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C8" w:rsidRPr="00E55A2F" w:rsidRDefault="009417C8" w:rsidP="00EE16FB">
      <w:pPr>
        <w:jc w:val="center"/>
        <w:rPr>
          <w:rFonts w:ascii="Calibri" w:hAnsi="Calibri" w:cs="Calibri"/>
          <w:lang w:val="en-GB"/>
        </w:rPr>
      </w:pPr>
    </w:p>
    <w:p w:rsidR="009417C8" w:rsidRPr="00E55A2F" w:rsidRDefault="009417C8" w:rsidP="00EE16FB">
      <w:pPr>
        <w:jc w:val="center"/>
        <w:rPr>
          <w:rFonts w:ascii="Calibri" w:hAnsi="Calibri" w:cs="Calibri"/>
          <w:lang w:val="en-GB"/>
        </w:rPr>
      </w:pPr>
    </w:p>
    <w:p w:rsidR="0056121E" w:rsidRPr="00E55A2F" w:rsidRDefault="0056121E" w:rsidP="00EE16FB">
      <w:pPr>
        <w:jc w:val="center"/>
        <w:rPr>
          <w:rFonts w:ascii="Calibri" w:hAnsi="Calibri" w:cs="Calibri"/>
          <w:lang w:val="en-GB"/>
        </w:rPr>
      </w:pPr>
    </w:p>
    <w:p w:rsidR="0056121E" w:rsidRPr="00E55A2F" w:rsidRDefault="0056121E" w:rsidP="00EE16FB">
      <w:pPr>
        <w:jc w:val="center"/>
        <w:rPr>
          <w:rFonts w:ascii="Calibri" w:hAnsi="Calibri" w:cs="Calibri"/>
          <w:lang w:val="en-GB"/>
        </w:rPr>
      </w:pPr>
    </w:p>
    <w:p w:rsidR="000711B7" w:rsidRPr="00E55A2F" w:rsidRDefault="000711B7" w:rsidP="00EE16FB">
      <w:pPr>
        <w:jc w:val="center"/>
        <w:rPr>
          <w:rFonts w:ascii="Calibri" w:hAnsi="Calibri" w:cs="Calibri"/>
          <w:lang w:val="en-GB"/>
        </w:rPr>
      </w:pPr>
    </w:p>
    <w:p w:rsidR="0056121E" w:rsidRPr="00E55A2F" w:rsidRDefault="0056121E" w:rsidP="00EE16FB">
      <w:pPr>
        <w:jc w:val="center"/>
        <w:rPr>
          <w:rFonts w:ascii="Calibri" w:hAnsi="Calibri" w:cs="Calibri"/>
          <w:lang w:val="en-GB"/>
        </w:rPr>
      </w:pPr>
    </w:p>
    <w:p w:rsidR="009417C8" w:rsidRPr="00E55A2F" w:rsidRDefault="009417C8" w:rsidP="00EE16FB">
      <w:pPr>
        <w:jc w:val="center"/>
        <w:rPr>
          <w:rFonts w:ascii="Calibri" w:hAnsi="Calibri" w:cs="Calibri"/>
          <w:lang w:val="en-GB"/>
        </w:rPr>
      </w:pPr>
    </w:p>
    <w:p w:rsidR="00B85782" w:rsidRPr="00E55A2F" w:rsidRDefault="00B85782" w:rsidP="00B85782">
      <w:pPr>
        <w:jc w:val="center"/>
        <w:rPr>
          <w:rFonts w:cstheme="minorHAnsi"/>
          <w:b/>
          <w:sz w:val="96"/>
          <w:szCs w:val="96"/>
          <w:lang w:val="en-GB"/>
        </w:rPr>
      </w:pPr>
      <w:r w:rsidRPr="00E55A2F">
        <w:rPr>
          <w:rFonts w:cstheme="minorHAnsi"/>
          <w:b/>
          <w:sz w:val="96"/>
          <w:szCs w:val="96"/>
          <w:lang w:val="en-GB"/>
        </w:rPr>
        <w:t>CURRICULUM - 2020</w:t>
      </w:r>
    </w:p>
    <w:p w:rsidR="00B85782" w:rsidRPr="00E55A2F" w:rsidRDefault="00B614EF" w:rsidP="00B85782">
      <w:pPr>
        <w:jc w:val="center"/>
        <w:rPr>
          <w:rFonts w:cstheme="minorHAnsi"/>
          <w:b/>
          <w:sz w:val="56"/>
          <w:lang w:val="en-GB"/>
        </w:rPr>
      </w:pPr>
      <w:r w:rsidRPr="00E55A2F">
        <w:rPr>
          <w:rFonts w:cstheme="minorHAnsi"/>
          <w:sz w:val="72"/>
          <w:szCs w:val="96"/>
          <w:lang w:val="en-GB"/>
        </w:rPr>
        <w:t>(</w:t>
      </w:r>
      <w:r w:rsidR="00B85782" w:rsidRPr="00E55A2F">
        <w:rPr>
          <w:rFonts w:cstheme="minorHAnsi"/>
          <w:sz w:val="72"/>
          <w:szCs w:val="96"/>
          <w:lang w:val="en-GB"/>
        </w:rPr>
        <w:t>C-20</w:t>
      </w:r>
      <w:r w:rsidRPr="00E55A2F">
        <w:rPr>
          <w:rFonts w:cstheme="minorHAnsi"/>
          <w:sz w:val="72"/>
          <w:szCs w:val="96"/>
          <w:lang w:val="en-GB"/>
        </w:rPr>
        <w:t>)</w:t>
      </w:r>
    </w:p>
    <w:p w:rsidR="00B614EF" w:rsidRPr="00E55A2F" w:rsidRDefault="00403C7C" w:rsidP="00E80635">
      <w:pPr>
        <w:jc w:val="center"/>
        <w:rPr>
          <w:rFonts w:cstheme="minorHAnsi"/>
          <w:b/>
          <w:sz w:val="72"/>
          <w:lang w:val="en-GB"/>
        </w:rPr>
      </w:pPr>
      <w:r w:rsidRPr="00E55A2F">
        <w:rPr>
          <w:rFonts w:cstheme="minorHAnsi"/>
          <w:b/>
          <w:sz w:val="72"/>
          <w:lang w:val="en-GB"/>
        </w:rPr>
        <w:t xml:space="preserve">DIPLOMA IN </w:t>
      </w:r>
    </w:p>
    <w:p w:rsidR="00EE16FB" w:rsidRPr="00E55A2F" w:rsidRDefault="00E80635" w:rsidP="00E80635">
      <w:pPr>
        <w:jc w:val="center"/>
        <w:rPr>
          <w:rFonts w:ascii="Calibri" w:hAnsi="Calibri" w:cs="Calibri"/>
          <w:b/>
          <w:sz w:val="72"/>
          <w:lang w:val="en-GB"/>
        </w:rPr>
      </w:pPr>
      <w:r w:rsidRPr="00E55A2F">
        <w:rPr>
          <w:rFonts w:cstheme="minorHAnsi"/>
          <w:b/>
          <w:sz w:val="72"/>
          <w:lang w:val="en-GB"/>
        </w:rPr>
        <w:t>AUTOMOBILE ENGINEERING</w:t>
      </w:r>
    </w:p>
    <w:p w:rsidR="00403C7C" w:rsidRPr="00E55A2F" w:rsidRDefault="00403C7C" w:rsidP="00E80635">
      <w:pPr>
        <w:jc w:val="center"/>
        <w:rPr>
          <w:rFonts w:ascii="Calibri" w:hAnsi="Calibri" w:cs="Calibri"/>
          <w:b/>
          <w:sz w:val="44"/>
          <w:lang w:val="en-GB"/>
        </w:rPr>
      </w:pPr>
    </w:p>
    <w:p w:rsidR="0086324D" w:rsidRPr="00E55A2F" w:rsidRDefault="0086324D">
      <w:pPr>
        <w:rPr>
          <w:rFonts w:ascii="Calibri" w:hAnsi="Calibri" w:cs="Calibri"/>
          <w:lang w:val="en-GB"/>
        </w:rPr>
      </w:pPr>
    </w:p>
    <w:p w:rsidR="0056121E" w:rsidRPr="00E55A2F" w:rsidRDefault="0056121E">
      <w:pPr>
        <w:rPr>
          <w:rFonts w:ascii="Calibri" w:hAnsi="Calibri" w:cs="Calibri"/>
          <w:lang w:val="en-GB"/>
        </w:rPr>
      </w:pPr>
    </w:p>
    <w:p w:rsidR="0056121E" w:rsidRPr="00E55A2F" w:rsidRDefault="0056121E">
      <w:pPr>
        <w:rPr>
          <w:rFonts w:ascii="Calibri" w:hAnsi="Calibri" w:cs="Calibri"/>
          <w:lang w:val="en-GB"/>
        </w:rPr>
      </w:pPr>
    </w:p>
    <w:p w:rsidR="0056121E" w:rsidRPr="00E55A2F" w:rsidRDefault="0056121E">
      <w:pPr>
        <w:rPr>
          <w:rFonts w:ascii="Calibri" w:hAnsi="Calibri" w:cs="Calibri"/>
          <w:lang w:val="en-GB"/>
        </w:rPr>
      </w:pPr>
    </w:p>
    <w:p w:rsidR="0056121E" w:rsidRPr="00E55A2F" w:rsidRDefault="0056121E" w:rsidP="00D74C93">
      <w:pPr>
        <w:jc w:val="center"/>
        <w:rPr>
          <w:rFonts w:ascii="Calibri" w:hAnsi="Calibri" w:cs="Calibri"/>
          <w:lang w:val="en-GB"/>
        </w:rPr>
      </w:pPr>
    </w:p>
    <w:p w:rsidR="0056121E" w:rsidRPr="00E55A2F" w:rsidRDefault="0056121E">
      <w:pPr>
        <w:rPr>
          <w:rFonts w:ascii="Calibri" w:hAnsi="Calibri" w:cs="Calibri"/>
          <w:lang w:val="en-GB"/>
        </w:rPr>
      </w:pPr>
    </w:p>
    <w:p w:rsidR="0056121E" w:rsidRPr="00E55A2F" w:rsidRDefault="0056121E">
      <w:pPr>
        <w:rPr>
          <w:rFonts w:ascii="Calibri" w:hAnsi="Calibri" w:cs="Calibri"/>
          <w:lang w:val="en-GB"/>
        </w:rPr>
      </w:pPr>
    </w:p>
    <w:p w:rsidR="0056121E" w:rsidRPr="00E55A2F" w:rsidRDefault="0056121E">
      <w:pPr>
        <w:rPr>
          <w:rFonts w:ascii="Calibri" w:hAnsi="Calibri" w:cs="Calibri"/>
          <w:lang w:val="en-GB"/>
        </w:rPr>
      </w:pPr>
    </w:p>
    <w:p w:rsidR="0020734E" w:rsidRPr="00E55A2F" w:rsidRDefault="0020734E" w:rsidP="0020734E">
      <w:pPr>
        <w:pStyle w:val="Heading4"/>
        <w:spacing w:line="276" w:lineRule="auto"/>
        <w:jc w:val="center"/>
        <w:rPr>
          <w:rFonts w:cs="Calibri"/>
          <w:sz w:val="24"/>
          <w:szCs w:val="22"/>
          <w:lang w:val="en-GB"/>
        </w:rPr>
      </w:pPr>
      <w:r w:rsidRPr="00E55A2F">
        <w:rPr>
          <w:rFonts w:cs="Calibri"/>
          <w:sz w:val="24"/>
          <w:szCs w:val="22"/>
          <w:lang w:val="en-GB"/>
        </w:rPr>
        <w:lastRenderedPageBreak/>
        <w:t>PREAMBLE</w:t>
      </w:r>
    </w:p>
    <w:p w:rsidR="0020734E" w:rsidRPr="00E55A2F" w:rsidRDefault="0020734E" w:rsidP="0020734E">
      <w:pPr>
        <w:spacing w:after="0"/>
        <w:rPr>
          <w:rFonts w:ascii="Calibri" w:hAnsi="Calibri" w:cs="Calibri"/>
          <w:lang w:val="en-GB" w:eastAsia="en-US" w:bidi="te-IN"/>
        </w:rPr>
      </w:pPr>
    </w:p>
    <w:p w:rsidR="0020734E" w:rsidRPr="00E55A2F" w:rsidRDefault="0020734E" w:rsidP="0020734E">
      <w:pPr>
        <w:spacing w:after="0"/>
        <w:jc w:val="both"/>
        <w:rPr>
          <w:rFonts w:ascii="Calibri" w:hAnsi="Calibri" w:cs="Calibri"/>
          <w:lang w:val="en-GB" w:eastAsia="en-US" w:bidi="te-IN"/>
        </w:rPr>
      </w:pPr>
      <w:r w:rsidRPr="00E55A2F">
        <w:rPr>
          <w:rFonts w:ascii="Calibri" w:hAnsi="Calibri" w:cs="Calibri"/>
          <w:lang w:val="en-GB" w:eastAsia="en-US" w:bidi="te-IN"/>
        </w:rPr>
        <w:t xml:space="preserve"> The proposed programme intends to develop a skilled technician to support the industries both nationally or globally. It also helps to kindle the spirit of entrepreneurship with necessary skills and theoretical inputs aligning with the National policy of ‘Make in India’. The programme also provides for accomplishing higher education goals for those who wish to enrich their theoretical concepts further.</w:t>
      </w:r>
    </w:p>
    <w:p w:rsidR="0020734E" w:rsidRPr="00E55A2F" w:rsidRDefault="0020734E" w:rsidP="0020734E">
      <w:pPr>
        <w:spacing w:after="0"/>
        <w:jc w:val="both"/>
        <w:rPr>
          <w:rFonts w:ascii="Calibri" w:hAnsi="Calibri" w:cs="Calibri"/>
          <w:lang w:val="en-GB" w:eastAsia="en-US" w:bidi="te-IN"/>
        </w:rPr>
      </w:pPr>
    </w:p>
    <w:p w:rsidR="0020734E" w:rsidRPr="00E55A2F" w:rsidRDefault="0020734E" w:rsidP="0020734E">
      <w:pPr>
        <w:spacing w:after="0"/>
        <w:jc w:val="both"/>
        <w:rPr>
          <w:rFonts w:ascii="Calibri" w:hAnsi="Calibri" w:cs="Calibri"/>
          <w:lang w:val="en-GB"/>
        </w:rPr>
      </w:pPr>
      <w:r w:rsidRPr="00E55A2F">
        <w:rPr>
          <w:rFonts w:ascii="Calibri" w:hAnsi="Calibri" w:cs="Calibri"/>
          <w:lang w:val="en-GB" w:eastAsia="en-US" w:bidi="te-IN"/>
        </w:rPr>
        <w:t xml:space="preserve">The State Board of Technical Education and Training, (SBTET) AP, has been offering Diploma programmes to meet the above said aspirations of the stake holders:  industries, students, academia, parents and the society at large. As such, it has been the practice of SBTET, A.P., to keep the curriculum abreast with the advances in technology through systematic and scientific analysis of current curriculum and bring out an updated revised version at regular intervals. Accordingly </w:t>
      </w:r>
      <w:r w:rsidRPr="00E55A2F">
        <w:rPr>
          <w:rFonts w:ascii="Calibri" w:hAnsi="Calibri" w:cs="Calibri"/>
          <w:lang w:val="en-GB"/>
        </w:rPr>
        <w:t>the SBTET, AP under the aegis of the Department of Technical Education, Andhra Pradesh in it’s 57</w:t>
      </w:r>
      <w:r w:rsidRPr="00E55A2F">
        <w:rPr>
          <w:rFonts w:ascii="Calibri" w:hAnsi="Calibri" w:cs="Calibri"/>
          <w:vertAlign w:val="superscript"/>
          <w:lang w:val="en-GB"/>
        </w:rPr>
        <w:t>th</w:t>
      </w:r>
      <w:r w:rsidRPr="00E55A2F">
        <w:rPr>
          <w:rFonts w:ascii="Calibri" w:hAnsi="Calibri" w:cs="Calibri"/>
          <w:lang w:val="en-GB"/>
        </w:rPr>
        <w:t xml:space="preserve"> Board Meeting held on  05-02-2019 (vide item no: 18) resolved to update the Polytechnic Curriculum C-16 with the guidance of National Institute of Technical Teachers Training &amp; Research (NITTTR), Extension Centre, Vijayawada (ECV), to be implemented with effect from the academic year ‘20-21. </w:t>
      </w:r>
    </w:p>
    <w:p w:rsidR="0020734E" w:rsidRPr="00E55A2F" w:rsidRDefault="0020734E" w:rsidP="0020734E">
      <w:pPr>
        <w:pStyle w:val="BodyText2"/>
        <w:spacing w:after="0" w:line="276" w:lineRule="auto"/>
        <w:ind w:firstLine="720"/>
        <w:jc w:val="both"/>
        <w:rPr>
          <w:rFonts w:ascii="Calibri" w:hAnsi="Calibri" w:cs="Calibri"/>
          <w:lang w:val="en-GB"/>
        </w:rPr>
      </w:pPr>
    </w:p>
    <w:p w:rsidR="0020734E" w:rsidRPr="00E55A2F" w:rsidRDefault="0020734E" w:rsidP="0020734E">
      <w:pPr>
        <w:pStyle w:val="BodyText2"/>
        <w:spacing w:after="0" w:line="276" w:lineRule="auto"/>
        <w:jc w:val="both"/>
        <w:rPr>
          <w:rFonts w:ascii="Calibri" w:hAnsi="Calibri" w:cs="Calibri"/>
          <w:lang w:val="en-GB"/>
        </w:rPr>
      </w:pPr>
      <w:r w:rsidRPr="00E55A2F">
        <w:rPr>
          <w:rFonts w:ascii="Calibri" w:hAnsi="Calibri" w:cs="Calibri"/>
          <w:lang w:val="en-GB"/>
        </w:rPr>
        <w:t>Analysis of Curriculum C-16 (SWOT analysis) started in the month of June-2019. Feedback was collected from all stake holders: Students, Lecturers, Senior Lecturers, Head of Sections and Principals for all programmes for this purpose. A series of workshops with subject experts followed in the subsequent weeks and the draft curricula were prepared for every programme. Finally, an interactive session with representatives from industries, academia and subject experts was held on 04.01.2020 for thorough perusal and critique of draft curricula; and the suggestions received thus received from Industrialists and academia have been recorded , validated by another set of experienced subject teachers from the Department of Technical education for incorporation into the Curriculum C-20.</w:t>
      </w:r>
    </w:p>
    <w:p w:rsidR="0020734E" w:rsidRPr="00E55A2F" w:rsidRDefault="0020734E" w:rsidP="0020734E">
      <w:pPr>
        <w:spacing w:after="0"/>
        <w:jc w:val="both"/>
        <w:rPr>
          <w:rFonts w:ascii="Calibri" w:hAnsi="Calibri" w:cs="Calibri"/>
          <w:lang w:val="en-GB"/>
        </w:rPr>
      </w:pPr>
    </w:p>
    <w:p w:rsidR="0020734E" w:rsidRPr="00E55A2F" w:rsidRDefault="0020734E" w:rsidP="0020734E">
      <w:pPr>
        <w:spacing w:after="0"/>
        <w:jc w:val="both"/>
        <w:rPr>
          <w:rFonts w:ascii="Calibri" w:hAnsi="Calibri" w:cs="Calibri"/>
          <w:lang w:val="en-GB"/>
        </w:rPr>
      </w:pPr>
      <w:r w:rsidRPr="00E55A2F">
        <w:rPr>
          <w:rFonts w:ascii="Calibri" w:hAnsi="Calibri" w:cs="Calibri"/>
          <w:lang w:val="en-GB"/>
        </w:rPr>
        <w:t xml:space="preserve">The design of new Curricula for the different diploma programmes has thus been finalised with the active participation of the members of the faculty teaching in the Polytechnics of Andhra Pradesh, and duly reviewed by Expert Committee constituted of academicians and representatives from industries. Thus, the primary objective of the curriculum change is to produce employable technicians in the country by correlating the growing needs of the industries with relevant academic input. </w:t>
      </w:r>
    </w:p>
    <w:p w:rsidR="0020734E" w:rsidRPr="00E55A2F" w:rsidRDefault="0020734E" w:rsidP="0020734E">
      <w:pPr>
        <w:pStyle w:val="BodyText2"/>
        <w:spacing w:after="0" w:line="276" w:lineRule="auto"/>
        <w:jc w:val="both"/>
        <w:rPr>
          <w:rFonts w:ascii="Calibri" w:hAnsi="Calibri" w:cs="Calibri"/>
          <w:lang w:val="en-GB"/>
        </w:rPr>
      </w:pPr>
    </w:p>
    <w:p w:rsidR="0020734E" w:rsidRPr="00E55A2F" w:rsidRDefault="0020734E" w:rsidP="0020734E">
      <w:pPr>
        <w:pStyle w:val="BodyText2"/>
        <w:spacing w:after="0" w:line="276" w:lineRule="auto"/>
        <w:jc w:val="both"/>
        <w:rPr>
          <w:rFonts w:ascii="Calibri" w:hAnsi="Calibri" w:cs="Calibri"/>
          <w:lang w:val="en-GB"/>
        </w:rPr>
      </w:pPr>
      <w:r w:rsidRPr="00E55A2F">
        <w:rPr>
          <w:rFonts w:ascii="Calibri" w:hAnsi="Calibri" w:cs="Calibri"/>
          <w:lang w:val="en-GB"/>
        </w:rPr>
        <w:t>The outcome based approach as given by NBA guidelines has been followed throughout the design of this curriculum is designed to meet the requirements of NBA Accreditation, too.</w:t>
      </w:r>
    </w:p>
    <w:p w:rsidR="0020734E" w:rsidRPr="00E55A2F" w:rsidRDefault="0020734E" w:rsidP="0020734E">
      <w:pPr>
        <w:pStyle w:val="BodyText2"/>
        <w:spacing w:after="0" w:line="276" w:lineRule="auto"/>
        <w:jc w:val="both"/>
        <w:rPr>
          <w:rFonts w:ascii="Calibri" w:hAnsi="Calibri" w:cs="Calibri"/>
          <w:lang w:val="en-GB"/>
        </w:rPr>
      </w:pPr>
    </w:p>
    <w:p w:rsidR="0020734E" w:rsidRPr="00E55A2F" w:rsidRDefault="0020734E" w:rsidP="0020734E">
      <w:pPr>
        <w:pStyle w:val="BodyText2"/>
        <w:spacing w:after="0" w:line="276" w:lineRule="auto"/>
        <w:jc w:val="both"/>
        <w:rPr>
          <w:rFonts w:ascii="Calibri" w:hAnsi="Calibri" w:cs="Calibri"/>
          <w:lang w:val="en-GB"/>
        </w:rPr>
      </w:pPr>
      <w:r w:rsidRPr="00E55A2F">
        <w:rPr>
          <w:rFonts w:ascii="Calibri" w:hAnsi="Calibri" w:cs="Calibri"/>
          <w:lang w:val="en-GB"/>
        </w:rPr>
        <w:t>The revised New Curriculum i.e., Curriculum–2020 (C-20) is approved by BoG of SBTET for its implementation with effect from 2020-21.</w:t>
      </w:r>
    </w:p>
    <w:p w:rsidR="00D74C93" w:rsidRPr="00E55A2F" w:rsidRDefault="00D74C93" w:rsidP="0020734E">
      <w:pPr>
        <w:pStyle w:val="BodyText2"/>
        <w:spacing w:after="0" w:line="276" w:lineRule="auto"/>
        <w:jc w:val="both"/>
        <w:rPr>
          <w:rFonts w:ascii="Calibri" w:hAnsi="Calibri" w:cs="Calibri"/>
          <w:lang w:val="en-GB"/>
        </w:rPr>
      </w:pPr>
    </w:p>
    <w:p w:rsidR="00D74C93" w:rsidRPr="00E55A2F" w:rsidRDefault="00D74C93" w:rsidP="0020734E">
      <w:pPr>
        <w:pStyle w:val="BodyText2"/>
        <w:spacing w:after="0" w:line="276" w:lineRule="auto"/>
        <w:jc w:val="both"/>
        <w:rPr>
          <w:rFonts w:ascii="Calibri" w:hAnsi="Calibri" w:cs="Calibri"/>
          <w:lang w:val="en-GB"/>
        </w:rPr>
      </w:pPr>
    </w:p>
    <w:p w:rsidR="0020734E" w:rsidRPr="00E55A2F" w:rsidRDefault="0020734E" w:rsidP="0020734E">
      <w:pPr>
        <w:pStyle w:val="ReferenceLine"/>
        <w:rPr>
          <w:rFonts w:ascii="Calibri" w:hAnsi="Calibri" w:cs="Calibri"/>
          <w:b/>
          <w:sz w:val="22"/>
          <w:szCs w:val="22"/>
          <w:lang w:val="en-GB"/>
        </w:rPr>
      </w:pPr>
      <w:r w:rsidRPr="00E55A2F">
        <w:rPr>
          <w:rFonts w:ascii="Calibri" w:hAnsi="Calibri" w:cs="Calibri"/>
          <w:b/>
          <w:sz w:val="22"/>
          <w:szCs w:val="22"/>
          <w:lang w:val="en-GB"/>
        </w:rPr>
        <w:lastRenderedPageBreak/>
        <w:t>Highlights of Curriculum C-20:</w:t>
      </w:r>
    </w:p>
    <w:p w:rsidR="0020734E" w:rsidRPr="00E55A2F" w:rsidRDefault="0020734E" w:rsidP="0020734E">
      <w:pPr>
        <w:pStyle w:val="ReferenceLine"/>
        <w:rPr>
          <w:rFonts w:ascii="Calibri" w:hAnsi="Calibri" w:cs="Calibri"/>
          <w:b/>
          <w:sz w:val="22"/>
          <w:szCs w:val="22"/>
          <w:u w:val="single"/>
          <w:lang w:val="en-GB"/>
        </w:rPr>
      </w:pP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 xml:space="preserve">Duration of course for regular Diploma and for sandwich Diploma is 3 years </w:t>
      </w:r>
      <w:proofErr w:type="gramStart"/>
      <w:r w:rsidRPr="00E55A2F">
        <w:rPr>
          <w:rFonts w:ascii="Calibri" w:hAnsi="Calibri" w:cs="Calibri"/>
          <w:lang w:val="en-GB"/>
        </w:rPr>
        <w:t>and  3½</w:t>
      </w:r>
      <w:proofErr w:type="gramEnd"/>
      <w:r w:rsidRPr="00E55A2F">
        <w:rPr>
          <w:rFonts w:ascii="Calibri" w:hAnsi="Calibri" w:cs="Calibri"/>
          <w:lang w:val="en-GB"/>
        </w:rPr>
        <w:t xml:space="preserve"> years respectively.  </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 xml:space="preserve">The Curriculum is prepared in Semester Pattern. However, First Year is maintained as Year-wise pattern. </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6 Months Industrial training has been introduced for 3 years Diploma Courses and 1 year Industrial Training is introduced for 3 ½ years Sandwich Diploma courses.</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Updated subjects relevant to the industry are introduced in all the Diploma courses.</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CISCO course content has been incorporated into the ECE and CME programmes for certification from CISCO in lieu of industrial training when students are unable to get Industrial Training placement in any industry.</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 xml:space="preserve">The policy decisions taken at the State and 1Central level with regard to environmental science are implemented by including relevant topics in Chemistry. This is also in accordance with the Supreme Court guidelines issued in Sri Mehta’s case. </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Keeping in view the increased need of communication skills which is playing a major role in the success of Diploma Level students in the Industries, emphasis is given for learning and acquiring listening, speaking, reading and writing skills in English. Further as emphasized in the meetings, Communication Skills lab and Life Skills lab are continuing for all the branches.</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 xml:space="preserve">CAD specific to the branch has been given emphasis in the curriculum. Preparing drawings using CAD software has been given more importance. </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 xml:space="preserve">Upon reviewing the existing C-16 curriculum, it is found that the theory content is found to have more weightage than the Practical content. </w:t>
      </w:r>
      <w:proofErr w:type="gramStart"/>
      <w:r w:rsidRPr="00E55A2F">
        <w:rPr>
          <w:rFonts w:ascii="Calibri" w:hAnsi="Calibri" w:cs="Calibri"/>
          <w:lang w:val="en-GB"/>
        </w:rPr>
        <w:t>In  C</w:t>
      </w:r>
      <w:proofErr w:type="gramEnd"/>
      <w:r w:rsidRPr="00E55A2F">
        <w:rPr>
          <w:rFonts w:ascii="Calibri" w:hAnsi="Calibri" w:cs="Calibri"/>
          <w:lang w:val="en-GB"/>
        </w:rPr>
        <w:t xml:space="preserve">-20 curriculum, more emphasis is given to the practical content in Laboratories and Workshops, thus strengthening the practical skills. </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 xml:space="preserve">With increased emphasis for the student to acquire Practical skills, the course content in all the subjects is thoroughly reviewed and structured as outcome based than the conventional procedure based.  </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Curricula of Laboratory and Workshops have been thoroughly revised based on the suggestions received from the industry and faculty, for better utilization of the equipment available in the Polytechnics. The experiments /exercises that are chosen for the practical sessions are identified to confirm to the field requirements of industry.</w:t>
      </w:r>
    </w:p>
    <w:p w:rsidR="0020734E" w:rsidRPr="00E55A2F" w:rsidRDefault="0020734E" w:rsidP="00A0620A">
      <w:pPr>
        <w:numPr>
          <w:ilvl w:val="0"/>
          <w:numId w:val="202"/>
        </w:numPr>
        <w:spacing w:after="0" w:line="240" w:lineRule="auto"/>
        <w:jc w:val="both"/>
        <w:rPr>
          <w:rFonts w:ascii="Calibri" w:hAnsi="Calibri" w:cs="Calibri"/>
          <w:lang w:val="en-GB"/>
        </w:rPr>
      </w:pPr>
      <w:r w:rsidRPr="00E55A2F">
        <w:rPr>
          <w:rFonts w:ascii="Calibri" w:hAnsi="Calibri" w:cs="Calibri"/>
          <w:lang w:val="en-GB"/>
        </w:rPr>
        <w:t xml:space="preserve">An exclusive section for assessing </w:t>
      </w:r>
      <w:proofErr w:type="gramStart"/>
      <w:r w:rsidRPr="00E55A2F">
        <w:rPr>
          <w:rFonts w:ascii="Calibri" w:hAnsi="Calibri" w:cs="Calibri"/>
          <w:lang w:val="en-GB"/>
        </w:rPr>
        <w:t>Higher</w:t>
      </w:r>
      <w:proofErr w:type="gramEnd"/>
      <w:r w:rsidRPr="00E55A2F">
        <w:rPr>
          <w:rFonts w:ascii="Calibri" w:hAnsi="Calibri" w:cs="Calibri"/>
          <w:lang w:val="en-GB"/>
        </w:rPr>
        <w:t xml:space="preserve"> order Thinking skills (HOTS) has been introduced in summative evaluation.</w:t>
      </w:r>
    </w:p>
    <w:p w:rsidR="0020734E" w:rsidRPr="00E55A2F" w:rsidRDefault="0020734E" w:rsidP="0020734E">
      <w:pPr>
        <w:spacing w:after="0" w:line="240" w:lineRule="auto"/>
        <w:ind w:left="644"/>
        <w:jc w:val="both"/>
        <w:rPr>
          <w:rFonts w:ascii="Calibri" w:hAnsi="Calibri" w:cs="Calibri"/>
          <w:lang w:val="en-GB"/>
        </w:rPr>
      </w:pPr>
    </w:p>
    <w:p w:rsidR="0020734E" w:rsidRPr="00E55A2F" w:rsidRDefault="0020734E" w:rsidP="0020734E">
      <w:pPr>
        <w:spacing w:after="0" w:line="240" w:lineRule="auto"/>
        <w:ind w:left="720" w:hanging="436"/>
        <w:jc w:val="both"/>
        <w:rPr>
          <w:rFonts w:ascii="Calibri" w:hAnsi="Calibri" w:cs="Calibri"/>
          <w:lang w:val="en-GB"/>
        </w:rPr>
      </w:pPr>
      <w:r w:rsidRPr="00E55A2F">
        <w:rPr>
          <w:rFonts w:ascii="Calibri" w:hAnsi="Calibri" w:cs="Calibri"/>
          <w:b/>
          <w:lang w:val="en-GB"/>
        </w:rPr>
        <w:t>Acknowledgements</w:t>
      </w:r>
      <w:r w:rsidRPr="00E55A2F">
        <w:rPr>
          <w:rFonts w:ascii="Calibri" w:hAnsi="Calibri" w:cs="Calibri"/>
          <w:lang w:val="en-GB"/>
        </w:rPr>
        <w:t>:</w:t>
      </w:r>
    </w:p>
    <w:p w:rsidR="0020734E" w:rsidRPr="00E55A2F" w:rsidRDefault="0020734E" w:rsidP="0020734E">
      <w:pPr>
        <w:spacing w:after="0" w:line="240" w:lineRule="auto"/>
        <w:ind w:left="720" w:hanging="436"/>
        <w:jc w:val="both"/>
        <w:rPr>
          <w:rFonts w:ascii="Calibri" w:hAnsi="Calibri" w:cs="Calibri"/>
          <w:lang w:val="en-GB"/>
        </w:rPr>
      </w:pPr>
    </w:p>
    <w:p w:rsidR="0020734E" w:rsidRPr="00E55A2F" w:rsidRDefault="0020734E" w:rsidP="0020734E">
      <w:pPr>
        <w:spacing w:after="0" w:line="240" w:lineRule="auto"/>
        <w:ind w:left="720" w:hanging="11"/>
        <w:jc w:val="both"/>
        <w:rPr>
          <w:rFonts w:ascii="Calibri" w:hAnsi="Calibri" w:cs="Calibri"/>
          <w:lang w:val="en-GB"/>
        </w:rPr>
      </w:pPr>
      <w:r w:rsidRPr="00E55A2F">
        <w:rPr>
          <w:rFonts w:ascii="Calibri" w:hAnsi="Calibri" w:cs="Calibri"/>
          <w:lang w:val="en-GB"/>
        </w:rPr>
        <w:t xml:space="preserve">It is pertinent to acknowledge the support of the following in the making of Curriculum C-20. </w:t>
      </w:r>
    </w:p>
    <w:p w:rsidR="0020734E" w:rsidRPr="00E55A2F" w:rsidRDefault="0020734E" w:rsidP="0020734E">
      <w:pPr>
        <w:spacing w:after="0" w:line="240" w:lineRule="auto"/>
        <w:ind w:left="644" w:hanging="11"/>
        <w:jc w:val="both"/>
        <w:rPr>
          <w:rFonts w:ascii="Calibri" w:hAnsi="Calibri" w:cs="Calibri"/>
          <w:lang w:val="en-GB"/>
        </w:rPr>
      </w:pPr>
      <w:r w:rsidRPr="00E55A2F">
        <w:rPr>
          <w:rFonts w:ascii="Calibri" w:hAnsi="Calibri" w:cs="Calibri"/>
          <w:lang w:val="en-GB"/>
        </w:rPr>
        <w:t xml:space="preserve"> A series of workshops in three phases were conducted by NITTTR, AP Extension Centre, Vijayawada involving faculty from Polytechnics, Premier Engineering Colleges &amp; Industries to analyze the Previous C-16 Curriculum and to design C-20 Curriculum under the guidance of Dr C. R. Nagendra Rao, </w:t>
      </w:r>
      <w:proofErr w:type="gramStart"/>
      <w:r w:rsidRPr="00E55A2F">
        <w:rPr>
          <w:rFonts w:ascii="Calibri" w:hAnsi="Calibri" w:cs="Calibri"/>
          <w:lang w:val="en-GB"/>
        </w:rPr>
        <w:t>Professor  &amp;</w:t>
      </w:r>
      <w:proofErr w:type="gramEnd"/>
      <w:r w:rsidRPr="00E55A2F">
        <w:rPr>
          <w:rFonts w:ascii="Calibri" w:hAnsi="Calibri" w:cs="Calibri"/>
          <w:lang w:val="en-GB"/>
        </w:rPr>
        <w:t xml:space="preserve"> Head, NITTTR-ECV. The efforts &amp; support extended by NITTTR to bring out final Curriculum C-20 by incorporating needs, aspiration &amp; expectations of all stake holders is highly appreciated and gratefully acknowledged. </w:t>
      </w:r>
    </w:p>
    <w:p w:rsidR="0020734E" w:rsidRPr="00E55A2F" w:rsidRDefault="0020734E" w:rsidP="0020734E">
      <w:pPr>
        <w:spacing w:after="0" w:line="240" w:lineRule="auto"/>
        <w:ind w:left="709"/>
        <w:jc w:val="both"/>
        <w:rPr>
          <w:rFonts w:ascii="Calibri" w:hAnsi="Calibri" w:cs="Calibri"/>
          <w:lang w:val="en-GB"/>
        </w:rPr>
      </w:pPr>
    </w:p>
    <w:p w:rsidR="0020734E" w:rsidRPr="00E55A2F" w:rsidRDefault="0020734E" w:rsidP="0020734E">
      <w:pPr>
        <w:spacing w:after="0" w:line="240" w:lineRule="auto"/>
        <w:ind w:left="709"/>
        <w:jc w:val="both"/>
        <w:rPr>
          <w:rFonts w:ascii="Calibri" w:hAnsi="Calibri" w:cs="Calibri"/>
          <w:lang w:val="en-GB"/>
        </w:rPr>
      </w:pPr>
      <w:r w:rsidRPr="00E55A2F">
        <w:rPr>
          <w:rFonts w:ascii="Calibri" w:hAnsi="Calibri" w:cs="Calibri"/>
          <w:lang w:val="en-GB"/>
        </w:rPr>
        <w:t xml:space="preserve">The Members of the working group are grateful to Sri M.M. Nayak, I.A.S., </w:t>
      </w:r>
      <w:proofErr w:type="gramStart"/>
      <w:r w:rsidRPr="00E55A2F">
        <w:rPr>
          <w:rFonts w:ascii="Calibri" w:hAnsi="Calibri" w:cs="Calibri"/>
          <w:lang w:val="en-GB"/>
        </w:rPr>
        <w:t>Special</w:t>
      </w:r>
      <w:proofErr w:type="gramEnd"/>
      <w:r w:rsidRPr="00E55A2F">
        <w:rPr>
          <w:rFonts w:ascii="Calibri" w:hAnsi="Calibri" w:cs="Calibri"/>
          <w:lang w:val="en-GB"/>
        </w:rPr>
        <w:t xml:space="preserve"> Commissioner of Technical Education &amp; Chairman of SBTET, AP. and Sri. G. Anantha Ramu, I.A.S., Principal Secretary, Department of Skill Development and Training for their guidance and valuable inputs during process of revising, modifying and updating the Curriculum C-20.</w:t>
      </w:r>
    </w:p>
    <w:p w:rsidR="0020734E" w:rsidRPr="00E55A2F" w:rsidRDefault="0020734E" w:rsidP="0020734E">
      <w:pPr>
        <w:pStyle w:val="ListParagraph"/>
        <w:spacing w:after="0"/>
        <w:ind w:hanging="11"/>
        <w:jc w:val="both"/>
        <w:rPr>
          <w:rFonts w:cs="Calibri"/>
          <w:lang w:val="en-GB"/>
        </w:rPr>
      </w:pPr>
      <w:r w:rsidRPr="00E55A2F">
        <w:rPr>
          <w:rFonts w:cs="Calibri"/>
          <w:lang w:val="en-GB"/>
        </w:rPr>
        <w:lastRenderedPageBreak/>
        <w:t>The Members acknowledge with thanks the guidance &amp; inspiration provided by Sri. V.S. Dutt, Secretary, SBTET, Andhra Pradesh and other officials of Directorate of Technical Education and the State Board of Technical Education, Andhra Pradesh, experts from industry, academia from the universities and higher learning institutions and all teaching fraternity from the Polytechnics who are directly or indirectly involved in preparation of the curricula.</w:t>
      </w:r>
    </w:p>
    <w:p w:rsidR="0020734E" w:rsidRPr="00E55A2F" w:rsidRDefault="0020734E" w:rsidP="0020734E">
      <w:pPr>
        <w:spacing w:after="0"/>
        <w:rPr>
          <w:rFonts w:ascii="Calibri" w:hAnsi="Calibri" w:cs="Calibri"/>
          <w:lang w:val="en-GB"/>
        </w:rPr>
      </w:pPr>
    </w:p>
    <w:p w:rsidR="0020734E" w:rsidRPr="00E55A2F" w:rsidRDefault="0020734E" w:rsidP="0020734E">
      <w:pPr>
        <w:spacing w:after="0"/>
        <w:ind w:left="709"/>
        <w:jc w:val="center"/>
        <w:rPr>
          <w:rFonts w:ascii="Calibri" w:hAnsi="Calibri" w:cs="Calibri"/>
          <w:b/>
          <w:bCs/>
          <w:sz w:val="24"/>
          <w:u w:val="single"/>
          <w:lang w:val="en-GB"/>
        </w:rPr>
      </w:pPr>
      <w:r w:rsidRPr="00E55A2F">
        <w:rPr>
          <w:rFonts w:ascii="Calibri" w:hAnsi="Calibri" w:cs="Calibri"/>
          <w:b/>
          <w:bCs/>
          <w:sz w:val="24"/>
          <w:u w:val="single"/>
          <w:lang w:val="en-GB"/>
        </w:rPr>
        <w:t>RULES AND REGULATIONS OF C-20 CURRICULUM</w:t>
      </w:r>
    </w:p>
    <w:p w:rsidR="0020734E" w:rsidRPr="00E55A2F" w:rsidRDefault="0020734E" w:rsidP="0020734E">
      <w:pPr>
        <w:spacing w:after="0"/>
        <w:ind w:left="709"/>
        <w:jc w:val="center"/>
        <w:rPr>
          <w:rFonts w:ascii="Calibri" w:hAnsi="Calibri" w:cs="Calibri"/>
          <w:b/>
          <w:bCs/>
          <w:u w:val="single"/>
          <w:lang w:val="en-GB"/>
        </w:rPr>
      </w:pPr>
    </w:p>
    <w:p w:rsidR="0020734E" w:rsidRPr="00E55A2F" w:rsidRDefault="0020734E" w:rsidP="0020734E">
      <w:pPr>
        <w:spacing w:after="0"/>
        <w:ind w:left="720" w:hanging="720"/>
        <w:rPr>
          <w:rFonts w:ascii="Calibri" w:hAnsi="Calibri" w:cs="Calibri"/>
          <w:b/>
          <w:bCs/>
          <w:lang w:val="en-GB"/>
        </w:rPr>
      </w:pPr>
      <w:r w:rsidRPr="00E55A2F">
        <w:rPr>
          <w:rFonts w:ascii="Calibri" w:hAnsi="Calibri" w:cs="Calibri"/>
          <w:b/>
          <w:bCs/>
          <w:lang w:val="en-GB"/>
        </w:rPr>
        <w:t>1</w:t>
      </w:r>
      <w:r w:rsidRPr="00E55A2F">
        <w:rPr>
          <w:rFonts w:ascii="Calibri" w:hAnsi="Calibri" w:cs="Calibri"/>
          <w:b/>
          <w:bCs/>
          <w:lang w:val="en-GB"/>
        </w:rPr>
        <w:tab/>
        <w:t>DURATION AND PATTERN OF THE COURSES</w:t>
      </w:r>
    </w:p>
    <w:p w:rsidR="0020734E" w:rsidRPr="00E55A2F" w:rsidRDefault="0020734E" w:rsidP="0020734E">
      <w:pPr>
        <w:spacing w:after="0"/>
        <w:ind w:left="720" w:hanging="720"/>
        <w:jc w:val="both"/>
        <w:rPr>
          <w:rFonts w:ascii="Calibri" w:hAnsi="Calibri" w:cs="Calibri"/>
          <w:lang w:val="en-GB"/>
        </w:rPr>
      </w:pPr>
      <w:r w:rsidRPr="00E55A2F">
        <w:rPr>
          <w:rFonts w:ascii="Calibri" w:hAnsi="Calibri" w:cs="Calibri"/>
          <w:lang w:val="en-GB"/>
        </w:rPr>
        <w:tab/>
        <w:t xml:space="preserve">All the Diploma programs run at various institutions are of AICTE approved 3 years or 3½ years duration of academic instruction. </w:t>
      </w:r>
      <w:r w:rsidRPr="00E55A2F">
        <w:rPr>
          <w:rFonts w:ascii="Calibri" w:hAnsi="Calibri" w:cs="Calibri"/>
          <w:lang w:val="en-GB"/>
        </w:rPr>
        <w:tab/>
      </w:r>
    </w:p>
    <w:p w:rsidR="0020734E" w:rsidRPr="00E55A2F" w:rsidRDefault="0020734E" w:rsidP="0020734E">
      <w:pPr>
        <w:spacing w:after="0"/>
        <w:ind w:left="720" w:firstLine="28"/>
        <w:jc w:val="both"/>
        <w:rPr>
          <w:rFonts w:ascii="Calibri" w:hAnsi="Calibri" w:cs="Calibri"/>
          <w:color w:val="000000"/>
          <w:lang w:val="en-GB"/>
        </w:rPr>
      </w:pPr>
      <w:r w:rsidRPr="00E55A2F">
        <w:rPr>
          <w:rFonts w:ascii="Calibri" w:hAnsi="Calibri" w:cs="Calibri"/>
          <w:lang w:val="en-GB"/>
        </w:rPr>
        <w:t>All the Diploma courses are run on year wise pattern in the first year, and the remaining two or two &amp; half years are run in the semester pattern</w:t>
      </w:r>
      <w:r w:rsidRPr="00E55A2F">
        <w:rPr>
          <w:rFonts w:ascii="Calibri" w:hAnsi="Calibri" w:cs="Calibri"/>
          <w:color w:val="000000"/>
          <w:lang w:val="en-GB"/>
        </w:rPr>
        <w:t>. In respect of few courses like Diploma in Bio-Medical course, the training will be in the seventh semester. Run-through system is adopted for all the Diploma Courses, subject to eligibility conditions.</w:t>
      </w:r>
    </w:p>
    <w:p w:rsidR="0020734E" w:rsidRPr="00E55A2F" w:rsidRDefault="0020734E" w:rsidP="0020734E">
      <w:pPr>
        <w:spacing w:after="0"/>
        <w:rPr>
          <w:rFonts w:ascii="Calibri" w:hAnsi="Calibri" w:cs="Calibri"/>
          <w:b/>
          <w:bCs/>
          <w:lang w:val="en-GB"/>
        </w:rPr>
      </w:pPr>
      <w:r w:rsidRPr="00E55A2F">
        <w:rPr>
          <w:rFonts w:ascii="Calibri" w:hAnsi="Calibri" w:cs="Calibri"/>
          <w:b/>
          <w:lang w:val="en-GB"/>
        </w:rPr>
        <w:t>2</w:t>
      </w:r>
      <w:r w:rsidRPr="00E55A2F">
        <w:rPr>
          <w:rFonts w:ascii="Calibri" w:hAnsi="Calibri" w:cs="Calibri"/>
          <w:lang w:val="en-GB"/>
        </w:rPr>
        <w:tab/>
      </w:r>
      <w:r w:rsidRPr="00E55A2F">
        <w:rPr>
          <w:rFonts w:ascii="Calibri" w:hAnsi="Calibri" w:cs="Calibri"/>
          <w:b/>
          <w:bCs/>
          <w:lang w:val="en-GB"/>
        </w:rPr>
        <w:t xml:space="preserve">PROCEDURE FOR ADMISSION INTO THE DIPLOMA COURSES: </w:t>
      </w:r>
    </w:p>
    <w:p w:rsidR="0020734E" w:rsidRPr="00E55A2F" w:rsidRDefault="0020734E" w:rsidP="0020734E">
      <w:pPr>
        <w:tabs>
          <w:tab w:val="left" w:pos="720"/>
        </w:tabs>
        <w:spacing w:after="0"/>
        <w:ind w:left="720" w:hanging="720"/>
        <w:jc w:val="both"/>
        <w:rPr>
          <w:rFonts w:ascii="Calibri" w:hAnsi="Calibri" w:cs="Calibri"/>
          <w:bCs/>
          <w:lang w:val="en-GB"/>
        </w:rPr>
      </w:pPr>
      <w:r w:rsidRPr="00E55A2F">
        <w:rPr>
          <w:rFonts w:ascii="Calibri" w:hAnsi="Calibri" w:cs="Calibri"/>
          <w:bCs/>
          <w:lang w:val="en-GB"/>
        </w:rPr>
        <w:t xml:space="preserve">               Selection of candidates is governed by the Rules and Regulations </w:t>
      </w:r>
      <w:proofErr w:type="gramStart"/>
      <w:r w:rsidRPr="00E55A2F">
        <w:rPr>
          <w:rFonts w:ascii="Calibri" w:hAnsi="Calibri" w:cs="Calibri"/>
          <w:bCs/>
          <w:lang w:val="en-GB"/>
        </w:rPr>
        <w:t>laid</w:t>
      </w:r>
      <w:proofErr w:type="gramEnd"/>
      <w:r w:rsidRPr="00E55A2F">
        <w:rPr>
          <w:rFonts w:ascii="Calibri" w:hAnsi="Calibri" w:cs="Calibri"/>
          <w:bCs/>
          <w:lang w:val="en-GB"/>
        </w:rPr>
        <w:t xml:space="preserve"> down in this regard from time to time.</w:t>
      </w:r>
    </w:p>
    <w:p w:rsidR="0020734E" w:rsidRPr="00E55A2F" w:rsidRDefault="0020734E" w:rsidP="00A0620A">
      <w:pPr>
        <w:pStyle w:val="BodyText3"/>
        <w:numPr>
          <w:ilvl w:val="0"/>
          <w:numId w:val="203"/>
        </w:numPr>
        <w:pBdr>
          <w:top w:val="none" w:sz="0" w:space="0" w:color="auto"/>
          <w:left w:val="none" w:sz="0" w:space="0" w:color="auto"/>
          <w:bottom w:val="none" w:sz="0" w:space="0" w:color="auto"/>
          <w:right w:val="none" w:sz="0" w:space="0" w:color="auto"/>
          <w:between w:val="none" w:sz="0" w:space="0" w:color="auto"/>
        </w:pBdr>
        <w:ind w:left="1134" w:hanging="567"/>
        <w:jc w:val="both"/>
        <w:rPr>
          <w:rFonts w:ascii="Calibri" w:hAnsi="Calibri" w:cs="Calibri"/>
          <w:b w:val="0"/>
          <w:bCs/>
          <w:sz w:val="22"/>
        </w:rPr>
      </w:pPr>
      <w:r w:rsidRPr="00E55A2F">
        <w:rPr>
          <w:rFonts w:ascii="Calibri" w:hAnsi="Calibri" w:cs="Calibri"/>
          <w:bCs/>
          <w:sz w:val="22"/>
        </w:rPr>
        <w:t>Candidates who wish to seek admission in any of the Diploma courses will have to appear for the Common Entrance Test for admissions into Polytechnics (POLYCET) conducted by the State Board of Technical Education and Training, Andhra Pradesh, Vijayawada.</w:t>
      </w:r>
    </w:p>
    <w:p w:rsidR="0020734E" w:rsidRPr="00E55A2F" w:rsidRDefault="0020734E" w:rsidP="0020734E">
      <w:pPr>
        <w:pStyle w:val="BodyText3"/>
        <w:ind w:left="1134" w:hanging="567"/>
        <w:jc w:val="both"/>
        <w:rPr>
          <w:rFonts w:ascii="Calibri" w:hAnsi="Calibri" w:cs="Calibri"/>
          <w:b w:val="0"/>
          <w:bCs/>
          <w:sz w:val="22"/>
        </w:rPr>
      </w:pPr>
      <w:r w:rsidRPr="00E55A2F">
        <w:rPr>
          <w:rFonts w:ascii="Calibri" w:hAnsi="Calibri" w:cs="Calibri"/>
          <w:bCs/>
          <w:sz w:val="22"/>
        </w:rPr>
        <w:t xml:space="preserve">            Only the candidates satisfying the following requirements will be eligible to appear for the Common Entrance Test for admissions into Polytechnics (POLYCET).</w:t>
      </w:r>
    </w:p>
    <w:p w:rsidR="0020734E" w:rsidRPr="00E55A2F" w:rsidRDefault="0020734E" w:rsidP="00A0620A">
      <w:pPr>
        <w:pStyle w:val="BodyText3"/>
        <w:numPr>
          <w:ilvl w:val="0"/>
          <w:numId w:val="203"/>
        </w:numPr>
        <w:pBdr>
          <w:top w:val="none" w:sz="0" w:space="0" w:color="auto"/>
          <w:left w:val="none" w:sz="0" w:space="0" w:color="auto"/>
          <w:bottom w:val="none" w:sz="0" w:space="0" w:color="auto"/>
          <w:right w:val="none" w:sz="0" w:space="0" w:color="auto"/>
          <w:between w:val="none" w:sz="0" w:space="0" w:color="auto"/>
        </w:pBdr>
        <w:ind w:left="1134" w:hanging="567"/>
        <w:jc w:val="both"/>
        <w:rPr>
          <w:rFonts w:ascii="Calibri" w:eastAsia="Calibri" w:hAnsi="Calibri" w:cs="Calibri"/>
          <w:b w:val="0"/>
          <w:bCs/>
          <w:color w:val="000000"/>
          <w:sz w:val="22"/>
        </w:rPr>
      </w:pPr>
      <w:r w:rsidRPr="00E55A2F">
        <w:rPr>
          <w:rFonts w:ascii="Calibri" w:hAnsi="Calibri" w:cs="Calibri"/>
          <w:bCs/>
          <w:sz w:val="22"/>
        </w:rPr>
        <w:t xml:space="preserve">The candidates seeking admission should have appeared for </w:t>
      </w:r>
      <w:r w:rsidRPr="00E55A2F">
        <w:rPr>
          <w:rFonts w:ascii="Calibri" w:hAnsi="Calibri" w:cs="Calibri"/>
          <w:bCs/>
          <w:color w:val="000000"/>
          <w:sz w:val="22"/>
        </w:rPr>
        <w:t>S.S.C</w:t>
      </w:r>
      <w:r w:rsidRPr="00E55A2F">
        <w:rPr>
          <w:rFonts w:ascii="Calibri" w:hAnsi="Calibri" w:cs="Calibri"/>
          <w:bCs/>
          <w:sz w:val="22"/>
        </w:rPr>
        <w:t xml:space="preserve"> examination, conducted by the Board of Secondary </w:t>
      </w:r>
      <w:r w:rsidRPr="00E55A2F">
        <w:rPr>
          <w:rFonts w:ascii="Calibri" w:hAnsi="Calibri" w:cs="Calibri"/>
          <w:bCs/>
          <w:color w:val="000000"/>
          <w:sz w:val="22"/>
        </w:rPr>
        <w:t>Education,</w:t>
      </w:r>
      <w:r w:rsidRPr="00E55A2F">
        <w:rPr>
          <w:rFonts w:ascii="Calibri" w:hAnsi="Calibri" w:cs="Calibri"/>
          <w:bCs/>
          <w:sz w:val="22"/>
        </w:rPr>
        <w:t xml:space="preserve"> Andhra Pradesh or equivalent examination thereto, at the time of applying for the Common Entrance Test for admissions into Polytechnics (POLYCET</w:t>
      </w:r>
      <w:r w:rsidRPr="00E55A2F">
        <w:rPr>
          <w:rFonts w:ascii="Calibri" w:hAnsi="Calibri" w:cs="Calibri"/>
          <w:bCs/>
          <w:color w:val="000000"/>
          <w:sz w:val="22"/>
        </w:rPr>
        <w:t>). In case of candidates whose results of their Qualifying Examinations is pending, their selection shall be subject to production of proof of their passing the qualifying examination in one attempt or compartmentally at the time of admission.</w:t>
      </w:r>
    </w:p>
    <w:p w:rsidR="0020734E" w:rsidRPr="00E55A2F" w:rsidRDefault="0020734E" w:rsidP="00A0620A">
      <w:pPr>
        <w:pStyle w:val="BodyText3"/>
        <w:numPr>
          <w:ilvl w:val="0"/>
          <w:numId w:val="203"/>
        </w:numPr>
        <w:pBdr>
          <w:top w:val="none" w:sz="0" w:space="0" w:color="auto"/>
          <w:left w:val="none" w:sz="0" w:space="0" w:color="auto"/>
          <w:bottom w:val="none" w:sz="0" w:space="0" w:color="auto"/>
          <w:right w:val="none" w:sz="0" w:space="0" w:color="auto"/>
          <w:between w:val="none" w:sz="0" w:space="0" w:color="auto"/>
        </w:pBdr>
        <w:ind w:left="1134" w:hanging="567"/>
        <w:jc w:val="both"/>
        <w:rPr>
          <w:rFonts w:ascii="Calibri" w:hAnsi="Calibri" w:cs="Calibri"/>
          <w:b w:val="0"/>
          <w:bCs/>
          <w:color w:val="000000"/>
          <w:sz w:val="22"/>
        </w:rPr>
      </w:pPr>
      <w:r w:rsidRPr="00E55A2F">
        <w:rPr>
          <w:rFonts w:ascii="Calibri" w:hAnsi="Calibri" w:cs="Calibri"/>
          <w:bCs/>
          <w:color w:val="000000"/>
          <w:sz w:val="22"/>
        </w:rPr>
        <w:t>Admissions are made based on the merit obtained in the Common Entrance Test (POLYCET) and the reservation rules stipulated by the Government of Andhra Pradesh from time to time.</w:t>
      </w:r>
    </w:p>
    <w:p w:rsidR="0020734E" w:rsidRPr="00E55A2F" w:rsidRDefault="0020734E" w:rsidP="00A0620A">
      <w:pPr>
        <w:pStyle w:val="BodyText3"/>
        <w:numPr>
          <w:ilvl w:val="0"/>
          <w:numId w:val="203"/>
        </w:numPr>
        <w:pBdr>
          <w:top w:val="none" w:sz="0" w:space="0" w:color="auto"/>
          <w:left w:val="none" w:sz="0" w:space="0" w:color="auto"/>
          <w:bottom w:val="none" w:sz="0" w:space="0" w:color="auto"/>
          <w:right w:val="none" w:sz="0" w:space="0" w:color="auto"/>
          <w:between w:val="none" w:sz="0" w:space="0" w:color="auto"/>
        </w:pBdr>
        <w:ind w:left="1134" w:hanging="567"/>
        <w:jc w:val="both"/>
        <w:rPr>
          <w:rFonts w:ascii="Calibri" w:eastAsia="Calibri" w:hAnsi="Calibri" w:cs="Calibri"/>
          <w:b w:val="0"/>
          <w:bCs/>
          <w:color w:val="000000"/>
          <w:sz w:val="22"/>
        </w:rPr>
      </w:pPr>
      <w:r w:rsidRPr="00E55A2F">
        <w:rPr>
          <w:rFonts w:ascii="Calibri" w:hAnsi="Calibri" w:cs="Calibri"/>
          <w:bCs/>
          <w:color w:val="000000"/>
          <w:sz w:val="22"/>
        </w:rPr>
        <w:t xml:space="preserve">For admission into the following Diploma Courses for which entry qualification is </w:t>
      </w:r>
      <w:r w:rsidRPr="00E55A2F">
        <w:rPr>
          <w:rFonts w:ascii="Calibri" w:eastAsia="Calibri" w:hAnsi="Calibri" w:cs="Calibri"/>
          <w:bCs/>
          <w:color w:val="000000"/>
          <w:sz w:val="22"/>
        </w:rPr>
        <w:t xml:space="preserve">10+2, candidates need not appear for POLYCET. A separate notification will be issued for admission into these courses.  </w:t>
      </w:r>
    </w:p>
    <w:p w:rsidR="0020734E" w:rsidRPr="00E55A2F" w:rsidRDefault="0020734E" w:rsidP="0020734E">
      <w:pPr>
        <w:pStyle w:val="NoSpacing"/>
        <w:ind w:left="1134" w:hanging="567"/>
        <w:rPr>
          <w:rFonts w:cs="Calibri"/>
          <w:bCs/>
          <w:color w:val="000000"/>
          <w:lang w:val="en-GB"/>
        </w:rPr>
      </w:pPr>
      <w:r w:rsidRPr="00E55A2F">
        <w:rPr>
          <w:rFonts w:cs="Calibri"/>
          <w:bCs/>
          <w:color w:val="000000"/>
          <w:lang w:val="en-GB"/>
        </w:rPr>
        <w:t xml:space="preserve">              i). D.HMCT ii).D. Pharmacy</w:t>
      </w:r>
    </w:p>
    <w:p w:rsidR="0020734E" w:rsidRPr="00E55A2F" w:rsidRDefault="0020734E" w:rsidP="0020734E">
      <w:pPr>
        <w:pStyle w:val="NoSpacing"/>
        <w:rPr>
          <w:rFonts w:cs="Calibri"/>
          <w:bCs/>
          <w:color w:val="000000"/>
          <w:lang w:val="en-GB"/>
        </w:rPr>
      </w:pPr>
    </w:p>
    <w:p w:rsidR="0020734E" w:rsidRPr="00E55A2F" w:rsidRDefault="0020734E" w:rsidP="0020734E">
      <w:pPr>
        <w:spacing w:after="0"/>
        <w:rPr>
          <w:rFonts w:ascii="Calibri" w:hAnsi="Calibri" w:cs="Calibri"/>
          <w:b/>
          <w:bCs/>
          <w:lang w:val="en-GB"/>
        </w:rPr>
      </w:pPr>
      <w:r w:rsidRPr="00E55A2F">
        <w:rPr>
          <w:rFonts w:ascii="Calibri" w:hAnsi="Calibri" w:cs="Calibri"/>
          <w:b/>
          <w:bCs/>
          <w:lang w:val="en-GB"/>
        </w:rPr>
        <w:t>3</w:t>
      </w:r>
      <w:r w:rsidRPr="00E55A2F">
        <w:rPr>
          <w:rFonts w:ascii="Calibri" w:hAnsi="Calibri" w:cs="Calibri"/>
          <w:bCs/>
          <w:lang w:val="en-GB"/>
        </w:rPr>
        <w:tab/>
      </w:r>
      <w:r w:rsidRPr="00E55A2F">
        <w:rPr>
          <w:rFonts w:ascii="Calibri" w:hAnsi="Calibri" w:cs="Calibri"/>
          <w:b/>
          <w:bCs/>
          <w:lang w:val="en-GB"/>
        </w:rPr>
        <w:t xml:space="preserve">MEDIUM OF INSTRUCTION </w:t>
      </w:r>
    </w:p>
    <w:p w:rsidR="0020734E" w:rsidRPr="00E55A2F" w:rsidRDefault="0020734E" w:rsidP="0020734E">
      <w:pPr>
        <w:spacing w:after="0"/>
        <w:ind w:left="720" w:hanging="720"/>
        <w:rPr>
          <w:rFonts w:ascii="Calibri" w:hAnsi="Calibri" w:cs="Calibri"/>
          <w:lang w:val="en-GB"/>
        </w:rPr>
      </w:pPr>
      <w:r w:rsidRPr="00E55A2F">
        <w:rPr>
          <w:rFonts w:ascii="Calibri" w:hAnsi="Calibri" w:cs="Calibri"/>
          <w:lang w:val="en-GB"/>
        </w:rPr>
        <w:tab/>
        <w:t>The medium of instruction and examination shall be English.</w:t>
      </w:r>
    </w:p>
    <w:p w:rsidR="0020734E" w:rsidRPr="00E55A2F" w:rsidRDefault="0020734E" w:rsidP="0020734E">
      <w:pPr>
        <w:spacing w:after="0"/>
        <w:jc w:val="both"/>
        <w:rPr>
          <w:rFonts w:ascii="Calibri" w:hAnsi="Calibri" w:cs="Calibri"/>
          <w:b/>
          <w:bCs/>
          <w:color w:val="FF0000"/>
          <w:lang w:val="en-GB"/>
        </w:rPr>
      </w:pPr>
      <w:r w:rsidRPr="00E55A2F">
        <w:rPr>
          <w:rFonts w:ascii="Calibri" w:hAnsi="Calibri" w:cs="Calibri"/>
          <w:b/>
          <w:lang w:val="en-GB"/>
        </w:rPr>
        <w:t>4</w:t>
      </w:r>
      <w:r w:rsidRPr="00E55A2F">
        <w:rPr>
          <w:rFonts w:ascii="Calibri" w:hAnsi="Calibri" w:cs="Calibri"/>
          <w:b/>
          <w:lang w:val="en-GB"/>
        </w:rPr>
        <w:tab/>
      </w:r>
      <w:r w:rsidRPr="00E55A2F">
        <w:rPr>
          <w:rFonts w:ascii="Calibri" w:hAnsi="Calibri" w:cs="Calibri"/>
          <w:b/>
          <w:bCs/>
          <w:lang w:val="en-GB"/>
        </w:rPr>
        <w:t>PERMANENT IDENTIFICATION NUMBER (PIN)</w:t>
      </w:r>
    </w:p>
    <w:p w:rsidR="0020734E" w:rsidRPr="00E55A2F" w:rsidRDefault="0020734E" w:rsidP="0020734E">
      <w:pPr>
        <w:spacing w:after="0"/>
        <w:ind w:left="720" w:firstLine="720"/>
        <w:jc w:val="both"/>
        <w:rPr>
          <w:rFonts w:ascii="Calibri" w:hAnsi="Calibri" w:cs="Calibri"/>
          <w:color w:val="000000"/>
          <w:lang w:val="en-GB"/>
        </w:rPr>
      </w:pPr>
      <w:r w:rsidRPr="00E55A2F">
        <w:rPr>
          <w:rFonts w:ascii="Calibri" w:hAnsi="Calibri" w:cs="Calibri"/>
          <w:lang w:val="en-GB"/>
        </w:rPr>
        <w:t xml:space="preserve">A cumulative / academic record is to be maintained of the Marks secured in sessional work and end examination of each year for determining the eligibility for promotion etc., A Permanent Identification Number (PIN) will be allotted to each </w:t>
      </w:r>
      <w:r w:rsidRPr="00E55A2F">
        <w:rPr>
          <w:rFonts w:ascii="Calibri" w:hAnsi="Calibri" w:cs="Calibri"/>
          <w:color w:val="000000"/>
          <w:lang w:val="en-GB"/>
        </w:rPr>
        <w:t xml:space="preserve">admitted candidate to maintain academic records. </w:t>
      </w:r>
    </w:p>
    <w:p w:rsidR="0020734E" w:rsidRPr="00E55A2F" w:rsidRDefault="0020734E" w:rsidP="0020734E">
      <w:pPr>
        <w:spacing w:after="0"/>
        <w:ind w:left="720" w:firstLine="720"/>
        <w:jc w:val="both"/>
        <w:rPr>
          <w:rFonts w:ascii="Calibri" w:hAnsi="Calibri" w:cs="Calibri"/>
          <w:color w:val="000000"/>
          <w:lang w:val="en-GB"/>
        </w:rPr>
      </w:pPr>
    </w:p>
    <w:p w:rsidR="0020734E" w:rsidRPr="00E55A2F" w:rsidRDefault="0020734E" w:rsidP="0020734E">
      <w:pPr>
        <w:spacing w:after="0"/>
        <w:ind w:left="720" w:firstLine="720"/>
        <w:jc w:val="both"/>
        <w:rPr>
          <w:rFonts w:ascii="Calibri" w:hAnsi="Calibri" w:cs="Calibri"/>
          <w:color w:val="000000"/>
          <w:lang w:val="en-GB"/>
        </w:rPr>
      </w:pPr>
    </w:p>
    <w:p w:rsidR="0020734E" w:rsidRPr="00E55A2F" w:rsidRDefault="0020734E" w:rsidP="0020734E">
      <w:pPr>
        <w:spacing w:after="0"/>
        <w:rPr>
          <w:rFonts w:ascii="Calibri" w:hAnsi="Calibri" w:cs="Calibri"/>
          <w:b/>
          <w:lang w:val="en-GB"/>
        </w:rPr>
      </w:pPr>
      <w:r w:rsidRPr="00E55A2F">
        <w:rPr>
          <w:rFonts w:ascii="Calibri" w:hAnsi="Calibri" w:cs="Calibri"/>
          <w:b/>
          <w:bCs/>
          <w:lang w:val="en-GB"/>
        </w:rPr>
        <w:t>5</w:t>
      </w:r>
      <w:r w:rsidRPr="00E55A2F">
        <w:rPr>
          <w:rFonts w:ascii="Calibri" w:hAnsi="Calibri" w:cs="Calibri"/>
          <w:bCs/>
          <w:lang w:val="en-GB"/>
        </w:rPr>
        <w:tab/>
      </w:r>
      <w:r w:rsidRPr="00E55A2F">
        <w:rPr>
          <w:rFonts w:ascii="Calibri" w:hAnsi="Calibri" w:cs="Calibri"/>
          <w:b/>
          <w:bCs/>
          <w:lang w:val="en-GB"/>
        </w:rPr>
        <w:t>NUMBER OF WORKING DAYS PER SEMESTER / YEAR:</w:t>
      </w:r>
    </w:p>
    <w:p w:rsidR="0020734E" w:rsidRPr="00E55A2F" w:rsidRDefault="0020734E" w:rsidP="00A0620A">
      <w:pPr>
        <w:pStyle w:val="ListParagraph"/>
        <w:numPr>
          <w:ilvl w:val="0"/>
          <w:numId w:val="238"/>
        </w:numPr>
        <w:spacing w:after="0" w:line="240" w:lineRule="auto"/>
        <w:ind w:left="1134" w:hanging="567"/>
        <w:jc w:val="both"/>
        <w:rPr>
          <w:rFonts w:cs="Calibri"/>
          <w:color w:val="000000"/>
          <w:lang w:val="en-GB"/>
        </w:rPr>
      </w:pPr>
      <w:r w:rsidRPr="00E55A2F">
        <w:rPr>
          <w:rFonts w:cs="Calibri"/>
          <w:lang w:val="en-GB"/>
        </w:rPr>
        <w:t xml:space="preserve">The Academic year for all the Courses </w:t>
      </w:r>
      <w:r w:rsidRPr="00E55A2F">
        <w:rPr>
          <w:rFonts w:cs="Calibri"/>
          <w:color w:val="000000"/>
          <w:lang w:val="en-GB"/>
        </w:rPr>
        <w:t>shall be in accordance with the Academic Calendar.</w:t>
      </w:r>
    </w:p>
    <w:p w:rsidR="0020734E" w:rsidRPr="00E55A2F" w:rsidRDefault="0020734E" w:rsidP="00A0620A">
      <w:pPr>
        <w:pStyle w:val="ListParagraph"/>
        <w:numPr>
          <w:ilvl w:val="0"/>
          <w:numId w:val="238"/>
        </w:numPr>
        <w:spacing w:after="0" w:line="240" w:lineRule="auto"/>
        <w:ind w:left="1134" w:hanging="567"/>
        <w:jc w:val="both"/>
        <w:rPr>
          <w:rFonts w:cs="Calibri"/>
          <w:lang w:val="en-GB"/>
        </w:rPr>
      </w:pPr>
      <w:r w:rsidRPr="00E55A2F">
        <w:rPr>
          <w:rFonts w:cs="Calibri"/>
          <w:color w:val="000000"/>
          <w:lang w:val="en-GB"/>
        </w:rPr>
        <w:t>The Working days in a week shall be from</w:t>
      </w:r>
      <w:r w:rsidRPr="00E55A2F">
        <w:rPr>
          <w:rFonts w:cs="Calibri"/>
          <w:lang w:val="en-GB"/>
        </w:rPr>
        <w:t xml:space="preserve"> Monday to Saturday </w:t>
      </w:r>
    </w:p>
    <w:p w:rsidR="0020734E" w:rsidRPr="00E55A2F" w:rsidRDefault="0020734E" w:rsidP="00A0620A">
      <w:pPr>
        <w:pStyle w:val="ListParagraph"/>
        <w:numPr>
          <w:ilvl w:val="0"/>
          <w:numId w:val="238"/>
        </w:numPr>
        <w:spacing w:after="0" w:line="240" w:lineRule="auto"/>
        <w:ind w:left="1134" w:hanging="567"/>
        <w:jc w:val="both"/>
        <w:rPr>
          <w:rFonts w:cs="Calibri"/>
          <w:lang w:val="en-GB"/>
        </w:rPr>
      </w:pPr>
      <w:r w:rsidRPr="00E55A2F">
        <w:rPr>
          <w:rFonts w:cs="Calibri"/>
          <w:lang w:val="en-GB"/>
        </w:rPr>
        <w:t>There shall be 7 periods of 50 minutes duration each on all working days.</w:t>
      </w:r>
    </w:p>
    <w:p w:rsidR="0020734E" w:rsidRPr="00E55A2F" w:rsidRDefault="0020734E" w:rsidP="00A0620A">
      <w:pPr>
        <w:pStyle w:val="BodyTextIndent2"/>
        <w:numPr>
          <w:ilvl w:val="0"/>
          <w:numId w:val="238"/>
        </w:numPr>
        <w:ind w:left="1134" w:hanging="567"/>
        <w:rPr>
          <w:rFonts w:ascii="Calibri" w:hAnsi="Calibri" w:cs="Calibri"/>
          <w:sz w:val="22"/>
          <w:szCs w:val="22"/>
        </w:rPr>
      </w:pPr>
      <w:r w:rsidRPr="00E55A2F">
        <w:rPr>
          <w:rFonts w:ascii="Calibri" w:hAnsi="Calibri" w:cs="Calibri"/>
          <w:sz w:val="22"/>
          <w:szCs w:val="22"/>
        </w:rPr>
        <w:t xml:space="preserve">The minimum number of working days for each semester / year shall be 90 / 180 days excluding examination days.  If this prescribed minimum is not achieved due to any reason, special arrangements shall be made to conduct classes to complete the syllabus. </w:t>
      </w:r>
    </w:p>
    <w:p w:rsidR="0020734E" w:rsidRPr="00E55A2F" w:rsidRDefault="0020734E" w:rsidP="0020734E">
      <w:pPr>
        <w:pStyle w:val="BodyTextIndent2"/>
        <w:ind w:left="1152"/>
        <w:rPr>
          <w:rFonts w:ascii="Calibri" w:hAnsi="Calibri" w:cs="Calibri"/>
          <w:sz w:val="22"/>
          <w:szCs w:val="22"/>
        </w:rPr>
      </w:pPr>
    </w:p>
    <w:p w:rsidR="0020734E" w:rsidRPr="00E55A2F" w:rsidRDefault="0020734E" w:rsidP="0020734E">
      <w:pPr>
        <w:spacing w:after="0"/>
        <w:ind w:left="720" w:right="-720" w:hanging="720"/>
        <w:rPr>
          <w:rFonts w:ascii="Calibri" w:hAnsi="Calibri" w:cs="Calibri"/>
          <w:b/>
          <w:bCs/>
          <w:lang w:val="en-GB"/>
        </w:rPr>
      </w:pPr>
      <w:r w:rsidRPr="00E55A2F">
        <w:rPr>
          <w:rFonts w:ascii="Calibri" w:hAnsi="Calibri" w:cs="Calibri"/>
          <w:b/>
          <w:bCs/>
          <w:lang w:val="en-GB"/>
        </w:rPr>
        <w:t>6</w:t>
      </w:r>
      <w:r w:rsidRPr="00E55A2F">
        <w:rPr>
          <w:rFonts w:ascii="Calibri" w:hAnsi="Calibri" w:cs="Calibri"/>
          <w:bCs/>
          <w:lang w:val="en-GB"/>
        </w:rPr>
        <w:tab/>
      </w:r>
      <w:r w:rsidRPr="00E55A2F">
        <w:rPr>
          <w:rFonts w:ascii="Calibri" w:hAnsi="Calibri" w:cs="Calibri"/>
          <w:b/>
          <w:bCs/>
          <w:lang w:val="en-GB"/>
        </w:rPr>
        <w:t>ELIGIBILITY (ATTENDANCE TO APPEAR FOR THE END EXAMINATION)</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a)</w:t>
      </w:r>
      <w:r w:rsidRPr="00E55A2F">
        <w:rPr>
          <w:rFonts w:ascii="Calibri" w:hAnsi="Calibri" w:cs="Calibri"/>
          <w:lang w:val="en-GB"/>
        </w:rPr>
        <w:tab/>
        <w:t>A candidate shall be permitted to appear for the end examination in all subjects, if he or she has attended a minimum of 75% of working days during the year/Semester.</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 xml:space="preserve">b) </w:t>
      </w:r>
      <w:r w:rsidRPr="00E55A2F">
        <w:rPr>
          <w:rFonts w:ascii="Calibri" w:hAnsi="Calibri" w:cs="Calibri"/>
          <w:lang w:val="en-GB"/>
        </w:rPr>
        <w:tab/>
        <w:t>Condonation of shortage of attendance in aggregate up to 10% (65% and above and below 75%) in each semester or 1</w:t>
      </w:r>
      <w:r w:rsidRPr="00E55A2F">
        <w:rPr>
          <w:rFonts w:ascii="Calibri" w:hAnsi="Calibri" w:cs="Calibri"/>
          <w:vertAlign w:val="superscript"/>
          <w:lang w:val="en-GB"/>
        </w:rPr>
        <w:t>st</w:t>
      </w:r>
      <w:r w:rsidRPr="00E55A2F">
        <w:rPr>
          <w:rFonts w:ascii="Calibri" w:hAnsi="Calibri" w:cs="Calibri"/>
          <w:lang w:val="en-GB"/>
        </w:rPr>
        <w:t xml:space="preserve"> year may be granted on medical grounds.</w:t>
      </w:r>
    </w:p>
    <w:p w:rsidR="0020734E" w:rsidRPr="00E55A2F" w:rsidRDefault="0020734E" w:rsidP="0020734E">
      <w:pPr>
        <w:spacing w:after="0"/>
        <w:ind w:left="1134" w:hanging="567"/>
        <w:rPr>
          <w:rFonts w:ascii="Calibri" w:hAnsi="Calibri" w:cs="Calibri"/>
          <w:lang w:val="en-GB"/>
        </w:rPr>
      </w:pPr>
      <w:r w:rsidRPr="00E55A2F">
        <w:rPr>
          <w:rFonts w:ascii="Calibri" w:hAnsi="Calibri" w:cs="Calibri"/>
          <w:lang w:val="en-GB"/>
        </w:rPr>
        <w:t xml:space="preserve">c) </w:t>
      </w:r>
      <w:r w:rsidRPr="00E55A2F">
        <w:rPr>
          <w:rFonts w:ascii="Calibri" w:hAnsi="Calibri" w:cs="Calibri"/>
          <w:lang w:val="en-GB"/>
        </w:rPr>
        <w:tab/>
        <w:t>A stipulated fee shall be payable towards condonation for shortage of attendance.</w:t>
      </w:r>
    </w:p>
    <w:p w:rsidR="0020734E" w:rsidRPr="00E55A2F" w:rsidRDefault="0020734E" w:rsidP="0020734E">
      <w:pPr>
        <w:spacing w:after="0"/>
        <w:ind w:left="1134" w:hanging="567"/>
        <w:rPr>
          <w:rFonts w:ascii="Calibri" w:hAnsi="Calibri" w:cs="Calibri"/>
          <w:lang w:val="en-GB"/>
        </w:rPr>
      </w:pPr>
      <w:r w:rsidRPr="00E55A2F">
        <w:rPr>
          <w:rFonts w:ascii="Calibri" w:hAnsi="Calibri" w:cs="Calibri"/>
          <w:lang w:val="en-GB"/>
        </w:rPr>
        <w:t>d)       Candidates having less than 65% attendance shall be detained.</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 xml:space="preserve">e) </w:t>
      </w:r>
      <w:r w:rsidRPr="00E55A2F">
        <w:rPr>
          <w:rFonts w:ascii="Calibri" w:hAnsi="Calibri" w:cs="Calibri"/>
          <w:lang w:val="en-GB"/>
        </w:rPr>
        <w:tab/>
        <w:t xml:space="preserve">Students whose shortage of attendance is not condoned in any semester / 1st year </w:t>
      </w:r>
      <w:r w:rsidRPr="00E55A2F">
        <w:rPr>
          <w:rFonts w:ascii="Calibri" w:hAnsi="Calibri" w:cs="Calibri"/>
          <w:color w:val="000000"/>
          <w:lang w:val="en-GB"/>
        </w:rPr>
        <w:t xml:space="preserve">and not paid the condonation fee in time are not eligible to take their end </w:t>
      </w:r>
      <w:r w:rsidRPr="00E55A2F">
        <w:rPr>
          <w:rFonts w:ascii="Calibri" w:hAnsi="Calibri" w:cs="Calibri"/>
          <w:lang w:val="en-GB"/>
        </w:rPr>
        <w:t>examination of that class and their admissions shall stand cancelled. They may seek re-admission for that semester / 1</w:t>
      </w:r>
      <w:r w:rsidRPr="00E55A2F">
        <w:rPr>
          <w:rFonts w:ascii="Calibri" w:hAnsi="Calibri" w:cs="Calibri"/>
          <w:vertAlign w:val="superscript"/>
          <w:lang w:val="en-GB"/>
        </w:rPr>
        <w:t>st</w:t>
      </w:r>
      <w:r w:rsidRPr="00E55A2F">
        <w:rPr>
          <w:rFonts w:ascii="Calibri" w:hAnsi="Calibri" w:cs="Calibri"/>
          <w:lang w:val="en-GB"/>
        </w:rPr>
        <w:t xml:space="preserve"> year when offered in the next subsequent academic semester/year.</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f)        For INDUSTRIAL TRAINING:</w:t>
      </w:r>
    </w:p>
    <w:p w:rsidR="0020734E" w:rsidRPr="00E55A2F" w:rsidRDefault="0020734E" w:rsidP="0020734E">
      <w:pPr>
        <w:pStyle w:val="Default"/>
        <w:ind w:left="720"/>
        <w:rPr>
          <w:rFonts w:ascii="Calibri" w:hAnsi="Calibri" w:cs="Calibri"/>
          <w:color w:val="000000" w:themeColor="text1"/>
          <w:sz w:val="22"/>
          <w:szCs w:val="22"/>
          <w:lang w:val="en-GB"/>
        </w:rPr>
      </w:pPr>
      <w:r w:rsidRPr="00E55A2F">
        <w:rPr>
          <w:rFonts w:ascii="Calibri" w:hAnsi="Calibri" w:cs="Calibri"/>
          <w:lang w:val="en-GB"/>
        </w:rPr>
        <w:t xml:space="preserve">                 i) </w:t>
      </w:r>
      <w:r w:rsidRPr="00E55A2F">
        <w:rPr>
          <w:rFonts w:ascii="Calibri" w:hAnsi="Calibri" w:cs="Calibri"/>
          <w:color w:val="000000" w:themeColor="text1"/>
          <w:sz w:val="22"/>
          <w:szCs w:val="22"/>
          <w:lang w:val="en-GB"/>
        </w:rPr>
        <w:t xml:space="preserve">During Industrial Training the candidate shall put in a minimum of 90% </w:t>
      </w:r>
      <w:r w:rsidRPr="00E55A2F">
        <w:rPr>
          <w:rFonts w:ascii="Calibri" w:hAnsi="Calibri" w:cs="Calibri"/>
          <w:color w:val="000000" w:themeColor="text1"/>
          <w:sz w:val="22"/>
          <w:szCs w:val="22"/>
          <w:lang w:val="en-GB"/>
        </w:rPr>
        <w:br/>
        <w:t xml:space="preserve">                       attendance.</w:t>
      </w:r>
    </w:p>
    <w:p w:rsidR="0020734E" w:rsidRPr="00E55A2F" w:rsidRDefault="0020734E" w:rsidP="0020734E">
      <w:pPr>
        <w:pStyle w:val="Default"/>
        <w:ind w:left="720"/>
        <w:rPr>
          <w:rFonts w:ascii="Calibri" w:hAnsi="Calibri" w:cs="Calibri"/>
          <w:color w:val="000000" w:themeColor="text1"/>
          <w:sz w:val="22"/>
          <w:szCs w:val="22"/>
          <w:lang w:val="en-GB"/>
        </w:rPr>
      </w:pPr>
    </w:p>
    <w:p w:rsidR="0020734E" w:rsidRPr="00E55A2F" w:rsidRDefault="0020734E" w:rsidP="0020734E">
      <w:pPr>
        <w:pStyle w:val="Default"/>
        <w:ind w:left="720"/>
        <w:rPr>
          <w:rFonts w:ascii="Calibri" w:hAnsi="Calibri" w:cs="Calibri"/>
          <w:color w:val="000000" w:themeColor="text1"/>
          <w:sz w:val="22"/>
          <w:szCs w:val="22"/>
          <w:lang w:val="en-GB"/>
        </w:rPr>
      </w:pPr>
      <w:r w:rsidRPr="00E55A2F">
        <w:rPr>
          <w:rFonts w:ascii="Calibri" w:hAnsi="Calibri" w:cs="Calibri"/>
          <w:color w:val="000000" w:themeColor="text1"/>
          <w:sz w:val="22"/>
          <w:szCs w:val="22"/>
          <w:lang w:val="en-GB"/>
        </w:rPr>
        <w:t xml:space="preserve">                  ii) If the student fails to secure 90% attendance during industrial training, the  </w:t>
      </w:r>
      <w:r w:rsidRPr="00E55A2F">
        <w:rPr>
          <w:rFonts w:ascii="Calibri" w:hAnsi="Calibri" w:cs="Calibri"/>
          <w:color w:val="000000" w:themeColor="text1"/>
          <w:sz w:val="22"/>
          <w:szCs w:val="22"/>
          <w:lang w:val="en-GB"/>
        </w:rPr>
        <w:br/>
        <w:t xml:space="preserve">                       student shall reappear for 6 months industrial training at his own expenses. </w:t>
      </w:r>
    </w:p>
    <w:p w:rsidR="0020734E" w:rsidRPr="00E55A2F" w:rsidRDefault="0020734E" w:rsidP="00D74C93">
      <w:pPr>
        <w:pStyle w:val="Heading1"/>
        <w:spacing w:line="360" w:lineRule="auto"/>
        <w:jc w:val="left"/>
        <w:rPr>
          <w:rFonts w:ascii="Calibri" w:hAnsi="Calibri" w:cs="Calibri"/>
          <w:sz w:val="22"/>
          <w:szCs w:val="22"/>
          <w:lang w:val="en-GB"/>
        </w:rPr>
      </w:pPr>
      <w:r w:rsidRPr="00E55A2F">
        <w:rPr>
          <w:rFonts w:ascii="Calibri" w:hAnsi="Calibri" w:cs="Calibri"/>
          <w:sz w:val="22"/>
          <w:szCs w:val="22"/>
          <w:lang w:val="en-GB"/>
        </w:rPr>
        <w:t xml:space="preserve">7 </w:t>
      </w:r>
      <w:r w:rsidRPr="00E55A2F">
        <w:rPr>
          <w:rFonts w:ascii="Calibri" w:hAnsi="Calibri" w:cs="Calibri"/>
          <w:sz w:val="22"/>
          <w:szCs w:val="22"/>
          <w:lang w:val="en-GB"/>
        </w:rPr>
        <w:tab/>
        <w:t xml:space="preserve">READMISSION </w:t>
      </w:r>
    </w:p>
    <w:p w:rsidR="0020734E" w:rsidRPr="00E55A2F" w:rsidRDefault="0020734E" w:rsidP="0020734E">
      <w:pPr>
        <w:spacing w:after="0" w:line="360" w:lineRule="auto"/>
        <w:ind w:left="1134" w:hanging="567"/>
        <w:jc w:val="both"/>
        <w:rPr>
          <w:rFonts w:ascii="Calibri" w:hAnsi="Calibri" w:cs="Calibri"/>
          <w:color w:val="000000"/>
          <w:lang w:val="en-GB"/>
        </w:rPr>
      </w:pPr>
      <w:r w:rsidRPr="00E55A2F">
        <w:rPr>
          <w:rFonts w:ascii="Calibri" w:hAnsi="Calibri" w:cs="Calibri"/>
          <w:lang w:val="en-GB"/>
        </w:rPr>
        <w:t xml:space="preserve">            Readmission shall be granted to eligible candidates by the respective </w:t>
      </w:r>
      <w:r w:rsidRPr="00E55A2F">
        <w:rPr>
          <w:rFonts w:ascii="Calibri" w:hAnsi="Calibri" w:cs="Calibri"/>
          <w:color w:val="000000"/>
          <w:lang w:val="en-GB"/>
        </w:rPr>
        <w:t xml:space="preserve">Principal/ Regional Joint Director. </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 xml:space="preserve">    a)</w:t>
      </w:r>
      <w:r w:rsidRPr="00E55A2F">
        <w:rPr>
          <w:rFonts w:ascii="Calibri" w:hAnsi="Calibri" w:cs="Calibri"/>
          <w:lang w:val="en-GB"/>
        </w:rPr>
        <w:tab/>
        <w:t>(</w:t>
      </w:r>
      <w:proofErr w:type="gramStart"/>
      <w:r w:rsidRPr="00E55A2F">
        <w:rPr>
          <w:rFonts w:ascii="Calibri" w:hAnsi="Calibri" w:cs="Calibri"/>
          <w:lang w:val="en-GB"/>
        </w:rPr>
        <w:t>i</w:t>
      </w:r>
      <w:proofErr w:type="gramEnd"/>
      <w:r w:rsidRPr="00E55A2F">
        <w:rPr>
          <w:rFonts w:ascii="Calibri" w:hAnsi="Calibri" w:cs="Calibri"/>
          <w:lang w:val="en-GB"/>
        </w:rPr>
        <w:t xml:space="preserve">) Within 15 days after commencement of class work in any semester (Except    </w:t>
      </w:r>
      <w:r w:rsidRPr="00E55A2F">
        <w:rPr>
          <w:rFonts w:ascii="Calibri" w:hAnsi="Calibri" w:cs="Calibri"/>
          <w:lang w:val="en-GB"/>
        </w:rPr>
        <w:br/>
        <w:t>Industrial Training).</w:t>
      </w:r>
    </w:p>
    <w:p w:rsidR="0020734E" w:rsidRPr="00E55A2F" w:rsidRDefault="0020734E" w:rsidP="0020734E">
      <w:pPr>
        <w:spacing w:after="0"/>
        <w:ind w:left="1134" w:hanging="567"/>
        <w:jc w:val="both"/>
        <w:rPr>
          <w:rFonts w:ascii="Calibri" w:hAnsi="Calibri" w:cs="Calibri"/>
          <w:color w:val="FF0000"/>
          <w:lang w:val="en-GB"/>
        </w:rPr>
      </w:pPr>
      <w:r w:rsidRPr="00E55A2F">
        <w:rPr>
          <w:rFonts w:ascii="Calibri" w:hAnsi="Calibri" w:cs="Calibri"/>
          <w:lang w:val="en-GB"/>
        </w:rPr>
        <w:t xml:space="preserve">           (ii) For Industrial Training: before commencement of the Industrial training.</w:t>
      </w:r>
    </w:p>
    <w:p w:rsidR="0020734E" w:rsidRPr="00E55A2F" w:rsidRDefault="0020734E" w:rsidP="0020734E">
      <w:pPr>
        <w:spacing w:after="0"/>
        <w:ind w:left="1134" w:hanging="324"/>
        <w:jc w:val="both"/>
        <w:rPr>
          <w:rFonts w:ascii="Calibri" w:hAnsi="Calibri" w:cs="Calibri"/>
          <w:lang w:val="en-GB"/>
        </w:rPr>
      </w:pPr>
      <w:r w:rsidRPr="00E55A2F">
        <w:rPr>
          <w:rFonts w:ascii="Calibri" w:hAnsi="Calibri" w:cs="Calibri"/>
          <w:lang w:val="en-GB"/>
        </w:rPr>
        <w:t>b)</w:t>
      </w:r>
      <w:r w:rsidRPr="00E55A2F">
        <w:rPr>
          <w:rFonts w:ascii="Calibri" w:hAnsi="Calibri" w:cs="Calibri"/>
          <w:lang w:val="en-GB"/>
        </w:rPr>
        <w:tab/>
        <w:t>Within 30 days after commencement of class work in any year (</w:t>
      </w:r>
      <w:proofErr w:type="gramStart"/>
      <w:r w:rsidRPr="00E55A2F">
        <w:rPr>
          <w:rFonts w:ascii="Calibri" w:hAnsi="Calibri" w:cs="Calibri"/>
          <w:lang w:val="en-GB"/>
        </w:rPr>
        <w:t>including  D</w:t>
      </w:r>
      <w:proofErr w:type="gramEnd"/>
      <w:r w:rsidRPr="00E55A2F">
        <w:rPr>
          <w:rFonts w:ascii="Calibri" w:hAnsi="Calibri" w:cs="Calibri"/>
          <w:lang w:val="en-GB"/>
        </w:rPr>
        <w:t>. Pharmacy course or first year course in Engineering and Non Engineering Diploma streams).</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ab/>
        <w:t xml:space="preserve">Otherwise such cases shall not be considered for readmission for that semester / year and are advised to seek readmission in the next subsequent eligible academic year.   </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ab/>
        <w:t>The percentage of attendance of the readmitted candidates shall be calculated from the first day of beginning of the regular class work for that year / Semester, as officially announced by CTE/SBTET but not from the day on which he/she has actually reported to the class work.</w:t>
      </w:r>
    </w:p>
    <w:p w:rsidR="0020734E" w:rsidRPr="00E55A2F" w:rsidRDefault="0020734E" w:rsidP="0020734E">
      <w:pPr>
        <w:spacing w:after="0"/>
        <w:ind w:left="1134" w:hanging="567"/>
        <w:jc w:val="both"/>
        <w:rPr>
          <w:rFonts w:ascii="Calibri" w:hAnsi="Calibri" w:cs="Calibri"/>
          <w:lang w:val="en-GB"/>
        </w:rPr>
      </w:pPr>
    </w:p>
    <w:p w:rsidR="0020734E" w:rsidRPr="00E55A2F" w:rsidRDefault="0020734E" w:rsidP="0020734E">
      <w:pPr>
        <w:spacing w:after="0"/>
        <w:ind w:left="1134" w:hanging="567"/>
        <w:jc w:val="both"/>
        <w:rPr>
          <w:rFonts w:ascii="Calibri" w:hAnsi="Calibri" w:cs="Calibri"/>
          <w:lang w:val="en-GB"/>
        </w:rPr>
      </w:pPr>
    </w:p>
    <w:p w:rsidR="0020734E" w:rsidRPr="00E55A2F" w:rsidRDefault="0020734E" w:rsidP="00757EC4">
      <w:pPr>
        <w:pStyle w:val="Heading1"/>
        <w:spacing w:line="360" w:lineRule="auto"/>
        <w:ind w:left="1080" w:hanging="1080"/>
        <w:jc w:val="left"/>
        <w:rPr>
          <w:rFonts w:ascii="Calibri" w:hAnsi="Calibri" w:cs="Calibri"/>
          <w:sz w:val="22"/>
          <w:szCs w:val="22"/>
          <w:lang w:val="en-GB"/>
        </w:rPr>
      </w:pPr>
      <w:r w:rsidRPr="00E55A2F">
        <w:rPr>
          <w:rFonts w:ascii="Calibri" w:hAnsi="Calibri" w:cs="Calibri"/>
          <w:sz w:val="22"/>
          <w:szCs w:val="22"/>
          <w:lang w:val="en-GB"/>
        </w:rPr>
        <w:lastRenderedPageBreak/>
        <w:t>8          SCHEME OF Evaluation</w:t>
      </w:r>
    </w:p>
    <w:p w:rsidR="0020734E" w:rsidRPr="00E55A2F" w:rsidRDefault="009810A1" w:rsidP="00A0620A">
      <w:pPr>
        <w:pStyle w:val="ListParagraph"/>
        <w:numPr>
          <w:ilvl w:val="0"/>
          <w:numId w:val="366"/>
        </w:numPr>
        <w:tabs>
          <w:tab w:val="left" w:pos="720"/>
          <w:tab w:val="left" w:pos="1440"/>
          <w:tab w:val="left" w:pos="2085"/>
        </w:tabs>
        <w:spacing w:after="0" w:line="360" w:lineRule="auto"/>
        <w:rPr>
          <w:rFonts w:ascii="Calibri" w:hAnsi="Calibri" w:cs="Calibri"/>
          <w:bCs/>
          <w:lang w:val="en-GB"/>
        </w:rPr>
      </w:pPr>
      <w:r w:rsidRPr="00E55A2F">
        <w:rPr>
          <w:rFonts w:ascii="Calibri" w:hAnsi="Calibri" w:cs="Calibri"/>
          <w:b/>
          <w:bCs/>
          <w:lang w:val="en-GB"/>
        </w:rPr>
        <w:t xml:space="preserve">  </w:t>
      </w:r>
      <w:r w:rsidR="0020734E" w:rsidRPr="00E55A2F">
        <w:rPr>
          <w:rFonts w:ascii="Calibri" w:hAnsi="Calibri" w:cs="Calibri"/>
          <w:b/>
          <w:bCs/>
          <w:lang w:val="en-GB"/>
        </w:rPr>
        <w:t>First Year</w:t>
      </w:r>
      <w:r w:rsidR="0020734E" w:rsidRPr="00E55A2F">
        <w:rPr>
          <w:rFonts w:ascii="Calibri" w:hAnsi="Calibri" w:cs="Calibri"/>
          <w:b/>
          <w:bCs/>
          <w:lang w:val="en-GB"/>
        </w:rPr>
        <w:tab/>
      </w:r>
    </w:p>
    <w:p w:rsidR="0020734E" w:rsidRPr="00E55A2F" w:rsidRDefault="0020734E" w:rsidP="0020734E">
      <w:pPr>
        <w:spacing w:after="0"/>
        <w:ind w:left="1134"/>
        <w:jc w:val="both"/>
        <w:rPr>
          <w:rFonts w:ascii="Calibri" w:hAnsi="Calibri" w:cs="Calibri"/>
          <w:lang w:val="en-GB"/>
        </w:rPr>
      </w:pPr>
      <w:r w:rsidRPr="00E55A2F">
        <w:rPr>
          <w:rFonts w:ascii="Calibri" w:hAnsi="Calibri" w:cs="Calibri"/>
          <w:b/>
          <w:bCs/>
          <w:lang w:val="en-GB"/>
        </w:rPr>
        <w:t>THEORY Courses</w:t>
      </w:r>
      <w:r w:rsidRPr="00E55A2F">
        <w:rPr>
          <w:rFonts w:ascii="Calibri" w:hAnsi="Calibri" w:cs="Calibri"/>
          <w:bCs/>
          <w:lang w:val="en-GB"/>
        </w:rPr>
        <w:t xml:space="preserve">: </w:t>
      </w:r>
      <w:r w:rsidRPr="00E55A2F">
        <w:rPr>
          <w:rFonts w:ascii="Calibri" w:hAnsi="Calibri" w:cs="Calibri"/>
          <w:lang w:val="en-GB"/>
        </w:rPr>
        <w:t>Each Course carries Maximum marks of 80 with examination of 3 hours duration, along with internal assessment for Maximum of 20 marks. (Sessional marks). However, there are no minimum marks prescribed for sessionals.</w:t>
      </w:r>
    </w:p>
    <w:p w:rsidR="0020734E" w:rsidRPr="00E55A2F" w:rsidRDefault="0020734E" w:rsidP="0020734E">
      <w:pPr>
        <w:spacing w:after="0"/>
        <w:ind w:left="1134"/>
        <w:jc w:val="both"/>
        <w:rPr>
          <w:rFonts w:ascii="Calibri" w:hAnsi="Calibri" w:cs="Calibri"/>
          <w:lang w:val="en-GB"/>
        </w:rPr>
      </w:pPr>
      <w:r w:rsidRPr="00E55A2F">
        <w:rPr>
          <w:rFonts w:ascii="Calibri" w:hAnsi="Calibri" w:cs="Calibri"/>
          <w:b/>
          <w:bCs/>
          <w:lang w:val="en-GB"/>
        </w:rPr>
        <w:t>Laboratory Courses</w:t>
      </w:r>
      <w:r w:rsidRPr="00E55A2F">
        <w:rPr>
          <w:rFonts w:ascii="Calibri" w:hAnsi="Calibri" w:cs="Calibri"/>
          <w:bCs/>
          <w:lang w:val="en-GB"/>
        </w:rPr>
        <w:t xml:space="preserve">: </w:t>
      </w:r>
      <w:r w:rsidRPr="00E55A2F">
        <w:rPr>
          <w:rFonts w:ascii="Calibri" w:hAnsi="Calibri" w:cs="Calibri"/>
          <w:lang w:val="en-GB"/>
        </w:rPr>
        <w:t>There shall be 40 Marks for internal assessment i.e. sessional marks for each practical Course with an end examination of 3 hours duration carrying 60 marks. However, there are no minimum marks prescribed for sessionals.</w:t>
      </w:r>
    </w:p>
    <w:p w:rsidR="0020734E" w:rsidRPr="00E55A2F" w:rsidRDefault="0020734E" w:rsidP="0020734E">
      <w:pPr>
        <w:spacing w:after="0"/>
        <w:jc w:val="both"/>
        <w:rPr>
          <w:rFonts w:ascii="Calibri" w:hAnsi="Calibri" w:cs="Calibri"/>
          <w:b/>
          <w:lang w:val="en-GB"/>
        </w:rPr>
      </w:pPr>
    </w:p>
    <w:p w:rsidR="0020734E" w:rsidRPr="00E55A2F" w:rsidRDefault="0020734E" w:rsidP="00A0620A">
      <w:pPr>
        <w:pStyle w:val="ListParagraph"/>
        <w:numPr>
          <w:ilvl w:val="0"/>
          <w:numId w:val="366"/>
        </w:numPr>
        <w:spacing w:after="0"/>
        <w:jc w:val="both"/>
        <w:rPr>
          <w:rFonts w:ascii="Calibri" w:hAnsi="Calibri" w:cs="Calibri"/>
          <w:lang w:val="en-GB"/>
        </w:rPr>
      </w:pPr>
      <w:r w:rsidRPr="00E55A2F">
        <w:rPr>
          <w:rFonts w:ascii="Calibri" w:hAnsi="Calibri" w:cs="Calibri"/>
          <w:b/>
          <w:lang w:val="en-GB"/>
        </w:rPr>
        <w:t xml:space="preserve"> III, IV, V, VI and VII Semesters:</w:t>
      </w:r>
    </w:p>
    <w:p w:rsidR="0020734E" w:rsidRPr="00E55A2F" w:rsidRDefault="009810A1" w:rsidP="0020734E">
      <w:pPr>
        <w:spacing w:after="0"/>
        <w:ind w:left="1170" w:hanging="180"/>
        <w:jc w:val="both"/>
        <w:rPr>
          <w:rFonts w:ascii="Calibri" w:hAnsi="Calibri" w:cs="Calibri"/>
          <w:color w:val="FF0000"/>
          <w:lang w:val="en-GB"/>
        </w:rPr>
      </w:pPr>
      <w:r w:rsidRPr="00E55A2F">
        <w:rPr>
          <w:rFonts w:ascii="Calibri" w:hAnsi="Calibri" w:cs="Calibri"/>
          <w:b/>
          <w:lang w:val="en-GB"/>
        </w:rPr>
        <w:t xml:space="preserve">  </w:t>
      </w:r>
      <w:r w:rsidR="0020734E" w:rsidRPr="00E55A2F">
        <w:rPr>
          <w:rFonts w:ascii="Calibri" w:hAnsi="Calibri" w:cs="Calibri"/>
          <w:b/>
          <w:lang w:val="en-GB"/>
        </w:rPr>
        <w:t>THEORY Courses</w:t>
      </w:r>
      <w:r w:rsidR="0020734E" w:rsidRPr="00E55A2F">
        <w:rPr>
          <w:rFonts w:ascii="Calibri" w:hAnsi="Calibri" w:cs="Calibri"/>
          <w:lang w:val="en-GB"/>
        </w:rPr>
        <w:t>: End semester evaluation shall be of 3 hours duration and for a maximum of 80 marks.</w:t>
      </w:r>
    </w:p>
    <w:p w:rsidR="0020734E" w:rsidRPr="00E55A2F" w:rsidRDefault="0020734E" w:rsidP="009810A1">
      <w:pPr>
        <w:spacing w:after="0"/>
        <w:ind w:left="720" w:firstLine="450"/>
        <w:rPr>
          <w:rFonts w:ascii="Calibri" w:hAnsi="Calibri" w:cs="Calibri"/>
          <w:lang w:val="en-GB"/>
        </w:rPr>
      </w:pPr>
      <w:r w:rsidRPr="00E55A2F">
        <w:rPr>
          <w:rFonts w:ascii="Calibri" w:hAnsi="Calibri" w:cs="Calibri"/>
          <w:b/>
          <w:bCs/>
          <w:lang w:val="en-GB"/>
        </w:rPr>
        <w:t>Laboratory Courses</w:t>
      </w:r>
      <w:r w:rsidRPr="00E55A2F">
        <w:rPr>
          <w:rFonts w:ascii="Calibri" w:hAnsi="Calibri" w:cs="Calibri"/>
          <w:lang w:val="en-GB"/>
        </w:rPr>
        <w:t xml:space="preserve">: Each Course carry 60/30 marks of 3hours duration 40/20 </w:t>
      </w:r>
      <w:r w:rsidRPr="00E55A2F">
        <w:rPr>
          <w:rFonts w:ascii="Calibri" w:hAnsi="Calibri" w:cs="Calibri"/>
          <w:lang w:val="en-GB"/>
        </w:rPr>
        <w:br/>
        <w:t xml:space="preserve">         sessional marks.</w:t>
      </w:r>
    </w:p>
    <w:p w:rsidR="0020734E" w:rsidRPr="00E55A2F" w:rsidRDefault="0020734E" w:rsidP="00757EC4">
      <w:pPr>
        <w:pStyle w:val="Heading1"/>
        <w:spacing w:line="360" w:lineRule="auto"/>
        <w:jc w:val="left"/>
        <w:rPr>
          <w:rFonts w:ascii="Calibri" w:hAnsi="Calibri" w:cs="Calibri"/>
          <w:sz w:val="22"/>
          <w:szCs w:val="22"/>
          <w:lang w:val="en-GB"/>
        </w:rPr>
      </w:pPr>
      <w:r w:rsidRPr="00E55A2F">
        <w:rPr>
          <w:rFonts w:ascii="Calibri" w:hAnsi="Calibri" w:cs="Calibri"/>
          <w:sz w:val="22"/>
          <w:szCs w:val="22"/>
          <w:lang w:val="en-GB"/>
        </w:rPr>
        <w:t>9</w:t>
      </w:r>
      <w:r w:rsidRPr="00E55A2F">
        <w:rPr>
          <w:rFonts w:ascii="Calibri" w:hAnsi="Calibri" w:cs="Calibri"/>
          <w:sz w:val="22"/>
          <w:szCs w:val="22"/>
          <w:lang w:val="en-GB"/>
        </w:rPr>
        <w:tab/>
        <w:t xml:space="preserve"> INTERNAL ASSESSMENT SCHEME</w:t>
      </w:r>
    </w:p>
    <w:p w:rsidR="0020734E" w:rsidRPr="00E55A2F" w:rsidRDefault="0020734E" w:rsidP="0020734E">
      <w:pPr>
        <w:spacing w:after="0" w:line="360" w:lineRule="auto"/>
        <w:ind w:left="1134" w:hanging="567"/>
        <w:jc w:val="both"/>
        <w:rPr>
          <w:rFonts w:ascii="Calibri" w:hAnsi="Calibri" w:cs="Calibri"/>
          <w:lang w:val="en-GB"/>
        </w:rPr>
      </w:pPr>
      <w:r w:rsidRPr="00E55A2F">
        <w:rPr>
          <w:rFonts w:ascii="Calibri" w:hAnsi="Calibri" w:cs="Calibri"/>
          <w:bCs/>
          <w:lang w:val="en-GB"/>
        </w:rPr>
        <w:t>a)</w:t>
      </w:r>
      <w:r w:rsidRPr="00E55A2F">
        <w:rPr>
          <w:rFonts w:ascii="Calibri" w:hAnsi="Calibri" w:cs="Calibri"/>
          <w:bCs/>
          <w:lang w:val="en-GB"/>
        </w:rPr>
        <w:tab/>
      </w:r>
      <w:r w:rsidRPr="00E55A2F">
        <w:rPr>
          <w:rFonts w:ascii="Calibri" w:hAnsi="Calibri" w:cs="Calibri"/>
          <w:b/>
          <w:bCs/>
          <w:lang w:val="en-GB"/>
        </w:rPr>
        <w:t>Theory Courses</w:t>
      </w:r>
      <w:r w:rsidRPr="00E55A2F">
        <w:rPr>
          <w:rFonts w:ascii="Calibri" w:hAnsi="Calibri" w:cs="Calibri"/>
          <w:bCs/>
          <w:lang w:val="en-GB"/>
        </w:rPr>
        <w:t xml:space="preserve">: </w:t>
      </w:r>
      <w:r w:rsidRPr="00E55A2F">
        <w:rPr>
          <w:rFonts w:ascii="Calibri" w:hAnsi="Calibri" w:cs="Calibri"/>
          <w:lang w:val="en-GB"/>
        </w:rPr>
        <w:t xml:space="preserve">Internal assessment shall be conducted for awarding sessional marks on the dates specified. </w:t>
      </w:r>
      <w:r w:rsidRPr="00E55A2F">
        <w:rPr>
          <w:rFonts w:ascii="Calibri" w:hAnsi="Calibri" w:cs="Calibri"/>
          <w:b/>
          <w:lang w:val="en-GB"/>
        </w:rPr>
        <w:t>Three unit tests shall be conducted for I year students and two Unit Tests for semesters.</w:t>
      </w:r>
    </w:p>
    <w:p w:rsidR="0020734E" w:rsidRPr="00E55A2F" w:rsidRDefault="0020734E" w:rsidP="0020734E">
      <w:pPr>
        <w:spacing w:after="0" w:line="360" w:lineRule="auto"/>
        <w:ind w:left="1134" w:hanging="567"/>
        <w:jc w:val="both"/>
        <w:rPr>
          <w:rFonts w:ascii="Calibri" w:hAnsi="Calibri" w:cs="Calibri"/>
          <w:lang w:val="en-GB"/>
        </w:rPr>
      </w:pPr>
      <w:r w:rsidRPr="00E55A2F">
        <w:rPr>
          <w:rFonts w:ascii="Calibri" w:hAnsi="Calibri" w:cs="Calibri"/>
          <w:lang w:val="en-GB"/>
        </w:rPr>
        <w:t xml:space="preserve">           Internal Assessment shall be of 90 minutes duration and for a maximum of 40 marks. For each test</w:t>
      </w:r>
    </w:p>
    <w:p w:rsidR="0020734E" w:rsidRPr="00E55A2F" w:rsidRDefault="0020734E" w:rsidP="0020734E">
      <w:pPr>
        <w:spacing w:after="0" w:line="360" w:lineRule="auto"/>
        <w:ind w:left="1134" w:hanging="567"/>
        <w:jc w:val="both"/>
        <w:rPr>
          <w:rFonts w:ascii="Calibri" w:hAnsi="Calibri" w:cs="Calibri"/>
          <w:lang w:val="en-GB"/>
        </w:rPr>
      </w:pPr>
      <w:r w:rsidRPr="00E55A2F">
        <w:rPr>
          <w:rFonts w:ascii="Calibri" w:hAnsi="Calibri" w:cs="Calibri"/>
          <w:lang w:val="en-GB"/>
        </w:rPr>
        <w:t xml:space="preserve">           The average of marks of all the test, reduced to 20 shall be taken as final sessional in any case.</w:t>
      </w:r>
    </w:p>
    <w:p w:rsidR="0020734E" w:rsidRPr="00E55A2F" w:rsidRDefault="0020734E" w:rsidP="0020734E">
      <w:pPr>
        <w:spacing w:after="0"/>
        <w:ind w:left="1134" w:hanging="567"/>
        <w:jc w:val="both"/>
        <w:rPr>
          <w:rFonts w:ascii="Calibri" w:hAnsi="Calibri" w:cs="Calibri"/>
          <w:bCs/>
          <w:lang w:val="en-GB"/>
        </w:rPr>
      </w:pPr>
      <w:r w:rsidRPr="00E55A2F">
        <w:rPr>
          <w:rFonts w:ascii="Calibri" w:hAnsi="Calibri" w:cs="Calibri"/>
          <w:bCs/>
          <w:lang w:val="en-GB"/>
        </w:rPr>
        <w:t>b)</w:t>
      </w:r>
      <w:r w:rsidRPr="00E55A2F">
        <w:rPr>
          <w:rFonts w:ascii="Calibri" w:hAnsi="Calibri" w:cs="Calibri"/>
          <w:bCs/>
          <w:lang w:val="en-GB"/>
        </w:rPr>
        <w:tab/>
      </w:r>
      <w:r w:rsidRPr="00E55A2F">
        <w:rPr>
          <w:rFonts w:ascii="Calibri" w:hAnsi="Calibri" w:cs="Calibri"/>
          <w:b/>
          <w:bCs/>
          <w:lang w:val="en-GB"/>
        </w:rPr>
        <w:t>Practical Courses</w:t>
      </w:r>
      <w:r w:rsidRPr="00E55A2F">
        <w:rPr>
          <w:rFonts w:ascii="Calibri" w:hAnsi="Calibri" w:cs="Calibri"/>
          <w:bCs/>
          <w:lang w:val="en-GB"/>
        </w:rPr>
        <w:t>:</w:t>
      </w:r>
    </w:p>
    <w:p w:rsidR="0020734E" w:rsidRPr="00E55A2F" w:rsidRDefault="0020734E" w:rsidP="0020734E">
      <w:pPr>
        <w:spacing w:after="0"/>
        <w:ind w:left="1134" w:hanging="567"/>
        <w:jc w:val="both"/>
        <w:rPr>
          <w:rFonts w:ascii="Calibri" w:hAnsi="Calibri" w:cs="Calibri"/>
          <w:bCs/>
          <w:lang w:val="en-GB"/>
        </w:rPr>
      </w:pPr>
    </w:p>
    <w:p w:rsidR="0020734E" w:rsidRPr="00E55A2F" w:rsidRDefault="00691BB6" w:rsidP="0020734E">
      <w:pPr>
        <w:spacing w:after="0"/>
        <w:ind w:left="1134" w:hanging="425"/>
        <w:jc w:val="both"/>
        <w:rPr>
          <w:rFonts w:ascii="Calibri" w:hAnsi="Calibri" w:cs="Calibri"/>
          <w:bCs/>
          <w:lang w:val="en-GB"/>
        </w:rPr>
      </w:pPr>
      <w:r w:rsidRPr="00E55A2F">
        <w:rPr>
          <w:rFonts w:ascii="Calibri" w:hAnsi="Calibri" w:cs="Calibri"/>
          <w:bCs/>
          <w:lang w:val="en-GB"/>
        </w:rPr>
        <w:t xml:space="preserve">       </w:t>
      </w:r>
      <w:r w:rsidR="0020734E" w:rsidRPr="00E55A2F">
        <w:rPr>
          <w:rFonts w:ascii="Calibri" w:hAnsi="Calibri" w:cs="Calibri"/>
          <w:bCs/>
          <w:lang w:val="en-GB"/>
        </w:rPr>
        <w:t xml:space="preserve">(i) </w:t>
      </w:r>
      <w:r w:rsidR="0020734E" w:rsidRPr="00E55A2F">
        <w:rPr>
          <w:rFonts w:ascii="Calibri" w:hAnsi="Calibri" w:cs="Calibri"/>
          <w:b/>
          <w:bCs/>
          <w:lang w:val="en-GB"/>
        </w:rPr>
        <w:t>Drawing Courses:</w:t>
      </w:r>
    </w:p>
    <w:p w:rsidR="0020734E" w:rsidRPr="00E55A2F" w:rsidRDefault="0020734E" w:rsidP="0020734E">
      <w:pPr>
        <w:spacing w:after="0"/>
        <w:ind w:left="567" w:firstLine="142"/>
        <w:jc w:val="both"/>
        <w:rPr>
          <w:rFonts w:ascii="Calibri" w:hAnsi="Calibri" w:cs="Calibri"/>
          <w:bCs/>
          <w:lang w:val="en-GB"/>
        </w:rPr>
      </w:pPr>
      <w:r w:rsidRPr="00E55A2F">
        <w:rPr>
          <w:rFonts w:ascii="Calibri" w:hAnsi="Calibri" w:cs="Calibri"/>
          <w:bCs/>
          <w:lang w:val="en-GB"/>
        </w:rPr>
        <w:t xml:space="preserve">The award of </w:t>
      </w:r>
      <w:r w:rsidRPr="00E55A2F">
        <w:rPr>
          <w:rFonts w:ascii="Calibri" w:hAnsi="Calibri" w:cs="Calibri"/>
          <w:lang w:val="en-GB"/>
        </w:rPr>
        <w:t xml:space="preserve">sessional </w:t>
      </w:r>
      <w:r w:rsidRPr="00E55A2F">
        <w:rPr>
          <w:rFonts w:ascii="Calibri" w:hAnsi="Calibri" w:cs="Calibri"/>
          <w:bCs/>
          <w:lang w:val="en-GB"/>
        </w:rPr>
        <w:t>marks for internal Assessment shall be as given in the following table</w:t>
      </w:r>
    </w:p>
    <w:p w:rsidR="0020734E" w:rsidRPr="00E55A2F" w:rsidRDefault="0020734E" w:rsidP="0020734E">
      <w:pPr>
        <w:spacing w:after="0"/>
        <w:ind w:left="567"/>
        <w:jc w:val="both"/>
        <w:rPr>
          <w:rFonts w:ascii="Calibri" w:hAnsi="Calibri" w:cs="Calibri"/>
          <w:bCs/>
          <w:lang w:val="en-GB"/>
        </w:rPr>
      </w:pPr>
    </w:p>
    <w:tbl>
      <w:tblPr>
        <w:tblStyle w:val="TableGrid"/>
        <w:tblW w:w="5000" w:type="pct"/>
        <w:tblInd w:w="402" w:type="dxa"/>
        <w:tblLook w:val="04A0" w:firstRow="1" w:lastRow="0" w:firstColumn="1" w:lastColumn="0" w:noHBand="0" w:noVBand="1"/>
      </w:tblPr>
      <w:tblGrid>
        <w:gridCol w:w="1621"/>
        <w:gridCol w:w="2593"/>
        <w:gridCol w:w="2270"/>
        <w:gridCol w:w="2758"/>
      </w:tblGrid>
      <w:tr w:rsidR="0020734E" w:rsidRPr="00E55A2F" w:rsidTr="00EE6BCE">
        <w:tc>
          <w:tcPr>
            <w:tcW w:w="5000" w:type="pct"/>
            <w:gridSpan w:val="4"/>
          </w:tcPr>
          <w:p w:rsidR="0020734E" w:rsidRPr="00E55A2F" w:rsidRDefault="0020734E" w:rsidP="00EE6BCE">
            <w:pPr>
              <w:tabs>
                <w:tab w:val="left" w:pos="1440"/>
              </w:tabs>
              <w:jc w:val="center"/>
              <w:rPr>
                <w:rFonts w:ascii="Calibri" w:hAnsi="Calibri" w:cs="Calibri"/>
                <w:b/>
                <w:bCs/>
                <w:lang w:val="en-GB"/>
              </w:rPr>
            </w:pPr>
          </w:p>
          <w:p w:rsidR="0020734E" w:rsidRPr="00E55A2F" w:rsidRDefault="0020734E" w:rsidP="00EE6BCE">
            <w:pPr>
              <w:tabs>
                <w:tab w:val="left" w:pos="1440"/>
              </w:tabs>
              <w:jc w:val="center"/>
              <w:rPr>
                <w:rFonts w:ascii="Calibri" w:hAnsi="Calibri" w:cs="Calibri"/>
                <w:b/>
                <w:bCs/>
                <w:lang w:val="en-GB"/>
              </w:rPr>
            </w:pPr>
            <w:r w:rsidRPr="00E55A2F">
              <w:rPr>
                <w:rFonts w:ascii="Calibri" w:hAnsi="Calibri" w:cs="Calibri"/>
                <w:b/>
                <w:bCs/>
                <w:lang w:val="en-GB"/>
              </w:rPr>
              <w:t>Distribution of Marks for the Internal Assessment Marks</w:t>
            </w:r>
          </w:p>
        </w:tc>
      </w:tr>
      <w:tr w:rsidR="0020734E" w:rsidRPr="00E55A2F" w:rsidTr="00EE6BCE">
        <w:tc>
          <w:tcPr>
            <w:tcW w:w="2280" w:type="pct"/>
            <w:gridSpan w:val="2"/>
          </w:tcPr>
          <w:p w:rsidR="0020734E" w:rsidRPr="00E55A2F" w:rsidRDefault="0020734E" w:rsidP="00EE6BCE">
            <w:pPr>
              <w:jc w:val="center"/>
              <w:rPr>
                <w:rFonts w:ascii="Calibri" w:hAnsi="Calibri" w:cs="Calibri"/>
                <w:b/>
                <w:bCs/>
                <w:lang w:val="en-GB"/>
              </w:rPr>
            </w:pPr>
          </w:p>
          <w:p w:rsidR="0020734E" w:rsidRPr="00E55A2F" w:rsidRDefault="0020734E" w:rsidP="00EE6BCE">
            <w:pPr>
              <w:jc w:val="center"/>
              <w:rPr>
                <w:rFonts w:ascii="Calibri" w:hAnsi="Calibri" w:cs="Calibri"/>
                <w:b/>
                <w:bCs/>
                <w:lang w:val="en-GB"/>
              </w:rPr>
            </w:pPr>
            <w:r w:rsidRPr="00E55A2F">
              <w:rPr>
                <w:rFonts w:ascii="Calibri" w:hAnsi="Calibri" w:cs="Calibri"/>
                <w:b/>
                <w:bCs/>
                <w:lang w:val="en-GB"/>
              </w:rPr>
              <w:t>First Year (Total:40 Marks)</w:t>
            </w:r>
          </w:p>
        </w:tc>
        <w:tc>
          <w:tcPr>
            <w:tcW w:w="2720" w:type="pct"/>
            <w:gridSpan w:val="2"/>
          </w:tcPr>
          <w:p w:rsidR="0020734E" w:rsidRPr="00E55A2F" w:rsidRDefault="0020734E" w:rsidP="00EE6BCE">
            <w:pPr>
              <w:jc w:val="center"/>
              <w:rPr>
                <w:rFonts w:ascii="Calibri" w:hAnsi="Calibri" w:cs="Calibri"/>
                <w:b/>
                <w:bCs/>
                <w:lang w:val="en-GB"/>
              </w:rPr>
            </w:pPr>
          </w:p>
          <w:p w:rsidR="0020734E" w:rsidRPr="00E55A2F" w:rsidRDefault="0020734E" w:rsidP="00EE6BCE">
            <w:pPr>
              <w:jc w:val="center"/>
              <w:rPr>
                <w:rFonts w:ascii="Calibri" w:hAnsi="Calibri" w:cs="Calibri"/>
                <w:b/>
                <w:bCs/>
                <w:lang w:val="en-GB"/>
              </w:rPr>
            </w:pPr>
            <w:r w:rsidRPr="00E55A2F">
              <w:rPr>
                <w:rFonts w:ascii="Calibri" w:hAnsi="Calibri" w:cs="Calibri"/>
                <w:b/>
                <w:bCs/>
                <w:lang w:val="en-GB"/>
              </w:rPr>
              <w:t>Semesters (Total:40 Marks)</w:t>
            </w:r>
          </w:p>
        </w:tc>
      </w:tr>
      <w:tr w:rsidR="0020734E" w:rsidRPr="00E55A2F" w:rsidTr="00EE6BCE">
        <w:tc>
          <w:tcPr>
            <w:tcW w:w="877" w:type="pct"/>
          </w:tcPr>
          <w:p w:rsidR="0020734E" w:rsidRPr="00E55A2F" w:rsidRDefault="0020734E" w:rsidP="00EE6BCE">
            <w:pPr>
              <w:rPr>
                <w:rFonts w:ascii="Calibri" w:hAnsi="Calibri" w:cs="Calibri"/>
                <w:bCs/>
                <w:lang w:val="en-GB"/>
              </w:rPr>
            </w:pPr>
          </w:p>
          <w:p w:rsidR="0020734E" w:rsidRPr="00E55A2F" w:rsidRDefault="0020734E" w:rsidP="00EE6BCE">
            <w:pPr>
              <w:rPr>
                <w:rFonts w:ascii="Calibri" w:hAnsi="Calibri" w:cs="Calibri"/>
                <w:bCs/>
                <w:lang w:val="en-GB"/>
              </w:rPr>
            </w:pPr>
            <w:r w:rsidRPr="00E55A2F">
              <w:rPr>
                <w:rFonts w:ascii="Calibri" w:hAnsi="Calibri" w:cs="Calibri"/>
                <w:bCs/>
                <w:lang w:val="en-GB"/>
              </w:rPr>
              <w:t>Max:20 Marks</w:t>
            </w:r>
          </w:p>
        </w:tc>
        <w:tc>
          <w:tcPr>
            <w:tcW w:w="1403" w:type="pct"/>
          </w:tcPr>
          <w:p w:rsidR="0020734E" w:rsidRPr="00E55A2F" w:rsidRDefault="0020734E" w:rsidP="00EE6BCE">
            <w:pPr>
              <w:jc w:val="center"/>
              <w:rPr>
                <w:rFonts w:ascii="Calibri" w:hAnsi="Calibri" w:cs="Calibri"/>
                <w:bCs/>
                <w:lang w:val="en-GB"/>
              </w:rPr>
            </w:pPr>
          </w:p>
          <w:p w:rsidR="0020734E" w:rsidRPr="00E55A2F" w:rsidRDefault="0020734E" w:rsidP="00EE6BCE">
            <w:pPr>
              <w:jc w:val="center"/>
              <w:rPr>
                <w:rFonts w:ascii="Calibri" w:hAnsi="Calibri" w:cs="Calibri"/>
                <w:bCs/>
                <w:lang w:val="en-GB"/>
              </w:rPr>
            </w:pPr>
            <w:r w:rsidRPr="00E55A2F">
              <w:rPr>
                <w:rFonts w:ascii="Calibri" w:hAnsi="Calibri" w:cs="Calibri"/>
                <w:bCs/>
                <w:lang w:val="en-GB"/>
              </w:rPr>
              <w:t>Max:20 Marks</w:t>
            </w:r>
          </w:p>
        </w:tc>
        <w:tc>
          <w:tcPr>
            <w:tcW w:w="1228" w:type="pct"/>
          </w:tcPr>
          <w:p w:rsidR="0020734E" w:rsidRPr="00E55A2F" w:rsidRDefault="0020734E" w:rsidP="00EE6BCE">
            <w:pPr>
              <w:jc w:val="center"/>
              <w:rPr>
                <w:rFonts w:ascii="Calibri" w:hAnsi="Calibri" w:cs="Calibri"/>
                <w:bCs/>
                <w:lang w:val="en-GB"/>
              </w:rPr>
            </w:pPr>
          </w:p>
          <w:p w:rsidR="0020734E" w:rsidRPr="00E55A2F" w:rsidRDefault="0020734E" w:rsidP="00EE6BCE">
            <w:pPr>
              <w:jc w:val="center"/>
              <w:rPr>
                <w:rFonts w:ascii="Calibri" w:hAnsi="Calibri" w:cs="Calibri"/>
                <w:bCs/>
                <w:lang w:val="en-GB"/>
              </w:rPr>
            </w:pPr>
            <w:r w:rsidRPr="00E55A2F">
              <w:rPr>
                <w:rFonts w:ascii="Calibri" w:hAnsi="Calibri" w:cs="Calibri"/>
                <w:bCs/>
                <w:lang w:val="en-GB"/>
              </w:rPr>
              <w:t>Max:20 Marks</w:t>
            </w:r>
          </w:p>
        </w:tc>
        <w:tc>
          <w:tcPr>
            <w:tcW w:w="1492" w:type="pct"/>
          </w:tcPr>
          <w:p w:rsidR="0020734E" w:rsidRPr="00E55A2F" w:rsidRDefault="0020734E" w:rsidP="00EE6BCE">
            <w:pPr>
              <w:jc w:val="center"/>
              <w:rPr>
                <w:rFonts w:ascii="Calibri" w:hAnsi="Calibri" w:cs="Calibri"/>
                <w:bCs/>
                <w:lang w:val="en-GB"/>
              </w:rPr>
            </w:pPr>
          </w:p>
          <w:p w:rsidR="0020734E" w:rsidRPr="00E55A2F" w:rsidRDefault="0020734E" w:rsidP="00EE6BCE">
            <w:pPr>
              <w:jc w:val="center"/>
              <w:rPr>
                <w:rFonts w:ascii="Calibri" w:hAnsi="Calibri" w:cs="Calibri"/>
                <w:bCs/>
                <w:lang w:val="en-GB"/>
              </w:rPr>
            </w:pPr>
            <w:r w:rsidRPr="00E55A2F">
              <w:rPr>
                <w:rFonts w:ascii="Calibri" w:hAnsi="Calibri" w:cs="Calibri"/>
                <w:bCs/>
                <w:lang w:val="en-GB"/>
              </w:rPr>
              <w:t>Max:20 Marks</w:t>
            </w:r>
          </w:p>
        </w:tc>
      </w:tr>
      <w:tr w:rsidR="0020734E" w:rsidRPr="00E55A2F" w:rsidTr="00EE6BCE">
        <w:tc>
          <w:tcPr>
            <w:tcW w:w="877" w:type="pct"/>
          </w:tcPr>
          <w:p w:rsidR="0020734E" w:rsidRPr="00E55A2F" w:rsidRDefault="0020734E" w:rsidP="00EE6BCE">
            <w:pPr>
              <w:jc w:val="both"/>
              <w:rPr>
                <w:rFonts w:ascii="Calibri" w:hAnsi="Calibri" w:cs="Calibri"/>
                <w:bCs/>
                <w:lang w:val="en-GB"/>
              </w:rPr>
            </w:pPr>
            <w:r w:rsidRPr="00E55A2F">
              <w:rPr>
                <w:rFonts w:ascii="Calibri" w:hAnsi="Calibri" w:cs="Calibri"/>
                <w:bCs/>
                <w:lang w:val="en-GB"/>
              </w:rPr>
              <w:t>From the Average of THREE Unit Tests.</w:t>
            </w:r>
          </w:p>
        </w:tc>
        <w:tc>
          <w:tcPr>
            <w:tcW w:w="1403" w:type="pct"/>
          </w:tcPr>
          <w:p w:rsidR="0020734E" w:rsidRPr="00E55A2F" w:rsidRDefault="0020734E" w:rsidP="00EE6BCE">
            <w:pPr>
              <w:jc w:val="both"/>
              <w:rPr>
                <w:rFonts w:ascii="Calibri" w:hAnsi="Calibri" w:cs="Calibri"/>
                <w:bCs/>
                <w:lang w:val="en-GB"/>
              </w:rPr>
            </w:pPr>
            <w:r w:rsidRPr="00E55A2F">
              <w:rPr>
                <w:rFonts w:ascii="Calibri" w:hAnsi="Calibri" w:cs="Calibri"/>
                <w:bCs/>
                <w:lang w:val="en-GB"/>
              </w:rPr>
              <w:t>From the Average of Assessment of Regular Class work Exercises.</w:t>
            </w:r>
          </w:p>
        </w:tc>
        <w:tc>
          <w:tcPr>
            <w:tcW w:w="1228" w:type="pct"/>
          </w:tcPr>
          <w:p w:rsidR="0020734E" w:rsidRPr="00E55A2F" w:rsidRDefault="0020734E" w:rsidP="00EE6BCE">
            <w:pPr>
              <w:jc w:val="both"/>
              <w:rPr>
                <w:rFonts w:ascii="Calibri" w:hAnsi="Calibri" w:cs="Calibri"/>
                <w:bCs/>
                <w:lang w:val="en-GB"/>
              </w:rPr>
            </w:pPr>
            <w:r w:rsidRPr="00E55A2F">
              <w:rPr>
                <w:rFonts w:ascii="Calibri" w:hAnsi="Calibri" w:cs="Calibri"/>
                <w:bCs/>
                <w:lang w:val="en-GB"/>
              </w:rPr>
              <w:t>From the Average of TWO Unit Tests.</w:t>
            </w:r>
          </w:p>
        </w:tc>
        <w:tc>
          <w:tcPr>
            <w:tcW w:w="1492" w:type="pct"/>
          </w:tcPr>
          <w:p w:rsidR="0020734E" w:rsidRPr="00E55A2F" w:rsidRDefault="0020734E" w:rsidP="00EE6BCE">
            <w:pPr>
              <w:jc w:val="both"/>
              <w:rPr>
                <w:rFonts w:ascii="Calibri" w:hAnsi="Calibri" w:cs="Calibri"/>
                <w:bCs/>
                <w:lang w:val="en-GB"/>
              </w:rPr>
            </w:pPr>
            <w:r w:rsidRPr="00E55A2F">
              <w:rPr>
                <w:rFonts w:ascii="Calibri" w:hAnsi="Calibri" w:cs="Calibri"/>
                <w:bCs/>
                <w:lang w:val="en-GB"/>
              </w:rPr>
              <w:t>From the Average of Assessment of Regular Class work Exercises.</w:t>
            </w:r>
          </w:p>
        </w:tc>
      </w:tr>
    </w:tbl>
    <w:p w:rsidR="0020734E" w:rsidRPr="00E55A2F" w:rsidRDefault="0020734E" w:rsidP="0020734E">
      <w:pPr>
        <w:spacing w:after="0"/>
        <w:ind w:left="567"/>
        <w:jc w:val="both"/>
        <w:rPr>
          <w:rFonts w:ascii="Calibri" w:hAnsi="Calibri" w:cs="Calibri"/>
          <w:lang w:val="en-GB"/>
        </w:rPr>
      </w:pPr>
    </w:p>
    <w:p w:rsidR="0020734E" w:rsidRPr="00E55A2F" w:rsidRDefault="0020734E" w:rsidP="0020734E">
      <w:pPr>
        <w:spacing w:after="0"/>
        <w:ind w:left="709"/>
        <w:jc w:val="both"/>
        <w:rPr>
          <w:rFonts w:ascii="Calibri" w:hAnsi="Calibri" w:cs="Calibri"/>
          <w:lang w:val="en-GB"/>
        </w:rPr>
      </w:pPr>
      <w:r w:rsidRPr="00E55A2F">
        <w:rPr>
          <w:rFonts w:ascii="Calibri" w:hAnsi="Calibri" w:cs="Calibri"/>
          <w:lang w:val="en-GB"/>
        </w:rPr>
        <w:t xml:space="preserve">All Drawing exercises are to be filed in </w:t>
      </w:r>
      <w:r w:rsidRPr="00E55A2F">
        <w:rPr>
          <w:rFonts w:ascii="Calibri" w:hAnsi="Calibri" w:cs="Calibri"/>
          <w:b/>
          <w:lang w:val="en-GB"/>
        </w:rPr>
        <w:t xml:space="preserve">serial order </w:t>
      </w:r>
      <w:r w:rsidRPr="00E55A2F">
        <w:rPr>
          <w:rFonts w:ascii="Calibri" w:hAnsi="Calibri" w:cs="Calibri"/>
          <w:lang w:val="en-GB"/>
        </w:rPr>
        <w:t>and secured for further scrutiny by a competent authority</w:t>
      </w:r>
    </w:p>
    <w:p w:rsidR="00691BB6" w:rsidRPr="00E55A2F" w:rsidRDefault="00691BB6" w:rsidP="0020734E">
      <w:pPr>
        <w:spacing w:after="0"/>
        <w:ind w:left="709"/>
        <w:jc w:val="both"/>
        <w:rPr>
          <w:rFonts w:ascii="Calibri" w:hAnsi="Calibri" w:cs="Calibri"/>
          <w:lang w:val="en-GB"/>
        </w:rPr>
      </w:pPr>
    </w:p>
    <w:p w:rsidR="0020734E" w:rsidRPr="00E55A2F" w:rsidRDefault="0020734E" w:rsidP="0020734E">
      <w:pPr>
        <w:spacing w:after="0"/>
        <w:ind w:left="567"/>
        <w:jc w:val="both"/>
        <w:rPr>
          <w:rFonts w:ascii="Calibri" w:hAnsi="Calibri" w:cs="Calibri"/>
          <w:b/>
          <w:lang w:val="en-GB"/>
        </w:rPr>
      </w:pPr>
    </w:p>
    <w:p w:rsidR="0020734E" w:rsidRPr="00E55A2F" w:rsidRDefault="0020734E" w:rsidP="0020734E">
      <w:pPr>
        <w:spacing w:after="0"/>
        <w:ind w:left="1134" w:hanging="425"/>
        <w:jc w:val="both"/>
        <w:rPr>
          <w:rFonts w:ascii="Calibri" w:hAnsi="Calibri" w:cs="Calibri"/>
          <w:b/>
          <w:bCs/>
          <w:lang w:val="en-GB"/>
        </w:rPr>
      </w:pPr>
      <w:r w:rsidRPr="00E55A2F">
        <w:rPr>
          <w:rFonts w:ascii="Calibri" w:hAnsi="Calibri" w:cs="Calibri"/>
          <w:b/>
          <w:lang w:val="en-GB"/>
        </w:rPr>
        <w:lastRenderedPageBreak/>
        <w:t>(ii)  Laboratory Courses:</w:t>
      </w:r>
    </w:p>
    <w:p w:rsidR="0020734E" w:rsidRPr="00E55A2F" w:rsidRDefault="0020734E" w:rsidP="0020734E">
      <w:pPr>
        <w:spacing w:after="0"/>
        <w:ind w:left="1134"/>
        <w:jc w:val="both"/>
        <w:rPr>
          <w:rFonts w:ascii="Calibri" w:hAnsi="Calibri" w:cs="Calibri"/>
          <w:lang w:val="en-GB"/>
        </w:rPr>
      </w:pPr>
      <w:r w:rsidRPr="00E55A2F">
        <w:rPr>
          <w:rFonts w:ascii="Calibri" w:hAnsi="Calibri" w:cs="Calibri"/>
          <w:lang w:val="en-GB"/>
        </w:rPr>
        <w:t xml:space="preserve">Student’s performance in Laboratories / Workshop shall be assessed during the year/ semester of study for 40 marks in each practical Course.  </w:t>
      </w:r>
    </w:p>
    <w:p w:rsidR="0020734E" w:rsidRPr="00E55A2F" w:rsidRDefault="0020734E" w:rsidP="0020734E">
      <w:pPr>
        <w:spacing w:after="0"/>
        <w:ind w:firstLine="993"/>
        <w:jc w:val="both"/>
        <w:rPr>
          <w:rFonts w:ascii="Calibri" w:hAnsi="Calibri" w:cs="Calibri"/>
          <w:b/>
          <w:lang w:val="en-GB"/>
        </w:rPr>
      </w:pPr>
    </w:p>
    <w:p w:rsidR="0020734E" w:rsidRPr="00E55A2F" w:rsidRDefault="0020734E" w:rsidP="0020734E">
      <w:pPr>
        <w:spacing w:after="0"/>
        <w:ind w:firstLine="993"/>
        <w:jc w:val="both"/>
        <w:rPr>
          <w:rFonts w:ascii="Calibri" w:hAnsi="Calibri" w:cs="Calibri"/>
          <w:lang w:val="en-GB"/>
        </w:rPr>
      </w:pPr>
      <w:r w:rsidRPr="00E55A2F">
        <w:rPr>
          <w:rFonts w:ascii="Calibri" w:hAnsi="Calibri" w:cs="Calibri"/>
          <w:b/>
          <w:lang w:val="en-GB"/>
        </w:rPr>
        <w:t xml:space="preserve"> Evaluation for Laboratory Courses, other than </w:t>
      </w:r>
      <w:proofErr w:type="gramStart"/>
      <w:r w:rsidRPr="00E55A2F">
        <w:rPr>
          <w:rFonts w:ascii="Calibri" w:hAnsi="Calibri" w:cs="Calibri"/>
          <w:b/>
          <w:lang w:val="en-GB"/>
        </w:rPr>
        <w:t>Drawing</w:t>
      </w:r>
      <w:proofErr w:type="gramEnd"/>
      <w:r w:rsidRPr="00E55A2F">
        <w:rPr>
          <w:rFonts w:ascii="Calibri" w:hAnsi="Calibri" w:cs="Calibri"/>
          <w:b/>
          <w:lang w:val="en-GB"/>
        </w:rPr>
        <w:t xml:space="preserve"> courses</w:t>
      </w:r>
      <w:r w:rsidRPr="00E55A2F">
        <w:rPr>
          <w:rFonts w:ascii="Calibri" w:hAnsi="Calibri" w:cs="Calibri"/>
          <w:lang w:val="en-GB"/>
        </w:rPr>
        <w:t>:</w:t>
      </w:r>
    </w:p>
    <w:p w:rsidR="0020734E" w:rsidRPr="00E55A2F" w:rsidRDefault="00691BB6" w:rsidP="00A0620A">
      <w:pPr>
        <w:pStyle w:val="ListParagraph"/>
        <w:numPr>
          <w:ilvl w:val="0"/>
          <w:numId w:val="234"/>
        </w:numPr>
        <w:spacing w:after="0"/>
        <w:ind w:left="1276" w:hanging="142"/>
        <w:jc w:val="both"/>
        <w:rPr>
          <w:rFonts w:cs="Calibri"/>
          <w:lang w:val="en-GB"/>
        </w:rPr>
      </w:pPr>
      <w:r w:rsidRPr="00E55A2F">
        <w:rPr>
          <w:rFonts w:cs="Calibri"/>
          <w:lang w:val="en-GB"/>
        </w:rPr>
        <w:t xml:space="preserve">    </w:t>
      </w:r>
      <w:r w:rsidR="0020734E" w:rsidRPr="00E55A2F">
        <w:rPr>
          <w:rFonts w:cs="Calibri"/>
          <w:lang w:val="en-GB"/>
        </w:rPr>
        <w:t xml:space="preserve">Instruction (teaching) in laboratory courses (except for the course on Drawing) here </w:t>
      </w:r>
      <w:r w:rsidRPr="00E55A2F">
        <w:rPr>
          <w:rFonts w:cs="Calibri"/>
          <w:lang w:val="en-GB"/>
        </w:rPr>
        <w:t xml:space="preserve">  </w:t>
      </w:r>
      <w:r w:rsidRPr="00E55A2F">
        <w:rPr>
          <w:rFonts w:cs="Calibri"/>
          <w:lang w:val="en-GB"/>
        </w:rPr>
        <w:br/>
        <w:t xml:space="preserve">    </w:t>
      </w:r>
      <w:r w:rsidR="0020734E" w:rsidRPr="00E55A2F">
        <w:rPr>
          <w:rFonts w:cs="Calibri"/>
          <w:lang w:val="en-GB"/>
        </w:rPr>
        <w:t xml:space="preserve">after shall be task/competency based as delineated in the Laboratory sheets, </w:t>
      </w:r>
      <w:r w:rsidRPr="00E55A2F">
        <w:rPr>
          <w:rFonts w:cs="Calibri"/>
          <w:lang w:val="en-GB"/>
        </w:rPr>
        <w:br/>
        <w:t xml:space="preserve">    </w:t>
      </w:r>
      <w:r w:rsidR="0020734E" w:rsidRPr="00E55A2F">
        <w:rPr>
          <w:rFonts w:cs="Calibri"/>
          <w:lang w:val="en-GB"/>
        </w:rPr>
        <w:t>prepared by SBTET, AP &amp; NITTTR- ECV and posted in SBTET website.</w:t>
      </w:r>
    </w:p>
    <w:p w:rsidR="0020734E" w:rsidRPr="00E55A2F" w:rsidRDefault="0020734E" w:rsidP="00A0620A">
      <w:pPr>
        <w:pStyle w:val="ListParagraph"/>
        <w:numPr>
          <w:ilvl w:val="0"/>
          <w:numId w:val="234"/>
        </w:numPr>
        <w:spacing w:after="0"/>
        <w:ind w:left="1276" w:hanging="142"/>
        <w:jc w:val="both"/>
        <w:rPr>
          <w:rFonts w:cs="Calibri"/>
          <w:lang w:val="en-GB"/>
        </w:rPr>
      </w:pPr>
      <w:r w:rsidRPr="00E55A2F">
        <w:rPr>
          <w:rFonts w:cs="Calibri"/>
          <w:lang w:val="en-GB"/>
        </w:rPr>
        <w:t xml:space="preserve">Internal assessment for Laboratory shall be done on the basis of task/s performed by </w:t>
      </w:r>
      <w:r w:rsidR="00691BB6" w:rsidRPr="00E55A2F">
        <w:rPr>
          <w:rFonts w:cs="Calibri"/>
          <w:lang w:val="en-GB"/>
        </w:rPr>
        <w:t xml:space="preserve">  </w:t>
      </w:r>
      <w:r w:rsidR="00691BB6" w:rsidRPr="00E55A2F">
        <w:rPr>
          <w:rFonts w:cs="Calibri"/>
          <w:lang w:val="en-GB"/>
        </w:rPr>
        <w:br/>
        <w:t xml:space="preserve">    </w:t>
      </w:r>
      <w:r w:rsidRPr="00E55A2F">
        <w:rPr>
          <w:rFonts w:cs="Calibri"/>
          <w:lang w:val="en-GB"/>
        </w:rPr>
        <w:t xml:space="preserve">the student as delineated in the laboratory sheets, prepared by SBTET, AP &amp; </w:t>
      </w:r>
      <w:r w:rsidR="00691BB6" w:rsidRPr="00E55A2F">
        <w:rPr>
          <w:rFonts w:cs="Calibri"/>
          <w:lang w:val="en-GB"/>
        </w:rPr>
        <w:br/>
        <w:t xml:space="preserve">    </w:t>
      </w:r>
      <w:r w:rsidRPr="00E55A2F">
        <w:rPr>
          <w:rFonts w:cs="Calibri"/>
          <w:lang w:val="en-GB"/>
        </w:rPr>
        <w:t>NITTTR- ECV and posted in AP, SBTET website.</w:t>
      </w:r>
    </w:p>
    <w:p w:rsidR="0020734E" w:rsidRPr="00E55A2F" w:rsidRDefault="0020734E" w:rsidP="00A0620A">
      <w:pPr>
        <w:pStyle w:val="ListParagraph"/>
        <w:numPr>
          <w:ilvl w:val="0"/>
          <w:numId w:val="234"/>
        </w:numPr>
        <w:spacing w:after="0"/>
        <w:ind w:left="1276" w:hanging="142"/>
        <w:jc w:val="both"/>
        <w:rPr>
          <w:rFonts w:cs="Calibri"/>
          <w:lang w:val="en-GB"/>
        </w:rPr>
      </w:pPr>
      <w:r w:rsidRPr="00E55A2F">
        <w:rPr>
          <w:rFonts w:cs="Calibri"/>
          <w:lang w:val="en-GB"/>
        </w:rPr>
        <w:t xml:space="preserve">Question paper for End semester Evaluation shall also be task/s based and shall be </w:t>
      </w:r>
      <w:r w:rsidR="00691BB6" w:rsidRPr="00E55A2F">
        <w:rPr>
          <w:rFonts w:cs="Calibri"/>
          <w:lang w:val="en-GB"/>
        </w:rPr>
        <w:br/>
        <w:t xml:space="preserve">    </w:t>
      </w:r>
      <w:r w:rsidRPr="00E55A2F">
        <w:rPr>
          <w:rFonts w:cs="Calibri"/>
          <w:lang w:val="en-GB"/>
        </w:rPr>
        <w:t xml:space="preserve">prepared and distributed by SBTET as done in case of theory courses be prepared as </w:t>
      </w:r>
      <w:r w:rsidR="00691BB6" w:rsidRPr="00E55A2F">
        <w:rPr>
          <w:rFonts w:cs="Calibri"/>
          <w:lang w:val="en-GB"/>
        </w:rPr>
        <w:t xml:space="preserve"> </w:t>
      </w:r>
      <w:r w:rsidR="00691BB6" w:rsidRPr="00E55A2F">
        <w:rPr>
          <w:rFonts w:cs="Calibri"/>
          <w:lang w:val="en-GB"/>
        </w:rPr>
        <w:br/>
        <w:t xml:space="preserve">    </w:t>
      </w:r>
      <w:r w:rsidRPr="00E55A2F">
        <w:rPr>
          <w:rFonts w:cs="Calibri"/>
          <w:lang w:val="en-GB"/>
        </w:rPr>
        <w:t xml:space="preserve">per SBTET rules in vogue. </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bCs/>
          <w:lang w:val="en-GB"/>
        </w:rPr>
        <w:t>c)</w:t>
      </w:r>
      <w:r w:rsidRPr="00E55A2F">
        <w:rPr>
          <w:rFonts w:ascii="Calibri" w:hAnsi="Calibri" w:cs="Calibri"/>
          <w:lang w:val="en-GB"/>
        </w:rPr>
        <w:tab/>
        <w:t xml:space="preserve">Internal assessment in Labs / workshops / Survey field work etc., during the course </w:t>
      </w:r>
      <w:r w:rsidRPr="00E55A2F">
        <w:rPr>
          <w:rFonts w:ascii="Calibri" w:hAnsi="Calibri" w:cs="Calibri"/>
          <w:lang w:val="en-GB"/>
        </w:rPr>
        <w:br/>
        <w:t xml:space="preserve">of study shall be done and sessional marks shall be awarded by the concerned </w:t>
      </w:r>
      <w:r w:rsidRPr="00E55A2F">
        <w:rPr>
          <w:rFonts w:ascii="Calibri" w:hAnsi="Calibri" w:cs="Calibri"/>
          <w:lang w:val="en-GB"/>
        </w:rPr>
        <w:br/>
        <w:t xml:space="preserve">Teacher. </w:t>
      </w:r>
    </w:p>
    <w:p w:rsidR="0020734E" w:rsidRPr="00E55A2F" w:rsidRDefault="0020734E" w:rsidP="00691BB6">
      <w:pPr>
        <w:tabs>
          <w:tab w:val="left" w:pos="1080"/>
        </w:tabs>
        <w:spacing w:after="0"/>
        <w:ind w:left="1077" w:hanging="510"/>
        <w:jc w:val="both"/>
        <w:rPr>
          <w:rFonts w:ascii="Calibri" w:hAnsi="Calibri" w:cs="Calibri"/>
          <w:lang w:val="en-GB"/>
        </w:rPr>
      </w:pPr>
      <w:r w:rsidRPr="00E55A2F">
        <w:rPr>
          <w:rFonts w:ascii="Calibri" w:hAnsi="Calibri" w:cs="Calibri"/>
          <w:bCs/>
          <w:lang w:val="en-GB"/>
        </w:rPr>
        <w:t>d)</w:t>
      </w:r>
      <w:r w:rsidR="00691BB6" w:rsidRPr="00E55A2F">
        <w:rPr>
          <w:rFonts w:ascii="Calibri" w:hAnsi="Calibri" w:cs="Calibri"/>
          <w:bCs/>
          <w:lang w:val="en-GB"/>
        </w:rPr>
        <w:tab/>
      </w:r>
      <w:r w:rsidRPr="00E55A2F">
        <w:rPr>
          <w:rFonts w:ascii="Calibri" w:hAnsi="Calibri" w:cs="Calibri"/>
          <w:lang w:val="en-GB"/>
        </w:rPr>
        <w:t xml:space="preserve">For practical examinations, except in drawing, there shall be two examiners. External </w:t>
      </w:r>
      <w:r w:rsidRPr="00E55A2F">
        <w:rPr>
          <w:rFonts w:ascii="Calibri" w:hAnsi="Calibri" w:cs="Calibri"/>
          <w:lang w:val="en-GB"/>
        </w:rPr>
        <w:br/>
        <w:t xml:space="preserve">examiner shall be appointed by the Principal in consultation with respective Head of </w:t>
      </w:r>
      <w:r w:rsidRPr="00E55A2F">
        <w:rPr>
          <w:rFonts w:ascii="Calibri" w:hAnsi="Calibri" w:cs="Calibri"/>
          <w:lang w:val="en-GB"/>
        </w:rPr>
        <w:br/>
        <w:t>Section preferably choosing a qualified person from in the order of preference.</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 xml:space="preserve">         </w:t>
      </w:r>
      <w:r w:rsidR="00D03235" w:rsidRPr="00E55A2F">
        <w:rPr>
          <w:rFonts w:ascii="Calibri" w:hAnsi="Calibri" w:cs="Calibri"/>
          <w:lang w:val="en-GB"/>
        </w:rPr>
        <w:t xml:space="preserve">  </w:t>
      </w:r>
      <w:r w:rsidRPr="00E55A2F">
        <w:rPr>
          <w:rFonts w:ascii="Calibri" w:hAnsi="Calibri" w:cs="Calibri"/>
          <w:lang w:val="en-GB"/>
        </w:rPr>
        <w:t xml:space="preserve"> i) </w:t>
      </w:r>
      <w:r w:rsidR="00D03235" w:rsidRPr="00E55A2F">
        <w:rPr>
          <w:rFonts w:ascii="Calibri" w:hAnsi="Calibri" w:cs="Calibri"/>
          <w:lang w:val="en-GB"/>
        </w:rPr>
        <w:t xml:space="preserve"> </w:t>
      </w:r>
      <w:r w:rsidRPr="00E55A2F">
        <w:rPr>
          <w:rFonts w:ascii="Calibri" w:hAnsi="Calibri" w:cs="Calibri"/>
          <w:lang w:val="en-GB"/>
        </w:rPr>
        <w:t>Nearby Industry</w:t>
      </w:r>
    </w:p>
    <w:p w:rsidR="0020734E" w:rsidRPr="00E55A2F" w:rsidRDefault="0020734E" w:rsidP="00D03235">
      <w:pPr>
        <w:spacing w:after="0"/>
        <w:ind w:left="1134"/>
        <w:jc w:val="both"/>
        <w:rPr>
          <w:rFonts w:ascii="Calibri" w:hAnsi="Calibri" w:cs="Calibri"/>
          <w:lang w:val="en-GB"/>
        </w:rPr>
      </w:pPr>
      <w:r w:rsidRPr="00E55A2F">
        <w:rPr>
          <w:rFonts w:ascii="Calibri" w:hAnsi="Calibri" w:cs="Calibri"/>
          <w:lang w:val="en-GB"/>
        </w:rPr>
        <w:t>ii)</w:t>
      </w:r>
      <w:r w:rsidR="00D03235" w:rsidRPr="00E55A2F">
        <w:rPr>
          <w:rFonts w:ascii="Calibri" w:hAnsi="Calibri" w:cs="Calibri"/>
          <w:lang w:val="en-GB"/>
        </w:rPr>
        <w:t xml:space="preserve"> </w:t>
      </w:r>
      <w:r w:rsidRPr="00E55A2F">
        <w:rPr>
          <w:rFonts w:ascii="Calibri" w:hAnsi="Calibri" w:cs="Calibri"/>
          <w:lang w:val="en-GB"/>
        </w:rPr>
        <w:t>Govt / Semi Govt  organization like R &amp; B, PWD, PR, Railways, BSNL,</w:t>
      </w:r>
      <w:r w:rsidR="00D03235" w:rsidRPr="00E55A2F">
        <w:rPr>
          <w:rFonts w:ascii="Calibri" w:hAnsi="Calibri" w:cs="Calibri"/>
          <w:lang w:val="en-GB"/>
        </w:rPr>
        <w:t xml:space="preserve"> </w:t>
      </w:r>
      <w:r w:rsidRPr="00E55A2F">
        <w:rPr>
          <w:rFonts w:ascii="Calibri" w:hAnsi="Calibri" w:cs="Calibri"/>
          <w:lang w:val="en-GB"/>
        </w:rPr>
        <w:t>APSRTC,</w:t>
      </w:r>
      <w:r w:rsidR="00D03235" w:rsidRPr="00E55A2F">
        <w:rPr>
          <w:rFonts w:ascii="Calibri" w:hAnsi="Calibri" w:cs="Calibri"/>
          <w:lang w:val="en-GB"/>
        </w:rPr>
        <w:t xml:space="preserve"> </w:t>
      </w:r>
      <w:r w:rsidRPr="00E55A2F">
        <w:rPr>
          <w:rFonts w:ascii="Calibri" w:hAnsi="Calibri" w:cs="Calibri"/>
          <w:lang w:val="en-GB"/>
        </w:rPr>
        <w:t xml:space="preserve">APSEB </w:t>
      </w:r>
      <w:r w:rsidR="00D03235" w:rsidRPr="00E55A2F">
        <w:rPr>
          <w:rFonts w:ascii="Calibri" w:hAnsi="Calibri" w:cs="Calibri"/>
          <w:lang w:val="en-GB"/>
        </w:rPr>
        <w:t xml:space="preserve"> </w:t>
      </w:r>
      <w:r w:rsidR="00D03235" w:rsidRPr="00E55A2F">
        <w:rPr>
          <w:rFonts w:ascii="Calibri" w:hAnsi="Calibri" w:cs="Calibri"/>
          <w:lang w:val="en-GB"/>
        </w:rPr>
        <w:br/>
        <w:t xml:space="preserve">    </w:t>
      </w:r>
      <w:r w:rsidRPr="00E55A2F">
        <w:rPr>
          <w:rFonts w:ascii="Calibri" w:hAnsi="Calibri" w:cs="Calibri"/>
          <w:lang w:val="en-GB"/>
        </w:rPr>
        <w:t>etc.,</w:t>
      </w:r>
    </w:p>
    <w:p w:rsidR="0020734E" w:rsidRPr="00E55A2F" w:rsidRDefault="00D03235" w:rsidP="0020734E">
      <w:pPr>
        <w:spacing w:after="0"/>
        <w:ind w:left="1134" w:hanging="567"/>
        <w:jc w:val="both"/>
        <w:rPr>
          <w:rFonts w:ascii="Calibri" w:hAnsi="Calibri" w:cs="Calibri"/>
          <w:lang w:val="en-GB"/>
        </w:rPr>
      </w:pPr>
      <w:r w:rsidRPr="00E55A2F">
        <w:rPr>
          <w:rFonts w:ascii="Calibri" w:hAnsi="Calibri" w:cs="Calibri"/>
          <w:lang w:val="en-GB"/>
        </w:rPr>
        <w:t xml:space="preserve">           </w:t>
      </w:r>
      <w:r w:rsidR="0020734E" w:rsidRPr="00E55A2F">
        <w:rPr>
          <w:rFonts w:ascii="Calibri" w:hAnsi="Calibri" w:cs="Calibri"/>
          <w:lang w:val="en-GB"/>
        </w:rPr>
        <w:t xml:space="preserve"> iii) Govt / University Engg College.</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 xml:space="preserve">           </w:t>
      </w:r>
      <w:proofErr w:type="gramStart"/>
      <w:r w:rsidRPr="00E55A2F">
        <w:rPr>
          <w:rFonts w:ascii="Calibri" w:hAnsi="Calibri" w:cs="Calibri"/>
          <w:lang w:val="en-GB"/>
        </w:rPr>
        <w:t>iv) HoDs</w:t>
      </w:r>
      <w:proofErr w:type="gramEnd"/>
      <w:r w:rsidRPr="00E55A2F">
        <w:rPr>
          <w:rFonts w:ascii="Calibri" w:hAnsi="Calibri" w:cs="Calibri"/>
          <w:lang w:val="en-GB"/>
        </w:rPr>
        <w:t xml:space="preserve"> from Govt.Polytechnic</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 xml:space="preserve">            Internal examiner shall be the person concerned with internal assessment as in (c) above. The end examination shall be held along with all theory papers in respect of drawing.</w:t>
      </w:r>
    </w:p>
    <w:p w:rsidR="0020734E" w:rsidRPr="00E55A2F" w:rsidRDefault="0020734E" w:rsidP="0020734E">
      <w:pPr>
        <w:spacing w:after="0"/>
        <w:ind w:left="1134" w:hanging="567"/>
        <w:jc w:val="both"/>
        <w:rPr>
          <w:rFonts w:ascii="Calibri" w:hAnsi="Calibri" w:cs="Calibri"/>
          <w:color w:val="FF0000"/>
          <w:lang w:val="en-GB"/>
        </w:rPr>
      </w:pPr>
      <w:r w:rsidRPr="00E55A2F">
        <w:rPr>
          <w:rFonts w:ascii="Calibri" w:hAnsi="Calibri" w:cs="Calibri"/>
          <w:bCs/>
          <w:lang w:val="en-GB"/>
        </w:rPr>
        <w:t>e)</w:t>
      </w:r>
      <w:r w:rsidRPr="00E55A2F">
        <w:rPr>
          <w:rFonts w:ascii="Calibri" w:hAnsi="Calibri" w:cs="Calibri"/>
          <w:bCs/>
          <w:lang w:val="en-GB"/>
        </w:rPr>
        <w:tab/>
      </w:r>
      <w:r w:rsidRPr="00E55A2F">
        <w:rPr>
          <w:rFonts w:ascii="Calibri" w:hAnsi="Calibri" w:cs="Calibri"/>
          <w:lang w:val="en-GB"/>
        </w:rPr>
        <w:t>Question Paper for Practicals: Question paper should cover ( the experiments / exercise prescribed to test various) skills like handling, manipulating, testing, trouble shooting, repair, assembling and dismantling etc., from more than one experiment  / exercise</w:t>
      </w:r>
    </w:p>
    <w:p w:rsidR="0020734E" w:rsidRPr="00E55A2F" w:rsidRDefault="0020734E" w:rsidP="0020734E">
      <w:pPr>
        <w:spacing w:after="0"/>
        <w:ind w:left="1134" w:hanging="567"/>
        <w:jc w:val="both"/>
        <w:rPr>
          <w:rFonts w:ascii="Calibri" w:hAnsi="Calibri" w:cs="Calibri"/>
          <w:lang w:val="en-GB"/>
        </w:rPr>
      </w:pPr>
      <w:r w:rsidRPr="00E55A2F">
        <w:rPr>
          <w:rFonts w:ascii="Calibri" w:hAnsi="Calibri" w:cs="Calibri"/>
          <w:lang w:val="en-GB"/>
        </w:rPr>
        <w:t xml:space="preserve">f) </w:t>
      </w:r>
      <w:r w:rsidRPr="00E55A2F">
        <w:rPr>
          <w:rFonts w:ascii="Calibri" w:hAnsi="Calibri" w:cs="Calibri"/>
          <w:lang w:val="en-GB"/>
        </w:rPr>
        <w:tab/>
        <w:t xml:space="preserve">Records pertaining to internal assessment marks of both theory and practical Courses are to be maintained for official inspection. </w:t>
      </w: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D95C22" w:rsidP="0020734E">
      <w:pPr>
        <w:spacing w:after="0"/>
        <w:ind w:left="1134" w:hanging="567"/>
        <w:jc w:val="both"/>
        <w:rPr>
          <w:rFonts w:ascii="Calibri" w:hAnsi="Calibri" w:cs="Calibri"/>
          <w:lang w:val="en-GB"/>
        </w:rPr>
      </w:pPr>
    </w:p>
    <w:p w:rsidR="00D95C22" w:rsidRPr="00E55A2F" w:rsidRDefault="0020734E" w:rsidP="0020734E">
      <w:pPr>
        <w:spacing w:after="0" w:line="360" w:lineRule="auto"/>
        <w:ind w:left="1134" w:hanging="567"/>
        <w:jc w:val="both"/>
        <w:rPr>
          <w:rFonts w:ascii="Calibri" w:hAnsi="Calibri" w:cs="Calibri"/>
          <w:b/>
          <w:lang w:val="en-GB"/>
        </w:rPr>
      </w:pPr>
      <w:r w:rsidRPr="00E55A2F">
        <w:rPr>
          <w:rFonts w:ascii="Calibri" w:hAnsi="Calibri" w:cs="Calibri"/>
          <w:lang w:val="en-GB"/>
        </w:rPr>
        <w:t xml:space="preserve">g)    </w:t>
      </w:r>
      <w:r w:rsidRPr="00E55A2F">
        <w:rPr>
          <w:rFonts w:ascii="Calibri" w:hAnsi="Calibri" w:cs="Calibri"/>
          <w:b/>
          <w:lang w:val="en-GB"/>
        </w:rPr>
        <w:t xml:space="preserve">In case of Diploma programs </w:t>
      </w:r>
      <w:r w:rsidRPr="00E55A2F">
        <w:rPr>
          <w:rFonts w:ascii="Calibri" w:hAnsi="Calibri" w:cs="Calibri"/>
          <w:b/>
          <w:i/>
          <w:lang w:val="en-GB"/>
        </w:rPr>
        <w:t>having</w:t>
      </w:r>
      <w:r w:rsidRPr="00E55A2F">
        <w:rPr>
          <w:rFonts w:ascii="Calibri" w:hAnsi="Calibri" w:cs="Calibri"/>
          <w:b/>
          <w:lang w:val="en-GB"/>
        </w:rPr>
        <w:t xml:space="preserve"> Industrial Training, Internal Assessment and </w:t>
      </w:r>
    </w:p>
    <w:p w:rsidR="0020734E" w:rsidRPr="00E55A2F" w:rsidRDefault="00D95C22" w:rsidP="0020734E">
      <w:pPr>
        <w:spacing w:after="0" w:line="360" w:lineRule="auto"/>
        <w:ind w:left="1134" w:hanging="567"/>
        <w:jc w:val="both"/>
        <w:rPr>
          <w:rFonts w:ascii="Calibri" w:hAnsi="Calibri" w:cs="Calibri"/>
          <w:lang w:val="en-GB"/>
        </w:rPr>
      </w:pPr>
      <w:r w:rsidRPr="00E55A2F">
        <w:rPr>
          <w:rFonts w:ascii="Calibri" w:hAnsi="Calibri" w:cs="Calibri"/>
          <w:b/>
          <w:lang w:val="en-GB"/>
        </w:rPr>
        <w:t xml:space="preserve">       </w:t>
      </w:r>
      <w:r w:rsidR="0020734E" w:rsidRPr="00E55A2F">
        <w:rPr>
          <w:rFonts w:ascii="Calibri" w:hAnsi="Calibri" w:cs="Calibri"/>
          <w:b/>
          <w:lang w:val="en-GB"/>
        </w:rPr>
        <w:t xml:space="preserve">Summative </w:t>
      </w:r>
      <w:proofErr w:type="gramStart"/>
      <w:r w:rsidR="0020734E" w:rsidRPr="00E55A2F">
        <w:rPr>
          <w:rFonts w:ascii="Calibri" w:hAnsi="Calibri" w:cs="Calibri"/>
          <w:b/>
          <w:lang w:val="en-GB"/>
        </w:rPr>
        <w:t>Evaluation</w:t>
      </w:r>
      <w:r w:rsidR="0020734E" w:rsidRPr="00E55A2F">
        <w:rPr>
          <w:rFonts w:ascii="Calibri" w:hAnsi="Calibri" w:cs="Calibri"/>
          <w:lang w:val="en-GB"/>
        </w:rPr>
        <w:t>,</w:t>
      </w:r>
      <w:proofErr w:type="gramEnd"/>
      <w:r w:rsidR="0020734E" w:rsidRPr="00E55A2F">
        <w:rPr>
          <w:rFonts w:ascii="Calibri" w:hAnsi="Calibri" w:cs="Calibri"/>
          <w:lang w:val="en-GB"/>
        </w:rPr>
        <w:t xml:space="preserve"> shall be done as illustrated in the following table:</w:t>
      </w:r>
    </w:p>
    <w:tbl>
      <w:tblPr>
        <w:tblStyle w:val="TableGrid"/>
        <w:tblW w:w="0" w:type="auto"/>
        <w:tblInd w:w="675" w:type="dxa"/>
        <w:tblLook w:val="04A0" w:firstRow="1" w:lastRow="0" w:firstColumn="1" w:lastColumn="0" w:noHBand="0" w:noVBand="1"/>
      </w:tblPr>
      <w:tblGrid>
        <w:gridCol w:w="1296"/>
        <w:gridCol w:w="1347"/>
        <w:gridCol w:w="2045"/>
        <w:gridCol w:w="2931"/>
        <w:gridCol w:w="948"/>
      </w:tblGrid>
      <w:tr w:rsidR="0020734E" w:rsidRPr="00E55A2F" w:rsidTr="00EE6BCE">
        <w:tc>
          <w:tcPr>
            <w:tcW w:w="621" w:type="dxa"/>
            <w:vAlign w:val="center"/>
          </w:tcPr>
          <w:p w:rsidR="0020734E" w:rsidRPr="00E55A2F" w:rsidRDefault="0020734E" w:rsidP="00EE6BCE">
            <w:pPr>
              <w:jc w:val="center"/>
              <w:rPr>
                <w:rFonts w:ascii="Calibri" w:hAnsi="Calibri" w:cs="Calibri"/>
                <w:b/>
                <w:lang w:val="en-GB"/>
              </w:rPr>
            </w:pPr>
            <w:r w:rsidRPr="00E55A2F">
              <w:rPr>
                <w:rFonts w:ascii="Calibri" w:hAnsi="Calibri" w:cs="Calibri"/>
                <w:b/>
                <w:lang w:val="en-GB"/>
              </w:rPr>
              <w:t>Assessment no</w:t>
            </w:r>
          </w:p>
        </w:tc>
        <w:tc>
          <w:tcPr>
            <w:tcW w:w="1372" w:type="dxa"/>
            <w:vAlign w:val="center"/>
          </w:tcPr>
          <w:p w:rsidR="0020734E" w:rsidRPr="00E55A2F" w:rsidRDefault="0020734E" w:rsidP="00EE6BCE">
            <w:pPr>
              <w:jc w:val="center"/>
              <w:rPr>
                <w:rFonts w:ascii="Calibri" w:hAnsi="Calibri" w:cs="Calibri"/>
                <w:b/>
                <w:lang w:val="en-GB"/>
              </w:rPr>
            </w:pPr>
            <w:r w:rsidRPr="00E55A2F">
              <w:rPr>
                <w:rFonts w:ascii="Calibri" w:hAnsi="Calibri" w:cs="Calibri"/>
                <w:b/>
                <w:lang w:val="en-GB"/>
              </w:rPr>
              <w:t>Upon completion of</w:t>
            </w:r>
          </w:p>
        </w:tc>
        <w:tc>
          <w:tcPr>
            <w:tcW w:w="2272" w:type="dxa"/>
            <w:vAlign w:val="center"/>
          </w:tcPr>
          <w:p w:rsidR="0020734E" w:rsidRPr="00E55A2F" w:rsidRDefault="0020734E" w:rsidP="00EE6BCE">
            <w:pPr>
              <w:jc w:val="center"/>
              <w:rPr>
                <w:rFonts w:ascii="Calibri" w:hAnsi="Calibri" w:cs="Calibri"/>
                <w:b/>
                <w:lang w:val="en-GB"/>
              </w:rPr>
            </w:pPr>
            <w:r w:rsidRPr="00E55A2F">
              <w:rPr>
                <w:rFonts w:ascii="Calibri" w:hAnsi="Calibri" w:cs="Calibri"/>
                <w:b/>
                <w:lang w:val="en-GB"/>
              </w:rPr>
              <w:t>By</w:t>
            </w:r>
          </w:p>
        </w:tc>
        <w:tc>
          <w:tcPr>
            <w:tcW w:w="3260" w:type="dxa"/>
            <w:vAlign w:val="center"/>
          </w:tcPr>
          <w:p w:rsidR="0020734E" w:rsidRPr="00E55A2F" w:rsidRDefault="0020734E" w:rsidP="00EE6BCE">
            <w:pPr>
              <w:jc w:val="center"/>
              <w:rPr>
                <w:rFonts w:ascii="Calibri" w:hAnsi="Calibri" w:cs="Calibri"/>
                <w:b/>
                <w:lang w:val="en-GB"/>
              </w:rPr>
            </w:pPr>
            <w:r w:rsidRPr="00E55A2F">
              <w:rPr>
                <w:rFonts w:ascii="Calibri" w:hAnsi="Calibri" w:cs="Calibri"/>
                <w:b/>
                <w:lang w:val="en-GB"/>
              </w:rPr>
              <w:t>Based  on</w:t>
            </w:r>
          </w:p>
        </w:tc>
        <w:tc>
          <w:tcPr>
            <w:tcW w:w="992" w:type="dxa"/>
            <w:vAlign w:val="center"/>
          </w:tcPr>
          <w:p w:rsidR="0020734E" w:rsidRPr="00E55A2F" w:rsidRDefault="0020734E" w:rsidP="00EE6BCE">
            <w:pPr>
              <w:jc w:val="center"/>
              <w:rPr>
                <w:rFonts w:ascii="Calibri" w:hAnsi="Calibri" w:cs="Calibri"/>
                <w:b/>
                <w:lang w:val="en-GB"/>
              </w:rPr>
            </w:pPr>
            <w:r w:rsidRPr="00E55A2F">
              <w:rPr>
                <w:rFonts w:ascii="Calibri" w:hAnsi="Calibri" w:cs="Calibri"/>
                <w:b/>
                <w:lang w:val="en-GB"/>
              </w:rPr>
              <w:t>Max Marks</w:t>
            </w:r>
          </w:p>
        </w:tc>
      </w:tr>
      <w:tr w:rsidR="0020734E" w:rsidRPr="00E55A2F" w:rsidTr="00EE6BCE">
        <w:tc>
          <w:tcPr>
            <w:tcW w:w="621" w:type="dxa"/>
            <w:vAlign w:val="bottom"/>
          </w:tcPr>
          <w:p w:rsidR="0020734E" w:rsidRPr="00E55A2F" w:rsidRDefault="0020734E" w:rsidP="00EE6BCE">
            <w:pPr>
              <w:jc w:val="center"/>
              <w:rPr>
                <w:rFonts w:ascii="Calibri" w:hAnsi="Calibri" w:cs="Calibri"/>
                <w:lang w:val="en-GB"/>
              </w:rPr>
            </w:pPr>
          </w:p>
          <w:p w:rsidR="0020734E" w:rsidRPr="00E55A2F" w:rsidRDefault="0020734E" w:rsidP="00EE6BCE">
            <w:pPr>
              <w:jc w:val="center"/>
              <w:rPr>
                <w:rFonts w:ascii="Calibri" w:hAnsi="Calibri" w:cs="Calibri"/>
                <w:lang w:val="en-GB"/>
              </w:rPr>
            </w:pPr>
            <w:r w:rsidRPr="00E55A2F">
              <w:rPr>
                <w:rFonts w:ascii="Calibri" w:hAnsi="Calibri" w:cs="Calibri"/>
                <w:lang w:val="en-GB"/>
              </w:rPr>
              <w:t>1</w:t>
            </w:r>
          </w:p>
        </w:tc>
        <w:tc>
          <w:tcPr>
            <w:tcW w:w="1372" w:type="dxa"/>
            <w:vAlign w:val="bottom"/>
          </w:tcPr>
          <w:p w:rsidR="0020734E" w:rsidRPr="00E55A2F" w:rsidRDefault="0020734E" w:rsidP="00EE6BCE">
            <w:pPr>
              <w:jc w:val="center"/>
              <w:rPr>
                <w:rFonts w:ascii="Calibri" w:hAnsi="Calibri" w:cs="Calibri"/>
                <w:lang w:val="en-GB"/>
              </w:rPr>
            </w:pPr>
            <w:r w:rsidRPr="00E55A2F">
              <w:rPr>
                <w:rFonts w:ascii="Calibri" w:hAnsi="Calibri" w:cs="Calibri"/>
                <w:lang w:val="en-GB"/>
              </w:rPr>
              <w:t>12 weeks</w:t>
            </w:r>
          </w:p>
        </w:tc>
        <w:tc>
          <w:tcPr>
            <w:tcW w:w="2272" w:type="dxa"/>
            <w:vMerge w:val="restart"/>
            <w:vAlign w:val="bottom"/>
          </w:tcPr>
          <w:p w:rsidR="0020734E" w:rsidRPr="00E55A2F" w:rsidRDefault="0020734E" w:rsidP="00EE6BCE">
            <w:pPr>
              <w:rPr>
                <w:rFonts w:ascii="Calibri" w:hAnsi="Calibri" w:cs="Calibri"/>
                <w:lang w:val="en-GB"/>
              </w:rPr>
            </w:pPr>
          </w:p>
          <w:p w:rsidR="0020734E" w:rsidRPr="00E55A2F" w:rsidRDefault="0020734E" w:rsidP="00EE6BCE">
            <w:pPr>
              <w:rPr>
                <w:rFonts w:ascii="Calibri" w:hAnsi="Calibri" w:cs="Calibri"/>
                <w:lang w:val="en-GB"/>
              </w:rPr>
            </w:pPr>
            <w:r w:rsidRPr="00E55A2F">
              <w:rPr>
                <w:rFonts w:ascii="Calibri" w:hAnsi="Calibri" w:cs="Calibri"/>
                <w:lang w:val="en-GB"/>
              </w:rPr>
              <w:t>1.The faculty concerned and</w:t>
            </w:r>
          </w:p>
          <w:p w:rsidR="0020734E" w:rsidRPr="00E55A2F" w:rsidRDefault="0020734E" w:rsidP="00EE6BCE">
            <w:pPr>
              <w:rPr>
                <w:rFonts w:ascii="Calibri" w:hAnsi="Calibri" w:cs="Calibri"/>
                <w:lang w:val="en-GB"/>
              </w:rPr>
            </w:pPr>
            <w:r w:rsidRPr="00E55A2F">
              <w:rPr>
                <w:rFonts w:ascii="Calibri" w:hAnsi="Calibri" w:cs="Calibri"/>
                <w:lang w:val="en-GB"/>
              </w:rPr>
              <w:t xml:space="preserve"> 2. Training Mentor of the industry</w:t>
            </w:r>
          </w:p>
          <w:p w:rsidR="0020734E" w:rsidRPr="00E55A2F" w:rsidRDefault="0020734E" w:rsidP="00EE6BCE">
            <w:pPr>
              <w:rPr>
                <w:rFonts w:ascii="Calibri" w:hAnsi="Calibri" w:cs="Calibri"/>
                <w:lang w:val="en-GB"/>
              </w:rPr>
            </w:pPr>
          </w:p>
        </w:tc>
        <w:tc>
          <w:tcPr>
            <w:tcW w:w="3260" w:type="dxa"/>
            <w:vMerge w:val="restart"/>
            <w:vAlign w:val="center"/>
          </w:tcPr>
          <w:p w:rsidR="0020734E" w:rsidRPr="00E55A2F" w:rsidRDefault="0020734E" w:rsidP="00EE6BCE">
            <w:pPr>
              <w:rPr>
                <w:rFonts w:ascii="Calibri" w:hAnsi="Calibri" w:cs="Calibri"/>
                <w:lang w:val="en-GB"/>
              </w:rPr>
            </w:pPr>
            <w:r w:rsidRPr="00E55A2F">
              <w:rPr>
                <w:rFonts w:ascii="Calibri" w:hAnsi="Calibri" w:cs="Calibri"/>
                <w:lang w:val="en-GB"/>
              </w:rPr>
              <w:t>Learning outcomes as given in the scheme of assessment ,for Industrial Training</w:t>
            </w:r>
          </w:p>
          <w:p w:rsidR="0020734E" w:rsidRPr="00E55A2F" w:rsidRDefault="0020734E" w:rsidP="00EE6BCE">
            <w:pPr>
              <w:rPr>
                <w:rFonts w:ascii="Calibri" w:hAnsi="Calibri" w:cs="Calibri"/>
                <w:lang w:val="en-GB"/>
              </w:rPr>
            </w:pPr>
          </w:p>
        </w:tc>
        <w:tc>
          <w:tcPr>
            <w:tcW w:w="992" w:type="dxa"/>
            <w:vAlign w:val="bottom"/>
          </w:tcPr>
          <w:p w:rsidR="0020734E" w:rsidRPr="00E55A2F" w:rsidRDefault="0020734E" w:rsidP="00EE6BCE">
            <w:pPr>
              <w:jc w:val="center"/>
              <w:rPr>
                <w:rFonts w:ascii="Calibri" w:hAnsi="Calibri" w:cs="Calibri"/>
                <w:lang w:val="en-GB"/>
              </w:rPr>
            </w:pPr>
            <w:r w:rsidRPr="00E55A2F">
              <w:rPr>
                <w:rFonts w:ascii="Calibri" w:hAnsi="Calibri" w:cs="Calibri"/>
                <w:lang w:val="en-GB"/>
              </w:rPr>
              <w:t>120</w:t>
            </w:r>
          </w:p>
        </w:tc>
      </w:tr>
      <w:tr w:rsidR="0020734E" w:rsidRPr="00E55A2F" w:rsidTr="00EE6BCE">
        <w:tc>
          <w:tcPr>
            <w:tcW w:w="621" w:type="dxa"/>
            <w:vAlign w:val="bottom"/>
          </w:tcPr>
          <w:p w:rsidR="0020734E" w:rsidRPr="00E55A2F" w:rsidRDefault="0020734E" w:rsidP="00EE6BCE">
            <w:pPr>
              <w:jc w:val="center"/>
              <w:rPr>
                <w:rFonts w:ascii="Calibri" w:hAnsi="Calibri" w:cs="Calibri"/>
                <w:lang w:val="en-GB"/>
              </w:rPr>
            </w:pPr>
          </w:p>
          <w:p w:rsidR="0020734E" w:rsidRPr="00E55A2F" w:rsidRDefault="0020734E" w:rsidP="00EE6BCE">
            <w:pPr>
              <w:jc w:val="center"/>
              <w:rPr>
                <w:rFonts w:ascii="Calibri" w:hAnsi="Calibri" w:cs="Calibri"/>
                <w:lang w:val="en-GB"/>
              </w:rPr>
            </w:pPr>
            <w:r w:rsidRPr="00E55A2F">
              <w:rPr>
                <w:rFonts w:ascii="Calibri" w:hAnsi="Calibri" w:cs="Calibri"/>
                <w:lang w:val="en-GB"/>
              </w:rPr>
              <w:t>2</w:t>
            </w:r>
          </w:p>
        </w:tc>
        <w:tc>
          <w:tcPr>
            <w:tcW w:w="1372" w:type="dxa"/>
            <w:vAlign w:val="bottom"/>
          </w:tcPr>
          <w:p w:rsidR="0020734E" w:rsidRPr="00E55A2F" w:rsidRDefault="0020734E" w:rsidP="00EE6BCE">
            <w:pPr>
              <w:jc w:val="center"/>
              <w:rPr>
                <w:rFonts w:ascii="Calibri" w:hAnsi="Calibri" w:cs="Calibri"/>
                <w:lang w:val="en-GB"/>
              </w:rPr>
            </w:pPr>
            <w:r w:rsidRPr="00E55A2F">
              <w:rPr>
                <w:rFonts w:ascii="Calibri" w:hAnsi="Calibri" w:cs="Calibri"/>
                <w:lang w:val="en-GB"/>
              </w:rPr>
              <w:t>20-22 weeks</w:t>
            </w:r>
          </w:p>
        </w:tc>
        <w:tc>
          <w:tcPr>
            <w:tcW w:w="2272" w:type="dxa"/>
            <w:vMerge/>
          </w:tcPr>
          <w:p w:rsidR="0020734E" w:rsidRPr="00E55A2F" w:rsidRDefault="0020734E" w:rsidP="00EE6BCE">
            <w:pPr>
              <w:rPr>
                <w:rFonts w:ascii="Calibri" w:hAnsi="Calibri" w:cs="Calibri"/>
                <w:lang w:val="en-GB"/>
              </w:rPr>
            </w:pPr>
          </w:p>
        </w:tc>
        <w:tc>
          <w:tcPr>
            <w:tcW w:w="3260" w:type="dxa"/>
            <w:vMerge/>
          </w:tcPr>
          <w:p w:rsidR="0020734E" w:rsidRPr="00E55A2F" w:rsidRDefault="0020734E" w:rsidP="00EE6BCE">
            <w:pPr>
              <w:rPr>
                <w:rFonts w:ascii="Calibri" w:hAnsi="Calibri" w:cs="Calibri"/>
                <w:lang w:val="en-GB"/>
              </w:rPr>
            </w:pPr>
          </w:p>
        </w:tc>
        <w:tc>
          <w:tcPr>
            <w:tcW w:w="992" w:type="dxa"/>
            <w:vAlign w:val="bottom"/>
          </w:tcPr>
          <w:p w:rsidR="0020734E" w:rsidRPr="00E55A2F" w:rsidRDefault="0020734E" w:rsidP="00EE6BCE">
            <w:pPr>
              <w:jc w:val="center"/>
              <w:rPr>
                <w:rFonts w:ascii="Calibri" w:hAnsi="Calibri" w:cs="Calibri"/>
                <w:lang w:val="en-GB"/>
              </w:rPr>
            </w:pPr>
            <w:r w:rsidRPr="00E55A2F">
              <w:rPr>
                <w:rFonts w:ascii="Calibri" w:hAnsi="Calibri" w:cs="Calibri"/>
                <w:lang w:val="en-GB"/>
              </w:rPr>
              <w:t>120</w:t>
            </w:r>
          </w:p>
        </w:tc>
      </w:tr>
      <w:tr w:rsidR="0020734E" w:rsidRPr="00E55A2F" w:rsidTr="00EE6BCE">
        <w:trPr>
          <w:trHeight w:val="270"/>
        </w:trPr>
        <w:tc>
          <w:tcPr>
            <w:tcW w:w="621" w:type="dxa"/>
            <w:vMerge w:val="restart"/>
            <w:vAlign w:val="center"/>
          </w:tcPr>
          <w:p w:rsidR="0020734E" w:rsidRPr="00E55A2F" w:rsidRDefault="0020734E" w:rsidP="00EE6BCE">
            <w:pPr>
              <w:rPr>
                <w:rFonts w:ascii="Calibri" w:hAnsi="Calibri" w:cs="Calibri"/>
                <w:lang w:val="en-GB"/>
              </w:rPr>
            </w:pPr>
            <w:r w:rsidRPr="00E55A2F">
              <w:rPr>
                <w:rFonts w:ascii="Calibri" w:hAnsi="Calibri" w:cs="Calibri"/>
                <w:lang w:val="en-GB"/>
              </w:rPr>
              <w:t>3.Final summative Evaluation</w:t>
            </w:r>
          </w:p>
        </w:tc>
        <w:tc>
          <w:tcPr>
            <w:tcW w:w="1372" w:type="dxa"/>
            <w:vMerge w:val="restart"/>
            <w:vAlign w:val="center"/>
          </w:tcPr>
          <w:p w:rsidR="0020734E" w:rsidRPr="00E55A2F" w:rsidRDefault="0020734E" w:rsidP="00EE6BCE">
            <w:pPr>
              <w:jc w:val="center"/>
              <w:rPr>
                <w:rFonts w:ascii="Calibri" w:hAnsi="Calibri" w:cs="Calibri"/>
                <w:lang w:val="en-GB"/>
              </w:rPr>
            </w:pPr>
            <w:r w:rsidRPr="00E55A2F">
              <w:rPr>
                <w:rFonts w:ascii="Calibri" w:hAnsi="Calibri" w:cs="Calibri"/>
                <w:lang w:val="en-GB"/>
              </w:rPr>
              <w:t>23 week</w:t>
            </w:r>
          </w:p>
        </w:tc>
        <w:tc>
          <w:tcPr>
            <w:tcW w:w="2272" w:type="dxa"/>
            <w:vMerge w:val="restart"/>
          </w:tcPr>
          <w:p w:rsidR="0020734E" w:rsidRPr="00E55A2F" w:rsidRDefault="0020734E" w:rsidP="00EE6BCE">
            <w:pPr>
              <w:rPr>
                <w:rFonts w:ascii="Calibri" w:hAnsi="Calibri" w:cs="Calibri"/>
                <w:lang w:val="en-GB"/>
              </w:rPr>
            </w:pPr>
          </w:p>
          <w:p w:rsidR="0020734E" w:rsidRPr="00E55A2F" w:rsidRDefault="0020734E" w:rsidP="00EE6BCE">
            <w:pPr>
              <w:ind w:left="175" w:hanging="175"/>
              <w:rPr>
                <w:rFonts w:ascii="Calibri" w:hAnsi="Calibri" w:cs="Calibri"/>
                <w:lang w:val="en-GB"/>
              </w:rPr>
            </w:pPr>
            <w:r w:rsidRPr="00E55A2F">
              <w:rPr>
                <w:rFonts w:ascii="Calibri" w:hAnsi="Calibri" w:cs="Calibri"/>
                <w:lang w:val="en-GB"/>
              </w:rPr>
              <w:t xml:space="preserve">1.The faculty member concerned, </w:t>
            </w:r>
          </w:p>
          <w:p w:rsidR="0020734E" w:rsidRPr="00E55A2F" w:rsidRDefault="0020734E" w:rsidP="00EE6BCE">
            <w:pPr>
              <w:ind w:left="226" w:hanging="226"/>
              <w:rPr>
                <w:rFonts w:ascii="Calibri" w:hAnsi="Calibri" w:cs="Calibri"/>
                <w:lang w:val="en-GB"/>
              </w:rPr>
            </w:pPr>
            <w:r w:rsidRPr="00E55A2F">
              <w:rPr>
                <w:rFonts w:ascii="Calibri" w:hAnsi="Calibri" w:cs="Calibri"/>
                <w:lang w:val="en-GB"/>
              </w:rPr>
              <w:t xml:space="preserve">2.HoD  concerned and </w:t>
            </w:r>
          </w:p>
          <w:p w:rsidR="0020734E" w:rsidRPr="00E55A2F" w:rsidRDefault="0020734E" w:rsidP="00EE6BCE">
            <w:pPr>
              <w:ind w:left="226" w:hanging="226"/>
              <w:rPr>
                <w:rFonts w:ascii="Calibri" w:hAnsi="Calibri" w:cs="Calibri"/>
                <w:lang w:val="en-GB"/>
              </w:rPr>
            </w:pPr>
            <w:r w:rsidRPr="00E55A2F">
              <w:rPr>
                <w:rFonts w:ascii="Calibri" w:hAnsi="Calibri" w:cs="Calibri"/>
                <w:lang w:val="en-GB"/>
              </w:rPr>
              <w:t>3.An external examiner</w:t>
            </w:r>
          </w:p>
        </w:tc>
        <w:tc>
          <w:tcPr>
            <w:tcW w:w="3260" w:type="dxa"/>
            <w:vAlign w:val="center"/>
          </w:tcPr>
          <w:p w:rsidR="0020734E" w:rsidRPr="00E55A2F" w:rsidRDefault="0020734E" w:rsidP="00EE6BCE">
            <w:pPr>
              <w:rPr>
                <w:rFonts w:ascii="Calibri" w:hAnsi="Calibri" w:cs="Calibri"/>
                <w:lang w:val="en-GB"/>
              </w:rPr>
            </w:pPr>
          </w:p>
          <w:p w:rsidR="0020734E" w:rsidRPr="00E55A2F" w:rsidRDefault="0020734E" w:rsidP="00EE6BCE">
            <w:pPr>
              <w:rPr>
                <w:rFonts w:ascii="Calibri" w:hAnsi="Calibri" w:cs="Calibri"/>
                <w:lang w:val="en-GB"/>
              </w:rPr>
            </w:pPr>
            <w:r w:rsidRPr="00E55A2F">
              <w:rPr>
                <w:rFonts w:ascii="Calibri" w:hAnsi="Calibri" w:cs="Calibri"/>
                <w:lang w:val="en-GB"/>
              </w:rPr>
              <w:t xml:space="preserve">1.Demonstration of any one of the skills listed in learning outcomes </w:t>
            </w:r>
          </w:p>
        </w:tc>
        <w:tc>
          <w:tcPr>
            <w:tcW w:w="992" w:type="dxa"/>
            <w:vAlign w:val="bottom"/>
          </w:tcPr>
          <w:p w:rsidR="0020734E" w:rsidRPr="00E55A2F" w:rsidRDefault="0020734E" w:rsidP="00EE6BCE">
            <w:pPr>
              <w:jc w:val="center"/>
              <w:rPr>
                <w:rFonts w:ascii="Calibri" w:hAnsi="Calibri" w:cs="Calibri"/>
                <w:lang w:val="en-GB"/>
              </w:rPr>
            </w:pPr>
            <w:r w:rsidRPr="00E55A2F">
              <w:rPr>
                <w:rFonts w:ascii="Calibri" w:hAnsi="Calibri" w:cs="Calibri"/>
                <w:lang w:val="en-GB"/>
              </w:rPr>
              <w:t>30</w:t>
            </w:r>
          </w:p>
        </w:tc>
      </w:tr>
      <w:tr w:rsidR="0020734E" w:rsidRPr="00E55A2F" w:rsidTr="00EE6BCE">
        <w:trPr>
          <w:trHeight w:val="270"/>
        </w:trPr>
        <w:tc>
          <w:tcPr>
            <w:tcW w:w="621" w:type="dxa"/>
            <w:vMerge/>
            <w:vAlign w:val="bottom"/>
          </w:tcPr>
          <w:p w:rsidR="0020734E" w:rsidRPr="00E55A2F" w:rsidRDefault="0020734E" w:rsidP="00EE6BCE">
            <w:pPr>
              <w:jc w:val="center"/>
              <w:rPr>
                <w:rFonts w:ascii="Calibri" w:hAnsi="Calibri" w:cs="Calibri"/>
                <w:lang w:val="en-GB"/>
              </w:rPr>
            </w:pPr>
          </w:p>
        </w:tc>
        <w:tc>
          <w:tcPr>
            <w:tcW w:w="1372" w:type="dxa"/>
            <w:vMerge/>
            <w:vAlign w:val="bottom"/>
          </w:tcPr>
          <w:p w:rsidR="0020734E" w:rsidRPr="00E55A2F" w:rsidRDefault="0020734E" w:rsidP="00EE6BCE">
            <w:pPr>
              <w:jc w:val="center"/>
              <w:rPr>
                <w:rFonts w:ascii="Calibri" w:hAnsi="Calibri" w:cs="Calibri"/>
                <w:lang w:val="en-GB"/>
              </w:rPr>
            </w:pPr>
          </w:p>
        </w:tc>
        <w:tc>
          <w:tcPr>
            <w:tcW w:w="2272" w:type="dxa"/>
            <w:vMerge/>
          </w:tcPr>
          <w:p w:rsidR="0020734E" w:rsidRPr="00E55A2F" w:rsidRDefault="0020734E" w:rsidP="00EE6BCE">
            <w:pPr>
              <w:rPr>
                <w:rFonts w:ascii="Calibri" w:hAnsi="Calibri" w:cs="Calibri"/>
                <w:lang w:val="en-GB"/>
              </w:rPr>
            </w:pPr>
          </w:p>
        </w:tc>
        <w:tc>
          <w:tcPr>
            <w:tcW w:w="3260" w:type="dxa"/>
            <w:vAlign w:val="center"/>
          </w:tcPr>
          <w:p w:rsidR="0020734E" w:rsidRPr="00E55A2F" w:rsidRDefault="0020734E" w:rsidP="00EE6BCE">
            <w:pPr>
              <w:rPr>
                <w:rFonts w:ascii="Calibri" w:hAnsi="Calibri" w:cs="Calibri"/>
                <w:lang w:val="en-GB"/>
              </w:rPr>
            </w:pPr>
          </w:p>
          <w:p w:rsidR="0020734E" w:rsidRPr="00E55A2F" w:rsidRDefault="0020734E" w:rsidP="00EE6BCE">
            <w:pPr>
              <w:rPr>
                <w:rFonts w:ascii="Calibri" w:hAnsi="Calibri" w:cs="Calibri"/>
                <w:lang w:val="en-GB"/>
              </w:rPr>
            </w:pPr>
            <w:r w:rsidRPr="00E55A2F">
              <w:rPr>
                <w:rFonts w:ascii="Calibri" w:hAnsi="Calibri" w:cs="Calibri"/>
                <w:lang w:val="en-GB"/>
              </w:rPr>
              <w:t>2.Training Report</w:t>
            </w:r>
          </w:p>
        </w:tc>
        <w:tc>
          <w:tcPr>
            <w:tcW w:w="992" w:type="dxa"/>
            <w:vAlign w:val="bottom"/>
          </w:tcPr>
          <w:p w:rsidR="0020734E" w:rsidRPr="00E55A2F" w:rsidRDefault="0020734E" w:rsidP="00EE6BCE">
            <w:pPr>
              <w:jc w:val="center"/>
              <w:rPr>
                <w:rFonts w:ascii="Calibri" w:hAnsi="Calibri" w:cs="Calibri"/>
                <w:lang w:val="en-GB"/>
              </w:rPr>
            </w:pPr>
            <w:r w:rsidRPr="00E55A2F">
              <w:rPr>
                <w:rFonts w:ascii="Calibri" w:hAnsi="Calibri" w:cs="Calibri"/>
                <w:lang w:val="en-GB"/>
              </w:rPr>
              <w:t>20</w:t>
            </w:r>
          </w:p>
        </w:tc>
      </w:tr>
      <w:tr w:rsidR="0020734E" w:rsidRPr="00E55A2F" w:rsidTr="00EE6BCE">
        <w:trPr>
          <w:trHeight w:val="270"/>
        </w:trPr>
        <w:tc>
          <w:tcPr>
            <w:tcW w:w="621" w:type="dxa"/>
            <w:vMerge/>
            <w:vAlign w:val="bottom"/>
          </w:tcPr>
          <w:p w:rsidR="0020734E" w:rsidRPr="00E55A2F" w:rsidRDefault="0020734E" w:rsidP="00EE6BCE">
            <w:pPr>
              <w:jc w:val="center"/>
              <w:rPr>
                <w:rFonts w:ascii="Calibri" w:hAnsi="Calibri" w:cs="Calibri"/>
                <w:lang w:val="en-GB"/>
              </w:rPr>
            </w:pPr>
          </w:p>
        </w:tc>
        <w:tc>
          <w:tcPr>
            <w:tcW w:w="1372" w:type="dxa"/>
            <w:vMerge/>
            <w:vAlign w:val="bottom"/>
          </w:tcPr>
          <w:p w:rsidR="0020734E" w:rsidRPr="00E55A2F" w:rsidRDefault="0020734E" w:rsidP="00EE6BCE">
            <w:pPr>
              <w:jc w:val="center"/>
              <w:rPr>
                <w:rFonts w:ascii="Calibri" w:hAnsi="Calibri" w:cs="Calibri"/>
                <w:lang w:val="en-GB"/>
              </w:rPr>
            </w:pPr>
          </w:p>
        </w:tc>
        <w:tc>
          <w:tcPr>
            <w:tcW w:w="2272" w:type="dxa"/>
            <w:vMerge/>
          </w:tcPr>
          <w:p w:rsidR="0020734E" w:rsidRPr="00E55A2F" w:rsidRDefault="0020734E" w:rsidP="00EE6BCE">
            <w:pPr>
              <w:rPr>
                <w:rFonts w:ascii="Calibri" w:hAnsi="Calibri" w:cs="Calibri"/>
                <w:lang w:val="en-GB"/>
              </w:rPr>
            </w:pPr>
          </w:p>
        </w:tc>
        <w:tc>
          <w:tcPr>
            <w:tcW w:w="3260" w:type="dxa"/>
            <w:vAlign w:val="center"/>
          </w:tcPr>
          <w:p w:rsidR="0020734E" w:rsidRPr="00E55A2F" w:rsidRDefault="0020734E" w:rsidP="00EE6BCE">
            <w:pPr>
              <w:rPr>
                <w:rFonts w:ascii="Calibri" w:hAnsi="Calibri" w:cs="Calibri"/>
                <w:lang w:val="en-GB"/>
              </w:rPr>
            </w:pPr>
          </w:p>
          <w:p w:rsidR="0020734E" w:rsidRPr="00E55A2F" w:rsidRDefault="0020734E" w:rsidP="00EE6BCE">
            <w:pPr>
              <w:rPr>
                <w:rFonts w:ascii="Calibri" w:hAnsi="Calibri" w:cs="Calibri"/>
                <w:lang w:val="en-GB"/>
              </w:rPr>
            </w:pPr>
            <w:r w:rsidRPr="00E55A2F">
              <w:rPr>
                <w:rFonts w:ascii="Calibri" w:hAnsi="Calibri" w:cs="Calibri"/>
                <w:lang w:val="en-GB"/>
              </w:rPr>
              <w:t>3.Viva Voce</w:t>
            </w:r>
          </w:p>
        </w:tc>
        <w:tc>
          <w:tcPr>
            <w:tcW w:w="992" w:type="dxa"/>
            <w:vAlign w:val="bottom"/>
          </w:tcPr>
          <w:p w:rsidR="0020734E" w:rsidRPr="00E55A2F" w:rsidRDefault="0020734E" w:rsidP="00EE6BCE">
            <w:pPr>
              <w:jc w:val="center"/>
              <w:rPr>
                <w:rFonts w:ascii="Calibri" w:hAnsi="Calibri" w:cs="Calibri"/>
                <w:lang w:val="en-GB"/>
              </w:rPr>
            </w:pPr>
            <w:r w:rsidRPr="00E55A2F">
              <w:rPr>
                <w:rFonts w:ascii="Calibri" w:hAnsi="Calibri" w:cs="Calibri"/>
                <w:lang w:val="en-GB"/>
              </w:rPr>
              <w:t>10</w:t>
            </w:r>
          </w:p>
        </w:tc>
      </w:tr>
      <w:tr w:rsidR="0020734E" w:rsidRPr="00E55A2F" w:rsidTr="00EE6BCE">
        <w:trPr>
          <w:trHeight w:val="270"/>
        </w:trPr>
        <w:tc>
          <w:tcPr>
            <w:tcW w:w="7525" w:type="dxa"/>
            <w:gridSpan w:val="4"/>
            <w:vAlign w:val="bottom"/>
          </w:tcPr>
          <w:p w:rsidR="0020734E" w:rsidRPr="00E55A2F" w:rsidRDefault="0020734E" w:rsidP="00EE6BCE">
            <w:pPr>
              <w:jc w:val="right"/>
              <w:rPr>
                <w:rFonts w:ascii="Calibri" w:hAnsi="Calibri" w:cs="Calibri"/>
                <w:b/>
                <w:lang w:val="en-GB"/>
              </w:rPr>
            </w:pPr>
          </w:p>
          <w:p w:rsidR="0020734E" w:rsidRPr="00E55A2F" w:rsidRDefault="0020734E" w:rsidP="00EE6BCE">
            <w:pPr>
              <w:jc w:val="right"/>
              <w:rPr>
                <w:rFonts w:ascii="Calibri" w:hAnsi="Calibri" w:cs="Calibri"/>
                <w:b/>
                <w:lang w:val="en-GB"/>
              </w:rPr>
            </w:pPr>
            <w:r w:rsidRPr="00E55A2F">
              <w:rPr>
                <w:rFonts w:ascii="Calibri" w:hAnsi="Calibri" w:cs="Calibri"/>
                <w:b/>
                <w:lang w:val="en-GB"/>
              </w:rPr>
              <w:t>TOTAL</w:t>
            </w:r>
          </w:p>
        </w:tc>
        <w:tc>
          <w:tcPr>
            <w:tcW w:w="992" w:type="dxa"/>
            <w:vAlign w:val="bottom"/>
          </w:tcPr>
          <w:p w:rsidR="0020734E" w:rsidRPr="00E55A2F" w:rsidRDefault="0020734E" w:rsidP="00EE6BCE">
            <w:pPr>
              <w:jc w:val="center"/>
              <w:rPr>
                <w:rFonts w:ascii="Calibri" w:hAnsi="Calibri" w:cs="Calibri"/>
                <w:b/>
                <w:lang w:val="en-GB"/>
              </w:rPr>
            </w:pPr>
            <w:r w:rsidRPr="00E55A2F">
              <w:rPr>
                <w:rFonts w:ascii="Calibri" w:hAnsi="Calibri" w:cs="Calibri"/>
                <w:b/>
                <w:lang w:val="en-GB"/>
              </w:rPr>
              <w:t>300</w:t>
            </w:r>
          </w:p>
        </w:tc>
      </w:tr>
    </w:tbl>
    <w:p w:rsidR="0020734E" w:rsidRPr="00E55A2F" w:rsidRDefault="0020734E" w:rsidP="0020734E">
      <w:pPr>
        <w:spacing w:after="0" w:line="360" w:lineRule="auto"/>
        <w:ind w:left="1134" w:hanging="567"/>
        <w:jc w:val="both"/>
        <w:rPr>
          <w:rFonts w:ascii="Calibri" w:hAnsi="Calibri" w:cs="Calibri"/>
          <w:lang w:val="en-GB"/>
        </w:rPr>
      </w:pPr>
    </w:p>
    <w:p w:rsidR="0020734E" w:rsidRPr="00E55A2F" w:rsidRDefault="0020734E" w:rsidP="0020734E">
      <w:pPr>
        <w:tabs>
          <w:tab w:val="left" w:pos="142"/>
        </w:tabs>
        <w:spacing w:after="0" w:line="360" w:lineRule="auto"/>
        <w:jc w:val="both"/>
        <w:rPr>
          <w:rFonts w:ascii="Calibri" w:hAnsi="Calibri" w:cs="Calibri"/>
          <w:b/>
          <w:bCs/>
          <w:lang w:val="en-GB"/>
        </w:rPr>
      </w:pPr>
      <w:r w:rsidRPr="00E55A2F">
        <w:rPr>
          <w:rFonts w:ascii="Calibri" w:hAnsi="Calibri" w:cs="Calibri"/>
          <w:lang w:val="en-GB"/>
        </w:rPr>
        <w:tab/>
      </w:r>
      <w:r w:rsidRPr="00E55A2F">
        <w:rPr>
          <w:rFonts w:ascii="Calibri" w:hAnsi="Calibri" w:cs="Calibri"/>
          <w:b/>
          <w:bCs/>
          <w:lang w:val="en-GB"/>
        </w:rPr>
        <w:t>10</w:t>
      </w:r>
      <w:r w:rsidRPr="00E55A2F">
        <w:rPr>
          <w:rFonts w:ascii="Calibri" w:hAnsi="Calibri" w:cs="Calibri"/>
          <w:bCs/>
          <w:lang w:val="en-GB"/>
        </w:rPr>
        <w:tab/>
      </w:r>
      <w:r w:rsidRPr="00E55A2F">
        <w:rPr>
          <w:rFonts w:ascii="Calibri" w:hAnsi="Calibri" w:cs="Calibri"/>
          <w:b/>
          <w:bCs/>
          <w:lang w:val="en-GB"/>
        </w:rPr>
        <w:t>MINIMUM PASS MARKS</w:t>
      </w:r>
    </w:p>
    <w:p w:rsidR="0020734E" w:rsidRPr="00E55A2F" w:rsidRDefault="0020734E" w:rsidP="0020734E">
      <w:pPr>
        <w:spacing w:after="0"/>
        <w:ind w:firstLine="720"/>
        <w:rPr>
          <w:rFonts w:ascii="Calibri" w:hAnsi="Calibri" w:cs="Calibri"/>
          <w:bCs/>
          <w:lang w:val="en-GB"/>
        </w:rPr>
      </w:pPr>
      <w:r w:rsidRPr="00E55A2F">
        <w:rPr>
          <w:rFonts w:ascii="Calibri" w:hAnsi="Calibri" w:cs="Calibri"/>
          <w:b/>
          <w:bCs/>
          <w:lang w:val="en-GB"/>
        </w:rPr>
        <w:t>THEORY EXAMINATION</w:t>
      </w:r>
      <w:r w:rsidRPr="00E55A2F">
        <w:rPr>
          <w:rFonts w:ascii="Calibri" w:hAnsi="Calibri" w:cs="Calibri"/>
          <w:bCs/>
          <w:lang w:val="en-GB"/>
        </w:rPr>
        <w:t xml:space="preserve">:   </w:t>
      </w:r>
    </w:p>
    <w:p w:rsidR="0020734E" w:rsidRPr="00E55A2F" w:rsidRDefault="0020734E" w:rsidP="0020734E">
      <w:pPr>
        <w:spacing w:after="0"/>
        <w:ind w:left="720"/>
        <w:jc w:val="both"/>
        <w:rPr>
          <w:rFonts w:ascii="Calibri" w:hAnsi="Calibri" w:cs="Calibri"/>
          <w:bCs/>
          <w:lang w:val="en-GB"/>
        </w:rPr>
      </w:pPr>
      <w:r w:rsidRPr="00E55A2F">
        <w:rPr>
          <w:rFonts w:ascii="Calibri" w:hAnsi="Calibri" w:cs="Calibri"/>
          <w:bCs/>
          <w:lang w:val="en-GB"/>
        </w:rPr>
        <w:t>For passing a theory Course, a candidate has to secure a minimum of 35% in end examination and a combined minimum of 35% of both Sessional and end examination marks put together.</w:t>
      </w:r>
    </w:p>
    <w:p w:rsidR="00AC3AE4" w:rsidRPr="00E55A2F" w:rsidRDefault="00AC3AE4" w:rsidP="0020734E">
      <w:pPr>
        <w:spacing w:after="0"/>
        <w:ind w:left="720"/>
        <w:jc w:val="both"/>
        <w:rPr>
          <w:rFonts w:ascii="Calibri" w:hAnsi="Calibri" w:cs="Calibri"/>
          <w:bCs/>
          <w:lang w:val="en-GB"/>
        </w:rPr>
      </w:pPr>
    </w:p>
    <w:p w:rsidR="0020734E" w:rsidRPr="00E55A2F" w:rsidRDefault="0020734E" w:rsidP="0020734E">
      <w:pPr>
        <w:spacing w:after="0"/>
        <w:ind w:firstLine="720"/>
        <w:rPr>
          <w:rFonts w:ascii="Calibri" w:hAnsi="Calibri" w:cs="Calibri"/>
          <w:bCs/>
          <w:lang w:val="en-GB"/>
        </w:rPr>
      </w:pPr>
      <w:r w:rsidRPr="00E55A2F">
        <w:rPr>
          <w:rFonts w:ascii="Calibri" w:hAnsi="Calibri" w:cs="Calibri"/>
          <w:b/>
          <w:bCs/>
          <w:lang w:val="en-GB"/>
        </w:rPr>
        <w:t>PRACTICAL EXAMINATION</w:t>
      </w:r>
      <w:r w:rsidRPr="00E55A2F">
        <w:rPr>
          <w:rFonts w:ascii="Calibri" w:hAnsi="Calibri" w:cs="Calibri"/>
          <w:bCs/>
          <w:lang w:val="en-GB"/>
        </w:rPr>
        <w:t xml:space="preserve">:   </w:t>
      </w:r>
    </w:p>
    <w:p w:rsidR="0020734E" w:rsidRPr="00E55A2F" w:rsidRDefault="0020734E" w:rsidP="0020734E">
      <w:pPr>
        <w:spacing w:after="0"/>
        <w:ind w:left="720"/>
        <w:jc w:val="both"/>
        <w:rPr>
          <w:rFonts w:ascii="Calibri" w:hAnsi="Calibri" w:cs="Calibri"/>
          <w:lang w:val="en-GB"/>
        </w:rPr>
      </w:pPr>
      <w:r w:rsidRPr="00E55A2F">
        <w:rPr>
          <w:rFonts w:ascii="Calibri" w:hAnsi="Calibri" w:cs="Calibri"/>
          <w:bCs/>
          <w:lang w:val="en-GB"/>
        </w:rPr>
        <w:t xml:space="preserve">For passing a practical Course, a candidate has to secure </w:t>
      </w:r>
      <w:r w:rsidRPr="00E55A2F">
        <w:rPr>
          <w:rFonts w:ascii="Calibri" w:hAnsi="Calibri" w:cs="Calibri"/>
          <w:lang w:val="en-GB"/>
        </w:rPr>
        <w:t>a minimum of 50% in end examination and a combined minimum of 50% of both sessional and practical end examination marks put together. In case of D.C.C.P., the pass mark for typewriting and short hand is 45% in the end examination. There are no sessional marks for typewriting and Shorthand Courses of D.C.C.P course.</w:t>
      </w:r>
    </w:p>
    <w:p w:rsidR="0020734E" w:rsidRPr="00E55A2F" w:rsidRDefault="0020734E" w:rsidP="0020734E">
      <w:pPr>
        <w:spacing w:after="0"/>
        <w:ind w:left="720"/>
        <w:jc w:val="both"/>
        <w:rPr>
          <w:rFonts w:ascii="Calibri" w:hAnsi="Calibri" w:cs="Calibri"/>
          <w:lang w:val="en-GB"/>
        </w:rPr>
      </w:pPr>
    </w:p>
    <w:p w:rsidR="0020734E" w:rsidRPr="00E55A2F" w:rsidRDefault="0020734E" w:rsidP="0020734E">
      <w:pPr>
        <w:spacing w:after="0"/>
        <w:ind w:firstLine="720"/>
        <w:rPr>
          <w:rFonts w:ascii="Calibri" w:hAnsi="Calibri" w:cs="Calibri"/>
          <w:bCs/>
          <w:lang w:val="en-GB"/>
        </w:rPr>
      </w:pPr>
      <w:r w:rsidRPr="00E55A2F">
        <w:rPr>
          <w:rFonts w:ascii="Calibri" w:hAnsi="Calibri" w:cs="Calibri"/>
          <w:b/>
          <w:bCs/>
          <w:lang w:val="en-GB"/>
        </w:rPr>
        <w:t>INDUSTRIAL ASSESSMENT</w:t>
      </w:r>
      <w:r w:rsidRPr="00E55A2F">
        <w:rPr>
          <w:rFonts w:ascii="Calibri" w:hAnsi="Calibri" w:cs="Calibri"/>
          <w:bCs/>
          <w:lang w:val="en-GB"/>
        </w:rPr>
        <w:t xml:space="preserve">:   </w:t>
      </w:r>
    </w:p>
    <w:p w:rsidR="0020734E" w:rsidRPr="00E55A2F" w:rsidRDefault="0020734E" w:rsidP="0020734E">
      <w:pPr>
        <w:spacing w:after="0"/>
        <w:ind w:left="709"/>
        <w:rPr>
          <w:rFonts w:ascii="Calibri" w:hAnsi="Calibri" w:cs="Calibri"/>
          <w:bCs/>
          <w:lang w:val="en-GB"/>
        </w:rPr>
      </w:pPr>
      <w:r w:rsidRPr="00E55A2F">
        <w:rPr>
          <w:rFonts w:ascii="Calibri" w:hAnsi="Calibri" w:cs="Calibri"/>
          <w:bCs/>
          <w:lang w:val="en-GB"/>
        </w:rPr>
        <w:t xml:space="preserve">Pass marks is 50% in assessment at Industry </w:t>
      </w:r>
      <w:proofErr w:type="gramStart"/>
      <w:r w:rsidRPr="00E55A2F">
        <w:rPr>
          <w:rFonts w:ascii="Calibri" w:hAnsi="Calibri" w:cs="Calibri"/>
          <w:bCs/>
          <w:lang w:val="en-GB"/>
        </w:rPr>
        <w:t>( I</w:t>
      </w:r>
      <w:proofErr w:type="gramEnd"/>
      <w:r w:rsidRPr="00E55A2F">
        <w:rPr>
          <w:rFonts w:ascii="Calibri" w:hAnsi="Calibri" w:cs="Calibri"/>
          <w:bCs/>
          <w:lang w:val="en-GB"/>
        </w:rPr>
        <w:t xml:space="preserve"> and II assessments put together) and also 50% in final summative assessment at institution level</w:t>
      </w:r>
    </w:p>
    <w:p w:rsidR="00AC3AE4" w:rsidRPr="00E55A2F" w:rsidRDefault="00AC3AE4" w:rsidP="0020734E">
      <w:pPr>
        <w:spacing w:after="0"/>
        <w:ind w:left="709"/>
        <w:rPr>
          <w:rFonts w:ascii="Calibri" w:hAnsi="Calibri" w:cs="Calibri"/>
          <w:bCs/>
          <w:lang w:val="en-GB"/>
        </w:rPr>
      </w:pPr>
    </w:p>
    <w:p w:rsidR="00AC3AE4" w:rsidRPr="00E55A2F" w:rsidRDefault="00AC3AE4" w:rsidP="0020734E">
      <w:pPr>
        <w:spacing w:after="0"/>
        <w:ind w:left="709"/>
        <w:rPr>
          <w:rFonts w:ascii="Calibri" w:hAnsi="Calibri" w:cs="Calibri"/>
          <w:bCs/>
          <w:lang w:val="en-GB"/>
        </w:rPr>
      </w:pPr>
    </w:p>
    <w:p w:rsidR="00AC3AE4" w:rsidRPr="00E55A2F" w:rsidRDefault="00AC3AE4" w:rsidP="0020734E">
      <w:pPr>
        <w:spacing w:after="0"/>
        <w:ind w:left="709"/>
        <w:rPr>
          <w:rFonts w:ascii="Calibri" w:hAnsi="Calibri" w:cs="Calibri"/>
          <w:bCs/>
          <w:lang w:val="en-GB"/>
        </w:rPr>
      </w:pPr>
    </w:p>
    <w:p w:rsidR="00AC3AE4" w:rsidRPr="00E55A2F" w:rsidRDefault="00AC3AE4" w:rsidP="0020734E">
      <w:pPr>
        <w:spacing w:after="0"/>
        <w:ind w:left="709"/>
        <w:rPr>
          <w:rFonts w:ascii="Calibri" w:hAnsi="Calibri" w:cs="Calibri"/>
          <w:bCs/>
          <w:lang w:val="en-GB"/>
        </w:rPr>
      </w:pPr>
    </w:p>
    <w:p w:rsidR="00AC3AE4" w:rsidRPr="00E55A2F" w:rsidRDefault="00AC3AE4" w:rsidP="0020734E">
      <w:pPr>
        <w:spacing w:after="0"/>
        <w:ind w:left="709"/>
        <w:rPr>
          <w:rFonts w:ascii="Calibri" w:hAnsi="Calibri" w:cs="Calibri"/>
          <w:bCs/>
          <w:lang w:val="en-GB"/>
        </w:rPr>
      </w:pPr>
    </w:p>
    <w:p w:rsidR="0020734E" w:rsidRPr="00E55A2F" w:rsidRDefault="0020734E" w:rsidP="0020734E">
      <w:pPr>
        <w:spacing w:after="0"/>
        <w:ind w:left="709"/>
        <w:rPr>
          <w:rFonts w:ascii="Calibri" w:hAnsi="Calibri" w:cs="Calibri"/>
          <w:bCs/>
          <w:lang w:val="en-GB"/>
        </w:rPr>
      </w:pPr>
    </w:p>
    <w:p w:rsidR="0020734E" w:rsidRPr="00E55A2F" w:rsidRDefault="0020734E" w:rsidP="0020734E">
      <w:pPr>
        <w:spacing w:after="0"/>
        <w:rPr>
          <w:rFonts w:ascii="Calibri" w:hAnsi="Calibri" w:cs="Calibri"/>
          <w:b/>
          <w:bCs/>
          <w:lang w:val="en-GB"/>
        </w:rPr>
      </w:pPr>
      <w:r w:rsidRPr="00E55A2F">
        <w:rPr>
          <w:rFonts w:ascii="Calibri" w:hAnsi="Calibri" w:cs="Calibri"/>
          <w:b/>
          <w:bCs/>
          <w:lang w:val="en-GB"/>
        </w:rPr>
        <w:lastRenderedPageBreak/>
        <w:t xml:space="preserve">11. </w:t>
      </w:r>
      <w:r w:rsidRPr="00E55A2F">
        <w:rPr>
          <w:rFonts w:ascii="Calibri" w:hAnsi="Calibri" w:cs="Calibri"/>
          <w:b/>
          <w:bCs/>
          <w:lang w:val="en-GB"/>
        </w:rPr>
        <w:tab/>
        <w:t>PROVISION FOR IMPROVEMENT</w:t>
      </w:r>
      <w:r w:rsidRPr="00E55A2F">
        <w:rPr>
          <w:rFonts w:ascii="Calibri" w:hAnsi="Calibri" w:cs="Calibri"/>
          <w:b/>
          <w:bCs/>
          <w:lang w:val="en-GB"/>
        </w:rPr>
        <w:tab/>
      </w:r>
    </w:p>
    <w:p w:rsidR="0020734E" w:rsidRPr="00E55A2F" w:rsidRDefault="0020734E" w:rsidP="0020734E">
      <w:pPr>
        <w:pStyle w:val="ReferenceLine"/>
        <w:rPr>
          <w:rFonts w:ascii="Calibri" w:hAnsi="Calibri" w:cs="Calibri"/>
          <w:sz w:val="22"/>
          <w:szCs w:val="22"/>
          <w:lang w:val="en-GB"/>
        </w:rPr>
      </w:pPr>
      <w:r w:rsidRPr="00E55A2F">
        <w:rPr>
          <w:rFonts w:ascii="Calibri" w:hAnsi="Calibri" w:cs="Calibri"/>
          <w:sz w:val="22"/>
          <w:szCs w:val="22"/>
          <w:lang w:val="en-GB"/>
        </w:rPr>
        <w:tab/>
        <w:t xml:space="preserve">Improvement is allowed only after he / she has completed all the Courses from </w:t>
      </w:r>
      <w:proofErr w:type="gramStart"/>
      <w:r w:rsidRPr="00E55A2F">
        <w:rPr>
          <w:rFonts w:ascii="Calibri" w:hAnsi="Calibri" w:cs="Calibri"/>
          <w:sz w:val="22"/>
          <w:szCs w:val="22"/>
          <w:lang w:val="en-GB"/>
        </w:rPr>
        <w:t>First  Year</w:t>
      </w:r>
      <w:proofErr w:type="gramEnd"/>
      <w:r w:rsidRPr="00E55A2F">
        <w:rPr>
          <w:rFonts w:ascii="Calibri" w:hAnsi="Calibri" w:cs="Calibri"/>
          <w:sz w:val="22"/>
          <w:szCs w:val="22"/>
          <w:lang w:val="en-GB"/>
        </w:rPr>
        <w:t xml:space="preserve">  </w:t>
      </w:r>
      <w:r w:rsidRPr="00E55A2F">
        <w:rPr>
          <w:rFonts w:ascii="Calibri" w:hAnsi="Calibri" w:cs="Calibri"/>
          <w:sz w:val="22"/>
          <w:szCs w:val="22"/>
          <w:lang w:val="en-GB"/>
        </w:rPr>
        <w:br/>
        <w:t xml:space="preserve">               to Final semester of the Diploma.</w:t>
      </w:r>
    </w:p>
    <w:p w:rsidR="0020734E" w:rsidRPr="00E55A2F" w:rsidRDefault="0020734E" w:rsidP="00A0620A">
      <w:pPr>
        <w:pStyle w:val="ListParagraph"/>
        <w:numPr>
          <w:ilvl w:val="0"/>
          <w:numId w:val="204"/>
        </w:numPr>
        <w:tabs>
          <w:tab w:val="left" w:pos="1080"/>
        </w:tabs>
        <w:spacing w:after="0"/>
        <w:ind w:firstLine="0"/>
        <w:jc w:val="both"/>
        <w:rPr>
          <w:rFonts w:cs="Calibri"/>
          <w:lang w:val="en-GB"/>
        </w:rPr>
      </w:pPr>
      <w:r w:rsidRPr="00E55A2F">
        <w:rPr>
          <w:rFonts w:cs="Calibri"/>
          <w:lang w:val="en-GB"/>
        </w:rPr>
        <w:t>Improvement is allowed in any 4 (Four) Courses of the Diploma.</w:t>
      </w:r>
    </w:p>
    <w:p w:rsidR="0020734E" w:rsidRPr="00E55A2F" w:rsidRDefault="0020734E" w:rsidP="00A0620A">
      <w:pPr>
        <w:pStyle w:val="ListParagraph"/>
        <w:numPr>
          <w:ilvl w:val="0"/>
          <w:numId w:val="204"/>
        </w:numPr>
        <w:tabs>
          <w:tab w:val="left" w:pos="1080"/>
        </w:tabs>
        <w:spacing w:after="0"/>
        <w:ind w:firstLine="0"/>
        <w:jc w:val="both"/>
        <w:rPr>
          <w:rFonts w:cs="Calibri"/>
          <w:lang w:val="en-GB"/>
        </w:rPr>
      </w:pPr>
      <w:r w:rsidRPr="00E55A2F">
        <w:rPr>
          <w:rFonts w:cs="Calibri"/>
          <w:lang w:val="en-GB"/>
        </w:rPr>
        <w:t xml:space="preserve">The student can avail of this improvement chance </w:t>
      </w:r>
      <w:r w:rsidRPr="00E55A2F">
        <w:rPr>
          <w:rFonts w:cs="Calibri"/>
          <w:b/>
          <w:bCs/>
          <w:lang w:val="en-GB"/>
        </w:rPr>
        <w:t>ONLY ONCE</w:t>
      </w:r>
      <w:r w:rsidRPr="00E55A2F">
        <w:rPr>
          <w:rFonts w:cs="Calibri"/>
          <w:lang w:val="en-GB"/>
        </w:rPr>
        <w:t xml:space="preserve">, that too within the </w:t>
      </w:r>
      <w:r w:rsidR="00AC3AE4" w:rsidRPr="00E55A2F">
        <w:rPr>
          <w:rFonts w:cs="Calibri"/>
          <w:lang w:val="en-GB"/>
        </w:rPr>
        <w:t xml:space="preserve">  </w:t>
      </w:r>
      <w:r w:rsidR="00AC3AE4" w:rsidRPr="00E55A2F">
        <w:rPr>
          <w:rFonts w:cs="Calibri"/>
          <w:lang w:val="en-GB"/>
        </w:rPr>
        <w:br/>
        <w:t xml:space="preserve">        </w:t>
      </w:r>
      <w:r w:rsidRPr="00E55A2F">
        <w:rPr>
          <w:rFonts w:cs="Calibri"/>
          <w:lang w:val="en-GB"/>
        </w:rPr>
        <w:t xml:space="preserve">succeeding two examinations after the completion of Diploma. However, the duration </w:t>
      </w:r>
      <w:r w:rsidR="00AC3AE4" w:rsidRPr="00E55A2F">
        <w:rPr>
          <w:rFonts w:cs="Calibri"/>
          <w:lang w:val="en-GB"/>
        </w:rPr>
        <w:t xml:space="preserve"> </w:t>
      </w:r>
      <w:r w:rsidR="00AC3AE4" w:rsidRPr="00E55A2F">
        <w:rPr>
          <w:rFonts w:cs="Calibri"/>
          <w:lang w:val="en-GB"/>
        </w:rPr>
        <w:br/>
        <w:t xml:space="preserve">        </w:t>
      </w:r>
      <w:r w:rsidRPr="00E55A2F">
        <w:rPr>
          <w:rFonts w:cs="Calibri"/>
          <w:lang w:val="en-GB"/>
        </w:rPr>
        <w:t xml:space="preserve">including Improvement examination shall not exceed </w:t>
      </w:r>
      <w:smartTag w:uri="urn:schemas-microsoft-com:office:smarttags" w:element="stockticker">
        <w:r w:rsidRPr="00E55A2F">
          <w:rPr>
            <w:rFonts w:cs="Calibri"/>
            <w:b/>
            <w:bCs/>
            <w:lang w:val="en-GB"/>
          </w:rPr>
          <w:t>FIVE</w:t>
        </w:r>
      </w:smartTag>
      <w:r w:rsidRPr="00E55A2F">
        <w:rPr>
          <w:rFonts w:cs="Calibri"/>
          <w:lang w:val="en-GB"/>
        </w:rPr>
        <w:t xml:space="preserve"> years from the year of first </w:t>
      </w:r>
      <w:r w:rsidR="00AC3AE4" w:rsidRPr="00E55A2F">
        <w:rPr>
          <w:rFonts w:cs="Calibri"/>
          <w:lang w:val="en-GB"/>
        </w:rPr>
        <w:br/>
        <w:t xml:space="preserve">       </w:t>
      </w:r>
      <w:r w:rsidRPr="00E55A2F">
        <w:rPr>
          <w:rFonts w:cs="Calibri"/>
          <w:lang w:val="en-GB"/>
        </w:rPr>
        <w:t xml:space="preserve">admission. </w:t>
      </w:r>
    </w:p>
    <w:p w:rsidR="0020734E" w:rsidRPr="00E55A2F" w:rsidRDefault="0020734E" w:rsidP="00A0620A">
      <w:pPr>
        <w:pStyle w:val="BodyTextIndent2"/>
        <w:numPr>
          <w:ilvl w:val="0"/>
          <w:numId w:val="204"/>
        </w:numPr>
        <w:tabs>
          <w:tab w:val="left" w:pos="1080"/>
        </w:tabs>
        <w:spacing w:line="276" w:lineRule="auto"/>
        <w:ind w:firstLine="0"/>
        <w:rPr>
          <w:rFonts w:ascii="Calibri" w:hAnsi="Calibri" w:cs="Calibri"/>
          <w:sz w:val="22"/>
          <w:szCs w:val="22"/>
        </w:rPr>
      </w:pPr>
      <w:r w:rsidRPr="00E55A2F">
        <w:rPr>
          <w:rFonts w:ascii="Calibri" w:hAnsi="Calibri" w:cs="Calibri"/>
          <w:sz w:val="22"/>
          <w:szCs w:val="22"/>
        </w:rPr>
        <w:t xml:space="preserve">No improvement is allowed in Practical / Lab Courses or Project work or                     </w:t>
      </w:r>
      <w:r w:rsidR="00AC3AE4" w:rsidRPr="00E55A2F">
        <w:rPr>
          <w:rFonts w:ascii="Calibri" w:hAnsi="Calibri" w:cs="Calibri"/>
          <w:sz w:val="22"/>
          <w:szCs w:val="22"/>
        </w:rPr>
        <w:br/>
        <w:t xml:space="preserve">       </w:t>
      </w:r>
      <w:r w:rsidRPr="00E55A2F">
        <w:rPr>
          <w:rFonts w:ascii="Calibri" w:hAnsi="Calibri" w:cs="Calibri"/>
          <w:sz w:val="22"/>
          <w:szCs w:val="22"/>
        </w:rPr>
        <w:t>Industrial Training assessment. However, improvement in drawing Course(s) is allowed.</w:t>
      </w:r>
    </w:p>
    <w:p w:rsidR="0020734E" w:rsidRPr="00E55A2F" w:rsidRDefault="0020734E" w:rsidP="00A0620A">
      <w:pPr>
        <w:pStyle w:val="ListParagraph"/>
        <w:numPr>
          <w:ilvl w:val="0"/>
          <w:numId w:val="204"/>
        </w:numPr>
        <w:tabs>
          <w:tab w:val="left" w:pos="1080"/>
        </w:tabs>
        <w:spacing w:after="0"/>
        <w:ind w:firstLine="0"/>
        <w:jc w:val="both"/>
        <w:rPr>
          <w:rFonts w:cs="Calibri"/>
          <w:lang w:val="en-GB"/>
        </w:rPr>
      </w:pPr>
      <w:r w:rsidRPr="00E55A2F">
        <w:rPr>
          <w:rFonts w:cs="Calibri"/>
          <w:lang w:val="en-GB"/>
        </w:rPr>
        <w:t>If improvement is not achieved, the marks obtained in previous Examinations hold good.</w:t>
      </w:r>
    </w:p>
    <w:p w:rsidR="0020734E" w:rsidRPr="00E55A2F" w:rsidRDefault="0020734E" w:rsidP="00A0620A">
      <w:pPr>
        <w:pStyle w:val="ListParagraph"/>
        <w:numPr>
          <w:ilvl w:val="0"/>
          <w:numId w:val="204"/>
        </w:numPr>
        <w:tabs>
          <w:tab w:val="left" w:pos="1080"/>
        </w:tabs>
        <w:spacing w:after="0"/>
        <w:ind w:firstLine="0"/>
        <w:jc w:val="both"/>
        <w:rPr>
          <w:rFonts w:cs="Calibri"/>
          <w:lang w:val="en-GB"/>
        </w:rPr>
      </w:pPr>
      <w:r w:rsidRPr="00E55A2F">
        <w:rPr>
          <w:rFonts w:cs="Calibri"/>
          <w:lang w:val="en-GB"/>
        </w:rPr>
        <w:t>Improvement is not allowed in respect of the candidates who are punished under Mal-</w:t>
      </w:r>
      <w:r w:rsidR="00AC3AE4" w:rsidRPr="00E55A2F">
        <w:rPr>
          <w:rFonts w:cs="Calibri"/>
          <w:lang w:val="en-GB"/>
        </w:rPr>
        <w:br/>
        <w:t xml:space="preserve">       </w:t>
      </w:r>
      <w:r w:rsidRPr="00E55A2F">
        <w:rPr>
          <w:rFonts w:cs="Calibri"/>
          <w:lang w:val="en-GB"/>
        </w:rPr>
        <w:t>practice in any Examination.</w:t>
      </w:r>
    </w:p>
    <w:p w:rsidR="0020734E" w:rsidRPr="00E55A2F" w:rsidRDefault="0020734E" w:rsidP="00A0620A">
      <w:pPr>
        <w:pStyle w:val="ListParagraph"/>
        <w:numPr>
          <w:ilvl w:val="0"/>
          <w:numId w:val="204"/>
        </w:numPr>
        <w:tabs>
          <w:tab w:val="left" w:pos="1080"/>
        </w:tabs>
        <w:spacing w:after="0"/>
        <w:ind w:firstLine="0"/>
        <w:jc w:val="both"/>
        <w:rPr>
          <w:rFonts w:cs="Calibri"/>
          <w:lang w:val="en-GB"/>
        </w:rPr>
      </w:pPr>
      <w:r w:rsidRPr="00E55A2F">
        <w:rPr>
          <w:rFonts w:cs="Calibri"/>
          <w:lang w:val="en-GB"/>
        </w:rPr>
        <w:t xml:space="preserve">Examination fee for improvement shall be paid as per the notification issued by State </w:t>
      </w:r>
      <w:r w:rsidR="00AC3AE4" w:rsidRPr="00E55A2F">
        <w:rPr>
          <w:rFonts w:cs="Calibri"/>
          <w:lang w:val="en-GB"/>
        </w:rPr>
        <w:br/>
        <w:t xml:space="preserve">       </w:t>
      </w:r>
      <w:r w:rsidRPr="00E55A2F">
        <w:rPr>
          <w:rFonts w:cs="Calibri"/>
          <w:lang w:val="en-GB"/>
        </w:rPr>
        <w:t xml:space="preserve">Board of Technical Education and Training from time to time. </w:t>
      </w:r>
    </w:p>
    <w:p w:rsidR="0020734E" w:rsidRPr="00E55A2F" w:rsidRDefault="0020734E" w:rsidP="00A0620A">
      <w:pPr>
        <w:pStyle w:val="ListParagraph"/>
        <w:numPr>
          <w:ilvl w:val="0"/>
          <w:numId w:val="204"/>
        </w:numPr>
        <w:tabs>
          <w:tab w:val="left" w:pos="1080"/>
        </w:tabs>
        <w:spacing w:after="0"/>
        <w:ind w:firstLine="0"/>
        <w:jc w:val="both"/>
        <w:rPr>
          <w:rFonts w:cs="Calibri"/>
          <w:lang w:val="en-GB"/>
        </w:rPr>
      </w:pPr>
      <w:r w:rsidRPr="00E55A2F">
        <w:rPr>
          <w:rFonts w:cs="Calibri"/>
          <w:lang w:val="en-GB"/>
        </w:rPr>
        <w:t xml:space="preserve">All the candidates who wish to appear for improvement of performance   shall deposit </w:t>
      </w:r>
      <w:r w:rsidR="00AC3AE4" w:rsidRPr="00E55A2F">
        <w:rPr>
          <w:rFonts w:cs="Calibri"/>
          <w:lang w:val="en-GB"/>
        </w:rPr>
        <w:br/>
        <w:t xml:space="preserve">       </w:t>
      </w:r>
      <w:r w:rsidRPr="00E55A2F">
        <w:rPr>
          <w:rFonts w:cs="Calibri"/>
          <w:lang w:val="en-GB"/>
        </w:rPr>
        <w:t xml:space="preserve">the original Marks Memos of all the years / Semesters and also original Diploma </w:t>
      </w:r>
      <w:r w:rsidR="00AC3AE4" w:rsidRPr="00E55A2F">
        <w:rPr>
          <w:rFonts w:cs="Calibri"/>
          <w:lang w:val="en-GB"/>
        </w:rPr>
        <w:br/>
        <w:t xml:space="preserve">       </w:t>
      </w:r>
      <w:r w:rsidRPr="00E55A2F">
        <w:rPr>
          <w:rFonts w:cs="Calibri"/>
          <w:lang w:val="en-GB"/>
        </w:rPr>
        <w:t xml:space="preserve">Certificate to the Board.  If there is improvement in performance of the current </w:t>
      </w:r>
      <w:r w:rsidR="00AC3AE4" w:rsidRPr="00E55A2F">
        <w:rPr>
          <w:rFonts w:cs="Calibri"/>
          <w:lang w:val="en-GB"/>
        </w:rPr>
        <w:br/>
        <w:t xml:space="preserve">       </w:t>
      </w:r>
      <w:r w:rsidRPr="00E55A2F">
        <w:rPr>
          <w:rFonts w:cs="Calibri"/>
          <w:lang w:val="en-GB"/>
        </w:rPr>
        <w:t xml:space="preserve">examination, the revised Memorandum of marks and Original Diploma Certificate will be </w:t>
      </w:r>
      <w:r w:rsidR="00AC3AE4" w:rsidRPr="00E55A2F">
        <w:rPr>
          <w:rFonts w:cs="Calibri"/>
          <w:lang w:val="en-GB"/>
        </w:rPr>
        <w:br/>
        <w:t xml:space="preserve">       </w:t>
      </w:r>
      <w:r w:rsidRPr="00E55A2F">
        <w:rPr>
          <w:rFonts w:cs="Calibri"/>
          <w:lang w:val="en-GB"/>
        </w:rPr>
        <w:t>issued, else the submitted originals will be returned.</w:t>
      </w:r>
    </w:p>
    <w:p w:rsidR="0020734E" w:rsidRPr="00E55A2F" w:rsidRDefault="0020734E" w:rsidP="0020734E">
      <w:pPr>
        <w:spacing w:after="0"/>
        <w:ind w:left="-90"/>
        <w:rPr>
          <w:rFonts w:ascii="Calibri" w:hAnsi="Calibri" w:cs="Calibri"/>
          <w:b/>
          <w:bCs/>
          <w:lang w:val="en-GB"/>
        </w:rPr>
      </w:pPr>
    </w:p>
    <w:p w:rsidR="0020734E" w:rsidRPr="00E55A2F" w:rsidRDefault="0020734E" w:rsidP="0020734E">
      <w:pPr>
        <w:spacing w:after="0"/>
        <w:ind w:left="-90"/>
        <w:rPr>
          <w:rFonts w:ascii="Calibri" w:hAnsi="Calibri" w:cs="Calibri"/>
          <w:b/>
          <w:bCs/>
          <w:lang w:val="en-GB"/>
        </w:rPr>
      </w:pPr>
      <w:r w:rsidRPr="00E55A2F">
        <w:rPr>
          <w:rFonts w:ascii="Calibri" w:hAnsi="Calibri" w:cs="Calibri"/>
          <w:b/>
          <w:bCs/>
          <w:lang w:val="en-GB"/>
        </w:rPr>
        <w:t xml:space="preserve">12. </w:t>
      </w:r>
      <w:r w:rsidR="00E02A19" w:rsidRPr="00E55A2F">
        <w:rPr>
          <w:rFonts w:ascii="Calibri" w:hAnsi="Calibri" w:cs="Calibri"/>
          <w:b/>
          <w:bCs/>
          <w:lang w:val="en-GB"/>
        </w:rPr>
        <w:tab/>
      </w:r>
      <w:r w:rsidRPr="00E55A2F">
        <w:rPr>
          <w:rFonts w:ascii="Calibri" w:hAnsi="Calibri" w:cs="Calibri"/>
          <w:b/>
          <w:bCs/>
          <w:lang w:val="en-GB"/>
        </w:rPr>
        <w:t>RULES OF PROMOTION FROM 1</w:t>
      </w:r>
      <w:r w:rsidRPr="00E55A2F">
        <w:rPr>
          <w:rFonts w:ascii="Calibri" w:hAnsi="Calibri" w:cs="Calibri"/>
          <w:b/>
          <w:bCs/>
          <w:vertAlign w:val="superscript"/>
          <w:lang w:val="en-GB"/>
        </w:rPr>
        <w:t>ST</w:t>
      </w:r>
      <w:r w:rsidRPr="00E55A2F">
        <w:rPr>
          <w:rFonts w:ascii="Calibri" w:hAnsi="Calibri" w:cs="Calibri"/>
          <w:b/>
          <w:bCs/>
          <w:lang w:val="en-GB"/>
        </w:rPr>
        <w:t xml:space="preserve"> YEAR TO 3,</w:t>
      </w:r>
      <w:r w:rsidRPr="00E55A2F">
        <w:rPr>
          <w:rFonts w:ascii="Calibri" w:hAnsi="Calibri" w:cs="Calibri"/>
          <w:b/>
          <w:bCs/>
          <w:vertAlign w:val="superscript"/>
          <w:lang w:val="en-GB"/>
        </w:rPr>
        <w:t xml:space="preserve">rd, </w:t>
      </w:r>
      <w:r w:rsidRPr="00E55A2F">
        <w:rPr>
          <w:rFonts w:ascii="Calibri" w:hAnsi="Calibri" w:cs="Calibri"/>
          <w:b/>
          <w:bCs/>
          <w:lang w:val="en-GB"/>
        </w:rPr>
        <w:t>4,</w:t>
      </w:r>
      <w:r w:rsidRPr="00E55A2F">
        <w:rPr>
          <w:rFonts w:ascii="Calibri" w:hAnsi="Calibri" w:cs="Calibri"/>
          <w:b/>
          <w:bCs/>
          <w:vertAlign w:val="superscript"/>
          <w:lang w:val="en-GB"/>
        </w:rPr>
        <w:t xml:space="preserve">th </w:t>
      </w:r>
      <w:r w:rsidRPr="00E55A2F">
        <w:rPr>
          <w:rFonts w:ascii="Calibri" w:hAnsi="Calibri" w:cs="Calibri"/>
          <w:b/>
          <w:bCs/>
          <w:lang w:val="en-GB"/>
        </w:rPr>
        <w:t>5</w:t>
      </w:r>
      <w:r w:rsidRPr="00E55A2F">
        <w:rPr>
          <w:rFonts w:ascii="Calibri" w:hAnsi="Calibri" w:cs="Calibri"/>
          <w:b/>
          <w:bCs/>
          <w:vertAlign w:val="superscript"/>
          <w:lang w:val="en-GB"/>
        </w:rPr>
        <w:t xml:space="preserve">th </w:t>
      </w:r>
      <w:r w:rsidRPr="00E55A2F">
        <w:rPr>
          <w:rFonts w:ascii="Calibri" w:hAnsi="Calibri" w:cs="Calibri"/>
          <w:b/>
          <w:bCs/>
          <w:lang w:val="en-GB"/>
        </w:rPr>
        <w:t>,6</w:t>
      </w:r>
      <w:r w:rsidRPr="00E55A2F">
        <w:rPr>
          <w:rFonts w:ascii="Calibri" w:hAnsi="Calibri" w:cs="Calibri"/>
          <w:b/>
          <w:bCs/>
          <w:vertAlign w:val="superscript"/>
          <w:lang w:val="en-GB"/>
        </w:rPr>
        <w:t xml:space="preserve">th  </w:t>
      </w:r>
      <w:r w:rsidRPr="00E55A2F">
        <w:rPr>
          <w:rFonts w:ascii="Calibri" w:hAnsi="Calibri" w:cs="Calibri"/>
          <w:b/>
          <w:bCs/>
          <w:lang w:val="en-GB"/>
        </w:rPr>
        <w:t>and 7</w:t>
      </w:r>
      <w:r w:rsidRPr="00E55A2F">
        <w:rPr>
          <w:rFonts w:ascii="Calibri" w:hAnsi="Calibri" w:cs="Calibri"/>
          <w:b/>
          <w:bCs/>
          <w:vertAlign w:val="superscript"/>
          <w:lang w:val="en-GB"/>
        </w:rPr>
        <w:t>th</w:t>
      </w:r>
      <w:r w:rsidRPr="00E55A2F">
        <w:rPr>
          <w:rFonts w:ascii="Calibri" w:hAnsi="Calibri" w:cs="Calibri"/>
          <w:b/>
          <w:bCs/>
          <w:lang w:val="en-GB"/>
        </w:rPr>
        <w:t xml:space="preserve"> SEMESTERS:</w:t>
      </w:r>
    </w:p>
    <w:p w:rsidR="0020734E" w:rsidRPr="00E55A2F" w:rsidRDefault="0020734E" w:rsidP="00E02A19">
      <w:pPr>
        <w:spacing w:after="0"/>
        <w:ind w:left="720"/>
        <w:jc w:val="both"/>
        <w:rPr>
          <w:rFonts w:ascii="Calibri" w:hAnsi="Calibri" w:cs="Calibri"/>
          <w:lang w:val="en-GB"/>
        </w:rPr>
      </w:pPr>
      <w:r w:rsidRPr="00E55A2F">
        <w:rPr>
          <w:rFonts w:ascii="Calibri" w:hAnsi="Calibri" w:cs="Calibri"/>
          <w:b/>
          <w:lang w:val="en-GB"/>
        </w:rPr>
        <w:t>A) For Diploma Courses of 3 Years duration</w:t>
      </w:r>
    </w:p>
    <w:p w:rsidR="0020734E" w:rsidRPr="00E55A2F" w:rsidRDefault="0020734E" w:rsidP="0020734E">
      <w:pPr>
        <w:spacing w:after="0"/>
        <w:ind w:left="1134" w:hanging="283"/>
        <w:jc w:val="both"/>
        <w:rPr>
          <w:rFonts w:ascii="Calibri" w:hAnsi="Calibri" w:cs="Calibri"/>
          <w:lang w:val="en-GB"/>
        </w:rPr>
      </w:pPr>
      <w:r w:rsidRPr="00E55A2F">
        <w:rPr>
          <w:rFonts w:ascii="Calibri" w:hAnsi="Calibri" w:cs="Calibri"/>
          <w:lang w:val="en-GB"/>
        </w:rPr>
        <w:t xml:space="preserve">  i.            A candidate shall be permitted to appear for first year examination provided he / she  puts in 75% attendance (which can be condoned on Medical grounds upto 10%) i.e. attendance after condonation on Medical grounds should not be less than 65% and pay the examination fee. </w:t>
      </w:r>
    </w:p>
    <w:p w:rsidR="0020734E" w:rsidRPr="00E55A2F" w:rsidRDefault="0020734E" w:rsidP="0020734E">
      <w:pPr>
        <w:spacing w:after="0"/>
        <w:ind w:left="1134" w:hanging="283"/>
        <w:jc w:val="both"/>
        <w:rPr>
          <w:rFonts w:ascii="Calibri" w:hAnsi="Calibri" w:cs="Calibri"/>
          <w:lang w:val="en-GB"/>
        </w:rPr>
      </w:pPr>
    </w:p>
    <w:p w:rsidR="0020734E" w:rsidRPr="00E55A2F" w:rsidRDefault="0020734E" w:rsidP="0020734E">
      <w:pPr>
        <w:spacing w:after="0"/>
        <w:ind w:left="1134" w:hanging="283"/>
        <w:jc w:val="both"/>
        <w:rPr>
          <w:rFonts w:ascii="Calibri" w:hAnsi="Calibri" w:cs="Calibri"/>
          <w:lang w:val="en-GB"/>
        </w:rPr>
      </w:pPr>
      <w:r w:rsidRPr="00E55A2F">
        <w:rPr>
          <w:rFonts w:ascii="Calibri" w:hAnsi="Calibri" w:cs="Calibri"/>
          <w:lang w:val="en-GB"/>
        </w:rPr>
        <w:t xml:space="preserve">  ii.          A candidate shall be promoted to 3</w:t>
      </w:r>
      <w:r w:rsidRPr="00E55A2F">
        <w:rPr>
          <w:rFonts w:ascii="Calibri" w:hAnsi="Calibri" w:cs="Calibri"/>
          <w:vertAlign w:val="superscript"/>
          <w:lang w:val="en-GB"/>
        </w:rPr>
        <w:t>rd</w:t>
      </w:r>
      <w:r w:rsidRPr="00E55A2F">
        <w:rPr>
          <w:rFonts w:ascii="Calibri" w:hAnsi="Calibri" w:cs="Calibri"/>
          <w:lang w:val="en-GB"/>
        </w:rPr>
        <w:t xml:space="preserve"> semester if he/she puts the required percentage of attendance in the first year and pays the examination fee.  A candidate who could not pay the first year examination fee has to pay the promotion fee as prescribed by State Board of Technical Education and Training, AP from time to time before commencement of 3</w:t>
      </w:r>
      <w:r w:rsidRPr="00E55A2F">
        <w:rPr>
          <w:rFonts w:ascii="Calibri" w:hAnsi="Calibri" w:cs="Calibri"/>
          <w:vertAlign w:val="superscript"/>
          <w:lang w:val="en-GB"/>
        </w:rPr>
        <w:t>rd</w:t>
      </w:r>
      <w:r w:rsidRPr="00E55A2F">
        <w:rPr>
          <w:rFonts w:ascii="Calibri" w:hAnsi="Calibri" w:cs="Calibri"/>
          <w:lang w:val="en-GB"/>
        </w:rPr>
        <w:t xml:space="preserve"> semester.</w:t>
      </w:r>
    </w:p>
    <w:p w:rsidR="0020734E" w:rsidRPr="00E55A2F" w:rsidRDefault="0020734E" w:rsidP="0020734E">
      <w:pPr>
        <w:spacing w:after="0"/>
        <w:ind w:left="1134" w:hanging="283"/>
        <w:jc w:val="both"/>
        <w:rPr>
          <w:rFonts w:ascii="Calibri" w:hAnsi="Calibri" w:cs="Calibri"/>
          <w:lang w:val="en-GB"/>
        </w:rPr>
      </w:pPr>
    </w:p>
    <w:p w:rsidR="0020734E" w:rsidRPr="00E55A2F" w:rsidRDefault="0020734E" w:rsidP="0020734E">
      <w:pPr>
        <w:tabs>
          <w:tab w:val="left" w:pos="1440"/>
        </w:tabs>
        <w:spacing w:after="0"/>
        <w:ind w:left="1134" w:hanging="283"/>
        <w:jc w:val="both"/>
        <w:rPr>
          <w:rFonts w:ascii="Calibri" w:hAnsi="Calibri" w:cs="Calibri"/>
          <w:lang w:val="en-GB"/>
        </w:rPr>
      </w:pPr>
      <w:r w:rsidRPr="00E55A2F">
        <w:rPr>
          <w:rFonts w:ascii="Calibri" w:hAnsi="Calibri" w:cs="Calibri"/>
          <w:lang w:val="en-GB"/>
        </w:rPr>
        <w:t xml:space="preserve"> iii.     </w:t>
      </w:r>
      <w:r w:rsidR="00E02A19" w:rsidRPr="00E55A2F">
        <w:rPr>
          <w:rFonts w:ascii="Calibri" w:hAnsi="Calibri" w:cs="Calibri"/>
          <w:lang w:val="en-GB"/>
        </w:rPr>
        <w:tab/>
      </w:r>
      <w:r w:rsidR="00E02A19" w:rsidRPr="00E55A2F">
        <w:rPr>
          <w:rFonts w:ascii="Calibri" w:hAnsi="Calibri" w:cs="Calibri"/>
          <w:lang w:val="en-GB"/>
        </w:rPr>
        <w:tab/>
      </w:r>
      <w:r w:rsidRPr="00E55A2F">
        <w:rPr>
          <w:rFonts w:ascii="Calibri" w:hAnsi="Calibri" w:cs="Calibri"/>
          <w:lang w:val="en-GB"/>
        </w:rPr>
        <w:t>A candidate shall be promoted to 4</w:t>
      </w:r>
      <w:r w:rsidRPr="00E55A2F">
        <w:rPr>
          <w:rFonts w:ascii="Calibri" w:hAnsi="Calibri" w:cs="Calibri"/>
          <w:vertAlign w:val="superscript"/>
          <w:lang w:val="en-GB"/>
        </w:rPr>
        <w:t>th</w:t>
      </w:r>
      <w:r w:rsidRPr="00E55A2F">
        <w:rPr>
          <w:rFonts w:ascii="Calibri" w:hAnsi="Calibri" w:cs="Calibri"/>
          <w:lang w:val="en-GB"/>
        </w:rPr>
        <w:t xml:space="preserve"> semester provided he/she puts the required percentage of attendance in the 3</w:t>
      </w:r>
      <w:r w:rsidRPr="00E55A2F">
        <w:rPr>
          <w:rFonts w:ascii="Calibri" w:hAnsi="Calibri" w:cs="Calibri"/>
          <w:vertAlign w:val="superscript"/>
          <w:lang w:val="en-GB"/>
        </w:rPr>
        <w:t>rd</w:t>
      </w:r>
      <w:r w:rsidRPr="00E55A2F">
        <w:rPr>
          <w:rFonts w:ascii="Calibri" w:hAnsi="Calibri" w:cs="Calibri"/>
          <w:lang w:val="en-GB"/>
        </w:rPr>
        <w:t xml:space="preserve"> semester and pay the examination fee.  A candidate, who could not pay the 3</w:t>
      </w:r>
      <w:r w:rsidRPr="00E55A2F">
        <w:rPr>
          <w:rFonts w:ascii="Calibri" w:hAnsi="Calibri" w:cs="Calibri"/>
          <w:vertAlign w:val="superscript"/>
          <w:lang w:val="en-GB"/>
        </w:rPr>
        <w:t>rd</w:t>
      </w:r>
      <w:r w:rsidRPr="00E55A2F">
        <w:rPr>
          <w:rFonts w:ascii="Calibri" w:hAnsi="Calibri" w:cs="Calibri"/>
          <w:lang w:val="en-GB"/>
        </w:rPr>
        <w:t xml:space="preserve"> semester exam fee, has to pay the promotion  fee as prescribed by State Board of Technical Education and Training AP from time to </w:t>
      </w:r>
      <w:r w:rsidRPr="00E55A2F">
        <w:rPr>
          <w:rFonts w:ascii="Calibri" w:hAnsi="Calibri" w:cs="Calibri"/>
          <w:lang w:val="en-GB"/>
        </w:rPr>
        <w:br/>
        <w:t>time before commencement of 4</w:t>
      </w:r>
      <w:r w:rsidRPr="00E55A2F">
        <w:rPr>
          <w:rFonts w:ascii="Calibri" w:hAnsi="Calibri" w:cs="Calibri"/>
          <w:vertAlign w:val="superscript"/>
          <w:lang w:val="en-GB"/>
        </w:rPr>
        <w:t>th</w:t>
      </w:r>
      <w:r w:rsidRPr="00E55A2F">
        <w:rPr>
          <w:rFonts w:ascii="Calibri" w:hAnsi="Calibri" w:cs="Calibri"/>
          <w:lang w:val="en-GB"/>
        </w:rPr>
        <w:t xml:space="preserve"> semester.</w:t>
      </w:r>
    </w:p>
    <w:p w:rsidR="0020734E" w:rsidRPr="00E55A2F" w:rsidRDefault="0020734E" w:rsidP="0020734E">
      <w:pPr>
        <w:spacing w:after="0"/>
        <w:ind w:left="993"/>
        <w:jc w:val="both"/>
        <w:rPr>
          <w:rFonts w:ascii="Calibri" w:hAnsi="Calibri" w:cs="Calibri"/>
          <w:lang w:val="en-GB"/>
        </w:rPr>
      </w:pPr>
    </w:p>
    <w:p w:rsidR="0020734E" w:rsidRPr="00E55A2F" w:rsidRDefault="0020734E" w:rsidP="0020734E">
      <w:pPr>
        <w:spacing w:after="0"/>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t>A candidate is eligible to appear for the 4</w:t>
      </w:r>
      <w:r w:rsidRPr="00E55A2F">
        <w:rPr>
          <w:rFonts w:ascii="Calibri" w:hAnsi="Calibri" w:cs="Calibri"/>
          <w:vertAlign w:val="superscript"/>
          <w:lang w:val="en-GB"/>
        </w:rPr>
        <w:t>th</w:t>
      </w:r>
      <w:r w:rsidRPr="00E55A2F">
        <w:rPr>
          <w:rFonts w:ascii="Calibri" w:hAnsi="Calibri" w:cs="Calibri"/>
          <w:lang w:val="en-GB"/>
        </w:rPr>
        <w:t xml:space="preserve"> semester examination if he/she     </w:t>
      </w:r>
    </w:p>
    <w:p w:rsidR="0020734E" w:rsidRPr="00E55A2F" w:rsidRDefault="0020734E" w:rsidP="00A0620A">
      <w:pPr>
        <w:pStyle w:val="ListParagraph"/>
        <w:numPr>
          <w:ilvl w:val="0"/>
          <w:numId w:val="205"/>
        </w:numPr>
        <w:spacing w:after="0"/>
        <w:ind w:left="2520"/>
        <w:jc w:val="both"/>
        <w:rPr>
          <w:rFonts w:cs="Calibri"/>
          <w:lang w:val="en-GB"/>
        </w:rPr>
      </w:pPr>
      <w:r w:rsidRPr="00E55A2F">
        <w:rPr>
          <w:rFonts w:cs="Calibri"/>
          <w:lang w:val="en-GB"/>
        </w:rPr>
        <w:t>Puts the required percentage of attendance in the 4</w:t>
      </w:r>
      <w:r w:rsidRPr="00E55A2F">
        <w:rPr>
          <w:rFonts w:cs="Calibri"/>
          <w:vertAlign w:val="superscript"/>
          <w:lang w:val="en-GB"/>
        </w:rPr>
        <w:t>th</w:t>
      </w:r>
      <w:r w:rsidRPr="00E55A2F">
        <w:rPr>
          <w:rFonts w:cs="Calibri"/>
          <w:lang w:val="en-GB"/>
        </w:rPr>
        <w:t xml:space="preserve"> semester  </w:t>
      </w:r>
    </w:p>
    <w:p w:rsidR="0020734E" w:rsidRPr="00E55A2F" w:rsidRDefault="0020734E" w:rsidP="00A0620A">
      <w:pPr>
        <w:pStyle w:val="ListParagraph"/>
        <w:numPr>
          <w:ilvl w:val="0"/>
          <w:numId w:val="205"/>
        </w:numPr>
        <w:spacing w:after="0"/>
        <w:ind w:left="2520"/>
        <w:jc w:val="both"/>
        <w:rPr>
          <w:rFonts w:cs="Calibri"/>
          <w:lang w:val="en-GB"/>
        </w:rPr>
      </w:pPr>
      <w:r w:rsidRPr="00E55A2F">
        <w:rPr>
          <w:rFonts w:cs="Calibri"/>
          <w:lang w:val="en-GB"/>
        </w:rPr>
        <w:t>Should not have failed in more than four  Courses in 1</w:t>
      </w:r>
      <w:r w:rsidRPr="00E55A2F">
        <w:rPr>
          <w:rFonts w:cs="Calibri"/>
          <w:vertAlign w:val="superscript"/>
          <w:lang w:val="en-GB"/>
        </w:rPr>
        <w:t>st</w:t>
      </w:r>
      <w:r w:rsidRPr="00E55A2F">
        <w:rPr>
          <w:rFonts w:cs="Calibri"/>
          <w:lang w:val="en-GB"/>
        </w:rPr>
        <w:t xml:space="preserve"> year</w:t>
      </w:r>
    </w:p>
    <w:p w:rsidR="00E02A19" w:rsidRPr="00E55A2F" w:rsidRDefault="00E02A19" w:rsidP="00E02A19">
      <w:pPr>
        <w:pStyle w:val="ListParagraph"/>
        <w:spacing w:after="0"/>
        <w:ind w:left="2520"/>
        <w:jc w:val="both"/>
        <w:rPr>
          <w:rFonts w:cs="Calibri"/>
          <w:lang w:val="en-GB"/>
        </w:rPr>
      </w:pPr>
    </w:p>
    <w:p w:rsidR="0020734E" w:rsidRPr="00E55A2F" w:rsidRDefault="0020734E" w:rsidP="0020734E">
      <w:pPr>
        <w:spacing w:after="0"/>
        <w:rPr>
          <w:rFonts w:ascii="Calibri" w:hAnsi="Calibri" w:cs="Calibri"/>
          <w:u w:val="single"/>
          <w:lang w:val="en-GB"/>
        </w:rPr>
      </w:pPr>
      <w:r w:rsidRPr="00E55A2F">
        <w:rPr>
          <w:rFonts w:ascii="Calibri" w:hAnsi="Calibri" w:cs="Calibri"/>
          <w:b/>
          <w:bCs/>
          <w:u w:val="single"/>
          <w:lang w:val="en-GB"/>
        </w:rPr>
        <w:lastRenderedPageBreak/>
        <w:t>For IVC &amp; ITI Lateral Entry Students:</w:t>
      </w:r>
    </w:p>
    <w:p w:rsidR="0020734E" w:rsidRPr="00E55A2F" w:rsidRDefault="0020734E" w:rsidP="00A0620A">
      <w:pPr>
        <w:pStyle w:val="ListParagraph"/>
        <w:numPr>
          <w:ilvl w:val="0"/>
          <w:numId w:val="206"/>
        </w:numPr>
        <w:spacing w:after="0"/>
        <w:ind w:left="2520"/>
        <w:jc w:val="both"/>
        <w:rPr>
          <w:rFonts w:cs="Calibri"/>
          <w:lang w:val="en-GB"/>
        </w:rPr>
      </w:pPr>
      <w:r w:rsidRPr="00E55A2F">
        <w:rPr>
          <w:rFonts w:cs="Calibri"/>
          <w:lang w:val="en-GB"/>
        </w:rPr>
        <w:t>A candidate is eligible to appear for the 4</w:t>
      </w:r>
      <w:r w:rsidRPr="00E55A2F">
        <w:rPr>
          <w:rFonts w:cs="Calibri"/>
          <w:vertAlign w:val="superscript"/>
          <w:lang w:val="en-GB"/>
        </w:rPr>
        <w:t>th</w:t>
      </w:r>
      <w:r w:rsidRPr="00E55A2F">
        <w:rPr>
          <w:rFonts w:cs="Calibri"/>
          <w:lang w:val="en-GB"/>
        </w:rPr>
        <w:t xml:space="preserve"> semester examination if he/she puts the required percentage of attendance in the 4</w:t>
      </w:r>
      <w:r w:rsidRPr="00E55A2F">
        <w:rPr>
          <w:rFonts w:cs="Calibri"/>
          <w:vertAlign w:val="superscript"/>
          <w:lang w:val="en-GB"/>
        </w:rPr>
        <w:t>th</w:t>
      </w:r>
      <w:r w:rsidRPr="00E55A2F">
        <w:rPr>
          <w:rFonts w:cs="Calibri"/>
          <w:lang w:val="en-GB"/>
        </w:rPr>
        <w:t xml:space="preserve"> semester </w:t>
      </w:r>
    </w:p>
    <w:p w:rsidR="0020734E" w:rsidRPr="00E55A2F" w:rsidRDefault="0020734E" w:rsidP="00A0620A">
      <w:pPr>
        <w:pStyle w:val="ListParagraph"/>
        <w:numPr>
          <w:ilvl w:val="0"/>
          <w:numId w:val="206"/>
        </w:numPr>
        <w:spacing w:after="0"/>
        <w:ind w:left="2520"/>
        <w:jc w:val="both"/>
        <w:rPr>
          <w:rFonts w:cs="Calibri"/>
          <w:lang w:val="en-GB"/>
        </w:rPr>
      </w:pPr>
      <w:r w:rsidRPr="00E55A2F">
        <w:rPr>
          <w:rFonts w:cs="Calibri"/>
          <w:lang w:val="en-GB"/>
        </w:rPr>
        <w:t>A candidate is eligible to appear for the 4</w:t>
      </w:r>
      <w:r w:rsidRPr="00E55A2F">
        <w:rPr>
          <w:rFonts w:cs="Calibri"/>
          <w:vertAlign w:val="superscript"/>
          <w:lang w:val="en-GB"/>
        </w:rPr>
        <w:t>th</w:t>
      </w:r>
      <w:r w:rsidRPr="00E55A2F">
        <w:rPr>
          <w:rFonts w:cs="Calibri"/>
          <w:lang w:val="en-GB"/>
        </w:rPr>
        <w:t xml:space="preserve"> semester examination if he/she  clears at least two Courses in third semester.  </w:t>
      </w:r>
    </w:p>
    <w:p w:rsidR="0020734E" w:rsidRPr="00E55A2F" w:rsidRDefault="0020734E" w:rsidP="0020734E">
      <w:pPr>
        <w:spacing w:after="0"/>
        <w:ind w:left="1440" w:hanging="450"/>
        <w:jc w:val="both"/>
        <w:rPr>
          <w:rFonts w:ascii="Calibri" w:hAnsi="Calibri" w:cs="Calibri"/>
          <w:lang w:val="en-GB"/>
        </w:rPr>
      </w:pPr>
      <w:r w:rsidRPr="00E55A2F">
        <w:rPr>
          <w:rFonts w:ascii="Calibri" w:hAnsi="Calibri" w:cs="Calibri"/>
          <w:lang w:val="en-GB"/>
        </w:rPr>
        <w:t xml:space="preserve">iv)  </w:t>
      </w:r>
      <w:r w:rsidR="00E02A19" w:rsidRPr="00E55A2F">
        <w:rPr>
          <w:rFonts w:ascii="Calibri" w:hAnsi="Calibri" w:cs="Calibri"/>
          <w:lang w:val="en-GB"/>
        </w:rPr>
        <w:tab/>
      </w:r>
      <w:r w:rsidR="00E02A19" w:rsidRPr="00E55A2F">
        <w:rPr>
          <w:rFonts w:ascii="Calibri" w:hAnsi="Calibri" w:cs="Calibri"/>
          <w:lang w:val="en-GB"/>
        </w:rPr>
        <w:tab/>
      </w:r>
      <w:r w:rsidRPr="00E55A2F">
        <w:rPr>
          <w:rFonts w:ascii="Calibri" w:hAnsi="Calibri" w:cs="Calibri"/>
          <w:lang w:val="en-GB"/>
        </w:rPr>
        <w:t>A candidate shall be promoted to 5</w:t>
      </w:r>
      <w:r w:rsidRPr="00E55A2F">
        <w:rPr>
          <w:rFonts w:ascii="Calibri" w:hAnsi="Calibri" w:cs="Calibri"/>
          <w:vertAlign w:val="superscript"/>
          <w:lang w:val="en-GB"/>
        </w:rPr>
        <w:t>th</w:t>
      </w:r>
      <w:r w:rsidRPr="00E55A2F">
        <w:rPr>
          <w:rFonts w:ascii="Calibri" w:hAnsi="Calibri" w:cs="Calibri"/>
          <w:lang w:val="en-GB"/>
        </w:rPr>
        <w:t xml:space="preserve"> semester provided he / she puts the required percentage of attendance in the 4</w:t>
      </w:r>
      <w:r w:rsidRPr="00E55A2F">
        <w:rPr>
          <w:rFonts w:ascii="Calibri" w:hAnsi="Calibri" w:cs="Calibri"/>
          <w:vertAlign w:val="superscript"/>
          <w:lang w:val="en-GB"/>
        </w:rPr>
        <w:t>th</w:t>
      </w:r>
      <w:r w:rsidRPr="00E55A2F">
        <w:rPr>
          <w:rFonts w:ascii="Calibri" w:hAnsi="Calibri" w:cs="Calibri"/>
          <w:lang w:val="en-GB"/>
        </w:rPr>
        <w:t xml:space="preserve"> semester and pays the examination fee. A candidate, who could not pay the 4</w:t>
      </w:r>
      <w:r w:rsidRPr="00E55A2F">
        <w:rPr>
          <w:rFonts w:ascii="Calibri" w:hAnsi="Calibri" w:cs="Calibri"/>
          <w:vertAlign w:val="superscript"/>
          <w:lang w:val="en-GB"/>
        </w:rPr>
        <w:t>th</w:t>
      </w:r>
      <w:r w:rsidRPr="00E55A2F">
        <w:rPr>
          <w:rFonts w:ascii="Calibri" w:hAnsi="Calibri" w:cs="Calibri"/>
          <w:lang w:val="en-GB"/>
        </w:rPr>
        <w:t xml:space="preserve"> semester examination fee, has to pay the promotion fee as prescribed by State Board of Technical Education and Training from time to time before commencement of  5</w:t>
      </w:r>
      <w:r w:rsidRPr="00E55A2F">
        <w:rPr>
          <w:rFonts w:ascii="Calibri" w:hAnsi="Calibri" w:cs="Calibri"/>
          <w:vertAlign w:val="superscript"/>
          <w:lang w:val="en-GB"/>
        </w:rPr>
        <w:t>th</w:t>
      </w:r>
      <w:r w:rsidRPr="00E55A2F">
        <w:rPr>
          <w:rFonts w:ascii="Calibri" w:hAnsi="Calibri" w:cs="Calibri"/>
          <w:lang w:val="en-GB"/>
        </w:rPr>
        <w:t xml:space="preserve"> semester.</w:t>
      </w:r>
    </w:p>
    <w:p w:rsidR="0020734E" w:rsidRPr="00E55A2F" w:rsidRDefault="0020734E" w:rsidP="0020734E">
      <w:pPr>
        <w:spacing w:after="0"/>
        <w:ind w:left="720"/>
        <w:jc w:val="both"/>
        <w:rPr>
          <w:rFonts w:ascii="Calibri" w:hAnsi="Calibri" w:cs="Calibri"/>
          <w:lang w:val="en-GB"/>
        </w:rPr>
      </w:pPr>
    </w:p>
    <w:p w:rsidR="0020734E" w:rsidRPr="00E55A2F" w:rsidRDefault="0020734E" w:rsidP="0020734E">
      <w:pPr>
        <w:spacing w:after="0"/>
        <w:ind w:left="2520" w:hanging="630"/>
        <w:jc w:val="both"/>
        <w:rPr>
          <w:rFonts w:ascii="Calibri" w:hAnsi="Calibri" w:cs="Calibri"/>
          <w:lang w:val="en-GB"/>
        </w:rPr>
      </w:pPr>
      <w:r w:rsidRPr="00E55A2F">
        <w:rPr>
          <w:rFonts w:ascii="Calibri" w:hAnsi="Calibri" w:cs="Calibri"/>
          <w:lang w:val="en-GB"/>
        </w:rPr>
        <w:t>A candidate is eligible to appear for the 5</w:t>
      </w:r>
      <w:r w:rsidRPr="00E55A2F">
        <w:rPr>
          <w:rFonts w:ascii="Calibri" w:hAnsi="Calibri" w:cs="Calibri"/>
          <w:vertAlign w:val="superscript"/>
          <w:lang w:val="en-GB"/>
        </w:rPr>
        <w:t>th</w:t>
      </w:r>
      <w:r w:rsidRPr="00E55A2F">
        <w:rPr>
          <w:rFonts w:ascii="Calibri" w:hAnsi="Calibri" w:cs="Calibri"/>
          <w:lang w:val="en-GB"/>
        </w:rPr>
        <w:t xml:space="preserve"> semester examination if he/she     </w:t>
      </w:r>
    </w:p>
    <w:p w:rsidR="0020734E" w:rsidRPr="00E55A2F" w:rsidRDefault="0020734E" w:rsidP="00A0620A">
      <w:pPr>
        <w:pStyle w:val="ListParagraph"/>
        <w:numPr>
          <w:ilvl w:val="0"/>
          <w:numId w:val="207"/>
        </w:numPr>
        <w:tabs>
          <w:tab w:val="left" w:pos="1080"/>
        </w:tabs>
        <w:spacing w:after="0"/>
        <w:jc w:val="both"/>
        <w:rPr>
          <w:rFonts w:cs="Calibri"/>
          <w:lang w:val="en-GB"/>
        </w:rPr>
      </w:pPr>
      <w:r w:rsidRPr="00E55A2F">
        <w:rPr>
          <w:rFonts w:cs="Calibri"/>
          <w:lang w:val="en-GB"/>
        </w:rPr>
        <w:t>Puts the required percentage of attendance in the 5</w:t>
      </w:r>
      <w:r w:rsidRPr="00E55A2F">
        <w:rPr>
          <w:rFonts w:cs="Calibri"/>
          <w:vertAlign w:val="superscript"/>
          <w:lang w:val="en-GB"/>
        </w:rPr>
        <w:t>th</w:t>
      </w:r>
      <w:r w:rsidRPr="00E55A2F">
        <w:rPr>
          <w:rFonts w:cs="Calibri"/>
          <w:lang w:val="en-GB"/>
        </w:rPr>
        <w:t xml:space="preserve"> semester  </w:t>
      </w:r>
    </w:p>
    <w:p w:rsidR="0020734E" w:rsidRPr="00E55A2F" w:rsidRDefault="0020734E" w:rsidP="00A0620A">
      <w:pPr>
        <w:pStyle w:val="ListParagraph"/>
        <w:numPr>
          <w:ilvl w:val="0"/>
          <w:numId w:val="207"/>
        </w:numPr>
        <w:spacing w:after="0"/>
        <w:jc w:val="both"/>
        <w:rPr>
          <w:rFonts w:cs="Calibri"/>
          <w:lang w:val="en-GB"/>
        </w:rPr>
      </w:pPr>
      <w:r w:rsidRPr="00E55A2F">
        <w:rPr>
          <w:rFonts w:cs="Calibri"/>
          <w:lang w:val="en-GB"/>
        </w:rPr>
        <w:t>Should get eligibility to appear for 4</w:t>
      </w:r>
      <w:r w:rsidRPr="00E55A2F">
        <w:rPr>
          <w:rFonts w:cs="Calibri"/>
          <w:vertAlign w:val="superscript"/>
          <w:lang w:val="en-GB"/>
        </w:rPr>
        <w:t>th</w:t>
      </w:r>
      <w:r w:rsidRPr="00E55A2F">
        <w:rPr>
          <w:rFonts w:cs="Calibri"/>
          <w:lang w:val="en-GB"/>
        </w:rPr>
        <w:t xml:space="preserve"> Semester examination.</w:t>
      </w:r>
    </w:p>
    <w:p w:rsidR="0020734E" w:rsidRPr="00E55A2F" w:rsidRDefault="0020734E" w:rsidP="0020734E">
      <w:pPr>
        <w:spacing w:after="0"/>
        <w:ind w:left="1440"/>
        <w:jc w:val="both"/>
        <w:rPr>
          <w:rFonts w:ascii="Calibri" w:hAnsi="Calibri" w:cs="Calibri"/>
          <w:lang w:val="en-GB"/>
        </w:rPr>
      </w:pPr>
      <w:r w:rsidRPr="00E55A2F">
        <w:rPr>
          <w:rFonts w:ascii="Calibri" w:hAnsi="Calibri" w:cs="Calibri"/>
          <w:lang w:val="en-GB"/>
        </w:rPr>
        <w:t>The first backlog exam in 5</w:t>
      </w:r>
      <w:r w:rsidRPr="00E55A2F">
        <w:rPr>
          <w:rFonts w:ascii="Calibri" w:hAnsi="Calibri" w:cs="Calibri"/>
          <w:vertAlign w:val="superscript"/>
          <w:lang w:val="en-GB"/>
        </w:rPr>
        <w:t>th</w:t>
      </w:r>
      <w:r w:rsidRPr="00E55A2F">
        <w:rPr>
          <w:rFonts w:ascii="Calibri" w:hAnsi="Calibri" w:cs="Calibri"/>
          <w:lang w:val="en-GB"/>
        </w:rPr>
        <w:t xml:space="preserve"> semester will be conducted only in instant/supplementary diploma examination.</w:t>
      </w:r>
    </w:p>
    <w:p w:rsidR="0020734E" w:rsidRPr="00E55A2F" w:rsidRDefault="0020734E" w:rsidP="0020734E">
      <w:pPr>
        <w:spacing w:after="0"/>
        <w:rPr>
          <w:rFonts w:ascii="Calibri" w:hAnsi="Calibri" w:cs="Calibri"/>
          <w:u w:val="single"/>
          <w:lang w:val="en-GB"/>
        </w:rPr>
      </w:pPr>
      <w:r w:rsidRPr="00E55A2F">
        <w:rPr>
          <w:rFonts w:ascii="Calibri" w:hAnsi="Calibri" w:cs="Calibri"/>
          <w:b/>
          <w:lang w:val="en-GB"/>
        </w:rPr>
        <w:tab/>
      </w:r>
      <w:r w:rsidRPr="00E55A2F">
        <w:rPr>
          <w:rFonts w:ascii="Calibri" w:hAnsi="Calibri" w:cs="Calibri"/>
          <w:b/>
          <w:u w:val="single"/>
          <w:lang w:val="en-GB"/>
        </w:rPr>
        <w:t>For IVC&amp; ITI Lateral Entry students</w:t>
      </w:r>
      <w:r w:rsidRPr="00E55A2F">
        <w:rPr>
          <w:rFonts w:ascii="Calibri" w:hAnsi="Calibri" w:cs="Calibri"/>
          <w:u w:val="single"/>
          <w:lang w:val="en-GB"/>
        </w:rPr>
        <w:t>:</w:t>
      </w:r>
    </w:p>
    <w:p w:rsidR="0020734E" w:rsidRPr="00E55A2F" w:rsidRDefault="0020734E" w:rsidP="00A0620A">
      <w:pPr>
        <w:numPr>
          <w:ilvl w:val="0"/>
          <w:numId w:val="208"/>
        </w:numPr>
        <w:spacing w:after="0"/>
        <w:ind w:left="2610" w:hanging="360"/>
        <w:jc w:val="both"/>
        <w:rPr>
          <w:rFonts w:ascii="Calibri" w:hAnsi="Calibri" w:cs="Calibri"/>
          <w:lang w:val="en-GB"/>
        </w:rPr>
      </w:pPr>
      <w:r w:rsidRPr="00E55A2F">
        <w:rPr>
          <w:rFonts w:ascii="Calibri" w:hAnsi="Calibri" w:cs="Calibri"/>
          <w:lang w:val="en-GB"/>
        </w:rPr>
        <w:t>Puts the required percentage of attendance in the 5</w:t>
      </w:r>
      <w:r w:rsidRPr="00E55A2F">
        <w:rPr>
          <w:rFonts w:ascii="Calibri" w:hAnsi="Calibri" w:cs="Calibri"/>
          <w:vertAlign w:val="superscript"/>
          <w:lang w:val="en-GB"/>
        </w:rPr>
        <w:t>th</w:t>
      </w:r>
      <w:r w:rsidRPr="00E55A2F">
        <w:rPr>
          <w:rFonts w:ascii="Calibri" w:hAnsi="Calibri" w:cs="Calibri"/>
          <w:lang w:val="en-GB"/>
        </w:rPr>
        <w:t xml:space="preserve"> semester</w:t>
      </w:r>
    </w:p>
    <w:p w:rsidR="0020734E" w:rsidRPr="00E55A2F" w:rsidRDefault="0020734E" w:rsidP="0020734E">
      <w:pPr>
        <w:spacing w:after="0"/>
        <w:ind w:left="2610" w:hanging="360"/>
        <w:jc w:val="both"/>
        <w:rPr>
          <w:rFonts w:ascii="Calibri" w:hAnsi="Calibri" w:cs="Calibri"/>
          <w:lang w:val="en-GB"/>
        </w:rPr>
      </w:pPr>
    </w:p>
    <w:p w:rsidR="0020734E" w:rsidRPr="00E55A2F" w:rsidRDefault="0020734E" w:rsidP="0020734E">
      <w:pPr>
        <w:spacing w:after="0"/>
        <w:ind w:left="1440" w:hanging="360"/>
        <w:jc w:val="both"/>
        <w:rPr>
          <w:rFonts w:ascii="Calibri" w:hAnsi="Calibri" w:cs="Calibri"/>
          <w:lang w:val="en-GB"/>
        </w:rPr>
      </w:pPr>
      <w:r w:rsidRPr="00E55A2F">
        <w:rPr>
          <w:rFonts w:ascii="Calibri" w:hAnsi="Calibri" w:cs="Calibri"/>
          <w:lang w:val="en-GB"/>
        </w:rPr>
        <w:t xml:space="preserve">v) </w:t>
      </w:r>
      <w:r w:rsidR="00E02A19" w:rsidRPr="00E55A2F">
        <w:rPr>
          <w:rFonts w:ascii="Calibri" w:hAnsi="Calibri" w:cs="Calibri"/>
          <w:lang w:val="en-GB"/>
        </w:rPr>
        <w:tab/>
      </w:r>
      <w:r w:rsidR="00E02A19" w:rsidRPr="00E55A2F">
        <w:rPr>
          <w:rFonts w:ascii="Calibri" w:hAnsi="Calibri" w:cs="Calibri"/>
          <w:lang w:val="en-GB"/>
        </w:rPr>
        <w:tab/>
      </w:r>
      <w:r w:rsidRPr="00E55A2F">
        <w:rPr>
          <w:rFonts w:ascii="Calibri" w:hAnsi="Calibri" w:cs="Calibri"/>
          <w:lang w:val="en-GB"/>
        </w:rPr>
        <w:t>A candidate shall be sent to Industrial training provided he/she puts in the required   percentage of attendance in the 4</w:t>
      </w:r>
      <w:r w:rsidRPr="00E55A2F">
        <w:rPr>
          <w:rFonts w:ascii="Calibri" w:hAnsi="Calibri" w:cs="Calibri"/>
          <w:vertAlign w:val="superscript"/>
          <w:lang w:val="en-GB"/>
        </w:rPr>
        <w:t>th</w:t>
      </w:r>
      <w:r w:rsidRPr="00E55A2F">
        <w:rPr>
          <w:rFonts w:ascii="Calibri" w:hAnsi="Calibri" w:cs="Calibri"/>
          <w:lang w:val="en-GB"/>
        </w:rPr>
        <w:t xml:space="preserve"> semester and pay the examination fee/ promotion fee as prescribed by SBTET. </w:t>
      </w:r>
    </w:p>
    <w:p w:rsidR="0020734E" w:rsidRPr="00E55A2F" w:rsidRDefault="0020734E" w:rsidP="0020734E">
      <w:pPr>
        <w:spacing w:after="0"/>
        <w:ind w:left="1440" w:hanging="360"/>
        <w:jc w:val="both"/>
        <w:rPr>
          <w:rFonts w:ascii="Calibri" w:hAnsi="Calibri" w:cs="Calibri"/>
          <w:lang w:val="en-GB"/>
        </w:rPr>
      </w:pPr>
    </w:p>
    <w:p w:rsidR="0020734E" w:rsidRPr="00E55A2F" w:rsidRDefault="0020734E" w:rsidP="0020734E">
      <w:pPr>
        <w:spacing w:after="0"/>
        <w:ind w:left="1440" w:hanging="360"/>
        <w:jc w:val="both"/>
        <w:rPr>
          <w:rFonts w:ascii="Calibri" w:hAnsi="Calibri" w:cs="Calibri"/>
          <w:lang w:val="en-GB"/>
        </w:rPr>
      </w:pPr>
      <w:r w:rsidRPr="00E55A2F">
        <w:rPr>
          <w:rFonts w:ascii="Calibri" w:hAnsi="Calibri" w:cs="Calibri"/>
          <w:lang w:val="en-GB"/>
        </w:rPr>
        <w:tab/>
        <w:t xml:space="preserve">A candidate is eligible to appear for Industrial Training  assessment  (Seminar/Viva-voce)            </w:t>
      </w:r>
    </w:p>
    <w:p w:rsidR="0020734E" w:rsidRPr="00E55A2F" w:rsidRDefault="0020734E" w:rsidP="00A0620A">
      <w:pPr>
        <w:pStyle w:val="ListParagraph"/>
        <w:numPr>
          <w:ilvl w:val="2"/>
          <w:numId w:val="201"/>
        </w:numPr>
        <w:spacing w:after="0" w:line="240" w:lineRule="auto"/>
        <w:ind w:left="2340" w:hanging="360"/>
        <w:jc w:val="both"/>
        <w:rPr>
          <w:rFonts w:cs="Calibri"/>
          <w:lang w:val="en-GB"/>
        </w:rPr>
      </w:pPr>
      <w:r w:rsidRPr="00E55A2F">
        <w:rPr>
          <w:rFonts w:cs="Calibri"/>
          <w:lang w:val="en-GB"/>
        </w:rPr>
        <w:t>Puts the required percentage of attendance, ie., 90% in 6th semester Industrial Training</w:t>
      </w:r>
    </w:p>
    <w:p w:rsidR="0020734E" w:rsidRPr="00E55A2F" w:rsidRDefault="0020734E" w:rsidP="0020734E">
      <w:pPr>
        <w:spacing w:after="0"/>
        <w:rPr>
          <w:rFonts w:ascii="Calibri" w:hAnsi="Calibri" w:cs="Calibri"/>
          <w:u w:val="single"/>
          <w:lang w:val="en-GB"/>
        </w:rPr>
      </w:pPr>
      <w:r w:rsidRPr="00E55A2F">
        <w:rPr>
          <w:rFonts w:ascii="Calibri" w:hAnsi="Calibri" w:cs="Calibri"/>
          <w:b/>
          <w:lang w:val="en-GB"/>
        </w:rPr>
        <w:tab/>
      </w:r>
      <w:r w:rsidRPr="00E55A2F">
        <w:rPr>
          <w:rFonts w:ascii="Calibri" w:hAnsi="Calibri" w:cs="Calibri"/>
          <w:b/>
          <w:u w:val="single"/>
          <w:lang w:val="en-GB"/>
        </w:rPr>
        <w:t>For IVC &amp; ITI Lateral Entry students</w:t>
      </w:r>
      <w:r w:rsidRPr="00E55A2F">
        <w:rPr>
          <w:rFonts w:ascii="Calibri" w:hAnsi="Calibri" w:cs="Calibri"/>
          <w:u w:val="single"/>
          <w:lang w:val="en-GB"/>
        </w:rPr>
        <w:t>:</w:t>
      </w:r>
    </w:p>
    <w:p w:rsidR="0020734E" w:rsidRPr="00E55A2F" w:rsidRDefault="0020734E" w:rsidP="00A0620A">
      <w:pPr>
        <w:numPr>
          <w:ilvl w:val="0"/>
          <w:numId w:val="209"/>
        </w:numPr>
        <w:spacing w:after="0"/>
        <w:ind w:left="2340"/>
        <w:jc w:val="both"/>
        <w:rPr>
          <w:rFonts w:ascii="Calibri" w:hAnsi="Calibri" w:cs="Calibri"/>
          <w:lang w:val="en-GB"/>
        </w:rPr>
      </w:pPr>
      <w:r w:rsidRPr="00E55A2F">
        <w:rPr>
          <w:rFonts w:ascii="Calibri" w:hAnsi="Calibri" w:cs="Calibri"/>
          <w:lang w:val="en-GB"/>
        </w:rPr>
        <w:t>Puts the required percentage of attendance, ie., 90% in 6</w:t>
      </w:r>
      <w:r w:rsidRPr="00E55A2F">
        <w:rPr>
          <w:rFonts w:ascii="Calibri" w:hAnsi="Calibri" w:cs="Calibri"/>
          <w:vertAlign w:val="superscript"/>
          <w:lang w:val="en-GB"/>
        </w:rPr>
        <w:t>th</w:t>
      </w:r>
      <w:r w:rsidRPr="00E55A2F">
        <w:rPr>
          <w:rFonts w:ascii="Calibri" w:hAnsi="Calibri" w:cs="Calibri"/>
          <w:lang w:val="en-GB"/>
        </w:rPr>
        <w:t xml:space="preserve"> semester Industrial Training.</w:t>
      </w:r>
    </w:p>
    <w:p w:rsidR="0020734E" w:rsidRPr="00E55A2F" w:rsidRDefault="0020734E" w:rsidP="00A0620A">
      <w:pPr>
        <w:pStyle w:val="ListParagraph"/>
        <w:numPr>
          <w:ilvl w:val="0"/>
          <w:numId w:val="209"/>
        </w:numPr>
        <w:spacing w:after="0"/>
        <w:ind w:left="2340"/>
        <w:rPr>
          <w:rFonts w:cs="Calibri"/>
          <w:lang w:val="en-GB"/>
        </w:rPr>
      </w:pPr>
      <w:r w:rsidRPr="00E55A2F">
        <w:rPr>
          <w:rFonts w:cs="Calibri"/>
          <w:lang w:val="en-GB"/>
        </w:rPr>
        <w:t>should get eligibility to appear for 5</w:t>
      </w:r>
      <w:r w:rsidRPr="00E55A2F">
        <w:rPr>
          <w:rFonts w:cs="Calibri"/>
          <w:vertAlign w:val="superscript"/>
          <w:lang w:val="en-GB"/>
        </w:rPr>
        <w:t>th</w:t>
      </w:r>
      <w:r w:rsidRPr="00E55A2F">
        <w:rPr>
          <w:rFonts w:cs="Calibri"/>
          <w:lang w:val="en-GB"/>
        </w:rPr>
        <w:t xml:space="preserve"> Semester Examination.</w:t>
      </w:r>
    </w:p>
    <w:p w:rsidR="0020734E" w:rsidRPr="00E55A2F" w:rsidRDefault="0020734E" w:rsidP="0020734E">
      <w:pPr>
        <w:spacing w:after="0"/>
        <w:ind w:left="709"/>
        <w:rPr>
          <w:rFonts w:ascii="Calibri" w:hAnsi="Calibri" w:cs="Calibri"/>
          <w:b/>
          <w:u w:val="single"/>
          <w:lang w:val="en-GB"/>
        </w:rPr>
      </w:pPr>
    </w:p>
    <w:p w:rsidR="0020734E" w:rsidRPr="00E55A2F" w:rsidRDefault="0020734E" w:rsidP="00A0620A">
      <w:pPr>
        <w:pStyle w:val="ListParagraph"/>
        <w:numPr>
          <w:ilvl w:val="0"/>
          <w:numId w:val="210"/>
        </w:numPr>
        <w:spacing w:after="0"/>
        <w:ind w:left="450" w:hanging="450"/>
        <w:rPr>
          <w:rFonts w:cs="Calibri"/>
          <w:b/>
          <w:lang w:val="en-GB"/>
        </w:rPr>
      </w:pPr>
      <w:r w:rsidRPr="00E55A2F">
        <w:rPr>
          <w:rFonts w:cs="Calibri"/>
          <w:b/>
          <w:lang w:val="en-GB"/>
        </w:rPr>
        <w:t>For  Diploma Courses of 3 ½ Years duration (MET/ CH/ CHPP/ CHPC/ CHOT/ TT ):</w:t>
      </w:r>
    </w:p>
    <w:p w:rsidR="0020734E" w:rsidRPr="00E55A2F" w:rsidRDefault="0020734E" w:rsidP="00A0620A">
      <w:pPr>
        <w:numPr>
          <w:ilvl w:val="0"/>
          <w:numId w:val="211"/>
        </w:numPr>
        <w:spacing w:after="0"/>
        <w:ind w:left="1080" w:hanging="270"/>
        <w:jc w:val="both"/>
        <w:rPr>
          <w:rFonts w:ascii="Calibri" w:hAnsi="Calibri" w:cs="Calibri"/>
          <w:lang w:val="en-GB"/>
        </w:rPr>
      </w:pPr>
      <w:r w:rsidRPr="00E55A2F">
        <w:rPr>
          <w:rFonts w:ascii="Calibri" w:hAnsi="Calibri" w:cs="Calibri"/>
          <w:lang w:val="en-GB"/>
        </w:rPr>
        <w:t>A candidate shall be permitted to appear for 1</w:t>
      </w:r>
      <w:r w:rsidRPr="00E55A2F">
        <w:rPr>
          <w:rFonts w:ascii="Calibri" w:hAnsi="Calibri" w:cs="Calibri"/>
          <w:vertAlign w:val="superscript"/>
          <w:lang w:val="en-GB"/>
        </w:rPr>
        <w:t>st</w:t>
      </w:r>
      <w:r w:rsidRPr="00E55A2F">
        <w:rPr>
          <w:rFonts w:ascii="Calibri" w:hAnsi="Calibri" w:cs="Calibri"/>
          <w:lang w:val="en-GB"/>
        </w:rPr>
        <w:t xml:space="preserve"> year examination provided he / she puts in 75% attendance (which can be condoned on Medical grounds upto 10%) i.e. attendance after condonation on Medical grounds should not be less than 65% and pay the examination fee.</w:t>
      </w:r>
    </w:p>
    <w:p w:rsidR="0020734E" w:rsidRPr="00E55A2F" w:rsidRDefault="0020734E" w:rsidP="00A0620A">
      <w:pPr>
        <w:numPr>
          <w:ilvl w:val="0"/>
          <w:numId w:val="211"/>
        </w:numPr>
        <w:spacing w:after="0"/>
        <w:ind w:left="1080" w:hanging="270"/>
        <w:jc w:val="both"/>
        <w:rPr>
          <w:rFonts w:ascii="Calibri" w:hAnsi="Calibri" w:cs="Calibri"/>
          <w:lang w:val="en-GB"/>
        </w:rPr>
      </w:pPr>
      <w:r w:rsidRPr="00E55A2F">
        <w:rPr>
          <w:rFonts w:ascii="Calibri" w:hAnsi="Calibri" w:cs="Calibri"/>
          <w:lang w:val="en-GB"/>
        </w:rPr>
        <w:t>A candidate shall be promoted to 3</w:t>
      </w:r>
      <w:r w:rsidRPr="00E55A2F">
        <w:rPr>
          <w:rFonts w:ascii="Calibri" w:hAnsi="Calibri" w:cs="Calibri"/>
          <w:vertAlign w:val="superscript"/>
          <w:lang w:val="en-GB"/>
        </w:rPr>
        <w:t>rd</w:t>
      </w:r>
      <w:r w:rsidRPr="00E55A2F">
        <w:rPr>
          <w:rFonts w:ascii="Calibri" w:hAnsi="Calibri" w:cs="Calibri"/>
          <w:lang w:val="en-GB"/>
        </w:rPr>
        <w:t xml:space="preserve"> semester if he/she puts the required percentage of attendance in the 1</w:t>
      </w:r>
      <w:r w:rsidRPr="00E55A2F">
        <w:rPr>
          <w:rFonts w:ascii="Calibri" w:hAnsi="Calibri" w:cs="Calibri"/>
          <w:vertAlign w:val="superscript"/>
          <w:lang w:val="en-GB"/>
        </w:rPr>
        <w:t>st</w:t>
      </w:r>
      <w:r w:rsidRPr="00E55A2F">
        <w:rPr>
          <w:rFonts w:ascii="Calibri" w:hAnsi="Calibri" w:cs="Calibri"/>
          <w:lang w:val="en-GB"/>
        </w:rPr>
        <w:t xml:space="preserve"> year and pays the examination fee.  A candidate who could not pay the 1</w:t>
      </w:r>
      <w:r w:rsidRPr="00E55A2F">
        <w:rPr>
          <w:rFonts w:ascii="Calibri" w:hAnsi="Calibri" w:cs="Calibri"/>
          <w:vertAlign w:val="superscript"/>
          <w:lang w:val="en-GB"/>
        </w:rPr>
        <w:t>st</w:t>
      </w:r>
      <w:r w:rsidRPr="00E55A2F">
        <w:rPr>
          <w:rFonts w:ascii="Calibri" w:hAnsi="Calibri" w:cs="Calibri"/>
          <w:lang w:val="en-GB"/>
        </w:rPr>
        <w:t xml:space="preserve"> year examination fee has to pay the promotion fee as prescribed by State Board of Technical Education and Training from time to time before commencement of 3</w:t>
      </w:r>
      <w:r w:rsidRPr="00E55A2F">
        <w:rPr>
          <w:rFonts w:ascii="Calibri" w:hAnsi="Calibri" w:cs="Calibri"/>
          <w:vertAlign w:val="superscript"/>
          <w:lang w:val="en-GB"/>
        </w:rPr>
        <w:t>rd</w:t>
      </w:r>
      <w:r w:rsidRPr="00E55A2F">
        <w:rPr>
          <w:rFonts w:ascii="Calibri" w:hAnsi="Calibri" w:cs="Calibri"/>
          <w:lang w:val="en-GB"/>
        </w:rPr>
        <w:t xml:space="preserve"> semester.</w:t>
      </w:r>
    </w:p>
    <w:p w:rsidR="0020734E" w:rsidRPr="00E55A2F" w:rsidRDefault="0020734E" w:rsidP="00A0620A">
      <w:pPr>
        <w:numPr>
          <w:ilvl w:val="0"/>
          <w:numId w:val="211"/>
        </w:numPr>
        <w:spacing w:after="0"/>
        <w:ind w:left="1080" w:hanging="270"/>
        <w:jc w:val="both"/>
        <w:rPr>
          <w:rFonts w:ascii="Calibri" w:hAnsi="Calibri" w:cs="Calibri"/>
          <w:lang w:val="en-GB"/>
        </w:rPr>
      </w:pPr>
      <w:r w:rsidRPr="00E55A2F">
        <w:rPr>
          <w:rFonts w:ascii="Calibri" w:hAnsi="Calibri" w:cs="Calibri"/>
          <w:lang w:val="en-GB"/>
        </w:rPr>
        <w:t>A candidate shall be promoted to 4</w:t>
      </w:r>
      <w:r w:rsidRPr="00E55A2F">
        <w:rPr>
          <w:rFonts w:ascii="Calibri" w:hAnsi="Calibri" w:cs="Calibri"/>
          <w:vertAlign w:val="superscript"/>
          <w:lang w:val="en-GB"/>
        </w:rPr>
        <w:t>th</w:t>
      </w:r>
      <w:r w:rsidRPr="00E55A2F">
        <w:rPr>
          <w:rFonts w:ascii="Calibri" w:hAnsi="Calibri" w:cs="Calibri"/>
          <w:lang w:val="en-GB"/>
        </w:rPr>
        <w:t xml:space="preserve"> semester provided he/she puts the required percentage of attendance in the 3</w:t>
      </w:r>
      <w:r w:rsidRPr="00E55A2F">
        <w:rPr>
          <w:rFonts w:ascii="Calibri" w:hAnsi="Calibri" w:cs="Calibri"/>
          <w:vertAlign w:val="superscript"/>
          <w:lang w:val="en-GB"/>
        </w:rPr>
        <w:t>rd</w:t>
      </w:r>
      <w:r w:rsidRPr="00E55A2F">
        <w:rPr>
          <w:rFonts w:ascii="Calibri" w:hAnsi="Calibri" w:cs="Calibri"/>
          <w:lang w:val="en-GB"/>
        </w:rPr>
        <w:t xml:space="preserve"> semester and pay the examination fee.  A candidate, </w:t>
      </w:r>
      <w:r w:rsidRPr="00E55A2F">
        <w:rPr>
          <w:rFonts w:ascii="Calibri" w:hAnsi="Calibri" w:cs="Calibri"/>
          <w:lang w:val="en-GB"/>
        </w:rPr>
        <w:lastRenderedPageBreak/>
        <w:t>who could not pay the 3</w:t>
      </w:r>
      <w:r w:rsidRPr="00E55A2F">
        <w:rPr>
          <w:rFonts w:ascii="Calibri" w:hAnsi="Calibri" w:cs="Calibri"/>
          <w:vertAlign w:val="superscript"/>
          <w:lang w:val="en-GB"/>
        </w:rPr>
        <w:t>rd</w:t>
      </w:r>
      <w:r w:rsidRPr="00E55A2F">
        <w:rPr>
          <w:rFonts w:ascii="Calibri" w:hAnsi="Calibri" w:cs="Calibri"/>
          <w:lang w:val="en-GB"/>
        </w:rPr>
        <w:t xml:space="preserve"> semester exam fee, has to pay the promotion fee as prescribed by State Board of Technical Education and Training from time to time before commencement of 4</w:t>
      </w:r>
      <w:r w:rsidRPr="00E55A2F">
        <w:rPr>
          <w:rFonts w:ascii="Calibri" w:hAnsi="Calibri" w:cs="Calibri"/>
          <w:vertAlign w:val="superscript"/>
          <w:lang w:val="en-GB"/>
        </w:rPr>
        <w:t>th</w:t>
      </w:r>
      <w:r w:rsidRPr="00E55A2F">
        <w:rPr>
          <w:rFonts w:ascii="Calibri" w:hAnsi="Calibri" w:cs="Calibri"/>
          <w:lang w:val="en-GB"/>
        </w:rPr>
        <w:t xml:space="preserve"> semester. </w:t>
      </w:r>
    </w:p>
    <w:p w:rsidR="0020734E" w:rsidRPr="00E55A2F" w:rsidRDefault="0020734E" w:rsidP="0020734E">
      <w:pPr>
        <w:pStyle w:val="ListParagraph"/>
        <w:ind w:left="1080" w:firstLine="360"/>
        <w:jc w:val="both"/>
        <w:rPr>
          <w:rFonts w:cs="Calibri"/>
          <w:lang w:val="en-GB"/>
        </w:rPr>
      </w:pPr>
      <w:r w:rsidRPr="00E55A2F">
        <w:rPr>
          <w:rFonts w:cs="Calibri"/>
          <w:lang w:val="en-GB"/>
        </w:rPr>
        <w:t>A candidate is eligible to appear for the 4</w:t>
      </w:r>
      <w:r w:rsidRPr="00E55A2F">
        <w:rPr>
          <w:rFonts w:cs="Calibri"/>
          <w:vertAlign w:val="superscript"/>
          <w:lang w:val="en-GB"/>
        </w:rPr>
        <w:t>th</w:t>
      </w:r>
      <w:r w:rsidRPr="00E55A2F">
        <w:rPr>
          <w:rFonts w:cs="Calibri"/>
          <w:lang w:val="en-GB"/>
        </w:rPr>
        <w:t xml:space="preserve"> semester exam if he/she </w:t>
      </w:r>
    </w:p>
    <w:p w:rsidR="0020734E" w:rsidRPr="00E55A2F" w:rsidRDefault="0020734E" w:rsidP="00A0620A">
      <w:pPr>
        <w:numPr>
          <w:ilvl w:val="0"/>
          <w:numId w:val="212"/>
        </w:numPr>
        <w:spacing w:after="0"/>
        <w:ind w:left="1890" w:hanging="450"/>
        <w:jc w:val="both"/>
        <w:rPr>
          <w:rFonts w:ascii="Calibri" w:hAnsi="Calibri" w:cs="Calibri"/>
          <w:lang w:val="en-GB"/>
        </w:rPr>
      </w:pPr>
      <w:r w:rsidRPr="00E55A2F">
        <w:rPr>
          <w:rFonts w:ascii="Calibri" w:hAnsi="Calibri" w:cs="Calibri"/>
          <w:lang w:val="en-GB"/>
        </w:rPr>
        <w:t>Puts the required percentage of attendance in the 4</w:t>
      </w:r>
      <w:r w:rsidRPr="00E55A2F">
        <w:rPr>
          <w:rFonts w:ascii="Calibri" w:hAnsi="Calibri" w:cs="Calibri"/>
          <w:vertAlign w:val="superscript"/>
          <w:lang w:val="en-GB"/>
        </w:rPr>
        <w:t>th</w:t>
      </w:r>
      <w:r w:rsidRPr="00E55A2F">
        <w:rPr>
          <w:rFonts w:ascii="Calibri" w:hAnsi="Calibri" w:cs="Calibri"/>
          <w:lang w:val="en-GB"/>
        </w:rPr>
        <w:t xml:space="preserve"> semester  </w:t>
      </w:r>
    </w:p>
    <w:p w:rsidR="0020734E" w:rsidRPr="00E55A2F" w:rsidRDefault="0020734E" w:rsidP="00A0620A">
      <w:pPr>
        <w:numPr>
          <w:ilvl w:val="0"/>
          <w:numId w:val="212"/>
        </w:numPr>
        <w:spacing w:after="0"/>
        <w:ind w:left="1890" w:hanging="450"/>
        <w:jc w:val="both"/>
        <w:rPr>
          <w:rFonts w:ascii="Calibri" w:hAnsi="Calibri" w:cs="Calibri"/>
          <w:lang w:val="en-GB"/>
        </w:rPr>
      </w:pPr>
      <w:r w:rsidRPr="00E55A2F">
        <w:rPr>
          <w:rFonts w:ascii="Calibri" w:hAnsi="Calibri" w:cs="Calibri"/>
          <w:lang w:val="en-GB"/>
        </w:rPr>
        <w:t xml:space="preserve">Should not have failed in more than </w:t>
      </w:r>
      <w:r w:rsidRPr="00E55A2F">
        <w:rPr>
          <w:rFonts w:ascii="Calibri" w:hAnsi="Calibri" w:cs="Calibri"/>
          <w:u w:val="single"/>
          <w:lang w:val="en-GB"/>
        </w:rPr>
        <w:t>Four backlog Courses of 1</w:t>
      </w:r>
      <w:r w:rsidRPr="00E55A2F">
        <w:rPr>
          <w:rFonts w:ascii="Calibri" w:hAnsi="Calibri" w:cs="Calibri"/>
          <w:u w:val="single"/>
          <w:vertAlign w:val="superscript"/>
          <w:lang w:val="en-GB"/>
        </w:rPr>
        <w:t>st</w:t>
      </w:r>
      <w:r w:rsidRPr="00E55A2F">
        <w:rPr>
          <w:rFonts w:ascii="Calibri" w:hAnsi="Calibri" w:cs="Calibri"/>
          <w:u w:val="single"/>
          <w:lang w:val="en-GB"/>
        </w:rPr>
        <w:t xml:space="preserve"> year.</w:t>
      </w:r>
    </w:p>
    <w:p w:rsidR="0020734E" w:rsidRPr="00E55A2F" w:rsidRDefault="0020734E" w:rsidP="0020734E">
      <w:pPr>
        <w:spacing w:after="0"/>
        <w:rPr>
          <w:rFonts w:ascii="Calibri" w:hAnsi="Calibri" w:cs="Calibri"/>
          <w:u w:val="single"/>
          <w:lang w:val="en-GB"/>
        </w:rPr>
      </w:pPr>
      <w:r w:rsidRPr="00E55A2F">
        <w:rPr>
          <w:rFonts w:ascii="Calibri" w:hAnsi="Calibri" w:cs="Calibri"/>
          <w:b/>
          <w:u w:val="single"/>
          <w:lang w:val="en-GB"/>
        </w:rPr>
        <w:t>For IVC &amp; ITI Lateral Entry students</w:t>
      </w:r>
      <w:r w:rsidRPr="00E55A2F">
        <w:rPr>
          <w:rFonts w:ascii="Calibri" w:hAnsi="Calibri" w:cs="Calibri"/>
          <w:u w:val="single"/>
          <w:lang w:val="en-GB"/>
        </w:rPr>
        <w:t>:</w:t>
      </w:r>
    </w:p>
    <w:p w:rsidR="0020734E" w:rsidRPr="00E55A2F" w:rsidRDefault="0020734E" w:rsidP="00A0620A">
      <w:pPr>
        <w:pStyle w:val="ListParagraph"/>
        <w:numPr>
          <w:ilvl w:val="0"/>
          <w:numId w:val="213"/>
        </w:numPr>
        <w:spacing w:after="0"/>
        <w:ind w:left="1890" w:hanging="450"/>
        <w:jc w:val="both"/>
        <w:rPr>
          <w:rFonts w:cs="Calibri"/>
          <w:lang w:val="en-GB"/>
        </w:rPr>
      </w:pPr>
      <w:r w:rsidRPr="00E55A2F">
        <w:rPr>
          <w:rFonts w:cs="Calibri"/>
          <w:lang w:val="en-GB"/>
        </w:rPr>
        <w:t>Puts the required percentage of attendance in the 4</w:t>
      </w:r>
      <w:r w:rsidRPr="00E55A2F">
        <w:rPr>
          <w:rFonts w:cs="Calibri"/>
          <w:vertAlign w:val="superscript"/>
          <w:lang w:val="en-GB"/>
        </w:rPr>
        <w:t>th</w:t>
      </w:r>
      <w:r w:rsidRPr="00E55A2F">
        <w:rPr>
          <w:rFonts w:cs="Calibri"/>
          <w:lang w:val="en-GB"/>
        </w:rPr>
        <w:t xml:space="preserve"> semester  </w:t>
      </w:r>
    </w:p>
    <w:p w:rsidR="0020734E" w:rsidRPr="00E55A2F" w:rsidRDefault="0020734E" w:rsidP="00A0620A">
      <w:pPr>
        <w:numPr>
          <w:ilvl w:val="0"/>
          <w:numId w:val="214"/>
        </w:numPr>
        <w:spacing w:after="0"/>
        <w:ind w:left="1080" w:hanging="270"/>
        <w:jc w:val="both"/>
        <w:rPr>
          <w:rFonts w:ascii="Calibri" w:hAnsi="Calibri" w:cs="Calibri"/>
          <w:lang w:val="en-GB"/>
        </w:rPr>
      </w:pPr>
      <w:r w:rsidRPr="00E55A2F">
        <w:rPr>
          <w:rFonts w:ascii="Calibri" w:hAnsi="Calibri" w:cs="Calibri"/>
          <w:lang w:val="en-GB"/>
        </w:rPr>
        <w:t xml:space="preserve">A candidate shall be promoted to 5th semester industrial training provided he / she puts the required percentage of attendance in the 4th semester and pays the examination fee. A candidate, who could not pay the 4th semester examination fee, has to pay the promotion fee as prescribed by State Board of Technical Education and Training from time to time before commencement of 5th semester.  </w:t>
      </w:r>
    </w:p>
    <w:p w:rsidR="0020734E" w:rsidRPr="00E55A2F" w:rsidRDefault="0020734E" w:rsidP="00A0620A">
      <w:pPr>
        <w:numPr>
          <w:ilvl w:val="0"/>
          <w:numId w:val="214"/>
        </w:numPr>
        <w:spacing w:after="0"/>
        <w:ind w:left="1080" w:hanging="270"/>
        <w:jc w:val="both"/>
        <w:rPr>
          <w:rFonts w:ascii="Calibri" w:hAnsi="Calibri" w:cs="Calibri"/>
          <w:lang w:val="en-GB"/>
        </w:rPr>
      </w:pPr>
      <w:r w:rsidRPr="00E55A2F">
        <w:rPr>
          <w:rFonts w:ascii="Calibri" w:hAnsi="Calibri" w:cs="Calibri"/>
          <w:lang w:val="en-GB"/>
        </w:rPr>
        <w:t>Promotion from 5th to 6th semester is automatic (i.e., from 1st spell of Industrial Training to 2nd spell) provided he/she puts the required percentage of attendance, which in this case ie.,90 % of attendance and attends for the VIVA-VOCE examination at the end of training.</w:t>
      </w:r>
    </w:p>
    <w:p w:rsidR="0020734E" w:rsidRPr="00E55A2F" w:rsidRDefault="0020734E" w:rsidP="00A0620A">
      <w:pPr>
        <w:numPr>
          <w:ilvl w:val="0"/>
          <w:numId w:val="214"/>
        </w:numPr>
        <w:spacing w:after="0"/>
        <w:ind w:left="1080" w:hanging="270"/>
        <w:jc w:val="both"/>
        <w:rPr>
          <w:rFonts w:ascii="Calibri" w:hAnsi="Calibri" w:cs="Calibri"/>
          <w:lang w:val="en-GB"/>
        </w:rPr>
      </w:pPr>
      <w:r w:rsidRPr="00E55A2F">
        <w:rPr>
          <w:rFonts w:ascii="Calibri" w:hAnsi="Calibri" w:cs="Calibri"/>
          <w:lang w:val="en-GB"/>
        </w:rPr>
        <w:t>A candidate shall be promoted to 7th semester provided he / she puts the required percentage of attendance in the 6th semester and pays the examination fee. A      candidate, who could not pay the 6th semester examination fee, has to pay the  promotion fee as prescribed by State Board of Technical Education and Training   from time to time before commencement of 7th semester.</w:t>
      </w:r>
    </w:p>
    <w:p w:rsidR="0020734E" w:rsidRPr="00E55A2F" w:rsidRDefault="0020734E" w:rsidP="00A0620A">
      <w:pPr>
        <w:numPr>
          <w:ilvl w:val="0"/>
          <w:numId w:val="214"/>
        </w:numPr>
        <w:spacing w:after="0" w:line="240" w:lineRule="auto"/>
        <w:ind w:left="1080" w:hanging="270"/>
        <w:jc w:val="both"/>
        <w:rPr>
          <w:rFonts w:ascii="Calibri" w:hAnsi="Calibri" w:cs="Calibri"/>
          <w:lang w:val="en-GB"/>
        </w:rPr>
      </w:pPr>
      <w:r w:rsidRPr="00E55A2F">
        <w:rPr>
          <w:rFonts w:ascii="Calibri" w:hAnsi="Calibri" w:cs="Calibri"/>
          <w:lang w:val="en-GB"/>
        </w:rPr>
        <w:t>A candidate shall be promoted to 7th semester of the course provided he/she has successfully completed both the spells of Industrial Training.</w:t>
      </w:r>
    </w:p>
    <w:p w:rsidR="0020734E" w:rsidRPr="00E55A2F" w:rsidRDefault="0020734E" w:rsidP="0020734E">
      <w:pPr>
        <w:spacing w:after="0"/>
        <w:ind w:firstLine="540"/>
        <w:jc w:val="both"/>
        <w:rPr>
          <w:rFonts w:ascii="Calibri" w:hAnsi="Calibri" w:cs="Calibri"/>
          <w:lang w:val="en-GB"/>
        </w:rPr>
      </w:pPr>
    </w:p>
    <w:p w:rsidR="0020734E" w:rsidRPr="00E55A2F" w:rsidRDefault="0020734E" w:rsidP="0020734E">
      <w:pPr>
        <w:tabs>
          <w:tab w:val="left" w:pos="2160"/>
          <w:tab w:val="left" w:pos="2430"/>
        </w:tabs>
        <w:spacing w:after="0"/>
        <w:ind w:left="720" w:firstLine="720"/>
        <w:jc w:val="both"/>
        <w:rPr>
          <w:rFonts w:ascii="Calibri" w:hAnsi="Calibri" w:cs="Calibri"/>
          <w:lang w:val="en-GB"/>
        </w:rPr>
      </w:pPr>
      <w:r w:rsidRPr="00E55A2F">
        <w:rPr>
          <w:rFonts w:ascii="Calibri" w:hAnsi="Calibri" w:cs="Calibri"/>
          <w:lang w:val="en-GB"/>
        </w:rPr>
        <w:t xml:space="preserve">A candidate is eligible to appear for 7th semester examination if he/she </w:t>
      </w:r>
    </w:p>
    <w:p w:rsidR="0020734E" w:rsidRPr="00E55A2F" w:rsidRDefault="0020734E" w:rsidP="00A0620A">
      <w:pPr>
        <w:pStyle w:val="ListParagraph"/>
        <w:numPr>
          <w:ilvl w:val="2"/>
          <w:numId w:val="233"/>
        </w:numPr>
        <w:tabs>
          <w:tab w:val="left" w:pos="2430"/>
        </w:tabs>
        <w:spacing w:after="0" w:line="240" w:lineRule="auto"/>
        <w:jc w:val="both"/>
        <w:rPr>
          <w:rFonts w:cs="Calibri"/>
          <w:lang w:val="en-GB"/>
        </w:rPr>
      </w:pPr>
      <w:r w:rsidRPr="00E55A2F">
        <w:rPr>
          <w:rFonts w:cs="Calibri"/>
          <w:lang w:val="en-GB"/>
        </w:rPr>
        <w:t xml:space="preserve">Puts in the required percentage of attendance in the 7th semester </w:t>
      </w:r>
    </w:p>
    <w:p w:rsidR="0020734E" w:rsidRPr="00E55A2F" w:rsidRDefault="0020734E" w:rsidP="00A0620A">
      <w:pPr>
        <w:pStyle w:val="ListParagraph"/>
        <w:numPr>
          <w:ilvl w:val="2"/>
          <w:numId w:val="233"/>
        </w:numPr>
        <w:tabs>
          <w:tab w:val="left" w:pos="2430"/>
        </w:tabs>
        <w:spacing w:after="0" w:line="240" w:lineRule="auto"/>
        <w:rPr>
          <w:rFonts w:cs="Calibri"/>
          <w:lang w:val="en-GB"/>
        </w:rPr>
      </w:pPr>
      <w:r w:rsidRPr="00E55A2F">
        <w:rPr>
          <w:rFonts w:cs="Calibri"/>
          <w:lang w:val="en-GB"/>
        </w:rPr>
        <w:t>Should get eligibility to appear for 4</w:t>
      </w:r>
      <w:r w:rsidRPr="00E55A2F">
        <w:rPr>
          <w:rFonts w:cs="Calibri"/>
          <w:vertAlign w:val="superscript"/>
          <w:lang w:val="en-GB"/>
        </w:rPr>
        <w:t>th</w:t>
      </w:r>
      <w:r w:rsidRPr="00E55A2F">
        <w:rPr>
          <w:rFonts w:cs="Calibri"/>
          <w:lang w:val="en-GB"/>
        </w:rPr>
        <w:t xml:space="preserve"> semester Examination.</w:t>
      </w:r>
    </w:p>
    <w:p w:rsidR="0020734E" w:rsidRPr="00E55A2F" w:rsidRDefault="0020734E" w:rsidP="00E02A19">
      <w:pPr>
        <w:spacing w:after="0"/>
        <w:rPr>
          <w:rFonts w:ascii="Calibri" w:hAnsi="Calibri" w:cs="Calibri"/>
          <w:lang w:val="en-GB"/>
        </w:rPr>
      </w:pPr>
      <w:r w:rsidRPr="00E55A2F">
        <w:rPr>
          <w:rFonts w:ascii="Calibri" w:hAnsi="Calibri" w:cs="Calibri"/>
          <w:b/>
          <w:u w:val="single"/>
          <w:lang w:val="en-GB"/>
        </w:rPr>
        <w:t>For IVC &amp; ITI Lateral Entry students</w:t>
      </w:r>
      <w:r w:rsidRPr="00E55A2F">
        <w:rPr>
          <w:rFonts w:ascii="Calibri" w:hAnsi="Calibri" w:cs="Calibri"/>
          <w:lang w:val="en-GB"/>
        </w:rPr>
        <w:t>:</w:t>
      </w:r>
    </w:p>
    <w:p w:rsidR="0020734E" w:rsidRPr="00E55A2F" w:rsidRDefault="0020734E" w:rsidP="00A0620A">
      <w:pPr>
        <w:numPr>
          <w:ilvl w:val="0"/>
          <w:numId w:val="215"/>
        </w:numPr>
        <w:spacing w:after="0"/>
        <w:ind w:left="2430" w:hanging="450"/>
        <w:jc w:val="both"/>
        <w:rPr>
          <w:rFonts w:ascii="Calibri" w:hAnsi="Calibri" w:cs="Calibri"/>
          <w:lang w:val="en-GB"/>
        </w:rPr>
      </w:pPr>
      <w:r w:rsidRPr="00E55A2F">
        <w:rPr>
          <w:rFonts w:ascii="Calibri" w:hAnsi="Calibri" w:cs="Calibri"/>
          <w:lang w:val="en-GB"/>
        </w:rPr>
        <w:t xml:space="preserve">Puts in the required percentage of attendance in the 7th semester </w:t>
      </w:r>
    </w:p>
    <w:p w:rsidR="0020734E" w:rsidRPr="00E55A2F" w:rsidRDefault="0020734E" w:rsidP="00A0620A">
      <w:pPr>
        <w:pStyle w:val="ListParagraph"/>
        <w:numPr>
          <w:ilvl w:val="0"/>
          <w:numId w:val="215"/>
        </w:numPr>
        <w:spacing w:after="0" w:line="240" w:lineRule="auto"/>
        <w:ind w:left="2430" w:hanging="450"/>
        <w:rPr>
          <w:rFonts w:cs="Calibri"/>
          <w:lang w:val="en-GB"/>
        </w:rPr>
      </w:pPr>
      <w:r w:rsidRPr="00E55A2F">
        <w:rPr>
          <w:rFonts w:cs="Calibri"/>
          <w:lang w:val="en-GB"/>
        </w:rPr>
        <w:t>Should not have failed more than four backlog Courses of 3</w:t>
      </w:r>
      <w:r w:rsidRPr="00E55A2F">
        <w:rPr>
          <w:rFonts w:cs="Calibri"/>
          <w:vertAlign w:val="superscript"/>
          <w:lang w:val="en-GB"/>
        </w:rPr>
        <w:t>rd</w:t>
      </w:r>
      <w:r w:rsidRPr="00E55A2F">
        <w:rPr>
          <w:rFonts w:cs="Calibri"/>
          <w:lang w:val="en-GB"/>
        </w:rPr>
        <w:t xml:space="preserve"> Semester </w:t>
      </w:r>
    </w:p>
    <w:p w:rsidR="0020734E" w:rsidRPr="00E55A2F" w:rsidRDefault="0020734E" w:rsidP="0020734E">
      <w:pPr>
        <w:spacing w:after="0"/>
        <w:rPr>
          <w:rFonts w:ascii="Calibri" w:hAnsi="Calibri" w:cs="Calibri"/>
          <w:b/>
          <w:lang w:val="en-GB"/>
        </w:rPr>
      </w:pPr>
    </w:p>
    <w:p w:rsidR="0020734E" w:rsidRPr="00E55A2F" w:rsidRDefault="0020734E" w:rsidP="0020734E">
      <w:pPr>
        <w:spacing w:after="0"/>
        <w:rPr>
          <w:rFonts w:ascii="Calibri" w:hAnsi="Calibri" w:cs="Calibri"/>
          <w:b/>
          <w:lang w:val="en-GB"/>
        </w:rPr>
      </w:pPr>
      <w:r w:rsidRPr="00E55A2F">
        <w:rPr>
          <w:rFonts w:ascii="Calibri" w:hAnsi="Calibri" w:cs="Calibri"/>
          <w:b/>
          <w:lang w:val="en-GB"/>
        </w:rPr>
        <w:t>C)  For Diploma Courses of 3 ½ Years duration (BM):</w:t>
      </w:r>
    </w:p>
    <w:p w:rsidR="0020734E" w:rsidRPr="00E55A2F" w:rsidRDefault="0020734E" w:rsidP="0020734E">
      <w:pPr>
        <w:spacing w:after="0"/>
        <w:jc w:val="both"/>
        <w:rPr>
          <w:rFonts w:ascii="Calibri" w:hAnsi="Calibri" w:cs="Calibri"/>
          <w:b/>
          <w:lang w:val="en-GB"/>
        </w:rPr>
      </w:pPr>
    </w:p>
    <w:p w:rsidR="0020734E" w:rsidRPr="00E55A2F" w:rsidRDefault="0020734E" w:rsidP="0020734E">
      <w:pPr>
        <w:spacing w:after="0"/>
        <w:jc w:val="both"/>
        <w:rPr>
          <w:rFonts w:ascii="Calibri" w:hAnsi="Calibri" w:cs="Calibri"/>
          <w:lang w:val="en-GB"/>
        </w:rPr>
      </w:pPr>
      <w:r w:rsidRPr="00E55A2F">
        <w:rPr>
          <w:rFonts w:ascii="Calibri" w:hAnsi="Calibri" w:cs="Calibri"/>
          <w:b/>
          <w:lang w:val="en-GB"/>
        </w:rPr>
        <w:tab/>
      </w:r>
      <w:r w:rsidRPr="00E55A2F">
        <w:rPr>
          <w:rFonts w:ascii="Calibri" w:hAnsi="Calibri" w:cs="Calibri"/>
          <w:lang w:val="en-GB"/>
        </w:rPr>
        <w:t>The same rules which are applicable for conventional courses also apply for this course. The industrial training in respect of this course is restricted to one semester (6 months) after the 6</w:t>
      </w:r>
      <w:r w:rsidRPr="00E55A2F">
        <w:rPr>
          <w:rFonts w:ascii="Calibri" w:hAnsi="Calibri" w:cs="Calibri"/>
          <w:vertAlign w:val="superscript"/>
          <w:lang w:val="en-GB"/>
        </w:rPr>
        <w:t>th</w:t>
      </w:r>
      <w:r w:rsidRPr="00E55A2F">
        <w:rPr>
          <w:rFonts w:ascii="Calibri" w:hAnsi="Calibri" w:cs="Calibri"/>
          <w:lang w:val="en-GB"/>
        </w:rPr>
        <w:t xml:space="preserve"> semester (3 years) of the course.</w:t>
      </w:r>
    </w:p>
    <w:p w:rsidR="0020734E" w:rsidRPr="00E55A2F" w:rsidRDefault="0020734E" w:rsidP="00A0620A">
      <w:pPr>
        <w:pStyle w:val="ListParagraph"/>
        <w:numPr>
          <w:ilvl w:val="1"/>
          <w:numId w:val="216"/>
        </w:numPr>
        <w:spacing w:after="0"/>
        <w:jc w:val="both"/>
        <w:rPr>
          <w:rFonts w:cs="Calibri"/>
          <w:lang w:val="en-GB"/>
        </w:rPr>
      </w:pPr>
      <w:r w:rsidRPr="00E55A2F">
        <w:rPr>
          <w:rFonts w:cs="Calibri"/>
          <w:lang w:val="en-GB"/>
        </w:rPr>
        <w:t xml:space="preserve">A candidate shall be permitted to appear for first year examination provided he / she puts in 75% attendance (which can be condoned on Medical grounds upto 10%) i.e. attendance after condonation on Medical grounds should not be less than 65% and pay the examination fee. </w:t>
      </w:r>
    </w:p>
    <w:p w:rsidR="0020734E" w:rsidRPr="00E55A2F" w:rsidRDefault="0020734E" w:rsidP="00A0620A">
      <w:pPr>
        <w:pStyle w:val="ListParagraph"/>
        <w:numPr>
          <w:ilvl w:val="1"/>
          <w:numId w:val="216"/>
        </w:numPr>
        <w:spacing w:after="0"/>
        <w:jc w:val="both"/>
        <w:rPr>
          <w:rFonts w:cs="Calibri"/>
          <w:lang w:val="en-GB"/>
        </w:rPr>
      </w:pPr>
      <w:r w:rsidRPr="00E55A2F">
        <w:rPr>
          <w:rFonts w:cs="Calibri"/>
          <w:lang w:val="en-GB"/>
        </w:rPr>
        <w:t>A candidate shall be promoted to 3</w:t>
      </w:r>
      <w:r w:rsidRPr="00E55A2F">
        <w:rPr>
          <w:rFonts w:cs="Calibri"/>
          <w:vertAlign w:val="superscript"/>
          <w:lang w:val="en-GB"/>
        </w:rPr>
        <w:t>rd</w:t>
      </w:r>
      <w:r w:rsidRPr="00E55A2F">
        <w:rPr>
          <w:rFonts w:cs="Calibri"/>
          <w:lang w:val="en-GB"/>
        </w:rPr>
        <w:t xml:space="preserve"> semester if he/she puts the required percentage of attendance in the first year and pays the examination fee.  A candidate who could not pay the first year examination fee has to pay the </w:t>
      </w:r>
      <w:r w:rsidRPr="00E55A2F">
        <w:rPr>
          <w:rFonts w:cs="Calibri"/>
          <w:lang w:val="en-GB"/>
        </w:rPr>
        <w:lastRenderedPageBreak/>
        <w:t>promotion fee as prescribed by State Board of Technical Education and Training from time to time before commencement of 3</w:t>
      </w:r>
      <w:r w:rsidRPr="00E55A2F">
        <w:rPr>
          <w:rFonts w:cs="Calibri"/>
          <w:vertAlign w:val="superscript"/>
          <w:lang w:val="en-GB"/>
        </w:rPr>
        <w:t>rd</w:t>
      </w:r>
      <w:r w:rsidRPr="00E55A2F">
        <w:rPr>
          <w:rFonts w:cs="Calibri"/>
          <w:lang w:val="en-GB"/>
        </w:rPr>
        <w:t xml:space="preserve"> semester.</w:t>
      </w:r>
    </w:p>
    <w:p w:rsidR="0020734E" w:rsidRPr="00E55A2F" w:rsidRDefault="0020734E" w:rsidP="00A0620A">
      <w:pPr>
        <w:pStyle w:val="ListParagraph"/>
        <w:numPr>
          <w:ilvl w:val="1"/>
          <w:numId w:val="216"/>
        </w:numPr>
        <w:spacing w:after="0"/>
        <w:jc w:val="both"/>
        <w:rPr>
          <w:rFonts w:cs="Calibri"/>
          <w:lang w:val="en-GB"/>
        </w:rPr>
      </w:pPr>
      <w:r w:rsidRPr="00E55A2F">
        <w:rPr>
          <w:rFonts w:cs="Calibri"/>
          <w:lang w:val="en-GB"/>
        </w:rPr>
        <w:t>A candidate shall be promoted to 4</w:t>
      </w:r>
      <w:r w:rsidRPr="00E55A2F">
        <w:rPr>
          <w:rFonts w:cs="Calibri"/>
          <w:vertAlign w:val="superscript"/>
          <w:lang w:val="en-GB"/>
        </w:rPr>
        <w:t>th</w:t>
      </w:r>
      <w:r w:rsidRPr="00E55A2F">
        <w:rPr>
          <w:rFonts w:cs="Calibri"/>
          <w:lang w:val="en-GB"/>
        </w:rPr>
        <w:t xml:space="preserve"> semester provided he/she puts the required percentage of attendance in the 3</w:t>
      </w:r>
      <w:r w:rsidRPr="00E55A2F">
        <w:rPr>
          <w:rFonts w:cs="Calibri"/>
          <w:vertAlign w:val="superscript"/>
          <w:lang w:val="en-GB"/>
        </w:rPr>
        <w:t>rd</w:t>
      </w:r>
      <w:r w:rsidRPr="00E55A2F">
        <w:rPr>
          <w:rFonts w:cs="Calibri"/>
          <w:lang w:val="en-GB"/>
        </w:rPr>
        <w:t xml:space="preserve"> semester and pay the examination fee.  A candidate who could not pay the 3</w:t>
      </w:r>
      <w:r w:rsidRPr="00E55A2F">
        <w:rPr>
          <w:rFonts w:cs="Calibri"/>
          <w:vertAlign w:val="superscript"/>
          <w:lang w:val="en-GB"/>
        </w:rPr>
        <w:t>rd</w:t>
      </w:r>
      <w:r w:rsidRPr="00E55A2F">
        <w:rPr>
          <w:rFonts w:cs="Calibri"/>
          <w:lang w:val="en-GB"/>
        </w:rPr>
        <w:t xml:space="preserve"> semester examination fee, has to pay the promotion fee as prescribed by State Board of Technical Education and Training from time to time before commencement of 4</w:t>
      </w:r>
      <w:r w:rsidRPr="00E55A2F">
        <w:rPr>
          <w:rFonts w:cs="Calibri"/>
          <w:vertAlign w:val="superscript"/>
          <w:lang w:val="en-GB"/>
        </w:rPr>
        <w:t>th</w:t>
      </w:r>
      <w:r w:rsidRPr="00E55A2F">
        <w:rPr>
          <w:rFonts w:cs="Calibri"/>
          <w:lang w:val="en-GB"/>
        </w:rPr>
        <w:t xml:space="preserve"> semester.</w:t>
      </w:r>
    </w:p>
    <w:p w:rsidR="0020734E" w:rsidRPr="00E55A2F" w:rsidRDefault="0020734E" w:rsidP="0020734E">
      <w:pPr>
        <w:spacing w:after="0"/>
        <w:ind w:left="1440" w:firstLine="720"/>
        <w:jc w:val="both"/>
        <w:rPr>
          <w:rFonts w:ascii="Calibri" w:hAnsi="Calibri" w:cs="Calibri"/>
          <w:lang w:val="en-GB"/>
        </w:rPr>
      </w:pPr>
      <w:r w:rsidRPr="00E55A2F">
        <w:rPr>
          <w:rFonts w:ascii="Calibri" w:hAnsi="Calibri" w:cs="Calibri"/>
          <w:lang w:val="en-GB"/>
        </w:rPr>
        <w:t>A candidate is eligible to appear for the 4</w:t>
      </w:r>
      <w:r w:rsidRPr="00E55A2F">
        <w:rPr>
          <w:rFonts w:ascii="Calibri" w:hAnsi="Calibri" w:cs="Calibri"/>
          <w:vertAlign w:val="superscript"/>
          <w:lang w:val="en-GB"/>
        </w:rPr>
        <w:t>th</w:t>
      </w:r>
      <w:r w:rsidRPr="00E55A2F">
        <w:rPr>
          <w:rFonts w:ascii="Calibri" w:hAnsi="Calibri" w:cs="Calibri"/>
          <w:lang w:val="en-GB"/>
        </w:rPr>
        <w:t xml:space="preserve"> semester examination if he/she     </w:t>
      </w:r>
    </w:p>
    <w:p w:rsidR="0020734E" w:rsidRPr="00E55A2F" w:rsidRDefault="0020734E" w:rsidP="00A0620A">
      <w:pPr>
        <w:pStyle w:val="ListParagraph"/>
        <w:numPr>
          <w:ilvl w:val="2"/>
          <w:numId w:val="217"/>
        </w:numPr>
        <w:spacing w:after="0"/>
        <w:ind w:left="2430" w:hanging="450"/>
        <w:jc w:val="both"/>
        <w:rPr>
          <w:rFonts w:cs="Calibri"/>
          <w:lang w:val="en-GB"/>
        </w:rPr>
      </w:pPr>
      <w:r w:rsidRPr="00E55A2F">
        <w:rPr>
          <w:rFonts w:cs="Calibri"/>
          <w:lang w:val="en-GB"/>
        </w:rPr>
        <w:t>Puts in the required percentage of attendance in the 4</w:t>
      </w:r>
      <w:r w:rsidRPr="00E55A2F">
        <w:rPr>
          <w:rFonts w:cs="Calibri"/>
          <w:vertAlign w:val="superscript"/>
          <w:lang w:val="en-GB"/>
        </w:rPr>
        <w:t>th</w:t>
      </w:r>
      <w:r w:rsidRPr="00E55A2F">
        <w:rPr>
          <w:rFonts w:cs="Calibri"/>
          <w:lang w:val="en-GB"/>
        </w:rPr>
        <w:t xml:space="preserve"> semester  </w:t>
      </w:r>
    </w:p>
    <w:p w:rsidR="0020734E" w:rsidRPr="00E55A2F" w:rsidRDefault="0020734E" w:rsidP="00A0620A">
      <w:pPr>
        <w:pStyle w:val="ListParagraph"/>
        <w:numPr>
          <w:ilvl w:val="2"/>
          <w:numId w:val="217"/>
        </w:numPr>
        <w:spacing w:after="0"/>
        <w:ind w:left="2430" w:hanging="450"/>
        <w:jc w:val="both"/>
        <w:rPr>
          <w:rFonts w:cs="Calibri"/>
          <w:lang w:val="en-GB"/>
        </w:rPr>
      </w:pPr>
      <w:r w:rsidRPr="00E55A2F">
        <w:rPr>
          <w:rFonts w:cs="Calibri"/>
          <w:lang w:val="en-GB"/>
        </w:rPr>
        <w:t>Should not have failed in more than Four backlog Courses of 1</w:t>
      </w:r>
      <w:r w:rsidRPr="00E55A2F">
        <w:rPr>
          <w:rFonts w:cs="Calibri"/>
          <w:vertAlign w:val="superscript"/>
          <w:lang w:val="en-GB"/>
        </w:rPr>
        <w:t>st</w:t>
      </w:r>
      <w:r w:rsidRPr="00E55A2F">
        <w:rPr>
          <w:rFonts w:cs="Calibri"/>
          <w:lang w:val="en-GB"/>
        </w:rPr>
        <w:t xml:space="preserve"> year </w:t>
      </w:r>
    </w:p>
    <w:p w:rsidR="0020734E" w:rsidRPr="00E55A2F" w:rsidRDefault="0020734E" w:rsidP="0020734E">
      <w:pPr>
        <w:spacing w:after="0"/>
        <w:ind w:left="720" w:firstLine="720"/>
        <w:jc w:val="both"/>
        <w:rPr>
          <w:rFonts w:ascii="Calibri" w:hAnsi="Calibri" w:cs="Calibri"/>
          <w:b/>
          <w:bCs/>
          <w:u w:val="single"/>
          <w:lang w:val="en-GB"/>
        </w:rPr>
      </w:pPr>
    </w:p>
    <w:p w:rsidR="0020734E" w:rsidRPr="00E55A2F" w:rsidRDefault="0020734E" w:rsidP="0020734E">
      <w:pPr>
        <w:spacing w:after="0"/>
        <w:ind w:left="720" w:firstLine="720"/>
        <w:jc w:val="both"/>
        <w:rPr>
          <w:rFonts w:ascii="Calibri" w:hAnsi="Calibri" w:cs="Calibri"/>
          <w:lang w:val="en-GB"/>
        </w:rPr>
      </w:pPr>
      <w:r w:rsidRPr="00E55A2F">
        <w:rPr>
          <w:rFonts w:ascii="Calibri" w:hAnsi="Calibri" w:cs="Calibri"/>
          <w:b/>
          <w:bCs/>
          <w:u w:val="single"/>
          <w:lang w:val="en-GB"/>
        </w:rPr>
        <w:t>For IVC &amp; ITI Lateral Entry Students:</w:t>
      </w:r>
    </w:p>
    <w:p w:rsidR="0020734E" w:rsidRPr="00E55A2F" w:rsidRDefault="0020734E" w:rsidP="0020734E">
      <w:pPr>
        <w:spacing w:after="0"/>
        <w:ind w:left="1887"/>
        <w:jc w:val="both"/>
        <w:rPr>
          <w:rFonts w:ascii="Calibri" w:hAnsi="Calibri" w:cs="Calibri"/>
          <w:lang w:val="en-GB"/>
        </w:rPr>
      </w:pPr>
      <w:r w:rsidRPr="00E55A2F">
        <w:rPr>
          <w:rFonts w:ascii="Calibri" w:hAnsi="Calibri" w:cs="Calibri"/>
          <w:lang w:val="en-GB"/>
        </w:rPr>
        <w:t>A candidate is eligible to appear for the 4</w:t>
      </w:r>
      <w:r w:rsidRPr="00E55A2F">
        <w:rPr>
          <w:rFonts w:ascii="Calibri" w:hAnsi="Calibri" w:cs="Calibri"/>
          <w:vertAlign w:val="superscript"/>
          <w:lang w:val="en-GB"/>
        </w:rPr>
        <w:t>th</w:t>
      </w:r>
      <w:r w:rsidRPr="00E55A2F">
        <w:rPr>
          <w:rFonts w:ascii="Calibri" w:hAnsi="Calibri" w:cs="Calibri"/>
          <w:lang w:val="en-GB"/>
        </w:rPr>
        <w:t xml:space="preserve"> semester examination if he/she puts the required percentage of attendance in the 4</w:t>
      </w:r>
      <w:r w:rsidRPr="00E55A2F">
        <w:rPr>
          <w:rFonts w:ascii="Calibri" w:hAnsi="Calibri" w:cs="Calibri"/>
          <w:vertAlign w:val="superscript"/>
          <w:lang w:val="en-GB"/>
        </w:rPr>
        <w:t>th</w:t>
      </w:r>
      <w:r w:rsidRPr="00E55A2F">
        <w:rPr>
          <w:rFonts w:ascii="Calibri" w:hAnsi="Calibri" w:cs="Calibri"/>
          <w:lang w:val="en-GB"/>
        </w:rPr>
        <w:t xml:space="preserve"> semester  </w:t>
      </w:r>
    </w:p>
    <w:p w:rsidR="0020734E" w:rsidRPr="00E55A2F" w:rsidRDefault="0020734E" w:rsidP="00A0620A">
      <w:pPr>
        <w:pStyle w:val="ListParagraph"/>
        <w:numPr>
          <w:ilvl w:val="0"/>
          <w:numId w:val="218"/>
        </w:numPr>
        <w:spacing w:after="0"/>
        <w:jc w:val="both"/>
        <w:rPr>
          <w:rFonts w:cs="Calibri"/>
          <w:lang w:val="en-GB"/>
        </w:rPr>
      </w:pPr>
      <w:r w:rsidRPr="00E55A2F">
        <w:rPr>
          <w:rFonts w:cs="Calibri"/>
          <w:lang w:val="en-GB"/>
        </w:rPr>
        <w:t>A candidate shall be promoted to 5</w:t>
      </w:r>
      <w:r w:rsidRPr="00E55A2F">
        <w:rPr>
          <w:rFonts w:cs="Calibri"/>
          <w:vertAlign w:val="superscript"/>
          <w:lang w:val="en-GB"/>
        </w:rPr>
        <w:t>th</w:t>
      </w:r>
      <w:r w:rsidRPr="00E55A2F">
        <w:rPr>
          <w:rFonts w:cs="Calibri"/>
          <w:lang w:val="en-GB"/>
        </w:rPr>
        <w:t xml:space="preserve"> semester provided he / she puts the required percentage of attendance in the 4</w:t>
      </w:r>
      <w:r w:rsidRPr="00E55A2F">
        <w:rPr>
          <w:rFonts w:cs="Calibri"/>
          <w:vertAlign w:val="superscript"/>
          <w:lang w:val="en-GB"/>
        </w:rPr>
        <w:t>th</w:t>
      </w:r>
      <w:r w:rsidRPr="00E55A2F">
        <w:rPr>
          <w:rFonts w:cs="Calibri"/>
          <w:lang w:val="en-GB"/>
        </w:rPr>
        <w:t xml:space="preserve"> semester and pays the examination fee. A candidate, who could not pay the 4</w:t>
      </w:r>
      <w:r w:rsidRPr="00E55A2F">
        <w:rPr>
          <w:rFonts w:cs="Calibri"/>
          <w:vertAlign w:val="superscript"/>
          <w:lang w:val="en-GB"/>
        </w:rPr>
        <w:t>th</w:t>
      </w:r>
      <w:r w:rsidRPr="00E55A2F">
        <w:rPr>
          <w:rFonts w:cs="Calibri"/>
          <w:lang w:val="en-GB"/>
        </w:rPr>
        <w:t xml:space="preserve"> semester examination fee, has to pay the promotion fee as prescribed by State Board of Technical Education and Training from time to time before commencement of   5</w:t>
      </w:r>
      <w:r w:rsidRPr="00E55A2F">
        <w:rPr>
          <w:rFonts w:cs="Calibri"/>
          <w:vertAlign w:val="superscript"/>
          <w:lang w:val="en-GB"/>
        </w:rPr>
        <w:t>th</w:t>
      </w:r>
      <w:r w:rsidRPr="00E55A2F">
        <w:rPr>
          <w:rFonts w:cs="Calibri"/>
          <w:lang w:val="en-GB"/>
        </w:rPr>
        <w:t xml:space="preserve"> semester.</w:t>
      </w:r>
    </w:p>
    <w:p w:rsidR="0020734E" w:rsidRPr="00E55A2F" w:rsidRDefault="0020734E" w:rsidP="0020734E">
      <w:pPr>
        <w:spacing w:after="0"/>
        <w:ind w:left="2160"/>
        <w:jc w:val="both"/>
        <w:rPr>
          <w:rFonts w:ascii="Calibri" w:hAnsi="Calibri" w:cs="Calibri"/>
          <w:lang w:val="en-GB"/>
        </w:rPr>
      </w:pPr>
      <w:r w:rsidRPr="00E55A2F">
        <w:rPr>
          <w:rFonts w:ascii="Calibri" w:hAnsi="Calibri" w:cs="Calibri"/>
          <w:lang w:val="en-GB"/>
        </w:rPr>
        <w:t>A candidate is eligible to appear for the 5</w:t>
      </w:r>
      <w:r w:rsidRPr="00E55A2F">
        <w:rPr>
          <w:rFonts w:ascii="Calibri" w:hAnsi="Calibri" w:cs="Calibri"/>
          <w:vertAlign w:val="superscript"/>
          <w:lang w:val="en-GB"/>
        </w:rPr>
        <w:t>th</w:t>
      </w:r>
      <w:r w:rsidRPr="00E55A2F">
        <w:rPr>
          <w:rFonts w:ascii="Calibri" w:hAnsi="Calibri" w:cs="Calibri"/>
          <w:lang w:val="en-GB"/>
        </w:rPr>
        <w:t xml:space="preserve"> semester exam if he/she     </w:t>
      </w:r>
    </w:p>
    <w:p w:rsidR="0020734E" w:rsidRPr="00E55A2F" w:rsidRDefault="0020734E" w:rsidP="00A0620A">
      <w:pPr>
        <w:pStyle w:val="ListParagraph"/>
        <w:numPr>
          <w:ilvl w:val="2"/>
          <w:numId w:val="219"/>
        </w:numPr>
        <w:spacing w:after="0"/>
        <w:ind w:left="2430" w:hanging="450"/>
        <w:jc w:val="both"/>
        <w:rPr>
          <w:rFonts w:cs="Calibri"/>
          <w:lang w:val="en-GB"/>
        </w:rPr>
      </w:pPr>
      <w:r w:rsidRPr="00E55A2F">
        <w:rPr>
          <w:rFonts w:cs="Calibri"/>
          <w:lang w:val="en-GB"/>
        </w:rPr>
        <w:t xml:space="preserve">Puts in the required percentage of attendance in the 5 </w:t>
      </w:r>
      <w:r w:rsidRPr="00E55A2F">
        <w:rPr>
          <w:rFonts w:cs="Calibri"/>
          <w:vertAlign w:val="superscript"/>
          <w:lang w:val="en-GB"/>
        </w:rPr>
        <w:t>th</w:t>
      </w:r>
      <w:r w:rsidRPr="00E55A2F">
        <w:rPr>
          <w:rFonts w:cs="Calibri"/>
          <w:lang w:val="en-GB"/>
        </w:rPr>
        <w:t xml:space="preserve"> semester.  </w:t>
      </w:r>
    </w:p>
    <w:p w:rsidR="0020734E" w:rsidRPr="00E55A2F" w:rsidRDefault="0020734E" w:rsidP="00A0620A">
      <w:pPr>
        <w:pStyle w:val="ListParagraph"/>
        <w:numPr>
          <w:ilvl w:val="2"/>
          <w:numId w:val="219"/>
        </w:numPr>
        <w:spacing w:after="0"/>
        <w:ind w:left="2430" w:hanging="450"/>
        <w:jc w:val="both"/>
        <w:rPr>
          <w:rFonts w:cs="Calibri"/>
          <w:lang w:val="en-GB"/>
        </w:rPr>
      </w:pPr>
      <w:r w:rsidRPr="00E55A2F">
        <w:rPr>
          <w:rFonts w:cs="Calibri"/>
          <w:lang w:val="en-GB"/>
        </w:rPr>
        <w:t>Should get eligibility to appear for 4</w:t>
      </w:r>
      <w:r w:rsidRPr="00E55A2F">
        <w:rPr>
          <w:rFonts w:cs="Calibri"/>
          <w:vertAlign w:val="superscript"/>
          <w:lang w:val="en-GB"/>
        </w:rPr>
        <w:t>th</w:t>
      </w:r>
      <w:r w:rsidRPr="00E55A2F">
        <w:rPr>
          <w:rFonts w:cs="Calibri"/>
          <w:lang w:val="en-GB"/>
        </w:rPr>
        <w:t xml:space="preserve"> Semester examination.</w:t>
      </w:r>
    </w:p>
    <w:p w:rsidR="0020734E" w:rsidRPr="00E55A2F" w:rsidRDefault="0020734E" w:rsidP="0020734E">
      <w:pPr>
        <w:spacing w:after="0"/>
        <w:ind w:left="2127" w:hanging="709"/>
        <w:rPr>
          <w:rFonts w:ascii="Calibri" w:hAnsi="Calibri" w:cs="Calibri"/>
          <w:lang w:val="en-GB"/>
        </w:rPr>
      </w:pPr>
      <w:r w:rsidRPr="00E55A2F">
        <w:rPr>
          <w:rFonts w:ascii="Calibri" w:hAnsi="Calibri" w:cs="Calibri"/>
          <w:b/>
          <w:u w:val="single"/>
          <w:lang w:val="en-GB"/>
        </w:rPr>
        <w:t>For IVC &amp; ITI Lateral Entry students</w:t>
      </w:r>
      <w:r w:rsidRPr="00E55A2F">
        <w:rPr>
          <w:rFonts w:ascii="Calibri" w:hAnsi="Calibri" w:cs="Calibri"/>
          <w:lang w:val="en-GB"/>
        </w:rPr>
        <w:t>:</w:t>
      </w:r>
    </w:p>
    <w:p w:rsidR="0020734E" w:rsidRPr="00E55A2F" w:rsidRDefault="0020734E" w:rsidP="00A0620A">
      <w:pPr>
        <w:numPr>
          <w:ilvl w:val="0"/>
          <w:numId w:val="220"/>
        </w:numPr>
        <w:spacing w:after="0"/>
        <w:ind w:left="2430" w:hanging="450"/>
        <w:jc w:val="both"/>
        <w:rPr>
          <w:rFonts w:ascii="Calibri" w:hAnsi="Calibri" w:cs="Calibri"/>
          <w:lang w:val="en-GB"/>
        </w:rPr>
      </w:pPr>
      <w:r w:rsidRPr="00E55A2F">
        <w:rPr>
          <w:rFonts w:ascii="Calibri" w:hAnsi="Calibri" w:cs="Calibri"/>
          <w:lang w:val="en-GB"/>
        </w:rPr>
        <w:t>Puts in the required percentage of attendance in the 5</w:t>
      </w:r>
      <w:r w:rsidRPr="00E55A2F">
        <w:rPr>
          <w:rFonts w:ascii="Calibri" w:hAnsi="Calibri" w:cs="Calibri"/>
          <w:vertAlign w:val="superscript"/>
          <w:lang w:val="en-GB"/>
        </w:rPr>
        <w:t>th</w:t>
      </w:r>
      <w:r w:rsidRPr="00E55A2F">
        <w:rPr>
          <w:rFonts w:ascii="Calibri" w:hAnsi="Calibri" w:cs="Calibri"/>
          <w:lang w:val="en-GB"/>
        </w:rPr>
        <w:t xml:space="preserve"> semester.</w:t>
      </w:r>
    </w:p>
    <w:p w:rsidR="0020734E" w:rsidRPr="00E55A2F" w:rsidRDefault="0020734E" w:rsidP="00A0620A">
      <w:pPr>
        <w:pStyle w:val="ListParagraph"/>
        <w:numPr>
          <w:ilvl w:val="0"/>
          <w:numId w:val="220"/>
        </w:numPr>
        <w:spacing w:after="0"/>
        <w:ind w:left="2430" w:hanging="450"/>
        <w:jc w:val="both"/>
        <w:rPr>
          <w:rFonts w:cs="Calibri"/>
          <w:lang w:val="en-GB"/>
        </w:rPr>
      </w:pPr>
      <w:r w:rsidRPr="00E55A2F">
        <w:rPr>
          <w:rFonts w:cs="Calibri"/>
          <w:lang w:val="en-GB"/>
        </w:rPr>
        <w:t>Should not have failed in more than Four backlog Courses of 3</w:t>
      </w:r>
      <w:r w:rsidRPr="00E55A2F">
        <w:rPr>
          <w:rFonts w:cs="Calibri"/>
          <w:vertAlign w:val="superscript"/>
          <w:lang w:val="en-GB"/>
        </w:rPr>
        <w:t>rd</w:t>
      </w:r>
      <w:r w:rsidRPr="00E55A2F">
        <w:rPr>
          <w:rFonts w:cs="Calibri"/>
          <w:lang w:val="en-GB"/>
        </w:rPr>
        <w:t xml:space="preserve"> Semester. </w:t>
      </w:r>
    </w:p>
    <w:p w:rsidR="0020734E" w:rsidRPr="00E55A2F" w:rsidRDefault="0020734E" w:rsidP="0020734E">
      <w:pPr>
        <w:spacing w:after="0"/>
        <w:ind w:left="2700" w:hanging="360"/>
        <w:jc w:val="both"/>
        <w:rPr>
          <w:rFonts w:ascii="Calibri" w:hAnsi="Calibri" w:cs="Calibri"/>
          <w:lang w:val="en-GB"/>
        </w:rPr>
      </w:pPr>
    </w:p>
    <w:p w:rsidR="0020734E" w:rsidRPr="00E55A2F" w:rsidRDefault="0020734E" w:rsidP="00A0620A">
      <w:pPr>
        <w:pStyle w:val="ListParagraph"/>
        <w:numPr>
          <w:ilvl w:val="0"/>
          <w:numId w:val="221"/>
        </w:numPr>
        <w:spacing w:after="0"/>
        <w:jc w:val="both"/>
        <w:rPr>
          <w:rFonts w:cs="Calibri"/>
          <w:lang w:val="en-GB"/>
        </w:rPr>
      </w:pPr>
      <w:r w:rsidRPr="00E55A2F">
        <w:rPr>
          <w:rFonts w:cs="Calibri"/>
          <w:lang w:val="en-GB"/>
        </w:rPr>
        <w:t>A candidate shall be promoted to 6</w:t>
      </w:r>
      <w:r w:rsidRPr="00E55A2F">
        <w:rPr>
          <w:rFonts w:cs="Calibri"/>
          <w:vertAlign w:val="superscript"/>
          <w:lang w:val="en-GB"/>
        </w:rPr>
        <w:t>th</w:t>
      </w:r>
      <w:r w:rsidRPr="00E55A2F">
        <w:rPr>
          <w:rFonts w:cs="Calibri"/>
          <w:lang w:val="en-GB"/>
        </w:rPr>
        <w:t xml:space="preserve"> semester provided he/she puts in the required percentage of attendance in the 5</w:t>
      </w:r>
      <w:r w:rsidRPr="00E55A2F">
        <w:rPr>
          <w:rFonts w:cs="Calibri"/>
          <w:vertAlign w:val="superscript"/>
          <w:lang w:val="en-GB"/>
        </w:rPr>
        <w:t>th</w:t>
      </w:r>
      <w:r w:rsidRPr="00E55A2F">
        <w:rPr>
          <w:rFonts w:cs="Calibri"/>
          <w:lang w:val="en-GB"/>
        </w:rPr>
        <w:t xml:space="preserve"> semester and pays the examination fee. </w:t>
      </w:r>
    </w:p>
    <w:p w:rsidR="0020734E" w:rsidRPr="00E55A2F" w:rsidRDefault="0020734E" w:rsidP="0020734E">
      <w:pPr>
        <w:spacing w:after="0"/>
        <w:ind w:left="1440"/>
        <w:jc w:val="both"/>
        <w:rPr>
          <w:rFonts w:ascii="Calibri" w:hAnsi="Calibri" w:cs="Calibri"/>
          <w:lang w:val="en-GB"/>
        </w:rPr>
      </w:pPr>
      <w:r w:rsidRPr="00E55A2F">
        <w:rPr>
          <w:rFonts w:ascii="Calibri" w:hAnsi="Calibri" w:cs="Calibri"/>
          <w:lang w:val="en-GB"/>
        </w:rPr>
        <w:t>A candidate who could not pay the 5</w:t>
      </w:r>
      <w:r w:rsidRPr="00E55A2F">
        <w:rPr>
          <w:rFonts w:ascii="Calibri" w:hAnsi="Calibri" w:cs="Calibri"/>
          <w:vertAlign w:val="superscript"/>
          <w:lang w:val="en-GB"/>
        </w:rPr>
        <w:t>th</w:t>
      </w:r>
      <w:r w:rsidRPr="00E55A2F">
        <w:rPr>
          <w:rFonts w:ascii="Calibri" w:hAnsi="Calibri" w:cs="Calibri"/>
          <w:lang w:val="en-GB"/>
        </w:rPr>
        <w:t xml:space="preserve"> semester examination fee, has to pay the promotion fee as prescribed by State Board of Technical Education and Training from time to time before commencement of 6</w:t>
      </w:r>
      <w:r w:rsidRPr="00E55A2F">
        <w:rPr>
          <w:rFonts w:ascii="Calibri" w:hAnsi="Calibri" w:cs="Calibri"/>
          <w:vertAlign w:val="superscript"/>
          <w:lang w:val="en-GB"/>
        </w:rPr>
        <w:t>th</w:t>
      </w:r>
      <w:r w:rsidRPr="00E55A2F">
        <w:rPr>
          <w:rFonts w:ascii="Calibri" w:hAnsi="Calibri" w:cs="Calibri"/>
          <w:lang w:val="en-GB"/>
        </w:rPr>
        <w:t xml:space="preserve"> semester.</w:t>
      </w:r>
    </w:p>
    <w:p w:rsidR="0020734E" w:rsidRPr="00E55A2F" w:rsidRDefault="0020734E" w:rsidP="0020734E">
      <w:pPr>
        <w:spacing w:after="0"/>
        <w:ind w:left="1440" w:hanging="253"/>
        <w:jc w:val="both"/>
        <w:rPr>
          <w:rFonts w:ascii="Calibri" w:hAnsi="Calibri" w:cs="Calibri"/>
          <w:lang w:val="en-GB"/>
        </w:rPr>
      </w:pPr>
      <w:r w:rsidRPr="00E55A2F">
        <w:rPr>
          <w:rFonts w:ascii="Calibri" w:hAnsi="Calibri" w:cs="Calibri"/>
          <w:lang w:val="en-GB"/>
        </w:rPr>
        <w:t xml:space="preserve">      A candidate is eligible to appear for 6</w:t>
      </w:r>
      <w:r w:rsidRPr="00E55A2F">
        <w:rPr>
          <w:rFonts w:ascii="Calibri" w:hAnsi="Calibri" w:cs="Calibri"/>
          <w:vertAlign w:val="superscript"/>
          <w:lang w:val="en-GB"/>
        </w:rPr>
        <w:t>th</w:t>
      </w:r>
      <w:r w:rsidRPr="00E55A2F">
        <w:rPr>
          <w:rFonts w:ascii="Calibri" w:hAnsi="Calibri" w:cs="Calibri"/>
          <w:lang w:val="en-GB"/>
        </w:rPr>
        <w:t xml:space="preserve"> semester examination</w:t>
      </w:r>
    </w:p>
    <w:p w:rsidR="0020734E" w:rsidRPr="00E55A2F" w:rsidRDefault="0020734E" w:rsidP="00A0620A">
      <w:pPr>
        <w:pStyle w:val="ListParagraph"/>
        <w:numPr>
          <w:ilvl w:val="2"/>
          <w:numId w:val="222"/>
        </w:numPr>
        <w:spacing w:after="0"/>
        <w:ind w:left="2340" w:hanging="360"/>
        <w:jc w:val="both"/>
        <w:rPr>
          <w:rFonts w:cs="Calibri"/>
          <w:lang w:val="en-GB"/>
        </w:rPr>
      </w:pPr>
      <w:r w:rsidRPr="00E55A2F">
        <w:rPr>
          <w:rFonts w:cs="Calibri"/>
          <w:lang w:val="en-GB"/>
        </w:rPr>
        <w:t>Puts in the required percentage of attendance in 6</w:t>
      </w:r>
      <w:r w:rsidRPr="00E55A2F">
        <w:rPr>
          <w:rFonts w:cs="Calibri"/>
          <w:vertAlign w:val="superscript"/>
          <w:lang w:val="en-GB"/>
        </w:rPr>
        <w:t>th</w:t>
      </w:r>
      <w:r w:rsidRPr="00E55A2F">
        <w:rPr>
          <w:rFonts w:cs="Calibri"/>
          <w:lang w:val="en-GB"/>
        </w:rPr>
        <w:t xml:space="preserve"> semester and</w:t>
      </w:r>
    </w:p>
    <w:p w:rsidR="0020734E" w:rsidRPr="00E55A2F" w:rsidRDefault="0020734E" w:rsidP="00A0620A">
      <w:pPr>
        <w:pStyle w:val="ListParagraph"/>
        <w:numPr>
          <w:ilvl w:val="2"/>
          <w:numId w:val="222"/>
        </w:numPr>
        <w:spacing w:after="0"/>
        <w:ind w:left="2340" w:hanging="360"/>
        <w:rPr>
          <w:rFonts w:cs="Calibri"/>
          <w:lang w:val="en-GB"/>
        </w:rPr>
      </w:pPr>
      <w:r w:rsidRPr="00E55A2F">
        <w:rPr>
          <w:rFonts w:cs="Calibri"/>
          <w:lang w:val="en-GB"/>
        </w:rPr>
        <w:t>should get eligibility to appear for 4</w:t>
      </w:r>
      <w:r w:rsidRPr="00E55A2F">
        <w:rPr>
          <w:rFonts w:cs="Calibri"/>
          <w:vertAlign w:val="superscript"/>
          <w:lang w:val="en-GB"/>
        </w:rPr>
        <w:t>th</w:t>
      </w:r>
      <w:r w:rsidRPr="00E55A2F">
        <w:rPr>
          <w:rFonts w:cs="Calibri"/>
          <w:lang w:val="en-GB"/>
        </w:rPr>
        <w:t xml:space="preserve"> Semester Examination.</w:t>
      </w:r>
    </w:p>
    <w:p w:rsidR="0020734E" w:rsidRPr="00E55A2F" w:rsidRDefault="0020734E" w:rsidP="0020734E">
      <w:pPr>
        <w:spacing w:after="0"/>
        <w:ind w:left="1440" w:hanging="22"/>
        <w:rPr>
          <w:rFonts w:ascii="Calibri" w:hAnsi="Calibri" w:cs="Calibri"/>
          <w:lang w:val="en-GB"/>
        </w:rPr>
      </w:pPr>
      <w:r w:rsidRPr="00E55A2F">
        <w:rPr>
          <w:rFonts w:ascii="Calibri" w:hAnsi="Calibri" w:cs="Calibri"/>
          <w:b/>
          <w:u w:val="single"/>
          <w:lang w:val="en-GB"/>
        </w:rPr>
        <w:t>For IVC &amp; ITI Lateral Entry students</w:t>
      </w:r>
      <w:r w:rsidRPr="00E55A2F">
        <w:rPr>
          <w:rFonts w:ascii="Calibri" w:hAnsi="Calibri" w:cs="Calibri"/>
          <w:lang w:val="en-GB"/>
        </w:rPr>
        <w:t>:</w:t>
      </w:r>
    </w:p>
    <w:p w:rsidR="0020734E" w:rsidRPr="00E55A2F" w:rsidRDefault="0020734E" w:rsidP="00A0620A">
      <w:pPr>
        <w:numPr>
          <w:ilvl w:val="0"/>
          <w:numId w:val="223"/>
        </w:numPr>
        <w:tabs>
          <w:tab w:val="left" w:pos="4230"/>
        </w:tabs>
        <w:spacing w:after="0"/>
        <w:ind w:left="2340"/>
        <w:jc w:val="both"/>
        <w:rPr>
          <w:rFonts w:ascii="Calibri" w:hAnsi="Calibri" w:cs="Calibri"/>
          <w:lang w:val="en-GB"/>
        </w:rPr>
      </w:pPr>
      <w:r w:rsidRPr="00E55A2F">
        <w:rPr>
          <w:rFonts w:ascii="Calibri" w:hAnsi="Calibri" w:cs="Calibri"/>
          <w:lang w:val="en-GB"/>
        </w:rPr>
        <w:t>Puts in the required percentage of attendance in 6</w:t>
      </w:r>
      <w:r w:rsidRPr="00E55A2F">
        <w:rPr>
          <w:rFonts w:ascii="Calibri" w:hAnsi="Calibri" w:cs="Calibri"/>
          <w:vertAlign w:val="superscript"/>
          <w:lang w:val="en-GB"/>
        </w:rPr>
        <w:t>th</w:t>
      </w:r>
      <w:r w:rsidRPr="00E55A2F">
        <w:rPr>
          <w:rFonts w:ascii="Calibri" w:hAnsi="Calibri" w:cs="Calibri"/>
          <w:lang w:val="en-GB"/>
        </w:rPr>
        <w:t xml:space="preserve"> semester.</w:t>
      </w:r>
    </w:p>
    <w:p w:rsidR="0020734E" w:rsidRPr="00E55A2F" w:rsidRDefault="0020734E" w:rsidP="00A0620A">
      <w:pPr>
        <w:numPr>
          <w:ilvl w:val="0"/>
          <w:numId w:val="223"/>
        </w:numPr>
        <w:tabs>
          <w:tab w:val="left" w:pos="4230"/>
        </w:tabs>
        <w:spacing w:after="0"/>
        <w:ind w:left="2340"/>
        <w:jc w:val="both"/>
        <w:rPr>
          <w:rFonts w:ascii="Calibri" w:hAnsi="Calibri" w:cs="Calibri"/>
          <w:lang w:val="en-GB"/>
        </w:rPr>
      </w:pPr>
      <w:r w:rsidRPr="00E55A2F">
        <w:rPr>
          <w:rFonts w:ascii="Calibri" w:hAnsi="Calibri" w:cs="Calibri"/>
          <w:lang w:val="en-GB"/>
        </w:rPr>
        <w:t>Should get eligibility to appear for 5</w:t>
      </w:r>
      <w:r w:rsidRPr="00E55A2F">
        <w:rPr>
          <w:rFonts w:ascii="Calibri" w:hAnsi="Calibri" w:cs="Calibri"/>
          <w:vertAlign w:val="superscript"/>
          <w:lang w:val="en-GB"/>
        </w:rPr>
        <w:t>th</w:t>
      </w:r>
      <w:r w:rsidRPr="00E55A2F">
        <w:rPr>
          <w:rFonts w:ascii="Calibri" w:hAnsi="Calibri" w:cs="Calibri"/>
          <w:lang w:val="en-GB"/>
        </w:rPr>
        <w:t xml:space="preserve"> Semester Examination.</w:t>
      </w:r>
    </w:p>
    <w:p w:rsidR="0020734E" w:rsidRPr="00E55A2F" w:rsidRDefault="0020734E" w:rsidP="0020734E">
      <w:pPr>
        <w:spacing w:after="0"/>
        <w:ind w:left="360" w:hanging="360"/>
        <w:jc w:val="both"/>
        <w:rPr>
          <w:rFonts w:ascii="Calibri" w:hAnsi="Calibri" w:cs="Calibri"/>
          <w:lang w:val="en-GB"/>
        </w:rPr>
      </w:pPr>
    </w:p>
    <w:p w:rsidR="0020734E" w:rsidRPr="00E55A2F" w:rsidRDefault="0020734E" w:rsidP="00A0620A">
      <w:pPr>
        <w:pStyle w:val="ListParagraph"/>
        <w:numPr>
          <w:ilvl w:val="0"/>
          <w:numId w:val="224"/>
        </w:numPr>
        <w:spacing w:after="0"/>
        <w:jc w:val="both"/>
        <w:rPr>
          <w:rFonts w:cs="Calibri"/>
          <w:lang w:val="en-GB"/>
        </w:rPr>
      </w:pPr>
      <w:r w:rsidRPr="00E55A2F">
        <w:rPr>
          <w:rFonts w:cs="Calibri"/>
          <w:lang w:val="en-GB"/>
        </w:rPr>
        <w:t>A candidate shall be promoted to 7th semester provided he/she puts in the required   percentage of attendance in 6th semester and pay the examination fee. A candidate, who could not pay the 6th semester examination fee, has to pay the promotion fee prescribed by SBTET from time to time before commencement of the 7th semester (Industrial Training).</w:t>
      </w:r>
    </w:p>
    <w:p w:rsidR="0020734E" w:rsidRPr="00E55A2F" w:rsidRDefault="0020734E" w:rsidP="008B2CDD">
      <w:pPr>
        <w:spacing w:after="0"/>
        <w:ind w:left="1226" w:hanging="233"/>
        <w:jc w:val="both"/>
        <w:rPr>
          <w:rFonts w:ascii="Calibri" w:hAnsi="Calibri" w:cs="Calibri"/>
          <w:lang w:val="en-GB"/>
        </w:rPr>
      </w:pPr>
      <w:r w:rsidRPr="00E55A2F">
        <w:rPr>
          <w:rFonts w:ascii="Calibri" w:hAnsi="Calibri" w:cs="Calibri"/>
          <w:lang w:val="en-GB"/>
        </w:rPr>
        <w:lastRenderedPageBreak/>
        <w:t xml:space="preserve">         A candidate is eligible to appear for 7th semester Industrial Training assessment </w:t>
      </w:r>
      <w:r w:rsidR="00757EC4" w:rsidRPr="00E55A2F">
        <w:rPr>
          <w:rFonts w:ascii="Calibri" w:hAnsi="Calibri" w:cs="Calibri"/>
          <w:lang w:val="en-GB"/>
        </w:rPr>
        <w:t xml:space="preserve">  </w:t>
      </w:r>
      <w:r w:rsidR="00757EC4" w:rsidRPr="00E55A2F">
        <w:rPr>
          <w:rFonts w:ascii="Calibri" w:hAnsi="Calibri" w:cs="Calibri"/>
          <w:lang w:val="en-GB"/>
        </w:rPr>
        <w:br/>
        <w:t xml:space="preserve">        </w:t>
      </w:r>
      <w:r w:rsidRPr="00E55A2F">
        <w:rPr>
          <w:rFonts w:ascii="Calibri" w:hAnsi="Calibri" w:cs="Calibri"/>
          <w:lang w:val="en-GB"/>
        </w:rPr>
        <w:t xml:space="preserve">(Seminar/Viva-voce) if he/she </w:t>
      </w:r>
    </w:p>
    <w:p w:rsidR="0020734E" w:rsidRPr="00E55A2F" w:rsidRDefault="0020734E" w:rsidP="00A0620A">
      <w:pPr>
        <w:pStyle w:val="NoSpacing"/>
        <w:numPr>
          <w:ilvl w:val="0"/>
          <w:numId w:val="225"/>
        </w:numPr>
        <w:ind w:left="2340"/>
        <w:rPr>
          <w:rFonts w:cs="Calibri"/>
          <w:lang w:val="en-GB"/>
        </w:rPr>
      </w:pPr>
      <w:r w:rsidRPr="00E55A2F">
        <w:rPr>
          <w:rFonts w:cs="Calibri"/>
          <w:lang w:val="en-GB"/>
        </w:rPr>
        <w:t>Puts in the required percentage of attendance, ie., 90% in 7th semester Industrial Training</w:t>
      </w:r>
    </w:p>
    <w:p w:rsidR="0020734E" w:rsidRPr="00E55A2F" w:rsidRDefault="0020734E" w:rsidP="00A0620A">
      <w:pPr>
        <w:pStyle w:val="ListParagraph"/>
        <w:numPr>
          <w:ilvl w:val="0"/>
          <w:numId w:val="225"/>
        </w:numPr>
        <w:spacing w:after="0"/>
        <w:ind w:left="2340"/>
        <w:rPr>
          <w:rFonts w:cs="Calibri"/>
          <w:lang w:val="en-GB"/>
        </w:rPr>
      </w:pPr>
      <w:r w:rsidRPr="00E55A2F">
        <w:rPr>
          <w:rFonts w:cs="Calibri"/>
          <w:lang w:val="en-GB"/>
        </w:rPr>
        <w:t>Should get eligibility to appear for 4th Semester Examination.</w:t>
      </w:r>
    </w:p>
    <w:p w:rsidR="0020734E" w:rsidRPr="00E55A2F" w:rsidRDefault="0020734E" w:rsidP="00E02A19">
      <w:pPr>
        <w:spacing w:after="0"/>
        <w:ind w:left="720" w:firstLine="720"/>
        <w:rPr>
          <w:rFonts w:ascii="Calibri" w:hAnsi="Calibri" w:cs="Calibri"/>
          <w:lang w:val="en-GB"/>
        </w:rPr>
      </w:pPr>
      <w:r w:rsidRPr="00E55A2F">
        <w:rPr>
          <w:rFonts w:ascii="Calibri" w:hAnsi="Calibri" w:cs="Calibri"/>
          <w:b/>
          <w:u w:val="single"/>
          <w:lang w:val="en-GB"/>
        </w:rPr>
        <w:t>For IVC &amp; ITI Lateral Entry students</w:t>
      </w:r>
      <w:r w:rsidRPr="00E55A2F">
        <w:rPr>
          <w:rFonts w:ascii="Calibri" w:hAnsi="Calibri" w:cs="Calibri"/>
          <w:lang w:val="en-GB"/>
        </w:rPr>
        <w:t>:</w:t>
      </w:r>
    </w:p>
    <w:p w:rsidR="0020734E" w:rsidRPr="00E55A2F" w:rsidRDefault="0020734E" w:rsidP="00A0620A">
      <w:pPr>
        <w:numPr>
          <w:ilvl w:val="0"/>
          <w:numId w:val="226"/>
        </w:numPr>
        <w:spacing w:after="0"/>
        <w:ind w:left="2340"/>
        <w:jc w:val="both"/>
        <w:rPr>
          <w:rFonts w:ascii="Calibri" w:hAnsi="Calibri" w:cs="Calibri"/>
          <w:lang w:val="en-GB"/>
        </w:rPr>
      </w:pPr>
      <w:r w:rsidRPr="00E55A2F">
        <w:rPr>
          <w:rFonts w:ascii="Calibri" w:hAnsi="Calibri" w:cs="Calibri"/>
          <w:lang w:val="en-GB"/>
        </w:rPr>
        <w:t>Puts in the required percentage of attendance, ie., 90% in 7</w:t>
      </w:r>
      <w:r w:rsidRPr="00E55A2F">
        <w:rPr>
          <w:rFonts w:ascii="Calibri" w:hAnsi="Calibri" w:cs="Calibri"/>
          <w:vertAlign w:val="superscript"/>
          <w:lang w:val="en-GB"/>
        </w:rPr>
        <w:t>th</w:t>
      </w:r>
      <w:r w:rsidRPr="00E55A2F">
        <w:rPr>
          <w:rFonts w:ascii="Calibri" w:hAnsi="Calibri" w:cs="Calibri"/>
          <w:lang w:val="en-GB"/>
        </w:rPr>
        <w:t xml:space="preserve"> semester Industrial Training.</w:t>
      </w:r>
    </w:p>
    <w:p w:rsidR="0020734E" w:rsidRPr="00E55A2F" w:rsidRDefault="0020734E" w:rsidP="00A0620A">
      <w:pPr>
        <w:pStyle w:val="ListParagraph"/>
        <w:numPr>
          <w:ilvl w:val="0"/>
          <w:numId w:val="226"/>
        </w:numPr>
        <w:spacing w:after="0"/>
        <w:ind w:left="2340"/>
        <w:rPr>
          <w:rFonts w:cs="Calibri"/>
          <w:lang w:val="en-GB"/>
        </w:rPr>
      </w:pPr>
      <w:r w:rsidRPr="00E55A2F">
        <w:rPr>
          <w:rFonts w:cs="Calibri"/>
          <w:lang w:val="en-GB"/>
        </w:rPr>
        <w:t>Should get eligibility to appear for 5</w:t>
      </w:r>
      <w:r w:rsidRPr="00E55A2F">
        <w:rPr>
          <w:rFonts w:cs="Calibri"/>
          <w:vertAlign w:val="superscript"/>
          <w:lang w:val="en-GB"/>
        </w:rPr>
        <w:t>th</w:t>
      </w:r>
      <w:r w:rsidRPr="00E55A2F">
        <w:rPr>
          <w:rFonts w:cs="Calibri"/>
          <w:lang w:val="en-GB"/>
        </w:rPr>
        <w:t xml:space="preserve"> Semester Examination.</w:t>
      </w:r>
    </w:p>
    <w:p w:rsidR="0020734E" w:rsidRPr="00E55A2F" w:rsidRDefault="0020734E" w:rsidP="0020734E">
      <w:pPr>
        <w:spacing w:after="0"/>
        <w:ind w:left="709"/>
        <w:rPr>
          <w:rFonts w:ascii="Calibri" w:hAnsi="Calibri" w:cs="Calibri"/>
          <w:b/>
          <w:lang w:val="en-GB"/>
        </w:rPr>
      </w:pPr>
      <w:r w:rsidRPr="00E55A2F">
        <w:rPr>
          <w:rFonts w:ascii="Calibri" w:hAnsi="Calibri" w:cs="Calibri"/>
          <w:b/>
          <w:u w:val="single"/>
          <w:lang w:val="en-GB"/>
        </w:rPr>
        <w:t>Important Note</w:t>
      </w:r>
      <w:r w:rsidRPr="00E55A2F">
        <w:rPr>
          <w:rFonts w:ascii="Calibri" w:hAnsi="Calibri" w:cs="Calibri"/>
          <w:b/>
          <w:lang w:val="en-GB"/>
        </w:rPr>
        <w:t>:</w:t>
      </w:r>
    </w:p>
    <w:p w:rsidR="0020734E" w:rsidRPr="00E55A2F" w:rsidRDefault="0020734E" w:rsidP="0020734E">
      <w:pPr>
        <w:spacing w:after="0"/>
        <w:ind w:left="709"/>
        <w:jc w:val="both"/>
        <w:rPr>
          <w:rFonts w:ascii="Calibri" w:hAnsi="Calibri" w:cs="Calibri"/>
          <w:b/>
          <w:lang w:val="en-GB"/>
        </w:rPr>
      </w:pPr>
      <w:r w:rsidRPr="00E55A2F">
        <w:rPr>
          <w:rFonts w:ascii="Calibri" w:hAnsi="Calibri" w:cs="Calibri"/>
          <w:b/>
          <w:lang w:val="en-GB"/>
        </w:rPr>
        <w:t>Seminar/Viva-voce should not be conducted for Not-Eligible Candidates, till the candidate gets eligibility. However, the record of internal Assessment for Industrial Training for 260 marks shall be maintained at Institution Level for all candidates and the data is to be uploaded only for eligible candidates. For not eligible candidates the data is to be uploaded as and when the candidate gets eligibility.</w:t>
      </w:r>
    </w:p>
    <w:p w:rsidR="0020734E" w:rsidRPr="00E55A2F" w:rsidRDefault="0020734E" w:rsidP="0020734E">
      <w:pPr>
        <w:spacing w:after="0"/>
        <w:ind w:left="709"/>
        <w:jc w:val="both"/>
        <w:rPr>
          <w:rFonts w:ascii="Calibri" w:hAnsi="Calibri" w:cs="Calibri"/>
          <w:b/>
          <w:lang w:val="en-GB"/>
        </w:rPr>
      </w:pPr>
    </w:p>
    <w:p w:rsidR="0020734E" w:rsidRPr="00E55A2F" w:rsidRDefault="0020734E" w:rsidP="0020734E">
      <w:pPr>
        <w:spacing w:after="0"/>
        <w:rPr>
          <w:rFonts w:ascii="Calibri" w:hAnsi="Calibri" w:cs="Calibri"/>
          <w:b/>
          <w:bCs/>
          <w:lang w:val="en-GB"/>
        </w:rPr>
      </w:pPr>
      <w:r w:rsidRPr="00E55A2F">
        <w:rPr>
          <w:rFonts w:ascii="Calibri" w:hAnsi="Calibri" w:cs="Calibri"/>
          <w:b/>
          <w:bCs/>
          <w:lang w:val="en-GB"/>
        </w:rPr>
        <w:t>OTHER DETAILS</w:t>
      </w:r>
    </w:p>
    <w:p w:rsidR="0020734E" w:rsidRPr="00E55A2F" w:rsidRDefault="0020734E" w:rsidP="0020734E">
      <w:pPr>
        <w:spacing w:after="0"/>
        <w:ind w:left="1440" w:hanging="720"/>
        <w:jc w:val="both"/>
        <w:rPr>
          <w:rFonts w:ascii="Calibri" w:hAnsi="Calibri" w:cs="Calibri"/>
          <w:lang w:val="en-GB"/>
        </w:rPr>
      </w:pPr>
      <w:r w:rsidRPr="00E55A2F">
        <w:rPr>
          <w:rFonts w:ascii="Calibri" w:hAnsi="Calibri" w:cs="Calibri"/>
          <w:lang w:val="en-GB"/>
        </w:rPr>
        <w:t xml:space="preserve">    a)</w:t>
      </w:r>
      <w:r w:rsidRPr="00E55A2F">
        <w:rPr>
          <w:rFonts w:ascii="Calibri" w:hAnsi="Calibri" w:cs="Calibri"/>
          <w:lang w:val="en-GB"/>
        </w:rPr>
        <w:tab/>
        <w:t>In case a candidate does not successfully complete the Industrial training, he / she will have to repeat the training at his / her own cost.</w:t>
      </w:r>
    </w:p>
    <w:p w:rsidR="0020734E" w:rsidRPr="00E55A2F" w:rsidRDefault="0020734E" w:rsidP="0020734E">
      <w:pPr>
        <w:spacing w:after="0"/>
        <w:ind w:left="1440" w:hanging="720"/>
        <w:jc w:val="both"/>
        <w:rPr>
          <w:rFonts w:ascii="Calibri" w:hAnsi="Calibri" w:cs="Calibri"/>
          <w:lang w:val="en-GB"/>
        </w:rPr>
      </w:pPr>
      <w:r w:rsidRPr="00E55A2F">
        <w:rPr>
          <w:rFonts w:ascii="Calibri" w:hAnsi="Calibri" w:cs="Calibri"/>
          <w:lang w:val="en-GB"/>
        </w:rPr>
        <w:t xml:space="preserve">    b)</w:t>
      </w:r>
      <w:r w:rsidRPr="00E55A2F">
        <w:rPr>
          <w:rFonts w:ascii="Calibri" w:hAnsi="Calibri" w:cs="Calibri"/>
          <w:lang w:val="en-GB"/>
        </w:rPr>
        <w:tab/>
        <w:t>The First spell of Industrial training shall commence 10 days after the completion of the last theory examination of 4th Semester.</w:t>
      </w:r>
    </w:p>
    <w:p w:rsidR="0020734E" w:rsidRPr="00E55A2F" w:rsidRDefault="0020734E" w:rsidP="0020734E">
      <w:pPr>
        <w:spacing w:after="0"/>
        <w:ind w:left="1440" w:hanging="720"/>
        <w:jc w:val="both"/>
        <w:rPr>
          <w:rFonts w:ascii="Calibri" w:hAnsi="Calibri" w:cs="Calibri"/>
          <w:lang w:val="en-GB"/>
        </w:rPr>
      </w:pPr>
      <w:r w:rsidRPr="00E55A2F">
        <w:rPr>
          <w:rFonts w:ascii="Calibri" w:hAnsi="Calibri" w:cs="Calibri"/>
          <w:lang w:val="en-GB"/>
        </w:rPr>
        <w:t xml:space="preserve">    c)</w:t>
      </w:r>
      <w:r w:rsidRPr="00E55A2F">
        <w:rPr>
          <w:rFonts w:ascii="Calibri" w:hAnsi="Calibri" w:cs="Calibri"/>
          <w:lang w:val="en-GB"/>
        </w:rPr>
        <w:tab/>
        <w:t>The Second spell of Industrial training shall commence within 10 days after the completion of first spell of Industrial training.</w:t>
      </w:r>
    </w:p>
    <w:p w:rsidR="0020734E" w:rsidRPr="00E55A2F" w:rsidRDefault="0020734E" w:rsidP="0020734E">
      <w:pPr>
        <w:spacing w:after="0"/>
        <w:jc w:val="both"/>
        <w:rPr>
          <w:rFonts w:ascii="Calibri" w:hAnsi="Calibri" w:cs="Calibri"/>
          <w:b/>
          <w:bCs/>
          <w:lang w:val="en-GB"/>
        </w:rPr>
      </w:pPr>
    </w:p>
    <w:p w:rsidR="0020734E" w:rsidRPr="00E55A2F" w:rsidRDefault="0020734E" w:rsidP="0020734E">
      <w:pPr>
        <w:spacing w:after="0"/>
        <w:jc w:val="both"/>
        <w:rPr>
          <w:rFonts w:ascii="Calibri" w:hAnsi="Calibri" w:cs="Calibri"/>
          <w:b/>
          <w:bCs/>
          <w:lang w:val="en-GB"/>
        </w:rPr>
      </w:pPr>
      <w:r w:rsidRPr="00E55A2F">
        <w:rPr>
          <w:rFonts w:ascii="Calibri" w:hAnsi="Calibri" w:cs="Calibri"/>
          <w:b/>
          <w:bCs/>
          <w:lang w:val="en-GB"/>
        </w:rPr>
        <w:t>13.</w:t>
      </w:r>
      <w:r w:rsidRPr="00E55A2F">
        <w:rPr>
          <w:rFonts w:ascii="Calibri" w:hAnsi="Calibri" w:cs="Calibri"/>
          <w:b/>
          <w:bCs/>
          <w:lang w:val="en-GB"/>
        </w:rPr>
        <w:tab/>
        <w:t>STUDENTS PERFORMANCE EVALUATION</w:t>
      </w:r>
    </w:p>
    <w:p w:rsidR="0020734E" w:rsidRPr="00E55A2F" w:rsidRDefault="0020734E" w:rsidP="0020734E">
      <w:pPr>
        <w:spacing w:after="0"/>
        <w:ind w:left="720"/>
        <w:jc w:val="both"/>
        <w:rPr>
          <w:rFonts w:ascii="Calibri" w:hAnsi="Calibri" w:cs="Calibri"/>
          <w:lang w:val="en-GB"/>
        </w:rPr>
      </w:pPr>
      <w:r w:rsidRPr="00E55A2F">
        <w:rPr>
          <w:rFonts w:ascii="Calibri" w:hAnsi="Calibri" w:cs="Calibri"/>
          <w:lang w:val="en-GB"/>
        </w:rPr>
        <w:t xml:space="preserve">Successful candidates shall be awarded the Diploma under the following divisions of pass. </w:t>
      </w:r>
    </w:p>
    <w:p w:rsidR="0020734E" w:rsidRPr="00E55A2F" w:rsidRDefault="0020734E" w:rsidP="00A0620A">
      <w:pPr>
        <w:pStyle w:val="ListParagraph"/>
        <w:numPr>
          <w:ilvl w:val="0"/>
          <w:numId w:val="227"/>
        </w:numPr>
        <w:tabs>
          <w:tab w:val="left" w:pos="1080"/>
        </w:tabs>
        <w:spacing w:after="0"/>
        <w:ind w:firstLine="0"/>
        <w:jc w:val="both"/>
        <w:rPr>
          <w:rFonts w:cs="Calibri"/>
          <w:lang w:val="en-GB"/>
        </w:rPr>
      </w:pPr>
      <w:r w:rsidRPr="00E55A2F">
        <w:rPr>
          <w:rFonts w:cs="Calibri"/>
          <w:lang w:val="en-GB"/>
        </w:rPr>
        <w:t xml:space="preserve">First Class with Distinction shall be awarded to the candidates who secure an overall </w:t>
      </w:r>
      <w:r w:rsidR="00E02A19" w:rsidRPr="00E55A2F">
        <w:rPr>
          <w:rFonts w:cs="Calibri"/>
          <w:lang w:val="en-GB"/>
        </w:rPr>
        <w:t xml:space="preserve">    </w:t>
      </w:r>
      <w:r w:rsidR="00E02A19" w:rsidRPr="00E55A2F">
        <w:rPr>
          <w:rFonts w:cs="Calibri"/>
          <w:lang w:val="en-GB"/>
        </w:rPr>
        <w:br/>
        <w:t xml:space="preserve">       </w:t>
      </w:r>
      <w:r w:rsidRPr="00E55A2F">
        <w:rPr>
          <w:rFonts w:cs="Calibri"/>
          <w:lang w:val="en-GB"/>
        </w:rPr>
        <w:t>aggregate of 75% marks and above.</w:t>
      </w:r>
    </w:p>
    <w:p w:rsidR="0020734E" w:rsidRPr="00E55A2F" w:rsidRDefault="0020734E" w:rsidP="00A0620A">
      <w:pPr>
        <w:pStyle w:val="ListParagraph"/>
        <w:numPr>
          <w:ilvl w:val="0"/>
          <w:numId w:val="227"/>
        </w:numPr>
        <w:tabs>
          <w:tab w:val="left" w:pos="1080"/>
        </w:tabs>
        <w:spacing w:after="0"/>
        <w:ind w:firstLine="0"/>
        <w:jc w:val="both"/>
        <w:rPr>
          <w:rFonts w:cs="Calibri"/>
          <w:lang w:val="en-GB"/>
        </w:rPr>
      </w:pPr>
      <w:r w:rsidRPr="00E55A2F">
        <w:rPr>
          <w:rFonts w:cs="Calibri"/>
          <w:lang w:val="en-GB"/>
        </w:rPr>
        <w:t xml:space="preserve">First Class shall be awarded to candidates who secure overall aggregate of 60% marks </w:t>
      </w:r>
      <w:r w:rsidR="00E02A19" w:rsidRPr="00E55A2F">
        <w:rPr>
          <w:rFonts w:cs="Calibri"/>
          <w:lang w:val="en-GB"/>
        </w:rPr>
        <w:t xml:space="preserve"> </w:t>
      </w:r>
      <w:r w:rsidR="00E02A19" w:rsidRPr="00E55A2F">
        <w:rPr>
          <w:rFonts w:cs="Calibri"/>
          <w:lang w:val="en-GB"/>
        </w:rPr>
        <w:br/>
        <w:t xml:space="preserve">       </w:t>
      </w:r>
      <w:r w:rsidRPr="00E55A2F">
        <w:rPr>
          <w:rFonts w:cs="Calibri"/>
          <w:lang w:val="en-GB"/>
        </w:rPr>
        <w:t>and above and below 75% marks.</w:t>
      </w:r>
    </w:p>
    <w:p w:rsidR="0020734E" w:rsidRPr="00E55A2F" w:rsidRDefault="0020734E" w:rsidP="00A0620A">
      <w:pPr>
        <w:pStyle w:val="ListParagraph"/>
        <w:numPr>
          <w:ilvl w:val="0"/>
          <w:numId w:val="227"/>
        </w:numPr>
        <w:tabs>
          <w:tab w:val="left" w:pos="1080"/>
        </w:tabs>
        <w:spacing w:after="0"/>
        <w:ind w:firstLine="0"/>
        <w:jc w:val="both"/>
        <w:rPr>
          <w:rFonts w:cs="Calibri"/>
          <w:lang w:val="en-GB"/>
        </w:rPr>
      </w:pPr>
      <w:r w:rsidRPr="00E55A2F">
        <w:rPr>
          <w:rFonts w:cs="Calibri"/>
          <w:lang w:val="en-GB"/>
        </w:rPr>
        <w:t xml:space="preserve">Second Class shall be awarded to candidates who secure a pass with an overall </w:t>
      </w:r>
      <w:r w:rsidR="00E02A19" w:rsidRPr="00E55A2F">
        <w:rPr>
          <w:rFonts w:cs="Calibri"/>
          <w:lang w:val="en-GB"/>
        </w:rPr>
        <w:br/>
        <w:t xml:space="preserve">       </w:t>
      </w:r>
      <w:r w:rsidRPr="00E55A2F">
        <w:rPr>
          <w:rFonts w:cs="Calibri"/>
          <w:lang w:val="en-GB"/>
        </w:rPr>
        <w:t>aggregate of below 60%.</w:t>
      </w:r>
    </w:p>
    <w:p w:rsidR="0020734E" w:rsidRPr="00E55A2F" w:rsidRDefault="0020734E" w:rsidP="00A0620A">
      <w:pPr>
        <w:pStyle w:val="ListParagraph"/>
        <w:numPr>
          <w:ilvl w:val="2"/>
          <w:numId w:val="227"/>
        </w:numPr>
        <w:spacing w:after="0"/>
        <w:ind w:left="1440" w:hanging="270"/>
        <w:jc w:val="both"/>
        <w:rPr>
          <w:rFonts w:cs="Calibri"/>
          <w:lang w:val="en-GB"/>
        </w:rPr>
      </w:pPr>
      <w:r w:rsidRPr="00E55A2F">
        <w:rPr>
          <w:rFonts w:cs="Calibri"/>
          <w:lang w:val="en-GB"/>
        </w:rPr>
        <w:t>The Weightage of marks for various year/Semesters which are taken for computing overall aggregate shall be 25% of I year marks + 100% of 3</w:t>
      </w:r>
      <w:r w:rsidRPr="00E55A2F">
        <w:rPr>
          <w:rFonts w:cs="Calibri"/>
          <w:vertAlign w:val="superscript"/>
          <w:lang w:val="en-GB"/>
        </w:rPr>
        <w:t>rd</w:t>
      </w:r>
      <w:r w:rsidRPr="00E55A2F">
        <w:rPr>
          <w:rFonts w:cs="Calibri"/>
          <w:lang w:val="en-GB"/>
        </w:rPr>
        <w:t xml:space="preserve"> and subsequent Semesters. </w:t>
      </w:r>
    </w:p>
    <w:p w:rsidR="0020734E" w:rsidRPr="00E55A2F" w:rsidRDefault="0020734E" w:rsidP="00A0620A">
      <w:pPr>
        <w:pStyle w:val="ListParagraph"/>
        <w:numPr>
          <w:ilvl w:val="2"/>
          <w:numId w:val="227"/>
        </w:numPr>
        <w:spacing w:after="0"/>
        <w:ind w:left="1440" w:hanging="270"/>
        <w:jc w:val="both"/>
        <w:rPr>
          <w:rFonts w:cs="Calibri"/>
          <w:lang w:val="en-GB"/>
        </w:rPr>
      </w:pPr>
      <w:r w:rsidRPr="00E55A2F">
        <w:rPr>
          <w:rFonts w:cs="Calibri"/>
          <w:lang w:val="en-GB"/>
        </w:rPr>
        <w:t>In respect IVC &amp; ITI Lateral Entry candidates who are admitted directly into diploma course at the 3</w:t>
      </w:r>
      <w:r w:rsidRPr="00E55A2F">
        <w:rPr>
          <w:rFonts w:cs="Calibri"/>
          <w:vertAlign w:val="superscript"/>
          <w:lang w:val="en-GB"/>
        </w:rPr>
        <w:t>rd</w:t>
      </w:r>
      <w:r w:rsidRPr="00E55A2F">
        <w:rPr>
          <w:rFonts w:cs="Calibri"/>
          <w:lang w:val="en-GB"/>
        </w:rPr>
        <w:t xml:space="preserve"> semester (i.e., second year) level the aggregate of (100%) marks secured at the 3</w:t>
      </w:r>
      <w:r w:rsidRPr="00E55A2F">
        <w:rPr>
          <w:rFonts w:cs="Calibri"/>
          <w:vertAlign w:val="superscript"/>
          <w:lang w:val="en-GB"/>
        </w:rPr>
        <w:t>rd</w:t>
      </w:r>
      <w:r w:rsidRPr="00E55A2F">
        <w:rPr>
          <w:rFonts w:cs="Calibri"/>
          <w:lang w:val="en-GB"/>
        </w:rPr>
        <w:t xml:space="preserve"> and subsequent semesters of study shall be taken into consideration for determining the overall percentage of marks secured by the candidates for award of class/division.</w:t>
      </w:r>
    </w:p>
    <w:p w:rsidR="0020734E" w:rsidRPr="00E55A2F" w:rsidRDefault="0020734E" w:rsidP="00A0620A">
      <w:pPr>
        <w:pStyle w:val="BodyTextIndent3"/>
        <w:numPr>
          <w:ilvl w:val="0"/>
          <w:numId w:val="227"/>
        </w:numPr>
        <w:tabs>
          <w:tab w:val="left" w:pos="1080"/>
        </w:tabs>
        <w:spacing w:line="276" w:lineRule="auto"/>
        <w:ind w:firstLine="0"/>
        <w:jc w:val="left"/>
        <w:rPr>
          <w:rFonts w:ascii="Calibri" w:hAnsi="Calibri" w:cs="Calibri"/>
          <w:i/>
          <w:iCs/>
          <w:sz w:val="22"/>
          <w:szCs w:val="22"/>
          <w:lang w:val="en-GB"/>
        </w:rPr>
      </w:pPr>
      <w:r w:rsidRPr="00E55A2F">
        <w:rPr>
          <w:rFonts w:ascii="Calibri" w:hAnsi="Calibri" w:cs="Calibri"/>
          <w:sz w:val="22"/>
          <w:szCs w:val="22"/>
          <w:lang w:val="en-GB"/>
        </w:rPr>
        <w:t xml:space="preserve">Second Class shall be awarded to all students, who fail to complete the Diploma in the </w:t>
      </w:r>
      <w:r w:rsidR="00E02A19" w:rsidRPr="00E55A2F">
        <w:rPr>
          <w:rFonts w:ascii="Calibri" w:hAnsi="Calibri" w:cs="Calibri"/>
          <w:sz w:val="22"/>
          <w:szCs w:val="22"/>
          <w:lang w:val="en-GB"/>
        </w:rPr>
        <w:t xml:space="preserve"> </w:t>
      </w:r>
      <w:r w:rsidR="00E02A19" w:rsidRPr="00E55A2F">
        <w:rPr>
          <w:rFonts w:ascii="Calibri" w:hAnsi="Calibri" w:cs="Calibri"/>
          <w:sz w:val="22"/>
          <w:szCs w:val="22"/>
          <w:lang w:val="en-GB"/>
        </w:rPr>
        <w:br/>
        <w:t xml:space="preserve">       </w:t>
      </w:r>
      <w:r w:rsidRPr="00E55A2F">
        <w:rPr>
          <w:rFonts w:ascii="Calibri" w:hAnsi="Calibri" w:cs="Calibri"/>
          <w:sz w:val="22"/>
          <w:szCs w:val="22"/>
          <w:lang w:val="en-GB"/>
        </w:rPr>
        <w:t xml:space="preserve">regular 3 years/ 3 ½ years and four subsequent examinations, from the year of first </w:t>
      </w:r>
      <w:r w:rsidR="00E02A19" w:rsidRPr="00E55A2F">
        <w:rPr>
          <w:rFonts w:ascii="Calibri" w:hAnsi="Calibri" w:cs="Calibri"/>
          <w:sz w:val="22"/>
          <w:szCs w:val="22"/>
          <w:lang w:val="en-GB"/>
        </w:rPr>
        <w:t xml:space="preserve">   </w:t>
      </w:r>
      <w:r w:rsidR="00E02A19" w:rsidRPr="00E55A2F">
        <w:rPr>
          <w:rFonts w:ascii="Calibri" w:hAnsi="Calibri" w:cs="Calibri"/>
          <w:sz w:val="22"/>
          <w:szCs w:val="22"/>
          <w:lang w:val="en-GB"/>
        </w:rPr>
        <w:br/>
        <w:t xml:space="preserve">      </w:t>
      </w:r>
      <w:r w:rsidRPr="00E55A2F">
        <w:rPr>
          <w:rFonts w:ascii="Calibri" w:hAnsi="Calibri" w:cs="Calibri"/>
          <w:sz w:val="22"/>
          <w:szCs w:val="22"/>
          <w:lang w:val="en-GB"/>
        </w:rPr>
        <w:t>admission</w:t>
      </w:r>
      <w:r w:rsidRPr="00E55A2F">
        <w:rPr>
          <w:rFonts w:ascii="Calibri" w:hAnsi="Calibri" w:cs="Calibri"/>
          <w:i/>
          <w:iCs/>
          <w:sz w:val="22"/>
          <w:szCs w:val="22"/>
          <w:lang w:val="en-GB"/>
        </w:rPr>
        <w:t>.</w:t>
      </w:r>
    </w:p>
    <w:p w:rsidR="0020734E" w:rsidRPr="00E55A2F" w:rsidRDefault="0020734E" w:rsidP="0020734E">
      <w:pPr>
        <w:pStyle w:val="BodyTextIndent3"/>
        <w:ind w:left="1440" w:hanging="720"/>
        <w:rPr>
          <w:rFonts w:ascii="Calibri" w:hAnsi="Calibri" w:cs="Calibri"/>
          <w:i/>
          <w:iCs/>
          <w:sz w:val="22"/>
          <w:szCs w:val="22"/>
          <w:lang w:val="en-GB"/>
        </w:rPr>
      </w:pPr>
    </w:p>
    <w:p w:rsidR="0020734E" w:rsidRPr="00E55A2F" w:rsidRDefault="0020734E" w:rsidP="0020734E">
      <w:pPr>
        <w:spacing w:after="0"/>
        <w:jc w:val="both"/>
        <w:rPr>
          <w:rFonts w:ascii="Calibri" w:hAnsi="Calibri" w:cs="Calibri"/>
          <w:b/>
          <w:bCs/>
          <w:lang w:val="en-GB"/>
        </w:rPr>
      </w:pPr>
      <w:r w:rsidRPr="00E55A2F">
        <w:rPr>
          <w:rFonts w:ascii="Calibri" w:hAnsi="Calibri" w:cs="Calibri"/>
          <w:b/>
          <w:bCs/>
          <w:lang w:val="en-GB"/>
        </w:rPr>
        <w:lastRenderedPageBreak/>
        <w:t>14.</w:t>
      </w:r>
      <w:r w:rsidRPr="00E55A2F">
        <w:rPr>
          <w:rFonts w:ascii="Calibri" w:hAnsi="Calibri" w:cs="Calibri"/>
          <w:bCs/>
          <w:lang w:val="en-GB"/>
        </w:rPr>
        <w:tab/>
      </w:r>
      <w:r w:rsidRPr="00E55A2F">
        <w:rPr>
          <w:rFonts w:ascii="Calibri" w:hAnsi="Calibri" w:cs="Calibri"/>
          <w:b/>
          <w:bCs/>
          <w:lang w:val="en-GB"/>
        </w:rPr>
        <w:t>EXAMINATION FEE SCHEDULE:</w:t>
      </w:r>
    </w:p>
    <w:p w:rsidR="0020734E" w:rsidRPr="00E55A2F" w:rsidRDefault="0020734E" w:rsidP="0020734E">
      <w:pPr>
        <w:spacing w:after="0"/>
        <w:ind w:left="720"/>
        <w:jc w:val="both"/>
        <w:rPr>
          <w:rFonts w:ascii="Calibri" w:hAnsi="Calibri" w:cs="Calibri"/>
          <w:lang w:val="en-GB"/>
        </w:rPr>
      </w:pPr>
      <w:r w:rsidRPr="00E55A2F">
        <w:rPr>
          <w:rFonts w:ascii="Calibri" w:hAnsi="Calibri" w:cs="Calibri"/>
          <w:lang w:val="en-GB"/>
        </w:rPr>
        <w:t>The examination fee should be as per the notification issued by State Board of Technical Education and Training, AP from time to time.</w:t>
      </w:r>
    </w:p>
    <w:p w:rsidR="0020734E" w:rsidRPr="00E55A2F" w:rsidRDefault="0020734E" w:rsidP="0020734E">
      <w:pPr>
        <w:spacing w:after="0"/>
        <w:jc w:val="both"/>
        <w:rPr>
          <w:rFonts w:ascii="Calibri" w:hAnsi="Calibri" w:cs="Calibri"/>
          <w:b/>
          <w:bCs/>
          <w:lang w:val="en-GB"/>
        </w:rPr>
      </w:pPr>
    </w:p>
    <w:p w:rsidR="0020734E" w:rsidRPr="00E55A2F" w:rsidRDefault="0020734E" w:rsidP="0020734E">
      <w:pPr>
        <w:spacing w:after="0"/>
        <w:jc w:val="both"/>
        <w:rPr>
          <w:rFonts w:ascii="Calibri" w:hAnsi="Calibri" w:cs="Calibri"/>
          <w:b/>
          <w:bCs/>
          <w:lang w:val="en-GB"/>
        </w:rPr>
      </w:pPr>
      <w:r w:rsidRPr="00E55A2F">
        <w:rPr>
          <w:rFonts w:ascii="Calibri" w:hAnsi="Calibri" w:cs="Calibri"/>
          <w:b/>
          <w:bCs/>
          <w:lang w:val="en-GB"/>
        </w:rPr>
        <w:t>15.</w:t>
      </w:r>
      <w:r w:rsidRPr="00E55A2F">
        <w:rPr>
          <w:rFonts w:ascii="Calibri" w:hAnsi="Calibri" w:cs="Calibri"/>
          <w:bCs/>
          <w:lang w:val="en-GB"/>
        </w:rPr>
        <w:tab/>
      </w:r>
      <w:r w:rsidRPr="00E55A2F">
        <w:rPr>
          <w:rFonts w:ascii="Calibri" w:hAnsi="Calibri" w:cs="Calibri"/>
          <w:b/>
          <w:bCs/>
          <w:lang w:val="en-GB"/>
        </w:rPr>
        <w:t>STRUCTURE OF EXAMINATION QUESTION PAPER:</w:t>
      </w:r>
    </w:p>
    <w:p w:rsidR="0020734E" w:rsidRPr="00E55A2F" w:rsidRDefault="0020734E" w:rsidP="0020734E">
      <w:pPr>
        <w:spacing w:after="0"/>
        <w:ind w:left="709"/>
        <w:jc w:val="both"/>
        <w:rPr>
          <w:rFonts w:ascii="Calibri" w:hAnsi="Calibri" w:cs="Calibri"/>
          <w:b/>
          <w:lang w:val="en-GB"/>
        </w:rPr>
      </w:pPr>
      <w:r w:rsidRPr="00E55A2F">
        <w:rPr>
          <w:rFonts w:ascii="Calibri" w:hAnsi="Calibri" w:cs="Calibri"/>
          <w:b/>
          <w:lang w:val="en-GB"/>
        </w:rPr>
        <w:t>I. Formative assessment (Internal examination)</w:t>
      </w:r>
    </w:p>
    <w:p w:rsidR="0020734E" w:rsidRPr="00E55A2F" w:rsidRDefault="0020734E" w:rsidP="0020734E">
      <w:pPr>
        <w:spacing w:after="0"/>
        <w:ind w:left="709"/>
        <w:jc w:val="both"/>
        <w:rPr>
          <w:rFonts w:ascii="Calibri" w:hAnsi="Calibri" w:cs="Calibri"/>
          <w:lang w:val="en-GB"/>
        </w:rPr>
      </w:pPr>
      <w:r w:rsidRPr="00E55A2F">
        <w:rPr>
          <w:rFonts w:ascii="Calibri" w:hAnsi="Calibri" w:cs="Calibri"/>
          <w:b/>
          <w:lang w:val="en-GB"/>
        </w:rPr>
        <w:t>a) For theory Courses</w:t>
      </w:r>
      <w:r w:rsidRPr="00E55A2F">
        <w:rPr>
          <w:rFonts w:ascii="Calibri" w:hAnsi="Calibri" w:cs="Calibri"/>
          <w:lang w:val="en-GB"/>
        </w:rPr>
        <w:t>:</w:t>
      </w:r>
    </w:p>
    <w:p w:rsidR="0020734E" w:rsidRPr="00E55A2F" w:rsidRDefault="0020734E" w:rsidP="0020734E">
      <w:pPr>
        <w:spacing w:after="0"/>
        <w:ind w:left="993"/>
        <w:jc w:val="both"/>
        <w:rPr>
          <w:rFonts w:ascii="Calibri" w:hAnsi="Calibri" w:cs="Calibri"/>
          <w:lang w:val="en-GB"/>
        </w:rPr>
      </w:pPr>
      <w:r w:rsidRPr="00E55A2F">
        <w:rPr>
          <w:rFonts w:ascii="Calibri" w:hAnsi="Calibri" w:cs="Calibri"/>
          <w:lang w:val="en-GB"/>
        </w:rPr>
        <w:t xml:space="preserve">Three unit tests for first year and two unit tests for semesters shall be conducted with a duration of 90 minutes for each test for maximum marks of 40. It consists of part A and Part B. </w:t>
      </w:r>
    </w:p>
    <w:p w:rsidR="0020734E" w:rsidRPr="00E55A2F" w:rsidRDefault="0020734E" w:rsidP="0020734E">
      <w:pPr>
        <w:spacing w:after="0"/>
        <w:ind w:left="993"/>
        <w:jc w:val="both"/>
        <w:rPr>
          <w:rFonts w:ascii="Calibri" w:hAnsi="Calibri" w:cs="Calibri"/>
          <w:lang w:val="en-GB"/>
        </w:rPr>
      </w:pPr>
    </w:p>
    <w:p w:rsidR="0020734E" w:rsidRPr="00E55A2F" w:rsidRDefault="0020734E" w:rsidP="0020734E">
      <w:pPr>
        <w:spacing w:after="0"/>
        <w:ind w:left="993"/>
        <w:jc w:val="both"/>
        <w:rPr>
          <w:rFonts w:ascii="Calibri" w:hAnsi="Calibri" w:cs="Calibri"/>
          <w:lang w:val="en-GB"/>
        </w:rPr>
      </w:pPr>
      <w:r w:rsidRPr="00E55A2F">
        <w:rPr>
          <w:rFonts w:ascii="Calibri" w:hAnsi="Calibri" w:cs="Calibri"/>
          <w:b/>
          <w:lang w:val="en-GB"/>
        </w:rPr>
        <w:t>Part A</w:t>
      </w:r>
      <w:r w:rsidRPr="00E55A2F">
        <w:rPr>
          <w:rFonts w:ascii="Calibri" w:hAnsi="Calibri" w:cs="Calibri"/>
          <w:lang w:val="en-GB"/>
        </w:rPr>
        <w:t xml:space="preserve"> contains five questions and carries 16 marks. Among these five questions first question consists of four objective items like one word or phrase answer/filling-in the blanks/true or false etc with one mark for each question. The other four questions are short answer questions and carry three marks each.</w:t>
      </w:r>
    </w:p>
    <w:p w:rsidR="0020734E" w:rsidRPr="00E55A2F" w:rsidRDefault="0020734E" w:rsidP="0020734E">
      <w:pPr>
        <w:spacing w:after="0"/>
        <w:ind w:left="993"/>
        <w:jc w:val="both"/>
        <w:rPr>
          <w:rFonts w:ascii="Calibri" w:hAnsi="Calibri" w:cs="Calibri"/>
          <w:lang w:val="en-GB"/>
        </w:rPr>
      </w:pPr>
    </w:p>
    <w:p w:rsidR="0020734E" w:rsidRPr="00E55A2F" w:rsidRDefault="0020734E" w:rsidP="0020734E">
      <w:pPr>
        <w:spacing w:after="0"/>
        <w:ind w:left="993"/>
        <w:jc w:val="both"/>
        <w:rPr>
          <w:rFonts w:ascii="Calibri" w:hAnsi="Calibri" w:cs="Calibri"/>
          <w:lang w:val="en-GB"/>
        </w:rPr>
      </w:pPr>
      <w:r w:rsidRPr="00E55A2F">
        <w:rPr>
          <w:rFonts w:ascii="Calibri" w:hAnsi="Calibri" w:cs="Calibri"/>
          <w:b/>
          <w:lang w:val="en-GB"/>
        </w:rPr>
        <w:t>Part B</w:t>
      </w:r>
      <w:r w:rsidRPr="00E55A2F">
        <w:rPr>
          <w:rFonts w:ascii="Calibri" w:hAnsi="Calibri" w:cs="Calibri"/>
          <w:lang w:val="en-GB"/>
        </w:rPr>
        <w:t xml:space="preserve"> carries 24 marks and consists of three questions with internal choice ie., Either/Or type , and each question carries   8 marks.</w:t>
      </w:r>
    </w:p>
    <w:p w:rsidR="0020734E" w:rsidRPr="00E55A2F" w:rsidRDefault="0020734E" w:rsidP="0020734E">
      <w:pPr>
        <w:spacing w:after="0"/>
        <w:ind w:left="993"/>
        <w:jc w:val="both"/>
        <w:rPr>
          <w:rFonts w:ascii="Calibri" w:hAnsi="Calibri" w:cs="Calibri"/>
          <w:lang w:val="en-GB"/>
        </w:rPr>
      </w:pPr>
    </w:p>
    <w:p w:rsidR="0020734E" w:rsidRPr="00E55A2F" w:rsidRDefault="0020734E" w:rsidP="0020734E">
      <w:pPr>
        <w:spacing w:after="0"/>
        <w:ind w:left="993"/>
        <w:jc w:val="both"/>
        <w:rPr>
          <w:rFonts w:ascii="Calibri" w:hAnsi="Calibri" w:cs="Calibri"/>
          <w:lang w:val="en-GB"/>
        </w:rPr>
      </w:pPr>
      <w:r w:rsidRPr="00E55A2F">
        <w:rPr>
          <w:rFonts w:ascii="Calibri" w:hAnsi="Calibri" w:cs="Calibri"/>
          <w:lang w:val="en-GB"/>
        </w:rPr>
        <w:t>The sum of marks of 3 tests for I year and 2 tests for semesters shall be reduced to 20 marks in each Course for arriving at final sessional marks.</w:t>
      </w:r>
    </w:p>
    <w:p w:rsidR="0020734E" w:rsidRPr="00E55A2F" w:rsidRDefault="0020734E" w:rsidP="0020734E">
      <w:pPr>
        <w:spacing w:after="0"/>
        <w:ind w:left="709"/>
        <w:jc w:val="both"/>
        <w:rPr>
          <w:rFonts w:ascii="Calibri" w:hAnsi="Calibri" w:cs="Calibri"/>
          <w:lang w:val="en-GB"/>
        </w:rPr>
      </w:pPr>
    </w:p>
    <w:p w:rsidR="0020734E" w:rsidRPr="00E55A2F" w:rsidRDefault="0020734E" w:rsidP="0020734E">
      <w:pPr>
        <w:spacing w:after="0"/>
        <w:ind w:left="720"/>
        <w:jc w:val="both"/>
        <w:rPr>
          <w:rFonts w:ascii="Calibri" w:hAnsi="Calibri" w:cs="Calibri"/>
          <w:b/>
          <w:lang w:val="en-GB"/>
        </w:rPr>
      </w:pPr>
      <w:r w:rsidRPr="00E55A2F">
        <w:rPr>
          <w:rFonts w:ascii="Calibri" w:hAnsi="Calibri" w:cs="Calibri"/>
          <w:b/>
          <w:lang w:val="en-GB"/>
        </w:rPr>
        <w:t>b) For drawing Courses:</w:t>
      </w:r>
    </w:p>
    <w:p w:rsidR="0020734E" w:rsidRPr="00E55A2F" w:rsidRDefault="0020734E" w:rsidP="0020734E">
      <w:pPr>
        <w:spacing w:after="0"/>
        <w:ind w:left="993"/>
        <w:jc w:val="both"/>
        <w:rPr>
          <w:rFonts w:ascii="Calibri" w:hAnsi="Calibri" w:cs="Calibri"/>
          <w:b/>
          <w:lang w:val="en-GB"/>
        </w:rPr>
      </w:pPr>
      <w:r w:rsidRPr="00E55A2F">
        <w:rPr>
          <w:rFonts w:ascii="Calibri" w:hAnsi="Calibri" w:cs="Calibri"/>
          <w:b/>
          <w:lang w:val="en-GB"/>
        </w:rPr>
        <w:t>For I year:</w:t>
      </w:r>
    </w:p>
    <w:p w:rsidR="0020734E" w:rsidRPr="00E55A2F" w:rsidRDefault="0020734E" w:rsidP="0020734E">
      <w:pPr>
        <w:spacing w:after="0"/>
        <w:ind w:left="993"/>
        <w:jc w:val="both"/>
        <w:rPr>
          <w:rFonts w:ascii="Calibri" w:hAnsi="Calibri" w:cs="Calibri"/>
          <w:lang w:val="en-GB"/>
        </w:rPr>
      </w:pPr>
      <w:r w:rsidRPr="00E55A2F">
        <w:rPr>
          <w:rFonts w:ascii="Calibri" w:hAnsi="Calibri" w:cs="Calibri"/>
          <w:lang w:val="en-GB"/>
        </w:rPr>
        <w:t xml:space="preserve">Three unit tests with duration of 90 minutes and for maximum marks of 40 marks shall be conducted for first year. It consists of part A and Part B. </w:t>
      </w:r>
    </w:p>
    <w:p w:rsidR="0020734E" w:rsidRPr="00E55A2F" w:rsidRDefault="0020734E" w:rsidP="0020734E">
      <w:pPr>
        <w:spacing w:after="0"/>
        <w:ind w:left="993"/>
        <w:jc w:val="both"/>
        <w:rPr>
          <w:rFonts w:ascii="Calibri" w:hAnsi="Calibri" w:cs="Calibri"/>
          <w:lang w:val="en-GB"/>
        </w:rPr>
      </w:pPr>
    </w:p>
    <w:p w:rsidR="0020734E" w:rsidRPr="00E55A2F" w:rsidRDefault="0020734E" w:rsidP="0020734E">
      <w:pPr>
        <w:spacing w:after="0"/>
        <w:ind w:left="993"/>
        <w:jc w:val="both"/>
        <w:rPr>
          <w:rFonts w:ascii="Calibri" w:hAnsi="Calibri" w:cs="Calibri"/>
          <w:lang w:val="en-GB"/>
        </w:rPr>
      </w:pPr>
      <w:r w:rsidRPr="00E55A2F">
        <w:rPr>
          <w:rFonts w:ascii="Calibri" w:hAnsi="Calibri" w:cs="Calibri"/>
          <w:b/>
          <w:lang w:val="en-GB"/>
        </w:rPr>
        <w:t>Part A</w:t>
      </w:r>
      <w:r w:rsidRPr="00E55A2F">
        <w:rPr>
          <w:rFonts w:ascii="Calibri" w:hAnsi="Calibri" w:cs="Calibri"/>
          <w:lang w:val="en-GB"/>
        </w:rPr>
        <w:t xml:space="preserve"> consists four questions for maximum marks of 16 and each question carries four marks (4×4 marks=16 marks).</w:t>
      </w:r>
    </w:p>
    <w:p w:rsidR="0020734E" w:rsidRPr="00E55A2F" w:rsidRDefault="0020734E" w:rsidP="0020734E">
      <w:pPr>
        <w:spacing w:after="0"/>
        <w:ind w:left="993"/>
        <w:jc w:val="both"/>
        <w:rPr>
          <w:rFonts w:ascii="Calibri" w:hAnsi="Calibri" w:cs="Calibri"/>
          <w:lang w:val="en-GB"/>
        </w:rPr>
      </w:pPr>
    </w:p>
    <w:p w:rsidR="0020734E" w:rsidRPr="00E55A2F" w:rsidRDefault="0020734E" w:rsidP="0020734E">
      <w:pPr>
        <w:spacing w:after="0"/>
        <w:ind w:left="993"/>
        <w:jc w:val="both"/>
        <w:rPr>
          <w:rFonts w:ascii="Calibri" w:hAnsi="Calibri" w:cs="Calibri"/>
          <w:lang w:val="en-GB"/>
        </w:rPr>
      </w:pPr>
      <w:r w:rsidRPr="00E55A2F">
        <w:rPr>
          <w:rFonts w:ascii="Calibri" w:hAnsi="Calibri" w:cs="Calibri"/>
          <w:b/>
          <w:lang w:val="en-GB"/>
        </w:rPr>
        <w:t>Part B</w:t>
      </w:r>
      <w:r w:rsidRPr="00E55A2F">
        <w:rPr>
          <w:rFonts w:ascii="Calibri" w:hAnsi="Calibri" w:cs="Calibri"/>
          <w:lang w:val="en-GB"/>
        </w:rPr>
        <w:t xml:space="preserve"> carries maximum marks of 24 and consists of five questions while the student shall answer any three questions out of these five questions. Each question in this part carries a maximum marks of 8, (3×8 marks=24 marks). </w:t>
      </w:r>
    </w:p>
    <w:p w:rsidR="0020734E" w:rsidRPr="00E55A2F" w:rsidRDefault="0020734E" w:rsidP="0020734E">
      <w:pPr>
        <w:spacing w:after="0"/>
        <w:ind w:left="993"/>
        <w:jc w:val="both"/>
        <w:rPr>
          <w:rFonts w:ascii="Calibri" w:hAnsi="Calibri" w:cs="Calibri"/>
          <w:lang w:val="en-GB"/>
        </w:rPr>
      </w:pPr>
    </w:p>
    <w:p w:rsidR="0020734E" w:rsidRPr="00E55A2F" w:rsidRDefault="0020734E" w:rsidP="0020734E">
      <w:pPr>
        <w:spacing w:after="0"/>
        <w:ind w:left="993"/>
        <w:jc w:val="both"/>
        <w:rPr>
          <w:rFonts w:ascii="Calibri" w:hAnsi="Calibri" w:cs="Calibri"/>
          <w:lang w:val="en-GB"/>
        </w:rPr>
      </w:pPr>
      <w:r w:rsidRPr="00E55A2F">
        <w:rPr>
          <w:rFonts w:ascii="Calibri" w:hAnsi="Calibri" w:cs="Calibri"/>
          <w:lang w:val="en-GB"/>
        </w:rPr>
        <w:t>The sum of marks obtained in 3 unit test marks shall be reduced to 20 marks for arriving at final sessional marks. Remaining 20 marks are awarded by the Course teacher based on the student’s performance during regular class exercise.</w:t>
      </w:r>
    </w:p>
    <w:p w:rsidR="0020734E" w:rsidRPr="00E55A2F" w:rsidRDefault="0020734E" w:rsidP="0020734E">
      <w:pPr>
        <w:spacing w:after="0"/>
        <w:ind w:left="720"/>
        <w:jc w:val="both"/>
        <w:rPr>
          <w:rFonts w:ascii="Calibri" w:hAnsi="Calibri" w:cs="Calibri"/>
          <w:lang w:val="en-GB"/>
        </w:rPr>
      </w:pPr>
    </w:p>
    <w:p w:rsidR="0020734E" w:rsidRPr="00E55A2F" w:rsidRDefault="0020734E" w:rsidP="0020734E">
      <w:pPr>
        <w:spacing w:after="0"/>
        <w:ind w:left="993"/>
        <w:jc w:val="both"/>
        <w:rPr>
          <w:rFonts w:ascii="Calibri" w:hAnsi="Calibri" w:cs="Calibri"/>
          <w:lang w:val="en-GB"/>
        </w:rPr>
      </w:pPr>
      <w:r w:rsidRPr="00E55A2F">
        <w:rPr>
          <w:rFonts w:ascii="Calibri" w:hAnsi="Calibri" w:cs="Calibri"/>
          <w:b/>
          <w:lang w:val="en-GB"/>
        </w:rPr>
        <w:t>For semester:</w:t>
      </w:r>
      <w:r w:rsidRPr="00E55A2F">
        <w:rPr>
          <w:rFonts w:ascii="Calibri" w:hAnsi="Calibri" w:cs="Calibri"/>
          <w:lang w:val="en-GB"/>
        </w:rPr>
        <w:t xml:space="preserve"> Two unit tests with duration of 90 minutes and for maximum marks of 40 marks shall be conducted.  The sum of marks obtained in 2 unit test marks shall be reduced to 20 marks for arriving at final sessional marks. Remaining 20 marks are awarded by the Course teacher based on the student’s performance during regular class exercise</w:t>
      </w:r>
    </w:p>
    <w:p w:rsidR="0020734E" w:rsidRPr="00E55A2F" w:rsidRDefault="0020734E" w:rsidP="0020734E">
      <w:pPr>
        <w:spacing w:after="0"/>
        <w:ind w:left="720"/>
        <w:jc w:val="both"/>
        <w:rPr>
          <w:rFonts w:ascii="Calibri" w:hAnsi="Calibri" w:cs="Calibri"/>
          <w:lang w:val="en-GB"/>
        </w:rPr>
      </w:pPr>
    </w:p>
    <w:p w:rsidR="0020734E" w:rsidRPr="00E55A2F" w:rsidRDefault="0020734E" w:rsidP="0020734E">
      <w:pPr>
        <w:spacing w:after="0"/>
        <w:ind w:left="720"/>
        <w:jc w:val="both"/>
        <w:rPr>
          <w:rFonts w:ascii="Calibri" w:hAnsi="Calibri" w:cs="Calibri"/>
          <w:lang w:val="en-GB"/>
        </w:rPr>
      </w:pPr>
      <w:r w:rsidRPr="00E55A2F">
        <w:rPr>
          <w:rFonts w:ascii="Calibri" w:hAnsi="Calibri" w:cs="Calibri"/>
          <w:b/>
          <w:lang w:val="en-GB"/>
        </w:rPr>
        <w:lastRenderedPageBreak/>
        <w:t>c) For Laboratory /workshop:</w:t>
      </w:r>
      <w:r w:rsidRPr="00E55A2F">
        <w:rPr>
          <w:rFonts w:ascii="Calibri" w:hAnsi="Calibri" w:cs="Calibri"/>
          <w:lang w:val="en-GB"/>
        </w:rPr>
        <w:t xml:space="preserve"> 50% of total marks for the Course shall be awarded based on continuous assessment of the student  in laboratory/workshop classes and the remaining 50% shall be based on the sum of the marks obtained by the students in two tests. </w:t>
      </w:r>
    </w:p>
    <w:p w:rsidR="0020734E" w:rsidRPr="00E55A2F" w:rsidRDefault="0020734E" w:rsidP="0020734E">
      <w:pPr>
        <w:spacing w:after="0"/>
        <w:ind w:left="709"/>
        <w:jc w:val="both"/>
        <w:rPr>
          <w:rFonts w:ascii="Calibri" w:hAnsi="Calibri" w:cs="Calibri"/>
          <w:b/>
          <w:lang w:val="en-GB"/>
        </w:rPr>
      </w:pPr>
    </w:p>
    <w:p w:rsidR="0020734E" w:rsidRPr="00E55A2F" w:rsidRDefault="0020734E" w:rsidP="0020734E">
      <w:pPr>
        <w:spacing w:after="0"/>
        <w:ind w:left="709"/>
        <w:jc w:val="both"/>
        <w:rPr>
          <w:rFonts w:ascii="Calibri" w:hAnsi="Calibri" w:cs="Calibri"/>
          <w:b/>
          <w:lang w:val="en-GB"/>
        </w:rPr>
      </w:pPr>
      <w:r w:rsidRPr="00E55A2F">
        <w:rPr>
          <w:rFonts w:ascii="Calibri" w:hAnsi="Calibri" w:cs="Calibri"/>
          <w:b/>
          <w:lang w:val="en-GB"/>
        </w:rPr>
        <w:t>II. Summative assessment (End examination)</w:t>
      </w:r>
    </w:p>
    <w:p w:rsidR="0020734E" w:rsidRPr="00E55A2F" w:rsidRDefault="0020734E" w:rsidP="0020734E">
      <w:pPr>
        <w:spacing w:after="0"/>
        <w:ind w:left="720"/>
        <w:jc w:val="both"/>
        <w:rPr>
          <w:rFonts w:ascii="Calibri" w:hAnsi="Calibri" w:cs="Calibri"/>
          <w:lang w:val="en-GB"/>
        </w:rPr>
      </w:pPr>
      <w:r w:rsidRPr="00E55A2F">
        <w:rPr>
          <w:rFonts w:ascii="Calibri" w:hAnsi="Calibri" w:cs="Calibri"/>
          <w:lang w:val="en-GB"/>
        </w:rPr>
        <w:t xml:space="preserve">The question paper for theory examination is patterned in such a manner that the Weightage of periods/marks allotted for each of the topics for a particular Course be considered. End Examination paper is of 3 hours duration. </w:t>
      </w:r>
    </w:p>
    <w:p w:rsidR="0020734E" w:rsidRPr="00E55A2F" w:rsidRDefault="0020734E" w:rsidP="0020734E">
      <w:pPr>
        <w:spacing w:after="0"/>
        <w:ind w:left="720"/>
        <w:jc w:val="both"/>
        <w:rPr>
          <w:rFonts w:ascii="Calibri" w:hAnsi="Calibri" w:cs="Calibri"/>
          <w:lang w:val="en-GB"/>
        </w:rPr>
      </w:pPr>
    </w:p>
    <w:p w:rsidR="0020734E" w:rsidRPr="00E55A2F" w:rsidRDefault="0020734E" w:rsidP="00A0620A">
      <w:pPr>
        <w:numPr>
          <w:ilvl w:val="0"/>
          <w:numId w:val="228"/>
        </w:numPr>
        <w:spacing w:after="0" w:line="240" w:lineRule="auto"/>
        <w:jc w:val="both"/>
        <w:rPr>
          <w:rFonts w:ascii="Calibri" w:hAnsi="Calibri" w:cs="Calibri"/>
          <w:lang w:val="en-GB"/>
        </w:rPr>
      </w:pPr>
      <w:r w:rsidRPr="00E55A2F">
        <w:rPr>
          <w:rFonts w:ascii="Calibri" w:hAnsi="Calibri" w:cs="Calibri"/>
          <w:b/>
          <w:lang w:val="en-GB"/>
        </w:rPr>
        <w:t>Each theory paper consists of Section ‘A’, ‘B’ and ‘C’</w:t>
      </w:r>
      <w:r w:rsidRPr="00E55A2F">
        <w:rPr>
          <w:rFonts w:ascii="Calibri" w:hAnsi="Calibri" w:cs="Calibri"/>
          <w:lang w:val="en-GB"/>
        </w:rPr>
        <w:t xml:space="preserve">. </w:t>
      </w:r>
    </w:p>
    <w:p w:rsidR="0020734E" w:rsidRPr="00E55A2F" w:rsidRDefault="0020734E" w:rsidP="0020734E">
      <w:pPr>
        <w:spacing w:after="0"/>
        <w:ind w:left="1080"/>
        <w:jc w:val="both"/>
        <w:rPr>
          <w:rFonts w:ascii="Calibri" w:hAnsi="Calibri" w:cs="Calibri"/>
          <w:lang w:val="en-GB"/>
        </w:rPr>
      </w:pPr>
    </w:p>
    <w:p w:rsidR="0020734E" w:rsidRPr="00E55A2F" w:rsidRDefault="0020734E" w:rsidP="0020734E">
      <w:pPr>
        <w:spacing w:after="0"/>
        <w:ind w:left="1080"/>
        <w:jc w:val="both"/>
        <w:rPr>
          <w:rFonts w:ascii="Calibri" w:hAnsi="Calibri" w:cs="Calibri"/>
          <w:lang w:val="en-GB"/>
        </w:rPr>
      </w:pPr>
      <w:r w:rsidRPr="00E55A2F">
        <w:rPr>
          <w:rFonts w:ascii="Calibri" w:hAnsi="Calibri" w:cs="Calibri"/>
          <w:b/>
          <w:lang w:val="en-GB"/>
        </w:rPr>
        <w:t>Section ‘A’ with Max marks of 30,</w:t>
      </w:r>
      <w:r w:rsidRPr="00E55A2F">
        <w:rPr>
          <w:rFonts w:ascii="Calibri" w:hAnsi="Calibri" w:cs="Calibri"/>
          <w:lang w:val="en-GB"/>
        </w:rPr>
        <w:t xml:space="preserve"> contains 10 short answer questions. All questions are to be answered and each carries 3 marks, i.e., 10 x 3 = 30.</w:t>
      </w:r>
    </w:p>
    <w:p w:rsidR="0020734E" w:rsidRPr="00E55A2F" w:rsidRDefault="0020734E" w:rsidP="0020734E">
      <w:pPr>
        <w:spacing w:after="0"/>
        <w:ind w:left="1080" w:hanging="360"/>
        <w:jc w:val="both"/>
        <w:rPr>
          <w:rFonts w:ascii="Calibri" w:hAnsi="Calibri" w:cs="Calibri"/>
          <w:lang w:val="en-GB"/>
        </w:rPr>
      </w:pPr>
      <w:r w:rsidRPr="00E55A2F">
        <w:rPr>
          <w:rFonts w:ascii="Calibri" w:hAnsi="Calibri" w:cs="Calibri"/>
          <w:lang w:val="en-GB"/>
        </w:rPr>
        <w:tab/>
      </w:r>
    </w:p>
    <w:p w:rsidR="0020734E" w:rsidRPr="00E55A2F" w:rsidRDefault="0020734E" w:rsidP="0020734E">
      <w:pPr>
        <w:pStyle w:val="NoSpacing"/>
        <w:ind w:left="1134"/>
        <w:rPr>
          <w:rFonts w:cs="Calibri"/>
          <w:lang w:val="en-GB"/>
        </w:rPr>
      </w:pPr>
      <w:r w:rsidRPr="00E55A2F">
        <w:rPr>
          <w:rFonts w:cs="Calibri"/>
          <w:b/>
          <w:lang w:val="en-GB"/>
        </w:rPr>
        <w:t>Section ‘B’ with Max marks of 40</w:t>
      </w:r>
      <w:r w:rsidRPr="00E55A2F">
        <w:rPr>
          <w:rFonts w:cs="Calibri"/>
          <w:lang w:val="en-GB"/>
        </w:rPr>
        <w:t xml:space="preserve"> contains 5 essay type questions including Numerical questions (without any divisions in the question), with internal choice(Either/or type), each carrying 8 marks, i.e., Max. Marks:   5 x 8 = 40.</w:t>
      </w:r>
    </w:p>
    <w:p w:rsidR="0020734E" w:rsidRPr="00E55A2F" w:rsidRDefault="0020734E" w:rsidP="0020734E">
      <w:pPr>
        <w:spacing w:after="0"/>
        <w:ind w:left="1134"/>
        <w:jc w:val="both"/>
        <w:rPr>
          <w:rFonts w:ascii="Calibri" w:hAnsi="Calibri" w:cs="Calibri"/>
          <w:lang w:val="en-GB"/>
        </w:rPr>
      </w:pPr>
    </w:p>
    <w:p w:rsidR="0020734E" w:rsidRPr="00E55A2F" w:rsidRDefault="0020734E" w:rsidP="0020734E">
      <w:pPr>
        <w:pStyle w:val="NoSpacing"/>
        <w:ind w:left="1134"/>
        <w:rPr>
          <w:rFonts w:cs="Calibri"/>
          <w:lang w:val="en-GB"/>
        </w:rPr>
      </w:pPr>
      <w:r w:rsidRPr="00E55A2F">
        <w:rPr>
          <w:rFonts w:cs="Calibri"/>
          <w:b/>
          <w:lang w:val="en-GB"/>
        </w:rPr>
        <w:t>Section ‘C’ with Max marks of 10</w:t>
      </w:r>
      <w:r w:rsidRPr="00E55A2F">
        <w:rPr>
          <w:rFonts w:cs="Calibri"/>
          <w:lang w:val="en-GB"/>
        </w:rPr>
        <w:t xml:space="preserve"> contains single essay type, Higher order Thinking skills question (HoTs)including Numerical questions, without   choice (without any divisions in the question), </w:t>
      </w:r>
    </w:p>
    <w:p w:rsidR="0020734E" w:rsidRPr="00E55A2F" w:rsidRDefault="0020734E" w:rsidP="0020734E">
      <w:pPr>
        <w:spacing w:after="0" w:line="240" w:lineRule="auto"/>
        <w:ind w:left="1077" w:hanging="360"/>
        <w:rPr>
          <w:rFonts w:ascii="Calibri" w:hAnsi="Calibri" w:cs="Calibri"/>
          <w:lang w:val="en-GB"/>
        </w:rPr>
      </w:pPr>
    </w:p>
    <w:p w:rsidR="0020734E" w:rsidRPr="00E55A2F" w:rsidRDefault="0020734E" w:rsidP="0020734E">
      <w:pPr>
        <w:spacing w:after="0" w:line="240" w:lineRule="auto"/>
        <w:ind w:left="1077" w:firstLine="54"/>
        <w:rPr>
          <w:rFonts w:ascii="Calibri" w:hAnsi="Calibri" w:cs="Calibri"/>
          <w:lang w:val="en-GB"/>
        </w:rPr>
      </w:pPr>
      <w:r w:rsidRPr="00E55A2F">
        <w:rPr>
          <w:rFonts w:ascii="Calibri" w:hAnsi="Calibri" w:cs="Calibri"/>
          <w:b/>
          <w:lang w:val="en-GB"/>
        </w:rPr>
        <w:t>Thus the total marks for theory examination shall be:  80</w:t>
      </w:r>
      <w:r w:rsidRPr="00E55A2F">
        <w:rPr>
          <w:rFonts w:ascii="Calibri" w:hAnsi="Calibri" w:cs="Calibri"/>
          <w:lang w:val="en-GB"/>
        </w:rPr>
        <w:t>.</w:t>
      </w:r>
    </w:p>
    <w:p w:rsidR="0020734E" w:rsidRPr="00E55A2F" w:rsidRDefault="0020734E" w:rsidP="0020734E">
      <w:pPr>
        <w:spacing w:after="0" w:line="240" w:lineRule="auto"/>
        <w:ind w:left="1077" w:firstLine="54"/>
        <w:rPr>
          <w:rFonts w:ascii="Calibri" w:hAnsi="Calibri" w:cs="Calibri"/>
          <w:lang w:val="en-GB"/>
        </w:rPr>
      </w:pPr>
    </w:p>
    <w:p w:rsidR="0020734E" w:rsidRPr="00E55A2F" w:rsidRDefault="0020734E" w:rsidP="00A0620A">
      <w:pPr>
        <w:numPr>
          <w:ilvl w:val="0"/>
          <w:numId w:val="228"/>
        </w:numPr>
        <w:spacing w:after="0"/>
        <w:jc w:val="both"/>
        <w:rPr>
          <w:rFonts w:ascii="Calibri" w:hAnsi="Calibri" w:cs="Calibri"/>
          <w:lang w:val="en-GB"/>
        </w:rPr>
      </w:pPr>
      <w:r w:rsidRPr="00E55A2F">
        <w:rPr>
          <w:rFonts w:ascii="Calibri" w:hAnsi="Calibri" w:cs="Calibri"/>
          <w:b/>
          <w:lang w:val="en-GB"/>
        </w:rPr>
        <w:t xml:space="preserve">For </w:t>
      </w:r>
      <w:r w:rsidRPr="00E55A2F">
        <w:rPr>
          <w:rFonts w:ascii="Calibri" w:hAnsi="Calibri" w:cs="Calibri"/>
          <w:b/>
          <w:bCs/>
          <w:lang w:val="en-GB"/>
        </w:rPr>
        <w:t>Engineering Drawing</w:t>
      </w:r>
      <w:r w:rsidRPr="00E55A2F">
        <w:rPr>
          <w:rFonts w:ascii="Calibri" w:hAnsi="Calibri" w:cs="Calibri"/>
          <w:b/>
          <w:lang w:val="en-GB"/>
        </w:rPr>
        <w:t xml:space="preserve"> Course (107) consist of section ‘A’ and section ‘B’</w:t>
      </w:r>
      <w:r w:rsidRPr="00E55A2F">
        <w:rPr>
          <w:rFonts w:ascii="Calibri" w:hAnsi="Calibri" w:cs="Calibri"/>
          <w:lang w:val="en-GB"/>
        </w:rPr>
        <w:t xml:space="preserve">. </w:t>
      </w:r>
    </w:p>
    <w:p w:rsidR="0020734E" w:rsidRPr="00E55A2F" w:rsidRDefault="0020734E" w:rsidP="0020734E">
      <w:pPr>
        <w:spacing w:after="0"/>
        <w:ind w:left="1134"/>
        <w:jc w:val="both"/>
        <w:rPr>
          <w:rFonts w:ascii="Calibri" w:hAnsi="Calibri" w:cs="Calibri"/>
          <w:lang w:val="en-GB"/>
        </w:rPr>
      </w:pPr>
    </w:p>
    <w:p w:rsidR="0020734E" w:rsidRPr="00E55A2F" w:rsidRDefault="0020734E" w:rsidP="0020734E">
      <w:pPr>
        <w:spacing w:after="0"/>
        <w:ind w:left="1134"/>
        <w:jc w:val="both"/>
        <w:rPr>
          <w:rFonts w:ascii="Calibri" w:hAnsi="Calibri" w:cs="Calibri"/>
          <w:lang w:val="en-GB"/>
        </w:rPr>
      </w:pPr>
      <w:r w:rsidRPr="00E55A2F">
        <w:rPr>
          <w:rFonts w:ascii="Calibri" w:hAnsi="Calibri" w:cs="Calibri"/>
          <w:b/>
          <w:lang w:val="en-GB"/>
        </w:rPr>
        <w:t>Section ‘A’ with max marks of 20</w:t>
      </w:r>
      <w:r w:rsidRPr="00E55A2F">
        <w:rPr>
          <w:rFonts w:ascii="Calibri" w:hAnsi="Calibri" w:cs="Calibri"/>
          <w:lang w:val="en-GB"/>
        </w:rPr>
        <w:t xml:space="preserve">, contains four (4) questions. All questions in section ‘A’ are to be answered to the scale and each carries 5 marks, ie. 4 x 5=20. </w:t>
      </w:r>
    </w:p>
    <w:p w:rsidR="0020734E" w:rsidRPr="00E55A2F" w:rsidRDefault="0020734E" w:rsidP="0020734E">
      <w:pPr>
        <w:spacing w:after="0"/>
        <w:ind w:left="1134"/>
        <w:jc w:val="both"/>
        <w:rPr>
          <w:rFonts w:ascii="Calibri" w:hAnsi="Calibri" w:cs="Calibri"/>
          <w:b/>
          <w:lang w:val="en-GB"/>
        </w:rPr>
      </w:pPr>
    </w:p>
    <w:p w:rsidR="0020734E" w:rsidRPr="00E55A2F" w:rsidRDefault="0020734E" w:rsidP="0020734E">
      <w:pPr>
        <w:spacing w:after="0"/>
        <w:ind w:left="1134"/>
        <w:jc w:val="both"/>
        <w:rPr>
          <w:rFonts w:ascii="Calibri" w:hAnsi="Calibri" w:cs="Calibri"/>
          <w:lang w:val="en-GB"/>
        </w:rPr>
      </w:pPr>
      <w:r w:rsidRPr="00E55A2F">
        <w:rPr>
          <w:rFonts w:ascii="Calibri" w:hAnsi="Calibri" w:cs="Calibri"/>
          <w:b/>
          <w:lang w:val="en-GB"/>
        </w:rPr>
        <w:t xml:space="preserve">Section ‘B’ with max marks of 40, </w:t>
      </w:r>
      <w:r w:rsidRPr="00E55A2F">
        <w:rPr>
          <w:rFonts w:ascii="Calibri" w:hAnsi="Calibri" w:cs="Calibri"/>
          <w:lang w:val="en-GB"/>
        </w:rPr>
        <w:t xml:space="preserve">contains six (6) questions. The student shall answer any four (4) questions out of the above six questions and each question carries 10 Marks, ie. 4 x 10 = 40. </w:t>
      </w:r>
    </w:p>
    <w:p w:rsidR="0020734E" w:rsidRPr="00E55A2F" w:rsidRDefault="0020734E" w:rsidP="0020734E">
      <w:pPr>
        <w:spacing w:after="0"/>
        <w:ind w:left="1134"/>
        <w:jc w:val="both"/>
        <w:rPr>
          <w:rFonts w:ascii="Calibri" w:hAnsi="Calibri" w:cs="Calibri"/>
          <w:lang w:val="en-GB"/>
        </w:rPr>
      </w:pPr>
    </w:p>
    <w:p w:rsidR="0020734E" w:rsidRPr="00E55A2F" w:rsidRDefault="0020734E" w:rsidP="00A0620A">
      <w:pPr>
        <w:pStyle w:val="ListParagraph"/>
        <w:numPr>
          <w:ilvl w:val="0"/>
          <w:numId w:val="228"/>
        </w:numPr>
        <w:spacing w:after="0"/>
        <w:jc w:val="both"/>
        <w:rPr>
          <w:rFonts w:cs="Calibri"/>
          <w:b/>
          <w:lang w:val="en-GB"/>
        </w:rPr>
      </w:pPr>
      <w:r w:rsidRPr="00E55A2F">
        <w:rPr>
          <w:rFonts w:cs="Calibri"/>
          <w:b/>
          <w:lang w:val="en-GB"/>
        </w:rPr>
        <w:t>Practical Examinations</w:t>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For Workshop practice and Laboratory Examinations, Each student has to pick up a question paper distributed by Lottery System.</w:t>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Max. Marks for an experiment / exercise</w:t>
      </w:r>
      <w:r w:rsidRPr="00E55A2F">
        <w:rPr>
          <w:rFonts w:ascii="Calibri" w:hAnsi="Calibri" w:cs="Calibri"/>
          <w:lang w:val="en-GB"/>
        </w:rPr>
        <w:tab/>
        <w:t xml:space="preserve">   : 50</w:t>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 xml:space="preserve">Max. Marks for VIVA-VOCE                    </w:t>
      </w:r>
      <w:r w:rsidRPr="00E55A2F">
        <w:rPr>
          <w:rFonts w:ascii="Calibri" w:hAnsi="Calibri" w:cs="Calibri"/>
          <w:lang w:val="en-GB"/>
        </w:rPr>
        <w:tab/>
        <w:t xml:space="preserve">   : 10</w:t>
      </w:r>
      <w:r w:rsidRPr="00E55A2F">
        <w:rPr>
          <w:rFonts w:ascii="Calibri" w:hAnsi="Calibri" w:cs="Calibri"/>
          <w:lang w:val="en-GB"/>
        </w:rPr>
        <w:tab/>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Total Max. Marks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 60 </w:t>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In case of practical examinations with 50 marks, the marks shall be distributed as</w:t>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Max. Marks for an experiment / exercise</w:t>
      </w:r>
      <w:r w:rsidRPr="00E55A2F">
        <w:rPr>
          <w:rFonts w:ascii="Calibri" w:hAnsi="Calibri" w:cs="Calibri"/>
          <w:lang w:val="en-GB"/>
        </w:rPr>
        <w:tab/>
        <w:t xml:space="preserve">   : 25</w:t>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 xml:space="preserve">Max. Marks for VIVA-VOCE                    </w:t>
      </w:r>
      <w:r w:rsidRPr="00E55A2F">
        <w:rPr>
          <w:rFonts w:ascii="Calibri" w:hAnsi="Calibri" w:cs="Calibri"/>
          <w:lang w:val="en-GB"/>
        </w:rPr>
        <w:tab/>
        <w:t xml:space="preserve">   : 05</w:t>
      </w:r>
      <w:r w:rsidRPr="00E55A2F">
        <w:rPr>
          <w:rFonts w:ascii="Calibri" w:hAnsi="Calibri" w:cs="Calibri"/>
          <w:lang w:val="en-GB"/>
        </w:rPr>
        <w:tab/>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Total Max. Marks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 30 </w:t>
      </w:r>
    </w:p>
    <w:p w:rsidR="0020734E" w:rsidRPr="00E55A2F" w:rsidRDefault="0020734E" w:rsidP="0020734E">
      <w:pPr>
        <w:spacing w:after="0"/>
        <w:ind w:left="1080"/>
        <w:jc w:val="both"/>
        <w:rPr>
          <w:rFonts w:ascii="Calibri" w:hAnsi="Calibri" w:cs="Calibri"/>
          <w:lang w:val="en-GB"/>
        </w:rPr>
      </w:pPr>
      <w:r w:rsidRPr="00E55A2F">
        <w:rPr>
          <w:rFonts w:ascii="Calibri" w:hAnsi="Calibri" w:cs="Calibri"/>
          <w:lang w:val="en-GB"/>
        </w:rPr>
        <w:t>In case of any change in the pattern of question paper, the same shall be informed sufficiently in advance to the candidates.</w:t>
      </w:r>
    </w:p>
    <w:p w:rsidR="0020734E" w:rsidRPr="00E55A2F" w:rsidRDefault="0020734E" w:rsidP="00A0620A">
      <w:pPr>
        <w:pStyle w:val="ListParagraph"/>
        <w:numPr>
          <w:ilvl w:val="0"/>
          <w:numId w:val="228"/>
        </w:numPr>
        <w:spacing w:after="0" w:line="240" w:lineRule="auto"/>
        <w:ind w:left="851" w:hanging="284"/>
        <w:jc w:val="both"/>
        <w:rPr>
          <w:rFonts w:cs="Calibri"/>
          <w:lang w:val="en-GB"/>
        </w:rPr>
      </w:pPr>
      <w:r w:rsidRPr="00E55A2F">
        <w:rPr>
          <w:rFonts w:cs="Calibri"/>
          <w:b/>
          <w:lang w:val="en-GB"/>
        </w:rPr>
        <w:lastRenderedPageBreak/>
        <w:t>Note: Evaluation for Laboratory Courses, other than Drawing courses</w:t>
      </w:r>
      <w:r w:rsidRPr="00E55A2F">
        <w:rPr>
          <w:rFonts w:cs="Calibri"/>
          <w:lang w:val="en-GB"/>
        </w:rPr>
        <w:t>:</w:t>
      </w:r>
    </w:p>
    <w:p w:rsidR="0020734E" w:rsidRPr="00E55A2F" w:rsidRDefault="0020734E" w:rsidP="0020734E">
      <w:pPr>
        <w:spacing w:after="0"/>
        <w:ind w:left="567"/>
        <w:jc w:val="both"/>
        <w:rPr>
          <w:rFonts w:ascii="Calibri" w:hAnsi="Calibri" w:cs="Calibri"/>
          <w:lang w:val="en-GB"/>
        </w:rPr>
      </w:pPr>
    </w:p>
    <w:p w:rsidR="0020734E" w:rsidRPr="00E55A2F" w:rsidRDefault="0020734E" w:rsidP="00A0620A">
      <w:pPr>
        <w:pStyle w:val="ListParagraph"/>
        <w:numPr>
          <w:ilvl w:val="0"/>
          <w:numId w:val="236"/>
        </w:numPr>
        <w:spacing w:after="0"/>
        <w:ind w:right="379"/>
        <w:jc w:val="both"/>
        <w:rPr>
          <w:rFonts w:cs="Calibri"/>
          <w:lang w:val="en-GB"/>
        </w:rPr>
      </w:pPr>
      <w:r w:rsidRPr="00E55A2F">
        <w:rPr>
          <w:rFonts w:cs="Calibri"/>
          <w:lang w:val="en-GB"/>
        </w:rPr>
        <w:t>Instruction (teaching) in laboratory courses (except for the course on Drawing) hereafter shall be task/competency based as delineated in the Laboratory sheets, prepared by SBTET, AP and posted in its website.</w:t>
      </w:r>
    </w:p>
    <w:p w:rsidR="0020734E" w:rsidRPr="00E55A2F" w:rsidRDefault="0020734E" w:rsidP="00A0620A">
      <w:pPr>
        <w:pStyle w:val="ListParagraph"/>
        <w:numPr>
          <w:ilvl w:val="0"/>
          <w:numId w:val="236"/>
        </w:numPr>
        <w:spacing w:after="0"/>
        <w:ind w:right="379"/>
        <w:jc w:val="both"/>
        <w:rPr>
          <w:rFonts w:cs="Calibri"/>
          <w:lang w:val="en-GB"/>
        </w:rPr>
      </w:pPr>
      <w:r w:rsidRPr="00E55A2F">
        <w:rPr>
          <w:rFonts w:cs="Calibri"/>
          <w:lang w:val="en-GB"/>
        </w:rPr>
        <w:t>Internal assessment for Laboratory shall be done on basis of task/s performed by the student as delineated in the laboratory sheets, prepared by SBTET, AP and posted in its website.</w:t>
      </w:r>
    </w:p>
    <w:p w:rsidR="0020734E" w:rsidRPr="00E55A2F" w:rsidRDefault="0020734E" w:rsidP="00A0620A">
      <w:pPr>
        <w:pStyle w:val="ListParagraph"/>
        <w:numPr>
          <w:ilvl w:val="0"/>
          <w:numId w:val="236"/>
        </w:numPr>
        <w:spacing w:after="0"/>
        <w:ind w:right="379"/>
        <w:jc w:val="both"/>
        <w:rPr>
          <w:rFonts w:cs="Calibri"/>
          <w:lang w:val="en-GB"/>
        </w:rPr>
      </w:pPr>
      <w:r w:rsidRPr="00E55A2F">
        <w:rPr>
          <w:rFonts w:cs="Calibri"/>
          <w:lang w:val="en-GB"/>
        </w:rPr>
        <w:t xml:space="preserve">Question paper for End semester Evaluation shall be prepared as per SBTET rules in vogue. </w:t>
      </w:r>
    </w:p>
    <w:p w:rsidR="0020734E" w:rsidRPr="00E55A2F" w:rsidRDefault="0020734E" w:rsidP="0020734E">
      <w:pPr>
        <w:spacing w:after="0"/>
        <w:ind w:left="1080" w:right="237"/>
        <w:jc w:val="both"/>
        <w:rPr>
          <w:rFonts w:ascii="Calibri" w:hAnsi="Calibri" w:cs="Calibri"/>
          <w:bCs/>
          <w:lang w:val="en-GB"/>
        </w:rPr>
      </w:pPr>
    </w:p>
    <w:p w:rsidR="0020734E" w:rsidRPr="00E55A2F" w:rsidRDefault="0020734E" w:rsidP="0020734E">
      <w:pPr>
        <w:spacing w:after="0"/>
        <w:jc w:val="both"/>
        <w:rPr>
          <w:rFonts w:ascii="Calibri" w:hAnsi="Calibri" w:cs="Calibri"/>
          <w:b/>
          <w:lang w:val="en-GB"/>
        </w:rPr>
      </w:pPr>
      <w:r w:rsidRPr="00E55A2F">
        <w:rPr>
          <w:rFonts w:ascii="Calibri" w:hAnsi="Calibri" w:cs="Calibri"/>
          <w:b/>
          <w:bCs/>
          <w:lang w:val="en-GB"/>
        </w:rPr>
        <w:t>16.</w:t>
      </w:r>
      <w:r w:rsidRPr="00E55A2F">
        <w:rPr>
          <w:rFonts w:ascii="Calibri" w:hAnsi="Calibri" w:cs="Calibri"/>
          <w:bCs/>
          <w:lang w:val="en-GB"/>
        </w:rPr>
        <w:tab/>
      </w:r>
      <w:r w:rsidRPr="00E55A2F">
        <w:rPr>
          <w:rFonts w:ascii="Calibri" w:hAnsi="Calibri" w:cs="Calibri"/>
          <w:b/>
          <w:bCs/>
          <w:lang w:val="en-GB"/>
        </w:rPr>
        <w:t>ISSUE OF MEMORONDUM OF MARKS</w:t>
      </w:r>
    </w:p>
    <w:p w:rsidR="0020734E" w:rsidRPr="00E55A2F" w:rsidRDefault="0020734E" w:rsidP="0020734E">
      <w:pPr>
        <w:spacing w:after="0"/>
        <w:ind w:left="709"/>
        <w:jc w:val="both"/>
        <w:rPr>
          <w:rFonts w:ascii="Calibri" w:hAnsi="Calibri" w:cs="Calibri"/>
          <w:lang w:val="en-GB"/>
        </w:rPr>
      </w:pPr>
      <w:r w:rsidRPr="00E55A2F">
        <w:rPr>
          <w:rFonts w:ascii="Calibri" w:hAnsi="Calibri" w:cs="Calibri"/>
          <w:lang w:val="en-GB"/>
        </w:rPr>
        <w:t>All candidates who appear for the end examination will be issued memorandum of marks without any payment of fee. However candidates who lose the original memorandum of marks have to pay the prescribed fee to the Secretary, State Board of Technical Education and Training, A.P. for each duplicate memo from time to time.</w:t>
      </w:r>
    </w:p>
    <w:p w:rsidR="0020734E" w:rsidRPr="00E55A2F" w:rsidRDefault="0020734E" w:rsidP="0020734E">
      <w:pPr>
        <w:spacing w:after="0"/>
        <w:jc w:val="both"/>
        <w:rPr>
          <w:rFonts w:ascii="Calibri" w:hAnsi="Calibri" w:cs="Calibri"/>
          <w:b/>
          <w:bCs/>
          <w:lang w:val="en-GB"/>
        </w:rPr>
      </w:pPr>
      <w:r w:rsidRPr="00E55A2F">
        <w:rPr>
          <w:rFonts w:ascii="Calibri" w:hAnsi="Calibri" w:cs="Calibri"/>
          <w:b/>
          <w:bCs/>
          <w:lang w:val="en-GB"/>
        </w:rPr>
        <w:t>17.</w:t>
      </w:r>
      <w:r w:rsidRPr="00E55A2F">
        <w:rPr>
          <w:rFonts w:ascii="Calibri" w:hAnsi="Calibri" w:cs="Calibri"/>
          <w:b/>
          <w:bCs/>
          <w:lang w:val="en-GB"/>
        </w:rPr>
        <w:tab/>
        <w:t>MAXIMUM PERIOD FOR COMPLETION OF DIPLOMA Programmes:</w:t>
      </w:r>
    </w:p>
    <w:p w:rsidR="0020734E" w:rsidRPr="00E55A2F" w:rsidRDefault="0020734E" w:rsidP="0020734E">
      <w:pPr>
        <w:spacing w:after="0"/>
        <w:ind w:left="709"/>
        <w:jc w:val="both"/>
        <w:rPr>
          <w:rFonts w:ascii="Calibri" w:hAnsi="Calibri" w:cs="Calibri"/>
          <w:lang w:val="en-GB"/>
        </w:rPr>
      </w:pPr>
      <w:r w:rsidRPr="00E55A2F">
        <w:rPr>
          <w:rFonts w:ascii="Calibri" w:hAnsi="Calibri" w:cs="Calibri"/>
          <w:lang w:val="en-GB"/>
        </w:rPr>
        <w:t xml:space="preserve">Maximum period for completion of the diploma courses is twice the duration of the course from the date of First admission (includes the period of detention and discontinuation of studies by student etc) failing which they will have to forfeit the claim for qualifying for the award of Diploma (They will not be permitted to appear for examinations after that date). This rule applies for all Diploma courses of 3 years and 3 ½ years of engineering and non-engineering courses.  </w:t>
      </w:r>
    </w:p>
    <w:p w:rsidR="0020734E" w:rsidRPr="00E55A2F" w:rsidRDefault="0020734E" w:rsidP="0020734E">
      <w:pPr>
        <w:pStyle w:val="NoSpacing"/>
        <w:rPr>
          <w:rFonts w:cs="Calibri"/>
          <w:b/>
          <w:lang w:val="en-GB"/>
        </w:rPr>
      </w:pPr>
      <w:r w:rsidRPr="00E55A2F">
        <w:rPr>
          <w:rFonts w:cs="Calibri"/>
          <w:b/>
          <w:lang w:val="en-GB"/>
        </w:rPr>
        <w:t>18.</w:t>
      </w:r>
      <w:r w:rsidRPr="00E55A2F">
        <w:rPr>
          <w:rFonts w:cs="Calibri"/>
          <w:b/>
          <w:lang w:val="en-GB"/>
        </w:rPr>
        <w:tab/>
        <w:t>ELIGIBILITY FOR AWARD OF DIPLOMA</w:t>
      </w:r>
    </w:p>
    <w:p w:rsidR="0020734E" w:rsidRPr="00E55A2F" w:rsidRDefault="0020734E" w:rsidP="0020734E">
      <w:pPr>
        <w:pStyle w:val="NoSpacing"/>
        <w:ind w:left="709" w:hanging="709"/>
        <w:jc w:val="both"/>
        <w:rPr>
          <w:rFonts w:cs="Calibri"/>
          <w:lang w:val="en-GB"/>
        </w:rPr>
      </w:pPr>
      <w:r w:rsidRPr="00E55A2F">
        <w:rPr>
          <w:rFonts w:cs="Calibri"/>
          <w:lang w:val="en-GB"/>
        </w:rPr>
        <w:tab/>
        <w:t>A candidate is eligible for award of Diploma Certificate if he / she fulfil the following academic regulations.</w:t>
      </w:r>
    </w:p>
    <w:p w:rsidR="0020734E" w:rsidRPr="00E55A2F" w:rsidRDefault="0020734E" w:rsidP="0020734E">
      <w:pPr>
        <w:spacing w:after="0"/>
        <w:ind w:left="1080" w:hanging="360"/>
        <w:jc w:val="both"/>
        <w:rPr>
          <w:rFonts w:ascii="Calibri" w:hAnsi="Calibri" w:cs="Calibri"/>
          <w:lang w:val="en-GB"/>
        </w:rPr>
      </w:pPr>
      <w:r w:rsidRPr="00E55A2F">
        <w:rPr>
          <w:rFonts w:ascii="Calibri" w:hAnsi="Calibri" w:cs="Calibri"/>
          <w:lang w:val="en-GB"/>
        </w:rPr>
        <w:t>i.</w:t>
      </w:r>
      <w:r w:rsidRPr="00E55A2F">
        <w:rPr>
          <w:rFonts w:ascii="Calibri" w:hAnsi="Calibri" w:cs="Calibri"/>
          <w:lang w:val="en-GB"/>
        </w:rPr>
        <w:tab/>
        <w:t>He / She pursued a course of study for not less than 3 / 3 ½ academic years &amp; not more than 6 / 7 academic years.</w:t>
      </w:r>
    </w:p>
    <w:p w:rsidR="0020734E" w:rsidRPr="00E55A2F" w:rsidRDefault="0020734E" w:rsidP="0020734E">
      <w:pPr>
        <w:pStyle w:val="NoSpacing"/>
        <w:ind w:left="426" w:hanging="426"/>
        <w:rPr>
          <w:rFonts w:cs="Calibri"/>
          <w:lang w:val="en-GB"/>
        </w:rPr>
      </w:pPr>
      <w:r w:rsidRPr="00E55A2F">
        <w:rPr>
          <w:rFonts w:cs="Calibri"/>
          <w:lang w:val="en-GB"/>
        </w:rPr>
        <w:t xml:space="preserve">             ii.    He / she have completed all the Courses.</w:t>
      </w:r>
    </w:p>
    <w:p w:rsidR="0020734E" w:rsidRPr="00E55A2F" w:rsidRDefault="0020734E" w:rsidP="0020734E">
      <w:pPr>
        <w:pStyle w:val="NoSpacing"/>
        <w:ind w:left="1080"/>
        <w:jc w:val="both"/>
        <w:rPr>
          <w:rFonts w:cs="Calibri"/>
          <w:lang w:val="en-GB"/>
        </w:rPr>
      </w:pPr>
      <w:r w:rsidRPr="00E55A2F">
        <w:rPr>
          <w:rFonts w:cs="Calibri"/>
          <w:lang w:val="en-GB"/>
        </w:rPr>
        <w:t>Students who fail to fulfil all the academic requirements for the award of the Diploma within 6 / 7 academic years from the year of admission shall forfeit their seat in the course &amp; their seat shall stand cancelled.</w:t>
      </w:r>
    </w:p>
    <w:p w:rsidR="0020734E" w:rsidRPr="00E55A2F" w:rsidRDefault="0020734E" w:rsidP="0020734E">
      <w:pPr>
        <w:pStyle w:val="NoSpacing"/>
        <w:ind w:left="1080"/>
        <w:jc w:val="both"/>
        <w:rPr>
          <w:rFonts w:cs="Calibri"/>
          <w:lang w:val="en-GB"/>
        </w:rPr>
      </w:pPr>
    </w:p>
    <w:p w:rsidR="0020734E" w:rsidRPr="00E55A2F" w:rsidRDefault="0020734E" w:rsidP="00D01416">
      <w:pPr>
        <w:spacing w:after="0"/>
        <w:ind w:firstLine="720"/>
        <w:rPr>
          <w:rFonts w:ascii="Calibri" w:hAnsi="Calibri" w:cs="Calibri"/>
          <w:lang w:val="en-GB"/>
        </w:rPr>
      </w:pPr>
      <w:r w:rsidRPr="00E55A2F">
        <w:rPr>
          <w:rFonts w:ascii="Calibri" w:hAnsi="Calibri" w:cs="Calibri"/>
          <w:b/>
          <w:u w:val="single"/>
          <w:lang w:val="en-GB"/>
        </w:rPr>
        <w:t>For IVC &amp; ITI Lateral Entry students</w:t>
      </w:r>
      <w:r w:rsidRPr="00E55A2F">
        <w:rPr>
          <w:rFonts w:ascii="Calibri" w:hAnsi="Calibri" w:cs="Calibri"/>
          <w:lang w:val="en-GB"/>
        </w:rPr>
        <w:t>:</w:t>
      </w:r>
    </w:p>
    <w:p w:rsidR="0020734E" w:rsidRPr="00E55A2F" w:rsidRDefault="0020734E" w:rsidP="0020734E">
      <w:pPr>
        <w:spacing w:after="0"/>
        <w:rPr>
          <w:rFonts w:ascii="Calibri" w:hAnsi="Calibri" w:cs="Calibri"/>
          <w:lang w:val="en-GB"/>
        </w:rPr>
      </w:pPr>
    </w:p>
    <w:p w:rsidR="0020734E" w:rsidRPr="00E55A2F" w:rsidRDefault="0020734E" w:rsidP="0020734E">
      <w:pPr>
        <w:spacing w:after="0"/>
        <w:ind w:left="1440" w:hanging="720"/>
        <w:jc w:val="both"/>
        <w:rPr>
          <w:rFonts w:ascii="Calibri" w:hAnsi="Calibri" w:cs="Calibri"/>
          <w:lang w:val="en-GB"/>
        </w:rPr>
      </w:pPr>
      <w:r w:rsidRPr="00E55A2F">
        <w:rPr>
          <w:rFonts w:ascii="Calibri" w:hAnsi="Calibri" w:cs="Calibri"/>
          <w:lang w:val="en-GB"/>
        </w:rPr>
        <w:t>i.</w:t>
      </w:r>
      <w:r w:rsidRPr="00E55A2F">
        <w:rPr>
          <w:rFonts w:ascii="Calibri" w:hAnsi="Calibri" w:cs="Calibri"/>
          <w:lang w:val="en-GB"/>
        </w:rPr>
        <w:tab/>
        <w:t>He / She pursued a course of study for not less than  2 / 2 ½ academic years &amp; not more than  4 / 5 academic years.</w:t>
      </w:r>
    </w:p>
    <w:p w:rsidR="0020734E" w:rsidRPr="00E55A2F" w:rsidRDefault="0020734E" w:rsidP="0020734E">
      <w:pPr>
        <w:spacing w:after="0"/>
        <w:ind w:firstLine="720"/>
        <w:jc w:val="both"/>
        <w:rPr>
          <w:rFonts w:ascii="Calibri" w:hAnsi="Calibri" w:cs="Calibri"/>
          <w:lang w:val="en-GB"/>
        </w:rPr>
      </w:pPr>
      <w:r w:rsidRPr="00E55A2F">
        <w:rPr>
          <w:rFonts w:ascii="Calibri" w:hAnsi="Calibri" w:cs="Calibri"/>
          <w:lang w:val="en-GB"/>
        </w:rPr>
        <w:t>ii.</w:t>
      </w:r>
      <w:r w:rsidRPr="00E55A2F">
        <w:rPr>
          <w:rFonts w:ascii="Calibri" w:hAnsi="Calibri" w:cs="Calibri"/>
          <w:lang w:val="en-GB"/>
        </w:rPr>
        <w:tab/>
        <w:t>He / she has completed all the Courses.</w:t>
      </w:r>
    </w:p>
    <w:p w:rsidR="0020734E" w:rsidRPr="00E55A2F" w:rsidRDefault="0020734E" w:rsidP="0020734E">
      <w:pPr>
        <w:spacing w:after="0"/>
        <w:ind w:left="1440"/>
        <w:jc w:val="both"/>
        <w:rPr>
          <w:rFonts w:ascii="Calibri" w:hAnsi="Calibri" w:cs="Calibri"/>
          <w:lang w:val="en-GB"/>
        </w:rPr>
      </w:pPr>
      <w:r w:rsidRPr="00E55A2F">
        <w:rPr>
          <w:rFonts w:ascii="Calibri" w:hAnsi="Calibri" w:cs="Calibri"/>
          <w:lang w:val="en-GB"/>
        </w:rPr>
        <w:t>Students who fail to fulfill all the academic requirements for the award of the Diploma within 4 / 5 academic years from the year of admission shall forfeit their seat in the course &amp; their seat shall stand cancelled.</w:t>
      </w:r>
    </w:p>
    <w:p w:rsidR="0020734E" w:rsidRPr="00E55A2F" w:rsidRDefault="0020734E" w:rsidP="0020734E">
      <w:pPr>
        <w:spacing w:after="0"/>
        <w:ind w:left="1440"/>
        <w:jc w:val="both"/>
        <w:rPr>
          <w:rFonts w:ascii="Calibri" w:hAnsi="Calibri" w:cs="Calibri"/>
          <w:lang w:val="en-GB"/>
        </w:rPr>
      </w:pPr>
    </w:p>
    <w:p w:rsidR="0020734E" w:rsidRPr="00E55A2F" w:rsidRDefault="0020734E" w:rsidP="0020734E">
      <w:pPr>
        <w:spacing w:after="0"/>
        <w:ind w:left="1440"/>
        <w:jc w:val="both"/>
        <w:rPr>
          <w:rFonts w:ascii="Calibri" w:hAnsi="Calibri" w:cs="Calibri"/>
          <w:lang w:val="en-GB"/>
        </w:rPr>
      </w:pPr>
    </w:p>
    <w:p w:rsidR="0020734E" w:rsidRPr="00E55A2F" w:rsidRDefault="0020734E" w:rsidP="0020734E">
      <w:pPr>
        <w:spacing w:after="0"/>
        <w:ind w:left="1440"/>
        <w:jc w:val="both"/>
        <w:rPr>
          <w:rFonts w:ascii="Calibri" w:hAnsi="Calibri" w:cs="Calibri"/>
          <w:lang w:val="en-GB"/>
        </w:rPr>
      </w:pPr>
    </w:p>
    <w:p w:rsidR="0020734E" w:rsidRPr="00E55A2F" w:rsidRDefault="0020734E" w:rsidP="0020734E">
      <w:pPr>
        <w:spacing w:after="0"/>
        <w:ind w:left="1440"/>
        <w:jc w:val="both"/>
        <w:rPr>
          <w:rFonts w:ascii="Calibri" w:hAnsi="Calibri" w:cs="Calibri"/>
          <w:lang w:val="en-GB"/>
        </w:rPr>
      </w:pPr>
    </w:p>
    <w:p w:rsidR="0020734E" w:rsidRPr="00E55A2F" w:rsidRDefault="0020734E" w:rsidP="0020734E">
      <w:pPr>
        <w:spacing w:after="0"/>
        <w:ind w:left="720" w:hanging="720"/>
        <w:jc w:val="both"/>
        <w:rPr>
          <w:rFonts w:ascii="Calibri" w:hAnsi="Calibri" w:cs="Calibri"/>
          <w:b/>
          <w:bCs/>
          <w:lang w:val="en-GB"/>
        </w:rPr>
      </w:pPr>
      <w:r w:rsidRPr="00E55A2F">
        <w:rPr>
          <w:rFonts w:ascii="Calibri" w:hAnsi="Calibri" w:cs="Calibri"/>
          <w:b/>
          <w:bCs/>
          <w:lang w:val="en-GB"/>
        </w:rPr>
        <w:lastRenderedPageBreak/>
        <w:t>19.</w:t>
      </w:r>
      <w:r w:rsidRPr="00E55A2F">
        <w:rPr>
          <w:rFonts w:ascii="Calibri" w:hAnsi="Calibri" w:cs="Calibri"/>
          <w:b/>
          <w:bCs/>
          <w:lang w:val="en-GB"/>
        </w:rPr>
        <w:tab/>
        <w:t>ISSUE OF PHOTO COPY OF VALUED ANSWER SCRIPT, RECOUNTING&amp; REVERIFICATION:</w:t>
      </w:r>
    </w:p>
    <w:p w:rsidR="0020734E" w:rsidRPr="00E55A2F" w:rsidRDefault="0020734E" w:rsidP="0020734E">
      <w:pPr>
        <w:spacing w:after="0"/>
        <w:ind w:left="720" w:hanging="720"/>
        <w:jc w:val="both"/>
        <w:rPr>
          <w:rFonts w:ascii="Calibri" w:hAnsi="Calibri" w:cs="Calibri"/>
          <w:b/>
          <w:bCs/>
          <w:lang w:val="en-GB"/>
        </w:rPr>
      </w:pPr>
    </w:p>
    <w:p w:rsidR="0020734E" w:rsidRPr="00E55A2F" w:rsidRDefault="0020734E" w:rsidP="00D01416">
      <w:pPr>
        <w:pStyle w:val="BodyText"/>
        <w:spacing w:after="0"/>
        <w:ind w:firstLine="720"/>
        <w:rPr>
          <w:rFonts w:cs="Calibri"/>
          <w:lang w:val="en-GB"/>
        </w:rPr>
      </w:pPr>
      <w:r w:rsidRPr="00E55A2F">
        <w:rPr>
          <w:rFonts w:cs="Calibri"/>
          <w:b/>
          <w:bCs/>
          <w:lang w:val="en-GB"/>
        </w:rPr>
        <w:t>A) FOR ISSUE OF PHOTO COPIES OF VALUED ANSWER SCRIPTS</w:t>
      </w:r>
    </w:p>
    <w:p w:rsidR="0020734E" w:rsidRPr="00E55A2F" w:rsidRDefault="0020734E" w:rsidP="00A0620A">
      <w:pPr>
        <w:pStyle w:val="BodyText"/>
        <w:numPr>
          <w:ilvl w:val="0"/>
          <w:numId w:val="237"/>
        </w:numPr>
        <w:spacing w:after="0" w:line="240" w:lineRule="auto"/>
        <w:rPr>
          <w:rFonts w:cs="Calibri"/>
          <w:lang w:val="en-GB"/>
        </w:rPr>
      </w:pPr>
      <w:r w:rsidRPr="00E55A2F">
        <w:rPr>
          <w:rFonts w:cs="Calibri"/>
          <w:lang w:val="en-GB"/>
        </w:rPr>
        <w:t>A candidate desirous of applying for Photo copy of valued answer script/s should apply within prescribed date from the date of the declaration of the result.</w:t>
      </w:r>
    </w:p>
    <w:p w:rsidR="0020734E" w:rsidRPr="00E55A2F" w:rsidRDefault="0020734E" w:rsidP="00A0620A">
      <w:pPr>
        <w:pStyle w:val="BodyText"/>
        <w:numPr>
          <w:ilvl w:val="0"/>
          <w:numId w:val="237"/>
        </w:numPr>
        <w:spacing w:after="0" w:line="240" w:lineRule="auto"/>
        <w:jc w:val="both"/>
        <w:rPr>
          <w:rFonts w:cs="Calibri"/>
          <w:lang w:val="en-GB"/>
        </w:rPr>
      </w:pPr>
      <w:r w:rsidRPr="00E55A2F">
        <w:rPr>
          <w:rFonts w:cs="Calibri"/>
          <w:lang w:val="en-GB"/>
        </w:rPr>
        <w:t>Photo copies of valued answer scripts will be issued to all theory Courses and Drawing Course(s).</w:t>
      </w:r>
    </w:p>
    <w:p w:rsidR="0020734E" w:rsidRPr="00E55A2F" w:rsidRDefault="0020734E" w:rsidP="00A0620A">
      <w:pPr>
        <w:pStyle w:val="BodyText"/>
        <w:numPr>
          <w:ilvl w:val="0"/>
          <w:numId w:val="237"/>
        </w:numPr>
        <w:spacing w:after="0"/>
        <w:jc w:val="both"/>
        <w:rPr>
          <w:rFonts w:cs="Calibri"/>
          <w:lang w:val="en-GB"/>
        </w:rPr>
      </w:pPr>
      <w:r w:rsidRPr="00E55A2F">
        <w:rPr>
          <w:rFonts w:cs="Calibri"/>
          <w:lang w:val="en-GB"/>
        </w:rPr>
        <w:t>The Photo copy of valued answer script will be dispatched to the concerned candidate’s address as mentioned in the application form by post.</w:t>
      </w:r>
    </w:p>
    <w:p w:rsidR="0020734E" w:rsidRPr="00E55A2F" w:rsidRDefault="0020734E" w:rsidP="00A0620A">
      <w:pPr>
        <w:pStyle w:val="BodyText"/>
        <w:numPr>
          <w:ilvl w:val="0"/>
          <w:numId w:val="237"/>
        </w:numPr>
        <w:spacing w:after="0"/>
        <w:jc w:val="both"/>
        <w:rPr>
          <w:rFonts w:cs="Calibri"/>
          <w:lang w:val="en-GB"/>
        </w:rPr>
      </w:pPr>
      <w:r w:rsidRPr="00E55A2F">
        <w:rPr>
          <w:rFonts w:cs="Calibri"/>
          <w:lang w:val="en-GB"/>
        </w:rPr>
        <w:t>No application can be entertained from third parties.</w:t>
      </w:r>
    </w:p>
    <w:p w:rsidR="0020734E" w:rsidRPr="00E55A2F" w:rsidRDefault="0020734E" w:rsidP="0020734E">
      <w:pPr>
        <w:pStyle w:val="BodyTextIndent"/>
        <w:tabs>
          <w:tab w:val="left" w:pos="1440"/>
        </w:tabs>
        <w:ind w:left="0" w:firstLine="720"/>
        <w:rPr>
          <w:rFonts w:ascii="Calibri" w:hAnsi="Calibri" w:cs="Calibri"/>
          <w:sz w:val="22"/>
          <w:szCs w:val="22"/>
          <w:lang w:val="en-GB"/>
        </w:rPr>
      </w:pPr>
    </w:p>
    <w:p w:rsidR="0020734E" w:rsidRPr="00E55A2F" w:rsidRDefault="0020734E" w:rsidP="00D01416">
      <w:pPr>
        <w:pStyle w:val="BodyTextIndent"/>
        <w:ind w:left="864" w:hanging="144"/>
        <w:rPr>
          <w:rFonts w:ascii="Calibri" w:hAnsi="Calibri" w:cs="Calibri"/>
          <w:b/>
          <w:bCs/>
          <w:sz w:val="22"/>
          <w:szCs w:val="22"/>
          <w:u w:val="single"/>
          <w:lang w:val="en-GB"/>
        </w:rPr>
      </w:pPr>
      <w:r w:rsidRPr="00E55A2F">
        <w:rPr>
          <w:rFonts w:ascii="Calibri" w:hAnsi="Calibri" w:cs="Calibri"/>
          <w:b/>
          <w:bCs/>
          <w:sz w:val="22"/>
          <w:szCs w:val="22"/>
          <w:lang w:val="en-GB"/>
        </w:rPr>
        <w:t xml:space="preserve"> B)  </w:t>
      </w:r>
      <w:r w:rsidRPr="00E55A2F">
        <w:rPr>
          <w:rFonts w:ascii="Calibri" w:hAnsi="Calibri" w:cs="Calibri"/>
          <w:b/>
          <w:bCs/>
          <w:sz w:val="22"/>
          <w:szCs w:val="22"/>
          <w:u w:val="single"/>
          <w:lang w:val="en-GB"/>
        </w:rPr>
        <w:t>FOR RE-COUNTING(RC) and RE-VERIFICATION(RV) OF THE VALUED ANSWER SCRIPT</w:t>
      </w:r>
    </w:p>
    <w:p w:rsidR="0020734E" w:rsidRPr="00E55A2F" w:rsidRDefault="0020734E" w:rsidP="00A0620A">
      <w:pPr>
        <w:pStyle w:val="BodyText"/>
        <w:numPr>
          <w:ilvl w:val="2"/>
          <w:numId w:val="229"/>
        </w:numPr>
        <w:spacing w:after="0"/>
        <w:ind w:left="1276" w:hanging="283"/>
        <w:rPr>
          <w:rFonts w:cs="Calibri"/>
          <w:lang w:val="en-GB"/>
        </w:rPr>
      </w:pPr>
      <w:r w:rsidRPr="00E55A2F">
        <w:rPr>
          <w:rFonts w:cs="Calibri"/>
          <w:bCs/>
          <w:lang w:val="en-GB"/>
        </w:rPr>
        <w:t xml:space="preserve">A candidate desirous of applying for Re-verification of valued answer script should apply </w:t>
      </w:r>
      <w:r w:rsidRPr="00E55A2F">
        <w:rPr>
          <w:rFonts w:cs="Calibri"/>
          <w:lang w:val="en-GB"/>
        </w:rPr>
        <w:t>within prescribed date from the date of the declaration of the result.</w:t>
      </w:r>
    </w:p>
    <w:p w:rsidR="0020734E" w:rsidRPr="00E55A2F" w:rsidRDefault="0020734E" w:rsidP="00A0620A">
      <w:pPr>
        <w:pStyle w:val="BodyText"/>
        <w:numPr>
          <w:ilvl w:val="2"/>
          <w:numId w:val="229"/>
        </w:numPr>
        <w:spacing w:after="0"/>
        <w:ind w:left="1276" w:hanging="283"/>
        <w:rPr>
          <w:rFonts w:cs="Calibri"/>
          <w:lang w:val="en-GB"/>
        </w:rPr>
      </w:pPr>
      <w:r w:rsidRPr="00E55A2F">
        <w:rPr>
          <w:rFonts w:cs="Calibri"/>
          <w:lang w:val="en-GB"/>
        </w:rPr>
        <w:t xml:space="preserve">Re-verification of valued answer script shall be done for all theory Courses’ and Drawing Course(s).             </w:t>
      </w:r>
    </w:p>
    <w:p w:rsidR="0020734E" w:rsidRPr="00E55A2F" w:rsidRDefault="0020734E" w:rsidP="00A0620A">
      <w:pPr>
        <w:pStyle w:val="BodyText"/>
        <w:numPr>
          <w:ilvl w:val="2"/>
          <w:numId w:val="229"/>
        </w:numPr>
        <w:spacing w:after="0"/>
        <w:ind w:left="1276" w:hanging="283"/>
        <w:rPr>
          <w:rFonts w:cs="Calibri"/>
          <w:lang w:val="en-GB"/>
        </w:rPr>
      </w:pPr>
      <w:r w:rsidRPr="00E55A2F">
        <w:rPr>
          <w:rFonts w:cs="Calibri"/>
          <w:lang w:val="en-GB"/>
        </w:rPr>
        <w:t>The Re-verification committee constituted by the Secretary, SBTETAP with Course experts shall re-verify the answer scripts.</w:t>
      </w:r>
    </w:p>
    <w:p w:rsidR="0020734E" w:rsidRPr="00E55A2F" w:rsidRDefault="0020734E" w:rsidP="00A0620A">
      <w:pPr>
        <w:pStyle w:val="BodyTextIndent"/>
        <w:numPr>
          <w:ilvl w:val="0"/>
          <w:numId w:val="235"/>
        </w:numPr>
        <w:spacing w:line="276" w:lineRule="auto"/>
        <w:ind w:left="1560" w:hanging="284"/>
        <w:jc w:val="left"/>
        <w:rPr>
          <w:rFonts w:ascii="Calibri" w:hAnsi="Calibri" w:cs="Calibri"/>
          <w:sz w:val="22"/>
          <w:szCs w:val="22"/>
          <w:u w:val="single"/>
          <w:lang w:val="en-GB"/>
        </w:rPr>
      </w:pPr>
      <w:r w:rsidRPr="00E55A2F">
        <w:rPr>
          <w:rFonts w:ascii="Calibri" w:hAnsi="Calibri" w:cs="Calibri"/>
          <w:b/>
          <w:bCs/>
          <w:sz w:val="22"/>
          <w:szCs w:val="22"/>
          <w:u w:val="single"/>
          <w:lang w:val="en-GB"/>
        </w:rPr>
        <w:t>RE-COUNTING</w:t>
      </w:r>
    </w:p>
    <w:p w:rsidR="0020734E" w:rsidRPr="00E55A2F" w:rsidRDefault="0020734E" w:rsidP="0020734E">
      <w:pPr>
        <w:pStyle w:val="BodyText"/>
        <w:spacing w:after="0"/>
        <w:ind w:left="1440" w:firstLine="720"/>
        <w:jc w:val="both"/>
        <w:rPr>
          <w:rFonts w:cs="Calibri"/>
          <w:lang w:val="en-GB"/>
        </w:rPr>
      </w:pPr>
      <w:r w:rsidRPr="00E55A2F">
        <w:rPr>
          <w:rFonts w:cs="Calibri"/>
          <w:lang w:val="en-GB"/>
        </w:rPr>
        <w:t>The Officer of SBTET will verify the marks posted and recount them in the already valued answer script. The variations if any will be recorded separately, without making any changes on the already valued answer script. The marks awarded in the original answer script are maintained (hidden).</w:t>
      </w:r>
    </w:p>
    <w:p w:rsidR="0020734E" w:rsidRPr="00E55A2F" w:rsidRDefault="0020734E" w:rsidP="0020734E">
      <w:pPr>
        <w:pStyle w:val="BodyText"/>
        <w:spacing w:after="0"/>
        <w:ind w:left="1440" w:firstLine="720"/>
        <w:jc w:val="both"/>
        <w:rPr>
          <w:rFonts w:cs="Calibri"/>
          <w:lang w:val="en-GB"/>
        </w:rPr>
      </w:pPr>
    </w:p>
    <w:p w:rsidR="0020734E" w:rsidRPr="00E55A2F" w:rsidRDefault="0020734E" w:rsidP="00A0620A">
      <w:pPr>
        <w:pStyle w:val="BodyText"/>
        <w:numPr>
          <w:ilvl w:val="0"/>
          <w:numId w:val="235"/>
        </w:numPr>
        <w:spacing w:after="0"/>
        <w:ind w:left="1560" w:hanging="284"/>
        <w:jc w:val="both"/>
        <w:rPr>
          <w:rFonts w:cs="Calibri"/>
          <w:b/>
          <w:bCs/>
          <w:u w:val="single"/>
          <w:lang w:val="en-GB"/>
        </w:rPr>
      </w:pPr>
      <w:r w:rsidRPr="00E55A2F">
        <w:rPr>
          <w:rFonts w:cs="Calibri"/>
          <w:b/>
          <w:bCs/>
          <w:u w:val="single"/>
          <w:lang w:val="en-GB"/>
        </w:rPr>
        <w:t>RE-VERIFICATION</w:t>
      </w:r>
    </w:p>
    <w:p w:rsidR="0020734E" w:rsidRPr="00E55A2F" w:rsidRDefault="0020734E" w:rsidP="00A0620A">
      <w:pPr>
        <w:pStyle w:val="BodyText"/>
        <w:numPr>
          <w:ilvl w:val="0"/>
          <w:numId w:val="230"/>
        </w:numPr>
        <w:tabs>
          <w:tab w:val="clear" w:pos="1440"/>
        </w:tabs>
        <w:spacing w:after="0"/>
        <w:ind w:left="2160"/>
        <w:jc w:val="both"/>
        <w:rPr>
          <w:rFonts w:cs="Calibri"/>
          <w:lang w:val="en-GB"/>
        </w:rPr>
      </w:pPr>
      <w:r w:rsidRPr="00E55A2F">
        <w:rPr>
          <w:rFonts w:cs="Calibri"/>
          <w:lang w:val="en-GB"/>
        </w:rPr>
        <w:t>The Committee has to verify the intactness and genuineness of the answer script(s) placed for Re-verification.</w:t>
      </w:r>
    </w:p>
    <w:p w:rsidR="0020734E" w:rsidRPr="00E55A2F" w:rsidRDefault="0020734E" w:rsidP="00A0620A">
      <w:pPr>
        <w:pStyle w:val="BodyText"/>
        <w:numPr>
          <w:ilvl w:val="0"/>
          <w:numId w:val="230"/>
        </w:numPr>
        <w:tabs>
          <w:tab w:val="clear" w:pos="1440"/>
        </w:tabs>
        <w:spacing w:after="0"/>
        <w:ind w:left="2160"/>
        <w:jc w:val="both"/>
        <w:rPr>
          <w:rFonts w:cs="Calibri"/>
          <w:bCs/>
          <w:lang w:val="en-GB"/>
        </w:rPr>
      </w:pPr>
      <w:r w:rsidRPr="00E55A2F">
        <w:rPr>
          <w:rFonts w:cs="Calibri"/>
          <w:bCs/>
          <w:lang w:val="en-GB"/>
        </w:rPr>
        <w:t>Initially single member shall carry out the re-verification.</w:t>
      </w:r>
    </w:p>
    <w:p w:rsidR="0020734E" w:rsidRPr="00E55A2F" w:rsidRDefault="0020734E" w:rsidP="00A0620A">
      <w:pPr>
        <w:pStyle w:val="BodyText"/>
        <w:numPr>
          <w:ilvl w:val="0"/>
          <w:numId w:val="230"/>
        </w:numPr>
        <w:tabs>
          <w:tab w:val="clear" w:pos="1440"/>
        </w:tabs>
        <w:spacing w:after="0"/>
        <w:ind w:left="2160"/>
        <w:jc w:val="both"/>
        <w:rPr>
          <w:rFonts w:cs="Calibri"/>
          <w:bCs/>
          <w:lang w:val="en-GB"/>
        </w:rPr>
      </w:pPr>
      <w:r w:rsidRPr="00E55A2F">
        <w:rPr>
          <w:rFonts w:cs="Calibri"/>
          <w:bCs/>
          <w:lang w:val="en-GB"/>
        </w:rPr>
        <w:t>On re-verification by single member, if the variation is less than 12% of maximum marks, and if there is no change in the STATUS in the result of the candidate, such cases will not be referred to the next level ie., for 2-Tier evaluation.</w:t>
      </w:r>
    </w:p>
    <w:p w:rsidR="0020734E" w:rsidRPr="00E55A2F" w:rsidRDefault="0020734E" w:rsidP="00A0620A">
      <w:pPr>
        <w:pStyle w:val="BodyText"/>
        <w:numPr>
          <w:ilvl w:val="0"/>
          <w:numId w:val="230"/>
        </w:numPr>
        <w:tabs>
          <w:tab w:val="clear" w:pos="1440"/>
        </w:tabs>
        <w:spacing w:after="0"/>
        <w:ind w:left="2160"/>
        <w:jc w:val="both"/>
        <w:rPr>
          <w:rFonts w:cs="Calibri"/>
          <w:bCs/>
          <w:lang w:val="en-GB"/>
        </w:rPr>
      </w:pPr>
      <w:r w:rsidRPr="00E55A2F">
        <w:rPr>
          <w:rFonts w:cs="Calibri"/>
          <w:bCs/>
          <w:lang w:val="en-GB"/>
        </w:rPr>
        <w:t>On re-verification by a single member, if the variation is more than 12% of maximum marks, it will be referred to 2-Tier evaluation.</w:t>
      </w:r>
    </w:p>
    <w:p w:rsidR="0020734E" w:rsidRPr="00E55A2F" w:rsidRDefault="0020734E" w:rsidP="00A0620A">
      <w:pPr>
        <w:pStyle w:val="BodyText"/>
        <w:numPr>
          <w:ilvl w:val="0"/>
          <w:numId w:val="230"/>
        </w:numPr>
        <w:tabs>
          <w:tab w:val="clear" w:pos="1440"/>
        </w:tabs>
        <w:spacing w:after="0"/>
        <w:ind w:left="2160"/>
        <w:jc w:val="both"/>
        <w:rPr>
          <w:rFonts w:cs="Calibri"/>
          <w:bCs/>
          <w:lang w:val="en-GB"/>
        </w:rPr>
      </w:pPr>
      <w:r w:rsidRPr="00E55A2F">
        <w:rPr>
          <w:rFonts w:cs="Calibri"/>
          <w:bCs/>
          <w:lang w:val="en-GB"/>
        </w:rPr>
        <w:t>If the 2-Tier evaluation confirms variation in marks as more than 12% of maximum marks, the variation is considered as follows:</w:t>
      </w:r>
    </w:p>
    <w:p w:rsidR="0020734E" w:rsidRPr="00E55A2F" w:rsidRDefault="0020734E" w:rsidP="0020734E">
      <w:pPr>
        <w:pStyle w:val="BodyText"/>
        <w:spacing w:after="0"/>
        <w:ind w:left="2160"/>
        <w:jc w:val="both"/>
        <w:rPr>
          <w:rFonts w:cs="Calibri"/>
          <w:bCs/>
          <w:lang w:val="en-GB"/>
        </w:rPr>
      </w:pPr>
      <w:r w:rsidRPr="00E55A2F">
        <w:rPr>
          <w:rFonts w:cs="Calibri"/>
          <w:bCs/>
          <w:lang w:val="en-GB"/>
        </w:rPr>
        <w:t xml:space="preserve">a) If the candidate has already passed and obtains more than 12% of the maximum marks on </w:t>
      </w:r>
      <w:r w:rsidRPr="00E55A2F">
        <w:rPr>
          <w:rFonts w:cs="Calibri"/>
          <w:lang w:val="en-GB"/>
        </w:rPr>
        <w:t>Re-verification</w:t>
      </w:r>
      <w:r w:rsidRPr="00E55A2F">
        <w:rPr>
          <w:rFonts w:cs="Calibri"/>
          <w:bCs/>
          <w:lang w:val="en-GB"/>
        </w:rPr>
        <w:t xml:space="preserve">, then the variation is considered. </w:t>
      </w:r>
    </w:p>
    <w:p w:rsidR="0020734E" w:rsidRPr="00E55A2F" w:rsidRDefault="0020734E" w:rsidP="0020734E">
      <w:pPr>
        <w:pStyle w:val="BodyText"/>
        <w:spacing w:after="0"/>
        <w:ind w:left="2160"/>
        <w:jc w:val="both"/>
        <w:rPr>
          <w:rFonts w:cs="Calibri"/>
          <w:bCs/>
          <w:lang w:val="en-GB"/>
        </w:rPr>
      </w:pPr>
      <w:r w:rsidRPr="00E55A2F">
        <w:rPr>
          <w:rFonts w:cs="Calibri"/>
          <w:bCs/>
          <w:lang w:val="en-GB"/>
        </w:rPr>
        <w:t xml:space="preserve">b) If the candidate is failed and obtains more than 12% of the maximum marks on </w:t>
      </w:r>
      <w:r w:rsidRPr="00E55A2F">
        <w:rPr>
          <w:rFonts w:cs="Calibri"/>
          <w:lang w:val="en-GB"/>
        </w:rPr>
        <w:t>Re-verification</w:t>
      </w:r>
      <w:r w:rsidRPr="00E55A2F">
        <w:rPr>
          <w:rFonts w:cs="Calibri"/>
          <w:bCs/>
          <w:lang w:val="en-GB"/>
        </w:rPr>
        <w:t xml:space="preserve"> and secured pass marks on re-verification, then the status of the candidate changes to PASS.</w:t>
      </w:r>
    </w:p>
    <w:p w:rsidR="0020734E" w:rsidRPr="00E55A2F" w:rsidRDefault="0020734E" w:rsidP="0020734E">
      <w:pPr>
        <w:pStyle w:val="BodyText"/>
        <w:spacing w:after="0"/>
        <w:ind w:left="2160"/>
        <w:jc w:val="both"/>
        <w:rPr>
          <w:rFonts w:cs="Calibri"/>
          <w:bCs/>
          <w:lang w:val="en-GB"/>
        </w:rPr>
      </w:pPr>
      <w:r w:rsidRPr="00E55A2F">
        <w:rPr>
          <w:rFonts w:cs="Calibri"/>
          <w:bCs/>
          <w:lang w:val="en-GB"/>
        </w:rPr>
        <w:t xml:space="preserve">c) If a candidate is failed and obtains more than 12% of the maximum marks on </w:t>
      </w:r>
      <w:r w:rsidRPr="00E55A2F">
        <w:rPr>
          <w:rFonts w:cs="Calibri"/>
          <w:lang w:val="en-GB"/>
        </w:rPr>
        <w:t xml:space="preserve">Re-verification </w:t>
      </w:r>
      <w:r w:rsidRPr="00E55A2F">
        <w:rPr>
          <w:rFonts w:cs="Calibri"/>
          <w:bCs/>
          <w:lang w:val="en-GB"/>
        </w:rPr>
        <w:t>and if the marks secured on re-verification are still less than the minimum pass marks, the status of the candidate remain FAIL only.</w:t>
      </w:r>
    </w:p>
    <w:p w:rsidR="0020734E" w:rsidRPr="00E55A2F" w:rsidRDefault="0020734E" w:rsidP="00A0620A">
      <w:pPr>
        <w:pStyle w:val="BodyText"/>
        <w:numPr>
          <w:ilvl w:val="0"/>
          <w:numId w:val="231"/>
        </w:numPr>
        <w:spacing w:after="0"/>
        <w:ind w:left="2160"/>
        <w:jc w:val="both"/>
        <w:rPr>
          <w:rFonts w:cs="Calibri"/>
          <w:lang w:val="en-GB"/>
        </w:rPr>
      </w:pPr>
      <w:r w:rsidRPr="00E55A2F">
        <w:rPr>
          <w:rFonts w:cs="Calibri"/>
          <w:lang w:val="en-GB"/>
        </w:rPr>
        <w:lastRenderedPageBreak/>
        <w:t>After Re-verification of valued answer script the same or change if any therein on Re-verification, will be communicated to the candidate.</w:t>
      </w:r>
    </w:p>
    <w:p w:rsidR="0020734E" w:rsidRPr="00E55A2F" w:rsidRDefault="0020734E" w:rsidP="00A0620A">
      <w:pPr>
        <w:pStyle w:val="BodyText"/>
        <w:numPr>
          <w:ilvl w:val="0"/>
          <w:numId w:val="231"/>
        </w:numPr>
        <w:spacing w:after="0"/>
        <w:ind w:left="2160"/>
        <w:jc w:val="both"/>
        <w:rPr>
          <w:rFonts w:cs="Calibri"/>
          <w:lang w:val="en-GB"/>
        </w:rPr>
      </w:pPr>
      <w:r w:rsidRPr="00E55A2F">
        <w:rPr>
          <w:rFonts w:cs="Calibri"/>
          <w:lang w:val="en-GB"/>
        </w:rPr>
        <w:t>On Re-verification of Valued Answer Script if the candidate’s marks are revised, the fee paid by the candidate will be refunded or else the candidate has to forfeit the fee amount.</w:t>
      </w:r>
    </w:p>
    <w:p w:rsidR="0020734E" w:rsidRPr="00E55A2F" w:rsidRDefault="0020734E" w:rsidP="0020734E">
      <w:pPr>
        <w:pStyle w:val="BodyText"/>
        <w:spacing w:after="0"/>
        <w:ind w:left="2160"/>
        <w:rPr>
          <w:rFonts w:cs="Calibri"/>
          <w:lang w:val="en-GB"/>
        </w:rPr>
      </w:pPr>
    </w:p>
    <w:p w:rsidR="0020734E" w:rsidRPr="00E55A2F" w:rsidRDefault="0020734E" w:rsidP="0020734E">
      <w:pPr>
        <w:pStyle w:val="BodyText"/>
        <w:spacing w:after="0"/>
        <w:jc w:val="both"/>
        <w:rPr>
          <w:rFonts w:cs="Calibri"/>
          <w:lang w:val="en-GB"/>
        </w:rPr>
      </w:pPr>
      <w:r w:rsidRPr="00E55A2F">
        <w:rPr>
          <w:rFonts w:cs="Calibri"/>
          <w:b/>
          <w:lang w:val="en-GB"/>
        </w:rPr>
        <w:tab/>
        <w:t xml:space="preserve">Note: </w:t>
      </w:r>
      <w:r w:rsidRPr="00E55A2F">
        <w:rPr>
          <w:rFonts w:cs="Calibri"/>
          <w:lang w:val="en-GB"/>
        </w:rPr>
        <w:t xml:space="preserve">No request for Photo copies/ Recounting /Re-verification of valued answer </w:t>
      </w:r>
      <w:r w:rsidRPr="00E55A2F">
        <w:rPr>
          <w:rFonts w:cs="Calibri"/>
          <w:lang w:val="en-GB"/>
        </w:rPr>
        <w:br/>
        <w:t xml:space="preserve">                            script would be entertained from a candidate who is reported to have resorted   </w:t>
      </w:r>
      <w:r w:rsidRPr="00E55A2F">
        <w:rPr>
          <w:rFonts w:cs="Calibri"/>
          <w:lang w:val="en-GB"/>
        </w:rPr>
        <w:br/>
        <w:t xml:space="preserve">                            to Malpractice in that examination.</w:t>
      </w:r>
    </w:p>
    <w:p w:rsidR="0020734E" w:rsidRPr="00E55A2F" w:rsidRDefault="0020734E" w:rsidP="0020734E">
      <w:pPr>
        <w:pStyle w:val="BodyText"/>
        <w:spacing w:after="0"/>
        <w:jc w:val="both"/>
        <w:rPr>
          <w:rFonts w:cs="Calibri"/>
          <w:lang w:val="en-GB"/>
        </w:rPr>
      </w:pPr>
      <w:r w:rsidRPr="00E55A2F">
        <w:rPr>
          <w:rFonts w:cs="Calibri"/>
          <w:lang w:val="en-GB"/>
        </w:rPr>
        <w:tab/>
      </w:r>
    </w:p>
    <w:p w:rsidR="0020734E" w:rsidRPr="00E55A2F" w:rsidRDefault="0020734E" w:rsidP="0020734E">
      <w:pPr>
        <w:spacing w:after="0"/>
        <w:jc w:val="both"/>
        <w:rPr>
          <w:rFonts w:ascii="Calibri" w:hAnsi="Calibri" w:cs="Calibri"/>
          <w:b/>
          <w:bCs/>
          <w:lang w:val="en-GB"/>
        </w:rPr>
      </w:pPr>
      <w:r w:rsidRPr="00E55A2F">
        <w:rPr>
          <w:rFonts w:ascii="Calibri" w:hAnsi="Calibri" w:cs="Calibri"/>
          <w:b/>
          <w:bCs/>
          <w:lang w:val="en-GB"/>
        </w:rPr>
        <w:t xml:space="preserve">20. </w:t>
      </w:r>
      <w:r w:rsidRPr="00E55A2F">
        <w:rPr>
          <w:rFonts w:ascii="Calibri" w:hAnsi="Calibri" w:cs="Calibri"/>
          <w:b/>
          <w:bCs/>
          <w:lang w:val="en-GB"/>
        </w:rPr>
        <w:tab/>
        <w:t>MAL PRACTICE CASES:</w:t>
      </w:r>
    </w:p>
    <w:p w:rsidR="0020734E" w:rsidRPr="00E55A2F" w:rsidRDefault="0020734E" w:rsidP="0020734E">
      <w:pPr>
        <w:spacing w:after="0"/>
        <w:ind w:left="720" w:firstLine="720"/>
        <w:jc w:val="both"/>
        <w:rPr>
          <w:rFonts w:ascii="Calibri" w:hAnsi="Calibri" w:cs="Calibri"/>
          <w:lang w:val="en-GB"/>
        </w:rPr>
      </w:pPr>
      <w:r w:rsidRPr="00E55A2F">
        <w:rPr>
          <w:rFonts w:ascii="Calibri" w:hAnsi="Calibri" w:cs="Calibri"/>
          <w:lang w:val="en-GB"/>
        </w:rPr>
        <w:t>If any candidate resorts to Mal Practice during examinations, he / she shall be booked and the Punishment shall be awarded as per SBTETAP rules and regulations in vogue.</w:t>
      </w:r>
    </w:p>
    <w:p w:rsidR="0020734E" w:rsidRPr="00E55A2F" w:rsidRDefault="0020734E" w:rsidP="0020734E">
      <w:pPr>
        <w:spacing w:after="0"/>
        <w:jc w:val="both"/>
        <w:rPr>
          <w:rFonts w:ascii="Calibri" w:hAnsi="Calibri" w:cs="Calibri"/>
          <w:b/>
          <w:bCs/>
          <w:lang w:val="en-GB"/>
        </w:rPr>
      </w:pPr>
      <w:r w:rsidRPr="00E55A2F">
        <w:rPr>
          <w:rFonts w:ascii="Calibri" w:hAnsi="Calibri" w:cs="Calibri"/>
          <w:b/>
          <w:bCs/>
          <w:lang w:val="en-GB"/>
        </w:rPr>
        <w:t>21.     DISCREPANCIES/ PLEAS:</w:t>
      </w:r>
    </w:p>
    <w:p w:rsidR="0020734E" w:rsidRPr="00E55A2F" w:rsidRDefault="0020734E" w:rsidP="0020734E">
      <w:pPr>
        <w:spacing w:after="0"/>
        <w:ind w:left="720" w:firstLine="720"/>
        <w:jc w:val="both"/>
        <w:rPr>
          <w:rFonts w:ascii="Calibri" w:hAnsi="Calibri" w:cs="Calibri"/>
          <w:lang w:val="en-GB"/>
        </w:rPr>
      </w:pPr>
      <w:r w:rsidRPr="00E55A2F">
        <w:rPr>
          <w:rFonts w:ascii="Calibri" w:hAnsi="Calibri" w:cs="Calibri"/>
          <w:lang w:val="en-GB"/>
        </w:rPr>
        <w:t>Any Discrepancy /Pleas regarding results etc., shall be represented to the SBTETAP within one month from the date of issue of results. Thereafter, no such cases shall be entertained in any manner.</w:t>
      </w:r>
    </w:p>
    <w:p w:rsidR="0020734E" w:rsidRPr="00E55A2F" w:rsidRDefault="0020734E" w:rsidP="0020734E">
      <w:pPr>
        <w:spacing w:after="0"/>
        <w:jc w:val="both"/>
        <w:rPr>
          <w:rFonts w:ascii="Calibri" w:hAnsi="Calibri" w:cs="Calibri"/>
          <w:b/>
          <w:bCs/>
          <w:lang w:val="en-GB"/>
        </w:rPr>
      </w:pPr>
      <w:r w:rsidRPr="00E55A2F">
        <w:rPr>
          <w:rFonts w:ascii="Calibri" w:hAnsi="Calibri" w:cs="Calibri"/>
          <w:b/>
          <w:bCs/>
          <w:lang w:val="en-GB"/>
        </w:rPr>
        <w:t>22.      ISSUE OF DU</w:t>
      </w:r>
      <w:smartTag w:uri="urn:schemas-microsoft-com:office:smarttags" w:element="stockticker">
        <w:r w:rsidRPr="00E55A2F">
          <w:rPr>
            <w:rFonts w:ascii="Calibri" w:hAnsi="Calibri" w:cs="Calibri"/>
            <w:b/>
            <w:bCs/>
            <w:lang w:val="en-GB"/>
          </w:rPr>
          <w:t>PLI</w:t>
        </w:r>
      </w:smartTag>
      <w:r w:rsidRPr="00E55A2F">
        <w:rPr>
          <w:rFonts w:ascii="Calibri" w:hAnsi="Calibri" w:cs="Calibri"/>
          <w:b/>
          <w:bCs/>
          <w:lang w:val="en-GB"/>
        </w:rPr>
        <w:t>CATE DIPLOMA</w:t>
      </w:r>
    </w:p>
    <w:p w:rsidR="0020734E" w:rsidRPr="00E55A2F" w:rsidRDefault="0020734E" w:rsidP="0020734E">
      <w:pPr>
        <w:spacing w:after="0"/>
        <w:ind w:left="720" w:firstLine="720"/>
        <w:jc w:val="both"/>
        <w:rPr>
          <w:rFonts w:ascii="Calibri" w:hAnsi="Calibri" w:cs="Calibri"/>
          <w:lang w:val="en-GB"/>
        </w:rPr>
      </w:pPr>
      <w:r w:rsidRPr="00E55A2F">
        <w:rPr>
          <w:rFonts w:ascii="Calibri" w:hAnsi="Calibri" w:cs="Calibri"/>
          <w:lang w:val="en-GB"/>
        </w:rPr>
        <w:t>If a candidate loses his/her original Diploma Certificate and desires a duplicate to be issued he/she should produce written evidence to this effect. He / she may obtain a duplicate from the Secretary, State Board of Technical Education and Training, A.P., on payment of prescribed fee and on production of an affidavit signed   before a First Class Magistrate (Judicial)  and non</w:t>
      </w:r>
      <w:r w:rsidRPr="00E55A2F">
        <w:rPr>
          <w:rFonts w:ascii="Calibri" w:hAnsi="Calibri" w:cs="Calibri"/>
          <w:i/>
          <w:lang w:val="en-GB"/>
        </w:rPr>
        <w:t>-</w:t>
      </w:r>
      <w:r w:rsidRPr="00E55A2F">
        <w:rPr>
          <w:rFonts w:ascii="Calibri" w:hAnsi="Calibri" w:cs="Calibri"/>
          <w:lang w:val="en-GB"/>
        </w:rPr>
        <w:t>traceable</w:t>
      </w:r>
      <w:r w:rsidR="00C3793E" w:rsidRPr="00E55A2F">
        <w:rPr>
          <w:rFonts w:ascii="Calibri" w:hAnsi="Calibri" w:cs="Calibri"/>
          <w:lang w:val="en-GB"/>
        </w:rPr>
        <w:t xml:space="preserve"> </w:t>
      </w:r>
      <w:r w:rsidRPr="00E55A2F">
        <w:rPr>
          <w:rFonts w:ascii="Calibri" w:hAnsi="Calibri" w:cs="Calibri"/>
          <w:lang w:val="en-GB"/>
        </w:rPr>
        <w:t>certificate from the Department of Police. In case of damage of original Diploma Certificate, he / she may obtain a duplicate certificate by surrendering the original damaged certificate on payment of prescribed fee to the State Board of Technical Education and Training, A.P.</w:t>
      </w:r>
    </w:p>
    <w:p w:rsidR="0020734E" w:rsidRPr="00E55A2F" w:rsidRDefault="0020734E" w:rsidP="0020734E">
      <w:pPr>
        <w:spacing w:after="0"/>
        <w:ind w:left="720" w:firstLine="720"/>
        <w:jc w:val="both"/>
        <w:rPr>
          <w:rFonts w:ascii="Calibri" w:hAnsi="Calibri" w:cs="Calibri"/>
          <w:lang w:val="en-GB"/>
        </w:rPr>
      </w:pPr>
      <w:r w:rsidRPr="00E55A2F">
        <w:rPr>
          <w:rFonts w:ascii="Calibri" w:hAnsi="Calibri" w:cs="Calibri"/>
          <w:lang w:val="en-GB"/>
        </w:rPr>
        <w:t xml:space="preserve">In case the candidate cannot collect the original Diploma within 1 year from the date of issue of the certificate, the candidate has to pay the penalty prescribed by the SBTET AP from time to time. </w:t>
      </w:r>
    </w:p>
    <w:p w:rsidR="0020734E" w:rsidRPr="00E55A2F" w:rsidRDefault="0020734E" w:rsidP="0020734E">
      <w:pPr>
        <w:spacing w:after="0"/>
        <w:ind w:left="720" w:firstLine="720"/>
        <w:jc w:val="both"/>
        <w:rPr>
          <w:rFonts w:ascii="Calibri" w:hAnsi="Calibri" w:cs="Calibri"/>
          <w:lang w:val="en-GB"/>
        </w:rPr>
      </w:pPr>
    </w:p>
    <w:p w:rsidR="0020734E" w:rsidRPr="00E55A2F" w:rsidRDefault="005655C3" w:rsidP="0020734E">
      <w:pPr>
        <w:spacing w:after="0"/>
        <w:rPr>
          <w:rFonts w:ascii="Calibri" w:hAnsi="Calibri" w:cs="Calibri"/>
          <w:b/>
          <w:bCs/>
          <w:lang w:val="en-GB"/>
        </w:rPr>
      </w:pPr>
      <w:r w:rsidRPr="00E55A2F">
        <w:rPr>
          <w:rFonts w:ascii="Calibri" w:hAnsi="Calibri" w:cs="Calibri"/>
          <w:b/>
          <w:bCs/>
          <w:lang w:val="en-GB"/>
        </w:rPr>
        <w:t xml:space="preserve">     </w:t>
      </w:r>
      <w:r w:rsidR="0020734E" w:rsidRPr="00E55A2F">
        <w:rPr>
          <w:rFonts w:ascii="Calibri" w:hAnsi="Calibri" w:cs="Calibri"/>
          <w:b/>
          <w:bCs/>
          <w:lang w:val="en-GB"/>
        </w:rPr>
        <w:t>23.</w:t>
      </w:r>
      <w:r w:rsidR="0020734E" w:rsidRPr="00E55A2F">
        <w:rPr>
          <w:rFonts w:ascii="Calibri" w:hAnsi="Calibri" w:cs="Calibri"/>
          <w:b/>
          <w:bCs/>
          <w:lang w:val="en-GB"/>
        </w:rPr>
        <w:tab/>
        <w:t>ISSUE OF MIGRATION CERTIFICATE AND TRANSCRIPTS:</w:t>
      </w:r>
    </w:p>
    <w:p w:rsidR="0020734E" w:rsidRPr="00E55A2F" w:rsidRDefault="0020734E" w:rsidP="0020734E">
      <w:pPr>
        <w:spacing w:after="0"/>
        <w:ind w:left="720" w:firstLine="720"/>
        <w:jc w:val="both"/>
        <w:rPr>
          <w:rFonts w:ascii="Calibri" w:hAnsi="Calibri" w:cs="Calibri"/>
          <w:lang w:val="en-GB"/>
        </w:rPr>
      </w:pPr>
      <w:r w:rsidRPr="00E55A2F">
        <w:rPr>
          <w:rFonts w:ascii="Calibri" w:hAnsi="Calibri" w:cs="Calibri"/>
          <w:lang w:val="en-GB"/>
        </w:rPr>
        <w:t xml:space="preserve">The Board on payment of prescribed fee will issue these certificates for the candidates who intend to prosecute Higher Studies in India or Abroad. </w:t>
      </w:r>
    </w:p>
    <w:p w:rsidR="0020734E" w:rsidRPr="00E55A2F" w:rsidRDefault="0020734E" w:rsidP="0020734E">
      <w:pPr>
        <w:spacing w:after="0"/>
        <w:ind w:left="720" w:firstLine="720"/>
        <w:jc w:val="both"/>
        <w:rPr>
          <w:rFonts w:ascii="Calibri" w:hAnsi="Calibri" w:cs="Calibri"/>
          <w:lang w:val="en-GB"/>
        </w:rPr>
      </w:pPr>
    </w:p>
    <w:p w:rsidR="000F4DA6" w:rsidRPr="00E55A2F" w:rsidRDefault="0020734E" w:rsidP="0020734E">
      <w:pPr>
        <w:pStyle w:val="NoSpacing"/>
        <w:ind w:left="284" w:right="75"/>
        <w:jc w:val="both"/>
        <w:rPr>
          <w:rFonts w:cs="Calibri"/>
          <w:b/>
          <w:lang w:val="en-GB"/>
        </w:rPr>
      </w:pPr>
      <w:r w:rsidRPr="00E55A2F">
        <w:rPr>
          <w:rFonts w:cs="Calibri"/>
          <w:b/>
          <w:lang w:val="en-GB"/>
        </w:rPr>
        <w:t>24.</w:t>
      </w:r>
      <w:r w:rsidRPr="00E55A2F">
        <w:rPr>
          <w:rFonts w:cs="Calibri"/>
          <w:lang w:val="en-GB"/>
        </w:rPr>
        <w:t xml:space="preserve">  </w:t>
      </w:r>
      <w:r w:rsidRPr="00E55A2F">
        <w:rPr>
          <w:rFonts w:cs="Calibri"/>
          <w:b/>
          <w:lang w:val="en-GB"/>
        </w:rPr>
        <w:t xml:space="preserve">SPECIFIC CHANGES INCORPORATED IN PRESENT CURRICULUM C-20 </w:t>
      </w:r>
    </w:p>
    <w:p w:rsidR="0020734E" w:rsidRPr="00E55A2F" w:rsidRDefault="000F4DA6" w:rsidP="0020734E">
      <w:pPr>
        <w:pStyle w:val="NoSpacing"/>
        <w:ind w:left="284" w:right="75"/>
        <w:jc w:val="both"/>
        <w:rPr>
          <w:rFonts w:cs="Calibri"/>
          <w:b/>
          <w:u w:val="single"/>
          <w:lang w:val="en-GB"/>
        </w:rPr>
      </w:pPr>
      <w:r w:rsidRPr="00E55A2F">
        <w:rPr>
          <w:rFonts w:cs="Calibri"/>
          <w:b/>
          <w:lang w:val="en-GB"/>
        </w:rPr>
        <w:t xml:space="preserve">           </w:t>
      </w:r>
      <w:r w:rsidR="0020734E" w:rsidRPr="00E55A2F">
        <w:rPr>
          <w:rFonts w:cs="Calibri"/>
          <w:b/>
          <w:lang w:val="en-GB"/>
        </w:rPr>
        <w:t>BRANCH:</w:t>
      </w:r>
      <w:r w:rsidR="00D01416" w:rsidRPr="00E55A2F">
        <w:rPr>
          <w:rFonts w:cs="Calibri"/>
          <w:b/>
          <w:lang w:val="en-GB"/>
        </w:rPr>
        <w:t xml:space="preserve"> </w:t>
      </w:r>
      <w:r w:rsidR="0020734E" w:rsidRPr="00E55A2F">
        <w:rPr>
          <w:rFonts w:cs="Calibri"/>
          <w:b/>
          <w:u w:val="single"/>
          <w:lang w:val="en-GB"/>
        </w:rPr>
        <w:t>AUTOMOBILE ENGINEERING</w:t>
      </w:r>
    </w:p>
    <w:p w:rsidR="00FE4A9A" w:rsidRPr="00E55A2F" w:rsidRDefault="00FE4A9A" w:rsidP="00D01416">
      <w:pPr>
        <w:ind w:left="720"/>
        <w:jc w:val="both"/>
        <w:rPr>
          <w:rFonts w:cs="Calibri"/>
          <w:sz w:val="24"/>
          <w:szCs w:val="24"/>
          <w:lang w:val="en-GB"/>
        </w:rPr>
      </w:pPr>
      <w:r w:rsidRPr="00E55A2F">
        <w:rPr>
          <w:rFonts w:cs="Calibri"/>
          <w:sz w:val="24"/>
          <w:szCs w:val="24"/>
          <w:lang w:val="en-GB"/>
        </w:rPr>
        <w:t xml:space="preserve"> All the subjects in earlier curricula are reviewed and the following specific changes are discussed and incorporated. </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In Engineering Mechanics (C-20 A-105) the topics of friction in screw jack and journal bearings are added in friction and chapter of dynamics is removed as those topics are being covered in Engineering Physics.</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lastRenderedPageBreak/>
        <w:t>Generating system is included in Automobile Electrical and Electronic System   (A-306)</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Exclusive lab for Automobile Electrical and Electronic systems is introduced in III semester (A-310)</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A chapter on Automobile air conditioning system is included in Automobile chassis and body engineering (A-403).</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Drawing of Cam profiles is included in Automobile Engineering drawing (A-407) by deleting from Design of machine elements as it is treated to be more appropriate in (A-407).</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Experiments on starting, generating and ignition systems from A-409 (C-16) are excluded and included in A-310 of C20</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A lab on Hydraulics and pneumatic control is introduced in IV semester (A-410).</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 xml:space="preserve">Industrial Management and smart technologies is renamed as Industrial Management (C-20 A-501) </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Design of engine cylinder, cylinder head, crank shaft, brakes and clutch are introduced in Design of machine elements (A-502).</w:t>
      </w:r>
    </w:p>
    <w:p w:rsidR="00FE4A9A" w:rsidRPr="00E55A2F" w:rsidRDefault="00FE4A9A" w:rsidP="00A0620A">
      <w:pPr>
        <w:pStyle w:val="ListParagraph"/>
        <w:numPr>
          <w:ilvl w:val="2"/>
          <w:numId w:val="200"/>
        </w:numPr>
        <w:jc w:val="both"/>
        <w:rPr>
          <w:rFonts w:cs="Calibri"/>
          <w:sz w:val="24"/>
          <w:szCs w:val="24"/>
          <w:lang w:val="en-GB"/>
        </w:rPr>
      </w:pPr>
      <w:r w:rsidRPr="00E55A2F">
        <w:rPr>
          <w:rFonts w:cs="Calibri"/>
          <w:sz w:val="24"/>
          <w:szCs w:val="24"/>
          <w:lang w:val="en-GB"/>
        </w:rPr>
        <w:t>A new chapter Automobile assembly line and Testing which includes 1. Chassis dynamometer 2.Crash test 3. Rollover test is introduced in Modern Trends in Automobile Engineering (C-20 A-504) to suit the requirements of automobile engineers.</w:t>
      </w:r>
    </w:p>
    <w:p w:rsidR="00FE4A9A" w:rsidRPr="00E55A2F" w:rsidRDefault="00FE4A9A" w:rsidP="00A0620A">
      <w:pPr>
        <w:pStyle w:val="ListParagraph"/>
        <w:numPr>
          <w:ilvl w:val="2"/>
          <w:numId w:val="200"/>
        </w:numPr>
        <w:spacing w:after="0"/>
        <w:jc w:val="both"/>
        <w:rPr>
          <w:rFonts w:cs="Calibri"/>
          <w:sz w:val="24"/>
          <w:szCs w:val="24"/>
          <w:lang w:val="en-GB"/>
        </w:rPr>
      </w:pPr>
      <w:r w:rsidRPr="00E55A2F">
        <w:rPr>
          <w:rFonts w:cs="Calibri"/>
          <w:sz w:val="24"/>
          <w:szCs w:val="24"/>
          <w:lang w:val="en-GB"/>
        </w:rPr>
        <w:t>A new subject on Electrical and Electric Hybrid Vehicles (C-20 A-505) is introduced in V semester to sail the Automobile Students Community in the new era of Advanced Automobile Technologies.</w:t>
      </w:r>
    </w:p>
    <w:p w:rsidR="0020734E" w:rsidRPr="00E55A2F" w:rsidRDefault="0020734E" w:rsidP="0020734E">
      <w:pPr>
        <w:spacing w:after="0"/>
        <w:ind w:left="284" w:hanging="284"/>
        <w:jc w:val="both"/>
        <w:rPr>
          <w:rFonts w:ascii="Calibri" w:hAnsi="Calibri" w:cs="Calibri"/>
          <w:b/>
          <w:lang w:val="en-GB"/>
        </w:rPr>
      </w:pPr>
    </w:p>
    <w:p w:rsidR="0020734E" w:rsidRPr="00E55A2F" w:rsidRDefault="0020734E" w:rsidP="0020734E">
      <w:pPr>
        <w:spacing w:after="0"/>
        <w:jc w:val="both"/>
        <w:rPr>
          <w:rFonts w:ascii="Calibri" w:hAnsi="Calibri" w:cs="Calibri"/>
          <w:b/>
          <w:bCs/>
          <w:lang w:val="en-GB"/>
        </w:rPr>
      </w:pPr>
      <w:r w:rsidRPr="00E55A2F">
        <w:rPr>
          <w:rFonts w:ascii="Calibri" w:hAnsi="Calibri" w:cs="Calibri"/>
          <w:b/>
          <w:lang w:val="en-GB"/>
        </w:rPr>
        <w:t>25.</w:t>
      </w:r>
      <w:r w:rsidRPr="00E55A2F">
        <w:rPr>
          <w:rFonts w:ascii="Calibri" w:hAnsi="Calibri" w:cs="Calibri"/>
          <w:b/>
          <w:bCs/>
          <w:lang w:val="en-GB"/>
        </w:rPr>
        <w:t xml:space="preserve"> GENERAL</w:t>
      </w:r>
    </w:p>
    <w:p w:rsidR="0020734E" w:rsidRPr="00E55A2F" w:rsidRDefault="0020734E" w:rsidP="00A0620A">
      <w:pPr>
        <w:numPr>
          <w:ilvl w:val="0"/>
          <w:numId w:val="232"/>
        </w:numPr>
        <w:spacing w:after="0"/>
        <w:jc w:val="both"/>
        <w:rPr>
          <w:rFonts w:ascii="Calibri" w:hAnsi="Calibri" w:cs="Calibri"/>
          <w:lang w:val="en-GB"/>
        </w:rPr>
      </w:pPr>
      <w:r w:rsidRPr="00E55A2F">
        <w:rPr>
          <w:rFonts w:ascii="Calibri" w:hAnsi="Calibri" w:cs="Calibri"/>
          <w:lang w:val="en-GB"/>
        </w:rPr>
        <w:t>The Board may change or amend the academic rules and regulations or syllabi at any time and the changes or amendments made shall be applicable to all the students, for whom it is intended, with effect from the dates notified by the competent authority.</w:t>
      </w:r>
    </w:p>
    <w:p w:rsidR="0020734E" w:rsidRPr="00E55A2F" w:rsidRDefault="0020734E" w:rsidP="00A0620A">
      <w:pPr>
        <w:numPr>
          <w:ilvl w:val="0"/>
          <w:numId w:val="232"/>
        </w:numPr>
        <w:spacing w:after="0"/>
        <w:jc w:val="both"/>
        <w:rPr>
          <w:rFonts w:ascii="Calibri" w:hAnsi="Calibri" w:cs="Calibri"/>
          <w:lang w:val="en-GB"/>
        </w:rPr>
      </w:pPr>
      <w:r w:rsidRPr="00E55A2F">
        <w:rPr>
          <w:rFonts w:ascii="Calibri" w:hAnsi="Calibri" w:cs="Calibri"/>
          <w:lang w:val="en-GB"/>
        </w:rPr>
        <w:t>All legal matters pertaining to the State Board of Technical Education and Training, AP are within the jurisdiction of Vijayawada.</w:t>
      </w:r>
    </w:p>
    <w:p w:rsidR="0020734E" w:rsidRPr="00E55A2F" w:rsidRDefault="0020734E" w:rsidP="00A0620A">
      <w:pPr>
        <w:pStyle w:val="ListParagraph"/>
        <w:numPr>
          <w:ilvl w:val="0"/>
          <w:numId w:val="232"/>
        </w:numPr>
        <w:spacing w:after="0"/>
        <w:rPr>
          <w:rFonts w:cs="Calibri"/>
          <w:lang w:val="en-GB"/>
        </w:rPr>
      </w:pPr>
      <w:r w:rsidRPr="00E55A2F">
        <w:rPr>
          <w:rFonts w:cs="Calibri"/>
          <w:lang w:val="en-GB"/>
        </w:rPr>
        <w:t>In case of any ambiguity in the interpretation of the above rules, the decision of the Secretary, SBTET, A.P is final.</w:t>
      </w:r>
    </w:p>
    <w:p w:rsidR="00D01416" w:rsidRPr="00E55A2F" w:rsidRDefault="00D01416" w:rsidP="00D01416">
      <w:pPr>
        <w:spacing w:after="0"/>
        <w:rPr>
          <w:rFonts w:cs="Calibri"/>
          <w:lang w:val="en-GB"/>
        </w:rPr>
      </w:pPr>
    </w:p>
    <w:p w:rsidR="00D01416" w:rsidRPr="00E55A2F" w:rsidRDefault="00D01416" w:rsidP="00D01416">
      <w:pPr>
        <w:spacing w:after="0"/>
        <w:rPr>
          <w:rFonts w:cs="Calibri"/>
          <w:lang w:val="en-GB"/>
        </w:rPr>
      </w:pPr>
    </w:p>
    <w:p w:rsidR="00D01416" w:rsidRPr="00E55A2F" w:rsidRDefault="00D01416" w:rsidP="00D01416">
      <w:pPr>
        <w:spacing w:after="0"/>
        <w:rPr>
          <w:rFonts w:cs="Calibri"/>
          <w:lang w:val="en-GB"/>
        </w:rPr>
      </w:pPr>
    </w:p>
    <w:p w:rsidR="00D01416" w:rsidRPr="00E55A2F" w:rsidRDefault="00D01416" w:rsidP="00D01416">
      <w:pPr>
        <w:spacing w:after="0"/>
        <w:rPr>
          <w:rFonts w:cs="Calibri"/>
          <w:lang w:val="en-GB"/>
        </w:rPr>
      </w:pPr>
    </w:p>
    <w:p w:rsidR="00D01416" w:rsidRPr="00E55A2F" w:rsidRDefault="00D01416" w:rsidP="00D01416">
      <w:pPr>
        <w:spacing w:after="0"/>
        <w:rPr>
          <w:rFonts w:cs="Calibri"/>
          <w:lang w:val="en-GB"/>
        </w:rPr>
      </w:pPr>
    </w:p>
    <w:p w:rsidR="00D01416" w:rsidRPr="00E55A2F" w:rsidRDefault="00D01416" w:rsidP="00D01416">
      <w:pPr>
        <w:spacing w:after="0"/>
        <w:rPr>
          <w:rFonts w:cs="Calibri"/>
          <w:lang w:val="en-GB"/>
        </w:rPr>
      </w:pPr>
    </w:p>
    <w:p w:rsidR="00D01416" w:rsidRPr="00E55A2F" w:rsidRDefault="00D01416" w:rsidP="00D01416">
      <w:pPr>
        <w:spacing w:after="0"/>
        <w:rPr>
          <w:rFonts w:cs="Calibri"/>
          <w:lang w:val="en-GB"/>
        </w:rPr>
      </w:pPr>
    </w:p>
    <w:p w:rsidR="009417C8" w:rsidRPr="00E55A2F" w:rsidRDefault="009417C8" w:rsidP="009417C8">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9417C8" w:rsidRPr="00E55A2F" w:rsidRDefault="009417C8" w:rsidP="009417C8">
      <w:pPr>
        <w:pStyle w:val="Heading1"/>
        <w:rPr>
          <w:rFonts w:ascii="Calibri" w:hAnsi="Calibri" w:cs="Calibri"/>
          <w:szCs w:val="24"/>
          <w:lang w:val="en-GB"/>
        </w:rPr>
      </w:pPr>
      <w:r w:rsidRPr="00E55A2F">
        <w:rPr>
          <w:rFonts w:ascii="Calibri" w:hAnsi="Calibri" w:cs="Calibri"/>
          <w:szCs w:val="24"/>
          <w:lang w:val="en-GB"/>
        </w:rPr>
        <w:t>SCHEME OF INSTRUCTIONS AND EXAMINATIONS</w:t>
      </w:r>
    </w:p>
    <w:p w:rsidR="00B65C63" w:rsidRPr="00E55A2F" w:rsidRDefault="00B65C63" w:rsidP="008B5E34">
      <w:pPr>
        <w:jc w:val="center"/>
        <w:rPr>
          <w:sz w:val="24"/>
          <w:szCs w:val="24"/>
          <w:lang w:val="en-GB" w:eastAsia="en-US"/>
        </w:rPr>
      </w:pPr>
      <w:r w:rsidRPr="00E55A2F">
        <w:rPr>
          <w:b/>
          <w:sz w:val="24"/>
          <w:szCs w:val="24"/>
          <w:lang w:val="en-GB" w:eastAsia="en-US"/>
        </w:rPr>
        <w:t>I YEAR</w:t>
      </w:r>
    </w:p>
    <w:tbl>
      <w:tblPr>
        <w:tblpPr w:leftFromText="180" w:rightFromText="180" w:vertAnchor="text" w:horzAnchor="margin" w:tblpXSpec="center" w:tblpY="316"/>
        <w:tblW w:w="53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8"/>
        <w:gridCol w:w="1777"/>
        <w:gridCol w:w="956"/>
        <w:gridCol w:w="1251"/>
        <w:gridCol w:w="948"/>
        <w:gridCol w:w="942"/>
        <w:gridCol w:w="16"/>
        <w:gridCol w:w="1041"/>
        <w:gridCol w:w="795"/>
        <w:gridCol w:w="1023"/>
      </w:tblGrid>
      <w:tr w:rsidR="00D5625C" w:rsidRPr="00E55A2F" w:rsidTr="00AC40B0">
        <w:trPr>
          <w:trHeight w:val="589"/>
        </w:trPr>
        <w:tc>
          <w:tcPr>
            <w:tcW w:w="544" w:type="pct"/>
            <w:vMerge w:val="restart"/>
            <w:vAlign w:val="center"/>
          </w:tcPr>
          <w:p w:rsidR="00916FBB" w:rsidRPr="00E55A2F" w:rsidRDefault="00916FBB" w:rsidP="00D5625C">
            <w:pPr>
              <w:rPr>
                <w:rFonts w:ascii="Calibri" w:hAnsi="Calibri" w:cs="Calibri"/>
                <w:b/>
                <w:sz w:val="24"/>
                <w:szCs w:val="24"/>
                <w:lang w:val="en-GB"/>
              </w:rPr>
            </w:pPr>
            <w:r w:rsidRPr="00E55A2F">
              <w:rPr>
                <w:rFonts w:ascii="Calibri" w:hAnsi="Calibri" w:cs="Calibri"/>
                <w:b/>
                <w:sz w:val="24"/>
                <w:szCs w:val="24"/>
                <w:lang w:val="en-GB"/>
              </w:rPr>
              <w:t>Subject Code</w:t>
            </w:r>
          </w:p>
        </w:tc>
        <w:tc>
          <w:tcPr>
            <w:tcW w:w="905" w:type="pct"/>
            <w:vMerge w:val="restart"/>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Name of the Subject</w:t>
            </w:r>
          </w:p>
        </w:tc>
        <w:tc>
          <w:tcPr>
            <w:tcW w:w="1124" w:type="pct"/>
            <w:gridSpan w:val="2"/>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Instruction</w:t>
            </w:r>
          </w:p>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period / week</w:t>
            </w:r>
          </w:p>
        </w:tc>
        <w:tc>
          <w:tcPr>
            <w:tcW w:w="483" w:type="pct"/>
            <w:vMerge w:val="restart"/>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Total Period / year</w:t>
            </w:r>
          </w:p>
        </w:tc>
        <w:tc>
          <w:tcPr>
            <w:tcW w:w="1944" w:type="pct"/>
            <w:gridSpan w:val="5"/>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Scheme of Examination</w:t>
            </w:r>
          </w:p>
        </w:tc>
      </w:tr>
      <w:tr w:rsidR="00D5625C" w:rsidRPr="00E55A2F" w:rsidTr="00AC40B0">
        <w:trPr>
          <w:trHeight w:val="661"/>
        </w:trPr>
        <w:tc>
          <w:tcPr>
            <w:tcW w:w="544" w:type="pct"/>
            <w:vMerge/>
            <w:vAlign w:val="center"/>
          </w:tcPr>
          <w:p w:rsidR="00916FBB" w:rsidRPr="00E55A2F" w:rsidRDefault="00916FBB" w:rsidP="00D5625C">
            <w:pPr>
              <w:rPr>
                <w:rFonts w:ascii="Calibri" w:hAnsi="Calibri" w:cs="Calibri"/>
                <w:b/>
                <w:sz w:val="24"/>
                <w:szCs w:val="24"/>
                <w:lang w:val="en-GB"/>
              </w:rPr>
            </w:pPr>
          </w:p>
        </w:tc>
        <w:tc>
          <w:tcPr>
            <w:tcW w:w="905" w:type="pct"/>
            <w:vMerge/>
            <w:vAlign w:val="center"/>
          </w:tcPr>
          <w:p w:rsidR="00916FBB" w:rsidRPr="00E55A2F" w:rsidRDefault="00916FBB" w:rsidP="00D5625C">
            <w:pPr>
              <w:jc w:val="center"/>
              <w:rPr>
                <w:rFonts w:ascii="Calibri" w:hAnsi="Calibri" w:cs="Calibri"/>
                <w:b/>
                <w:sz w:val="24"/>
                <w:szCs w:val="24"/>
                <w:lang w:val="en-GB"/>
              </w:rPr>
            </w:pPr>
          </w:p>
        </w:tc>
        <w:tc>
          <w:tcPr>
            <w:tcW w:w="487" w:type="pct"/>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Theory</w:t>
            </w:r>
          </w:p>
        </w:tc>
        <w:tc>
          <w:tcPr>
            <w:tcW w:w="636" w:type="pct"/>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Practical/</w:t>
            </w:r>
            <w:r w:rsidR="00162FCA" w:rsidRPr="00E55A2F">
              <w:rPr>
                <w:rFonts w:ascii="Calibri" w:hAnsi="Calibri" w:cs="Calibri"/>
                <w:b/>
                <w:sz w:val="24"/>
                <w:szCs w:val="24"/>
                <w:lang w:val="en-GB"/>
              </w:rPr>
              <w:t xml:space="preserve"> </w:t>
            </w:r>
            <w:r w:rsidRPr="00E55A2F">
              <w:rPr>
                <w:rFonts w:ascii="Calibri" w:hAnsi="Calibri" w:cs="Calibri"/>
                <w:b/>
                <w:sz w:val="24"/>
                <w:szCs w:val="24"/>
                <w:lang w:val="en-GB"/>
              </w:rPr>
              <w:t>Tutorial</w:t>
            </w:r>
          </w:p>
        </w:tc>
        <w:tc>
          <w:tcPr>
            <w:tcW w:w="483" w:type="pct"/>
            <w:vMerge/>
            <w:vAlign w:val="center"/>
          </w:tcPr>
          <w:p w:rsidR="00916FBB" w:rsidRPr="00E55A2F" w:rsidRDefault="00916FBB" w:rsidP="00D5625C">
            <w:pPr>
              <w:jc w:val="center"/>
              <w:rPr>
                <w:rFonts w:ascii="Calibri" w:hAnsi="Calibri" w:cs="Calibri"/>
                <w:b/>
                <w:sz w:val="24"/>
                <w:szCs w:val="24"/>
                <w:lang w:val="en-GB"/>
              </w:rPr>
            </w:pPr>
          </w:p>
        </w:tc>
        <w:tc>
          <w:tcPr>
            <w:tcW w:w="480" w:type="pct"/>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Duration (hours)</w:t>
            </w:r>
          </w:p>
        </w:tc>
        <w:tc>
          <w:tcPr>
            <w:tcW w:w="538" w:type="pct"/>
            <w:gridSpan w:val="2"/>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Sessional Marks</w:t>
            </w:r>
          </w:p>
        </w:tc>
        <w:tc>
          <w:tcPr>
            <w:tcW w:w="405" w:type="pct"/>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End Exam Marks</w:t>
            </w:r>
          </w:p>
        </w:tc>
        <w:tc>
          <w:tcPr>
            <w:tcW w:w="521" w:type="pct"/>
            <w:vAlign w:val="center"/>
          </w:tcPr>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Total</w:t>
            </w:r>
          </w:p>
          <w:p w:rsidR="00916FBB" w:rsidRPr="00E55A2F" w:rsidRDefault="00916FBB" w:rsidP="00D5625C">
            <w:pPr>
              <w:jc w:val="center"/>
              <w:rPr>
                <w:rFonts w:ascii="Calibri" w:hAnsi="Calibri" w:cs="Calibri"/>
                <w:b/>
                <w:sz w:val="24"/>
                <w:szCs w:val="24"/>
                <w:lang w:val="en-GB"/>
              </w:rPr>
            </w:pPr>
            <w:r w:rsidRPr="00E55A2F">
              <w:rPr>
                <w:rFonts w:ascii="Calibri" w:hAnsi="Calibri" w:cs="Calibri"/>
                <w:b/>
                <w:sz w:val="24"/>
                <w:szCs w:val="24"/>
                <w:lang w:val="en-GB"/>
              </w:rPr>
              <w:t>Marks</w:t>
            </w:r>
          </w:p>
        </w:tc>
      </w:tr>
      <w:tr w:rsidR="00916FBB" w:rsidRPr="00E55A2F" w:rsidTr="00AC40B0">
        <w:trPr>
          <w:trHeight w:val="246"/>
        </w:trPr>
        <w:tc>
          <w:tcPr>
            <w:tcW w:w="4999" w:type="pct"/>
            <w:gridSpan w:val="10"/>
            <w:vAlign w:val="center"/>
          </w:tcPr>
          <w:p w:rsidR="00916FBB" w:rsidRPr="00E55A2F" w:rsidRDefault="00916FBB" w:rsidP="00D5625C">
            <w:pPr>
              <w:rPr>
                <w:rFonts w:ascii="Calibri" w:hAnsi="Calibri" w:cs="Calibri"/>
                <w:b/>
                <w:lang w:val="en-GB"/>
              </w:rPr>
            </w:pPr>
            <w:r w:rsidRPr="00E55A2F">
              <w:rPr>
                <w:rFonts w:ascii="Calibri" w:hAnsi="Calibri" w:cs="Calibri"/>
                <w:b/>
                <w:lang w:val="en-GB"/>
              </w:rPr>
              <w:t>THEORY:</w:t>
            </w:r>
          </w:p>
        </w:tc>
      </w:tr>
      <w:tr w:rsidR="00D5625C" w:rsidRPr="00E55A2F" w:rsidTr="00AC40B0">
        <w:trPr>
          <w:trHeight w:val="204"/>
        </w:trPr>
        <w:tc>
          <w:tcPr>
            <w:tcW w:w="544" w:type="pct"/>
            <w:vAlign w:val="center"/>
          </w:tcPr>
          <w:p w:rsidR="00916FBB" w:rsidRPr="00E55A2F" w:rsidRDefault="00916FBB" w:rsidP="00D5625C">
            <w:pPr>
              <w:rPr>
                <w:rFonts w:ascii="Calibri" w:hAnsi="Calibri" w:cs="Calibri"/>
                <w:lang w:val="en-GB"/>
              </w:rPr>
            </w:pPr>
            <w:r w:rsidRPr="00E55A2F">
              <w:rPr>
                <w:rFonts w:ascii="Calibri" w:hAnsi="Calibri" w:cs="Calibri"/>
                <w:lang w:val="en-GB"/>
              </w:rPr>
              <w:t>A-101</w:t>
            </w:r>
          </w:p>
        </w:tc>
        <w:tc>
          <w:tcPr>
            <w:tcW w:w="905" w:type="pct"/>
            <w:vAlign w:val="center"/>
          </w:tcPr>
          <w:p w:rsidR="00916FBB" w:rsidRPr="00E55A2F" w:rsidRDefault="00916FBB" w:rsidP="00D5625C">
            <w:pPr>
              <w:pStyle w:val="Heading4"/>
              <w:spacing w:before="0" w:after="0"/>
              <w:rPr>
                <w:rFonts w:cs="Calibri"/>
                <w:b w:val="0"/>
                <w:bCs w:val="0"/>
                <w:sz w:val="22"/>
                <w:szCs w:val="22"/>
                <w:lang w:val="en-GB"/>
              </w:rPr>
            </w:pPr>
            <w:r w:rsidRPr="00E55A2F">
              <w:rPr>
                <w:rFonts w:cs="Calibri"/>
                <w:b w:val="0"/>
                <w:bCs w:val="0"/>
                <w:sz w:val="22"/>
                <w:szCs w:val="22"/>
                <w:lang w:val="en-GB"/>
              </w:rPr>
              <w:t>English</w:t>
            </w:r>
          </w:p>
        </w:tc>
        <w:tc>
          <w:tcPr>
            <w:tcW w:w="487" w:type="pct"/>
            <w:vAlign w:val="center"/>
          </w:tcPr>
          <w:p w:rsidR="00916FBB" w:rsidRPr="00E55A2F" w:rsidRDefault="00916FBB" w:rsidP="00B614EF">
            <w:pPr>
              <w:spacing w:after="0"/>
              <w:jc w:val="center"/>
              <w:rPr>
                <w:rFonts w:ascii="Calibri" w:hAnsi="Calibri" w:cs="Calibri"/>
                <w:lang w:val="en-GB"/>
              </w:rPr>
            </w:pPr>
            <w:r w:rsidRPr="00E55A2F">
              <w:rPr>
                <w:rFonts w:ascii="Calibri" w:hAnsi="Calibri" w:cs="Calibri"/>
                <w:lang w:val="en-GB"/>
              </w:rPr>
              <w:t>3</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90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20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80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D5625C" w:rsidRPr="00E55A2F" w:rsidTr="00AC40B0">
        <w:trPr>
          <w:trHeight w:val="308"/>
        </w:trPr>
        <w:tc>
          <w:tcPr>
            <w:tcW w:w="544" w:type="pct"/>
            <w:vAlign w:val="center"/>
          </w:tcPr>
          <w:p w:rsidR="00916FBB" w:rsidRPr="00E55A2F" w:rsidRDefault="00916FBB" w:rsidP="00D5625C">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A-102</w:t>
            </w:r>
          </w:p>
        </w:tc>
        <w:tc>
          <w:tcPr>
            <w:tcW w:w="905" w:type="pct"/>
            <w:vAlign w:val="center"/>
          </w:tcPr>
          <w:p w:rsidR="00916FBB" w:rsidRPr="00E55A2F" w:rsidRDefault="00916FBB" w:rsidP="00D5625C">
            <w:pPr>
              <w:spacing w:after="0"/>
              <w:rPr>
                <w:rFonts w:ascii="Calibri" w:hAnsi="Calibri" w:cs="Calibri"/>
                <w:lang w:val="en-GB"/>
              </w:rPr>
            </w:pPr>
            <w:r w:rsidRPr="00E55A2F">
              <w:rPr>
                <w:rFonts w:ascii="Calibri" w:hAnsi="Calibri" w:cs="Calibri"/>
                <w:lang w:val="en-GB"/>
              </w:rPr>
              <w:t>Engineering Mathematics-I</w:t>
            </w:r>
          </w:p>
        </w:tc>
        <w:tc>
          <w:tcPr>
            <w:tcW w:w="487"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5</w:t>
            </w:r>
          </w:p>
        </w:tc>
        <w:tc>
          <w:tcPr>
            <w:tcW w:w="636"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w:t>
            </w:r>
          </w:p>
        </w:tc>
        <w:tc>
          <w:tcPr>
            <w:tcW w:w="483"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150</w:t>
            </w:r>
          </w:p>
        </w:tc>
        <w:tc>
          <w:tcPr>
            <w:tcW w:w="488" w:type="pct"/>
            <w:gridSpan w:val="2"/>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20</w:t>
            </w:r>
          </w:p>
        </w:tc>
        <w:tc>
          <w:tcPr>
            <w:tcW w:w="405"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80</w:t>
            </w:r>
          </w:p>
        </w:tc>
        <w:tc>
          <w:tcPr>
            <w:tcW w:w="521"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100</w:t>
            </w:r>
          </w:p>
        </w:tc>
      </w:tr>
      <w:tr w:rsidR="00D5625C" w:rsidRPr="00E55A2F" w:rsidTr="00AC40B0">
        <w:trPr>
          <w:trHeight w:val="308"/>
        </w:trPr>
        <w:tc>
          <w:tcPr>
            <w:tcW w:w="544" w:type="pct"/>
            <w:vAlign w:val="center"/>
          </w:tcPr>
          <w:p w:rsidR="00916FBB" w:rsidRPr="00E55A2F" w:rsidRDefault="00916FBB" w:rsidP="00D5625C">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A-103</w:t>
            </w:r>
          </w:p>
        </w:tc>
        <w:tc>
          <w:tcPr>
            <w:tcW w:w="905" w:type="pct"/>
            <w:vAlign w:val="center"/>
          </w:tcPr>
          <w:p w:rsidR="00916FBB" w:rsidRPr="00E55A2F" w:rsidRDefault="00916FBB" w:rsidP="00D5625C">
            <w:pPr>
              <w:spacing w:after="0"/>
              <w:rPr>
                <w:rFonts w:ascii="Calibri" w:hAnsi="Calibri" w:cs="Calibri"/>
                <w:lang w:val="en-GB"/>
              </w:rPr>
            </w:pPr>
            <w:r w:rsidRPr="00E55A2F">
              <w:rPr>
                <w:rFonts w:ascii="Calibri" w:hAnsi="Calibri" w:cs="Calibri"/>
                <w:lang w:val="en-GB"/>
              </w:rPr>
              <w:t>Engineering Physics</w:t>
            </w:r>
          </w:p>
        </w:tc>
        <w:tc>
          <w:tcPr>
            <w:tcW w:w="487"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4</w:t>
            </w:r>
          </w:p>
        </w:tc>
        <w:tc>
          <w:tcPr>
            <w:tcW w:w="636"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w:t>
            </w:r>
          </w:p>
        </w:tc>
        <w:tc>
          <w:tcPr>
            <w:tcW w:w="483"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20</w:t>
            </w:r>
          </w:p>
        </w:tc>
        <w:tc>
          <w:tcPr>
            <w:tcW w:w="405"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80</w:t>
            </w:r>
          </w:p>
        </w:tc>
        <w:tc>
          <w:tcPr>
            <w:tcW w:w="521" w:type="pct"/>
            <w:vAlign w:val="center"/>
          </w:tcPr>
          <w:p w:rsidR="00916FBB" w:rsidRPr="00E55A2F" w:rsidRDefault="00916FBB" w:rsidP="00D5625C">
            <w:pPr>
              <w:spacing w:after="0"/>
              <w:jc w:val="center"/>
              <w:rPr>
                <w:rFonts w:ascii="Calibri" w:hAnsi="Calibri" w:cs="Calibri"/>
                <w:lang w:val="en-GB"/>
              </w:rPr>
            </w:pPr>
            <w:r w:rsidRPr="00E55A2F">
              <w:rPr>
                <w:rFonts w:ascii="Calibri" w:hAnsi="Calibri" w:cs="Calibri"/>
                <w:lang w:val="en-GB"/>
              </w:rPr>
              <w:t>100</w:t>
            </w:r>
          </w:p>
        </w:tc>
      </w:tr>
      <w:tr w:rsidR="00D5625C" w:rsidRPr="00E55A2F" w:rsidTr="00AC40B0">
        <w:trPr>
          <w:trHeight w:val="204"/>
        </w:trPr>
        <w:tc>
          <w:tcPr>
            <w:tcW w:w="544" w:type="pct"/>
            <w:vAlign w:val="center"/>
          </w:tcPr>
          <w:p w:rsidR="00916FBB" w:rsidRPr="00E55A2F" w:rsidRDefault="00916FBB" w:rsidP="00D5625C">
            <w:pPr>
              <w:spacing w:after="0"/>
              <w:rPr>
                <w:rFonts w:ascii="Calibri" w:hAnsi="Calibri" w:cs="Calibri"/>
                <w:lang w:val="en-GB"/>
              </w:rPr>
            </w:pPr>
            <w:r w:rsidRPr="00E55A2F">
              <w:rPr>
                <w:rFonts w:ascii="Calibri" w:hAnsi="Calibri" w:cs="Calibri"/>
                <w:lang w:val="en-GB"/>
              </w:rPr>
              <w:t>A-104</w:t>
            </w:r>
          </w:p>
        </w:tc>
        <w:tc>
          <w:tcPr>
            <w:tcW w:w="905" w:type="pct"/>
            <w:vAlign w:val="center"/>
          </w:tcPr>
          <w:p w:rsidR="00916FBB" w:rsidRPr="00E55A2F" w:rsidRDefault="00916FBB" w:rsidP="00D5625C">
            <w:pPr>
              <w:spacing w:after="0"/>
              <w:rPr>
                <w:rFonts w:ascii="Calibri" w:hAnsi="Calibri" w:cs="Calibri"/>
                <w:lang w:val="en-GB"/>
              </w:rPr>
            </w:pPr>
            <w:r w:rsidRPr="00E55A2F">
              <w:rPr>
                <w:rFonts w:ascii="Calibri" w:hAnsi="Calibri" w:cs="Calibri"/>
                <w:lang w:val="en-GB"/>
              </w:rPr>
              <w:t>Engineering Chemistry &amp; Environmental Studies</w:t>
            </w:r>
          </w:p>
        </w:tc>
        <w:tc>
          <w:tcPr>
            <w:tcW w:w="487"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4</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20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80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D5625C" w:rsidRPr="00E55A2F" w:rsidTr="00AC40B0">
        <w:trPr>
          <w:trHeight w:val="295"/>
        </w:trPr>
        <w:tc>
          <w:tcPr>
            <w:tcW w:w="544" w:type="pct"/>
            <w:vAlign w:val="center"/>
          </w:tcPr>
          <w:p w:rsidR="00916FBB" w:rsidRPr="00E55A2F" w:rsidRDefault="00916FBB" w:rsidP="00D5625C">
            <w:pPr>
              <w:rPr>
                <w:rFonts w:ascii="Calibri" w:hAnsi="Calibri" w:cs="Calibri"/>
                <w:lang w:val="en-GB"/>
              </w:rPr>
            </w:pPr>
            <w:r w:rsidRPr="00E55A2F">
              <w:rPr>
                <w:rFonts w:ascii="Calibri" w:hAnsi="Calibri" w:cs="Calibri"/>
                <w:lang w:val="en-GB"/>
              </w:rPr>
              <w:t>A-105</w:t>
            </w:r>
          </w:p>
        </w:tc>
        <w:tc>
          <w:tcPr>
            <w:tcW w:w="905" w:type="pct"/>
            <w:vAlign w:val="center"/>
          </w:tcPr>
          <w:p w:rsidR="00916FBB" w:rsidRPr="00E55A2F" w:rsidRDefault="00916FBB" w:rsidP="00D5625C">
            <w:pPr>
              <w:spacing w:after="0"/>
              <w:rPr>
                <w:rFonts w:ascii="Calibri" w:hAnsi="Calibri" w:cs="Calibri"/>
                <w:lang w:val="en-GB"/>
              </w:rPr>
            </w:pPr>
            <w:r w:rsidRPr="00E55A2F">
              <w:rPr>
                <w:rFonts w:ascii="Calibri" w:hAnsi="Calibri" w:cs="Calibri"/>
                <w:lang w:val="en-GB"/>
              </w:rPr>
              <w:t>Engineering Mechanics</w:t>
            </w:r>
          </w:p>
        </w:tc>
        <w:tc>
          <w:tcPr>
            <w:tcW w:w="487"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4</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20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80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D5625C" w:rsidRPr="00E55A2F" w:rsidTr="00AC40B0">
        <w:trPr>
          <w:trHeight w:val="295"/>
        </w:trPr>
        <w:tc>
          <w:tcPr>
            <w:tcW w:w="544" w:type="pct"/>
            <w:vAlign w:val="center"/>
          </w:tcPr>
          <w:p w:rsidR="00916FBB" w:rsidRPr="00E55A2F" w:rsidRDefault="00916FBB" w:rsidP="00D5625C">
            <w:pPr>
              <w:rPr>
                <w:rFonts w:ascii="Calibri" w:hAnsi="Calibri" w:cs="Calibri"/>
                <w:lang w:val="en-GB"/>
              </w:rPr>
            </w:pPr>
            <w:r w:rsidRPr="00E55A2F">
              <w:rPr>
                <w:rFonts w:ascii="Calibri" w:hAnsi="Calibri" w:cs="Calibri"/>
                <w:lang w:val="en-GB"/>
              </w:rPr>
              <w:t>A-106</w:t>
            </w:r>
          </w:p>
        </w:tc>
        <w:tc>
          <w:tcPr>
            <w:tcW w:w="905" w:type="pct"/>
            <w:vAlign w:val="center"/>
          </w:tcPr>
          <w:p w:rsidR="00916FBB" w:rsidRPr="00E55A2F" w:rsidRDefault="00916FBB" w:rsidP="00D5625C">
            <w:pPr>
              <w:spacing w:after="0"/>
              <w:rPr>
                <w:rFonts w:ascii="Calibri" w:hAnsi="Calibri" w:cs="Calibri"/>
                <w:lang w:val="en-GB"/>
              </w:rPr>
            </w:pPr>
            <w:r w:rsidRPr="00E55A2F">
              <w:rPr>
                <w:rFonts w:ascii="Calibri" w:hAnsi="Calibri" w:cs="Calibri"/>
                <w:lang w:val="en-GB"/>
              </w:rPr>
              <w:t>Workshop Technology</w:t>
            </w:r>
          </w:p>
        </w:tc>
        <w:tc>
          <w:tcPr>
            <w:tcW w:w="487"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4</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20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80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916FBB" w:rsidRPr="00E55A2F" w:rsidTr="00AC40B0">
        <w:trPr>
          <w:trHeight w:val="210"/>
        </w:trPr>
        <w:tc>
          <w:tcPr>
            <w:tcW w:w="4999" w:type="pct"/>
            <w:gridSpan w:val="10"/>
            <w:vAlign w:val="center"/>
          </w:tcPr>
          <w:p w:rsidR="00916FBB" w:rsidRPr="00E55A2F" w:rsidRDefault="00916FBB" w:rsidP="00D5625C">
            <w:pPr>
              <w:rPr>
                <w:rFonts w:ascii="Calibri" w:hAnsi="Calibri" w:cs="Calibri"/>
                <w:b/>
                <w:lang w:val="en-GB"/>
              </w:rPr>
            </w:pPr>
            <w:r w:rsidRPr="00E55A2F">
              <w:rPr>
                <w:rFonts w:ascii="Calibri" w:hAnsi="Calibri" w:cs="Calibri"/>
                <w:b/>
                <w:lang w:val="en-GB"/>
              </w:rPr>
              <w:t>PRACTICAL:</w:t>
            </w:r>
          </w:p>
        </w:tc>
      </w:tr>
      <w:tr w:rsidR="00D5625C" w:rsidRPr="00E55A2F" w:rsidTr="00AC40B0">
        <w:trPr>
          <w:trHeight w:val="210"/>
        </w:trPr>
        <w:tc>
          <w:tcPr>
            <w:tcW w:w="544" w:type="pct"/>
            <w:vAlign w:val="center"/>
          </w:tcPr>
          <w:p w:rsidR="00916FBB" w:rsidRPr="00E55A2F" w:rsidRDefault="00916FBB" w:rsidP="00D5625C">
            <w:pPr>
              <w:pStyle w:val="Heading3"/>
              <w:rPr>
                <w:rFonts w:ascii="Calibri" w:hAnsi="Calibri" w:cs="Calibri"/>
                <w:sz w:val="22"/>
                <w:szCs w:val="22"/>
                <w:lang w:val="en-GB"/>
              </w:rPr>
            </w:pPr>
            <w:r w:rsidRPr="00E55A2F">
              <w:rPr>
                <w:rFonts w:ascii="Calibri" w:hAnsi="Calibri" w:cs="Calibri"/>
                <w:b w:val="0"/>
                <w:sz w:val="22"/>
                <w:szCs w:val="22"/>
                <w:lang w:val="en-GB"/>
              </w:rPr>
              <w:t>A-107</w:t>
            </w:r>
          </w:p>
        </w:tc>
        <w:tc>
          <w:tcPr>
            <w:tcW w:w="905" w:type="pct"/>
            <w:vAlign w:val="center"/>
          </w:tcPr>
          <w:p w:rsidR="00916FBB" w:rsidRPr="00E55A2F" w:rsidRDefault="00916FBB" w:rsidP="00D5625C">
            <w:pPr>
              <w:pStyle w:val="Heading4"/>
              <w:spacing w:before="0" w:after="0"/>
              <w:rPr>
                <w:rFonts w:cs="Calibri"/>
                <w:b w:val="0"/>
                <w:bCs w:val="0"/>
                <w:sz w:val="22"/>
                <w:szCs w:val="22"/>
                <w:lang w:val="en-GB"/>
              </w:rPr>
            </w:pPr>
            <w:r w:rsidRPr="00E55A2F">
              <w:rPr>
                <w:rFonts w:cs="Calibri"/>
                <w:b w:val="0"/>
                <w:sz w:val="22"/>
                <w:szCs w:val="22"/>
                <w:lang w:val="en-GB"/>
              </w:rPr>
              <w:t>Engineering Drawing</w:t>
            </w:r>
          </w:p>
        </w:tc>
        <w:tc>
          <w:tcPr>
            <w:tcW w:w="487"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6</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180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40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60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D5625C" w:rsidRPr="00E55A2F" w:rsidTr="00AC40B0">
        <w:trPr>
          <w:trHeight w:val="210"/>
        </w:trPr>
        <w:tc>
          <w:tcPr>
            <w:tcW w:w="544" w:type="pct"/>
            <w:vAlign w:val="center"/>
          </w:tcPr>
          <w:p w:rsidR="00916FBB" w:rsidRPr="00E55A2F" w:rsidRDefault="00916FBB" w:rsidP="00D5625C">
            <w:pPr>
              <w:pStyle w:val="Heading3"/>
              <w:rPr>
                <w:rFonts w:ascii="Calibri" w:hAnsi="Calibri" w:cs="Calibri"/>
                <w:sz w:val="22"/>
                <w:szCs w:val="22"/>
                <w:lang w:val="en-GB"/>
              </w:rPr>
            </w:pPr>
            <w:r w:rsidRPr="00E55A2F">
              <w:rPr>
                <w:rFonts w:ascii="Calibri" w:hAnsi="Calibri" w:cs="Calibri"/>
                <w:b w:val="0"/>
                <w:sz w:val="22"/>
                <w:szCs w:val="22"/>
                <w:lang w:val="en-GB"/>
              </w:rPr>
              <w:t>A-108</w:t>
            </w:r>
          </w:p>
        </w:tc>
        <w:tc>
          <w:tcPr>
            <w:tcW w:w="905" w:type="pct"/>
            <w:vAlign w:val="center"/>
          </w:tcPr>
          <w:p w:rsidR="00916FBB" w:rsidRPr="00E55A2F" w:rsidRDefault="00916FBB" w:rsidP="00D5625C">
            <w:pPr>
              <w:spacing w:after="0"/>
              <w:rPr>
                <w:rFonts w:ascii="Calibri" w:hAnsi="Calibri" w:cs="Calibri"/>
                <w:lang w:val="en-GB"/>
              </w:rPr>
            </w:pPr>
            <w:r w:rsidRPr="00E55A2F">
              <w:rPr>
                <w:rFonts w:ascii="Calibri" w:hAnsi="Calibri" w:cs="Calibri"/>
                <w:lang w:val="en-GB"/>
              </w:rPr>
              <w:t>Basic Workshop Practice</w:t>
            </w:r>
          </w:p>
        </w:tc>
        <w:tc>
          <w:tcPr>
            <w:tcW w:w="487"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6</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180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40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60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D5625C" w:rsidRPr="00E55A2F" w:rsidTr="00AC40B0">
        <w:trPr>
          <w:trHeight w:val="210"/>
        </w:trPr>
        <w:tc>
          <w:tcPr>
            <w:tcW w:w="544" w:type="pct"/>
            <w:vAlign w:val="center"/>
          </w:tcPr>
          <w:p w:rsidR="00916FBB" w:rsidRPr="00E55A2F" w:rsidRDefault="00916FBB" w:rsidP="00D5625C">
            <w:pPr>
              <w:rPr>
                <w:rFonts w:ascii="Calibri" w:hAnsi="Calibri" w:cs="Calibri"/>
                <w:lang w:val="en-GB"/>
              </w:rPr>
            </w:pPr>
            <w:r w:rsidRPr="00E55A2F">
              <w:rPr>
                <w:rFonts w:ascii="Calibri" w:hAnsi="Calibri" w:cs="Calibri"/>
                <w:lang w:val="en-GB"/>
              </w:rPr>
              <w:t>A-109</w:t>
            </w:r>
          </w:p>
        </w:tc>
        <w:tc>
          <w:tcPr>
            <w:tcW w:w="905" w:type="pct"/>
            <w:vAlign w:val="center"/>
          </w:tcPr>
          <w:p w:rsidR="00916FBB" w:rsidRPr="00E55A2F" w:rsidRDefault="00916FBB" w:rsidP="00D5625C">
            <w:pPr>
              <w:tabs>
                <w:tab w:val="left" w:pos="283"/>
              </w:tabs>
              <w:spacing w:after="0"/>
              <w:ind w:left="283" w:hanging="283"/>
              <w:rPr>
                <w:rFonts w:ascii="Calibri" w:hAnsi="Calibri" w:cs="Calibri"/>
                <w:lang w:val="en-GB"/>
              </w:rPr>
            </w:pPr>
            <w:r w:rsidRPr="00E55A2F">
              <w:rPr>
                <w:rFonts w:ascii="Calibri" w:hAnsi="Calibri" w:cs="Calibri"/>
                <w:lang w:val="en-GB"/>
              </w:rPr>
              <w:t>109-A Physics Lab</w:t>
            </w:r>
          </w:p>
          <w:p w:rsidR="00916FBB" w:rsidRPr="00E55A2F" w:rsidRDefault="00916FBB" w:rsidP="00B614EF">
            <w:pPr>
              <w:spacing w:after="0"/>
              <w:rPr>
                <w:rFonts w:ascii="Calibri" w:hAnsi="Calibri" w:cs="Calibri"/>
                <w:lang w:val="en-GB"/>
              </w:rPr>
            </w:pPr>
            <w:r w:rsidRPr="00E55A2F">
              <w:rPr>
                <w:rFonts w:ascii="Calibri" w:hAnsi="Calibri" w:cs="Calibri"/>
                <w:lang w:val="en-GB"/>
              </w:rPr>
              <w:t xml:space="preserve">109-B </w:t>
            </w:r>
            <w:r w:rsidR="00B614EF" w:rsidRPr="00E55A2F">
              <w:rPr>
                <w:rFonts w:ascii="Calibri" w:hAnsi="Calibri" w:cs="Calibri"/>
                <w:lang w:val="en-GB"/>
              </w:rPr>
              <w:t>C</w:t>
            </w:r>
            <w:r w:rsidRPr="00E55A2F">
              <w:rPr>
                <w:rFonts w:ascii="Calibri" w:hAnsi="Calibri" w:cs="Calibri"/>
                <w:lang w:val="en-GB"/>
              </w:rPr>
              <w:t>hemistry Lab</w:t>
            </w:r>
          </w:p>
        </w:tc>
        <w:tc>
          <w:tcPr>
            <w:tcW w:w="487"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90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40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60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D5625C" w:rsidRPr="00E55A2F" w:rsidTr="00AC40B0">
        <w:trPr>
          <w:trHeight w:val="210"/>
        </w:trPr>
        <w:tc>
          <w:tcPr>
            <w:tcW w:w="544" w:type="pct"/>
            <w:vAlign w:val="center"/>
          </w:tcPr>
          <w:p w:rsidR="00916FBB" w:rsidRPr="00E55A2F" w:rsidRDefault="00916FBB" w:rsidP="00D5625C">
            <w:pPr>
              <w:rPr>
                <w:rFonts w:ascii="Calibri" w:hAnsi="Calibri" w:cs="Calibri"/>
                <w:lang w:val="en-GB"/>
              </w:rPr>
            </w:pPr>
            <w:r w:rsidRPr="00E55A2F">
              <w:rPr>
                <w:rFonts w:ascii="Calibri" w:hAnsi="Calibri" w:cs="Calibri"/>
                <w:lang w:val="en-GB"/>
              </w:rPr>
              <w:t>A-110</w:t>
            </w:r>
          </w:p>
        </w:tc>
        <w:tc>
          <w:tcPr>
            <w:tcW w:w="905" w:type="pct"/>
            <w:vAlign w:val="center"/>
          </w:tcPr>
          <w:p w:rsidR="00916FBB" w:rsidRPr="00E55A2F" w:rsidRDefault="00916FBB" w:rsidP="00D5625C">
            <w:pPr>
              <w:pStyle w:val="Heading5"/>
              <w:spacing w:before="0" w:after="0"/>
              <w:rPr>
                <w:rFonts w:cs="Calibri"/>
                <w:b w:val="0"/>
                <w:bCs w:val="0"/>
                <w:i w:val="0"/>
                <w:sz w:val="22"/>
                <w:szCs w:val="22"/>
                <w:lang w:val="en-GB"/>
              </w:rPr>
            </w:pPr>
            <w:r w:rsidRPr="00E55A2F">
              <w:rPr>
                <w:rFonts w:cs="Calibri"/>
                <w:b w:val="0"/>
                <w:bCs w:val="0"/>
                <w:i w:val="0"/>
                <w:sz w:val="22"/>
                <w:szCs w:val="22"/>
                <w:lang w:val="en-GB"/>
              </w:rPr>
              <w:t>Computer Fundamentals Lab</w:t>
            </w:r>
          </w:p>
        </w:tc>
        <w:tc>
          <w:tcPr>
            <w:tcW w:w="487"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w:t>
            </w:r>
          </w:p>
        </w:tc>
        <w:tc>
          <w:tcPr>
            <w:tcW w:w="636"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483"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90</w:t>
            </w:r>
          </w:p>
        </w:tc>
        <w:tc>
          <w:tcPr>
            <w:tcW w:w="488" w:type="pct"/>
            <w:gridSpan w:val="2"/>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3</w:t>
            </w:r>
          </w:p>
        </w:tc>
        <w:tc>
          <w:tcPr>
            <w:tcW w:w="530"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40</w:t>
            </w:r>
          </w:p>
        </w:tc>
        <w:tc>
          <w:tcPr>
            <w:tcW w:w="405"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60</w:t>
            </w:r>
          </w:p>
        </w:tc>
        <w:tc>
          <w:tcPr>
            <w:tcW w:w="521" w:type="pct"/>
            <w:vAlign w:val="center"/>
          </w:tcPr>
          <w:p w:rsidR="00916FBB" w:rsidRPr="00E55A2F" w:rsidRDefault="00916FBB" w:rsidP="00D5625C">
            <w:pPr>
              <w:jc w:val="center"/>
              <w:rPr>
                <w:rFonts w:ascii="Calibri" w:hAnsi="Calibri" w:cs="Calibri"/>
                <w:lang w:val="en-GB"/>
              </w:rPr>
            </w:pPr>
            <w:r w:rsidRPr="00E55A2F">
              <w:rPr>
                <w:rFonts w:ascii="Calibri" w:hAnsi="Calibri" w:cs="Calibri"/>
                <w:lang w:val="en-GB"/>
              </w:rPr>
              <w:t>100</w:t>
            </w:r>
          </w:p>
        </w:tc>
      </w:tr>
      <w:tr w:rsidR="00D5625C" w:rsidRPr="00E55A2F" w:rsidTr="00952BFB">
        <w:trPr>
          <w:trHeight w:val="390"/>
        </w:trPr>
        <w:tc>
          <w:tcPr>
            <w:tcW w:w="1449" w:type="pct"/>
            <w:gridSpan w:val="2"/>
            <w:vAlign w:val="center"/>
          </w:tcPr>
          <w:p w:rsidR="00916FBB" w:rsidRPr="00E55A2F" w:rsidRDefault="00916FBB" w:rsidP="00D5625C">
            <w:pPr>
              <w:pStyle w:val="Heading5"/>
              <w:rPr>
                <w:rFonts w:cs="Calibri"/>
                <w:bCs w:val="0"/>
                <w:i w:val="0"/>
                <w:sz w:val="22"/>
                <w:szCs w:val="22"/>
                <w:lang w:val="en-GB"/>
              </w:rPr>
            </w:pPr>
            <w:r w:rsidRPr="00E55A2F">
              <w:rPr>
                <w:rFonts w:cs="Calibri"/>
                <w:bCs w:val="0"/>
                <w:i w:val="0"/>
                <w:sz w:val="22"/>
                <w:szCs w:val="22"/>
                <w:lang w:val="en-GB"/>
              </w:rPr>
              <w:t>TOTAL</w:t>
            </w:r>
          </w:p>
        </w:tc>
        <w:tc>
          <w:tcPr>
            <w:tcW w:w="487" w:type="pct"/>
            <w:vAlign w:val="center"/>
          </w:tcPr>
          <w:p w:rsidR="00916FBB" w:rsidRPr="00E55A2F" w:rsidRDefault="00916FBB" w:rsidP="00D5625C">
            <w:pPr>
              <w:jc w:val="center"/>
              <w:rPr>
                <w:rFonts w:ascii="Calibri" w:hAnsi="Calibri" w:cs="Calibri"/>
                <w:b/>
                <w:lang w:val="en-GB"/>
              </w:rPr>
            </w:pPr>
            <w:r w:rsidRPr="00E55A2F">
              <w:rPr>
                <w:rFonts w:ascii="Calibri" w:hAnsi="Calibri" w:cs="Calibri"/>
                <w:b/>
                <w:lang w:val="en-GB"/>
              </w:rPr>
              <w:t>24</w:t>
            </w:r>
          </w:p>
        </w:tc>
        <w:tc>
          <w:tcPr>
            <w:tcW w:w="636" w:type="pct"/>
            <w:vAlign w:val="center"/>
          </w:tcPr>
          <w:p w:rsidR="00916FBB" w:rsidRPr="00E55A2F" w:rsidRDefault="00916FBB" w:rsidP="00D5625C">
            <w:pPr>
              <w:jc w:val="center"/>
              <w:rPr>
                <w:rFonts w:ascii="Calibri" w:hAnsi="Calibri" w:cs="Calibri"/>
                <w:b/>
                <w:lang w:val="en-GB"/>
              </w:rPr>
            </w:pPr>
            <w:r w:rsidRPr="00E55A2F">
              <w:rPr>
                <w:rFonts w:ascii="Calibri" w:hAnsi="Calibri" w:cs="Calibri"/>
                <w:b/>
                <w:lang w:val="en-GB"/>
              </w:rPr>
              <w:t>18</w:t>
            </w:r>
          </w:p>
        </w:tc>
        <w:tc>
          <w:tcPr>
            <w:tcW w:w="483" w:type="pct"/>
            <w:vAlign w:val="center"/>
          </w:tcPr>
          <w:p w:rsidR="00916FBB" w:rsidRPr="00E55A2F" w:rsidRDefault="00916FBB" w:rsidP="00D5625C">
            <w:pPr>
              <w:jc w:val="center"/>
              <w:rPr>
                <w:rFonts w:ascii="Calibri" w:hAnsi="Calibri" w:cs="Calibri"/>
                <w:b/>
                <w:lang w:val="en-GB"/>
              </w:rPr>
            </w:pPr>
            <w:r w:rsidRPr="00E55A2F">
              <w:rPr>
                <w:rFonts w:ascii="Calibri" w:hAnsi="Calibri" w:cs="Calibri"/>
                <w:b/>
                <w:lang w:val="en-GB"/>
              </w:rPr>
              <w:t>1260</w:t>
            </w:r>
          </w:p>
        </w:tc>
        <w:tc>
          <w:tcPr>
            <w:tcW w:w="488" w:type="pct"/>
            <w:gridSpan w:val="2"/>
            <w:vAlign w:val="center"/>
          </w:tcPr>
          <w:p w:rsidR="00916FBB" w:rsidRPr="00E55A2F" w:rsidRDefault="00916FBB" w:rsidP="00D5625C">
            <w:pPr>
              <w:jc w:val="center"/>
              <w:rPr>
                <w:rFonts w:ascii="Calibri" w:hAnsi="Calibri" w:cs="Calibri"/>
                <w:b/>
                <w:lang w:val="en-GB"/>
              </w:rPr>
            </w:pPr>
          </w:p>
        </w:tc>
        <w:tc>
          <w:tcPr>
            <w:tcW w:w="530" w:type="pct"/>
            <w:vAlign w:val="center"/>
          </w:tcPr>
          <w:p w:rsidR="00916FBB" w:rsidRPr="00E55A2F" w:rsidRDefault="00916FBB" w:rsidP="00D5625C">
            <w:pPr>
              <w:jc w:val="center"/>
              <w:rPr>
                <w:rFonts w:ascii="Calibri" w:hAnsi="Calibri" w:cs="Calibri"/>
                <w:b/>
                <w:lang w:val="en-GB"/>
              </w:rPr>
            </w:pPr>
            <w:r w:rsidRPr="00E55A2F">
              <w:rPr>
                <w:rFonts w:ascii="Calibri" w:hAnsi="Calibri" w:cs="Calibri"/>
                <w:b/>
                <w:lang w:val="en-GB"/>
              </w:rPr>
              <w:t>280</w:t>
            </w:r>
          </w:p>
        </w:tc>
        <w:tc>
          <w:tcPr>
            <w:tcW w:w="405" w:type="pct"/>
            <w:vAlign w:val="center"/>
          </w:tcPr>
          <w:p w:rsidR="00916FBB" w:rsidRPr="00E55A2F" w:rsidRDefault="00916FBB" w:rsidP="00D5625C">
            <w:pPr>
              <w:jc w:val="center"/>
              <w:rPr>
                <w:rFonts w:ascii="Calibri" w:hAnsi="Calibri" w:cs="Calibri"/>
                <w:b/>
                <w:lang w:val="en-GB"/>
              </w:rPr>
            </w:pPr>
            <w:r w:rsidRPr="00E55A2F">
              <w:rPr>
                <w:rFonts w:ascii="Calibri" w:hAnsi="Calibri" w:cs="Calibri"/>
                <w:b/>
                <w:lang w:val="en-GB"/>
              </w:rPr>
              <w:t>720</w:t>
            </w:r>
          </w:p>
        </w:tc>
        <w:tc>
          <w:tcPr>
            <w:tcW w:w="521" w:type="pct"/>
            <w:vAlign w:val="center"/>
          </w:tcPr>
          <w:p w:rsidR="00916FBB" w:rsidRPr="00E55A2F" w:rsidRDefault="00916FBB" w:rsidP="00D5625C">
            <w:pPr>
              <w:jc w:val="center"/>
              <w:rPr>
                <w:rFonts w:ascii="Calibri" w:hAnsi="Calibri" w:cs="Calibri"/>
                <w:b/>
                <w:lang w:val="en-GB"/>
              </w:rPr>
            </w:pPr>
            <w:r w:rsidRPr="00E55A2F">
              <w:rPr>
                <w:rFonts w:ascii="Calibri" w:hAnsi="Calibri" w:cs="Calibri"/>
                <w:b/>
                <w:lang w:val="en-GB"/>
              </w:rPr>
              <w:t>1000</w:t>
            </w:r>
          </w:p>
        </w:tc>
      </w:tr>
    </w:tbl>
    <w:p w:rsidR="00206EC6" w:rsidRPr="00E55A2F" w:rsidRDefault="00206EC6" w:rsidP="00206EC6">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206EC6" w:rsidRPr="00E55A2F" w:rsidRDefault="00206EC6" w:rsidP="00206EC6">
      <w:pPr>
        <w:pStyle w:val="Heading1"/>
        <w:rPr>
          <w:rFonts w:ascii="Calibri" w:hAnsi="Calibri" w:cs="Calibri"/>
          <w:szCs w:val="24"/>
          <w:lang w:val="en-GB"/>
        </w:rPr>
      </w:pPr>
      <w:r w:rsidRPr="00E55A2F">
        <w:rPr>
          <w:rFonts w:ascii="Calibri" w:hAnsi="Calibri" w:cs="Calibri"/>
          <w:szCs w:val="24"/>
          <w:lang w:val="en-GB"/>
        </w:rPr>
        <w:t>SCHEME OF INSTRUCTIONS AND EXAMINATIONS</w:t>
      </w:r>
    </w:p>
    <w:p w:rsidR="00206EC6" w:rsidRPr="00E55A2F" w:rsidRDefault="00206EC6" w:rsidP="00206EC6">
      <w:pPr>
        <w:jc w:val="center"/>
        <w:rPr>
          <w:rFonts w:ascii="Calibri" w:hAnsi="Calibri" w:cs="Calibri"/>
          <w:b/>
          <w:bCs/>
          <w:sz w:val="24"/>
          <w:szCs w:val="24"/>
          <w:lang w:val="en-GB"/>
        </w:rPr>
      </w:pPr>
      <w:r w:rsidRPr="00E55A2F">
        <w:rPr>
          <w:rFonts w:ascii="Calibri" w:hAnsi="Calibri" w:cs="Calibri"/>
          <w:b/>
          <w:bCs/>
          <w:sz w:val="24"/>
          <w:szCs w:val="24"/>
          <w:lang w:val="en-GB"/>
        </w:rPr>
        <w:t>III Semester</w:t>
      </w:r>
    </w:p>
    <w:tbl>
      <w:tblPr>
        <w:tblW w:w="52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335"/>
        <w:gridCol w:w="709"/>
        <w:gridCol w:w="1134"/>
        <w:gridCol w:w="1132"/>
        <w:gridCol w:w="811"/>
        <w:gridCol w:w="1065"/>
        <w:gridCol w:w="795"/>
        <w:gridCol w:w="44"/>
        <w:gridCol w:w="705"/>
      </w:tblGrid>
      <w:tr w:rsidR="00206EC6" w:rsidRPr="00E55A2F" w:rsidTr="00206EC6">
        <w:trPr>
          <w:cantSplit/>
          <w:trHeight w:val="573"/>
        </w:trPr>
        <w:tc>
          <w:tcPr>
            <w:tcW w:w="467" w:type="pct"/>
            <w:vMerge w:val="restar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Subject Code</w:t>
            </w:r>
          </w:p>
        </w:tc>
        <w:tc>
          <w:tcPr>
            <w:tcW w:w="1211" w:type="pct"/>
            <w:vMerge w:val="restar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Name of the Subject</w:t>
            </w:r>
          </w:p>
        </w:tc>
        <w:tc>
          <w:tcPr>
            <w:tcW w:w="957" w:type="pct"/>
            <w:gridSpan w:val="2"/>
            <w:vAlign w:val="center"/>
          </w:tcPr>
          <w:p w:rsidR="00206EC6" w:rsidRPr="00E55A2F" w:rsidRDefault="00206EC6" w:rsidP="00206EC6">
            <w:pPr>
              <w:spacing w:after="0" w:line="240" w:lineRule="auto"/>
              <w:rPr>
                <w:rFonts w:ascii="Calibri" w:hAnsi="Calibri" w:cs="Calibri"/>
                <w:b/>
                <w:sz w:val="24"/>
                <w:szCs w:val="24"/>
                <w:lang w:val="en-GB"/>
              </w:rPr>
            </w:pPr>
            <w:r w:rsidRPr="00E55A2F">
              <w:rPr>
                <w:rFonts w:ascii="Calibri" w:hAnsi="Calibri" w:cs="Calibri"/>
                <w:b/>
                <w:sz w:val="24"/>
                <w:szCs w:val="24"/>
                <w:lang w:val="en-GB"/>
              </w:rPr>
              <w:t xml:space="preserve">     Instruction</w:t>
            </w:r>
          </w:p>
          <w:p w:rsidR="00206EC6" w:rsidRPr="00E55A2F" w:rsidRDefault="00206EC6" w:rsidP="00206EC6">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period / week</w:t>
            </w:r>
          </w:p>
        </w:tc>
        <w:tc>
          <w:tcPr>
            <w:tcW w:w="586" w:type="pct"/>
            <w:vMerge w:val="restar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Total Periods</w:t>
            </w:r>
          </w:p>
        </w:tc>
        <w:tc>
          <w:tcPr>
            <w:tcW w:w="1779" w:type="pct"/>
            <w:gridSpan w:val="5"/>
            <w:vAlign w:val="center"/>
          </w:tcPr>
          <w:p w:rsidR="00206EC6" w:rsidRPr="00E55A2F" w:rsidRDefault="00206EC6" w:rsidP="00206EC6">
            <w:pPr>
              <w:pStyle w:val="Heading3"/>
              <w:rPr>
                <w:rFonts w:ascii="Calibri" w:hAnsi="Calibri" w:cs="Calibri"/>
                <w:bCs w:val="0"/>
                <w:sz w:val="24"/>
                <w:szCs w:val="24"/>
                <w:lang w:val="en-GB"/>
              </w:rPr>
            </w:pPr>
            <w:r w:rsidRPr="00E55A2F">
              <w:rPr>
                <w:rFonts w:ascii="Calibri" w:hAnsi="Calibri" w:cs="Calibri"/>
                <w:bCs w:val="0"/>
                <w:sz w:val="24"/>
                <w:szCs w:val="24"/>
                <w:lang w:val="en-GB"/>
              </w:rPr>
              <w:t>Scheme of Examination</w:t>
            </w:r>
          </w:p>
        </w:tc>
      </w:tr>
      <w:tr w:rsidR="00206EC6" w:rsidRPr="00E55A2F" w:rsidTr="00206EC6">
        <w:trPr>
          <w:cantSplit/>
          <w:trHeight w:val="1247"/>
        </w:trPr>
        <w:tc>
          <w:tcPr>
            <w:tcW w:w="467" w:type="pct"/>
            <w:vMerge/>
          </w:tcPr>
          <w:p w:rsidR="00206EC6" w:rsidRPr="00E55A2F" w:rsidRDefault="00206EC6" w:rsidP="00206EC6">
            <w:pPr>
              <w:spacing w:after="0"/>
              <w:jc w:val="center"/>
              <w:rPr>
                <w:rFonts w:ascii="Calibri" w:hAnsi="Calibri" w:cs="Calibri"/>
                <w:b/>
                <w:sz w:val="24"/>
                <w:szCs w:val="24"/>
                <w:lang w:val="en-GB"/>
              </w:rPr>
            </w:pPr>
          </w:p>
        </w:tc>
        <w:tc>
          <w:tcPr>
            <w:tcW w:w="1211" w:type="pct"/>
            <w:vMerge/>
          </w:tcPr>
          <w:p w:rsidR="00206EC6" w:rsidRPr="00E55A2F" w:rsidRDefault="00206EC6" w:rsidP="00206EC6">
            <w:pPr>
              <w:spacing w:after="0"/>
              <w:jc w:val="center"/>
              <w:rPr>
                <w:rFonts w:ascii="Calibri" w:hAnsi="Calibri" w:cs="Calibri"/>
                <w:b/>
                <w:sz w:val="24"/>
                <w:szCs w:val="24"/>
                <w:lang w:val="en-GB"/>
              </w:rPr>
            </w:pPr>
          </w:p>
        </w:tc>
        <w:tc>
          <w:tcPr>
            <w:tcW w:w="368" w:type="pct"/>
            <w:vAlign w:val="center"/>
          </w:tcPr>
          <w:p w:rsidR="00206EC6" w:rsidRPr="00E55A2F" w:rsidRDefault="00206EC6" w:rsidP="00206EC6">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Theory</w:t>
            </w:r>
          </w:p>
        </w:tc>
        <w:tc>
          <w:tcPr>
            <w:tcW w:w="589" w:type="pct"/>
            <w:vAlign w:val="center"/>
          </w:tcPr>
          <w:p w:rsidR="00206EC6" w:rsidRPr="00E55A2F" w:rsidRDefault="00206EC6" w:rsidP="00206EC6">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Practical/Tutorial</w:t>
            </w:r>
          </w:p>
        </w:tc>
        <w:tc>
          <w:tcPr>
            <w:tcW w:w="586" w:type="pct"/>
            <w:vMerge/>
            <w:vAlign w:val="center"/>
          </w:tcPr>
          <w:p w:rsidR="00206EC6" w:rsidRPr="00E55A2F" w:rsidRDefault="00206EC6" w:rsidP="00206EC6">
            <w:pPr>
              <w:spacing w:after="0" w:line="240" w:lineRule="auto"/>
              <w:jc w:val="center"/>
              <w:rPr>
                <w:rFonts w:ascii="Calibri" w:hAnsi="Calibri" w:cs="Calibri"/>
                <w:b/>
                <w:sz w:val="24"/>
                <w:szCs w:val="24"/>
                <w:lang w:val="en-GB"/>
              </w:rPr>
            </w:pPr>
          </w:p>
        </w:tc>
        <w:tc>
          <w:tcPr>
            <w:tcW w:w="421" w:type="pct"/>
            <w:vAlign w:val="center"/>
          </w:tcPr>
          <w:p w:rsidR="00206EC6" w:rsidRPr="00E55A2F" w:rsidRDefault="00206EC6" w:rsidP="00206EC6">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Duration (hours)</w:t>
            </w:r>
          </w:p>
        </w:tc>
        <w:tc>
          <w:tcPr>
            <w:tcW w:w="553" w:type="pct"/>
            <w:vAlign w:val="center"/>
          </w:tcPr>
          <w:p w:rsidR="00206EC6" w:rsidRPr="00E55A2F" w:rsidRDefault="00206EC6" w:rsidP="00206EC6">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Sessional Marks</w:t>
            </w:r>
          </w:p>
        </w:tc>
        <w:tc>
          <w:tcPr>
            <w:tcW w:w="436" w:type="pct"/>
            <w:gridSpan w:val="2"/>
            <w:vAlign w:val="center"/>
          </w:tcPr>
          <w:p w:rsidR="00206EC6" w:rsidRPr="00E55A2F" w:rsidRDefault="00206EC6" w:rsidP="00206EC6">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End Exam Marks</w:t>
            </w:r>
          </w:p>
        </w:tc>
        <w:tc>
          <w:tcPr>
            <w:tcW w:w="369" w:type="pct"/>
            <w:vAlign w:val="center"/>
          </w:tcPr>
          <w:p w:rsidR="00206EC6" w:rsidRPr="00E55A2F" w:rsidRDefault="00206EC6" w:rsidP="00206EC6">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Total</w:t>
            </w:r>
          </w:p>
          <w:p w:rsidR="00206EC6" w:rsidRPr="00E55A2F" w:rsidRDefault="00206EC6" w:rsidP="00206EC6">
            <w:pPr>
              <w:spacing w:after="0" w:line="240" w:lineRule="auto"/>
              <w:jc w:val="center"/>
              <w:rPr>
                <w:rFonts w:ascii="Calibri" w:hAnsi="Calibri" w:cs="Calibri"/>
                <w:b/>
                <w:bCs/>
                <w:sz w:val="24"/>
                <w:szCs w:val="24"/>
                <w:lang w:val="en-GB"/>
              </w:rPr>
            </w:pPr>
            <w:r w:rsidRPr="00E55A2F">
              <w:rPr>
                <w:rFonts w:ascii="Calibri" w:hAnsi="Calibri" w:cs="Calibri"/>
                <w:b/>
                <w:sz w:val="24"/>
                <w:szCs w:val="24"/>
                <w:lang w:val="en-GB"/>
              </w:rPr>
              <w:t>Marks</w:t>
            </w:r>
          </w:p>
        </w:tc>
      </w:tr>
      <w:tr w:rsidR="00206EC6" w:rsidRPr="00E55A2F" w:rsidTr="00206EC6">
        <w:trPr>
          <w:cantSplit/>
          <w:trHeight w:val="423"/>
        </w:trPr>
        <w:tc>
          <w:tcPr>
            <w:tcW w:w="5000" w:type="pct"/>
            <w:gridSpan w:val="10"/>
            <w:vAlign w:val="center"/>
          </w:tcPr>
          <w:p w:rsidR="00206EC6" w:rsidRPr="00E55A2F" w:rsidRDefault="00206EC6" w:rsidP="00206EC6">
            <w:pPr>
              <w:spacing w:after="0" w:line="240" w:lineRule="auto"/>
              <w:rPr>
                <w:rFonts w:ascii="Calibri" w:hAnsi="Calibri" w:cs="Calibri"/>
                <w:b/>
                <w:lang w:val="en-GB"/>
              </w:rPr>
            </w:pPr>
            <w:r w:rsidRPr="00E55A2F">
              <w:rPr>
                <w:rFonts w:ascii="Calibri" w:hAnsi="Calibri" w:cs="Calibri"/>
                <w:b/>
                <w:lang w:val="en-GB"/>
              </w:rPr>
              <w:t>THEORY</w:t>
            </w:r>
            <w:r w:rsidRPr="00E55A2F">
              <w:rPr>
                <w:rFonts w:ascii="Calibri" w:hAnsi="Calibri" w:cs="Calibri"/>
                <w:b/>
                <w:color w:val="FF0000"/>
                <w:lang w:val="en-GB"/>
              </w:rPr>
              <w:t xml:space="preserve"> </w:t>
            </w:r>
          </w:p>
        </w:tc>
      </w:tr>
      <w:tr w:rsidR="00206EC6" w:rsidRPr="00E55A2F" w:rsidTr="00206EC6">
        <w:trPr>
          <w:trHeight w:val="351"/>
        </w:trPr>
        <w:tc>
          <w:tcPr>
            <w:tcW w:w="467"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A-301</w:t>
            </w:r>
          </w:p>
        </w:tc>
        <w:tc>
          <w:tcPr>
            <w:tcW w:w="1211" w:type="pct"/>
            <w:vAlign w:val="center"/>
          </w:tcPr>
          <w:p w:rsidR="00206EC6" w:rsidRPr="00E55A2F" w:rsidRDefault="00206EC6" w:rsidP="00206EC6">
            <w:pPr>
              <w:pStyle w:val="Heading4"/>
              <w:spacing w:before="0" w:after="0"/>
              <w:rPr>
                <w:rFonts w:cs="Calibri"/>
                <w:b w:val="0"/>
                <w:bCs w:val="0"/>
                <w:sz w:val="22"/>
                <w:szCs w:val="22"/>
                <w:lang w:val="en-GB"/>
              </w:rPr>
            </w:pPr>
            <w:r w:rsidRPr="00E55A2F">
              <w:rPr>
                <w:rFonts w:cs="Calibri"/>
                <w:b w:val="0"/>
                <w:bCs w:val="0"/>
                <w:sz w:val="22"/>
                <w:szCs w:val="22"/>
                <w:lang w:val="en-GB"/>
              </w:rPr>
              <w:t>Engineering Mathematics - II</w:t>
            </w:r>
          </w:p>
        </w:tc>
        <w:tc>
          <w:tcPr>
            <w:tcW w:w="36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4</w:t>
            </w:r>
          </w:p>
        </w:tc>
        <w:tc>
          <w:tcPr>
            <w:tcW w:w="58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w:t>
            </w:r>
          </w:p>
        </w:tc>
        <w:tc>
          <w:tcPr>
            <w:tcW w:w="58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20</w:t>
            </w:r>
          </w:p>
        </w:tc>
        <w:tc>
          <w:tcPr>
            <w:tcW w:w="41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100</w:t>
            </w:r>
          </w:p>
        </w:tc>
      </w:tr>
      <w:tr w:rsidR="00206EC6" w:rsidRPr="00E55A2F" w:rsidTr="00206EC6">
        <w:trPr>
          <w:trHeight w:val="531"/>
        </w:trPr>
        <w:tc>
          <w:tcPr>
            <w:tcW w:w="467" w:type="pct"/>
            <w:vAlign w:val="center"/>
          </w:tcPr>
          <w:p w:rsidR="00206EC6" w:rsidRPr="00E55A2F" w:rsidRDefault="00206EC6" w:rsidP="00206EC6">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A-302</w:t>
            </w:r>
          </w:p>
        </w:tc>
        <w:tc>
          <w:tcPr>
            <w:tcW w:w="1211"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Power Plants</w:t>
            </w:r>
          </w:p>
        </w:tc>
        <w:tc>
          <w:tcPr>
            <w:tcW w:w="36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4</w:t>
            </w:r>
          </w:p>
        </w:tc>
        <w:tc>
          <w:tcPr>
            <w:tcW w:w="58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w:t>
            </w:r>
          </w:p>
        </w:tc>
        <w:tc>
          <w:tcPr>
            <w:tcW w:w="58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20</w:t>
            </w:r>
          </w:p>
        </w:tc>
        <w:tc>
          <w:tcPr>
            <w:tcW w:w="41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100</w:t>
            </w:r>
          </w:p>
        </w:tc>
      </w:tr>
      <w:tr w:rsidR="00206EC6" w:rsidRPr="00E55A2F" w:rsidTr="00206EC6">
        <w:trPr>
          <w:trHeight w:val="531"/>
        </w:trPr>
        <w:tc>
          <w:tcPr>
            <w:tcW w:w="467" w:type="pct"/>
            <w:vAlign w:val="center"/>
          </w:tcPr>
          <w:p w:rsidR="00206EC6" w:rsidRPr="00E55A2F" w:rsidRDefault="00206EC6" w:rsidP="00206EC6">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A-303</w:t>
            </w:r>
          </w:p>
        </w:tc>
        <w:tc>
          <w:tcPr>
            <w:tcW w:w="1211" w:type="pct"/>
            <w:vAlign w:val="center"/>
          </w:tcPr>
          <w:p w:rsidR="00206EC6" w:rsidRPr="00E55A2F" w:rsidRDefault="00206EC6" w:rsidP="00206EC6">
            <w:pPr>
              <w:spacing w:after="0" w:line="240" w:lineRule="auto"/>
              <w:rPr>
                <w:rFonts w:ascii="Calibri" w:hAnsi="Calibri" w:cs="Calibri"/>
                <w:lang w:val="en-GB"/>
              </w:rPr>
            </w:pPr>
            <w:r w:rsidRPr="00E55A2F">
              <w:rPr>
                <w:rFonts w:ascii="Calibri" w:hAnsi="Calibri" w:cs="Calibri"/>
                <w:lang w:val="en-GB"/>
              </w:rPr>
              <w:t>Automobile Transmission System</w:t>
            </w:r>
          </w:p>
        </w:tc>
        <w:tc>
          <w:tcPr>
            <w:tcW w:w="36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58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58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1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51"/>
        </w:trPr>
        <w:tc>
          <w:tcPr>
            <w:tcW w:w="467" w:type="pct"/>
            <w:vAlign w:val="center"/>
          </w:tcPr>
          <w:p w:rsidR="00206EC6" w:rsidRPr="00E55A2F" w:rsidRDefault="00206EC6" w:rsidP="00206EC6">
            <w:pPr>
              <w:pStyle w:val="Heading3"/>
              <w:spacing w:before="0"/>
              <w:rPr>
                <w:rFonts w:ascii="Calibri" w:hAnsi="Calibri" w:cs="Calibri"/>
                <w:b w:val="0"/>
                <w:bCs w:val="0"/>
                <w:sz w:val="22"/>
                <w:szCs w:val="22"/>
                <w:lang w:val="en-GB"/>
              </w:rPr>
            </w:pPr>
            <w:r w:rsidRPr="00E55A2F">
              <w:rPr>
                <w:rFonts w:ascii="Calibri" w:hAnsi="Calibri" w:cs="Calibri"/>
                <w:b w:val="0"/>
                <w:sz w:val="22"/>
                <w:szCs w:val="22"/>
                <w:lang w:val="en-GB"/>
              </w:rPr>
              <w:t>A-304</w:t>
            </w:r>
          </w:p>
        </w:tc>
        <w:tc>
          <w:tcPr>
            <w:tcW w:w="1211" w:type="pct"/>
            <w:vAlign w:val="center"/>
          </w:tcPr>
          <w:p w:rsidR="00206EC6" w:rsidRPr="00E55A2F" w:rsidRDefault="00206EC6" w:rsidP="00206EC6">
            <w:pPr>
              <w:spacing w:after="0" w:line="240" w:lineRule="auto"/>
              <w:rPr>
                <w:rFonts w:ascii="Calibri" w:hAnsi="Calibri" w:cs="Calibri"/>
                <w:lang w:val="en-GB"/>
              </w:rPr>
            </w:pPr>
            <w:r w:rsidRPr="00E55A2F">
              <w:rPr>
                <w:rFonts w:ascii="Calibri" w:hAnsi="Calibri" w:cs="Calibri"/>
                <w:lang w:val="en-GB"/>
              </w:rPr>
              <w:t>Engineering Materials and Manufacturing Processes</w:t>
            </w:r>
          </w:p>
        </w:tc>
        <w:tc>
          <w:tcPr>
            <w:tcW w:w="36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58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58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1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9"/>
        </w:trPr>
        <w:tc>
          <w:tcPr>
            <w:tcW w:w="467" w:type="pct"/>
            <w:vAlign w:val="center"/>
          </w:tcPr>
          <w:p w:rsidR="00206EC6" w:rsidRPr="00E55A2F" w:rsidRDefault="00206EC6" w:rsidP="00206EC6">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A-305</w:t>
            </w:r>
          </w:p>
        </w:tc>
        <w:tc>
          <w:tcPr>
            <w:tcW w:w="1211"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Thermal Engineering</w:t>
            </w:r>
          </w:p>
        </w:tc>
        <w:tc>
          <w:tcPr>
            <w:tcW w:w="36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4</w:t>
            </w:r>
          </w:p>
        </w:tc>
        <w:tc>
          <w:tcPr>
            <w:tcW w:w="58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w:t>
            </w:r>
          </w:p>
        </w:tc>
        <w:tc>
          <w:tcPr>
            <w:tcW w:w="58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20</w:t>
            </w:r>
          </w:p>
        </w:tc>
        <w:tc>
          <w:tcPr>
            <w:tcW w:w="41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51"/>
        </w:trPr>
        <w:tc>
          <w:tcPr>
            <w:tcW w:w="467" w:type="pct"/>
            <w:vAlign w:val="center"/>
          </w:tcPr>
          <w:p w:rsidR="00206EC6" w:rsidRPr="00E55A2F" w:rsidRDefault="00206EC6" w:rsidP="00206EC6">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A-306</w:t>
            </w:r>
          </w:p>
        </w:tc>
        <w:tc>
          <w:tcPr>
            <w:tcW w:w="1211"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Electrical and Electronics Systems</w:t>
            </w:r>
          </w:p>
        </w:tc>
        <w:tc>
          <w:tcPr>
            <w:tcW w:w="36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58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58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1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cantSplit/>
          <w:trHeight w:val="361"/>
        </w:trPr>
        <w:tc>
          <w:tcPr>
            <w:tcW w:w="5000" w:type="pct"/>
            <w:gridSpan w:val="10"/>
            <w:vAlign w:val="center"/>
          </w:tcPr>
          <w:p w:rsidR="00206EC6" w:rsidRPr="00E55A2F" w:rsidRDefault="00206EC6" w:rsidP="00206EC6">
            <w:pPr>
              <w:spacing w:after="0"/>
              <w:rPr>
                <w:rFonts w:ascii="Calibri" w:hAnsi="Calibri" w:cs="Calibri"/>
                <w:b/>
                <w:lang w:val="en-GB"/>
              </w:rPr>
            </w:pPr>
            <w:r w:rsidRPr="00E55A2F">
              <w:rPr>
                <w:rFonts w:ascii="Calibri" w:hAnsi="Calibri" w:cs="Calibri"/>
                <w:b/>
                <w:lang w:val="en-GB"/>
              </w:rPr>
              <w:t xml:space="preserve">PRACTICAL </w:t>
            </w:r>
          </w:p>
        </w:tc>
      </w:tr>
      <w:tr w:rsidR="00206EC6" w:rsidRPr="00E55A2F" w:rsidTr="00206EC6">
        <w:trPr>
          <w:trHeight w:val="361"/>
        </w:trPr>
        <w:tc>
          <w:tcPr>
            <w:tcW w:w="467" w:type="pct"/>
            <w:vAlign w:val="center"/>
          </w:tcPr>
          <w:p w:rsidR="00206EC6" w:rsidRPr="00E55A2F" w:rsidRDefault="00206EC6" w:rsidP="00206EC6">
            <w:pPr>
              <w:rPr>
                <w:rFonts w:ascii="Calibri" w:hAnsi="Calibri" w:cs="Calibri"/>
                <w:lang w:val="en-GB"/>
              </w:rPr>
            </w:pPr>
            <w:r w:rsidRPr="00E55A2F">
              <w:rPr>
                <w:rFonts w:ascii="Calibri" w:hAnsi="Calibri" w:cs="Calibri"/>
                <w:lang w:val="en-GB"/>
              </w:rPr>
              <w:t>A-307</w:t>
            </w:r>
          </w:p>
        </w:tc>
        <w:tc>
          <w:tcPr>
            <w:tcW w:w="1211" w:type="pct"/>
            <w:vAlign w:val="center"/>
          </w:tcPr>
          <w:p w:rsidR="00206EC6" w:rsidRPr="00E55A2F" w:rsidRDefault="00206EC6" w:rsidP="00206EC6">
            <w:pPr>
              <w:pStyle w:val="Heading4"/>
              <w:spacing w:before="0"/>
              <w:rPr>
                <w:rFonts w:cs="Calibri"/>
                <w:b w:val="0"/>
                <w:bCs w:val="0"/>
                <w:sz w:val="22"/>
                <w:szCs w:val="22"/>
                <w:lang w:val="en-GB"/>
              </w:rPr>
            </w:pPr>
            <w:r w:rsidRPr="00E55A2F">
              <w:rPr>
                <w:rFonts w:cs="Calibri"/>
                <w:b w:val="0"/>
                <w:bCs w:val="0"/>
                <w:sz w:val="22"/>
                <w:szCs w:val="22"/>
                <w:lang w:val="en-GB"/>
              </w:rPr>
              <w:t xml:space="preserve">Machine Drawing </w:t>
            </w:r>
          </w:p>
        </w:tc>
        <w:tc>
          <w:tcPr>
            <w:tcW w:w="36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58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w:t>
            </w:r>
          </w:p>
        </w:tc>
        <w:tc>
          <w:tcPr>
            <w:tcW w:w="58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90</w:t>
            </w:r>
          </w:p>
        </w:tc>
        <w:tc>
          <w:tcPr>
            <w:tcW w:w="41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1"/>
        </w:trPr>
        <w:tc>
          <w:tcPr>
            <w:tcW w:w="467" w:type="pct"/>
            <w:vAlign w:val="center"/>
          </w:tcPr>
          <w:p w:rsidR="00206EC6" w:rsidRPr="00E55A2F" w:rsidRDefault="00206EC6" w:rsidP="00206EC6">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A-308</w:t>
            </w:r>
          </w:p>
        </w:tc>
        <w:tc>
          <w:tcPr>
            <w:tcW w:w="1211"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Laboratory</w:t>
            </w:r>
          </w:p>
        </w:tc>
        <w:tc>
          <w:tcPr>
            <w:tcW w:w="36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58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8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45</w:t>
            </w:r>
          </w:p>
        </w:tc>
        <w:tc>
          <w:tcPr>
            <w:tcW w:w="41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1"/>
        </w:trPr>
        <w:tc>
          <w:tcPr>
            <w:tcW w:w="467" w:type="pct"/>
            <w:vAlign w:val="center"/>
          </w:tcPr>
          <w:p w:rsidR="00206EC6" w:rsidRPr="00E55A2F" w:rsidRDefault="00206EC6" w:rsidP="00206EC6">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A-309</w:t>
            </w:r>
          </w:p>
        </w:tc>
        <w:tc>
          <w:tcPr>
            <w:tcW w:w="1211"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 xml:space="preserve">Workshop Practice – II </w:t>
            </w:r>
          </w:p>
        </w:tc>
        <w:tc>
          <w:tcPr>
            <w:tcW w:w="36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w:t>
            </w:r>
          </w:p>
        </w:tc>
        <w:tc>
          <w:tcPr>
            <w:tcW w:w="58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6</w:t>
            </w:r>
          </w:p>
        </w:tc>
        <w:tc>
          <w:tcPr>
            <w:tcW w:w="58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90</w:t>
            </w:r>
          </w:p>
        </w:tc>
        <w:tc>
          <w:tcPr>
            <w:tcW w:w="41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40</w:t>
            </w:r>
          </w:p>
        </w:tc>
        <w:tc>
          <w:tcPr>
            <w:tcW w:w="41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1"/>
        </w:trPr>
        <w:tc>
          <w:tcPr>
            <w:tcW w:w="467" w:type="pct"/>
            <w:vAlign w:val="center"/>
          </w:tcPr>
          <w:p w:rsidR="00206EC6" w:rsidRPr="00E55A2F" w:rsidRDefault="00206EC6" w:rsidP="00206EC6">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A-310</w:t>
            </w:r>
          </w:p>
        </w:tc>
        <w:tc>
          <w:tcPr>
            <w:tcW w:w="1211"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Electrical &amp; Electronics Laboratory</w:t>
            </w:r>
          </w:p>
        </w:tc>
        <w:tc>
          <w:tcPr>
            <w:tcW w:w="36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58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8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45</w:t>
            </w:r>
          </w:p>
        </w:tc>
        <w:tc>
          <w:tcPr>
            <w:tcW w:w="419"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3"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248"/>
        </w:trPr>
        <w:tc>
          <w:tcPr>
            <w:tcW w:w="1679" w:type="pct"/>
            <w:gridSpan w:val="2"/>
            <w:vAlign w:val="center"/>
          </w:tcPr>
          <w:p w:rsidR="00206EC6" w:rsidRPr="00E55A2F" w:rsidRDefault="00206EC6" w:rsidP="00206EC6">
            <w:pPr>
              <w:pStyle w:val="Heading5"/>
              <w:spacing w:before="0" w:after="0"/>
              <w:jc w:val="center"/>
              <w:rPr>
                <w:rFonts w:cs="Calibri"/>
                <w:bCs w:val="0"/>
                <w:i w:val="0"/>
                <w:sz w:val="22"/>
                <w:szCs w:val="22"/>
                <w:lang w:val="en-GB"/>
              </w:rPr>
            </w:pPr>
            <w:r w:rsidRPr="00E55A2F">
              <w:rPr>
                <w:rFonts w:cs="Calibri"/>
                <w:bCs w:val="0"/>
                <w:i w:val="0"/>
                <w:sz w:val="22"/>
                <w:szCs w:val="22"/>
                <w:lang w:val="en-GB"/>
              </w:rPr>
              <w:t>TOTAL</w:t>
            </w:r>
          </w:p>
        </w:tc>
        <w:tc>
          <w:tcPr>
            <w:tcW w:w="36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24</w:t>
            </w:r>
          </w:p>
        </w:tc>
        <w:tc>
          <w:tcPr>
            <w:tcW w:w="58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18</w:t>
            </w:r>
          </w:p>
        </w:tc>
        <w:tc>
          <w:tcPr>
            <w:tcW w:w="58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360+270</w:t>
            </w:r>
          </w:p>
        </w:tc>
        <w:tc>
          <w:tcPr>
            <w:tcW w:w="419"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w:t>
            </w:r>
          </w:p>
        </w:tc>
        <w:tc>
          <w:tcPr>
            <w:tcW w:w="55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280</w:t>
            </w:r>
          </w:p>
        </w:tc>
        <w:tc>
          <w:tcPr>
            <w:tcW w:w="413"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720</w:t>
            </w:r>
          </w:p>
        </w:tc>
        <w:tc>
          <w:tcPr>
            <w:tcW w:w="392" w:type="pct"/>
            <w:gridSpan w:val="2"/>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1000</w:t>
            </w:r>
          </w:p>
        </w:tc>
      </w:tr>
    </w:tbl>
    <w:p w:rsidR="00CB3AA0" w:rsidRPr="00E55A2F" w:rsidRDefault="00CB3AA0" w:rsidP="00CB3AA0">
      <w:pPr>
        <w:rPr>
          <w:rFonts w:ascii="Calibri" w:hAnsi="Calibri" w:cs="Calibri"/>
          <w:lang w:val="en-GB"/>
        </w:rPr>
      </w:pPr>
    </w:p>
    <w:p w:rsidR="00CB3AA0" w:rsidRPr="00E55A2F" w:rsidRDefault="00CB3AA0" w:rsidP="00CB3AA0">
      <w:pPr>
        <w:rPr>
          <w:rFonts w:ascii="Calibri" w:hAnsi="Calibri" w:cs="Calibri"/>
          <w:lang w:val="en-GB"/>
        </w:rPr>
      </w:pPr>
    </w:p>
    <w:p w:rsidR="00206EC6" w:rsidRPr="00E55A2F" w:rsidRDefault="00206EC6" w:rsidP="00CB3AA0">
      <w:pPr>
        <w:rPr>
          <w:rFonts w:ascii="Calibri" w:hAnsi="Calibri" w:cs="Calibri"/>
          <w:lang w:val="en-GB"/>
        </w:rPr>
      </w:pPr>
    </w:p>
    <w:p w:rsidR="00206EC6" w:rsidRPr="00E55A2F" w:rsidRDefault="00206EC6" w:rsidP="00CB3AA0">
      <w:pPr>
        <w:rPr>
          <w:rFonts w:ascii="Calibri" w:hAnsi="Calibri" w:cs="Calibri"/>
          <w:lang w:val="en-GB"/>
        </w:rPr>
      </w:pPr>
    </w:p>
    <w:p w:rsidR="00206EC6" w:rsidRPr="00E55A2F" w:rsidRDefault="00206EC6" w:rsidP="00CB3AA0">
      <w:pPr>
        <w:rPr>
          <w:rFonts w:ascii="Calibri" w:hAnsi="Calibri" w:cs="Calibri"/>
          <w:lang w:val="en-GB"/>
        </w:rPr>
      </w:pPr>
    </w:p>
    <w:p w:rsidR="00206EC6" w:rsidRPr="00E55A2F" w:rsidRDefault="00206EC6" w:rsidP="00CB3AA0">
      <w:pPr>
        <w:rPr>
          <w:rFonts w:ascii="Calibri" w:hAnsi="Calibri" w:cs="Calibri"/>
          <w:lang w:val="en-GB"/>
        </w:rPr>
      </w:pPr>
    </w:p>
    <w:p w:rsidR="00206EC6" w:rsidRPr="00E55A2F" w:rsidRDefault="00206EC6" w:rsidP="00CB3AA0">
      <w:pPr>
        <w:rPr>
          <w:rFonts w:ascii="Calibri" w:hAnsi="Calibri" w:cs="Calibri"/>
          <w:lang w:val="en-GB"/>
        </w:rPr>
      </w:pPr>
    </w:p>
    <w:p w:rsidR="00206EC6" w:rsidRPr="00E55A2F" w:rsidRDefault="00206EC6" w:rsidP="00206EC6">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206EC6" w:rsidRPr="00E55A2F" w:rsidRDefault="00206EC6" w:rsidP="00206EC6">
      <w:pPr>
        <w:pStyle w:val="Heading1"/>
        <w:rPr>
          <w:rFonts w:ascii="Calibri" w:hAnsi="Calibri" w:cs="Calibri"/>
          <w:szCs w:val="24"/>
          <w:lang w:val="en-GB"/>
        </w:rPr>
      </w:pPr>
      <w:r w:rsidRPr="00E55A2F">
        <w:rPr>
          <w:rFonts w:ascii="Calibri" w:hAnsi="Calibri" w:cs="Calibri"/>
          <w:szCs w:val="24"/>
          <w:lang w:val="en-GB"/>
        </w:rPr>
        <w:t>SCHEME OF INSTRUCTIONS AND EXAMINATIONS</w:t>
      </w:r>
    </w:p>
    <w:p w:rsidR="00206EC6" w:rsidRPr="00E55A2F" w:rsidRDefault="00206EC6" w:rsidP="00206EC6">
      <w:pPr>
        <w:jc w:val="center"/>
        <w:rPr>
          <w:rFonts w:ascii="Calibri" w:hAnsi="Calibri" w:cs="Calibri"/>
          <w:b/>
          <w:bCs/>
          <w:lang w:val="en-GB"/>
        </w:rPr>
      </w:pPr>
      <w:r w:rsidRPr="00E55A2F">
        <w:rPr>
          <w:rFonts w:ascii="Calibri" w:hAnsi="Calibri" w:cs="Calibri"/>
          <w:b/>
          <w:bCs/>
          <w:sz w:val="24"/>
          <w:szCs w:val="24"/>
          <w:lang w:val="en-GB"/>
        </w:rPr>
        <w:t>IV Semester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2126"/>
        <w:gridCol w:w="852"/>
        <w:gridCol w:w="884"/>
        <w:gridCol w:w="1100"/>
        <w:gridCol w:w="778"/>
        <w:gridCol w:w="1024"/>
        <w:gridCol w:w="765"/>
        <w:gridCol w:w="754"/>
      </w:tblGrid>
      <w:tr w:rsidR="00206EC6" w:rsidRPr="00E55A2F" w:rsidTr="0000683F">
        <w:trPr>
          <w:cantSplit/>
        </w:trPr>
        <w:tc>
          <w:tcPr>
            <w:tcW w:w="519" w:type="pct"/>
            <w:vMerge w:val="restar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Subject Code</w:t>
            </w:r>
          </w:p>
        </w:tc>
        <w:tc>
          <w:tcPr>
            <w:tcW w:w="1150" w:type="pct"/>
            <w:vMerge w:val="restar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Name of the Subject</w:t>
            </w:r>
          </w:p>
        </w:tc>
        <w:tc>
          <w:tcPr>
            <w:tcW w:w="939" w:type="pct"/>
            <w:gridSpan w:val="2"/>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Instruction</w:t>
            </w:r>
          </w:p>
          <w:p w:rsidR="00206EC6" w:rsidRPr="00E55A2F" w:rsidRDefault="00206EC6" w:rsidP="00206EC6">
            <w:pPr>
              <w:jc w:val="center"/>
              <w:rPr>
                <w:rFonts w:ascii="Calibri" w:hAnsi="Calibri" w:cs="Calibri"/>
                <w:b/>
                <w:lang w:val="en-GB"/>
              </w:rPr>
            </w:pPr>
            <w:r w:rsidRPr="00E55A2F">
              <w:rPr>
                <w:rFonts w:ascii="Calibri" w:hAnsi="Calibri" w:cs="Calibri"/>
                <w:b/>
                <w:lang w:val="en-GB"/>
              </w:rPr>
              <w:t>period / week</w:t>
            </w:r>
          </w:p>
        </w:tc>
        <w:tc>
          <w:tcPr>
            <w:tcW w:w="595" w:type="pct"/>
            <w:vMerge w:val="restar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Total Periods</w:t>
            </w:r>
          </w:p>
        </w:tc>
        <w:tc>
          <w:tcPr>
            <w:tcW w:w="1797" w:type="pct"/>
            <w:gridSpan w:val="4"/>
            <w:vAlign w:val="center"/>
          </w:tcPr>
          <w:p w:rsidR="00206EC6" w:rsidRPr="00E55A2F" w:rsidRDefault="00206EC6" w:rsidP="00206EC6">
            <w:pPr>
              <w:pStyle w:val="Heading3"/>
              <w:rPr>
                <w:rFonts w:ascii="Calibri" w:hAnsi="Calibri" w:cs="Calibri"/>
                <w:bCs w:val="0"/>
                <w:sz w:val="22"/>
                <w:szCs w:val="22"/>
                <w:lang w:val="en-GB"/>
              </w:rPr>
            </w:pPr>
            <w:r w:rsidRPr="00E55A2F">
              <w:rPr>
                <w:rFonts w:ascii="Calibri" w:hAnsi="Calibri" w:cs="Calibri"/>
                <w:bCs w:val="0"/>
                <w:sz w:val="22"/>
                <w:szCs w:val="22"/>
                <w:lang w:val="en-GB"/>
              </w:rPr>
              <w:t>Scheme of Examination</w:t>
            </w:r>
          </w:p>
        </w:tc>
      </w:tr>
      <w:tr w:rsidR="00206EC6" w:rsidRPr="00E55A2F" w:rsidTr="0000683F">
        <w:trPr>
          <w:cantSplit/>
        </w:trPr>
        <w:tc>
          <w:tcPr>
            <w:tcW w:w="519" w:type="pct"/>
            <w:vMerge/>
          </w:tcPr>
          <w:p w:rsidR="00206EC6" w:rsidRPr="00E55A2F" w:rsidRDefault="00206EC6" w:rsidP="00206EC6">
            <w:pPr>
              <w:jc w:val="center"/>
              <w:rPr>
                <w:rFonts w:ascii="Calibri" w:hAnsi="Calibri" w:cs="Calibri"/>
                <w:b/>
                <w:lang w:val="en-GB"/>
              </w:rPr>
            </w:pPr>
          </w:p>
        </w:tc>
        <w:tc>
          <w:tcPr>
            <w:tcW w:w="1150" w:type="pct"/>
            <w:vMerge/>
          </w:tcPr>
          <w:p w:rsidR="00206EC6" w:rsidRPr="00E55A2F" w:rsidRDefault="00206EC6" w:rsidP="00206EC6">
            <w:pPr>
              <w:jc w:val="center"/>
              <w:rPr>
                <w:rFonts w:ascii="Calibri" w:hAnsi="Calibri" w:cs="Calibri"/>
                <w:b/>
                <w:lang w:val="en-GB"/>
              </w:rPr>
            </w:pPr>
          </w:p>
        </w:tc>
        <w:tc>
          <w:tcPr>
            <w:tcW w:w="461" w:type="pc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Theory</w:t>
            </w:r>
          </w:p>
        </w:tc>
        <w:tc>
          <w:tcPr>
            <w:tcW w:w="478" w:type="pc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Practical/Tutorial</w:t>
            </w:r>
          </w:p>
        </w:tc>
        <w:tc>
          <w:tcPr>
            <w:tcW w:w="595" w:type="pct"/>
            <w:vMerge/>
            <w:vAlign w:val="center"/>
          </w:tcPr>
          <w:p w:rsidR="00206EC6" w:rsidRPr="00E55A2F" w:rsidRDefault="00206EC6" w:rsidP="00206EC6">
            <w:pPr>
              <w:jc w:val="center"/>
              <w:rPr>
                <w:rFonts w:ascii="Calibri" w:hAnsi="Calibri" w:cs="Calibri"/>
                <w:b/>
                <w:lang w:val="en-GB"/>
              </w:rPr>
            </w:pPr>
          </w:p>
        </w:tc>
        <w:tc>
          <w:tcPr>
            <w:tcW w:w="421" w:type="pc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Duration (hours)</w:t>
            </w:r>
          </w:p>
        </w:tc>
        <w:tc>
          <w:tcPr>
            <w:tcW w:w="554" w:type="pc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Sessional Marks</w:t>
            </w:r>
          </w:p>
        </w:tc>
        <w:tc>
          <w:tcPr>
            <w:tcW w:w="414" w:type="pc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End Exam Marks</w:t>
            </w:r>
          </w:p>
        </w:tc>
        <w:tc>
          <w:tcPr>
            <w:tcW w:w="408" w:type="pct"/>
            <w:vAlign w:val="center"/>
          </w:tcPr>
          <w:p w:rsidR="00206EC6" w:rsidRPr="00E55A2F" w:rsidRDefault="00206EC6" w:rsidP="00206EC6">
            <w:pPr>
              <w:jc w:val="center"/>
              <w:rPr>
                <w:rFonts w:ascii="Calibri" w:hAnsi="Calibri" w:cs="Calibri"/>
                <w:b/>
                <w:lang w:val="en-GB"/>
              </w:rPr>
            </w:pPr>
            <w:r w:rsidRPr="00E55A2F">
              <w:rPr>
                <w:rFonts w:ascii="Calibri" w:hAnsi="Calibri" w:cs="Calibri"/>
                <w:b/>
                <w:lang w:val="en-GB"/>
              </w:rPr>
              <w:t>Total</w:t>
            </w:r>
          </w:p>
          <w:p w:rsidR="00206EC6" w:rsidRPr="00E55A2F" w:rsidRDefault="00206EC6" w:rsidP="00206EC6">
            <w:pPr>
              <w:jc w:val="center"/>
              <w:rPr>
                <w:rFonts w:ascii="Calibri" w:hAnsi="Calibri" w:cs="Calibri"/>
                <w:b/>
                <w:bCs/>
                <w:lang w:val="en-GB"/>
              </w:rPr>
            </w:pPr>
            <w:r w:rsidRPr="00E55A2F">
              <w:rPr>
                <w:rFonts w:ascii="Calibri" w:hAnsi="Calibri" w:cs="Calibri"/>
                <w:b/>
                <w:lang w:val="en-GB"/>
              </w:rPr>
              <w:t>Marks</w:t>
            </w:r>
          </w:p>
        </w:tc>
      </w:tr>
      <w:tr w:rsidR="00206EC6" w:rsidRPr="00E55A2F" w:rsidTr="00206EC6">
        <w:trPr>
          <w:cantSplit/>
          <w:trHeight w:val="422"/>
        </w:trPr>
        <w:tc>
          <w:tcPr>
            <w:tcW w:w="5000" w:type="pct"/>
            <w:gridSpan w:val="9"/>
            <w:vAlign w:val="center"/>
          </w:tcPr>
          <w:p w:rsidR="00206EC6" w:rsidRPr="00E55A2F" w:rsidRDefault="00206EC6" w:rsidP="00206EC6">
            <w:pPr>
              <w:rPr>
                <w:rFonts w:ascii="Calibri" w:hAnsi="Calibri" w:cs="Calibri"/>
                <w:b/>
                <w:lang w:val="en-GB"/>
              </w:rPr>
            </w:pPr>
            <w:r w:rsidRPr="00E55A2F">
              <w:rPr>
                <w:rFonts w:ascii="Calibri" w:hAnsi="Calibri" w:cs="Calibri"/>
                <w:b/>
                <w:lang w:val="en-GB"/>
              </w:rPr>
              <w:t>THEORY ( for a duration of 9 weeks):</w:t>
            </w:r>
          </w:p>
        </w:tc>
      </w:tr>
      <w:tr w:rsidR="00206EC6" w:rsidRPr="00E55A2F" w:rsidTr="0000683F">
        <w:trPr>
          <w:trHeight w:val="350"/>
        </w:trPr>
        <w:tc>
          <w:tcPr>
            <w:tcW w:w="519" w:type="pct"/>
            <w:vAlign w:val="center"/>
          </w:tcPr>
          <w:p w:rsidR="00206EC6" w:rsidRPr="00E55A2F" w:rsidRDefault="00206EC6" w:rsidP="00206EC6">
            <w:pPr>
              <w:rPr>
                <w:rFonts w:ascii="Calibri" w:hAnsi="Calibri" w:cs="Calibri"/>
                <w:lang w:val="en-GB"/>
              </w:rPr>
            </w:pPr>
            <w:r w:rsidRPr="00E55A2F">
              <w:rPr>
                <w:rFonts w:ascii="Calibri" w:hAnsi="Calibri" w:cs="Calibri"/>
                <w:lang w:val="en-GB"/>
              </w:rPr>
              <w:t>A-401</w:t>
            </w:r>
          </w:p>
        </w:tc>
        <w:tc>
          <w:tcPr>
            <w:tcW w:w="1150" w:type="pct"/>
            <w:vAlign w:val="center"/>
          </w:tcPr>
          <w:p w:rsidR="00206EC6" w:rsidRPr="00E55A2F" w:rsidRDefault="00206EC6" w:rsidP="0062691B">
            <w:pPr>
              <w:pStyle w:val="Heading4"/>
              <w:spacing w:before="0"/>
              <w:rPr>
                <w:rFonts w:cs="Calibri"/>
                <w:b w:val="0"/>
                <w:bCs w:val="0"/>
                <w:sz w:val="22"/>
                <w:szCs w:val="22"/>
                <w:lang w:val="en-GB"/>
              </w:rPr>
            </w:pPr>
            <w:r w:rsidRPr="00E55A2F">
              <w:rPr>
                <w:rFonts w:cs="Calibri"/>
                <w:b w:val="0"/>
                <w:bCs w:val="0"/>
                <w:sz w:val="22"/>
                <w:szCs w:val="22"/>
                <w:lang w:val="en-GB"/>
              </w:rPr>
              <w:t>Engineering Mathematics - III</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478" w:type="pct"/>
            <w:vAlign w:val="center"/>
          </w:tcPr>
          <w:p w:rsidR="00206EC6" w:rsidRPr="00E55A2F" w:rsidRDefault="00206EC6" w:rsidP="00206EC6">
            <w:pPr>
              <w:jc w:val="center"/>
              <w:rPr>
                <w:rFonts w:ascii="Calibri" w:hAnsi="Calibri" w:cs="Calibri"/>
                <w:lang w:val="en-GB"/>
              </w:rPr>
            </w:pP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45</w:t>
            </w:r>
          </w:p>
        </w:tc>
        <w:tc>
          <w:tcPr>
            <w:tcW w:w="421" w:type="pct"/>
            <w:vAlign w:val="center"/>
          </w:tcPr>
          <w:p w:rsidR="00206EC6" w:rsidRPr="00E55A2F" w:rsidRDefault="00206EC6" w:rsidP="00206EC6">
            <w:pPr>
              <w:jc w:val="center"/>
              <w:rPr>
                <w:rFonts w:ascii="Calibri" w:hAnsi="Calibri" w:cs="Calibri"/>
                <w:lang w:val="en-GB"/>
              </w:rPr>
            </w:pP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530"/>
        </w:trPr>
        <w:tc>
          <w:tcPr>
            <w:tcW w:w="519"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A-402</w:t>
            </w: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Strength of Materials and Fluid Mechanics</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5</w:t>
            </w:r>
          </w:p>
        </w:tc>
        <w:tc>
          <w:tcPr>
            <w:tcW w:w="478" w:type="pct"/>
            <w:vAlign w:val="center"/>
          </w:tcPr>
          <w:p w:rsidR="00206EC6" w:rsidRPr="00E55A2F" w:rsidRDefault="00206EC6" w:rsidP="00206EC6">
            <w:pPr>
              <w:jc w:val="center"/>
              <w:rPr>
                <w:rFonts w:ascii="Calibri" w:hAnsi="Calibri" w:cs="Calibri"/>
                <w:lang w:val="en-GB"/>
              </w:rPr>
            </w:pP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75</w:t>
            </w:r>
          </w:p>
        </w:tc>
        <w:tc>
          <w:tcPr>
            <w:tcW w:w="421" w:type="pct"/>
            <w:vAlign w:val="center"/>
          </w:tcPr>
          <w:p w:rsidR="00206EC6" w:rsidRPr="00E55A2F" w:rsidRDefault="00206EC6" w:rsidP="00206EC6">
            <w:pPr>
              <w:jc w:val="center"/>
              <w:rPr>
                <w:rFonts w:ascii="Calibri" w:hAnsi="Calibri" w:cs="Calibri"/>
                <w:lang w:val="en-GB"/>
              </w:rPr>
            </w:pP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530"/>
        </w:trPr>
        <w:tc>
          <w:tcPr>
            <w:tcW w:w="519"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A-403</w:t>
            </w: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Chassis and Body Engineering</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478" w:type="pct"/>
            <w:vAlign w:val="center"/>
          </w:tcPr>
          <w:p w:rsidR="00206EC6" w:rsidRPr="00E55A2F" w:rsidRDefault="00206EC6" w:rsidP="00206EC6">
            <w:pPr>
              <w:jc w:val="center"/>
              <w:rPr>
                <w:rFonts w:ascii="Calibri" w:hAnsi="Calibri" w:cs="Calibri"/>
                <w:lang w:val="en-GB"/>
              </w:rPr>
            </w:pP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21" w:type="pct"/>
            <w:vAlign w:val="center"/>
          </w:tcPr>
          <w:p w:rsidR="00206EC6" w:rsidRPr="00E55A2F" w:rsidRDefault="00206EC6" w:rsidP="00206EC6">
            <w:pPr>
              <w:jc w:val="center"/>
              <w:rPr>
                <w:rFonts w:ascii="Calibri" w:hAnsi="Calibri" w:cs="Calibri"/>
                <w:lang w:val="en-GB"/>
              </w:rPr>
            </w:pP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350"/>
        </w:trPr>
        <w:tc>
          <w:tcPr>
            <w:tcW w:w="519"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A-404</w:t>
            </w: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Servicing and Maintenance</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478" w:type="pct"/>
            <w:vAlign w:val="center"/>
          </w:tcPr>
          <w:p w:rsidR="00206EC6" w:rsidRPr="00E55A2F" w:rsidRDefault="00206EC6" w:rsidP="00206EC6">
            <w:pPr>
              <w:jc w:val="center"/>
              <w:rPr>
                <w:rFonts w:ascii="Calibri" w:hAnsi="Calibri" w:cs="Calibri"/>
                <w:lang w:val="en-GB"/>
              </w:rPr>
            </w:pP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21" w:type="pct"/>
            <w:vAlign w:val="center"/>
          </w:tcPr>
          <w:p w:rsidR="00206EC6" w:rsidRPr="00E55A2F" w:rsidRDefault="00206EC6" w:rsidP="00206EC6">
            <w:pPr>
              <w:jc w:val="center"/>
              <w:rPr>
                <w:rFonts w:ascii="Calibri" w:hAnsi="Calibri" w:cs="Calibri"/>
                <w:lang w:val="en-GB"/>
              </w:rPr>
            </w:pP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368"/>
        </w:trPr>
        <w:tc>
          <w:tcPr>
            <w:tcW w:w="519" w:type="pct"/>
            <w:vAlign w:val="center"/>
          </w:tcPr>
          <w:p w:rsidR="00206EC6" w:rsidRPr="00E55A2F" w:rsidRDefault="00206EC6" w:rsidP="00206EC6">
            <w:pPr>
              <w:pStyle w:val="Heading3"/>
              <w:rPr>
                <w:rFonts w:ascii="Calibri" w:hAnsi="Calibri" w:cs="Calibri"/>
                <w:sz w:val="22"/>
                <w:szCs w:val="22"/>
                <w:lang w:val="en-GB"/>
              </w:rPr>
            </w:pPr>
            <w:r w:rsidRPr="00E55A2F">
              <w:rPr>
                <w:rFonts w:ascii="Calibri" w:hAnsi="Calibri" w:cs="Calibri"/>
                <w:b w:val="0"/>
                <w:sz w:val="22"/>
                <w:szCs w:val="22"/>
                <w:lang w:val="en-GB"/>
              </w:rPr>
              <w:t>A-405</w:t>
            </w: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Special Purpose Vehicles</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478" w:type="pct"/>
            <w:vAlign w:val="center"/>
          </w:tcPr>
          <w:p w:rsidR="00206EC6" w:rsidRPr="00E55A2F" w:rsidRDefault="00206EC6" w:rsidP="00206EC6">
            <w:pPr>
              <w:jc w:val="center"/>
              <w:rPr>
                <w:rFonts w:ascii="Calibri" w:hAnsi="Calibri" w:cs="Calibri"/>
                <w:lang w:val="en-GB"/>
              </w:rPr>
            </w:pP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21" w:type="pct"/>
            <w:vAlign w:val="center"/>
          </w:tcPr>
          <w:p w:rsidR="00206EC6" w:rsidRPr="00E55A2F" w:rsidRDefault="00206EC6" w:rsidP="00206EC6">
            <w:pPr>
              <w:jc w:val="center"/>
              <w:rPr>
                <w:rFonts w:ascii="Calibri" w:hAnsi="Calibri" w:cs="Calibri"/>
                <w:lang w:val="en-GB"/>
              </w:rPr>
            </w:pP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350"/>
        </w:trPr>
        <w:tc>
          <w:tcPr>
            <w:tcW w:w="519" w:type="pct"/>
            <w:vAlign w:val="center"/>
          </w:tcPr>
          <w:p w:rsidR="00206EC6" w:rsidRPr="00E55A2F" w:rsidRDefault="00206EC6" w:rsidP="00206EC6">
            <w:pPr>
              <w:pStyle w:val="Heading3"/>
              <w:rPr>
                <w:rFonts w:ascii="Calibri" w:hAnsi="Calibri" w:cs="Calibri"/>
                <w:sz w:val="22"/>
                <w:szCs w:val="22"/>
                <w:lang w:val="en-GB"/>
              </w:rPr>
            </w:pPr>
            <w:r w:rsidRPr="00E55A2F">
              <w:rPr>
                <w:rFonts w:ascii="Calibri" w:hAnsi="Calibri" w:cs="Calibri"/>
                <w:b w:val="0"/>
                <w:sz w:val="22"/>
                <w:szCs w:val="22"/>
                <w:lang w:val="en-GB"/>
              </w:rPr>
              <w:t>A-406</w:t>
            </w: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Motor Transport Organisation</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478" w:type="pct"/>
            <w:vAlign w:val="center"/>
          </w:tcPr>
          <w:p w:rsidR="00206EC6" w:rsidRPr="00E55A2F" w:rsidRDefault="00206EC6" w:rsidP="00206EC6">
            <w:pPr>
              <w:jc w:val="center"/>
              <w:rPr>
                <w:rFonts w:ascii="Calibri" w:hAnsi="Calibri" w:cs="Calibri"/>
                <w:lang w:val="en-GB"/>
              </w:rPr>
            </w:pP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21" w:type="pct"/>
            <w:vAlign w:val="center"/>
          </w:tcPr>
          <w:p w:rsidR="00206EC6" w:rsidRPr="00E55A2F" w:rsidRDefault="00206EC6" w:rsidP="00206EC6">
            <w:pPr>
              <w:jc w:val="center"/>
              <w:rPr>
                <w:rFonts w:ascii="Calibri" w:hAnsi="Calibri" w:cs="Calibri"/>
                <w:lang w:val="en-GB"/>
              </w:rPr>
            </w:pP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cantSplit/>
          <w:trHeight w:val="360"/>
        </w:trPr>
        <w:tc>
          <w:tcPr>
            <w:tcW w:w="5000" w:type="pct"/>
            <w:gridSpan w:val="9"/>
            <w:vAlign w:val="center"/>
          </w:tcPr>
          <w:p w:rsidR="00206EC6" w:rsidRPr="00E55A2F" w:rsidRDefault="0062691B" w:rsidP="0062691B">
            <w:pPr>
              <w:spacing w:after="0"/>
              <w:rPr>
                <w:rFonts w:ascii="Calibri" w:hAnsi="Calibri" w:cs="Calibri"/>
                <w:lang w:val="en-GB"/>
              </w:rPr>
            </w:pPr>
            <w:r w:rsidRPr="00E55A2F">
              <w:rPr>
                <w:rFonts w:ascii="Calibri" w:hAnsi="Calibri" w:cs="Calibri"/>
                <w:b/>
                <w:lang w:val="en-GB"/>
              </w:rPr>
              <w:t>PRACTICAL</w:t>
            </w:r>
          </w:p>
        </w:tc>
      </w:tr>
      <w:tr w:rsidR="00206EC6" w:rsidRPr="00E55A2F" w:rsidTr="0000683F">
        <w:trPr>
          <w:trHeight w:val="360"/>
        </w:trPr>
        <w:tc>
          <w:tcPr>
            <w:tcW w:w="519" w:type="pct"/>
            <w:vAlign w:val="center"/>
          </w:tcPr>
          <w:p w:rsidR="00206EC6" w:rsidRPr="00E55A2F" w:rsidRDefault="00206EC6" w:rsidP="00206EC6">
            <w:pPr>
              <w:rPr>
                <w:rFonts w:ascii="Calibri" w:hAnsi="Calibri" w:cs="Calibri"/>
                <w:lang w:val="en-GB"/>
              </w:rPr>
            </w:pPr>
            <w:r w:rsidRPr="00E55A2F">
              <w:rPr>
                <w:rFonts w:ascii="Calibri" w:hAnsi="Calibri" w:cs="Calibri"/>
                <w:lang w:val="en-GB"/>
              </w:rPr>
              <w:t>A-407</w:t>
            </w: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Engineering Drawing</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w:t>
            </w: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90</w:t>
            </w:r>
          </w:p>
        </w:tc>
        <w:tc>
          <w:tcPr>
            <w:tcW w:w="42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360"/>
        </w:trPr>
        <w:tc>
          <w:tcPr>
            <w:tcW w:w="519" w:type="pct"/>
            <w:vAlign w:val="center"/>
          </w:tcPr>
          <w:p w:rsidR="00206EC6" w:rsidRPr="00E55A2F" w:rsidRDefault="00206EC6" w:rsidP="00206EC6">
            <w:pPr>
              <w:pStyle w:val="Heading3"/>
              <w:rPr>
                <w:rFonts w:ascii="Calibri" w:hAnsi="Calibri" w:cs="Calibri"/>
                <w:sz w:val="22"/>
                <w:szCs w:val="22"/>
                <w:lang w:val="en-GB"/>
              </w:rPr>
            </w:pPr>
            <w:r w:rsidRPr="00E55A2F">
              <w:rPr>
                <w:rFonts w:ascii="Calibri" w:hAnsi="Calibri" w:cs="Calibri"/>
                <w:b w:val="0"/>
                <w:sz w:val="22"/>
                <w:szCs w:val="22"/>
                <w:lang w:val="en-GB"/>
              </w:rPr>
              <w:t>A-408</w:t>
            </w: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Communication Skills</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45</w:t>
            </w:r>
          </w:p>
        </w:tc>
        <w:tc>
          <w:tcPr>
            <w:tcW w:w="42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360"/>
        </w:trPr>
        <w:tc>
          <w:tcPr>
            <w:tcW w:w="519"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A-409</w:t>
            </w:r>
          </w:p>
          <w:p w:rsidR="00206EC6" w:rsidRPr="00E55A2F" w:rsidRDefault="00206EC6" w:rsidP="00206EC6">
            <w:pPr>
              <w:rPr>
                <w:rFonts w:ascii="Calibri" w:hAnsi="Calibri" w:cs="Calibri"/>
                <w:lang w:val="en-GB"/>
              </w:rPr>
            </w:pP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Automobile Servicing and Maintenance Laboratory</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w:t>
            </w: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90</w:t>
            </w:r>
          </w:p>
        </w:tc>
        <w:tc>
          <w:tcPr>
            <w:tcW w:w="42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360"/>
        </w:trPr>
        <w:tc>
          <w:tcPr>
            <w:tcW w:w="519"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A-410</w:t>
            </w:r>
          </w:p>
          <w:p w:rsidR="00206EC6" w:rsidRPr="00E55A2F" w:rsidRDefault="00206EC6" w:rsidP="00206EC6">
            <w:pPr>
              <w:rPr>
                <w:rFonts w:ascii="Calibri" w:hAnsi="Calibri" w:cs="Calibri"/>
                <w:lang w:val="en-GB"/>
              </w:rPr>
            </w:pPr>
          </w:p>
        </w:tc>
        <w:tc>
          <w:tcPr>
            <w:tcW w:w="1150"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Hydraulic and Pneumatic Controls Laboratory</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45</w:t>
            </w:r>
          </w:p>
        </w:tc>
        <w:tc>
          <w:tcPr>
            <w:tcW w:w="42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00683F">
        <w:trPr>
          <w:trHeight w:val="247"/>
        </w:trPr>
        <w:tc>
          <w:tcPr>
            <w:tcW w:w="1669" w:type="pct"/>
            <w:gridSpan w:val="2"/>
          </w:tcPr>
          <w:p w:rsidR="00206EC6" w:rsidRPr="00E55A2F" w:rsidRDefault="00206EC6" w:rsidP="00206EC6">
            <w:pPr>
              <w:pStyle w:val="Heading5"/>
              <w:spacing w:before="0" w:after="0"/>
              <w:rPr>
                <w:rFonts w:cs="Calibri"/>
                <w:b w:val="0"/>
                <w:bCs w:val="0"/>
                <w:sz w:val="22"/>
                <w:szCs w:val="22"/>
                <w:lang w:val="en-GB"/>
              </w:rPr>
            </w:pPr>
            <w:r w:rsidRPr="00E55A2F">
              <w:rPr>
                <w:rFonts w:cs="Calibri"/>
                <w:b w:val="0"/>
                <w:bCs w:val="0"/>
                <w:sz w:val="22"/>
                <w:szCs w:val="22"/>
                <w:lang w:val="en-GB"/>
              </w:rPr>
              <w:t>TOTAL</w:t>
            </w:r>
          </w:p>
        </w:tc>
        <w:tc>
          <w:tcPr>
            <w:tcW w:w="46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24</w:t>
            </w:r>
          </w:p>
        </w:tc>
        <w:tc>
          <w:tcPr>
            <w:tcW w:w="47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18</w:t>
            </w:r>
          </w:p>
        </w:tc>
        <w:tc>
          <w:tcPr>
            <w:tcW w:w="595"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360+270</w:t>
            </w:r>
          </w:p>
        </w:tc>
        <w:tc>
          <w:tcPr>
            <w:tcW w:w="421"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280</w:t>
            </w:r>
          </w:p>
        </w:tc>
        <w:tc>
          <w:tcPr>
            <w:tcW w:w="4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720</w:t>
            </w:r>
          </w:p>
        </w:tc>
        <w:tc>
          <w:tcPr>
            <w:tcW w:w="40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1000</w:t>
            </w:r>
          </w:p>
        </w:tc>
      </w:tr>
    </w:tbl>
    <w:p w:rsidR="00206EC6" w:rsidRPr="00E55A2F" w:rsidRDefault="00206EC6" w:rsidP="00CB3AA0">
      <w:pPr>
        <w:rPr>
          <w:rFonts w:ascii="Calibri" w:hAnsi="Calibri" w:cs="Calibri"/>
          <w:lang w:val="en-GB"/>
        </w:rPr>
      </w:pPr>
    </w:p>
    <w:p w:rsidR="00206EC6" w:rsidRPr="00E55A2F" w:rsidRDefault="00206EC6" w:rsidP="00B41F04">
      <w:pPr>
        <w:jc w:val="center"/>
        <w:rPr>
          <w:rFonts w:ascii="Calibri" w:hAnsi="Calibri" w:cs="Calibri"/>
          <w:b/>
          <w:sz w:val="24"/>
          <w:szCs w:val="24"/>
          <w:lang w:val="en-GB"/>
        </w:rPr>
      </w:pPr>
    </w:p>
    <w:p w:rsidR="00206EC6" w:rsidRPr="00E55A2F" w:rsidRDefault="00206EC6" w:rsidP="00206EC6">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206EC6" w:rsidRPr="00E55A2F" w:rsidRDefault="00206EC6" w:rsidP="00206EC6">
      <w:pPr>
        <w:pStyle w:val="Heading1"/>
        <w:rPr>
          <w:rFonts w:ascii="Calibri" w:hAnsi="Calibri" w:cs="Calibri"/>
          <w:szCs w:val="24"/>
          <w:lang w:val="en-GB"/>
        </w:rPr>
      </w:pPr>
      <w:r w:rsidRPr="00E55A2F">
        <w:rPr>
          <w:rFonts w:ascii="Calibri" w:hAnsi="Calibri" w:cs="Calibri"/>
          <w:szCs w:val="24"/>
          <w:lang w:val="en-GB"/>
        </w:rPr>
        <w:t>SCHEME OF INSTRUCTIONS AND EXAMINATIONS</w:t>
      </w:r>
    </w:p>
    <w:p w:rsidR="00206EC6" w:rsidRPr="00E55A2F" w:rsidRDefault="00206EC6" w:rsidP="00206EC6">
      <w:pPr>
        <w:jc w:val="center"/>
        <w:rPr>
          <w:rFonts w:ascii="Calibri" w:hAnsi="Calibri" w:cs="Calibri"/>
          <w:b/>
          <w:bCs/>
          <w:sz w:val="24"/>
          <w:szCs w:val="24"/>
          <w:lang w:val="en-GB"/>
        </w:rPr>
      </w:pPr>
      <w:r w:rsidRPr="00E55A2F">
        <w:rPr>
          <w:rFonts w:ascii="Calibri" w:hAnsi="Calibri" w:cs="Calibri"/>
          <w:b/>
          <w:bCs/>
          <w:sz w:val="24"/>
          <w:szCs w:val="24"/>
          <w:lang w:val="en-GB"/>
        </w:rPr>
        <w:t>V Semester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0"/>
        <w:gridCol w:w="1932"/>
        <w:gridCol w:w="1135"/>
        <w:gridCol w:w="839"/>
        <w:gridCol w:w="861"/>
        <w:gridCol w:w="17"/>
        <w:gridCol w:w="1024"/>
        <w:gridCol w:w="1031"/>
        <w:gridCol w:w="771"/>
        <w:gridCol w:w="762"/>
      </w:tblGrid>
      <w:tr w:rsidR="00206EC6" w:rsidRPr="00E55A2F" w:rsidTr="00206EC6">
        <w:trPr>
          <w:cantSplit/>
          <w:jc w:val="center"/>
        </w:trPr>
        <w:tc>
          <w:tcPr>
            <w:tcW w:w="471" w:type="pct"/>
            <w:vMerge w:val="restar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Subject Code</w:t>
            </w:r>
          </w:p>
        </w:tc>
        <w:tc>
          <w:tcPr>
            <w:tcW w:w="1045" w:type="pct"/>
            <w:vMerge w:val="restar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Name of the Subject</w:t>
            </w:r>
          </w:p>
        </w:tc>
        <w:tc>
          <w:tcPr>
            <w:tcW w:w="1068" w:type="pct"/>
            <w:gridSpan w:val="2"/>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Instruction</w:t>
            </w:r>
          </w:p>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period / week</w:t>
            </w:r>
          </w:p>
        </w:tc>
        <w:tc>
          <w:tcPr>
            <w:tcW w:w="475" w:type="pct"/>
            <w:gridSpan w:val="2"/>
            <w:vMerge w:val="restar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Total Periods</w:t>
            </w:r>
          </w:p>
        </w:tc>
        <w:tc>
          <w:tcPr>
            <w:tcW w:w="1941" w:type="pct"/>
            <w:gridSpan w:val="4"/>
            <w:vAlign w:val="center"/>
          </w:tcPr>
          <w:p w:rsidR="00206EC6" w:rsidRPr="00E55A2F" w:rsidRDefault="00206EC6" w:rsidP="00206EC6">
            <w:pPr>
              <w:pStyle w:val="Heading3"/>
              <w:rPr>
                <w:rFonts w:ascii="Calibri" w:hAnsi="Calibri" w:cs="Calibri"/>
                <w:bCs w:val="0"/>
                <w:sz w:val="24"/>
                <w:szCs w:val="24"/>
                <w:lang w:val="en-GB"/>
              </w:rPr>
            </w:pPr>
            <w:r w:rsidRPr="00E55A2F">
              <w:rPr>
                <w:rFonts w:ascii="Calibri" w:hAnsi="Calibri" w:cs="Calibri"/>
                <w:bCs w:val="0"/>
                <w:sz w:val="24"/>
                <w:szCs w:val="24"/>
                <w:lang w:val="en-GB"/>
              </w:rPr>
              <w:t>Scheme of Examination</w:t>
            </w:r>
          </w:p>
        </w:tc>
      </w:tr>
      <w:tr w:rsidR="00206EC6" w:rsidRPr="00E55A2F" w:rsidTr="00206EC6">
        <w:trPr>
          <w:cantSplit/>
          <w:jc w:val="center"/>
        </w:trPr>
        <w:tc>
          <w:tcPr>
            <w:tcW w:w="471" w:type="pct"/>
            <w:vMerge/>
          </w:tcPr>
          <w:p w:rsidR="00206EC6" w:rsidRPr="00E55A2F" w:rsidRDefault="00206EC6" w:rsidP="00206EC6">
            <w:pPr>
              <w:jc w:val="center"/>
              <w:rPr>
                <w:rFonts w:ascii="Calibri" w:hAnsi="Calibri" w:cs="Calibri"/>
                <w:b/>
                <w:sz w:val="24"/>
                <w:szCs w:val="24"/>
                <w:lang w:val="en-GB"/>
              </w:rPr>
            </w:pPr>
          </w:p>
        </w:tc>
        <w:tc>
          <w:tcPr>
            <w:tcW w:w="1045" w:type="pct"/>
            <w:vMerge/>
          </w:tcPr>
          <w:p w:rsidR="00206EC6" w:rsidRPr="00E55A2F" w:rsidRDefault="00206EC6" w:rsidP="00206EC6">
            <w:pPr>
              <w:jc w:val="center"/>
              <w:rPr>
                <w:rFonts w:ascii="Calibri" w:hAnsi="Calibri" w:cs="Calibri"/>
                <w:b/>
                <w:sz w:val="24"/>
                <w:szCs w:val="24"/>
                <w:lang w:val="en-GB"/>
              </w:rPr>
            </w:pPr>
          </w:p>
        </w:tc>
        <w:tc>
          <w:tcPr>
            <w:tcW w:w="614" w:type="pc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Theory</w:t>
            </w:r>
          </w:p>
        </w:tc>
        <w:tc>
          <w:tcPr>
            <w:tcW w:w="454" w:type="pc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Practical/Tutorial</w:t>
            </w:r>
          </w:p>
        </w:tc>
        <w:tc>
          <w:tcPr>
            <w:tcW w:w="475" w:type="pct"/>
            <w:gridSpan w:val="2"/>
            <w:vMerge/>
            <w:vAlign w:val="center"/>
          </w:tcPr>
          <w:p w:rsidR="00206EC6" w:rsidRPr="00E55A2F" w:rsidRDefault="00206EC6" w:rsidP="00206EC6">
            <w:pPr>
              <w:jc w:val="center"/>
              <w:rPr>
                <w:rFonts w:ascii="Calibri" w:hAnsi="Calibri" w:cs="Calibri"/>
                <w:b/>
                <w:sz w:val="24"/>
                <w:szCs w:val="24"/>
                <w:lang w:val="en-GB"/>
              </w:rPr>
            </w:pPr>
          </w:p>
        </w:tc>
        <w:tc>
          <w:tcPr>
            <w:tcW w:w="554" w:type="pc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Duration (hours)</w:t>
            </w:r>
          </w:p>
        </w:tc>
        <w:tc>
          <w:tcPr>
            <w:tcW w:w="558" w:type="pc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Sessional Marks</w:t>
            </w:r>
          </w:p>
        </w:tc>
        <w:tc>
          <w:tcPr>
            <w:tcW w:w="417" w:type="pc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End Exam Marks</w:t>
            </w:r>
          </w:p>
        </w:tc>
        <w:tc>
          <w:tcPr>
            <w:tcW w:w="412" w:type="pct"/>
            <w:vAlign w:val="center"/>
          </w:tcPr>
          <w:p w:rsidR="00206EC6" w:rsidRPr="00E55A2F" w:rsidRDefault="00206EC6" w:rsidP="00206EC6">
            <w:pPr>
              <w:jc w:val="center"/>
              <w:rPr>
                <w:rFonts w:ascii="Calibri" w:hAnsi="Calibri" w:cs="Calibri"/>
                <w:b/>
                <w:sz w:val="24"/>
                <w:szCs w:val="24"/>
                <w:lang w:val="en-GB"/>
              </w:rPr>
            </w:pPr>
            <w:r w:rsidRPr="00E55A2F">
              <w:rPr>
                <w:rFonts w:ascii="Calibri" w:hAnsi="Calibri" w:cs="Calibri"/>
                <w:b/>
                <w:sz w:val="24"/>
                <w:szCs w:val="24"/>
                <w:lang w:val="en-GB"/>
              </w:rPr>
              <w:t>Total</w:t>
            </w:r>
          </w:p>
          <w:p w:rsidR="00206EC6" w:rsidRPr="00E55A2F" w:rsidRDefault="00206EC6" w:rsidP="00206EC6">
            <w:pPr>
              <w:jc w:val="center"/>
              <w:rPr>
                <w:rFonts w:ascii="Calibri" w:hAnsi="Calibri" w:cs="Calibri"/>
                <w:b/>
                <w:bCs/>
                <w:sz w:val="24"/>
                <w:szCs w:val="24"/>
                <w:lang w:val="en-GB"/>
              </w:rPr>
            </w:pPr>
            <w:r w:rsidRPr="00E55A2F">
              <w:rPr>
                <w:rFonts w:ascii="Calibri" w:hAnsi="Calibri" w:cs="Calibri"/>
                <w:b/>
                <w:sz w:val="24"/>
                <w:szCs w:val="24"/>
                <w:lang w:val="en-GB"/>
              </w:rPr>
              <w:t>Marks</w:t>
            </w:r>
          </w:p>
        </w:tc>
      </w:tr>
      <w:tr w:rsidR="00206EC6" w:rsidRPr="00E55A2F" w:rsidTr="00206EC6">
        <w:trPr>
          <w:cantSplit/>
          <w:trHeight w:val="422"/>
          <w:jc w:val="center"/>
        </w:trPr>
        <w:tc>
          <w:tcPr>
            <w:tcW w:w="5000" w:type="pct"/>
            <w:gridSpan w:val="10"/>
            <w:vAlign w:val="center"/>
          </w:tcPr>
          <w:p w:rsidR="00206EC6" w:rsidRPr="00E55A2F" w:rsidRDefault="00206EC6" w:rsidP="00206EC6">
            <w:pPr>
              <w:rPr>
                <w:rFonts w:ascii="Calibri" w:hAnsi="Calibri" w:cs="Calibri"/>
                <w:b/>
                <w:lang w:val="en-GB"/>
              </w:rPr>
            </w:pPr>
            <w:r w:rsidRPr="00E55A2F">
              <w:rPr>
                <w:rFonts w:ascii="Calibri" w:hAnsi="Calibri" w:cs="Calibri"/>
                <w:b/>
                <w:lang w:val="en-GB"/>
              </w:rPr>
              <w:t>THEORY ( for a duration of 9 weeks):</w:t>
            </w:r>
          </w:p>
        </w:tc>
      </w:tr>
      <w:tr w:rsidR="00206EC6" w:rsidRPr="00E55A2F" w:rsidTr="00206EC6">
        <w:trPr>
          <w:trHeight w:val="350"/>
          <w:jc w:val="center"/>
        </w:trPr>
        <w:tc>
          <w:tcPr>
            <w:tcW w:w="471" w:type="pct"/>
            <w:vAlign w:val="center"/>
          </w:tcPr>
          <w:p w:rsidR="00206EC6" w:rsidRPr="00E55A2F" w:rsidRDefault="00206EC6" w:rsidP="00206EC6">
            <w:pPr>
              <w:rPr>
                <w:rFonts w:ascii="Calibri" w:hAnsi="Calibri" w:cs="Calibri"/>
                <w:lang w:val="en-GB"/>
              </w:rPr>
            </w:pPr>
            <w:r w:rsidRPr="00E55A2F">
              <w:rPr>
                <w:rFonts w:ascii="Calibri" w:hAnsi="Calibri" w:cs="Calibri"/>
                <w:lang w:val="en-GB"/>
              </w:rPr>
              <w:t>A-501</w:t>
            </w:r>
          </w:p>
        </w:tc>
        <w:tc>
          <w:tcPr>
            <w:tcW w:w="1045" w:type="pct"/>
            <w:vAlign w:val="center"/>
          </w:tcPr>
          <w:p w:rsidR="00206EC6" w:rsidRPr="00E55A2F" w:rsidRDefault="00206EC6" w:rsidP="0000683F">
            <w:pPr>
              <w:pStyle w:val="Heading4"/>
              <w:spacing w:before="0"/>
              <w:rPr>
                <w:rFonts w:cs="Calibri"/>
                <w:b w:val="0"/>
                <w:bCs w:val="0"/>
                <w:sz w:val="22"/>
                <w:szCs w:val="22"/>
                <w:lang w:val="en-GB"/>
              </w:rPr>
            </w:pPr>
            <w:r w:rsidRPr="00E55A2F">
              <w:rPr>
                <w:rFonts w:cs="Calibri"/>
                <w:b w:val="0"/>
                <w:bCs w:val="0"/>
                <w:sz w:val="22"/>
                <w:szCs w:val="22"/>
                <w:lang w:val="en-GB"/>
              </w:rPr>
              <w:t xml:space="preserve">Industrial Management </w:t>
            </w:r>
          </w:p>
        </w:tc>
        <w:tc>
          <w:tcPr>
            <w:tcW w:w="6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5</w:t>
            </w:r>
          </w:p>
        </w:tc>
        <w:tc>
          <w:tcPr>
            <w:tcW w:w="4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5"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75</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7"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12"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530"/>
          <w:jc w:val="center"/>
        </w:trPr>
        <w:tc>
          <w:tcPr>
            <w:tcW w:w="471"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A-502</w:t>
            </w:r>
          </w:p>
        </w:tc>
        <w:tc>
          <w:tcPr>
            <w:tcW w:w="1045"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Design of Machine Elements</w:t>
            </w:r>
          </w:p>
        </w:tc>
        <w:tc>
          <w:tcPr>
            <w:tcW w:w="6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5</w:t>
            </w:r>
          </w:p>
        </w:tc>
        <w:tc>
          <w:tcPr>
            <w:tcW w:w="4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5" w:type="pct"/>
            <w:gridSpan w:val="2"/>
          </w:tcPr>
          <w:p w:rsidR="00206EC6" w:rsidRPr="00E55A2F" w:rsidRDefault="00206EC6" w:rsidP="00206EC6">
            <w:pPr>
              <w:jc w:val="center"/>
              <w:rPr>
                <w:lang w:val="en-GB"/>
              </w:rPr>
            </w:pPr>
            <w:r w:rsidRPr="00E55A2F">
              <w:rPr>
                <w:rFonts w:ascii="Calibri" w:hAnsi="Calibri" w:cs="Calibri"/>
                <w:lang w:val="en-GB"/>
              </w:rPr>
              <w:t>75</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7"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12"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530"/>
          <w:jc w:val="center"/>
        </w:trPr>
        <w:tc>
          <w:tcPr>
            <w:tcW w:w="471"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A-503</w:t>
            </w:r>
          </w:p>
        </w:tc>
        <w:tc>
          <w:tcPr>
            <w:tcW w:w="1045"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Production Technology</w:t>
            </w:r>
          </w:p>
        </w:tc>
        <w:tc>
          <w:tcPr>
            <w:tcW w:w="6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5</w:t>
            </w:r>
          </w:p>
        </w:tc>
        <w:tc>
          <w:tcPr>
            <w:tcW w:w="4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5" w:type="pct"/>
            <w:gridSpan w:val="2"/>
          </w:tcPr>
          <w:p w:rsidR="00206EC6" w:rsidRPr="00E55A2F" w:rsidRDefault="00206EC6" w:rsidP="00206EC6">
            <w:pPr>
              <w:jc w:val="center"/>
              <w:rPr>
                <w:lang w:val="en-GB"/>
              </w:rPr>
            </w:pPr>
            <w:r w:rsidRPr="00E55A2F">
              <w:rPr>
                <w:rFonts w:ascii="Calibri" w:hAnsi="Calibri" w:cs="Calibri"/>
                <w:lang w:val="en-GB"/>
              </w:rPr>
              <w:t>75</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7"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12"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50"/>
          <w:jc w:val="center"/>
        </w:trPr>
        <w:tc>
          <w:tcPr>
            <w:tcW w:w="471" w:type="pct"/>
            <w:vAlign w:val="center"/>
          </w:tcPr>
          <w:p w:rsidR="00206EC6" w:rsidRPr="00E55A2F" w:rsidRDefault="00206EC6" w:rsidP="00206EC6">
            <w:pPr>
              <w:pStyle w:val="Heading3"/>
              <w:rPr>
                <w:rFonts w:ascii="Calibri" w:hAnsi="Calibri" w:cs="Calibri"/>
                <w:b w:val="0"/>
                <w:bCs w:val="0"/>
                <w:sz w:val="22"/>
                <w:szCs w:val="22"/>
                <w:lang w:val="en-GB"/>
              </w:rPr>
            </w:pPr>
            <w:r w:rsidRPr="00E55A2F">
              <w:rPr>
                <w:rFonts w:ascii="Calibri" w:hAnsi="Calibri" w:cs="Calibri"/>
                <w:b w:val="0"/>
                <w:sz w:val="22"/>
                <w:szCs w:val="22"/>
                <w:lang w:val="en-GB"/>
              </w:rPr>
              <w:t>A-504</w:t>
            </w:r>
          </w:p>
        </w:tc>
        <w:tc>
          <w:tcPr>
            <w:tcW w:w="1045"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Modern Trends in Automobile Engineering</w:t>
            </w:r>
          </w:p>
        </w:tc>
        <w:tc>
          <w:tcPr>
            <w:tcW w:w="6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5</w:t>
            </w:r>
          </w:p>
        </w:tc>
        <w:tc>
          <w:tcPr>
            <w:tcW w:w="4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5" w:type="pct"/>
            <w:gridSpan w:val="2"/>
          </w:tcPr>
          <w:p w:rsidR="00206EC6" w:rsidRPr="00E55A2F" w:rsidRDefault="00206EC6" w:rsidP="00206EC6">
            <w:pPr>
              <w:jc w:val="center"/>
              <w:rPr>
                <w:lang w:val="en-GB"/>
              </w:rPr>
            </w:pPr>
            <w:r w:rsidRPr="00E55A2F">
              <w:rPr>
                <w:rFonts w:ascii="Calibri" w:hAnsi="Calibri" w:cs="Calibri"/>
                <w:lang w:val="en-GB"/>
              </w:rPr>
              <w:t>75</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7"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12"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8"/>
          <w:jc w:val="center"/>
        </w:trPr>
        <w:tc>
          <w:tcPr>
            <w:tcW w:w="471" w:type="pct"/>
            <w:vAlign w:val="center"/>
          </w:tcPr>
          <w:p w:rsidR="00206EC6" w:rsidRPr="00E55A2F" w:rsidRDefault="00206EC6" w:rsidP="0000683F">
            <w:pPr>
              <w:pStyle w:val="Heading3"/>
              <w:spacing w:before="0"/>
              <w:rPr>
                <w:rFonts w:ascii="Calibri" w:hAnsi="Calibri" w:cs="Calibri"/>
                <w:sz w:val="22"/>
                <w:szCs w:val="22"/>
                <w:lang w:val="en-GB"/>
              </w:rPr>
            </w:pPr>
            <w:r w:rsidRPr="00E55A2F">
              <w:rPr>
                <w:rFonts w:ascii="Calibri" w:hAnsi="Calibri" w:cs="Calibri"/>
                <w:b w:val="0"/>
                <w:sz w:val="22"/>
                <w:szCs w:val="22"/>
                <w:lang w:val="en-GB"/>
              </w:rPr>
              <w:t>A-505</w:t>
            </w:r>
          </w:p>
        </w:tc>
        <w:tc>
          <w:tcPr>
            <w:tcW w:w="1045"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Electric Vehicles</w:t>
            </w:r>
          </w:p>
        </w:tc>
        <w:tc>
          <w:tcPr>
            <w:tcW w:w="6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w:t>
            </w:r>
          </w:p>
        </w:tc>
        <w:tc>
          <w:tcPr>
            <w:tcW w:w="4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75"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5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20</w:t>
            </w:r>
          </w:p>
        </w:tc>
        <w:tc>
          <w:tcPr>
            <w:tcW w:w="417"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80</w:t>
            </w:r>
          </w:p>
        </w:tc>
        <w:tc>
          <w:tcPr>
            <w:tcW w:w="412"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cantSplit/>
          <w:trHeight w:val="360"/>
          <w:jc w:val="center"/>
        </w:trPr>
        <w:tc>
          <w:tcPr>
            <w:tcW w:w="5000" w:type="pct"/>
            <w:gridSpan w:val="10"/>
            <w:vAlign w:val="center"/>
          </w:tcPr>
          <w:p w:rsidR="00206EC6" w:rsidRPr="00E55A2F" w:rsidRDefault="00D95973" w:rsidP="00206EC6">
            <w:pPr>
              <w:rPr>
                <w:rFonts w:ascii="Calibri" w:hAnsi="Calibri" w:cs="Calibri"/>
                <w:lang w:val="en-GB"/>
              </w:rPr>
            </w:pPr>
            <w:r w:rsidRPr="00E55A2F">
              <w:rPr>
                <w:rFonts w:ascii="Calibri" w:hAnsi="Calibri" w:cs="Calibri"/>
                <w:b/>
                <w:lang w:val="en-GB"/>
              </w:rPr>
              <w:t>PRACTICAL</w:t>
            </w:r>
          </w:p>
        </w:tc>
      </w:tr>
      <w:tr w:rsidR="00206EC6" w:rsidRPr="00E55A2F" w:rsidTr="00206EC6">
        <w:trPr>
          <w:trHeight w:val="360"/>
          <w:jc w:val="center"/>
        </w:trPr>
        <w:tc>
          <w:tcPr>
            <w:tcW w:w="471" w:type="pct"/>
            <w:vAlign w:val="center"/>
          </w:tcPr>
          <w:p w:rsidR="00206EC6" w:rsidRPr="00E55A2F" w:rsidRDefault="00206EC6" w:rsidP="0000683F">
            <w:pPr>
              <w:spacing w:after="0"/>
              <w:rPr>
                <w:rFonts w:ascii="Calibri" w:hAnsi="Calibri" w:cs="Calibri"/>
                <w:lang w:val="en-GB"/>
              </w:rPr>
            </w:pPr>
            <w:r w:rsidRPr="00E55A2F">
              <w:rPr>
                <w:rFonts w:ascii="Calibri" w:hAnsi="Calibri" w:cs="Calibri"/>
                <w:lang w:val="en-GB"/>
              </w:rPr>
              <w:t>A-506</w:t>
            </w:r>
          </w:p>
        </w:tc>
        <w:tc>
          <w:tcPr>
            <w:tcW w:w="1045" w:type="pct"/>
            <w:vAlign w:val="center"/>
          </w:tcPr>
          <w:p w:rsidR="00206EC6" w:rsidRPr="00E55A2F" w:rsidRDefault="00206EC6" w:rsidP="0000683F">
            <w:pPr>
              <w:spacing w:after="0"/>
              <w:rPr>
                <w:rFonts w:ascii="Calibri" w:hAnsi="Calibri" w:cs="Calibri"/>
                <w:lang w:val="en-GB"/>
              </w:rPr>
            </w:pPr>
            <w:r w:rsidRPr="00E55A2F">
              <w:rPr>
                <w:rFonts w:ascii="Calibri" w:hAnsi="Calibri" w:cs="Calibri"/>
                <w:lang w:val="en-GB"/>
              </w:rPr>
              <w:t>CAD Practice</w:t>
            </w:r>
          </w:p>
        </w:tc>
        <w:tc>
          <w:tcPr>
            <w:tcW w:w="614" w:type="pct"/>
            <w:vAlign w:val="center"/>
          </w:tcPr>
          <w:p w:rsidR="00206EC6" w:rsidRPr="00E55A2F" w:rsidRDefault="00206EC6" w:rsidP="0000683F">
            <w:pPr>
              <w:spacing w:after="0"/>
              <w:jc w:val="center"/>
              <w:rPr>
                <w:rFonts w:ascii="Calibri" w:hAnsi="Calibri" w:cs="Calibri"/>
                <w:lang w:val="en-GB"/>
              </w:rPr>
            </w:pPr>
            <w:r w:rsidRPr="00E55A2F">
              <w:rPr>
                <w:rFonts w:ascii="Calibri" w:hAnsi="Calibri" w:cs="Calibri"/>
                <w:lang w:val="en-GB"/>
              </w:rPr>
              <w:t>-</w:t>
            </w:r>
          </w:p>
        </w:tc>
        <w:tc>
          <w:tcPr>
            <w:tcW w:w="454" w:type="pct"/>
            <w:vAlign w:val="center"/>
          </w:tcPr>
          <w:p w:rsidR="00206EC6" w:rsidRPr="00E55A2F" w:rsidRDefault="00206EC6" w:rsidP="0000683F">
            <w:pPr>
              <w:spacing w:after="0"/>
              <w:jc w:val="center"/>
              <w:rPr>
                <w:rFonts w:ascii="Calibri" w:hAnsi="Calibri" w:cs="Calibri"/>
                <w:lang w:val="en-GB"/>
              </w:rPr>
            </w:pPr>
            <w:r w:rsidRPr="00E55A2F">
              <w:rPr>
                <w:rFonts w:ascii="Calibri" w:hAnsi="Calibri" w:cs="Calibri"/>
                <w:lang w:val="en-GB"/>
              </w:rPr>
              <w:t>6</w:t>
            </w:r>
          </w:p>
        </w:tc>
        <w:tc>
          <w:tcPr>
            <w:tcW w:w="466" w:type="pct"/>
            <w:vAlign w:val="center"/>
          </w:tcPr>
          <w:p w:rsidR="00206EC6" w:rsidRPr="00E55A2F" w:rsidRDefault="00206EC6" w:rsidP="0000683F">
            <w:pPr>
              <w:spacing w:after="0"/>
              <w:jc w:val="center"/>
              <w:rPr>
                <w:rFonts w:ascii="Calibri" w:hAnsi="Calibri" w:cs="Calibri"/>
                <w:lang w:val="en-GB"/>
              </w:rPr>
            </w:pPr>
            <w:r w:rsidRPr="00E55A2F">
              <w:rPr>
                <w:rFonts w:ascii="Calibri" w:hAnsi="Calibri" w:cs="Calibri"/>
                <w:lang w:val="en-GB"/>
              </w:rPr>
              <w:t>90</w:t>
            </w:r>
          </w:p>
        </w:tc>
        <w:tc>
          <w:tcPr>
            <w:tcW w:w="563" w:type="pct"/>
            <w:gridSpan w:val="2"/>
            <w:vAlign w:val="center"/>
          </w:tcPr>
          <w:p w:rsidR="00206EC6" w:rsidRPr="00E55A2F" w:rsidRDefault="00206EC6" w:rsidP="0000683F">
            <w:pPr>
              <w:spacing w:after="0"/>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00683F">
            <w:pPr>
              <w:spacing w:after="0"/>
              <w:jc w:val="center"/>
              <w:rPr>
                <w:rFonts w:ascii="Calibri" w:hAnsi="Calibri" w:cs="Calibri"/>
                <w:lang w:val="en-GB"/>
              </w:rPr>
            </w:pPr>
            <w:r w:rsidRPr="00E55A2F">
              <w:rPr>
                <w:rFonts w:ascii="Calibri" w:hAnsi="Calibri" w:cs="Calibri"/>
                <w:lang w:val="en-GB"/>
              </w:rPr>
              <w:t>40</w:t>
            </w:r>
          </w:p>
        </w:tc>
        <w:tc>
          <w:tcPr>
            <w:tcW w:w="417" w:type="pct"/>
            <w:vAlign w:val="center"/>
          </w:tcPr>
          <w:p w:rsidR="00206EC6" w:rsidRPr="00E55A2F" w:rsidRDefault="00206EC6" w:rsidP="0000683F">
            <w:pPr>
              <w:spacing w:after="0"/>
              <w:jc w:val="center"/>
              <w:rPr>
                <w:rFonts w:ascii="Calibri" w:hAnsi="Calibri" w:cs="Calibri"/>
                <w:lang w:val="en-GB"/>
              </w:rPr>
            </w:pPr>
            <w:r w:rsidRPr="00E55A2F">
              <w:rPr>
                <w:rFonts w:ascii="Calibri" w:hAnsi="Calibri" w:cs="Calibri"/>
                <w:lang w:val="en-GB"/>
              </w:rPr>
              <w:t>60</w:t>
            </w:r>
          </w:p>
        </w:tc>
        <w:tc>
          <w:tcPr>
            <w:tcW w:w="412" w:type="pct"/>
            <w:vAlign w:val="center"/>
          </w:tcPr>
          <w:p w:rsidR="00206EC6" w:rsidRPr="00E55A2F" w:rsidRDefault="00206EC6" w:rsidP="0000683F">
            <w:pPr>
              <w:spacing w:after="0"/>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0"/>
          <w:jc w:val="center"/>
        </w:trPr>
        <w:tc>
          <w:tcPr>
            <w:tcW w:w="471" w:type="pct"/>
            <w:vAlign w:val="center"/>
          </w:tcPr>
          <w:p w:rsidR="00206EC6" w:rsidRPr="00E55A2F" w:rsidRDefault="00206EC6" w:rsidP="0000683F">
            <w:pPr>
              <w:pStyle w:val="Heading3"/>
              <w:spacing w:before="0"/>
              <w:rPr>
                <w:rFonts w:ascii="Calibri" w:hAnsi="Calibri" w:cs="Calibri"/>
                <w:sz w:val="22"/>
                <w:szCs w:val="22"/>
                <w:lang w:val="en-GB"/>
              </w:rPr>
            </w:pPr>
            <w:r w:rsidRPr="00E55A2F">
              <w:rPr>
                <w:rFonts w:ascii="Calibri" w:hAnsi="Calibri" w:cs="Calibri"/>
                <w:b w:val="0"/>
                <w:sz w:val="22"/>
                <w:szCs w:val="22"/>
                <w:lang w:val="en-GB"/>
              </w:rPr>
              <w:t>A-507</w:t>
            </w:r>
          </w:p>
        </w:tc>
        <w:tc>
          <w:tcPr>
            <w:tcW w:w="1045"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IC Engine Testing and Vehicle Diagnosing Lab</w:t>
            </w:r>
          </w:p>
        </w:tc>
        <w:tc>
          <w:tcPr>
            <w:tcW w:w="6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w:t>
            </w:r>
          </w:p>
        </w:tc>
        <w:tc>
          <w:tcPr>
            <w:tcW w:w="466"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90</w:t>
            </w:r>
          </w:p>
        </w:tc>
        <w:tc>
          <w:tcPr>
            <w:tcW w:w="563"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7"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12"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0"/>
          <w:jc w:val="center"/>
        </w:trPr>
        <w:tc>
          <w:tcPr>
            <w:tcW w:w="471" w:type="pct"/>
            <w:vAlign w:val="center"/>
          </w:tcPr>
          <w:p w:rsidR="00206EC6" w:rsidRPr="00E55A2F" w:rsidRDefault="00206EC6" w:rsidP="0000683F">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A-508</w:t>
            </w:r>
          </w:p>
        </w:tc>
        <w:tc>
          <w:tcPr>
            <w:tcW w:w="1045" w:type="pct"/>
            <w:vAlign w:val="center"/>
          </w:tcPr>
          <w:p w:rsidR="00206EC6" w:rsidRPr="00E55A2F" w:rsidRDefault="00206EC6" w:rsidP="00206EC6">
            <w:pPr>
              <w:spacing w:after="0"/>
              <w:rPr>
                <w:rFonts w:ascii="Calibri" w:hAnsi="Calibri" w:cs="Calibri"/>
                <w:lang w:val="en-GB"/>
              </w:rPr>
            </w:pPr>
            <w:r w:rsidRPr="00E55A2F">
              <w:rPr>
                <w:rFonts w:ascii="Calibri" w:hAnsi="Calibri" w:cs="Calibri"/>
                <w:lang w:val="en-GB"/>
              </w:rPr>
              <w:t>Life Skills</w:t>
            </w:r>
          </w:p>
        </w:tc>
        <w:tc>
          <w:tcPr>
            <w:tcW w:w="614"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w:t>
            </w:r>
          </w:p>
        </w:tc>
        <w:tc>
          <w:tcPr>
            <w:tcW w:w="454"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3</w:t>
            </w:r>
          </w:p>
        </w:tc>
        <w:tc>
          <w:tcPr>
            <w:tcW w:w="466"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45</w:t>
            </w:r>
          </w:p>
        </w:tc>
        <w:tc>
          <w:tcPr>
            <w:tcW w:w="563" w:type="pct"/>
            <w:gridSpan w:val="2"/>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40</w:t>
            </w:r>
          </w:p>
        </w:tc>
        <w:tc>
          <w:tcPr>
            <w:tcW w:w="417"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60</w:t>
            </w:r>
          </w:p>
        </w:tc>
        <w:tc>
          <w:tcPr>
            <w:tcW w:w="412" w:type="pct"/>
            <w:vAlign w:val="center"/>
          </w:tcPr>
          <w:p w:rsidR="00206EC6" w:rsidRPr="00E55A2F" w:rsidRDefault="00206EC6" w:rsidP="00206EC6">
            <w:pPr>
              <w:spacing w:after="0"/>
              <w:jc w:val="center"/>
              <w:rPr>
                <w:rFonts w:ascii="Calibri" w:hAnsi="Calibri" w:cs="Calibri"/>
                <w:lang w:val="en-GB"/>
              </w:rPr>
            </w:pPr>
            <w:r w:rsidRPr="00E55A2F">
              <w:rPr>
                <w:rFonts w:ascii="Calibri" w:hAnsi="Calibri" w:cs="Calibri"/>
                <w:lang w:val="en-GB"/>
              </w:rPr>
              <w:t>100</w:t>
            </w:r>
          </w:p>
        </w:tc>
      </w:tr>
      <w:tr w:rsidR="00206EC6" w:rsidRPr="00E55A2F" w:rsidTr="00206EC6">
        <w:trPr>
          <w:trHeight w:val="360"/>
          <w:jc w:val="center"/>
        </w:trPr>
        <w:tc>
          <w:tcPr>
            <w:tcW w:w="471" w:type="pct"/>
            <w:vAlign w:val="center"/>
          </w:tcPr>
          <w:p w:rsidR="00206EC6" w:rsidRPr="00E55A2F" w:rsidRDefault="00206EC6" w:rsidP="0000683F">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A-509</w:t>
            </w:r>
          </w:p>
        </w:tc>
        <w:tc>
          <w:tcPr>
            <w:tcW w:w="1045" w:type="pct"/>
            <w:vAlign w:val="center"/>
          </w:tcPr>
          <w:p w:rsidR="00206EC6" w:rsidRPr="00E55A2F" w:rsidRDefault="00206EC6" w:rsidP="0000683F">
            <w:pPr>
              <w:spacing w:after="0"/>
              <w:rPr>
                <w:rFonts w:ascii="Calibri" w:hAnsi="Calibri" w:cs="Calibri"/>
                <w:lang w:val="en-GB"/>
              </w:rPr>
            </w:pPr>
            <w:r w:rsidRPr="00E55A2F">
              <w:rPr>
                <w:rFonts w:ascii="Calibri" w:hAnsi="Calibri" w:cs="Calibri"/>
                <w:lang w:val="en-GB"/>
              </w:rPr>
              <w:t>Project Work</w:t>
            </w:r>
          </w:p>
        </w:tc>
        <w:tc>
          <w:tcPr>
            <w:tcW w:w="61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w:t>
            </w:r>
          </w:p>
        </w:tc>
        <w:tc>
          <w:tcPr>
            <w:tcW w:w="454"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466"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45</w:t>
            </w:r>
          </w:p>
        </w:tc>
        <w:tc>
          <w:tcPr>
            <w:tcW w:w="563" w:type="pct"/>
            <w:gridSpan w:val="2"/>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3</w:t>
            </w:r>
          </w:p>
        </w:tc>
        <w:tc>
          <w:tcPr>
            <w:tcW w:w="558"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40</w:t>
            </w:r>
          </w:p>
        </w:tc>
        <w:tc>
          <w:tcPr>
            <w:tcW w:w="417"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60</w:t>
            </w:r>
          </w:p>
        </w:tc>
        <w:tc>
          <w:tcPr>
            <w:tcW w:w="412" w:type="pct"/>
            <w:vAlign w:val="center"/>
          </w:tcPr>
          <w:p w:rsidR="00206EC6" w:rsidRPr="00E55A2F" w:rsidRDefault="00206EC6" w:rsidP="00206EC6">
            <w:pPr>
              <w:jc w:val="center"/>
              <w:rPr>
                <w:rFonts w:ascii="Calibri" w:hAnsi="Calibri" w:cs="Calibri"/>
                <w:lang w:val="en-GB"/>
              </w:rPr>
            </w:pPr>
            <w:r w:rsidRPr="00E55A2F">
              <w:rPr>
                <w:rFonts w:ascii="Calibri" w:hAnsi="Calibri" w:cs="Calibri"/>
                <w:lang w:val="en-GB"/>
              </w:rPr>
              <w:t>100</w:t>
            </w:r>
          </w:p>
        </w:tc>
      </w:tr>
      <w:tr w:rsidR="00206EC6" w:rsidRPr="00E55A2F" w:rsidTr="00206EC6">
        <w:trPr>
          <w:trHeight w:val="247"/>
          <w:jc w:val="center"/>
        </w:trPr>
        <w:tc>
          <w:tcPr>
            <w:tcW w:w="1516" w:type="pct"/>
            <w:gridSpan w:val="2"/>
          </w:tcPr>
          <w:p w:rsidR="00206EC6" w:rsidRPr="00E55A2F" w:rsidRDefault="00206EC6" w:rsidP="00206EC6">
            <w:pPr>
              <w:pStyle w:val="Heading5"/>
              <w:jc w:val="center"/>
              <w:rPr>
                <w:rFonts w:cs="Calibri"/>
                <w:bCs w:val="0"/>
                <w:i w:val="0"/>
                <w:sz w:val="22"/>
                <w:szCs w:val="22"/>
                <w:lang w:val="en-GB"/>
              </w:rPr>
            </w:pPr>
            <w:r w:rsidRPr="00E55A2F">
              <w:rPr>
                <w:rFonts w:cs="Calibri"/>
                <w:bCs w:val="0"/>
                <w:i w:val="0"/>
                <w:sz w:val="22"/>
                <w:szCs w:val="22"/>
                <w:lang w:val="en-GB"/>
              </w:rPr>
              <w:t>TOTAL</w:t>
            </w:r>
          </w:p>
        </w:tc>
        <w:tc>
          <w:tcPr>
            <w:tcW w:w="614" w:type="pct"/>
            <w:vAlign w:val="center"/>
          </w:tcPr>
          <w:p w:rsidR="00206EC6" w:rsidRPr="00FE1185" w:rsidRDefault="00206EC6" w:rsidP="00206EC6">
            <w:pPr>
              <w:jc w:val="center"/>
              <w:rPr>
                <w:rFonts w:ascii="Calibri" w:hAnsi="Calibri" w:cs="Calibri"/>
                <w:b/>
                <w:lang w:val="en-GB"/>
              </w:rPr>
            </w:pPr>
            <w:r w:rsidRPr="00FE1185">
              <w:rPr>
                <w:rFonts w:ascii="Calibri" w:hAnsi="Calibri" w:cs="Calibri"/>
                <w:b/>
                <w:lang w:val="en-GB"/>
              </w:rPr>
              <w:t>24</w:t>
            </w:r>
          </w:p>
        </w:tc>
        <w:tc>
          <w:tcPr>
            <w:tcW w:w="454" w:type="pct"/>
            <w:vAlign w:val="center"/>
          </w:tcPr>
          <w:p w:rsidR="00206EC6" w:rsidRPr="00FE1185" w:rsidRDefault="00206EC6" w:rsidP="00206EC6">
            <w:pPr>
              <w:jc w:val="center"/>
              <w:rPr>
                <w:rFonts w:ascii="Calibri" w:hAnsi="Calibri" w:cs="Calibri"/>
                <w:b/>
                <w:lang w:val="en-GB"/>
              </w:rPr>
            </w:pPr>
            <w:r w:rsidRPr="00FE1185">
              <w:rPr>
                <w:rFonts w:ascii="Calibri" w:hAnsi="Calibri" w:cs="Calibri"/>
                <w:b/>
                <w:lang w:val="en-GB"/>
              </w:rPr>
              <w:t>18</w:t>
            </w:r>
          </w:p>
        </w:tc>
        <w:tc>
          <w:tcPr>
            <w:tcW w:w="466" w:type="pct"/>
            <w:vAlign w:val="center"/>
          </w:tcPr>
          <w:p w:rsidR="00206EC6" w:rsidRPr="00FE1185" w:rsidRDefault="00206EC6" w:rsidP="00206EC6">
            <w:pPr>
              <w:jc w:val="center"/>
              <w:rPr>
                <w:rFonts w:ascii="Calibri" w:hAnsi="Calibri" w:cs="Calibri"/>
                <w:b/>
                <w:lang w:val="en-GB"/>
              </w:rPr>
            </w:pPr>
            <w:r w:rsidRPr="00FE1185">
              <w:rPr>
                <w:rFonts w:ascii="Calibri" w:hAnsi="Calibri" w:cs="Calibri"/>
                <w:b/>
                <w:lang w:val="en-GB"/>
              </w:rPr>
              <w:t>360+270</w:t>
            </w:r>
          </w:p>
        </w:tc>
        <w:tc>
          <w:tcPr>
            <w:tcW w:w="563" w:type="pct"/>
            <w:gridSpan w:val="2"/>
            <w:vAlign w:val="center"/>
          </w:tcPr>
          <w:p w:rsidR="00206EC6" w:rsidRPr="00FE1185" w:rsidRDefault="00206EC6" w:rsidP="00206EC6">
            <w:pPr>
              <w:jc w:val="center"/>
              <w:rPr>
                <w:rFonts w:ascii="Calibri" w:hAnsi="Calibri" w:cs="Calibri"/>
                <w:b/>
                <w:lang w:val="en-GB"/>
              </w:rPr>
            </w:pPr>
            <w:r w:rsidRPr="00FE1185">
              <w:rPr>
                <w:rFonts w:ascii="Calibri" w:hAnsi="Calibri" w:cs="Calibri"/>
                <w:b/>
                <w:lang w:val="en-GB"/>
              </w:rPr>
              <w:t>-</w:t>
            </w:r>
          </w:p>
        </w:tc>
        <w:tc>
          <w:tcPr>
            <w:tcW w:w="558" w:type="pct"/>
            <w:vAlign w:val="center"/>
          </w:tcPr>
          <w:p w:rsidR="00206EC6" w:rsidRPr="00FE1185" w:rsidRDefault="00206EC6" w:rsidP="00206EC6">
            <w:pPr>
              <w:jc w:val="center"/>
              <w:rPr>
                <w:rFonts w:ascii="Calibri" w:hAnsi="Calibri" w:cs="Calibri"/>
                <w:b/>
                <w:lang w:val="en-GB"/>
              </w:rPr>
            </w:pPr>
            <w:r w:rsidRPr="00FE1185">
              <w:rPr>
                <w:rFonts w:ascii="Calibri" w:hAnsi="Calibri" w:cs="Calibri"/>
                <w:b/>
                <w:lang w:val="en-GB"/>
              </w:rPr>
              <w:t>260</w:t>
            </w:r>
          </w:p>
        </w:tc>
        <w:tc>
          <w:tcPr>
            <w:tcW w:w="417" w:type="pct"/>
            <w:vAlign w:val="center"/>
          </w:tcPr>
          <w:p w:rsidR="00206EC6" w:rsidRPr="00FE1185" w:rsidRDefault="00206EC6" w:rsidP="00206EC6">
            <w:pPr>
              <w:jc w:val="center"/>
              <w:rPr>
                <w:rFonts w:ascii="Calibri" w:hAnsi="Calibri" w:cs="Calibri"/>
                <w:b/>
                <w:lang w:val="en-GB"/>
              </w:rPr>
            </w:pPr>
            <w:r w:rsidRPr="00FE1185">
              <w:rPr>
                <w:rFonts w:ascii="Calibri" w:hAnsi="Calibri" w:cs="Calibri"/>
                <w:b/>
                <w:lang w:val="en-GB"/>
              </w:rPr>
              <w:t>640</w:t>
            </w:r>
          </w:p>
        </w:tc>
        <w:tc>
          <w:tcPr>
            <w:tcW w:w="412" w:type="pct"/>
            <w:vAlign w:val="center"/>
          </w:tcPr>
          <w:p w:rsidR="00206EC6" w:rsidRPr="00FE1185" w:rsidRDefault="00206EC6" w:rsidP="00206EC6">
            <w:pPr>
              <w:jc w:val="center"/>
              <w:rPr>
                <w:rFonts w:ascii="Calibri" w:hAnsi="Calibri" w:cs="Calibri"/>
                <w:b/>
                <w:lang w:val="en-GB"/>
              </w:rPr>
            </w:pPr>
            <w:r w:rsidRPr="00FE1185">
              <w:rPr>
                <w:rFonts w:ascii="Calibri" w:hAnsi="Calibri" w:cs="Calibri"/>
                <w:b/>
                <w:lang w:val="en-GB"/>
              </w:rPr>
              <w:t>900</w:t>
            </w:r>
          </w:p>
        </w:tc>
      </w:tr>
    </w:tbl>
    <w:p w:rsidR="00206EC6" w:rsidRPr="00E55A2F" w:rsidRDefault="00206EC6" w:rsidP="00B41F04">
      <w:pPr>
        <w:jc w:val="center"/>
        <w:rPr>
          <w:rFonts w:ascii="Calibri" w:hAnsi="Calibri" w:cs="Calibri"/>
          <w:b/>
          <w:sz w:val="24"/>
          <w:szCs w:val="24"/>
          <w:lang w:val="en-GB"/>
        </w:rPr>
      </w:pPr>
    </w:p>
    <w:p w:rsidR="0000683F" w:rsidRPr="00E55A2F" w:rsidRDefault="0000683F" w:rsidP="00B41F04">
      <w:pPr>
        <w:jc w:val="center"/>
        <w:rPr>
          <w:rFonts w:ascii="Calibri" w:hAnsi="Calibri" w:cs="Calibri"/>
          <w:b/>
          <w:sz w:val="24"/>
          <w:szCs w:val="24"/>
          <w:lang w:val="en-GB"/>
        </w:rPr>
      </w:pPr>
    </w:p>
    <w:p w:rsidR="0000683F" w:rsidRPr="00E55A2F" w:rsidRDefault="0000683F" w:rsidP="00B41F04">
      <w:pPr>
        <w:jc w:val="center"/>
        <w:rPr>
          <w:rFonts w:ascii="Calibri" w:hAnsi="Calibri" w:cs="Calibri"/>
          <w:b/>
          <w:sz w:val="24"/>
          <w:szCs w:val="24"/>
          <w:lang w:val="en-GB"/>
        </w:rPr>
      </w:pPr>
    </w:p>
    <w:p w:rsidR="00206EC6" w:rsidRPr="00E55A2F" w:rsidRDefault="00206EC6" w:rsidP="00B41F04">
      <w:pPr>
        <w:jc w:val="center"/>
        <w:rPr>
          <w:rFonts w:ascii="Calibri" w:hAnsi="Calibri" w:cs="Calibri"/>
          <w:b/>
          <w:sz w:val="24"/>
          <w:szCs w:val="24"/>
          <w:lang w:val="en-GB"/>
        </w:rPr>
      </w:pPr>
    </w:p>
    <w:p w:rsidR="00206EC6" w:rsidRPr="00E55A2F" w:rsidRDefault="00206EC6" w:rsidP="00B41F04">
      <w:pPr>
        <w:jc w:val="center"/>
        <w:rPr>
          <w:rFonts w:ascii="Calibri" w:hAnsi="Calibri" w:cs="Calibri"/>
          <w:b/>
          <w:sz w:val="24"/>
          <w:szCs w:val="24"/>
          <w:lang w:val="en-GB"/>
        </w:rPr>
      </w:pPr>
    </w:p>
    <w:p w:rsidR="00A343B3" w:rsidRPr="00E55A2F" w:rsidRDefault="00A343B3" w:rsidP="00A343B3">
      <w:pPr>
        <w:jc w:val="center"/>
        <w:rPr>
          <w:rFonts w:cs="Calibri"/>
          <w:b/>
          <w:lang w:val="en-GB"/>
        </w:rPr>
      </w:pPr>
      <w:r w:rsidRPr="00E55A2F">
        <w:rPr>
          <w:rFonts w:cs="Calibri"/>
          <w:b/>
          <w:lang w:val="en-GB"/>
        </w:rPr>
        <w:lastRenderedPageBreak/>
        <w:t>INDUSTRIAL TRAINING</w:t>
      </w:r>
    </w:p>
    <w:tbl>
      <w:tblPr>
        <w:tblStyle w:val="TableGrid"/>
        <w:tblW w:w="0" w:type="auto"/>
        <w:tblLook w:val="04A0" w:firstRow="1" w:lastRow="0" w:firstColumn="1" w:lastColumn="0" w:noHBand="0" w:noVBand="1"/>
      </w:tblPr>
      <w:tblGrid>
        <w:gridCol w:w="3080"/>
        <w:gridCol w:w="3081"/>
        <w:gridCol w:w="3081"/>
      </w:tblGrid>
      <w:tr w:rsidR="005131B6" w:rsidRPr="00E55A2F" w:rsidTr="005131B6">
        <w:tc>
          <w:tcPr>
            <w:tcW w:w="3080" w:type="dxa"/>
          </w:tcPr>
          <w:p w:rsidR="005131B6" w:rsidRPr="00E55A2F" w:rsidRDefault="005131B6" w:rsidP="005131B6">
            <w:pPr>
              <w:jc w:val="center"/>
              <w:rPr>
                <w:rFonts w:cs="Calibri"/>
                <w:b/>
                <w:lang w:val="en-GB"/>
              </w:rPr>
            </w:pPr>
            <w:r w:rsidRPr="00E55A2F">
              <w:rPr>
                <w:rFonts w:cs="Calibri"/>
                <w:b/>
                <w:lang w:val="en-GB"/>
              </w:rPr>
              <w:t>Subject Title</w:t>
            </w:r>
          </w:p>
        </w:tc>
        <w:tc>
          <w:tcPr>
            <w:tcW w:w="3081" w:type="dxa"/>
          </w:tcPr>
          <w:p w:rsidR="005131B6" w:rsidRPr="00E55A2F" w:rsidRDefault="005131B6" w:rsidP="005131B6">
            <w:pPr>
              <w:jc w:val="center"/>
              <w:rPr>
                <w:rFonts w:cs="Calibri"/>
                <w:b/>
                <w:lang w:val="en-GB"/>
              </w:rPr>
            </w:pPr>
            <w:r w:rsidRPr="00E55A2F">
              <w:rPr>
                <w:rFonts w:cs="Calibri"/>
                <w:b/>
                <w:lang w:val="en-GB"/>
              </w:rPr>
              <w:t>Subject Code</w:t>
            </w:r>
          </w:p>
        </w:tc>
        <w:tc>
          <w:tcPr>
            <w:tcW w:w="3081" w:type="dxa"/>
          </w:tcPr>
          <w:p w:rsidR="005131B6" w:rsidRPr="00E55A2F" w:rsidRDefault="005131B6" w:rsidP="005131B6">
            <w:pPr>
              <w:jc w:val="center"/>
              <w:rPr>
                <w:rFonts w:cs="Calibri"/>
                <w:b/>
                <w:lang w:val="en-GB"/>
              </w:rPr>
            </w:pPr>
            <w:r w:rsidRPr="00E55A2F">
              <w:rPr>
                <w:rFonts w:cs="Calibri"/>
                <w:b/>
                <w:lang w:val="en-GB"/>
              </w:rPr>
              <w:t>Duration</w:t>
            </w:r>
          </w:p>
        </w:tc>
      </w:tr>
      <w:tr w:rsidR="005131B6" w:rsidRPr="00E55A2F" w:rsidTr="005131B6">
        <w:tc>
          <w:tcPr>
            <w:tcW w:w="3080" w:type="dxa"/>
            <w:vAlign w:val="center"/>
          </w:tcPr>
          <w:p w:rsidR="005131B6" w:rsidRPr="00FE1185" w:rsidRDefault="005131B6" w:rsidP="005131B6">
            <w:pPr>
              <w:jc w:val="center"/>
              <w:rPr>
                <w:rFonts w:cs="Calibri"/>
                <w:lang w:val="en-GB"/>
              </w:rPr>
            </w:pPr>
            <w:r w:rsidRPr="00FE1185">
              <w:rPr>
                <w:rFonts w:cs="Calibri"/>
                <w:lang w:val="en-GB"/>
              </w:rPr>
              <w:t>Industrial Training</w:t>
            </w:r>
          </w:p>
        </w:tc>
        <w:tc>
          <w:tcPr>
            <w:tcW w:w="3081" w:type="dxa"/>
            <w:vAlign w:val="center"/>
          </w:tcPr>
          <w:p w:rsidR="005131B6" w:rsidRPr="00FE1185" w:rsidRDefault="005131B6" w:rsidP="005131B6">
            <w:pPr>
              <w:jc w:val="center"/>
              <w:rPr>
                <w:rFonts w:cs="Calibri"/>
                <w:lang w:val="en-GB"/>
              </w:rPr>
            </w:pPr>
            <w:r w:rsidRPr="00FE1185">
              <w:rPr>
                <w:rFonts w:cs="Calibri"/>
                <w:lang w:val="en-GB"/>
              </w:rPr>
              <w:t>A-601</w:t>
            </w:r>
          </w:p>
        </w:tc>
        <w:tc>
          <w:tcPr>
            <w:tcW w:w="3081" w:type="dxa"/>
            <w:vAlign w:val="center"/>
          </w:tcPr>
          <w:p w:rsidR="005131B6" w:rsidRPr="00FE1185" w:rsidRDefault="005131B6" w:rsidP="005131B6">
            <w:pPr>
              <w:jc w:val="center"/>
              <w:rPr>
                <w:rFonts w:cs="Calibri"/>
                <w:lang w:val="en-GB"/>
              </w:rPr>
            </w:pPr>
            <w:r w:rsidRPr="00FE1185">
              <w:rPr>
                <w:rFonts w:cs="Calibri"/>
                <w:lang w:val="en-GB"/>
              </w:rPr>
              <w:t>24 weeks</w:t>
            </w:r>
          </w:p>
        </w:tc>
      </w:tr>
    </w:tbl>
    <w:p w:rsidR="00A343B3" w:rsidRPr="00E55A2F" w:rsidRDefault="00A343B3" w:rsidP="00A343B3">
      <w:pPr>
        <w:spacing w:after="0"/>
        <w:rPr>
          <w:rFonts w:cs="Calibri"/>
          <w:b/>
          <w:lang w:val="en-GB"/>
        </w:rPr>
      </w:pPr>
    </w:p>
    <w:p w:rsidR="00A343B3" w:rsidRPr="00E55A2F" w:rsidRDefault="005131B6" w:rsidP="00A343B3">
      <w:pPr>
        <w:spacing w:after="0"/>
        <w:rPr>
          <w:rFonts w:cs="Calibri"/>
          <w:b/>
          <w:lang w:val="en-GB"/>
        </w:rPr>
      </w:pPr>
      <w:r w:rsidRPr="00E55A2F">
        <w:rPr>
          <w:rFonts w:cs="Calibri"/>
          <w:b/>
          <w:lang w:val="en-GB"/>
        </w:rPr>
        <w:tab/>
      </w:r>
      <w:r w:rsidRPr="00E55A2F">
        <w:rPr>
          <w:rFonts w:cs="Calibri"/>
          <w:b/>
          <w:lang w:val="en-GB"/>
        </w:rPr>
        <w:tab/>
      </w:r>
      <w:r w:rsidR="00A343B3" w:rsidRPr="00E55A2F">
        <w:rPr>
          <w:rFonts w:cs="Calibri"/>
          <w:b/>
          <w:lang w:val="en-GB"/>
        </w:rPr>
        <w:tab/>
      </w:r>
    </w:p>
    <w:p w:rsidR="00A343B3" w:rsidRPr="00E55A2F" w:rsidRDefault="00A343B3" w:rsidP="00A343B3">
      <w:pPr>
        <w:jc w:val="center"/>
        <w:rPr>
          <w:rFonts w:cs="Calibri"/>
          <w:b/>
          <w:lang w:val="en-GB"/>
        </w:rPr>
      </w:pPr>
      <w:r w:rsidRPr="00E55A2F">
        <w:rPr>
          <w:rFonts w:cs="Calibri"/>
          <w:b/>
          <w:lang w:val="en-GB"/>
        </w:rPr>
        <w:t>Time schedule</w:t>
      </w:r>
    </w:p>
    <w:tbl>
      <w:tblPr>
        <w:tblW w:w="91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5"/>
        <w:gridCol w:w="1038"/>
        <w:gridCol w:w="6013"/>
        <w:gridCol w:w="1134"/>
      </w:tblGrid>
      <w:tr w:rsidR="00A343B3" w:rsidRPr="00E55A2F" w:rsidTr="00E80635">
        <w:trPr>
          <w:trHeight w:val="503"/>
        </w:trPr>
        <w:tc>
          <w:tcPr>
            <w:tcW w:w="925" w:type="dxa"/>
          </w:tcPr>
          <w:p w:rsidR="00A343B3" w:rsidRPr="00E55A2F" w:rsidRDefault="00A343B3" w:rsidP="00E80635">
            <w:pPr>
              <w:rPr>
                <w:rFonts w:cs="Calibri"/>
                <w:b/>
                <w:lang w:val="en-GB"/>
              </w:rPr>
            </w:pPr>
            <w:r w:rsidRPr="00E55A2F">
              <w:rPr>
                <w:rFonts w:cs="Calibri"/>
                <w:b/>
                <w:lang w:val="en-GB"/>
              </w:rPr>
              <w:t>S.NO</w:t>
            </w:r>
          </w:p>
        </w:tc>
        <w:tc>
          <w:tcPr>
            <w:tcW w:w="1038" w:type="dxa"/>
          </w:tcPr>
          <w:p w:rsidR="00A343B3" w:rsidRPr="00E55A2F" w:rsidRDefault="00A343B3" w:rsidP="00E80635">
            <w:pPr>
              <w:rPr>
                <w:rFonts w:cs="Calibri"/>
                <w:b/>
                <w:lang w:val="en-GB"/>
              </w:rPr>
            </w:pPr>
            <w:r w:rsidRPr="00E55A2F">
              <w:rPr>
                <w:rFonts w:cs="Calibri"/>
                <w:b/>
                <w:lang w:val="en-GB"/>
              </w:rPr>
              <w:t>Code</w:t>
            </w:r>
          </w:p>
        </w:tc>
        <w:tc>
          <w:tcPr>
            <w:tcW w:w="6013" w:type="dxa"/>
          </w:tcPr>
          <w:p w:rsidR="00A343B3" w:rsidRPr="00E55A2F" w:rsidRDefault="00A343B3" w:rsidP="00E80635">
            <w:pPr>
              <w:jc w:val="center"/>
              <w:rPr>
                <w:rFonts w:cs="Calibri"/>
                <w:b/>
                <w:lang w:val="en-GB"/>
              </w:rPr>
            </w:pPr>
            <w:r w:rsidRPr="00E55A2F">
              <w:rPr>
                <w:rFonts w:cs="Calibri"/>
                <w:b/>
                <w:lang w:val="en-GB"/>
              </w:rPr>
              <w:t>TOPICS</w:t>
            </w:r>
          </w:p>
        </w:tc>
        <w:tc>
          <w:tcPr>
            <w:tcW w:w="1134" w:type="dxa"/>
          </w:tcPr>
          <w:p w:rsidR="00A343B3" w:rsidRPr="00E55A2F" w:rsidRDefault="00A343B3" w:rsidP="00E80635">
            <w:pPr>
              <w:rPr>
                <w:rFonts w:cs="Calibri"/>
                <w:b/>
                <w:lang w:val="en-GB"/>
              </w:rPr>
            </w:pPr>
            <w:r w:rsidRPr="00E55A2F">
              <w:rPr>
                <w:rFonts w:cs="Calibri"/>
                <w:b/>
                <w:lang w:val="en-GB"/>
              </w:rPr>
              <w:t>Duration</w:t>
            </w:r>
          </w:p>
        </w:tc>
      </w:tr>
      <w:tr w:rsidR="00A343B3" w:rsidRPr="00E55A2F" w:rsidTr="00A43311">
        <w:trPr>
          <w:trHeight w:val="2312"/>
        </w:trPr>
        <w:tc>
          <w:tcPr>
            <w:tcW w:w="925" w:type="dxa"/>
          </w:tcPr>
          <w:p w:rsidR="00A343B3" w:rsidRPr="00E55A2F" w:rsidRDefault="00A343B3" w:rsidP="00E80635">
            <w:pPr>
              <w:rPr>
                <w:rFonts w:cs="Calibri"/>
                <w:lang w:val="en-GB"/>
              </w:rPr>
            </w:pPr>
          </w:p>
          <w:p w:rsidR="00A343B3" w:rsidRPr="00E55A2F" w:rsidRDefault="00A343B3" w:rsidP="00E80635">
            <w:pPr>
              <w:rPr>
                <w:rFonts w:cs="Calibri"/>
                <w:lang w:val="en-GB"/>
              </w:rPr>
            </w:pPr>
          </w:p>
          <w:p w:rsidR="00A343B3" w:rsidRPr="00E55A2F" w:rsidRDefault="00A343B3" w:rsidP="00E80635">
            <w:pPr>
              <w:rPr>
                <w:rFonts w:cs="Calibri"/>
                <w:lang w:val="en-GB"/>
              </w:rPr>
            </w:pPr>
            <w:r w:rsidRPr="00E55A2F">
              <w:rPr>
                <w:rFonts w:cs="Calibri"/>
                <w:lang w:val="en-GB"/>
              </w:rPr>
              <w:t>1</w:t>
            </w:r>
          </w:p>
        </w:tc>
        <w:tc>
          <w:tcPr>
            <w:tcW w:w="1038" w:type="dxa"/>
          </w:tcPr>
          <w:p w:rsidR="00A343B3" w:rsidRPr="00E55A2F" w:rsidRDefault="00A343B3" w:rsidP="00E80635">
            <w:pPr>
              <w:rPr>
                <w:rFonts w:cs="Calibri"/>
                <w:lang w:val="en-GB"/>
              </w:rPr>
            </w:pPr>
          </w:p>
          <w:p w:rsidR="00A343B3" w:rsidRPr="00E55A2F" w:rsidRDefault="00A343B3" w:rsidP="00E80635">
            <w:pPr>
              <w:rPr>
                <w:rFonts w:cs="Calibri"/>
                <w:lang w:val="en-GB"/>
              </w:rPr>
            </w:pPr>
          </w:p>
          <w:p w:rsidR="00A343B3" w:rsidRPr="00E55A2F" w:rsidRDefault="00A343B3" w:rsidP="00E80635">
            <w:pPr>
              <w:rPr>
                <w:rFonts w:cs="Calibri"/>
                <w:lang w:val="en-GB"/>
              </w:rPr>
            </w:pPr>
            <w:r w:rsidRPr="00E55A2F">
              <w:rPr>
                <w:rFonts w:cs="Calibri"/>
                <w:lang w:val="en-GB"/>
              </w:rPr>
              <w:t>A-601</w:t>
            </w:r>
          </w:p>
        </w:tc>
        <w:tc>
          <w:tcPr>
            <w:tcW w:w="6013" w:type="dxa"/>
          </w:tcPr>
          <w:p w:rsidR="00A343B3" w:rsidRPr="00E55A2F" w:rsidRDefault="00A343B3" w:rsidP="00133ADB">
            <w:pPr>
              <w:numPr>
                <w:ilvl w:val="0"/>
                <w:numId w:val="170"/>
              </w:numPr>
              <w:spacing w:after="0" w:line="240" w:lineRule="auto"/>
              <w:rPr>
                <w:rFonts w:cs="Calibri"/>
                <w:lang w:val="en-GB"/>
              </w:rPr>
            </w:pPr>
            <w:r w:rsidRPr="00E55A2F">
              <w:rPr>
                <w:rFonts w:cs="Calibri"/>
                <w:lang w:val="en-GB"/>
              </w:rPr>
              <w:t xml:space="preserve">Practical </w:t>
            </w:r>
            <w:r w:rsidR="007215D8" w:rsidRPr="00E55A2F">
              <w:rPr>
                <w:rFonts w:cs="Calibri"/>
                <w:lang w:val="en-GB"/>
              </w:rPr>
              <w:t>training in</w:t>
            </w:r>
            <w:r w:rsidRPr="00E55A2F">
              <w:rPr>
                <w:rFonts w:cs="Calibri"/>
                <w:lang w:val="en-GB"/>
              </w:rPr>
              <w:t xml:space="preserve"> Industry</w:t>
            </w:r>
          </w:p>
          <w:p w:rsidR="00A343B3" w:rsidRPr="00E55A2F" w:rsidRDefault="00A343B3" w:rsidP="00133ADB">
            <w:pPr>
              <w:numPr>
                <w:ilvl w:val="0"/>
                <w:numId w:val="170"/>
              </w:numPr>
              <w:spacing w:after="0" w:line="240" w:lineRule="auto"/>
              <w:rPr>
                <w:rFonts w:cs="Calibri"/>
                <w:lang w:val="en-GB"/>
              </w:rPr>
            </w:pPr>
            <w:r w:rsidRPr="00E55A2F">
              <w:rPr>
                <w:rFonts w:cs="Calibri"/>
                <w:lang w:val="en-GB"/>
              </w:rPr>
              <w:t>Training Report Preparation</w:t>
            </w:r>
          </w:p>
          <w:p w:rsidR="00A343B3" w:rsidRPr="00E55A2F" w:rsidRDefault="00A343B3" w:rsidP="00A43311">
            <w:pPr>
              <w:ind w:left="720"/>
              <w:jc w:val="both"/>
              <w:rPr>
                <w:rFonts w:cs="Calibri"/>
                <w:lang w:val="en-GB"/>
              </w:rPr>
            </w:pPr>
            <w:r w:rsidRPr="00E55A2F">
              <w:rPr>
                <w:rFonts w:cs="Calibri"/>
                <w:lang w:val="en-GB"/>
              </w:rPr>
              <w:t xml:space="preserve">Report Preparation: Title Page, Certificate, Acknowledgements, Abstract, Contents, (introduction of Industry, Plant Layout, Organization Chart, List of Major </w:t>
            </w:r>
            <w:r w:rsidR="007215D8" w:rsidRPr="00E55A2F">
              <w:rPr>
                <w:rFonts w:cs="Calibri"/>
                <w:lang w:val="en-GB"/>
              </w:rPr>
              <w:t>Equipment’s</w:t>
            </w:r>
            <w:r w:rsidRPr="00E55A2F">
              <w:rPr>
                <w:rFonts w:cs="Calibri"/>
                <w:lang w:val="en-GB"/>
              </w:rPr>
              <w:t xml:space="preserve">, List of Processes: Skills Acquired; Conclusions; Bibliography </w:t>
            </w:r>
          </w:p>
        </w:tc>
        <w:tc>
          <w:tcPr>
            <w:tcW w:w="1134" w:type="dxa"/>
            <w:vAlign w:val="center"/>
          </w:tcPr>
          <w:p w:rsidR="00A343B3" w:rsidRPr="00E55A2F" w:rsidRDefault="00A343B3" w:rsidP="00A43311">
            <w:pPr>
              <w:jc w:val="center"/>
              <w:rPr>
                <w:rFonts w:cs="Calibri"/>
                <w:lang w:val="en-GB"/>
              </w:rPr>
            </w:pPr>
            <w:r w:rsidRPr="00E55A2F">
              <w:rPr>
                <w:rFonts w:cs="Calibri"/>
                <w:lang w:val="en-GB"/>
              </w:rPr>
              <w:t>Six Months</w:t>
            </w:r>
          </w:p>
        </w:tc>
      </w:tr>
    </w:tbl>
    <w:p w:rsidR="00A343B3" w:rsidRPr="00E55A2F" w:rsidRDefault="00A343B3" w:rsidP="00B41F04">
      <w:pPr>
        <w:jc w:val="center"/>
        <w:rPr>
          <w:rFonts w:ascii="Calibri" w:hAnsi="Calibri" w:cs="Calibri"/>
          <w:b/>
          <w:sz w:val="24"/>
          <w:szCs w:val="24"/>
          <w:lang w:val="en-GB"/>
        </w:rPr>
      </w:pPr>
    </w:p>
    <w:tbl>
      <w:tblPr>
        <w:tblpPr w:leftFromText="180" w:rightFromText="180" w:vertAnchor="text" w:horzAnchor="margin" w:tblpY="1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1163"/>
        <w:gridCol w:w="1139"/>
        <w:gridCol w:w="2564"/>
        <w:gridCol w:w="2424"/>
        <w:gridCol w:w="1152"/>
      </w:tblGrid>
      <w:tr w:rsidR="00933D3F" w:rsidRPr="00E55A2F" w:rsidTr="00A43311">
        <w:trPr>
          <w:trHeight w:val="273"/>
        </w:trPr>
        <w:tc>
          <w:tcPr>
            <w:tcW w:w="654" w:type="dxa"/>
            <w:vMerge w:val="restart"/>
            <w:vAlign w:val="center"/>
          </w:tcPr>
          <w:p w:rsidR="00933D3F" w:rsidRPr="00E55A2F" w:rsidRDefault="00933D3F" w:rsidP="00A43311">
            <w:pPr>
              <w:jc w:val="center"/>
              <w:rPr>
                <w:rFonts w:cs="Calibri"/>
                <w:b/>
                <w:lang w:val="en-GB"/>
              </w:rPr>
            </w:pPr>
            <w:r w:rsidRPr="00E55A2F">
              <w:rPr>
                <w:rFonts w:cs="Calibri"/>
                <w:b/>
                <w:lang w:val="en-GB"/>
              </w:rPr>
              <w:t>SI.</w:t>
            </w:r>
            <w:r w:rsidR="00A43311" w:rsidRPr="00E55A2F">
              <w:rPr>
                <w:rFonts w:cs="Calibri"/>
                <w:b/>
                <w:lang w:val="en-GB"/>
              </w:rPr>
              <w:t xml:space="preserve"> </w:t>
            </w:r>
            <w:r w:rsidRPr="00E55A2F">
              <w:rPr>
                <w:rFonts w:cs="Calibri"/>
                <w:b/>
                <w:lang w:val="en-GB"/>
              </w:rPr>
              <w:t>No.</w:t>
            </w:r>
          </w:p>
        </w:tc>
        <w:tc>
          <w:tcPr>
            <w:tcW w:w="1163" w:type="dxa"/>
            <w:vMerge w:val="restart"/>
            <w:vAlign w:val="center"/>
          </w:tcPr>
          <w:p w:rsidR="00933D3F" w:rsidRPr="00E55A2F" w:rsidRDefault="00933D3F" w:rsidP="00A43311">
            <w:pPr>
              <w:jc w:val="center"/>
              <w:rPr>
                <w:rFonts w:cs="Calibri"/>
                <w:b/>
                <w:lang w:val="en-GB"/>
              </w:rPr>
            </w:pPr>
            <w:r w:rsidRPr="00E55A2F">
              <w:rPr>
                <w:rFonts w:cs="Calibri"/>
                <w:b/>
                <w:lang w:val="en-GB"/>
              </w:rPr>
              <w:t>Subject</w:t>
            </w:r>
          </w:p>
        </w:tc>
        <w:tc>
          <w:tcPr>
            <w:tcW w:w="1139" w:type="dxa"/>
            <w:vMerge w:val="restart"/>
            <w:vAlign w:val="center"/>
          </w:tcPr>
          <w:p w:rsidR="00933D3F" w:rsidRPr="00E55A2F" w:rsidRDefault="00933D3F" w:rsidP="00A43311">
            <w:pPr>
              <w:jc w:val="center"/>
              <w:rPr>
                <w:rFonts w:cs="Calibri"/>
                <w:b/>
                <w:lang w:val="en-GB"/>
              </w:rPr>
            </w:pPr>
            <w:r w:rsidRPr="00E55A2F">
              <w:rPr>
                <w:rFonts w:cs="Calibri"/>
                <w:b/>
                <w:lang w:val="en-GB"/>
              </w:rPr>
              <w:t>Duration</w:t>
            </w:r>
          </w:p>
        </w:tc>
        <w:tc>
          <w:tcPr>
            <w:tcW w:w="6139" w:type="dxa"/>
            <w:gridSpan w:val="3"/>
            <w:vAlign w:val="center"/>
          </w:tcPr>
          <w:p w:rsidR="00933D3F" w:rsidRPr="00E55A2F" w:rsidRDefault="00933D3F" w:rsidP="00A43311">
            <w:pPr>
              <w:jc w:val="center"/>
              <w:rPr>
                <w:rFonts w:cs="Calibri"/>
                <w:b/>
                <w:lang w:val="en-GB"/>
              </w:rPr>
            </w:pPr>
            <w:r w:rsidRPr="00E55A2F">
              <w:rPr>
                <w:rFonts w:cs="Calibri"/>
                <w:b/>
                <w:lang w:val="en-GB"/>
              </w:rPr>
              <w:t>Scheme of evaluation</w:t>
            </w:r>
          </w:p>
        </w:tc>
      </w:tr>
      <w:tr w:rsidR="00933D3F" w:rsidRPr="00E55A2F" w:rsidTr="00A43311">
        <w:trPr>
          <w:trHeight w:val="728"/>
        </w:trPr>
        <w:tc>
          <w:tcPr>
            <w:tcW w:w="654" w:type="dxa"/>
            <w:vMerge/>
            <w:vAlign w:val="center"/>
          </w:tcPr>
          <w:p w:rsidR="00933D3F" w:rsidRPr="00E55A2F" w:rsidRDefault="00933D3F" w:rsidP="00A43311">
            <w:pPr>
              <w:spacing w:after="0"/>
              <w:jc w:val="center"/>
              <w:rPr>
                <w:rFonts w:cs="Calibri"/>
                <w:b/>
                <w:lang w:val="en-GB"/>
              </w:rPr>
            </w:pPr>
          </w:p>
        </w:tc>
        <w:tc>
          <w:tcPr>
            <w:tcW w:w="1163" w:type="dxa"/>
            <w:vMerge/>
            <w:vAlign w:val="center"/>
          </w:tcPr>
          <w:p w:rsidR="00933D3F" w:rsidRPr="00E55A2F" w:rsidRDefault="00933D3F" w:rsidP="00A43311">
            <w:pPr>
              <w:spacing w:after="0"/>
              <w:jc w:val="center"/>
              <w:rPr>
                <w:rFonts w:cs="Calibri"/>
                <w:b/>
                <w:lang w:val="en-GB"/>
              </w:rPr>
            </w:pPr>
          </w:p>
        </w:tc>
        <w:tc>
          <w:tcPr>
            <w:tcW w:w="1139" w:type="dxa"/>
            <w:vMerge/>
            <w:vAlign w:val="center"/>
          </w:tcPr>
          <w:p w:rsidR="00933D3F" w:rsidRPr="00E55A2F" w:rsidRDefault="00933D3F" w:rsidP="00A43311">
            <w:pPr>
              <w:spacing w:after="0"/>
              <w:jc w:val="center"/>
              <w:rPr>
                <w:rFonts w:cs="Calibri"/>
                <w:b/>
                <w:lang w:val="en-GB"/>
              </w:rPr>
            </w:pPr>
          </w:p>
        </w:tc>
        <w:tc>
          <w:tcPr>
            <w:tcW w:w="2564" w:type="dxa"/>
            <w:vAlign w:val="center"/>
          </w:tcPr>
          <w:p w:rsidR="00933D3F" w:rsidRPr="00E55A2F" w:rsidRDefault="00933D3F" w:rsidP="00A43311">
            <w:pPr>
              <w:spacing w:after="0"/>
              <w:jc w:val="center"/>
              <w:rPr>
                <w:rFonts w:cs="Calibri"/>
                <w:b/>
                <w:lang w:val="en-GB"/>
              </w:rPr>
            </w:pPr>
            <w:r w:rsidRPr="00E55A2F">
              <w:rPr>
                <w:rFonts w:cs="Calibri"/>
                <w:b/>
                <w:lang w:val="en-GB"/>
              </w:rPr>
              <w:t>Item</w:t>
            </w:r>
          </w:p>
        </w:tc>
        <w:tc>
          <w:tcPr>
            <w:tcW w:w="2421" w:type="dxa"/>
            <w:vAlign w:val="center"/>
          </w:tcPr>
          <w:p w:rsidR="00933D3F" w:rsidRPr="00E55A2F" w:rsidRDefault="00933D3F" w:rsidP="00A43311">
            <w:pPr>
              <w:spacing w:after="0"/>
              <w:jc w:val="center"/>
              <w:rPr>
                <w:rFonts w:cs="Calibri"/>
                <w:b/>
                <w:lang w:val="en-GB"/>
              </w:rPr>
            </w:pPr>
            <w:r w:rsidRPr="00E55A2F">
              <w:rPr>
                <w:rFonts w:cs="Calibri"/>
                <w:b/>
                <w:lang w:val="en-GB"/>
              </w:rPr>
              <w:t>Nature</w:t>
            </w:r>
          </w:p>
        </w:tc>
        <w:tc>
          <w:tcPr>
            <w:tcW w:w="1152" w:type="dxa"/>
            <w:vAlign w:val="center"/>
          </w:tcPr>
          <w:p w:rsidR="00933D3F" w:rsidRPr="00E55A2F" w:rsidRDefault="00933D3F" w:rsidP="00A43311">
            <w:pPr>
              <w:spacing w:after="0"/>
              <w:jc w:val="center"/>
              <w:rPr>
                <w:rFonts w:cs="Calibri"/>
                <w:b/>
                <w:lang w:val="en-GB"/>
              </w:rPr>
            </w:pPr>
            <w:r w:rsidRPr="00E55A2F">
              <w:rPr>
                <w:rFonts w:cs="Calibri"/>
                <w:b/>
                <w:lang w:val="en-GB"/>
              </w:rPr>
              <w:t>Max. Marks</w:t>
            </w:r>
          </w:p>
        </w:tc>
      </w:tr>
      <w:tr w:rsidR="00933D3F" w:rsidRPr="00E55A2F" w:rsidTr="0097489C">
        <w:trPr>
          <w:trHeight w:val="1076"/>
        </w:trPr>
        <w:tc>
          <w:tcPr>
            <w:tcW w:w="654" w:type="dxa"/>
            <w:vMerge w:val="restart"/>
            <w:vAlign w:val="center"/>
          </w:tcPr>
          <w:p w:rsidR="00933D3F" w:rsidRPr="00E55A2F" w:rsidRDefault="00933D3F" w:rsidP="00933D3F">
            <w:pPr>
              <w:spacing w:after="0"/>
              <w:jc w:val="center"/>
              <w:rPr>
                <w:rFonts w:cs="Calibri"/>
                <w:b/>
                <w:lang w:val="en-GB"/>
              </w:rPr>
            </w:pPr>
            <w:r w:rsidRPr="00E55A2F">
              <w:rPr>
                <w:rFonts w:cs="Calibri"/>
                <w:b/>
                <w:lang w:val="en-GB"/>
              </w:rPr>
              <w:t>1</w:t>
            </w:r>
          </w:p>
        </w:tc>
        <w:tc>
          <w:tcPr>
            <w:tcW w:w="1163" w:type="dxa"/>
            <w:vMerge w:val="restart"/>
            <w:vAlign w:val="center"/>
          </w:tcPr>
          <w:p w:rsidR="00933D3F" w:rsidRPr="00E55A2F" w:rsidRDefault="00933D3F" w:rsidP="00933D3F">
            <w:pPr>
              <w:spacing w:after="0"/>
              <w:jc w:val="center"/>
              <w:rPr>
                <w:rFonts w:cs="Calibri"/>
                <w:b/>
                <w:lang w:val="en-GB"/>
              </w:rPr>
            </w:pPr>
            <w:r w:rsidRPr="00E55A2F">
              <w:rPr>
                <w:rFonts w:cs="Calibri"/>
                <w:b/>
                <w:lang w:val="en-GB"/>
              </w:rPr>
              <w:t>Industrial Training</w:t>
            </w:r>
          </w:p>
        </w:tc>
        <w:tc>
          <w:tcPr>
            <w:tcW w:w="1139" w:type="dxa"/>
            <w:vMerge w:val="restart"/>
            <w:vAlign w:val="center"/>
          </w:tcPr>
          <w:p w:rsidR="00933D3F" w:rsidRPr="00E55A2F" w:rsidRDefault="00933D3F" w:rsidP="00933D3F">
            <w:pPr>
              <w:spacing w:after="0"/>
              <w:jc w:val="center"/>
              <w:rPr>
                <w:rFonts w:cs="Calibri"/>
                <w:b/>
                <w:lang w:val="en-GB"/>
              </w:rPr>
            </w:pPr>
            <w:r w:rsidRPr="00E55A2F">
              <w:rPr>
                <w:rFonts w:cs="Calibri"/>
                <w:b/>
                <w:lang w:val="en-GB"/>
              </w:rPr>
              <w:t>6 months</w:t>
            </w:r>
          </w:p>
        </w:tc>
        <w:tc>
          <w:tcPr>
            <w:tcW w:w="2564" w:type="dxa"/>
            <w:vAlign w:val="center"/>
          </w:tcPr>
          <w:p w:rsidR="00933D3F" w:rsidRPr="00E55A2F" w:rsidRDefault="00933D3F" w:rsidP="00933D3F">
            <w:pPr>
              <w:spacing w:after="0"/>
              <w:rPr>
                <w:rFonts w:cs="Calibri"/>
                <w:b/>
                <w:lang w:val="en-GB"/>
              </w:rPr>
            </w:pPr>
            <w:r w:rsidRPr="00E55A2F">
              <w:rPr>
                <w:rFonts w:cs="Calibri"/>
                <w:b/>
                <w:lang w:val="en-GB"/>
              </w:rPr>
              <w:t>1.First Assessment at Industry (After 12 Weeks)</w:t>
            </w:r>
          </w:p>
        </w:tc>
        <w:tc>
          <w:tcPr>
            <w:tcW w:w="2421" w:type="dxa"/>
            <w:vAlign w:val="center"/>
          </w:tcPr>
          <w:p w:rsidR="00933D3F" w:rsidRPr="00E55A2F" w:rsidRDefault="00933D3F" w:rsidP="00933D3F">
            <w:pPr>
              <w:spacing w:after="0"/>
              <w:rPr>
                <w:rFonts w:cs="Calibri"/>
                <w:b/>
                <w:lang w:val="en-GB"/>
              </w:rPr>
            </w:pPr>
            <w:r w:rsidRPr="00E55A2F">
              <w:rPr>
                <w:rFonts w:cs="Calibri"/>
                <w:b/>
                <w:lang w:val="en-GB"/>
              </w:rPr>
              <w:t xml:space="preserve">Assessment of Learning outcomes by both the faculty and training Mentor of the industry </w:t>
            </w:r>
          </w:p>
        </w:tc>
        <w:tc>
          <w:tcPr>
            <w:tcW w:w="1152" w:type="dxa"/>
            <w:vAlign w:val="center"/>
          </w:tcPr>
          <w:p w:rsidR="00933D3F" w:rsidRPr="00E55A2F" w:rsidRDefault="00933D3F" w:rsidP="0097489C">
            <w:pPr>
              <w:spacing w:after="0"/>
              <w:jc w:val="center"/>
              <w:rPr>
                <w:rFonts w:cs="Calibri"/>
                <w:b/>
                <w:lang w:val="en-GB"/>
              </w:rPr>
            </w:pPr>
            <w:r w:rsidRPr="00E55A2F">
              <w:rPr>
                <w:rFonts w:cs="Calibri"/>
                <w:b/>
                <w:lang w:val="en-GB"/>
              </w:rPr>
              <w:t>120</w:t>
            </w:r>
          </w:p>
        </w:tc>
      </w:tr>
      <w:tr w:rsidR="00933D3F" w:rsidRPr="00E55A2F" w:rsidTr="0097489C">
        <w:trPr>
          <w:trHeight w:val="129"/>
        </w:trPr>
        <w:tc>
          <w:tcPr>
            <w:tcW w:w="654" w:type="dxa"/>
            <w:vMerge/>
          </w:tcPr>
          <w:p w:rsidR="00933D3F" w:rsidRPr="00E55A2F" w:rsidRDefault="00933D3F" w:rsidP="00933D3F">
            <w:pPr>
              <w:spacing w:after="0"/>
              <w:jc w:val="both"/>
              <w:rPr>
                <w:rFonts w:cs="Calibri"/>
                <w:b/>
                <w:lang w:val="en-GB"/>
              </w:rPr>
            </w:pPr>
          </w:p>
        </w:tc>
        <w:tc>
          <w:tcPr>
            <w:tcW w:w="1163" w:type="dxa"/>
            <w:vMerge/>
          </w:tcPr>
          <w:p w:rsidR="00933D3F" w:rsidRPr="00E55A2F" w:rsidRDefault="00933D3F" w:rsidP="00933D3F">
            <w:pPr>
              <w:spacing w:after="0"/>
              <w:jc w:val="both"/>
              <w:rPr>
                <w:rFonts w:cs="Calibri"/>
                <w:b/>
                <w:lang w:val="en-GB"/>
              </w:rPr>
            </w:pPr>
          </w:p>
        </w:tc>
        <w:tc>
          <w:tcPr>
            <w:tcW w:w="1139" w:type="dxa"/>
            <w:vMerge/>
          </w:tcPr>
          <w:p w:rsidR="00933D3F" w:rsidRPr="00E55A2F" w:rsidRDefault="00933D3F" w:rsidP="00933D3F">
            <w:pPr>
              <w:spacing w:after="0"/>
              <w:jc w:val="both"/>
              <w:rPr>
                <w:rFonts w:cs="Calibri"/>
                <w:b/>
                <w:lang w:val="en-GB"/>
              </w:rPr>
            </w:pPr>
          </w:p>
        </w:tc>
        <w:tc>
          <w:tcPr>
            <w:tcW w:w="2564" w:type="dxa"/>
            <w:vAlign w:val="center"/>
          </w:tcPr>
          <w:p w:rsidR="00933D3F" w:rsidRPr="00E55A2F" w:rsidRDefault="00933D3F" w:rsidP="00933D3F">
            <w:pPr>
              <w:spacing w:after="0"/>
              <w:rPr>
                <w:rFonts w:cs="Calibri"/>
                <w:b/>
                <w:lang w:val="en-GB"/>
              </w:rPr>
            </w:pPr>
            <w:r w:rsidRPr="00E55A2F">
              <w:rPr>
                <w:rFonts w:cs="Calibri"/>
                <w:b/>
                <w:lang w:val="en-GB"/>
              </w:rPr>
              <w:t>2.Second Assessment at the Industry (After 24 weeks)</w:t>
            </w:r>
          </w:p>
        </w:tc>
        <w:tc>
          <w:tcPr>
            <w:tcW w:w="2421" w:type="dxa"/>
            <w:vAlign w:val="center"/>
          </w:tcPr>
          <w:p w:rsidR="00933D3F" w:rsidRPr="00E55A2F" w:rsidRDefault="00933D3F" w:rsidP="00933D3F">
            <w:pPr>
              <w:spacing w:after="0"/>
              <w:rPr>
                <w:rFonts w:cs="Calibri"/>
                <w:b/>
                <w:lang w:val="en-GB"/>
              </w:rPr>
            </w:pPr>
            <w:r w:rsidRPr="00E55A2F">
              <w:rPr>
                <w:rFonts w:cs="Calibri"/>
                <w:b/>
                <w:lang w:val="en-GB"/>
              </w:rPr>
              <w:t>Assessment of Learning outcomes by both the faculty and training Mentor of the industry</w:t>
            </w:r>
          </w:p>
        </w:tc>
        <w:tc>
          <w:tcPr>
            <w:tcW w:w="1152" w:type="dxa"/>
            <w:vAlign w:val="center"/>
          </w:tcPr>
          <w:p w:rsidR="00933D3F" w:rsidRPr="00E55A2F" w:rsidRDefault="00933D3F" w:rsidP="0097489C">
            <w:pPr>
              <w:spacing w:after="0"/>
              <w:jc w:val="center"/>
              <w:rPr>
                <w:rFonts w:cs="Calibri"/>
                <w:b/>
                <w:lang w:val="en-GB"/>
              </w:rPr>
            </w:pPr>
            <w:r w:rsidRPr="00E55A2F">
              <w:rPr>
                <w:rFonts w:cs="Calibri"/>
                <w:b/>
                <w:lang w:val="en-GB"/>
              </w:rPr>
              <w:t>120</w:t>
            </w:r>
          </w:p>
        </w:tc>
      </w:tr>
      <w:tr w:rsidR="00933D3F" w:rsidRPr="00E55A2F" w:rsidTr="0097489C">
        <w:trPr>
          <w:trHeight w:val="129"/>
        </w:trPr>
        <w:tc>
          <w:tcPr>
            <w:tcW w:w="654" w:type="dxa"/>
            <w:vMerge/>
          </w:tcPr>
          <w:p w:rsidR="00933D3F" w:rsidRPr="00E55A2F" w:rsidRDefault="00933D3F" w:rsidP="00933D3F">
            <w:pPr>
              <w:spacing w:after="0"/>
              <w:jc w:val="both"/>
              <w:rPr>
                <w:rFonts w:cs="Calibri"/>
                <w:b/>
                <w:lang w:val="en-GB"/>
              </w:rPr>
            </w:pPr>
          </w:p>
        </w:tc>
        <w:tc>
          <w:tcPr>
            <w:tcW w:w="1163" w:type="dxa"/>
            <w:vMerge/>
          </w:tcPr>
          <w:p w:rsidR="00933D3F" w:rsidRPr="00E55A2F" w:rsidRDefault="00933D3F" w:rsidP="00933D3F">
            <w:pPr>
              <w:spacing w:after="0"/>
              <w:jc w:val="both"/>
              <w:rPr>
                <w:rFonts w:cs="Calibri"/>
                <w:b/>
                <w:lang w:val="en-GB"/>
              </w:rPr>
            </w:pPr>
          </w:p>
        </w:tc>
        <w:tc>
          <w:tcPr>
            <w:tcW w:w="1139" w:type="dxa"/>
            <w:vMerge/>
          </w:tcPr>
          <w:p w:rsidR="00933D3F" w:rsidRPr="00E55A2F" w:rsidRDefault="00933D3F" w:rsidP="00933D3F">
            <w:pPr>
              <w:spacing w:after="0"/>
              <w:jc w:val="both"/>
              <w:rPr>
                <w:rFonts w:cs="Calibri"/>
                <w:b/>
                <w:lang w:val="en-GB"/>
              </w:rPr>
            </w:pPr>
          </w:p>
        </w:tc>
        <w:tc>
          <w:tcPr>
            <w:tcW w:w="2564" w:type="dxa"/>
            <w:vMerge w:val="restart"/>
          </w:tcPr>
          <w:p w:rsidR="00933D3F" w:rsidRPr="00E55A2F" w:rsidRDefault="00933D3F" w:rsidP="00933D3F">
            <w:pPr>
              <w:spacing w:after="0"/>
              <w:jc w:val="both"/>
              <w:rPr>
                <w:rFonts w:cs="Calibri"/>
                <w:b/>
                <w:lang w:val="en-GB"/>
              </w:rPr>
            </w:pPr>
            <w:r w:rsidRPr="00E55A2F">
              <w:rPr>
                <w:rFonts w:cs="Calibri"/>
                <w:b/>
                <w:lang w:val="en-GB"/>
              </w:rPr>
              <w:t>Final Summative assessment at institution level</w:t>
            </w:r>
          </w:p>
        </w:tc>
        <w:tc>
          <w:tcPr>
            <w:tcW w:w="2421" w:type="dxa"/>
            <w:vAlign w:val="center"/>
          </w:tcPr>
          <w:p w:rsidR="00933D3F" w:rsidRPr="00E55A2F" w:rsidRDefault="00933D3F" w:rsidP="00933D3F">
            <w:pPr>
              <w:spacing w:after="0"/>
              <w:rPr>
                <w:rFonts w:cs="Calibri"/>
                <w:b/>
                <w:lang w:val="en-GB"/>
              </w:rPr>
            </w:pPr>
            <w:r w:rsidRPr="00E55A2F">
              <w:rPr>
                <w:rFonts w:cs="Calibri"/>
                <w:b/>
                <w:lang w:val="en-GB"/>
              </w:rPr>
              <w:t>Training Report</w:t>
            </w:r>
          </w:p>
        </w:tc>
        <w:tc>
          <w:tcPr>
            <w:tcW w:w="1152" w:type="dxa"/>
            <w:vAlign w:val="center"/>
          </w:tcPr>
          <w:p w:rsidR="00933D3F" w:rsidRPr="00E55A2F" w:rsidRDefault="00933D3F" w:rsidP="0097489C">
            <w:pPr>
              <w:spacing w:after="0"/>
              <w:jc w:val="center"/>
              <w:rPr>
                <w:rFonts w:cs="Calibri"/>
                <w:b/>
                <w:lang w:val="en-GB"/>
              </w:rPr>
            </w:pPr>
            <w:r w:rsidRPr="00E55A2F">
              <w:rPr>
                <w:rFonts w:cs="Calibri"/>
                <w:b/>
                <w:lang w:val="en-GB"/>
              </w:rPr>
              <w:t>20</w:t>
            </w:r>
          </w:p>
        </w:tc>
      </w:tr>
      <w:tr w:rsidR="00933D3F" w:rsidRPr="00E55A2F" w:rsidTr="0097489C">
        <w:trPr>
          <w:trHeight w:val="589"/>
        </w:trPr>
        <w:tc>
          <w:tcPr>
            <w:tcW w:w="654" w:type="dxa"/>
            <w:vMerge/>
          </w:tcPr>
          <w:p w:rsidR="00933D3F" w:rsidRPr="00E55A2F" w:rsidRDefault="00933D3F" w:rsidP="00521F37">
            <w:pPr>
              <w:jc w:val="both"/>
              <w:rPr>
                <w:rFonts w:cs="Calibri"/>
                <w:b/>
                <w:lang w:val="en-GB"/>
              </w:rPr>
            </w:pPr>
          </w:p>
        </w:tc>
        <w:tc>
          <w:tcPr>
            <w:tcW w:w="1163" w:type="dxa"/>
            <w:vMerge/>
          </w:tcPr>
          <w:p w:rsidR="00933D3F" w:rsidRPr="00E55A2F" w:rsidRDefault="00933D3F" w:rsidP="00521F37">
            <w:pPr>
              <w:jc w:val="both"/>
              <w:rPr>
                <w:rFonts w:cs="Calibri"/>
                <w:b/>
                <w:lang w:val="en-GB"/>
              </w:rPr>
            </w:pPr>
          </w:p>
        </w:tc>
        <w:tc>
          <w:tcPr>
            <w:tcW w:w="1139" w:type="dxa"/>
            <w:vMerge/>
          </w:tcPr>
          <w:p w:rsidR="00933D3F" w:rsidRPr="00E55A2F" w:rsidRDefault="00933D3F" w:rsidP="00521F37">
            <w:pPr>
              <w:jc w:val="both"/>
              <w:rPr>
                <w:rFonts w:cs="Calibri"/>
                <w:b/>
                <w:lang w:val="en-GB"/>
              </w:rPr>
            </w:pPr>
          </w:p>
        </w:tc>
        <w:tc>
          <w:tcPr>
            <w:tcW w:w="2564" w:type="dxa"/>
            <w:vMerge/>
          </w:tcPr>
          <w:p w:rsidR="00933D3F" w:rsidRPr="00E55A2F" w:rsidRDefault="00933D3F" w:rsidP="00521F37">
            <w:pPr>
              <w:jc w:val="both"/>
              <w:rPr>
                <w:rFonts w:cs="Calibri"/>
                <w:b/>
                <w:lang w:val="en-GB"/>
              </w:rPr>
            </w:pPr>
          </w:p>
        </w:tc>
        <w:tc>
          <w:tcPr>
            <w:tcW w:w="2421" w:type="dxa"/>
            <w:vAlign w:val="center"/>
          </w:tcPr>
          <w:p w:rsidR="00933D3F" w:rsidRPr="00E55A2F" w:rsidRDefault="00933D3F" w:rsidP="00933D3F">
            <w:pPr>
              <w:spacing w:after="0"/>
              <w:rPr>
                <w:rFonts w:cs="Calibri"/>
                <w:b/>
                <w:lang w:val="en-GB"/>
              </w:rPr>
            </w:pPr>
            <w:r w:rsidRPr="00E55A2F">
              <w:rPr>
                <w:rFonts w:cs="Calibri"/>
                <w:b/>
                <w:lang w:val="en-GB"/>
              </w:rPr>
              <w:t>Demonstration of any one of the skills listed in learning outcomes</w:t>
            </w:r>
          </w:p>
        </w:tc>
        <w:tc>
          <w:tcPr>
            <w:tcW w:w="1152" w:type="dxa"/>
            <w:vAlign w:val="center"/>
          </w:tcPr>
          <w:p w:rsidR="00933D3F" w:rsidRPr="00E55A2F" w:rsidRDefault="00933D3F" w:rsidP="0097489C">
            <w:pPr>
              <w:jc w:val="center"/>
              <w:rPr>
                <w:rFonts w:cs="Calibri"/>
                <w:b/>
                <w:lang w:val="en-GB"/>
              </w:rPr>
            </w:pPr>
            <w:r w:rsidRPr="00E55A2F">
              <w:rPr>
                <w:rFonts w:cs="Calibri"/>
                <w:b/>
                <w:lang w:val="en-GB"/>
              </w:rPr>
              <w:t>30</w:t>
            </w:r>
          </w:p>
          <w:p w:rsidR="00933D3F" w:rsidRPr="00E55A2F" w:rsidRDefault="00933D3F" w:rsidP="0097489C">
            <w:pPr>
              <w:jc w:val="center"/>
              <w:rPr>
                <w:rFonts w:cs="Calibri"/>
                <w:b/>
                <w:lang w:val="en-GB"/>
              </w:rPr>
            </w:pPr>
          </w:p>
        </w:tc>
      </w:tr>
      <w:tr w:rsidR="00933D3F" w:rsidRPr="00E55A2F" w:rsidTr="0097489C">
        <w:trPr>
          <w:trHeight w:val="63"/>
        </w:trPr>
        <w:tc>
          <w:tcPr>
            <w:tcW w:w="654" w:type="dxa"/>
            <w:vMerge/>
          </w:tcPr>
          <w:p w:rsidR="00933D3F" w:rsidRPr="00E55A2F" w:rsidRDefault="00933D3F" w:rsidP="00521F37">
            <w:pPr>
              <w:jc w:val="both"/>
              <w:rPr>
                <w:rFonts w:cs="Calibri"/>
                <w:b/>
                <w:lang w:val="en-GB"/>
              </w:rPr>
            </w:pPr>
          </w:p>
        </w:tc>
        <w:tc>
          <w:tcPr>
            <w:tcW w:w="1163" w:type="dxa"/>
            <w:vMerge/>
          </w:tcPr>
          <w:p w:rsidR="00933D3F" w:rsidRPr="00E55A2F" w:rsidRDefault="00933D3F" w:rsidP="00521F37">
            <w:pPr>
              <w:jc w:val="both"/>
              <w:rPr>
                <w:rFonts w:cs="Calibri"/>
                <w:b/>
                <w:lang w:val="en-GB"/>
              </w:rPr>
            </w:pPr>
          </w:p>
        </w:tc>
        <w:tc>
          <w:tcPr>
            <w:tcW w:w="1139" w:type="dxa"/>
            <w:vMerge/>
          </w:tcPr>
          <w:p w:rsidR="00933D3F" w:rsidRPr="00E55A2F" w:rsidRDefault="00933D3F" w:rsidP="00521F37">
            <w:pPr>
              <w:jc w:val="both"/>
              <w:rPr>
                <w:rFonts w:cs="Calibri"/>
                <w:b/>
                <w:lang w:val="en-GB"/>
              </w:rPr>
            </w:pPr>
          </w:p>
        </w:tc>
        <w:tc>
          <w:tcPr>
            <w:tcW w:w="2564" w:type="dxa"/>
            <w:vMerge/>
          </w:tcPr>
          <w:p w:rsidR="00933D3F" w:rsidRPr="00E55A2F" w:rsidRDefault="00933D3F" w:rsidP="00521F37">
            <w:pPr>
              <w:jc w:val="both"/>
              <w:rPr>
                <w:rFonts w:cs="Calibri"/>
                <w:b/>
                <w:lang w:val="en-GB"/>
              </w:rPr>
            </w:pPr>
          </w:p>
        </w:tc>
        <w:tc>
          <w:tcPr>
            <w:tcW w:w="2421" w:type="dxa"/>
            <w:vAlign w:val="center"/>
          </w:tcPr>
          <w:p w:rsidR="00933D3F" w:rsidRPr="00E55A2F" w:rsidRDefault="00933D3F" w:rsidP="00933D3F">
            <w:pPr>
              <w:spacing w:after="0"/>
              <w:rPr>
                <w:rFonts w:cs="Calibri"/>
                <w:b/>
                <w:lang w:val="en-GB"/>
              </w:rPr>
            </w:pPr>
            <w:r w:rsidRPr="00E55A2F">
              <w:rPr>
                <w:rFonts w:cs="Calibri"/>
                <w:b/>
                <w:lang w:val="en-GB"/>
              </w:rPr>
              <w:t>Viva Voce</w:t>
            </w:r>
          </w:p>
        </w:tc>
        <w:tc>
          <w:tcPr>
            <w:tcW w:w="1152" w:type="dxa"/>
            <w:vAlign w:val="center"/>
          </w:tcPr>
          <w:p w:rsidR="00933D3F" w:rsidRPr="00E55A2F" w:rsidRDefault="00933D3F" w:rsidP="0097489C">
            <w:pPr>
              <w:jc w:val="center"/>
              <w:rPr>
                <w:rFonts w:cs="Calibri"/>
                <w:b/>
                <w:lang w:val="en-GB"/>
              </w:rPr>
            </w:pPr>
            <w:r w:rsidRPr="00E55A2F">
              <w:rPr>
                <w:rFonts w:cs="Calibri"/>
                <w:b/>
                <w:lang w:val="en-GB"/>
              </w:rPr>
              <w:t>10</w:t>
            </w:r>
          </w:p>
        </w:tc>
      </w:tr>
      <w:tr w:rsidR="00933D3F" w:rsidRPr="00E55A2F" w:rsidTr="0097489C">
        <w:trPr>
          <w:trHeight w:val="455"/>
        </w:trPr>
        <w:tc>
          <w:tcPr>
            <w:tcW w:w="7944" w:type="dxa"/>
            <w:gridSpan w:val="5"/>
          </w:tcPr>
          <w:p w:rsidR="00933D3F" w:rsidRPr="00E55A2F" w:rsidRDefault="00933D3F" w:rsidP="00521F37">
            <w:pPr>
              <w:jc w:val="both"/>
              <w:rPr>
                <w:rFonts w:cs="Calibri"/>
                <w:b/>
                <w:lang w:val="en-GB"/>
              </w:rPr>
            </w:pPr>
            <w:r w:rsidRPr="00E55A2F">
              <w:rPr>
                <w:rFonts w:cs="Calibri"/>
                <w:b/>
                <w:lang w:val="en-GB"/>
              </w:rPr>
              <w:t>TOTAL MARKS</w:t>
            </w:r>
          </w:p>
        </w:tc>
        <w:tc>
          <w:tcPr>
            <w:tcW w:w="1152" w:type="dxa"/>
          </w:tcPr>
          <w:p w:rsidR="00933D3F" w:rsidRPr="00E55A2F" w:rsidRDefault="00933D3F" w:rsidP="0097489C">
            <w:pPr>
              <w:jc w:val="center"/>
              <w:rPr>
                <w:rFonts w:cs="Calibri"/>
                <w:b/>
                <w:lang w:val="en-GB"/>
              </w:rPr>
            </w:pPr>
            <w:r w:rsidRPr="00E55A2F">
              <w:rPr>
                <w:rFonts w:cs="Calibri"/>
                <w:b/>
                <w:lang w:val="en-GB"/>
              </w:rPr>
              <w:t>300</w:t>
            </w:r>
          </w:p>
        </w:tc>
      </w:tr>
    </w:tbl>
    <w:p w:rsidR="00A343B3" w:rsidRPr="00E55A2F" w:rsidRDefault="00A343B3" w:rsidP="00B41F04">
      <w:pPr>
        <w:jc w:val="center"/>
        <w:rPr>
          <w:rFonts w:ascii="Calibri" w:hAnsi="Calibri" w:cs="Calibri"/>
          <w:b/>
          <w:sz w:val="24"/>
          <w:szCs w:val="24"/>
          <w:lang w:val="en-GB"/>
        </w:rPr>
      </w:pPr>
    </w:p>
    <w:p w:rsidR="00A343B3" w:rsidRPr="00E55A2F" w:rsidRDefault="00A343B3" w:rsidP="00B41F04">
      <w:pPr>
        <w:jc w:val="center"/>
        <w:rPr>
          <w:rFonts w:ascii="Calibri" w:hAnsi="Calibri" w:cs="Calibri"/>
          <w:b/>
          <w:sz w:val="24"/>
          <w:szCs w:val="24"/>
          <w:lang w:val="en-GB"/>
        </w:rPr>
      </w:pPr>
    </w:p>
    <w:p w:rsidR="00A40063" w:rsidRPr="00E55A2F" w:rsidRDefault="00A40063" w:rsidP="00E80635">
      <w:pPr>
        <w:pStyle w:val="Heading1"/>
        <w:rPr>
          <w:rFonts w:ascii="Calibri" w:hAnsi="Calibri" w:cs="Calibri"/>
          <w:szCs w:val="24"/>
          <w:lang w:val="en-GB"/>
        </w:rPr>
      </w:pPr>
    </w:p>
    <w:p w:rsidR="0097489C" w:rsidRPr="00E55A2F" w:rsidRDefault="0097489C" w:rsidP="0097489C">
      <w:pPr>
        <w:rPr>
          <w:lang w:val="en-GB" w:eastAsia="en-US"/>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Theme="minorHAnsi" w:hAnsiTheme="minorHAnsi" w:cstheme="minorHAnsi"/>
          <w:sz w:val="96"/>
          <w:szCs w:val="96"/>
          <w:lang w:val="en-GB"/>
        </w:rPr>
      </w:pPr>
      <w:r w:rsidRPr="00E55A2F">
        <w:rPr>
          <w:rFonts w:asciiTheme="minorHAnsi" w:hAnsiTheme="minorHAnsi" w:cstheme="minorHAnsi"/>
          <w:sz w:val="96"/>
          <w:szCs w:val="96"/>
          <w:lang w:val="en-GB"/>
        </w:rPr>
        <w:t>FIRST YEAR</w:t>
      </w: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E80635">
      <w:pPr>
        <w:pStyle w:val="Heading1"/>
        <w:rPr>
          <w:rFonts w:ascii="Calibri" w:hAnsi="Calibri" w:cs="Calibri"/>
          <w:szCs w:val="24"/>
          <w:lang w:val="en-GB"/>
        </w:rPr>
      </w:pPr>
    </w:p>
    <w:p w:rsidR="00A40063" w:rsidRPr="00E55A2F" w:rsidRDefault="00A40063" w:rsidP="00A40063">
      <w:pPr>
        <w:rPr>
          <w:lang w:val="en-GB" w:eastAsia="en-US"/>
        </w:rPr>
      </w:pPr>
    </w:p>
    <w:p w:rsidR="00A40063" w:rsidRPr="00E55A2F" w:rsidRDefault="00A40063" w:rsidP="00A40063">
      <w:pPr>
        <w:rPr>
          <w:lang w:val="en-GB" w:eastAsia="en-US"/>
        </w:rPr>
      </w:pPr>
    </w:p>
    <w:p w:rsidR="00A40063" w:rsidRPr="00E55A2F" w:rsidRDefault="00A40063" w:rsidP="00A40063">
      <w:pPr>
        <w:rPr>
          <w:lang w:val="en-GB" w:eastAsia="en-US"/>
        </w:rPr>
      </w:pPr>
    </w:p>
    <w:p w:rsidR="00A40063" w:rsidRPr="00E55A2F" w:rsidRDefault="00A40063" w:rsidP="00A40063">
      <w:pPr>
        <w:rPr>
          <w:lang w:val="en-GB" w:eastAsia="en-US"/>
        </w:rPr>
      </w:pPr>
    </w:p>
    <w:p w:rsidR="00A40063" w:rsidRPr="00E55A2F" w:rsidRDefault="00A40063" w:rsidP="00A40063">
      <w:pPr>
        <w:rPr>
          <w:lang w:val="en-GB" w:eastAsia="en-US"/>
        </w:rPr>
      </w:pPr>
    </w:p>
    <w:p w:rsidR="00A40063" w:rsidRPr="00E55A2F" w:rsidRDefault="00A40063" w:rsidP="00A40063">
      <w:pPr>
        <w:rPr>
          <w:lang w:val="en-GB" w:eastAsia="en-US"/>
        </w:rPr>
      </w:pPr>
    </w:p>
    <w:p w:rsidR="00A40063" w:rsidRPr="00E55A2F" w:rsidRDefault="00A40063" w:rsidP="00A40063">
      <w:pPr>
        <w:rPr>
          <w:lang w:val="en-GB" w:eastAsia="en-US"/>
        </w:rPr>
      </w:pPr>
    </w:p>
    <w:p w:rsidR="00A40063" w:rsidRPr="00E55A2F" w:rsidRDefault="00A40063" w:rsidP="00A40063">
      <w:pPr>
        <w:rPr>
          <w:lang w:val="en-GB" w:eastAsia="en-US"/>
        </w:rPr>
      </w:pPr>
    </w:p>
    <w:p w:rsidR="00A40063" w:rsidRPr="00E55A2F" w:rsidRDefault="00A40063" w:rsidP="00A40063">
      <w:pPr>
        <w:rPr>
          <w:lang w:val="en-GB" w:eastAsia="en-US"/>
        </w:rPr>
      </w:pPr>
    </w:p>
    <w:p w:rsidR="00802EC8" w:rsidRPr="00E55A2F" w:rsidRDefault="00802EC8" w:rsidP="00A40063">
      <w:pPr>
        <w:rPr>
          <w:lang w:val="en-GB" w:eastAsia="en-US"/>
        </w:rPr>
      </w:pPr>
    </w:p>
    <w:p w:rsidR="00802EC8" w:rsidRPr="00E55A2F" w:rsidRDefault="00802EC8" w:rsidP="00A40063">
      <w:pPr>
        <w:rPr>
          <w:lang w:val="en-GB" w:eastAsia="en-US"/>
        </w:rPr>
      </w:pPr>
    </w:p>
    <w:p w:rsidR="00A40063" w:rsidRPr="00E55A2F" w:rsidRDefault="00A40063" w:rsidP="00A40063">
      <w:pPr>
        <w:rPr>
          <w:lang w:val="en-GB" w:eastAsia="en-US"/>
        </w:rPr>
      </w:pPr>
    </w:p>
    <w:p w:rsidR="00E80635" w:rsidRPr="00E55A2F" w:rsidRDefault="00E80635" w:rsidP="00E80635">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E80635" w:rsidRPr="00E55A2F" w:rsidRDefault="00E80635" w:rsidP="00E80635">
      <w:pPr>
        <w:pStyle w:val="Heading1"/>
        <w:rPr>
          <w:rFonts w:ascii="Calibri" w:hAnsi="Calibri" w:cs="Calibri"/>
          <w:szCs w:val="24"/>
          <w:lang w:val="en-GB"/>
        </w:rPr>
      </w:pPr>
      <w:r w:rsidRPr="00E55A2F">
        <w:rPr>
          <w:rFonts w:ascii="Calibri" w:hAnsi="Calibri" w:cs="Calibri"/>
          <w:szCs w:val="24"/>
          <w:lang w:val="en-GB"/>
        </w:rPr>
        <w:t>SCHEME OF INSTRUCTIONS AND EXAMINATIONS</w:t>
      </w:r>
    </w:p>
    <w:tbl>
      <w:tblPr>
        <w:tblpPr w:leftFromText="180" w:rightFromText="180" w:vertAnchor="text" w:horzAnchor="margin" w:tblpXSpec="center" w:tblpY="3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1672"/>
        <w:gridCol w:w="902"/>
        <w:gridCol w:w="1176"/>
        <w:gridCol w:w="893"/>
        <w:gridCol w:w="887"/>
        <w:gridCol w:w="15"/>
        <w:gridCol w:w="982"/>
        <w:gridCol w:w="749"/>
        <w:gridCol w:w="961"/>
      </w:tblGrid>
      <w:tr w:rsidR="00E80635" w:rsidRPr="00E55A2F" w:rsidTr="00640AFE">
        <w:trPr>
          <w:trHeight w:val="595"/>
        </w:trPr>
        <w:tc>
          <w:tcPr>
            <w:tcW w:w="544" w:type="pct"/>
            <w:vMerge w:val="restart"/>
            <w:vAlign w:val="center"/>
          </w:tcPr>
          <w:p w:rsidR="00E80635" w:rsidRPr="00E55A2F" w:rsidRDefault="00E80635" w:rsidP="00E80635">
            <w:pPr>
              <w:rPr>
                <w:rFonts w:ascii="Calibri" w:hAnsi="Calibri" w:cs="Calibri"/>
                <w:b/>
                <w:sz w:val="24"/>
                <w:szCs w:val="24"/>
                <w:lang w:val="en-GB"/>
              </w:rPr>
            </w:pPr>
            <w:r w:rsidRPr="00E55A2F">
              <w:rPr>
                <w:rFonts w:ascii="Calibri" w:hAnsi="Calibri" w:cs="Calibri"/>
                <w:b/>
                <w:sz w:val="24"/>
                <w:szCs w:val="24"/>
                <w:lang w:val="en-GB"/>
              </w:rPr>
              <w:t>Subject Code</w:t>
            </w:r>
          </w:p>
        </w:tc>
        <w:tc>
          <w:tcPr>
            <w:tcW w:w="905" w:type="pct"/>
            <w:vMerge w:val="restart"/>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Name of the Subject</w:t>
            </w:r>
          </w:p>
        </w:tc>
        <w:tc>
          <w:tcPr>
            <w:tcW w:w="1123" w:type="pct"/>
            <w:gridSpan w:val="2"/>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Instruction</w:t>
            </w:r>
          </w:p>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period / week</w:t>
            </w:r>
          </w:p>
        </w:tc>
        <w:tc>
          <w:tcPr>
            <w:tcW w:w="483" w:type="pct"/>
            <w:vMerge w:val="restart"/>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Total Period / year</w:t>
            </w:r>
          </w:p>
        </w:tc>
        <w:tc>
          <w:tcPr>
            <w:tcW w:w="1944" w:type="pct"/>
            <w:gridSpan w:val="5"/>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Scheme of Examination</w:t>
            </w:r>
          </w:p>
        </w:tc>
      </w:tr>
      <w:tr w:rsidR="00E80635" w:rsidRPr="00E55A2F" w:rsidTr="00640AFE">
        <w:trPr>
          <w:trHeight w:val="668"/>
        </w:trPr>
        <w:tc>
          <w:tcPr>
            <w:tcW w:w="544" w:type="pct"/>
            <w:vMerge/>
            <w:vAlign w:val="center"/>
          </w:tcPr>
          <w:p w:rsidR="00E80635" w:rsidRPr="00E55A2F" w:rsidRDefault="00E80635" w:rsidP="00E80635">
            <w:pPr>
              <w:rPr>
                <w:rFonts w:ascii="Calibri" w:hAnsi="Calibri" w:cs="Calibri"/>
                <w:b/>
                <w:sz w:val="24"/>
                <w:szCs w:val="24"/>
                <w:lang w:val="en-GB"/>
              </w:rPr>
            </w:pPr>
          </w:p>
        </w:tc>
        <w:tc>
          <w:tcPr>
            <w:tcW w:w="905" w:type="pct"/>
            <w:vMerge/>
            <w:vAlign w:val="center"/>
          </w:tcPr>
          <w:p w:rsidR="00E80635" w:rsidRPr="00E55A2F" w:rsidRDefault="00E80635" w:rsidP="00E80635">
            <w:pPr>
              <w:jc w:val="center"/>
              <w:rPr>
                <w:rFonts w:ascii="Calibri" w:hAnsi="Calibri" w:cs="Calibri"/>
                <w:b/>
                <w:sz w:val="24"/>
                <w:szCs w:val="24"/>
                <w:lang w:val="en-GB"/>
              </w:rPr>
            </w:pPr>
          </w:p>
        </w:tc>
        <w:tc>
          <w:tcPr>
            <w:tcW w:w="488" w:type="pct"/>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Theory</w:t>
            </w:r>
          </w:p>
        </w:tc>
        <w:tc>
          <w:tcPr>
            <w:tcW w:w="636" w:type="pct"/>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Practical/ Tutorial</w:t>
            </w:r>
          </w:p>
        </w:tc>
        <w:tc>
          <w:tcPr>
            <w:tcW w:w="483" w:type="pct"/>
            <w:vMerge/>
            <w:vAlign w:val="center"/>
          </w:tcPr>
          <w:p w:rsidR="00E80635" w:rsidRPr="00E55A2F" w:rsidRDefault="00E80635" w:rsidP="00E80635">
            <w:pPr>
              <w:jc w:val="center"/>
              <w:rPr>
                <w:rFonts w:ascii="Calibri" w:hAnsi="Calibri" w:cs="Calibri"/>
                <w:b/>
                <w:sz w:val="24"/>
                <w:szCs w:val="24"/>
                <w:lang w:val="en-GB"/>
              </w:rPr>
            </w:pPr>
          </w:p>
        </w:tc>
        <w:tc>
          <w:tcPr>
            <w:tcW w:w="480" w:type="pct"/>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Duration (hours)</w:t>
            </w:r>
          </w:p>
        </w:tc>
        <w:tc>
          <w:tcPr>
            <w:tcW w:w="539" w:type="pct"/>
            <w:gridSpan w:val="2"/>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Sessional Marks</w:t>
            </w:r>
          </w:p>
        </w:tc>
        <w:tc>
          <w:tcPr>
            <w:tcW w:w="405" w:type="pct"/>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End Exam Marks</w:t>
            </w:r>
          </w:p>
        </w:tc>
        <w:tc>
          <w:tcPr>
            <w:tcW w:w="521" w:type="pct"/>
            <w:vAlign w:val="center"/>
          </w:tcPr>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Total</w:t>
            </w:r>
          </w:p>
          <w:p w:rsidR="00E80635" w:rsidRPr="00E55A2F" w:rsidRDefault="00E80635" w:rsidP="00E80635">
            <w:pPr>
              <w:jc w:val="center"/>
              <w:rPr>
                <w:rFonts w:ascii="Calibri" w:hAnsi="Calibri" w:cs="Calibri"/>
                <w:b/>
                <w:sz w:val="24"/>
                <w:szCs w:val="24"/>
                <w:lang w:val="en-GB"/>
              </w:rPr>
            </w:pPr>
            <w:r w:rsidRPr="00E55A2F">
              <w:rPr>
                <w:rFonts w:ascii="Calibri" w:hAnsi="Calibri" w:cs="Calibri"/>
                <w:b/>
                <w:sz w:val="24"/>
                <w:szCs w:val="24"/>
                <w:lang w:val="en-GB"/>
              </w:rPr>
              <w:t>Marks</w:t>
            </w:r>
          </w:p>
        </w:tc>
      </w:tr>
      <w:tr w:rsidR="00E80635" w:rsidRPr="00E55A2F" w:rsidTr="00640AFE">
        <w:trPr>
          <w:trHeight w:val="248"/>
        </w:trPr>
        <w:tc>
          <w:tcPr>
            <w:tcW w:w="4999" w:type="pct"/>
            <w:gridSpan w:val="10"/>
            <w:vAlign w:val="center"/>
          </w:tcPr>
          <w:p w:rsidR="00E80635" w:rsidRPr="00E55A2F" w:rsidRDefault="00E80635" w:rsidP="00E80635">
            <w:pPr>
              <w:rPr>
                <w:rFonts w:ascii="Calibri" w:hAnsi="Calibri" w:cs="Calibri"/>
                <w:b/>
                <w:lang w:val="en-GB"/>
              </w:rPr>
            </w:pPr>
            <w:r w:rsidRPr="00E55A2F">
              <w:rPr>
                <w:rFonts w:ascii="Calibri" w:hAnsi="Calibri" w:cs="Calibri"/>
                <w:b/>
                <w:lang w:val="en-GB"/>
              </w:rPr>
              <w:t>THEORY:</w:t>
            </w:r>
          </w:p>
        </w:tc>
      </w:tr>
      <w:tr w:rsidR="00E80635" w:rsidRPr="00E55A2F" w:rsidTr="00640AFE">
        <w:trPr>
          <w:trHeight w:val="206"/>
        </w:trPr>
        <w:tc>
          <w:tcPr>
            <w:tcW w:w="544" w:type="pct"/>
            <w:vAlign w:val="center"/>
          </w:tcPr>
          <w:p w:rsidR="00E80635" w:rsidRPr="00E55A2F" w:rsidRDefault="00E80635" w:rsidP="00E80635">
            <w:pPr>
              <w:rPr>
                <w:rFonts w:ascii="Calibri" w:hAnsi="Calibri" w:cs="Calibri"/>
                <w:lang w:val="en-GB"/>
              </w:rPr>
            </w:pPr>
            <w:r w:rsidRPr="00E55A2F">
              <w:rPr>
                <w:rFonts w:ascii="Calibri" w:hAnsi="Calibri" w:cs="Calibri"/>
                <w:lang w:val="en-GB"/>
              </w:rPr>
              <w:t>A-101</w:t>
            </w:r>
          </w:p>
        </w:tc>
        <w:tc>
          <w:tcPr>
            <w:tcW w:w="905" w:type="pct"/>
            <w:vAlign w:val="center"/>
          </w:tcPr>
          <w:p w:rsidR="00E80635" w:rsidRPr="00E55A2F" w:rsidRDefault="00E80635" w:rsidP="00E80635">
            <w:pPr>
              <w:pStyle w:val="Heading4"/>
              <w:spacing w:before="0" w:after="0"/>
              <w:rPr>
                <w:rFonts w:cs="Calibri"/>
                <w:b w:val="0"/>
                <w:bCs w:val="0"/>
                <w:sz w:val="22"/>
                <w:szCs w:val="22"/>
                <w:lang w:val="en-GB"/>
              </w:rPr>
            </w:pPr>
            <w:r w:rsidRPr="00E55A2F">
              <w:rPr>
                <w:rFonts w:cs="Calibri"/>
                <w:b w:val="0"/>
                <w:bCs w:val="0"/>
                <w:sz w:val="22"/>
                <w:szCs w:val="22"/>
                <w:lang w:val="en-GB"/>
              </w:rPr>
              <w:t>English</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90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20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80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311"/>
        </w:trPr>
        <w:tc>
          <w:tcPr>
            <w:tcW w:w="544" w:type="pct"/>
            <w:vAlign w:val="center"/>
          </w:tcPr>
          <w:p w:rsidR="00E80635" w:rsidRPr="00E55A2F" w:rsidRDefault="00E80635" w:rsidP="00E80635">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A-102</w:t>
            </w:r>
          </w:p>
        </w:tc>
        <w:tc>
          <w:tcPr>
            <w:tcW w:w="905" w:type="pct"/>
            <w:vAlign w:val="center"/>
          </w:tcPr>
          <w:p w:rsidR="00E80635" w:rsidRPr="00E55A2F" w:rsidRDefault="00E80635" w:rsidP="00E80635">
            <w:pPr>
              <w:spacing w:after="0"/>
              <w:rPr>
                <w:rFonts w:ascii="Calibri" w:hAnsi="Calibri" w:cs="Calibri"/>
                <w:lang w:val="en-GB"/>
              </w:rPr>
            </w:pPr>
            <w:r w:rsidRPr="00E55A2F">
              <w:rPr>
                <w:rFonts w:ascii="Calibri" w:hAnsi="Calibri" w:cs="Calibri"/>
                <w:lang w:val="en-GB"/>
              </w:rPr>
              <w:t>Engineering Mathematics-I</w:t>
            </w:r>
          </w:p>
        </w:tc>
        <w:tc>
          <w:tcPr>
            <w:tcW w:w="488"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5</w:t>
            </w:r>
          </w:p>
        </w:tc>
        <w:tc>
          <w:tcPr>
            <w:tcW w:w="636"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w:t>
            </w:r>
          </w:p>
        </w:tc>
        <w:tc>
          <w:tcPr>
            <w:tcW w:w="483"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150</w:t>
            </w:r>
          </w:p>
        </w:tc>
        <w:tc>
          <w:tcPr>
            <w:tcW w:w="488" w:type="pct"/>
            <w:gridSpan w:val="2"/>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20</w:t>
            </w:r>
          </w:p>
        </w:tc>
        <w:tc>
          <w:tcPr>
            <w:tcW w:w="405"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80</w:t>
            </w:r>
          </w:p>
        </w:tc>
        <w:tc>
          <w:tcPr>
            <w:tcW w:w="521"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100</w:t>
            </w:r>
          </w:p>
        </w:tc>
      </w:tr>
      <w:tr w:rsidR="00E80635" w:rsidRPr="00E55A2F" w:rsidTr="00640AFE">
        <w:trPr>
          <w:trHeight w:val="311"/>
        </w:trPr>
        <w:tc>
          <w:tcPr>
            <w:tcW w:w="544" w:type="pct"/>
            <w:vAlign w:val="center"/>
          </w:tcPr>
          <w:p w:rsidR="00E80635" w:rsidRPr="00E55A2F" w:rsidRDefault="00E80635" w:rsidP="00E80635">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A-103</w:t>
            </w:r>
          </w:p>
        </w:tc>
        <w:tc>
          <w:tcPr>
            <w:tcW w:w="905" w:type="pct"/>
            <w:vAlign w:val="center"/>
          </w:tcPr>
          <w:p w:rsidR="00E80635" w:rsidRPr="00E55A2F" w:rsidRDefault="00E80635" w:rsidP="00E80635">
            <w:pPr>
              <w:spacing w:after="0"/>
              <w:rPr>
                <w:rFonts w:ascii="Calibri" w:hAnsi="Calibri" w:cs="Calibri"/>
                <w:lang w:val="en-GB"/>
              </w:rPr>
            </w:pPr>
            <w:r w:rsidRPr="00E55A2F">
              <w:rPr>
                <w:rFonts w:ascii="Calibri" w:hAnsi="Calibri" w:cs="Calibri"/>
                <w:lang w:val="en-GB"/>
              </w:rPr>
              <w:t>Engineering Physics</w:t>
            </w:r>
          </w:p>
        </w:tc>
        <w:tc>
          <w:tcPr>
            <w:tcW w:w="488"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4</w:t>
            </w:r>
          </w:p>
        </w:tc>
        <w:tc>
          <w:tcPr>
            <w:tcW w:w="636"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w:t>
            </w:r>
          </w:p>
        </w:tc>
        <w:tc>
          <w:tcPr>
            <w:tcW w:w="483"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20</w:t>
            </w:r>
          </w:p>
        </w:tc>
        <w:tc>
          <w:tcPr>
            <w:tcW w:w="405"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80</w:t>
            </w:r>
          </w:p>
        </w:tc>
        <w:tc>
          <w:tcPr>
            <w:tcW w:w="521" w:type="pct"/>
            <w:vAlign w:val="center"/>
          </w:tcPr>
          <w:p w:rsidR="00E80635" w:rsidRPr="00E55A2F" w:rsidRDefault="00E80635" w:rsidP="00E80635">
            <w:pPr>
              <w:spacing w:after="0"/>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06"/>
        </w:trPr>
        <w:tc>
          <w:tcPr>
            <w:tcW w:w="544" w:type="pct"/>
            <w:vAlign w:val="center"/>
          </w:tcPr>
          <w:p w:rsidR="00E80635" w:rsidRPr="00E55A2F" w:rsidRDefault="00E80635" w:rsidP="00E80635">
            <w:pPr>
              <w:spacing w:after="0"/>
              <w:rPr>
                <w:rFonts w:ascii="Calibri" w:hAnsi="Calibri" w:cs="Calibri"/>
                <w:lang w:val="en-GB"/>
              </w:rPr>
            </w:pPr>
            <w:r w:rsidRPr="00E55A2F">
              <w:rPr>
                <w:rFonts w:ascii="Calibri" w:hAnsi="Calibri" w:cs="Calibri"/>
                <w:lang w:val="en-GB"/>
              </w:rPr>
              <w:t>A-104</w:t>
            </w:r>
          </w:p>
        </w:tc>
        <w:tc>
          <w:tcPr>
            <w:tcW w:w="905" w:type="pct"/>
            <w:vAlign w:val="center"/>
          </w:tcPr>
          <w:p w:rsidR="00E80635" w:rsidRPr="00E55A2F" w:rsidRDefault="00E80635" w:rsidP="00E80635">
            <w:pPr>
              <w:spacing w:after="0"/>
              <w:rPr>
                <w:rFonts w:ascii="Calibri" w:hAnsi="Calibri" w:cs="Calibri"/>
                <w:lang w:val="en-GB"/>
              </w:rPr>
            </w:pPr>
            <w:r w:rsidRPr="00E55A2F">
              <w:rPr>
                <w:rFonts w:ascii="Calibri" w:hAnsi="Calibri" w:cs="Calibri"/>
                <w:lang w:val="en-GB"/>
              </w:rPr>
              <w:t>Engineering Chemistry &amp; Environmental Studies</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4</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20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80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98"/>
        </w:trPr>
        <w:tc>
          <w:tcPr>
            <w:tcW w:w="544" w:type="pct"/>
            <w:vAlign w:val="center"/>
          </w:tcPr>
          <w:p w:rsidR="00E80635" w:rsidRPr="00E55A2F" w:rsidRDefault="00E80635" w:rsidP="00E80635">
            <w:pPr>
              <w:rPr>
                <w:rFonts w:ascii="Calibri" w:hAnsi="Calibri" w:cs="Calibri"/>
                <w:lang w:val="en-GB"/>
              </w:rPr>
            </w:pPr>
            <w:r w:rsidRPr="00E55A2F">
              <w:rPr>
                <w:rFonts w:ascii="Calibri" w:hAnsi="Calibri" w:cs="Calibri"/>
                <w:lang w:val="en-GB"/>
              </w:rPr>
              <w:t>A-105</w:t>
            </w:r>
          </w:p>
        </w:tc>
        <w:tc>
          <w:tcPr>
            <w:tcW w:w="905" w:type="pct"/>
            <w:vAlign w:val="center"/>
          </w:tcPr>
          <w:p w:rsidR="00E80635" w:rsidRPr="00E55A2F" w:rsidRDefault="00E80635" w:rsidP="00E80635">
            <w:pPr>
              <w:spacing w:after="0"/>
              <w:rPr>
                <w:rFonts w:ascii="Calibri" w:hAnsi="Calibri" w:cs="Calibri"/>
                <w:lang w:val="en-GB"/>
              </w:rPr>
            </w:pPr>
            <w:r w:rsidRPr="00E55A2F">
              <w:rPr>
                <w:rFonts w:ascii="Calibri" w:hAnsi="Calibri" w:cs="Calibri"/>
                <w:lang w:val="en-GB"/>
              </w:rPr>
              <w:t>Engineering Mechanics</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4</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20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80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98"/>
        </w:trPr>
        <w:tc>
          <w:tcPr>
            <w:tcW w:w="544" w:type="pct"/>
            <w:vAlign w:val="center"/>
          </w:tcPr>
          <w:p w:rsidR="00E80635" w:rsidRPr="00E55A2F" w:rsidRDefault="00E80635" w:rsidP="00E80635">
            <w:pPr>
              <w:rPr>
                <w:rFonts w:ascii="Calibri" w:hAnsi="Calibri" w:cs="Calibri"/>
                <w:lang w:val="en-GB"/>
              </w:rPr>
            </w:pPr>
            <w:r w:rsidRPr="00E55A2F">
              <w:rPr>
                <w:rFonts w:ascii="Calibri" w:hAnsi="Calibri" w:cs="Calibri"/>
                <w:lang w:val="en-GB"/>
              </w:rPr>
              <w:t>A-106</w:t>
            </w:r>
          </w:p>
        </w:tc>
        <w:tc>
          <w:tcPr>
            <w:tcW w:w="905" w:type="pct"/>
            <w:vAlign w:val="center"/>
          </w:tcPr>
          <w:p w:rsidR="00E80635" w:rsidRPr="00E55A2F" w:rsidRDefault="00E80635" w:rsidP="00E80635">
            <w:pPr>
              <w:spacing w:after="0"/>
              <w:rPr>
                <w:rFonts w:ascii="Calibri" w:hAnsi="Calibri" w:cs="Calibri"/>
                <w:lang w:val="en-GB"/>
              </w:rPr>
            </w:pPr>
            <w:r w:rsidRPr="00E55A2F">
              <w:rPr>
                <w:rFonts w:ascii="Calibri" w:hAnsi="Calibri" w:cs="Calibri"/>
                <w:lang w:val="en-GB"/>
              </w:rPr>
              <w:t>Workshop Technology</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4</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120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20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80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12"/>
        </w:trPr>
        <w:tc>
          <w:tcPr>
            <w:tcW w:w="4999" w:type="pct"/>
            <w:gridSpan w:val="10"/>
            <w:vAlign w:val="center"/>
          </w:tcPr>
          <w:p w:rsidR="00E80635" w:rsidRPr="00E55A2F" w:rsidRDefault="00E80635" w:rsidP="00E80635">
            <w:pPr>
              <w:rPr>
                <w:rFonts w:ascii="Calibri" w:hAnsi="Calibri" w:cs="Calibri"/>
                <w:b/>
                <w:lang w:val="en-GB"/>
              </w:rPr>
            </w:pPr>
            <w:r w:rsidRPr="00E55A2F">
              <w:rPr>
                <w:rFonts w:ascii="Calibri" w:hAnsi="Calibri" w:cs="Calibri"/>
                <w:b/>
                <w:lang w:val="en-GB"/>
              </w:rPr>
              <w:t>PRACTICAL:</w:t>
            </w:r>
          </w:p>
        </w:tc>
      </w:tr>
      <w:tr w:rsidR="00E80635" w:rsidRPr="00E55A2F" w:rsidTr="00640AFE">
        <w:trPr>
          <w:trHeight w:val="212"/>
        </w:trPr>
        <w:tc>
          <w:tcPr>
            <w:tcW w:w="544" w:type="pct"/>
            <w:vAlign w:val="center"/>
          </w:tcPr>
          <w:p w:rsidR="00E80635" w:rsidRPr="00E55A2F" w:rsidRDefault="00E80635" w:rsidP="00E80635">
            <w:pPr>
              <w:pStyle w:val="Heading3"/>
              <w:rPr>
                <w:rFonts w:ascii="Calibri" w:hAnsi="Calibri" w:cs="Calibri"/>
                <w:sz w:val="22"/>
                <w:szCs w:val="22"/>
                <w:lang w:val="en-GB"/>
              </w:rPr>
            </w:pPr>
            <w:r w:rsidRPr="00E55A2F">
              <w:rPr>
                <w:rFonts w:ascii="Calibri" w:hAnsi="Calibri" w:cs="Calibri"/>
                <w:b w:val="0"/>
                <w:sz w:val="22"/>
                <w:szCs w:val="22"/>
                <w:lang w:val="en-GB"/>
              </w:rPr>
              <w:t>A-107</w:t>
            </w:r>
          </w:p>
        </w:tc>
        <w:tc>
          <w:tcPr>
            <w:tcW w:w="905" w:type="pct"/>
            <w:vAlign w:val="center"/>
          </w:tcPr>
          <w:p w:rsidR="00E80635" w:rsidRPr="00E55A2F" w:rsidRDefault="00E80635" w:rsidP="00E80635">
            <w:pPr>
              <w:pStyle w:val="Heading4"/>
              <w:spacing w:before="0" w:after="0"/>
              <w:rPr>
                <w:rFonts w:cs="Calibri"/>
                <w:b w:val="0"/>
                <w:bCs w:val="0"/>
                <w:sz w:val="22"/>
                <w:szCs w:val="22"/>
                <w:lang w:val="en-GB"/>
              </w:rPr>
            </w:pPr>
            <w:r w:rsidRPr="00E55A2F">
              <w:rPr>
                <w:rFonts w:cs="Calibri"/>
                <w:b w:val="0"/>
                <w:sz w:val="22"/>
                <w:szCs w:val="22"/>
                <w:lang w:val="en-GB"/>
              </w:rPr>
              <w:t>Engineering Drawing</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6</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180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40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60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12"/>
        </w:trPr>
        <w:tc>
          <w:tcPr>
            <w:tcW w:w="544" w:type="pct"/>
            <w:vAlign w:val="center"/>
          </w:tcPr>
          <w:p w:rsidR="00E80635" w:rsidRPr="00E55A2F" w:rsidRDefault="00E80635" w:rsidP="00E80635">
            <w:pPr>
              <w:pStyle w:val="Heading3"/>
              <w:rPr>
                <w:rFonts w:ascii="Calibri" w:hAnsi="Calibri" w:cs="Calibri"/>
                <w:sz w:val="22"/>
                <w:szCs w:val="22"/>
                <w:lang w:val="en-GB"/>
              </w:rPr>
            </w:pPr>
            <w:r w:rsidRPr="00E55A2F">
              <w:rPr>
                <w:rFonts w:ascii="Calibri" w:hAnsi="Calibri" w:cs="Calibri"/>
                <w:b w:val="0"/>
                <w:sz w:val="22"/>
                <w:szCs w:val="22"/>
                <w:lang w:val="en-GB"/>
              </w:rPr>
              <w:t>A-108</w:t>
            </w:r>
          </w:p>
        </w:tc>
        <w:tc>
          <w:tcPr>
            <w:tcW w:w="905" w:type="pct"/>
            <w:vAlign w:val="center"/>
          </w:tcPr>
          <w:p w:rsidR="00E80635" w:rsidRPr="00E55A2F" w:rsidRDefault="00E80635" w:rsidP="00E80635">
            <w:pPr>
              <w:spacing w:after="0"/>
              <w:rPr>
                <w:rFonts w:ascii="Calibri" w:hAnsi="Calibri" w:cs="Calibri"/>
                <w:lang w:val="en-GB"/>
              </w:rPr>
            </w:pPr>
            <w:r w:rsidRPr="00E55A2F">
              <w:rPr>
                <w:rFonts w:ascii="Calibri" w:hAnsi="Calibri" w:cs="Calibri"/>
                <w:lang w:val="en-GB"/>
              </w:rPr>
              <w:t>Basic Workshop Practice</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6</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180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40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60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12"/>
        </w:trPr>
        <w:tc>
          <w:tcPr>
            <w:tcW w:w="544" w:type="pct"/>
            <w:vAlign w:val="center"/>
          </w:tcPr>
          <w:p w:rsidR="00E80635" w:rsidRPr="00E55A2F" w:rsidRDefault="00E80635" w:rsidP="00E80635">
            <w:pPr>
              <w:rPr>
                <w:rFonts w:ascii="Calibri" w:hAnsi="Calibri" w:cs="Calibri"/>
                <w:lang w:val="en-GB"/>
              </w:rPr>
            </w:pPr>
            <w:r w:rsidRPr="00E55A2F">
              <w:rPr>
                <w:rFonts w:ascii="Calibri" w:hAnsi="Calibri" w:cs="Calibri"/>
                <w:lang w:val="en-GB"/>
              </w:rPr>
              <w:t>A-109</w:t>
            </w:r>
          </w:p>
        </w:tc>
        <w:tc>
          <w:tcPr>
            <w:tcW w:w="905" w:type="pct"/>
            <w:vAlign w:val="center"/>
          </w:tcPr>
          <w:p w:rsidR="00E80635" w:rsidRPr="00E55A2F" w:rsidRDefault="00E80635" w:rsidP="00E80635">
            <w:pPr>
              <w:tabs>
                <w:tab w:val="left" w:pos="283"/>
              </w:tabs>
              <w:spacing w:after="0"/>
              <w:ind w:left="283" w:hanging="283"/>
              <w:rPr>
                <w:rFonts w:ascii="Calibri" w:hAnsi="Calibri" w:cs="Calibri"/>
                <w:lang w:val="en-GB"/>
              </w:rPr>
            </w:pPr>
            <w:r w:rsidRPr="00E55A2F">
              <w:rPr>
                <w:rFonts w:ascii="Calibri" w:hAnsi="Calibri" w:cs="Calibri"/>
                <w:lang w:val="en-GB"/>
              </w:rPr>
              <w:t>109-A Physics Lab</w:t>
            </w:r>
          </w:p>
          <w:p w:rsidR="00E80635" w:rsidRPr="00E55A2F" w:rsidRDefault="00E80635" w:rsidP="00E80635">
            <w:pPr>
              <w:spacing w:after="0"/>
              <w:rPr>
                <w:rFonts w:ascii="Calibri" w:hAnsi="Calibri" w:cs="Calibri"/>
                <w:lang w:val="en-GB"/>
              </w:rPr>
            </w:pPr>
            <w:r w:rsidRPr="00E55A2F">
              <w:rPr>
                <w:rFonts w:ascii="Calibri" w:hAnsi="Calibri" w:cs="Calibri"/>
                <w:lang w:val="en-GB"/>
              </w:rPr>
              <w:t>109-B Chemistry Lab</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90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40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60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12"/>
        </w:trPr>
        <w:tc>
          <w:tcPr>
            <w:tcW w:w="544" w:type="pct"/>
            <w:vAlign w:val="center"/>
          </w:tcPr>
          <w:p w:rsidR="00E80635" w:rsidRPr="00E55A2F" w:rsidRDefault="00E80635" w:rsidP="00E80635">
            <w:pPr>
              <w:rPr>
                <w:rFonts w:ascii="Calibri" w:hAnsi="Calibri" w:cs="Calibri"/>
                <w:lang w:val="en-GB"/>
              </w:rPr>
            </w:pPr>
            <w:r w:rsidRPr="00E55A2F">
              <w:rPr>
                <w:rFonts w:ascii="Calibri" w:hAnsi="Calibri" w:cs="Calibri"/>
                <w:lang w:val="en-GB"/>
              </w:rPr>
              <w:t>A-110</w:t>
            </w:r>
          </w:p>
        </w:tc>
        <w:tc>
          <w:tcPr>
            <w:tcW w:w="905" w:type="pct"/>
            <w:vAlign w:val="center"/>
          </w:tcPr>
          <w:p w:rsidR="00E80635" w:rsidRPr="00E55A2F" w:rsidRDefault="00E80635" w:rsidP="00E80635">
            <w:pPr>
              <w:pStyle w:val="Heading5"/>
              <w:spacing w:before="0" w:after="0"/>
              <w:rPr>
                <w:rFonts w:cs="Calibri"/>
                <w:b w:val="0"/>
                <w:bCs w:val="0"/>
                <w:i w:val="0"/>
                <w:sz w:val="22"/>
                <w:szCs w:val="22"/>
                <w:lang w:val="en-GB"/>
              </w:rPr>
            </w:pPr>
            <w:r w:rsidRPr="00E55A2F">
              <w:rPr>
                <w:rFonts w:cs="Calibri"/>
                <w:b w:val="0"/>
                <w:bCs w:val="0"/>
                <w:i w:val="0"/>
                <w:sz w:val="22"/>
                <w:szCs w:val="22"/>
                <w:lang w:val="en-GB"/>
              </w:rPr>
              <w:t>Computer Fundamentals Lab</w:t>
            </w:r>
          </w:p>
        </w:tc>
        <w:tc>
          <w:tcPr>
            <w:tcW w:w="488"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w:t>
            </w:r>
          </w:p>
        </w:tc>
        <w:tc>
          <w:tcPr>
            <w:tcW w:w="636"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483"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90</w:t>
            </w:r>
          </w:p>
        </w:tc>
        <w:tc>
          <w:tcPr>
            <w:tcW w:w="488" w:type="pct"/>
            <w:gridSpan w:val="2"/>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3</w:t>
            </w:r>
          </w:p>
        </w:tc>
        <w:tc>
          <w:tcPr>
            <w:tcW w:w="530"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40</w:t>
            </w:r>
          </w:p>
        </w:tc>
        <w:tc>
          <w:tcPr>
            <w:tcW w:w="405"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60</w:t>
            </w:r>
          </w:p>
        </w:tc>
        <w:tc>
          <w:tcPr>
            <w:tcW w:w="521" w:type="pct"/>
            <w:vAlign w:val="center"/>
          </w:tcPr>
          <w:p w:rsidR="00E80635" w:rsidRPr="00E55A2F" w:rsidRDefault="00E80635" w:rsidP="00E80635">
            <w:pPr>
              <w:jc w:val="center"/>
              <w:rPr>
                <w:rFonts w:ascii="Calibri" w:hAnsi="Calibri" w:cs="Calibri"/>
                <w:lang w:val="en-GB"/>
              </w:rPr>
            </w:pPr>
            <w:r w:rsidRPr="00E55A2F">
              <w:rPr>
                <w:rFonts w:ascii="Calibri" w:hAnsi="Calibri" w:cs="Calibri"/>
                <w:lang w:val="en-GB"/>
              </w:rPr>
              <w:t>100</w:t>
            </w:r>
          </w:p>
        </w:tc>
      </w:tr>
      <w:tr w:rsidR="00E80635" w:rsidRPr="00E55A2F" w:rsidTr="00640AFE">
        <w:trPr>
          <w:trHeight w:val="253"/>
        </w:trPr>
        <w:tc>
          <w:tcPr>
            <w:tcW w:w="1449" w:type="pct"/>
            <w:gridSpan w:val="2"/>
            <w:vAlign w:val="center"/>
          </w:tcPr>
          <w:p w:rsidR="00E80635" w:rsidRPr="00E55A2F" w:rsidRDefault="00E80635" w:rsidP="00E80635">
            <w:pPr>
              <w:pStyle w:val="Heading5"/>
              <w:rPr>
                <w:rFonts w:cs="Calibri"/>
                <w:bCs w:val="0"/>
                <w:sz w:val="22"/>
                <w:szCs w:val="22"/>
                <w:lang w:val="en-GB"/>
              </w:rPr>
            </w:pPr>
            <w:r w:rsidRPr="00E55A2F">
              <w:rPr>
                <w:rFonts w:cs="Calibri"/>
                <w:bCs w:val="0"/>
                <w:sz w:val="22"/>
                <w:szCs w:val="22"/>
                <w:lang w:val="en-GB"/>
              </w:rPr>
              <w:t>TOTAL</w:t>
            </w:r>
          </w:p>
        </w:tc>
        <w:tc>
          <w:tcPr>
            <w:tcW w:w="488" w:type="pct"/>
            <w:vAlign w:val="center"/>
          </w:tcPr>
          <w:p w:rsidR="00E80635" w:rsidRPr="00E55A2F" w:rsidRDefault="00E80635" w:rsidP="00E80635">
            <w:pPr>
              <w:jc w:val="center"/>
              <w:rPr>
                <w:rFonts w:ascii="Calibri" w:hAnsi="Calibri" w:cs="Calibri"/>
                <w:b/>
                <w:lang w:val="en-GB"/>
              </w:rPr>
            </w:pPr>
            <w:r w:rsidRPr="00E55A2F">
              <w:rPr>
                <w:rFonts w:ascii="Calibri" w:hAnsi="Calibri" w:cs="Calibri"/>
                <w:b/>
                <w:lang w:val="en-GB"/>
              </w:rPr>
              <w:t>24</w:t>
            </w:r>
          </w:p>
        </w:tc>
        <w:tc>
          <w:tcPr>
            <w:tcW w:w="636" w:type="pct"/>
            <w:vAlign w:val="center"/>
          </w:tcPr>
          <w:p w:rsidR="00E80635" w:rsidRPr="00E55A2F" w:rsidRDefault="00E80635" w:rsidP="00E80635">
            <w:pPr>
              <w:jc w:val="center"/>
              <w:rPr>
                <w:rFonts w:ascii="Calibri" w:hAnsi="Calibri" w:cs="Calibri"/>
                <w:b/>
                <w:lang w:val="en-GB"/>
              </w:rPr>
            </w:pPr>
            <w:r w:rsidRPr="00E55A2F">
              <w:rPr>
                <w:rFonts w:ascii="Calibri" w:hAnsi="Calibri" w:cs="Calibri"/>
                <w:b/>
                <w:lang w:val="en-GB"/>
              </w:rPr>
              <w:t>18</w:t>
            </w:r>
          </w:p>
        </w:tc>
        <w:tc>
          <w:tcPr>
            <w:tcW w:w="483" w:type="pct"/>
            <w:vAlign w:val="center"/>
          </w:tcPr>
          <w:p w:rsidR="00E80635" w:rsidRPr="00E55A2F" w:rsidRDefault="00E80635" w:rsidP="00E80635">
            <w:pPr>
              <w:jc w:val="center"/>
              <w:rPr>
                <w:rFonts w:ascii="Calibri" w:hAnsi="Calibri" w:cs="Calibri"/>
                <w:b/>
                <w:lang w:val="en-GB"/>
              </w:rPr>
            </w:pPr>
            <w:r w:rsidRPr="00E55A2F">
              <w:rPr>
                <w:rFonts w:ascii="Calibri" w:hAnsi="Calibri" w:cs="Calibri"/>
                <w:b/>
                <w:lang w:val="en-GB"/>
              </w:rPr>
              <w:t>1260</w:t>
            </w:r>
          </w:p>
        </w:tc>
        <w:tc>
          <w:tcPr>
            <w:tcW w:w="488" w:type="pct"/>
            <w:gridSpan w:val="2"/>
            <w:vAlign w:val="center"/>
          </w:tcPr>
          <w:p w:rsidR="00E80635" w:rsidRPr="00E55A2F" w:rsidRDefault="00E80635" w:rsidP="00E80635">
            <w:pPr>
              <w:jc w:val="center"/>
              <w:rPr>
                <w:rFonts w:ascii="Calibri" w:hAnsi="Calibri" w:cs="Calibri"/>
                <w:b/>
                <w:lang w:val="en-GB"/>
              </w:rPr>
            </w:pPr>
          </w:p>
        </w:tc>
        <w:tc>
          <w:tcPr>
            <w:tcW w:w="530" w:type="pct"/>
            <w:vAlign w:val="center"/>
          </w:tcPr>
          <w:p w:rsidR="00E80635" w:rsidRPr="00E55A2F" w:rsidRDefault="00E80635" w:rsidP="00E80635">
            <w:pPr>
              <w:jc w:val="center"/>
              <w:rPr>
                <w:rFonts w:ascii="Calibri" w:hAnsi="Calibri" w:cs="Calibri"/>
                <w:b/>
                <w:lang w:val="en-GB"/>
              </w:rPr>
            </w:pPr>
            <w:r w:rsidRPr="00E55A2F">
              <w:rPr>
                <w:rFonts w:ascii="Calibri" w:hAnsi="Calibri" w:cs="Calibri"/>
                <w:b/>
                <w:lang w:val="en-GB"/>
              </w:rPr>
              <w:t>280</w:t>
            </w:r>
          </w:p>
        </w:tc>
        <w:tc>
          <w:tcPr>
            <w:tcW w:w="405" w:type="pct"/>
            <w:vAlign w:val="center"/>
          </w:tcPr>
          <w:p w:rsidR="00E80635" w:rsidRPr="00E55A2F" w:rsidRDefault="00E80635" w:rsidP="00E80635">
            <w:pPr>
              <w:jc w:val="center"/>
              <w:rPr>
                <w:rFonts w:ascii="Calibri" w:hAnsi="Calibri" w:cs="Calibri"/>
                <w:b/>
                <w:lang w:val="en-GB"/>
              </w:rPr>
            </w:pPr>
            <w:r w:rsidRPr="00E55A2F">
              <w:rPr>
                <w:rFonts w:ascii="Calibri" w:hAnsi="Calibri" w:cs="Calibri"/>
                <w:b/>
                <w:lang w:val="en-GB"/>
              </w:rPr>
              <w:t>720</w:t>
            </w:r>
          </w:p>
        </w:tc>
        <w:tc>
          <w:tcPr>
            <w:tcW w:w="521" w:type="pct"/>
            <w:vAlign w:val="center"/>
          </w:tcPr>
          <w:p w:rsidR="00E80635" w:rsidRPr="00E55A2F" w:rsidRDefault="00E80635" w:rsidP="00E80635">
            <w:pPr>
              <w:jc w:val="center"/>
              <w:rPr>
                <w:rFonts w:ascii="Calibri" w:hAnsi="Calibri" w:cs="Calibri"/>
                <w:b/>
                <w:lang w:val="en-GB"/>
              </w:rPr>
            </w:pPr>
            <w:r w:rsidRPr="00E55A2F">
              <w:rPr>
                <w:rFonts w:ascii="Calibri" w:hAnsi="Calibri" w:cs="Calibri"/>
                <w:b/>
                <w:lang w:val="en-GB"/>
              </w:rPr>
              <w:t>1000</w:t>
            </w:r>
          </w:p>
        </w:tc>
      </w:tr>
    </w:tbl>
    <w:p w:rsidR="00E80635" w:rsidRPr="00E55A2F" w:rsidRDefault="00E80635" w:rsidP="00E80635">
      <w:pPr>
        <w:jc w:val="center"/>
        <w:rPr>
          <w:rFonts w:ascii="Calibri" w:hAnsi="Calibri" w:cs="Calibri"/>
          <w:b/>
          <w:bCs/>
          <w:sz w:val="24"/>
          <w:szCs w:val="24"/>
          <w:u w:val="single"/>
          <w:lang w:val="en-GB"/>
        </w:rPr>
      </w:pPr>
    </w:p>
    <w:p w:rsidR="00E80635" w:rsidRPr="00E55A2F" w:rsidRDefault="00E80635" w:rsidP="00E80635">
      <w:pPr>
        <w:jc w:val="center"/>
        <w:rPr>
          <w:rFonts w:ascii="Calibri" w:hAnsi="Calibri" w:cs="Calibri"/>
          <w:b/>
          <w:bCs/>
          <w:sz w:val="24"/>
          <w:szCs w:val="24"/>
          <w:u w:val="single"/>
          <w:lang w:val="en-GB"/>
        </w:rPr>
      </w:pPr>
    </w:p>
    <w:p w:rsidR="00757EC4" w:rsidRPr="00E55A2F" w:rsidRDefault="009011AF" w:rsidP="009011AF">
      <w:pPr>
        <w:spacing w:after="0"/>
        <w:jc w:val="center"/>
        <w:rPr>
          <w:rFonts w:ascii="Calibri" w:hAnsi="Calibri" w:cs="Calibri"/>
          <w:b/>
          <w:bCs/>
          <w:lang w:val="en-GB"/>
        </w:rPr>
      </w:pPr>
      <w:r w:rsidRPr="00E55A2F">
        <w:rPr>
          <w:rFonts w:ascii="Calibri" w:hAnsi="Calibri" w:cs="Calibri"/>
          <w:b/>
          <w:bCs/>
          <w:sz w:val="24"/>
          <w:lang w:val="en-GB"/>
        </w:rPr>
        <w:t>ENGLISH</w:t>
      </w:r>
    </w:p>
    <w:tbl>
      <w:tblPr>
        <w:tblW w:w="5000" w:type="pct"/>
        <w:tblLayout w:type="fixed"/>
        <w:tblLook w:val="04A0" w:firstRow="1" w:lastRow="0" w:firstColumn="1" w:lastColumn="0" w:noHBand="0" w:noVBand="1"/>
      </w:tblPr>
      <w:tblGrid>
        <w:gridCol w:w="1384"/>
        <w:gridCol w:w="1323"/>
        <w:gridCol w:w="2174"/>
        <w:gridCol w:w="1749"/>
        <w:gridCol w:w="1144"/>
        <w:gridCol w:w="1468"/>
      </w:tblGrid>
      <w:tr w:rsidR="00757EC4" w:rsidRPr="00E55A2F" w:rsidTr="00EE6BCE">
        <w:trPr>
          <w:trHeight w:val="721"/>
        </w:trPr>
        <w:tc>
          <w:tcPr>
            <w:tcW w:w="749" w:type="pct"/>
            <w:tcBorders>
              <w:top w:val="single" w:sz="4" w:space="0" w:color="auto"/>
              <w:left w:val="single" w:sz="4" w:space="0" w:color="auto"/>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Course Code</w:t>
            </w:r>
          </w:p>
        </w:tc>
        <w:tc>
          <w:tcPr>
            <w:tcW w:w="716"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Course Title</w:t>
            </w:r>
          </w:p>
        </w:tc>
        <w:tc>
          <w:tcPr>
            <w:tcW w:w="1176"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No. of Periods/Week</w:t>
            </w:r>
          </w:p>
        </w:tc>
        <w:tc>
          <w:tcPr>
            <w:tcW w:w="946"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Total No. of Periods</w:t>
            </w:r>
          </w:p>
        </w:tc>
        <w:tc>
          <w:tcPr>
            <w:tcW w:w="619"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Marks</w:t>
            </w:r>
          </w:p>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for  FA</w:t>
            </w:r>
          </w:p>
        </w:tc>
        <w:tc>
          <w:tcPr>
            <w:tcW w:w="794"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Marks for  SA</w:t>
            </w:r>
          </w:p>
        </w:tc>
      </w:tr>
      <w:tr w:rsidR="00757EC4" w:rsidRPr="00E55A2F" w:rsidTr="00640AFE">
        <w:trPr>
          <w:trHeight w:val="534"/>
        </w:trPr>
        <w:tc>
          <w:tcPr>
            <w:tcW w:w="74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640AFE" w:rsidP="00640AF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A</w:t>
            </w:r>
            <w:r w:rsidR="00757EC4" w:rsidRPr="00E55A2F">
              <w:rPr>
                <w:rFonts w:ascii="Calibri" w:eastAsia="Times New Roman" w:hAnsi="Calibri" w:cs="Calibri"/>
                <w:color w:val="000000"/>
                <w:lang w:val="en-GB"/>
              </w:rPr>
              <w:t>-101</w:t>
            </w:r>
          </w:p>
        </w:tc>
        <w:tc>
          <w:tcPr>
            <w:tcW w:w="71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640AF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English</w:t>
            </w:r>
          </w:p>
        </w:tc>
        <w:tc>
          <w:tcPr>
            <w:tcW w:w="117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640AF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9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640AF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90</w:t>
            </w:r>
          </w:p>
        </w:tc>
        <w:tc>
          <w:tcPr>
            <w:tcW w:w="619"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640AF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20</w:t>
            </w:r>
          </w:p>
        </w:tc>
        <w:tc>
          <w:tcPr>
            <w:tcW w:w="79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640AF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80</w:t>
            </w:r>
          </w:p>
        </w:tc>
      </w:tr>
    </w:tbl>
    <w:p w:rsidR="00757EC4" w:rsidRPr="00E55A2F" w:rsidRDefault="00757EC4" w:rsidP="00757EC4">
      <w:pPr>
        <w:spacing w:after="0"/>
        <w:rPr>
          <w:rFonts w:ascii="Calibri" w:hAnsi="Calibri" w:cs="Calibri"/>
          <w:lang w:val="en-GB"/>
        </w:rPr>
      </w:pPr>
    </w:p>
    <w:tbl>
      <w:tblPr>
        <w:tblW w:w="5000" w:type="pct"/>
        <w:tblLook w:val="04A0" w:firstRow="1" w:lastRow="0" w:firstColumn="1" w:lastColumn="0" w:noHBand="0" w:noVBand="1"/>
      </w:tblPr>
      <w:tblGrid>
        <w:gridCol w:w="811"/>
        <w:gridCol w:w="3697"/>
        <w:gridCol w:w="1564"/>
        <w:gridCol w:w="3170"/>
      </w:tblGrid>
      <w:tr w:rsidR="00757EC4" w:rsidRPr="00E55A2F" w:rsidTr="00EE6BCE">
        <w:trPr>
          <w:cantSplit/>
          <w:trHeight w:hRule="exact" w:val="383"/>
        </w:trPr>
        <w:tc>
          <w:tcPr>
            <w:tcW w:w="439" w:type="pct"/>
            <w:tcBorders>
              <w:top w:val="single" w:sz="4" w:space="0" w:color="auto"/>
              <w:left w:val="single" w:sz="4" w:space="0" w:color="auto"/>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S. No.</w:t>
            </w:r>
          </w:p>
        </w:tc>
        <w:tc>
          <w:tcPr>
            <w:tcW w:w="2000"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9011AF">
            <w:pPr>
              <w:spacing w:after="0"/>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Unit Title</w:t>
            </w:r>
          </w:p>
        </w:tc>
        <w:tc>
          <w:tcPr>
            <w:tcW w:w="846"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No of Periods</w:t>
            </w:r>
          </w:p>
          <w:p w:rsidR="00757EC4" w:rsidRPr="00E55A2F" w:rsidRDefault="00757EC4" w:rsidP="00EE6BCE">
            <w:pPr>
              <w:spacing w:after="0"/>
              <w:jc w:val="center"/>
              <w:rPr>
                <w:rFonts w:ascii="Calibri" w:eastAsia="Times New Roman" w:hAnsi="Calibri" w:cs="Calibri"/>
                <w:b/>
                <w:bCs/>
                <w:color w:val="000000"/>
                <w:sz w:val="24"/>
                <w:lang w:val="en-GB"/>
              </w:rPr>
            </w:pPr>
          </w:p>
        </w:tc>
        <w:tc>
          <w:tcPr>
            <w:tcW w:w="1715" w:type="pct"/>
            <w:tcBorders>
              <w:top w:val="single" w:sz="4" w:space="0" w:color="auto"/>
              <w:left w:val="nil"/>
              <w:bottom w:val="single" w:sz="4" w:space="0" w:color="auto"/>
              <w:right w:val="single" w:sz="4" w:space="0" w:color="auto"/>
            </w:tcBorders>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COs Mapped</w:t>
            </w:r>
          </w:p>
          <w:p w:rsidR="00757EC4" w:rsidRPr="00E55A2F" w:rsidRDefault="00757EC4" w:rsidP="00EE6BCE">
            <w:pPr>
              <w:spacing w:after="0"/>
              <w:jc w:val="center"/>
              <w:rPr>
                <w:rFonts w:ascii="Calibri" w:eastAsia="Times New Roman" w:hAnsi="Calibri" w:cs="Calibri"/>
                <w:b/>
                <w:bCs/>
                <w:color w:val="000000"/>
                <w:sz w:val="24"/>
                <w:lang w:val="en-GB"/>
              </w:rPr>
            </w:pPr>
          </w:p>
          <w:p w:rsidR="00757EC4" w:rsidRPr="00E55A2F" w:rsidRDefault="00757EC4" w:rsidP="00EE6BCE">
            <w:pPr>
              <w:spacing w:after="0"/>
              <w:jc w:val="center"/>
              <w:rPr>
                <w:rFonts w:ascii="Calibri" w:eastAsia="Times New Roman" w:hAnsi="Calibri" w:cs="Calibri"/>
                <w:b/>
                <w:bCs/>
                <w:color w:val="000000"/>
                <w:sz w:val="24"/>
                <w:lang w:val="en-GB"/>
              </w:rPr>
            </w:pP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English for Employability</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2</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Living in Harmony</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Connect with Care</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4</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Humour for Happiness</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5</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Never Ever Give Up!</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Preserve or Perish</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9</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7</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The Rainbow of Diversity</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New Challenges- Newer Ideas</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9</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The End Point First!</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The Equal Halves</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9011AF">
        <w:trPr>
          <w:cantSplit/>
          <w:trHeight w:hRule="exact" w:val="576"/>
        </w:trPr>
        <w:tc>
          <w:tcPr>
            <w:tcW w:w="439"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11</w:t>
            </w:r>
          </w:p>
        </w:tc>
        <w:tc>
          <w:tcPr>
            <w:tcW w:w="2000"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rPr>
                <w:rFonts w:ascii="Calibri" w:hAnsi="Calibri" w:cs="Calibri"/>
                <w:lang w:val="en-GB"/>
              </w:rPr>
            </w:pPr>
            <w:r w:rsidRPr="00E55A2F">
              <w:rPr>
                <w:rFonts w:ascii="Calibri" w:hAnsi="Calibri" w:cs="Calibri"/>
                <w:lang w:val="en-GB"/>
              </w:rPr>
              <w:t>Dealing with Disaster</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9</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 CO4</w:t>
            </w:r>
          </w:p>
        </w:tc>
      </w:tr>
      <w:tr w:rsidR="00757EC4" w:rsidRPr="00E55A2F" w:rsidTr="001D038A">
        <w:trPr>
          <w:cantSplit/>
          <w:trHeight w:hRule="exact" w:val="532"/>
        </w:trPr>
        <w:tc>
          <w:tcPr>
            <w:tcW w:w="2439"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Total Periods</w:t>
            </w:r>
          </w:p>
        </w:tc>
        <w:tc>
          <w:tcPr>
            <w:tcW w:w="846"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hAnsi="Calibri" w:cs="Calibri"/>
                <w:b/>
                <w:bCs/>
                <w:lang w:val="en-GB"/>
              </w:rPr>
            </w:pPr>
            <w:r w:rsidRPr="00E55A2F">
              <w:rPr>
                <w:rFonts w:ascii="Calibri" w:hAnsi="Calibri" w:cs="Calibri"/>
                <w:b/>
                <w:bCs/>
                <w:lang w:val="en-GB"/>
              </w:rPr>
              <w:t>90</w:t>
            </w:r>
          </w:p>
        </w:tc>
        <w:tc>
          <w:tcPr>
            <w:tcW w:w="1715"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1D038A">
            <w:pPr>
              <w:spacing w:after="0" w:line="240" w:lineRule="auto"/>
              <w:jc w:val="center"/>
              <w:rPr>
                <w:rFonts w:ascii="Calibri" w:eastAsia="Times New Roman" w:hAnsi="Calibri" w:cs="Calibri"/>
                <w:b/>
                <w:bCs/>
                <w:color w:val="000000"/>
                <w:lang w:val="en-GB"/>
              </w:rPr>
            </w:pPr>
          </w:p>
        </w:tc>
      </w:tr>
    </w:tbl>
    <w:p w:rsidR="00757EC4" w:rsidRPr="00E55A2F" w:rsidRDefault="00757EC4" w:rsidP="00757EC4">
      <w:pPr>
        <w:spacing w:after="0"/>
        <w:rPr>
          <w:rFonts w:ascii="Calibri" w:hAnsi="Calibri" w:cs="Calibri"/>
          <w:lang w:val="en-GB"/>
        </w:rPr>
      </w:pPr>
    </w:p>
    <w:p w:rsidR="00CC39D3" w:rsidRPr="00E55A2F" w:rsidRDefault="00CC39D3" w:rsidP="00757EC4">
      <w:pPr>
        <w:spacing w:after="0"/>
        <w:rPr>
          <w:rFonts w:ascii="Calibri" w:hAnsi="Calibri" w:cs="Calibri"/>
          <w:lang w:val="en-GB"/>
        </w:rPr>
      </w:pPr>
    </w:p>
    <w:tbl>
      <w:tblPr>
        <w:tblStyle w:val="TableGrid"/>
        <w:tblW w:w="5000" w:type="pct"/>
        <w:tblLook w:val="04A0" w:firstRow="1" w:lastRow="0" w:firstColumn="1" w:lastColumn="0" w:noHBand="0" w:noVBand="1"/>
      </w:tblPr>
      <w:tblGrid>
        <w:gridCol w:w="2301"/>
        <w:gridCol w:w="6941"/>
      </w:tblGrid>
      <w:tr w:rsidR="00757EC4" w:rsidRPr="00E55A2F" w:rsidTr="00EE6BCE">
        <w:tc>
          <w:tcPr>
            <w:tcW w:w="1245" w:type="pct"/>
            <w:vMerge w:val="restart"/>
            <w:vAlign w:val="center"/>
          </w:tcPr>
          <w:p w:rsidR="00757EC4" w:rsidRPr="00E55A2F" w:rsidRDefault="00757EC4" w:rsidP="00EE6BCE">
            <w:pPr>
              <w:jc w:val="center"/>
              <w:rPr>
                <w:rFonts w:ascii="Calibri" w:hAnsi="Calibri" w:cs="Calibri"/>
                <w:b/>
                <w:bCs/>
                <w:lang w:val="en-GB"/>
              </w:rPr>
            </w:pPr>
            <w:r w:rsidRPr="00E55A2F">
              <w:rPr>
                <w:rFonts w:ascii="Calibri" w:eastAsia="Times New Roman" w:hAnsi="Calibri" w:cs="Calibri"/>
                <w:b/>
                <w:bCs/>
                <w:color w:val="000000"/>
                <w:sz w:val="24"/>
                <w:lang w:val="en-GB"/>
              </w:rPr>
              <w:t>Course Objectives</w:t>
            </w:r>
          </w:p>
        </w:tc>
        <w:tc>
          <w:tcPr>
            <w:tcW w:w="3755" w:type="pct"/>
            <w:vAlign w:val="center"/>
          </w:tcPr>
          <w:p w:rsidR="00757EC4" w:rsidRPr="00E55A2F" w:rsidRDefault="00757EC4" w:rsidP="00CC39D3">
            <w:pPr>
              <w:spacing w:line="276" w:lineRule="auto"/>
              <w:rPr>
                <w:rFonts w:ascii="Calibri" w:eastAsia="Times New Roman" w:hAnsi="Calibri" w:cs="Calibri"/>
                <w:color w:val="000000"/>
                <w:lang w:val="en-GB"/>
              </w:rPr>
            </w:pPr>
            <w:r w:rsidRPr="00E55A2F">
              <w:rPr>
                <w:rFonts w:ascii="Calibri" w:eastAsia="Times New Roman" w:hAnsi="Calibri" w:cs="Calibri"/>
                <w:color w:val="000000"/>
                <w:lang w:val="en-GB"/>
              </w:rPr>
              <w:t>To improve the skills of English Language use by enriching vocabulary and learning accurate structures for effective communication.</w:t>
            </w:r>
          </w:p>
        </w:tc>
      </w:tr>
      <w:tr w:rsidR="00757EC4" w:rsidRPr="00E55A2F" w:rsidTr="00EE6BCE">
        <w:tc>
          <w:tcPr>
            <w:tcW w:w="1245" w:type="pct"/>
            <w:vMerge/>
          </w:tcPr>
          <w:p w:rsidR="00757EC4" w:rsidRPr="00E55A2F" w:rsidRDefault="00757EC4" w:rsidP="00EE6BCE">
            <w:pPr>
              <w:rPr>
                <w:rFonts w:ascii="Calibri" w:hAnsi="Calibri" w:cs="Calibri"/>
                <w:b/>
                <w:bCs/>
                <w:lang w:val="en-GB"/>
              </w:rPr>
            </w:pPr>
          </w:p>
        </w:tc>
        <w:tc>
          <w:tcPr>
            <w:tcW w:w="3755" w:type="pct"/>
            <w:vAlign w:val="center"/>
          </w:tcPr>
          <w:p w:rsidR="00757EC4" w:rsidRPr="00E55A2F" w:rsidRDefault="00757EC4" w:rsidP="00CC39D3">
            <w:pPr>
              <w:spacing w:line="276" w:lineRule="auto"/>
              <w:rPr>
                <w:rFonts w:ascii="Calibri" w:eastAsia="Times New Roman" w:hAnsi="Calibri" w:cs="Calibri"/>
                <w:color w:val="000000"/>
                <w:lang w:val="en-GB"/>
              </w:rPr>
            </w:pPr>
            <w:r w:rsidRPr="00E55A2F">
              <w:rPr>
                <w:rFonts w:ascii="Calibri" w:eastAsia="Times New Roman" w:hAnsi="Calibri" w:cs="Calibri"/>
                <w:color w:val="000000"/>
                <w:lang w:val="en-GB"/>
              </w:rPr>
              <w:t>To comprehend themes for value based living in professional and personal settings.</w:t>
            </w:r>
          </w:p>
        </w:tc>
      </w:tr>
    </w:tbl>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8052"/>
      </w:tblGrid>
      <w:tr w:rsidR="00757EC4" w:rsidRPr="00E55A2F" w:rsidTr="00EE6BCE">
        <w:trPr>
          <w:trHeight w:val="480"/>
        </w:trPr>
        <w:tc>
          <w:tcPr>
            <w:tcW w:w="644" w:type="pct"/>
            <w:shd w:val="clear" w:color="auto" w:fill="auto"/>
            <w:noWrap/>
            <w:hideMark/>
          </w:tcPr>
          <w:p w:rsidR="00757EC4" w:rsidRPr="00E55A2F" w:rsidRDefault="00757EC4" w:rsidP="00EE6BCE">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lastRenderedPageBreak/>
              <w:t>CO No.</w:t>
            </w:r>
          </w:p>
        </w:tc>
        <w:tc>
          <w:tcPr>
            <w:tcW w:w="4356" w:type="pct"/>
            <w:shd w:val="clear" w:color="auto" w:fill="auto"/>
            <w:hideMark/>
          </w:tcPr>
          <w:p w:rsidR="00757EC4" w:rsidRPr="00E55A2F" w:rsidRDefault="00757EC4" w:rsidP="00EE6BCE">
            <w:pPr>
              <w:pStyle w:val="ListParagraph"/>
              <w:spacing w:after="0"/>
              <w:jc w:val="center"/>
              <w:rPr>
                <w:rFonts w:cs="Calibri"/>
                <w:b/>
                <w:bCs/>
                <w:sz w:val="24"/>
                <w:lang w:val="en-GB"/>
              </w:rPr>
            </w:pPr>
            <w:r w:rsidRPr="00E55A2F">
              <w:rPr>
                <w:rFonts w:cs="Calibri"/>
                <w:b/>
                <w:bCs/>
                <w:sz w:val="24"/>
                <w:lang w:val="en-GB"/>
              </w:rPr>
              <w:t>Course Outcomes</w:t>
            </w:r>
          </w:p>
        </w:tc>
      </w:tr>
      <w:tr w:rsidR="00757EC4" w:rsidRPr="00E55A2F" w:rsidTr="00EE6BCE">
        <w:trPr>
          <w:trHeight w:val="685"/>
        </w:trPr>
        <w:tc>
          <w:tcPr>
            <w:tcW w:w="644" w:type="pct"/>
            <w:shd w:val="clear" w:color="auto" w:fill="auto"/>
            <w:noWrap/>
            <w:hideMark/>
          </w:tcPr>
          <w:p w:rsidR="00757EC4" w:rsidRPr="00E55A2F" w:rsidRDefault="00757EC4" w:rsidP="00EE6BC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w:t>
            </w:r>
          </w:p>
        </w:tc>
        <w:tc>
          <w:tcPr>
            <w:tcW w:w="4356" w:type="pct"/>
            <w:shd w:val="clear" w:color="auto" w:fill="auto"/>
            <w:hideMark/>
          </w:tcPr>
          <w:p w:rsidR="00757EC4" w:rsidRPr="00E55A2F" w:rsidRDefault="00757EC4" w:rsidP="00EE6BCE">
            <w:pPr>
              <w:spacing w:after="0"/>
              <w:rPr>
                <w:rFonts w:ascii="Calibri" w:eastAsia="Times New Roman" w:hAnsi="Calibri" w:cs="Calibri"/>
                <w:color w:val="000000"/>
                <w:lang w:val="en-GB"/>
              </w:rPr>
            </w:pPr>
            <w:r w:rsidRPr="00E55A2F">
              <w:rPr>
                <w:rFonts w:ascii="Calibri" w:eastAsia="Times New Roman" w:hAnsi="Calibri" w:cs="Calibri"/>
                <w:color w:val="000000"/>
                <w:lang w:val="en-GB"/>
              </w:rPr>
              <w:t>Applies perceptions of themes related to societal responsibility of adolescents towards their surroundings.</w:t>
            </w:r>
          </w:p>
        </w:tc>
      </w:tr>
      <w:tr w:rsidR="00757EC4" w:rsidRPr="00E55A2F" w:rsidTr="00EE6BCE">
        <w:trPr>
          <w:trHeight w:val="716"/>
        </w:trPr>
        <w:tc>
          <w:tcPr>
            <w:tcW w:w="644" w:type="pct"/>
            <w:shd w:val="clear" w:color="auto" w:fill="auto"/>
            <w:noWrap/>
            <w:hideMark/>
          </w:tcPr>
          <w:p w:rsidR="00757EC4" w:rsidRPr="00E55A2F" w:rsidRDefault="00757EC4" w:rsidP="00EE6BC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CO2</w:t>
            </w:r>
          </w:p>
        </w:tc>
        <w:tc>
          <w:tcPr>
            <w:tcW w:w="4356" w:type="pct"/>
            <w:shd w:val="clear" w:color="auto" w:fill="auto"/>
            <w:hideMark/>
          </w:tcPr>
          <w:p w:rsidR="00757EC4" w:rsidRPr="00E55A2F" w:rsidRDefault="00757EC4" w:rsidP="00EE6BCE">
            <w:pPr>
              <w:spacing w:after="0"/>
              <w:rPr>
                <w:rFonts w:ascii="Calibri" w:eastAsia="Times New Roman" w:hAnsi="Calibri" w:cs="Calibri"/>
                <w:color w:val="000000"/>
                <w:lang w:val="en-GB"/>
              </w:rPr>
            </w:pPr>
            <w:r w:rsidRPr="00E55A2F">
              <w:rPr>
                <w:rFonts w:ascii="Calibri" w:eastAsia="Times New Roman" w:hAnsi="Calibri" w:cs="Calibri"/>
                <w:color w:val="000000"/>
                <w:lang w:val="en-GB"/>
              </w:rPr>
              <w:t>Demonstrates knowledge of form and function of ‘grammar items’ and use them in both academic and everyday situations.</w:t>
            </w:r>
          </w:p>
        </w:tc>
      </w:tr>
      <w:tr w:rsidR="00757EC4" w:rsidRPr="00E55A2F" w:rsidTr="00EE6BCE">
        <w:trPr>
          <w:trHeight w:val="690"/>
        </w:trPr>
        <w:tc>
          <w:tcPr>
            <w:tcW w:w="644" w:type="pct"/>
            <w:shd w:val="clear" w:color="auto" w:fill="auto"/>
            <w:noWrap/>
            <w:hideMark/>
          </w:tcPr>
          <w:p w:rsidR="00757EC4" w:rsidRPr="00E55A2F" w:rsidRDefault="00757EC4" w:rsidP="00EE6BC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CO3</w:t>
            </w:r>
          </w:p>
        </w:tc>
        <w:tc>
          <w:tcPr>
            <w:tcW w:w="4356" w:type="pct"/>
            <w:shd w:val="clear" w:color="auto" w:fill="auto"/>
            <w:hideMark/>
          </w:tcPr>
          <w:p w:rsidR="00757EC4" w:rsidRPr="00E55A2F" w:rsidRDefault="00757EC4" w:rsidP="00EE6BCE">
            <w:pPr>
              <w:spacing w:after="0"/>
              <w:rPr>
                <w:rFonts w:ascii="Calibri" w:eastAsia="Times New Roman" w:hAnsi="Calibri" w:cs="Calibri"/>
                <w:color w:val="000000"/>
                <w:lang w:val="en-GB"/>
              </w:rPr>
            </w:pPr>
            <w:r w:rsidRPr="00E55A2F">
              <w:rPr>
                <w:rFonts w:ascii="Calibri" w:eastAsia="Times New Roman" w:hAnsi="Calibri" w:cs="Calibri"/>
                <w:color w:val="000000"/>
                <w:lang w:val="en-GB"/>
              </w:rPr>
              <w:t>Demonstrates effective English communication skills with competence in listening, speaking, reading and writing in academic, professional and everyday contexts.</w:t>
            </w:r>
          </w:p>
        </w:tc>
      </w:tr>
      <w:tr w:rsidR="00757EC4" w:rsidRPr="00E55A2F" w:rsidTr="00EE6BCE">
        <w:trPr>
          <w:trHeight w:val="700"/>
        </w:trPr>
        <w:tc>
          <w:tcPr>
            <w:tcW w:w="644" w:type="pct"/>
            <w:shd w:val="clear" w:color="auto" w:fill="auto"/>
            <w:noWrap/>
            <w:hideMark/>
          </w:tcPr>
          <w:p w:rsidR="00757EC4" w:rsidRPr="00E55A2F" w:rsidRDefault="00757EC4" w:rsidP="00EE6BCE">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CO4</w:t>
            </w:r>
          </w:p>
        </w:tc>
        <w:tc>
          <w:tcPr>
            <w:tcW w:w="4356" w:type="pct"/>
            <w:shd w:val="clear" w:color="auto" w:fill="auto"/>
            <w:hideMark/>
          </w:tcPr>
          <w:p w:rsidR="00757EC4" w:rsidRPr="00E55A2F" w:rsidRDefault="00757EC4" w:rsidP="00EE6BCE">
            <w:pPr>
              <w:spacing w:after="0"/>
              <w:rPr>
                <w:rFonts w:ascii="Calibri" w:eastAsia="Times New Roman" w:hAnsi="Calibri" w:cs="Calibri"/>
                <w:color w:val="000000"/>
                <w:lang w:val="en-GB"/>
              </w:rPr>
            </w:pPr>
            <w:r w:rsidRPr="00E55A2F">
              <w:rPr>
                <w:rFonts w:ascii="Calibri" w:eastAsia="Times New Roman" w:hAnsi="Calibri" w:cs="Calibri"/>
                <w:color w:val="000000"/>
                <w:lang w:val="en-GB"/>
              </w:rPr>
              <w:t>Displays positivity and values of harmonious living in personal and professional spheres as reflected through communication.</w:t>
            </w:r>
          </w:p>
        </w:tc>
      </w:tr>
    </w:tbl>
    <w:p w:rsidR="00757EC4" w:rsidRPr="00E55A2F" w:rsidRDefault="00757EC4" w:rsidP="00757EC4">
      <w:pPr>
        <w:spacing w:after="0"/>
        <w:rPr>
          <w:rFonts w:ascii="Calibri" w:hAnsi="Calibri" w:cs="Calibri"/>
          <w:b/>
          <w:sz w:val="24"/>
          <w:lang w:val="en-GB"/>
        </w:rPr>
      </w:pPr>
      <w:r w:rsidRPr="00E55A2F">
        <w:rPr>
          <w:rFonts w:ascii="Calibri" w:hAnsi="Calibri" w:cs="Calibri"/>
          <w:b/>
          <w:sz w:val="24"/>
          <w:lang w:val="en-GB"/>
        </w:rPr>
        <w:t xml:space="preserve">CO-PO Matrix </w:t>
      </w:r>
    </w:p>
    <w:tbl>
      <w:tblPr>
        <w:tblStyle w:val="TableGrid"/>
        <w:tblW w:w="5000" w:type="pct"/>
        <w:tblLook w:val="04A0" w:firstRow="1" w:lastRow="0" w:firstColumn="1" w:lastColumn="0" w:noHBand="0" w:noVBand="1"/>
      </w:tblPr>
      <w:tblGrid>
        <w:gridCol w:w="1639"/>
        <w:gridCol w:w="1283"/>
        <w:gridCol w:w="1462"/>
        <w:gridCol w:w="1527"/>
        <w:gridCol w:w="1111"/>
        <w:gridCol w:w="2220"/>
      </w:tblGrid>
      <w:tr w:rsidR="00757EC4" w:rsidRPr="00E55A2F" w:rsidTr="00EE6BCE">
        <w:tc>
          <w:tcPr>
            <w:tcW w:w="887" w:type="pct"/>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Course Code</w:t>
            </w:r>
          </w:p>
          <w:p w:rsidR="00757EC4" w:rsidRPr="00E55A2F" w:rsidRDefault="00CC39D3" w:rsidP="00EE6BCE">
            <w:pPr>
              <w:jc w:val="center"/>
              <w:rPr>
                <w:rFonts w:ascii="Calibri" w:hAnsi="Calibri" w:cs="Calibri"/>
                <w:b/>
                <w:bCs/>
                <w:sz w:val="24"/>
                <w:lang w:val="en-GB"/>
              </w:rPr>
            </w:pPr>
            <w:r w:rsidRPr="00E55A2F">
              <w:rPr>
                <w:rFonts w:ascii="Calibri" w:hAnsi="Calibri" w:cs="Calibri"/>
                <w:b/>
                <w:bCs/>
                <w:sz w:val="24"/>
                <w:lang w:val="en-GB"/>
              </w:rPr>
              <w:t>A</w:t>
            </w:r>
            <w:r w:rsidR="00757EC4" w:rsidRPr="00E55A2F">
              <w:rPr>
                <w:rFonts w:ascii="Calibri" w:hAnsi="Calibri" w:cs="Calibri"/>
                <w:b/>
                <w:bCs/>
                <w:sz w:val="24"/>
                <w:lang w:val="en-GB"/>
              </w:rPr>
              <w:t>-101</w:t>
            </w:r>
          </w:p>
        </w:tc>
        <w:tc>
          <w:tcPr>
            <w:tcW w:w="2911" w:type="pct"/>
            <w:gridSpan w:val="4"/>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Course Title: English</w:t>
            </w:r>
          </w:p>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Number of Course Outcomes: 4</w:t>
            </w:r>
          </w:p>
        </w:tc>
        <w:tc>
          <w:tcPr>
            <w:tcW w:w="1201" w:type="pct"/>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No. of Periods: 90</w:t>
            </w:r>
          </w:p>
        </w:tc>
      </w:tr>
      <w:tr w:rsidR="00757EC4" w:rsidRPr="00E55A2F" w:rsidTr="00EE6BCE">
        <w:trPr>
          <w:trHeight w:val="315"/>
        </w:trPr>
        <w:tc>
          <w:tcPr>
            <w:tcW w:w="887" w:type="pct"/>
            <w:vMerge w:val="restart"/>
          </w:tcPr>
          <w:p w:rsidR="00757EC4" w:rsidRPr="00E55A2F" w:rsidRDefault="00757EC4" w:rsidP="00EE6BCE">
            <w:pPr>
              <w:jc w:val="center"/>
              <w:rPr>
                <w:rFonts w:ascii="Calibri" w:hAnsi="Calibri" w:cs="Calibri"/>
                <w:b/>
                <w:lang w:val="en-GB"/>
              </w:rPr>
            </w:pPr>
            <w:r w:rsidRPr="00E55A2F">
              <w:rPr>
                <w:rFonts w:ascii="Calibri" w:hAnsi="Calibri" w:cs="Calibri"/>
                <w:b/>
                <w:lang w:val="en-GB"/>
              </w:rPr>
              <w:t>POs</w:t>
            </w:r>
          </w:p>
        </w:tc>
        <w:tc>
          <w:tcPr>
            <w:tcW w:w="694" w:type="pct"/>
            <w:vMerge w:val="restart"/>
          </w:tcPr>
          <w:p w:rsidR="00757EC4" w:rsidRPr="00E55A2F" w:rsidRDefault="00757EC4" w:rsidP="00EE6BCE">
            <w:pPr>
              <w:jc w:val="center"/>
              <w:rPr>
                <w:rFonts w:ascii="Calibri" w:hAnsi="Calibri" w:cs="Calibri"/>
                <w:b/>
                <w:lang w:val="en-GB"/>
              </w:rPr>
            </w:pPr>
            <w:r w:rsidRPr="00E55A2F">
              <w:rPr>
                <w:rFonts w:ascii="Calibri" w:hAnsi="Calibri" w:cs="Calibri"/>
                <w:b/>
                <w:lang w:val="en-GB"/>
              </w:rPr>
              <w:t>Mapped with CO No.</w:t>
            </w:r>
          </w:p>
        </w:tc>
        <w:tc>
          <w:tcPr>
            <w:tcW w:w="1616" w:type="pct"/>
            <w:gridSpan w:val="2"/>
            <w:tcBorders>
              <w:bottom w:val="single" w:sz="4" w:space="0" w:color="auto"/>
            </w:tcBorders>
          </w:tcPr>
          <w:p w:rsidR="00757EC4" w:rsidRPr="00E55A2F" w:rsidRDefault="00757EC4" w:rsidP="00EE6BCE">
            <w:pPr>
              <w:jc w:val="center"/>
              <w:rPr>
                <w:rFonts w:ascii="Calibri" w:hAnsi="Calibri" w:cs="Calibri"/>
                <w:b/>
                <w:lang w:val="en-GB"/>
              </w:rPr>
            </w:pPr>
            <w:r w:rsidRPr="00E55A2F">
              <w:rPr>
                <w:rFonts w:ascii="Calibri" w:hAnsi="Calibri" w:cs="Calibri"/>
                <w:b/>
                <w:lang w:val="en-GB"/>
              </w:rPr>
              <w:t>CO Periods Addressing PO in Column 1</w:t>
            </w:r>
          </w:p>
        </w:tc>
        <w:tc>
          <w:tcPr>
            <w:tcW w:w="601" w:type="pct"/>
            <w:vMerge w:val="restart"/>
          </w:tcPr>
          <w:p w:rsidR="00757EC4" w:rsidRPr="00E55A2F" w:rsidRDefault="00757EC4" w:rsidP="00EE6BCE">
            <w:pPr>
              <w:jc w:val="center"/>
              <w:rPr>
                <w:rFonts w:ascii="Calibri" w:hAnsi="Calibri" w:cs="Calibri"/>
                <w:b/>
                <w:lang w:val="en-GB"/>
              </w:rPr>
            </w:pPr>
            <w:r w:rsidRPr="00E55A2F">
              <w:rPr>
                <w:rFonts w:ascii="Calibri" w:hAnsi="Calibri" w:cs="Calibri"/>
                <w:b/>
                <w:lang w:val="en-GB"/>
              </w:rPr>
              <w:t>Level of Mapping</w:t>
            </w:r>
          </w:p>
          <w:p w:rsidR="00757EC4" w:rsidRPr="00E55A2F" w:rsidRDefault="00757EC4" w:rsidP="00EE6BCE">
            <w:pPr>
              <w:jc w:val="center"/>
              <w:rPr>
                <w:rFonts w:ascii="Calibri" w:hAnsi="Calibri" w:cs="Calibri"/>
                <w:b/>
                <w:lang w:val="en-GB"/>
              </w:rPr>
            </w:pPr>
            <w:r w:rsidRPr="00E55A2F">
              <w:rPr>
                <w:rFonts w:ascii="Calibri" w:hAnsi="Calibri" w:cs="Calibri"/>
                <w:b/>
                <w:lang w:val="en-GB"/>
              </w:rPr>
              <w:t>(1,2,3)</w:t>
            </w:r>
          </w:p>
        </w:tc>
        <w:tc>
          <w:tcPr>
            <w:tcW w:w="1201" w:type="pct"/>
            <w:vMerge w:val="restart"/>
          </w:tcPr>
          <w:p w:rsidR="00757EC4" w:rsidRPr="00E55A2F" w:rsidRDefault="00757EC4" w:rsidP="00EE6BCE">
            <w:pPr>
              <w:jc w:val="center"/>
              <w:rPr>
                <w:rFonts w:ascii="Calibri" w:hAnsi="Calibri" w:cs="Calibri"/>
                <w:b/>
                <w:lang w:val="en-GB"/>
              </w:rPr>
            </w:pPr>
            <w:r w:rsidRPr="00E55A2F">
              <w:rPr>
                <w:rFonts w:ascii="Calibri" w:hAnsi="Calibri" w:cs="Calibri"/>
                <w:b/>
                <w:lang w:val="en-GB"/>
              </w:rPr>
              <w:t>Remarks</w:t>
            </w:r>
          </w:p>
          <w:p w:rsidR="00757EC4" w:rsidRPr="00E55A2F" w:rsidRDefault="00757EC4" w:rsidP="00EE6BCE">
            <w:pPr>
              <w:jc w:val="center"/>
              <w:rPr>
                <w:rFonts w:ascii="Calibri" w:hAnsi="Calibri" w:cs="Calibri"/>
                <w:b/>
                <w:lang w:val="en-GB"/>
              </w:rPr>
            </w:pPr>
          </w:p>
        </w:tc>
      </w:tr>
      <w:tr w:rsidR="00757EC4" w:rsidRPr="00E55A2F" w:rsidTr="00EE6BCE">
        <w:trPr>
          <w:trHeight w:val="225"/>
        </w:trPr>
        <w:tc>
          <w:tcPr>
            <w:tcW w:w="887" w:type="pct"/>
            <w:vMerge/>
          </w:tcPr>
          <w:p w:rsidR="00757EC4" w:rsidRPr="00E55A2F" w:rsidRDefault="00757EC4" w:rsidP="00EE6BCE">
            <w:pPr>
              <w:jc w:val="center"/>
              <w:rPr>
                <w:rFonts w:ascii="Calibri" w:hAnsi="Calibri" w:cs="Calibri"/>
                <w:lang w:val="en-GB"/>
              </w:rPr>
            </w:pPr>
          </w:p>
        </w:tc>
        <w:tc>
          <w:tcPr>
            <w:tcW w:w="694" w:type="pct"/>
            <w:vMerge/>
          </w:tcPr>
          <w:p w:rsidR="00757EC4" w:rsidRPr="00E55A2F" w:rsidRDefault="00757EC4" w:rsidP="00EE6BCE">
            <w:pPr>
              <w:jc w:val="center"/>
              <w:rPr>
                <w:rFonts w:ascii="Calibri" w:hAnsi="Calibri" w:cs="Calibri"/>
                <w:lang w:val="en-GB"/>
              </w:rPr>
            </w:pPr>
          </w:p>
        </w:tc>
        <w:tc>
          <w:tcPr>
            <w:tcW w:w="791" w:type="pct"/>
            <w:tcBorders>
              <w:top w:val="single" w:sz="4" w:space="0" w:color="auto"/>
            </w:tcBorders>
          </w:tcPr>
          <w:p w:rsidR="00757EC4" w:rsidRPr="00E55A2F" w:rsidRDefault="00757EC4" w:rsidP="00EE6BCE">
            <w:pPr>
              <w:jc w:val="center"/>
              <w:rPr>
                <w:rFonts w:ascii="Calibri" w:hAnsi="Calibri" w:cs="Calibri"/>
                <w:b/>
                <w:lang w:val="en-GB"/>
              </w:rPr>
            </w:pPr>
            <w:r w:rsidRPr="00E55A2F">
              <w:rPr>
                <w:rFonts w:ascii="Calibri" w:hAnsi="Calibri" w:cs="Calibri"/>
                <w:b/>
                <w:lang w:val="en-GB"/>
              </w:rPr>
              <w:t>Number</w:t>
            </w:r>
          </w:p>
        </w:tc>
        <w:tc>
          <w:tcPr>
            <w:tcW w:w="826" w:type="pct"/>
            <w:tcBorders>
              <w:top w:val="single" w:sz="4" w:space="0" w:color="auto"/>
            </w:tcBorders>
          </w:tcPr>
          <w:p w:rsidR="00757EC4" w:rsidRPr="00E55A2F" w:rsidRDefault="00757EC4" w:rsidP="00EE6BCE">
            <w:pPr>
              <w:jc w:val="center"/>
              <w:rPr>
                <w:rFonts w:ascii="Calibri" w:hAnsi="Calibri" w:cs="Calibri"/>
                <w:b/>
                <w:lang w:val="en-GB"/>
              </w:rPr>
            </w:pPr>
            <w:r w:rsidRPr="00E55A2F">
              <w:rPr>
                <w:rFonts w:ascii="Calibri" w:hAnsi="Calibri" w:cs="Calibri"/>
                <w:b/>
                <w:lang w:val="en-GB"/>
              </w:rPr>
              <w:t>Percentage</w:t>
            </w:r>
          </w:p>
        </w:tc>
        <w:tc>
          <w:tcPr>
            <w:tcW w:w="601" w:type="pct"/>
            <w:vMerge/>
          </w:tcPr>
          <w:p w:rsidR="00757EC4" w:rsidRPr="00E55A2F" w:rsidRDefault="00757EC4" w:rsidP="00EE6BCE">
            <w:pPr>
              <w:jc w:val="center"/>
              <w:rPr>
                <w:rFonts w:ascii="Calibri" w:hAnsi="Calibri" w:cs="Calibri"/>
                <w:lang w:val="en-GB"/>
              </w:rPr>
            </w:pPr>
          </w:p>
        </w:tc>
        <w:tc>
          <w:tcPr>
            <w:tcW w:w="1201" w:type="pct"/>
            <w:vMerge/>
          </w:tcPr>
          <w:p w:rsidR="00757EC4" w:rsidRPr="00E55A2F" w:rsidRDefault="00757EC4" w:rsidP="00EE6BCE">
            <w:pPr>
              <w:jc w:val="center"/>
              <w:rPr>
                <w:rFonts w:ascii="Calibri" w:hAnsi="Calibri" w:cs="Calibri"/>
                <w:lang w:val="en-GB"/>
              </w:rPr>
            </w:pPr>
          </w:p>
        </w:tc>
      </w:tr>
      <w:tr w:rsidR="00757EC4" w:rsidRPr="00E55A2F" w:rsidTr="00EE6BCE">
        <w:tc>
          <w:tcPr>
            <w:tcW w:w="887"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PO1</w:t>
            </w:r>
          </w:p>
        </w:tc>
        <w:tc>
          <w:tcPr>
            <w:tcW w:w="694" w:type="pct"/>
          </w:tcPr>
          <w:p w:rsidR="00757EC4" w:rsidRPr="00E55A2F" w:rsidRDefault="00757EC4" w:rsidP="00EE6BCE">
            <w:pPr>
              <w:jc w:val="center"/>
              <w:rPr>
                <w:rFonts w:ascii="Calibri" w:hAnsi="Calibri" w:cs="Calibri"/>
                <w:lang w:val="en-GB"/>
              </w:rPr>
            </w:pPr>
          </w:p>
        </w:tc>
        <w:tc>
          <w:tcPr>
            <w:tcW w:w="3419" w:type="pct"/>
            <w:gridSpan w:val="4"/>
            <w:vMerge w:val="restart"/>
          </w:tcPr>
          <w:p w:rsidR="00757EC4" w:rsidRPr="00E55A2F" w:rsidRDefault="00757EC4" w:rsidP="00EE6BCE">
            <w:pPr>
              <w:jc w:val="center"/>
              <w:rPr>
                <w:rFonts w:ascii="Calibri" w:hAnsi="Calibri" w:cs="Calibri"/>
                <w:lang w:val="en-GB"/>
              </w:rPr>
            </w:pPr>
            <w:r w:rsidRPr="00E55A2F">
              <w:rPr>
                <w:rFonts w:ascii="Calibri" w:hAnsi="Calibri" w:cs="Calibri"/>
                <w:lang w:val="en-GB"/>
              </w:rPr>
              <w:t>Not directly Applicable for English course, however activities that use content from science and technology relevant to the Programme taken up by the student shall be exploited for communication in the Course.</w:t>
            </w:r>
          </w:p>
        </w:tc>
      </w:tr>
      <w:tr w:rsidR="00757EC4" w:rsidRPr="00E55A2F" w:rsidTr="00EE6BCE">
        <w:tc>
          <w:tcPr>
            <w:tcW w:w="887"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PO2</w:t>
            </w:r>
          </w:p>
        </w:tc>
        <w:tc>
          <w:tcPr>
            <w:tcW w:w="694" w:type="pct"/>
          </w:tcPr>
          <w:p w:rsidR="00757EC4" w:rsidRPr="00E55A2F" w:rsidRDefault="00757EC4" w:rsidP="00EE6BCE">
            <w:pPr>
              <w:jc w:val="center"/>
              <w:rPr>
                <w:rFonts w:ascii="Calibri" w:hAnsi="Calibri" w:cs="Calibri"/>
                <w:lang w:val="en-GB"/>
              </w:rPr>
            </w:pPr>
          </w:p>
        </w:tc>
        <w:tc>
          <w:tcPr>
            <w:tcW w:w="3419" w:type="pct"/>
            <w:gridSpan w:val="4"/>
            <w:vMerge/>
          </w:tcPr>
          <w:p w:rsidR="00757EC4" w:rsidRPr="00E55A2F" w:rsidRDefault="00757EC4" w:rsidP="00EE6BCE">
            <w:pPr>
              <w:jc w:val="center"/>
              <w:rPr>
                <w:rFonts w:ascii="Calibri" w:hAnsi="Calibri" w:cs="Calibri"/>
                <w:lang w:val="en-GB"/>
              </w:rPr>
            </w:pPr>
          </w:p>
        </w:tc>
      </w:tr>
      <w:tr w:rsidR="00757EC4" w:rsidRPr="00E55A2F" w:rsidTr="00EE6BCE">
        <w:tc>
          <w:tcPr>
            <w:tcW w:w="887"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PO3</w:t>
            </w:r>
          </w:p>
        </w:tc>
        <w:tc>
          <w:tcPr>
            <w:tcW w:w="694" w:type="pct"/>
          </w:tcPr>
          <w:p w:rsidR="00757EC4" w:rsidRPr="00E55A2F" w:rsidRDefault="00757EC4" w:rsidP="00EE6BCE">
            <w:pPr>
              <w:jc w:val="center"/>
              <w:rPr>
                <w:rFonts w:ascii="Calibri" w:hAnsi="Calibri" w:cs="Calibri"/>
                <w:lang w:val="en-GB"/>
              </w:rPr>
            </w:pPr>
          </w:p>
        </w:tc>
        <w:tc>
          <w:tcPr>
            <w:tcW w:w="3419" w:type="pct"/>
            <w:gridSpan w:val="4"/>
            <w:vMerge/>
          </w:tcPr>
          <w:p w:rsidR="00757EC4" w:rsidRPr="00E55A2F" w:rsidRDefault="00757EC4" w:rsidP="00EE6BCE">
            <w:pPr>
              <w:jc w:val="center"/>
              <w:rPr>
                <w:rFonts w:ascii="Calibri" w:hAnsi="Calibri" w:cs="Calibri"/>
                <w:lang w:val="en-GB"/>
              </w:rPr>
            </w:pPr>
          </w:p>
        </w:tc>
      </w:tr>
      <w:tr w:rsidR="00757EC4" w:rsidRPr="00E55A2F" w:rsidTr="00EE6BCE">
        <w:tc>
          <w:tcPr>
            <w:tcW w:w="887"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PO4</w:t>
            </w:r>
          </w:p>
        </w:tc>
        <w:tc>
          <w:tcPr>
            <w:tcW w:w="694" w:type="pct"/>
          </w:tcPr>
          <w:p w:rsidR="00757EC4" w:rsidRPr="00E55A2F" w:rsidRDefault="00757EC4" w:rsidP="00EE6BCE">
            <w:pPr>
              <w:jc w:val="center"/>
              <w:rPr>
                <w:rFonts w:ascii="Calibri" w:hAnsi="Calibri" w:cs="Calibri"/>
                <w:lang w:val="en-GB"/>
              </w:rPr>
            </w:pPr>
          </w:p>
        </w:tc>
        <w:tc>
          <w:tcPr>
            <w:tcW w:w="3419" w:type="pct"/>
            <w:gridSpan w:val="4"/>
            <w:vMerge/>
          </w:tcPr>
          <w:p w:rsidR="00757EC4" w:rsidRPr="00E55A2F" w:rsidRDefault="00757EC4" w:rsidP="00EE6BCE">
            <w:pPr>
              <w:jc w:val="center"/>
              <w:rPr>
                <w:rFonts w:ascii="Calibri" w:hAnsi="Calibri" w:cs="Calibri"/>
                <w:lang w:val="en-GB"/>
              </w:rPr>
            </w:pPr>
          </w:p>
        </w:tc>
      </w:tr>
      <w:tr w:rsidR="00757EC4" w:rsidRPr="00E55A2F" w:rsidTr="00EE6BCE">
        <w:tc>
          <w:tcPr>
            <w:tcW w:w="887"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PO5</w:t>
            </w:r>
          </w:p>
        </w:tc>
        <w:tc>
          <w:tcPr>
            <w:tcW w:w="694" w:type="pct"/>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 CO4</w:t>
            </w:r>
          </w:p>
        </w:tc>
        <w:tc>
          <w:tcPr>
            <w:tcW w:w="791" w:type="pct"/>
          </w:tcPr>
          <w:p w:rsidR="00757EC4" w:rsidRPr="00E55A2F" w:rsidRDefault="00757EC4" w:rsidP="00EE6BCE">
            <w:pPr>
              <w:jc w:val="center"/>
              <w:rPr>
                <w:rFonts w:ascii="Calibri" w:hAnsi="Calibri" w:cs="Calibri"/>
                <w:lang w:val="en-GB"/>
              </w:rPr>
            </w:pPr>
            <w:r w:rsidRPr="00E55A2F">
              <w:rPr>
                <w:rFonts w:ascii="Calibri" w:hAnsi="Calibri" w:cs="Calibri"/>
                <w:lang w:val="en-GB"/>
              </w:rPr>
              <w:t>20</w:t>
            </w:r>
          </w:p>
          <w:p w:rsidR="00757EC4" w:rsidRPr="00E55A2F" w:rsidRDefault="00757EC4" w:rsidP="00EE6BCE">
            <w:pPr>
              <w:jc w:val="center"/>
              <w:rPr>
                <w:rFonts w:ascii="Calibri" w:hAnsi="Calibri" w:cs="Calibri"/>
                <w:lang w:val="en-GB"/>
              </w:rPr>
            </w:pPr>
          </w:p>
        </w:tc>
        <w:tc>
          <w:tcPr>
            <w:tcW w:w="826" w:type="pct"/>
          </w:tcPr>
          <w:p w:rsidR="00757EC4" w:rsidRPr="00E55A2F" w:rsidRDefault="00757EC4" w:rsidP="00EE6BCE">
            <w:pPr>
              <w:jc w:val="center"/>
              <w:rPr>
                <w:rFonts w:ascii="Calibri" w:hAnsi="Calibri" w:cs="Calibri"/>
                <w:lang w:val="en-GB"/>
              </w:rPr>
            </w:pPr>
            <w:r w:rsidRPr="00E55A2F">
              <w:rPr>
                <w:rFonts w:ascii="Calibri" w:hAnsi="Calibri" w:cs="Calibri"/>
                <w:lang w:val="en-GB"/>
              </w:rPr>
              <w:t>22</w:t>
            </w:r>
          </w:p>
        </w:tc>
        <w:tc>
          <w:tcPr>
            <w:tcW w:w="601" w:type="pct"/>
          </w:tcPr>
          <w:p w:rsidR="00757EC4" w:rsidRPr="00E55A2F" w:rsidRDefault="00757EC4" w:rsidP="00EE6BCE">
            <w:pPr>
              <w:jc w:val="center"/>
              <w:rPr>
                <w:rFonts w:ascii="Calibri" w:hAnsi="Calibri" w:cs="Calibri"/>
                <w:lang w:val="en-GB"/>
              </w:rPr>
            </w:pPr>
          </w:p>
        </w:tc>
        <w:tc>
          <w:tcPr>
            <w:tcW w:w="1201" w:type="pct"/>
            <w:vMerge w:val="restart"/>
          </w:tcPr>
          <w:p w:rsidR="00757EC4" w:rsidRPr="00E55A2F" w:rsidRDefault="00757EC4" w:rsidP="00EE6BCE">
            <w:pPr>
              <w:jc w:val="center"/>
              <w:rPr>
                <w:rFonts w:ascii="Calibri" w:hAnsi="Calibri" w:cs="Calibri"/>
                <w:lang w:val="en-GB"/>
              </w:rPr>
            </w:pPr>
            <w:r w:rsidRPr="00E55A2F">
              <w:rPr>
                <w:rFonts w:ascii="Calibri" w:hAnsi="Calibri" w:cs="Calibri"/>
                <w:lang w:val="en-GB"/>
              </w:rPr>
              <w:t>&gt;50%: Level 3</w:t>
            </w:r>
          </w:p>
          <w:p w:rsidR="00757EC4" w:rsidRPr="00E55A2F" w:rsidRDefault="00757EC4" w:rsidP="00EE6BCE">
            <w:pPr>
              <w:jc w:val="center"/>
              <w:rPr>
                <w:rFonts w:ascii="Calibri" w:hAnsi="Calibri" w:cs="Calibri"/>
                <w:lang w:val="en-GB"/>
              </w:rPr>
            </w:pPr>
          </w:p>
          <w:p w:rsidR="00757EC4" w:rsidRPr="00E55A2F" w:rsidRDefault="00757EC4" w:rsidP="00EE6BCE">
            <w:pPr>
              <w:jc w:val="center"/>
              <w:rPr>
                <w:rFonts w:ascii="Calibri" w:hAnsi="Calibri" w:cs="Calibri"/>
                <w:lang w:val="en-GB"/>
              </w:rPr>
            </w:pPr>
            <w:r w:rsidRPr="00E55A2F">
              <w:rPr>
                <w:rFonts w:ascii="Calibri" w:hAnsi="Calibri" w:cs="Calibri"/>
                <w:lang w:val="en-GB"/>
              </w:rPr>
              <w:t>21-50%: Level 2</w:t>
            </w:r>
          </w:p>
          <w:p w:rsidR="00757EC4" w:rsidRPr="00E55A2F" w:rsidRDefault="00757EC4" w:rsidP="00EE6BCE">
            <w:pPr>
              <w:jc w:val="center"/>
              <w:rPr>
                <w:rFonts w:ascii="Calibri" w:hAnsi="Calibri" w:cs="Calibri"/>
                <w:lang w:val="en-GB"/>
              </w:rPr>
            </w:pPr>
          </w:p>
          <w:p w:rsidR="00757EC4" w:rsidRPr="00E55A2F" w:rsidRDefault="00757EC4" w:rsidP="00EE6BCE">
            <w:pPr>
              <w:jc w:val="center"/>
              <w:rPr>
                <w:rFonts w:ascii="Calibri" w:hAnsi="Calibri" w:cs="Calibri"/>
                <w:lang w:val="en-GB"/>
              </w:rPr>
            </w:pPr>
            <w:r w:rsidRPr="00E55A2F">
              <w:rPr>
                <w:rFonts w:ascii="Calibri" w:hAnsi="Calibri" w:cs="Calibri"/>
                <w:lang w:val="en-GB"/>
              </w:rPr>
              <w:t>Up to 20%: Level 1</w:t>
            </w:r>
          </w:p>
          <w:p w:rsidR="00757EC4" w:rsidRPr="00E55A2F" w:rsidRDefault="00757EC4" w:rsidP="00EE6BCE">
            <w:pPr>
              <w:jc w:val="center"/>
              <w:rPr>
                <w:rFonts w:ascii="Calibri" w:hAnsi="Calibri" w:cs="Calibri"/>
                <w:lang w:val="en-GB"/>
              </w:rPr>
            </w:pPr>
          </w:p>
        </w:tc>
      </w:tr>
      <w:tr w:rsidR="00757EC4" w:rsidRPr="00E55A2F" w:rsidTr="00EE6BCE">
        <w:tc>
          <w:tcPr>
            <w:tcW w:w="887"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PO6</w:t>
            </w:r>
          </w:p>
        </w:tc>
        <w:tc>
          <w:tcPr>
            <w:tcW w:w="694" w:type="pct"/>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 CO4</w:t>
            </w:r>
          </w:p>
        </w:tc>
        <w:tc>
          <w:tcPr>
            <w:tcW w:w="791" w:type="pct"/>
          </w:tcPr>
          <w:p w:rsidR="00757EC4" w:rsidRPr="00E55A2F" w:rsidRDefault="00757EC4" w:rsidP="00EE6BCE">
            <w:pPr>
              <w:jc w:val="center"/>
              <w:rPr>
                <w:rFonts w:ascii="Calibri" w:hAnsi="Calibri" w:cs="Calibri"/>
                <w:lang w:val="en-GB"/>
              </w:rPr>
            </w:pPr>
            <w:r w:rsidRPr="00E55A2F">
              <w:rPr>
                <w:rFonts w:ascii="Calibri" w:hAnsi="Calibri" w:cs="Calibri"/>
                <w:lang w:val="en-GB"/>
              </w:rPr>
              <w:t>52</w:t>
            </w:r>
          </w:p>
        </w:tc>
        <w:tc>
          <w:tcPr>
            <w:tcW w:w="826" w:type="pct"/>
          </w:tcPr>
          <w:p w:rsidR="00757EC4" w:rsidRPr="00E55A2F" w:rsidRDefault="00757EC4" w:rsidP="00EE6BCE">
            <w:pPr>
              <w:jc w:val="center"/>
              <w:rPr>
                <w:rFonts w:ascii="Calibri" w:hAnsi="Calibri" w:cs="Calibri"/>
                <w:lang w:val="en-GB"/>
              </w:rPr>
            </w:pPr>
            <w:r w:rsidRPr="00E55A2F">
              <w:rPr>
                <w:rFonts w:ascii="Calibri" w:hAnsi="Calibri" w:cs="Calibri"/>
                <w:lang w:val="en-GB"/>
              </w:rPr>
              <w:t>58</w:t>
            </w:r>
          </w:p>
        </w:tc>
        <w:tc>
          <w:tcPr>
            <w:tcW w:w="601" w:type="pct"/>
          </w:tcPr>
          <w:p w:rsidR="00757EC4" w:rsidRPr="00E55A2F" w:rsidRDefault="00757EC4" w:rsidP="00EE6BCE">
            <w:pPr>
              <w:rPr>
                <w:rFonts w:ascii="Calibri" w:hAnsi="Calibri" w:cs="Calibri"/>
                <w:lang w:val="en-GB"/>
              </w:rPr>
            </w:pPr>
          </w:p>
        </w:tc>
        <w:tc>
          <w:tcPr>
            <w:tcW w:w="1201" w:type="pct"/>
            <w:vMerge/>
          </w:tcPr>
          <w:p w:rsidR="00757EC4" w:rsidRPr="00E55A2F" w:rsidRDefault="00757EC4" w:rsidP="00EE6BCE">
            <w:pPr>
              <w:rPr>
                <w:rFonts w:ascii="Calibri" w:hAnsi="Calibri" w:cs="Calibri"/>
                <w:lang w:val="en-GB"/>
              </w:rPr>
            </w:pPr>
          </w:p>
        </w:tc>
      </w:tr>
      <w:tr w:rsidR="00757EC4" w:rsidRPr="00E55A2F" w:rsidTr="00EE6BCE">
        <w:tc>
          <w:tcPr>
            <w:tcW w:w="887"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PO7</w:t>
            </w:r>
          </w:p>
        </w:tc>
        <w:tc>
          <w:tcPr>
            <w:tcW w:w="694" w:type="pct"/>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 CO4</w:t>
            </w:r>
          </w:p>
        </w:tc>
        <w:tc>
          <w:tcPr>
            <w:tcW w:w="791" w:type="pct"/>
          </w:tcPr>
          <w:p w:rsidR="00757EC4" w:rsidRPr="00E55A2F" w:rsidRDefault="00757EC4" w:rsidP="00EE6BCE">
            <w:pPr>
              <w:jc w:val="center"/>
              <w:rPr>
                <w:rFonts w:ascii="Calibri" w:hAnsi="Calibri" w:cs="Calibri"/>
                <w:lang w:val="en-GB"/>
              </w:rPr>
            </w:pPr>
            <w:r w:rsidRPr="00E55A2F">
              <w:rPr>
                <w:rFonts w:ascii="Calibri" w:hAnsi="Calibri" w:cs="Calibri"/>
                <w:lang w:val="en-GB"/>
              </w:rPr>
              <w:t>18</w:t>
            </w:r>
          </w:p>
        </w:tc>
        <w:tc>
          <w:tcPr>
            <w:tcW w:w="826" w:type="pct"/>
          </w:tcPr>
          <w:p w:rsidR="00757EC4" w:rsidRPr="00E55A2F" w:rsidRDefault="00757EC4" w:rsidP="00EE6BCE">
            <w:pPr>
              <w:jc w:val="center"/>
              <w:rPr>
                <w:rFonts w:ascii="Calibri" w:hAnsi="Calibri" w:cs="Calibri"/>
                <w:lang w:val="en-GB"/>
              </w:rPr>
            </w:pPr>
            <w:r w:rsidRPr="00E55A2F">
              <w:rPr>
                <w:rFonts w:ascii="Calibri" w:hAnsi="Calibri" w:cs="Calibri"/>
                <w:lang w:val="en-GB"/>
              </w:rPr>
              <w:t>20</w:t>
            </w:r>
          </w:p>
        </w:tc>
        <w:tc>
          <w:tcPr>
            <w:tcW w:w="601" w:type="pct"/>
          </w:tcPr>
          <w:p w:rsidR="00757EC4" w:rsidRPr="00E55A2F" w:rsidRDefault="00757EC4" w:rsidP="00EE6BCE">
            <w:pPr>
              <w:rPr>
                <w:rFonts w:ascii="Calibri" w:hAnsi="Calibri" w:cs="Calibri"/>
                <w:lang w:val="en-GB"/>
              </w:rPr>
            </w:pPr>
          </w:p>
        </w:tc>
        <w:tc>
          <w:tcPr>
            <w:tcW w:w="1201" w:type="pct"/>
            <w:vMerge/>
          </w:tcPr>
          <w:p w:rsidR="00757EC4" w:rsidRPr="00E55A2F" w:rsidRDefault="00757EC4" w:rsidP="00EE6BCE">
            <w:pPr>
              <w:rPr>
                <w:rFonts w:ascii="Calibri" w:hAnsi="Calibri" w:cs="Calibri"/>
                <w:lang w:val="en-GB"/>
              </w:rPr>
            </w:pPr>
          </w:p>
        </w:tc>
      </w:tr>
    </w:tbl>
    <w:p w:rsidR="00757EC4" w:rsidRPr="00E55A2F" w:rsidRDefault="00757EC4" w:rsidP="00757EC4">
      <w:pPr>
        <w:spacing w:after="0" w:line="240" w:lineRule="auto"/>
        <w:rPr>
          <w:rFonts w:ascii="Calibri" w:hAnsi="Calibri" w:cs="Calibri"/>
          <w:lang w:val="en-GB"/>
        </w:rPr>
      </w:pP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Level 3 – Strongly Mapped</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Level 2- Moderately Mapped</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Level 1- Slightly Mapped </w:t>
      </w:r>
    </w:p>
    <w:p w:rsidR="00757EC4" w:rsidRPr="00E55A2F" w:rsidRDefault="00757EC4" w:rsidP="00757EC4">
      <w:pPr>
        <w:spacing w:after="0" w:line="240" w:lineRule="auto"/>
        <w:rPr>
          <w:rFonts w:ascii="Calibri" w:hAnsi="Calibri" w:cs="Calibri"/>
          <w:lang w:val="en-GB"/>
        </w:rPr>
      </w:pPr>
    </w:p>
    <w:tbl>
      <w:tblPr>
        <w:tblStyle w:val="TableGrid"/>
        <w:tblW w:w="5000" w:type="pct"/>
        <w:tblLook w:val="04A0" w:firstRow="1" w:lastRow="0" w:firstColumn="1" w:lastColumn="0" w:noHBand="0" w:noVBand="1"/>
      </w:tblPr>
      <w:tblGrid>
        <w:gridCol w:w="1218"/>
        <w:gridCol w:w="880"/>
        <w:gridCol w:w="867"/>
        <w:gridCol w:w="1113"/>
        <w:gridCol w:w="1107"/>
        <w:gridCol w:w="1384"/>
        <w:gridCol w:w="1292"/>
        <w:gridCol w:w="1381"/>
      </w:tblGrid>
      <w:tr w:rsidR="00757EC4" w:rsidRPr="00E55A2F" w:rsidTr="00EE6BCE">
        <w:tc>
          <w:tcPr>
            <w:tcW w:w="65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lang w:val="en-GB"/>
              </w:rPr>
            </w:pPr>
          </w:p>
        </w:tc>
        <w:tc>
          <w:tcPr>
            <w:tcW w:w="4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 1</w:t>
            </w:r>
          </w:p>
        </w:tc>
        <w:tc>
          <w:tcPr>
            <w:tcW w:w="46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 2</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 3</w:t>
            </w:r>
          </w:p>
        </w:tc>
        <w:tc>
          <w:tcPr>
            <w:tcW w:w="59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 4</w:t>
            </w:r>
          </w:p>
        </w:tc>
        <w:tc>
          <w:tcPr>
            <w:tcW w:w="74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 5</w:t>
            </w:r>
          </w:p>
        </w:tc>
        <w:tc>
          <w:tcPr>
            <w:tcW w:w="69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 6</w:t>
            </w:r>
          </w:p>
        </w:tc>
        <w:tc>
          <w:tcPr>
            <w:tcW w:w="74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 7</w:t>
            </w:r>
          </w:p>
        </w:tc>
      </w:tr>
      <w:tr w:rsidR="00757EC4" w:rsidRPr="00E55A2F" w:rsidTr="00EE6BCE">
        <w:tc>
          <w:tcPr>
            <w:tcW w:w="65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lang w:val="en-GB"/>
              </w:rPr>
            </w:pPr>
            <w:r w:rsidRPr="00E55A2F">
              <w:rPr>
                <w:rFonts w:ascii="Calibri" w:hAnsi="Calibri" w:cs="Calibri"/>
                <w:b/>
                <w:lang w:val="en-GB"/>
              </w:rPr>
              <w:t>CO 1</w:t>
            </w:r>
          </w:p>
        </w:tc>
        <w:tc>
          <w:tcPr>
            <w:tcW w:w="47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46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5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74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6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7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r>
      <w:tr w:rsidR="00757EC4" w:rsidRPr="00E55A2F" w:rsidTr="00EE6BCE">
        <w:tc>
          <w:tcPr>
            <w:tcW w:w="65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lang w:val="en-GB"/>
              </w:rPr>
            </w:pPr>
            <w:r w:rsidRPr="00E55A2F">
              <w:rPr>
                <w:rFonts w:ascii="Calibri" w:hAnsi="Calibri" w:cs="Calibri"/>
                <w:b/>
                <w:lang w:val="en-GB"/>
              </w:rPr>
              <w:t>CO 2</w:t>
            </w:r>
          </w:p>
        </w:tc>
        <w:tc>
          <w:tcPr>
            <w:tcW w:w="47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46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5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74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6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7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r>
      <w:tr w:rsidR="00757EC4" w:rsidRPr="00E55A2F" w:rsidTr="00EE6BCE">
        <w:tc>
          <w:tcPr>
            <w:tcW w:w="65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lang w:val="en-GB"/>
              </w:rPr>
            </w:pPr>
            <w:r w:rsidRPr="00E55A2F">
              <w:rPr>
                <w:rFonts w:ascii="Calibri" w:hAnsi="Calibri" w:cs="Calibri"/>
                <w:b/>
                <w:lang w:val="en-GB"/>
              </w:rPr>
              <w:t>CO3</w:t>
            </w:r>
          </w:p>
        </w:tc>
        <w:tc>
          <w:tcPr>
            <w:tcW w:w="47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46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5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74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6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7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r>
      <w:tr w:rsidR="00757EC4" w:rsidRPr="00E55A2F" w:rsidTr="00EE6BCE">
        <w:tc>
          <w:tcPr>
            <w:tcW w:w="65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7EC4" w:rsidRPr="00E55A2F" w:rsidRDefault="00757EC4" w:rsidP="00EE6BCE">
            <w:pPr>
              <w:rPr>
                <w:rFonts w:ascii="Calibri" w:hAnsi="Calibri" w:cs="Calibri"/>
                <w:b/>
                <w:lang w:val="en-GB"/>
              </w:rPr>
            </w:pPr>
            <w:r w:rsidRPr="00E55A2F">
              <w:rPr>
                <w:rFonts w:ascii="Calibri" w:hAnsi="Calibri" w:cs="Calibri"/>
                <w:b/>
                <w:lang w:val="en-GB"/>
              </w:rPr>
              <w:t>CO 4</w:t>
            </w:r>
          </w:p>
        </w:tc>
        <w:tc>
          <w:tcPr>
            <w:tcW w:w="47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46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5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EE6BCE">
            <w:pPr>
              <w:rPr>
                <w:rFonts w:ascii="Calibri" w:hAnsi="Calibri" w:cs="Calibri"/>
                <w:b/>
                <w:lang w:val="en-GB"/>
              </w:rPr>
            </w:pPr>
          </w:p>
        </w:tc>
        <w:tc>
          <w:tcPr>
            <w:tcW w:w="74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69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c>
          <w:tcPr>
            <w:tcW w:w="7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7EC4" w:rsidRPr="00E55A2F" w:rsidRDefault="00757EC4" w:rsidP="00A0620A">
            <w:pPr>
              <w:pStyle w:val="ListParagraph"/>
              <w:numPr>
                <w:ilvl w:val="0"/>
                <w:numId w:val="245"/>
              </w:numPr>
              <w:rPr>
                <w:rFonts w:cs="Calibri"/>
                <w:lang w:val="en-GB"/>
              </w:rPr>
            </w:pPr>
          </w:p>
        </w:tc>
      </w:tr>
    </w:tbl>
    <w:p w:rsidR="001D038A" w:rsidRPr="00E55A2F" w:rsidRDefault="001D038A" w:rsidP="00757EC4">
      <w:pPr>
        <w:spacing w:after="0"/>
        <w:rPr>
          <w:rFonts w:ascii="Calibri" w:hAnsi="Calibri" w:cs="Calibri"/>
          <w:b/>
          <w:lang w:val="en-GB"/>
        </w:rPr>
      </w:pPr>
    </w:p>
    <w:p w:rsidR="00757EC4" w:rsidRPr="00E55A2F" w:rsidRDefault="00757EC4" w:rsidP="00757EC4">
      <w:pPr>
        <w:spacing w:after="0"/>
        <w:rPr>
          <w:rFonts w:ascii="Calibri" w:hAnsi="Calibri" w:cs="Calibri"/>
          <w:lang w:val="en-GB"/>
        </w:rPr>
      </w:pPr>
      <w:r w:rsidRPr="00E55A2F">
        <w:rPr>
          <w:rFonts w:ascii="Calibri" w:hAnsi="Calibri" w:cs="Calibri"/>
          <w:b/>
          <w:lang w:val="en-GB"/>
        </w:rPr>
        <w:t xml:space="preserve">NOTE: </w:t>
      </w:r>
      <w:r w:rsidRPr="00E55A2F">
        <w:rPr>
          <w:rFonts w:ascii="Calibri" w:hAnsi="Calibri" w:cs="Calibri"/>
          <w:lang w:val="en-GB"/>
        </w:rPr>
        <w:t>CO-PO groups shall be fulfilled through activities that use content from science and technology relevant to the Programme taken up by the student shall be exploited for communication in the Course.</w:t>
      </w:r>
    </w:p>
    <w:p w:rsidR="00757EC4" w:rsidRPr="00E55A2F" w:rsidRDefault="00757EC4" w:rsidP="00757EC4">
      <w:pPr>
        <w:spacing w:after="0"/>
        <w:ind w:left="720" w:hanging="720"/>
        <w:jc w:val="both"/>
        <w:rPr>
          <w:rFonts w:ascii="Calibri" w:hAnsi="Calibri" w:cs="Calibri"/>
          <w:lang w:val="en-GB"/>
        </w:rPr>
      </w:pPr>
      <w:r w:rsidRPr="00E55A2F">
        <w:rPr>
          <w:rFonts w:ascii="Calibri" w:hAnsi="Calibri" w:cs="Calibri"/>
          <w:b/>
          <w:lang w:val="en-GB"/>
        </w:rPr>
        <w:t>PO5:</w:t>
      </w:r>
      <w:r w:rsidRPr="00E55A2F">
        <w:rPr>
          <w:rFonts w:ascii="Calibri" w:hAnsi="Calibri" w:cs="Calibri"/>
          <w:lang w:val="en-GB"/>
        </w:rPr>
        <w:tab/>
        <w:t>Appropriate quiz programme may be conducted at intervals and duration as decided by concerned teacher.</w:t>
      </w:r>
    </w:p>
    <w:p w:rsidR="00757EC4" w:rsidRPr="00E55A2F" w:rsidRDefault="00757EC4" w:rsidP="00757EC4">
      <w:pPr>
        <w:spacing w:after="0"/>
        <w:ind w:left="720" w:hanging="720"/>
        <w:jc w:val="both"/>
        <w:rPr>
          <w:rFonts w:ascii="Calibri" w:hAnsi="Calibri" w:cs="Calibri"/>
          <w:lang w:val="en-GB"/>
        </w:rPr>
      </w:pPr>
      <w:r w:rsidRPr="00E55A2F">
        <w:rPr>
          <w:rFonts w:ascii="Calibri" w:hAnsi="Calibri" w:cs="Calibri"/>
          <w:b/>
          <w:lang w:val="en-GB"/>
        </w:rPr>
        <w:t>PO6:</w:t>
      </w:r>
      <w:r w:rsidRPr="00E55A2F">
        <w:rPr>
          <w:rFonts w:ascii="Calibri" w:hAnsi="Calibri" w:cs="Calibri"/>
          <w:lang w:val="en-GB"/>
        </w:rPr>
        <w:tab/>
        <w:t>Seminars on applications of mathematics in various engineering disciplines are to be planned and conducted.</w:t>
      </w:r>
    </w:p>
    <w:p w:rsidR="00757EC4" w:rsidRPr="00E55A2F" w:rsidRDefault="00757EC4" w:rsidP="00757EC4">
      <w:pPr>
        <w:spacing w:after="0"/>
        <w:ind w:left="720" w:hanging="720"/>
        <w:jc w:val="both"/>
        <w:rPr>
          <w:rFonts w:ascii="Calibri" w:hAnsi="Calibri" w:cs="Calibri"/>
          <w:lang w:val="en-GB"/>
        </w:rPr>
      </w:pPr>
      <w:r w:rsidRPr="00E55A2F">
        <w:rPr>
          <w:rFonts w:ascii="Calibri" w:hAnsi="Calibri" w:cs="Calibri"/>
          <w:b/>
          <w:lang w:val="en-GB"/>
        </w:rPr>
        <w:lastRenderedPageBreak/>
        <w:t>PO7:</w:t>
      </w:r>
      <w:r w:rsidRPr="00E55A2F">
        <w:rPr>
          <w:rFonts w:ascii="Calibri" w:hAnsi="Calibri" w:cs="Calibri"/>
          <w:lang w:val="en-GB"/>
        </w:rPr>
        <w:tab/>
        <w:t>Such activities are to be planned that students visit library to refer standard books on Mathematics and latest updates in reputed national and international journals, attending seminars, learning mathematical software tools.</w:t>
      </w:r>
    </w:p>
    <w:p w:rsidR="00757EC4" w:rsidRPr="00E55A2F" w:rsidRDefault="001D038A" w:rsidP="001D038A">
      <w:pPr>
        <w:spacing w:after="0"/>
        <w:jc w:val="center"/>
        <w:rPr>
          <w:rFonts w:ascii="Calibri" w:hAnsi="Calibri" w:cs="Calibri"/>
          <w:b/>
          <w:bCs/>
          <w:lang w:val="en-GB"/>
        </w:rPr>
      </w:pPr>
      <w:r w:rsidRPr="00E55A2F">
        <w:rPr>
          <w:rFonts w:ascii="Calibri" w:hAnsi="Calibri" w:cs="Calibri"/>
          <w:b/>
          <w:bCs/>
          <w:sz w:val="24"/>
          <w:lang w:val="en-GB"/>
        </w:rPr>
        <w:t>Blue Print of Question Paper</w:t>
      </w:r>
    </w:p>
    <w:tbl>
      <w:tblPr>
        <w:tblW w:w="5469" w:type="pct"/>
        <w:tblLayout w:type="fixed"/>
        <w:tblLook w:val="04A0" w:firstRow="1" w:lastRow="0" w:firstColumn="1" w:lastColumn="0" w:noHBand="0" w:noVBand="1"/>
      </w:tblPr>
      <w:tblGrid>
        <w:gridCol w:w="650"/>
        <w:gridCol w:w="2171"/>
        <w:gridCol w:w="906"/>
        <w:gridCol w:w="999"/>
        <w:gridCol w:w="317"/>
        <w:gridCol w:w="507"/>
        <w:gridCol w:w="724"/>
        <w:gridCol w:w="643"/>
        <w:gridCol w:w="317"/>
        <w:gridCol w:w="388"/>
        <w:gridCol w:w="613"/>
        <w:gridCol w:w="764"/>
        <w:gridCol w:w="1110"/>
      </w:tblGrid>
      <w:tr w:rsidR="00757EC4" w:rsidRPr="00E55A2F" w:rsidTr="00EE6BCE">
        <w:trPr>
          <w:trHeight w:val="904"/>
        </w:trPr>
        <w:tc>
          <w:tcPr>
            <w:tcW w:w="321" w:type="pct"/>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sz w:val="24"/>
                <w:lang w:val="en-GB" w:bidi="te-IN"/>
              </w:rPr>
            </w:pPr>
            <w:r w:rsidRPr="00E55A2F">
              <w:rPr>
                <w:rFonts w:ascii="Calibri" w:eastAsia="Times New Roman" w:hAnsi="Calibri" w:cs="Calibri"/>
                <w:b/>
                <w:bCs/>
                <w:color w:val="000000"/>
                <w:sz w:val="24"/>
                <w:lang w:val="en-GB" w:bidi="te-IN"/>
              </w:rPr>
              <w:t>S. No.</w:t>
            </w:r>
          </w:p>
        </w:tc>
        <w:tc>
          <w:tcPr>
            <w:tcW w:w="1074" w:type="pct"/>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sz w:val="24"/>
                <w:lang w:val="en-GB" w:bidi="te-IN"/>
              </w:rPr>
            </w:pPr>
            <w:r w:rsidRPr="00E55A2F">
              <w:rPr>
                <w:rFonts w:ascii="Calibri" w:eastAsia="Times New Roman" w:hAnsi="Calibri" w:cs="Calibri"/>
                <w:b/>
                <w:bCs/>
                <w:color w:val="000000"/>
                <w:sz w:val="24"/>
                <w:lang w:val="en-GB" w:bidi="te-IN"/>
              </w:rPr>
              <w:t>Name of the Unit</w:t>
            </w:r>
          </w:p>
        </w:tc>
        <w:tc>
          <w:tcPr>
            <w:tcW w:w="448"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757EC4" w:rsidRPr="00E55A2F" w:rsidRDefault="00757EC4" w:rsidP="00EE6BCE">
            <w:pPr>
              <w:spacing w:after="0" w:line="240" w:lineRule="auto"/>
              <w:jc w:val="center"/>
              <w:rPr>
                <w:rFonts w:ascii="Calibri" w:eastAsia="Times New Roman" w:hAnsi="Calibri" w:cs="Calibri"/>
                <w:b/>
                <w:bCs/>
                <w:color w:val="000000"/>
                <w:sz w:val="24"/>
                <w:lang w:val="en-GB" w:bidi="te-IN"/>
              </w:rPr>
            </w:pPr>
            <w:r w:rsidRPr="00E55A2F">
              <w:rPr>
                <w:rFonts w:ascii="Calibri" w:eastAsia="Times New Roman" w:hAnsi="Calibri" w:cs="Calibri"/>
                <w:b/>
                <w:bCs/>
                <w:color w:val="000000"/>
                <w:sz w:val="24"/>
                <w:lang w:val="en-GB" w:bidi="te-IN"/>
              </w:rPr>
              <w:t>Periods Allocated</w:t>
            </w:r>
          </w:p>
        </w:tc>
        <w:tc>
          <w:tcPr>
            <w:tcW w:w="494"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757EC4" w:rsidRPr="00E55A2F" w:rsidRDefault="00757EC4" w:rsidP="00EE6BCE">
            <w:pPr>
              <w:spacing w:after="0" w:line="240" w:lineRule="auto"/>
              <w:jc w:val="center"/>
              <w:rPr>
                <w:rFonts w:ascii="Calibri" w:eastAsia="Times New Roman" w:hAnsi="Calibri" w:cs="Calibri"/>
                <w:b/>
                <w:bCs/>
                <w:color w:val="000000"/>
                <w:sz w:val="24"/>
                <w:lang w:val="en-GB" w:bidi="te-IN"/>
              </w:rPr>
            </w:pPr>
            <w:r w:rsidRPr="00E55A2F">
              <w:rPr>
                <w:rFonts w:ascii="Calibri" w:eastAsia="Times New Roman" w:hAnsi="Calibri" w:cs="Calibri"/>
                <w:b/>
                <w:bCs/>
                <w:color w:val="000000"/>
                <w:sz w:val="24"/>
                <w:lang w:val="en-GB" w:bidi="te-IN"/>
              </w:rPr>
              <w:t>Weightage Allocated</w:t>
            </w:r>
          </w:p>
        </w:tc>
        <w:tc>
          <w:tcPr>
            <w:tcW w:w="1084" w:type="pct"/>
            <w:gridSpan w:val="4"/>
            <w:tcBorders>
              <w:top w:val="single" w:sz="4" w:space="0" w:color="auto"/>
              <w:left w:val="nil"/>
              <w:bottom w:val="single" w:sz="4" w:space="0" w:color="auto"/>
              <w:right w:val="single" w:sz="4" w:space="0" w:color="auto"/>
            </w:tcBorders>
            <w:shd w:val="clear" w:color="auto" w:fill="auto"/>
            <w:hideMark/>
          </w:tcPr>
          <w:p w:rsidR="00757EC4" w:rsidRPr="00E55A2F" w:rsidRDefault="00757EC4" w:rsidP="00EE6BCE">
            <w:pPr>
              <w:spacing w:after="0" w:line="240" w:lineRule="auto"/>
              <w:jc w:val="center"/>
              <w:rPr>
                <w:rFonts w:ascii="Calibri" w:eastAsia="Times New Roman" w:hAnsi="Calibri" w:cs="Calibri"/>
                <w:b/>
                <w:bCs/>
                <w:color w:val="000000"/>
                <w:sz w:val="24"/>
                <w:lang w:val="en-GB" w:bidi="te-IN"/>
              </w:rPr>
            </w:pPr>
            <w:r w:rsidRPr="00E55A2F">
              <w:rPr>
                <w:rFonts w:ascii="Calibri" w:eastAsia="Times New Roman" w:hAnsi="Calibri" w:cs="Calibri"/>
                <w:b/>
                <w:bCs/>
                <w:color w:val="000000"/>
                <w:sz w:val="24"/>
                <w:lang w:val="en-GB" w:bidi="te-IN"/>
              </w:rPr>
              <w:t>Marks Wise Distribution of Weightage</w:t>
            </w:r>
          </w:p>
        </w:tc>
        <w:tc>
          <w:tcPr>
            <w:tcW w:w="1030" w:type="pct"/>
            <w:gridSpan w:val="4"/>
            <w:tcBorders>
              <w:top w:val="single" w:sz="4" w:space="0" w:color="auto"/>
              <w:left w:val="nil"/>
              <w:bottom w:val="single" w:sz="4" w:space="0" w:color="auto"/>
              <w:right w:val="single" w:sz="4" w:space="0" w:color="auto"/>
            </w:tcBorders>
            <w:shd w:val="clear" w:color="auto" w:fill="auto"/>
            <w:hideMark/>
          </w:tcPr>
          <w:p w:rsidR="00757EC4" w:rsidRPr="00E55A2F" w:rsidRDefault="00757EC4" w:rsidP="00EE6BCE">
            <w:pPr>
              <w:spacing w:after="0" w:line="240" w:lineRule="auto"/>
              <w:jc w:val="center"/>
              <w:rPr>
                <w:rFonts w:ascii="Calibri" w:eastAsia="Times New Roman" w:hAnsi="Calibri" w:cs="Calibri"/>
                <w:b/>
                <w:bCs/>
                <w:color w:val="000000"/>
                <w:sz w:val="24"/>
                <w:lang w:val="en-GB" w:bidi="te-IN"/>
              </w:rPr>
            </w:pPr>
            <w:r w:rsidRPr="00E55A2F">
              <w:rPr>
                <w:rFonts w:ascii="Calibri" w:eastAsia="Times New Roman" w:hAnsi="Calibri" w:cs="Calibri"/>
                <w:b/>
                <w:bCs/>
                <w:color w:val="000000"/>
                <w:sz w:val="24"/>
                <w:lang w:val="en-GB" w:bidi="te-IN"/>
              </w:rPr>
              <w:t>Question Wise Distribution of Weightage</w:t>
            </w:r>
          </w:p>
        </w:tc>
        <w:tc>
          <w:tcPr>
            <w:tcW w:w="549" w:type="pct"/>
            <w:tcBorders>
              <w:top w:val="single" w:sz="4" w:space="0" w:color="auto"/>
              <w:left w:val="single" w:sz="4" w:space="0" w:color="auto"/>
              <w:bottom w:val="single" w:sz="4" w:space="0" w:color="auto"/>
              <w:right w:val="single" w:sz="4" w:space="0" w:color="auto"/>
            </w:tcBorders>
            <w:shd w:val="clear" w:color="auto" w:fill="auto"/>
            <w:hideMark/>
          </w:tcPr>
          <w:p w:rsidR="00757EC4" w:rsidRPr="00E55A2F" w:rsidRDefault="00757EC4" w:rsidP="00EE6BCE">
            <w:pPr>
              <w:spacing w:after="0" w:line="240" w:lineRule="auto"/>
              <w:jc w:val="center"/>
              <w:rPr>
                <w:rFonts w:ascii="Calibri" w:eastAsia="Times New Roman" w:hAnsi="Calibri" w:cs="Calibri"/>
                <w:b/>
                <w:bCs/>
                <w:color w:val="000000"/>
                <w:sz w:val="24"/>
                <w:lang w:val="en-GB" w:bidi="te-IN"/>
              </w:rPr>
            </w:pPr>
            <w:r w:rsidRPr="00E55A2F">
              <w:rPr>
                <w:rFonts w:ascii="Calibri" w:eastAsia="Times New Roman" w:hAnsi="Calibri" w:cs="Calibri"/>
                <w:b/>
                <w:bCs/>
                <w:color w:val="000000"/>
                <w:sz w:val="24"/>
                <w:lang w:val="en-GB" w:bidi="te-IN"/>
              </w:rPr>
              <w:t>CO's Mapped</w:t>
            </w:r>
          </w:p>
        </w:tc>
      </w:tr>
      <w:tr w:rsidR="00757EC4" w:rsidRPr="00E55A2F" w:rsidTr="00EE6BCE">
        <w:trPr>
          <w:trHeight w:val="232"/>
        </w:trPr>
        <w:tc>
          <w:tcPr>
            <w:tcW w:w="321" w:type="pct"/>
            <w:vMerge/>
            <w:tcBorders>
              <w:top w:val="single" w:sz="4" w:space="0" w:color="auto"/>
              <w:left w:val="single" w:sz="4" w:space="0" w:color="auto"/>
              <w:bottom w:val="single" w:sz="4" w:space="0" w:color="auto"/>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b/>
                <w:bCs/>
                <w:color w:val="000000"/>
                <w:lang w:val="en-GB" w:bidi="te-IN"/>
              </w:rPr>
            </w:pPr>
          </w:p>
        </w:tc>
        <w:tc>
          <w:tcPr>
            <w:tcW w:w="1074" w:type="pct"/>
            <w:vMerge/>
            <w:tcBorders>
              <w:top w:val="single" w:sz="4" w:space="0" w:color="auto"/>
              <w:left w:val="single" w:sz="4" w:space="0" w:color="auto"/>
              <w:bottom w:val="single" w:sz="4" w:space="0" w:color="auto"/>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b/>
                <w:bCs/>
                <w:color w:val="000000"/>
                <w:lang w:val="en-GB" w:bidi="te-IN"/>
              </w:rPr>
            </w:pPr>
          </w:p>
        </w:tc>
        <w:tc>
          <w:tcPr>
            <w:tcW w:w="448" w:type="pct"/>
            <w:vMerge/>
            <w:tcBorders>
              <w:top w:val="single" w:sz="4" w:space="0" w:color="auto"/>
              <w:left w:val="single" w:sz="4" w:space="0" w:color="auto"/>
              <w:bottom w:val="single" w:sz="4" w:space="0" w:color="auto"/>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b/>
                <w:bCs/>
                <w:color w:val="000000"/>
                <w:lang w:val="en-GB" w:bidi="te-IN"/>
              </w:rPr>
            </w:pPr>
          </w:p>
        </w:tc>
        <w:tc>
          <w:tcPr>
            <w:tcW w:w="494" w:type="pct"/>
            <w:vMerge/>
            <w:tcBorders>
              <w:top w:val="single" w:sz="4" w:space="0" w:color="auto"/>
              <w:left w:val="single" w:sz="4" w:space="0" w:color="auto"/>
              <w:bottom w:val="single" w:sz="4" w:space="0" w:color="auto"/>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b/>
                <w:bCs/>
                <w:color w:val="000000"/>
                <w:lang w:val="en-GB" w:bidi="te-IN"/>
              </w:rPr>
            </w:pPr>
          </w:p>
        </w:tc>
        <w:tc>
          <w:tcPr>
            <w:tcW w:w="157" w:type="pct"/>
            <w:tcBorders>
              <w:top w:val="nil"/>
              <w:left w:val="nil"/>
              <w:bottom w:val="single" w:sz="4" w:space="0" w:color="auto"/>
              <w:right w:val="single" w:sz="4" w:space="0" w:color="auto"/>
            </w:tcBorders>
            <w:shd w:val="clear" w:color="auto" w:fill="auto"/>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R</w:t>
            </w:r>
          </w:p>
        </w:tc>
        <w:tc>
          <w:tcPr>
            <w:tcW w:w="251"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U</w:t>
            </w:r>
          </w:p>
        </w:tc>
        <w:tc>
          <w:tcPr>
            <w:tcW w:w="358"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Ap</w:t>
            </w:r>
          </w:p>
        </w:tc>
        <w:tc>
          <w:tcPr>
            <w:tcW w:w="318"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An</w:t>
            </w:r>
          </w:p>
        </w:tc>
        <w:tc>
          <w:tcPr>
            <w:tcW w:w="157" w:type="pct"/>
            <w:tcBorders>
              <w:top w:val="nil"/>
              <w:left w:val="nil"/>
              <w:bottom w:val="single" w:sz="4" w:space="0" w:color="auto"/>
              <w:right w:val="single" w:sz="4" w:space="0" w:color="auto"/>
            </w:tcBorders>
            <w:shd w:val="clear" w:color="auto" w:fill="auto"/>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R</w:t>
            </w:r>
          </w:p>
        </w:tc>
        <w:tc>
          <w:tcPr>
            <w:tcW w:w="192"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U</w:t>
            </w:r>
          </w:p>
        </w:tc>
        <w:tc>
          <w:tcPr>
            <w:tcW w:w="303"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Ap</w:t>
            </w:r>
          </w:p>
        </w:tc>
        <w:tc>
          <w:tcPr>
            <w:tcW w:w="378"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An</w:t>
            </w:r>
          </w:p>
        </w:tc>
        <w:tc>
          <w:tcPr>
            <w:tcW w:w="549" w:type="pct"/>
            <w:tcBorders>
              <w:top w:val="single" w:sz="4" w:space="0" w:color="auto"/>
              <w:left w:val="single" w:sz="4" w:space="0" w:color="auto"/>
              <w:bottom w:val="single" w:sz="4" w:space="0" w:color="auto"/>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b/>
                <w:bCs/>
                <w:color w:val="000000"/>
                <w:lang w:val="en-GB" w:bidi="te-IN"/>
              </w:rPr>
            </w:pP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English for Employability</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val="restart"/>
            <w:tcBorders>
              <w:top w:val="nil"/>
              <w:left w:val="nil"/>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17</w:t>
            </w: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251" w:type="pct"/>
            <w:vMerge w:val="restart"/>
            <w:tcBorders>
              <w:top w:val="nil"/>
              <w:left w:val="nil"/>
              <w:right w:val="single" w:sz="4" w:space="0" w:color="auto"/>
            </w:tcBorders>
            <w:shd w:val="clear" w:color="auto" w:fill="auto"/>
            <w:noWrap/>
            <w:vAlign w:val="center"/>
            <w:hideMark/>
          </w:tcPr>
          <w:p w:rsidR="00757EC4" w:rsidRPr="00E55A2F" w:rsidRDefault="00757EC4" w:rsidP="00EE6BCE">
            <w:pPr>
              <w:spacing w:after="0" w:line="240" w:lineRule="auto"/>
              <w:ind w:right="-218"/>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35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31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192" w:type="pct"/>
            <w:vMerge w:val="restart"/>
            <w:tcBorders>
              <w:top w:val="nil"/>
              <w:left w:val="nil"/>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03" w:type="pct"/>
            <w:vMerge w:val="restart"/>
            <w:tcBorders>
              <w:top w:val="nil"/>
              <w:left w:val="nil"/>
              <w:right w:val="single" w:sz="4" w:space="0" w:color="auto"/>
            </w:tcBorders>
            <w:shd w:val="clear" w:color="auto" w:fill="auto"/>
            <w:noWrap/>
            <w:vAlign w:val="bottom"/>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p w:rsidR="00757EC4" w:rsidRPr="00E55A2F" w:rsidRDefault="00757EC4" w:rsidP="00EE6BCE">
            <w:pPr>
              <w:spacing w:after="0" w:line="240" w:lineRule="auto"/>
              <w:jc w:val="center"/>
              <w:rPr>
                <w:rFonts w:ascii="Calibri" w:eastAsia="Times New Roman" w:hAnsi="Calibri" w:cs="Calibri"/>
                <w:color w:val="000000"/>
                <w:lang w:val="en-GB" w:bidi="te-IN"/>
              </w:rPr>
            </w:pPr>
          </w:p>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p w:rsidR="00757EC4" w:rsidRPr="00E55A2F" w:rsidRDefault="00757EC4" w:rsidP="00EE6BCE">
            <w:pPr>
              <w:spacing w:after="0" w:line="240" w:lineRule="auto"/>
              <w:jc w:val="center"/>
              <w:rPr>
                <w:rFonts w:ascii="Calibri" w:eastAsia="Times New Roman" w:hAnsi="Calibri" w:cs="Calibri"/>
                <w:color w:val="000000"/>
                <w:lang w:val="en-GB" w:bidi="te-IN"/>
              </w:rPr>
            </w:pPr>
          </w:p>
          <w:p w:rsidR="00757EC4" w:rsidRPr="00E55A2F" w:rsidRDefault="00757EC4" w:rsidP="00EE6BCE">
            <w:pPr>
              <w:spacing w:after="0" w:line="240" w:lineRule="auto"/>
              <w:jc w:val="center"/>
              <w:rPr>
                <w:rFonts w:ascii="Calibri" w:eastAsia="Times New Roman" w:hAnsi="Calibri" w:cs="Calibri"/>
                <w:color w:val="000000"/>
                <w:lang w:val="en-GB" w:bidi="te-IN"/>
              </w:rPr>
            </w:pPr>
          </w:p>
          <w:p w:rsidR="00757EC4" w:rsidRPr="00E55A2F" w:rsidRDefault="00757EC4" w:rsidP="00EE6BCE">
            <w:pPr>
              <w:spacing w:after="0" w:line="240" w:lineRule="auto"/>
              <w:jc w:val="center"/>
              <w:rPr>
                <w:rFonts w:ascii="Calibri" w:eastAsia="Times New Roman" w:hAnsi="Calibri" w:cs="Calibri"/>
                <w:color w:val="000000"/>
                <w:lang w:val="en-GB" w:bidi="te-IN"/>
              </w:rPr>
            </w:pPr>
          </w:p>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37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2</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Living in Harmony</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tcBorders>
              <w:left w:val="nil"/>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251" w:type="pct"/>
            <w:vMerge/>
            <w:tcBorders>
              <w:left w:val="nil"/>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35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31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192" w:type="pct"/>
            <w:vMerge/>
            <w:tcBorders>
              <w:left w:val="nil"/>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03" w:type="pct"/>
            <w:vMerge/>
            <w:tcBorders>
              <w:left w:val="nil"/>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7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Connect with Care</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tcBorders>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vMerge/>
            <w:tcBorders>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35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31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vMerge/>
            <w:tcBorders>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03" w:type="pct"/>
            <w:vMerge/>
            <w:tcBorders>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7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4</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Humour for Happiness</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val="restart"/>
            <w:tcBorders>
              <w:top w:val="nil"/>
              <w:left w:val="nil"/>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14</w:t>
            </w: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358" w:type="pct"/>
            <w:vMerge w:val="restart"/>
            <w:tcBorders>
              <w:top w:val="nil"/>
              <w:left w:val="nil"/>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31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03" w:type="pct"/>
            <w:vMerge w:val="restart"/>
            <w:tcBorders>
              <w:top w:val="nil"/>
              <w:left w:val="nil"/>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7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5</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Never Ever Give Up!</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tcBorders>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358" w:type="pct"/>
            <w:vMerge/>
            <w:tcBorders>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31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1</w:t>
            </w:r>
          </w:p>
          <w:p w:rsidR="00757EC4" w:rsidRPr="00E55A2F" w:rsidRDefault="00757EC4" w:rsidP="00EE6BCE">
            <w:pPr>
              <w:spacing w:after="0" w:line="240" w:lineRule="auto"/>
              <w:rPr>
                <w:rFonts w:ascii="Calibri" w:eastAsia="Times New Roman" w:hAnsi="Calibri" w:cs="Calibri"/>
                <w:color w:val="000000"/>
                <w:lang w:val="en-GB" w:bidi="te-IN"/>
              </w:rPr>
            </w:pPr>
          </w:p>
        </w:tc>
        <w:tc>
          <w:tcPr>
            <w:tcW w:w="303" w:type="pct"/>
            <w:vMerge/>
            <w:tcBorders>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37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6</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Preserve or Perish</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9</w:t>
            </w:r>
          </w:p>
        </w:tc>
        <w:tc>
          <w:tcPr>
            <w:tcW w:w="49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14</w:t>
            </w: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35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31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tc>
        <w:tc>
          <w:tcPr>
            <w:tcW w:w="303"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tc>
        <w:tc>
          <w:tcPr>
            <w:tcW w:w="37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7</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The Rainbow of Diversity</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5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w:t>
            </w:r>
          </w:p>
        </w:tc>
        <w:tc>
          <w:tcPr>
            <w:tcW w:w="318" w:type="pct"/>
            <w:vMerge w:val="restart"/>
            <w:tcBorders>
              <w:top w:val="nil"/>
              <w:left w:val="nil"/>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10*</w:t>
            </w:r>
          </w:p>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03"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tc>
        <w:tc>
          <w:tcPr>
            <w:tcW w:w="378"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New Challenges - Newer Ideas</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val="restart"/>
            <w:tcBorders>
              <w:top w:val="nil"/>
              <w:left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35</w:t>
            </w: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358"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8*+ 3+3+3</w:t>
            </w:r>
          </w:p>
        </w:tc>
        <w:tc>
          <w:tcPr>
            <w:tcW w:w="318" w:type="pct"/>
            <w:vMerge/>
            <w:tcBorders>
              <w:left w:val="nil"/>
              <w:right w:val="single" w:sz="4" w:space="0" w:color="auto"/>
            </w:tcBorders>
            <w:shd w:val="clear" w:color="auto" w:fill="auto"/>
            <w:noWrap/>
            <w:vAlign w:val="bottom"/>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tc>
        <w:tc>
          <w:tcPr>
            <w:tcW w:w="30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4</w:t>
            </w:r>
          </w:p>
        </w:tc>
        <w:tc>
          <w:tcPr>
            <w:tcW w:w="378" w:type="pct"/>
            <w:vMerge w:val="restart"/>
            <w:tcBorders>
              <w:top w:val="nil"/>
              <w:left w:val="nil"/>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p w:rsidR="00757EC4" w:rsidRPr="00E55A2F" w:rsidRDefault="00757EC4" w:rsidP="00EE6BCE">
            <w:pPr>
              <w:spacing w:after="0" w:line="240" w:lineRule="auto"/>
              <w:jc w:val="right"/>
              <w:rPr>
                <w:rFonts w:ascii="Calibri" w:eastAsia="Times New Roman" w:hAnsi="Calibri" w:cs="Calibri"/>
                <w:color w:val="000000"/>
                <w:lang w:val="en-GB" w:bidi="te-IN"/>
              </w:rPr>
            </w:pPr>
            <w:r w:rsidRPr="00E55A2F">
              <w:rPr>
                <w:rFonts w:ascii="Calibri" w:eastAsia="Times New Roman" w:hAnsi="Calibri" w:cs="Calibri"/>
                <w:color w:val="000000"/>
                <w:lang w:val="en-GB" w:bidi="te-IN"/>
              </w:rPr>
              <w:t>1*</w:t>
            </w: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9</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The End Point First!</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tcBorders>
              <w:left w:val="single" w:sz="4" w:space="0" w:color="auto"/>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58"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18" w:type="pct"/>
            <w:vMerge/>
            <w:tcBorders>
              <w:left w:val="nil"/>
              <w:right w:val="single" w:sz="4" w:space="0" w:color="auto"/>
            </w:tcBorders>
            <w:shd w:val="clear" w:color="auto" w:fill="auto"/>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03"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78" w:type="pct"/>
            <w:vMerge/>
            <w:tcBorders>
              <w:left w:val="nil"/>
              <w:right w:val="single" w:sz="4" w:space="0" w:color="auto"/>
            </w:tcBorders>
            <w:shd w:val="clear" w:color="auto" w:fill="auto"/>
            <w:noWrap/>
            <w:vAlign w:val="center"/>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10</w:t>
            </w:r>
          </w:p>
        </w:tc>
        <w:tc>
          <w:tcPr>
            <w:tcW w:w="107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The Equal Halves</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8</w:t>
            </w:r>
          </w:p>
        </w:tc>
        <w:tc>
          <w:tcPr>
            <w:tcW w:w="494" w:type="pct"/>
            <w:vMerge/>
            <w:tcBorders>
              <w:left w:val="single" w:sz="4" w:space="0" w:color="auto"/>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58"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18" w:type="pct"/>
            <w:vMerge/>
            <w:tcBorders>
              <w:left w:val="nil"/>
              <w:right w:val="single" w:sz="4" w:space="0" w:color="auto"/>
            </w:tcBorders>
            <w:shd w:val="clear" w:color="auto" w:fill="auto"/>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03" w:type="pct"/>
            <w:vMerge/>
            <w:tcBorders>
              <w:top w:val="nil"/>
              <w:left w:val="single" w:sz="4" w:space="0" w:color="auto"/>
              <w:bottom w:val="single" w:sz="4" w:space="0" w:color="000000"/>
              <w:right w:val="single" w:sz="4" w:space="0" w:color="auto"/>
            </w:tcBorders>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p>
        </w:tc>
        <w:tc>
          <w:tcPr>
            <w:tcW w:w="378" w:type="pct"/>
            <w:vMerge/>
            <w:tcBorders>
              <w:left w:val="nil"/>
              <w:right w:val="single" w:sz="4" w:space="0" w:color="auto"/>
            </w:tcBorders>
            <w:shd w:val="clear" w:color="auto" w:fill="auto"/>
            <w:noWrap/>
            <w:vAlign w:val="center"/>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321" w:type="pct"/>
            <w:tcBorders>
              <w:top w:val="nil"/>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11</w:t>
            </w:r>
          </w:p>
        </w:tc>
        <w:tc>
          <w:tcPr>
            <w:tcW w:w="1074"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Dealing with Disasters</w:t>
            </w:r>
          </w:p>
        </w:tc>
        <w:tc>
          <w:tcPr>
            <w:tcW w:w="448"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9</w:t>
            </w:r>
          </w:p>
        </w:tc>
        <w:tc>
          <w:tcPr>
            <w:tcW w:w="494" w:type="pct"/>
            <w:vMerge/>
            <w:tcBorders>
              <w:left w:val="single" w:sz="4" w:space="0" w:color="auto"/>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251"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35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318" w:type="pct"/>
            <w:vMerge/>
            <w:tcBorders>
              <w:left w:val="nil"/>
              <w:bottom w:val="single" w:sz="4" w:space="0" w:color="auto"/>
              <w:right w:val="single" w:sz="4" w:space="0" w:color="auto"/>
            </w:tcBorders>
            <w:shd w:val="clear" w:color="auto" w:fill="auto"/>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p>
        </w:tc>
        <w:tc>
          <w:tcPr>
            <w:tcW w:w="157"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192"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303"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c>
          <w:tcPr>
            <w:tcW w:w="378" w:type="pct"/>
            <w:vMerge/>
            <w:tcBorders>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right"/>
              <w:rPr>
                <w:rFonts w:ascii="Calibri" w:eastAsia="Times New Roman" w:hAnsi="Calibri" w:cs="Calibri"/>
                <w:color w:val="000000"/>
                <w:lang w:val="en-GB" w:bidi="te-IN"/>
              </w:rPr>
            </w:pPr>
          </w:p>
        </w:tc>
        <w:tc>
          <w:tcPr>
            <w:tcW w:w="549" w:type="pct"/>
            <w:tcBorders>
              <w:top w:val="nil"/>
              <w:left w:val="nil"/>
              <w:bottom w:val="single" w:sz="4" w:space="0" w:color="auto"/>
              <w:right w:val="single" w:sz="4" w:space="0" w:color="auto"/>
            </w:tcBorders>
            <w:shd w:val="clear" w:color="auto" w:fill="auto"/>
            <w:noWrap/>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CO1, CO2, CO3, CO4</w:t>
            </w:r>
          </w:p>
        </w:tc>
      </w:tr>
      <w:tr w:rsidR="00757EC4" w:rsidRPr="00E55A2F" w:rsidTr="00EE6BCE">
        <w:trPr>
          <w:trHeight w:val="301"/>
        </w:trPr>
        <w:tc>
          <w:tcPr>
            <w:tcW w:w="1395"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color w:val="000000"/>
                <w:lang w:val="en-GB" w:bidi="te-IN"/>
              </w:rPr>
            </w:pPr>
            <w:r w:rsidRPr="00E55A2F">
              <w:rPr>
                <w:rFonts w:ascii="Calibri" w:eastAsia="Times New Roman" w:hAnsi="Calibri" w:cs="Calibri"/>
                <w:b/>
                <w:color w:val="000000"/>
                <w:lang w:val="en-GB" w:bidi="te-IN"/>
              </w:rPr>
              <w:t>TOTAL</w:t>
            </w:r>
          </w:p>
        </w:tc>
        <w:tc>
          <w:tcPr>
            <w:tcW w:w="44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color w:val="000000"/>
                <w:lang w:val="en-GB" w:bidi="te-IN"/>
              </w:rPr>
            </w:pPr>
            <w:r w:rsidRPr="00E55A2F">
              <w:rPr>
                <w:rFonts w:ascii="Calibri" w:eastAsia="Times New Roman" w:hAnsi="Calibri" w:cs="Calibri"/>
                <w:b/>
                <w:color w:val="000000"/>
                <w:lang w:val="en-GB" w:bidi="te-IN"/>
              </w:rPr>
              <w:t>90</w:t>
            </w:r>
          </w:p>
        </w:tc>
        <w:tc>
          <w:tcPr>
            <w:tcW w:w="494"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80</w:t>
            </w: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6</w:t>
            </w:r>
          </w:p>
        </w:tc>
        <w:tc>
          <w:tcPr>
            <w:tcW w:w="251"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30</w:t>
            </w:r>
          </w:p>
        </w:tc>
        <w:tc>
          <w:tcPr>
            <w:tcW w:w="35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34</w:t>
            </w:r>
          </w:p>
        </w:tc>
        <w:tc>
          <w:tcPr>
            <w:tcW w:w="31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t>10</w:t>
            </w:r>
          </w:p>
        </w:tc>
        <w:tc>
          <w:tcPr>
            <w:tcW w:w="157"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color w:val="000000"/>
                <w:lang w:val="en-GB" w:bidi="te-IN"/>
              </w:rPr>
            </w:pPr>
            <w:r w:rsidRPr="00E55A2F">
              <w:rPr>
                <w:rFonts w:ascii="Calibri" w:eastAsia="Times New Roman" w:hAnsi="Calibri" w:cs="Calibri"/>
                <w:b/>
                <w:color w:val="000000"/>
                <w:lang w:val="en-GB" w:bidi="te-IN"/>
              </w:rPr>
              <w:t>2</w:t>
            </w:r>
          </w:p>
        </w:tc>
        <w:tc>
          <w:tcPr>
            <w:tcW w:w="192"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color w:val="000000"/>
                <w:lang w:val="en-GB" w:bidi="te-IN"/>
              </w:rPr>
            </w:pPr>
            <w:r w:rsidRPr="00E55A2F">
              <w:rPr>
                <w:rFonts w:ascii="Calibri" w:eastAsia="Times New Roman" w:hAnsi="Calibri" w:cs="Calibri"/>
                <w:b/>
                <w:color w:val="000000"/>
                <w:lang w:val="en-GB" w:bidi="te-IN"/>
              </w:rPr>
              <w:t>5</w:t>
            </w:r>
          </w:p>
        </w:tc>
        <w:tc>
          <w:tcPr>
            <w:tcW w:w="303"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color w:val="000000"/>
                <w:lang w:val="en-GB" w:bidi="te-IN"/>
              </w:rPr>
            </w:pPr>
            <w:r w:rsidRPr="00E55A2F">
              <w:rPr>
                <w:rFonts w:ascii="Calibri" w:eastAsia="Times New Roman" w:hAnsi="Calibri" w:cs="Calibri"/>
                <w:b/>
                <w:color w:val="000000"/>
                <w:lang w:val="en-GB" w:bidi="te-IN"/>
              </w:rPr>
              <w:t>8</w:t>
            </w:r>
          </w:p>
        </w:tc>
        <w:tc>
          <w:tcPr>
            <w:tcW w:w="378" w:type="pct"/>
            <w:tcBorders>
              <w:top w:val="nil"/>
              <w:left w:val="nil"/>
              <w:bottom w:val="single" w:sz="4" w:space="0" w:color="auto"/>
              <w:right w:val="single" w:sz="4" w:space="0" w:color="auto"/>
            </w:tcBorders>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b/>
                <w:color w:val="000000"/>
                <w:lang w:val="en-GB" w:bidi="te-IN"/>
              </w:rPr>
            </w:pPr>
            <w:r w:rsidRPr="00E55A2F">
              <w:rPr>
                <w:rFonts w:ascii="Calibri" w:eastAsia="Times New Roman" w:hAnsi="Calibri" w:cs="Calibri"/>
                <w:b/>
                <w:color w:val="000000"/>
                <w:lang w:val="en-GB" w:bidi="te-IN"/>
              </w:rPr>
              <w:t>1</w:t>
            </w:r>
          </w:p>
        </w:tc>
        <w:tc>
          <w:tcPr>
            <w:tcW w:w="549" w:type="pct"/>
            <w:tcBorders>
              <w:top w:val="nil"/>
              <w:left w:val="nil"/>
              <w:bottom w:val="single" w:sz="4" w:space="0" w:color="auto"/>
              <w:right w:val="single" w:sz="4" w:space="0" w:color="auto"/>
            </w:tcBorders>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w:t>
            </w:r>
          </w:p>
        </w:tc>
      </w:tr>
    </w:tbl>
    <w:p w:rsidR="00757EC4" w:rsidRPr="00E55A2F" w:rsidRDefault="00757EC4" w:rsidP="00757EC4">
      <w:pPr>
        <w:spacing w:after="0"/>
        <w:rPr>
          <w:rFonts w:ascii="Calibri" w:hAnsi="Calibri" w:cs="Calibri"/>
          <w:b/>
          <w:bCs/>
          <w:lang w:val="en-GB"/>
        </w:rPr>
      </w:pPr>
    </w:p>
    <w:tbl>
      <w:tblPr>
        <w:tblW w:w="9555" w:type="dxa"/>
        <w:tblInd w:w="93" w:type="dxa"/>
        <w:tblLook w:val="04A0" w:firstRow="1" w:lastRow="0" w:firstColumn="1" w:lastColumn="0" w:noHBand="0" w:noVBand="1"/>
      </w:tblPr>
      <w:tblGrid>
        <w:gridCol w:w="4785"/>
        <w:gridCol w:w="4770"/>
      </w:tblGrid>
      <w:tr w:rsidR="00757EC4" w:rsidRPr="00E55A2F" w:rsidTr="00EE6BCE">
        <w:trPr>
          <w:trHeight w:val="300"/>
        </w:trPr>
        <w:tc>
          <w:tcPr>
            <w:tcW w:w="4785" w:type="dxa"/>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PART-A: 10 Questions 3 marks each =30 Marks</w:t>
            </w:r>
          </w:p>
        </w:tc>
        <w:tc>
          <w:tcPr>
            <w:tcW w:w="4770" w:type="dxa"/>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 xml:space="preserve">All Questions are compulsory                : 60 minutes </w:t>
            </w:r>
          </w:p>
        </w:tc>
      </w:tr>
      <w:tr w:rsidR="00757EC4" w:rsidRPr="00E55A2F" w:rsidTr="00EE6BCE">
        <w:trPr>
          <w:trHeight w:val="300"/>
        </w:trPr>
        <w:tc>
          <w:tcPr>
            <w:tcW w:w="4785" w:type="dxa"/>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PART-B: 5 Questions 8 marks each  =40 Marks</w:t>
            </w:r>
          </w:p>
        </w:tc>
        <w:tc>
          <w:tcPr>
            <w:tcW w:w="4770" w:type="dxa"/>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Internal choice                                          : 90 minutes</w:t>
            </w:r>
          </w:p>
        </w:tc>
      </w:tr>
      <w:tr w:rsidR="00757EC4" w:rsidRPr="00E55A2F" w:rsidTr="00EE6BCE">
        <w:trPr>
          <w:trHeight w:val="300"/>
        </w:trPr>
        <w:tc>
          <w:tcPr>
            <w:tcW w:w="4785" w:type="dxa"/>
            <w:shd w:val="clear" w:color="auto" w:fill="auto"/>
            <w:noWrap/>
            <w:vAlign w:val="center"/>
            <w:hideMark/>
          </w:tcPr>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Part-C: 1 Question 10 marks               =10 Marks</w:t>
            </w:r>
          </w:p>
          <w:p w:rsidR="00757EC4" w:rsidRPr="00E55A2F" w:rsidRDefault="00757EC4" w:rsidP="00EE6BCE">
            <w:pPr>
              <w:spacing w:after="0" w:line="240" w:lineRule="auto"/>
              <w:jc w:val="center"/>
              <w:rPr>
                <w:rFonts w:ascii="Calibri" w:eastAsia="Times New Roman" w:hAnsi="Calibri" w:cs="Calibri"/>
                <w:color w:val="000000"/>
                <w:lang w:val="en-GB" w:bidi="te-IN"/>
              </w:rPr>
            </w:pPr>
            <w:r w:rsidRPr="00E55A2F">
              <w:rPr>
                <w:rFonts w:ascii="Calibri" w:eastAsia="Times New Roman" w:hAnsi="Calibri" w:cs="Calibri"/>
                <w:color w:val="000000"/>
                <w:lang w:val="en-GB" w:bidi="te-IN"/>
              </w:rPr>
              <w:t>(Higher Order Question)</w:t>
            </w:r>
          </w:p>
        </w:tc>
        <w:tc>
          <w:tcPr>
            <w:tcW w:w="4770" w:type="dxa"/>
            <w:shd w:val="clear" w:color="auto" w:fill="auto"/>
            <w:noWrap/>
            <w:vAlign w:val="bottom"/>
            <w:hideMark/>
          </w:tcPr>
          <w:p w:rsidR="00757EC4" w:rsidRPr="00E55A2F" w:rsidRDefault="00757EC4" w:rsidP="00EE6BCE">
            <w:pPr>
              <w:spacing w:after="0" w:line="240" w:lineRule="auto"/>
              <w:rPr>
                <w:rFonts w:ascii="Calibri" w:eastAsia="Times New Roman" w:hAnsi="Calibri" w:cs="Calibri"/>
                <w:color w:val="000000"/>
                <w:lang w:val="en-GB" w:bidi="te-IN"/>
              </w:rPr>
            </w:pPr>
            <w:r w:rsidRPr="00E55A2F">
              <w:rPr>
                <w:rFonts w:ascii="Calibri" w:eastAsia="Times New Roman" w:hAnsi="Calibri" w:cs="Calibri"/>
                <w:color w:val="000000"/>
                <w:lang w:val="en-GB" w:bidi="te-IN"/>
              </w:rPr>
              <w:t>No choice, one compulsory question   : 30 minutes</w:t>
            </w:r>
          </w:p>
        </w:tc>
      </w:tr>
      <w:tr w:rsidR="00757EC4" w:rsidRPr="00E55A2F" w:rsidTr="00EE6BCE">
        <w:trPr>
          <w:trHeight w:val="300"/>
        </w:trPr>
        <w:tc>
          <w:tcPr>
            <w:tcW w:w="9555" w:type="dxa"/>
            <w:gridSpan w:val="2"/>
            <w:shd w:val="clear" w:color="auto" w:fill="auto"/>
            <w:noWrap/>
            <w:vAlign w:val="center"/>
            <w:hideMark/>
          </w:tcPr>
          <w:p w:rsidR="00757EC4" w:rsidRPr="00E55A2F" w:rsidRDefault="00757EC4" w:rsidP="00EE6BCE">
            <w:pPr>
              <w:spacing w:after="0" w:line="240" w:lineRule="auto"/>
              <w:rPr>
                <w:rFonts w:ascii="Calibri" w:eastAsia="Times New Roman" w:hAnsi="Calibri" w:cs="Calibri"/>
                <w:b/>
                <w:bCs/>
                <w:color w:val="000000"/>
                <w:lang w:val="en-GB" w:bidi="te-IN"/>
              </w:rPr>
            </w:pPr>
          </w:p>
          <w:p w:rsidR="00757EC4" w:rsidRPr="00E55A2F" w:rsidRDefault="00757EC4" w:rsidP="00EE6BCE">
            <w:pPr>
              <w:spacing w:after="0" w:line="240" w:lineRule="auto"/>
              <w:rPr>
                <w:rFonts w:ascii="Calibri" w:eastAsia="Times New Roman" w:hAnsi="Calibri" w:cs="Calibri"/>
                <w:b/>
                <w:bCs/>
                <w:color w:val="000000"/>
                <w:lang w:val="en-GB" w:bidi="te-IN"/>
              </w:rPr>
            </w:pPr>
            <w:r w:rsidRPr="00E55A2F">
              <w:rPr>
                <w:rFonts w:ascii="Calibri" w:eastAsia="Times New Roman" w:hAnsi="Calibri" w:cs="Calibri"/>
                <w:b/>
                <w:bCs/>
                <w:color w:val="000000"/>
                <w:lang w:val="en-GB" w:bidi="te-IN"/>
              </w:rPr>
              <w:lastRenderedPageBreak/>
              <w:t xml:space="preserve">NOTE: * indicates questions can be given from any of the corresponding lessons in the blue print. </w:t>
            </w:r>
          </w:p>
        </w:tc>
      </w:tr>
    </w:tbl>
    <w:p w:rsidR="001D038A" w:rsidRPr="00E55A2F" w:rsidRDefault="001D038A" w:rsidP="00757EC4">
      <w:pPr>
        <w:spacing w:after="0"/>
        <w:rPr>
          <w:rFonts w:ascii="Calibri" w:hAnsi="Calibri" w:cs="Calibri"/>
          <w:b/>
          <w:bCs/>
          <w:lang w:val="en-GB"/>
        </w:rPr>
      </w:pPr>
    </w:p>
    <w:p w:rsidR="00757EC4" w:rsidRPr="00E55A2F" w:rsidRDefault="00757EC4" w:rsidP="00757EC4">
      <w:pPr>
        <w:spacing w:after="0"/>
        <w:rPr>
          <w:rFonts w:ascii="Calibri" w:hAnsi="Calibri" w:cs="Calibri"/>
          <w:b/>
          <w:bCs/>
          <w:lang w:val="en-GB"/>
        </w:rPr>
      </w:pPr>
      <w:r w:rsidRPr="00E55A2F">
        <w:rPr>
          <w:rFonts w:ascii="Calibri" w:hAnsi="Calibri" w:cs="Calibri"/>
          <w:b/>
          <w:bCs/>
          <w:lang w:val="en-GB"/>
        </w:rPr>
        <w:t xml:space="preserve">Question Paper Pattern for Unit Tests </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Part A: 16 marks:   4 questions with 1 mark each (FIB, True/false, one word/phrase, etc.)</w:t>
      </w:r>
    </w:p>
    <w:p w:rsidR="00757EC4" w:rsidRPr="00E55A2F" w:rsidRDefault="00757EC4" w:rsidP="00757EC4">
      <w:pPr>
        <w:spacing w:after="0" w:line="240" w:lineRule="auto"/>
        <w:ind w:right="-604"/>
        <w:rPr>
          <w:rFonts w:ascii="Calibri" w:hAnsi="Calibri" w:cs="Calibri"/>
          <w:lang w:val="en-GB"/>
        </w:rPr>
      </w:pPr>
      <w:r w:rsidRPr="00E55A2F">
        <w:rPr>
          <w:rFonts w:ascii="Calibri" w:hAnsi="Calibri" w:cs="Calibri"/>
          <w:lang w:val="en-GB"/>
        </w:rPr>
        <w:tab/>
      </w:r>
      <w:r w:rsidRPr="00E55A2F">
        <w:rPr>
          <w:rFonts w:ascii="Calibri" w:hAnsi="Calibri" w:cs="Calibri"/>
          <w:lang w:val="en-GB"/>
        </w:rPr>
        <w:tab/>
        <w:t xml:space="preserve">       4 questions with 3 marks each (short answer/ descriptive/ applicative questions)</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Part B: 24 marks:  3 questions 8 marks each with internal choice </w:t>
      </w:r>
      <w:r w:rsidRPr="00E55A2F">
        <w:rPr>
          <w:rFonts w:ascii="Calibri" w:hAnsi="Calibri" w:cs="Calibri"/>
          <w:lang w:val="en-GB"/>
        </w:rPr>
        <w:tab/>
      </w:r>
    </w:p>
    <w:p w:rsidR="00757EC4" w:rsidRPr="00E55A2F" w:rsidRDefault="00757EC4" w:rsidP="00757EC4">
      <w:pPr>
        <w:spacing w:after="0"/>
        <w:rPr>
          <w:rFonts w:ascii="Calibri" w:hAnsi="Calibri" w:cs="Calibri"/>
          <w:b/>
          <w:bCs/>
          <w:lang w:val="en-GB"/>
        </w:rPr>
      </w:pPr>
    </w:p>
    <w:p w:rsidR="00757EC4" w:rsidRPr="00E55A2F" w:rsidRDefault="003844E1" w:rsidP="00757EC4">
      <w:pPr>
        <w:spacing w:after="0"/>
        <w:rPr>
          <w:rFonts w:ascii="Calibri" w:hAnsi="Calibri" w:cs="Calibri"/>
          <w:b/>
          <w:bCs/>
          <w:lang w:val="en-GB"/>
        </w:rPr>
      </w:pPr>
      <w:r w:rsidRPr="00E55A2F">
        <w:rPr>
          <w:rFonts w:ascii="Calibri" w:hAnsi="Calibri" w:cs="Calibri"/>
          <w:b/>
          <w:bCs/>
          <w:lang w:val="en-GB"/>
        </w:rPr>
        <w:t>LEARNING OUTCOMES</w:t>
      </w:r>
    </w:p>
    <w:p w:rsidR="003844E1" w:rsidRPr="00E55A2F" w:rsidRDefault="003844E1" w:rsidP="00757EC4">
      <w:pPr>
        <w:spacing w:after="0"/>
        <w:rPr>
          <w:rFonts w:ascii="Calibri" w:hAnsi="Calibri" w:cs="Calibri"/>
          <w:b/>
          <w:bCs/>
          <w:lang w:val="en-GB"/>
        </w:rPr>
      </w:pPr>
    </w:p>
    <w:p w:rsidR="00757EC4" w:rsidRPr="00E55A2F" w:rsidRDefault="00757EC4" w:rsidP="00A0620A">
      <w:pPr>
        <w:pStyle w:val="ListParagraph"/>
        <w:numPr>
          <w:ilvl w:val="0"/>
          <w:numId w:val="249"/>
        </w:numPr>
        <w:spacing w:after="0"/>
        <w:ind w:left="450" w:hanging="450"/>
        <w:rPr>
          <w:rFonts w:cs="Calibri"/>
          <w:b/>
          <w:bCs/>
          <w:lang w:val="en-GB"/>
        </w:rPr>
      </w:pPr>
      <w:r w:rsidRPr="00E55A2F">
        <w:rPr>
          <w:rFonts w:cs="Calibri"/>
          <w:b/>
          <w:bCs/>
          <w:lang w:val="en-GB"/>
        </w:rPr>
        <w:t>English for Employability</w:t>
      </w:r>
    </w:p>
    <w:p w:rsidR="00757EC4" w:rsidRPr="00E55A2F" w:rsidRDefault="00757EC4" w:rsidP="001D038A">
      <w:pPr>
        <w:spacing w:after="0"/>
        <w:ind w:left="450"/>
        <w:jc w:val="both"/>
        <w:rPr>
          <w:rFonts w:ascii="Calibri" w:hAnsi="Calibri" w:cs="Calibri"/>
          <w:lang w:val="en-GB"/>
        </w:rPr>
      </w:pPr>
      <w:r w:rsidRPr="00E55A2F">
        <w:rPr>
          <w:rFonts w:ascii="Calibri" w:hAnsi="Calibri" w:cs="Calibri"/>
          <w:lang w:val="en-GB"/>
        </w:rPr>
        <w:t xml:space="preserve">1.1. Explain the need for improving communication in English for employability </w:t>
      </w:r>
    </w:p>
    <w:p w:rsidR="00757EC4" w:rsidRPr="00E55A2F" w:rsidRDefault="00757EC4" w:rsidP="001D038A">
      <w:pPr>
        <w:spacing w:after="0"/>
        <w:ind w:left="450"/>
        <w:jc w:val="both"/>
        <w:rPr>
          <w:rFonts w:ascii="Calibri" w:hAnsi="Calibri" w:cs="Calibri"/>
          <w:lang w:val="en-GB"/>
        </w:rPr>
      </w:pPr>
      <w:r w:rsidRPr="00E55A2F">
        <w:rPr>
          <w:rFonts w:ascii="Calibri" w:hAnsi="Calibri" w:cs="Calibri"/>
          <w:lang w:val="en-GB"/>
        </w:rPr>
        <w:t>1.2. Use adjectives and articles effectively while speaking and in writing</w:t>
      </w:r>
    </w:p>
    <w:p w:rsidR="00757EC4" w:rsidRPr="00E55A2F" w:rsidRDefault="00757EC4" w:rsidP="001D038A">
      <w:pPr>
        <w:spacing w:after="0"/>
        <w:ind w:left="450"/>
        <w:jc w:val="both"/>
        <w:rPr>
          <w:rFonts w:ascii="Calibri" w:hAnsi="Calibri" w:cs="Calibri"/>
          <w:lang w:val="en-GB"/>
        </w:rPr>
      </w:pPr>
      <w:r w:rsidRPr="00E55A2F">
        <w:rPr>
          <w:rFonts w:ascii="Calibri" w:hAnsi="Calibri" w:cs="Calibri"/>
          <w:lang w:val="en-GB"/>
        </w:rPr>
        <w:t xml:space="preserve">1.3. Write simple sentences </w:t>
      </w:r>
    </w:p>
    <w:p w:rsidR="00757EC4" w:rsidRPr="00E55A2F" w:rsidRDefault="00757EC4" w:rsidP="001D038A">
      <w:pPr>
        <w:spacing w:after="0"/>
        <w:ind w:left="450" w:hanging="450"/>
        <w:jc w:val="both"/>
        <w:rPr>
          <w:rFonts w:ascii="Calibri" w:hAnsi="Calibri" w:cs="Calibri"/>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 xml:space="preserve">2. Living in Harmony </w:t>
      </w:r>
    </w:p>
    <w:p w:rsidR="00757EC4" w:rsidRPr="00E55A2F" w:rsidRDefault="00757EC4" w:rsidP="001D038A">
      <w:pPr>
        <w:spacing w:after="0"/>
        <w:ind w:left="450"/>
        <w:rPr>
          <w:rFonts w:ascii="Calibri" w:hAnsi="Calibri" w:cs="Calibri"/>
          <w:color w:val="000000" w:themeColor="text1"/>
          <w:lang w:val="en-GB"/>
        </w:rPr>
      </w:pPr>
      <w:r w:rsidRPr="00E55A2F">
        <w:rPr>
          <w:rFonts w:ascii="Calibri" w:hAnsi="Calibri" w:cs="Calibri"/>
          <w:color w:val="000000" w:themeColor="text1"/>
          <w:lang w:val="en-GB"/>
        </w:rPr>
        <w:t>2.1. Develop positive self-esteem for harmonious relationships</w:t>
      </w:r>
    </w:p>
    <w:p w:rsidR="00757EC4" w:rsidRPr="00E55A2F" w:rsidRDefault="00757EC4" w:rsidP="001D038A">
      <w:pPr>
        <w:spacing w:after="0"/>
        <w:ind w:left="450"/>
        <w:rPr>
          <w:rFonts w:ascii="Calibri" w:hAnsi="Calibri" w:cs="Calibri"/>
          <w:color w:val="000000" w:themeColor="text1"/>
          <w:lang w:val="en-GB"/>
        </w:rPr>
      </w:pPr>
      <w:r w:rsidRPr="00E55A2F">
        <w:rPr>
          <w:rFonts w:ascii="Calibri" w:hAnsi="Calibri" w:cs="Calibri"/>
          <w:color w:val="000000" w:themeColor="text1"/>
          <w:lang w:val="en-GB"/>
        </w:rPr>
        <w:t>2.2. Use affixation to form new words</w:t>
      </w:r>
    </w:p>
    <w:p w:rsidR="00757EC4" w:rsidRPr="00E55A2F" w:rsidRDefault="00757EC4" w:rsidP="001D038A">
      <w:pPr>
        <w:spacing w:after="0"/>
        <w:ind w:left="450"/>
        <w:rPr>
          <w:rFonts w:ascii="Calibri" w:hAnsi="Calibri" w:cs="Calibri"/>
          <w:color w:val="000000" w:themeColor="text1"/>
          <w:lang w:val="en-GB"/>
        </w:rPr>
      </w:pPr>
      <w:r w:rsidRPr="00E55A2F">
        <w:rPr>
          <w:rFonts w:ascii="Calibri" w:hAnsi="Calibri" w:cs="Calibri"/>
          <w:color w:val="000000" w:themeColor="text1"/>
          <w:lang w:val="en-GB"/>
        </w:rPr>
        <w:t>2.3. Use prepositions and use a few phrasal verbs contextually</w:t>
      </w:r>
    </w:p>
    <w:p w:rsidR="00757EC4" w:rsidRPr="00E55A2F" w:rsidRDefault="00757EC4" w:rsidP="001D038A">
      <w:pPr>
        <w:spacing w:after="0"/>
        <w:ind w:left="450" w:hanging="450"/>
        <w:rPr>
          <w:rFonts w:ascii="Calibri" w:hAnsi="Calibri" w:cs="Calibri"/>
          <w:color w:val="000000" w:themeColor="text1"/>
          <w:lang w:val="en-GB"/>
        </w:rPr>
      </w:pPr>
    </w:p>
    <w:p w:rsidR="00757EC4" w:rsidRPr="00E55A2F" w:rsidRDefault="00757EC4" w:rsidP="001D038A">
      <w:pPr>
        <w:spacing w:after="0" w:line="240" w:lineRule="auto"/>
        <w:ind w:left="450" w:hanging="450"/>
        <w:jc w:val="both"/>
        <w:rPr>
          <w:rFonts w:ascii="Calibri" w:hAnsi="Calibri" w:cs="Calibri"/>
          <w:b/>
          <w:bCs/>
          <w:lang w:val="en-GB"/>
        </w:rPr>
      </w:pPr>
      <w:r w:rsidRPr="00E55A2F">
        <w:rPr>
          <w:rFonts w:ascii="Calibri" w:hAnsi="Calibri" w:cs="Calibri"/>
          <w:b/>
          <w:bCs/>
          <w:lang w:val="en-GB"/>
        </w:rPr>
        <w:t>3. Connect with Care</w:t>
      </w:r>
    </w:p>
    <w:p w:rsidR="00757EC4" w:rsidRPr="00E55A2F" w:rsidRDefault="00757EC4" w:rsidP="001D038A">
      <w:pPr>
        <w:spacing w:after="0" w:line="23" w:lineRule="atLeast"/>
        <w:ind w:left="450"/>
        <w:jc w:val="both"/>
        <w:rPr>
          <w:rFonts w:ascii="Calibri" w:hAnsi="Calibri" w:cs="Calibri"/>
          <w:b/>
          <w:bCs/>
          <w:lang w:val="en-GB"/>
        </w:rPr>
      </w:pPr>
      <w:r w:rsidRPr="00E55A2F">
        <w:rPr>
          <w:rFonts w:ascii="Calibri" w:hAnsi="Calibri" w:cs="Calibri"/>
          <w:bCs/>
          <w:lang w:val="en-GB"/>
        </w:rPr>
        <w:t>3.1. Use social media with discretion</w:t>
      </w:r>
    </w:p>
    <w:p w:rsidR="00757EC4" w:rsidRPr="00E55A2F" w:rsidRDefault="001D038A" w:rsidP="001D038A">
      <w:pPr>
        <w:tabs>
          <w:tab w:val="left" w:pos="284"/>
        </w:tabs>
        <w:spacing w:after="0" w:line="23" w:lineRule="atLeast"/>
        <w:ind w:left="450" w:hanging="450"/>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00757EC4" w:rsidRPr="00E55A2F">
        <w:rPr>
          <w:rFonts w:ascii="Calibri" w:hAnsi="Calibri" w:cs="Calibri"/>
          <w:lang w:val="en-GB"/>
        </w:rPr>
        <w:t>3.2. Speak about abilities and possibilities</w:t>
      </w:r>
    </w:p>
    <w:p w:rsidR="00757EC4" w:rsidRPr="00E55A2F" w:rsidRDefault="001D038A" w:rsidP="001D038A">
      <w:pPr>
        <w:tabs>
          <w:tab w:val="left" w:pos="284"/>
        </w:tabs>
        <w:spacing w:after="0" w:line="23" w:lineRule="atLeast"/>
        <w:ind w:left="450" w:hanging="450"/>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00757EC4" w:rsidRPr="00E55A2F">
        <w:rPr>
          <w:rFonts w:ascii="Calibri" w:hAnsi="Calibri" w:cs="Calibri"/>
          <w:lang w:val="en-GB"/>
        </w:rPr>
        <w:t>3.3. Make requests and express obligations</w:t>
      </w:r>
    </w:p>
    <w:p w:rsidR="00757EC4" w:rsidRPr="00E55A2F" w:rsidRDefault="001D038A" w:rsidP="001D038A">
      <w:pPr>
        <w:tabs>
          <w:tab w:val="left" w:pos="284"/>
        </w:tabs>
        <w:spacing w:after="0" w:line="23" w:lineRule="atLeast"/>
        <w:ind w:left="450" w:hanging="450"/>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00757EC4" w:rsidRPr="00E55A2F">
        <w:rPr>
          <w:rFonts w:ascii="Calibri" w:hAnsi="Calibri" w:cs="Calibri"/>
          <w:lang w:val="en-GB"/>
        </w:rPr>
        <w:t>3.4. Use modal verbs and main verbs in appropriate form</w:t>
      </w:r>
    </w:p>
    <w:p w:rsidR="00757EC4" w:rsidRPr="00E55A2F" w:rsidRDefault="00757EC4" w:rsidP="001D038A">
      <w:pPr>
        <w:spacing w:after="0" w:line="23" w:lineRule="atLeast"/>
        <w:ind w:left="450"/>
        <w:jc w:val="both"/>
        <w:rPr>
          <w:rFonts w:ascii="Calibri" w:hAnsi="Calibri" w:cs="Calibri"/>
          <w:lang w:val="en-GB"/>
        </w:rPr>
      </w:pPr>
      <w:r w:rsidRPr="00E55A2F">
        <w:rPr>
          <w:rFonts w:ascii="Calibri" w:hAnsi="Calibri" w:cs="Calibri"/>
          <w:lang w:val="en-GB"/>
        </w:rPr>
        <w:t>3.5. Write short dialogues for everyday situations</w:t>
      </w:r>
    </w:p>
    <w:p w:rsidR="00757EC4" w:rsidRPr="00E55A2F" w:rsidRDefault="00757EC4" w:rsidP="001D038A">
      <w:pPr>
        <w:spacing w:after="0" w:line="23" w:lineRule="atLeast"/>
        <w:ind w:left="450" w:hanging="450"/>
        <w:jc w:val="both"/>
        <w:rPr>
          <w:rFonts w:ascii="Calibri" w:hAnsi="Calibri" w:cs="Calibri"/>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4. Humour for Happiness</w:t>
      </w:r>
    </w:p>
    <w:p w:rsidR="00757EC4" w:rsidRPr="00E55A2F" w:rsidRDefault="00757EC4" w:rsidP="001D038A">
      <w:pPr>
        <w:spacing w:after="0"/>
        <w:ind w:left="450"/>
        <w:rPr>
          <w:rFonts w:ascii="Calibri" w:eastAsia="Calibri" w:hAnsi="Calibri" w:cs="Calibri"/>
          <w:lang w:val="en-GB"/>
        </w:rPr>
      </w:pPr>
      <w:r w:rsidRPr="00E55A2F">
        <w:rPr>
          <w:rFonts w:ascii="Calibri" w:eastAsia="Calibri" w:hAnsi="Calibri" w:cs="Calibri"/>
          <w:lang w:val="en-GB"/>
        </w:rPr>
        <w:t>4.1. Explain the importance of humour for a healthy living</w:t>
      </w:r>
    </w:p>
    <w:p w:rsidR="00757EC4" w:rsidRPr="00E55A2F" w:rsidRDefault="00757EC4" w:rsidP="001D038A">
      <w:pPr>
        <w:spacing w:after="0"/>
        <w:ind w:left="450"/>
        <w:rPr>
          <w:rFonts w:ascii="Calibri" w:eastAsia="Calibri" w:hAnsi="Calibri" w:cs="Calibri"/>
          <w:lang w:val="en-GB"/>
        </w:rPr>
      </w:pPr>
      <w:r w:rsidRPr="00E55A2F">
        <w:rPr>
          <w:rFonts w:ascii="Calibri" w:eastAsia="Calibri" w:hAnsi="Calibri" w:cs="Calibri"/>
          <w:lang w:val="en-GB"/>
        </w:rPr>
        <w:t xml:space="preserve">4.2. Improve vocabulary related to the theme </w:t>
      </w:r>
    </w:p>
    <w:p w:rsidR="00757EC4" w:rsidRPr="00E55A2F" w:rsidRDefault="00757EC4" w:rsidP="001D038A">
      <w:pPr>
        <w:spacing w:after="0"/>
        <w:ind w:left="450"/>
        <w:rPr>
          <w:rFonts w:ascii="Calibri" w:eastAsia="Calibri" w:hAnsi="Calibri" w:cs="Calibri"/>
          <w:lang w:val="en-GB"/>
        </w:rPr>
      </w:pPr>
      <w:r w:rsidRPr="00E55A2F">
        <w:rPr>
          <w:rFonts w:ascii="Calibri" w:eastAsia="Calibri" w:hAnsi="Calibri" w:cs="Calibri"/>
          <w:lang w:val="en-GB"/>
        </w:rPr>
        <w:t>4.3. Display reading and speaking skills</w:t>
      </w:r>
    </w:p>
    <w:p w:rsidR="00757EC4" w:rsidRPr="00E55A2F" w:rsidRDefault="00757EC4" w:rsidP="001D038A">
      <w:pPr>
        <w:spacing w:after="0"/>
        <w:ind w:left="450"/>
        <w:rPr>
          <w:rFonts w:ascii="Calibri" w:eastAsia="Calibri" w:hAnsi="Calibri" w:cs="Calibri"/>
          <w:lang w:val="en-GB"/>
        </w:rPr>
      </w:pPr>
      <w:r w:rsidRPr="00E55A2F">
        <w:rPr>
          <w:rFonts w:ascii="Calibri" w:eastAsia="Calibri" w:hAnsi="Calibri" w:cs="Calibri"/>
          <w:lang w:val="en-GB"/>
        </w:rPr>
        <w:t>4.4. Frame sentences with proper Subject – Verb agreement</w:t>
      </w:r>
    </w:p>
    <w:p w:rsidR="00757EC4" w:rsidRPr="00E55A2F" w:rsidRDefault="00757EC4" w:rsidP="001D038A">
      <w:pPr>
        <w:spacing w:after="0"/>
        <w:ind w:left="450"/>
        <w:rPr>
          <w:rFonts w:ascii="Calibri" w:eastAsia="Calibri" w:hAnsi="Calibri" w:cs="Calibri"/>
          <w:lang w:val="en-GB"/>
        </w:rPr>
      </w:pPr>
      <w:r w:rsidRPr="00E55A2F">
        <w:rPr>
          <w:rFonts w:ascii="Calibri" w:eastAsia="Calibri" w:hAnsi="Calibri" w:cs="Calibri"/>
          <w:lang w:val="en-GB"/>
        </w:rPr>
        <w:t xml:space="preserve">4.5. Explain the features of a good paragraph and learn how to gather ideas as a preliminary  </w:t>
      </w:r>
      <w:r w:rsidR="001D038A" w:rsidRPr="00E55A2F">
        <w:rPr>
          <w:rFonts w:ascii="Calibri" w:eastAsia="Calibri" w:hAnsi="Calibri" w:cs="Calibri"/>
          <w:lang w:val="en-GB"/>
        </w:rPr>
        <w:t xml:space="preserve">   </w:t>
      </w:r>
      <w:r w:rsidR="001D038A" w:rsidRPr="00E55A2F">
        <w:rPr>
          <w:rFonts w:ascii="Calibri" w:eastAsia="Calibri" w:hAnsi="Calibri" w:cs="Calibri"/>
          <w:lang w:val="en-GB"/>
        </w:rPr>
        <w:br/>
        <w:t xml:space="preserve">        </w:t>
      </w:r>
      <w:r w:rsidRPr="00E55A2F">
        <w:rPr>
          <w:rFonts w:ascii="Calibri" w:eastAsia="Calibri" w:hAnsi="Calibri" w:cs="Calibri"/>
          <w:lang w:val="en-GB"/>
        </w:rPr>
        <w:t>step for writing a good paragraph.</w:t>
      </w:r>
    </w:p>
    <w:p w:rsidR="00757EC4" w:rsidRPr="00E55A2F" w:rsidRDefault="00757EC4" w:rsidP="001D038A">
      <w:pPr>
        <w:spacing w:after="0"/>
        <w:ind w:left="450" w:hanging="450"/>
        <w:rPr>
          <w:rFonts w:ascii="Calibri" w:eastAsia="Calibri" w:hAnsi="Calibri" w:cs="Calibri"/>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5. Never Ever Give Up!</w:t>
      </w:r>
    </w:p>
    <w:p w:rsidR="00757EC4" w:rsidRPr="00E55A2F" w:rsidRDefault="00757EC4" w:rsidP="001D038A">
      <w:pPr>
        <w:spacing w:after="0"/>
        <w:ind w:left="450" w:right="-46"/>
        <w:rPr>
          <w:rFonts w:ascii="Calibri" w:hAnsi="Calibri" w:cs="Calibri"/>
          <w:lang w:val="en-GB"/>
        </w:rPr>
      </w:pPr>
      <w:r w:rsidRPr="00E55A2F">
        <w:rPr>
          <w:rFonts w:ascii="Calibri" w:hAnsi="Calibri" w:cs="Calibri"/>
          <w:lang w:val="en-GB"/>
        </w:rPr>
        <w:t>5.1. Practice to deal with failures in life.</w:t>
      </w:r>
    </w:p>
    <w:p w:rsidR="00757EC4" w:rsidRPr="00E55A2F" w:rsidRDefault="00757EC4" w:rsidP="001D038A">
      <w:pPr>
        <w:spacing w:after="0"/>
        <w:ind w:left="450" w:right="-46"/>
        <w:rPr>
          <w:rFonts w:ascii="Calibri" w:hAnsi="Calibri" w:cs="Calibri"/>
          <w:lang w:val="en-GB"/>
        </w:rPr>
      </w:pPr>
      <w:r w:rsidRPr="00E55A2F">
        <w:rPr>
          <w:rFonts w:ascii="Calibri" w:hAnsi="Calibri" w:cs="Calibri"/>
          <w:lang w:val="en-GB"/>
        </w:rPr>
        <w:t xml:space="preserve">5.2. Use the present tense form for various every day communicative functions such as speaking </w:t>
      </w:r>
      <w:r w:rsidR="001D038A" w:rsidRPr="00E55A2F">
        <w:rPr>
          <w:rFonts w:ascii="Calibri" w:hAnsi="Calibri" w:cs="Calibri"/>
          <w:lang w:val="en-GB"/>
        </w:rPr>
        <w:t xml:space="preserve">     </w:t>
      </w:r>
      <w:r w:rsidR="001D038A" w:rsidRPr="00E55A2F">
        <w:rPr>
          <w:rFonts w:ascii="Calibri" w:hAnsi="Calibri" w:cs="Calibri"/>
          <w:lang w:val="en-GB"/>
        </w:rPr>
        <w:br/>
        <w:t xml:space="preserve">       </w:t>
      </w:r>
      <w:r w:rsidRPr="00E55A2F">
        <w:rPr>
          <w:rFonts w:ascii="Calibri" w:hAnsi="Calibri" w:cs="Calibri"/>
          <w:lang w:val="en-GB"/>
        </w:rPr>
        <w:t>and  writing about routines, professions, scientific descriptions and sports commentary.</w:t>
      </w:r>
    </w:p>
    <w:p w:rsidR="00757EC4" w:rsidRPr="00E55A2F" w:rsidRDefault="005F30E6" w:rsidP="005F30E6">
      <w:pPr>
        <w:spacing w:after="0"/>
        <w:ind w:right="-46" w:firstLine="450"/>
        <w:rPr>
          <w:rFonts w:cs="Calibri"/>
          <w:lang w:val="en-GB"/>
        </w:rPr>
      </w:pPr>
      <w:r w:rsidRPr="00E55A2F">
        <w:rPr>
          <w:rFonts w:cs="Calibri"/>
          <w:lang w:val="en-GB"/>
        </w:rPr>
        <w:t xml:space="preserve">5.3 </w:t>
      </w:r>
      <w:r w:rsidR="00757EC4" w:rsidRPr="00E55A2F">
        <w:rPr>
          <w:rFonts w:cs="Calibri"/>
          <w:lang w:val="en-GB"/>
        </w:rPr>
        <w:t>Write paragraphs with coherence and other necessary skills.</w:t>
      </w: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6. Preserve or Perish</w:t>
      </w:r>
    </w:p>
    <w:p w:rsidR="00757EC4" w:rsidRPr="00E55A2F" w:rsidRDefault="00757EC4" w:rsidP="003844E1">
      <w:pPr>
        <w:spacing w:after="0"/>
        <w:ind w:left="450"/>
        <w:jc w:val="both"/>
        <w:rPr>
          <w:rFonts w:ascii="Calibri" w:hAnsi="Calibri" w:cs="Calibri"/>
          <w:lang w:val="en-GB"/>
        </w:rPr>
      </w:pPr>
      <w:r w:rsidRPr="00E55A2F">
        <w:rPr>
          <w:rFonts w:ascii="Calibri" w:hAnsi="Calibri" w:cs="Calibri"/>
          <w:lang w:val="en-GB"/>
        </w:rPr>
        <w:t>6.1. Describe the ecological challenges that we face today and act to save the environment.</w:t>
      </w:r>
    </w:p>
    <w:p w:rsidR="00757EC4" w:rsidRPr="00E55A2F" w:rsidRDefault="00757EC4" w:rsidP="003844E1">
      <w:pPr>
        <w:spacing w:after="0"/>
        <w:ind w:left="450"/>
        <w:jc w:val="both"/>
        <w:rPr>
          <w:rFonts w:ascii="Calibri" w:hAnsi="Calibri" w:cs="Calibri"/>
          <w:lang w:val="en-GB"/>
        </w:rPr>
      </w:pPr>
      <w:r w:rsidRPr="00E55A2F">
        <w:rPr>
          <w:rFonts w:ascii="Calibri" w:hAnsi="Calibri" w:cs="Calibri"/>
          <w:lang w:val="en-GB"/>
        </w:rPr>
        <w:t>6.2. Narrate / Report past events.</w:t>
      </w:r>
    </w:p>
    <w:p w:rsidR="00757EC4" w:rsidRPr="00E55A2F" w:rsidRDefault="00757EC4" w:rsidP="003844E1">
      <w:pPr>
        <w:spacing w:after="0"/>
        <w:ind w:left="450"/>
        <w:jc w:val="both"/>
        <w:rPr>
          <w:rFonts w:ascii="Calibri" w:hAnsi="Calibri" w:cs="Calibri"/>
          <w:lang w:val="en-GB"/>
        </w:rPr>
      </w:pPr>
      <w:r w:rsidRPr="00E55A2F">
        <w:rPr>
          <w:rFonts w:ascii="Calibri" w:hAnsi="Calibri" w:cs="Calibri"/>
          <w:lang w:val="en-GB"/>
        </w:rPr>
        <w:t>6.3. Develop vocabulary related to environment.</w:t>
      </w:r>
    </w:p>
    <w:p w:rsidR="00757EC4" w:rsidRPr="00E55A2F" w:rsidRDefault="00757EC4" w:rsidP="003844E1">
      <w:pPr>
        <w:spacing w:after="0"/>
        <w:ind w:left="450"/>
        <w:jc w:val="both"/>
        <w:rPr>
          <w:rFonts w:ascii="Calibri" w:hAnsi="Calibri" w:cs="Calibri"/>
          <w:lang w:val="en-GB"/>
        </w:rPr>
      </w:pPr>
      <w:r w:rsidRPr="00E55A2F">
        <w:rPr>
          <w:rFonts w:ascii="Calibri" w:hAnsi="Calibri" w:cs="Calibri"/>
          <w:lang w:val="en-GB"/>
        </w:rPr>
        <w:t>6.4. Write e-mails.</w:t>
      </w:r>
    </w:p>
    <w:p w:rsidR="00757EC4" w:rsidRPr="00E55A2F" w:rsidRDefault="00757EC4" w:rsidP="001D038A">
      <w:pPr>
        <w:spacing w:after="0"/>
        <w:ind w:left="450" w:hanging="450"/>
        <w:jc w:val="both"/>
        <w:rPr>
          <w:rFonts w:ascii="Calibri" w:hAnsi="Calibri" w:cs="Calibri"/>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lastRenderedPageBreak/>
        <w:t>7. The Rainbow of Diversity</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7.1. Illustrate and value other cultures for a happy living in multi-cultural workspace</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7.2. use different types of sentences</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7.3. Ask for or give directions, information, instructions</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7.4. Use language to express emotions in various situations</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7.5. Write letters in various real life situations</w:t>
      </w:r>
    </w:p>
    <w:p w:rsidR="00757EC4" w:rsidRPr="00E55A2F" w:rsidRDefault="00757EC4" w:rsidP="001D038A">
      <w:pPr>
        <w:spacing w:after="0"/>
        <w:ind w:left="450" w:hanging="450"/>
        <w:jc w:val="both"/>
        <w:rPr>
          <w:rFonts w:ascii="Calibri" w:hAnsi="Calibri" w:cs="Calibri"/>
          <w:b/>
          <w:bCs/>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8. New Challenges – Newer Ideas</w:t>
      </w:r>
    </w:p>
    <w:p w:rsidR="00757EC4" w:rsidRPr="00E55A2F" w:rsidRDefault="00757EC4" w:rsidP="003844E1">
      <w:pPr>
        <w:pBdr>
          <w:top w:val="nil"/>
          <w:left w:val="nil"/>
          <w:bottom w:val="nil"/>
          <w:right w:val="nil"/>
          <w:between w:val="nil"/>
        </w:pBdr>
        <w:spacing w:after="0"/>
        <w:ind w:left="450"/>
        <w:rPr>
          <w:rFonts w:ascii="Calibri" w:eastAsia="Calibri" w:hAnsi="Calibri" w:cs="Calibri"/>
          <w:color w:val="000000"/>
          <w:lang w:val="en-GB"/>
        </w:rPr>
      </w:pPr>
      <w:r w:rsidRPr="00E55A2F">
        <w:rPr>
          <w:rFonts w:ascii="Calibri" w:eastAsia="Calibri" w:hAnsi="Calibri" w:cs="Calibri"/>
          <w:color w:val="000000"/>
          <w:lang w:val="en-GB"/>
        </w:rPr>
        <w:t>8.1. Explain the functional difference between Active Voice and Passive Voice</w:t>
      </w:r>
    </w:p>
    <w:p w:rsidR="00757EC4" w:rsidRPr="00E55A2F" w:rsidRDefault="00757EC4" w:rsidP="003844E1">
      <w:pPr>
        <w:pBdr>
          <w:top w:val="nil"/>
          <w:left w:val="nil"/>
          <w:bottom w:val="nil"/>
          <w:right w:val="nil"/>
          <w:between w:val="nil"/>
        </w:pBdr>
        <w:spacing w:after="0"/>
        <w:ind w:left="450"/>
        <w:rPr>
          <w:rFonts w:ascii="Calibri" w:eastAsia="Calibri" w:hAnsi="Calibri" w:cs="Calibri"/>
          <w:color w:val="000000"/>
          <w:lang w:val="en-GB"/>
        </w:rPr>
      </w:pPr>
      <w:r w:rsidRPr="00E55A2F">
        <w:rPr>
          <w:rFonts w:ascii="Calibri" w:eastAsia="Calibri" w:hAnsi="Calibri" w:cs="Calibri"/>
          <w:color w:val="000000"/>
          <w:lang w:val="en-GB"/>
        </w:rPr>
        <w:t xml:space="preserve">8.2. Use Passive Voice to speak and write in various contexts </w:t>
      </w:r>
    </w:p>
    <w:p w:rsidR="00757EC4" w:rsidRPr="00E55A2F" w:rsidRDefault="00757EC4" w:rsidP="003844E1">
      <w:pPr>
        <w:pBdr>
          <w:top w:val="nil"/>
          <w:left w:val="nil"/>
          <w:bottom w:val="nil"/>
          <w:right w:val="nil"/>
          <w:between w:val="nil"/>
        </w:pBdr>
        <w:spacing w:after="0"/>
        <w:ind w:left="450"/>
        <w:rPr>
          <w:rFonts w:ascii="Calibri" w:eastAsia="Calibri" w:hAnsi="Calibri" w:cs="Calibri"/>
          <w:color w:val="000000"/>
          <w:lang w:val="en-GB"/>
        </w:rPr>
      </w:pPr>
      <w:r w:rsidRPr="00E55A2F">
        <w:rPr>
          <w:rFonts w:ascii="Calibri" w:eastAsia="Calibri" w:hAnsi="Calibri" w:cs="Calibri"/>
          <w:color w:val="000000"/>
          <w:lang w:val="en-GB"/>
        </w:rPr>
        <w:t>8.3. List the major parts and salient features of an essay</w:t>
      </w:r>
    </w:p>
    <w:p w:rsidR="00757EC4" w:rsidRPr="00E55A2F" w:rsidRDefault="00757EC4" w:rsidP="003844E1">
      <w:pPr>
        <w:pBdr>
          <w:top w:val="nil"/>
          <w:left w:val="nil"/>
          <w:bottom w:val="nil"/>
          <w:right w:val="nil"/>
          <w:between w:val="nil"/>
        </w:pBdr>
        <w:spacing w:after="0"/>
        <w:ind w:left="450"/>
        <w:rPr>
          <w:rFonts w:ascii="Calibri" w:eastAsia="Calibri" w:hAnsi="Calibri" w:cs="Calibri"/>
          <w:color w:val="000000"/>
          <w:lang w:val="en-GB"/>
        </w:rPr>
      </w:pPr>
      <w:r w:rsidRPr="00E55A2F">
        <w:rPr>
          <w:rFonts w:ascii="Calibri" w:eastAsia="Calibri" w:hAnsi="Calibri" w:cs="Calibri"/>
          <w:color w:val="000000"/>
          <w:lang w:val="en-GB"/>
        </w:rPr>
        <w:t>8.4. Explain latest innovations and get motivated</w:t>
      </w:r>
    </w:p>
    <w:p w:rsidR="00757EC4" w:rsidRPr="00E55A2F" w:rsidRDefault="00757EC4" w:rsidP="001D038A">
      <w:pPr>
        <w:spacing w:after="0"/>
        <w:ind w:left="450" w:hanging="450"/>
        <w:jc w:val="both"/>
        <w:rPr>
          <w:rFonts w:ascii="Calibri" w:hAnsi="Calibri" w:cs="Calibri"/>
          <w:b/>
          <w:bCs/>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9. The End Point First!</w:t>
      </w:r>
    </w:p>
    <w:p w:rsidR="00757EC4" w:rsidRPr="00E55A2F" w:rsidRDefault="00757EC4" w:rsidP="003844E1">
      <w:pPr>
        <w:widowControl w:val="0"/>
        <w:autoSpaceDE w:val="0"/>
        <w:spacing w:after="0"/>
        <w:ind w:left="450"/>
        <w:rPr>
          <w:rFonts w:ascii="Calibri" w:hAnsi="Calibri" w:cs="Calibri"/>
          <w:lang w:val="en-GB"/>
        </w:rPr>
      </w:pPr>
      <w:r w:rsidRPr="00E55A2F">
        <w:rPr>
          <w:rFonts w:ascii="Calibri" w:hAnsi="Calibri" w:cs="Calibri"/>
          <w:lang w:val="en-GB"/>
        </w:rPr>
        <w:t>9.1. Illustrate the importance of setting a goal in life</w:t>
      </w:r>
    </w:p>
    <w:p w:rsidR="00757EC4" w:rsidRPr="00E55A2F" w:rsidRDefault="00757EC4" w:rsidP="003844E1">
      <w:pPr>
        <w:widowControl w:val="0"/>
        <w:autoSpaceDE w:val="0"/>
        <w:spacing w:after="0"/>
        <w:ind w:left="450"/>
        <w:rPr>
          <w:rFonts w:ascii="Calibri" w:hAnsi="Calibri" w:cs="Calibri"/>
          <w:lang w:val="en-GB"/>
        </w:rPr>
      </w:pPr>
      <w:r w:rsidRPr="00E55A2F">
        <w:rPr>
          <w:rFonts w:ascii="Calibri" w:hAnsi="Calibri" w:cs="Calibri"/>
          <w:lang w:val="en-GB"/>
        </w:rPr>
        <w:t>9.2. Report about what others have said both in speaking and writing</w:t>
      </w:r>
    </w:p>
    <w:p w:rsidR="00757EC4" w:rsidRPr="00E55A2F" w:rsidRDefault="00757EC4" w:rsidP="003844E1">
      <w:pPr>
        <w:widowControl w:val="0"/>
        <w:autoSpaceDE w:val="0"/>
        <w:spacing w:after="0"/>
        <w:ind w:left="450"/>
        <w:rPr>
          <w:rFonts w:ascii="Calibri" w:hAnsi="Calibri" w:cs="Calibri"/>
          <w:lang w:val="en-GB"/>
        </w:rPr>
      </w:pPr>
      <w:r w:rsidRPr="00E55A2F">
        <w:rPr>
          <w:rFonts w:ascii="Calibri" w:hAnsi="Calibri" w:cs="Calibri"/>
          <w:lang w:val="en-GB"/>
        </w:rPr>
        <w:t>9.3. Write an essay following the structure in a cohesive and comprehensive manner</w:t>
      </w:r>
    </w:p>
    <w:p w:rsidR="00757EC4" w:rsidRPr="00E55A2F" w:rsidRDefault="00757EC4" w:rsidP="003844E1">
      <w:pPr>
        <w:widowControl w:val="0"/>
        <w:autoSpaceDE w:val="0"/>
        <w:spacing w:after="0"/>
        <w:ind w:left="450"/>
        <w:rPr>
          <w:rFonts w:ascii="Calibri" w:hAnsi="Calibri" w:cs="Calibri"/>
          <w:lang w:val="en-GB"/>
        </w:rPr>
      </w:pPr>
      <w:r w:rsidRPr="00E55A2F">
        <w:rPr>
          <w:rFonts w:ascii="Calibri" w:hAnsi="Calibri" w:cs="Calibri"/>
          <w:lang w:val="en-GB"/>
        </w:rPr>
        <w:t>9.4. Apply the words related to Goal Setting in conversations and in life</w:t>
      </w:r>
    </w:p>
    <w:p w:rsidR="00757EC4" w:rsidRPr="00E55A2F" w:rsidRDefault="00757EC4" w:rsidP="001D038A">
      <w:pPr>
        <w:spacing w:after="0"/>
        <w:ind w:left="450" w:hanging="450"/>
        <w:jc w:val="both"/>
        <w:rPr>
          <w:rFonts w:ascii="Calibri" w:hAnsi="Calibri" w:cs="Calibri"/>
          <w:b/>
          <w:bCs/>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10. The Equal Halves</w:t>
      </w:r>
    </w:p>
    <w:p w:rsidR="00757EC4" w:rsidRPr="00E55A2F" w:rsidRDefault="00757EC4" w:rsidP="003844E1">
      <w:pPr>
        <w:spacing w:after="0"/>
        <w:ind w:left="450"/>
        <w:rPr>
          <w:rFonts w:ascii="Calibri" w:eastAsia="Calibri" w:hAnsi="Calibri" w:cs="Calibri"/>
          <w:lang w:val="en-GB"/>
        </w:rPr>
      </w:pPr>
      <w:r w:rsidRPr="00E55A2F">
        <w:rPr>
          <w:rFonts w:ascii="Calibri" w:eastAsia="Calibri" w:hAnsi="Calibri" w:cs="Calibri"/>
          <w:lang w:val="en-GB"/>
        </w:rPr>
        <w:t>10.1. Value the other genders and develop a gender-balanced view towards life</w:t>
      </w:r>
    </w:p>
    <w:p w:rsidR="00757EC4" w:rsidRPr="00E55A2F" w:rsidRDefault="00757EC4" w:rsidP="003844E1">
      <w:pPr>
        <w:spacing w:after="0"/>
        <w:ind w:left="450"/>
        <w:rPr>
          <w:rFonts w:ascii="Calibri" w:eastAsia="Calibri" w:hAnsi="Calibri" w:cs="Calibri"/>
          <w:lang w:val="en-GB"/>
        </w:rPr>
      </w:pPr>
      <w:r w:rsidRPr="00E55A2F">
        <w:rPr>
          <w:rFonts w:ascii="Calibri" w:eastAsia="Calibri" w:hAnsi="Calibri" w:cs="Calibri"/>
          <w:lang w:val="en-GB"/>
        </w:rPr>
        <w:t>10.2. Identify the use of different conjunctions in synthesising sentences</w:t>
      </w:r>
    </w:p>
    <w:p w:rsidR="00757EC4" w:rsidRPr="00E55A2F" w:rsidRDefault="00757EC4" w:rsidP="003844E1">
      <w:pPr>
        <w:spacing w:after="0"/>
        <w:ind w:left="450"/>
        <w:rPr>
          <w:rFonts w:ascii="Calibri" w:eastAsia="Calibri" w:hAnsi="Calibri" w:cs="Calibri"/>
          <w:lang w:val="en-GB"/>
        </w:rPr>
      </w:pPr>
      <w:r w:rsidRPr="00E55A2F">
        <w:rPr>
          <w:rFonts w:ascii="Calibri" w:eastAsia="Calibri" w:hAnsi="Calibri" w:cs="Calibri"/>
          <w:lang w:val="en-GB"/>
        </w:rPr>
        <w:t xml:space="preserve">10.3. Write various types of sentences to compare and contrast  the ideas  </w:t>
      </w:r>
    </w:p>
    <w:p w:rsidR="00757EC4" w:rsidRPr="00E55A2F" w:rsidRDefault="00757EC4" w:rsidP="003844E1">
      <w:pPr>
        <w:spacing w:after="0"/>
        <w:ind w:left="450"/>
        <w:rPr>
          <w:rFonts w:ascii="Calibri" w:eastAsia="Calibri" w:hAnsi="Calibri" w:cs="Calibri"/>
          <w:lang w:val="en-GB"/>
        </w:rPr>
      </w:pPr>
      <w:r w:rsidRPr="00E55A2F">
        <w:rPr>
          <w:rFonts w:ascii="Calibri" w:eastAsia="Calibri" w:hAnsi="Calibri" w:cs="Calibri"/>
          <w:lang w:val="en-GB"/>
        </w:rPr>
        <w:t>10.4. Apply the knowledge of sentence synthesis in revising and rewriting short essays</w:t>
      </w:r>
    </w:p>
    <w:p w:rsidR="00757EC4" w:rsidRPr="00E55A2F" w:rsidRDefault="00757EC4" w:rsidP="003844E1">
      <w:pPr>
        <w:spacing w:after="0" w:line="240" w:lineRule="auto"/>
        <w:ind w:left="450"/>
        <w:rPr>
          <w:rFonts w:ascii="Calibri" w:eastAsia="Calibri" w:hAnsi="Calibri" w:cs="Calibri"/>
          <w:lang w:val="en-GB"/>
        </w:rPr>
      </w:pPr>
      <w:r w:rsidRPr="00E55A2F">
        <w:rPr>
          <w:rFonts w:ascii="Calibri" w:eastAsia="Calibri" w:hAnsi="Calibri" w:cs="Calibri"/>
          <w:lang w:val="en-GB"/>
        </w:rPr>
        <w:t>10.5. Develop discourses in speech and writing</w:t>
      </w:r>
    </w:p>
    <w:p w:rsidR="00757EC4" w:rsidRPr="00E55A2F" w:rsidRDefault="00757EC4" w:rsidP="001D038A">
      <w:pPr>
        <w:spacing w:after="0"/>
        <w:ind w:left="450" w:hanging="450"/>
        <w:jc w:val="both"/>
        <w:rPr>
          <w:rFonts w:ascii="Calibri" w:hAnsi="Calibri" w:cs="Calibri"/>
          <w:b/>
          <w:bCs/>
          <w:lang w:val="en-GB"/>
        </w:rPr>
      </w:pPr>
    </w:p>
    <w:p w:rsidR="00757EC4" w:rsidRPr="00E55A2F" w:rsidRDefault="00757EC4" w:rsidP="001D038A">
      <w:pPr>
        <w:spacing w:after="0"/>
        <w:ind w:left="450" w:hanging="450"/>
        <w:jc w:val="both"/>
        <w:rPr>
          <w:rFonts w:ascii="Calibri" w:hAnsi="Calibri" w:cs="Calibri"/>
          <w:b/>
          <w:bCs/>
          <w:lang w:val="en-GB"/>
        </w:rPr>
      </w:pPr>
      <w:r w:rsidRPr="00E55A2F">
        <w:rPr>
          <w:rFonts w:ascii="Calibri" w:hAnsi="Calibri" w:cs="Calibri"/>
          <w:b/>
          <w:bCs/>
          <w:lang w:val="en-GB"/>
        </w:rPr>
        <w:t>11. Dealing with Disasters</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 xml:space="preserve">11.1. Speak and write about different kinds of disasters and the concept of disaster </w:t>
      </w:r>
      <w:r w:rsidR="003844E1" w:rsidRPr="00E55A2F">
        <w:rPr>
          <w:rFonts w:ascii="Calibri" w:hAnsi="Calibri" w:cs="Calibri"/>
          <w:lang w:val="en-GB"/>
        </w:rPr>
        <w:br/>
        <w:t xml:space="preserve">           </w:t>
      </w:r>
      <w:r w:rsidRPr="00E55A2F">
        <w:rPr>
          <w:rFonts w:ascii="Calibri" w:hAnsi="Calibri" w:cs="Calibri"/>
          <w:lang w:val="en-GB"/>
        </w:rPr>
        <w:t xml:space="preserve">management </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 xml:space="preserve">11.2. Generate vocabulary relevant to disaster management and use it in sentences </w:t>
      </w:r>
    </w:p>
    <w:p w:rsidR="00757EC4" w:rsidRPr="00E55A2F" w:rsidRDefault="00757EC4" w:rsidP="003844E1">
      <w:pPr>
        <w:spacing w:after="0"/>
        <w:ind w:left="450"/>
        <w:rPr>
          <w:rFonts w:ascii="Calibri" w:hAnsi="Calibri" w:cs="Calibri"/>
          <w:lang w:val="en-GB"/>
        </w:rPr>
      </w:pPr>
      <w:r w:rsidRPr="00E55A2F">
        <w:rPr>
          <w:rFonts w:ascii="Calibri" w:hAnsi="Calibri" w:cs="Calibri"/>
          <w:lang w:val="en-GB"/>
        </w:rPr>
        <w:t>11.3. Analyze an error in a sentence and correct it</w:t>
      </w:r>
    </w:p>
    <w:p w:rsidR="00757EC4" w:rsidRPr="00E55A2F" w:rsidRDefault="00757EC4" w:rsidP="003844E1">
      <w:pPr>
        <w:spacing w:after="0"/>
        <w:ind w:left="450"/>
        <w:rPr>
          <w:rFonts w:ascii="Calibri" w:hAnsi="Calibri" w:cs="Calibri"/>
          <w:b/>
          <w:lang w:val="en-GB"/>
        </w:rPr>
      </w:pPr>
      <w:r w:rsidRPr="00E55A2F">
        <w:rPr>
          <w:rFonts w:ascii="Calibri" w:hAnsi="Calibri" w:cs="Calibri"/>
          <w:lang w:val="en-GB"/>
        </w:rPr>
        <w:t>11.4. write different kinds of reports</w:t>
      </w:r>
    </w:p>
    <w:p w:rsidR="00757EC4" w:rsidRPr="00E55A2F" w:rsidRDefault="00757EC4" w:rsidP="00757EC4">
      <w:pPr>
        <w:spacing w:after="0"/>
        <w:jc w:val="both"/>
        <w:rPr>
          <w:rFonts w:ascii="Calibri" w:hAnsi="Calibri" w:cs="Calibri"/>
          <w:lang w:val="en-GB"/>
        </w:rPr>
      </w:pPr>
    </w:p>
    <w:p w:rsidR="00757EC4" w:rsidRPr="00E55A2F" w:rsidRDefault="00757EC4" w:rsidP="00757EC4">
      <w:pPr>
        <w:spacing w:after="0"/>
        <w:jc w:val="both"/>
        <w:rPr>
          <w:rFonts w:ascii="Calibri" w:hAnsi="Calibri" w:cs="Calibri"/>
          <w:lang w:val="en-GB"/>
        </w:rPr>
      </w:pPr>
      <w:r w:rsidRPr="00E55A2F">
        <w:rPr>
          <w:rFonts w:ascii="Calibri" w:hAnsi="Calibri" w:cs="Calibri"/>
          <w:b/>
          <w:bCs/>
          <w:lang w:val="en-GB"/>
        </w:rPr>
        <w:t xml:space="preserve">Textbook: </w:t>
      </w:r>
      <w:r w:rsidRPr="00E55A2F">
        <w:rPr>
          <w:rFonts w:ascii="Calibri" w:hAnsi="Calibri" w:cs="Calibri"/>
          <w:lang w:val="en-GB"/>
        </w:rPr>
        <w:t xml:space="preserve">INTERACT (A Textbook for I Year English) - Published by SBTET, AP </w:t>
      </w:r>
    </w:p>
    <w:p w:rsidR="00757EC4" w:rsidRPr="00E55A2F" w:rsidRDefault="00757EC4" w:rsidP="00757EC4">
      <w:pPr>
        <w:spacing w:after="0"/>
        <w:jc w:val="both"/>
        <w:rPr>
          <w:rFonts w:ascii="Calibri" w:hAnsi="Calibri" w:cs="Calibri"/>
          <w:b/>
          <w:bCs/>
          <w:lang w:val="en-GB"/>
        </w:rPr>
      </w:pPr>
      <w:r w:rsidRPr="00E55A2F">
        <w:rPr>
          <w:rFonts w:ascii="Calibri" w:hAnsi="Calibri" w:cs="Calibri"/>
          <w:b/>
          <w:bCs/>
          <w:lang w:val="en-GB"/>
        </w:rPr>
        <w:t xml:space="preserve">Reference Books: </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Martin Hewings        </w:t>
      </w:r>
      <w:r w:rsidRPr="00E55A2F">
        <w:rPr>
          <w:rFonts w:ascii="Calibri" w:hAnsi="Calibri" w:cs="Calibri"/>
          <w:lang w:val="en-GB"/>
        </w:rPr>
        <w:tab/>
      </w:r>
      <w:r w:rsidRPr="00E55A2F">
        <w:rPr>
          <w:rFonts w:ascii="Calibri" w:hAnsi="Calibri" w:cs="Calibri"/>
          <w:lang w:val="en-GB"/>
        </w:rPr>
        <w:tab/>
        <w:t xml:space="preserve">:   </w:t>
      </w:r>
      <w:r w:rsidRPr="00E55A2F">
        <w:rPr>
          <w:rFonts w:ascii="Calibri" w:hAnsi="Calibri" w:cs="Calibri"/>
          <w:iCs/>
          <w:lang w:val="en-GB"/>
        </w:rPr>
        <w:t xml:space="preserve">Advanced Grammar in Use, </w:t>
      </w:r>
      <w:r w:rsidRPr="00E55A2F">
        <w:rPr>
          <w:rFonts w:ascii="Calibri" w:hAnsi="Calibri" w:cs="Calibri"/>
          <w:lang w:val="en-GB"/>
        </w:rPr>
        <w:t>Cambridge University Press</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Murphy, Raymond   </w:t>
      </w:r>
      <w:r w:rsidRPr="00E55A2F">
        <w:rPr>
          <w:rFonts w:ascii="Calibri" w:hAnsi="Calibri" w:cs="Calibri"/>
          <w:lang w:val="en-GB"/>
        </w:rPr>
        <w:tab/>
      </w:r>
      <w:r w:rsidRPr="00E55A2F">
        <w:rPr>
          <w:rFonts w:ascii="Calibri" w:hAnsi="Calibri" w:cs="Calibri"/>
          <w:lang w:val="en-GB"/>
        </w:rPr>
        <w:tab/>
        <w:t xml:space="preserve">:   </w:t>
      </w:r>
      <w:r w:rsidRPr="00E55A2F">
        <w:rPr>
          <w:rFonts w:ascii="Calibri" w:hAnsi="Calibri" w:cs="Calibri"/>
          <w:iCs/>
          <w:lang w:val="en-GB"/>
        </w:rPr>
        <w:t>English Grammar in Use,</w:t>
      </w:r>
      <w:r w:rsidR="00EA1CE6" w:rsidRPr="00E55A2F">
        <w:rPr>
          <w:rFonts w:ascii="Calibri" w:hAnsi="Calibri" w:cs="Calibri"/>
          <w:iCs/>
          <w:lang w:val="en-GB"/>
        </w:rPr>
        <w:t xml:space="preserve"> </w:t>
      </w:r>
      <w:r w:rsidRPr="00E55A2F">
        <w:rPr>
          <w:rFonts w:ascii="Calibri" w:hAnsi="Calibri" w:cs="Calibri"/>
          <w:lang w:val="en-GB"/>
        </w:rPr>
        <w:t>Cambridge University Press</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Sidney Greenbaum   </w:t>
      </w:r>
      <w:r w:rsidRPr="00E55A2F">
        <w:rPr>
          <w:rFonts w:ascii="Calibri" w:hAnsi="Calibri" w:cs="Calibri"/>
          <w:lang w:val="en-GB"/>
        </w:rPr>
        <w:tab/>
      </w:r>
      <w:r w:rsidRPr="00E55A2F">
        <w:rPr>
          <w:rFonts w:ascii="Calibri" w:hAnsi="Calibri" w:cs="Calibri"/>
          <w:lang w:val="en-GB"/>
        </w:rPr>
        <w:tab/>
        <w:t xml:space="preserve">:  </w:t>
      </w:r>
      <w:r w:rsidR="003844E1" w:rsidRPr="00E55A2F">
        <w:rPr>
          <w:rFonts w:ascii="Calibri" w:hAnsi="Calibri" w:cs="Calibri"/>
          <w:lang w:val="en-GB"/>
        </w:rPr>
        <w:t xml:space="preserve"> </w:t>
      </w:r>
      <w:r w:rsidRPr="00E55A2F">
        <w:rPr>
          <w:rFonts w:ascii="Calibri" w:hAnsi="Calibri" w:cs="Calibri"/>
          <w:iCs/>
          <w:lang w:val="en-GB"/>
        </w:rPr>
        <w:t>Oxford English Grammar</w:t>
      </w:r>
      <w:r w:rsidRPr="00E55A2F">
        <w:rPr>
          <w:rFonts w:ascii="Calibri" w:hAnsi="Calibri" w:cs="Calibri"/>
          <w:lang w:val="en-GB"/>
        </w:rPr>
        <w:t xml:space="preserve">, Oxford University Press </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Wren and Martin  (Revised</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byN.D.V. Prasad Rao)      </w:t>
      </w:r>
      <w:r w:rsidRPr="00E55A2F">
        <w:rPr>
          <w:rFonts w:ascii="Calibri" w:hAnsi="Calibri" w:cs="Calibri"/>
          <w:lang w:val="en-GB"/>
        </w:rPr>
        <w:tab/>
        <w:t xml:space="preserve">: </w:t>
      </w:r>
      <w:r w:rsidR="003844E1" w:rsidRPr="00E55A2F">
        <w:rPr>
          <w:rFonts w:ascii="Calibri" w:hAnsi="Calibri" w:cs="Calibri"/>
          <w:lang w:val="en-GB"/>
        </w:rPr>
        <w:t xml:space="preserve">  </w:t>
      </w:r>
      <w:r w:rsidRPr="00E55A2F">
        <w:rPr>
          <w:rFonts w:ascii="Calibri" w:hAnsi="Calibri" w:cs="Calibri"/>
          <w:iCs/>
          <w:lang w:val="en-GB"/>
        </w:rPr>
        <w:t>English Grammar and Composition</w:t>
      </w:r>
      <w:r w:rsidRPr="00E55A2F">
        <w:rPr>
          <w:rFonts w:ascii="Calibri" w:hAnsi="Calibri" w:cs="Calibri"/>
          <w:lang w:val="en-GB"/>
        </w:rPr>
        <w:t xml:space="preserve">, Blackie  ELT Books, S. </w:t>
      </w:r>
    </w:p>
    <w:p w:rsidR="00757EC4" w:rsidRPr="00E55A2F" w:rsidRDefault="00757EC4" w:rsidP="00757EC4">
      <w:pPr>
        <w:spacing w:after="0"/>
        <w:ind w:left="2880"/>
        <w:jc w:val="both"/>
        <w:rPr>
          <w:rFonts w:ascii="Calibri" w:hAnsi="Calibri" w:cs="Calibri"/>
          <w:lang w:val="en-GB"/>
        </w:rPr>
      </w:pPr>
      <w:r w:rsidRPr="00E55A2F">
        <w:rPr>
          <w:rFonts w:ascii="Calibri" w:hAnsi="Calibri" w:cs="Calibri"/>
          <w:lang w:val="en-GB"/>
        </w:rPr>
        <w:t xml:space="preserve">  </w:t>
      </w:r>
      <w:r w:rsidR="003844E1" w:rsidRPr="00E55A2F">
        <w:rPr>
          <w:rFonts w:ascii="Calibri" w:hAnsi="Calibri" w:cs="Calibri"/>
          <w:lang w:val="en-GB"/>
        </w:rPr>
        <w:t xml:space="preserve">  </w:t>
      </w:r>
      <w:r w:rsidRPr="00E55A2F">
        <w:rPr>
          <w:rFonts w:ascii="Calibri" w:hAnsi="Calibri" w:cs="Calibri"/>
          <w:lang w:val="en-GB"/>
        </w:rPr>
        <w:t xml:space="preserve">Chand and Co. </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Sarah Freeman </w:t>
      </w:r>
      <w:r w:rsidRPr="00E55A2F">
        <w:rPr>
          <w:rFonts w:ascii="Calibri" w:hAnsi="Calibri" w:cs="Calibri"/>
          <w:lang w:val="en-GB"/>
        </w:rPr>
        <w:tab/>
      </w:r>
      <w:r w:rsidRPr="00E55A2F">
        <w:rPr>
          <w:rFonts w:ascii="Calibri" w:hAnsi="Calibri" w:cs="Calibri"/>
          <w:lang w:val="en-GB"/>
        </w:rPr>
        <w:tab/>
      </w:r>
      <w:r w:rsidR="003844E1" w:rsidRPr="00E55A2F">
        <w:rPr>
          <w:rFonts w:ascii="Calibri" w:hAnsi="Calibri" w:cs="Calibri"/>
          <w:lang w:val="en-GB"/>
        </w:rPr>
        <w:tab/>
      </w:r>
      <w:r w:rsidRPr="00E55A2F">
        <w:rPr>
          <w:rFonts w:ascii="Calibri" w:hAnsi="Calibri" w:cs="Calibri"/>
          <w:lang w:val="en-GB"/>
        </w:rPr>
        <w:t xml:space="preserve">: </w:t>
      </w:r>
      <w:r w:rsidR="003844E1" w:rsidRPr="00E55A2F">
        <w:rPr>
          <w:rFonts w:ascii="Calibri" w:hAnsi="Calibri" w:cs="Calibri"/>
          <w:lang w:val="en-GB"/>
        </w:rPr>
        <w:t xml:space="preserve">  </w:t>
      </w:r>
      <w:r w:rsidRPr="00E55A2F">
        <w:rPr>
          <w:rFonts w:ascii="Calibri" w:hAnsi="Calibri" w:cs="Calibri"/>
          <w:iCs/>
          <w:lang w:val="en-GB"/>
        </w:rPr>
        <w:t>Strengthen Your Writing</w:t>
      </w:r>
      <w:r w:rsidRPr="00E55A2F">
        <w:rPr>
          <w:rFonts w:ascii="Calibri" w:hAnsi="Calibri" w:cs="Calibri"/>
          <w:lang w:val="en-GB"/>
        </w:rPr>
        <w:t xml:space="preserve">, Macmillan </w:t>
      </w:r>
    </w:p>
    <w:p w:rsidR="00757EC4" w:rsidRPr="00E55A2F" w:rsidRDefault="00757EC4" w:rsidP="00757EC4">
      <w:pPr>
        <w:spacing w:after="0"/>
        <w:jc w:val="both"/>
        <w:rPr>
          <w:rFonts w:ascii="Calibri" w:hAnsi="Calibri" w:cs="Calibri"/>
          <w:lang w:val="en-GB"/>
        </w:rPr>
      </w:pPr>
    </w:p>
    <w:p w:rsidR="00757EC4" w:rsidRPr="00E55A2F" w:rsidRDefault="00757EC4" w:rsidP="00757EC4">
      <w:pPr>
        <w:spacing w:after="0"/>
        <w:jc w:val="center"/>
        <w:rPr>
          <w:rFonts w:ascii="Calibri" w:hAnsi="Calibri" w:cs="Calibri"/>
          <w:b/>
          <w:sz w:val="24"/>
          <w:lang w:val="en-GB"/>
        </w:rPr>
      </w:pP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lastRenderedPageBreak/>
        <w:t>STATE BOARD OF TECHNICAL EDUCATION –A.P</w:t>
      </w:r>
    </w:p>
    <w:p w:rsidR="00757EC4" w:rsidRPr="00E55A2F" w:rsidRDefault="001F5999" w:rsidP="00757EC4">
      <w:pPr>
        <w:spacing w:after="0"/>
        <w:jc w:val="center"/>
        <w:rPr>
          <w:rFonts w:ascii="Calibri" w:hAnsi="Calibri" w:cs="Calibri"/>
          <w:b/>
          <w:sz w:val="24"/>
          <w:lang w:val="en-GB"/>
        </w:rPr>
      </w:pPr>
      <w:r w:rsidRPr="00E55A2F">
        <w:rPr>
          <w:rFonts w:ascii="Calibri" w:hAnsi="Calibri" w:cs="Calibri"/>
          <w:b/>
          <w:sz w:val="24"/>
          <w:lang w:val="en-GB"/>
        </w:rPr>
        <w:t>C20- A</w:t>
      </w:r>
      <w:r w:rsidR="00757EC4" w:rsidRPr="00E55A2F">
        <w:rPr>
          <w:rFonts w:ascii="Calibri" w:hAnsi="Calibri" w:cs="Calibri"/>
          <w:b/>
          <w:sz w:val="24"/>
          <w:lang w:val="en-GB"/>
        </w:rPr>
        <w:t>-101-ENGLISH</w:t>
      </w: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t>UNIT TEST-1</w:t>
      </w:r>
    </w:p>
    <w:p w:rsidR="00757EC4" w:rsidRPr="00E55A2F" w:rsidRDefault="00757EC4" w:rsidP="00757EC4">
      <w:pPr>
        <w:pBdr>
          <w:bottom w:val="single" w:sz="12" w:space="1" w:color="auto"/>
        </w:pBdr>
        <w:spacing w:after="0"/>
        <w:rPr>
          <w:rFonts w:ascii="Calibri" w:hAnsi="Calibri" w:cs="Calibri"/>
          <w:b/>
          <w:lang w:val="en-GB"/>
        </w:rPr>
      </w:pPr>
      <w:r w:rsidRPr="00E55A2F">
        <w:rPr>
          <w:rFonts w:ascii="Calibri" w:hAnsi="Calibri" w:cs="Calibri"/>
          <w:b/>
          <w:lang w:val="en-GB"/>
        </w:rPr>
        <w:t>Time: 90 minutes                                                                                                                         Max. Marks: 40</w:t>
      </w:r>
    </w:p>
    <w:p w:rsidR="00757EC4" w:rsidRPr="00E55A2F" w:rsidRDefault="00757EC4" w:rsidP="00757EC4">
      <w:pPr>
        <w:spacing w:after="0"/>
        <w:jc w:val="center"/>
        <w:rPr>
          <w:rFonts w:ascii="Calibri" w:hAnsi="Calibri" w:cs="Calibri"/>
          <w:b/>
          <w:lang w:val="en-GB"/>
        </w:rPr>
      </w:pPr>
      <w:r w:rsidRPr="00E55A2F">
        <w:rPr>
          <w:rFonts w:ascii="Calibri" w:hAnsi="Calibri" w:cs="Calibri"/>
          <w:b/>
          <w:lang w:val="en-GB"/>
        </w:rPr>
        <w:t xml:space="preserve">                                                                   </w:t>
      </w:r>
      <w:r w:rsidR="00C94FA3" w:rsidRPr="00E55A2F">
        <w:rPr>
          <w:rFonts w:ascii="Calibri" w:hAnsi="Calibri" w:cs="Calibri"/>
          <w:b/>
          <w:lang w:val="en-GB"/>
        </w:rPr>
        <w:t xml:space="preserve">             </w:t>
      </w:r>
      <w:r w:rsidRPr="00E55A2F">
        <w:rPr>
          <w:rFonts w:ascii="Calibri" w:hAnsi="Calibri" w:cs="Calibri"/>
          <w:b/>
          <w:lang w:val="en-GB"/>
        </w:rPr>
        <w:t xml:space="preserve"> PART-A                                                           4X4= 16 marks</w:t>
      </w:r>
    </w:p>
    <w:p w:rsidR="00757EC4" w:rsidRPr="00E55A2F" w:rsidRDefault="00757EC4" w:rsidP="00704246">
      <w:pPr>
        <w:spacing w:after="0"/>
        <w:jc w:val="both"/>
        <w:rPr>
          <w:rFonts w:ascii="Calibri" w:hAnsi="Calibri" w:cs="Calibri"/>
          <w:b/>
          <w:lang w:val="en-GB"/>
        </w:rPr>
      </w:pPr>
      <w:r w:rsidRPr="00E55A2F">
        <w:rPr>
          <w:rFonts w:ascii="Calibri" w:hAnsi="Calibri" w:cs="Calibri"/>
          <w:b/>
          <w:lang w:val="en-GB"/>
        </w:rPr>
        <w:t>Instructions: Answer all the questions. Each question carries FOUR Marks.</w:t>
      </w:r>
    </w:p>
    <w:p w:rsidR="00757EC4" w:rsidRPr="00E55A2F" w:rsidRDefault="00757EC4" w:rsidP="00A0620A">
      <w:pPr>
        <w:pStyle w:val="ListParagraph"/>
        <w:numPr>
          <w:ilvl w:val="0"/>
          <w:numId w:val="241"/>
        </w:numPr>
        <w:spacing w:after="0"/>
        <w:jc w:val="both"/>
        <w:rPr>
          <w:rFonts w:cs="Calibri"/>
          <w:b/>
          <w:lang w:val="en-GB"/>
        </w:rPr>
      </w:pPr>
      <w:r w:rsidRPr="00E55A2F">
        <w:rPr>
          <w:rFonts w:cs="Calibri"/>
          <w:lang w:val="en-GB"/>
        </w:rPr>
        <w:t xml:space="preserve">Rewrite / Fill in the blank as directed. Each question carries ½ Mark.                                        </w:t>
      </w:r>
      <w:r w:rsidRPr="00E55A2F">
        <w:rPr>
          <w:rFonts w:cs="Calibri"/>
          <w:b/>
          <w:lang w:val="en-GB"/>
        </w:rPr>
        <w:t>(CO2)</w:t>
      </w:r>
    </w:p>
    <w:p w:rsidR="00757EC4" w:rsidRPr="00E55A2F" w:rsidRDefault="00757EC4" w:rsidP="00704246">
      <w:pPr>
        <w:pStyle w:val="ListParagraph"/>
        <w:spacing w:after="0"/>
        <w:ind w:left="360"/>
        <w:jc w:val="both"/>
        <w:rPr>
          <w:rFonts w:cs="Calibri"/>
          <w:lang w:val="en-GB"/>
        </w:rPr>
      </w:pPr>
      <w:r w:rsidRPr="00E55A2F">
        <w:rPr>
          <w:rFonts w:cs="Calibri"/>
          <w:lang w:val="en-GB"/>
        </w:rPr>
        <w:t xml:space="preserve">a) Write the antonym of ‘cruel’     </w:t>
      </w:r>
    </w:p>
    <w:p w:rsidR="00757EC4" w:rsidRPr="00E55A2F" w:rsidRDefault="00757EC4" w:rsidP="00704246">
      <w:pPr>
        <w:pStyle w:val="ListParagraph"/>
        <w:tabs>
          <w:tab w:val="left" w:pos="7813"/>
        </w:tabs>
        <w:spacing w:after="0"/>
        <w:ind w:left="0"/>
        <w:jc w:val="both"/>
        <w:rPr>
          <w:rFonts w:cs="Calibri"/>
          <w:lang w:val="en-GB"/>
        </w:rPr>
      </w:pPr>
      <w:r w:rsidRPr="00E55A2F">
        <w:rPr>
          <w:rFonts w:cs="Calibri"/>
          <w:lang w:val="en-GB"/>
        </w:rPr>
        <w:t xml:space="preserve">     </w:t>
      </w:r>
      <w:r w:rsidR="00704246" w:rsidRPr="00E55A2F">
        <w:rPr>
          <w:rFonts w:cs="Calibri"/>
          <w:lang w:val="en-GB"/>
        </w:rPr>
        <w:t xml:space="preserve"> </w:t>
      </w:r>
      <w:r w:rsidRPr="00E55A2F">
        <w:rPr>
          <w:rFonts w:cs="Calibri"/>
          <w:lang w:val="en-GB"/>
        </w:rPr>
        <w:t xml:space="preserve"> b) Write the synonym of ‘love’        </w:t>
      </w:r>
      <w:r w:rsidRPr="00E55A2F">
        <w:rPr>
          <w:rFonts w:cs="Calibri"/>
          <w:lang w:val="en-GB"/>
        </w:rPr>
        <w:tab/>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c) Give prefix to ‘adventure’.      </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d) Give suffix to  ‘ liberate’          </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e) It is _______ universal truth. (Fill in with suitable article) </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f) The boy is fond ____ ice-cream. ( Fill in the blank with proper preposition) </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g) He ____not like sweets. (Fill in the blank with correct primary auxiliary verb.)  </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h) We ________ respect our national flag.  ( Fill in with a proper modal verb) </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2.  </w:t>
      </w:r>
      <w:r w:rsidR="00704246" w:rsidRPr="00E55A2F">
        <w:rPr>
          <w:rFonts w:ascii="Calibri" w:hAnsi="Calibri" w:cs="Calibri"/>
          <w:lang w:val="en-GB"/>
        </w:rPr>
        <w:t xml:space="preserve"> </w:t>
      </w:r>
      <w:r w:rsidRPr="00E55A2F">
        <w:rPr>
          <w:rFonts w:ascii="Calibri" w:hAnsi="Calibri" w:cs="Calibri"/>
          <w:lang w:val="en-GB"/>
        </w:rPr>
        <w:t xml:space="preserve">Rewrite the sentences as directed. Each question carries One mark. 4X1=4 Marks                </w:t>
      </w:r>
      <w:r w:rsidRPr="00E55A2F">
        <w:rPr>
          <w:rFonts w:ascii="Calibri" w:hAnsi="Calibri" w:cs="Calibri"/>
          <w:b/>
          <w:lang w:val="en-GB"/>
        </w:rPr>
        <w:t>(CO2)</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a) No other metal is so useful as iron. ( Change into superlative degree)</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b) Very few students are so clever as Ramesh. ( Change into comparative degree)</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c) Guess the contextual meaning of the italicized word in the following sentence.</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  “The CBI officer has </w:t>
      </w:r>
      <w:r w:rsidRPr="00E55A2F">
        <w:rPr>
          <w:rFonts w:ascii="Calibri" w:hAnsi="Calibri" w:cs="Calibri"/>
          <w:i/>
          <w:lang w:val="en-GB"/>
        </w:rPr>
        <w:t>interrogated</w:t>
      </w:r>
      <w:r w:rsidRPr="00E55A2F">
        <w:rPr>
          <w:rFonts w:ascii="Calibri" w:hAnsi="Calibri" w:cs="Calibri"/>
          <w:lang w:val="en-GB"/>
        </w:rPr>
        <w:t xml:space="preserve"> the bank employees in connection with the scam.”</w:t>
      </w:r>
    </w:p>
    <w:p w:rsidR="00757EC4" w:rsidRPr="00E55A2F" w:rsidRDefault="00757EC4" w:rsidP="00704246">
      <w:pPr>
        <w:tabs>
          <w:tab w:val="left" w:pos="360"/>
        </w:tabs>
        <w:spacing w:after="0"/>
        <w:jc w:val="both"/>
        <w:rPr>
          <w:rFonts w:ascii="Calibri" w:hAnsi="Calibri" w:cs="Calibri"/>
          <w:lang w:val="en-GB"/>
        </w:rPr>
      </w:pP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d)   only sings plays Prasanth not also well but cricket. ( Rearrange the jumbled words)</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3. </w:t>
      </w:r>
      <w:r w:rsidR="00704246" w:rsidRPr="00E55A2F">
        <w:rPr>
          <w:rFonts w:ascii="Calibri" w:hAnsi="Calibri" w:cs="Calibri"/>
          <w:lang w:val="en-GB"/>
        </w:rPr>
        <w:t xml:space="preserve">  </w:t>
      </w:r>
      <w:r w:rsidRPr="00E55A2F">
        <w:rPr>
          <w:rFonts w:ascii="Calibri" w:hAnsi="Calibri" w:cs="Calibri"/>
          <w:lang w:val="en-GB"/>
        </w:rPr>
        <w:t xml:space="preserve">Fill in the blanks with proper form of the verb given in brackets. 4X1 = 4 marks                       </w:t>
      </w:r>
      <w:r w:rsidRPr="00E55A2F">
        <w:rPr>
          <w:rFonts w:ascii="Calibri" w:hAnsi="Calibri" w:cs="Calibri"/>
          <w:b/>
          <w:lang w:val="en-GB"/>
        </w:rPr>
        <w:t>(CO2)</w:t>
      </w:r>
    </w:p>
    <w:p w:rsidR="00757EC4" w:rsidRPr="00E55A2F" w:rsidRDefault="00704246" w:rsidP="00704246">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The IPSGM _________(hold) in our college last month. Nearly all the colleges in our zone </w:t>
      </w:r>
      <w:r w:rsidRPr="00E55A2F">
        <w:rPr>
          <w:rFonts w:ascii="Calibri" w:hAnsi="Calibri" w:cs="Calibri"/>
          <w:lang w:val="en-GB"/>
        </w:rPr>
        <w:t xml:space="preserve">   </w:t>
      </w:r>
      <w:r w:rsidRPr="00E55A2F">
        <w:rPr>
          <w:rFonts w:ascii="Calibri" w:hAnsi="Calibri" w:cs="Calibri"/>
          <w:lang w:val="en-GB"/>
        </w:rPr>
        <w:br/>
        <w:t xml:space="preserve">      </w:t>
      </w:r>
      <w:r w:rsidR="00757EC4" w:rsidRPr="00E55A2F">
        <w:rPr>
          <w:rFonts w:ascii="Calibri" w:hAnsi="Calibri" w:cs="Calibri"/>
          <w:lang w:val="en-GB"/>
        </w:rPr>
        <w:t xml:space="preserve">______(participate) in the event. The prizes ________ (distribute) by the district collector. </w:t>
      </w:r>
    </w:p>
    <w:p w:rsidR="00757EC4" w:rsidRPr="00E55A2F" w:rsidRDefault="00704246" w:rsidP="00704246">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Next year, Government Polytechnic, Vijayawada  __________ (conduct) the games meet. </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 xml:space="preserve">4. </w:t>
      </w:r>
      <w:r w:rsidR="00704246" w:rsidRPr="00E55A2F">
        <w:rPr>
          <w:rFonts w:ascii="Calibri" w:hAnsi="Calibri" w:cs="Calibri"/>
          <w:lang w:val="en-GB"/>
        </w:rPr>
        <w:t xml:space="preserve"> </w:t>
      </w:r>
      <w:r w:rsidRPr="00E55A2F">
        <w:rPr>
          <w:rFonts w:ascii="Calibri" w:hAnsi="Calibri" w:cs="Calibri"/>
          <w:lang w:val="en-GB"/>
        </w:rPr>
        <w:t xml:space="preserve">Rewrite the following sentences after making necessary corrections: 4X 1= 4 Marks              </w:t>
      </w:r>
      <w:r w:rsidRPr="00E55A2F">
        <w:rPr>
          <w:rFonts w:ascii="Calibri" w:hAnsi="Calibri" w:cs="Calibri"/>
          <w:b/>
          <w:lang w:val="en-GB"/>
        </w:rPr>
        <w:t>(CO3)</w:t>
      </w:r>
    </w:p>
    <w:p w:rsidR="00757EC4" w:rsidRPr="00E55A2F" w:rsidRDefault="00704246" w:rsidP="00704246">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a) The police has arrested the culprit.</w:t>
      </w:r>
    </w:p>
    <w:p w:rsidR="00757EC4" w:rsidRPr="00E55A2F" w:rsidRDefault="00704246" w:rsidP="00704246">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b) Three hundred miles are a long distance.  </w:t>
      </w:r>
    </w:p>
    <w:p w:rsidR="00757EC4" w:rsidRPr="00E55A2F" w:rsidRDefault="00704246" w:rsidP="00704246">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c) The Principal along with the Heads of Sections have visited the laboratories. </w:t>
      </w:r>
    </w:p>
    <w:p w:rsidR="00757EC4" w:rsidRPr="00E55A2F" w:rsidRDefault="00704246" w:rsidP="00704246">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d) Either he or I is to blame. </w:t>
      </w:r>
    </w:p>
    <w:p w:rsidR="00757EC4" w:rsidRPr="00E55A2F" w:rsidRDefault="00757EC4" w:rsidP="00704246">
      <w:pPr>
        <w:spacing w:after="0"/>
        <w:jc w:val="both"/>
        <w:rPr>
          <w:rFonts w:ascii="Calibri" w:hAnsi="Calibri" w:cs="Calibri"/>
          <w:b/>
          <w:lang w:val="en-GB"/>
        </w:rPr>
      </w:pPr>
      <w:r w:rsidRPr="00E55A2F">
        <w:rPr>
          <w:rFonts w:ascii="Calibri" w:hAnsi="Calibri" w:cs="Calibri"/>
          <w:b/>
          <w:lang w:val="en-GB"/>
        </w:rPr>
        <w:t xml:space="preserve">                                                                               PART-B                                                           3X8=24 Marks</w:t>
      </w:r>
    </w:p>
    <w:p w:rsidR="00757EC4" w:rsidRPr="00E55A2F" w:rsidRDefault="00757EC4" w:rsidP="00704246">
      <w:pPr>
        <w:spacing w:after="0"/>
        <w:jc w:val="both"/>
        <w:rPr>
          <w:rFonts w:ascii="Calibri" w:hAnsi="Calibri" w:cs="Calibri"/>
          <w:b/>
          <w:lang w:val="en-GB"/>
        </w:rPr>
      </w:pPr>
      <w:r w:rsidRPr="00E55A2F">
        <w:rPr>
          <w:rFonts w:ascii="Calibri" w:hAnsi="Calibri" w:cs="Calibri"/>
          <w:b/>
          <w:lang w:val="en-GB"/>
        </w:rPr>
        <w:t>Instructions: Answer all the questions and each question carries EIGHT marks.</w:t>
      </w:r>
    </w:p>
    <w:p w:rsidR="00757EC4" w:rsidRPr="00E55A2F" w:rsidRDefault="00757EC4" w:rsidP="00704246">
      <w:pPr>
        <w:spacing w:after="0"/>
        <w:jc w:val="both"/>
        <w:rPr>
          <w:rFonts w:ascii="Calibri" w:hAnsi="Calibri" w:cs="Calibri"/>
          <w:lang w:val="en-GB"/>
        </w:rPr>
      </w:pPr>
      <w:r w:rsidRPr="00E55A2F">
        <w:rPr>
          <w:rFonts w:ascii="Calibri" w:hAnsi="Calibri" w:cs="Calibri"/>
          <w:lang w:val="en-GB"/>
        </w:rPr>
        <w:t>5.</w:t>
      </w:r>
      <w:r w:rsidR="00704246" w:rsidRPr="00E55A2F">
        <w:rPr>
          <w:rFonts w:ascii="Calibri" w:hAnsi="Calibri" w:cs="Calibri"/>
          <w:lang w:val="en-GB"/>
        </w:rPr>
        <w:t xml:space="preserve"> </w:t>
      </w:r>
      <w:r w:rsidRPr="00E55A2F">
        <w:rPr>
          <w:rFonts w:ascii="Calibri" w:hAnsi="Calibri" w:cs="Calibri"/>
          <w:lang w:val="en-GB"/>
        </w:rPr>
        <w:t xml:space="preserve"> </w:t>
      </w:r>
      <w:r w:rsidR="00704246" w:rsidRPr="00E55A2F">
        <w:rPr>
          <w:rFonts w:ascii="Calibri" w:hAnsi="Calibri" w:cs="Calibri"/>
          <w:lang w:val="en-GB"/>
        </w:rPr>
        <w:t xml:space="preserve"> </w:t>
      </w:r>
      <w:r w:rsidRPr="00E55A2F">
        <w:rPr>
          <w:rFonts w:ascii="Calibri" w:hAnsi="Calibri" w:cs="Calibri"/>
          <w:lang w:val="en-GB"/>
        </w:rPr>
        <w:t xml:space="preserve">Write a dialogue of at least five turns between a shopkeeper and customer about buying a </w:t>
      </w:r>
      <w:r w:rsidR="00704246" w:rsidRPr="00E55A2F">
        <w:rPr>
          <w:rFonts w:ascii="Calibri" w:hAnsi="Calibri" w:cs="Calibri"/>
          <w:lang w:val="en-GB"/>
        </w:rPr>
        <w:t xml:space="preserve">  </w:t>
      </w:r>
      <w:r w:rsidR="00704246" w:rsidRPr="00E55A2F">
        <w:rPr>
          <w:rFonts w:ascii="Calibri" w:hAnsi="Calibri" w:cs="Calibri"/>
          <w:lang w:val="en-GB"/>
        </w:rPr>
        <w:br/>
        <w:t xml:space="preserve">         </w:t>
      </w:r>
      <w:r w:rsidRPr="00E55A2F">
        <w:rPr>
          <w:rFonts w:ascii="Calibri" w:hAnsi="Calibri" w:cs="Calibri"/>
          <w:lang w:val="en-GB"/>
        </w:rPr>
        <w:t>mobile</w:t>
      </w:r>
      <w:r w:rsidR="00704246" w:rsidRPr="00E55A2F">
        <w:rPr>
          <w:rFonts w:ascii="Calibri" w:hAnsi="Calibri" w:cs="Calibri"/>
          <w:lang w:val="en-GB"/>
        </w:rPr>
        <w:t xml:space="preserve"> </w:t>
      </w:r>
      <w:r w:rsidRPr="00E55A2F">
        <w:rPr>
          <w:rFonts w:ascii="Calibri" w:hAnsi="Calibri" w:cs="Calibri"/>
          <w:lang w:val="en-GB"/>
        </w:rPr>
        <w:t>phone</w:t>
      </w:r>
      <w:r w:rsidR="00704246" w:rsidRPr="00E55A2F">
        <w:rPr>
          <w:rFonts w:ascii="Calibri" w:hAnsi="Calibri" w:cs="Calibri"/>
          <w:lang w:val="en-GB"/>
        </w:rPr>
        <w:t xml:space="preserve">.  </w:t>
      </w:r>
      <w:r w:rsidR="00704246" w:rsidRPr="00E55A2F">
        <w:rPr>
          <w:rFonts w:ascii="Calibri" w:hAnsi="Calibri" w:cs="Calibri"/>
          <w:b/>
          <w:lang w:val="en-GB"/>
        </w:rPr>
        <w:t xml:space="preserve"> </w:t>
      </w:r>
      <w:r w:rsidR="00704246" w:rsidRPr="00E55A2F">
        <w:rPr>
          <w:rFonts w:ascii="Calibri" w:hAnsi="Calibri" w:cs="Calibri"/>
          <w:b/>
          <w:lang w:val="en-GB"/>
        </w:rPr>
        <w:tab/>
      </w:r>
      <w:r w:rsidR="00704246" w:rsidRPr="00E55A2F">
        <w:rPr>
          <w:rFonts w:ascii="Calibri" w:hAnsi="Calibri" w:cs="Calibri"/>
          <w:b/>
          <w:lang w:val="en-GB"/>
        </w:rPr>
        <w:tab/>
      </w:r>
      <w:r w:rsidR="00704246" w:rsidRPr="00E55A2F">
        <w:rPr>
          <w:rFonts w:ascii="Calibri" w:hAnsi="Calibri" w:cs="Calibri"/>
          <w:b/>
          <w:lang w:val="en-GB"/>
        </w:rPr>
        <w:tab/>
      </w:r>
      <w:r w:rsidR="00704246" w:rsidRPr="00E55A2F">
        <w:rPr>
          <w:rFonts w:ascii="Calibri" w:hAnsi="Calibri" w:cs="Calibri"/>
          <w:b/>
          <w:lang w:val="en-GB"/>
        </w:rPr>
        <w:tab/>
      </w:r>
      <w:r w:rsidR="00704246" w:rsidRPr="00E55A2F">
        <w:rPr>
          <w:rFonts w:ascii="Calibri" w:hAnsi="Calibri" w:cs="Calibri"/>
          <w:b/>
          <w:lang w:val="en-GB"/>
        </w:rPr>
        <w:tab/>
      </w:r>
      <w:r w:rsidR="00704246" w:rsidRPr="00E55A2F">
        <w:rPr>
          <w:rFonts w:ascii="Calibri" w:hAnsi="Calibri" w:cs="Calibri"/>
          <w:b/>
          <w:lang w:val="en-GB"/>
        </w:rPr>
        <w:tab/>
      </w:r>
      <w:r w:rsidR="00704246" w:rsidRPr="00E55A2F">
        <w:rPr>
          <w:rFonts w:ascii="Calibri" w:hAnsi="Calibri" w:cs="Calibri"/>
          <w:b/>
          <w:lang w:val="en-GB"/>
        </w:rPr>
        <w:tab/>
      </w:r>
      <w:r w:rsidR="00704246" w:rsidRPr="00E55A2F">
        <w:rPr>
          <w:rFonts w:ascii="Calibri" w:hAnsi="Calibri" w:cs="Calibri"/>
          <w:b/>
          <w:lang w:val="en-GB"/>
        </w:rPr>
        <w:tab/>
      </w:r>
      <w:r w:rsidR="00704246" w:rsidRPr="00E55A2F">
        <w:rPr>
          <w:rFonts w:ascii="Calibri" w:hAnsi="Calibri" w:cs="Calibri"/>
          <w:b/>
          <w:lang w:val="en-GB"/>
        </w:rPr>
        <w:tab/>
        <w:t xml:space="preserve">     </w:t>
      </w:r>
      <w:r w:rsidRPr="00E55A2F">
        <w:rPr>
          <w:rFonts w:ascii="Calibri" w:hAnsi="Calibri" w:cs="Calibri"/>
          <w:b/>
          <w:lang w:val="en-GB"/>
        </w:rPr>
        <w:t>(CO3)</w:t>
      </w:r>
    </w:p>
    <w:p w:rsidR="00757EC4" w:rsidRPr="00E55A2F" w:rsidRDefault="00704246" w:rsidP="00704246">
      <w:pPr>
        <w:tabs>
          <w:tab w:val="left" w:pos="3249"/>
        </w:tabs>
        <w:spacing w:after="0"/>
        <w:jc w:val="both"/>
        <w:rPr>
          <w:rFonts w:cs="Calibri"/>
          <w:b/>
          <w:lang w:val="en-GB"/>
        </w:rPr>
      </w:pPr>
      <w:r w:rsidRPr="00E55A2F">
        <w:rPr>
          <w:rFonts w:cs="Calibri"/>
          <w:lang w:val="en-GB"/>
        </w:rPr>
        <w:t xml:space="preserve">6. </w:t>
      </w:r>
      <w:r w:rsidR="00757EC4" w:rsidRPr="00E55A2F">
        <w:rPr>
          <w:rFonts w:cs="Calibri"/>
          <w:lang w:val="en-GB"/>
        </w:rPr>
        <w:t xml:space="preserve">Make an analysis and write a paragraph in around 100 words about your strengths and </w:t>
      </w:r>
      <w:r w:rsidRPr="00E55A2F">
        <w:rPr>
          <w:rFonts w:cs="Calibri"/>
          <w:lang w:val="en-GB"/>
        </w:rPr>
        <w:t xml:space="preserve"> </w:t>
      </w:r>
      <w:r w:rsidRPr="00E55A2F">
        <w:rPr>
          <w:rFonts w:cs="Calibri"/>
          <w:lang w:val="en-GB"/>
        </w:rPr>
        <w:br/>
        <w:t xml:space="preserve">      </w:t>
      </w:r>
      <w:r w:rsidR="00757EC4" w:rsidRPr="00E55A2F">
        <w:rPr>
          <w:rFonts w:cs="Calibri"/>
          <w:lang w:val="en-GB"/>
        </w:rPr>
        <w:t xml:space="preserve">weaknesses in learning and using English and also the measures to improve it. </w:t>
      </w:r>
      <w:r w:rsidR="00757EC4" w:rsidRPr="00E55A2F">
        <w:rPr>
          <w:rFonts w:cs="Calibri"/>
          <w:b/>
          <w:lang w:val="en-GB"/>
        </w:rPr>
        <w:t xml:space="preserve">                    </w:t>
      </w:r>
      <w:r w:rsidRPr="00E55A2F">
        <w:rPr>
          <w:rFonts w:cs="Calibri"/>
          <w:b/>
          <w:lang w:val="en-GB"/>
        </w:rPr>
        <w:t xml:space="preserve"> </w:t>
      </w:r>
      <w:r w:rsidR="00757EC4" w:rsidRPr="00E55A2F">
        <w:rPr>
          <w:rFonts w:cs="Calibri"/>
          <w:b/>
          <w:lang w:val="en-GB"/>
        </w:rPr>
        <w:t>(CO3)</w:t>
      </w:r>
    </w:p>
    <w:p w:rsidR="00757EC4" w:rsidRPr="00E55A2F" w:rsidRDefault="00704246" w:rsidP="00704246">
      <w:pPr>
        <w:tabs>
          <w:tab w:val="left" w:pos="3249"/>
        </w:tabs>
        <w:spacing w:after="0"/>
        <w:jc w:val="both"/>
        <w:rPr>
          <w:rFonts w:cs="Calibri"/>
          <w:lang w:val="en-GB"/>
        </w:rPr>
      </w:pPr>
      <w:r w:rsidRPr="00E55A2F">
        <w:rPr>
          <w:rFonts w:cs="Calibri"/>
          <w:lang w:val="en-GB"/>
        </w:rPr>
        <w:t xml:space="preserve">7.  </w:t>
      </w:r>
      <w:r w:rsidR="00757EC4" w:rsidRPr="00E55A2F">
        <w:rPr>
          <w:rFonts w:cs="Calibri"/>
          <w:lang w:val="en-GB"/>
        </w:rPr>
        <w:t xml:space="preserve">Write a paragraph in about 100 words on how to overcome low esteem and negativity. </w:t>
      </w:r>
    </w:p>
    <w:p w:rsidR="00757EC4" w:rsidRPr="00E55A2F" w:rsidRDefault="00757EC4" w:rsidP="00704246">
      <w:pPr>
        <w:pStyle w:val="ListParagraph"/>
        <w:tabs>
          <w:tab w:val="left" w:pos="3249"/>
        </w:tabs>
        <w:spacing w:after="0"/>
        <w:ind w:left="360"/>
        <w:jc w:val="both"/>
        <w:rPr>
          <w:rFonts w:cs="Calibri"/>
          <w:b/>
          <w:lang w:val="en-GB"/>
        </w:rPr>
      </w:pPr>
      <w:r w:rsidRPr="00E55A2F">
        <w:rPr>
          <w:rFonts w:cs="Calibri"/>
          <w:b/>
          <w:lang w:val="en-GB"/>
        </w:rPr>
        <w:t xml:space="preserve">                                                                                                                                                       </w:t>
      </w:r>
      <w:r w:rsidR="00704246" w:rsidRPr="00E55A2F">
        <w:rPr>
          <w:rFonts w:cs="Calibri"/>
          <w:b/>
          <w:lang w:val="en-GB"/>
        </w:rPr>
        <w:t xml:space="preserve">  </w:t>
      </w:r>
      <w:r w:rsidRPr="00E55A2F">
        <w:rPr>
          <w:rFonts w:cs="Calibri"/>
          <w:b/>
          <w:lang w:val="en-GB"/>
        </w:rPr>
        <w:t>(CO3, CO4)</w:t>
      </w:r>
    </w:p>
    <w:p w:rsidR="00757EC4" w:rsidRPr="00E55A2F" w:rsidRDefault="00757EC4" w:rsidP="00757EC4">
      <w:pPr>
        <w:spacing w:after="0"/>
        <w:jc w:val="both"/>
        <w:rPr>
          <w:rFonts w:ascii="Calibri" w:hAnsi="Calibri" w:cs="Calibri"/>
          <w:lang w:val="en-GB"/>
        </w:rPr>
      </w:pPr>
    </w:p>
    <w:p w:rsidR="00757EC4" w:rsidRPr="00E55A2F" w:rsidRDefault="00C94FA3" w:rsidP="00757EC4">
      <w:pPr>
        <w:spacing w:after="0"/>
        <w:jc w:val="center"/>
        <w:rPr>
          <w:rFonts w:ascii="Calibri" w:hAnsi="Calibri" w:cs="Calibri"/>
          <w:b/>
          <w:sz w:val="24"/>
          <w:lang w:val="en-GB"/>
        </w:rPr>
      </w:pPr>
      <w:r w:rsidRPr="00E55A2F">
        <w:rPr>
          <w:rFonts w:ascii="Calibri" w:hAnsi="Calibri" w:cs="Calibri"/>
          <w:b/>
          <w:sz w:val="24"/>
          <w:lang w:val="en-GB"/>
        </w:rPr>
        <w:t>***</w:t>
      </w:r>
    </w:p>
    <w:p w:rsidR="00704246" w:rsidRPr="00E55A2F" w:rsidRDefault="00704246" w:rsidP="00757EC4">
      <w:pPr>
        <w:spacing w:after="0"/>
        <w:jc w:val="center"/>
        <w:rPr>
          <w:rFonts w:ascii="Calibri" w:hAnsi="Calibri" w:cs="Calibri"/>
          <w:b/>
          <w:sz w:val="24"/>
          <w:lang w:val="en-GB"/>
        </w:rPr>
      </w:pPr>
    </w:p>
    <w:p w:rsidR="00704246" w:rsidRPr="00E55A2F" w:rsidRDefault="00704246" w:rsidP="00757EC4">
      <w:pPr>
        <w:spacing w:after="0"/>
        <w:jc w:val="center"/>
        <w:rPr>
          <w:rFonts w:ascii="Calibri" w:hAnsi="Calibri" w:cs="Calibri"/>
          <w:b/>
          <w:sz w:val="24"/>
          <w:lang w:val="en-GB"/>
        </w:rPr>
      </w:pPr>
    </w:p>
    <w:p w:rsidR="00757EC4" w:rsidRPr="00E55A2F" w:rsidRDefault="00757EC4" w:rsidP="00757EC4">
      <w:pPr>
        <w:spacing w:after="0"/>
        <w:jc w:val="center"/>
        <w:rPr>
          <w:rFonts w:ascii="Calibri" w:hAnsi="Calibri" w:cs="Calibri"/>
          <w:b/>
          <w:sz w:val="24"/>
          <w:lang w:val="en-GB"/>
        </w:rPr>
      </w:pP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lastRenderedPageBreak/>
        <w:t>STATE BOARD OF TECHNICAL EDUCATION –A.P</w:t>
      </w:r>
    </w:p>
    <w:p w:rsidR="00757EC4" w:rsidRPr="00E55A2F" w:rsidRDefault="00704246" w:rsidP="00757EC4">
      <w:pPr>
        <w:spacing w:after="0"/>
        <w:jc w:val="center"/>
        <w:rPr>
          <w:rFonts w:ascii="Calibri" w:hAnsi="Calibri" w:cs="Calibri"/>
          <w:b/>
          <w:sz w:val="24"/>
          <w:lang w:val="en-GB"/>
        </w:rPr>
      </w:pPr>
      <w:r w:rsidRPr="00E55A2F">
        <w:rPr>
          <w:rFonts w:ascii="Calibri" w:hAnsi="Calibri" w:cs="Calibri"/>
          <w:b/>
          <w:sz w:val="24"/>
          <w:lang w:val="en-GB"/>
        </w:rPr>
        <w:t>C20-A</w:t>
      </w:r>
      <w:r w:rsidR="00757EC4" w:rsidRPr="00E55A2F">
        <w:rPr>
          <w:rFonts w:ascii="Calibri" w:hAnsi="Calibri" w:cs="Calibri"/>
          <w:b/>
          <w:sz w:val="24"/>
          <w:lang w:val="en-GB"/>
        </w:rPr>
        <w:t>-101-ENGLISH</w:t>
      </w: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t>UNIT TEST-II</w:t>
      </w:r>
    </w:p>
    <w:p w:rsidR="00757EC4" w:rsidRPr="00E55A2F" w:rsidRDefault="00757EC4" w:rsidP="00757EC4">
      <w:pPr>
        <w:pBdr>
          <w:bottom w:val="single" w:sz="12" w:space="1" w:color="auto"/>
        </w:pBdr>
        <w:spacing w:after="0"/>
        <w:rPr>
          <w:rFonts w:ascii="Calibri" w:hAnsi="Calibri" w:cs="Calibri"/>
          <w:b/>
          <w:lang w:val="en-GB"/>
        </w:rPr>
      </w:pPr>
      <w:r w:rsidRPr="00E55A2F">
        <w:rPr>
          <w:rFonts w:ascii="Calibri" w:hAnsi="Calibri" w:cs="Calibri"/>
          <w:b/>
          <w:lang w:val="en-GB"/>
        </w:rPr>
        <w:t>Time: 90 minutes                                                                                                                      Max. Marks: 40</w:t>
      </w:r>
    </w:p>
    <w:p w:rsidR="00757EC4" w:rsidRPr="00E55A2F" w:rsidRDefault="00757EC4" w:rsidP="00757EC4">
      <w:pPr>
        <w:spacing w:after="0"/>
        <w:jc w:val="both"/>
        <w:rPr>
          <w:rFonts w:ascii="Calibri" w:hAnsi="Calibri" w:cs="Calibri"/>
          <w:b/>
          <w:lang w:val="en-GB"/>
        </w:rPr>
      </w:pP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 xml:space="preserve">                                                                         PART-A                                                            4X4=  16 Marks</w:t>
      </w:r>
    </w:p>
    <w:p w:rsidR="00757EC4" w:rsidRPr="00E55A2F" w:rsidRDefault="00757EC4" w:rsidP="00757EC4">
      <w:pPr>
        <w:spacing w:after="0"/>
        <w:jc w:val="both"/>
        <w:rPr>
          <w:rFonts w:ascii="Calibri" w:hAnsi="Calibri" w:cs="Calibri"/>
          <w:b/>
          <w:sz w:val="24"/>
          <w:lang w:val="en-GB"/>
        </w:rPr>
      </w:pPr>
      <w:r w:rsidRPr="00E55A2F">
        <w:rPr>
          <w:rFonts w:ascii="Calibri" w:hAnsi="Calibri" w:cs="Calibri"/>
          <w:b/>
          <w:sz w:val="24"/>
          <w:lang w:val="en-GB"/>
        </w:rPr>
        <w:t>Instructions: Answer all the questions. Each question carries FOUR marks.</w:t>
      </w:r>
    </w:p>
    <w:p w:rsidR="00757EC4" w:rsidRPr="00E55A2F" w:rsidRDefault="00757EC4" w:rsidP="00A0620A">
      <w:pPr>
        <w:numPr>
          <w:ilvl w:val="0"/>
          <w:numId w:val="242"/>
        </w:numPr>
        <w:spacing w:after="0"/>
        <w:ind w:left="284" w:hanging="284"/>
        <w:jc w:val="both"/>
        <w:rPr>
          <w:rFonts w:ascii="Calibri" w:hAnsi="Calibri" w:cs="Calibri"/>
          <w:bCs/>
          <w:lang w:val="en-GB"/>
        </w:rPr>
      </w:pPr>
      <w:r w:rsidRPr="00E55A2F">
        <w:rPr>
          <w:rFonts w:ascii="Calibri" w:hAnsi="Calibri" w:cs="Calibri"/>
          <w:bCs/>
          <w:lang w:val="en-GB"/>
        </w:rPr>
        <w:t xml:space="preserve">Match the words in column A with their corresponding meanings in column B                        </w:t>
      </w:r>
      <w:r w:rsidRPr="00E55A2F">
        <w:rPr>
          <w:rFonts w:ascii="Calibri" w:hAnsi="Calibri" w:cs="Calibri"/>
          <w:b/>
          <w:bCs/>
          <w:lang w:val="en-GB"/>
        </w:rPr>
        <w:t>(</w:t>
      </w:r>
      <w:r w:rsidRPr="00E55A2F">
        <w:rPr>
          <w:rFonts w:ascii="Calibri" w:hAnsi="Calibri" w:cs="Calibri"/>
          <w:b/>
          <w:lang w:val="en-GB"/>
        </w:rPr>
        <w:t>CO2)</w:t>
      </w:r>
    </w:p>
    <w:p w:rsidR="00757EC4" w:rsidRPr="00E55A2F" w:rsidRDefault="00757EC4" w:rsidP="00757EC4">
      <w:pPr>
        <w:spacing w:after="0"/>
        <w:ind w:left="360"/>
        <w:jc w:val="both"/>
        <w:rPr>
          <w:rFonts w:ascii="Calibri" w:hAnsi="Calibri" w:cs="Calibri"/>
          <w:b/>
          <w:bCs/>
          <w:lang w:val="en-GB"/>
        </w:rPr>
      </w:pPr>
      <w:r w:rsidRPr="00E55A2F">
        <w:rPr>
          <w:rFonts w:ascii="Calibri" w:hAnsi="Calibri" w:cs="Calibri"/>
          <w:b/>
          <w:bCs/>
          <w:lang w:val="en-GB"/>
        </w:rPr>
        <w:t>Column A                                    Column B</w:t>
      </w:r>
    </w:p>
    <w:p w:rsidR="00757EC4" w:rsidRPr="00E55A2F" w:rsidRDefault="00757EC4" w:rsidP="00A0620A">
      <w:pPr>
        <w:numPr>
          <w:ilvl w:val="0"/>
          <w:numId w:val="247"/>
        </w:numPr>
        <w:spacing w:after="0"/>
        <w:jc w:val="both"/>
        <w:rPr>
          <w:rFonts w:ascii="Calibri" w:hAnsi="Calibri" w:cs="Calibri"/>
          <w:bCs/>
          <w:lang w:val="en-GB"/>
        </w:rPr>
      </w:pPr>
      <w:r w:rsidRPr="00E55A2F">
        <w:rPr>
          <w:rFonts w:ascii="Calibri" w:hAnsi="Calibri" w:cs="Calibri"/>
          <w:bCs/>
          <w:lang w:val="en-GB"/>
        </w:rPr>
        <w:t>Deserve                                     i) continuous</w:t>
      </w:r>
    </w:p>
    <w:p w:rsidR="00757EC4" w:rsidRPr="00E55A2F" w:rsidRDefault="00757EC4" w:rsidP="00A0620A">
      <w:pPr>
        <w:numPr>
          <w:ilvl w:val="0"/>
          <w:numId w:val="247"/>
        </w:numPr>
        <w:spacing w:after="0"/>
        <w:jc w:val="both"/>
        <w:rPr>
          <w:rFonts w:ascii="Calibri" w:hAnsi="Calibri" w:cs="Calibri"/>
          <w:bCs/>
          <w:lang w:val="en-GB"/>
        </w:rPr>
      </w:pPr>
      <w:r w:rsidRPr="00E55A2F">
        <w:rPr>
          <w:rFonts w:ascii="Calibri" w:hAnsi="Calibri" w:cs="Calibri"/>
          <w:bCs/>
          <w:lang w:val="en-GB"/>
        </w:rPr>
        <w:t>hidden                                      ii) protect</w:t>
      </w:r>
    </w:p>
    <w:p w:rsidR="00757EC4" w:rsidRPr="00E55A2F" w:rsidRDefault="00757EC4" w:rsidP="00A0620A">
      <w:pPr>
        <w:numPr>
          <w:ilvl w:val="0"/>
          <w:numId w:val="247"/>
        </w:numPr>
        <w:spacing w:after="0"/>
        <w:jc w:val="both"/>
        <w:rPr>
          <w:rFonts w:ascii="Calibri" w:hAnsi="Calibri" w:cs="Calibri"/>
          <w:bCs/>
          <w:lang w:val="en-GB"/>
        </w:rPr>
      </w:pPr>
      <w:r w:rsidRPr="00E55A2F">
        <w:rPr>
          <w:rFonts w:ascii="Calibri" w:hAnsi="Calibri" w:cs="Calibri"/>
          <w:bCs/>
          <w:lang w:val="en-GB"/>
        </w:rPr>
        <w:t xml:space="preserve">Preserve                                  iii) worthy </w:t>
      </w:r>
    </w:p>
    <w:p w:rsidR="00757EC4" w:rsidRPr="00E55A2F" w:rsidRDefault="00480055" w:rsidP="00757EC4">
      <w:pPr>
        <w:spacing w:after="0"/>
        <w:jc w:val="both"/>
        <w:rPr>
          <w:rFonts w:ascii="Calibri" w:hAnsi="Calibri" w:cs="Calibri"/>
          <w:bCs/>
          <w:lang w:val="en-GB"/>
        </w:rPr>
      </w:pPr>
      <w:r w:rsidRPr="00E55A2F">
        <w:rPr>
          <w:rFonts w:ascii="Calibri" w:hAnsi="Calibri" w:cs="Calibri"/>
          <w:bCs/>
          <w:lang w:val="en-GB"/>
        </w:rPr>
        <w:t xml:space="preserve">       </w:t>
      </w:r>
      <w:r w:rsidR="00757EC4" w:rsidRPr="00E55A2F">
        <w:rPr>
          <w:rFonts w:ascii="Calibri" w:hAnsi="Calibri" w:cs="Calibri"/>
          <w:bCs/>
          <w:lang w:val="en-GB"/>
        </w:rPr>
        <w:t>d)    Incessant                                   iv) praise</w:t>
      </w:r>
    </w:p>
    <w:p w:rsidR="00757EC4" w:rsidRPr="00E55A2F" w:rsidRDefault="00757EC4" w:rsidP="00757EC4">
      <w:pPr>
        <w:spacing w:after="0"/>
        <w:ind w:left="1170"/>
        <w:jc w:val="both"/>
        <w:rPr>
          <w:rFonts w:ascii="Calibri" w:hAnsi="Calibri" w:cs="Calibri"/>
          <w:bCs/>
          <w:lang w:val="en-GB"/>
        </w:rPr>
      </w:pPr>
      <w:r w:rsidRPr="00E55A2F">
        <w:rPr>
          <w:rFonts w:ascii="Calibri" w:hAnsi="Calibri" w:cs="Calibri"/>
          <w:bCs/>
          <w:lang w:val="en-GB"/>
        </w:rPr>
        <w:t xml:space="preserve">                                           v) unseen</w:t>
      </w:r>
    </w:p>
    <w:p w:rsidR="00757EC4" w:rsidRPr="00E55A2F" w:rsidRDefault="00757EC4" w:rsidP="00757EC4">
      <w:pPr>
        <w:spacing w:after="0"/>
        <w:ind w:left="1170"/>
        <w:jc w:val="both"/>
        <w:rPr>
          <w:rFonts w:ascii="Calibri" w:hAnsi="Calibri" w:cs="Calibri"/>
          <w:bCs/>
          <w:lang w:val="en-GB"/>
        </w:rPr>
      </w:pPr>
      <w:r w:rsidRPr="00E55A2F">
        <w:rPr>
          <w:rFonts w:ascii="Calibri" w:hAnsi="Calibri" w:cs="Calibri"/>
          <w:bCs/>
          <w:lang w:val="en-GB"/>
        </w:rPr>
        <w:t xml:space="preserve">                                          vi) affection</w:t>
      </w:r>
    </w:p>
    <w:p w:rsidR="00757EC4" w:rsidRPr="00E55A2F" w:rsidRDefault="00757EC4" w:rsidP="00757EC4">
      <w:pPr>
        <w:spacing w:after="0"/>
        <w:jc w:val="both"/>
        <w:rPr>
          <w:rFonts w:ascii="Calibri" w:hAnsi="Calibri" w:cs="Calibri"/>
          <w:bCs/>
          <w:lang w:val="en-GB"/>
        </w:rPr>
      </w:pPr>
      <w:r w:rsidRPr="00E55A2F">
        <w:rPr>
          <w:rFonts w:ascii="Calibri" w:hAnsi="Calibri" w:cs="Calibri"/>
          <w:bCs/>
          <w:lang w:val="en-GB"/>
        </w:rPr>
        <w:t xml:space="preserve">2.  Rewrite as directed:                                                                                                                                </w:t>
      </w:r>
      <w:r w:rsidRPr="00E55A2F">
        <w:rPr>
          <w:rFonts w:ascii="Calibri" w:hAnsi="Calibri" w:cs="Calibri"/>
          <w:b/>
          <w:bCs/>
          <w:lang w:val="en-GB"/>
        </w:rPr>
        <w:t>(</w:t>
      </w:r>
      <w:r w:rsidRPr="00E55A2F">
        <w:rPr>
          <w:rFonts w:ascii="Calibri" w:hAnsi="Calibri" w:cs="Calibri"/>
          <w:b/>
          <w:lang w:val="en-GB"/>
        </w:rPr>
        <w:t>CO3)</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a) You ask your Mom to give you another chocolate.  ( Change into a request)</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b) The baby fell down and got injured. ( Change into an exclamatory sentence)</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c) The match was very interesting. ( Frame a question using ‘how’)</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 xml:space="preserve">d) Hemanth submitted his project report last week. (Frame Yes-No question) </w:t>
      </w:r>
    </w:p>
    <w:p w:rsidR="00757EC4" w:rsidRPr="00E55A2F" w:rsidRDefault="00757EC4" w:rsidP="00757EC4">
      <w:pPr>
        <w:spacing w:after="0"/>
        <w:jc w:val="both"/>
        <w:rPr>
          <w:rFonts w:ascii="Calibri" w:hAnsi="Calibri" w:cs="Calibri"/>
          <w:bCs/>
          <w:lang w:val="en-GB"/>
        </w:rPr>
      </w:pPr>
      <w:r w:rsidRPr="00E55A2F">
        <w:rPr>
          <w:rFonts w:ascii="Calibri" w:hAnsi="Calibri" w:cs="Calibri"/>
          <w:bCs/>
          <w:lang w:val="en-GB"/>
        </w:rPr>
        <w:t xml:space="preserve">3. Fill in the blanks with appropriate forms of verbs given in brackets:                                             </w:t>
      </w:r>
      <w:r w:rsidRPr="00E55A2F">
        <w:rPr>
          <w:rFonts w:ascii="Calibri" w:hAnsi="Calibri" w:cs="Calibri"/>
          <w:b/>
          <w:bCs/>
          <w:lang w:val="en-GB"/>
        </w:rPr>
        <w:t>(</w:t>
      </w:r>
      <w:r w:rsidRPr="00E55A2F">
        <w:rPr>
          <w:rFonts w:ascii="Calibri" w:hAnsi="Calibri" w:cs="Calibri"/>
          <w:b/>
          <w:lang w:val="en-GB"/>
        </w:rPr>
        <w:t>CO2)</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a) The Sun ______ (set) in the west.</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b) Balu ______ (sing) for over fifty years in the films.</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c) We _________ (see) a camel on the road yesterday.</w:t>
      </w:r>
    </w:p>
    <w:p w:rsidR="00757EC4" w:rsidRPr="00E55A2F" w:rsidRDefault="00757EC4" w:rsidP="00757EC4">
      <w:pPr>
        <w:spacing w:after="0"/>
        <w:ind w:left="720"/>
        <w:jc w:val="both"/>
        <w:rPr>
          <w:rFonts w:ascii="Calibri" w:hAnsi="Calibri" w:cs="Calibri"/>
          <w:bCs/>
          <w:lang w:val="en-GB"/>
        </w:rPr>
      </w:pPr>
      <w:r w:rsidRPr="00E55A2F">
        <w:rPr>
          <w:rFonts w:ascii="Calibri" w:hAnsi="Calibri" w:cs="Calibri"/>
          <w:bCs/>
          <w:lang w:val="en-GB"/>
        </w:rPr>
        <w:t>d)  They _______(enter) the stadium before the gates were closed.</w:t>
      </w:r>
    </w:p>
    <w:p w:rsidR="00757EC4" w:rsidRPr="00E55A2F" w:rsidRDefault="00757EC4" w:rsidP="00A0620A">
      <w:pPr>
        <w:pStyle w:val="ListParagraph"/>
        <w:numPr>
          <w:ilvl w:val="0"/>
          <w:numId w:val="349"/>
        </w:numPr>
        <w:spacing w:after="0"/>
        <w:ind w:left="284" w:hanging="284"/>
        <w:jc w:val="both"/>
        <w:rPr>
          <w:rFonts w:cs="Calibri"/>
          <w:bCs/>
          <w:lang w:val="en-GB"/>
        </w:rPr>
      </w:pPr>
      <w:r w:rsidRPr="00E55A2F">
        <w:rPr>
          <w:rFonts w:cs="Calibri"/>
          <w:bCs/>
          <w:lang w:val="en-GB"/>
        </w:rPr>
        <w:t xml:space="preserve">Change the voice of the following:                                                                                                     </w:t>
      </w:r>
      <w:r w:rsidRPr="00E55A2F">
        <w:rPr>
          <w:rFonts w:cs="Calibri"/>
          <w:b/>
          <w:bCs/>
          <w:lang w:val="en-GB"/>
        </w:rPr>
        <w:t>(</w:t>
      </w:r>
      <w:r w:rsidRPr="00E55A2F">
        <w:rPr>
          <w:rFonts w:cs="Calibri"/>
          <w:b/>
          <w:lang w:val="en-GB"/>
        </w:rPr>
        <w:t>CO2)</w:t>
      </w:r>
    </w:p>
    <w:p w:rsidR="00757EC4" w:rsidRPr="00E55A2F" w:rsidRDefault="00757EC4" w:rsidP="00A0620A">
      <w:pPr>
        <w:numPr>
          <w:ilvl w:val="0"/>
          <w:numId w:val="243"/>
        </w:numPr>
        <w:spacing w:after="0"/>
        <w:jc w:val="both"/>
        <w:rPr>
          <w:rFonts w:ascii="Calibri" w:hAnsi="Calibri" w:cs="Calibri"/>
          <w:bCs/>
          <w:lang w:val="en-GB"/>
        </w:rPr>
      </w:pPr>
      <w:r w:rsidRPr="00E55A2F">
        <w:rPr>
          <w:rFonts w:ascii="Calibri" w:hAnsi="Calibri" w:cs="Calibri"/>
          <w:bCs/>
          <w:lang w:val="en-GB"/>
        </w:rPr>
        <w:t>Marconi invented the radio.</w:t>
      </w:r>
    </w:p>
    <w:p w:rsidR="00757EC4" w:rsidRPr="00E55A2F" w:rsidRDefault="00757EC4" w:rsidP="00A0620A">
      <w:pPr>
        <w:numPr>
          <w:ilvl w:val="0"/>
          <w:numId w:val="243"/>
        </w:numPr>
        <w:spacing w:after="0"/>
        <w:jc w:val="both"/>
        <w:rPr>
          <w:rFonts w:ascii="Calibri" w:hAnsi="Calibri" w:cs="Calibri"/>
          <w:bCs/>
          <w:lang w:val="en-GB"/>
        </w:rPr>
      </w:pPr>
      <w:r w:rsidRPr="00E55A2F">
        <w:rPr>
          <w:rFonts w:ascii="Calibri" w:hAnsi="Calibri" w:cs="Calibri"/>
          <w:bCs/>
          <w:lang w:val="en-GB"/>
        </w:rPr>
        <w:t>Sravanthi has been offered a job.</w:t>
      </w:r>
    </w:p>
    <w:p w:rsidR="00757EC4" w:rsidRPr="00E55A2F" w:rsidRDefault="00757EC4" w:rsidP="00A0620A">
      <w:pPr>
        <w:numPr>
          <w:ilvl w:val="0"/>
          <w:numId w:val="243"/>
        </w:numPr>
        <w:spacing w:after="0"/>
        <w:jc w:val="both"/>
        <w:rPr>
          <w:rFonts w:ascii="Calibri" w:hAnsi="Calibri" w:cs="Calibri"/>
          <w:bCs/>
          <w:lang w:val="en-GB"/>
        </w:rPr>
      </w:pPr>
      <w:r w:rsidRPr="00E55A2F">
        <w:rPr>
          <w:rFonts w:ascii="Calibri" w:hAnsi="Calibri" w:cs="Calibri"/>
          <w:bCs/>
          <w:lang w:val="en-GB"/>
        </w:rPr>
        <w:t xml:space="preserve"> Pragathi can type the letter.</w:t>
      </w:r>
    </w:p>
    <w:p w:rsidR="00757EC4" w:rsidRPr="00E55A2F" w:rsidRDefault="00757EC4" w:rsidP="00A0620A">
      <w:pPr>
        <w:numPr>
          <w:ilvl w:val="0"/>
          <w:numId w:val="243"/>
        </w:numPr>
        <w:spacing w:after="0"/>
        <w:jc w:val="both"/>
        <w:rPr>
          <w:rFonts w:ascii="Calibri" w:hAnsi="Calibri" w:cs="Calibri"/>
          <w:bCs/>
          <w:lang w:val="en-GB"/>
        </w:rPr>
      </w:pPr>
      <w:r w:rsidRPr="00E55A2F">
        <w:rPr>
          <w:rFonts w:ascii="Calibri" w:hAnsi="Calibri" w:cs="Calibri"/>
          <w:bCs/>
          <w:lang w:val="en-GB"/>
        </w:rPr>
        <w:t>The Chief Guest will be received by the Final year students.</w:t>
      </w:r>
    </w:p>
    <w:p w:rsidR="00757EC4" w:rsidRPr="00E55A2F" w:rsidRDefault="00757EC4" w:rsidP="00757EC4">
      <w:pPr>
        <w:spacing w:after="0"/>
        <w:ind w:left="1170"/>
        <w:jc w:val="both"/>
        <w:rPr>
          <w:rFonts w:ascii="Calibri" w:hAnsi="Calibri" w:cs="Calibri"/>
          <w:b/>
          <w:lang w:val="en-GB"/>
        </w:rPr>
      </w:pPr>
    </w:p>
    <w:p w:rsidR="00757EC4" w:rsidRPr="00E55A2F" w:rsidRDefault="00757EC4" w:rsidP="00757EC4">
      <w:pPr>
        <w:spacing w:after="0"/>
        <w:ind w:left="1170"/>
        <w:jc w:val="center"/>
        <w:rPr>
          <w:rFonts w:ascii="Calibri" w:hAnsi="Calibri" w:cs="Calibri"/>
          <w:b/>
          <w:lang w:val="en-GB"/>
        </w:rPr>
      </w:pPr>
      <w:r w:rsidRPr="00E55A2F">
        <w:rPr>
          <w:rFonts w:ascii="Calibri" w:hAnsi="Calibri" w:cs="Calibri"/>
          <w:b/>
          <w:lang w:val="en-GB"/>
        </w:rPr>
        <w:t xml:space="preserve">                                   </w:t>
      </w:r>
      <w:r w:rsidR="003A587C" w:rsidRPr="00E55A2F">
        <w:rPr>
          <w:rFonts w:ascii="Calibri" w:hAnsi="Calibri" w:cs="Calibri"/>
          <w:b/>
          <w:lang w:val="en-GB"/>
        </w:rPr>
        <w:t xml:space="preserve">              </w:t>
      </w:r>
      <w:r w:rsidRPr="00E55A2F">
        <w:rPr>
          <w:rFonts w:ascii="Calibri" w:hAnsi="Calibri" w:cs="Calibri"/>
          <w:b/>
          <w:lang w:val="en-GB"/>
        </w:rPr>
        <w:t xml:space="preserve">  PART-B                                                                3X8=24 Marks</w:t>
      </w:r>
    </w:p>
    <w:p w:rsidR="00757EC4" w:rsidRPr="00E55A2F" w:rsidRDefault="00757EC4" w:rsidP="003A587C">
      <w:pPr>
        <w:spacing w:after="0"/>
        <w:jc w:val="both"/>
        <w:rPr>
          <w:rFonts w:ascii="Calibri" w:hAnsi="Calibri" w:cs="Calibri"/>
          <w:b/>
          <w:bCs/>
          <w:lang w:val="en-GB"/>
        </w:rPr>
      </w:pPr>
      <w:r w:rsidRPr="00E55A2F">
        <w:rPr>
          <w:rFonts w:ascii="Calibri" w:hAnsi="Calibri" w:cs="Calibri"/>
          <w:b/>
          <w:bCs/>
          <w:lang w:val="en-GB"/>
        </w:rPr>
        <w:t xml:space="preserve">Answer all the questions. Each question carries EIGHT marks.  </w:t>
      </w:r>
    </w:p>
    <w:p w:rsidR="00757EC4" w:rsidRPr="00E55A2F" w:rsidRDefault="00757EC4" w:rsidP="00A0620A">
      <w:pPr>
        <w:pStyle w:val="ListParagraph"/>
        <w:numPr>
          <w:ilvl w:val="0"/>
          <w:numId w:val="349"/>
        </w:numPr>
        <w:spacing w:after="0"/>
        <w:jc w:val="both"/>
        <w:rPr>
          <w:rFonts w:cs="Calibri"/>
          <w:bCs/>
          <w:lang w:val="en-GB"/>
        </w:rPr>
      </w:pPr>
      <w:r w:rsidRPr="00E55A2F">
        <w:rPr>
          <w:rFonts w:cs="Calibri"/>
          <w:bCs/>
          <w:lang w:val="en-GB"/>
        </w:rPr>
        <w:t xml:space="preserve">Write a letter to your younger brother motivating him to deal with failures and hurdles in life.  </w:t>
      </w:r>
      <w:r w:rsidRPr="00E55A2F">
        <w:rPr>
          <w:rFonts w:cs="Calibri"/>
          <w:bCs/>
          <w:lang w:val="en-GB"/>
        </w:rPr>
        <w:br/>
      </w:r>
      <w:r w:rsidR="003A587C" w:rsidRPr="00E55A2F">
        <w:rPr>
          <w:rFonts w:cs="Calibri"/>
          <w:b/>
          <w:bCs/>
          <w:lang w:val="en-GB"/>
        </w:rPr>
        <w:t xml:space="preserve">   </w:t>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r>
      <w:r w:rsidR="003A587C" w:rsidRPr="00E55A2F">
        <w:rPr>
          <w:rFonts w:cs="Calibri"/>
          <w:b/>
          <w:bCs/>
          <w:lang w:val="en-GB"/>
        </w:rPr>
        <w:tab/>
        <w:t xml:space="preserve">       </w:t>
      </w:r>
      <w:r w:rsidRPr="00E55A2F">
        <w:rPr>
          <w:rFonts w:cs="Calibri"/>
          <w:b/>
          <w:bCs/>
          <w:lang w:val="en-GB"/>
        </w:rPr>
        <w:t>(CO3)</w:t>
      </w:r>
    </w:p>
    <w:p w:rsidR="00757EC4" w:rsidRPr="00E55A2F" w:rsidRDefault="00757EC4" w:rsidP="00A0620A">
      <w:pPr>
        <w:numPr>
          <w:ilvl w:val="0"/>
          <w:numId w:val="349"/>
        </w:numPr>
        <w:spacing w:after="0"/>
        <w:jc w:val="both"/>
        <w:rPr>
          <w:rFonts w:ascii="Calibri" w:hAnsi="Calibri" w:cs="Calibri"/>
          <w:bCs/>
          <w:lang w:val="en-GB"/>
        </w:rPr>
      </w:pPr>
      <w:r w:rsidRPr="00E55A2F">
        <w:rPr>
          <w:rFonts w:ascii="Calibri" w:hAnsi="Calibri" w:cs="Calibri"/>
          <w:bCs/>
          <w:lang w:val="en-GB"/>
        </w:rPr>
        <w:t xml:space="preserve">Write an essay in around120 words on the role of robots in the modern world.             </w:t>
      </w:r>
      <w:r w:rsidRPr="00E55A2F">
        <w:rPr>
          <w:rFonts w:ascii="Calibri" w:hAnsi="Calibri" w:cs="Calibri"/>
          <w:b/>
          <w:bCs/>
          <w:lang w:val="en-GB"/>
        </w:rPr>
        <w:t>(CO3)</w:t>
      </w:r>
    </w:p>
    <w:p w:rsidR="00757EC4" w:rsidRPr="00E55A2F" w:rsidRDefault="00757EC4" w:rsidP="00A0620A">
      <w:pPr>
        <w:numPr>
          <w:ilvl w:val="0"/>
          <w:numId w:val="349"/>
        </w:numPr>
        <w:spacing w:after="0"/>
        <w:jc w:val="both"/>
        <w:rPr>
          <w:rFonts w:ascii="Calibri" w:hAnsi="Calibri" w:cs="Calibri"/>
          <w:bCs/>
          <w:lang w:val="en-GB"/>
        </w:rPr>
      </w:pPr>
      <w:r w:rsidRPr="00E55A2F">
        <w:rPr>
          <w:rFonts w:ascii="Calibri" w:hAnsi="Calibri" w:cs="Calibri"/>
          <w:bCs/>
          <w:lang w:val="en-GB"/>
        </w:rPr>
        <w:t xml:space="preserve">Read the following passage and answer the questions that follow:                                     </w:t>
      </w:r>
      <w:r w:rsidRPr="00E55A2F">
        <w:rPr>
          <w:rFonts w:ascii="Calibri" w:hAnsi="Calibri" w:cs="Calibri"/>
          <w:b/>
          <w:bCs/>
          <w:lang w:val="en-GB"/>
        </w:rPr>
        <w:t>(CO3)</w:t>
      </w:r>
    </w:p>
    <w:p w:rsidR="00757EC4" w:rsidRPr="00E55A2F" w:rsidRDefault="00757EC4" w:rsidP="003A587C">
      <w:pPr>
        <w:spacing w:after="0"/>
        <w:ind w:left="644"/>
        <w:jc w:val="both"/>
        <w:rPr>
          <w:rFonts w:ascii="Calibri" w:hAnsi="Calibri" w:cs="Calibri"/>
          <w:bCs/>
          <w:lang w:val="en-GB"/>
        </w:rPr>
      </w:pPr>
      <w:r w:rsidRPr="00E55A2F">
        <w:rPr>
          <w:rFonts w:ascii="Calibri" w:hAnsi="Calibri" w:cs="Calibri"/>
          <w:bCs/>
          <w:lang w:val="en-GB"/>
        </w:rPr>
        <w:t xml:space="preserve">The greatest enemy of mankind, as people have discovered, is not science, but war. Science merely reflects the social forces by which it is surrounded. It was found that when there is peace, science is constructive when there is war, science is perverted to destructive end. The weapons which science gives us do not necessarily create war. These make war increasingly more terrible. Until now, it has brought us on the doorstep of doom. Our main problem, therefore, is not to curb science, but to substitute law for force, and international </w:t>
      </w:r>
      <w:r w:rsidRPr="00E55A2F">
        <w:rPr>
          <w:rFonts w:ascii="Calibri" w:hAnsi="Calibri" w:cs="Calibri"/>
          <w:bCs/>
          <w:lang w:val="en-GB"/>
        </w:rPr>
        <w:lastRenderedPageBreak/>
        <w:t xml:space="preserve">government for anarchy in the relations of one nation with another. That is a job in which everybody must participate, including the scientists. Now we are face to face with these urgent questions: Can education and tolerance, understanding and creative intelligence run fast enough to keep us side by side without our mounting capacity to destroy? That is the question which we shall have to answer, one way or the other, in this generation. Science must help us in the answer, but the main decision lies within ourselves. The hour is late and our work has scarcely begun.                                                                                                                                                                                        </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a.</w:t>
      </w:r>
      <w:r w:rsidR="003A587C" w:rsidRPr="00E55A2F">
        <w:rPr>
          <w:rFonts w:ascii="Calibri" w:hAnsi="Calibri" w:cs="Calibri"/>
          <w:bCs/>
          <w:lang w:val="en-GB"/>
        </w:rPr>
        <w:t xml:space="preserve">   </w:t>
      </w:r>
      <w:r w:rsidRPr="00E55A2F">
        <w:rPr>
          <w:rFonts w:ascii="Calibri" w:hAnsi="Calibri" w:cs="Calibri"/>
          <w:bCs/>
          <w:lang w:val="en-GB"/>
        </w:rPr>
        <w:t>What is the chief enemy of man?</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b.</w:t>
      </w:r>
      <w:r w:rsidR="003A587C" w:rsidRPr="00E55A2F">
        <w:rPr>
          <w:rFonts w:ascii="Calibri" w:hAnsi="Calibri" w:cs="Calibri"/>
          <w:bCs/>
          <w:lang w:val="en-GB"/>
        </w:rPr>
        <w:t xml:space="preserve">   </w:t>
      </w:r>
      <w:r w:rsidRPr="00E55A2F">
        <w:rPr>
          <w:rFonts w:ascii="Calibri" w:hAnsi="Calibri" w:cs="Calibri"/>
          <w:bCs/>
          <w:lang w:val="en-GB"/>
        </w:rPr>
        <w:t>What does science reflect?</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c.   When is science perverted?</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 xml:space="preserve">d.  </w:t>
      </w:r>
      <w:r w:rsidR="003A587C" w:rsidRPr="00E55A2F">
        <w:rPr>
          <w:rFonts w:ascii="Calibri" w:hAnsi="Calibri" w:cs="Calibri"/>
          <w:bCs/>
          <w:lang w:val="en-GB"/>
        </w:rPr>
        <w:t xml:space="preserve"> </w:t>
      </w:r>
      <w:r w:rsidRPr="00E55A2F">
        <w:rPr>
          <w:rFonts w:ascii="Calibri" w:hAnsi="Calibri" w:cs="Calibri"/>
          <w:bCs/>
          <w:lang w:val="en-GB"/>
        </w:rPr>
        <w:t>What makes war more terrible?</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e.</w:t>
      </w:r>
      <w:r w:rsidR="003A587C" w:rsidRPr="00E55A2F">
        <w:rPr>
          <w:rFonts w:ascii="Calibri" w:hAnsi="Calibri" w:cs="Calibri"/>
          <w:bCs/>
          <w:lang w:val="en-GB"/>
        </w:rPr>
        <w:t xml:space="preserve">   </w:t>
      </w:r>
      <w:r w:rsidRPr="00E55A2F">
        <w:rPr>
          <w:rFonts w:ascii="Calibri" w:hAnsi="Calibri" w:cs="Calibri"/>
          <w:bCs/>
          <w:lang w:val="en-GB"/>
        </w:rPr>
        <w:t xml:space="preserve">Why do we need international government? </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f.</w:t>
      </w:r>
      <w:r w:rsidR="003A587C" w:rsidRPr="00E55A2F">
        <w:rPr>
          <w:rFonts w:ascii="Calibri" w:hAnsi="Calibri" w:cs="Calibri"/>
          <w:bCs/>
          <w:lang w:val="en-GB"/>
        </w:rPr>
        <w:t xml:space="preserve">   </w:t>
      </w:r>
      <w:r w:rsidRPr="00E55A2F">
        <w:rPr>
          <w:rFonts w:ascii="Calibri" w:hAnsi="Calibri" w:cs="Calibri"/>
          <w:bCs/>
          <w:lang w:val="en-GB"/>
        </w:rPr>
        <w:t xml:space="preserve">What are the four aspects that may stop destruction? </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 xml:space="preserve">g. </w:t>
      </w:r>
      <w:r w:rsidR="003A587C" w:rsidRPr="00E55A2F">
        <w:rPr>
          <w:rFonts w:ascii="Calibri" w:hAnsi="Calibri" w:cs="Calibri"/>
          <w:bCs/>
          <w:lang w:val="en-GB"/>
        </w:rPr>
        <w:t xml:space="preserve"> </w:t>
      </w:r>
      <w:r w:rsidRPr="00E55A2F">
        <w:rPr>
          <w:rFonts w:ascii="Calibri" w:hAnsi="Calibri" w:cs="Calibri"/>
          <w:bCs/>
          <w:lang w:val="en-GB"/>
        </w:rPr>
        <w:t xml:space="preserve"> Have we really started our work to fight the problem discussed?</w:t>
      </w:r>
    </w:p>
    <w:p w:rsidR="00757EC4" w:rsidRPr="00E55A2F" w:rsidRDefault="00757EC4" w:rsidP="003A587C">
      <w:pPr>
        <w:spacing w:after="0"/>
        <w:ind w:left="284" w:firstLine="360"/>
        <w:jc w:val="both"/>
        <w:rPr>
          <w:rFonts w:ascii="Calibri" w:hAnsi="Calibri" w:cs="Calibri"/>
          <w:bCs/>
          <w:lang w:val="en-GB"/>
        </w:rPr>
      </w:pPr>
      <w:r w:rsidRPr="00E55A2F">
        <w:rPr>
          <w:rFonts w:ascii="Calibri" w:hAnsi="Calibri" w:cs="Calibri"/>
          <w:bCs/>
          <w:lang w:val="en-GB"/>
        </w:rPr>
        <w:t>h.   Pick the word from the passage that would mean:  ‘replace with other one’</w:t>
      </w:r>
    </w:p>
    <w:p w:rsidR="00757EC4" w:rsidRPr="00E55A2F" w:rsidRDefault="00757EC4" w:rsidP="00757EC4">
      <w:pPr>
        <w:spacing w:after="0"/>
        <w:jc w:val="both"/>
        <w:rPr>
          <w:rFonts w:ascii="Calibri" w:hAnsi="Calibri" w:cs="Calibri"/>
          <w:bCs/>
          <w:lang w:val="en-GB"/>
        </w:rPr>
      </w:pPr>
    </w:p>
    <w:p w:rsidR="00757EC4" w:rsidRPr="00E55A2F" w:rsidRDefault="003A587C" w:rsidP="00757EC4">
      <w:pPr>
        <w:spacing w:after="0"/>
        <w:jc w:val="center"/>
        <w:rPr>
          <w:rFonts w:ascii="Calibri" w:hAnsi="Calibri" w:cs="Calibri"/>
          <w:b/>
          <w:lang w:val="en-GB"/>
        </w:rPr>
      </w:pPr>
      <w:r w:rsidRPr="00E55A2F">
        <w:rPr>
          <w:rFonts w:ascii="Calibri" w:hAnsi="Calibri" w:cs="Calibri"/>
          <w:b/>
          <w:lang w:val="en-GB"/>
        </w:rPr>
        <w:t>***</w:t>
      </w: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lastRenderedPageBreak/>
        <w:t>STATE BOARD OF TECHNICAL EDUCATION –A.P</w:t>
      </w:r>
    </w:p>
    <w:p w:rsidR="00757EC4" w:rsidRPr="00E55A2F" w:rsidRDefault="005E30EC" w:rsidP="00757EC4">
      <w:pPr>
        <w:spacing w:after="0"/>
        <w:jc w:val="center"/>
        <w:rPr>
          <w:rFonts w:ascii="Calibri" w:hAnsi="Calibri" w:cs="Calibri"/>
          <w:b/>
          <w:sz w:val="24"/>
          <w:lang w:val="en-GB"/>
        </w:rPr>
      </w:pPr>
      <w:r w:rsidRPr="00E55A2F">
        <w:rPr>
          <w:rFonts w:ascii="Calibri" w:hAnsi="Calibri" w:cs="Calibri"/>
          <w:b/>
          <w:sz w:val="24"/>
          <w:lang w:val="en-GB"/>
        </w:rPr>
        <w:t>C20-A</w:t>
      </w:r>
      <w:r w:rsidR="00757EC4" w:rsidRPr="00E55A2F">
        <w:rPr>
          <w:rFonts w:ascii="Calibri" w:hAnsi="Calibri" w:cs="Calibri"/>
          <w:b/>
          <w:sz w:val="24"/>
          <w:lang w:val="en-GB"/>
        </w:rPr>
        <w:t>-101-ENGLISH</w:t>
      </w: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t>UNIT TEST-III</w:t>
      </w:r>
    </w:p>
    <w:p w:rsidR="00757EC4" w:rsidRPr="00E55A2F" w:rsidRDefault="00757EC4" w:rsidP="00757EC4">
      <w:pPr>
        <w:pBdr>
          <w:bottom w:val="single" w:sz="12" w:space="1" w:color="auto"/>
        </w:pBdr>
        <w:spacing w:after="0"/>
        <w:rPr>
          <w:rFonts w:ascii="Calibri" w:hAnsi="Calibri" w:cs="Calibri"/>
          <w:b/>
          <w:sz w:val="24"/>
          <w:lang w:val="en-GB"/>
        </w:rPr>
      </w:pPr>
      <w:r w:rsidRPr="00E55A2F">
        <w:rPr>
          <w:rFonts w:ascii="Calibri" w:hAnsi="Calibri" w:cs="Calibri"/>
          <w:b/>
          <w:sz w:val="24"/>
          <w:lang w:val="en-GB"/>
        </w:rPr>
        <w:t>Time: 90 minutes                                                                                                         Max. Marks: 40</w:t>
      </w: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r w:rsidRPr="00E55A2F">
        <w:rPr>
          <w:rFonts w:ascii="Calibri" w:hAnsi="Calibri" w:cs="Calibri"/>
          <w:b/>
          <w:lang w:val="en-GB"/>
        </w:rPr>
        <w:t xml:space="preserve">                                                                       PART-A                                                                    4X4 = 16 Marks</w:t>
      </w:r>
    </w:p>
    <w:p w:rsidR="00757EC4" w:rsidRPr="00E55A2F" w:rsidRDefault="00757EC4" w:rsidP="00757EC4">
      <w:pPr>
        <w:spacing w:after="0"/>
        <w:jc w:val="both"/>
        <w:rPr>
          <w:rFonts w:ascii="Calibri" w:hAnsi="Calibri" w:cs="Calibri"/>
          <w:b/>
          <w:sz w:val="24"/>
          <w:lang w:val="en-GB"/>
        </w:rPr>
      </w:pPr>
      <w:r w:rsidRPr="00E55A2F">
        <w:rPr>
          <w:rFonts w:ascii="Calibri" w:hAnsi="Calibri" w:cs="Calibri"/>
          <w:b/>
          <w:sz w:val="24"/>
          <w:lang w:val="en-GB"/>
        </w:rPr>
        <w:t xml:space="preserve">Instructions: Answer all the questions.  Each question caries Four marks. </w:t>
      </w:r>
    </w:p>
    <w:p w:rsidR="00757EC4" w:rsidRPr="00E55A2F" w:rsidRDefault="009D1187" w:rsidP="00757EC4">
      <w:pPr>
        <w:spacing w:after="0"/>
        <w:jc w:val="both"/>
        <w:rPr>
          <w:rFonts w:ascii="Calibri" w:hAnsi="Calibri" w:cs="Calibri"/>
          <w:bCs/>
          <w:lang w:val="en-GB"/>
        </w:rPr>
      </w:pPr>
      <w:r w:rsidRPr="00E55A2F">
        <w:rPr>
          <w:rFonts w:ascii="Calibri" w:hAnsi="Calibri" w:cs="Calibri"/>
          <w:bCs/>
          <w:lang w:val="en-GB"/>
        </w:rPr>
        <w:t xml:space="preserve">     </w:t>
      </w:r>
      <w:r w:rsidR="00757EC4" w:rsidRPr="00E55A2F">
        <w:rPr>
          <w:rFonts w:ascii="Calibri" w:hAnsi="Calibri" w:cs="Calibri"/>
          <w:bCs/>
          <w:lang w:val="en-GB"/>
        </w:rPr>
        <w:t xml:space="preserve">1.    Give the meaning of the word in italics:                           </w:t>
      </w:r>
      <w:r w:rsidRPr="00E55A2F">
        <w:rPr>
          <w:rFonts w:ascii="Calibri" w:hAnsi="Calibri" w:cs="Calibri"/>
          <w:bCs/>
          <w:lang w:val="en-GB"/>
        </w:rPr>
        <w:tab/>
      </w:r>
      <w:r w:rsidRPr="00E55A2F">
        <w:rPr>
          <w:rFonts w:ascii="Calibri" w:hAnsi="Calibri" w:cs="Calibri"/>
          <w:bCs/>
          <w:lang w:val="en-GB"/>
        </w:rPr>
        <w:tab/>
      </w:r>
      <w:r w:rsidRPr="00E55A2F">
        <w:rPr>
          <w:rFonts w:ascii="Calibri" w:hAnsi="Calibri" w:cs="Calibri"/>
          <w:bCs/>
          <w:lang w:val="en-GB"/>
        </w:rPr>
        <w:tab/>
      </w:r>
      <w:r w:rsidRPr="00E55A2F">
        <w:rPr>
          <w:rFonts w:ascii="Calibri" w:hAnsi="Calibri" w:cs="Calibri"/>
          <w:bCs/>
          <w:lang w:val="en-GB"/>
        </w:rPr>
        <w:tab/>
        <w:t xml:space="preserve">      </w:t>
      </w:r>
      <w:r w:rsidR="00757EC4" w:rsidRPr="00E55A2F">
        <w:rPr>
          <w:rFonts w:ascii="Calibri" w:hAnsi="Calibri" w:cs="Calibri"/>
          <w:b/>
          <w:lang w:val="en-GB"/>
        </w:rPr>
        <w:t>( CO3)</w:t>
      </w:r>
    </w:p>
    <w:p w:rsidR="00757EC4" w:rsidRPr="00E55A2F" w:rsidRDefault="00757EC4" w:rsidP="00757EC4">
      <w:pPr>
        <w:spacing w:after="0"/>
        <w:jc w:val="both"/>
        <w:rPr>
          <w:rFonts w:ascii="Calibri" w:hAnsi="Calibri" w:cs="Calibri"/>
          <w:bCs/>
          <w:lang w:val="en-GB"/>
        </w:rPr>
      </w:pPr>
      <w:r w:rsidRPr="00E55A2F">
        <w:rPr>
          <w:rFonts w:ascii="Calibri" w:hAnsi="Calibri" w:cs="Calibri"/>
          <w:bCs/>
          <w:lang w:val="en-GB"/>
        </w:rPr>
        <w:t xml:space="preserve">    </w:t>
      </w:r>
      <w:r w:rsidR="009D1187" w:rsidRPr="00E55A2F">
        <w:rPr>
          <w:rFonts w:ascii="Calibri" w:hAnsi="Calibri" w:cs="Calibri"/>
          <w:bCs/>
          <w:lang w:val="en-GB"/>
        </w:rPr>
        <w:tab/>
      </w:r>
      <w:r w:rsidRPr="00E55A2F">
        <w:rPr>
          <w:rFonts w:ascii="Calibri" w:hAnsi="Calibri" w:cs="Calibri"/>
          <w:bCs/>
          <w:lang w:val="en-GB"/>
        </w:rPr>
        <w:t xml:space="preserve">a) When the girls laughed in the class, the teacher was </w:t>
      </w:r>
      <w:r w:rsidRPr="00E55A2F">
        <w:rPr>
          <w:rFonts w:ascii="Calibri" w:hAnsi="Calibri" w:cs="Calibri"/>
          <w:bCs/>
          <w:i/>
          <w:iCs/>
          <w:lang w:val="en-GB"/>
        </w:rPr>
        <w:t xml:space="preserve">furious. </w:t>
      </w:r>
    </w:p>
    <w:p w:rsidR="00757EC4" w:rsidRPr="00E55A2F" w:rsidRDefault="00757EC4" w:rsidP="00757EC4">
      <w:pPr>
        <w:spacing w:after="0"/>
        <w:jc w:val="both"/>
        <w:rPr>
          <w:rFonts w:ascii="Calibri" w:hAnsi="Calibri" w:cs="Calibri"/>
          <w:bCs/>
          <w:lang w:val="en-GB"/>
        </w:rPr>
      </w:pPr>
      <w:r w:rsidRPr="00E55A2F">
        <w:rPr>
          <w:rFonts w:ascii="Calibri" w:hAnsi="Calibri" w:cs="Calibri"/>
          <w:bCs/>
          <w:lang w:val="en-GB"/>
        </w:rPr>
        <w:t xml:space="preserve">    </w:t>
      </w:r>
      <w:r w:rsidR="009D1187" w:rsidRPr="00E55A2F">
        <w:rPr>
          <w:rFonts w:ascii="Calibri" w:hAnsi="Calibri" w:cs="Calibri"/>
          <w:bCs/>
          <w:lang w:val="en-GB"/>
        </w:rPr>
        <w:tab/>
      </w:r>
      <w:r w:rsidRPr="00E55A2F">
        <w:rPr>
          <w:rFonts w:ascii="Calibri" w:hAnsi="Calibri" w:cs="Calibri"/>
          <w:bCs/>
          <w:lang w:val="en-GB"/>
        </w:rPr>
        <w:t xml:space="preserve">b) He was </w:t>
      </w:r>
      <w:r w:rsidRPr="00E55A2F">
        <w:rPr>
          <w:rFonts w:ascii="Calibri" w:hAnsi="Calibri" w:cs="Calibri"/>
          <w:bCs/>
          <w:i/>
          <w:iCs/>
          <w:lang w:val="en-GB"/>
        </w:rPr>
        <w:t xml:space="preserve">rusticated </w:t>
      </w:r>
      <w:r w:rsidRPr="00E55A2F">
        <w:rPr>
          <w:rFonts w:ascii="Calibri" w:hAnsi="Calibri" w:cs="Calibri"/>
          <w:bCs/>
          <w:lang w:val="en-GB"/>
        </w:rPr>
        <w:t xml:space="preserve">from the school for his misbehavior.   </w:t>
      </w:r>
    </w:p>
    <w:p w:rsidR="00757EC4" w:rsidRPr="00E55A2F" w:rsidRDefault="00757EC4" w:rsidP="00757EC4">
      <w:pPr>
        <w:spacing w:after="0"/>
        <w:jc w:val="both"/>
        <w:rPr>
          <w:rFonts w:ascii="Calibri" w:hAnsi="Calibri" w:cs="Calibri"/>
          <w:bCs/>
          <w:lang w:val="en-GB"/>
        </w:rPr>
      </w:pPr>
      <w:r w:rsidRPr="00E55A2F">
        <w:rPr>
          <w:rFonts w:ascii="Calibri" w:hAnsi="Calibri" w:cs="Calibri"/>
          <w:bCs/>
          <w:lang w:val="en-GB"/>
        </w:rPr>
        <w:t xml:space="preserve">    </w:t>
      </w:r>
      <w:r w:rsidR="009D1187" w:rsidRPr="00E55A2F">
        <w:rPr>
          <w:rFonts w:ascii="Calibri" w:hAnsi="Calibri" w:cs="Calibri"/>
          <w:bCs/>
          <w:lang w:val="en-GB"/>
        </w:rPr>
        <w:tab/>
      </w:r>
      <w:r w:rsidRPr="00E55A2F">
        <w:rPr>
          <w:rFonts w:ascii="Calibri" w:hAnsi="Calibri" w:cs="Calibri"/>
          <w:bCs/>
          <w:lang w:val="en-GB"/>
        </w:rPr>
        <w:t xml:space="preserve">c)  Vikramaditya was a  </w:t>
      </w:r>
      <w:r w:rsidRPr="00E55A2F">
        <w:rPr>
          <w:rFonts w:ascii="Calibri" w:hAnsi="Calibri" w:cs="Calibri"/>
          <w:bCs/>
          <w:i/>
          <w:lang w:val="en-GB"/>
        </w:rPr>
        <w:t>benevolent</w:t>
      </w:r>
      <w:r w:rsidRPr="00E55A2F">
        <w:rPr>
          <w:rFonts w:ascii="Calibri" w:hAnsi="Calibri" w:cs="Calibri"/>
          <w:bCs/>
          <w:lang w:val="en-GB"/>
        </w:rPr>
        <w:t xml:space="preserve"> Indian King.   </w:t>
      </w:r>
    </w:p>
    <w:p w:rsidR="00757EC4" w:rsidRPr="00E55A2F" w:rsidRDefault="00757EC4" w:rsidP="00757EC4">
      <w:pPr>
        <w:spacing w:after="0"/>
        <w:jc w:val="both"/>
        <w:rPr>
          <w:rFonts w:ascii="Calibri" w:hAnsi="Calibri" w:cs="Calibri"/>
          <w:bCs/>
          <w:lang w:val="en-GB"/>
        </w:rPr>
      </w:pPr>
      <w:r w:rsidRPr="00E55A2F">
        <w:rPr>
          <w:rFonts w:ascii="Calibri" w:hAnsi="Calibri" w:cs="Calibri"/>
          <w:bCs/>
          <w:lang w:val="en-GB"/>
        </w:rPr>
        <w:t xml:space="preserve">   </w:t>
      </w:r>
      <w:r w:rsidR="009D1187" w:rsidRPr="00E55A2F">
        <w:rPr>
          <w:rFonts w:ascii="Calibri" w:hAnsi="Calibri" w:cs="Calibri"/>
          <w:bCs/>
          <w:lang w:val="en-GB"/>
        </w:rPr>
        <w:tab/>
      </w:r>
      <w:r w:rsidRPr="00E55A2F">
        <w:rPr>
          <w:rFonts w:ascii="Calibri" w:hAnsi="Calibri" w:cs="Calibri"/>
          <w:bCs/>
          <w:lang w:val="en-GB"/>
        </w:rPr>
        <w:t xml:space="preserve">d) We should not show any </w:t>
      </w:r>
      <w:r w:rsidRPr="00E55A2F">
        <w:rPr>
          <w:rFonts w:ascii="Calibri" w:hAnsi="Calibri" w:cs="Calibri"/>
          <w:bCs/>
          <w:i/>
          <w:lang w:val="en-GB"/>
        </w:rPr>
        <w:t>discrimination</w:t>
      </w:r>
      <w:r w:rsidRPr="00E55A2F">
        <w:rPr>
          <w:rFonts w:ascii="Calibri" w:hAnsi="Calibri" w:cs="Calibri"/>
          <w:bCs/>
          <w:lang w:val="en-GB"/>
        </w:rPr>
        <w:t xml:space="preserve"> between boys and girls.  </w:t>
      </w:r>
    </w:p>
    <w:p w:rsidR="00757EC4" w:rsidRPr="00E55A2F" w:rsidRDefault="00757EC4" w:rsidP="00A0620A">
      <w:pPr>
        <w:numPr>
          <w:ilvl w:val="0"/>
          <w:numId w:val="350"/>
        </w:numPr>
        <w:spacing w:after="0"/>
        <w:ind w:hanging="464"/>
        <w:jc w:val="both"/>
        <w:rPr>
          <w:rFonts w:ascii="Calibri" w:hAnsi="Calibri" w:cs="Calibri"/>
          <w:bCs/>
          <w:lang w:val="en-GB"/>
        </w:rPr>
      </w:pPr>
      <w:r w:rsidRPr="00E55A2F">
        <w:rPr>
          <w:rFonts w:ascii="Calibri" w:hAnsi="Calibri" w:cs="Calibri"/>
          <w:bCs/>
          <w:lang w:val="en-GB"/>
        </w:rPr>
        <w:t xml:space="preserve">Change the speech of  the following:                                                                                           </w:t>
      </w:r>
      <w:r w:rsidRPr="00E55A2F">
        <w:rPr>
          <w:rFonts w:ascii="Calibri" w:hAnsi="Calibri" w:cs="Calibri"/>
          <w:b/>
          <w:bCs/>
          <w:lang w:val="en-GB"/>
        </w:rPr>
        <w:t>(</w:t>
      </w:r>
      <w:r w:rsidRPr="00E55A2F">
        <w:rPr>
          <w:rFonts w:ascii="Calibri" w:hAnsi="Calibri" w:cs="Calibri"/>
          <w:b/>
          <w:lang w:val="en-GB"/>
        </w:rPr>
        <w:t>CO2)</w:t>
      </w:r>
    </w:p>
    <w:p w:rsidR="00757EC4" w:rsidRPr="00E55A2F" w:rsidRDefault="00757EC4" w:rsidP="00A0620A">
      <w:pPr>
        <w:numPr>
          <w:ilvl w:val="0"/>
          <w:numId w:val="248"/>
        </w:numPr>
        <w:spacing w:after="0"/>
        <w:ind w:hanging="464"/>
        <w:jc w:val="both"/>
        <w:rPr>
          <w:rFonts w:ascii="Calibri" w:hAnsi="Calibri" w:cs="Calibri"/>
          <w:bCs/>
          <w:lang w:val="en-GB"/>
        </w:rPr>
      </w:pPr>
      <w:r w:rsidRPr="00E55A2F">
        <w:rPr>
          <w:rFonts w:ascii="Calibri" w:hAnsi="Calibri" w:cs="Calibri"/>
          <w:bCs/>
          <w:lang w:val="en-GB"/>
        </w:rPr>
        <w:t xml:space="preserve">He said, “I am sorry.” </w:t>
      </w:r>
    </w:p>
    <w:p w:rsidR="00757EC4" w:rsidRPr="00E55A2F" w:rsidRDefault="00757EC4" w:rsidP="00A0620A">
      <w:pPr>
        <w:numPr>
          <w:ilvl w:val="0"/>
          <w:numId w:val="248"/>
        </w:numPr>
        <w:spacing w:after="0"/>
        <w:ind w:hanging="464"/>
        <w:jc w:val="both"/>
        <w:rPr>
          <w:rFonts w:ascii="Calibri" w:hAnsi="Calibri" w:cs="Calibri"/>
          <w:bCs/>
          <w:lang w:val="en-GB"/>
        </w:rPr>
      </w:pPr>
      <w:r w:rsidRPr="00E55A2F">
        <w:rPr>
          <w:rFonts w:ascii="Calibri" w:hAnsi="Calibri" w:cs="Calibri"/>
          <w:bCs/>
          <w:lang w:val="en-GB"/>
        </w:rPr>
        <w:t>The teacher said to the boys,  “Why are you late?”</w:t>
      </w:r>
    </w:p>
    <w:p w:rsidR="00757EC4" w:rsidRPr="00E55A2F" w:rsidRDefault="00757EC4" w:rsidP="00A0620A">
      <w:pPr>
        <w:numPr>
          <w:ilvl w:val="0"/>
          <w:numId w:val="248"/>
        </w:numPr>
        <w:spacing w:after="0"/>
        <w:ind w:hanging="464"/>
        <w:jc w:val="both"/>
        <w:rPr>
          <w:rFonts w:ascii="Calibri" w:hAnsi="Calibri" w:cs="Calibri"/>
          <w:bCs/>
          <w:lang w:val="en-GB"/>
        </w:rPr>
      </w:pPr>
      <w:r w:rsidRPr="00E55A2F">
        <w:rPr>
          <w:rFonts w:ascii="Calibri" w:hAnsi="Calibri" w:cs="Calibri"/>
          <w:bCs/>
          <w:lang w:val="en-GB"/>
        </w:rPr>
        <w:t>Sushma said that she had submitted her report recently.</w:t>
      </w:r>
    </w:p>
    <w:p w:rsidR="00757EC4" w:rsidRPr="00E55A2F" w:rsidRDefault="00757EC4" w:rsidP="00A0620A">
      <w:pPr>
        <w:numPr>
          <w:ilvl w:val="0"/>
          <w:numId w:val="248"/>
        </w:numPr>
        <w:spacing w:after="0"/>
        <w:ind w:hanging="464"/>
        <w:jc w:val="both"/>
        <w:rPr>
          <w:rFonts w:ascii="Calibri" w:hAnsi="Calibri" w:cs="Calibri"/>
          <w:bCs/>
          <w:lang w:val="en-GB"/>
        </w:rPr>
      </w:pPr>
      <w:r w:rsidRPr="00E55A2F">
        <w:rPr>
          <w:rFonts w:ascii="Calibri" w:hAnsi="Calibri" w:cs="Calibri"/>
          <w:bCs/>
          <w:lang w:val="en-GB"/>
        </w:rPr>
        <w:t>Pratap requested Priya to give him her pen.</w:t>
      </w:r>
    </w:p>
    <w:p w:rsidR="00757EC4" w:rsidRPr="00E55A2F" w:rsidRDefault="00757EC4" w:rsidP="00A0620A">
      <w:pPr>
        <w:numPr>
          <w:ilvl w:val="0"/>
          <w:numId w:val="350"/>
        </w:numPr>
        <w:spacing w:after="0"/>
        <w:ind w:hanging="464"/>
        <w:jc w:val="both"/>
        <w:rPr>
          <w:rFonts w:ascii="Calibri" w:hAnsi="Calibri" w:cs="Calibri"/>
          <w:bCs/>
          <w:lang w:val="en-GB"/>
        </w:rPr>
      </w:pPr>
      <w:r w:rsidRPr="00E55A2F">
        <w:rPr>
          <w:rFonts w:ascii="Calibri" w:hAnsi="Calibri" w:cs="Calibri"/>
          <w:bCs/>
          <w:lang w:val="en-GB"/>
        </w:rPr>
        <w:t xml:space="preserve">Rewrite as directed:                                                                                                                         </w:t>
      </w:r>
      <w:r w:rsidRPr="00E55A2F">
        <w:rPr>
          <w:rFonts w:ascii="Calibri" w:hAnsi="Calibri" w:cs="Calibri"/>
          <w:b/>
          <w:bCs/>
          <w:lang w:val="en-GB"/>
        </w:rPr>
        <w:t>(</w:t>
      </w:r>
      <w:r w:rsidRPr="00E55A2F">
        <w:rPr>
          <w:rFonts w:ascii="Calibri" w:hAnsi="Calibri" w:cs="Calibri"/>
          <w:b/>
          <w:lang w:val="en-GB"/>
        </w:rPr>
        <w:t>CO2)</w:t>
      </w:r>
    </w:p>
    <w:p w:rsidR="00757EC4" w:rsidRPr="00E55A2F" w:rsidRDefault="00757EC4" w:rsidP="00A0620A">
      <w:pPr>
        <w:numPr>
          <w:ilvl w:val="0"/>
          <w:numId w:val="244"/>
        </w:numPr>
        <w:spacing w:after="0"/>
        <w:ind w:hanging="464"/>
        <w:jc w:val="both"/>
        <w:rPr>
          <w:rFonts w:ascii="Calibri" w:hAnsi="Calibri" w:cs="Calibri"/>
          <w:bCs/>
          <w:lang w:val="en-GB"/>
        </w:rPr>
      </w:pPr>
      <w:r w:rsidRPr="00E55A2F">
        <w:rPr>
          <w:rFonts w:ascii="Calibri" w:hAnsi="Calibri" w:cs="Calibri"/>
          <w:bCs/>
          <w:lang w:val="en-GB"/>
        </w:rPr>
        <w:t xml:space="preserve">Though he was weak, he took the test.  ( change into a simple sentence) </w:t>
      </w:r>
    </w:p>
    <w:p w:rsidR="00757EC4" w:rsidRPr="00E55A2F" w:rsidRDefault="00757EC4" w:rsidP="00A0620A">
      <w:pPr>
        <w:numPr>
          <w:ilvl w:val="0"/>
          <w:numId w:val="244"/>
        </w:numPr>
        <w:spacing w:after="0"/>
        <w:ind w:hanging="464"/>
        <w:jc w:val="both"/>
        <w:rPr>
          <w:rFonts w:ascii="Calibri" w:hAnsi="Calibri" w:cs="Calibri"/>
          <w:bCs/>
          <w:lang w:val="en-GB"/>
        </w:rPr>
      </w:pPr>
      <w:r w:rsidRPr="00E55A2F">
        <w:rPr>
          <w:rFonts w:ascii="Calibri" w:hAnsi="Calibri" w:cs="Calibri"/>
          <w:bCs/>
          <w:lang w:val="en-GB"/>
        </w:rPr>
        <w:t xml:space="preserve">You must work hard to achieve success. ( change into a complex sentence) </w:t>
      </w:r>
    </w:p>
    <w:p w:rsidR="00757EC4" w:rsidRPr="00E55A2F" w:rsidRDefault="00757EC4" w:rsidP="00A0620A">
      <w:pPr>
        <w:numPr>
          <w:ilvl w:val="0"/>
          <w:numId w:val="244"/>
        </w:numPr>
        <w:spacing w:after="0"/>
        <w:ind w:hanging="464"/>
        <w:jc w:val="both"/>
        <w:rPr>
          <w:rFonts w:ascii="Calibri" w:hAnsi="Calibri" w:cs="Calibri"/>
          <w:bCs/>
          <w:lang w:val="en-GB"/>
        </w:rPr>
      </w:pPr>
      <w:r w:rsidRPr="00E55A2F">
        <w:rPr>
          <w:rFonts w:ascii="Calibri" w:hAnsi="Calibri" w:cs="Calibri"/>
          <w:bCs/>
          <w:lang w:val="en-GB"/>
        </w:rPr>
        <w:t xml:space="preserve">If you run fast, you will catch the bus. ( change into a compound sentence) </w:t>
      </w:r>
    </w:p>
    <w:p w:rsidR="00757EC4" w:rsidRPr="00E55A2F" w:rsidRDefault="00757EC4" w:rsidP="00A0620A">
      <w:pPr>
        <w:numPr>
          <w:ilvl w:val="0"/>
          <w:numId w:val="244"/>
        </w:numPr>
        <w:spacing w:after="0"/>
        <w:ind w:hanging="464"/>
        <w:jc w:val="both"/>
        <w:rPr>
          <w:rFonts w:ascii="Calibri" w:hAnsi="Calibri" w:cs="Calibri"/>
          <w:bCs/>
          <w:lang w:val="en-GB"/>
        </w:rPr>
      </w:pPr>
      <w:r w:rsidRPr="00E55A2F">
        <w:rPr>
          <w:rFonts w:ascii="Calibri" w:hAnsi="Calibri" w:cs="Calibri"/>
          <w:bCs/>
          <w:lang w:val="en-GB"/>
        </w:rPr>
        <w:t>The fog disappeared when the Sun rose. ( Split into two simple sentences)</w:t>
      </w:r>
    </w:p>
    <w:p w:rsidR="00757EC4" w:rsidRPr="00E55A2F" w:rsidRDefault="00757EC4" w:rsidP="00A0620A">
      <w:pPr>
        <w:numPr>
          <w:ilvl w:val="0"/>
          <w:numId w:val="350"/>
        </w:numPr>
        <w:spacing w:after="0"/>
        <w:ind w:hanging="464"/>
        <w:jc w:val="both"/>
        <w:rPr>
          <w:rFonts w:ascii="Calibri" w:hAnsi="Calibri" w:cs="Calibri"/>
          <w:bCs/>
          <w:lang w:val="en-GB"/>
        </w:rPr>
      </w:pPr>
      <w:r w:rsidRPr="00E55A2F">
        <w:rPr>
          <w:rFonts w:ascii="Calibri" w:hAnsi="Calibri" w:cs="Calibri"/>
          <w:bCs/>
          <w:lang w:val="en-GB"/>
        </w:rPr>
        <w:t xml:space="preserve">Locate eight errors from the following passage and correct them.                                       </w:t>
      </w:r>
      <w:r w:rsidRPr="00E55A2F">
        <w:rPr>
          <w:rFonts w:ascii="Calibri" w:hAnsi="Calibri" w:cs="Calibri"/>
          <w:b/>
          <w:lang w:val="en-GB"/>
        </w:rPr>
        <w:t>(CO2)</w:t>
      </w:r>
    </w:p>
    <w:p w:rsidR="00757EC4" w:rsidRPr="00E55A2F" w:rsidRDefault="00757EC4" w:rsidP="009D1187">
      <w:pPr>
        <w:tabs>
          <w:tab w:val="left" w:pos="630"/>
        </w:tabs>
        <w:spacing w:after="0"/>
        <w:ind w:left="630"/>
        <w:jc w:val="both"/>
        <w:rPr>
          <w:rFonts w:ascii="Calibri" w:hAnsi="Calibri" w:cs="Calibri"/>
          <w:bCs/>
          <w:lang w:val="en-GB"/>
        </w:rPr>
      </w:pPr>
      <w:r w:rsidRPr="00E55A2F">
        <w:rPr>
          <w:rFonts w:ascii="Calibri" w:hAnsi="Calibri" w:cs="Calibri"/>
          <w:bCs/>
          <w:lang w:val="en-GB"/>
        </w:rPr>
        <w:t>Once upon a time there live a king who was very kind to his people.  In his council of ministers, there is a  wise man. He had a son called Sumanth who was a educated and highly learned. Once the wise minister fall sick. All the physicists in the country could not heal him. Then Sumanth will go in search of medicine in Himalayas. He bring the special medicinal roots to cure his father’s sickness. Sumanth looked before his father carefully and healed him. The king rewarded Sumanth with rich gifts.</w:t>
      </w:r>
    </w:p>
    <w:p w:rsidR="00757EC4" w:rsidRPr="00E55A2F" w:rsidRDefault="00757EC4" w:rsidP="00757EC4">
      <w:pPr>
        <w:spacing w:after="0"/>
        <w:ind w:left="720"/>
        <w:jc w:val="center"/>
        <w:rPr>
          <w:rFonts w:ascii="Calibri" w:hAnsi="Calibri" w:cs="Calibri"/>
          <w:b/>
          <w:sz w:val="24"/>
          <w:lang w:val="en-GB"/>
        </w:rPr>
      </w:pPr>
    </w:p>
    <w:p w:rsidR="00757EC4" w:rsidRPr="00E55A2F" w:rsidRDefault="00757EC4" w:rsidP="00757EC4">
      <w:pPr>
        <w:spacing w:after="0"/>
        <w:ind w:left="720"/>
        <w:jc w:val="center"/>
        <w:rPr>
          <w:rFonts w:ascii="Calibri" w:hAnsi="Calibri" w:cs="Calibri"/>
          <w:b/>
          <w:lang w:val="en-GB"/>
        </w:rPr>
      </w:pPr>
      <w:r w:rsidRPr="00E55A2F">
        <w:rPr>
          <w:rFonts w:ascii="Calibri" w:hAnsi="Calibri" w:cs="Calibri"/>
          <w:b/>
          <w:sz w:val="24"/>
          <w:lang w:val="en-GB"/>
        </w:rPr>
        <w:t xml:space="preserve">                                </w:t>
      </w:r>
      <w:r w:rsidR="009D1187" w:rsidRPr="00E55A2F">
        <w:rPr>
          <w:rFonts w:ascii="Calibri" w:hAnsi="Calibri" w:cs="Calibri"/>
          <w:b/>
          <w:sz w:val="24"/>
          <w:lang w:val="en-GB"/>
        </w:rPr>
        <w:tab/>
      </w:r>
      <w:r w:rsidR="009D1187" w:rsidRPr="00E55A2F">
        <w:rPr>
          <w:rFonts w:ascii="Calibri" w:hAnsi="Calibri" w:cs="Calibri"/>
          <w:b/>
          <w:sz w:val="24"/>
          <w:lang w:val="en-GB"/>
        </w:rPr>
        <w:tab/>
        <w:t xml:space="preserve"> </w:t>
      </w:r>
      <w:r w:rsidRPr="00E55A2F">
        <w:rPr>
          <w:rFonts w:ascii="Calibri" w:hAnsi="Calibri" w:cs="Calibri"/>
          <w:b/>
          <w:sz w:val="24"/>
          <w:lang w:val="en-GB"/>
        </w:rPr>
        <w:t xml:space="preserve"> PART- B                 </w:t>
      </w:r>
      <w:r w:rsidR="00B965AA" w:rsidRPr="00E55A2F">
        <w:rPr>
          <w:rFonts w:ascii="Calibri" w:hAnsi="Calibri" w:cs="Calibri"/>
          <w:b/>
          <w:sz w:val="24"/>
          <w:lang w:val="en-GB"/>
        </w:rPr>
        <w:t xml:space="preserve">                        </w:t>
      </w:r>
      <w:r w:rsidRPr="00E55A2F">
        <w:rPr>
          <w:rFonts w:ascii="Calibri" w:hAnsi="Calibri" w:cs="Calibri"/>
          <w:b/>
          <w:sz w:val="24"/>
          <w:lang w:val="en-GB"/>
        </w:rPr>
        <w:t>3X8 = 24 Marks</w:t>
      </w:r>
    </w:p>
    <w:p w:rsidR="00757EC4" w:rsidRPr="00E55A2F" w:rsidRDefault="00757EC4" w:rsidP="00757EC4">
      <w:pPr>
        <w:spacing w:after="0"/>
        <w:jc w:val="both"/>
        <w:rPr>
          <w:rFonts w:ascii="Calibri" w:hAnsi="Calibri" w:cs="Calibri"/>
          <w:b/>
          <w:bCs/>
          <w:sz w:val="24"/>
          <w:lang w:val="en-GB"/>
        </w:rPr>
      </w:pPr>
      <w:r w:rsidRPr="00E55A2F">
        <w:rPr>
          <w:rFonts w:ascii="Calibri" w:hAnsi="Calibri" w:cs="Calibri"/>
          <w:b/>
          <w:bCs/>
          <w:sz w:val="24"/>
          <w:lang w:val="en-GB"/>
        </w:rPr>
        <w:t xml:space="preserve">Instructions: Answer all the questions and each one carries eight marks.                    </w:t>
      </w:r>
    </w:p>
    <w:p w:rsidR="00757EC4" w:rsidRPr="00E55A2F" w:rsidRDefault="00757EC4" w:rsidP="00A0620A">
      <w:pPr>
        <w:numPr>
          <w:ilvl w:val="0"/>
          <w:numId w:val="350"/>
        </w:numPr>
        <w:spacing w:after="0"/>
        <w:jc w:val="both"/>
        <w:rPr>
          <w:rFonts w:ascii="Calibri" w:hAnsi="Calibri" w:cs="Calibri"/>
          <w:bCs/>
          <w:lang w:val="en-GB"/>
        </w:rPr>
      </w:pPr>
      <w:r w:rsidRPr="00E55A2F">
        <w:rPr>
          <w:rFonts w:ascii="Calibri" w:hAnsi="Calibri" w:cs="Calibri"/>
          <w:bCs/>
          <w:lang w:val="en-GB"/>
        </w:rPr>
        <w:t xml:space="preserve">Read the following paragraph and make notes first and then its summary.                        </w:t>
      </w:r>
      <w:r w:rsidRPr="00E55A2F">
        <w:rPr>
          <w:rFonts w:ascii="Calibri" w:hAnsi="Calibri" w:cs="Calibri"/>
          <w:b/>
          <w:bCs/>
          <w:sz w:val="24"/>
          <w:lang w:val="en-GB"/>
        </w:rPr>
        <w:t>(</w:t>
      </w:r>
      <w:r w:rsidRPr="00E55A2F">
        <w:rPr>
          <w:rFonts w:ascii="Calibri" w:hAnsi="Calibri" w:cs="Calibri"/>
          <w:b/>
          <w:lang w:val="en-GB"/>
        </w:rPr>
        <w:t>CO3)</w:t>
      </w:r>
    </w:p>
    <w:p w:rsidR="00757EC4" w:rsidRPr="00E55A2F" w:rsidRDefault="00757EC4" w:rsidP="00B965AA">
      <w:pPr>
        <w:spacing w:after="0"/>
        <w:ind w:left="644"/>
        <w:jc w:val="both"/>
        <w:rPr>
          <w:rFonts w:ascii="Calibri" w:hAnsi="Calibri" w:cs="Calibri"/>
          <w:lang w:val="en-GB"/>
        </w:rPr>
      </w:pPr>
      <w:r w:rsidRPr="00E55A2F">
        <w:rPr>
          <w:rFonts w:ascii="Calibri" w:hAnsi="Calibri" w:cs="Calibri"/>
          <w:lang w:val="en-GB"/>
        </w:rPr>
        <w:t xml:space="preserve"> Astronauts are people who travel on space ships. They need to have a very clean home. They travel far from Earth. We need clean kitchens everywhere on earth and in space. Astronauts have to solve two problems: how to get food and how to keep their spaceship clean. Here is how they solved the food problem. At first, the astronauts took tubes of food with them into space. They would squeeze a tube and eat semi-liquid food. It did not taste great, but since they did not need to take dishes or silverware with them, they had no dishes to wash. Today’s spaceships have a bigger menu. Astronauts can eat from bowls. In fact, they take cereal and other standard foods with them. The foods are packaged in special containers to keep them fresh. They use knives, forks, and spoons. One unusual item on their table is a pair of scissors. They use the scissors to open the food packages. They can eat right from the </w:t>
      </w:r>
      <w:r w:rsidRPr="00E55A2F">
        <w:rPr>
          <w:rFonts w:ascii="Calibri" w:hAnsi="Calibri" w:cs="Calibri"/>
          <w:lang w:val="en-GB"/>
        </w:rPr>
        <w:lastRenderedPageBreak/>
        <w:t>package. They have a kitchen on the spaceship. Its oven can heat food to 170 degrees. The kitchen has water and sets of meals that come on trays. The astronauts choose their menu before they go into space. They take a lot of food with them. The astronauts keep bread and fresh fruits and vegetables in a special food locker. How do they keep the kitchen clean? They do not have to worry about mice or other rodents. They make sure that there are no rodents before the ship leaves. But sometimes mice travel on the ship. Those mice are part of experiments. They live in cages. How do astronauts keep their trays clean? That is another health problem the astronauts solve. They need to stay healthy in space. To carry a lot of water to wash trays would be a lot of extra weight. They pack wet wipes in plastic bags. They use them to clean trays. So, their kitchen is clean and they stay healthy.</w:t>
      </w:r>
    </w:p>
    <w:p w:rsidR="00F60C4F" w:rsidRPr="00E55A2F" w:rsidRDefault="00F60C4F" w:rsidP="00757EC4">
      <w:pPr>
        <w:spacing w:after="0"/>
        <w:ind w:left="360"/>
        <w:jc w:val="both"/>
        <w:rPr>
          <w:rFonts w:ascii="Calibri" w:hAnsi="Calibri" w:cs="Calibri"/>
          <w:lang w:val="en-GB"/>
        </w:rPr>
      </w:pPr>
    </w:p>
    <w:p w:rsidR="00757EC4" w:rsidRPr="00E55A2F" w:rsidRDefault="00757EC4" w:rsidP="00A0620A">
      <w:pPr>
        <w:numPr>
          <w:ilvl w:val="0"/>
          <w:numId w:val="350"/>
        </w:numPr>
        <w:spacing w:after="0"/>
        <w:jc w:val="both"/>
        <w:rPr>
          <w:rFonts w:ascii="Calibri" w:hAnsi="Calibri" w:cs="Calibri"/>
          <w:bCs/>
          <w:lang w:val="en-GB"/>
        </w:rPr>
      </w:pPr>
      <w:r w:rsidRPr="00E55A2F">
        <w:rPr>
          <w:rFonts w:ascii="Calibri" w:hAnsi="Calibri" w:cs="Calibri"/>
          <w:lang w:val="en-GB"/>
        </w:rPr>
        <w:t xml:space="preserve">Write an essay in about 120 words on the importance of goal setting and your short and long term goals.                                                                                                                               </w:t>
      </w:r>
      <w:r w:rsidRPr="00E55A2F">
        <w:rPr>
          <w:rFonts w:ascii="Calibri" w:hAnsi="Calibri" w:cs="Calibri"/>
          <w:b/>
          <w:lang w:val="en-GB"/>
        </w:rPr>
        <w:t>(CO3,CO4)</w:t>
      </w:r>
    </w:p>
    <w:p w:rsidR="00757EC4" w:rsidRPr="00E55A2F" w:rsidRDefault="00757EC4" w:rsidP="00A0620A">
      <w:pPr>
        <w:numPr>
          <w:ilvl w:val="0"/>
          <w:numId w:val="350"/>
        </w:numPr>
        <w:spacing w:after="0"/>
        <w:jc w:val="both"/>
        <w:rPr>
          <w:rFonts w:ascii="Calibri" w:hAnsi="Calibri" w:cs="Calibri"/>
          <w:bCs/>
          <w:lang w:val="en-GB"/>
        </w:rPr>
      </w:pPr>
      <w:r w:rsidRPr="00E55A2F">
        <w:rPr>
          <w:rFonts w:ascii="Calibri" w:hAnsi="Calibri" w:cs="Calibri"/>
          <w:lang w:val="en-GB"/>
        </w:rPr>
        <w:t xml:space="preserve">Write a report about the bush fire that raged in Australia recently by using the following clues:   forest, natural disaster, wild fire, dried leaves, no rain fall, wild animals, burnt alive, loss of flora and fauna, fire fighters, uncontrollable, moderate rains, environmental pollution, measures to protect...etc.                                                                                                             </w:t>
      </w:r>
      <w:r w:rsidRPr="00E55A2F">
        <w:rPr>
          <w:rFonts w:ascii="Calibri" w:hAnsi="Calibri" w:cs="Calibri"/>
          <w:b/>
          <w:lang w:val="en-GB"/>
        </w:rPr>
        <w:t>(CO3)</w:t>
      </w: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B965AA" w:rsidP="00B965AA">
      <w:pPr>
        <w:spacing w:after="0"/>
        <w:jc w:val="center"/>
        <w:rPr>
          <w:rFonts w:ascii="Calibri" w:hAnsi="Calibri" w:cs="Calibri"/>
          <w:bCs/>
          <w:lang w:val="en-GB"/>
        </w:rPr>
      </w:pPr>
      <w:r w:rsidRPr="00E55A2F">
        <w:rPr>
          <w:rFonts w:ascii="Calibri" w:hAnsi="Calibri" w:cs="Calibri"/>
          <w:bCs/>
          <w:lang w:val="en-GB"/>
        </w:rPr>
        <w:t>***</w:t>
      </w: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757EC4">
      <w:pPr>
        <w:spacing w:after="0"/>
        <w:ind w:left="900"/>
        <w:jc w:val="both"/>
        <w:rPr>
          <w:rFonts w:ascii="Calibri" w:hAnsi="Calibri" w:cs="Calibri"/>
          <w:bCs/>
          <w:lang w:val="en-GB"/>
        </w:rPr>
      </w:pPr>
    </w:p>
    <w:p w:rsidR="00757EC4" w:rsidRPr="00E55A2F" w:rsidRDefault="00757EC4" w:rsidP="006269E1">
      <w:pPr>
        <w:spacing w:after="0"/>
        <w:jc w:val="center"/>
        <w:rPr>
          <w:rFonts w:ascii="Calibri" w:hAnsi="Calibri" w:cs="Calibri"/>
          <w:b/>
          <w:lang w:val="en-GB"/>
        </w:rPr>
      </w:pPr>
      <w:r w:rsidRPr="00E55A2F">
        <w:rPr>
          <w:rFonts w:ascii="Calibri" w:hAnsi="Calibri" w:cs="Calibri"/>
          <w:b/>
          <w:lang w:val="en-GB"/>
        </w:rPr>
        <w:lastRenderedPageBreak/>
        <w:t>STATE BOARD OF TECHNICAL EDUCATION- A.P</w:t>
      </w:r>
    </w:p>
    <w:p w:rsidR="00757EC4" w:rsidRPr="00E55A2F" w:rsidRDefault="00757EC4" w:rsidP="00757EC4">
      <w:pPr>
        <w:spacing w:after="0"/>
        <w:jc w:val="center"/>
        <w:rPr>
          <w:rFonts w:ascii="Calibri" w:hAnsi="Calibri" w:cs="Calibri"/>
          <w:b/>
          <w:lang w:val="en-GB"/>
        </w:rPr>
      </w:pPr>
      <w:r w:rsidRPr="00E55A2F">
        <w:rPr>
          <w:rFonts w:ascii="Calibri" w:hAnsi="Calibri" w:cs="Calibri"/>
          <w:b/>
          <w:lang w:val="en-GB"/>
        </w:rPr>
        <w:t>Model Question Paper</w:t>
      </w:r>
    </w:p>
    <w:p w:rsidR="00757EC4" w:rsidRPr="00E55A2F" w:rsidRDefault="006269E1" w:rsidP="00757EC4">
      <w:pPr>
        <w:pBdr>
          <w:bottom w:val="single" w:sz="6" w:space="1" w:color="auto"/>
        </w:pBdr>
        <w:spacing w:after="0"/>
        <w:jc w:val="center"/>
        <w:rPr>
          <w:rFonts w:ascii="Calibri" w:hAnsi="Calibri" w:cs="Calibri"/>
          <w:b/>
          <w:lang w:val="en-GB"/>
        </w:rPr>
      </w:pPr>
      <w:r w:rsidRPr="00E55A2F">
        <w:rPr>
          <w:rFonts w:ascii="Calibri" w:hAnsi="Calibri" w:cs="Calibri"/>
          <w:b/>
          <w:lang w:val="en-GB"/>
        </w:rPr>
        <w:t>C20-A</w:t>
      </w:r>
      <w:r w:rsidR="00757EC4" w:rsidRPr="00E55A2F">
        <w:rPr>
          <w:rFonts w:ascii="Calibri" w:hAnsi="Calibri" w:cs="Calibri"/>
          <w:b/>
          <w:lang w:val="en-GB"/>
        </w:rPr>
        <w:t>-101- ENGLISH</w:t>
      </w:r>
    </w:p>
    <w:p w:rsidR="00757EC4" w:rsidRPr="00E55A2F" w:rsidRDefault="00757EC4" w:rsidP="00757EC4">
      <w:pPr>
        <w:pBdr>
          <w:bottom w:val="single" w:sz="6" w:space="1" w:color="auto"/>
        </w:pBdr>
        <w:spacing w:after="0"/>
        <w:rPr>
          <w:rFonts w:ascii="Calibri" w:hAnsi="Calibri" w:cs="Calibri"/>
          <w:b/>
          <w:lang w:val="en-GB"/>
        </w:rPr>
      </w:pPr>
      <w:r w:rsidRPr="00E55A2F">
        <w:rPr>
          <w:rFonts w:ascii="Calibri" w:hAnsi="Calibri" w:cs="Calibri"/>
          <w:b/>
          <w:lang w:val="en-GB"/>
        </w:rPr>
        <w:t>Time: 3hrs                                                                                                                                     Max.Marks:80</w:t>
      </w:r>
    </w:p>
    <w:p w:rsidR="00757EC4" w:rsidRPr="00E55A2F" w:rsidRDefault="00757EC4" w:rsidP="00757EC4">
      <w:pPr>
        <w:spacing w:after="0"/>
        <w:jc w:val="center"/>
        <w:rPr>
          <w:rFonts w:ascii="Calibri" w:hAnsi="Calibri" w:cs="Calibri"/>
          <w:b/>
          <w:lang w:val="en-GB"/>
        </w:rPr>
      </w:pPr>
    </w:p>
    <w:p w:rsidR="00757EC4" w:rsidRPr="00E55A2F" w:rsidRDefault="00757EC4" w:rsidP="00757EC4">
      <w:pPr>
        <w:spacing w:after="0"/>
        <w:jc w:val="center"/>
        <w:rPr>
          <w:rFonts w:ascii="Calibri" w:hAnsi="Calibri" w:cs="Calibri"/>
          <w:b/>
          <w:lang w:val="en-GB"/>
        </w:rPr>
      </w:pPr>
      <w:r w:rsidRPr="00E55A2F">
        <w:rPr>
          <w:rFonts w:ascii="Calibri" w:hAnsi="Calibri" w:cs="Calibri"/>
          <w:b/>
          <w:lang w:val="en-GB"/>
        </w:rPr>
        <w:tab/>
      </w:r>
      <w:r w:rsidRPr="00E55A2F">
        <w:rPr>
          <w:rFonts w:ascii="Calibri" w:hAnsi="Calibri" w:cs="Calibri"/>
          <w:b/>
          <w:lang w:val="en-GB"/>
        </w:rPr>
        <w:tab/>
        <w:t xml:space="preserve">                                                PART-A                                                      10X3=30 Marks</w:t>
      </w: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Instructions: Answer all the questions. Each question carries Three marks.</w:t>
      </w:r>
    </w:p>
    <w:p w:rsidR="00757EC4" w:rsidRPr="00E55A2F" w:rsidRDefault="00757EC4" w:rsidP="00757EC4">
      <w:pPr>
        <w:spacing w:after="0"/>
        <w:jc w:val="both"/>
        <w:rPr>
          <w:rFonts w:ascii="Calibri" w:hAnsi="Calibri" w:cs="Calibri"/>
          <w:b/>
          <w:lang w:val="en-GB"/>
        </w:rPr>
      </w:pPr>
    </w:p>
    <w:p w:rsidR="00757EC4" w:rsidRPr="00E55A2F" w:rsidRDefault="00757EC4" w:rsidP="00A0620A">
      <w:pPr>
        <w:pStyle w:val="ListParagraph"/>
        <w:numPr>
          <w:ilvl w:val="0"/>
          <w:numId w:val="351"/>
        </w:numPr>
        <w:spacing w:after="0"/>
        <w:ind w:left="284" w:hanging="426"/>
        <w:jc w:val="both"/>
        <w:rPr>
          <w:rFonts w:cs="Calibri"/>
          <w:lang w:val="en-GB"/>
        </w:rPr>
      </w:pPr>
      <w:r w:rsidRPr="00E55A2F">
        <w:rPr>
          <w:rFonts w:cs="Calibri"/>
          <w:lang w:val="en-GB"/>
        </w:rPr>
        <w:t xml:space="preserve">a) Fill in the blanks with suitable articles:                                                                                    </w:t>
      </w:r>
      <w:r w:rsidRPr="00E55A2F">
        <w:rPr>
          <w:rFonts w:cs="Calibri"/>
          <w:b/>
          <w:lang w:val="en-GB"/>
        </w:rPr>
        <w:t>(CO2)</w:t>
      </w:r>
    </w:p>
    <w:p w:rsidR="00757EC4" w:rsidRPr="00E55A2F" w:rsidRDefault="00757EC4" w:rsidP="00757EC4">
      <w:pPr>
        <w:pStyle w:val="ListParagraph"/>
        <w:spacing w:after="0"/>
        <w:jc w:val="both"/>
        <w:rPr>
          <w:rFonts w:cs="Calibri"/>
          <w:lang w:val="en-GB"/>
        </w:rPr>
      </w:pPr>
      <w:r w:rsidRPr="00E55A2F">
        <w:rPr>
          <w:rFonts w:cs="Calibri"/>
          <w:lang w:val="en-GB"/>
        </w:rPr>
        <w:t>I have seen _____________ European at ____________local market.</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b) Fill in with proper form of adjective given in the bracket:</w:t>
      </w:r>
      <w:r w:rsidRPr="00E55A2F">
        <w:rPr>
          <w:rFonts w:ascii="Calibri" w:hAnsi="Calibri" w:cs="Calibri"/>
          <w:b/>
          <w:lang w:val="en-GB"/>
        </w:rPr>
        <w:t xml:space="preserve">     (CO2)</w:t>
      </w:r>
    </w:p>
    <w:p w:rsidR="00757EC4" w:rsidRPr="00E55A2F" w:rsidRDefault="00757EC4" w:rsidP="00757EC4">
      <w:pPr>
        <w:pStyle w:val="ListParagraph"/>
        <w:spacing w:after="0"/>
        <w:jc w:val="both"/>
        <w:rPr>
          <w:rFonts w:cs="Calibri"/>
          <w:lang w:val="en-GB"/>
        </w:rPr>
      </w:pPr>
      <w:r w:rsidRPr="00E55A2F">
        <w:rPr>
          <w:rFonts w:cs="Calibri"/>
          <w:lang w:val="en-GB"/>
        </w:rPr>
        <w:t>China is the ___________country in the world. ( populous,  more populous,  most populous )</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c) i) Choose the synonym from the following for the word : ‘filthy’                                       </w:t>
      </w:r>
      <w:r w:rsidRPr="00E55A2F">
        <w:rPr>
          <w:rFonts w:ascii="Calibri" w:hAnsi="Calibri" w:cs="Calibri"/>
          <w:b/>
          <w:lang w:val="en-GB"/>
        </w:rPr>
        <w:t>(CO3)</w:t>
      </w:r>
    </w:p>
    <w:p w:rsidR="00757EC4" w:rsidRPr="00E55A2F" w:rsidRDefault="00757EC4" w:rsidP="00757EC4">
      <w:pPr>
        <w:pStyle w:val="ListParagraph"/>
        <w:spacing w:after="0"/>
        <w:jc w:val="both"/>
        <w:rPr>
          <w:rFonts w:cs="Calibri"/>
          <w:lang w:val="en-GB"/>
        </w:rPr>
      </w:pPr>
      <w:r w:rsidRPr="00E55A2F">
        <w:rPr>
          <w:rFonts w:cs="Calibri"/>
          <w:lang w:val="en-GB"/>
        </w:rPr>
        <w:t xml:space="preserve">         dirty   /  clean   /  hygienic   /  tidy</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ii) Choose the antonym from the following for the word: ‘exterior’                                   </w:t>
      </w:r>
      <w:r w:rsidRPr="00E55A2F">
        <w:rPr>
          <w:rFonts w:ascii="Calibri" w:hAnsi="Calibri" w:cs="Calibri"/>
          <w:b/>
          <w:lang w:val="en-GB"/>
        </w:rPr>
        <w:t>(CO3)</w:t>
      </w:r>
    </w:p>
    <w:p w:rsidR="00757EC4" w:rsidRPr="00E55A2F" w:rsidRDefault="00757EC4" w:rsidP="00757EC4">
      <w:pPr>
        <w:pStyle w:val="ListParagraph"/>
        <w:spacing w:after="0"/>
        <w:jc w:val="both"/>
        <w:rPr>
          <w:rFonts w:cs="Calibri"/>
          <w:lang w:val="en-GB"/>
        </w:rPr>
      </w:pPr>
      <w:r w:rsidRPr="00E55A2F">
        <w:rPr>
          <w:rFonts w:cs="Calibri"/>
          <w:lang w:val="en-GB"/>
        </w:rPr>
        <w:t xml:space="preserve">           external   /  internal    /  open   /  interior </w:t>
      </w:r>
    </w:p>
    <w:p w:rsidR="00757EC4" w:rsidRPr="00E55A2F" w:rsidRDefault="00757EC4" w:rsidP="00757EC4">
      <w:pPr>
        <w:pStyle w:val="ListParagraph"/>
        <w:spacing w:after="0"/>
        <w:ind w:left="0"/>
        <w:jc w:val="both"/>
        <w:rPr>
          <w:rFonts w:cs="Calibri"/>
          <w:b/>
          <w:lang w:val="en-GB"/>
        </w:rPr>
      </w:pPr>
    </w:p>
    <w:p w:rsidR="00757EC4" w:rsidRPr="00E55A2F" w:rsidRDefault="00757EC4" w:rsidP="00A0620A">
      <w:pPr>
        <w:pStyle w:val="ListParagraph"/>
        <w:numPr>
          <w:ilvl w:val="0"/>
          <w:numId w:val="351"/>
        </w:numPr>
        <w:spacing w:after="0"/>
        <w:ind w:left="284" w:hanging="426"/>
        <w:jc w:val="both"/>
        <w:rPr>
          <w:rFonts w:cs="Calibri"/>
          <w:lang w:val="en-GB"/>
        </w:rPr>
      </w:pPr>
      <w:r w:rsidRPr="00E55A2F">
        <w:rPr>
          <w:rFonts w:cs="Calibri"/>
          <w:lang w:val="en-GB"/>
        </w:rPr>
        <w:t xml:space="preserve">a)   i) Give prefix for the word: ‘popular’                                                                                      </w:t>
      </w:r>
      <w:r w:rsidRPr="00E55A2F">
        <w:rPr>
          <w:rFonts w:cs="Calibri"/>
          <w:b/>
          <w:lang w:val="en-GB"/>
        </w:rPr>
        <w:t>(CO2)</w:t>
      </w:r>
    </w:p>
    <w:p w:rsidR="00757EC4" w:rsidRPr="00E55A2F" w:rsidRDefault="00757EC4" w:rsidP="00A0620A">
      <w:pPr>
        <w:pStyle w:val="ListParagraph"/>
        <w:numPr>
          <w:ilvl w:val="0"/>
          <w:numId w:val="246"/>
        </w:numPr>
        <w:spacing w:after="0"/>
        <w:ind w:left="851" w:hanging="284"/>
        <w:jc w:val="both"/>
        <w:rPr>
          <w:rFonts w:cs="Calibri"/>
          <w:lang w:val="en-GB"/>
        </w:rPr>
      </w:pPr>
      <w:r w:rsidRPr="00E55A2F">
        <w:rPr>
          <w:rFonts w:cs="Calibri"/>
          <w:lang w:val="en-GB"/>
        </w:rPr>
        <w:t xml:space="preserve">Write suffix for the word : ‘king’                                                                                        </w:t>
      </w:r>
      <w:r w:rsidRPr="00E55A2F">
        <w:rPr>
          <w:rFonts w:cs="Calibri"/>
          <w:b/>
          <w:lang w:val="en-GB"/>
        </w:rPr>
        <w:t>(CO2)</w:t>
      </w:r>
    </w:p>
    <w:p w:rsidR="00757EC4" w:rsidRPr="00E55A2F" w:rsidRDefault="00757EC4" w:rsidP="00757EC4">
      <w:pPr>
        <w:pStyle w:val="ListParagraph"/>
        <w:spacing w:after="0"/>
        <w:ind w:left="284"/>
        <w:jc w:val="both"/>
        <w:rPr>
          <w:rFonts w:cs="Calibri"/>
          <w:lang w:val="en-GB"/>
        </w:rPr>
      </w:pPr>
      <w:r w:rsidRPr="00E55A2F">
        <w:rPr>
          <w:rFonts w:cs="Calibri"/>
          <w:lang w:val="en-GB"/>
        </w:rPr>
        <w:t xml:space="preserve"> b) He was married ______ her ______ January 2015. ( Fill in with appropriate preposition)  </w:t>
      </w:r>
      <w:r w:rsidRPr="00E55A2F">
        <w:rPr>
          <w:rFonts w:cs="Calibri"/>
          <w:b/>
          <w:lang w:val="en-GB"/>
        </w:rPr>
        <w:t>(CO3)</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c) Match the words in column A with their corresponding meanings in column B:            </w:t>
      </w:r>
      <w:r w:rsidRPr="00E55A2F">
        <w:rPr>
          <w:rFonts w:ascii="Calibri" w:hAnsi="Calibri" w:cs="Calibri"/>
          <w:b/>
          <w:lang w:val="en-GB"/>
        </w:rPr>
        <w:t>(CO2)</w:t>
      </w:r>
    </w:p>
    <w:p w:rsidR="00757EC4" w:rsidRPr="00E55A2F" w:rsidRDefault="001042B2" w:rsidP="001042B2">
      <w:pPr>
        <w:spacing w:after="0"/>
        <w:jc w:val="both"/>
        <w:rPr>
          <w:rFonts w:ascii="Calibri" w:hAnsi="Calibri" w:cs="Calibri"/>
          <w:b/>
          <w:bCs/>
          <w:lang w:val="en-GB"/>
        </w:rPr>
      </w:pPr>
      <w:r w:rsidRPr="00E55A2F">
        <w:rPr>
          <w:rFonts w:ascii="Calibri" w:hAnsi="Calibri" w:cs="Calibri"/>
          <w:b/>
          <w:bCs/>
          <w:lang w:val="en-GB"/>
        </w:rPr>
        <w:t xml:space="preserve">                   </w:t>
      </w:r>
      <w:r w:rsidR="00757EC4" w:rsidRPr="00E55A2F">
        <w:rPr>
          <w:rFonts w:ascii="Calibri" w:hAnsi="Calibri" w:cs="Calibri"/>
          <w:b/>
          <w:bCs/>
          <w:lang w:val="en-GB"/>
        </w:rPr>
        <w:t>Column-A                                 Column-B</w:t>
      </w:r>
    </w:p>
    <w:p w:rsidR="00757EC4" w:rsidRPr="00E55A2F" w:rsidRDefault="00757EC4" w:rsidP="00A0620A">
      <w:pPr>
        <w:pStyle w:val="ListParagraph"/>
        <w:numPr>
          <w:ilvl w:val="0"/>
          <w:numId w:val="239"/>
        </w:numPr>
        <w:tabs>
          <w:tab w:val="left" w:pos="1080"/>
        </w:tabs>
        <w:spacing w:after="0"/>
        <w:ind w:left="720" w:firstLine="0"/>
        <w:jc w:val="both"/>
        <w:rPr>
          <w:rFonts w:cs="Calibri"/>
          <w:lang w:val="en-GB"/>
        </w:rPr>
      </w:pPr>
      <w:r w:rsidRPr="00E55A2F">
        <w:rPr>
          <w:rFonts w:cs="Calibri"/>
          <w:lang w:val="en-GB"/>
        </w:rPr>
        <w:t>Dynamic                                    a) tasty</w:t>
      </w:r>
    </w:p>
    <w:p w:rsidR="00757EC4" w:rsidRPr="00E55A2F" w:rsidRDefault="00757EC4" w:rsidP="00A0620A">
      <w:pPr>
        <w:pStyle w:val="ListParagraph"/>
        <w:numPr>
          <w:ilvl w:val="0"/>
          <w:numId w:val="239"/>
        </w:numPr>
        <w:tabs>
          <w:tab w:val="left" w:pos="720"/>
          <w:tab w:val="left" w:pos="1080"/>
        </w:tabs>
        <w:spacing w:after="0"/>
        <w:ind w:left="426" w:firstLine="294"/>
        <w:jc w:val="both"/>
        <w:rPr>
          <w:rFonts w:cs="Calibri"/>
          <w:lang w:val="en-GB"/>
        </w:rPr>
      </w:pPr>
      <w:r w:rsidRPr="00E55A2F">
        <w:rPr>
          <w:rFonts w:cs="Calibri"/>
          <w:lang w:val="en-GB"/>
        </w:rPr>
        <w:t>Gloomy                                      b) active</w:t>
      </w:r>
    </w:p>
    <w:p w:rsidR="00757EC4" w:rsidRPr="00E55A2F" w:rsidRDefault="00757EC4" w:rsidP="00757EC4">
      <w:pPr>
        <w:pStyle w:val="ListParagraph"/>
        <w:spacing w:after="0"/>
        <w:ind w:left="426" w:hanging="502"/>
        <w:jc w:val="both"/>
        <w:rPr>
          <w:rFonts w:cs="Calibri"/>
          <w:lang w:val="en-GB"/>
        </w:rPr>
      </w:pPr>
      <w:r w:rsidRPr="00E55A2F">
        <w:rPr>
          <w:rFonts w:cs="Calibri"/>
          <w:lang w:val="en-GB"/>
        </w:rPr>
        <w:t xml:space="preserve">                                                                     </w:t>
      </w:r>
      <w:r w:rsidR="001042B2" w:rsidRPr="00E55A2F">
        <w:rPr>
          <w:rFonts w:cs="Calibri"/>
          <w:lang w:val="en-GB"/>
        </w:rPr>
        <w:tab/>
      </w:r>
      <w:r w:rsidRPr="00E55A2F">
        <w:rPr>
          <w:rFonts w:cs="Calibri"/>
          <w:lang w:val="en-GB"/>
        </w:rPr>
        <w:t xml:space="preserve"> c) sad</w:t>
      </w:r>
    </w:p>
    <w:p w:rsidR="00757EC4" w:rsidRPr="00E55A2F" w:rsidRDefault="00757EC4" w:rsidP="00757EC4">
      <w:pPr>
        <w:pStyle w:val="ListParagraph"/>
        <w:spacing w:after="0"/>
        <w:ind w:left="426" w:hanging="502"/>
        <w:jc w:val="both"/>
        <w:rPr>
          <w:rFonts w:cs="Calibri"/>
          <w:lang w:val="en-GB"/>
        </w:rPr>
      </w:pPr>
      <w:r w:rsidRPr="00E55A2F">
        <w:rPr>
          <w:rFonts w:cs="Calibri"/>
          <w:lang w:val="en-GB"/>
        </w:rPr>
        <w:t xml:space="preserve">                                                                     </w:t>
      </w:r>
      <w:r w:rsidR="001042B2" w:rsidRPr="00E55A2F">
        <w:rPr>
          <w:rFonts w:cs="Calibri"/>
          <w:lang w:val="en-GB"/>
        </w:rPr>
        <w:tab/>
        <w:t xml:space="preserve"> </w:t>
      </w:r>
      <w:r w:rsidRPr="00E55A2F">
        <w:rPr>
          <w:rFonts w:cs="Calibri"/>
          <w:lang w:val="en-GB"/>
        </w:rPr>
        <w:t>d) proud</w:t>
      </w:r>
    </w:p>
    <w:p w:rsidR="00757EC4" w:rsidRPr="00E55A2F" w:rsidRDefault="00757EC4" w:rsidP="00757EC4">
      <w:pPr>
        <w:pStyle w:val="ListParagraph"/>
        <w:spacing w:after="0"/>
        <w:ind w:left="1620"/>
        <w:jc w:val="both"/>
        <w:rPr>
          <w:rFonts w:cs="Calibri"/>
          <w:lang w:val="en-GB"/>
        </w:rPr>
      </w:pPr>
    </w:p>
    <w:p w:rsidR="00757EC4" w:rsidRPr="00E55A2F" w:rsidRDefault="00757EC4" w:rsidP="00A0620A">
      <w:pPr>
        <w:pStyle w:val="ListParagraph"/>
        <w:numPr>
          <w:ilvl w:val="0"/>
          <w:numId w:val="351"/>
        </w:numPr>
        <w:spacing w:after="0"/>
        <w:ind w:left="284" w:hanging="426"/>
        <w:jc w:val="both"/>
        <w:rPr>
          <w:rFonts w:cs="Calibri"/>
          <w:lang w:val="en-GB"/>
        </w:rPr>
      </w:pPr>
      <w:r w:rsidRPr="00E55A2F">
        <w:rPr>
          <w:rFonts w:cs="Calibri"/>
          <w:lang w:val="en-GB"/>
        </w:rPr>
        <w:t xml:space="preserve">a) The old man </w:t>
      </w:r>
      <w:r w:rsidRPr="00E55A2F">
        <w:rPr>
          <w:rFonts w:cs="Calibri"/>
          <w:i/>
          <w:lang w:val="en-GB"/>
        </w:rPr>
        <w:t>hunted</w:t>
      </w:r>
      <w:r w:rsidRPr="00E55A2F">
        <w:rPr>
          <w:rFonts w:cs="Calibri"/>
          <w:lang w:val="en-GB"/>
        </w:rPr>
        <w:t xml:space="preserve"> for his spectacles. ( Give the contextual meaning of the word in italics) </w:t>
      </w:r>
      <w:r w:rsidRPr="00E55A2F">
        <w:rPr>
          <w:rFonts w:cs="Calibri"/>
          <w:lang w:val="en-GB"/>
        </w:rPr>
        <w:br/>
      </w:r>
      <w:r w:rsidR="002E7DCB" w:rsidRPr="00E55A2F">
        <w:rPr>
          <w:rFonts w:cs="Calibri"/>
          <w:b/>
          <w:lang w:val="en-GB"/>
        </w:rPr>
        <w:t xml:space="preserve"> </w:t>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r>
      <w:r w:rsidR="002E7DCB" w:rsidRPr="00E55A2F">
        <w:rPr>
          <w:rFonts w:cs="Calibri"/>
          <w:b/>
          <w:lang w:val="en-GB"/>
        </w:rPr>
        <w:tab/>
        <w:t xml:space="preserve">       </w:t>
      </w:r>
      <w:r w:rsidRPr="00E55A2F">
        <w:rPr>
          <w:rFonts w:cs="Calibri"/>
          <w:b/>
          <w:lang w:val="en-GB"/>
        </w:rPr>
        <w:t>(CO3)</w:t>
      </w:r>
    </w:p>
    <w:p w:rsidR="00757EC4" w:rsidRPr="00E55A2F" w:rsidRDefault="00757EC4" w:rsidP="00757EC4">
      <w:pPr>
        <w:pStyle w:val="ListParagraph"/>
        <w:spacing w:after="0"/>
        <w:ind w:hanging="436"/>
        <w:jc w:val="both"/>
        <w:rPr>
          <w:rFonts w:cs="Calibri"/>
          <w:lang w:val="en-GB"/>
        </w:rPr>
      </w:pPr>
      <w:r w:rsidRPr="00E55A2F">
        <w:rPr>
          <w:rFonts w:cs="Calibri"/>
          <w:lang w:val="en-GB"/>
        </w:rPr>
        <w:t xml:space="preserve">b) The committee / have submitted / its report / to the President. ( identify the part which contains an error )                                                                                                                         </w:t>
      </w:r>
      <w:r w:rsidRPr="00E55A2F">
        <w:rPr>
          <w:rFonts w:cs="Calibri"/>
          <w:b/>
          <w:lang w:val="en-GB"/>
        </w:rPr>
        <w:t>(CO3)</w:t>
      </w:r>
    </w:p>
    <w:p w:rsidR="00757EC4" w:rsidRPr="00E55A2F" w:rsidRDefault="00757EC4" w:rsidP="00757EC4">
      <w:pPr>
        <w:pStyle w:val="ListParagraph"/>
        <w:spacing w:after="0"/>
        <w:ind w:hanging="436"/>
        <w:jc w:val="both"/>
        <w:rPr>
          <w:rFonts w:cs="Calibri"/>
          <w:lang w:val="en-GB"/>
        </w:rPr>
      </w:pPr>
      <w:r w:rsidRPr="00E55A2F">
        <w:rPr>
          <w:rFonts w:cs="Calibri"/>
          <w:lang w:val="en-GB"/>
        </w:rPr>
        <w:t xml:space="preserve">c)  recently has a scooter purchased Shanthi.  ( Rearrange the jumbled words to make a meaningful sentence.)                                                                                                                   </w:t>
      </w:r>
      <w:r w:rsidRPr="00E55A2F">
        <w:rPr>
          <w:rFonts w:cs="Calibri"/>
          <w:b/>
          <w:lang w:val="en-GB"/>
        </w:rPr>
        <w:t>(CO3)</w:t>
      </w:r>
    </w:p>
    <w:p w:rsidR="00757EC4" w:rsidRPr="00E55A2F" w:rsidRDefault="00757EC4" w:rsidP="00757EC4">
      <w:pPr>
        <w:pStyle w:val="ListParagraph"/>
        <w:spacing w:after="0"/>
        <w:ind w:left="0"/>
        <w:jc w:val="both"/>
        <w:rPr>
          <w:rFonts w:cs="Calibri"/>
          <w:b/>
          <w:lang w:val="en-GB"/>
        </w:rPr>
      </w:pPr>
    </w:p>
    <w:p w:rsidR="00757EC4" w:rsidRPr="00E55A2F" w:rsidRDefault="00757EC4" w:rsidP="00757EC4">
      <w:pPr>
        <w:pStyle w:val="ListParagraph"/>
        <w:spacing w:after="0"/>
        <w:ind w:left="0"/>
        <w:jc w:val="both"/>
        <w:rPr>
          <w:rFonts w:cs="Calibri"/>
          <w:lang w:val="en-GB"/>
        </w:rPr>
      </w:pPr>
      <w:r w:rsidRPr="00E55A2F">
        <w:rPr>
          <w:rFonts w:cs="Calibri"/>
          <w:lang w:val="en-GB"/>
        </w:rPr>
        <w:t>4. a) Use the following primary auxiliary verb in sentence of your own:</w:t>
      </w:r>
      <w:r w:rsidRPr="00E55A2F">
        <w:rPr>
          <w:rFonts w:cs="Calibri"/>
          <w:b/>
          <w:lang w:val="en-GB"/>
        </w:rPr>
        <w:t xml:space="preserve">                                           (CO2)</w:t>
      </w:r>
    </w:p>
    <w:p w:rsidR="00757EC4" w:rsidRPr="00E55A2F" w:rsidRDefault="00757EC4" w:rsidP="00757EC4">
      <w:pPr>
        <w:pStyle w:val="ListParagraph"/>
        <w:spacing w:after="0"/>
        <w:jc w:val="both"/>
        <w:rPr>
          <w:rFonts w:cs="Calibri"/>
          <w:lang w:val="en-GB"/>
        </w:rPr>
      </w:pPr>
      <w:r w:rsidRPr="00E55A2F">
        <w:rPr>
          <w:rFonts w:cs="Calibri"/>
          <w:lang w:val="en-GB"/>
        </w:rPr>
        <w:t xml:space="preserve">                         ‘ does’</w:t>
      </w:r>
    </w:p>
    <w:p w:rsidR="00757EC4" w:rsidRPr="00E55A2F" w:rsidRDefault="00757EC4" w:rsidP="00757EC4">
      <w:pPr>
        <w:pStyle w:val="ListParagraph"/>
        <w:spacing w:after="0"/>
        <w:ind w:left="0"/>
        <w:jc w:val="both"/>
        <w:rPr>
          <w:rFonts w:cs="Calibri"/>
          <w:lang w:val="en-GB"/>
        </w:rPr>
      </w:pPr>
      <w:r w:rsidRPr="00E55A2F">
        <w:rPr>
          <w:rFonts w:cs="Calibri"/>
          <w:lang w:val="en-GB"/>
        </w:rPr>
        <w:t xml:space="preserve">    b) Fill in the blank with proper modal auxiliary verb based on the clue in the bracket:            </w:t>
      </w:r>
      <w:r w:rsidRPr="00E55A2F">
        <w:rPr>
          <w:rFonts w:cs="Calibri"/>
          <w:b/>
          <w:lang w:val="en-GB"/>
        </w:rPr>
        <w:t xml:space="preserve"> (CO2)</w:t>
      </w:r>
    </w:p>
    <w:p w:rsidR="00757EC4" w:rsidRPr="00E55A2F" w:rsidRDefault="00757EC4" w:rsidP="00757EC4">
      <w:pPr>
        <w:pStyle w:val="ListParagraph"/>
        <w:spacing w:after="0"/>
        <w:jc w:val="both"/>
        <w:rPr>
          <w:rFonts w:cs="Calibri"/>
          <w:lang w:val="en-GB"/>
        </w:rPr>
      </w:pPr>
      <w:r w:rsidRPr="00E55A2F">
        <w:rPr>
          <w:rFonts w:cs="Calibri"/>
          <w:lang w:val="en-GB"/>
        </w:rPr>
        <w:t xml:space="preserve">      Harish __________ speak four languages. ( ability)</w:t>
      </w:r>
    </w:p>
    <w:p w:rsidR="00757EC4" w:rsidRPr="00E55A2F" w:rsidRDefault="00757EC4" w:rsidP="00757EC4">
      <w:pPr>
        <w:pStyle w:val="ListParagraph"/>
        <w:spacing w:after="0"/>
        <w:ind w:left="0"/>
        <w:jc w:val="both"/>
        <w:rPr>
          <w:rFonts w:cs="Calibri"/>
          <w:lang w:val="en-GB"/>
        </w:rPr>
      </w:pPr>
      <w:r w:rsidRPr="00E55A2F">
        <w:rPr>
          <w:rFonts w:cs="Calibri"/>
          <w:lang w:val="en-GB"/>
        </w:rPr>
        <w:t xml:space="preserve">    c) Rakesh wants two hundred rupees from his father. (Write the sentence how he requests his </w:t>
      </w:r>
    </w:p>
    <w:p w:rsidR="00757EC4" w:rsidRPr="00E55A2F" w:rsidRDefault="00F60C4F" w:rsidP="00757EC4">
      <w:pPr>
        <w:pStyle w:val="ListParagraph"/>
        <w:spacing w:after="0"/>
        <w:ind w:left="0"/>
        <w:jc w:val="both"/>
        <w:rPr>
          <w:rFonts w:cs="Calibri"/>
          <w:lang w:val="en-GB"/>
        </w:rPr>
      </w:pPr>
      <w:r w:rsidRPr="00E55A2F">
        <w:rPr>
          <w:rFonts w:cs="Calibri"/>
          <w:lang w:val="en-GB"/>
        </w:rPr>
        <w:t xml:space="preserve">         </w:t>
      </w:r>
      <w:r w:rsidR="00757EC4" w:rsidRPr="00E55A2F">
        <w:rPr>
          <w:rFonts w:cs="Calibri"/>
          <w:lang w:val="en-GB"/>
        </w:rPr>
        <w:t xml:space="preserve">Father)                                                                                                                                        </w:t>
      </w:r>
      <w:r w:rsidRPr="00E55A2F">
        <w:rPr>
          <w:rFonts w:cs="Calibri"/>
          <w:lang w:val="en-GB"/>
        </w:rPr>
        <w:t xml:space="preserve">       </w:t>
      </w:r>
      <w:r w:rsidR="00757EC4" w:rsidRPr="00E55A2F">
        <w:rPr>
          <w:rFonts w:cs="Calibri"/>
          <w:lang w:val="en-GB"/>
        </w:rPr>
        <w:t xml:space="preserve">     </w:t>
      </w:r>
      <w:r w:rsidR="00757EC4" w:rsidRPr="00E55A2F">
        <w:rPr>
          <w:rFonts w:cs="Calibri"/>
          <w:b/>
          <w:lang w:val="en-GB"/>
        </w:rPr>
        <w:t>(CO2)</w:t>
      </w:r>
    </w:p>
    <w:p w:rsidR="00757EC4" w:rsidRPr="00E55A2F" w:rsidRDefault="00757EC4" w:rsidP="00757EC4">
      <w:pPr>
        <w:pStyle w:val="ListParagraph"/>
        <w:spacing w:after="0"/>
        <w:ind w:left="0"/>
        <w:jc w:val="both"/>
        <w:rPr>
          <w:rFonts w:cs="Calibri"/>
          <w:b/>
          <w:lang w:val="en-GB"/>
        </w:rPr>
      </w:pPr>
    </w:p>
    <w:p w:rsidR="00757EC4" w:rsidRPr="00E55A2F" w:rsidRDefault="00757EC4" w:rsidP="00757EC4">
      <w:pPr>
        <w:tabs>
          <w:tab w:val="left" w:pos="7488"/>
        </w:tabs>
        <w:spacing w:after="0"/>
        <w:jc w:val="both"/>
        <w:rPr>
          <w:rFonts w:ascii="Calibri" w:hAnsi="Calibri" w:cs="Calibri"/>
          <w:lang w:val="en-GB"/>
        </w:rPr>
      </w:pPr>
    </w:p>
    <w:p w:rsidR="00757EC4" w:rsidRPr="00E55A2F" w:rsidRDefault="00757EC4" w:rsidP="00757EC4">
      <w:pPr>
        <w:tabs>
          <w:tab w:val="left" w:pos="7488"/>
        </w:tabs>
        <w:spacing w:after="0"/>
        <w:jc w:val="both"/>
        <w:rPr>
          <w:rFonts w:ascii="Calibri" w:hAnsi="Calibri" w:cs="Calibri"/>
          <w:lang w:val="en-GB"/>
        </w:rPr>
      </w:pPr>
    </w:p>
    <w:p w:rsidR="00757EC4" w:rsidRPr="00E55A2F" w:rsidRDefault="00757EC4" w:rsidP="00757EC4">
      <w:pPr>
        <w:tabs>
          <w:tab w:val="left" w:pos="7488"/>
        </w:tabs>
        <w:spacing w:after="0"/>
        <w:jc w:val="both"/>
        <w:rPr>
          <w:rFonts w:ascii="Calibri" w:hAnsi="Calibri" w:cs="Calibri"/>
          <w:lang w:val="en-GB"/>
        </w:rPr>
      </w:pPr>
    </w:p>
    <w:p w:rsidR="00757EC4" w:rsidRPr="00E55A2F" w:rsidRDefault="00757EC4" w:rsidP="00757EC4">
      <w:pPr>
        <w:tabs>
          <w:tab w:val="left" w:pos="7488"/>
        </w:tabs>
        <w:spacing w:after="0"/>
        <w:jc w:val="both"/>
        <w:rPr>
          <w:rFonts w:ascii="Calibri" w:hAnsi="Calibri" w:cs="Calibri"/>
          <w:lang w:val="en-GB"/>
        </w:rPr>
      </w:pPr>
      <w:r w:rsidRPr="00E55A2F">
        <w:rPr>
          <w:rFonts w:ascii="Calibri" w:hAnsi="Calibri" w:cs="Calibri"/>
          <w:lang w:val="en-GB"/>
        </w:rPr>
        <w:lastRenderedPageBreak/>
        <w:t>5. Fill in the blanks with suitable form of the verb given in brackets:</w:t>
      </w:r>
      <w:r w:rsidRPr="00E55A2F">
        <w:rPr>
          <w:rFonts w:ascii="Calibri" w:hAnsi="Calibri" w:cs="Calibri"/>
          <w:b/>
          <w:lang w:val="en-GB"/>
        </w:rPr>
        <w:t xml:space="preserve">                                           (CO2)</w:t>
      </w:r>
    </w:p>
    <w:p w:rsidR="00757EC4" w:rsidRPr="00E55A2F" w:rsidRDefault="00757EC4" w:rsidP="00757EC4">
      <w:pPr>
        <w:pStyle w:val="ListParagraph"/>
        <w:spacing w:after="0"/>
        <w:jc w:val="both"/>
        <w:rPr>
          <w:rFonts w:cs="Calibri"/>
          <w:lang w:val="en-GB"/>
        </w:rPr>
      </w:pPr>
      <w:r w:rsidRPr="00E55A2F">
        <w:rPr>
          <w:rFonts w:cs="Calibri"/>
          <w:lang w:val="en-GB"/>
        </w:rPr>
        <w:t xml:space="preserve">a) He ______ (go) for a walk daily. </w:t>
      </w:r>
    </w:p>
    <w:p w:rsidR="00757EC4" w:rsidRPr="00E55A2F" w:rsidRDefault="00757EC4" w:rsidP="00757EC4">
      <w:pPr>
        <w:pStyle w:val="ListParagraph"/>
        <w:spacing w:after="0"/>
        <w:jc w:val="both"/>
        <w:rPr>
          <w:rFonts w:cs="Calibri"/>
          <w:lang w:val="en-GB"/>
        </w:rPr>
      </w:pPr>
      <w:r w:rsidRPr="00E55A2F">
        <w:rPr>
          <w:rFonts w:cs="Calibri"/>
          <w:lang w:val="en-GB"/>
        </w:rPr>
        <w:t>b) The bus ________ (arrive) just now.</w:t>
      </w:r>
    </w:p>
    <w:p w:rsidR="00757EC4" w:rsidRPr="00E55A2F" w:rsidRDefault="00757EC4" w:rsidP="00757EC4">
      <w:pPr>
        <w:pStyle w:val="ListParagraph"/>
        <w:spacing w:after="0"/>
        <w:jc w:val="both"/>
        <w:rPr>
          <w:rFonts w:cs="Calibri"/>
          <w:lang w:val="en-GB"/>
        </w:rPr>
      </w:pPr>
      <w:r w:rsidRPr="00E55A2F">
        <w:rPr>
          <w:rFonts w:cs="Calibri"/>
          <w:lang w:val="en-GB"/>
        </w:rPr>
        <w:t>c) We _______ (live) in Chennai since 2005.</w:t>
      </w:r>
    </w:p>
    <w:p w:rsidR="00757EC4" w:rsidRPr="00E55A2F" w:rsidRDefault="00757EC4" w:rsidP="00757EC4">
      <w:pPr>
        <w:pStyle w:val="ListParagraph"/>
        <w:spacing w:after="0"/>
        <w:ind w:left="0"/>
        <w:jc w:val="both"/>
        <w:rPr>
          <w:rFonts w:cs="Calibri"/>
          <w:lang w:val="en-GB"/>
        </w:rPr>
      </w:pPr>
    </w:p>
    <w:p w:rsidR="00757EC4" w:rsidRPr="00E55A2F" w:rsidRDefault="00757EC4" w:rsidP="00757EC4">
      <w:pPr>
        <w:pStyle w:val="ListParagraph"/>
        <w:spacing w:after="0"/>
        <w:ind w:left="0"/>
        <w:jc w:val="both"/>
        <w:rPr>
          <w:rFonts w:cs="Calibri"/>
          <w:lang w:val="en-GB"/>
        </w:rPr>
      </w:pPr>
      <w:r w:rsidRPr="00E55A2F">
        <w:rPr>
          <w:rFonts w:cs="Calibri"/>
          <w:lang w:val="en-GB"/>
        </w:rPr>
        <w:t xml:space="preserve">6. </w:t>
      </w:r>
      <w:r w:rsidR="00600F17" w:rsidRPr="00E55A2F">
        <w:rPr>
          <w:rFonts w:cs="Calibri"/>
          <w:lang w:val="en-GB"/>
        </w:rPr>
        <w:t>Change the</w:t>
      </w:r>
      <w:r w:rsidRPr="00E55A2F">
        <w:rPr>
          <w:rFonts w:cs="Calibri"/>
          <w:lang w:val="en-GB"/>
        </w:rPr>
        <w:t xml:space="preserve"> voice of the following sentences:                                                                                  </w:t>
      </w:r>
      <w:r w:rsidRPr="00E55A2F">
        <w:rPr>
          <w:rFonts w:cs="Calibri"/>
          <w:b/>
          <w:lang w:val="en-GB"/>
        </w:rPr>
        <w:t>(CO2)</w:t>
      </w:r>
    </w:p>
    <w:p w:rsidR="00757EC4" w:rsidRPr="00E55A2F" w:rsidRDefault="002E7DCB" w:rsidP="00757EC4">
      <w:pPr>
        <w:pStyle w:val="ListParagraph"/>
        <w:spacing w:after="0"/>
        <w:ind w:left="0"/>
        <w:jc w:val="both"/>
        <w:rPr>
          <w:rFonts w:cs="Calibri"/>
          <w:lang w:val="en-GB"/>
        </w:rPr>
      </w:pPr>
      <w:r w:rsidRPr="00E55A2F">
        <w:rPr>
          <w:rFonts w:cs="Calibri"/>
          <w:lang w:val="en-GB"/>
        </w:rPr>
        <w:t xml:space="preserve">     </w:t>
      </w:r>
      <w:r w:rsidR="00757EC4" w:rsidRPr="00E55A2F">
        <w:rPr>
          <w:rFonts w:cs="Calibri"/>
          <w:lang w:val="en-GB"/>
        </w:rPr>
        <w:t>a) English is spoken all over the world.</w:t>
      </w:r>
    </w:p>
    <w:p w:rsidR="00757EC4" w:rsidRPr="00E55A2F" w:rsidRDefault="002E7DCB" w:rsidP="00757EC4">
      <w:pPr>
        <w:pStyle w:val="ListParagraph"/>
        <w:spacing w:after="0"/>
        <w:ind w:left="0"/>
        <w:jc w:val="both"/>
        <w:rPr>
          <w:rFonts w:cs="Calibri"/>
          <w:lang w:val="en-GB"/>
        </w:rPr>
      </w:pPr>
      <w:r w:rsidRPr="00E55A2F">
        <w:rPr>
          <w:rFonts w:cs="Calibri"/>
          <w:lang w:val="en-GB"/>
        </w:rPr>
        <w:t xml:space="preserve">      </w:t>
      </w:r>
      <w:r w:rsidR="00757EC4" w:rsidRPr="00E55A2F">
        <w:rPr>
          <w:rFonts w:cs="Calibri"/>
          <w:lang w:val="en-GB"/>
        </w:rPr>
        <w:t>b) They watched a movie yesterday.</w:t>
      </w:r>
    </w:p>
    <w:p w:rsidR="00757EC4" w:rsidRPr="00E55A2F" w:rsidRDefault="002E7DCB" w:rsidP="00757EC4">
      <w:pPr>
        <w:pStyle w:val="ListParagraph"/>
        <w:spacing w:after="0"/>
        <w:ind w:left="0"/>
        <w:jc w:val="both"/>
        <w:rPr>
          <w:rFonts w:cs="Calibri"/>
          <w:lang w:val="en-GB"/>
        </w:rPr>
      </w:pPr>
      <w:r w:rsidRPr="00E55A2F">
        <w:rPr>
          <w:rFonts w:cs="Calibri"/>
          <w:lang w:val="en-GB"/>
        </w:rPr>
        <w:t xml:space="preserve">      </w:t>
      </w:r>
      <w:r w:rsidR="00757EC4" w:rsidRPr="00E55A2F">
        <w:rPr>
          <w:rFonts w:cs="Calibri"/>
          <w:lang w:val="en-GB"/>
        </w:rPr>
        <w:t>c) The Chief Minister will inaugurate the exhibition.</w:t>
      </w:r>
    </w:p>
    <w:p w:rsidR="00757EC4" w:rsidRPr="00E55A2F" w:rsidRDefault="00757EC4" w:rsidP="00757EC4">
      <w:pPr>
        <w:spacing w:after="0"/>
        <w:jc w:val="both"/>
        <w:rPr>
          <w:rFonts w:ascii="Calibri" w:hAnsi="Calibri" w:cs="Calibri"/>
          <w:lang w:val="en-GB"/>
        </w:rPr>
      </w:pP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7. </w:t>
      </w:r>
      <w:r w:rsidR="002E7DCB" w:rsidRPr="00E55A2F">
        <w:rPr>
          <w:rFonts w:ascii="Calibri" w:hAnsi="Calibri" w:cs="Calibri"/>
          <w:lang w:val="en-GB"/>
        </w:rPr>
        <w:t xml:space="preserve"> </w:t>
      </w:r>
      <w:r w:rsidRPr="00E55A2F">
        <w:rPr>
          <w:rFonts w:ascii="Calibri" w:hAnsi="Calibri" w:cs="Calibri"/>
          <w:lang w:val="en-GB"/>
        </w:rPr>
        <w:t xml:space="preserve">a) It is a beautiful rainbow. </w:t>
      </w:r>
      <w:r w:rsidR="000009F3" w:rsidRPr="00E55A2F">
        <w:rPr>
          <w:rFonts w:ascii="Calibri" w:hAnsi="Calibri" w:cs="Calibri"/>
          <w:lang w:val="en-GB"/>
        </w:rPr>
        <w:t>(Change</w:t>
      </w:r>
      <w:r w:rsidRPr="00E55A2F">
        <w:rPr>
          <w:rFonts w:ascii="Calibri" w:hAnsi="Calibri" w:cs="Calibri"/>
          <w:lang w:val="en-GB"/>
        </w:rPr>
        <w:t xml:space="preserve"> into an exclamatory sentence)                                            </w:t>
      </w:r>
      <w:r w:rsidRPr="00E55A2F">
        <w:rPr>
          <w:rFonts w:ascii="Calibri" w:hAnsi="Calibri" w:cs="Calibri"/>
          <w:b/>
          <w:lang w:val="en-GB"/>
        </w:rPr>
        <w:t>(CO3)</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w:t>
      </w:r>
      <w:r w:rsidR="002E7DCB" w:rsidRPr="00E55A2F">
        <w:rPr>
          <w:rFonts w:ascii="Calibri" w:hAnsi="Calibri" w:cs="Calibri"/>
          <w:lang w:val="en-GB"/>
        </w:rPr>
        <w:t xml:space="preserve">    </w:t>
      </w:r>
      <w:r w:rsidRPr="00E55A2F">
        <w:rPr>
          <w:rFonts w:ascii="Calibri" w:hAnsi="Calibri" w:cs="Calibri"/>
          <w:lang w:val="en-GB"/>
        </w:rPr>
        <w:t xml:space="preserve"> b) C.V. Raman won the Nobel Prize in 1930. </w:t>
      </w:r>
      <w:r w:rsidR="000009F3" w:rsidRPr="00E55A2F">
        <w:rPr>
          <w:rFonts w:ascii="Calibri" w:hAnsi="Calibri" w:cs="Calibri"/>
          <w:lang w:val="en-GB"/>
        </w:rPr>
        <w:t>(Frame</w:t>
      </w:r>
      <w:r w:rsidRPr="00E55A2F">
        <w:rPr>
          <w:rFonts w:ascii="Calibri" w:hAnsi="Calibri" w:cs="Calibri"/>
          <w:lang w:val="en-GB"/>
        </w:rPr>
        <w:t xml:space="preserve"> a question using ‘When’)                         </w:t>
      </w:r>
      <w:r w:rsidRPr="00E55A2F">
        <w:rPr>
          <w:rFonts w:ascii="Calibri" w:hAnsi="Calibri" w:cs="Calibri"/>
          <w:b/>
          <w:lang w:val="en-GB"/>
        </w:rPr>
        <w:t>(CO3)</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  c) He can swim across the river. </w:t>
      </w:r>
      <w:r w:rsidR="000009F3" w:rsidRPr="00E55A2F">
        <w:rPr>
          <w:rFonts w:ascii="Calibri" w:hAnsi="Calibri" w:cs="Calibri"/>
          <w:lang w:val="en-GB"/>
        </w:rPr>
        <w:t>(</w:t>
      </w:r>
      <w:r w:rsidR="00604DA7" w:rsidRPr="00E55A2F">
        <w:rPr>
          <w:rFonts w:ascii="Calibri" w:hAnsi="Calibri" w:cs="Calibri"/>
          <w:lang w:val="en-GB"/>
        </w:rPr>
        <w:t xml:space="preserve">  </w:t>
      </w:r>
      <w:r w:rsidR="000009F3" w:rsidRPr="00E55A2F">
        <w:rPr>
          <w:rFonts w:ascii="Calibri" w:hAnsi="Calibri" w:cs="Calibri"/>
          <w:lang w:val="en-GB"/>
        </w:rPr>
        <w:t>change</w:t>
      </w:r>
      <w:r w:rsidR="00757EC4" w:rsidRPr="00E55A2F">
        <w:rPr>
          <w:rFonts w:ascii="Calibri" w:hAnsi="Calibri" w:cs="Calibri"/>
          <w:lang w:val="en-GB"/>
        </w:rPr>
        <w:t xml:space="preserve"> into ‘Yes / No’ question )               </w:t>
      </w:r>
      <w:r w:rsidRPr="00E55A2F">
        <w:rPr>
          <w:rFonts w:ascii="Calibri" w:hAnsi="Calibri" w:cs="Calibri"/>
          <w:lang w:val="en-GB"/>
        </w:rPr>
        <w:t xml:space="preserve">                           </w:t>
      </w:r>
      <w:r w:rsidR="00757EC4" w:rsidRPr="00E55A2F">
        <w:rPr>
          <w:rFonts w:ascii="Calibri" w:hAnsi="Calibri" w:cs="Calibri"/>
          <w:b/>
          <w:lang w:val="en-GB"/>
        </w:rPr>
        <w:t>(CO3)</w:t>
      </w:r>
    </w:p>
    <w:p w:rsidR="00757EC4" w:rsidRPr="00E55A2F" w:rsidRDefault="00757EC4" w:rsidP="00757EC4">
      <w:pPr>
        <w:pStyle w:val="ListParagraph"/>
        <w:spacing w:after="0"/>
        <w:ind w:left="0"/>
        <w:jc w:val="both"/>
        <w:rPr>
          <w:rFonts w:cs="Calibri"/>
          <w:lang w:val="en-GB"/>
        </w:rPr>
      </w:pP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8. Change the speech of the following:                                                                                                  </w:t>
      </w:r>
      <w:r w:rsidRPr="00E55A2F">
        <w:rPr>
          <w:rFonts w:ascii="Calibri" w:hAnsi="Calibri" w:cs="Calibri"/>
          <w:b/>
          <w:lang w:val="en-GB"/>
        </w:rPr>
        <w:t>(CO2)</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a) He said, “I will go to Delhi tomorrow.”</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b) Ravi said to Ashok, </w:t>
      </w:r>
      <w:r w:rsidR="00604DA7" w:rsidRPr="00E55A2F">
        <w:rPr>
          <w:rFonts w:ascii="Calibri" w:hAnsi="Calibri" w:cs="Calibri"/>
          <w:lang w:val="en-GB"/>
        </w:rPr>
        <w:t>“Where</w:t>
      </w:r>
      <w:r w:rsidR="00757EC4" w:rsidRPr="00E55A2F">
        <w:rPr>
          <w:rFonts w:ascii="Calibri" w:hAnsi="Calibri" w:cs="Calibri"/>
          <w:lang w:val="en-GB"/>
        </w:rPr>
        <w:t xml:space="preserve"> are you going?”</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c) She told him to mind his own business. </w:t>
      </w:r>
    </w:p>
    <w:p w:rsidR="00757EC4" w:rsidRPr="00E55A2F" w:rsidRDefault="00757EC4" w:rsidP="00757EC4">
      <w:pPr>
        <w:spacing w:after="0"/>
        <w:jc w:val="both"/>
        <w:rPr>
          <w:rFonts w:ascii="Calibri" w:hAnsi="Calibri" w:cs="Calibri"/>
          <w:lang w:val="en-GB"/>
        </w:rPr>
      </w:pP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9. Rewrite as directed:                                                                                                                             </w:t>
      </w:r>
      <w:r w:rsidRPr="00E55A2F">
        <w:rPr>
          <w:rFonts w:ascii="Calibri" w:hAnsi="Calibri" w:cs="Calibri"/>
          <w:b/>
          <w:lang w:val="en-GB"/>
        </w:rPr>
        <w:t>(CO2)</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a) In spite of being busy he attended the meeting. ( Rewrite the sentence using ‘though’ )</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b) She is poor. She is honest. ( combine the two sentences using ‘but’)</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c) On seeing the tiger, he climbed a tree. ( split into two simple sentences)</w:t>
      </w:r>
    </w:p>
    <w:p w:rsidR="00757EC4" w:rsidRPr="00E55A2F" w:rsidRDefault="00757EC4" w:rsidP="00757EC4">
      <w:pPr>
        <w:pStyle w:val="ListParagraph"/>
        <w:tabs>
          <w:tab w:val="left" w:pos="6543"/>
        </w:tabs>
        <w:spacing w:after="0"/>
        <w:ind w:left="0"/>
        <w:jc w:val="both"/>
        <w:rPr>
          <w:rFonts w:cs="Calibri"/>
          <w:lang w:val="en-GB"/>
        </w:rPr>
      </w:pPr>
      <w:r w:rsidRPr="00E55A2F">
        <w:rPr>
          <w:rFonts w:cs="Calibri"/>
          <w:b/>
          <w:lang w:val="en-GB"/>
        </w:rPr>
        <w:tab/>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10. Rewrite the following sentences after making necessary corrections:                                      </w:t>
      </w:r>
      <w:r w:rsidRPr="00E55A2F">
        <w:rPr>
          <w:rFonts w:ascii="Calibri" w:hAnsi="Calibri" w:cs="Calibri"/>
          <w:b/>
          <w:lang w:val="en-GB"/>
        </w:rPr>
        <w:t>(CO2)</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a) We have gone to picnic yesterday. </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b) Suresh watched T.V when I went to his house.</w:t>
      </w:r>
    </w:p>
    <w:p w:rsidR="00757EC4" w:rsidRPr="00E55A2F" w:rsidRDefault="002E7DCB"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c) They left Gujarat before the earthquake occurred.</w:t>
      </w:r>
    </w:p>
    <w:p w:rsidR="00757EC4" w:rsidRPr="00E55A2F" w:rsidRDefault="00757EC4" w:rsidP="00757EC4">
      <w:pPr>
        <w:spacing w:after="0"/>
        <w:jc w:val="both"/>
        <w:rPr>
          <w:rFonts w:ascii="Calibri" w:hAnsi="Calibri" w:cs="Calibri"/>
          <w:lang w:val="en-GB"/>
        </w:rPr>
      </w:pP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 xml:space="preserve">                                                                             PART-B                                                                            5X8=40</w:t>
      </w: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Instructions: Answer the following questions. Each question carries EIGHT marks.</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11. Write a paragraph in about 100 words on what you do daily.                                              </w:t>
      </w:r>
      <w:r w:rsidRPr="00E55A2F">
        <w:rPr>
          <w:rFonts w:ascii="Calibri" w:hAnsi="Calibri" w:cs="Calibri"/>
          <w:b/>
          <w:lang w:val="en-GB"/>
        </w:rPr>
        <w:t>(CO3,CO4)</w:t>
      </w:r>
    </w:p>
    <w:p w:rsidR="00757EC4" w:rsidRPr="00E55A2F" w:rsidRDefault="00757EC4" w:rsidP="00757EC4">
      <w:pPr>
        <w:spacing w:after="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w:t>
      </w:r>
      <w:r w:rsidR="002E7DCB" w:rsidRPr="00E55A2F">
        <w:rPr>
          <w:rFonts w:ascii="Calibri" w:hAnsi="Calibri" w:cs="Calibri"/>
          <w:lang w:val="en-GB"/>
        </w:rPr>
        <w:t xml:space="preserve">    </w:t>
      </w:r>
      <w:r w:rsidRPr="00E55A2F">
        <w:rPr>
          <w:rFonts w:ascii="Calibri" w:hAnsi="Calibri" w:cs="Calibri"/>
          <w:lang w:val="en-GB"/>
        </w:rPr>
        <w:t xml:space="preserve">  Write a paragraph in about 100 words on the uses and misuses of social media.</w:t>
      </w:r>
    </w:p>
    <w:p w:rsidR="00757EC4" w:rsidRPr="00E55A2F" w:rsidRDefault="00757EC4" w:rsidP="00757EC4">
      <w:pPr>
        <w:pStyle w:val="ListParagraph"/>
        <w:spacing w:after="0"/>
        <w:ind w:left="0"/>
        <w:jc w:val="both"/>
        <w:rPr>
          <w:rFonts w:cs="Calibri"/>
          <w:b/>
          <w:lang w:val="en-GB"/>
        </w:rPr>
      </w:pP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12. Construct a dialogue of at least five turns between an American and you about places worth </w:t>
      </w:r>
      <w:r w:rsidR="002E7DCB" w:rsidRPr="00E55A2F">
        <w:rPr>
          <w:rFonts w:ascii="Calibri" w:hAnsi="Calibri" w:cs="Calibri"/>
          <w:lang w:val="en-GB"/>
        </w:rPr>
        <w:t xml:space="preserve">  </w:t>
      </w:r>
      <w:r w:rsidR="002E7DCB" w:rsidRPr="00E55A2F">
        <w:rPr>
          <w:rFonts w:ascii="Calibri" w:hAnsi="Calibri" w:cs="Calibri"/>
          <w:lang w:val="en-GB"/>
        </w:rPr>
        <w:br/>
        <w:t xml:space="preserve">        </w:t>
      </w:r>
      <w:r w:rsidRPr="00E55A2F">
        <w:rPr>
          <w:rFonts w:ascii="Calibri" w:hAnsi="Calibri" w:cs="Calibri"/>
          <w:lang w:val="en-GB"/>
        </w:rPr>
        <w:t>visiting in your city.</w:t>
      </w:r>
      <w:r w:rsidR="002E7DCB" w:rsidRPr="00E55A2F">
        <w:rPr>
          <w:rFonts w:ascii="Calibri" w:hAnsi="Calibri" w:cs="Calibri"/>
          <w:lang w:val="en-GB"/>
        </w:rPr>
        <w:tab/>
      </w:r>
      <w:r w:rsidR="002E7DCB" w:rsidRPr="00E55A2F">
        <w:rPr>
          <w:rFonts w:ascii="Calibri" w:hAnsi="Calibri" w:cs="Calibri"/>
          <w:lang w:val="en-GB"/>
        </w:rPr>
        <w:tab/>
      </w:r>
      <w:r w:rsidR="002E7DCB" w:rsidRPr="00E55A2F">
        <w:rPr>
          <w:rFonts w:ascii="Calibri" w:hAnsi="Calibri" w:cs="Calibri"/>
          <w:lang w:val="en-GB"/>
        </w:rPr>
        <w:tab/>
      </w:r>
      <w:r w:rsidR="002E7DCB" w:rsidRPr="00E55A2F">
        <w:rPr>
          <w:rFonts w:ascii="Calibri" w:hAnsi="Calibri" w:cs="Calibri"/>
          <w:lang w:val="en-GB"/>
        </w:rPr>
        <w:tab/>
      </w:r>
      <w:r w:rsidR="002E7DCB" w:rsidRPr="00E55A2F">
        <w:rPr>
          <w:rFonts w:ascii="Calibri" w:hAnsi="Calibri" w:cs="Calibri"/>
          <w:lang w:val="en-GB"/>
        </w:rPr>
        <w:tab/>
      </w:r>
      <w:r w:rsidR="002E7DCB" w:rsidRPr="00E55A2F">
        <w:rPr>
          <w:rFonts w:ascii="Calibri" w:hAnsi="Calibri" w:cs="Calibri"/>
          <w:lang w:val="en-GB"/>
        </w:rPr>
        <w:tab/>
      </w:r>
      <w:r w:rsidR="002E7DCB" w:rsidRPr="00E55A2F">
        <w:rPr>
          <w:rFonts w:ascii="Calibri" w:hAnsi="Calibri" w:cs="Calibri"/>
          <w:lang w:val="en-GB"/>
        </w:rPr>
        <w:tab/>
      </w:r>
      <w:r w:rsidR="002E7DCB" w:rsidRPr="00E55A2F">
        <w:rPr>
          <w:rFonts w:ascii="Calibri" w:hAnsi="Calibri" w:cs="Calibri"/>
          <w:lang w:val="en-GB"/>
        </w:rPr>
        <w:tab/>
      </w:r>
      <w:r w:rsidR="002E7DCB" w:rsidRPr="00E55A2F">
        <w:rPr>
          <w:rFonts w:ascii="Calibri" w:hAnsi="Calibri" w:cs="Calibri"/>
          <w:lang w:val="en-GB"/>
        </w:rPr>
        <w:tab/>
        <w:t xml:space="preserve"> </w:t>
      </w:r>
      <w:r w:rsidRPr="00E55A2F">
        <w:rPr>
          <w:rFonts w:ascii="Calibri" w:hAnsi="Calibri" w:cs="Calibri"/>
          <w:b/>
          <w:lang w:val="en-GB"/>
        </w:rPr>
        <w:t>(CO3,CO4)</w:t>
      </w:r>
    </w:p>
    <w:p w:rsidR="00757EC4" w:rsidRPr="00E55A2F" w:rsidRDefault="00757EC4" w:rsidP="00757EC4">
      <w:pPr>
        <w:spacing w:after="0"/>
        <w:jc w:val="center"/>
        <w:rPr>
          <w:rFonts w:ascii="Calibri" w:hAnsi="Calibri" w:cs="Calibri"/>
          <w:lang w:val="en-GB"/>
        </w:rPr>
      </w:pPr>
      <w:r w:rsidRPr="00E55A2F">
        <w:rPr>
          <w:rFonts w:ascii="Calibri" w:hAnsi="Calibri" w:cs="Calibri"/>
          <w:lang w:val="en-GB"/>
        </w:rPr>
        <w:t>OR</w:t>
      </w:r>
    </w:p>
    <w:p w:rsidR="00757EC4" w:rsidRPr="00E55A2F" w:rsidRDefault="002E7DCB" w:rsidP="002E7DCB">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Compose a dialogue of at least five turns between two friends, one favouring homemade food </w:t>
      </w:r>
      <w:r w:rsidRPr="00E55A2F">
        <w:rPr>
          <w:rFonts w:ascii="Calibri" w:hAnsi="Calibri" w:cs="Calibri"/>
          <w:lang w:val="en-GB"/>
        </w:rPr>
        <w:br/>
        <w:t xml:space="preserve">        </w:t>
      </w:r>
      <w:r w:rsidR="00757EC4" w:rsidRPr="00E55A2F">
        <w:rPr>
          <w:rFonts w:ascii="Calibri" w:hAnsi="Calibri" w:cs="Calibri"/>
          <w:lang w:val="en-GB"/>
        </w:rPr>
        <w:t>and the other, fast foods.</w:t>
      </w:r>
    </w:p>
    <w:p w:rsidR="00757EC4" w:rsidRPr="00E55A2F" w:rsidRDefault="00757EC4" w:rsidP="00757EC4">
      <w:pPr>
        <w:pStyle w:val="ListParagraph"/>
        <w:spacing w:after="0"/>
        <w:ind w:left="0"/>
        <w:jc w:val="both"/>
        <w:rPr>
          <w:rFonts w:cs="Calibri"/>
          <w:lang w:val="en-GB"/>
        </w:rPr>
      </w:pPr>
    </w:p>
    <w:p w:rsidR="00757EC4" w:rsidRPr="00E55A2F" w:rsidRDefault="00757EC4" w:rsidP="00757EC4">
      <w:pPr>
        <w:pStyle w:val="ListParagraph"/>
        <w:spacing w:after="0"/>
        <w:ind w:left="0"/>
        <w:jc w:val="both"/>
        <w:rPr>
          <w:rFonts w:cs="Calibri"/>
          <w:lang w:val="en-GB"/>
        </w:rPr>
      </w:pPr>
    </w:p>
    <w:p w:rsidR="00757EC4" w:rsidRPr="00E55A2F" w:rsidRDefault="00757EC4" w:rsidP="00757EC4">
      <w:pPr>
        <w:pStyle w:val="ListParagraph"/>
        <w:spacing w:after="0"/>
        <w:ind w:left="0"/>
        <w:jc w:val="both"/>
        <w:rPr>
          <w:rFonts w:cs="Calibri"/>
          <w:lang w:val="en-GB"/>
        </w:rPr>
      </w:pPr>
    </w:p>
    <w:p w:rsidR="00757EC4" w:rsidRPr="00E55A2F" w:rsidRDefault="00757EC4" w:rsidP="00757EC4">
      <w:pPr>
        <w:pStyle w:val="ListParagraph"/>
        <w:spacing w:after="0"/>
        <w:ind w:left="0"/>
        <w:jc w:val="both"/>
        <w:rPr>
          <w:rFonts w:cs="Calibri"/>
          <w:lang w:val="en-GB"/>
        </w:rPr>
      </w:pPr>
    </w:p>
    <w:p w:rsidR="00757EC4" w:rsidRPr="00E55A2F" w:rsidRDefault="00757EC4" w:rsidP="00757EC4">
      <w:pPr>
        <w:pStyle w:val="ListParagraph"/>
        <w:spacing w:after="0"/>
        <w:ind w:left="0"/>
        <w:jc w:val="both"/>
        <w:rPr>
          <w:rFonts w:cs="Calibri"/>
          <w:lang w:val="en-GB"/>
        </w:rPr>
      </w:pP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13. Write a letter to your parents about your preparation f</w:t>
      </w:r>
      <w:r w:rsidR="00FD4536" w:rsidRPr="00E55A2F">
        <w:rPr>
          <w:rFonts w:ascii="Calibri" w:hAnsi="Calibri" w:cs="Calibri"/>
          <w:lang w:val="en-GB"/>
        </w:rPr>
        <w:t xml:space="preserve">or year-end examinations.      </w:t>
      </w:r>
      <w:r w:rsidRPr="00E55A2F">
        <w:rPr>
          <w:rFonts w:ascii="Calibri" w:hAnsi="Calibri" w:cs="Calibri"/>
          <w:lang w:val="en-GB"/>
        </w:rPr>
        <w:t xml:space="preserve">   </w:t>
      </w:r>
      <w:r w:rsidRPr="00E55A2F">
        <w:rPr>
          <w:rFonts w:ascii="Calibri" w:hAnsi="Calibri" w:cs="Calibri"/>
          <w:b/>
          <w:lang w:val="en-GB"/>
        </w:rPr>
        <w:t>(CO3</w:t>
      </w:r>
      <w:r w:rsidR="00FD4536" w:rsidRPr="00E55A2F">
        <w:rPr>
          <w:rFonts w:ascii="Calibri" w:hAnsi="Calibri" w:cs="Calibri"/>
          <w:b/>
          <w:lang w:val="en-GB"/>
        </w:rPr>
        <w:t>, CO4</w:t>
      </w:r>
      <w:r w:rsidRPr="00E55A2F">
        <w:rPr>
          <w:rFonts w:ascii="Calibri" w:hAnsi="Calibri" w:cs="Calibri"/>
          <w:b/>
          <w:lang w:val="en-GB"/>
        </w:rPr>
        <w:t>)</w:t>
      </w:r>
    </w:p>
    <w:p w:rsidR="00757EC4" w:rsidRPr="00E55A2F" w:rsidRDefault="00757EC4" w:rsidP="00757EC4">
      <w:pPr>
        <w:spacing w:after="0"/>
        <w:jc w:val="center"/>
        <w:rPr>
          <w:rFonts w:ascii="Calibri" w:hAnsi="Calibri" w:cs="Calibri"/>
          <w:lang w:val="en-GB"/>
        </w:rPr>
      </w:pPr>
      <w:r w:rsidRPr="00E55A2F">
        <w:rPr>
          <w:rFonts w:ascii="Calibri" w:hAnsi="Calibri" w:cs="Calibri"/>
          <w:lang w:val="en-GB"/>
        </w:rPr>
        <w:t>OR</w:t>
      </w:r>
    </w:p>
    <w:p w:rsidR="00757EC4" w:rsidRPr="00E55A2F" w:rsidRDefault="00FD4536"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Write a letter to the editor of a newspaper about the inconvenience caused due to loud </w:t>
      </w:r>
      <w:r w:rsidRPr="00E55A2F">
        <w:rPr>
          <w:rFonts w:ascii="Calibri" w:hAnsi="Calibri" w:cs="Calibri"/>
          <w:lang w:val="en-GB"/>
        </w:rPr>
        <w:t xml:space="preserve">   </w:t>
      </w:r>
      <w:r w:rsidRPr="00E55A2F">
        <w:rPr>
          <w:rFonts w:ascii="Calibri" w:hAnsi="Calibri" w:cs="Calibri"/>
          <w:lang w:val="en-GB"/>
        </w:rPr>
        <w:br/>
        <w:t xml:space="preserve">         </w:t>
      </w:r>
      <w:r w:rsidR="00757EC4" w:rsidRPr="00E55A2F">
        <w:rPr>
          <w:rFonts w:ascii="Calibri" w:hAnsi="Calibri" w:cs="Calibri"/>
          <w:lang w:val="en-GB"/>
        </w:rPr>
        <w:t xml:space="preserve">speakers in your area. </w:t>
      </w:r>
    </w:p>
    <w:p w:rsidR="00757EC4" w:rsidRPr="00E55A2F" w:rsidRDefault="00757EC4" w:rsidP="00757EC4">
      <w:pPr>
        <w:spacing w:after="0"/>
        <w:jc w:val="both"/>
        <w:rPr>
          <w:rFonts w:ascii="Calibri" w:hAnsi="Calibri" w:cs="Calibri"/>
          <w:lang w:val="en-GB"/>
        </w:rPr>
      </w:pP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14. Write an essay in about 120 words on measures to prevent water pollution.</w:t>
      </w:r>
    </w:p>
    <w:p w:rsidR="00757EC4" w:rsidRPr="00E55A2F" w:rsidRDefault="00757EC4" w:rsidP="00757EC4">
      <w:pPr>
        <w:spacing w:after="0"/>
        <w:jc w:val="both"/>
        <w:rPr>
          <w:rFonts w:ascii="Calibri" w:hAnsi="Calibri" w:cs="Calibri"/>
          <w:lang w:val="en-GB"/>
        </w:rPr>
      </w:pPr>
      <w:r w:rsidRPr="00E55A2F">
        <w:rPr>
          <w:rFonts w:ascii="Calibri" w:hAnsi="Calibri" w:cs="Calibri"/>
          <w:lang w:val="en-GB"/>
        </w:rPr>
        <w:t xml:space="preserve">                                                                    OR</w:t>
      </w:r>
    </w:p>
    <w:p w:rsidR="00757EC4" w:rsidRPr="00E55A2F" w:rsidRDefault="00FD4536" w:rsidP="00757EC4">
      <w:pPr>
        <w:spacing w:after="0"/>
        <w:jc w:val="both"/>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 Write an essay in about 120 words on importance of gender equality.</w:t>
      </w:r>
    </w:p>
    <w:p w:rsidR="00FD4536" w:rsidRPr="00E55A2F" w:rsidRDefault="00FD4536" w:rsidP="00757EC4">
      <w:pPr>
        <w:spacing w:after="0"/>
        <w:jc w:val="both"/>
        <w:rPr>
          <w:rFonts w:ascii="Calibri" w:hAnsi="Calibri" w:cs="Calibri"/>
          <w:lang w:val="en-GB"/>
        </w:rPr>
      </w:pPr>
    </w:p>
    <w:p w:rsidR="00757EC4" w:rsidRPr="00E55A2F" w:rsidRDefault="00757EC4" w:rsidP="002E7DCB">
      <w:pPr>
        <w:tabs>
          <w:tab w:val="left" w:pos="360"/>
        </w:tabs>
        <w:spacing w:after="0"/>
        <w:jc w:val="both"/>
        <w:rPr>
          <w:rFonts w:ascii="Calibri" w:hAnsi="Calibri" w:cs="Calibri"/>
          <w:lang w:val="en-GB"/>
        </w:rPr>
      </w:pPr>
      <w:r w:rsidRPr="00E55A2F">
        <w:rPr>
          <w:rFonts w:ascii="Calibri" w:hAnsi="Calibri" w:cs="Calibri"/>
          <w:lang w:val="en-GB"/>
        </w:rPr>
        <w:t xml:space="preserve">15. Read the following passage and answer the questions that follow:                                             </w:t>
      </w:r>
      <w:r w:rsidRPr="00E55A2F">
        <w:rPr>
          <w:rFonts w:ascii="Calibri" w:hAnsi="Calibri" w:cs="Calibri"/>
          <w:b/>
          <w:lang w:val="en-GB"/>
        </w:rPr>
        <w:t>(CO3)</w:t>
      </w:r>
    </w:p>
    <w:p w:rsidR="00757EC4" w:rsidRPr="00E55A2F" w:rsidRDefault="002E7DCB" w:rsidP="002E7DCB">
      <w:pPr>
        <w:tabs>
          <w:tab w:val="left" w:pos="360"/>
        </w:tabs>
        <w:spacing w:after="0"/>
        <w:ind w:left="360"/>
        <w:jc w:val="both"/>
        <w:rPr>
          <w:rFonts w:ascii="Calibri" w:hAnsi="Calibri" w:cs="Calibri"/>
          <w:lang w:val="en-GB"/>
        </w:rPr>
      </w:pPr>
      <w:r w:rsidRPr="00E55A2F">
        <w:rPr>
          <w:rFonts w:ascii="Calibri" w:hAnsi="Calibri" w:cs="Calibri"/>
          <w:lang w:val="en-GB"/>
        </w:rPr>
        <w:tab/>
      </w:r>
      <w:r w:rsidR="00757EC4" w:rsidRPr="00E55A2F">
        <w:rPr>
          <w:rFonts w:ascii="Calibri" w:hAnsi="Calibri" w:cs="Calibri"/>
          <w:lang w:val="en-GB"/>
        </w:rPr>
        <w:t xml:space="preserve">A farmer in ancient China had a neighbour who was a hunter, and who owned ferocious and poorly trained hunting dogs.  They jumped over the fence frequently and chased the farmer's lambs. The farmer asked his neighbour to keep his dogs in check, but this fell on deaf ears. One day the dogs again jumped the fence, attacked and severely injured several of the lambs. </w:t>
      </w:r>
    </w:p>
    <w:p w:rsidR="00757EC4" w:rsidRPr="00E55A2F" w:rsidRDefault="002E7DCB" w:rsidP="002E7DCB">
      <w:pPr>
        <w:tabs>
          <w:tab w:val="left" w:pos="360"/>
        </w:tabs>
        <w:spacing w:after="0"/>
        <w:ind w:left="360"/>
        <w:jc w:val="both"/>
        <w:rPr>
          <w:rFonts w:ascii="Calibri" w:hAnsi="Calibri" w:cs="Calibri"/>
          <w:lang w:val="en-GB"/>
        </w:rPr>
      </w:pPr>
      <w:r w:rsidRPr="00E55A2F">
        <w:rPr>
          <w:rFonts w:ascii="Calibri" w:hAnsi="Calibri" w:cs="Calibri"/>
          <w:lang w:val="en-GB"/>
        </w:rPr>
        <w:tab/>
      </w:r>
      <w:r w:rsidR="00757EC4" w:rsidRPr="00E55A2F">
        <w:rPr>
          <w:rFonts w:ascii="Calibri" w:hAnsi="Calibri" w:cs="Calibri"/>
          <w:lang w:val="en-GB"/>
        </w:rPr>
        <w:t xml:space="preserve">The farmer had had enough, and went to town to consult a judge who listened carefully to the story and said: "I could punish the hunter and instruct him to keep his dogs chained or lock them up. But you would lose a friend and gain an enemy. Which would you rather have, friend or foe for a neighbour?" The farmer replied that he preferred a friend. “Alright, I will offer you a solution that keeps your lambs safe, and which will keep your a neighbour a friend." Having heard the judge's solution, the farmer agreed. </w:t>
      </w:r>
    </w:p>
    <w:p w:rsidR="00757EC4" w:rsidRPr="00E55A2F" w:rsidRDefault="002E7DCB" w:rsidP="002E7DCB">
      <w:pPr>
        <w:tabs>
          <w:tab w:val="left" w:pos="360"/>
        </w:tabs>
        <w:spacing w:after="0"/>
        <w:ind w:left="360"/>
        <w:jc w:val="both"/>
        <w:rPr>
          <w:rFonts w:ascii="Calibri" w:hAnsi="Calibri" w:cs="Calibri"/>
          <w:lang w:val="en-GB"/>
        </w:rPr>
      </w:pPr>
      <w:r w:rsidRPr="00E55A2F">
        <w:rPr>
          <w:rFonts w:ascii="Calibri" w:hAnsi="Calibri" w:cs="Calibri"/>
          <w:lang w:val="en-GB"/>
        </w:rPr>
        <w:tab/>
      </w:r>
      <w:r w:rsidR="00757EC4" w:rsidRPr="00E55A2F">
        <w:rPr>
          <w:rFonts w:ascii="Calibri" w:hAnsi="Calibri" w:cs="Calibri"/>
          <w:lang w:val="en-GB"/>
        </w:rPr>
        <w:t>Once at home, the farmer immediately put the judge's suggestions to the test. He took three of his best lambs and presented them to his neighbour's three small sons, who were beside themselves with joy and began to play with them. To protect his son's newly acquired playthings, the hunter built a strong kennel for his dogs. Since then, the dogs never again bothered the farmer's lambs. Out of gratitude for the farmer's generosity toward his sons, the hunter often shared the game he had hunted with the farmer. The farmer reciprocated by sending the hunter the cheese he had made. Within a short time the neighbours became good friends.</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What kind of dogs does the neighbor have?</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When did the farmer consult the judge?</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What would be the consequence if the judge punished the neighbor?</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What was the solution suggested by the judge?</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What did the neighbour’s sons do with the gifts they received?</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How did the dogs stop bothering the farmer’s lambs?</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What items are exchanged happily between the two neighbours?</w:t>
      </w:r>
    </w:p>
    <w:p w:rsidR="00757EC4" w:rsidRPr="00E55A2F" w:rsidRDefault="00757EC4" w:rsidP="00A0620A">
      <w:pPr>
        <w:pStyle w:val="ListParagraph"/>
        <w:numPr>
          <w:ilvl w:val="0"/>
          <w:numId w:val="240"/>
        </w:numPr>
        <w:spacing w:after="0"/>
        <w:jc w:val="both"/>
        <w:rPr>
          <w:rFonts w:cs="Calibri"/>
          <w:lang w:val="en-GB"/>
        </w:rPr>
      </w:pPr>
      <w:r w:rsidRPr="00E55A2F">
        <w:rPr>
          <w:rFonts w:cs="Calibri"/>
          <w:lang w:val="en-GB"/>
        </w:rPr>
        <w:t>Pick the word from the passage that would mean: ‘a closed shelter for dogs’.</w:t>
      </w:r>
    </w:p>
    <w:p w:rsidR="00757EC4" w:rsidRPr="00E55A2F" w:rsidRDefault="00757EC4" w:rsidP="00757EC4">
      <w:pPr>
        <w:pStyle w:val="ListParagraph"/>
        <w:spacing w:after="0"/>
        <w:jc w:val="both"/>
        <w:rPr>
          <w:rFonts w:cs="Calibri"/>
          <w:b/>
          <w:lang w:val="en-GB"/>
        </w:rPr>
      </w:pPr>
      <w:r w:rsidRPr="00E55A2F">
        <w:rPr>
          <w:rFonts w:cs="Calibri"/>
          <w:b/>
          <w:lang w:val="en-GB"/>
        </w:rPr>
        <w:t xml:space="preserve">                          OR</w:t>
      </w:r>
    </w:p>
    <w:p w:rsidR="00757EC4" w:rsidRPr="00E55A2F" w:rsidRDefault="00757EC4" w:rsidP="00757EC4">
      <w:pPr>
        <w:pStyle w:val="ListParagraph"/>
        <w:spacing w:after="0"/>
        <w:jc w:val="both"/>
        <w:rPr>
          <w:rFonts w:cs="Calibri"/>
          <w:lang w:val="en-GB"/>
        </w:rPr>
      </w:pPr>
      <w:r w:rsidRPr="00E55A2F">
        <w:rPr>
          <w:rFonts w:cs="Calibri"/>
          <w:lang w:val="en-GB"/>
        </w:rPr>
        <w:t>Read the following short poem and answer the questions that follow:</w:t>
      </w:r>
    </w:p>
    <w:p w:rsidR="00757EC4" w:rsidRPr="00E55A2F" w:rsidRDefault="00757EC4" w:rsidP="00757EC4">
      <w:pPr>
        <w:pStyle w:val="ListParagraph"/>
        <w:spacing w:after="0"/>
        <w:jc w:val="both"/>
        <w:rPr>
          <w:rFonts w:cs="Calibri"/>
          <w:lang w:val="en-GB"/>
        </w:rPr>
      </w:pPr>
      <w:r w:rsidRPr="00E55A2F">
        <w:rPr>
          <w:rFonts w:cs="Calibri"/>
          <w:lang w:val="en-GB"/>
        </w:rPr>
        <w:t>Crisp in the winter’s morning,</w:t>
      </w:r>
    </w:p>
    <w:p w:rsidR="00757EC4" w:rsidRPr="00E55A2F" w:rsidRDefault="00757EC4" w:rsidP="00757EC4">
      <w:pPr>
        <w:pStyle w:val="ListParagraph"/>
        <w:spacing w:after="0"/>
        <w:jc w:val="both"/>
        <w:rPr>
          <w:rFonts w:cs="Calibri"/>
          <w:lang w:val="en-GB"/>
        </w:rPr>
      </w:pPr>
      <w:r w:rsidRPr="00E55A2F">
        <w:rPr>
          <w:rFonts w:cs="Calibri"/>
          <w:lang w:val="en-GB"/>
        </w:rPr>
        <w:t>Softly all through the night,</w:t>
      </w:r>
    </w:p>
    <w:p w:rsidR="00757EC4" w:rsidRPr="00E55A2F" w:rsidRDefault="00757EC4" w:rsidP="00757EC4">
      <w:pPr>
        <w:pStyle w:val="ListParagraph"/>
        <w:spacing w:after="0"/>
        <w:jc w:val="both"/>
        <w:rPr>
          <w:rFonts w:cs="Calibri"/>
          <w:lang w:val="en-GB"/>
        </w:rPr>
      </w:pPr>
      <w:r w:rsidRPr="00E55A2F">
        <w:rPr>
          <w:rFonts w:cs="Calibri"/>
          <w:lang w:val="en-GB"/>
        </w:rPr>
        <w:t>What is this without warning,</w:t>
      </w:r>
    </w:p>
    <w:p w:rsidR="00757EC4" w:rsidRPr="00E55A2F" w:rsidRDefault="00757EC4" w:rsidP="00757EC4">
      <w:pPr>
        <w:pStyle w:val="ListParagraph"/>
        <w:spacing w:after="0"/>
        <w:jc w:val="both"/>
        <w:rPr>
          <w:rFonts w:cs="Calibri"/>
          <w:lang w:val="en-GB"/>
        </w:rPr>
      </w:pPr>
      <w:r w:rsidRPr="00E55A2F">
        <w:rPr>
          <w:rFonts w:cs="Calibri"/>
          <w:lang w:val="en-GB"/>
        </w:rPr>
        <w:t>Falling and white?</w:t>
      </w:r>
    </w:p>
    <w:p w:rsidR="00757EC4" w:rsidRPr="00E55A2F" w:rsidRDefault="00757EC4" w:rsidP="00757EC4">
      <w:pPr>
        <w:pStyle w:val="ListParagraph"/>
        <w:spacing w:after="0"/>
        <w:jc w:val="both"/>
        <w:rPr>
          <w:rFonts w:cs="Calibri"/>
          <w:lang w:val="en-GB"/>
        </w:rPr>
      </w:pPr>
    </w:p>
    <w:p w:rsidR="00757EC4" w:rsidRPr="00E55A2F" w:rsidRDefault="00757EC4" w:rsidP="00757EC4">
      <w:pPr>
        <w:pStyle w:val="ListParagraph"/>
        <w:spacing w:after="0"/>
        <w:jc w:val="both"/>
        <w:rPr>
          <w:rFonts w:cs="Calibri"/>
          <w:lang w:val="en-GB"/>
        </w:rPr>
      </w:pPr>
      <w:r w:rsidRPr="00E55A2F">
        <w:rPr>
          <w:rFonts w:cs="Calibri"/>
          <w:lang w:val="en-GB"/>
        </w:rPr>
        <w:lastRenderedPageBreak/>
        <w:t xml:space="preserve">I have never seen snow, </w:t>
      </w:r>
    </w:p>
    <w:p w:rsidR="00757EC4" w:rsidRPr="00E55A2F" w:rsidRDefault="00757EC4" w:rsidP="00757EC4">
      <w:pPr>
        <w:pStyle w:val="ListParagraph"/>
        <w:spacing w:after="0"/>
        <w:jc w:val="both"/>
        <w:rPr>
          <w:rFonts w:cs="Calibri"/>
          <w:lang w:val="en-GB"/>
        </w:rPr>
      </w:pPr>
      <w:r w:rsidRPr="00E55A2F">
        <w:rPr>
          <w:rFonts w:cs="Calibri"/>
          <w:lang w:val="en-GB"/>
        </w:rPr>
        <w:t>But I can imagine it quite –</w:t>
      </w:r>
    </w:p>
    <w:p w:rsidR="00757EC4" w:rsidRPr="00E55A2F" w:rsidRDefault="00757EC4" w:rsidP="00757EC4">
      <w:pPr>
        <w:pStyle w:val="ListParagraph"/>
        <w:spacing w:after="0"/>
        <w:jc w:val="both"/>
        <w:rPr>
          <w:rFonts w:cs="Calibri"/>
          <w:lang w:val="en-GB"/>
        </w:rPr>
      </w:pPr>
      <w:r w:rsidRPr="00E55A2F">
        <w:rPr>
          <w:rFonts w:cs="Calibri"/>
          <w:lang w:val="en-GB"/>
        </w:rPr>
        <w:t xml:space="preserve">Not how it tastes, but I know, </w:t>
      </w:r>
    </w:p>
    <w:p w:rsidR="00757EC4" w:rsidRPr="00E55A2F" w:rsidRDefault="00757EC4" w:rsidP="00757EC4">
      <w:pPr>
        <w:pStyle w:val="ListParagraph"/>
        <w:spacing w:after="0"/>
        <w:jc w:val="both"/>
        <w:rPr>
          <w:rFonts w:cs="Calibri"/>
          <w:lang w:val="en-GB"/>
        </w:rPr>
      </w:pPr>
      <w:r w:rsidRPr="00E55A2F">
        <w:rPr>
          <w:rFonts w:cs="Calibri"/>
          <w:lang w:val="en-GB"/>
        </w:rPr>
        <w:t>It falls and is white.</w:t>
      </w:r>
    </w:p>
    <w:p w:rsidR="00757EC4" w:rsidRPr="00E55A2F" w:rsidRDefault="00757EC4" w:rsidP="00757EC4">
      <w:pPr>
        <w:pStyle w:val="ListParagraph"/>
        <w:spacing w:after="0"/>
        <w:jc w:val="both"/>
        <w:rPr>
          <w:rFonts w:cs="Calibri"/>
          <w:lang w:val="en-GB"/>
        </w:rPr>
      </w:pPr>
    </w:p>
    <w:p w:rsidR="00757EC4" w:rsidRPr="00E55A2F" w:rsidRDefault="00757EC4" w:rsidP="00757EC4">
      <w:pPr>
        <w:pStyle w:val="ListParagraph"/>
        <w:spacing w:after="0"/>
        <w:jc w:val="both"/>
        <w:rPr>
          <w:rFonts w:cs="Calibri"/>
          <w:lang w:val="en-GB"/>
        </w:rPr>
      </w:pPr>
      <w:r w:rsidRPr="00E55A2F">
        <w:rPr>
          <w:rFonts w:cs="Calibri"/>
          <w:lang w:val="en-GB"/>
        </w:rPr>
        <w:t xml:space="preserve">One morning I’ll open the door, </w:t>
      </w:r>
    </w:p>
    <w:p w:rsidR="00757EC4" w:rsidRPr="00E55A2F" w:rsidRDefault="00757EC4" w:rsidP="00757EC4">
      <w:pPr>
        <w:pStyle w:val="ListParagraph"/>
        <w:spacing w:after="0"/>
        <w:jc w:val="both"/>
        <w:rPr>
          <w:rFonts w:cs="Calibri"/>
          <w:lang w:val="en-GB"/>
        </w:rPr>
      </w:pPr>
      <w:r w:rsidRPr="00E55A2F">
        <w:rPr>
          <w:rFonts w:cs="Calibri"/>
          <w:lang w:val="en-GB"/>
        </w:rPr>
        <w:t>To bring in the morning’s milk,</w:t>
      </w:r>
    </w:p>
    <w:p w:rsidR="00757EC4" w:rsidRPr="00E55A2F" w:rsidRDefault="00757EC4" w:rsidP="00757EC4">
      <w:pPr>
        <w:pStyle w:val="ListParagraph"/>
        <w:spacing w:after="0"/>
        <w:jc w:val="both"/>
        <w:rPr>
          <w:rFonts w:cs="Calibri"/>
          <w:lang w:val="en-GB"/>
        </w:rPr>
      </w:pPr>
      <w:r w:rsidRPr="00E55A2F">
        <w:rPr>
          <w:rFonts w:cs="Calibri"/>
          <w:lang w:val="en-GB"/>
        </w:rPr>
        <w:t>And all around there’ll be snow –</w:t>
      </w:r>
    </w:p>
    <w:p w:rsidR="00757EC4" w:rsidRPr="00E55A2F" w:rsidRDefault="00757EC4" w:rsidP="00757EC4">
      <w:pPr>
        <w:pStyle w:val="ListParagraph"/>
        <w:spacing w:after="0"/>
        <w:jc w:val="both"/>
        <w:rPr>
          <w:rFonts w:cs="Calibri"/>
          <w:lang w:val="en-GB"/>
        </w:rPr>
      </w:pPr>
      <w:r w:rsidRPr="00E55A2F">
        <w:rPr>
          <w:rFonts w:cs="Calibri"/>
          <w:lang w:val="en-GB"/>
        </w:rPr>
        <w:t>Fallen and still.</w:t>
      </w:r>
    </w:p>
    <w:p w:rsidR="00757EC4" w:rsidRPr="00E55A2F" w:rsidRDefault="00757EC4" w:rsidP="00757EC4">
      <w:pPr>
        <w:pStyle w:val="ListParagraph"/>
        <w:spacing w:after="0"/>
        <w:jc w:val="both"/>
        <w:rPr>
          <w:rFonts w:cs="Calibri"/>
          <w:lang w:val="en-GB"/>
        </w:rPr>
      </w:pPr>
    </w:p>
    <w:p w:rsidR="00757EC4" w:rsidRPr="00E55A2F" w:rsidRDefault="00757EC4" w:rsidP="00757EC4">
      <w:pPr>
        <w:pStyle w:val="ListParagraph"/>
        <w:spacing w:after="0"/>
        <w:jc w:val="both"/>
        <w:rPr>
          <w:rFonts w:cs="Calibri"/>
          <w:lang w:val="en-GB"/>
        </w:rPr>
      </w:pPr>
      <w:r w:rsidRPr="00E55A2F">
        <w:rPr>
          <w:rFonts w:cs="Calibri"/>
          <w:lang w:val="en-GB"/>
        </w:rPr>
        <w:t>How I’ll roll in the stuff!</w:t>
      </w:r>
    </w:p>
    <w:p w:rsidR="00757EC4" w:rsidRPr="00E55A2F" w:rsidRDefault="00757EC4" w:rsidP="00757EC4">
      <w:pPr>
        <w:pStyle w:val="ListParagraph"/>
        <w:spacing w:after="0"/>
        <w:jc w:val="both"/>
        <w:rPr>
          <w:rFonts w:cs="Calibri"/>
          <w:lang w:val="en-GB"/>
        </w:rPr>
      </w:pPr>
      <w:r w:rsidRPr="00E55A2F">
        <w:rPr>
          <w:rFonts w:cs="Calibri"/>
          <w:lang w:val="en-GB"/>
        </w:rPr>
        <w:t>How I’ll tumble and spin!</w:t>
      </w:r>
    </w:p>
    <w:p w:rsidR="00757EC4" w:rsidRPr="00E55A2F" w:rsidRDefault="00757EC4" w:rsidP="00757EC4">
      <w:pPr>
        <w:pStyle w:val="ListParagraph"/>
        <w:spacing w:after="0"/>
        <w:jc w:val="both"/>
        <w:rPr>
          <w:rFonts w:cs="Calibri"/>
          <w:lang w:val="en-GB"/>
        </w:rPr>
      </w:pPr>
      <w:r w:rsidRPr="00E55A2F">
        <w:rPr>
          <w:rFonts w:cs="Calibri"/>
          <w:lang w:val="en-GB"/>
        </w:rPr>
        <w:t xml:space="preserve">Until the neighbours cry, </w:t>
      </w:r>
    </w:p>
    <w:p w:rsidR="00757EC4" w:rsidRPr="00E55A2F" w:rsidRDefault="00757EC4" w:rsidP="00757EC4">
      <w:pPr>
        <w:pStyle w:val="ListParagraph"/>
        <w:spacing w:after="0"/>
        <w:jc w:val="both"/>
        <w:rPr>
          <w:rFonts w:cs="Calibri"/>
          <w:lang w:val="en-GB"/>
        </w:rPr>
      </w:pPr>
      <w:r w:rsidRPr="00E55A2F">
        <w:rPr>
          <w:rFonts w:cs="Calibri"/>
          <w:lang w:val="en-GB"/>
        </w:rPr>
        <w:t>Enough!And send me back in.</w:t>
      </w:r>
    </w:p>
    <w:p w:rsidR="002E7DCB" w:rsidRPr="00E55A2F" w:rsidRDefault="002E7DCB" w:rsidP="00757EC4">
      <w:pPr>
        <w:pStyle w:val="ListParagraph"/>
        <w:spacing w:after="0"/>
        <w:jc w:val="both"/>
        <w:rPr>
          <w:rFonts w:cs="Calibri"/>
          <w:lang w:val="en-GB"/>
        </w:rPr>
      </w:pPr>
    </w:p>
    <w:p w:rsidR="00757EC4" w:rsidRPr="00E55A2F" w:rsidRDefault="00757EC4" w:rsidP="00757EC4">
      <w:pPr>
        <w:pStyle w:val="ListParagraph"/>
        <w:spacing w:after="0"/>
        <w:jc w:val="both"/>
        <w:rPr>
          <w:rFonts w:cs="Calibri"/>
          <w:lang w:val="en-GB"/>
        </w:rPr>
      </w:pPr>
      <w:r w:rsidRPr="00E55A2F">
        <w:rPr>
          <w:rFonts w:cs="Calibri"/>
          <w:lang w:val="en-GB"/>
        </w:rPr>
        <w:t>Q.1. What is the poem about?</w:t>
      </w:r>
    </w:p>
    <w:p w:rsidR="00757EC4" w:rsidRPr="00E55A2F" w:rsidRDefault="002E7DCB" w:rsidP="00757EC4">
      <w:pPr>
        <w:pStyle w:val="ListParagraph"/>
        <w:spacing w:after="0"/>
        <w:jc w:val="both"/>
        <w:rPr>
          <w:rFonts w:cs="Calibri"/>
          <w:lang w:val="en-GB"/>
        </w:rPr>
      </w:pPr>
      <w:r w:rsidRPr="00E55A2F">
        <w:rPr>
          <w:rFonts w:cs="Calibri"/>
          <w:lang w:val="en-GB"/>
        </w:rPr>
        <w:t xml:space="preserve">    </w:t>
      </w:r>
      <w:r w:rsidR="00757EC4" w:rsidRPr="00E55A2F">
        <w:rPr>
          <w:rFonts w:cs="Calibri"/>
          <w:lang w:val="en-GB"/>
        </w:rPr>
        <w:t>2. How does snow fall?</w:t>
      </w:r>
    </w:p>
    <w:p w:rsidR="00757EC4" w:rsidRPr="00E55A2F" w:rsidRDefault="002E7DCB" w:rsidP="00757EC4">
      <w:pPr>
        <w:pStyle w:val="ListParagraph"/>
        <w:spacing w:after="0"/>
        <w:jc w:val="both"/>
        <w:rPr>
          <w:rFonts w:cs="Calibri"/>
          <w:lang w:val="en-GB"/>
        </w:rPr>
      </w:pPr>
      <w:r w:rsidRPr="00E55A2F">
        <w:rPr>
          <w:rFonts w:cs="Calibri"/>
          <w:lang w:val="en-GB"/>
        </w:rPr>
        <w:t xml:space="preserve">    </w:t>
      </w:r>
      <w:r w:rsidR="00757EC4" w:rsidRPr="00E55A2F">
        <w:rPr>
          <w:rFonts w:cs="Calibri"/>
          <w:lang w:val="en-GB"/>
        </w:rPr>
        <w:t>3. Did you ever touch snow? How did you feel?</w:t>
      </w:r>
    </w:p>
    <w:p w:rsidR="00757EC4" w:rsidRPr="00E55A2F" w:rsidRDefault="002E7DCB" w:rsidP="00757EC4">
      <w:pPr>
        <w:pStyle w:val="ListParagraph"/>
        <w:spacing w:after="0"/>
        <w:jc w:val="both"/>
        <w:rPr>
          <w:rFonts w:cs="Calibri"/>
          <w:lang w:val="en-GB"/>
        </w:rPr>
      </w:pPr>
      <w:r w:rsidRPr="00E55A2F">
        <w:rPr>
          <w:rFonts w:cs="Calibri"/>
          <w:lang w:val="en-GB"/>
        </w:rPr>
        <w:t xml:space="preserve">    </w:t>
      </w:r>
      <w:r w:rsidR="00757EC4" w:rsidRPr="00E55A2F">
        <w:rPr>
          <w:rFonts w:cs="Calibri"/>
          <w:lang w:val="en-GB"/>
        </w:rPr>
        <w:t>4. a) Pick the word from the poem that means ‘slip and fall’</w:t>
      </w:r>
    </w:p>
    <w:p w:rsidR="00757EC4" w:rsidRPr="00E55A2F" w:rsidRDefault="002E7DCB" w:rsidP="00757EC4">
      <w:pPr>
        <w:pStyle w:val="ListParagraph"/>
        <w:spacing w:after="0"/>
        <w:jc w:val="both"/>
        <w:rPr>
          <w:rFonts w:cs="Calibri"/>
          <w:lang w:val="en-GB"/>
        </w:rPr>
      </w:pPr>
      <w:r w:rsidRPr="00E55A2F">
        <w:rPr>
          <w:rFonts w:cs="Calibri"/>
          <w:lang w:val="en-GB"/>
        </w:rPr>
        <w:t xml:space="preserve">         </w:t>
      </w:r>
      <w:r w:rsidR="00757EC4" w:rsidRPr="00E55A2F">
        <w:rPr>
          <w:rFonts w:cs="Calibri"/>
          <w:lang w:val="en-GB"/>
        </w:rPr>
        <w:t>b) Write the antonym for the word ‘soft’</w:t>
      </w:r>
    </w:p>
    <w:p w:rsidR="00757EC4" w:rsidRPr="00E55A2F" w:rsidRDefault="00757EC4" w:rsidP="00757EC4">
      <w:pPr>
        <w:pStyle w:val="ListParagraph"/>
        <w:spacing w:after="0"/>
        <w:ind w:left="0"/>
        <w:jc w:val="both"/>
        <w:rPr>
          <w:rFonts w:cs="Calibri"/>
          <w:b/>
          <w:lang w:val="en-GB"/>
        </w:rPr>
      </w:pPr>
    </w:p>
    <w:p w:rsidR="00757EC4" w:rsidRPr="00E55A2F" w:rsidRDefault="00757EC4" w:rsidP="00757EC4">
      <w:pPr>
        <w:pStyle w:val="ListParagraph"/>
        <w:spacing w:after="0"/>
        <w:jc w:val="both"/>
        <w:rPr>
          <w:rFonts w:cs="Calibri"/>
          <w:lang w:val="en-GB"/>
        </w:rPr>
      </w:pPr>
    </w:p>
    <w:p w:rsidR="00757EC4" w:rsidRPr="00E55A2F" w:rsidRDefault="00757EC4" w:rsidP="002E7DCB">
      <w:pPr>
        <w:pStyle w:val="ListParagraph"/>
        <w:spacing w:after="0"/>
        <w:ind w:left="3600" w:firstLine="720"/>
        <w:jc w:val="both"/>
        <w:rPr>
          <w:rFonts w:cs="Calibri"/>
          <w:b/>
          <w:lang w:val="en-GB"/>
        </w:rPr>
      </w:pPr>
      <w:r w:rsidRPr="00E55A2F">
        <w:rPr>
          <w:rFonts w:cs="Calibri"/>
          <w:b/>
          <w:lang w:val="en-GB"/>
        </w:rPr>
        <w:t>SECTION – C                                        1X10=10 Marks</w:t>
      </w:r>
    </w:p>
    <w:p w:rsidR="00757EC4" w:rsidRPr="00E55A2F" w:rsidRDefault="00757EC4" w:rsidP="00757EC4">
      <w:pPr>
        <w:pStyle w:val="ListParagraph"/>
        <w:spacing w:after="0"/>
        <w:ind w:left="0"/>
        <w:jc w:val="both"/>
        <w:rPr>
          <w:rFonts w:cs="Calibri"/>
          <w:b/>
          <w:lang w:val="en-GB"/>
        </w:rPr>
      </w:pPr>
      <w:r w:rsidRPr="00E55A2F">
        <w:rPr>
          <w:rFonts w:cs="Calibri"/>
          <w:lang w:val="en-GB"/>
        </w:rPr>
        <w:t xml:space="preserve">16. </w:t>
      </w:r>
      <w:r w:rsidR="002E7DCB" w:rsidRPr="00E55A2F">
        <w:rPr>
          <w:rFonts w:cs="Calibri"/>
          <w:lang w:val="en-GB"/>
        </w:rPr>
        <w:t xml:space="preserve"> </w:t>
      </w:r>
      <w:r w:rsidRPr="00E55A2F">
        <w:rPr>
          <w:rFonts w:cs="Calibri"/>
          <w:lang w:val="en-GB"/>
        </w:rPr>
        <w:t xml:space="preserve">Write a report on the blood donation camp organized by International Red Cross Society in your </w:t>
      </w:r>
      <w:r w:rsidR="002E7DCB" w:rsidRPr="00E55A2F">
        <w:rPr>
          <w:rFonts w:cs="Calibri"/>
          <w:lang w:val="en-GB"/>
        </w:rPr>
        <w:t xml:space="preserve"> </w:t>
      </w:r>
      <w:r w:rsidR="002E7DCB" w:rsidRPr="00E55A2F">
        <w:rPr>
          <w:rFonts w:cs="Calibri"/>
          <w:lang w:val="en-GB"/>
        </w:rPr>
        <w:br/>
        <w:t xml:space="preserve">        </w:t>
      </w:r>
      <w:r w:rsidRPr="00E55A2F">
        <w:rPr>
          <w:rFonts w:cs="Calibri"/>
          <w:lang w:val="en-GB"/>
        </w:rPr>
        <w:t xml:space="preserve">college. Use the following clues:  date, time, place, arrangements, donors, equipment, doctors, </w:t>
      </w:r>
      <w:r w:rsidR="002E7DCB" w:rsidRPr="00E55A2F">
        <w:rPr>
          <w:rFonts w:cs="Calibri"/>
          <w:lang w:val="en-GB"/>
        </w:rPr>
        <w:br/>
        <w:t xml:space="preserve">        </w:t>
      </w:r>
      <w:r w:rsidRPr="00E55A2F">
        <w:rPr>
          <w:rFonts w:cs="Calibri"/>
          <w:lang w:val="en-GB"/>
        </w:rPr>
        <w:t xml:space="preserve">response, sponsors, snacks, volunteers, help others, save lives…etc.  </w:t>
      </w:r>
    </w:p>
    <w:p w:rsidR="00757EC4" w:rsidRPr="00E55A2F" w:rsidRDefault="00757EC4" w:rsidP="00757EC4">
      <w:pPr>
        <w:jc w:val="center"/>
        <w:rPr>
          <w:rFonts w:ascii="Calibri" w:hAnsi="Calibri" w:cs="Calibri"/>
          <w:b/>
          <w:sz w:val="24"/>
          <w:szCs w:val="24"/>
          <w:lang w:val="en-GB"/>
        </w:rPr>
      </w:pPr>
    </w:p>
    <w:p w:rsidR="00757EC4" w:rsidRPr="00E55A2F" w:rsidRDefault="002E7DCB" w:rsidP="00757EC4">
      <w:pPr>
        <w:jc w:val="center"/>
        <w:rPr>
          <w:rFonts w:ascii="Calibri" w:hAnsi="Calibri" w:cs="Calibri"/>
          <w:b/>
          <w:sz w:val="24"/>
          <w:szCs w:val="24"/>
          <w:lang w:val="en-GB"/>
        </w:rPr>
      </w:pPr>
      <w:r w:rsidRPr="00E55A2F">
        <w:rPr>
          <w:rFonts w:ascii="Calibri" w:hAnsi="Calibri" w:cs="Calibri"/>
          <w:b/>
          <w:sz w:val="24"/>
          <w:szCs w:val="24"/>
          <w:lang w:val="en-GB"/>
        </w:rPr>
        <w:t>***</w:t>
      </w:r>
    </w:p>
    <w:p w:rsidR="00757EC4" w:rsidRPr="00E55A2F" w:rsidRDefault="00757EC4" w:rsidP="00757EC4">
      <w:pPr>
        <w:jc w:val="center"/>
        <w:rPr>
          <w:rFonts w:ascii="Calibri" w:hAnsi="Calibri" w:cs="Calibri"/>
          <w:b/>
          <w:sz w:val="24"/>
          <w:szCs w:val="24"/>
          <w:lang w:val="en-GB"/>
        </w:rPr>
      </w:pPr>
    </w:p>
    <w:p w:rsidR="00757EC4" w:rsidRPr="00E55A2F" w:rsidRDefault="00757EC4" w:rsidP="00757EC4">
      <w:pPr>
        <w:jc w:val="center"/>
        <w:rPr>
          <w:rFonts w:ascii="Calibri" w:hAnsi="Calibri" w:cs="Calibri"/>
          <w:b/>
          <w:sz w:val="24"/>
          <w:szCs w:val="24"/>
          <w:lang w:val="en-GB"/>
        </w:rPr>
      </w:pPr>
    </w:p>
    <w:p w:rsidR="00757EC4" w:rsidRPr="00E55A2F" w:rsidRDefault="00757EC4" w:rsidP="00757EC4">
      <w:pPr>
        <w:jc w:val="center"/>
        <w:rPr>
          <w:rFonts w:ascii="Calibri" w:hAnsi="Calibri" w:cs="Calibri"/>
          <w:b/>
          <w:sz w:val="24"/>
          <w:szCs w:val="24"/>
          <w:lang w:val="en-GB"/>
        </w:rPr>
      </w:pPr>
    </w:p>
    <w:p w:rsidR="00757EC4" w:rsidRPr="00E55A2F" w:rsidRDefault="00757EC4" w:rsidP="00757EC4">
      <w:pPr>
        <w:jc w:val="center"/>
        <w:rPr>
          <w:rFonts w:ascii="Calibri" w:hAnsi="Calibri" w:cs="Calibri"/>
          <w:b/>
          <w:sz w:val="24"/>
          <w:szCs w:val="24"/>
          <w:lang w:val="en-GB"/>
        </w:rPr>
      </w:pPr>
    </w:p>
    <w:p w:rsidR="00757EC4" w:rsidRPr="00E55A2F" w:rsidRDefault="00757EC4" w:rsidP="00757EC4">
      <w:pPr>
        <w:jc w:val="center"/>
        <w:rPr>
          <w:rFonts w:ascii="Calibri" w:hAnsi="Calibri" w:cs="Calibri"/>
          <w:b/>
          <w:sz w:val="24"/>
          <w:szCs w:val="24"/>
          <w:lang w:val="en-GB"/>
        </w:rPr>
      </w:pPr>
    </w:p>
    <w:p w:rsidR="00757EC4" w:rsidRPr="00E55A2F" w:rsidRDefault="00757EC4" w:rsidP="00757EC4">
      <w:pPr>
        <w:jc w:val="center"/>
        <w:rPr>
          <w:rFonts w:ascii="Calibri" w:hAnsi="Calibri" w:cs="Calibri"/>
          <w:b/>
          <w:sz w:val="24"/>
          <w:szCs w:val="24"/>
          <w:lang w:val="en-GB"/>
        </w:rPr>
      </w:pPr>
    </w:p>
    <w:p w:rsidR="006E0F09" w:rsidRPr="00E55A2F" w:rsidRDefault="006E0F09" w:rsidP="00757EC4">
      <w:pPr>
        <w:jc w:val="center"/>
        <w:rPr>
          <w:rFonts w:ascii="Calibri" w:hAnsi="Calibri" w:cs="Calibri"/>
          <w:b/>
          <w:sz w:val="24"/>
          <w:szCs w:val="24"/>
          <w:lang w:val="en-GB"/>
        </w:rPr>
      </w:pPr>
    </w:p>
    <w:p w:rsidR="006E0F09" w:rsidRPr="00E55A2F" w:rsidRDefault="006E0F09" w:rsidP="00757EC4">
      <w:pPr>
        <w:jc w:val="center"/>
        <w:rPr>
          <w:rFonts w:ascii="Calibri" w:hAnsi="Calibri" w:cs="Calibri"/>
          <w:b/>
          <w:sz w:val="24"/>
          <w:szCs w:val="24"/>
          <w:lang w:val="en-GB"/>
        </w:rPr>
      </w:pPr>
    </w:p>
    <w:tbl>
      <w:tblPr>
        <w:tblStyle w:val="TableGrid"/>
        <w:tblW w:w="5000" w:type="pct"/>
        <w:tblLook w:val="04A0" w:firstRow="1" w:lastRow="0" w:firstColumn="1" w:lastColumn="0" w:noHBand="0" w:noVBand="1"/>
      </w:tblPr>
      <w:tblGrid>
        <w:gridCol w:w="1241"/>
        <w:gridCol w:w="1760"/>
        <w:gridCol w:w="1863"/>
        <w:gridCol w:w="1466"/>
        <w:gridCol w:w="1457"/>
        <w:gridCol w:w="1455"/>
      </w:tblGrid>
      <w:tr w:rsidR="00757EC4" w:rsidRPr="00E55A2F" w:rsidTr="00495D31">
        <w:tc>
          <w:tcPr>
            <w:tcW w:w="671" w:type="pct"/>
          </w:tcPr>
          <w:p w:rsidR="00757EC4" w:rsidRPr="00E55A2F" w:rsidRDefault="00757EC4" w:rsidP="00EE6BCE">
            <w:pPr>
              <w:jc w:val="center"/>
              <w:rPr>
                <w:rFonts w:ascii="Calibri" w:hAnsi="Calibri" w:cs="Calibri"/>
                <w:b/>
                <w:sz w:val="24"/>
                <w:szCs w:val="24"/>
                <w:lang w:val="en-GB"/>
              </w:rPr>
            </w:pPr>
            <w:r w:rsidRPr="00E55A2F">
              <w:rPr>
                <w:rFonts w:ascii="Calibri" w:hAnsi="Calibri" w:cs="Calibri"/>
                <w:b/>
                <w:sz w:val="24"/>
                <w:szCs w:val="24"/>
                <w:lang w:val="en-GB"/>
              </w:rPr>
              <w:lastRenderedPageBreak/>
              <w:t>Course Code</w:t>
            </w:r>
          </w:p>
        </w:tc>
        <w:tc>
          <w:tcPr>
            <w:tcW w:w="952" w:type="pct"/>
          </w:tcPr>
          <w:p w:rsidR="00757EC4" w:rsidRPr="00E55A2F" w:rsidRDefault="00757EC4" w:rsidP="00EE6BCE">
            <w:pPr>
              <w:jc w:val="center"/>
              <w:rPr>
                <w:rFonts w:ascii="Calibri" w:hAnsi="Calibri" w:cs="Calibri"/>
                <w:b/>
                <w:sz w:val="24"/>
                <w:szCs w:val="24"/>
                <w:lang w:val="en-GB"/>
              </w:rPr>
            </w:pPr>
            <w:r w:rsidRPr="00E55A2F">
              <w:rPr>
                <w:rFonts w:ascii="Calibri" w:hAnsi="Calibri" w:cs="Calibri"/>
                <w:b/>
                <w:sz w:val="24"/>
                <w:szCs w:val="24"/>
                <w:lang w:val="en-GB"/>
              </w:rPr>
              <w:t>Course Title</w:t>
            </w:r>
          </w:p>
        </w:tc>
        <w:tc>
          <w:tcPr>
            <w:tcW w:w="1008" w:type="pct"/>
          </w:tcPr>
          <w:p w:rsidR="00757EC4" w:rsidRPr="00E55A2F" w:rsidRDefault="00757EC4" w:rsidP="00EE6BCE">
            <w:pPr>
              <w:jc w:val="center"/>
              <w:rPr>
                <w:rFonts w:ascii="Calibri" w:hAnsi="Calibri" w:cs="Calibri"/>
                <w:b/>
                <w:sz w:val="24"/>
                <w:szCs w:val="24"/>
                <w:lang w:val="en-GB"/>
              </w:rPr>
            </w:pPr>
            <w:r w:rsidRPr="00E55A2F">
              <w:rPr>
                <w:rFonts w:ascii="Calibri" w:hAnsi="Calibri" w:cs="Calibri"/>
                <w:b/>
                <w:sz w:val="24"/>
                <w:szCs w:val="24"/>
                <w:lang w:val="en-GB"/>
              </w:rPr>
              <w:t>No. of Periods/week</w:t>
            </w:r>
          </w:p>
        </w:tc>
        <w:tc>
          <w:tcPr>
            <w:tcW w:w="793" w:type="pct"/>
          </w:tcPr>
          <w:p w:rsidR="00757EC4" w:rsidRPr="00E55A2F" w:rsidRDefault="00757EC4" w:rsidP="00EE6BCE">
            <w:pPr>
              <w:jc w:val="center"/>
              <w:rPr>
                <w:rFonts w:ascii="Calibri" w:hAnsi="Calibri" w:cs="Calibri"/>
                <w:b/>
                <w:sz w:val="24"/>
                <w:szCs w:val="24"/>
                <w:lang w:val="en-GB"/>
              </w:rPr>
            </w:pPr>
            <w:r w:rsidRPr="00E55A2F">
              <w:rPr>
                <w:rFonts w:ascii="Calibri" w:hAnsi="Calibri" w:cs="Calibri"/>
                <w:b/>
                <w:sz w:val="24"/>
                <w:szCs w:val="24"/>
                <w:lang w:val="en-GB"/>
              </w:rPr>
              <w:t>Total No. of periods</w:t>
            </w:r>
          </w:p>
        </w:tc>
        <w:tc>
          <w:tcPr>
            <w:tcW w:w="788" w:type="pct"/>
          </w:tcPr>
          <w:p w:rsidR="00757EC4" w:rsidRPr="00E55A2F" w:rsidRDefault="00757EC4" w:rsidP="00EE6BCE">
            <w:pPr>
              <w:jc w:val="center"/>
              <w:rPr>
                <w:rFonts w:ascii="Calibri" w:hAnsi="Calibri" w:cs="Calibri"/>
                <w:b/>
                <w:sz w:val="24"/>
                <w:szCs w:val="24"/>
                <w:lang w:val="en-GB"/>
              </w:rPr>
            </w:pPr>
            <w:r w:rsidRPr="00E55A2F">
              <w:rPr>
                <w:rFonts w:ascii="Calibri" w:hAnsi="Calibri" w:cs="Calibri"/>
                <w:b/>
                <w:sz w:val="24"/>
                <w:szCs w:val="24"/>
                <w:lang w:val="en-GB"/>
              </w:rPr>
              <w:t>Marks for FA</w:t>
            </w:r>
          </w:p>
        </w:tc>
        <w:tc>
          <w:tcPr>
            <w:tcW w:w="787" w:type="pct"/>
          </w:tcPr>
          <w:p w:rsidR="00757EC4" w:rsidRPr="00E55A2F" w:rsidRDefault="00757EC4" w:rsidP="00EE6BCE">
            <w:pPr>
              <w:jc w:val="center"/>
              <w:rPr>
                <w:rFonts w:ascii="Calibri" w:hAnsi="Calibri" w:cs="Calibri"/>
                <w:b/>
                <w:sz w:val="24"/>
                <w:szCs w:val="24"/>
                <w:lang w:val="en-GB"/>
              </w:rPr>
            </w:pPr>
            <w:r w:rsidRPr="00E55A2F">
              <w:rPr>
                <w:rFonts w:ascii="Calibri" w:hAnsi="Calibri" w:cs="Calibri"/>
                <w:b/>
                <w:sz w:val="24"/>
                <w:szCs w:val="24"/>
                <w:lang w:val="en-GB"/>
              </w:rPr>
              <w:t>Marks for SA</w:t>
            </w:r>
          </w:p>
        </w:tc>
      </w:tr>
      <w:tr w:rsidR="00757EC4" w:rsidRPr="00E55A2F" w:rsidTr="00495D31">
        <w:tc>
          <w:tcPr>
            <w:tcW w:w="671" w:type="pct"/>
            <w:vAlign w:val="center"/>
          </w:tcPr>
          <w:p w:rsidR="00757EC4" w:rsidRPr="00E55A2F" w:rsidRDefault="00495D31" w:rsidP="00EE6BCE">
            <w:pPr>
              <w:jc w:val="center"/>
              <w:rPr>
                <w:rFonts w:ascii="Calibri" w:hAnsi="Calibri" w:cs="Calibri"/>
                <w:sz w:val="24"/>
                <w:szCs w:val="24"/>
                <w:lang w:val="en-GB"/>
              </w:rPr>
            </w:pPr>
            <w:r w:rsidRPr="00E55A2F">
              <w:rPr>
                <w:rFonts w:ascii="Calibri" w:hAnsi="Calibri" w:cs="Calibri"/>
                <w:sz w:val="24"/>
                <w:szCs w:val="24"/>
                <w:lang w:val="en-GB"/>
              </w:rPr>
              <w:t>A</w:t>
            </w:r>
            <w:r w:rsidR="00757EC4" w:rsidRPr="00E55A2F">
              <w:rPr>
                <w:rFonts w:ascii="Calibri" w:hAnsi="Calibri" w:cs="Calibri"/>
                <w:sz w:val="24"/>
                <w:szCs w:val="24"/>
                <w:lang w:val="en-GB"/>
              </w:rPr>
              <w:t>-102</w:t>
            </w:r>
          </w:p>
        </w:tc>
        <w:tc>
          <w:tcPr>
            <w:tcW w:w="952" w:type="pct"/>
            <w:vAlign w:val="center"/>
          </w:tcPr>
          <w:p w:rsidR="00757EC4" w:rsidRPr="00E55A2F" w:rsidRDefault="00757EC4" w:rsidP="00EE6BCE">
            <w:pPr>
              <w:jc w:val="center"/>
              <w:rPr>
                <w:rFonts w:ascii="Calibri" w:hAnsi="Calibri" w:cs="Calibri"/>
                <w:sz w:val="24"/>
                <w:szCs w:val="24"/>
                <w:lang w:val="en-GB"/>
              </w:rPr>
            </w:pPr>
            <w:r w:rsidRPr="00E55A2F">
              <w:rPr>
                <w:rFonts w:ascii="Calibri" w:hAnsi="Calibri" w:cs="Calibri"/>
                <w:sz w:val="24"/>
                <w:szCs w:val="24"/>
                <w:lang w:val="en-GB"/>
              </w:rPr>
              <w:t>Engineering Mathematics-I</w:t>
            </w:r>
          </w:p>
        </w:tc>
        <w:tc>
          <w:tcPr>
            <w:tcW w:w="1008" w:type="pct"/>
            <w:vAlign w:val="center"/>
          </w:tcPr>
          <w:p w:rsidR="00757EC4" w:rsidRPr="00E55A2F" w:rsidRDefault="00757EC4" w:rsidP="00EE6BCE">
            <w:pPr>
              <w:jc w:val="center"/>
              <w:rPr>
                <w:rFonts w:ascii="Calibri" w:hAnsi="Calibri" w:cs="Calibri"/>
                <w:sz w:val="24"/>
                <w:szCs w:val="24"/>
                <w:lang w:val="en-GB"/>
              </w:rPr>
            </w:pPr>
            <w:r w:rsidRPr="00E55A2F">
              <w:rPr>
                <w:rFonts w:ascii="Calibri" w:hAnsi="Calibri" w:cs="Calibri"/>
                <w:sz w:val="24"/>
                <w:szCs w:val="24"/>
                <w:lang w:val="en-GB"/>
              </w:rPr>
              <w:t>5</w:t>
            </w:r>
          </w:p>
        </w:tc>
        <w:tc>
          <w:tcPr>
            <w:tcW w:w="793" w:type="pct"/>
            <w:vAlign w:val="center"/>
          </w:tcPr>
          <w:p w:rsidR="00757EC4" w:rsidRPr="00E55A2F" w:rsidRDefault="00757EC4" w:rsidP="00EE6BCE">
            <w:pPr>
              <w:jc w:val="center"/>
              <w:rPr>
                <w:rFonts w:ascii="Calibri" w:hAnsi="Calibri" w:cs="Calibri"/>
                <w:sz w:val="24"/>
                <w:szCs w:val="24"/>
                <w:lang w:val="en-GB"/>
              </w:rPr>
            </w:pPr>
            <w:r w:rsidRPr="00E55A2F">
              <w:rPr>
                <w:rFonts w:ascii="Calibri" w:hAnsi="Calibri" w:cs="Calibri"/>
                <w:sz w:val="24"/>
                <w:szCs w:val="24"/>
                <w:lang w:val="en-GB"/>
              </w:rPr>
              <w:t>150</w:t>
            </w:r>
          </w:p>
        </w:tc>
        <w:tc>
          <w:tcPr>
            <w:tcW w:w="788" w:type="pct"/>
            <w:vAlign w:val="center"/>
          </w:tcPr>
          <w:p w:rsidR="00757EC4" w:rsidRPr="00E55A2F" w:rsidRDefault="00757EC4" w:rsidP="00EE6BCE">
            <w:pPr>
              <w:jc w:val="center"/>
              <w:rPr>
                <w:rFonts w:ascii="Calibri" w:hAnsi="Calibri" w:cs="Calibri"/>
                <w:sz w:val="24"/>
                <w:szCs w:val="24"/>
                <w:lang w:val="en-GB"/>
              </w:rPr>
            </w:pPr>
            <w:r w:rsidRPr="00E55A2F">
              <w:rPr>
                <w:rFonts w:ascii="Calibri" w:hAnsi="Calibri" w:cs="Calibri"/>
                <w:sz w:val="24"/>
                <w:szCs w:val="24"/>
                <w:lang w:val="en-GB"/>
              </w:rPr>
              <w:t>20</w:t>
            </w:r>
          </w:p>
        </w:tc>
        <w:tc>
          <w:tcPr>
            <w:tcW w:w="787" w:type="pct"/>
            <w:vAlign w:val="center"/>
          </w:tcPr>
          <w:p w:rsidR="00757EC4" w:rsidRPr="00E55A2F" w:rsidRDefault="00757EC4" w:rsidP="00EE6BCE">
            <w:pPr>
              <w:jc w:val="center"/>
              <w:rPr>
                <w:rFonts w:ascii="Calibri" w:hAnsi="Calibri" w:cs="Calibri"/>
                <w:sz w:val="24"/>
                <w:szCs w:val="24"/>
                <w:lang w:val="en-GB"/>
              </w:rPr>
            </w:pPr>
            <w:r w:rsidRPr="00E55A2F">
              <w:rPr>
                <w:rFonts w:ascii="Calibri" w:hAnsi="Calibri" w:cs="Calibri"/>
                <w:sz w:val="24"/>
                <w:szCs w:val="24"/>
                <w:lang w:val="en-GB"/>
              </w:rPr>
              <w:t>80</w:t>
            </w:r>
          </w:p>
        </w:tc>
      </w:tr>
    </w:tbl>
    <w:p w:rsidR="00757EC4" w:rsidRPr="00E55A2F" w:rsidRDefault="00757EC4" w:rsidP="00757EC4">
      <w:pPr>
        <w:spacing w:after="0"/>
        <w:rPr>
          <w:rFonts w:ascii="Calibri" w:hAnsi="Calibri" w:cs="Calibri"/>
          <w:sz w:val="24"/>
          <w:szCs w:val="24"/>
          <w:lang w:val="en-GB"/>
        </w:rPr>
      </w:pPr>
    </w:p>
    <w:p w:rsidR="00495D31" w:rsidRPr="00E55A2F" w:rsidRDefault="00495D31" w:rsidP="00757EC4">
      <w:pPr>
        <w:spacing w:after="0"/>
        <w:rPr>
          <w:rFonts w:ascii="Calibri" w:hAnsi="Calibri" w:cs="Calibri"/>
          <w:sz w:val="24"/>
          <w:szCs w:val="24"/>
          <w:lang w:val="en-GB"/>
        </w:rPr>
      </w:pPr>
    </w:p>
    <w:p w:rsidR="00495D31" w:rsidRPr="00E55A2F" w:rsidRDefault="00495D31" w:rsidP="00757EC4">
      <w:pPr>
        <w:spacing w:after="0"/>
        <w:rPr>
          <w:rFonts w:ascii="Calibri" w:hAnsi="Calibri" w:cs="Calibri"/>
          <w:sz w:val="24"/>
          <w:szCs w:val="24"/>
          <w:lang w:val="en-GB"/>
        </w:rPr>
      </w:pPr>
    </w:p>
    <w:tbl>
      <w:tblPr>
        <w:tblStyle w:val="TableGrid"/>
        <w:tblW w:w="5000" w:type="pct"/>
        <w:tblLook w:val="04A0" w:firstRow="1" w:lastRow="0" w:firstColumn="1" w:lastColumn="0" w:noHBand="0" w:noVBand="1"/>
      </w:tblPr>
      <w:tblGrid>
        <w:gridCol w:w="816"/>
        <w:gridCol w:w="3804"/>
        <w:gridCol w:w="2311"/>
        <w:gridCol w:w="2311"/>
      </w:tblGrid>
      <w:tr w:rsidR="00757EC4" w:rsidRPr="00E55A2F" w:rsidTr="00F958ED">
        <w:tc>
          <w:tcPr>
            <w:tcW w:w="441" w:type="pct"/>
          </w:tcPr>
          <w:p w:rsidR="00757EC4" w:rsidRPr="00E55A2F" w:rsidRDefault="00757EC4" w:rsidP="00EE6BCE">
            <w:pPr>
              <w:rPr>
                <w:rFonts w:ascii="Calibri" w:hAnsi="Calibri" w:cs="Calibri"/>
                <w:b/>
                <w:sz w:val="24"/>
                <w:szCs w:val="24"/>
                <w:lang w:val="en-GB"/>
              </w:rPr>
            </w:pPr>
            <w:r w:rsidRPr="00E55A2F">
              <w:rPr>
                <w:rFonts w:ascii="Calibri" w:hAnsi="Calibri" w:cs="Calibri"/>
                <w:b/>
                <w:sz w:val="24"/>
                <w:szCs w:val="24"/>
                <w:lang w:val="en-GB"/>
              </w:rPr>
              <w:t>S.No.</w:t>
            </w:r>
          </w:p>
        </w:tc>
        <w:tc>
          <w:tcPr>
            <w:tcW w:w="2058" w:type="pct"/>
          </w:tcPr>
          <w:p w:rsidR="00757EC4" w:rsidRPr="00E55A2F" w:rsidRDefault="00757EC4" w:rsidP="00EE6BCE">
            <w:pPr>
              <w:rPr>
                <w:rFonts w:ascii="Calibri" w:hAnsi="Calibri" w:cs="Calibri"/>
                <w:b/>
                <w:sz w:val="24"/>
                <w:szCs w:val="24"/>
                <w:lang w:val="en-GB"/>
              </w:rPr>
            </w:pPr>
            <w:r w:rsidRPr="00E55A2F">
              <w:rPr>
                <w:rFonts w:ascii="Calibri" w:hAnsi="Calibri" w:cs="Calibri"/>
                <w:b/>
                <w:sz w:val="24"/>
                <w:szCs w:val="24"/>
                <w:lang w:val="en-GB"/>
              </w:rPr>
              <w:t>Unit Title</w:t>
            </w:r>
          </w:p>
        </w:tc>
        <w:tc>
          <w:tcPr>
            <w:tcW w:w="1250" w:type="pct"/>
          </w:tcPr>
          <w:p w:rsidR="00757EC4" w:rsidRPr="00E55A2F" w:rsidRDefault="00757EC4" w:rsidP="00495D31">
            <w:pPr>
              <w:jc w:val="center"/>
              <w:rPr>
                <w:rFonts w:ascii="Calibri" w:hAnsi="Calibri" w:cs="Calibri"/>
                <w:b/>
                <w:sz w:val="24"/>
                <w:szCs w:val="24"/>
                <w:lang w:val="en-GB"/>
              </w:rPr>
            </w:pPr>
            <w:r w:rsidRPr="00E55A2F">
              <w:rPr>
                <w:rFonts w:ascii="Calibri" w:hAnsi="Calibri" w:cs="Calibri"/>
                <w:b/>
                <w:sz w:val="24"/>
                <w:szCs w:val="24"/>
                <w:lang w:val="en-GB"/>
              </w:rPr>
              <w:t>No. of periods</w:t>
            </w:r>
          </w:p>
        </w:tc>
        <w:tc>
          <w:tcPr>
            <w:tcW w:w="1250" w:type="pct"/>
          </w:tcPr>
          <w:p w:rsidR="00757EC4" w:rsidRPr="00E55A2F" w:rsidRDefault="00757EC4" w:rsidP="00495D31">
            <w:pPr>
              <w:jc w:val="center"/>
              <w:rPr>
                <w:rFonts w:ascii="Calibri" w:hAnsi="Calibri" w:cs="Calibri"/>
                <w:b/>
                <w:sz w:val="24"/>
                <w:szCs w:val="24"/>
                <w:lang w:val="en-GB"/>
              </w:rPr>
            </w:pPr>
            <w:r w:rsidRPr="00E55A2F">
              <w:rPr>
                <w:rFonts w:ascii="Calibri" w:hAnsi="Calibri" w:cs="Calibri"/>
                <w:b/>
                <w:sz w:val="24"/>
                <w:szCs w:val="24"/>
                <w:lang w:val="en-GB"/>
              </w:rPr>
              <w:t>COs mapped</w:t>
            </w:r>
          </w:p>
        </w:tc>
      </w:tr>
      <w:tr w:rsidR="00757EC4" w:rsidRPr="00E55A2F" w:rsidTr="00F958ED">
        <w:tc>
          <w:tcPr>
            <w:tcW w:w="441"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2058" w:type="pct"/>
          </w:tcPr>
          <w:p w:rsidR="00757EC4" w:rsidRPr="00E55A2F" w:rsidRDefault="00757EC4" w:rsidP="00EE6BCE">
            <w:pPr>
              <w:rPr>
                <w:rFonts w:ascii="Calibri" w:hAnsi="Calibri" w:cs="Calibri"/>
                <w:bCs/>
                <w:color w:val="000000"/>
                <w:lang w:val="en-GB"/>
              </w:rPr>
            </w:pPr>
            <w:r w:rsidRPr="00E55A2F">
              <w:rPr>
                <w:rFonts w:ascii="Calibri" w:hAnsi="Calibri" w:cs="Calibri"/>
                <w:bCs/>
                <w:color w:val="000000"/>
                <w:lang w:val="en-GB"/>
              </w:rPr>
              <w:t xml:space="preserve"> Algebra</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31</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CO1</w:t>
            </w:r>
          </w:p>
        </w:tc>
      </w:tr>
      <w:tr w:rsidR="00757EC4" w:rsidRPr="00E55A2F" w:rsidTr="00F958ED">
        <w:tc>
          <w:tcPr>
            <w:tcW w:w="441"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2058" w:type="pct"/>
          </w:tcPr>
          <w:p w:rsidR="00757EC4" w:rsidRPr="00E55A2F" w:rsidRDefault="00757EC4" w:rsidP="00EE6BCE">
            <w:pPr>
              <w:rPr>
                <w:rFonts w:ascii="Calibri" w:hAnsi="Calibri" w:cs="Calibri"/>
                <w:lang w:val="en-GB"/>
              </w:rPr>
            </w:pPr>
            <w:r w:rsidRPr="00E55A2F">
              <w:rPr>
                <w:rFonts w:ascii="Calibri" w:hAnsi="Calibri" w:cs="Calibri"/>
                <w:bCs/>
                <w:color w:val="000000"/>
                <w:lang w:val="en-GB"/>
              </w:rPr>
              <w:t xml:space="preserve"> Trigonometry</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44</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CO2</w:t>
            </w:r>
          </w:p>
        </w:tc>
      </w:tr>
      <w:tr w:rsidR="00757EC4" w:rsidRPr="00E55A2F" w:rsidTr="00F958ED">
        <w:tc>
          <w:tcPr>
            <w:tcW w:w="441"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2058" w:type="pct"/>
          </w:tcPr>
          <w:p w:rsidR="00757EC4" w:rsidRPr="00E55A2F" w:rsidRDefault="00757EC4" w:rsidP="00EE6BCE">
            <w:pPr>
              <w:rPr>
                <w:rFonts w:ascii="Calibri" w:hAnsi="Calibri" w:cs="Calibri"/>
                <w:bCs/>
                <w:color w:val="000000"/>
                <w:lang w:val="en-GB"/>
              </w:rPr>
            </w:pPr>
            <w:r w:rsidRPr="00E55A2F">
              <w:rPr>
                <w:rFonts w:ascii="Calibri" w:hAnsi="Calibri" w:cs="Calibri"/>
                <w:bCs/>
                <w:color w:val="000000"/>
                <w:lang w:val="en-GB"/>
              </w:rPr>
              <w:t xml:space="preserve"> Co-ordinate Geometry</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23</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CO3</w:t>
            </w:r>
          </w:p>
        </w:tc>
      </w:tr>
      <w:tr w:rsidR="00757EC4" w:rsidRPr="00E55A2F" w:rsidTr="00F958ED">
        <w:tc>
          <w:tcPr>
            <w:tcW w:w="441" w:type="pct"/>
          </w:tcPr>
          <w:p w:rsidR="00757EC4" w:rsidRPr="00E55A2F" w:rsidRDefault="00757EC4" w:rsidP="00EE6BCE">
            <w:pPr>
              <w:rPr>
                <w:rFonts w:ascii="Calibri" w:hAnsi="Calibri" w:cs="Calibri"/>
                <w:lang w:val="en-GB"/>
              </w:rPr>
            </w:pPr>
            <w:r w:rsidRPr="00E55A2F">
              <w:rPr>
                <w:rFonts w:ascii="Calibri" w:hAnsi="Calibri" w:cs="Calibri"/>
                <w:lang w:val="en-GB"/>
              </w:rPr>
              <w:t>4</w:t>
            </w:r>
          </w:p>
        </w:tc>
        <w:tc>
          <w:tcPr>
            <w:tcW w:w="2058" w:type="pct"/>
          </w:tcPr>
          <w:p w:rsidR="00757EC4" w:rsidRPr="00E55A2F" w:rsidRDefault="00757EC4" w:rsidP="00EE6BCE">
            <w:pPr>
              <w:rPr>
                <w:rFonts w:ascii="Calibri" w:hAnsi="Calibri" w:cs="Calibri"/>
                <w:bCs/>
                <w:color w:val="000000"/>
                <w:lang w:val="en-GB"/>
              </w:rPr>
            </w:pPr>
            <w:r w:rsidRPr="00E55A2F">
              <w:rPr>
                <w:rFonts w:ascii="Calibri" w:hAnsi="Calibri" w:cs="Calibri"/>
                <w:bCs/>
                <w:color w:val="000000"/>
                <w:lang w:val="en-GB"/>
              </w:rPr>
              <w:t>Differential Calculus</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33</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CO4</w:t>
            </w:r>
          </w:p>
        </w:tc>
      </w:tr>
      <w:tr w:rsidR="00757EC4" w:rsidRPr="00E55A2F" w:rsidTr="00F958ED">
        <w:tc>
          <w:tcPr>
            <w:tcW w:w="441" w:type="pct"/>
          </w:tcPr>
          <w:p w:rsidR="00757EC4" w:rsidRPr="00E55A2F" w:rsidRDefault="00757EC4" w:rsidP="00EE6BCE">
            <w:pPr>
              <w:rPr>
                <w:rFonts w:ascii="Calibri" w:hAnsi="Calibri" w:cs="Calibri"/>
                <w:lang w:val="en-GB"/>
              </w:rPr>
            </w:pPr>
            <w:r w:rsidRPr="00E55A2F">
              <w:rPr>
                <w:rFonts w:ascii="Calibri" w:hAnsi="Calibri" w:cs="Calibri"/>
                <w:lang w:val="en-GB"/>
              </w:rPr>
              <w:t>5</w:t>
            </w:r>
          </w:p>
        </w:tc>
        <w:tc>
          <w:tcPr>
            <w:tcW w:w="2058" w:type="pct"/>
          </w:tcPr>
          <w:p w:rsidR="00757EC4" w:rsidRPr="00E55A2F" w:rsidRDefault="00757EC4" w:rsidP="00EE6BCE">
            <w:pPr>
              <w:rPr>
                <w:rFonts w:ascii="Calibri" w:hAnsi="Calibri" w:cs="Calibri"/>
                <w:bCs/>
                <w:color w:val="000000"/>
                <w:lang w:val="en-GB"/>
              </w:rPr>
            </w:pPr>
            <w:r w:rsidRPr="00E55A2F">
              <w:rPr>
                <w:rFonts w:ascii="Calibri" w:hAnsi="Calibri" w:cs="Calibri"/>
                <w:bCs/>
                <w:color w:val="000000"/>
                <w:lang w:val="en-GB"/>
              </w:rPr>
              <w:t>Applications of Differentiation</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19</w:t>
            </w:r>
          </w:p>
        </w:tc>
        <w:tc>
          <w:tcPr>
            <w:tcW w:w="1250" w:type="pct"/>
          </w:tcPr>
          <w:p w:rsidR="00757EC4" w:rsidRPr="00E55A2F" w:rsidRDefault="00757EC4" w:rsidP="00495D31">
            <w:pPr>
              <w:jc w:val="center"/>
              <w:rPr>
                <w:rFonts w:ascii="Calibri" w:hAnsi="Calibri" w:cs="Calibri"/>
                <w:lang w:val="en-GB"/>
              </w:rPr>
            </w:pPr>
            <w:r w:rsidRPr="00E55A2F">
              <w:rPr>
                <w:rFonts w:ascii="Calibri" w:hAnsi="Calibri" w:cs="Calibri"/>
                <w:lang w:val="en-GB"/>
              </w:rPr>
              <w:t>CO4, CO5</w:t>
            </w:r>
          </w:p>
        </w:tc>
      </w:tr>
      <w:tr w:rsidR="00757EC4" w:rsidRPr="00E55A2F" w:rsidTr="00F958ED">
        <w:tc>
          <w:tcPr>
            <w:tcW w:w="2499" w:type="pct"/>
            <w:gridSpan w:val="2"/>
          </w:tcPr>
          <w:p w:rsidR="00757EC4" w:rsidRPr="00E55A2F" w:rsidRDefault="00757EC4" w:rsidP="00EE6BCE">
            <w:pPr>
              <w:jc w:val="right"/>
              <w:rPr>
                <w:rFonts w:ascii="Calibri" w:hAnsi="Calibri" w:cs="Calibri"/>
                <w:b/>
                <w:sz w:val="24"/>
                <w:szCs w:val="24"/>
                <w:lang w:val="en-GB"/>
              </w:rPr>
            </w:pPr>
            <w:r w:rsidRPr="00E55A2F">
              <w:rPr>
                <w:rFonts w:ascii="Calibri" w:hAnsi="Calibri" w:cs="Calibri"/>
                <w:b/>
                <w:sz w:val="24"/>
                <w:szCs w:val="24"/>
                <w:lang w:val="en-GB"/>
              </w:rPr>
              <w:t>Total Periods</w:t>
            </w:r>
          </w:p>
        </w:tc>
        <w:tc>
          <w:tcPr>
            <w:tcW w:w="1250" w:type="pct"/>
          </w:tcPr>
          <w:p w:rsidR="00757EC4" w:rsidRPr="00E55A2F" w:rsidRDefault="00757EC4" w:rsidP="00495D31">
            <w:pPr>
              <w:jc w:val="center"/>
              <w:rPr>
                <w:rFonts w:ascii="Calibri" w:hAnsi="Calibri" w:cs="Calibri"/>
                <w:b/>
                <w:sz w:val="24"/>
                <w:szCs w:val="24"/>
                <w:lang w:val="en-GB"/>
              </w:rPr>
            </w:pPr>
            <w:r w:rsidRPr="00E55A2F">
              <w:rPr>
                <w:rFonts w:ascii="Calibri" w:hAnsi="Calibri" w:cs="Calibri"/>
                <w:b/>
                <w:sz w:val="24"/>
                <w:szCs w:val="24"/>
                <w:lang w:val="en-GB"/>
              </w:rPr>
              <w:t>150</w:t>
            </w:r>
          </w:p>
        </w:tc>
        <w:tc>
          <w:tcPr>
            <w:tcW w:w="1250" w:type="pct"/>
          </w:tcPr>
          <w:p w:rsidR="00757EC4" w:rsidRPr="00E55A2F" w:rsidRDefault="00757EC4" w:rsidP="00EE6BCE">
            <w:pPr>
              <w:rPr>
                <w:rFonts w:ascii="Calibri" w:hAnsi="Calibri" w:cs="Calibri"/>
                <w:sz w:val="24"/>
                <w:szCs w:val="24"/>
                <w:lang w:val="en-GB"/>
              </w:rPr>
            </w:pPr>
          </w:p>
        </w:tc>
      </w:tr>
    </w:tbl>
    <w:p w:rsidR="00757EC4" w:rsidRPr="00E55A2F" w:rsidRDefault="00757EC4" w:rsidP="00757EC4">
      <w:pPr>
        <w:spacing w:after="0"/>
        <w:rPr>
          <w:rFonts w:ascii="Calibri" w:hAnsi="Calibri" w:cs="Calibri"/>
          <w:lang w:val="en-GB"/>
        </w:rPr>
      </w:pPr>
    </w:p>
    <w:p w:rsidR="00495D31" w:rsidRPr="00E55A2F" w:rsidRDefault="00495D31" w:rsidP="00757EC4">
      <w:pPr>
        <w:spacing w:after="0"/>
        <w:rPr>
          <w:rFonts w:ascii="Calibri" w:hAnsi="Calibri" w:cs="Calibri"/>
          <w:lang w:val="en-GB"/>
        </w:rPr>
      </w:pPr>
    </w:p>
    <w:p w:rsidR="00495D31" w:rsidRPr="00E55A2F" w:rsidRDefault="00495D31" w:rsidP="00757EC4">
      <w:pPr>
        <w:spacing w:after="0"/>
        <w:rPr>
          <w:rFonts w:ascii="Calibri" w:hAnsi="Calibri" w:cs="Calibri"/>
          <w:lang w:val="en-GB"/>
        </w:rPr>
      </w:pPr>
    </w:p>
    <w:tbl>
      <w:tblPr>
        <w:tblStyle w:val="TableGrid"/>
        <w:tblW w:w="5000" w:type="pct"/>
        <w:tblLook w:val="04A0" w:firstRow="1" w:lastRow="0" w:firstColumn="1" w:lastColumn="0" w:noHBand="0" w:noVBand="1"/>
      </w:tblPr>
      <w:tblGrid>
        <w:gridCol w:w="2009"/>
        <w:gridCol w:w="7233"/>
      </w:tblGrid>
      <w:tr w:rsidR="00757EC4" w:rsidRPr="00E55A2F" w:rsidTr="00EE6BCE">
        <w:tc>
          <w:tcPr>
            <w:tcW w:w="1087" w:type="pct"/>
          </w:tcPr>
          <w:p w:rsidR="00757EC4" w:rsidRPr="00E55A2F" w:rsidRDefault="00757EC4" w:rsidP="00EE6BCE">
            <w:pPr>
              <w:spacing w:line="360" w:lineRule="auto"/>
              <w:rPr>
                <w:rFonts w:ascii="Calibri" w:hAnsi="Calibri" w:cs="Calibri"/>
                <w:b/>
                <w:sz w:val="24"/>
                <w:szCs w:val="24"/>
                <w:lang w:val="en-GB"/>
              </w:rPr>
            </w:pPr>
          </w:p>
          <w:p w:rsidR="00757EC4" w:rsidRPr="00E55A2F" w:rsidRDefault="00757EC4" w:rsidP="00EE6BCE">
            <w:pPr>
              <w:spacing w:line="360" w:lineRule="auto"/>
              <w:rPr>
                <w:rFonts w:ascii="Calibri" w:hAnsi="Calibri" w:cs="Calibri"/>
                <w:b/>
                <w:sz w:val="24"/>
                <w:szCs w:val="24"/>
                <w:lang w:val="en-GB"/>
              </w:rPr>
            </w:pPr>
            <w:r w:rsidRPr="00E55A2F">
              <w:rPr>
                <w:rFonts w:ascii="Calibri" w:hAnsi="Calibri" w:cs="Calibri"/>
                <w:b/>
                <w:sz w:val="24"/>
                <w:szCs w:val="24"/>
                <w:lang w:val="en-GB"/>
              </w:rPr>
              <w:t>Course Objectives</w:t>
            </w:r>
          </w:p>
        </w:tc>
        <w:tc>
          <w:tcPr>
            <w:tcW w:w="3913" w:type="pct"/>
          </w:tcPr>
          <w:p w:rsidR="00757EC4" w:rsidRPr="00E55A2F" w:rsidRDefault="00757EC4" w:rsidP="00EE6BCE">
            <w:pPr>
              <w:ind w:left="601" w:hanging="426"/>
              <w:rPr>
                <w:rFonts w:ascii="Calibri" w:hAnsi="Calibri" w:cs="Calibri"/>
                <w:sz w:val="24"/>
                <w:szCs w:val="24"/>
                <w:lang w:val="en-GB"/>
              </w:rPr>
            </w:pPr>
          </w:p>
          <w:p w:rsidR="00757EC4" w:rsidRPr="00E55A2F" w:rsidRDefault="00757EC4" w:rsidP="00A0620A">
            <w:pPr>
              <w:pStyle w:val="ListParagraph"/>
              <w:numPr>
                <w:ilvl w:val="0"/>
                <w:numId w:val="250"/>
              </w:numPr>
              <w:ind w:left="601" w:hanging="426"/>
              <w:rPr>
                <w:rFonts w:cs="Calibri"/>
                <w:sz w:val="24"/>
                <w:szCs w:val="24"/>
                <w:lang w:val="en-GB"/>
              </w:rPr>
            </w:pPr>
            <w:r w:rsidRPr="00E55A2F">
              <w:rPr>
                <w:rFonts w:cs="Calibri"/>
                <w:sz w:val="24"/>
                <w:szCs w:val="24"/>
                <w:lang w:val="en-GB"/>
              </w:rPr>
              <w:t>To apply the principles of Algebra, Trigonometry and Co-Ordinate Geometry to real-time problems in engineering.</w:t>
            </w:r>
          </w:p>
          <w:p w:rsidR="00757EC4" w:rsidRPr="00E55A2F" w:rsidRDefault="00757EC4" w:rsidP="00A0620A">
            <w:pPr>
              <w:pStyle w:val="ListParagraph"/>
              <w:numPr>
                <w:ilvl w:val="0"/>
                <w:numId w:val="250"/>
              </w:numPr>
              <w:ind w:left="601" w:hanging="426"/>
              <w:rPr>
                <w:rFonts w:cs="Calibri"/>
                <w:sz w:val="24"/>
                <w:szCs w:val="24"/>
                <w:lang w:val="en-GB"/>
              </w:rPr>
            </w:pPr>
            <w:r w:rsidRPr="00E55A2F">
              <w:rPr>
                <w:rFonts w:cs="Calibri"/>
                <w:sz w:val="24"/>
                <w:szCs w:val="24"/>
                <w:lang w:val="en-GB"/>
              </w:rPr>
              <w:t>To comprehend and apply the concept of Differential Calculus in engineering applications.</w:t>
            </w:r>
          </w:p>
        </w:tc>
      </w:tr>
    </w:tbl>
    <w:p w:rsidR="00757EC4" w:rsidRPr="00E55A2F" w:rsidRDefault="00757EC4" w:rsidP="00757EC4">
      <w:pPr>
        <w:spacing w:after="0"/>
        <w:rPr>
          <w:rFonts w:ascii="Calibri" w:hAnsi="Calibri" w:cs="Calibri"/>
          <w:lang w:val="en-GB"/>
        </w:rPr>
      </w:pPr>
    </w:p>
    <w:p w:rsidR="00495D31" w:rsidRPr="00E55A2F" w:rsidRDefault="00495D31" w:rsidP="00757EC4">
      <w:pPr>
        <w:spacing w:after="0"/>
        <w:rPr>
          <w:rFonts w:ascii="Calibri" w:hAnsi="Calibri" w:cs="Calibri"/>
          <w:lang w:val="en-GB"/>
        </w:rPr>
      </w:pPr>
    </w:p>
    <w:p w:rsidR="00495D31" w:rsidRPr="00E55A2F" w:rsidRDefault="00495D31" w:rsidP="00757EC4">
      <w:pPr>
        <w:spacing w:after="0"/>
        <w:rPr>
          <w:rFonts w:ascii="Calibri" w:hAnsi="Calibri" w:cs="Calibri"/>
          <w:lang w:val="en-GB"/>
        </w:rPr>
      </w:pPr>
    </w:p>
    <w:tbl>
      <w:tblPr>
        <w:tblStyle w:val="TableGrid"/>
        <w:tblW w:w="5000" w:type="pct"/>
        <w:tblLook w:val="04A0" w:firstRow="1" w:lastRow="0" w:firstColumn="1" w:lastColumn="0" w:noHBand="0" w:noVBand="1"/>
      </w:tblPr>
      <w:tblGrid>
        <w:gridCol w:w="2009"/>
        <w:gridCol w:w="717"/>
        <w:gridCol w:w="6516"/>
      </w:tblGrid>
      <w:tr w:rsidR="00757EC4" w:rsidRPr="00E55A2F" w:rsidTr="00EE6BCE">
        <w:tc>
          <w:tcPr>
            <w:tcW w:w="1087" w:type="pct"/>
            <w:vMerge w:val="restart"/>
          </w:tcPr>
          <w:p w:rsidR="00757EC4" w:rsidRPr="00E55A2F" w:rsidRDefault="00757EC4" w:rsidP="00EE6BCE">
            <w:pPr>
              <w:spacing w:line="360" w:lineRule="auto"/>
              <w:rPr>
                <w:rFonts w:ascii="Calibri" w:hAnsi="Calibri" w:cs="Calibri"/>
                <w:b/>
                <w:i/>
                <w:sz w:val="24"/>
                <w:szCs w:val="24"/>
                <w:lang w:val="en-GB"/>
              </w:rPr>
            </w:pPr>
          </w:p>
          <w:p w:rsidR="00757EC4" w:rsidRPr="00E55A2F" w:rsidRDefault="00757EC4" w:rsidP="00EE6BCE">
            <w:pPr>
              <w:spacing w:line="360" w:lineRule="auto"/>
              <w:rPr>
                <w:rFonts w:ascii="Calibri" w:hAnsi="Calibri" w:cs="Calibri"/>
                <w:b/>
                <w:sz w:val="24"/>
                <w:szCs w:val="24"/>
                <w:lang w:val="en-GB"/>
              </w:rPr>
            </w:pPr>
            <w:r w:rsidRPr="00E55A2F">
              <w:rPr>
                <w:rFonts w:ascii="Calibri" w:hAnsi="Calibri" w:cs="Calibri"/>
                <w:b/>
                <w:sz w:val="24"/>
                <w:szCs w:val="24"/>
                <w:lang w:val="en-GB"/>
              </w:rPr>
              <w:t>Course Outcomes</w:t>
            </w:r>
          </w:p>
        </w:tc>
        <w:tc>
          <w:tcPr>
            <w:tcW w:w="388" w:type="pct"/>
          </w:tcPr>
          <w:p w:rsidR="00757EC4" w:rsidRPr="00E55A2F" w:rsidRDefault="00757EC4" w:rsidP="00EE6BCE">
            <w:pPr>
              <w:spacing w:line="360" w:lineRule="auto"/>
              <w:rPr>
                <w:rFonts w:ascii="Calibri" w:hAnsi="Calibri" w:cs="Calibri"/>
                <w:sz w:val="24"/>
                <w:szCs w:val="24"/>
                <w:lang w:val="en-GB"/>
              </w:rPr>
            </w:pPr>
            <w:r w:rsidRPr="00E55A2F">
              <w:rPr>
                <w:rFonts w:ascii="Calibri" w:hAnsi="Calibri" w:cs="Calibri"/>
                <w:sz w:val="24"/>
                <w:szCs w:val="24"/>
                <w:lang w:val="en-GB"/>
              </w:rPr>
              <w:t>CO1</w:t>
            </w:r>
          </w:p>
        </w:tc>
        <w:tc>
          <w:tcPr>
            <w:tcW w:w="3525"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Identify various functions, resolve partial fractions and solve problems on matrices.</w:t>
            </w:r>
          </w:p>
        </w:tc>
      </w:tr>
      <w:tr w:rsidR="00757EC4" w:rsidRPr="00E55A2F" w:rsidTr="00EE6BCE">
        <w:tc>
          <w:tcPr>
            <w:tcW w:w="1087" w:type="pct"/>
            <w:vMerge/>
          </w:tcPr>
          <w:p w:rsidR="00757EC4" w:rsidRPr="00E55A2F" w:rsidRDefault="00757EC4" w:rsidP="00EE6BCE">
            <w:pPr>
              <w:spacing w:line="360" w:lineRule="auto"/>
              <w:rPr>
                <w:rFonts w:ascii="Calibri" w:hAnsi="Calibri" w:cs="Calibri"/>
                <w:b/>
                <w:sz w:val="24"/>
                <w:szCs w:val="24"/>
                <w:lang w:val="en-GB"/>
              </w:rPr>
            </w:pPr>
          </w:p>
        </w:tc>
        <w:tc>
          <w:tcPr>
            <w:tcW w:w="388" w:type="pct"/>
          </w:tcPr>
          <w:p w:rsidR="00757EC4" w:rsidRPr="00E55A2F" w:rsidRDefault="00757EC4" w:rsidP="00EE6BCE">
            <w:pPr>
              <w:spacing w:line="360" w:lineRule="auto"/>
              <w:rPr>
                <w:rFonts w:ascii="Calibri" w:hAnsi="Calibri" w:cs="Calibri"/>
                <w:sz w:val="24"/>
                <w:szCs w:val="24"/>
                <w:lang w:val="en-GB"/>
              </w:rPr>
            </w:pPr>
            <w:r w:rsidRPr="00E55A2F">
              <w:rPr>
                <w:rFonts w:ascii="Calibri" w:hAnsi="Calibri" w:cs="Calibri"/>
                <w:sz w:val="24"/>
                <w:szCs w:val="24"/>
                <w:lang w:val="en-GB"/>
              </w:rPr>
              <w:t>CO2</w:t>
            </w:r>
          </w:p>
        </w:tc>
        <w:tc>
          <w:tcPr>
            <w:tcW w:w="3525"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Solve problems using the concept of trigonometric functions, their inverses and complex numbers.</w:t>
            </w:r>
          </w:p>
        </w:tc>
      </w:tr>
      <w:tr w:rsidR="00757EC4" w:rsidRPr="00E55A2F" w:rsidTr="00EE6BCE">
        <w:tc>
          <w:tcPr>
            <w:tcW w:w="1087" w:type="pct"/>
            <w:vMerge/>
          </w:tcPr>
          <w:p w:rsidR="00757EC4" w:rsidRPr="00E55A2F" w:rsidRDefault="00757EC4" w:rsidP="00EE6BCE">
            <w:pPr>
              <w:spacing w:line="360" w:lineRule="auto"/>
              <w:rPr>
                <w:rFonts w:ascii="Calibri" w:hAnsi="Calibri" w:cs="Calibri"/>
                <w:b/>
                <w:sz w:val="24"/>
                <w:szCs w:val="24"/>
                <w:lang w:val="en-GB"/>
              </w:rPr>
            </w:pPr>
          </w:p>
        </w:tc>
        <w:tc>
          <w:tcPr>
            <w:tcW w:w="388" w:type="pct"/>
          </w:tcPr>
          <w:p w:rsidR="00757EC4" w:rsidRPr="00E55A2F" w:rsidRDefault="00757EC4" w:rsidP="00EE6BCE">
            <w:pPr>
              <w:spacing w:line="360" w:lineRule="auto"/>
              <w:rPr>
                <w:rFonts w:ascii="Calibri" w:hAnsi="Calibri" w:cs="Calibri"/>
                <w:sz w:val="24"/>
                <w:szCs w:val="24"/>
                <w:lang w:val="en-GB"/>
              </w:rPr>
            </w:pPr>
            <w:r w:rsidRPr="00E55A2F">
              <w:rPr>
                <w:rFonts w:ascii="Calibri" w:hAnsi="Calibri" w:cs="Calibri"/>
                <w:sz w:val="24"/>
                <w:szCs w:val="24"/>
                <w:lang w:val="en-GB"/>
              </w:rPr>
              <w:t>CO3</w:t>
            </w:r>
          </w:p>
        </w:tc>
        <w:tc>
          <w:tcPr>
            <w:tcW w:w="3525"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Find the equations and properties of straight lines, circles and conic sections in coordinate system.</w:t>
            </w:r>
          </w:p>
        </w:tc>
      </w:tr>
      <w:tr w:rsidR="00757EC4" w:rsidRPr="00E55A2F" w:rsidTr="00EE6BCE">
        <w:tc>
          <w:tcPr>
            <w:tcW w:w="1087" w:type="pct"/>
            <w:vMerge/>
          </w:tcPr>
          <w:p w:rsidR="00757EC4" w:rsidRPr="00E55A2F" w:rsidRDefault="00757EC4" w:rsidP="00EE6BCE">
            <w:pPr>
              <w:spacing w:line="360" w:lineRule="auto"/>
              <w:rPr>
                <w:rFonts w:ascii="Calibri" w:hAnsi="Calibri" w:cs="Calibri"/>
                <w:b/>
                <w:sz w:val="24"/>
                <w:szCs w:val="24"/>
                <w:lang w:val="en-GB"/>
              </w:rPr>
            </w:pPr>
          </w:p>
        </w:tc>
        <w:tc>
          <w:tcPr>
            <w:tcW w:w="388" w:type="pct"/>
          </w:tcPr>
          <w:p w:rsidR="00757EC4" w:rsidRPr="00E55A2F" w:rsidRDefault="00757EC4" w:rsidP="00EE6BCE">
            <w:pPr>
              <w:spacing w:line="360" w:lineRule="auto"/>
              <w:rPr>
                <w:rFonts w:ascii="Calibri" w:hAnsi="Calibri" w:cs="Calibri"/>
                <w:sz w:val="24"/>
                <w:szCs w:val="24"/>
                <w:lang w:val="en-GB"/>
              </w:rPr>
            </w:pPr>
            <w:r w:rsidRPr="00E55A2F">
              <w:rPr>
                <w:rFonts w:ascii="Calibri" w:hAnsi="Calibri" w:cs="Calibri"/>
                <w:sz w:val="24"/>
                <w:szCs w:val="24"/>
                <w:lang w:val="en-GB"/>
              </w:rPr>
              <w:t>CO4</w:t>
            </w:r>
          </w:p>
        </w:tc>
        <w:tc>
          <w:tcPr>
            <w:tcW w:w="3525"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Evaluate the limits and derivatives of various functions.</w:t>
            </w:r>
          </w:p>
        </w:tc>
      </w:tr>
      <w:tr w:rsidR="00757EC4" w:rsidRPr="00E55A2F" w:rsidTr="00EE6BCE">
        <w:tc>
          <w:tcPr>
            <w:tcW w:w="1087" w:type="pct"/>
            <w:vMerge/>
          </w:tcPr>
          <w:p w:rsidR="00757EC4" w:rsidRPr="00E55A2F" w:rsidRDefault="00757EC4" w:rsidP="00EE6BCE">
            <w:pPr>
              <w:spacing w:line="360" w:lineRule="auto"/>
              <w:rPr>
                <w:rFonts w:ascii="Calibri" w:hAnsi="Calibri" w:cs="Calibri"/>
                <w:b/>
                <w:sz w:val="24"/>
                <w:szCs w:val="24"/>
                <w:lang w:val="en-GB"/>
              </w:rPr>
            </w:pPr>
          </w:p>
        </w:tc>
        <w:tc>
          <w:tcPr>
            <w:tcW w:w="388" w:type="pct"/>
          </w:tcPr>
          <w:p w:rsidR="00757EC4" w:rsidRPr="00E55A2F" w:rsidRDefault="00757EC4" w:rsidP="00EE6BCE">
            <w:pPr>
              <w:spacing w:line="360" w:lineRule="auto"/>
              <w:rPr>
                <w:rFonts w:ascii="Calibri" w:hAnsi="Calibri" w:cs="Calibri"/>
                <w:sz w:val="24"/>
                <w:szCs w:val="24"/>
                <w:lang w:val="en-GB"/>
              </w:rPr>
            </w:pPr>
            <w:r w:rsidRPr="00E55A2F">
              <w:rPr>
                <w:rFonts w:ascii="Calibri" w:hAnsi="Calibri" w:cs="Calibri"/>
                <w:sz w:val="24"/>
                <w:szCs w:val="24"/>
                <w:lang w:val="en-GB"/>
              </w:rPr>
              <w:t>CO5</w:t>
            </w:r>
          </w:p>
        </w:tc>
        <w:tc>
          <w:tcPr>
            <w:tcW w:w="3525"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Evaluate solutions for engineering problems using differentiation.</w:t>
            </w:r>
          </w:p>
        </w:tc>
      </w:tr>
    </w:tbl>
    <w:p w:rsidR="00757EC4" w:rsidRPr="00E55A2F" w:rsidRDefault="00757EC4" w:rsidP="00757EC4">
      <w:pPr>
        <w:spacing w:after="0"/>
        <w:rPr>
          <w:rFonts w:ascii="Calibri" w:hAnsi="Calibri" w:cs="Calibri"/>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495D31" w:rsidRPr="00E55A2F" w:rsidRDefault="00495D31" w:rsidP="00757EC4">
      <w:pPr>
        <w:spacing w:after="0"/>
        <w:jc w:val="center"/>
        <w:rPr>
          <w:rFonts w:ascii="Calibri" w:hAnsi="Calibri" w:cs="Calibri"/>
          <w:b/>
          <w:sz w:val="24"/>
          <w:szCs w:val="24"/>
          <w:lang w:val="en-GB"/>
        </w:rPr>
      </w:pPr>
    </w:p>
    <w:p w:rsidR="00757EC4" w:rsidRPr="00E55A2F" w:rsidRDefault="00757EC4" w:rsidP="00757EC4">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ENGINEERING MATHEMATICS – I</w:t>
      </w:r>
    </w:p>
    <w:p w:rsidR="00757EC4" w:rsidRPr="00E55A2F" w:rsidRDefault="00757EC4" w:rsidP="00757EC4">
      <w:pPr>
        <w:spacing w:after="0"/>
        <w:jc w:val="center"/>
        <w:rPr>
          <w:rFonts w:ascii="Calibri" w:hAnsi="Calibri" w:cs="Calibri"/>
          <w:b/>
          <w:sz w:val="24"/>
          <w:szCs w:val="24"/>
          <w:lang w:val="en-GB"/>
        </w:rPr>
      </w:pPr>
      <w:r w:rsidRPr="00E55A2F">
        <w:rPr>
          <w:rFonts w:ascii="Calibri" w:hAnsi="Calibri" w:cs="Calibri"/>
          <w:b/>
          <w:sz w:val="24"/>
          <w:szCs w:val="24"/>
          <w:lang w:val="en-GB"/>
        </w:rPr>
        <w:t>COMMON TO ALL BRANCHES</w:t>
      </w:r>
    </w:p>
    <w:p w:rsidR="00757EC4" w:rsidRPr="00E55A2F" w:rsidRDefault="00757EC4" w:rsidP="00757EC4">
      <w:pPr>
        <w:spacing w:after="0"/>
        <w:jc w:val="center"/>
        <w:rPr>
          <w:rFonts w:ascii="Calibri" w:hAnsi="Calibri" w:cs="Calibri"/>
          <w:sz w:val="24"/>
          <w:szCs w:val="24"/>
          <w:lang w:val="en-GB"/>
        </w:rPr>
      </w:pPr>
      <w:r w:rsidRPr="00E55A2F">
        <w:rPr>
          <w:rFonts w:ascii="Calibri" w:hAnsi="Calibri" w:cs="Calibri"/>
          <w:b/>
          <w:sz w:val="24"/>
          <w:szCs w:val="24"/>
          <w:lang w:val="en-GB"/>
        </w:rPr>
        <w:t>Learning Outcomes</w:t>
      </w:r>
    </w:p>
    <w:p w:rsidR="00757EC4" w:rsidRPr="00E55A2F" w:rsidRDefault="00757EC4" w:rsidP="00757EC4">
      <w:pPr>
        <w:spacing w:after="0"/>
        <w:jc w:val="center"/>
        <w:rPr>
          <w:rFonts w:ascii="Calibri" w:hAnsi="Calibri" w:cs="Calibri"/>
          <w:b/>
          <w:sz w:val="24"/>
          <w:szCs w:val="24"/>
          <w:lang w:val="en-GB"/>
        </w:rPr>
      </w:pPr>
      <w:r w:rsidRPr="00E55A2F">
        <w:rPr>
          <w:rFonts w:ascii="Calibri" w:hAnsi="Calibri" w:cs="Calibri"/>
          <w:b/>
          <w:sz w:val="24"/>
          <w:szCs w:val="24"/>
          <w:lang w:val="en-GB"/>
        </w:rPr>
        <w:t>UNIT - I</w:t>
      </w:r>
    </w:p>
    <w:p w:rsidR="00757EC4" w:rsidRPr="00E55A2F" w:rsidRDefault="00757EC4" w:rsidP="00757EC4">
      <w:pPr>
        <w:spacing w:after="0"/>
        <w:rPr>
          <w:rFonts w:ascii="Calibri" w:hAnsi="Calibri" w:cs="Calibri"/>
          <w:b/>
          <w:sz w:val="24"/>
          <w:szCs w:val="24"/>
          <w:lang w:val="en-GB"/>
        </w:rPr>
      </w:pPr>
      <w:r w:rsidRPr="00E55A2F">
        <w:rPr>
          <w:rFonts w:ascii="Calibri" w:hAnsi="Calibri" w:cs="Calibri"/>
          <w:b/>
          <w:sz w:val="24"/>
          <w:szCs w:val="24"/>
          <w:lang w:val="en-GB"/>
        </w:rPr>
        <w:t>C.O. 1 Identify various functions, resolve partial fractions and solve problems on matrices.</w:t>
      </w:r>
    </w:p>
    <w:p w:rsidR="00757EC4" w:rsidRPr="00E55A2F" w:rsidRDefault="00757EC4" w:rsidP="00B158D4">
      <w:pPr>
        <w:tabs>
          <w:tab w:val="left" w:pos="540"/>
          <w:tab w:val="left" w:pos="720"/>
          <w:tab w:val="left" w:pos="1080"/>
        </w:tabs>
        <w:spacing w:after="0"/>
        <w:ind w:left="270" w:hanging="270"/>
        <w:rPr>
          <w:rFonts w:ascii="Calibri" w:hAnsi="Calibri" w:cs="Calibri"/>
          <w:sz w:val="24"/>
          <w:szCs w:val="24"/>
          <w:lang w:val="en-GB"/>
        </w:rPr>
      </w:pPr>
      <w:r w:rsidRPr="00E55A2F">
        <w:rPr>
          <w:rFonts w:ascii="Calibri" w:hAnsi="Calibri" w:cs="Calibri"/>
          <w:b/>
          <w:sz w:val="24"/>
          <w:szCs w:val="24"/>
          <w:lang w:val="en-GB"/>
        </w:rPr>
        <w:t>L.O.</w:t>
      </w:r>
      <w:r w:rsidRPr="00E55A2F">
        <w:rPr>
          <w:rFonts w:ascii="Calibri" w:hAnsi="Calibri" w:cs="Calibri"/>
          <w:sz w:val="24"/>
          <w:szCs w:val="24"/>
          <w:lang w:val="en-GB"/>
        </w:rPr>
        <w:t xml:space="preserve"> </w:t>
      </w:r>
      <w:r w:rsidR="00B158D4" w:rsidRPr="00E55A2F">
        <w:rPr>
          <w:rFonts w:ascii="Calibri" w:hAnsi="Calibri" w:cs="Calibri"/>
          <w:sz w:val="24"/>
          <w:szCs w:val="24"/>
          <w:lang w:val="en-GB"/>
        </w:rPr>
        <w:tab/>
      </w:r>
      <w:r w:rsidRPr="00E55A2F">
        <w:rPr>
          <w:rFonts w:ascii="Calibri" w:hAnsi="Calibri" w:cs="Calibri"/>
          <w:sz w:val="24"/>
          <w:szCs w:val="24"/>
          <w:lang w:val="en-GB"/>
        </w:rPr>
        <w:t xml:space="preserve">1.1  </w:t>
      </w:r>
      <w:r w:rsidR="00B158D4" w:rsidRPr="00E55A2F">
        <w:rPr>
          <w:rFonts w:ascii="Calibri" w:hAnsi="Calibri" w:cs="Calibri"/>
          <w:sz w:val="24"/>
          <w:szCs w:val="24"/>
          <w:lang w:val="en-GB"/>
        </w:rPr>
        <w:tab/>
      </w:r>
      <w:r w:rsidRPr="00E55A2F">
        <w:rPr>
          <w:rFonts w:ascii="Calibri" w:hAnsi="Calibri" w:cs="Calibri"/>
          <w:sz w:val="24"/>
          <w:szCs w:val="24"/>
          <w:lang w:val="en-GB"/>
        </w:rPr>
        <w:t>Define Set, ordered pairs and Cartesian product - examples.</w:t>
      </w:r>
    </w:p>
    <w:p w:rsidR="00757EC4" w:rsidRPr="00E55A2F" w:rsidRDefault="00B158D4" w:rsidP="00B158D4">
      <w:pPr>
        <w:tabs>
          <w:tab w:val="left" w:pos="540"/>
          <w:tab w:val="left" w:pos="720"/>
          <w:tab w:val="left" w:pos="1080"/>
        </w:tabs>
        <w:spacing w:after="0"/>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1.2  </w:t>
      </w:r>
      <w:r w:rsidRPr="00E55A2F">
        <w:rPr>
          <w:rFonts w:ascii="Calibri" w:hAnsi="Calibri" w:cs="Calibri"/>
          <w:sz w:val="24"/>
          <w:szCs w:val="24"/>
          <w:lang w:val="en-GB"/>
        </w:rPr>
        <w:tab/>
      </w:r>
      <w:r w:rsidR="00757EC4" w:rsidRPr="00E55A2F">
        <w:rPr>
          <w:rFonts w:ascii="Calibri" w:hAnsi="Calibri" w:cs="Calibri"/>
          <w:sz w:val="24"/>
          <w:szCs w:val="24"/>
          <w:lang w:val="en-GB"/>
        </w:rPr>
        <w:t>Explain Relations and functions – examples</w:t>
      </w:r>
    </w:p>
    <w:p w:rsidR="00757EC4" w:rsidRPr="00E55A2F" w:rsidRDefault="00B158D4" w:rsidP="00B158D4">
      <w:pPr>
        <w:tabs>
          <w:tab w:val="left" w:pos="540"/>
          <w:tab w:val="left" w:pos="720"/>
          <w:tab w:val="left" w:pos="1080"/>
        </w:tabs>
        <w:spacing w:after="0"/>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1.3  </w:t>
      </w:r>
      <w:r w:rsidRPr="00E55A2F">
        <w:rPr>
          <w:rFonts w:ascii="Calibri" w:hAnsi="Calibri" w:cs="Calibri"/>
          <w:sz w:val="24"/>
          <w:szCs w:val="24"/>
          <w:lang w:val="en-GB"/>
        </w:rPr>
        <w:tab/>
      </w:r>
      <w:r w:rsidR="00757EC4" w:rsidRPr="00E55A2F">
        <w:rPr>
          <w:rFonts w:ascii="Calibri" w:hAnsi="Calibri" w:cs="Calibri"/>
          <w:sz w:val="24"/>
          <w:szCs w:val="24"/>
          <w:lang w:val="en-GB"/>
        </w:rPr>
        <w:t>Find</w:t>
      </w:r>
      <w:r w:rsidR="00757EC4" w:rsidRPr="00E55A2F">
        <w:rPr>
          <w:rFonts w:ascii="Calibri" w:hAnsi="Calibri" w:cs="Calibri"/>
          <w:color w:val="000000"/>
          <w:sz w:val="24"/>
          <w:szCs w:val="24"/>
          <w:lang w:val="en-GB"/>
        </w:rPr>
        <w:t xml:space="preserve"> Domain &amp; Range of functions – simple examples.</w:t>
      </w:r>
    </w:p>
    <w:p w:rsidR="00757EC4" w:rsidRPr="00E55A2F" w:rsidRDefault="00B158D4" w:rsidP="00B158D4">
      <w:pPr>
        <w:tabs>
          <w:tab w:val="left" w:pos="540"/>
          <w:tab w:val="left" w:pos="720"/>
          <w:tab w:val="left" w:pos="1080"/>
        </w:tabs>
        <w:spacing w:after="0"/>
        <w:ind w:left="270" w:hanging="270"/>
        <w:rPr>
          <w:rFonts w:ascii="Calibri" w:hAnsi="Calibri" w:cs="Calibri"/>
          <w:color w:val="000000"/>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1.4 </w:t>
      </w:r>
      <w:r w:rsidRPr="00E55A2F">
        <w:rPr>
          <w:rFonts w:ascii="Calibri" w:hAnsi="Calibri" w:cs="Calibri"/>
          <w:sz w:val="24"/>
          <w:szCs w:val="24"/>
          <w:lang w:val="en-GB"/>
        </w:rPr>
        <w:tab/>
      </w:r>
      <w:r w:rsidR="00757EC4" w:rsidRPr="00E55A2F">
        <w:rPr>
          <w:rFonts w:ascii="Calibri" w:hAnsi="Calibri" w:cs="Calibri"/>
          <w:sz w:val="24"/>
          <w:szCs w:val="24"/>
          <w:lang w:val="en-GB"/>
        </w:rPr>
        <w:t xml:space="preserve">Classify types of </w:t>
      </w:r>
      <w:r w:rsidR="00757EC4" w:rsidRPr="00E55A2F">
        <w:rPr>
          <w:rFonts w:ascii="Calibri" w:hAnsi="Calibri" w:cs="Calibri"/>
          <w:color w:val="000000"/>
          <w:sz w:val="24"/>
          <w:szCs w:val="24"/>
          <w:lang w:val="en-GB"/>
        </w:rPr>
        <w:t xml:space="preserve">functions (into, many-to-one, one-one, onto and bijective).  </w:t>
      </w:r>
    </w:p>
    <w:p w:rsidR="00757EC4" w:rsidRPr="00E55A2F" w:rsidRDefault="00B158D4" w:rsidP="00B158D4">
      <w:pPr>
        <w:tabs>
          <w:tab w:val="left" w:pos="540"/>
          <w:tab w:val="left" w:pos="720"/>
          <w:tab w:val="left" w:pos="1080"/>
        </w:tabs>
        <w:spacing w:after="0"/>
        <w:ind w:left="270" w:hanging="270"/>
        <w:rPr>
          <w:rFonts w:ascii="Calibri" w:hAnsi="Calibri" w:cs="Calibri"/>
          <w:sz w:val="24"/>
          <w:szCs w:val="24"/>
          <w:lang w:val="en-GB"/>
        </w:rPr>
      </w:pPr>
      <w:r w:rsidRPr="00E55A2F">
        <w:rPr>
          <w:rFonts w:ascii="Calibri" w:hAnsi="Calibri" w:cs="Calibri"/>
          <w:color w:val="000000"/>
          <w:sz w:val="24"/>
          <w:szCs w:val="24"/>
          <w:lang w:val="en-GB"/>
        </w:rPr>
        <w:tab/>
      </w:r>
      <w:r w:rsidRPr="00E55A2F">
        <w:rPr>
          <w:rFonts w:ascii="Calibri" w:hAnsi="Calibri" w:cs="Calibri"/>
          <w:color w:val="000000"/>
          <w:sz w:val="24"/>
          <w:szCs w:val="24"/>
          <w:lang w:val="en-GB"/>
        </w:rPr>
        <w:tab/>
      </w:r>
      <w:r w:rsidR="00757EC4" w:rsidRPr="00E55A2F">
        <w:rPr>
          <w:rFonts w:ascii="Calibri" w:hAnsi="Calibri" w:cs="Calibri"/>
          <w:color w:val="000000"/>
          <w:sz w:val="24"/>
          <w:szCs w:val="24"/>
          <w:lang w:val="en-GB"/>
        </w:rPr>
        <w:t xml:space="preserve">1.5 </w:t>
      </w:r>
      <w:r w:rsidRPr="00E55A2F">
        <w:rPr>
          <w:rFonts w:ascii="Calibri" w:hAnsi="Calibri" w:cs="Calibri"/>
          <w:color w:val="000000"/>
          <w:sz w:val="24"/>
          <w:szCs w:val="24"/>
          <w:lang w:val="en-GB"/>
        </w:rPr>
        <w:tab/>
      </w:r>
      <w:r w:rsidR="00757EC4" w:rsidRPr="00E55A2F">
        <w:rPr>
          <w:rFonts w:ascii="Calibri" w:hAnsi="Calibri" w:cs="Calibri"/>
          <w:color w:val="000000"/>
          <w:sz w:val="24"/>
          <w:szCs w:val="24"/>
          <w:lang w:val="en-GB"/>
        </w:rPr>
        <w:t>Define inverse functions - examples.</w:t>
      </w:r>
    </w:p>
    <w:p w:rsidR="00757EC4" w:rsidRPr="00E55A2F" w:rsidRDefault="00B158D4" w:rsidP="00B158D4">
      <w:pPr>
        <w:tabs>
          <w:tab w:val="left" w:pos="540"/>
          <w:tab w:val="left" w:pos="720"/>
          <w:tab w:val="left" w:pos="1080"/>
        </w:tabs>
        <w:spacing w:after="0"/>
        <w:ind w:left="270" w:hanging="270"/>
        <w:rPr>
          <w:rFonts w:ascii="Calibri" w:hAnsi="Calibri" w:cs="Calibri"/>
          <w:color w:val="000000"/>
          <w:sz w:val="24"/>
          <w:szCs w:val="24"/>
          <w:lang w:val="en-GB"/>
        </w:rPr>
      </w:pPr>
      <w:r w:rsidRPr="00E55A2F">
        <w:rPr>
          <w:rFonts w:ascii="Calibri" w:hAnsi="Calibri" w:cs="Calibri"/>
          <w:color w:val="000000"/>
          <w:sz w:val="24"/>
          <w:szCs w:val="24"/>
          <w:lang w:val="en-GB"/>
        </w:rPr>
        <w:tab/>
      </w:r>
      <w:r w:rsidRPr="00E55A2F">
        <w:rPr>
          <w:rFonts w:ascii="Calibri" w:hAnsi="Calibri" w:cs="Calibri"/>
          <w:color w:val="000000"/>
          <w:sz w:val="24"/>
          <w:szCs w:val="24"/>
          <w:lang w:val="en-GB"/>
        </w:rPr>
        <w:tab/>
      </w:r>
      <w:r w:rsidR="00757EC4" w:rsidRPr="00E55A2F">
        <w:rPr>
          <w:rFonts w:ascii="Calibri" w:hAnsi="Calibri" w:cs="Calibri"/>
          <w:color w:val="000000"/>
          <w:sz w:val="24"/>
          <w:szCs w:val="24"/>
          <w:lang w:val="en-GB"/>
        </w:rPr>
        <w:t xml:space="preserve">1.6 </w:t>
      </w:r>
      <w:r w:rsidRPr="00E55A2F">
        <w:rPr>
          <w:rFonts w:ascii="Calibri" w:hAnsi="Calibri" w:cs="Calibri"/>
          <w:color w:val="000000"/>
          <w:sz w:val="24"/>
          <w:szCs w:val="24"/>
          <w:lang w:val="en-GB"/>
        </w:rPr>
        <w:tab/>
      </w:r>
      <w:r w:rsidR="00757EC4" w:rsidRPr="00E55A2F">
        <w:rPr>
          <w:rFonts w:ascii="Calibri" w:hAnsi="Calibri" w:cs="Calibri"/>
          <w:color w:val="000000"/>
          <w:sz w:val="24"/>
          <w:szCs w:val="24"/>
          <w:lang w:val="en-GB"/>
        </w:rPr>
        <w:t>Define rational, proper and improper fractions of polynomials.</w:t>
      </w:r>
    </w:p>
    <w:p w:rsidR="00757EC4" w:rsidRPr="00E55A2F" w:rsidRDefault="00B158D4" w:rsidP="00B158D4">
      <w:pPr>
        <w:tabs>
          <w:tab w:val="left" w:pos="540"/>
          <w:tab w:val="left" w:pos="720"/>
          <w:tab w:val="left" w:pos="1080"/>
        </w:tabs>
        <w:spacing w:after="0"/>
        <w:ind w:left="270" w:hanging="270"/>
        <w:rPr>
          <w:rFonts w:ascii="Calibri" w:hAnsi="Calibri" w:cs="Calibri"/>
          <w:color w:val="000000"/>
          <w:spacing w:val="2"/>
          <w:sz w:val="24"/>
          <w:szCs w:val="24"/>
          <w:lang w:val="en-GB"/>
        </w:rPr>
      </w:pPr>
      <w:r w:rsidRPr="00E55A2F">
        <w:rPr>
          <w:rFonts w:ascii="Calibri" w:hAnsi="Calibri" w:cs="Calibri"/>
          <w:color w:val="000000"/>
          <w:sz w:val="24"/>
          <w:szCs w:val="24"/>
          <w:lang w:val="en-GB"/>
        </w:rPr>
        <w:tab/>
      </w:r>
      <w:r w:rsidRPr="00E55A2F">
        <w:rPr>
          <w:rFonts w:ascii="Calibri" w:hAnsi="Calibri" w:cs="Calibri"/>
          <w:color w:val="000000"/>
          <w:sz w:val="24"/>
          <w:szCs w:val="24"/>
          <w:lang w:val="en-GB"/>
        </w:rPr>
        <w:tab/>
      </w:r>
      <w:r w:rsidR="00757EC4" w:rsidRPr="00E55A2F">
        <w:rPr>
          <w:rFonts w:ascii="Calibri" w:hAnsi="Calibri" w:cs="Calibri"/>
          <w:color w:val="000000"/>
          <w:sz w:val="24"/>
          <w:szCs w:val="24"/>
          <w:lang w:val="en-GB"/>
        </w:rPr>
        <w:t xml:space="preserve">1.7 </w:t>
      </w:r>
      <w:r w:rsidRPr="00E55A2F">
        <w:rPr>
          <w:rFonts w:ascii="Calibri" w:hAnsi="Calibri" w:cs="Calibri"/>
          <w:color w:val="000000"/>
          <w:sz w:val="24"/>
          <w:szCs w:val="24"/>
          <w:lang w:val="en-GB"/>
        </w:rPr>
        <w:tab/>
      </w:r>
      <w:r w:rsidR="00757EC4" w:rsidRPr="00E55A2F">
        <w:rPr>
          <w:rFonts w:ascii="Calibri" w:hAnsi="Calibri" w:cs="Calibri"/>
          <w:color w:val="000000"/>
          <w:sz w:val="24"/>
          <w:szCs w:val="24"/>
          <w:lang w:val="en-GB"/>
        </w:rPr>
        <w:t xml:space="preserve">Explain the procedure of resolving rational fractions of the type </w:t>
      </w:r>
      <w:r w:rsidR="00757EC4" w:rsidRPr="00E55A2F">
        <w:rPr>
          <w:rFonts w:ascii="Calibri" w:hAnsi="Calibri" w:cs="Calibri"/>
          <w:color w:val="000000"/>
          <w:spacing w:val="2"/>
          <w:sz w:val="24"/>
          <w:szCs w:val="24"/>
          <w:lang w:val="en-GB"/>
        </w:rPr>
        <w:t xml:space="preserve">mentioned </w:t>
      </w:r>
      <w:r w:rsidR="00757EC4" w:rsidRPr="00E55A2F">
        <w:rPr>
          <w:rFonts w:ascii="Calibri" w:hAnsi="Calibri" w:cs="Calibri"/>
          <w:color w:val="000000"/>
          <w:spacing w:val="2"/>
          <w:sz w:val="24"/>
          <w:szCs w:val="24"/>
          <w:lang w:val="en-GB"/>
        </w:rPr>
        <w:br/>
        <w:t xml:space="preserve">         </w:t>
      </w:r>
      <w:r w:rsidRPr="00E55A2F">
        <w:rPr>
          <w:rFonts w:ascii="Calibri" w:hAnsi="Calibri" w:cs="Calibri"/>
          <w:color w:val="000000"/>
          <w:spacing w:val="2"/>
          <w:sz w:val="24"/>
          <w:szCs w:val="24"/>
          <w:lang w:val="en-GB"/>
        </w:rPr>
        <w:tab/>
      </w:r>
      <w:r w:rsidR="00757EC4" w:rsidRPr="00E55A2F">
        <w:rPr>
          <w:rFonts w:ascii="Calibri" w:hAnsi="Calibri" w:cs="Calibri"/>
          <w:color w:val="000000"/>
          <w:spacing w:val="2"/>
          <w:sz w:val="24"/>
          <w:szCs w:val="24"/>
          <w:lang w:val="en-GB"/>
        </w:rPr>
        <w:t>below into partial fractions</w:t>
      </w:r>
    </w:p>
    <w:p w:rsidR="00757EC4" w:rsidRPr="00E55A2F" w:rsidRDefault="00757EC4" w:rsidP="00B158D4">
      <w:pPr>
        <w:tabs>
          <w:tab w:val="left" w:pos="540"/>
          <w:tab w:val="left" w:pos="720"/>
          <w:tab w:val="left" w:pos="1080"/>
        </w:tabs>
        <w:spacing w:after="0"/>
        <w:ind w:left="270" w:hanging="270"/>
        <w:rPr>
          <w:rFonts w:ascii="Calibri" w:hAnsi="Calibri" w:cs="Calibri"/>
          <w:sz w:val="24"/>
          <w:szCs w:val="24"/>
          <w:lang w:val="en-GB"/>
        </w:rPr>
      </w:pPr>
      <w:r w:rsidRPr="00E55A2F">
        <w:rPr>
          <w:rFonts w:ascii="Calibri" w:hAnsi="Calibri" w:cs="Calibri"/>
          <w:position w:val="-28"/>
          <w:sz w:val="24"/>
          <w:szCs w:val="24"/>
          <w:lang w:val="en-GB"/>
        </w:rPr>
        <w:t xml:space="preserve">      </w:t>
      </w:r>
      <w:r w:rsidR="00B158D4" w:rsidRPr="00E55A2F">
        <w:rPr>
          <w:rFonts w:ascii="Calibri" w:hAnsi="Calibri" w:cs="Calibri"/>
          <w:position w:val="-28"/>
          <w:sz w:val="24"/>
          <w:szCs w:val="24"/>
          <w:lang w:val="en-GB"/>
        </w:rPr>
        <w:tab/>
      </w:r>
      <w:r w:rsidR="00B158D4" w:rsidRPr="00E55A2F">
        <w:rPr>
          <w:rFonts w:ascii="Calibri" w:hAnsi="Calibri" w:cs="Calibri"/>
          <w:position w:val="-28"/>
          <w:sz w:val="24"/>
          <w:szCs w:val="24"/>
          <w:lang w:val="en-GB"/>
        </w:rPr>
        <w:tab/>
      </w:r>
      <w:r w:rsidR="00B158D4" w:rsidRPr="00E55A2F">
        <w:rPr>
          <w:rFonts w:ascii="Calibri" w:hAnsi="Calibri" w:cs="Calibri"/>
          <w:position w:val="-28"/>
          <w:sz w:val="24"/>
          <w:szCs w:val="24"/>
          <w:lang w:val="en-GB"/>
        </w:rPr>
        <w:tab/>
      </w:r>
      <w:r w:rsidRPr="00E55A2F">
        <w:rPr>
          <w:rFonts w:ascii="Calibri" w:hAnsi="Calibri" w:cs="Calibri"/>
          <w:position w:val="-28"/>
          <w:sz w:val="24"/>
          <w:szCs w:val="24"/>
          <w:lang w:val="en-GB"/>
        </w:rPr>
        <w:t xml:space="preserve">   </w:t>
      </w:r>
      <w:r w:rsidRPr="00E55A2F">
        <w:rPr>
          <w:rFonts w:ascii="Calibri" w:hAnsi="Calibri" w:cs="Calibri"/>
          <w:position w:val="-28"/>
          <w:sz w:val="24"/>
          <w:szCs w:val="24"/>
          <w:lang w:val="en-GB"/>
        </w:rPr>
        <w:object w:dxaOrig="21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33pt" o:ole="">
            <v:imagedata r:id="rId9" o:title=""/>
          </v:shape>
          <o:OLEObject Type="Embed" ProgID="Equation.DSMT4" ShapeID="_x0000_i1025" DrawAspect="Content" ObjectID="_1655576059" r:id="rId10"/>
        </w:object>
      </w:r>
      <w:r w:rsidRPr="00E55A2F">
        <w:rPr>
          <w:rFonts w:ascii="Calibri" w:hAnsi="Calibri" w:cs="Calibri"/>
          <w:position w:val="-30"/>
          <w:sz w:val="24"/>
          <w:szCs w:val="24"/>
          <w:lang w:val="en-GB"/>
        </w:rPr>
        <w:object w:dxaOrig="2620" w:dyaOrig="680">
          <v:shape id="_x0000_i1026" type="#_x0000_t75" style="width:131.25pt;height:33.75pt" o:ole="">
            <v:imagedata r:id="rId11" o:title=""/>
          </v:shape>
          <o:OLEObject Type="Embed" ProgID="Equation.DSMT4" ShapeID="_x0000_i1026" DrawAspect="Content" ObjectID="_1655576060" r:id="rId12"/>
        </w:object>
      </w:r>
    </w:p>
    <w:p w:rsidR="00757EC4" w:rsidRPr="00E55A2F" w:rsidRDefault="00B158D4" w:rsidP="00B158D4">
      <w:pPr>
        <w:tabs>
          <w:tab w:val="left" w:pos="540"/>
          <w:tab w:val="left" w:pos="720"/>
          <w:tab w:val="left" w:pos="1080"/>
        </w:tabs>
        <w:spacing w:after="0"/>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position w:val="-30"/>
          <w:sz w:val="24"/>
          <w:szCs w:val="24"/>
          <w:lang w:val="en-GB"/>
        </w:rPr>
        <w:object w:dxaOrig="2400" w:dyaOrig="680">
          <v:shape id="_x0000_i1027" type="#_x0000_t75" style="width:120pt;height:33.75pt" o:ole="">
            <v:imagedata r:id="rId13" o:title=""/>
          </v:shape>
          <o:OLEObject Type="Embed" ProgID="Equation.DSMT4" ShapeID="_x0000_i1027" DrawAspect="Content" ObjectID="_1655576061" r:id="rId14"/>
        </w:object>
      </w:r>
      <w:r w:rsidR="00757EC4" w:rsidRPr="00E55A2F">
        <w:rPr>
          <w:rFonts w:ascii="Calibri" w:hAnsi="Calibri" w:cs="Calibri"/>
          <w:position w:val="-30"/>
          <w:sz w:val="24"/>
          <w:szCs w:val="24"/>
          <w:lang w:val="en-GB"/>
        </w:rPr>
        <w:object w:dxaOrig="2500" w:dyaOrig="680">
          <v:shape id="_x0000_i1028" type="#_x0000_t75" style="width:124.5pt;height:33.75pt" o:ole="">
            <v:imagedata r:id="rId15" o:title=""/>
          </v:shape>
          <o:OLEObject Type="Embed" ProgID="Equation.DSMT4" ShapeID="_x0000_i1028" DrawAspect="Content" ObjectID="_1655576062" r:id="rId16"/>
        </w:objec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1.8  </w:t>
      </w:r>
      <w:r w:rsidRPr="00E55A2F">
        <w:rPr>
          <w:rFonts w:ascii="Calibri" w:hAnsi="Calibri" w:cs="Calibri"/>
          <w:sz w:val="24"/>
          <w:szCs w:val="24"/>
          <w:lang w:val="en-GB"/>
        </w:rPr>
        <w:tab/>
      </w:r>
      <w:r w:rsidR="00757EC4" w:rsidRPr="00E55A2F">
        <w:rPr>
          <w:rFonts w:ascii="Calibri" w:hAnsi="Calibri" w:cs="Calibri"/>
          <w:sz w:val="24"/>
          <w:szCs w:val="24"/>
          <w:lang w:val="en-GB"/>
        </w:rPr>
        <w:t>Define  a matrix and order of a matrix.</w: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1.9 </w:t>
      </w:r>
      <w:r w:rsidRPr="00E55A2F">
        <w:rPr>
          <w:rFonts w:ascii="Calibri" w:hAnsi="Calibri" w:cs="Calibri"/>
          <w:sz w:val="24"/>
          <w:szCs w:val="24"/>
          <w:lang w:val="en-GB"/>
        </w:rPr>
        <w:tab/>
      </w:r>
      <w:r w:rsidR="00757EC4" w:rsidRPr="00E55A2F">
        <w:rPr>
          <w:rFonts w:ascii="Calibri" w:hAnsi="Calibri" w:cs="Calibri"/>
          <w:sz w:val="24"/>
          <w:szCs w:val="24"/>
          <w:lang w:val="en-GB"/>
        </w:rPr>
        <w:t>State various types of matrices with examples (emphasis on 3</w:t>
      </w:r>
      <w:r w:rsidR="00757EC4" w:rsidRPr="00E55A2F">
        <w:rPr>
          <w:rFonts w:ascii="Calibri" w:hAnsi="Calibri" w:cs="Calibri"/>
          <w:sz w:val="24"/>
          <w:szCs w:val="24"/>
          <w:vertAlign w:val="superscript"/>
          <w:lang w:val="en-GB"/>
        </w:rPr>
        <w:t>rd</w:t>
      </w:r>
      <w:r w:rsidR="00757EC4" w:rsidRPr="00E55A2F">
        <w:rPr>
          <w:rFonts w:ascii="Calibri" w:hAnsi="Calibri" w:cs="Calibri"/>
          <w:sz w:val="24"/>
          <w:szCs w:val="24"/>
          <w:lang w:val="en-GB"/>
        </w:rPr>
        <w:t xml:space="preserve">  order square </w:t>
      </w:r>
      <w:r w:rsidR="00757EC4" w:rsidRPr="00E55A2F">
        <w:rPr>
          <w:rFonts w:ascii="Calibri" w:hAnsi="Calibri" w:cs="Calibri"/>
          <w:sz w:val="24"/>
          <w:szCs w:val="24"/>
          <w:lang w:val="en-GB"/>
        </w:rPr>
        <w:br/>
        <w:t xml:space="preserve"> </w:t>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matrices). </w: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1.10 </w:t>
      </w:r>
      <w:r w:rsidRPr="00E55A2F">
        <w:rPr>
          <w:rFonts w:ascii="Calibri" w:hAnsi="Calibri" w:cs="Calibri"/>
          <w:sz w:val="24"/>
          <w:szCs w:val="24"/>
          <w:lang w:val="en-GB"/>
        </w:rPr>
        <w:tab/>
      </w:r>
      <w:r w:rsidR="00757EC4" w:rsidRPr="00E55A2F">
        <w:rPr>
          <w:rFonts w:ascii="Calibri" w:hAnsi="Calibri" w:cs="Calibri"/>
          <w:sz w:val="24"/>
          <w:szCs w:val="24"/>
          <w:lang w:val="en-GB"/>
        </w:rPr>
        <w:t xml:space="preserve">Compute sum, scalar multiplication and product of matrices. Illustrate the  </w:t>
      </w:r>
      <w:r w:rsidR="00757EC4" w:rsidRPr="00E55A2F">
        <w:rPr>
          <w:rFonts w:ascii="Calibri" w:hAnsi="Calibri" w:cs="Calibri"/>
          <w:sz w:val="24"/>
          <w:szCs w:val="24"/>
          <w:lang w:val="en-GB"/>
        </w:rPr>
        <w:br/>
      </w:r>
      <w:r w:rsidRPr="00E55A2F">
        <w:rPr>
          <w:rFonts w:ascii="Calibri" w:hAnsi="Calibri" w:cs="Calibri"/>
          <w:sz w:val="24"/>
          <w:szCs w:val="24"/>
          <w:lang w:val="en-GB"/>
        </w:rPr>
        <w:t xml:space="preserve">  </w:t>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properties of these operations such as associative, distributive, commutative </w:t>
      </w:r>
      <w:r w:rsidR="00757EC4" w:rsidRPr="00E55A2F">
        <w:rPr>
          <w:rFonts w:ascii="Calibri" w:hAnsi="Calibri" w:cs="Calibri"/>
          <w:sz w:val="24"/>
          <w:szCs w:val="24"/>
          <w:lang w:val="en-GB"/>
        </w:rPr>
        <w:br/>
      </w:r>
      <w:r w:rsidRPr="00E55A2F">
        <w:rPr>
          <w:rFonts w:ascii="Calibri" w:hAnsi="Calibri" w:cs="Calibri"/>
          <w:sz w:val="24"/>
          <w:szCs w:val="24"/>
          <w:lang w:val="en-GB"/>
        </w:rPr>
        <w:t xml:space="preserve">   </w:t>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properties with examples and counter examples.</w: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1.11 </w:t>
      </w:r>
      <w:r w:rsidRPr="00E55A2F">
        <w:rPr>
          <w:rFonts w:ascii="Calibri" w:hAnsi="Calibri" w:cs="Calibri"/>
          <w:sz w:val="24"/>
          <w:szCs w:val="24"/>
          <w:lang w:val="en-GB"/>
        </w:rPr>
        <w:tab/>
      </w:r>
      <w:r w:rsidR="00757EC4" w:rsidRPr="00E55A2F">
        <w:rPr>
          <w:rFonts w:ascii="Calibri" w:hAnsi="Calibri" w:cs="Calibri"/>
          <w:sz w:val="24"/>
          <w:szCs w:val="24"/>
          <w:lang w:val="en-GB"/>
        </w:rPr>
        <w:t>Define the transpose of a matrix and write its properties;</w: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1.12 </w:t>
      </w:r>
      <w:r w:rsidRPr="00E55A2F">
        <w:rPr>
          <w:rFonts w:ascii="Calibri" w:hAnsi="Calibri" w:cs="Calibri"/>
          <w:sz w:val="24"/>
          <w:szCs w:val="24"/>
          <w:lang w:val="en-GB"/>
        </w:rPr>
        <w:tab/>
      </w:r>
      <w:r w:rsidR="00757EC4" w:rsidRPr="00E55A2F">
        <w:rPr>
          <w:rFonts w:ascii="Calibri" w:hAnsi="Calibri" w:cs="Calibri"/>
          <w:sz w:val="24"/>
          <w:szCs w:val="24"/>
          <w:lang w:val="en-GB"/>
        </w:rPr>
        <w:t xml:space="preserve">Define symmetric and skew-symmetric matrices with examples   Resolve a </w:t>
      </w:r>
      <w:r w:rsidR="00757EC4" w:rsidRPr="00E55A2F">
        <w:rPr>
          <w:rFonts w:ascii="Calibri" w:hAnsi="Calibri" w:cs="Calibri"/>
          <w:sz w:val="24"/>
          <w:szCs w:val="24"/>
          <w:lang w:val="en-GB"/>
        </w:rPr>
        <w:br/>
      </w:r>
      <w:r w:rsidRPr="00E55A2F">
        <w:rPr>
          <w:rFonts w:ascii="Calibri" w:hAnsi="Calibri" w:cs="Calibri"/>
          <w:sz w:val="24"/>
          <w:szCs w:val="24"/>
          <w:lang w:val="en-GB"/>
        </w:rPr>
        <w:t xml:space="preserve">   </w:t>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square matrix into a sum of a symmetric and skew- symmetric matrices and </w:t>
      </w:r>
      <w:r w:rsidR="00757EC4" w:rsidRPr="00E55A2F">
        <w:rPr>
          <w:rFonts w:ascii="Calibri" w:hAnsi="Calibri" w:cs="Calibri"/>
          <w:sz w:val="24"/>
          <w:szCs w:val="24"/>
          <w:lang w:val="en-GB"/>
        </w:rPr>
        <w:br/>
      </w:r>
      <w:r w:rsidRPr="00E55A2F">
        <w:rPr>
          <w:rFonts w:ascii="Calibri" w:hAnsi="Calibri" w:cs="Calibri"/>
          <w:sz w:val="24"/>
          <w:szCs w:val="24"/>
          <w:lang w:val="en-GB"/>
        </w:rPr>
        <w:t xml:space="preserve">    </w:t>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provide examples. </w: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1.13</w:t>
      </w:r>
      <w:r w:rsidR="00757EC4" w:rsidRPr="00E55A2F">
        <w:rPr>
          <w:rFonts w:ascii="Calibri" w:hAnsi="Calibri" w:cs="Calibri"/>
          <w:sz w:val="24"/>
          <w:szCs w:val="24"/>
          <w:lang w:val="en-GB"/>
        </w:rPr>
        <w:tab/>
        <w:t xml:space="preserve">Define determinant of a square matrix, minor, co-factor of an element of a </w:t>
      </w:r>
      <w:r w:rsidR="00757EC4" w:rsidRPr="00E55A2F">
        <w:rPr>
          <w:rFonts w:ascii="Calibri" w:hAnsi="Calibri" w:cs="Calibri"/>
          <w:sz w:val="24"/>
          <w:szCs w:val="24"/>
          <w:lang w:val="en-GB"/>
        </w:rPr>
        <w:br/>
        <w:t xml:space="preserve">           </w:t>
      </w:r>
      <w:r w:rsidRPr="00E55A2F">
        <w:rPr>
          <w:rFonts w:ascii="Calibri" w:hAnsi="Calibri" w:cs="Calibri"/>
          <w:sz w:val="24"/>
          <w:szCs w:val="24"/>
          <w:lang w:val="en-GB"/>
        </w:rPr>
        <w:tab/>
      </w:r>
      <w:r w:rsidR="00757EC4" w:rsidRPr="00E55A2F">
        <w:rPr>
          <w:rFonts w:ascii="Calibri" w:hAnsi="Calibri" w:cs="Calibri"/>
          <w:sz w:val="24"/>
          <w:szCs w:val="24"/>
          <w:lang w:val="en-GB"/>
        </w:rPr>
        <w:t xml:space="preserve">3x3 square matrix with examples. Expand the determinant of a 3 x 3 matrix </w:t>
      </w:r>
      <w:r w:rsidR="00757EC4" w:rsidRPr="00E55A2F">
        <w:rPr>
          <w:rFonts w:ascii="Calibri" w:hAnsi="Calibri" w:cs="Calibri"/>
          <w:sz w:val="24"/>
          <w:szCs w:val="24"/>
          <w:lang w:val="en-GB"/>
        </w:rPr>
        <w:br/>
        <w:t xml:space="preserve">           </w:t>
      </w:r>
      <w:r w:rsidRPr="00E55A2F">
        <w:rPr>
          <w:rFonts w:ascii="Calibri" w:hAnsi="Calibri" w:cs="Calibri"/>
          <w:sz w:val="24"/>
          <w:szCs w:val="24"/>
          <w:lang w:val="en-GB"/>
        </w:rPr>
        <w:tab/>
      </w:r>
      <w:r w:rsidR="00757EC4" w:rsidRPr="00E55A2F">
        <w:rPr>
          <w:rFonts w:ascii="Calibri" w:hAnsi="Calibri" w:cs="Calibri"/>
          <w:sz w:val="24"/>
          <w:szCs w:val="24"/>
          <w:lang w:val="en-GB"/>
        </w:rPr>
        <w:t xml:space="preserve">using Laplace expansion formula. State and apply the properties of determinants </w:t>
      </w:r>
      <w:r w:rsidRPr="00E55A2F">
        <w:rPr>
          <w:rFonts w:ascii="Calibri" w:hAnsi="Calibri" w:cs="Calibri"/>
          <w:sz w:val="24"/>
          <w:szCs w:val="24"/>
          <w:lang w:val="en-GB"/>
        </w:rPr>
        <w:t xml:space="preserve">    </w:t>
      </w:r>
      <w:r w:rsidRPr="00E55A2F">
        <w:rPr>
          <w:rFonts w:ascii="Calibri" w:hAnsi="Calibri" w:cs="Calibri"/>
          <w:sz w:val="24"/>
          <w:szCs w:val="24"/>
          <w:lang w:val="en-GB"/>
        </w:rPr>
        <w:br/>
        <w:t xml:space="preserve"> </w:t>
      </w:r>
      <w:r w:rsidRPr="00E55A2F">
        <w:rPr>
          <w:rFonts w:ascii="Calibri" w:hAnsi="Calibri" w:cs="Calibri"/>
          <w:sz w:val="24"/>
          <w:szCs w:val="24"/>
          <w:lang w:val="en-GB"/>
        </w:rPr>
        <w:tab/>
      </w: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to solve problems.</w: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1.14  Distinguish singular and non-singular matrices. Define multiplicative inverse of a </w:t>
      </w:r>
      <w:r w:rsidRPr="00E55A2F">
        <w:rPr>
          <w:rFonts w:ascii="Calibri" w:hAnsi="Calibri" w:cs="Calibri"/>
          <w:sz w:val="24"/>
          <w:szCs w:val="24"/>
          <w:lang w:val="en-GB"/>
        </w:rPr>
        <w:br/>
        <w:t xml:space="preserve">               </w:t>
      </w:r>
      <w:r w:rsidR="00757EC4" w:rsidRPr="00E55A2F">
        <w:rPr>
          <w:rFonts w:ascii="Calibri" w:hAnsi="Calibri" w:cs="Calibri"/>
          <w:sz w:val="24"/>
          <w:szCs w:val="24"/>
          <w:lang w:val="en-GB"/>
        </w:rPr>
        <w:t>matrix and list properties of adjoint and inverse. Compute adjoint and</w:t>
      </w:r>
      <w:r w:rsidRPr="00E55A2F">
        <w:rPr>
          <w:rFonts w:ascii="Calibri" w:hAnsi="Calibri" w:cs="Calibri"/>
          <w:sz w:val="24"/>
          <w:szCs w:val="24"/>
          <w:lang w:val="en-GB"/>
        </w:rPr>
        <w:t xml:space="preserve">    </w:t>
      </w:r>
      <w:r w:rsidRPr="00E55A2F">
        <w:rPr>
          <w:rFonts w:ascii="Calibri" w:hAnsi="Calibri" w:cs="Calibri"/>
          <w:sz w:val="24"/>
          <w:szCs w:val="24"/>
          <w:lang w:val="en-GB"/>
        </w:rPr>
        <w:br/>
        <w:t xml:space="preserve">               </w:t>
      </w:r>
      <w:r w:rsidR="00757EC4" w:rsidRPr="00E55A2F">
        <w:rPr>
          <w:rFonts w:ascii="Calibri" w:hAnsi="Calibri" w:cs="Calibri"/>
          <w:sz w:val="24"/>
          <w:szCs w:val="24"/>
          <w:lang w:val="en-GB"/>
        </w:rPr>
        <w:t xml:space="preserve">multiplicative inverse of a square matrix.  </w:t>
      </w:r>
    </w:p>
    <w:p w:rsidR="00757EC4" w:rsidRPr="00E55A2F" w:rsidRDefault="00B158D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1.15  Solve system of 3 linear equations in 3 unknowns using Cramer’s rule and </w:t>
      </w:r>
      <w:r w:rsidR="00757EC4" w:rsidRPr="00E55A2F">
        <w:rPr>
          <w:rFonts w:ascii="Calibri" w:hAnsi="Calibri" w:cs="Calibri"/>
          <w:sz w:val="24"/>
          <w:szCs w:val="24"/>
          <w:lang w:val="en-GB"/>
        </w:rPr>
        <w:br/>
      </w:r>
      <w:r w:rsidRPr="00E55A2F">
        <w:rPr>
          <w:rFonts w:ascii="Calibri" w:hAnsi="Calibri" w:cs="Calibri"/>
          <w:sz w:val="24"/>
          <w:szCs w:val="24"/>
          <w:lang w:val="en-GB"/>
        </w:rPr>
        <w:t xml:space="preserve">               </w:t>
      </w:r>
      <w:r w:rsidR="00757EC4" w:rsidRPr="00E55A2F">
        <w:rPr>
          <w:rFonts w:ascii="Calibri" w:hAnsi="Calibri" w:cs="Calibri"/>
          <w:sz w:val="24"/>
          <w:szCs w:val="24"/>
          <w:lang w:val="en-GB"/>
        </w:rPr>
        <w:t>matrix inversion method.</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p>
    <w:p w:rsidR="00757EC4" w:rsidRPr="00E55A2F" w:rsidRDefault="00757EC4" w:rsidP="00B158D4">
      <w:pPr>
        <w:tabs>
          <w:tab w:val="left" w:pos="540"/>
          <w:tab w:val="left" w:pos="720"/>
          <w:tab w:val="left" w:pos="1080"/>
        </w:tabs>
        <w:spacing w:after="0"/>
        <w:ind w:left="270" w:hanging="270"/>
        <w:jc w:val="center"/>
        <w:rPr>
          <w:rFonts w:ascii="Calibri" w:hAnsi="Calibri" w:cs="Calibri"/>
          <w:b/>
          <w:sz w:val="24"/>
          <w:szCs w:val="24"/>
          <w:lang w:val="en-GB"/>
        </w:rPr>
      </w:pPr>
      <w:r w:rsidRPr="00E55A2F">
        <w:rPr>
          <w:rFonts w:ascii="Calibri" w:hAnsi="Calibri" w:cs="Calibri"/>
          <w:b/>
          <w:sz w:val="24"/>
          <w:szCs w:val="24"/>
          <w:lang w:val="en-GB"/>
        </w:rPr>
        <w:t>UNIT - II</w:t>
      </w:r>
    </w:p>
    <w:p w:rsidR="00757EC4" w:rsidRPr="00E55A2F" w:rsidRDefault="00757EC4" w:rsidP="00B158D4">
      <w:pPr>
        <w:tabs>
          <w:tab w:val="left" w:pos="540"/>
          <w:tab w:val="left" w:pos="720"/>
          <w:tab w:val="left" w:pos="1080"/>
        </w:tabs>
        <w:spacing w:after="0"/>
        <w:ind w:left="270" w:hanging="270"/>
        <w:rPr>
          <w:rFonts w:ascii="Calibri" w:hAnsi="Calibri" w:cs="Calibri"/>
          <w:b/>
          <w:sz w:val="24"/>
          <w:szCs w:val="24"/>
          <w:lang w:val="en-GB"/>
        </w:rPr>
      </w:pPr>
      <w:r w:rsidRPr="00E55A2F">
        <w:rPr>
          <w:rFonts w:ascii="Calibri" w:hAnsi="Calibri" w:cs="Calibri"/>
          <w:b/>
          <w:sz w:val="24"/>
          <w:szCs w:val="24"/>
          <w:lang w:val="en-GB"/>
        </w:rPr>
        <w:t xml:space="preserve">C.O.2  Solve problems using the concept of trigonometric functions, their inverses and complex numbers.  </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b/>
          <w:sz w:val="24"/>
          <w:szCs w:val="24"/>
          <w:lang w:val="en-GB"/>
        </w:rPr>
        <w:t>L.O</w:t>
      </w:r>
      <w:r w:rsidRPr="00E55A2F">
        <w:rPr>
          <w:rFonts w:cs="Calibri"/>
          <w:b/>
          <w:lang w:val="en-GB"/>
        </w:rPr>
        <w:t>.</w:t>
      </w:r>
      <w:r w:rsidRPr="00E55A2F">
        <w:rPr>
          <w:rFonts w:cs="Calibri"/>
          <w:lang w:val="en-GB"/>
        </w:rPr>
        <w:t xml:space="preserve"> </w:t>
      </w:r>
      <w:r w:rsidR="00D856E6" w:rsidRPr="00E55A2F">
        <w:rPr>
          <w:rFonts w:cs="Calibri"/>
          <w:lang w:val="en-GB"/>
        </w:rPr>
        <w:tab/>
      </w:r>
      <w:r w:rsidRPr="00E55A2F">
        <w:rPr>
          <w:rFonts w:cs="Calibri"/>
          <w:lang w:val="en-GB"/>
        </w:rPr>
        <w:t xml:space="preserve">2.1 </w:t>
      </w:r>
      <w:r w:rsidR="00D856E6" w:rsidRPr="00E55A2F">
        <w:rPr>
          <w:rFonts w:cs="Calibri"/>
          <w:lang w:val="en-GB"/>
        </w:rPr>
        <w:tab/>
      </w:r>
      <w:r w:rsidRPr="00E55A2F">
        <w:rPr>
          <w:rFonts w:cs="Calibri"/>
          <w:lang w:val="en-GB"/>
        </w:rPr>
        <w:t>Define trigonometric ratios of any angle.</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lang w:val="en-GB"/>
        </w:rPr>
        <w:t xml:space="preserve">        </w:t>
      </w:r>
      <w:r w:rsidR="00D856E6" w:rsidRPr="00E55A2F">
        <w:rPr>
          <w:rFonts w:cs="Calibri"/>
          <w:lang w:val="en-GB"/>
        </w:rPr>
        <w:tab/>
      </w:r>
      <w:r w:rsidRPr="00E55A2F">
        <w:rPr>
          <w:rFonts w:cs="Calibri"/>
          <w:lang w:val="en-GB"/>
        </w:rPr>
        <w:t xml:space="preserve">2.2 </w:t>
      </w:r>
      <w:r w:rsidR="00D856E6" w:rsidRPr="00E55A2F">
        <w:rPr>
          <w:rFonts w:cs="Calibri"/>
          <w:lang w:val="en-GB"/>
        </w:rPr>
        <w:tab/>
      </w:r>
      <w:r w:rsidRPr="00E55A2F">
        <w:rPr>
          <w:rFonts w:cs="Calibri"/>
          <w:lang w:val="en-GB"/>
        </w:rPr>
        <w:t>List the values of trigonometric ratios at specified values.</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lang w:val="en-GB"/>
        </w:rPr>
        <w:t xml:space="preserve">        </w:t>
      </w:r>
      <w:r w:rsidR="00D856E6" w:rsidRPr="00E55A2F">
        <w:rPr>
          <w:rFonts w:cs="Calibri"/>
          <w:lang w:val="en-GB"/>
        </w:rPr>
        <w:tab/>
      </w:r>
      <w:r w:rsidRPr="00E55A2F">
        <w:rPr>
          <w:rFonts w:cs="Calibri"/>
          <w:lang w:val="en-GB"/>
        </w:rPr>
        <w:t>2.3</w:t>
      </w:r>
      <w:r w:rsidR="00D856E6" w:rsidRPr="00E55A2F">
        <w:rPr>
          <w:rFonts w:cs="Calibri"/>
          <w:lang w:val="en-GB"/>
        </w:rPr>
        <w:tab/>
      </w:r>
      <w:r w:rsidRPr="00E55A2F">
        <w:rPr>
          <w:rFonts w:cs="Calibri"/>
          <w:lang w:val="en-GB"/>
        </w:rPr>
        <w:t>Draw graphs of trigonometric functions.</w:t>
      </w:r>
    </w:p>
    <w:p w:rsidR="00757EC4" w:rsidRPr="00E55A2F" w:rsidRDefault="00757EC4" w:rsidP="00B158D4">
      <w:pPr>
        <w:pStyle w:val="NoSpacing"/>
        <w:tabs>
          <w:tab w:val="left" w:pos="540"/>
          <w:tab w:val="left" w:pos="720"/>
          <w:tab w:val="left" w:pos="1080"/>
        </w:tabs>
        <w:ind w:left="270" w:hanging="270"/>
        <w:rPr>
          <w:rFonts w:cs="Calibri"/>
          <w:b/>
          <w:lang w:val="en-GB"/>
        </w:rPr>
      </w:pPr>
      <w:r w:rsidRPr="00E55A2F">
        <w:rPr>
          <w:rFonts w:cs="Calibri"/>
          <w:lang w:val="en-GB"/>
        </w:rPr>
        <w:lastRenderedPageBreak/>
        <w:t xml:space="preserve">     </w:t>
      </w:r>
      <w:r w:rsidR="00D856E6" w:rsidRPr="00E55A2F">
        <w:rPr>
          <w:rFonts w:cs="Calibri"/>
          <w:lang w:val="en-GB"/>
        </w:rPr>
        <w:tab/>
      </w:r>
      <w:r w:rsidR="00D856E6" w:rsidRPr="00E55A2F">
        <w:rPr>
          <w:rFonts w:cs="Calibri"/>
          <w:lang w:val="en-GB"/>
        </w:rPr>
        <w:tab/>
      </w:r>
      <w:r w:rsidRPr="00E55A2F">
        <w:rPr>
          <w:rFonts w:cs="Calibri"/>
          <w:lang w:val="en-GB"/>
        </w:rPr>
        <w:t xml:space="preserve">2.4 </w:t>
      </w:r>
      <w:r w:rsidR="00D856E6" w:rsidRPr="00E55A2F">
        <w:rPr>
          <w:rFonts w:cs="Calibri"/>
          <w:lang w:val="en-GB"/>
        </w:rPr>
        <w:tab/>
      </w:r>
      <w:r w:rsidRPr="00E55A2F">
        <w:rPr>
          <w:rFonts w:cs="Calibri"/>
          <w:lang w:val="en-GB"/>
        </w:rPr>
        <w:t>Explain  periodicity of trigonometric functions.</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lang w:val="en-GB"/>
        </w:rPr>
        <w:t xml:space="preserve">     </w:t>
      </w:r>
      <w:r w:rsidR="00D856E6" w:rsidRPr="00E55A2F">
        <w:rPr>
          <w:rFonts w:cs="Calibri"/>
          <w:lang w:val="en-GB"/>
        </w:rPr>
        <w:tab/>
      </w:r>
      <w:r w:rsidR="00D856E6" w:rsidRPr="00E55A2F">
        <w:rPr>
          <w:rFonts w:cs="Calibri"/>
          <w:lang w:val="en-GB"/>
        </w:rPr>
        <w:tab/>
      </w:r>
      <w:r w:rsidRPr="00E55A2F">
        <w:rPr>
          <w:rFonts w:cs="Calibri"/>
          <w:lang w:val="en-GB"/>
        </w:rPr>
        <w:t xml:space="preserve">2.5 </w:t>
      </w:r>
      <w:r w:rsidR="00D856E6" w:rsidRPr="00E55A2F">
        <w:rPr>
          <w:rFonts w:cs="Calibri"/>
          <w:lang w:val="en-GB"/>
        </w:rPr>
        <w:tab/>
      </w:r>
      <w:r w:rsidRPr="00E55A2F">
        <w:rPr>
          <w:rFonts w:cs="Calibri"/>
          <w:lang w:val="en-GB"/>
        </w:rPr>
        <w:t>Define compound angles and state the formulae of sin(A±B), cos(A±B),</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lang w:val="en-GB"/>
        </w:rPr>
        <w:t xml:space="preserve">              </w:t>
      </w:r>
      <w:r w:rsidR="00D856E6" w:rsidRPr="00E55A2F">
        <w:rPr>
          <w:rFonts w:cs="Calibri"/>
          <w:lang w:val="en-GB"/>
        </w:rPr>
        <w:tab/>
      </w:r>
      <w:r w:rsidR="00D856E6" w:rsidRPr="00E55A2F">
        <w:rPr>
          <w:rFonts w:cs="Calibri"/>
          <w:lang w:val="en-GB"/>
        </w:rPr>
        <w:tab/>
      </w:r>
      <w:r w:rsidRPr="00E55A2F">
        <w:rPr>
          <w:rFonts w:cs="Calibri"/>
          <w:lang w:val="en-GB"/>
        </w:rPr>
        <w:t>tan(A±B) and cot(A±B).</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lang w:val="en-GB"/>
        </w:rPr>
        <w:t xml:space="preserve">     </w:t>
      </w:r>
      <w:r w:rsidR="00D856E6" w:rsidRPr="00E55A2F">
        <w:rPr>
          <w:rFonts w:cs="Calibri"/>
          <w:lang w:val="en-GB"/>
        </w:rPr>
        <w:tab/>
      </w:r>
      <w:r w:rsidR="00D856E6" w:rsidRPr="00E55A2F">
        <w:rPr>
          <w:rFonts w:cs="Calibri"/>
          <w:lang w:val="en-GB"/>
        </w:rPr>
        <w:tab/>
      </w:r>
      <w:r w:rsidRPr="00E55A2F">
        <w:rPr>
          <w:rFonts w:cs="Calibri"/>
          <w:lang w:val="en-GB"/>
        </w:rPr>
        <w:t xml:space="preserve">2.6 </w:t>
      </w:r>
      <w:r w:rsidR="00D856E6" w:rsidRPr="00E55A2F">
        <w:rPr>
          <w:rFonts w:cs="Calibri"/>
          <w:lang w:val="en-GB"/>
        </w:rPr>
        <w:tab/>
      </w:r>
      <w:r w:rsidRPr="00E55A2F">
        <w:rPr>
          <w:rFonts w:cs="Calibri"/>
          <w:lang w:val="en-GB"/>
        </w:rPr>
        <w:t>Give simple examples on compound angles to derive the values of sin15</w:t>
      </w:r>
      <w:r w:rsidRPr="00E55A2F">
        <w:rPr>
          <w:rFonts w:cs="Calibri"/>
          <w:vertAlign w:val="superscript"/>
          <w:lang w:val="en-GB"/>
        </w:rPr>
        <w:t>0</w:t>
      </w:r>
      <w:r w:rsidRPr="00E55A2F">
        <w:rPr>
          <w:rFonts w:cs="Calibri"/>
          <w:lang w:val="en-GB"/>
        </w:rPr>
        <w:t xml:space="preserve">, </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lang w:val="en-GB"/>
        </w:rPr>
        <w:t xml:space="preserve">               </w:t>
      </w:r>
      <w:r w:rsidR="00D856E6" w:rsidRPr="00E55A2F">
        <w:rPr>
          <w:rFonts w:cs="Calibri"/>
          <w:lang w:val="en-GB"/>
        </w:rPr>
        <w:tab/>
      </w:r>
      <w:r w:rsidRPr="00E55A2F">
        <w:rPr>
          <w:rFonts w:cs="Calibri"/>
          <w:lang w:val="en-GB"/>
        </w:rPr>
        <w:t>cos15</w:t>
      </w:r>
      <w:r w:rsidRPr="00E55A2F">
        <w:rPr>
          <w:rFonts w:cs="Calibri"/>
          <w:vertAlign w:val="superscript"/>
          <w:lang w:val="en-GB"/>
        </w:rPr>
        <w:t>0</w:t>
      </w:r>
      <w:r w:rsidRPr="00E55A2F">
        <w:rPr>
          <w:rFonts w:cs="Calibri"/>
          <w:lang w:val="en-GB"/>
        </w:rPr>
        <w:t xml:space="preserve"> , sin75</w:t>
      </w:r>
      <w:r w:rsidRPr="00E55A2F">
        <w:rPr>
          <w:rFonts w:cs="Calibri"/>
          <w:vertAlign w:val="superscript"/>
          <w:lang w:val="en-GB"/>
        </w:rPr>
        <w:t>0</w:t>
      </w:r>
      <w:r w:rsidRPr="00E55A2F">
        <w:rPr>
          <w:rFonts w:cs="Calibri"/>
          <w:lang w:val="en-GB"/>
        </w:rPr>
        <w:t xml:space="preserve"> , cos75</w:t>
      </w:r>
      <w:r w:rsidRPr="00E55A2F">
        <w:rPr>
          <w:rFonts w:cs="Calibri"/>
          <w:vertAlign w:val="superscript"/>
          <w:lang w:val="en-GB"/>
        </w:rPr>
        <w:t>0</w:t>
      </w:r>
      <w:r w:rsidRPr="00E55A2F">
        <w:rPr>
          <w:rFonts w:cs="Calibri"/>
          <w:lang w:val="en-GB"/>
        </w:rPr>
        <w:t xml:space="preserve"> , tan 15</w:t>
      </w:r>
      <w:r w:rsidRPr="00E55A2F">
        <w:rPr>
          <w:rFonts w:cs="Calibri"/>
          <w:vertAlign w:val="superscript"/>
          <w:lang w:val="en-GB"/>
        </w:rPr>
        <w:t>0</w:t>
      </w:r>
      <w:r w:rsidRPr="00E55A2F">
        <w:rPr>
          <w:rFonts w:cs="Calibri"/>
          <w:lang w:val="en-GB"/>
        </w:rPr>
        <w:t xml:space="preserve"> , tan75</w:t>
      </w:r>
      <w:r w:rsidRPr="00E55A2F">
        <w:rPr>
          <w:rFonts w:cs="Calibri"/>
          <w:vertAlign w:val="superscript"/>
          <w:lang w:val="en-GB"/>
        </w:rPr>
        <w:t>0</w:t>
      </w:r>
      <w:r w:rsidRPr="00E55A2F">
        <w:rPr>
          <w:rFonts w:cs="Calibri"/>
          <w:lang w:val="en-GB"/>
        </w:rPr>
        <w:t xml:space="preserve">  etc.</w:t>
      </w:r>
    </w:p>
    <w:p w:rsidR="00757EC4" w:rsidRPr="00E55A2F" w:rsidRDefault="00757EC4" w:rsidP="00B158D4">
      <w:pPr>
        <w:pStyle w:val="NoSpacing"/>
        <w:tabs>
          <w:tab w:val="left" w:pos="540"/>
          <w:tab w:val="left" w:pos="720"/>
          <w:tab w:val="left" w:pos="1080"/>
        </w:tabs>
        <w:ind w:left="270" w:hanging="270"/>
        <w:rPr>
          <w:rFonts w:cs="Calibri"/>
          <w:lang w:val="en-GB"/>
        </w:rPr>
      </w:pPr>
      <w:r w:rsidRPr="00E55A2F">
        <w:rPr>
          <w:rFonts w:cs="Calibri"/>
          <w:lang w:val="en-GB"/>
        </w:rPr>
        <w:t xml:space="preserve">  </w:t>
      </w:r>
      <w:r w:rsidR="00D856E6" w:rsidRPr="00E55A2F">
        <w:rPr>
          <w:rFonts w:cs="Calibri"/>
          <w:lang w:val="en-GB"/>
        </w:rPr>
        <w:tab/>
      </w:r>
      <w:r w:rsidR="00D856E6" w:rsidRPr="00E55A2F">
        <w:rPr>
          <w:rFonts w:cs="Calibri"/>
          <w:lang w:val="en-GB"/>
        </w:rPr>
        <w:tab/>
      </w:r>
      <w:r w:rsidRPr="00E55A2F">
        <w:rPr>
          <w:rFonts w:cs="Calibri"/>
          <w:lang w:val="en-GB"/>
        </w:rPr>
        <w:t xml:space="preserve">2.7 </w:t>
      </w:r>
      <w:r w:rsidR="00D856E6" w:rsidRPr="00E55A2F">
        <w:rPr>
          <w:rFonts w:cs="Calibri"/>
          <w:lang w:val="en-GB"/>
        </w:rPr>
        <w:tab/>
      </w:r>
      <w:r w:rsidRPr="00E55A2F">
        <w:rPr>
          <w:rFonts w:cs="Calibri"/>
          <w:lang w:val="en-GB"/>
        </w:rPr>
        <w:t xml:space="preserve">Derive identities like sin(A+B) sin(A-B) = sin </w:t>
      </w:r>
      <w:r w:rsidRPr="00E55A2F">
        <w:rPr>
          <w:rFonts w:cs="Calibri"/>
          <w:vertAlign w:val="superscript"/>
          <w:lang w:val="en-GB"/>
        </w:rPr>
        <w:t>2</w:t>
      </w:r>
      <w:r w:rsidRPr="00E55A2F">
        <w:rPr>
          <w:rFonts w:cs="Calibri"/>
          <w:lang w:val="en-GB"/>
        </w:rPr>
        <w:t xml:space="preserve"> A –sin</w:t>
      </w:r>
      <w:r w:rsidRPr="00E55A2F">
        <w:rPr>
          <w:rFonts w:cs="Calibri"/>
          <w:vertAlign w:val="superscript"/>
          <w:lang w:val="en-GB"/>
        </w:rPr>
        <w:t>2</w:t>
      </w:r>
      <w:r w:rsidRPr="00E55A2F">
        <w:rPr>
          <w:rFonts w:cs="Calibri"/>
          <w:lang w:val="en-GB"/>
        </w:rPr>
        <w:t xml:space="preserve">  B etc.</w:t>
      </w:r>
    </w:p>
    <w:p w:rsidR="00757EC4" w:rsidRPr="00E55A2F" w:rsidRDefault="00757EC4" w:rsidP="00B158D4">
      <w:pPr>
        <w:pStyle w:val="NoSpacing"/>
        <w:tabs>
          <w:tab w:val="left" w:pos="540"/>
          <w:tab w:val="left" w:pos="720"/>
          <w:tab w:val="left" w:pos="1080"/>
        </w:tabs>
        <w:ind w:left="270" w:hanging="270"/>
        <w:rPr>
          <w:rFonts w:cs="Calibri"/>
          <w:b/>
          <w:bCs/>
          <w:lang w:val="en-GB"/>
        </w:rPr>
      </w:pPr>
      <w:r w:rsidRPr="00E55A2F">
        <w:rPr>
          <w:rFonts w:cs="Calibri"/>
          <w:lang w:val="en-GB"/>
        </w:rPr>
        <w:t xml:space="preserve">     </w:t>
      </w:r>
      <w:r w:rsidR="00D856E6" w:rsidRPr="00E55A2F">
        <w:rPr>
          <w:rFonts w:cs="Calibri"/>
          <w:lang w:val="en-GB"/>
        </w:rPr>
        <w:tab/>
      </w:r>
      <w:r w:rsidR="00D856E6" w:rsidRPr="00E55A2F">
        <w:rPr>
          <w:rFonts w:cs="Calibri"/>
          <w:lang w:val="en-GB"/>
        </w:rPr>
        <w:tab/>
      </w:r>
      <w:r w:rsidRPr="00E55A2F">
        <w:rPr>
          <w:rFonts w:cs="Calibri"/>
          <w:lang w:val="en-GB"/>
        </w:rPr>
        <w:t xml:space="preserve">2.8 </w:t>
      </w:r>
      <w:r w:rsidR="00D856E6" w:rsidRPr="00E55A2F">
        <w:rPr>
          <w:rFonts w:cs="Calibri"/>
          <w:lang w:val="en-GB"/>
        </w:rPr>
        <w:tab/>
      </w:r>
      <w:r w:rsidRPr="00E55A2F">
        <w:rPr>
          <w:rFonts w:cs="Calibri"/>
          <w:lang w:val="en-GB"/>
        </w:rPr>
        <w:t>Solve simple problems on compound angles.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bCs/>
          <w:lang w:val="en-GB"/>
        </w:rPr>
        <w:t xml:space="preserve">     </w:t>
      </w:r>
      <w:r w:rsidR="00D856E6" w:rsidRPr="00E55A2F">
        <w:rPr>
          <w:rFonts w:ascii="Calibri" w:hAnsi="Calibri" w:cs="Calibri"/>
          <w:bCs/>
          <w:lang w:val="en-GB"/>
        </w:rPr>
        <w:tab/>
      </w:r>
      <w:r w:rsidR="00D856E6" w:rsidRPr="00E55A2F">
        <w:rPr>
          <w:rFonts w:ascii="Calibri" w:hAnsi="Calibri" w:cs="Calibri"/>
          <w:bCs/>
          <w:lang w:val="en-GB"/>
        </w:rPr>
        <w:tab/>
      </w:r>
      <w:r w:rsidRPr="00E55A2F">
        <w:rPr>
          <w:rFonts w:ascii="Calibri" w:hAnsi="Calibri" w:cs="Calibri"/>
          <w:bCs/>
          <w:lang w:val="en-GB"/>
        </w:rPr>
        <w:t>2</w:t>
      </w:r>
      <w:r w:rsidRPr="00E55A2F">
        <w:rPr>
          <w:rFonts w:ascii="Calibri" w:hAnsi="Calibri" w:cs="Calibri"/>
          <w:lang w:val="en-GB"/>
        </w:rPr>
        <w:t xml:space="preserve">.9 </w:t>
      </w:r>
      <w:r w:rsidR="00D856E6" w:rsidRPr="00E55A2F">
        <w:rPr>
          <w:rFonts w:ascii="Calibri" w:hAnsi="Calibri" w:cs="Calibri"/>
          <w:lang w:val="en-GB"/>
        </w:rPr>
        <w:tab/>
      </w:r>
      <w:r w:rsidRPr="00E55A2F">
        <w:rPr>
          <w:rFonts w:ascii="Calibri" w:hAnsi="Calibri" w:cs="Calibri"/>
          <w:lang w:val="en-GB"/>
        </w:rPr>
        <w:t>Derive the formulae of multiple angles 2A, 3A etc and sub multiple angles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Pr="00E55A2F">
        <w:rPr>
          <w:rFonts w:ascii="Calibri" w:hAnsi="Calibri" w:cs="Calibri"/>
          <w:lang w:val="en-GB"/>
        </w:rPr>
        <w:t>A/2 in terms of angle A of trigonometric functions.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2.10 </w:t>
      </w:r>
      <w:r w:rsidR="00D856E6" w:rsidRPr="00E55A2F">
        <w:rPr>
          <w:rFonts w:ascii="Calibri" w:hAnsi="Calibri" w:cs="Calibri"/>
          <w:lang w:val="en-GB"/>
        </w:rPr>
        <w:tab/>
      </w:r>
      <w:r w:rsidRPr="00E55A2F">
        <w:rPr>
          <w:rFonts w:ascii="Calibri" w:hAnsi="Calibri" w:cs="Calibri"/>
          <w:lang w:val="en-GB"/>
        </w:rPr>
        <w:t>Derive useful allied formulas like sin</w:t>
      </w:r>
      <w:r w:rsidRPr="00E55A2F">
        <w:rPr>
          <w:rFonts w:ascii="Calibri" w:hAnsi="Calibri" w:cs="Calibri"/>
          <w:vertAlign w:val="superscript"/>
          <w:lang w:val="en-GB"/>
        </w:rPr>
        <w:t>2</w:t>
      </w:r>
      <w:r w:rsidRPr="00E55A2F">
        <w:rPr>
          <w:rFonts w:ascii="Calibri" w:hAnsi="Calibri" w:cs="Calibri"/>
          <w:lang w:val="en-GB"/>
        </w:rPr>
        <w:t>A= (1- cos2A)/2 etc.</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2.11 </w:t>
      </w:r>
      <w:r w:rsidR="00D856E6" w:rsidRPr="00E55A2F">
        <w:rPr>
          <w:rFonts w:ascii="Calibri" w:hAnsi="Calibri" w:cs="Calibri"/>
          <w:lang w:val="en-GB"/>
        </w:rPr>
        <w:tab/>
      </w:r>
      <w:r w:rsidRPr="00E55A2F">
        <w:rPr>
          <w:rFonts w:ascii="Calibri" w:hAnsi="Calibri" w:cs="Calibri"/>
          <w:lang w:val="en-GB"/>
        </w:rPr>
        <w:t xml:space="preserve">Solve simple problems using the above formulae   </w:t>
      </w:r>
    </w:p>
    <w:tbl>
      <w:tblPr>
        <w:tblStyle w:val="TableGrid"/>
        <w:tblW w:w="0" w:type="auto"/>
        <w:jc w:val="right"/>
        <w:tblLook w:val="04A0" w:firstRow="1" w:lastRow="0" w:firstColumn="1" w:lastColumn="0" w:noHBand="0" w:noVBand="1"/>
      </w:tblPr>
      <w:tblGrid>
        <w:gridCol w:w="3205"/>
      </w:tblGrid>
      <w:tr w:rsidR="00757EC4" w:rsidRPr="00E55A2F" w:rsidTr="00EE6BCE">
        <w:trPr>
          <w:jc w:val="right"/>
        </w:trPr>
        <w:tc>
          <w:tcPr>
            <w:tcW w:w="0" w:type="auto"/>
          </w:tcPr>
          <w:p w:rsidR="00757EC4" w:rsidRPr="00E55A2F" w:rsidRDefault="00757EC4" w:rsidP="00B158D4">
            <w:pPr>
              <w:tabs>
                <w:tab w:val="left" w:pos="540"/>
                <w:tab w:val="left" w:pos="720"/>
                <w:tab w:val="left" w:pos="1080"/>
              </w:tabs>
              <w:autoSpaceDE w:val="0"/>
              <w:autoSpaceDN w:val="0"/>
              <w:adjustRightInd w:val="0"/>
              <w:ind w:left="270" w:hanging="270"/>
              <w:rPr>
                <w:rFonts w:ascii="Calibri" w:hAnsi="Calibri" w:cs="Calibri"/>
                <w:lang w:val="en-GB"/>
              </w:rPr>
            </w:pPr>
            <w:r w:rsidRPr="00E55A2F">
              <w:rPr>
                <w:rFonts w:ascii="Calibri" w:hAnsi="Calibri" w:cs="Calibri"/>
                <w:lang w:val="en-GB"/>
              </w:rPr>
              <w:t>Syllabus for Unit test-I completed</w:t>
            </w:r>
          </w:p>
        </w:tc>
      </w:tr>
    </w:tbl>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2.12   </w:t>
      </w:r>
      <w:r w:rsidR="00D856E6" w:rsidRPr="00E55A2F">
        <w:rPr>
          <w:rFonts w:ascii="Calibri" w:hAnsi="Calibri" w:cs="Calibri"/>
          <w:lang w:val="en-GB"/>
        </w:rPr>
        <w:tab/>
      </w:r>
      <w:r w:rsidRPr="00E55A2F">
        <w:rPr>
          <w:rFonts w:ascii="Calibri" w:hAnsi="Calibri" w:cs="Calibri"/>
          <w:lang w:val="en-GB"/>
        </w:rPr>
        <w:t xml:space="preserve">Derive the formulae on transforming sum or difference of two      </w:t>
      </w:r>
      <w:r w:rsidRPr="00E55A2F">
        <w:rPr>
          <w:rFonts w:ascii="Calibri" w:hAnsi="Calibri" w:cs="Calibri"/>
          <w:lang w:val="en-GB"/>
        </w:rPr>
        <w:br/>
        <w:t xml:space="preserve">                 trigonometric ratios into a product and vice versa, examples on these formulae.</w:t>
      </w:r>
      <w:r w:rsidRPr="00E55A2F">
        <w:rPr>
          <w:rFonts w:ascii="Calibri" w:hAnsi="Calibri" w:cs="Calibri"/>
          <w:lang w:val="en-GB"/>
        </w:rPr>
        <w:br/>
      </w:r>
      <w:r w:rsidR="00D856E6" w:rsidRPr="00E55A2F">
        <w:rPr>
          <w:rFonts w:ascii="Calibri" w:hAnsi="Calibri" w:cs="Calibri"/>
          <w:lang w:val="en-GB"/>
        </w:rPr>
        <w:t xml:space="preserve">      </w:t>
      </w:r>
      <w:r w:rsidRPr="00E55A2F">
        <w:rPr>
          <w:rFonts w:ascii="Calibri" w:hAnsi="Calibri" w:cs="Calibri"/>
          <w:lang w:val="en-GB"/>
        </w:rPr>
        <w:t xml:space="preserve">2.13  Solve problems by applying these formulae to sum or difference or product </w:t>
      </w:r>
      <w:r w:rsidRPr="00E55A2F">
        <w:rPr>
          <w:rFonts w:ascii="Calibri" w:hAnsi="Calibri" w:cs="Calibri"/>
          <w:lang w:val="en-GB"/>
        </w:rPr>
        <w:br/>
        <w:t xml:space="preserve">                of three or more terms.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B158D4"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2.14 </w:t>
      </w:r>
      <w:r w:rsidR="00D856E6" w:rsidRPr="00E55A2F">
        <w:rPr>
          <w:rFonts w:ascii="Calibri" w:hAnsi="Calibri" w:cs="Calibri"/>
          <w:lang w:val="en-GB"/>
        </w:rPr>
        <w:tab/>
      </w:r>
      <w:r w:rsidRPr="00E55A2F">
        <w:rPr>
          <w:rFonts w:ascii="Calibri" w:hAnsi="Calibri" w:cs="Calibri"/>
          <w:lang w:val="en-GB"/>
        </w:rPr>
        <w:t xml:space="preserve">Explain the concept of the inverse of a trigonometric function by selecting an </w:t>
      </w:r>
      <w:r w:rsidRPr="00E55A2F">
        <w:rPr>
          <w:rFonts w:ascii="Calibri" w:hAnsi="Calibri" w:cs="Calibri"/>
          <w:lang w:val="en-GB"/>
        </w:rPr>
        <w:br/>
        <w:t xml:space="preserve">              </w:t>
      </w:r>
      <w:r w:rsidR="00D856E6" w:rsidRPr="00E55A2F">
        <w:rPr>
          <w:rFonts w:ascii="Calibri" w:hAnsi="Calibri" w:cs="Calibri"/>
          <w:lang w:val="en-GB"/>
        </w:rPr>
        <w:tab/>
      </w:r>
      <w:r w:rsidRPr="00E55A2F">
        <w:rPr>
          <w:rFonts w:ascii="Calibri" w:hAnsi="Calibri" w:cs="Calibri"/>
          <w:lang w:val="en-GB"/>
        </w:rPr>
        <w:t xml:space="preserve">appropriate domain and range. </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2.15 </w:t>
      </w:r>
      <w:r w:rsidR="00D856E6" w:rsidRPr="00E55A2F">
        <w:rPr>
          <w:rFonts w:ascii="Calibri" w:hAnsi="Calibri" w:cs="Calibri"/>
          <w:lang w:val="en-GB"/>
        </w:rPr>
        <w:tab/>
      </w:r>
      <w:r w:rsidRPr="00E55A2F">
        <w:rPr>
          <w:rFonts w:ascii="Calibri" w:hAnsi="Calibri" w:cs="Calibri"/>
          <w:lang w:val="en-GB"/>
        </w:rPr>
        <w:t xml:space="preserve">Define inverses of six trigonometric functions along with their domains and </w:t>
      </w:r>
      <w:r w:rsidRPr="00E55A2F">
        <w:rPr>
          <w:rFonts w:ascii="Calibri" w:hAnsi="Calibri" w:cs="Calibri"/>
          <w:lang w:val="en-GB"/>
        </w:rPr>
        <w:br/>
        <w:t xml:space="preserve">              </w:t>
      </w:r>
      <w:r w:rsidR="00D856E6" w:rsidRPr="00E55A2F">
        <w:rPr>
          <w:rFonts w:ascii="Calibri" w:hAnsi="Calibri" w:cs="Calibri"/>
          <w:lang w:val="en-GB"/>
        </w:rPr>
        <w:tab/>
      </w:r>
      <w:r w:rsidRPr="00E55A2F">
        <w:rPr>
          <w:rFonts w:ascii="Calibri" w:hAnsi="Calibri" w:cs="Calibri"/>
          <w:lang w:val="en-GB"/>
        </w:rPr>
        <w:t>ranges.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2.16 </w:t>
      </w:r>
      <w:r w:rsidR="00D856E6" w:rsidRPr="00E55A2F">
        <w:rPr>
          <w:rFonts w:ascii="Calibri" w:hAnsi="Calibri" w:cs="Calibri"/>
          <w:lang w:val="en-GB"/>
        </w:rPr>
        <w:tab/>
      </w:r>
      <w:r w:rsidRPr="00E55A2F">
        <w:rPr>
          <w:rFonts w:ascii="Calibri" w:hAnsi="Calibri" w:cs="Calibri"/>
          <w:lang w:val="en-GB"/>
        </w:rPr>
        <w:t xml:space="preserve">Derive relations between inverse trigonometric functions so that given </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A= sin</w:t>
      </w:r>
      <w:r w:rsidRPr="00E55A2F">
        <w:rPr>
          <w:rFonts w:ascii="Calibri" w:hAnsi="Calibri" w:cs="Calibri"/>
          <w:vertAlign w:val="superscript"/>
          <w:lang w:val="en-GB"/>
        </w:rPr>
        <w:t>-1</w:t>
      </w:r>
      <w:r w:rsidRPr="00E55A2F">
        <w:rPr>
          <w:rFonts w:ascii="Calibri" w:hAnsi="Calibri" w:cs="Calibri"/>
          <w:lang w:val="en-GB"/>
        </w:rPr>
        <w:t xml:space="preserve">x, express angle A in terms of other inverse trigonometric  functions  </w:t>
      </w:r>
      <w:r w:rsidRPr="00E55A2F">
        <w:rPr>
          <w:rFonts w:ascii="Calibri" w:hAnsi="Calibri" w:cs="Calibri"/>
          <w:lang w:val="en-GB"/>
        </w:rPr>
        <w:br/>
        <w:t xml:space="preserve">              </w:t>
      </w:r>
      <w:r w:rsidR="00D856E6" w:rsidRPr="00E55A2F">
        <w:rPr>
          <w:rFonts w:ascii="Calibri" w:hAnsi="Calibri" w:cs="Calibri"/>
          <w:lang w:val="en-GB"/>
        </w:rPr>
        <w:tab/>
      </w:r>
      <w:r w:rsidRPr="00E55A2F">
        <w:rPr>
          <w:rFonts w:ascii="Calibri" w:hAnsi="Calibri" w:cs="Calibri"/>
          <w:lang w:val="en-GB"/>
        </w:rPr>
        <w:t>with  examples.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2.17 </w:t>
      </w:r>
      <w:r w:rsidR="00D856E6" w:rsidRPr="00E55A2F">
        <w:rPr>
          <w:rFonts w:ascii="Calibri" w:hAnsi="Calibri" w:cs="Calibri"/>
          <w:lang w:val="en-GB"/>
        </w:rPr>
        <w:tab/>
      </w:r>
      <w:r w:rsidRPr="00E55A2F">
        <w:rPr>
          <w:rFonts w:ascii="Calibri" w:hAnsi="Calibri" w:cs="Calibri"/>
          <w:lang w:val="en-GB"/>
        </w:rPr>
        <w:t>State various properties of inverse trigonometric functions and identities like</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proofErr w:type="gramStart"/>
      <w:r w:rsidRPr="00E55A2F">
        <w:rPr>
          <w:rFonts w:ascii="Calibri" w:hAnsi="Calibri" w:cs="Calibri"/>
          <w:lang w:val="en-GB"/>
        </w:rPr>
        <w:t>sin</w:t>
      </w:r>
      <w:r w:rsidRPr="00E55A2F">
        <w:rPr>
          <w:rFonts w:ascii="Calibri" w:hAnsi="Calibri" w:cs="Calibri"/>
          <w:vertAlign w:val="superscript"/>
          <w:lang w:val="en-GB"/>
        </w:rPr>
        <w:t>-1</w:t>
      </w:r>
      <w:r w:rsidRPr="00E55A2F">
        <w:rPr>
          <w:rFonts w:ascii="Calibri" w:hAnsi="Calibri" w:cs="Calibri"/>
          <w:lang w:val="en-GB"/>
        </w:rPr>
        <w:t>x</w:t>
      </w:r>
      <w:proofErr w:type="gramEnd"/>
      <w:r w:rsidRPr="00E55A2F">
        <w:rPr>
          <w:rFonts w:ascii="Calibri" w:hAnsi="Calibri" w:cs="Calibri"/>
          <w:lang w:val="en-GB"/>
        </w:rPr>
        <w:t>+cos</w:t>
      </w:r>
      <w:r w:rsidRPr="00E55A2F">
        <w:rPr>
          <w:rFonts w:ascii="Calibri" w:hAnsi="Calibri" w:cs="Calibri"/>
          <w:vertAlign w:val="superscript"/>
          <w:lang w:val="en-GB"/>
        </w:rPr>
        <w:t>-1</w:t>
      </w:r>
      <w:r w:rsidRPr="00E55A2F">
        <w:rPr>
          <w:rFonts w:ascii="Calibri" w:hAnsi="Calibri" w:cs="Calibri"/>
          <w:lang w:val="en-GB"/>
        </w:rPr>
        <w:t xml:space="preserve"> x = </w:t>
      </w:r>
      <w:r w:rsidRPr="00E55A2F">
        <w:rPr>
          <w:rFonts w:ascii="Calibri" w:hAnsi="Calibri" w:cs="Calibri"/>
          <w:position w:val="-24"/>
          <w:lang w:val="en-GB"/>
        </w:rPr>
        <w:object w:dxaOrig="260" w:dyaOrig="620">
          <v:shape id="_x0000_i1029" type="#_x0000_t75" style="width:12.75pt;height:30pt" o:ole="">
            <v:imagedata r:id="rId17" o:title=""/>
          </v:shape>
          <o:OLEObject Type="Embed" ProgID="Equation.DSMT4" ShapeID="_x0000_i1029" DrawAspect="Content" ObjectID="_1655576063" r:id="rId18"/>
        </w:object>
      </w:r>
      <w:r w:rsidRPr="00E55A2F">
        <w:rPr>
          <w:rFonts w:ascii="Calibri" w:hAnsi="Calibri" w:cs="Calibri"/>
          <w:lang w:val="en-GB"/>
        </w:rPr>
        <w:t xml:space="preserve">   etc. </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b/>
          <w:bCs/>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2.18 </w:t>
      </w:r>
      <w:r w:rsidR="00D856E6" w:rsidRPr="00E55A2F">
        <w:rPr>
          <w:rFonts w:ascii="Calibri" w:hAnsi="Calibri" w:cs="Calibri"/>
          <w:lang w:val="en-GB"/>
        </w:rPr>
        <w:tab/>
      </w:r>
      <w:r w:rsidRPr="00E55A2F">
        <w:rPr>
          <w:rFonts w:ascii="Calibri" w:hAnsi="Calibri" w:cs="Calibri"/>
          <w:lang w:val="en-GB"/>
        </w:rPr>
        <w:t xml:space="preserve">Apply formulae like </w:t>
      </w:r>
      <w:r w:rsidRPr="00E55A2F">
        <w:rPr>
          <w:rFonts w:ascii="Calibri" w:hAnsi="Calibri" w:cs="Calibri"/>
          <w:position w:val="-28"/>
          <w:lang w:val="en-GB"/>
        </w:rPr>
        <w:object w:dxaOrig="5040" w:dyaOrig="680">
          <v:shape id="_x0000_i1030" type="#_x0000_t75" style="width:252.75pt;height:33.75pt" o:ole="">
            <v:imagedata r:id="rId19" o:title=""/>
          </v:shape>
          <o:OLEObject Type="Embed" ProgID="Equation.DSMT4" ShapeID="_x0000_i1030" DrawAspect="Content" ObjectID="_1655576064" r:id="rId20"/>
        </w:object>
      </w:r>
      <w:r w:rsidRPr="00E55A2F">
        <w:rPr>
          <w:rFonts w:ascii="Calibri" w:hAnsi="Calibri" w:cs="Calibri"/>
          <w:lang w:val="en-GB"/>
        </w:rPr>
        <w:t xml:space="preserve">  etc.,   </w:t>
      </w:r>
      <w:r w:rsidRPr="00E55A2F">
        <w:rPr>
          <w:rFonts w:ascii="Calibri" w:hAnsi="Calibri" w:cs="Calibri"/>
          <w:lang w:val="en-GB"/>
        </w:rPr>
        <w:br/>
        <w:t xml:space="preserve">              </w:t>
      </w:r>
      <w:r w:rsidR="00D856E6" w:rsidRPr="00E55A2F">
        <w:rPr>
          <w:rFonts w:ascii="Calibri" w:hAnsi="Calibri" w:cs="Calibri"/>
          <w:lang w:val="en-GB"/>
        </w:rPr>
        <w:tab/>
      </w:r>
      <w:r w:rsidRPr="00E55A2F">
        <w:rPr>
          <w:rFonts w:ascii="Calibri" w:hAnsi="Calibri" w:cs="Calibri"/>
          <w:lang w:val="en-GB"/>
        </w:rPr>
        <w:t>to solve Simple problems.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2.19 </w:t>
      </w:r>
      <w:r w:rsidR="00D856E6" w:rsidRPr="00E55A2F">
        <w:rPr>
          <w:rFonts w:ascii="Calibri" w:hAnsi="Calibri" w:cs="Calibri"/>
          <w:lang w:val="en-GB"/>
        </w:rPr>
        <w:tab/>
      </w:r>
      <w:r w:rsidRPr="00E55A2F">
        <w:rPr>
          <w:rFonts w:ascii="Calibri" w:hAnsi="Calibri" w:cs="Calibri"/>
          <w:lang w:val="en-GB"/>
        </w:rPr>
        <w:t xml:space="preserve">Explain what is meant by solutions of trigonometric equations and find the </w:t>
      </w:r>
      <w:r w:rsidRPr="00E55A2F">
        <w:rPr>
          <w:rFonts w:ascii="Calibri" w:hAnsi="Calibri" w:cs="Calibri"/>
          <w:lang w:val="en-GB"/>
        </w:rPr>
        <w:br/>
        <w:t xml:space="preserve">             </w:t>
      </w:r>
      <w:r w:rsidR="00D856E6" w:rsidRPr="00E55A2F">
        <w:rPr>
          <w:rFonts w:ascii="Calibri" w:hAnsi="Calibri" w:cs="Calibri"/>
          <w:lang w:val="en-GB"/>
        </w:rPr>
        <w:tab/>
      </w:r>
      <w:r w:rsidRPr="00E55A2F">
        <w:rPr>
          <w:rFonts w:ascii="Calibri" w:hAnsi="Calibri" w:cs="Calibri"/>
          <w:lang w:val="en-GB"/>
        </w:rPr>
        <w:t>general solutions of sin x=k, cos x =k and tan x=k with appropriate examples.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2.20 </w:t>
      </w:r>
      <w:r w:rsidR="00D856E6" w:rsidRPr="00E55A2F">
        <w:rPr>
          <w:rFonts w:ascii="Calibri" w:hAnsi="Calibri" w:cs="Calibri"/>
          <w:lang w:val="en-GB"/>
        </w:rPr>
        <w:tab/>
      </w:r>
      <w:r w:rsidRPr="00E55A2F">
        <w:rPr>
          <w:rFonts w:ascii="Calibri" w:hAnsi="Calibri" w:cs="Calibri"/>
          <w:lang w:val="en-GB"/>
        </w:rPr>
        <w:t>Solve models of the type a sin</w:t>
      </w:r>
      <w:r w:rsidRPr="00E55A2F">
        <w:rPr>
          <w:rFonts w:ascii="Calibri" w:hAnsi="Calibri" w:cs="Calibri"/>
          <w:vertAlign w:val="superscript"/>
          <w:lang w:val="en-GB"/>
        </w:rPr>
        <w:t>2</w:t>
      </w:r>
      <w:r w:rsidRPr="00E55A2F">
        <w:rPr>
          <w:rFonts w:ascii="Calibri" w:hAnsi="Calibri" w:cs="Calibri"/>
          <w:lang w:val="en-GB"/>
        </w:rPr>
        <w:t xml:space="preserve"> x + b sin x +c=0, a cos x + b sin x=c etc., and </w:t>
      </w:r>
      <w:r w:rsidRPr="00E55A2F">
        <w:rPr>
          <w:rFonts w:ascii="Calibri" w:hAnsi="Calibri" w:cs="Calibri"/>
          <w:lang w:val="en-GB"/>
        </w:rPr>
        <w:br/>
        <w:t xml:space="preserve">            </w:t>
      </w:r>
      <w:r w:rsidR="00D856E6" w:rsidRPr="00E55A2F">
        <w:rPr>
          <w:rFonts w:ascii="Calibri" w:hAnsi="Calibri" w:cs="Calibri"/>
          <w:lang w:val="en-GB"/>
        </w:rPr>
        <w:tab/>
      </w:r>
      <w:r w:rsidRPr="00E55A2F">
        <w:rPr>
          <w:rFonts w:ascii="Calibri" w:hAnsi="Calibri" w:cs="Calibri"/>
          <w:lang w:val="en-GB"/>
        </w:rPr>
        <w:t>problems using simple transformations.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lang w:val="en-GB"/>
        </w:rPr>
        <w:t xml:space="preserve">   </w:t>
      </w:r>
      <w:r w:rsidR="00D856E6" w:rsidRPr="00E55A2F">
        <w:rPr>
          <w:rFonts w:ascii="Calibri" w:hAnsi="Calibri" w:cs="Calibri"/>
          <w:lang w:val="en-GB"/>
        </w:rPr>
        <w:tab/>
      </w:r>
      <w:r w:rsidR="00D856E6" w:rsidRPr="00E55A2F">
        <w:rPr>
          <w:rFonts w:ascii="Calibri" w:hAnsi="Calibri" w:cs="Calibri"/>
          <w:lang w:val="en-GB"/>
        </w:rPr>
        <w:tab/>
      </w:r>
      <w:r w:rsidRPr="00E55A2F">
        <w:rPr>
          <w:rFonts w:ascii="Calibri" w:hAnsi="Calibri" w:cs="Calibri"/>
          <w:lang w:val="en-GB"/>
        </w:rPr>
        <w:t xml:space="preserve">2.21 </w:t>
      </w:r>
      <w:r w:rsidR="00D856E6" w:rsidRPr="00E55A2F">
        <w:rPr>
          <w:rFonts w:ascii="Calibri" w:hAnsi="Calibri" w:cs="Calibri"/>
          <w:lang w:val="en-GB"/>
        </w:rPr>
        <w:tab/>
      </w:r>
      <w:r w:rsidRPr="00E55A2F">
        <w:rPr>
          <w:rFonts w:ascii="Calibri" w:hAnsi="Calibri" w:cs="Calibri"/>
          <w:lang w:val="en-GB"/>
        </w:rPr>
        <w:t>State sine rule, cosine rule, tangent rule and projection rule.</w:t>
      </w:r>
    </w:p>
    <w:p w:rsidR="00757EC4" w:rsidRPr="00E55A2F" w:rsidRDefault="00757EC4" w:rsidP="00B158D4">
      <w:pPr>
        <w:pStyle w:val="NoSpacing"/>
        <w:tabs>
          <w:tab w:val="left" w:pos="540"/>
          <w:tab w:val="left" w:pos="720"/>
          <w:tab w:val="left" w:pos="1080"/>
        </w:tabs>
        <w:ind w:left="270" w:hanging="270"/>
        <w:rPr>
          <w:rFonts w:cs="Calibri"/>
          <w:sz w:val="24"/>
          <w:szCs w:val="24"/>
          <w:lang w:val="en-GB"/>
        </w:rPr>
      </w:pPr>
      <w:r w:rsidRPr="00E55A2F">
        <w:rPr>
          <w:rFonts w:cs="Calibri"/>
          <w:sz w:val="24"/>
          <w:szCs w:val="24"/>
          <w:lang w:val="en-GB"/>
        </w:rPr>
        <w:t xml:space="preserve">  </w:t>
      </w:r>
      <w:r w:rsidR="00D856E6" w:rsidRPr="00E55A2F">
        <w:rPr>
          <w:rFonts w:cs="Calibri"/>
          <w:sz w:val="24"/>
          <w:szCs w:val="24"/>
          <w:lang w:val="en-GB"/>
        </w:rPr>
        <w:tab/>
      </w:r>
      <w:r w:rsidR="00D856E6" w:rsidRPr="00E55A2F">
        <w:rPr>
          <w:rFonts w:cs="Calibri"/>
          <w:sz w:val="24"/>
          <w:szCs w:val="24"/>
          <w:lang w:val="en-GB"/>
        </w:rPr>
        <w:tab/>
      </w:r>
      <w:r w:rsidRPr="00E55A2F">
        <w:rPr>
          <w:rFonts w:cs="Calibri"/>
          <w:sz w:val="24"/>
          <w:szCs w:val="24"/>
          <w:lang w:val="en-GB"/>
        </w:rPr>
        <w:t xml:space="preserve">2.22 </w:t>
      </w:r>
      <w:r w:rsidR="00D856E6" w:rsidRPr="00E55A2F">
        <w:rPr>
          <w:rFonts w:cs="Calibri"/>
          <w:sz w:val="24"/>
          <w:szCs w:val="24"/>
          <w:lang w:val="en-GB"/>
        </w:rPr>
        <w:tab/>
      </w:r>
      <w:r w:rsidRPr="00E55A2F">
        <w:rPr>
          <w:rFonts w:cs="Calibri"/>
          <w:sz w:val="24"/>
          <w:szCs w:val="24"/>
          <w:lang w:val="en-GB"/>
        </w:rPr>
        <w:t>Explain the formulae for sin A/2, cos A/2, tan A/2 and cot A/2 in terms of semi-</w:t>
      </w:r>
      <w:r w:rsidRPr="00E55A2F">
        <w:rPr>
          <w:rFonts w:cs="Calibri"/>
          <w:sz w:val="24"/>
          <w:szCs w:val="24"/>
          <w:lang w:val="en-GB"/>
        </w:rPr>
        <w:br/>
        <w:t xml:space="preserve">           </w:t>
      </w:r>
      <w:r w:rsidR="00D856E6" w:rsidRPr="00E55A2F">
        <w:rPr>
          <w:rFonts w:cs="Calibri"/>
          <w:sz w:val="24"/>
          <w:szCs w:val="24"/>
          <w:lang w:val="en-GB"/>
        </w:rPr>
        <w:tab/>
      </w:r>
      <w:r w:rsidRPr="00E55A2F">
        <w:rPr>
          <w:rFonts w:cs="Calibri"/>
          <w:sz w:val="24"/>
          <w:szCs w:val="24"/>
          <w:lang w:val="en-GB"/>
        </w:rPr>
        <w:t xml:space="preserve">perimeter </w:t>
      </w:r>
      <w:r w:rsidRPr="00E55A2F">
        <w:rPr>
          <w:rFonts w:cs="Calibri"/>
          <w:position w:val="-6"/>
          <w:sz w:val="24"/>
          <w:szCs w:val="24"/>
          <w:lang w:val="en-GB"/>
        </w:rPr>
        <w:object w:dxaOrig="180" w:dyaOrig="220">
          <v:shape id="_x0000_i1031" type="#_x0000_t75" style="width:9pt;height:11.25pt" o:ole="">
            <v:imagedata r:id="rId21" o:title=""/>
          </v:shape>
          <o:OLEObject Type="Embed" ProgID="Equation.DSMT4" ShapeID="_x0000_i1031" DrawAspect="Content" ObjectID="_1655576065" r:id="rId22"/>
        </w:object>
      </w:r>
      <w:r w:rsidRPr="00E55A2F">
        <w:rPr>
          <w:rFonts w:cs="Calibri"/>
          <w:sz w:val="24"/>
          <w:szCs w:val="24"/>
          <w:lang w:val="en-GB"/>
        </w:rPr>
        <w:t xml:space="preserve"> and sides a</w:t>
      </w:r>
      <w:proofErr w:type="gramStart"/>
      <w:r w:rsidRPr="00E55A2F">
        <w:rPr>
          <w:rFonts w:cs="Calibri"/>
          <w:sz w:val="24"/>
          <w:szCs w:val="24"/>
          <w:lang w:val="en-GB"/>
        </w:rPr>
        <w:t>,b,c</w:t>
      </w:r>
      <w:proofErr w:type="gramEnd"/>
      <w:r w:rsidRPr="00E55A2F">
        <w:rPr>
          <w:rFonts w:cs="Calibri"/>
          <w:sz w:val="24"/>
          <w:szCs w:val="24"/>
          <w:lang w:val="en-GB"/>
        </w:rPr>
        <w:t xml:space="preserve"> and solve problems.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D856E6" w:rsidRPr="00E55A2F">
        <w:rPr>
          <w:rFonts w:ascii="Calibri" w:hAnsi="Calibri" w:cs="Calibri"/>
          <w:sz w:val="24"/>
          <w:szCs w:val="24"/>
          <w:lang w:val="en-GB"/>
        </w:rPr>
        <w:tab/>
      </w:r>
      <w:r w:rsidR="00D856E6" w:rsidRPr="00E55A2F">
        <w:rPr>
          <w:rFonts w:ascii="Calibri" w:hAnsi="Calibri" w:cs="Calibri"/>
          <w:sz w:val="24"/>
          <w:szCs w:val="24"/>
          <w:lang w:val="en-GB"/>
        </w:rPr>
        <w:tab/>
      </w:r>
      <w:r w:rsidRPr="00E55A2F">
        <w:rPr>
          <w:rFonts w:ascii="Calibri" w:hAnsi="Calibri" w:cs="Calibri"/>
          <w:sz w:val="24"/>
          <w:szCs w:val="24"/>
          <w:lang w:val="en-GB"/>
        </w:rPr>
        <w:t xml:space="preserve">2.23 </w:t>
      </w:r>
      <w:r w:rsidR="00D856E6" w:rsidRPr="00E55A2F">
        <w:rPr>
          <w:rFonts w:ascii="Calibri" w:hAnsi="Calibri" w:cs="Calibri"/>
          <w:sz w:val="24"/>
          <w:szCs w:val="24"/>
          <w:lang w:val="en-GB"/>
        </w:rPr>
        <w:tab/>
      </w:r>
      <w:r w:rsidRPr="00E55A2F">
        <w:rPr>
          <w:rFonts w:ascii="Calibri" w:hAnsi="Calibri" w:cs="Calibri"/>
          <w:sz w:val="24"/>
          <w:szCs w:val="24"/>
          <w:lang w:val="en-GB"/>
        </w:rPr>
        <w:t>List various formulae for the area of a triangle.</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b/>
          <w:bCs/>
          <w:sz w:val="24"/>
          <w:szCs w:val="24"/>
          <w:lang w:val="en-GB"/>
        </w:rPr>
      </w:pPr>
      <w:r w:rsidRPr="00E55A2F">
        <w:rPr>
          <w:rFonts w:ascii="Calibri" w:hAnsi="Calibri" w:cs="Calibri"/>
          <w:sz w:val="24"/>
          <w:szCs w:val="24"/>
          <w:lang w:val="en-GB"/>
        </w:rPr>
        <w:t xml:space="preserve">  </w:t>
      </w:r>
      <w:r w:rsidR="00D856E6" w:rsidRPr="00E55A2F">
        <w:rPr>
          <w:rFonts w:ascii="Calibri" w:hAnsi="Calibri" w:cs="Calibri"/>
          <w:sz w:val="24"/>
          <w:szCs w:val="24"/>
          <w:lang w:val="en-GB"/>
        </w:rPr>
        <w:tab/>
      </w:r>
      <w:r w:rsidR="00D856E6" w:rsidRPr="00E55A2F">
        <w:rPr>
          <w:rFonts w:ascii="Calibri" w:hAnsi="Calibri" w:cs="Calibri"/>
          <w:sz w:val="24"/>
          <w:szCs w:val="24"/>
          <w:lang w:val="en-GB"/>
        </w:rPr>
        <w:tab/>
      </w:r>
      <w:r w:rsidRPr="00E55A2F">
        <w:rPr>
          <w:rFonts w:ascii="Calibri" w:hAnsi="Calibri" w:cs="Calibri"/>
          <w:sz w:val="24"/>
          <w:szCs w:val="24"/>
          <w:lang w:val="en-GB"/>
        </w:rPr>
        <w:t xml:space="preserve">2.24 </w:t>
      </w:r>
      <w:r w:rsidR="00D856E6" w:rsidRPr="00E55A2F">
        <w:rPr>
          <w:rFonts w:ascii="Calibri" w:hAnsi="Calibri" w:cs="Calibri"/>
          <w:sz w:val="24"/>
          <w:szCs w:val="24"/>
          <w:lang w:val="en-GB"/>
        </w:rPr>
        <w:tab/>
      </w:r>
      <w:r w:rsidRPr="00E55A2F">
        <w:rPr>
          <w:rFonts w:ascii="Calibri" w:hAnsi="Calibri" w:cs="Calibri"/>
          <w:sz w:val="24"/>
          <w:szCs w:val="24"/>
          <w:lang w:val="en-GB"/>
        </w:rPr>
        <w:t>Solve problems using the above formulae.</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bCs/>
          <w:sz w:val="24"/>
          <w:szCs w:val="24"/>
          <w:lang w:val="en-GB"/>
        </w:rPr>
      </w:pPr>
      <w:r w:rsidRPr="00E55A2F">
        <w:rPr>
          <w:rFonts w:ascii="Calibri" w:hAnsi="Calibri" w:cs="Calibri"/>
          <w:bCs/>
          <w:sz w:val="24"/>
          <w:szCs w:val="24"/>
          <w:lang w:val="en-GB"/>
        </w:rPr>
        <w:t xml:space="preserve">  </w:t>
      </w:r>
      <w:r w:rsidR="00D856E6" w:rsidRPr="00E55A2F">
        <w:rPr>
          <w:rFonts w:ascii="Calibri" w:hAnsi="Calibri" w:cs="Calibri"/>
          <w:bCs/>
          <w:sz w:val="24"/>
          <w:szCs w:val="24"/>
          <w:lang w:val="en-GB"/>
        </w:rPr>
        <w:tab/>
      </w:r>
      <w:r w:rsidR="00D856E6" w:rsidRPr="00E55A2F">
        <w:rPr>
          <w:rFonts w:ascii="Calibri" w:hAnsi="Calibri" w:cs="Calibri"/>
          <w:bCs/>
          <w:sz w:val="24"/>
          <w:szCs w:val="24"/>
          <w:lang w:val="en-GB"/>
        </w:rPr>
        <w:tab/>
      </w:r>
      <w:r w:rsidRPr="00E55A2F">
        <w:rPr>
          <w:rFonts w:ascii="Calibri" w:hAnsi="Calibri" w:cs="Calibri"/>
          <w:bCs/>
          <w:sz w:val="24"/>
          <w:szCs w:val="24"/>
          <w:lang w:val="en-GB"/>
        </w:rPr>
        <w:t xml:space="preserve">2.25 </w:t>
      </w:r>
      <w:r w:rsidR="00D856E6" w:rsidRPr="00E55A2F">
        <w:rPr>
          <w:rFonts w:ascii="Calibri" w:hAnsi="Calibri" w:cs="Calibri"/>
          <w:bCs/>
          <w:sz w:val="24"/>
          <w:szCs w:val="24"/>
          <w:lang w:val="en-GB"/>
        </w:rPr>
        <w:tab/>
      </w:r>
      <w:r w:rsidRPr="00E55A2F">
        <w:rPr>
          <w:rFonts w:ascii="Calibri" w:hAnsi="Calibri" w:cs="Calibri"/>
          <w:bCs/>
          <w:sz w:val="24"/>
          <w:szCs w:val="24"/>
          <w:lang w:val="en-GB"/>
        </w:rPr>
        <w:t>Define Sinh x, cosh x and tanh x and list the hyperbolic identities.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b/>
          <w:bCs/>
          <w:sz w:val="24"/>
          <w:szCs w:val="24"/>
          <w:lang w:val="en-GB"/>
        </w:rPr>
      </w:pPr>
      <w:r w:rsidRPr="00E55A2F">
        <w:rPr>
          <w:rFonts w:ascii="Calibri" w:hAnsi="Calibri" w:cs="Calibri"/>
          <w:bCs/>
          <w:sz w:val="24"/>
          <w:szCs w:val="24"/>
          <w:lang w:val="en-GB"/>
        </w:rPr>
        <w:t xml:space="preserve">  </w:t>
      </w:r>
      <w:r w:rsidR="00D856E6" w:rsidRPr="00E55A2F">
        <w:rPr>
          <w:rFonts w:ascii="Calibri" w:hAnsi="Calibri" w:cs="Calibri"/>
          <w:bCs/>
          <w:sz w:val="24"/>
          <w:szCs w:val="24"/>
          <w:lang w:val="en-GB"/>
        </w:rPr>
        <w:tab/>
      </w:r>
      <w:r w:rsidR="00D856E6" w:rsidRPr="00E55A2F">
        <w:rPr>
          <w:rFonts w:ascii="Calibri" w:hAnsi="Calibri" w:cs="Calibri"/>
          <w:bCs/>
          <w:sz w:val="24"/>
          <w:szCs w:val="24"/>
          <w:lang w:val="en-GB"/>
        </w:rPr>
        <w:tab/>
      </w:r>
      <w:r w:rsidRPr="00E55A2F">
        <w:rPr>
          <w:rFonts w:ascii="Calibri" w:hAnsi="Calibri" w:cs="Calibri"/>
          <w:bCs/>
          <w:sz w:val="24"/>
          <w:szCs w:val="24"/>
          <w:lang w:val="en-GB"/>
        </w:rPr>
        <w:t>2.26</w:t>
      </w:r>
      <w:r w:rsidR="00D856E6" w:rsidRPr="00E55A2F">
        <w:rPr>
          <w:rFonts w:ascii="Calibri" w:hAnsi="Calibri" w:cs="Calibri"/>
          <w:bCs/>
          <w:sz w:val="24"/>
          <w:szCs w:val="24"/>
          <w:lang w:val="en-GB"/>
        </w:rPr>
        <w:tab/>
      </w:r>
      <w:r w:rsidRPr="00E55A2F">
        <w:rPr>
          <w:rFonts w:ascii="Calibri" w:hAnsi="Calibri" w:cs="Calibri"/>
          <w:bCs/>
          <w:sz w:val="24"/>
          <w:szCs w:val="24"/>
          <w:lang w:val="en-GB"/>
        </w:rPr>
        <w:t>Represent inverse hyperbolic functions in terms of logarithms.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D856E6" w:rsidRPr="00E55A2F">
        <w:rPr>
          <w:rFonts w:ascii="Calibri" w:hAnsi="Calibri" w:cs="Calibri"/>
          <w:sz w:val="24"/>
          <w:szCs w:val="24"/>
          <w:lang w:val="en-GB"/>
        </w:rPr>
        <w:tab/>
      </w:r>
      <w:r w:rsidR="00D856E6" w:rsidRPr="00E55A2F">
        <w:rPr>
          <w:rFonts w:ascii="Calibri" w:hAnsi="Calibri" w:cs="Calibri"/>
          <w:sz w:val="24"/>
          <w:szCs w:val="24"/>
          <w:lang w:val="en-GB"/>
        </w:rPr>
        <w:tab/>
      </w:r>
      <w:r w:rsidRPr="00E55A2F">
        <w:rPr>
          <w:rFonts w:ascii="Calibri" w:hAnsi="Calibri" w:cs="Calibri"/>
          <w:sz w:val="24"/>
          <w:szCs w:val="24"/>
          <w:lang w:val="en-GB"/>
        </w:rPr>
        <w:t xml:space="preserve">2.27 </w:t>
      </w:r>
      <w:r w:rsidR="00D856E6" w:rsidRPr="00E55A2F">
        <w:rPr>
          <w:rFonts w:ascii="Calibri" w:hAnsi="Calibri" w:cs="Calibri"/>
          <w:sz w:val="24"/>
          <w:szCs w:val="24"/>
          <w:lang w:val="en-GB"/>
        </w:rPr>
        <w:tab/>
      </w:r>
      <w:r w:rsidRPr="00E55A2F">
        <w:rPr>
          <w:rFonts w:ascii="Calibri" w:hAnsi="Calibri" w:cs="Calibri"/>
          <w:sz w:val="24"/>
          <w:szCs w:val="24"/>
          <w:lang w:val="en-GB"/>
        </w:rPr>
        <w:t>Define complex number, its modulus , conjugate and list their properties.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D856E6" w:rsidRPr="00E55A2F">
        <w:rPr>
          <w:rFonts w:ascii="Calibri" w:hAnsi="Calibri" w:cs="Calibri"/>
          <w:sz w:val="24"/>
          <w:szCs w:val="24"/>
          <w:lang w:val="en-GB"/>
        </w:rPr>
        <w:tab/>
      </w:r>
      <w:r w:rsidR="00D856E6" w:rsidRPr="00E55A2F">
        <w:rPr>
          <w:rFonts w:ascii="Calibri" w:hAnsi="Calibri" w:cs="Calibri"/>
          <w:sz w:val="24"/>
          <w:szCs w:val="24"/>
          <w:lang w:val="en-GB"/>
        </w:rPr>
        <w:tab/>
      </w:r>
      <w:r w:rsidRPr="00E55A2F">
        <w:rPr>
          <w:rFonts w:ascii="Calibri" w:hAnsi="Calibri" w:cs="Calibri"/>
          <w:sz w:val="24"/>
          <w:szCs w:val="24"/>
          <w:lang w:val="en-GB"/>
        </w:rPr>
        <w:t xml:space="preserve">2.28 </w:t>
      </w:r>
      <w:r w:rsidR="00D856E6" w:rsidRPr="00E55A2F">
        <w:rPr>
          <w:rFonts w:ascii="Calibri" w:hAnsi="Calibri" w:cs="Calibri"/>
          <w:sz w:val="24"/>
          <w:szCs w:val="24"/>
          <w:lang w:val="en-GB"/>
        </w:rPr>
        <w:tab/>
      </w:r>
      <w:r w:rsidRPr="00E55A2F">
        <w:rPr>
          <w:rFonts w:ascii="Calibri" w:hAnsi="Calibri" w:cs="Calibri"/>
          <w:sz w:val="24"/>
          <w:szCs w:val="24"/>
          <w:lang w:val="en-GB"/>
        </w:rPr>
        <w:t>Define the operations on complex numbers with examples.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D856E6" w:rsidRPr="00E55A2F">
        <w:rPr>
          <w:rFonts w:ascii="Calibri" w:hAnsi="Calibri" w:cs="Calibri"/>
          <w:sz w:val="24"/>
          <w:szCs w:val="24"/>
          <w:lang w:val="en-GB"/>
        </w:rPr>
        <w:tab/>
      </w:r>
      <w:r w:rsidR="00D856E6" w:rsidRPr="00E55A2F">
        <w:rPr>
          <w:rFonts w:ascii="Calibri" w:hAnsi="Calibri" w:cs="Calibri"/>
          <w:sz w:val="24"/>
          <w:szCs w:val="24"/>
          <w:lang w:val="en-GB"/>
        </w:rPr>
        <w:tab/>
      </w:r>
      <w:r w:rsidRPr="00E55A2F">
        <w:rPr>
          <w:rFonts w:ascii="Calibri" w:hAnsi="Calibri" w:cs="Calibri"/>
          <w:sz w:val="24"/>
          <w:szCs w:val="24"/>
          <w:lang w:val="en-GB"/>
        </w:rPr>
        <w:t xml:space="preserve">2.29 </w:t>
      </w:r>
      <w:r w:rsidR="00D856E6" w:rsidRPr="00E55A2F">
        <w:rPr>
          <w:rFonts w:ascii="Calibri" w:hAnsi="Calibri" w:cs="Calibri"/>
          <w:sz w:val="24"/>
          <w:szCs w:val="24"/>
          <w:lang w:val="en-GB"/>
        </w:rPr>
        <w:tab/>
      </w:r>
      <w:r w:rsidRPr="00E55A2F">
        <w:rPr>
          <w:rFonts w:ascii="Calibri" w:hAnsi="Calibri" w:cs="Calibri"/>
          <w:sz w:val="24"/>
          <w:szCs w:val="24"/>
          <w:lang w:val="en-GB"/>
        </w:rPr>
        <w:t>Define amplitude of a complex number.</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D856E6" w:rsidRPr="00E55A2F">
        <w:rPr>
          <w:rFonts w:ascii="Calibri" w:hAnsi="Calibri" w:cs="Calibri"/>
          <w:sz w:val="24"/>
          <w:szCs w:val="24"/>
          <w:lang w:val="en-GB"/>
        </w:rPr>
        <w:tab/>
      </w:r>
      <w:r w:rsidR="00D856E6" w:rsidRPr="00E55A2F">
        <w:rPr>
          <w:rFonts w:ascii="Calibri" w:hAnsi="Calibri" w:cs="Calibri"/>
          <w:sz w:val="24"/>
          <w:szCs w:val="24"/>
          <w:lang w:val="en-GB"/>
        </w:rPr>
        <w:tab/>
      </w:r>
      <w:r w:rsidRPr="00E55A2F">
        <w:rPr>
          <w:rFonts w:ascii="Calibri" w:hAnsi="Calibri" w:cs="Calibri"/>
          <w:sz w:val="24"/>
          <w:szCs w:val="24"/>
          <w:lang w:val="en-GB"/>
        </w:rPr>
        <w:t xml:space="preserve">2.30 </w:t>
      </w:r>
      <w:r w:rsidR="00D856E6" w:rsidRPr="00E55A2F">
        <w:rPr>
          <w:rFonts w:ascii="Calibri" w:hAnsi="Calibri" w:cs="Calibri"/>
          <w:sz w:val="24"/>
          <w:szCs w:val="24"/>
          <w:lang w:val="en-GB"/>
        </w:rPr>
        <w:tab/>
      </w:r>
      <w:r w:rsidRPr="00E55A2F">
        <w:rPr>
          <w:rFonts w:ascii="Calibri" w:hAnsi="Calibri" w:cs="Calibri"/>
          <w:sz w:val="24"/>
          <w:szCs w:val="24"/>
          <w:lang w:val="en-GB"/>
        </w:rPr>
        <w:t xml:space="preserve">Represent the complex number in various forms like modulus-amplitude    </w:t>
      </w:r>
      <w:r w:rsidRPr="00E55A2F">
        <w:rPr>
          <w:rFonts w:ascii="Calibri" w:hAnsi="Calibri" w:cs="Calibri"/>
          <w:sz w:val="24"/>
          <w:szCs w:val="24"/>
          <w:lang w:val="en-GB"/>
        </w:rPr>
        <w:br/>
        <w:t xml:space="preserve">            </w:t>
      </w:r>
      <w:r w:rsidR="00D856E6" w:rsidRPr="00E55A2F">
        <w:rPr>
          <w:rFonts w:ascii="Calibri" w:hAnsi="Calibri" w:cs="Calibri"/>
          <w:sz w:val="24"/>
          <w:szCs w:val="24"/>
          <w:lang w:val="en-GB"/>
        </w:rPr>
        <w:tab/>
      </w:r>
      <w:r w:rsidRPr="00E55A2F">
        <w:rPr>
          <w:rFonts w:ascii="Calibri" w:hAnsi="Calibri" w:cs="Calibri"/>
          <w:sz w:val="24"/>
          <w:szCs w:val="24"/>
          <w:lang w:val="en-GB"/>
        </w:rPr>
        <w:t>(polar) form, Exponential (Euler) form with examples.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D856E6" w:rsidRPr="00E55A2F">
        <w:rPr>
          <w:rFonts w:ascii="Calibri" w:hAnsi="Calibri" w:cs="Calibri"/>
          <w:sz w:val="24"/>
          <w:szCs w:val="24"/>
          <w:lang w:val="en-GB"/>
        </w:rPr>
        <w:tab/>
      </w:r>
      <w:r w:rsidR="00D856E6" w:rsidRPr="00E55A2F">
        <w:rPr>
          <w:rFonts w:ascii="Calibri" w:hAnsi="Calibri" w:cs="Calibri"/>
          <w:sz w:val="24"/>
          <w:szCs w:val="24"/>
          <w:lang w:val="en-GB"/>
        </w:rPr>
        <w:tab/>
      </w:r>
      <w:r w:rsidRPr="00E55A2F">
        <w:rPr>
          <w:rFonts w:ascii="Calibri" w:hAnsi="Calibri" w:cs="Calibri"/>
          <w:sz w:val="24"/>
          <w:szCs w:val="24"/>
          <w:lang w:val="en-GB"/>
        </w:rPr>
        <w:t xml:space="preserve">2.31 </w:t>
      </w:r>
      <w:r w:rsidR="00D856E6" w:rsidRPr="00E55A2F">
        <w:rPr>
          <w:rFonts w:ascii="Calibri" w:hAnsi="Calibri" w:cs="Calibri"/>
          <w:sz w:val="24"/>
          <w:szCs w:val="24"/>
          <w:lang w:val="en-GB"/>
        </w:rPr>
        <w:tab/>
      </w:r>
      <w:r w:rsidRPr="00E55A2F">
        <w:rPr>
          <w:rFonts w:ascii="Calibri" w:hAnsi="Calibri" w:cs="Calibri"/>
          <w:sz w:val="24"/>
          <w:szCs w:val="24"/>
          <w:lang w:val="en-GB"/>
        </w:rPr>
        <w:t xml:space="preserve">Write DeMoivre’s theorem (without proof) and illustrate with simple </w:t>
      </w:r>
      <w:r w:rsidRPr="00E55A2F">
        <w:rPr>
          <w:rFonts w:ascii="Calibri" w:hAnsi="Calibri" w:cs="Calibri"/>
          <w:sz w:val="24"/>
          <w:szCs w:val="24"/>
          <w:lang w:val="en-GB"/>
        </w:rPr>
        <w:br/>
        <w:t xml:space="preserve">           </w:t>
      </w:r>
      <w:r w:rsidR="00D856E6" w:rsidRPr="00E55A2F">
        <w:rPr>
          <w:rFonts w:ascii="Calibri" w:hAnsi="Calibri" w:cs="Calibri"/>
          <w:sz w:val="24"/>
          <w:szCs w:val="24"/>
          <w:lang w:val="en-GB"/>
        </w:rPr>
        <w:tab/>
      </w:r>
      <w:r w:rsidRPr="00E55A2F">
        <w:rPr>
          <w:rFonts w:ascii="Calibri" w:hAnsi="Calibri" w:cs="Calibri"/>
          <w:sz w:val="24"/>
          <w:szCs w:val="24"/>
          <w:lang w:val="en-GB"/>
        </w:rPr>
        <w:t>examples.</w:t>
      </w:r>
    </w:p>
    <w:p w:rsidR="00757EC4" w:rsidRPr="00E55A2F" w:rsidRDefault="00757EC4" w:rsidP="00B158D4">
      <w:pPr>
        <w:tabs>
          <w:tab w:val="left" w:pos="540"/>
          <w:tab w:val="left" w:pos="720"/>
          <w:tab w:val="left" w:pos="1080"/>
        </w:tabs>
        <w:autoSpaceDE w:val="0"/>
        <w:autoSpaceDN w:val="0"/>
        <w:adjustRightInd w:val="0"/>
        <w:spacing w:after="0" w:line="240" w:lineRule="auto"/>
        <w:ind w:left="270" w:hanging="270"/>
        <w:rPr>
          <w:rFonts w:ascii="Calibri" w:hAnsi="Calibri" w:cs="Calibri"/>
          <w:b/>
          <w:bCs/>
          <w:sz w:val="24"/>
          <w:szCs w:val="24"/>
          <w:lang w:val="en-GB"/>
        </w:rPr>
      </w:pPr>
    </w:p>
    <w:p w:rsidR="00757EC4" w:rsidRPr="00E55A2F" w:rsidRDefault="00757EC4" w:rsidP="00B158D4">
      <w:pPr>
        <w:tabs>
          <w:tab w:val="left" w:pos="540"/>
          <w:tab w:val="left" w:pos="720"/>
        </w:tabs>
        <w:spacing w:after="0"/>
        <w:ind w:left="270" w:hanging="270"/>
        <w:jc w:val="center"/>
        <w:rPr>
          <w:rFonts w:ascii="Calibri" w:hAnsi="Calibri" w:cs="Calibri"/>
          <w:b/>
          <w:sz w:val="24"/>
          <w:szCs w:val="24"/>
          <w:lang w:val="en-GB"/>
        </w:rPr>
      </w:pPr>
      <w:r w:rsidRPr="00E55A2F">
        <w:rPr>
          <w:rFonts w:ascii="Calibri" w:hAnsi="Calibri" w:cs="Calibri"/>
          <w:b/>
          <w:sz w:val="24"/>
          <w:szCs w:val="24"/>
          <w:lang w:val="en-GB"/>
        </w:rPr>
        <w:lastRenderedPageBreak/>
        <w:t>UNIT - III</w:t>
      </w:r>
    </w:p>
    <w:p w:rsidR="00757EC4" w:rsidRPr="00E55A2F" w:rsidRDefault="00757EC4" w:rsidP="00B158D4">
      <w:pPr>
        <w:tabs>
          <w:tab w:val="left" w:pos="540"/>
          <w:tab w:val="left" w:pos="720"/>
        </w:tabs>
        <w:autoSpaceDE w:val="0"/>
        <w:autoSpaceDN w:val="0"/>
        <w:adjustRightInd w:val="0"/>
        <w:spacing w:after="0" w:line="240" w:lineRule="auto"/>
        <w:ind w:left="270" w:hanging="270"/>
        <w:rPr>
          <w:rFonts w:ascii="Calibri" w:hAnsi="Calibri" w:cs="Calibri"/>
          <w:b/>
          <w:bCs/>
          <w:sz w:val="24"/>
          <w:szCs w:val="24"/>
          <w:lang w:val="en-GB"/>
        </w:rPr>
      </w:pPr>
      <w:r w:rsidRPr="00E55A2F">
        <w:rPr>
          <w:rFonts w:ascii="Calibri" w:hAnsi="Calibri" w:cs="Calibri"/>
          <w:b/>
          <w:bCs/>
          <w:sz w:val="24"/>
          <w:szCs w:val="24"/>
          <w:lang w:val="en-GB"/>
        </w:rPr>
        <w:t>Coordinate Geometry</w:t>
      </w:r>
    </w:p>
    <w:p w:rsidR="00757EC4" w:rsidRPr="00E55A2F" w:rsidRDefault="00757EC4" w:rsidP="00B158D4">
      <w:pPr>
        <w:tabs>
          <w:tab w:val="left" w:pos="540"/>
          <w:tab w:val="left" w:pos="720"/>
        </w:tabs>
        <w:autoSpaceDE w:val="0"/>
        <w:autoSpaceDN w:val="0"/>
        <w:adjustRightInd w:val="0"/>
        <w:spacing w:after="0" w:line="240" w:lineRule="auto"/>
        <w:ind w:left="270" w:hanging="270"/>
        <w:rPr>
          <w:rFonts w:ascii="Calibri" w:hAnsi="Calibri" w:cs="Calibri"/>
          <w:b/>
          <w:bCs/>
          <w:sz w:val="24"/>
          <w:szCs w:val="24"/>
          <w:lang w:val="en-GB"/>
        </w:rPr>
      </w:pPr>
    </w:p>
    <w:p w:rsidR="00757EC4" w:rsidRPr="00E55A2F" w:rsidRDefault="00757EC4" w:rsidP="00B158D4">
      <w:pPr>
        <w:tabs>
          <w:tab w:val="left" w:pos="540"/>
          <w:tab w:val="left" w:pos="720"/>
        </w:tabs>
        <w:autoSpaceDE w:val="0"/>
        <w:autoSpaceDN w:val="0"/>
        <w:adjustRightInd w:val="0"/>
        <w:spacing w:after="0" w:line="240" w:lineRule="auto"/>
        <w:ind w:left="270" w:hanging="270"/>
        <w:rPr>
          <w:rFonts w:ascii="Calibri" w:hAnsi="Calibri" w:cs="Calibri"/>
          <w:b/>
          <w:bCs/>
          <w:sz w:val="24"/>
          <w:szCs w:val="24"/>
          <w:lang w:val="en-GB"/>
        </w:rPr>
      </w:pPr>
      <w:r w:rsidRPr="00E55A2F">
        <w:rPr>
          <w:rFonts w:ascii="Calibri" w:hAnsi="Calibri" w:cs="Calibri"/>
          <w:b/>
          <w:bCs/>
          <w:sz w:val="24"/>
          <w:szCs w:val="24"/>
          <w:lang w:val="en-GB"/>
        </w:rPr>
        <w:t>C.O. 3 Find</w:t>
      </w:r>
      <w:r w:rsidRPr="00E55A2F">
        <w:rPr>
          <w:rFonts w:ascii="Calibri" w:hAnsi="Calibri" w:cs="Calibri"/>
          <w:b/>
          <w:sz w:val="24"/>
          <w:szCs w:val="24"/>
          <w:lang w:val="en-GB"/>
        </w:rPr>
        <w:t xml:space="preserve"> the equations and properties of straight lines, circles and conic sections in coordinate system.</w:t>
      </w:r>
    </w:p>
    <w:p w:rsidR="00757EC4" w:rsidRPr="00E55A2F" w:rsidRDefault="00757EC4" w:rsidP="00B158D4">
      <w:pPr>
        <w:tabs>
          <w:tab w:val="left" w:pos="540"/>
          <w:tab w:val="left" w:pos="720"/>
        </w:tabs>
        <w:autoSpaceDE w:val="0"/>
        <w:autoSpaceDN w:val="0"/>
        <w:adjustRightInd w:val="0"/>
        <w:spacing w:after="0" w:line="240" w:lineRule="auto"/>
        <w:ind w:left="270" w:hanging="270"/>
        <w:rPr>
          <w:rFonts w:ascii="Calibri" w:hAnsi="Calibri" w:cs="Calibri"/>
          <w:b/>
          <w:bCs/>
          <w:sz w:val="24"/>
          <w:szCs w:val="24"/>
          <w:lang w:val="en-GB"/>
        </w:rPr>
      </w:pP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b/>
          <w:bCs/>
          <w:sz w:val="24"/>
          <w:szCs w:val="24"/>
          <w:lang w:val="en-GB"/>
        </w:rPr>
        <w:t>L.O.</w:t>
      </w: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3.1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Write the different forms of a straight line – general form, point-slope form, </w:t>
      </w:r>
      <w:r w:rsidR="00F21D03" w:rsidRPr="00E55A2F">
        <w:rPr>
          <w:rFonts w:ascii="Calibri" w:hAnsi="Calibri" w:cs="Calibri"/>
          <w:sz w:val="24"/>
          <w:szCs w:val="24"/>
          <w:lang w:val="en-GB"/>
        </w:rPr>
        <w:t xml:space="preserve">   </w:t>
      </w:r>
      <w:r w:rsidR="00F21D03" w:rsidRPr="00E55A2F">
        <w:rPr>
          <w:rFonts w:ascii="Calibri" w:hAnsi="Calibri" w:cs="Calibri"/>
          <w:sz w:val="24"/>
          <w:szCs w:val="24"/>
          <w:lang w:val="en-GB"/>
        </w:rPr>
        <w:br/>
        <w:t xml:space="preserve">              </w:t>
      </w:r>
      <w:r w:rsidRPr="00E55A2F">
        <w:rPr>
          <w:rFonts w:ascii="Calibri" w:hAnsi="Calibri" w:cs="Calibri"/>
          <w:sz w:val="24"/>
          <w:szCs w:val="24"/>
          <w:lang w:val="en-GB"/>
        </w:rPr>
        <w:t xml:space="preserve">slope-intercept form, two-point form, intercept form and normal form or </w:t>
      </w:r>
      <w:r w:rsidR="00F21D03" w:rsidRPr="00E55A2F">
        <w:rPr>
          <w:rFonts w:ascii="Calibri" w:hAnsi="Calibri" w:cs="Calibri"/>
          <w:sz w:val="24"/>
          <w:szCs w:val="24"/>
          <w:lang w:val="en-GB"/>
        </w:rPr>
        <w:br/>
        <w:t xml:space="preserve">              </w:t>
      </w:r>
      <w:r w:rsidRPr="00E55A2F">
        <w:rPr>
          <w:rFonts w:ascii="Calibri" w:hAnsi="Calibri" w:cs="Calibri"/>
          <w:sz w:val="24"/>
          <w:szCs w:val="24"/>
          <w:lang w:val="en-GB"/>
        </w:rPr>
        <w:t>perpendicular form.</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3.2 </w:t>
      </w:r>
      <w:r w:rsidR="00F21D03" w:rsidRPr="00E55A2F">
        <w:rPr>
          <w:rFonts w:ascii="Calibri" w:hAnsi="Calibri" w:cs="Calibri"/>
          <w:sz w:val="24"/>
          <w:szCs w:val="24"/>
          <w:lang w:val="en-GB"/>
        </w:rPr>
        <w:tab/>
      </w:r>
      <w:r w:rsidRPr="00E55A2F">
        <w:rPr>
          <w:rFonts w:ascii="Calibri" w:hAnsi="Calibri" w:cs="Calibri"/>
          <w:sz w:val="24"/>
          <w:szCs w:val="24"/>
          <w:lang w:val="en-GB"/>
        </w:rPr>
        <w:t>Solve simple problems on the above forms.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3.3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Find distance of a point from a line, acute angle between two lines, intersection of </w:t>
      </w:r>
      <w:r w:rsidRPr="00E55A2F">
        <w:rPr>
          <w:rFonts w:ascii="Calibri" w:hAnsi="Calibri" w:cs="Calibri"/>
          <w:sz w:val="24"/>
          <w:szCs w:val="24"/>
          <w:lang w:val="en-GB"/>
        </w:rPr>
        <w:br/>
        <w:t xml:space="preserve">             two </w:t>
      </w:r>
      <w:r w:rsidR="00D05AFA" w:rsidRPr="00E55A2F">
        <w:rPr>
          <w:rFonts w:ascii="Calibri" w:hAnsi="Calibri" w:cs="Calibri"/>
          <w:sz w:val="24"/>
          <w:szCs w:val="24"/>
          <w:lang w:val="en-GB"/>
        </w:rPr>
        <w:t>non-parallel</w:t>
      </w:r>
      <w:r w:rsidRPr="00E55A2F">
        <w:rPr>
          <w:rFonts w:ascii="Calibri" w:hAnsi="Calibri" w:cs="Calibri"/>
          <w:sz w:val="24"/>
          <w:szCs w:val="24"/>
          <w:lang w:val="en-GB"/>
        </w:rPr>
        <w:t xml:space="preserve"> lines and distance between two parallel lines. </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3.4 </w:t>
      </w:r>
      <w:r w:rsidR="00F21D03" w:rsidRPr="00E55A2F">
        <w:rPr>
          <w:rFonts w:ascii="Calibri" w:hAnsi="Calibri" w:cs="Calibri"/>
          <w:sz w:val="24"/>
          <w:szCs w:val="24"/>
          <w:lang w:val="en-GB"/>
        </w:rPr>
        <w:tab/>
      </w:r>
      <w:r w:rsidRPr="00E55A2F">
        <w:rPr>
          <w:rFonts w:ascii="Calibri" w:hAnsi="Calibri" w:cs="Calibri"/>
          <w:sz w:val="24"/>
          <w:szCs w:val="24"/>
          <w:lang w:val="en-GB"/>
        </w:rPr>
        <w:t>Define locus of a point and define a circle.</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3.5 </w:t>
      </w:r>
      <w:r w:rsidR="00F21D03" w:rsidRPr="00E55A2F">
        <w:rPr>
          <w:rFonts w:ascii="Calibri" w:hAnsi="Calibri" w:cs="Calibri"/>
          <w:sz w:val="24"/>
          <w:szCs w:val="24"/>
          <w:lang w:val="en-GB"/>
        </w:rPr>
        <w:tab/>
      </w:r>
      <w:r w:rsidRPr="00E55A2F">
        <w:rPr>
          <w:rFonts w:ascii="Calibri" w:hAnsi="Calibri" w:cs="Calibri"/>
          <w:sz w:val="24"/>
          <w:szCs w:val="24"/>
          <w:lang w:val="en-GB"/>
        </w:rPr>
        <w:t>Write the general equation of a circle and find the centre and radius.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3.6 </w:t>
      </w:r>
      <w:r w:rsidR="00F21D03" w:rsidRPr="00E55A2F">
        <w:rPr>
          <w:rFonts w:ascii="Calibri" w:hAnsi="Calibri" w:cs="Calibri"/>
          <w:sz w:val="24"/>
          <w:szCs w:val="24"/>
          <w:lang w:val="en-GB"/>
        </w:rPr>
        <w:tab/>
      </w:r>
      <w:r w:rsidRPr="00E55A2F">
        <w:rPr>
          <w:rFonts w:ascii="Calibri" w:hAnsi="Calibri" w:cs="Calibri"/>
          <w:sz w:val="24"/>
          <w:szCs w:val="24"/>
          <w:lang w:val="en-GB"/>
        </w:rPr>
        <w:t>Find the equation of a circle given (i) centre and radius, (ii</w:t>
      </w:r>
      <w:r w:rsidR="00941D02" w:rsidRPr="00E55A2F">
        <w:rPr>
          <w:rFonts w:ascii="Calibri" w:hAnsi="Calibri" w:cs="Calibri"/>
          <w:sz w:val="24"/>
          <w:szCs w:val="24"/>
          <w:lang w:val="en-GB"/>
        </w:rPr>
        <w:t>) two</w:t>
      </w:r>
      <w:r w:rsidRPr="00E55A2F">
        <w:rPr>
          <w:rFonts w:ascii="Calibri" w:hAnsi="Calibri" w:cs="Calibri"/>
          <w:sz w:val="24"/>
          <w:szCs w:val="24"/>
          <w:lang w:val="en-GB"/>
        </w:rPr>
        <w:t xml:space="preserve"> ends of a diameter </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(iii) Centre and a point on the circumference (iv) three non collinear points.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3.7. Define a conic section.</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3.8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Explain the terms focus, directrix, eccentricity, axes and latus rectum of a conic </w:t>
      </w:r>
      <w:r w:rsidR="00F21D03" w:rsidRPr="00E55A2F">
        <w:rPr>
          <w:rFonts w:ascii="Calibri" w:hAnsi="Calibri" w:cs="Calibri"/>
          <w:sz w:val="24"/>
          <w:szCs w:val="24"/>
          <w:lang w:val="en-GB"/>
        </w:rPr>
        <w:t xml:space="preserve">  </w:t>
      </w:r>
      <w:r w:rsidR="00F21D03" w:rsidRPr="00E55A2F">
        <w:rPr>
          <w:rFonts w:ascii="Calibri" w:hAnsi="Calibri" w:cs="Calibri"/>
          <w:sz w:val="24"/>
          <w:szCs w:val="24"/>
          <w:lang w:val="en-GB"/>
        </w:rPr>
        <w:br/>
        <w:t xml:space="preserve">             </w:t>
      </w:r>
      <w:r w:rsidRPr="00E55A2F">
        <w:rPr>
          <w:rFonts w:ascii="Calibri" w:hAnsi="Calibri" w:cs="Calibri"/>
          <w:sz w:val="24"/>
          <w:szCs w:val="24"/>
          <w:lang w:val="en-GB"/>
        </w:rPr>
        <w:t>with illustrations.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3.9 </w:t>
      </w:r>
      <w:r w:rsidR="00F21D03" w:rsidRPr="00E55A2F">
        <w:rPr>
          <w:rFonts w:ascii="Calibri" w:hAnsi="Calibri" w:cs="Calibri"/>
          <w:sz w:val="24"/>
          <w:szCs w:val="24"/>
          <w:lang w:val="en-GB"/>
        </w:rPr>
        <w:tab/>
      </w:r>
      <w:r w:rsidRPr="00E55A2F">
        <w:rPr>
          <w:rFonts w:ascii="Calibri" w:hAnsi="Calibri" w:cs="Calibri"/>
          <w:sz w:val="24"/>
          <w:szCs w:val="24"/>
          <w:lang w:val="en-GB"/>
        </w:rPr>
        <w:t>Find the equation of a conic when focus, directrix and eccentricity are given.</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3.10 Describe the properties of Parabola, Ellipse and Hyperbola in standard forms </w:t>
      </w:r>
      <w:r w:rsidRPr="00E55A2F">
        <w:rPr>
          <w:rFonts w:ascii="Calibri" w:hAnsi="Calibri" w:cs="Calibri"/>
          <w:sz w:val="24"/>
          <w:szCs w:val="24"/>
          <w:lang w:val="en-GB"/>
        </w:rPr>
        <w:br/>
        <w:t xml:space="preserve">               whose axes are along co-ordinate axes and solve simple examples on above.</w:t>
      </w:r>
    </w:p>
    <w:tbl>
      <w:tblPr>
        <w:tblStyle w:val="TableGrid"/>
        <w:tblW w:w="0" w:type="auto"/>
        <w:jc w:val="right"/>
        <w:tblLook w:val="04A0" w:firstRow="1" w:lastRow="0" w:firstColumn="1" w:lastColumn="0" w:noHBand="0" w:noVBand="1"/>
      </w:tblPr>
      <w:tblGrid>
        <w:gridCol w:w="3537"/>
      </w:tblGrid>
      <w:tr w:rsidR="00757EC4" w:rsidRPr="00E55A2F" w:rsidTr="00EE6BCE">
        <w:trPr>
          <w:jc w:val="right"/>
        </w:trPr>
        <w:tc>
          <w:tcPr>
            <w:tcW w:w="0" w:type="auto"/>
          </w:tcPr>
          <w:p w:rsidR="00757EC4" w:rsidRPr="00E55A2F" w:rsidRDefault="00757EC4" w:rsidP="00F21D03">
            <w:pPr>
              <w:tabs>
                <w:tab w:val="left" w:pos="540"/>
                <w:tab w:val="left" w:pos="990"/>
              </w:tabs>
              <w:autoSpaceDE w:val="0"/>
              <w:autoSpaceDN w:val="0"/>
              <w:adjustRightInd w:val="0"/>
              <w:ind w:left="270" w:hanging="270"/>
              <w:rPr>
                <w:rFonts w:ascii="Calibri" w:hAnsi="Calibri" w:cs="Calibri"/>
                <w:sz w:val="24"/>
                <w:szCs w:val="24"/>
                <w:lang w:val="en-GB"/>
              </w:rPr>
            </w:pPr>
            <w:r w:rsidRPr="00E55A2F">
              <w:rPr>
                <w:rFonts w:ascii="Calibri" w:hAnsi="Calibri" w:cs="Calibri"/>
                <w:sz w:val="24"/>
                <w:szCs w:val="24"/>
                <w:lang w:val="en-GB"/>
              </w:rPr>
              <w:t>Syllabus for Unit test-II completed</w:t>
            </w:r>
          </w:p>
        </w:tc>
      </w:tr>
    </w:tbl>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b/>
          <w:sz w:val="24"/>
          <w:szCs w:val="24"/>
          <w:lang w:val="en-GB"/>
        </w:rPr>
      </w:pPr>
      <w:r w:rsidRPr="00E55A2F">
        <w:rPr>
          <w:rFonts w:ascii="Calibri" w:hAnsi="Calibri" w:cs="Calibri"/>
          <w:b/>
          <w:sz w:val="24"/>
          <w:szCs w:val="24"/>
          <w:lang w:val="en-GB"/>
        </w:rPr>
        <w:t>C.O.4</w:t>
      </w:r>
      <w:r w:rsidRPr="00E55A2F">
        <w:rPr>
          <w:rFonts w:ascii="Calibri" w:hAnsi="Calibri" w:cs="Calibri"/>
          <w:b/>
          <w:sz w:val="24"/>
          <w:szCs w:val="24"/>
          <w:lang w:val="en-GB"/>
        </w:rPr>
        <w:tab/>
        <w:t>Evaluate the limits and derivatives of various functions.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proofErr w:type="gramStart"/>
      <w:r w:rsidRPr="00E55A2F">
        <w:rPr>
          <w:rFonts w:ascii="Calibri" w:hAnsi="Calibri" w:cs="Calibri"/>
          <w:sz w:val="24"/>
          <w:szCs w:val="24"/>
          <w:lang w:val="en-GB"/>
        </w:rPr>
        <w:t>L.O.</w:t>
      </w:r>
      <w:proofErr w:type="gramEnd"/>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4.1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Explain the concept of limit and meaning of  </w:t>
      </w:r>
      <w:r w:rsidRPr="00E55A2F">
        <w:rPr>
          <w:rFonts w:ascii="Calibri" w:hAnsi="Calibri" w:cs="Calibri"/>
          <w:position w:val="-26"/>
          <w:sz w:val="24"/>
          <w:szCs w:val="24"/>
          <w:lang w:val="en-GB"/>
        </w:rPr>
        <w:object w:dxaOrig="1219" w:dyaOrig="499">
          <v:shape id="_x0000_i1032" type="#_x0000_t75" style="width:60.75pt;height:24.75pt" o:ole="">
            <v:imagedata r:id="rId23" o:title=""/>
          </v:shape>
          <o:OLEObject Type="Embed" ProgID="Equation.DSMT4" ShapeID="_x0000_i1032" DrawAspect="Content" ObjectID="_1655576066" r:id="rId24"/>
        </w:object>
      </w:r>
      <w:r w:rsidRPr="00E55A2F">
        <w:rPr>
          <w:rFonts w:ascii="Calibri" w:hAnsi="Calibri" w:cs="Calibri"/>
          <w:sz w:val="24"/>
          <w:szCs w:val="24"/>
          <w:lang w:val="en-GB"/>
        </w:rPr>
        <w:t xml:space="preserve"> and state the   </w:t>
      </w:r>
      <w:r w:rsidRPr="00E55A2F">
        <w:rPr>
          <w:rFonts w:ascii="Calibri" w:hAnsi="Calibri" w:cs="Calibri"/>
          <w:sz w:val="24"/>
          <w:szCs w:val="24"/>
          <w:lang w:val="en-GB"/>
        </w:rPr>
        <w:br/>
        <w:t xml:space="preserve">               properties of limits.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4.2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Evaluate the limits of the type </w:t>
      </w:r>
      <w:r w:rsidRPr="00E55A2F">
        <w:rPr>
          <w:rFonts w:ascii="Calibri" w:hAnsi="Calibri" w:cs="Calibri"/>
          <w:position w:val="-28"/>
          <w:sz w:val="24"/>
          <w:szCs w:val="24"/>
          <w:lang w:val="en-GB"/>
        </w:rPr>
        <w:object w:dxaOrig="999" w:dyaOrig="660">
          <v:shape id="_x0000_i1033" type="#_x0000_t75" style="width:50.25pt;height:33pt" o:ole="">
            <v:imagedata r:id="rId25" o:title=""/>
          </v:shape>
          <o:OLEObject Type="Embed" ProgID="Equation.DSMT4" ShapeID="_x0000_i1033" DrawAspect="Content" ObjectID="_1655576067" r:id="rId26"/>
        </w:object>
      </w:r>
      <w:r w:rsidRPr="00E55A2F">
        <w:rPr>
          <w:rFonts w:ascii="Calibri" w:hAnsi="Calibri" w:cs="Calibri"/>
          <w:sz w:val="24"/>
          <w:szCs w:val="24"/>
          <w:lang w:val="en-GB"/>
        </w:rPr>
        <w:t xml:space="preserve"> and </w:t>
      </w:r>
      <w:r w:rsidRPr="00E55A2F">
        <w:rPr>
          <w:rFonts w:ascii="Calibri" w:hAnsi="Calibri" w:cs="Calibri"/>
          <w:position w:val="-28"/>
          <w:sz w:val="24"/>
          <w:szCs w:val="24"/>
          <w:lang w:val="en-GB"/>
        </w:rPr>
        <w:object w:dxaOrig="1060" w:dyaOrig="660">
          <v:shape id="_x0000_i1034" type="#_x0000_t75" style="width:53.25pt;height:33pt" o:ole="">
            <v:imagedata r:id="rId27" o:title=""/>
          </v:shape>
          <o:OLEObject Type="Embed" ProgID="Equation.DSMT4" ShapeID="_x0000_i1034" DrawAspect="Content" ObjectID="_1655576068" r:id="rId28"/>
        </w:objec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4.3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Mention the Standard limits </w:t>
      </w:r>
      <w:r w:rsidRPr="00E55A2F">
        <w:rPr>
          <w:rFonts w:ascii="Calibri" w:hAnsi="Calibri" w:cs="Calibri"/>
          <w:position w:val="-26"/>
          <w:sz w:val="24"/>
          <w:szCs w:val="24"/>
          <w:lang w:val="en-GB"/>
        </w:rPr>
        <w:object w:dxaOrig="1300" w:dyaOrig="700">
          <v:shape id="_x0000_i1035" type="#_x0000_t75" style="width:65.25pt;height:35.25pt" o:ole="">
            <v:imagedata r:id="rId29" o:title=""/>
          </v:shape>
          <o:OLEObject Type="Embed" ProgID="Equation.DSMT4" ShapeID="_x0000_i1035" DrawAspect="Content" ObjectID="_1655576069" r:id="rId30"/>
        </w:object>
      </w:r>
      <w:r w:rsidRPr="00E55A2F">
        <w:rPr>
          <w:rFonts w:ascii="Calibri" w:hAnsi="Calibri" w:cs="Calibri"/>
          <w:position w:val="-26"/>
          <w:sz w:val="24"/>
          <w:szCs w:val="24"/>
          <w:lang w:val="en-GB"/>
        </w:rPr>
        <w:object w:dxaOrig="1040" w:dyaOrig="639">
          <v:shape id="_x0000_i1036" type="#_x0000_t75" style="width:51.75pt;height:31.5pt" o:ole="">
            <v:imagedata r:id="rId31" o:title=""/>
          </v:shape>
          <o:OLEObject Type="Embed" ProgID="Equation.DSMT4" ShapeID="_x0000_i1036" DrawAspect="Content" ObjectID="_1655576070" r:id="rId32"/>
        </w:object>
      </w:r>
      <w:r w:rsidRPr="00E55A2F">
        <w:rPr>
          <w:rFonts w:ascii="Calibri" w:hAnsi="Calibri" w:cs="Calibri"/>
          <w:position w:val="-26"/>
          <w:sz w:val="24"/>
          <w:szCs w:val="24"/>
          <w:lang w:val="en-GB"/>
        </w:rPr>
        <w:object w:dxaOrig="1060" w:dyaOrig="639">
          <v:shape id="_x0000_i1037" type="#_x0000_t75" style="width:53.25pt;height:31.5pt" o:ole="">
            <v:imagedata r:id="rId33" o:title=""/>
          </v:shape>
          <o:OLEObject Type="Embed" ProgID="Equation.3" ShapeID="_x0000_i1037" DrawAspect="Content" ObjectID="_1655576071" r:id="rId34"/>
        </w:object>
      </w:r>
      <w:r w:rsidRPr="00E55A2F">
        <w:rPr>
          <w:rFonts w:ascii="Calibri" w:hAnsi="Calibri" w:cs="Calibri"/>
          <w:position w:val="-26"/>
          <w:sz w:val="24"/>
          <w:szCs w:val="24"/>
          <w:lang w:val="en-GB"/>
        </w:rPr>
        <w:object w:dxaOrig="1120" w:dyaOrig="700">
          <v:shape id="_x0000_i1038" type="#_x0000_t75" style="width:55.5pt;height:35.25pt" o:ole="">
            <v:imagedata r:id="rId35" o:title=""/>
          </v:shape>
          <o:OLEObject Type="Embed" ProgID="Equation.DSMT4" ShapeID="_x0000_i1038" DrawAspect="Content" ObjectID="_1655576072" r:id="rId36"/>
        </w:object>
      </w:r>
      <w:r w:rsidRPr="00E55A2F">
        <w:rPr>
          <w:rFonts w:ascii="Calibri" w:hAnsi="Calibri" w:cs="Calibri"/>
          <w:sz w:val="24"/>
          <w:szCs w:val="24"/>
          <w:lang w:val="en-GB"/>
        </w:rPr>
        <w:br/>
      </w:r>
      <w:r w:rsidRPr="00E55A2F">
        <w:rPr>
          <w:rFonts w:ascii="Calibri" w:hAnsi="Calibri" w:cs="Calibri"/>
          <w:position w:val="-26"/>
          <w:sz w:val="24"/>
          <w:szCs w:val="24"/>
          <w:lang w:val="en-GB"/>
        </w:rPr>
        <w:t xml:space="preserve">              </w:t>
      </w:r>
      <w:r w:rsidRPr="00E55A2F">
        <w:rPr>
          <w:rFonts w:ascii="Calibri" w:hAnsi="Calibri" w:cs="Calibri"/>
          <w:position w:val="-26"/>
          <w:sz w:val="24"/>
          <w:szCs w:val="24"/>
          <w:lang w:val="en-GB"/>
        </w:rPr>
        <w:object w:dxaOrig="1100" w:dyaOrig="700">
          <v:shape id="_x0000_i1039" type="#_x0000_t75" style="width:54.75pt;height:35.25pt" o:ole="">
            <v:imagedata r:id="rId37" o:title=""/>
          </v:shape>
          <o:OLEObject Type="Embed" ProgID="Equation.3" ShapeID="_x0000_i1039" DrawAspect="Content" ObjectID="_1655576073" r:id="rId38"/>
        </w:object>
      </w:r>
      <w:r w:rsidRPr="00E55A2F">
        <w:rPr>
          <w:rFonts w:ascii="Calibri" w:hAnsi="Calibri" w:cs="Calibri"/>
          <w:position w:val="-26"/>
          <w:sz w:val="24"/>
          <w:szCs w:val="24"/>
          <w:lang w:val="en-GB"/>
        </w:rPr>
        <w:object w:dxaOrig="1260" w:dyaOrig="740">
          <v:shape id="_x0000_i1040" type="#_x0000_t75" style="width:63.75pt;height:36.75pt" o:ole="">
            <v:imagedata r:id="rId39" o:title=""/>
          </v:shape>
          <o:OLEObject Type="Embed" ProgID="Equation.DSMT4" ShapeID="_x0000_i1040" DrawAspect="Content" ObjectID="_1655576074" r:id="rId40"/>
        </w:object>
      </w:r>
      <w:r w:rsidRPr="00E55A2F">
        <w:rPr>
          <w:rFonts w:ascii="Calibri" w:hAnsi="Calibri" w:cs="Calibri"/>
          <w:position w:val="-28"/>
          <w:sz w:val="24"/>
          <w:szCs w:val="24"/>
          <w:lang w:val="en-GB"/>
        </w:rPr>
        <w:object w:dxaOrig="1359" w:dyaOrig="740">
          <v:shape id="_x0000_i1041" type="#_x0000_t75" style="width:67.5pt;height:36.75pt" o:ole="">
            <v:imagedata r:id="rId41" o:title=""/>
          </v:shape>
          <o:OLEObject Type="Embed" ProgID="Equation.3" ShapeID="_x0000_i1041" DrawAspect="Content" ObjectID="_1655576075" r:id="rId42"/>
        </w:object>
      </w:r>
      <w:r w:rsidRPr="00E55A2F">
        <w:rPr>
          <w:rFonts w:ascii="Calibri" w:hAnsi="Calibri" w:cs="Calibri"/>
          <w:sz w:val="24"/>
          <w:szCs w:val="24"/>
          <w:lang w:val="en-GB"/>
        </w:rPr>
        <w:t xml:space="preserve">(without proof) and solve the problems </w:t>
      </w:r>
      <w:r w:rsidRPr="00E55A2F">
        <w:rPr>
          <w:rFonts w:ascii="Calibri" w:hAnsi="Calibri" w:cs="Calibri"/>
          <w:sz w:val="24"/>
          <w:szCs w:val="24"/>
          <w:lang w:val="en-GB"/>
        </w:rPr>
        <w:br/>
        <w:t xml:space="preserve">              using these standard limits.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4.4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Explain the concept of continuity of a function at a point and on an interval </w:t>
      </w:r>
      <w:r w:rsidRPr="00E55A2F">
        <w:rPr>
          <w:rFonts w:ascii="Calibri" w:hAnsi="Calibri" w:cs="Calibri"/>
          <w:sz w:val="24"/>
          <w:szCs w:val="24"/>
          <w:lang w:val="en-GB"/>
        </w:rPr>
        <w:br/>
        <w:t xml:space="preserve">              with some examples </w:t>
      </w:r>
      <w:r w:rsidR="00C051D4" w:rsidRPr="00E55A2F">
        <w:rPr>
          <w:rFonts w:ascii="Calibri" w:hAnsi="Calibri" w:cs="Calibri"/>
          <w:sz w:val="24"/>
          <w:szCs w:val="24"/>
          <w:lang w:val="en-GB"/>
        </w:rPr>
        <w:t>whether a</w:t>
      </w:r>
      <w:r w:rsidRPr="00E55A2F">
        <w:rPr>
          <w:rFonts w:ascii="Calibri" w:hAnsi="Calibri" w:cs="Calibri"/>
          <w:sz w:val="24"/>
          <w:szCs w:val="24"/>
          <w:lang w:val="en-GB"/>
        </w:rPr>
        <w:t xml:space="preserve"> given function is continuous or not.</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bCs/>
          <w:sz w:val="24"/>
          <w:szCs w:val="24"/>
          <w:lang w:val="en-GB"/>
        </w:rPr>
        <w:t xml:space="preserve">       </w:t>
      </w:r>
      <w:r w:rsidR="00F21D03" w:rsidRPr="00E55A2F">
        <w:rPr>
          <w:rFonts w:ascii="Calibri" w:hAnsi="Calibri" w:cs="Calibri"/>
          <w:bCs/>
          <w:sz w:val="24"/>
          <w:szCs w:val="24"/>
          <w:lang w:val="en-GB"/>
        </w:rPr>
        <w:tab/>
      </w:r>
      <w:r w:rsidRPr="00E55A2F">
        <w:rPr>
          <w:rFonts w:ascii="Calibri" w:hAnsi="Calibri" w:cs="Calibri"/>
          <w:bCs/>
          <w:sz w:val="24"/>
          <w:szCs w:val="24"/>
          <w:lang w:val="en-GB"/>
        </w:rPr>
        <w:t>4</w:t>
      </w:r>
      <w:r w:rsidRPr="00E55A2F">
        <w:rPr>
          <w:rFonts w:ascii="Calibri" w:hAnsi="Calibri" w:cs="Calibri"/>
          <w:sz w:val="24"/>
          <w:szCs w:val="24"/>
          <w:lang w:val="en-GB"/>
        </w:rPr>
        <w:t xml:space="preserve">.5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State the concept of derivative of a function y = f(x)  – definition, first principle </w:t>
      </w:r>
      <w:r w:rsidRPr="00E55A2F">
        <w:rPr>
          <w:rFonts w:ascii="Calibri" w:hAnsi="Calibri" w:cs="Calibri"/>
          <w:sz w:val="24"/>
          <w:szCs w:val="24"/>
          <w:lang w:val="en-GB"/>
        </w:rPr>
        <w:br/>
        <w:t xml:space="preserve">             as    </w:t>
      </w:r>
    </w:p>
    <w:p w:rsidR="00757EC4" w:rsidRPr="00E55A2F" w:rsidRDefault="00F21D03"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position w:val="-26"/>
          <w:sz w:val="24"/>
          <w:szCs w:val="24"/>
          <w:lang w:val="en-GB"/>
        </w:rPr>
        <w:tab/>
      </w:r>
      <w:r w:rsidRPr="00E55A2F">
        <w:rPr>
          <w:rFonts w:ascii="Calibri" w:hAnsi="Calibri" w:cs="Calibri"/>
          <w:position w:val="-26"/>
          <w:sz w:val="24"/>
          <w:szCs w:val="24"/>
          <w:lang w:val="en-GB"/>
        </w:rPr>
        <w:tab/>
      </w:r>
      <w:r w:rsidR="00757EC4" w:rsidRPr="00E55A2F">
        <w:rPr>
          <w:rFonts w:ascii="Calibri" w:hAnsi="Calibri" w:cs="Calibri"/>
          <w:position w:val="-26"/>
          <w:sz w:val="24"/>
          <w:szCs w:val="24"/>
          <w:lang w:val="en-GB"/>
        </w:rPr>
        <w:t xml:space="preserve">            </w:t>
      </w:r>
      <w:r w:rsidR="00757EC4" w:rsidRPr="00E55A2F">
        <w:rPr>
          <w:rFonts w:ascii="Calibri" w:hAnsi="Calibri" w:cs="Calibri"/>
          <w:position w:val="-26"/>
          <w:sz w:val="24"/>
          <w:szCs w:val="24"/>
          <w:lang w:val="en-GB"/>
        </w:rPr>
        <w:object w:dxaOrig="2040" w:dyaOrig="639">
          <v:shape id="_x0000_i1042" type="#_x0000_t75" style="width:102pt;height:26.25pt" o:ole="">
            <v:imagedata r:id="rId43" o:title=""/>
          </v:shape>
          <o:OLEObject Type="Embed" ProgID="Equation.DSMT4" ShapeID="_x0000_i1042" DrawAspect="Content" ObjectID="_1655576076" r:id="rId44"/>
        </w:object>
      </w:r>
      <w:r w:rsidR="00757EC4" w:rsidRPr="00E55A2F">
        <w:rPr>
          <w:rFonts w:ascii="Calibri" w:hAnsi="Calibri" w:cs="Calibri"/>
          <w:sz w:val="24"/>
          <w:szCs w:val="24"/>
          <w:lang w:val="en-GB"/>
        </w:rPr>
        <w:t xml:space="preserve"> </w:t>
      </w:r>
      <w:proofErr w:type="gramStart"/>
      <w:r w:rsidR="00757EC4" w:rsidRPr="00E55A2F">
        <w:rPr>
          <w:rFonts w:ascii="Calibri" w:hAnsi="Calibri" w:cs="Calibri"/>
          <w:sz w:val="24"/>
          <w:szCs w:val="24"/>
          <w:lang w:val="en-GB"/>
        </w:rPr>
        <w:t>and</w:t>
      </w:r>
      <w:proofErr w:type="gramEnd"/>
      <w:r w:rsidR="00757EC4" w:rsidRPr="00E55A2F">
        <w:rPr>
          <w:rFonts w:ascii="Calibri" w:hAnsi="Calibri" w:cs="Calibri"/>
          <w:sz w:val="24"/>
          <w:szCs w:val="24"/>
          <w:lang w:val="en-GB"/>
        </w:rPr>
        <w:t xml:space="preserve"> also provide standard notations to denote the </w:t>
      </w:r>
      <w:r w:rsidR="00757EC4" w:rsidRPr="00E55A2F">
        <w:rPr>
          <w:rFonts w:ascii="Calibri" w:hAnsi="Calibri" w:cs="Calibri"/>
          <w:sz w:val="24"/>
          <w:szCs w:val="24"/>
          <w:lang w:val="en-GB"/>
        </w:rPr>
        <w:br/>
        <w:t xml:space="preserve">             </w:t>
      </w:r>
      <w:r w:rsidRPr="00E55A2F">
        <w:rPr>
          <w:rFonts w:ascii="Calibri" w:hAnsi="Calibri" w:cs="Calibri"/>
          <w:sz w:val="24"/>
          <w:szCs w:val="24"/>
          <w:lang w:val="en-GB"/>
        </w:rPr>
        <w:tab/>
      </w:r>
      <w:r w:rsidR="00757EC4" w:rsidRPr="00E55A2F">
        <w:rPr>
          <w:rFonts w:ascii="Calibri" w:hAnsi="Calibri" w:cs="Calibri"/>
          <w:sz w:val="24"/>
          <w:szCs w:val="24"/>
          <w:lang w:val="en-GB"/>
        </w:rPr>
        <w:t>derivative of a function.</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4.6 </w:t>
      </w:r>
      <w:r w:rsidR="00F21D03" w:rsidRPr="00E55A2F">
        <w:rPr>
          <w:rFonts w:ascii="Calibri" w:hAnsi="Calibri" w:cs="Calibri"/>
          <w:sz w:val="24"/>
          <w:szCs w:val="24"/>
          <w:lang w:val="en-GB"/>
        </w:rPr>
        <w:tab/>
      </w:r>
      <w:r w:rsidRPr="00E55A2F">
        <w:rPr>
          <w:rFonts w:ascii="Calibri" w:hAnsi="Calibri" w:cs="Calibri"/>
          <w:sz w:val="24"/>
          <w:szCs w:val="24"/>
          <w:lang w:val="en-GB"/>
        </w:rPr>
        <w:t>State the significance of derivative in scientific and engineering applications.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4.7 </w:t>
      </w:r>
      <w:r w:rsidR="00F21D03" w:rsidRPr="00E55A2F">
        <w:rPr>
          <w:rFonts w:ascii="Calibri" w:hAnsi="Calibri" w:cs="Calibri"/>
          <w:sz w:val="24"/>
          <w:szCs w:val="24"/>
          <w:lang w:val="en-GB"/>
        </w:rPr>
        <w:tab/>
      </w:r>
      <w:r w:rsidRPr="00E55A2F">
        <w:rPr>
          <w:rFonts w:ascii="Calibri" w:hAnsi="Calibri" w:cs="Calibri"/>
          <w:sz w:val="24"/>
          <w:szCs w:val="24"/>
          <w:lang w:val="en-GB"/>
        </w:rPr>
        <w:t>Find the derivatives of elementary functions like  x</w:t>
      </w:r>
      <w:r w:rsidRPr="00E55A2F">
        <w:rPr>
          <w:rFonts w:ascii="Calibri" w:hAnsi="Calibri" w:cs="Calibri"/>
          <w:sz w:val="24"/>
          <w:szCs w:val="24"/>
          <w:vertAlign w:val="superscript"/>
          <w:lang w:val="en-GB"/>
        </w:rPr>
        <w:t>n</w:t>
      </w:r>
      <w:r w:rsidRPr="00E55A2F">
        <w:rPr>
          <w:rFonts w:ascii="Calibri" w:hAnsi="Calibri" w:cs="Calibri"/>
          <w:sz w:val="24"/>
          <w:szCs w:val="24"/>
          <w:lang w:val="en-GB"/>
        </w:rPr>
        <w:t xml:space="preserve"> , a</w:t>
      </w:r>
      <w:r w:rsidRPr="00E55A2F">
        <w:rPr>
          <w:rFonts w:ascii="Calibri" w:hAnsi="Calibri" w:cs="Calibri"/>
          <w:sz w:val="24"/>
          <w:szCs w:val="24"/>
          <w:vertAlign w:val="superscript"/>
          <w:lang w:val="en-GB"/>
        </w:rPr>
        <w:t>x</w:t>
      </w:r>
      <w:r w:rsidRPr="00E55A2F">
        <w:rPr>
          <w:rFonts w:ascii="Calibri" w:hAnsi="Calibri" w:cs="Calibri"/>
          <w:sz w:val="24"/>
          <w:szCs w:val="24"/>
          <w:lang w:val="en-GB"/>
        </w:rPr>
        <w:t>, e</w:t>
      </w:r>
      <w:r w:rsidRPr="00E55A2F">
        <w:rPr>
          <w:rFonts w:ascii="Calibri" w:hAnsi="Calibri" w:cs="Calibri"/>
          <w:sz w:val="24"/>
          <w:szCs w:val="24"/>
          <w:vertAlign w:val="superscript"/>
          <w:lang w:val="en-GB"/>
        </w:rPr>
        <w:t>x</w:t>
      </w:r>
      <w:r w:rsidRPr="00E55A2F">
        <w:rPr>
          <w:rFonts w:ascii="Calibri" w:hAnsi="Calibri" w:cs="Calibri"/>
          <w:sz w:val="24"/>
          <w:szCs w:val="24"/>
          <w:lang w:val="en-GB"/>
        </w:rPr>
        <w:t xml:space="preserve">, log x, sin x, cos x,    </w:t>
      </w:r>
      <w:r w:rsidRPr="00E55A2F">
        <w:rPr>
          <w:rFonts w:ascii="Calibri" w:hAnsi="Calibri" w:cs="Calibri"/>
          <w:sz w:val="24"/>
          <w:szCs w:val="24"/>
          <w:lang w:val="en-GB"/>
        </w:rPr>
        <w:b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tanx, Secx, Cosecx and Cot x using the first principles.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lastRenderedPageBreak/>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4.8 </w:t>
      </w:r>
      <w:r w:rsidR="00F21D03" w:rsidRPr="00E55A2F">
        <w:rPr>
          <w:rFonts w:ascii="Calibri" w:hAnsi="Calibri" w:cs="Calibri"/>
          <w:sz w:val="24"/>
          <w:szCs w:val="24"/>
          <w:lang w:val="en-GB"/>
        </w:rPr>
        <w:tab/>
      </w:r>
      <w:r w:rsidRPr="00E55A2F">
        <w:rPr>
          <w:rFonts w:ascii="Calibri" w:hAnsi="Calibri" w:cs="Calibri"/>
          <w:sz w:val="24"/>
          <w:szCs w:val="24"/>
          <w:lang w:val="en-GB"/>
        </w:rPr>
        <w:t>Find the derivatives of simple functions from the first principle .</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A426CB" w:rsidRPr="00E55A2F">
        <w:rPr>
          <w:rFonts w:ascii="Calibri" w:hAnsi="Calibri" w:cs="Calibri"/>
          <w:sz w:val="24"/>
          <w:szCs w:val="24"/>
          <w:lang w:val="en-GB"/>
        </w:rPr>
        <w:t xml:space="preserve"> </w:t>
      </w: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4.9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State the rules of differentiation of sum, difference, scalar multiplication, </w:t>
      </w:r>
      <w:r w:rsidRPr="00E55A2F">
        <w:rPr>
          <w:rFonts w:ascii="Calibri" w:hAnsi="Calibri" w:cs="Calibri"/>
          <w:sz w:val="24"/>
          <w:szCs w:val="24"/>
          <w:lang w:val="en-GB"/>
        </w:rPr>
        <w:b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product and quotient of functions with illustrative and simple examples.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A426CB" w:rsidRPr="00E55A2F">
        <w:rPr>
          <w:rFonts w:ascii="Calibri" w:hAnsi="Calibri" w:cs="Calibri"/>
          <w:sz w:val="24"/>
          <w:szCs w:val="24"/>
          <w:lang w:val="en-GB"/>
        </w:rPr>
        <w:t xml:space="preserve"> </w:t>
      </w: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4.10 Explain the method of differentiation of a function of a function (Chain rule) </w:t>
      </w:r>
      <w:r w:rsidRPr="00E55A2F">
        <w:rPr>
          <w:rFonts w:ascii="Calibri" w:hAnsi="Calibri" w:cs="Calibri"/>
          <w:sz w:val="24"/>
          <w:szCs w:val="24"/>
          <w:lang w:val="en-GB"/>
        </w:rPr>
        <w:b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with illustrative examples.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A426CB" w:rsidRPr="00E55A2F">
        <w:rPr>
          <w:rFonts w:ascii="Calibri" w:hAnsi="Calibri" w:cs="Calibri"/>
          <w:sz w:val="24"/>
          <w:szCs w:val="24"/>
          <w:lang w:val="en-GB"/>
        </w:rPr>
        <w:t xml:space="preserve"> </w:t>
      </w: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00F21D03" w:rsidRPr="00E55A2F">
        <w:rPr>
          <w:rFonts w:ascii="Calibri" w:hAnsi="Calibri" w:cs="Calibri"/>
          <w:sz w:val="24"/>
          <w:szCs w:val="24"/>
          <w:lang w:val="en-GB"/>
        </w:rPr>
        <w:tab/>
      </w:r>
      <w:r w:rsidRPr="00E55A2F">
        <w:rPr>
          <w:rFonts w:ascii="Calibri" w:hAnsi="Calibri" w:cs="Calibri"/>
          <w:sz w:val="24"/>
          <w:szCs w:val="24"/>
          <w:lang w:val="en-GB"/>
        </w:rPr>
        <w:t xml:space="preserve">4.11 Find the derivatives of Inverse Trigonometric functions and examples using the                 </w:t>
      </w:r>
      <w:r w:rsidRPr="00E55A2F">
        <w:rPr>
          <w:rFonts w:ascii="Calibri" w:hAnsi="Calibri" w:cs="Calibri"/>
          <w:sz w:val="24"/>
          <w:szCs w:val="24"/>
          <w:lang w:val="en-GB"/>
        </w:rPr>
        <w:br/>
        <w:t xml:space="preserve">            </w:t>
      </w:r>
      <w:r w:rsidR="00A426CB" w:rsidRPr="00E55A2F">
        <w:rPr>
          <w:rFonts w:ascii="Calibri" w:hAnsi="Calibri" w:cs="Calibri"/>
          <w:sz w:val="24"/>
          <w:szCs w:val="24"/>
          <w:lang w:val="en-GB"/>
        </w:rPr>
        <w:t xml:space="preserve"> </w:t>
      </w:r>
      <w:r w:rsidR="00F21D03" w:rsidRPr="00E55A2F">
        <w:rPr>
          <w:rFonts w:ascii="Calibri" w:hAnsi="Calibri" w:cs="Calibri"/>
          <w:sz w:val="24"/>
          <w:szCs w:val="24"/>
          <w:lang w:val="en-GB"/>
        </w:rPr>
        <w:t xml:space="preserve"> </w:t>
      </w:r>
      <w:r w:rsidRPr="00E55A2F">
        <w:rPr>
          <w:rFonts w:ascii="Calibri" w:hAnsi="Calibri" w:cs="Calibri"/>
          <w:sz w:val="24"/>
          <w:szCs w:val="24"/>
          <w:lang w:val="en-GB"/>
        </w:rPr>
        <w:t>Trigonometric transformations.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A426CB"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00F21D03" w:rsidRPr="00E55A2F">
        <w:rPr>
          <w:rFonts w:ascii="Calibri" w:hAnsi="Calibri" w:cs="Calibri"/>
          <w:sz w:val="24"/>
          <w:szCs w:val="24"/>
          <w:lang w:val="en-GB"/>
        </w:rPr>
        <w:tab/>
      </w:r>
      <w:r w:rsidRPr="00E55A2F">
        <w:rPr>
          <w:rFonts w:ascii="Calibri" w:hAnsi="Calibri" w:cs="Calibri"/>
          <w:sz w:val="24"/>
          <w:szCs w:val="24"/>
          <w:lang w:val="en-GB"/>
        </w:rPr>
        <w:t xml:space="preserve">4.12 Explain the method of differentiation of a function with respect to another </w:t>
      </w:r>
      <w:r w:rsidRPr="00E55A2F">
        <w:rPr>
          <w:rFonts w:ascii="Calibri" w:hAnsi="Calibri" w:cs="Calibri"/>
          <w:sz w:val="24"/>
          <w:szCs w:val="24"/>
          <w:lang w:val="en-GB"/>
        </w:rPr>
        <w:br/>
        <w:t xml:space="preserve">            </w:t>
      </w:r>
      <w:r w:rsidR="00A426CB" w:rsidRPr="00E55A2F">
        <w:rPr>
          <w:rFonts w:ascii="Calibri" w:hAnsi="Calibri" w:cs="Calibri"/>
          <w:sz w:val="24"/>
          <w:szCs w:val="24"/>
          <w:lang w:val="en-GB"/>
        </w:rPr>
        <w:t xml:space="preserve"> </w:t>
      </w:r>
      <w:r w:rsidR="00F21D03" w:rsidRPr="00E55A2F">
        <w:rPr>
          <w:rFonts w:ascii="Calibri" w:hAnsi="Calibri" w:cs="Calibri"/>
          <w:sz w:val="24"/>
          <w:szCs w:val="24"/>
          <w:lang w:val="en-GB"/>
        </w:rPr>
        <w:t xml:space="preserve"> </w:t>
      </w:r>
      <w:r w:rsidRPr="00E55A2F">
        <w:rPr>
          <w:rFonts w:ascii="Calibri" w:hAnsi="Calibri" w:cs="Calibri"/>
          <w:sz w:val="24"/>
          <w:szCs w:val="24"/>
          <w:lang w:val="en-GB"/>
        </w:rPr>
        <w:t>function and also differentiation of parametric functions with examples.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A426CB" w:rsidRPr="00E55A2F">
        <w:rPr>
          <w:rFonts w:ascii="Calibri" w:hAnsi="Calibri" w:cs="Calibri"/>
          <w:sz w:val="24"/>
          <w:szCs w:val="24"/>
          <w:lang w:val="en-GB"/>
        </w:rPr>
        <w:t xml:space="preserve"> </w:t>
      </w: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00F21D03" w:rsidRPr="00E55A2F">
        <w:rPr>
          <w:rFonts w:ascii="Calibri" w:hAnsi="Calibri" w:cs="Calibri"/>
          <w:sz w:val="24"/>
          <w:szCs w:val="24"/>
          <w:lang w:val="en-GB"/>
        </w:rPr>
        <w:tab/>
      </w:r>
      <w:r w:rsidRPr="00E55A2F">
        <w:rPr>
          <w:rFonts w:ascii="Calibri" w:hAnsi="Calibri" w:cs="Calibri"/>
          <w:sz w:val="24"/>
          <w:szCs w:val="24"/>
          <w:lang w:val="en-GB"/>
        </w:rPr>
        <w:t>4.13 Find the derivatives of hyperbolic functions.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00F21D03" w:rsidRPr="00E55A2F">
        <w:rPr>
          <w:rFonts w:ascii="Calibri" w:hAnsi="Calibri" w:cs="Calibri"/>
          <w:sz w:val="24"/>
          <w:szCs w:val="24"/>
          <w:lang w:val="en-GB"/>
        </w:rPr>
        <w:tab/>
      </w:r>
      <w:r w:rsidRPr="00E55A2F">
        <w:rPr>
          <w:rFonts w:ascii="Calibri" w:hAnsi="Calibri" w:cs="Calibri"/>
          <w:sz w:val="24"/>
          <w:szCs w:val="24"/>
          <w:lang w:val="en-GB"/>
        </w:rPr>
        <w:t>4.14 Explain the procedures for finding the derivatives of implicit function with</w:t>
      </w:r>
      <w:r w:rsidRPr="00E55A2F">
        <w:rPr>
          <w:rFonts w:ascii="Calibri" w:hAnsi="Calibri" w:cs="Calibri"/>
          <w:sz w:val="24"/>
          <w:szCs w:val="24"/>
          <w:lang w:val="en-GB"/>
        </w:rPr>
        <w:br/>
        <w:t xml:space="preserve">            </w:t>
      </w:r>
      <w:r w:rsidR="00F21D03" w:rsidRPr="00E55A2F">
        <w:rPr>
          <w:rFonts w:ascii="Calibri" w:hAnsi="Calibri" w:cs="Calibri"/>
          <w:sz w:val="24"/>
          <w:szCs w:val="24"/>
          <w:lang w:val="en-GB"/>
        </w:rPr>
        <w:t xml:space="preserve">  </w:t>
      </w:r>
      <w:r w:rsidRPr="00E55A2F">
        <w:rPr>
          <w:rFonts w:ascii="Calibri" w:hAnsi="Calibri" w:cs="Calibri"/>
          <w:sz w:val="24"/>
          <w:szCs w:val="24"/>
          <w:lang w:val="en-GB"/>
        </w:rPr>
        <w:t xml:space="preserve">examples. </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00F21D03" w:rsidRPr="00E55A2F">
        <w:rPr>
          <w:rFonts w:ascii="Calibri" w:hAnsi="Calibri" w:cs="Calibri"/>
          <w:sz w:val="24"/>
          <w:szCs w:val="24"/>
          <w:lang w:val="en-GB"/>
        </w:rPr>
        <w:tab/>
      </w:r>
      <w:r w:rsidRPr="00E55A2F">
        <w:rPr>
          <w:rFonts w:ascii="Calibri" w:hAnsi="Calibri" w:cs="Calibri"/>
          <w:sz w:val="24"/>
          <w:szCs w:val="24"/>
          <w:lang w:val="en-GB"/>
        </w:rPr>
        <w:t xml:space="preserve">4.15 Explain the need of taking logarithms for differentiating some functions with </w:t>
      </w:r>
      <w:r w:rsidRPr="00E55A2F">
        <w:rPr>
          <w:rFonts w:ascii="Calibri" w:hAnsi="Calibri" w:cs="Calibri"/>
          <w:sz w:val="24"/>
          <w:szCs w:val="24"/>
          <w:lang w:val="en-GB"/>
        </w:rPr>
        <w:br/>
        <w:t xml:space="preserve">             </w:t>
      </w:r>
      <w:r w:rsidR="00F21D03" w:rsidRPr="00E55A2F">
        <w:rPr>
          <w:rFonts w:ascii="Calibri" w:hAnsi="Calibri" w:cs="Calibri"/>
          <w:sz w:val="24"/>
          <w:szCs w:val="24"/>
          <w:lang w:val="en-GB"/>
        </w:rPr>
        <w:t xml:space="preserve"> </w:t>
      </w:r>
      <w:r w:rsidRPr="00E55A2F">
        <w:rPr>
          <w:rFonts w:ascii="Calibri" w:hAnsi="Calibri" w:cs="Calibri"/>
          <w:sz w:val="24"/>
          <w:szCs w:val="24"/>
          <w:lang w:val="en-GB"/>
        </w:rPr>
        <w:t>examples like [f(x)]</w:t>
      </w:r>
      <w:r w:rsidRPr="00E55A2F">
        <w:rPr>
          <w:rFonts w:ascii="Calibri" w:hAnsi="Calibri" w:cs="Calibri"/>
          <w:sz w:val="24"/>
          <w:szCs w:val="24"/>
          <w:vertAlign w:val="superscript"/>
          <w:lang w:val="en-GB"/>
        </w:rPr>
        <w:t>g(x)</w:t>
      </w:r>
      <w:r w:rsidRPr="00E55A2F">
        <w:rPr>
          <w:rFonts w:ascii="Calibri" w:hAnsi="Calibri" w:cs="Calibri"/>
          <w:sz w:val="24"/>
          <w:szCs w:val="24"/>
          <w:lang w:val="en-GB"/>
        </w:rPr>
        <w:t>.</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00F21D03" w:rsidRPr="00E55A2F">
        <w:rPr>
          <w:rFonts w:ascii="Calibri" w:hAnsi="Calibri" w:cs="Calibri"/>
          <w:sz w:val="24"/>
          <w:szCs w:val="24"/>
          <w:lang w:val="en-GB"/>
        </w:rPr>
        <w:tab/>
      </w:r>
      <w:r w:rsidRPr="00E55A2F">
        <w:rPr>
          <w:rFonts w:ascii="Calibri" w:hAnsi="Calibri" w:cs="Calibri"/>
          <w:sz w:val="24"/>
          <w:szCs w:val="24"/>
          <w:lang w:val="en-GB"/>
        </w:rPr>
        <w:t xml:space="preserve">4.16 Explain the concept of finding the higher order derivatives of second and third </w:t>
      </w:r>
      <w:r w:rsidRPr="00E55A2F">
        <w:rPr>
          <w:rFonts w:ascii="Calibri" w:hAnsi="Calibri" w:cs="Calibri"/>
          <w:sz w:val="24"/>
          <w:szCs w:val="24"/>
          <w:lang w:val="en-GB"/>
        </w:rPr>
        <w:br/>
        <w:t xml:space="preserve">           </w:t>
      </w:r>
      <w:r w:rsidR="00A426CB" w:rsidRPr="00E55A2F">
        <w:rPr>
          <w:rFonts w:ascii="Calibri" w:hAnsi="Calibri" w:cs="Calibri"/>
          <w:sz w:val="24"/>
          <w:szCs w:val="24"/>
          <w:lang w:val="en-GB"/>
        </w:rPr>
        <w:t xml:space="preserve"> </w:t>
      </w:r>
      <w:r w:rsidRPr="00E55A2F">
        <w:rPr>
          <w:rFonts w:ascii="Calibri" w:hAnsi="Calibri" w:cs="Calibri"/>
          <w:sz w:val="24"/>
          <w:szCs w:val="24"/>
          <w:lang w:val="en-GB"/>
        </w:rPr>
        <w:t xml:space="preserve"> </w:t>
      </w:r>
      <w:r w:rsidR="00F21D03" w:rsidRPr="00E55A2F">
        <w:rPr>
          <w:rFonts w:ascii="Calibri" w:hAnsi="Calibri" w:cs="Calibri"/>
          <w:sz w:val="24"/>
          <w:szCs w:val="24"/>
          <w:lang w:val="en-GB"/>
        </w:rPr>
        <w:t xml:space="preserve"> </w:t>
      </w:r>
      <w:r w:rsidRPr="00E55A2F">
        <w:rPr>
          <w:rFonts w:ascii="Calibri" w:hAnsi="Calibri" w:cs="Calibri"/>
          <w:sz w:val="24"/>
          <w:szCs w:val="24"/>
          <w:lang w:val="en-GB"/>
        </w:rPr>
        <w:t>order with examples.</w:t>
      </w:r>
    </w:p>
    <w:p w:rsidR="00757EC4" w:rsidRPr="00E55A2F" w:rsidRDefault="00F21D03"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4.17 Explain the concept of functions of several variables, partial derivatives and</w:t>
      </w:r>
      <w:r w:rsidR="00757EC4" w:rsidRPr="00E55A2F">
        <w:rPr>
          <w:rFonts w:ascii="Calibri" w:hAnsi="Calibri" w:cs="Calibri"/>
          <w:sz w:val="24"/>
          <w:szCs w:val="24"/>
          <w:lang w:val="en-GB"/>
        </w:rPr>
        <w:br/>
        <w:t xml:space="preserve">         </w:t>
      </w:r>
      <w:r w:rsidRPr="00E55A2F">
        <w:rPr>
          <w:rFonts w:ascii="Calibri" w:hAnsi="Calibri" w:cs="Calibri"/>
          <w:sz w:val="24"/>
          <w:szCs w:val="24"/>
          <w:lang w:val="en-GB"/>
        </w:rPr>
        <w:t xml:space="preserve">     </w:t>
      </w:r>
      <w:r w:rsidR="00757EC4" w:rsidRPr="00E55A2F">
        <w:rPr>
          <w:rFonts w:ascii="Calibri" w:hAnsi="Calibri" w:cs="Calibri"/>
          <w:sz w:val="24"/>
          <w:szCs w:val="24"/>
          <w:lang w:val="en-GB"/>
        </w:rPr>
        <w:t>difference between the ordinary and partial derivatives with simple examples.</w:t>
      </w:r>
    </w:p>
    <w:p w:rsidR="00757EC4" w:rsidRPr="00E55A2F" w:rsidRDefault="00F21D03"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4.18 Explain the definition of Homogenous function of degree n.</w:t>
      </w:r>
    </w:p>
    <w:p w:rsidR="00757EC4" w:rsidRPr="00E55A2F" w:rsidRDefault="00F21D03"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ab/>
      </w:r>
      <w:r w:rsidRPr="00E55A2F">
        <w:rPr>
          <w:rFonts w:ascii="Calibri" w:hAnsi="Calibri" w:cs="Calibri"/>
          <w:sz w:val="24"/>
          <w:szCs w:val="24"/>
          <w:lang w:val="en-GB"/>
        </w:rPr>
        <w:tab/>
      </w:r>
      <w:r w:rsidR="00757EC4" w:rsidRPr="00E55A2F">
        <w:rPr>
          <w:rFonts w:ascii="Calibri" w:hAnsi="Calibri" w:cs="Calibri"/>
          <w:sz w:val="24"/>
          <w:szCs w:val="24"/>
          <w:lang w:val="en-GB"/>
        </w:rPr>
        <w:t xml:space="preserve">4.19 Explain Euler’s theorem for homogeneous functions with applications to simple </w:t>
      </w:r>
      <w:r w:rsidR="00757EC4" w:rsidRPr="00E55A2F">
        <w:rPr>
          <w:rFonts w:ascii="Calibri" w:hAnsi="Calibri" w:cs="Calibri"/>
          <w:sz w:val="24"/>
          <w:szCs w:val="24"/>
          <w:lang w:val="en-GB"/>
        </w:rPr>
        <w:br/>
        <w:t xml:space="preserve">          </w:t>
      </w:r>
      <w:r w:rsidRPr="00E55A2F">
        <w:rPr>
          <w:rFonts w:ascii="Calibri" w:hAnsi="Calibri" w:cs="Calibri"/>
          <w:sz w:val="24"/>
          <w:szCs w:val="24"/>
          <w:lang w:val="en-GB"/>
        </w:rPr>
        <w:t xml:space="preserve">    </w:t>
      </w:r>
      <w:r w:rsidR="00757EC4" w:rsidRPr="00E55A2F">
        <w:rPr>
          <w:rFonts w:ascii="Calibri" w:hAnsi="Calibri" w:cs="Calibri"/>
          <w:sz w:val="24"/>
          <w:szCs w:val="24"/>
          <w:lang w:val="en-GB"/>
        </w:rPr>
        <w:t>problems.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b/>
          <w:bCs/>
          <w:sz w:val="24"/>
          <w:szCs w:val="24"/>
          <w:lang w:val="en-GB"/>
        </w:rPr>
      </w:pP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b/>
          <w:bCs/>
          <w:sz w:val="24"/>
          <w:szCs w:val="24"/>
          <w:lang w:val="en-GB"/>
        </w:rPr>
      </w:pPr>
      <w:r w:rsidRPr="00E55A2F">
        <w:rPr>
          <w:rFonts w:ascii="Calibri" w:hAnsi="Calibri" w:cs="Calibri"/>
          <w:b/>
          <w:bCs/>
          <w:sz w:val="24"/>
          <w:szCs w:val="24"/>
          <w:lang w:val="en-GB"/>
        </w:rPr>
        <w:t>C.O. 5 Evaluate</w:t>
      </w:r>
      <w:r w:rsidRPr="00E55A2F">
        <w:rPr>
          <w:rFonts w:ascii="Calibri" w:hAnsi="Calibri" w:cs="Calibri"/>
          <w:b/>
          <w:sz w:val="24"/>
          <w:szCs w:val="24"/>
          <w:lang w:val="en-GB"/>
        </w:rPr>
        <w:t xml:space="preserve"> solutions for engineering problems using differentiation.</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b/>
          <w:bCs/>
          <w:sz w:val="24"/>
          <w:szCs w:val="24"/>
          <w:lang w:val="en-GB"/>
        </w:rPr>
      </w:pP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b/>
          <w:sz w:val="24"/>
          <w:szCs w:val="24"/>
          <w:lang w:val="en-GB"/>
        </w:rPr>
        <w:t xml:space="preserve">L.O.  </w:t>
      </w:r>
      <w:r w:rsidRPr="00E55A2F">
        <w:rPr>
          <w:rFonts w:ascii="Calibri" w:hAnsi="Calibri" w:cs="Calibri"/>
          <w:sz w:val="24"/>
          <w:szCs w:val="24"/>
          <w:lang w:val="en-GB"/>
        </w:rPr>
        <w:t>5</w:t>
      </w:r>
      <w:r w:rsidRPr="00E55A2F">
        <w:rPr>
          <w:rFonts w:ascii="Calibri" w:hAnsi="Calibri" w:cs="Calibri"/>
          <w:bCs/>
          <w:sz w:val="24"/>
          <w:szCs w:val="24"/>
          <w:lang w:val="en-GB"/>
        </w:rPr>
        <w:t xml:space="preserve">.1 </w:t>
      </w:r>
      <w:r w:rsidR="00F21D03" w:rsidRPr="00E55A2F">
        <w:rPr>
          <w:rFonts w:ascii="Calibri" w:hAnsi="Calibri" w:cs="Calibri"/>
          <w:bCs/>
          <w:sz w:val="24"/>
          <w:szCs w:val="24"/>
          <w:lang w:val="en-GB"/>
        </w:rPr>
        <w:tab/>
      </w:r>
      <w:r w:rsidRPr="00E55A2F">
        <w:rPr>
          <w:rFonts w:ascii="Calibri" w:hAnsi="Calibri" w:cs="Calibri"/>
          <w:bCs/>
          <w:sz w:val="24"/>
          <w:szCs w:val="24"/>
          <w:lang w:val="en-GB"/>
        </w:rPr>
        <w:t>State</w:t>
      </w:r>
      <w:r w:rsidRPr="00E55A2F">
        <w:rPr>
          <w:rFonts w:ascii="Calibri" w:hAnsi="Calibri" w:cs="Calibri"/>
          <w:sz w:val="24"/>
          <w:szCs w:val="24"/>
          <w:lang w:val="en-GB"/>
        </w:rPr>
        <w:t xml:space="preserve"> the geometrical meaning of the derivative as the slope of the tangent to the </w:t>
      </w:r>
      <w:r w:rsidRPr="00E55A2F">
        <w:rPr>
          <w:rFonts w:ascii="Calibri" w:hAnsi="Calibri" w:cs="Calibri"/>
          <w:sz w:val="24"/>
          <w:szCs w:val="24"/>
          <w:lang w:val="en-GB"/>
        </w:rPr>
        <w:br/>
        <w:t xml:space="preserve">             curve y=f(x) at any point on the curve.</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5.2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Explain the concept of derivative to find the slope of tangent and to find the </w:t>
      </w:r>
      <w:r w:rsidRPr="00E55A2F">
        <w:rPr>
          <w:rFonts w:ascii="Calibri" w:hAnsi="Calibri" w:cs="Calibri"/>
          <w:sz w:val="24"/>
          <w:szCs w:val="24"/>
          <w:lang w:val="en-GB"/>
        </w:rPr>
        <w:br/>
        <w:t xml:space="preserve">             equation of tangent and normal to the curve y=f(x) at any point on it.</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b/>
          <w:sz w:val="24"/>
          <w:szCs w:val="24"/>
          <w:lang w:val="en-GB"/>
        </w:rPr>
      </w:pPr>
      <w:r w:rsidRPr="00E55A2F">
        <w:rPr>
          <w:rFonts w:ascii="Calibri" w:hAnsi="Calibri" w:cs="Calibri"/>
          <w:sz w:val="24"/>
          <w:szCs w:val="24"/>
          <w:lang w:val="en-GB"/>
        </w:rPr>
        <w:t xml:space="preserve">         5.3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Find the lengths of tangent, normal, sub-tangent and sub normal at any point on </w:t>
      </w:r>
      <w:r w:rsidRPr="00E55A2F">
        <w:rPr>
          <w:rFonts w:ascii="Calibri" w:hAnsi="Calibri" w:cs="Calibri"/>
          <w:sz w:val="24"/>
          <w:szCs w:val="24"/>
          <w:lang w:val="en-GB"/>
        </w:rPr>
        <w:br/>
        <w:t xml:space="preserve">               the curve y=f(x) .</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5.4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Explain the derivative as a rate of change in distance-time relations to find the </w:t>
      </w:r>
      <w:r w:rsidRPr="00E55A2F">
        <w:rPr>
          <w:rFonts w:ascii="Calibri" w:hAnsi="Calibri" w:cs="Calibri"/>
          <w:sz w:val="24"/>
          <w:szCs w:val="24"/>
          <w:lang w:val="en-GB"/>
        </w:rPr>
        <w:br/>
        <w:t xml:space="preserve">              velocity and acceleration of a moving particle with examples.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5.5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Explain the derivative as a rate measurer in the problems where the quantities    </w:t>
      </w:r>
      <w:r w:rsidRPr="00E55A2F">
        <w:rPr>
          <w:rFonts w:ascii="Calibri" w:hAnsi="Calibri" w:cs="Calibri"/>
          <w:sz w:val="24"/>
          <w:szCs w:val="24"/>
          <w:lang w:val="en-GB"/>
        </w:rPr>
        <w:br/>
        <w:t xml:space="preserve">             like volumes, areas vary with respect to time- illustrative examples.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5.6 </w:t>
      </w:r>
      <w:r w:rsidR="00F21D03" w:rsidRPr="00E55A2F">
        <w:rPr>
          <w:rFonts w:ascii="Calibri" w:hAnsi="Calibri" w:cs="Calibri"/>
          <w:sz w:val="24"/>
          <w:szCs w:val="24"/>
          <w:lang w:val="en-GB"/>
        </w:rPr>
        <w:tab/>
      </w:r>
      <w:r w:rsidRPr="00E55A2F">
        <w:rPr>
          <w:rFonts w:ascii="Calibri" w:hAnsi="Calibri" w:cs="Calibri"/>
          <w:sz w:val="24"/>
          <w:szCs w:val="24"/>
          <w:lang w:val="en-GB"/>
        </w:rPr>
        <w:t>Define the concept of increasing and decreasing functions.</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5.7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Explain the conditions to find points where the given function is increasing or </w:t>
      </w:r>
      <w:r w:rsidRPr="00E55A2F">
        <w:rPr>
          <w:rFonts w:ascii="Calibri" w:hAnsi="Calibri" w:cs="Calibri"/>
          <w:sz w:val="24"/>
          <w:szCs w:val="24"/>
          <w:lang w:val="en-GB"/>
        </w:rPr>
        <w:br/>
        <w:t xml:space="preserve">             decreasing with illustrative examples.</w:t>
      </w:r>
    </w:p>
    <w:p w:rsidR="00757EC4" w:rsidRPr="00E55A2F" w:rsidRDefault="00757EC4" w:rsidP="00F21D03">
      <w:pPr>
        <w:tabs>
          <w:tab w:val="left" w:pos="540"/>
          <w:tab w:val="left" w:pos="990"/>
        </w:tabs>
        <w:autoSpaceDE w:val="0"/>
        <w:autoSpaceDN w:val="0"/>
        <w:adjustRightInd w:val="0"/>
        <w:spacing w:after="0" w:line="240" w:lineRule="auto"/>
        <w:ind w:left="990" w:hanging="99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5.8 </w:t>
      </w:r>
      <w:r w:rsidR="00F21D03" w:rsidRPr="00E55A2F">
        <w:rPr>
          <w:rFonts w:ascii="Calibri" w:hAnsi="Calibri" w:cs="Calibri"/>
          <w:sz w:val="24"/>
          <w:szCs w:val="24"/>
          <w:lang w:val="en-GB"/>
        </w:rPr>
        <w:tab/>
      </w:r>
      <w:r w:rsidRPr="00E55A2F">
        <w:rPr>
          <w:rFonts w:ascii="Calibri" w:hAnsi="Calibri" w:cs="Calibri"/>
          <w:sz w:val="24"/>
          <w:szCs w:val="24"/>
          <w:lang w:val="en-GB"/>
        </w:rPr>
        <w:t>Explain the procedure to find the extreme values (maxima or minima) of a function of single variable- simple problems yielding maxima and minima.</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5.9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Solve problems on maxima and minima in applications like finding areas, volumes </w:t>
      </w:r>
      <w:r w:rsidRPr="00E55A2F">
        <w:rPr>
          <w:rFonts w:ascii="Calibri" w:hAnsi="Calibri" w:cs="Calibri"/>
          <w:sz w:val="24"/>
          <w:szCs w:val="24"/>
          <w:lang w:val="en-GB"/>
        </w:rPr>
        <w:br/>
        <w:t xml:space="preserve">             etc.</w:t>
      </w:r>
    </w:p>
    <w:p w:rsidR="00757EC4" w:rsidRPr="00E55A2F" w:rsidRDefault="00757EC4" w:rsidP="00F21D03">
      <w:pPr>
        <w:tabs>
          <w:tab w:val="left" w:pos="540"/>
          <w:tab w:val="left" w:pos="990"/>
        </w:tabs>
        <w:autoSpaceDE w:val="0"/>
        <w:autoSpaceDN w:val="0"/>
        <w:adjustRightInd w:val="0"/>
        <w:spacing w:after="0" w:line="240" w:lineRule="auto"/>
        <w:ind w:left="270" w:hanging="270"/>
        <w:rPr>
          <w:rFonts w:ascii="Calibri" w:hAnsi="Calibri" w:cs="Calibri"/>
          <w:sz w:val="24"/>
          <w:szCs w:val="24"/>
          <w:lang w:val="en-GB"/>
        </w:rPr>
      </w:pPr>
      <w:r w:rsidRPr="00E55A2F">
        <w:rPr>
          <w:rFonts w:ascii="Calibri" w:hAnsi="Calibri" w:cs="Calibri"/>
          <w:sz w:val="24"/>
          <w:szCs w:val="24"/>
          <w:lang w:val="en-GB"/>
        </w:rPr>
        <w:t xml:space="preserve">       </w:t>
      </w:r>
      <w:r w:rsidR="00F21D03" w:rsidRPr="00E55A2F">
        <w:rPr>
          <w:rFonts w:ascii="Calibri" w:hAnsi="Calibri" w:cs="Calibri"/>
          <w:sz w:val="24"/>
          <w:szCs w:val="24"/>
          <w:lang w:val="en-GB"/>
        </w:rPr>
        <w:tab/>
      </w:r>
      <w:r w:rsidRPr="00E55A2F">
        <w:rPr>
          <w:rFonts w:ascii="Calibri" w:hAnsi="Calibri" w:cs="Calibri"/>
          <w:sz w:val="24"/>
          <w:szCs w:val="24"/>
          <w:lang w:val="en-GB"/>
        </w:rPr>
        <w:t xml:space="preserve">5.10 Apply the concept of derivatives to find the errors and approximations in simple </w:t>
      </w:r>
      <w:r w:rsidRPr="00E55A2F">
        <w:rPr>
          <w:rFonts w:ascii="Calibri" w:hAnsi="Calibri" w:cs="Calibri"/>
          <w:sz w:val="24"/>
          <w:szCs w:val="24"/>
          <w:lang w:val="en-GB"/>
        </w:rPr>
        <w:br/>
        <w:t xml:space="preserve">             problems.</w:t>
      </w:r>
      <w:r w:rsidRPr="00E55A2F">
        <w:rPr>
          <w:rFonts w:ascii="Calibri" w:hAnsi="Calibri" w:cs="Calibri"/>
          <w:sz w:val="24"/>
          <w:szCs w:val="24"/>
          <w:lang w:val="en-GB"/>
        </w:rPr>
        <w:tab/>
      </w:r>
    </w:p>
    <w:tbl>
      <w:tblPr>
        <w:tblStyle w:val="TableGrid"/>
        <w:tblW w:w="0" w:type="auto"/>
        <w:jc w:val="right"/>
        <w:tblLook w:val="04A0" w:firstRow="1" w:lastRow="0" w:firstColumn="1" w:lastColumn="0" w:noHBand="0" w:noVBand="1"/>
      </w:tblPr>
      <w:tblGrid>
        <w:gridCol w:w="3740"/>
      </w:tblGrid>
      <w:tr w:rsidR="00757EC4" w:rsidRPr="00E55A2F" w:rsidTr="00EE6BCE">
        <w:trPr>
          <w:jc w:val="right"/>
        </w:trPr>
        <w:tc>
          <w:tcPr>
            <w:tcW w:w="0" w:type="auto"/>
          </w:tcPr>
          <w:p w:rsidR="00757EC4" w:rsidRPr="00E55A2F" w:rsidRDefault="00757EC4" w:rsidP="00EE6BCE">
            <w:pPr>
              <w:autoSpaceDE w:val="0"/>
              <w:autoSpaceDN w:val="0"/>
              <w:adjustRightInd w:val="0"/>
              <w:ind w:left="142"/>
              <w:rPr>
                <w:rFonts w:ascii="Calibri" w:hAnsi="Calibri" w:cs="Calibri"/>
                <w:sz w:val="24"/>
                <w:szCs w:val="24"/>
                <w:lang w:val="en-GB"/>
              </w:rPr>
            </w:pPr>
            <w:r w:rsidRPr="00E55A2F">
              <w:rPr>
                <w:rFonts w:ascii="Calibri" w:hAnsi="Calibri" w:cs="Calibri"/>
                <w:sz w:val="24"/>
                <w:szCs w:val="24"/>
                <w:lang w:val="en-GB"/>
              </w:rPr>
              <w:t>Syllabus for Unit test-III completed</w:t>
            </w:r>
          </w:p>
        </w:tc>
      </w:tr>
    </w:tbl>
    <w:p w:rsidR="00F21D03" w:rsidRPr="00E55A2F" w:rsidRDefault="00F21D03" w:rsidP="00757EC4">
      <w:pPr>
        <w:spacing w:after="0"/>
        <w:jc w:val="center"/>
        <w:rPr>
          <w:rFonts w:ascii="Calibri" w:hAnsi="Calibri" w:cs="Calibri"/>
          <w:b/>
          <w:sz w:val="24"/>
          <w:lang w:val="en-GB"/>
        </w:rPr>
      </w:pPr>
    </w:p>
    <w:p w:rsidR="00F21D03" w:rsidRPr="00E55A2F" w:rsidRDefault="00F21D03" w:rsidP="00757EC4">
      <w:pPr>
        <w:spacing w:after="0"/>
        <w:jc w:val="center"/>
        <w:rPr>
          <w:rFonts w:ascii="Calibri" w:hAnsi="Calibri" w:cs="Calibri"/>
          <w:b/>
          <w:sz w:val="24"/>
          <w:lang w:val="en-GB"/>
        </w:rPr>
      </w:pP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lastRenderedPageBreak/>
        <w:t>CO/PO – Mapping</w:t>
      </w:r>
    </w:p>
    <w:tbl>
      <w:tblPr>
        <w:tblStyle w:val="TableGrid"/>
        <w:tblW w:w="5000" w:type="pct"/>
        <w:tblLook w:val="04A0" w:firstRow="1" w:lastRow="0" w:firstColumn="1" w:lastColumn="0" w:noHBand="0" w:noVBand="1"/>
      </w:tblPr>
      <w:tblGrid>
        <w:gridCol w:w="822"/>
        <w:gridCol w:w="790"/>
        <w:gridCol w:w="790"/>
        <w:gridCol w:w="789"/>
        <w:gridCol w:w="789"/>
        <w:gridCol w:w="789"/>
        <w:gridCol w:w="789"/>
        <w:gridCol w:w="789"/>
        <w:gridCol w:w="965"/>
        <w:gridCol w:w="965"/>
        <w:gridCol w:w="965"/>
      </w:tblGrid>
      <w:tr w:rsidR="00757EC4" w:rsidRPr="00E55A2F" w:rsidTr="00F260BE">
        <w:tc>
          <w:tcPr>
            <w:tcW w:w="444"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PO1</w:t>
            </w:r>
          </w:p>
        </w:tc>
        <w:tc>
          <w:tcPr>
            <w:tcW w:w="427"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PO2</w:t>
            </w:r>
          </w:p>
        </w:tc>
        <w:tc>
          <w:tcPr>
            <w:tcW w:w="427"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PO3</w:t>
            </w:r>
          </w:p>
        </w:tc>
        <w:tc>
          <w:tcPr>
            <w:tcW w:w="427"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PO4</w:t>
            </w:r>
          </w:p>
        </w:tc>
        <w:tc>
          <w:tcPr>
            <w:tcW w:w="427"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PO5</w:t>
            </w:r>
          </w:p>
        </w:tc>
        <w:tc>
          <w:tcPr>
            <w:tcW w:w="427"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PO6</w:t>
            </w:r>
          </w:p>
        </w:tc>
        <w:tc>
          <w:tcPr>
            <w:tcW w:w="427"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PO7</w:t>
            </w:r>
          </w:p>
        </w:tc>
        <w:tc>
          <w:tcPr>
            <w:tcW w:w="522"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PSO1</w:t>
            </w:r>
          </w:p>
        </w:tc>
        <w:tc>
          <w:tcPr>
            <w:tcW w:w="522"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PSO2</w:t>
            </w:r>
          </w:p>
        </w:tc>
        <w:tc>
          <w:tcPr>
            <w:tcW w:w="522" w:type="pct"/>
          </w:tcPr>
          <w:p w:rsidR="00757EC4" w:rsidRPr="00E55A2F" w:rsidRDefault="00757EC4" w:rsidP="00EE6BCE">
            <w:pPr>
              <w:rPr>
                <w:rFonts w:ascii="Calibri" w:hAnsi="Calibri" w:cs="Calibri"/>
                <w:b/>
                <w:sz w:val="24"/>
                <w:lang w:val="en-GB"/>
              </w:rPr>
            </w:pPr>
            <w:r w:rsidRPr="00E55A2F">
              <w:rPr>
                <w:rFonts w:ascii="Calibri" w:hAnsi="Calibri" w:cs="Calibri"/>
                <w:b/>
                <w:sz w:val="24"/>
                <w:lang w:val="en-GB"/>
              </w:rPr>
              <w:t>PSO3</w:t>
            </w:r>
          </w:p>
        </w:tc>
      </w:tr>
      <w:tr w:rsidR="00757EC4" w:rsidRPr="00E55A2F" w:rsidTr="00F260BE">
        <w:tc>
          <w:tcPr>
            <w:tcW w:w="444" w:type="pct"/>
          </w:tcPr>
          <w:p w:rsidR="00757EC4" w:rsidRPr="00E55A2F" w:rsidRDefault="00757EC4" w:rsidP="00EE6BCE">
            <w:pPr>
              <w:rPr>
                <w:rFonts w:ascii="Calibri" w:hAnsi="Calibri" w:cs="Calibri"/>
                <w:lang w:val="en-GB"/>
              </w:rPr>
            </w:pPr>
            <w:r w:rsidRPr="00E55A2F">
              <w:rPr>
                <w:rFonts w:ascii="Calibri" w:hAnsi="Calibri" w:cs="Calibri"/>
                <w:lang w:val="en-GB"/>
              </w:rPr>
              <w:t>CO1</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r>
      <w:tr w:rsidR="00757EC4" w:rsidRPr="00E55A2F" w:rsidTr="00F260BE">
        <w:tc>
          <w:tcPr>
            <w:tcW w:w="444" w:type="pct"/>
          </w:tcPr>
          <w:p w:rsidR="00757EC4" w:rsidRPr="00E55A2F" w:rsidRDefault="00757EC4" w:rsidP="00EE6BCE">
            <w:pPr>
              <w:rPr>
                <w:rFonts w:ascii="Calibri" w:hAnsi="Calibri" w:cs="Calibri"/>
                <w:lang w:val="en-GB"/>
              </w:rPr>
            </w:pPr>
            <w:r w:rsidRPr="00E55A2F">
              <w:rPr>
                <w:rFonts w:ascii="Calibri" w:hAnsi="Calibri" w:cs="Calibri"/>
                <w:lang w:val="en-GB"/>
              </w:rPr>
              <w:t>CO2</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r>
      <w:tr w:rsidR="00757EC4" w:rsidRPr="00E55A2F" w:rsidTr="00F260BE">
        <w:tc>
          <w:tcPr>
            <w:tcW w:w="444" w:type="pct"/>
          </w:tcPr>
          <w:p w:rsidR="00757EC4" w:rsidRPr="00E55A2F" w:rsidRDefault="00757EC4" w:rsidP="00EE6BCE">
            <w:pPr>
              <w:rPr>
                <w:rFonts w:ascii="Calibri" w:hAnsi="Calibri" w:cs="Calibri"/>
                <w:lang w:val="en-GB"/>
              </w:rPr>
            </w:pPr>
            <w:r w:rsidRPr="00E55A2F">
              <w:rPr>
                <w:rFonts w:ascii="Calibri" w:hAnsi="Calibri" w:cs="Calibri"/>
                <w:lang w:val="en-GB"/>
              </w:rPr>
              <w:t>CO3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r>
      <w:tr w:rsidR="00757EC4" w:rsidRPr="00E55A2F" w:rsidTr="00F260BE">
        <w:tc>
          <w:tcPr>
            <w:tcW w:w="444" w:type="pct"/>
          </w:tcPr>
          <w:p w:rsidR="00757EC4" w:rsidRPr="00E55A2F" w:rsidRDefault="00757EC4" w:rsidP="00EE6BCE">
            <w:pPr>
              <w:rPr>
                <w:rFonts w:ascii="Calibri" w:hAnsi="Calibri" w:cs="Calibri"/>
                <w:lang w:val="en-GB"/>
              </w:rPr>
            </w:pPr>
            <w:r w:rsidRPr="00E55A2F">
              <w:rPr>
                <w:rFonts w:ascii="Calibri" w:hAnsi="Calibri" w:cs="Calibri"/>
                <w:lang w:val="en-GB"/>
              </w:rPr>
              <w:t>CO4</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r>
      <w:tr w:rsidR="00757EC4" w:rsidRPr="00E55A2F" w:rsidTr="00F260BE">
        <w:tc>
          <w:tcPr>
            <w:tcW w:w="444" w:type="pct"/>
          </w:tcPr>
          <w:p w:rsidR="00757EC4" w:rsidRPr="00E55A2F" w:rsidRDefault="00757EC4" w:rsidP="00EE6BCE">
            <w:pPr>
              <w:rPr>
                <w:rFonts w:ascii="Calibri" w:hAnsi="Calibri" w:cs="Calibri"/>
                <w:lang w:val="en-GB"/>
              </w:rPr>
            </w:pPr>
            <w:r w:rsidRPr="00E55A2F">
              <w:rPr>
                <w:rFonts w:ascii="Calibri" w:hAnsi="Calibri" w:cs="Calibri"/>
                <w:lang w:val="en-GB"/>
              </w:rPr>
              <w:t>CO5</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427" w:type="pct"/>
          </w:tcPr>
          <w:p w:rsidR="00757EC4" w:rsidRPr="00E55A2F" w:rsidRDefault="00757EC4" w:rsidP="00EE6BCE">
            <w:pPr>
              <w:rPr>
                <w:rFonts w:ascii="Calibri" w:hAnsi="Calibri" w:cs="Calibri"/>
                <w:lang w:val="en-GB"/>
              </w:rPr>
            </w:pP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52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r>
      <w:tr w:rsidR="00757EC4" w:rsidRPr="00E55A2F" w:rsidTr="00F260BE">
        <w:tc>
          <w:tcPr>
            <w:tcW w:w="444" w:type="pct"/>
          </w:tcPr>
          <w:p w:rsidR="00757EC4" w:rsidRPr="00E55A2F" w:rsidRDefault="00757EC4" w:rsidP="00EE6BCE">
            <w:pPr>
              <w:rPr>
                <w:rFonts w:ascii="Calibri" w:hAnsi="Calibri" w:cs="Calibri"/>
                <w:b/>
                <w:lang w:val="en-GB"/>
              </w:rPr>
            </w:pPr>
            <w:r w:rsidRPr="00E55A2F">
              <w:rPr>
                <w:rFonts w:ascii="Calibri" w:hAnsi="Calibri" w:cs="Calibri"/>
                <w:b/>
                <w:lang w:val="en-GB"/>
              </w:rPr>
              <w:t>Avg</w:t>
            </w:r>
          </w:p>
        </w:tc>
        <w:tc>
          <w:tcPr>
            <w:tcW w:w="427" w:type="pct"/>
          </w:tcPr>
          <w:p w:rsidR="00757EC4" w:rsidRPr="00E55A2F" w:rsidRDefault="00757EC4" w:rsidP="00EE6BCE">
            <w:pPr>
              <w:rPr>
                <w:rFonts w:ascii="Calibri" w:hAnsi="Calibri" w:cs="Calibri"/>
                <w:b/>
                <w:lang w:val="en-GB"/>
              </w:rPr>
            </w:pPr>
            <w:r w:rsidRPr="00E55A2F">
              <w:rPr>
                <w:rFonts w:ascii="Calibri" w:hAnsi="Calibri" w:cs="Calibri"/>
                <w:b/>
                <w:lang w:val="en-GB"/>
              </w:rPr>
              <w:t>3</w:t>
            </w:r>
          </w:p>
        </w:tc>
        <w:tc>
          <w:tcPr>
            <w:tcW w:w="427" w:type="pct"/>
          </w:tcPr>
          <w:p w:rsidR="00757EC4" w:rsidRPr="00E55A2F" w:rsidRDefault="00757EC4" w:rsidP="00EE6BCE">
            <w:pPr>
              <w:rPr>
                <w:rFonts w:ascii="Calibri" w:hAnsi="Calibri" w:cs="Calibri"/>
                <w:b/>
                <w:lang w:val="en-GB"/>
              </w:rPr>
            </w:pPr>
            <w:r w:rsidRPr="00E55A2F">
              <w:rPr>
                <w:rFonts w:ascii="Calibri" w:hAnsi="Calibri" w:cs="Calibri"/>
                <w:b/>
                <w:lang w:val="en-GB"/>
              </w:rPr>
              <w:t>2.6</w:t>
            </w:r>
          </w:p>
        </w:tc>
        <w:tc>
          <w:tcPr>
            <w:tcW w:w="427" w:type="pct"/>
          </w:tcPr>
          <w:p w:rsidR="00757EC4" w:rsidRPr="00E55A2F" w:rsidRDefault="00757EC4" w:rsidP="00EE6BCE">
            <w:pPr>
              <w:rPr>
                <w:rFonts w:ascii="Calibri" w:hAnsi="Calibri" w:cs="Calibri"/>
                <w:b/>
                <w:lang w:val="en-GB"/>
              </w:rPr>
            </w:pPr>
            <w:r w:rsidRPr="00E55A2F">
              <w:rPr>
                <w:rFonts w:ascii="Calibri" w:hAnsi="Calibri" w:cs="Calibri"/>
                <w:b/>
                <w:lang w:val="en-GB"/>
              </w:rPr>
              <w:t>2.5</w:t>
            </w:r>
          </w:p>
        </w:tc>
        <w:tc>
          <w:tcPr>
            <w:tcW w:w="427" w:type="pct"/>
          </w:tcPr>
          <w:p w:rsidR="00757EC4" w:rsidRPr="00E55A2F" w:rsidRDefault="00757EC4" w:rsidP="00EE6BCE">
            <w:pPr>
              <w:rPr>
                <w:rFonts w:ascii="Calibri" w:hAnsi="Calibri" w:cs="Calibri"/>
                <w:b/>
                <w:lang w:val="en-GB"/>
              </w:rPr>
            </w:pPr>
            <w:r w:rsidRPr="00E55A2F">
              <w:rPr>
                <w:rFonts w:ascii="Calibri" w:hAnsi="Calibri" w:cs="Calibri"/>
                <w:b/>
                <w:lang w:val="en-GB"/>
              </w:rPr>
              <w:t>2</w:t>
            </w:r>
          </w:p>
        </w:tc>
        <w:tc>
          <w:tcPr>
            <w:tcW w:w="427" w:type="pct"/>
          </w:tcPr>
          <w:p w:rsidR="00757EC4" w:rsidRPr="00E55A2F" w:rsidRDefault="00757EC4" w:rsidP="00EE6BCE">
            <w:pPr>
              <w:rPr>
                <w:rFonts w:ascii="Calibri" w:hAnsi="Calibri" w:cs="Calibri"/>
                <w:b/>
                <w:lang w:val="en-GB"/>
              </w:rPr>
            </w:pPr>
          </w:p>
        </w:tc>
        <w:tc>
          <w:tcPr>
            <w:tcW w:w="427" w:type="pct"/>
          </w:tcPr>
          <w:p w:rsidR="00757EC4" w:rsidRPr="00E55A2F" w:rsidRDefault="00757EC4" w:rsidP="00EE6BCE">
            <w:pPr>
              <w:rPr>
                <w:rFonts w:ascii="Calibri" w:hAnsi="Calibri" w:cs="Calibri"/>
                <w:b/>
                <w:lang w:val="en-GB"/>
              </w:rPr>
            </w:pPr>
          </w:p>
        </w:tc>
        <w:tc>
          <w:tcPr>
            <w:tcW w:w="427" w:type="pct"/>
          </w:tcPr>
          <w:p w:rsidR="00757EC4" w:rsidRPr="00E55A2F" w:rsidRDefault="00757EC4" w:rsidP="00EE6BCE">
            <w:pPr>
              <w:rPr>
                <w:rFonts w:ascii="Calibri" w:hAnsi="Calibri" w:cs="Calibri"/>
                <w:b/>
                <w:lang w:val="en-GB"/>
              </w:rPr>
            </w:pPr>
          </w:p>
        </w:tc>
        <w:tc>
          <w:tcPr>
            <w:tcW w:w="522" w:type="pct"/>
          </w:tcPr>
          <w:p w:rsidR="00757EC4" w:rsidRPr="00E55A2F" w:rsidRDefault="00757EC4" w:rsidP="00EE6BCE">
            <w:pPr>
              <w:rPr>
                <w:rFonts w:ascii="Calibri" w:hAnsi="Calibri" w:cs="Calibri"/>
                <w:b/>
                <w:lang w:val="en-GB"/>
              </w:rPr>
            </w:pPr>
            <w:r w:rsidRPr="00E55A2F">
              <w:rPr>
                <w:rFonts w:ascii="Calibri" w:hAnsi="Calibri" w:cs="Calibri"/>
                <w:b/>
                <w:lang w:val="en-GB"/>
              </w:rPr>
              <w:t>3</w:t>
            </w:r>
          </w:p>
        </w:tc>
        <w:tc>
          <w:tcPr>
            <w:tcW w:w="522" w:type="pct"/>
          </w:tcPr>
          <w:p w:rsidR="00757EC4" w:rsidRPr="00E55A2F" w:rsidRDefault="00757EC4" w:rsidP="00EE6BCE">
            <w:pPr>
              <w:rPr>
                <w:rFonts w:ascii="Calibri" w:hAnsi="Calibri" w:cs="Calibri"/>
                <w:b/>
                <w:lang w:val="en-GB"/>
              </w:rPr>
            </w:pPr>
            <w:r w:rsidRPr="00E55A2F">
              <w:rPr>
                <w:rFonts w:ascii="Calibri" w:hAnsi="Calibri" w:cs="Calibri"/>
                <w:b/>
                <w:lang w:val="en-GB"/>
              </w:rPr>
              <w:t>2.4</w:t>
            </w:r>
          </w:p>
        </w:tc>
        <w:tc>
          <w:tcPr>
            <w:tcW w:w="522" w:type="pct"/>
          </w:tcPr>
          <w:p w:rsidR="00757EC4" w:rsidRPr="00E55A2F" w:rsidRDefault="00757EC4" w:rsidP="00EE6BCE">
            <w:pPr>
              <w:rPr>
                <w:rFonts w:ascii="Calibri" w:hAnsi="Calibri" w:cs="Calibri"/>
                <w:b/>
                <w:lang w:val="en-GB"/>
              </w:rPr>
            </w:pPr>
            <w:r w:rsidRPr="00E55A2F">
              <w:rPr>
                <w:rFonts w:ascii="Calibri" w:hAnsi="Calibri" w:cs="Calibri"/>
                <w:b/>
                <w:lang w:val="en-GB"/>
              </w:rPr>
              <w:t>2</w:t>
            </w:r>
          </w:p>
        </w:tc>
      </w:tr>
    </w:tbl>
    <w:p w:rsidR="00757EC4" w:rsidRPr="00E55A2F" w:rsidRDefault="00757EC4" w:rsidP="00757EC4">
      <w:pPr>
        <w:spacing w:after="0"/>
        <w:jc w:val="center"/>
        <w:rPr>
          <w:rFonts w:ascii="Calibri" w:hAnsi="Calibri" w:cs="Calibri"/>
          <w:lang w:val="en-GB"/>
        </w:rPr>
      </w:pPr>
    </w:p>
    <w:p w:rsidR="00757EC4" w:rsidRPr="00E55A2F" w:rsidRDefault="00757EC4" w:rsidP="00757EC4">
      <w:pPr>
        <w:spacing w:after="0"/>
        <w:rPr>
          <w:rFonts w:ascii="Calibri" w:hAnsi="Calibri" w:cs="Calibri"/>
          <w:lang w:val="en-GB"/>
        </w:rPr>
      </w:pPr>
      <w:r w:rsidRPr="00E55A2F">
        <w:rPr>
          <w:rFonts w:ascii="Calibri" w:hAnsi="Calibri" w:cs="Calibri"/>
          <w:b/>
          <w:lang w:val="en-GB"/>
        </w:rPr>
        <w:t>3 =</w:t>
      </w:r>
      <w:r w:rsidRPr="00E55A2F">
        <w:rPr>
          <w:rFonts w:ascii="Calibri" w:hAnsi="Calibri" w:cs="Calibri"/>
          <w:lang w:val="en-GB"/>
        </w:rPr>
        <w:t xml:space="preserve"> Strongly mapped (High), </w:t>
      </w:r>
      <w:r w:rsidRPr="00E55A2F">
        <w:rPr>
          <w:rFonts w:ascii="Calibri" w:hAnsi="Calibri" w:cs="Calibri"/>
          <w:b/>
          <w:lang w:val="en-GB"/>
        </w:rPr>
        <w:t>2 =</w:t>
      </w:r>
      <w:r w:rsidRPr="00E55A2F">
        <w:rPr>
          <w:rFonts w:ascii="Calibri" w:hAnsi="Calibri" w:cs="Calibri"/>
          <w:lang w:val="en-GB"/>
        </w:rPr>
        <w:t xml:space="preserve">moderately mapped (Medium), </w:t>
      </w:r>
      <w:r w:rsidRPr="00E55A2F">
        <w:rPr>
          <w:rFonts w:ascii="Calibri" w:hAnsi="Calibri" w:cs="Calibri"/>
          <w:b/>
          <w:lang w:val="en-GB"/>
        </w:rPr>
        <w:t>1 =</w:t>
      </w:r>
      <w:r w:rsidRPr="00E55A2F">
        <w:rPr>
          <w:rFonts w:ascii="Calibri" w:hAnsi="Calibri" w:cs="Calibri"/>
          <w:lang w:val="en-GB"/>
        </w:rPr>
        <w:t>slightly mapped (Low)</w:t>
      </w:r>
    </w:p>
    <w:p w:rsidR="00757EC4" w:rsidRPr="00E55A2F" w:rsidRDefault="00757EC4" w:rsidP="00757EC4">
      <w:pPr>
        <w:spacing w:after="0"/>
        <w:rPr>
          <w:rFonts w:ascii="Calibri" w:hAnsi="Calibri" w:cs="Calibri"/>
          <w:lang w:val="en-GB"/>
        </w:rPr>
      </w:pPr>
      <w:r w:rsidRPr="00E55A2F">
        <w:rPr>
          <w:rFonts w:ascii="Calibri" w:hAnsi="Calibri" w:cs="Calibri"/>
          <w:b/>
          <w:lang w:val="en-GB"/>
        </w:rPr>
        <w:t>Note</w:t>
      </w:r>
      <w:r w:rsidRPr="00E55A2F">
        <w:rPr>
          <w:rFonts w:ascii="Calibri" w:hAnsi="Calibri" w:cs="Calibri"/>
          <w:lang w:val="en-GB"/>
        </w:rPr>
        <w:t>:</w:t>
      </w:r>
    </w:p>
    <w:p w:rsidR="00757EC4" w:rsidRPr="00E55A2F" w:rsidRDefault="00757EC4" w:rsidP="00757EC4">
      <w:pPr>
        <w:spacing w:after="0"/>
        <w:ind w:left="720" w:hanging="720"/>
        <w:rPr>
          <w:rFonts w:ascii="Calibri" w:hAnsi="Calibri" w:cs="Calibri"/>
          <w:lang w:val="en-GB"/>
        </w:rPr>
      </w:pPr>
      <w:r w:rsidRPr="00E55A2F">
        <w:rPr>
          <w:rFonts w:ascii="Calibri" w:hAnsi="Calibri" w:cs="Calibri"/>
          <w:b/>
          <w:lang w:val="en-GB"/>
        </w:rPr>
        <w:t>PO5:</w:t>
      </w:r>
      <w:r w:rsidRPr="00E55A2F">
        <w:rPr>
          <w:rFonts w:ascii="Calibri" w:hAnsi="Calibri" w:cs="Calibri"/>
          <w:lang w:val="en-GB"/>
        </w:rPr>
        <w:tab/>
        <w:t>Appropriate quiz programme may be conducted at intervals and duration as decided by concerned teacher.</w:t>
      </w:r>
    </w:p>
    <w:p w:rsidR="00757EC4" w:rsidRPr="00E55A2F" w:rsidRDefault="00757EC4" w:rsidP="00757EC4">
      <w:pPr>
        <w:spacing w:after="0"/>
        <w:ind w:left="720" w:hanging="720"/>
        <w:rPr>
          <w:rFonts w:ascii="Calibri" w:hAnsi="Calibri" w:cs="Calibri"/>
          <w:lang w:val="en-GB"/>
        </w:rPr>
      </w:pPr>
      <w:r w:rsidRPr="00E55A2F">
        <w:rPr>
          <w:rFonts w:ascii="Calibri" w:hAnsi="Calibri" w:cs="Calibri"/>
          <w:b/>
          <w:lang w:val="en-GB"/>
        </w:rPr>
        <w:t>PO6:</w:t>
      </w:r>
      <w:r w:rsidRPr="00E55A2F">
        <w:rPr>
          <w:rFonts w:ascii="Calibri" w:hAnsi="Calibri" w:cs="Calibri"/>
          <w:lang w:val="en-GB"/>
        </w:rPr>
        <w:tab/>
        <w:t>Seminars on applications of mathematics in various engineering disciplines are to be planned and conducted.</w:t>
      </w:r>
    </w:p>
    <w:p w:rsidR="00757EC4" w:rsidRPr="00E55A2F" w:rsidRDefault="00757EC4" w:rsidP="00757EC4">
      <w:pPr>
        <w:spacing w:after="0"/>
        <w:ind w:left="720" w:hanging="720"/>
        <w:rPr>
          <w:rFonts w:ascii="Calibri" w:hAnsi="Calibri" w:cs="Calibri"/>
          <w:lang w:val="en-GB"/>
        </w:rPr>
      </w:pPr>
      <w:r w:rsidRPr="00E55A2F">
        <w:rPr>
          <w:rFonts w:ascii="Calibri" w:hAnsi="Calibri" w:cs="Calibri"/>
          <w:b/>
          <w:lang w:val="en-GB"/>
        </w:rPr>
        <w:t>PO7:</w:t>
      </w:r>
      <w:r w:rsidRPr="00E55A2F">
        <w:rPr>
          <w:rFonts w:ascii="Calibri" w:hAnsi="Calibri" w:cs="Calibri"/>
          <w:lang w:val="en-GB"/>
        </w:rPr>
        <w:tab/>
        <w:t>Such activities are to be planned that students visit library to refer standard books on Mathematics and latest updates in reputed national and international journals, attending seminars, learning mathematical software tools.</w:t>
      </w:r>
    </w:p>
    <w:p w:rsidR="00757EC4" w:rsidRPr="00E55A2F" w:rsidRDefault="00757EC4" w:rsidP="00757EC4">
      <w:pPr>
        <w:spacing w:after="0"/>
        <w:rPr>
          <w:rFonts w:ascii="Calibri" w:hAnsi="Calibri" w:cs="Calibri"/>
          <w:lang w:val="en-GB"/>
        </w:rPr>
      </w:pPr>
      <w:r w:rsidRPr="00E55A2F">
        <w:rPr>
          <w:rFonts w:ascii="Calibri" w:hAnsi="Calibri" w:cs="Calibri"/>
          <w:b/>
          <w:lang w:val="en-GB"/>
        </w:rPr>
        <w:t xml:space="preserve">PSO1: </w:t>
      </w:r>
      <w:r w:rsidRPr="00E55A2F">
        <w:rPr>
          <w:rFonts w:ascii="Calibri" w:hAnsi="Calibri" w:cs="Calibri"/>
          <w:lang w:val="en-GB"/>
        </w:rPr>
        <w:t xml:space="preserve">An ability to understand the concepts of basic mathematical concepts and to apply them in </w:t>
      </w:r>
      <w:r w:rsidRPr="00E55A2F">
        <w:rPr>
          <w:rFonts w:ascii="Calibri" w:hAnsi="Calibri" w:cs="Calibri"/>
          <w:lang w:val="en-GB"/>
        </w:rPr>
        <w:br/>
        <w:t xml:space="preserve">            various areas like computer programming, civil constructions, fluid dynamics, electrical and </w:t>
      </w:r>
      <w:r w:rsidRPr="00E55A2F">
        <w:rPr>
          <w:rFonts w:ascii="Calibri" w:hAnsi="Calibri" w:cs="Calibri"/>
          <w:lang w:val="en-GB"/>
        </w:rPr>
        <w:br/>
        <w:t xml:space="preserve">            electronic systems and all concerned engineering disciplines.</w:t>
      </w:r>
    </w:p>
    <w:p w:rsidR="00757EC4" w:rsidRPr="00E55A2F" w:rsidRDefault="00757EC4" w:rsidP="00757EC4">
      <w:pPr>
        <w:spacing w:after="0"/>
        <w:rPr>
          <w:rFonts w:ascii="Calibri" w:hAnsi="Calibri" w:cs="Calibri"/>
          <w:lang w:val="en-GB"/>
        </w:rPr>
      </w:pPr>
      <w:r w:rsidRPr="00E55A2F">
        <w:rPr>
          <w:rFonts w:ascii="Calibri" w:hAnsi="Calibri" w:cs="Calibri"/>
          <w:b/>
          <w:lang w:val="en-GB"/>
        </w:rPr>
        <w:t xml:space="preserve">PSO2: </w:t>
      </w:r>
      <w:r w:rsidRPr="00E55A2F">
        <w:rPr>
          <w:rFonts w:ascii="Calibri" w:hAnsi="Calibri" w:cs="Calibri"/>
          <w:lang w:val="en-GB"/>
        </w:rPr>
        <w:t xml:space="preserve">An ability to solve the Engineering problems using latest software tool, along with analytical </w:t>
      </w:r>
      <w:r w:rsidRPr="00E55A2F">
        <w:rPr>
          <w:rFonts w:ascii="Calibri" w:hAnsi="Calibri" w:cs="Calibri"/>
          <w:lang w:val="en-GB"/>
        </w:rPr>
        <w:br/>
        <w:t xml:space="preserve">            skills to arrive at faster and appropriate solutions.</w:t>
      </w:r>
    </w:p>
    <w:p w:rsidR="00757EC4" w:rsidRPr="00E55A2F" w:rsidRDefault="00757EC4" w:rsidP="00757EC4">
      <w:pPr>
        <w:spacing w:after="0"/>
        <w:rPr>
          <w:rFonts w:ascii="Calibri" w:hAnsi="Calibri" w:cs="Calibri"/>
          <w:lang w:val="en-GB"/>
        </w:rPr>
      </w:pPr>
      <w:r w:rsidRPr="00E55A2F">
        <w:rPr>
          <w:rFonts w:ascii="Calibri" w:hAnsi="Calibri" w:cs="Calibri"/>
          <w:b/>
          <w:lang w:val="en-GB"/>
        </w:rPr>
        <w:t xml:space="preserve">PSO3: </w:t>
      </w:r>
      <w:r w:rsidRPr="00E55A2F">
        <w:rPr>
          <w:rFonts w:ascii="Calibri" w:hAnsi="Calibri" w:cs="Calibri"/>
          <w:lang w:val="en-GB"/>
        </w:rPr>
        <w:t xml:space="preserve">Wisdom of social and environmental awareness along with ethical responsibility to have a </w:t>
      </w:r>
      <w:r w:rsidRPr="00E55A2F">
        <w:rPr>
          <w:rFonts w:ascii="Calibri" w:hAnsi="Calibri" w:cs="Calibri"/>
          <w:lang w:val="en-GB"/>
        </w:rPr>
        <w:br/>
        <w:t xml:space="preserve">            successful career as an engineer and to sustain passion and zeal for real world technological </w:t>
      </w:r>
      <w:r w:rsidRPr="00E55A2F">
        <w:rPr>
          <w:rFonts w:ascii="Calibri" w:hAnsi="Calibri" w:cs="Calibri"/>
          <w:lang w:val="en-GB"/>
        </w:rPr>
        <w:br/>
        <w:t xml:space="preserve">            applications.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p>
    <w:p w:rsidR="00757EC4" w:rsidRPr="00E55A2F" w:rsidRDefault="00757EC4" w:rsidP="00F260BE">
      <w:pPr>
        <w:spacing w:after="0"/>
        <w:rPr>
          <w:rFonts w:ascii="Calibri" w:hAnsi="Calibri" w:cs="Calibri"/>
          <w:lang w:val="en-GB"/>
        </w:rPr>
      </w:pPr>
      <w:r w:rsidRPr="00E55A2F">
        <w:rPr>
          <w:rFonts w:ascii="Calibri" w:hAnsi="Calibri" w:cs="Calibri"/>
          <w:b/>
          <w:sz w:val="24"/>
          <w:lang w:val="en-GB"/>
        </w:rPr>
        <w:t xml:space="preserve">PO- CO – Mapping strength </w:t>
      </w:r>
    </w:p>
    <w:tbl>
      <w:tblPr>
        <w:tblStyle w:val="TableGrid"/>
        <w:tblW w:w="0" w:type="auto"/>
        <w:tblLook w:val="04A0" w:firstRow="1" w:lastRow="0" w:firstColumn="1" w:lastColumn="0" w:noHBand="0" w:noVBand="1"/>
      </w:tblPr>
      <w:tblGrid>
        <w:gridCol w:w="959"/>
        <w:gridCol w:w="1843"/>
        <w:gridCol w:w="1818"/>
        <w:gridCol w:w="1540"/>
        <w:gridCol w:w="1541"/>
        <w:gridCol w:w="1541"/>
      </w:tblGrid>
      <w:tr w:rsidR="00757EC4" w:rsidRPr="00E55A2F" w:rsidTr="00EE6BCE">
        <w:tc>
          <w:tcPr>
            <w:tcW w:w="959" w:type="dxa"/>
            <w:vMerge w:val="restart"/>
          </w:tcPr>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PO no</w:t>
            </w:r>
          </w:p>
        </w:tc>
        <w:tc>
          <w:tcPr>
            <w:tcW w:w="1843" w:type="dxa"/>
            <w:vMerge w:val="restart"/>
          </w:tcPr>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Mapped with CO no</w:t>
            </w:r>
          </w:p>
        </w:tc>
        <w:tc>
          <w:tcPr>
            <w:tcW w:w="3358" w:type="dxa"/>
            <w:gridSpan w:val="2"/>
          </w:tcPr>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CO periods addressing PO in column I</w:t>
            </w:r>
          </w:p>
        </w:tc>
        <w:tc>
          <w:tcPr>
            <w:tcW w:w="1541" w:type="dxa"/>
            <w:vMerge w:val="restart"/>
          </w:tcPr>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Level</w:t>
            </w:r>
          </w:p>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(1,2 or 3)</w:t>
            </w:r>
          </w:p>
        </w:tc>
        <w:tc>
          <w:tcPr>
            <w:tcW w:w="1541" w:type="dxa"/>
            <w:vMerge w:val="restart"/>
          </w:tcPr>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Remarks</w:t>
            </w:r>
          </w:p>
        </w:tc>
      </w:tr>
      <w:tr w:rsidR="00757EC4" w:rsidRPr="00E55A2F" w:rsidTr="00EE6BCE">
        <w:tc>
          <w:tcPr>
            <w:tcW w:w="959" w:type="dxa"/>
            <w:vMerge/>
          </w:tcPr>
          <w:p w:rsidR="00757EC4" w:rsidRPr="00E55A2F" w:rsidRDefault="00757EC4" w:rsidP="00EE6BCE">
            <w:pPr>
              <w:rPr>
                <w:rFonts w:ascii="Calibri" w:hAnsi="Calibri" w:cs="Calibri"/>
                <w:lang w:val="en-GB"/>
              </w:rPr>
            </w:pPr>
          </w:p>
        </w:tc>
        <w:tc>
          <w:tcPr>
            <w:tcW w:w="1843" w:type="dxa"/>
            <w:vMerge/>
          </w:tcPr>
          <w:p w:rsidR="00757EC4" w:rsidRPr="00E55A2F" w:rsidRDefault="00757EC4" w:rsidP="00EE6BCE">
            <w:pPr>
              <w:rPr>
                <w:rFonts w:ascii="Calibri" w:hAnsi="Calibri" w:cs="Calibri"/>
                <w:lang w:val="en-GB"/>
              </w:rPr>
            </w:pPr>
          </w:p>
        </w:tc>
        <w:tc>
          <w:tcPr>
            <w:tcW w:w="1818" w:type="dxa"/>
            <w:vAlign w:val="center"/>
          </w:tcPr>
          <w:p w:rsidR="00757EC4" w:rsidRPr="00E55A2F" w:rsidRDefault="00757EC4" w:rsidP="00EE6BCE">
            <w:pPr>
              <w:jc w:val="center"/>
              <w:rPr>
                <w:rFonts w:ascii="Calibri" w:hAnsi="Calibri" w:cs="Calibri"/>
                <w:b/>
                <w:lang w:val="en-GB"/>
              </w:rPr>
            </w:pPr>
            <w:r w:rsidRPr="00E55A2F">
              <w:rPr>
                <w:rFonts w:ascii="Calibri" w:hAnsi="Calibri" w:cs="Calibri"/>
                <w:b/>
                <w:lang w:val="en-GB"/>
              </w:rPr>
              <w:t>No</w:t>
            </w:r>
          </w:p>
        </w:tc>
        <w:tc>
          <w:tcPr>
            <w:tcW w:w="1540" w:type="dxa"/>
            <w:vAlign w:val="center"/>
          </w:tcPr>
          <w:p w:rsidR="00757EC4" w:rsidRPr="00E55A2F" w:rsidRDefault="00757EC4" w:rsidP="00EE6BCE">
            <w:pPr>
              <w:jc w:val="center"/>
              <w:rPr>
                <w:rFonts w:ascii="Calibri" w:hAnsi="Calibri" w:cs="Calibri"/>
                <w:b/>
                <w:lang w:val="en-GB"/>
              </w:rPr>
            </w:pPr>
            <w:r w:rsidRPr="00E55A2F">
              <w:rPr>
                <w:rFonts w:ascii="Calibri" w:hAnsi="Calibri" w:cs="Calibri"/>
                <w:b/>
                <w:lang w:val="en-GB"/>
              </w:rPr>
              <w:t>%</w:t>
            </w:r>
          </w:p>
        </w:tc>
        <w:tc>
          <w:tcPr>
            <w:tcW w:w="1541" w:type="dxa"/>
            <w:vMerge/>
          </w:tcPr>
          <w:p w:rsidR="00757EC4" w:rsidRPr="00E55A2F" w:rsidRDefault="00757EC4" w:rsidP="00EE6BCE">
            <w:pPr>
              <w:rPr>
                <w:rFonts w:ascii="Calibri" w:hAnsi="Calibri" w:cs="Calibri"/>
                <w:lang w:val="en-GB"/>
              </w:rPr>
            </w:pPr>
          </w:p>
        </w:tc>
        <w:tc>
          <w:tcPr>
            <w:tcW w:w="1541" w:type="dxa"/>
            <w:vMerge/>
          </w:tcPr>
          <w:p w:rsidR="00757EC4" w:rsidRPr="00E55A2F" w:rsidRDefault="00757EC4" w:rsidP="00EE6BCE">
            <w:pPr>
              <w:rPr>
                <w:rFonts w:ascii="Calibri" w:hAnsi="Calibri" w:cs="Calibri"/>
                <w:lang w:val="en-GB"/>
              </w:rPr>
            </w:pPr>
          </w:p>
        </w:tc>
      </w:tr>
      <w:tr w:rsidR="00757EC4" w:rsidRPr="00E55A2F" w:rsidTr="00EE6BCE">
        <w:tc>
          <w:tcPr>
            <w:tcW w:w="959"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w:t>
            </w:r>
          </w:p>
        </w:tc>
        <w:tc>
          <w:tcPr>
            <w:tcW w:w="1843" w:type="dxa"/>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CO3,CO4,CO5</w:t>
            </w:r>
          </w:p>
        </w:tc>
        <w:tc>
          <w:tcPr>
            <w:tcW w:w="1818"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150</w:t>
            </w:r>
          </w:p>
        </w:tc>
        <w:tc>
          <w:tcPr>
            <w:tcW w:w="1540"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100%</w:t>
            </w:r>
          </w:p>
        </w:tc>
        <w:tc>
          <w:tcPr>
            <w:tcW w:w="1541"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541" w:type="dxa"/>
            <w:vMerge w:val="restart"/>
          </w:tcPr>
          <w:p w:rsidR="00757EC4" w:rsidRPr="00E55A2F" w:rsidRDefault="00757EC4" w:rsidP="00EE6BCE">
            <w:pPr>
              <w:jc w:val="center"/>
              <w:rPr>
                <w:rFonts w:ascii="Calibri" w:hAnsi="Calibri" w:cs="Calibri"/>
                <w:lang w:val="en-GB"/>
              </w:rPr>
            </w:pPr>
          </w:p>
          <w:p w:rsidR="00757EC4" w:rsidRPr="00E55A2F" w:rsidRDefault="00757EC4" w:rsidP="00EE6BCE">
            <w:pPr>
              <w:jc w:val="center"/>
              <w:rPr>
                <w:rFonts w:ascii="Calibri" w:hAnsi="Calibri" w:cs="Calibri"/>
                <w:lang w:val="en-GB"/>
              </w:rPr>
            </w:pPr>
            <w:r w:rsidRPr="00E55A2F">
              <w:rPr>
                <w:rFonts w:ascii="Calibri" w:hAnsi="Calibri" w:cs="Calibri"/>
                <w:lang w:val="en-GB"/>
              </w:rPr>
              <w:t>&gt;40%   Level 3</w:t>
            </w:r>
          </w:p>
          <w:p w:rsidR="00757EC4" w:rsidRPr="00E55A2F" w:rsidRDefault="00757EC4" w:rsidP="00EE6BCE">
            <w:pPr>
              <w:jc w:val="center"/>
              <w:rPr>
                <w:rFonts w:ascii="Calibri" w:hAnsi="Calibri" w:cs="Calibri"/>
                <w:lang w:val="en-GB"/>
              </w:rPr>
            </w:pPr>
            <w:r w:rsidRPr="00E55A2F">
              <w:rPr>
                <w:rFonts w:ascii="Calibri" w:hAnsi="Calibri" w:cs="Calibri"/>
                <w:lang w:val="en-GB"/>
              </w:rPr>
              <w:t>Highly addressed</w:t>
            </w:r>
          </w:p>
          <w:p w:rsidR="00757EC4" w:rsidRPr="00E55A2F" w:rsidRDefault="00757EC4" w:rsidP="00EE6BCE">
            <w:pPr>
              <w:jc w:val="center"/>
              <w:rPr>
                <w:rFonts w:ascii="Calibri" w:hAnsi="Calibri" w:cs="Calibri"/>
                <w:lang w:val="en-GB"/>
              </w:rPr>
            </w:pPr>
          </w:p>
          <w:p w:rsidR="00757EC4" w:rsidRPr="00E55A2F" w:rsidRDefault="00757EC4" w:rsidP="00EE6BCE">
            <w:pPr>
              <w:jc w:val="center"/>
              <w:rPr>
                <w:rFonts w:ascii="Calibri" w:hAnsi="Calibri" w:cs="Calibri"/>
                <w:lang w:val="en-GB"/>
              </w:rPr>
            </w:pPr>
            <w:r w:rsidRPr="00E55A2F">
              <w:rPr>
                <w:rFonts w:ascii="Calibri" w:hAnsi="Calibri" w:cs="Calibri"/>
                <w:lang w:val="en-GB"/>
              </w:rPr>
              <w:t>25% to 40% Level 2  Moderately addressed</w:t>
            </w:r>
          </w:p>
          <w:p w:rsidR="00757EC4" w:rsidRPr="00E55A2F" w:rsidRDefault="00757EC4" w:rsidP="00EE6BCE">
            <w:pPr>
              <w:jc w:val="center"/>
              <w:rPr>
                <w:rFonts w:ascii="Calibri" w:hAnsi="Calibri" w:cs="Calibri"/>
                <w:lang w:val="en-GB"/>
              </w:rPr>
            </w:pPr>
          </w:p>
          <w:p w:rsidR="00757EC4" w:rsidRPr="00E55A2F" w:rsidRDefault="00757EC4" w:rsidP="00EE6BCE">
            <w:pPr>
              <w:jc w:val="center"/>
              <w:rPr>
                <w:rFonts w:ascii="Calibri" w:hAnsi="Calibri" w:cs="Calibri"/>
                <w:lang w:val="en-GB"/>
              </w:rPr>
            </w:pPr>
            <w:r w:rsidRPr="00E55A2F">
              <w:rPr>
                <w:rFonts w:ascii="Calibri" w:hAnsi="Calibri" w:cs="Calibri"/>
                <w:lang w:val="en-GB"/>
              </w:rPr>
              <w:t>5% to 25% Level 1 Low addressed</w:t>
            </w:r>
          </w:p>
          <w:p w:rsidR="00757EC4" w:rsidRPr="00E55A2F" w:rsidRDefault="00757EC4" w:rsidP="00EE6BCE">
            <w:pPr>
              <w:jc w:val="center"/>
              <w:rPr>
                <w:rFonts w:ascii="Calibri" w:hAnsi="Calibri" w:cs="Calibri"/>
                <w:lang w:val="en-GB"/>
              </w:rPr>
            </w:pPr>
            <w:r w:rsidRPr="00E55A2F">
              <w:rPr>
                <w:rFonts w:ascii="Calibri" w:hAnsi="Calibri" w:cs="Calibri"/>
                <w:lang w:val="en-GB"/>
              </w:rPr>
              <w:t>&lt;5% Not addressed</w:t>
            </w:r>
          </w:p>
        </w:tc>
      </w:tr>
      <w:tr w:rsidR="00757EC4" w:rsidRPr="00E55A2F" w:rsidTr="00EE6BCE">
        <w:tc>
          <w:tcPr>
            <w:tcW w:w="959" w:type="dxa"/>
          </w:tcPr>
          <w:p w:rsidR="00757EC4" w:rsidRPr="00E55A2F" w:rsidRDefault="00757EC4" w:rsidP="00EE6BCE">
            <w:pPr>
              <w:jc w:val="center"/>
              <w:rPr>
                <w:rFonts w:ascii="Calibri" w:hAnsi="Calibri" w:cs="Calibri"/>
                <w:lang w:val="en-GB"/>
              </w:rPr>
            </w:pPr>
            <w:r w:rsidRPr="00E55A2F">
              <w:rPr>
                <w:rFonts w:ascii="Calibri" w:hAnsi="Calibri" w:cs="Calibri"/>
                <w:lang w:val="en-GB"/>
              </w:rPr>
              <w:t>2</w:t>
            </w:r>
          </w:p>
        </w:tc>
        <w:tc>
          <w:tcPr>
            <w:tcW w:w="1843" w:type="dxa"/>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CO3,CO4,CO5</w:t>
            </w:r>
          </w:p>
        </w:tc>
        <w:tc>
          <w:tcPr>
            <w:tcW w:w="1818"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138</w:t>
            </w:r>
          </w:p>
        </w:tc>
        <w:tc>
          <w:tcPr>
            <w:tcW w:w="1540" w:type="dxa"/>
          </w:tcPr>
          <w:p w:rsidR="00757EC4" w:rsidRPr="00E55A2F" w:rsidRDefault="00757EC4" w:rsidP="00EE6BCE">
            <w:pPr>
              <w:jc w:val="center"/>
              <w:rPr>
                <w:rFonts w:ascii="Calibri" w:hAnsi="Calibri" w:cs="Calibri"/>
                <w:lang w:val="en-GB"/>
              </w:rPr>
            </w:pPr>
            <w:r w:rsidRPr="00E55A2F">
              <w:rPr>
                <w:rFonts w:ascii="Calibri" w:hAnsi="Calibri" w:cs="Calibri"/>
                <w:lang w:val="en-GB"/>
              </w:rPr>
              <w:t>92%</w:t>
            </w:r>
          </w:p>
        </w:tc>
        <w:tc>
          <w:tcPr>
            <w:tcW w:w="1541"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541" w:type="dxa"/>
            <w:vMerge/>
          </w:tcPr>
          <w:p w:rsidR="00757EC4" w:rsidRPr="00E55A2F" w:rsidRDefault="00757EC4" w:rsidP="00EE6BCE">
            <w:pPr>
              <w:rPr>
                <w:rFonts w:ascii="Calibri" w:hAnsi="Calibri" w:cs="Calibri"/>
                <w:lang w:val="en-GB"/>
              </w:rPr>
            </w:pPr>
          </w:p>
        </w:tc>
      </w:tr>
      <w:tr w:rsidR="00757EC4" w:rsidRPr="00E55A2F" w:rsidTr="00EE6BCE">
        <w:tc>
          <w:tcPr>
            <w:tcW w:w="959"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843" w:type="dxa"/>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CO3,CO4,CO5</w:t>
            </w:r>
          </w:p>
        </w:tc>
        <w:tc>
          <w:tcPr>
            <w:tcW w:w="1818"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133</w:t>
            </w:r>
          </w:p>
        </w:tc>
        <w:tc>
          <w:tcPr>
            <w:tcW w:w="1540" w:type="dxa"/>
          </w:tcPr>
          <w:p w:rsidR="00757EC4" w:rsidRPr="00E55A2F" w:rsidRDefault="00757EC4" w:rsidP="00EE6BCE">
            <w:pPr>
              <w:jc w:val="center"/>
              <w:rPr>
                <w:rFonts w:ascii="Calibri" w:hAnsi="Calibri" w:cs="Calibri"/>
                <w:lang w:val="en-GB"/>
              </w:rPr>
            </w:pPr>
            <w:r w:rsidRPr="00E55A2F">
              <w:rPr>
                <w:rFonts w:ascii="Calibri" w:hAnsi="Calibri" w:cs="Calibri"/>
                <w:lang w:val="en-GB"/>
              </w:rPr>
              <w:t>88.6%</w:t>
            </w:r>
          </w:p>
        </w:tc>
        <w:tc>
          <w:tcPr>
            <w:tcW w:w="1541"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541" w:type="dxa"/>
            <w:vMerge/>
          </w:tcPr>
          <w:p w:rsidR="00757EC4" w:rsidRPr="00E55A2F" w:rsidRDefault="00757EC4" w:rsidP="00EE6BCE">
            <w:pPr>
              <w:rPr>
                <w:rFonts w:ascii="Calibri" w:hAnsi="Calibri" w:cs="Calibri"/>
                <w:lang w:val="en-GB"/>
              </w:rPr>
            </w:pPr>
          </w:p>
        </w:tc>
      </w:tr>
      <w:tr w:rsidR="00757EC4" w:rsidRPr="00E55A2F" w:rsidTr="00EE6BCE">
        <w:trPr>
          <w:trHeight w:val="345"/>
        </w:trPr>
        <w:tc>
          <w:tcPr>
            <w:tcW w:w="959" w:type="dxa"/>
          </w:tcPr>
          <w:p w:rsidR="00757EC4" w:rsidRPr="00E55A2F" w:rsidRDefault="00757EC4" w:rsidP="00EE6BCE">
            <w:pPr>
              <w:jc w:val="center"/>
              <w:rPr>
                <w:rFonts w:ascii="Calibri" w:hAnsi="Calibri" w:cs="Calibri"/>
                <w:lang w:val="en-GB"/>
              </w:rPr>
            </w:pPr>
            <w:r w:rsidRPr="00E55A2F">
              <w:rPr>
                <w:rFonts w:ascii="Calibri" w:hAnsi="Calibri" w:cs="Calibri"/>
                <w:lang w:val="en-GB"/>
              </w:rPr>
              <w:t>4</w:t>
            </w:r>
          </w:p>
        </w:tc>
        <w:tc>
          <w:tcPr>
            <w:tcW w:w="1843" w:type="dxa"/>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CO3,CO4,CO5</w:t>
            </w:r>
          </w:p>
        </w:tc>
        <w:tc>
          <w:tcPr>
            <w:tcW w:w="1818"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120</w:t>
            </w:r>
          </w:p>
        </w:tc>
        <w:tc>
          <w:tcPr>
            <w:tcW w:w="1540" w:type="dxa"/>
          </w:tcPr>
          <w:p w:rsidR="00757EC4" w:rsidRPr="00E55A2F" w:rsidRDefault="00757EC4" w:rsidP="00EE6BCE">
            <w:pPr>
              <w:jc w:val="center"/>
              <w:rPr>
                <w:rFonts w:ascii="Calibri" w:hAnsi="Calibri" w:cs="Calibri"/>
                <w:lang w:val="en-GB"/>
              </w:rPr>
            </w:pPr>
            <w:r w:rsidRPr="00E55A2F">
              <w:rPr>
                <w:rFonts w:ascii="Calibri" w:hAnsi="Calibri" w:cs="Calibri"/>
                <w:lang w:val="en-GB"/>
              </w:rPr>
              <w:t>80%</w:t>
            </w:r>
          </w:p>
        </w:tc>
        <w:tc>
          <w:tcPr>
            <w:tcW w:w="1541"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541" w:type="dxa"/>
            <w:vMerge/>
          </w:tcPr>
          <w:p w:rsidR="00757EC4" w:rsidRPr="00E55A2F" w:rsidRDefault="00757EC4" w:rsidP="00EE6BCE">
            <w:pPr>
              <w:rPr>
                <w:rFonts w:ascii="Calibri" w:hAnsi="Calibri" w:cs="Calibri"/>
                <w:lang w:val="en-GB"/>
              </w:rPr>
            </w:pPr>
          </w:p>
        </w:tc>
      </w:tr>
      <w:tr w:rsidR="00757EC4" w:rsidRPr="00E55A2F" w:rsidTr="00EE6BCE">
        <w:tc>
          <w:tcPr>
            <w:tcW w:w="959" w:type="dxa"/>
          </w:tcPr>
          <w:p w:rsidR="00757EC4" w:rsidRPr="00E55A2F" w:rsidRDefault="00757EC4" w:rsidP="00EE6BCE">
            <w:pPr>
              <w:jc w:val="center"/>
              <w:rPr>
                <w:rFonts w:ascii="Calibri" w:hAnsi="Calibri" w:cs="Calibri"/>
                <w:lang w:val="en-GB"/>
              </w:rPr>
            </w:pPr>
            <w:r w:rsidRPr="00E55A2F">
              <w:rPr>
                <w:rFonts w:ascii="Calibri" w:hAnsi="Calibri" w:cs="Calibri"/>
                <w:lang w:val="en-GB"/>
              </w:rPr>
              <w:t>PSO 1</w:t>
            </w:r>
          </w:p>
        </w:tc>
        <w:tc>
          <w:tcPr>
            <w:tcW w:w="1843" w:type="dxa"/>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CO3,CO4,CO5</w:t>
            </w:r>
          </w:p>
        </w:tc>
        <w:tc>
          <w:tcPr>
            <w:tcW w:w="1818"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150</w:t>
            </w:r>
          </w:p>
        </w:tc>
        <w:tc>
          <w:tcPr>
            <w:tcW w:w="1540"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100%</w:t>
            </w:r>
          </w:p>
        </w:tc>
        <w:tc>
          <w:tcPr>
            <w:tcW w:w="1541"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541" w:type="dxa"/>
            <w:vMerge/>
          </w:tcPr>
          <w:p w:rsidR="00757EC4" w:rsidRPr="00E55A2F" w:rsidRDefault="00757EC4" w:rsidP="00EE6BCE">
            <w:pPr>
              <w:rPr>
                <w:rFonts w:ascii="Calibri" w:hAnsi="Calibri" w:cs="Calibri"/>
                <w:lang w:val="en-GB"/>
              </w:rPr>
            </w:pPr>
          </w:p>
        </w:tc>
      </w:tr>
      <w:tr w:rsidR="00757EC4" w:rsidRPr="00E55A2F" w:rsidTr="00EE6BCE">
        <w:tc>
          <w:tcPr>
            <w:tcW w:w="959" w:type="dxa"/>
          </w:tcPr>
          <w:p w:rsidR="00757EC4" w:rsidRPr="00E55A2F" w:rsidRDefault="00757EC4" w:rsidP="00EE6BCE">
            <w:pPr>
              <w:jc w:val="center"/>
              <w:rPr>
                <w:rFonts w:ascii="Calibri" w:hAnsi="Calibri" w:cs="Calibri"/>
                <w:lang w:val="en-GB"/>
              </w:rPr>
            </w:pPr>
            <w:r w:rsidRPr="00E55A2F">
              <w:rPr>
                <w:rFonts w:ascii="Calibri" w:hAnsi="Calibri" w:cs="Calibri"/>
                <w:lang w:val="en-GB"/>
              </w:rPr>
              <w:t>PSO 2</w:t>
            </w:r>
          </w:p>
        </w:tc>
        <w:tc>
          <w:tcPr>
            <w:tcW w:w="1843" w:type="dxa"/>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CO3,CO4,CO5</w:t>
            </w:r>
          </w:p>
        </w:tc>
        <w:tc>
          <w:tcPr>
            <w:tcW w:w="1818"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135</w:t>
            </w:r>
          </w:p>
        </w:tc>
        <w:tc>
          <w:tcPr>
            <w:tcW w:w="1540" w:type="dxa"/>
          </w:tcPr>
          <w:p w:rsidR="00757EC4" w:rsidRPr="00E55A2F" w:rsidRDefault="00757EC4" w:rsidP="00EE6BCE">
            <w:pPr>
              <w:jc w:val="center"/>
              <w:rPr>
                <w:rFonts w:ascii="Calibri" w:hAnsi="Calibri" w:cs="Calibri"/>
                <w:lang w:val="en-GB"/>
              </w:rPr>
            </w:pPr>
            <w:r w:rsidRPr="00E55A2F">
              <w:rPr>
                <w:rFonts w:ascii="Calibri" w:hAnsi="Calibri" w:cs="Calibri"/>
                <w:lang w:val="en-GB"/>
              </w:rPr>
              <w:t>90%</w:t>
            </w:r>
          </w:p>
        </w:tc>
        <w:tc>
          <w:tcPr>
            <w:tcW w:w="1541"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541" w:type="dxa"/>
            <w:vMerge/>
          </w:tcPr>
          <w:p w:rsidR="00757EC4" w:rsidRPr="00E55A2F" w:rsidRDefault="00757EC4" w:rsidP="00EE6BCE">
            <w:pPr>
              <w:rPr>
                <w:rFonts w:ascii="Calibri" w:hAnsi="Calibri" w:cs="Calibri"/>
                <w:lang w:val="en-GB"/>
              </w:rPr>
            </w:pPr>
          </w:p>
        </w:tc>
      </w:tr>
      <w:tr w:rsidR="00757EC4" w:rsidRPr="00E55A2F" w:rsidTr="00EE6BCE">
        <w:tc>
          <w:tcPr>
            <w:tcW w:w="959" w:type="dxa"/>
          </w:tcPr>
          <w:p w:rsidR="00757EC4" w:rsidRPr="00E55A2F" w:rsidRDefault="00757EC4" w:rsidP="00EE6BCE">
            <w:pPr>
              <w:jc w:val="center"/>
              <w:rPr>
                <w:rFonts w:ascii="Calibri" w:hAnsi="Calibri" w:cs="Calibri"/>
                <w:lang w:val="en-GB"/>
              </w:rPr>
            </w:pPr>
            <w:r w:rsidRPr="00E55A2F">
              <w:rPr>
                <w:rFonts w:ascii="Calibri" w:hAnsi="Calibri" w:cs="Calibri"/>
                <w:lang w:val="en-GB"/>
              </w:rPr>
              <w:t>PSO 3</w:t>
            </w:r>
          </w:p>
        </w:tc>
        <w:tc>
          <w:tcPr>
            <w:tcW w:w="1843" w:type="dxa"/>
          </w:tcPr>
          <w:p w:rsidR="00757EC4" w:rsidRPr="00E55A2F" w:rsidRDefault="00757EC4" w:rsidP="00EE6BCE">
            <w:pPr>
              <w:jc w:val="center"/>
              <w:rPr>
                <w:rFonts w:ascii="Calibri" w:hAnsi="Calibri" w:cs="Calibri"/>
                <w:lang w:val="en-GB"/>
              </w:rPr>
            </w:pPr>
            <w:r w:rsidRPr="00E55A2F">
              <w:rPr>
                <w:rFonts w:ascii="Calibri" w:hAnsi="Calibri" w:cs="Calibri"/>
                <w:lang w:val="en-GB"/>
              </w:rPr>
              <w:t>CO1, CO2, CO3,CO4,CO5</w:t>
            </w:r>
          </w:p>
        </w:tc>
        <w:tc>
          <w:tcPr>
            <w:tcW w:w="1818" w:type="dxa"/>
          </w:tcPr>
          <w:p w:rsidR="00757EC4" w:rsidRPr="00E55A2F" w:rsidRDefault="00757EC4" w:rsidP="00EE6BCE">
            <w:pPr>
              <w:jc w:val="center"/>
              <w:rPr>
                <w:rFonts w:ascii="Calibri" w:hAnsi="Calibri" w:cs="Calibri"/>
                <w:lang w:val="en-GB"/>
              </w:rPr>
            </w:pPr>
            <w:r w:rsidRPr="00E55A2F">
              <w:rPr>
                <w:rFonts w:ascii="Calibri" w:hAnsi="Calibri" w:cs="Calibri"/>
                <w:lang w:val="en-GB"/>
              </w:rPr>
              <w:t>125</w:t>
            </w:r>
          </w:p>
        </w:tc>
        <w:tc>
          <w:tcPr>
            <w:tcW w:w="1540" w:type="dxa"/>
          </w:tcPr>
          <w:p w:rsidR="00757EC4" w:rsidRPr="00E55A2F" w:rsidRDefault="00757EC4" w:rsidP="00EE6BCE">
            <w:pPr>
              <w:jc w:val="center"/>
              <w:rPr>
                <w:rFonts w:ascii="Calibri" w:hAnsi="Calibri" w:cs="Calibri"/>
                <w:lang w:val="en-GB"/>
              </w:rPr>
            </w:pPr>
            <w:r w:rsidRPr="00E55A2F">
              <w:rPr>
                <w:rFonts w:ascii="Calibri" w:hAnsi="Calibri" w:cs="Calibri"/>
                <w:lang w:val="en-GB"/>
              </w:rPr>
              <w:t>83.3%</w:t>
            </w:r>
          </w:p>
        </w:tc>
        <w:tc>
          <w:tcPr>
            <w:tcW w:w="1541" w:type="dxa"/>
          </w:tcPr>
          <w:p w:rsidR="00757EC4" w:rsidRPr="00E55A2F" w:rsidRDefault="00757EC4" w:rsidP="00EE6BCE">
            <w:pPr>
              <w:jc w:val="center"/>
              <w:rPr>
                <w:rFonts w:ascii="Calibri" w:hAnsi="Calibri" w:cs="Calibri"/>
                <w:lang w:val="en-GB"/>
              </w:rPr>
            </w:pPr>
            <w:r w:rsidRPr="00E55A2F">
              <w:rPr>
                <w:rFonts w:ascii="Calibri" w:hAnsi="Calibri" w:cs="Calibri"/>
                <w:lang w:val="en-GB"/>
              </w:rPr>
              <w:t>3</w:t>
            </w:r>
          </w:p>
        </w:tc>
        <w:tc>
          <w:tcPr>
            <w:tcW w:w="1541" w:type="dxa"/>
            <w:vMerge/>
          </w:tcPr>
          <w:p w:rsidR="00757EC4" w:rsidRPr="00E55A2F" w:rsidRDefault="00757EC4" w:rsidP="00EE6BCE">
            <w:pPr>
              <w:rPr>
                <w:rFonts w:ascii="Calibri" w:hAnsi="Calibri" w:cs="Calibri"/>
                <w:lang w:val="en-GB"/>
              </w:rPr>
            </w:pPr>
          </w:p>
        </w:tc>
      </w:tr>
    </w:tbl>
    <w:p w:rsidR="00757EC4" w:rsidRPr="00E55A2F" w:rsidRDefault="00757EC4" w:rsidP="00757EC4">
      <w:pPr>
        <w:spacing w:after="0"/>
        <w:jc w:val="center"/>
        <w:rPr>
          <w:rFonts w:ascii="Calibri" w:hAnsi="Calibri" w:cs="Calibri"/>
          <w:sz w:val="24"/>
          <w:szCs w:val="24"/>
          <w:lang w:val="en-GB"/>
        </w:rPr>
      </w:pPr>
      <w:r w:rsidRPr="00E55A2F">
        <w:rPr>
          <w:rFonts w:ascii="Calibri" w:hAnsi="Calibri" w:cs="Calibri"/>
          <w:b/>
          <w:sz w:val="24"/>
          <w:szCs w:val="24"/>
          <w:lang w:val="en-GB"/>
        </w:rPr>
        <w:lastRenderedPageBreak/>
        <w:t>COMMON TO ALL BRANCHES</w:t>
      </w:r>
    </w:p>
    <w:p w:rsidR="00757EC4" w:rsidRPr="00E55A2F" w:rsidRDefault="00757EC4" w:rsidP="00757EC4">
      <w:pPr>
        <w:spacing w:after="0"/>
        <w:jc w:val="center"/>
        <w:rPr>
          <w:rFonts w:ascii="Calibri" w:hAnsi="Calibri" w:cs="Calibri"/>
          <w:b/>
          <w:sz w:val="24"/>
          <w:szCs w:val="24"/>
          <w:u w:val="single"/>
          <w:lang w:val="en-GB"/>
        </w:rPr>
      </w:pPr>
      <w:r w:rsidRPr="00E55A2F">
        <w:rPr>
          <w:rFonts w:ascii="Calibri" w:hAnsi="Calibri" w:cs="Calibri"/>
          <w:b/>
          <w:sz w:val="24"/>
          <w:szCs w:val="24"/>
          <w:u w:val="single"/>
          <w:lang w:val="en-GB"/>
        </w:rPr>
        <w:t>COURSE CONTENT</w:t>
      </w:r>
    </w:p>
    <w:p w:rsidR="00757EC4" w:rsidRPr="00E55A2F" w:rsidRDefault="00757EC4" w:rsidP="00757EC4">
      <w:pPr>
        <w:spacing w:after="0"/>
        <w:rPr>
          <w:rFonts w:ascii="Calibri" w:hAnsi="Calibri" w:cs="Calibri"/>
          <w:b/>
          <w:sz w:val="24"/>
          <w:szCs w:val="24"/>
          <w:lang w:val="en-GB"/>
        </w:rPr>
      </w:pPr>
      <w:r w:rsidRPr="00E55A2F">
        <w:rPr>
          <w:rFonts w:ascii="Calibri" w:hAnsi="Calibri" w:cs="Calibri"/>
          <w:b/>
          <w:sz w:val="24"/>
          <w:szCs w:val="24"/>
          <w:lang w:val="en-GB"/>
        </w:rPr>
        <w:t>Unit-I</w:t>
      </w:r>
    </w:p>
    <w:p w:rsidR="00757EC4" w:rsidRPr="00E55A2F" w:rsidRDefault="00757EC4" w:rsidP="00757EC4">
      <w:pPr>
        <w:spacing w:after="0"/>
        <w:rPr>
          <w:rFonts w:ascii="Calibri" w:hAnsi="Calibri" w:cs="Calibri"/>
          <w:b/>
          <w:sz w:val="24"/>
          <w:szCs w:val="24"/>
          <w:lang w:val="en-GB"/>
        </w:rPr>
      </w:pPr>
      <w:r w:rsidRPr="00E55A2F">
        <w:rPr>
          <w:rFonts w:ascii="Calibri" w:hAnsi="Calibri" w:cs="Calibri"/>
          <w:b/>
          <w:sz w:val="24"/>
          <w:szCs w:val="24"/>
          <w:lang w:val="en-GB"/>
        </w:rPr>
        <w:t>Algebra</w:t>
      </w:r>
    </w:p>
    <w:p w:rsidR="00757EC4" w:rsidRPr="00E55A2F" w:rsidRDefault="00757EC4" w:rsidP="00757EC4">
      <w:pPr>
        <w:pStyle w:val="NoSpacing"/>
        <w:rPr>
          <w:rFonts w:cs="Calibri"/>
          <w:sz w:val="24"/>
          <w:szCs w:val="24"/>
          <w:lang w:val="en-GB"/>
        </w:rPr>
      </w:pPr>
      <w:r w:rsidRPr="00E55A2F">
        <w:rPr>
          <w:rFonts w:cs="Calibri"/>
          <w:b/>
          <w:sz w:val="24"/>
          <w:szCs w:val="24"/>
          <w:lang w:val="en-GB"/>
        </w:rPr>
        <w:t>1. Relations and Functions</w:t>
      </w:r>
      <w:r w:rsidRPr="00E55A2F">
        <w:rPr>
          <w:rFonts w:cs="Calibri"/>
          <w:sz w:val="24"/>
          <w:szCs w:val="24"/>
          <w:lang w:val="en-GB"/>
        </w:rPr>
        <w:t>:</w:t>
      </w:r>
    </w:p>
    <w:p w:rsidR="00757EC4" w:rsidRPr="00E55A2F" w:rsidRDefault="00757EC4" w:rsidP="00757EC4">
      <w:pPr>
        <w:pStyle w:val="NoSpacing"/>
        <w:tabs>
          <w:tab w:val="left" w:pos="284"/>
        </w:tabs>
        <w:ind w:left="284"/>
        <w:jc w:val="both"/>
        <w:rPr>
          <w:rFonts w:cs="Calibri"/>
          <w:color w:val="000000"/>
          <w:sz w:val="24"/>
          <w:szCs w:val="24"/>
          <w:lang w:val="en-GB"/>
        </w:rPr>
      </w:pPr>
      <w:r w:rsidRPr="00E55A2F">
        <w:rPr>
          <w:rFonts w:cs="Calibri"/>
          <w:color w:val="000000"/>
          <w:sz w:val="24"/>
          <w:szCs w:val="24"/>
          <w:lang w:val="en-GB"/>
        </w:rPr>
        <w:t>Define Set, Ordered pairs, Cartesian product, Relations, functions, domain &amp; range of functions. Describe types of functions (in-to, many-to-one, one-one, onto and bijective) and inverse functions – examples.</w:t>
      </w:r>
    </w:p>
    <w:p w:rsidR="00757EC4" w:rsidRPr="00E55A2F" w:rsidRDefault="00757EC4" w:rsidP="00757EC4">
      <w:pPr>
        <w:pStyle w:val="NoSpacing"/>
        <w:rPr>
          <w:rFonts w:cs="Calibri"/>
          <w:sz w:val="24"/>
          <w:szCs w:val="24"/>
          <w:u w:val="single"/>
          <w:lang w:val="en-GB"/>
        </w:rPr>
      </w:pPr>
    </w:p>
    <w:p w:rsidR="00757EC4" w:rsidRPr="00E55A2F" w:rsidRDefault="00757EC4" w:rsidP="00757EC4">
      <w:pPr>
        <w:pStyle w:val="NoSpacing"/>
        <w:rPr>
          <w:rFonts w:cs="Calibri"/>
          <w:b/>
          <w:sz w:val="24"/>
          <w:szCs w:val="24"/>
          <w:lang w:val="en-GB"/>
        </w:rPr>
      </w:pPr>
      <w:r w:rsidRPr="00E55A2F">
        <w:rPr>
          <w:rFonts w:cs="Calibri"/>
          <w:b/>
          <w:bCs/>
          <w:sz w:val="24"/>
          <w:szCs w:val="24"/>
          <w:lang w:val="en-GB"/>
        </w:rPr>
        <w:t>2. Partial Fractions</w:t>
      </w:r>
      <w:r w:rsidRPr="00E55A2F">
        <w:rPr>
          <w:rFonts w:cs="Calibri"/>
          <w:b/>
          <w:sz w:val="24"/>
          <w:szCs w:val="24"/>
          <w:lang w:val="en-GB"/>
        </w:rPr>
        <w:t>:</w:t>
      </w:r>
    </w:p>
    <w:p w:rsidR="00757EC4" w:rsidRPr="00E55A2F" w:rsidRDefault="00757EC4" w:rsidP="00757EC4">
      <w:pPr>
        <w:pStyle w:val="NoSpacing"/>
        <w:tabs>
          <w:tab w:val="left" w:pos="284"/>
        </w:tabs>
        <w:rPr>
          <w:rFonts w:cs="Calibri"/>
          <w:sz w:val="24"/>
          <w:szCs w:val="24"/>
          <w:u w:val="single"/>
          <w:lang w:val="en-GB"/>
        </w:rPr>
      </w:pPr>
      <w:r w:rsidRPr="00E55A2F">
        <w:rPr>
          <w:rFonts w:cs="Calibri"/>
          <w:color w:val="000000"/>
          <w:sz w:val="24"/>
          <w:szCs w:val="24"/>
          <w:lang w:val="en-GB"/>
        </w:rPr>
        <w:tab/>
        <w:t>Define rational, proper and improper fractions of polynomials.</w:t>
      </w:r>
      <w:r w:rsidRPr="00E55A2F">
        <w:rPr>
          <w:rFonts w:cs="Calibri"/>
          <w:sz w:val="24"/>
          <w:szCs w:val="24"/>
          <w:lang w:val="en-GB"/>
        </w:rPr>
        <w:t xml:space="preserve"> Resolve rational fractions      </w:t>
      </w:r>
      <w:r w:rsidRPr="00E55A2F">
        <w:rPr>
          <w:rFonts w:cs="Calibri"/>
          <w:sz w:val="24"/>
          <w:szCs w:val="24"/>
          <w:lang w:val="en-GB"/>
        </w:rPr>
        <w:br/>
        <w:t xml:space="preserve">     in to their partial fractions covering the types mentioned below.</w:t>
      </w:r>
    </w:p>
    <w:p w:rsidR="00757EC4" w:rsidRPr="00E55A2F" w:rsidRDefault="00757EC4" w:rsidP="00757EC4">
      <w:pPr>
        <w:spacing w:after="0"/>
        <w:ind w:firstLine="720"/>
        <w:rPr>
          <w:rFonts w:ascii="Calibri" w:hAnsi="Calibri" w:cs="Calibri"/>
          <w:sz w:val="24"/>
          <w:szCs w:val="24"/>
          <w:lang w:val="en-GB"/>
        </w:rPr>
      </w:pPr>
      <w:r w:rsidRPr="00E55A2F">
        <w:rPr>
          <w:rFonts w:ascii="Calibri" w:hAnsi="Calibri" w:cs="Calibri"/>
          <w:position w:val="-28"/>
          <w:sz w:val="24"/>
          <w:szCs w:val="24"/>
          <w:lang w:val="en-GB"/>
        </w:rPr>
        <w:object w:dxaOrig="2160" w:dyaOrig="660">
          <v:shape id="_x0000_i1043" type="#_x0000_t75" style="width:107.25pt;height:33pt" o:ole="">
            <v:imagedata r:id="rId9" o:title=""/>
          </v:shape>
          <o:OLEObject Type="Embed" ProgID="Equation.DSMT4" ShapeID="_x0000_i1043" DrawAspect="Content" ObjectID="_1655576077" r:id="rId45"/>
        </w:object>
      </w:r>
      <w:r w:rsidRPr="00E55A2F">
        <w:rPr>
          <w:rFonts w:ascii="Calibri" w:hAnsi="Calibri" w:cs="Calibri"/>
          <w:position w:val="-30"/>
          <w:sz w:val="24"/>
          <w:szCs w:val="24"/>
          <w:lang w:val="en-GB"/>
        </w:rPr>
        <w:object w:dxaOrig="2620" w:dyaOrig="680">
          <v:shape id="_x0000_i1044" type="#_x0000_t75" style="width:131.25pt;height:33.75pt" o:ole="">
            <v:imagedata r:id="rId11" o:title=""/>
          </v:shape>
          <o:OLEObject Type="Embed" ProgID="Equation.DSMT4" ShapeID="_x0000_i1044" DrawAspect="Content" ObjectID="_1655576078" r:id="rId46"/>
        </w:object>
      </w:r>
    </w:p>
    <w:p w:rsidR="00757EC4" w:rsidRPr="00E55A2F" w:rsidRDefault="00757EC4" w:rsidP="00757EC4">
      <w:pPr>
        <w:autoSpaceDE w:val="0"/>
        <w:autoSpaceDN w:val="0"/>
        <w:adjustRightInd w:val="0"/>
        <w:spacing w:after="0" w:line="240" w:lineRule="auto"/>
        <w:rPr>
          <w:rFonts w:ascii="Calibri" w:hAnsi="Calibri" w:cs="Calibri"/>
          <w:position w:val="-30"/>
          <w:sz w:val="24"/>
          <w:szCs w:val="24"/>
          <w:lang w:val="en-GB"/>
        </w:rPr>
      </w:pPr>
      <w:r w:rsidRPr="00E55A2F">
        <w:rPr>
          <w:rFonts w:ascii="Calibri" w:hAnsi="Calibri" w:cs="Calibri"/>
          <w:sz w:val="24"/>
          <w:szCs w:val="24"/>
          <w:lang w:val="en-GB"/>
        </w:rPr>
        <w:tab/>
      </w:r>
      <w:r w:rsidRPr="00E55A2F">
        <w:rPr>
          <w:rFonts w:ascii="Calibri" w:hAnsi="Calibri" w:cs="Calibri"/>
          <w:position w:val="-30"/>
          <w:sz w:val="24"/>
          <w:szCs w:val="24"/>
          <w:lang w:val="en-GB"/>
        </w:rPr>
        <w:object w:dxaOrig="2400" w:dyaOrig="680">
          <v:shape id="_x0000_i1045" type="#_x0000_t75" style="width:120pt;height:33.75pt" o:ole="">
            <v:imagedata r:id="rId13" o:title=""/>
          </v:shape>
          <o:OLEObject Type="Embed" ProgID="Equation.DSMT4" ShapeID="_x0000_i1045" DrawAspect="Content" ObjectID="_1655576079" r:id="rId47"/>
        </w:object>
      </w:r>
      <w:r w:rsidRPr="00E55A2F">
        <w:rPr>
          <w:rFonts w:ascii="Calibri" w:hAnsi="Calibri" w:cs="Calibri"/>
          <w:position w:val="-30"/>
          <w:sz w:val="24"/>
          <w:szCs w:val="24"/>
          <w:lang w:val="en-GB"/>
        </w:rPr>
        <w:object w:dxaOrig="2500" w:dyaOrig="680">
          <v:shape id="_x0000_i1046" type="#_x0000_t75" style="width:124.5pt;height:33.75pt" o:ole="">
            <v:imagedata r:id="rId15" o:title=""/>
          </v:shape>
          <o:OLEObject Type="Embed" ProgID="Equation.DSMT4" ShapeID="_x0000_i1046" DrawAspect="Content" ObjectID="_1655576080" r:id="rId48"/>
        </w:objec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bCs/>
          <w:sz w:val="24"/>
          <w:szCs w:val="24"/>
          <w:lang w:val="en-GB"/>
        </w:rPr>
        <w:t>3. Matrices</w:t>
      </w:r>
      <w:r w:rsidRPr="00E55A2F">
        <w:rPr>
          <w:rFonts w:ascii="Calibri" w:hAnsi="Calibri" w:cs="Calibri"/>
          <w:b/>
          <w:sz w:val="24"/>
          <w:szCs w:val="24"/>
          <w:lang w:val="en-GB"/>
        </w:rPr>
        <w:t>:</w:t>
      </w:r>
    </w:p>
    <w:p w:rsidR="00757EC4" w:rsidRPr="00E55A2F" w:rsidRDefault="00757EC4" w:rsidP="00757EC4">
      <w:pPr>
        <w:tabs>
          <w:tab w:val="left" w:pos="284"/>
        </w:tabs>
        <w:autoSpaceDE w:val="0"/>
        <w:autoSpaceDN w:val="0"/>
        <w:adjustRightInd w:val="0"/>
        <w:spacing w:after="0" w:line="240" w:lineRule="auto"/>
        <w:ind w:left="284"/>
        <w:jc w:val="both"/>
        <w:rPr>
          <w:rFonts w:ascii="Calibri" w:hAnsi="Calibri" w:cs="Calibri"/>
          <w:sz w:val="24"/>
          <w:szCs w:val="24"/>
          <w:lang w:val="en-GB"/>
        </w:rPr>
      </w:pPr>
      <w:r w:rsidRPr="00E55A2F">
        <w:rPr>
          <w:rFonts w:ascii="Calibri" w:hAnsi="Calibri" w:cs="Calibri"/>
          <w:sz w:val="24"/>
          <w:szCs w:val="24"/>
          <w:lang w:val="en-GB"/>
        </w:rPr>
        <w:t>Definition of a matrix, types of matrices-examples, algebra of matrices-equality of two matrices, sum, scalar multiplication and product of matrices. Transpose of a matrix-Symmetric, skew symmetric matrices-Minor, cofactor of an element-Determinant of a square matrix-Laplace’s expansion, properties of determinants. Singular and non-singular matrices-Adjoint and multiplicative inverse of a square matrix- examples-System of linear equations in 3 variables-Solutions by Cramers’s rule and Matrix inversion method-examples.</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Unit-II</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Trigonometry</w:t>
      </w: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r w:rsidRPr="00E55A2F">
        <w:rPr>
          <w:rFonts w:ascii="Calibri" w:hAnsi="Calibri" w:cs="Calibri"/>
          <w:b/>
          <w:bCs/>
          <w:sz w:val="24"/>
          <w:szCs w:val="24"/>
          <w:lang w:val="en-GB"/>
        </w:rPr>
        <w:t>4. Trigonometric ratios:</w:t>
      </w:r>
    </w:p>
    <w:p w:rsidR="00757EC4" w:rsidRPr="00E55A2F" w:rsidRDefault="00757EC4" w:rsidP="00757EC4">
      <w:pPr>
        <w:tabs>
          <w:tab w:val="left" w:pos="284"/>
        </w:tabs>
        <w:autoSpaceDE w:val="0"/>
        <w:autoSpaceDN w:val="0"/>
        <w:adjustRightInd w:val="0"/>
        <w:spacing w:after="0" w:line="240" w:lineRule="auto"/>
        <w:ind w:left="284"/>
        <w:rPr>
          <w:rFonts w:ascii="Calibri" w:hAnsi="Calibri" w:cs="Calibri"/>
          <w:bCs/>
          <w:sz w:val="24"/>
          <w:szCs w:val="24"/>
          <w:lang w:val="en-GB"/>
        </w:rPr>
      </w:pPr>
      <w:r w:rsidRPr="00E55A2F">
        <w:rPr>
          <w:rFonts w:ascii="Calibri" w:hAnsi="Calibri" w:cs="Calibri"/>
          <w:sz w:val="24"/>
          <w:szCs w:val="24"/>
          <w:lang w:val="en-GB"/>
        </w:rPr>
        <w:t>Definition of trigonometric ratios of any angle, values of trigonometric ratios at specified values, draw graphs of trigonometric functions, periodicity of trigonometric functions.</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5. Compound angles:</w:t>
      </w:r>
    </w:p>
    <w:p w:rsidR="00757EC4" w:rsidRPr="00E55A2F" w:rsidRDefault="00757EC4" w:rsidP="00757EC4">
      <w:pPr>
        <w:tabs>
          <w:tab w:val="left" w:pos="284"/>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ab/>
        <w:t>Formulas of sin(A±B), cos(A±B), tan(A±B),cot(A±B),and related identities with problems.</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6. Multiple and sub multiple angles:</w:t>
      </w:r>
    </w:p>
    <w:p w:rsidR="00757EC4" w:rsidRPr="00E55A2F" w:rsidRDefault="00757EC4" w:rsidP="00757EC4">
      <w:pPr>
        <w:tabs>
          <w:tab w:val="left" w:pos="284"/>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ab/>
        <w:t xml:space="preserve">Formulae for trigonometric ratios of multiple angles 2A, 3A and sub multipleangles A/2  </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 xml:space="preserve">    with problems.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7</w:t>
      </w:r>
      <w:r w:rsidRPr="00E55A2F">
        <w:rPr>
          <w:rFonts w:ascii="Calibri" w:hAnsi="Calibri" w:cs="Calibri"/>
          <w:sz w:val="24"/>
          <w:szCs w:val="24"/>
          <w:lang w:val="en-GB"/>
        </w:rPr>
        <w:t>. Transformations of products into sums or differences and vice versa simple problems</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8. Inverse trigonometric functions:</w:t>
      </w:r>
    </w:p>
    <w:p w:rsidR="00757EC4" w:rsidRPr="00E55A2F" w:rsidRDefault="00757EC4" w:rsidP="00757EC4">
      <w:pPr>
        <w:tabs>
          <w:tab w:val="left" w:pos="284"/>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ab/>
        <w:t>Definition, domains and ranges-basic properties- problems.</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9. Trigonometric equations:</w:t>
      </w:r>
    </w:p>
    <w:p w:rsidR="00757EC4" w:rsidRPr="00E55A2F" w:rsidRDefault="00757EC4" w:rsidP="00757EC4">
      <w:pPr>
        <w:tabs>
          <w:tab w:val="left" w:pos="284"/>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ab/>
        <w:t>Concept of a solution, principal value and general solution of trigonometric equations:</w:t>
      </w:r>
    </w:p>
    <w:p w:rsidR="00757EC4" w:rsidRPr="00E55A2F" w:rsidRDefault="00757EC4" w:rsidP="00757EC4">
      <w:pPr>
        <w:autoSpaceDE w:val="0"/>
        <w:autoSpaceDN w:val="0"/>
        <w:adjustRightInd w:val="0"/>
        <w:spacing w:after="0" w:line="240" w:lineRule="auto"/>
        <w:ind w:left="225"/>
        <w:rPr>
          <w:rFonts w:ascii="Calibri" w:hAnsi="Calibri" w:cs="Calibri"/>
          <w:sz w:val="24"/>
          <w:szCs w:val="24"/>
          <w:lang w:val="en-GB"/>
        </w:rPr>
      </w:pPr>
      <w:r w:rsidRPr="00E55A2F">
        <w:rPr>
          <w:rFonts w:ascii="Calibri" w:hAnsi="Calibri" w:cs="Calibri"/>
          <w:sz w:val="24"/>
          <w:szCs w:val="24"/>
          <w:lang w:val="en-GB"/>
        </w:rPr>
        <w:t>sinx =k , cosx= k, tanx =k, where k is a constant. Solutions of simple quadratic equations, equations involving usage of transformations- problems.</w:t>
      </w:r>
    </w:p>
    <w:p w:rsidR="00042953" w:rsidRPr="00E55A2F" w:rsidRDefault="00042953" w:rsidP="00757EC4">
      <w:pPr>
        <w:autoSpaceDE w:val="0"/>
        <w:autoSpaceDN w:val="0"/>
        <w:adjustRightInd w:val="0"/>
        <w:spacing w:after="0" w:line="240" w:lineRule="auto"/>
        <w:ind w:left="225"/>
        <w:rPr>
          <w:rFonts w:ascii="Calibri" w:hAnsi="Calibri" w:cs="Calibri"/>
          <w:sz w:val="24"/>
          <w:szCs w:val="24"/>
          <w:lang w:val="en-GB"/>
        </w:rPr>
      </w:pPr>
    </w:p>
    <w:p w:rsidR="00042953" w:rsidRPr="00E55A2F" w:rsidRDefault="00042953" w:rsidP="00757EC4">
      <w:pPr>
        <w:autoSpaceDE w:val="0"/>
        <w:autoSpaceDN w:val="0"/>
        <w:adjustRightInd w:val="0"/>
        <w:spacing w:after="0" w:line="240" w:lineRule="auto"/>
        <w:ind w:left="225"/>
        <w:rPr>
          <w:rFonts w:ascii="Calibri" w:hAnsi="Calibri" w:cs="Calibri"/>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lastRenderedPageBreak/>
        <w:t>10.Properties of triangles:</w:t>
      </w:r>
    </w:p>
    <w:p w:rsidR="00757EC4" w:rsidRPr="00E55A2F" w:rsidRDefault="00757EC4" w:rsidP="00757EC4">
      <w:pPr>
        <w:tabs>
          <w:tab w:val="left" w:pos="284"/>
        </w:tabs>
        <w:autoSpaceDE w:val="0"/>
        <w:autoSpaceDN w:val="0"/>
        <w:adjustRightInd w:val="0"/>
        <w:spacing w:after="0" w:line="240" w:lineRule="auto"/>
        <w:ind w:left="284"/>
        <w:rPr>
          <w:rFonts w:ascii="Calibri" w:hAnsi="Calibri" w:cs="Calibri"/>
          <w:sz w:val="24"/>
          <w:szCs w:val="24"/>
          <w:lang w:val="en-GB"/>
        </w:rPr>
      </w:pPr>
      <w:r w:rsidRPr="00E55A2F">
        <w:rPr>
          <w:rFonts w:ascii="Calibri" w:hAnsi="Calibri" w:cs="Calibri"/>
          <w:sz w:val="24"/>
          <w:szCs w:val="24"/>
          <w:lang w:val="en-GB"/>
        </w:rPr>
        <w:t>Relation between sides and angles of a triangle- sine rule, cosine rule,  tangent rule and projection rule-area of a triangle-  problems.</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11.  Hyperbolic functions:</w:t>
      </w:r>
    </w:p>
    <w:p w:rsidR="00757EC4" w:rsidRPr="00E55A2F" w:rsidRDefault="00757EC4" w:rsidP="00757EC4">
      <w:pPr>
        <w:tabs>
          <w:tab w:val="left" w:pos="284"/>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ab/>
        <w:t xml:space="preserve">Definitions of hyperbolic functions, identities of hyperbolic functions, inverse hyperbolic </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 xml:space="preserve">      functions and expression of inverse hyperbolic functions in terms of logarithms.</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12. Complex Numbers:</w:t>
      </w:r>
    </w:p>
    <w:p w:rsidR="00757EC4" w:rsidRPr="00E55A2F" w:rsidRDefault="00757EC4" w:rsidP="00757EC4">
      <w:pPr>
        <w:tabs>
          <w:tab w:val="left" w:pos="284"/>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ab/>
        <w:t xml:space="preserve">Definition of a complex number, Modulus and conjugate of a complex number, </w:t>
      </w:r>
      <w:r w:rsidRPr="00E55A2F">
        <w:rPr>
          <w:rFonts w:ascii="Calibri" w:hAnsi="Calibri" w:cs="Calibri"/>
          <w:sz w:val="24"/>
          <w:szCs w:val="24"/>
          <w:lang w:val="en-GB"/>
        </w:rPr>
        <w:br/>
        <w:t xml:space="preserve">     Arithmetic operations on complex numbers, Modulus- Amplitue (polar) form , </w:t>
      </w:r>
      <w:r w:rsidRPr="00E55A2F">
        <w:rPr>
          <w:rFonts w:ascii="Calibri" w:hAnsi="Calibri" w:cs="Calibri"/>
          <w:sz w:val="24"/>
          <w:szCs w:val="24"/>
          <w:lang w:val="en-GB"/>
        </w:rPr>
        <w:br/>
        <w:t xml:space="preserve">     Exponential form (Euler form) of a complex number- Problems. DeMoivre’s theorem.</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r w:rsidRPr="00E55A2F">
        <w:rPr>
          <w:rFonts w:ascii="Calibri" w:hAnsi="Calibri" w:cs="Calibri"/>
          <w:b/>
          <w:bCs/>
          <w:sz w:val="24"/>
          <w:szCs w:val="24"/>
          <w:lang w:val="en-GB"/>
        </w:rPr>
        <w:t>UNIT-III</w:t>
      </w: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r w:rsidRPr="00E55A2F">
        <w:rPr>
          <w:rFonts w:ascii="Calibri" w:hAnsi="Calibri" w:cs="Calibri"/>
          <w:b/>
          <w:bCs/>
          <w:sz w:val="24"/>
          <w:szCs w:val="24"/>
          <w:lang w:val="en-GB"/>
        </w:rPr>
        <w:t>Coordinate geometry</w:t>
      </w:r>
    </w:p>
    <w:p w:rsidR="00042953" w:rsidRPr="00E55A2F" w:rsidRDefault="00042953" w:rsidP="00757EC4">
      <w:pPr>
        <w:autoSpaceDE w:val="0"/>
        <w:autoSpaceDN w:val="0"/>
        <w:adjustRightInd w:val="0"/>
        <w:spacing w:after="0" w:line="240" w:lineRule="auto"/>
        <w:rPr>
          <w:rFonts w:ascii="Calibri" w:hAnsi="Calibri" w:cs="Calibri"/>
          <w:b/>
          <w:bCs/>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13 Straight lines:</w:t>
      </w:r>
      <w:r w:rsidRPr="00E55A2F">
        <w:rPr>
          <w:rFonts w:ascii="Calibri" w:hAnsi="Calibri" w:cs="Calibri"/>
          <w:sz w:val="24"/>
          <w:szCs w:val="24"/>
          <w:lang w:val="en-GB"/>
        </w:rPr>
        <w:t xml:space="preserve"> various forms of straight lines, angle between lines, perpendicular distance </w:t>
      </w:r>
      <w:r w:rsidRPr="00E55A2F">
        <w:rPr>
          <w:rFonts w:ascii="Calibri" w:hAnsi="Calibri" w:cs="Calibri"/>
          <w:sz w:val="24"/>
          <w:szCs w:val="24"/>
          <w:lang w:val="en-GB"/>
        </w:rPr>
        <w:br/>
        <w:t xml:space="preserve">       from a point, distance between parallel lines-examples.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14. Circle:</w:t>
      </w:r>
      <w:r w:rsidRPr="00E55A2F">
        <w:rPr>
          <w:rFonts w:ascii="Calibri" w:hAnsi="Calibri" w:cs="Calibri"/>
          <w:sz w:val="24"/>
          <w:szCs w:val="24"/>
          <w:lang w:val="en-GB"/>
        </w:rPr>
        <w:t xml:space="preserve"> locus of a point, Circle, definition-Circle equation given (i) centre and radius, (ii) </w:t>
      </w:r>
      <w:r w:rsidRPr="00E55A2F">
        <w:rPr>
          <w:rFonts w:ascii="Calibri" w:hAnsi="Calibri" w:cs="Calibri"/>
          <w:sz w:val="24"/>
          <w:szCs w:val="24"/>
          <w:lang w:val="en-GB"/>
        </w:rPr>
        <w:br/>
        <w:t xml:space="preserve">       two ends of a diameter (iii) centre and a point on the circumference (iv) three non </w:t>
      </w:r>
      <w:r w:rsidR="00042953" w:rsidRPr="00E55A2F">
        <w:rPr>
          <w:rFonts w:ascii="Calibri" w:hAnsi="Calibri" w:cs="Calibri"/>
          <w:sz w:val="24"/>
          <w:szCs w:val="24"/>
          <w:lang w:val="en-GB"/>
        </w:rPr>
        <w:t xml:space="preserve">   </w:t>
      </w:r>
      <w:r w:rsidR="00042953" w:rsidRPr="00E55A2F">
        <w:rPr>
          <w:rFonts w:ascii="Calibri" w:hAnsi="Calibri" w:cs="Calibri"/>
          <w:sz w:val="24"/>
          <w:szCs w:val="24"/>
          <w:lang w:val="en-GB"/>
        </w:rPr>
        <w:br/>
        <w:t xml:space="preserve">        </w:t>
      </w:r>
      <w:r w:rsidRPr="00E55A2F">
        <w:rPr>
          <w:rFonts w:ascii="Calibri" w:hAnsi="Calibri" w:cs="Calibri"/>
          <w:sz w:val="24"/>
          <w:szCs w:val="24"/>
          <w:lang w:val="en-GB"/>
        </w:rPr>
        <w:t>collinear points  -  general equation of a circle – finding centre, radius.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15.</w:t>
      </w:r>
      <w:r w:rsidRPr="00E55A2F">
        <w:rPr>
          <w:rFonts w:ascii="Calibri" w:hAnsi="Calibri" w:cs="Calibri"/>
          <w:sz w:val="24"/>
          <w:szCs w:val="24"/>
          <w:lang w:val="en-GB"/>
        </w:rPr>
        <w:t xml:space="preserve">  Definition of a conic section, equation of a conic when focus directrix and eccentricity </w:t>
      </w:r>
      <w:r w:rsidRPr="00E55A2F">
        <w:rPr>
          <w:rFonts w:ascii="Calibri" w:hAnsi="Calibri" w:cs="Calibri"/>
          <w:sz w:val="24"/>
          <w:szCs w:val="24"/>
          <w:lang w:val="en-GB"/>
        </w:rPr>
        <w:br/>
        <w:t xml:space="preserve">        are given. properties of parabola, ellipse and hyperbola in standard forms.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r w:rsidRPr="00E55A2F">
        <w:rPr>
          <w:rFonts w:ascii="Calibri" w:hAnsi="Calibri" w:cs="Calibri"/>
          <w:b/>
          <w:bCs/>
          <w:sz w:val="24"/>
          <w:szCs w:val="24"/>
          <w:lang w:val="en-GB"/>
        </w:rPr>
        <w:t>UNIT-IV</w:t>
      </w: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r w:rsidRPr="00E55A2F">
        <w:rPr>
          <w:rFonts w:ascii="Calibri" w:hAnsi="Calibri" w:cs="Calibri"/>
          <w:b/>
          <w:bCs/>
          <w:sz w:val="24"/>
          <w:szCs w:val="24"/>
          <w:lang w:val="en-GB"/>
        </w:rPr>
        <w:t>Differential Calculus:</w:t>
      </w:r>
    </w:p>
    <w:p w:rsidR="00042953" w:rsidRPr="00E55A2F" w:rsidRDefault="00042953" w:rsidP="00757EC4">
      <w:pPr>
        <w:autoSpaceDE w:val="0"/>
        <w:autoSpaceDN w:val="0"/>
        <w:adjustRightInd w:val="0"/>
        <w:spacing w:after="0" w:line="240" w:lineRule="auto"/>
        <w:rPr>
          <w:rFonts w:ascii="Calibri" w:hAnsi="Calibri" w:cs="Calibri"/>
          <w:b/>
          <w:bCs/>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16. Concept of Limit-</w:t>
      </w:r>
      <w:r w:rsidRPr="00E55A2F">
        <w:rPr>
          <w:rFonts w:ascii="Calibri" w:hAnsi="Calibri" w:cs="Calibri"/>
          <w:sz w:val="24"/>
          <w:szCs w:val="24"/>
          <w:lang w:val="en-GB"/>
        </w:rPr>
        <w:t xml:space="preserve"> Definition- Properties of Limits and Standard Limits -Simple Problems-</w:t>
      </w:r>
      <w:r w:rsidR="00042953" w:rsidRPr="00E55A2F">
        <w:rPr>
          <w:rFonts w:ascii="Calibri" w:hAnsi="Calibri" w:cs="Calibri"/>
          <w:sz w:val="24"/>
          <w:szCs w:val="24"/>
          <w:lang w:val="en-GB"/>
        </w:rPr>
        <w:t xml:space="preserve">   </w:t>
      </w:r>
      <w:r w:rsidR="00042953" w:rsidRPr="00E55A2F">
        <w:rPr>
          <w:rFonts w:ascii="Calibri" w:hAnsi="Calibri" w:cs="Calibri"/>
          <w:sz w:val="24"/>
          <w:szCs w:val="24"/>
          <w:lang w:val="en-GB"/>
        </w:rPr>
        <w:br/>
        <w:t xml:space="preserve">       </w:t>
      </w:r>
      <w:r w:rsidRPr="00E55A2F">
        <w:rPr>
          <w:rFonts w:ascii="Calibri" w:hAnsi="Calibri" w:cs="Calibri"/>
          <w:sz w:val="24"/>
          <w:szCs w:val="24"/>
          <w:lang w:val="en-GB"/>
        </w:rPr>
        <w:t>Continuity of a function at a point- Simple Examples only.</w:t>
      </w:r>
    </w:p>
    <w:p w:rsidR="00042953" w:rsidRPr="00E55A2F" w:rsidRDefault="00757EC4" w:rsidP="00042953">
      <w:pPr>
        <w:tabs>
          <w:tab w:val="left" w:pos="360"/>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17. Concept of derivative-</w:t>
      </w:r>
      <w:r w:rsidRPr="00E55A2F">
        <w:rPr>
          <w:rFonts w:ascii="Calibri" w:hAnsi="Calibri" w:cs="Calibri"/>
          <w:sz w:val="24"/>
          <w:szCs w:val="24"/>
          <w:lang w:val="en-GB"/>
        </w:rPr>
        <w:t xml:space="preserve"> Definition (first principle)- different notations-derivatives of </w:t>
      </w:r>
      <w:r w:rsidR="00042953" w:rsidRPr="00E55A2F">
        <w:rPr>
          <w:rFonts w:ascii="Calibri" w:hAnsi="Calibri" w:cs="Calibri"/>
          <w:sz w:val="24"/>
          <w:szCs w:val="24"/>
          <w:lang w:val="en-GB"/>
        </w:rPr>
        <w:t xml:space="preserve">    </w:t>
      </w:r>
      <w:r w:rsidR="00042953" w:rsidRPr="00E55A2F">
        <w:rPr>
          <w:rFonts w:ascii="Calibri" w:hAnsi="Calibri" w:cs="Calibri"/>
          <w:sz w:val="24"/>
          <w:szCs w:val="24"/>
          <w:lang w:val="en-GB"/>
        </w:rPr>
        <w:br/>
        <w:t xml:space="preserve">  </w:t>
      </w:r>
      <w:r w:rsidR="00042953" w:rsidRPr="00E55A2F">
        <w:rPr>
          <w:rFonts w:ascii="Calibri" w:hAnsi="Calibri" w:cs="Calibri"/>
          <w:sz w:val="24"/>
          <w:szCs w:val="24"/>
          <w:lang w:val="en-GB"/>
        </w:rPr>
        <w:tab/>
      </w:r>
      <w:r w:rsidRPr="00E55A2F">
        <w:rPr>
          <w:rFonts w:ascii="Calibri" w:hAnsi="Calibri" w:cs="Calibri"/>
          <w:sz w:val="24"/>
          <w:szCs w:val="24"/>
          <w:lang w:val="en-GB"/>
        </w:rPr>
        <w:t xml:space="preserve">elementary functions- problems.  Derivatives of sum, product, quotient, scalar </w:t>
      </w:r>
      <w:r w:rsidR="00042953" w:rsidRPr="00E55A2F">
        <w:rPr>
          <w:rFonts w:ascii="Calibri" w:hAnsi="Calibri" w:cs="Calibri"/>
          <w:sz w:val="24"/>
          <w:szCs w:val="24"/>
          <w:lang w:val="en-GB"/>
        </w:rPr>
        <w:t xml:space="preserve">  </w:t>
      </w:r>
    </w:p>
    <w:p w:rsidR="00042953" w:rsidRPr="00E55A2F" w:rsidRDefault="00042953" w:rsidP="00042953">
      <w:pPr>
        <w:tabs>
          <w:tab w:val="left" w:pos="360"/>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 xml:space="preserve">       </w:t>
      </w:r>
      <w:r w:rsidR="00757EC4" w:rsidRPr="00E55A2F">
        <w:rPr>
          <w:rFonts w:ascii="Calibri" w:hAnsi="Calibri" w:cs="Calibri"/>
          <w:sz w:val="24"/>
          <w:szCs w:val="24"/>
          <w:lang w:val="en-GB"/>
        </w:rPr>
        <w:t xml:space="preserve">multiplication of functions - problems.  Chain rule, derivatives of inverse trigonometric </w:t>
      </w:r>
      <w:r w:rsidRPr="00E55A2F">
        <w:rPr>
          <w:rFonts w:ascii="Calibri" w:hAnsi="Calibri" w:cs="Calibri"/>
          <w:sz w:val="24"/>
          <w:szCs w:val="24"/>
          <w:lang w:val="en-GB"/>
        </w:rPr>
        <w:t xml:space="preserve"> </w:t>
      </w:r>
      <w:r w:rsidRPr="00E55A2F">
        <w:rPr>
          <w:rFonts w:ascii="Calibri" w:hAnsi="Calibri" w:cs="Calibri"/>
          <w:sz w:val="24"/>
          <w:szCs w:val="24"/>
          <w:lang w:val="en-GB"/>
        </w:rPr>
        <w:br/>
        <w:t xml:space="preserve">       </w:t>
      </w:r>
      <w:r w:rsidR="00757EC4" w:rsidRPr="00E55A2F">
        <w:rPr>
          <w:rFonts w:ascii="Calibri" w:hAnsi="Calibri" w:cs="Calibri"/>
          <w:sz w:val="24"/>
          <w:szCs w:val="24"/>
          <w:lang w:val="en-GB"/>
        </w:rPr>
        <w:t xml:space="preserve">functions, derivative of a function with respect to another function, derivative of </w:t>
      </w:r>
      <w:r w:rsidRPr="00E55A2F">
        <w:rPr>
          <w:rFonts w:ascii="Calibri" w:hAnsi="Calibri" w:cs="Calibri"/>
          <w:sz w:val="24"/>
          <w:szCs w:val="24"/>
          <w:lang w:val="en-GB"/>
        </w:rPr>
        <w:br/>
        <w:t xml:space="preserve">       </w:t>
      </w:r>
      <w:r w:rsidR="00757EC4" w:rsidRPr="00E55A2F">
        <w:rPr>
          <w:rFonts w:ascii="Calibri" w:hAnsi="Calibri" w:cs="Calibri"/>
          <w:sz w:val="24"/>
          <w:szCs w:val="24"/>
          <w:lang w:val="en-GB"/>
        </w:rPr>
        <w:t xml:space="preserve">parametric functions, derivative of hyperbolic, implicit functions, logarithmic </w:t>
      </w:r>
      <w:r w:rsidRPr="00E55A2F">
        <w:rPr>
          <w:rFonts w:ascii="Calibri" w:hAnsi="Calibri" w:cs="Calibri"/>
          <w:sz w:val="24"/>
          <w:szCs w:val="24"/>
          <w:lang w:val="en-GB"/>
        </w:rPr>
        <w:br/>
        <w:t xml:space="preserve">      </w:t>
      </w:r>
      <w:r w:rsidR="00757EC4" w:rsidRPr="00E55A2F">
        <w:rPr>
          <w:rFonts w:ascii="Calibri" w:hAnsi="Calibri" w:cs="Calibri"/>
          <w:sz w:val="24"/>
          <w:szCs w:val="24"/>
          <w:lang w:val="en-GB"/>
        </w:rPr>
        <w:t xml:space="preserve">differentiation –  problems in each case.  Higher order derivatives - examples – functions </w:t>
      </w:r>
    </w:p>
    <w:p w:rsidR="00757EC4" w:rsidRPr="00E55A2F" w:rsidRDefault="00042953" w:rsidP="00042953">
      <w:pPr>
        <w:tabs>
          <w:tab w:val="left" w:pos="360"/>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 xml:space="preserve">      </w:t>
      </w:r>
      <w:r w:rsidR="00757EC4" w:rsidRPr="00E55A2F">
        <w:rPr>
          <w:rFonts w:ascii="Calibri" w:hAnsi="Calibri" w:cs="Calibri"/>
          <w:sz w:val="24"/>
          <w:szCs w:val="24"/>
          <w:lang w:val="en-GB"/>
        </w:rPr>
        <w:t>of several variables - partial differentiation, Euler’s theorem-simple problems.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r w:rsidRPr="00E55A2F">
        <w:rPr>
          <w:rFonts w:ascii="Calibri" w:hAnsi="Calibri" w:cs="Calibri"/>
          <w:b/>
          <w:bCs/>
          <w:sz w:val="24"/>
          <w:szCs w:val="24"/>
          <w:lang w:val="en-GB"/>
        </w:rPr>
        <w:t>UNIT-V</w:t>
      </w:r>
    </w:p>
    <w:p w:rsidR="00757EC4" w:rsidRPr="00E55A2F" w:rsidRDefault="00757EC4" w:rsidP="00757EC4">
      <w:pPr>
        <w:autoSpaceDE w:val="0"/>
        <w:autoSpaceDN w:val="0"/>
        <w:adjustRightInd w:val="0"/>
        <w:spacing w:after="0" w:line="240" w:lineRule="auto"/>
        <w:rPr>
          <w:rFonts w:ascii="Calibri" w:hAnsi="Calibri" w:cs="Calibri"/>
          <w:b/>
          <w:bCs/>
          <w:sz w:val="24"/>
          <w:szCs w:val="24"/>
          <w:lang w:val="en-GB"/>
        </w:rPr>
      </w:pPr>
      <w:r w:rsidRPr="00E55A2F">
        <w:rPr>
          <w:rFonts w:ascii="Calibri" w:hAnsi="Calibri" w:cs="Calibri"/>
          <w:b/>
          <w:bCs/>
          <w:sz w:val="24"/>
          <w:szCs w:val="24"/>
          <w:lang w:val="en-GB"/>
        </w:rPr>
        <w:t>Applications of Derivatives:</w:t>
      </w:r>
    </w:p>
    <w:p w:rsidR="00042953" w:rsidRPr="00E55A2F" w:rsidRDefault="00042953" w:rsidP="00757EC4">
      <w:pPr>
        <w:autoSpaceDE w:val="0"/>
        <w:autoSpaceDN w:val="0"/>
        <w:adjustRightInd w:val="0"/>
        <w:spacing w:after="0" w:line="240" w:lineRule="auto"/>
        <w:rPr>
          <w:rFonts w:ascii="Calibri" w:hAnsi="Calibri" w:cs="Calibri"/>
          <w:b/>
          <w:bCs/>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18</w:t>
      </w:r>
      <w:r w:rsidRPr="00E55A2F">
        <w:rPr>
          <w:rFonts w:ascii="Calibri" w:hAnsi="Calibri" w:cs="Calibri"/>
          <w:sz w:val="24"/>
          <w:szCs w:val="24"/>
          <w:lang w:val="en-GB"/>
        </w:rPr>
        <w:t xml:space="preserve">.  Geometrical meaning of the derivative, equations of Tangent and normal to a curve at </w:t>
      </w:r>
      <w:r w:rsidRPr="00E55A2F">
        <w:rPr>
          <w:rFonts w:ascii="Calibri" w:hAnsi="Calibri" w:cs="Calibri"/>
          <w:sz w:val="24"/>
          <w:szCs w:val="24"/>
          <w:lang w:val="en-GB"/>
        </w:rPr>
        <w:br/>
        <w:t xml:space="preserve">       any point.  Lengths of tangent, normal, sub tangent and subnormal to the curve at any </w:t>
      </w:r>
      <w:r w:rsidRPr="00E55A2F">
        <w:rPr>
          <w:rFonts w:ascii="Calibri" w:hAnsi="Calibri" w:cs="Calibri"/>
          <w:sz w:val="24"/>
          <w:szCs w:val="24"/>
          <w:lang w:val="en-GB"/>
        </w:rPr>
        <w:br/>
        <w:t xml:space="preserve">       point - problems.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19</w:t>
      </w:r>
      <w:r w:rsidRPr="00E55A2F">
        <w:rPr>
          <w:rFonts w:ascii="Calibri" w:hAnsi="Calibri" w:cs="Calibri"/>
          <w:sz w:val="24"/>
          <w:szCs w:val="24"/>
          <w:lang w:val="en-GB"/>
        </w:rPr>
        <w:t xml:space="preserve">.  Physical applications of the derivative – velocity, acceleration, derivative as a rate </w:t>
      </w:r>
      <w:r w:rsidRPr="00E55A2F">
        <w:rPr>
          <w:rFonts w:ascii="Calibri" w:hAnsi="Calibri" w:cs="Calibri"/>
          <w:sz w:val="24"/>
          <w:szCs w:val="24"/>
          <w:lang w:val="en-GB"/>
        </w:rPr>
        <w:br/>
        <w:t xml:space="preserve">       measure –Problems.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t>20</w:t>
      </w:r>
      <w:r w:rsidRPr="00E55A2F">
        <w:rPr>
          <w:rFonts w:ascii="Calibri" w:hAnsi="Calibri" w:cs="Calibri"/>
          <w:sz w:val="24"/>
          <w:szCs w:val="24"/>
          <w:lang w:val="en-GB"/>
        </w:rPr>
        <w:t xml:space="preserve">.  Applications of the derivative to find the extreme values – Increasing and decreasing </w:t>
      </w:r>
      <w:r w:rsidRPr="00E55A2F">
        <w:rPr>
          <w:rFonts w:ascii="Calibri" w:hAnsi="Calibri" w:cs="Calibri"/>
          <w:sz w:val="24"/>
          <w:szCs w:val="24"/>
          <w:lang w:val="en-GB"/>
        </w:rPr>
        <w:br/>
        <w:t xml:space="preserve">       functions, finding the maxima and minima of simple functions - problems leading to </w:t>
      </w:r>
      <w:r w:rsidRPr="00E55A2F">
        <w:rPr>
          <w:rFonts w:ascii="Calibri" w:hAnsi="Calibri" w:cs="Calibri"/>
          <w:sz w:val="24"/>
          <w:szCs w:val="24"/>
          <w:lang w:val="en-GB"/>
        </w:rPr>
        <w:br/>
        <w:t xml:space="preserve">       applications of maxima and minima.</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b/>
          <w:sz w:val="24"/>
          <w:szCs w:val="24"/>
          <w:lang w:val="en-GB"/>
        </w:rPr>
        <w:lastRenderedPageBreak/>
        <w:t>21</w:t>
      </w:r>
      <w:r w:rsidRPr="00E55A2F">
        <w:rPr>
          <w:rFonts w:ascii="Calibri" w:hAnsi="Calibri" w:cs="Calibri"/>
          <w:sz w:val="24"/>
          <w:szCs w:val="24"/>
          <w:lang w:val="en-GB"/>
        </w:rPr>
        <w:t xml:space="preserve">. Using the concept of derivative of a function of single variable, find the absolute error, </w:t>
      </w:r>
      <w:r w:rsidRPr="00E55A2F">
        <w:rPr>
          <w:rFonts w:ascii="Calibri" w:hAnsi="Calibri" w:cs="Calibri"/>
          <w:sz w:val="24"/>
          <w:szCs w:val="24"/>
          <w:lang w:val="en-GB"/>
        </w:rPr>
        <w:br/>
        <w:t xml:space="preserve">       relative and percentage errors and approximate values due to errors in measuring.</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Textbook:</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sz w:val="24"/>
          <w:szCs w:val="24"/>
          <w:lang w:val="en-GB"/>
        </w:rPr>
        <w:t>Engineering Mathematics-I, a textbook for first year diploma courses, prepared &amp; prescribed by SBTET, AP.</w:t>
      </w: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p>
    <w:p w:rsidR="00757EC4" w:rsidRPr="00E55A2F" w:rsidRDefault="00757EC4" w:rsidP="00757EC4">
      <w:pPr>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Reference Books: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1.    Shanti Narayan,  A Textbook of matrices, S.Chand &amp;Co.</w:t>
      </w:r>
    </w:p>
    <w:p w:rsidR="00757EC4" w:rsidRPr="00E55A2F" w:rsidRDefault="00757EC4" w:rsidP="00757EC4">
      <w:pPr>
        <w:autoSpaceDE w:val="0"/>
        <w:autoSpaceDN w:val="0"/>
        <w:adjustRightInd w:val="0"/>
        <w:spacing w:after="0" w:line="240" w:lineRule="auto"/>
        <w:ind w:left="426" w:hanging="426"/>
        <w:rPr>
          <w:rFonts w:ascii="Calibri" w:hAnsi="Calibri" w:cs="Calibri"/>
          <w:sz w:val="24"/>
          <w:szCs w:val="24"/>
          <w:lang w:val="en-GB"/>
        </w:rPr>
      </w:pPr>
      <w:r w:rsidRPr="00E55A2F">
        <w:rPr>
          <w:rFonts w:ascii="Calibri" w:hAnsi="Calibri" w:cs="Calibri"/>
          <w:sz w:val="24"/>
          <w:szCs w:val="24"/>
          <w:lang w:val="en-GB"/>
        </w:rPr>
        <w:t>2.    Robert E. Moyer &amp; Frank Ayers Jr., Schaum’s Outline of Trigonometry, 4</w:t>
      </w:r>
      <w:r w:rsidRPr="00E55A2F">
        <w:rPr>
          <w:rFonts w:ascii="Calibri" w:hAnsi="Calibri" w:cs="Calibri"/>
          <w:sz w:val="24"/>
          <w:szCs w:val="24"/>
          <w:vertAlign w:val="superscript"/>
          <w:lang w:val="en-GB"/>
        </w:rPr>
        <w:t>th</w:t>
      </w:r>
      <w:r w:rsidRPr="00E55A2F">
        <w:rPr>
          <w:rFonts w:ascii="Calibri" w:hAnsi="Calibri" w:cs="Calibri"/>
          <w:sz w:val="24"/>
          <w:szCs w:val="24"/>
          <w:lang w:val="en-GB"/>
        </w:rPr>
        <w:t xml:space="preserve"> Edition, Schaum’s Series</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3.    M.Vygodsky, Mathematical Handbook, Mir Publishers, Moscow.</w:t>
      </w:r>
    </w:p>
    <w:p w:rsidR="00757EC4" w:rsidRPr="00E55A2F" w:rsidRDefault="00757EC4" w:rsidP="00757EC4">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4.    Frank Ayers &amp; Elliott Mendelson, Schaum’s Outline of Calculus, Schaum’s Series</w:t>
      </w:r>
    </w:p>
    <w:p w:rsidR="00757EC4" w:rsidRPr="00E55A2F" w:rsidRDefault="00757EC4" w:rsidP="00757EC4">
      <w:pPr>
        <w:spacing w:after="0" w:line="240" w:lineRule="auto"/>
        <w:jc w:val="center"/>
        <w:rPr>
          <w:rFonts w:ascii="Calibri" w:hAnsi="Calibri" w:cs="Calibri"/>
          <w:b/>
          <w:sz w:val="24"/>
          <w:szCs w:val="20"/>
          <w:lang w:val="en-GB"/>
        </w:rPr>
      </w:pPr>
    </w:p>
    <w:p w:rsidR="00757EC4" w:rsidRPr="00E55A2F" w:rsidRDefault="00757EC4" w:rsidP="00757EC4">
      <w:pPr>
        <w:spacing w:after="0" w:line="240" w:lineRule="auto"/>
        <w:jc w:val="center"/>
        <w:rPr>
          <w:rFonts w:ascii="Calibri" w:hAnsi="Calibri" w:cs="Calibri"/>
          <w:b/>
          <w:sz w:val="24"/>
          <w:szCs w:val="20"/>
          <w:lang w:val="en-GB"/>
        </w:rPr>
      </w:pPr>
      <w:r w:rsidRPr="00E55A2F">
        <w:rPr>
          <w:rFonts w:ascii="Calibri" w:hAnsi="Calibri" w:cs="Calibri"/>
          <w:b/>
          <w:sz w:val="24"/>
          <w:szCs w:val="20"/>
          <w:lang w:val="en-GB"/>
        </w:rPr>
        <w:t>Engineering Mathematics – I</w:t>
      </w:r>
    </w:p>
    <w:p w:rsidR="00757EC4" w:rsidRPr="00E55A2F" w:rsidRDefault="00757EC4" w:rsidP="00757EC4">
      <w:pPr>
        <w:spacing w:after="0" w:line="240" w:lineRule="auto"/>
        <w:jc w:val="center"/>
        <w:rPr>
          <w:rFonts w:ascii="Calibri" w:hAnsi="Calibri" w:cs="Calibri"/>
          <w:b/>
          <w:sz w:val="24"/>
          <w:szCs w:val="20"/>
          <w:lang w:val="en-GB"/>
        </w:rPr>
      </w:pPr>
      <w:r w:rsidRPr="00E55A2F">
        <w:rPr>
          <w:rFonts w:ascii="Calibri" w:hAnsi="Calibri" w:cs="Calibri"/>
          <w:b/>
          <w:sz w:val="24"/>
          <w:szCs w:val="20"/>
          <w:lang w:val="en-GB"/>
        </w:rPr>
        <w:t>Blue print</w:t>
      </w:r>
    </w:p>
    <w:tbl>
      <w:tblPr>
        <w:tblStyle w:val="TableGrid"/>
        <w:tblpPr w:leftFromText="180" w:rightFromText="180" w:vertAnchor="text" w:horzAnchor="margin" w:tblpXSpec="center" w:tblpY="353"/>
        <w:tblW w:w="5082" w:type="pct"/>
        <w:tblLayout w:type="fixed"/>
        <w:tblLook w:val="04A0" w:firstRow="1" w:lastRow="0" w:firstColumn="1" w:lastColumn="0" w:noHBand="0" w:noVBand="1"/>
      </w:tblPr>
      <w:tblGrid>
        <w:gridCol w:w="463"/>
        <w:gridCol w:w="1608"/>
        <w:gridCol w:w="821"/>
        <w:gridCol w:w="94"/>
        <w:gridCol w:w="812"/>
        <w:gridCol w:w="178"/>
        <w:gridCol w:w="631"/>
        <w:gridCol w:w="539"/>
        <w:gridCol w:w="229"/>
        <w:gridCol w:w="220"/>
        <w:gridCol w:w="361"/>
        <w:gridCol w:w="333"/>
        <w:gridCol w:w="122"/>
        <w:gridCol w:w="457"/>
        <w:gridCol w:w="333"/>
        <w:gridCol w:w="351"/>
        <w:gridCol w:w="455"/>
        <w:gridCol w:w="83"/>
        <w:gridCol w:w="261"/>
        <w:gridCol w:w="280"/>
        <w:gridCol w:w="763"/>
      </w:tblGrid>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S. No</w:t>
            </w:r>
          </w:p>
        </w:tc>
        <w:tc>
          <w:tcPr>
            <w:tcW w:w="856"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Chapter/</w:t>
            </w:r>
          </w:p>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Unit title</w:t>
            </w:r>
          </w:p>
        </w:tc>
        <w:tc>
          <w:tcPr>
            <w:tcW w:w="1014" w:type="pct"/>
            <w:gridSpan w:val="4"/>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No of Periods</w:t>
            </w:r>
          </w:p>
        </w:tc>
        <w:tc>
          <w:tcPr>
            <w:tcW w:w="335"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Weightage</w:t>
            </w:r>
          </w:p>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Allotted</w:t>
            </w:r>
          </w:p>
        </w:tc>
        <w:tc>
          <w:tcPr>
            <w:tcW w:w="1203" w:type="pct"/>
            <w:gridSpan w:val="7"/>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Marks wise distribution of weight age</w:t>
            </w:r>
          </w:p>
        </w:tc>
        <w:tc>
          <w:tcPr>
            <w:tcW w:w="938" w:type="pct"/>
            <w:gridSpan w:val="6"/>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Question</w:t>
            </w:r>
          </w:p>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wise distribution</w:t>
            </w:r>
          </w:p>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of weight age</w:t>
            </w:r>
          </w:p>
        </w:tc>
        <w:tc>
          <w:tcPr>
            <w:tcW w:w="406"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COs mapped</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p>
        </w:tc>
        <w:tc>
          <w:tcPr>
            <w:tcW w:w="856" w:type="pct"/>
          </w:tcPr>
          <w:p w:rsidR="00757EC4" w:rsidRPr="00E55A2F" w:rsidRDefault="00757EC4" w:rsidP="004E4F12">
            <w:pPr>
              <w:rPr>
                <w:rFonts w:ascii="Calibri" w:hAnsi="Calibri" w:cs="Calibri"/>
                <w:b/>
                <w:bCs/>
                <w:color w:val="000000"/>
                <w:lang w:val="en-GB"/>
              </w:rPr>
            </w:pPr>
            <w:r w:rsidRPr="00E55A2F">
              <w:rPr>
                <w:rFonts w:ascii="Calibri" w:hAnsi="Calibri" w:cs="Calibri"/>
                <w:b/>
                <w:bCs/>
                <w:color w:val="000000"/>
                <w:lang w:val="en-GB"/>
              </w:rPr>
              <w:t>Unit - I  : Algebra</w:t>
            </w:r>
          </w:p>
        </w:tc>
        <w:tc>
          <w:tcPr>
            <w:tcW w:w="487" w:type="pct"/>
            <w:gridSpan w:val="2"/>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Theory</w:t>
            </w:r>
          </w:p>
        </w:tc>
        <w:tc>
          <w:tcPr>
            <w:tcW w:w="527" w:type="pct"/>
            <w:gridSpan w:val="2"/>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Practice</w:t>
            </w:r>
          </w:p>
        </w:tc>
        <w:tc>
          <w:tcPr>
            <w:tcW w:w="335" w:type="pct"/>
          </w:tcPr>
          <w:p w:rsidR="00757EC4" w:rsidRPr="00E55A2F" w:rsidRDefault="00757EC4" w:rsidP="00EE6BCE">
            <w:pPr>
              <w:jc w:val="center"/>
              <w:rPr>
                <w:rFonts w:ascii="Calibri" w:hAnsi="Calibri" w:cs="Calibri"/>
                <w:lang w:val="en-GB"/>
              </w:rPr>
            </w:pPr>
          </w:p>
        </w:tc>
        <w:tc>
          <w:tcPr>
            <w:tcW w:w="28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R</w:t>
            </w:r>
          </w:p>
        </w:tc>
        <w:tc>
          <w:tcPr>
            <w:tcW w:w="239" w:type="pct"/>
            <w:gridSpan w:val="2"/>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U</w:t>
            </w:r>
          </w:p>
        </w:tc>
        <w:tc>
          <w:tcPr>
            <w:tcW w:w="369" w:type="pct"/>
            <w:gridSpan w:val="2"/>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Ap</w:t>
            </w:r>
          </w:p>
        </w:tc>
        <w:tc>
          <w:tcPr>
            <w:tcW w:w="308" w:type="pct"/>
            <w:gridSpan w:val="2"/>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An</w:t>
            </w:r>
          </w:p>
        </w:tc>
        <w:tc>
          <w:tcPr>
            <w:tcW w:w="17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R</w:t>
            </w:r>
          </w:p>
        </w:tc>
        <w:tc>
          <w:tcPr>
            <w:tcW w:w="18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U</w:t>
            </w:r>
          </w:p>
        </w:tc>
        <w:tc>
          <w:tcPr>
            <w:tcW w:w="286" w:type="pct"/>
            <w:gridSpan w:val="2"/>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Ap</w:t>
            </w:r>
          </w:p>
        </w:tc>
        <w:tc>
          <w:tcPr>
            <w:tcW w:w="287" w:type="pct"/>
            <w:gridSpan w:val="2"/>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An</w:t>
            </w:r>
          </w:p>
        </w:tc>
        <w:tc>
          <w:tcPr>
            <w:tcW w:w="406" w:type="pct"/>
          </w:tcPr>
          <w:p w:rsidR="00757EC4" w:rsidRPr="00E55A2F" w:rsidRDefault="00757EC4" w:rsidP="00EE6BCE">
            <w:pPr>
              <w:jc w:val="center"/>
              <w:rPr>
                <w:rFonts w:ascii="Calibri" w:hAnsi="Calibri" w:cs="Calibri"/>
                <w:b/>
                <w:bCs/>
                <w:color w:val="000000"/>
                <w:lang w:val="en-GB"/>
              </w:rPr>
            </w:pP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Relations and Functions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color w:val="000000"/>
                <w:lang w:val="en-GB"/>
              </w:rPr>
            </w:pPr>
            <w:r w:rsidRPr="00E55A2F">
              <w:rPr>
                <w:rFonts w:ascii="Calibri" w:hAnsi="Calibri" w:cs="Calibri"/>
                <w:b/>
                <w:bCs/>
                <w:color w:val="000000"/>
                <w:lang w:val="en-GB"/>
              </w:rPr>
              <w:t>CO 1</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2</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Partial Fractions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color w:val="000000"/>
                <w:lang w:val="en-GB"/>
              </w:rPr>
            </w:pPr>
            <w:r w:rsidRPr="00E55A2F">
              <w:rPr>
                <w:rFonts w:ascii="Calibri" w:hAnsi="Calibri" w:cs="Calibri"/>
                <w:b/>
                <w:bCs/>
                <w:color w:val="000000"/>
                <w:lang w:val="en-GB"/>
              </w:rPr>
              <w:t>CO 1</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3</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Matrices and Determinants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10</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10</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11</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 1</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p>
        </w:tc>
        <w:tc>
          <w:tcPr>
            <w:tcW w:w="4753" w:type="pct"/>
            <w:gridSpan w:val="20"/>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Unit - II : Trigonometry</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4</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Trigonometric Ratios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CO2</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5</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Compound Angles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color w:val="000000"/>
                <w:lang w:val="en-GB"/>
              </w:rPr>
            </w:pPr>
            <w:r w:rsidRPr="00E55A2F">
              <w:rPr>
                <w:rFonts w:ascii="Calibri" w:hAnsi="Calibri" w:cs="Calibri"/>
                <w:b/>
                <w:bCs/>
                <w:color w:val="000000"/>
                <w:lang w:val="en-GB"/>
              </w:rPr>
              <w:t>CO2</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6</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Multiple and Submultiple angles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CO2</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7</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Transformations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335"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28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3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36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vMerge w:val="restart"/>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86"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vMerge w:val="restar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CO2</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8</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Inverse Trigonometric Functions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335" w:type="pct"/>
            <w:vMerge/>
          </w:tcPr>
          <w:p w:rsidR="00757EC4" w:rsidRPr="00E55A2F" w:rsidRDefault="00757EC4" w:rsidP="00EE6BCE">
            <w:pPr>
              <w:jc w:val="center"/>
              <w:rPr>
                <w:rFonts w:ascii="Calibri" w:hAnsi="Calibri" w:cs="Calibri"/>
                <w:color w:val="000000"/>
                <w:lang w:val="en-GB"/>
              </w:rPr>
            </w:pPr>
          </w:p>
        </w:tc>
        <w:tc>
          <w:tcPr>
            <w:tcW w:w="287" w:type="pct"/>
            <w:vMerge/>
          </w:tcPr>
          <w:p w:rsidR="00757EC4" w:rsidRPr="00E55A2F" w:rsidRDefault="00757EC4" w:rsidP="00EE6BCE">
            <w:pPr>
              <w:jc w:val="center"/>
              <w:rPr>
                <w:rFonts w:ascii="Calibri" w:hAnsi="Calibri" w:cs="Calibri"/>
                <w:color w:val="000000"/>
                <w:lang w:val="en-GB"/>
              </w:rPr>
            </w:pPr>
          </w:p>
        </w:tc>
        <w:tc>
          <w:tcPr>
            <w:tcW w:w="239" w:type="pct"/>
            <w:gridSpan w:val="2"/>
            <w:vMerge/>
          </w:tcPr>
          <w:p w:rsidR="00757EC4" w:rsidRPr="00E55A2F" w:rsidRDefault="00757EC4" w:rsidP="00EE6BCE">
            <w:pPr>
              <w:jc w:val="center"/>
              <w:rPr>
                <w:rFonts w:ascii="Calibri" w:hAnsi="Calibri" w:cs="Calibri"/>
                <w:color w:val="000000"/>
                <w:lang w:val="en-GB"/>
              </w:rPr>
            </w:pPr>
          </w:p>
        </w:tc>
        <w:tc>
          <w:tcPr>
            <w:tcW w:w="369" w:type="pct"/>
            <w:gridSpan w:val="2"/>
            <w:vMerge/>
          </w:tcPr>
          <w:p w:rsidR="00757EC4" w:rsidRPr="00E55A2F" w:rsidRDefault="00757EC4" w:rsidP="00EE6BCE">
            <w:pPr>
              <w:jc w:val="center"/>
              <w:rPr>
                <w:rFonts w:ascii="Calibri" w:hAnsi="Calibri" w:cs="Calibri"/>
                <w:color w:val="000000"/>
                <w:lang w:val="en-GB"/>
              </w:rPr>
            </w:pPr>
          </w:p>
        </w:tc>
        <w:tc>
          <w:tcPr>
            <w:tcW w:w="308" w:type="pct"/>
            <w:gridSpan w:val="2"/>
            <w:vMerge/>
          </w:tcPr>
          <w:p w:rsidR="00757EC4" w:rsidRPr="00E55A2F" w:rsidRDefault="00757EC4" w:rsidP="00EE6BCE">
            <w:pPr>
              <w:jc w:val="center"/>
              <w:rPr>
                <w:rFonts w:ascii="Calibri" w:hAnsi="Calibri" w:cs="Calibri"/>
                <w:lang w:val="en-GB"/>
              </w:rPr>
            </w:pPr>
          </w:p>
        </w:tc>
        <w:tc>
          <w:tcPr>
            <w:tcW w:w="177" w:type="pct"/>
            <w:vMerge/>
          </w:tcPr>
          <w:p w:rsidR="00757EC4" w:rsidRPr="00E55A2F" w:rsidRDefault="00757EC4" w:rsidP="00EE6BCE">
            <w:pPr>
              <w:jc w:val="center"/>
              <w:rPr>
                <w:rFonts w:ascii="Calibri" w:hAnsi="Calibri" w:cs="Calibri"/>
                <w:color w:val="000000"/>
                <w:lang w:val="en-GB"/>
              </w:rPr>
            </w:pPr>
          </w:p>
        </w:tc>
        <w:tc>
          <w:tcPr>
            <w:tcW w:w="187" w:type="pct"/>
            <w:vMerge/>
          </w:tcPr>
          <w:p w:rsidR="00757EC4" w:rsidRPr="00E55A2F" w:rsidRDefault="00757EC4" w:rsidP="00EE6BCE">
            <w:pPr>
              <w:jc w:val="center"/>
              <w:rPr>
                <w:rFonts w:ascii="Calibri" w:hAnsi="Calibri" w:cs="Calibri"/>
                <w:color w:val="000000"/>
                <w:lang w:val="en-GB"/>
              </w:rPr>
            </w:pPr>
          </w:p>
        </w:tc>
        <w:tc>
          <w:tcPr>
            <w:tcW w:w="286" w:type="pct"/>
            <w:gridSpan w:val="2"/>
            <w:vMerge/>
          </w:tcPr>
          <w:p w:rsidR="00757EC4" w:rsidRPr="00E55A2F" w:rsidRDefault="00757EC4" w:rsidP="00EE6BCE">
            <w:pPr>
              <w:jc w:val="center"/>
              <w:rPr>
                <w:rFonts w:ascii="Calibri" w:hAnsi="Calibri" w:cs="Calibri"/>
                <w:color w:val="000000"/>
                <w:lang w:val="en-GB"/>
              </w:rPr>
            </w:pPr>
          </w:p>
        </w:tc>
        <w:tc>
          <w:tcPr>
            <w:tcW w:w="287" w:type="pct"/>
            <w:gridSpan w:val="2"/>
            <w:vMerge/>
          </w:tcPr>
          <w:p w:rsidR="00757EC4" w:rsidRPr="00E55A2F" w:rsidRDefault="00757EC4" w:rsidP="00EE6BCE">
            <w:pPr>
              <w:jc w:val="center"/>
              <w:rPr>
                <w:rFonts w:ascii="Calibri" w:hAnsi="Calibri" w:cs="Calibri"/>
                <w:color w:val="000000"/>
                <w:lang w:val="en-GB"/>
              </w:rPr>
            </w:pPr>
          </w:p>
        </w:tc>
        <w:tc>
          <w:tcPr>
            <w:tcW w:w="406" w:type="pct"/>
            <w:vMerge/>
          </w:tcPr>
          <w:p w:rsidR="00757EC4" w:rsidRPr="00E55A2F" w:rsidRDefault="00757EC4" w:rsidP="00EE6BCE">
            <w:pPr>
              <w:jc w:val="center"/>
              <w:rPr>
                <w:rFonts w:ascii="Calibri" w:hAnsi="Calibri" w:cs="Calibri"/>
                <w:color w:val="000000"/>
                <w:lang w:val="en-GB"/>
              </w:rPr>
            </w:pP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9</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Trigonometric Equations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335"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28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3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6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308" w:type="pct"/>
            <w:gridSpan w:val="2"/>
            <w:vMerge w:val="restart"/>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6"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87"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vMerge w:val="restar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CO2</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10</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Properties of triangles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335" w:type="pct"/>
            <w:vMerge/>
          </w:tcPr>
          <w:p w:rsidR="00757EC4" w:rsidRPr="00E55A2F" w:rsidRDefault="00757EC4" w:rsidP="00EE6BCE">
            <w:pPr>
              <w:jc w:val="center"/>
              <w:rPr>
                <w:rFonts w:ascii="Calibri" w:hAnsi="Calibri" w:cs="Calibri"/>
                <w:color w:val="000000"/>
                <w:lang w:val="en-GB"/>
              </w:rPr>
            </w:pPr>
          </w:p>
        </w:tc>
        <w:tc>
          <w:tcPr>
            <w:tcW w:w="287" w:type="pct"/>
            <w:vMerge/>
          </w:tcPr>
          <w:p w:rsidR="00757EC4" w:rsidRPr="00E55A2F" w:rsidRDefault="00757EC4" w:rsidP="00EE6BCE">
            <w:pPr>
              <w:jc w:val="center"/>
              <w:rPr>
                <w:rFonts w:ascii="Calibri" w:hAnsi="Calibri" w:cs="Calibri"/>
                <w:color w:val="000000"/>
                <w:lang w:val="en-GB"/>
              </w:rPr>
            </w:pPr>
          </w:p>
        </w:tc>
        <w:tc>
          <w:tcPr>
            <w:tcW w:w="239" w:type="pct"/>
            <w:gridSpan w:val="2"/>
            <w:vMerge/>
          </w:tcPr>
          <w:p w:rsidR="00757EC4" w:rsidRPr="00E55A2F" w:rsidRDefault="00757EC4" w:rsidP="00EE6BCE">
            <w:pPr>
              <w:jc w:val="center"/>
              <w:rPr>
                <w:rFonts w:ascii="Calibri" w:hAnsi="Calibri" w:cs="Calibri"/>
                <w:color w:val="000000"/>
                <w:lang w:val="en-GB"/>
              </w:rPr>
            </w:pPr>
          </w:p>
        </w:tc>
        <w:tc>
          <w:tcPr>
            <w:tcW w:w="369" w:type="pct"/>
            <w:gridSpan w:val="2"/>
            <w:vMerge/>
          </w:tcPr>
          <w:p w:rsidR="00757EC4" w:rsidRPr="00E55A2F" w:rsidRDefault="00757EC4" w:rsidP="00EE6BCE">
            <w:pPr>
              <w:jc w:val="center"/>
              <w:rPr>
                <w:rFonts w:ascii="Calibri" w:hAnsi="Calibri" w:cs="Calibri"/>
                <w:color w:val="000000"/>
                <w:lang w:val="en-GB"/>
              </w:rPr>
            </w:pPr>
          </w:p>
        </w:tc>
        <w:tc>
          <w:tcPr>
            <w:tcW w:w="308" w:type="pct"/>
            <w:gridSpan w:val="2"/>
            <w:vMerge/>
          </w:tcPr>
          <w:p w:rsidR="00757EC4" w:rsidRPr="00E55A2F" w:rsidRDefault="00757EC4" w:rsidP="00EE6BCE">
            <w:pPr>
              <w:jc w:val="center"/>
              <w:rPr>
                <w:rFonts w:ascii="Calibri" w:hAnsi="Calibri" w:cs="Calibri"/>
                <w:lang w:val="en-GB"/>
              </w:rPr>
            </w:pPr>
          </w:p>
        </w:tc>
        <w:tc>
          <w:tcPr>
            <w:tcW w:w="177" w:type="pct"/>
            <w:vMerge/>
          </w:tcPr>
          <w:p w:rsidR="00757EC4" w:rsidRPr="00E55A2F" w:rsidRDefault="00757EC4" w:rsidP="00EE6BCE">
            <w:pPr>
              <w:jc w:val="center"/>
              <w:rPr>
                <w:rFonts w:ascii="Calibri" w:hAnsi="Calibri" w:cs="Calibri"/>
                <w:color w:val="000000"/>
                <w:lang w:val="en-GB"/>
              </w:rPr>
            </w:pPr>
          </w:p>
        </w:tc>
        <w:tc>
          <w:tcPr>
            <w:tcW w:w="187" w:type="pct"/>
            <w:vMerge/>
          </w:tcPr>
          <w:p w:rsidR="00757EC4" w:rsidRPr="00E55A2F" w:rsidRDefault="00757EC4" w:rsidP="00EE6BCE">
            <w:pPr>
              <w:jc w:val="center"/>
              <w:rPr>
                <w:rFonts w:ascii="Calibri" w:hAnsi="Calibri" w:cs="Calibri"/>
                <w:color w:val="000000"/>
                <w:lang w:val="en-GB"/>
              </w:rPr>
            </w:pPr>
          </w:p>
        </w:tc>
        <w:tc>
          <w:tcPr>
            <w:tcW w:w="286" w:type="pct"/>
            <w:gridSpan w:val="2"/>
            <w:vMerge/>
          </w:tcPr>
          <w:p w:rsidR="00757EC4" w:rsidRPr="00E55A2F" w:rsidRDefault="00757EC4" w:rsidP="00EE6BCE">
            <w:pPr>
              <w:jc w:val="center"/>
              <w:rPr>
                <w:rFonts w:ascii="Calibri" w:hAnsi="Calibri" w:cs="Calibri"/>
                <w:color w:val="000000"/>
                <w:lang w:val="en-GB"/>
              </w:rPr>
            </w:pPr>
          </w:p>
        </w:tc>
        <w:tc>
          <w:tcPr>
            <w:tcW w:w="287" w:type="pct"/>
            <w:gridSpan w:val="2"/>
            <w:vMerge/>
          </w:tcPr>
          <w:p w:rsidR="00757EC4" w:rsidRPr="00E55A2F" w:rsidRDefault="00757EC4" w:rsidP="00EE6BCE">
            <w:pPr>
              <w:jc w:val="center"/>
              <w:rPr>
                <w:rFonts w:ascii="Calibri" w:hAnsi="Calibri" w:cs="Calibri"/>
                <w:color w:val="000000"/>
                <w:lang w:val="en-GB"/>
              </w:rPr>
            </w:pPr>
          </w:p>
        </w:tc>
        <w:tc>
          <w:tcPr>
            <w:tcW w:w="406" w:type="pct"/>
            <w:vMerge/>
          </w:tcPr>
          <w:p w:rsidR="00757EC4" w:rsidRPr="00E55A2F" w:rsidRDefault="00757EC4" w:rsidP="00EE6BCE">
            <w:pPr>
              <w:jc w:val="center"/>
              <w:rPr>
                <w:rFonts w:ascii="Calibri" w:hAnsi="Calibri" w:cs="Calibri"/>
                <w:color w:val="000000"/>
                <w:lang w:val="en-GB"/>
              </w:rPr>
            </w:pP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11</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Hyperbolic Functions</w:t>
            </w: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CO2</w:t>
            </w:r>
          </w:p>
        </w:tc>
      </w:tr>
      <w:tr w:rsidR="00757EC4" w:rsidRPr="00E55A2F" w:rsidTr="00EE6BCE">
        <w:trPr>
          <w:trHeight w:val="14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lastRenderedPageBreak/>
              <w:t>12</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Complex Numbers</w:t>
            </w:r>
          </w:p>
          <w:p w:rsidR="00757EC4" w:rsidRPr="00E55A2F" w:rsidRDefault="00757EC4" w:rsidP="00EE6BCE">
            <w:pPr>
              <w:jc w:val="center"/>
              <w:rPr>
                <w:rFonts w:ascii="Calibri" w:hAnsi="Calibri" w:cs="Calibri"/>
                <w:color w:val="000000"/>
                <w:lang w:val="en-GB"/>
              </w:rPr>
            </w:pPr>
          </w:p>
        </w:tc>
        <w:tc>
          <w:tcPr>
            <w:tcW w:w="4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52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335"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3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6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8" w:type="pct"/>
            <w:gridSpan w:val="2"/>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6"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87"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406" w:type="pc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CO2</w:t>
            </w:r>
          </w:p>
        </w:tc>
      </w:tr>
      <w:tr w:rsidR="00757EC4" w:rsidRPr="00E55A2F" w:rsidTr="00EE6BCE">
        <w:trPr>
          <w:trHeight w:val="250"/>
        </w:trPr>
        <w:tc>
          <w:tcPr>
            <w:tcW w:w="247" w:type="pct"/>
          </w:tcPr>
          <w:p w:rsidR="00757EC4" w:rsidRPr="00E55A2F" w:rsidRDefault="00757EC4" w:rsidP="00EE6BCE">
            <w:pPr>
              <w:jc w:val="center"/>
              <w:rPr>
                <w:rFonts w:ascii="Calibri" w:hAnsi="Calibri" w:cs="Calibri"/>
                <w:b/>
                <w:bCs/>
                <w:color w:val="000000"/>
                <w:lang w:val="en-GB"/>
              </w:rPr>
            </w:pPr>
          </w:p>
        </w:tc>
        <w:tc>
          <w:tcPr>
            <w:tcW w:w="4753" w:type="pct"/>
            <w:gridSpan w:val="20"/>
          </w:tcPr>
          <w:p w:rsidR="00757EC4" w:rsidRPr="00E55A2F" w:rsidRDefault="008E5A02" w:rsidP="00EE6BCE">
            <w:pPr>
              <w:jc w:val="center"/>
              <w:rPr>
                <w:rFonts w:ascii="Calibri" w:hAnsi="Calibri" w:cs="Calibri"/>
                <w:color w:val="000000"/>
                <w:lang w:val="en-GB"/>
              </w:rPr>
            </w:pPr>
            <w:r w:rsidRPr="00E55A2F">
              <w:rPr>
                <w:rFonts w:ascii="Calibri" w:hAnsi="Calibri" w:cs="Calibri"/>
                <w:b/>
                <w:bCs/>
                <w:color w:val="000000"/>
                <w:lang w:val="en-GB"/>
              </w:rPr>
              <w:t xml:space="preserve"> </w:t>
            </w:r>
            <w:r w:rsidR="00757EC4" w:rsidRPr="00E55A2F">
              <w:rPr>
                <w:rFonts w:ascii="Calibri" w:hAnsi="Calibri" w:cs="Calibri"/>
                <w:b/>
                <w:bCs/>
                <w:color w:val="000000"/>
                <w:lang w:val="en-GB"/>
              </w:rPr>
              <w:t>Unit III  :  Co-ordinate Geometry</w:t>
            </w:r>
          </w:p>
        </w:tc>
      </w:tr>
      <w:tr w:rsidR="00757EC4" w:rsidRPr="00E55A2F" w:rsidTr="00EE6BCE">
        <w:trPr>
          <w:trHeight w:val="257"/>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13</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Straight Lines</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431"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40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30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3" w:type="pct"/>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2"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3"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554" w:type="pct"/>
            <w:gridSpan w:val="2"/>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CO3</w:t>
            </w:r>
          </w:p>
        </w:tc>
      </w:tr>
      <w:tr w:rsidR="00757EC4" w:rsidRPr="00E55A2F" w:rsidTr="00EE6BCE">
        <w:trPr>
          <w:trHeight w:val="279"/>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14</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Circle</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431"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40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242"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3" w:type="pct"/>
            <w:vMerge w:val="restart"/>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42"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3"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554" w:type="pct"/>
            <w:gridSpan w:val="2"/>
            <w:vMerge w:val="restar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CO3</w:t>
            </w:r>
          </w:p>
          <w:p w:rsidR="00757EC4" w:rsidRPr="00E55A2F" w:rsidRDefault="00757EC4" w:rsidP="00EE6BCE">
            <w:pPr>
              <w:jc w:val="center"/>
              <w:rPr>
                <w:rFonts w:ascii="Calibri" w:hAnsi="Calibri" w:cs="Calibri"/>
                <w:lang w:val="en-GB"/>
              </w:rPr>
            </w:pPr>
          </w:p>
        </w:tc>
      </w:tr>
      <w:tr w:rsidR="00757EC4" w:rsidRPr="00E55A2F" w:rsidTr="00EE6BCE">
        <w:trPr>
          <w:trHeight w:val="42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15</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Conic Sections</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8</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431" w:type="pct"/>
            <w:gridSpan w:val="2"/>
            <w:vMerge/>
          </w:tcPr>
          <w:p w:rsidR="00757EC4" w:rsidRPr="00E55A2F" w:rsidRDefault="00757EC4" w:rsidP="00EE6BCE">
            <w:pPr>
              <w:jc w:val="center"/>
              <w:rPr>
                <w:rFonts w:ascii="Calibri" w:hAnsi="Calibri" w:cs="Calibri"/>
                <w:color w:val="000000"/>
                <w:lang w:val="en-GB"/>
              </w:rPr>
            </w:pPr>
          </w:p>
        </w:tc>
        <w:tc>
          <w:tcPr>
            <w:tcW w:w="409" w:type="pct"/>
            <w:gridSpan w:val="2"/>
            <w:vMerge/>
          </w:tcPr>
          <w:p w:rsidR="00757EC4" w:rsidRPr="00E55A2F" w:rsidRDefault="00757EC4" w:rsidP="00EE6BCE">
            <w:pPr>
              <w:jc w:val="center"/>
              <w:rPr>
                <w:rFonts w:ascii="Calibri" w:hAnsi="Calibri" w:cs="Calibri"/>
                <w:color w:val="000000"/>
                <w:lang w:val="en-GB"/>
              </w:rPr>
            </w:pPr>
          </w:p>
        </w:tc>
        <w:tc>
          <w:tcPr>
            <w:tcW w:w="309" w:type="pct"/>
            <w:gridSpan w:val="2"/>
            <w:vMerge/>
          </w:tcPr>
          <w:p w:rsidR="00757EC4" w:rsidRPr="00E55A2F" w:rsidRDefault="00757EC4" w:rsidP="00EE6BCE">
            <w:pPr>
              <w:jc w:val="center"/>
              <w:rPr>
                <w:rFonts w:ascii="Calibri" w:hAnsi="Calibri" w:cs="Calibri"/>
                <w:color w:val="000000"/>
                <w:lang w:val="en-GB"/>
              </w:rPr>
            </w:pPr>
          </w:p>
        </w:tc>
        <w:tc>
          <w:tcPr>
            <w:tcW w:w="242" w:type="pct"/>
            <w:gridSpan w:val="2"/>
            <w:vMerge/>
          </w:tcPr>
          <w:p w:rsidR="00757EC4" w:rsidRPr="00E55A2F" w:rsidRDefault="00757EC4" w:rsidP="00EE6BCE">
            <w:pPr>
              <w:jc w:val="center"/>
              <w:rPr>
                <w:rFonts w:ascii="Calibri" w:hAnsi="Calibri" w:cs="Calibri"/>
                <w:color w:val="000000"/>
                <w:lang w:val="en-GB"/>
              </w:rPr>
            </w:pPr>
          </w:p>
        </w:tc>
        <w:tc>
          <w:tcPr>
            <w:tcW w:w="243" w:type="pct"/>
            <w:vMerge/>
          </w:tcPr>
          <w:p w:rsidR="00757EC4" w:rsidRPr="00E55A2F" w:rsidRDefault="00757EC4" w:rsidP="00EE6BCE">
            <w:pPr>
              <w:jc w:val="center"/>
              <w:rPr>
                <w:rFonts w:ascii="Calibri" w:hAnsi="Calibri" w:cs="Calibri"/>
                <w:lang w:val="en-GB"/>
              </w:rPr>
            </w:pPr>
          </w:p>
        </w:tc>
        <w:tc>
          <w:tcPr>
            <w:tcW w:w="177" w:type="pct"/>
            <w:vMerge/>
          </w:tcPr>
          <w:p w:rsidR="00757EC4" w:rsidRPr="00E55A2F" w:rsidRDefault="00757EC4" w:rsidP="00EE6BCE">
            <w:pPr>
              <w:jc w:val="center"/>
              <w:rPr>
                <w:rFonts w:ascii="Calibri" w:hAnsi="Calibri" w:cs="Calibri"/>
                <w:color w:val="000000"/>
                <w:lang w:val="en-GB"/>
              </w:rPr>
            </w:pPr>
          </w:p>
        </w:tc>
        <w:tc>
          <w:tcPr>
            <w:tcW w:w="187" w:type="pct"/>
            <w:vMerge/>
          </w:tcPr>
          <w:p w:rsidR="00757EC4" w:rsidRPr="00E55A2F" w:rsidRDefault="00757EC4" w:rsidP="00EE6BCE">
            <w:pPr>
              <w:jc w:val="center"/>
              <w:rPr>
                <w:rFonts w:ascii="Calibri" w:hAnsi="Calibri" w:cs="Calibri"/>
                <w:color w:val="000000"/>
                <w:lang w:val="en-GB"/>
              </w:rPr>
            </w:pPr>
          </w:p>
        </w:tc>
        <w:tc>
          <w:tcPr>
            <w:tcW w:w="242" w:type="pct"/>
            <w:vMerge/>
          </w:tcPr>
          <w:p w:rsidR="00757EC4" w:rsidRPr="00E55A2F" w:rsidRDefault="00757EC4" w:rsidP="00EE6BCE">
            <w:pPr>
              <w:jc w:val="center"/>
              <w:rPr>
                <w:rFonts w:ascii="Calibri" w:hAnsi="Calibri" w:cs="Calibri"/>
                <w:color w:val="000000"/>
                <w:lang w:val="en-GB"/>
              </w:rPr>
            </w:pPr>
          </w:p>
        </w:tc>
        <w:tc>
          <w:tcPr>
            <w:tcW w:w="183" w:type="pct"/>
            <w:gridSpan w:val="2"/>
            <w:vMerge/>
          </w:tcPr>
          <w:p w:rsidR="00757EC4" w:rsidRPr="00E55A2F" w:rsidRDefault="00757EC4" w:rsidP="00EE6BCE">
            <w:pPr>
              <w:jc w:val="center"/>
              <w:rPr>
                <w:rFonts w:ascii="Calibri" w:hAnsi="Calibri" w:cs="Calibri"/>
                <w:color w:val="000000"/>
                <w:lang w:val="en-GB"/>
              </w:rPr>
            </w:pPr>
          </w:p>
        </w:tc>
        <w:tc>
          <w:tcPr>
            <w:tcW w:w="554" w:type="pct"/>
            <w:gridSpan w:val="2"/>
            <w:vMerge/>
          </w:tcPr>
          <w:p w:rsidR="00757EC4" w:rsidRPr="00E55A2F" w:rsidRDefault="00757EC4" w:rsidP="00EE6BCE">
            <w:pPr>
              <w:jc w:val="center"/>
              <w:rPr>
                <w:rFonts w:ascii="Calibri" w:hAnsi="Calibri" w:cs="Calibri"/>
                <w:lang w:val="en-GB"/>
              </w:rPr>
            </w:pPr>
          </w:p>
        </w:tc>
      </w:tr>
      <w:tr w:rsidR="00757EC4" w:rsidRPr="00E55A2F" w:rsidTr="00EE6BCE">
        <w:trPr>
          <w:trHeight w:val="323"/>
        </w:trPr>
        <w:tc>
          <w:tcPr>
            <w:tcW w:w="247" w:type="pct"/>
          </w:tcPr>
          <w:p w:rsidR="00757EC4" w:rsidRPr="00E55A2F" w:rsidRDefault="00757EC4" w:rsidP="00EE6BCE">
            <w:pPr>
              <w:jc w:val="center"/>
              <w:rPr>
                <w:rFonts w:ascii="Calibri" w:hAnsi="Calibri" w:cs="Calibri"/>
                <w:b/>
                <w:bCs/>
                <w:color w:val="000000"/>
                <w:lang w:val="en-GB"/>
              </w:rPr>
            </w:pPr>
          </w:p>
        </w:tc>
        <w:tc>
          <w:tcPr>
            <w:tcW w:w="4753" w:type="pct"/>
            <w:gridSpan w:val="20"/>
          </w:tcPr>
          <w:p w:rsidR="00757EC4" w:rsidRPr="00E55A2F" w:rsidRDefault="00757EC4" w:rsidP="00EE6BCE">
            <w:pPr>
              <w:jc w:val="center"/>
              <w:rPr>
                <w:rFonts w:ascii="Calibri" w:hAnsi="Calibri" w:cs="Calibri"/>
                <w:color w:val="000000"/>
                <w:lang w:val="en-GB"/>
              </w:rPr>
            </w:pPr>
            <w:r w:rsidRPr="00E55A2F">
              <w:rPr>
                <w:rFonts w:ascii="Calibri" w:hAnsi="Calibri" w:cs="Calibri"/>
                <w:b/>
                <w:bCs/>
                <w:color w:val="000000"/>
                <w:lang w:val="en-GB"/>
              </w:rPr>
              <w:t>Unit – IV : Differential Calculus</w:t>
            </w:r>
          </w:p>
        </w:tc>
      </w:tr>
      <w:tr w:rsidR="00757EC4" w:rsidRPr="00E55A2F" w:rsidTr="00EE6BCE">
        <w:trPr>
          <w:trHeight w:val="500"/>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16</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Limits and Continuity</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431"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40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24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3" w:type="pct"/>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242"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3"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554" w:type="pct"/>
            <w:gridSpan w:val="2"/>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CO4</w:t>
            </w:r>
          </w:p>
        </w:tc>
      </w:tr>
      <w:tr w:rsidR="00757EC4" w:rsidRPr="00E55A2F" w:rsidTr="00EE6BCE">
        <w:trPr>
          <w:trHeight w:val="51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17</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Differentiation</w:t>
            </w:r>
          </w:p>
          <w:p w:rsidR="00757EC4" w:rsidRPr="00E55A2F" w:rsidRDefault="00757EC4" w:rsidP="00EE6BCE">
            <w:pPr>
              <w:jc w:val="center"/>
              <w:rPr>
                <w:rFonts w:ascii="Calibri" w:hAnsi="Calibri" w:cs="Calibri"/>
                <w:color w:val="000000"/>
                <w:lang w:val="en-GB"/>
              </w:rPr>
            </w:pP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17</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10</w:t>
            </w:r>
          </w:p>
        </w:tc>
        <w:tc>
          <w:tcPr>
            <w:tcW w:w="431"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14</w:t>
            </w:r>
          </w:p>
        </w:tc>
        <w:tc>
          <w:tcPr>
            <w:tcW w:w="40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309"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11</w:t>
            </w:r>
          </w:p>
        </w:tc>
        <w:tc>
          <w:tcPr>
            <w:tcW w:w="24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3" w:type="pct"/>
          </w:tcPr>
          <w:p w:rsidR="00757EC4" w:rsidRPr="00E55A2F" w:rsidRDefault="00757EC4" w:rsidP="00EE6BCE">
            <w:pPr>
              <w:jc w:val="center"/>
              <w:rPr>
                <w:rFonts w:ascii="Calibri" w:hAnsi="Calibri" w:cs="Calibri"/>
                <w:lang w:val="en-GB"/>
              </w:rPr>
            </w:pPr>
            <w:r w:rsidRPr="00E55A2F">
              <w:rPr>
                <w:rFonts w:ascii="Calibri" w:hAnsi="Calibri" w:cs="Calibri"/>
                <w:lang w:val="en-GB"/>
              </w:rPr>
              <w:t>0</w:t>
            </w:r>
          </w:p>
        </w:tc>
        <w:tc>
          <w:tcPr>
            <w:tcW w:w="17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18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242"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3"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554" w:type="pct"/>
            <w:gridSpan w:val="2"/>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CO4</w:t>
            </w:r>
          </w:p>
        </w:tc>
      </w:tr>
      <w:tr w:rsidR="00757EC4" w:rsidRPr="00E55A2F" w:rsidTr="00EE6BCE">
        <w:trPr>
          <w:trHeight w:val="384"/>
        </w:trPr>
        <w:tc>
          <w:tcPr>
            <w:tcW w:w="247" w:type="pct"/>
          </w:tcPr>
          <w:p w:rsidR="00757EC4" w:rsidRPr="00E55A2F" w:rsidRDefault="00757EC4" w:rsidP="00EE6BCE">
            <w:pPr>
              <w:jc w:val="center"/>
              <w:rPr>
                <w:rFonts w:ascii="Calibri" w:hAnsi="Calibri" w:cs="Calibri"/>
                <w:b/>
                <w:bCs/>
                <w:color w:val="000000"/>
                <w:lang w:val="en-GB"/>
              </w:rPr>
            </w:pPr>
          </w:p>
        </w:tc>
        <w:tc>
          <w:tcPr>
            <w:tcW w:w="4753" w:type="pct"/>
            <w:gridSpan w:val="20"/>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Unit - V : Applications of Differentiation</w:t>
            </w:r>
          </w:p>
        </w:tc>
      </w:tr>
      <w:tr w:rsidR="00757EC4" w:rsidRPr="00E55A2F" w:rsidTr="00EE6BCE">
        <w:trPr>
          <w:trHeight w:val="51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18</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Geometrical Applications</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431"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10</w:t>
            </w:r>
          </w:p>
        </w:tc>
        <w:tc>
          <w:tcPr>
            <w:tcW w:w="40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309"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2"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3" w:type="pct"/>
            <w:vMerge w:val="restart"/>
          </w:tcPr>
          <w:p w:rsidR="00757EC4" w:rsidRPr="00E55A2F" w:rsidRDefault="00757EC4" w:rsidP="00EE6BCE">
            <w:pPr>
              <w:jc w:val="center"/>
              <w:rPr>
                <w:rFonts w:ascii="Calibri" w:hAnsi="Calibri" w:cs="Calibri"/>
                <w:lang w:val="en-GB"/>
              </w:rPr>
            </w:pPr>
            <w:r w:rsidRPr="00E55A2F">
              <w:rPr>
                <w:rFonts w:ascii="Calibri" w:hAnsi="Calibri" w:cs="Calibri"/>
                <w:lang w:val="en-GB"/>
              </w:rPr>
              <w:t>10</w:t>
            </w:r>
          </w:p>
        </w:tc>
        <w:tc>
          <w:tcPr>
            <w:tcW w:w="17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7"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242" w:type="pct"/>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0</w:t>
            </w:r>
          </w:p>
        </w:tc>
        <w:tc>
          <w:tcPr>
            <w:tcW w:w="183" w:type="pct"/>
            <w:gridSpan w:val="2"/>
            <w:vMerge w:val="restar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554" w:type="pct"/>
            <w:gridSpan w:val="2"/>
            <w:vMerge w:val="restart"/>
          </w:tcPr>
          <w:p w:rsidR="00757EC4" w:rsidRPr="00E55A2F" w:rsidRDefault="00757EC4" w:rsidP="00EE6BCE">
            <w:pPr>
              <w:jc w:val="center"/>
              <w:rPr>
                <w:rFonts w:ascii="Calibri" w:hAnsi="Calibri" w:cs="Calibri"/>
                <w:lang w:val="en-GB"/>
              </w:rPr>
            </w:pPr>
            <w:r w:rsidRPr="00E55A2F">
              <w:rPr>
                <w:rFonts w:ascii="Calibri" w:hAnsi="Calibri" w:cs="Calibri"/>
                <w:b/>
                <w:bCs/>
                <w:color w:val="000000"/>
                <w:lang w:val="en-GB"/>
              </w:rPr>
              <w:t>CO5</w:t>
            </w:r>
          </w:p>
        </w:tc>
      </w:tr>
      <w:tr w:rsidR="00757EC4" w:rsidRPr="00E55A2F" w:rsidTr="00EE6BCE">
        <w:trPr>
          <w:trHeight w:val="51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19</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Physical Applications</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431" w:type="pct"/>
            <w:gridSpan w:val="2"/>
            <w:vMerge/>
          </w:tcPr>
          <w:p w:rsidR="00757EC4" w:rsidRPr="00E55A2F" w:rsidRDefault="00757EC4" w:rsidP="00EE6BCE">
            <w:pPr>
              <w:jc w:val="center"/>
              <w:rPr>
                <w:rFonts w:ascii="Calibri" w:hAnsi="Calibri" w:cs="Calibri"/>
                <w:color w:val="000000"/>
                <w:lang w:val="en-GB"/>
              </w:rPr>
            </w:pPr>
          </w:p>
        </w:tc>
        <w:tc>
          <w:tcPr>
            <w:tcW w:w="409" w:type="pct"/>
            <w:gridSpan w:val="2"/>
            <w:vMerge/>
          </w:tcPr>
          <w:p w:rsidR="00757EC4" w:rsidRPr="00E55A2F" w:rsidRDefault="00757EC4" w:rsidP="00EE6BCE">
            <w:pPr>
              <w:jc w:val="center"/>
              <w:rPr>
                <w:rFonts w:ascii="Calibri" w:hAnsi="Calibri" w:cs="Calibri"/>
                <w:color w:val="000000"/>
                <w:lang w:val="en-GB"/>
              </w:rPr>
            </w:pPr>
          </w:p>
        </w:tc>
        <w:tc>
          <w:tcPr>
            <w:tcW w:w="309" w:type="pct"/>
            <w:gridSpan w:val="2"/>
            <w:vMerge/>
          </w:tcPr>
          <w:p w:rsidR="00757EC4" w:rsidRPr="00E55A2F" w:rsidRDefault="00757EC4" w:rsidP="00EE6BCE">
            <w:pPr>
              <w:jc w:val="center"/>
              <w:rPr>
                <w:rFonts w:ascii="Calibri" w:hAnsi="Calibri" w:cs="Calibri"/>
                <w:color w:val="000000"/>
                <w:lang w:val="en-GB"/>
              </w:rPr>
            </w:pPr>
          </w:p>
        </w:tc>
        <w:tc>
          <w:tcPr>
            <w:tcW w:w="242" w:type="pct"/>
            <w:gridSpan w:val="2"/>
            <w:vMerge/>
          </w:tcPr>
          <w:p w:rsidR="00757EC4" w:rsidRPr="00E55A2F" w:rsidRDefault="00757EC4" w:rsidP="00EE6BCE">
            <w:pPr>
              <w:jc w:val="center"/>
              <w:rPr>
                <w:rFonts w:ascii="Calibri" w:hAnsi="Calibri" w:cs="Calibri"/>
                <w:color w:val="000000"/>
                <w:lang w:val="en-GB"/>
              </w:rPr>
            </w:pPr>
          </w:p>
        </w:tc>
        <w:tc>
          <w:tcPr>
            <w:tcW w:w="243" w:type="pct"/>
            <w:vMerge/>
          </w:tcPr>
          <w:p w:rsidR="00757EC4" w:rsidRPr="00E55A2F" w:rsidRDefault="00757EC4" w:rsidP="00EE6BCE">
            <w:pPr>
              <w:jc w:val="center"/>
              <w:rPr>
                <w:rFonts w:ascii="Calibri" w:hAnsi="Calibri" w:cs="Calibri"/>
                <w:lang w:val="en-GB"/>
              </w:rPr>
            </w:pPr>
          </w:p>
        </w:tc>
        <w:tc>
          <w:tcPr>
            <w:tcW w:w="177" w:type="pct"/>
            <w:vMerge/>
          </w:tcPr>
          <w:p w:rsidR="00757EC4" w:rsidRPr="00E55A2F" w:rsidRDefault="00757EC4" w:rsidP="00EE6BCE">
            <w:pPr>
              <w:jc w:val="center"/>
              <w:rPr>
                <w:rFonts w:ascii="Calibri" w:hAnsi="Calibri" w:cs="Calibri"/>
                <w:color w:val="000000"/>
                <w:lang w:val="en-GB"/>
              </w:rPr>
            </w:pPr>
          </w:p>
        </w:tc>
        <w:tc>
          <w:tcPr>
            <w:tcW w:w="187" w:type="pct"/>
            <w:vMerge/>
          </w:tcPr>
          <w:p w:rsidR="00757EC4" w:rsidRPr="00E55A2F" w:rsidRDefault="00757EC4" w:rsidP="00EE6BCE">
            <w:pPr>
              <w:jc w:val="center"/>
              <w:rPr>
                <w:rFonts w:ascii="Calibri" w:hAnsi="Calibri" w:cs="Calibri"/>
                <w:color w:val="000000"/>
                <w:lang w:val="en-GB"/>
              </w:rPr>
            </w:pPr>
          </w:p>
        </w:tc>
        <w:tc>
          <w:tcPr>
            <w:tcW w:w="242" w:type="pct"/>
            <w:vMerge/>
          </w:tcPr>
          <w:p w:rsidR="00757EC4" w:rsidRPr="00E55A2F" w:rsidRDefault="00757EC4" w:rsidP="00EE6BCE">
            <w:pPr>
              <w:jc w:val="center"/>
              <w:rPr>
                <w:rFonts w:ascii="Calibri" w:hAnsi="Calibri" w:cs="Calibri"/>
                <w:color w:val="000000"/>
                <w:lang w:val="en-GB"/>
              </w:rPr>
            </w:pPr>
          </w:p>
        </w:tc>
        <w:tc>
          <w:tcPr>
            <w:tcW w:w="183" w:type="pct"/>
            <w:gridSpan w:val="2"/>
            <w:vMerge/>
          </w:tcPr>
          <w:p w:rsidR="00757EC4" w:rsidRPr="00E55A2F" w:rsidRDefault="00757EC4" w:rsidP="00EE6BCE">
            <w:pPr>
              <w:jc w:val="center"/>
              <w:rPr>
                <w:rFonts w:ascii="Calibri" w:hAnsi="Calibri" w:cs="Calibri"/>
                <w:color w:val="000000"/>
                <w:lang w:val="en-GB"/>
              </w:rPr>
            </w:pPr>
          </w:p>
        </w:tc>
        <w:tc>
          <w:tcPr>
            <w:tcW w:w="554" w:type="pct"/>
            <w:gridSpan w:val="2"/>
            <w:vMerge/>
          </w:tcPr>
          <w:p w:rsidR="00757EC4" w:rsidRPr="00E55A2F" w:rsidRDefault="00757EC4" w:rsidP="00EE6BCE">
            <w:pPr>
              <w:jc w:val="center"/>
              <w:rPr>
                <w:rFonts w:ascii="Calibri" w:hAnsi="Calibri" w:cs="Calibri"/>
                <w:color w:val="000000"/>
                <w:lang w:val="en-GB"/>
              </w:rPr>
            </w:pPr>
          </w:p>
        </w:tc>
      </w:tr>
      <w:tr w:rsidR="00757EC4" w:rsidRPr="00E55A2F" w:rsidTr="00EE6BCE">
        <w:trPr>
          <w:trHeight w:val="51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20</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Maxima and Minima</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3</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4</w:t>
            </w:r>
          </w:p>
        </w:tc>
        <w:tc>
          <w:tcPr>
            <w:tcW w:w="431" w:type="pct"/>
            <w:gridSpan w:val="2"/>
            <w:vMerge/>
          </w:tcPr>
          <w:p w:rsidR="00757EC4" w:rsidRPr="00E55A2F" w:rsidRDefault="00757EC4" w:rsidP="00EE6BCE">
            <w:pPr>
              <w:jc w:val="center"/>
              <w:rPr>
                <w:rFonts w:ascii="Calibri" w:hAnsi="Calibri" w:cs="Calibri"/>
                <w:color w:val="000000"/>
                <w:lang w:val="en-GB"/>
              </w:rPr>
            </w:pPr>
          </w:p>
        </w:tc>
        <w:tc>
          <w:tcPr>
            <w:tcW w:w="409" w:type="pct"/>
            <w:gridSpan w:val="2"/>
            <w:vMerge/>
          </w:tcPr>
          <w:p w:rsidR="00757EC4" w:rsidRPr="00E55A2F" w:rsidRDefault="00757EC4" w:rsidP="00EE6BCE">
            <w:pPr>
              <w:jc w:val="center"/>
              <w:rPr>
                <w:rFonts w:ascii="Calibri" w:hAnsi="Calibri" w:cs="Calibri"/>
                <w:color w:val="000000"/>
                <w:lang w:val="en-GB"/>
              </w:rPr>
            </w:pPr>
          </w:p>
        </w:tc>
        <w:tc>
          <w:tcPr>
            <w:tcW w:w="309" w:type="pct"/>
            <w:gridSpan w:val="2"/>
            <w:vMerge/>
          </w:tcPr>
          <w:p w:rsidR="00757EC4" w:rsidRPr="00E55A2F" w:rsidRDefault="00757EC4" w:rsidP="00EE6BCE">
            <w:pPr>
              <w:jc w:val="center"/>
              <w:rPr>
                <w:rFonts w:ascii="Calibri" w:hAnsi="Calibri" w:cs="Calibri"/>
                <w:color w:val="000000"/>
                <w:lang w:val="en-GB"/>
              </w:rPr>
            </w:pPr>
          </w:p>
        </w:tc>
        <w:tc>
          <w:tcPr>
            <w:tcW w:w="242" w:type="pct"/>
            <w:gridSpan w:val="2"/>
            <w:vMerge/>
          </w:tcPr>
          <w:p w:rsidR="00757EC4" w:rsidRPr="00E55A2F" w:rsidRDefault="00757EC4" w:rsidP="00EE6BCE">
            <w:pPr>
              <w:jc w:val="center"/>
              <w:rPr>
                <w:rFonts w:ascii="Calibri" w:hAnsi="Calibri" w:cs="Calibri"/>
                <w:color w:val="000000"/>
                <w:lang w:val="en-GB"/>
              </w:rPr>
            </w:pPr>
          </w:p>
        </w:tc>
        <w:tc>
          <w:tcPr>
            <w:tcW w:w="243" w:type="pct"/>
            <w:vMerge/>
          </w:tcPr>
          <w:p w:rsidR="00757EC4" w:rsidRPr="00E55A2F" w:rsidRDefault="00757EC4" w:rsidP="00EE6BCE">
            <w:pPr>
              <w:jc w:val="center"/>
              <w:rPr>
                <w:rFonts w:ascii="Calibri" w:hAnsi="Calibri" w:cs="Calibri"/>
                <w:lang w:val="en-GB"/>
              </w:rPr>
            </w:pPr>
          </w:p>
        </w:tc>
        <w:tc>
          <w:tcPr>
            <w:tcW w:w="177" w:type="pct"/>
            <w:vMerge/>
          </w:tcPr>
          <w:p w:rsidR="00757EC4" w:rsidRPr="00E55A2F" w:rsidRDefault="00757EC4" w:rsidP="00EE6BCE">
            <w:pPr>
              <w:jc w:val="center"/>
              <w:rPr>
                <w:rFonts w:ascii="Calibri" w:hAnsi="Calibri" w:cs="Calibri"/>
                <w:color w:val="000000"/>
                <w:lang w:val="en-GB"/>
              </w:rPr>
            </w:pPr>
          </w:p>
        </w:tc>
        <w:tc>
          <w:tcPr>
            <w:tcW w:w="187" w:type="pct"/>
            <w:vMerge/>
          </w:tcPr>
          <w:p w:rsidR="00757EC4" w:rsidRPr="00E55A2F" w:rsidRDefault="00757EC4" w:rsidP="00EE6BCE">
            <w:pPr>
              <w:jc w:val="center"/>
              <w:rPr>
                <w:rFonts w:ascii="Calibri" w:hAnsi="Calibri" w:cs="Calibri"/>
                <w:color w:val="000000"/>
                <w:lang w:val="en-GB"/>
              </w:rPr>
            </w:pPr>
          </w:p>
        </w:tc>
        <w:tc>
          <w:tcPr>
            <w:tcW w:w="242" w:type="pct"/>
            <w:vMerge/>
          </w:tcPr>
          <w:p w:rsidR="00757EC4" w:rsidRPr="00E55A2F" w:rsidRDefault="00757EC4" w:rsidP="00EE6BCE">
            <w:pPr>
              <w:jc w:val="center"/>
              <w:rPr>
                <w:rFonts w:ascii="Calibri" w:hAnsi="Calibri" w:cs="Calibri"/>
                <w:color w:val="000000"/>
                <w:lang w:val="en-GB"/>
              </w:rPr>
            </w:pPr>
          </w:p>
        </w:tc>
        <w:tc>
          <w:tcPr>
            <w:tcW w:w="183" w:type="pct"/>
            <w:gridSpan w:val="2"/>
            <w:vMerge/>
          </w:tcPr>
          <w:p w:rsidR="00757EC4" w:rsidRPr="00E55A2F" w:rsidRDefault="00757EC4" w:rsidP="00EE6BCE">
            <w:pPr>
              <w:jc w:val="center"/>
              <w:rPr>
                <w:rFonts w:ascii="Calibri" w:hAnsi="Calibri" w:cs="Calibri"/>
                <w:color w:val="000000"/>
                <w:lang w:val="en-GB"/>
              </w:rPr>
            </w:pPr>
          </w:p>
        </w:tc>
        <w:tc>
          <w:tcPr>
            <w:tcW w:w="554" w:type="pct"/>
            <w:gridSpan w:val="2"/>
            <w:vMerge/>
          </w:tcPr>
          <w:p w:rsidR="00757EC4" w:rsidRPr="00E55A2F" w:rsidRDefault="00757EC4" w:rsidP="00EE6BCE">
            <w:pPr>
              <w:jc w:val="center"/>
              <w:rPr>
                <w:rFonts w:ascii="Calibri" w:hAnsi="Calibri" w:cs="Calibri"/>
                <w:color w:val="000000"/>
                <w:lang w:val="en-GB"/>
              </w:rPr>
            </w:pPr>
          </w:p>
        </w:tc>
      </w:tr>
      <w:tr w:rsidR="00757EC4" w:rsidRPr="00E55A2F" w:rsidTr="00EE6BCE">
        <w:trPr>
          <w:trHeight w:val="515"/>
        </w:trPr>
        <w:tc>
          <w:tcPr>
            <w:tcW w:w="247" w:type="pct"/>
          </w:tcPr>
          <w:p w:rsidR="00757EC4" w:rsidRPr="00E55A2F" w:rsidRDefault="00757EC4" w:rsidP="00EE6BCE">
            <w:pPr>
              <w:jc w:val="center"/>
              <w:rPr>
                <w:rFonts w:ascii="Calibri" w:hAnsi="Calibri" w:cs="Calibri"/>
                <w:b/>
                <w:bCs/>
                <w:color w:val="000000"/>
                <w:lang w:val="en-GB"/>
              </w:rPr>
            </w:pPr>
            <w:r w:rsidRPr="00E55A2F">
              <w:rPr>
                <w:rFonts w:ascii="Calibri" w:hAnsi="Calibri" w:cs="Calibri"/>
                <w:b/>
                <w:bCs/>
                <w:color w:val="000000"/>
                <w:lang w:val="en-GB"/>
              </w:rPr>
              <w:t>21</w:t>
            </w:r>
          </w:p>
        </w:tc>
        <w:tc>
          <w:tcPr>
            <w:tcW w:w="856"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Errors and Approximations</w:t>
            </w:r>
          </w:p>
        </w:tc>
        <w:tc>
          <w:tcPr>
            <w:tcW w:w="437" w:type="pct"/>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2</w:t>
            </w:r>
          </w:p>
        </w:tc>
        <w:tc>
          <w:tcPr>
            <w:tcW w:w="482" w:type="pct"/>
            <w:gridSpan w:val="2"/>
          </w:tcPr>
          <w:p w:rsidR="00757EC4" w:rsidRPr="00E55A2F" w:rsidRDefault="00757EC4" w:rsidP="00EE6BCE">
            <w:pPr>
              <w:jc w:val="center"/>
              <w:rPr>
                <w:rFonts w:ascii="Calibri" w:hAnsi="Calibri" w:cs="Calibri"/>
                <w:color w:val="000000"/>
                <w:lang w:val="en-GB"/>
              </w:rPr>
            </w:pPr>
            <w:r w:rsidRPr="00E55A2F">
              <w:rPr>
                <w:rFonts w:ascii="Calibri" w:hAnsi="Calibri" w:cs="Calibri"/>
                <w:color w:val="000000"/>
                <w:lang w:val="en-GB"/>
              </w:rPr>
              <w:t>1</w:t>
            </w:r>
          </w:p>
        </w:tc>
        <w:tc>
          <w:tcPr>
            <w:tcW w:w="431" w:type="pct"/>
            <w:gridSpan w:val="2"/>
            <w:vMerge/>
          </w:tcPr>
          <w:p w:rsidR="00757EC4" w:rsidRPr="00E55A2F" w:rsidRDefault="00757EC4" w:rsidP="00EE6BCE">
            <w:pPr>
              <w:jc w:val="center"/>
              <w:rPr>
                <w:rFonts w:ascii="Calibri" w:hAnsi="Calibri" w:cs="Calibri"/>
                <w:color w:val="000000"/>
                <w:lang w:val="en-GB"/>
              </w:rPr>
            </w:pPr>
          </w:p>
        </w:tc>
        <w:tc>
          <w:tcPr>
            <w:tcW w:w="409" w:type="pct"/>
            <w:gridSpan w:val="2"/>
            <w:vMerge/>
          </w:tcPr>
          <w:p w:rsidR="00757EC4" w:rsidRPr="00E55A2F" w:rsidRDefault="00757EC4" w:rsidP="00EE6BCE">
            <w:pPr>
              <w:jc w:val="center"/>
              <w:rPr>
                <w:rFonts w:ascii="Calibri" w:hAnsi="Calibri" w:cs="Calibri"/>
                <w:color w:val="000000"/>
                <w:lang w:val="en-GB"/>
              </w:rPr>
            </w:pPr>
          </w:p>
        </w:tc>
        <w:tc>
          <w:tcPr>
            <w:tcW w:w="309" w:type="pct"/>
            <w:gridSpan w:val="2"/>
            <w:vMerge/>
          </w:tcPr>
          <w:p w:rsidR="00757EC4" w:rsidRPr="00E55A2F" w:rsidRDefault="00757EC4" w:rsidP="00EE6BCE">
            <w:pPr>
              <w:jc w:val="center"/>
              <w:rPr>
                <w:rFonts w:ascii="Calibri" w:hAnsi="Calibri" w:cs="Calibri"/>
                <w:color w:val="000000"/>
                <w:lang w:val="en-GB"/>
              </w:rPr>
            </w:pPr>
          </w:p>
        </w:tc>
        <w:tc>
          <w:tcPr>
            <w:tcW w:w="242" w:type="pct"/>
            <w:gridSpan w:val="2"/>
            <w:vMerge/>
          </w:tcPr>
          <w:p w:rsidR="00757EC4" w:rsidRPr="00E55A2F" w:rsidRDefault="00757EC4" w:rsidP="00EE6BCE">
            <w:pPr>
              <w:jc w:val="center"/>
              <w:rPr>
                <w:rFonts w:ascii="Calibri" w:hAnsi="Calibri" w:cs="Calibri"/>
                <w:color w:val="000000"/>
                <w:lang w:val="en-GB"/>
              </w:rPr>
            </w:pPr>
          </w:p>
        </w:tc>
        <w:tc>
          <w:tcPr>
            <w:tcW w:w="243" w:type="pct"/>
            <w:vMerge/>
          </w:tcPr>
          <w:p w:rsidR="00757EC4" w:rsidRPr="00E55A2F" w:rsidRDefault="00757EC4" w:rsidP="00EE6BCE">
            <w:pPr>
              <w:jc w:val="center"/>
              <w:rPr>
                <w:rFonts w:ascii="Calibri" w:hAnsi="Calibri" w:cs="Calibri"/>
                <w:lang w:val="en-GB"/>
              </w:rPr>
            </w:pPr>
          </w:p>
        </w:tc>
        <w:tc>
          <w:tcPr>
            <w:tcW w:w="177" w:type="pct"/>
            <w:vMerge/>
          </w:tcPr>
          <w:p w:rsidR="00757EC4" w:rsidRPr="00E55A2F" w:rsidRDefault="00757EC4" w:rsidP="00EE6BCE">
            <w:pPr>
              <w:jc w:val="center"/>
              <w:rPr>
                <w:rFonts w:ascii="Calibri" w:hAnsi="Calibri" w:cs="Calibri"/>
                <w:color w:val="000000"/>
                <w:lang w:val="en-GB"/>
              </w:rPr>
            </w:pPr>
          </w:p>
        </w:tc>
        <w:tc>
          <w:tcPr>
            <w:tcW w:w="187" w:type="pct"/>
            <w:vMerge/>
          </w:tcPr>
          <w:p w:rsidR="00757EC4" w:rsidRPr="00E55A2F" w:rsidRDefault="00757EC4" w:rsidP="00EE6BCE">
            <w:pPr>
              <w:jc w:val="center"/>
              <w:rPr>
                <w:rFonts w:ascii="Calibri" w:hAnsi="Calibri" w:cs="Calibri"/>
                <w:color w:val="000000"/>
                <w:lang w:val="en-GB"/>
              </w:rPr>
            </w:pPr>
          </w:p>
        </w:tc>
        <w:tc>
          <w:tcPr>
            <w:tcW w:w="242" w:type="pct"/>
            <w:vMerge/>
          </w:tcPr>
          <w:p w:rsidR="00757EC4" w:rsidRPr="00E55A2F" w:rsidRDefault="00757EC4" w:rsidP="00EE6BCE">
            <w:pPr>
              <w:jc w:val="center"/>
              <w:rPr>
                <w:rFonts w:ascii="Calibri" w:hAnsi="Calibri" w:cs="Calibri"/>
                <w:color w:val="000000"/>
                <w:lang w:val="en-GB"/>
              </w:rPr>
            </w:pPr>
          </w:p>
        </w:tc>
        <w:tc>
          <w:tcPr>
            <w:tcW w:w="183" w:type="pct"/>
            <w:gridSpan w:val="2"/>
            <w:vMerge/>
          </w:tcPr>
          <w:p w:rsidR="00757EC4" w:rsidRPr="00E55A2F" w:rsidRDefault="00757EC4" w:rsidP="00EE6BCE">
            <w:pPr>
              <w:jc w:val="center"/>
              <w:rPr>
                <w:rFonts w:ascii="Calibri" w:hAnsi="Calibri" w:cs="Calibri"/>
                <w:color w:val="000000"/>
                <w:lang w:val="en-GB"/>
              </w:rPr>
            </w:pPr>
          </w:p>
        </w:tc>
        <w:tc>
          <w:tcPr>
            <w:tcW w:w="554" w:type="pct"/>
            <w:gridSpan w:val="2"/>
            <w:vMerge/>
          </w:tcPr>
          <w:p w:rsidR="00757EC4" w:rsidRPr="00E55A2F" w:rsidRDefault="00757EC4" w:rsidP="00EE6BCE">
            <w:pPr>
              <w:jc w:val="center"/>
              <w:rPr>
                <w:rFonts w:ascii="Calibri" w:hAnsi="Calibri" w:cs="Calibri"/>
                <w:color w:val="000000"/>
                <w:lang w:val="en-GB"/>
              </w:rPr>
            </w:pPr>
          </w:p>
        </w:tc>
      </w:tr>
      <w:tr w:rsidR="00757EC4" w:rsidRPr="00E55A2F" w:rsidTr="00EE6BCE">
        <w:trPr>
          <w:trHeight w:val="413"/>
        </w:trPr>
        <w:tc>
          <w:tcPr>
            <w:tcW w:w="1103" w:type="pct"/>
            <w:gridSpan w:val="2"/>
          </w:tcPr>
          <w:p w:rsidR="00757EC4" w:rsidRPr="00E55A2F" w:rsidRDefault="00757EC4" w:rsidP="00EE6BCE">
            <w:pPr>
              <w:jc w:val="center"/>
              <w:rPr>
                <w:rFonts w:ascii="Calibri" w:hAnsi="Calibri" w:cs="Calibri"/>
                <w:b/>
                <w:lang w:val="en-GB"/>
              </w:rPr>
            </w:pPr>
            <w:r w:rsidRPr="00E55A2F">
              <w:rPr>
                <w:rFonts w:ascii="Calibri" w:hAnsi="Calibri" w:cs="Calibri"/>
                <w:b/>
                <w:lang w:val="en-GB"/>
              </w:rPr>
              <w:t>Total</w:t>
            </w:r>
          </w:p>
        </w:tc>
        <w:tc>
          <w:tcPr>
            <w:tcW w:w="437" w:type="pct"/>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89</w:t>
            </w:r>
          </w:p>
        </w:tc>
        <w:tc>
          <w:tcPr>
            <w:tcW w:w="482" w:type="pct"/>
            <w:gridSpan w:val="2"/>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61</w:t>
            </w:r>
          </w:p>
        </w:tc>
        <w:tc>
          <w:tcPr>
            <w:tcW w:w="431" w:type="pct"/>
            <w:gridSpan w:val="2"/>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80</w:t>
            </w:r>
          </w:p>
        </w:tc>
        <w:tc>
          <w:tcPr>
            <w:tcW w:w="409" w:type="pct"/>
            <w:gridSpan w:val="2"/>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15</w:t>
            </w:r>
          </w:p>
        </w:tc>
        <w:tc>
          <w:tcPr>
            <w:tcW w:w="309" w:type="pct"/>
            <w:gridSpan w:val="2"/>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39</w:t>
            </w:r>
          </w:p>
        </w:tc>
        <w:tc>
          <w:tcPr>
            <w:tcW w:w="242" w:type="pct"/>
            <w:gridSpan w:val="2"/>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16</w:t>
            </w:r>
          </w:p>
        </w:tc>
        <w:tc>
          <w:tcPr>
            <w:tcW w:w="243" w:type="pct"/>
          </w:tcPr>
          <w:p w:rsidR="00757EC4" w:rsidRPr="00E55A2F" w:rsidRDefault="00757EC4" w:rsidP="00EE6BCE">
            <w:pPr>
              <w:jc w:val="center"/>
              <w:rPr>
                <w:rFonts w:ascii="Calibri" w:hAnsi="Calibri" w:cs="Calibri"/>
                <w:b/>
                <w:lang w:val="en-GB"/>
              </w:rPr>
            </w:pPr>
            <w:r w:rsidRPr="00E55A2F">
              <w:rPr>
                <w:rFonts w:ascii="Calibri" w:hAnsi="Calibri" w:cs="Calibri"/>
                <w:b/>
                <w:lang w:val="en-GB"/>
              </w:rPr>
              <w:t>10</w:t>
            </w:r>
          </w:p>
        </w:tc>
        <w:tc>
          <w:tcPr>
            <w:tcW w:w="177" w:type="pct"/>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5</w:t>
            </w:r>
          </w:p>
        </w:tc>
        <w:tc>
          <w:tcPr>
            <w:tcW w:w="187" w:type="pct"/>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8</w:t>
            </w:r>
          </w:p>
        </w:tc>
        <w:tc>
          <w:tcPr>
            <w:tcW w:w="242" w:type="pct"/>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2</w:t>
            </w:r>
          </w:p>
        </w:tc>
        <w:tc>
          <w:tcPr>
            <w:tcW w:w="183" w:type="pct"/>
            <w:gridSpan w:val="2"/>
          </w:tcPr>
          <w:p w:rsidR="00757EC4" w:rsidRPr="00E55A2F" w:rsidRDefault="00757EC4" w:rsidP="00EE6BCE">
            <w:pPr>
              <w:jc w:val="center"/>
              <w:rPr>
                <w:rFonts w:ascii="Calibri" w:hAnsi="Calibri" w:cs="Calibri"/>
                <w:b/>
                <w:color w:val="000000"/>
                <w:lang w:val="en-GB"/>
              </w:rPr>
            </w:pPr>
            <w:r w:rsidRPr="00E55A2F">
              <w:rPr>
                <w:rFonts w:ascii="Calibri" w:hAnsi="Calibri" w:cs="Calibri"/>
                <w:b/>
                <w:color w:val="000000"/>
                <w:lang w:val="en-GB"/>
              </w:rPr>
              <w:t>1</w:t>
            </w:r>
          </w:p>
        </w:tc>
        <w:tc>
          <w:tcPr>
            <w:tcW w:w="554" w:type="pct"/>
            <w:gridSpan w:val="2"/>
          </w:tcPr>
          <w:p w:rsidR="00757EC4" w:rsidRPr="00E55A2F" w:rsidRDefault="00757EC4" w:rsidP="00EE6BCE">
            <w:pPr>
              <w:jc w:val="center"/>
              <w:rPr>
                <w:rFonts w:ascii="Calibri" w:hAnsi="Calibri" w:cs="Calibri"/>
                <w:b/>
                <w:color w:val="000000"/>
                <w:lang w:val="en-GB"/>
              </w:rPr>
            </w:pPr>
          </w:p>
        </w:tc>
      </w:tr>
    </w:tbl>
    <w:p w:rsidR="00757EC4" w:rsidRPr="00E55A2F" w:rsidRDefault="00757EC4" w:rsidP="00757EC4">
      <w:pPr>
        <w:spacing w:after="0" w:line="240" w:lineRule="auto"/>
        <w:rPr>
          <w:rFonts w:ascii="Calibri" w:hAnsi="Calibri" w:cs="Calibri"/>
          <w:sz w:val="20"/>
          <w:szCs w:val="20"/>
          <w:lang w:val="en-GB"/>
        </w:rPr>
      </w:pPr>
    </w:p>
    <w:p w:rsidR="00757EC4" w:rsidRPr="00E55A2F" w:rsidRDefault="00757EC4" w:rsidP="00757EC4">
      <w:pPr>
        <w:spacing w:after="0" w:line="240" w:lineRule="auto"/>
        <w:ind w:firstLine="720"/>
        <w:rPr>
          <w:rFonts w:ascii="Calibri" w:hAnsi="Calibri" w:cs="Calibri"/>
          <w:b/>
          <w:szCs w:val="20"/>
          <w:lang w:val="en-GB"/>
        </w:rPr>
      </w:pPr>
      <w:r w:rsidRPr="00E55A2F">
        <w:rPr>
          <w:rFonts w:ascii="Calibri" w:hAnsi="Calibri" w:cs="Calibri"/>
          <w:b/>
          <w:szCs w:val="20"/>
          <w:lang w:val="en-GB"/>
        </w:rPr>
        <w:t>R: Remembering Type            : 15 Marks</w:t>
      </w:r>
    </w:p>
    <w:p w:rsidR="00757EC4" w:rsidRPr="00E55A2F" w:rsidRDefault="00757EC4" w:rsidP="00757EC4">
      <w:pPr>
        <w:spacing w:after="0" w:line="240" w:lineRule="auto"/>
        <w:ind w:firstLine="720"/>
        <w:rPr>
          <w:rFonts w:ascii="Calibri" w:hAnsi="Calibri" w:cs="Calibri"/>
          <w:b/>
          <w:szCs w:val="20"/>
          <w:lang w:val="en-GB"/>
        </w:rPr>
      </w:pPr>
      <w:r w:rsidRPr="00E55A2F">
        <w:rPr>
          <w:rFonts w:ascii="Calibri" w:hAnsi="Calibri" w:cs="Calibri"/>
          <w:b/>
          <w:szCs w:val="20"/>
          <w:lang w:val="en-GB"/>
        </w:rPr>
        <w:t>U: understanding Type           : 39 Marks</w:t>
      </w:r>
    </w:p>
    <w:p w:rsidR="00757EC4" w:rsidRPr="00E55A2F" w:rsidRDefault="00757EC4" w:rsidP="00757EC4">
      <w:pPr>
        <w:spacing w:after="0" w:line="240" w:lineRule="auto"/>
        <w:ind w:firstLine="720"/>
        <w:rPr>
          <w:rFonts w:ascii="Calibri" w:hAnsi="Calibri" w:cs="Calibri"/>
          <w:b/>
          <w:szCs w:val="20"/>
          <w:lang w:val="en-GB"/>
        </w:rPr>
      </w:pPr>
      <w:r w:rsidRPr="00E55A2F">
        <w:rPr>
          <w:rFonts w:ascii="Calibri" w:hAnsi="Calibri" w:cs="Calibri"/>
          <w:b/>
          <w:szCs w:val="20"/>
          <w:lang w:val="en-GB"/>
        </w:rPr>
        <w:t>Ap: Application Type              : 16 Marks</w:t>
      </w:r>
    </w:p>
    <w:p w:rsidR="00757EC4" w:rsidRPr="00E55A2F" w:rsidRDefault="00757EC4" w:rsidP="00757EC4">
      <w:pPr>
        <w:spacing w:after="0" w:line="240" w:lineRule="auto"/>
        <w:ind w:firstLine="720"/>
        <w:rPr>
          <w:rFonts w:ascii="Calibri" w:hAnsi="Calibri" w:cs="Calibri"/>
          <w:b/>
          <w:szCs w:val="20"/>
          <w:lang w:val="en-GB"/>
        </w:rPr>
      </w:pPr>
      <w:r w:rsidRPr="00E55A2F">
        <w:rPr>
          <w:rFonts w:ascii="Calibri" w:hAnsi="Calibri" w:cs="Calibri"/>
          <w:b/>
          <w:szCs w:val="20"/>
          <w:lang w:val="en-GB"/>
        </w:rPr>
        <w:t>An: Analysing Type                 : 10 Marks</w:t>
      </w:r>
    </w:p>
    <w:p w:rsidR="00757EC4" w:rsidRPr="00E55A2F" w:rsidRDefault="00757EC4" w:rsidP="00757EC4">
      <w:pPr>
        <w:spacing w:after="0"/>
        <w:jc w:val="center"/>
        <w:rPr>
          <w:rFonts w:ascii="Calibri" w:hAnsi="Calibri" w:cs="Calibri"/>
          <w:b/>
          <w:bCs/>
          <w:color w:val="000000"/>
          <w:sz w:val="24"/>
          <w:lang w:val="en-GB"/>
        </w:rPr>
      </w:pPr>
    </w:p>
    <w:p w:rsidR="00757EC4" w:rsidRPr="00E55A2F" w:rsidRDefault="00757EC4" w:rsidP="00757EC4">
      <w:pPr>
        <w:spacing w:after="0"/>
        <w:jc w:val="center"/>
        <w:rPr>
          <w:rFonts w:ascii="Calibri" w:hAnsi="Calibri" w:cs="Calibri"/>
          <w:b/>
          <w:bCs/>
          <w:color w:val="000000"/>
          <w:sz w:val="24"/>
          <w:lang w:val="en-GB"/>
        </w:rPr>
      </w:pPr>
    </w:p>
    <w:p w:rsidR="00757EC4" w:rsidRPr="00E55A2F" w:rsidRDefault="00757EC4" w:rsidP="00757EC4">
      <w:pPr>
        <w:spacing w:after="0"/>
        <w:jc w:val="center"/>
        <w:rPr>
          <w:rFonts w:ascii="Calibri" w:hAnsi="Calibri" w:cs="Calibri"/>
          <w:b/>
          <w:bCs/>
          <w:color w:val="000000"/>
          <w:sz w:val="24"/>
          <w:lang w:val="en-GB"/>
        </w:rPr>
      </w:pPr>
      <w:r w:rsidRPr="00E55A2F">
        <w:rPr>
          <w:rFonts w:ascii="Calibri" w:hAnsi="Calibri" w:cs="Calibri"/>
          <w:b/>
          <w:bCs/>
          <w:color w:val="000000"/>
          <w:sz w:val="24"/>
          <w:lang w:val="en-GB"/>
        </w:rPr>
        <w:t>Engineering Mathematics – I</w:t>
      </w:r>
    </w:p>
    <w:p w:rsidR="00757EC4" w:rsidRPr="00E55A2F" w:rsidRDefault="00757EC4" w:rsidP="00757EC4">
      <w:pPr>
        <w:spacing w:after="0"/>
        <w:jc w:val="center"/>
        <w:rPr>
          <w:rFonts w:ascii="Calibri" w:hAnsi="Calibri" w:cs="Calibri"/>
          <w:b/>
          <w:sz w:val="24"/>
          <w:lang w:val="en-GB"/>
        </w:rPr>
      </w:pPr>
      <w:r w:rsidRPr="00E55A2F">
        <w:rPr>
          <w:rFonts w:ascii="Calibri" w:hAnsi="Calibri" w:cs="Calibri"/>
          <w:b/>
          <w:sz w:val="24"/>
          <w:lang w:val="en-GB"/>
        </w:rPr>
        <w:t>Unit Test Syllabus</w:t>
      </w:r>
    </w:p>
    <w:p w:rsidR="00757EC4" w:rsidRPr="00E55A2F" w:rsidRDefault="00757EC4" w:rsidP="00757EC4">
      <w:pPr>
        <w:spacing w:after="0"/>
        <w:rPr>
          <w:rFonts w:ascii="Calibri" w:hAnsi="Calibri" w:cs="Calibri"/>
          <w:lang w:val="en-GB"/>
        </w:rPr>
      </w:pPr>
    </w:p>
    <w:tbl>
      <w:tblPr>
        <w:tblStyle w:val="TableGrid"/>
        <w:tblW w:w="5000" w:type="pct"/>
        <w:jc w:val="center"/>
        <w:tblLook w:val="04A0" w:firstRow="1" w:lastRow="0" w:firstColumn="1" w:lastColumn="0" w:noHBand="0" w:noVBand="1"/>
      </w:tblPr>
      <w:tblGrid>
        <w:gridCol w:w="2773"/>
        <w:gridCol w:w="6469"/>
      </w:tblGrid>
      <w:tr w:rsidR="00757EC4" w:rsidRPr="00E55A2F" w:rsidTr="00EE6BCE">
        <w:trPr>
          <w:jc w:val="center"/>
        </w:trPr>
        <w:tc>
          <w:tcPr>
            <w:tcW w:w="1500" w:type="pct"/>
          </w:tcPr>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Unit Test</w:t>
            </w:r>
          </w:p>
        </w:tc>
        <w:tc>
          <w:tcPr>
            <w:tcW w:w="3500" w:type="pct"/>
          </w:tcPr>
          <w:p w:rsidR="00757EC4" w:rsidRPr="00E55A2F" w:rsidRDefault="00757EC4" w:rsidP="00EE6BCE">
            <w:pPr>
              <w:jc w:val="center"/>
              <w:rPr>
                <w:rFonts w:ascii="Calibri" w:hAnsi="Calibri" w:cs="Calibri"/>
                <w:b/>
                <w:sz w:val="24"/>
                <w:lang w:val="en-GB"/>
              </w:rPr>
            </w:pPr>
            <w:r w:rsidRPr="00E55A2F">
              <w:rPr>
                <w:rFonts w:ascii="Calibri" w:hAnsi="Calibri" w:cs="Calibri"/>
                <w:b/>
                <w:sz w:val="24"/>
                <w:lang w:val="en-GB"/>
              </w:rPr>
              <w:t>Syllabus</w:t>
            </w:r>
          </w:p>
        </w:tc>
      </w:tr>
      <w:tr w:rsidR="00757EC4" w:rsidRPr="00E55A2F" w:rsidTr="00EE6BCE">
        <w:trPr>
          <w:jc w:val="center"/>
        </w:trPr>
        <w:tc>
          <w:tcPr>
            <w:tcW w:w="1500" w:type="pct"/>
          </w:tcPr>
          <w:p w:rsidR="00757EC4" w:rsidRPr="00E55A2F" w:rsidRDefault="00757EC4" w:rsidP="00EE6BCE">
            <w:pPr>
              <w:jc w:val="center"/>
              <w:rPr>
                <w:rFonts w:ascii="Calibri" w:hAnsi="Calibri" w:cs="Calibri"/>
                <w:b/>
                <w:lang w:val="en-GB"/>
              </w:rPr>
            </w:pPr>
            <w:r w:rsidRPr="00E55A2F">
              <w:rPr>
                <w:rFonts w:ascii="Calibri" w:hAnsi="Calibri" w:cs="Calibri"/>
                <w:b/>
                <w:lang w:val="en-GB"/>
              </w:rPr>
              <w:t>Unit Test-I</w:t>
            </w:r>
          </w:p>
        </w:tc>
        <w:tc>
          <w:tcPr>
            <w:tcW w:w="3500" w:type="pct"/>
          </w:tcPr>
          <w:p w:rsidR="00757EC4" w:rsidRPr="00E55A2F" w:rsidRDefault="00757EC4" w:rsidP="00EE6BCE">
            <w:pPr>
              <w:rPr>
                <w:rFonts w:ascii="Calibri" w:hAnsi="Calibri" w:cs="Calibri"/>
                <w:color w:val="000000"/>
                <w:lang w:val="en-GB"/>
              </w:rPr>
            </w:pPr>
            <w:r w:rsidRPr="00E55A2F">
              <w:rPr>
                <w:rFonts w:ascii="Calibri" w:hAnsi="Calibri" w:cs="Calibri"/>
                <w:color w:val="000000"/>
                <w:lang w:val="en-GB"/>
              </w:rPr>
              <w:t>From L.O. 1.1 to L.O. 2.11</w:t>
            </w:r>
          </w:p>
        </w:tc>
      </w:tr>
      <w:tr w:rsidR="00757EC4" w:rsidRPr="00E55A2F" w:rsidTr="00EE6BCE">
        <w:trPr>
          <w:jc w:val="center"/>
        </w:trPr>
        <w:tc>
          <w:tcPr>
            <w:tcW w:w="1500" w:type="pct"/>
          </w:tcPr>
          <w:p w:rsidR="00757EC4" w:rsidRPr="00E55A2F" w:rsidRDefault="00757EC4" w:rsidP="00EE6BCE">
            <w:pPr>
              <w:jc w:val="center"/>
              <w:rPr>
                <w:rFonts w:ascii="Calibri" w:hAnsi="Calibri" w:cs="Calibri"/>
                <w:b/>
                <w:lang w:val="en-GB"/>
              </w:rPr>
            </w:pPr>
            <w:r w:rsidRPr="00E55A2F">
              <w:rPr>
                <w:rFonts w:ascii="Calibri" w:hAnsi="Calibri" w:cs="Calibri"/>
                <w:b/>
                <w:lang w:val="en-GB"/>
              </w:rPr>
              <w:t>Unit Test-II</w:t>
            </w:r>
          </w:p>
        </w:tc>
        <w:tc>
          <w:tcPr>
            <w:tcW w:w="3500" w:type="pct"/>
          </w:tcPr>
          <w:p w:rsidR="00757EC4" w:rsidRPr="00E55A2F" w:rsidRDefault="00757EC4" w:rsidP="00EE6BCE">
            <w:pPr>
              <w:rPr>
                <w:rFonts w:ascii="Calibri" w:hAnsi="Calibri" w:cs="Calibri"/>
                <w:color w:val="000000"/>
                <w:lang w:val="en-GB"/>
              </w:rPr>
            </w:pPr>
            <w:r w:rsidRPr="00E55A2F">
              <w:rPr>
                <w:rFonts w:ascii="Calibri" w:hAnsi="Calibri" w:cs="Calibri"/>
                <w:color w:val="000000"/>
                <w:lang w:val="en-GB"/>
              </w:rPr>
              <w:t>From L.O. 2.12 to L.O. 3.10</w:t>
            </w:r>
          </w:p>
        </w:tc>
      </w:tr>
      <w:tr w:rsidR="00757EC4" w:rsidRPr="00E55A2F" w:rsidTr="00EE6BCE">
        <w:trPr>
          <w:jc w:val="center"/>
        </w:trPr>
        <w:tc>
          <w:tcPr>
            <w:tcW w:w="1500" w:type="pct"/>
          </w:tcPr>
          <w:p w:rsidR="00757EC4" w:rsidRPr="00E55A2F" w:rsidRDefault="00757EC4" w:rsidP="00EE6BCE">
            <w:pPr>
              <w:jc w:val="center"/>
              <w:rPr>
                <w:rFonts w:ascii="Calibri" w:hAnsi="Calibri" w:cs="Calibri"/>
                <w:b/>
                <w:lang w:val="en-GB"/>
              </w:rPr>
            </w:pPr>
            <w:r w:rsidRPr="00E55A2F">
              <w:rPr>
                <w:rFonts w:ascii="Calibri" w:hAnsi="Calibri" w:cs="Calibri"/>
                <w:b/>
                <w:lang w:val="en-GB"/>
              </w:rPr>
              <w:t>Unit Test-III</w:t>
            </w:r>
          </w:p>
        </w:tc>
        <w:tc>
          <w:tcPr>
            <w:tcW w:w="3500" w:type="pct"/>
          </w:tcPr>
          <w:p w:rsidR="00757EC4" w:rsidRPr="00E55A2F" w:rsidRDefault="00757EC4" w:rsidP="00EE6BCE">
            <w:pPr>
              <w:rPr>
                <w:rFonts w:ascii="Calibri" w:hAnsi="Calibri" w:cs="Calibri"/>
                <w:color w:val="000000"/>
                <w:lang w:val="en-GB"/>
              </w:rPr>
            </w:pPr>
            <w:r w:rsidRPr="00E55A2F">
              <w:rPr>
                <w:rFonts w:ascii="Calibri" w:hAnsi="Calibri" w:cs="Calibri"/>
                <w:color w:val="000000"/>
                <w:lang w:val="en-GB"/>
              </w:rPr>
              <w:t>From L.O.4.1 to L.O. 5.10</w:t>
            </w:r>
          </w:p>
        </w:tc>
      </w:tr>
    </w:tbl>
    <w:p w:rsidR="00757EC4" w:rsidRPr="00E55A2F" w:rsidRDefault="00757EC4" w:rsidP="00757EC4">
      <w:pPr>
        <w:spacing w:after="0"/>
        <w:rPr>
          <w:rFonts w:ascii="Calibri" w:hAnsi="Calibri" w:cs="Calibri"/>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655BC1" w:rsidP="00757EC4">
      <w:pPr>
        <w:spacing w:after="0" w:line="240" w:lineRule="auto"/>
        <w:ind w:left="2160" w:firstLine="720"/>
        <w:jc w:val="center"/>
        <w:rPr>
          <w:rFonts w:ascii="Calibri" w:hAnsi="Calibri" w:cs="Calibri"/>
          <w:b/>
          <w:sz w:val="24"/>
          <w:szCs w:val="24"/>
          <w:lang w:val="en-GB"/>
        </w:rPr>
      </w:pPr>
      <w:r w:rsidRPr="00E55A2F">
        <w:rPr>
          <w:rFonts w:ascii="Calibri" w:hAnsi="Calibri" w:cs="Calibri"/>
          <w:b/>
          <w:sz w:val="24"/>
          <w:szCs w:val="24"/>
          <w:lang w:val="en-GB"/>
        </w:rPr>
        <w:lastRenderedPageBreak/>
        <w:t>UNIT TEST I</w:t>
      </w:r>
      <w:r w:rsidRPr="00E55A2F">
        <w:rPr>
          <w:rFonts w:ascii="Calibri" w:hAnsi="Calibri" w:cs="Calibri"/>
          <w:b/>
          <w:sz w:val="24"/>
          <w:szCs w:val="24"/>
          <w:lang w:val="en-GB"/>
        </w:rPr>
        <w:tab/>
      </w:r>
      <w:r w:rsidRPr="00E55A2F">
        <w:rPr>
          <w:rFonts w:ascii="Calibri" w:hAnsi="Calibri" w:cs="Calibri"/>
          <w:b/>
          <w:sz w:val="24"/>
          <w:szCs w:val="24"/>
          <w:lang w:val="en-GB"/>
        </w:rPr>
        <w:tab/>
      </w:r>
      <w:r w:rsidRPr="00E55A2F">
        <w:rPr>
          <w:rFonts w:ascii="Calibri" w:hAnsi="Calibri" w:cs="Calibri"/>
          <w:b/>
          <w:sz w:val="24"/>
          <w:szCs w:val="24"/>
          <w:lang w:val="en-GB"/>
        </w:rPr>
        <w:tab/>
        <w:t xml:space="preserve">          C –20, A</w:t>
      </w:r>
      <w:r w:rsidR="00757EC4" w:rsidRPr="00E55A2F">
        <w:rPr>
          <w:rFonts w:ascii="Calibri" w:hAnsi="Calibri" w:cs="Calibri"/>
          <w:b/>
          <w:sz w:val="24"/>
          <w:szCs w:val="24"/>
          <w:lang w:val="en-GB"/>
        </w:rPr>
        <w:t>-102</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State Board of Technical Education and Training, A. P</w:t>
      </w:r>
    </w:p>
    <w:p w:rsidR="00757EC4" w:rsidRPr="00E55A2F" w:rsidRDefault="00757EC4" w:rsidP="00757EC4">
      <w:pPr>
        <w:spacing w:after="0" w:line="240" w:lineRule="auto"/>
        <w:jc w:val="center"/>
        <w:rPr>
          <w:rFonts w:ascii="Calibri" w:hAnsi="Calibri" w:cs="Calibri"/>
          <w:sz w:val="28"/>
          <w:szCs w:val="24"/>
          <w:lang w:val="en-GB"/>
        </w:rPr>
      </w:pPr>
      <w:r w:rsidRPr="00E55A2F">
        <w:rPr>
          <w:rFonts w:ascii="Calibri" w:hAnsi="Calibri" w:cs="Calibri"/>
          <w:b/>
          <w:sz w:val="24"/>
          <w:szCs w:val="24"/>
          <w:lang w:val="en-GB"/>
        </w:rPr>
        <w:t>First Year</w:t>
      </w:r>
    </w:p>
    <w:p w:rsidR="00757EC4" w:rsidRPr="00E55A2F" w:rsidRDefault="00655BC1" w:rsidP="00757EC4">
      <w:pPr>
        <w:spacing w:after="0" w:line="240" w:lineRule="auto"/>
        <w:jc w:val="center"/>
        <w:rPr>
          <w:rFonts w:ascii="Calibri" w:hAnsi="Calibri" w:cs="Calibri"/>
          <w:sz w:val="24"/>
          <w:szCs w:val="24"/>
          <w:lang w:val="en-GB"/>
        </w:rPr>
      </w:pPr>
      <w:r w:rsidRPr="00E55A2F">
        <w:rPr>
          <w:rFonts w:ascii="Calibri" w:hAnsi="Calibri" w:cs="Calibri"/>
          <w:sz w:val="24"/>
          <w:szCs w:val="24"/>
          <w:lang w:val="en-GB"/>
        </w:rPr>
        <w:t>Subject N</w:t>
      </w:r>
      <w:r w:rsidR="00757EC4" w:rsidRPr="00E55A2F">
        <w:rPr>
          <w:rFonts w:ascii="Calibri" w:hAnsi="Calibri" w:cs="Calibri"/>
          <w:sz w:val="24"/>
          <w:szCs w:val="24"/>
          <w:lang w:val="en-GB"/>
        </w:rPr>
        <w:t xml:space="preserve">ame: </w:t>
      </w:r>
      <w:r w:rsidR="00757EC4" w:rsidRPr="00E55A2F">
        <w:rPr>
          <w:rFonts w:ascii="Calibri" w:hAnsi="Calibri" w:cs="Calibri"/>
          <w:b/>
          <w:sz w:val="24"/>
          <w:szCs w:val="24"/>
          <w:lang w:val="en-GB"/>
        </w:rPr>
        <w:t>Engineering Mathematics-I</w:t>
      </w:r>
      <w:r w:rsidR="00757EC4" w:rsidRPr="00E55A2F">
        <w:rPr>
          <w:rFonts w:ascii="Calibri" w:hAnsi="Calibri" w:cs="Calibri"/>
          <w:b/>
          <w:sz w:val="24"/>
          <w:szCs w:val="24"/>
          <w:lang w:val="en-GB"/>
        </w:rPr>
        <w:br/>
      </w:r>
      <w:r w:rsidR="00757EC4" w:rsidRPr="00E55A2F">
        <w:rPr>
          <w:rFonts w:ascii="Calibri" w:hAnsi="Calibri" w:cs="Calibri"/>
          <w:szCs w:val="24"/>
          <w:lang w:val="en-GB"/>
        </w:rPr>
        <w:t>Sub Code</w:t>
      </w:r>
      <w:r w:rsidR="00757EC4" w:rsidRPr="00E55A2F">
        <w:rPr>
          <w:rFonts w:ascii="Calibri" w:hAnsi="Calibri" w:cs="Calibri"/>
          <w:sz w:val="24"/>
          <w:szCs w:val="24"/>
          <w:lang w:val="en-GB"/>
        </w:rPr>
        <w:t xml:space="preserve">: </w:t>
      </w:r>
      <w:r w:rsidRPr="00E55A2F">
        <w:rPr>
          <w:rFonts w:ascii="Calibri" w:hAnsi="Calibri" w:cs="Calibri"/>
          <w:b/>
          <w:sz w:val="24"/>
          <w:szCs w:val="24"/>
          <w:lang w:val="en-GB"/>
        </w:rPr>
        <w:t>A</w:t>
      </w:r>
      <w:r w:rsidR="00757EC4" w:rsidRPr="00E55A2F">
        <w:rPr>
          <w:rFonts w:ascii="Calibri" w:hAnsi="Calibri" w:cs="Calibri"/>
          <w:b/>
          <w:sz w:val="24"/>
          <w:szCs w:val="24"/>
          <w:lang w:val="en-GB"/>
        </w:rPr>
        <w:t>-102</w:t>
      </w:r>
      <w:r w:rsidR="00757EC4" w:rsidRPr="00E55A2F">
        <w:rPr>
          <w:rFonts w:ascii="Calibri" w:hAnsi="Calibri" w:cs="Calibri"/>
          <w:sz w:val="24"/>
          <w:szCs w:val="24"/>
          <w:lang w:val="en-GB"/>
        </w:rPr>
        <w:tab/>
      </w:r>
    </w:p>
    <w:p w:rsidR="00757EC4" w:rsidRPr="00E55A2F" w:rsidRDefault="00757EC4" w:rsidP="00757EC4">
      <w:pPr>
        <w:spacing w:after="0" w:line="240" w:lineRule="auto"/>
        <w:jc w:val="center"/>
        <w:rPr>
          <w:rFonts w:ascii="Calibri" w:hAnsi="Calibri" w:cs="Calibri"/>
          <w:sz w:val="24"/>
          <w:szCs w:val="24"/>
          <w:u w:val="single"/>
          <w:lang w:val="en-GB"/>
        </w:rPr>
      </w:pPr>
      <w:r w:rsidRPr="00E55A2F">
        <w:rPr>
          <w:rFonts w:ascii="Calibri" w:hAnsi="Calibri" w:cs="Calibri"/>
          <w:sz w:val="24"/>
          <w:szCs w:val="24"/>
          <w:u w:val="single"/>
          <w:lang w:val="en-GB"/>
        </w:rPr>
        <w:t>Time : 90 minutes</w:t>
      </w:r>
      <w:r w:rsidRPr="00E55A2F">
        <w:rPr>
          <w:rFonts w:ascii="Calibri" w:hAnsi="Calibri" w:cs="Calibri"/>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r>
      <w:r w:rsidR="00DF7C83" w:rsidRPr="00E55A2F">
        <w:rPr>
          <w:rFonts w:ascii="Calibri" w:hAnsi="Calibri" w:cs="Calibri"/>
          <w:b/>
          <w:sz w:val="24"/>
          <w:szCs w:val="24"/>
          <w:u w:val="single"/>
          <w:lang w:val="en-GB"/>
        </w:rPr>
        <w:t xml:space="preserve">   </w:t>
      </w:r>
      <w:r w:rsidRPr="00E55A2F">
        <w:rPr>
          <w:rFonts w:ascii="Calibri" w:hAnsi="Calibri" w:cs="Calibri"/>
          <w:b/>
          <w:sz w:val="24"/>
          <w:szCs w:val="24"/>
          <w:u w:val="single"/>
          <w:lang w:val="en-GB"/>
        </w:rPr>
        <w:tab/>
      </w:r>
      <w:r w:rsidR="00DF7C83" w:rsidRPr="00E55A2F">
        <w:rPr>
          <w:rFonts w:ascii="Calibri" w:hAnsi="Calibri" w:cs="Calibri"/>
          <w:b/>
          <w:sz w:val="24"/>
          <w:szCs w:val="24"/>
          <w:u w:val="single"/>
          <w:lang w:val="en-GB"/>
        </w:rPr>
        <w:t xml:space="preserve">            </w:t>
      </w:r>
      <w:r w:rsidR="00DF7C83" w:rsidRPr="00E55A2F">
        <w:rPr>
          <w:rFonts w:ascii="Calibri" w:hAnsi="Calibri" w:cs="Calibri"/>
          <w:sz w:val="24"/>
          <w:szCs w:val="24"/>
          <w:u w:val="single"/>
          <w:lang w:val="en-GB"/>
        </w:rPr>
        <w:t>Max.M</w:t>
      </w:r>
      <w:r w:rsidRPr="00E55A2F">
        <w:rPr>
          <w:rFonts w:ascii="Calibri" w:hAnsi="Calibri" w:cs="Calibri"/>
          <w:sz w:val="24"/>
          <w:szCs w:val="24"/>
          <w:u w:val="single"/>
          <w:lang w:val="en-GB"/>
        </w:rPr>
        <w:t>arks:40</w:t>
      </w:r>
    </w:p>
    <w:p w:rsidR="00757EC4" w:rsidRPr="00E55A2F" w:rsidRDefault="00757EC4" w:rsidP="00757EC4">
      <w:pPr>
        <w:spacing w:after="0"/>
        <w:ind w:left="3600" w:firstLine="720"/>
        <w:rPr>
          <w:rFonts w:ascii="Calibri" w:hAnsi="Calibri" w:cs="Calibri"/>
          <w:b/>
          <w:sz w:val="20"/>
          <w:szCs w:val="20"/>
          <w:lang w:val="en-GB"/>
        </w:rPr>
      </w:pPr>
      <w:r w:rsidRPr="00E55A2F">
        <w:rPr>
          <w:rFonts w:ascii="Calibri" w:hAnsi="Calibri" w:cs="Calibri"/>
          <w:b/>
          <w:szCs w:val="20"/>
          <w:lang w:val="en-GB"/>
        </w:rPr>
        <w:t>Part-A</w:t>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t>16Marks</w:t>
      </w:r>
      <w:r w:rsidRPr="00E55A2F">
        <w:rPr>
          <w:rFonts w:ascii="Calibri" w:hAnsi="Calibri" w:cs="Calibri"/>
          <w:b/>
          <w:sz w:val="20"/>
          <w:szCs w:val="20"/>
          <w:lang w:val="en-GB"/>
        </w:rPr>
        <w:tab/>
      </w:r>
      <w:r w:rsidRPr="00E55A2F">
        <w:rPr>
          <w:rFonts w:ascii="Calibri" w:hAnsi="Calibri" w:cs="Calibri"/>
          <w:b/>
          <w:sz w:val="20"/>
          <w:szCs w:val="20"/>
          <w:lang w:val="en-GB"/>
        </w:rPr>
        <w:tab/>
      </w:r>
    </w:p>
    <w:p w:rsidR="00757EC4" w:rsidRPr="00E55A2F" w:rsidRDefault="00757EC4" w:rsidP="00757EC4">
      <w:pPr>
        <w:spacing w:after="0"/>
        <w:jc w:val="both"/>
        <w:rPr>
          <w:rFonts w:ascii="Calibri" w:hAnsi="Calibri" w:cs="Calibri"/>
          <w:b/>
          <w:szCs w:val="20"/>
          <w:lang w:val="en-GB"/>
        </w:rPr>
      </w:pPr>
      <w:r w:rsidRPr="00E55A2F">
        <w:rPr>
          <w:rFonts w:ascii="Calibri" w:hAnsi="Calibri" w:cs="Calibri"/>
          <w:b/>
          <w:szCs w:val="20"/>
          <w:lang w:val="en-GB"/>
        </w:rPr>
        <w:t>Instructions:</w:t>
      </w:r>
      <w:r w:rsidRPr="00E55A2F">
        <w:rPr>
          <w:rFonts w:ascii="Calibri" w:hAnsi="Calibri" w:cs="Calibri"/>
          <w:b/>
          <w:szCs w:val="20"/>
          <w:lang w:val="en-GB"/>
        </w:rPr>
        <w:tab/>
        <w:t>(1) Answer all questions.</w:t>
      </w:r>
    </w:p>
    <w:p w:rsidR="00757EC4" w:rsidRPr="00E55A2F" w:rsidRDefault="00757EC4" w:rsidP="00757EC4">
      <w:pPr>
        <w:spacing w:after="0"/>
        <w:jc w:val="both"/>
        <w:rPr>
          <w:rFonts w:ascii="Calibri" w:hAnsi="Calibri" w:cs="Calibri"/>
          <w:sz w:val="24"/>
          <w:szCs w:val="24"/>
          <w:lang w:val="en-GB"/>
        </w:rPr>
      </w:pPr>
      <w:r w:rsidRPr="00E55A2F">
        <w:rPr>
          <w:rFonts w:ascii="Calibri" w:hAnsi="Calibri" w:cs="Calibri"/>
          <w:b/>
          <w:szCs w:val="20"/>
          <w:lang w:val="en-GB"/>
        </w:rPr>
        <w:tab/>
      </w:r>
      <w:r w:rsidRPr="00E55A2F">
        <w:rPr>
          <w:rFonts w:ascii="Calibri" w:hAnsi="Calibri" w:cs="Calibri"/>
          <w:b/>
          <w:szCs w:val="20"/>
          <w:lang w:val="en-GB"/>
        </w:rPr>
        <w:tab/>
        <w:t xml:space="preserve">(2) First question carries </w:t>
      </w:r>
      <w:r w:rsidRPr="00E55A2F">
        <w:rPr>
          <w:rFonts w:ascii="Calibri" w:hAnsi="Calibri" w:cs="Calibri"/>
          <w:b/>
          <w:bCs/>
          <w:szCs w:val="20"/>
          <w:lang w:val="en-GB"/>
        </w:rPr>
        <w:t>four</w:t>
      </w:r>
      <w:r w:rsidRPr="00E55A2F">
        <w:rPr>
          <w:rFonts w:ascii="Calibri" w:hAnsi="Calibri" w:cs="Calibri"/>
          <w:b/>
          <w:szCs w:val="20"/>
          <w:lang w:val="en-GB"/>
        </w:rPr>
        <w:t xml:space="preserve"> marks and the remaining questions carry three marks </w:t>
      </w:r>
      <w:r w:rsidRPr="00E55A2F">
        <w:rPr>
          <w:rFonts w:ascii="Calibri" w:hAnsi="Calibri" w:cs="Calibri"/>
          <w:b/>
          <w:szCs w:val="20"/>
          <w:lang w:val="en-GB"/>
        </w:rPr>
        <w:br/>
        <w:t xml:space="preserve">                                   each.</w:t>
      </w: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t>Answer the following.</w:t>
      </w:r>
    </w:p>
    <w:p w:rsidR="00757EC4" w:rsidRPr="00E55A2F" w:rsidRDefault="00757EC4" w:rsidP="00757EC4">
      <w:pPr>
        <w:pStyle w:val="ListParagraph"/>
        <w:spacing w:after="0"/>
        <w:ind w:firstLine="4425"/>
        <w:rPr>
          <w:rFonts w:cs="Calibri"/>
          <w:lang w:val="en-GB"/>
        </w:rPr>
      </w:pPr>
    </w:p>
    <w:p w:rsidR="00757EC4" w:rsidRPr="00E55A2F" w:rsidRDefault="00757EC4" w:rsidP="00A0620A">
      <w:pPr>
        <w:pStyle w:val="ListParagraph"/>
        <w:numPr>
          <w:ilvl w:val="1"/>
          <w:numId w:val="251"/>
        </w:numPr>
        <w:tabs>
          <w:tab w:val="left" w:pos="7297"/>
        </w:tabs>
        <w:spacing w:after="0"/>
        <w:rPr>
          <w:rFonts w:cs="Calibri"/>
          <w:lang w:val="en-GB"/>
        </w:rPr>
      </w:pPr>
      <w:r w:rsidRPr="00E55A2F">
        <w:rPr>
          <w:rFonts w:cs="Calibri"/>
          <w:lang w:val="en-GB"/>
        </w:rPr>
        <w:t xml:space="preserve">If </w:t>
      </w:r>
      <w:r w:rsidRPr="00E55A2F">
        <w:rPr>
          <w:rFonts w:cs="Calibri"/>
          <w:position w:val="-10"/>
          <w:lang w:val="en-GB"/>
        </w:rPr>
        <w:object w:dxaOrig="980" w:dyaOrig="360">
          <v:shape id="_x0000_i1047" type="#_x0000_t75" style="width:49.5pt;height:18.75pt" o:ole="">
            <v:imagedata r:id="rId49" o:title=""/>
          </v:shape>
          <o:OLEObject Type="Embed" ProgID="Equation.DSMT4" ShapeID="_x0000_i1047" DrawAspect="Content" ObjectID="_1655576081" r:id="rId50"/>
        </w:object>
      </w:r>
      <w:r w:rsidRPr="00E55A2F">
        <w:rPr>
          <w:rFonts w:cs="Calibri"/>
          <w:lang w:val="en-GB"/>
        </w:rPr>
        <w:t xml:space="preserve">and domain </w:t>
      </w:r>
      <w:r w:rsidRPr="00E55A2F">
        <w:rPr>
          <w:rFonts w:cs="Calibri"/>
          <w:position w:val="-14"/>
          <w:lang w:val="en-GB"/>
        </w:rPr>
        <w:object w:dxaOrig="1140" w:dyaOrig="400">
          <v:shape id="_x0000_i1048" type="#_x0000_t75" style="width:57.75pt;height:20.25pt" o:ole="">
            <v:imagedata r:id="rId51" o:title=""/>
          </v:shape>
          <o:OLEObject Type="Embed" ProgID="Equation.DSMT4" ShapeID="_x0000_i1048" DrawAspect="Content" ObjectID="_1655576082" r:id="rId52"/>
        </w:object>
      </w:r>
      <w:r w:rsidRPr="00E55A2F">
        <w:rPr>
          <w:rFonts w:cs="Calibri"/>
          <w:lang w:val="en-GB"/>
        </w:rPr>
        <w:t xml:space="preserve">then find range.        </w:t>
      </w:r>
      <w:r w:rsidR="00953324" w:rsidRPr="00E55A2F">
        <w:rPr>
          <w:rFonts w:cs="Calibri"/>
          <w:lang w:val="en-GB"/>
        </w:rPr>
        <w:tab/>
      </w:r>
      <w:r w:rsidR="00953324" w:rsidRPr="00E55A2F">
        <w:rPr>
          <w:rFonts w:cs="Calibri"/>
          <w:lang w:val="en-GB"/>
        </w:rPr>
        <w:tab/>
      </w:r>
      <w:r w:rsidRPr="00E55A2F">
        <w:rPr>
          <w:rFonts w:cs="Calibri"/>
          <w:lang w:val="en-GB"/>
        </w:rPr>
        <w:t>(CO1)</w:t>
      </w:r>
    </w:p>
    <w:p w:rsidR="00757EC4" w:rsidRPr="00E55A2F" w:rsidRDefault="00757EC4" w:rsidP="00A0620A">
      <w:pPr>
        <w:pStyle w:val="ListParagraph"/>
        <w:numPr>
          <w:ilvl w:val="1"/>
          <w:numId w:val="251"/>
        </w:numPr>
        <w:tabs>
          <w:tab w:val="left" w:pos="7297"/>
        </w:tabs>
        <w:spacing w:after="0"/>
        <w:rPr>
          <w:rFonts w:cs="Calibri"/>
          <w:lang w:val="en-GB"/>
        </w:rPr>
      </w:pPr>
      <w:proofErr w:type="gramStart"/>
      <w:r w:rsidRPr="00E55A2F">
        <w:rPr>
          <w:rFonts w:cs="Calibri"/>
          <w:lang w:val="en-GB"/>
        </w:rPr>
        <w:t xml:space="preserve">If </w:t>
      </w:r>
      <w:proofErr w:type="gramEnd"/>
      <w:r w:rsidRPr="00E55A2F">
        <w:rPr>
          <w:rFonts w:cs="Calibri"/>
          <w:position w:val="-30"/>
          <w:lang w:val="en-GB"/>
        </w:rPr>
        <w:object w:dxaOrig="1140" w:dyaOrig="720">
          <v:shape id="_x0000_i1049" type="#_x0000_t75" style="width:57.75pt;height:36.75pt" o:ole="">
            <v:imagedata r:id="rId53" o:title=""/>
          </v:shape>
          <o:OLEObject Type="Embed" ProgID="Equation.DSMT4" ShapeID="_x0000_i1049" DrawAspect="Content" ObjectID="_1655576083" r:id="rId54"/>
        </w:object>
      </w:r>
      <w:r w:rsidRPr="00E55A2F">
        <w:rPr>
          <w:rFonts w:cs="Calibri"/>
          <w:position w:val="-10"/>
          <w:lang w:val="en-GB"/>
        </w:rPr>
        <w:t xml:space="preserve">, </w:t>
      </w:r>
      <w:r w:rsidRPr="00E55A2F">
        <w:rPr>
          <w:rFonts w:cs="Calibri"/>
          <w:lang w:val="en-GB"/>
        </w:rPr>
        <w:t xml:space="preserve">then find 3A.                                                    </w:t>
      </w:r>
      <w:r w:rsidR="00953324" w:rsidRPr="00E55A2F">
        <w:rPr>
          <w:rFonts w:cs="Calibri"/>
          <w:lang w:val="en-GB"/>
        </w:rPr>
        <w:tab/>
      </w:r>
      <w:r w:rsidR="00953324" w:rsidRPr="00E55A2F">
        <w:rPr>
          <w:rFonts w:cs="Calibri"/>
          <w:lang w:val="en-GB"/>
        </w:rPr>
        <w:tab/>
      </w:r>
      <w:r w:rsidRPr="00E55A2F">
        <w:rPr>
          <w:rFonts w:cs="Calibri"/>
          <w:lang w:val="en-GB"/>
        </w:rPr>
        <w:t xml:space="preserve"> (CO1)</w:t>
      </w:r>
      <w:r w:rsidRPr="00E55A2F">
        <w:rPr>
          <w:rFonts w:cs="Calibri"/>
          <w:lang w:val="en-GB"/>
        </w:rPr>
        <w:tab/>
      </w:r>
    </w:p>
    <w:p w:rsidR="00757EC4" w:rsidRPr="00E55A2F" w:rsidRDefault="00757EC4" w:rsidP="00A0620A">
      <w:pPr>
        <w:pStyle w:val="ListParagraph"/>
        <w:numPr>
          <w:ilvl w:val="1"/>
          <w:numId w:val="251"/>
        </w:numPr>
        <w:spacing w:after="0"/>
        <w:rPr>
          <w:rFonts w:cs="Calibri"/>
          <w:lang w:val="en-GB"/>
        </w:rPr>
      </w:pPr>
      <w:r w:rsidRPr="00E55A2F">
        <w:rPr>
          <w:rFonts w:cs="Calibri"/>
          <w:lang w:val="en-GB"/>
        </w:rPr>
        <w:t xml:space="preserve">Write the value of </w:t>
      </w:r>
      <w:r w:rsidRPr="00E55A2F">
        <w:rPr>
          <w:rFonts w:cs="Calibri"/>
          <w:position w:val="-6"/>
          <w:lang w:val="en-GB"/>
        </w:rPr>
        <w:object w:dxaOrig="800" w:dyaOrig="320">
          <v:shape id="_x0000_i1050" type="#_x0000_t75" style="width:40.5pt;height:15.75pt" o:ole="">
            <v:imagedata r:id="rId55" o:title=""/>
          </v:shape>
          <o:OLEObject Type="Embed" ProgID="Equation.DSMT4" ShapeID="_x0000_i1050" DrawAspect="Content" ObjectID="_1655576084" r:id="rId56"/>
        </w:object>
      </w:r>
      <w:r w:rsidRPr="00E55A2F">
        <w:rPr>
          <w:rFonts w:cs="Calibri"/>
          <w:lang w:val="en-GB"/>
        </w:rPr>
        <w:tab/>
      </w:r>
      <w:r w:rsidR="00953324" w:rsidRPr="00E55A2F">
        <w:rPr>
          <w:rFonts w:cs="Calibri"/>
          <w:lang w:val="en-GB"/>
        </w:rPr>
        <w:tab/>
      </w:r>
      <w:r w:rsidR="00953324" w:rsidRPr="00E55A2F">
        <w:rPr>
          <w:rFonts w:cs="Calibri"/>
          <w:lang w:val="en-GB"/>
        </w:rPr>
        <w:tab/>
      </w:r>
      <w:r w:rsidR="00953324" w:rsidRPr="00E55A2F">
        <w:rPr>
          <w:rFonts w:cs="Calibri"/>
          <w:lang w:val="en-GB"/>
        </w:rPr>
        <w:tab/>
      </w:r>
      <w:r w:rsidR="00953324" w:rsidRPr="00E55A2F">
        <w:rPr>
          <w:rFonts w:cs="Calibri"/>
          <w:lang w:val="en-GB"/>
        </w:rPr>
        <w:tab/>
      </w:r>
      <w:r w:rsidR="00953324" w:rsidRPr="00E55A2F">
        <w:rPr>
          <w:rFonts w:cs="Calibri"/>
          <w:lang w:val="en-GB"/>
        </w:rPr>
        <w:tab/>
      </w:r>
      <w:r w:rsidRPr="00E55A2F">
        <w:rPr>
          <w:rFonts w:cs="Calibri"/>
          <w:lang w:val="en-GB"/>
        </w:rPr>
        <w:t>(CO2)</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p>
    <w:p w:rsidR="00757EC4" w:rsidRPr="00E55A2F" w:rsidRDefault="00757EC4" w:rsidP="00A0620A">
      <w:pPr>
        <w:pStyle w:val="ListParagraph"/>
        <w:numPr>
          <w:ilvl w:val="1"/>
          <w:numId w:val="251"/>
        </w:numPr>
        <w:spacing w:after="0"/>
        <w:rPr>
          <w:rFonts w:cs="Calibri"/>
          <w:lang w:val="en-GB"/>
        </w:rPr>
      </w:pPr>
      <w:r w:rsidRPr="00E55A2F">
        <w:rPr>
          <w:rFonts w:cs="Calibri"/>
          <w:lang w:val="en-GB"/>
        </w:rPr>
        <w:t xml:space="preserve">Write the formula for </w:t>
      </w:r>
      <w:r w:rsidRPr="00E55A2F">
        <w:rPr>
          <w:rFonts w:cs="Calibri"/>
          <w:position w:val="-6"/>
          <w:lang w:val="en-GB"/>
        </w:rPr>
        <w:object w:dxaOrig="700" w:dyaOrig="279">
          <v:shape id="_x0000_i1051" type="#_x0000_t75" style="width:35.25pt;height:14.25pt" o:ole="">
            <v:imagedata r:id="rId57" o:title=""/>
          </v:shape>
          <o:OLEObject Type="Embed" ProgID="Equation.DSMT4" ShapeID="_x0000_i1051" DrawAspect="Content" ObjectID="_1655576085" r:id="rId58"/>
        </w:object>
      </w:r>
      <w:r w:rsidRPr="00E55A2F">
        <w:rPr>
          <w:rFonts w:cs="Calibri"/>
          <w:lang w:val="en-GB"/>
        </w:rPr>
        <w:t xml:space="preserve">in terms of </w:t>
      </w:r>
      <w:r w:rsidRPr="00E55A2F">
        <w:rPr>
          <w:rFonts w:cs="Calibri"/>
          <w:position w:val="-6"/>
          <w:lang w:val="en-GB"/>
        </w:rPr>
        <w:object w:dxaOrig="580" w:dyaOrig="279">
          <v:shape id="_x0000_i1052" type="#_x0000_t75" style="width:29.25pt;height:14.25pt" o:ole="">
            <v:imagedata r:id="rId59" o:title=""/>
          </v:shape>
          <o:OLEObject Type="Embed" ProgID="Equation.DSMT4" ShapeID="_x0000_i1052" DrawAspect="Content" ObjectID="_1655576086" r:id="rId60"/>
        </w:object>
      </w:r>
      <w:r w:rsidR="00953324" w:rsidRPr="00E55A2F">
        <w:rPr>
          <w:rFonts w:cs="Calibri"/>
          <w:position w:val="-6"/>
          <w:lang w:val="en-GB"/>
        </w:rPr>
        <w:tab/>
      </w:r>
      <w:r w:rsidR="00953324" w:rsidRPr="00E55A2F">
        <w:rPr>
          <w:rFonts w:cs="Calibri"/>
          <w:position w:val="-6"/>
          <w:lang w:val="en-GB"/>
        </w:rPr>
        <w:tab/>
      </w:r>
      <w:r w:rsidR="00953324" w:rsidRPr="00E55A2F">
        <w:rPr>
          <w:rFonts w:cs="Calibri"/>
          <w:position w:val="-6"/>
          <w:lang w:val="en-GB"/>
        </w:rPr>
        <w:tab/>
      </w:r>
      <w:r w:rsidR="00953324" w:rsidRPr="00E55A2F">
        <w:rPr>
          <w:rFonts w:cs="Calibri"/>
          <w:position w:val="-6"/>
          <w:lang w:val="en-GB"/>
        </w:rPr>
        <w:tab/>
      </w:r>
      <w:r w:rsidRPr="00E55A2F">
        <w:rPr>
          <w:rFonts w:cs="Calibri"/>
          <w:lang w:val="en-GB"/>
        </w:rPr>
        <w:t>(CO2)</w:t>
      </w:r>
    </w:p>
    <w:p w:rsidR="00757EC4" w:rsidRPr="00E55A2F" w:rsidRDefault="00757EC4" w:rsidP="00757EC4">
      <w:pPr>
        <w:pStyle w:val="ListParagraph"/>
        <w:spacing w:after="0"/>
        <w:ind w:left="1440"/>
        <w:rPr>
          <w:rFonts w:cs="Calibri"/>
          <w:lang w:val="en-GB"/>
        </w:rPr>
      </w:pP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t xml:space="preserve">If </w:t>
      </w:r>
      <w:r w:rsidRPr="00E55A2F">
        <w:rPr>
          <w:rFonts w:cs="Calibri"/>
          <w:position w:val="-10"/>
          <w:lang w:val="en-GB"/>
        </w:rPr>
        <w:object w:dxaOrig="1040" w:dyaOrig="320">
          <v:shape id="_x0000_i1053" type="#_x0000_t75" style="width:53.25pt;height:15.75pt" o:ole="">
            <v:imagedata r:id="rId61" o:title=""/>
          </v:shape>
          <o:OLEObject Type="Embed" ProgID="Equation.DSMT4" ShapeID="_x0000_i1053" DrawAspect="Content" ObjectID="_1655576087" r:id="rId62"/>
        </w:object>
      </w:r>
      <w:r w:rsidRPr="00E55A2F">
        <w:rPr>
          <w:rFonts w:cs="Calibri"/>
          <w:lang w:val="en-GB"/>
        </w:rPr>
        <w:t xml:space="preserve"> is defined </w:t>
      </w:r>
      <w:proofErr w:type="gramStart"/>
      <w:r w:rsidRPr="00E55A2F">
        <w:rPr>
          <w:rFonts w:cs="Calibri"/>
          <w:lang w:val="en-GB"/>
        </w:rPr>
        <w:t xml:space="preserve">by </w:t>
      </w:r>
      <w:r w:rsidRPr="00E55A2F">
        <w:rPr>
          <w:rFonts w:cs="Calibri"/>
          <w:position w:val="-10"/>
          <w:lang w:val="en-GB"/>
        </w:rPr>
        <w:object w:dxaOrig="1320" w:dyaOrig="320">
          <v:shape id="_x0000_i1054" type="#_x0000_t75" style="width:66.75pt;height:15.75pt" o:ole="">
            <v:imagedata r:id="rId63" o:title=""/>
          </v:shape>
          <o:OLEObject Type="Embed" ProgID="Equation.DSMT4" ShapeID="_x0000_i1054" DrawAspect="Content" ObjectID="_1655576088" r:id="rId64"/>
        </w:object>
      </w:r>
      <w:r w:rsidRPr="00E55A2F">
        <w:rPr>
          <w:rFonts w:cs="Calibri"/>
          <w:lang w:val="en-GB"/>
        </w:rPr>
        <w:t xml:space="preserve"> , then prove that </w:t>
      </w:r>
      <w:r w:rsidRPr="00E55A2F">
        <w:rPr>
          <w:rFonts w:cs="Calibri"/>
          <w:position w:val="-10"/>
          <w:lang w:val="en-GB"/>
        </w:rPr>
        <w:object w:dxaOrig="540" w:dyaOrig="320">
          <v:shape id="_x0000_i1055" type="#_x0000_t75" style="width:27pt;height:15.75pt" o:ole="">
            <v:imagedata r:id="rId65" o:title=""/>
          </v:shape>
          <o:OLEObject Type="Embed" ProgID="Equation.DSMT4" ShapeID="_x0000_i1055" DrawAspect="Content" ObjectID="_1655576089" r:id="rId66"/>
        </w:object>
      </w:r>
      <w:r w:rsidRPr="00E55A2F">
        <w:rPr>
          <w:rFonts w:cs="Calibri"/>
          <w:lang w:val="en-GB"/>
        </w:rPr>
        <w:t xml:space="preserve"> is onto.  </w:t>
      </w:r>
      <w:r w:rsidR="00953324" w:rsidRPr="00E55A2F">
        <w:rPr>
          <w:rFonts w:cs="Calibri"/>
          <w:lang w:val="en-GB"/>
        </w:rPr>
        <w:tab/>
      </w:r>
      <w:r w:rsidRPr="00E55A2F">
        <w:rPr>
          <w:rFonts w:cs="Calibri"/>
          <w:lang w:val="en-GB"/>
        </w:rPr>
        <w:t xml:space="preserve">(CO1)                                                                                      </w:t>
      </w: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t xml:space="preserve">If </w:t>
      </w:r>
      <w:r w:rsidRPr="00E55A2F">
        <w:rPr>
          <w:rFonts w:cs="Calibri"/>
          <w:position w:val="-30"/>
          <w:lang w:val="en-GB"/>
        </w:rPr>
        <w:object w:dxaOrig="1280" w:dyaOrig="720">
          <v:shape id="_x0000_i1056" type="#_x0000_t75" style="width:64.5pt;height:36.75pt" o:ole="">
            <v:imagedata r:id="rId67" o:title=""/>
          </v:shape>
          <o:OLEObject Type="Embed" ProgID="Equation.DSMT4" ShapeID="_x0000_i1056" DrawAspect="Content" ObjectID="_1655576090" r:id="rId68"/>
        </w:object>
      </w:r>
      <w:r w:rsidRPr="00E55A2F">
        <w:rPr>
          <w:rFonts w:cs="Calibri"/>
          <w:position w:val="-10"/>
          <w:lang w:val="en-GB"/>
        </w:rPr>
        <w:t xml:space="preserve">, </w:t>
      </w:r>
      <w:r w:rsidRPr="00E55A2F">
        <w:rPr>
          <w:rFonts w:cs="Calibri"/>
          <w:position w:val="-30"/>
          <w:lang w:val="en-GB"/>
        </w:rPr>
        <w:object w:dxaOrig="1280" w:dyaOrig="720">
          <v:shape id="_x0000_i1057" type="#_x0000_t75" style="width:64.5pt;height:36.75pt" o:ole="">
            <v:imagedata r:id="rId69" o:title=""/>
          </v:shape>
          <o:OLEObject Type="Embed" ProgID="Equation.DSMT4" ShapeID="_x0000_i1057" DrawAspect="Content" ObjectID="_1655576091" r:id="rId70"/>
        </w:object>
      </w:r>
      <w:r w:rsidRPr="00E55A2F">
        <w:rPr>
          <w:rFonts w:cs="Calibri"/>
          <w:lang w:val="en-GB"/>
        </w:rPr>
        <w:t xml:space="preserve">then find </w:t>
      </w:r>
      <w:r w:rsidRPr="00E55A2F">
        <w:rPr>
          <w:rFonts w:cs="Calibri"/>
          <w:position w:val="-6"/>
          <w:lang w:val="en-GB"/>
        </w:rPr>
        <w:object w:dxaOrig="840" w:dyaOrig="279">
          <v:shape id="_x0000_i1058" type="#_x0000_t75" style="width:42.75pt;height:14.25pt" o:ole="">
            <v:imagedata r:id="rId71" o:title=""/>
          </v:shape>
          <o:OLEObject Type="Embed" ProgID="Equation.DSMT4" ShapeID="_x0000_i1058" DrawAspect="Content" ObjectID="_1655576092" r:id="rId72"/>
        </w:object>
      </w:r>
      <w:r w:rsidR="00953324" w:rsidRPr="00E55A2F">
        <w:rPr>
          <w:rFonts w:cs="Calibri"/>
          <w:lang w:val="en-GB"/>
        </w:rPr>
        <w:tab/>
      </w:r>
      <w:r w:rsidR="00953324" w:rsidRPr="00E55A2F">
        <w:rPr>
          <w:rFonts w:cs="Calibri"/>
          <w:lang w:val="en-GB"/>
        </w:rPr>
        <w:tab/>
      </w:r>
      <w:r w:rsidR="00953324" w:rsidRPr="00E55A2F">
        <w:rPr>
          <w:rFonts w:cs="Calibri"/>
          <w:lang w:val="en-GB"/>
        </w:rPr>
        <w:tab/>
      </w:r>
      <w:r w:rsidR="00953324" w:rsidRPr="00E55A2F">
        <w:rPr>
          <w:rFonts w:cs="Calibri"/>
          <w:lang w:val="en-GB"/>
        </w:rPr>
        <w:tab/>
      </w:r>
      <w:r w:rsidRPr="00E55A2F">
        <w:rPr>
          <w:rFonts w:cs="Calibri"/>
          <w:lang w:val="en-GB"/>
        </w:rPr>
        <w:t>(CO1)</w:t>
      </w: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t xml:space="preserve">Prove that </w:t>
      </w:r>
      <w:r w:rsidRPr="00E55A2F">
        <w:rPr>
          <w:rFonts w:cs="Calibri"/>
          <w:position w:val="-24"/>
          <w:lang w:val="en-GB"/>
        </w:rPr>
        <w:object w:dxaOrig="2340" w:dyaOrig="680">
          <v:shape id="_x0000_i1059" type="#_x0000_t75" style="width:118.5pt;height:33.75pt" o:ole="">
            <v:imagedata r:id="rId73" o:title=""/>
          </v:shape>
          <o:OLEObject Type="Embed" ProgID="Equation.DSMT4" ShapeID="_x0000_i1059" DrawAspect="Content" ObjectID="_1655576093" r:id="rId74"/>
        </w:object>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Pr="00E55A2F">
        <w:rPr>
          <w:rFonts w:cs="Calibri"/>
          <w:lang w:val="en-GB"/>
        </w:rPr>
        <w:t>(CO2)</w:t>
      </w: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t xml:space="preserve">Prove that </w:t>
      </w:r>
      <w:r w:rsidRPr="00E55A2F">
        <w:rPr>
          <w:rFonts w:cs="Calibri"/>
          <w:position w:val="-24"/>
          <w:lang w:val="en-GB"/>
        </w:rPr>
        <w:object w:dxaOrig="1760" w:dyaOrig="620">
          <v:shape id="_x0000_i1060" type="#_x0000_t75" style="width:89.25pt;height:30pt" o:ole="">
            <v:imagedata r:id="rId75" o:title=""/>
          </v:shape>
          <o:OLEObject Type="Embed" ProgID="Equation.DSMT4" ShapeID="_x0000_i1060" DrawAspect="Content" ObjectID="_1655576094" r:id="rId76"/>
        </w:object>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00953324" w:rsidRPr="00E55A2F">
        <w:rPr>
          <w:rFonts w:cs="Calibri"/>
          <w:position w:val="-24"/>
          <w:lang w:val="en-GB"/>
        </w:rPr>
        <w:tab/>
      </w:r>
      <w:r w:rsidRPr="00E55A2F">
        <w:rPr>
          <w:rFonts w:cs="Calibri"/>
          <w:lang w:val="en-GB"/>
        </w:rPr>
        <w:t>(CO2)</w:t>
      </w:r>
    </w:p>
    <w:p w:rsidR="00757EC4" w:rsidRPr="00E55A2F" w:rsidRDefault="00757EC4" w:rsidP="00757EC4">
      <w:pPr>
        <w:pStyle w:val="ListParagraph"/>
        <w:spacing w:after="0"/>
        <w:rPr>
          <w:rFonts w:cs="Calibri"/>
          <w:lang w:val="en-GB"/>
        </w:rPr>
      </w:pPr>
    </w:p>
    <w:p w:rsidR="00757EC4" w:rsidRPr="00E55A2F" w:rsidRDefault="00757EC4" w:rsidP="00757EC4">
      <w:pPr>
        <w:spacing w:after="0"/>
        <w:ind w:left="3600" w:firstLine="720"/>
        <w:rPr>
          <w:rFonts w:ascii="Calibri" w:hAnsi="Calibri" w:cs="Calibri"/>
          <w:b/>
          <w:sz w:val="20"/>
          <w:szCs w:val="20"/>
          <w:lang w:val="en-GB"/>
        </w:rPr>
      </w:pPr>
      <w:r w:rsidRPr="00E55A2F">
        <w:rPr>
          <w:rFonts w:ascii="Calibri" w:hAnsi="Calibri" w:cs="Calibri"/>
          <w:b/>
          <w:szCs w:val="20"/>
          <w:lang w:val="en-GB"/>
        </w:rPr>
        <w:t>Part-B</w:t>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t xml:space="preserve">  3×8=24</w:t>
      </w:r>
      <w:r w:rsidRPr="00E55A2F">
        <w:rPr>
          <w:rFonts w:ascii="Calibri" w:hAnsi="Calibri" w:cs="Calibri"/>
          <w:b/>
          <w:szCs w:val="20"/>
          <w:lang w:val="en-GB"/>
        </w:rPr>
        <w:tab/>
      </w:r>
      <w:r w:rsidRPr="00E55A2F">
        <w:rPr>
          <w:rFonts w:ascii="Calibri" w:hAnsi="Calibri" w:cs="Calibri"/>
          <w:b/>
          <w:sz w:val="20"/>
          <w:szCs w:val="20"/>
          <w:lang w:val="en-GB"/>
        </w:rPr>
        <w:tab/>
      </w:r>
    </w:p>
    <w:p w:rsidR="00757EC4" w:rsidRPr="00E55A2F" w:rsidRDefault="00757EC4" w:rsidP="00757EC4">
      <w:pPr>
        <w:spacing w:after="0"/>
        <w:jc w:val="both"/>
        <w:rPr>
          <w:rFonts w:ascii="Calibri" w:hAnsi="Calibri" w:cs="Calibri"/>
          <w:b/>
          <w:szCs w:val="20"/>
          <w:lang w:val="en-GB"/>
        </w:rPr>
      </w:pPr>
      <w:r w:rsidRPr="00E55A2F">
        <w:rPr>
          <w:rFonts w:ascii="Calibri" w:hAnsi="Calibri" w:cs="Calibri"/>
          <w:b/>
          <w:szCs w:val="20"/>
          <w:lang w:val="en-GB"/>
        </w:rPr>
        <w:t>Instructions:</w:t>
      </w:r>
      <w:r w:rsidRPr="00E55A2F">
        <w:rPr>
          <w:rFonts w:ascii="Calibri" w:hAnsi="Calibri" w:cs="Calibri"/>
          <w:b/>
          <w:szCs w:val="20"/>
          <w:lang w:val="en-GB"/>
        </w:rPr>
        <w:tab/>
        <w:t>(1) Answer all questions.</w:t>
      </w:r>
    </w:p>
    <w:p w:rsidR="00757EC4" w:rsidRPr="00E55A2F" w:rsidRDefault="00757EC4" w:rsidP="00757EC4">
      <w:pPr>
        <w:spacing w:after="0"/>
        <w:jc w:val="both"/>
        <w:rPr>
          <w:rFonts w:ascii="Calibri" w:hAnsi="Calibri" w:cs="Calibri"/>
          <w:b/>
          <w:szCs w:val="20"/>
          <w:lang w:val="en-GB"/>
        </w:rPr>
      </w:pPr>
      <w:r w:rsidRPr="00E55A2F">
        <w:rPr>
          <w:rFonts w:ascii="Calibri" w:hAnsi="Calibri" w:cs="Calibri"/>
          <w:b/>
          <w:szCs w:val="20"/>
          <w:lang w:val="en-GB"/>
        </w:rPr>
        <w:tab/>
      </w:r>
      <w:r w:rsidRPr="00E55A2F">
        <w:rPr>
          <w:rFonts w:ascii="Calibri" w:hAnsi="Calibri" w:cs="Calibri"/>
          <w:b/>
          <w:szCs w:val="20"/>
          <w:lang w:val="en-GB"/>
        </w:rPr>
        <w:tab/>
        <w:t>(2) Each question carries eight marks</w:t>
      </w:r>
    </w:p>
    <w:p w:rsidR="00757EC4" w:rsidRPr="00E55A2F" w:rsidRDefault="00757EC4" w:rsidP="00757EC4">
      <w:pPr>
        <w:spacing w:after="0"/>
        <w:ind w:left="1418"/>
        <w:jc w:val="both"/>
        <w:rPr>
          <w:rFonts w:ascii="Calibri" w:hAnsi="Calibri" w:cs="Calibri"/>
          <w:b/>
          <w:szCs w:val="20"/>
          <w:lang w:val="en-GB"/>
        </w:rPr>
      </w:pPr>
      <w:r w:rsidRPr="00E55A2F">
        <w:rPr>
          <w:rFonts w:ascii="Calibri" w:hAnsi="Calibri" w:cs="Calibri"/>
          <w:b/>
          <w:szCs w:val="20"/>
          <w:lang w:val="en-GB"/>
        </w:rPr>
        <w:tab/>
        <w:t xml:space="preserve">(3) Answer should be comprehensive and the criterion for valuation </w:t>
      </w:r>
    </w:p>
    <w:p w:rsidR="00757EC4" w:rsidRPr="00E55A2F" w:rsidRDefault="00757EC4" w:rsidP="00757EC4">
      <w:pPr>
        <w:spacing w:after="0"/>
        <w:ind w:left="1418"/>
        <w:jc w:val="both"/>
        <w:rPr>
          <w:rFonts w:ascii="Calibri" w:hAnsi="Calibri" w:cs="Calibri"/>
          <w:b/>
          <w:szCs w:val="20"/>
          <w:lang w:val="en-GB"/>
        </w:rPr>
      </w:pPr>
      <w:r w:rsidRPr="00E55A2F">
        <w:rPr>
          <w:rFonts w:ascii="Calibri" w:hAnsi="Calibri" w:cs="Calibri"/>
          <w:b/>
          <w:szCs w:val="20"/>
          <w:lang w:val="en-GB"/>
        </w:rPr>
        <w:t xml:space="preserve">      is the content but not the length of the answer.</w:t>
      </w:r>
    </w:p>
    <w:p w:rsidR="00953324" w:rsidRPr="00E55A2F" w:rsidRDefault="00953324" w:rsidP="00757EC4">
      <w:pPr>
        <w:spacing w:after="0"/>
        <w:ind w:left="1418"/>
        <w:jc w:val="both"/>
        <w:rPr>
          <w:rFonts w:ascii="Calibri" w:hAnsi="Calibri" w:cs="Calibri"/>
          <w:b/>
          <w:szCs w:val="20"/>
          <w:lang w:val="en-GB"/>
        </w:rPr>
      </w:pP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t>A)</w:t>
      </w:r>
      <w:r w:rsidRPr="00E55A2F">
        <w:rPr>
          <w:rFonts w:cs="Calibri"/>
          <w:lang w:val="en-GB"/>
        </w:rPr>
        <w:tab/>
        <w:t xml:space="preserve">Resolve </w:t>
      </w:r>
      <w:r w:rsidRPr="00E55A2F">
        <w:rPr>
          <w:rFonts w:cs="Calibri"/>
          <w:position w:val="-28"/>
          <w:lang w:val="en-GB"/>
        </w:rPr>
        <w:object w:dxaOrig="1280" w:dyaOrig="660">
          <v:shape id="_x0000_i1061" type="#_x0000_t75" style="width:64.5pt;height:33pt" o:ole="">
            <v:imagedata r:id="rId77" o:title=""/>
          </v:shape>
          <o:OLEObject Type="Embed" ProgID="Equation.DSMT4" ShapeID="_x0000_i1061" DrawAspect="Content" ObjectID="_1655576095" r:id="rId78"/>
        </w:object>
      </w:r>
      <w:r w:rsidRPr="00E55A2F">
        <w:rPr>
          <w:rFonts w:cs="Calibri"/>
          <w:lang w:val="en-GB"/>
        </w:rPr>
        <w:t>into partial fractions.</w:t>
      </w:r>
      <w:r w:rsidR="00953324" w:rsidRPr="00E55A2F">
        <w:rPr>
          <w:rFonts w:cs="Calibri"/>
          <w:lang w:val="en-GB"/>
        </w:rPr>
        <w:tab/>
      </w:r>
      <w:r w:rsidR="00953324" w:rsidRPr="00E55A2F">
        <w:rPr>
          <w:rFonts w:cs="Calibri"/>
          <w:lang w:val="en-GB"/>
        </w:rPr>
        <w:tab/>
      </w:r>
      <w:r w:rsidR="00953324" w:rsidRPr="00E55A2F">
        <w:rPr>
          <w:rFonts w:cs="Calibri"/>
          <w:lang w:val="en-GB"/>
        </w:rPr>
        <w:tab/>
      </w:r>
      <w:r w:rsidR="00953324" w:rsidRPr="00E55A2F">
        <w:rPr>
          <w:rFonts w:cs="Calibri"/>
          <w:lang w:val="en-GB"/>
        </w:rPr>
        <w:tab/>
      </w:r>
      <w:r w:rsidRPr="00E55A2F">
        <w:rPr>
          <w:rFonts w:cs="Calibri"/>
          <w:lang w:val="en-GB"/>
        </w:rPr>
        <w:t>(CO1)</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rPr>
          <w:rFonts w:cs="Calibri"/>
          <w:lang w:val="en-GB"/>
        </w:rPr>
      </w:pPr>
      <w:r w:rsidRPr="00E55A2F">
        <w:rPr>
          <w:rFonts w:cs="Calibri"/>
          <w:lang w:val="en-GB"/>
        </w:rPr>
        <w:t>B)</w:t>
      </w:r>
      <w:r w:rsidRPr="00E55A2F">
        <w:rPr>
          <w:rFonts w:cs="Calibri"/>
          <w:lang w:val="en-GB"/>
        </w:rPr>
        <w:tab/>
        <w:t xml:space="preserve">Resolve </w:t>
      </w:r>
      <w:r w:rsidRPr="00E55A2F">
        <w:rPr>
          <w:rFonts w:cs="Calibri"/>
          <w:position w:val="-24"/>
          <w:lang w:val="en-GB"/>
        </w:rPr>
        <w:object w:dxaOrig="1120" w:dyaOrig="620">
          <v:shape id="_x0000_i1062" type="#_x0000_t75" style="width:56.25pt;height:30pt" o:ole="">
            <v:imagedata r:id="rId79" o:title=""/>
          </v:shape>
          <o:OLEObject Type="Embed" ProgID="Equation.DSMT4" ShapeID="_x0000_i1062" DrawAspect="Content" ObjectID="_1655576096" r:id="rId80"/>
        </w:object>
      </w:r>
      <w:r w:rsidRPr="00E55A2F">
        <w:rPr>
          <w:rFonts w:cs="Calibri"/>
          <w:lang w:val="en-GB"/>
        </w:rPr>
        <w:t>into partial fractions.</w:t>
      </w:r>
      <w:r w:rsidR="00953324" w:rsidRPr="00E55A2F">
        <w:rPr>
          <w:rFonts w:cs="Calibri"/>
          <w:lang w:val="en-GB"/>
        </w:rPr>
        <w:tab/>
      </w:r>
      <w:r w:rsidR="00953324" w:rsidRPr="00E55A2F">
        <w:rPr>
          <w:rFonts w:cs="Calibri"/>
          <w:lang w:val="en-GB"/>
        </w:rPr>
        <w:tab/>
      </w:r>
      <w:r w:rsidR="00953324" w:rsidRPr="00E55A2F">
        <w:rPr>
          <w:rFonts w:cs="Calibri"/>
          <w:lang w:val="en-GB"/>
        </w:rPr>
        <w:tab/>
      </w:r>
      <w:r w:rsidR="00953324" w:rsidRPr="00E55A2F">
        <w:rPr>
          <w:rFonts w:cs="Calibri"/>
          <w:lang w:val="en-GB"/>
        </w:rPr>
        <w:tab/>
      </w:r>
      <w:r w:rsidRPr="00E55A2F">
        <w:rPr>
          <w:rFonts w:cs="Calibri"/>
          <w:lang w:val="en-GB"/>
        </w:rPr>
        <w:t>(CO1)</w:t>
      </w:r>
    </w:p>
    <w:p w:rsidR="00953324" w:rsidRPr="00E55A2F" w:rsidRDefault="00953324" w:rsidP="00757EC4">
      <w:pPr>
        <w:pStyle w:val="ListParagraph"/>
        <w:spacing w:after="0"/>
        <w:rPr>
          <w:rFonts w:cs="Calibri"/>
          <w:lang w:val="en-GB"/>
        </w:rPr>
      </w:pPr>
    </w:p>
    <w:p w:rsidR="00757EC4" w:rsidRPr="00E55A2F" w:rsidRDefault="00757EC4" w:rsidP="00757EC4">
      <w:pPr>
        <w:pStyle w:val="ListParagraph"/>
        <w:spacing w:after="0"/>
        <w:rPr>
          <w:rFonts w:cs="Calibri"/>
          <w:lang w:val="en-GB"/>
        </w:rPr>
      </w:pP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lastRenderedPageBreak/>
        <w:t>A)</w:t>
      </w:r>
      <w:r w:rsidRPr="00E55A2F">
        <w:rPr>
          <w:rFonts w:cs="Calibri"/>
          <w:lang w:val="en-GB"/>
        </w:rPr>
        <w:tab/>
        <w:t xml:space="preserve">Using Cramer’s rule to solve </w:t>
      </w:r>
    </w:p>
    <w:p w:rsidR="00757EC4" w:rsidRPr="00E55A2F" w:rsidRDefault="00757EC4" w:rsidP="00757EC4">
      <w:pPr>
        <w:pStyle w:val="ListParagraph"/>
        <w:spacing w:after="0"/>
        <w:ind w:firstLine="720"/>
        <w:rPr>
          <w:rFonts w:cs="Calibri"/>
          <w:lang w:val="en-GB"/>
        </w:rPr>
      </w:pPr>
      <w:r w:rsidRPr="00E55A2F">
        <w:rPr>
          <w:rFonts w:cs="Calibri"/>
          <w:position w:val="-10"/>
          <w:lang w:val="en-GB"/>
        </w:rPr>
        <w:object w:dxaOrig="4320" w:dyaOrig="320">
          <v:shape id="_x0000_i1063" type="#_x0000_t75" style="width:217.5pt;height:15.75pt" o:ole="">
            <v:imagedata r:id="rId81" o:title=""/>
          </v:shape>
          <o:OLEObject Type="Embed" ProgID="Equation.DSMT4" ShapeID="_x0000_i1063" DrawAspect="Content" ObjectID="_1655576097" r:id="rId82"/>
        </w:object>
      </w:r>
      <w:r w:rsidR="00953324" w:rsidRPr="00E55A2F">
        <w:rPr>
          <w:rFonts w:cs="Calibri"/>
          <w:position w:val="-10"/>
          <w:lang w:val="en-GB"/>
        </w:rPr>
        <w:tab/>
      </w:r>
      <w:r w:rsidR="00953324" w:rsidRPr="00E55A2F">
        <w:rPr>
          <w:rFonts w:cs="Calibri"/>
          <w:position w:val="-10"/>
          <w:lang w:val="en-GB"/>
        </w:rPr>
        <w:tab/>
      </w:r>
      <w:r w:rsidR="00953324" w:rsidRPr="00E55A2F">
        <w:rPr>
          <w:rFonts w:cs="Calibri"/>
          <w:position w:val="-10"/>
          <w:lang w:val="en-GB"/>
        </w:rPr>
        <w:tab/>
      </w:r>
      <w:r w:rsidRPr="00E55A2F">
        <w:rPr>
          <w:rFonts w:cs="Calibri"/>
          <w:lang w:val="en-GB"/>
        </w:rPr>
        <w:t>(CO1)</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rPr>
          <w:rFonts w:cs="Calibri"/>
          <w:lang w:val="en-GB"/>
        </w:rPr>
      </w:pPr>
      <w:r w:rsidRPr="00E55A2F">
        <w:rPr>
          <w:rFonts w:cs="Calibri"/>
          <w:lang w:val="en-GB"/>
        </w:rPr>
        <w:t>B)</w:t>
      </w:r>
      <w:r w:rsidRPr="00E55A2F">
        <w:rPr>
          <w:rFonts w:cs="Calibri"/>
          <w:lang w:val="en-GB"/>
        </w:rPr>
        <w:tab/>
        <w:t xml:space="preserve">Prove that </w:t>
      </w:r>
      <w:r w:rsidRPr="00E55A2F">
        <w:rPr>
          <w:rFonts w:cs="Calibri"/>
          <w:position w:val="-50"/>
          <w:lang w:val="en-GB"/>
        </w:rPr>
        <w:object w:dxaOrig="3440" w:dyaOrig="1120">
          <v:shape id="_x0000_i1064" type="#_x0000_t75" style="width:174.75pt;height:56.25pt" o:ole="">
            <v:imagedata r:id="rId83" o:title=""/>
          </v:shape>
          <o:OLEObject Type="Embed" ProgID="Equation.DSMT4" ShapeID="_x0000_i1064" DrawAspect="Content" ObjectID="_1655576098" r:id="rId84"/>
        </w:object>
      </w:r>
      <w:r w:rsidR="00953324" w:rsidRPr="00E55A2F">
        <w:rPr>
          <w:rFonts w:cs="Calibri"/>
          <w:position w:val="-50"/>
          <w:lang w:val="en-GB"/>
        </w:rPr>
        <w:tab/>
      </w:r>
      <w:r w:rsidR="00953324" w:rsidRPr="00E55A2F">
        <w:rPr>
          <w:rFonts w:cs="Calibri"/>
          <w:position w:val="-50"/>
          <w:lang w:val="en-GB"/>
        </w:rPr>
        <w:tab/>
      </w:r>
      <w:r w:rsidR="00953324" w:rsidRPr="00E55A2F">
        <w:rPr>
          <w:rFonts w:cs="Calibri"/>
          <w:position w:val="-50"/>
          <w:lang w:val="en-GB"/>
        </w:rPr>
        <w:tab/>
      </w:r>
      <w:r w:rsidRPr="00E55A2F">
        <w:rPr>
          <w:rFonts w:cs="Calibri"/>
          <w:lang w:val="en-GB"/>
        </w:rPr>
        <w:t>(CO1)</w:t>
      </w:r>
    </w:p>
    <w:p w:rsidR="00757EC4" w:rsidRPr="00E55A2F" w:rsidRDefault="00757EC4" w:rsidP="00757EC4">
      <w:pPr>
        <w:pStyle w:val="ListParagraph"/>
        <w:spacing w:after="0"/>
        <w:rPr>
          <w:rFonts w:cs="Calibri"/>
          <w:lang w:val="en-GB"/>
        </w:rPr>
      </w:pPr>
    </w:p>
    <w:p w:rsidR="00757EC4" w:rsidRPr="00E55A2F" w:rsidRDefault="00757EC4" w:rsidP="00A0620A">
      <w:pPr>
        <w:pStyle w:val="ListParagraph"/>
        <w:numPr>
          <w:ilvl w:val="0"/>
          <w:numId w:val="251"/>
        </w:numPr>
        <w:spacing w:after="0"/>
        <w:rPr>
          <w:rFonts w:cs="Calibri"/>
          <w:lang w:val="en-GB"/>
        </w:rPr>
      </w:pPr>
      <w:r w:rsidRPr="00E55A2F">
        <w:rPr>
          <w:rFonts w:cs="Calibri"/>
          <w:lang w:val="en-GB"/>
        </w:rPr>
        <w:t>A)</w:t>
      </w:r>
      <w:r w:rsidRPr="00E55A2F">
        <w:rPr>
          <w:rFonts w:cs="Calibri"/>
          <w:lang w:val="en-GB"/>
        </w:rPr>
        <w:tab/>
        <w:t xml:space="preserve">Find the adjoint of Matrix </w:t>
      </w:r>
      <w:r w:rsidRPr="00E55A2F">
        <w:rPr>
          <w:rFonts w:cs="Calibri"/>
          <w:position w:val="-50"/>
          <w:lang w:val="en-GB"/>
        </w:rPr>
        <w:object w:dxaOrig="1340" w:dyaOrig="1120">
          <v:shape id="_x0000_i1065" type="#_x0000_t75" style="width:67.5pt;height:56.25pt" o:ole="">
            <v:imagedata r:id="rId85" o:title=""/>
          </v:shape>
          <o:OLEObject Type="Embed" ProgID="Equation.DSMT4" ShapeID="_x0000_i1065" DrawAspect="Content" ObjectID="_1655576099" r:id="rId86"/>
        </w:object>
      </w:r>
      <w:r w:rsidR="00953324" w:rsidRPr="00E55A2F">
        <w:rPr>
          <w:rFonts w:cs="Calibri"/>
          <w:position w:val="-50"/>
          <w:lang w:val="en-GB"/>
        </w:rPr>
        <w:tab/>
      </w:r>
      <w:r w:rsidR="00953324" w:rsidRPr="00E55A2F">
        <w:rPr>
          <w:rFonts w:cs="Calibri"/>
          <w:position w:val="-50"/>
          <w:lang w:val="en-GB"/>
        </w:rPr>
        <w:tab/>
      </w:r>
      <w:r w:rsidR="00953324" w:rsidRPr="00E55A2F">
        <w:rPr>
          <w:rFonts w:cs="Calibri"/>
          <w:position w:val="-50"/>
          <w:lang w:val="en-GB"/>
        </w:rPr>
        <w:tab/>
      </w:r>
      <w:r w:rsidR="00953324" w:rsidRPr="00E55A2F">
        <w:rPr>
          <w:rFonts w:cs="Calibri"/>
          <w:position w:val="-50"/>
          <w:lang w:val="en-GB"/>
        </w:rPr>
        <w:tab/>
      </w:r>
      <w:r w:rsidRPr="00E55A2F">
        <w:rPr>
          <w:rFonts w:cs="Calibri"/>
          <w:lang w:val="en-GB"/>
        </w:rPr>
        <w:t>(CO1)</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ind w:left="1530" w:hanging="720"/>
        <w:rPr>
          <w:rFonts w:cs="Calibri"/>
          <w:position w:val="-10"/>
          <w:lang w:val="en-GB"/>
        </w:rPr>
      </w:pPr>
      <w:r w:rsidRPr="00E55A2F">
        <w:rPr>
          <w:rFonts w:cs="Calibri"/>
          <w:lang w:val="en-GB"/>
        </w:rPr>
        <w:t>B)</w:t>
      </w:r>
      <w:r w:rsidRPr="00E55A2F">
        <w:rPr>
          <w:rFonts w:cs="Calibri"/>
          <w:lang w:val="en-GB"/>
        </w:rPr>
        <w:tab/>
        <w:t>If</w:t>
      </w:r>
      <w:r w:rsidRPr="00E55A2F">
        <w:rPr>
          <w:rFonts w:cs="Calibri"/>
          <w:position w:val="-50"/>
          <w:lang w:val="en-GB"/>
        </w:rPr>
        <w:object w:dxaOrig="1640" w:dyaOrig="1120">
          <v:shape id="_x0000_i1066" type="#_x0000_t75" style="width:83.25pt;height:56.25pt" o:ole="">
            <v:imagedata r:id="rId87" o:title=""/>
          </v:shape>
          <o:OLEObject Type="Embed" ProgID="Equation.DSMT4" ShapeID="_x0000_i1066" DrawAspect="Content" ObjectID="_1655576100" r:id="rId88"/>
        </w:object>
      </w:r>
      <w:proofErr w:type="gramStart"/>
      <w:r w:rsidRPr="00E55A2F">
        <w:rPr>
          <w:rFonts w:cs="Calibri"/>
          <w:position w:val="-10"/>
          <w:lang w:val="en-GB"/>
        </w:rPr>
        <w:t xml:space="preserve">; </w:t>
      </w:r>
      <w:proofErr w:type="gramEnd"/>
      <w:r w:rsidRPr="00E55A2F">
        <w:rPr>
          <w:rFonts w:cs="Calibri"/>
          <w:position w:val="-50"/>
          <w:lang w:val="en-GB"/>
        </w:rPr>
        <w:object w:dxaOrig="1620" w:dyaOrig="1120">
          <v:shape id="_x0000_i1067" type="#_x0000_t75" style="width:81.75pt;height:56.25pt" o:ole="">
            <v:imagedata r:id="rId89" o:title=""/>
          </v:shape>
          <o:OLEObject Type="Embed" ProgID="Equation.DSMT4" ShapeID="_x0000_i1067" DrawAspect="Content" ObjectID="_1655576101" r:id="rId90"/>
        </w:object>
      </w:r>
      <w:r w:rsidRPr="00E55A2F">
        <w:rPr>
          <w:rFonts w:cs="Calibri"/>
          <w:lang w:val="en-GB"/>
        </w:rPr>
        <w:t xml:space="preserve">, find AB and BA and verify if </w:t>
      </w:r>
      <w:r w:rsidRPr="00E55A2F">
        <w:rPr>
          <w:rFonts w:cs="Calibri"/>
          <w:position w:val="-4"/>
          <w:lang w:val="en-GB"/>
        </w:rPr>
        <w:object w:dxaOrig="920" w:dyaOrig="260">
          <v:shape id="_x0000_i1068" type="#_x0000_t75" style="width:47.25pt;height:12.75pt" o:ole="">
            <v:imagedata r:id="rId91" o:title=""/>
          </v:shape>
          <o:OLEObject Type="Embed" ProgID="Equation.DSMT4" ShapeID="_x0000_i1068" DrawAspect="Content" ObjectID="_1655576102" r:id="rId92"/>
        </w:object>
      </w:r>
      <w:r w:rsidRPr="00E55A2F">
        <w:rPr>
          <w:rFonts w:cs="Calibri"/>
          <w:lang w:val="en-GB"/>
        </w:rPr>
        <w:t>.</w:t>
      </w:r>
    </w:p>
    <w:p w:rsidR="00757EC4" w:rsidRPr="00E55A2F" w:rsidRDefault="00757EC4" w:rsidP="00757EC4">
      <w:pPr>
        <w:pStyle w:val="ListParagraph"/>
        <w:spacing w:after="0"/>
        <w:ind w:left="7290" w:firstLine="630"/>
        <w:rPr>
          <w:rFonts w:cs="Calibri"/>
          <w:lang w:val="en-GB"/>
        </w:rPr>
      </w:pPr>
      <w:r w:rsidRPr="00E55A2F">
        <w:rPr>
          <w:rFonts w:cs="Calibri"/>
          <w:lang w:val="en-GB"/>
        </w:rPr>
        <w:t>(CO1)</w:t>
      </w:r>
    </w:p>
    <w:p w:rsidR="00757EC4" w:rsidRPr="00E55A2F" w:rsidRDefault="00757EC4" w:rsidP="00757EC4">
      <w:pPr>
        <w:pStyle w:val="ListParagraph"/>
        <w:spacing w:after="0"/>
        <w:rPr>
          <w:rFonts w:cs="Calibri"/>
          <w:lang w:val="en-GB"/>
        </w:rPr>
      </w:pPr>
    </w:p>
    <w:p w:rsidR="00757EC4" w:rsidRPr="00E55A2F" w:rsidRDefault="00757EC4" w:rsidP="00757EC4">
      <w:pPr>
        <w:spacing w:after="0" w:line="360" w:lineRule="auto"/>
        <w:rPr>
          <w:rFonts w:ascii="Calibri" w:hAnsi="Calibri" w:cs="Calibri"/>
          <w:lang w:val="en-GB"/>
        </w:rPr>
      </w:pPr>
    </w:p>
    <w:p w:rsidR="00757EC4" w:rsidRPr="00E55A2F" w:rsidRDefault="00757EC4" w:rsidP="00757EC4">
      <w:pPr>
        <w:spacing w:after="0" w:line="240" w:lineRule="auto"/>
        <w:jc w:val="center"/>
        <w:rPr>
          <w:rFonts w:ascii="Calibri" w:hAnsi="Calibri" w:cs="Calibri"/>
          <w:lang w:val="en-GB"/>
        </w:rPr>
      </w:pPr>
      <w:r w:rsidRPr="00E55A2F">
        <w:rPr>
          <w:rFonts w:ascii="Calibri" w:hAnsi="Calibri" w:cs="Calibri"/>
          <w:lang w:val="en-GB"/>
        </w:rPr>
        <w:t xml:space="preserve">  -o0o-</w:t>
      </w: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tabs>
          <w:tab w:val="left" w:pos="540"/>
        </w:tabs>
        <w:spacing w:after="0"/>
        <w:rPr>
          <w:rFonts w:ascii="Calibri" w:hAnsi="Calibri" w:cs="Calibri"/>
          <w:sz w:val="20"/>
          <w:szCs w:val="20"/>
          <w:lang w:val="en-GB"/>
        </w:rPr>
      </w:pPr>
    </w:p>
    <w:p w:rsidR="00757EC4" w:rsidRPr="00E55A2F" w:rsidRDefault="00757EC4" w:rsidP="00757EC4">
      <w:pPr>
        <w:spacing w:after="0"/>
        <w:ind w:left="2880" w:firstLine="720"/>
        <w:jc w:val="center"/>
        <w:rPr>
          <w:rFonts w:ascii="Calibri" w:hAnsi="Calibri" w:cs="Calibri"/>
          <w:b/>
          <w:sz w:val="24"/>
          <w:szCs w:val="24"/>
          <w:lang w:val="en-GB"/>
        </w:rPr>
      </w:pPr>
      <w:r w:rsidRPr="00E55A2F">
        <w:rPr>
          <w:rFonts w:ascii="Calibri" w:hAnsi="Calibri" w:cs="Calibri"/>
          <w:b/>
          <w:sz w:val="24"/>
          <w:szCs w:val="24"/>
          <w:lang w:val="en-GB"/>
        </w:rPr>
        <w:lastRenderedPageBreak/>
        <w:t xml:space="preserve">   </w:t>
      </w:r>
      <w:r w:rsidR="002E7D00" w:rsidRPr="00E55A2F">
        <w:rPr>
          <w:rFonts w:ascii="Calibri" w:hAnsi="Calibri" w:cs="Calibri"/>
          <w:b/>
          <w:sz w:val="24"/>
          <w:szCs w:val="24"/>
          <w:lang w:val="en-GB"/>
        </w:rPr>
        <w:t>Unit Test II</w:t>
      </w:r>
      <w:r w:rsidR="002E7D00" w:rsidRPr="00E55A2F">
        <w:rPr>
          <w:rFonts w:ascii="Calibri" w:hAnsi="Calibri" w:cs="Calibri"/>
          <w:b/>
          <w:sz w:val="24"/>
          <w:szCs w:val="24"/>
          <w:lang w:val="en-GB"/>
        </w:rPr>
        <w:tab/>
      </w:r>
      <w:r w:rsidR="002E7D00" w:rsidRPr="00E55A2F">
        <w:rPr>
          <w:rFonts w:ascii="Calibri" w:hAnsi="Calibri" w:cs="Calibri"/>
          <w:b/>
          <w:sz w:val="24"/>
          <w:szCs w:val="24"/>
          <w:lang w:val="en-GB"/>
        </w:rPr>
        <w:tab/>
      </w:r>
      <w:r w:rsidR="002E7D00" w:rsidRPr="00E55A2F">
        <w:rPr>
          <w:rFonts w:ascii="Calibri" w:hAnsi="Calibri" w:cs="Calibri"/>
          <w:b/>
          <w:sz w:val="24"/>
          <w:szCs w:val="24"/>
          <w:lang w:val="en-GB"/>
        </w:rPr>
        <w:tab/>
      </w:r>
      <w:r w:rsidR="002E7D00" w:rsidRPr="00E55A2F">
        <w:rPr>
          <w:rFonts w:ascii="Calibri" w:hAnsi="Calibri" w:cs="Calibri"/>
          <w:b/>
          <w:sz w:val="24"/>
          <w:szCs w:val="24"/>
          <w:lang w:val="en-GB"/>
        </w:rPr>
        <w:tab/>
        <w:t xml:space="preserve">        C –20, A</w:t>
      </w:r>
      <w:r w:rsidRPr="00E55A2F">
        <w:rPr>
          <w:rFonts w:ascii="Calibri" w:hAnsi="Calibri" w:cs="Calibri"/>
          <w:b/>
          <w:sz w:val="24"/>
          <w:szCs w:val="24"/>
          <w:lang w:val="en-GB"/>
        </w:rPr>
        <w:t>-102</w:t>
      </w:r>
    </w:p>
    <w:p w:rsidR="00757EC4" w:rsidRPr="00E55A2F" w:rsidRDefault="00757EC4" w:rsidP="00757EC4">
      <w:pPr>
        <w:spacing w:after="0"/>
        <w:jc w:val="center"/>
        <w:rPr>
          <w:rFonts w:ascii="Calibri" w:hAnsi="Calibri" w:cs="Calibri"/>
          <w:b/>
          <w:sz w:val="24"/>
          <w:szCs w:val="24"/>
          <w:lang w:val="en-GB"/>
        </w:rPr>
      </w:pPr>
      <w:r w:rsidRPr="00E55A2F">
        <w:rPr>
          <w:rFonts w:ascii="Calibri" w:hAnsi="Calibri" w:cs="Calibri"/>
          <w:b/>
          <w:sz w:val="24"/>
          <w:szCs w:val="24"/>
          <w:lang w:val="en-GB"/>
        </w:rPr>
        <w:t>State Board of Technical Education and Training, A. P</w:t>
      </w:r>
    </w:p>
    <w:p w:rsidR="00757EC4" w:rsidRPr="00E55A2F" w:rsidRDefault="00757EC4" w:rsidP="00757EC4">
      <w:pPr>
        <w:spacing w:after="0"/>
        <w:jc w:val="center"/>
        <w:rPr>
          <w:rFonts w:ascii="Calibri" w:hAnsi="Calibri" w:cs="Calibri"/>
          <w:sz w:val="28"/>
          <w:szCs w:val="24"/>
          <w:lang w:val="en-GB"/>
        </w:rPr>
      </w:pPr>
      <w:r w:rsidRPr="00E55A2F">
        <w:rPr>
          <w:rFonts w:ascii="Calibri" w:hAnsi="Calibri" w:cs="Calibri"/>
          <w:b/>
          <w:sz w:val="24"/>
          <w:szCs w:val="24"/>
          <w:lang w:val="en-GB"/>
        </w:rPr>
        <w:t>First Year</w:t>
      </w:r>
    </w:p>
    <w:p w:rsidR="00757EC4" w:rsidRPr="00E55A2F" w:rsidRDefault="002E7D00" w:rsidP="00757EC4">
      <w:pPr>
        <w:spacing w:after="0"/>
        <w:jc w:val="center"/>
        <w:rPr>
          <w:rFonts w:ascii="Calibri" w:hAnsi="Calibri" w:cs="Calibri"/>
          <w:sz w:val="24"/>
          <w:szCs w:val="24"/>
          <w:lang w:val="en-GB"/>
        </w:rPr>
      </w:pPr>
      <w:r w:rsidRPr="00E55A2F">
        <w:rPr>
          <w:rFonts w:ascii="Calibri" w:hAnsi="Calibri" w:cs="Calibri"/>
          <w:sz w:val="24"/>
          <w:szCs w:val="24"/>
          <w:lang w:val="en-GB"/>
        </w:rPr>
        <w:t>Subject N</w:t>
      </w:r>
      <w:r w:rsidR="00757EC4" w:rsidRPr="00E55A2F">
        <w:rPr>
          <w:rFonts w:ascii="Calibri" w:hAnsi="Calibri" w:cs="Calibri"/>
          <w:sz w:val="24"/>
          <w:szCs w:val="24"/>
          <w:lang w:val="en-GB"/>
        </w:rPr>
        <w:t xml:space="preserve">ame: </w:t>
      </w:r>
      <w:r w:rsidR="00757EC4" w:rsidRPr="00E55A2F">
        <w:rPr>
          <w:rFonts w:ascii="Calibri" w:hAnsi="Calibri" w:cs="Calibri"/>
          <w:b/>
          <w:sz w:val="24"/>
          <w:szCs w:val="24"/>
          <w:lang w:val="en-GB"/>
        </w:rPr>
        <w:t>Engineering Mathematics-I</w:t>
      </w:r>
      <w:r w:rsidR="00757EC4" w:rsidRPr="00E55A2F">
        <w:rPr>
          <w:rFonts w:ascii="Calibri" w:hAnsi="Calibri" w:cs="Calibri"/>
          <w:b/>
          <w:sz w:val="24"/>
          <w:szCs w:val="24"/>
          <w:lang w:val="en-GB"/>
        </w:rPr>
        <w:br/>
      </w:r>
      <w:r w:rsidR="00757EC4" w:rsidRPr="00E55A2F">
        <w:rPr>
          <w:rFonts w:ascii="Calibri" w:hAnsi="Calibri" w:cs="Calibri"/>
          <w:szCs w:val="24"/>
          <w:lang w:val="en-GB"/>
        </w:rPr>
        <w:t>Sub Code</w:t>
      </w:r>
      <w:r w:rsidR="00757EC4" w:rsidRPr="00E55A2F">
        <w:rPr>
          <w:rFonts w:ascii="Calibri" w:hAnsi="Calibri" w:cs="Calibri"/>
          <w:sz w:val="24"/>
          <w:szCs w:val="24"/>
          <w:lang w:val="en-GB"/>
        </w:rPr>
        <w:t xml:space="preserve">: </w:t>
      </w:r>
      <w:r w:rsidR="00757EC4" w:rsidRPr="00E55A2F">
        <w:rPr>
          <w:rFonts w:ascii="Calibri" w:hAnsi="Calibri" w:cs="Calibri"/>
          <w:b/>
          <w:sz w:val="24"/>
          <w:szCs w:val="24"/>
          <w:lang w:val="en-GB"/>
        </w:rPr>
        <w:t>C</w:t>
      </w:r>
      <w:r w:rsidR="00757EC4" w:rsidRPr="00E55A2F">
        <w:rPr>
          <w:rFonts w:ascii="Calibri" w:hAnsi="Calibri" w:cs="Calibri"/>
          <w:sz w:val="24"/>
          <w:szCs w:val="24"/>
          <w:lang w:val="en-GB"/>
        </w:rPr>
        <w:t>-</w:t>
      </w:r>
      <w:r w:rsidR="00757EC4" w:rsidRPr="00E55A2F">
        <w:rPr>
          <w:rFonts w:ascii="Calibri" w:hAnsi="Calibri" w:cs="Calibri"/>
          <w:b/>
          <w:sz w:val="24"/>
          <w:szCs w:val="24"/>
          <w:lang w:val="en-GB"/>
        </w:rPr>
        <w:t xml:space="preserve"> 102</w:t>
      </w:r>
      <w:r w:rsidR="00757EC4" w:rsidRPr="00E55A2F">
        <w:rPr>
          <w:rFonts w:ascii="Calibri" w:hAnsi="Calibri" w:cs="Calibri"/>
          <w:sz w:val="24"/>
          <w:szCs w:val="24"/>
          <w:lang w:val="en-GB"/>
        </w:rPr>
        <w:tab/>
      </w:r>
    </w:p>
    <w:p w:rsidR="00757EC4" w:rsidRPr="00E55A2F" w:rsidRDefault="00757EC4" w:rsidP="00757EC4">
      <w:pPr>
        <w:spacing w:after="0"/>
        <w:jc w:val="both"/>
        <w:rPr>
          <w:rFonts w:ascii="Calibri" w:hAnsi="Calibri" w:cs="Calibri"/>
          <w:sz w:val="24"/>
          <w:szCs w:val="24"/>
          <w:u w:val="single"/>
          <w:lang w:val="en-GB"/>
        </w:rPr>
      </w:pPr>
      <w:r w:rsidRPr="00E55A2F">
        <w:rPr>
          <w:rFonts w:ascii="Calibri" w:hAnsi="Calibri" w:cs="Calibri"/>
          <w:sz w:val="24"/>
          <w:szCs w:val="24"/>
          <w:u w:val="single"/>
          <w:lang w:val="en-GB"/>
        </w:rPr>
        <w:t>Time : 90 minutes</w:t>
      </w:r>
      <w:r w:rsidRPr="00E55A2F">
        <w:rPr>
          <w:rFonts w:ascii="Calibri" w:hAnsi="Calibri" w:cs="Calibri"/>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r>
      <w:r w:rsidRPr="00E55A2F">
        <w:rPr>
          <w:rFonts w:ascii="Calibri" w:hAnsi="Calibri" w:cs="Calibri"/>
          <w:b/>
          <w:sz w:val="24"/>
          <w:szCs w:val="24"/>
          <w:u w:val="single"/>
          <w:lang w:val="en-GB"/>
        </w:rPr>
        <w:tab/>
        <w:t xml:space="preserve">                             </w:t>
      </w:r>
      <w:r w:rsidR="002E7D00" w:rsidRPr="00E55A2F">
        <w:rPr>
          <w:rFonts w:ascii="Calibri" w:hAnsi="Calibri" w:cs="Calibri"/>
          <w:b/>
          <w:sz w:val="24"/>
          <w:szCs w:val="24"/>
          <w:u w:val="single"/>
          <w:lang w:val="en-GB"/>
        </w:rPr>
        <w:t xml:space="preserve">  </w:t>
      </w:r>
      <w:r w:rsidRPr="00E55A2F">
        <w:rPr>
          <w:rFonts w:ascii="Calibri" w:hAnsi="Calibri" w:cs="Calibri"/>
          <w:b/>
          <w:sz w:val="24"/>
          <w:szCs w:val="24"/>
          <w:u w:val="single"/>
          <w:lang w:val="en-GB"/>
        </w:rPr>
        <w:t xml:space="preserve">  </w:t>
      </w:r>
      <w:r w:rsidR="002E7D00" w:rsidRPr="00E55A2F">
        <w:rPr>
          <w:rFonts w:ascii="Calibri" w:hAnsi="Calibri" w:cs="Calibri"/>
          <w:sz w:val="24"/>
          <w:szCs w:val="24"/>
          <w:u w:val="single"/>
          <w:lang w:val="en-GB"/>
        </w:rPr>
        <w:t>Max.M</w:t>
      </w:r>
      <w:r w:rsidRPr="00E55A2F">
        <w:rPr>
          <w:rFonts w:ascii="Calibri" w:hAnsi="Calibri" w:cs="Calibri"/>
          <w:sz w:val="24"/>
          <w:szCs w:val="24"/>
          <w:u w:val="single"/>
          <w:lang w:val="en-GB"/>
        </w:rPr>
        <w:t>arks:40</w:t>
      </w:r>
    </w:p>
    <w:p w:rsidR="00757EC4" w:rsidRPr="00E55A2F" w:rsidRDefault="00757EC4" w:rsidP="00757EC4">
      <w:pPr>
        <w:spacing w:after="0"/>
        <w:ind w:left="3600" w:firstLine="720"/>
        <w:rPr>
          <w:rFonts w:ascii="Calibri" w:hAnsi="Calibri" w:cs="Calibri"/>
          <w:b/>
          <w:sz w:val="20"/>
          <w:szCs w:val="20"/>
          <w:lang w:val="en-GB"/>
        </w:rPr>
      </w:pPr>
      <w:r w:rsidRPr="00E55A2F">
        <w:rPr>
          <w:rFonts w:ascii="Calibri" w:hAnsi="Calibri" w:cs="Calibri"/>
          <w:b/>
          <w:szCs w:val="20"/>
          <w:lang w:val="en-GB"/>
        </w:rPr>
        <w:t>Part-A</w:t>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r>
      <w:r w:rsidRPr="00E55A2F">
        <w:rPr>
          <w:rFonts w:ascii="Calibri" w:hAnsi="Calibri" w:cs="Calibri"/>
          <w:b/>
          <w:szCs w:val="20"/>
          <w:lang w:val="en-GB"/>
        </w:rPr>
        <w:tab/>
        <w:t>16Marks</w:t>
      </w:r>
      <w:r w:rsidRPr="00E55A2F">
        <w:rPr>
          <w:rFonts w:ascii="Calibri" w:hAnsi="Calibri" w:cs="Calibri"/>
          <w:b/>
          <w:sz w:val="20"/>
          <w:szCs w:val="20"/>
          <w:lang w:val="en-GB"/>
        </w:rPr>
        <w:tab/>
      </w:r>
      <w:r w:rsidRPr="00E55A2F">
        <w:rPr>
          <w:rFonts w:ascii="Calibri" w:hAnsi="Calibri" w:cs="Calibri"/>
          <w:b/>
          <w:sz w:val="20"/>
          <w:szCs w:val="20"/>
          <w:lang w:val="en-GB"/>
        </w:rPr>
        <w:tab/>
      </w:r>
    </w:p>
    <w:p w:rsidR="00757EC4" w:rsidRPr="00E55A2F" w:rsidRDefault="00757EC4" w:rsidP="00757EC4">
      <w:pPr>
        <w:spacing w:after="0"/>
        <w:jc w:val="both"/>
        <w:rPr>
          <w:rFonts w:ascii="Calibri" w:hAnsi="Calibri" w:cs="Calibri"/>
          <w:b/>
          <w:szCs w:val="20"/>
          <w:lang w:val="en-GB"/>
        </w:rPr>
      </w:pPr>
      <w:r w:rsidRPr="00E55A2F">
        <w:rPr>
          <w:rFonts w:ascii="Calibri" w:hAnsi="Calibri" w:cs="Calibri"/>
          <w:b/>
          <w:szCs w:val="20"/>
          <w:lang w:val="en-GB"/>
        </w:rPr>
        <w:t>Instructions:</w:t>
      </w:r>
      <w:r w:rsidRPr="00E55A2F">
        <w:rPr>
          <w:rFonts w:ascii="Calibri" w:hAnsi="Calibri" w:cs="Calibri"/>
          <w:b/>
          <w:szCs w:val="20"/>
          <w:lang w:val="en-GB"/>
        </w:rPr>
        <w:tab/>
        <w:t>(1) Answer all questions.</w:t>
      </w:r>
    </w:p>
    <w:p w:rsidR="00757EC4" w:rsidRPr="00E55A2F" w:rsidRDefault="00757EC4" w:rsidP="00757EC4">
      <w:pPr>
        <w:spacing w:after="0"/>
        <w:jc w:val="both"/>
        <w:rPr>
          <w:rFonts w:ascii="Calibri" w:hAnsi="Calibri" w:cs="Calibri"/>
          <w:b/>
          <w:szCs w:val="20"/>
          <w:lang w:val="en-GB"/>
        </w:rPr>
      </w:pPr>
      <w:r w:rsidRPr="00E55A2F">
        <w:rPr>
          <w:rFonts w:ascii="Calibri" w:hAnsi="Calibri" w:cs="Calibri"/>
          <w:b/>
          <w:szCs w:val="20"/>
          <w:lang w:val="en-GB"/>
        </w:rPr>
        <w:tab/>
      </w:r>
      <w:r w:rsidRPr="00E55A2F">
        <w:rPr>
          <w:rFonts w:ascii="Calibri" w:hAnsi="Calibri" w:cs="Calibri"/>
          <w:b/>
          <w:szCs w:val="20"/>
          <w:lang w:val="en-GB"/>
        </w:rPr>
        <w:tab/>
        <w:t xml:space="preserve">(2) First question carries </w:t>
      </w:r>
      <w:r w:rsidRPr="00E55A2F">
        <w:rPr>
          <w:rFonts w:ascii="Calibri" w:hAnsi="Calibri" w:cs="Calibri"/>
          <w:b/>
          <w:bCs/>
          <w:szCs w:val="20"/>
          <w:lang w:val="en-GB"/>
        </w:rPr>
        <w:t>four</w:t>
      </w:r>
      <w:r w:rsidRPr="00E55A2F">
        <w:rPr>
          <w:rFonts w:ascii="Calibri" w:hAnsi="Calibri" w:cs="Calibri"/>
          <w:b/>
          <w:szCs w:val="20"/>
          <w:lang w:val="en-GB"/>
        </w:rPr>
        <w:t xml:space="preserve"> marks and the remaining questions carry three marks </w:t>
      </w:r>
      <w:r w:rsidRPr="00E55A2F">
        <w:rPr>
          <w:rFonts w:ascii="Calibri" w:hAnsi="Calibri" w:cs="Calibri"/>
          <w:b/>
          <w:szCs w:val="20"/>
          <w:lang w:val="en-GB"/>
        </w:rPr>
        <w:br/>
        <w:t xml:space="preserve">                                    each</w:t>
      </w:r>
    </w:p>
    <w:p w:rsidR="00757EC4" w:rsidRPr="00E55A2F" w:rsidRDefault="00757EC4" w:rsidP="00757EC4">
      <w:pPr>
        <w:spacing w:after="0"/>
        <w:rPr>
          <w:rFonts w:ascii="Calibri" w:hAnsi="Calibri" w:cs="Calibri"/>
          <w:sz w:val="24"/>
          <w:szCs w:val="24"/>
          <w:lang w:val="en-GB"/>
        </w:rPr>
      </w:pP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Answer the following.</w:t>
      </w:r>
    </w:p>
    <w:p w:rsidR="00757EC4" w:rsidRPr="00E55A2F" w:rsidRDefault="00757EC4" w:rsidP="00757EC4">
      <w:pPr>
        <w:pStyle w:val="ListParagraph"/>
        <w:spacing w:after="0"/>
        <w:ind w:firstLine="4425"/>
        <w:rPr>
          <w:rFonts w:cs="Calibri"/>
          <w:lang w:val="en-GB"/>
        </w:rPr>
      </w:pPr>
    </w:p>
    <w:p w:rsidR="00757EC4" w:rsidRPr="00E55A2F" w:rsidRDefault="00757EC4" w:rsidP="00A0620A">
      <w:pPr>
        <w:pStyle w:val="ListParagraph"/>
        <w:numPr>
          <w:ilvl w:val="1"/>
          <w:numId w:val="252"/>
        </w:numPr>
        <w:tabs>
          <w:tab w:val="left" w:pos="7297"/>
        </w:tabs>
        <w:spacing w:after="0"/>
        <w:rPr>
          <w:rFonts w:cs="Calibri"/>
          <w:lang w:val="en-GB"/>
        </w:rPr>
      </w:pPr>
      <w:r w:rsidRPr="00E55A2F">
        <w:rPr>
          <w:rFonts w:cs="Calibri"/>
          <w:position w:val="-28"/>
          <w:lang w:val="en-GB"/>
        </w:rPr>
        <w:object w:dxaOrig="4040" w:dyaOrig="680">
          <v:shape id="_x0000_i1069" type="#_x0000_t75" style="width:204pt;height:33.75pt" o:ole="">
            <v:imagedata r:id="rId93" o:title=""/>
          </v:shape>
          <o:OLEObject Type="Embed" ProgID="Equation.DSMT4" ShapeID="_x0000_i1069" DrawAspect="Content" ObjectID="_1655576103" r:id="rId94"/>
        </w:object>
      </w:r>
      <w:r w:rsidRPr="00E55A2F">
        <w:rPr>
          <w:rFonts w:cs="Calibri"/>
          <w:lang w:val="en-GB"/>
        </w:rPr>
        <w:t xml:space="preserve">: State TRUE/FALSE </w:t>
      </w:r>
      <w:r w:rsidRPr="00E55A2F">
        <w:rPr>
          <w:rFonts w:cs="Calibri"/>
          <w:lang w:val="en-GB"/>
        </w:rPr>
        <w:tab/>
        <w:t>(CO2)</w:t>
      </w:r>
    </w:p>
    <w:p w:rsidR="00757EC4" w:rsidRPr="00E55A2F" w:rsidRDefault="00757EC4" w:rsidP="00A0620A">
      <w:pPr>
        <w:pStyle w:val="ListParagraph"/>
        <w:numPr>
          <w:ilvl w:val="1"/>
          <w:numId w:val="252"/>
        </w:numPr>
        <w:tabs>
          <w:tab w:val="left" w:pos="7297"/>
        </w:tabs>
        <w:spacing w:after="0"/>
        <w:rPr>
          <w:rFonts w:cs="Calibri"/>
          <w:lang w:val="en-GB"/>
        </w:rPr>
      </w:pPr>
      <w:r w:rsidRPr="00E55A2F">
        <w:rPr>
          <w:rFonts w:cs="Calibri"/>
          <w:lang w:val="en-GB"/>
        </w:rPr>
        <w:t xml:space="preserve">If </w:t>
      </w:r>
      <w:r w:rsidRPr="00E55A2F">
        <w:rPr>
          <w:rFonts w:cs="Calibri"/>
          <w:position w:val="-6"/>
          <w:lang w:val="en-GB"/>
        </w:rPr>
        <w:object w:dxaOrig="940" w:dyaOrig="279">
          <v:shape id="_x0000_i1070" type="#_x0000_t75" style="width:47.25pt;height:14.25pt" o:ole="">
            <v:imagedata r:id="rId95" o:title=""/>
          </v:shape>
          <o:OLEObject Type="Embed" ProgID="Equation.DSMT4" ShapeID="_x0000_i1070" DrawAspect="Content" ObjectID="_1655576104" r:id="rId96"/>
        </w:object>
      </w:r>
      <w:r w:rsidRPr="00E55A2F">
        <w:rPr>
          <w:rFonts w:cs="Calibri"/>
          <w:position w:val="-10"/>
          <w:lang w:val="en-GB"/>
        </w:rPr>
        <w:t xml:space="preserve">, </w:t>
      </w:r>
      <w:r w:rsidRPr="00E55A2F">
        <w:rPr>
          <w:rFonts w:cs="Calibri"/>
          <w:lang w:val="en-GB"/>
        </w:rPr>
        <w:t xml:space="preserve">then find </w:t>
      </w:r>
      <w:r w:rsidRPr="00E55A2F">
        <w:rPr>
          <w:rFonts w:cs="Calibri"/>
          <w:position w:val="-14"/>
          <w:lang w:val="en-GB"/>
        </w:rPr>
        <w:object w:dxaOrig="260" w:dyaOrig="400">
          <v:shape id="_x0000_i1071" type="#_x0000_t75" style="width:14.25pt;height:20.25pt" o:ole="">
            <v:imagedata r:id="rId97" o:title=""/>
          </v:shape>
          <o:OLEObject Type="Embed" ProgID="Equation.DSMT4" ShapeID="_x0000_i1071" DrawAspect="Content" ObjectID="_1655576105" r:id="rId98"/>
        </w:object>
      </w:r>
      <w:r w:rsidRPr="00E55A2F">
        <w:rPr>
          <w:rFonts w:cs="Calibri"/>
          <w:lang w:val="en-GB"/>
        </w:rPr>
        <w:tab/>
      </w:r>
      <w:r w:rsidRPr="00E55A2F">
        <w:rPr>
          <w:rFonts w:cs="Calibri"/>
          <w:lang w:val="en-GB"/>
        </w:rPr>
        <w:tab/>
        <w:t xml:space="preserve"> (CO2)</w:t>
      </w:r>
      <w:r w:rsidRPr="00E55A2F">
        <w:rPr>
          <w:rFonts w:cs="Calibri"/>
          <w:lang w:val="en-GB"/>
        </w:rPr>
        <w:tab/>
      </w:r>
    </w:p>
    <w:p w:rsidR="00757EC4" w:rsidRPr="00E55A2F" w:rsidRDefault="00757EC4" w:rsidP="00A0620A">
      <w:pPr>
        <w:pStyle w:val="ListParagraph"/>
        <w:numPr>
          <w:ilvl w:val="1"/>
          <w:numId w:val="252"/>
        </w:numPr>
        <w:spacing w:after="0"/>
        <w:rPr>
          <w:rFonts w:cs="Calibri"/>
          <w:lang w:val="en-GB"/>
        </w:rPr>
      </w:pPr>
      <w:r w:rsidRPr="00E55A2F">
        <w:rPr>
          <w:rFonts w:cs="Calibri"/>
          <w:position w:val="-24"/>
          <w:lang w:val="en-GB"/>
        </w:rPr>
        <w:object w:dxaOrig="1620" w:dyaOrig="660">
          <v:shape id="_x0000_i1072" type="#_x0000_t75" style="width:81.75pt;height:33pt" o:ole="">
            <v:imagedata r:id="rId99" o:title=""/>
          </v:shape>
          <o:OLEObject Type="Embed" ProgID="Equation.DSMT4" ShapeID="_x0000_i1072" DrawAspect="Content" ObjectID="_1655576106" r:id="rId100"/>
        </w:object>
      </w:r>
      <w:r w:rsidRPr="00E55A2F">
        <w:rPr>
          <w:rFonts w:cs="Calibri"/>
          <w:lang w:val="en-GB"/>
        </w:rPr>
        <w:t xml:space="preserve">:  State TRUE/FALSE                                    </w:t>
      </w:r>
      <w:r w:rsidRPr="00E55A2F">
        <w:rPr>
          <w:rFonts w:cs="Calibri"/>
          <w:lang w:val="en-GB"/>
        </w:rPr>
        <w:tab/>
      </w:r>
      <w:r w:rsidRPr="00E55A2F">
        <w:rPr>
          <w:rFonts w:cs="Calibri"/>
          <w:lang w:val="en-GB"/>
        </w:rPr>
        <w:tab/>
        <w:t>(CO2)</w:t>
      </w:r>
    </w:p>
    <w:p w:rsidR="00757EC4" w:rsidRPr="00E55A2F" w:rsidRDefault="00757EC4" w:rsidP="00A0620A">
      <w:pPr>
        <w:pStyle w:val="ListParagraph"/>
        <w:numPr>
          <w:ilvl w:val="1"/>
          <w:numId w:val="252"/>
        </w:numPr>
        <w:spacing w:after="0"/>
        <w:rPr>
          <w:rFonts w:cs="Calibri"/>
          <w:lang w:val="en-GB"/>
        </w:rPr>
      </w:pPr>
      <w:r w:rsidRPr="00E55A2F">
        <w:rPr>
          <w:rFonts w:cs="Calibri"/>
          <w:lang w:val="en-GB"/>
        </w:rPr>
        <w:t xml:space="preserve">Write the eccentricity of rectangular hyperbola.                           </w:t>
      </w:r>
      <w:r w:rsidRPr="00E55A2F">
        <w:rPr>
          <w:rFonts w:cs="Calibri"/>
          <w:lang w:val="en-GB"/>
        </w:rPr>
        <w:tab/>
      </w:r>
      <w:r w:rsidRPr="00E55A2F">
        <w:rPr>
          <w:rFonts w:cs="Calibri"/>
          <w:lang w:val="en-GB"/>
        </w:rPr>
        <w:tab/>
        <w:t xml:space="preserve"> (CO3)</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 xml:space="preserve">Express </w:t>
      </w:r>
      <w:r w:rsidRPr="00E55A2F">
        <w:rPr>
          <w:rFonts w:cs="Calibri"/>
          <w:position w:val="-10"/>
          <w:lang w:val="en-GB"/>
        </w:rPr>
        <w:object w:dxaOrig="1440" w:dyaOrig="320">
          <v:shape id="_x0000_i1073" type="#_x0000_t75" style="width:72.75pt;height:15.75pt" o:ole="">
            <v:imagedata r:id="rId101" o:title=""/>
          </v:shape>
          <o:OLEObject Type="Embed" ProgID="Equation.DSMT4" ShapeID="_x0000_i1073" DrawAspect="Content" ObjectID="_1655576107" r:id="rId102"/>
        </w:object>
      </w:r>
      <w:r w:rsidRPr="00E55A2F">
        <w:rPr>
          <w:rFonts w:cs="Calibri"/>
          <w:lang w:val="en-GB"/>
        </w:rPr>
        <w:t xml:space="preserve">in terms of </w:t>
      </w:r>
      <w:r w:rsidRPr="00E55A2F">
        <w:rPr>
          <w:rFonts w:cs="Calibri"/>
          <w:position w:val="-6"/>
          <w:lang w:val="en-GB"/>
        </w:rPr>
        <w:object w:dxaOrig="600" w:dyaOrig="279">
          <v:shape id="_x0000_i1074" type="#_x0000_t75" style="width:30pt;height:14.25pt" o:ole="">
            <v:imagedata r:id="rId103" o:title=""/>
          </v:shape>
          <o:OLEObject Type="Embed" ProgID="Equation.DSMT4" ShapeID="_x0000_i1074" DrawAspect="Content" ObjectID="_1655576108" r:id="rId104"/>
        </w:object>
      </w:r>
      <w:r w:rsidRPr="00E55A2F">
        <w:rPr>
          <w:rFonts w:cs="Calibri"/>
          <w:lang w:val="en-GB"/>
        </w:rPr>
        <w:tab/>
      </w:r>
      <w:r w:rsidRPr="00E55A2F">
        <w:rPr>
          <w:rFonts w:cs="Calibri"/>
          <w:lang w:val="en-GB"/>
        </w:rPr>
        <w:tab/>
      </w:r>
      <w:r w:rsidR="002E7D00" w:rsidRPr="00E55A2F">
        <w:rPr>
          <w:rFonts w:cs="Calibri"/>
          <w:lang w:val="en-GB"/>
        </w:rPr>
        <w:tab/>
      </w:r>
      <w:r w:rsidR="002E7D00" w:rsidRPr="00E55A2F">
        <w:rPr>
          <w:rFonts w:cs="Calibri"/>
          <w:lang w:val="en-GB"/>
        </w:rPr>
        <w:tab/>
      </w:r>
      <w:r w:rsidR="002E7D00" w:rsidRPr="00E55A2F">
        <w:rPr>
          <w:rFonts w:cs="Calibri"/>
          <w:lang w:val="en-GB"/>
        </w:rPr>
        <w:tab/>
      </w:r>
      <w:r w:rsidRPr="00E55A2F">
        <w:rPr>
          <w:rFonts w:cs="Calibri"/>
          <w:lang w:val="en-GB"/>
        </w:rPr>
        <w:t>(CO2)</w:t>
      </w: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 xml:space="preserve">Find the perpendicular distance from </w:t>
      </w:r>
      <w:r w:rsidRPr="00E55A2F">
        <w:rPr>
          <w:rFonts w:cs="Calibri"/>
          <w:position w:val="-10"/>
          <w:lang w:val="en-GB"/>
        </w:rPr>
        <w:object w:dxaOrig="480" w:dyaOrig="320">
          <v:shape id="_x0000_i1075" type="#_x0000_t75" style="width:24pt;height:15.75pt" o:ole="">
            <v:imagedata r:id="rId105" o:title=""/>
          </v:shape>
          <o:OLEObject Type="Embed" ProgID="Equation.DSMT4" ShapeID="_x0000_i1075" DrawAspect="Content" ObjectID="_1655576109" r:id="rId106"/>
        </w:object>
      </w:r>
      <w:r w:rsidRPr="00E55A2F">
        <w:rPr>
          <w:rFonts w:cs="Calibri"/>
          <w:lang w:val="en-GB"/>
        </w:rPr>
        <w:t>to the line</w:t>
      </w:r>
      <w:r w:rsidRPr="00E55A2F">
        <w:rPr>
          <w:rFonts w:cs="Calibri"/>
          <w:position w:val="-10"/>
          <w:lang w:val="en-GB"/>
        </w:rPr>
        <w:object w:dxaOrig="1420" w:dyaOrig="320">
          <v:shape id="_x0000_i1076" type="#_x0000_t75" style="width:1in;height:15.75pt" o:ole="">
            <v:imagedata r:id="rId107" o:title=""/>
          </v:shape>
          <o:OLEObject Type="Embed" ProgID="Equation.DSMT4" ShapeID="_x0000_i1076" DrawAspect="Content" ObjectID="_1655576110" r:id="rId108"/>
        </w:object>
      </w:r>
      <w:r w:rsidRPr="00E55A2F">
        <w:rPr>
          <w:rFonts w:cs="Calibri"/>
          <w:lang w:val="en-GB"/>
        </w:rPr>
        <w:tab/>
      </w:r>
      <w:r w:rsidRPr="00E55A2F">
        <w:rPr>
          <w:rFonts w:cs="Calibri"/>
          <w:lang w:val="en-GB"/>
        </w:rPr>
        <w:tab/>
        <w:t>(CO3)</w:t>
      </w: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 xml:space="preserve">Find the angle between lines </w:t>
      </w:r>
      <w:r w:rsidRPr="00E55A2F">
        <w:rPr>
          <w:rFonts w:cs="Calibri"/>
          <w:position w:val="-10"/>
          <w:lang w:val="en-GB"/>
        </w:rPr>
        <w:object w:dxaOrig="1340" w:dyaOrig="320">
          <v:shape id="_x0000_i1077" type="#_x0000_t75" style="width:67.5pt;height:15.75pt" o:ole="">
            <v:imagedata r:id="rId109" o:title=""/>
          </v:shape>
          <o:OLEObject Type="Embed" ProgID="Equation.DSMT4" ShapeID="_x0000_i1077" DrawAspect="Content" ObjectID="_1655576111" r:id="rId110"/>
        </w:object>
      </w:r>
      <w:r w:rsidRPr="00E55A2F">
        <w:rPr>
          <w:rFonts w:cs="Calibri"/>
          <w:lang w:val="en-GB"/>
        </w:rPr>
        <w:t xml:space="preserve">and </w:t>
      </w:r>
      <w:r w:rsidRPr="00E55A2F">
        <w:rPr>
          <w:rFonts w:cs="Calibri"/>
          <w:position w:val="-10"/>
          <w:lang w:val="en-GB"/>
        </w:rPr>
        <w:object w:dxaOrig="1240" w:dyaOrig="320">
          <v:shape id="_x0000_i1078" type="#_x0000_t75" style="width:62.25pt;height:15.75pt" o:ole="">
            <v:imagedata r:id="rId111" o:title=""/>
          </v:shape>
          <o:OLEObject Type="Embed" ProgID="Equation.DSMT4" ShapeID="_x0000_i1078" DrawAspect="Content" ObjectID="_1655576112" r:id="rId112"/>
        </w:object>
      </w:r>
      <w:r w:rsidRPr="00E55A2F">
        <w:rPr>
          <w:rFonts w:cs="Calibri"/>
          <w:position w:val="-10"/>
          <w:lang w:val="en-GB"/>
        </w:rPr>
        <w:tab/>
      </w:r>
      <w:r w:rsidRPr="00E55A2F">
        <w:rPr>
          <w:rFonts w:cs="Calibri"/>
          <w:position w:val="-10"/>
          <w:lang w:val="en-GB"/>
        </w:rPr>
        <w:tab/>
      </w:r>
      <w:r w:rsidR="002E7D00" w:rsidRPr="00E55A2F">
        <w:rPr>
          <w:rFonts w:cs="Calibri"/>
          <w:position w:val="-10"/>
          <w:lang w:val="en-GB"/>
        </w:rPr>
        <w:tab/>
      </w:r>
      <w:r w:rsidRPr="00E55A2F">
        <w:rPr>
          <w:rFonts w:cs="Calibri"/>
          <w:lang w:val="en-GB"/>
        </w:rPr>
        <w:t>(CO3)</w:t>
      </w: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Find the centre and radius of the circle</w:t>
      </w:r>
      <w:r w:rsidRPr="00E55A2F">
        <w:rPr>
          <w:rFonts w:cs="Calibri"/>
          <w:position w:val="-10"/>
          <w:lang w:val="en-GB"/>
        </w:rPr>
        <w:object w:dxaOrig="2380" w:dyaOrig="360">
          <v:shape id="_x0000_i1079" type="#_x0000_t75" style="width:120pt;height:18.75pt" o:ole="">
            <v:imagedata r:id="rId113" o:title=""/>
          </v:shape>
          <o:OLEObject Type="Embed" ProgID="Equation.DSMT4" ShapeID="_x0000_i1079" DrawAspect="Content" ObjectID="_1655576113" r:id="rId114"/>
        </w:object>
      </w:r>
      <w:r w:rsidRPr="00E55A2F">
        <w:rPr>
          <w:rFonts w:cs="Calibri"/>
          <w:position w:val="-10"/>
          <w:lang w:val="en-GB"/>
        </w:rPr>
        <w:tab/>
      </w:r>
      <w:r w:rsidRPr="00E55A2F">
        <w:rPr>
          <w:rFonts w:cs="Calibri"/>
          <w:position w:val="-10"/>
          <w:lang w:val="en-GB"/>
        </w:rPr>
        <w:tab/>
      </w:r>
      <w:r w:rsidRPr="00E55A2F">
        <w:rPr>
          <w:rFonts w:cs="Calibri"/>
          <w:lang w:val="en-GB"/>
        </w:rPr>
        <w:t>(CO3)</w:t>
      </w:r>
    </w:p>
    <w:p w:rsidR="00757EC4" w:rsidRPr="00E55A2F" w:rsidRDefault="00757EC4" w:rsidP="00757EC4">
      <w:pPr>
        <w:pStyle w:val="ListParagraph"/>
        <w:spacing w:after="0"/>
        <w:rPr>
          <w:rFonts w:cs="Calibri"/>
          <w:lang w:val="en-GB"/>
        </w:rPr>
      </w:pPr>
    </w:p>
    <w:p w:rsidR="00757EC4" w:rsidRPr="00E55A2F" w:rsidRDefault="00757EC4" w:rsidP="00757EC4">
      <w:pPr>
        <w:spacing w:after="0"/>
        <w:ind w:left="3600" w:firstLine="720"/>
        <w:rPr>
          <w:rFonts w:ascii="Calibri" w:hAnsi="Calibri" w:cs="Calibri"/>
          <w:b/>
          <w:lang w:val="en-GB"/>
        </w:rPr>
      </w:pPr>
      <w:r w:rsidRPr="00E55A2F">
        <w:rPr>
          <w:rFonts w:ascii="Calibri" w:hAnsi="Calibri" w:cs="Calibri"/>
          <w:b/>
          <w:lang w:val="en-GB"/>
        </w:rPr>
        <w:t>Part-B</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3×8=24</w:t>
      </w:r>
      <w:r w:rsidRPr="00E55A2F">
        <w:rPr>
          <w:rFonts w:ascii="Calibri" w:hAnsi="Calibri" w:cs="Calibri"/>
          <w:b/>
          <w:lang w:val="en-GB"/>
        </w:rPr>
        <w:tab/>
      </w:r>
      <w:r w:rsidRPr="00E55A2F">
        <w:rPr>
          <w:rFonts w:ascii="Calibri" w:hAnsi="Calibri" w:cs="Calibri"/>
          <w:b/>
          <w:lang w:val="en-GB"/>
        </w:rPr>
        <w:tab/>
      </w: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Instructions:</w:t>
      </w:r>
      <w:r w:rsidRPr="00E55A2F">
        <w:rPr>
          <w:rFonts w:ascii="Calibri" w:hAnsi="Calibri" w:cs="Calibri"/>
          <w:b/>
          <w:lang w:val="en-GB"/>
        </w:rPr>
        <w:tab/>
        <w:t>(1) Answer all questions.</w:t>
      </w: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ab/>
      </w:r>
      <w:r w:rsidRPr="00E55A2F">
        <w:rPr>
          <w:rFonts w:ascii="Calibri" w:hAnsi="Calibri" w:cs="Calibri"/>
          <w:b/>
          <w:lang w:val="en-GB"/>
        </w:rPr>
        <w:tab/>
        <w:t>(2) Each question carries eight marks</w:t>
      </w:r>
    </w:p>
    <w:p w:rsidR="00757EC4" w:rsidRPr="00E55A2F" w:rsidRDefault="00757EC4" w:rsidP="00757EC4">
      <w:pPr>
        <w:spacing w:after="0"/>
        <w:ind w:left="1418"/>
        <w:jc w:val="both"/>
        <w:rPr>
          <w:rFonts w:ascii="Calibri" w:hAnsi="Calibri" w:cs="Calibri"/>
          <w:b/>
          <w:lang w:val="en-GB"/>
        </w:rPr>
      </w:pPr>
      <w:r w:rsidRPr="00E55A2F">
        <w:rPr>
          <w:rFonts w:ascii="Calibri" w:hAnsi="Calibri" w:cs="Calibri"/>
          <w:b/>
          <w:lang w:val="en-GB"/>
        </w:rPr>
        <w:tab/>
        <w:t xml:space="preserve">(3) Answer should be comprehensive and the criterion for valuation </w:t>
      </w:r>
    </w:p>
    <w:p w:rsidR="00757EC4" w:rsidRPr="00E55A2F" w:rsidRDefault="002E7D00" w:rsidP="00757EC4">
      <w:pPr>
        <w:spacing w:after="0"/>
        <w:ind w:left="1418"/>
        <w:jc w:val="both"/>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is the content but not the length of the answer.</w:t>
      </w:r>
    </w:p>
    <w:p w:rsidR="002E7D00" w:rsidRPr="00E55A2F" w:rsidRDefault="002E7D00" w:rsidP="00757EC4">
      <w:pPr>
        <w:spacing w:after="0"/>
        <w:ind w:left="1418"/>
        <w:jc w:val="both"/>
        <w:rPr>
          <w:rFonts w:ascii="Calibri" w:hAnsi="Calibri" w:cs="Calibri"/>
          <w:b/>
          <w:lang w:val="en-GB"/>
        </w:rPr>
      </w:pP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A)</w:t>
      </w:r>
      <w:r w:rsidRPr="00E55A2F">
        <w:rPr>
          <w:rFonts w:cs="Calibri"/>
          <w:lang w:val="en-GB"/>
        </w:rPr>
        <w:tab/>
        <w:t xml:space="preserve">Prove </w:t>
      </w:r>
      <w:proofErr w:type="gramStart"/>
      <w:r w:rsidRPr="00E55A2F">
        <w:rPr>
          <w:rFonts w:cs="Calibri"/>
          <w:lang w:val="en-GB"/>
        </w:rPr>
        <w:t xml:space="preserve">that </w:t>
      </w:r>
      <w:proofErr w:type="gramEnd"/>
      <w:r w:rsidRPr="00E55A2F">
        <w:rPr>
          <w:rFonts w:cs="Calibri"/>
          <w:position w:val="-24"/>
          <w:lang w:val="en-GB"/>
        </w:rPr>
        <w:object w:dxaOrig="3200" w:dyaOrig="620">
          <v:shape id="_x0000_i1080" type="#_x0000_t75" style="width:162.75pt;height:30pt" o:ole="">
            <v:imagedata r:id="rId115" o:title=""/>
          </v:shape>
          <o:OLEObject Type="Embed" ProgID="Equation.DSMT4" ShapeID="_x0000_i1080" DrawAspect="Content" ObjectID="_1655576114" r:id="rId116"/>
        </w:object>
      </w:r>
      <w:r w:rsidRPr="00E55A2F">
        <w:rPr>
          <w:rFonts w:cs="Calibri"/>
          <w:position w:val="-10"/>
          <w:lang w:val="en-GB"/>
        </w:rPr>
        <w:t xml:space="preserve">.            </w:t>
      </w:r>
      <w:r w:rsidRPr="00E55A2F">
        <w:rPr>
          <w:rFonts w:cs="Calibri"/>
          <w:position w:val="-10"/>
          <w:lang w:val="en-GB"/>
        </w:rPr>
        <w:tab/>
      </w:r>
      <w:r w:rsidRPr="00E55A2F">
        <w:rPr>
          <w:rFonts w:cs="Calibri"/>
          <w:position w:val="-10"/>
          <w:lang w:val="en-GB"/>
        </w:rPr>
        <w:tab/>
      </w:r>
      <w:r w:rsidRPr="00E55A2F">
        <w:rPr>
          <w:rFonts w:cs="Calibri"/>
          <w:position w:val="-10"/>
          <w:lang w:val="en-GB"/>
        </w:rPr>
        <w:tab/>
      </w:r>
      <w:r w:rsidRPr="00E55A2F">
        <w:rPr>
          <w:rFonts w:cs="Calibri"/>
          <w:lang w:val="en-GB"/>
        </w:rPr>
        <w:t>(CO2)</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rPr>
          <w:rFonts w:cs="Calibri"/>
          <w:lang w:val="en-GB"/>
        </w:rPr>
      </w:pPr>
      <w:r w:rsidRPr="00E55A2F">
        <w:rPr>
          <w:rFonts w:cs="Calibri"/>
          <w:lang w:val="en-GB"/>
        </w:rPr>
        <w:t>B)</w:t>
      </w:r>
      <w:r w:rsidRPr="00E55A2F">
        <w:rPr>
          <w:rFonts w:cs="Calibri"/>
          <w:lang w:val="en-GB"/>
        </w:rPr>
        <w:tab/>
        <w:t xml:space="preserve">Prove that </w:t>
      </w:r>
      <w:r w:rsidRPr="00E55A2F">
        <w:rPr>
          <w:rFonts w:cs="Calibri"/>
          <w:position w:val="-24"/>
          <w:lang w:val="en-GB"/>
        </w:rPr>
        <w:object w:dxaOrig="2900" w:dyaOrig="620">
          <v:shape id="_x0000_i1081" type="#_x0000_t75" style="width:146.25pt;height:30pt" o:ole="">
            <v:imagedata r:id="rId117" o:title=""/>
          </v:shape>
          <o:OLEObject Type="Embed" ProgID="Equation.DSMT4" ShapeID="_x0000_i1081" DrawAspect="Content" ObjectID="_1655576115" r:id="rId118"/>
        </w:object>
      </w:r>
      <w:r w:rsidRPr="00E55A2F">
        <w:rPr>
          <w:rFonts w:cs="Calibri"/>
          <w:position w:val="-10"/>
          <w:lang w:val="en-GB"/>
        </w:rPr>
        <w:tab/>
      </w:r>
      <w:r w:rsidRPr="00E55A2F">
        <w:rPr>
          <w:rFonts w:cs="Calibri"/>
          <w:position w:val="-10"/>
          <w:lang w:val="en-GB"/>
        </w:rPr>
        <w:tab/>
      </w:r>
      <w:r w:rsidRPr="00E55A2F">
        <w:rPr>
          <w:rFonts w:cs="Calibri"/>
          <w:position w:val="-10"/>
          <w:lang w:val="en-GB"/>
        </w:rPr>
        <w:tab/>
      </w:r>
      <w:r w:rsidRPr="00E55A2F">
        <w:rPr>
          <w:rFonts w:cs="Calibri"/>
          <w:position w:val="-10"/>
          <w:lang w:val="en-GB"/>
        </w:rPr>
        <w:tab/>
      </w:r>
      <w:r w:rsidRPr="00E55A2F">
        <w:rPr>
          <w:rFonts w:cs="Calibri"/>
          <w:lang w:val="en-GB"/>
        </w:rPr>
        <w:t>(CO2)</w:t>
      </w:r>
    </w:p>
    <w:p w:rsidR="00757EC4" w:rsidRPr="00E55A2F" w:rsidRDefault="00757EC4" w:rsidP="00757EC4">
      <w:pPr>
        <w:pStyle w:val="ListParagraph"/>
        <w:spacing w:after="0"/>
        <w:rPr>
          <w:rFonts w:cs="Calibri"/>
          <w:lang w:val="en-GB"/>
        </w:rPr>
      </w:pPr>
    </w:p>
    <w:p w:rsidR="00757EC4" w:rsidRPr="00E55A2F" w:rsidRDefault="00757EC4" w:rsidP="00757EC4">
      <w:pPr>
        <w:pStyle w:val="ListParagraph"/>
        <w:spacing w:after="0"/>
        <w:rPr>
          <w:rFonts w:cs="Calibri"/>
          <w:lang w:val="en-GB"/>
        </w:rPr>
      </w:pPr>
    </w:p>
    <w:p w:rsidR="00757EC4" w:rsidRPr="00E55A2F" w:rsidRDefault="00757EC4" w:rsidP="00757EC4">
      <w:pPr>
        <w:pStyle w:val="ListParagraph"/>
        <w:spacing w:after="0"/>
        <w:rPr>
          <w:rFonts w:cs="Calibri"/>
          <w:lang w:val="en-GB"/>
        </w:rPr>
      </w:pPr>
    </w:p>
    <w:p w:rsidR="00757EC4" w:rsidRPr="00E55A2F" w:rsidRDefault="00757EC4" w:rsidP="00757EC4">
      <w:pPr>
        <w:spacing w:after="0"/>
        <w:rPr>
          <w:rFonts w:ascii="Calibri" w:hAnsi="Calibri" w:cs="Calibri"/>
          <w:lang w:val="en-GB"/>
        </w:rPr>
      </w:pP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A)</w:t>
      </w:r>
      <w:r w:rsidRPr="00E55A2F">
        <w:rPr>
          <w:rFonts w:cs="Calibri"/>
          <w:lang w:val="en-GB"/>
        </w:rPr>
        <w:tab/>
        <w:t xml:space="preserve">Solve </w:t>
      </w:r>
      <w:r w:rsidRPr="00E55A2F">
        <w:rPr>
          <w:rFonts w:cs="Calibri"/>
          <w:position w:val="-6"/>
          <w:lang w:val="en-GB"/>
        </w:rPr>
        <w:object w:dxaOrig="2079" w:dyaOrig="320">
          <v:shape id="_x0000_i1082" type="#_x0000_t75" style="width:105pt;height:15.75pt" o:ole="">
            <v:imagedata r:id="rId119" o:title=""/>
          </v:shape>
          <o:OLEObject Type="Embed" ProgID="Equation.DSMT4" ShapeID="_x0000_i1082" DrawAspect="Content" ObjectID="_1655576116" r:id="rId120"/>
        </w:object>
      </w:r>
      <w:r w:rsidRPr="00E55A2F">
        <w:rPr>
          <w:rFonts w:cs="Calibri"/>
          <w:position w:val="-10"/>
          <w:lang w:val="en-GB"/>
        </w:rPr>
        <w:tab/>
      </w:r>
      <w:r w:rsidRPr="00E55A2F">
        <w:rPr>
          <w:rFonts w:cs="Calibri"/>
          <w:position w:val="-10"/>
          <w:lang w:val="en-GB"/>
        </w:rPr>
        <w:tab/>
      </w:r>
      <w:r w:rsidR="002E7D00" w:rsidRPr="00E55A2F">
        <w:rPr>
          <w:rFonts w:cs="Calibri"/>
          <w:position w:val="-10"/>
          <w:lang w:val="en-GB"/>
        </w:rPr>
        <w:tab/>
      </w:r>
      <w:r w:rsidR="002E7D00" w:rsidRPr="00E55A2F">
        <w:rPr>
          <w:rFonts w:cs="Calibri"/>
          <w:position w:val="-10"/>
          <w:lang w:val="en-GB"/>
        </w:rPr>
        <w:tab/>
      </w:r>
      <w:r w:rsidR="002E7D00" w:rsidRPr="00E55A2F">
        <w:rPr>
          <w:rFonts w:cs="Calibri"/>
          <w:position w:val="-10"/>
          <w:lang w:val="en-GB"/>
        </w:rPr>
        <w:tab/>
      </w:r>
      <w:r w:rsidR="002E7D00" w:rsidRPr="00E55A2F">
        <w:rPr>
          <w:rFonts w:cs="Calibri"/>
          <w:position w:val="-10"/>
          <w:lang w:val="en-GB"/>
        </w:rPr>
        <w:tab/>
      </w:r>
      <w:r w:rsidRPr="00E55A2F">
        <w:rPr>
          <w:rFonts w:cs="Calibri"/>
          <w:lang w:val="en-GB"/>
        </w:rPr>
        <w:t>(CO2)</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rPr>
          <w:rFonts w:cs="Calibri"/>
          <w:lang w:val="en-GB"/>
        </w:rPr>
      </w:pPr>
      <w:r w:rsidRPr="00E55A2F">
        <w:rPr>
          <w:rFonts w:cs="Calibri"/>
          <w:lang w:val="en-GB"/>
        </w:rPr>
        <w:t>B)</w:t>
      </w:r>
      <w:r w:rsidRPr="00E55A2F">
        <w:rPr>
          <w:rFonts w:cs="Calibri"/>
          <w:lang w:val="en-GB"/>
        </w:rPr>
        <w:tab/>
        <w:t xml:space="preserve">In </w:t>
      </w:r>
      <w:proofErr w:type="gramStart"/>
      <w:r w:rsidRPr="00E55A2F">
        <w:rPr>
          <w:rFonts w:cs="Calibri"/>
          <w:lang w:val="en-GB"/>
        </w:rPr>
        <w:t xml:space="preserve">any </w:t>
      </w:r>
      <w:proofErr w:type="gramEnd"/>
      <w:r w:rsidRPr="00E55A2F">
        <w:rPr>
          <w:rFonts w:cs="Calibri"/>
          <w:position w:val="-6"/>
          <w:lang w:val="en-GB"/>
        </w:rPr>
        <w:object w:dxaOrig="680" w:dyaOrig="279">
          <v:shape id="_x0000_i1083" type="#_x0000_t75" style="width:34.5pt;height:14.25pt" o:ole="">
            <v:imagedata r:id="rId121" o:title=""/>
          </v:shape>
          <o:OLEObject Type="Embed" ProgID="Equation.DSMT4" ShapeID="_x0000_i1083" DrawAspect="Content" ObjectID="_1655576117" r:id="rId122"/>
        </w:object>
      </w:r>
      <w:r w:rsidRPr="00E55A2F">
        <w:rPr>
          <w:rFonts w:cs="Calibri"/>
          <w:position w:val="-10"/>
          <w:lang w:val="en-GB"/>
        </w:rPr>
        <w:t xml:space="preserve">,  </w:t>
      </w:r>
      <w:r w:rsidRPr="00E55A2F">
        <w:rPr>
          <w:rFonts w:cs="Calibri"/>
          <w:lang w:val="en-GB"/>
        </w:rPr>
        <w:t xml:space="preserve">If </w:t>
      </w:r>
      <w:r w:rsidRPr="00E55A2F">
        <w:rPr>
          <w:rFonts w:cs="Calibri"/>
          <w:position w:val="-10"/>
          <w:lang w:val="en-GB"/>
        </w:rPr>
        <w:object w:dxaOrig="840" w:dyaOrig="360">
          <v:shape id="_x0000_i1084" type="#_x0000_t75" style="width:42.75pt;height:18.75pt" o:ole="">
            <v:imagedata r:id="rId123" o:title=""/>
          </v:shape>
          <o:OLEObject Type="Embed" ProgID="Equation.DSMT4" ShapeID="_x0000_i1084" DrawAspect="Content" ObjectID="_1655576118" r:id="rId124"/>
        </w:object>
      </w:r>
      <w:r w:rsidRPr="00E55A2F">
        <w:rPr>
          <w:rFonts w:cs="Calibri"/>
          <w:lang w:val="en-GB"/>
        </w:rPr>
        <w:t xml:space="preserve">then </w:t>
      </w:r>
      <w:r w:rsidRPr="00E55A2F">
        <w:rPr>
          <w:rFonts w:cs="Calibri"/>
          <w:position w:val="-24"/>
          <w:lang w:val="en-GB"/>
        </w:rPr>
        <w:object w:dxaOrig="1579" w:dyaOrig="620">
          <v:shape id="_x0000_i1085" type="#_x0000_t75" style="width:79.5pt;height:30pt" o:ole="">
            <v:imagedata r:id="rId125" o:title=""/>
          </v:shape>
          <o:OLEObject Type="Embed" ProgID="Equation.DSMT4" ShapeID="_x0000_i1085" DrawAspect="Content" ObjectID="_1655576119" r:id="rId126"/>
        </w:object>
      </w:r>
      <w:r w:rsidRPr="00E55A2F">
        <w:rPr>
          <w:rFonts w:cs="Calibri"/>
          <w:position w:val="-10"/>
          <w:lang w:val="en-GB"/>
        </w:rPr>
        <w:tab/>
      </w:r>
      <w:r w:rsidRPr="00E55A2F">
        <w:rPr>
          <w:rFonts w:cs="Calibri"/>
          <w:position w:val="-10"/>
          <w:lang w:val="en-GB"/>
        </w:rPr>
        <w:tab/>
      </w:r>
      <w:r w:rsidRPr="00E55A2F">
        <w:rPr>
          <w:rFonts w:cs="Calibri"/>
          <w:position w:val="-10"/>
          <w:lang w:val="en-GB"/>
        </w:rPr>
        <w:tab/>
      </w:r>
      <w:r w:rsidRPr="00E55A2F">
        <w:rPr>
          <w:rFonts w:cs="Calibri"/>
          <w:lang w:val="en-GB"/>
        </w:rPr>
        <w:t>(CO2)</w:t>
      </w:r>
    </w:p>
    <w:p w:rsidR="00757EC4" w:rsidRPr="00E55A2F" w:rsidRDefault="00757EC4" w:rsidP="00757EC4">
      <w:pPr>
        <w:pStyle w:val="ListParagraph"/>
        <w:spacing w:after="0"/>
        <w:rPr>
          <w:rFonts w:cs="Calibri"/>
          <w:lang w:val="en-GB"/>
        </w:rPr>
      </w:pPr>
    </w:p>
    <w:p w:rsidR="00757EC4" w:rsidRPr="00E55A2F" w:rsidRDefault="00757EC4" w:rsidP="00A0620A">
      <w:pPr>
        <w:pStyle w:val="ListParagraph"/>
        <w:numPr>
          <w:ilvl w:val="0"/>
          <w:numId w:val="252"/>
        </w:numPr>
        <w:spacing w:after="0"/>
        <w:rPr>
          <w:rFonts w:cs="Calibri"/>
          <w:lang w:val="en-GB"/>
        </w:rPr>
      </w:pPr>
      <w:r w:rsidRPr="00E55A2F">
        <w:rPr>
          <w:rFonts w:cs="Calibri"/>
          <w:lang w:val="en-GB"/>
        </w:rPr>
        <w:t>A)</w:t>
      </w:r>
      <w:r w:rsidRPr="00E55A2F">
        <w:rPr>
          <w:rFonts w:cs="Calibri"/>
          <w:lang w:val="en-GB"/>
        </w:rPr>
        <w:tab/>
        <w:t>Find the equation of circle with</w:t>
      </w:r>
      <w:r w:rsidRPr="00E55A2F">
        <w:rPr>
          <w:rFonts w:cs="Calibri"/>
          <w:position w:val="-10"/>
          <w:lang w:val="en-GB"/>
        </w:rPr>
        <w:object w:dxaOrig="560" w:dyaOrig="320">
          <v:shape id="_x0000_i1086" type="#_x0000_t75" style="width:28.5pt;height:15.75pt" o:ole="">
            <v:imagedata r:id="rId127" o:title=""/>
          </v:shape>
          <o:OLEObject Type="Embed" ProgID="Equation.DSMT4" ShapeID="_x0000_i1086" DrawAspect="Content" ObjectID="_1655576120" r:id="rId128"/>
        </w:object>
      </w:r>
      <w:r w:rsidRPr="00E55A2F">
        <w:rPr>
          <w:rFonts w:cs="Calibri"/>
          <w:lang w:val="en-GB"/>
        </w:rPr>
        <w:t>and</w:t>
      </w:r>
      <w:r w:rsidRPr="00E55A2F">
        <w:rPr>
          <w:rFonts w:cs="Calibri"/>
          <w:position w:val="-10"/>
          <w:lang w:val="en-GB"/>
        </w:rPr>
        <w:object w:dxaOrig="560" w:dyaOrig="320">
          <v:shape id="_x0000_i1087" type="#_x0000_t75" style="width:28.5pt;height:15.75pt" o:ole="">
            <v:imagedata r:id="rId129" o:title=""/>
          </v:shape>
          <o:OLEObject Type="Embed" ProgID="Equation.DSMT4" ShapeID="_x0000_i1087" DrawAspect="Content" ObjectID="_1655576121" r:id="rId130"/>
        </w:object>
      </w:r>
      <w:r w:rsidRPr="00E55A2F">
        <w:rPr>
          <w:rFonts w:cs="Calibri"/>
          <w:lang w:val="en-GB"/>
        </w:rPr>
        <w:t xml:space="preserve">as the end points of diameter and </w:t>
      </w:r>
      <w:r w:rsidR="002E7D00" w:rsidRPr="00E55A2F">
        <w:rPr>
          <w:rFonts w:cs="Calibri"/>
          <w:lang w:val="en-GB"/>
        </w:rPr>
        <w:t xml:space="preserve">   </w:t>
      </w:r>
      <w:r w:rsidR="002E7D00" w:rsidRPr="00E55A2F">
        <w:rPr>
          <w:rFonts w:cs="Calibri"/>
          <w:lang w:val="en-GB"/>
        </w:rPr>
        <w:br/>
        <w:t xml:space="preserve">                </w:t>
      </w:r>
      <w:r w:rsidRPr="00E55A2F">
        <w:rPr>
          <w:rFonts w:cs="Calibri"/>
          <w:lang w:val="en-GB"/>
        </w:rPr>
        <w:t xml:space="preserve">also find centre and radius of circle.       </w:t>
      </w:r>
      <w:r w:rsidR="002E7D00" w:rsidRPr="00E55A2F">
        <w:rPr>
          <w:rFonts w:cs="Calibri"/>
          <w:lang w:val="en-GB"/>
        </w:rPr>
        <w:tab/>
      </w:r>
      <w:r w:rsidRPr="00E55A2F">
        <w:rPr>
          <w:rFonts w:cs="Calibri"/>
          <w:lang w:val="en-GB"/>
        </w:rPr>
        <w:tab/>
        <w:t xml:space="preserve">                             (CO3)</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2E7D00">
      <w:pPr>
        <w:pStyle w:val="ListParagraph"/>
        <w:spacing w:after="0"/>
        <w:ind w:left="1440" w:hanging="720"/>
        <w:rPr>
          <w:rFonts w:cs="Calibri"/>
          <w:lang w:val="en-GB"/>
        </w:rPr>
      </w:pPr>
      <w:r w:rsidRPr="00E55A2F">
        <w:rPr>
          <w:rFonts w:cs="Calibri"/>
          <w:lang w:val="en-GB"/>
        </w:rPr>
        <w:t>B)</w:t>
      </w:r>
      <w:r w:rsidRPr="00E55A2F">
        <w:rPr>
          <w:rFonts w:cs="Calibri"/>
          <w:lang w:val="en-GB"/>
        </w:rPr>
        <w:tab/>
        <w:t>Find the equation of ellipse whose focus is</w:t>
      </w:r>
      <w:r w:rsidRPr="00E55A2F">
        <w:rPr>
          <w:rFonts w:cs="Calibri"/>
          <w:position w:val="-10"/>
          <w:lang w:val="en-GB"/>
        </w:rPr>
        <w:object w:dxaOrig="639" w:dyaOrig="320">
          <v:shape id="_x0000_i1088" type="#_x0000_t75" style="width:33pt;height:15.75pt" o:ole="">
            <v:imagedata r:id="rId131" o:title=""/>
          </v:shape>
          <o:OLEObject Type="Embed" ProgID="Equation.DSMT4" ShapeID="_x0000_i1088" DrawAspect="Content" ObjectID="_1655576122" r:id="rId132"/>
        </w:object>
      </w:r>
      <w:r w:rsidRPr="00E55A2F">
        <w:rPr>
          <w:rFonts w:cs="Calibri"/>
          <w:position w:val="-10"/>
          <w:lang w:val="en-GB"/>
        </w:rPr>
        <w:t xml:space="preserve">, </w:t>
      </w:r>
      <w:r w:rsidRPr="00E55A2F">
        <w:rPr>
          <w:rFonts w:cs="Calibri"/>
          <w:lang w:val="en-GB"/>
        </w:rPr>
        <w:t>directrix is</w:t>
      </w:r>
      <w:r w:rsidRPr="00E55A2F">
        <w:rPr>
          <w:rFonts w:cs="Calibri"/>
          <w:position w:val="-10"/>
          <w:lang w:val="en-GB"/>
        </w:rPr>
        <w:object w:dxaOrig="1219" w:dyaOrig="320">
          <v:shape id="_x0000_i1089" type="#_x0000_t75" style="width:60.75pt;height:15.75pt" o:ole="">
            <v:imagedata r:id="rId133" o:title=""/>
          </v:shape>
          <o:OLEObject Type="Embed" ProgID="Equation.DSMT4" ShapeID="_x0000_i1089" DrawAspect="Content" ObjectID="_1655576123" r:id="rId134"/>
        </w:object>
      </w:r>
      <w:r w:rsidRPr="00E55A2F">
        <w:rPr>
          <w:rFonts w:cs="Calibri"/>
          <w:lang w:val="en-GB"/>
        </w:rPr>
        <w:t>and eccentricity   is</w:t>
      </w:r>
      <w:r w:rsidR="002E7D00" w:rsidRPr="00E55A2F">
        <w:rPr>
          <w:rFonts w:cs="Calibri"/>
          <w:lang w:val="en-GB"/>
        </w:rPr>
        <w:t xml:space="preserve"> </w:t>
      </w:r>
      <w:r w:rsidRPr="00E55A2F">
        <w:rPr>
          <w:rFonts w:cs="Calibri"/>
          <w:lang w:val="en-GB"/>
        </w:rPr>
        <w:t>1/2.</w:t>
      </w:r>
      <w:r w:rsidR="002E7D00" w:rsidRPr="00E55A2F">
        <w:rPr>
          <w:rFonts w:cs="Calibri"/>
          <w:lang w:val="en-GB"/>
        </w:rPr>
        <w:t xml:space="preserve"> </w:t>
      </w:r>
      <w:r w:rsidR="002E7D00" w:rsidRPr="00E55A2F">
        <w:rPr>
          <w:rFonts w:cs="Calibri"/>
          <w:lang w:val="en-GB"/>
        </w:rPr>
        <w:tab/>
      </w:r>
      <w:r w:rsidR="002E7D00" w:rsidRPr="00E55A2F">
        <w:rPr>
          <w:rFonts w:cs="Calibri"/>
          <w:lang w:val="en-GB"/>
        </w:rPr>
        <w:tab/>
      </w:r>
      <w:r w:rsidR="002E7D00" w:rsidRPr="00E55A2F">
        <w:rPr>
          <w:rFonts w:cs="Calibri"/>
          <w:lang w:val="en-GB"/>
        </w:rPr>
        <w:tab/>
      </w:r>
      <w:r w:rsidR="002E7D00" w:rsidRPr="00E55A2F">
        <w:rPr>
          <w:rFonts w:cs="Calibri"/>
          <w:lang w:val="en-GB"/>
        </w:rPr>
        <w:tab/>
      </w:r>
      <w:r w:rsidR="002E7D00" w:rsidRPr="00E55A2F">
        <w:rPr>
          <w:rFonts w:cs="Calibri"/>
          <w:lang w:val="en-GB"/>
        </w:rPr>
        <w:tab/>
      </w:r>
      <w:r w:rsidR="002E7D00" w:rsidRPr="00E55A2F">
        <w:rPr>
          <w:rFonts w:cs="Calibri"/>
          <w:lang w:val="en-GB"/>
        </w:rPr>
        <w:tab/>
      </w:r>
      <w:r w:rsidR="002E7D00" w:rsidRPr="00E55A2F">
        <w:rPr>
          <w:rFonts w:cs="Calibri"/>
          <w:lang w:val="en-GB"/>
        </w:rPr>
        <w:tab/>
      </w:r>
      <w:r w:rsidRPr="00E55A2F">
        <w:rPr>
          <w:rFonts w:cs="Calibri"/>
          <w:lang w:val="en-GB"/>
        </w:rPr>
        <w:t>(CO3)</w:t>
      </w:r>
    </w:p>
    <w:p w:rsidR="00757EC4" w:rsidRPr="00E55A2F" w:rsidRDefault="00757EC4" w:rsidP="00757EC4">
      <w:pPr>
        <w:pStyle w:val="ListParagraph"/>
        <w:spacing w:after="0"/>
        <w:rPr>
          <w:rFonts w:cs="Calibri"/>
          <w:lang w:val="en-GB"/>
        </w:rPr>
      </w:pPr>
    </w:p>
    <w:p w:rsidR="00757EC4" w:rsidRPr="00E55A2F" w:rsidRDefault="00757EC4" w:rsidP="00757EC4">
      <w:pPr>
        <w:spacing w:after="0" w:line="360" w:lineRule="auto"/>
        <w:rPr>
          <w:rFonts w:ascii="Calibri" w:hAnsi="Calibri" w:cs="Calibri"/>
          <w:lang w:val="en-GB"/>
        </w:rPr>
      </w:pPr>
    </w:p>
    <w:p w:rsidR="00757EC4" w:rsidRPr="00E55A2F" w:rsidRDefault="00757EC4" w:rsidP="00757EC4">
      <w:pPr>
        <w:spacing w:after="0" w:line="240" w:lineRule="auto"/>
        <w:jc w:val="center"/>
        <w:rPr>
          <w:rFonts w:ascii="Calibri" w:hAnsi="Calibri" w:cs="Calibri"/>
          <w:lang w:val="en-GB"/>
        </w:rPr>
      </w:pPr>
      <w:r w:rsidRPr="00E55A2F">
        <w:rPr>
          <w:rFonts w:ascii="Calibri" w:hAnsi="Calibri" w:cs="Calibri"/>
          <w:lang w:val="en-GB"/>
        </w:rPr>
        <w:t xml:space="preserve">  -o0o-</w:t>
      </w:r>
    </w:p>
    <w:p w:rsidR="00757EC4" w:rsidRPr="00E55A2F" w:rsidRDefault="00757EC4" w:rsidP="00757EC4">
      <w:pPr>
        <w:spacing w:after="0" w:line="240" w:lineRule="auto"/>
        <w:jc w:val="center"/>
        <w:rPr>
          <w:rFonts w:ascii="Calibri" w:hAnsi="Calibri" w:cs="Calibri"/>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757EC4" w:rsidP="00757EC4">
      <w:pPr>
        <w:spacing w:after="0"/>
        <w:ind w:left="2160" w:firstLine="720"/>
        <w:jc w:val="center"/>
        <w:rPr>
          <w:rFonts w:ascii="Calibri" w:hAnsi="Calibri" w:cs="Calibri"/>
          <w:b/>
          <w:sz w:val="24"/>
          <w:szCs w:val="24"/>
          <w:lang w:val="en-GB"/>
        </w:rPr>
      </w:pPr>
    </w:p>
    <w:p w:rsidR="00757EC4" w:rsidRPr="00E55A2F" w:rsidRDefault="00FB6094" w:rsidP="00757EC4">
      <w:pPr>
        <w:spacing w:after="0"/>
        <w:ind w:left="2880" w:firstLine="720"/>
        <w:jc w:val="center"/>
        <w:rPr>
          <w:rFonts w:ascii="Calibri" w:hAnsi="Calibri" w:cs="Calibri"/>
          <w:b/>
          <w:sz w:val="24"/>
          <w:szCs w:val="24"/>
          <w:lang w:val="en-GB"/>
        </w:rPr>
      </w:pPr>
      <w:r w:rsidRPr="00E55A2F">
        <w:rPr>
          <w:rFonts w:ascii="Calibri" w:hAnsi="Calibri" w:cs="Calibri"/>
          <w:b/>
          <w:sz w:val="24"/>
          <w:szCs w:val="24"/>
          <w:lang w:val="en-GB"/>
        </w:rPr>
        <w:lastRenderedPageBreak/>
        <w:t>Unit Test III</w:t>
      </w:r>
      <w:r w:rsidRPr="00E55A2F">
        <w:rPr>
          <w:rFonts w:ascii="Calibri" w:hAnsi="Calibri" w:cs="Calibri"/>
          <w:b/>
          <w:sz w:val="24"/>
          <w:szCs w:val="24"/>
          <w:lang w:val="en-GB"/>
        </w:rPr>
        <w:tab/>
      </w:r>
      <w:r w:rsidRPr="00E55A2F">
        <w:rPr>
          <w:rFonts w:ascii="Calibri" w:hAnsi="Calibri" w:cs="Calibri"/>
          <w:b/>
          <w:sz w:val="24"/>
          <w:szCs w:val="24"/>
          <w:lang w:val="en-GB"/>
        </w:rPr>
        <w:tab/>
      </w:r>
      <w:r w:rsidRPr="00E55A2F">
        <w:rPr>
          <w:rFonts w:ascii="Calibri" w:hAnsi="Calibri" w:cs="Calibri"/>
          <w:b/>
          <w:sz w:val="24"/>
          <w:szCs w:val="24"/>
          <w:lang w:val="en-GB"/>
        </w:rPr>
        <w:tab/>
      </w:r>
      <w:r w:rsidRPr="00E55A2F">
        <w:rPr>
          <w:rFonts w:ascii="Calibri" w:hAnsi="Calibri" w:cs="Calibri"/>
          <w:b/>
          <w:sz w:val="24"/>
          <w:szCs w:val="24"/>
          <w:lang w:val="en-GB"/>
        </w:rPr>
        <w:tab/>
        <w:t xml:space="preserve">      C –20, A</w:t>
      </w:r>
      <w:r w:rsidR="00757EC4" w:rsidRPr="00E55A2F">
        <w:rPr>
          <w:rFonts w:ascii="Calibri" w:hAnsi="Calibri" w:cs="Calibri"/>
          <w:b/>
          <w:sz w:val="24"/>
          <w:szCs w:val="24"/>
          <w:lang w:val="en-GB"/>
        </w:rPr>
        <w:t>-102</w:t>
      </w:r>
    </w:p>
    <w:p w:rsidR="00757EC4" w:rsidRPr="00E55A2F" w:rsidRDefault="00757EC4" w:rsidP="00757EC4">
      <w:pPr>
        <w:spacing w:after="0"/>
        <w:jc w:val="center"/>
        <w:rPr>
          <w:rFonts w:ascii="Calibri" w:hAnsi="Calibri" w:cs="Calibri"/>
          <w:b/>
          <w:sz w:val="24"/>
          <w:szCs w:val="24"/>
          <w:lang w:val="en-GB"/>
        </w:rPr>
      </w:pPr>
      <w:r w:rsidRPr="00E55A2F">
        <w:rPr>
          <w:rFonts w:ascii="Calibri" w:hAnsi="Calibri" w:cs="Calibri"/>
          <w:b/>
          <w:sz w:val="24"/>
          <w:szCs w:val="24"/>
          <w:lang w:val="en-GB"/>
        </w:rPr>
        <w:t>State Board of Technical Education and Training, A. P</w:t>
      </w:r>
    </w:p>
    <w:p w:rsidR="00757EC4" w:rsidRPr="00E55A2F" w:rsidRDefault="00757EC4" w:rsidP="00757EC4">
      <w:pPr>
        <w:spacing w:after="0"/>
        <w:jc w:val="center"/>
        <w:rPr>
          <w:rFonts w:ascii="Calibri" w:hAnsi="Calibri" w:cs="Calibri"/>
          <w:sz w:val="28"/>
          <w:szCs w:val="24"/>
          <w:lang w:val="en-GB"/>
        </w:rPr>
      </w:pPr>
      <w:r w:rsidRPr="00E55A2F">
        <w:rPr>
          <w:rFonts w:ascii="Calibri" w:hAnsi="Calibri" w:cs="Calibri"/>
          <w:b/>
          <w:sz w:val="24"/>
          <w:szCs w:val="24"/>
          <w:lang w:val="en-GB"/>
        </w:rPr>
        <w:t>First Year</w:t>
      </w:r>
    </w:p>
    <w:p w:rsidR="00757EC4" w:rsidRPr="00E55A2F" w:rsidRDefault="00FB6094" w:rsidP="00757EC4">
      <w:pPr>
        <w:spacing w:after="0"/>
        <w:jc w:val="center"/>
        <w:rPr>
          <w:rFonts w:ascii="Calibri" w:hAnsi="Calibri" w:cs="Calibri"/>
          <w:sz w:val="24"/>
          <w:szCs w:val="24"/>
          <w:lang w:val="en-GB"/>
        </w:rPr>
      </w:pPr>
      <w:r w:rsidRPr="00E55A2F">
        <w:rPr>
          <w:rFonts w:ascii="Calibri" w:hAnsi="Calibri" w:cs="Calibri"/>
          <w:sz w:val="24"/>
          <w:szCs w:val="24"/>
          <w:lang w:val="en-GB"/>
        </w:rPr>
        <w:t>Subject N</w:t>
      </w:r>
      <w:r w:rsidR="00757EC4" w:rsidRPr="00E55A2F">
        <w:rPr>
          <w:rFonts w:ascii="Calibri" w:hAnsi="Calibri" w:cs="Calibri"/>
          <w:sz w:val="24"/>
          <w:szCs w:val="24"/>
          <w:lang w:val="en-GB"/>
        </w:rPr>
        <w:t xml:space="preserve">ame: </w:t>
      </w:r>
      <w:r w:rsidR="00757EC4" w:rsidRPr="00E55A2F">
        <w:rPr>
          <w:rFonts w:ascii="Calibri" w:hAnsi="Calibri" w:cs="Calibri"/>
          <w:b/>
          <w:sz w:val="24"/>
          <w:szCs w:val="24"/>
          <w:lang w:val="en-GB"/>
        </w:rPr>
        <w:t>Engineering Mathematics-I</w:t>
      </w:r>
      <w:r w:rsidR="00757EC4" w:rsidRPr="00E55A2F">
        <w:rPr>
          <w:rFonts w:ascii="Calibri" w:hAnsi="Calibri" w:cs="Calibri"/>
          <w:b/>
          <w:sz w:val="24"/>
          <w:szCs w:val="24"/>
          <w:lang w:val="en-GB"/>
        </w:rPr>
        <w:br/>
      </w:r>
      <w:r w:rsidR="00757EC4" w:rsidRPr="00E55A2F">
        <w:rPr>
          <w:rFonts w:ascii="Calibri" w:hAnsi="Calibri" w:cs="Calibri"/>
          <w:szCs w:val="24"/>
          <w:lang w:val="en-GB"/>
        </w:rPr>
        <w:t>Sub Code</w:t>
      </w:r>
      <w:r w:rsidR="00757EC4" w:rsidRPr="00E55A2F">
        <w:rPr>
          <w:rFonts w:ascii="Calibri" w:hAnsi="Calibri" w:cs="Calibri"/>
          <w:sz w:val="24"/>
          <w:szCs w:val="24"/>
          <w:lang w:val="en-GB"/>
        </w:rPr>
        <w:t xml:space="preserve">: </w:t>
      </w:r>
      <w:r w:rsidRPr="00E55A2F">
        <w:rPr>
          <w:rFonts w:ascii="Calibri" w:hAnsi="Calibri" w:cs="Calibri"/>
          <w:b/>
          <w:sz w:val="24"/>
          <w:szCs w:val="24"/>
          <w:lang w:val="en-GB"/>
        </w:rPr>
        <w:t>A</w:t>
      </w:r>
      <w:r w:rsidR="00757EC4" w:rsidRPr="00E55A2F">
        <w:rPr>
          <w:rFonts w:ascii="Calibri" w:hAnsi="Calibri" w:cs="Calibri"/>
          <w:b/>
          <w:sz w:val="24"/>
          <w:szCs w:val="24"/>
          <w:lang w:val="en-GB"/>
        </w:rPr>
        <w:t>-102</w:t>
      </w:r>
      <w:r w:rsidR="00757EC4" w:rsidRPr="00E55A2F">
        <w:rPr>
          <w:rFonts w:ascii="Calibri" w:hAnsi="Calibri" w:cs="Calibri"/>
          <w:sz w:val="24"/>
          <w:szCs w:val="24"/>
          <w:lang w:val="en-GB"/>
        </w:rPr>
        <w:tab/>
      </w:r>
    </w:p>
    <w:p w:rsidR="00757EC4" w:rsidRPr="00E55A2F" w:rsidRDefault="00757EC4" w:rsidP="00757EC4">
      <w:pPr>
        <w:spacing w:after="0"/>
        <w:jc w:val="both"/>
        <w:rPr>
          <w:rFonts w:ascii="Calibri" w:hAnsi="Calibri" w:cs="Calibri"/>
          <w:sz w:val="24"/>
          <w:szCs w:val="24"/>
          <w:lang w:val="en-GB"/>
        </w:rPr>
      </w:pPr>
      <w:r w:rsidRPr="00E55A2F">
        <w:rPr>
          <w:rFonts w:ascii="Calibri" w:hAnsi="Calibri" w:cs="Calibri"/>
          <w:sz w:val="24"/>
          <w:szCs w:val="24"/>
          <w:lang w:val="en-GB"/>
        </w:rPr>
        <w:t>Time : 90 minutes</w:t>
      </w:r>
      <w:r w:rsidRPr="00E55A2F">
        <w:rPr>
          <w:rFonts w:ascii="Calibri" w:hAnsi="Calibri" w:cs="Calibri"/>
          <w:sz w:val="24"/>
          <w:szCs w:val="24"/>
          <w:lang w:val="en-GB"/>
        </w:rPr>
        <w:tab/>
      </w:r>
      <w:r w:rsidRPr="00E55A2F">
        <w:rPr>
          <w:rFonts w:ascii="Calibri" w:hAnsi="Calibri" w:cs="Calibri"/>
          <w:b/>
          <w:sz w:val="24"/>
          <w:szCs w:val="24"/>
          <w:lang w:val="en-GB"/>
        </w:rPr>
        <w:tab/>
      </w:r>
      <w:r w:rsidRPr="00E55A2F">
        <w:rPr>
          <w:rFonts w:ascii="Calibri" w:hAnsi="Calibri" w:cs="Calibri"/>
          <w:b/>
          <w:sz w:val="24"/>
          <w:szCs w:val="24"/>
          <w:lang w:val="en-GB"/>
        </w:rPr>
        <w:tab/>
      </w:r>
      <w:r w:rsidRPr="00E55A2F">
        <w:rPr>
          <w:rFonts w:ascii="Calibri" w:hAnsi="Calibri" w:cs="Calibri"/>
          <w:b/>
          <w:sz w:val="24"/>
          <w:szCs w:val="24"/>
          <w:lang w:val="en-GB"/>
        </w:rPr>
        <w:tab/>
      </w:r>
      <w:r w:rsidRPr="00E55A2F">
        <w:rPr>
          <w:rFonts w:ascii="Calibri" w:hAnsi="Calibri" w:cs="Calibri"/>
          <w:b/>
          <w:sz w:val="24"/>
          <w:szCs w:val="24"/>
          <w:lang w:val="en-GB"/>
        </w:rPr>
        <w:tab/>
      </w:r>
      <w:r w:rsidRPr="00E55A2F">
        <w:rPr>
          <w:rFonts w:ascii="Calibri" w:hAnsi="Calibri" w:cs="Calibri"/>
          <w:b/>
          <w:sz w:val="24"/>
          <w:szCs w:val="24"/>
          <w:lang w:val="en-GB"/>
        </w:rPr>
        <w:tab/>
      </w:r>
      <w:r w:rsidR="00FB6094" w:rsidRPr="00E55A2F">
        <w:rPr>
          <w:rFonts w:ascii="Calibri" w:hAnsi="Calibri" w:cs="Calibri"/>
          <w:b/>
          <w:sz w:val="24"/>
          <w:szCs w:val="24"/>
          <w:lang w:val="en-GB"/>
        </w:rPr>
        <w:tab/>
      </w:r>
      <w:r w:rsidR="00FB6094" w:rsidRPr="00E55A2F">
        <w:rPr>
          <w:rFonts w:ascii="Calibri" w:hAnsi="Calibri" w:cs="Calibri"/>
          <w:b/>
          <w:sz w:val="24"/>
          <w:szCs w:val="24"/>
          <w:lang w:val="en-GB"/>
        </w:rPr>
        <w:tab/>
        <w:t xml:space="preserve">       </w:t>
      </w:r>
      <w:r w:rsidR="00FB6094" w:rsidRPr="00E55A2F">
        <w:rPr>
          <w:rFonts w:ascii="Calibri" w:hAnsi="Calibri" w:cs="Calibri"/>
          <w:sz w:val="24"/>
          <w:szCs w:val="24"/>
          <w:lang w:val="en-GB"/>
        </w:rPr>
        <w:t>Max.M</w:t>
      </w:r>
      <w:r w:rsidRPr="00E55A2F">
        <w:rPr>
          <w:rFonts w:ascii="Calibri" w:hAnsi="Calibri" w:cs="Calibri"/>
          <w:sz w:val="24"/>
          <w:szCs w:val="24"/>
          <w:lang w:val="en-GB"/>
        </w:rPr>
        <w:t>arks:40</w:t>
      </w:r>
    </w:p>
    <w:p w:rsidR="00757EC4" w:rsidRPr="00E55A2F" w:rsidRDefault="00757EC4" w:rsidP="00757EC4">
      <w:pPr>
        <w:spacing w:after="0"/>
        <w:jc w:val="center"/>
        <w:rPr>
          <w:rFonts w:ascii="Calibri" w:hAnsi="Calibri" w:cs="Calibri"/>
          <w:sz w:val="24"/>
          <w:szCs w:val="24"/>
          <w:lang w:val="en-GB"/>
        </w:rPr>
      </w:pPr>
      <w:r w:rsidRPr="00E55A2F">
        <w:rPr>
          <w:rFonts w:ascii="Calibri" w:hAnsi="Calibri" w:cs="Calibri"/>
          <w:noProof/>
          <w:sz w:val="24"/>
          <w:szCs w:val="24"/>
        </w:rPr>
        <mc:AlternateContent>
          <mc:Choice Requires="wps">
            <w:drawing>
              <wp:anchor distT="0" distB="0" distL="114300" distR="114300" simplePos="0" relativeHeight="251664384" behindDoc="0" locked="0" layoutInCell="1" allowOverlap="1" wp14:anchorId="294B71FA" wp14:editId="4E605A23">
                <wp:simplePos x="0" y="0"/>
                <wp:positionH relativeFrom="column">
                  <wp:posOffset>-3810</wp:posOffset>
                </wp:positionH>
                <wp:positionV relativeFrom="paragraph">
                  <wp:posOffset>78740</wp:posOffset>
                </wp:positionV>
                <wp:extent cx="5671185" cy="635"/>
                <wp:effectExtent l="5715" t="13335" r="9525" b="508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11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3pt;margin-top:6.2pt;width:446.5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"/>
            </w:pict>
          </mc:Fallback>
        </mc:AlternateContent>
      </w:r>
    </w:p>
    <w:p w:rsidR="00757EC4" w:rsidRPr="00E55A2F" w:rsidRDefault="00757EC4" w:rsidP="00757EC4">
      <w:pPr>
        <w:spacing w:after="0"/>
        <w:ind w:left="3600" w:firstLine="720"/>
        <w:rPr>
          <w:rFonts w:ascii="Calibri" w:hAnsi="Calibri" w:cs="Calibri"/>
          <w:b/>
          <w:sz w:val="20"/>
          <w:szCs w:val="20"/>
          <w:lang w:val="en-GB"/>
        </w:rPr>
      </w:pPr>
      <w:r w:rsidRPr="00E55A2F">
        <w:rPr>
          <w:rFonts w:ascii="Calibri" w:hAnsi="Calibri" w:cs="Calibri"/>
          <w:b/>
          <w:sz w:val="24"/>
          <w:szCs w:val="20"/>
          <w:lang w:val="en-GB"/>
        </w:rPr>
        <w:t>Part-A</w:t>
      </w:r>
      <w:r w:rsidRPr="00E55A2F">
        <w:rPr>
          <w:rFonts w:ascii="Calibri" w:hAnsi="Calibri" w:cs="Calibri"/>
          <w:b/>
          <w:sz w:val="24"/>
          <w:szCs w:val="20"/>
          <w:lang w:val="en-GB"/>
        </w:rPr>
        <w:tab/>
      </w:r>
      <w:r w:rsidRPr="00E55A2F">
        <w:rPr>
          <w:rFonts w:ascii="Calibri" w:hAnsi="Calibri" w:cs="Calibri"/>
          <w:b/>
          <w:sz w:val="24"/>
          <w:szCs w:val="20"/>
          <w:lang w:val="en-GB"/>
        </w:rPr>
        <w:tab/>
      </w:r>
      <w:r w:rsidRPr="00E55A2F">
        <w:rPr>
          <w:rFonts w:ascii="Calibri" w:hAnsi="Calibri" w:cs="Calibri"/>
          <w:b/>
          <w:sz w:val="24"/>
          <w:szCs w:val="20"/>
          <w:lang w:val="en-GB"/>
        </w:rPr>
        <w:tab/>
      </w:r>
      <w:r w:rsidRPr="00E55A2F">
        <w:rPr>
          <w:rFonts w:ascii="Calibri" w:hAnsi="Calibri" w:cs="Calibri"/>
          <w:b/>
          <w:sz w:val="24"/>
          <w:szCs w:val="20"/>
          <w:lang w:val="en-GB"/>
        </w:rPr>
        <w:tab/>
      </w:r>
      <w:r w:rsidRPr="00E55A2F">
        <w:rPr>
          <w:rFonts w:ascii="Calibri" w:hAnsi="Calibri" w:cs="Calibri"/>
          <w:b/>
          <w:sz w:val="24"/>
          <w:szCs w:val="20"/>
          <w:lang w:val="en-GB"/>
        </w:rPr>
        <w:tab/>
        <w:t>16Marks</w:t>
      </w:r>
      <w:r w:rsidRPr="00E55A2F">
        <w:rPr>
          <w:rFonts w:ascii="Calibri" w:hAnsi="Calibri" w:cs="Calibri"/>
          <w:b/>
          <w:sz w:val="20"/>
          <w:szCs w:val="20"/>
          <w:lang w:val="en-GB"/>
        </w:rPr>
        <w:tab/>
      </w:r>
      <w:r w:rsidRPr="00E55A2F">
        <w:rPr>
          <w:rFonts w:ascii="Calibri" w:hAnsi="Calibri" w:cs="Calibri"/>
          <w:b/>
          <w:sz w:val="20"/>
          <w:szCs w:val="20"/>
          <w:lang w:val="en-GB"/>
        </w:rPr>
        <w:tab/>
      </w:r>
    </w:p>
    <w:p w:rsidR="00757EC4" w:rsidRPr="00E55A2F" w:rsidRDefault="00757EC4" w:rsidP="00757EC4">
      <w:pPr>
        <w:spacing w:after="0"/>
        <w:jc w:val="both"/>
        <w:rPr>
          <w:rFonts w:ascii="Calibri" w:hAnsi="Calibri" w:cs="Calibri"/>
          <w:b/>
          <w:szCs w:val="20"/>
          <w:lang w:val="en-GB"/>
        </w:rPr>
      </w:pPr>
      <w:r w:rsidRPr="00E55A2F">
        <w:rPr>
          <w:rFonts w:ascii="Calibri" w:hAnsi="Calibri" w:cs="Calibri"/>
          <w:b/>
          <w:szCs w:val="20"/>
          <w:lang w:val="en-GB"/>
        </w:rPr>
        <w:t>Instructions:</w:t>
      </w:r>
      <w:r w:rsidRPr="00E55A2F">
        <w:rPr>
          <w:rFonts w:ascii="Calibri" w:hAnsi="Calibri" w:cs="Calibri"/>
          <w:b/>
          <w:szCs w:val="20"/>
          <w:lang w:val="en-GB"/>
        </w:rPr>
        <w:tab/>
        <w:t>(1) Answer all questions.</w:t>
      </w:r>
    </w:p>
    <w:p w:rsidR="00757EC4" w:rsidRPr="00E55A2F" w:rsidRDefault="00757EC4" w:rsidP="00757EC4">
      <w:pPr>
        <w:spacing w:after="0"/>
        <w:jc w:val="both"/>
        <w:rPr>
          <w:rFonts w:ascii="Calibri" w:hAnsi="Calibri" w:cs="Calibri"/>
          <w:b/>
          <w:szCs w:val="20"/>
          <w:lang w:val="en-GB"/>
        </w:rPr>
      </w:pPr>
      <w:r w:rsidRPr="00E55A2F">
        <w:rPr>
          <w:rFonts w:ascii="Calibri" w:hAnsi="Calibri" w:cs="Calibri"/>
          <w:b/>
          <w:szCs w:val="20"/>
          <w:lang w:val="en-GB"/>
        </w:rPr>
        <w:tab/>
      </w:r>
      <w:r w:rsidRPr="00E55A2F">
        <w:rPr>
          <w:rFonts w:ascii="Calibri" w:hAnsi="Calibri" w:cs="Calibri"/>
          <w:b/>
          <w:szCs w:val="20"/>
          <w:lang w:val="en-GB"/>
        </w:rPr>
        <w:tab/>
        <w:t xml:space="preserve">(2) First question carries </w:t>
      </w:r>
      <w:r w:rsidRPr="00E55A2F">
        <w:rPr>
          <w:rFonts w:ascii="Calibri" w:hAnsi="Calibri" w:cs="Calibri"/>
          <w:b/>
          <w:bCs/>
          <w:szCs w:val="20"/>
          <w:lang w:val="en-GB"/>
        </w:rPr>
        <w:t>four</w:t>
      </w:r>
      <w:r w:rsidRPr="00E55A2F">
        <w:rPr>
          <w:rFonts w:ascii="Calibri" w:hAnsi="Calibri" w:cs="Calibri"/>
          <w:b/>
          <w:szCs w:val="20"/>
          <w:lang w:val="en-GB"/>
        </w:rPr>
        <w:t xml:space="preserve"> marks and the remaining questions carry three marks </w:t>
      </w:r>
      <w:r w:rsidRPr="00E55A2F">
        <w:rPr>
          <w:rFonts w:ascii="Calibri" w:hAnsi="Calibri" w:cs="Calibri"/>
          <w:b/>
          <w:szCs w:val="20"/>
          <w:lang w:val="en-GB"/>
        </w:rPr>
        <w:br/>
        <w:t xml:space="preserve">                                   each</w:t>
      </w:r>
    </w:p>
    <w:p w:rsidR="00757EC4" w:rsidRPr="00E55A2F" w:rsidRDefault="00757EC4" w:rsidP="00757EC4">
      <w:pPr>
        <w:spacing w:after="0"/>
        <w:rPr>
          <w:rFonts w:ascii="Calibri" w:hAnsi="Calibri" w:cs="Calibri"/>
          <w:sz w:val="24"/>
          <w:szCs w:val="24"/>
          <w:lang w:val="en-GB"/>
        </w:rPr>
      </w:pPr>
    </w:p>
    <w:p w:rsidR="00757EC4" w:rsidRPr="00E55A2F" w:rsidRDefault="00757EC4" w:rsidP="00A0620A">
      <w:pPr>
        <w:pStyle w:val="ListParagraph"/>
        <w:numPr>
          <w:ilvl w:val="0"/>
          <w:numId w:val="253"/>
        </w:numPr>
        <w:spacing w:after="0"/>
        <w:rPr>
          <w:rFonts w:cs="Calibri"/>
          <w:lang w:val="en-GB"/>
        </w:rPr>
      </w:pPr>
      <w:r w:rsidRPr="00E55A2F">
        <w:rPr>
          <w:rFonts w:cs="Calibri"/>
          <w:lang w:val="en-GB"/>
        </w:rPr>
        <w:t>Answer the following.</w:t>
      </w:r>
    </w:p>
    <w:p w:rsidR="00757EC4" w:rsidRPr="00E55A2F" w:rsidRDefault="00757EC4" w:rsidP="00A0620A">
      <w:pPr>
        <w:pStyle w:val="ListParagraph"/>
        <w:numPr>
          <w:ilvl w:val="1"/>
          <w:numId w:val="253"/>
        </w:numPr>
        <w:tabs>
          <w:tab w:val="left" w:pos="7297"/>
        </w:tabs>
        <w:spacing w:after="0"/>
        <w:rPr>
          <w:rFonts w:cs="Calibri"/>
          <w:lang w:val="en-GB"/>
        </w:rPr>
      </w:pPr>
      <w:r w:rsidRPr="00E55A2F">
        <w:rPr>
          <w:rFonts w:cs="Calibri"/>
          <w:lang w:val="en-GB"/>
        </w:rPr>
        <w:t xml:space="preserve">Find </w:t>
      </w:r>
      <w:r w:rsidRPr="00E55A2F">
        <w:rPr>
          <w:rFonts w:cs="Calibri"/>
          <w:position w:val="-24"/>
          <w:lang w:val="en-GB"/>
        </w:rPr>
        <w:object w:dxaOrig="980" w:dyaOrig="660">
          <v:shape id="_x0000_i1090" type="#_x0000_t75" style="width:49.5pt;height:33pt" o:ole="">
            <v:imagedata r:id="rId135" o:title=""/>
          </v:shape>
          <o:OLEObject Type="Embed" ProgID="Equation.DSMT4" ShapeID="_x0000_i1090" DrawAspect="Content" ObjectID="_1655576124" r:id="rId136"/>
        </w:object>
      </w:r>
      <w:r w:rsidRPr="00E55A2F">
        <w:rPr>
          <w:rFonts w:cs="Calibri"/>
          <w:lang w:val="en-GB"/>
        </w:rPr>
        <w:t xml:space="preserve">      </w:t>
      </w:r>
      <w:r w:rsidR="00FB6094" w:rsidRPr="00E55A2F">
        <w:rPr>
          <w:rFonts w:cs="Calibri"/>
          <w:lang w:val="en-GB"/>
        </w:rPr>
        <w:tab/>
      </w:r>
      <w:r w:rsidR="00FB6094" w:rsidRPr="00E55A2F">
        <w:rPr>
          <w:rFonts w:cs="Calibri"/>
          <w:lang w:val="en-GB"/>
        </w:rPr>
        <w:tab/>
      </w:r>
      <w:r w:rsidRPr="00E55A2F">
        <w:rPr>
          <w:rFonts w:cs="Calibri"/>
          <w:lang w:val="en-GB"/>
        </w:rPr>
        <w:t xml:space="preserve">  (CO4)</w:t>
      </w:r>
    </w:p>
    <w:p w:rsidR="00FB6094" w:rsidRPr="00E55A2F" w:rsidRDefault="00FB6094" w:rsidP="00FB6094">
      <w:pPr>
        <w:pStyle w:val="ListParagraph"/>
        <w:tabs>
          <w:tab w:val="left" w:pos="7297"/>
        </w:tabs>
        <w:spacing w:after="0"/>
        <w:ind w:left="1440"/>
        <w:rPr>
          <w:rFonts w:cs="Calibri"/>
          <w:lang w:val="en-GB"/>
        </w:rPr>
      </w:pPr>
    </w:p>
    <w:p w:rsidR="00757EC4" w:rsidRPr="00E55A2F" w:rsidRDefault="00757EC4" w:rsidP="00A0620A">
      <w:pPr>
        <w:pStyle w:val="ListParagraph"/>
        <w:numPr>
          <w:ilvl w:val="1"/>
          <w:numId w:val="253"/>
        </w:numPr>
        <w:tabs>
          <w:tab w:val="left" w:pos="7297"/>
        </w:tabs>
        <w:spacing w:after="0"/>
        <w:rPr>
          <w:rFonts w:cs="Calibri"/>
          <w:lang w:val="en-GB"/>
        </w:rPr>
      </w:pPr>
      <w:r w:rsidRPr="00E55A2F">
        <w:rPr>
          <w:rFonts w:cs="Calibri"/>
          <w:position w:val="-24"/>
          <w:lang w:val="en-GB"/>
        </w:rPr>
        <w:object w:dxaOrig="1400" w:dyaOrig="620">
          <v:shape id="_x0000_i1091" type="#_x0000_t75" style="width:70.5pt;height:30pt" o:ole="">
            <v:imagedata r:id="rId137" o:title=""/>
          </v:shape>
          <o:OLEObject Type="Embed" ProgID="Equation.DSMT4" ShapeID="_x0000_i1091" DrawAspect="Content" ObjectID="_1655576125" r:id="rId138"/>
        </w:object>
      </w:r>
      <w:r w:rsidRPr="00E55A2F">
        <w:rPr>
          <w:rFonts w:cs="Calibri"/>
          <w:lang w:val="en-GB"/>
        </w:rPr>
        <w:t xml:space="preserve">:  State TRUE/FALSE                                             </w:t>
      </w:r>
      <w:r w:rsidR="00FB6094" w:rsidRPr="00E55A2F">
        <w:rPr>
          <w:rFonts w:cs="Calibri"/>
          <w:lang w:val="en-GB"/>
        </w:rPr>
        <w:tab/>
      </w:r>
      <w:r w:rsidR="00FB6094" w:rsidRPr="00E55A2F">
        <w:rPr>
          <w:rFonts w:cs="Calibri"/>
          <w:lang w:val="en-GB"/>
        </w:rPr>
        <w:tab/>
      </w:r>
      <w:r w:rsidRPr="00E55A2F">
        <w:rPr>
          <w:rFonts w:cs="Calibri"/>
          <w:lang w:val="en-GB"/>
        </w:rPr>
        <w:t xml:space="preserve">  (CO4)</w:t>
      </w:r>
      <w:r w:rsidRPr="00E55A2F">
        <w:rPr>
          <w:rFonts w:cs="Calibri"/>
          <w:lang w:val="en-GB"/>
        </w:rPr>
        <w:tab/>
      </w:r>
    </w:p>
    <w:p w:rsidR="00FB6094" w:rsidRPr="00E55A2F" w:rsidRDefault="00FB6094" w:rsidP="00FB6094">
      <w:pPr>
        <w:pStyle w:val="ListParagraph"/>
        <w:rPr>
          <w:rFonts w:cs="Calibri"/>
          <w:lang w:val="en-GB"/>
        </w:rPr>
      </w:pPr>
    </w:p>
    <w:p w:rsidR="00757EC4" w:rsidRPr="00E55A2F" w:rsidRDefault="00757EC4" w:rsidP="00A0620A">
      <w:pPr>
        <w:pStyle w:val="ListParagraph"/>
        <w:numPr>
          <w:ilvl w:val="1"/>
          <w:numId w:val="253"/>
        </w:numPr>
        <w:spacing w:after="0"/>
        <w:rPr>
          <w:rFonts w:cs="Calibri"/>
          <w:lang w:val="en-GB"/>
        </w:rPr>
      </w:pPr>
      <w:r w:rsidRPr="00E55A2F">
        <w:rPr>
          <w:rFonts w:cs="Calibri"/>
          <w:position w:val="-24"/>
          <w:lang w:val="en-GB"/>
        </w:rPr>
        <w:object w:dxaOrig="1660" w:dyaOrig="620">
          <v:shape id="_x0000_i1092" type="#_x0000_t75" style="width:84pt;height:30pt" o:ole="">
            <v:imagedata r:id="rId139" o:title=""/>
          </v:shape>
          <o:OLEObject Type="Embed" ProgID="Equation.DSMT4" ShapeID="_x0000_i1092" DrawAspect="Content" ObjectID="_1655576126" r:id="rId140"/>
        </w:object>
      </w:r>
      <w:r w:rsidRPr="00E55A2F">
        <w:rPr>
          <w:rFonts w:cs="Calibri"/>
          <w:lang w:val="en-GB"/>
        </w:rPr>
        <w:t xml:space="preserve"> </w:t>
      </w:r>
      <w:r w:rsidR="00FB6094" w:rsidRPr="00E55A2F">
        <w:rPr>
          <w:rFonts w:cs="Calibri"/>
          <w:lang w:val="en-GB"/>
        </w:rPr>
        <w:tab/>
      </w:r>
      <w:r w:rsidR="00FB6094" w:rsidRPr="00E55A2F">
        <w:rPr>
          <w:rFonts w:cs="Calibri"/>
          <w:lang w:val="en-GB"/>
        </w:rPr>
        <w:tab/>
      </w:r>
      <w:r w:rsidR="00FB6094" w:rsidRPr="00E55A2F">
        <w:rPr>
          <w:rFonts w:cs="Calibri"/>
          <w:lang w:val="en-GB"/>
        </w:rPr>
        <w:tab/>
      </w:r>
      <w:r w:rsidR="00FB6094" w:rsidRPr="00E55A2F">
        <w:rPr>
          <w:rFonts w:cs="Calibri"/>
          <w:lang w:val="en-GB"/>
        </w:rPr>
        <w:tab/>
      </w:r>
      <w:r w:rsidR="00FB6094" w:rsidRPr="00E55A2F">
        <w:rPr>
          <w:rFonts w:cs="Calibri"/>
          <w:lang w:val="en-GB"/>
        </w:rPr>
        <w:tab/>
      </w:r>
      <w:r w:rsidR="00FB6094" w:rsidRPr="00E55A2F">
        <w:rPr>
          <w:rFonts w:cs="Calibri"/>
          <w:lang w:val="en-GB"/>
        </w:rPr>
        <w:tab/>
      </w:r>
      <w:r w:rsidR="00FB6094" w:rsidRPr="00E55A2F">
        <w:rPr>
          <w:rFonts w:cs="Calibri"/>
          <w:lang w:val="en-GB"/>
        </w:rPr>
        <w:tab/>
      </w:r>
      <w:r w:rsidRPr="00E55A2F">
        <w:rPr>
          <w:rFonts w:cs="Calibri"/>
          <w:lang w:val="en-GB"/>
        </w:rPr>
        <w:t xml:space="preserve"> (CO4)</w:t>
      </w:r>
    </w:p>
    <w:p w:rsidR="00FB6094" w:rsidRPr="00E55A2F" w:rsidRDefault="00FB6094" w:rsidP="00FB6094">
      <w:pPr>
        <w:pStyle w:val="ListParagraph"/>
        <w:rPr>
          <w:rFonts w:cs="Calibri"/>
          <w:lang w:val="en-GB"/>
        </w:rPr>
      </w:pPr>
    </w:p>
    <w:p w:rsidR="00757EC4" w:rsidRPr="00E55A2F" w:rsidRDefault="00757EC4" w:rsidP="00A0620A">
      <w:pPr>
        <w:pStyle w:val="ListParagraph"/>
        <w:numPr>
          <w:ilvl w:val="1"/>
          <w:numId w:val="253"/>
        </w:numPr>
        <w:spacing w:after="0"/>
        <w:rPr>
          <w:rFonts w:cs="Calibri"/>
          <w:lang w:val="en-GB"/>
        </w:rPr>
      </w:pPr>
      <w:r w:rsidRPr="00E55A2F">
        <w:rPr>
          <w:rFonts w:cs="Calibri"/>
          <w:lang w:val="en-GB"/>
        </w:rPr>
        <w:t>Formula for percentage error in</w:t>
      </w:r>
      <w:r w:rsidRPr="00E55A2F">
        <w:rPr>
          <w:rFonts w:cs="Calibri"/>
          <w:position w:val="-6"/>
          <w:lang w:val="en-GB"/>
        </w:rPr>
        <w:object w:dxaOrig="200" w:dyaOrig="220">
          <v:shape id="_x0000_i1093" type="#_x0000_t75" style="width:9.75pt;height:11.25pt" o:ole="">
            <v:imagedata r:id="rId141" o:title=""/>
          </v:shape>
          <o:OLEObject Type="Embed" ProgID="Equation.DSMT4" ShapeID="_x0000_i1093" DrawAspect="Content" ObjectID="_1655576127" r:id="rId142"/>
        </w:object>
      </w:r>
      <w:r w:rsidRPr="00E55A2F">
        <w:rPr>
          <w:rFonts w:cs="Calibri"/>
          <w:lang w:val="en-GB"/>
        </w:rPr>
        <w:t xml:space="preserve">  is  _________                     </w:t>
      </w:r>
      <w:r w:rsidR="00FB6094" w:rsidRPr="00E55A2F">
        <w:rPr>
          <w:rFonts w:cs="Calibri"/>
          <w:lang w:val="en-GB"/>
        </w:rPr>
        <w:tab/>
      </w:r>
      <w:r w:rsidR="00FB6094" w:rsidRPr="00E55A2F">
        <w:rPr>
          <w:rFonts w:cs="Calibri"/>
          <w:lang w:val="en-GB"/>
        </w:rPr>
        <w:tab/>
      </w:r>
      <w:r w:rsidRPr="00E55A2F">
        <w:rPr>
          <w:rFonts w:cs="Calibri"/>
          <w:lang w:val="en-GB"/>
        </w:rPr>
        <w:t xml:space="preserve">   (CO5)</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p>
    <w:p w:rsidR="00757EC4" w:rsidRPr="00E55A2F" w:rsidRDefault="00757EC4" w:rsidP="00A0620A">
      <w:pPr>
        <w:pStyle w:val="ListParagraph"/>
        <w:numPr>
          <w:ilvl w:val="0"/>
          <w:numId w:val="253"/>
        </w:numPr>
        <w:spacing w:after="0" w:line="480" w:lineRule="auto"/>
        <w:rPr>
          <w:rFonts w:cs="Calibri"/>
          <w:lang w:val="en-GB"/>
        </w:rPr>
      </w:pPr>
      <w:r w:rsidRPr="00E55A2F">
        <w:rPr>
          <w:rFonts w:cs="Calibri"/>
          <w:lang w:val="en-GB"/>
        </w:rPr>
        <w:t xml:space="preserve">Evaluate </w:t>
      </w:r>
      <w:r w:rsidRPr="00E55A2F">
        <w:rPr>
          <w:rFonts w:cs="Calibri"/>
          <w:position w:val="-24"/>
          <w:lang w:val="en-GB"/>
        </w:rPr>
        <w:object w:dxaOrig="1120" w:dyaOrig="660">
          <v:shape id="_x0000_i1094" type="#_x0000_t75" style="width:56.25pt;height:33pt" o:ole="">
            <v:imagedata r:id="rId143" o:title=""/>
          </v:shape>
          <o:OLEObject Type="Embed" ProgID="Equation.DSMT4" ShapeID="_x0000_i1094" DrawAspect="Content" ObjectID="_1655576128" r:id="rId144"/>
        </w:object>
      </w:r>
      <w:r w:rsidR="00FB6094" w:rsidRPr="00E55A2F">
        <w:rPr>
          <w:rFonts w:cs="Calibri"/>
          <w:position w:val="-24"/>
          <w:lang w:val="en-GB"/>
        </w:rPr>
        <w:tab/>
      </w:r>
      <w:r w:rsidR="00FB6094" w:rsidRPr="00E55A2F">
        <w:rPr>
          <w:rFonts w:cs="Calibri"/>
          <w:position w:val="-24"/>
          <w:lang w:val="en-GB"/>
        </w:rPr>
        <w:tab/>
      </w:r>
      <w:r w:rsidR="00FB6094" w:rsidRPr="00E55A2F">
        <w:rPr>
          <w:rFonts w:cs="Calibri"/>
          <w:position w:val="-24"/>
          <w:lang w:val="en-GB"/>
        </w:rPr>
        <w:tab/>
      </w:r>
      <w:r w:rsidR="00FB6094" w:rsidRPr="00E55A2F">
        <w:rPr>
          <w:rFonts w:cs="Calibri"/>
          <w:position w:val="-24"/>
          <w:lang w:val="en-GB"/>
        </w:rPr>
        <w:tab/>
      </w:r>
      <w:r w:rsidR="00FB6094" w:rsidRPr="00E55A2F">
        <w:rPr>
          <w:rFonts w:cs="Calibri"/>
          <w:position w:val="-24"/>
          <w:lang w:val="en-GB"/>
        </w:rPr>
        <w:tab/>
      </w:r>
      <w:r w:rsidR="00FB6094" w:rsidRPr="00E55A2F">
        <w:rPr>
          <w:rFonts w:cs="Calibri"/>
          <w:position w:val="-24"/>
          <w:lang w:val="en-GB"/>
        </w:rPr>
        <w:tab/>
      </w:r>
      <w:r w:rsidR="00FB6094" w:rsidRPr="00E55A2F">
        <w:rPr>
          <w:rFonts w:cs="Calibri"/>
          <w:position w:val="-24"/>
          <w:lang w:val="en-GB"/>
        </w:rPr>
        <w:tab/>
      </w:r>
      <w:r w:rsidR="00FB6094" w:rsidRPr="00E55A2F">
        <w:rPr>
          <w:rFonts w:cs="Calibri"/>
          <w:position w:val="-24"/>
          <w:lang w:val="en-GB"/>
        </w:rPr>
        <w:tab/>
      </w:r>
      <w:r w:rsidRPr="00E55A2F">
        <w:rPr>
          <w:rFonts w:cs="Calibri"/>
          <w:lang w:val="en-GB"/>
        </w:rPr>
        <w:t xml:space="preserve"> (CO4)</w:t>
      </w:r>
    </w:p>
    <w:p w:rsidR="00757EC4" w:rsidRPr="00E55A2F" w:rsidRDefault="00757EC4" w:rsidP="00A0620A">
      <w:pPr>
        <w:pStyle w:val="ListParagraph"/>
        <w:numPr>
          <w:ilvl w:val="0"/>
          <w:numId w:val="253"/>
        </w:numPr>
        <w:spacing w:after="0" w:line="480" w:lineRule="auto"/>
        <w:rPr>
          <w:rFonts w:cs="Calibri"/>
          <w:lang w:val="en-GB"/>
        </w:rPr>
      </w:pPr>
      <w:r w:rsidRPr="00E55A2F">
        <w:rPr>
          <w:rFonts w:cs="Calibri"/>
          <w:lang w:val="en-GB"/>
        </w:rPr>
        <w:t xml:space="preserve">Find the derivative of </w:t>
      </w:r>
      <w:r w:rsidRPr="00E55A2F">
        <w:rPr>
          <w:rFonts w:cs="Calibri"/>
          <w:position w:val="-10"/>
          <w:lang w:val="en-GB"/>
        </w:rPr>
        <w:object w:dxaOrig="1900" w:dyaOrig="360">
          <v:shape id="_x0000_i1095" type="#_x0000_t75" style="width:96pt;height:18.75pt" o:ole="">
            <v:imagedata r:id="rId145" o:title=""/>
          </v:shape>
          <o:OLEObject Type="Embed" ProgID="Equation.DSMT4" ShapeID="_x0000_i1095" DrawAspect="Content" ObjectID="_1655576129" r:id="rId146"/>
        </w:object>
      </w:r>
      <w:r w:rsidRPr="00E55A2F">
        <w:rPr>
          <w:rFonts w:cs="Calibri"/>
          <w:lang w:val="en-GB"/>
        </w:rPr>
        <w:t xml:space="preserve"> w.r.t. x                                     </w:t>
      </w:r>
      <w:r w:rsidR="00FB6094" w:rsidRPr="00E55A2F">
        <w:rPr>
          <w:rFonts w:cs="Calibri"/>
          <w:lang w:val="en-GB"/>
        </w:rPr>
        <w:tab/>
      </w:r>
      <w:r w:rsidR="00FB6094" w:rsidRPr="00E55A2F">
        <w:rPr>
          <w:rFonts w:cs="Calibri"/>
          <w:lang w:val="en-GB"/>
        </w:rPr>
        <w:tab/>
      </w:r>
      <w:r w:rsidRPr="00E55A2F">
        <w:rPr>
          <w:rFonts w:cs="Calibri"/>
          <w:lang w:val="en-GB"/>
        </w:rPr>
        <w:t xml:space="preserve"> (CO4)</w:t>
      </w:r>
    </w:p>
    <w:p w:rsidR="00757EC4" w:rsidRPr="00E55A2F" w:rsidRDefault="00757EC4" w:rsidP="00A0620A">
      <w:pPr>
        <w:pStyle w:val="ListParagraph"/>
        <w:numPr>
          <w:ilvl w:val="0"/>
          <w:numId w:val="253"/>
        </w:numPr>
        <w:spacing w:after="0" w:line="480" w:lineRule="auto"/>
        <w:rPr>
          <w:rFonts w:cs="Calibri"/>
          <w:lang w:val="en-GB"/>
        </w:rPr>
      </w:pPr>
      <w:r w:rsidRPr="00E55A2F">
        <w:rPr>
          <w:rFonts w:cs="Calibri"/>
          <w:lang w:val="en-GB"/>
        </w:rPr>
        <w:t>Differentiate</w:t>
      </w:r>
      <w:r w:rsidRPr="00E55A2F">
        <w:rPr>
          <w:rFonts w:cs="Calibri"/>
          <w:position w:val="-6"/>
          <w:lang w:val="en-GB"/>
        </w:rPr>
        <w:object w:dxaOrig="760" w:dyaOrig="320">
          <v:shape id="_x0000_i1096" type="#_x0000_t75" style="width:38.25pt;height:15.75pt" o:ole="">
            <v:imagedata r:id="rId147" o:title=""/>
          </v:shape>
          <o:OLEObject Type="Embed" ProgID="Equation.DSMT4" ShapeID="_x0000_i1096" DrawAspect="Content" ObjectID="_1655576130" r:id="rId148"/>
        </w:object>
      </w:r>
      <w:r w:rsidRPr="00E55A2F">
        <w:rPr>
          <w:rFonts w:cs="Calibri"/>
          <w:position w:val="-6"/>
          <w:lang w:val="en-GB"/>
        </w:rPr>
        <w:t xml:space="preserve"> </w:t>
      </w:r>
      <w:r w:rsidRPr="00E55A2F">
        <w:rPr>
          <w:rFonts w:cs="Calibri"/>
          <w:lang w:val="en-GB"/>
        </w:rPr>
        <w:t>w.r.t.</w:t>
      </w:r>
      <w:r w:rsidRPr="00E55A2F">
        <w:rPr>
          <w:rFonts w:cs="Calibri"/>
          <w:position w:val="-6"/>
          <w:lang w:val="en-GB"/>
        </w:rPr>
        <w:object w:dxaOrig="200" w:dyaOrig="220">
          <v:shape id="_x0000_i1097" type="#_x0000_t75" style="width:9.75pt;height:11.25pt" o:ole="">
            <v:imagedata r:id="rId149" o:title=""/>
          </v:shape>
          <o:OLEObject Type="Embed" ProgID="Equation.DSMT4" ShapeID="_x0000_i1097" DrawAspect="Content" ObjectID="_1655576131" r:id="rId150"/>
        </w:object>
      </w:r>
      <w:r w:rsidR="00896D7B" w:rsidRPr="00E55A2F">
        <w:rPr>
          <w:rFonts w:cs="Calibri"/>
          <w:position w:val="-6"/>
          <w:lang w:val="en-GB"/>
        </w:rPr>
        <w:t xml:space="preserve">                                                                          </w:t>
      </w:r>
      <w:r w:rsidR="00FB6094" w:rsidRPr="00E55A2F">
        <w:rPr>
          <w:rFonts w:cs="Calibri"/>
          <w:position w:val="-6"/>
          <w:lang w:val="en-GB"/>
        </w:rPr>
        <w:tab/>
      </w:r>
      <w:r w:rsidR="00FB6094" w:rsidRPr="00E55A2F">
        <w:rPr>
          <w:rFonts w:cs="Calibri"/>
          <w:position w:val="-6"/>
          <w:lang w:val="en-GB"/>
        </w:rPr>
        <w:tab/>
      </w:r>
      <w:r w:rsidR="00896D7B" w:rsidRPr="00E55A2F">
        <w:rPr>
          <w:rFonts w:cs="Calibri"/>
          <w:position w:val="-6"/>
          <w:lang w:val="en-GB"/>
        </w:rPr>
        <w:t xml:space="preserve">  </w:t>
      </w:r>
      <w:r w:rsidRPr="00E55A2F">
        <w:rPr>
          <w:rFonts w:cs="Calibri"/>
          <w:lang w:val="en-GB"/>
        </w:rPr>
        <w:t>(CO4)</w:t>
      </w:r>
    </w:p>
    <w:p w:rsidR="00757EC4" w:rsidRPr="00E55A2F" w:rsidRDefault="00757EC4" w:rsidP="00A0620A">
      <w:pPr>
        <w:pStyle w:val="ListParagraph"/>
        <w:numPr>
          <w:ilvl w:val="0"/>
          <w:numId w:val="253"/>
        </w:numPr>
        <w:spacing w:after="0" w:line="480" w:lineRule="auto"/>
        <w:rPr>
          <w:rFonts w:cs="Calibri"/>
          <w:lang w:val="en-GB"/>
        </w:rPr>
      </w:pPr>
      <w:r w:rsidRPr="00E55A2F">
        <w:rPr>
          <w:rFonts w:cs="Calibri"/>
          <w:lang w:val="en-GB"/>
        </w:rPr>
        <w:t xml:space="preserve">Find the derivative of </w:t>
      </w:r>
      <w:r w:rsidRPr="00E55A2F">
        <w:rPr>
          <w:rFonts w:cs="Calibri"/>
          <w:position w:val="-24"/>
          <w:lang w:val="en-GB"/>
        </w:rPr>
        <w:object w:dxaOrig="680" w:dyaOrig="620">
          <v:shape id="_x0000_i1098" type="#_x0000_t75" style="width:34.5pt;height:30pt" o:ole="">
            <v:imagedata r:id="rId151" o:title=""/>
          </v:shape>
          <o:OLEObject Type="Embed" ProgID="Equation.DSMT4" ShapeID="_x0000_i1098" DrawAspect="Content" ObjectID="_1655576132" r:id="rId152"/>
        </w:object>
      </w:r>
      <w:r w:rsidR="00896D7B" w:rsidRPr="00E55A2F">
        <w:rPr>
          <w:rFonts w:cs="Calibri"/>
          <w:position w:val="-24"/>
          <w:lang w:val="en-GB"/>
        </w:rPr>
        <w:t xml:space="preserve">                                                                         </w:t>
      </w:r>
      <w:r w:rsidR="00FB6094" w:rsidRPr="00E55A2F">
        <w:rPr>
          <w:rFonts w:cs="Calibri"/>
          <w:position w:val="-24"/>
          <w:lang w:val="en-GB"/>
        </w:rPr>
        <w:tab/>
      </w:r>
      <w:r w:rsidR="00FB6094" w:rsidRPr="00E55A2F">
        <w:rPr>
          <w:rFonts w:cs="Calibri"/>
          <w:position w:val="-24"/>
          <w:lang w:val="en-GB"/>
        </w:rPr>
        <w:tab/>
      </w:r>
      <w:r w:rsidR="00896D7B" w:rsidRPr="00E55A2F">
        <w:rPr>
          <w:rFonts w:cs="Calibri"/>
          <w:position w:val="-24"/>
          <w:lang w:val="en-GB"/>
        </w:rPr>
        <w:t xml:space="preserve">   </w:t>
      </w:r>
      <w:r w:rsidRPr="00E55A2F">
        <w:rPr>
          <w:rFonts w:cs="Calibri"/>
          <w:lang w:val="en-GB"/>
        </w:rPr>
        <w:t>(CO4)</w:t>
      </w:r>
    </w:p>
    <w:p w:rsidR="00757EC4" w:rsidRPr="00E55A2F" w:rsidRDefault="00757EC4" w:rsidP="00757EC4">
      <w:pPr>
        <w:pStyle w:val="ListParagraph"/>
        <w:spacing w:after="0"/>
        <w:rPr>
          <w:rFonts w:cs="Calibri"/>
          <w:lang w:val="en-GB"/>
        </w:rPr>
      </w:pPr>
    </w:p>
    <w:p w:rsidR="00757EC4" w:rsidRPr="00E55A2F" w:rsidRDefault="00757EC4" w:rsidP="00757EC4">
      <w:pPr>
        <w:pStyle w:val="ListParagraph"/>
        <w:spacing w:after="0"/>
        <w:rPr>
          <w:rFonts w:cs="Calibri"/>
          <w:lang w:val="en-GB"/>
        </w:rPr>
      </w:pPr>
    </w:p>
    <w:p w:rsidR="00757EC4" w:rsidRPr="00E55A2F" w:rsidRDefault="00757EC4" w:rsidP="00757EC4">
      <w:pPr>
        <w:pStyle w:val="ListParagraph"/>
        <w:spacing w:after="0"/>
        <w:rPr>
          <w:rFonts w:cs="Calibri"/>
          <w:lang w:val="en-GB"/>
        </w:rPr>
      </w:pPr>
    </w:p>
    <w:p w:rsidR="00757EC4" w:rsidRPr="00E55A2F" w:rsidRDefault="00757EC4" w:rsidP="00757EC4">
      <w:pPr>
        <w:pStyle w:val="ListParagraph"/>
        <w:spacing w:after="0"/>
        <w:rPr>
          <w:rFonts w:cs="Calibri"/>
          <w:sz w:val="20"/>
          <w:szCs w:val="20"/>
          <w:lang w:val="en-GB"/>
        </w:rPr>
      </w:pPr>
    </w:p>
    <w:p w:rsidR="00757EC4" w:rsidRPr="00E55A2F" w:rsidRDefault="00757EC4" w:rsidP="00757EC4">
      <w:pPr>
        <w:pStyle w:val="ListParagraph"/>
        <w:spacing w:after="0"/>
        <w:rPr>
          <w:rFonts w:cs="Calibri"/>
          <w:sz w:val="20"/>
          <w:szCs w:val="20"/>
          <w:lang w:val="en-GB"/>
        </w:rPr>
      </w:pPr>
    </w:p>
    <w:p w:rsidR="00757EC4" w:rsidRPr="00E55A2F" w:rsidRDefault="00757EC4" w:rsidP="00757EC4">
      <w:pPr>
        <w:pStyle w:val="ListParagraph"/>
        <w:spacing w:after="0"/>
        <w:rPr>
          <w:rFonts w:cs="Calibri"/>
          <w:sz w:val="20"/>
          <w:szCs w:val="20"/>
          <w:lang w:val="en-GB"/>
        </w:rPr>
      </w:pPr>
    </w:p>
    <w:p w:rsidR="00757EC4" w:rsidRPr="00E55A2F" w:rsidRDefault="00757EC4" w:rsidP="00757EC4">
      <w:pPr>
        <w:pStyle w:val="ListParagraph"/>
        <w:spacing w:after="0"/>
        <w:rPr>
          <w:rFonts w:cs="Calibri"/>
          <w:sz w:val="20"/>
          <w:szCs w:val="20"/>
          <w:lang w:val="en-GB"/>
        </w:rPr>
      </w:pPr>
    </w:p>
    <w:p w:rsidR="00757EC4" w:rsidRPr="00E55A2F" w:rsidRDefault="00757EC4" w:rsidP="00757EC4">
      <w:pPr>
        <w:pStyle w:val="ListParagraph"/>
        <w:spacing w:after="0"/>
        <w:rPr>
          <w:rFonts w:cs="Calibri"/>
          <w:sz w:val="20"/>
          <w:szCs w:val="20"/>
          <w:lang w:val="en-GB"/>
        </w:rPr>
      </w:pPr>
    </w:p>
    <w:p w:rsidR="00757EC4" w:rsidRPr="00E55A2F" w:rsidRDefault="00757EC4" w:rsidP="00757EC4">
      <w:pPr>
        <w:pStyle w:val="ListParagraph"/>
        <w:spacing w:after="0"/>
        <w:rPr>
          <w:rFonts w:cs="Calibri"/>
          <w:sz w:val="20"/>
          <w:szCs w:val="20"/>
          <w:lang w:val="en-GB"/>
        </w:rPr>
      </w:pPr>
    </w:p>
    <w:p w:rsidR="00757EC4" w:rsidRPr="00E55A2F" w:rsidRDefault="00757EC4" w:rsidP="00757EC4">
      <w:pPr>
        <w:spacing w:after="0"/>
        <w:ind w:left="3600" w:firstLine="720"/>
        <w:rPr>
          <w:rFonts w:ascii="Calibri" w:hAnsi="Calibri" w:cs="Calibri"/>
          <w:b/>
          <w:lang w:val="en-GB"/>
        </w:rPr>
      </w:pPr>
      <w:r w:rsidRPr="00E55A2F">
        <w:rPr>
          <w:rFonts w:ascii="Calibri" w:hAnsi="Calibri" w:cs="Calibri"/>
          <w:b/>
          <w:lang w:val="en-GB"/>
        </w:rPr>
        <w:lastRenderedPageBreak/>
        <w:t>Part-B</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3×8=24</w:t>
      </w:r>
      <w:r w:rsidRPr="00E55A2F">
        <w:rPr>
          <w:rFonts w:ascii="Calibri" w:hAnsi="Calibri" w:cs="Calibri"/>
          <w:b/>
          <w:lang w:val="en-GB"/>
        </w:rPr>
        <w:tab/>
      </w:r>
      <w:r w:rsidRPr="00E55A2F">
        <w:rPr>
          <w:rFonts w:ascii="Calibri" w:hAnsi="Calibri" w:cs="Calibri"/>
          <w:b/>
          <w:lang w:val="en-GB"/>
        </w:rPr>
        <w:tab/>
      </w: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Instructions:</w:t>
      </w:r>
      <w:r w:rsidRPr="00E55A2F">
        <w:rPr>
          <w:rFonts w:ascii="Calibri" w:hAnsi="Calibri" w:cs="Calibri"/>
          <w:b/>
          <w:lang w:val="en-GB"/>
        </w:rPr>
        <w:tab/>
        <w:t>(1) Answer all questions.</w:t>
      </w:r>
    </w:p>
    <w:p w:rsidR="00757EC4" w:rsidRPr="00E55A2F" w:rsidRDefault="00757EC4" w:rsidP="00757EC4">
      <w:pPr>
        <w:spacing w:after="0"/>
        <w:jc w:val="both"/>
        <w:rPr>
          <w:rFonts w:ascii="Calibri" w:hAnsi="Calibri" w:cs="Calibri"/>
          <w:b/>
          <w:lang w:val="en-GB"/>
        </w:rPr>
      </w:pPr>
      <w:r w:rsidRPr="00E55A2F">
        <w:rPr>
          <w:rFonts w:ascii="Calibri" w:hAnsi="Calibri" w:cs="Calibri"/>
          <w:b/>
          <w:lang w:val="en-GB"/>
        </w:rPr>
        <w:tab/>
      </w:r>
      <w:r w:rsidRPr="00E55A2F">
        <w:rPr>
          <w:rFonts w:ascii="Calibri" w:hAnsi="Calibri" w:cs="Calibri"/>
          <w:b/>
          <w:lang w:val="en-GB"/>
        </w:rPr>
        <w:tab/>
        <w:t>(2) Each question carries eight marks</w:t>
      </w:r>
    </w:p>
    <w:p w:rsidR="00757EC4" w:rsidRPr="00E55A2F" w:rsidRDefault="00757EC4" w:rsidP="00757EC4">
      <w:pPr>
        <w:spacing w:after="0"/>
        <w:ind w:left="1418"/>
        <w:jc w:val="both"/>
        <w:rPr>
          <w:rFonts w:ascii="Calibri" w:hAnsi="Calibri" w:cs="Calibri"/>
          <w:b/>
          <w:lang w:val="en-GB"/>
        </w:rPr>
      </w:pPr>
      <w:r w:rsidRPr="00E55A2F">
        <w:rPr>
          <w:rFonts w:ascii="Calibri" w:hAnsi="Calibri" w:cs="Calibri"/>
          <w:b/>
          <w:lang w:val="en-GB"/>
        </w:rPr>
        <w:tab/>
        <w:t xml:space="preserve">(3) Answer should be comprehensive and the criterion for valuation </w:t>
      </w:r>
    </w:p>
    <w:p w:rsidR="00757EC4" w:rsidRPr="00E55A2F" w:rsidRDefault="00757EC4" w:rsidP="00757EC4">
      <w:pPr>
        <w:spacing w:after="0"/>
        <w:ind w:left="1418"/>
        <w:jc w:val="both"/>
        <w:rPr>
          <w:rFonts w:ascii="Calibri" w:hAnsi="Calibri" w:cs="Calibri"/>
          <w:b/>
          <w:lang w:val="en-GB"/>
        </w:rPr>
      </w:pPr>
      <w:r w:rsidRPr="00E55A2F">
        <w:rPr>
          <w:rFonts w:ascii="Calibri" w:hAnsi="Calibri" w:cs="Calibri"/>
          <w:b/>
          <w:lang w:val="en-GB"/>
        </w:rPr>
        <w:t xml:space="preserve">       is the content but not the length of the answer.</w:t>
      </w:r>
    </w:p>
    <w:p w:rsidR="00FB6094" w:rsidRPr="00E55A2F" w:rsidRDefault="00FB6094" w:rsidP="00757EC4">
      <w:pPr>
        <w:spacing w:after="0"/>
        <w:ind w:left="1418"/>
        <w:jc w:val="both"/>
        <w:rPr>
          <w:rFonts w:ascii="Calibri" w:hAnsi="Calibri" w:cs="Calibri"/>
          <w:b/>
          <w:lang w:val="en-GB"/>
        </w:rPr>
      </w:pPr>
    </w:p>
    <w:p w:rsidR="00757EC4" w:rsidRPr="00E55A2F" w:rsidRDefault="00757EC4" w:rsidP="00A0620A">
      <w:pPr>
        <w:pStyle w:val="ListParagraph"/>
        <w:numPr>
          <w:ilvl w:val="0"/>
          <w:numId w:val="253"/>
        </w:numPr>
        <w:spacing w:after="0"/>
        <w:rPr>
          <w:rFonts w:cs="Calibri"/>
          <w:lang w:val="en-GB"/>
        </w:rPr>
      </w:pPr>
      <w:r w:rsidRPr="00E55A2F">
        <w:rPr>
          <w:rFonts w:cs="Calibri"/>
          <w:lang w:val="en-GB"/>
        </w:rPr>
        <w:t>A)</w:t>
      </w:r>
      <w:r w:rsidRPr="00E55A2F">
        <w:rPr>
          <w:rFonts w:cs="Calibri"/>
          <w:lang w:val="en-GB"/>
        </w:rPr>
        <w:tab/>
        <w:t xml:space="preserve">Find the derivative of </w:t>
      </w:r>
      <w:r w:rsidRPr="00E55A2F">
        <w:rPr>
          <w:rFonts w:cs="Calibri"/>
          <w:position w:val="-28"/>
          <w:lang w:val="en-GB"/>
        </w:rPr>
        <w:object w:dxaOrig="1340" w:dyaOrig="680">
          <v:shape id="_x0000_i1099" type="#_x0000_t75" style="width:67.5pt;height:33.75pt" o:ole="">
            <v:imagedata r:id="rId153" o:title=""/>
          </v:shape>
          <o:OLEObject Type="Embed" ProgID="Equation.DSMT4" ShapeID="_x0000_i1099" DrawAspect="Content" ObjectID="_1655576133" r:id="rId154"/>
        </w:object>
      </w:r>
      <w:r w:rsidRPr="00E55A2F">
        <w:rPr>
          <w:rFonts w:cs="Calibri"/>
          <w:lang w:val="en-GB"/>
        </w:rPr>
        <w:t xml:space="preserve"> w.r.t. </w:t>
      </w:r>
      <w:r w:rsidRPr="00E55A2F">
        <w:rPr>
          <w:rFonts w:cs="Calibri"/>
          <w:position w:val="-28"/>
          <w:lang w:val="en-GB"/>
        </w:rPr>
        <w:object w:dxaOrig="1359" w:dyaOrig="680">
          <v:shape id="_x0000_i1100" type="#_x0000_t75" style="width:69.75pt;height:33.75pt" o:ole="">
            <v:imagedata r:id="rId155" o:title=""/>
          </v:shape>
          <o:OLEObject Type="Embed" ProgID="Equation.DSMT4" ShapeID="_x0000_i1100" DrawAspect="Content" ObjectID="_1655576134" r:id="rId156"/>
        </w:object>
      </w:r>
      <w:r w:rsidRPr="00E55A2F">
        <w:rPr>
          <w:rFonts w:cs="Calibri"/>
          <w:position w:val="-10"/>
          <w:lang w:val="en-GB"/>
        </w:rPr>
        <w:t xml:space="preserve">.                    </w:t>
      </w:r>
      <w:r w:rsidR="00FB6094" w:rsidRPr="00E55A2F">
        <w:rPr>
          <w:rFonts w:cs="Calibri"/>
          <w:position w:val="-10"/>
          <w:lang w:val="en-GB"/>
        </w:rPr>
        <w:tab/>
      </w:r>
      <w:r w:rsidRPr="00E55A2F">
        <w:rPr>
          <w:rFonts w:cs="Calibri"/>
          <w:position w:val="-10"/>
          <w:lang w:val="en-GB"/>
        </w:rPr>
        <w:t xml:space="preserve"> </w:t>
      </w:r>
      <w:r w:rsidRPr="00E55A2F">
        <w:rPr>
          <w:rFonts w:cs="Calibri"/>
          <w:lang w:val="en-GB"/>
        </w:rPr>
        <w:t>(CO4)</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rPr>
          <w:rFonts w:cs="Calibri"/>
          <w:lang w:val="en-GB"/>
        </w:rPr>
      </w:pPr>
      <w:r w:rsidRPr="00E55A2F">
        <w:rPr>
          <w:rFonts w:cs="Calibri"/>
          <w:lang w:val="en-GB"/>
        </w:rPr>
        <w:t>B)</w:t>
      </w:r>
      <w:r w:rsidRPr="00E55A2F">
        <w:rPr>
          <w:rFonts w:cs="Calibri"/>
          <w:lang w:val="en-GB"/>
        </w:rPr>
        <w:tab/>
        <w:t xml:space="preserve">Find </w:t>
      </w:r>
      <w:r w:rsidRPr="00E55A2F">
        <w:rPr>
          <w:rFonts w:cs="Calibri"/>
          <w:position w:val="-24"/>
          <w:lang w:val="en-GB"/>
        </w:rPr>
        <w:object w:dxaOrig="340" w:dyaOrig="620">
          <v:shape id="_x0000_i1101" type="#_x0000_t75" style="width:17.25pt;height:30pt" o:ole="">
            <v:imagedata r:id="rId157" o:title=""/>
          </v:shape>
          <o:OLEObject Type="Embed" ProgID="Equation.DSMT4" ShapeID="_x0000_i1101" DrawAspect="Content" ObjectID="_1655576135" r:id="rId158"/>
        </w:object>
      </w:r>
      <w:r w:rsidRPr="00E55A2F">
        <w:rPr>
          <w:rFonts w:cs="Calibri"/>
          <w:lang w:val="en-GB"/>
        </w:rPr>
        <w:t xml:space="preserve"> if </w:t>
      </w:r>
      <w:r w:rsidRPr="00E55A2F">
        <w:rPr>
          <w:rFonts w:cs="Calibri"/>
          <w:position w:val="-10"/>
          <w:lang w:val="en-GB"/>
        </w:rPr>
        <w:object w:dxaOrig="859" w:dyaOrig="360">
          <v:shape id="_x0000_i1102" type="#_x0000_t75" style="width:43.5pt;height:18.75pt" o:ole="">
            <v:imagedata r:id="rId159" o:title=""/>
          </v:shape>
          <o:OLEObject Type="Embed" ProgID="Equation.DSMT4" ShapeID="_x0000_i1102" DrawAspect="Content" ObjectID="_1655576136" r:id="rId160"/>
        </w:object>
      </w:r>
      <w:r w:rsidRPr="00E55A2F">
        <w:rPr>
          <w:rFonts w:cs="Calibri"/>
          <w:position w:val="-10"/>
          <w:lang w:val="en-GB"/>
        </w:rPr>
        <w:tab/>
      </w:r>
      <w:r w:rsidRPr="00E55A2F">
        <w:rPr>
          <w:rFonts w:cs="Calibri"/>
          <w:position w:val="-10"/>
          <w:lang w:val="en-GB"/>
        </w:rPr>
        <w:tab/>
      </w:r>
      <w:r w:rsidRPr="00E55A2F">
        <w:rPr>
          <w:rFonts w:cs="Calibri"/>
          <w:position w:val="-10"/>
          <w:lang w:val="en-GB"/>
        </w:rPr>
        <w:tab/>
      </w:r>
      <w:r w:rsidRPr="00E55A2F">
        <w:rPr>
          <w:rFonts w:cs="Calibri"/>
          <w:position w:val="-10"/>
          <w:lang w:val="en-GB"/>
        </w:rPr>
        <w:tab/>
      </w:r>
      <w:r w:rsidR="00FB6094" w:rsidRPr="00E55A2F">
        <w:rPr>
          <w:rFonts w:cs="Calibri"/>
          <w:position w:val="-10"/>
          <w:lang w:val="en-GB"/>
        </w:rPr>
        <w:tab/>
      </w:r>
      <w:r w:rsidR="00FB6094" w:rsidRPr="00E55A2F">
        <w:rPr>
          <w:rFonts w:cs="Calibri"/>
          <w:position w:val="-10"/>
          <w:lang w:val="en-GB"/>
        </w:rPr>
        <w:tab/>
      </w:r>
      <w:r w:rsidR="00FB6094" w:rsidRPr="00E55A2F">
        <w:rPr>
          <w:rFonts w:cs="Calibri"/>
          <w:position w:val="-10"/>
          <w:lang w:val="en-GB"/>
        </w:rPr>
        <w:tab/>
      </w:r>
      <w:r w:rsidRPr="00E55A2F">
        <w:rPr>
          <w:rFonts w:cs="Calibri"/>
          <w:lang w:val="en-GB"/>
        </w:rPr>
        <w:t>(CO4)</w:t>
      </w:r>
    </w:p>
    <w:p w:rsidR="00757EC4" w:rsidRPr="00E55A2F" w:rsidRDefault="00757EC4" w:rsidP="00A0620A">
      <w:pPr>
        <w:pStyle w:val="ListParagraph"/>
        <w:numPr>
          <w:ilvl w:val="0"/>
          <w:numId w:val="253"/>
        </w:numPr>
        <w:spacing w:after="0"/>
        <w:rPr>
          <w:rFonts w:cs="Calibri"/>
          <w:lang w:val="en-GB"/>
        </w:rPr>
      </w:pPr>
      <w:r w:rsidRPr="00E55A2F">
        <w:rPr>
          <w:rFonts w:cs="Calibri"/>
          <w:lang w:val="en-GB"/>
        </w:rPr>
        <w:t>A)</w:t>
      </w:r>
      <w:r w:rsidRPr="00E55A2F">
        <w:rPr>
          <w:rFonts w:cs="Calibri"/>
          <w:lang w:val="en-GB"/>
        </w:rPr>
        <w:tab/>
        <w:t>Verify Euler’s theorem when</w:t>
      </w:r>
      <w:r w:rsidRPr="00E55A2F">
        <w:rPr>
          <w:rFonts w:cs="Calibri"/>
          <w:position w:val="-28"/>
          <w:lang w:val="en-GB"/>
        </w:rPr>
        <w:object w:dxaOrig="1680" w:dyaOrig="700">
          <v:shape id="_x0000_i1103" type="#_x0000_t75" style="width:84.75pt;height:35.25pt" o:ole="">
            <v:imagedata r:id="rId161" o:title=""/>
          </v:shape>
          <o:OLEObject Type="Embed" ProgID="Equation.DSMT4" ShapeID="_x0000_i1103" DrawAspect="Content" ObjectID="_1655576137" r:id="rId162"/>
        </w:object>
      </w:r>
      <w:r w:rsidR="00FB6094" w:rsidRPr="00E55A2F">
        <w:rPr>
          <w:rFonts w:cs="Calibri"/>
          <w:position w:val="-28"/>
          <w:lang w:val="en-GB"/>
        </w:rPr>
        <w:tab/>
      </w:r>
      <w:r w:rsidR="00FB6094" w:rsidRPr="00E55A2F">
        <w:rPr>
          <w:rFonts w:cs="Calibri"/>
          <w:position w:val="-28"/>
          <w:lang w:val="en-GB"/>
        </w:rPr>
        <w:tab/>
      </w:r>
      <w:r w:rsidR="00FB6094" w:rsidRPr="00E55A2F">
        <w:rPr>
          <w:rFonts w:cs="Calibri"/>
          <w:position w:val="-28"/>
          <w:lang w:val="en-GB"/>
        </w:rPr>
        <w:tab/>
      </w:r>
      <w:r w:rsidR="00FB6094" w:rsidRPr="00E55A2F">
        <w:rPr>
          <w:rFonts w:cs="Calibri"/>
          <w:position w:val="-28"/>
          <w:lang w:val="en-GB"/>
        </w:rPr>
        <w:tab/>
      </w:r>
      <w:r w:rsidRPr="00E55A2F">
        <w:rPr>
          <w:rFonts w:cs="Calibri"/>
          <w:lang w:val="en-GB"/>
        </w:rPr>
        <w:t>(CO4)</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ind w:left="1440" w:hanging="720"/>
        <w:rPr>
          <w:rFonts w:cs="Calibri"/>
          <w:position w:val="-10"/>
          <w:lang w:val="en-GB"/>
        </w:rPr>
      </w:pPr>
      <w:r w:rsidRPr="00E55A2F">
        <w:rPr>
          <w:rFonts w:cs="Calibri"/>
          <w:lang w:val="en-GB"/>
        </w:rPr>
        <w:t>B)</w:t>
      </w:r>
      <w:r w:rsidRPr="00E55A2F">
        <w:rPr>
          <w:rFonts w:cs="Calibri"/>
          <w:lang w:val="en-GB"/>
        </w:rPr>
        <w:tab/>
        <w:t xml:space="preserve">Find the equation of tangent and normal to the curve </w:t>
      </w:r>
      <w:r w:rsidRPr="00E55A2F">
        <w:rPr>
          <w:rFonts w:cs="Calibri"/>
          <w:position w:val="-10"/>
          <w:lang w:val="en-GB"/>
        </w:rPr>
        <w:object w:dxaOrig="1680" w:dyaOrig="360">
          <v:shape id="_x0000_i1104" type="#_x0000_t75" style="width:84.75pt;height:18.75pt" o:ole="">
            <v:imagedata r:id="rId163" o:title=""/>
          </v:shape>
          <o:OLEObject Type="Embed" ProgID="Equation.DSMT4" ShapeID="_x0000_i1104" DrawAspect="Content" ObjectID="_1655576138" r:id="rId164"/>
        </w:object>
      </w:r>
      <w:r w:rsidRPr="00E55A2F">
        <w:rPr>
          <w:rFonts w:cs="Calibri"/>
          <w:lang w:val="en-GB"/>
        </w:rPr>
        <w:t xml:space="preserve">at </w:t>
      </w:r>
      <w:r w:rsidRPr="00E55A2F">
        <w:rPr>
          <w:rFonts w:cs="Calibri"/>
          <w:position w:val="-10"/>
          <w:lang w:val="en-GB"/>
        </w:rPr>
        <w:object w:dxaOrig="560" w:dyaOrig="320">
          <v:shape id="_x0000_i1105" type="#_x0000_t75" style="width:28.5pt;height:15.75pt" o:ole="">
            <v:imagedata r:id="rId165" o:title=""/>
          </v:shape>
          <o:OLEObject Type="Embed" ProgID="Equation.DSMT4" ShapeID="_x0000_i1105" DrawAspect="Content" ObjectID="_1655576139" r:id="rId166"/>
        </w:object>
      </w:r>
    </w:p>
    <w:p w:rsidR="00757EC4" w:rsidRPr="00E55A2F" w:rsidRDefault="00757EC4" w:rsidP="00757EC4">
      <w:pPr>
        <w:pStyle w:val="ListParagraph"/>
        <w:spacing w:after="0"/>
        <w:ind w:left="7200" w:firstLine="720"/>
        <w:rPr>
          <w:rFonts w:cs="Calibri"/>
          <w:lang w:val="en-GB"/>
        </w:rPr>
      </w:pPr>
      <w:r w:rsidRPr="00E55A2F">
        <w:rPr>
          <w:rFonts w:cs="Calibri"/>
          <w:lang w:val="en-GB"/>
        </w:rPr>
        <w:t>(CO5)</w:t>
      </w:r>
    </w:p>
    <w:p w:rsidR="00757EC4" w:rsidRPr="00E55A2F" w:rsidRDefault="00757EC4" w:rsidP="00757EC4">
      <w:pPr>
        <w:pStyle w:val="ListParagraph"/>
        <w:spacing w:after="0"/>
        <w:rPr>
          <w:rFonts w:cs="Calibri"/>
          <w:lang w:val="en-GB"/>
        </w:rPr>
      </w:pPr>
    </w:p>
    <w:p w:rsidR="00757EC4" w:rsidRPr="00E55A2F" w:rsidRDefault="00757EC4" w:rsidP="00A0620A">
      <w:pPr>
        <w:pStyle w:val="ListParagraph"/>
        <w:numPr>
          <w:ilvl w:val="0"/>
          <w:numId w:val="253"/>
        </w:numPr>
        <w:spacing w:after="0"/>
        <w:rPr>
          <w:rFonts w:cs="Calibri"/>
          <w:lang w:val="en-GB"/>
        </w:rPr>
      </w:pPr>
      <w:r w:rsidRPr="00E55A2F">
        <w:rPr>
          <w:rFonts w:cs="Calibri"/>
          <w:lang w:val="en-GB"/>
        </w:rPr>
        <w:t>A)</w:t>
      </w:r>
      <w:r w:rsidRPr="00E55A2F">
        <w:rPr>
          <w:rFonts w:cs="Calibri"/>
          <w:lang w:val="en-GB"/>
        </w:rPr>
        <w:tab/>
        <w:t xml:space="preserve">Circular patch of oil spreads on water and the area is growing at the rate of </w:t>
      </w:r>
      <w:r w:rsidRPr="00E55A2F">
        <w:rPr>
          <w:rFonts w:cs="Calibri"/>
          <w:lang w:val="en-GB"/>
        </w:rPr>
        <w:br/>
      </w:r>
      <w:r w:rsidR="00FB6094" w:rsidRPr="00E55A2F">
        <w:rPr>
          <w:rFonts w:cs="Calibri"/>
          <w:position w:val="-10"/>
          <w:lang w:val="en-GB"/>
        </w:rPr>
        <w:t xml:space="preserve">              </w:t>
      </w:r>
      <w:r w:rsidRPr="00E55A2F">
        <w:rPr>
          <w:rFonts w:cs="Calibri"/>
          <w:position w:val="-10"/>
          <w:lang w:val="en-GB"/>
        </w:rPr>
        <w:object w:dxaOrig="1240" w:dyaOrig="320">
          <v:shape id="_x0000_i1106" type="#_x0000_t75" style="width:62.25pt;height:15.75pt" o:ole="">
            <v:imagedata r:id="rId167" o:title=""/>
          </v:shape>
          <o:OLEObject Type="Embed" ProgID="Equation.DSMT4" ShapeID="_x0000_i1106" DrawAspect="Content" ObjectID="_1655576140" r:id="rId168"/>
        </w:object>
      </w:r>
      <w:r w:rsidRPr="00E55A2F">
        <w:rPr>
          <w:rFonts w:cs="Calibri"/>
          <w:lang w:val="en-GB"/>
        </w:rPr>
        <w:t xml:space="preserve">. How fast is the radius increasing when radius </w:t>
      </w:r>
      <w:proofErr w:type="gramStart"/>
      <w:r w:rsidRPr="00E55A2F">
        <w:rPr>
          <w:rFonts w:cs="Calibri"/>
          <w:lang w:val="en-GB"/>
        </w:rPr>
        <w:t xml:space="preserve">is </w:t>
      </w:r>
      <w:proofErr w:type="gramEnd"/>
      <w:r w:rsidRPr="00E55A2F">
        <w:rPr>
          <w:rFonts w:cs="Calibri"/>
          <w:position w:val="-10"/>
          <w:lang w:val="en-GB"/>
        </w:rPr>
        <w:object w:dxaOrig="499" w:dyaOrig="320">
          <v:shape id="_x0000_i1107" type="#_x0000_t75" style="width:24.75pt;height:15.75pt" o:ole="">
            <v:imagedata r:id="rId169" o:title=""/>
          </v:shape>
          <o:OLEObject Type="Embed" ProgID="Equation.DSMT4" ShapeID="_x0000_i1107" DrawAspect="Content" ObjectID="_1655576141" r:id="rId170"/>
        </w:object>
      </w:r>
      <w:r w:rsidR="00FB6094" w:rsidRPr="00E55A2F">
        <w:rPr>
          <w:rFonts w:cs="Calibri"/>
          <w:lang w:val="en-GB"/>
        </w:rPr>
        <w:t xml:space="preserve">.  </w:t>
      </w:r>
      <w:r w:rsidR="00FB6094" w:rsidRPr="00E55A2F">
        <w:rPr>
          <w:rFonts w:cs="Calibri"/>
          <w:lang w:val="en-GB"/>
        </w:rPr>
        <w:tab/>
      </w:r>
      <w:r w:rsidRPr="00E55A2F">
        <w:rPr>
          <w:rFonts w:cs="Calibri"/>
          <w:lang w:val="en-GB"/>
        </w:rPr>
        <w:t>(CO5)</w:t>
      </w:r>
    </w:p>
    <w:p w:rsidR="00757EC4" w:rsidRPr="00E55A2F" w:rsidRDefault="00757EC4" w:rsidP="00757EC4">
      <w:pPr>
        <w:pStyle w:val="ListParagraph"/>
        <w:spacing w:after="0" w:line="360" w:lineRule="auto"/>
        <w:ind w:left="1530" w:firstLine="630"/>
        <w:rPr>
          <w:rFonts w:cs="Calibri"/>
          <w:lang w:val="en-GB"/>
        </w:rPr>
      </w:pPr>
      <w:r w:rsidRPr="00E55A2F">
        <w:rPr>
          <w:rFonts w:cs="Calibri"/>
          <w:lang w:val="en-GB"/>
        </w:rPr>
        <w:t xml:space="preserve">             or</w:t>
      </w:r>
    </w:p>
    <w:p w:rsidR="00757EC4" w:rsidRPr="00E55A2F" w:rsidRDefault="00757EC4" w:rsidP="00757EC4">
      <w:pPr>
        <w:pStyle w:val="ListParagraph"/>
        <w:spacing w:after="0"/>
        <w:rPr>
          <w:rFonts w:cs="Calibri"/>
          <w:lang w:val="en-GB"/>
        </w:rPr>
      </w:pPr>
      <w:r w:rsidRPr="00E55A2F">
        <w:rPr>
          <w:rFonts w:cs="Calibri"/>
          <w:lang w:val="en-GB"/>
        </w:rPr>
        <w:t>B)</w:t>
      </w:r>
      <w:r w:rsidRPr="00E55A2F">
        <w:rPr>
          <w:rFonts w:cs="Calibri"/>
          <w:lang w:val="en-GB"/>
        </w:rPr>
        <w:tab/>
        <w:t>Find the maxima and minima values of</w:t>
      </w:r>
      <w:r w:rsidRPr="00E55A2F">
        <w:rPr>
          <w:rFonts w:cs="Calibri"/>
          <w:position w:val="-10"/>
          <w:lang w:val="en-GB"/>
        </w:rPr>
        <w:object w:dxaOrig="2480" w:dyaOrig="360">
          <v:shape id="_x0000_i1108" type="#_x0000_t75" style="width:124.5pt;height:18.75pt" o:ole="">
            <v:imagedata r:id="rId171" o:title=""/>
          </v:shape>
          <o:OLEObject Type="Embed" ProgID="Equation.DSMT4" ShapeID="_x0000_i1108" DrawAspect="Content" ObjectID="_1655576142" r:id="rId172"/>
        </w:object>
      </w:r>
      <w:r w:rsidR="00FB6094" w:rsidRPr="00E55A2F">
        <w:rPr>
          <w:rFonts w:cs="Calibri"/>
          <w:lang w:val="en-GB"/>
        </w:rPr>
        <w:tab/>
        <w:t>(</w:t>
      </w:r>
      <w:r w:rsidRPr="00E55A2F">
        <w:rPr>
          <w:rFonts w:cs="Calibri"/>
          <w:lang w:val="en-GB"/>
        </w:rPr>
        <w:t>CO5)</w:t>
      </w:r>
      <w:r w:rsidRPr="00E55A2F">
        <w:rPr>
          <w:rFonts w:cs="Calibri"/>
          <w:position w:val="-10"/>
          <w:lang w:val="en-GB"/>
        </w:rPr>
        <w:br/>
      </w:r>
    </w:p>
    <w:p w:rsidR="00757EC4" w:rsidRPr="00E55A2F" w:rsidRDefault="00757EC4" w:rsidP="00757EC4">
      <w:pPr>
        <w:pStyle w:val="ListParagraph"/>
        <w:spacing w:after="0"/>
        <w:rPr>
          <w:rFonts w:cs="Calibri"/>
          <w:lang w:val="en-GB"/>
        </w:rPr>
      </w:pPr>
    </w:p>
    <w:p w:rsidR="00757EC4" w:rsidRPr="00E55A2F" w:rsidRDefault="00757EC4" w:rsidP="00757EC4">
      <w:pPr>
        <w:spacing w:after="0" w:line="360" w:lineRule="auto"/>
        <w:rPr>
          <w:rFonts w:ascii="Calibri" w:hAnsi="Calibri" w:cs="Calibri"/>
          <w:lang w:val="en-GB"/>
        </w:rPr>
      </w:pPr>
    </w:p>
    <w:p w:rsidR="00757EC4" w:rsidRPr="00E55A2F" w:rsidRDefault="00757EC4" w:rsidP="00757EC4">
      <w:pPr>
        <w:spacing w:after="0" w:line="240" w:lineRule="auto"/>
        <w:jc w:val="center"/>
        <w:rPr>
          <w:rFonts w:ascii="Calibri" w:hAnsi="Calibri" w:cs="Calibri"/>
          <w:lang w:val="en-GB"/>
        </w:rPr>
      </w:pPr>
      <w:r w:rsidRPr="00E55A2F">
        <w:rPr>
          <w:rFonts w:ascii="Calibri" w:hAnsi="Calibri" w:cs="Calibri"/>
          <w:lang w:val="en-GB"/>
        </w:rPr>
        <w:t xml:space="preserve">  -o0o-</w:t>
      </w:r>
    </w:p>
    <w:p w:rsidR="00757EC4" w:rsidRPr="00E55A2F" w:rsidRDefault="00757EC4" w:rsidP="00757EC4">
      <w:pPr>
        <w:spacing w:after="0"/>
        <w:rPr>
          <w:rFonts w:ascii="Calibri" w:hAnsi="Calibri" w:cs="Calibri"/>
          <w:lang w:val="en-GB"/>
        </w:rPr>
      </w:pPr>
    </w:p>
    <w:p w:rsidR="00757EC4" w:rsidRPr="00E55A2F" w:rsidRDefault="00757EC4" w:rsidP="00757EC4">
      <w:pPr>
        <w:spacing w:after="0"/>
        <w:rPr>
          <w:rFonts w:ascii="Calibri" w:hAnsi="Calibri" w:cs="Calibri"/>
          <w:b/>
          <w:bCs/>
          <w:sz w:val="24"/>
          <w:szCs w:val="24"/>
          <w:lang w:val="en-GB"/>
        </w:rPr>
      </w:pPr>
    </w:p>
    <w:p w:rsidR="00757EC4" w:rsidRPr="00E55A2F" w:rsidRDefault="00757EC4" w:rsidP="00757EC4">
      <w:pPr>
        <w:spacing w:after="0"/>
        <w:rPr>
          <w:rFonts w:ascii="Calibri" w:hAnsi="Calibri" w:cs="Calibri"/>
          <w:b/>
          <w:bCs/>
          <w:sz w:val="24"/>
          <w:szCs w:val="24"/>
          <w:lang w:val="en-GB"/>
        </w:rPr>
      </w:pPr>
      <w:r w:rsidRPr="00E55A2F">
        <w:rPr>
          <w:rFonts w:ascii="Calibri" w:hAnsi="Calibri" w:cs="Calibri"/>
          <w:b/>
          <w:bCs/>
          <w:sz w:val="24"/>
          <w:szCs w:val="24"/>
          <w:lang w:val="en-GB"/>
        </w:rPr>
        <w:br w:type="page"/>
      </w:r>
    </w:p>
    <w:p w:rsidR="00757EC4" w:rsidRPr="00E55A2F" w:rsidRDefault="00757EC4" w:rsidP="00757EC4">
      <w:pPr>
        <w:spacing w:after="0" w:line="240" w:lineRule="auto"/>
        <w:ind w:right="-330"/>
        <w:jc w:val="center"/>
        <w:rPr>
          <w:rFonts w:ascii="Calibri" w:hAnsi="Calibri" w:cs="Calibri"/>
          <w:b/>
          <w:szCs w:val="28"/>
          <w:lang w:val="en-GB"/>
        </w:rPr>
      </w:pPr>
      <w:r w:rsidRPr="00E55A2F">
        <w:rPr>
          <w:rFonts w:ascii="Calibri" w:hAnsi="Calibri" w:cs="Calibri"/>
          <w:b/>
          <w:szCs w:val="28"/>
          <w:lang w:val="en-GB"/>
        </w:rPr>
        <w:lastRenderedPageBreak/>
        <w:t>END-EXAM MODEL PAPERS</w:t>
      </w:r>
    </w:p>
    <w:p w:rsidR="00757EC4" w:rsidRPr="00E55A2F" w:rsidRDefault="00757EC4" w:rsidP="00757EC4">
      <w:pPr>
        <w:spacing w:after="0" w:line="240" w:lineRule="auto"/>
        <w:ind w:right="-330"/>
        <w:jc w:val="center"/>
        <w:rPr>
          <w:rFonts w:ascii="Calibri" w:hAnsi="Calibri" w:cs="Calibri"/>
          <w:b/>
          <w:szCs w:val="28"/>
          <w:lang w:val="en-GB"/>
        </w:rPr>
      </w:pPr>
      <w:r w:rsidRPr="00E55A2F">
        <w:rPr>
          <w:rFonts w:ascii="Calibri" w:hAnsi="Calibri" w:cs="Calibri"/>
          <w:b/>
          <w:szCs w:val="28"/>
          <w:lang w:val="en-GB"/>
        </w:rPr>
        <w:t xml:space="preserve">STATE BOARD OF TECHNICAL EDUCATION, A.P                          </w:t>
      </w:r>
    </w:p>
    <w:p w:rsidR="00757EC4" w:rsidRPr="00E55A2F" w:rsidRDefault="00FA4EDB" w:rsidP="00757EC4">
      <w:pPr>
        <w:spacing w:after="0" w:line="240" w:lineRule="auto"/>
        <w:ind w:right="-330"/>
        <w:jc w:val="center"/>
        <w:rPr>
          <w:rFonts w:ascii="Calibri" w:hAnsi="Calibri" w:cs="Calibri"/>
          <w:b/>
          <w:szCs w:val="28"/>
          <w:lang w:val="en-GB"/>
        </w:rPr>
      </w:pPr>
      <w:r w:rsidRPr="00E55A2F">
        <w:rPr>
          <w:rFonts w:ascii="Calibri" w:hAnsi="Calibri" w:cs="Calibri"/>
          <w:b/>
          <w:szCs w:val="28"/>
          <w:lang w:val="en-GB"/>
        </w:rPr>
        <w:t>ENGINEERING MATHEMATICS A</w:t>
      </w:r>
      <w:r w:rsidR="00757EC4" w:rsidRPr="00E55A2F">
        <w:rPr>
          <w:rFonts w:ascii="Calibri" w:hAnsi="Calibri" w:cs="Calibri"/>
          <w:b/>
          <w:szCs w:val="28"/>
          <w:lang w:val="en-GB"/>
        </w:rPr>
        <w:t>- 102</w:t>
      </w:r>
    </w:p>
    <w:p w:rsidR="00FA4EDB" w:rsidRPr="00E55A2F" w:rsidRDefault="00FA4EDB" w:rsidP="00757EC4">
      <w:pPr>
        <w:spacing w:after="0" w:line="240" w:lineRule="auto"/>
        <w:ind w:right="-330"/>
        <w:jc w:val="center"/>
        <w:rPr>
          <w:rFonts w:ascii="Calibri" w:hAnsi="Calibri" w:cs="Calibri"/>
          <w:b/>
          <w:szCs w:val="28"/>
          <w:lang w:val="en-GB"/>
        </w:rPr>
      </w:pPr>
    </w:p>
    <w:p w:rsidR="00757EC4" w:rsidRPr="00E55A2F" w:rsidRDefault="00757EC4" w:rsidP="00757EC4">
      <w:pPr>
        <w:spacing w:after="0" w:line="240" w:lineRule="auto"/>
        <w:ind w:right="-330"/>
        <w:rPr>
          <w:rFonts w:ascii="Calibri" w:hAnsi="Calibri" w:cs="Calibri"/>
          <w:b/>
          <w:szCs w:val="28"/>
          <w:u w:val="single"/>
          <w:lang w:val="en-GB"/>
        </w:rPr>
      </w:pPr>
      <w:r w:rsidRPr="00E55A2F">
        <w:rPr>
          <w:rFonts w:ascii="Calibri" w:hAnsi="Calibri" w:cs="Calibri"/>
          <w:b/>
          <w:szCs w:val="28"/>
          <w:u w:val="single"/>
          <w:lang w:val="en-GB"/>
        </w:rPr>
        <w:t xml:space="preserve">TIME : 3 HOURS                                    </w:t>
      </w:r>
      <w:r w:rsidR="00FA4EDB" w:rsidRPr="00E55A2F">
        <w:rPr>
          <w:rFonts w:ascii="Calibri" w:hAnsi="Calibri" w:cs="Calibri"/>
          <w:b/>
          <w:szCs w:val="28"/>
          <w:u w:val="single"/>
          <w:lang w:val="en-GB"/>
        </w:rPr>
        <w:t xml:space="preserve">               </w:t>
      </w:r>
      <w:r w:rsidRPr="00E55A2F">
        <w:rPr>
          <w:rFonts w:ascii="Calibri" w:hAnsi="Calibri" w:cs="Calibri"/>
          <w:b/>
          <w:szCs w:val="28"/>
          <w:u w:val="single"/>
          <w:lang w:val="en-GB"/>
        </w:rPr>
        <w:t xml:space="preserve">MODEL PAPER- I                       </w:t>
      </w:r>
      <w:r w:rsidR="00FA4EDB" w:rsidRPr="00E55A2F">
        <w:rPr>
          <w:rFonts w:ascii="Calibri" w:hAnsi="Calibri" w:cs="Calibri"/>
          <w:b/>
          <w:szCs w:val="28"/>
          <w:u w:val="single"/>
          <w:lang w:val="en-GB"/>
        </w:rPr>
        <w:t xml:space="preserve">         </w:t>
      </w:r>
      <w:r w:rsidRPr="00E55A2F">
        <w:rPr>
          <w:rFonts w:ascii="Calibri" w:hAnsi="Calibri" w:cs="Calibri"/>
          <w:b/>
          <w:szCs w:val="28"/>
          <w:u w:val="single"/>
          <w:lang w:val="en-GB"/>
        </w:rPr>
        <w:t>MAX.MARKS : 80M</w:t>
      </w:r>
    </w:p>
    <w:p w:rsidR="00757EC4" w:rsidRPr="00E55A2F" w:rsidRDefault="00757EC4" w:rsidP="00757EC4">
      <w:pPr>
        <w:spacing w:after="0" w:line="360" w:lineRule="auto"/>
        <w:ind w:right="-330"/>
        <w:jc w:val="center"/>
        <w:rPr>
          <w:rFonts w:ascii="Calibri" w:hAnsi="Calibri" w:cs="Calibri"/>
          <w:b/>
          <w:u w:val="single"/>
          <w:lang w:val="en-GB"/>
        </w:rPr>
      </w:pPr>
      <w:r w:rsidRPr="00E55A2F">
        <w:rPr>
          <w:rFonts w:ascii="Calibri" w:hAnsi="Calibri" w:cs="Calibri"/>
          <w:b/>
          <w:lang w:val="en-GB"/>
        </w:rPr>
        <w:t>PART-A</w:t>
      </w:r>
    </w:p>
    <w:p w:rsidR="00757EC4" w:rsidRPr="00E55A2F" w:rsidRDefault="00757EC4" w:rsidP="00757EC4">
      <w:pPr>
        <w:spacing w:after="0" w:line="360" w:lineRule="auto"/>
        <w:ind w:right="-330"/>
        <w:rPr>
          <w:rFonts w:ascii="Calibri" w:hAnsi="Calibri" w:cs="Calibri"/>
          <w:b/>
          <w:lang w:val="en-GB"/>
        </w:rPr>
      </w:pPr>
      <w:r w:rsidRPr="00E55A2F">
        <w:rPr>
          <w:rFonts w:ascii="Calibri" w:hAnsi="Calibri" w:cs="Calibri"/>
          <w:b/>
          <w:lang w:val="en-GB"/>
        </w:rPr>
        <w:t>Answer All questions. Each question carries THREE marks.                                                       10x3=30M</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If  </w:t>
      </w:r>
      <w:r w:rsidRPr="00E55A2F">
        <w:rPr>
          <w:rFonts w:cs="Calibri"/>
          <w:position w:val="-28"/>
          <w:lang w:val="en-GB"/>
        </w:rPr>
        <w:object w:dxaOrig="2040" w:dyaOrig="680">
          <v:shape id="_x0000_i1109" type="#_x0000_t75" style="width:101.25pt;height:34.5pt" o:ole="">
            <v:imagedata r:id="rId173" o:title=""/>
          </v:shape>
          <o:OLEObject Type="Embed" ProgID="Equation.DSMT4" ShapeID="_x0000_i1109" DrawAspect="Content" ObjectID="_1655576143" r:id="rId174"/>
        </w:object>
      </w:r>
      <w:r w:rsidRPr="00E55A2F">
        <w:rPr>
          <w:rFonts w:cs="Calibri"/>
          <w:lang w:val="en-GB"/>
        </w:rPr>
        <w:t xml:space="preserve"> and </w:t>
      </w:r>
      <w:r w:rsidRPr="00E55A2F">
        <w:rPr>
          <w:rFonts w:cs="Calibri"/>
          <w:position w:val="-10"/>
          <w:lang w:val="en-GB"/>
        </w:rPr>
        <w:object w:dxaOrig="1040" w:dyaOrig="320">
          <v:shape id="_x0000_i1110" type="#_x0000_t75" style="width:51.75pt;height:15.75pt" o:ole="">
            <v:imagedata r:id="rId175" o:title=""/>
          </v:shape>
          <o:OLEObject Type="Embed" ProgID="Equation.DSMT4" ShapeID="_x0000_i1110" DrawAspect="Content" ObjectID="_1655576144" r:id="rId176"/>
        </w:object>
      </w:r>
      <w:r w:rsidRPr="00E55A2F">
        <w:rPr>
          <w:rFonts w:cs="Calibri"/>
          <w:lang w:val="en-GB"/>
        </w:rPr>
        <w:t xml:space="preserve"> is a function such that </w:t>
      </w:r>
      <w:r w:rsidRPr="00E55A2F">
        <w:rPr>
          <w:rFonts w:cs="Calibri"/>
          <w:position w:val="-10"/>
          <w:lang w:val="en-GB"/>
        </w:rPr>
        <w:object w:dxaOrig="1300" w:dyaOrig="320">
          <v:shape id="_x0000_i1111" type="#_x0000_t75" style="width:64.5pt;height:15.75pt" o:ole="">
            <v:imagedata r:id="rId177" o:title=""/>
          </v:shape>
          <o:OLEObject Type="Embed" ProgID="Equation.DSMT4" ShapeID="_x0000_i1111" DrawAspect="Content" ObjectID="_1655576145" r:id="rId178"/>
        </w:object>
      </w:r>
      <w:r w:rsidRPr="00E55A2F">
        <w:rPr>
          <w:rFonts w:cs="Calibri"/>
          <w:lang w:val="en-GB"/>
        </w:rPr>
        <w:t xml:space="preserve">then find the range of </w:t>
      </w:r>
      <w:r w:rsidRPr="00E55A2F">
        <w:rPr>
          <w:rFonts w:cs="Calibri"/>
          <w:position w:val="-10"/>
          <w:lang w:val="en-GB"/>
        </w:rPr>
        <w:object w:dxaOrig="279" w:dyaOrig="320">
          <v:shape id="_x0000_i1112" type="#_x0000_t75" style="width:14.25pt;height:15.75pt" o:ole="">
            <v:imagedata r:id="rId179" o:title=""/>
          </v:shape>
          <o:OLEObject Type="Embed" ProgID="Equation.DSMT4" ShapeID="_x0000_i1112" DrawAspect="Content" ObjectID="_1655576146" r:id="rId180"/>
        </w:object>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00FA4EDB" w:rsidRPr="00E55A2F">
        <w:rPr>
          <w:rFonts w:cs="Calibri"/>
          <w:position w:val="-10"/>
          <w:lang w:val="en-GB"/>
        </w:rPr>
        <w:tab/>
      </w:r>
      <w:r w:rsidRPr="00E55A2F">
        <w:rPr>
          <w:rFonts w:cs="Calibri"/>
          <w:b/>
          <w:lang w:val="en-GB"/>
        </w:rPr>
        <w:t>CO1</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Resolve the function </w:t>
      </w:r>
      <w:r w:rsidRPr="00E55A2F">
        <w:rPr>
          <w:rFonts w:cs="Calibri"/>
          <w:position w:val="-32"/>
          <w:lang w:val="en-GB"/>
        </w:rPr>
        <w:object w:dxaOrig="1420" w:dyaOrig="700">
          <v:shape id="_x0000_i1113" type="#_x0000_t75" style="width:70.5pt;height:35.25pt" o:ole="">
            <v:imagedata r:id="rId181" o:title=""/>
          </v:shape>
          <o:OLEObject Type="Embed" ProgID="Equation.DSMT4" ShapeID="_x0000_i1113" DrawAspect="Content" ObjectID="_1655576147" r:id="rId182"/>
        </w:object>
      </w:r>
      <w:r w:rsidRPr="00E55A2F">
        <w:rPr>
          <w:rFonts w:cs="Calibri"/>
          <w:lang w:val="en-GB"/>
        </w:rPr>
        <w:t xml:space="preserve"> into partial fractions.                                          </w:t>
      </w:r>
      <w:r w:rsidR="00FA4EDB" w:rsidRPr="00E55A2F">
        <w:rPr>
          <w:rFonts w:cs="Calibri"/>
          <w:lang w:val="en-GB"/>
        </w:rPr>
        <w:tab/>
      </w:r>
      <w:r w:rsidRPr="00E55A2F">
        <w:rPr>
          <w:rFonts w:cs="Calibri"/>
          <w:b/>
          <w:lang w:val="en-GB"/>
        </w:rPr>
        <w:t>CO1</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If  </w:t>
      </w:r>
      <w:r w:rsidRPr="00E55A2F">
        <w:rPr>
          <w:rFonts w:cs="Calibri"/>
          <w:position w:val="-30"/>
          <w:lang w:val="en-GB"/>
        </w:rPr>
        <w:object w:dxaOrig="1700" w:dyaOrig="720">
          <v:shape id="_x0000_i1114" type="#_x0000_t75" style="width:86.25pt;height:35.25pt" o:ole="">
            <v:imagedata r:id="rId183" o:title=""/>
          </v:shape>
          <o:OLEObject Type="Embed" ProgID="Equation.DSMT4" ShapeID="_x0000_i1114" DrawAspect="Content" ObjectID="_1655576148" r:id="rId184"/>
        </w:object>
      </w:r>
      <w:r w:rsidRPr="00E55A2F">
        <w:rPr>
          <w:rFonts w:cs="Calibri"/>
          <w:lang w:val="en-GB"/>
        </w:rPr>
        <w:t xml:space="preserve">  and</w:t>
      </w:r>
      <w:r w:rsidRPr="00E55A2F">
        <w:rPr>
          <w:rFonts w:cs="Calibri"/>
          <w:position w:val="-30"/>
          <w:lang w:val="en-GB"/>
        </w:rPr>
        <w:object w:dxaOrig="1640" w:dyaOrig="720">
          <v:shape id="_x0000_i1115" type="#_x0000_t75" style="width:83.25pt;height:35.25pt" o:ole="">
            <v:imagedata r:id="rId185" o:title=""/>
          </v:shape>
          <o:OLEObject Type="Embed" ProgID="Equation.DSMT4" ShapeID="_x0000_i1115" DrawAspect="Content" ObjectID="_1655576149" r:id="rId186"/>
        </w:object>
      </w:r>
      <w:r w:rsidRPr="00E55A2F">
        <w:rPr>
          <w:rFonts w:cs="Calibri"/>
          <w:lang w:val="en-GB"/>
        </w:rPr>
        <w:t xml:space="preserve"> find </w:t>
      </w:r>
      <w:r w:rsidRPr="00E55A2F">
        <w:rPr>
          <w:rFonts w:cs="Calibri"/>
          <w:position w:val="-4"/>
          <w:lang w:val="en-GB"/>
        </w:rPr>
        <w:object w:dxaOrig="620" w:dyaOrig="260">
          <v:shape id="_x0000_i1116" type="#_x0000_t75" style="width:31.5pt;height:12.75pt" o:ole="">
            <v:imagedata r:id="rId187" o:title=""/>
          </v:shape>
          <o:OLEObject Type="Embed" ProgID="Equation.DSMT4" ShapeID="_x0000_i1116" DrawAspect="Content" ObjectID="_1655576150" r:id="rId188"/>
        </w:object>
      </w:r>
      <w:r w:rsidRPr="00E55A2F">
        <w:rPr>
          <w:rFonts w:cs="Calibri"/>
          <w:lang w:val="en-GB"/>
        </w:rPr>
        <w:t xml:space="preserve">and </w:t>
      </w:r>
      <w:r w:rsidRPr="00E55A2F">
        <w:rPr>
          <w:rFonts w:cs="Calibri"/>
          <w:position w:val="-6"/>
          <w:lang w:val="en-GB"/>
        </w:rPr>
        <w:object w:dxaOrig="680" w:dyaOrig="279">
          <v:shape id="_x0000_i1117" type="#_x0000_t75" style="width:34.5pt;height:14.25pt" o:ole="">
            <v:imagedata r:id="rId189" o:title=""/>
          </v:shape>
          <o:OLEObject Type="Embed" ProgID="Equation.DSMT4" ShapeID="_x0000_i1117" DrawAspect="Content" ObjectID="_1655576151" r:id="rId190"/>
        </w:object>
      </w:r>
      <w:r w:rsidR="00FA4EDB" w:rsidRPr="00E55A2F">
        <w:rPr>
          <w:rFonts w:cs="Calibri"/>
          <w:position w:val="-6"/>
          <w:lang w:val="en-GB"/>
        </w:rPr>
        <w:tab/>
      </w:r>
      <w:r w:rsidR="00FA4EDB" w:rsidRPr="00E55A2F">
        <w:rPr>
          <w:rFonts w:cs="Calibri"/>
          <w:position w:val="-6"/>
          <w:lang w:val="en-GB"/>
        </w:rPr>
        <w:tab/>
      </w:r>
      <w:r w:rsidR="00FA4EDB" w:rsidRPr="00E55A2F">
        <w:rPr>
          <w:rFonts w:cs="Calibri"/>
          <w:position w:val="-6"/>
          <w:lang w:val="en-GB"/>
        </w:rPr>
        <w:tab/>
      </w:r>
      <w:r w:rsidRPr="00E55A2F">
        <w:rPr>
          <w:rFonts w:cs="Calibri"/>
          <w:b/>
          <w:lang w:val="en-GB"/>
        </w:rPr>
        <w:t>CO1</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Show that  </w:t>
      </w:r>
      <w:r w:rsidRPr="00E55A2F">
        <w:rPr>
          <w:rFonts w:cs="Calibri"/>
          <w:position w:val="-28"/>
          <w:lang w:val="en-GB"/>
        </w:rPr>
        <w:object w:dxaOrig="3100" w:dyaOrig="760">
          <v:shape id="_x0000_i1118" type="#_x0000_t75" style="width:134.25pt;height:33pt" o:ole="">
            <v:imagedata r:id="rId191" o:title=""/>
          </v:shape>
          <o:OLEObject Type="Embed" ProgID="Equation.DSMT4" ShapeID="_x0000_i1118" DrawAspect="Content" ObjectID="_1655576152" r:id="rId192"/>
        </w:object>
      </w:r>
      <w:r w:rsidRPr="00E55A2F">
        <w:rPr>
          <w:rFonts w:cs="Calibri"/>
          <w:lang w:val="en-GB"/>
        </w:rPr>
        <w:tab/>
      </w:r>
      <w:r w:rsidR="00FA4EDB" w:rsidRPr="00E55A2F">
        <w:rPr>
          <w:rFonts w:cs="Calibri"/>
          <w:lang w:val="en-GB"/>
        </w:rPr>
        <w:tab/>
      </w:r>
      <w:r w:rsidR="00FA4EDB" w:rsidRPr="00E55A2F">
        <w:rPr>
          <w:rFonts w:cs="Calibri"/>
          <w:lang w:val="en-GB"/>
        </w:rPr>
        <w:tab/>
      </w:r>
      <w:r w:rsidR="00FA4EDB" w:rsidRPr="00E55A2F">
        <w:rPr>
          <w:rFonts w:cs="Calibri"/>
          <w:lang w:val="en-GB"/>
        </w:rPr>
        <w:tab/>
      </w:r>
      <w:r w:rsidR="00FA4EDB" w:rsidRPr="00E55A2F">
        <w:rPr>
          <w:rFonts w:cs="Calibri"/>
          <w:lang w:val="en-GB"/>
        </w:rPr>
        <w:tab/>
      </w:r>
      <w:r w:rsidR="00FA4EDB" w:rsidRPr="00E55A2F">
        <w:rPr>
          <w:rFonts w:cs="Calibri"/>
          <w:lang w:val="en-GB"/>
        </w:rPr>
        <w:tab/>
      </w:r>
      <w:r w:rsidRPr="00E55A2F">
        <w:rPr>
          <w:rFonts w:cs="Calibri"/>
          <w:b/>
          <w:lang w:val="en-GB"/>
        </w:rPr>
        <w:t>CO2</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Prove that </w:t>
      </w:r>
      <w:r w:rsidRPr="00E55A2F">
        <w:rPr>
          <w:rFonts w:cs="Calibri"/>
          <w:position w:val="-28"/>
          <w:lang w:val="en-GB"/>
        </w:rPr>
        <w:object w:dxaOrig="2180" w:dyaOrig="720">
          <v:shape id="_x0000_i1119" type="#_x0000_t75" style="width:89.25pt;height:29.25pt" o:ole="">
            <v:imagedata r:id="rId193" o:title=""/>
          </v:shape>
          <o:OLEObject Type="Embed" ProgID="Equation.DSMT4" ShapeID="_x0000_i1119" DrawAspect="Content" ObjectID="_1655576153" r:id="rId194"/>
        </w:object>
      </w:r>
      <w:r w:rsidR="00FA4EDB" w:rsidRPr="00E55A2F">
        <w:rPr>
          <w:rFonts w:cs="Calibri"/>
          <w:position w:val="-28"/>
          <w:lang w:val="en-GB"/>
        </w:rPr>
        <w:tab/>
      </w:r>
      <w:r w:rsidR="00FA4EDB" w:rsidRPr="00E55A2F">
        <w:rPr>
          <w:rFonts w:cs="Calibri"/>
          <w:position w:val="-28"/>
          <w:lang w:val="en-GB"/>
        </w:rPr>
        <w:tab/>
      </w:r>
      <w:r w:rsidR="00FA4EDB" w:rsidRPr="00E55A2F">
        <w:rPr>
          <w:rFonts w:cs="Calibri"/>
          <w:position w:val="-28"/>
          <w:lang w:val="en-GB"/>
        </w:rPr>
        <w:tab/>
      </w:r>
      <w:r w:rsidR="00FA4EDB" w:rsidRPr="00E55A2F">
        <w:rPr>
          <w:rFonts w:cs="Calibri"/>
          <w:position w:val="-28"/>
          <w:lang w:val="en-GB"/>
        </w:rPr>
        <w:tab/>
      </w:r>
      <w:r w:rsidR="00FA4EDB" w:rsidRPr="00E55A2F">
        <w:rPr>
          <w:rFonts w:cs="Calibri"/>
          <w:position w:val="-28"/>
          <w:lang w:val="en-GB"/>
        </w:rPr>
        <w:tab/>
      </w:r>
      <w:r w:rsidR="00FA4EDB" w:rsidRPr="00E55A2F">
        <w:rPr>
          <w:rFonts w:cs="Calibri"/>
          <w:position w:val="-28"/>
          <w:lang w:val="en-GB"/>
        </w:rPr>
        <w:tab/>
      </w:r>
      <w:r w:rsidR="00FA4EDB" w:rsidRPr="00E55A2F">
        <w:rPr>
          <w:rFonts w:cs="Calibri"/>
          <w:position w:val="-28"/>
          <w:lang w:val="en-GB"/>
        </w:rPr>
        <w:tab/>
      </w:r>
      <w:r w:rsidRPr="00E55A2F">
        <w:rPr>
          <w:rFonts w:cs="Calibri"/>
          <w:b/>
          <w:lang w:val="en-GB"/>
        </w:rPr>
        <w:t xml:space="preserve"> </w:t>
      </w:r>
      <w:r w:rsidR="00FA4EDB" w:rsidRPr="00E55A2F">
        <w:rPr>
          <w:rFonts w:cs="Calibri"/>
          <w:b/>
          <w:lang w:val="en-GB"/>
        </w:rPr>
        <w:tab/>
      </w:r>
      <w:r w:rsidRPr="00E55A2F">
        <w:rPr>
          <w:rFonts w:cs="Calibri"/>
          <w:b/>
          <w:lang w:val="en-GB"/>
        </w:rPr>
        <w:t>CO2</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Find the modulus of the complex number</w:t>
      </w:r>
      <w:r w:rsidRPr="00E55A2F">
        <w:rPr>
          <w:rFonts w:cs="Calibri"/>
          <w:position w:val="-30"/>
          <w:lang w:val="en-GB"/>
        </w:rPr>
        <w:object w:dxaOrig="859" w:dyaOrig="720">
          <v:shape id="_x0000_i1120" type="#_x0000_t75" style="width:42.75pt;height:35.25pt" o:ole="">
            <v:imagedata r:id="rId195" o:title=""/>
          </v:shape>
          <o:OLEObject Type="Embed" ProgID="Equation.DSMT4" ShapeID="_x0000_i1120" DrawAspect="Content" ObjectID="_1655576154" r:id="rId196"/>
        </w:object>
      </w:r>
      <w:r w:rsidR="00FA4EDB" w:rsidRPr="00E55A2F">
        <w:rPr>
          <w:rFonts w:cs="Calibri"/>
          <w:position w:val="-30"/>
          <w:lang w:val="en-GB"/>
        </w:rPr>
        <w:tab/>
      </w:r>
      <w:r w:rsidR="00FA4EDB" w:rsidRPr="00E55A2F">
        <w:rPr>
          <w:rFonts w:cs="Calibri"/>
          <w:position w:val="-30"/>
          <w:lang w:val="en-GB"/>
        </w:rPr>
        <w:tab/>
      </w:r>
      <w:r w:rsidR="00FA4EDB" w:rsidRPr="00E55A2F">
        <w:rPr>
          <w:rFonts w:cs="Calibri"/>
          <w:position w:val="-30"/>
          <w:lang w:val="en-GB"/>
        </w:rPr>
        <w:tab/>
      </w:r>
      <w:r w:rsidR="00FA4EDB" w:rsidRPr="00E55A2F">
        <w:rPr>
          <w:rFonts w:cs="Calibri"/>
          <w:position w:val="-30"/>
          <w:lang w:val="en-GB"/>
        </w:rPr>
        <w:tab/>
      </w:r>
      <w:r w:rsidR="00FA4EDB" w:rsidRPr="00E55A2F">
        <w:rPr>
          <w:rFonts w:cs="Calibri"/>
          <w:position w:val="-30"/>
          <w:lang w:val="en-GB"/>
        </w:rPr>
        <w:tab/>
      </w:r>
      <w:r w:rsidRPr="00E55A2F">
        <w:rPr>
          <w:rFonts w:cs="Calibri"/>
          <w:b/>
          <w:lang w:val="en-GB"/>
        </w:rPr>
        <w:t xml:space="preserve"> CO2</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Find the distance between parallel lines </w:t>
      </w:r>
      <w:r w:rsidRPr="00E55A2F">
        <w:rPr>
          <w:rFonts w:cs="Calibri"/>
          <w:position w:val="-12"/>
          <w:lang w:val="en-GB"/>
        </w:rPr>
        <w:object w:dxaOrig="1500" w:dyaOrig="360">
          <v:shape id="_x0000_i1121" type="#_x0000_t75" style="width:74.25pt;height:18.75pt" o:ole="">
            <v:imagedata r:id="rId197" o:title=""/>
          </v:shape>
          <o:OLEObject Type="Embed" ProgID="Equation.DSMT4" ShapeID="_x0000_i1121" DrawAspect="Content" ObjectID="_1655576155" r:id="rId198"/>
        </w:object>
      </w:r>
      <w:r w:rsidRPr="00E55A2F">
        <w:rPr>
          <w:rFonts w:cs="Calibri"/>
          <w:lang w:val="en-GB"/>
        </w:rPr>
        <w:t xml:space="preserve"> and </w:t>
      </w:r>
      <w:r w:rsidRPr="00E55A2F">
        <w:rPr>
          <w:rFonts w:cs="Calibri"/>
          <w:position w:val="-12"/>
          <w:lang w:val="en-GB"/>
        </w:rPr>
        <w:object w:dxaOrig="1560" w:dyaOrig="360">
          <v:shape id="_x0000_i1122" type="#_x0000_t75" style="width:78pt;height:18.75pt" o:ole="">
            <v:imagedata r:id="rId199" o:title=""/>
          </v:shape>
          <o:OLEObject Type="Embed" ProgID="Equation.DSMT4" ShapeID="_x0000_i1122" DrawAspect="Content" ObjectID="_1655576156" r:id="rId200"/>
        </w:object>
      </w:r>
      <w:r w:rsidR="00FA4EDB" w:rsidRPr="00E55A2F">
        <w:rPr>
          <w:rFonts w:cs="Calibri"/>
          <w:position w:val="-12"/>
          <w:lang w:val="en-GB"/>
        </w:rPr>
        <w:tab/>
      </w:r>
      <w:r w:rsidRPr="00E55A2F">
        <w:rPr>
          <w:rFonts w:cs="Calibri"/>
          <w:b/>
          <w:lang w:val="en-GB"/>
        </w:rPr>
        <w:t>CO3</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Find</w:t>
      </w:r>
      <w:r w:rsidRPr="00E55A2F">
        <w:rPr>
          <w:rFonts w:cs="Calibri"/>
          <w:position w:val="-24"/>
          <w:lang w:val="en-GB"/>
        </w:rPr>
        <w:object w:dxaOrig="1579" w:dyaOrig="660">
          <v:shape id="_x0000_i1123" type="#_x0000_t75" style="width:67.5pt;height:27.75pt" o:ole="">
            <v:imagedata r:id="rId201" o:title=""/>
          </v:shape>
          <o:OLEObject Type="Embed" ProgID="Equation.DSMT4" ShapeID="_x0000_i1123" DrawAspect="Content" ObjectID="_1655576157" r:id="rId202"/>
        </w:object>
      </w:r>
      <w:r w:rsidRPr="00E55A2F">
        <w:rPr>
          <w:rFonts w:cs="Calibri"/>
          <w:b/>
          <w:lang w:val="en-GB"/>
        </w:rPr>
        <w:t xml:space="preserve">                                                                                                                           CO4</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Differentiate </w:t>
      </w:r>
      <w:r w:rsidRPr="00E55A2F">
        <w:rPr>
          <w:rFonts w:cs="Calibri"/>
          <w:position w:val="-12"/>
          <w:lang w:val="en-GB"/>
        </w:rPr>
        <w:object w:dxaOrig="2280" w:dyaOrig="380">
          <v:shape id="_x0000_i1124" type="#_x0000_t75" style="width:114pt;height:18.75pt" o:ole="">
            <v:imagedata r:id="rId203" o:title=""/>
          </v:shape>
          <o:OLEObject Type="Embed" ProgID="Equation.DSMT4" ShapeID="_x0000_i1124" DrawAspect="Content" ObjectID="_1655576158" r:id="rId204"/>
        </w:object>
      </w:r>
      <w:r w:rsidRPr="00E55A2F">
        <w:rPr>
          <w:rFonts w:cs="Calibri"/>
          <w:lang w:val="en-GB"/>
        </w:rPr>
        <w:t xml:space="preserve"> w.r.t. </w:t>
      </w:r>
      <w:r w:rsidRPr="00E55A2F">
        <w:rPr>
          <w:rFonts w:cs="Calibri"/>
          <w:position w:val="-6"/>
          <w:lang w:val="en-GB"/>
        </w:rPr>
        <w:object w:dxaOrig="260" w:dyaOrig="240">
          <v:shape id="_x0000_i1125" type="#_x0000_t75" style="width:12.75pt;height:12pt" o:ole="">
            <v:imagedata r:id="rId205" o:title=""/>
          </v:shape>
          <o:OLEObject Type="Embed" ProgID="Equation.DSMT4" ShapeID="_x0000_i1125" DrawAspect="Content" ObjectID="_1655576159" r:id="rId206"/>
        </w:object>
      </w:r>
      <w:r w:rsidR="00FA4EDB" w:rsidRPr="00E55A2F">
        <w:rPr>
          <w:rFonts w:cs="Calibri"/>
          <w:position w:val="-6"/>
          <w:lang w:val="en-GB"/>
        </w:rPr>
        <w:tab/>
      </w:r>
      <w:r w:rsidR="00FA4EDB" w:rsidRPr="00E55A2F">
        <w:rPr>
          <w:rFonts w:cs="Calibri"/>
          <w:position w:val="-6"/>
          <w:lang w:val="en-GB"/>
        </w:rPr>
        <w:tab/>
      </w:r>
      <w:r w:rsidR="00FA4EDB" w:rsidRPr="00E55A2F">
        <w:rPr>
          <w:rFonts w:cs="Calibri"/>
          <w:position w:val="-6"/>
          <w:lang w:val="en-GB"/>
        </w:rPr>
        <w:tab/>
      </w:r>
      <w:r w:rsidR="00FA4EDB" w:rsidRPr="00E55A2F">
        <w:rPr>
          <w:rFonts w:cs="Calibri"/>
          <w:position w:val="-6"/>
          <w:lang w:val="en-GB"/>
        </w:rPr>
        <w:tab/>
      </w:r>
      <w:r w:rsidR="00FA4EDB" w:rsidRPr="00E55A2F">
        <w:rPr>
          <w:rFonts w:cs="Calibri"/>
          <w:position w:val="-6"/>
          <w:lang w:val="en-GB"/>
        </w:rPr>
        <w:tab/>
      </w:r>
      <w:r w:rsidRPr="00E55A2F">
        <w:rPr>
          <w:rFonts w:cs="Calibri"/>
          <w:b/>
          <w:lang w:val="en-GB"/>
        </w:rPr>
        <w:t>CO4</w:t>
      </w:r>
    </w:p>
    <w:p w:rsidR="00757EC4" w:rsidRPr="00E55A2F" w:rsidRDefault="00757EC4" w:rsidP="00A0620A">
      <w:pPr>
        <w:pStyle w:val="ListParagraph"/>
        <w:numPr>
          <w:ilvl w:val="0"/>
          <w:numId w:val="254"/>
        </w:numPr>
        <w:spacing w:after="0" w:line="360" w:lineRule="auto"/>
        <w:ind w:right="-330"/>
        <w:rPr>
          <w:rFonts w:cs="Calibri"/>
          <w:lang w:val="en-GB"/>
        </w:rPr>
      </w:pPr>
      <w:r w:rsidRPr="00E55A2F">
        <w:rPr>
          <w:rFonts w:cs="Calibri"/>
          <w:lang w:val="en-GB"/>
        </w:rPr>
        <w:t xml:space="preserve">If </w:t>
      </w:r>
      <w:r w:rsidRPr="00E55A2F">
        <w:rPr>
          <w:rFonts w:cs="Calibri"/>
          <w:position w:val="-12"/>
          <w:lang w:val="en-GB"/>
        </w:rPr>
        <w:object w:dxaOrig="1740" w:dyaOrig="380">
          <v:shape id="_x0000_i1126" type="#_x0000_t75" style="width:81pt;height:17.25pt" o:ole="">
            <v:imagedata r:id="rId207" o:title=""/>
          </v:shape>
          <o:OLEObject Type="Embed" ProgID="Equation.DSMT4" ShapeID="_x0000_i1126" DrawAspect="Content" ObjectID="_1655576160" r:id="rId208"/>
        </w:object>
      </w:r>
      <w:r w:rsidRPr="00E55A2F">
        <w:rPr>
          <w:rFonts w:cs="Calibri"/>
          <w:lang w:val="en-GB"/>
        </w:rPr>
        <w:t xml:space="preserve">then find  </w:t>
      </w:r>
      <w:r w:rsidRPr="00E55A2F">
        <w:rPr>
          <w:rFonts w:cs="Calibri"/>
          <w:position w:val="-24"/>
          <w:lang w:val="en-GB"/>
        </w:rPr>
        <w:object w:dxaOrig="440" w:dyaOrig="639">
          <v:shape id="_x0000_i1127" type="#_x0000_t75" style="width:17.25pt;height:24.75pt" o:ole="">
            <v:imagedata r:id="rId209" o:title=""/>
          </v:shape>
          <o:OLEObject Type="Embed" ProgID="Equation.DSMT4" ShapeID="_x0000_i1127" DrawAspect="Content" ObjectID="_1655576161" r:id="rId210"/>
        </w:object>
      </w:r>
      <w:r w:rsidRPr="00E55A2F">
        <w:rPr>
          <w:rFonts w:cs="Calibri"/>
          <w:b/>
          <w:lang w:val="en-GB"/>
        </w:rPr>
        <w:t xml:space="preserve">                                                                                             </w:t>
      </w:r>
      <w:r w:rsidR="00FA4EDB" w:rsidRPr="00E55A2F">
        <w:rPr>
          <w:rFonts w:cs="Calibri"/>
          <w:b/>
          <w:lang w:val="en-GB"/>
        </w:rPr>
        <w:tab/>
      </w:r>
      <w:r w:rsidRPr="00E55A2F">
        <w:rPr>
          <w:rFonts w:cs="Calibri"/>
          <w:b/>
          <w:lang w:val="en-GB"/>
        </w:rPr>
        <w:t xml:space="preserve"> CO4</w:t>
      </w:r>
    </w:p>
    <w:p w:rsidR="00757EC4" w:rsidRPr="00E55A2F" w:rsidRDefault="00757EC4" w:rsidP="00757EC4">
      <w:pPr>
        <w:pStyle w:val="ListParagraph"/>
        <w:spacing w:after="0" w:line="360" w:lineRule="auto"/>
        <w:ind w:left="795" w:right="-330"/>
        <w:jc w:val="center"/>
        <w:rPr>
          <w:rFonts w:cs="Calibri"/>
          <w:lang w:val="en-GB"/>
        </w:rPr>
      </w:pPr>
      <w:r w:rsidRPr="00E55A2F">
        <w:rPr>
          <w:rFonts w:cs="Calibri"/>
          <w:b/>
          <w:lang w:val="en-GB"/>
        </w:rPr>
        <w:t>PART-B</w:t>
      </w:r>
    </w:p>
    <w:p w:rsidR="00757EC4" w:rsidRPr="00E55A2F" w:rsidRDefault="00757EC4" w:rsidP="00757EC4">
      <w:pPr>
        <w:spacing w:after="0" w:line="360" w:lineRule="auto"/>
        <w:ind w:right="-330"/>
        <w:rPr>
          <w:rFonts w:ascii="Calibri" w:hAnsi="Calibri" w:cs="Calibri"/>
          <w:b/>
          <w:lang w:val="en-GB"/>
        </w:rPr>
      </w:pPr>
      <w:r w:rsidRPr="00E55A2F">
        <w:rPr>
          <w:rFonts w:ascii="Calibri" w:hAnsi="Calibri" w:cs="Calibri"/>
          <w:b/>
          <w:lang w:val="en-GB"/>
        </w:rPr>
        <w:t>Answer All questions. Each question carries EIGHT marks.                                               5x8=40M</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11   A) Find the inverse of the matrix  </w:t>
      </w:r>
      <w:r w:rsidRPr="00E55A2F">
        <w:rPr>
          <w:rFonts w:ascii="Calibri" w:hAnsi="Calibri" w:cs="Calibri"/>
          <w:position w:val="-50"/>
          <w:lang w:val="en-GB"/>
        </w:rPr>
        <w:object w:dxaOrig="1460" w:dyaOrig="1120">
          <v:shape id="_x0000_i1128" type="#_x0000_t75" style="width:74.25pt;height:54.75pt" o:ole="">
            <v:imagedata r:id="rId211" o:title=""/>
          </v:shape>
          <o:OLEObject Type="Embed" ProgID="Equation.DSMT4" ShapeID="_x0000_i1128" DrawAspect="Content" ObjectID="_1655576162" r:id="rId212"/>
        </w:object>
      </w:r>
      <w:r w:rsidR="00FA4EDB" w:rsidRPr="00E55A2F">
        <w:rPr>
          <w:rFonts w:ascii="Calibri" w:hAnsi="Calibri" w:cs="Calibri"/>
          <w:position w:val="-50"/>
          <w:lang w:val="en-GB"/>
        </w:rPr>
        <w:tab/>
      </w:r>
      <w:r w:rsidR="00FA4EDB" w:rsidRPr="00E55A2F">
        <w:rPr>
          <w:rFonts w:ascii="Calibri" w:hAnsi="Calibri" w:cs="Calibri"/>
          <w:position w:val="-50"/>
          <w:lang w:val="en-GB"/>
        </w:rPr>
        <w:tab/>
      </w:r>
      <w:r w:rsidR="00FA4EDB" w:rsidRPr="00E55A2F">
        <w:rPr>
          <w:rFonts w:ascii="Calibri" w:hAnsi="Calibri" w:cs="Calibri"/>
          <w:position w:val="-50"/>
          <w:lang w:val="en-GB"/>
        </w:rPr>
        <w:tab/>
      </w:r>
      <w:r w:rsidR="00FA4EDB" w:rsidRPr="00E55A2F">
        <w:rPr>
          <w:rFonts w:ascii="Calibri" w:hAnsi="Calibri" w:cs="Calibri"/>
          <w:position w:val="-50"/>
          <w:lang w:val="en-GB"/>
        </w:rPr>
        <w:tab/>
      </w:r>
      <w:r w:rsidR="00FA4EDB" w:rsidRPr="00E55A2F">
        <w:rPr>
          <w:rFonts w:ascii="Calibri" w:hAnsi="Calibri" w:cs="Calibri"/>
          <w:position w:val="-50"/>
          <w:lang w:val="en-GB"/>
        </w:rPr>
        <w:tab/>
      </w:r>
      <w:r w:rsidR="00FA4EDB" w:rsidRPr="00E55A2F">
        <w:rPr>
          <w:rFonts w:ascii="Calibri" w:hAnsi="Calibri" w:cs="Calibri"/>
          <w:position w:val="-50"/>
          <w:lang w:val="en-GB"/>
        </w:rPr>
        <w:tab/>
      </w:r>
      <w:r w:rsidRPr="00E55A2F">
        <w:rPr>
          <w:rFonts w:ascii="Calibri" w:hAnsi="Calibri" w:cs="Calibri"/>
          <w:b/>
          <w:lang w:val="en-GB"/>
        </w:rPr>
        <w:t>CO1</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Solve the system of equations </w:t>
      </w:r>
      <w:r w:rsidRPr="00E55A2F">
        <w:rPr>
          <w:rFonts w:ascii="Calibri" w:hAnsi="Calibri" w:cs="Calibri"/>
          <w:position w:val="-12"/>
          <w:lang w:val="en-GB"/>
        </w:rPr>
        <w:object w:dxaOrig="2760" w:dyaOrig="360">
          <v:shape id="_x0000_i1129" type="#_x0000_t75" style="width:138.75pt;height:18.75pt" o:ole="">
            <v:imagedata r:id="rId213" o:title=""/>
          </v:shape>
          <o:OLEObject Type="Embed" ProgID="Equation.DSMT4" ShapeID="_x0000_i1129" DrawAspect="Content" ObjectID="_1655576163" r:id="rId214"/>
        </w:object>
      </w:r>
      <w:r w:rsidRPr="00E55A2F">
        <w:rPr>
          <w:rFonts w:ascii="Calibri" w:hAnsi="Calibri" w:cs="Calibri"/>
          <w:lang w:val="en-GB"/>
        </w:rPr>
        <w:t xml:space="preserve"> and </w:t>
      </w:r>
      <w:r w:rsidRPr="00E55A2F">
        <w:rPr>
          <w:rFonts w:ascii="Calibri" w:hAnsi="Calibri" w:cs="Calibri"/>
          <w:position w:val="-12"/>
          <w:lang w:val="en-GB"/>
        </w:rPr>
        <w:object w:dxaOrig="1620" w:dyaOrig="360">
          <v:shape id="_x0000_i1130" type="#_x0000_t75" style="width:81pt;height:18.75pt" o:ole="">
            <v:imagedata r:id="rId215" o:title=""/>
          </v:shape>
          <o:OLEObject Type="Embed" ProgID="Equation.DSMT4" ShapeID="_x0000_i1130" DrawAspect="Content" ObjectID="_1655576164" r:id="rId216"/>
        </w:object>
      </w:r>
      <w:r w:rsidRPr="00E55A2F">
        <w:rPr>
          <w:rFonts w:ascii="Calibri" w:hAnsi="Calibri" w:cs="Calibri"/>
          <w:lang w:val="en-GB"/>
        </w:rPr>
        <w:t xml:space="preserve"> by    </w:t>
      </w:r>
      <w:r w:rsidRPr="00E55A2F">
        <w:rPr>
          <w:rFonts w:ascii="Calibri" w:hAnsi="Calibri" w:cs="Calibri"/>
          <w:lang w:val="en-GB"/>
        </w:rPr>
        <w:br/>
        <w:t xml:space="preserve">             Cramer’s rule.</w:t>
      </w:r>
      <w:r w:rsidR="008E5A02" w:rsidRPr="00E55A2F">
        <w:rPr>
          <w:rFonts w:ascii="Calibri" w:hAnsi="Calibri" w:cs="Calibri"/>
          <w:lang w:val="en-GB"/>
        </w:rPr>
        <w:t xml:space="preserve"> </w:t>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00FA4EDB" w:rsidRPr="00E55A2F">
        <w:rPr>
          <w:rFonts w:ascii="Calibri" w:hAnsi="Calibri" w:cs="Calibri"/>
          <w:lang w:val="en-GB"/>
        </w:rPr>
        <w:tab/>
      </w:r>
      <w:r w:rsidRPr="00E55A2F">
        <w:rPr>
          <w:rFonts w:ascii="Calibri" w:hAnsi="Calibri" w:cs="Calibri"/>
          <w:b/>
          <w:lang w:val="en-GB"/>
        </w:rPr>
        <w:t>CO1</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lastRenderedPageBreak/>
        <w:t xml:space="preserve">  12    A) If</w:t>
      </w:r>
      <w:r w:rsidRPr="00E55A2F">
        <w:rPr>
          <w:rFonts w:ascii="Calibri" w:hAnsi="Calibri" w:cs="Calibri"/>
          <w:position w:val="-24"/>
          <w:lang w:val="en-GB"/>
        </w:rPr>
        <w:object w:dxaOrig="2020" w:dyaOrig="639">
          <v:shape id="_x0000_i1131" type="#_x0000_t75" style="width:87pt;height:27.75pt" o:ole="">
            <v:imagedata r:id="rId217" o:title=""/>
          </v:shape>
          <o:OLEObject Type="Embed" ProgID="Equation.DSMT4" ShapeID="_x0000_i1131" DrawAspect="Content" ObjectID="_1655576165" r:id="rId218"/>
        </w:object>
      </w:r>
      <w:r w:rsidRPr="00E55A2F">
        <w:rPr>
          <w:rFonts w:ascii="Calibri" w:hAnsi="Calibri" w:cs="Calibri"/>
          <w:lang w:val="en-GB"/>
        </w:rPr>
        <w:t xml:space="preserve"> and</w:t>
      </w:r>
      <w:r w:rsidRPr="00E55A2F">
        <w:rPr>
          <w:rFonts w:ascii="Calibri" w:hAnsi="Calibri" w:cs="Calibri"/>
          <w:position w:val="-24"/>
          <w:lang w:val="en-GB"/>
        </w:rPr>
        <w:object w:dxaOrig="2100" w:dyaOrig="639">
          <v:shape id="_x0000_i1132" type="#_x0000_t75" style="width:91.5pt;height:27.75pt" o:ole="">
            <v:imagedata r:id="rId219" o:title=""/>
          </v:shape>
          <o:OLEObject Type="Embed" ProgID="Equation.DSMT4" ShapeID="_x0000_i1132" DrawAspect="Content" ObjectID="_1655576166" r:id="rId220"/>
        </w:object>
      </w:r>
      <w:r w:rsidRPr="00E55A2F">
        <w:rPr>
          <w:rFonts w:ascii="Calibri" w:hAnsi="Calibri" w:cs="Calibri"/>
          <w:lang w:val="en-GB"/>
        </w:rPr>
        <w:t xml:space="preserve"> then show that                                   </w:t>
      </w:r>
      <w:r w:rsidR="00FA4EDB" w:rsidRPr="00E55A2F">
        <w:rPr>
          <w:rFonts w:ascii="Calibri" w:hAnsi="Calibri" w:cs="Calibri"/>
          <w:lang w:val="en-GB"/>
        </w:rPr>
        <w:tab/>
      </w:r>
      <w:r w:rsidRPr="00E55A2F">
        <w:rPr>
          <w:rFonts w:ascii="Calibri" w:hAnsi="Calibri" w:cs="Calibri"/>
          <w:lang w:val="en-GB"/>
        </w:rPr>
        <w:t xml:space="preserve"> </w:t>
      </w:r>
      <w:r w:rsidRPr="00E55A2F">
        <w:rPr>
          <w:rFonts w:ascii="Calibri" w:hAnsi="Calibri" w:cs="Calibri"/>
          <w:b/>
          <w:lang w:val="en-GB"/>
        </w:rPr>
        <w:t>CO2</w:t>
      </w:r>
    </w:p>
    <w:p w:rsidR="00757EC4" w:rsidRPr="00E55A2F" w:rsidRDefault="008E5A02" w:rsidP="00757EC4">
      <w:pPr>
        <w:spacing w:after="0" w:line="360" w:lineRule="auto"/>
        <w:ind w:right="-330"/>
        <w:rPr>
          <w:rFonts w:ascii="Calibri" w:hAnsi="Calibri" w:cs="Calibri"/>
          <w:position w:val="-28"/>
          <w:lang w:val="en-GB"/>
        </w:rPr>
      </w:pPr>
      <w:r w:rsidRPr="00E55A2F">
        <w:rPr>
          <w:rFonts w:ascii="Calibri" w:hAnsi="Calibri" w:cs="Calibri"/>
          <w:position w:val="-28"/>
          <w:lang w:val="en-GB"/>
        </w:rPr>
        <w:t xml:space="preserve">                </w:t>
      </w:r>
      <w:r w:rsidR="00757EC4" w:rsidRPr="00E55A2F">
        <w:rPr>
          <w:rFonts w:ascii="Calibri" w:hAnsi="Calibri" w:cs="Calibri"/>
          <w:position w:val="-28"/>
          <w:lang w:val="en-GB"/>
        </w:rPr>
        <w:object w:dxaOrig="3739" w:dyaOrig="680">
          <v:shape id="_x0000_i1133" type="#_x0000_t75" style="width:155.25pt;height:27.75pt" o:ole="">
            <v:imagedata r:id="rId221" o:title=""/>
          </v:shape>
          <o:OLEObject Type="Embed" ProgID="Equation.DSMT4" ShapeID="_x0000_i1133" DrawAspect="Content" ObjectID="_1655576167" r:id="rId222"/>
        </w:objec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If </w:t>
      </w:r>
      <w:r w:rsidRPr="00E55A2F">
        <w:rPr>
          <w:rFonts w:ascii="Calibri" w:hAnsi="Calibri" w:cs="Calibri"/>
          <w:lang w:val="en-GB"/>
        </w:rPr>
        <w:object w:dxaOrig="3560" w:dyaOrig="420">
          <v:shape id="_x0000_i1134" type="#_x0000_t75" style="width:159pt;height:17.25pt" o:ole="">
            <v:imagedata r:id="rId223" o:title=""/>
          </v:shape>
          <o:OLEObject Type="Embed" ProgID="Equation.DSMT4" ShapeID="_x0000_i1134" DrawAspect="Content" ObjectID="_1655576168" r:id="rId224"/>
        </w:object>
      </w:r>
      <w:r w:rsidRPr="00E55A2F">
        <w:rPr>
          <w:rFonts w:ascii="Calibri" w:hAnsi="Calibri" w:cs="Calibri"/>
          <w:lang w:val="en-GB"/>
        </w:rPr>
        <w:t xml:space="preserve"> then show that </w:t>
      </w:r>
      <w:r w:rsidRPr="00E55A2F">
        <w:rPr>
          <w:rFonts w:ascii="Calibri" w:hAnsi="Calibri" w:cs="Calibri"/>
          <w:lang w:val="en-GB"/>
        </w:rPr>
        <w:object w:dxaOrig="1700" w:dyaOrig="340">
          <v:shape id="_x0000_i1135" type="#_x0000_t75" style="width:86.25pt;height:16.5pt" o:ole="">
            <v:imagedata r:id="rId225" o:title=""/>
          </v:shape>
          <o:OLEObject Type="Embed" ProgID="Equation.DSMT4" ShapeID="_x0000_i1135" DrawAspect="Content" ObjectID="_1655576169" r:id="rId226"/>
        </w:object>
      </w:r>
      <w:r w:rsidRPr="00E55A2F">
        <w:rPr>
          <w:rFonts w:ascii="Calibri" w:hAnsi="Calibri" w:cs="Calibri"/>
          <w:position w:val="-12"/>
          <w:lang w:val="en-GB"/>
        </w:rPr>
        <w:tab/>
      </w:r>
      <w:r w:rsidR="00FA4EDB" w:rsidRPr="00E55A2F">
        <w:rPr>
          <w:rFonts w:ascii="Calibri" w:hAnsi="Calibri" w:cs="Calibri"/>
          <w:position w:val="-12"/>
          <w:lang w:val="en-GB"/>
        </w:rPr>
        <w:tab/>
      </w:r>
      <w:r w:rsidRPr="00E55A2F">
        <w:rPr>
          <w:rFonts w:ascii="Calibri" w:hAnsi="Calibri" w:cs="Calibri"/>
          <w:b/>
          <w:lang w:val="en-GB"/>
        </w:rPr>
        <w:t>CO2</w:t>
      </w:r>
    </w:p>
    <w:p w:rsidR="00757EC4" w:rsidRPr="00E55A2F" w:rsidRDefault="00757EC4" w:rsidP="00757EC4">
      <w:pPr>
        <w:spacing w:after="0" w:line="360" w:lineRule="auto"/>
        <w:ind w:right="-330"/>
        <w:rPr>
          <w:rFonts w:ascii="Calibri" w:hAnsi="Calibri" w:cs="Calibri"/>
          <w:position w:val="-6"/>
          <w:lang w:val="en-GB"/>
        </w:rPr>
      </w:pPr>
      <w:r w:rsidRPr="00E55A2F">
        <w:rPr>
          <w:rFonts w:ascii="Calibri" w:hAnsi="Calibri" w:cs="Calibri"/>
          <w:lang w:val="en-GB"/>
        </w:rPr>
        <w:t xml:space="preserve">  13    A)   Solve </w:t>
      </w:r>
      <w:r w:rsidRPr="00E55A2F">
        <w:rPr>
          <w:rFonts w:ascii="Calibri" w:hAnsi="Calibri" w:cs="Calibri"/>
          <w:position w:val="-8"/>
          <w:lang w:val="en-GB"/>
        </w:rPr>
        <w:object w:dxaOrig="2340" w:dyaOrig="400">
          <v:shape id="_x0000_i1136" type="#_x0000_t75" style="width:93pt;height:16.5pt" o:ole="">
            <v:imagedata r:id="rId227" o:title=""/>
          </v:shape>
          <o:OLEObject Type="Embed" ProgID="Equation.DSMT4" ShapeID="_x0000_i1136" DrawAspect="Content" ObjectID="_1655576170" r:id="rId228"/>
        </w:object>
      </w:r>
      <w:r w:rsidRPr="00E55A2F">
        <w:rPr>
          <w:rFonts w:ascii="Calibri" w:hAnsi="Calibri" w:cs="Calibri"/>
          <w:b/>
          <w:lang w:val="en-GB"/>
        </w:rPr>
        <w:t>CO2</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In any </w:t>
      </w:r>
      <w:r w:rsidRPr="00E55A2F">
        <w:rPr>
          <w:rFonts w:ascii="Calibri" w:hAnsi="Calibri" w:cs="Calibri"/>
          <w:position w:val="-10"/>
          <w:lang w:val="en-GB"/>
        </w:rPr>
        <w:object w:dxaOrig="800" w:dyaOrig="320">
          <v:shape id="_x0000_i1137" type="#_x0000_t75" style="width:40.5pt;height:15.75pt" o:ole="">
            <v:imagedata r:id="rId229" o:title=""/>
          </v:shape>
          <o:OLEObject Type="Embed" ProgID="Equation.DSMT4" ShapeID="_x0000_i1137" DrawAspect="Content" ObjectID="_1655576171" r:id="rId230"/>
        </w:object>
      </w:r>
      <w:r w:rsidRPr="00E55A2F">
        <w:rPr>
          <w:rFonts w:ascii="Calibri" w:hAnsi="Calibri" w:cs="Calibri"/>
          <w:lang w:val="en-GB"/>
        </w:rPr>
        <w:t xml:space="preserve"> Show that </w:t>
      </w:r>
      <w:r w:rsidRPr="00E55A2F">
        <w:rPr>
          <w:rFonts w:ascii="Calibri" w:hAnsi="Calibri" w:cs="Calibri"/>
          <w:position w:val="-24"/>
          <w:lang w:val="en-GB"/>
        </w:rPr>
        <w:object w:dxaOrig="3040" w:dyaOrig="660">
          <v:shape id="_x0000_i1138" type="#_x0000_t75" style="width:126.75pt;height:27.75pt" o:ole="">
            <v:imagedata r:id="rId231" o:title=""/>
          </v:shape>
          <o:OLEObject Type="Embed" ProgID="Equation.DSMT4" ShapeID="_x0000_i1138" DrawAspect="Content" ObjectID="_1655576172" r:id="rId232"/>
        </w:object>
      </w:r>
      <w:r w:rsidRPr="00E55A2F">
        <w:rPr>
          <w:rFonts w:ascii="Calibri" w:hAnsi="Calibri" w:cs="Calibri"/>
          <w:position w:val="-24"/>
          <w:lang w:val="en-GB"/>
        </w:rPr>
        <w:tab/>
      </w:r>
      <w:r w:rsidRPr="00E55A2F">
        <w:rPr>
          <w:rFonts w:ascii="Calibri" w:hAnsi="Calibri" w:cs="Calibri"/>
          <w:position w:val="-24"/>
          <w:lang w:val="en-GB"/>
        </w:rPr>
        <w:tab/>
      </w:r>
      <w:r w:rsidRPr="00E55A2F">
        <w:rPr>
          <w:rFonts w:ascii="Calibri" w:hAnsi="Calibri" w:cs="Calibri"/>
          <w:position w:val="-24"/>
          <w:lang w:val="en-GB"/>
        </w:rPr>
        <w:tab/>
      </w:r>
      <w:r w:rsidR="00FA4EDB" w:rsidRPr="00E55A2F">
        <w:rPr>
          <w:rFonts w:ascii="Calibri" w:hAnsi="Calibri" w:cs="Calibri"/>
          <w:position w:val="-24"/>
          <w:lang w:val="en-GB"/>
        </w:rPr>
        <w:tab/>
      </w:r>
      <w:r w:rsidRPr="00E55A2F">
        <w:rPr>
          <w:rFonts w:ascii="Calibri" w:hAnsi="Calibri" w:cs="Calibri"/>
          <w:b/>
          <w:lang w:val="en-GB"/>
        </w:rPr>
        <w:t>CO2</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14    A</w:t>
      </w:r>
      <w:proofErr w:type="gramStart"/>
      <w:r w:rsidRPr="00E55A2F">
        <w:rPr>
          <w:rFonts w:ascii="Calibri" w:hAnsi="Calibri" w:cs="Calibri"/>
          <w:lang w:val="en-GB"/>
        </w:rPr>
        <w:t>)  Find</w:t>
      </w:r>
      <w:proofErr w:type="gramEnd"/>
      <w:r w:rsidRPr="00E55A2F">
        <w:rPr>
          <w:rFonts w:ascii="Calibri" w:hAnsi="Calibri" w:cs="Calibri"/>
          <w:lang w:val="en-GB"/>
        </w:rPr>
        <w:t xml:space="preserve"> the equation of the circle with </w:t>
      </w:r>
      <w:r w:rsidRPr="00E55A2F">
        <w:rPr>
          <w:rFonts w:ascii="Calibri" w:hAnsi="Calibri" w:cs="Calibri"/>
          <w:position w:val="-14"/>
          <w:lang w:val="en-GB"/>
        </w:rPr>
        <w:object w:dxaOrig="620" w:dyaOrig="400">
          <v:shape id="_x0000_i1139" type="#_x0000_t75" style="width:30pt;height:20.25pt" o:ole="">
            <v:imagedata r:id="rId233" o:title=""/>
          </v:shape>
          <o:OLEObject Type="Embed" ProgID="Equation.DSMT4" ShapeID="_x0000_i1139" DrawAspect="Content" ObjectID="_1655576173" r:id="rId234"/>
        </w:object>
      </w:r>
      <w:r w:rsidRPr="00E55A2F">
        <w:rPr>
          <w:rFonts w:ascii="Calibri" w:hAnsi="Calibri" w:cs="Calibri"/>
          <w:lang w:val="en-GB"/>
        </w:rPr>
        <w:t xml:space="preserve">and </w:t>
      </w:r>
      <w:r w:rsidRPr="00E55A2F">
        <w:rPr>
          <w:rFonts w:ascii="Calibri" w:hAnsi="Calibri" w:cs="Calibri"/>
          <w:position w:val="-14"/>
          <w:lang w:val="en-GB"/>
        </w:rPr>
        <w:object w:dxaOrig="560" w:dyaOrig="400">
          <v:shape id="_x0000_i1140" type="#_x0000_t75" style="width:28.5pt;height:20.25pt" o:ole="">
            <v:imagedata r:id="rId235" o:title=""/>
          </v:shape>
          <o:OLEObject Type="Embed" ProgID="Equation.DSMT4" ShapeID="_x0000_i1140" DrawAspect="Content" ObjectID="_1655576174" r:id="rId236"/>
        </w:object>
      </w:r>
      <w:r w:rsidRPr="00E55A2F">
        <w:rPr>
          <w:rFonts w:ascii="Calibri" w:hAnsi="Calibri" w:cs="Calibri"/>
          <w:lang w:val="en-GB"/>
        </w:rPr>
        <w:t xml:space="preserve"> as the two ends of its   </w:t>
      </w:r>
    </w:p>
    <w:p w:rsidR="00757EC4" w:rsidRPr="00E55A2F" w:rsidRDefault="00757EC4" w:rsidP="00757EC4">
      <w:pPr>
        <w:spacing w:after="0" w:line="360" w:lineRule="auto"/>
        <w:ind w:right="-330"/>
        <w:rPr>
          <w:rFonts w:ascii="Calibri" w:hAnsi="Calibri" w:cs="Calibri"/>
          <w:position w:val="-14"/>
          <w:lang w:val="en-GB"/>
        </w:rPr>
      </w:pPr>
      <w:r w:rsidRPr="00E55A2F">
        <w:rPr>
          <w:rFonts w:ascii="Calibri" w:hAnsi="Calibri" w:cs="Calibri"/>
          <w:lang w:val="en-GB"/>
        </w:rPr>
        <w:t xml:space="preserve">                diameter and also find its centre and radius.                                                              </w:t>
      </w:r>
      <w:r w:rsidR="00FA4EDB" w:rsidRPr="00E55A2F">
        <w:rPr>
          <w:rFonts w:ascii="Calibri" w:hAnsi="Calibri" w:cs="Calibri"/>
          <w:lang w:val="en-GB"/>
        </w:rPr>
        <w:tab/>
      </w:r>
      <w:r w:rsidR="00FA4EDB" w:rsidRPr="00E55A2F">
        <w:rPr>
          <w:rFonts w:ascii="Calibri" w:hAnsi="Calibri" w:cs="Calibri"/>
          <w:lang w:val="en-GB"/>
        </w:rPr>
        <w:tab/>
      </w:r>
      <w:r w:rsidRPr="00E55A2F">
        <w:rPr>
          <w:rFonts w:ascii="Calibri" w:hAnsi="Calibri" w:cs="Calibri"/>
          <w:lang w:val="en-GB"/>
        </w:rPr>
        <w:t xml:space="preserve">  </w:t>
      </w:r>
      <w:r w:rsidRPr="00E55A2F">
        <w:rPr>
          <w:rFonts w:ascii="Calibri" w:hAnsi="Calibri" w:cs="Calibri"/>
          <w:b/>
          <w:lang w:val="en-GB"/>
        </w:rPr>
        <w:t>CO3</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Find the centre, vertices, equation of axes, lengths of axes, eccentricity, foci, equations </w:t>
      </w:r>
      <w:r w:rsidRPr="00E55A2F">
        <w:rPr>
          <w:rFonts w:ascii="Calibri" w:hAnsi="Calibri" w:cs="Calibri"/>
          <w:lang w:val="en-GB"/>
        </w:rPr>
        <w:br/>
        <w:t xml:space="preserve">                of directrices and length of latus rectum of the ellipse </w:t>
      </w:r>
      <w:r w:rsidRPr="00E55A2F">
        <w:rPr>
          <w:rFonts w:ascii="Calibri" w:hAnsi="Calibri" w:cs="Calibri"/>
          <w:position w:val="-12"/>
          <w:lang w:val="en-GB"/>
        </w:rPr>
        <w:object w:dxaOrig="1740" w:dyaOrig="400">
          <v:shape id="_x0000_i1141" type="#_x0000_t75" style="width:87pt;height:20.25pt" o:ole="">
            <v:imagedata r:id="rId237" o:title=""/>
          </v:shape>
          <o:OLEObject Type="Embed" ProgID="Equation.DSMT4" ShapeID="_x0000_i1141" DrawAspect="Content" ObjectID="_1655576175" r:id="rId238"/>
        </w:object>
      </w:r>
      <w:r w:rsidR="00FA4EDB" w:rsidRPr="00E55A2F">
        <w:rPr>
          <w:rFonts w:ascii="Calibri" w:hAnsi="Calibri" w:cs="Calibri"/>
          <w:position w:val="-12"/>
          <w:lang w:val="en-GB"/>
        </w:rPr>
        <w:tab/>
      </w:r>
      <w:r w:rsidR="00FA4EDB" w:rsidRPr="00E55A2F">
        <w:rPr>
          <w:rFonts w:ascii="Calibri" w:hAnsi="Calibri" w:cs="Calibri"/>
          <w:position w:val="-12"/>
          <w:lang w:val="en-GB"/>
        </w:rPr>
        <w:tab/>
      </w:r>
      <w:r w:rsidRPr="00E55A2F">
        <w:rPr>
          <w:rFonts w:ascii="Calibri" w:hAnsi="Calibri" w:cs="Calibri"/>
          <w:b/>
          <w:lang w:val="en-GB"/>
        </w:rPr>
        <w:t>CO3</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w:t>
      </w:r>
      <w:proofErr w:type="gramStart"/>
      <w:r w:rsidRPr="00E55A2F">
        <w:rPr>
          <w:rFonts w:ascii="Calibri" w:hAnsi="Calibri" w:cs="Calibri"/>
          <w:lang w:val="en-GB"/>
        </w:rPr>
        <w:t>15  A</w:t>
      </w:r>
      <w:proofErr w:type="gramEnd"/>
      <w:r w:rsidRPr="00E55A2F">
        <w:rPr>
          <w:rFonts w:ascii="Calibri" w:hAnsi="Calibri" w:cs="Calibri"/>
          <w:lang w:val="en-GB"/>
        </w:rPr>
        <w:t xml:space="preserve">)   Find the derivative of  </w:t>
      </w:r>
      <w:r w:rsidRPr="00E55A2F">
        <w:rPr>
          <w:rFonts w:ascii="Calibri" w:hAnsi="Calibri" w:cs="Calibri"/>
          <w:position w:val="-32"/>
          <w:lang w:val="en-GB"/>
        </w:rPr>
        <w:object w:dxaOrig="1500" w:dyaOrig="760">
          <v:shape id="_x0000_i1142" type="#_x0000_t75" style="width:67.5pt;height:33.75pt" o:ole="">
            <v:imagedata r:id="rId239" o:title=""/>
          </v:shape>
          <o:OLEObject Type="Embed" ProgID="Equation.DSMT4" ShapeID="_x0000_i1142" DrawAspect="Content" ObjectID="_1655576176" r:id="rId240"/>
        </w:object>
      </w:r>
      <w:r w:rsidRPr="00E55A2F">
        <w:rPr>
          <w:rFonts w:ascii="Calibri" w:hAnsi="Calibri" w:cs="Calibri"/>
          <w:lang w:val="en-GB"/>
        </w:rPr>
        <w:t xml:space="preserve">w.r.t. </w:t>
      </w:r>
      <w:r w:rsidRPr="00E55A2F">
        <w:rPr>
          <w:rFonts w:ascii="Calibri" w:hAnsi="Calibri" w:cs="Calibri"/>
          <w:position w:val="-32"/>
          <w:lang w:val="en-GB"/>
        </w:rPr>
        <w:object w:dxaOrig="1520" w:dyaOrig="760">
          <v:shape id="_x0000_i1143" type="#_x0000_t75" style="width:67.5pt;height:33.75pt" o:ole="">
            <v:imagedata r:id="rId241" o:title=""/>
          </v:shape>
          <o:OLEObject Type="Embed" ProgID="Equation.DSMT4" ShapeID="_x0000_i1143" DrawAspect="Content" ObjectID="_1655576177" r:id="rId242"/>
        </w:object>
      </w:r>
      <w:r w:rsidR="00FA4EDB" w:rsidRPr="00E55A2F">
        <w:rPr>
          <w:rFonts w:ascii="Calibri" w:hAnsi="Calibri" w:cs="Calibri"/>
          <w:position w:val="-32"/>
          <w:lang w:val="en-GB"/>
        </w:rPr>
        <w:tab/>
      </w:r>
      <w:r w:rsidR="00FA4EDB" w:rsidRPr="00E55A2F">
        <w:rPr>
          <w:rFonts w:ascii="Calibri" w:hAnsi="Calibri" w:cs="Calibri"/>
          <w:position w:val="-32"/>
          <w:lang w:val="en-GB"/>
        </w:rPr>
        <w:tab/>
      </w:r>
      <w:r w:rsidR="00FA4EDB" w:rsidRPr="00E55A2F">
        <w:rPr>
          <w:rFonts w:ascii="Calibri" w:hAnsi="Calibri" w:cs="Calibri"/>
          <w:position w:val="-32"/>
          <w:lang w:val="en-GB"/>
        </w:rPr>
        <w:tab/>
      </w:r>
      <w:r w:rsidR="00FA4EDB" w:rsidRPr="00E55A2F">
        <w:rPr>
          <w:rFonts w:ascii="Calibri" w:hAnsi="Calibri" w:cs="Calibri"/>
          <w:position w:val="-32"/>
          <w:lang w:val="en-GB"/>
        </w:rPr>
        <w:tab/>
      </w:r>
      <w:r w:rsidRPr="00E55A2F">
        <w:rPr>
          <w:rFonts w:ascii="Calibri" w:hAnsi="Calibri" w:cs="Calibri"/>
          <w:b/>
          <w:lang w:val="en-GB"/>
        </w:rPr>
        <w:t>CO4</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position w:val="-30"/>
          <w:lang w:val="en-GB"/>
        </w:rPr>
      </w:pPr>
      <w:r w:rsidRPr="00E55A2F">
        <w:rPr>
          <w:rFonts w:ascii="Calibri" w:hAnsi="Calibri" w:cs="Calibri"/>
          <w:lang w:val="en-GB"/>
        </w:rPr>
        <w:t xml:space="preserve">        B)  If  </w:t>
      </w:r>
      <w:r w:rsidRPr="00E55A2F">
        <w:rPr>
          <w:rFonts w:ascii="Calibri" w:hAnsi="Calibri" w:cs="Calibri"/>
          <w:position w:val="-34"/>
          <w:lang w:val="en-GB"/>
        </w:rPr>
        <w:object w:dxaOrig="2140" w:dyaOrig="800">
          <v:shape id="_x0000_i1144" type="#_x0000_t75" style="width:98.25pt;height:36.75pt" o:ole="">
            <v:imagedata r:id="rId243" o:title=""/>
          </v:shape>
          <o:OLEObject Type="Embed" ProgID="Equation.DSMT4" ShapeID="_x0000_i1144" DrawAspect="Content" ObjectID="_1655576178" r:id="rId244"/>
        </w:object>
      </w:r>
      <w:r w:rsidRPr="00E55A2F">
        <w:rPr>
          <w:rFonts w:ascii="Calibri" w:hAnsi="Calibri" w:cs="Calibri"/>
          <w:lang w:val="en-GB"/>
        </w:rPr>
        <w:t xml:space="preserve"> then prove that </w:t>
      </w:r>
      <w:r w:rsidRPr="00E55A2F">
        <w:rPr>
          <w:rFonts w:ascii="Calibri" w:hAnsi="Calibri" w:cs="Calibri"/>
          <w:position w:val="-30"/>
          <w:lang w:val="en-GB"/>
        </w:rPr>
        <w:object w:dxaOrig="2340" w:dyaOrig="700">
          <v:shape id="_x0000_i1145" type="#_x0000_t75" style="width:102pt;height:30pt" o:ole="">
            <v:imagedata r:id="rId245" o:title=""/>
          </v:shape>
          <o:OLEObject Type="Embed" ProgID="Equation.DSMT4" ShapeID="_x0000_i1145" DrawAspect="Content" ObjectID="_1655576179" r:id="rId246"/>
        </w:object>
      </w:r>
      <w:r w:rsidRPr="00E55A2F">
        <w:rPr>
          <w:rFonts w:ascii="Calibri" w:hAnsi="Calibri" w:cs="Calibri"/>
          <w:position w:val="-30"/>
          <w:lang w:val="en-GB"/>
        </w:rPr>
        <w:tab/>
      </w:r>
      <w:r w:rsidRPr="00E55A2F">
        <w:rPr>
          <w:rFonts w:ascii="Calibri" w:hAnsi="Calibri" w:cs="Calibri"/>
          <w:position w:val="-30"/>
          <w:lang w:val="en-GB"/>
        </w:rPr>
        <w:tab/>
      </w:r>
      <w:r w:rsidR="00FA4EDB" w:rsidRPr="00E55A2F">
        <w:rPr>
          <w:rFonts w:ascii="Calibri" w:hAnsi="Calibri" w:cs="Calibri"/>
          <w:position w:val="-30"/>
          <w:lang w:val="en-GB"/>
        </w:rPr>
        <w:tab/>
      </w:r>
      <w:r w:rsidRPr="00E55A2F">
        <w:rPr>
          <w:rFonts w:ascii="Calibri" w:hAnsi="Calibri" w:cs="Calibri"/>
          <w:position w:val="-30"/>
          <w:lang w:val="en-GB"/>
        </w:rPr>
        <w:tab/>
      </w:r>
      <w:r w:rsidRPr="00E55A2F">
        <w:rPr>
          <w:rFonts w:ascii="Calibri" w:hAnsi="Calibri" w:cs="Calibri"/>
          <w:b/>
          <w:lang w:val="en-GB"/>
        </w:rPr>
        <w:t>CO4</w:t>
      </w:r>
    </w:p>
    <w:p w:rsidR="00757EC4" w:rsidRPr="00E55A2F" w:rsidRDefault="00757EC4" w:rsidP="00757EC4">
      <w:pPr>
        <w:pStyle w:val="ListParagraph"/>
        <w:spacing w:after="0" w:line="360" w:lineRule="auto"/>
        <w:ind w:left="795" w:right="-330"/>
        <w:jc w:val="center"/>
        <w:rPr>
          <w:rFonts w:cs="Calibri"/>
          <w:lang w:val="en-GB"/>
        </w:rPr>
      </w:pPr>
      <w:r w:rsidRPr="00E55A2F">
        <w:rPr>
          <w:rFonts w:cs="Calibri"/>
          <w:b/>
          <w:lang w:val="en-GB"/>
        </w:rPr>
        <w:t>PART-C</w:t>
      </w:r>
    </w:p>
    <w:p w:rsidR="00757EC4" w:rsidRPr="00E55A2F" w:rsidRDefault="00757EC4" w:rsidP="00757EC4">
      <w:pPr>
        <w:spacing w:after="0" w:line="360" w:lineRule="auto"/>
        <w:ind w:right="-330"/>
        <w:rPr>
          <w:rFonts w:ascii="Calibri" w:hAnsi="Calibri" w:cs="Calibri"/>
          <w:b/>
          <w:lang w:val="en-GB"/>
        </w:rPr>
      </w:pPr>
      <w:r w:rsidRPr="00E55A2F">
        <w:rPr>
          <w:rFonts w:ascii="Calibri" w:hAnsi="Calibri" w:cs="Calibri"/>
          <w:b/>
          <w:lang w:val="en-GB"/>
        </w:rPr>
        <w:t xml:space="preserve">  Answer the following question. Question carries TEN marks.                                </w:t>
      </w:r>
      <w:r w:rsidR="00FA4EDB" w:rsidRPr="00E55A2F">
        <w:rPr>
          <w:rFonts w:ascii="Calibri" w:hAnsi="Calibri" w:cs="Calibri"/>
          <w:b/>
          <w:lang w:val="en-GB"/>
        </w:rPr>
        <w:tab/>
      </w:r>
      <w:r w:rsidR="00FA4EDB" w:rsidRPr="00E55A2F">
        <w:rPr>
          <w:rFonts w:ascii="Calibri" w:hAnsi="Calibri" w:cs="Calibri"/>
          <w:b/>
          <w:lang w:val="en-GB"/>
        </w:rPr>
        <w:tab/>
      </w:r>
      <w:r w:rsidRPr="00E55A2F">
        <w:rPr>
          <w:rFonts w:ascii="Calibri" w:hAnsi="Calibri" w:cs="Calibri"/>
          <w:b/>
          <w:lang w:val="en-GB"/>
        </w:rPr>
        <w:t xml:space="preserve">  1x10=10M</w:t>
      </w:r>
    </w:p>
    <w:p w:rsidR="00757EC4" w:rsidRPr="00E55A2F" w:rsidRDefault="00757EC4" w:rsidP="00757EC4">
      <w:pPr>
        <w:spacing w:after="0" w:line="360" w:lineRule="auto"/>
        <w:ind w:right="-330"/>
        <w:rPr>
          <w:rFonts w:ascii="Calibri" w:hAnsi="Calibri" w:cs="Calibri"/>
          <w:lang w:val="en-GB"/>
        </w:rPr>
      </w:pP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16.  The sum of two numbers is 24. Find them so that the sum of their squares is minimum. </w:t>
      </w:r>
      <w:r w:rsidR="00FA4EDB" w:rsidRPr="00E55A2F">
        <w:rPr>
          <w:rFonts w:ascii="Calibri" w:hAnsi="Calibri" w:cs="Calibri"/>
          <w:lang w:val="en-GB"/>
        </w:rPr>
        <w:tab/>
      </w:r>
      <w:r w:rsidRPr="00E55A2F">
        <w:rPr>
          <w:rFonts w:ascii="Calibri" w:hAnsi="Calibri" w:cs="Calibri"/>
          <w:b/>
          <w:lang w:val="en-GB"/>
        </w:rPr>
        <w:t>CO5</w:t>
      </w:r>
    </w:p>
    <w:p w:rsidR="00FA4EDB" w:rsidRPr="00E55A2F" w:rsidRDefault="00FA4EDB" w:rsidP="00FA4EDB">
      <w:pPr>
        <w:spacing w:after="0"/>
        <w:jc w:val="center"/>
        <w:rPr>
          <w:rFonts w:ascii="Calibri" w:hAnsi="Calibri" w:cs="Calibri"/>
          <w:lang w:val="en-GB"/>
        </w:rPr>
      </w:pPr>
    </w:p>
    <w:p w:rsidR="00FA4EDB" w:rsidRPr="00E55A2F" w:rsidRDefault="00FA4EDB" w:rsidP="00FA4EDB">
      <w:pPr>
        <w:spacing w:after="0"/>
        <w:jc w:val="center"/>
        <w:rPr>
          <w:rFonts w:ascii="Calibri" w:hAnsi="Calibri" w:cs="Calibri"/>
          <w:lang w:val="en-GB"/>
        </w:rPr>
      </w:pPr>
    </w:p>
    <w:p w:rsidR="00757EC4" w:rsidRPr="00E55A2F" w:rsidRDefault="00FA4EDB" w:rsidP="00FA4EDB">
      <w:pPr>
        <w:spacing w:after="0"/>
        <w:jc w:val="center"/>
        <w:rPr>
          <w:rFonts w:ascii="Calibri" w:hAnsi="Calibri" w:cs="Calibri"/>
          <w:lang w:val="en-GB"/>
        </w:rPr>
      </w:pPr>
      <w:r w:rsidRPr="00E55A2F">
        <w:rPr>
          <w:rFonts w:ascii="Calibri" w:hAnsi="Calibri" w:cs="Calibri"/>
          <w:lang w:val="en-GB"/>
        </w:rPr>
        <w:t>***</w:t>
      </w:r>
      <w:r w:rsidR="00757EC4" w:rsidRPr="00E55A2F">
        <w:rPr>
          <w:rFonts w:ascii="Calibri" w:hAnsi="Calibri" w:cs="Calibri"/>
          <w:lang w:val="en-GB"/>
        </w:rPr>
        <w:br w:type="page"/>
      </w:r>
    </w:p>
    <w:p w:rsidR="00757EC4" w:rsidRPr="00E55A2F" w:rsidRDefault="00757EC4" w:rsidP="00757EC4">
      <w:pPr>
        <w:spacing w:after="0" w:line="240" w:lineRule="auto"/>
        <w:ind w:right="-330"/>
        <w:jc w:val="center"/>
        <w:rPr>
          <w:rFonts w:ascii="Calibri" w:hAnsi="Calibri" w:cs="Calibri"/>
          <w:b/>
          <w:szCs w:val="28"/>
          <w:lang w:val="en-GB"/>
        </w:rPr>
      </w:pPr>
      <w:r w:rsidRPr="00E55A2F">
        <w:rPr>
          <w:rFonts w:ascii="Calibri" w:hAnsi="Calibri" w:cs="Calibri"/>
          <w:b/>
          <w:szCs w:val="28"/>
          <w:lang w:val="en-GB"/>
        </w:rPr>
        <w:lastRenderedPageBreak/>
        <w:t xml:space="preserve">STATE BOARD OF TECHNICAL EDUCATION, A.P                          </w:t>
      </w:r>
    </w:p>
    <w:p w:rsidR="00757EC4" w:rsidRPr="00E55A2F" w:rsidRDefault="00757EC4" w:rsidP="00757EC4">
      <w:pPr>
        <w:spacing w:after="0" w:line="240" w:lineRule="auto"/>
        <w:ind w:right="-330"/>
        <w:jc w:val="center"/>
        <w:rPr>
          <w:rFonts w:ascii="Calibri" w:hAnsi="Calibri" w:cs="Calibri"/>
          <w:b/>
          <w:szCs w:val="28"/>
          <w:lang w:val="en-GB"/>
        </w:rPr>
      </w:pPr>
      <w:r w:rsidRPr="00E55A2F">
        <w:rPr>
          <w:rFonts w:ascii="Calibri" w:hAnsi="Calibri" w:cs="Calibri"/>
          <w:b/>
          <w:szCs w:val="28"/>
          <w:lang w:val="en-GB"/>
        </w:rPr>
        <w:t>ENGINEERI</w:t>
      </w:r>
      <w:r w:rsidR="003A5E3D" w:rsidRPr="00E55A2F">
        <w:rPr>
          <w:rFonts w:ascii="Calibri" w:hAnsi="Calibri" w:cs="Calibri"/>
          <w:b/>
          <w:szCs w:val="28"/>
          <w:lang w:val="en-GB"/>
        </w:rPr>
        <w:t>NG MATHEMATICS A</w:t>
      </w:r>
      <w:r w:rsidRPr="00E55A2F">
        <w:rPr>
          <w:rFonts w:ascii="Calibri" w:hAnsi="Calibri" w:cs="Calibri"/>
          <w:b/>
          <w:szCs w:val="28"/>
          <w:lang w:val="en-GB"/>
        </w:rPr>
        <w:t>- 102</w:t>
      </w:r>
    </w:p>
    <w:p w:rsidR="003A5E3D" w:rsidRPr="00E55A2F" w:rsidRDefault="003A5E3D" w:rsidP="00757EC4">
      <w:pPr>
        <w:spacing w:after="0" w:line="240" w:lineRule="auto"/>
        <w:ind w:right="-330"/>
        <w:jc w:val="center"/>
        <w:rPr>
          <w:rFonts w:ascii="Calibri" w:hAnsi="Calibri" w:cs="Calibri"/>
          <w:b/>
          <w:szCs w:val="28"/>
          <w:lang w:val="en-GB"/>
        </w:rPr>
      </w:pPr>
    </w:p>
    <w:p w:rsidR="00757EC4" w:rsidRPr="00E55A2F" w:rsidRDefault="00757EC4" w:rsidP="00757EC4">
      <w:pPr>
        <w:spacing w:after="0" w:line="240" w:lineRule="auto"/>
        <w:ind w:right="-330"/>
        <w:rPr>
          <w:rFonts w:ascii="Calibri" w:hAnsi="Calibri" w:cs="Calibri"/>
          <w:b/>
          <w:szCs w:val="28"/>
          <w:u w:val="single"/>
          <w:lang w:val="en-GB"/>
        </w:rPr>
      </w:pPr>
      <w:r w:rsidRPr="00E55A2F">
        <w:rPr>
          <w:rFonts w:ascii="Calibri" w:hAnsi="Calibri" w:cs="Calibri"/>
          <w:b/>
          <w:szCs w:val="28"/>
          <w:u w:val="single"/>
          <w:lang w:val="en-GB"/>
        </w:rPr>
        <w:t xml:space="preserve">TIME : 3 HOURS                                          </w:t>
      </w:r>
      <w:r w:rsidR="003A5E3D" w:rsidRPr="00E55A2F">
        <w:rPr>
          <w:rFonts w:ascii="Calibri" w:hAnsi="Calibri" w:cs="Calibri"/>
          <w:b/>
          <w:szCs w:val="28"/>
          <w:u w:val="single"/>
          <w:lang w:val="en-GB"/>
        </w:rPr>
        <w:t xml:space="preserve">      </w:t>
      </w:r>
      <w:r w:rsidRPr="00E55A2F">
        <w:rPr>
          <w:rFonts w:ascii="Calibri" w:hAnsi="Calibri" w:cs="Calibri"/>
          <w:b/>
          <w:szCs w:val="28"/>
          <w:u w:val="single"/>
          <w:lang w:val="en-GB"/>
        </w:rPr>
        <w:t xml:space="preserve">  MODEL PAPER- II                                         MAX.MARKS : 80M</w:t>
      </w:r>
    </w:p>
    <w:p w:rsidR="00757EC4" w:rsidRPr="00E55A2F" w:rsidRDefault="00757EC4" w:rsidP="00757EC4">
      <w:pPr>
        <w:spacing w:after="0" w:line="360" w:lineRule="auto"/>
        <w:ind w:right="-330"/>
        <w:jc w:val="center"/>
        <w:rPr>
          <w:rFonts w:ascii="Calibri" w:hAnsi="Calibri" w:cs="Calibri"/>
          <w:b/>
          <w:u w:val="single"/>
          <w:lang w:val="en-GB"/>
        </w:rPr>
      </w:pPr>
      <w:r w:rsidRPr="00E55A2F">
        <w:rPr>
          <w:rFonts w:ascii="Calibri" w:hAnsi="Calibri" w:cs="Calibri"/>
          <w:b/>
          <w:lang w:val="en-GB"/>
        </w:rPr>
        <w:t>PART-A</w:t>
      </w:r>
    </w:p>
    <w:p w:rsidR="00757EC4" w:rsidRPr="00E55A2F" w:rsidRDefault="00757EC4" w:rsidP="00757EC4">
      <w:pPr>
        <w:spacing w:after="0" w:line="360" w:lineRule="auto"/>
        <w:ind w:right="-330"/>
        <w:rPr>
          <w:rFonts w:ascii="Calibri" w:hAnsi="Calibri" w:cs="Calibri"/>
          <w:b/>
          <w:lang w:val="en-GB"/>
        </w:rPr>
      </w:pPr>
      <w:r w:rsidRPr="00E55A2F">
        <w:rPr>
          <w:rFonts w:ascii="Calibri" w:hAnsi="Calibri" w:cs="Calibri"/>
          <w:b/>
          <w:lang w:val="en-GB"/>
        </w:rPr>
        <w:t>Answer All questions. Each question carries THREE marks.                                                              10x3=30M</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 xml:space="preserve">If  </w:t>
      </w:r>
      <w:r w:rsidRPr="00E55A2F">
        <w:rPr>
          <w:rFonts w:cs="Calibri"/>
          <w:position w:val="-10"/>
          <w:lang w:val="en-GB"/>
        </w:rPr>
        <w:object w:dxaOrig="1040" w:dyaOrig="320">
          <v:shape id="_x0000_i1146" type="#_x0000_t75" style="width:51.75pt;height:15.75pt" o:ole="">
            <v:imagedata r:id="rId247" o:title=""/>
          </v:shape>
          <o:OLEObject Type="Embed" ProgID="Equation.DSMT4" ShapeID="_x0000_i1146" DrawAspect="Content" ObjectID="_1655576180" r:id="rId248"/>
        </w:object>
      </w:r>
      <w:r w:rsidRPr="00E55A2F">
        <w:rPr>
          <w:rFonts w:cs="Calibri"/>
          <w:lang w:val="en-GB"/>
        </w:rPr>
        <w:t xml:space="preserve">is a bijective function such that </w:t>
      </w:r>
      <w:r w:rsidRPr="00E55A2F">
        <w:rPr>
          <w:rFonts w:cs="Calibri"/>
          <w:position w:val="-10"/>
          <w:lang w:val="en-GB"/>
        </w:rPr>
        <w:object w:dxaOrig="1400" w:dyaOrig="320">
          <v:shape id="_x0000_i1147" type="#_x0000_t75" style="width:69pt;height:15.75pt" o:ole="">
            <v:imagedata r:id="rId249" o:title=""/>
          </v:shape>
          <o:OLEObject Type="Embed" ProgID="Equation.DSMT4" ShapeID="_x0000_i1147" DrawAspect="Content" ObjectID="_1655576181" r:id="rId250"/>
        </w:object>
      </w:r>
      <w:r w:rsidRPr="00E55A2F">
        <w:rPr>
          <w:rFonts w:cs="Calibri"/>
          <w:lang w:val="en-GB"/>
        </w:rPr>
        <w:t xml:space="preserve">then find </w:t>
      </w:r>
      <w:r w:rsidRPr="00E55A2F">
        <w:rPr>
          <w:rFonts w:cs="Calibri"/>
          <w:position w:val="-10"/>
          <w:lang w:val="en-GB"/>
        </w:rPr>
        <w:object w:dxaOrig="740" w:dyaOrig="360">
          <v:shape id="_x0000_i1148" type="#_x0000_t75" style="width:36.75pt;height:18.75pt" o:ole="">
            <v:imagedata r:id="rId251" o:title=""/>
          </v:shape>
          <o:OLEObject Type="Embed" ProgID="Equation.DSMT4" ShapeID="_x0000_i1148" DrawAspect="Content" ObjectID="_1655576182" r:id="rId252"/>
        </w:object>
      </w:r>
      <w:r w:rsidR="003A5E3D" w:rsidRPr="00E55A2F">
        <w:rPr>
          <w:rFonts w:cs="Calibri"/>
          <w:position w:val="-10"/>
          <w:lang w:val="en-GB"/>
        </w:rPr>
        <w:tab/>
      </w:r>
      <w:r w:rsidR="003A5E3D" w:rsidRPr="00E55A2F">
        <w:rPr>
          <w:rFonts w:cs="Calibri"/>
          <w:position w:val="-10"/>
          <w:lang w:val="en-GB"/>
        </w:rPr>
        <w:tab/>
      </w:r>
      <w:r w:rsidRPr="00E55A2F">
        <w:rPr>
          <w:rFonts w:cs="Calibri"/>
          <w:b/>
          <w:position w:val="-10"/>
          <w:lang w:val="en-GB"/>
        </w:rPr>
        <w:t>CO1</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 xml:space="preserve">Resolve the function </w:t>
      </w:r>
      <w:r w:rsidRPr="00E55A2F">
        <w:rPr>
          <w:rFonts w:cs="Calibri"/>
          <w:position w:val="-32"/>
          <w:lang w:val="en-GB"/>
        </w:rPr>
        <w:object w:dxaOrig="1420" w:dyaOrig="700">
          <v:shape id="_x0000_i1149" type="#_x0000_t75" style="width:70.5pt;height:35.25pt" o:ole="">
            <v:imagedata r:id="rId253" o:title=""/>
          </v:shape>
          <o:OLEObject Type="Embed" ProgID="Equation.DSMT4" ShapeID="_x0000_i1149" DrawAspect="Content" ObjectID="_1655576183" r:id="rId254"/>
        </w:object>
      </w:r>
      <w:r w:rsidRPr="00E55A2F">
        <w:rPr>
          <w:rFonts w:cs="Calibri"/>
          <w:lang w:val="en-GB"/>
        </w:rPr>
        <w:t xml:space="preserve"> into partial fractions.                                   </w:t>
      </w:r>
      <w:r w:rsidR="003A5E3D" w:rsidRPr="00E55A2F">
        <w:rPr>
          <w:rFonts w:cs="Calibri"/>
          <w:lang w:val="en-GB"/>
        </w:rPr>
        <w:tab/>
      </w:r>
      <w:r w:rsidR="003A5E3D" w:rsidRPr="00E55A2F">
        <w:rPr>
          <w:rFonts w:cs="Calibri"/>
          <w:lang w:val="en-GB"/>
        </w:rPr>
        <w:tab/>
      </w:r>
      <w:r w:rsidRPr="00E55A2F">
        <w:rPr>
          <w:rFonts w:cs="Calibri"/>
          <w:lang w:val="en-GB"/>
        </w:rPr>
        <w:t xml:space="preserve"> </w:t>
      </w:r>
      <w:r w:rsidRPr="00E55A2F">
        <w:rPr>
          <w:rFonts w:cs="Calibri"/>
          <w:b/>
          <w:position w:val="-10"/>
          <w:lang w:val="en-GB"/>
        </w:rPr>
        <w:t>CO1</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 xml:space="preserve">If  </w:t>
      </w:r>
      <w:r w:rsidRPr="00E55A2F">
        <w:rPr>
          <w:rFonts w:cs="Calibri"/>
          <w:position w:val="-50"/>
          <w:lang w:val="en-GB"/>
        </w:rPr>
        <w:object w:dxaOrig="1800" w:dyaOrig="1120">
          <v:shape id="_x0000_i1150" type="#_x0000_t75" style="width:90pt;height:54.75pt" o:ole="">
            <v:imagedata r:id="rId255" o:title=""/>
          </v:shape>
          <o:OLEObject Type="Embed" ProgID="Equation.DSMT4" ShapeID="_x0000_i1150" DrawAspect="Content" ObjectID="_1655576184" r:id="rId256"/>
        </w:object>
      </w:r>
      <w:r w:rsidRPr="00E55A2F">
        <w:rPr>
          <w:rFonts w:cs="Calibri"/>
          <w:lang w:val="en-GB"/>
        </w:rPr>
        <w:t xml:space="preserve">  is a skew-symmetric matrix, find the value of  </w:t>
      </w:r>
      <w:r w:rsidRPr="00E55A2F">
        <w:rPr>
          <w:rFonts w:cs="Calibri"/>
          <w:position w:val="-6"/>
          <w:lang w:val="en-GB"/>
        </w:rPr>
        <w:object w:dxaOrig="240" w:dyaOrig="220">
          <v:shape id="_x0000_i1151" type="#_x0000_t75" style="width:12pt;height:11.25pt" o:ole="">
            <v:imagedata r:id="rId257" o:title=""/>
          </v:shape>
          <o:OLEObject Type="Embed" ProgID="Equation.DSMT4" ShapeID="_x0000_i1151" DrawAspect="Content" ObjectID="_1655576185" r:id="rId258"/>
        </w:object>
      </w:r>
      <w:r w:rsidR="003A5E3D" w:rsidRPr="00E55A2F">
        <w:rPr>
          <w:rFonts w:cs="Calibri"/>
          <w:position w:val="-6"/>
          <w:lang w:val="en-GB"/>
        </w:rPr>
        <w:tab/>
      </w:r>
      <w:r w:rsidR="003A5E3D" w:rsidRPr="00E55A2F">
        <w:rPr>
          <w:rFonts w:cs="Calibri"/>
          <w:position w:val="-6"/>
          <w:lang w:val="en-GB"/>
        </w:rPr>
        <w:tab/>
      </w:r>
      <w:r w:rsidR="00C02F52" w:rsidRPr="00E55A2F">
        <w:rPr>
          <w:rFonts w:cs="Calibri"/>
          <w:position w:val="-6"/>
          <w:lang w:val="en-GB"/>
        </w:rPr>
        <w:t xml:space="preserve"> </w:t>
      </w:r>
      <w:r w:rsidR="003A5E3D" w:rsidRPr="00E55A2F">
        <w:rPr>
          <w:rFonts w:cs="Calibri"/>
          <w:position w:val="-6"/>
          <w:lang w:val="en-GB"/>
        </w:rPr>
        <w:tab/>
      </w:r>
      <w:r w:rsidRPr="00E55A2F">
        <w:rPr>
          <w:rFonts w:cs="Calibri"/>
          <w:b/>
          <w:position w:val="-10"/>
          <w:lang w:val="en-GB"/>
        </w:rPr>
        <w:t>CO1</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 xml:space="preserve">Find the value of   </w:t>
      </w:r>
      <w:r w:rsidRPr="00E55A2F">
        <w:rPr>
          <w:rFonts w:cs="Calibri"/>
          <w:position w:val="-26"/>
          <w:lang w:val="en-GB"/>
        </w:rPr>
        <w:object w:dxaOrig="2540" w:dyaOrig="760">
          <v:shape id="_x0000_i1152" type="#_x0000_t75" style="width:101.25pt;height:30pt" o:ole="">
            <v:imagedata r:id="rId259" o:title=""/>
          </v:shape>
          <o:OLEObject Type="Embed" ProgID="Equation.DSMT4" ShapeID="_x0000_i1152" DrawAspect="Content" ObjectID="_1655576186" r:id="rId260"/>
        </w:object>
      </w:r>
      <w:r w:rsidR="003A5E3D" w:rsidRPr="00E55A2F">
        <w:rPr>
          <w:rFonts w:cs="Calibri"/>
          <w:position w:val="-26"/>
          <w:lang w:val="en-GB"/>
        </w:rPr>
        <w:tab/>
      </w:r>
      <w:r w:rsidR="003A5E3D" w:rsidRPr="00E55A2F">
        <w:rPr>
          <w:rFonts w:cs="Calibri"/>
          <w:position w:val="-26"/>
          <w:lang w:val="en-GB"/>
        </w:rPr>
        <w:tab/>
      </w:r>
      <w:r w:rsidR="003A5E3D" w:rsidRPr="00E55A2F">
        <w:rPr>
          <w:rFonts w:cs="Calibri"/>
          <w:position w:val="-26"/>
          <w:lang w:val="en-GB"/>
        </w:rPr>
        <w:tab/>
      </w:r>
      <w:r w:rsidR="003A5E3D" w:rsidRPr="00E55A2F">
        <w:rPr>
          <w:rFonts w:cs="Calibri"/>
          <w:position w:val="-26"/>
          <w:lang w:val="en-GB"/>
        </w:rPr>
        <w:tab/>
      </w:r>
      <w:r w:rsidR="003A5E3D" w:rsidRPr="00E55A2F">
        <w:rPr>
          <w:rFonts w:cs="Calibri"/>
          <w:position w:val="-26"/>
          <w:lang w:val="en-GB"/>
        </w:rPr>
        <w:tab/>
      </w:r>
      <w:r w:rsidR="003A5E3D" w:rsidRPr="00E55A2F">
        <w:rPr>
          <w:rFonts w:cs="Calibri"/>
          <w:position w:val="-26"/>
          <w:lang w:val="en-GB"/>
        </w:rPr>
        <w:tab/>
      </w:r>
      <w:r w:rsidR="003A5E3D" w:rsidRPr="00E55A2F">
        <w:rPr>
          <w:rFonts w:cs="Calibri"/>
          <w:position w:val="-26"/>
          <w:lang w:val="en-GB"/>
        </w:rPr>
        <w:tab/>
      </w:r>
      <w:r w:rsidRPr="00E55A2F">
        <w:rPr>
          <w:rFonts w:cs="Calibri"/>
          <w:b/>
          <w:position w:val="-10"/>
          <w:lang w:val="en-GB"/>
        </w:rPr>
        <w:t>CO2</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 xml:space="preserve">Prove that </w:t>
      </w:r>
      <w:r w:rsidRPr="00E55A2F">
        <w:rPr>
          <w:rFonts w:cs="Calibri"/>
          <w:position w:val="-28"/>
          <w:lang w:val="en-GB"/>
        </w:rPr>
        <w:object w:dxaOrig="2360" w:dyaOrig="720">
          <v:shape id="_x0000_i1153" type="#_x0000_t75" style="width:101.25pt;height:30pt" o:ole="">
            <v:imagedata r:id="rId261" o:title=""/>
          </v:shape>
          <o:OLEObject Type="Embed" ProgID="Equation.DSMT4" ShapeID="_x0000_i1153" DrawAspect="Content" ObjectID="_1655576187" r:id="rId262"/>
        </w:object>
      </w:r>
      <w:r w:rsidRPr="00E55A2F">
        <w:rPr>
          <w:rFonts w:cs="Calibri"/>
          <w:b/>
          <w:position w:val="-10"/>
          <w:lang w:val="en-GB"/>
        </w:rPr>
        <w:t xml:space="preserve">  </w:t>
      </w:r>
      <w:r w:rsidR="003A5E3D" w:rsidRPr="00E55A2F">
        <w:rPr>
          <w:rFonts w:cs="Calibri"/>
          <w:b/>
          <w:position w:val="-10"/>
          <w:lang w:val="en-GB"/>
        </w:rPr>
        <w:tab/>
      </w:r>
      <w:r w:rsidR="003A5E3D" w:rsidRPr="00E55A2F">
        <w:rPr>
          <w:rFonts w:cs="Calibri"/>
          <w:b/>
          <w:position w:val="-10"/>
          <w:lang w:val="en-GB"/>
        </w:rPr>
        <w:tab/>
      </w:r>
      <w:r w:rsidR="003A5E3D" w:rsidRPr="00E55A2F">
        <w:rPr>
          <w:rFonts w:cs="Calibri"/>
          <w:b/>
          <w:position w:val="-10"/>
          <w:lang w:val="en-GB"/>
        </w:rPr>
        <w:tab/>
      </w:r>
      <w:r w:rsidR="003A5E3D" w:rsidRPr="00E55A2F">
        <w:rPr>
          <w:rFonts w:cs="Calibri"/>
          <w:b/>
          <w:position w:val="-10"/>
          <w:lang w:val="en-GB"/>
        </w:rPr>
        <w:tab/>
      </w:r>
      <w:r w:rsidR="003A5E3D" w:rsidRPr="00E55A2F">
        <w:rPr>
          <w:rFonts w:cs="Calibri"/>
          <w:b/>
          <w:position w:val="-10"/>
          <w:lang w:val="en-GB"/>
        </w:rPr>
        <w:tab/>
      </w:r>
      <w:r w:rsidR="003A5E3D" w:rsidRPr="00E55A2F">
        <w:rPr>
          <w:rFonts w:cs="Calibri"/>
          <w:b/>
          <w:position w:val="-10"/>
          <w:lang w:val="en-GB"/>
        </w:rPr>
        <w:tab/>
      </w:r>
      <w:r w:rsidR="003A5E3D" w:rsidRPr="00E55A2F">
        <w:rPr>
          <w:rFonts w:cs="Calibri"/>
          <w:b/>
          <w:position w:val="-10"/>
          <w:lang w:val="en-GB"/>
        </w:rPr>
        <w:tab/>
      </w:r>
      <w:r w:rsidR="003A5E3D" w:rsidRPr="00E55A2F">
        <w:rPr>
          <w:rFonts w:cs="Calibri"/>
          <w:b/>
          <w:position w:val="-10"/>
          <w:lang w:val="en-GB"/>
        </w:rPr>
        <w:tab/>
      </w:r>
      <w:r w:rsidRPr="00E55A2F">
        <w:rPr>
          <w:rFonts w:cs="Calibri"/>
          <w:b/>
          <w:position w:val="-10"/>
          <w:lang w:val="en-GB"/>
        </w:rPr>
        <w:t>CO2</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Find the conjugate of the complex number</w:t>
      </w:r>
      <w:r w:rsidRPr="00E55A2F">
        <w:rPr>
          <w:rFonts w:cs="Calibri"/>
          <w:position w:val="-16"/>
          <w:lang w:val="en-GB"/>
        </w:rPr>
        <w:object w:dxaOrig="1760" w:dyaOrig="440">
          <v:shape id="_x0000_i1154" type="#_x0000_t75" style="width:76.5pt;height:18.75pt" o:ole="">
            <v:imagedata r:id="rId263" o:title=""/>
          </v:shape>
          <o:OLEObject Type="Embed" ProgID="Equation.DSMT4" ShapeID="_x0000_i1154" DrawAspect="Content" ObjectID="_1655576188" r:id="rId264"/>
        </w:object>
      </w:r>
      <w:r w:rsidR="003A5E3D" w:rsidRPr="00E55A2F">
        <w:rPr>
          <w:rFonts w:cs="Calibri"/>
          <w:position w:val="-16"/>
          <w:lang w:val="en-GB"/>
        </w:rPr>
        <w:tab/>
      </w:r>
      <w:r w:rsidR="003A5E3D" w:rsidRPr="00E55A2F">
        <w:rPr>
          <w:rFonts w:cs="Calibri"/>
          <w:position w:val="-16"/>
          <w:lang w:val="en-GB"/>
        </w:rPr>
        <w:tab/>
      </w:r>
      <w:r w:rsidR="003A5E3D" w:rsidRPr="00E55A2F">
        <w:rPr>
          <w:rFonts w:cs="Calibri"/>
          <w:position w:val="-16"/>
          <w:lang w:val="en-GB"/>
        </w:rPr>
        <w:tab/>
      </w:r>
      <w:r w:rsidR="003A5E3D" w:rsidRPr="00E55A2F">
        <w:rPr>
          <w:rFonts w:cs="Calibri"/>
          <w:position w:val="-16"/>
          <w:lang w:val="en-GB"/>
        </w:rPr>
        <w:tab/>
      </w:r>
      <w:r w:rsidR="003A5E3D" w:rsidRPr="00E55A2F">
        <w:rPr>
          <w:rFonts w:cs="Calibri"/>
          <w:position w:val="-16"/>
          <w:lang w:val="en-GB"/>
        </w:rPr>
        <w:tab/>
      </w:r>
      <w:r w:rsidRPr="00E55A2F">
        <w:rPr>
          <w:rFonts w:cs="Calibri"/>
          <w:b/>
          <w:position w:val="-10"/>
          <w:lang w:val="en-GB"/>
        </w:rPr>
        <w:t>CO2</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 xml:space="preserve">Find the equation of the line passing through the points  </w:t>
      </w:r>
      <w:r w:rsidRPr="00E55A2F">
        <w:rPr>
          <w:rFonts w:cs="Calibri"/>
          <w:position w:val="-14"/>
          <w:lang w:val="en-GB"/>
        </w:rPr>
        <w:object w:dxaOrig="580" w:dyaOrig="400">
          <v:shape id="_x0000_i1155" type="#_x0000_t75" style="width:29.25pt;height:20.25pt" o:ole="">
            <v:imagedata r:id="rId265" o:title=""/>
          </v:shape>
          <o:OLEObject Type="Embed" ProgID="Equation.DSMT4" ShapeID="_x0000_i1155" DrawAspect="Content" ObjectID="_1655576189" r:id="rId266"/>
        </w:object>
      </w:r>
      <w:r w:rsidRPr="00E55A2F">
        <w:rPr>
          <w:rFonts w:cs="Calibri"/>
          <w:lang w:val="en-GB"/>
        </w:rPr>
        <w:t xml:space="preserve"> and </w:t>
      </w:r>
      <w:r w:rsidRPr="00E55A2F">
        <w:rPr>
          <w:rFonts w:cs="Calibri"/>
          <w:position w:val="-14"/>
          <w:lang w:val="en-GB"/>
        </w:rPr>
        <w:object w:dxaOrig="820" w:dyaOrig="400">
          <v:shape id="_x0000_i1156" type="#_x0000_t75" style="width:42pt;height:20.25pt" o:ole="">
            <v:imagedata r:id="rId267" o:title=""/>
          </v:shape>
          <o:OLEObject Type="Embed" ProgID="Equation.DSMT4" ShapeID="_x0000_i1156" DrawAspect="Content" ObjectID="_1655576190" r:id="rId268"/>
        </w:object>
      </w:r>
      <w:r w:rsidR="003A5E3D" w:rsidRPr="00E55A2F">
        <w:rPr>
          <w:rFonts w:cs="Calibri"/>
          <w:position w:val="-14"/>
          <w:lang w:val="en-GB"/>
        </w:rPr>
        <w:tab/>
      </w:r>
      <w:r w:rsidR="003A5E3D" w:rsidRPr="00E55A2F">
        <w:rPr>
          <w:rFonts w:cs="Calibri"/>
          <w:position w:val="-14"/>
          <w:lang w:val="en-GB"/>
        </w:rPr>
        <w:tab/>
      </w:r>
      <w:r w:rsidRPr="00E55A2F">
        <w:rPr>
          <w:rFonts w:cs="Calibri"/>
          <w:b/>
          <w:position w:val="-10"/>
          <w:lang w:val="en-GB"/>
        </w:rPr>
        <w:t>CO3</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Find</w:t>
      </w:r>
      <w:r w:rsidRPr="00E55A2F">
        <w:rPr>
          <w:rFonts w:cs="Calibri"/>
          <w:position w:val="-24"/>
          <w:lang w:val="en-GB"/>
        </w:rPr>
        <w:object w:dxaOrig="1400" w:dyaOrig="660">
          <v:shape id="_x0000_i1157" type="#_x0000_t75" style="width:59.25pt;height:27pt" o:ole="">
            <v:imagedata r:id="rId269" o:title=""/>
          </v:shape>
          <o:OLEObject Type="Embed" ProgID="Equation.DSMT4" ShapeID="_x0000_i1157" DrawAspect="Content" ObjectID="_1655576191" r:id="rId270"/>
        </w:object>
      </w:r>
      <w:r w:rsidRPr="00E55A2F">
        <w:rPr>
          <w:rFonts w:cs="Calibri"/>
          <w:b/>
          <w:position w:val="-10"/>
          <w:lang w:val="en-GB"/>
        </w:rPr>
        <w:t xml:space="preserve">                                                                                                                  </w:t>
      </w:r>
      <w:r w:rsidR="003A5E3D" w:rsidRPr="00E55A2F">
        <w:rPr>
          <w:rFonts w:cs="Calibri"/>
          <w:b/>
          <w:position w:val="-10"/>
          <w:lang w:val="en-GB"/>
        </w:rPr>
        <w:tab/>
      </w:r>
      <w:r w:rsidR="003A5E3D" w:rsidRPr="00E55A2F">
        <w:rPr>
          <w:rFonts w:cs="Calibri"/>
          <w:b/>
          <w:position w:val="-10"/>
          <w:lang w:val="en-GB"/>
        </w:rPr>
        <w:tab/>
      </w:r>
      <w:r w:rsidRPr="00E55A2F">
        <w:rPr>
          <w:rFonts w:cs="Calibri"/>
          <w:b/>
          <w:position w:val="-10"/>
          <w:lang w:val="en-GB"/>
        </w:rPr>
        <w:t>CO4</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Differentiate</w:t>
      </w:r>
      <w:r w:rsidRPr="00E55A2F">
        <w:rPr>
          <w:rFonts w:cs="Calibri"/>
          <w:position w:val="-12"/>
          <w:lang w:val="en-GB"/>
        </w:rPr>
        <w:object w:dxaOrig="1900" w:dyaOrig="400">
          <v:shape id="_x0000_i1158" type="#_x0000_t75" style="width:95.25pt;height:18.75pt" o:ole="">
            <v:imagedata r:id="rId271" o:title=""/>
          </v:shape>
          <o:OLEObject Type="Embed" ProgID="Equation.DSMT4" ShapeID="_x0000_i1158" DrawAspect="Content" ObjectID="_1655576192" r:id="rId272"/>
        </w:object>
      </w:r>
      <w:r w:rsidRPr="00E55A2F">
        <w:rPr>
          <w:rFonts w:cs="Calibri"/>
          <w:lang w:val="en-GB"/>
        </w:rPr>
        <w:t xml:space="preserve"> w.r.t. </w:t>
      </w:r>
      <w:r w:rsidRPr="00E55A2F">
        <w:rPr>
          <w:rFonts w:cs="Calibri"/>
          <w:position w:val="-6"/>
          <w:lang w:val="en-GB"/>
        </w:rPr>
        <w:object w:dxaOrig="260" w:dyaOrig="240">
          <v:shape id="_x0000_i1159" type="#_x0000_t75" style="width:12.75pt;height:12pt" o:ole="">
            <v:imagedata r:id="rId205" o:title=""/>
          </v:shape>
          <o:OLEObject Type="Embed" ProgID="Equation.DSMT4" ShapeID="_x0000_i1159" DrawAspect="Content" ObjectID="_1655576193" r:id="rId273"/>
        </w:object>
      </w:r>
      <w:r w:rsidR="003A5E3D" w:rsidRPr="00E55A2F">
        <w:rPr>
          <w:rFonts w:cs="Calibri"/>
          <w:position w:val="-6"/>
          <w:lang w:val="en-GB"/>
        </w:rPr>
        <w:tab/>
      </w:r>
      <w:r w:rsidR="003A5E3D" w:rsidRPr="00E55A2F">
        <w:rPr>
          <w:rFonts w:cs="Calibri"/>
          <w:position w:val="-6"/>
          <w:lang w:val="en-GB"/>
        </w:rPr>
        <w:tab/>
      </w:r>
      <w:r w:rsidR="003A5E3D" w:rsidRPr="00E55A2F">
        <w:rPr>
          <w:rFonts w:cs="Calibri"/>
          <w:position w:val="-6"/>
          <w:lang w:val="en-GB"/>
        </w:rPr>
        <w:tab/>
      </w:r>
      <w:r w:rsidR="003A5E3D" w:rsidRPr="00E55A2F">
        <w:rPr>
          <w:rFonts w:cs="Calibri"/>
          <w:position w:val="-6"/>
          <w:lang w:val="en-GB"/>
        </w:rPr>
        <w:tab/>
      </w:r>
      <w:r w:rsidR="003A5E3D" w:rsidRPr="00E55A2F">
        <w:rPr>
          <w:rFonts w:cs="Calibri"/>
          <w:position w:val="-6"/>
          <w:lang w:val="en-GB"/>
        </w:rPr>
        <w:tab/>
      </w:r>
      <w:r w:rsidR="003A5E3D" w:rsidRPr="00E55A2F">
        <w:rPr>
          <w:rFonts w:cs="Calibri"/>
          <w:position w:val="-6"/>
          <w:lang w:val="en-GB"/>
        </w:rPr>
        <w:tab/>
      </w:r>
      <w:r w:rsidR="003A5E3D" w:rsidRPr="00E55A2F">
        <w:rPr>
          <w:rFonts w:cs="Calibri"/>
          <w:position w:val="-6"/>
          <w:lang w:val="en-GB"/>
        </w:rPr>
        <w:tab/>
      </w:r>
      <w:r w:rsidRPr="00E55A2F">
        <w:rPr>
          <w:rFonts w:cs="Calibri"/>
          <w:b/>
          <w:position w:val="-10"/>
          <w:lang w:val="en-GB"/>
        </w:rPr>
        <w:t>CO4</w:t>
      </w:r>
    </w:p>
    <w:p w:rsidR="00757EC4" w:rsidRPr="00E55A2F" w:rsidRDefault="00757EC4" w:rsidP="00A0620A">
      <w:pPr>
        <w:pStyle w:val="ListParagraph"/>
        <w:numPr>
          <w:ilvl w:val="0"/>
          <w:numId w:val="255"/>
        </w:numPr>
        <w:spacing w:after="0" w:line="360" w:lineRule="auto"/>
        <w:ind w:right="-330"/>
        <w:rPr>
          <w:rFonts w:cs="Calibri"/>
          <w:lang w:val="en-GB"/>
        </w:rPr>
      </w:pPr>
      <w:r w:rsidRPr="00E55A2F">
        <w:rPr>
          <w:rFonts w:cs="Calibri"/>
          <w:lang w:val="en-GB"/>
        </w:rPr>
        <w:t xml:space="preserve">If </w:t>
      </w:r>
      <w:r w:rsidRPr="00E55A2F">
        <w:rPr>
          <w:rFonts w:cs="Calibri"/>
          <w:position w:val="-10"/>
          <w:lang w:val="en-GB"/>
        </w:rPr>
        <w:object w:dxaOrig="2340" w:dyaOrig="360">
          <v:shape id="_x0000_i1160" type="#_x0000_t75" style="width:117pt;height:17.25pt" o:ole="">
            <v:imagedata r:id="rId274" o:title=""/>
          </v:shape>
          <o:OLEObject Type="Embed" ProgID="Equation.DSMT4" ShapeID="_x0000_i1160" DrawAspect="Content" ObjectID="_1655576194" r:id="rId275"/>
        </w:object>
      </w:r>
      <w:r w:rsidRPr="00E55A2F">
        <w:rPr>
          <w:rFonts w:cs="Calibri"/>
          <w:lang w:val="en-GB"/>
        </w:rPr>
        <w:t xml:space="preserve">then find  </w:t>
      </w:r>
      <w:r w:rsidRPr="00E55A2F">
        <w:rPr>
          <w:rFonts w:cs="Calibri"/>
          <w:position w:val="-30"/>
          <w:lang w:val="en-GB"/>
        </w:rPr>
        <w:object w:dxaOrig="440" w:dyaOrig="700">
          <v:shape id="_x0000_i1161" type="#_x0000_t75" style="width:15.75pt;height:24.75pt" o:ole="">
            <v:imagedata r:id="rId276" o:title=""/>
          </v:shape>
          <o:OLEObject Type="Embed" ProgID="Equation.DSMT4" ShapeID="_x0000_i1161" DrawAspect="Content" ObjectID="_1655576195" r:id="rId277"/>
        </w:object>
      </w:r>
      <w:r w:rsidRPr="00E55A2F">
        <w:rPr>
          <w:rFonts w:cs="Calibri"/>
          <w:lang w:val="en-GB"/>
        </w:rPr>
        <w:t xml:space="preserve"> and</w:t>
      </w:r>
      <w:r w:rsidRPr="00E55A2F">
        <w:rPr>
          <w:rFonts w:cs="Calibri"/>
          <w:position w:val="-30"/>
          <w:lang w:val="en-GB"/>
        </w:rPr>
        <w:object w:dxaOrig="499" w:dyaOrig="700">
          <v:shape id="_x0000_i1162" type="#_x0000_t75" style="width:18.75pt;height:27.75pt" o:ole="">
            <v:imagedata r:id="rId278" o:title=""/>
          </v:shape>
          <o:OLEObject Type="Embed" ProgID="Equation.DSMT4" ShapeID="_x0000_i1162" DrawAspect="Content" ObjectID="_1655576196" r:id="rId279"/>
        </w:object>
      </w:r>
      <w:r w:rsidR="003A5E3D" w:rsidRPr="00E55A2F">
        <w:rPr>
          <w:rFonts w:cs="Calibri"/>
          <w:position w:val="-30"/>
          <w:lang w:val="en-GB"/>
        </w:rPr>
        <w:tab/>
      </w:r>
      <w:r w:rsidR="003A5E3D" w:rsidRPr="00E55A2F">
        <w:rPr>
          <w:rFonts w:cs="Calibri"/>
          <w:position w:val="-30"/>
          <w:lang w:val="en-GB"/>
        </w:rPr>
        <w:tab/>
      </w:r>
      <w:r w:rsidR="003A5E3D" w:rsidRPr="00E55A2F">
        <w:rPr>
          <w:rFonts w:cs="Calibri"/>
          <w:position w:val="-30"/>
          <w:lang w:val="en-GB"/>
        </w:rPr>
        <w:tab/>
      </w:r>
      <w:r w:rsidR="003A5E3D" w:rsidRPr="00E55A2F">
        <w:rPr>
          <w:rFonts w:cs="Calibri"/>
          <w:position w:val="-30"/>
          <w:lang w:val="en-GB"/>
        </w:rPr>
        <w:tab/>
      </w:r>
      <w:r w:rsidR="003A5E3D" w:rsidRPr="00E55A2F">
        <w:rPr>
          <w:rFonts w:cs="Calibri"/>
          <w:position w:val="-30"/>
          <w:lang w:val="en-GB"/>
        </w:rPr>
        <w:tab/>
      </w:r>
      <w:r w:rsidR="003A5E3D" w:rsidRPr="00E55A2F">
        <w:rPr>
          <w:rFonts w:cs="Calibri"/>
          <w:position w:val="-30"/>
          <w:lang w:val="en-GB"/>
        </w:rPr>
        <w:tab/>
      </w:r>
      <w:r w:rsidRPr="00E55A2F">
        <w:rPr>
          <w:rFonts w:cs="Calibri"/>
          <w:b/>
          <w:position w:val="-10"/>
          <w:lang w:val="en-GB"/>
        </w:rPr>
        <w:t>CO4</w:t>
      </w:r>
    </w:p>
    <w:p w:rsidR="003A5E3D" w:rsidRPr="00E55A2F" w:rsidRDefault="003A5E3D" w:rsidP="00757EC4">
      <w:pPr>
        <w:pStyle w:val="ListParagraph"/>
        <w:spacing w:after="0" w:line="360" w:lineRule="auto"/>
        <w:ind w:left="795" w:right="-330"/>
        <w:jc w:val="center"/>
        <w:rPr>
          <w:rFonts w:cs="Calibri"/>
          <w:b/>
          <w:lang w:val="en-GB"/>
        </w:rPr>
      </w:pPr>
    </w:p>
    <w:p w:rsidR="00757EC4" w:rsidRPr="00E55A2F" w:rsidRDefault="00757EC4" w:rsidP="00757EC4">
      <w:pPr>
        <w:pStyle w:val="ListParagraph"/>
        <w:spacing w:after="0" w:line="360" w:lineRule="auto"/>
        <w:ind w:left="795" w:right="-330"/>
        <w:jc w:val="center"/>
        <w:rPr>
          <w:rFonts w:cs="Calibri"/>
          <w:lang w:val="en-GB"/>
        </w:rPr>
      </w:pPr>
      <w:r w:rsidRPr="00E55A2F">
        <w:rPr>
          <w:rFonts w:cs="Calibri"/>
          <w:b/>
          <w:lang w:val="en-GB"/>
        </w:rPr>
        <w:t>PART-B</w:t>
      </w:r>
    </w:p>
    <w:p w:rsidR="00757EC4" w:rsidRPr="00E55A2F" w:rsidRDefault="00757EC4" w:rsidP="00757EC4">
      <w:pPr>
        <w:spacing w:after="0" w:line="360" w:lineRule="auto"/>
        <w:ind w:right="-330"/>
        <w:rPr>
          <w:rFonts w:ascii="Calibri" w:hAnsi="Calibri" w:cs="Calibri"/>
          <w:b/>
          <w:lang w:val="en-GB"/>
        </w:rPr>
      </w:pPr>
      <w:r w:rsidRPr="00E55A2F">
        <w:rPr>
          <w:rFonts w:ascii="Calibri" w:hAnsi="Calibri" w:cs="Calibri"/>
          <w:b/>
          <w:lang w:val="en-GB"/>
        </w:rPr>
        <w:t xml:space="preserve">Answer All questions. Each question carries EIGHT marks. </w:t>
      </w:r>
      <w:r w:rsidR="003A5E3D" w:rsidRPr="00E55A2F">
        <w:rPr>
          <w:rFonts w:ascii="Calibri" w:hAnsi="Calibri" w:cs="Calibri"/>
          <w:b/>
          <w:lang w:val="en-GB"/>
        </w:rPr>
        <w:tab/>
      </w:r>
      <w:r w:rsidR="003A5E3D" w:rsidRPr="00E55A2F">
        <w:rPr>
          <w:rFonts w:ascii="Calibri" w:hAnsi="Calibri" w:cs="Calibri"/>
          <w:b/>
          <w:lang w:val="en-GB"/>
        </w:rPr>
        <w:tab/>
      </w:r>
      <w:r w:rsidR="003A5E3D" w:rsidRPr="00E55A2F">
        <w:rPr>
          <w:rFonts w:ascii="Calibri" w:hAnsi="Calibri" w:cs="Calibri"/>
          <w:b/>
          <w:lang w:val="en-GB"/>
        </w:rPr>
        <w:tab/>
      </w:r>
      <w:r w:rsidR="003A5E3D" w:rsidRPr="00E55A2F">
        <w:rPr>
          <w:rFonts w:ascii="Calibri" w:hAnsi="Calibri" w:cs="Calibri"/>
          <w:b/>
          <w:lang w:val="en-GB"/>
        </w:rPr>
        <w:tab/>
      </w:r>
      <w:r w:rsidRPr="00E55A2F">
        <w:rPr>
          <w:rFonts w:ascii="Calibri" w:hAnsi="Calibri" w:cs="Calibri"/>
          <w:b/>
          <w:lang w:val="en-GB"/>
        </w:rPr>
        <w:t xml:space="preserve"> 5x8=40M</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11 A</w:t>
      </w:r>
      <w:proofErr w:type="gramStart"/>
      <w:r w:rsidRPr="00E55A2F">
        <w:rPr>
          <w:rFonts w:ascii="Calibri" w:hAnsi="Calibri" w:cs="Calibri"/>
          <w:lang w:val="en-GB"/>
        </w:rPr>
        <w:t>)  Show</w:t>
      </w:r>
      <w:proofErr w:type="gramEnd"/>
      <w:r w:rsidRPr="00E55A2F">
        <w:rPr>
          <w:rFonts w:ascii="Calibri" w:hAnsi="Calibri" w:cs="Calibri"/>
          <w:lang w:val="en-GB"/>
        </w:rPr>
        <w:t xml:space="preserve"> that   </w:t>
      </w:r>
      <w:r w:rsidRPr="00E55A2F">
        <w:rPr>
          <w:rFonts w:ascii="Calibri" w:hAnsi="Calibri" w:cs="Calibri"/>
          <w:position w:val="-52"/>
          <w:lang w:val="en-GB"/>
        </w:rPr>
        <w:object w:dxaOrig="3340" w:dyaOrig="1160">
          <v:shape id="_x0000_i1163" type="#_x0000_t75" style="width:169.5pt;height:57pt" o:ole="">
            <v:imagedata r:id="rId280" o:title=""/>
          </v:shape>
          <o:OLEObject Type="Embed" ProgID="Equation.DSMT4" ShapeID="_x0000_i1163" DrawAspect="Content" ObjectID="_1655576197" r:id="rId281"/>
        </w:object>
      </w:r>
      <w:r w:rsidR="003A5E3D" w:rsidRPr="00E55A2F">
        <w:rPr>
          <w:rFonts w:ascii="Calibri" w:hAnsi="Calibri" w:cs="Calibri"/>
          <w:position w:val="-52"/>
          <w:lang w:val="en-GB"/>
        </w:rPr>
        <w:tab/>
      </w:r>
      <w:r w:rsidR="003A5E3D" w:rsidRPr="00E55A2F">
        <w:rPr>
          <w:rFonts w:ascii="Calibri" w:hAnsi="Calibri" w:cs="Calibri"/>
          <w:position w:val="-52"/>
          <w:lang w:val="en-GB"/>
        </w:rPr>
        <w:tab/>
      </w:r>
      <w:r w:rsidR="003A5E3D" w:rsidRPr="00E55A2F">
        <w:rPr>
          <w:rFonts w:ascii="Calibri" w:hAnsi="Calibri" w:cs="Calibri"/>
          <w:position w:val="-52"/>
          <w:lang w:val="en-GB"/>
        </w:rPr>
        <w:tab/>
      </w:r>
      <w:r w:rsidR="003A5E3D" w:rsidRPr="00E55A2F">
        <w:rPr>
          <w:rFonts w:ascii="Calibri" w:hAnsi="Calibri" w:cs="Calibri"/>
          <w:position w:val="-52"/>
          <w:lang w:val="en-GB"/>
        </w:rPr>
        <w:tab/>
      </w:r>
      <w:r w:rsidR="003A5E3D" w:rsidRPr="00E55A2F">
        <w:rPr>
          <w:rFonts w:ascii="Calibri" w:hAnsi="Calibri" w:cs="Calibri"/>
          <w:position w:val="-52"/>
          <w:lang w:val="en-GB"/>
        </w:rPr>
        <w:tab/>
      </w:r>
      <w:r w:rsidRPr="00E55A2F">
        <w:rPr>
          <w:rFonts w:ascii="Calibri" w:hAnsi="Calibri" w:cs="Calibri"/>
          <w:b/>
          <w:position w:val="-10"/>
          <w:lang w:val="en-GB"/>
        </w:rPr>
        <w:t>CO1</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Solve the system of equations </w:t>
      </w:r>
      <w:r w:rsidRPr="00E55A2F">
        <w:rPr>
          <w:rFonts w:ascii="Calibri" w:hAnsi="Calibri" w:cs="Calibri"/>
          <w:position w:val="-12"/>
          <w:lang w:val="en-GB"/>
        </w:rPr>
        <w:object w:dxaOrig="3420" w:dyaOrig="360">
          <v:shape id="_x0000_i1164" type="#_x0000_t75" style="width:159pt;height:16.5pt" o:ole="">
            <v:imagedata r:id="rId282" o:title=""/>
          </v:shape>
          <o:OLEObject Type="Embed" ProgID="Equation.DSMT4" ShapeID="_x0000_i1164" DrawAspect="Content" ObjectID="_1655576198" r:id="rId283"/>
        </w:object>
      </w:r>
      <w:r w:rsidRPr="00E55A2F">
        <w:rPr>
          <w:rFonts w:ascii="Calibri" w:hAnsi="Calibri" w:cs="Calibri"/>
          <w:lang w:val="en-GB"/>
        </w:rPr>
        <w:t xml:space="preserve"> and </w:t>
      </w:r>
      <w:r w:rsidRPr="00E55A2F">
        <w:rPr>
          <w:rFonts w:ascii="Calibri" w:hAnsi="Calibri" w:cs="Calibri"/>
          <w:position w:val="-12"/>
          <w:lang w:val="en-GB"/>
        </w:rPr>
        <w:object w:dxaOrig="1500" w:dyaOrig="360">
          <v:shape id="_x0000_i1165" type="#_x0000_t75" style="width:65.25pt;height:15.75pt" o:ole="">
            <v:imagedata r:id="rId284" o:title=""/>
          </v:shape>
          <o:OLEObject Type="Embed" ProgID="Equation.DSMT4" ShapeID="_x0000_i1165" DrawAspect="Content" ObjectID="_1655576199" r:id="rId285"/>
        </w:object>
      </w:r>
      <w:r w:rsidRPr="00E55A2F">
        <w:rPr>
          <w:rFonts w:ascii="Calibri" w:hAnsi="Calibri" w:cs="Calibri"/>
          <w:lang w:val="en-GB"/>
        </w:rPr>
        <w:t xml:space="preserve">  using  </w:t>
      </w:r>
      <w:r w:rsidRPr="00E55A2F">
        <w:rPr>
          <w:rFonts w:ascii="Calibri" w:hAnsi="Calibri" w:cs="Calibri"/>
          <w:lang w:val="en-GB"/>
        </w:rPr>
        <w:br/>
        <w:t xml:space="preserve">            matrix inversion method.</w:t>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Pr="00E55A2F">
        <w:rPr>
          <w:rFonts w:ascii="Calibri" w:hAnsi="Calibri" w:cs="Calibri"/>
          <w:b/>
          <w:position w:val="-10"/>
          <w:lang w:val="en-GB"/>
        </w:rPr>
        <w:t>CO1</w:t>
      </w:r>
    </w:p>
    <w:p w:rsidR="00757EC4" w:rsidRPr="00E55A2F" w:rsidRDefault="00757EC4" w:rsidP="00757EC4">
      <w:pPr>
        <w:spacing w:after="0" w:line="360" w:lineRule="auto"/>
        <w:ind w:right="-330"/>
        <w:rPr>
          <w:rFonts w:ascii="Calibri" w:hAnsi="Calibri" w:cs="Calibri"/>
          <w:lang w:val="en-GB"/>
        </w:rPr>
      </w:pPr>
    </w:p>
    <w:p w:rsidR="00757EC4" w:rsidRPr="00E55A2F" w:rsidRDefault="00757EC4" w:rsidP="00757EC4">
      <w:pPr>
        <w:spacing w:after="0" w:line="360" w:lineRule="auto"/>
        <w:ind w:right="-330"/>
        <w:rPr>
          <w:rFonts w:ascii="Calibri" w:hAnsi="Calibri" w:cs="Calibri"/>
          <w:position w:val="-28"/>
          <w:lang w:val="en-GB"/>
        </w:rPr>
      </w:pPr>
      <w:r w:rsidRPr="00E55A2F">
        <w:rPr>
          <w:rFonts w:ascii="Calibri" w:hAnsi="Calibri" w:cs="Calibri"/>
          <w:lang w:val="en-GB"/>
        </w:rPr>
        <w:lastRenderedPageBreak/>
        <w:t xml:space="preserve">  12     A</w:t>
      </w:r>
      <w:proofErr w:type="gramStart"/>
      <w:r w:rsidRPr="00E55A2F">
        <w:rPr>
          <w:rFonts w:ascii="Calibri" w:hAnsi="Calibri" w:cs="Calibri"/>
          <w:lang w:val="en-GB"/>
        </w:rPr>
        <w:t>)  Prove</w:t>
      </w:r>
      <w:proofErr w:type="gramEnd"/>
      <w:r w:rsidRPr="00E55A2F">
        <w:rPr>
          <w:rFonts w:ascii="Calibri" w:hAnsi="Calibri" w:cs="Calibri"/>
          <w:lang w:val="en-GB"/>
        </w:rPr>
        <w:t xml:space="preserve"> that </w:t>
      </w:r>
      <w:r w:rsidRPr="00E55A2F">
        <w:rPr>
          <w:rFonts w:ascii="Calibri" w:hAnsi="Calibri" w:cs="Calibri"/>
          <w:position w:val="-24"/>
          <w:lang w:val="en-GB"/>
        </w:rPr>
        <w:object w:dxaOrig="3240" w:dyaOrig="620">
          <v:shape id="_x0000_i1166" type="#_x0000_t75" style="width:163.5pt;height:31.5pt" o:ole="">
            <v:imagedata r:id="rId286" o:title=""/>
          </v:shape>
          <o:OLEObject Type="Embed" ProgID="Equation.DSMT4" ShapeID="_x0000_i1166" DrawAspect="Content" ObjectID="_1655576200" r:id="rId287"/>
        </w:object>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Pr="00E55A2F">
        <w:rPr>
          <w:rFonts w:ascii="Calibri" w:hAnsi="Calibri" w:cs="Calibri"/>
          <w:b/>
          <w:position w:val="-10"/>
          <w:lang w:val="en-GB"/>
        </w:rPr>
        <w:t>CO2</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Prove that </w:t>
      </w:r>
      <w:r w:rsidRPr="00E55A2F">
        <w:rPr>
          <w:rFonts w:ascii="Calibri" w:hAnsi="Calibri" w:cs="Calibri"/>
          <w:position w:val="-24"/>
          <w:lang w:val="en-GB"/>
        </w:rPr>
        <w:object w:dxaOrig="3820" w:dyaOrig="620">
          <v:shape id="_x0000_i1167" type="#_x0000_t75" style="width:192pt;height:30pt" o:ole="">
            <v:imagedata r:id="rId288" o:title=""/>
          </v:shape>
          <o:OLEObject Type="Embed" ProgID="Equation.DSMT4" ShapeID="_x0000_i1167" DrawAspect="Content" ObjectID="_1655576201" r:id="rId289"/>
        </w:object>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Pr="00E55A2F">
        <w:rPr>
          <w:rFonts w:ascii="Calibri" w:hAnsi="Calibri" w:cs="Calibri"/>
          <w:b/>
          <w:position w:val="-10"/>
          <w:lang w:val="en-GB"/>
        </w:rPr>
        <w:t>CO2</w:t>
      </w:r>
    </w:p>
    <w:p w:rsidR="00757EC4" w:rsidRPr="00E55A2F" w:rsidRDefault="00757EC4" w:rsidP="00757EC4">
      <w:pPr>
        <w:spacing w:after="0" w:line="360" w:lineRule="auto"/>
        <w:ind w:right="-330"/>
        <w:rPr>
          <w:rFonts w:ascii="Calibri" w:hAnsi="Calibri" w:cs="Calibri"/>
          <w:position w:val="-6"/>
          <w:lang w:val="en-GB"/>
        </w:rPr>
      </w:pPr>
      <w:r w:rsidRPr="00E55A2F">
        <w:rPr>
          <w:rFonts w:ascii="Calibri" w:hAnsi="Calibri" w:cs="Calibri"/>
          <w:lang w:val="en-GB"/>
        </w:rPr>
        <w:t xml:space="preserve">  13    A) Solve </w:t>
      </w:r>
      <w:r w:rsidRPr="00E55A2F">
        <w:rPr>
          <w:rFonts w:ascii="Calibri" w:hAnsi="Calibri" w:cs="Calibri"/>
          <w:position w:val="-6"/>
          <w:lang w:val="en-GB"/>
        </w:rPr>
        <w:object w:dxaOrig="2340" w:dyaOrig="320">
          <v:shape id="_x0000_i1168" type="#_x0000_t75" style="width:118.5pt;height:16.5pt" o:ole="">
            <v:imagedata r:id="rId290" o:title=""/>
          </v:shape>
          <o:OLEObject Type="Embed" ProgID="Equation.DSMT4" ShapeID="_x0000_i1168" DrawAspect="Content" ObjectID="_1655576202" r:id="rId291"/>
        </w:object>
      </w:r>
      <w:r w:rsidR="003A5E3D" w:rsidRPr="00E55A2F">
        <w:rPr>
          <w:rFonts w:ascii="Calibri" w:hAnsi="Calibri" w:cs="Calibri"/>
          <w:position w:val="-6"/>
          <w:lang w:val="en-GB"/>
        </w:rPr>
        <w:tab/>
      </w:r>
      <w:r w:rsidR="003A5E3D" w:rsidRPr="00E55A2F">
        <w:rPr>
          <w:rFonts w:ascii="Calibri" w:hAnsi="Calibri" w:cs="Calibri"/>
          <w:position w:val="-6"/>
          <w:lang w:val="en-GB"/>
        </w:rPr>
        <w:tab/>
      </w:r>
      <w:r w:rsidR="003A5E3D" w:rsidRPr="00E55A2F">
        <w:rPr>
          <w:rFonts w:ascii="Calibri" w:hAnsi="Calibri" w:cs="Calibri"/>
          <w:position w:val="-6"/>
          <w:lang w:val="en-GB"/>
        </w:rPr>
        <w:tab/>
      </w:r>
      <w:r w:rsidR="003A5E3D" w:rsidRPr="00E55A2F">
        <w:rPr>
          <w:rFonts w:ascii="Calibri" w:hAnsi="Calibri" w:cs="Calibri"/>
          <w:position w:val="-6"/>
          <w:lang w:val="en-GB"/>
        </w:rPr>
        <w:tab/>
      </w:r>
      <w:r w:rsidR="003A5E3D" w:rsidRPr="00E55A2F">
        <w:rPr>
          <w:rFonts w:ascii="Calibri" w:hAnsi="Calibri" w:cs="Calibri"/>
          <w:position w:val="-6"/>
          <w:lang w:val="en-GB"/>
        </w:rPr>
        <w:tab/>
      </w:r>
      <w:r w:rsidR="003A5E3D" w:rsidRPr="00E55A2F">
        <w:rPr>
          <w:rFonts w:ascii="Calibri" w:hAnsi="Calibri" w:cs="Calibri"/>
          <w:position w:val="-6"/>
          <w:lang w:val="en-GB"/>
        </w:rPr>
        <w:tab/>
      </w:r>
      <w:r w:rsidR="003A5E3D" w:rsidRPr="00E55A2F">
        <w:rPr>
          <w:rFonts w:ascii="Calibri" w:hAnsi="Calibri" w:cs="Calibri"/>
          <w:position w:val="-6"/>
          <w:lang w:val="en-GB"/>
        </w:rPr>
        <w:tab/>
      </w:r>
      <w:r w:rsidRPr="00E55A2F">
        <w:rPr>
          <w:rFonts w:ascii="Calibri" w:hAnsi="Calibri" w:cs="Calibri"/>
          <w:b/>
          <w:position w:val="-10"/>
          <w:lang w:val="en-GB"/>
        </w:rPr>
        <w:t>CO2</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In any </w:t>
      </w:r>
      <w:r w:rsidRPr="00E55A2F">
        <w:rPr>
          <w:rFonts w:ascii="Calibri" w:hAnsi="Calibri" w:cs="Calibri"/>
          <w:position w:val="-10"/>
          <w:lang w:val="en-GB"/>
        </w:rPr>
        <w:object w:dxaOrig="800" w:dyaOrig="320">
          <v:shape id="_x0000_i1169" type="#_x0000_t75" style="width:40.5pt;height:15.75pt" o:ole="">
            <v:imagedata r:id="rId229" o:title=""/>
          </v:shape>
          <o:OLEObject Type="Embed" ProgID="Equation.DSMT4" ShapeID="_x0000_i1169" DrawAspect="Content" ObjectID="_1655576203" r:id="rId292"/>
        </w:object>
      </w:r>
      <w:r w:rsidRPr="00E55A2F">
        <w:rPr>
          <w:rFonts w:ascii="Calibri" w:hAnsi="Calibri" w:cs="Calibri"/>
          <w:lang w:val="en-GB"/>
        </w:rPr>
        <w:t xml:space="preserve"> Show that </w:t>
      </w:r>
      <w:r w:rsidRPr="00E55A2F">
        <w:rPr>
          <w:rFonts w:ascii="Calibri" w:hAnsi="Calibri" w:cs="Calibri"/>
          <w:position w:val="-14"/>
          <w:lang w:val="en-GB"/>
        </w:rPr>
        <w:object w:dxaOrig="2380" w:dyaOrig="400">
          <v:shape id="_x0000_i1170" type="#_x0000_t75" style="width:107.25pt;height:18.75pt" o:ole="">
            <v:imagedata r:id="rId293" o:title=""/>
          </v:shape>
          <o:OLEObject Type="Embed" ProgID="Equation.DSMT4" ShapeID="_x0000_i1170" DrawAspect="Content" ObjectID="_1655576204" r:id="rId294"/>
        </w:object>
      </w:r>
      <w:r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003A5E3D" w:rsidRPr="00E55A2F">
        <w:rPr>
          <w:rFonts w:ascii="Calibri" w:hAnsi="Calibri" w:cs="Calibri"/>
          <w:lang w:val="en-GB"/>
        </w:rPr>
        <w:tab/>
      </w:r>
      <w:r w:rsidRPr="00E55A2F">
        <w:rPr>
          <w:rFonts w:ascii="Calibri" w:hAnsi="Calibri" w:cs="Calibri"/>
          <w:b/>
          <w:position w:val="-10"/>
          <w:lang w:val="en-GB"/>
        </w:rPr>
        <w:t>CO2</w:t>
      </w:r>
    </w:p>
    <w:p w:rsidR="00757EC4" w:rsidRPr="00E55A2F" w:rsidRDefault="00757EC4" w:rsidP="00757EC4">
      <w:pPr>
        <w:spacing w:after="0" w:line="360" w:lineRule="auto"/>
        <w:ind w:right="-330"/>
        <w:rPr>
          <w:rFonts w:ascii="Calibri" w:hAnsi="Calibri" w:cs="Calibri"/>
          <w:position w:val="-14"/>
          <w:lang w:val="en-GB"/>
        </w:rPr>
      </w:pPr>
      <w:r w:rsidRPr="00E55A2F">
        <w:rPr>
          <w:rFonts w:ascii="Calibri" w:hAnsi="Calibri" w:cs="Calibri"/>
          <w:lang w:val="en-GB"/>
        </w:rPr>
        <w:t xml:space="preserve">  14   A) Find the equation of the circle passing through the points </w:t>
      </w:r>
      <w:r w:rsidRPr="00E55A2F">
        <w:rPr>
          <w:rFonts w:ascii="Calibri" w:hAnsi="Calibri" w:cs="Calibri"/>
          <w:position w:val="-14"/>
          <w:lang w:val="en-GB"/>
        </w:rPr>
        <w:object w:dxaOrig="1260" w:dyaOrig="400">
          <v:shape id="_x0000_i1171" type="#_x0000_t75" style="width:53.25pt;height:17.25pt" o:ole="">
            <v:imagedata r:id="rId295" o:title=""/>
          </v:shape>
          <o:OLEObject Type="Embed" ProgID="Equation.DSMT4" ShapeID="_x0000_i1171" DrawAspect="Content" ObjectID="_1655576205" r:id="rId296"/>
        </w:object>
      </w:r>
      <w:r w:rsidRPr="00E55A2F">
        <w:rPr>
          <w:rFonts w:ascii="Calibri" w:hAnsi="Calibri" w:cs="Calibri"/>
          <w:lang w:val="en-GB"/>
        </w:rPr>
        <w:t xml:space="preserve">and </w:t>
      </w:r>
      <w:r w:rsidRPr="00E55A2F">
        <w:rPr>
          <w:rFonts w:ascii="Calibri" w:hAnsi="Calibri" w:cs="Calibri"/>
          <w:position w:val="-14"/>
          <w:lang w:val="en-GB"/>
        </w:rPr>
        <w:object w:dxaOrig="660" w:dyaOrig="400">
          <v:shape id="_x0000_i1172" type="#_x0000_t75" style="width:27.75pt;height:16.5pt" o:ole="">
            <v:imagedata r:id="rId297" o:title=""/>
          </v:shape>
          <o:OLEObject Type="Embed" ProgID="Equation.DSMT4" ShapeID="_x0000_i1172" DrawAspect="Content" ObjectID="_1655576206" r:id="rId298"/>
        </w:object>
      </w:r>
      <w:r w:rsidR="003A5E3D" w:rsidRPr="00E55A2F">
        <w:rPr>
          <w:rFonts w:ascii="Calibri" w:hAnsi="Calibri" w:cs="Calibri"/>
          <w:position w:val="-14"/>
          <w:lang w:val="en-GB"/>
        </w:rPr>
        <w:tab/>
      </w:r>
      <w:r w:rsidR="003A5E3D" w:rsidRPr="00E55A2F">
        <w:rPr>
          <w:rFonts w:ascii="Calibri" w:hAnsi="Calibri" w:cs="Calibri"/>
          <w:position w:val="-14"/>
          <w:lang w:val="en-GB"/>
        </w:rPr>
        <w:tab/>
      </w:r>
      <w:r w:rsidRPr="00E55A2F">
        <w:rPr>
          <w:rFonts w:ascii="Calibri" w:hAnsi="Calibri" w:cs="Calibri"/>
          <w:b/>
          <w:position w:val="-10"/>
          <w:lang w:val="en-GB"/>
        </w:rPr>
        <w:t>CO3</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B)  Find the equation of the rectangular hyperbola whose focus is </w:t>
      </w:r>
      <w:r w:rsidRPr="00E55A2F">
        <w:rPr>
          <w:rFonts w:ascii="Calibri" w:hAnsi="Calibri" w:cs="Calibri"/>
          <w:position w:val="-14"/>
          <w:lang w:val="en-GB"/>
        </w:rPr>
        <w:object w:dxaOrig="580" w:dyaOrig="400">
          <v:shape id="_x0000_i1173" type="#_x0000_t75" style="width:28.5pt;height:20.25pt" o:ole="">
            <v:imagedata r:id="rId299" o:title=""/>
          </v:shape>
          <o:OLEObject Type="Embed" ProgID="Equation.DSMT4" ShapeID="_x0000_i1173" DrawAspect="Content" ObjectID="_1655576207" r:id="rId300"/>
        </w:object>
      </w:r>
      <w:r w:rsidRPr="00E55A2F">
        <w:rPr>
          <w:rFonts w:ascii="Calibri" w:hAnsi="Calibri" w:cs="Calibri"/>
          <w:lang w:val="en-GB"/>
        </w:rPr>
        <w:t xml:space="preserve">  and directrix is   </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position w:val="-10"/>
          <w:lang w:val="en-GB"/>
        </w:rPr>
        <w:t xml:space="preserve">               </w:t>
      </w:r>
      <w:r w:rsidRPr="00E55A2F">
        <w:rPr>
          <w:rFonts w:ascii="Calibri" w:hAnsi="Calibri" w:cs="Calibri"/>
          <w:position w:val="-10"/>
          <w:lang w:val="en-GB"/>
        </w:rPr>
        <w:object w:dxaOrig="1520" w:dyaOrig="320">
          <v:shape id="_x0000_i1174" type="#_x0000_t75" style="width:76.5pt;height:16.5pt" o:ole="">
            <v:imagedata r:id="rId301" o:title=""/>
          </v:shape>
          <o:OLEObject Type="Embed" ProgID="Equation.DSMT4" ShapeID="_x0000_i1174" DrawAspect="Content" ObjectID="_1655576208" r:id="rId302"/>
        </w:objec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b/>
          <w:position w:val="-10"/>
          <w:lang w:val="en-GB"/>
        </w:rPr>
        <w:t>CO3</w:t>
      </w:r>
    </w:p>
    <w:p w:rsidR="00757EC4" w:rsidRPr="00E55A2F" w:rsidRDefault="00757EC4" w:rsidP="00757EC4">
      <w:pPr>
        <w:spacing w:after="0" w:line="360" w:lineRule="auto"/>
        <w:ind w:right="-330"/>
        <w:rPr>
          <w:rFonts w:ascii="Calibri" w:hAnsi="Calibri" w:cs="Calibri"/>
          <w:lang w:val="en-GB"/>
        </w:rPr>
      </w:pPr>
      <w:r w:rsidRPr="00E55A2F">
        <w:rPr>
          <w:rFonts w:ascii="Calibri" w:hAnsi="Calibri" w:cs="Calibri"/>
          <w:lang w:val="en-GB"/>
        </w:rPr>
        <w:t xml:space="preserve">  15   A) If</w:t>
      </w:r>
      <w:r w:rsidRPr="00E55A2F">
        <w:rPr>
          <w:rFonts w:ascii="Calibri" w:hAnsi="Calibri" w:cs="Calibri"/>
          <w:position w:val="-12"/>
          <w:lang w:val="en-GB"/>
        </w:rPr>
        <w:object w:dxaOrig="2040" w:dyaOrig="360">
          <v:shape id="_x0000_i1175" type="#_x0000_t75" style="width:92.25pt;height:15.75pt" o:ole="">
            <v:imagedata r:id="rId303" o:title=""/>
          </v:shape>
          <o:OLEObject Type="Embed" ProgID="Equation.DSMT4" ShapeID="_x0000_i1175" DrawAspect="Content" ObjectID="_1655576209" r:id="rId304"/>
        </w:object>
      </w:r>
      <w:r w:rsidRPr="00E55A2F">
        <w:rPr>
          <w:rFonts w:ascii="Calibri" w:hAnsi="Calibri" w:cs="Calibri"/>
          <w:lang w:val="en-GB"/>
        </w:rPr>
        <w:t xml:space="preserve"> then prove that   </w:t>
      </w:r>
      <w:r w:rsidRPr="00E55A2F">
        <w:rPr>
          <w:rFonts w:ascii="Calibri" w:hAnsi="Calibri" w:cs="Calibri"/>
          <w:position w:val="-24"/>
          <w:lang w:val="en-GB"/>
        </w:rPr>
        <w:object w:dxaOrig="1719" w:dyaOrig="660">
          <v:shape id="_x0000_i1176" type="#_x0000_t75" style="width:78pt;height:29.25pt" o:ole="">
            <v:imagedata r:id="rId305" o:title=""/>
          </v:shape>
          <o:OLEObject Type="Embed" ProgID="Equation.DSMT4" ShapeID="_x0000_i1176" DrawAspect="Content" ObjectID="_1655576210" r:id="rId306"/>
        </w:object>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003A5E3D" w:rsidRPr="00E55A2F">
        <w:rPr>
          <w:rFonts w:ascii="Calibri" w:hAnsi="Calibri" w:cs="Calibri"/>
          <w:position w:val="-24"/>
          <w:lang w:val="en-GB"/>
        </w:rPr>
        <w:tab/>
      </w:r>
      <w:r w:rsidRPr="00E55A2F">
        <w:rPr>
          <w:rFonts w:ascii="Calibri" w:hAnsi="Calibri" w:cs="Calibri"/>
          <w:b/>
          <w:position w:val="-10"/>
          <w:lang w:val="en-GB"/>
        </w:rPr>
        <w:t>CO4</w:t>
      </w:r>
    </w:p>
    <w:p w:rsidR="00757EC4" w:rsidRPr="00E55A2F" w:rsidRDefault="00757EC4" w:rsidP="00757EC4">
      <w:pPr>
        <w:spacing w:after="0" w:line="360" w:lineRule="auto"/>
        <w:ind w:right="-330"/>
        <w:jc w:val="center"/>
        <w:rPr>
          <w:rFonts w:ascii="Calibri" w:hAnsi="Calibri" w:cs="Calibri"/>
          <w:lang w:val="en-GB"/>
        </w:rPr>
      </w:pPr>
      <w:r w:rsidRPr="00E55A2F">
        <w:rPr>
          <w:rFonts w:ascii="Calibri" w:hAnsi="Calibri" w:cs="Calibri"/>
          <w:lang w:val="en-GB"/>
        </w:rPr>
        <w:t>Or</w:t>
      </w:r>
    </w:p>
    <w:p w:rsidR="00757EC4" w:rsidRPr="00E55A2F" w:rsidRDefault="00757EC4" w:rsidP="00757EC4">
      <w:pPr>
        <w:spacing w:after="0" w:line="360" w:lineRule="auto"/>
        <w:ind w:right="-330"/>
        <w:rPr>
          <w:rFonts w:ascii="Calibri" w:hAnsi="Calibri" w:cs="Calibri"/>
          <w:position w:val="-30"/>
          <w:lang w:val="en-GB"/>
        </w:rPr>
      </w:pPr>
      <w:r w:rsidRPr="00E55A2F">
        <w:rPr>
          <w:rFonts w:ascii="Calibri" w:hAnsi="Calibri" w:cs="Calibri"/>
          <w:lang w:val="en-GB"/>
        </w:rPr>
        <w:t xml:space="preserve">        B)  If  </w:t>
      </w:r>
      <w:r w:rsidRPr="00E55A2F">
        <w:rPr>
          <w:rFonts w:ascii="Calibri" w:hAnsi="Calibri" w:cs="Calibri"/>
          <w:position w:val="-10"/>
          <w:lang w:val="en-GB"/>
        </w:rPr>
        <w:object w:dxaOrig="1140" w:dyaOrig="360">
          <v:shape id="_x0000_i1177" type="#_x0000_t75" style="width:57pt;height:17.25pt" o:ole="">
            <v:imagedata r:id="rId307" o:title=""/>
          </v:shape>
          <o:OLEObject Type="Embed" ProgID="Equation.DSMT4" ShapeID="_x0000_i1177" DrawAspect="Content" ObjectID="_1655576211" r:id="rId308"/>
        </w:object>
      </w:r>
      <w:r w:rsidRPr="00E55A2F">
        <w:rPr>
          <w:rFonts w:ascii="Calibri" w:hAnsi="Calibri" w:cs="Calibri"/>
          <w:lang w:val="en-GB"/>
        </w:rPr>
        <w:t xml:space="preserve"> then prove that </w:t>
      </w:r>
      <w:r w:rsidRPr="00E55A2F">
        <w:rPr>
          <w:rFonts w:ascii="Calibri" w:hAnsi="Calibri" w:cs="Calibri"/>
          <w:position w:val="-12"/>
          <w:lang w:val="en-GB"/>
        </w:rPr>
        <w:object w:dxaOrig="2040" w:dyaOrig="380">
          <v:shape id="_x0000_i1178" type="#_x0000_t75" style="width:98.25pt;height:17.25pt" o:ole="">
            <v:imagedata r:id="rId309" o:title=""/>
          </v:shape>
          <o:OLEObject Type="Embed" ProgID="Equation.DSMT4" ShapeID="_x0000_i1178" DrawAspect="Content" ObjectID="_1655576212" r:id="rId310"/>
        </w:object>
      </w:r>
      <w:r w:rsidRPr="00E55A2F">
        <w:rPr>
          <w:rFonts w:ascii="Calibri" w:hAnsi="Calibri" w:cs="Calibri"/>
          <w:position w:val="-12"/>
          <w:lang w:val="en-GB"/>
        </w:rPr>
        <w:tab/>
      </w:r>
      <w:r w:rsidR="003A5E3D" w:rsidRPr="00E55A2F">
        <w:rPr>
          <w:rFonts w:ascii="Calibri" w:hAnsi="Calibri" w:cs="Calibri"/>
          <w:position w:val="-12"/>
          <w:lang w:val="en-GB"/>
        </w:rPr>
        <w:tab/>
      </w:r>
      <w:r w:rsidR="003A5E3D" w:rsidRPr="00E55A2F">
        <w:rPr>
          <w:rFonts w:ascii="Calibri" w:hAnsi="Calibri" w:cs="Calibri"/>
          <w:position w:val="-12"/>
          <w:lang w:val="en-GB"/>
        </w:rPr>
        <w:tab/>
      </w:r>
      <w:r w:rsidR="003A5E3D" w:rsidRPr="00E55A2F">
        <w:rPr>
          <w:rFonts w:ascii="Calibri" w:hAnsi="Calibri" w:cs="Calibri"/>
          <w:position w:val="-12"/>
          <w:lang w:val="en-GB"/>
        </w:rPr>
        <w:tab/>
      </w:r>
      <w:r w:rsidR="003A5E3D" w:rsidRPr="00E55A2F">
        <w:rPr>
          <w:rFonts w:ascii="Calibri" w:hAnsi="Calibri" w:cs="Calibri"/>
          <w:position w:val="-12"/>
          <w:lang w:val="en-GB"/>
        </w:rPr>
        <w:tab/>
      </w:r>
      <w:r w:rsidRPr="00E55A2F">
        <w:rPr>
          <w:rFonts w:ascii="Calibri" w:hAnsi="Calibri" w:cs="Calibri"/>
          <w:b/>
          <w:position w:val="-10"/>
          <w:lang w:val="en-GB"/>
        </w:rPr>
        <w:t>CO4</w:t>
      </w:r>
    </w:p>
    <w:p w:rsidR="003A5E3D" w:rsidRPr="00E55A2F" w:rsidRDefault="00757EC4" w:rsidP="003A5E3D">
      <w:pPr>
        <w:pStyle w:val="ListParagraph"/>
        <w:spacing w:after="0" w:line="360" w:lineRule="auto"/>
        <w:ind w:left="795" w:right="-330"/>
        <w:rPr>
          <w:rFonts w:cs="Calibri"/>
          <w:b/>
          <w:lang w:val="en-GB"/>
        </w:rPr>
      </w:pPr>
      <w:r w:rsidRPr="00E55A2F">
        <w:rPr>
          <w:rFonts w:cs="Calibri"/>
          <w:b/>
          <w:lang w:val="en-GB"/>
        </w:rPr>
        <w:t xml:space="preserve">         </w:t>
      </w:r>
      <w:r w:rsidR="003A5E3D" w:rsidRPr="00E55A2F">
        <w:rPr>
          <w:rFonts w:cs="Calibri"/>
          <w:b/>
          <w:lang w:val="en-GB"/>
        </w:rPr>
        <w:t xml:space="preserve">                         </w:t>
      </w:r>
    </w:p>
    <w:p w:rsidR="00757EC4" w:rsidRPr="00E55A2F" w:rsidRDefault="00757EC4" w:rsidP="003A5E3D">
      <w:pPr>
        <w:spacing w:after="0" w:line="360" w:lineRule="auto"/>
        <w:ind w:right="-330"/>
        <w:jc w:val="center"/>
        <w:rPr>
          <w:rFonts w:cs="Calibri"/>
          <w:b/>
          <w:lang w:val="en-GB"/>
        </w:rPr>
      </w:pPr>
      <w:r w:rsidRPr="00E55A2F">
        <w:rPr>
          <w:rFonts w:cs="Calibri"/>
          <w:b/>
          <w:lang w:val="en-GB"/>
        </w:rPr>
        <w:t>PART-C</w:t>
      </w:r>
    </w:p>
    <w:p w:rsidR="00757EC4" w:rsidRPr="00E55A2F" w:rsidRDefault="00757EC4" w:rsidP="00757EC4">
      <w:pPr>
        <w:spacing w:after="0" w:line="360" w:lineRule="auto"/>
        <w:ind w:right="-330"/>
        <w:rPr>
          <w:rFonts w:ascii="Calibri" w:hAnsi="Calibri" w:cs="Calibri"/>
          <w:b/>
          <w:lang w:val="en-GB"/>
        </w:rPr>
      </w:pPr>
      <w:r w:rsidRPr="00E55A2F">
        <w:rPr>
          <w:rFonts w:ascii="Calibri" w:hAnsi="Calibri" w:cs="Calibri"/>
          <w:b/>
          <w:lang w:val="en-GB"/>
        </w:rPr>
        <w:t xml:space="preserve">  Answer the following question. Question carries TEN marks.  </w:t>
      </w:r>
      <w:r w:rsidR="003A5E3D" w:rsidRPr="00E55A2F">
        <w:rPr>
          <w:rFonts w:ascii="Calibri" w:hAnsi="Calibri" w:cs="Calibri"/>
          <w:b/>
          <w:lang w:val="en-GB"/>
        </w:rPr>
        <w:tab/>
      </w:r>
      <w:r w:rsidR="003A5E3D" w:rsidRPr="00E55A2F">
        <w:rPr>
          <w:rFonts w:ascii="Calibri" w:hAnsi="Calibri" w:cs="Calibri"/>
          <w:b/>
          <w:lang w:val="en-GB"/>
        </w:rPr>
        <w:tab/>
      </w:r>
      <w:r w:rsidR="003A5E3D" w:rsidRPr="00E55A2F">
        <w:rPr>
          <w:rFonts w:ascii="Calibri" w:hAnsi="Calibri" w:cs="Calibri"/>
          <w:b/>
          <w:lang w:val="en-GB"/>
        </w:rPr>
        <w:tab/>
      </w:r>
      <w:r w:rsidR="003A5E3D" w:rsidRPr="00E55A2F">
        <w:rPr>
          <w:rFonts w:ascii="Calibri" w:hAnsi="Calibri" w:cs="Calibri"/>
          <w:b/>
          <w:lang w:val="en-GB"/>
        </w:rPr>
        <w:tab/>
      </w:r>
      <w:r w:rsidRPr="00E55A2F">
        <w:rPr>
          <w:rFonts w:ascii="Calibri" w:hAnsi="Calibri" w:cs="Calibri"/>
          <w:b/>
          <w:lang w:val="en-GB"/>
        </w:rPr>
        <w:t>1x10=10M</w:t>
      </w:r>
    </w:p>
    <w:p w:rsidR="00757EC4" w:rsidRPr="00E55A2F" w:rsidRDefault="00757EC4" w:rsidP="00757EC4">
      <w:pPr>
        <w:pStyle w:val="Default"/>
        <w:ind w:right="-330"/>
        <w:rPr>
          <w:rFonts w:ascii="Calibri" w:hAnsi="Calibri" w:cs="Calibri"/>
          <w:sz w:val="22"/>
          <w:szCs w:val="22"/>
          <w:lang w:val="en-GB"/>
        </w:rPr>
      </w:pPr>
      <w:r w:rsidRPr="00E55A2F">
        <w:rPr>
          <w:rFonts w:ascii="Calibri" w:hAnsi="Calibri" w:cs="Calibri"/>
          <w:sz w:val="22"/>
          <w:szCs w:val="22"/>
          <w:lang w:val="en-GB"/>
        </w:rPr>
        <w:t xml:space="preserve">16    Show that the semi-vertical angle of the cone of maximum volume and of given slant </w:t>
      </w:r>
      <w:r w:rsidRPr="00E55A2F">
        <w:rPr>
          <w:rFonts w:ascii="Calibri" w:hAnsi="Calibri" w:cs="Calibri"/>
          <w:sz w:val="22"/>
          <w:szCs w:val="22"/>
          <w:lang w:val="en-GB"/>
        </w:rPr>
        <w:br/>
        <w:t xml:space="preserve">         height   is</w:t>
      </w:r>
      <w:r w:rsidRPr="00E55A2F">
        <w:rPr>
          <w:rFonts w:ascii="Calibri" w:hAnsi="Calibri" w:cs="Calibri"/>
          <w:position w:val="-6"/>
          <w:sz w:val="22"/>
          <w:szCs w:val="22"/>
          <w:lang w:val="en-GB"/>
        </w:rPr>
        <w:object w:dxaOrig="920" w:dyaOrig="340">
          <v:shape id="_x0000_i1179" type="#_x0000_t75" style="width:45.75pt;height:16.5pt" o:ole="">
            <v:imagedata r:id="rId311" o:title=""/>
          </v:shape>
          <o:OLEObject Type="Embed" ProgID="Equation.DSMT4" ShapeID="_x0000_i1179" DrawAspect="Content" ObjectID="_1655576213" r:id="rId312"/>
        </w:object>
      </w:r>
      <w:r w:rsidRPr="00E55A2F">
        <w:rPr>
          <w:rFonts w:ascii="Calibri" w:hAnsi="Calibri" w:cs="Calibri"/>
          <w:position w:val="-6"/>
          <w:sz w:val="22"/>
          <w:szCs w:val="22"/>
          <w:lang w:val="en-GB"/>
        </w:rPr>
        <w:t xml:space="preserve">  </w:t>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00CD622F" w:rsidRPr="00E55A2F">
        <w:rPr>
          <w:rFonts w:ascii="Calibri" w:hAnsi="Calibri" w:cs="Calibri"/>
          <w:position w:val="-6"/>
          <w:sz w:val="22"/>
          <w:szCs w:val="22"/>
          <w:lang w:val="en-GB"/>
        </w:rPr>
        <w:tab/>
      </w:r>
      <w:r w:rsidRPr="00E55A2F">
        <w:rPr>
          <w:rFonts w:ascii="Calibri" w:hAnsi="Calibri" w:cs="Calibri"/>
          <w:b/>
          <w:position w:val="-10"/>
          <w:sz w:val="22"/>
          <w:szCs w:val="22"/>
          <w:lang w:val="en-GB"/>
        </w:rPr>
        <w:t>CO4</w:t>
      </w:r>
    </w:p>
    <w:p w:rsidR="00757EC4" w:rsidRPr="00E55A2F" w:rsidRDefault="00757EC4" w:rsidP="00757EC4">
      <w:pPr>
        <w:spacing w:after="0"/>
        <w:rPr>
          <w:rFonts w:ascii="Calibri" w:hAnsi="Calibri" w:cs="Calibri"/>
          <w:lang w:val="en-GB"/>
        </w:rPr>
      </w:pPr>
    </w:p>
    <w:p w:rsidR="00757EC4" w:rsidRPr="00E55A2F" w:rsidRDefault="00CD622F" w:rsidP="00757EC4">
      <w:pPr>
        <w:spacing w:after="0"/>
        <w:jc w:val="center"/>
        <w:rPr>
          <w:rFonts w:ascii="Calibri" w:hAnsi="Calibri" w:cs="Calibri"/>
          <w:b/>
          <w:bCs/>
          <w:color w:val="000000" w:themeColor="text1"/>
          <w:sz w:val="28"/>
          <w:szCs w:val="28"/>
          <w:lang w:val="en-GB"/>
        </w:rPr>
      </w:pPr>
      <w:r w:rsidRPr="00E55A2F">
        <w:rPr>
          <w:rFonts w:ascii="Calibri" w:hAnsi="Calibri" w:cs="Calibri"/>
          <w:b/>
          <w:bCs/>
          <w:color w:val="000000" w:themeColor="text1"/>
          <w:sz w:val="28"/>
          <w:szCs w:val="28"/>
          <w:lang w:val="en-GB"/>
        </w:rPr>
        <w:t>***</w:t>
      </w:r>
    </w:p>
    <w:p w:rsidR="00757EC4" w:rsidRPr="00E55A2F" w:rsidRDefault="00757EC4" w:rsidP="00757EC4">
      <w:pPr>
        <w:spacing w:after="0"/>
        <w:rPr>
          <w:rFonts w:ascii="Calibri" w:hAnsi="Calibri" w:cs="Calibri"/>
          <w:b/>
          <w:bCs/>
          <w:color w:val="000000" w:themeColor="text1"/>
          <w:sz w:val="28"/>
          <w:szCs w:val="28"/>
          <w:lang w:val="en-GB"/>
        </w:rPr>
      </w:pPr>
      <w:r w:rsidRPr="00E55A2F">
        <w:rPr>
          <w:rFonts w:ascii="Calibri" w:hAnsi="Calibri" w:cs="Calibri"/>
          <w:b/>
          <w:bCs/>
          <w:color w:val="000000" w:themeColor="text1"/>
          <w:sz w:val="28"/>
          <w:szCs w:val="28"/>
          <w:lang w:val="en-GB"/>
        </w:rPr>
        <w:br w:type="page"/>
      </w:r>
    </w:p>
    <w:tbl>
      <w:tblPr>
        <w:tblStyle w:val="TableGrid"/>
        <w:tblW w:w="0" w:type="auto"/>
        <w:tblLook w:val="04A0" w:firstRow="1" w:lastRow="0" w:firstColumn="1" w:lastColumn="0" w:noHBand="0" w:noVBand="1"/>
      </w:tblPr>
      <w:tblGrid>
        <w:gridCol w:w="1533"/>
        <w:gridCol w:w="1567"/>
        <w:gridCol w:w="1540"/>
        <w:gridCol w:w="1540"/>
        <w:gridCol w:w="1531"/>
        <w:gridCol w:w="1531"/>
      </w:tblGrid>
      <w:tr w:rsidR="00757EC4" w:rsidRPr="00E55A2F" w:rsidTr="00EE6BCE">
        <w:tc>
          <w:tcPr>
            <w:tcW w:w="1534" w:type="dxa"/>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lastRenderedPageBreak/>
              <w:t>Course code</w:t>
            </w:r>
          </w:p>
        </w:tc>
        <w:tc>
          <w:tcPr>
            <w:tcW w:w="1567" w:type="dxa"/>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Course Title</w:t>
            </w:r>
          </w:p>
        </w:tc>
        <w:tc>
          <w:tcPr>
            <w:tcW w:w="1540" w:type="dxa"/>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No. of Periods per week</w:t>
            </w:r>
          </w:p>
        </w:tc>
        <w:tc>
          <w:tcPr>
            <w:tcW w:w="1540" w:type="dxa"/>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Total No. of Periods</w:t>
            </w:r>
          </w:p>
        </w:tc>
        <w:tc>
          <w:tcPr>
            <w:tcW w:w="1531" w:type="dxa"/>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Marks for FA</w:t>
            </w:r>
          </w:p>
        </w:tc>
        <w:tc>
          <w:tcPr>
            <w:tcW w:w="1531" w:type="dxa"/>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Marks for SA</w:t>
            </w:r>
          </w:p>
        </w:tc>
      </w:tr>
      <w:tr w:rsidR="00757EC4" w:rsidRPr="00E55A2F" w:rsidTr="00EE6BCE">
        <w:tc>
          <w:tcPr>
            <w:tcW w:w="1534" w:type="dxa"/>
          </w:tcPr>
          <w:p w:rsidR="00757EC4" w:rsidRPr="00E55A2F" w:rsidRDefault="00024253" w:rsidP="00EE6BCE">
            <w:pPr>
              <w:jc w:val="center"/>
              <w:rPr>
                <w:rFonts w:ascii="Calibri" w:hAnsi="Calibri" w:cs="Calibri"/>
                <w:bCs/>
                <w:lang w:val="en-GB"/>
              </w:rPr>
            </w:pPr>
            <w:r w:rsidRPr="00E55A2F">
              <w:rPr>
                <w:rFonts w:ascii="Calibri" w:hAnsi="Calibri" w:cs="Calibri"/>
                <w:bCs/>
                <w:lang w:val="en-GB"/>
              </w:rPr>
              <w:t>A-</w:t>
            </w:r>
            <w:r w:rsidR="00757EC4" w:rsidRPr="00E55A2F">
              <w:rPr>
                <w:rFonts w:ascii="Calibri" w:hAnsi="Calibri" w:cs="Calibri"/>
                <w:bCs/>
                <w:lang w:val="en-GB"/>
              </w:rPr>
              <w:t>103</w:t>
            </w:r>
          </w:p>
        </w:tc>
        <w:tc>
          <w:tcPr>
            <w:tcW w:w="1567" w:type="dxa"/>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Engineering Physics</w:t>
            </w:r>
          </w:p>
        </w:tc>
        <w:tc>
          <w:tcPr>
            <w:tcW w:w="1540" w:type="dxa"/>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4</w:t>
            </w:r>
          </w:p>
        </w:tc>
        <w:tc>
          <w:tcPr>
            <w:tcW w:w="1540" w:type="dxa"/>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120</w:t>
            </w:r>
          </w:p>
        </w:tc>
        <w:tc>
          <w:tcPr>
            <w:tcW w:w="1531" w:type="dxa"/>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20</w:t>
            </w:r>
          </w:p>
        </w:tc>
        <w:tc>
          <w:tcPr>
            <w:tcW w:w="1531" w:type="dxa"/>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80</w:t>
            </w:r>
          </w:p>
        </w:tc>
      </w:tr>
    </w:tbl>
    <w:p w:rsidR="00757EC4" w:rsidRPr="00E55A2F" w:rsidRDefault="00757EC4" w:rsidP="00757EC4">
      <w:pPr>
        <w:jc w:val="center"/>
        <w:rPr>
          <w:rFonts w:ascii="Calibri" w:hAnsi="Calibri" w:cs="Calibri"/>
          <w:b/>
          <w:lang w:val="en-G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86"/>
        <w:gridCol w:w="2239"/>
        <w:gridCol w:w="3007"/>
      </w:tblGrid>
      <w:tr w:rsidR="00757EC4" w:rsidRPr="00E55A2F" w:rsidTr="00EE6BCE">
        <w:trPr>
          <w:trHeight w:val="340"/>
        </w:trPr>
        <w:tc>
          <w:tcPr>
            <w:tcW w:w="546" w:type="pct"/>
            <w:vMerge w:val="restart"/>
            <w:vAlign w:val="center"/>
          </w:tcPr>
          <w:p w:rsidR="00757EC4" w:rsidRPr="00E55A2F" w:rsidRDefault="00757EC4" w:rsidP="00EE6BCE">
            <w:pPr>
              <w:spacing w:after="0" w:line="240" w:lineRule="auto"/>
              <w:jc w:val="center"/>
              <w:rPr>
                <w:rFonts w:ascii="Calibri" w:hAnsi="Calibri" w:cs="Calibri"/>
                <w:b/>
                <w:sz w:val="24"/>
                <w:lang w:val="en-GB"/>
              </w:rPr>
            </w:pPr>
            <w:r w:rsidRPr="00E55A2F">
              <w:rPr>
                <w:rFonts w:ascii="Calibri" w:hAnsi="Calibri" w:cs="Calibri"/>
                <w:b/>
                <w:sz w:val="24"/>
                <w:lang w:val="en-GB"/>
              </w:rPr>
              <w:t>S. No</w:t>
            </w:r>
          </w:p>
        </w:tc>
        <w:tc>
          <w:tcPr>
            <w:tcW w:w="1615" w:type="pct"/>
            <w:vMerge w:val="restart"/>
            <w:vAlign w:val="center"/>
          </w:tcPr>
          <w:p w:rsidR="00757EC4" w:rsidRPr="00E55A2F" w:rsidRDefault="00757EC4" w:rsidP="00EE6BCE">
            <w:pPr>
              <w:spacing w:after="0" w:line="240" w:lineRule="auto"/>
              <w:jc w:val="center"/>
              <w:rPr>
                <w:rFonts w:ascii="Calibri" w:hAnsi="Calibri" w:cs="Calibri"/>
                <w:b/>
                <w:sz w:val="24"/>
                <w:lang w:val="en-GB"/>
              </w:rPr>
            </w:pPr>
            <w:r w:rsidRPr="00E55A2F">
              <w:rPr>
                <w:rFonts w:ascii="Calibri" w:hAnsi="Calibri" w:cs="Calibri"/>
                <w:b/>
                <w:sz w:val="24"/>
                <w:lang w:val="en-GB"/>
              </w:rPr>
              <w:t>Unit Title/Chapter</w:t>
            </w:r>
          </w:p>
        </w:tc>
        <w:tc>
          <w:tcPr>
            <w:tcW w:w="1211" w:type="pct"/>
            <w:vMerge w:val="restart"/>
            <w:vAlign w:val="center"/>
          </w:tcPr>
          <w:p w:rsidR="00757EC4" w:rsidRPr="00E55A2F" w:rsidRDefault="00757EC4" w:rsidP="00EE6BCE">
            <w:pPr>
              <w:spacing w:after="0" w:line="240" w:lineRule="auto"/>
              <w:jc w:val="center"/>
              <w:rPr>
                <w:rFonts w:ascii="Calibri" w:hAnsi="Calibri" w:cs="Calibri"/>
                <w:b/>
                <w:sz w:val="24"/>
                <w:lang w:val="en-GB"/>
              </w:rPr>
            </w:pPr>
            <w:r w:rsidRPr="00E55A2F">
              <w:rPr>
                <w:rFonts w:ascii="Calibri" w:hAnsi="Calibri" w:cs="Calibri"/>
                <w:b/>
                <w:sz w:val="24"/>
                <w:lang w:val="en-GB"/>
              </w:rPr>
              <w:t>No of Periods</w:t>
            </w:r>
          </w:p>
        </w:tc>
        <w:tc>
          <w:tcPr>
            <w:tcW w:w="1627" w:type="pct"/>
            <w:vMerge w:val="restart"/>
            <w:tcBorders>
              <w:left w:val="single" w:sz="4" w:space="0" w:color="auto"/>
            </w:tcBorders>
            <w:vAlign w:val="center"/>
          </w:tcPr>
          <w:p w:rsidR="00757EC4" w:rsidRPr="00E55A2F" w:rsidRDefault="00757EC4" w:rsidP="00EE6BCE">
            <w:pPr>
              <w:spacing w:after="0" w:line="240" w:lineRule="auto"/>
              <w:jc w:val="center"/>
              <w:rPr>
                <w:rFonts w:ascii="Calibri" w:hAnsi="Calibri" w:cs="Calibri"/>
                <w:b/>
                <w:sz w:val="24"/>
                <w:lang w:val="en-GB"/>
              </w:rPr>
            </w:pPr>
            <w:r w:rsidRPr="00E55A2F">
              <w:rPr>
                <w:rFonts w:ascii="Calibri" w:hAnsi="Calibri" w:cs="Calibri"/>
                <w:b/>
                <w:sz w:val="24"/>
                <w:lang w:val="en-GB"/>
              </w:rPr>
              <w:t>COs Mapped</w:t>
            </w:r>
          </w:p>
        </w:tc>
      </w:tr>
      <w:tr w:rsidR="00757EC4" w:rsidRPr="00E55A2F" w:rsidTr="00EE6BCE">
        <w:trPr>
          <w:trHeight w:val="487"/>
        </w:trPr>
        <w:tc>
          <w:tcPr>
            <w:tcW w:w="546" w:type="pct"/>
            <w:vMerge/>
            <w:vAlign w:val="center"/>
          </w:tcPr>
          <w:p w:rsidR="00757EC4" w:rsidRPr="00E55A2F" w:rsidRDefault="00757EC4" w:rsidP="00EE6BCE">
            <w:pPr>
              <w:spacing w:after="0" w:line="240" w:lineRule="auto"/>
              <w:jc w:val="center"/>
              <w:rPr>
                <w:rFonts w:ascii="Calibri" w:hAnsi="Calibri" w:cs="Calibri"/>
                <w:lang w:val="en-GB"/>
              </w:rPr>
            </w:pPr>
          </w:p>
        </w:tc>
        <w:tc>
          <w:tcPr>
            <w:tcW w:w="1615" w:type="pct"/>
            <w:vMerge/>
            <w:vAlign w:val="center"/>
          </w:tcPr>
          <w:p w:rsidR="00757EC4" w:rsidRPr="00E55A2F" w:rsidRDefault="00757EC4" w:rsidP="00EE6BCE">
            <w:pPr>
              <w:spacing w:after="0" w:line="240" w:lineRule="auto"/>
              <w:jc w:val="center"/>
              <w:rPr>
                <w:rFonts w:ascii="Calibri" w:hAnsi="Calibri" w:cs="Calibri"/>
                <w:lang w:val="en-GB"/>
              </w:rPr>
            </w:pPr>
          </w:p>
        </w:tc>
        <w:tc>
          <w:tcPr>
            <w:tcW w:w="1211" w:type="pct"/>
            <w:vMerge/>
            <w:vAlign w:val="center"/>
          </w:tcPr>
          <w:p w:rsidR="00757EC4" w:rsidRPr="00E55A2F" w:rsidRDefault="00757EC4" w:rsidP="00EE6BCE">
            <w:pPr>
              <w:spacing w:after="0" w:line="240" w:lineRule="auto"/>
              <w:jc w:val="center"/>
              <w:rPr>
                <w:rFonts w:ascii="Calibri" w:hAnsi="Calibri" w:cs="Calibri"/>
                <w:lang w:val="en-GB"/>
              </w:rPr>
            </w:pPr>
          </w:p>
        </w:tc>
        <w:tc>
          <w:tcPr>
            <w:tcW w:w="1627" w:type="pct"/>
            <w:vMerge/>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1615"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Units and Dimensions</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08</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2</w:t>
            </w:r>
          </w:p>
        </w:tc>
        <w:tc>
          <w:tcPr>
            <w:tcW w:w="1615"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Elements of Vectors</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1615"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Dynamics</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4</w:t>
            </w:r>
          </w:p>
        </w:tc>
        <w:tc>
          <w:tcPr>
            <w:tcW w:w="1615"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1"/>
                <w:lang w:val="en-GB"/>
              </w:rPr>
              <w:t>Friction</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5</w:t>
            </w:r>
          </w:p>
        </w:tc>
        <w:tc>
          <w:tcPr>
            <w:tcW w:w="1615" w:type="pct"/>
            <w:vAlign w:val="center"/>
          </w:tcPr>
          <w:p w:rsidR="00757EC4" w:rsidRPr="00E55A2F" w:rsidRDefault="00757EC4" w:rsidP="00EE6BCE">
            <w:pPr>
              <w:widowControl w:val="0"/>
              <w:tabs>
                <w:tab w:val="left" w:pos="860"/>
              </w:tabs>
              <w:autoSpaceDE w:val="0"/>
              <w:autoSpaceDN w:val="0"/>
              <w:adjustRightInd w:val="0"/>
              <w:spacing w:before="79" w:after="0" w:line="240" w:lineRule="auto"/>
              <w:ind w:right="-20"/>
              <w:rPr>
                <w:rFonts w:ascii="Calibri" w:hAnsi="Calibri" w:cs="Calibri"/>
                <w:lang w:val="en-GB"/>
              </w:rPr>
            </w:pPr>
            <w:r w:rsidRPr="00E55A2F">
              <w:rPr>
                <w:rFonts w:ascii="Calibri" w:hAnsi="Calibri" w:cs="Calibri"/>
                <w:bCs/>
                <w:lang w:val="en-GB"/>
              </w:rPr>
              <w:t>Work, Power and Energy</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CO3</w:t>
            </w: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1615"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3"/>
                <w:lang w:val="en-GB"/>
              </w:rPr>
              <w:t>Simple harmonic motion</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CO3</w:t>
            </w: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7</w:t>
            </w:r>
          </w:p>
        </w:tc>
        <w:tc>
          <w:tcPr>
            <w:tcW w:w="1615"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7"/>
                <w:lang w:val="en-GB"/>
              </w:rPr>
              <w:t>Heat and Thermodynamics</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54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1615"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Sound</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546"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9</w:t>
            </w:r>
          </w:p>
        </w:tc>
        <w:tc>
          <w:tcPr>
            <w:tcW w:w="1615" w:type="pct"/>
            <w:tcBorders>
              <w:left w:val="single" w:sz="4" w:space="0" w:color="auto"/>
            </w:tcBorders>
            <w:vAlign w:val="center"/>
          </w:tcPr>
          <w:p w:rsidR="00757EC4" w:rsidRPr="00E55A2F" w:rsidRDefault="00757EC4" w:rsidP="00EE6BCE">
            <w:pPr>
              <w:widowControl w:val="0"/>
              <w:tabs>
                <w:tab w:val="left" w:pos="860"/>
              </w:tabs>
              <w:autoSpaceDE w:val="0"/>
              <w:autoSpaceDN w:val="0"/>
              <w:adjustRightInd w:val="0"/>
              <w:spacing w:before="88" w:after="0" w:line="240" w:lineRule="auto"/>
              <w:ind w:right="-20"/>
              <w:rPr>
                <w:rFonts w:ascii="Calibri" w:hAnsi="Calibri" w:cs="Calibri"/>
                <w:lang w:val="en-GB"/>
              </w:rPr>
            </w:pPr>
            <w:r w:rsidRPr="00E55A2F">
              <w:rPr>
                <w:rFonts w:ascii="Calibri" w:hAnsi="Calibri" w:cs="Calibri"/>
                <w:bCs/>
                <w:spacing w:val="-5"/>
                <w:lang w:val="en-GB"/>
              </w:rPr>
              <w:t>Properties of matter</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340"/>
        </w:trPr>
        <w:tc>
          <w:tcPr>
            <w:tcW w:w="546"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1615" w:type="pct"/>
            <w:tcBorders>
              <w:left w:val="single" w:sz="4" w:space="0" w:color="auto"/>
            </w:tcBorders>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Electricity and Magnetism</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340"/>
        </w:trPr>
        <w:tc>
          <w:tcPr>
            <w:tcW w:w="546"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1615" w:type="pct"/>
            <w:tcBorders>
              <w:left w:val="single" w:sz="4" w:space="0" w:color="auto"/>
            </w:tcBorders>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Modern physics</w:t>
            </w:r>
          </w:p>
        </w:tc>
        <w:tc>
          <w:tcPr>
            <w:tcW w:w="121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1627"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690"/>
        </w:trPr>
        <w:tc>
          <w:tcPr>
            <w:tcW w:w="546" w:type="pct"/>
            <w:tcBorders>
              <w:left w:val="single" w:sz="4" w:space="0" w:color="auto"/>
              <w:right w:val="nil"/>
            </w:tcBorders>
            <w:vAlign w:val="center"/>
          </w:tcPr>
          <w:p w:rsidR="00757EC4" w:rsidRPr="00E55A2F" w:rsidRDefault="00757EC4" w:rsidP="00EE6BCE">
            <w:pPr>
              <w:spacing w:after="0" w:line="240" w:lineRule="auto"/>
              <w:jc w:val="center"/>
              <w:rPr>
                <w:rFonts w:ascii="Calibri" w:hAnsi="Calibri" w:cs="Calibri"/>
                <w:lang w:val="en-GB"/>
              </w:rPr>
            </w:pPr>
          </w:p>
        </w:tc>
        <w:tc>
          <w:tcPr>
            <w:tcW w:w="1615" w:type="pct"/>
            <w:tcBorders>
              <w:left w:val="nil"/>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Total</w:t>
            </w:r>
          </w:p>
        </w:tc>
        <w:tc>
          <w:tcPr>
            <w:tcW w:w="1211"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120</w:t>
            </w:r>
          </w:p>
        </w:tc>
        <w:tc>
          <w:tcPr>
            <w:tcW w:w="1627" w:type="pct"/>
            <w:vAlign w:val="center"/>
          </w:tcPr>
          <w:p w:rsidR="00757EC4" w:rsidRPr="00E55A2F" w:rsidRDefault="00757EC4" w:rsidP="00EE6BCE">
            <w:pPr>
              <w:spacing w:after="0" w:line="240" w:lineRule="auto"/>
              <w:jc w:val="center"/>
              <w:rPr>
                <w:rFonts w:ascii="Calibri" w:hAnsi="Calibri" w:cs="Calibri"/>
                <w:lang w:val="en-GB"/>
              </w:rPr>
            </w:pPr>
          </w:p>
        </w:tc>
      </w:tr>
    </w:tbl>
    <w:p w:rsidR="00757EC4" w:rsidRPr="00E55A2F" w:rsidRDefault="00757EC4" w:rsidP="00757EC4">
      <w:pPr>
        <w:pStyle w:val="ListParagraph"/>
        <w:jc w:val="center"/>
        <w:rPr>
          <w:rFonts w:cs="Calibri"/>
          <w:b/>
          <w:lang w:val="en-GB"/>
        </w:rPr>
      </w:pPr>
    </w:p>
    <w:tbl>
      <w:tblPr>
        <w:tblStyle w:val="TableGrid1"/>
        <w:tblW w:w="0" w:type="auto"/>
        <w:jc w:val="center"/>
        <w:tblLook w:val="04A0" w:firstRow="1" w:lastRow="0" w:firstColumn="1" w:lastColumn="0" w:noHBand="0" w:noVBand="1"/>
      </w:tblPr>
      <w:tblGrid>
        <w:gridCol w:w="2370"/>
        <w:gridCol w:w="6872"/>
      </w:tblGrid>
      <w:tr w:rsidR="00757EC4" w:rsidRPr="00E55A2F" w:rsidTr="00EE6BCE">
        <w:trPr>
          <w:trHeight w:val="788"/>
          <w:jc w:val="center"/>
        </w:trPr>
        <w:tc>
          <w:tcPr>
            <w:tcW w:w="9242" w:type="dxa"/>
            <w:gridSpan w:val="2"/>
            <w:tcBorders>
              <w:bottom w:val="single" w:sz="4" w:space="0" w:color="auto"/>
            </w:tcBorders>
          </w:tcPr>
          <w:p w:rsidR="00757EC4" w:rsidRPr="00E55A2F" w:rsidRDefault="00757EC4" w:rsidP="00EE6BCE">
            <w:pPr>
              <w:jc w:val="center"/>
              <w:rPr>
                <w:rFonts w:eastAsiaTheme="minorHAnsi" w:cs="Calibri"/>
                <w:b/>
                <w:lang w:val="en-GB"/>
              </w:rPr>
            </w:pPr>
          </w:p>
          <w:p w:rsidR="00757EC4" w:rsidRPr="00E55A2F" w:rsidRDefault="00757EC4" w:rsidP="00EE6BCE">
            <w:pPr>
              <w:rPr>
                <w:rFonts w:eastAsiaTheme="minorHAnsi" w:cs="Calibri"/>
                <w:b/>
                <w:lang w:val="en-GB"/>
              </w:rPr>
            </w:pPr>
            <w:r w:rsidRPr="00E55A2F">
              <w:rPr>
                <w:rFonts w:eastAsiaTheme="minorHAnsi" w:cs="Calibri"/>
                <w:b/>
                <w:lang w:val="en-GB"/>
              </w:rPr>
              <w:t xml:space="preserve">                                     Course Title: Engineering Physics </w:t>
            </w:r>
          </w:p>
          <w:p w:rsidR="00757EC4" w:rsidRPr="00E55A2F" w:rsidRDefault="00757EC4" w:rsidP="00EE6BCE">
            <w:pPr>
              <w:jc w:val="center"/>
              <w:rPr>
                <w:rFonts w:eastAsiaTheme="minorHAnsi" w:cs="Calibri"/>
                <w:b/>
                <w:lang w:val="en-GB"/>
              </w:rPr>
            </w:pPr>
          </w:p>
        </w:tc>
      </w:tr>
      <w:tr w:rsidR="00757EC4" w:rsidRPr="00E55A2F" w:rsidTr="00EE6BCE">
        <w:trPr>
          <w:jc w:val="center"/>
        </w:trPr>
        <w:tc>
          <w:tcPr>
            <w:tcW w:w="2370" w:type="dxa"/>
          </w:tcPr>
          <w:p w:rsidR="00757EC4" w:rsidRPr="00E55A2F" w:rsidRDefault="00757EC4" w:rsidP="00EE6BCE">
            <w:pPr>
              <w:rPr>
                <w:rFonts w:eastAsiaTheme="minorHAnsi" w:cs="Calibri"/>
                <w:b/>
                <w:sz w:val="24"/>
                <w:szCs w:val="24"/>
                <w:lang w:val="en-GB"/>
              </w:rPr>
            </w:pPr>
            <w:r w:rsidRPr="00E55A2F">
              <w:rPr>
                <w:rFonts w:eastAsiaTheme="minorHAnsi" w:cs="Calibri"/>
                <w:b/>
                <w:szCs w:val="24"/>
                <w:lang w:val="en-GB"/>
              </w:rPr>
              <w:t>Course Objectives</w:t>
            </w:r>
          </w:p>
        </w:tc>
        <w:tc>
          <w:tcPr>
            <w:tcW w:w="6872" w:type="dxa"/>
          </w:tcPr>
          <w:p w:rsidR="00757EC4" w:rsidRPr="00E55A2F" w:rsidRDefault="00757EC4" w:rsidP="00A0620A">
            <w:pPr>
              <w:numPr>
                <w:ilvl w:val="0"/>
                <w:numId w:val="258"/>
              </w:numPr>
              <w:contextualSpacing/>
              <w:rPr>
                <w:rFonts w:eastAsiaTheme="minorHAnsi" w:cs="Calibri"/>
                <w:lang w:val="en-GB"/>
              </w:rPr>
            </w:pPr>
            <w:r w:rsidRPr="00E55A2F">
              <w:rPr>
                <w:rFonts w:eastAsiaTheme="minorHAnsi" w:cs="Calibri"/>
                <w:lang w:val="en-GB"/>
              </w:rPr>
              <w:t>To familiarize with the concepts of Physics involved in the process of various Engineering, Industrial and Daily life Applications.</w:t>
            </w:r>
          </w:p>
          <w:p w:rsidR="00757EC4" w:rsidRPr="00E55A2F" w:rsidRDefault="00757EC4" w:rsidP="00A0620A">
            <w:pPr>
              <w:numPr>
                <w:ilvl w:val="0"/>
                <w:numId w:val="258"/>
              </w:numPr>
              <w:contextualSpacing/>
              <w:rPr>
                <w:rFonts w:eastAsiaTheme="minorHAnsi" w:cs="Calibri"/>
                <w:lang w:val="en-GB"/>
              </w:rPr>
            </w:pPr>
            <w:r w:rsidRPr="00E55A2F">
              <w:rPr>
                <w:rFonts w:eastAsiaTheme="minorHAnsi" w:cs="Calibri"/>
                <w:lang w:val="en-GB"/>
              </w:rPr>
              <w:t>To understand and apply the basic principles of physics in the field of engineering and technology to familiarize certain natural phenomenon occurring in the day to day life</w:t>
            </w:r>
          </w:p>
          <w:p w:rsidR="00757EC4" w:rsidRPr="00E55A2F" w:rsidRDefault="00757EC4" w:rsidP="00A0620A">
            <w:pPr>
              <w:numPr>
                <w:ilvl w:val="0"/>
                <w:numId w:val="258"/>
              </w:numPr>
              <w:contextualSpacing/>
              <w:rPr>
                <w:rFonts w:eastAsiaTheme="minorHAnsi" w:cs="Calibri"/>
                <w:lang w:val="en-GB"/>
              </w:rPr>
            </w:pPr>
            <w:r w:rsidRPr="00E55A2F">
              <w:rPr>
                <w:rFonts w:eastAsiaTheme="minorHAnsi" w:cs="Calibri"/>
                <w:lang w:val="en-GB"/>
              </w:rPr>
              <w:t>To reinforce theoretical concepts by conducting relevant experiments/exercises</w:t>
            </w:r>
          </w:p>
        </w:tc>
      </w:tr>
    </w:tbl>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tbl>
      <w:tblPr>
        <w:tblStyle w:val="TableGrid"/>
        <w:tblW w:w="5000" w:type="pct"/>
        <w:tblLook w:val="04A0" w:firstRow="1" w:lastRow="0" w:firstColumn="1" w:lastColumn="0" w:noHBand="0" w:noVBand="1"/>
      </w:tblPr>
      <w:tblGrid>
        <w:gridCol w:w="1406"/>
        <w:gridCol w:w="1030"/>
        <w:gridCol w:w="6806"/>
      </w:tblGrid>
      <w:tr w:rsidR="00757EC4" w:rsidRPr="00E55A2F" w:rsidTr="00EE6BCE">
        <w:tc>
          <w:tcPr>
            <w:tcW w:w="761" w:type="pct"/>
            <w:vMerge w:val="restart"/>
            <w:vAlign w:val="center"/>
          </w:tcPr>
          <w:p w:rsidR="00757EC4" w:rsidRPr="00E55A2F" w:rsidRDefault="00757EC4" w:rsidP="00EE6BCE">
            <w:pPr>
              <w:pStyle w:val="ListParagraph"/>
              <w:ind w:left="0"/>
              <w:jc w:val="center"/>
              <w:rPr>
                <w:rFonts w:cs="Calibri"/>
                <w:b/>
                <w:bCs/>
                <w:lang w:val="en-GB"/>
              </w:rPr>
            </w:pPr>
            <w:r w:rsidRPr="00E55A2F">
              <w:rPr>
                <w:rFonts w:cs="Calibri"/>
                <w:b/>
                <w:bCs/>
                <w:lang w:val="en-GB"/>
              </w:rPr>
              <w:t>Course Outcomes</w:t>
            </w:r>
          </w:p>
        </w:tc>
        <w:tc>
          <w:tcPr>
            <w:tcW w:w="557"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CO1</w:t>
            </w:r>
          </w:p>
        </w:tc>
        <w:tc>
          <w:tcPr>
            <w:tcW w:w="3682" w:type="pct"/>
            <w:vAlign w:val="center"/>
          </w:tcPr>
          <w:p w:rsidR="00757EC4" w:rsidRPr="00E55A2F" w:rsidRDefault="00757EC4" w:rsidP="00EE6BCE">
            <w:pPr>
              <w:pStyle w:val="ListParagraph"/>
              <w:ind w:left="0"/>
              <w:rPr>
                <w:rFonts w:cs="Calibri"/>
                <w:bCs/>
                <w:lang w:val="en-GB"/>
              </w:rPr>
            </w:pPr>
            <w:r w:rsidRPr="00E55A2F">
              <w:rPr>
                <w:rFonts w:cs="Calibri"/>
                <w:bCs/>
                <w:lang w:val="en-GB"/>
              </w:rPr>
              <w:t>Explain S.I units and dimensions of different physical quantities, basic operations among vector quantities.</w:t>
            </w:r>
          </w:p>
        </w:tc>
      </w:tr>
      <w:tr w:rsidR="00757EC4" w:rsidRPr="00E55A2F" w:rsidTr="00EE6BCE">
        <w:tc>
          <w:tcPr>
            <w:tcW w:w="761" w:type="pct"/>
            <w:vMerge/>
            <w:vAlign w:val="center"/>
          </w:tcPr>
          <w:p w:rsidR="00757EC4" w:rsidRPr="00E55A2F" w:rsidRDefault="00757EC4" w:rsidP="00EE6BCE">
            <w:pPr>
              <w:pStyle w:val="ListParagraph"/>
              <w:ind w:left="0"/>
              <w:jc w:val="center"/>
              <w:rPr>
                <w:rFonts w:cs="Calibri"/>
                <w:bCs/>
                <w:lang w:val="en-GB"/>
              </w:rPr>
            </w:pPr>
          </w:p>
        </w:tc>
        <w:tc>
          <w:tcPr>
            <w:tcW w:w="557"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CO2</w:t>
            </w:r>
          </w:p>
        </w:tc>
        <w:tc>
          <w:tcPr>
            <w:tcW w:w="3682" w:type="pct"/>
            <w:vAlign w:val="center"/>
          </w:tcPr>
          <w:p w:rsidR="00757EC4" w:rsidRPr="00E55A2F" w:rsidRDefault="00757EC4" w:rsidP="00EE6BCE">
            <w:pPr>
              <w:pStyle w:val="ListParagraph"/>
              <w:ind w:left="0"/>
              <w:rPr>
                <w:rFonts w:cs="Calibri"/>
                <w:bCs/>
                <w:lang w:val="en-GB"/>
              </w:rPr>
            </w:pPr>
            <w:r w:rsidRPr="00E55A2F">
              <w:rPr>
                <w:rFonts w:cs="Calibri"/>
                <w:bCs/>
                <w:lang w:val="en-GB"/>
              </w:rPr>
              <w:t xml:space="preserve">Explain the motion of objects moving in one dimension and two dimensions, the causes of motion and hindrance to the motion of the objects especially with respect to friction. </w:t>
            </w:r>
          </w:p>
        </w:tc>
      </w:tr>
      <w:tr w:rsidR="00757EC4" w:rsidRPr="00E55A2F" w:rsidTr="00EE6BCE">
        <w:tc>
          <w:tcPr>
            <w:tcW w:w="761" w:type="pct"/>
            <w:vMerge/>
            <w:vAlign w:val="center"/>
          </w:tcPr>
          <w:p w:rsidR="00757EC4" w:rsidRPr="00E55A2F" w:rsidRDefault="00757EC4" w:rsidP="00EE6BCE">
            <w:pPr>
              <w:pStyle w:val="ListParagraph"/>
              <w:ind w:left="0"/>
              <w:jc w:val="center"/>
              <w:rPr>
                <w:rFonts w:cs="Calibri"/>
                <w:bCs/>
                <w:lang w:val="en-GB"/>
              </w:rPr>
            </w:pPr>
          </w:p>
        </w:tc>
        <w:tc>
          <w:tcPr>
            <w:tcW w:w="557"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CO3</w:t>
            </w:r>
          </w:p>
        </w:tc>
        <w:tc>
          <w:tcPr>
            <w:tcW w:w="3682" w:type="pct"/>
            <w:vAlign w:val="center"/>
          </w:tcPr>
          <w:p w:rsidR="00757EC4" w:rsidRPr="00E55A2F" w:rsidRDefault="00757EC4" w:rsidP="00EE6BCE">
            <w:pPr>
              <w:pStyle w:val="ListParagraph"/>
              <w:ind w:left="0"/>
              <w:rPr>
                <w:rFonts w:cs="Calibri"/>
                <w:bCs/>
                <w:lang w:val="en-GB"/>
              </w:rPr>
            </w:pPr>
            <w:r w:rsidRPr="00E55A2F">
              <w:rPr>
                <w:rFonts w:cs="Calibri"/>
                <w:bCs/>
                <w:lang w:val="en-GB"/>
              </w:rPr>
              <w:t xml:space="preserve">Explain the mechanical energy of bodies like PE, KE and conservation law of energy, the properties of simple harmonic motion. </w:t>
            </w:r>
          </w:p>
        </w:tc>
      </w:tr>
      <w:tr w:rsidR="00757EC4" w:rsidRPr="00E55A2F" w:rsidTr="00EE6BCE">
        <w:tc>
          <w:tcPr>
            <w:tcW w:w="761" w:type="pct"/>
            <w:vMerge/>
            <w:vAlign w:val="center"/>
          </w:tcPr>
          <w:p w:rsidR="00757EC4" w:rsidRPr="00E55A2F" w:rsidRDefault="00757EC4" w:rsidP="00EE6BCE">
            <w:pPr>
              <w:pStyle w:val="ListParagraph"/>
              <w:ind w:left="0"/>
              <w:jc w:val="center"/>
              <w:rPr>
                <w:rFonts w:cs="Calibri"/>
                <w:bCs/>
                <w:lang w:val="en-GB"/>
              </w:rPr>
            </w:pPr>
          </w:p>
        </w:tc>
        <w:tc>
          <w:tcPr>
            <w:tcW w:w="557"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CO4</w:t>
            </w:r>
          </w:p>
        </w:tc>
        <w:tc>
          <w:tcPr>
            <w:tcW w:w="3682" w:type="pct"/>
            <w:vAlign w:val="center"/>
          </w:tcPr>
          <w:p w:rsidR="00757EC4" w:rsidRPr="00E55A2F" w:rsidRDefault="00757EC4" w:rsidP="00EE6BCE">
            <w:pPr>
              <w:pStyle w:val="ListParagraph"/>
              <w:ind w:left="0"/>
              <w:rPr>
                <w:rFonts w:cs="Calibri"/>
                <w:bCs/>
                <w:lang w:val="en-GB"/>
              </w:rPr>
            </w:pPr>
            <w:r w:rsidRPr="00E55A2F">
              <w:rPr>
                <w:rFonts w:cs="Calibri"/>
                <w:bCs/>
                <w:lang w:val="en-GB"/>
              </w:rPr>
              <w:t xml:space="preserve">Explain gas laws, ideal gas equation, Isothermal and adiabatic processes, Specific heats, to study the laws of thermodynamics. Causes, consequences and methods to minimise noise pollution, explain beats, Doppler effect, Reverberation, echoes. </w:t>
            </w:r>
          </w:p>
        </w:tc>
      </w:tr>
      <w:tr w:rsidR="00757EC4" w:rsidRPr="00E55A2F" w:rsidTr="00EE6BCE">
        <w:tc>
          <w:tcPr>
            <w:tcW w:w="761" w:type="pct"/>
            <w:vMerge/>
          </w:tcPr>
          <w:p w:rsidR="00757EC4" w:rsidRPr="00E55A2F" w:rsidRDefault="00757EC4" w:rsidP="00EE6BCE">
            <w:pPr>
              <w:pStyle w:val="ListParagraph"/>
              <w:ind w:left="0"/>
              <w:jc w:val="center"/>
              <w:rPr>
                <w:rFonts w:cs="Calibri"/>
                <w:bCs/>
                <w:lang w:val="en-GB"/>
              </w:rPr>
            </w:pPr>
          </w:p>
        </w:tc>
        <w:tc>
          <w:tcPr>
            <w:tcW w:w="557"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CO5</w:t>
            </w:r>
          </w:p>
        </w:tc>
        <w:tc>
          <w:tcPr>
            <w:tcW w:w="3682" w:type="pct"/>
          </w:tcPr>
          <w:p w:rsidR="00757EC4" w:rsidRPr="00E55A2F" w:rsidRDefault="00757EC4" w:rsidP="00EE6BCE">
            <w:pPr>
              <w:pStyle w:val="ListParagraph"/>
              <w:ind w:left="0"/>
              <w:rPr>
                <w:rFonts w:cs="Calibri"/>
                <w:bCs/>
                <w:lang w:val="en-GB"/>
              </w:rPr>
            </w:pPr>
            <w:r w:rsidRPr="00E55A2F">
              <w:rPr>
                <w:rFonts w:cs="Calibri"/>
                <w:bCs/>
                <w:lang w:val="en-GB"/>
              </w:rPr>
              <w:t>Explain certain properties of solids, liquids like elastic properties, viscosity and surface tension. Explain Ohm’s law, to study Kirchoff’s laws, to study the principle of Wheatstone’s bridge and its application to meter bridge. To study the magnetic force and understand magnetic field. To compute magnetic field strength on axial and equatorial lines of a bar magnet. To familiarise with modern topics like photoelectric effect, optical fibres, superconductivity and nanotechnology.</w:t>
            </w:r>
          </w:p>
        </w:tc>
      </w:tr>
    </w:tbl>
    <w:p w:rsidR="00757EC4" w:rsidRPr="00E55A2F" w:rsidRDefault="00757EC4" w:rsidP="00757EC4">
      <w:pPr>
        <w:pStyle w:val="ListParagraph"/>
        <w:ind w:left="786"/>
        <w:rPr>
          <w:rFonts w:cs="Calibri"/>
          <w:bCs/>
          <w:lang w:val="en-GB"/>
        </w:rPr>
      </w:pPr>
    </w:p>
    <w:p w:rsidR="00757EC4" w:rsidRPr="00E55A2F" w:rsidRDefault="00757EC4" w:rsidP="00757EC4">
      <w:pPr>
        <w:ind w:left="360"/>
        <w:jc w:val="center"/>
        <w:rPr>
          <w:rFonts w:ascii="Calibri" w:hAnsi="Calibri" w:cs="Calibri"/>
          <w:b/>
          <w:bCs/>
          <w:lang w:val="en-GB"/>
        </w:rPr>
      </w:pPr>
      <w:r w:rsidRPr="00E55A2F">
        <w:rPr>
          <w:rFonts w:ascii="Calibri" w:hAnsi="Calibri" w:cs="Calibri"/>
          <w:b/>
          <w:bCs/>
          <w:lang w:val="en-GB"/>
        </w:rPr>
        <w:t>COS, POS, PSOS MAPPING</w:t>
      </w:r>
    </w:p>
    <w:p w:rsidR="00757EC4" w:rsidRPr="00E55A2F" w:rsidRDefault="00757EC4" w:rsidP="00A0620A">
      <w:pPr>
        <w:pStyle w:val="ListParagraph"/>
        <w:numPr>
          <w:ilvl w:val="0"/>
          <w:numId w:val="256"/>
        </w:numPr>
        <w:spacing w:after="0" w:line="240" w:lineRule="auto"/>
        <w:ind w:left="142" w:firstLine="0"/>
        <w:contextualSpacing w:val="0"/>
        <w:rPr>
          <w:rFonts w:cs="Calibri"/>
          <w:bCs/>
          <w:lang w:val="en-GB"/>
        </w:rPr>
      </w:pPr>
      <w:r w:rsidRPr="00E55A2F">
        <w:rPr>
          <w:rFonts w:cs="Calibri"/>
          <w:bCs/>
          <w:lang w:val="en-GB"/>
        </w:rPr>
        <w:t>POs mapping strength (as per given table)</w:t>
      </w:r>
    </w:p>
    <w:p w:rsidR="00757EC4" w:rsidRPr="00E55A2F" w:rsidRDefault="00757EC4" w:rsidP="00757EC4">
      <w:pPr>
        <w:pStyle w:val="ListParagraph"/>
        <w:spacing w:after="0" w:line="240" w:lineRule="auto"/>
        <w:contextualSpacing w:val="0"/>
        <w:rPr>
          <w:rFonts w:cs="Calibri"/>
          <w:bCs/>
          <w:lang w:val="en-GB"/>
        </w:rPr>
      </w:pPr>
    </w:p>
    <w:tbl>
      <w:tblPr>
        <w:tblStyle w:val="TableGrid"/>
        <w:tblW w:w="5000" w:type="pct"/>
        <w:tblLook w:val="04A0" w:firstRow="1" w:lastRow="0" w:firstColumn="1" w:lastColumn="0" w:noHBand="0" w:noVBand="1"/>
      </w:tblPr>
      <w:tblGrid>
        <w:gridCol w:w="908"/>
        <w:gridCol w:w="807"/>
        <w:gridCol w:w="810"/>
        <w:gridCol w:w="808"/>
        <w:gridCol w:w="808"/>
        <w:gridCol w:w="808"/>
        <w:gridCol w:w="808"/>
        <w:gridCol w:w="808"/>
        <w:gridCol w:w="893"/>
        <w:gridCol w:w="893"/>
        <w:gridCol w:w="891"/>
      </w:tblGrid>
      <w:tr w:rsidR="00757EC4" w:rsidRPr="00E55A2F" w:rsidTr="00EE6BCE">
        <w:tc>
          <w:tcPr>
            <w:tcW w:w="492"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jc w:val="center"/>
              <w:rPr>
                <w:rFonts w:ascii="Calibri" w:hAnsi="Calibri" w:cs="Calibri"/>
                <w:sz w:val="24"/>
                <w:szCs w:val="24"/>
                <w:lang w:val="en-GB"/>
              </w:rPr>
            </w:pPr>
            <w:r w:rsidRPr="00E55A2F">
              <w:rPr>
                <w:rFonts w:ascii="Calibri" w:hAnsi="Calibri" w:cs="Calibri"/>
                <w:sz w:val="24"/>
                <w:szCs w:val="24"/>
                <w:lang w:val="en-GB"/>
              </w:rPr>
              <w:t>PO1</w:t>
            </w:r>
          </w:p>
        </w:tc>
        <w:tc>
          <w:tcPr>
            <w:tcW w:w="438"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PO2</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PO3</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PO4</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PO5</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PO6</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PO7</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PSO1</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PSO2</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PSO3</w:t>
            </w:r>
          </w:p>
        </w:tc>
      </w:tr>
      <w:tr w:rsidR="00757EC4" w:rsidRPr="00E55A2F" w:rsidTr="00EE6BCE">
        <w:tc>
          <w:tcPr>
            <w:tcW w:w="492"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CO1</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3</w:t>
            </w:r>
          </w:p>
        </w:tc>
        <w:tc>
          <w:tcPr>
            <w:tcW w:w="438"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37" w:type="pct"/>
          </w:tcPr>
          <w:p w:rsidR="00757EC4" w:rsidRPr="00E55A2F" w:rsidRDefault="00757EC4" w:rsidP="00EE6BCE">
            <w:pPr>
              <w:rPr>
                <w:rFonts w:ascii="Calibri" w:hAnsi="Calibri" w:cs="Calibri"/>
                <w:sz w:val="24"/>
                <w:szCs w:val="24"/>
                <w:lang w:val="en-GB"/>
              </w:rPr>
            </w:pP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r>
      <w:tr w:rsidR="00757EC4" w:rsidRPr="00E55A2F" w:rsidTr="00EE6BCE">
        <w:tc>
          <w:tcPr>
            <w:tcW w:w="492"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CO2</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3</w:t>
            </w:r>
          </w:p>
        </w:tc>
        <w:tc>
          <w:tcPr>
            <w:tcW w:w="438"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83" w:type="pct"/>
          </w:tcPr>
          <w:p w:rsidR="00757EC4" w:rsidRPr="00E55A2F" w:rsidRDefault="00757EC4" w:rsidP="00EE6BCE">
            <w:pPr>
              <w:rPr>
                <w:rFonts w:ascii="Calibri" w:hAnsi="Calibri" w:cs="Calibri"/>
                <w:sz w:val="24"/>
                <w:szCs w:val="24"/>
                <w:lang w:val="en-GB"/>
              </w:rPr>
            </w:pPr>
          </w:p>
        </w:tc>
      </w:tr>
      <w:tr w:rsidR="00757EC4" w:rsidRPr="00E55A2F" w:rsidTr="00EE6BCE">
        <w:tc>
          <w:tcPr>
            <w:tcW w:w="492"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CO3</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3</w:t>
            </w:r>
          </w:p>
        </w:tc>
        <w:tc>
          <w:tcPr>
            <w:tcW w:w="438"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83" w:type="pct"/>
          </w:tcPr>
          <w:p w:rsidR="00757EC4" w:rsidRPr="00E55A2F" w:rsidRDefault="00757EC4" w:rsidP="00EE6BCE">
            <w:pPr>
              <w:rPr>
                <w:rFonts w:ascii="Calibri" w:hAnsi="Calibri" w:cs="Calibri"/>
                <w:sz w:val="24"/>
                <w:szCs w:val="24"/>
                <w:lang w:val="en-GB"/>
              </w:rPr>
            </w:pPr>
          </w:p>
        </w:tc>
        <w:tc>
          <w:tcPr>
            <w:tcW w:w="483" w:type="pct"/>
          </w:tcPr>
          <w:p w:rsidR="00757EC4" w:rsidRPr="00E55A2F" w:rsidRDefault="00757EC4" w:rsidP="00EE6BCE">
            <w:pPr>
              <w:rPr>
                <w:rFonts w:ascii="Calibri" w:hAnsi="Calibri" w:cs="Calibri"/>
                <w:sz w:val="24"/>
                <w:szCs w:val="24"/>
                <w:lang w:val="en-GB"/>
              </w:rPr>
            </w:pPr>
          </w:p>
        </w:tc>
      </w:tr>
      <w:tr w:rsidR="00757EC4" w:rsidRPr="00E55A2F" w:rsidTr="00EE6BCE">
        <w:tc>
          <w:tcPr>
            <w:tcW w:w="492"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CO4</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3</w:t>
            </w:r>
          </w:p>
        </w:tc>
        <w:tc>
          <w:tcPr>
            <w:tcW w:w="438"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83" w:type="pct"/>
          </w:tcPr>
          <w:p w:rsidR="00757EC4" w:rsidRPr="00E55A2F" w:rsidRDefault="00757EC4" w:rsidP="00EE6BCE">
            <w:pPr>
              <w:rPr>
                <w:rFonts w:ascii="Calibri" w:hAnsi="Calibri" w:cs="Calibri"/>
                <w:sz w:val="24"/>
                <w:szCs w:val="24"/>
                <w:lang w:val="en-GB"/>
              </w:rPr>
            </w:pP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r>
      <w:tr w:rsidR="00757EC4" w:rsidRPr="00E55A2F" w:rsidTr="00EE6BCE">
        <w:tc>
          <w:tcPr>
            <w:tcW w:w="492"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CO5</w:t>
            </w: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3</w:t>
            </w:r>
          </w:p>
        </w:tc>
        <w:tc>
          <w:tcPr>
            <w:tcW w:w="438"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p>
        </w:tc>
        <w:tc>
          <w:tcPr>
            <w:tcW w:w="437"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2</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83" w:type="pct"/>
          </w:tcPr>
          <w:p w:rsidR="00757EC4" w:rsidRPr="00E55A2F" w:rsidRDefault="00757EC4" w:rsidP="00EE6BCE">
            <w:pPr>
              <w:rPr>
                <w:rFonts w:ascii="Calibri" w:hAnsi="Calibri" w:cs="Calibri"/>
                <w:sz w:val="24"/>
                <w:szCs w:val="24"/>
                <w:lang w:val="en-GB"/>
              </w:rPr>
            </w:pPr>
            <w:r w:rsidRPr="00E55A2F">
              <w:rPr>
                <w:rFonts w:ascii="Calibri" w:hAnsi="Calibri" w:cs="Calibri"/>
                <w:sz w:val="24"/>
                <w:szCs w:val="24"/>
                <w:lang w:val="en-GB"/>
              </w:rPr>
              <w:t>1</w:t>
            </w:r>
          </w:p>
        </w:tc>
        <w:tc>
          <w:tcPr>
            <w:tcW w:w="483" w:type="pct"/>
          </w:tcPr>
          <w:p w:rsidR="00757EC4" w:rsidRPr="00E55A2F" w:rsidRDefault="00757EC4" w:rsidP="00EE6BCE">
            <w:pPr>
              <w:rPr>
                <w:rFonts w:ascii="Calibri" w:hAnsi="Calibri" w:cs="Calibri"/>
                <w:sz w:val="24"/>
                <w:szCs w:val="24"/>
                <w:lang w:val="en-GB"/>
              </w:rPr>
            </w:pPr>
          </w:p>
        </w:tc>
      </w:tr>
    </w:tbl>
    <w:p w:rsidR="00757EC4" w:rsidRPr="00E55A2F" w:rsidRDefault="00757EC4" w:rsidP="00757EC4">
      <w:pPr>
        <w:rPr>
          <w:rFonts w:ascii="Calibri" w:hAnsi="Calibri" w:cs="Calibri"/>
          <w:bCs/>
          <w:lang w:val="en-GB"/>
        </w:rPr>
      </w:pPr>
      <w:r w:rsidRPr="00E55A2F">
        <w:rPr>
          <w:rFonts w:ascii="Calibri" w:hAnsi="Calibri" w:cs="Calibri"/>
          <w:sz w:val="24"/>
          <w:szCs w:val="24"/>
          <w:lang w:val="en-GB"/>
        </w:rPr>
        <w:t xml:space="preserve">                              3 = strongly mapped     2= moderately mapped</w:t>
      </w:r>
      <w:r w:rsidRPr="00E55A2F">
        <w:rPr>
          <w:rFonts w:ascii="Calibri" w:hAnsi="Calibri" w:cs="Calibri"/>
          <w:sz w:val="24"/>
          <w:szCs w:val="24"/>
          <w:lang w:val="en-GB"/>
        </w:rPr>
        <w:tab/>
        <w:t>1= slightly mapped</w:t>
      </w:r>
    </w:p>
    <w:p w:rsidR="00757EC4" w:rsidRPr="00E55A2F" w:rsidRDefault="00757EC4" w:rsidP="00757EC4">
      <w:pPr>
        <w:rPr>
          <w:rFonts w:ascii="Calibri" w:hAnsi="Calibri" w:cs="Calibri"/>
          <w:bCs/>
          <w:lang w:val="en-GB"/>
        </w:rPr>
      </w:pPr>
    </w:p>
    <w:p w:rsidR="00757EC4" w:rsidRPr="00E55A2F" w:rsidRDefault="00757EC4" w:rsidP="00757EC4">
      <w:pPr>
        <w:rPr>
          <w:rFonts w:ascii="Calibri" w:hAnsi="Calibri" w:cs="Calibri"/>
          <w:bCs/>
          <w:lang w:val="en-GB"/>
        </w:rPr>
      </w:pPr>
      <w:r w:rsidRPr="00E55A2F">
        <w:rPr>
          <w:rFonts w:ascii="Calibri" w:hAnsi="Calibri" w:cs="Calibri"/>
          <w:bCs/>
          <w:lang w:val="en-GB"/>
        </w:rPr>
        <w:t>Note:</w:t>
      </w:r>
    </w:p>
    <w:p w:rsidR="00757EC4" w:rsidRPr="00E55A2F" w:rsidRDefault="00757EC4" w:rsidP="00757EC4">
      <w:pPr>
        <w:rPr>
          <w:rFonts w:ascii="Calibri" w:hAnsi="Calibri" w:cs="Calibri"/>
          <w:bCs/>
          <w:lang w:val="en-GB"/>
        </w:rPr>
      </w:pPr>
      <w:r w:rsidRPr="00E55A2F">
        <w:rPr>
          <w:rFonts w:ascii="Calibri" w:hAnsi="Calibri" w:cs="Calibri"/>
          <w:bCs/>
          <w:lang w:val="en-GB"/>
        </w:rPr>
        <w:t>The gaps in CO and PO mapping will be achieved by one or more appropriate activities from the following:</w:t>
      </w:r>
    </w:p>
    <w:p w:rsidR="00757EC4" w:rsidRPr="00E55A2F" w:rsidRDefault="00757EC4" w:rsidP="00757EC4">
      <w:pPr>
        <w:rPr>
          <w:rFonts w:ascii="Calibri" w:hAnsi="Calibri" w:cs="Calibri"/>
          <w:bCs/>
          <w:lang w:val="en-GB"/>
        </w:rPr>
      </w:pPr>
      <w:r w:rsidRPr="00E55A2F">
        <w:rPr>
          <w:rFonts w:ascii="Calibri" w:hAnsi="Calibri" w:cs="Calibri"/>
          <w:bCs/>
          <w:lang w:val="en-GB"/>
        </w:rPr>
        <w:t>i) Seminars ii) Tutorials iii) Guest lectures iv) Assignments v) Quiz competitions vi) Industrial visits vii) Tech  Fest viii) Mini project ix) Group discussion x) Virtual classes xi) Library visit  for e-books</w:t>
      </w: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p>
    <w:p w:rsidR="00757EC4" w:rsidRPr="00E55A2F" w:rsidRDefault="00AA46CB" w:rsidP="00757EC4">
      <w:pPr>
        <w:widowControl w:val="0"/>
        <w:autoSpaceDE w:val="0"/>
        <w:autoSpaceDN w:val="0"/>
        <w:adjustRightInd w:val="0"/>
        <w:spacing w:after="0" w:line="240" w:lineRule="auto"/>
        <w:ind w:right="-20"/>
        <w:jc w:val="both"/>
        <w:rPr>
          <w:rFonts w:ascii="Calibri" w:hAnsi="Calibri" w:cs="Calibri"/>
          <w:b/>
          <w:lang w:val="en-GB"/>
        </w:rPr>
      </w:pPr>
      <w:r w:rsidRPr="00E55A2F">
        <w:rPr>
          <w:rFonts w:ascii="Calibri" w:hAnsi="Calibri" w:cs="Calibri"/>
          <w:b/>
          <w:bCs/>
          <w:color w:val="231F20"/>
          <w:spacing w:val="-7"/>
          <w:lang w:val="en-GB"/>
        </w:rPr>
        <w:lastRenderedPageBreak/>
        <w:t>LEARNING OUTCOMES</w:t>
      </w:r>
      <w:r w:rsidR="00757EC4" w:rsidRPr="00E55A2F">
        <w:rPr>
          <w:rFonts w:ascii="Calibri" w:hAnsi="Calibri" w:cs="Calibri"/>
          <w:b/>
          <w:bCs/>
          <w:color w:val="231F20"/>
          <w:spacing w:val="-7"/>
          <w:lang w:val="en-GB"/>
        </w:rPr>
        <w:tab/>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b/>
          <w:bCs/>
          <w:color w:val="231F20"/>
          <w:spacing w:val="2"/>
          <w:lang w:val="en-GB"/>
        </w:rPr>
      </w:pPr>
    </w:p>
    <w:p w:rsidR="00757EC4" w:rsidRPr="00E55A2F" w:rsidRDefault="00757EC4" w:rsidP="00757EC4">
      <w:pPr>
        <w:widowControl w:val="0"/>
        <w:tabs>
          <w:tab w:val="left" w:pos="63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bCs/>
          <w:color w:val="231F20"/>
          <w:spacing w:val="2"/>
          <w:lang w:val="en-GB"/>
        </w:rPr>
        <w:t>1.</w:t>
      </w:r>
      <w:r w:rsidRPr="00E55A2F">
        <w:rPr>
          <w:rFonts w:ascii="Calibri" w:hAnsi="Calibri" w:cs="Calibri"/>
          <w:b/>
          <w:bCs/>
          <w:color w:val="231F20"/>
          <w:lang w:val="en-GB"/>
        </w:rPr>
        <w:t>0</w:t>
      </w:r>
      <w:r w:rsidRPr="00E55A2F">
        <w:rPr>
          <w:rFonts w:ascii="Calibri" w:hAnsi="Calibri" w:cs="Calibri"/>
          <w:b/>
          <w:bCs/>
          <w:color w:val="231F20"/>
          <w:lang w:val="en-GB"/>
        </w:rPr>
        <w:tab/>
        <w:t>Concept of Units and dimensions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231F20"/>
          <w:spacing w:val="2"/>
          <w:lang w:val="en-GB"/>
        </w:rPr>
      </w:pPr>
      <w:r w:rsidRPr="00E55A2F">
        <w:rPr>
          <w:rFonts w:ascii="Calibri" w:hAnsi="Calibri" w:cs="Calibri"/>
          <w:color w:val="000000"/>
          <w:lang w:val="en-GB"/>
        </w:rPr>
        <w:tab/>
      </w:r>
      <w:r w:rsidRPr="00E55A2F">
        <w:rPr>
          <w:rFonts w:ascii="Calibri" w:hAnsi="Calibri" w:cs="Calibri"/>
          <w:color w:val="231F20"/>
          <w:spacing w:val="2"/>
          <w:lang w:val="en-GB"/>
        </w:rPr>
        <w:t>1.</w:t>
      </w:r>
      <w:r w:rsidRPr="00E55A2F">
        <w:rPr>
          <w:rFonts w:ascii="Calibri" w:hAnsi="Calibri" w:cs="Calibri"/>
          <w:color w:val="231F20"/>
          <w:lang w:val="en-GB"/>
        </w:rPr>
        <w:t xml:space="preserve">1 </w:t>
      </w:r>
      <w:r w:rsidRPr="00E55A2F">
        <w:rPr>
          <w:rFonts w:ascii="Calibri" w:hAnsi="Calibri" w:cs="Calibri"/>
          <w:color w:val="231F20"/>
          <w:lang w:val="en-GB"/>
        </w:rPr>
        <w:tab/>
        <w:t>Explain</w:t>
      </w:r>
      <w:r w:rsidRPr="00E55A2F">
        <w:rPr>
          <w:rFonts w:ascii="Calibri" w:hAnsi="Calibri" w:cs="Calibri"/>
          <w:color w:val="231F20"/>
          <w:lang w:val="en-GB"/>
        </w:rPr>
        <w:tab/>
        <w:t>the</w:t>
      </w:r>
      <w:r w:rsidRPr="00E55A2F">
        <w:rPr>
          <w:rFonts w:ascii="Calibri" w:hAnsi="Calibri" w:cs="Calibri"/>
          <w:color w:val="231F20"/>
          <w:lang w:val="en-GB"/>
        </w:rPr>
        <w:tab/>
        <w:t xml:space="preserve">concept of Units, </w:t>
      </w:r>
      <w:r w:rsidRPr="00E55A2F">
        <w:rPr>
          <w:rFonts w:ascii="Calibri" w:hAnsi="Calibri" w:cs="Calibri"/>
          <w:color w:val="231F20"/>
          <w:spacing w:val="1"/>
          <w:lang w:val="en-GB"/>
        </w:rPr>
        <w:t>Physical quantit</w:t>
      </w:r>
      <w:r w:rsidRPr="00E55A2F">
        <w:rPr>
          <w:rFonts w:ascii="Calibri" w:hAnsi="Calibri" w:cs="Calibri"/>
          <w:color w:val="231F20"/>
          <w:spacing w:val="-11"/>
          <w:lang w:val="en-GB"/>
        </w:rPr>
        <w:t xml:space="preserve">y, </w:t>
      </w:r>
      <w:r w:rsidRPr="00E55A2F">
        <w:rPr>
          <w:rFonts w:ascii="Calibri" w:hAnsi="Calibri" w:cs="Calibri"/>
          <w:color w:val="231F20"/>
          <w:spacing w:val="28"/>
          <w:lang w:val="en-GB"/>
        </w:rPr>
        <w:t xml:space="preserve">Fundamental </w:t>
      </w:r>
      <w:r w:rsidRPr="00E55A2F">
        <w:rPr>
          <w:rFonts w:ascii="Calibri" w:hAnsi="Calibri" w:cs="Calibri"/>
          <w:color w:val="231F20"/>
          <w:spacing w:val="1"/>
          <w:lang w:val="en-GB"/>
        </w:rPr>
        <w:t>physica</w:t>
      </w:r>
      <w:r w:rsidRPr="00E55A2F">
        <w:rPr>
          <w:rFonts w:ascii="Calibri" w:hAnsi="Calibri" w:cs="Calibri"/>
          <w:color w:val="231F20"/>
          <w:lang w:val="en-GB"/>
        </w:rPr>
        <w:t xml:space="preserve">l </w:t>
      </w:r>
      <w:r w:rsidRPr="00E55A2F">
        <w:rPr>
          <w:rFonts w:ascii="Calibri" w:hAnsi="Calibri" w:cs="Calibri"/>
          <w:color w:val="231F20"/>
          <w:spacing w:val="1"/>
          <w:lang w:val="en-GB"/>
        </w:rPr>
        <w:t>quantitie</w:t>
      </w:r>
      <w:r w:rsidRPr="00E55A2F">
        <w:rPr>
          <w:rFonts w:ascii="Calibri" w:hAnsi="Calibri" w:cs="Calibri"/>
          <w:color w:val="231F20"/>
          <w:lang w:val="en-GB"/>
        </w:rPr>
        <w:t xml:space="preserve">s </w:t>
      </w:r>
      <w:r w:rsidRPr="00E55A2F">
        <w:rPr>
          <w:rFonts w:ascii="Calibri" w:hAnsi="Calibri" w:cs="Calibri"/>
          <w:color w:val="231F20"/>
          <w:spacing w:val="1"/>
          <w:lang w:val="en-GB"/>
        </w:rPr>
        <w:t>an</w:t>
      </w:r>
      <w:r w:rsidRPr="00E55A2F">
        <w:rPr>
          <w:rFonts w:ascii="Calibri" w:hAnsi="Calibri" w:cs="Calibri"/>
          <w:color w:val="231F20"/>
          <w:lang w:val="en-GB"/>
        </w:rPr>
        <w:t xml:space="preserve">d </w:t>
      </w:r>
      <w:r w:rsidRPr="00E55A2F">
        <w:rPr>
          <w:rFonts w:ascii="Calibri" w:hAnsi="Calibri" w:cs="Calibri"/>
          <w:color w:val="231F20"/>
          <w:spacing w:val="28"/>
          <w:lang w:val="en-GB"/>
        </w:rPr>
        <w:t>D</w:t>
      </w:r>
      <w:r w:rsidRPr="00E55A2F">
        <w:rPr>
          <w:rFonts w:ascii="Calibri" w:hAnsi="Calibri" w:cs="Calibri"/>
          <w:color w:val="231F20"/>
          <w:spacing w:val="1"/>
          <w:lang w:val="en-GB"/>
        </w:rPr>
        <w:t xml:space="preserve">erived </w:t>
      </w:r>
      <w:r w:rsidRPr="00E55A2F">
        <w:rPr>
          <w:rFonts w:ascii="Calibri" w:hAnsi="Calibri" w:cs="Calibri"/>
          <w:color w:val="231F20"/>
          <w:spacing w:val="2"/>
          <w:lang w:val="en-GB"/>
        </w:rPr>
        <w:t>physica</w:t>
      </w:r>
      <w:r w:rsidRPr="00E55A2F">
        <w:rPr>
          <w:rFonts w:ascii="Calibri" w:hAnsi="Calibri" w:cs="Calibri"/>
          <w:color w:val="231F20"/>
          <w:lang w:val="en-GB"/>
        </w:rPr>
        <w:t xml:space="preserve">l </w:t>
      </w:r>
      <w:r w:rsidRPr="00E55A2F">
        <w:rPr>
          <w:rFonts w:ascii="Calibri" w:hAnsi="Calibri" w:cs="Calibri"/>
          <w:color w:val="231F20"/>
          <w:spacing w:val="2"/>
          <w:lang w:val="en-GB"/>
        </w:rPr>
        <w:t>quantities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1"/>
          <w:lang w:val="en-GB"/>
        </w:rPr>
        <w:t>1.</w:t>
      </w:r>
      <w:r w:rsidRPr="00E55A2F">
        <w:rPr>
          <w:rFonts w:ascii="Calibri" w:hAnsi="Calibri" w:cs="Calibri"/>
          <w:color w:val="231F20"/>
          <w:lang w:val="en-GB"/>
        </w:rPr>
        <w:t xml:space="preserve">2   </w:t>
      </w:r>
      <w:r w:rsidRPr="00E55A2F">
        <w:rPr>
          <w:rFonts w:ascii="Calibri" w:hAnsi="Calibri" w:cs="Calibri"/>
          <w:color w:val="231F20"/>
          <w:lang w:val="en-GB"/>
        </w:rPr>
        <w:tab/>
        <w:t>Define unit</w:t>
      </w:r>
      <w:r w:rsidRPr="00E55A2F">
        <w:rPr>
          <w:rFonts w:ascii="Calibri" w:hAnsi="Calibri" w:cs="Calibri"/>
          <w:color w:val="000000"/>
          <w:lang w:val="en-GB"/>
        </w:rPr>
        <w:t xml:space="preserve">, </w:t>
      </w:r>
      <w:r w:rsidRPr="00E55A2F">
        <w:rPr>
          <w:rFonts w:ascii="Calibri" w:hAnsi="Calibri" w:cs="Calibri"/>
          <w:color w:val="231F20"/>
          <w:lang w:val="en-GB"/>
        </w:rPr>
        <w:t>fundamental units and derived units, State SI units with symbols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000000"/>
          <w:lang w:val="en-GB"/>
        </w:rPr>
      </w:pPr>
      <w:r w:rsidRPr="00E55A2F">
        <w:rPr>
          <w:rFonts w:ascii="Calibri" w:hAnsi="Calibri" w:cs="Calibri"/>
          <w:color w:val="231F20"/>
          <w:spacing w:val="2"/>
          <w:lang w:val="en-GB"/>
        </w:rPr>
        <w:t>1.</w:t>
      </w:r>
      <w:r w:rsidRPr="00E55A2F">
        <w:rPr>
          <w:rFonts w:ascii="Calibri" w:hAnsi="Calibri" w:cs="Calibri"/>
          <w:color w:val="231F20"/>
          <w:lang w:val="en-GB"/>
        </w:rPr>
        <w:t xml:space="preserve">3    </w:t>
      </w:r>
      <w:r w:rsidRPr="00E55A2F">
        <w:rPr>
          <w:rFonts w:ascii="Calibri" w:hAnsi="Calibri" w:cs="Calibri"/>
          <w:color w:val="231F20"/>
          <w:lang w:val="en-GB"/>
        </w:rPr>
        <w:tab/>
        <w:t>State Multiples and submultiples in SI system, State Rules of writing S.I. units, State advantages of SI units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000000"/>
          <w:lang w:val="en-GB"/>
        </w:rPr>
      </w:pPr>
      <w:r w:rsidRPr="00E55A2F">
        <w:rPr>
          <w:rFonts w:ascii="Calibri" w:hAnsi="Calibri" w:cs="Calibri"/>
          <w:color w:val="231F20"/>
          <w:lang w:val="en-GB"/>
        </w:rPr>
        <w:tab/>
      </w:r>
      <w:r w:rsidRPr="00E55A2F">
        <w:rPr>
          <w:rFonts w:ascii="Calibri" w:hAnsi="Calibri" w:cs="Calibri"/>
          <w:color w:val="231F20"/>
          <w:spacing w:val="2"/>
          <w:lang w:val="en-GB"/>
        </w:rPr>
        <w:t>1.</w:t>
      </w:r>
      <w:r w:rsidRPr="00E55A2F">
        <w:rPr>
          <w:rFonts w:ascii="Calibri" w:hAnsi="Calibri" w:cs="Calibri"/>
          <w:color w:val="231F20"/>
          <w:lang w:val="en-GB"/>
        </w:rPr>
        <w:t>4</w:t>
      </w:r>
      <w:r w:rsidRPr="00E55A2F">
        <w:rPr>
          <w:rFonts w:ascii="Calibri" w:hAnsi="Calibri" w:cs="Calibri"/>
          <w:color w:val="231F20"/>
          <w:lang w:val="en-GB"/>
        </w:rPr>
        <w:tab/>
      </w:r>
      <w:r w:rsidRPr="00E55A2F">
        <w:rPr>
          <w:rFonts w:ascii="Calibri" w:hAnsi="Calibri" w:cs="Calibri"/>
          <w:color w:val="231F20"/>
          <w:spacing w:val="3"/>
          <w:lang w:val="en-GB"/>
        </w:rPr>
        <w:t>Defin</w:t>
      </w:r>
      <w:r w:rsidRPr="00E55A2F">
        <w:rPr>
          <w:rFonts w:ascii="Calibri" w:hAnsi="Calibri" w:cs="Calibri"/>
          <w:color w:val="231F20"/>
          <w:lang w:val="en-GB"/>
        </w:rPr>
        <w:t xml:space="preserve">e </w:t>
      </w:r>
      <w:r w:rsidRPr="00E55A2F">
        <w:rPr>
          <w:rFonts w:ascii="Calibri" w:hAnsi="Calibri" w:cs="Calibri"/>
          <w:color w:val="231F20"/>
          <w:spacing w:val="3"/>
          <w:lang w:val="en-GB"/>
        </w:rPr>
        <w:t>Dimension</w:t>
      </w:r>
      <w:r w:rsidRPr="00E55A2F">
        <w:rPr>
          <w:rFonts w:ascii="Calibri" w:hAnsi="Calibri" w:cs="Calibri"/>
          <w:color w:val="231F20"/>
          <w:lang w:val="en-GB"/>
        </w:rPr>
        <w:t>s</w:t>
      </w:r>
      <w:r w:rsidRPr="00E55A2F">
        <w:rPr>
          <w:rFonts w:ascii="Calibri" w:hAnsi="Calibri" w:cs="Calibri"/>
          <w:color w:val="000000"/>
          <w:lang w:val="en-GB"/>
        </w:rPr>
        <w:t xml:space="preserve">, </w:t>
      </w:r>
      <w:r w:rsidRPr="00E55A2F">
        <w:rPr>
          <w:rFonts w:ascii="Calibri" w:hAnsi="Calibri" w:cs="Calibri"/>
          <w:color w:val="231F20"/>
          <w:spacing w:val="30"/>
          <w:lang w:val="en-GB"/>
        </w:rPr>
        <w:t xml:space="preserve">Write </w:t>
      </w:r>
      <w:r w:rsidRPr="00E55A2F">
        <w:rPr>
          <w:rFonts w:ascii="Calibri" w:hAnsi="Calibri" w:cs="Calibri"/>
          <w:color w:val="231F20"/>
          <w:spacing w:val="3"/>
          <w:lang w:val="en-GB"/>
        </w:rPr>
        <w:t>Dimensiona</w:t>
      </w:r>
      <w:r w:rsidRPr="00E55A2F">
        <w:rPr>
          <w:rFonts w:ascii="Calibri" w:hAnsi="Calibri" w:cs="Calibri"/>
          <w:color w:val="231F20"/>
          <w:lang w:val="en-GB"/>
        </w:rPr>
        <w:t xml:space="preserve">l </w:t>
      </w:r>
      <w:r w:rsidRPr="00E55A2F">
        <w:rPr>
          <w:rFonts w:ascii="Calibri" w:hAnsi="Calibri" w:cs="Calibri"/>
          <w:color w:val="231F20"/>
          <w:spacing w:val="3"/>
          <w:lang w:val="en-GB"/>
        </w:rPr>
        <w:t xml:space="preserve">formulae </w:t>
      </w:r>
      <w:r w:rsidRPr="00E55A2F">
        <w:rPr>
          <w:rFonts w:ascii="Calibri" w:hAnsi="Calibri" w:cs="Calibri"/>
          <w:color w:val="231F20"/>
          <w:spacing w:val="1"/>
          <w:position w:val="-1"/>
          <w:lang w:val="en-GB"/>
        </w:rPr>
        <w:t>o</w:t>
      </w:r>
      <w:r w:rsidRPr="00E55A2F">
        <w:rPr>
          <w:rFonts w:ascii="Calibri" w:hAnsi="Calibri" w:cs="Calibri"/>
          <w:color w:val="231F20"/>
          <w:position w:val="-1"/>
          <w:lang w:val="en-GB"/>
        </w:rPr>
        <w:t xml:space="preserve">f </w:t>
      </w:r>
      <w:r w:rsidRPr="00E55A2F">
        <w:rPr>
          <w:rFonts w:ascii="Calibri" w:hAnsi="Calibri" w:cs="Calibri"/>
          <w:color w:val="231F20"/>
          <w:spacing w:val="1"/>
          <w:position w:val="-1"/>
          <w:lang w:val="en-GB"/>
        </w:rPr>
        <w:t>physica</w:t>
      </w:r>
      <w:r w:rsidRPr="00E55A2F">
        <w:rPr>
          <w:rFonts w:ascii="Calibri" w:hAnsi="Calibri" w:cs="Calibri"/>
          <w:color w:val="231F20"/>
          <w:position w:val="-1"/>
          <w:lang w:val="en-GB"/>
        </w:rPr>
        <w:t xml:space="preserve">l </w:t>
      </w:r>
      <w:r w:rsidRPr="00E55A2F">
        <w:rPr>
          <w:rFonts w:ascii="Calibri" w:hAnsi="Calibri" w:cs="Calibri"/>
          <w:color w:val="231F20"/>
          <w:spacing w:val="1"/>
          <w:position w:val="-1"/>
          <w:lang w:val="en-GB"/>
        </w:rPr>
        <w:t>quantities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000000"/>
          <w:lang w:val="en-GB"/>
        </w:rPr>
      </w:pPr>
      <w:r w:rsidRPr="00E55A2F">
        <w:rPr>
          <w:rFonts w:ascii="Calibri" w:hAnsi="Calibri" w:cs="Calibri"/>
          <w:color w:val="000000"/>
          <w:lang w:val="en-GB"/>
        </w:rPr>
        <w:t>1.5</w:t>
      </w:r>
      <w:r w:rsidRPr="00E55A2F">
        <w:rPr>
          <w:rFonts w:ascii="Calibri" w:hAnsi="Calibri" w:cs="Calibri"/>
          <w:color w:val="000000"/>
          <w:lang w:val="en-GB"/>
        </w:rPr>
        <w:tab/>
      </w:r>
      <w:r w:rsidRPr="00E55A2F">
        <w:rPr>
          <w:rFonts w:ascii="Calibri" w:hAnsi="Calibri" w:cs="Calibri"/>
          <w:color w:val="231F20"/>
          <w:spacing w:val="3"/>
          <w:lang w:val="en-GB"/>
        </w:rPr>
        <w:t>Lis</w:t>
      </w:r>
      <w:r w:rsidRPr="00E55A2F">
        <w:rPr>
          <w:rFonts w:ascii="Calibri" w:hAnsi="Calibri" w:cs="Calibri"/>
          <w:color w:val="231F20"/>
          <w:lang w:val="en-GB"/>
        </w:rPr>
        <w:t xml:space="preserve">t </w:t>
      </w:r>
      <w:r w:rsidRPr="00E55A2F">
        <w:rPr>
          <w:rFonts w:ascii="Calibri" w:hAnsi="Calibri" w:cs="Calibri"/>
          <w:color w:val="231F20"/>
          <w:spacing w:val="3"/>
          <w:lang w:val="en-GB"/>
        </w:rPr>
        <w:t>dimensiona</w:t>
      </w:r>
      <w:r w:rsidRPr="00E55A2F">
        <w:rPr>
          <w:rFonts w:ascii="Calibri" w:hAnsi="Calibri" w:cs="Calibri"/>
          <w:color w:val="231F20"/>
          <w:lang w:val="en-GB"/>
        </w:rPr>
        <w:t xml:space="preserve">l </w:t>
      </w:r>
      <w:r w:rsidRPr="00E55A2F">
        <w:rPr>
          <w:rFonts w:ascii="Calibri" w:hAnsi="Calibri" w:cs="Calibri"/>
          <w:color w:val="231F20"/>
          <w:spacing w:val="3"/>
          <w:lang w:val="en-GB"/>
        </w:rPr>
        <w:t>constant</w:t>
      </w:r>
      <w:r w:rsidRPr="00E55A2F">
        <w:rPr>
          <w:rFonts w:ascii="Calibri" w:hAnsi="Calibri" w:cs="Calibri"/>
          <w:color w:val="231F20"/>
          <w:lang w:val="en-GB"/>
        </w:rPr>
        <w:t xml:space="preserve">s </w:t>
      </w:r>
      <w:r w:rsidRPr="00E55A2F">
        <w:rPr>
          <w:rFonts w:ascii="Calibri" w:hAnsi="Calibri" w:cs="Calibri"/>
          <w:color w:val="231F20"/>
          <w:spacing w:val="3"/>
          <w:lang w:val="en-GB"/>
        </w:rPr>
        <w:t>an</w:t>
      </w:r>
      <w:r w:rsidRPr="00E55A2F">
        <w:rPr>
          <w:rFonts w:ascii="Calibri" w:hAnsi="Calibri" w:cs="Calibri"/>
          <w:color w:val="231F20"/>
          <w:lang w:val="en-GB"/>
        </w:rPr>
        <w:t xml:space="preserve">d </w:t>
      </w:r>
      <w:r w:rsidRPr="00E55A2F">
        <w:rPr>
          <w:rFonts w:ascii="Calibri" w:hAnsi="Calibri" w:cs="Calibri"/>
          <w:color w:val="231F20"/>
          <w:spacing w:val="3"/>
          <w:lang w:val="en-GB"/>
        </w:rPr>
        <w:t>dimensionles</w:t>
      </w:r>
      <w:r w:rsidRPr="00E55A2F">
        <w:rPr>
          <w:rFonts w:ascii="Calibri" w:hAnsi="Calibri" w:cs="Calibri"/>
          <w:color w:val="231F20"/>
          <w:lang w:val="en-GB"/>
        </w:rPr>
        <w:t xml:space="preserve">s </w:t>
      </w:r>
      <w:r w:rsidRPr="00E55A2F">
        <w:rPr>
          <w:rFonts w:ascii="Calibri" w:hAnsi="Calibri" w:cs="Calibri"/>
          <w:color w:val="231F20"/>
          <w:spacing w:val="3"/>
          <w:lang w:val="en-GB"/>
        </w:rPr>
        <w:t>quantities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000000"/>
          <w:lang w:val="en-GB"/>
        </w:rPr>
      </w:pPr>
      <w:r w:rsidRPr="00E55A2F">
        <w:rPr>
          <w:rFonts w:ascii="Calibri" w:hAnsi="Calibri" w:cs="Calibri"/>
          <w:color w:val="231F20"/>
          <w:spacing w:val="3"/>
          <w:lang w:val="en-GB"/>
        </w:rPr>
        <w:t>1.6</w:t>
      </w:r>
      <w:r w:rsidRPr="00E55A2F">
        <w:rPr>
          <w:rFonts w:ascii="Calibri" w:hAnsi="Calibri" w:cs="Calibri"/>
          <w:color w:val="231F20"/>
          <w:lang w:val="en-GB"/>
        </w:rPr>
        <w:tab/>
        <w:t>State the principle of homogeneity of dimensions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000000"/>
          <w:lang w:val="en-GB"/>
        </w:rPr>
      </w:pPr>
      <w:r w:rsidRPr="00E55A2F">
        <w:rPr>
          <w:rFonts w:ascii="Calibri" w:hAnsi="Calibri" w:cs="Calibri"/>
          <w:color w:val="231F20"/>
          <w:spacing w:val="3"/>
          <w:lang w:val="en-GB"/>
        </w:rPr>
        <w:t>1.7</w:t>
      </w:r>
      <w:r w:rsidRPr="00E55A2F">
        <w:rPr>
          <w:rFonts w:ascii="Calibri" w:hAnsi="Calibri" w:cs="Calibri"/>
          <w:color w:val="231F20"/>
          <w:lang w:val="en-GB"/>
        </w:rPr>
        <w:tab/>
        <w:t>State the applications and limitations of dimensional analysis</w:t>
      </w:r>
    </w:p>
    <w:p w:rsidR="00757EC4" w:rsidRPr="00E55A2F" w:rsidRDefault="00757EC4" w:rsidP="00757EC4">
      <w:pPr>
        <w:widowControl w:val="0"/>
        <w:tabs>
          <w:tab w:val="left" w:pos="720"/>
        </w:tabs>
        <w:autoSpaceDE w:val="0"/>
        <w:autoSpaceDN w:val="0"/>
        <w:adjustRightInd w:val="0"/>
        <w:spacing w:after="0" w:line="240" w:lineRule="auto"/>
        <w:ind w:left="1440" w:hanging="737"/>
        <w:jc w:val="both"/>
        <w:rPr>
          <w:rFonts w:ascii="Calibri" w:hAnsi="Calibri" w:cs="Calibri"/>
          <w:color w:val="0D0D0D" w:themeColor="text1" w:themeTint="F2"/>
          <w:lang w:val="en-GB"/>
        </w:rPr>
      </w:pPr>
      <w:r w:rsidRPr="00E55A2F">
        <w:rPr>
          <w:rFonts w:ascii="Calibri" w:hAnsi="Calibri" w:cs="Calibri"/>
          <w:color w:val="231F20"/>
          <w:spacing w:val="3"/>
          <w:lang w:val="en-GB"/>
        </w:rPr>
        <w:t>1.8</w:t>
      </w:r>
      <w:r w:rsidRPr="00E55A2F">
        <w:rPr>
          <w:rFonts w:ascii="Calibri" w:hAnsi="Calibri" w:cs="Calibri"/>
          <w:color w:val="231F20"/>
          <w:lang w:val="en-GB"/>
        </w:rPr>
        <w:tab/>
      </w:r>
      <w:r w:rsidRPr="00E55A2F">
        <w:rPr>
          <w:rFonts w:ascii="Calibri" w:hAnsi="Calibri" w:cs="Calibri"/>
          <w:color w:val="0D0D0D" w:themeColor="text1" w:themeTint="F2"/>
          <w:lang w:val="en-GB"/>
        </w:rPr>
        <w:t xml:space="preserve">Errors in measurement, Absolute error, relative error, percentage error, significant figures     </w:t>
      </w:r>
    </w:p>
    <w:p w:rsidR="00757EC4" w:rsidRPr="00E55A2F" w:rsidRDefault="00757EC4" w:rsidP="00757EC4">
      <w:pPr>
        <w:widowControl w:val="0"/>
        <w:tabs>
          <w:tab w:val="left" w:pos="720"/>
        </w:tabs>
        <w:autoSpaceDE w:val="0"/>
        <w:autoSpaceDN w:val="0"/>
        <w:adjustRightInd w:val="0"/>
        <w:spacing w:after="0" w:line="240" w:lineRule="auto"/>
        <w:jc w:val="both"/>
        <w:rPr>
          <w:rFonts w:ascii="Calibri" w:hAnsi="Calibri" w:cs="Calibri"/>
          <w:color w:val="000000"/>
          <w:lang w:val="en-GB"/>
        </w:rPr>
      </w:pPr>
      <w:r w:rsidRPr="00E55A2F">
        <w:rPr>
          <w:rFonts w:ascii="Calibri" w:hAnsi="Calibri" w:cs="Calibri"/>
          <w:color w:val="000000"/>
          <w:lang w:val="en-GB"/>
        </w:rPr>
        <w:t xml:space="preserve">              1.9    </w:t>
      </w:r>
      <w:r w:rsidRPr="00E55A2F">
        <w:rPr>
          <w:rFonts w:ascii="Calibri" w:hAnsi="Calibri" w:cs="Calibri"/>
          <w:color w:val="000000"/>
          <w:lang w:val="en-GB"/>
        </w:rPr>
        <w:tab/>
        <w:t xml:space="preserve"> Solve problems</w:t>
      </w:r>
    </w:p>
    <w:p w:rsidR="00757EC4" w:rsidRPr="00E55A2F" w:rsidRDefault="00757EC4" w:rsidP="00757EC4">
      <w:pPr>
        <w:widowControl w:val="0"/>
        <w:tabs>
          <w:tab w:val="left" w:pos="720"/>
        </w:tabs>
        <w:autoSpaceDE w:val="0"/>
        <w:autoSpaceDN w:val="0"/>
        <w:adjustRightInd w:val="0"/>
        <w:spacing w:after="0" w:line="240" w:lineRule="auto"/>
        <w:jc w:val="both"/>
        <w:rPr>
          <w:rFonts w:ascii="Calibri" w:hAnsi="Calibri" w:cs="Calibri"/>
          <w:color w:val="000000"/>
          <w:lang w:val="en-GB"/>
        </w:rPr>
      </w:pPr>
    </w:p>
    <w:p w:rsidR="00757EC4" w:rsidRPr="00E55A2F" w:rsidRDefault="00757EC4" w:rsidP="00757EC4">
      <w:pPr>
        <w:widowControl w:val="0"/>
        <w:tabs>
          <w:tab w:val="left" w:pos="720"/>
        </w:tabs>
        <w:autoSpaceDE w:val="0"/>
        <w:autoSpaceDN w:val="0"/>
        <w:adjustRightInd w:val="0"/>
        <w:spacing w:after="0" w:line="240" w:lineRule="auto"/>
        <w:jc w:val="both"/>
        <w:rPr>
          <w:rFonts w:ascii="Calibri" w:hAnsi="Calibri" w:cs="Calibri"/>
          <w:color w:val="000000"/>
          <w:lang w:val="en-GB"/>
        </w:rPr>
      </w:pPr>
      <w:r w:rsidRPr="00E55A2F">
        <w:rPr>
          <w:rFonts w:ascii="Calibri" w:hAnsi="Calibri" w:cs="Calibri"/>
          <w:b/>
          <w:bCs/>
          <w:color w:val="231F20"/>
          <w:spacing w:val="2"/>
          <w:lang w:val="en-GB"/>
        </w:rPr>
        <w:t>2.</w:t>
      </w:r>
      <w:r w:rsidRPr="00E55A2F">
        <w:rPr>
          <w:rFonts w:ascii="Calibri" w:hAnsi="Calibri" w:cs="Calibri"/>
          <w:b/>
          <w:bCs/>
          <w:color w:val="231F20"/>
          <w:lang w:val="en-GB"/>
        </w:rPr>
        <w:t>0</w:t>
      </w:r>
      <w:r w:rsidRPr="00E55A2F">
        <w:rPr>
          <w:rFonts w:ascii="Calibri" w:hAnsi="Calibri" w:cs="Calibri"/>
          <w:b/>
          <w:bCs/>
          <w:color w:val="231F20"/>
          <w:lang w:val="en-GB"/>
        </w:rPr>
        <w:tab/>
        <w:t>Concept of Elements of Vectors</w:t>
      </w:r>
    </w:p>
    <w:p w:rsidR="00757EC4" w:rsidRPr="00E55A2F" w:rsidRDefault="00757EC4" w:rsidP="00757EC4">
      <w:pPr>
        <w:widowControl w:val="0"/>
        <w:tabs>
          <w:tab w:val="left" w:pos="81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spacing w:val="2"/>
          <w:lang w:val="en-GB"/>
        </w:rPr>
        <w:tab/>
        <w:t>2.</w:t>
      </w:r>
      <w:r w:rsidRPr="00E55A2F">
        <w:rPr>
          <w:rFonts w:ascii="Calibri" w:hAnsi="Calibri" w:cs="Calibri"/>
          <w:color w:val="231F20"/>
          <w:lang w:val="en-GB"/>
        </w:rPr>
        <w:t>1</w:t>
      </w:r>
      <w:r w:rsidRPr="00E55A2F">
        <w:rPr>
          <w:rFonts w:ascii="Calibri" w:hAnsi="Calibri" w:cs="Calibri"/>
          <w:color w:val="231F20"/>
          <w:lang w:val="en-GB"/>
        </w:rPr>
        <w:tab/>
        <w:t xml:space="preserve">Explain the concept of scalars, </w:t>
      </w:r>
      <w:r w:rsidRPr="00E55A2F">
        <w:rPr>
          <w:rFonts w:ascii="Calibri" w:hAnsi="Calibri" w:cs="Calibri"/>
          <w:color w:val="231F20"/>
          <w:spacing w:val="-11"/>
          <w:lang w:val="en-GB"/>
        </w:rPr>
        <w:t>V</w:t>
      </w:r>
      <w:r w:rsidRPr="00E55A2F">
        <w:rPr>
          <w:rFonts w:ascii="Calibri" w:hAnsi="Calibri" w:cs="Calibri"/>
          <w:color w:val="231F20"/>
          <w:lang w:val="en-GB"/>
        </w:rPr>
        <w:t xml:space="preserve">ectors and give examples </w:t>
      </w:r>
    </w:p>
    <w:p w:rsidR="00757EC4" w:rsidRPr="00E55A2F" w:rsidRDefault="00757EC4" w:rsidP="00757EC4">
      <w:pPr>
        <w:widowControl w:val="0"/>
        <w:tabs>
          <w:tab w:val="left" w:pos="810"/>
        </w:tabs>
        <w:autoSpaceDE w:val="0"/>
        <w:autoSpaceDN w:val="0"/>
        <w:adjustRightInd w:val="0"/>
        <w:spacing w:after="0" w:line="240" w:lineRule="auto"/>
        <w:ind w:right="-20"/>
        <w:jc w:val="both"/>
        <w:rPr>
          <w:rFonts w:ascii="Calibri" w:hAnsi="Calibri" w:cs="Calibri"/>
          <w:color w:val="231F20"/>
          <w:lang w:val="en-GB"/>
        </w:rPr>
      </w:pPr>
      <w:r w:rsidRPr="00E55A2F">
        <w:rPr>
          <w:rFonts w:ascii="Calibri" w:hAnsi="Calibri" w:cs="Calibri"/>
          <w:color w:val="231F20"/>
          <w:spacing w:val="2"/>
          <w:lang w:val="en-GB"/>
        </w:rPr>
        <w:tab/>
        <w:t>2.</w:t>
      </w:r>
      <w:r w:rsidRPr="00E55A2F">
        <w:rPr>
          <w:rFonts w:ascii="Calibri" w:hAnsi="Calibri" w:cs="Calibri"/>
          <w:color w:val="231F20"/>
          <w:lang w:val="en-GB"/>
        </w:rPr>
        <w:t>2</w:t>
      </w:r>
      <w:r w:rsidRPr="00E55A2F">
        <w:rPr>
          <w:rFonts w:ascii="Calibri" w:hAnsi="Calibri" w:cs="Calibri"/>
          <w:color w:val="231F20"/>
          <w:lang w:val="en-GB"/>
        </w:rPr>
        <w:tab/>
        <w:t xml:space="preserve">Represent vectors graphically, </w:t>
      </w:r>
      <w:r w:rsidRPr="00E55A2F">
        <w:rPr>
          <w:rFonts w:ascii="Calibri" w:hAnsi="Calibri" w:cs="Calibri"/>
          <w:color w:val="231F20"/>
          <w:spacing w:val="-10"/>
          <w:lang w:val="en-GB"/>
        </w:rPr>
        <w:t>Classify the V</w:t>
      </w:r>
      <w:r w:rsidRPr="00E55A2F">
        <w:rPr>
          <w:rFonts w:ascii="Calibri" w:hAnsi="Calibri" w:cs="Calibri"/>
          <w:color w:val="231F20"/>
          <w:lang w:val="en-GB"/>
        </w:rPr>
        <w:t>ectors, Resolve the vectors</w:t>
      </w:r>
    </w:p>
    <w:p w:rsidR="00757EC4" w:rsidRPr="00E55A2F" w:rsidRDefault="00757EC4" w:rsidP="00757EC4">
      <w:pPr>
        <w:widowControl w:val="0"/>
        <w:tabs>
          <w:tab w:val="left" w:pos="810"/>
        </w:tabs>
        <w:autoSpaceDE w:val="0"/>
        <w:autoSpaceDN w:val="0"/>
        <w:adjustRightInd w:val="0"/>
        <w:spacing w:after="0" w:line="240" w:lineRule="auto"/>
        <w:ind w:left="110" w:right="-20"/>
        <w:jc w:val="both"/>
        <w:rPr>
          <w:rFonts w:ascii="Calibri" w:hAnsi="Calibri" w:cs="Calibri"/>
          <w:color w:val="231F20"/>
          <w:spacing w:val="5"/>
          <w:lang w:val="en-GB"/>
        </w:rPr>
      </w:pPr>
      <w:r w:rsidRPr="00E55A2F">
        <w:rPr>
          <w:rFonts w:ascii="Calibri" w:hAnsi="Calibri" w:cs="Calibri"/>
          <w:color w:val="231F20"/>
          <w:spacing w:val="2"/>
          <w:lang w:val="en-GB"/>
        </w:rPr>
        <w:tab/>
        <w:t>2.</w:t>
      </w:r>
      <w:r w:rsidRPr="00E55A2F">
        <w:rPr>
          <w:rFonts w:ascii="Calibri" w:hAnsi="Calibri" w:cs="Calibri"/>
          <w:color w:val="231F20"/>
          <w:lang w:val="en-GB"/>
        </w:rPr>
        <w:t>3</w:t>
      </w:r>
      <w:r w:rsidRPr="00E55A2F">
        <w:rPr>
          <w:rFonts w:ascii="Calibri" w:hAnsi="Calibri" w:cs="Calibri"/>
          <w:color w:val="231F20"/>
          <w:lang w:val="en-GB"/>
        </w:rPr>
        <w:tab/>
        <w:t xml:space="preserve">Determine the resultant of a vector by component method, represent </w:t>
      </w:r>
      <w:r w:rsidRPr="00E55A2F">
        <w:rPr>
          <w:rFonts w:ascii="Calibri" w:hAnsi="Calibri" w:cs="Calibri"/>
          <w:color w:val="231F20"/>
          <w:spacing w:val="5"/>
          <w:lang w:val="en-GB"/>
        </w:rPr>
        <w:t xml:space="preserve">a </w:t>
      </w:r>
      <w:r w:rsidRPr="00E55A2F">
        <w:rPr>
          <w:rFonts w:ascii="Calibri" w:hAnsi="Calibri" w:cs="Calibri"/>
          <w:color w:val="231F20"/>
          <w:lang w:val="en-GB"/>
        </w:rPr>
        <w:t>vector in</w:t>
      </w:r>
    </w:p>
    <w:p w:rsidR="00757EC4" w:rsidRPr="00E55A2F" w:rsidRDefault="00757EC4" w:rsidP="00757EC4">
      <w:pPr>
        <w:widowControl w:val="0"/>
        <w:tabs>
          <w:tab w:val="left" w:pos="81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lang w:val="en-GB"/>
        </w:rPr>
        <w:t xml:space="preserve">                           Space using unit vectors (i, j, k)</w:t>
      </w:r>
    </w:p>
    <w:p w:rsidR="00757EC4" w:rsidRPr="00E55A2F" w:rsidRDefault="00757EC4" w:rsidP="00757EC4">
      <w:pPr>
        <w:widowControl w:val="0"/>
        <w:tabs>
          <w:tab w:val="left" w:pos="810"/>
        </w:tabs>
        <w:autoSpaceDE w:val="0"/>
        <w:autoSpaceDN w:val="0"/>
        <w:adjustRightInd w:val="0"/>
        <w:spacing w:after="0" w:line="240" w:lineRule="auto"/>
        <w:ind w:left="110" w:right="-20"/>
        <w:jc w:val="both"/>
        <w:rPr>
          <w:rFonts w:ascii="Calibri" w:hAnsi="Calibri" w:cs="Calibri"/>
          <w:color w:val="231F20"/>
          <w:spacing w:val="4"/>
          <w:lang w:val="en-GB"/>
        </w:rPr>
      </w:pPr>
      <w:r w:rsidRPr="00E55A2F">
        <w:rPr>
          <w:rFonts w:ascii="Calibri" w:hAnsi="Calibri" w:cs="Calibri"/>
          <w:color w:val="231F20"/>
          <w:spacing w:val="2"/>
          <w:lang w:val="en-GB"/>
        </w:rPr>
        <w:tab/>
        <w:t>2.</w:t>
      </w:r>
      <w:r w:rsidRPr="00E55A2F">
        <w:rPr>
          <w:rFonts w:ascii="Calibri" w:hAnsi="Calibri" w:cs="Calibri"/>
          <w:color w:val="231F20"/>
          <w:lang w:val="en-GB"/>
        </w:rPr>
        <w:t>4</w:t>
      </w:r>
      <w:r w:rsidRPr="00E55A2F">
        <w:rPr>
          <w:rFonts w:ascii="Calibri" w:hAnsi="Calibri" w:cs="Calibri"/>
          <w:color w:val="231F20"/>
          <w:lang w:val="en-GB"/>
        </w:rPr>
        <w:tab/>
        <w:t>State</w:t>
      </w:r>
      <w:r w:rsidRPr="00E55A2F">
        <w:rPr>
          <w:rFonts w:ascii="Calibri" w:hAnsi="Calibri" w:cs="Calibri"/>
          <w:color w:val="231F20"/>
          <w:spacing w:val="4"/>
          <w:lang w:val="en-GB"/>
        </w:rPr>
        <w:t xml:space="preserve"> and explain </w:t>
      </w:r>
      <w:r w:rsidRPr="00E55A2F">
        <w:rPr>
          <w:rFonts w:ascii="Calibri" w:hAnsi="Calibri" w:cs="Calibri"/>
          <w:color w:val="231F20"/>
          <w:lang w:val="en-GB"/>
        </w:rPr>
        <w:t xml:space="preserve">triangle law, parallelogram law, and polygon law </w:t>
      </w:r>
      <w:r w:rsidRPr="00E55A2F">
        <w:rPr>
          <w:rFonts w:ascii="Calibri" w:hAnsi="Calibri" w:cs="Calibri"/>
          <w:color w:val="231F20"/>
          <w:spacing w:val="4"/>
          <w:lang w:val="en-GB"/>
        </w:rPr>
        <w:t xml:space="preserve">of addition </w:t>
      </w:r>
      <w:r w:rsidRPr="00E55A2F">
        <w:rPr>
          <w:rFonts w:ascii="Calibri" w:hAnsi="Calibri" w:cs="Calibri"/>
          <w:color w:val="231F20"/>
          <w:lang w:val="en-GB"/>
        </w:rPr>
        <w:t>of</w:t>
      </w:r>
    </w:p>
    <w:p w:rsidR="00757EC4" w:rsidRPr="00E55A2F" w:rsidRDefault="00757EC4" w:rsidP="00757EC4">
      <w:pPr>
        <w:widowControl w:val="0"/>
        <w:tabs>
          <w:tab w:val="left" w:pos="81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231F20"/>
          <w:spacing w:val="4"/>
          <w:lang w:val="en-GB"/>
        </w:rPr>
        <w:tab/>
      </w:r>
      <w:r w:rsidRPr="00E55A2F">
        <w:rPr>
          <w:rFonts w:ascii="Calibri" w:hAnsi="Calibri" w:cs="Calibri"/>
          <w:color w:val="231F20"/>
          <w:lang w:val="en-GB"/>
        </w:rPr>
        <w:t>Vectors</w:t>
      </w:r>
    </w:p>
    <w:p w:rsidR="00757EC4" w:rsidRPr="00E55A2F" w:rsidRDefault="00757EC4" w:rsidP="00757EC4">
      <w:pPr>
        <w:widowControl w:val="0"/>
        <w:tabs>
          <w:tab w:val="left" w:pos="810"/>
        </w:tabs>
        <w:autoSpaceDE w:val="0"/>
        <w:autoSpaceDN w:val="0"/>
        <w:adjustRightInd w:val="0"/>
        <w:spacing w:after="0" w:line="240" w:lineRule="auto"/>
        <w:ind w:right="-61"/>
        <w:jc w:val="both"/>
        <w:rPr>
          <w:rFonts w:ascii="Calibri" w:hAnsi="Calibri" w:cs="Calibri"/>
          <w:color w:val="231F20"/>
          <w:spacing w:val="9"/>
          <w:lang w:val="en-GB"/>
        </w:rPr>
      </w:pPr>
      <w:r w:rsidRPr="00E55A2F">
        <w:rPr>
          <w:rFonts w:ascii="Calibri" w:hAnsi="Calibri" w:cs="Calibri"/>
          <w:color w:val="231F20"/>
          <w:spacing w:val="3"/>
          <w:lang w:val="en-GB"/>
        </w:rPr>
        <w:tab/>
        <w:t>2.5</w:t>
      </w:r>
      <w:r w:rsidRPr="00E55A2F">
        <w:rPr>
          <w:rFonts w:ascii="Calibri" w:hAnsi="Calibri" w:cs="Calibri"/>
          <w:color w:val="231F20"/>
          <w:lang w:val="en-GB"/>
        </w:rPr>
        <w:tab/>
      </w:r>
      <w:r w:rsidRPr="00E55A2F">
        <w:rPr>
          <w:rFonts w:ascii="Calibri" w:hAnsi="Calibri" w:cs="Calibri"/>
          <w:color w:val="231F20"/>
          <w:spacing w:val="-1"/>
          <w:lang w:val="en-GB"/>
        </w:rPr>
        <w:t>Defin</w:t>
      </w:r>
      <w:r w:rsidRPr="00E55A2F">
        <w:rPr>
          <w:rFonts w:ascii="Calibri" w:hAnsi="Calibri" w:cs="Calibri"/>
          <w:color w:val="231F20"/>
          <w:lang w:val="en-GB"/>
        </w:rPr>
        <w:t xml:space="preserve">e </w:t>
      </w:r>
      <w:r w:rsidRPr="00E55A2F">
        <w:rPr>
          <w:rFonts w:ascii="Calibri" w:hAnsi="Calibri" w:cs="Calibri"/>
          <w:color w:val="231F20"/>
          <w:spacing w:val="-1"/>
          <w:lang w:val="en-GB"/>
        </w:rPr>
        <w:t>Do</w:t>
      </w:r>
      <w:r w:rsidRPr="00E55A2F">
        <w:rPr>
          <w:rFonts w:ascii="Calibri" w:hAnsi="Calibri" w:cs="Calibri"/>
          <w:color w:val="231F20"/>
          <w:lang w:val="en-GB"/>
        </w:rPr>
        <w:t xml:space="preserve">t </w:t>
      </w:r>
      <w:r w:rsidRPr="00E55A2F">
        <w:rPr>
          <w:rFonts w:ascii="Calibri" w:hAnsi="Calibri" w:cs="Calibri"/>
          <w:color w:val="231F20"/>
          <w:spacing w:val="-1"/>
          <w:lang w:val="en-GB"/>
        </w:rPr>
        <w:t>produc</w:t>
      </w:r>
      <w:r w:rsidRPr="00E55A2F">
        <w:rPr>
          <w:rFonts w:ascii="Calibri" w:hAnsi="Calibri" w:cs="Calibri"/>
          <w:color w:val="231F20"/>
          <w:lang w:val="en-GB"/>
        </w:rPr>
        <w:t xml:space="preserve">t </w:t>
      </w:r>
      <w:r w:rsidRPr="00E55A2F">
        <w:rPr>
          <w:rFonts w:ascii="Calibri" w:hAnsi="Calibri" w:cs="Calibri"/>
          <w:color w:val="231F20"/>
          <w:spacing w:val="-1"/>
          <w:lang w:val="en-GB"/>
        </w:rPr>
        <w:t>o</w:t>
      </w:r>
      <w:r w:rsidRPr="00E55A2F">
        <w:rPr>
          <w:rFonts w:ascii="Calibri" w:hAnsi="Calibri" w:cs="Calibri"/>
          <w:color w:val="231F20"/>
          <w:lang w:val="en-GB"/>
        </w:rPr>
        <w:t xml:space="preserve">f </w:t>
      </w:r>
      <w:r w:rsidRPr="00E55A2F">
        <w:rPr>
          <w:rFonts w:ascii="Calibri" w:hAnsi="Calibri" w:cs="Calibri"/>
          <w:color w:val="231F20"/>
          <w:spacing w:val="-1"/>
          <w:lang w:val="en-GB"/>
        </w:rPr>
        <w:t>tw</w:t>
      </w:r>
      <w:r w:rsidRPr="00E55A2F">
        <w:rPr>
          <w:rFonts w:ascii="Calibri" w:hAnsi="Calibri" w:cs="Calibri"/>
          <w:color w:val="231F20"/>
          <w:lang w:val="en-GB"/>
        </w:rPr>
        <w:t xml:space="preserve">o </w:t>
      </w:r>
      <w:r w:rsidRPr="00E55A2F">
        <w:rPr>
          <w:rFonts w:ascii="Calibri" w:hAnsi="Calibri" w:cs="Calibri"/>
          <w:color w:val="231F20"/>
          <w:spacing w:val="-1"/>
          <w:lang w:val="en-GB"/>
        </w:rPr>
        <w:t>vector</w:t>
      </w:r>
      <w:r w:rsidRPr="00E55A2F">
        <w:rPr>
          <w:rFonts w:ascii="Calibri" w:hAnsi="Calibri" w:cs="Calibri"/>
          <w:color w:val="231F20"/>
          <w:lang w:val="en-GB"/>
        </w:rPr>
        <w:t xml:space="preserve">s </w:t>
      </w:r>
      <w:r w:rsidRPr="00E55A2F">
        <w:rPr>
          <w:rFonts w:ascii="Calibri" w:hAnsi="Calibri" w:cs="Calibri"/>
          <w:color w:val="231F20"/>
          <w:spacing w:val="-1"/>
          <w:lang w:val="en-GB"/>
        </w:rPr>
        <w:t>wit</w:t>
      </w:r>
      <w:r w:rsidRPr="00E55A2F">
        <w:rPr>
          <w:rFonts w:ascii="Calibri" w:hAnsi="Calibri" w:cs="Calibri"/>
          <w:color w:val="231F20"/>
          <w:lang w:val="en-GB"/>
        </w:rPr>
        <w:t xml:space="preserve">h </w:t>
      </w:r>
      <w:r w:rsidRPr="00E55A2F">
        <w:rPr>
          <w:rFonts w:ascii="Calibri" w:hAnsi="Calibri" w:cs="Calibri"/>
          <w:color w:val="231F20"/>
          <w:spacing w:val="-1"/>
          <w:lang w:val="en-GB"/>
        </w:rPr>
        <w:t>example</w:t>
      </w:r>
      <w:r w:rsidRPr="00E55A2F">
        <w:rPr>
          <w:rFonts w:ascii="Calibri" w:hAnsi="Calibri" w:cs="Calibri"/>
          <w:color w:val="231F20"/>
          <w:lang w:val="en-GB"/>
        </w:rPr>
        <w:t>s (</w:t>
      </w:r>
      <w:r w:rsidRPr="00E55A2F">
        <w:rPr>
          <w:rFonts w:ascii="Calibri" w:hAnsi="Calibri" w:cs="Calibri"/>
          <w:color w:val="231F20"/>
          <w:spacing w:val="-15"/>
          <w:lang w:val="en-GB"/>
        </w:rPr>
        <w:t xml:space="preserve">Work </w:t>
      </w:r>
      <w:r w:rsidRPr="00E55A2F">
        <w:rPr>
          <w:rFonts w:ascii="Calibri" w:hAnsi="Calibri" w:cs="Calibri"/>
          <w:color w:val="231F20"/>
          <w:spacing w:val="-1"/>
          <w:lang w:val="en-GB"/>
        </w:rPr>
        <w:t>done</w:t>
      </w:r>
      <w:r w:rsidRPr="00E55A2F">
        <w:rPr>
          <w:rFonts w:ascii="Calibri" w:hAnsi="Calibri" w:cs="Calibri"/>
          <w:color w:val="231F20"/>
          <w:lang w:val="en-GB"/>
        </w:rPr>
        <w:t>, Power</w:t>
      </w:r>
      <w:r w:rsidRPr="00E55A2F">
        <w:rPr>
          <w:rFonts w:ascii="Calibri" w:hAnsi="Calibri" w:cs="Calibri"/>
          <w:color w:val="231F20"/>
          <w:spacing w:val="-15"/>
          <w:lang w:val="en-GB"/>
        </w:rPr>
        <w:t xml:space="preserve">), </w:t>
      </w:r>
      <w:r w:rsidRPr="00E55A2F">
        <w:rPr>
          <w:rFonts w:ascii="Calibri" w:hAnsi="Calibri" w:cs="Calibri"/>
          <w:color w:val="231F20"/>
          <w:lang w:val="en-GB"/>
        </w:rPr>
        <w:t>mention the</w:t>
      </w:r>
    </w:p>
    <w:p w:rsidR="00757EC4" w:rsidRPr="00E55A2F" w:rsidRDefault="00757EC4" w:rsidP="00757EC4">
      <w:pPr>
        <w:widowControl w:val="0"/>
        <w:tabs>
          <w:tab w:val="left" w:pos="810"/>
        </w:tabs>
        <w:autoSpaceDE w:val="0"/>
        <w:autoSpaceDN w:val="0"/>
        <w:adjustRightInd w:val="0"/>
        <w:spacing w:after="0" w:line="240" w:lineRule="auto"/>
        <w:ind w:left="110" w:right="-61"/>
        <w:jc w:val="both"/>
        <w:rPr>
          <w:rFonts w:ascii="Calibri" w:hAnsi="Calibri" w:cs="Calibri"/>
          <w:color w:val="000000"/>
          <w:lang w:val="en-GB"/>
        </w:rPr>
      </w:pPr>
      <w:r w:rsidRPr="00E55A2F">
        <w:rPr>
          <w:rFonts w:ascii="Calibri" w:hAnsi="Calibri" w:cs="Calibri"/>
          <w:color w:val="231F20"/>
          <w:lang w:val="en-GB"/>
        </w:rPr>
        <w:t xml:space="preserve">                           Properties of dot product</w:t>
      </w:r>
    </w:p>
    <w:p w:rsidR="00757EC4" w:rsidRPr="00E55A2F" w:rsidRDefault="00757EC4" w:rsidP="00757EC4">
      <w:pPr>
        <w:widowControl w:val="0"/>
        <w:tabs>
          <w:tab w:val="left" w:pos="81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000000"/>
          <w:lang w:val="en-GB"/>
        </w:rPr>
        <w:tab/>
        <w:t xml:space="preserve">2.6       </w:t>
      </w:r>
      <w:r w:rsidRPr="00E55A2F">
        <w:rPr>
          <w:rFonts w:ascii="Calibri" w:hAnsi="Calibri" w:cs="Calibri"/>
          <w:color w:val="231F20"/>
          <w:spacing w:val="3"/>
          <w:lang w:val="en-GB"/>
        </w:rPr>
        <w:t>Defin</w:t>
      </w:r>
      <w:r w:rsidRPr="00E55A2F">
        <w:rPr>
          <w:rFonts w:ascii="Calibri" w:hAnsi="Calibri" w:cs="Calibri"/>
          <w:color w:val="231F20"/>
          <w:lang w:val="en-GB"/>
        </w:rPr>
        <w:t xml:space="preserve">e </w:t>
      </w:r>
      <w:r w:rsidRPr="00E55A2F">
        <w:rPr>
          <w:rFonts w:ascii="Calibri" w:hAnsi="Calibri" w:cs="Calibri"/>
          <w:color w:val="231F20"/>
          <w:spacing w:val="3"/>
          <w:lang w:val="en-GB"/>
        </w:rPr>
        <w:t>cros</w:t>
      </w:r>
      <w:r w:rsidRPr="00E55A2F">
        <w:rPr>
          <w:rFonts w:ascii="Calibri" w:hAnsi="Calibri" w:cs="Calibri"/>
          <w:color w:val="231F20"/>
          <w:lang w:val="en-GB"/>
        </w:rPr>
        <w:t xml:space="preserve">s </w:t>
      </w:r>
      <w:r w:rsidRPr="00E55A2F">
        <w:rPr>
          <w:rFonts w:ascii="Calibri" w:hAnsi="Calibri" w:cs="Calibri"/>
          <w:color w:val="231F20"/>
          <w:spacing w:val="3"/>
          <w:lang w:val="en-GB"/>
        </w:rPr>
        <w:t>product o</w:t>
      </w:r>
      <w:r w:rsidRPr="00E55A2F">
        <w:rPr>
          <w:rFonts w:ascii="Calibri" w:hAnsi="Calibri" w:cs="Calibri"/>
          <w:color w:val="231F20"/>
          <w:lang w:val="en-GB"/>
        </w:rPr>
        <w:t xml:space="preserve">f </w:t>
      </w:r>
      <w:r w:rsidRPr="00E55A2F">
        <w:rPr>
          <w:rFonts w:ascii="Calibri" w:hAnsi="Calibri" w:cs="Calibri"/>
          <w:color w:val="231F20"/>
          <w:spacing w:val="3"/>
          <w:lang w:val="en-GB"/>
        </w:rPr>
        <w:t>tw</w:t>
      </w:r>
      <w:r w:rsidRPr="00E55A2F">
        <w:rPr>
          <w:rFonts w:ascii="Calibri" w:hAnsi="Calibri" w:cs="Calibri"/>
          <w:color w:val="231F20"/>
          <w:lang w:val="en-GB"/>
        </w:rPr>
        <w:t xml:space="preserve">o </w:t>
      </w:r>
      <w:r w:rsidRPr="00E55A2F">
        <w:rPr>
          <w:rFonts w:ascii="Calibri" w:hAnsi="Calibri" w:cs="Calibri"/>
          <w:color w:val="231F20"/>
          <w:spacing w:val="3"/>
          <w:lang w:val="en-GB"/>
        </w:rPr>
        <w:t>vector</w:t>
      </w:r>
      <w:r w:rsidRPr="00E55A2F">
        <w:rPr>
          <w:rFonts w:ascii="Calibri" w:hAnsi="Calibri" w:cs="Calibri"/>
          <w:color w:val="231F20"/>
          <w:lang w:val="en-GB"/>
        </w:rPr>
        <w:t xml:space="preserve">s </w:t>
      </w:r>
      <w:r w:rsidRPr="00E55A2F">
        <w:rPr>
          <w:rFonts w:ascii="Calibri" w:hAnsi="Calibri" w:cs="Calibri"/>
          <w:color w:val="231F20"/>
          <w:spacing w:val="3"/>
          <w:lang w:val="en-GB"/>
        </w:rPr>
        <w:t>wit</w:t>
      </w:r>
      <w:r w:rsidRPr="00E55A2F">
        <w:rPr>
          <w:rFonts w:ascii="Calibri" w:hAnsi="Calibri" w:cs="Calibri"/>
          <w:color w:val="231F20"/>
          <w:lang w:val="en-GB"/>
        </w:rPr>
        <w:t xml:space="preserve">h </w:t>
      </w:r>
      <w:r w:rsidRPr="00E55A2F">
        <w:rPr>
          <w:rFonts w:ascii="Calibri" w:hAnsi="Calibri" w:cs="Calibri"/>
          <w:color w:val="231F20"/>
          <w:spacing w:val="3"/>
          <w:lang w:val="en-GB"/>
        </w:rPr>
        <w:t>example</w:t>
      </w:r>
      <w:r w:rsidRPr="00E55A2F">
        <w:rPr>
          <w:rFonts w:ascii="Calibri" w:hAnsi="Calibri" w:cs="Calibri"/>
          <w:color w:val="231F20"/>
          <w:lang w:val="en-GB"/>
        </w:rPr>
        <w:t xml:space="preserve">s </w:t>
      </w:r>
      <w:r w:rsidRPr="00E55A2F">
        <w:rPr>
          <w:rFonts w:ascii="Calibri" w:hAnsi="Calibri" w:cs="Calibri"/>
          <w:color w:val="231F20"/>
          <w:spacing w:val="3"/>
          <w:lang w:val="en-GB"/>
        </w:rPr>
        <w:t>(</w:t>
      </w:r>
      <w:r w:rsidRPr="00E55A2F">
        <w:rPr>
          <w:rFonts w:ascii="Calibri" w:hAnsi="Calibri" w:cs="Calibri"/>
          <w:color w:val="231F20"/>
          <w:spacing w:val="-17"/>
          <w:lang w:val="en-GB"/>
        </w:rPr>
        <w:t>T</w:t>
      </w:r>
      <w:r w:rsidRPr="00E55A2F">
        <w:rPr>
          <w:rFonts w:ascii="Calibri" w:hAnsi="Calibri" w:cs="Calibri"/>
          <w:color w:val="231F20"/>
          <w:spacing w:val="3"/>
          <w:lang w:val="en-GB"/>
        </w:rPr>
        <w:t>orque</w:t>
      </w:r>
      <w:r w:rsidRPr="00E55A2F">
        <w:rPr>
          <w:rFonts w:ascii="Calibri" w:hAnsi="Calibri" w:cs="Calibri"/>
          <w:color w:val="231F20"/>
          <w:lang w:val="en-GB"/>
        </w:rPr>
        <w:t xml:space="preserve">, </w:t>
      </w:r>
      <w:r w:rsidRPr="00E55A2F">
        <w:rPr>
          <w:rFonts w:ascii="Calibri" w:hAnsi="Calibri" w:cs="Calibri"/>
          <w:color w:val="231F20"/>
          <w:spacing w:val="3"/>
          <w:lang w:val="en-GB"/>
        </w:rPr>
        <w:t xml:space="preserve">Linear </w:t>
      </w:r>
      <w:r w:rsidRPr="00E55A2F">
        <w:rPr>
          <w:rFonts w:ascii="Calibri" w:hAnsi="Calibri" w:cs="Calibri"/>
          <w:color w:val="231F20"/>
          <w:spacing w:val="-2"/>
          <w:lang w:val="en-GB"/>
        </w:rPr>
        <w:t>velocity)</w:t>
      </w:r>
      <w:r w:rsidRPr="00E55A2F">
        <w:rPr>
          <w:rFonts w:ascii="Calibri" w:hAnsi="Calibri" w:cs="Calibri"/>
          <w:color w:val="231F20"/>
          <w:lang w:val="en-GB"/>
        </w:rPr>
        <w:tab/>
      </w:r>
    </w:p>
    <w:p w:rsidR="00757EC4" w:rsidRPr="00E55A2F" w:rsidRDefault="00757EC4" w:rsidP="00757EC4">
      <w:pPr>
        <w:widowControl w:val="0"/>
        <w:tabs>
          <w:tab w:val="left" w:pos="81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lang w:val="en-GB"/>
        </w:rPr>
        <w:t xml:space="preserve">                            Mention the properties of Cross product.</w:t>
      </w:r>
    </w:p>
    <w:p w:rsidR="00757EC4" w:rsidRPr="00E55A2F" w:rsidRDefault="00757EC4" w:rsidP="00757EC4">
      <w:pPr>
        <w:widowControl w:val="0"/>
        <w:tabs>
          <w:tab w:val="left" w:pos="81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2.7</w:t>
      </w:r>
      <w:r w:rsidRPr="00E55A2F">
        <w:rPr>
          <w:rFonts w:ascii="Calibri" w:hAnsi="Calibri" w:cs="Calibri"/>
          <w:color w:val="231F20"/>
          <w:lang w:val="en-GB"/>
        </w:rPr>
        <w:tab/>
      </w:r>
      <w:r w:rsidRPr="00E55A2F">
        <w:rPr>
          <w:rFonts w:ascii="Calibri" w:hAnsi="Calibri" w:cs="Calibri"/>
          <w:color w:val="231F20"/>
          <w:spacing w:val="2"/>
          <w:lang w:val="en-GB"/>
        </w:rPr>
        <w:t>Solv</w:t>
      </w:r>
      <w:r w:rsidRPr="00E55A2F">
        <w:rPr>
          <w:rFonts w:ascii="Calibri" w:hAnsi="Calibri" w:cs="Calibri"/>
          <w:color w:val="231F20"/>
          <w:lang w:val="en-GB"/>
        </w:rPr>
        <w:t xml:space="preserve">e </w:t>
      </w:r>
      <w:r w:rsidRPr="00E55A2F">
        <w:rPr>
          <w:rFonts w:ascii="Calibri" w:hAnsi="Calibri" w:cs="Calibri"/>
          <w:color w:val="231F20"/>
          <w:spacing w:val="29"/>
          <w:lang w:val="en-GB"/>
        </w:rPr>
        <w:t xml:space="preserve">the related numerical </w:t>
      </w:r>
      <w:r w:rsidRPr="00E55A2F">
        <w:rPr>
          <w:rFonts w:ascii="Calibri" w:hAnsi="Calibri" w:cs="Calibri"/>
          <w:color w:val="231F20"/>
          <w:spacing w:val="2"/>
          <w:lang w:val="en-GB"/>
        </w:rPr>
        <w:t>problems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bCs/>
          <w:color w:val="231F20"/>
          <w:spacing w:val="2"/>
          <w:lang w:val="en-GB"/>
        </w:rPr>
        <w:t>3.</w:t>
      </w:r>
      <w:r w:rsidRPr="00E55A2F">
        <w:rPr>
          <w:rFonts w:ascii="Calibri" w:hAnsi="Calibri" w:cs="Calibri"/>
          <w:b/>
          <w:bCs/>
          <w:color w:val="231F20"/>
          <w:lang w:val="en-GB"/>
        </w:rPr>
        <w:t>0</w:t>
      </w:r>
      <w:r w:rsidRPr="00E55A2F">
        <w:rPr>
          <w:rFonts w:ascii="Calibri" w:hAnsi="Calibri" w:cs="Calibri"/>
          <w:b/>
          <w:bCs/>
          <w:color w:val="231F20"/>
          <w:lang w:val="en-GB"/>
        </w:rPr>
        <w:tab/>
        <w:t>Concept of Dynamics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8"/>
          <w:lang w:val="en-GB"/>
        </w:rPr>
      </w:pPr>
      <w:r w:rsidRPr="00E55A2F">
        <w:rPr>
          <w:rFonts w:ascii="Calibri" w:hAnsi="Calibri" w:cs="Calibri"/>
          <w:color w:val="231F20"/>
          <w:spacing w:val="2"/>
          <w:lang w:val="en-GB"/>
        </w:rPr>
        <w:tab/>
        <w:t>3.</w:t>
      </w:r>
      <w:r w:rsidRPr="00E55A2F">
        <w:rPr>
          <w:rFonts w:ascii="Calibri" w:hAnsi="Calibri" w:cs="Calibri"/>
          <w:color w:val="231F20"/>
          <w:lang w:val="en-GB"/>
        </w:rPr>
        <w:t>1</w:t>
      </w:r>
      <w:r w:rsidRPr="00E55A2F">
        <w:rPr>
          <w:rFonts w:ascii="Calibri" w:hAnsi="Calibri" w:cs="Calibri"/>
          <w:color w:val="231F20"/>
          <w:lang w:val="en-GB"/>
        </w:rPr>
        <w:tab/>
        <w:t>Write the equations of motion in a straight line. Explain the acceleration due to</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lang w:val="en-GB"/>
        </w:rPr>
        <w:t xml:space="preserve">                           Gravity.</w:t>
      </w:r>
    </w:p>
    <w:p w:rsidR="00757EC4" w:rsidRPr="00E55A2F" w:rsidRDefault="00757EC4" w:rsidP="00757EC4">
      <w:pPr>
        <w:widowControl w:val="0"/>
        <w:tabs>
          <w:tab w:val="left" w:pos="840"/>
        </w:tabs>
        <w:autoSpaceDE w:val="0"/>
        <w:autoSpaceDN w:val="0"/>
        <w:adjustRightInd w:val="0"/>
        <w:spacing w:after="0" w:line="240" w:lineRule="auto"/>
        <w:ind w:left="848" w:right="-51"/>
        <w:jc w:val="both"/>
        <w:rPr>
          <w:rFonts w:ascii="Calibri" w:hAnsi="Calibri" w:cs="Calibri"/>
          <w:color w:val="231F20"/>
          <w:lang w:val="en-GB"/>
        </w:rPr>
      </w:pPr>
      <w:r w:rsidRPr="00E55A2F">
        <w:rPr>
          <w:rFonts w:ascii="Calibri" w:hAnsi="Calibri" w:cs="Calibri"/>
          <w:color w:val="231F20"/>
          <w:spacing w:val="2"/>
          <w:lang w:val="en-GB"/>
        </w:rPr>
        <w:t>3.</w:t>
      </w:r>
      <w:r w:rsidRPr="00E55A2F">
        <w:rPr>
          <w:rFonts w:ascii="Calibri" w:hAnsi="Calibri" w:cs="Calibri"/>
          <w:color w:val="231F20"/>
          <w:lang w:val="en-GB"/>
        </w:rPr>
        <w:t>2</w:t>
      </w:r>
      <w:r w:rsidRPr="00E55A2F">
        <w:rPr>
          <w:rFonts w:ascii="Calibri" w:hAnsi="Calibri" w:cs="Calibri"/>
          <w:color w:val="231F20"/>
          <w:lang w:val="en-GB"/>
        </w:rPr>
        <w:tab/>
        <w:t xml:space="preserve">Explain vertical motion of a body and derive expressions for a) Maximum Height, </w:t>
      </w:r>
    </w:p>
    <w:p w:rsidR="00757EC4" w:rsidRPr="00E55A2F" w:rsidRDefault="00757EC4" w:rsidP="00757EC4">
      <w:pPr>
        <w:widowControl w:val="0"/>
        <w:tabs>
          <w:tab w:val="left" w:pos="840"/>
        </w:tabs>
        <w:autoSpaceDE w:val="0"/>
        <w:autoSpaceDN w:val="0"/>
        <w:adjustRightInd w:val="0"/>
        <w:spacing w:after="0" w:line="240" w:lineRule="auto"/>
        <w:ind w:left="848" w:right="-51"/>
        <w:jc w:val="both"/>
        <w:rPr>
          <w:rFonts w:ascii="Calibri" w:hAnsi="Calibri" w:cs="Calibri"/>
          <w:color w:val="231F20"/>
          <w:lang w:val="en-GB"/>
        </w:rPr>
      </w:pPr>
      <w:r w:rsidRPr="00E55A2F">
        <w:rPr>
          <w:rFonts w:ascii="Calibri" w:hAnsi="Calibri" w:cs="Calibri"/>
          <w:color w:val="231F20"/>
          <w:lang w:val="en-GB"/>
        </w:rPr>
        <w:t xml:space="preserve">            b) Time of ascent, c) time of descent, and d) time of flight</w:t>
      </w:r>
    </w:p>
    <w:p w:rsidR="00757EC4" w:rsidRPr="00E55A2F" w:rsidRDefault="00757EC4" w:rsidP="00757EC4">
      <w:pPr>
        <w:widowControl w:val="0"/>
        <w:tabs>
          <w:tab w:val="left" w:pos="840"/>
        </w:tabs>
        <w:autoSpaceDE w:val="0"/>
        <w:autoSpaceDN w:val="0"/>
        <w:adjustRightInd w:val="0"/>
        <w:spacing w:after="0" w:line="240" w:lineRule="auto"/>
        <w:ind w:left="128" w:right="-50" w:firstLine="720"/>
        <w:jc w:val="both"/>
        <w:rPr>
          <w:rFonts w:ascii="Calibri" w:hAnsi="Calibri" w:cs="Calibri"/>
          <w:color w:val="231F20"/>
          <w:lang w:val="en-GB"/>
        </w:rPr>
      </w:pPr>
      <w:r w:rsidRPr="00E55A2F">
        <w:rPr>
          <w:rFonts w:ascii="Calibri" w:hAnsi="Calibri" w:cs="Calibri"/>
          <w:color w:val="231F20"/>
          <w:spacing w:val="2"/>
          <w:lang w:val="en-GB"/>
        </w:rPr>
        <w:t>3.</w:t>
      </w:r>
      <w:r w:rsidRPr="00E55A2F">
        <w:rPr>
          <w:rFonts w:ascii="Calibri" w:hAnsi="Calibri" w:cs="Calibri"/>
          <w:color w:val="231F20"/>
          <w:lang w:val="en-GB"/>
        </w:rPr>
        <w:t>3</w:t>
      </w:r>
      <w:r w:rsidRPr="00E55A2F">
        <w:rPr>
          <w:rFonts w:ascii="Calibri" w:hAnsi="Calibri" w:cs="Calibri"/>
          <w:color w:val="231F20"/>
          <w:lang w:val="en-GB"/>
        </w:rPr>
        <w:tab/>
        <w:t>Derive height of a tower when a body projected vertically upwards from the top of</w:t>
      </w:r>
    </w:p>
    <w:p w:rsidR="00757EC4" w:rsidRPr="00E55A2F" w:rsidRDefault="00757EC4" w:rsidP="00757EC4">
      <w:pPr>
        <w:widowControl w:val="0"/>
        <w:tabs>
          <w:tab w:val="left" w:pos="840"/>
        </w:tabs>
        <w:autoSpaceDE w:val="0"/>
        <w:autoSpaceDN w:val="0"/>
        <w:adjustRightInd w:val="0"/>
        <w:spacing w:after="0" w:line="240" w:lineRule="auto"/>
        <w:ind w:left="848" w:right="-50" w:firstLine="592"/>
        <w:jc w:val="both"/>
        <w:rPr>
          <w:rFonts w:ascii="Calibri" w:hAnsi="Calibri" w:cs="Calibri"/>
          <w:color w:val="000000"/>
          <w:lang w:val="en-GB"/>
        </w:rPr>
      </w:pPr>
      <w:r w:rsidRPr="00E55A2F">
        <w:rPr>
          <w:rFonts w:ascii="Calibri" w:hAnsi="Calibri" w:cs="Calibri"/>
          <w:color w:val="231F20"/>
          <w:lang w:val="en-GB"/>
        </w:rPr>
        <w:t>a tower.</w:t>
      </w:r>
    </w:p>
    <w:p w:rsidR="00757EC4" w:rsidRPr="00E55A2F" w:rsidRDefault="00757EC4" w:rsidP="00757EC4">
      <w:pPr>
        <w:widowControl w:val="0"/>
        <w:tabs>
          <w:tab w:val="left" w:pos="840"/>
        </w:tabs>
        <w:autoSpaceDE w:val="0"/>
        <w:autoSpaceDN w:val="0"/>
        <w:adjustRightInd w:val="0"/>
        <w:spacing w:after="0" w:line="240" w:lineRule="auto"/>
        <w:ind w:right="-50"/>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2"/>
          <w:lang w:val="en-GB"/>
        </w:rPr>
        <w:t>3.</w:t>
      </w:r>
      <w:r w:rsidRPr="00E55A2F">
        <w:rPr>
          <w:rFonts w:ascii="Calibri" w:hAnsi="Calibri" w:cs="Calibri"/>
          <w:color w:val="231F20"/>
          <w:lang w:val="en-GB"/>
        </w:rPr>
        <w:t>4</w:t>
      </w:r>
      <w:r w:rsidRPr="00E55A2F">
        <w:rPr>
          <w:rFonts w:ascii="Calibri" w:hAnsi="Calibri" w:cs="Calibri"/>
          <w:color w:val="231F20"/>
          <w:lang w:val="en-GB"/>
        </w:rPr>
        <w:tab/>
        <w:t>Explain projectile motion with examples</w:t>
      </w:r>
    </w:p>
    <w:p w:rsidR="00757EC4" w:rsidRPr="00E55A2F" w:rsidRDefault="00757EC4" w:rsidP="00757EC4">
      <w:pPr>
        <w:widowControl w:val="0"/>
        <w:tabs>
          <w:tab w:val="left" w:pos="840"/>
        </w:tabs>
        <w:autoSpaceDE w:val="0"/>
        <w:autoSpaceDN w:val="0"/>
        <w:adjustRightInd w:val="0"/>
        <w:spacing w:after="0" w:line="240" w:lineRule="auto"/>
        <w:ind w:left="1440" w:right="-50" w:hanging="1440"/>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2"/>
          <w:lang w:val="en-GB"/>
        </w:rPr>
        <w:t>3.</w:t>
      </w:r>
      <w:r w:rsidRPr="00E55A2F">
        <w:rPr>
          <w:rFonts w:ascii="Calibri" w:hAnsi="Calibri" w:cs="Calibri"/>
          <w:color w:val="231F20"/>
          <w:lang w:val="en-GB"/>
        </w:rPr>
        <w:t>5</w:t>
      </w:r>
      <w:r w:rsidRPr="00E55A2F">
        <w:rPr>
          <w:rFonts w:ascii="Calibri" w:hAnsi="Calibri" w:cs="Calibri"/>
          <w:color w:val="231F20"/>
          <w:lang w:val="en-GB"/>
        </w:rPr>
        <w:tab/>
        <w:t xml:space="preserve">Explain horizontal projection and derive an expression for the path of a </w:t>
      </w:r>
      <w:r w:rsidRPr="00E55A2F">
        <w:rPr>
          <w:rFonts w:ascii="Calibri" w:hAnsi="Calibri" w:cs="Calibri"/>
          <w:color w:val="231F20"/>
          <w:spacing w:val="5"/>
          <w:lang w:val="en-GB"/>
        </w:rPr>
        <w:t xml:space="preserve">projectile in </w:t>
      </w:r>
      <w:r w:rsidRPr="00E55A2F">
        <w:rPr>
          <w:rFonts w:ascii="Calibri" w:hAnsi="Calibri" w:cs="Calibri"/>
          <w:color w:val="231F20"/>
          <w:lang w:val="en-GB"/>
        </w:rPr>
        <w:t>horizontal projection</w:t>
      </w:r>
    </w:p>
    <w:p w:rsidR="00757EC4" w:rsidRPr="00E55A2F" w:rsidRDefault="00757EC4" w:rsidP="00757EC4">
      <w:pPr>
        <w:widowControl w:val="0"/>
        <w:tabs>
          <w:tab w:val="left" w:pos="840"/>
        </w:tabs>
        <w:autoSpaceDE w:val="0"/>
        <w:autoSpaceDN w:val="0"/>
        <w:adjustRightInd w:val="0"/>
        <w:spacing w:after="0" w:line="240" w:lineRule="auto"/>
        <w:ind w:right="-50"/>
        <w:jc w:val="both"/>
        <w:rPr>
          <w:rFonts w:ascii="Calibri" w:hAnsi="Calibri" w:cs="Calibri"/>
          <w:color w:val="231F20"/>
          <w:lang w:val="en-GB"/>
        </w:rPr>
      </w:pPr>
      <w:r w:rsidRPr="00E55A2F">
        <w:rPr>
          <w:rFonts w:ascii="Calibri" w:hAnsi="Calibri" w:cs="Calibri"/>
          <w:color w:val="000000"/>
          <w:lang w:val="en-GB"/>
        </w:rPr>
        <w:tab/>
      </w:r>
      <w:r w:rsidRPr="00E55A2F">
        <w:rPr>
          <w:rFonts w:ascii="Calibri" w:hAnsi="Calibri" w:cs="Calibri"/>
          <w:color w:val="231F20"/>
          <w:spacing w:val="2"/>
          <w:lang w:val="en-GB"/>
        </w:rPr>
        <w:t>3.</w:t>
      </w:r>
      <w:r w:rsidRPr="00E55A2F">
        <w:rPr>
          <w:rFonts w:ascii="Calibri" w:hAnsi="Calibri" w:cs="Calibri"/>
          <w:color w:val="231F20"/>
          <w:lang w:val="en-GB"/>
        </w:rPr>
        <w:t xml:space="preserve">6 </w:t>
      </w:r>
      <w:r w:rsidRPr="00E55A2F">
        <w:rPr>
          <w:rFonts w:ascii="Calibri" w:hAnsi="Calibri" w:cs="Calibri"/>
          <w:color w:val="231F20"/>
          <w:lang w:val="en-GB"/>
        </w:rPr>
        <w:tab/>
      </w:r>
      <w:r w:rsidRPr="00E55A2F">
        <w:rPr>
          <w:rFonts w:ascii="Calibri" w:hAnsi="Calibri" w:cs="Calibri"/>
          <w:color w:val="231F20"/>
          <w:spacing w:val="1"/>
          <w:lang w:val="en-GB"/>
        </w:rPr>
        <w:t>Explai</w:t>
      </w:r>
      <w:r w:rsidRPr="00E55A2F">
        <w:rPr>
          <w:rFonts w:ascii="Calibri" w:hAnsi="Calibri" w:cs="Calibri"/>
          <w:color w:val="231F20"/>
          <w:lang w:val="en-GB"/>
        </w:rPr>
        <w:t xml:space="preserve">n </w:t>
      </w:r>
      <w:r w:rsidRPr="00E55A2F">
        <w:rPr>
          <w:rFonts w:ascii="Calibri" w:hAnsi="Calibri" w:cs="Calibri"/>
          <w:color w:val="231F20"/>
          <w:spacing w:val="1"/>
          <w:lang w:val="en-GB"/>
        </w:rPr>
        <w:t>obliqu</w:t>
      </w:r>
      <w:r w:rsidRPr="00E55A2F">
        <w:rPr>
          <w:rFonts w:ascii="Calibri" w:hAnsi="Calibri" w:cs="Calibri"/>
          <w:color w:val="231F20"/>
          <w:lang w:val="en-GB"/>
        </w:rPr>
        <w:t xml:space="preserve">e </w:t>
      </w:r>
      <w:r w:rsidRPr="00E55A2F">
        <w:rPr>
          <w:rFonts w:ascii="Calibri" w:hAnsi="Calibri" w:cs="Calibri"/>
          <w:color w:val="231F20"/>
          <w:spacing w:val="1"/>
          <w:lang w:val="en-GB"/>
        </w:rPr>
        <w:t xml:space="preserve">projection and derive an expression for it. </w:t>
      </w:r>
      <w:r w:rsidRPr="00E55A2F">
        <w:rPr>
          <w:rFonts w:ascii="Calibri" w:hAnsi="Calibri" w:cs="Calibri"/>
          <w:color w:val="231F20"/>
          <w:lang w:val="en-GB"/>
        </w:rPr>
        <w:t>Derive formulae for</w:t>
      </w:r>
    </w:p>
    <w:p w:rsidR="00757EC4" w:rsidRPr="00E55A2F" w:rsidRDefault="00757EC4" w:rsidP="00757EC4">
      <w:pPr>
        <w:widowControl w:val="0"/>
        <w:tabs>
          <w:tab w:val="left" w:pos="840"/>
        </w:tabs>
        <w:autoSpaceDE w:val="0"/>
        <w:autoSpaceDN w:val="0"/>
        <w:adjustRightInd w:val="0"/>
        <w:spacing w:after="0" w:line="240" w:lineRule="auto"/>
        <w:ind w:right="-50"/>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lang w:val="en-GB"/>
        </w:rPr>
        <w:t>a) Maximum Height b) time of ascent c) time of descent and d) time of flight</w:t>
      </w:r>
    </w:p>
    <w:p w:rsidR="00757EC4" w:rsidRPr="00E55A2F" w:rsidRDefault="00757EC4" w:rsidP="00757EC4">
      <w:pPr>
        <w:widowControl w:val="0"/>
        <w:tabs>
          <w:tab w:val="left" w:pos="840"/>
        </w:tabs>
        <w:autoSpaceDE w:val="0"/>
        <w:autoSpaceDN w:val="0"/>
        <w:adjustRightInd w:val="0"/>
        <w:spacing w:after="0" w:line="240" w:lineRule="auto"/>
        <w:ind w:right="-50"/>
        <w:jc w:val="both"/>
        <w:rPr>
          <w:rFonts w:ascii="Calibri" w:hAnsi="Calibri" w:cs="Calibri"/>
          <w:color w:val="000000"/>
          <w:lang w:val="en-GB"/>
        </w:rPr>
      </w:pPr>
      <w:r w:rsidRPr="00E55A2F">
        <w:rPr>
          <w:rFonts w:ascii="Calibri" w:hAnsi="Calibri" w:cs="Calibri"/>
          <w:color w:val="231F20"/>
          <w:spacing w:val="-3"/>
          <w:lang w:val="en-GB"/>
        </w:rPr>
        <w:tab/>
      </w:r>
      <w:r w:rsidRPr="00E55A2F">
        <w:rPr>
          <w:rFonts w:ascii="Calibri" w:hAnsi="Calibri" w:cs="Calibri"/>
          <w:color w:val="231F20"/>
          <w:spacing w:val="-3"/>
          <w:lang w:val="en-GB"/>
        </w:rPr>
        <w:tab/>
        <w:t xml:space="preserve">e) </w:t>
      </w:r>
      <w:r w:rsidRPr="00E55A2F">
        <w:rPr>
          <w:rFonts w:ascii="Calibri" w:hAnsi="Calibri" w:cs="Calibri"/>
          <w:color w:val="231F20"/>
          <w:lang w:val="en-GB"/>
        </w:rPr>
        <w:t>Horizontal Range, f) Maximum range</w:t>
      </w:r>
    </w:p>
    <w:p w:rsidR="00757EC4" w:rsidRPr="00E55A2F" w:rsidRDefault="00757EC4" w:rsidP="00757EC4">
      <w:pPr>
        <w:widowControl w:val="0"/>
        <w:tabs>
          <w:tab w:val="left" w:pos="840"/>
        </w:tabs>
        <w:autoSpaceDE w:val="0"/>
        <w:autoSpaceDN w:val="0"/>
        <w:adjustRightInd w:val="0"/>
        <w:spacing w:after="0" w:line="240" w:lineRule="auto"/>
        <w:ind w:right="-50"/>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2"/>
          <w:lang w:val="en-GB"/>
        </w:rPr>
        <w:t>3.7</w:t>
      </w:r>
      <w:r w:rsidRPr="00E55A2F">
        <w:rPr>
          <w:rFonts w:ascii="Calibri" w:hAnsi="Calibri" w:cs="Calibri"/>
          <w:color w:val="231F20"/>
          <w:lang w:val="en-GB"/>
        </w:rPr>
        <w:tab/>
      </w:r>
      <w:r w:rsidRPr="00E55A2F">
        <w:rPr>
          <w:rFonts w:ascii="Calibri" w:hAnsi="Calibri" w:cs="Calibri"/>
          <w:color w:val="0D0D0D" w:themeColor="text1" w:themeTint="F2"/>
          <w:spacing w:val="20"/>
          <w:lang w:val="en-GB"/>
        </w:rPr>
        <w:t>Define</w:t>
      </w:r>
      <w:r w:rsidRPr="00E55A2F">
        <w:rPr>
          <w:rFonts w:ascii="Calibri" w:hAnsi="Calibri" w:cs="Calibri"/>
          <w:color w:val="0D0D0D" w:themeColor="text1" w:themeTint="F2"/>
          <w:lang w:val="en-GB"/>
        </w:rPr>
        <w:t xml:space="preserve"> force, momentum, angular displacement, angular velocity, angular    </w:t>
      </w:r>
      <w:r w:rsidRPr="00E55A2F">
        <w:rPr>
          <w:rFonts w:ascii="Calibri" w:hAnsi="Calibri" w:cs="Calibri"/>
          <w:color w:val="0D0D0D" w:themeColor="text1" w:themeTint="F2"/>
          <w:lang w:val="en-GB"/>
        </w:rPr>
        <w:br/>
      </w:r>
      <w:r w:rsidRPr="00E55A2F">
        <w:rPr>
          <w:rFonts w:ascii="Calibri" w:hAnsi="Calibri" w:cs="Calibri"/>
          <w:color w:val="0D0D0D" w:themeColor="text1" w:themeTint="F2"/>
          <w:lang w:val="en-GB"/>
        </w:rPr>
        <w:tab/>
        <w:t xml:space="preserve">            acceleration, angular momentum, moment of inertia, torque</w:t>
      </w:r>
    </w:p>
    <w:p w:rsidR="00757EC4" w:rsidRPr="00E55A2F" w:rsidRDefault="00757EC4" w:rsidP="00757EC4">
      <w:pPr>
        <w:widowControl w:val="0"/>
        <w:tabs>
          <w:tab w:val="left" w:pos="840"/>
        </w:tabs>
        <w:autoSpaceDE w:val="0"/>
        <w:autoSpaceDN w:val="0"/>
        <w:adjustRightInd w:val="0"/>
        <w:spacing w:after="0" w:line="240" w:lineRule="auto"/>
        <w:ind w:right="-50"/>
        <w:jc w:val="both"/>
        <w:rPr>
          <w:rFonts w:ascii="Calibri" w:hAnsi="Calibri" w:cs="Calibri"/>
          <w:color w:val="231F20"/>
          <w:spacing w:val="20"/>
          <w:lang w:val="en-GB"/>
        </w:rPr>
      </w:pPr>
      <w:r w:rsidRPr="00E55A2F">
        <w:rPr>
          <w:rFonts w:ascii="Calibri" w:hAnsi="Calibri" w:cs="Calibri"/>
          <w:color w:val="000000"/>
          <w:lang w:val="en-GB"/>
        </w:rPr>
        <w:tab/>
      </w:r>
      <w:r w:rsidRPr="00E55A2F">
        <w:rPr>
          <w:rFonts w:ascii="Calibri" w:hAnsi="Calibri" w:cs="Calibri"/>
          <w:color w:val="231F20"/>
          <w:spacing w:val="2"/>
          <w:lang w:val="en-GB"/>
        </w:rPr>
        <w:t xml:space="preserve">3.8 </w:t>
      </w:r>
      <w:r w:rsidRPr="00E55A2F">
        <w:rPr>
          <w:rFonts w:ascii="Calibri" w:hAnsi="Calibri" w:cs="Calibri"/>
          <w:color w:val="231F20"/>
          <w:spacing w:val="2"/>
          <w:lang w:val="en-GB"/>
        </w:rPr>
        <w:tab/>
        <w:t>Solv</w:t>
      </w:r>
      <w:r w:rsidRPr="00E55A2F">
        <w:rPr>
          <w:rFonts w:ascii="Calibri" w:hAnsi="Calibri" w:cs="Calibri"/>
          <w:color w:val="231F20"/>
          <w:lang w:val="en-GB"/>
        </w:rPr>
        <w:t xml:space="preserve">e </w:t>
      </w:r>
      <w:r w:rsidRPr="00E55A2F">
        <w:rPr>
          <w:rFonts w:ascii="Calibri" w:hAnsi="Calibri" w:cs="Calibri"/>
          <w:color w:val="231F20"/>
          <w:spacing w:val="29"/>
          <w:lang w:val="en-GB"/>
        </w:rPr>
        <w:t xml:space="preserve">the related numerical </w:t>
      </w:r>
      <w:r w:rsidRPr="00E55A2F">
        <w:rPr>
          <w:rFonts w:ascii="Calibri" w:hAnsi="Calibri" w:cs="Calibri"/>
          <w:color w:val="231F20"/>
          <w:spacing w:val="2"/>
          <w:lang w:val="en-GB"/>
        </w:rPr>
        <w:t>problems</w:t>
      </w:r>
    </w:p>
    <w:p w:rsidR="00757EC4" w:rsidRPr="00E55A2F" w:rsidRDefault="00757EC4" w:rsidP="00757EC4">
      <w:pPr>
        <w:widowControl w:val="0"/>
        <w:tabs>
          <w:tab w:val="left" w:pos="840"/>
          <w:tab w:val="left" w:pos="900"/>
          <w:tab w:val="left" w:pos="990"/>
        </w:tabs>
        <w:autoSpaceDE w:val="0"/>
        <w:autoSpaceDN w:val="0"/>
        <w:adjustRightInd w:val="0"/>
        <w:spacing w:after="0" w:line="240" w:lineRule="auto"/>
        <w:ind w:left="737" w:right="56" w:hanging="737"/>
        <w:jc w:val="both"/>
        <w:rPr>
          <w:rFonts w:ascii="Calibri" w:hAnsi="Calibri" w:cs="Calibri"/>
          <w:color w:val="231F20"/>
          <w:spacing w:val="2"/>
          <w:lang w:val="en-GB"/>
        </w:rPr>
      </w:pPr>
    </w:p>
    <w:p w:rsidR="00757EC4" w:rsidRPr="00E55A2F" w:rsidRDefault="00757EC4" w:rsidP="00757EC4">
      <w:pPr>
        <w:widowControl w:val="0"/>
        <w:tabs>
          <w:tab w:val="left" w:pos="840"/>
          <w:tab w:val="left" w:pos="99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40"/>
          <w:tab w:val="left" w:pos="99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40"/>
          <w:tab w:val="left" w:pos="99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40"/>
          <w:tab w:val="left" w:pos="99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40"/>
          <w:tab w:val="left" w:pos="99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40"/>
          <w:tab w:val="left" w:pos="99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1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bCs/>
          <w:color w:val="231F20"/>
          <w:spacing w:val="2"/>
          <w:lang w:val="en-GB"/>
        </w:rPr>
        <w:t>4.</w:t>
      </w:r>
      <w:r w:rsidRPr="00E55A2F">
        <w:rPr>
          <w:rFonts w:ascii="Calibri" w:hAnsi="Calibri" w:cs="Calibri"/>
          <w:b/>
          <w:bCs/>
          <w:color w:val="231F20"/>
          <w:lang w:val="en-GB"/>
        </w:rPr>
        <w:t>0</w:t>
      </w:r>
      <w:r w:rsidRPr="00E55A2F">
        <w:rPr>
          <w:rFonts w:ascii="Calibri" w:hAnsi="Calibri" w:cs="Calibri"/>
          <w:b/>
          <w:bCs/>
          <w:color w:val="231F20"/>
          <w:lang w:val="en-GB"/>
        </w:rPr>
        <w:tab/>
        <w:t xml:space="preserve">Concept of </w:t>
      </w:r>
      <w:r w:rsidRPr="00E55A2F">
        <w:rPr>
          <w:rFonts w:ascii="Calibri" w:hAnsi="Calibri" w:cs="Calibri"/>
          <w:b/>
          <w:bCs/>
          <w:color w:val="231F20"/>
          <w:spacing w:val="-10"/>
          <w:lang w:val="en-GB"/>
        </w:rPr>
        <w:t>Friction</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spacing w:val="2"/>
          <w:lang w:val="en-GB"/>
        </w:rPr>
        <w:tab/>
        <w:t>4.</w:t>
      </w:r>
      <w:r w:rsidRPr="00E55A2F">
        <w:rPr>
          <w:rFonts w:ascii="Calibri" w:hAnsi="Calibri" w:cs="Calibri"/>
          <w:color w:val="231F20"/>
          <w:lang w:val="en-GB"/>
        </w:rPr>
        <w:t>1</w:t>
      </w:r>
      <w:r w:rsidRPr="00E55A2F">
        <w:rPr>
          <w:rFonts w:ascii="Calibri" w:hAnsi="Calibri" w:cs="Calibri"/>
          <w:color w:val="231F20"/>
          <w:lang w:val="en-GB"/>
        </w:rPr>
        <w:tab/>
        <w:t>Define friction and classify the types of friction.</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spacing w:val="2"/>
          <w:lang w:val="en-GB"/>
        </w:rPr>
        <w:tab/>
        <w:t>4.</w:t>
      </w:r>
      <w:r w:rsidRPr="00E55A2F">
        <w:rPr>
          <w:rFonts w:ascii="Calibri" w:hAnsi="Calibri" w:cs="Calibri"/>
          <w:color w:val="231F20"/>
          <w:lang w:val="en-GB"/>
        </w:rPr>
        <w:t>2</w:t>
      </w:r>
      <w:r w:rsidRPr="00E55A2F">
        <w:rPr>
          <w:rFonts w:ascii="Calibri" w:hAnsi="Calibri" w:cs="Calibri"/>
          <w:color w:val="231F20"/>
          <w:lang w:val="en-GB"/>
        </w:rPr>
        <w:tab/>
        <w:t>Explain the concept of normal reaction.</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spacing w:val="2"/>
          <w:lang w:val="en-GB"/>
        </w:rPr>
        <w:tab/>
        <w:t>4.</w:t>
      </w:r>
      <w:r w:rsidRPr="00E55A2F">
        <w:rPr>
          <w:rFonts w:ascii="Calibri" w:hAnsi="Calibri" w:cs="Calibri"/>
          <w:color w:val="231F20"/>
          <w:lang w:val="en-GB"/>
        </w:rPr>
        <w:t>3</w:t>
      </w:r>
      <w:r w:rsidRPr="00E55A2F">
        <w:rPr>
          <w:rFonts w:ascii="Calibri" w:hAnsi="Calibri" w:cs="Calibri"/>
          <w:color w:val="231F20"/>
          <w:lang w:val="en-GB"/>
        </w:rPr>
        <w:tab/>
        <w:t xml:space="preserve">State </w:t>
      </w:r>
      <w:r w:rsidRPr="00E55A2F">
        <w:rPr>
          <w:rFonts w:ascii="Calibri" w:hAnsi="Calibri" w:cs="Calibri"/>
          <w:color w:val="231F20"/>
          <w:spacing w:val="5"/>
          <w:lang w:val="en-GB"/>
        </w:rPr>
        <w:t xml:space="preserve">the </w:t>
      </w:r>
      <w:r w:rsidRPr="00E55A2F">
        <w:rPr>
          <w:rFonts w:ascii="Calibri" w:hAnsi="Calibri" w:cs="Calibri"/>
          <w:color w:val="231F20"/>
          <w:lang w:val="en-GB"/>
        </w:rPr>
        <w:t>laws of friction.</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spacing w:val="2"/>
          <w:lang w:val="en-GB"/>
        </w:rPr>
        <w:tab/>
        <w:t>4.</w:t>
      </w:r>
      <w:r w:rsidRPr="00E55A2F">
        <w:rPr>
          <w:rFonts w:ascii="Calibri" w:hAnsi="Calibri" w:cs="Calibri"/>
          <w:color w:val="231F20"/>
          <w:lang w:val="en-GB"/>
        </w:rPr>
        <w:t>4</w:t>
      </w:r>
      <w:r w:rsidRPr="00E55A2F">
        <w:rPr>
          <w:rFonts w:ascii="Calibri" w:hAnsi="Calibri" w:cs="Calibri"/>
          <w:color w:val="231F20"/>
          <w:lang w:val="en-GB"/>
        </w:rPr>
        <w:tab/>
        <w:t>Define coefficients of friction, Angle of friction and angle of repose.</w:t>
      </w:r>
    </w:p>
    <w:p w:rsidR="00757EC4" w:rsidRPr="00E55A2F" w:rsidRDefault="00AA46CB" w:rsidP="00757EC4">
      <w:pPr>
        <w:widowControl w:val="0"/>
        <w:autoSpaceDE w:val="0"/>
        <w:autoSpaceDN w:val="0"/>
        <w:adjustRightInd w:val="0"/>
        <w:spacing w:after="0" w:line="240" w:lineRule="auto"/>
        <w:ind w:left="851" w:right="-20" w:hanging="284"/>
        <w:jc w:val="both"/>
        <w:rPr>
          <w:rFonts w:ascii="Calibri" w:hAnsi="Calibri" w:cs="Calibri"/>
          <w:color w:val="231F20"/>
          <w:lang w:val="en-GB"/>
        </w:rPr>
      </w:pPr>
      <w:r w:rsidRPr="00E55A2F">
        <w:rPr>
          <w:rFonts w:ascii="Calibri" w:hAnsi="Calibri" w:cs="Calibri"/>
          <w:color w:val="231F20"/>
          <w:spacing w:val="2"/>
          <w:lang w:val="en-GB"/>
        </w:rPr>
        <w:t xml:space="preserve">      </w:t>
      </w:r>
      <w:r w:rsidR="00757EC4" w:rsidRPr="00E55A2F">
        <w:rPr>
          <w:rFonts w:ascii="Calibri" w:hAnsi="Calibri" w:cs="Calibri"/>
          <w:color w:val="231F20"/>
          <w:spacing w:val="2"/>
          <w:lang w:val="en-GB"/>
        </w:rPr>
        <w:t>4.</w:t>
      </w:r>
      <w:r w:rsidR="00757EC4" w:rsidRPr="00E55A2F">
        <w:rPr>
          <w:rFonts w:ascii="Calibri" w:hAnsi="Calibri" w:cs="Calibri"/>
          <w:color w:val="231F20"/>
          <w:lang w:val="en-GB"/>
        </w:rPr>
        <w:t xml:space="preserve">5   </w:t>
      </w:r>
      <w:r w:rsidRPr="00E55A2F">
        <w:rPr>
          <w:rFonts w:ascii="Calibri" w:hAnsi="Calibri" w:cs="Calibri"/>
          <w:color w:val="231F20"/>
          <w:lang w:val="en-GB"/>
        </w:rPr>
        <w:tab/>
      </w:r>
      <w:r w:rsidR="00757EC4" w:rsidRPr="00E55A2F">
        <w:rPr>
          <w:rFonts w:ascii="Calibri" w:hAnsi="Calibri" w:cs="Calibri"/>
          <w:color w:val="231F20"/>
          <w:lang w:val="en-GB"/>
        </w:rPr>
        <w:t xml:space="preserve">Derive </w:t>
      </w:r>
      <w:r w:rsidR="00757EC4" w:rsidRPr="00E55A2F">
        <w:rPr>
          <w:rFonts w:ascii="Calibri" w:hAnsi="Calibri" w:cs="Calibri"/>
          <w:color w:val="231F20"/>
          <w:spacing w:val="11"/>
          <w:lang w:val="en-GB"/>
        </w:rPr>
        <w:t xml:space="preserve">expressions </w:t>
      </w:r>
      <w:r w:rsidR="00757EC4" w:rsidRPr="00E55A2F">
        <w:rPr>
          <w:rFonts w:ascii="Calibri" w:hAnsi="Calibri" w:cs="Calibri"/>
          <w:color w:val="231F20"/>
          <w:lang w:val="en-GB"/>
        </w:rPr>
        <w:t>for acceleration of a body on a rough inclined plane.</w:t>
      </w:r>
    </w:p>
    <w:p w:rsidR="00757EC4" w:rsidRPr="00E55A2F" w:rsidRDefault="00757EC4" w:rsidP="00AA46CB">
      <w:pPr>
        <w:widowControl w:val="0"/>
        <w:autoSpaceDE w:val="0"/>
        <w:autoSpaceDN w:val="0"/>
        <w:adjustRightInd w:val="0"/>
        <w:spacing w:after="0" w:line="240" w:lineRule="auto"/>
        <w:ind w:left="851" w:right="-20" w:firstLine="589"/>
        <w:jc w:val="both"/>
        <w:rPr>
          <w:rFonts w:ascii="Calibri" w:hAnsi="Calibri" w:cs="Calibri"/>
          <w:color w:val="000000"/>
          <w:lang w:val="en-GB"/>
        </w:rPr>
      </w:pPr>
      <w:r w:rsidRPr="00E55A2F">
        <w:rPr>
          <w:rFonts w:ascii="Calibri" w:hAnsi="Calibri" w:cs="Calibri"/>
          <w:color w:val="231F20"/>
          <w:lang w:val="en-GB"/>
        </w:rPr>
        <w:t xml:space="preserve">(Upwards and downwards)        </w:t>
      </w:r>
      <w:r w:rsidRPr="00E55A2F">
        <w:rPr>
          <w:rFonts w:ascii="Calibri" w:hAnsi="Calibri" w:cs="Calibri"/>
          <w:color w:val="231F20"/>
          <w:lang w:val="en-GB"/>
        </w:rPr>
        <w:tab/>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spacing w:val="3"/>
          <w:lang w:val="en-GB"/>
        </w:rPr>
        <w:tab/>
        <w:t>4.6</w:t>
      </w:r>
      <w:r w:rsidRPr="00E55A2F">
        <w:rPr>
          <w:rFonts w:ascii="Calibri" w:hAnsi="Calibri" w:cs="Calibri"/>
          <w:color w:val="231F20"/>
          <w:lang w:val="en-GB"/>
        </w:rPr>
        <w:tab/>
        <w:t>List the advantages and disadvantages of friction.</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231F20"/>
          <w:lang w:val="en-GB"/>
        </w:rPr>
      </w:pPr>
      <w:r w:rsidRPr="00E55A2F">
        <w:rPr>
          <w:rFonts w:ascii="Calibri" w:hAnsi="Calibri" w:cs="Calibri"/>
          <w:color w:val="231F20"/>
          <w:spacing w:val="3"/>
          <w:lang w:val="en-GB"/>
        </w:rPr>
        <w:tab/>
        <w:t>4.7</w:t>
      </w:r>
      <w:r w:rsidRPr="00E55A2F">
        <w:rPr>
          <w:rFonts w:ascii="Calibri" w:hAnsi="Calibri" w:cs="Calibri"/>
          <w:color w:val="231F20"/>
          <w:lang w:val="en-GB"/>
        </w:rPr>
        <w:tab/>
        <w:t>Mention the methods of minimizing friction.</w:t>
      </w:r>
    </w:p>
    <w:p w:rsidR="00757EC4" w:rsidRPr="00E55A2F" w:rsidRDefault="00AA46CB" w:rsidP="00757EC4">
      <w:pPr>
        <w:widowControl w:val="0"/>
        <w:autoSpaceDE w:val="0"/>
        <w:autoSpaceDN w:val="0"/>
        <w:adjustRightInd w:val="0"/>
        <w:spacing w:after="0" w:line="240" w:lineRule="auto"/>
        <w:ind w:left="851" w:right="-20" w:hanging="284"/>
        <w:jc w:val="both"/>
        <w:rPr>
          <w:rFonts w:ascii="Calibri" w:hAnsi="Calibri" w:cs="Calibri"/>
          <w:color w:val="0D0D0D" w:themeColor="text1" w:themeTint="F2"/>
          <w:lang w:val="en-GB"/>
        </w:rPr>
      </w:pPr>
      <w:r w:rsidRPr="00E55A2F">
        <w:rPr>
          <w:rFonts w:ascii="Calibri" w:hAnsi="Calibri" w:cs="Calibri"/>
          <w:color w:val="231F20"/>
          <w:lang w:val="en-GB"/>
        </w:rPr>
        <w:t xml:space="preserve">     </w:t>
      </w:r>
      <w:r w:rsidR="00757EC4" w:rsidRPr="00E55A2F">
        <w:rPr>
          <w:rFonts w:ascii="Calibri" w:hAnsi="Calibri" w:cs="Calibri"/>
          <w:color w:val="231F20"/>
          <w:lang w:val="en-GB"/>
        </w:rPr>
        <w:t xml:space="preserve"> 4.8</w:t>
      </w:r>
      <w:r w:rsidR="00757EC4" w:rsidRPr="00E55A2F">
        <w:rPr>
          <w:rFonts w:ascii="Calibri" w:hAnsi="Calibri" w:cs="Calibri"/>
          <w:color w:val="231F20"/>
          <w:lang w:val="en-GB"/>
        </w:rPr>
        <w:tab/>
      </w:r>
      <w:r w:rsidR="00757EC4" w:rsidRPr="00E55A2F">
        <w:rPr>
          <w:rFonts w:ascii="Calibri" w:hAnsi="Calibri" w:cs="Calibri"/>
          <w:color w:val="0D0D0D" w:themeColor="text1" w:themeTint="F2"/>
          <w:lang w:val="en-GB"/>
        </w:rPr>
        <w:t>Explain why it is easy to pull a lawn roller than to push it.</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D0D0D" w:themeColor="text1" w:themeTint="F2"/>
          <w:spacing w:val="2"/>
          <w:lang w:val="en-GB"/>
        </w:rPr>
      </w:pPr>
      <w:r w:rsidRPr="00E55A2F">
        <w:rPr>
          <w:rFonts w:ascii="Calibri" w:hAnsi="Calibri" w:cs="Calibri"/>
          <w:color w:val="0D0D0D" w:themeColor="text1" w:themeTint="F2"/>
          <w:spacing w:val="2"/>
          <w:lang w:val="en-GB"/>
        </w:rPr>
        <w:tab/>
        <w:t>4.9</w:t>
      </w:r>
      <w:r w:rsidRPr="00E55A2F">
        <w:rPr>
          <w:rFonts w:ascii="Calibri" w:hAnsi="Calibri" w:cs="Calibri"/>
          <w:color w:val="0D0D0D" w:themeColor="text1" w:themeTint="F2"/>
          <w:lang w:val="en-GB"/>
        </w:rPr>
        <w:tab/>
      </w:r>
      <w:r w:rsidRPr="00E55A2F">
        <w:rPr>
          <w:rFonts w:ascii="Calibri" w:hAnsi="Calibri" w:cs="Calibri"/>
          <w:color w:val="0D0D0D" w:themeColor="text1" w:themeTint="F2"/>
          <w:spacing w:val="2"/>
          <w:lang w:val="en-GB"/>
        </w:rPr>
        <w:t>Solv</w:t>
      </w:r>
      <w:r w:rsidRPr="00E55A2F">
        <w:rPr>
          <w:rFonts w:ascii="Calibri" w:hAnsi="Calibri" w:cs="Calibri"/>
          <w:color w:val="0D0D0D" w:themeColor="text1" w:themeTint="F2"/>
          <w:lang w:val="en-GB"/>
        </w:rPr>
        <w:t xml:space="preserve">e </w:t>
      </w:r>
      <w:r w:rsidRPr="00E55A2F">
        <w:rPr>
          <w:rFonts w:ascii="Calibri" w:hAnsi="Calibri" w:cs="Calibri"/>
          <w:color w:val="0D0D0D" w:themeColor="text1" w:themeTint="F2"/>
          <w:spacing w:val="29"/>
          <w:lang w:val="en-GB"/>
        </w:rPr>
        <w:t xml:space="preserve">the related numerical </w:t>
      </w:r>
      <w:r w:rsidRPr="00E55A2F">
        <w:rPr>
          <w:rFonts w:ascii="Calibri" w:hAnsi="Calibri" w:cs="Calibri"/>
          <w:color w:val="0D0D0D" w:themeColor="text1" w:themeTint="F2"/>
          <w:spacing w:val="2"/>
          <w:lang w:val="en-GB"/>
        </w:rPr>
        <w:t>problems.</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231F20"/>
          <w:spacing w:val="2"/>
          <w:lang w:val="en-GB"/>
        </w:rPr>
      </w:pP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b/>
          <w:bCs/>
          <w:color w:val="231F20"/>
          <w:lang w:val="en-GB"/>
        </w:rPr>
      </w:pPr>
      <w:r w:rsidRPr="00E55A2F">
        <w:rPr>
          <w:rFonts w:ascii="Calibri" w:hAnsi="Calibri" w:cs="Calibri"/>
          <w:b/>
          <w:bCs/>
          <w:color w:val="231F20"/>
          <w:lang w:val="en-GB"/>
        </w:rPr>
        <w:t>5.0</w:t>
      </w:r>
      <w:r w:rsidRPr="00E55A2F">
        <w:rPr>
          <w:rFonts w:ascii="Calibri" w:hAnsi="Calibri" w:cs="Calibri"/>
          <w:b/>
          <w:bCs/>
          <w:color w:val="231F20"/>
          <w:lang w:val="en-GB"/>
        </w:rPr>
        <w:tab/>
        <w:t>Concepts of Work, Power, and Energy</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231F20"/>
          <w:spacing w:val="14"/>
          <w:lang w:val="en-GB"/>
        </w:rPr>
      </w:pPr>
      <w:r w:rsidRPr="00E55A2F">
        <w:rPr>
          <w:rFonts w:ascii="Calibri" w:hAnsi="Calibri" w:cs="Calibri"/>
          <w:color w:val="231F20"/>
          <w:spacing w:val="2"/>
          <w:lang w:val="en-GB"/>
        </w:rPr>
        <w:tab/>
        <w:t>5.</w:t>
      </w:r>
      <w:r w:rsidRPr="00E55A2F">
        <w:rPr>
          <w:rFonts w:ascii="Calibri" w:hAnsi="Calibri" w:cs="Calibri"/>
          <w:color w:val="231F20"/>
          <w:lang w:val="en-GB"/>
        </w:rPr>
        <w:t xml:space="preserve">1 </w:t>
      </w:r>
      <w:r w:rsidR="00AA46CB" w:rsidRPr="00E55A2F">
        <w:rPr>
          <w:rFonts w:ascii="Calibri" w:hAnsi="Calibri" w:cs="Calibri"/>
          <w:color w:val="231F20"/>
          <w:lang w:val="en-GB"/>
        </w:rPr>
        <w:tab/>
      </w:r>
      <w:r w:rsidRPr="00E55A2F">
        <w:rPr>
          <w:rFonts w:ascii="Calibri" w:hAnsi="Calibri" w:cs="Calibri"/>
          <w:color w:val="231F20"/>
          <w:lang w:val="en-GB"/>
        </w:rPr>
        <w:t>Define</w:t>
      </w:r>
      <w:r w:rsidRPr="00E55A2F">
        <w:rPr>
          <w:rFonts w:ascii="Calibri" w:hAnsi="Calibri" w:cs="Calibri"/>
          <w:color w:val="231F20"/>
          <w:spacing w:val="25"/>
          <w:lang w:val="en-GB"/>
        </w:rPr>
        <w:t>the terms W</w:t>
      </w:r>
      <w:r w:rsidRPr="00E55A2F">
        <w:rPr>
          <w:rFonts w:ascii="Calibri" w:hAnsi="Calibri" w:cs="Calibri"/>
          <w:color w:val="231F20"/>
          <w:lang w:val="en-GB"/>
        </w:rPr>
        <w:t>ork, Power and Energy. State SI units and dimensional</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lang w:val="en-GB"/>
        </w:rPr>
        <w:t xml:space="preserve">             </w:t>
      </w:r>
      <w:r w:rsidR="00AA46CB" w:rsidRPr="00E55A2F">
        <w:rPr>
          <w:rFonts w:ascii="Calibri" w:hAnsi="Calibri" w:cs="Calibri"/>
          <w:color w:val="231F20"/>
          <w:lang w:val="en-GB"/>
        </w:rPr>
        <w:tab/>
      </w:r>
      <w:r w:rsidRPr="00E55A2F">
        <w:rPr>
          <w:rFonts w:ascii="Calibri" w:hAnsi="Calibri" w:cs="Calibri"/>
          <w:color w:val="231F20"/>
          <w:lang w:val="en-GB"/>
        </w:rPr>
        <w:t>Formulae.</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2"/>
          <w:lang w:val="en-GB"/>
        </w:rPr>
        <w:t>5.</w:t>
      </w:r>
      <w:r w:rsidRPr="00E55A2F">
        <w:rPr>
          <w:rFonts w:ascii="Calibri" w:hAnsi="Calibri" w:cs="Calibri"/>
          <w:color w:val="231F20"/>
          <w:lang w:val="en-GB"/>
        </w:rPr>
        <w:t xml:space="preserve">2 </w:t>
      </w:r>
      <w:r w:rsidR="00AA46CB" w:rsidRPr="00E55A2F">
        <w:rPr>
          <w:rFonts w:ascii="Calibri" w:hAnsi="Calibri" w:cs="Calibri"/>
          <w:color w:val="231F20"/>
          <w:lang w:val="en-GB"/>
        </w:rPr>
        <w:tab/>
      </w:r>
      <w:r w:rsidRPr="00E55A2F">
        <w:rPr>
          <w:rFonts w:ascii="Calibri" w:hAnsi="Calibri" w:cs="Calibri"/>
          <w:color w:val="231F20"/>
          <w:lang w:val="en-GB"/>
        </w:rPr>
        <w:t xml:space="preserve">Define potential energy and give examples, derive an expression for potential        </w:t>
      </w:r>
      <w:r w:rsidRPr="00E55A2F">
        <w:rPr>
          <w:rFonts w:ascii="Calibri" w:hAnsi="Calibri" w:cs="Calibri"/>
          <w:color w:val="231F20"/>
          <w:lang w:val="en-GB"/>
        </w:rPr>
        <w:br/>
      </w:r>
      <w:r w:rsidR="00AA46CB" w:rsidRPr="00E55A2F">
        <w:rPr>
          <w:rFonts w:ascii="Calibri" w:hAnsi="Calibri" w:cs="Calibri"/>
          <w:color w:val="231F20"/>
          <w:lang w:val="en-GB"/>
        </w:rPr>
        <w:t xml:space="preserve">            </w:t>
      </w:r>
      <w:r w:rsidRPr="00E55A2F">
        <w:rPr>
          <w:rFonts w:ascii="Calibri" w:hAnsi="Calibri" w:cs="Calibri"/>
          <w:color w:val="231F20"/>
          <w:lang w:val="en-GB"/>
        </w:rPr>
        <w:t>energy.</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spacing w:val="2"/>
          <w:lang w:val="en-GB"/>
        </w:rPr>
        <w:tab/>
        <w:t>5.3</w:t>
      </w:r>
      <w:r w:rsidR="00AA46CB" w:rsidRPr="00E55A2F">
        <w:rPr>
          <w:rFonts w:ascii="Calibri" w:hAnsi="Calibri" w:cs="Calibri"/>
          <w:color w:val="231F20"/>
          <w:spacing w:val="2"/>
          <w:lang w:val="en-GB"/>
        </w:rPr>
        <w:tab/>
      </w:r>
      <w:r w:rsidRPr="00E55A2F">
        <w:rPr>
          <w:rFonts w:ascii="Calibri" w:hAnsi="Calibri" w:cs="Calibri"/>
          <w:color w:val="231F20"/>
          <w:lang w:val="en-GB"/>
        </w:rPr>
        <w:t>Define Kinetic energy and give examples, derive an expression for kinetic energy.</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231F20"/>
          <w:lang w:val="en-GB"/>
        </w:rPr>
        <w:tab/>
      </w:r>
      <w:r w:rsidRPr="00E55A2F">
        <w:rPr>
          <w:rFonts w:ascii="Calibri" w:hAnsi="Calibri" w:cs="Calibri"/>
          <w:color w:val="000000"/>
          <w:lang w:val="en-GB"/>
        </w:rPr>
        <w:t>5.4</w:t>
      </w:r>
      <w:r w:rsidR="00AA46CB" w:rsidRPr="00E55A2F">
        <w:rPr>
          <w:rFonts w:ascii="Calibri" w:hAnsi="Calibri" w:cs="Calibri"/>
          <w:color w:val="000000"/>
          <w:lang w:val="en-GB"/>
        </w:rPr>
        <w:tab/>
      </w:r>
      <w:r w:rsidRPr="00E55A2F">
        <w:rPr>
          <w:rFonts w:ascii="Calibri" w:hAnsi="Calibri" w:cs="Calibri"/>
          <w:color w:val="231F20"/>
          <w:lang w:val="en-GB"/>
        </w:rPr>
        <w:t>State and derive Work-Energy theorem.</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3"/>
          <w:lang w:val="en-GB"/>
        </w:rPr>
        <w:t xml:space="preserve">5.5 </w:t>
      </w:r>
      <w:r w:rsidR="00AA46CB" w:rsidRPr="00E55A2F">
        <w:rPr>
          <w:rFonts w:ascii="Calibri" w:hAnsi="Calibri" w:cs="Calibri"/>
          <w:color w:val="231F20"/>
          <w:spacing w:val="3"/>
          <w:lang w:val="en-GB"/>
        </w:rPr>
        <w:tab/>
      </w:r>
      <w:r w:rsidRPr="00E55A2F">
        <w:rPr>
          <w:rFonts w:ascii="Calibri" w:hAnsi="Calibri" w:cs="Calibri"/>
          <w:color w:val="231F20"/>
          <w:lang w:val="en-GB"/>
        </w:rPr>
        <w:t>Derive the relation between Kinetic energy and momentum.</w:t>
      </w:r>
    </w:p>
    <w:p w:rsidR="00757EC4" w:rsidRPr="00E55A2F" w:rsidRDefault="00757EC4" w:rsidP="00757EC4">
      <w:pPr>
        <w:widowControl w:val="0"/>
        <w:autoSpaceDE w:val="0"/>
        <w:autoSpaceDN w:val="0"/>
        <w:adjustRightInd w:val="0"/>
        <w:spacing w:after="0" w:line="240" w:lineRule="auto"/>
        <w:ind w:left="851" w:right="-20" w:hanging="284"/>
        <w:jc w:val="both"/>
        <w:rPr>
          <w:rFonts w:ascii="Calibri" w:hAnsi="Calibri" w:cs="Calibri"/>
          <w:color w:val="231F20"/>
          <w:lang w:val="en-GB"/>
        </w:rPr>
      </w:pPr>
      <w:r w:rsidRPr="00E55A2F">
        <w:rPr>
          <w:rFonts w:ascii="Calibri" w:hAnsi="Calibri" w:cs="Calibri"/>
          <w:color w:val="000000"/>
          <w:lang w:val="en-GB"/>
        </w:rPr>
        <w:tab/>
      </w:r>
      <w:r w:rsidRPr="00E55A2F">
        <w:rPr>
          <w:rFonts w:ascii="Calibri" w:hAnsi="Calibri" w:cs="Calibri"/>
          <w:color w:val="231F20"/>
          <w:spacing w:val="3"/>
          <w:lang w:val="en-GB"/>
        </w:rPr>
        <w:t>5.6</w:t>
      </w:r>
      <w:r w:rsidR="00AA46CB" w:rsidRPr="00E55A2F">
        <w:rPr>
          <w:rFonts w:ascii="Calibri" w:hAnsi="Calibri" w:cs="Calibri"/>
          <w:color w:val="231F20"/>
          <w:spacing w:val="3"/>
          <w:lang w:val="en-GB"/>
        </w:rPr>
        <w:tab/>
      </w:r>
      <w:r w:rsidRPr="00E55A2F">
        <w:rPr>
          <w:rFonts w:ascii="Calibri" w:hAnsi="Calibri" w:cs="Calibri"/>
          <w:color w:val="231F20"/>
          <w:lang w:val="en-GB"/>
        </w:rPr>
        <w:t xml:space="preserve">State the law of conservation of energy </w:t>
      </w:r>
      <w:r w:rsidRPr="00E55A2F">
        <w:rPr>
          <w:rFonts w:ascii="Calibri" w:hAnsi="Calibri" w:cs="Calibri"/>
          <w:color w:val="231F20"/>
          <w:spacing w:val="13"/>
          <w:lang w:val="en-GB"/>
        </w:rPr>
        <w:t>and v</w:t>
      </w:r>
      <w:r w:rsidRPr="00E55A2F">
        <w:rPr>
          <w:rFonts w:ascii="Calibri" w:hAnsi="Calibri" w:cs="Calibri"/>
          <w:color w:val="231F20"/>
          <w:lang w:val="en-GB"/>
        </w:rPr>
        <w:t>erify</w:t>
      </w:r>
      <w:r w:rsidRPr="00E55A2F">
        <w:rPr>
          <w:rFonts w:ascii="Calibri" w:hAnsi="Calibri" w:cs="Calibri"/>
          <w:color w:val="231F20"/>
          <w:spacing w:val="13"/>
          <w:lang w:val="en-GB"/>
        </w:rPr>
        <w:t xml:space="preserve"> it </w:t>
      </w:r>
      <w:r w:rsidRPr="00E55A2F">
        <w:rPr>
          <w:rFonts w:ascii="Calibri" w:hAnsi="Calibri" w:cs="Calibri"/>
          <w:color w:val="231F20"/>
          <w:lang w:val="en-GB"/>
        </w:rPr>
        <w:t>in the case of a freely</w:t>
      </w:r>
      <w:r w:rsidRPr="00E55A2F">
        <w:rPr>
          <w:rFonts w:ascii="Calibri" w:hAnsi="Calibri" w:cs="Calibri"/>
          <w:color w:val="231F20"/>
          <w:lang w:val="en-GB"/>
        </w:rPr>
        <w:br/>
      </w:r>
      <w:r w:rsidR="00AA46CB" w:rsidRPr="00E55A2F">
        <w:rPr>
          <w:rFonts w:ascii="Calibri" w:hAnsi="Calibri" w:cs="Calibri"/>
          <w:color w:val="231F20"/>
          <w:lang w:val="en-GB"/>
        </w:rPr>
        <w:t xml:space="preserve">            </w:t>
      </w:r>
      <w:r w:rsidRPr="00E55A2F">
        <w:rPr>
          <w:rFonts w:ascii="Calibri" w:hAnsi="Calibri" w:cs="Calibri"/>
          <w:color w:val="231F20"/>
          <w:lang w:val="en-GB"/>
        </w:rPr>
        <w:t>falling body.</w:t>
      </w:r>
    </w:p>
    <w:p w:rsidR="00757EC4" w:rsidRPr="00E55A2F" w:rsidRDefault="00AA46CB" w:rsidP="00AA46CB">
      <w:pPr>
        <w:widowControl w:val="0"/>
        <w:autoSpaceDE w:val="0"/>
        <w:autoSpaceDN w:val="0"/>
        <w:adjustRightInd w:val="0"/>
        <w:spacing w:after="0" w:line="240" w:lineRule="auto"/>
        <w:ind w:left="851" w:right="-20" w:hanging="131"/>
        <w:jc w:val="both"/>
        <w:rPr>
          <w:rFonts w:ascii="Calibri" w:hAnsi="Calibri" w:cs="Calibri"/>
          <w:color w:val="000000"/>
          <w:lang w:val="en-GB"/>
        </w:rPr>
      </w:pPr>
      <w:r w:rsidRPr="00E55A2F">
        <w:rPr>
          <w:rFonts w:ascii="Calibri" w:hAnsi="Calibri" w:cs="Calibri"/>
          <w:color w:val="231F20"/>
          <w:spacing w:val="2"/>
          <w:lang w:val="en-GB"/>
        </w:rPr>
        <w:t xml:space="preserve">   </w:t>
      </w:r>
      <w:r w:rsidR="00757EC4" w:rsidRPr="00E55A2F">
        <w:rPr>
          <w:rFonts w:ascii="Calibri" w:hAnsi="Calibri" w:cs="Calibri"/>
          <w:color w:val="231F20"/>
          <w:spacing w:val="2"/>
          <w:lang w:val="en-GB"/>
        </w:rPr>
        <w:t>5.7</w:t>
      </w:r>
      <w:r w:rsidRPr="00E55A2F">
        <w:rPr>
          <w:rFonts w:ascii="Calibri" w:hAnsi="Calibri" w:cs="Calibri"/>
          <w:color w:val="231F20"/>
          <w:spacing w:val="2"/>
          <w:lang w:val="en-GB"/>
        </w:rPr>
        <w:tab/>
      </w:r>
      <w:r w:rsidR="00757EC4" w:rsidRPr="00E55A2F">
        <w:rPr>
          <w:rFonts w:ascii="Calibri" w:hAnsi="Calibri" w:cs="Calibri"/>
          <w:color w:val="231F20"/>
          <w:spacing w:val="2"/>
          <w:lang w:val="en-GB"/>
        </w:rPr>
        <w:t>Solv</w:t>
      </w:r>
      <w:r w:rsidR="00757EC4" w:rsidRPr="00E55A2F">
        <w:rPr>
          <w:rFonts w:ascii="Calibri" w:hAnsi="Calibri" w:cs="Calibri"/>
          <w:color w:val="231F20"/>
          <w:lang w:val="en-GB"/>
        </w:rPr>
        <w:t xml:space="preserve">e </w:t>
      </w:r>
      <w:r w:rsidR="00757EC4" w:rsidRPr="00E55A2F">
        <w:rPr>
          <w:rFonts w:ascii="Calibri" w:hAnsi="Calibri" w:cs="Calibri"/>
          <w:color w:val="231F20"/>
          <w:spacing w:val="29"/>
          <w:lang w:val="en-GB"/>
        </w:rPr>
        <w:t xml:space="preserve">the related numerical </w:t>
      </w:r>
      <w:r w:rsidR="00757EC4" w:rsidRPr="00E55A2F">
        <w:rPr>
          <w:rFonts w:ascii="Calibri" w:hAnsi="Calibri" w:cs="Calibri"/>
          <w:color w:val="231F20"/>
          <w:spacing w:val="2"/>
          <w:lang w:val="en-GB"/>
        </w:rPr>
        <w:t>problems.</w:t>
      </w:r>
      <w:r w:rsidR="00757EC4" w:rsidRPr="00E55A2F">
        <w:rPr>
          <w:rFonts w:ascii="Calibri" w:hAnsi="Calibri" w:cs="Calibri"/>
          <w:color w:val="000000"/>
          <w:lang w:val="en-GB"/>
        </w:rPr>
        <w:tab/>
      </w:r>
    </w:p>
    <w:p w:rsidR="00757EC4" w:rsidRPr="00E55A2F" w:rsidRDefault="00757EC4" w:rsidP="00757EC4">
      <w:pPr>
        <w:widowControl w:val="0"/>
        <w:tabs>
          <w:tab w:val="left" w:pos="720"/>
        </w:tabs>
        <w:autoSpaceDE w:val="0"/>
        <w:autoSpaceDN w:val="0"/>
        <w:adjustRightInd w:val="0"/>
        <w:spacing w:after="0" w:line="240" w:lineRule="auto"/>
        <w:ind w:left="110" w:right="-20"/>
        <w:jc w:val="both"/>
        <w:rPr>
          <w:rFonts w:ascii="Calibri" w:hAnsi="Calibri" w:cs="Calibri"/>
          <w:b/>
          <w:bCs/>
          <w:color w:val="231F20"/>
          <w:spacing w:val="2"/>
          <w:lang w:val="en-GB"/>
        </w:rPr>
      </w:pPr>
    </w:p>
    <w:p w:rsidR="00757EC4" w:rsidRPr="00E55A2F" w:rsidRDefault="00757EC4" w:rsidP="00757EC4">
      <w:pPr>
        <w:widowControl w:val="0"/>
        <w:tabs>
          <w:tab w:val="left" w:pos="840"/>
        </w:tabs>
        <w:autoSpaceDE w:val="0"/>
        <w:autoSpaceDN w:val="0"/>
        <w:adjustRightInd w:val="0"/>
        <w:spacing w:after="0" w:line="240" w:lineRule="auto"/>
        <w:ind w:right="-20"/>
        <w:jc w:val="both"/>
        <w:rPr>
          <w:rFonts w:ascii="Calibri" w:hAnsi="Calibri" w:cs="Calibri"/>
          <w:b/>
          <w:bCs/>
          <w:color w:val="231F20"/>
          <w:spacing w:val="-5"/>
          <w:lang w:val="en-GB"/>
        </w:rPr>
      </w:pPr>
      <w:r w:rsidRPr="00E55A2F">
        <w:rPr>
          <w:rFonts w:ascii="Calibri" w:hAnsi="Calibri" w:cs="Calibri"/>
          <w:b/>
          <w:bCs/>
          <w:color w:val="231F20"/>
          <w:spacing w:val="2"/>
          <w:lang w:val="en-GB"/>
        </w:rPr>
        <w:t>6.</w:t>
      </w:r>
      <w:r w:rsidRPr="00E55A2F">
        <w:rPr>
          <w:rFonts w:ascii="Calibri" w:hAnsi="Calibri" w:cs="Calibri"/>
          <w:b/>
          <w:bCs/>
          <w:color w:val="231F20"/>
          <w:lang w:val="en-GB"/>
        </w:rPr>
        <w:t>0</w:t>
      </w:r>
      <w:r w:rsidRPr="00E55A2F">
        <w:rPr>
          <w:rFonts w:ascii="Calibri" w:hAnsi="Calibri" w:cs="Calibri"/>
          <w:b/>
          <w:bCs/>
          <w:color w:val="231F20"/>
          <w:lang w:val="en-GB"/>
        </w:rPr>
        <w:tab/>
        <w:t>Concepts of</w:t>
      </w:r>
      <w:r w:rsidRPr="00E55A2F">
        <w:rPr>
          <w:rFonts w:ascii="Calibri" w:hAnsi="Calibri" w:cs="Calibri"/>
          <w:b/>
          <w:bCs/>
          <w:color w:val="231F20"/>
          <w:spacing w:val="-5"/>
          <w:lang w:val="en-GB"/>
        </w:rPr>
        <w:t xml:space="preserve"> Simple harmonic motion</w:t>
      </w:r>
    </w:p>
    <w:p w:rsidR="00757EC4" w:rsidRPr="00E55A2F" w:rsidRDefault="00757EC4" w:rsidP="00757EC4">
      <w:pPr>
        <w:widowControl w:val="0"/>
        <w:tabs>
          <w:tab w:val="left" w:pos="840"/>
        </w:tabs>
        <w:autoSpaceDE w:val="0"/>
        <w:autoSpaceDN w:val="0"/>
        <w:adjustRightInd w:val="0"/>
        <w:spacing w:after="0" w:line="240" w:lineRule="auto"/>
        <w:ind w:right="-20"/>
        <w:jc w:val="both"/>
        <w:rPr>
          <w:rFonts w:ascii="Calibri" w:hAnsi="Calibri" w:cs="Calibri"/>
          <w:b/>
          <w:bCs/>
          <w:color w:val="231F20"/>
          <w:spacing w:val="-5"/>
          <w:lang w:val="en-GB"/>
        </w:rPr>
      </w:pPr>
      <w:r w:rsidRPr="00E55A2F">
        <w:rPr>
          <w:rFonts w:ascii="Calibri" w:hAnsi="Calibri" w:cs="Calibri"/>
          <w:b/>
          <w:bCs/>
          <w:color w:val="231F20"/>
          <w:spacing w:val="-5"/>
          <w:lang w:val="en-GB"/>
        </w:rPr>
        <w:tab/>
      </w:r>
      <w:r w:rsidRPr="00E55A2F">
        <w:rPr>
          <w:rFonts w:ascii="Calibri" w:hAnsi="Calibri" w:cs="Calibri"/>
          <w:color w:val="231F20"/>
          <w:spacing w:val="2"/>
          <w:lang w:val="en-GB"/>
        </w:rPr>
        <w:t>6.</w:t>
      </w:r>
      <w:r w:rsidRPr="00E55A2F">
        <w:rPr>
          <w:rFonts w:ascii="Calibri" w:hAnsi="Calibri" w:cs="Calibri"/>
          <w:color w:val="231F20"/>
          <w:lang w:val="en-GB"/>
        </w:rPr>
        <w:t>1    Define Simple harmonic motion, Give examples, state the conditions.</w:t>
      </w:r>
    </w:p>
    <w:p w:rsidR="00757EC4" w:rsidRPr="00E55A2F" w:rsidRDefault="00757EC4" w:rsidP="00757EC4">
      <w:pPr>
        <w:widowControl w:val="0"/>
        <w:tabs>
          <w:tab w:val="left" w:pos="840"/>
        </w:tabs>
        <w:autoSpaceDE w:val="0"/>
        <w:autoSpaceDN w:val="0"/>
        <w:adjustRightInd w:val="0"/>
        <w:spacing w:after="0" w:line="240" w:lineRule="auto"/>
        <w:ind w:left="720" w:right="-50"/>
        <w:jc w:val="both"/>
        <w:rPr>
          <w:rFonts w:ascii="Calibri" w:hAnsi="Calibri" w:cs="Calibri"/>
          <w:color w:val="231F20"/>
          <w:lang w:val="en-GB"/>
        </w:rPr>
      </w:pPr>
      <w:r w:rsidRPr="00E55A2F">
        <w:rPr>
          <w:rFonts w:ascii="Calibri" w:hAnsi="Calibri" w:cs="Calibri"/>
          <w:color w:val="231F20"/>
          <w:spacing w:val="2"/>
          <w:lang w:val="en-GB"/>
        </w:rPr>
        <w:tab/>
        <w:t>6.</w:t>
      </w:r>
      <w:r w:rsidRPr="00E55A2F">
        <w:rPr>
          <w:rFonts w:ascii="Calibri" w:hAnsi="Calibri" w:cs="Calibri"/>
          <w:color w:val="231F20"/>
          <w:lang w:val="en-GB"/>
        </w:rPr>
        <w:t xml:space="preserve">2     Explanation of uniform circular motion of a particle is a combination of two </w:t>
      </w:r>
    </w:p>
    <w:p w:rsidR="00757EC4" w:rsidRPr="00E55A2F" w:rsidRDefault="00757EC4" w:rsidP="00757EC4">
      <w:pPr>
        <w:widowControl w:val="0"/>
        <w:tabs>
          <w:tab w:val="left" w:pos="840"/>
        </w:tabs>
        <w:autoSpaceDE w:val="0"/>
        <w:autoSpaceDN w:val="0"/>
        <w:adjustRightInd w:val="0"/>
        <w:spacing w:after="0" w:line="240" w:lineRule="auto"/>
        <w:ind w:left="720" w:right="-50"/>
        <w:jc w:val="both"/>
        <w:rPr>
          <w:rFonts w:ascii="Calibri" w:hAnsi="Calibri" w:cs="Calibri"/>
          <w:color w:val="231F20"/>
          <w:lang w:val="en-GB"/>
        </w:rPr>
      </w:pPr>
      <w:r w:rsidRPr="00E55A2F">
        <w:rPr>
          <w:rFonts w:ascii="Calibri" w:hAnsi="Calibri" w:cs="Calibri"/>
          <w:color w:val="231F20"/>
          <w:lang w:val="en-GB"/>
        </w:rPr>
        <w:t xml:space="preserve">             perpendicular S.H.M.s. </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231F20"/>
          <w:spacing w:val="2"/>
          <w:lang w:val="en-GB"/>
        </w:rPr>
        <w:tab/>
        <w:t>6.</w:t>
      </w:r>
      <w:r w:rsidRPr="00E55A2F">
        <w:rPr>
          <w:rFonts w:ascii="Calibri" w:hAnsi="Calibri" w:cs="Calibri"/>
          <w:color w:val="231F20"/>
          <w:lang w:val="en-GB"/>
        </w:rPr>
        <w:t xml:space="preserve">3    </w:t>
      </w:r>
      <w:r w:rsidRPr="00E55A2F">
        <w:rPr>
          <w:rFonts w:ascii="Calibri" w:hAnsi="Calibri" w:cs="Calibri"/>
          <w:color w:val="231F20"/>
          <w:spacing w:val="1"/>
          <w:lang w:val="en-GB"/>
        </w:rPr>
        <w:t>Deriv</w:t>
      </w:r>
      <w:r w:rsidRPr="00E55A2F">
        <w:rPr>
          <w:rFonts w:ascii="Calibri" w:hAnsi="Calibri" w:cs="Calibri"/>
          <w:color w:val="231F20"/>
          <w:lang w:val="en-GB"/>
        </w:rPr>
        <w:t xml:space="preserve">e </w:t>
      </w:r>
      <w:r w:rsidRPr="00E55A2F">
        <w:rPr>
          <w:rFonts w:ascii="Calibri" w:hAnsi="Calibri" w:cs="Calibri"/>
          <w:color w:val="231F20"/>
          <w:spacing w:val="1"/>
          <w:lang w:val="en-GB"/>
        </w:rPr>
        <w:t>expressio</w:t>
      </w:r>
      <w:r w:rsidRPr="00E55A2F">
        <w:rPr>
          <w:rFonts w:ascii="Calibri" w:hAnsi="Calibri" w:cs="Calibri"/>
          <w:color w:val="231F20"/>
          <w:lang w:val="en-GB"/>
        </w:rPr>
        <w:t xml:space="preserve">ns </w:t>
      </w:r>
      <w:r w:rsidRPr="00E55A2F">
        <w:rPr>
          <w:rFonts w:ascii="Calibri" w:hAnsi="Calibri" w:cs="Calibri"/>
          <w:color w:val="231F20"/>
          <w:spacing w:val="1"/>
          <w:lang w:val="en-GB"/>
        </w:rPr>
        <w:t>fo</w:t>
      </w:r>
      <w:r w:rsidRPr="00E55A2F">
        <w:rPr>
          <w:rFonts w:ascii="Calibri" w:hAnsi="Calibri" w:cs="Calibri"/>
          <w:color w:val="231F20"/>
          <w:lang w:val="en-GB"/>
        </w:rPr>
        <w:t xml:space="preserve">r </w:t>
      </w:r>
      <w:r w:rsidRPr="00E55A2F">
        <w:rPr>
          <w:rFonts w:ascii="Calibri" w:hAnsi="Calibri" w:cs="Calibri"/>
          <w:color w:val="231F20"/>
          <w:spacing w:val="1"/>
          <w:lang w:val="en-GB"/>
        </w:rPr>
        <w:t xml:space="preserve">displacement, </w:t>
      </w:r>
      <w:r w:rsidRPr="00E55A2F">
        <w:rPr>
          <w:rFonts w:ascii="Calibri" w:hAnsi="Calibri" w:cs="Calibri"/>
          <w:color w:val="231F20"/>
          <w:lang w:val="en-GB"/>
        </w:rPr>
        <w:t xml:space="preserve">velocity, acceleration, Frequency, Time </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lang w:val="en-GB"/>
        </w:rPr>
        <w:t xml:space="preserve">                         period of a particle executing SHM.</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spacing w:val="2"/>
          <w:lang w:val="en-GB"/>
        </w:rPr>
        <w:tab/>
        <w:t>6.</w:t>
      </w:r>
      <w:r w:rsidRPr="00E55A2F">
        <w:rPr>
          <w:rFonts w:ascii="Calibri" w:hAnsi="Calibri" w:cs="Calibri"/>
          <w:color w:val="231F20"/>
          <w:lang w:val="en-GB"/>
        </w:rPr>
        <w:t>4</w:t>
      </w:r>
      <w:r w:rsidRPr="00E55A2F">
        <w:rPr>
          <w:rFonts w:ascii="Calibri" w:hAnsi="Calibri" w:cs="Calibri"/>
          <w:color w:val="231F20"/>
          <w:lang w:val="en-GB"/>
        </w:rPr>
        <w:tab/>
        <w:t>Define phase of SHM.</w:t>
      </w:r>
    </w:p>
    <w:p w:rsidR="00757EC4" w:rsidRPr="00E55A2F" w:rsidRDefault="00757EC4" w:rsidP="00757EC4">
      <w:pPr>
        <w:widowControl w:val="0"/>
        <w:tabs>
          <w:tab w:val="left" w:pos="840"/>
        </w:tabs>
        <w:autoSpaceDE w:val="0"/>
        <w:autoSpaceDN w:val="0"/>
        <w:adjustRightInd w:val="0"/>
        <w:spacing w:after="0" w:line="240" w:lineRule="auto"/>
        <w:ind w:left="1440" w:right="-20" w:hanging="1330"/>
        <w:jc w:val="both"/>
        <w:rPr>
          <w:rFonts w:ascii="Calibri" w:hAnsi="Calibri" w:cs="Calibri"/>
          <w:color w:val="231F20"/>
          <w:lang w:val="en-GB"/>
        </w:rPr>
      </w:pPr>
      <w:r w:rsidRPr="00E55A2F">
        <w:rPr>
          <w:rFonts w:ascii="Calibri" w:hAnsi="Calibri" w:cs="Calibri"/>
          <w:color w:val="231F20"/>
          <w:spacing w:val="2"/>
          <w:lang w:val="en-GB"/>
        </w:rPr>
        <w:tab/>
      </w:r>
      <w:r w:rsidRPr="00E55A2F">
        <w:rPr>
          <w:rFonts w:ascii="Calibri" w:hAnsi="Calibri" w:cs="Calibri"/>
          <w:color w:val="231F20"/>
          <w:spacing w:val="3"/>
          <w:lang w:val="en-GB"/>
        </w:rPr>
        <w:t>6.5</w:t>
      </w:r>
      <w:r w:rsidRPr="00E55A2F">
        <w:rPr>
          <w:rFonts w:ascii="Calibri" w:hAnsi="Calibri" w:cs="Calibri"/>
          <w:color w:val="231F20"/>
          <w:lang w:val="en-GB"/>
        </w:rPr>
        <w:tab/>
        <w:t>Define</w:t>
      </w:r>
      <w:r w:rsidRPr="00E55A2F">
        <w:rPr>
          <w:rFonts w:ascii="Calibri" w:hAnsi="Calibri" w:cs="Calibri"/>
          <w:color w:val="231F20"/>
          <w:lang w:val="en-GB"/>
        </w:rPr>
        <w:tab/>
        <w:t>Ideal simple pendulum and derive expression for time period of simple pendulum.</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231F20"/>
          <w:lang w:val="en-GB"/>
        </w:rPr>
        <w:tab/>
        <w:t>6.6</w:t>
      </w:r>
      <w:r w:rsidRPr="00E55A2F">
        <w:rPr>
          <w:rFonts w:ascii="Calibri" w:hAnsi="Calibri" w:cs="Calibri"/>
          <w:color w:val="231F20"/>
          <w:lang w:val="en-GB"/>
        </w:rPr>
        <w:tab/>
        <w:t>State the laws of motion of simple pendulum.</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4"/>
          <w:lang w:val="en-GB"/>
        </w:rPr>
        <w:tab/>
      </w:r>
      <w:r w:rsidRPr="00E55A2F">
        <w:rPr>
          <w:rFonts w:ascii="Calibri" w:hAnsi="Calibri" w:cs="Calibri"/>
          <w:color w:val="231F20"/>
          <w:spacing w:val="2"/>
          <w:lang w:val="en-GB"/>
        </w:rPr>
        <w:t>6.7</w:t>
      </w:r>
      <w:r w:rsidRPr="00E55A2F">
        <w:rPr>
          <w:rFonts w:ascii="Calibri" w:hAnsi="Calibri" w:cs="Calibri"/>
          <w:color w:val="231F20"/>
          <w:spacing w:val="2"/>
          <w:lang w:val="en-GB"/>
        </w:rPr>
        <w:tab/>
        <w:t>Solv</w:t>
      </w:r>
      <w:r w:rsidRPr="00E55A2F">
        <w:rPr>
          <w:rFonts w:ascii="Calibri" w:hAnsi="Calibri" w:cs="Calibri"/>
          <w:color w:val="231F20"/>
          <w:lang w:val="en-GB"/>
        </w:rPr>
        <w:t xml:space="preserve">e </w:t>
      </w:r>
      <w:r w:rsidRPr="00E55A2F">
        <w:rPr>
          <w:rFonts w:ascii="Calibri" w:hAnsi="Calibri" w:cs="Calibri"/>
          <w:color w:val="231F20"/>
          <w:spacing w:val="29"/>
          <w:lang w:val="en-GB"/>
        </w:rPr>
        <w:t xml:space="preserve">the related numerical </w:t>
      </w:r>
      <w:r w:rsidRPr="00E55A2F">
        <w:rPr>
          <w:rFonts w:ascii="Calibri" w:hAnsi="Calibri" w:cs="Calibri"/>
          <w:color w:val="231F20"/>
          <w:spacing w:val="2"/>
          <w:lang w:val="en-GB"/>
        </w:rPr>
        <w:t>problems.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b/>
          <w:bCs/>
          <w:color w:val="231F20"/>
          <w:spacing w:val="2"/>
          <w:position w:val="-1"/>
          <w:lang w:val="en-GB"/>
        </w:rPr>
      </w:pPr>
    </w:p>
    <w:p w:rsidR="00757EC4" w:rsidRPr="00E55A2F" w:rsidRDefault="00757EC4" w:rsidP="00757EC4">
      <w:pPr>
        <w:widowControl w:val="0"/>
        <w:tabs>
          <w:tab w:val="left" w:pos="840"/>
        </w:tabs>
        <w:autoSpaceDE w:val="0"/>
        <w:autoSpaceDN w:val="0"/>
        <w:adjustRightInd w:val="0"/>
        <w:spacing w:after="0" w:line="240" w:lineRule="auto"/>
        <w:ind w:right="-20"/>
        <w:jc w:val="both"/>
        <w:rPr>
          <w:rFonts w:ascii="Calibri" w:hAnsi="Calibri" w:cs="Calibri"/>
          <w:b/>
          <w:bCs/>
          <w:color w:val="231F20"/>
          <w:spacing w:val="-5"/>
          <w:lang w:val="en-GB"/>
        </w:rPr>
      </w:pPr>
      <w:r w:rsidRPr="00E55A2F">
        <w:rPr>
          <w:rFonts w:ascii="Calibri" w:hAnsi="Calibri" w:cs="Calibri"/>
          <w:b/>
          <w:bCs/>
          <w:color w:val="231F20"/>
          <w:spacing w:val="2"/>
          <w:position w:val="-1"/>
          <w:lang w:val="en-GB"/>
        </w:rPr>
        <w:t>7.</w:t>
      </w:r>
      <w:r w:rsidRPr="00E55A2F">
        <w:rPr>
          <w:rFonts w:ascii="Calibri" w:hAnsi="Calibri" w:cs="Calibri"/>
          <w:b/>
          <w:bCs/>
          <w:color w:val="231F20"/>
          <w:position w:val="-1"/>
          <w:lang w:val="en-GB"/>
        </w:rPr>
        <w:t>0</w:t>
      </w:r>
      <w:r w:rsidRPr="00E55A2F">
        <w:rPr>
          <w:rFonts w:ascii="Calibri" w:hAnsi="Calibri" w:cs="Calibri"/>
          <w:b/>
          <w:bCs/>
          <w:color w:val="231F20"/>
          <w:position w:val="-1"/>
          <w:lang w:val="en-GB"/>
        </w:rPr>
        <w:tab/>
      </w:r>
      <w:r w:rsidRPr="00E55A2F">
        <w:rPr>
          <w:rFonts w:ascii="Calibri" w:hAnsi="Calibri" w:cs="Calibri"/>
          <w:b/>
          <w:bCs/>
          <w:color w:val="231F20"/>
          <w:lang w:val="en-GB"/>
        </w:rPr>
        <w:t xml:space="preserve">Concept of </w:t>
      </w:r>
      <w:r w:rsidRPr="00E55A2F">
        <w:rPr>
          <w:rFonts w:ascii="Calibri" w:hAnsi="Calibri" w:cs="Calibri"/>
          <w:b/>
          <w:bCs/>
          <w:color w:val="231F20"/>
          <w:spacing w:val="-5"/>
          <w:lang w:val="en-GB"/>
        </w:rPr>
        <w:t xml:space="preserve">heat and thermodynamics </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spacing w:val="2"/>
          <w:lang w:val="en-GB"/>
        </w:rPr>
        <w:tab/>
        <w:t>7.</w:t>
      </w:r>
      <w:r w:rsidRPr="00E55A2F">
        <w:rPr>
          <w:rFonts w:ascii="Calibri" w:hAnsi="Calibri" w:cs="Calibri"/>
          <w:color w:val="231F20"/>
          <w:lang w:val="en-GB"/>
        </w:rPr>
        <w:t>1</w:t>
      </w:r>
      <w:r w:rsidRPr="00E55A2F">
        <w:rPr>
          <w:rFonts w:ascii="Calibri" w:hAnsi="Calibri" w:cs="Calibri"/>
          <w:color w:val="231F20"/>
          <w:lang w:val="en-GB"/>
        </w:rPr>
        <w:tab/>
        <w:t>Explain the concept of expansion of gases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000000"/>
          <w:lang w:val="en-GB"/>
        </w:rPr>
        <w:tab/>
      </w:r>
      <w:r w:rsidRPr="00E55A2F">
        <w:rPr>
          <w:rFonts w:ascii="Calibri" w:hAnsi="Calibri" w:cs="Calibri"/>
          <w:color w:val="231F20"/>
          <w:spacing w:val="2"/>
          <w:lang w:val="en-GB"/>
        </w:rPr>
        <w:t>7.</w:t>
      </w:r>
      <w:r w:rsidRPr="00E55A2F">
        <w:rPr>
          <w:rFonts w:ascii="Calibri" w:hAnsi="Calibri" w:cs="Calibri"/>
          <w:color w:val="231F20"/>
          <w:lang w:val="en-GB"/>
        </w:rPr>
        <w:t>2</w:t>
      </w:r>
      <w:r w:rsidRPr="00E55A2F">
        <w:rPr>
          <w:rFonts w:ascii="Calibri" w:hAnsi="Calibri" w:cs="Calibri"/>
          <w:color w:val="231F20"/>
          <w:lang w:val="en-GB"/>
        </w:rPr>
        <w:tab/>
        <w:t>State and explain Boyle’</w:t>
      </w:r>
      <w:r w:rsidRPr="00E55A2F">
        <w:rPr>
          <w:rFonts w:ascii="Calibri" w:hAnsi="Calibri" w:cs="Calibri"/>
          <w:color w:val="231F20"/>
          <w:spacing w:val="6"/>
          <w:lang w:val="en-GB"/>
        </w:rPr>
        <w:t xml:space="preserve">s </w:t>
      </w:r>
      <w:r w:rsidRPr="00E55A2F">
        <w:rPr>
          <w:rFonts w:ascii="Calibri" w:hAnsi="Calibri" w:cs="Calibri"/>
          <w:color w:val="231F20"/>
          <w:lang w:val="en-GB"/>
        </w:rPr>
        <w:t>and Charles laws.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lang w:val="en-GB"/>
        </w:rPr>
        <w:tab/>
        <w:t>7.3</w:t>
      </w:r>
      <w:r w:rsidRPr="00E55A2F">
        <w:rPr>
          <w:rFonts w:ascii="Calibri" w:hAnsi="Calibri" w:cs="Calibri"/>
          <w:color w:val="231F20"/>
          <w:lang w:val="en-GB"/>
        </w:rPr>
        <w:tab/>
        <w:t>Define absolute zero temperature, absolute scale of temperature</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000000"/>
          <w:lang w:val="en-GB"/>
        </w:rPr>
        <w:tab/>
        <w:t>7.4</w:t>
      </w:r>
      <w:r w:rsidRPr="00E55A2F">
        <w:rPr>
          <w:rFonts w:ascii="Calibri" w:hAnsi="Calibri" w:cs="Calibri"/>
          <w:color w:val="000000"/>
          <w:lang w:val="en-GB"/>
        </w:rPr>
        <w:tab/>
        <w:t>Define ideal gas and distinguish from real gas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3"/>
          <w:lang w:val="en-GB"/>
        </w:rPr>
      </w:pPr>
      <w:r w:rsidRPr="00E55A2F">
        <w:rPr>
          <w:rFonts w:ascii="Calibri" w:hAnsi="Calibri" w:cs="Calibri"/>
          <w:color w:val="000000"/>
          <w:lang w:val="en-GB"/>
        </w:rPr>
        <w:tab/>
      </w:r>
      <w:r w:rsidRPr="00E55A2F">
        <w:rPr>
          <w:rFonts w:ascii="Calibri" w:hAnsi="Calibri" w:cs="Calibri"/>
          <w:color w:val="231F20"/>
          <w:spacing w:val="2"/>
          <w:lang w:val="en-GB"/>
        </w:rPr>
        <w:t>7.</w:t>
      </w:r>
      <w:r w:rsidRPr="00E55A2F">
        <w:rPr>
          <w:rFonts w:ascii="Calibri" w:hAnsi="Calibri" w:cs="Calibri"/>
          <w:color w:val="231F20"/>
          <w:lang w:val="en-GB"/>
        </w:rPr>
        <w:t>5</w:t>
      </w:r>
      <w:r w:rsidRPr="00E55A2F">
        <w:rPr>
          <w:rFonts w:ascii="Calibri" w:hAnsi="Calibri" w:cs="Calibri"/>
          <w:color w:val="231F20"/>
          <w:lang w:val="en-GB"/>
        </w:rPr>
        <w:tab/>
        <w:t>Derive</w:t>
      </w:r>
      <w:r w:rsidRPr="00E55A2F">
        <w:rPr>
          <w:rFonts w:ascii="Calibri" w:hAnsi="Calibri" w:cs="Calibri"/>
          <w:color w:val="231F20"/>
          <w:spacing w:val="24"/>
          <w:lang w:val="en-GB"/>
        </w:rPr>
        <w:t xml:space="preserve"> I</w:t>
      </w:r>
      <w:r w:rsidRPr="00E55A2F">
        <w:rPr>
          <w:rFonts w:ascii="Calibri" w:hAnsi="Calibri" w:cs="Calibri"/>
          <w:color w:val="231F20"/>
          <w:lang w:val="en-GB"/>
        </w:rPr>
        <w:t xml:space="preserve">deal gas equation. Define specific gas constant and universal gas </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lang w:val="en-GB"/>
        </w:rPr>
        <w:t xml:space="preserve">                           constant, write  S.I unit and dimensional formula. Calculate the value of R.</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000000"/>
          <w:lang w:val="en-GB"/>
        </w:rPr>
        <w:tab/>
      </w:r>
      <w:r w:rsidRPr="00E55A2F">
        <w:rPr>
          <w:rFonts w:ascii="Calibri" w:hAnsi="Calibri" w:cs="Calibri"/>
          <w:color w:val="231F20"/>
          <w:spacing w:val="2"/>
          <w:lang w:val="en-GB"/>
        </w:rPr>
        <w:t>7.</w:t>
      </w:r>
      <w:r w:rsidRPr="00E55A2F">
        <w:rPr>
          <w:rFonts w:ascii="Calibri" w:hAnsi="Calibri" w:cs="Calibri"/>
          <w:color w:val="231F20"/>
          <w:lang w:val="en-GB"/>
        </w:rPr>
        <w:t>6</w:t>
      </w:r>
      <w:r w:rsidRPr="00E55A2F">
        <w:rPr>
          <w:rFonts w:ascii="Calibri" w:hAnsi="Calibri" w:cs="Calibri"/>
          <w:color w:val="231F20"/>
          <w:lang w:val="en-GB"/>
        </w:rPr>
        <w:tab/>
        <w:t>Explain why universal gas constant is same for all gases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5"/>
          <w:lang w:val="en-GB"/>
        </w:rPr>
      </w:pPr>
      <w:r w:rsidRPr="00E55A2F">
        <w:rPr>
          <w:rFonts w:ascii="Calibri" w:hAnsi="Calibri" w:cs="Calibri"/>
          <w:color w:val="000000"/>
          <w:lang w:val="en-GB"/>
        </w:rPr>
        <w:tab/>
      </w:r>
      <w:r w:rsidRPr="00E55A2F">
        <w:rPr>
          <w:rFonts w:ascii="Calibri" w:hAnsi="Calibri" w:cs="Calibri"/>
          <w:color w:val="231F20"/>
          <w:spacing w:val="3"/>
          <w:lang w:val="en-GB"/>
        </w:rPr>
        <w:t>7.7</w:t>
      </w:r>
      <w:r w:rsidRPr="00E55A2F">
        <w:rPr>
          <w:rFonts w:ascii="Calibri" w:hAnsi="Calibri" w:cs="Calibri"/>
          <w:color w:val="231F20"/>
          <w:lang w:val="en-GB"/>
        </w:rPr>
        <w:tab/>
        <w:t xml:space="preserve">State and explain isothermal process </w:t>
      </w:r>
      <w:r w:rsidRPr="00E55A2F">
        <w:rPr>
          <w:rFonts w:ascii="Calibri" w:hAnsi="Calibri" w:cs="Calibri"/>
          <w:color w:val="231F20"/>
          <w:spacing w:val="25"/>
          <w:lang w:val="en-GB"/>
        </w:rPr>
        <w:t xml:space="preserve">and </w:t>
      </w:r>
      <w:r w:rsidRPr="00E55A2F">
        <w:rPr>
          <w:rFonts w:ascii="Calibri" w:hAnsi="Calibri" w:cs="Calibri"/>
          <w:color w:val="231F20"/>
          <w:lang w:val="en-GB"/>
        </w:rPr>
        <w:t>adiabatic process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231F20"/>
          <w:spacing w:val="25"/>
          <w:lang w:val="en-GB"/>
        </w:rPr>
        <w:tab/>
      </w:r>
      <w:r w:rsidRPr="00E55A2F">
        <w:rPr>
          <w:rFonts w:ascii="Calibri" w:hAnsi="Calibri" w:cs="Calibri"/>
          <w:color w:val="231F20"/>
          <w:spacing w:val="3"/>
          <w:lang w:val="en-GB"/>
        </w:rPr>
        <w:t>7.8</w:t>
      </w:r>
      <w:r w:rsidRPr="00E55A2F">
        <w:rPr>
          <w:rFonts w:ascii="Calibri" w:hAnsi="Calibri" w:cs="Calibri"/>
          <w:color w:val="231F20"/>
          <w:lang w:val="en-GB"/>
        </w:rPr>
        <w:tab/>
        <w:t>State first and second laws of thermodynamics and state applications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lang w:val="en-GB"/>
        </w:rPr>
      </w:pPr>
      <w:r w:rsidRPr="00E55A2F">
        <w:rPr>
          <w:rFonts w:ascii="Calibri" w:hAnsi="Calibri" w:cs="Calibri"/>
          <w:color w:val="000000"/>
          <w:lang w:val="en-GB"/>
        </w:rPr>
        <w:tab/>
      </w:r>
      <w:r w:rsidRPr="00E55A2F">
        <w:rPr>
          <w:rFonts w:ascii="Calibri" w:hAnsi="Calibri" w:cs="Calibri"/>
          <w:color w:val="231F20"/>
          <w:spacing w:val="3"/>
          <w:lang w:val="en-GB"/>
        </w:rPr>
        <w:t>7.9</w:t>
      </w:r>
      <w:r w:rsidRPr="00E55A2F">
        <w:rPr>
          <w:rFonts w:ascii="Calibri" w:hAnsi="Calibri" w:cs="Calibri"/>
          <w:color w:val="231F20"/>
          <w:lang w:val="en-GB"/>
        </w:rPr>
        <w:tab/>
        <w:t>Define specific heats and molar specific heats of a gas, Derive C</w:t>
      </w:r>
      <w:r w:rsidRPr="00E55A2F">
        <w:rPr>
          <w:rFonts w:ascii="Calibri" w:hAnsi="Calibri" w:cs="Calibri"/>
          <w:color w:val="231F20"/>
          <w:vertAlign w:val="subscript"/>
          <w:lang w:val="en-GB"/>
        </w:rPr>
        <w:t>P</w:t>
      </w:r>
      <w:r w:rsidRPr="00E55A2F">
        <w:rPr>
          <w:rFonts w:ascii="Calibri" w:hAnsi="Calibri" w:cs="Calibri"/>
          <w:color w:val="231F20"/>
          <w:lang w:val="en-GB"/>
        </w:rPr>
        <w:t>-C</w:t>
      </w:r>
      <w:r w:rsidRPr="00E55A2F">
        <w:rPr>
          <w:rFonts w:ascii="Calibri" w:hAnsi="Calibri" w:cs="Calibri"/>
          <w:color w:val="231F20"/>
          <w:vertAlign w:val="subscript"/>
          <w:lang w:val="en-GB"/>
        </w:rPr>
        <w:t xml:space="preserve">V </w:t>
      </w:r>
      <w:r w:rsidRPr="00E55A2F">
        <w:rPr>
          <w:rFonts w:ascii="Calibri" w:hAnsi="Calibri" w:cs="Calibri"/>
          <w:color w:val="231F20"/>
          <w:lang w:val="en-GB"/>
        </w:rPr>
        <w:t>=R</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000000"/>
          <w:lang w:val="en-GB"/>
        </w:rPr>
      </w:pPr>
      <w:r w:rsidRPr="00E55A2F">
        <w:rPr>
          <w:rFonts w:ascii="Calibri" w:hAnsi="Calibri" w:cs="Calibri"/>
          <w:color w:val="231F20"/>
          <w:spacing w:val="2"/>
          <w:lang w:val="en-GB"/>
        </w:rPr>
        <w:t xml:space="preserve">              7.10</w:t>
      </w:r>
      <w:r w:rsidRPr="00E55A2F">
        <w:rPr>
          <w:rFonts w:ascii="Calibri" w:hAnsi="Calibri" w:cs="Calibri"/>
          <w:color w:val="231F20"/>
          <w:lang w:val="en-GB"/>
        </w:rPr>
        <w:tab/>
      </w:r>
      <w:r w:rsidRPr="00E55A2F">
        <w:rPr>
          <w:rFonts w:ascii="Calibri" w:hAnsi="Calibri" w:cs="Calibri"/>
          <w:color w:val="231F20"/>
          <w:spacing w:val="2"/>
          <w:lang w:val="en-GB"/>
        </w:rPr>
        <w:t>Solv</w:t>
      </w:r>
      <w:r w:rsidRPr="00E55A2F">
        <w:rPr>
          <w:rFonts w:ascii="Calibri" w:hAnsi="Calibri" w:cs="Calibri"/>
          <w:color w:val="231F20"/>
          <w:lang w:val="en-GB"/>
        </w:rPr>
        <w:t xml:space="preserve">e </w:t>
      </w:r>
      <w:r w:rsidRPr="00E55A2F">
        <w:rPr>
          <w:rFonts w:ascii="Calibri" w:hAnsi="Calibri" w:cs="Calibri"/>
          <w:color w:val="231F20"/>
          <w:spacing w:val="29"/>
          <w:lang w:val="en-GB"/>
        </w:rPr>
        <w:t xml:space="preserve">the relevant numerical </w:t>
      </w:r>
      <w:r w:rsidRPr="00E55A2F">
        <w:rPr>
          <w:rFonts w:ascii="Calibri" w:hAnsi="Calibri" w:cs="Calibri"/>
          <w:color w:val="231F20"/>
          <w:spacing w:val="2"/>
          <w:lang w:val="en-GB"/>
        </w:rPr>
        <w:t>problems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40"/>
        </w:tabs>
        <w:autoSpaceDE w:val="0"/>
        <w:autoSpaceDN w:val="0"/>
        <w:adjustRightInd w:val="0"/>
        <w:spacing w:after="0" w:line="240" w:lineRule="auto"/>
        <w:ind w:right="-20"/>
        <w:jc w:val="both"/>
        <w:rPr>
          <w:rFonts w:ascii="Calibri" w:hAnsi="Calibri" w:cs="Calibri"/>
          <w:b/>
          <w:bCs/>
          <w:color w:val="231F20"/>
          <w:spacing w:val="-9"/>
          <w:lang w:val="en-GB"/>
        </w:rPr>
      </w:pPr>
      <w:r w:rsidRPr="00E55A2F">
        <w:rPr>
          <w:rFonts w:ascii="Calibri" w:hAnsi="Calibri" w:cs="Calibri"/>
          <w:b/>
          <w:bCs/>
          <w:color w:val="231F20"/>
          <w:spacing w:val="2"/>
          <w:lang w:val="en-GB"/>
        </w:rPr>
        <w:t>8.</w:t>
      </w:r>
      <w:r w:rsidRPr="00E55A2F">
        <w:rPr>
          <w:rFonts w:ascii="Calibri" w:hAnsi="Calibri" w:cs="Calibri"/>
          <w:b/>
          <w:bCs/>
          <w:color w:val="231F20"/>
          <w:lang w:val="en-GB"/>
        </w:rPr>
        <w:t>0</w:t>
      </w:r>
      <w:r w:rsidRPr="00E55A2F">
        <w:rPr>
          <w:rFonts w:ascii="Calibri" w:hAnsi="Calibri" w:cs="Calibri"/>
          <w:b/>
          <w:bCs/>
          <w:color w:val="231F20"/>
          <w:lang w:val="en-GB"/>
        </w:rPr>
        <w:tab/>
        <w:t>Concept of</w:t>
      </w:r>
      <w:r w:rsidRPr="00E55A2F">
        <w:rPr>
          <w:rFonts w:ascii="Calibri" w:hAnsi="Calibri" w:cs="Calibri"/>
          <w:b/>
          <w:bCs/>
          <w:color w:val="231F20"/>
          <w:spacing w:val="-9"/>
          <w:lang w:val="en-GB"/>
        </w:rPr>
        <w:t xml:space="preserve"> Sound</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8.</w:t>
      </w:r>
      <w:r w:rsidRPr="00E55A2F">
        <w:rPr>
          <w:rFonts w:ascii="Calibri" w:hAnsi="Calibri" w:cs="Calibri"/>
          <w:color w:val="231F20"/>
          <w:lang w:val="en-GB"/>
        </w:rPr>
        <w:t>1      Concept of the sound, Wave motion. (longitudinal and transverse wave)</w:t>
      </w:r>
      <w:r w:rsidRPr="00E55A2F">
        <w:rPr>
          <w:rFonts w:ascii="Calibri" w:hAnsi="Calibri" w:cs="Calibri"/>
          <w:color w:val="231F20"/>
          <w:lang w:val="en-GB"/>
        </w:rPr>
        <w:tab/>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8.</w:t>
      </w:r>
      <w:r w:rsidRPr="00E55A2F">
        <w:rPr>
          <w:rFonts w:ascii="Calibri" w:hAnsi="Calibri" w:cs="Calibri"/>
          <w:color w:val="231F20"/>
          <w:lang w:val="en-GB"/>
        </w:rPr>
        <w:t>2</w:t>
      </w:r>
      <w:r w:rsidRPr="00E55A2F">
        <w:rPr>
          <w:rFonts w:ascii="Calibri" w:hAnsi="Calibri" w:cs="Calibri"/>
          <w:color w:val="231F20"/>
          <w:lang w:val="en-GB"/>
        </w:rPr>
        <w:tab/>
      </w:r>
      <w:r w:rsidRPr="00E55A2F">
        <w:rPr>
          <w:rFonts w:ascii="Calibri" w:hAnsi="Calibri" w:cs="Calibri"/>
          <w:color w:val="231F20"/>
          <w:spacing w:val="2"/>
          <w:lang w:val="en-GB"/>
        </w:rPr>
        <w:t>Distinguis</w:t>
      </w:r>
      <w:r w:rsidRPr="00E55A2F">
        <w:rPr>
          <w:rFonts w:ascii="Calibri" w:hAnsi="Calibri" w:cs="Calibri"/>
          <w:color w:val="231F20"/>
          <w:lang w:val="en-GB"/>
        </w:rPr>
        <w:t xml:space="preserve">h </w:t>
      </w:r>
      <w:r w:rsidRPr="00E55A2F">
        <w:rPr>
          <w:rFonts w:ascii="Calibri" w:hAnsi="Calibri" w:cs="Calibri"/>
          <w:color w:val="231F20"/>
          <w:spacing w:val="2"/>
          <w:lang w:val="en-GB"/>
        </w:rPr>
        <w:t>betwee</w:t>
      </w:r>
      <w:r w:rsidRPr="00E55A2F">
        <w:rPr>
          <w:rFonts w:ascii="Calibri" w:hAnsi="Calibri" w:cs="Calibri"/>
          <w:color w:val="231F20"/>
          <w:lang w:val="en-GB"/>
        </w:rPr>
        <w:t xml:space="preserve">n </w:t>
      </w:r>
      <w:r w:rsidRPr="00E55A2F">
        <w:rPr>
          <w:rFonts w:ascii="Calibri" w:hAnsi="Calibri" w:cs="Calibri"/>
          <w:color w:val="231F20"/>
          <w:spacing w:val="2"/>
          <w:lang w:val="en-GB"/>
        </w:rPr>
        <w:t>musica</w:t>
      </w:r>
      <w:r w:rsidRPr="00E55A2F">
        <w:rPr>
          <w:rFonts w:ascii="Calibri" w:hAnsi="Calibri" w:cs="Calibri"/>
          <w:color w:val="231F20"/>
          <w:lang w:val="en-GB"/>
        </w:rPr>
        <w:t xml:space="preserve">l </w:t>
      </w:r>
      <w:r w:rsidRPr="00E55A2F">
        <w:rPr>
          <w:rFonts w:ascii="Calibri" w:hAnsi="Calibri" w:cs="Calibri"/>
          <w:color w:val="231F20"/>
          <w:spacing w:val="2"/>
          <w:lang w:val="en-GB"/>
        </w:rPr>
        <w:t>soun</w:t>
      </w:r>
      <w:r w:rsidRPr="00E55A2F">
        <w:rPr>
          <w:rFonts w:ascii="Calibri" w:hAnsi="Calibri" w:cs="Calibri"/>
          <w:color w:val="231F20"/>
          <w:lang w:val="en-GB"/>
        </w:rPr>
        <w:t xml:space="preserve">d </w:t>
      </w:r>
      <w:r w:rsidRPr="00E55A2F">
        <w:rPr>
          <w:rFonts w:ascii="Calibri" w:hAnsi="Calibri" w:cs="Calibri"/>
          <w:color w:val="231F20"/>
          <w:spacing w:val="2"/>
          <w:lang w:val="en-GB"/>
        </w:rPr>
        <w:t>an</w:t>
      </w:r>
      <w:r w:rsidRPr="00E55A2F">
        <w:rPr>
          <w:rFonts w:ascii="Calibri" w:hAnsi="Calibri" w:cs="Calibri"/>
          <w:color w:val="231F20"/>
          <w:lang w:val="en-GB"/>
        </w:rPr>
        <w:t xml:space="preserve">d </w:t>
      </w:r>
      <w:r w:rsidRPr="00E55A2F">
        <w:rPr>
          <w:rFonts w:ascii="Calibri" w:hAnsi="Calibri" w:cs="Calibri"/>
          <w:color w:val="231F20"/>
          <w:spacing w:val="2"/>
          <w:lang w:val="en-GB"/>
        </w:rPr>
        <w:t>noise.</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8.</w:t>
      </w:r>
      <w:r w:rsidRPr="00E55A2F">
        <w:rPr>
          <w:rFonts w:ascii="Calibri" w:hAnsi="Calibri" w:cs="Calibri"/>
          <w:color w:val="231F20"/>
          <w:lang w:val="en-GB"/>
        </w:rPr>
        <w:t>3</w:t>
      </w:r>
      <w:r w:rsidRPr="00E55A2F">
        <w:rPr>
          <w:rFonts w:ascii="Calibri" w:hAnsi="Calibri" w:cs="Calibri"/>
          <w:color w:val="231F20"/>
          <w:lang w:val="en-GB"/>
        </w:rPr>
        <w:tab/>
        <w:t xml:space="preserve">Explain noise pollution and state SI unit for </w:t>
      </w:r>
      <w:r w:rsidRPr="00E55A2F">
        <w:rPr>
          <w:rFonts w:ascii="Calibri" w:hAnsi="Calibri" w:cs="Calibri"/>
          <w:color w:val="231F20"/>
          <w:spacing w:val="14"/>
          <w:lang w:val="en-GB"/>
        </w:rPr>
        <w:t>intensity level of sound.</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8.</w:t>
      </w:r>
      <w:r w:rsidRPr="00E55A2F">
        <w:rPr>
          <w:rFonts w:ascii="Calibri" w:hAnsi="Calibri" w:cs="Calibri"/>
          <w:color w:val="231F20"/>
          <w:lang w:val="en-GB"/>
        </w:rPr>
        <w:t>4</w:t>
      </w:r>
      <w:r w:rsidRPr="00E55A2F">
        <w:rPr>
          <w:rFonts w:ascii="Calibri" w:hAnsi="Calibri" w:cs="Calibri"/>
          <w:color w:val="231F20"/>
          <w:lang w:val="en-GB"/>
        </w:rPr>
        <w:tab/>
        <w:t>Explain causes, effects and methods of minimizing of noise pollution.</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8.</w:t>
      </w:r>
      <w:r w:rsidRPr="00E55A2F">
        <w:rPr>
          <w:rFonts w:ascii="Calibri" w:hAnsi="Calibri" w:cs="Calibri"/>
          <w:color w:val="231F20"/>
          <w:lang w:val="en-GB"/>
        </w:rPr>
        <w:t>5</w:t>
      </w:r>
      <w:r w:rsidRPr="00E55A2F">
        <w:rPr>
          <w:rFonts w:ascii="Calibri" w:hAnsi="Calibri" w:cs="Calibri"/>
          <w:color w:val="231F20"/>
          <w:lang w:val="en-GB"/>
        </w:rPr>
        <w:tab/>
        <w:t>Explain the phenomenon of beats state the applications.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8.</w:t>
      </w:r>
      <w:r w:rsidRPr="00E55A2F">
        <w:rPr>
          <w:rFonts w:ascii="Calibri" w:hAnsi="Calibri" w:cs="Calibri"/>
          <w:color w:val="231F20"/>
          <w:lang w:val="en-GB"/>
        </w:rPr>
        <w:t>6</w:t>
      </w:r>
      <w:r w:rsidRPr="00E55A2F">
        <w:rPr>
          <w:rFonts w:ascii="Calibri" w:hAnsi="Calibri" w:cs="Calibri"/>
          <w:color w:val="231F20"/>
          <w:lang w:val="en-GB"/>
        </w:rPr>
        <w:tab/>
        <w:t>Define Doppler effect, list the applications.</w:t>
      </w:r>
    </w:p>
    <w:p w:rsidR="00757EC4" w:rsidRPr="00E55A2F" w:rsidRDefault="00757EC4" w:rsidP="00757EC4">
      <w:pPr>
        <w:widowControl w:val="0"/>
        <w:tabs>
          <w:tab w:val="left" w:pos="84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t>8.</w:t>
      </w:r>
      <w:r w:rsidRPr="00E55A2F">
        <w:rPr>
          <w:rFonts w:ascii="Calibri" w:hAnsi="Calibri" w:cs="Calibri"/>
          <w:color w:val="231F20"/>
          <w:lang w:val="en-GB"/>
        </w:rPr>
        <w:t>7      Define reverberation and reverberation time</w:t>
      </w:r>
      <w:r w:rsidRPr="00E55A2F">
        <w:rPr>
          <w:rFonts w:ascii="Calibri" w:hAnsi="Calibri" w:cs="Calibri"/>
          <w:color w:val="231F20"/>
          <w:lang w:val="en-GB"/>
        </w:rPr>
        <w:tab/>
        <w:t xml:space="preserve">and </w:t>
      </w:r>
      <w:r w:rsidRPr="00E55A2F">
        <w:rPr>
          <w:rFonts w:ascii="Calibri" w:hAnsi="Calibri" w:cs="Calibri"/>
          <w:color w:val="231F20"/>
          <w:spacing w:val="1"/>
          <w:lang w:val="en-GB"/>
        </w:rPr>
        <w:t>writ</w:t>
      </w:r>
      <w:r w:rsidRPr="00E55A2F">
        <w:rPr>
          <w:rFonts w:ascii="Calibri" w:hAnsi="Calibri" w:cs="Calibri"/>
          <w:color w:val="231F20"/>
          <w:lang w:val="en-GB"/>
        </w:rPr>
        <w:t xml:space="preserve">e </w:t>
      </w:r>
      <w:r w:rsidRPr="00E55A2F">
        <w:rPr>
          <w:rFonts w:ascii="Calibri" w:hAnsi="Calibri" w:cs="Calibri"/>
          <w:color w:val="231F20"/>
          <w:spacing w:val="1"/>
          <w:lang w:val="en-GB"/>
        </w:rPr>
        <w:t>Sabine’</w:t>
      </w:r>
      <w:r w:rsidRPr="00E55A2F">
        <w:rPr>
          <w:rFonts w:ascii="Calibri" w:hAnsi="Calibri" w:cs="Calibri"/>
          <w:color w:val="231F20"/>
          <w:lang w:val="en-GB"/>
        </w:rPr>
        <w:t xml:space="preserve">s </w:t>
      </w:r>
      <w:r w:rsidRPr="00E55A2F">
        <w:rPr>
          <w:rFonts w:ascii="Calibri" w:hAnsi="Calibri" w:cs="Calibri"/>
          <w:color w:val="231F20"/>
          <w:spacing w:val="1"/>
          <w:lang w:val="en-GB"/>
        </w:rPr>
        <w:t>formula.</w:t>
      </w: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r>
      <w:r w:rsidRPr="00E55A2F">
        <w:rPr>
          <w:rFonts w:ascii="Calibri" w:hAnsi="Calibri" w:cs="Calibri"/>
          <w:color w:val="231F20"/>
          <w:spacing w:val="3"/>
          <w:lang w:val="en-GB"/>
        </w:rPr>
        <w:t>8.8</w:t>
      </w:r>
      <w:r w:rsidRPr="00E55A2F">
        <w:rPr>
          <w:rFonts w:ascii="Calibri" w:hAnsi="Calibri" w:cs="Calibri"/>
          <w:color w:val="231F20"/>
          <w:lang w:val="en-GB"/>
        </w:rPr>
        <w:tab/>
        <w:t xml:space="preserve">Define and </w:t>
      </w:r>
      <w:r w:rsidRPr="00E55A2F">
        <w:rPr>
          <w:rFonts w:ascii="Calibri" w:hAnsi="Calibri" w:cs="Calibri"/>
          <w:color w:val="231F20"/>
          <w:spacing w:val="1"/>
          <w:lang w:val="en-GB"/>
        </w:rPr>
        <w:t>explai</w:t>
      </w:r>
      <w:r w:rsidRPr="00E55A2F">
        <w:rPr>
          <w:rFonts w:ascii="Calibri" w:hAnsi="Calibri" w:cs="Calibri"/>
          <w:color w:val="231F20"/>
          <w:lang w:val="en-GB"/>
        </w:rPr>
        <w:t xml:space="preserve">n </w:t>
      </w:r>
      <w:r w:rsidRPr="00E55A2F">
        <w:rPr>
          <w:rFonts w:ascii="Calibri" w:hAnsi="Calibri" w:cs="Calibri"/>
          <w:color w:val="231F20"/>
          <w:spacing w:val="1"/>
          <w:lang w:val="en-GB"/>
        </w:rPr>
        <w:t>echoes state its applications.</w:t>
      </w: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r>
      <w:r w:rsidRPr="00E55A2F">
        <w:rPr>
          <w:rFonts w:ascii="Calibri" w:hAnsi="Calibri" w:cs="Calibri"/>
          <w:color w:val="231F20"/>
          <w:spacing w:val="1"/>
          <w:lang w:val="en-GB"/>
        </w:rPr>
        <w:t>8.9</w:t>
      </w:r>
      <w:r w:rsidRPr="00E55A2F">
        <w:rPr>
          <w:rFonts w:ascii="Calibri" w:hAnsi="Calibri" w:cs="Calibri"/>
          <w:color w:val="231F20"/>
          <w:spacing w:val="1"/>
          <w:lang w:val="en-GB"/>
        </w:rPr>
        <w:tab/>
        <w:t>State conditions of good auditorium.</w:t>
      </w: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b/>
          <w:bCs/>
          <w:color w:val="231F20"/>
          <w:spacing w:val="3"/>
          <w:lang w:val="en-GB"/>
        </w:rPr>
      </w:pPr>
      <w:r w:rsidRPr="00E55A2F">
        <w:rPr>
          <w:rFonts w:ascii="Calibri" w:hAnsi="Calibri" w:cs="Calibri"/>
          <w:color w:val="231F20"/>
          <w:spacing w:val="2"/>
          <w:lang w:val="en-GB"/>
        </w:rPr>
        <w:tab/>
        <w:t>8.10</w:t>
      </w:r>
      <w:r w:rsidRPr="00E55A2F">
        <w:rPr>
          <w:rFonts w:ascii="Calibri" w:hAnsi="Calibri" w:cs="Calibri"/>
          <w:color w:val="231F20"/>
          <w:lang w:val="en-GB"/>
        </w:rPr>
        <w:tab/>
      </w:r>
      <w:r w:rsidRPr="00E55A2F">
        <w:rPr>
          <w:rFonts w:ascii="Calibri" w:hAnsi="Calibri" w:cs="Calibri"/>
          <w:color w:val="231F20"/>
          <w:spacing w:val="2"/>
          <w:lang w:val="en-GB"/>
        </w:rPr>
        <w:t>Solv</w:t>
      </w:r>
      <w:r w:rsidRPr="00E55A2F">
        <w:rPr>
          <w:rFonts w:ascii="Calibri" w:hAnsi="Calibri" w:cs="Calibri"/>
          <w:color w:val="231F20"/>
          <w:lang w:val="en-GB"/>
        </w:rPr>
        <w:t xml:space="preserve">e </w:t>
      </w:r>
      <w:r w:rsidRPr="00E55A2F">
        <w:rPr>
          <w:rFonts w:ascii="Calibri" w:hAnsi="Calibri" w:cs="Calibri"/>
          <w:color w:val="231F20"/>
          <w:spacing w:val="29"/>
          <w:lang w:val="en-GB"/>
        </w:rPr>
        <w:t xml:space="preserve">the related numerical </w:t>
      </w:r>
      <w:r w:rsidRPr="00E55A2F">
        <w:rPr>
          <w:rFonts w:ascii="Calibri" w:hAnsi="Calibri" w:cs="Calibri"/>
          <w:color w:val="231F20"/>
          <w:spacing w:val="2"/>
          <w:lang w:val="en-GB"/>
        </w:rPr>
        <w:t>problems.</w:t>
      </w:r>
    </w:p>
    <w:p w:rsidR="00757EC4" w:rsidRPr="00E55A2F" w:rsidRDefault="00757EC4" w:rsidP="00757EC4">
      <w:pPr>
        <w:widowControl w:val="0"/>
        <w:tabs>
          <w:tab w:val="left" w:pos="860"/>
        </w:tabs>
        <w:autoSpaceDE w:val="0"/>
        <w:autoSpaceDN w:val="0"/>
        <w:adjustRightInd w:val="0"/>
        <w:spacing w:after="0" w:line="240" w:lineRule="auto"/>
        <w:ind w:right="-20"/>
        <w:jc w:val="both"/>
        <w:rPr>
          <w:rFonts w:ascii="Calibri" w:hAnsi="Calibri" w:cs="Calibri"/>
          <w:b/>
          <w:bCs/>
          <w:color w:val="231F20"/>
          <w:spacing w:val="3"/>
          <w:lang w:val="en-GB"/>
        </w:rPr>
      </w:pPr>
    </w:p>
    <w:p w:rsidR="00757EC4" w:rsidRPr="00E55A2F" w:rsidRDefault="00757EC4" w:rsidP="00757EC4">
      <w:pPr>
        <w:widowControl w:val="0"/>
        <w:tabs>
          <w:tab w:val="left" w:pos="860"/>
        </w:tabs>
        <w:autoSpaceDE w:val="0"/>
        <w:autoSpaceDN w:val="0"/>
        <w:adjustRightInd w:val="0"/>
        <w:spacing w:after="0" w:line="240" w:lineRule="auto"/>
        <w:ind w:right="-20"/>
        <w:jc w:val="both"/>
        <w:rPr>
          <w:rFonts w:ascii="Calibri" w:hAnsi="Calibri" w:cs="Calibri"/>
          <w:b/>
          <w:bCs/>
          <w:color w:val="231F20"/>
          <w:lang w:val="en-GB"/>
        </w:rPr>
      </w:pPr>
      <w:r w:rsidRPr="00E55A2F">
        <w:rPr>
          <w:rFonts w:ascii="Calibri" w:hAnsi="Calibri" w:cs="Calibri"/>
          <w:b/>
          <w:bCs/>
          <w:color w:val="231F20"/>
          <w:spacing w:val="3"/>
          <w:lang w:val="en-GB"/>
        </w:rPr>
        <w:t xml:space="preserve">9.0         </w:t>
      </w:r>
      <w:r w:rsidRPr="00E55A2F">
        <w:rPr>
          <w:rFonts w:ascii="Calibri" w:hAnsi="Calibri" w:cs="Calibri"/>
          <w:b/>
          <w:bCs/>
          <w:color w:val="231F20"/>
          <w:lang w:val="en-GB"/>
        </w:rPr>
        <w:t>Concepts   of properties of matter</w:t>
      </w:r>
    </w:p>
    <w:p w:rsidR="00757EC4" w:rsidRPr="00E55A2F" w:rsidRDefault="00757EC4" w:rsidP="00757EC4">
      <w:pPr>
        <w:widowControl w:val="0"/>
        <w:tabs>
          <w:tab w:val="left" w:pos="860"/>
          <w:tab w:val="left" w:pos="99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b/>
          <w:bCs/>
          <w:color w:val="231F20"/>
          <w:lang w:val="en-GB"/>
        </w:rPr>
        <w:tab/>
      </w:r>
      <w:r w:rsidRPr="00E55A2F">
        <w:rPr>
          <w:rFonts w:ascii="Calibri" w:hAnsi="Calibri" w:cs="Calibri"/>
          <w:color w:val="231F20"/>
          <w:spacing w:val="3"/>
          <w:lang w:val="en-GB"/>
        </w:rPr>
        <w:t>9.</w:t>
      </w:r>
      <w:r w:rsidRPr="00E55A2F">
        <w:rPr>
          <w:rFonts w:ascii="Calibri" w:hAnsi="Calibri" w:cs="Calibri"/>
          <w:color w:val="231F20"/>
          <w:lang w:val="en-GB"/>
        </w:rPr>
        <w:t>1</w:t>
      </w:r>
      <w:r w:rsidRPr="00E55A2F">
        <w:rPr>
          <w:rFonts w:ascii="Calibri" w:hAnsi="Calibri" w:cs="Calibri"/>
          <w:color w:val="231F20"/>
          <w:lang w:val="en-GB"/>
        </w:rPr>
        <w:tab/>
        <w:t>Explain the terms elasticity, stress, strain and types of stress and strain.</w:t>
      </w:r>
    </w:p>
    <w:p w:rsidR="00757EC4" w:rsidRPr="00E55A2F" w:rsidRDefault="00757EC4" w:rsidP="00757EC4">
      <w:pPr>
        <w:widowControl w:val="0"/>
        <w:tabs>
          <w:tab w:val="left" w:pos="860"/>
        </w:tabs>
        <w:autoSpaceDE w:val="0"/>
        <w:autoSpaceDN w:val="0"/>
        <w:adjustRightInd w:val="0"/>
        <w:spacing w:after="0" w:line="240" w:lineRule="auto"/>
        <w:ind w:left="1435" w:right="-20" w:hanging="1305"/>
        <w:jc w:val="both"/>
        <w:rPr>
          <w:rFonts w:ascii="Calibri" w:hAnsi="Calibri" w:cs="Calibri"/>
          <w:color w:val="231F20"/>
          <w:spacing w:val="25"/>
          <w:lang w:val="en-GB"/>
        </w:rPr>
      </w:pPr>
      <w:r w:rsidRPr="00E55A2F">
        <w:rPr>
          <w:rFonts w:ascii="Calibri" w:hAnsi="Calibri" w:cs="Calibri"/>
          <w:color w:val="231F20"/>
          <w:spacing w:val="3"/>
          <w:lang w:val="en-GB"/>
        </w:rPr>
        <w:tab/>
        <w:t>9.</w:t>
      </w:r>
      <w:r w:rsidRPr="00E55A2F">
        <w:rPr>
          <w:rFonts w:ascii="Calibri" w:hAnsi="Calibri" w:cs="Calibri"/>
          <w:color w:val="231F20"/>
          <w:lang w:val="en-GB"/>
        </w:rPr>
        <w:t>2</w:t>
      </w:r>
      <w:r w:rsidRPr="00E55A2F">
        <w:rPr>
          <w:rFonts w:ascii="Calibri" w:hAnsi="Calibri" w:cs="Calibri"/>
          <w:color w:val="231F20"/>
          <w:lang w:val="en-GB"/>
        </w:rPr>
        <w:tab/>
      </w:r>
      <w:r w:rsidRPr="00E55A2F">
        <w:rPr>
          <w:rFonts w:ascii="Calibri" w:hAnsi="Calibri" w:cs="Calibri"/>
          <w:color w:val="231F20"/>
          <w:lang w:val="en-GB"/>
        </w:rPr>
        <w:tab/>
        <w:t>State and explain Hooke’s law.</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D0D0D" w:themeColor="text1" w:themeTint="F2"/>
          <w:lang w:val="en-GB"/>
        </w:rPr>
      </w:pPr>
      <w:r w:rsidRPr="00E55A2F">
        <w:rPr>
          <w:rFonts w:ascii="Calibri" w:hAnsi="Calibri" w:cs="Calibri"/>
          <w:color w:val="231F20"/>
          <w:lang w:val="en-GB"/>
        </w:rPr>
        <w:t xml:space="preserve">             </w:t>
      </w:r>
      <w:r w:rsidR="00AA46CB" w:rsidRPr="00E55A2F">
        <w:rPr>
          <w:rFonts w:ascii="Calibri" w:hAnsi="Calibri" w:cs="Calibri"/>
          <w:color w:val="231F20"/>
          <w:lang w:val="en-GB"/>
        </w:rPr>
        <w:t xml:space="preserve"> </w:t>
      </w:r>
      <w:r w:rsidRPr="00E55A2F">
        <w:rPr>
          <w:rFonts w:ascii="Calibri" w:hAnsi="Calibri" w:cs="Calibri"/>
          <w:color w:val="231F20"/>
          <w:lang w:val="en-GB"/>
        </w:rPr>
        <w:t>9.</w:t>
      </w:r>
      <w:r w:rsidRPr="00E55A2F">
        <w:rPr>
          <w:rFonts w:ascii="Calibri" w:hAnsi="Calibri" w:cs="Calibri"/>
          <w:color w:val="000000" w:themeColor="text1"/>
          <w:lang w:val="en-GB"/>
        </w:rPr>
        <w:t xml:space="preserve">3  </w:t>
      </w:r>
      <w:r w:rsidR="00AA46CB"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 xml:space="preserve">  </w:t>
      </w:r>
      <w:r w:rsidRPr="00E55A2F">
        <w:rPr>
          <w:rFonts w:ascii="Calibri" w:hAnsi="Calibri" w:cs="Calibri"/>
          <w:color w:val="0D0D0D" w:themeColor="text1" w:themeTint="F2"/>
          <w:lang w:val="en-GB"/>
        </w:rPr>
        <w:t xml:space="preserve">Definitions of Modulus of elasticity, Young’s modulus(Y), Bulk modulus (K),  </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D0D0D" w:themeColor="text1" w:themeTint="F2"/>
          <w:lang w:val="en-GB"/>
        </w:rPr>
      </w:pPr>
      <w:r w:rsidRPr="00E55A2F">
        <w:rPr>
          <w:rFonts w:ascii="Calibri" w:hAnsi="Calibri" w:cs="Calibri"/>
          <w:color w:val="0D0D0D" w:themeColor="text1" w:themeTint="F2"/>
          <w:lang w:val="en-GB"/>
        </w:rPr>
        <w:t xml:space="preserve">                          Rigidity modulus ( n),Poisson’s ratio (</w:t>
      </w:r>
      <w:r w:rsidRPr="00E55A2F">
        <w:rPr>
          <w:rFonts w:ascii="Calibri" w:hAnsi="Calibri" w:cs="Calibri"/>
          <w:color w:val="0D0D0D" w:themeColor="text1" w:themeTint="F2"/>
          <w:lang w:val="en-GB"/>
        </w:rPr>
        <w:sym w:font="Symbol" w:char="F073"/>
      </w:r>
      <w:r w:rsidRPr="00E55A2F">
        <w:rPr>
          <w:rFonts w:ascii="Calibri" w:hAnsi="Calibri" w:cs="Calibri"/>
          <w:color w:val="0D0D0D" w:themeColor="text1" w:themeTint="F2"/>
          <w:lang w:val="en-GB"/>
        </w:rPr>
        <w:t xml:space="preserve">), </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lang w:val="en-GB"/>
        </w:rPr>
      </w:pPr>
      <w:r w:rsidRPr="00E55A2F">
        <w:rPr>
          <w:rFonts w:ascii="Calibri" w:hAnsi="Calibri" w:cs="Calibri"/>
          <w:color w:val="231F20"/>
          <w:spacing w:val="3"/>
          <w:lang w:val="en-GB"/>
        </w:rPr>
        <w:tab/>
        <w:t>9.</w:t>
      </w:r>
      <w:r w:rsidRPr="00E55A2F">
        <w:rPr>
          <w:rFonts w:ascii="Calibri" w:hAnsi="Calibri" w:cs="Calibri"/>
          <w:color w:val="231F20"/>
          <w:lang w:val="en-GB"/>
        </w:rPr>
        <w:t>4</w:t>
      </w:r>
      <w:r w:rsidRPr="00E55A2F">
        <w:rPr>
          <w:rFonts w:ascii="Calibri" w:hAnsi="Calibri" w:cs="Calibri"/>
          <w:color w:val="231F20"/>
          <w:lang w:val="en-GB"/>
        </w:rPr>
        <w:tab/>
        <w:t>Define surface tension and give examples.</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color w:val="231F20"/>
          <w:lang w:val="en-GB"/>
        </w:rPr>
        <w:tab/>
        <w:t>9.5</w:t>
      </w:r>
      <w:r w:rsidRPr="00E55A2F">
        <w:rPr>
          <w:rFonts w:ascii="Calibri" w:hAnsi="Calibri" w:cs="Calibri"/>
          <w:color w:val="231F20"/>
          <w:lang w:val="en-GB"/>
        </w:rPr>
        <w:tab/>
        <w:t>Explain Surface tension with reference to molecular theory.</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spacing w:val="3"/>
          <w:lang w:val="en-GB"/>
        </w:rPr>
      </w:pPr>
      <w:r w:rsidRPr="00E55A2F">
        <w:rPr>
          <w:rFonts w:ascii="Calibri" w:hAnsi="Calibri" w:cs="Calibri"/>
          <w:color w:val="231F20"/>
          <w:spacing w:val="3"/>
          <w:lang w:val="en-GB"/>
        </w:rPr>
        <w:tab/>
        <w:t>9.</w:t>
      </w:r>
      <w:r w:rsidRPr="00E55A2F">
        <w:rPr>
          <w:rFonts w:ascii="Calibri" w:hAnsi="Calibri" w:cs="Calibri"/>
          <w:color w:val="231F20"/>
          <w:lang w:val="en-GB"/>
        </w:rPr>
        <w:t>6</w:t>
      </w:r>
      <w:r w:rsidRPr="00E55A2F">
        <w:rPr>
          <w:rFonts w:ascii="Calibri" w:hAnsi="Calibri" w:cs="Calibri"/>
          <w:color w:val="231F20"/>
          <w:lang w:val="en-GB"/>
        </w:rPr>
        <w:tab/>
        <w:t xml:space="preserve">Define angle of contact and </w:t>
      </w:r>
      <w:r w:rsidRPr="00E55A2F">
        <w:rPr>
          <w:rFonts w:ascii="Calibri" w:hAnsi="Calibri" w:cs="Calibri"/>
          <w:color w:val="231F20"/>
          <w:spacing w:val="3"/>
          <w:lang w:val="en-GB"/>
        </w:rPr>
        <w:t>capillarity and write formula for Surface Tension.</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color w:val="231F20"/>
          <w:spacing w:val="3"/>
          <w:lang w:val="en-GB"/>
        </w:rPr>
        <w:tab/>
      </w:r>
      <w:r w:rsidRPr="00E55A2F">
        <w:rPr>
          <w:rFonts w:ascii="Calibri" w:hAnsi="Calibri" w:cs="Calibri"/>
          <w:color w:val="231F20"/>
          <w:spacing w:val="-10"/>
          <w:position w:val="-1"/>
          <w:lang w:val="en-GB"/>
        </w:rPr>
        <w:t>9.7</w:t>
      </w:r>
      <w:r w:rsidRPr="00E55A2F">
        <w:rPr>
          <w:rFonts w:ascii="Calibri" w:hAnsi="Calibri" w:cs="Calibri"/>
          <w:color w:val="231F20"/>
          <w:lang w:val="en-GB"/>
        </w:rPr>
        <w:tab/>
        <w:t xml:space="preserve">Explain the concept of viscosity, give examples, write </w:t>
      </w:r>
      <w:r w:rsidRPr="00E55A2F">
        <w:rPr>
          <w:rFonts w:ascii="Calibri" w:hAnsi="Calibri" w:cs="Calibri"/>
          <w:color w:val="231F20"/>
          <w:position w:val="-1"/>
          <w:lang w:val="en-GB"/>
        </w:rPr>
        <w:t>Newton’s formula.</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10"/>
          <w:position w:val="-1"/>
          <w:lang w:val="en-GB"/>
        </w:rPr>
        <w:t>9.8</w:t>
      </w:r>
      <w:r w:rsidRPr="00E55A2F">
        <w:rPr>
          <w:rFonts w:ascii="Calibri" w:hAnsi="Calibri" w:cs="Calibri"/>
          <w:color w:val="231F20"/>
          <w:lang w:val="en-GB"/>
        </w:rPr>
        <w:tab/>
        <w:t>Define co-efficient of viscosity and write its units and dimensional formula</w:t>
      </w:r>
      <w:r w:rsidR="00AA46CB" w:rsidRPr="00E55A2F">
        <w:rPr>
          <w:rFonts w:ascii="Calibri" w:hAnsi="Calibri" w:cs="Calibri"/>
          <w:color w:val="000000"/>
          <w:lang w:val="en-GB"/>
        </w:rPr>
        <w:t xml:space="preserve"> </w:t>
      </w:r>
      <w:r w:rsidRPr="00E55A2F">
        <w:rPr>
          <w:rFonts w:ascii="Calibri" w:hAnsi="Calibri" w:cs="Calibri"/>
          <w:color w:val="000000"/>
          <w:lang w:val="en-GB"/>
        </w:rPr>
        <w:t xml:space="preserve">and   </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color w:val="231F20"/>
          <w:spacing w:val="2"/>
          <w:lang w:val="en-GB"/>
        </w:rPr>
        <w:t xml:space="preserve">                         State Poiseulle’s equation for Co-efficient of viscosity.</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spacing w:val="7"/>
          <w:lang w:val="en-GB"/>
        </w:rPr>
      </w:pPr>
      <w:r w:rsidRPr="00E55A2F">
        <w:rPr>
          <w:rFonts w:ascii="Calibri" w:hAnsi="Calibri" w:cs="Calibri"/>
          <w:color w:val="000000"/>
          <w:lang w:val="en-GB"/>
        </w:rPr>
        <w:tab/>
      </w:r>
      <w:r w:rsidRPr="00E55A2F">
        <w:rPr>
          <w:rFonts w:ascii="Calibri" w:hAnsi="Calibri" w:cs="Calibri"/>
          <w:color w:val="231F20"/>
          <w:spacing w:val="-10"/>
          <w:position w:val="-1"/>
          <w:lang w:val="en-GB"/>
        </w:rPr>
        <w:t>9.9</w:t>
      </w:r>
      <w:r w:rsidRPr="00E55A2F">
        <w:rPr>
          <w:rFonts w:ascii="Calibri" w:hAnsi="Calibri" w:cs="Calibri"/>
          <w:color w:val="231F20"/>
          <w:lang w:val="en-GB"/>
        </w:rPr>
        <w:tab/>
        <w:t>Explain the effect of temperature on viscosity of liquids and gases.</w:t>
      </w: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r w:rsidRPr="00E55A2F">
        <w:rPr>
          <w:rFonts w:ascii="Calibri" w:hAnsi="Calibri" w:cs="Calibri"/>
          <w:color w:val="231F20"/>
          <w:spacing w:val="2"/>
          <w:lang w:val="en-GB"/>
        </w:rPr>
        <w:tab/>
      </w:r>
      <w:r w:rsidRPr="00E55A2F">
        <w:rPr>
          <w:rFonts w:ascii="Calibri" w:hAnsi="Calibri" w:cs="Calibri"/>
          <w:color w:val="231F20"/>
          <w:spacing w:val="-10"/>
          <w:position w:val="-1"/>
          <w:lang w:val="en-GB"/>
        </w:rPr>
        <w:t>9.10</w:t>
      </w:r>
      <w:r w:rsidRPr="00E55A2F">
        <w:rPr>
          <w:rFonts w:ascii="Calibri" w:hAnsi="Calibri" w:cs="Calibri"/>
          <w:color w:val="231F20"/>
          <w:spacing w:val="2"/>
          <w:lang w:val="en-GB"/>
        </w:rPr>
        <w:tab/>
        <w:t>Solv</w:t>
      </w:r>
      <w:r w:rsidRPr="00E55A2F">
        <w:rPr>
          <w:rFonts w:ascii="Calibri" w:hAnsi="Calibri" w:cs="Calibri"/>
          <w:color w:val="231F20"/>
          <w:lang w:val="en-GB"/>
        </w:rPr>
        <w:t xml:space="preserve">e </w:t>
      </w:r>
      <w:r w:rsidRPr="00E55A2F">
        <w:rPr>
          <w:rFonts w:ascii="Calibri" w:hAnsi="Calibri" w:cs="Calibri"/>
          <w:color w:val="231F20"/>
          <w:spacing w:val="29"/>
          <w:lang w:val="en-GB"/>
        </w:rPr>
        <w:t xml:space="preserve">the related numerical </w:t>
      </w:r>
      <w:r w:rsidRPr="00E55A2F">
        <w:rPr>
          <w:rFonts w:ascii="Calibri" w:hAnsi="Calibri" w:cs="Calibri"/>
          <w:color w:val="231F20"/>
          <w:spacing w:val="2"/>
          <w:lang w:val="en-GB"/>
        </w:rPr>
        <w:t>problems.</w:t>
      </w:r>
    </w:p>
    <w:p w:rsidR="00757EC4" w:rsidRPr="00E55A2F" w:rsidRDefault="00757EC4" w:rsidP="00757EC4">
      <w:pPr>
        <w:widowControl w:val="0"/>
        <w:tabs>
          <w:tab w:val="left" w:pos="860"/>
        </w:tabs>
        <w:autoSpaceDE w:val="0"/>
        <w:autoSpaceDN w:val="0"/>
        <w:adjustRightInd w:val="0"/>
        <w:spacing w:after="0" w:line="240" w:lineRule="auto"/>
        <w:ind w:right="-20"/>
        <w:jc w:val="both"/>
        <w:rPr>
          <w:rFonts w:ascii="Calibri" w:hAnsi="Calibri" w:cs="Calibri"/>
          <w:b/>
          <w:bCs/>
          <w:color w:val="231F20"/>
          <w:spacing w:val="3"/>
          <w:lang w:val="en-GB"/>
        </w:rPr>
      </w:pPr>
    </w:p>
    <w:p w:rsidR="00757EC4" w:rsidRPr="00E55A2F" w:rsidRDefault="00757EC4" w:rsidP="00757EC4">
      <w:pPr>
        <w:widowControl w:val="0"/>
        <w:tabs>
          <w:tab w:val="left" w:pos="860"/>
        </w:tabs>
        <w:autoSpaceDE w:val="0"/>
        <w:autoSpaceDN w:val="0"/>
        <w:adjustRightInd w:val="0"/>
        <w:spacing w:after="0" w:line="240" w:lineRule="auto"/>
        <w:ind w:right="-20"/>
        <w:jc w:val="both"/>
        <w:rPr>
          <w:rFonts w:ascii="Calibri" w:hAnsi="Calibri" w:cs="Calibri"/>
          <w:b/>
          <w:bCs/>
          <w:color w:val="231F20"/>
          <w:spacing w:val="-8"/>
          <w:lang w:val="en-GB"/>
        </w:rPr>
      </w:pPr>
      <w:r w:rsidRPr="00E55A2F">
        <w:rPr>
          <w:rFonts w:ascii="Calibri" w:hAnsi="Calibri" w:cs="Calibri"/>
          <w:b/>
          <w:bCs/>
          <w:color w:val="231F20"/>
          <w:spacing w:val="3"/>
          <w:lang w:val="en-GB"/>
        </w:rPr>
        <w:t xml:space="preserve">10.          </w:t>
      </w:r>
      <w:r w:rsidRPr="00E55A2F">
        <w:rPr>
          <w:rFonts w:ascii="Calibri" w:hAnsi="Calibri" w:cs="Calibri"/>
          <w:b/>
          <w:bCs/>
          <w:color w:val="231F20"/>
          <w:lang w:val="en-GB"/>
        </w:rPr>
        <w:t xml:space="preserve">Concepts of </w:t>
      </w:r>
      <w:r w:rsidRPr="00E55A2F">
        <w:rPr>
          <w:rFonts w:ascii="Calibri" w:hAnsi="Calibri" w:cs="Calibri"/>
          <w:b/>
          <w:bCs/>
          <w:color w:val="231F20"/>
          <w:spacing w:val="-8"/>
          <w:lang w:val="en-GB"/>
        </w:rPr>
        <w:t xml:space="preserve">Electricity and Magnetism </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spacing w:val="25"/>
          <w:lang w:val="en-GB"/>
        </w:rPr>
      </w:pPr>
      <w:r w:rsidRPr="00E55A2F">
        <w:rPr>
          <w:rFonts w:ascii="Calibri" w:hAnsi="Calibri" w:cs="Calibri"/>
          <w:color w:val="231F20"/>
          <w:lang w:val="en-GB"/>
        </w:rPr>
        <w:tab/>
        <w:t xml:space="preserve">10.1   </w:t>
      </w:r>
      <w:r w:rsidRPr="00E55A2F">
        <w:rPr>
          <w:rFonts w:ascii="Calibri" w:hAnsi="Calibri" w:cs="Calibri"/>
          <w:color w:val="231F20"/>
          <w:spacing w:val="25"/>
          <w:lang w:val="en-GB"/>
        </w:rPr>
        <w:t>E</w:t>
      </w:r>
      <w:r w:rsidRPr="00E55A2F">
        <w:rPr>
          <w:rFonts w:ascii="Calibri" w:hAnsi="Calibri" w:cs="Calibri"/>
          <w:color w:val="231F20"/>
          <w:lang w:val="en-GB"/>
        </w:rPr>
        <w:t xml:space="preserve">xplain Ohm’s law in electricity </w:t>
      </w:r>
      <w:r w:rsidRPr="00E55A2F">
        <w:rPr>
          <w:rFonts w:ascii="Calibri" w:hAnsi="Calibri" w:cs="Calibri"/>
          <w:color w:val="231F20"/>
          <w:spacing w:val="25"/>
          <w:lang w:val="en-GB"/>
        </w:rPr>
        <w:t>and write the formula.</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color w:val="231F20"/>
          <w:spacing w:val="25"/>
          <w:lang w:val="en-GB"/>
        </w:rPr>
        <w:tab/>
      </w:r>
      <w:r w:rsidRPr="00E55A2F">
        <w:rPr>
          <w:rFonts w:ascii="Calibri" w:hAnsi="Calibri" w:cs="Calibri"/>
          <w:color w:val="231F20"/>
          <w:spacing w:val="3"/>
          <w:lang w:val="en-GB"/>
        </w:rPr>
        <w:t>10.2</w:t>
      </w:r>
      <w:r w:rsidRPr="00E55A2F">
        <w:rPr>
          <w:rFonts w:ascii="Calibri" w:hAnsi="Calibri" w:cs="Calibri"/>
          <w:color w:val="231F20"/>
          <w:spacing w:val="3"/>
          <w:lang w:val="en-GB"/>
        </w:rPr>
        <w:tab/>
      </w:r>
      <w:r w:rsidRPr="00E55A2F">
        <w:rPr>
          <w:rFonts w:ascii="Calibri" w:hAnsi="Calibri" w:cs="Calibri"/>
          <w:color w:val="231F20"/>
          <w:lang w:val="en-GB"/>
        </w:rPr>
        <w:t>Define specific resistance, conductance and state their units.</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color w:val="231F20"/>
          <w:lang w:val="en-GB"/>
        </w:rPr>
        <w:tab/>
        <w:t>10.3</w:t>
      </w:r>
      <w:r w:rsidRPr="00E55A2F">
        <w:rPr>
          <w:rFonts w:ascii="Calibri" w:hAnsi="Calibri" w:cs="Calibri"/>
          <w:color w:val="231F20"/>
          <w:lang w:val="en-GB"/>
        </w:rPr>
        <w:tab/>
        <w:t>Explain Kicho</w:t>
      </w:r>
      <w:r w:rsidRPr="00E55A2F">
        <w:rPr>
          <w:rFonts w:ascii="Calibri" w:hAnsi="Calibri" w:cs="Calibri"/>
          <w:color w:val="231F20"/>
          <w:spacing w:val="-4"/>
          <w:lang w:val="en-GB"/>
        </w:rPr>
        <w:t>f</w:t>
      </w:r>
      <w:r w:rsidRPr="00E55A2F">
        <w:rPr>
          <w:rFonts w:ascii="Calibri" w:hAnsi="Calibri" w:cs="Calibri"/>
          <w:color w:val="231F20"/>
          <w:spacing w:val="3"/>
          <w:lang w:val="en-GB"/>
        </w:rPr>
        <w:t>f</w:t>
      </w:r>
      <w:r w:rsidRPr="00E55A2F">
        <w:rPr>
          <w:rFonts w:ascii="Calibri" w:hAnsi="Calibri" w:cs="Calibri"/>
          <w:color w:val="231F20"/>
          <w:spacing w:val="-3"/>
          <w:lang w:val="en-GB"/>
        </w:rPr>
        <w:t>’</w:t>
      </w:r>
      <w:r w:rsidRPr="00E55A2F">
        <w:rPr>
          <w:rFonts w:ascii="Calibri" w:hAnsi="Calibri" w:cs="Calibri"/>
          <w:color w:val="231F20"/>
          <w:lang w:val="en-GB"/>
        </w:rPr>
        <w:t>s laws.</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spacing w:val="3"/>
          <w:lang w:val="en-GB"/>
        </w:rPr>
      </w:pPr>
      <w:r w:rsidRPr="00E55A2F">
        <w:rPr>
          <w:rFonts w:ascii="Calibri" w:hAnsi="Calibri" w:cs="Calibri"/>
          <w:color w:val="231F20"/>
          <w:spacing w:val="3"/>
          <w:lang w:val="en-GB"/>
        </w:rPr>
        <w:tab/>
        <w:t>10.4</w:t>
      </w:r>
      <w:r w:rsidRPr="00E55A2F">
        <w:rPr>
          <w:rFonts w:ascii="Calibri" w:hAnsi="Calibri" w:cs="Calibri"/>
          <w:color w:val="231F20"/>
          <w:lang w:val="en-GB"/>
        </w:rPr>
        <w:tab/>
        <w:t xml:space="preserve">Describe </w:t>
      </w:r>
      <w:r w:rsidRPr="00E55A2F">
        <w:rPr>
          <w:rFonts w:ascii="Calibri" w:hAnsi="Calibri" w:cs="Calibri"/>
          <w:color w:val="231F20"/>
          <w:spacing w:val="3"/>
          <w:lang w:val="en-GB"/>
        </w:rPr>
        <w:t>Wheatstone’</w:t>
      </w:r>
      <w:r w:rsidRPr="00E55A2F">
        <w:rPr>
          <w:rFonts w:ascii="Calibri" w:hAnsi="Calibri" w:cs="Calibri"/>
          <w:color w:val="231F20"/>
          <w:lang w:val="en-GB"/>
        </w:rPr>
        <w:t xml:space="preserve">s </w:t>
      </w:r>
      <w:r w:rsidRPr="00E55A2F">
        <w:rPr>
          <w:rFonts w:ascii="Calibri" w:hAnsi="Calibri" w:cs="Calibri"/>
          <w:color w:val="231F20"/>
          <w:spacing w:val="3"/>
          <w:lang w:val="en-GB"/>
        </w:rPr>
        <w:t>bridge with legible sketch.</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spacing w:val="3"/>
          <w:lang w:val="en-GB"/>
        </w:rPr>
      </w:pPr>
      <w:r w:rsidRPr="00E55A2F">
        <w:rPr>
          <w:rFonts w:ascii="Calibri" w:hAnsi="Calibri" w:cs="Calibri"/>
          <w:color w:val="231F20"/>
          <w:spacing w:val="3"/>
          <w:lang w:val="en-GB"/>
        </w:rPr>
        <w:tab/>
        <w:t>10.5</w:t>
      </w:r>
      <w:r w:rsidRPr="00E55A2F">
        <w:rPr>
          <w:rFonts w:ascii="Calibri" w:hAnsi="Calibri" w:cs="Calibri"/>
          <w:color w:val="231F20"/>
          <w:spacing w:val="3"/>
          <w:lang w:val="en-GB"/>
        </w:rPr>
        <w:tab/>
        <w:t>Describe Meter Bridge for the determination of resistivity with a circuit diagram.</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spacing w:val="28"/>
          <w:lang w:val="en-GB"/>
        </w:rPr>
      </w:pPr>
      <w:r w:rsidRPr="00E55A2F">
        <w:rPr>
          <w:rFonts w:ascii="Calibri" w:hAnsi="Calibri" w:cs="Calibri"/>
          <w:color w:val="231F20"/>
          <w:spacing w:val="3"/>
          <w:lang w:val="en-GB"/>
        </w:rPr>
        <w:tab/>
      </w:r>
      <w:r w:rsidRPr="00E55A2F">
        <w:rPr>
          <w:rFonts w:ascii="Calibri" w:hAnsi="Calibri" w:cs="Calibri"/>
          <w:color w:val="231F20"/>
          <w:spacing w:val="-10"/>
          <w:position w:val="-1"/>
          <w:lang w:val="en-GB"/>
        </w:rPr>
        <w:t>10.6</w:t>
      </w:r>
      <w:r w:rsidRPr="00E55A2F">
        <w:rPr>
          <w:rFonts w:ascii="Calibri" w:hAnsi="Calibri" w:cs="Calibri"/>
          <w:color w:val="231F20"/>
          <w:lang w:val="en-GB"/>
        </w:rPr>
        <w:tab/>
      </w:r>
      <w:r w:rsidRPr="00E55A2F">
        <w:rPr>
          <w:rFonts w:ascii="Calibri" w:hAnsi="Calibri" w:cs="Calibri"/>
          <w:color w:val="231F20"/>
          <w:spacing w:val="1"/>
          <w:lang w:val="en-GB"/>
        </w:rPr>
        <w:t xml:space="preserve">Explain the concept of magnetism. </w:t>
      </w:r>
      <w:r w:rsidRPr="00E55A2F">
        <w:rPr>
          <w:rFonts w:ascii="Calibri" w:hAnsi="Calibri" w:cs="Calibri"/>
          <w:color w:val="231F20"/>
          <w:lang w:val="en-GB"/>
        </w:rPr>
        <w:t xml:space="preserve">State the </w:t>
      </w:r>
      <w:r w:rsidRPr="00E55A2F">
        <w:rPr>
          <w:rFonts w:ascii="Calibri" w:hAnsi="Calibri" w:cs="Calibri"/>
          <w:color w:val="231F20"/>
          <w:spacing w:val="1"/>
          <w:lang w:val="en-GB"/>
        </w:rPr>
        <w:t>Coulomb’</w:t>
      </w:r>
      <w:r w:rsidRPr="00E55A2F">
        <w:rPr>
          <w:rFonts w:ascii="Calibri" w:hAnsi="Calibri" w:cs="Calibri"/>
          <w:color w:val="231F20"/>
          <w:lang w:val="en-GB"/>
        </w:rPr>
        <w:t xml:space="preserve">s </w:t>
      </w:r>
      <w:r w:rsidRPr="00E55A2F">
        <w:rPr>
          <w:rFonts w:ascii="Calibri" w:hAnsi="Calibri" w:cs="Calibri"/>
          <w:color w:val="231F20"/>
          <w:spacing w:val="1"/>
          <w:lang w:val="en-GB"/>
        </w:rPr>
        <w:t>invers</w:t>
      </w:r>
      <w:r w:rsidRPr="00E55A2F">
        <w:rPr>
          <w:rFonts w:ascii="Calibri" w:hAnsi="Calibri" w:cs="Calibri"/>
          <w:color w:val="231F20"/>
          <w:lang w:val="en-GB"/>
        </w:rPr>
        <w:t xml:space="preserve">e </w:t>
      </w:r>
      <w:r w:rsidRPr="00E55A2F">
        <w:rPr>
          <w:rFonts w:ascii="Calibri" w:hAnsi="Calibri" w:cs="Calibri"/>
          <w:color w:val="231F20"/>
          <w:spacing w:val="1"/>
          <w:lang w:val="en-GB"/>
        </w:rPr>
        <w:t>squar</w:t>
      </w:r>
      <w:r w:rsidRPr="00E55A2F">
        <w:rPr>
          <w:rFonts w:ascii="Calibri" w:hAnsi="Calibri" w:cs="Calibri"/>
          <w:color w:val="231F20"/>
          <w:lang w:val="en-GB"/>
        </w:rPr>
        <w:t xml:space="preserve">e </w:t>
      </w:r>
      <w:r w:rsidRPr="00E55A2F">
        <w:rPr>
          <w:rFonts w:ascii="Calibri" w:hAnsi="Calibri" w:cs="Calibri"/>
          <w:color w:val="231F20"/>
          <w:spacing w:val="1"/>
          <w:lang w:val="en-GB"/>
        </w:rPr>
        <w:t>la</w:t>
      </w:r>
      <w:r w:rsidRPr="00E55A2F">
        <w:rPr>
          <w:rFonts w:ascii="Calibri" w:hAnsi="Calibri" w:cs="Calibri"/>
          <w:color w:val="231F20"/>
          <w:lang w:val="en-GB"/>
        </w:rPr>
        <w:t xml:space="preserve">w </w:t>
      </w:r>
      <w:r w:rsidRPr="00E55A2F">
        <w:rPr>
          <w:rFonts w:ascii="Calibri" w:hAnsi="Calibri" w:cs="Calibri"/>
          <w:color w:val="231F20"/>
          <w:spacing w:val="1"/>
          <w:lang w:val="en-GB"/>
        </w:rPr>
        <w:t>o</w:t>
      </w:r>
      <w:r w:rsidRPr="00E55A2F">
        <w:rPr>
          <w:rFonts w:ascii="Calibri" w:hAnsi="Calibri" w:cs="Calibri"/>
          <w:color w:val="231F20"/>
          <w:lang w:val="en-GB"/>
        </w:rPr>
        <w:t>f</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000000"/>
          <w:lang w:val="en-GB"/>
        </w:rPr>
      </w:pPr>
      <w:r w:rsidRPr="00E55A2F">
        <w:rPr>
          <w:rFonts w:ascii="Calibri" w:hAnsi="Calibri" w:cs="Calibri"/>
          <w:color w:val="231F20"/>
          <w:spacing w:val="1"/>
          <w:lang w:val="en-GB"/>
        </w:rPr>
        <w:t xml:space="preserve">                          Magnetism.</w:t>
      </w:r>
    </w:p>
    <w:p w:rsidR="00757EC4" w:rsidRPr="00E55A2F" w:rsidRDefault="00757EC4" w:rsidP="00757EC4">
      <w:pPr>
        <w:widowControl w:val="0"/>
        <w:tabs>
          <w:tab w:val="left" w:pos="860"/>
        </w:tabs>
        <w:autoSpaceDE w:val="0"/>
        <w:autoSpaceDN w:val="0"/>
        <w:adjustRightInd w:val="0"/>
        <w:spacing w:after="0" w:line="240" w:lineRule="auto"/>
        <w:ind w:left="1435" w:right="-20" w:hanging="1305"/>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spacing w:val="-10"/>
          <w:position w:val="-1"/>
          <w:lang w:val="en-GB"/>
        </w:rPr>
        <w:t>10.7</w:t>
      </w:r>
      <w:r w:rsidRPr="00E55A2F">
        <w:rPr>
          <w:rFonts w:ascii="Calibri" w:hAnsi="Calibri" w:cs="Calibri"/>
          <w:color w:val="231F20"/>
          <w:spacing w:val="-10"/>
          <w:position w:val="-1"/>
          <w:lang w:val="en-GB"/>
        </w:rPr>
        <w:tab/>
      </w:r>
      <w:r w:rsidRPr="00E55A2F">
        <w:rPr>
          <w:rFonts w:ascii="Calibri" w:hAnsi="Calibri" w:cs="Calibri"/>
          <w:color w:val="231F20"/>
          <w:lang w:val="en-GB"/>
        </w:rPr>
        <w:t>Define magnetic field and magnetic lines of force and write the properties of magnetic lines of force.</w:t>
      </w:r>
    </w:p>
    <w:p w:rsidR="00757EC4" w:rsidRPr="00E55A2F" w:rsidRDefault="00757EC4" w:rsidP="00757EC4">
      <w:pPr>
        <w:widowControl w:val="0"/>
        <w:tabs>
          <w:tab w:val="left" w:pos="860"/>
        </w:tabs>
        <w:autoSpaceDE w:val="0"/>
        <w:autoSpaceDN w:val="0"/>
        <w:adjustRightInd w:val="0"/>
        <w:spacing w:after="0" w:line="240" w:lineRule="auto"/>
        <w:ind w:left="1435" w:right="-20" w:hanging="1305"/>
        <w:jc w:val="both"/>
        <w:rPr>
          <w:rFonts w:ascii="Calibri" w:hAnsi="Calibri" w:cs="Calibri"/>
          <w:color w:val="000000"/>
          <w:lang w:val="en-GB"/>
        </w:rPr>
      </w:pPr>
      <w:r w:rsidRPr="00E55A2F">
        <w:rPr>
          <w:rFonts w:ascii="Calibri" w:hAnsi="Calibri" w:cs="Calibri"/>
          <w:color w:val="231F20"/>
          <w:spacing w:val="-10"/>
          <w:position w:val="-1"/>
          <w:lang w:val="en-GB"/>
        </w:rPr>
        <w:tab/>
        <w:t>10.8</w:t>
      </w:r>
      <w:r w:rsidRPr="00E55A2F">
        <w:rPr>
          <w:rFonts w:ascii="Calibri" w:hAnsi="Calibri" w:cs="Calibri"/>
          <w:color w:val="231F20"/>
          <w:position w:val="-1"/>
          <w:lang w:val="en-GB"/>
        </w:rPr>
        <w:tab/>
      </w:r>
      <w:r w:rsidRPr="00E55A2F">
        <w:rPr>
          <w:rFonts w:ascii="Calibri" w:hAnsi="Calibri" w:cs="Calibri"/>
          <w:color w:val="231F20"/>
          <w:lang w:val="en-GB"/>
        </w:rPr>
        <w:t>Derive an expression for</w:t>
      </w:r>
      <w:r w:rsidRPr="00E55A2F">
        <w:rPr>
          <w:rFonts w:ascii="Calibri" w:hAnsi="Calibri" w:cs="Calibri"/>
          <w:color w:val="231F20"/>
          <w:spacing w:val="-10"/>
          <w:position w:val="-1"/>
          <w:lang w:val="en-GB"/>
        </w:rPr>
        <w:t xml:space="preserve"> the moment of couple on a bar magnet placed in a uniform   </w:t>
      </w:r>
      <w:r w:rsidRPr="00E55A2F">
        <w:rPr>
          <w:rFonts w:ascii="Calibri" w:hAnsi="Calibri" w:cs="Calibri"/>
          <w:color w:val="231F20"/>
          <w:spacing w:val="-10"/>
          <w:position w:val="-1"/>
          <w:lang w:val="en-GB"/>
        </w:rPr>
        <w:tab/>
        <w:t>magnetic field.</w:t>
      </w:r>
    </w:p>
    <w:p w:rsidR="00757EC4" w:rsidRPr="00E55A2F" w:rsidRDefault="00757EC4" w:rsidP="00757EC4">
      <w:pPr>
        <w:widowControl w:val="0"/>
        <w:tabs>
          <w:tab w:val="left" w:pos="860"/>
        </w:tabs>
        <w:autoSpaceDE w:val="0"/>
        <w:autoSpaceDN w:val="0"/>
        <w:adjustRightInd w:val="0"/>
        <w:spacing w:after="0" w:line="240" w:lineRule="auto"/>
        <w:ind w:right="-20"/>
        <w:jc w:val="both"/>
        <w:rPr>
          <w:rFonts w:ascii="Calibri" w:hAnsi="Calibri" w:cs="Calibri"/>
          <w:color w:val="231F20"/>
          <w:lang w:val="en-GB"/>
        </w:rPr>
      </w:pPr>
      <w:r w:rsidRPr="00E55A2F">
        <w:rPr>
          <w:rFonts w:ascii="Calibri" w:hAnsi="Calibri" w:cs="Calibri"/>
          <w:color w:val="231F20"/>
          <w:lang w:val="en-GB"/>
        </w:rPr>
        <w:tab/>
      </w:r>
      <w:r w:rsidRPr="00E55A2F">
        <w:rPr>
          <w:rFonts w:ascii="Calibri" w:hAnsi="Calibri" w:cs="Calibri"/>
          <w:color w:val="231F20"/>
          <w:spacing w:val="-10"/>
          <w:position w:val="-1"/>
          <w:lang w:val="en-GB"/>
        </w:rPr>
        <w:t>10.9</w:t>
      </w:r>
      <w:r w:rsidRPr="00E55A2F">
        <w:rPr>
          <w:rFonts w:ascii="Calibri" w:hAnsi="Calibri" w:cs="Calibri"/>
          <w:color w:val="231F20"/>
          <w:spacing w:val="-10"/>
          <w:position w:val="-1"/>
          <w:lang w:val="en-GB"/>
        </w:rPr>
        <w:tab/>
      </w:r>
      <w:r w:rsidRPr="00E55A2F">
        <w:rPr>
          <w:rFonts w:ascii="Calibri" w:hAnsi="Calibri" w:cs="Calibri"/>
          <w:color w:val="231F20"/>
          <w:lang w:val="en-GB"/>
        </w:rPr>
        <w:t>Derive equations for Magnetic induction field strength at a point on the axial line</w:t>
      </w:r>
    </w:p>
    <w:p w:rsidR="00757EC4" w:rsidRPr="00E55A2F" w:rsidRDefault="00757EC4" w:rsidP="00757EC4">
      <w:pPr>
        <w:widowControl w:val="0"/>
        <w:tabs>
          <w:tab w:val="left" w:pos="860"/>
        </w:tabs>
        <w:autoSpaceDE w:val="0"/>
        <w:autoSpaceDN w:val="0"/>
        <w:adjustRightInd w:val="0"/>
        <w:spacing w:after="0" w:line="240" w:lineRule="auto"/>
        <w:ind w:right="-20"/>
        <w:jc w:val="both"/>
        <w:rPr>
          <w:rFonts w:ascii="Calibri" w:hAnsi="Calibri" w:cs="Calibri"/>
          <w:color w:val="231F20"/>
          <w:lang w:val="en-GB"/>
        </w:rPr>
      </w:pPr>
      <w:r w:rsidRPr="00E55A2F">
        <w:rPr>
          <w:rFonts w:ascii="Calibri" w:hAnsi="Calibri" w:cs="Calibri"/>
          <w:color w:val="231F20"/>
          <w:lang w:val="en-GB"/>
        </w:rPr>
        <w:t xml:space="preserve">                             and on the equatorial line of a bar magnet.</w:t>
      </w:r>
    </w:p>
    <w:p w:rsidR="00757EC4" w:rsidRPr="00E55A2F" w:rsidRDefault="00757EC4" w:rsidP="00757EC4">
      <w:pPr>
        <w:widowControl w:val="0"/>
        <w:tabs>
          <w:tab w:val="left" w:pos="860"/>
        </w:tabs>
        <w:autoSpaceDE w:val="0"/>
        <w:autoSpaceDN w:val="0"/>
        <w:adjustRightInd w:val="0"/>
        <w:spacing w:after="0" w:line="240" w:lineRule="auto"/>
        <w:ind w:left="130" w:right="-20"/>
        <w:jc w:val="both"/>
        <w:rPr>
          <w:rFonts w:ascii="Calibri" w:hAnsi="Calibri" w:cs="Calibri"/>
          <w:color w:val="231F20"/>
          <w:spacing w:val="7"/>
          <w:lang w:val="en-GB"/>
        </w:rPr>
      </w:pPr>
      <w:r w:rsidRPr="00E55A2F">
        <w:rPr>
          <w:rFonts w:ascii="Calibri" w:hAnsi="Calibri" w:cs="Calibri"/>
          <w:color w:val="000000"/>
          <w:lang w:val="en-GB"/>
        </w:rPr>
        <w:tab/>
      </w:r>
      <w:r w:rsidRPr="00E55A2F">
        <w:rPr>
          <w:rFonts w:ascii="Calibri" w:hAnsi="Calibri" w:cs="Calibri"/>
          <w:color w:val="231F20"/>
          <w:spacing w:val="-10"/>
          <w:position w:val="-1"/>
          <w:lang w:val="en-GB"/>
        </w:rPr>
        <w:t xml:space="preserve">10.10 </w:t>
      </w:r>
      <w:r w:rsidR="00AA46CB" w:rsidRPr="00E55A2F">
        <w:rPr>
          <w:rFonts w:ascii="Calibri" w:hAnsi="Calibri" w:cs="Calibri"/>
          <w:color w:val="231F20"/>
          <w:spacing w:val="-10"/>
          <w:position w:val="-1"/>
          <w:lang w:val="en-GB"/>
        </w:rPr>
        <w:tab/>
      </w:r>
      <w:r w:rsidRPr="00E55A2F">
        <w:rPr>
          <w:rFonts w:ascii="Calibri" w:hAnsi="Calibri" w:cs="Calibri"/>
          <w:color w:val="231F20"/>
          <w:spacing w:val="-10"/>
          <w:position w:val="-1"/>
          <w:lang w:val="en-GB"/>
        </w:rPr>
        <w:t>Solve</w:t>
      </w:r>
      <w:r w:rsidRPr="00E55A2F">
        <w:rPr>
          <w:rFonts w:ascii="Calibri" w:hAnsi="Calibri" w:cs="Calibri"/>
          <w:color w:val="231F20"/>
          <w:spacing w:val="29"/>
          <w:lang w:val="en-GB"/>
        </w:rPr>
        <w:t xml:space="preserve">the related numerical </w:t>
      </w:r>
      <w:r w:rsidRPr="00E55A2F">
        <w:rPr>
          <w:rFonts w:ascii="Calibri" w:hAnsi="Calibri" w:cs="Calibri"/>
          <w:color w:val="231F20"/>
          <w:spacing w:val="2"/>
          <w:lang w:val="en-GB"/>
        </w:rPr>
        <w:t>problems</w:t>
      </w:r>
      <w:r w:rsidRPr="00E55A2F">
        <w:rPr>
          <w:rFonts w:ascii="Calibri" w:hAnsi="Calibri" w:cs="Calibri"/>
          <w:color w:val="231F20"/>
          <w:spacing w:val="7"/>
          <w:lang w:val="en-GB"/>
        </w:rPr>
        <w:tab/>
      </w: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110" w:right="-20"/>
        <w:jc w:val="both"/>
        <w:rPr>
          <w:rFonts w:ascii="Calibri" w:hAnsi="Calibri" w:cs="Calibri"/>
          <w:color w:val="231F20"/>
          <w:spacing w:val="2"/>
          <w:lang w:val="en-GB"/>
        </w:rPr>
      </w:pP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b/>
          <w:bCs/>
          <w:color w:val="231F20"/>
          <w:spacing w:val="-6"/>
          <w:lang w:val="en-GB"/>
        </w:rPr>
      </w:pPr>
      <w:r w:rsidRPr="00E55A2F">
        <w:rPr>
          <w:rFonts w:ascii="Calibri" w:hAnsi="Calibri" w:cs="Calibri"/>
          <w:b/>
          <w:bCs/>
          <w:color w:val="231F20"/>
          <w:spacing w:val="-8"/>
          <w:lang w:val="en-GB"/>
        </w:rPr>
        <w:lastRenderedPageBreak/>
        <w:t>1</w:t>
      </w:r>
      <w:r w:rsidRPr="00E55A2F">
        <w:rPr>
          <w:rFonts w:ascii="Calibri" w:hAnsi="Calibri" w:cs="Calibri"/>
          <w:b/>
          <w:bCs/>
          <w:color w:val="231F20"/>
          <w:spacing w:val="1"/>
          <w:lang w:val="en-GB"/>
        </w:rPr>
        <w:t>1.</w:t>
      </w:r>
      <w:r w:rsidRPr="00E55A2F">
        <w:rPr>
          <w:rFonts w:ascii="Calibri" w:hAnsi="Calibri" w:cs="Calibri"/>
          <w:b/>
          <w:bCs/>
          <w:color w:val="231F20"/>
          <w:lang w:val="en-GB"/>
        </w:rPr>
        <w:t xml:space="preserve">0       Concepts of </w:t>
      </w:r>
      <w:r w:rsidRPr="00E55A2F">
        <w:rPr>
          <w:rFonts w:ascii="Calibri" w:hAnsi="Calibri" w:cs="Calibri"/>
          <w:b/>
          <w:bCs/>
          <w:color w:val="231F20"/>
          <w:spacing w:val="-6"/>
          <w:lang w:val="en-GB"/>
        </w:rPr>
        <w:t>modern physics</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231F20"/>
          <w:spacing w:val="28"/>
          <w:lang w:val="en-GB"/>
        </w:rPr>
      </w:pPr>
      <w:r w:rsidRPr="00E55A2F">
        <w:rPr>
          <w:rFonts w:ascii="Calibri" w:hAnsi="Calibri" w:cs="Calibri"/>
          <w:color w:val="231F20"/>
          <w:spacing w:val="-10"/>
          <w:lang w:val="en-GB"/>
        </w:rPr>
        <w:tab/>
        <w:t>1</w:t>
      </w:r>
      <w:r w:rsidRPr="00E55A2F">
        <w:rPr>
          <w:rFonts w:ascii="Calibri" w:hAnsi="Calibri" w:cs="Calibri"/>
          <w:color w:val="231F20"/>
          <w:spacing w:val="2"/>
          <w:lang w:val="en-GB"/>
        </w:rPr>
        <w:t>1.</w:t>
      </w:r>
      <w:r w:rsidRPr="00E55A2F">
        <w:rPr>
          <w:rFonts w:ascii="Calibri" w:hAnsi="Calibri" w:cs="Calibri"/>
          <w:color w:val="231F20"/>
          <w:lang w:val="en-GB"/>
        </w:rPr>
        <w:t>1</w:t>
      </w:r>
      <w:r w:rsidRPr="00E55A2F">
        <w:rPr>
          <w:rFonts w:ascii="Calibri" w:hAnsi="Calibri" w:cs="Calibri"/>
          <w:color w:val="231F20"/>
          <w:lang w:val="en-GB"/>
        </w:rPr>
        <w:tab/>
        <w:t xml:space="preserve">State and explain Photo-electric effect and Write </w:t>
      </w:r>
      <w:r w:rsidRPr="00E55A2F">
        <w:rPr>
          <w:rFonts w:ascii="Calibri" w:hAnsi="Calibri" w:cs="Calibri"/>
          <w:color w:val="231F20"/>
          <w:spacing w:val="2"/>
          <w:lang w:val="en-GB"/>
        </w:rPr>
        <w:t>Einstein‘</w:t>
      </w:r>
      <w:r w:rsidRPr="00E55A2F">
        <w:rPr>
          <w:rFonts w:ascii="Calibri" w:hAnsi="Calibri" w:cs="Calibri"/>
          <w:color w:val="231F20"/>
          <w:lang w:val="en-GB"/>
        </w:rPr>
        <w:t xml:space="preserve">s </w:t>
      </w:r>
      <w:r w:rsidRPr="00E55A2F">
        <w:rPr>
          <w:rFonts w:ascii="Calibri" w:hAnsi="Calibri" w:cs="Calibri"/>
          <w:color w:val="231F20"/>
          <w:spacing w:val="2"/>
          <w:lang w:val="en-GB"/>
        </w:rPr>
        <w:t>photo electri</w:t>
      </w:r>
      <w:r w:rsidRPr="00E55A2F">
        <w:rPr>
          <w:rFonts w:ascii="Calibri" w:hAnsi="Calibri" w:cs="Calibri"/>
          <w:color w:val="231F20"/>
          <w:lang w:val="en-GB"/>
        </w:rPr>
        <w:t>c</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spacing w:val="2"/>
          <w:lang w:val="en-GB"/>
        </w:rPr>
        <w:t xml:space="preserve">                            Equation.</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spacing w:val="-10"/>
          <w:lang w:val="en-GB"/>
        </w:rPr>
        <w:tab/>
        <w:t>1</w:t>
      </w:r>
      <w:r w:rsidRPr="00E55A2F">
        <w:rPr>
          <w:rFonts w:ascii="Calibri" w:hAnsi="Calibri" w:cs="Calibri"/>
          <w:color w:val="231F20"/>
          <w:spacing w:val="2"/>
          <w:lang w:val="en-GB"/>
        </w:rPr>
        <w:t>1.</w:t>
      </w:r>
      <w:r w:rsidRPr="00E55A2F">
        <w:rPr>
          <w:rFonts w:ascii="Calibri" w:hAnsi="Calibri" w:cs="Calibri"/>
          <w:color w:val="231F20"/>
          <w:lang w:val="en-GB"/>
        </w:rPr>
        <w:t>2</w:t>
      </w:r>
      <w:r w:rsidRPr="00E55A2F">
        <w:rPr>
          <w:rFonts w:ascii="Calibri" w:hAnsi="Calibri" w:cs="Calibri"/>
          <w:color w:val="231F20"/>
          <w:lang w:val="en-GB"/>
        </w:rPr>
        <w:tab/>
        <w:t>State laws of photo electric e</w:t>
      </w:r>
      <w:r w:rsidRPr="00E55A2F">
        <w:rPr>
          <w:rFonts w:ascii="Calibri" w:hAnsi="Calibri" w:cs="Calibri"/>
          <w:color w:val="231F20"/>
          <w:spacing w:val="-2"/>
          <w:lang w:val="en-GB"/>
        </w:rPr>
        <w:t>f</w:t>
      </w:r>
      <w:r w:rsidRPr="00E55A2F">
        <w:rPr>
          <w:rFonts w:ascii="Calibri" w:hAnsi="Calibri" w:cs="Calibri"/>
          <w:color w:val="231F20"/>
          <w:lang w:val="en-GB"/>
        </w:rPr>
        <w:t>fect.</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spacing w:val="-10"/>
          <w:lang w:val="en-GB"/>
        </w:rPr>
        <w:tab/>
        <w:t>11</w:t>
      </w:r>
      <w:r w:rsidRPr="00E55A2F">
        <w:rPr>
          <w:rFonts w:ascii="Calibri" w:hAnsi="Calibri" w:cs="Calibri"/>
          <w:color w:val="231F20"/>
          <w:spacing w:val="2"/>
          <w:lang w:val="en-GB"/>
        </w:rPr>
        <w:t>.</w:t>
      </w:r>
      <w:r w:rsidRPr="00E55A2F">
        <w:rPr>
          <w:rFonts w:ascii="Calibri" w:hAnsi="Calibri" w:cs="Calibri"/>
          <w:color w:val="231F20"/>
          <w:lang w:val="en-GB"/>
        </w:rPr>
        <w:t>3</w:t>
      </w:r>
      <w:r w:rsidRPr="00E55A2F">
        <w:rPr>
          <w:rFonts w:ascii="Calibri" w:hAnsi="Calibri" w:cs="Calibri"/>
          <w:color w:val="231F20"/>
          <w:lang w:val="en-GB"/>
        </w:rPr>
        <w:tab/>
        <w:t>Explain the Working of photo electric cell, write its applications.</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231F20"/>
          <w:spacing w:val="20"/>
          <w:lang w:val="en-GB"/>
        </w:rPr>
      </w:pPr>
      <w:r w:rsidRPr="00E55A2F">
        <w:rPr>
          <w:rFonts w:ascii="Calibri" w:hAnsi="Calibri" w:cs="Calibri"/>
          <w:color w:val="231F20"/>
          <w:spacing w:val="-10"/>
          <w:lang w:val="en-GB"/>
        </w:rPr>
        <w:tab/>
        <w:t>1</w:t>
      </w:r>
      <w:r w:rsidRPr="00E55A2F">
        <w:rPr>
          <w:rFonts w:ascii="Calibri" w:hAnsi="Calibri" w:cs="Calibri"/>
          <w:color w:val="231F20"/>
          <w:spacing w:val="2"/>
          <w:lang w:val="en-GB"/>
        </w:rPr>
        <w:t>1.</w:t>
      </w:r>
      <w:r w:rsidRPr="00E55A2F">
        <w:rPr>
          <w:rFonts w:ascii="Calibri" w:hAnsi="Calibri" w:cs="Calibri"/>
          <w:color w:val="231F20"/>
          <w:lang w:val="en-GB"/>
        </w:rPr>
        <w:t>4</w:t>
      </w:r>
      <w:r w:rsidRPr="00E55A2F">
        <w:rPr>
          <w:rFonts w:ascii="Calibri" w:hAnsi="Calibri" w:cs="Calibri"/>
          <w:color w:val="231F20"/>
          <w:lang w:val="en-GB"/>
        </w:rPr>
        <w:tab/>
        <w:t xml:space="preserve">Recapitulation of refraction of light and its laws, </w:t>
      </w:r>
      <w:r w:rsidRPr="00E55A2F">
        <w:rPr>
          <w:rFonts w:ascii="Calibri" w:hAnsi="Calibri" w:cs="Calibri"/>
          <w:color w:val="231F20"/>
          <w:spacing w:val="14"/>
          <w:lang w:val="en-GB"/>
        </w:rPr>
        <w:t>c</w:t>
      </w:r>
      <w:r w:rsidRPr="00E55A2F">
        <w:rPr>
          <w:rFonts w:ascii="Calibri" w:hAnsi="Calibri" w:cs="Calibri"/>
          <w:color w:val="231F20"/>
          <w:spacing w:val="1"/>
          <w:lang w:val="en-GB"/>
        </w:rPr>
        <w:t>ritica</w:t>
      </w:r>
      <w:r w:rsidRPr="00E55A2F">
        <w:rPr>
          <w:rFonts w:ascii="Calibri" w:hAnsi="Calibri" w:cs="Calibri"/>
          <w:color w:val="231F20"/>
          <w:lang w:val="en-GB"/>
        </w:rPr>
        <w:t xml:space="preserve">l </w:t>
      </w:r>
      <w:r w:rsidRPr="00E55A2F">
        <w:rPr>
          <w:rFonts w:ascii="Calibri" w:hAnsi="Calibri" w:cs="Calibri"/>
          <w:color w:val="231F20"/>
          <w:spacing w:val="1"/>
          <w:lang w:val="en-GB"/>
        </w:rPr>
        <w:t xml:space="preserve">angle, </w:t>
      </w:r>
      <w:r w:rsidRPr="00E55A2F">
        <w:rPr>
          <w:rFonts w:ascii="Calibri" w:hAnsi="Calibri" w:cs="Calibri"/>
          <w:color w:val="231F20"/>
          <w:lang w:val="en-GB"/>
        </w:rPr>
        <w:t>total Internal</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lang w:val="en-GB"/>
        </w:rPr>
        <w:t xml:space="preserve">                             Reflection.</w:t>
      </w:r>
      <w:r w:rsidRPr="00E55A2F">
        <w:rPr>
          <w:rFonts w:ascii="Calibri" w:hAnsi="Calibri" w:cs="Calibri"/>
          <w:color w:val="231F20"/>
          <w:spacing w:val="14"/>
          <w:lang w:val="en-GB"/>
        </w:rPr>
        <w:tab/>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231F20"/>
          <w:lang w:val="en-GB"/>
        </w:rPr>
      </w:pPr>
      <w:r w:rsidRPr="00E55A2F">
        <w:rPr>
          <w:rFonts w:ascii="Calibri" w:hAnsi="Calibri" w:cs="Calibri"/>
          <w:color w:val="231F20"/>
          <w:spacing w:val="-10"/>
          <w:lang w:val="en-GB"/>
        </w:rPr>
        <w:tab/>
        <w:t>1</w:t>
      </w:r>
      <w:r w:rsidRPr="00E55A2F">
        <w:rPr>
          <w:rFonts w:ascii="Calibri" w:hAnsi="Calibri" w:cs="Calibri"/>
          <w:color w:val="231F20"/>
          <w:spacing w:val="2"/>
          <w:lang w:val="en-GB"/>
        </w:rPr>
        <w:t>1.</w:t>
      </w:r>
      <w:r w:rsidRPr="00E55A2F">
        <w:rPr>
          <w:rFonts w:ascii="Calibri" w:hAnsi="Calibri" w:cs="Calibri"/>
          <w:color w:val="231F20"/>
          <w:lang w:val="en-GB"/>
        </w:rPr>
        <w:t>5</w:t>
      </w:r>
      <w:r w:rsidRPr="00E55A2F">
        <w:rPr>
          <w:rFonts w:ascii="Calibri" w:hAnsi="Calibri" w:cs="Calibri"/>
          <w:color w:val="231F20"/>
          <w:lang w:val="en-GB"/>
        </w:rPr>
        <w:tab/>
        <w:t xml:space="preserve">Explain the principle and working of Optical fiber, mention different types of </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lang w:val="en-GB"/>
        </w:rPr>
        <w:t xml:space="preserve">                             Optical fiber, state the applications.</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231F20"/>
          <w:lang w:val="en-GB"/>
        </w:rPr>
      </w:pPr>
      <w:r w:rsidRPr="00E55A2F">
        <w:rPr>
          <w:rFonts w:ascii="Calibri" w:hAnsi="Calibri" w:cs="Calibri"/>
          <w:color w:val="231F20"/>
          <w:spacing w:val="-10"/>
          <w:lang w:val="en-GB"/>
        </w:rPr>
        <w:tab/>
        <w:t>1</w:t>
      </w:r>
      <w:r w:rsidRPr="00E55A2F">
        <w:rPr>
          <w:rFonts w:ascii="Calibri" w:hAnsi="Calibri" w:cs="Calibri"/>
          <w:color w:val="231F20"/>
          <w:spacing w:val="3"/>
          <w:lang w:val="en-GB"/>
        </w:rPr>
        <w:t>1.6</w:t>
      </w:r>
      <w:r w:rsidRPr="00E55A2F">
        <w:rPr>
          <w:rFonts w:ascii="Calibri" w:hAnsi="Calibri" w:cs="Calibri"/>
          <w:color w:val="231F20"/>
          <w:lang w:val="en-GB"/>
        </w:rPr>
        <w:tab/>
        <w:t>Define super conductor and super conductivity and mention examples.</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spacing w:val="-10"/>
          <w:lang w:val="en-GB"/>
        </w:rPr>
        <w:tab/>
        <w:t>1</w:t>
      </w:r>
      <w:r w:rsidRPr="00E55A2F">
        <w:rPr>
          <w:rFonts w:ascii="Calibri" w:hAnsi="Calibri" w:cs="Calibri"/>
          <w:color w:val="231F20"/>
          <w:spacing w:val="2"/>
          <w:lang w:val="en-GB"/>
        </w:rPr>
        <w:t>1.7</w:t>
      </w:r>
      <w:r w:rsidRPr="00E55A2F">
        <w:rPr>
          <w:rFonts w:ascii="Calibri" w:hAnsi="Calibri" w:cs="Calibri"/>
          <w:color w:val="231F20"/>
          <w:lang w:val="en-GB"/>
        </w:rPr>
        <w:tab/>
        <w:t xml:space="preserve">State the properties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super conductin</w:t>
      </w:r>
      <w:r w:rsidRPr="00E55A2F">
        <w:rPr>
          <w:rFonts w:ascii="Calibri" w:hAnsi="Calibri" w:cs="Calibri"/>
          <w:color w:val="231F20"/>
          <w:lang w:val="en-GB"/>
        </w:rPr>
        <w:t xml:space="preserve">g </w:t>
      </w:r>
      <w:r w:rsidRPr="00E55A2F">
        <w:rPr>
          <w:rFonts w:ascii="Calibri" w:hAnsi="Calibri" w:cs="Calibri"/>
          <w:color w:val="231F20"/>
          <w:spacing w:val="2"/>
          <w:lang w:val="en-GB"/>
        </w:rPr>
        <w:t xml:space="preserve">materials and list the </w:t>
      </w:r>
      <w:r w:rsidRPr="00E55A2F">
        <w:rPr>
          <w:rFonts w:ascii="Calibri" w:hAnsi="Calibri" w:cs="Calibri"/>
          <w:color w:val="231F20"/>
          <w:lang w:val="en-GB"/>
        </w:rPr>
        <w:t>a</w:t>
      </w:r>
      <w:r w:rsidRPr="00E55A2F">
        <w:rPr>
          <w:rFonts w:ascii="Calibri" w:hAnsi="Calibri" w:cs="Calibri"/>
          <w:color w:val="231F20"/>
          <w:spacing w:val="1"/>
          <w:lang w:val="en-GB"/>
        </w:rPr>
        <w:t>pplication</w:t>
      </w:r>
      <w:r w:rsidRPr="00E55A2F">
        <w:rPr>
          <w:rFonts w:ascii="Calibri" w:hAnsi="Calibri" w:cs="Calibri"/>
          <w:color w:val="231F20"/>
          <w:lang w:val="en-GB"/>
        </w:rPr>
        <w:t>s.</w:t>
      </w: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color w:val="231F20"/>
          <w:spacing w:val="1"/>
          <w:lang w:val="en-GB"/>
        </w:rPr>
        <w:t xml:space="preserve">              11.8</w:t>
      </w:r>
      <w:r w:rsidRPr="00E55A2F">
        <w:rPr>
          <w:rFonts w:ascii="Calibri" w:hAnsi="Calibri" w:cs="Calibri"/>
          <w:color w:val="231F20"/>
          <w:spacing w:val="1"/>
          <w:lang w:val="en-GB"/>
        </w:rPr>
        <w:tab/>
      </w:r>
      <w:r w:rsidRPr="00E55A2F">
        <w:rPr>
          <w:rFonts w:ascii="Calibri" w:hAnsi="Calibri" w:cs="Calibri"/>
          <w:color w:val="0D0D0D" w:themeColor="text1" w:themeTint="F2"/>
          <w:lang w:val="en-GB"/>
        </w:rPr>
        <w:t>Nanotechnology definition, nano materials, applications.</w:t>
      </w:r>
    </w:p>
    <w:p w:rsidR="00757EC4" w:rsidRPr="00E55A2F" w:rsidRDefault="00757EC4" w:rsidP="00757EC4">
      <w:pPr>
        <w:widowControl w:val="0"/>
        <w:autoSpaceDE w:val="0"/>
        <w:autoSpaceDN w:val="0"/>
        <w:adjustRightInd w:val="0"/>
        <w:spacing w:after="0" w:line="240" w:lineRule="auto"/>
        <w:jc w:val="both"/>
        <w:rPr>
          <w:rFonts w:ascii="Calibri" w:hAnsi="Calibri" w:cs="Calibri"/>
          <w:color w:val="000000"/>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b/>
          <w:bCs/>
          <w:color w:val="231F20"/>
          <w:spacing w:val="-7"/>
          <w:lang w:val="en-GB"/>
        </w:rPr>
      </w:pPr>
      <w:r w:rsidRPr="00E55A2F">
        <w:rPr>
          <w:rFonts w:ascii="Calibri" w:hAnsi="Calibri" w:cs="Calibri"/>
          <w:b/>
          <w:bCs/>
          <w:color w:val="231F20"/>
          <w:spacing w:val="-7"/>
          <w:lang w:val="en-GB"/>
        </w:rPr>
        <w:t>COURS</w:t>
      </w:r>
      <w:r w:rsidRPr="00E55A2F">
        <w:rPr>
          <w:rFonts w:ascii="Calibri" w:hAnsi="Calibri" w:cs="Calibri"/>
          <w:b/>
          <w:bCs/>
          <w:color w:val="231F20"/>
          <w:lang w:val="en-GB"/>
        </w:rPr>
        <w:t>E</w:t>
      </w:r>
      <w:r w:rsidR="00C52E1B" w:rsidRPr="00E55A2F">
        <w:rPr>
          <w:rFonts w:ascii="Calibri" w:hAnsi="Calibri" w:cs="Calibri"/>
          <w:b/>
          <w:bCs/>
          <w:color w:val="231F20"/>
          <w:lang w:val="en-GB"/>
        </w:rPr>
        <w:t xml:space="preserve"> </w:t>
      </w:r>
      <w:r w:rsidRPr="00E55A2F">
        <w:rPr>
          <w:rFonts w:ascii="Calibri" w:hAnsi="Calibri" w:cs="Calibri"/>
          <w:b/>
          <w:bCs/>
          <w:color w:val="231F20"/>
          <w:spacing w:val="-7"/>
          <w:lang w:val="en-GB"/>
        </w:rPr>
        <w:t>CONTENT</w:t>
      </w:r>
    </w:p>
    <w:p w:rsidR="00C52E1B" w:rsidRPr="00E55A2F" w:rsidRDefault="00C52E1B" w:rsidP="00757EC4">
      <w:pPr>
        <w:widowControl w:val="0"/>
        <w:autoSpaceDE w:val="0"/>
        <w:autoSpaceDN w:val="0"/>
        <w:adjustRightInd w:val="0"/>
        <w:spacing w:after="0" w:line="240" w:lineRule="auto"/>
        <w:ind w:right="-20"/>
        <w:jc w:val="both"/>
        <w:rPr>
          <w:rFonts w:ascii="Calibri" w:hAnsi="Calibri" w:cs="Calibri"/>
          <w:color w:val="000000"/>
          <w:lang w:val="en-GB"/>
        </w:rPr>
      </w:pPr>
    </w:p>
    <w:p w:rsidR="00757EC4" w:rsidRPr="00E55A2F" w:rsidRDefault="00757EC4" w:rsidP="00757EC4">
      <w:pPr>
        <w:widowControl w:val="0"/>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000000"/>
          <w:lang w:val="en-GB"/>
        </w:rPr>
        <w:t>1.</w:t>
      </w:r>
      <w:r w:rsidRPr="00E55A2F">
        <w:rPr>
          <w:rFonts w:ascii="Calibri" w:hAnsi="Calibri" w:cs="Calibri"/>
          <w:color w:val="000000"/>
          <w:lang w:val="en-GB"/>
        </w:rPr>
        <w:tab/>
      </w:r>
      <w:r w:rsidRPr="00E55A2F">
        <w:rPr>
          <w:rFonts w:ascii="Calibri" w:hAnsi="Calibri" w:cs="Calibri"/>
          <w:b/>
          <w:bCs/>
          <w:color w:val="231F20"/>
          <w:spacing w:val="-6"/>
          <w:lang w:val="en-GB"/>
        </w:rPr>
        <w:t>Units and Dimensions</w:t>
      </w:r>
      <w:r w:rsidRPr="00E55A2F">
        <w:rPr>
          <w:rFonts w:ascii="Calibri" w:hAnsi="Calibri" w:cs="Calibri"/>
          <w:color w:val="231F20"/>
          <w:lang w:val="en-GB"/>
        </w:rPr>
        <w:t>:</w:t>
      </w:r>
    </w:p>
    <w:p w:rsidR="00757EC4" w:rsidRPr="00E55A2F" w:rsidRDefault="00757EC4" w:rsidP="00757EC4">
      <w:pPr>
        <w:widowControl w:val="0"/>
        <w:autoSpaceDE w:val="0"/>
        <w:autoSpaceDN w:val="0"/>
        <w:adjustRightInd w:val="0"/>
        <w:spacing w:after="0" w:line="240" w:lineRule="auto"/>
        <w:ind w:left="720" w:right="68"/>
        <w:jc w:val="both"/>
        <w:rPr>
          <w:rFonts w:ascii="Calibri" w:hAnsi="Calibri" w:cs="Calibri"/>
          <w:color w:val="0D0D0D" w:themeColor="text1" w:themeTint="F2"/>
          <w:spacing w:val="2"/>
          <w:lang w:val="en-GB"/>
        </w:rPr>
      </w:pPr>
      <w:r w:rsidRPr="00E55A2F">
        <w:rPr>
          <w:rFonts w:ascii="Calibri" w:hAnsi="Calibri" w:cs="Calibri"/>
          <w:color w:val="231F20"/>
          <w:lang w:val="en-GB"/>
        </w:rPr>
        <w:t xml:space="preserve">Introduction, Physical quantity, Fundamental and Derived quantities, Fundamental and Derived units, SI units, Multiples and Sub multiples, </w:t>
      </w:r>
      <w:r w:rsidRPr="00E55A2F">
        <w:rPr>
          <w:rFonts w:ascii="Calibri" w:hAnsi="Calibri" w:cs="Calibri"/>
          <w:color w:val="231F20"/>
          <w:spacing w:val="5"/>
          <w:lang w:val="en-GB"/>
        </w:rPr>
        <w:t>Rule</w:t>
      </w:r>
      <w:r w:rsidRPr="00E55A2F">
        <w:rPr>
          <w:rFonts w:ascii="Calibri" w:hAnsi="Calibri" w:cs="Calibri"/>
          <w:color w:val="231F20"/>
          <w:lang w:val="en-GB"/>
        </w:rPr>
        <w:t xml:space="preserve">s </w:t>
      </w:r>
      <w:r w:rsidRPr="00E55A2F">
        <w:rPr>
          <w:rFonts w:ascii="Calibri" w:hAnsi="Calibri" w:cs="Calibri"/>
          <w:color w:val="231F20"/>
          <w:spacing w:val="5"/>
          <w:lang w:val="en-GB"/>
        </w:rPr>
        <w:t>fo</w:t>
      </w:r>
      <w:r w:rsidRPr="00E55A2F">
        <w:rPr>
          <w:rFonts w:ascii="Calibri" w:hAnsi="Calibri" w:cs="Calibri"/>
          <w:color w:val="231F20"/>
          <w:lang w:val="en-GB"/>
        </w:rPr>
        <w:t xml:space="preserve">r </w:t>
      </w:r>
      <w:r w:rsidRPr="00E55A2F">
        <w:rPr>
          <w:rFonts w:ascii="Calibri" w:hAnsi="Calibri" w:cs="Calibri"/>
          <w:color w:val="231F20"/>
          <w:spacing w:val="5"/>
          <w:lang w:val="en-GB"/>
        </w:rPr>
        <w:t>writin</w:t>
      </w:r>
      <w:r w:rsidRPr="00E55A2F">
        <w:rPr>
          <w:rFonts w:ascii="Calibri" w:hAnsi="Calibri" w:cs="Calibri"/>
          <w:color w:val="231F20"/>
          <w:lang w:val="en-GB"/>
        </w:rPr>
        <w:t xml:space="preserve">g </w:t>
      </w:r>
      <w:r w:rsidRPr="00E55A2F">
        <w:rPr>
          <w:rFonts w:ascii="Calibri" w:hAnsi="Calibri" w:cs="Calibri"/>
          <w:color w:val="231F20"/>
          <w:spacing w:val="5"/>
          <w:lang w:val="en-GB"/>
        </w:rPr>
        <w:t>S.I</w:t>
      </w:r>
      <w:r w:rsidRPr="00E55A2F">
        <w:rPr>
          <w:rFonts w:ascii="Calibri" w:hAnsi="Calibri" w:cs="Calibri"/>
          <w:color w:val="231F20"/>
          <w:lang w:val="en-GB"/>
        </w:rPr>
        <w:t xml:space="preserve">. </w:t>
      </w:r>
      <w:r w:rsidRPr="00E55A2F">
        <w:rPr>
          <w:rFonts w:ascii="Calibri" w:hAnsi="Calibri" w:cs="Calibri"/>
          <w:color w:val="231F20"/>
          <w:spacing w:val="5"/>
          <w:lang w:val="en-GB"/>
        </w:rPr>
        <w:t>units, Advantage</w:t>
      </w:r>
      <w:r w:rsidRPr="00E55A2F">
        <w:rPr>
          <w:rFonts w:ascii="Calibri" w:hAnsi="Calibri" w:cs="Calibri"/>
          <w:color w:val="231F20"/>
          <w:lang w:val="en-GB"/>
        </w:rPr>
        <w:t xml:space="preserve">s </w:t>
      </w:r>
      <w:r w:rsidRPr="00E55A2F">
        <w:rPr>
          <w:rFonts w:ascii="Calibri" w:hAnsi="Calibri" w:cs="Calibri"/>
          <w:color w:val="231F20"/>
          <w:spacing w:val="5"/>
          <w:lang w:val="en-GB"/>
        </w:rPr>
        <w:t>o</w:t>
      </w:r>
      <w:r w:rsidRPr="00E55A2F">
        <w:rPr>
          <w:rFonts w:ascii="Calibri" w:hAnsi="Calibri" w:cs="Calibri"/>
          <w:color w:val="231F20"/>
          <w:lang w:val="en-GB"/>
        </w:rPr>
        <w:t xml:space="preserve">f </w:t>
      </w:r>
      <w:r w:rsidRPr="00E55A2F">
        <w:rPr>
          <w:rFonts w:ascii="Calibri" w:hAnsi="Calibri" w:cs="Calibri"/>
          <w:color w:val="231F20"/>
          <w:spacing w:val="5"/>
          <w:lang w:val="en-GB"/>
        </w:rPr>
        <w:t>S</w:t>
      </w:r>
      <w:r w:rsidRPr="00E55A2F">
        <w:rPr>
          <w:rFonts w:ascii="Calibri" w:hAnsi="Calibri" w:cs="Calibri"/>
          <w:color w:val="231F20"/>
          <w:lang w:val="en-GB"/>
        </w:rPr>
        <w:t xml:space="preserve">I </w:t>
      </w:r>
      <w:r w:rsidRPr="00E55A2F">
        <w:rPr>
          <w:rFonts w:ascii="Calibri" w:hAnsi="Calibri" w:cs="Calibri"/>
          <w:color w:val="231F20"/>
          <w:spacing w:val="5"/>
          <w:lang w:val="en-GB"/>
        </w:rPr>
        <w:t>unit</w:t>
      </w:r>
      <w:r w:rsidRPr="00E55A2F">
        <w:rPr>
          <w:rFonts w:ascii="Calibri" w:hAnsi="Calibri" w:cs="Calibri"/>
          <w:color w:val="231F20"/>
          <w:lang w:val="en-GB"/>
        </w:rPr>
        <w:t>s.</w:t>
      </w:r>
      <w:r w:rsidRPr="00E55A2F">
        <w:rPr>
          <w:rFonts w:ascii="Calibri" w:hAnsi="Calibri" w:cs="Calibri"/>
          <w:color w:val="231F20"/>
          <w:spacing w:val="5"/>
          <w:lang w:val="en-GB"/>
        </w:rPr>
        <w:t xml:space="preserve"> Dimensio</w:t>
      </w:r>
      <w:r w:rsidRPr="00E55A2F">
        <w:rPr>
          <w:rFonts w:ascii="Calibri" w:hAnsi="Calibri" w:cs="Calibri"/>
          <w:color w:val="231F20"/>
          <w:lang w:val="en-GB"/>
        </w:rPr>
        <w:t xml:space="preserve">ns </w:t>
      </w:r>
      <w:r w:rsidRPr="00E55A2F">
        <w:rPr>
          <w:rFonts w:ascii="Calibri" w:hAnsi="Calibri" w:cs="Calibri"/>
          <w:color w:val="231F20"/>
          <w:spacing w:val="5"/>
          <w:lang w:val="en-GB"/>
        </w:rPr>
        <w:t xml:space="preserve">and </w:t>
      </w:r>
      <w:r w:rsidRPr="00E55A2F">
        <w:rPr>
          <w:rFonts w:ascii="Calibri" w:hAnsi="Calibri" w:cs="Calibri"/>
          <w:color w:val="231F20"/>
          <w:spacing w:val="10"/>
          <w:lang w:val="en-GB"/>
        </w:rPr>
        <w:t>Dimensiona</w:t>
      </w:r>
      <w:r w:rsidRPr="00E55A2F">
        <w:rPr>
          <w:rFonts w:ascii="Calibri" w:hAnsi="Calibri" w:cs="Calibri"/>
          <w:color w:val="231F20"/>
          <w:lang w:val="en-GB"/>
        </w:rPr>
        <w:t xml:space="preserve">l </w:t>
      </w:r>
      <w:r w:rsidRPr="00E55A2F">
        <w:rPr>
          <w:rFonts w:ascii="Calibri" w:hAnsi="Calibri" w:cs="Calibri"/>
          <w:color w:val="231F20"/>
          <w:spacing w:val="10"/>
          <w:lang w:val="en-GB"/>
        </w:rPr>
        <w:t>formulae</w:t>
      </w:r>
      <w:r w:rsidRPr="00E55A2F">
        <w:rPr>
          <w:rFonts w:ascii="Calibri" w:hAnsi="Calibri" w:cs="Calibri"/>
          <w:color w:val="231F20"/>
          <w:lang w:val="en-GB"/>
        </w:rPr>
        <w:t xml:space="preserve">, </w:t>
      </w:r>
      <w:r w:rsidRPr="00E55A2F">
        <w:rPr>
          <w:rFonts w:ascii="Calibri" w:hAnsi="Calibri" w:cs="Calibri"/>
          <w:color w:val="231F20"/>
          <w:spacing w:val="10"/>
          <w:lang w:val="en-GB"/>
        </w:rPr>
        <w:t>Dimensiona</w:t>
      </w:r>
      <w:r w:rsidRPr="00E55A2F">
        <w:rPr>
          <w:rFonts w:ascii="Calibri" w:hAnsi="Calibri" w:cs="Calibri"/>
          <w:color w:val="231F20"/>
          <w:lang w:val="en-GB"/>
        </w:rPr>
        <w:t xml:space="preserve">l </w:t>
      </w:r>
      <w:r w:rsidRPr="00E55A2F">
        <w:rPr>
          <w:rFonts w:ascii="Calibri" w:hAnsi="Calibri" w:cs="Calibri"/>
          <w:color w:val="231F20"/>
          <w:spacing w:val="10"/>
          <w:lang w:val="en-GB"/>
        </w:rPr>
        <w:t>constant</w:t>
      </w:r>
      <w:r w:rsidRPr="00E55A2F">
        <w:rPr>
          <w:rFonts w:ascii="Calibri" w:hAnsi="Calibri" w:cs="Calibri"/>
          <w:color w:val="231F20"/>
          <w:lang w:val="en-GB"/>
        </w:rPr>
        <w:t xml:space="preserve">s </w:t>
      </w:r>
      <w:r w:rsidRPr="00E55A2F">
        <w:rPr>
          <w:rFonts w:ascii="Calibri" w:hAnsi="Calibri" w:cs="Calibri"/>
          <w:color w:val="231F20"/>
          <w:spacing w:val="10"/>
          <w:lang w:val="en-GB"/>
        </w:rPr>
        <w:t>an</w:t>
      </w:r>
      <w:r w:rsidRPr="00E55A2F">
        <w:rPr>
          <w:rFonts w:ascii="Calibri" w:hAnsi="Calibri" w:cs="Calibri"/>
          <w:color w:val="231F20"/>
          <w:lang w:val="en-GB"/>
        </w:rPr>
        <w:t xml:space="preserve">d </w:t>
      </w:r>
      <w:r w:rsidRPr="00E55A2F">
        <w:rPr>
          <w:rFonts w:ascii="Calibri" w:hAnsi="Calibri" w:cs="Calibri"/>
          <w:color w:val="231F20"/>
          <w:spacing w:val="10"/>
          <w:lang w:val="en-GB"/>
        </w:rPr>
        <w:t xml:space="preserve">Dimensionless </w:t>
      </w:r>
      <w:r w:rsidRPr="00E55A2F">
        <w:rPr>
          <w:rFonts w:ascii="Calibri" w:hAnsi="Calibri" w:cs="Calibri"/>
          <w:color w:val="231F20"/>
          <w:spacing w:val="7"/>
          <w:lang w:val="en-GB"/>
        </w:rPr>
        <w:t>quantities</w:t>
      </w:r>
      <w:r w:rsidRPr="00E55A2F">
        <w:rPr>
          <w:rFonts w:ascii="Calibri" w:hAnsi="Calibri" w:cs="Calibri"/>
          <w:color w:val="231F20"/>
          <w:lang w:val="en-GB"/>
        </w:rPr>
        <w:t xml:space="preserve">, </w:t>
      </w:r>
      <w:r w:rsidRPr="00E55A2F">
        <w:rPr>
          <w:rFonts w:ascii="Calibri" w:hAnsi="Calibri" w:cs="Calibri"/>
          <w:color w:val="231F20"/>
          <w:spacing w:val="7"/>
          <w:lang w:val="en-GB"/>
        </w:rPr>
        <w:t>Principl</w:t>
      </w:r>
      <w:r w:rsidRPr="00E55A2F">
        <w:rPr>
          <w:rFonts w:ascii="Calibri" w:hAnsi="Calibri" w:cs="Calibri"/>
          <w:color w:val="231F20"/>
          <w:lang w:val="en-GB"/>
        </w:rPr>
        <w:t xml:space="preserve">e </w:t>
      </w:r>
      <w:r w:rsidRPr="00E55A2F">
        <w:rPr>
          <w:rFonts w:ascii="Calibri" w:hAnsi="Calibri" w:cs="Calibri"/>
          <w:color w:val="231F20"/>
          <w:spacing w:val="7"/>
          <w:lang w:val="en-GB"/>
        </w:rPr>
        <w:t>o</w:t>
      </w:r>
      <w:r w:rsidRPr="00E55A2F">
        <w:rPr>
          <w:rFonts w:ascii="Calibri" w:hAnsi="Calibri" w:cs="Calibri"/>
          <w:color w:val="231F20"/>
          <w:lang w:val="en-GB"/>
        </w:rPr>
        <w:t xml:space="preserve">f </w:t>
      </w:r>
      <w:r w:rsidRPr="00E55A2F">
        <w:rPr>
          <w:rFonts w:ascii="Calibri" w:hAnsi="Calibri" w:cs="Calibri"/>
          <w:color w:val="231F20"/>
          <w:spacing w:val="7"/>
          <w:lang w:val="en-GB"/>
        </w:rPr>
        <w:t>homogeneity</w:t>
      </w:r>
      <w:r w:rsidRPr="00E55A2F">
        <w:rPr>
          <w:rFonts w:ascii="Calibri" w:hAnsi="Calibri" w:cs="Calibri"/>
          <w:color w:val="231F20"/>
          <w:lang w:val="en-GB"/>
        </w:rPr>
        <w:t xml:space="preserve">, </w:t>
      </w:r>
      <w:r w:rsidRPr="00E55A2F">
        <w:rPr>
          <w:rFonts w:ascii="Calibri" w:hAnsi="Calibri" w:cs="Calibri"/>
          <w:color w:val="231F20"/>
          <w:spacing w:val="7"/>
          <w:lang w:val="en-GB"/>
        </w:rPr>
        <w:t>Advantage</w:t>
      </w:r>
      <w:r w:rsidRPr="00E55A2F">
        <w:rPr>
          <w:rFonts w:ascii="Calibri" w:hAnsi="Calibri" w:cs="Calibri"/>
          <w:color w:val="231F20"/>
          <w:lang w:val="en-GB"/>
        </w:rPr>
        <w:t xml:space="preserve">s </w:t>
      </w:r>
      <w:r w:rsidRPr="00E55A2F">
        <w:rPr>
          <w:rFonts w:ascii="Calibri" w:hAnsi="Calibri" w:cs="Calibri"/>
          <w:color w:val="231F20"/>
          <w:spacing w:val="7"/>
          <w:lang w:val="en-GB"/>
        </w:rPr>
        <w:t>an</w:t>
      </w:r>
      <w:r w:rsidRPr="00E55A2F">
        <w:rPr>
          <w:rFonts w:ascii="Calibri" w:hAnsi="Calibri" w:cs="Calibri"/>
          <w:color w:val="231F20"/>
          <w:lang w:val="en-GB"/>
        </w:rPr>
        <w:t xml:space="preserve">d </w:t>
      </w:r>
      <w:r w:rsidRPr="00E55A2F">
        <w:rPr>
          <w:rFonts w:ascii="Calibri" w:hAnsi="Calibri" w:cs="Calibri"/>
          <w:color w:val="231F20"/>
          <w:spacing w:val="7"/>
          <w:lang w:val="en-GB"/>
        </w:rPr>
        <w:t>limitation</w:t>
      </w:r>
      <w:r w:rsidRPr="00E55A2F">
        <w:rPr>
          <w:rFonts w:ascii="Calibri" w:hAnsi="Calibri" w:cs="Calibri"/>
          <w:color w:val="231F20"/>
          <w:lang w:val="en-GB"/>
        </w:rPr>
        <w:t xml:space="preserve">s </w:t>
      </w:r>
      <w:r w:rsidRPr="00E55A2F">
        <w:rPr>
          <w:rFonts w:ascii="Calibri" w:hAnsi="Calibri" w:cs="Calibri"/>
          <w:color w:val="231F20"/>
          <w:spacing w:val="7"/>
          <w:lang w:val="en-GB"/>
        </w:rPr>
        <w:t xml:space="preserve">of </w:t>
      </w:r>
      <w:r w:rsidRPr="00E55A2F">
        <w:rPr>
          <w:rFonts w:ascii="Calibri" w:hAnsi="Calibri" w:cs="Calibri"/>
          <w:color w:val="231F20"/>
          <w:spacing w:val="2"/>
          <w:lang w:val="en-GB"/>
        </w:rPr>
        <w:t>dimensiona</w:t>
      </w:r>
      <w:r w:rsidRPr="00E55A2F">
        <w:rPr>
          <w:rFonts w:ascii="Calibri" w:hAnsi="Calibri" w:cs="Calibri"/>
          <w:color w:val="231F20"/>
          <w:lang w:val="en-GB"/>
        </w:rPr>
        <w:t xml:space="preserve">l </w:t>
      </w:r>
      <w:r w:rsidRPr="00E55A2F">
        <w:rPr>
          <w:rFonts w:ascii="Calibri" w:hAnsi="Calibri" w:cs="Calibri"/>
          <w:color w:val="231F20"/>
          <w:spacing w:val="2"/>
          <w:lang w:val="en-GB"/>
        </w:rPr>
        <w:t>analysis</w:t>
      </w:r>
      <w:r w:rsidRPr="00E55A2F">
        <w:rPr>
          <w:rFonts w:ascii="Calibri" w:hAnsi="Calibri" w:cs="Calibri"/>
          <w:color w:val="231F20"/>
          <w:lang w:val="en-GB"/>
        </w:rPr>
        <w:t xml:space="preserve">, </w:t>
      </w:r>
      <w:r w:rsidRPr="00E55A2F">
        <w:rPr>
          <w:rFonts w:ascii="Calibri" w:hAnsi="Calibri" w:cs="Calibri"/>
          <w:color w:val="0D0D0D" w:themeColor="text1" w:themeTint="F2"/>
          <w:lang w:val="en-GB"/>
        </w:rPr>
        <w:t xml:space="preserve">Errors in measurement, Absolute error, relative error, percentage error, significant figures, </w:t>
      </w:r>
      <w:r w:rsidRPr="00E55A2F">
        <w:rPr>
          <w:rFonts w:ascii="Calibri" w:hAnsi="Calibri" w:cs="Calibri"/>
          <w:color w:val="0D0D0D" w:themeColor="text1" w:themeTint="F2"/>
          <w:spacing w:val="2"/>
          <w:lang w:val="en-GB"/>
        </w:rPr>
        <w:t>Problems.</w:t>
      </w:r>
    </w:p>
    <w:p w:rsidR="00757EC4" w:rsidRPr="00E55A2F" w:rsidRDefault="00757EC4" w:rsidP="00757EC4">
      <w:pPr>
        <w:widowControl w:val="0"/>
        <w:autoSpaceDE w:val="0"/>
        <w:autoSpaceDN w:val="0"/>
        <w:adjustRightInd w:val="0"/>
        <w:spacing w:after="0" w:line="240" w:lineRule="auto"/>
        <w:ind w:left="720" w:right="68"/>
        <w:jc w:val="both"/>
        <w:rPr>
          <w:rFonts w:ascii="Calibri" w:hAnsi="Calibri" w:cs="Calibri"/>
          <w:color w:val="000000"/>
          <w:lang w:val="en-GB"/>
        </w:rPr>
      </w:pPr>
    </w:p>
    <w:p w:rsidR="00757EC4" w:rsidRPr="00E55A2F" w:rsidRDefault="00757EC4" w:rsidP="00757EC4">
      <w:pPr>
        <w:widowControl w:val="0"/>
        <w:autoSpaceDE w:val="0"/>
        <w:autoSpaceDN w:val="0"/>
        <w:adjustRightInd w:val="0"/>
        <w:spacing w:after="0" w:line="240" w:lineRule="auto"/>
        <w:ind w:right="68"/>
        <w:jc w:val="both"/>
        <w:rPr>
          <w:rFonts w:ascii="Calibri" w:hAnsi="Calibri" w:cs="Calibri"/>
          <w:color w:val="000000"/>
          <w:lang w:val="en-GB"/>
        </w:rPr>
      </w:pPr>
      <w:r w:rsidRPr="00E55A2F">
        <w:rPr>
          <w:rFonts w:ascii="Calibri" w:hAnsi="Calibri" w:cs="Calibri"/>
          <w:b/>
          <w:color w:val="000000"/>
          <w:lang w:val="en-GB"/>
        </w:rPr>
        <w:t>2.</w:t>
      </w:r>
      <w:r w:rsidRPr="00E55A2F">
        <w:rPr>
          <w:rFonts w:ascii="Calibri" w:hAnsi="Calibri" w:cs="Calibri"/>
          <w:b/>
          <w:color w:val="000000"/>
          <w:lang w:val="en-GB"/>
        </w:rPr>
        <w:tab/>
      </w:r>
      <w:r w:rsidRPr="00E55A2F">
        <w:rPr>
          <w:rFonts w:ascii="Calibri" w:hAnsi="Calibri" w:cs="Calibri"/>
          <w:b/>
          <w:bCs/>
          <w:color w:val="231F20"/>
          <w:spacing w:val="-7"/>
          <w:lang w:val="en-GB"/>
        </w:rPr>
        <w:t>Elements of Vectors</w:t>
      </w:r>
      <w:r w:rsidRPr="00E55A2F">
        <w:rPr>
          <w:rFonts w:ascii="Calibri" w:hAnsi="Calibri" w:cs="Calibri"/>
          <w:color w:val="231F20"/>
          <w:lang w:val="en-GB"/>
        </w:rPr>
        <w:t>:</w:t>
      </w:r>
    </w:p>
    <w:p w:rsidR="00757EC4" w:rsidRPr="00E55A2F" w:rsidRDefault="00757EC4" w:rsidP="00757EC4">
      <w:pPr>
        <w:widowControl w:val="0"/>
        <w:autoSpaceDE w:val="0"/>
        <w:autoSpaceDN w:val="0"/>
        <w:adjustRightInd w:val="0"/>
        <w:spacing w:after="0" w:line="240" w:lineRule="auto"/>
        <w:ind w:left="720" w:right="-51"/>
        <w:jc w:val="both"/>
        <w:rPr>
          <w:rFonts w:ascii="Calibri" w:hAnsi="Calibri" w:cs="Calibri"/>
          <w:color w:val="000000"/>
          <w:lang w:val="en-GB"/>
        </w:rPr>
      </w:pPr>
      <w:r w:rsidRPr="00E55A2F">
        <w:rPr>
          <w:rFonts w:ascii="Calibri" w:hAnsi="Calibri" w:cs="Calibri"/>
          <w:color w:val="231F20"/>
          <w:lang w:val="en-GB"/>
        </w:rPr>
        <w:t xml:space="preserve">Scalars and </w:t>
      </w:r>
      <w:r w:rsidRPr="00E55A2F">
        <w:rPr>
          <w:rFonts w:ascii="Calibri" w:hAnsi="Calibri" w:cs="Calibri"/>
          <w:color w:val="231F20"/>
          <w:spacing w:val="-10"/>
          <w:lang w:val="en-GB"/>
        </w:rPr>
        <w:t>V</w:t>
      </w:r>
      <w:r w:rsidRPr="00E55A2F">
        <w:rPr>
          <w:rFonts w:ascii="Calibri" w:hAnsi="Calibri" w:cs="Calibri"/>
          <w:color w:val="231F20"/>
          <w:lang w:val="en-GB"/>
        </w:rPr>
        <w:t xml:space="preserve">ectors, </w:t>
      </w:r>
      <w:r w:rsidRPr="00E55A2F">
        <w:rPr>
          <w:rFonts w:ascii="Calibri" w:hAnsi="Calibri" w:cs="Calibri"/>
          <w:color w:val="231F20"/>
          <w:spacing w:val="-10"/>
          <w:lang w:val="en-GB"/>
        </w:rPr>
        <w:t>T</w:t>
      </w:r>
      <w:r w:rsidRPr="00E55A2F">
        <w:rPr>
          <w:rFonts w:ascii="Calibri" w:hAnsi="Calibri" w:cs="Calibri"/>
          <w:color w:val="231F20"/>
          <w:lang w:val="en-GB"/>
        </w:rPr>
        <w:t xml:space="preserve">ypes of vectors (Proper </w:t>
      </w:r>
      <w:r w:rsidRPr="00E55A2F">
        <w:rPr>
          <w:rFonts w:ascii="Calibri" w:hAnsi="Calibri" w:cs="Calibri"/>
          <w:color w:val="231F20"/>
          <w:spacing w:val="-10"/>
          <w:lang w:val="en-GB"/>
        </w:rPr>
        <w:t>V</w:t>
      </w:r>
      <w:r w:rsidRPr="00E55A2F">
        <w:rPr>
          <w:rFonts w:ascii="Calibri" w:hAnsi="Calibri" w:cs="Calibri"/>
          <w:color w:val="231F20"/>
          <w:lang w:val="en-GB"/>
        </w:rPr>
        <w:t>ecto</w:t>
      </w:r>
      <w:r w:rsidRPr="00E55A2F">
        <w:rPr>
          <w:rFonts w:ascii="Calibri" w:hAnsi="Calibri" w:cs="Calibri"/>
          <w:color w:val="231F20"/>
          <w:spacing w:val="-10"/>
          <w:lang w:val="en-GB"/>
        </w:rPr>
        <w:t>r</w:t>
      </w:r>
      <w:r w:rsidRPr="00E55A2F">
        <w:rPr>
          <w:rFonts w:ascii="Calibri" w:hAnsi="Calibri" w:cs="Calibri"/>
          <w:color w:val="231F20"/>
          <w:lang w:val="en-GB"/>
        </w:rPr>
        <w:t xml:space="preserve">, Null </w:t>
      </w:r>
      <w:r w:rsidRPr="00E55A2F">
        <w:rPr>
          <w:rFonts w:ascii="Calibri" w:hAnsi="Calibri" w:cs="Calibri"/>
          <w:color w:val="231F20"/>
          <w:spacing w:val="-10"/>
          <w:lang w:val="en-GB"/>
        </w:rPr>
        <w:t>V</w:t>
      </w:r>
      <w:r w:rsidRPr="00E55A2F">
        <w:rPr>
          <w:rFonts w:ascii="Calibri" w:hAnsi="Calibri" w:cs="Calibri"/>
          <w:color w:val="231F20"/>
          <w:lang w:val="en-GB"/>
        </w:rPr>
        <w:t>ecto</w:t>
      </w:r>
      <w:r w:rsidRPr="00E55A2F">
        <w:rPr>
          <w:rFonts w:ascii="Calibri" w:hAnsi="Calibri" w:cs="Calibri"/>
          <w:color w:val="231F20"/>
          <w:spacing w:val="-10"/>
          <w:lang w:val="en-GB"/>
        </w:rPr>
        <w:t>r</w:t>
      </w:r>
      <w:r w:rsidRPr="00E55A2F">
        <w:rPr>
          <w:rFonts w:ascii="Calibri" w:hAnsi="Calibri" w:cs="Calibri"/>
          <w:color w:val="231F20"/>
          <w:lang w:val="en-GB"/>
        </w:rPr>
        <w:t xml:space="preserve">, Unit </w:t>
      </w:r>
      <w:r w:rsidRPr="00E55A2F">
        <w:rPr>
          <w:rFonts w:ascii="Calibri" w:hAnsi="Calibri" w:cs="Calibri"/>
          <w:color w:val="231F20"/>
          <w:spacing w:val="-10"/>
          <w:lang w:val="en-GB"/>
        </w:rPr>
        <w:t>V</w:t>
      </w:r>
      <w:r w:rsidRPr="00E55A2F">
        <w:rPr>
          <w:rFonts w:ascii="Calibri" w:hAnsi="Calibri" w:cs="Calibri"/>
          <w:color w:val="231F20"/>
          <w:lang w:val="en-GB"/>
        </w:rPr>
        <w:t>ecto</w:t>
      </w:r>
      <w:r w:rsidRPr="00E55A2F">
        <w:rPr>
          <w:rFonts w:ascii="Calibri" w:hAnsi="Calibri" w:cs="Calibri"/>
          <w:color w:val="231F20"/>
          <w:spacing w:val="-10"/>
          <w:lang w:val="en-GB"/>
        </w:rPr>
        <w:t>r</w:t>
      </w:r>
      <w:r w:rsidRPr="00E55A2F">
        <w:rPr>
          <w:rFonts w:ascii="Calibri" w:hAnsi="Calibri" w:cs="Calibri"/>
          <w:color w:val="231F20"/>
          <w:lang w:val="en-GB"/>
        </w:rPr>
        <w:t xml:space="preserve">, Equal, Negative </w:t>
      </w:r>
      <w:r w:rsidRPr="00E55A2F">
        <w:rPr>
          <w:rFonts w:ascii="Calibri" w:hAnsi="Calibri" w:cs="Calibri"/>
          <w:color w:val="231F20"/>
          <w:spacing w:val="-10"/>
          <w:lang w:val="en-GB"/>
        </w:rPr>
        <w:t>V</w:t>
      </w:r>
      <w:r w:rsidRPr="00E55A2F">
        <w:rPr>
          <w:rFonts w:ascii="Calibri" w:hAnsi="Calibri" w:cs="Calibri"/>
          <w:color w:val="231F20"/>
          <w:lang w:val="en-GB"/>
        </w:rPr>
        <w:t>ecto</w:t>
      </w:r>
      <w:r w:rsidRPr="00E55A2F">
        <w:rPr>
          <w:rFonts w:ascii="Calibri" w:hAnsi="Calibri" w:cs="Calibri"/>
          <w:color w:val="231F20"/>
          <w:spacing w:val="-10"/>
          <w:lang w:val="en-GB"/>
        </w:rPr>
        <w:t>r</w:t>
      </w:r>
      <w:r w:rsidRPr="00E55A2F">
        <w:rPr>
          <w:rFonts w:ascii="Calibri" w:hAnsi="Calibri" w:cs="Calibri"/>
          <w:color w:val="231F20"/>
          <w:lang w:val="en-GB"/>
        </w:rPr>
        <w:t xml:space="preserve">, Like </w:t>
      </w:r>
      <w:r w:rsidRPr="00E55A2F">
        <w:rPr>
          <w:rFonts w:ascii="Calibri" w:hAnsi="Calibri" w:cs="Calibri"/>
          <w:color w:val="231F20"/>
          <w:spacing w:val="-10"/>
          <w:lang w:val="en-GB"/>
        </w:rPr>
        <w:t>V</w:t>
      </w:r>
      <w:r w:rsidRPr="00E55A2F">
        <w:rPr>
          <w:rFonts w:ascii="Calibri" w:hAnsi="Calibri" w:cs="Calibri"/>
          <w:color w:val="231F20"/>
          <w:lang w:val="en-GB"/>
        </w:rPr>
        <w:t xml:space="preserve">ectors, Co-Initial </w:t>
      </w:r>
      <w:r w:rsidRPr="00E55A2F">
        <w:rPr>
          <w:rFonts w:ascii="Calibri" w:hAnsi="Calibri" w:cs="Calibri"/>
          <w:color w:val="231F20"/>
          <w:spacing w:val="-11"/>
          <w:lang w:val="en-GB"/>
        </w:rPr>
        <w:t>V</w:t>
      </w:r>
      <w:r w:rsidRPr="00E55A2F">
        <w:rPr>
          <w:rFonts w:ascii="Calibri" w:hAnsi="Calibri" w:cs="Calibri"/>
          <w:color w:val="231F20"/>
          <w:lang w:val="en-GB"/>
        </w:rPr>
        <w:t xml:space="preserve">ectors, Co-planar </w:t>
      </w:r>
      <w:r w:rsidRPr="00E55A2F">
        <w:rPr>
          <w:rFonts w:ascii="Calibri" w:hAnsi="Calibri" w:cs="Calibri"/>
          <w:color w:val="231F20"/>
          <w:spacing w:val="-10"/>
          <w:lang w:val="en-GB"/>
        </w:rPr>
        <w:t>V</w:t>
      </w:r>
      <w:r w:rsidRPr="00E55A2F">
        <w:rPr>
          <w:rFonts w:ascii="Calibri" w:hAnsi="Calibri" w:cs="Calibri"/>
          <w:color w:val="231F20"/>
          <w:lang w:val="en-GB"/>
        </w:rPr>
        <w:t xml:space="preserve">ectors and Position </w:t>
      </w:r>
      <w:r w:rsidRPr="00E55A2F">
        <w:rPr>
          <w:rFonts w:ascii="Calibri" w:hAnsi="Calibri" w:cs="Calibri"/>
          <w:color w:val="231F20"/>
          <w:spacing w:val="-10"/>
          <w:lang w:val="en-GB"/>
        </w:rPr>
        <w:t>V</w:t>
      </w:r>
      <w:r w:rsidRPr="00E55A2F">
        <w:rPr>
          <w:rFonts w:ascii="Calibri" w:hAnsi="Calibri" w:cs="Calibri"/>
          <w:color w:val="231F20"/>
          <w:lang w:val="en-GB"/>
        </w:rPr>
        <w:t xml:space="preserve">ector).Addition of vectors, Representation </w:t>
      </w:r>
      <w:r w:rsidRPr="00E55A2F">
        <w:rPr>
          <w:rFonts w:ascii="Calibri" w:hAnsi="Calibri" w:cs="Calibri"/>
          <w:color w:val="231F20"/>
          <w:spacing w:val="1"/>
          <w:lang w:val="en-GB"/>
        </w:rPr>
        <w:t>o</w:t>
      </w:r>
      <w:r w:rsidRPr="00E55A2F">
        <w:rPr>
          <w:rFonts w:ascii="Calibri" w:hAnsi="Calibri" w:cs="Calibri"/>
          <w:color w:val="231F20"/>
          <w:lang w:val="en-GB"/>
        </w:rPr>
        <w:t xml:space="preserve">f </w:t>
      </w:r>
      <w:r w:rsidRPr="00E55A2F">
        <w:rPr>
          <w:rFonts w:ascii="Calibri" w:hAnsi="Calibri" w:cs="Calibri"/>
          <w:color w:val="231F20"/>
          <w:spacing w:val="1"/>
          <w:lang w:val="en-GB"/>
        </w:rPr>
        <w:t>vectors</w:t>
      </w:r>
      <w:r w:rsidRPr="00E55A2F">
        <w:rPr>
          <w:rFonts w:ascii="Calibri" w:hAnsi="Calibri" w:cs="Calibri"/>
          <w:color w:val="231F20"/>
          <w:lang w:val="en-GB"/>
        </w:rPr>
        <w:t xml:space="preserve">, </w:t>
      </w:r>
      <w:r w:rsidRPr="00E55A2F">
        <w:rPr>
          <w:rFonts w:ascii="Calibri" w:hAnsi="Calibri" w:cs="Calibri"/>
          <w:color w:val="231F20"/>
          <w:spacing w:val="1"/>
          <w:lang w:val="en-GB"/>
        </w:rPr>
        <w:t>Resolutio</w:t>
      </w:r>
      <w:r w:rsidRPr="00E55A2F">
        <w:rPr>
          <w:rFonts w:ascii="Calibri" w:hAnsi="Calibri" w:cs="Calibri"/>
          <w:color w:val="231F20"/>
          <w:lang w:val="en-GB"/>
        </w:rPr>
        <w:t xml:space="preserve">n </w:t>
      </w:r>
      <w:r w:rsidRPr="00E55A2F">
        <w:rPr>
          <w:rFonts w:ascii="Calibri" w:hAnsi="Calibri" w:cs="Calibri"/>
          <w:color w:val="231F20"/>
          <w:spacing w:val="1"/>
          <w:lang w:val="en-GB"/>
        </w:rPr>
        <w:t>o</w:t>
      </w:r>
      <w:r w:rsidRPr="00E55A2F">
        <w:rPr>
          <w:rFonts w:ascii="Calibri" w:hAnsi="Calibri" w:cs="Calibri"/>
          <w:color w:val="231F20"/>
          <w:lang w:val="en-GB"/>
        </w:rPr>
        <w:t xml:space="preserve">f </w:t>
      </w:r>
      <w:r w:rsidRPr="00E55A2F">
        <w:rPr>
          <w:rFonts w:ascii="Calibri" w:hAnsi="Calibri" w:cs="Calibri"/>
          <w:color w:val="231F20"/>
          <w:spacing w:val="1"/>
          <w:lang w:val="en-GB"/>
        </w:rPr>
        <w:t>vector</w:t>
      </w:r>
      <w:r w:rsidRPr="00E55A2F">
        <w:rPr>
          <w:rFonts w:ascii="Calibri" w:hAnsi="Calibri" w:cs="Calibri"/>
          <w:color w:val="231F20"/>
          <w:lang w:val="en-GB"/>
        </w:rPr>
        <w:t xml:space="preserve">s,  </w:t>
      </w:r>
      <w:r w:rsidRPr="00E55A2F">
        <w:rPr>
          <w:rFonts w:ascii="Calibri" w:hAnsi="Calibri" w:cs="Calibri"/>
          <w:color w:val="231F20"/>
          <w:spacing w:val="1"/>
          <w:lang w:val="en-GB"/>
        </w:rPr>
        <w:t>Parallelogram</w:t>
      </w:r>
      <w:r w:rsidRPr="00E55A2F">
        <w:rPr>
          <w:rFonts w:ascii="Calibri" w:hAnsi="Calibri" w:cs="Calibri"/>
          <w:color w:val="231F20"/>
          <w:lang w:val="en-GB"/>
        </w:rPr>
        <w:t xml:space="preserve">, </w:t>
      </w:r>
      <w:r w:rsidRPr="00E55A2F">
        <w:rPr>
          <w:rFonts w:ascii="Calibri" w:hAnsi="Calibri" w:cs="Calibri"/>
          <w:color w:val="231F20"/>
          <w:spacing w:val="1"/>
          <w:lang w:val="en-GB"/>
        </w:rPr>
        <w:t>Triangl</w:t>
      </w:r>
      <w:r w:rsidRPr="00E55A2F">
        <w:rPr>
          <w:rFonts w:ascii="Calibri" w:hAnsi="Calibri" w:cs="Calibri"/>
          <w:color w:val="231F20"/>
          <w:lang w:val="en-GB"/>
        </w:rPr>
        <w:t xml:space="preserve">e </w:t>
      </w:r>
      <w:r w:rsidRPr="00E55A2F">
        <w:rPr>
          <w:rFonts w:ascii="Calibri" w:hAnsi="Calibri" w:cs="Calibri"/>
          <w:color w:val="231F20"/>
          <w:spacing w:val="1"/>
          <w:lang w:val="en-GB"/>
        </w:rPr>
        <w:t>an</w:t>
      </w:r>
      <w:r w:rsidRPr="00E55A2F">
        <w:rPr>
          <w:rFonts w:ascii="Calibri" w:hAnsi="Calibri" w:cs="Calibri"/>
          <w:color w:val="231F20"/>
          <w:lang w:val="en-GB"/>
        </w:rPr>
        <w:t xml:space="preserve">d </w:t>
      </w:r>
      <w:r w:rsidRPr="00E55A2F">
        <w:rPr>
          <w:rFonts w:ascii="Calibri" w:hAnsi="Calibri" w:cs="Calibri"/>
          <w:color w:val="231F20"/>
          <w:spacing w:val="1"/>
          <w:lang w:val="en-GB"/>
        </w:rPr>
        <w:t xml:space="preserve">Polygon </w:t>
      </w:r>
      <w:r w:rsidRPr="00E55A2F">
        <w:rPr>
          <w:rFonts w:ascii="Calibri" w:hAnsi="Calibri" w:cs="Calibri"/>
          <w:color w:val="231F20"/>
          <w:lang w:val="en-GB"/>
        </w:rPr>
        <w:t>laws of vectors, Subtraction of vectors, Dot and Cross products of vectors-Problems.</w:t>
      </w:r>
    </w:p>
    <w:p w:rsidR="00757EC4" w:rsidRPr="00E55A2F" w:rsidRDefault="00757EC4" w:rsidP="00757EC4">
      <w:pPr>
        <w:spacing w:after="0" w:line="240" w:lineRule="auto"/>
        <w:jc w:val="both"/>
        <w:rPr>
          <w:rFonts w:ascii="Calibri" w:hAnsi="Calibri" w:cs="Calibri"/>
          <w:b/>
          <w:color w:val="231F20"/>
          <w:lang w:val="en-GB"/>
        </w:rPr>
      </w:pPr>
    </w:p>
    <w:p w:rsidR="00757EC4" w:rsidRPr="00E55A2F" w:rsidRDefault="00757EC4" w:rsidP="00757EC4">
      <w:pPr>
        <w:spacing w:after="0" w:line="240" w:lineRule="auto"/>
        <w:jc w:val="both"/>
        <w:rPr>
          <w:rFonts w:ascii="Calibri" w:hAnsi="Calibri" w:cs="Calibri"/>
          <w:b/>
          <w:bCs/>
          <w:color w:val="231F20"/>
          <w:spacing w:val="-9"/>
          <w:lang w:val="en-GB"/>
        </w:rPr>
      </w:pPr>
      <w:r w:rsidRPr="00E55A2F">
        <w:rPr>
          <w:rFonts w:ascii="Calibri" w:hAnsi="Calibri" w:cs="Calibri"/>
          <w:b/>
          <w:color w:val="231F20"/>
          <w:lang w:val="en-GB"/>
        </w:rPr>
        <w:t>3.</w:t>
      </w:r>
      <w:r w:rsidRPr="00E55A2F">
        <w:rPr>
          <w:rFonts w:ascii="Calibri" w:hAnsi="Calibri" w:cs="Calibri"/>
          <w:color w:val="231F20"/>
          <w:lang w:val="en-GB"/>
        </w:rPr>
        <w:tab/>
      </w:r>
      <w:r w:rsidRPr="00E55A2F">
        <w:rPr>
          <w:rFonts w:ascii="Calibri" w:hAnsi="Calibri" w:cs="Calibri"/>
          <w:b/>
          <w:bCs/>
          <w:color w:val="231F20"/>
          <w:spacing w:val="-9"/>
          <w:lang w:val="en-GB"/>
        </w:rPr>
        <w:t>Dynamics</w:t>
      </w:r>
    </w:p>
    <w:p w:rsidR="00757EC4" w:rsidRPr="00E55A2F" w:rsidRDefault="00757EC4" w:rsidP="00757EC4">
      <w:pPr>
        <w:spacing w:after="0" w:line="240" w:lineRule="auto"/>
        <w:ind w:left="660"/>
        <w:jc w:val="both"/>
        <w:rPr>
          <w:rFonts w:ascii="Calibri" w:hAnsi="Calibri" w:cs="Calibri"/>
          <w:color w:val="231F20"/>
          <w:lang w:val="en-GB"/>
        </w:rPr>
      </w:pPr>
      <w:r w:rsidRPr="00E55A2F">
        <w:rPr>
          <w:rFonts w:ascii="Calibri" w:hAnsi="Calibri" w:cs="Calibri"/>
          <w:color w:val="231F20"/>
          <w:lang w:val="en-GB"/>
        </w:rPr>
        <w:t xml:space="preserve">Introduction-Concept of acceleration due to gravity-Equations of motion </w:t>
      </w:r>
      <w:r w:rsidRPr="00E55A2F">
        <w:rPr>
          <w:rFonts w:ascii="Calibri" w:hAnsi="Calibri" w:cs="Calibri"/>
          <w:color w:val="231F20"/>
          <w:spacing w:val="1"/>
          <w:lang w:val="en-GB"/>
        </w:rPr>
        <w:t>fo</w:t>
      </w:r>
      <w:r w:rsidRPr="00E55A2F">
        <w:rPr>
          <w:rFonts w:ascii="Calibri" w:hAnsi="Calibri" w:cs="Calibri"/>
          <w:color w:val="231F20"/>
          <w:lang w:val="en-GB"/>
        </w:rPr>
        <w:t xml:space="preserve">r a </w:t>
      </w:r>
      <w:r w:rsidRPr="00E55A2F">
        <w:rPr>
          <w:rFonts w:ascii="Calibri" w:hAnsi="Calibri" w:cs="Calibri"/>
          <w:color w:val="231F20"/>
          <w:spacing w:val="1"/>
          <w:lang w:val="en-GB"/>
        </w:rPr>
        <w:t>freel</w:t>
      </w:r>
      <w:r w:rsidRPr="00E55A2F">
        <w:rPr>
          <w:rFonts w:ascii="Calibri" w:hAnsi="Calibri" w:cs="Calibri"/>
          <w:color w:val="231F20"/>
          <w:lang w:val="en-GB"/>
        </w:rPr>
        <w:t xml:space="preserve">y </w:t>
      </w:r>
      <w:r w:rsidRPr="00E55A2F">
        <w:rPr>
          <w:rFonts w:ascii="Calibri" w:hAnsi="Calibri" w:cs="Calibri"/>
          <w:color w:val="231F20"/>
          <w:spacing w:val="1"/>
          <w:lang w:val="en-GB"/>
        </w:rPr>
        <w:t>fallin</w:t>
      </w:r>
      <w:r w:rsidRPr="00E55A2F">
        <w:rPr>
          <w:rFonts w:ascii="Calibri" w:hAnsi="Calibri" w:cs="Calibri"/>
          <w:color w:val="231F20"/>
          <w:lang w:val="en-GB"/>
        </w:rPr>
        <w:t xml:space="preserve">g </w:t>
      </w:r>
      <w:r w:rsidRPr="00E55A2F">
        <w:rPr>
          <w:rFonts w:ascii="Calibri" w:hAnsi="Calibri" w:cs="Calibri"/>
          <w:color w:val="231F20"/>
          <w:spacing w:val="1"/>
          <w:lang w:val="en-GB"/>
        </w:rPr>
        <w:t>bod</w:t>
      </w:r>
      <w:r w:rsidRPr="00E55A2F">
        <w:rPr>
          <w:rFonts w:ascii="Calibri" w:hAnsi="Calibri" w:cs="Calibri"/>
          <w:color w:val="231F20"/>
          <w:lang w:val="en-GB"/>
        </w:rPr>
        <w:t xml:space="preserve">y </w:t>
      </w:r>
      <w:r w:rsidRPr="00E55A2F">
        <w:rPr>
          <w:rFonts w:ascii="Calibri" w:hAnsi="Calibri" w:cs="Calibri"/>
          <w:color w:val="231F20"/>
          <w:spacing w:val="1"/>
          <w:lang w:val="en-GB"/>
        </w:rPr>
        <w:t>an</w:t>
      </w:r>
      <w:r w:rsidRPr="00E55A2F">
        <w:rPr>
          <w:rFonts w:ascii="Calibri" w:hAnsi="Calibri" w:cs="Calibri"/>
          <w:color w:val="231F20"/>
          <w:lang w:val="en-GB"/>
        </w:rPr>
        <w:t xml:space="preserve">d </w:t>
      </w:r>
      <w:r w:rsidRPr="00E55A2F">
        <w:rPr>
          <w:rFonts w:ascii="Calibri" w:hAnsi="Calibri" w:cs="Calibri"/>
          <w:color w:val="231F20"/>
          <w:spacing w:val="1"/>
          <w:lang w:val="en-GB"/>
        </w:rPr>
        <w:t>fo</w:t>
      </w:r>
      <w:r w:rsidRPr="00E55A2F">
        <w:rPr>
          <w:rFonts w:ascii="Calibri" w:hAnsi="Calibri" w:cs="Calibri"/>
          <w:color w:val="231F20"/>
          <w:lang w:val="en-GB"/>
        </w:rPr>
        <w:t xml:space="preserve">r a </w:t>
      </w:r>
      <w:r w:rsidRPr="00E55A2F">
        <w:rPr>
          <w:rFonts w:ascii="Calibri" w:hAnsi="Calibri" w:cs="Calibri"/>
          <w:color w:val="231F20"/>
          <w:spacing w:val="1"/>
          <w:lang w:val="en-GB"/>
        </w:rPr>
        <w:t>bod</w:t>
      </w:r>
      <w:r w:rsidRPr="00E55A2F">
        <w:rPr>
          <w:rFonts w:ascii="Calibri" w:hAnsi="Calibri" w:cs="Calibri"/>
          <w:color w:val="231F20"/>
          <w:lang w:val="en-GB"/>
        </w:rPr>
        <w:t xml:space="preserve">y </w:t>
      </w:r>
      <w:r w:rsidRPr="00E55A2F">
        <w:rPr>
          <w:rFonts w:ascii="Calibri" w:hAnsi="Calibri" w:cs="Calibri"/>
          <w:color w:val="231F20"/>
          <w:spacing w:val="1"/>
          <w:lang w:val="en-GB"/>
        </w:rPr>
        <w:t>throw</w:t>
      </w:r>
      <w:r w:rsidRPr="00E55A2F">
        <w:rPr>
          <w:rFonts w:ascii="Calibri" w:hAnsi="Calibri" w:cs="Calibri"/>
          <w:color w:val="231F20"/>
          <w:lang w:val="en-GB"/>
        </w:rPr>
        <w:t xml:space="preserve">n </w:t>
      </w:r>
      <w:r w:rsidRPr="00E55A2F">
        <w:rPr>
          <w:rFonts w:ascii="Calibri" w:hAnsi="Calibri" w:cs="Calibri"/>
          <w:color w:val="231F20"/>
          <w:spacing w:val="1"/>
          <w:lang w:val="en-GB"/>
        </w:rPr>
        <w:t>u</w:t>
      </w:r>
      <w:r w:rsidRPr="00E55A2F">
        <w:rPr>
          <w:rFonts w:ascii="Calibri" w:hAnsi="Calibri" w:cs="Calibri"/>
          <w:color w:val="231F20"/>
          <w:lang w:val="en-GB"/>
        </w:rPr>
        <w:t xml:space="preserve">p </w:t>
      </w:r>
      <w:r w:rsidRPr="00E55A2F">
        <w:rPr>
          <w:rFonts w:ascii="Calibri" w:hAnsi="Calibri" w:cs="Calibri"/>
          <w:color w:val="231F20"/>
          <w:spacing w:val="1"/>
          <w:lang w:val="en-GB"/>
        </w:rPr>
        <w:t>vertically</w:t>
      </w:r>
      <w:r w:rsidRPr="00E55A2F">
        <w:rPr>
          <w:rFonts w:ascii="Calibri" w:hAnsi="Calibri" w:cs="Calibri"/>
          <w:color w:val="231F20"/>
          <w:lang w:val="en-GB"/>
        </w:rPr>
        <w:t xml:space="preserve">- </w:t>
      </w:r>
      <w:r w:rsidRPr="00E55A2F">
        <w:rPr>
          <w:rFonts w:ascii="Calibri" w:hAnsi="Calibri" w:cs="Calibri"/>
          <w:color w:val="231F20"/>
          <w:spacing w:val="1"/>
          <w:lang w:val="en-GB"/>
        </w:rPr>
        <w:t xml:space="preserve">Projectiles- </w:t>
      </w:r>
      <w:r w:rsidRPr="00E55A2F">
        <w:rPr>
          <w:rFonts w:ascii="Calibri" w:hAnsi="Calibri" w:cs="Calibri"/>
          <w:color w:val="231F20"/>
          <w:lang w:val="en-GB"/>
        </w:rPr>
        <w:t>Horizontal and Oblique projections- Expressions for maximum height, time of flight, range-</w:t>
      </w:r>
      <w:r w:rsidRPr="00E55A2F">
        <w:rPr>
          <w:rFonts w:ascii="Calibri" w:hAnsi="Calibri" w:cs="Calibri"/>
          <w:color w:val="0D0D0D" w:themeColor="text1" w:themeTint="F2"/>
          <w:spacing w:val="20"/>
          <w:lang w:val="en-GB"/>
        </w:rPr>
        <w:t>Define</w:t>
      </w:r>
      <w:r w:rsidRPr="00E55A2F">
        <w:rPr>
          <w:rFonts w:ascii="Calibri" w:hAnsi="Calibri" w:cs="Calibri"/>
          <w:color w:val="0D0D0D" w:themeColor="text1" w:themeTint="F2"/>
          <w:lang w:val="en-GB"/>
        </w:rPr>
        <w:t xml:space="preserve"> force, momentum, angular displacement, angular velocity, angular acceleration, angular momentum, moment of inertia, torque</w:t>
      </w:r>
      <w:r w:rsidRPr="00E55A2F">
        <w:rPr>
          <w:rFonts w:ascii="Calibri" w:hAnsi="Calibri" w:cs="Calibri"/>
          <w:color w:val="231F20"/>
          <w:lang w:val="en-GB"/>
        </w:rPr>
        <w:t>–problems.</w:t>
      </w:r>
    </w:p>
    <w:p w:rsidR="00757EC4" w:rsidRPr="00E55A2F" w:rsidRDefault="00757EC4" w:rsidP="00757EC4">
      <w:pPr>
        <w:spacing w:after="0" w:line="240" w:lineRule="auto"/>
        <w:ind w:left="660"/>
        <w:jc w:val="both"/>
        <w:rPr>
          <w:rFonts w:ascii="Calibri" w:hAnsi="Calibri" w:cs="Calibri"/>
          <w:color w:val="231F20"/>
          <w:lang w:val="en-GB"/>
        </w:rPr>
      </w:pP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231F20"/>
          <w:lang w:val="en-GB"/>
        </w:rPr>
        <w:t>4.</w:t>
      </w:r>
      <w:r w:rsidRPr="00E55A2F">
        <w:rPr>
          <w:rFonts w:ascii="Calibri" w:hAnsi="Calibri" w:cs="Calibri"/>
          <w:color w:val="231F20"/>
          <w:lang w:val="en-GB"/>
        </w:rPr>
        <w:tab/>
      </w:r>
      <w:r w:rsidRPr="00E55A2F">
        <w:rPr>
          <w:rFonts w:ascii="Calibri" w:hAnsi="Calibri" w:cs="Calibri"/>
          <w:b/>
          <w:bCs/>
          <w:color w:val="231F20"/>
          <w:spacing w:val="-11"/>
          <w:lang w:val="en-GB"/>
        </w:rPr>
        <w:t>Friction:</w:t>
      </w:r>
    </w:p>
    <w:p w:rsidR="00757EC4" w:rsidRPr="00E55A2F" w:rsidRDefault="00757EC4" w:rsidP="00757EC4">
      <w:pPr>
        <w:widowControl w:val="0"/>
        <w:autoSpaceDE w:val="0"/>
        <w:autoSpaceDN w:val="0"/>
        <w:adjustRightInd w:val="0"/>
        <w:spacing w:after="0" w:line="240" w:lineRule="auto"/>
        <w:ind w:left="697" w:right="-45"/>
        <w:jc w:val="both"/>
        <w:rPr>
          <w:rFonts w:ascii="Calibri" w:hAnsi="Calibri" w:cs="Calibri"/>
          <w:color w:val="231F20"/>
          <w:lang w:val="en-GB"/>
        </w:rPr>
      </w:pPr>
      <w:r w:rsidRPr="00E55A2F">
        <w:rPr>
          <w:rFonts w:ascii="Calibri" w:hAnsi="Calibri" w:cs="Calibri"/>
          <w:color w:val="231F20"/>
          <w:lang w:val="en-GB"/>
        </w:rPr>
        <w:t xml:space="preserve">Introduction to friction- Causes- </w:t>
      </w:r>
      <w:r w:rsidRPr="00E55A2F">
        <w:rPr>
          <w:rFonts w:ascii="Calibri" w:hAnsi="Calibri" w:cs="Calibri"/>
          <w:color w:val="231F20"/>
          <w:spacing w:val="-11"/>
          <w:lang w:val="en-GB"/>
        </w:rPr>
        <w:t>T</w:t>
      </w:r>
      <w:r w:rsidRPr="00E55A2F">
        <w:rPr>
          <w:rFonts w:ascii="Calibri" w:hAnsi="Calibri" w:cs="Calibri"/>
          <w:color w:val="231F20"/>
          <w:lang w:val="en-GB"/>
        </w:rPr>
        <w:t xml:space="preserve">ypes of friction- Laws of friction- Angle of </w:t>
      </w:r>
      <w:r w:rsidRPr="00E55A2F">
        <w:rPr>
          <w:rFonts w:ascii="Calibri" w:hAnsi="Calibri" w:cs="Calibri"/>
          <w:color w:val="231F20"/>
          <w:spacing w:val="-1"/>
          <w:lang w:val="en-GB"/>
        </w:rPr>
        <w:t>repose-Angl</w:t>
      </w:r>
      <w:r w:rsidRPr="00E55A2F">
        <w:rPr>
          <w:rFonts w:ascii="Calibri" w:hAnsi="Calibri" w:cs="Calibri"/>
          <w:color w:val="231F20"/>
          <w:lang w:val="en-GB"/>
        </w:rPr>
        <w:t xml:space="preserve">e </w:t>
      </w:r>
      <w:r w:rsidRPr="00E55A2F">
        <w:rPr>
          <w:rFonts w:ascii="Calibri" w:hAnsi="Calibri" w:cs="Calibri"/>
          <w:color w:val="231F20"/>
          <w:spacing w:val="-1"/>
          <w:lang w:val="en-GB"/>
        </w:rPr>
        <w:t>o</w:t>
      </w:r>
      <w:r w:rsidRPr="00E55A2F">
        <w:rPr>
          <w:rFonts w:ascii="Calibri" w:hAnsi="Calibri" w:cs="Calibri"/>
          <w:color w:val="231F20"/>
          <w:lang w:val="en-GB"/>
        </w:rPr>
        <w:t xml:space="preserve">f </w:t>
      </w:r>
      <w:r w:rsidRPr="00E55A2F">
        <w:rPr>
          <w:rFonts w:ascii="Calibri" w:hAnsi="Calibri" w:cs="Calibri"/>
          <w:color w:val="231F20"/>
          <w:spacing w:val="-1"/>
          <w:lang w:val="en-GB"/>
        </w:rPr>
        <w:t>friction</w:t>
      </w:r>
      <w:r w:rsidRPr="00E55A2F">
        <w:rPr>
          <w:rFonts w:ascii="Calibri" w:hAnsi="Calibri" w:cs="Calibri"/>
          <w:color w:val="231F20"/>
          <w:lang w:val="en-GB"/>
        </w:rPr>
        <w:t xml:space="preserve">- </w:t>
      </w:r>
      <w:r w:rsidRPr="00E55A2F">
        <w:rPr>
          <w:rFonts w:ascii="Calibri" w:hAnsi="Calibri" w:cs="Calibri"/>
          <w:color w:val="231F20"/>
          <w:spacing w:val="2"/>
          <w:lang w:val="en-GB"/>
        </w:rPr>
        <w:t>roug</w:t>
      </w:r>
      <w:r w:rsidRPr="00E55A2F">
        <w:rPr>
          <w:rFonts w:ascii="Calibri" w:hAnsi="Calibri" w:cs="Calibri"/>
          <w:color w:val="231F20"/>
          <w:lang w:val="en-GB"/>
        </w:rPr>
        <w:t xml:space="preserve">h </w:t>
      </w:r>
      <w:r w:rsidRPr="00E55A2F">
        <w:rPr>
          <w:rFonts w:ascii="Calibri" w:hAnsi="Calibri" w:cs="Calibri"/>
          <w:color w:val="231F20"/>
          <w:spacing w:val="2"/>
          <w:lang w:val="en-GB"/>
        </w:rPr>
        <w:t>incline</w:t>
      </w:r>
      <w:r w:rsidRPr="00E55A2F">
        <w:rPr>
          <w:rFonts w:ascii="Calibri" w:hAnsi="Calibri" w:cs="Calibri"/>
          <w:color w:val="231F20"/>
          <w:lang w:val="en-GB"/>
        </w:rPr>
        <w:t xml:space="preserve">d </w:t>
      </w:r>
      <w:r w:rsidRPr="00E55A2F">
        <w:rPr>
          <w:rFonts w:ascii="Calibri" w:hAnsi="Calibri" w:cs="Calibri"/>
          <w:color w:val="231F20"/>
          <w:spacing w:val="2"/>
          <w:lang w:val="en-GB"/>
        </w:rPr>
        <w:t>plane</w:t>
      </w:r>
      <w:r w:rsidRPr="00E55A2F">
        <w:rPr>
          <w:rFonts w:ascii="Calibri" w:hAnsi="Calibri" w:cs="Calibri"/>
          <w:color w:val="231F20"/>
          <w:lang w:val="en-GB"/>
        </w:rPr>
        <w:t xml:space="preserve">- </w:t>
      </w:r>
      <w:r w:rsidRPr="00E55A2F">
        <w:rPr>
          <w:rFonts w:ascii="Calibri" w:hAnsi="Calibri" w:cs="Calibri"/>
          <w:color w:val="231F20"/>
          <w:spacing w:val="2"/>
          <w:lang w:val="en-GB"/>
        </w:rPr>
        <w:t>Advantage</w:t>
      </w:r>
      <w:r w:rsidRPr="00E55A2F">
        <w:rPr>
          <w:rFonts w:ascii="Calibri" w:hAnsi="Calibri" w:cs="Calibri"/>
          <w:color w:val="231F20"/>
          <w:lang w:val="en-GB"/>
        </w:rPr>
        <w:t xml:space="preserve">s </w:t>
      </w:r>
      <w:r w:rsidRPr="00E55A2F">
        <w:rPr>
          <w:rFonts w:ascii="Calibri" w:hAnsi="Calibri" w:cs="Calibri"/>
          <w:color w:val="231F20"/>
          <w:spacing w:val="2"/>
          <w:lang w:val="en-GB"/>
        </w:rPr>
        <w:t>an</w:t>
      </w:r>
      <w:r w:rsidRPr="00E55A2F">
        <w:rPr>
          <w:rFonts w:ascii="Calibri" w:hAnsi="Calibri" w:cs="Calibri"/>
          <w:color w:val="231F20"/>
          <w:lang w:val="en-GB"/>
        </w:rPr>
        <w:t xml:space="preserve">d </w:t>
      </w:r>
      <w:r w:rsidRPr="00E55A2F">
        <w:rPr>
          <w:rFonts w:ascii="Calibri" w:hAnsi="Calibri" w:cs="Calibri"/>
          <w:color w:val="231F20"/>
          <w:spacing w:val="2"/>
          <w:lang w:val="en-GB"/>
        </w:rPr>
        <w:t>disadvantage</w:t>
      </w:r>
      <w:r w:rsidRPr="00E55A2F">
        <w:rPr>
          <w:rFonts w:ascii="Calibri" w:hAnsi="Calibri" w:cs="Calibri"/>
          <w:color w:val="231F20"/>
          <w:lang w:val="en-GB"/>
        </w:rPr>
        <w:t xml:space="preserve">s </w:t>
      </w:r>
      <w:r w:rsidRPr="00E55A2F">
        <w:rPr>
          <w:rFonts w:ascii="Calibri" w:hAnsi="Calibri" w:cs="Calibri"/>
          <w:color w:val="231F20"/>
          <w:spacing w:val="2"/>
          <w:lang w:val="en-GB"/>
        </w:rPr>
        <w:t xml:space="preserve">of </w:t>
      </w:r>
      <w:r w:rsidRPr="00E55A2F">
        <w:rPr>
          <w:rFonts w:ascii="Calibri" w:hAnsi="Calibri" w:cs="Calibri"/>
          <w:color w:val="231F20"/>
          <w:lang w:val="en-GB"/>
        </w:rPr>
        <w:t>friction-Methods of reducing friction–Problems.</w:t>
      </w:r>
    </w:p>
    <w:p w:rsidR="00757EC4" w:rsidRPr="00E55A2F" w:rsidRDefault="00757EC4" w:rsidP="00757EC4">
      <w:pPr>
        <w:widowControl w:val="0"/>
        <w:autoSpaceDE w:val="0"/>
        <w:autoSpaceDN w:val="0"/>
        <w:adjustRightInd w:val="0"/>
        <w:spacing w:after="0" w:line="240" w:lineRule="auto"/>
        <w:ind w:left="697" w:right="-45"/>
        <w:jc w:val="both"/>
        <w:rPr>
          <w:rFonts w:ascii="Calibri" w:hAnsi="Calibri" w:cs="Calibri"/>
          <w:color w:val="000000"/>
          <w:lang w:val="en-GB"/>
        </w:rPr>
      </w:pP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231F20"/>
          <w:spacing w:val="1"/>
          <w:lang w:val="en-GB"/>
        </w:rPr>
        <w:t>5</w:t>
      </w:r>
      <w:r w:rsidRPr="00E55A2F">
        <w:rPr>
          <w:rFonts w:ascii="Calibri" w:hAnsi="Calibri" w:cs="Calibri"/>
          <w:b/>
          <w:bCs/>
          <w:color w:val="231F20"/>
          <w:lang w:val="en-GB"/>
        </w:rPr>
        <w:t>.</w:t>
      </w:r>
      <w:r w:rsidRPr="00E55A2F">
        <w:rPr>
          <w:rFonts w:ascii="Calibri" w:hAnsi="Calibri" w:cs="Calibri"/>
          <w:b/>
          <w:bCs/>
          <w:color w:val="231F20"/>
          <w:lang w:val="en-GB"/>
        </w:rPr>
        <w:tab/>
      </w:r>
      <w:r w:rsidRPr="00E55A2F">
        <w:rPr>
          <w:rFonts w:ascii="Calibri" w:hAnsi="Calibri" w:cs="Calibri"/>
          <w:b/>
          <w:bCs/>
          <w:color w:val="231F20"/>
          <w:spacing w:val="-7"/>
          <w:lang w:val="en-GB"/>
        </w:rPr>
        <w:t>Work</w:t>
      </w:r>
      <w:r w:rsidRPr="00E55A2F">
        <w:rPr>
          <w:rFonts w:ascii="Calibri" w:hAnsi="Calibri" w:cs="Calibri"/>
          <w:b/>
          <w:bCs/>
          <w:color w:val="231F20"/>
          <w:lang w:val="en-GB"/>
        </w:rPr>
        <w:t xml:space="preserve">, </w:t>
      </w:r>
      <w:r w:rsidRPr="00E55A2F">
        <w:rPr>
          <w:rFonts w:ascii="Calibri" w:hAnsi="Calibri" w:cs="Calibri"/>
          <w:b/>
          <w:bCs/>
          <w:color w:val="231F20"/>
          <w:spacing w:val="-7"/>
          <w:lang w:val="en-GB"/>
        </w:rPr>
        <w:t>Power and Energy</w:t>
      </w:r>
      <w:r w:rsidRPr="00E55A2F">
        <w:rPr>
          <w:rFonts w:ascii="Calibri" w:hAnsi="Calibri" w:cs="Calibri"/>
          <w:b/>
          <w:bCs/>
          <w:color w:val="231F20"/>
          <w:lang w:val="en-GB"/>
        </w:rPr>
        <w:t>:</w:t>
      </w:r>
    </w:p>
    <w:p w:rsidR="00757EC4" w:rsidRPr="00E55A2F" w:rsidRDefault="00757EC4" w:rsidP="00757EC4">
      <w:pPr>
        <w:widowControl w:val="0"/>
        <w:autoSpaceDE w:val="0"/>
        <w:autoSpaceDN w:val="0"/>
        <w:adjustRightInd w:val="0"/>
        <w:spacing w:after="0" w:line="240" w:lineRule="auto"/>
        <w:ind w:left="697" w:right="-47"/>
        <w:jc w:val="both"/>
        <w:rPr>
          <w:rFonts w:ascii="Calibri" w:hAnsi="Calibri" w:cs="Calibri"/>
          <w:color w:val="231F20"/>
          <w:spacing w:val="1"/>
          <w:lang w:val="en-GB"/>
        </w:rPr>
      </w:pPr>
      <w:r w:rsidRPr="00E55A2F">
        <w:rPr>
          <w:rFonts w:ascii="Calibri" w:hAnsi="Calibri" w:cs="Calibri"/>
          <w:color w:val="231F20"/>
          <w:lang w:val="en-GB"/>
        </w:rPr>
        <w:t xml:space="preserve">Work, Power and Energy- Definitions and explanation- potential energy- </w:t>
      </w:r>
      <w:r w:rsidRPr="00E55A2F">
        <w:rPr>
          <w:rFonts w:ascii="Calibri" w:hAnsi="Calibri" w:cs="Calibri"/>
          <w:color w:val="231F20"/>
          <w:spacing w:val="6"/>
          <w:lang w:val="en-GB"/>
        </w:rPr>
        <w:t>kineti</w:t>
      </w:r>
      <w:r w:rsidRPr="00E55A2F">
        <w:rPr>
          <w:rFonts w:ascii="Calibri" w:hAnsi="Calibri" w:cs="Calibri"/>
          <w:color w:val="231F20"/>
          <w:lang w:val="en-GB"/>
        </w:rPr>
        <w:t xml:space="preserve">c </w:t>
      </w:r>
      <w:r w:rsidRPr="00E55A2F">
        <w:rPr>
          <w:rFonts w:ascii="Calibri" w:hAnsi="Calibri" w:cs="Calibri"/>
          <w:color w:val="231F20"/>
          <w:spacing w:val="6"/>
          <w:lang w:val="en-GB"/>
        </w:rPr>
        <w:t>energy-Derivation</w:t>
      </w:r>
      <w:r w:rsidRPr="00E55A2F">
        <w:rPr>
          <w:rFonts w:ascii="Calibri" w:hAnsi="Calibri" w:cs="Calibri"/>
          <w:color w:val="231F20"/>
          <w:lang w:val="en-GB"/>
        </w:rPr>
        <w:t xml:space="preserve">s </w:t>
      </w:r>
      <w:r w:rsidRPr="00E55A2F">
        <w:rPr>
          <w:rFonts w:ascii="Calibri" w:hAnsi="Calibri" w:cs="Calibri"/>
          <w:color w:val="231F20"/>
          <w:spacing w:val="6"/>
          <w:lang w:val="en-GB"/>
        </w:rPr>
        <w:t>o</w:t>
      </w:r>
      <w:r w:rsidRPr="00E55A2F">
        <w:rPr>
          <w:rFonts w:ascii="Calibri" w:hAnsi="Calibri" w:cs="Calibri"/>
          <w:color w:val="231F20"/>
          <w:lang w:val="en-GB"/>
        </w:rPr>
        <w:t xml:space="preserve">f </w:t>
      </w:r>
      <w:r w:rsidRPr="00E55A2F">
        <w:rPr>
          <w:rFonts w:ascii="Calibri" w:hAnsi="Calibri" w:cs="Calibri"/>
          <w:color w:val="231F20"/>
          <w:spacing w:val="6"/>
          <w:lang w:val="en-GB"/>
        </w:rPr>
        <w:t>Potentia</w:t>
      </w:r>
      <w:r w:rsidRPr="00E55A2F">
        <w:rPr>
          <w:rFonts w:ascii="Calibri" w:hAnsi="Calibri" w:cs="Calibri"/>
          <w:color w:val="231F20"/>
          <w:lang w:val="en-GB"/>
        </w:rPr>
        <w:t xml:space="preserve">l </w:t>
      </w:r>
      <w:r w:rsidRPr="00E55A2F">
        <w:rPr>
          <w:rFonts w:ascii="Calibri" w:hAnsi="Calibri" w:cs="Calibri"/>
          <w:color w:val="231F20"/>
          <w:spacing w:val="6"/>
          <w:lang w:val="en-GB"/>
        </w:rPr>
        <w:t>an</w:t>
      </w:r>
      <w:r w:rsidRPr="00E55A2F">
        <w:rPr>
          <w:rFonts w:ascii="Calibri" w:hAnsi="Calibri" w:cs="Calibri"/>
          <w:color w:val="231F20"/>
          <w:lang w:val="en-GB"/>
        </w:rPr>
        <w:t xml:space="preserve">d </w:t>
      </w:r>
      <w:r w:rsidRPr="00E55A2F">
        <w:rPr>
          <w:rFonts w:ascii="Calibri" w:hAnsi="Calibri" w:cs="Calibri"/>
          <w:color w:val="231F20"/>
          <w:spacing w:val="6"/>
          <w:lang w:val="en-GB"/>
        </w:rPr>
        <w:t>Kineti</w:t>
      </w:r>
      <w:r w:rsidRPr="00E55A2F">
        <w:rPr>
          <w:rFonts w:ascii="Calibri" w:hAnsi="Calibri" w:cs="Calibri"/>
          <w:color w:val="231F20"/>
          <w:lang w:val="en-GB"/>
        </w:rPr>
        <w:t xml:space="preserve">c </w:t>
      </w:r>
      <w:r w:rsidRPr="00E55A2F">
        <w:rPr>
          <w:rFonts w:ascii="Calibri" w:hAnsi="Calibri" w:cs="Calibri"/>
          <w:color w:val="231F20"/>
          <w:spacing w:val="6"/>
          <w:lang w:val="en-GB"/>
        </w:rPr>
        <w:t>energies-K.</w:t>
      </w:r>
      <w:r w:rsidRPr="00E55A2F">
        <w:rPr>
          <w:rFonts w:ascii="Calibri" w:hAnsi="Calibri" w:cs="Calibri"/>
          <w:color w:val="231F20"/>
          <w:lang w:val="en-GB"/>
        </w:rPr>
        <w:t xml:space="preserve">E </w:t>
      </w:r>
      <w:r w:rsidRPr="00E55A2F">
        <w:rPr>
          <w:rFonts w:ascii="Calibri" w:hAnsi="Calibri" w:cs="Calibri"/>
          <w:color w:val="231F20"/>
          <w:spacing w:val="6"/>
          <w:lang w:val="en-GB"/>
        </w:rPr>
        <w:t xml:space="preserve">and </w:t>
      </w:r>
      <w:r w:rsidRPr="00E55A2F">
        <w:rPr>
          <w:rFonts w:ascii="Calibri" w:hAnsi="Calibri" w:cs="Calibri"/>
          <w:color w:val="231F20"/>
          <w:lang w:val="en-GB"/>
        </w:rPr>
        <w:t xml:space="preserve">Momentum relation - Work-Energy theorem- Law of Conservation of energy- </w:t>
      </w:r>
      <w:r w:rsidRPr="00E55A2F">
        <w:rPr>
          <w:rFonts w:ascii="Calibri" w:hAnsi="Calibri" w:cs="Calibri"/>
          <w:color w:val="231F20"/>
          <w:spacing w:val="1"/>
          <w:lang w:val="en-GB"/>
        </w:rPr>
        <w:t>Problems.</w:t>
      </w:r>
    </w:p>
    <w:p w:rsidR="00757EC4" w:rsidRPr="00E55A2F" w:rsidRDefault="00757EC4" w:rsidP="00757EC4">
      <w:pPr>
        <w:widowControl w:val="0"/>
        <w:autoSpaceDE w:val="0"/>
        <w:autoSpaceDN w:val="0"/>
        <w:adjustRightInd w:val="0"/>
        <w:spacing w:after="0" w:line="240" w:lineRule="auto"/>
        <w:ind w:left="697" w:right="-47"/>
        <w:jc w:val="both"/>
        <w:rPr>
          <w:rFonts w:ascii="Calibri" w:hAnsi="Calibri" w:cs="Calibri"/>
          <w:color w:val="000000"/>
          <w:lang w:val="en-GB"/>
        </w:rPr>
      </w:pP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231F20"/>
          <w:lang w:val="en-GB"/>
        </w:rPr>
        <w:t>6.</w:t>
      </w:r>
      <w:r w:rsidRPr="00E55A2F">
        <w:rPr>
          <w:rFonts w:ascii="Calibri" w:hAnsi="Calibri" w:cs="Calibri"/>
          <w:color w:val="231F20"/>
          <w:lang w:val="en-GB"/>
        </w:rPr>
        <w:tab/>
      </w:r>
      <w:r w:rsidRPr="00E55A2F">
        <w:rPr>
          <w:rFonts w:ascii="Calibri" w:hAnsi="Calibri" w:cs="Calibri"/>
          <w:b/>
          <w:bCs/>
          <w:color w:val="231F20"/>
          <w:spacing w:val="-5"/>
          <w:lang w:val="en-GB"/>
        </w:rPr>
        <w:t>Simple Harmonic Motion:</w:t>
      </w:r>
    </w:p>
    <w:p w:rsidR="00757EC4" w:rsidRPr="00E55A2F" w:rsidRDefault="00757EC4" w:rsidP="00757EC4">
      <w:pPr>
        <w:widowControl w:val="0"/>
        <w:tabs>
          <w:tab w:val="left" w:pos="840"/>
        </w:tabs>
        <w:autoSpaceDE w:val="0"/>
        <w:autoSpaceDN w:val="0"/>
        <w:adjustRightInd w:val="0"/>
        <w:spacing w:after="0" w:line="240" w:lineRule="auto"/>
        <w:ind w:left="720" w:right="-20"/>
        <w:jc w:val="both"/>
        <w:rPr>
          <w:rFonts w:ascii="Calibri" w:hAnsi="Calibri" w:cs="Calibri"/>
          <w:color w:val="231F20"/>
          <w:spacing w:val="1"/>
          <w:lang w:val="en-GB"/>
        </w:rPr>
      </w:pPr>
      <w:r w:rsidRPr="00E55A2F">
        <w:rPr>
          <w:rFonts w:ascii="Calibri" w:hAnsi="Calibri" w:cs="Calibri"/>
          <w:color w:val="231F20"/>
          <w:spacing w:val="2"/>
          <w:lang w:val="en-GB"/>
        </w:rPr>
        <w:t>Introduction</w:t>
      </w:r>
      <w:r w:rsidRPr="00E55A2F">
        <w:rPr>
          <w:rFonts w:ascii="Calibri" w:hAnsi="Calibri" w:cs="Calibri"/>
          <w:color w:val="231F20"/>
          <w:lang w:val="en-GB"/>
        </w:rPr>
        <w:t xml:space="preserve">- </w:t>
      </w:r>
      <w:r w:rsidRPr="00E55A2F">
        <w:rPr>
          <w:rFonts w:ascii="Calibri" w:hAnsi="Calibri" w:cs="Calibri"/>
          <w:color w:val="231F20"/>
          <w:spacing w:val="2"/>
          <w:lang w:val="en-GB"/>
        </w:rPr>
        <w:t>Condition</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SHM</w:t>
      </w:r>
      <w:r w:rsidRPr="00E55A2F">
        <w:rPr>
          <w:rFonts w:ascii="Calibri" w:hAnsi="Calibri" w:cs="Calibri"/>
          <w:color w:val="231F20"/>
          <w:lang w:val="en-GB"/>
        </w:rPr>
        <w:t xml:space="preserve">- </w:t>
      </w:r>
      <w:r w:rsidRPr="00E55A2F">
        <w:rPr>
          <w:rFonts w:ascii="Calibri" w:hAnsi="Calibri" w:cs="Calibri"/>
          <w:color w:val="231F20"/>
          <w:spacing w:val="2"/>
          <w:lang w:val="en-GB"/>
        </w:rPr>
        <w:t>Definition</w:t>
      </w:r>
      <w:r w:rsidRPr="00E55A2F">
        <w:rPr>
          <w:rFonts w:ascii="Calibri" w:hAnsi="Calibri" w:cs="Calibri"/>
          <w:color w:val="231F20"/>
          <w:lang w:val="en-GB"/>
        </w:rPr>
        <w:t xml:space="preserve">- </w:t>
      </w:r>
      <w:r w:rsidRPr="00E55A2F">
        <w:rPr>
          <w:rFonts w:ascii="Calibri" w:hAnsi="Calibri" w:cs="Calibri"/>
          <w:color w:val="231F20"/>
          <w:spacing w:val="2"/>
          <w:lang w:val="en-GB"/>
        </w:rPr>
        <w:t>Examples</w:t>
      </w:r>
      <w:r w:rsidRPr="00E55A2F">
        <w:rPr>
          <w:rFonts w:ascii="Calibri" w:hAnsi="Calibri" w:cs="Calibri"/>
          <w:color w:val="231F20"/>
          <w:lang w:val="en-GB"/>
        </w:rPr>
        <w:t xml:space="preserve">- </w:t>
      </w:r>
      <w:r w:rsidRPr="00E55A2F">
        <w:rPr>
          <w:rFonts w:ascii="Calibri" w:hAnsi="Calibri" w:cs="Calibri"/>
          <w:color w:val="231F20"/>
          <w:spacing w:val="2"/>
          <w:lang w:val="en-GB"/>
        </w:rPr>
        <w:t>Expression</w:t>
      </w:r>
      <w:r w:rsidRPr="00E55A2F">
        <w:rPr>
          <w:rFonts w:ascii="Calibri" w:hAnsi="Calibri" w:cs="Calibri"/>
          <w:color w:val="231F20"/>
          <w:lang w:val="en-GB"/>
        </w:rPr>
        <w:t xml:space="preserve">s </w:t>
      </w:r>
      <w:r w:rsidRPr="00E55A2F">
        <w:rPr>
          <w:rFonts w:ascii="Calibri" w:hAnsi="Calibri" w:cs="Calibri"/>
          <w:color w:val="231F20"/>
          <w:spacing w:val="2"/>
          <w:lang w:val="en-GB"/>
        </w:rPr>
        <w:t xml:space="preserve">for </w:t>
      </w:r>
      <w:r w:rsidRPr="00E55A2F">
        <w:rPr>
          <w:rFonts w:ascii="Calibri" w:hAnsi="Calibri" w:cs="Calibri"/>
          <w:color w:val="231F20"/>
          <w:lang w:val="en-GB"/>
        </w:rPr>
        <w:t>displacement, velocit</w:t>
      </w:r>
      <w:r w:rsidRPr="00E55A2F">
        <w:rPr>
          <w:rFonts w:ascii="Calibri" w:hAnsi="Calibri" w:cs="Calibri"/>
          <w:color w:val="231F20"/>
          <w:spacing w:val="-13"/>
          <w:lang w:val="en-GB"/>
        </w:rPr>
        <w:t>y</w:t>
      </w:r>
      <w:r w:rsidRPr="00E55A2F">
        <w:rPr>
          <w:rFonts w:ascii="Calibri" w:hAnsi="Calibri" w:cs="Calibri"/>
          <w:color w:val="231F20"/>
          <w:lang w:val="en-GB"/>
        </w:rPr>
        <w:t xml:space="preserve">, acceleration, </w:t>
      </w:r>
      <w:r w:rsidRPr="00E55A2F">
        <w:rPr>
          <w:rFonts w:ascii="Calibri" w:hAnsi="Calibri" w:cs="Calibri"/>
          <w:color w:val="231F20"/>
          <w:spacing w:val="-6"/>
          <w:lang w:val="en-GB"/>
        </w:rPr>
        <w:t>T</w:t>
      </w:r>
      <w:r w:rsidRPr="00E55A2F">
        <w:rPr>
          <w:rFonts w:ascii="Calibri" w:hAnsi="Calibri" w:cs="Calibri"/>
          <w:color w:val="231F20"/>
          <w:lang w:val="en-GB"/>
        </w:rPr>
        <w:t>ime period, frequency and phase in SHM- Time period of a simple pendulum- Laws of simple pendulum</w:t>
      </w:r>
      <w:r w:rsidRPr="00E55A2F">
        <w:rPr>
          <w:rFonts w:ascii="Calibri" w:hAnsi="Calibri" w:cs="Calibri"/>
          <w:color w:val="231F20"/>
          <w:spacing w:val="1"/>
          <w:lang w:val="en-GB"/>
        </w:rPr>
        <w:t>-second</w:t>
      </w:r>
      <w:r w:rsidRPr="00E55A2F">
        <w:rPr>
          <w:rFonts w:ascii="Calibri" w:hAnsi="Calibri" w:cs="Calibri"/>
          <w:color w:val="231F20"/>
          <w:lang w:val="en-GB"/>
        </w:rPr>
        <w:t xml:space="preserve">s </w:t>
      </w:r>
      <w:r w:rsidRPr="00E55A2F">
        <w:rPr>
          <w:rFonts w:ascii="Calibri" w:hAnsi="Calibri" w:cs="Calibri"/>
          <w:color w:val="231F20"/>
          <w:spacing w:val="1"/>
          <w:lang w:val="en-GB"/>
        </w:rPr>
        <w:t>pendulum</w:t>
      </w:r>
      <w:r w:rsidRPr="00E55A2F">
        <w:rPr>
          <w:rFonts w:ascii="Calibri" w:hAnsi="Calibri" w:cs="Calibri"/>
          <w:color w:val="231F20"/>
          <w:lang w:val="en-GB"/>
        </w:rPr>
        <w:t>-</w:t>
      </w:r>
      <w:r w:rsidRPr="00E55A2F">
        <w:rPr>
          <w:rFonts w:ascii="Calibri" w:hAnsi="Calibri" w:cs="Calibri"/>
          <w:color w:val="231F20"/>
          <w:spacing w:val="1"/>
          <w:lang w:val="en-GB"/>
        </w:rPr>
        <w:t>Problems.</w:t>
      </w: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b/>
          <w:color w:val="231F20"/>
          <w:lang w:val="en-GB"/>
        </w:rPr>
      </w:pP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231F20"/>
          <w:lang w:val="en-GB"/>
        </w:rPr>
        <w:t>7.</w:t>
      </w:r>
      <w:r w:rsidRPr="00E55A2F">
        <w:rPr>
          <w:rFonts w:ascii="Calibri" w:hAnsi="Calibri" w:cs="Calibri"/>
          <w:color w:val="231F20"/>
          <w:lang w:val="en-GB"/>
        </w:rPr>
        <w:tab/>
      </w:r>
      <w:r w:rsidRPr="00E55A2F">
        <w:rPr>
          <w:rFonts w:ascii="Calibri" w:hAnsi="Calibri" w:cs="Calibri"/>
          <w:b/>
          <w:bCs/>
          <w:color w:val="231F20"/>
          <w:spacing w:val="-8"/>
          <w:lang w:val="en-GB"/>
        </w:rPr>
        <w:t>Heat and Thermodynamics:</w:t>
      </w:r>
    </w:p>
    <w:p w:rsidR="00757EC4" w:rsidRPr="00E55A2F" w:rsidRDefault="00757EC4" w:rsidP="00757EC4">
      <w:pPr>
        <w:widowControl w:val="0"/>
        <w:tabs>
          <w:tab w:val="left" w:pos="840"/>
        </w:tabs>
        <w:autoSpaceDE w:val="0"/>
        <w:autoSpaceDN w:val="0"/>
        <w:adjustRightInd w:val="0"/>
        <w:spacing w:after="0" w:line="240" w:lineRule="auto"/>
        <w:ind w:left="720" w:right="-20"/>
        <w:jc w:val="both"/>
        <w:rPr>
          <w:rFonts w:ascii="Calibri" w:hAnsi="Calibri" w:cs="Calibri"/>
          <w:color w:val="0D0D0D" w:themeColor="text1" w:themeTint="F2"/>
          <w:lang w:val="en-GB"/>
        </w:rPr>
      </w:pPr>
      <w:r w:rsidRPr="00E55A2F">
        <w:rPr>
          <w:rFonts w:ascii="Calibri" w:hAnsi="Calibri" w:cs="Calibri"/>
          <w:color w:val="231F20"/>
          <w:lang w:val="en-GB"/>
        </w:rPr>
        <w:t>Expansion of Gases, Boyle</w:t>
      </w:r>
      <w:r w:rsidRPr="00E55A2F">
        <w:rPr>
          <w:rFonts w:ascii="Calibri" w:hAnsi="Calibri" w:cs="Calibri"/>
          <w:color w:val="231F20"/>
          <w:spacing w:val="-2"/>
          <w:lang w:val="en-GB"/>
        </w:rPr>
        <w:t>’</w:t>
      </w:r>
      <w:r w:rsidRPr="00E55A2F">
        <w:rPr>
          <w:rFonts w:ascii="Calibri" w:hAnsi="Calibri" w:cs="Calibri"/>
          <w:color w:val="231F20"/>
          <w:lang w:val="en-GB"/>
        </w:rPr>
        <w:t>s law, absolute scale of temperature- Charles laws- Ideal gas equation- Universal gas constant- Differences between gas constant(r) and universal gas constant(R),</w:t>
      </w:r>
      <w:r w:rsidRPr="00E55A2F">
        <w:rPr>
          <w:rFonts w:ascii="Calibri" w:hAnsi="Calibri" w:cs="Calibri"/>
          <w:color w:val="231F20"/>
          <w:spacing w:val="6"/>
          <w:lang w:val="en-GB"/>
        </w:rPr>
        <w:t>Isotherma</w:t>
      </w:r>
      <w:r w:rsidRPr="00E55A2F">
        <w:rPr>
          <w:rFonts w:ascii="Calibri" w:hAnsi="Calibri" w:cs="Calibri"/>
          <w:color w:val="231F20"/>
          <w:lang w:val="en-GB"/>
        </w:rPr>
        <w:t xml:space="preserve">l </w:t>
      </w:r>
      <w:r w:rsidRPr="00E55A2F">
        <w:rPr>
          <w:rFonts w:ascii="Calibri" w:hAnsi="Calibri" w:cs="Calibri"/>
          <w:color w:val="231F20"/>
          <w:spacing w:val="6"/>
          <w:lang w:val="en-GB"/>
        </w:rPr>
        <w:t>an</w:t>
      </w:r>
      <w:r w:rsidRPr="00E55A2F">
        <w:rPr>
          <w:rFonts w:ascii="Calibri" w:hAnsi="Calibri" w:cs="Calibri"/>
          <w:color w:val="231F20"/>
          <w:lang w:val="en-GB"/>
        </w:rPr>
        <w:t xml:space="preserve">d </w:t>
      </w:r>
      <w:r w:rsidRPr="00E55A2F">
        <w:rPr>
          <w:rFonts w:ascii="Calibri" w:hAnsi="Calibri" w:cs="Calibri"/>
          <w:color w:val="231F20"/>
          <w:spacing w:val="6"/>
          <w:lang w:val="en-GB"/>
        </w:rPr>
        <w:t>adiabati</w:t>
      </w:r>
      <w:r w:rsidRPr="00E55A2F">
        <w:rPr>
          <w:rFonts w:ascii="Calibri" w:hAnsi="Calibri" w:cs="Calibri"/>
          <w:color w:val="231F20"/>
          <w:lang w:val="en-GB"/>
        </w:rPr>
        <w:t xml:space="preserve">c </w:t>
      </w:r>
      <w:r w:rsidRPr="00E55A2F">
        <w:rPr>
          <w:rFonts w:ascii="Calibri" w:hAnsi="Calibri" w:cs="Calibri"/>
          <w:color w:val="231F20"/>
          <w:spacing w:val="6"/>
          <w:lang w:val="en-GB"/>
        </w:rPr>
        <w:t>processes</w:t>
      </w:r>
      <w:r w:rsidRPr="00E55A2F">
        <w:rPr>
          <w:rFonts w:ascii="Calibri" w:hAnsi="Calibri" w:cs="Calibri"/>
          <w:color w:val="231F20"/>
          <w:lang w:val="en-GB"/>
        </w:rPr>
        <w:t xml:space="preserve">, </w:t>
      </w:r>
      <w:r w:rsidRPr="00E55A2F">
        <w:rPr>
          <w:rFonts w:ascii="Calibri" w:hAnsi="Calibri" w:cs="Calibri"/>
          <w:color w:val="231F20"/>
          <w:spacing w:val="6"/>
          <w:lang w:val="en-GB"/>
        </w:rPr>
        <w:t>Law</w:t>
      </w:r>
      <w:r w:rsidRPr="00E55A2F">
        <w:rPr>
          <w:rFonts w:ascii="Calibri" w:hAnsi="Calibri" w:cs="Calibri"/>
          <w:color w:val="231F20"/>
          <w:lang w:val="en-GB"/>
        </w:rPr>
        <w:t xml:space="preserve">s </w:t>
      </w:r>
      <w:r w:rsidRPr="00E55A2F">
        <w:rPr>
          <w:rFonts w:ascii="Calibri" w:hAnsi="Calibri" w:cs="Calibri"/>
          <w:color w:val="231F20"/>
          <w:spacing w:val="6"/>
          <w:lang w:val="en-GB"/>
        </w:rPr>
        <w:t>o</w:t>
      </w:r>
      <w:r w:rsidRPr="00E55A2F">
        <w:rPr>
          <w:rFonts w:ascii="Calibri" w:hAnsi="Calibri" w:cs="Calibri"/>
          <w:color w:val="231F20"/>
          <w:lang w:val="en-GB"/>
        </w:rPr>
        <w:t xml:space="preserve">f </w:t>
      </w:r>
      <w:r w:rsidRPr="00E55A2F">
        <w:rPr>
          <w:rFonts w:ascii="Calibri" w:hAnsi="Calibri" w:cs="Calibri"/>
          <w:color w:val="231F20"/>
          <w:spacing w:val="6"/>
          <w:lang w:val="en-GB"/>
        </w:rPr>
        <w:t>thermodynamics</w:t>
      </w:r>
      <w:r w:rsidRPr="00E55A2F">
        <w:rPr>
          <w:rFonts w:ascii="Calibri" w:hAnsi="Calibri" w:cs="Calibri"/>
          <w:color w:val="231F20"/>
          <w:lang w:val="en-GB"/>
        </w:rPr>
        <w:t>, Specific heats - molar specific heats of a gas -</w:t>
      </w:r>
      <w:r w:rsidRPr="00E55A2F">
        <w:rPr>
          <w:rFonts w:ascii="Calibri" w:hAnsi="Calibri" w:cs="Calibri"/>
          <w:color w:val="0D0D0D" w:themeColor="text1" w:themeTint="F2"/>
          <w:lang w:val="en-GB"/>
        </w:rPr>
        <w:t>Different modes of transmission of heat ,laws of thermal conductivity, Coefficient of thermal conductivity-Problems.</w:t>
      </w: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231F20"/>
          <w:lang w:val="en-GB"/>
        </w:rPr>
      </w:pP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231F20"/>
          <w:lang w:val="en-GB"/>
        </w:rPr>
        <w:t>8.</w:t>
      </w:r>
      <w:r w:rsidRPr="00E55A2F">
        <w:rPr>
          <w:rFonts w:ascii="Calibri" w:hAnsi="Calibri" w:cs="Calibri"/>
          <w:color w:val="231F20"/>
          <w:lang w:val="en-GB"/>
        </w:rPr>
        <w:tab/>
      </w:r>
      <w:r w:rsidRPr="00E55A2F">
        <w:rPr>
          <w:rFonts w:ascii="Calibri" w:hAnsi="Calibri" w:cs="Calibri"/>
          <w:b/>
          <w:bCs/>
          <w:color w:val="231F20"/>
          <w:spacing w:val="-10"/>
          <w:lang w:val="en-GB"/>
        </w:rPr>
        <w:t>Sound:</w:t>
      </w:r>
    </w:p>
    <w:p w:rsidR="00757EC4" w:rsidRPr="00E55A2F" w:rsidRDefault="00757EC4" w:rsidP="00757EC4">
      <w:pPr>
        <w:widowControl w:val="0"/>
        <w:autoSpaceDE w:val="0"/>
        <w:autoSpaceDN w:val="0"/>
        <w:adjustRightInd w:val="0"/>
        <w:spacing w:after="0" w:line="240" w:lineRule="auto"/>
        <w:ind w:left="697" w:right="-45"/>
        <w:jc w:val="both"/>
        <w:rPr>
          <w:rFonts w:ascii="Calibri" w:hAnsi="Calibri" w:cs="Calibri"/>
          <w:color w:val="000000"/>
          <w:lang w:val="en-GB"/>
        </w:rPr>
      </w:pPr>
      <w:r w:rsidRPr="00E55A2F">
        <w:rPr>
          <w:rFonts w:ascii="Calibri" w:hAnsi="Calibri" w:cs="Calibri"/>
          <w:color w:val="231F20"/>
          <w:spacing w:val="4"/>
          <w:lang w:val="en-GB"/>
        </w:rPr>
        <w:t>Sound</w:t>
      </w:r>
      <w:r w:rsidRPr="00E55A2F">
        <w:rPr>
          <w:rFonts w:ascii="Calibri" w:hAnsi="Calibri" w:cs="Calibri"/>
          <w:color w:val="231F20"/>
          <w:lang w:val="en-GB"/>
        </w:rPr>
        <w:t xml:space="preserve">- </w:t>
      </w:r>
      <w:r w:rsidRPr="00E55A2F">
        <w:rPr>
          <w:rFonts w:ascii="Calibri" w:hAnsi="Calibri" w:cs="Calibri"/>
          <w:color w:val="231F20"/>
          <w:spacing w:val="4"/>
          <w:lang w:val="en-GB"/>
        </w:rPr>
        <w:t>Natur</w:t>
      </w:r>
      <w:r w:rsidRPr="00E55A2F">
        <w:rPr>
          <w:rFonts w:ascii="Calibri" w:hAnsi="Calibri" w:cs="Calibri"/>
          <w:color w:val="231F20"/>
          <w:lang w:val="en-GB"/>
        </w:rPr>
        <w:t xml:space="preserve">e </w:t>
      </w:r>
      <w:r w:rsidRPr="00E55A2F">
        <w:rPr>
          <w:rFonts w:ascii="Calibri" w:hAnsi="Calibri" w:cs="Calibri"/>
          <w:color w:val="231F20"/>
          <w:spacing w:val="4"/>
          <w:lang w:val="en-GB"/>
        </w:rPr>
        <w:t>o</w:t>
      </w:r>
      <w:r w:rsidRPr="00E55A2F">
        <w:rPr>
          <w:rFonts w:ascii="Calibri" w:hAnsi="Calibri" w:cs="Calibri"/>
          <w:color w:val="231F20"/>
          <w:lang w:val="en-GB"/>
        </w:rPr>
        <w:t xml:space="preserve">f </w:t>
      </w:r>
      <w:r w:rsidRPr="00E55A2F">
        <w:rPr>
          <w:rFonts w:ascii="Calibri" w:hAnsi="Calibri" w:cs="Calibri"/>
          <w:color w:val="231F20"/>
          <w:spacing w:val="4"/>
          <w:lang w:val="en-GB"/>
        </w:rPr>
        <w:t>sound</w:t>
      </w:r>
      <w:r w:rsidRPr="00E55A2F">
        <w:rPr>
          <w:rFonts w:ascii="Calibri" w:hAnsi="Calibri" w:cs="Calibri"/>
          <w:color w:val="231F20"/>
          <w:lang w:val="en-GB"/>
        </w:rPr>
        <w:t>- Types of wave motion -m</w:t>
      </w:r>
      <w:r w:rsidRPr="00E55A2F">
        <w:rPr>
          <w:rFonts w:ascii="Calibri" w:hAnsi="Calibri" w:cs="Calibri"/>
          <w:color w:val="231F20"/>
          <w:spacing w:val="4"/>
          <w:lang w:val="en-GB"/>
        </w:rPr>
        <w:t>usica</w:t>
      </w:r>
      <w:r w:rsidRPr="00E55A2F">
        <w:rPr>
          <w:rFonts w:ascii="Calibri" w:hAnsi="Calibri" w:cs="Calibri"/>
          <w:color w:val="231F20"/>
          <w:lang w:val="en-GB"/>
        </w:rPr>
        <w:t xml:space="preserve">l </w:t>
      </w:r>
      <w:r w:rsidRPr="00E55A2F">
        <w:rPr>
          <w:rFonts w:ascii="Calibri" w:hAnsi="Calibri" w:cs="Calibri"/>
          <w:color w:val="231F20"/>
          <w:spacing w:val="4"/>
          <w:lang w:val="en-GB"/>
        </w:rPr>
        <w:t>soun</w:t>
      </w:r>
      <w:r w:rsidRPr="00E55A2F">
        <w:rPr>
          <w:rFonts w:ascii="Calibri" w:hAnsi="Calibri" w:cs="Calibri"/>
          <w:color w:val="231F20"/>
          <w:lang w:val="en-GB"/>
        </w:rPr>
        <w:t xml:space="preserve">d </w:t>
      </w:r>
      <w:r w:rsidRPr="00E55A2F">
        <w:rPr>
          <w:rFonts w:ascii="Calibri" w:hAnsi="Calibri" w:cs="Calibri"/>
          <w:color w:val="231F20"/>
          <w:spacing w:val="4"/>
          <w:lang w:val="en-GB"/>
        </w:rPr>
        <w:t>an</w:t>
      </w:r>
      <w:r w:rsidRPr="00E55A2F">
        <w:rPr>
          <w:rFonts w:ascii="Calibri" w:hAnsi="Calibri" w:cs="Calibri"/>
          <w:color w:val="231F20"/>
          <w:lang w:val="en-GB"/>
        </w:rPr>
        <w:t xml:space="preserve">d </w:t>
      </w:r>
      <w:r w:rsidRPr="00E55A2F">
        <w:rPr>
          <w:rFonts w:ascii="Calibri" w:hAnsi="Calibri" w:cs="Calibri"/>
          <w:color w:val="231F20"/>
          <w:spacing w:val="4"/>
          <w:lang w:val="en-GB"/>
        </w:rPr>
        <w:t>noise</w:t>
      </w:r>
      <w:r w:rsidRPr="00E55A2F">
        <w:rPr>
          <w:rFonts w:ascii="Calibri" w:hAnsi="Calibri" w:cs="Calibri"/>
          <w:color w:val="231F20"/>
          <w:lang w:val="en-GB"/>
        </w:rPr>
        <w:t xml:space="preserve">- </w:t>
      </w:r>
      <w:r w:rsidRPr="00E55A2F">
        <w:rPr>
          <w:rFonts w:ascii="Calibri" w:hAnsi="Calibri" w:cs="Calibri"/>
          <w:color w:val="231F20"/>
          <w:spacing w:val="4"/>
          <w:lang w:val="en-GB"/>
        </w:rPr>
        <w:t>Nois</w:t>
      </w:r>
      <w:r w:rsidRPr="00E55A2F">
        <w:rPr>
          <w:rFonts w:ascii="Calibri" w:hAnsi="Calibri" w:cs="Calibri"/>
          <w:color w:val="231F20"/>
          <w:lang w:val="en-GB"/>
        </w:rPr>
        <w:t xml:space="preserve">e </w:t>
      </w:r>
      <w:r w:rsidRPr="00E55A2F">
        <w:rPr>
          <w:rFonts w:ascii="Calibri" w:hAnsi="Calibri" w:cs="Calibri"/>
          <w:color w:val="231F20"/>
          <w:spacing w:val="4"/>
          <w:lang w:val="en-GB"/>
        </w:rPr>
        <w:t>pollutio</w:t>
      </w:r>
      <w:r w:rsidRPr="00E55A2F">
        <w:rPr>
          <w:rFonts w:ascii="Calibri" w:hAnsi="Calibri" w:cs="Calibri"/>
          <w:color w:val="231F20"/>
          <w:lang w:val="en-GB"/>
        </w:rPr>
        <w:t xml:space="preserve">n – </w:t>
      </w:r>
      <w:r w:rsidRPr="00E55A2F">
        <w:rPr>
          <w:rFonts w:ascii="Calibri" w:hAnsi="Calibri" w:cs="Calibri"/>
          <w:color w:val="231F20"/>
          <w:spacing w:val="2"/>
          <w:lang w:val="en-GB"/>
        </w:rPr>
        <w:t>Cause</w:t>
      </w:r>
      <w:r w:rsidRPr="00E55A2F">
        <w:rPr>
          <w:rFonts w:ascii="Calibri" w:hAnsi="Calibri" w:cs="Calibri"/>
          <w:color w:val="231F20"/>
          <w:lang w:val="en-GB"/>
        </w:rPr>
        <w:t>s &amp;</w:t>
      </w:r>
      <w:r w:rsidRPr="00E55A2F">
        <w:rPr>
          <w:rFonts w:ascii="Calibri" w:hAnsi="Calibri" w:cs="Calibri"/>
          <w:color w:val="231F20"/>
          <w:spacing w:val="2"/>
          <w:lang w:val="en-GB"/>
        </w:rPr>
        <w:t>effects</w:t>
      </w:r>
      <w:r w:rsidRPr="00E55A2F">
        <w:rPr>
          <w:rFonts w:ascii="Calibri" w:hAnsi="Calibri" w:cs="Calibri"/>
          <w:color w:val="231F20"/>
          <w:lang w:val="en-GB"/>
        </w:rPr>
        <w:t xml:space="preserve">- </w:t>
      </w:r>
      <w:r w:rsidRPr="00E55A2F">
        <w:rPr>
          <w:rFonts w:ascii="Calibri" w:hAnsi="Calibri" w:cs="Calibri"/>
          <w:color w:val="231F20"/>
          <w:spacing w:val="2"/>
          <w:lang w:val="en-GB"/>
        </w:rPr>
        <w:t>Method</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reducin</w:t>
      </w:r>
      <w:r w:rsidRPr="00E55A2F">
        <w:rPr>
          <w:rFonts w:ascii="Calibri" w:hAnsi="Calibri" w:cs="Calibri"/>
          <w:color w:val="231F20"/>
          <w:lang w:val="en-GB"/>
        </w:rPr>
        <w:t xml:space="preserve">g </w:t>
      </w:r>
      <w:r w:rsidRPr="00E55A2F">
        <w:rPr>
          <w:rFonts w:ascii="Calibri" w:hAnsi="Calibri" w:cs="Calibri"/>
          <w:color w:val="231F20"/>
          <w:spacing w:val="2"/>
          <w:lang w:val="en-GB"/>
        </w:rPr>
        <w:t>nois</w:t>
      </w:r>
      <w:r w:rsidRPr="00E55A2F">
        <w:rPr>
          <w:rFonts w:ascii="Calibri" w:hAnsi="Calibri" w:cs="Calibri"/>
          <w:color w:val="231F20"/>
          <w:lang w:val="en-GB"/>
        </w:rPr>
        <w:t xml:space="preserve">e </w:t>
      </w:r>
      <w:r w:rsidRPr="00E55A2F">
        <w:rPr>
          <w:rFonts w:ascii="Calibri" w:hAnsi="Calibri" w:cs="Calibri"/>
          <w:color w:val="231F20"/>
          <w:spacing w:val="2"/>
          <w:lang w:val="en-GB"/>
        </w:rPr>
        <w:t>pollution</w:t>
      </w:r>
      <w:r w:rsidRPr="00E55A2F">
        <w:rPr>
          <w:rFonts w:ascii="Calibri" w:hAnsi="Calibri" w:cs="Calibri"/>
          <w:color w:val="231F20"/>
          <w:lang w:val="en-GB"/>
        </w:rPr>
        <w:t xml:space="preserve">- </w:t>
      </w:r>
      <w:r w:rsidRPr="00E55A2F">
        <w:rPr>
          <w:rFonts w:ascii="Calibri" w:hAnsi="Calibri" w:cs="Calibri"/>
          <w:color w:val="231F20"/>
          <w:spacing w:val="2"/>
          <w:lang w:val="en-GB"/>
        </w:rPr>
        <w:t>Beats</w:t>
      </w:r>
      <w:r w:rsidRPr="00E55A2F">
        <w:rPr>
          <w:rFonts w:ascii="Calibri" w:hAnsi="Calibri" w:cs="Calibri"/>
          <w:color w:val="231F20"/>
          <w:lang w:val="en-GB"/>
        </w:rPr>
        <w:t xml:space="preserve">- </w:t>
      </w:r>
      <w:r w:rsidRPr="00E55A2F">
        <w:rPr>
          <w:rFonts w:ascii="Calibri" w:hAnsi="Calibri" w:cs="Calibri"/>
          <w:color w:val="231F20"/>
          <w:spacing w:val="2"/>
          <w:lang w:val="en-GB"/>
        </w:rPr>
        <w:t xml:space="preserve">Doppler </w:t>
      </w:r>
      <w:r w:rsidRPr="00E55A2F">
        <w:rPr>
          <w:rFonts w:ascii="Calibri" w:hAnsi="Calibri" w:cs="Calibri"/>
          <w:color w:val="231F20"/>
          <w:spacing w:val="8"/>
          <w:lang w:val="en-GB"/>
        </w:rPr>
        <w:t>effect</w:t>
      </w:r>
      <w:r w:rsidRPr="00E55A2F">
        <w:rPr>
          <w:rFonts w:ascii="Calibri" w:hAnsi="Calibri" w:cs="Calibri"/>
          <w:color w:val="231F20"/>
          <w:lang w:val="en-GB"/>
        </w:rPr>
        <w:t xml:space="preserve">- </w:t>
      </w:r>
      <w:r w:rsidRPr="00E55A2F">
        <w:rPr>
          <w:rFonts w:ascii="Calibri" w:hAnsi="Calibri" w:cs="Calibri"/>
          <w:color w:val="231F20"/>
          <w:spacing w:val="8"/>
          <w:lang w:val="en-GB"/>
        </w:rPr>
        <w:t>Echo</w:t>
      </w:r>
      <w:r w:rsidRPr="00E55A2F">
        <w:rPr>
          <w:rFonts w:ascii="Calibri" w:hAnsi="Calibri" w:cs="Calibri"/>
          <w:color w:val="231F20"/>
          <w:lang w:val="en-GB"/>
        </w:rPr>
        <w:t xml:space="preserve">- </w:t>
      </w:r>
      <w:r w:rsidRPr="00E55A2F">
        <w:rPr>
          <w:rFonts w:ascii="Calibri" w:hAnsi="Calibri" w:cs="Calibri"/>
          <w:color w:val="231F20"/>
          <w:spacing w:val="8"/>
          <w:lang w:val="en-GB"/>
        </w:rPr>
        <w:t>Reverberation-Reverberatio</w:t>
      </w:r>
      <w:r w:rsidRPr="00E55A2F">
        <w:rPr>
          <w:rFonts w:ascii="Calibri" w:hAnsi="Calibri" w:cs="Calibri"/>
          <w:color w:val="231F20"/>
          <w:lang w:val="en-GB"/>
        </w:rPr>
        <w:t xml:space="preserve">n </w:t>
      </w:r>
      <w:r w:rsidRPr="00E55A2F">
        <w:rPr>
          <w:rFonts w:ascii="Calibri" w:hAnsi="Calibri" w:cs="Calibri"/>
          <w:color w:val="231F20"/>
          <w:spacing w:val="8"/>
          <w:lang w:val="en-GB"/>
        </w:rPr>
        <w:t>time-Sabin</w:t>
      </w:r>
      <w:r w:rsidRPr="00E55A2F">
        <w:rPr>
          <w:rFonts w:ascii="Calibri" w:hAnsi="Calibri" w:cs="Calibri"/>
          <w:color w:val="231F20"/>
          <w:lang w:val="en-GB"/>
        </w:rPr>
        <w:t xml:space="preserve">e </w:t>
      </w:r>
      <w:r w:rsidRPr="00E55A2F">
        <w:rPr>
          <w:rFonts w:ascii="Calibri" w:hAnsi="Calibri" w:cs="Calibri"/>
          <w:color w:val="231F20"/>
          <w:spacing w:val="8"/>
          <w:lang w:val="en-GB"/>
        </w:rPr>
        <w:t>‘</w:t>
      </w:r>
      <w:r w:rsidRPr="00E55A2F">
        <w:rPr>
          <w:rFonts w:ascii="Calibri" w:hAnsi="Calibri" w:cs="Calibri"/>
          <w:color w:val="231F20"/>
          <w:lang w:val="en-GB"/>
        </w:rPr>
        <w:t xml:space="preserve">s </w:t>
      </w:r>
      <w:r w:rsidRPr="00E55A2F">
        <w:rPr>
          <w:rFonts w:ascii="Calibri" w:hAnsi="Calibri" w:cs="Calibri"/>
          <w:color w:val="231F20"/>
          <w:spacing w:val="8"/>
          <w:lang w:val="en-GB"/>
        </w:rPr>
        <w:t xml:space="preserve">formula-Conditions of good auditorium- </w:t>
      </w:r>
      <w:r w:rsidRPr="00E55A2F">
        <w:rPr>
          <w:rFonts w:ascii="Calibri" w:hAnsi="Calibri" w:cs="Calibri"/>
          <w:color w:val="231F20"/>
          <w:spacing w:val="7"/>
          <w:lang w:val="en-GB"/>
        </w:rPr>
        <w:t>Problems.</w:t>
      </w: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231F20"/>
          <w:spacing w:val="2"/>
          <w:lang w:val="en-GB"/>
        </w:rPr>
      </w:pPr>
    </w:p>
    <w:p w:rsidR="00757EC4" w:rsidRPr="00E55A2F" w:rsidRDefault="00757EC4" w:rsidP="00757EC4">
      <w:pPr>
        <w:widowControl w:val="0"/>
        <w:tabs>
          <w:tab w:val="left" w:pos="720"/>
        </w:tabs>
        <w:autoSpaceDE w:val="0"/>
        <w:autoSpaceDN w:val="0"/>
        <w:adjustRightInd w:val="0"/>
        <w:spacing w:after="0" w:line="240" w:lineRule="auto"/>
        <w:ind w:right="-20"/>
        <w:jc w:val="both"/>
        <w:rPr>
          <w:rFonts w:ascii="Calibri" w:hAnsi="Calibri" w:cs="Calibri"/>
          <w:b/>
          <w:bCs/>
          <w:color w:val="231F20"/>
          <w:lang w:val="en-GB"/>
        </w:rPr>
      </w:pPr>
      <w:r w:rsidRPr="00E55A2F">
        <w:rPr>
          <w:rFonts w:ascii="Calibri" w:hAnsi="Calibri" w:cs="Calibri"/>
          <w:b/>
          <w:bCs/>
          <w:color w:val="231F20"/>
          <w:lang w:val="en-GB"/>
        </w:rPr>
        <w:t>9.</w:t>
      </w:r>
      <w:r w:rsidRPr="00E55A2F">
        <w:rPr>
          <w:rFonts w:ascii="Calibri" w:hAnsi="Calibri" w:cs="Calibri"/>
          <w:b/>
          <w:bCs/>
          <w:color w:val="231F20"/>
          <w:lang w:val="en-GB"/>
        </w:rPr>
        <w:tab/>
        <w:t>Properties of matter</w:t>
      </w:r>
    </w:p>
    <w:p w:rsidR="00757EC4" w:rsidRPr="00E55A2F" w:rsidRDefault="00757EC4" w:rsidP="00757EC4">
      <w:pPr>
        <w:widowControl w:val="0"/>
        <w:tabs>
          <w:tab w:val="left" w:pos="860"/>
        </w:tabs>
        <w:autoSpaceDE w:val="0"/>
        <w:autoSpaceDN w:val="0"/>
        <w:adjustRightInd w:val="0"/>
        <w:spacing w:after="0" w:line="240" w:lineRule="auto"/>
        <w:ind w:left="720" w:right="-20"/>
        <w:jc w:val="both"/>
        <w:rPr>
          <w:rFonts w:ascii="Calibri" w:hAnsi="Calibri" w:cs="Calibri"/>
          <w:color w:val="0D0D0D" w:themeColor="text1" w:themeTint="F2"/>
          <w:lang w:val="en-GB"/>
        </w:rPr>
      </w:pPr>
      <w:r w:rsidRPr="00E55A2F">
        <w:rPr>
          <w:rFonts w:ascii="Calibri" w:hAnsi="Calibri" w:cs="Calibri"/>
          <w:color w:val="231F20"/>
          <w:lang w:val="en-GB"/>
        </w:rPr>
        <w:t>Definition of Elasticity –Definition of stress and strain -t</w:t>
      </w:r>
      <w:r w:rsidRPr="00E55A2F">
        <w:rPr>
          <w:rFonts w:ascii="Calibri" w:hAnsi="Calibri" w:cs="Calibri"/>
          <w:color w:val="231F20"/>
          <w:spacing w:val="25"/>
          <w:lang w:val="en-GB"/>
        </w:rPr>
        <w:t>he units and dimensional formulae for stress and strain-T</w:t>
      </w:r>
      <w:r w:rsidRPr="00E55A2F">
        <w:rPr>
          <w:rFonts w:ascii="Calibri" w:hAnsi="Calibri" w:cs="Calibri"/>
          <w:color w:val="231F20"/>
          <w:lang w:val="en-GB"/>
        </w:rPr>
        <w:t>he Hooke’s law-</w:t>
      </w:r>
      <w:r w:rsidRPr="00E55A2F">
        <w:rPr>
          <w:rFonts w:ascii="Calibri" w:hAnsi="Calibri" w:cs="Calibri"/>
          <w:color w:val="0D0D0D" w:themeColor="text1" w:themeTint="F2"/>
          <w:lang w:val="en-GB"/>
        </w:rPr>
        <w:t>Definitions of Modulus of elasticity, Young’s modulus(Y), Bulk modulus(K), Rigidity modulus ( n),Poisson’s ratio (</w:t>
      </w:r>
      <w:r w:rsidRPr="00E55A2F">
        <w:rPr>
          <w:rFonts w:ascii="Calibri" w:hAnsi="Calibri" w:cs="Calibri"/>
          <w:color w:val="0D0D0D" w:themeColor="text1" w:themeTint="F2"/>
          <w:lang w:val="en-GB"/>
        </w:rPr>
        <w:sym w:font="Symbol" w:char="F073"/>
      </w:r>
      <w:r w:rsidRPr="00E55A2F">
        <w:rPr>
          <w:rFonts w:ascii="Calibri" w:hAnsi="Calibri" w:cs="Calibri"/>
          <w:color w:val="0D0D0D" w:themeColor="text1" w:themeTint="F2"/>
          <w:lang w:val="en-GB"/>
        </w:rPr>
        <w:t xml:space="preserve">), relation between Y, K, n and </w:t>
      </w:r>
      <w:r w:rsidRPr="00E55A2F">
        <w:rPr>
          <w:rFonts w:ascii="Calibri" w:hAnsi="Calibri" w:cs="Calibri"/>
          <w:color w:val="0D0D0D" w:themeColor="text1" w:themeTint="F2"/>
          <w:lang w:val="en-GB"/>
        </w:rPr>
        <w:sym w:font="Symbol" w:char="F073"/>
      </w:r>
      <w:r w:rsidRPr="00E55A2F">
        <w:rPr>
          <w:rFonts w:ascii="Calibri" w:hAnsi="Calibri" w:cs="Calibri"/>
          <w:color w:val="0D0D0D" w:themeColor="text1" w:themeTint="F2"/>
          <w:lang w:val="en-GB"/>
        </w:rPr>
        <w:t>(equations only no derivation)</w:t>
      </w:r>
    </w:p>
    <w:p w:rsidR="00757EC4" w:rsidRPr="00E55A2F" w:rsidRDefault="00757EC4" w:rsidP="00757EC4">
      <w:pPr>
        <w:widowControl w:val="0"/>
        <w:autoSpaceDE w:val="0"/>
        <w:autoSpaceDN w:val="0"/>
        <w:adjustRightInd w:val="0"/>
        <w:spacing w:after="0" w:line="240" w:lineRule="auto"/>
        <w:ind w:left="720" w:right="-20"/>
        <w:jc w:val="both"/>
        <w:rPr>
          <w:rFonts w:ascii="Calibri" w:hAnsi="Calibri" w:cs="Calibri"/>
          <w:color w:val="231F20"/>
          <w:spacing w:val="2"/>
          <w:lang w:val="en-GB"/>
        </w:rPr>
      </w:pPr>
      <w:r w:rsidRPr="00E55A2F">
        <w:rPr>
          <w:rFonts w:ascii="Calibri" w:hAnsi="Calibri" w:cs="Calibri"/>
          <w:color w:val="231F20"/>
          <w:lang w:val="en-GB"/>
        </w:rPr>
        <w:t xml:space="preserve">Definition of surface tension-Explanation of  Surface </w:t>
      </w:r>
      <w:r w:rsidRPr="00E55A2F">
        <w:rPr>
          <w:rFonts w:ascii="Calibri" w:hAnsi="Calibri" w:cs="Calibri"/>
          <w:color w:val="0D0D0D" w:themeColor="text1" w:themeTint="F2"/>
          <w:lang w:val="en-GB"/>
        </w:rPr>
        <w:t>tension</w:t>
      </w:r>
      <w:r w:rsidRPr="00E55A2F">
        <w:rPr>
          <w:rFonts w:ascii="Calibri" w:hAnsi="Calibri" w:cs="Calibri"/>
          <w:color w:val="231F20"/>
          <w:lang w:val="en-GB"/>
        </w:rPr>
        <w:t xml:space="preserve"> with reference to molecular theory - Definition of angle of contact -Definition of </w:t>
      </w:r>
      <w:r w:rsidRPr="00E55A2F">
        <w:rPr>
          <w:rFonts w:ascii="Calibri" w:hAnsi="Calibri" w:cs="Calibri"/>
          <w:color w:val="231F20"/>
          <w:spacing w:val="3"/>
          <w:lang w:val="en-GB"/>
        </w:rPr>
        <w:t>capillarity -T</w:t>
      </w:r>
      <w:r w:rsidRPr="00E55A2F">
        <w:rPr>
          <w:rFonts w:ascii="Calibri" w:hAnsi="Calibri" w:cs="Calibri"/>
          <w:color w:val="231F20"/>
          <w:spacing w:val="1"/>
          <w:lang w:val="en-GB"/>
        </w:rPr>
        <w:t xml:space="preserve">he formula for surface tension based on capillarity - </w:t>
      </w:r>
      <w:r w:rsidRPr="00E55A2F">
        <w:rPr>
          <w:rFonts w:ascii="Calibri" w:hAnsi="Calibri" w:cs="Calibri"/>
          <w:color w:val="231F20"/>
          <w:lang w:val="en-GB"/>
        </w:rPr>
        <w:t xml:space="preserve">Explanation of  concept of Viscosity - Examples for surface tension and Viscosity - </w:t>
      </w:r>
      <w:r w:rsidRPr="00E55A2F">
        <w:rPr>
          <w:rFonts w:ascii="Calibri" w:hAnsi="Calibri" w:cs="Calibri"/>
          <w:color w:val="231F20"/>
          <w:position w:val="-1"/>
          <w:lang w:val="en-GB"/>
        </w:rPr>
        <w:t xml:space="preserve">Newton’s formula for viscous force- </w:t>
      </w:r>
      <w:r w:rsidRPr="00E55A2F">
        <w:rPr>
          <w:rFonts w:ascii="Calibri" w:hAnsi="Calibri" w:cs="Calibri"/>
          <w:color w:val="231F20"/>
          <w:lang w:val="en-GB"/>
        </w:rPr>
        <w:t xml:space="preserve">Definition of co-efficient of viscosity- The effect of temperature on viscosity of liquids and gases - </w:t>
      </w:r>
      <w:r w:rsidRPr="00E55A2F">
        <w:rPr>
          <w:rFonts w:ascii="Calibri" w:hAnsi="Calibri" w:cs="Calibri"/>
          <w:color w:val="231F20"/>
          <w:spacing w:val="2"/>
          <w:lang w:val="en-GB"/>
        </w:rPr>
        <w:t>Poiseuille’s equation for Co-efficient of viscosity- T</w:t>
      </w:r>
      <w:r w:rsidRPr="00E55A2F">
        <w:rPr>
          <w:rFonts w:ascii="Calibri" w:hAnsi="Calibri" w:cs="Calibri"/>
          <w:color w:val="231F20"/>
          <w:spacing w:val="29"/>
          <w:lang w:val="en-GB"/>
        </w:rPr>
        <w:t xml:space="preserve">he related numerical </w:t>
      </w:r>
      <w:r w:rsidRPr="00E55A2F">
        <w:rPr>
          <w:rFonts w:ascii="Calibri" w:hAnsi="Calibri" w:cs="Calibri"/>
          <w:color w:val="231F20"/>
          <w:spacing w:val="2"/>
          <w:lang w:val="en-GB"/>
        </w:rPr>
        <w:t>problems.</w:t>
      </w: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231F20"/>
          <w:spacing w:val="2"/>
          <w:lang w:val="en-GB"/>
        </w:rPr>
      </w:pPr>
    </w:p>
    <w:p w:rsidR="00757EC4" w:rsidRPr="00E55A2F" w:rsidRDefault="00757EC4" w:rsidP="00757EC4">
      <w:pPr>
        <w:widowControl w:val="0"/>
        <w:tabs>
          <w:tab w:val="left" w:pos="68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231F20"/>
          <w:spacing w:val="2"/>
          <w:lang w:val="en-GB"/>
        </w:rPr>
        <w:t>10</w:t>
      </w:r>
      <w:r w:rsidRPr="00E55A2F">
        <w:rPr>
          <w:rFonts w:ascii="Calibri" w:hAnsi="Calibri" w:cs="Calibri"/>
          <w:b/>
          <w:color w:val="231F20"/>
          <w:lang w:val="en-GB"/>
        </w:rPr>
        <w:t>.</w:t>
      </w:r>
      <w:r w:rsidRPr="00E55A2F">
        <w:rPr>
          <w:rFonts w:ascii="Calibri" w:hAnsi="Calibri" w:cs="Calibri"/>
          <w:color w:val="231F20"/>
          <w:lang w:val="en-GB"/>
        </w:rPr>
        <w:tab/>
      </w:r>
      <w:r w:rsidRPr="00E55A2F">
        <w:rPr>
          <w:rFonts w:ascii="Calibri" w:hAnsi="Calibri" w:cs="Calibri"/>
          <w:b/>
          <w:bCs/>
          <w:color w:val="231F20"/>
          <w:spacing w:val="-7"/>
          <w:lang w:val="en-GB"/>
        </w:rPr>
        <w:t>Electricity &amp; Magnetism:</w:t>
      </w:r>
    </w:p>
    <w:p w:rsidR="00757EC4" w:rsidRPr="00E55A2F" w:rsidRDefault="00757EC4" w:rsidP="00757EC4">
      <w:pPr>
        <w:widowControl w:val="0"/>
        <w:autoSpaceDE w:val="0"/>
        <w:autoSpaceDN w:val="0"/>
        <w:adjustRightInd w:val="0"/>
        <w:spacing w:after="0" w:line="240" w:lineRule="auto"/>
        <w:ind w:left="720" w:right="75"/>
        <w:jc w:val="both"/>
        <w:rPr>
          <w:rFonts w:ascii="Calibri" w:hAnsi="Calibri" w:cs="Calibri"/>
          <w:color w:val="000000"/>
          <w:lang w:val="en-GB"/>
        </w:rPr>
      </w:pPr>
      <w:r w:rsidRPr="00E55A2F">
        <w:rPr>
          <w:rFonts w:ascii="Calibri" w:hAnsi="Calibri" w:cs="Calibri"/>
          <w:color w:val="231F20"/>
          <w:spacing w:val="11"/>
          <w:position w:val="-1"/>
          <w:lang w:val="en-GB"/>
        </w:rPr>
        <w:t>Ohm</w:t>
      </w:r>
      <w:r w:rsidRPr="00E55A2F">
        <w:rPr>
          <w:rFonts w:ascii="Calibri" w:hAnsi="Calibri" w:cs="Calibri"/>
          <w:color w:val="231F20"/>
          <w:spacing w:val="7"/>
          <w:position w:val="-1"/>
          <w:lang w:val="en-GB"/>
        </w:rPr>
        <w:t>’</w:t>
      </w:r>
      <w:r w:rsidRPr="00E55A2F">
        <w:rPr>
          <w:rFonts w:ascii="Calibri" w:hAnsi="Calibri" w:cs="Calibri"/>
          <w:color w:val="231F20"/>
          <w:position w:val="-1"/>
          <w:lang w:val="en-GB"/>
        </w:rPr>
        <w:t xml:space="preserve">s </w:t>
      </w:r>
      <w:r w:rsidRPr="00E55A2F">
        <w:rPr>
          <w:rFonts w:ascii="Calibri" w:hAnsi="Calibri" w:cs="Calibri"/>
          <w:color w:val="231F20"/>
          <w:spacing w:val="11"/>
          <w:position w:val="-1"/>
          <w:lang w:val="en-GB"/>
        </w:rPr>
        <w:t>la</w:t>
      </w:r>
      <w:r w:rsidRPr="00E55A2F">
        <w:rPr>
          <w:rFonts w:ascii="Calibri" w:hAnsi="Calibri" w:cs="Calibri"/>
          <w:color w:val="231F20"/>
          <w:position w:val="-1"/>
          <w:lang w:val="en-GB"/>
        </w:rPr>
        <w:t xml:space="preserve">w </w:t>
      </w:r>
      <w:r w:rsidRPr="00E55A2F">
        <w:rPr>
          <w:rFonts w:ascii="Calibri" w:hAnsi="Calibri" w:cs="Calibri"/>
          <w:color w:val="231F20"/>
          <w:spacing w:val="11"/>
          <w:position w:val="-1"/>
          <w:lang w:val="en-GB"/>
        </w:rPr>
        <w:t>an</w:t>
      </w:r>
      <w:r w:rsidRPr="00E55A2F">
        <w:rPr>
          <w:rFonts w:ascii="Calibri" w:hAnsi="Calibri" w:cs="Calibri"/>
          <w:color w:val="231F20"/>
          <w:position w:val="-1"/>
          <w:lang w:val="en-GB"/>
        </w:rPr>
        <w:t xml:space="preserve">d  </w:t>
      </w:r>
      <w:r w:rsidRPr="00E55A2F">
        <w:rPr>
          <w:rFonts w:ascii="Calibri" w:hAnsi="Calibri" w:cs="Calibri"/>
          <w:color w:val="231F20"/>
          <w:spacing w:val="11"/>
          <w:position w:val="-1"/>
          <w:lang w:val="en-GB"/>
        </w:rPr>
        <w:t>explanation</w:t>
      </w:r>
      <w:r w:rsidRPr="00E55A2F">
        <w:rPr>
          <w:rFonts w:ascii="Calibri" w:hAnsi="Calibri" w:cs="Calibri"/>
          <w:color w:val="231F20"/>
          <w:position w:val="-1"/>
          <w:lang w:val="en-GB"/>
        </w:rPr>
        <w:t xml:space="preserve">, </w:t>
      </w:r>
      <w:r w:rsidRPr="00E55A2F">
        <w:rPr>
          <w:rFonts w:ascii="Calibri" w:hAnsi="Calibri" w:cs="Calibri"/>
          <w:color w:val="231F20"/>
          <w:spacing w:val="11"/>
          <w:position w:val="-1"/>
          <w:lang w:val="en-GB"/>
        </w:rPr>
        <w:t>Specifi</w:t>
      </w:r>
      <w:r w:rsidRPr="00E55A2F">
        <w:rPr>
          <w:rFonts w:ascii="Calibri" w:hAnsi="Calibri" w:cs="Calibri"/>
          <w:color w:val="231F20"/>
          <w:position w:val="-1"/>
          <w:lang w:val="en-GB"/>
        </w:rPr>
        <w:t xml:space="preserve">c </w:t>
      </w:r>
      <w:r w:rsidRPr="00E55A2F">
        <w:rPr>
          <w:rFonts w:ascii="Calibri" w:hAnsi="Calibri" w:cs="Calibri"/>
          <w:color w:val="231F20"/>
          <w:spacing w:val="11"/>
          <w:position w:val="-1"/>
          <w:lang w:val="en-GB"/>
        </w:rPr>
        <w:t>resistance</w:t>
      </w:r>
      <w:r w:rsidRPr="00E55A2F">
        <w:rPr>
          <w:rFonts w:ascii="Calibri" w:hAnsi="Calibri" w:cs="Calibri"/>
          <w:color w:val="231F20"/>
          <w:position w:val="-1"/>
          <w:lang w:val="en-GB"/>
        </w:rPr>
        <w:t xml:space="preserve">, </w:t>
      </w:r>
      <w:r w:rsidRPr="00E55A2F">
        <w:rPr>
          <w:rFonts w:ascii="Calibri" w:hAnsi="Calibri" w:cs="Calibri"/>
          <w:color w:val="231F20"/>
          <w:spacing w:val="11"/>
          <w:position w:val="-1"/>
          <w:lang w:val="en-GB"/>
        </w:rPr>
        <w:t>Kircho</w:t>
      </w:r>
      <w:r w:rsidRPr="00E55A2F">
        <w:rPr>
          <w:rFonts w:ascii="Calibri" w:hAnsi="Calibri" w:cs="Calibri"/>
          <w:color w:val="231F20"/>
          <w:spacing w:val="8"/>
          <w:position w:val="-1"/>
          <w:lang w:val="en-GB"/>
        </w:rPr>
        <w:t>f</w:t>
      </w:r>
      <w:r w:rsidRPr="00E55A2F">
        <w:rPr>
          <w:rFonts w:ascii="Calibri" w:hAnsi="Calibri" w:cs="Calibri"/>
          <w:color w:val="231F20"/>
          <w:position w:val="-1"/>
          <w:lang w:val="en-GB"/>
        </w:rPr>
        <w:t>f</w:t>
      </w:r>
      <w:r w:rsidRPr="00E55A2F">
        <w:rPr>
          <w:rFonts w:ascii="Calibri" w:hAnsi="Calibri" w:cs="Calibri"/>
          <w:color w:val="231F20"/>
          <w:spacing w:val="8"/>
          <w:position w:val="-1"/>
          <w:lang w:val="en-GB"/>
        </w:rPr>
        <w:t>’</w:t>
      </w:r>
      <w:r w:rsidRPr="00E55A2F">
        <w:rPr>
          <w:rFonts w:ascii="Calibri" w:hAnsi="Calibri" w:cs="Calibri"/>
          <w:color w:val="231F20"/>
          <w:position w:val="-1"/>
          <w:lang w:val="en-GB"/>
        </w:rPr>
        <w:t xml:space="preserve">s </w:t>
      </w:r>
      <w:r w:rsidRPr="00E55A2F">
        <w:rPr>
          <w:rFonts w:ascii="Calibri" w:hAnsi="Calibri" w:cs="Calibri"/>
          <w:color w:val="231F20"/>
          <w:spacing w:val="11"/>
          <w:position w:val="-1"/>
          <w:lang w:val="en-GB"/>
        </w:rPr>
        <w:t>laws,</w:t>
      </w:r>
      <w:r w:rsidRPr="00E55A2F">
        <w:rPr>
          <w:rFonts w:ascii="Calibri" w:hAnsi="Calibri" w:cs="Calibri"/>
          <w:color w:val="231F20"/>
          <w:spacing w:val="6"/>
          <w:lang w:val="en-GB"/>
        </w:rPr>
        <w:t xml:space="preserve"> Wheatstone’</w:t>
      </w:r>
      <w:r w:rsidRPr="00E55A2F">
        <w:rPr>
          <w:rFonts w:ascii="Calibri" w:hAnsi="Calibri" w:cs="Calibri"/>
          <w:color w:val="231F20"/>
          <w:lang w:val="en-GB"/>
        </w:rPr>
        <w:t xml:space="preserve">s </w:t>
      </w:r>
      <w:r w:rsidRPr="00E55A2F">
        <w:rPr>
          <w:rFonts w:ascii="Calibri" w:hAnsi="Calibri" w:cs="Calibri"/>
          <w:color w:val="231F20"/>
          <w:spacing w:val="6"/>
          <w:lang w:val="en-GB"/>
        </w:rPr>
        <w:t>bridge</w:t>
      </w:r>
      <w:r w:rsidRPr="00E55A2F">
        <w:rPr>
          <w:rFonts w:ascii="Calibri" w:hAnsi="Calibri" w:cs="Calibri"/>
          <w:color w:val="231F20"/>
          <w:lang w:val="en-GB"/>
        </w:rPr>
        <w:t xml:space="preserve">, Meter bridge, </w:t>
      </w:r>
      <w:r w:rsidRPr="00E55A2F">
        <w:rPr>
          <w:rFonts w:ascii="Calibri" w:hAnsi="Calibri" w:cs="Calibri"/>
          <w:color w:val="231F20"/>
          <w:spacing w:val="6"/>
          <w:lang w:val="en-GB"/>
        </w:rPr>
        <w:t>Coulomb’</w:t>
      </w:r>
      <w:r w:rsidRPr="00E55A2F">
        <w:rPr>
          <w:rFonts w:ascii="Calibri" w:hAnsi="Calibri" w:cs="Calibri"/>
          <w:color w:val="231F20"/>
          <w:lang w:val="en-GB"/>
        </w:rPr>
        <w:t xml:space="preserve">s </w:t>
      </w:r>
      <w:r w:rsidRPr="00E55A2F">
        <w:rPr>
          <w:rFonts w:ascii="Calibri" w:hAnsi="Calibri" w:cs="Calibri"/>
          <w:color w:val="231F20"/>
          <w:spacing w:val="6"/>
          <w:lang w:val="en-GB"/>
        </w:rPr>
        <w:t>invers</w:t>
      </w:r>
      <w:r w:rsidRPr="00E55A2F">
        <w:rPr>
          <w:rFonts w:ascii="Calibri" w:hAnsi="Calibri" w:cs="Calibri"/>
          <w:color w:val="231F20"/>
          <w:lang w:val="en-GB"/>
        </w:rPr>
        <w:t xml:space="preserve">e </w:t>
      </w:r>
      <w:r w:rsidRPr="00E55A2F">
        <w:rPr>
          <w:rFonts w:ascii="Calibri" w:hAnsi="Calibri" w:cs="Calibri"/>
          <w:color w:val="231F20"/>
          <w:spacing w:val="6"/>
          <w:lang w:val="en-GB"/>
        </w:rPr>
        <w:t>squar</w:t>
      </w:r>
      <w:r w:rsidRPr="00E55A2F">
        <w:rPr>
          <w:rFonts w:ascii="Calibri" w:hAnsi="Calibri" w:cs="Calibri"/>
          <w:color w:val="231F20"/>
          <w:lang w:val="en-GB"/>
        </w:rPr>
        <w:t xml:space="preserve">e </w:t>
      </w:r>
      <w:r w:rsidRPr="00E55A2F">
        <w:rPr>
          <w:rFonts w:ascii="Calibri" w:hAnsi="Calibri" w:cs="Calibri"/>
          <w:color w:val="231F20"/>
          <w:spacing w:val="6"/>
          <w:lang w:val="en-GB"/>
        </w:rPr>
        <w:t>la</w:t>
      </w:r>
      <w:r w:rsidRPr="00E55A2F">
        <w:rPr>
          <w:rFonts w:ascii="Calibri" w:hAnsi="Calibri" w:cs="Calibri"/>
          <w:color w:val="231F20"/>
          <w:lang w:val="en-GB"/>
        </w:rPr>
        <w:t xml:space="preserve">w, magnetic field, magnetic lines of force, magnetic induction field strength-  magnetic induction field strength at a point on the axial line - magnetic induction field strength at a point on the </w:t>
      </w:r>
      <w:r w:rsidRPr="00E55A2F">
        <w:rPr>
          <w:rFonts w:ascii="Calibri" w:hAnsi="Calibri" w:cs="Calibri"/>
          <w:color w:val="231F20"/>
          <w:spacing w:val="1"/>
          <w:lang w:val="en-GB"/>
        </w:rPr>
        <w:t>equatoria</w:t>
      </w:r>
      <w:r w:rsidRPr="00E55A2F">
        <w:rPr>
          <w:rFonts w:ascii="Calibri" w:hAnsi="Calibri" w:cs="Calibri"/>
          <w:color w:val="231F20"/>
          <w:lang w:val="en-GB"/>
        </w:rPr>
        <w:t xml:space="preserve">l </w:t>
      </w:r>
      <w:r w:rsidRPr="00E55A2F">
        <w:rPr>
          <w:rFonts w:ascii="Calibri" w:hAnsi="Calibri" w:cs="Calibri"/>
          <w:color w:val="231F20"/>
          <w:spacing w:val="1"/>
          <w:lang w:val="en-GB"/>
        </w:rPr>
        <w:t>lin</w:t>
      </w:r>
      <w:r w:rsidRPr="00E55A2F">
        <w:rPr>
          <w:rFonts w:ascii="Calibri" w:hAnsi="Calibri" w:cs="Calibri"/>
          <w:color w:val="231F20"/>
          <w:lang w:val="en-GB"/>
        </w:rPr>
        <w:t>e</w:t>
      </w:r>
      <w:r w:rsidRPr="00E55A2F">
        <w:rPr>
          <w:rFonts w:ascii="Calibri" w:hAnsi="Calibri" w:cs="Calibri"/>
          <w:color w:val="231F20"/>
          <w:spacing w:val="1"/>
          <w:lang w:val="en-GB"/>
        </w:rPr>
        <w:t>–problems.</w:t>
      </w:r>
    </w:p>
    <w:p w:rsidR="00757EC4" w:rsidRPr="00E55A2F" w:rsidRDefault="00757EC4" w:rsidP="00757EC4">
      <w:pPr>
        <w:widowControl w:val="0"/>
        <w:tabs>
          <w:tab w:val="left" w:pos="560"/>
        </w:tabs>
        <w:autoSpaceDE w:val="0"/>
        <w:autoSpaceDN w:val="0"/>
        <w:adjustRightInd w:val="0"/>
        <w:spacing w:after="0" w:line="240" w:lineRule="auto"/>
        <w:ind w:right="-20"/>
        <w:jc w:val="both"/>
        <w:rPr>
          <w:rFonts w:ascii="Calibri" w:hAnsi="Calibri" w:cs="Calibri"/>
          <w:color w:val="231F20"/>
          <w:spacing w:val="-12"/>
          <w:lang w:val="en-GB"/>
        </w:rPr>
      </w:pPr>
    </w:p>
    <w:p w:rsidR="00757EC4" w:rsidRPr="00E55A2F" w:rsidRDefault="00757EC4" w:rsidP="00757EC4">
      <w:pPr>
        <w:widowControl w:val="0"/>
        <w:tabs>
          <w:tab w:val="left" w:pos="56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color w:val="231F20"/>
          <w:spacing w:val="-12"/>
          <w:lang w:val="en-GB"/>
        </w:rPr>
        <w:t>1</w:t>
      </w:r>
      <w:r w:rsidRPr="00E55A2F">
        <w:rPr>
          <w:rFonts w:ascii="Calibri" w:hAnsi="Calibri" w:cs="Calibri"/>
          <w:b/>
          <w:color w:val="231F20"/>
          <w:spacing w:val="2"/>
          <w:lang w:val="en-GB"/>
        </w:rPr>
        <w:t>1</w:t>
      </w:r>
      <w:r w:rsidRPr="00E55A2F">
        <w:rPr>
          <w:rFonts w:ascii="Calibri" w:hAnsi="Calibri" w:cs="Calibri"/>
          <w:b/>
          <w:color w:val="231F20"/>
          <w:lang w:val="en-GB"/>
        </w:rPr>
        <w:t>.</w:t>
      </w:r>
      <w:r w:rsidRPr="00E55A2F">
        <w:rPr>
          <w:rFonts w:ascii="Calibri" w:hAnsi="Calibri" w:cs="Calibri"/>
          <w:b/>
          <w:color w:val="231F20"/>
          <w:lang w:val="en-GB"/>
        </w:rPr>
        <w:tab/>
      </w:r>
      <w:r w:rsidRPr="00E55A2F">
        <w:rPr>
          <w:rFonts w:ascii="Calibri" w:hAnsi="Calibri" w:cs="Calibri"/>
          <w:b/>
          <w:bCs/>
          <w:color w:val="231F20"/>
          <w:spacing w:val="-7"/>
          <w:lang w:val="en-GB"/>
        </w:rPr>
        <w:t>Modern Physics;</w:t>
      </w:r>
    </w:p>
    <w:p w:rsidR="00757EC4" w:rsidRPr="00E55A2F" w:rsidRDefault="00757EC4" w:rsidP="00757EC4">
      <w:pPr>
        <w:widowControl w:val="0"/>
        <w:tabs>
          <w:tab w:val="left" w:pos="720"/>
        </w:tabs>
        <w:autoSpaceDE w:val="0"/>
        <w:autoSpaceDN w:val="0"/>
        <w:adjustRightInd w:val="0"/>
        <w:spacing w:after="0" w:line="240" w:lineRule="auto"/>
        <w:ind w:left="720" w:right="-20"/>
        <w:jc w:val="both"/>
        <w:rPr>
          <w:rFonts w:ascii="Calibri" w:hAnsi="Calibri" w:cs="Calibri"/>
          <w:color w:val="0D0D0D" w:themeColor="text1" w:themeTint="F2"/>
          <w:lang w:val="en-GB"/>
        </w:rPr>
      </w:pPr>
      <w:r w:rsidRPr="00E55A2F">
        <w:rPr>
          <w:rFonts w:ascii="Calibri" w:hAnsi="Calibri" w:cs="Calibri"/>
          <w:color w:val="231F20"/>
          <w:lang w:val="en-GB"/>
        </w:rPr>
        <w:t xml:space="preserve">Photoelectric effect –Einstein’s photoelectric equation-laws of photoelectric effect-photoelectric cell–Applications of photo electric effect- </w:t>
      </w:r>
      <w:r w:rsidRPr="00E55A2F">
        <w:rPr>
          <w:rFonts w:ascii="Calibri" w:hAnsi="Calibri" w:cs="Calibri"/>
          <w:color w:val="231F20"/>
          <w:spacing w:val="-20"/>
          <w:lang w:val="en-GB"/>
        </w:rPr>
        <w:t>T</w:t>
      </w:r>
      <w:r w:rsidRPr="00E55A2F">
        <w:rPr>
          <w:rFonts w:ascii="Calibri" w:hAnsi="Calibri" w:cs="Calibri"/>
          <w:color w:val="231F20"/>
          <w:lang w:val="en-GB"/>
        </w:rPr>
        <w:t xml:space="preserve">otal internal reflection- fiber optics- -principle and working of an optical </w:t>
      </w:r>
      <w:r w:rsidRPr="00E55A2F">
        <w:rPr>
          <w:rFonts w:ascii="Calibri" w:hAnsi="Calibri" w:cs="Calibri"/>
          <w:color w:val="231F20"/>
          <w:spacing w:val="2"/>
          <w:lang w:val="en-GB"/>
        </w:rPr>
        <w:t>fiber-type</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optica</w:t>
      </w:r>
      <w:r w:rsidRPr="00E55A2F">
        <w:rPr>
          <w:rFonts w:ascii="Calibri" w:hAnsi="Calibri" w:cs="Calibri"/>
          <w:color w:val="231F20"/>
          <w:lang w:val="en-GB"/>
        </w:rPr>
        <w:t xml:space="preserve">l </w:t>
      </w:r>
      <w:r w:rsidRPr="00E55A2F">
        <w:rPr>
          <w:rFonts w:ascii="Calibri" w:hAnsi="Calibri" w:cs="Calibri"/>
          <w:color w:val="231F20"/>
          <w:spacing w:val="2"/>
          <w:lang w:val="en-GB"/>
        </w:rPr>
        <w:t>fiber</w:t>
      </w:r>
      <w:r w:rsidRPr="00E55A2F">
        <w:rPr>
          <w:rFonts w:ascii="Calibri" w:hAnsi="Calibri" w:cs="Calibri"/>
          <w:color w:val="231F20"/>
          <w:lang w:val="en-GB"/>
        </w:rPr>
        <w:t xml:space="preserve">s - </w:t>
      </w:r>
      <w:r w:rsidRPr="00E55A2F">
        <w:rPr>
          <w:rFonts w:ascii="Calibri" w:hAnsi="Calibri" w:cs="Calibri"/>
          <w:color w:val="231F20"/>
          <w:spacing w:val="2"/>
          <w:lang w:val="en-GB"/>
        </w:rPr>
        <w:t>Application</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optica</w:t>
      </w:r>
      <w:r w:rsidRPr="00E55A2F">
        <w:rPr>
          <w:rFonts w:ascii="Calibri" w:hAnsi="Calibri" w:cs="Calibri"/>
          <w:color w:val="231F20"/>
          <w:lang w:val="en-GB"/>
        </w:rPr>
        <w:t xml:space="preserve">l </w:t>
      </w:r>
      <w:r w:rsidRPr="00E55A2F">
        <w:rPr>
          <w:rFonts w:ascii="Calibri" w:hAnsi="Calibri" w:cs="Calibri"/>
          <w:color w:val="231F20"/>
          <w:spacing w:val="2"/>
          <w:lang w:val="en-GB"/>
        </w:rPr>
        <w:t>fibers</w:t>
      </w:r>
      <w:r w:rsidRPr="00E55A2F">
        <w:rPr>
          <w:rFonts w:ascii="Calibri" w:hAnsi="Calibri" w:cs="Calibri"/>
          <w:color w:val="231F20"/>
          <w:lang w:val="en-GB"/>
        </w:rPr>
        <w:t>- superconductivity–applications-</w:t>
      </w:r>
      <w:r w:rsidRPr="00E55A2F">
        <w:rPr>
          <w:rFonts w:ascii="Calibri" w:hAnsi="Calibri" w:cs="Calibri"/>
          <w:color w:val="0D0D0D" w:themeColor="text1" w:themeTint="F2"/>
          <w:lang w:val="en-GB"/>
        </w:rPr>
        <w:t>Nanotechnology definition, nano materials, applications</w:t>
      </w:r>
    </w:p>
    <w:p w:rsidR="00C52E1B" w:rsidRPr="00E55A2F" w:rsidRDefault="00C52E1B" w:rsidP="00757EC4">
      <w:pPr>
        <w:spacing w:after="0"/>
        <w:rPr>
          <w:rFonts w:ascii="Calibri" w:hAnsi="Calibri" w:cs="Calibri"/>
          <w:b/>
          <w:bCs/>
          <w:color w:val="231F20"/>
          <w:spacing w:val="-10"/>
          <w:lang w:val="en-GB"/>
        </w:rPr>
      </w:pPr>
    </w:p>
    <w:p w:rsidR="00757EC4" w:rsidRPr="00E55A2F" w:rsidRDefault="00757EC4" w:rsidP="00757EC4">
      <w:pPr>
        <w:spacing w:after="0"/>
        <w:rPr>
          <w:rFonts w:ascii="Calibri" w:hAnsi="Calibri" w:cs="Calibri"/>
          <w:b/>
          <w:bCs/>
          <w:color w:val="231F20"/>
          <w:spacing w:val="-10"/>
          <w:lang w:val="en-GB"/>
        </w:rPr>
      </w:pPr>
      <w:r w:rsidRPr="00E55A2F">
        <w:rPr>
          <w:rFonts w:ascii="Calibri" w:hAnsi="Calibri" w:cs="Calibri"/>
          <w:b/>
          <w:bCs/>
          <w:color w:val="231F20"/>
          <w:spacing w:val="-10"/>
          <w:lang w:val="en-GB"/>
        </w:rPr>
        <w:t>REFERENC</w:t>
      </w:r>
      <w:r w:rsidRPr="00E55A2F">
        <w:rPr>
          <w:rFonts w:ascii="Calibri" w:hAnsi="Calibri" w:cs="Calibri"/>
          <w:b/>
          <w:bCs/>
          <w:color w:val="231F20"/>
          <w:lang w:val="en-GB"/>
        </w:rPr>
        <w:t>E</w:t>
      </w:r>
      <w:r w:rsidRPr="00E55A2F">
        <w:rPr>
          <w:rFonts w:ascii="Calibri" w:hAnsi="Calibri" w:cs="Calibri"/>
          <w:b/>
          <w:bCs/>
          <w:color w:val="231F20"/>
          <w:spacing w:val="-10"/>
          <w:lang w:val="en-GB"/>
        </w:rPr>
        <w:t>BOOKS</w:t>
      </w:r>
    </w:p>
    <w:p w:rsidR="00757EC4" w:rsidRPr="00E55A2F" w:rsidRDefault="00757EC4" w:rsidP="00C52E1B">
      <w:pPr>
        <w:spacing w:after="0"/>
        <w:ind w:firstLine="720"/>
        <w:rPr>
          <w:rFonts w:ascii="Calibri" w:hAnsi="Calibri" w:cs="Calibri"/>
          <w:bCs/>
          <w:color w:val="231F20"/>
          <w:spacing w:val="-10"/>
          <w:lang w:val="en-GB"/>
        </w:rPr>
      </w:pPr>
      <w:r w:rsidRPr="00E55A2F">
        <w:rPr>
          <w:rFonts w:ascii="Calibri" w:hAnsi="Calibri" w:cs="Calibri"/>
          <w:bCs/>
          <w:color w:val="231F20"/>
          <w:spacing w:val="-10"/>
          <w:lang w:val="en-GB"/>
        </w:rPr>
        <w:t xml:space="preserve">1. Telugu Academy ( English version )                             </w:t>
      </w:r>
      <w:r w:rsidRPr="00E55A2F">
        <w:rPr>
          <w:rFonts w:ascii="Calibri" w:hAnsi="Calibri" w:cs="Calibri"/>
          <w:bCs/>
          <w:color w:val="231F20"/>
          <w:spacing w:val="-10"/>
          <w:lang w:val="en-GB"/>
        </w:rPr>
        <w:tab/>
        <w:t>Intermediate physics Volume-I &amp; 2</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p>
    <w:p w:rsidR="00757EC4" w:rsidRPr="00E55A2F" w:rsidRDefault="00757EC4" w:rsidP="00C52E1B">
      <w:pPr>
        <w:spacing w:after="0"/>
        <w:ind w:firstLine="720"/>
        <w:rPr>
          <w:rFonts w:ascii="Calibri" w:hAnsi="Calibri" w:cs="Calibri"/>
          <w:bCs/>
          <w:color w:val="231F20"/>
          <w:spacing w:val="-10"/>
          <w:lang w:val="en-GB"/>
        </w:rPr>
      </w:pPr>
      <w:r w:rsidRPr="00E55A2F">
        <w:rPr>
          <w:rFonts w:ascii="Calibri" w:hAnsi="Calibri" w:cs="Calibri"/>
          <w:bCs/>
          <w:color w:val="231F20"/>
          <w:spacing w:val="-10"/>
          <w:lang w:val="en-GB"/>
        </w:rPr>
        <w:t>2. Dr. S. L. Guptha and Sanjeev Guptha</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t>Unified physics Volume 1,2,3 and 4</w:t>
      </w:r>
    </w:p>
    <w:p w:rsidR="00757EC4" w:rsidRPr="00E55A2F" w:rsidRDefault="00757EC4" w:rsidP="00C52E1B">
      <w:pPr>
        <w:spacing w:after="0"/>
        <w:ind w:firstLine="720"/>
        <w:rPr>
          <w:rFonts w:ascii="Calibri" w:hAnsi="Calibri" w:cs="Calibri"/>
          <w:bCs/>
          <w:color w:val="231F20"/>
          <w:spacing w:val="-10"/>
          <w:lang w:val="en-GB"/>
        </w:rPr>
      </w:pPr>
      <w:r w:rsidRPr="00E55A2F">
        <w:rPr>
          <w:rFonts w:ascii="Calibri" w:hAnsi="Calibri" w:cs="Calibri"/>
          <w:bCs/>
          <w:color w:val="231F20"/>
          <w:spacing w:val="-10"/>
          <w:lang w:val="en-GB"/>
        </w:rPr>
        <w:t>3. Resnick&amp; Holiday</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t>Text book of physics Volume I</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p>
    <w:p w:rsidR="00757EC4" w:rsidRPr="00E55A2F" w:rsidRDefault="00757EC4" w:rsidP="00C52E1B">
      <w:pPr>
        <w:spacing w:after="0"/>
        <w:ind w:firstLine="720"/>
        <w:rPr>
          <w:rFonts w:ascii="Calibri" w:hAnsi="Calibri" w:cs="Calibri"/>
          <w:bCs/>
          <w:color w:val="231F20"/>
          <w:spacing w:val="-10"/>
          <w:lang w:val="en-GB"/>
        </w:rPr>
      </w:pPr>
      <w:r w:rsidRPr="00E55A2F">
        <w:rPr>
          <w:rFonts w:ascii="Calibri" w:hAnsi="Calibri" w:cs="Calibri"/>
          <w:bCs/>
          <w:color w:val="231F20"/>
          <w:spacing w:val="-10"/>
          <w:lang w:val="en-GB"/>
        </w:rPr>
        <w:t>4. Dhanpath Roy</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t>Text book of applied physics</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t>5. D.A Hill</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t>Fiber  optics</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p>
    <w:p w:rsidR="00757EC4" w:rsidRPr="00E55A2F" w:rsidRDefault="00757EC4" w:rsidP="00C52E1B">
      <w:pPr>
        <w:spacing w:after="0"/>
        <w:ind w:firstLine="720"/>
        <w:rPr>
          <w:rFonts w:ascii="Calibri" w:hAnsi="Calibri" w:cs="Calibri"/>
          <w:bCs/>
          <w:color w:val="231F20"/>
          <w:spacing w:val="-10"/>
          <w:lang w:val="en-GB"/>
        </w:rPr>
      </w:pPr>
      <w:r w:rsidRPr="00E55A2F">
        <w:rPr>
          <w:rFonts w:ascii="Calibri" w:hAnsi="Calibri" w:cs="Calibri"/>
          <w:bCs/>
          <w:color w:val="231F20"/>
          <w:spacing w:val="-10"/>
          <w:lang w:val="en-GB"/>
        </w:rPr>
        <w:t>6. XI &amp; XII Standard</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t>NCERT Text Books</w:t>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r w:rsidRPr="00E55A2F">
        <w:rPr>
          <w:rFonts w:ascii="Calibri" w:hAnsi="Calibri" w:cs="Calibri"/>
          <w:bCs/>
          <w:color w:val="231F20"/>
          <w:spacing w:val="-10"/>
          <w:lang w:val="en-GB"/>
        </w:rPr>
        <w:tab/>
      </w:r>
    </w:p>
    <w:p w:rsidR="00757EC4" w:rsidRPr="00E55A2F" w:rsidRDefault="00757EC4" w:rsidP="00757EC4">
      <w:pPr>
        <w:pStyle w:val="ListParagraph"/>
        <w:spacing w:after="0" w:line="240" w:lineRule="auto"/>
        <w:ind w:left="0"/>
        <w:contextualSpacing w:val="0"/>
        <w:rPr>
          <w:rFonts w:cs="Calibri"/>
          <w:b/>
          <w:lang w:val="en-GB"/>
        </w:rPr>
      </w:pPr>
    </w:p>
    <w:p w:rsidR="00757EC4" w:rsidRPr="00E55A2F" w:rsidRDefault="00757EC4" w:rsidP="00757EC4">
      <w:pPr>
        <w:pStyle w:val="ListParagraph"/>
        <w:spacing w:after="0" w:line="240" w:lineRule="auto"/>
        <w:ind w:left="0"/>
        <w:contextualSpacing w:val="0"/>
        <w:rPr>
          <w:rFonts w:cs="Calibri"/>
          <w:b/>
          <w:lang w:val="en-GB"/>
        </w:rPr>
      </w:pPr>
    </w:p>
    <w:p w:rsidR="00757EC4" w:rsidRPr="00E55A2F" w:rsidRDefault="00757EC4" w:rsidP="00A0620A">
      <w:pPr>
        <w:pStyle w:val="ListParagraph"/>
        <w:numPr>
          <w:ilvl w:val="0"/>
          <w:numId w:val="257"/>
        </w:numPr>
        <w:spacing w:after="0" w:line="240" w:lineRule="auto"/>
        <w:ind w:left="0" w:firstLine="0"/>
        <w:contextualSpacing w:val="0"/>
        <w:rPr>
          <w:rFonts w:cs="Calibri"/>
          <w:b/>
          <w:lang w:val="en-GB"/>
        </w:rPr>
      </w:pPr>
      <w:r w:rsidRPr="00E55A2F">
        <w:rPr>
          <w:rFonts w:cs="Calibri"/>
          <w:b/>
          <w:lang w:val="en-GB"/>
        </w:rPr>
        <w:lastRenderedPageBreak/>
        <w:t xml:space="preserve">Model Blue Print with Weightage for Blooms category and questions for chapter and Cos </w:t>
      </w:r>
      <w:r w:rsidR="008667F4" w:rsidRPr="00E55A2F">
        <w:rPr>
          <w:rFonts w:cs="Calibri"/>
          <w:b/>
          <w:lang w:val="en-GB"/>
        </w:rPr>
        <w:t xml:space="preserve">  </w:t>
      </w:r>
      <w:r w:rsidR="008667F4" w:rsidRPr="00E55A2F">
        <w:rPr>
          <w:rFonts w:cs="Calibri"/>
          <w:b/>
          <w:lang w:val="en-GB"/>
        </w:rPr>
        <w:br/>
        <w:t xml:space="preserve">              </w:t>
      </w:r>
      <w:r w:rsidRPr="00E55A2F">
        <w:rPr>
          <w:rFonts w:cs="Calibri"/>
          <w:b/>
          <w:lang w:val="en-GB"/>
        </w:rPr>
        <w:t>mapped</w:t>
      </w:r>
    </w:p>
    <w:tbl>
      <w:tblPr>
        <w:tblW w:w="48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777"/>
        <w:gridCol w:w="948"/>
        <w:gridCol w:w="885"/>
        <w:gridCol w:w="454"/>
        <w:gridCol w:w="460"/>
        <w:gridCol w:w="559"/>
        <w:gridCol w:w="518"/>
        <w:gridCol w:w="319"/>
        <w:gridCol w:w="420"/>
        <w:gridCol w:w="557"/>
        <w:gridCol w:w="547"/>
        <w:gridCol w:w="1003"/>
      </w:tblGrid>
      <w:tr w:rsidR="00757EC4" w:rsidRPr="00E55A2F" w:rsidTr="00EE6BCE">
        <w:trPr>
          <w:trHeight w:val="353"/>
        </w:trPr>
        <w:tc>
          <w:tcPr>
            <w:tcW w:w="333"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S. No</w:t>
            </w:r>
          </w:p>
        </w:tc>
        <w:tc>
          <w:tcPr>
            <w:tcW w:w="982"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Unit Title/Chapter</w:t>
            </w:r>
          </w:p>
        </w:tc>
        <w:tc>
          <w:tcPr>
            <w:tcW w:w="524"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No of Periods</w:t>
            </w:r>
          </w:p>
        </w:tc>
        <w:tc>
          <w:tcPr>
            <w:tcW w:w="489"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Weight age of marks</w:t>
            </w:r>
          </w:p>
        </w:tc>
        <w:tc>
          <w:tcPr>
            <w:tcW w:w="1099" w:type="pct"/>
            <w:gridSpan w:val="4"/>
            <w:tcBorders>
              <w:bottom w:val="single" w:sz="4" w:space="0" w:color="auto"/>
              <w:right w:val="single" w:sz="4" w:space="0" w:color="auto"/>
            </w:tcBorders>
            <w:vAlign w:val="center"/>
          </w:tcPr>
          <w:p w:rsidR="00757EC4" w:rsidRPr="00E55A2F" w:rsidRDefault="00757EC4" w:rsidP="00EE6BCE">
            <w:pPr>
              <w:spacing w:after="0" w:line="240" w:lineRule="auto"/>
              <w:rPr>
                <w:rFonts w:ascii="Calibri" w:hAnsi="Calibri" w:cs="Calibri"/>
                <w:b/>
                <w:lang w:val="en-GB"/>
              </w:rPr>
            </w:pPr>
            <w:r w:rsidRPr="00E55A2F">
              <w:rPr>
                <w:rFonts w:ascii="Calibri" w:hAnsi="Calibri" w:cs="Calibri"/>
                <w:b/>
                <w:lang w:val="en-GB"/>
              </w:rPr>
              <w:t>Marks wise distribution of Weightage</w:t>
            </w:r>
          </w:p>
        </w:tc>
        <w:tc>
          <w:tcPr>
            <w:tcW w:w="1018" w:type="pct"/>
            <w:gridSpan w:val="4"/>
            <w:tcBorders>
              <w:left w:val="single" w:sz="4" w:space="0" w:color="auto"/>
              <w:bottom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 xml:space="preserve">Question wise distribution of Weightage </w:t>
            </w:r>
          </w:p>
        </w:tc>
        <w:tc>
          <w:tcPr>
            <w:tcW w:w="555"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Mapped with CO</w:t>
            </w:r>
          </w:p>
        </w:tc>
      </w:tr>
      <w:tr w:rsidR="00757EC4" w:rsidRPr="00E55A2F" w:rsidTr="00EE6BCE">
        <w:trPr>
          <w:trHeight w:val="506"/>
        </w:trPr>
        <w:tc>
          <w:tcPr>
            <w:tcW w:w="333" w:type="pct"/>
            <w:vMerge/>
            <w:vAlign w:val="center"/>
          </w:tcPr>
          <w:p w:rsidR="00757EC4" w:rsidRPr="00E55A2F" w:rsidRDefault="00757EC4" w:rsidP="00EE6BCE">
            <w:pPr>
              <w:spacing w:after="0" w:line="240" w:lineRule="auto"/>
              <w:jc w:val="center"/>
              <w:rPr>
                <w:rFonts w:ascii="Calibri" w:hAnsi="Calibri" w:cs="Calibri"/>
                <w:lang w:val="en-GB"/>
              </w:rPr>
            </w:pPr>
          </w:p>
        </w:tc>
        <w:tc>
          <w:tcPr>
            <w:tcW w:w="982" w:type="pct"/>
            <w:vMerge/>
            <w:vAlign w:val="center"/>
          </w:tcPr>
          <w:p w:rsidR="00757EC4" w:rsidRPr="00E55A2F" w:rsidRDefault="00757EC4" w:rsidP="00EE6BCE">
            <w:pPr>
              <w:spacing w:after="0" w:line="240" w:lineRule="auto"/>
              <w:jc w:val="center"/>
              <w:rPr>
                <w:rFonts w:ascii="Calibri" w:hAnsi="Calibri" w:cs="Calibri"/>
                <w:lang w:val="en-GB"/>
              </w:rPr>
            </w:pPr>
          </w:p>
        </w:tc>
        <w:tc>
          <w:tcPr>
            <w:tcW w:w="524" w:type="pct"/>
            <w:vMerge/>
            <w:vAlign w:val="center"/>
          </w:tcPr>
          <w:p w:rsidR="00757EC4" w:rsidRPr="00E55A2F" w:rsidRDefault="00757EC4" w:rsidP="00EE6BCE">
            <w:pPr>
              <w:spacing w:after="0" w:line="240" w:lineRule="auto"/>
              <w:jc w:val="center"/>
              <w:rPr>
                <w:rFonts w:ascii="Calibri" w:hAnsi="Calibri" w:cs="Calibri"/>
                <w:lang w:val="en-GB"/>
              </w:rPr>
            </w:pPr>
          </w:p>
        </w:tc>
        <w:tc>
          <w:tcPr>
            <w:tcW w:w="489" w:type="pct"/>
            <w:vMerge/>
            <w:vAlign w:val="center"/>
          </w:tcPr>
          <w:p w:rsidR="00757EC4" w:rsidRPr="00E55A2F" w:rsidRDefault="00757EC4" w:rsidP="00EE6BCE">
            <w:pPr>
              <w:spacing w:after="0" w:line="240" w:lineRule="auto"/>
              <w:jc w:val="center"/>
              <w:rPr>
                <w:rFonts w:ascii="Calibri" w:hAnsi="Calibri" w:cs="Calibri"/>
                <w:lang w:val="en-GB"/>
              </w:rPr>
            </w:pPr>
          </w:p>
        </w:tc>
        <w:tc>
          <w:tcPr>
            <w:tcW w:w="251"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R</w:t>
            </w:r>
          </w:p>
        </w:tc>
        <w:tc>
          <w:tcPr>
            <w:tcW w:w="254"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U</w:t>
            </w:r>
          </w:p>
        </w:tc>
        <w:tc>
          <w:tcPr>
            <w:tcW w:w="309"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Ap</w:t>
            </w:r>
          </w:p>
        </w:tc>
        <w:tc>
          <w:tcPr>
            <w:tcW w:w="286"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An</w:t>
            </w:r>
          </w:p>
        </w:tc>
        <w:tc>
          <w:tcPr>
            <w:tcW w:w="176" w:type="pct"/>
            <w:tcBorders>
              <w:top w:val="single" w:sz="4" w:space="0" w:color="auto"/>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R</w:t>
            </w:r>
          </w:p>
        </w:tc>
        <w:tc>
          <w:tcPr>
            <w:tcW w:w="232" w:type="pct"/>
            <w:tcBorders>
              <w:top w:val="single" w:sz="4" w:space="0" w:color="auto"/>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U</w:t>
            </w:r>
          </w:p>
        </w:tc>
        <w:tc>
          <w:tcPr>
            <w:tcW w:w="308" w:type="pct"/>
            <w:tcBorders>
              <w:top w:val="single" w:sz="4" w:space="0" w:color="auto"/>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Ap</w:t>
            </w:r>
          </w:p>
        </w:tc>
        <w:tc>
          <w:tcPr>
            <w:tcW w:w="301"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vertAlign w:val="subscript"/>
                <w:lang w:val="en-GB"/>
              </w:rPr>
            </w:pPr>
            <w:r w:rsidRPr="00E55A2F">
              <w:rPr>
                <w:rFonts w:ascii="Calibri" w:hAnsi="Calibri" w:cs="Calibri"/>
                <w:b/>
                <w:lang w:val="en-GB"/>
              </w:rPr>
              <w:t>An</w:t>
            </w:r>
          </w:p>
        </w:tc>
        <w:tc>
          <w:tcPr>
            <w:tcW w:w="555"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982"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Units and Dimensions</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08</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03</w:t>
            </w:r>
          </w:p>
        </w:tc>
        <w:tc>
          <w:tcPr>
            <w:tcW w:w="251"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4"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9"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32"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8"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2</w:t>
            </w:r>
          </w:p>
        </w:tc>
        <w:tc>
          <w:tcPr>
            <w:tcW w:w="982"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Elements of Vectors</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8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982"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Dynamics</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8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4</w:t>
            </w:r>
          </w:p>
        </w:tc>
        <w:tc>
          <w:tcPr>
            <w:tcW w:w="982"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1"/>
                <w:lang w:val="en-GB"/>
              </w:rPr>
              <w:t>Friction</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5</w:t>
            </w:r>
          </w:p>
        </w:tc>
        <w:tc>
          <w:tcPr>
            <w:tcW w:w="982" w:type="pct"/>
            <w:vAlign w:val="center"/>
          </w:tcPr>
          <w:p w:rsidR="00757EC4" w:rsidRPr="00E55A2F" w:rsidRDefault="00757EC4" w:rsidP="00EE6BCE">
            <w:pPr>
              <w:widowControl w:val="0"/>
              <w:tabs>
                <w:tab w:val="left" w:pos="860"/>
              </w:tabs>
              <w:autoSpaceDE w:val="0"/>
              <w:autoSpaceDN w:val="0"/>
              <w:adjustRightInd w:val="0"/>
              <w:spacing w:before="79" w:after="0" w:line="240" w:lineRule="auto"/>
              <w:ind w:right="-20"/>
              <w:rPr>
                <w:rFonts w:ascii="Calibri" w:hAnsi="Calibri" w:cs="Calibri"/>
                <w:lang w:val="en-GB"/>
              </w:rPr>
            </w:pPr>
            <w:r w:rsidRPr="00E55A2F">
              <w:rPr>
                <w:rFonts w:ascii="Calibri" w:hAnsi="Calibri" w:cs="Calibri"/>
                <w:bCs/>
                <w:lang w:val="en-GB"/>
              </w:rPr>
              <w:t>Work, Power and Energy</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CO3</w:t>
            </w: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982"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3"/>
                <w:lang w:val="en-GB"/>
              </w:rPr>
              <w:t>Simple harmonic motion</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CO3</w:t>
            </w: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7</w:t>
            </w:r>
          </w:p>
        </w:tc>
        <w:tc>
          <w:tcPr>
            <w:tcW w:w="982"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7"/>
                <w:lang w:val="en-GB"/>
              </w:rPr>
              <w:t>Heat and Thermodynamics</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53"/>
        </w:trPr>
        <w:tc>
          <w:tcPr>
            <w:tcW w:w="333"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982"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Sound</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53"/>
        </w:trPr>
        <w:tc>
          <w:tcPr>
            <w:tcW w:w="333"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9</w:t>
            </w:r>
          </w:p>
        </w:tc>
        <w:tc>
          <w:tcPr>
            <w:tcW w:w="982" w:type="pct"/>
            <w:tcBorders>
              <w:left w:val="single" w:sz="4" w:space="0" w:color="auto"/>
            </w:tcBorders>
            <w:vAlign w:val="center"/>
          </w:tcPr>
          <w:p w:rsidR="00757EC4" w:rsidRPr="00E55A2F" w:rsidRDefault="00757EC4" w:rsidP="00EE6BCE">
            <w:pPr>
              <w:widowControl w:val="0"/>
              <w:tabs>
                <w:tab w:val="left" w:pos="860"/>
              </w:tabs>
              <w:autoSpaceDE w:val="0"/>
              <w:autoSpaceDN w:val="0"/>
              <w:adjustRightInd w:val="0"/>
              <w:spacing w:before="88" w:after="0" w:line="240" w:lineRule="auto"/>
              <w:ind w:right="-20"/>
              <w:rPr>
                <w:rFonts w:ascii="Calibri" w:hAnsi="Calibri" w:cs="Calibri"/>
                <w:lang w:val="en-GB"/>
              </w:rPr>
            </w:pPr>
            <w:r w:rsidRPr="00E55A2F">
              <w:rPr>
                <w:rFonts w:ascii="Calibri" w:hAnsi="Calibri" w:cs="Calibri"/>
                <w:bCs/>
                <w:spacing w:val="-5"/>
                <w:lang w:val="en-GB"/>
              </w:rPr>
              <w:t>Properties of matter</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08</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353"/>
        </w:trPr>
        <w:tc>
          <w:tcPr>
            <w:tcW w:w="333"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982" w:type="pct"/>
            <w:tcBorders>
              <w:left w:val="single" w:sz="4" w:space="0" w:color="auto"/>
            </w:tcBorders>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Electricity and Magnetism</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48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14</w:t>
            </w: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2</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549"/>
        </w:trPr>
        <w:tc>
          <w:tcPr>
            <w:tcW w:w="333"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982"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Modern physics</w:t>
            </w:r>
          </w:p>
        </w:tc>
        <w:tc>
          <w:tcPr>
            <w:tcW w:w="5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489" w:type="pct"/>
            <w:vAlign w:val="center"/>
          </w:tcPr>
          <w:p w:rsidR="00757EC4" w:rsidRPr="00E55A2F" w:rsidRDefault="00757EC4" w:rsidP="00EE6BCE">
            <w:pPr>
              <w:spacing w:after="0" w:line="240" w:lineRule="auto"/>
              <w:jc w:val="center"/>
              <w:rPr>
                <w:rFonts w:ascii="Calibri" w:hAnsi="Calibri" w:cs="Calibri"/>
                <w:lang w:val="en-GB"/>
              </w:rPr>
            </w:pPr>
          </w:p>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08</w:t>
            </w:r>
          </w:p>
          <w:p w:rsidR="00757EC4" w:rsidRPr="00E55A2F" w:rsidRDefault="00757EC4" w:rsidP="00EE6BCE">
            <w:pPr>
              <w:spacing w:after="0" w:line="240" w:lineRule="auto"/>
              <w:jc w:val="center"/>
              <w:rPr>
                <w:rFonts w:ascii="Calibri" w:hAnsi="Calibri" w:cs="Calibri"/>
                <w:lang w:val="en-GB"/>
              </w:rPr>
            </w:pPr>
          </w:p>
        </w:tc>
        <w:tc>
          <w:tcPr>
            <w:tcW w:w="25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309"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86" w:type="pct"/>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176"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3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308"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301" w:type="pct"/>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0</w:t>
            </w:r>
          </w:p>
        </w:tc>
        <w:tc>
          <w:tcPr>
            <w:tcW w:w="55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506"/>
        </w:trPr>
        <w:tc>
          <w:tcPr>
            <w:tcW w:w="333" w:type="pct"/>
            <w:tcBorders>
              <w:left w:val="single" w:sz="4" w:space="0" w:color="auto"/>
              <w:right w:val="nil"/>
            </w:tcBorders>
            <w:vAlign w:val="center"/>
          </w:tcPr>
          <w:p w:rsidR="00757EC4" w:rsidRPr="00E55A2F" w:rsidRDefault="00757EC4" w:rsidP="00EE6BCE">
            <w:pPr>
              <w:spacing w:after="0" w:line="240" w:lineRule="auto"/>
              <w:jc w:val="center"/>
              <w:rPr>
                <w:rFonts w:ascii="Calibri" w:hAnsi="Calibri" w:cs="Calibri"/>
                <w:lang w:val="en-GB"/>
              </w:rPr>
            </w:pPr>
          </w:p>
        </w:tc>
        <w:tc>
          <w:tcPr>
            <w:tcW w:w="982" w:type="pct"/>
            <w:tcBorders>
              <w:left w:val="nil"/>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Total</w:t>
            </w:r>
          </w:p>
        </w:tc>
        <w:tc>
          <w:tcPr>
            <w:tcW w:w="524"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120</w:t>
            </w:r>
          </w:p>
        </w:tc>
        <w:tc>
          <w:tcPr>
            <w:tcW w:w="489"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110</w:t>
            </w:r>
          </w:p>
        </w:tc>
        <w:tc>
          <w:tcPr>
            <w:tcW w:w="251"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24</w:t>
            </w:r>
          </w:p>
        </w:tc>
        <w:tc>
          <w:tcPr>
            <w:tcW w:w="254"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64</w:t>
            </w:r>
          </w:p>
        </w:tc>
        <w:tc>
          <w:tcPr>
            <w:tcW w:w="309" w:type="pct"/>
            <w:vAlign w:val="center"/>
          </w:tcPr>
          <w:p w:rsidR="00757EC4" w:rsidRPr="00E55A2F" w:rsidRDefault="00757EC4" w:rsidP="00EE6BCE">
            <w:pPr>
              <w:spacing w:after="0" w:line="240" w:lineRule="auto"/>
              <w:rPr>
                <w:rFonts w:ascii="Calibri" w:hAnsi="Calibri" w:cs="Calibri"/>
                <w:b/>
                <w:lang w:val="en-GB"/>
              </w:rPr>
            </w:pPr>
            <w:r w:rsidRPr="00E55A2F">
              <w:rPr>
                <w:rFonts w:ascii="Calibri" w:hAnsi="Calibri" w:cs="Calibri"/>
                <w:b/>
                <w:lang w:val="en-GB"/>
              </w:rPr>
              <w:t>22</w:t>
            </w:r>
          </w:p>
        </w:tc>
        <w:tc>
          <w:tcPr>
            <w:tcW w:w="286"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0</w:t>
            </w:r>
          </w:p>
        </w:tc>
        <w:tc>
          <w:tcPr>
            <w:tcW w:w="176"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8</w:t>
            </w:r>
          </w:p>
        </w:tc>
        <w:tc>
          <w:tcPr>
            <w:tcW w:w="232"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8</w:t>
            </w:r>
          </w:p>
        </w:tc>
        <w:tc>
          <w:tcPr>
            <w:tcW w:w="308"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4</w:t>
            </w:r>
          </w:p>
        </w:tc>
        <w:tc>
          <w:tcPr>
            <w:tcW w:w="301" w:type="pct"/>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w:t>
            </w:r>
            <w:r w:rsidRPr="00E55A2F">
              <w:rPr>
                <w:rFonts w:ascii="Calibri" w:hAnsi="Calibri" w:cs="Calibri"/>
                <w:b/>
                <w:lang w:val="en-GB"/>
              </w:rPr>
              <w:br/>
              <w:t>10</w:t>
            </w:r>
          </w:p>
        </w:tc>
        <w:tc>
          <w:tcPr>
            <w:tcW w:w="555" w:type="pct"/>
            <w:vAlign w:val="center"/>
          </w:tcPr>
          <w:p w:rsidR="00757EC4" w:rsidRPr="00E55A2F" w:rsidRDefault="00757EC4" w:rsidP="00EE6BCE">
            <w:pPr>
              <w:spacing w:after="0" w:line="240" w:lineRule="auto"/>
              <w:jc w:val="center"/>
              <w:rPr>
                <w:rFonts w:ascii="Calibri" w:hAnsi="Calibri" w:cs="Calibri"/>
                <w:lang w:val="en-GB"/>
              </w:rPr>
            </w:pPr>
          </w:p>
        </w:tc>
      </w:tr>
    </w:tbl>
    <w:p w:rsidR="00757EC4" w:rsidRPr="00E55A2F" w:rsidRDefault="00757EC4" w:rsidP="00757EC4">
      <w:pPr>
        <w:widowControl w:val="0"/>
        <w:tabs>
          <w:tab w:val="left" w:pos="2260"/>
        </w:tabs>
        <w:autoSpaceDE w:val="0"/>
        <w:autoSpaceDN w:val="0"/>
        <w:adjustRightInd w:val="0"/>
        <w:spacing w:after="0" w:line="240" w:lineRule="auto"/>
        <w:ind w:left="112" w:right="-20"/>
        <w:rPr>
          <w:rFonts w:ascii="Calibri" w:hAnsi="Calibri" w:cs="Calibri"/>
          <w:b/>
          <w:bCs/>
          <w:lang w:val="en-GB"/>
        </w:rPr>
      </w:pPr>
    </w:p>
    <w:p w:rsidR="00757EC4" w:rsidRPr="00E55A2F" w:rsidRDefault="00757EC4" w:rsidP="00757EC4">
      <w:pPr>
        <w:widowControl w:val="0"/>
        <w:tabs>
          <w:tab w:val="left" w:pos="2260"/>
        </w:tabs>
        <w:autoSpaceDE w:val="0"/>
        <w:autoSpaceDN w:val="0"/>
        <w:adjustRightInd w:val="0"/>
        <w:spacing w:after="0" w:line="240" w:lineRule="auto"/>
        <w:ind w:left="112" w:right="-20"/>
        <w:rPr>
          <w:rFonts w:ascii="Calibri" w:hAnsi="Calibri" w:cs="Calibri"/>
          <w:b/>
          <w:bCs/>
          <w:lang w:val="en-GB"/>
        </w:rPr>
      </w:pPr>
      <w:r w:rsidRPr="00E55A2F">
        <w:rPr>
          <w:rFonts w:ascii="Calibri" w:hAnsi="Calibri" w:cs="Calibri"/>
          <w:b/>
          <w:bCs/>
          <w:lang w:val="en-GB"/>
        </w:rPr>
        <w:t>*One question of HOTs for 10 marks from any of the unit title 3 or 6 or 7</w:t>
      </w:r>
    </w:p>
    <w:p w:rsidR="00757EC4" w:rsidRPr="00E55A2F" w:rsidRDefault="00757EC4" w:rsidP="00757EC4">
      <w:pPr>
        <w:widowControl w:val="0"/>
        <w:tabs>
          <w:tab w:val="left" w:pos="2260"/>
        </w:tabs>
        <w:autoSpaceDE w:val="0"/>
        <w:autoSpaceDN w:val="0"/>
        <w:adjustRightInd w:val="0"/>
        <w:spacing w:after="0" w:line="240" w:lineRule="auto"/>
        <w:ind w:left="112" w:right="-20"/>
        <w:rPr>
          <w:rFonts w:ascii="Calibri" w:hAnsi="Calibri" w:cs="Calibri"/>
          <w:b/>
          <w:bCs/>
          <w:lang w:val="en-GB"/>
        </w:rPr>
      </w:pPr>
    </w:p>
    <w:p w:rsidR="00757EC4" w:rsidRPr="00E55A2F" w:rsidRDefault="00757EC4" w:rsidP="00757EC4">
      <w:pPr>
        <w:widowControl w:val="0"/>
        <w:tabs>
          <w:tab w:val="left" w:pos="2260"/>
        </w:tabs>
        <w:autoSpaceDE w:val="0"/>
        <w:autoSpaceDN w:val="0"/>
        <w:adjustRightInd w:val="0"/>
        <w:spacing w:after="0" w:line="240" w:lineRule="auto"/>
        <w:ind w:left="112" w:right="-20"/>
        <w:rPr>
          <w:rFonts w:ascii="Calibri" w:hAnsi="Calibri" w:cs="Calibri"/>
          <w:b/>
          <w:bCs/>
          <w:lang w:val="en-GB"/>
        </w:rPr>
      </w:pPr>
    </w:p>
    <w:p w:rsidR="00757EC4" w:rsidRPr="00E55A2F" w:rsidRDefault="00757EC4" w:rsidP="00757EC4">
      <w:pPr>
        <w:widowControl w:val="0"/>
        <w:tabs>
          <w:tab w:val="left" w:pos="2260"/>
        </w:tabs>
        <w:autoSpaceDE w:val="0"/>
        <w:autoSpaceDN w:val="0"/>
        <w:adjustRightInd w:val="0"/>
        <w:spacing w:after="0" w:line="240" w:lineRule="auto"/>
        <w:ind w:left="112" w:right="-20"/>
        <w:rPr>
          <w:rFonts w:ascii="Calibri" w:hAnsi="Calibri" w:cs="Calibri"/>
          <w:b/>
          <w:bCs/>
          <w:lang w:val="en-GB"/>
        </w:rPr>
      </w:pPr>
    </w:p>
    <w:p w:rsidR="00757EC4" w:rsidRPr="00E55A2F" w:rsidRDefault="00757EC4" w:rsidP="00757EC4">
      <w:pPr>
        <w:pStyle w:val="ListParagraph"/>
        <w:rPr>
          <w:rFonts w:cs="Calibri"/>
          <w:b/>
          <w:bCs/>
          <w:lang w:val="en-GB"/>
        </w:rPr>
      </w:pPr>
    </w:p>
    <w:p w:rsidR="00757EC4" w:rsidRPr="00E55A2F" w:rsidRDefault="00757EC4" w:rsidP="00A0620A">
      <w:pPr>
        <w:pStyle w:val="ListParagraph"/>
        <w:widowControl w:val="0"/>
        <w:numPr>
          <w:ilvl w:val="0"/>
          <w:numId w:val="257"/>
        </w:numPr>
        <w:autoSpaceDE w:val="0"/>
        <w:autoSpaceDN w:val="0"/>
        <w:adjustRightInd w:val="0"/>
        <w:spacing w:before="87" w:after="0" w:line="240" w:lineRule="auto"/>
        <w:ind w:right="-44"/>
        <w:contextualSpacing w:val="0"/>
        <w:rPr>
          <w:rFonts w:cs="Calibri"/>
          <w:b/>
          <w:lang w:val="en-GB"/>
        </w:rPr>
      </w:pPr>
      <w:r w:rsidRPr="00E55A2F">
        <w:rPr>
          <w:rFonts w:cs="Calibri"/>
          <w:b/>
          <w:lang w:val="en-GB"/>
        </w:rPr>
        <w:t>Table specifying the scope of syllabus to be covered for Unit Tests</w:t>
      </w:r>
    </w:p>
    <w:p w:rsidR="00757EC4" w:rsidRPr="00E55A2F" w:rsidRDefault="00757EC4" w:rsidP="00757EC4">
      <w:pPr>
        <w:widowControl w:val="0"/>
        <w:autoSpaceDE w:val="0"/>
        <w:autoSpaceDN w:val="0"/>
        <w:adjustRightInd w:val="0"/>
        <w:spacing w:before="87" w:after="0" w:line="240" w:lineRule="auto"/>
        <w:ind w:right="-44"/>
        <w:rPr>
          <w:rFonts w:ascii="Calibri" w:hAnsi="Calibri" w:cs="Calibri"/>
          <w:lang w:val="en-GB"/>
        </w:rPr>
      </w:pPr>
    </w:p>
    <w:tbl>
      <w:tblPr>
        <w:tblStyle w:val="TableGrid"/>
        <w:tblW w:w="5000" w:type="pct"/>
        <w:tblLook w:val="04A0" w:firstRow="1" w:lastRow="0" w:firstColumn="1" w:lastColumn="0" w:noHBand="0" w:noVBand="1"/>
      </w:tblPr>
      <w:tblGrid>
        <w:gridCol w:w="4542"/>
        <w:gridCol w:w="4700"/>
      </w:tblGrid>
      <w:tr w:rsidR="00757EC4" w:rsidRPr="00E55A2F" w:rsidTr="00EE6BCE">
        <w:tc>
          <w:tcPr>
            <w:tcW w:w="2457" w:type="pct"/>
          </w:tcPr>
          <w:p w:rsidR="00757EC4" w:rsidRPr="00E55A2F" w:rsidRDefault="00757EC4" w:rsidP="00EE6BCE">
            <w:pPr>
              <w:widowControl w:val="0"/>
              <w:autoSpaceDE w:val="0"/>
              <w:autoSpaceDN w:val="0"/>
              <w:adjustRightInd w:val="0"/>
              <w:spacing w:before="87"/>
              <w:ind w:right="-44"/>
              <w:rPr>
                <w:rFonts w:ascii="Calibri" w:hAnsi="Calibri" w:cs="Calibri"/>
                <w:b/>
                <w:sz w:val="24"/>
                <w:szCs w:val="24"/>
                <w:lang w:val="en-GB"/>
              </w:rPr>
            </w:pPr>
            <w:r w:rsidRPr="00E55A2F">
              <w:rPr>
                <w:rFonts w:ascii="Calibri" w:hAnsi="Calibri" w:cs="Calibri"/>
                <w:b/>
                <w:sz w:val="24"/>
                <w:szCs w:val="24"/>
                <w:lang w:val="en-GB"/>
              </w:rPr>
              <w:t>Unit Test</w:t>
            </w:r>
          </w:p>
        </w:tc>
        <w:tc>
          <w:tcPr>
            <w:tcW w:w="2543" w:type="pct"/>
          </w:tcPr>
          <w:p w:rsidR="00757EC4" w:rsidRPr="00E55A2F" w:rsidRDefault="00757EC4" w:rsidP="00EE6BCE">
            <w:pPr>
              <w:widowControl w:val="0"/>
              <w:autoSpaceDE w:val="0"/>
              <w:autoSpaceDN w:val="0"/>
              <w:adjustRightInd w:val="0"/>
              <w:spacing w:before="87"/>
              <w:ind w:right="-44"/>
              <w:rPr>
                <w:rFonts w:ascii="Calibri" w:hAnsi="Calibri" w:cs="Calibri"/>
                <w:b/>
                <w:sz w:val="24"/>
                <w:szCs w:val="24"/>
                <w:lang w:val="en-GB"/>
              </w:rPr>
            </w:pPr>
            <w:r w:rsidRPr="00E55A2F">
              <w:rPr>
                <w:rFonts w:ascii="Calibri" w:hAnsi="Calibri" w:cs="Calibri"/>
                <w:b/>
                <w:sz w:val="24"/>
                <w:szCs w:val="24"/>
                <w:lang w:val="en-GB"/>
              </w:rPr>
              <w:t>Learning outcomes to be covered</w:t>
            </w:r>
          </w:p>
        </w:tc>
      </w:tr>
      <w:tr w:rsidR="00757EC4" w:rsidRPr="00E55A2F" w:rsidTr="00EE6BCE">
        <w:tc>
          <w:tcPr>
            <w:tcW w:w="2457" w:type="pct"/>
          </w:tcPr>
          <w:p w:rsidR="00757EC4" w:rsidRPr="00E55A2F" w:rsidRDefault="00757EC4" w:rsidP="00EE6BCE">
            <w:pPr>
              <w:widowControl w:val="0"/>
              <w:autoSpaceDE w:val="0"/>
              <w:autoSpaceDN w:val="0"/>
              <w:adjustRightInd w:val="0"/>
              <w:spacing w:before="87"/>
              <w:ind w:right="-44"/>
              <w:rPr>
                <w:rFonts w:ascii="Calibri" w:hAnsi="Calibri" w:cs="Calibri"/>
                <w:bCs/>
                <w:sz w:val="24"/>
                <w:szCs w:val="24"/>
                <w:lang w:val="en-GB"/>
              </w:rPr>
            </w:pPr>
            <w:r w:rsidRPr="00E55A2F">
              <w:rPr>
                <w:rFonts w:ascii="Calibri" w:hAnsi="Calibri" w:cs="Calibri"/>
                <w:bCs/>
                <w:sz w:val="24"/>
                <w:szCs w:val="24"/>
                <w:lang w:val="en-GB"/>
              </w:rPr>
              <w:t>Unit Test – 1</w:t>
            </w:r>
          </w:p>
        </w:tc>
        <w:tc>
          <w:tcPr>
            <w:tcW w:w="2543" w:type="pct"/>
          </w:tcPr>
          <w:p w:rsidR="00757EC4" w:rsidRPr="00E55A2F" w:rsidRDefault="00757EC4" w:rsidP="00EE6BCE">
            <w:pPr>
              <w:widowControl w:val="0"/>
              <w:autoSpaceDE w:val="0"/>
              <w:autoSpaceDN w:val="0"/>
              <w:adjustRightInd w:val="0"/>
              <w:spacing w:before="87"/>
              <w:ind w:right="-44"/>
              <w:rPr>
                <w:rFonts w:ascii="Calibri" w:hAnsi="Calibri" w:cs="Calibri"/>
                <w:sz w:val="24"/>
                <w:szCs w:val="24"/>
                <w:lang w:val="en-GB"/>
              </w:rPr>
            </w:pPr>
            <w:r w:rsidRPr="00E55A2F">
              <w:rPr>
                <w:rFonts w:ascii="Calibri" w:hAnsi="Calibri" w:cs="Calibri"/>
                <w:sz w:val="24"/>
                <w:szCs w:val="24"/>
                <w:lang w:val="en-GB"/>
              </w:rPr>
              <w:t>From 1.1 to 4.9</w:t>
            </w:r>
          </w:p>
        </w:tc>
      </w:tr>
      <w:tr w:rsidR="00757EC4" w:rsidRPr="00E55A2F" w:rsidTr="00EE6BCE">
        <w:tc>
          <w:tcPr>
            <w:tcW w:w="2457" w:type="pct"/>
          </w:tcPr>
          <w:p w:rsidR="00757EC4" w:rsidRPr="00E55A2F" w:rsidRDefault="00757EC4" w:rsidP="00EE6BCE">
            <w:pPr>
              <w:widowControl w:val="0"/>
              <w:autoSpaceDE w:val="0"/>
              <w:autoSpaceDN w:val="0"/>
              <w:adjustRightInd w:val="0"/>
              <w:spacing w:before="87"/>
              <w:ind w:right="-44"/>
              <w:rPr>
                <w:rFonts w:ascii="Calibri" w:hAnsi="Calibri" w:cs="Calibri"/>
                <w:bCs/>
                <w:sz w:val="24"/>
                <w:szCs w:val="24"/>
                <w:lang w:val="en-GB"/>
              </w:rPr>
            </w:pPr>
            <w:r w:rsidRPr="00E55A2F">
              <w:rPr>
                <w:rFonts w:ascii="Calibri" w:hAnsi="Calibri" w:cs="Calibri"/>
                <w:bCs/>
                <w:sz w:val="24"/>
                <w:szCs w:val="24"/>
                <w:lang w:val="en-GB"/>
              </w:rPr>
              <w:t>Unit Test – 2</w:t>
            </w:r>
          </w:p>
        </w:tc>
        <w:tc>
          <w:tcPr>
            <w:tcW w:w="2543" w:type="pct"/>
          </w:tcPr>
          <w:p w:rsidR="00757EC4" w:rsidRPr="00E55A2F" w:rsidRDefault="00757EC4" w:rsidP="00EE6BCE">
            <w:pPr>
              <w:widowControl w:val="0"/>
              <w:autoSpaceDE w:val="0"/>
              <w:autoSpaceDN w:val="0"/>
              <w:adjustRightInd w:val="0"/>
              <w:spacing w:before="87"/>
              <w:ind w:right="-44"/>
              <w:rPr>
                <w:rFonts w:ascii="Calibri" w:hAnsi="Calibri" w:cs="Calibri"/>
                <w:sz w:val="24"/>
                <w:szCs w:val="24"/>
                <w:lang w:val="en-GB"/>
              </w:rPr>
            </w:pPr>
            <w:r w:rsidRPr="00E55A2F">
              <w:rPr>
                <w:rFonts w:ascii="Calibri" w:hAnsi="Calibri" w:cs="Calibri"/>
                <w:sz w:val="24"/>
                <w:szCs w:val="24"/>
                <w:lang w:val="en-GB"/>
              </w:rPr>
              <w:t>From 5.1 to 7.10</w:t>
            </w:r>
          </w:p>
        </w:tc>
      </w:tr>
      <w:tr w:rsidR="00757EC4" w:rsidRPr="00E55A2F" w:rsidTr="00EE6BCE">
        <w:tc>
          <w:tcPr>
            <w:tcW w:w="2457" w:type="pct"/>
          </w:tcPr>
          <w:p w:rsidR="00757EC4" w:rsidRPr="00E55A2F" w:rsidRDefault="00757EC4" w:rsidP="00EE6BCE">
            <w:pPr>
              <w:widowControl w:val="0"/>
              <w:autoSpaceDE w:val="0"/>
              <w:autoSpaceDN w:val="0"/>
              <w:adjustRightInd w:val="0"/>
              <w:spacing w:before="87"/>
              <w:ind w:right="-44"/>
              <w:rPr>
                <w:rFonts w:ascii="Calibri" w:hAnsi="Calibri" w:cs="Calibri"/>
                <w:bCs/>
                <w:sz w:val="24"/>
                <w:szCs w:val="24"/>
                <w:lang w:val="en-GB"/>
              </w:rPr>
            </w:pPr>
            <w:r w:rsidRPr="00E55A2F">
              <w:rPr>
                <w:rFonts w:ascii="Calibri" w:hAnsi="Calibri" w:cs="Calibri"/>
                <w:bCs/>
                <w:sz w:val="24"/>
                <w:szCs w:val="24"/>
                <w:lang w:val="en-GB"/>
              </w:rPr>
              <w:t>Unit Test – 3</w:t>
            </w:r>
          </w:p>
        </w:tc>
        <w:tc>
          <w:tcPr>
            <w:tcW w:w="2543" w:type="pct"/>
          </w:tcPr>
          <w:p w:rsidR="00757EC4" w:rsidRPr="00E55A2F" w:rsidRDefault="00757EC4" w:rsidP="00EE6BCE">
            <w:pPr>
              <w:widowControl w:val="0"/>
              <w:autoSpaceDE w:val="0"/>
              <w:autoSpaceDN w:val="0"/>
              <w:adjustRightInd w:val="0"/>
              <w:spacing w:before="87"/>
              <w:ind w:right="-44"/>
              <w:rPr>
                <w:rFonts w:ascii="Calibri" w:hAnsi="Calibri" w:cs="Calibri"/>
                <w:sz w:val="24"/>
                <w:szCs w:val="24"/>
                <w:lang w:val="en-GB"/>
              </w:rPr>
            </w:pPr>
            <w:r w:rsidRPr="00E55A2F">
              <w:rPr>
                <w:rFonts w:ascii="Calibri" w:hAnsi="Calibri" w:cs="Calibri"/>
                <w:sz w:val="24"/>
                <w:szCs w:val="24"/>
                <w:lang w:val="en-GB"/>
              </w:rPr>
              <w:t>From 8.1 to 11.8</w:t>
            </w:r>
          </w:p>
        </w:tc>
      </w:tr>
    </w:tbl>
    <w:p w:rsidR="00757EC4" w:rsidRPr="00E55A2F" w:rsidRDefault="00757EC4" w:rsidP="00757EC4">
      <w:pPr>
        <w:pStyle w:val="ListParagraph"/>
        <w:rPr>
          <w:rFonts w:cs="Calibri"/>
          <w:b/>
          <w:bCs/>
          <w:lang w:val="en-GB"/>
        </w:rPr>
      </w:pPr>
    </w:p>
    <w:p w:rsidR="00757EC4" w:rsidRPr="00E55A2F" w:rsidRDefault="00757EC4" w:rsidP="00A0620A">
      <w:pPr>
        <w:pStyle w:val="ListParagraph"/>
        <w:numPr>
          <w:ilvl w:val="0"/>
          <w:numId w:val="257"/>
        </w:numPr>
        <w:spacing w:after="0" w:line="240" w:lineRule="auto"/>
        <w:contextualSpacing w:val="0"/>
        <w:rPr>
          <w:rFonts w:cs="Calibri"/>
          <w:b/>
          <w:bCs/>
          <w:lang w:val="en-GB"/>
        </w:rPr>
      </w:pPr>
      <w:r w:rsidRPr="00E55A2F">
        <w:rPr>
          <w:rFonts w:cs="Calibri"/>
          <w:b/>
          <w:bCs/>
          <w:lang w:val="en-GB"/>
        </w:rPr>
        <w:t>Model question paper for Unit Tests I,II,III with COs mapped</w:t>
      </w:r>
    </w:p>
    <w:p w:rsidR="00757EC4" w:rsidRPr="00E55A2F" w:rsidRDefault="00757EC4" w:rsidP="00757EC4">
      <w:pPr>
        <w:spacing w:after="0" w:line="240" w:lineRule="auto"/>
        <w:jc w:val="center"/>
        <w:rPr>
          <w:rFonts w:ascii="Calibri" w:hAnsi="Calibri" w:cs="Calibri"/>
          <w:b/>
          <w:sz w:val="24"/>
          <w:szCs w:val="24"/>
          <w:lang w:val="en-GB"/>
        </w:rPr>
      </w:pPr>
    </w:p>
    <w:p w:rsidR="008667F4" w:rsidRPr="00E55A2F" w:rsidRDefault="008667F4" w:rsidP="00757EC4">
      <w:pPr>
        <w:spacing w:after="0" w:line="240" w:lineRule="auto"/>
        <w:jc w:val="center"/>
        <w:rPr>
          <w:rFonts w:ascii="Calibri" w:hAnsi="Calibri" w:cs="Calibri"/>
          <w:b/>
          <w:sz w:val="24"/>
          <w:szCs w:val="24"/>
          <w:lang w:val="en-GB"/>
        </w:rPr>
      </w:pPr>
    </w:p>
    <w:p w:rsidR="008667F4" w:rsidRPr="00E55A2F" w:rsidRDefault="008667F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lastRenderedPageBreak/>
        <w:t>UNIT TEST –I</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Model Question Paper (C-20)</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ENGINEERING PHYSICS (</w:t>
      </w:r>
      <w:r w:rsidR="008667F4" w:rsidRPr="00E55A2F">
        <w:rPr>
          <w:rFonts w:ascii="Calibri" w:hAnsi="Calibri" w:cs="Calibri"/>
          <w:b/>
          <w:sz w:val="24"/>
          <w:szCs w:val="24"/>
          <w:lang w:val="en-GB"/>
        </w:rPr>
        <w:t>A-</w:t>
      </w:r>
      <w:r w:rsidRPr="00E55A2F">
        <w:rPr>
          <w:rFonts w:ascii="Calibri" w:hAnsi="Calibri" w:cs="Calibri"/>
          <w:b/>
          <w:sz w:val="24"/>
          <w:szCs w:val="24"/>
          <w:lang w:val="en-GB"/>
        </w:rPr>
        <w:t>103)</w:t>
      </w:r>
    </w:p>
    <w:p w:rsidR="00757EC4" w:rsidRPr="00E55A2F" w:rsidRDefault="00757EC4" w:rsidP="00757EC4">
      <w:pPr>
        <w:spacing w:after="0" w:line="240" w:lineRule="auto"/>
        <w:rPr>
          <w:rFonts w:ascii="Calibri" w:hAnsi="Calibri" w:cs="Calibri"/>
          <w:sz w:val="24"/>
          <w:szCs w:val="24"/>
          <w:u w:val="single"/>
          <w:lang w:val="en-GB"/>
        </w:rPr>
      </w:pPr>
      <w:r w:rsidRPr="00E55A2F">
        <w:rPr>
          <w:rFonts w:ascii="Calibri" w:hAnsi="Calibri" w:cs="Calibri"/>
          <w:sz w:val="24"/>
          <w:szCs w:val="24"/>
          <w:u w:val="single"/>
          <w:lang w:val="en-GB"/>
        </w:rPr>
        <w:t>TIME: 90 minutes</w:t>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008667F4" w:rsidRPr="00E55A2F">
        <w:rPr>
          <w:rFonts w:ascii="Calibri" w:hAnsi="Calibri" w:cs="Calibri"/>
          <w:sz w:val="24"/>
          <w:szCs w:val="24"/>
          <w:u w:val="single"/>
          <w:lang w:val="en-GB"/>
        </w:rPr>
        <w:t xml:space="preserve">         </w:t>
      </w:r>
      <w:r w:rsidRPr="00E55A2F">
        <w:rPr>
          <w:rFonts w:ascii="Calibri" w:hAnsi="Calibri" w:cs="Calibri"/>
          <w:sz w:val="24"/>
          <w:szCs w:val="24"/>
          <w:u w:val="single"/>
          <w:lang w:val="en-GB"/>
        </w:rPr>
        <w:t>Total Marks: 40</w:t>
      </w:r>
    </w:p>
    <w:p w:rsidR="00757EC4" w:rsidRPr="00E55A2F" w:rsidRDefault="00757EC4" w:rsidP="00757EC4">
      <w:pPr>
        <w:spacing w:after="0" w:line="240" w:lineRule="auto"/>
        <w:ind w:left="2880" w:firstLine="720"/>
        <w:jc w:val="center"/>
        <w:rPr>
          <w:rFonts w:ascii="Calibri" w:hAnsi="Calibri" w:cs="Calibri"/>
          <w:sz w:val="24"/>
          <w:szCs w:val="24"/>
          <w:lang w:val="en-GB"/>
        </w:rPr>
      </w:pPr>
    </w:p>
    <w:p w:rsidR="00757EC4" w:rsidRPr="00E55A2F" w:rsidRDefault="00757EC4" w:rsidP="001F77DE">
      <w:pPr>
        <w:spacing w:after="0" w:line="240" w:lineRule="auto"/>
        <w:ind w:left="2880" w:firstLine="720"/>
        <w:jc w:val="center"/>
        <w:rPr>
          <w:rFonts w:ascii="Calibri" w:hAnsi="Calibri" w:cs="Calibri"/>
          <w:b/>
          <w:sz w:val="24"/>
          <w:szCs w:val="24"/>
          <w:lang w:val="en-GB"/>
        </w:rPr>
      </w:pPr>
      <w:r w:rsidRPr="00E55A2F">
        <w:rPr>
          <w:rFonts w:ascii="Calibri" w:hAnsi="Calibri" w:cs="Calibri"/>
          <w:b/>
          <w:sz w:val="24"/>
          <w:szCs w:val="24"/>
          <w:lang w:val="en-GB"/>
        </w:rPr>
        <w:t>PART-A                                       16 Marks</w:t>
      </w:r>
    </w:p>
    <w:p w:rsidR="00757EC4" w:rsidRPr="00E55A2F" w:rsidRDefault="00757EC4" w:rsidP="001F77DE">
      <w:pPr>
        <w:spacing w:after="0" w:line="240" w:lineRule="auto"/>
        <w:rPr>
          <w:rFonts w:ascii="Calibri" w:hAnsi="Calibri" w:cs="Calibri"/>
          <w:b/>
          <w:lang w:val="en-GB"/>
        </w:rPr>
      </w:pPr>
      <w:r w:rsidRPr="00E55A2F">
        <w:rPr>
          <w:rFonts w:ascii="Calibri" w:hAnsi="Calibri" w:cs="Calibri"/>
          <w:b/>
          <w:lang w:val="en-GB"/>
        </w:rPr>
        <w:t>Instructions: (1) Answer all questions.</w:t>
      </w:r>
      <w:r w:rsidRPr="00E55A2F">
        <w:rPr>
          <w:rFonts w:ascii="Calibri" w:hAnsi="Calibri" w:cs="Calibri"/>
          <w:b/>
          <w:lang w:val="en-GB"/>
        </w:rPr>
        <w:br/>
      </w:r>
      <w:r w:rsidRPr="00E55A2F">
        <w:rPr>
          <w:rFonts w:ascii="Calibri" w:hAnsi="Calibri" w:cs="Calibri"/>
          <w:b/>
          <w:lang w:val="en-GB"/>
        </w:rPr>
        <w:tab/>
        <w:t xml:space="preserve">           (2) First question carries 4 marks and others carry 3 marks each.</w:t>
      </w:r>
      <w:r w:rsidRPr="00E55A2F">
        <w:rPr>
          <w:rFonts w:ascii="Calibri" w:hAnsi="Calibri" w:cs="Calibri"/>
          <w:b/>
          <w:lang w:val="en-GB"/>
        </w:rPr>
        <w:br/>
      </w:r>
      <w:r w:rsidRPr="00E55A2F">
        <w:rPr>
          <w:rFonts w:ascii="Calibri" w:hAnsi="Calibri" w:cs="Calibri"/>
          <w:b/>
          <w:lang w:val="en-GB"/>
        </w:rPr>
        <w:tab/>
        <w:t xml:space="preserve">           (3) Answers for the Question numbers 2 to 5 should be brief and                </w:t>
      </w:r>
    </w:p>
    <w:p w:rsidR="00757EC4" w:rsidRPr="00E55A2F" w:rsidRDefault="001F77DE" w:rsidP="001F77DE">
      <w:pPr>
        <w:spacing w:after="0" w:line="240" w:lineRule="auto"/>
        <w:ind w:left="944" w:firstLine="496"/>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straight to the point and shall not exceed five simple sentences.</w:t>
      </w:r>
    </w:p>
    <w:p w:rsidR="001F77DE" w:rsidRPr="00E55A2F" w:rsidRDefault="001F77DE" w:rsidP="001F77DE">
      <w:pPr>
        <w:spacing w:after="0" w:line="240" w:lineRule="auto"/>
        <w:ind w:left="944" w:firstLine="496"/>
        <w:rPr>
          <w:rFonts w:ascii="Calibri" w:hAnsi="Calibri" w:cs="Calibri"/>
          <w:b/>
          <w:lang w:val="en-GB"/>
        </w:rPr>
      </w:pPr>
    </w:p>
    <w:p w:rsidR="00757EC4" w:rsidRPr="00E55A2F" w:rsidRDefault="00757EC4" w:rsidP="00A0620A">
      <w:pPr>
        <w:pStyle w:val="ListParagraph"/>
        <w:numPr>
          <w:ilvl w:val="0"/>
          <w:numId w:val="259"/>
        </w:numPr>
        <w:spacing w:after="0" w:line="240" w:lineRule="auto"/>
        <w:ind w:left="284" w:hanging="284"/>
        <w:contextualSpacing w:val="0"/>
        <w:rPr>
          <w:rFonts w:cs="Calibri"/>
          <w:lang w:val="en-GB"/>
        </w:rPr>
      </w:pPr>
      <w:r w:rsidRPr="00E55A2F">
        <w:rPr>
          <w:rFonts w:cs="Calibri"/>
          <w:lang w:val="en-GB"/>
        </w:rPr>
        <w:t xml:space="preserve">i) The dimensional formula of force is ___________                                                             </w:t>
      </w:r>
      <w:r w:rsidRPr="00E55A2F">
        <w:rPr>
          <w:rFonts w:cs="Calibri"/>
          <w:b/>
          <w:lang w:val="en-GB"/>
        </w:rPr>
        <w:t>(CO1)</w:t>
      </w:r>
    </w:p>
    <w:p w:rsidR="00757EC4" w:rsidRPr="00E55A2F" w:rsidRDefault="00757EC4" w:rsidP="00757EC4">
      <w:pPr>
        <w:spacing w:after="0" w:line="240" w:lineRule="auto"/>
        <w:ind w:firstLine="284"/>
        <w:rPr>
          <w:rFonts w:ascii="Calibri" w:hAnsi="Calibri" w:cs="Calibri"/>
          <w:lang w:val="en-GB"/>
        </w:rPr>
      </w:pPr>
      <w:r w:rsidRPr="00E55A2F">
        <w:rPr>
          <w:rFonts w:ascii="Calibri" w:hAnsi="Calibri" w:cs="Calibri"/>
          <w:lang w:val="en-GB"/>
        </w:rPr>
        <w:t>ii) Which of the following is a scalar                                   [   ]</w:t>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Pr="00E55A2F">
        <w:rPr>
          <w:rFonts w:ascii="Calibri" w:hAnsi="Calibri" w:cs="Calibri"/>
          <w:b/>
          <w:lang w:val="en-GB"/>
        </w:rPr>
        <w:t>(CO1)</w:t>
      </w:r>
      <w:r w:rsidRPr="00E55A2F">
        <w:rPr>
          <w:rFonts w:ascii="Calibri" w:hAnsi="Calibri" w:cs="Calibri"/>
          <w:lang w:val="en-GB"/>
        </w:rPr>
        <w:tab/>
      </w:r>
    </w:p>
    <w:p w:rsidR="00757EC4" w:rsidRPr="00E55A2F" w:rsidRDefault="00757EC4" w:rsidP="001F77DE">
      <w:pPr>
        <w:pStyle w:val="ListParagraph"/>
        <w:spacing w:after="0"/>
        <w:rPr>
          <w:rFonts w:cs="Calibri"/>
          <w:lang w:val="en-GB"/>
        </w:rPr>
      </w:pPr>
      <w:r w:rsidRPr="00E55A2F">
        <w:rPr>
          <w:rFonts w:cs="Calibri"/>
          <w:lang w:val="en-GB"/>
        </w:rPr>
        <w:t>a) force</w:t>
      </w:r>
      <w:r w:rsidRPr="00E55A2F">
        <w:rPr>
          <w:rFonts w:cs="Calibri"/>
          <w:lang w:val="en-GB"/>
        </w:rPr>
        <w:tab/>
        <w:t>b) work</w:t>
      </w:r>
      <w:r w:rsidRPr="00E55A2F">
        <w:rPr>
          <w:rFonts w:cs="Calibri"/>
          <w:lang w:val="en-GB"/>
        </w:rPr>
        <w:tab/>
        <w:t>c) displacement</w:t>
      </w:r>
      <w:r w:rsidRPr="00E55A2F">
        <w:rPr>
          <w:rFonts w:cs="Calibri"/>
          <w:lang w:val="en-GB"/>
        </w:rPr>
        <w:tab/>
        <w:t>d) velocity</w:t>
      </w:r>
    </w:p>
    <w:p w:rsidR="00757EC4" w:rsidRPr="00E55A2F" w:rsidRDefault="00757EC4" w:rsidP="001F77DE">
      <w:pPr>
        <w:spacing w:after="0" w:line="240" w:lineRule="auto"/>
        <w:rPr>
          <w:rFonts w:ascii="Calibri" w:hAnsi="Calibri" w:cs="Calibri"/>
          <w:lang w:val="en-GB"/>
        </w:rPr>
      </w:pPr>
      <w:r w:rsidRPr="00E55A2F">
        <w:rPr>
          <w:rFonts w:ascii="Calibri" w:hAnsi="Calibri" w:cs="Calibri"/>
          <w:lang w:val="en-GB"/>
        </w:rPr>
        <w:t xml:space="preserve">  </w:t>
      </w:r>
      <w:r w:rsidR="001F77DE" w:rsidRPr="00E55A2F">
        <w:rPr>
          <w:rFonts w:ascii="Calibri" w:hAnsi="Calibri" w:cs="Calibri"/>
          <w:lang w:val="en-GB"/>
        </w:rPr>
        <w:t xml:space="preserve">  </w:t>
      </w:r>
      <w:r w:rsidRPr="00E55A2F">
        <w:rPr>
          <w:rFonts w:ascii="Calibri" w:hAnsi="Calibri" w:cs="Calibri"/>
          <w:lang w:val="en-GB"/>
        </w:rPr>
        <w:t xml:space="preserve"> iii) we can add a scalar to a vector (Yes / No) </w:t>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Pr="00E55A2F">
        <w:rPr>
          <w:rFonts w:ascii="Calibri" w:hAnsi="Calibri" w:cs="Calibri"/>
          <w:b/>
          <w:lang w:val="en-GB"/>
        </w:rPr>
        <w:t>(CO1)</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  </w:t>
      </w:r>
      <w:r w:rsidR="001F77DE" w:rsidRPr="00E55A2F">
        <w:rPr>
          <w:rFonts w:ascii="Calibri" w:hAnsi="Calibri" w:cs="Calibri"/>
          <w:lang w:val="en-GB"/>
        </w:rPr>
        <w:t xml:space="preserve">   </w:t>
      </w:r>
      <w:r w:rsidRPr="00E55A2F">
        <w:rPr>
          <w:rFonts w:ascii="Calibri" w:hAnsi="Calibri" w:cs="Calibri"/>
          <w:lang w:val="en-GB"/>
        </w:rPr>
        <w:t xml:space="preserve">iv) Friction is a self-adjusting force.   [True / False] </w:t>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001F77DE" w:rsidRPr="00E55A2F">
        <w:rPr>
          <w:rFonts w:ascii="Calibri" w:hAnsi="Calibri" w:cs="Calibri"/>
          <w:lang w:val="en-GB"/>
        </w:rPr>
        <w:tab/>
      </w:r>
      <w:r w:rsidRPr="00E55A2F">
        <w:rPr>
          <w:rFonts w:ascii="Calibri" w:hAnsi="Calibri" w:cs="Calibri"/>
          <w:b/>
          <w:lang w:val="en-GB"/>
        </w:rPr>
        <w:t>(CO2)</w:t>
      </w:r>
    </w:p>
    <w:p w:rsidR="00757EC4" w:rsidRPr="00E55A2F" w:rsidRDefault="00757EC4" w:rsidP="00757EC4">
      <w:pPr>
        <w:widowControl w:val="0"/>
        <w:tabs>
          <w:tab w:val="left" w:pos="3349"/>
        </w:tabs>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2. Define dot product. Give one example.</w:t>
      </w:r>
      <w:r w:rsidR="001F77DE" w:rsidRPr="00E55A2F">
        <w:rPr>
          <w:rFonts w:ascii="Calibri" w:eastAsia="Times New Roman" w:hAnsi="Calibri" w:cs="Calibri"/>
          <w:lang w:val="en-GB"/>
        </w:rPr>
        <w:tab/>
      </w:r>
      <w:r w:rsidR="001F77DE" w:rsidRPr="00E55A2F">
        <w:rPr>
          <w:rFonts w:ascii="Calibri" w:eastAsia="Times New Roman" w:hAnsi="Calibri" w:cs="Calibri"/>
          <w:lang w:val="en-GB"/>
        </w:rPr>
        <w:tab/>
      </w:r>
      <w:r w:rsidR="001F77DE" w:rsidRPr="00E55A2F">
        <w:rPr>
          <w:rFonts w:ascii="Calibri" w:eastAsia="Times New Roman" w:hAnsi="Calibri" w:cs="Calibri"/>
          <w:lang w:val="en-GB"/>
        </w:rPr>
        <w:tab/>
      </w:r>
      <w:r w:rsidR="001F77DE" w:rsidRPr="00E55A2F">
        <w:rPr>
          <w:rFonts w:ascii="Calibri" w:eastAsia="Times New Roman" w:hAnsi="Calibri" w:cs="Calibri"/>
          <w:lang w:val="en-GB"/>
        </w:rPr>
        <w:tab/>
      </w:r>
      <w:r w:rsidR="001F77DE" w:rsidRPr="00E55A2F">
        <w:rPr>
          <w:rFonts w:ascii="Calibri" w:eastAsia="Times New Roman" w:hAnsi="Calibri" w:cs="Calibri"/>
          <w:lang w:val="en-GB"/>
        </w:rPr>
        <w:tab/>
      </w:r>
      <w:r w:rsidR="001F77DE" w:rsidRPr="00E55A2F">
        <w:rPr>
          <w:rFonts w:ascii="Calibri" w:eastAsia="Times New Roman" w:hAnsi="Calibri" w:cs="Calibri"/>
          <w:lang w:val="en-GB"/>
        </w:rPr>
        <w:tab/>
      </w:r>
      <w:r w:rsidRPr="00E55A2F">
        <w:rPr>
          <w:rFonts w:ascii="Calibri" w:eastAsia="Times New Roman" w:hAnsi="Calibri" w:cs="Calibri"/>
          <w:b/>
          <w:lang w:val="en-GB"/>
        </w:rPr>
        <w:t>(CO1)</w:t>
      </w:r>
    </w:p>
    <w:p w:rsidR="00757EC4" w:rsidRPr="00E55A2F" w:rsidRDefault="00757EC4" w:rsidP="00757EC4">
      <w:pPr>
        <w:widowControl w:val="0"/>
        <w:tabs>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lang w:val="en-GB"/>
        </w:rPr>
        <w:t>3.</w:t>
      </w:r>
      <w:r w:rsidRPr="00E55A2F">
        <w:rPr>
          <w:rFonts w:ascii="Calibri" w:eastAsia="Times New Roman" w:hAnsi="Calibri" w:cs="Calibri"/>
          <w:color w:val="1E1916"/>
          <w:w w:val="120"/>
          <w:lang w:val="en-GB"/>
        </w:rPr>
        <w:t xml:space="preserve"> A force of 150 N acts on a particle at an angle of 30° to the horizontal. Find   </w:t>
      </w:r>
    </w:p>
    <w:p w:rsidR="00757EC4" w:rsidRPr="00E55A2F" w:rsidRDefault="00757EC4" w:rsidP="00757EC4">
      <w:pPr>
        <w:widowControl w:val="0"/>
        <w:tabs>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w:t>
      </w:r>
      <w:r w:rsidR="001F77DE" w:rsidRPr="00E55A2F">
        <w:rPr>
          <w:rFonts w:ascii="Calibri" w:eastAsia="Times New Roman" w:hAnsi="Calibri" w:cs="Calibri"/>
          <w:color w:val="1E1916"/>
          <w:w w:val="120"/>
          <w:lang w:val="en-GB"/>
        </w:rPr>
        <w:t xml:space="preserve"> </w:t>
      </w:r>
      <w:r w:rsidRPr="00E55A2F">
        <w:rPr>
          <w:rFonts w:ascii="Calibri" w:eastAsia="Times New Roman" w:hAnsi="Calibri" w:cs="Calibri"/>
          <w:color w:val="1E1916"/>
          <w:w w:val="120"/>
          <w:lang w:val="en-GB"/>
        </w:rPr>
        <w:t xml:space="preserve"> the horizontal and vertical components of force</w:t>
      </w:r>
      <w:r w:rsidR="001F77DE"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(CO1)</w:t>
      </w:r>
    </w:p>
    <w:p w:rsidR="00757EC4" w:rsidRPr="00E55A2F" w:rsidRDefault="00757EC4" w:rsidP="00757EC4">
      <w:pPr>
        <w:widowControl w:val="0"/>
        <w:tabs>
          <w:tab w:val="left" w:pos="1705"/>
        </w:tabs>
        <w:autoSpaceDE w:val="0"/>
        <w:autoSpaceDN w:val="0"/>
        <w:spacing w:after="0" w:line="240" w:lineRule="auto"/>
        <w:rPr>
          <w:rFonts w:ascii="Calibri" w:eastAsia="Times New Roman" w:hAnsi="Calibri" w:cs="Calibri"/>
          <w:lang w:val="en-GB"/>
        </w:rPr>
      </w:pPr>
      <w:r w:rsidRPr="00E55A2F">
        <w:rPr>
          <w:rFonts w:ascii="Calibri" w:eastAsia="Times New Roman" w:hAnsi="Calibri" w:cs="Calibri"/>
          <w:color w:val="1E1916"/>
          <w:w w:val="120"/>
          <w:lang w:val="en-GB"/>
        </w:rPr>
        <w:t>4. Define projectile. Give two examples</w:t>
      </w:r>
      <w:r w:rsidRPr="00E55A2F">
        <w:rPr>
          <w:rFonts w:ascii="Calibri" w:eastAsia="Times New Roman" w:hAnsi="Calibri" w:cs="Calibri"/>
          <w:b/>
          <w:color w:val="1E1916"/>
          <w:w w:val="120"/>
          <w:lang w:val="en-GB"/>
        </w:rPr>
        <w:t>.</w:t>
      </w:r>
      <w:r w:rsidR="001F77DE" w:rsidRPr="00E55A2F">
        <w:rPr>
          <w:rFonts w:ascii="Calibri" w:eastAsia="Times New Roman" w:hAnsi="Calibri" w:cs="Calibri"/>
          <w:b/>
          <w:color w:val="1E1916"/>
          <w:w w:val="120"/>
          <w:lang w:val="en-GB"/>
        </w:rPr>
        <w:tab/>
      </w:r>
      <w:r w:rsidR="001F77DE" w:rsidRPr="00E55A2F">
        <w:rPr>
          <w:rFonts w:ascii="Calibri" w:eastAsia="Times New Roman" w:hAnsi="Calibri" w:cs="Calibri"/>
          <w:b/>
          <w:color w:val="1E1916"/>
          <w:w w:val="120"/>
          <w:lang w:val="en-GB"/>
        </w:rPr>
        <w:tab/>
      </w:r>
      <w:r w:rsidR="001F77DE" w:rsidRPr="00E55A2F">
        <w:rPr>
          <w:rFonts w:ascii="Calibri" w:eastAsia="Times New Roman" w:hAnsi="Calibri" w:cs="Calibri"/>
          <w:b/>
          <w:color w:val="1E1916"/>
          <w:w w:val="120"/>
          <w:lang w:val="en-GB"/>
        </w:rPr>
        <w:tab/>
      </w:r>
      <w:r w:rsidR="001F77DE" w:rsidRPr="00E55A2F">
        <w:rPr>
          <w:rFonts w:ascii="Calibri" w:eastAsia="Times New Roman" w:hAnsi="Calibri" w:cs="Calibri"/>
          <w:b/>
          <w:color w:val="1E1916"/>
          <w:w w:val="120"/>
          <w:lang w:val="en-GB"/>
        </w:rPr>
        <w:tab/>
      </w:r>
      <w:r w:rsidR="001F77DE" w:rsidRPr="00E55A2F">
        <w:rPr>
          <w:rFonts w:ascii="Calibri" w:eastAsia="Times New Roman" w:hAnsi="Calibri" w:cs="Calibri"/>
          <w:b/>
          <w:color w:val="1E1916"/>
          <w:w w:val="120"/>
          <w:lang w:val="en-GB"/>
        </w:rPr>
        <w:tab/>
      </w:r>
      <w:r w:rsidR="001F77DE" w:rsidRPr="00E55A2F">
        <w:rPr>
          <w:rFonts w:ascii="Calibri" w:eastAsia="Times New Roman" w:hAnsi="Calibri" w:cs="Calibri"/>
          <w:b/>
          <w:color w:val="1E1916"/>
          <w:w w:val="120"/>
          <w:lang w:val="en-GB"/>
        </w:rPr>
        <w:tab/>
      </w:r>
      <w:r w:rsidRPr="00E55A2F">
        <w:rPr>
          <w:rFonts w:ascii="Calibri" w:eastAsia="Times New Roman" w:hAnsi="Calibri" w:cs="Calibri"/>
          <w:b/>
          <w:color w:val="1E1916"/>
          <w:w w:val="120"/>
          <w:lang w:val="en-GB"/>
        </w:rPr>
        <w:t>(CO2)</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5. It is easier to pull a lawn roller than to push it. Explain</w:t>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(CO2)</w:t>
      </w:r>
    </w:p>
    <w:p w:rsidR="001F77DE" w:rsidRPr="00E55A2F" w:rsidRDefault="00757EC4" w:rsidP="00757EC4">
      <w:pPr>
        <w:widowControl w:val="0"/>
        <w:tabs>
          <w:tab w:val="left" w:pos="8552"/>
        </w:tabs>
        <w:autoSpaceDE w:val="0"/>
        <w:autoSpaceDN w:val="0"/>
        <w:spacing w:after="0" w:line="240" w:lineRule="auto"/>
        <w:ind w:left="2880"/>
        <w:rPr>
          <w:rFonts w:ascii="Calibri" w:eastAsia="Times New Roman" w:hAnsi="Calibri" w:cs="Calibri"/>
          <w:color w:val="1E1916"/>
          <w:w w:val="115"/>
          <w:lang w:val="en-GB"/>
        </w:rPr>
      </w:pPr>
      <w:r w:rsidRPr="00E55A2F">
        <w:rPr>
          <w:rFonts w:ascii="Calibri" w:eastAsia="Times New Roman" w:hAnsi="Calibri" w:cs="Calibri"/>
          <w:color w:val="1E1916"/>
          <w:w w:val="115"/>
          <w:lang w:val="en-GB"/>
        </w:rPr>
        <w:tab/>
      </w:r>
    </w:p>
    <w:p w:rsidR="00757EC4" w:rsidRPr="00E55A2F" w:rsidRDefault="001F77DE" w:rsidP="00757EC4">
      <w:pPr>
        <w:widowControl w:val="0"/>
        <w:tabs>
          <w:tab w:val="left" w:pos="8552"/>
        </w:tabs>
        <w:autoSpaceDE w:val="0"/>
        <w:autoSpaceDN w:val="0"/>
        <w:spacing w:after="0" w:line="240" w:lineRule="auto"/>
        <w:ind w:left="2880"/>
        <w:rPr>
          <w:rFonts w:ascii="Calibri" w:eastAsia="Times New Roman" w:hAnsi="Calibri" w:cs="Calibri"/>
          <w:b/>
          <w:lang w:val="en-GB"/>
        </w:rPr>
      </w:pPr>
      <w:r w:rsidRPr="00E55A2F">
        <w:rPr>
          <w:rFonts w:ascii="Calibri" w:eastAsia="Times New Roman" w:hAnsi="Calibri" w:cs="Calibri"/>
          <w:b/>
          <w:color w:val="1E1916"/>
          <w:w w:val="115"/>
          <w:lang w:val="en-GB"/>
        </w:rPr>
        <w:t xml:space="preserve">                            </w:t>
      </w:r>
      <w:r w:rsidR="00757EC4" w:rsidRPr="00E55A2F">
        <w:rPr>
          <w:rFonts w:ascii="Calibri" w:eastAsia="Times New Roman" w:hAnsi="Calibri" w:cs="Calibri"/>
          <w:b/>
          <w:color w:val="1E1916"/>
          <w:w w:val="115"/>
          <w:lang w:val="en-GB"/>
        </w:rPr>
        <w:t xml:space="preserve">PART—B                              </w:t>
      </w:r>
      <w:r w:rsidRPr="00E55A2F">
        <w:rPr>
          <w:rFonts w:ascii="Calibri" w:eastAsia="Times New Roman" w:hAnsi="Calibri" w:cs="Calibri"/>
          <w:b/>
          <w:color w:val="1E1916"/>
          <w:w w:val="115"/>
          <w:lang w:val="en-GB"/>
        </w:rPr>
        <w:t xml:space="preserve">       </w:t>
      </w:r>
      <w:r w:rsidR="00757EC4" w:rsidRPr="00E55A2F">
        <w:rPr>
          <w:rFonts w:ascii="Calibri" w:eastAsia="Times New Roman" w:hAnsi="Calibri" w:cs="Calibri"/>
          <w:b/>
          <w:color w:val="1E1916"/>
          <w:w w:val="115"/>
          <w:lang w:val="en-GB"/>
        </w:rPr>
        <w:t xml:space="preserve">       3x8=24</w:t>
      </w:r>
    </w:p>
    <w:p w:rsidR="00757EC4" w:rsidRPr="00E55A2F" w:rsidRDefault="00757EC4" w:rsidP="00757EC4">
      <w:pPr>
        <w:widowControl w:val="0"/>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20"/>
          <w:lang w:val="en-GB"/>
        </w:rPr>
        <w:t xml:space="preserve">Instructions: </w:t>
      </w:r>
      <w:r w:rsidRPr="00E55A2F">
        <w:rPr>
          <w:rFonts w:ascii="Calibri" w:eastAsia="Times New Roman" w:hAnsi="Calibri" w:cs="Calibri"/>
          <w:b/>
          <w:color w:val="1E1916"/>
          <w:w w:val="120"/>
          <w:position w:val="1"/>
          <w:lang w:val="en-GB"/>
        </w:rPr>
        <w:t xml:space="preserve">(1) </w:t>
      </w:r>
      <w:r w:rsidRPr="00E55A2F">
        <w:rPr>
          <w:rFonts w:ascii="Calibri" w:eastAsia="Times New Roman" w:hAnsi="Calibri" w:cs="Calibri"/>
          <w:b/>
          <w:color w:val="1E1916"/>
          <w:w w:val="120"/>
          <w:lang w:val="en-GB"/>
        </w:rPr>
        <w:t xml:space="preserve">Answer all questions. </w:t>
      </w:r>
      <w:r w:rsidRPr="00E55A2F">
        <w:rPr>
          <w:rFonts w:ascii="Calibri" w:eastAsia="Times New Roman" w:hAnsi="Calibri" w:cs="Calibri"/>
          <w:b/>
          <w:color w:val="1E1916"/>
          <w:w w:val="130"/>
          <w:lang w:val="en-GB"/>
        </w:rPr>
        <w:t>Each question carries 8marks.</w:t>
      </w:r>
    </w:p>
    <w:p w:rsidR="00757EC4" w:rsidRPr="00E55A2F" w:rsidRDefault="00757EC4"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30"/>
          <w:lang w:val="en-GB"/>
        </w:rPr>
        <w:t xml:space="preserve">                    </w:t>
      </w:r>
      <w:r w:rsidR="001F77DE" w:rsidRPr="00E55A2F">
        <w:rPr>
          <w:rFonts w:ascii="Calibri" w:eastAsia="Times New Roman" w:hAnsi="Calibri" w:cs="Calibri"/>
          <w:b/>
          <w:color w:val="1E1916"/>
          <w:w w:val="130"/>
          <w:lang w:val="en-GB"/>
        </w:rPr>
        <w:t xml:space="preserve">  </w:t>
      </w:r>
      <w:r w:rsidRPr="00E55A2F">
        <w:rPr>
          <w:rFonts w:ascii="Calibri" w:eastAsia="Times New Roman" w:hAnsi="Calibri" w:cs="Calibri"/>
          <w:b/>
          <w:color w:val="1E1916"/>
          <w:w w:val="130"/>
          <w:lang w:val="en-GB"/>
        </w:rPr>
        <w:t xml:space="preserve">(2) Answer should be comprehensive and the criteria for </w:t>
      </w:r>
    </w:p>
    <w:p w:rsidR="00757EC4" w:rsidRPr="00E55A2F" w:rsidRDefault="00757EC4"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30"/>
          <w:lang w:val="en-GB"/>
        </w:rPr>
        <w:t xml:space="preserve">                          </w:t>
      </w:r>
      <w:r w:rsidR="001F77DE" w:rsidRPr="00E55A2F">
        <w:rPr>
          <w:rFonts w:ascii="Calibri" w:eastAsia="Times New Roman" w:hAnsi="Calibri" w:cs="Calibri"/>
          <w:b/>
          <w:color w:val="1E1916"/>
          <w:w w:val="130"/>
          <w:lang w:val="en-GB"/>
        </w:rPr>
        <w:t xml:space="preserve">  </w:t>
      </w:r>
      <w:r w:rsidRPr="00E55A2F">
        <w:rPr>
          <w:rFonts w:ascii="Calibri" w:eastAsia="Times New Roman" w:hAnsi="Calibri" w:cs="Calibri"/>
          <w:b/>
          <w:color w:val="1E1916"/>
          <w:w w:val="130"/>
          <w:lang w:val="en-GB"/>
        </w:rPr>
        <w:t>evaluation is content but not the length of the answer.</w:t>
      </w:r>
    </w:p>
    <w:p w:rsidR="001F77DE" w:rsidRPr="00E55A2F" w:rsidRDefault="001F77DE"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p>
    <w:p w:rsidR="00757EC4" w:rsidRPr="00E55A2F" w:rsidRDefault="00757EC4" w:rsidP="00757EC4">
      <w:pPr>
        <w:widowControl w:val="0"/>
        <w:tabs>
          <w:tab w:val="left" w:pos="426"/>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spacing w:val="-3"/>
          <w:w w:val="120"/>
          <w:lang w:val="en-GB"/>
        </w:rPr>
        <w:t xml:space="preserve">6) (A) </w:t>
      </w:r>
      <w:r w:rsidRPr="00E55A2F">
        <w:rPr>
          <w:rFonts w:ascii="Calibri" w:eastAsia="Times New Roman" w:hAnsi="Calibri" w:cs="Calibri"/>
          <w:color w:val="1E1916"/>
          <w:w w:val="120"/>
          <w:lang w:val="en-GB"/>
        </w:rPr>
        <w:t xml:space="preserve">Derive an expression for magnitude and direction of resultant of two </w:t>
      </w:r>
    </w:p>
    <w:p w:rsidR="00757EC4" w:rsidRPr="00E55A2F" w:rsidRDefault="00757EC4" w:rsidP="00757EC4">
      <w:pPr>
        <w:widowControl w:val="0"/>
        <w:tabs>
          <w:tab w:val="left" w:pos="426"/>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Vectors using parallelogram law of vectors </w:t>
      </w:r>
      <w:r w:rsidR="001F77DE"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(CO1)</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OR</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(B) Write any four properties of dot product and any four properties of     </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Cross product </w:t>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r>
      <w:r w:rsidR="001F77DE" w:rsidRPr="00E55A2F">
        <w:rPr>
          <w:rFonts w:ascii="Calibri" w:eastAsia="Times New Roman" w:hAnsi="Calibri" w:cs="Calibri"/>
          <w:color w:val="1E1916"/>
          <w:w w:val="120"/>
          <w:lang w:val="en-GB"/>
        </w:rPr>
        <w:tab/>
        <w:t xml:space="preserve">  </w:t>
      </w:r>
      <w:r w:rsidRPr="00E55A2F">
        <w:rPr>
          <w:rFonts w:ascii="Calibri" w:eastAsia="Times New Roman" w:hAnsi="Calibri" w:cs="Calibri"/>
          <w:b/>
          <w:color w:val="1E1916"/>
          <w:w w:val="120"/>
          <w:lang w:val="en-GB"/>
        </w:rPr>
        <w:t>(CO1)</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lang w:val="en-GB"/>
        </w:rPr>
        <w:t xml:space="preserve">7) </w:t>
      </w:r>
      <w:r w:rsidRPr="00E55A2F">
        <w:rPr>
          <w:rFonts w:ascii="Calibri" w:eastAsia="Times New Roman" w:hAnsi="Calibri" w:cs="Calibri"/>
          <w:color w:val="1E1916"/>
          <w:spacing w:val="-3"/>
          <w:w w:val="120"/>
          <w:lang w:val="en-GB"/>
        </w:rPr>
        <w:t xml:space="preserve">(A) </w:t>
      </w:r>
      <w:r w:rsidRPr="00E55A2F">
        <w:rPr>
          <w:rFonts w:ascii="Calibri" w:eastAsia="Times New Roman" w:hAnsi="Calibri" w:cs="Calibri"/>
          <w:color w:val="1E1916"/>
          <w:w w:val="120"/>
          <w:lang w:val="en-GB"/>
        </w:rPr>
        <w:t xml:space="preserve">Show that path of a projectile is a parabola in case of oblique     </w:t>
      </w:r>
    </w:p>
    <w:p w:rsidR="00757EC4" w:rsidRPr="00E55A2F" w:rsidRDefault="00757EC4" w:rsidP="00757EC4">
      <w:pPr>
        <w:widowControl w:val="0"/>
        <w:tabs>
          <w:tab w:val="left" w:pos="1705"/>
          <w:tab w:val="right" w:pos="9584"/>
        </w:tabs>
        <w:autoSpaceDE w:val="0"/>
        <w:autoSpaceDN w:val="0"/>
        <w:spacing w:after="0" w:line="240" w:lineRule="auto"/>
        <w:ind w:right="113"/>
        <w:rPr>
          <w:rFonts w:ascii="Calibri" w:eastAsia="Times New Roman" w:hAnsi="Calibri" w:cs="Calibri"/>
          <w:color w:val="1E1916"/>
          <w:spacing w:val="42"/>
          <w:w w:val="120"/>
          <w:lang w:val="en-GB"/>
        </w:rPr>
      </w:pPr>
      <w:r w:rsidRPr="00E55A2F">
        <w:rPr>
          <w:rFonts w:ascii="Calibri" w:eastAsia="Times New Roman" w:hAnsi="Calibri" w:cs="Calibri"/>
          <w:color w:val="1E1916"/>
          <w:w w:val="120"/>
          <w:lang w:val="en-GB"/>
        </w:rPr>
        <w:t xml:space="preserve">          Projection. </w:t>
      </w:r>
      <w:r w:rsidR="001F77DE"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(CO2)</w:t>
      </w:r>
    </w:p>
    <w:p w:rsidR="00757EC4" w:rsidRPr="00E55A2F" w:rsidRDefault="00757EC4" w:rsidP="00757EC4">
      <w:pPr>
        <w:widowControl w:val="0"/>
        <w:tabs>
          <w:tab w:val="left" w:pos="1705"/>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OR</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(B)  Derive the expression for range and time of flight of a projectile </w:t>
      </w:r>
      <w:r w:rsidR="001F77DE"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(CO2)</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lang w:val="en-GB"/>
        </w:rPr>
      </w:pPr>
      <w:r w:rsidRPr="00E55A2F">
        <w:rPr>
          <w:rFonts w:ascii="Calibri" w:eastAsia="Times New Roman" w:hAnsi="Calibri" w:cs="Calibri"/>
          <w:lang w:val="en-GB"/>
        </w:rPr>
        <w:t xml:space="preserve"> 8) (A)   State and explain polygon law of vector addition with a neat diagram</w:t>
      </w:r>
      <w:r w:rsidR="001F77DE" w:rsidRPr="00E55A2F">
        <w:rPr>
          <w:rFonts w:ascii="Calibri" w:eastAsia="Times New Roman" w:hAnsi="Calibri" w:cs="Calibri"/>
          <w:lang w:val="en-GB"/>
        </w:rPr>
        <w:t xml:space="preserve">                          </w:t>
      </w:r>
      <w:r w:rsidRPr="00E55A2F">
        <w:rPr>
          <w:rFonts w:ascii="Calibri" w:eastAsia="Times New Roman" w:hAnsi="Calibri" w:cs="Calibri"/>
          <w:b/>
          <w:lang w:val="en-GB"/>
        </w:rPr>
        <w:t>(CO1)</w:t>
      </w:r>
    </w:p>
    <w:p w:rsidR="00757EC4" w:rsidRPr="00E55A2F" w:rsidRDefault="00757EC4" w:rsidP="00757EC4">
      <w:pPr>
        <w:widowControl w:val="0"/>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 xml:space="preserve">                                                    </w:t>
      </w:r>
      <w:r w:rsidR="001F77DE" w:rsidRPr="00E55A2F">
        <w:rPr>
          <w:rFonts w:ascii="Calibri" w:eastAsia="Times New Roman" w:hAnsi="Calibri" w:cs="Calibri"/>
          <w:lang w:val="en-GB"/>
        </w:rPr>
        <w:t xml:space="preserve">     </w:t>
      </w:r>
      <w:r w:rsidRPr="00E55A2F">
        <w:rPr>
          <w:rFonts w:ascii="Calibri" w:eastAsia="Times New Roman" w:hAnsi="Calibri" w:cs="Calibri"/>
          <w:lang w:val="en-GB"/>
        </w:rPr>
        <w:t xml:space="preserve"> OR</w:t>
      </w:r>
    </w:p>
    <w:p w:rsidR="00757EC4" w:rsidRPr="00E55A2F" w:rsidRDefault="00757EC4" w:rsidP="00757EC4">
      <w:pPr>
        <w:widowControl w:val="0"/>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 xml:space="preserve">     (B)  Derive the equation for acceleration of a body on a rough inclined plane</w:t>
      </w:r>
      <w:r w:rsidR="001F77DE" w:rsidRPr="00E55A2F">
        <w:rPr>
          <w:rFonts w:ascii="Calibri" w:eastAsia="Times New Roman" w:hAnsi="Calibri" w:cs="Calibri"/>
          <w:lang w:val="en-GB"/>
        </w:rPr>
        <w:t xml:space="preserve">                        </w:t>
      </w:r>
      <w:r w:rsidRPr="00E55A2F">
        <w:rPr>
          <w:rFonts w:ascii="Calibri" w:eastAsia="Times New Roman" w:hAnsi="Calibri" w:cs="Calibri"/>
          <w:b/>
          <w:lang w:val="en-GB"/>
        </w:rPr>
        <w:t>(CO2)</w:t>
      </w:r>
    </w:p>
    <w:p w:rsidR="00757EC4" w:rsidRPr="00E55A2F" w:rsidRDefault="00757EC4" w:rsidP="00757EC4">
      <w:pPr>
        <w:spacing w:after="0" w:line="240" w:lineRule="auto"/>
        <w:jc w:val="center"/>
        <w:rPr>
          <w:rFonts w:ascii="Calibri" w:hAnsi="Calibri" w:cs="Calibri"/>
          <w:b/>
          <w:lang w:val="en-GB"/>
        </w:rPr>
      </w:pPr>
    </w:p>
    <w:p w:rsidR="00757EC4" w:rsidRPr="00E55A2F" w:rsidRDefault="001F77DE"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w:t>
      </w: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lastRenderedPageBreak/>
        <w:t>UNIT TEST –II</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Model Question Paper (C-20)</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ENGINEERING PHYSICS (</w:t>
      </w:r>
      <w:r w:rsidR="00DD4C4D" w:rsidRPr="00E55A2F">
        <w:rPr>
          <w:rFonts w:ascii="Calibri" w:hAnsi="Calibri" w:cs="Calibri"/>
          <w:b/>
          <w:sz w:val="24"/>
          <w:szCs w:val="24"/>
          <w:lang w:val="en-GB"/>
        </w:rPr>
        <w:t>A</w:t>
      </w:r>
      <w:r w:rsidRPr="00E55A2F">
        <w:rPr>
          <w:rFonts w:ascii="Calibri" w:hAnsi="Calibri" w:cs="Calibri"/>
          <w:b/>
          <w:sz w:val="24"/>
          <w:szCs w:val="24"/>
          <w:lang w:val="en-GB"/>
        </w:rPr>
        <w:t>–103)</w:t>
      </w:r>
    </w:p>
    <w:p w:rsidR="00757EC4" w:rsidRPr="00E55A2F" w:rsidRDefault="00757EC4" w:rsidP="00757EC4">
      <w:pPr>
        <w:spacing w:after="0" w:line="240" w:lineRule="auto"/>
        <w:rPr>
          <w:rFonts w:ascii="Calibri" w:hAnsi="Calibri" w:cs="Calibri"/>
          <w:sz w:val="24"/>
          <w:szCs w:val="24"/>
          <w:u w:val="single"/>
          <w:lang w:val="en-GB"/>
        </w:rPr>
      </w:pPr>
      <w:r w:rsidRPr="00E55A2F">
        <w:rPr>
          <w:rFonts w:ascii="Calibri" w:hAnsi="Calibri" w:cs="Calibri"/>
          <w:sz w:val="24"/>
          <w:szCs w:val="24"/>
          <w:u w:val="single"/>
          <w:lang w:val="en-GB"/>
        </w:rPr>
        <w:t>TIME: 90 minutes</w:t>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00DD4C4D" w:rsidRPr="00E55A2F">
        <w:rPr>
          <w:rFonts w:ascii="Calibri" w:hAnsi="Calibri" w:cs="Calibri"/>
          <w:sz w:val="24"/>
          <w:szCs w:val="24"/>
          <w:u w:val="single"/>
          <w:lang w:val="en-GB"/>
        </w:rPr>
        <w:t xml:space="preserve">     </w:t>
      </w:r>
      <w:r w:rsidRPr="00E55A2F">
        <w:rPr>
          <w:rFonts w:ascii="Calibri" w:hAnsi="Calibri" w:cs="Calibri"/>
          <w:sz w:val="24"/>
          <w:szCs w:val="24"/>
          <w:u w:val="single"/>
          <w:lang w:val="en-GB"/>
        </w:rPr>
        <w:t>Total Marks: 40</w:t>
      </w:r>
    </w:p>
    <w:p w:rsidR="00757EC4" w:rsidRPr="00E55A2F" w:rsidRDefault="00DD4C4D" w:rsidP="00DD4C4D">
      <w:pPr>
        <w:spacing w:after="0" w:line="240" w:lineRule="auto"/>
        <w:ind w:left="2160" w:firstLine="720"/>
        <w:jc w:val="center"/>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PART –A                                           16 Marks</w:t>
      </w:r>
    </w:p>
    <w:p w:rsidR="00DD4C4D" w:rsidRPr="00E55A2F" w:rsidRDefault="00DD4C4D" w:rsidP="00DD4C4D">
      <w:pPr>
        <w:spacing w:after="0" w:line="240" w:lineRule="auto"/>
        <w:ind w:left="2160" w:firstLine="720"/>
        <w:jc w:val="center"/>
        <w:rPr>
          <w:rFonts w:ascii="Calibri" w:hAnsi="Calibri" w:cs="Calibri"/>
          <w:b/>
          <w:lang w:val="en-GB"/>
        </w:rPr>
      </w:pPr>
    </w:p>
    <w:p w:rsidR="00757EC4" w:rsidRPr="00E55A2F" w:rsidRDefault="00757EC4" w:rsidP="00DD4C4D">
      <w:pPr>
        <w:spacing w:after="0" w:line="240" w:lineRule="auto"/>
        <w:rPr>
          <w:rFonts w:ascii="Calibri" w:hAnsi="Calibri" w:cs="Calibri"/>
          <w:b/>
          <w:lang w:val="en-GB"/>
        </w:rPr>
      </w:pPr>
      <w:r w:rsidRPr="00E55A2F">
        <w:rPr>
          <w:rFonts w:ascii="Calibri" w:hAnsi="Calibri" w:cs="Calibri"/>
          <w:b/>
          <w:lang w:val="en-GB"/>
        </w:rPr>
        <w:t>Instructio</w:t>
      </w:r>
      <w:r w:rsidR="00DD4C4D" w:rsidRPr="00E55A2F">
        <w:rPr>
          <w:rFonts w:ascii="Calibri" w:hAnsi="Calibri" w:cs="Calibri"/>
          <w:b/>
          <w:lang w:val="en-GB"/>
        </w:rPr>
        <w:t>ns: (1) Answer all questions.</w:t>
      </w:r>
      <w:r w:rsidR="00DD4C4D" w:rsidRPr="00E55A2F">
        <w:rPr>
          <w:rFonts w:ascii="Calibri" w:hAnsi="Calibri" w:cs="Calibri"/>
          <w:b/>
          <w:lang w:val="en-GB"/>
        </w:rPr>
        <w:br/>
      </w:r>
      <w:r w:rsidR="00DD4C4D" w:rsidRPr="00E55A2F">
        <w:rPr>
          <w:rFonts w:ascii="Calibri" w:hAnsi="Calibri" w:cs="Calibri"/>
          <w:b/>
          <w:lang w:val="en-GB"/>
        </w:rPr>
        <w:tab/>
        <w:t xml:space="preserve">         </w:t>
      </w:r>
      <w:r w:rsidRPr="00E55A2F">
        <w:rPr>
          <w:rFonts w:ascii="Calibri" w:hAnsi="Calibri" w:cs="Calibri"/>
          <w:b/>
          <w:lang w:val="en-GB"/>
        </w:rPr>
        <w:t xml:space="preserve"> (2) First question carries 4 marks and others carry 3 marks each.</w:t>
      </w:r>
      <w:r w:rsidRPr="00E55A2F">
        <w:rPr>
          <w:rFonts w:ascii="Calibri" w:hAnsi="Calibri" w:cs="Calibri"/>
          <w:b/>
          <w:lang w:val="en-GB"/>
        </w:rPr>
        <w:br/>
      </w:r>
      <w:r w:rsidRPr="00E55A2F">
        <w:rPr>
          <w:rFonts w:ascii="Calibri" w:hAnsi="Calibri" w:cs="Calibri"/>
          <w:b/>
          <w:lang w:val="en-GB"/>
        </w:rPr>
        <w:tab/>
      </w:r>
      <w:r w:rsidR="00DD4C4D" w:rsidRPr="00E55A2F">
        <w:rPr>
          <w:rFonts w:ascii="Calibri" w:hAnsi="Calibri" w:cs="Calibri"/>
          <w:b/>
          <w:lang w:val="en-GB"/>
        </w:rPr>
        <w:t xml:space="preserve">         </w:t>
      </w:r>
      <w:r w:rsidRPr="00E55A2F">
        <w:rPr>
          <w:rFonts w:ascii="Calibri" w:hAnsi="Calibri" w:cs="Calibri"/>
          <w:b/>
          <w:lang w:val="en-GB"/>
        </w:rPr>
        <w:t xml:space="preserve"> (3) Answers for the Question numbers 2 to 5 should be brief and                </w:t>
      </w:r>
    </w:p>
    <w:p w:rsidR="00757EC4" w:rsidRPr="00E55A2F" w:rsidRDefault="00DD4C4D" w:rsidP="00757EC4">
      <w:pPr>
        <w:spacing w:after="0" w:line="240" w:lineRule="auto"/>
        <w:ind w:left="284" w:firstLine="496"/>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Straight to the point and shall not exceed five simple sentences.</w:t>
      </w:r>
    </w:p>
    <w:p w:rsidR="00DD4C4D" w:rsidRPr="00E55A2F" w:rsidRDefault="00DD4C4D" w:rsidP="00757EC4">
      <w:pPr>
        <w:spacing w:after="0" w:line="240" w:lineRule="auto"/>
        <w:ind w:left="284" w:firstLine="496"/>
        <w:rPr>
          <w:rFonts w:ascii="Calibri" w:hAnsi="Calibri" w:cs="Calibri"/>
          <w:b/>
          <w:lang w:val="en-GB"/>
        </w:rPr>
      </w:pPr>
    </w:p>
    <w:p w:rsidR="00757EC4" w:rsidRPr="00E55A2F" w:rsidRDefault="00757EC4" w:rsidP="00757EC4">
      <w:pPr>
        <w:spacing w:after="0"/>
        <w:rPr>
          <w:rFonts w:ascii="Calibri" w:hAnsi="Calibri" w:cs="Calibri"/>
          <w:lang w:val="en-GB"/>
        </w:rPr>
      </w:pPr>
      <w:r w:rsidRPr="00E55A2F">
        <w:rPr>
          <w:rFonts w:ascii="Calibri" w:hAnsi="Calibri" w:cs="Calibri"/>
          <w:lang w:val="en-GB"/>
        </w:rPr>
        <w:t xml:space="preserve">1)  </w:t>
      </w:r>
      <w:r w:rsidR="00DD4C4D" w:rsidRPr="00E55A2F">
        <w:rPr>
          <w:rFonts w:ascii="Calibri" w:hAnsi="Calibri" w:cs="Calibri"/>
          <w:lang w:val="en-GB"/>
        </w:rPr>
        <w:t xml:space="preserve"> </w:t>
      </w:r>
      <w:r w:rsidRPr="00E55A2F">
        <w:rPr>
          <w:rFonts w:ascii="Calibri" w:hAnsi="Calibri" w:cs="Calibri"/>
          <w:lang w:val="en-GB"/>
        </w:rPr>
        <w:t>i)  The value of 100</w:t>
      </w:r>
      <w:r w:rsidRPr="00E55A2F">
        <w:rPr>
          <w:rFonts w:ascii="Calibri" w:hAnsi="Calibri" w:cs="Calibri"/>
          <w:vertAlign w:val="superscript"/>
          <w:lang w:val="en-GB"/>
        </w:rPr>
        <w:t xml:space="preserve">0 </w:t>
      </w:r>
      <w:r w:rsidRPr="00E55A2F">
        <w:rPr>
          <w:rFonts w:ascii="Calibri" w:hAnsi="Calibri" w:cs="Calibri"/>
          <w:lang w:val="en-GB"/>
        </w:rPr>
        <w:t>C is equal to  ___________ in Kelvin scale of temperature</w:t>
      </w:r>
      <w:r w:rsidR="00DD4C4D" w:rsidRPr="00E55A2F">
        <w:rPr>
          <w:rFonts w:ascii="Calibri" w:hAnsi="Calibri" w:cs="Calibri"/>
          <w:lang w:val="en-GB"/>
        </w:rPr>
        <w:tab/>
      </w:r>
      <w:r w:rsidRPr="00E55A2F">
        <w:rPr>
          <w:rFonts w:ascii="Calibri" w:hAnsi="Calibri" w:cs="Calibri"/>
          <w:lang w:val="en-GB"/>
        </w:rPr>
        <w:t xml:space="preserve"> </w:t>
      </w:r>
      <w:r w:rsidRPr="00E55A2F">
        <w:rPr>
          <w:rFonts w:ascii="Calibri" w:hAnsi="Calibri" w:cs="Calibri"/>
          <w:b/>
          <w:lang w:val="en-GB"/>
        </w:rPr>
        <w:t>(CO4)</w:t>
      </w:r>
    </w:p>
    <w:p w:rsidR="00757EC4" w:rsidRPr="00E55A2F" w:rsidRDefault="00DD4C4D" w:rsidP="00DD4C4D">
      <w:pPr>
        <w:spacing w:after="0"/>
        <w:rPr>
          <w:rFonts w:ascii="Calibri" w:hAnsi="Calibri" w:cs="Calibri"/>
          <w:lang w:val="en-GB"/>
        </w:rPr>
      </w:pPr>
      <w:r w:rsidRPr="00E55A2F">
        <w:rPr>
          <w:rFonts w:ascii="Calibri" w:hAnsi="Calibri" w:cs="Calibri"/>
          <w:lang w:val="en-GB"/>
        </w:rPr>
        <w:t xml:space="preserve">       </w:t>
      </w:r>
      <w:r w:rsidR="00757EC4" w:rsidRPr="00E55A2F">
        <w:rPr>
          <w:rFonts w:ascii="Calibri" w:hAnsi="Calibri" w:cs="Calibri"/>
          <w:lang w:val="en-GB"/>
        </w:rPr>
        <w:t xml:space="preserve">ii) Write the S.I unit of power </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00757EC4" w:rsidRPr="00E55A2F">
        <w:rPr>
          <w:rFonts w:ascii="Calibri" w:hAnsi="Calibri" w:cs="Calibri"/>
          <w:b/>
          <w:lang w:val="en-GB"/>
        </w:rPr>
        <w:t xml:space="preserve">(CO3)                                                                                                                              </w:t>
      </w:r>
      <w:r w:rsidR="00757EC4" w:rsidRPr="00E55A2F">
        <w:rPr>
          <w:rFonts w:ascii="Calibri" w:hAnsi="Calibri" w:cs="Calibri"/>
          <w:lang w:val="en-GB"/>
        </w:rPr>
        <w:br/>
      </w:r>
      <w:r w:rsidRPr="00E55A2F">
        <w:rPr>
          <w:rFonts w:ascii="Calibri" w:hAnsi="Calibri" w:cs="Calibri"/>
          <w:lang w:val="en-GB"/>
        </w:rPr>
        <w:t xml:space="preserve">       I</w:t>
      </w:r>
      <w:r w:rsidR="00757EC4" w:rsidRPr="00E55A2F">
        <w:rPr>
          <w:rFonts w:ascii="Calibri" w:hAnsi="Calibri" w:cs="Calibri"/>
          <w:lang w:val="en-GB"/>
        </w:rPr>
        <w:t xml:space="preserve">ii) A simple pendulum be used in artificial satellite (Yes / No) </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00757EC4" w:rsidRPr="00E55A2F">
        <w:rPr>
          <w:rFonts w:ascii="Calibri" w:hAnsi="Calibri" w:cs="Calibri"/>
          <w:b/>
          <w:lang w:val="en-GB"/>
        </w:rPr>
        <w:t>(CO3)</w:t>
      </w:r>
    </w:p>
    <w:p w:rsidR="00757EC4" w:rsidRPr="00E55A2F" w:rsidRDefault="00757EC4" w:rsidP="00757EC4">
      <w:pPr>
        <w:spacing w:after="0"/>
        <w:rPr>
          <w:rFonts w:ascii="Calibri" w:hAnsi="Calibri" w:cs="Calibri"/>
          <w:lang w:val="en-GB"/>
        </w:rPr>
      </w:pPr>
      <w:r w:rsidRPr="00E55A2F">
        <w:rPr>
          <w:rFonts w:ascii="Calibri" w:hAnsi="Calibri" w:cs="Calibri"/>
          <w:lang w:val="en-GB"/>
        </w:rPr>
        <w:t xml:space="preserve"> </w:t>
      </w:r>
      <w:r w:rsidR="00DD4C4D" w:rsidRPr="00E55A2F">
        <w:rPr>
          <w:rFonts w:ascii="Calibri" w:hAnsi="Calibri" w:cs="Calibri"/>
          <w:lang w:val="en-GB"/>
        </w:rPr>
        <w:t xml:space="preserve">      </w:t>
      </w:r>
      <w:r w:rsidRPr="00E55A2F">
        <w:rPr>
          <w:rFonts w:ascii="Calibri" w:hAnsi="Calibri" w:cs="Calibri"/>
          <w:lang w:val="en-GB"/>
        </w:rPr>
        <w:t>iv) Specific heat of a gas is constant for all gases in nature   [True / False]</w:t>
      </w:r>
      <w:r w:rsidR="00DD4C4D" w:rsidRPr="00E55A2F">
        <w:rPr>
          <w:rFonts w:ascii="Calibri" w:hAnsi="Calibri" w:cs="Calibri"/>
          <w:lang w:val="en-GB"/>
        </w:rPr>
        <w:tab/>
      </w:r>
      <w:r w:rsidR="00DD4C4D" w:rsidRPr="00E55A2F">
        <w:rPr>
          <w:rFonts w:ascii="Calibri" w:hAnsi="Calibri" w:cs="Calibri"/>
          <w:lang w:val="en-GB"/>
        </w:rPr>
        <w:tab/>
      </w:r>
      <w:r w:rsidRPr="00E55A2F">
        <w:rPr>
          <w:rFonts w:ascii="Calibri" w:hAnsi="Calibri" w:cs="Calibri"/>
          <w:b/>
          <w:lang w:val="en-GB"/>
        </w:rPr>
        <w:t>(CO4)</w:t>
      </w:r>
    </w:p>
    <w:p w:rsidR="00757EC4" w:rsidRPr="00E55A2F" w:rsidRDefault="00757EC4" w:rsidP="00757EC4">
      <w:pPr>
        <w:widowControl w:val="0"/>
        <w:tabs>
          <w:tab w:val="left" w:pos="3349"/>
        </w:tabs>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2.  Derive the relation between momentum and kinetic energy</w:t>
      </w:r>
      <w:r w:rsidR="00DD4C4D" w:rsidRPr="00E55A2F">
        <w:rPr>
          <w:rFonts w:ascii="Calibri" w:eastAsia="Times New Roman" w:hAnsi="Calibri" w:cs="Calibri"/>
          <w:lang w:val="en-GB"/>
        </w:rPr>
        <w:tab/>
      </w:r>
      <w:r w:rsidR="00DD4C4D" w:rsidRPr="00E55A2F">
        <w:rPr>
          <w:rFonts w:ascii="Calibri" w:eastAsia="Times New Roman" w:hAnsi="Calibri" w:cs="Calibri"/>
          <w:lang w:val="en-GB"/>
        </w:rPr>
        <w:tab/>
      </w:r>
      <w:r w:rsidR="00DD4C4D" w:rsidRPr="00E55A2F">
        <w:rPr>
          <w:rFonts w:ascii="Calibri" w:eastAsia="Times New Roman" w:hAnsi="Calibri" w:cs="Calibri"/>
          <w:lang w:val="en-GB"/>
        </w:rPr>
        <w:tab/>
      </w:r>
      <w:r w:rsidR="00DD4C4D" w:rsidRPr="00E55A2F">
        <w:rPr>
          <w:rFonts w:ascii="Calibri" w:eastAsia="Times New Roman" w:hAnsi="Calibri" w:cs="Calibri"/>
          <w:lang w:val="en-GB"/>
        </w:rPr>
        <w:tab/>
      </w:r>
      <w:r w:rsidRPr="00E55A2F">
        <w:rPr>
          <w:rFonts w:ascii="Calibri" w:eastAsia="Times New Roman" w:hAnsi="Calibri" w:cs="Calibri"/>
          <w:b/>
          <w:lang w:val="en-GB"/>
        </w:rPr>
        <w:t>(CO3)</w:t>
      </w:r>
    </w:p>
    <w:p w:rsidR="00757EC4" w:rsidRPr="00E55A2F" w:rsidRDefault="00757EC4" w:rsidP="00757EC4">
      <w:pPr>
        <w:widowControl w:val="0"/>
        <w:tabs>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lang w:val="en-GB"/>
        </w:rPr>
        <w:t>3.</w:t>
      </w:r>
      <w:r w:rsidRPr="00E55A2F">
        <w:rPr>
          <w:rFonts w:ascii="Calibri" w:eastAsia="Times New Roman" w:hAnsi="Calibri" w:cs="Calibri"/>
          <w:color w:val="1E1916"/>
          <w:w w:val="120"/>
          <w:lang w:val="en-GB"/>
        </w:rPr>
        <w:t xml:space="preserve">  A girl is swinging by sitting in a swing, how the frequency changes if she                                               </w:t>
      </w:r>
    </w:p>
    <w:p w:rsidR="00757EC4" w:rsidRPr="00E55A2F" w:rsidRDefault="00757EC4" w:rsidP="00757EC4">
      <w:pPr>
        <w:widowControl w:val="0"/>
        <w:tabs>
          <w:tab w:val="right" w:pos="9584"/>
        </w:tabs>
        <w:autoSpaceDE w:val="0"/>
        <w:autoSpaceDN w:val="0"/>
        <w:spacing w:after="0" w:line="240" w:lineRule="auto"/>
        <w:ind w:right="-45"/>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stands in the swing.</w:t>
      </w:r>
      <w:r w:rsidR="00DD4C4D"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(CO3)</w:t>
      </w:r>
    </w:p>
    <w:p w:rsidR="00757EC4" w:rsidRPr="00E55A2F" w:rsidRDefault="00757EC4" w:rsidP="00757EC4">
      <w:pPr>
        <w:widowControl w:val="0"/>
        <w:tabs>
          <w:tab w:val="left" w:pos="1705"/>
        </w:tabs>
        <w:autoSpaceDE w:val="0"/>
        <w:autoSpaceDN w:val="0"/>
        <w:spacing w:after="0" w:line="240" w:lineRule="auto"/>
        <w:rPr>
          <w:rFonts w:ascii="Calibri" w:eastAsia="Times New Roman" w:hAnsi="Calibri" w:cs="Calibri"/>
          <w:lang w:val="en-GB"/>
        </w:rPr>
      </w:pPr>
      <w:r w:rsidRPr="00E55A2F">
        <w:rPr>
          <w:rFonts w:ascii="Calibri" w:eastAsia="Times New Roman" w:hAnsi="Calibri" w:cs="Calibri"/>
          <w:color w:val="1E1916"/>
          <w:w w:val="120"/>
          <w:lang w:val="en-GB"/>
        </w:rPr>
        <w:t xml:space="preserve">4. Write the physical significance of universal gas constant. </w:t>
      </w:r>
      <w:r w:rsidR="00DD4C4D" w:rsidRPr="00E55A2F">
        <w:rPr>
          <w:rFonts w:ascii="Calibri" w:eastAsia="Times New Roman" w:hAnsi="Calibri" w:cs="Calibri"/>
          <w:color w:val="1E1916"/>
          <w:w w:val="120"/>
          <w:lang w:val="en-GB"/>
        </w:rPr>
        <w:tab/>
      </w:r>
      <w:r w:rsidR="00DD4C4D" w:rsidRPr="00E55A2F">
        <w:rPr>
          <w:rFonts w:ascii="Calibri" w:eastAsia="Times New Roman" w:hAnsi="Calibri" w:cs="Calibri"/>
          <w:color w:val="1E1916"/>
          <w:w w:val="120"/>
          <w:lang w:val="en-GB"/>
        </w:rPr>
        <w:tab/>
      </w:r>
      <w:r w:rsidR="00DD4C4D"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(CO4)</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5. A body is projected in to the air in the vertically upward direction, find the     </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15"/>
          <w:lang w:val="en-GB"/>
        </w:rPr>
      </w:pPr>
      <w:r w:rsidRPr="00E55A2F">
        <w:rPr>
          <w:rFonts w:ascii="Calibri" w:eastAsia="Times New Roman" w:hAnsi="Calibri" w:cs="Calibri"/>
          <w:color w:val="1E1916"/>
          <w:w w:val="120"/>
          <w:lang w:val="en-GB"/>
        </w:rPr>
        <w:t xml:space="preserve">     height at which its potential and kinetic energies are equal. </w:t>
      </w:r>
      <w:r w:rsidR="00DD4C4D" w:rsidRPr="00E55A2F">
        <w:rPr>
          <w:rFonts w:ascii="Calibri" w:eastAsia="Times New Roman" w:hAnsi="Calibri" w:cs="Calibri"/>
          <w:color w:val="1E1916"/>
          <w:w w:val="120"/>
          <w:lang w:val="en-GB"/>
        </w:rPr>
        <w:tab/>
      </w:r>
      <w:r w:rsidR="00DD4C4D"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(CO3)</w:t>
      </w:r>
      <w:r w:rsidRPr="00E55A2F">
        <w:rPr>
          <w:rFonts w:ascii="Calibri" w:eastAsia="Times New Roman" w:hAnsi="Calibri" w:cs="Calibri"/>
          <w:color w:val="1E1916"/>
          <w:w w:val="115"/>
          <w:lang w:val="en-GB"/>
        </w:rPr>
        <w:tab/>
      </w:r>
    </w:p>
    <w:p w:rsidR="00D77A56" w:rsidRPr="00E55A2F" w:rsidRDefault="00D77A56" w:rsidP="00DD4C4D">
      <w:pPr>
        <w:widowControl w:val="0"/>
        <w:autoSpaceDE w:val="0"/>
        <w:autoSpaceDN w:val="0"/>
        <w:spacing w:after="0" w:line="240" w:lineRule="auto"/>
        <w:ind w:left="3600" w:firstLine="720"/>
        <w:rPr>
          <w:rFonts w:ascii="Calibri" w:eastAsia="Times New Roman" w:hAnsi="Calibri" w:cs="Calibri"/>
          <w:b/>
          <w:color w:val="1E1916"/>
          <w:w w:val="115"/>
          <w:lang w:val="en-GB"/>
        </w:rPr>
      </w:pPr>
    </w:p>
    <w:p w:rsidR="00757EC4" w:rsidRPr="00E55A2F" w:rsidRDefault="00757EC4" w:rsidP="00DD4C4D">
      <w:pPr>
        <w:widowControl w:val="0"/>
        <w:autoSpaceDE w:val="0"/>
        <w:autoSpaceDN w:val="0"/>
        <w:spacing w:after="0" w:line="240" w:lineRule="auto"/>
        <w:ind w:left="3600" w:firstLine="720"/>
        <w:rPr>
          <w:rFonts w:ascii="Calibri" w:eastAsia="Times New Roman" w:hAnsi="Calibri" w:cs="Calibri"/>
          <w:b/>
          <w:color w:val="1E1916"/>
          <w:w w:val="115"/>
          <w:lang w:val="en-GB"/>
        </w:rPr>
      </w:pPr>
      <w:r w:rsidRPr="00E55A2F">
        <w:rPr>
          <w:rFonts w:ascii="Calibri" w:eastAsia="Times New Roman" w:hAnsi="Calibri" w:cs="Calibri"/>
          <w:b/>
          <w:color w:val="1E1916"/>
          <w:w w:val="115"/>
          <w:lang w:val="en-GB"/>
        </w:rPr>
        <w:t>PART—B                                     3x8=24   Marks</w:t>
      </w:r>
    </w:p>
    <w:p w:rsidR="00D77A56" w:rsidRPr="00E55A2F" w:rsidRDefault="00D77A56" w:rsidP="00DD4C4D">
      <w:pPr>
        <w:widowControl w:val="0"/>
        <w:autoSpaceDE w:val="0"/>
        <w:autoSpaceDN w:val="0"/>
        <w:spacing w:after="0" w:line="240" w:lineRule="auto"/>
        <w:ind w:left="3600" w:firstLine="720"/>
        <w:rPr>
          <w:rFonts w:ascii="Calibri" w:eastAsia="Times New Roman" w:hAnsi="Calibri" w:cs="Calibri"/>
          <w:b/>
          <w:lang w:val="en-GB"/>
        </w:rPr>
      </w:pPr>
    </w:p>
    <w:p w:rsidR="00757EC4" w:rsidRPr="00E55A2F" w:rsidRDefault="00757EC4" w:rsidP="00757EC4">
      <w:pPr>
        <w:widowControl w:val="0"/>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20"/>
          <w:lang w:val="en-GB"/>
        </w:rPr>
        <w:t xml:space="preserve">Instructions: </w:t>
      </w:r>
      <w:r w:rsidRPr="00E55A2F">
        <w:rPr>
          <w:rFonts w:ascii="Calibri" w:eastAsia="Times New Roman" w:hAnsi="Calibri" w:cs="Calibri"/>
          <w:b/>
          <w:color w:val="1E1916"/>
          <w:w w:val="120"/>
          <w:position w:val="1"/>
          <w:lang w:val="en-GB"/>
        </w:rPr>
        <w:t xml:space="preserve">(1) </w:t>
      </w:r>
      <w:r w:rsidRPr="00E55A2F">
        <w:rPr>
          <w:rFonts w:ascii="Calibri" w:eastAsia="Times New Roman" w:hAnsi="Calibri" w:cs="Calibri"/>
          <w:b/>
          <w:color w:val="1E1916"/>
          <w:w w:val="120"/>
          <w:lang w:val="en-GB"/>
        </w:rPr>
        <w:t xml:space="preserve">Answer all questions. </w:t>
      </w:r>
      <w:r w:rsidRPr="00E55A2F">
        <w:rPr>
          <w:rFonts w:ascii="Calibri" w:eastAsia="Times New Roman" w:hAnsi="Calibri" w:cs="Calibri"/>
          <w:b/>
          <w:color w:val="1E1916"/>
          <w:w w:val="130"/>
          <w:lang w:val="en-GB"/>
        </w:rPr>
        <w:t>Each question carries 8marks.</w:t>
      </w:r>
    </w:p>
    <w:p w:rsidR="00757EC4" w:rsidRPr="00E55A2F" w:rsidRDefault="00A93BA7"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30"/>
          <w:lang w:val="en-GB"/>
        </w:rPr>
        <w:t xml:space="preserve">                      </w:t>
      </w:r>
      <w:r w:rsidR="00757EC4" w:rsidRPr="00E55A2F">
        <w:rPr>
          <w:rFonts w:ascii="Calibri" w:eastAsia="Times New Roman" w:hAnsi="Calibri" w:cs="Calibri"/>
          <w:b/>
          <w:color w:val="1E1916"/>
          <w:w w:val="130"/>
          <w:lang w:val="en-GB"/>
        </w:rPr>
        <w:t xml:space="preserve">(2) Answer should be comprehensive and the criteria for </w:t>
      </w:r>
    </w:p>
    <w:p w:rsidR="00757EC4" w:rsidRPr="00E55A2F" w:rsidRDefault="00757EC4"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30"/>
          <w:lang w:val="en-GB"/>
        </w:rPr>
        <w:t xml:space="preserve">                          </w:t>
      </w:r>
      <w:r w:rsidR="00A93BA7" w:rsidRPr="00E55A2F">
        <w:rPr>
          <w:rFonts w:ascii="Calibri" w:eastAsia="Times New Roman" w:hAnsi="Calibri" w:cs="Calibri"/>
          <w:b/>
          <w:color w:val="1E1916"/>
          <w:w w:val="130"/>
          <w:lang w:val="en-GB"/>
        </w:rPr>
        <w:t xml:space="preserve">  </w:t>
      </w:r>
      <w:r w:rsidRPr="00E55A2F">
        <w:rPr>
          <w:rFonts w:ascii="Calibri" w:eastAsia="Times New Roman" w:hAnsi="Calibri" w:cs="Calibri"/>
          <w:b/>
          <w:color w:val="1E1916"/>
          <w:w w:val="130"/>
          <w:lang w:val="en-GB"/>
        </w:rPr>
        <w:t>evaluation is content but not the length of the answer.</w:t>
      </w:r>
    </w:p>
    <w:p w:rsidR="00A93BA7" w:rsidRPr="00E55A2F" w:rsidRDefault="00A93BA7"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p>
    <w:p w:rsidR="00757EC4" w:rsidRPr="00E55A2F" w:rsidRDefault="00757EC4" w:rsidP="00757EC4">
      <w:pPr>
        <w:widowControl w:val="0"/>
        <w:tabs>
          <w:tab w:val="left" w:pos="426"/>
          <w:tab w:val="right" w:pos="9584"/>
        </w:tabs>
        <w:autoSpaceDE w:val="0"/>
        <w:autoSpaceDN w:val="0"/>
        <w:spacing w:after="0" w:line="240" w:lineRule="auto"/>
        <w:ind w:right="113"/>
        <w:rPr>
          <w:rFonts w:ascii="Calibri" w:eastAsia="Times New Roman" w:hAnsi="Calibri" w:cs="Calibri"/>
          <w:color w:val="1E1916"/>
          <w:spacing w:val="-3"/>
          <w:w w:val="120"/>
          <w:lang w:val="en-GB"/>
        </w:rPr>
      </w:pPr>
      <w:r w:rsidRPr="00E55A2F">
        <w:rPr>
          <w:rFonts w:ascii="Calibri" w:eastAsia="Times New Roman" w:hAnsi="Calibri" w:cs="Calibri"/>
          <w:color w:val="1E1916"/>
          <w:spacing w:val="-3"/>
          <w:w w:val="120"/>
          <w:lang w:val="en-GB"/>
        </w:rPr>
        <w:t xml:space="preserve">6) (A) State the law of conservation of energy and verify it in case of a freely     </w:t>
      </w:r>
    </w:p>
    <w:p w:rsidR="00757EC4" w:rsidRPr="00E55A2F" w:rsidRDefault="00757EC4" w:rsidP="00757EC4">
      <w:pPr>
        <w:widowControl w:val="0"/>
        <w:tabs>
          <w:tab w:val="left" w:pos="426"/>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spacing w:val="-3"/>
          <w:w w:val="120"/>
          <w:lang w:val="en-GB"/>
        </w:rPr>
        <w:t xml:space="preserve">           falling body.</w:t>
      </w:r>
      <w:r w:rsidR="00A93BA7" w:rsidRPr="00E55A2F">
        <w:rPr>
          <w:rFonts w:ascii="Calibri" w:eastAsia="Times New Roman" w:hAnsi="Calibri" w:cs="Calibri"/>
          <w:color w:val="1E1916"/>
          <w:spacing w:val="-3"/>
          <w:w w:val="120"/>
          <w:lang w:val="en-GB"/>
        </w:rPr>
        <w:t xml:space="preserve">                                                                                                                </w:t>
      </w:r>
      <w:r w:rsidRPr="00E55A2F">
        <w:rPr>
          <w:rFonts w:ascii="Calibri" w:eastAsia="Times New Roman" w:hAnsi="Calibri" w:cs="Calibri"/>
          <w:b/>
          <w:color w:val="1E1916"/>
          <w:w w:val="120"/>
          <w:lang w:val="en-GB"/>
        </w:rPr>
        <w:t>(CO3)</w:t>
      </w:r>
    </w:p>
    <w:p w:rsidR="00757EC4" w:rsidRPr="00E55A2F" w:rsidRDefault="00757EC4" w:rsidP="00757EC4">
      <w:pPr>
        <w:widowControl w:val="0"/>
        <w:tabs>
          <w:tab w:val="left" w:pos="426"/>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(OR)</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w:t>
      </w:r>
      <w:r w:rsidR="00A93BA7" w:rsidRPr="00E55A2F">
        <w:rPr>
          <w:rFonts w:ascii="Calibri" w:eastAsia="Times New Roman" w:hAnsi="Calibri" w:cs="Calibri"/>
          <w:color w:val="1E1916"/>
          <w:w w:val="120"/>
          <w:lang w:val="en-GB"/>
        </w:rPr>
        <w:t xml:space="preserve"> </w:t>
      </w:r>
      <w:r w:rsidRPr="00E55A2F">
        <w:rPr>
          <w:rFonts w:ascii="Calibri" w:eastAsia="Times New Roman" w:hAnsi="Calibri" w:cs="Calibri"/>
          <w:color w:val="1E1916"/>
          <w:w w:val="120"/>
          <w:lang w:val="en-GB"/>
        </w:rPr>
        <w:t xml:space="preserve">(B) State and prove work energy theorem. </w:t>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t xml:space="preserve">      </w:t>
      </w:r>
      <w:r w:rsidRPr="00E55A2F">
        <w:rPr>
          <w:rFonts w:ascii="Calibri" w:eastAsia="Times New Roman" w:hAnsi="Calibri" w:cs="Calibri"/>
          <w:b/>
          <w:color w:val="1E1916"/>
          <w:w w:val="120"/>
          <w:lang w:val="en-GB"/>
        </w:rPr>
        <w:t>(CO3)</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lang w:val="en-GB"/>
        </w:rPr>
        <w:t xml:space="preserve">7) </w:t>
      </w:r>
      <w:r w:rsidR="00A93BA7" w:rsidRPr="00E55A2F">
        <w:rPr>
          <w:rFonts w:ascii="Calibri" w:eastAsia="Times New Roman" w:hAnsi="Calibri" w:cs="Calibri"/>
          <w:lang w:val="en-GB"/>
        </w:rPr>
        <w:t xml:space="preserve">  </w:t>
      </w:r>
      <w:r w:rsidRPr="00E55A2F">
        <w:rPr>
          <w:rFonts w:ascii="Calibri" w:eastAsia="Times New Roman" w:hAnsi="Calibri" w:cs="Calibri"/>
          <w:color w:val="1E1916"/>
          <w:spacing w:val="-3"/>
          <w:w w:val="120"/>
          <w:lang w:val="en-GB"/>
        </w:rPr>
        <w:t xml:space="preserve">(A) </w:t>
      </w:r>
      <w:r w:rsidRPr="00E55A2F">
        <w:rPr>
          <w:rFonts w:ascii="Calibri" w:eastAsia="Times New Roman" w:hAnsi="Calibri" w:cs="Calibri"/>
          <w:color w:val="1E1916"/>
          <w:w w:val="120"/>
          <w:lang w:val="en-GB"/>
        </w:rPr>
        <w:t xml:space="preserve">Define ideal simple pendulum and derive the equation for time period   </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of a simple pendulum</w:t>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r>
      <w:r w:rsidR="00A93BA7" w:rsidRPr="00E55A2F">
        <w:rPr>
          <w:rFonts w:ascii="Calibri" w:eastAsia="Times New Roman" w:hAnsi="Calibri" w:cs="Calibri"/>
          <w:color w:val="1E1916"/>
          <w:w w:val="120"/>
          <w:lang w:val="en-GB"/>
        </w:rPr>
        <w:tab/>
        <w:t xml:space="preserve">     </w:t>
      </w:r>
      <w:r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(CO3)</w:t>
      </w:r>
    </w:p>
    <w:p w:rsidR="00757EC4" w:rsidRPr="00E55A2F" w:rsidRDefault="00757EC4" w:rsidP="00757EC4">
      <w:pPr>
        <w:widowControl w:val="0"/>
        <w:tabs>
          <w:tab w:val="left" w:pos="1705"/>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OR</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(B) State the conditions for S.H.M, derive the equation for velocity for a    </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b/>
          <w:color w:val="1E1916"/>
          <w:w w:val="120"/>
          <w:lang w:val="en-GB"/>
        </w:rPr>
      </w:pPr>
      <w:r w:rsidRPr="00E55A2F">
        <w:rPr>
          <w:rFonts w:ascii="Calibri" w:eastAsia="Times New Roman" w:hAnsi="Calibri" w:cs="Calibri"/>
          <w:color w:val="1E1916"/>
          <w:w w:val="120"/>
          <w:lang w:val="en-GB"/>
        </w:rPr>
        <w:t xml:space="preserve">            Particle in S.H.M. </w:t>
      </w:r>
      <w:r w:rsidR="00A93BA7"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(CO3)</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lang w:val="en-GB"/>
        </w:rPr>
      </w:pPr>
      <w:r w:rsidRPr="00E55A2F">
        <w:rPr>
          <w:rFonts w:ascii="Calibri" w:eastAsia="Times New Roman" w:hAnsi="Calibri" w:cs="Calibri"/>
          <w:lang w:val="en-GB"/>
        </w:rPr>
        <w:t xml:space="preserve"> 8) (A)   Define ideal gas, show that for an ideal gas the difference in specific heats is equal to      </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lang w:val="en-GB"/>
        </w:rPr>
      </w:pPr>
      <w:r w:rsidRPr="00E55A2F">
        <w:rPr>
          <w:rFonts w:ascii="Calibri" w:eastAsia="Times New Roman" w:hAnsi="Calibri" w:cs="Calibri"/>
          <w:lang w:val="en-GB"/>
        </w:rPr>
        <w:t xml:space="preserve">              universal gas constant</w:t>
      </w:r>
      <w:r w:rsidR="00A93BA7" w:rsidRPr="00E55A2F">
        <w:rPr>
          <w:rFonts w:ascii="Calibri" w:eastAsia="Times New Roman" w:hAnsi="Calibri" w:cs="Calibri"/>
          <w:lang w:val="en-GB"/>
        </w:rPr>
        <w:t xml:space="preserve">                                                                                                                 </w:t>
      </w:r>
      <w:r w:rsidRPr="00E55A2F">
        <w:rPr>
          <w:rFonts w:ascii="Calibri" w:eastAsia="Times New Roman" w:hAnsi="Calibri" w:cs="Calibri"/>
          <w:b/>
          <w:lang w:val="en-GB"/>
        </w:rPr>
        <w:t>(CO4)</w:t>
      </w:r>
    </w:p>
    <w:p w:rsidR="00757EC4" w:rsidRPr="00E55A2F" w:rsidRDefault="00757EC4" w:rsidP="00757EC4">
      <w:pPr>
        <w:widowControl w:val="0"/>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 xml:space="preserve">                                                       (OR)</w:t>
      </w:r>
    </w:p>
    <w:p w:rsidR="00757EC4" w:rsidRPr="00E55A2F" w:rsidRDefault="00A93BA7" w:rsidP="00757EC4">
      <w:pPr>
        <w:widowControl w:val="0"/>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 xml:space="preserve">      </w:t>
      </w:r>
      <w:r w:rsidR="00757EC4" w:rsidRPr="00E55A2F">
        <w:rPr>
          <w:rFonts w:ascii="Calibri" w:eastAsia="Times New Roman" w:hAnsi="Calibri" w:cs="Calibri"/>
          <w:lang w:val="en-GB"/>
        </w:rPr>
        <w:t>(B)  State gas laws and derive the ideal gas equation</w:t>
      </w:r>
      <w:r w:rsidRPr="00E55A2F">
        <w:rPr>
          <w:rFonts w:ascii="Calibri" w:eastAsia="Times New Roman" w:hAnsi="Calibri" w:cs="Calibri"/>
          <w:lang w:val="en-GB"/>
        </w:rPr>
        <w:tab/>
      </w:r>
      <w:r w:rsidRPr="00E55A2F">
        <w:rPr>
          <w:rFonts w:ascii="Calibri" w:eastAsia="Times New Roman" w:hAnsi="Calibri" w:cs="Calibri"/>
          <w:lang w:val="en-GB"/>
        </w:rPr>
        <w:tab/>
      </w:r>
      <w:r w:rsidRPr="00E55A2F">
        <w:rPr>
          <w:rFonts w:ascii="Calibri" w:eastAsia="Times New Roman" w:hAnsi="Calibri" w:cs="Calibri"/>
          <w:lang w:val="en-GB"/>
        </w:rPr>
        <w:tab/>
      </w:r>
      <w:r w:rsidRPr="00E55A2F">
        <w:rPr>
          <w:rFonts w:ascii="Calibri" w:eastAsia="Times New Roman" w:hAnsi="Calibri" w:cs="Calibri"/>
          <w:lang w:val="en-GB"/>
        </w:rPr>
        <w:tab/>
        <w:t xml:space="preserve">                       </w:t>
      </w:r>
      <w:r w:rsidR="00757EC4" w:rsidRPr="00E55A2F">
        <w:rPr>
          <w:rFonts w:ascii="Calibri" w:eastAsia="Times New Roman" w:hAnsi="Calibri" w:cs="Calibri"/>
          <w:b/>
          <w:lang w:val="en-GB"/>
        </w:rPr>
        <w:t>(CO4)</w:t>
      </w: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A93BA7"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w:t>
      </w: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lastRenderedPageBreak/>
        <w:t>UNIT TEST –III</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Model Question Paper (C-20)</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ENGINEERING PHYSICS (</w:t>
      </w:r>
      <w:r w:rsidR="00D77A56" w:rsidRPr="00E55A2F">
        <w:rPr>
          <w:rFonts w:ascii="Calibri" w:hAnsi="Calibri" w:cs="Calibri"/>
          <w:b/>
          <w:sz w:val="24"/>
          <w:szCs w:val="24"/>
          <w:lang w:val="en-GB"/>
        </w:rPr>
        <w:t>A</w:t>
      </w:r>
      <w:r w:rsidRPr="00E55A2F">
        <w:rPr>
          <w:rFonts w:ascii="Calibri" w:hAnsi="Calibri" w:cs="Calibri"/>
          <w:b/>
          <w:sz w:val="24"/>
          <w:szCs w:val="24"/>
          <w:lang w:val="en-GB"/>
        </w:rPr>
        <w:t>–103)</w:t>
      </w:r>
    </w:p>
    <w:p w:rsidR="00757EC4" w:rsidRPr="00E55A2F" w:rsidRDefault="00757EC4" w:rsidP="00757EC4">
      <w:pPr>
        <w:spacing w:after="0" w:line="240" w:lineRule="auto"/>
        <w:rPr>
          <w:rFonts w:ascii="Calibri" w:hAnsi="Calibri" w:cs="Calibri"/>
          <w:sz w:val="24"/>
          <w:szCs w:val="24"/>
          <w:u w:val="single"/>
          <w:lang w:val="en-GB"/>
        </w:rPr>
      </w:pPr>
      <w:r w:rsidRPr="00E55A2F">
        <w:rPr>
          <w:rFonts w:ascii="Calibri" w:hAnsi="Calibri" w:cs="Calibri"/>
          <w:sz w:val="24"/>
          <w:szCs w:val="24"/>
          <w:u w:val="single"/>
          <w:lang w:val="en-GB"/>
        </w:rPr>
        <w:t>TIME: 90 minutes</w:t>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Pr="00E55A2F">
        <w:rPr>
          <w:rFonts w:ascii="Calibri" w:hAnsi="Calibri" w:cs="Calibri"/>
          <w:sz w:val="24"/>
          <w:szCs w:val="24"/>
          <w:u w:val="single"/>
          <w:lang w:val="en-GB"/>
        </w:rPr>
        <w:tab/>
      </w:r>
      <w:r w:rsidR="00DE6131" w:rsidRPr="00E55A2F">
        <w:rPr>
          <w:rFonts w:ascii="Calibri" w:hAnsi="Calibri" w:cs="Calibri"/>
          <w:sz w:val="24"/>
          <w:szCs w:val="24"/>
          <w:u w:val="single"/>
          <w:lang w:val="en-GB"/>
        </w:rPr>
        <w:t xml:space="preserve">       </w:t>
      </w:r>
      <w:r w:rsidRPr="00E55A2F">
        <w:rPr>
          <w:rFonts w:ascii="Calibri" w:hAnsi="Calibri" w:cs="Calibri"/>
          <w:sz w:val="24"/>
          <w:szCs w:val="24"/>
          <w:u w:val="single"/>
          <w:lang w:val="en-GB"/>
        </w:rPr>
        <w:t>Total Marks: 40</w:t>
      </w:r>
    </w:p>
    <w:p w:rsidR="00757EC4" w:rsidRPr="00E55A2F" w:rsidRDefault="00757EC4" w:rsidP="00757EC4">
      <w:pPr>
        <w:spacing w:after="0" w:line="240" w:lineRule="auto"/>
        <w:rPr>
          <w:rFonts w:ascii="Calibri" w:hAnsi="Calibri" w:cs="Calibri"/>
          <w:b/>
          <w:lang w:val="en-GB"/>
        </w:rPr>
      </w:pPr>
      <w:r w:rsidRPr="00E55A2F">
        <w:rPr>
          <w:rFonts w:ascii="Calibri" w:hAnsi="Calibri" w:cs="Calibri"/>
          <w:b/>
          <w:lang w:val="en-GB"/>
        </w:rPr>
        <w:t xml:space="preserve">                                                  </w:t>
      </w:r>
      <w:r w:rsidR="00DE6131" w:rsidRPr="00E55A2F">
        <w:rPr>
          <w:rFonts w:ascii="Calibri" w:hAnsi="Calibri" w:cs="Calibri"/>
          <w:b/>
          <w:lang w:val="en-GB"/>
        </w:rPr>
        <w:tab/>
      </w:r>
      <w:r w:rsidR="00DE6131" w:rsidRPr="00E55A2F">
        <w:rPr>
          <w:rFonts w:ascii="Calibri" w:hAnsi="Calibri" w:cs="Calibri"/>
          <w:b/>
          <w:lang w:val="en-GB"/>
        </w:rPr>
        <w:tab/>
      </w:r>
      <w:r w:rsidR="00DE6131" w:rsidRPr="00E55A2F">
        <w:rPr>
          <w:rFonts w:ascii="Calibri" w:hAnsi="Calibri" w:cs="Calibri"/>
          <w:b/>
          <w:lang w:val="en-GB"/>
        </w:rPr>
        <w:tab/>
      </w:r>
      <w:r w:rsidRPr="00E55A2F">
        <w:rPr>
          <w:rFonts w:ascii="Calibri" w:hAnsi="Calibri" w:cs="Calibri"/>
          <w:b/>
          <w:lang w:val="en-GB"/>
        </w:rPr>
        <w:t>PART –A                                           16 Marks</w:t>
      </w:r>
    </w:p>
    <w:p w:rsidR="00757EC4" w:rsidRPr="00E55A2F" w:rsidRDefault="00757EC4" w:rsidP="00DE6131">
      <w:pPr>
        <w:spacing w:after="0" w:line="240" w:lineRule="auto"/>
        <w:rPr>
          <w:rFonts w:ascii="Calibri" w:hAnsi="Calibri" w:cs="Calibri"/>
          <w:b/>
          <w:lang w:val="en-GB"/>
        </w:rPr>
      </w:pPr>
      <w:r w:rsidRPr="00E55A2F">
        <w:rPr>
          <w:rFonts w:ascii="Calibri" w:hAnsi="Calibri" w:cs="Calibri"/>
          <w:b/>
          <w:lang w:val="en-GB"/>
        </w:rPr>
        <w:t>Instructions: (1) Answer all questions.</w:t>
      </w:r>
      <w:r w:rsidRPr="00E55A2F">
        <w:rPr>
          <w:rFonts w:ascii="Calibri" w:hAnsi="Calibri" w:cs="Calibri"/>
          <w:b/>
          <w:lang w:val="en-GB"/>
        </w:rPr>
        <w:br/>
      </w:r>
      <w:r w:rsidRPr="00E55A2F">
        <w:rPr>
          <w:rFonts w:ascii="Calibri" w:hAnsi="Calibri" w:cs="Calibri"/>
          <w:b/>
          <w:lang w:val="en-GB"/>
        </w:rPr>
        <w:tab/>
      </w:r>
      <w:r w:rsidR="00DE6131" w:rsidRPr="00E55A2F">
        <w:rPr>
          <w:rFonts w:ascii="Calibri" w:hAnsi="Calibri" w:cs="Calibri"/>
          <w:b/>
          <w:lang w:val="en-GB"/>
        </w:rPr>
        <w:t xml:space="preserve">          </w:t>
      </w:r>
      <w:r w:rsidRPr="00E55A2F">
        <w:rPr>
          <w:rFonts w:ascii="Calibri" w:hAnsi="Calibri" w:cs="Calibri"/>
          <w:b/>
          <w:lang w:val="en-GB"/>
        </w:rPr>
        <w:t>(2) First question carries 4 marks a</w:t>
      </w:r>
      <w:r w:rsidR="00DE6131" w:rsidRPr="00E55A2F">
        <w:rPr>
          <w:rFonts w:ascii="Calibri" w:hAnsi="Calibri" w:cs="Calibri"/>
          <w:b/>
          <w:lang w:val="en-GB"/>
        </w:rPr>
        <w:t>nd others carry 3 marks each.</w:t>
      </w:r>
      <w:r w:rsidR="00DE6131" w:rsidRPr="00E55A2F">
        <w:rPr>
          <w:rFonts w:ascii="Calibri" w:hAnsi="Calibri" w:cs="Calibri"/>
          <w:b/>
          <w:lang w:val="en-GB"/>
        </w:rPr>
        <w:br/>
      </w:r>
      <w:r w:rsidR="00DE6131" w:rsidRPr="00E55A2F">
        <w:rPr>
          <w:rFonts w:ascii="Calibri" w:hAnsi="Calibri" w:cs="Calibri"/>
          <w:b/>
          <w:lang w:val="en-GB"/>
        </w:rPr>
        <w:tab/>
        <w:t xml:space="preserve">          </w:t>
      </w:r>
      <w:r w:rsidRPr="00E55A2F">
        <w:rPr>
          <w:rFonts w:ascii="Calibri" w:hAnsi="Calibri" w:cs="Calibri"/>
          <w:b/>
          <w:lang w:val="en-GB"/>
        </w:rPr>
        <w:t xml:space="preserve"> (3) Answers for the Question numbers 2 to 5 should be brief and                </w:t>
      </w:r>
    </w:p>
    <w:p w:rsidR="00757EC4" w:rsidRPr="00E55A2F" w:rsidRDefault="00757EC4" w:rsidP="00757EC4">
      <w:pPr>
        <w:spacing w:after="0" w:line="240" w:lineRule="auto"/>
        <w:ind w:left="284" w:firstLine="496"/>
        <w:rPr>
          <w:rFonts w:ascii="Calibri" w:hAnsi="Calibri" w:cs="Calibri"/>
          <w:b/>
          <w:lang w:val="en-GB"/>
        </w:rPr>
      </w:pPr>
      <w:r w:rsidRPr="00E55A2F">
        <w:rPr>
          <w:rFonts w:ascii="Calibri" w:hAnsi="Calibri" w:cs="Calibri"/>
          <w:b/>
          <w:lang w:val="en-GB"/>
        </w:rPr>
        <w:t xml:space="preserve">         </w:t>
      </w:r>
      <w:r w:rsidR="00DE6131" w:rsidRPr="00E55A2F">
        <w:rPr>
          <w:rFonts w:ascii="Calibri" w:hAnsi="Calibri" w:cs="Calibri"/>
          <w:b/>
          <w:lang w:val="en-GB"/>
        </w:rPr>
        <w:t xml:space="preserve">      </w:t>
      </w:r>
      <w:r w:rsidRPr="00E55A2F">
        <w:rPr>
          <w:rFonts w:ascii="Calibri" w:hAnsi="Calibri" w:cs="Calibri"/>
          <w:b/>
          <w:lang w:val="en-GB"/>
        </w:rPr>
        <w:t>straight to the point and shall not exceed five simple sentences.</w:t>
      </w:r>
    </w:p>
    <w:p w:rsidR="00DE6131" w:rsidRPr="00E55A2F" w:rsidRDefault="00DE6131" w:rsidP="00757EC4">
      <w:pPr>
        <w:spacing w:after="0" w:line="240" w:lineRule="auto"/>
        <w:ind w:left="284" w:firstLine="496"/>
        <w:rPr>
          <w:rFonts w:ascii="Calibri" w:hAnsi="Calibri" w:cs="Calibri"/>
          <w:b/>
          <w:lang w:val="en-GB"/>
        </w:rPr>
      </w:pPr>
    </w:p>
    <w:p w:rsidR="00757EC4" w:rsidRPr="00E55A2F" w:rsidRDefault="00757EC4" w:rsidP="00757EC4">
      <w:pPr>
        <w:spacing w:after="0"/>
        <w:ind w:left="284" w:hanging="284"/>
        <w:rPr>
          <w:rFonts w:ascii="Calibri" w:hAnsi="Calibri" w:cs="Calibri"/>
          <w:lang w:val="en-GB"/>
        </w:rPr>
      </w:pPr>
      <w:r w:rsidRPr="00E55A2F">
        <w:rPr>
          <w:rFonts w:ascii="Calibri" w:hAnsi="Calibri" w:cs="Calibri"/>
          <w:lang w:val="en-GB"/>
        </w:rPr>
        <w:t xml:space="preserve">1)  i)  Photo electric cell converts light energy in to  __________ energy </w:t>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Pr="00E55A2F">
        <w:rPr>
          <w:rFonts w:ascii="Calibri" w:hAnsi="Calibri" w:cs="Calibri"/>
          <w:b/>
          <w:lang w:val="en-GB"/>
        </w:rPr>
        <w:t xml:space="preserve">(CO5)                                                              </w:t>
      </w:r>
      <w:r w:rsidRPr="00E55A2F">
        <w:rPr>
          <w:rFonts w:ascii="Calibri" w:hAnsi="Calibri" w:cs="Calibri"/>
          <w:b/>
          <w:lang w:val="en-GB"/>
        </w:rPr>
        <w:br/>
      </w:r>
      <w:r w:rsidRPr="00E55A2F">
        <w:rPr>
          <w:rFonts w:ascii="Calibri" w:hAnsi="Calibri" w:cs="Calibri"/>
          <w:lang w:val="en-GB"/>
        </w:rPr>
        <w:t>ii) What is elastic limit ?</w:t>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Pr="00E55A2F">
        <w:rPr>
          <w:rFonts w:ascii="Calibri" w:hAnsi="Calibri" w:cs="Calibri"/>
          <w:b/>
          <w:lang w:val="en-GB"/>
        </w:rPr>
        <w:t xml:space="preserve">(CO5)                                                                                                                                            </w:t>
      </w:r>
      <w:r w:rsidRPr="00E55A2F">
        <w:rPr>
          <w:rFonts w:ascii="Calibri" w:hAnsi="Calibri" w:cs="Calibri"/>
          <w:b/>
          <w:lang w:val="en-GB"/>
        </w:rPr>
        <w:br/>
      </w:r>
      <w:r w:rsidRPr="00E55A2F">
        <w:rPr>
          <w:rFonts w:ascii="Calibri" w:hAnsi="Calibri" w:cs="Calibri"/>
          <w:lang w:val="en-GB"/>
        </w:rPr>
        <w:t xml:space="preserve">iii) SI unit of Specific resistance is ------------ </w:t>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Pr="00E55A2F">
        <w:rPr>
          <w:rFonts w:ascii="Calibri" w:hAnsi="Calibri" w:cs="Calibri"/>
          <w:b/>
          <w:lang w:val="en-GB"/>
        </w:rPr>
        <w:t>(CO5)</w:t>
      </w:r>
    </w:p>
    <w:p w:rsidR="00757EC4" w:rsidRPr="00E55A2F" w:rsidRDefault="00757EC4" w:rsidP="00DE6131">
      <w:pPr>
        <w:spacing w:after="0"/>
        <w:ind w:left="300"/>
        <w:rPr>
          <w:rFonts w:ascii="Calibri" w:hAnsi="Calibri" w:cs="Calibri"/>
          <w:lang w:val="en-GB"/>
        </w:rPr>
      </w:pPr>
      <w:r w:rsidRPr="00E55A2F">
        <w:rPr>
          <w:rFonts w:ascii="Calibri" w:hAnsi="Calibri" w:cs="Calibri"/>
          <w:lang w:val="en-GB"/>
        </w:rPr>
        <w:t xml:space="preserve">iv) Inside a bar magnet magnetic line of force will travel from North pole to South pole                     </w:t>
      </w:r>
      <w:r w:rsidRPr="00E55A2F">
        <w:rPr>
          <w:rFonts w:ascii="Calibri" w:hAnsi="Calibri" w:cs="Calibri"/>
          <w:lang w:val="en-GB"/>
        </w:rPr>
        <w:br/>
      </w:r>
      <w:r w:rsidR="00DE6131" w:rsidRPr="00E55A2F">
        <w:rPr>
          <w:rFonts w:ascii="Calibri" w:hAnsi="Calibri" w:cs="Calibri"/>
          <w:lang w:val="en-GB"/>
        </w:rPr>
        <w:t xml:space="preserve">      </w:t>
      </w:r>
      <w:r w:rsidRPr="00E55A2F">
        <w:rPr>
          <w:rFonts w:ascii="Calibri" w:hAnsi="Calibri" w:cs="Calibri"/>
          <w:lang w:val="en-GB"/>
        </w:rPr>
        <w:t>[True /   False]</w:t>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00DE6131" w:rsidRPr="00E55A2F">
        <w:rPr>
          <w:rFonts w:ascii="Calibri" w:hAnsi="Calibri" w:cs="Calibri"/>
          <w:lang w:val="en-GB"/>
        </w:rPr>
        <w:tab/>
      </w:r>
      <w:r w:rsidRPr="00E55A2F">
        <w:rPr>
          <w:rFonts w:ascii="Calibri" w:hAnsi="Calibri" w:cs="Calibri"/>
          <w:lang w:val="en-GB"/>
        </w:rPr>
        <w:t xml:space="preserve"> </w:t>
      </w:r>
      <w:r w:rsidRPr="00E55A2F">
        <w:rPr>
          <w:rFonts w:ascii="Calibri" w:hAnsi="Calibri" w:cs="Calibri"/>
          <w:b/>
          <w:lang w:val="en-GB"/>
        </w:rPr>
        <w:t xml:space="preserve">(CO5)                                                                                                                               </w:t>
      </w:r>
    </w:p>
    <w:p w:rsidR="00757EC4" w:rsidRPr="00E55A2F" w:rsidRDefault="00757EC4" w:rsidP="00757EC4">
      <w:pPr>
        <w:spacing w:after="0"/>
        <w:rPr>
          <w:rFonts w:ascii="Calibri" w:eastAsia="Times New Roman" w:hAnsi="Calibri" w:cs="Calibri"/>
          <w:lang w:val="en-GB"/>
        </w:rPr>
      </w:pPr>
      <w:r w:rsidRPr="00E55A2F">
        <w:rPr>
          <w:rFonts w:ascii="Calibri" w:eastAsia="Times New Roman" w:hAnsi="Calibri" w:cs="Calibri"/>
          <w:lang w:val="en-GB"/>
        </w:rPr>
        <w:t>2.  Distinguish between Musical sound and Noise</w:t>
      </w:r>
      <w:r w:rsidR="00DE6131" w:rsidRPr="00E55A2F">
        <w:rPr>
          <w:rFonts w:ascii="Calibri" w:eastAsia="Times New Roman" w:hAnsi="Calibri" w:cs="Calibri"/>
          <w:lang w:val="en-GB"/>
        </w:rPr>
        <w:tab/>
      </w:r>
      <w:r w:rsidR="00DE6131" w:rsidRPr="00E55A2F">
        <w:rPr>
          <w:rFonts w:ascii="Calibri" w:eastAsia="Times New Roman" w:hAnsi="Calibri" w:cs="Calibri"/>
          <w:lang w:val="en-GB"/>
        </w:rPr>
        <w:tab/>
      </w:r>
      <w:r w:rsidR="00DE6131" w:rsidRPr="00E55A2F">
        <w:rPr>
          <w:rFonts w:ascii="Calibri" w:eastAsia="Times New Roman" w:hAnsi="Calibri" w:cs="Calibri"/>
          <w:lang w:val="en-GB"/>
        </w:rPr>
        <w:tab/>
      </w:r>
      <w:r w:rsidR="00DE6131" w:rsidRPr="00E55A2F">
        <w:rPr>
          <w:rFonts w:ascii="Calibri" w:eastAsia="Times New Roman" w:hAnsi="Calibri" w:cs="Calibri"/>
          <w:lang w:val="en-GB"/>
        </w:rPr>
        <w:tab/>
      </w:r>
      <w:r w:rsidR="00DE6131" w:rsidRPr="00E55A2F">
        <w:rPr>
          <w:rFonts w:ascii="Calibri" w:eastAsia="Times New Roman" w:hAnsi="Calibri" w:cs="Calibri"/>
          <w:lang w:val="en-GB"/>
        </w:rPr>
        <w:tab/>
      </w:r>
      <w:r w:rsidRPr="00E55A2F">
        <w:rPr>
          <w:rFonts w:ascii="Calibri" w:eastAsia="Times New Roman" w:hAnsi="Calibri" w:cs="Calibri"/>
          <w:lang w:val="en-GB"/>
        </w:rPr>
        <w:t xml:space="preserve"> </w:t>
      </w:r>
      <w:r w:rsidRPr="00E55A2F">
        <w:rPr>
          <w:rFonts w:ascii="Calibri" w:eastAsia="Times New Roman" w:hAnsi="Calibri" w:cs="Calibri"/>
          <w:b/>
          <w:lang w:val="en-GB"/>
        </w:rPr>
        <w:t xml:space="preserve">(CO4)                                                                </w:t>
      </w:r>
    </w:p>
    <w:p w:rsidR="00757EC4" w:rsidRPr="00E55A2F" w:rsidRDefault="00757EC4" w:rsidP="00757EC4">
      <w:pPr>
        <w:spacing w:after="0"/>
        <w:rPr>
          <w:rFonts w:ascii="Calibri" w:eastAsia="Times New Roman" w:hAnsi="Calibri" w:cs="Calibri"/>
          <w:color w:val="1E1916"/>
          <w:w w:val="120"/>
          <w:lang w:val="en-GB"/>
        </w:rPr>
      </w:pPr>
      <w:r w:rsidRPr="00E55A2F">
        <w:rPr>
          <w:rFonts w:ascii="Calibri" w:eastAsia="Times New Roman" w:hAnsi="Calibri" w:cs="Calibri"/>
          <w:lang w:val="en-GB"/>
        </w:rPr>
        <w:t>3.</w:t>
      </w:r>
      <w:r w:rsidRPr="00E55A2F">
        <w:rPr>
          <w:rFonts w:ascii="Calibri" w:eastAsia="Times New Roman" w:hAnsi="Calibri" w:cs="Calibri"/>
          <w:color w:val="1E1916"/>
          <w:w w:val="120"/>
          <w:lang w:val="en-GB"/>
        </w:rPr>
        <w:t xml:space="preserve">  What is the effect of temperature on Viscosity of liquids and gases</w:t>
      </w:r>
      <w:r w:rsidR="00DE6131"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(CO5)</w:t>
      </w:r>
    </w:p>
    <w:p w:rsidR="00757EC4" w:rsidRPr="00E55A2F" w:rsidRDefault="00757EC4" w:rsidP="00757EC4">
      <w:pPr>
        <w:spacing w:after="0"/>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4. The values of resistances P, Q, R are 50 Ω, 10Ω, 15 Ω respectively in the       </w:t>
      </w:r>
      <w:r w:rsidRPr="00E55A2F">
        <w:rPr>
          <w:rFonts w:ascii="Calibri" w:eastAsia="Times New Roman" w:hAnsi="Calibri" w:cs="Calibri"/>
          <w:color w:val="1E1916"/>
          <w:w w:val="120"/>
          <w:lang w:val="en-GB"/>
        </w:rPr>
        <w:br/>
        <w:t xml:space="preserve">     balanced condition of Wheatstone bridge, find the unknown </w:t>
      </w:r>
      <w:r w:rsidRPr="00E55A2F">
        <w:rPr>
          <w:rFonts w:ascii="Calibri" w:eastAsia="Times New Roman" w:hAnsi="Calibri" w:cs="Calibri"/>
          <w:color w:val="1E1916"/>
          <w:w w:val="120"/>
          <w:lang w:val="en-GB"/>
        </w:rPr>
        <w:br/>
        <w:t xml:space="preserve">     resistance</w:t>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(CO5)</w:t>
      </w:r>
    </w:p>
    <w:p w:rsidR="00757EC4" w:rsidRPr="00E55A2F" w:rsidRDefault="00757EC4" w:rsidP="00757EC4">
      <w:pPr>
        <w:spacing w:after="0"/>
        <w:rPr>
          <w:rFonts w:ascii="Calibri" w:eastAsia="Times New Roman" w:hAnsi="Calibri" w:cs="Calibri"/>
          <w:color w:val="1E1916"/>
          <w:w w:val="115"/>
          <w:lang w:val="en-GB"/>
        </w:rPr>
      </w:pPr>
      <w:r w:rsidRPr="00E55A2F">
        <w:rPr>
          <w:rFonts w:ascii="Calibri" w:eastAsia="Times New Roman" w:hAnsi="Calibri" w:cs="Calibri"/>
          <w:color w:val="1E1916"/>
          <w:w w:val="120"/>
          <w:lang w:val="en-GB"/>
        </w:rPr>
        <w:t xml:space="preserve">5.  What is nanotechnology and write any two uses. </w:t>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(CO5)</w:t>
      </w:r>
      <w:r w:rsidRPr="00E55A2F">
        <w:rPr>
          <w:rFonts w:ascii="Calibri" w:eastAsia="Times New Roman" w:hAnsi="Calibri" w:cs="Calibri"/>
          <w:color w:val="1E1916"/>
          <w:w w:val="115"/>
          <w:lang w:val="en-GB"/>
        </w:rPr>
        <w:tab/>
      </w:r>
    </w:p>
    <w:p w:rsidR="00DE6131" w:rsidRPr="00E55A2F" w:rsidRDefault="00DE6131" w:rsidP="00DE6131">
      <w:pPr>
        <w:widowControl w:val="0"/>
        <w:autoSpaceDE w:val="0"/>
        <w:autoSpaceDN w:val="0"/>
        <w:spacing w:after="0" w:line="240" w:lineRule="auto"/>
        <w:ind w:left="3600" w:firstLine="720"/>
        <w:rPr>
          <w:rFonts w:ascii="Calibri" w:eastAsia="Times New Roman" w:hAnsi="Calibri" w:cs="Calibri"/>
          <w:b/>
          <w:color w:val="1E1916"/>
          <w:w w:val="115"/>
          <w:lang w:val="en-GB"/>
        </w:rPr>
      </w:pPr>
    </w:p>
    <w:p w:rsidR="00757EC4" w:rsidRPr="00E55A2F" w:rsidRDefault="00757EC4" w:rsidP="00DE6131">
      <w:pPr>
        <w:widowControl w:val="0"/>
        <w:autoSpaceDE w:val="0"/>
        <w:autoSpaceDN w:val="0"/>
        <w:spacing w:after="0" w:line="240" w:lineRule="auto"/>
        <w:ind w:left="3600" w:firstLine="720"/>
        <w:rPr>
          <w:rFonts w:ascii="Calibri" w:eastAsia="Times New Roman" w:hAnsi="Calibri" w:cs="Calibri"/>
          <w:b/>
          <w:color w:val="1E1916"/>
          <w:w w:val="115"/>
          <w:lang w:val="en-GB"/>
        </w:rPr>
      </w:pPr>
      <w:r w:rsidRPr="00E55A2F">
        <w:rPr>
          <w:rFonts w:ascii="Calibri" w:eastAsia="Times New Roman" w:hAnsi="Calibri" w:cs="Calibri"/>
          <w:b/>
          <w:color w:val="1E1916"/>
          <w:w w:val="115"/>
          <w:lang w:val="en-GB"/>
        </w:rPr>
        <w:t>PART—B                                     3x8=24   Marks</w:t>
      </w:r>
    </w:p>
    <w:p w:rsidR="00DE6131" w:rsidRPr="00E55A2F" w:rsidRDefault="00DE6131" w:rsidP="00DE6131">
      <w:pPr>
        <w:widowControl w:val="0"/>
        <w:autoSpaceDE w:val="0"/>
        <w:autoSpaceDN w:val="0"/>
        <w:spacing w:after="0" w:line="240" w:lineRule="auto"/>
        <w:ind w:left="3600" w:firstLine="720"/>
        <w:rPr>
          <w:rFonts w:ascii="Calibri" w:eastAsia="Times New Roman" w:hAnsi="Calibri" w:cs="Calibri"/>
          <w:b/>
          <w:lang w:val="en-GB"/>
        </w:rPr>
      </w:pPr>
    </w:p>
    <w:p w:rsidR="00757EC4" w:rsidRPr="00E55A2F" w:rsidRDefault="00757EC4" w:rsidP="00757EC4">
      <w:pPr>
        <w:widowControl w:val="0"/>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20"/>
          <w:lang w:val="en-GB"/>
        </w:rPr>
        <w:t xml:space="preserve">Instructions: </w:t>
      </w:r>
      <w:r w:rsidRPr="00E55A2F">
        <w:rPr>
          <w:rFonts w:ascii="Calibri" w:eastAsia="Times New Roman" w:hAnsi="Calibri" w:cs="Calibri"/>
          <w:b/>
          <w:color w:val="1E1916"/>
          <w:w w:val="120"/>
          <w:position w:val="1"/>
          <w:lang w:val="en-GB"/>
        </w:rPr>
        <w:t xml:space="preserve">(1) </w:t>
      </w:r>
      <w:r w:rsidRPr="00E55A2F">
        <w:rPr>
          <w:rFonts w:ascii="Calibri" w:eastAsia="Times New Roman" w:hAnsi="Calibri" w:cs="Calibri"/>
          <w:b/>
          <w:color w:val="1E1916"/>
          <w:w w:val="120"/>
          <w:lang w:val="en-GB"/>
        </w:rPr>
        <w:t xml:space="preserve">Answer all questions. </w:t>
      </w:r>
      <w:r w:rsidRPr="00E55A2F">
        <w:rPr>
          <w:rFonts w:ascii="Calibri" w:eastAsia="Times New Roman" w:hAnsi="Calibri" w:cs="Calibri"/>
          <w:b/>
          <w:color w:val="1E1916"/>
          <w:w w:val="130"/>
          <w:lang w:val="en-GB"/>
        </w:rPr>
        <w:t>Each question carries 8marks.</w:t>
      </w:r>
    </w:p>
    <w:p w:rsidR="00757EC4" w:rsidRPr="00E55A2F" w:rsidRDefault="00757EC4"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30"/>
          <w:lang w:val="en-GB"/>
        </w:rPr>
        <w:t xml:space="preserve">                      (2) Answer should be comprehensive and the criteria for </w:t>
      </w:r>
    </w:p>
    <w:p w:rsidR="00757EC4" w:rsidRPr="00E55A2F" w:rsidRDefault="00757EC4"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r w:rsidRPr="00E55A2F">
        <w:rPr>
          <w:rFonts w:ascii="Calibri" w:eastAsia="Times New Roman" w:hAnsi="Calibri" w:cs="Calibri"/>
          <w:b/>
          <w:color w:val="1E1916"/>
          <w:w w:val="130"/>
          <w:lang w:val="en-GB"/>
        </w:rPr>
        <w:t xml:space="preserve">                          evaluation is content but not the length of the answer.</w:t>
      </w:r>
    </w:p>
    <w:p w:rsidR="00DE6131" w:rsidRPr="00E55A2F" w:rsidRDefault="00DE6131" w:rsidP="00757EC4">
      <w:pPr>
        <w:widowControl w:val="0"/>
        <w:tabs>
          <w:tab w:val="left" w:pos="3349"/>
        </w:tabs>
        <w:autoSpaceDE w:val="0"/>
        <w:autoSpaceDN w:val="0"/>
        <w:spacing w:after="0" w:line="240" w:lineRule="auto"/>
        <w:rPr>
          <w:rFonts w:ascii="Calibri" w:eastAsia="Times New Roman" w:hAnsi="Calibri" w:cs="Calibri"/>
          <w:b/>
          <w:color w:val="1E1916"/>
          <w:w w:val="130"/>
          <w:lang w:val="en-GB"/>
        </w:rPr>
      </w:pPr>
    </w:p>
    <w:p w:rsidR="00757EC4" w:rsidRPr="00E55A2F" w:rsidRDefault="00757EC4" w:rsidP="00757EC4">
      <w:pPr>
        <w:widowControl w:val="0"/>
        <w:tabs>
          <w:tab w:val="left" w:pos="426"/>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spacing w:val="-3"/>
          <w:w w:val="120"/>
          <w:lang w:val="en-GB"/>
        </w:rPr>
        <w:t xml:space="preserve">6) (A) Explain Surface Tension based on the molecular theory </w:t>
      </w:r>
      <w:r w:rsidR="00DE6131" w:rsidRPr="00E55A2F">
        <w:rPr>
          <w:rFonts w:ascii="Calibri" w:eastAsia="Times New Roman" w:hAnsi="Calibri" w:cs="Calibri"/>
          <w:color w:val="1E1916"/>
          <w:spacing w:val="-3"/>
          <w:w w:val="120"/>
          <w:lang w:val="en-GB"/>
        </w:rPr>
        <w:t xml:space="preserve">                            </w:t>
      </w:r>
      <w:r w:rsidRPr="00E55A2F">
        <w:rPr>
          <w:rFonts w:ascii="Calibri" w:eastAsia="Times New Roman" w:hAnsi="Calibri" w:cs="Calibri"/>
          <w:b/>
          <w:color w:val="1E1916"/>
          <w:w w:val="120"/>
          <w:lang w:val="en-GB"/>
        </w:rPr>
        <w:t>(CO5)</w:t>
      </w:r>
    </w:p>
    <w:p w:rsidR="00757EC4" w:rsidRPr="00E55A2F" w:rsidRDefault="00757EC4" w:rsidP="00757EC4">
      <w:pPr>
        <w:widowControl w:val="0"/>
        <w:tabs>
          <w:tab w:val="left" w:pos="426"/>
          <w:tab w:val="right" w:pos="9584"/>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(OR)</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(B)</w:t>
      </w:r>
      <w:r w:rsidR="001B16C9" w:rsidRPr="00E55A2F">
        <w:rPr>
          <w:rFonts w:ascii="Calibri" w:eastAsia="Times New Roman" w:hAnsi="Calibri" w:cs="Calibri"/>
          <w:color w:val="1E1916"/>
          <w:w w:val="120"/>
          <w:lang w:val="en-GB"/>
        </w:rPr>
        <w:t xml:space="preserve"> </w:t>
      </w:r>
      <w:r w:rsidRPr="00E55A2F">
        <w:rPr>
          <w:rFonts w:ascii="Calibri" w:eastAsia="Times New Roman" w:hAnsi="Calibri" w:cs="Calibri"/>
          <w:color w:val="1E1916"/>
          <w:w w:val="120"/>
          <w:lang w:val="en-GB"/>
        </w:rPr>
        <w:t xml:space="preserve">Define Reverberation and Reverberation Time. Derive Sabine formula </w:t>
      </w:r>
      <w:r w:rsidRPr="00E55A2F">
        <w:rPr>
          <w:rFonts w:ascii="Calibri" w:eastAsia="Times New Roman" w:hAnsi="Calibri" w:cs="Calibri"/>
          <w:color w:val="1E1916"/>
          <w:w w:val="120"/>
          <w:lang w:val="en-GB"/>
        </w:rPr>
        <w:br/>
        <w:t xml:space="preserve">         </w:t>
      </w:r>
      <w:r w:rsidR="001B16C9" w:rsidRPr="00E55A2F">
        <w:rPr>
          <w:rFonts w:ascii="Calibri" w:eastAsia="Times New Roman" w:hAnsi="Calibri" w:cs="Calibri"/>
          <w:color w:val="1E1916"/>
          <w:w w:val="120"/>
          <w:lang w:val="en-GB"/>
        </w:rPr>
        <w:t xml:space="preserve"> </w:t>
      </w:r>
      <w:r w:rsidRPr="00E55A2F">
        <w:rPr>
          <w:rFonts w:ascii="Calibri" w:eastAsia="Times New Roman" w:hAnsi="Calibri" w:cs="Calibri"/>
          <w:color w:val="1E1916"/>
          <w:w w:val="120"/>
          <w:lang w:val="en-GB"/>
        </w:rPr>
        <w:t>for reverberation time.</w:t>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(CO4)</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lang w:val="en-GB"/>
        </w:rPr>
        <w:t xml:space="preserve">7) </w:t>
      </w:r>
      <w:r w:rsidRPr="00E55A2F">
        <w:rPr>
          <w:rFonts w:ascii="Calibri" w:eastAsia="Times New Roman" w:hAnsi="Calibri" w:cs="Calibri"/>
          <w:color w:val="1E1916"/>
          <w:spacing w:val="-3"/>
          <w:w w:val="120"/>
          <w:lang w:val="en-GB"/>
        </w:rPr>
        <w:t xml:space="preserve">(A) </w:t>
      </w:r>
      <w:r w:rsidRPr="00E55A2F">
        <w:rPr>
          <w:rFonts w:ascii="Calibri" w:eastAsia="Times New Roman" w:hAnsi="Calibri" w:cs="Calibri"/>
          <w:color w:val="1E1916"/>
          <w:w w:val="120"/>
          <w:lang w:val="en-GB"/>
        </w:rPr>
        <w:t xml:space="preserve">Derive the balancing condition of Wheatstone bridge with neat circuit     </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Diagram. </w:t>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00DE6131" w:rsidRPr="00E55A2F">
        <w:rPr>
          <w:rFonts w:ascii="Calibri" w:eastAsia="Times New Roman" w:hAnsi="Calibri" w:cs="Calibri"/>
          <w:color w:val="1E1916"/>
          <w:w w:val="120"/>
          <w:lang w:val="en-GB"/>
        </w:rPr>
        <w:tab/>
      </w:r>
      <w:r w:rsidRPr="00E55A2F">
        <w:rPr>
          <w:rFonts w:ascii="Calibri" w:eastAsia="Times New Roman" w:hAnsi="Calibri" w:cs="Calibri"/>
          <w:b/>
          <w:color w:val="1E1916"/>
          <w:w w:val="120"/>
          <w:lang w:val="en-GB"/>
        </w:rPr>
        <w:t>(CO5)</w:t>
      </w:r>
    </w:p>
    <w:p w:rsidR="00757EC4" w:rsidRPr="00E55A2F" w:rsidRDefault="00757EC4" w:rsidP="00757EC4">
      <w:pPr>
        <w:widowControl w:val="0"/>
        <w:autoSpaceDE w:val="0"/>
        <w:autoSpaceDN w:val="0"/>
        <w:spacing w:after="0" w:line="240" w:lineRule="auto"/>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(OR)</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color w:val="1E1916"/>
          <w:w w:val="120"/>
          <w:lang w:val="en-GB"/>
        </w:rPr>
      </w:pPr>
      <w:r w:rsidRPr="00E55A2F">
        <w:rPr>
          <w:rFonts w:ascii="Calibri" w:eastAsia="Times New Roman" w:hAnsi="Calibri" w:cs="Calibri"/>
          <w:color w:val="1E1916"/>
          <w:w w:val="120"/>
          <w:lang w:val="en-GB"/>
        </w:rPr>
        <w:t xml:space="preserve">    (B) Derive an expression for the magnetic induction field strength at a </w:t>
      </w:r>
      <w:r w:rsidRPr="00E55A2F">
        <w:rPr>
          <w:rFonts w:ascii="Calibri" w:eastAsia="Times New Roman" w:hAnsi="Calibri" w:cs="Calibri"/>
          <w:color w:val="1E1916"/>
          <w:w w:val="120"/>
          <w:lang w:val="en-GB"/>
        </w:rPr>
        <w:br/>
        <w:t xml:space="preserve">          point on the equatorial line of a bar magnet.</w:t>
      </w:r>
      <w:r w:rsidR="00DE6131" w:rsidRPr="00E55A2F">
        <w:rPr>
          <w:rFonts w:ascii="Calibri" w:eastAsia="Times New Roman" w:hAnsi="Calibri" w:cs="Calibri"/>
          <w:color w:val="1E1916"/>
          <w:w w:val="120"/>
          <w:lang w:val="en-GB"/>
        </w:rPr>
        <w:t xml:space="preserve">                                           </w:t>
      </w:r>
      <w:r w:rsidRPr="00E55A2F">
        <w:rPr>
          <w:rFonts w:ascii="Calibri" w:eastAsia="Times New Roman" w:hAnsi="Calibri" w:cs="Calibri"/>
          <w:b/>
          <w:color w:val="1E1916"/>
          <w:w w:val="120"/>
          <w:lang w:val="en-GB"/>
        </w:rPr>
        <w:t>(CO5)</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color w:val="1E1916"/>
          <w:w w:val="120"/>
          <w:lang w:val="en-GB"/>
        </w:rPr>
      </w:pP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lang w:val="en-GB"/>
        </w:rPr>
      </w:pPr>
      <w:r w:rsidRPr="00E55A2F">
        <w:rPr>
          <w:rFonts w:ascii="Calibri" w:eastAsia="Times New Roman" w:hAnsi="Calibri" w:cs="Calibri"/>
          <w:lang w:val="en-GB"/>
        </w:rPr>
        <w:t xml:space="preserve"> 8) (A)   Describe an experiment to determine the specific resistance of a wire using meter    </w:t>
      </w:r>
    </w:p>
    <w:p w:rsidR="00757EC4" w:rsidRPr="00E55A2F" w:rsidRDefault="00757EC4" w:rsidP="00757EC4">
      <w:pPr>
        <w:widowControl w:val="0"/>
        <w:tabs>
          <w:tab w:val="left" w:pos="9435"/>
        </w:tabs>
        <w:autoSpaceDE w:val="0"/>
        <w:autoSpaceDN w:val="0"/>
        <w:spacing w:after="0" w:line="240" w:lineRule="auto"/>
        <w:ind w:right="113"/>
        <w:rPr>
          <w:rFonts w:ascii="Calibri" w:eastAsia="Times New Roman" w:hAnsi="Calibri" w:cs="Calibri"/>
          <w:lang w:val="en-GB"/>
        </w:rPr>
      </w:pPr>
      <w:r w:rsidRPr="00E55A2F">
        <w:rPr>
          <w:rFonts w:ascii="Calibri" w:eastAsia="Times New Roman" w:hAnsi="Calibri" w:cs="Calibri"/>
          <w:lang w:val="en-GB"/>
        </w:rPr>
        <w:t xml:space="preserve">              bridge.</w:t>
      </w:r>
      <w:r w:rsidR="00DE6131" w:rsidRPr="00E55A2F">
        <w:rPr>
          <w:rFonts w:ascii="Calibri" w:eastAsia="Times New Roman" w:hAnsi="Calibri" w:cs="Calibri"/>
          <w:lang w:val="en-GB"/>
        </w:rPr>
        <w:t xml:space="preserve">                                                                                                                                     </w:t>
      </w:r>
      <w:r w:rsidRPr="00E55A2F">
        <w:rPr>
          <w:rFonts w:ascii="Calibri" w:eastAsia="Times New Roman" w:hAnsi="Calibri" w:cs="Calibri"/>
          <w:b/>
          <w:lang w:val="en-GB"/>
        </w:rPr>
        <w:t>(CO5)</w:t>
      </w:r>
    </w:p>
    <w:p w:rsidR="00757EC4" w:rsidRPr="00E55A2F" w:rsidRDefault="00757EC4" w:rsidP="00757EC4">
      <w:pPr>
        <w:widowControl w:val="0"/>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 xml:space="preserve">                                                       (OR)</w:t>
      </w:r>
    </w:p>
    <w:p w:rsidR="00757EC4" w:rsidRPr="00E55A2F" w:rsidRDefault="00757EC4" w:rsidP="00757EC4">
      <w:pPr>
        <w:widowControl w:val="0"/>
        <w:autoSpaceDE w:val="0"/>
        <w:autoSpaceDN w:val="0"/>
        <w:spacing w:after="0" w:line="240" w:lineRule="auto"/>
        <w:rPr>
          <w:rFonts w:ascii="Calibri" w:eastAsia="Times New Roman" w:hAnsi="Calibri" w:cs="Calibri"/>
          <w:lang w:val="en-GB"/>
        </w:rPr>
      </w:pPr>
      <w:r w:rsidRPr="00E55A2F">
        <w:rPr>
          <w:rFonts w:ascii="Calibri" w:eastAsia="Times New Roman" w:hAnsi="Calibri" w:cs="Calibri"/>
          <w:lang w:val="en-GB"/>
        </w:rPr>
        <w:t xml:space="preserve">      (B)  Explain the principle and working of an optical fiber.</w:t>
      </w:r>
      <w:r w:rsidR="00DE6131" w:rsidRPr="00E55A2F">
        <w:rPr>
          <w:rFonts w:ascii="Calibri" w:eastAsia="Times New Roman" w:hAnsi="Calibri" w:cs="Calibri"/>
          <w:lang w:val="en-GB"/>
        </w:rPr>
        <w:tab/>
      </w:r>
      <w:r w:rsidR="00DE6131" w:rsidRPr="00E55A2F">
        <w:rPr>
          <w:rFonts w:ascii="Calibri" w:eastAsia="Times New Roman" w:hAnsi="Calibri" w:cs="Calibri"/>
          <w:lang w:val="en-GB"/>
        </w:rPr>
        <w:tab/>
      </w:r>
      <w:r w:rsidR="00DE6131" w:rsidRPr="00E55A2F">
        <w:rPr>
          <w:rFonts w:ascii="Calibri" w:eastAsia="Times New Roman" w:hAnsi="Calibri" w:cs="Calibri"/>
          <w:lang w:val="en-GB"/>
        </w:rPr>
        <w:tab/>
      </w:r>
      <w:r w:rsidR="00DE6131" w:rsidRPr="00E55A2F">
        <w:rPr>
          <w:rFonts w:ascii="Calibri" w:eastAsia="Times New Roman" w:hAnsi="Calibri" w:cs="Calibri"/>
          <w:lang w:val="en-GB"/>
        </w:rPr>
        <w:tab/>
      </w:r>
      <w:r w:rsidRPr="00E55A2F">
        <w:rPr>
          <w:rFonts w:ascii="Calibri" w:eastAsia="Times New Roman" w:hAnsi="Calibri" w:cs="Calibri"/>
          <w:lang w:val="en-GB"/>
        </w:rPr>
        <w:t xml:space="preserve"> </w:t>
      </w:r>
      <w:r w:rsidRPr="00E55A2F">
        <w:rPr>
          <w:rFonts w:ascii="Calibri" w:eastAsia="Times New Roman" w:hAnsi="Calibri" w:cs="Calibri"/>
          <w:b/>
          <w:lang w:val="en-GB"/>
        </w:rPr>
        <w:t>(CO5)</w:t>
      </w:r>
    </w:p>
    <w:p w:rsidR="00757EC4" w:rsidRPr="00E55A2F" w:rsidRDefault="00757EC4" w:rsidP="00757EC4">
      <w:pPr>
        <w:spacing w:after="0" w:line="240" w:lineRule="auto"/>
        <w:jc w:val="center"/>
        <w:rPr>
          <w:rFonts w:ascii="Calibri" w:hAnsi="Calibri" w:cs="Calibri"/>
          <w:b/>
          <w:lang w:val="en-GB"/>
        </w:rPr>
      </w:pPr>
    </w:p>
    <w:p w:rsidR="00757EC4" w:rsidRPr="00E55A2F" w:rsidRDefault="00DE6131" w:rsidP="00757EC4">
      <w:pPr>
        <w:spacing w:after="0" w:line="240" w:lineRule="auto"/>
        <w:jc w:val="center"/>
        <w:rPr>
          <w:rFonts w:ascii="Calibri" w:hAnsi="Calibri" w:cs="Calibri"/>
          <w:b/>
          <w:lang w:val="en-GB"/>
        </w:rPr>
      </w:pPr>
      <w:r w:rsidRPr="00E55A2F">
        <w:rPr>
          <w:rFonts w:ascii="Calibri" w:hAnsi="Calibri" w:cs="Calibri"/>
          <w:b/>
          <w:lang w:val="en-GB"/>
        </w:rPr>
        <w:t>***</w:t>
      </w:r>
    </w:p>
    <w:p w:rsidR="00757EC4" w:rsidRPr="00E55A2F" w:rsidRDefault="00757EC4" w:rsidP="00757EC4">
      <w:pPr>
        <w:spacing w:after="0" w:line="240" w:lineRule="auto"/>
        <w:jc w:val="center"/>
        <w:rPr>
          <w:rFonts w:ascii="Calibri" w:hAnsi="Calibri" w:cs="Calibri"/>
          <w:b/>
          <w:lang w:val="en-GB"/>
        </w:rPr>
      </w:pPr>
    </w:p>
    <w:p w:rsidR="00757EC4" w:rsidRPr="00E55A2F" w:rsidRDefault="00757EC4" w:rsidP="00757EC4">
      <w:pPr>
        <w:spacing w:after="0" w:line="240" w:lineRule="auto"/>
        <w:jc w:val="center"/>
        <w:rPr>
          <w:rFonts w:ascii="Calibri" w:hAnsi="Calibri" w:cs="Calibri"/>
          <w:b/>
          <w:lang w:val="en-GB"/>
        </w:rPr>
      </w:pPr>
    </w:p>
    <w:p w:rsidR="00757EC4" w:rsidRPr="00E55A2F" w:rsidRDefault="00757EC4" w:rsidP="00757EC4">
      <w:pPr>
        <w:spacing w:after="0" w:line="240" w:lineRule="auto"/>
        <w:jc w:val="center"/>
        <w:rPr>
          <w:rFonts w:ascii="Calibri" w:hAnsi="Calibri" w:cs="Calibri"/>
          <w:b/>
          <w:lang w:val="en-GB"/>
        </w:rPr>
      </w:pP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lastRenderedPageBreak/>
        <w:t>BOARD DIPLOMA EXAMINATION, (C–20)</w:t>
      </w:r>
    </w:p>
    <w:p w:rsidR="00757EC4" w:rsidRPr="00E55A2F" w:rsidRDefault="00757EC4"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FIRST YEAR EXAMINATION</w:t>
      </w:r>
    </w:p>
    <w:p w:rsidR="00757EC4" w:rsidRPr="00E55A2F" w:rsidRDefault="001B16C9" w:rsidP="00757EC4">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A</w:t>
      </w:r>
      <w:r w:rsidR="00757EC4" w:rsidRPr="00E55A2F">
        <w:rPr>
          <w:rFonts w:ascii="Calibri" w:hAnsi="Calibri" w:cs="Calibri"/>
          <w:b/>
          <w:sz w:val="24"/>
          <w:szCs w:val="24"/>
          <w:lang w:val="en-GB"/>
        </w:rPr>
        <w:t>–103, ENGINEERING PHYSICS</w:t>
      </w:r>
    </w:p>
    <w:p w:rsidR="00757EC4" w:rsidRPr="00E55A2F" w:rsidRDefault="00757EC4" w:rsidP="00757EC4">
      <w:pPr>
        <w:spacing w:after="0" w:line="240" w:lineRule="auto"/>
        <w:rPr>
          <w:rFonts w:ascii="Calibri" w:hAnsi="Calibri" w:cs="Calibri"/>
          <w:lang w:val="en-GB"/>
        </w:rPr>
      </w:pPr>
    </w:p>
    <w:p w:rsidR="00757EC4" w:rsidRPr="00E55A2F" w:rsidRDefault="00757EC4" w:rsidP="00757EC4">
      <w:pPr>
        <w:spacing w:after="0" w:line="240" w:lineRule="auto"/>
        <w:rPr>
          <w:rFonts w:ascii="Calibri" w:hAnsi="Calibri" w:cs="Calibri"/>
          <w:u w:val="single"/>
          <w:lang w:val="en-GB"/>
        </w:rPr>
      </w:pPr>
      <w:r w:rsidRPr="00E55A2F">
        <w:rPr>
          <w:rFonts w:ascii="Calibri" w:hAnsi="Calibri" w:cs="Calibri"/>
          <w:u w:val="single"/>
          <w:lang w:val="en-GB"/>
        </w:rPr>
        <w:t>Time  :  3 hours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5C7E18" w:rsidRPr="00E55A2F">
        <w:rPr>
          <w:rFonts w:ascii="Calibri" w:hAnsi="Calibri" w:cs="Calibri"/>
          <w:u w:val="single"/>
          <w:lang w:val="en-GB"/>
        </w:rPr>
        <w:t xml:space="preserve">        </w:t>
      </w:r>
      <w:r w:rsidRPr="00E55A2F">
        <w:rPr>
          <w:rFonts w:ascii="Calibri" w:hAnsi="Calibri" w:cs="Calibri"/>
          <w:u w:val="single"/>
          <w:lang w:val="en-GB"/>
        </w:rPr>
        <w:t>[  Total  Marks  : 80M</w:t>
      </w:r>
    </w:p>
    <w:p w:rsidR="00757EC4" w:rsidRPr="00E55A2F" w:rsidRDefault="00757EC4" w:rsidP="00757EC4">
      <w:pPr>
        <w:spacing w:after="0" w:line="240" w:lineRule="auto"/>
        <w:ind w:left="3600" w:firstLine="720"/>
        <w:rPr>
          <w:rFonts w:ascii="Calibri" w:hAnsi="Calibri" w:cs="Calibri"/>
          <w:b/>
          <w:lang w:val="en-GB"/>
        </w:rPr>
      </w:pPr>
      <w:r w:rsidRPr="00E55A2F">
        <w:rPr>
          <w:rFonts w:ascii="Calibri" w:hAnsi="Calibri" w:cs="Calibri"/>
          <w:b/>
          <w:lang w:val="en-GB"/>
        </w:rPr>
        <w:t>PART—A</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3×10=30</w:t>
      </w:r>
    </w:p>
    <w:p w:rsidR="00757EC4" w:rsidRPr="00E55A2F" w:rsidRDefault="00757EC4" w:rsidP="00757EC4">
      <w:pPr>
        <w:spacing w:after="0" w:line="240" w:lineRule="auto"/>
        <w:rPr>
          <w:rFonts w:ascii="Calibri" w:hAnsi="Calibri" w:cs="Calibri"/>
          <w:b/>
          <w:lang w:val="en-GB"/>
        </w:rPr>
      </w:pPr>
    </w:p>
    <w:p w:rsidR="00757EC4" w:rsidRPr="00E55A2F" w:rsidRDefault="00757EC4" w:rsidP="00757EC4">
      <w:pPr>
        <w:spacing w:after="0" w:line="240" w:lineRule="auto"/>
        <w:rPr>
          <w:rFonts w:ascii="Calibri" w:hAnsi="Calibri" w:cs="Calibri"/>
          <w:b/>
          <w:lang w:val="en-GB"/>
        </w:rPr>
      </w:pPr>
      <w:r w:rsidRPr="00E55A2F">
        <w:rPr>
          <w:rFonts w:ascii="Calibri" w:hAnsi="Calibri" w:cs="Calibri"/>
          <w:b/>
          <w:lang w:val="en-GB"/>
        </w:rPr>
        <w:t>Instructions:</w:t>
      </w:r>
      <w:r w:rsidR="005C7E18" w:rsidRPr="00E55A2F">
        <w:rPr>
          <w:rFonts w:ascii="Calibri" w:hAnsi="Calibri" w:cs="Calibri"/>
          <w:b/>
          <w:lang w:val="en-GB"/>
        </w:rPr>
        <w:t xml:space="preserve"> </w:t>
      </w:r>
      <w:r w:rsidRPr="00E55A2F">
        <w:rPr>
          <w:rFonts w:ascii="Calibri" w:hAnsi="Calibri" w:cs="Calibri"/>
          <w:b/>
          <w:lang w:val="en-GB"/>
        </w:rPr>
        <w:t xml:space="preserve"> (1) Answer all questions.</w:t>
      </w:r>
    </w:p>
    <w:p w:rsidR="00757EC4" w:rsidRPr="00E55A2F" w:rsidRDefault="005C7E18" w:rsidP="005C7E18">
      <w:pPr>
        <w:spacing w:after="0" w:line="240" w:lineRule="auto"/>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(2) Each question carries three marks.</w:t>
      </w:r>
    </w:p>
    <w:p w:rsidR="00757EC4" w:rsidRPr="00E55A2F" w:rsidRDefault="005C7E18" w:rsidP="005C7E18">
      <w:pPr>
        <w:spacing w:after="0" w:line="240" w:lineRule="auto"/>
        <w:ind w:left="720"/>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 xml:space="preserve">(3) Answers should be brief and straight to the point and shall not exceed five simple </w:t>
      </w:r>
    </w:p>
    <w:p w:rsidR="00757EC4" w:rsidRPr="00E55A2F" w:rsidRDefault="005C7E18" w:rsidP="00757EC4">
      <w:pPr>
        <w:spacing w:after="0" w:line="240" w:lineRule="auto"/>
        <w:ind w:left="1440"/>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Sentences.</w:t>
      </w:r>
    </w:p>
    <w:p w:rsidR="00757EC4" w:rsidRPr="00E55A2F" w:rsidRDefault="00757EC4" w:rsidP="00757EC4">
      <w:pPr>
        <w:spacing w:after="0" w:line="240" w:lineRule="auto"/>
        <w:rPr>
          <w:rFonts w:ascii="Calibri" w:hAnsi="Calibri" w:cs="Calibri"/>
          <w:lang w:val="en-GB"/>
        </w:rPr>
      </w:pP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1.</w:t>
      </w:r>
      <w:r w:rsidRPr="00E55A2F">
        <w:rPr>
          <w:rFonts w:ascii="Calibri" w:hAnsi="Calibri" w:cs="Calibri"/>
          <w:lang w:val="en-GB"/>
        </w:rPr>
        <w:tab/>
        <w:t>Write the dimensional formula of the following physical quantities</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lang w:val="en-GB"/>
        </w:rPr>
        <w:t xml:space="preserve"> </w:t>
      </w:r>
      <w:r w:rsidRPr="00E55A2F">
        <w:rPr>
          <w:rFonts w:ascii="Calibri" w:hAnsi="Calibri" w:cs="Calibri"/>
          <w:b/>
          <w:lang w:val="en-GB"/>
        </w:rPr>
        <w:t>(CO1)</w:t>
      </w:r>
    </w:p>
    <w:p w:rsidR="00757EC4" w:rsidRPr="00E55A2F" w:rsidRDefault="00757EC4" w:rsidP="005C7E18">
      <w:pPr>
        <w:tabs>
          <w:tab w:val="left" w:pos="450"/>
        </w:tabs>
        <w:spacing w:after="0" w:line="360" w:lineRule="auto"/>
        <w:ind w:left="720"/>
        <w:rPr>
          <w:rFonts w:ascii="Calibri" w:hAnsi="Calibri" w:cs="Calibri"/>
          <w:lang w:val="en-GB"/>
        </w:rPr>
      </w:pPr>
      <w:r w:rsidRPr="00E55A2F">
        <w:rPr>
          <w:rFonts w:ascii="Calibri" w:hAnsi="Calibri" w:cs="Calibri"/>
          <w:lang w:val="en-GB"/>
        </w:rPr>
        <w:t>(a) Velocity</w:t>
      </w:r>
      <w:r w:rsidRPr="00E55A2F">
        <w:rPr>
          <w:rFonts w:ascii="Calibri" w:hAnsi="Calibri" w:cs="Calibri"/>
          <w:lang w:val="en-GB"/>
        </w:rPr>
        <w:tab/>
        <w:t xml:space="preserve"> (b) Force </w:t>
      </w:r>
      <w:r w:rsidRPr="00E55A2F">
        <w:rPr>
          <w:rFonts w:ascii="Calibri" w:hAnsi="Calibri" w:cs="Calibri"/>
          <w:lang w:val="en-GB"/>
        </w:rPr>
        <w:tab/>
        <w:t>(c) Angular momentum</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2.</w:t>
      </w:r>
      <w:r w:rsidRPr="00E55A2F">
        <w:rPr>
          <w:rFonts w:ascii="Calibri" w:hAnsi="Calibri" w:cs="Calibri"/>
          <w:lang w:val="en-GB"/>
        </w:rPr>
        <w:tab/>
        <w:t>Write any three properties of scalar product.</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(CO1)</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3.</w:t>
      </w:r>
      <w:r w:rsidRPr="00E55A2F">
        <w:rPr>
          <w:rFonts w:ascii="Calibri" w:hAnsi="Calibri" w:cs="Calibri"/>
          <w:lang w:val="en-GB"/>
        </w:rPr>
        <w:tab/>
        <w:t>Define projectile. Give two examples.</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(CO2)</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 xml:space="preserve">4.   </w:t>
      </w:r>
      <w:r w:rsidRPr="00E55A2F">
        <w:rPr>
          <w:rFonts w:ascii="Calibri" w:hAnsi="Calibri" w:cs="Calibri"/>
          <w:lang w:val="en-GB"/>
        </w:rPr>
        <w:tab/>
        <w:t>It is easier to pull a lawn roller than to push it. Explain.</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(CO2)</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5.</w:t>
      </w:r>
      <w:r w:rsidRPr="00E55A2F">
        <w:rPr>
          <w:rFonts w:ascii="Calibri" w:hAnsi="Calibri" w:cs="Calibri"/>
          <w:lang w:val="en-GB"/>
        </w:rPr>
        <w:tab/>
        <w:t xml:space="preserve">Define potential energy and kinetic energy. </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(CO3)</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 xml:space="preserve">6. </w:t>
      </w:r>
      <w:r w:rsidRPr="00E55A2F">
        <w:rPr>
          <w:rFonts w:ascii="Calibri" w:hAnsi="Calibri" w:cs="Calibri"/>
          <w:lang w:val="en-GB"/>
        </w:rPr>
        <w:tab/>
        <w:t xml:space="preserve">For a body in simple harmonic motion velocity at mean position is 4m/s, if the time period is </w:t>
      </w:r>
    </w:p>
    <w:p w:rsidR="00757EC4" w:rsidRPr="00E55A2F" w:rsidRDefault="005C7E18" w:rsidP="005C7E18">
      <w:pPr>
        <w:tabs>
          <w:tab w:val="left" w:pos="450"/>
        </w:tabs>
        <w:spacing w:after="0" w:line="360" w:lineRule="auto"/>
        <w:rPr>
          <w:rFonts w:ascii="Calibri" w:hAnsi="Calibri" w:cs="Calibri"/>
          <w:lang w:val="en-GB"/>
        </w:rPr>
      </w:pPr>
      <w:r w:rsidRPr="00E55A2F">
        <w:rPr>
          <w:rFonts w:ascii="Calibri" w:hAnsi="Calibri" w:cs="Calibri"/>
          <w:lang w:val="en-GB"/>
        </w:rPr>
        <w:tab/>
      </w:r>
      <w:r w:rsidR="00757EC4" w:rsidRPr="00E55A2F">
        <w:rPr>
          <w:rFonts w:ascii="Calibri" w:hAnsi="Calibri" w:cs="Calibri"/>
          <w:lang w:val="en-GB"/>
        </w:rPr>
        <w:t>3.14 s, find its amplitude.</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00757EC4" w:rsidRPr="00E55A2F">
        <w:rPr>
          <w:rFonts w:ascii="Calibri" w:hAnsi="Calibri" w:cs="Calibri"/>
          <w:b/>
          <w:lang w:val="en-GB"/>
        </w:rPr>
        <w:t>(CO3)</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 xml:space="preserve">7.  </w:t>
      </w:r>
      <w:r w:rsidRPr="00E55A2F">
        <w:rPr>
          <w:rFonts w:ascii="Calibri" w:hAnsi="Calibri" w:cs="Calibri"/>
          <w:lang w:val="en-GB"/>
        </w:rPr>
        <w:tab/>
        <w:t xml:space="preserve">State first and second laws of thermodynamics. </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(CO4)</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 xml:space="preserve"> 8.</w:t>
      </w:r>
      <w:r w:rsidRPr="00E55A2F">
        <w:rPr>
          <w:rFonts w:ascii="Calibri" w:hAnsi="Calibri" w:cs="Calibri"/>
          <w:lang w:val="en-GB"/>
        </w:rPr>
        <w:tab/>
        <w:t>Write any three conditions of good auditorium</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lang w:val="en-GB"/>
        </w:rPr>
        <w:t xml:space="preserve"> </w:t>
      </w:r>
      <w:r w:rsidRPr="00E55A2F">
        <w:rPr>
          <w:rFonts w:ascii="Calibri" w:hAnsi="Calibri" w:cs="Calibri"/>
          <w:b/>
          <w:lang w:val="en-GB"/>
        </w:rPr>
        <w:t>(CO4)</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 xml:space="preserve"> 9. </w:t>
      </w:r>
      <w:r w:rsidRPr="00E55A2F">
        <w:rPr>
          <w:rFonts w:ascii="Calibri" w:hAnsi="Calibri" w:cs="Calibri"/>
          <w:lang w:val="en-GB"/>
        </w:rPr>
        <w:tab/>
        <w:t>Define ohmic and non-ohmic conductors.</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(CO5)</w:t>
      </w:r>
    </w:p>
    <w:p w:rsidR="00757EC4" w:rsidRPr="00E55A2F" w:rsidRDefault="00757EC4" w:rsidP="005C7E18">
      <w:pPr>
        <w:tabs>
          <w:tab w:val="left" w:pos="450"/>
        </w:tabs>
        <w:spacing w:after="0" w:line="360" w:lineRule="auto"/>
        <w:rPr>
          <w:rFonts w:ascii="Calibri" w:hAnsi="Calibri" w:cs="Calibri"/>
          <w:lang w:val="en-GB"/>
        </w:rPr>
      </w:pPr>
      <w:r w:rsidRPr="00E55A2F">
        <w:rPr>
          <w:rFonts w:ascii="Calibri" w:hAnsi="Calibri" w:cs="Calibri"/>
          <w:lang w:val="en-GB"/>
        </w:rPr>
        <w:t>10.</w:t>
      </w:r>
      <w:r w:rsidRPr="00E55A2F">
        <w:rPr>
          <w:rFonts w:ascii="Calibri" w:hAnsi="Calibri" w:cs="Calibri"/>
          <w:lang w:val="en-GB"/>
        </w:rPr>
        <w:tab/>
        <w:t>State Coulomb’s inverse square law of magnetism.</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(CO5)</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ab/>
      </w:r>
    </w:p>
    <w:p w:rsidR="00757EC4" w:rsidRPr="00E55A2F" w:rsidRDefault="00757EC4" w:rsidP="00757EC4">
      <w:pPr>
        <w:spacing w:after="0" w:line="240" w:lineRule="auto"/>
        <w:ind w:left="2880" w:firstLine="720"/>
        <w:rPr>
          <w:rFonts w:ascii="Calibri" w:hAnsi="Calibri" w:cs="Calibri"/>
          <w:b/>
          <w:lang w:val="en-GB"/>
        </w:rPr>
      </w:pPr>
      <w:r w:rsidRPr="00E55A2F">
        <w:rPr>
          <w:rFonts w:ascii="Calibri" w:hAnsi="Calibri" w:cs="Calibri"/>
          <w:b/>
          <w:lang w:val="en-GB"/>
        </w:rPr>
        <w:t>PART—B</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8 ×5= 40</w:t>
      </w:r>
    </w:p>
    <w:p w:rsidR="005C7E18" w:rsidRPr="00E55A2F" w:rsidRDefault="005C7E18" w:rsidP="00757EC4">
      <w:pPr>
        <w:spacing w:after="0" w:line="240" w:lineRule="auto"/>
        <w:ind w:left="2880" w:firstLine="720"/>
        <w:rPr>
          <w:rFonts w:ascii="Calibri" w:hAnsi="Calibri" w:cs="Calibri"/>
          <w:b/>
          <w:lang w:val="en-GB"/>
        </w:rPr>
      </w:pPr>
    </w:p>
    <w:p w:rsidR="00757EC4" w:rsidRPr="00E55A2F" w:rsidRDefault="00757EC4" w:rsidP="00757EC4">
      <w:pPr>
        <w:spacing w:after="0" w:line="240" w:lineRule="auto"/>
        <w:rPr>
          <w:rFonts w:ascii="Calibri" w:hAnsi="Calibri" w:cs="Calibri"/>
          <w:b/>
          <w:lang w:val="en-GB"/>
        </w:rPr>
      </w:pPr>
      <w:r w:rsidRPr="00E55A2F">
        <w:rPr>
          <w:rFonts w:ascii="Calibri" w:hAnsi="Calibri" w:cs="Calibri"/>
          <w:b/>
          <w:lang w:val="en-GB"/>
        </w:rPr>
        <w:t>Instructions: (1) Each question carries eight marks.</w:t>
      </w:r>
    </w:p>
    <w:p w:rsidR="00757EC4" w:rsidRPr="00E55A2F" w:rsidRDefault="00757EC4" w:rsidP="00757EC4">
      <w:pPr>
        <w:spacing w:after="0" w:line="240" w:lineRule="auto"/>
        <w:rPr>
          <w:rFonts w:ascii="Calibri" w:hAnsi="Calibri" w:cs="Calibri"/>
          <w:b/>
          <w:lang w:val="en-GB"/>
        </w:rPr>
      </w:pPr>
      <w:r w:rsidRPr="00E55A2F">
        <w:rPr>
          <w:rFonts w:ascii="Calibri" w:hAnsi="Calibri" w:cs="Calibri"/>
          <w:b/>
          <w:lang w:val="en-GB"/>
        </w:rPr>
        <w:t xml:space="preserve">                        (2) Answers should be comprehensive and the criterion for valuation is the content </w:t>
      </w:r>
    </w:p>
    <w:p w:rsidR="00757EC4" w:rsidRPr="00E55A2F" w:rsidRDefault="00757EC4" w:rsidP="00757EC4">
      <w:pPr>
        <w:spacing w:after="0" w:line="240" w:lineRule="auto"/>
        <w:rPr>
          <w:rFonts w:ascii="Calibri" w:hAnsi="Calibri" w:cs="Calibri"/>
          <w:b/>
          <w:lang w:val="en-GB"/>
        </w:rPr>
      </w:pPr>
      <w:r w:rsidRPr="00E55A2F">
        <w:rPr>
          <w:rFonts w:ascii="Calibri" w:hAnsi="Calibri" w:cs="Calibri"/>
          <w:b/>
          <w:lang w:val="en-GB"/>
        </w:rPr>
        <w:t xml:space="preserve">                             But not the </w:t>
      </w:r>
      <w:r w:rsidR="00517A26" w:rsidRPr="00E55A2F">
        <w:rPr>
          <w:rFonts w:ascii="Calibri" w:hAnsi="Calibri" w:cs="Calibri"/>
          <w:b/>
          <w:lang w:val="en-GB"/>
        </w:rPr>
        <w:t xml:space="preserve"> </w:t>
      </w:r>
      <w:r w:rsidRPr="00E55A2F">
        <w:rPr>
          <w:rFonts w:ascii="Calibri" w:hAnsi="Calibri" w:cs="Calibri"/>
          <w:b/>
          <w:lang w:val="en-GB"/>
        </w:rPr>
        <w:t>length of the answer.</w:t>
      </w:r>
    </w:p>
    <w:p w:rsidR="005C7E18" w:rsidRPr="00E55A2F" w:rsidRDefault="005C7E18" w:rsidP="00757EC4">
      <w:pPr>
        <w:spacing w:after="0" w:line="240" w:lineRule="auto"/>
        <w:rPr>
          <w:rFonts w:ascii="Calibri" w:hAnsi="Calibri" w:cs="Calibri"/>
          <w:b/>
          <w:lang w:val="en-GB"/>
        </w:rPr>
      </w:pP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11.  A) Derive an expression for magnitude and direction of the resultant of two vectors using</w:t>
      </w:r>
    </w:p>
    <w:p w:rsidR="00757EC4" w:rsidRPr="00E55A2F" w:rsidRDefault="00757EC4" w:rsidP="005C7E18">
      <w:pPr>
        <w:spacing w:after="0" w:line="240" w:lineRule="auto"/>
        <w:ind w:firstLine="720"/>
        <w:rPr>
          <w:rFonts w:ascii="Calibri" w:hAnsi="Calibri" w:cs="Calibri"/>
          <w:lang w:val="en-GB"/>
        </w:rPr>
      </w:pPr>
      <w:r w:rsidRPr="00E55A2F">
        <w:rPr>
          <w:rFonts w:ascii="Calibri" w:hAnsi="Calibri" w:cs="Calibri"/>
          <w:lang w:val="en-GB"/>
        </w:rPr>
        <w:t>Parallelogram law of vectors.</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(CO1)</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OR</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         B) Show that path of a projectile is parabola in case of oblique projection and derive expression </w:t>
      </w:r>
    </w:p>
    <w:p w:rsidR="00757EC4" w:rsidRPr="00E55A2F" w:rsidRDefault="00757EC4" w:rsidP="00757EC4">
      <w:pPr>
        <w:spacing w:after="0" w:line="240" w:lineRule="auto"/>
        <w:ind w:firstLine="720"/>
        <w:rPr>
          <w:rFonts w:ascii="Calibri" w:hAnsi="Calibri" w:cs="Calibri"/>
          <w:lang w:val="en-GB"/>
        </w:rPr>
      </w:pPr>
      <w:r w:rsidRPr="00E55A2F">
        <w:rPr>
          <w:rFonts w:ascii="Calibri" w:hAnsi="Calibri" w:cs="Calibri"/>
          <w:lang w:val="en-GB"/>
        </w:rPr>
        <w:t>for maximum height.</w:t>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005C7E18" w:rsidRPr="00E55A2F">
        <w:rPr>
          <w:rFonts w:ascii="Calibri" w:hAnsi="Calibri" w:cs="Calibri"/>
          <w:lang w:val="en-GB"/>
        </w:rPr>
        <w:tab/>
      </w:r>
      <w:r w:rsidRPr="00E55A2F">
        <w:rPr>
          <w:rFonts w:ascii="Calibri" w:hAnsi="Calibri" w:cs="Calibri"/>
          <w:b/>
          <w:lang w:val="en-GB"/>
        </w:rPr>
        <w:t>(CO2)</w:t>
      </w:r>
      <w:r w:rsidRPr="00E55A2F">
        <w:rPr>
          <w:rFonts w:ascii="Calibri" w:hAnsi="Calibri" w:cs="Calibri"/>
          <w:lang w:val="en-GB"/>
        </w:rPr>
        <w:tab/>
      </w:r>
      <w:r w:rsidRPr="00E55A2F">
        <w:rPr>
          <w:rFonts w:ascii="Calibri" w:hAnsi="Calibri" w:cs="Calibri"/>
          <w:lang w:val="en-GB"/>
        </w:rPr>
        <w:tab/>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12.   A) Derive expression for acceleration of a body sliding downwards on a rough inclined </w:t>
      </w:r>
      <w:r w:rsidRPr="00E55A2F">
        <w:rPr>
          <w:rFonts w:ascii="Calibri" w:hAnsi="Calibri" w:cs="Calibri"/>
          <w:lang w:val="en-GB"/>
        </w:rPr>
        <w:br/>
        <w:t xml:space="preserve">             plane</w:t>
      </w:r>
      <w:r w:rsidRPr="00E55A2F">
        <w:rPr>
          <w:rFonts w:ascii="Calibri" w:hAnsi="Calibri" w:cs="Calibri"/>
          <w:b/>
          <w:lang w:val="en-GB"/>
        </w:rPr>
        <w:t>.</w:t>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Pr="00E55A2F">
        <w:rPr>
          <w:rFonts w:ascii="Calibri" w:hAnsi="Calibri" w:cs="Calibri"/>
          <w:b/>
          <w:lang w:val="en-GB"/>
        </w:rPr>
        <w:t>(CO2)</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OR</w:t>
      </w:r>
    </w:p>
    <w:p w:rsidR="00757EC4" w:rsidRPr="00E55A2F" w:rsidRDefault="00757EC4" w:rsidP="00757EC4">
      <w:pPr>
        <w:spacing w:after="0" w:line="240" w:lineRule="auto"/>
        <w:rPr>
          <w:rFonts w:ascii="Calibri" w:hAnsi="Calibri" w:cs="Calibri"/>
          <w:b/>
          <w:lang w:val="en-GB"/>
        </w:rPr>
      </w:pPr>
      <w:r w:rsidRPr="00E55A2F">
        <w:rPr>
          <w:rFonts w:ascii="Calibri" w:hAnsi="Calibri" w:cs="Calibri"/>
          <w:lang w:val="en-GB"/>
        </w:rPr>
        <w:t xml:space="preserve">         B) Verify the law of conservation of energy in case of a freely falling body</w:t>
      </w:r>
      <w:r w:rsidRPr="00E55A2F">
        <w:rPr>
          <w:rFonts w:ascii="Calibri" w:hAnsi="Calibri" w:cs="Calibri"/>
          <w:b/>
          <w:lang w:val="en-GB"/>
        </w:rPr>
        <w:t>.(CO3)</w:t>
      </w:r>
    </w:p>
    <w:p w:rsidR="005C7E18" w:rsidRPr="00E55A2F" w:rsidRDefault="005C7E18" w:rsidP="00757EC4">
      <w:pPr>
        <w:spacing w:after="0" w:line="240" w:lineRule="auto"/>
        <w:rPr>
          <w:rFonts w:ascii="Calibri" w:hAnsi="Calibri" w:cs="Calibri"/>
          <w:b/>
          <w:lang w:val="en-GB"/>
        </w:rPr>
      </w:pPr>
    </w:p>
    <w:p w:rsidR="005C7E18" w:rsidRPr="00E55A2F" w:rsidRDefault="005C7E18" w:rsidP="00757EC4">
      <w:pPr>
        <w:spacing w:after="0" w:line="240" w:lineRule="auto"/>
        <w:rPr>
          <w:rFonts w:ascii="Calibri" w:hAnsi="Calibri" w:cs="Calibri"/>
          <w:b/>
          <w:lang w:val="en-GB"/>
        </w:rPr>
      </w:pPr>
    </w:p>
    <w:p w:rsidR="005C7E18" w:rsidRPr="00E55A2F" w:rsidRDefault="005C7E18" w:rsidP="00757EC4">
      <w:pPr>
        <w:spacing w:after="0" w:line="240" w:lineRule="auto"/>
        <w:rPr>
          <w:rFonts w:ascii="Calibri" w:hAnsi="Calibri" w:cs="Calibri"/>
          <w:lang w:val="en-GB"/>
        </w:rPr>
      </w:pP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lastRenderedPageBreak/>
        <w:t xml:space="preserve">13.  A) Derive an expression for velocity and acceleration of a particle performing simple harmonic     </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             Motion.                                                                                                                               </w:t>
      </w:r>
      <w:r w:rsidR="005C7E18" w:rsidRPr="00E55A2F">
        <w:rPr>
          <w:rFonts w:ascii="Calibri" w:hAnsi="Calibri" w:cs="Calibri"/>
          <w:lang w:val="en-GB"/>
        </w:rPr>
        <w:tab/>
      </w:r>
      <w:r w:rsidRPr="00E55A2F">
        <w:rPr>
          <w:rFonts w:ascii="Calibri" w:hAnsi="Calibri" w:cs="Calibri"/>
          <w:b/>
          <w:lang w:val="en-GB"/>
        </w:rPr>
        <w:t>(CO3)</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OR</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          B) Define ideal gas and derive ideal gas equation</w:t>
      </w:r>
      <w:r w:rsidRPr="00E55A2F">
        <w:rPr>
          <w:rFonts w:ascii="Calibri" w:hAnsi="Calibri" w:cs="Calibri"/>
          <w:b/>
          <w:lang w:val="en-GB"/>
        </w:rPr>
        <w:t>.</w:t>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Pr="00E55A2F">
        <w:rPr>
          <w:rFonts w:ascii="Calibri" w:hAnsi="Calibri" w:cs="Calibri"/>
          <w:b/>
          <w:lang w:val="en-GB"/>
        </w:rPr>
        <w:t>(CO4)</w:t>
      </w:r>
      <w:r w:rsidRPr="00E55A2F">
        <w:rPr>
          <w:rFonts w:ascii="Calibri" w:hAnsi="Calibri" w:cs="Calibri"/>
          <w:lang w:val="en-GB"/>
        </w:rPr>
        <w:tab/>
      </w:r>
    </w:p>
    <w:p w:rsidR="00757EC4" w:rsidRPr="00E55A2F" w:rsidRDefault="00757EC4" w:rsidP="00757EC4">
      <w:pPr>
        <w:spacing w:after="0" w:line="240" w:lineRule="auto"/>
        <w:rPr>
          <w:rFonts w:ascii="Calibri" w:hAnsi="Calibri" w:cs="Calibri"/>
          <w:lang w:val="en-GB"/>
        </w:rPr>
      </w:pP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14.  A) Two tuning forks A and B produce 4 beats per second. On loading B with wax 6 beats are </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            produced. If the quantity of wax is reduced the number of beats drops to 4. If the frequency </w:t>
      </w:r>
      <w:r w:rsidRPr="00E55A2F">
        <w:rPr>
          <w:rFonts w:ascii="Calibri" w:hAnsi="Calibri" w:cs="Calibri"/>
          <w:lang w:val="en-GB"/>
        </w:rPr>
        <w:br/>
        <w:t xml:space="preserve">            of A is 326 Hz, find the frequency of B</w:t>
      </w:r>
      <w:r w:rsidRPr="00E55A2F">
        <w:rPr>
          <w:rFonts w:ascii="Calibri" w:hAnsi="Calibri" w:cs="Calibri"/>
          <w:b/>
          <w:lang w:val="en-GB"/>
        </w:rPr>
        <w:t>.</w:t>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Pr="00E55A2F">
        <w:rPr>
          <w:rFonts w:ascii="Calibri" w:hAnsi="Calibri" w:cs="Calibri"/>
          <w:b/>
          <w:lang w:val="en-GB"/>
        </w:rPr>
        <w:t>(CO4)</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OR</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         B)  Explain surface tension based on molecular theory. Write three examples of surface tension.    </w:t>
      </w:r>
    </w:p>
    <w:p w:rsidR="005C7E18" w:rsidRPr="00E55A2F" w:rsidRDefault="00757EC4" w:rsidP="00757EC4">
      <w:pPr>
        <w:spacing w:after="0" w:line="240" w:lineRule="auto"/>
        <w:rPr>
          <w:rFonts w:ascii="Calibri" w:hAnsi="Calibri" w:cs="Calibri"/>
          <w:lang w:val="en-GB"/>
        </w:rPr>
      </w:pPr>
      <w:r w:rsidRPr="00E55A2F">
        <w:rPr>
          <w:rFonts w:ascii="Calibri" w:hAnsi="Calibri" w:cs="Calibri"/>
          <w:b/>
          <w:lang w:val="en-GB"/>
        </w:rPr>
        <w:t xml:space="preserve">                                                                                                                                                               </w:t>
      </w:r>
      <w:r w:rsidR="005C7E18" w:rsidRPr="00E55A2F">
        <w:rPr>
          <w:rFonts w:ascii="Calibri" w:hAnsi="Calibri" w:cs="Calibri"/>
          <w:b/>
          <w:lang w:val="en-GB"/>
        </w:rPr>
        <w:t>(CO5)</w:t>
      </w:r>
      <w:r w:rsidRPr="00E55A2F">
        <w:rPr>
          <w:rFonts w:ascii="Calibri" w:hAnsi="Calibri" w:cs="Calibri"/>
          <w:lang w:val="en-GB"/>
        </w:rPr>
        <w:t xml:space="preserve"> </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15.  A) </w:t>
      </w:r>
      <w:r w:rsidR="005C7E18" w:rsidRPr="00E55A2F">
        <w:rPr>
          <w:rFonts w:ascii="Calibri" w:hAnsi="Calibri" w:cs="Calibri"/>
          <w:lang w:val="en-GB"/>
        </w:rPr>
        <w:t xml:space="preserve"> </w:t>
      </w:r>
      <w:r w:rsidRPr="00E55A2F">
        <w:rPr>
          <w:rFonts w:ascii="Calibri" w:hAnsi="Calibri" w:cs="Calibri"/>
          <w:lang w:val="en-GB"/>
        </w:rPr>
        <w:t xml:space="preserve">Derive an expression for balancing condition of Wheat stone’s   bridge with a neat circuit </w:t>
      </w:r>
    </w:p>
    <w:p w:rsidR="00757EC4" w:rsidRPr="00E55A2F" w:rsidRDefault="00757EC4" w:rsidP="005C7E18">
      <w:pPr>
        <w:spacing w:after="0" w:line="240" w:lineRule="auto"/>
        <w:ind w:left="720"/>
        <w:rPr>
          <w:rFonts w:ascii="Calibri" w:hAnsi="Calibri" w:cs="Calibri"/>
          <w:lang w:val="en-GB"/>
        </w:rPr>
      </w:pPr>
      <w:r w:rsidRPr="00E55A2F">
        <w:rPr>
          <w:rFonts w:ascii="Calibri" w:hAnsi="Calibri" w:cs="Calibri"/>
          <w:lang w:val="en-GB"/>
        </w:rPr>
        <w:t xml:space="preserve">diagram. </w:t>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r>
      <w:r w:rsidR="005C7E18" w:rsidRPr="00E55A2F">
        <w:rPr>
          <w:rFonts w:ascii="Calibri" w:hAnsi="Calibri" w:cs="Calibri"/>
          <w:b/>
          <w:lang w:val="en-GB"/>
        </w:rPr>
        <w:tab/>
        <w:t>(</w:t>
      </w:r>
      <w:r w:rsidRPr="00E55A2F">
        <w:rPr>
          <w:rFonts w:ascii="Calibri" w:hAnsi="Calibri" w:cs="Calibri"/>
          <w:b/>
          <w:lang w:val="en-GB"/>
        </w:rPr>
        <w:t>CO5)</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OR</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 xml:space="preserve">         B) Explain principle and working of optical fibers. Write any three applications .        </w:t>
      </w:r>
      <w:r w:rsidRPr="00E55A2F">
        <w:rPr>
          <w:rFonts w:ascii="Calibri" w:hAnsi="Calibri" w:cs="Calibri"/>
          <w:b/>
          <w:lang w:val="en-GB"/>
        </w:rPr>
        <w:t>(CO5)</w:t>
      </w:r>
    </w:p>
    <w:p w:rsidR="00757EC4" w:rsidRPr="00E55A2F" w:rsidRDefault="00757EC4" w:rsidP="00757EC4">
      <w:pPr>
        <w:spacing w:after="0" w:line="240" w:lineRule="auto"/>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p>
    <w:p w:rsidR="00757EC4" w:rsidRPr="00E55A2F" w:rsidRDefault="005C7E18" w:rsidP="00757EC4">
      <w:pPr>
        <w:spacing w:after="0" w:line="240" w:lineRule="auto"/>
        <w:ind w:left="2880" w:firstLine="720"/>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PART C</w:t>
      </w:r>
      <w:r w:rsidR="00757EC4" w:rsidRPr="00E55A2F">
        <w:rPr>
          <w:rFonts w:ascii="Calibri" w:hAnsi="Calibri" w:cs="Calibri"/>
          <w:b/>
          <w:lang w:val="en-GB"/>
        </w:rPr>
        <w:tab/>
      </w:r>
      <w:r w:rsidR="00757EC4" w:rsidRPr="00E55A2F">
        <w:rPr>
          <w:rFonts w:ascii="Calibri" w:hAnsi="Calibri" w:cs="Calibri"/>
          <w:b/>
          <w:lang w:val="en-GB"/>
        </w:rPr>
        <w:tab/>
      </w:r>
      <w:r w:rsidR="00757EC4" w:rsidRPr="00E55A2F">
        <w:rPr>
          <w:rFonts w:ascii="Calibri" w:hAnsi="Calibri" w:cs="Calibri"/>
          <w:b/>
          <w:lang w:val="en-GB"/>
        </w:rPr>
        <w:tab/>
      </w:r>
      <w:r w:rsidR="00757EC4" w:rsidRPr="00E55A2F">
        <w:rPr>
          <w:rFonts w:ascii="Calibri" w:hAnsi="Calibri" w:cs="Calibri"/>
          <w:b/>
          <w:lang w:val="en-GB"/>
        </w:rPr>
        <w:tab/>
      </w:r>
      <w:r w:rsidR="00757EC4" w:rsidRPr="00E55A2F">
        <w:rPr>
          <w:rFonts w:ascii="Calibri" w:hAnsi="Calibri" w:cs="Calibri"/>
          <w:b/>
          <w:lang w:val="en-GB"/>
        </w:rPr>
        <w:tab/>
        <w:t>1x10=10</w:t>
      </w:r>
    </w:p>
    <w:p w:rsidR="00757EC4" w:rsidRPr="00E55A2F" w:rsidRDefault="00757EC4" w:rsidP="00757EC4">
      <w:pPr>
        <w:spacing w:after="0" w:line="240" w:lineRule="auto"/>
        <w:rPr>
          <w:rFonts w:ascii="Calibri" w:hAnsi="Calibri" w:cs="Calibri"/>
          <w:lang w:val="en-GB"/>
        </w:rPr>
      </w:pPr>
    </w:p>
    <w:p w:rsidR="00757EC4" w:rsidRPr="00E55A2F" w:rsidRDefault="00757EC4" w:rsidP="00A0620A">
      <w:pPr>
        <w:pStyle w:val="ListParagraph"/>
        <w:numPr>
          <w:ilvl w:val="0"/>
          <w:numId w:val="260"/>
        </w:numPr>
        <w:spacing w:after="0" w:line="240" w:lineRule="auto"/>
        <w:ind w:left="426" w:hanging="284"/>
        <w:contextualSpacing w:val="0"/>
        <w:rPr>
          <w:rFonts w:cs="Calibri"/>
          <w:lang w:val="en-GB"/>
        </w:rPr>
      </w:pPr>
      <w:r w:rsidRPr="00E55A2F">
        <w:rPr>
          <w:rFonts w:cs="Calibri"/>
          <w:lang w:val="en-GB"/>
        </w:rPr>
        <w:t>Derive relationship between molar specific heat of a gas at constant pressure C</w:t>
      </w:r>
      <w:r w:rsidRPr="00E55A2F">
        <w:rPr>
          <w:rFonts w:cs="Calibri"/>
          <w:vertAlign w:val="subscript"/>
          <w:lang w:val="en-GB"/>
        </w:rPr>
        <w:t>p</w:t>
      </w:r>
      <w:r w:rsidRPr="00E55A2F">
        <w:rPr>
          <w:rFonts w:cs="Calibri"/>
          <w:lang w:val="en-GB"/>
        </w:rPr>
        <w:t xml:space="preserve"> and molar </w:t>
      </w:r>
      <w:r w:rsidR="005C7E18" w:rsidRPr="00E55A2F">
        <w:rPr>
          <w:rFonts w:cs="Calibri"/>
          <w:lang w:val="en-GB"/>
        </w:rPr>
        <w:t xml:space="preserve">  </w:t>
      </w:r>
      <w:r w:rsidR="005C7E18" w:rsidRPr="00E55A2F">
        <w:rPr>
          <w:rFonts w:cs="Calibri"/>
          <w:lang w:val="en-GB"/>
        </w:rPr>
        <w:br/>
        <w:t xml:space="preserve">      </w:t>
      </w:r>
      <w:r w:rsidRPr="00E55A2F">
        <w:rPr>
          <w:rFonts w:cs="Calibri"/>
          <w:lang w:val="en-GB"/>
        </w:rPr>
        <w:t>specific heat of a gas at constant volume C</w:t>
      </w:r>
      <w:r w:rsidRPr="00E55A2F">
        <w:rPr>
          <w:rFonts w:cs="Calibri"/>
          <w:vertAlign w:val="subscript"/>
          <w:lang w:val="en-GB"/>
        </w:rPr>
        <w:t>v</w:t>
      </w:r>
      <w:r w:rsidRPr="00E55A2F">
        <w:rPr>
          <w:rFonts w:cs="Calibri"/>
          <w:lang w:val="en-GB"/>
        </w:rPr>
        <w:t xml:space="preserve"> and hence show that C</w:t>
      </w:r>
      <w:r w:rsidRPr="00E55A2F">
        <w:rPr>
          <w:rFonts w:cs="Calibri"/>
          <w:vertAlign w:val="subscript"/>
          <w:lang w:val="en-GB"/>
        </w:rPr>
        <w:t xml:space="preserve">p </w:t>
      </w:r>
      <w:r w:rsidRPr="00E55A2F">
        <w:rPr>
          <w:rFonts w:cs="Calibri"/>
          <w:lang w:val="en-GB"/>
        </w:rPr>
        <w:t>is greater than C</w:t>
      </w:r>
      <w:r w:rsidRPr="00E55A2F">
        <w:rPr>
          <w:rFonts w:cs="Calibri"/>
          <w:vertAlign w:val="subscript"/>
          <w:lang w:val="en-GB"/>
        </w:rPr>
        <w:t>v</w:t>
      </w:r>
      <w:r w:rsidRPr="00E55A2F">
        <w:rPr>
          <w:rFonts w:cs="Calibri"/>
          <w:lang w:val="en-GB"/>
        </w:rPr>
        <w:t xml:space="preserve">. </w:t>
      </w:r>
      <w:r w:rsidRPr="00E55A2F">
        <w:rPr>
          <w:rFonts w:cs="Calibri"/>
          <w:b/>
          <w:lang w:val="en-GB"/>
        </w:rPr>
        <w:t>(CO4)</w:t>
      </w:r>
    </w:p>
    <w:p w:rsidR="00757EC4" w:rsidRPr="00E55A2F" w:rsidRDefault="00757EC4" w:rsidP="00757EC4">
      <w:pPr>
        <w:spacing w:after="0" w:line="240" w:lineRule="auto"/>
        <w:rPr>
          <w:rFonts w:ascii="Calibri" w:hAnsi="Calibri" w:cs="Calibri"/>
          <w:lang w:val="en-GB"/>
        </w:rPr>
      </w:pPr>
    </w:p>
    <w:p w:rsidR="00757EC4" w:rsidRPr="00E55A2F" w:rsidRDefault="00757EC4" w:rsidP="00757EC4">
      <w:pPr>
        <w:spacing w:after="0" w:line="240" w:lineRule="auto"/>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5C7E18" w:rsidP="005C7E18">
      <w:pPr>
        <w:jc w:val="center"/>
        <w:rPr>
          <w:rFonts w:ascii="Calibri" w:hAnsi="Calibri" w:cs="Calibri"/>
          <w:lang w:val="en-GB"/>
        </w:rPr>
      </w:pPr>
      <w:r w:rsidRPr="00E55A2F">
        <w:rPr>
          <w:rFonts w:ascii="Calibri" w:hAnsi="Calibri" w:cs="Calibri"/>
          <w:lang w:val="en-GB"/>
        </w:rPr>
        <w:t>***</w:t>
      </w:r>
    </w:p>
    <w:p w:rsidR="00757EC4" w:rsidRPr="00E55A2F" w:rsidRDefault="00757EC4" w:rsidP="00757EC4">
      <w:pPr>
        <w:rPr>
          <w:rFonts w:ascii="Calibri" w:hAnsi="Calibri" w:cs="Calibri"/>
          <w:lang w:val="en-GB"/>
        </w:rPr>
      </w:pPr>
    </w:p>
    <w:p w:rsidR="00757EC4" w:rsidRPr="00E55A2F" w:rsidRDefault="00757EC4" w:rsidP="00757EC4">
      <w:pPr>
        <w:pStyle w:val="Heading1"/>
        <w:contextualSpacing/>
        <w:rPr>
          <w:rFonts w:ascii="Calibri" w:hAnsi="Calibri" w:cs="Calibri"/>
          <w:sz w:val="22"/>
          <w:szCs w:val="22"/>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lang w:val="en-GB"/>
        </w:rPr>
      </w:pPr>
    </w:p>
    <w:tbl>
      <w:tblPr>
        <w:tblStyle w:val="TableGrid"/>
        <w:tblW w:w="5000" w:type="pct"/>
        <w:tblLook w:val="04A0" w:firstRow="1" w:lastRow="0" w:firstColumn="1" w:lastColumn="0" w:noHBand="0" w:noVBand="1"/>
      </w:tblPr>
      <w:tblGrid>
        <w:gridCol w:w="1530"/>
        <w:gridCol w:w="1590"/>
        <w:gridCol w:w="1536"/>
        <w:gridCol w:w="1536"/>
        <w:gridCol w:w="1525"/>
        <w:gridCol w:w="1525"/>
      </w:tblGrid>
      <w:tr w:rsidR="00757EC4" w:rsidRPr="00E55A2F" w:rsidTr="00BB7A3A">
        <w:tc>
          <w:tcPr>
            <w:tcW w:w="828" w:type="pct"/>
            <w:vAlign w:val="center"/>
          </w:tcPr>
          <w:p w:rsidR="00757EC4" w:rsidRPr="00E55A2F" w:rsidRDefault="00757EC4" w:rsidP="00BB7A3A">
            <w:pPr>
              <w:jc w:val="center"/>
              <w:rPr>
                <w:rFonts w:ascii="Calibri" w:hAnsi="Calibri" w:cs="Calibri"/>
                <w:b/>
                <w:bCs/>
                <w:sz w:val="24"/>
                <w:lang w:val="en-GB"/>
              </w:rPr>
            </w:pPr>
            <w:r w:rsidRPr="00E55A2F">
              <w:rPr>
                <w:rFonts w:ascii="Calibri" w:hAnsi="Calibri" w:cs="Calibri"/>
                <w:b/>
                <w:bCs/>
                <w:sz w:val="24"/>
                <w:lang w:val="en-GB"/>
              </w:rPr>
              <w:lastRenderedPageBreak/>
              <w:t>Course code</w:t>
            </w:r>
          </w:p>
        </w:tc>
        <w:tc>
          <w:tcPr>
            <w:tcW w:w="860" w:type="pct"/>
            <w:vAlign w:val="center"/>
          </w:tcPr>
          <w:p w:rsidR="00757EC4" w:rsidRPr="00E55A2F" w:rsidRDefault="00757EC4" w:rsidP="00BB7A3A">
            <w:pPr>
              <w:jc w:val="center"/>
              <w:rPr>
                <w:rFonts w:ascii="Calibri" w:hAnsi="Calibri" w:cs="Calibri"/>
                <w:b/>
                <w:bCs/>
                <w:sz w:val="24"/>
                <w:lang w:val="en-GB"/>
              </w:rPr>
            </w:pPr>
            <w:r w:rsidRPr="00E55A2F">
              <w:rPr>
                <w:rFonts w:ascii="Calibri" w:hAnsi="Calibri" w:cs="Calibri"/>
                <w:b/>
                <w:bCs/>
                <w:sz w:val="24"/>
                <w:lang w:val="en-GB"/>
              </w:rPr>
              <w:t>Course Title</w:t>
            </w:r>
          </w:p>
        </w:tc>
        <w:tc>
          <w:tcPr>
            <w:tcW w:w="831" w:type="pct"/>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No. of Periods per week</w:t>
            </w:r>
          </w:p>
        </w:tc>
        <w:tc>
          <w:tcPr>
            <w:tcW w:w="831" w:type="pct"/>
          </w:tcPr>
          <w:p w:rsidR="00757EC4" w:rsidRPr="00E55A2F" w:rsidRDefault="00757EC4" w:rsidP="00EE6BCE">
            <w:pPr>
              <w:jc w:val="center"/>
              <w:rPr>
                <w:rFonts w:ascii="Calibri" w:hAnsi="Calibri" w:cs="Calibri"/>
                <w:b/>
                <w:bCs/>
                <w:sz w:val="24"/>
                <w:lang w:val="en-GB"/>
              </w:rPr>
            </w:pPr>
            <w:r w:rsidRPr="00E55A2F">
              <w:rPr>
                <w:rFonts w:ascii="Calibri" w:hAnsi="Calibri" w:cs="Calibri"/>
                <w:b/>
                <w:bCs/>
                <w:sz w:val="24"/>
                <w:lang w:val="en-GB"/>
              </w:rPr>
              <w:t>Total No. of Periods</w:t>
            </w:r>
          </w:p>
        </w:tc>
        <w:tc>
          <w:tcPr>
            <w:tcW w:w="825" w:type="pct"/>
            <w:vAlign w:val="center"/>
          </w:tcPr>
          <w:p w:rsidR="00757EC4" w:rsidRPr="00E55A2F" w:rsidRDefault="00757EC4" w:rsidP="00BB7A3A">
            <w:pPr>
              <w:jc w:val="center"/>
              <w:rPr>
                <w:rFonts w:ascii="Calibri" w:hAnsi="Calibri" w:cs="Calibri"/>
                <w:b/>
                <w:bCs/>
                <w:sz w:val="24"/>
                <w:lang w:val="en-GB"/>
              </w:rPr>
            </w:pPr>
            <w:r w:rsidRPr="00E55A2F">
              <w:rPr>
                <w:rFonts w:ascii="Calibri" w:hAnsi="Calibri" w:cs="Calibri"/>
                <w:b/>
                <w:bCs/>
                <w:sz w:val="24"/>
                <w:lang w:val="en-GB"/>
              </w:rPr>
              <w:t>Marks for FA</w:t>
            </w:r>
          </w:p>
        </w:tc>
        <w:tc>
          <w:tcPr>
            <w:tcW w:w="825" w:type="pct"/>
            <w:vAlign w:val="center"/>
          </w:tcPr>
          <w:p w:rsidR="00757EC4" w:rsidRPr="00E55A2F" w:rsidRDefault="00757EC4" w:rsidP="00BB7A3A">
            <w:pPr>
              <w:jc w:val="center"/>
              <w:rPr>
                <w:rFonts w:ascii="Calibri" w:hAnsi="Calibri" w:cs="Calibri"/>
                <w:b/>
                <w:bCs/>
                <w:sz w:val="24"/>
                <w:lang w:val="en-GB"/>
              </w:rPr>
            </w:pPr>
            <w:r w:rsidRPr="00E55A2F">
              <w:rPr>
                <w:rFonts w:ascii="Calibri" w:hAnsi="Calibri" w:cs="Calibri"/>
                <w:b/>
                <w:bCs/>
                <w:sz w:val="24"/>
                <w:lang w:val="en-GB"/>
              </w:rPr>
              <w:t>Marks for SA</w:t>
            </w:r>
          </w:p>
        </w:tc>
      </w:tr>
      <w:tr w:rsidR="00757EC4" w:rsidRPr="00E55A2F" w:rsidTr="00EE6BCE">
        <w:tc>
          <w:tcPr>
            <w:tcW w:w="828" w:type="pct"/>
            <w:vAlign w:val="center"/>
          </w:tcPr>
          <w:p w:rsidR="00757EC4" w:rsidRPr="00E55A2F" w:rsidRDefault="005C7E18" w:rsidP="00EE6BCE">
            <w:pPr>
              <w:jc w:val="center"/>
              <w:rPr>
                <w:rFonts w:ascii="Calibri" w:hAnsi="Calibri" w:cs="Calibri"/>
                <w:bCs/>
                <w:lang w:val="en-GB"/>
              </w:rPr>
            </w:pPr>
            <w:r w:rsidRPr="00E55A2F">
              <w:rPr>
                <w:rFonts w:ascii="Calibri" w:hAnsi="Calibri" w:cs="Calibri"/>
                <w:bCs/>
                <w:lang w:val="en-GB"/>
              </w:rPr>
              <w:t>A</w:t>
            </w:r>
            <w:r w:rsidR="00757EC4" w:rsidRPr="00E55A2F">
              <w:rPr>
                <w:rFonts w:ascii="Calibri" w:hAnsi="Calibri" w:cs="Calibri"/>
                <w:bCs/>
                <w:lang w:val="en-GB"/>
              </w:rPr>
              <w:t>-104</w:t>
            </w:r>
          </w:p>
        </w:tc>
        <w:tc>
          <w:tcPr>
            <w:tcW w:w="860" w:type="pct"/>
            <w:vAlign w:val="center"/>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Engineering Chemistry and Environmental Studies</w:t>
            </w:r>
          </w:p>
        </w:tc>
        <w:tc>
          <w:tcPr>
            <w:tcW w:w="831" w:type="pct"/>
            <w:vAlign w:val="center"/>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4</w:t>
            </w:r>
          </w:p>
        </w:tc>
        <w:tc>
          <w:tcPr>
            <w:tcW w:w="831" w:type="pct"/>
            <w:vAlign w:val="center"/>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120</w:t>
            </w:r>
          </w:p>
        </w:tc>
        <w:tc>
          <w:tcPr>
            <w:tcW w:w="825" w:type="pct"/>
            <w:vAlign w:val="center"/>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20</w:t>
            </w:r>
          </w:p>
        </w:tc>
        <w:tc>
          <w:tcPr>
            <w:tcW w:w="825" w:type="pct"/>
            <w:vAlign w:val="center"/>
          </w:tcPr>
          <w:p w:rsidR="00757EC4" w:rsidRPr="00E55A2F" w:rsidRDefault="00757EC4" w:rsidP="00EE6BCE">
            <w:pPr>
              <w:jc w:val="center"/>
              <w:rPr>
                <w:rFonts w:ascii="Calibri" w:hAnsi="Calibri" w:cs="Calibri"/>
                <w:bCs/>
                <w:lang w:val="en-GB"/>
              </w:rPr>
            </w:pPr>
            <w:r w:rsidRPr="00E55A2F">
              <w:rPr>
                <w:rFonts w:ascii="Calibri" w:hAnsi="Calibri" w:cs="Calibri"/>
                <w:bCs/>
                <w:lang w:val="en-GB"/>
              </w:rPr>
              <w:t>80</w:t>
            </w:r>
          </w:p>
        </w:tc>
      </w:tr>
    </w:tbl>
    <w:p w:rsidR="00757EC4" w:rsidRPr="00E55A2F" w:rsidRDefault="00757EC4" w:rsidP="00757EC4">
      <w:pPr>
        <w:jc w:val="center"/>
        <w:rPr>
          <w:rFonts w:ascii="Calibri" w:hAnsi="Calibri" w:cs="Calibri"/>
          <w:b/>
          <w:lang w:val="en-G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920"/>
        <w:gridCol w:w="1930"/>
        <w:gridCol w:w="4649"/>
      </w:tblGrid>
      <w:tr w:rsidR="00757EC4" w:rsidRPr="00E55A2F" w:rsidTr="00EE6BCE">
        <w:trPr>
          <w:trHeight w:val="340"/>
        </w:trPr>
        <w:tc>
          <w:tcPr>
            <w:tcW w:w="402" w:type="pct"/>
            <w:vMerge w:val="restart"/>
            <w:vAlign w:val="center"/>
          </w:tcPr>
          <w:p w:rsidR="00757EC4" w:rsidRPr="00E55A2F" w:rsidRDefault="00757EC4" w:rsidP="00EE6BC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S.No</w:t>
            </w:r>
          </w:p>
        </w:tc>
        <w:tc>
          <w:tcPr>
            <w:tcW w:w="1039" w:type="pct"/>
            <w:vMerge w:val="restart"/>
            <w:vAlign w:val="center"/>
          </w:tcPr>
          <w:p w:rsidR="00757EC4" w:rsidRPr="00E55A2F" w:rsidRDefault="00757EC4" w:rsidP="00EE6BC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Unit Title/Chapter</w:t>
            </w:r>
          </w:p>
        </w:tc>
        <w:tc>
          <w:tcPr>
            <w:tcW w:w="1044" w:type="pct"/>
            <w:vMerge w:val="restart"/>
            <w:vAlign w:val="center"/>
          </w:tcPr>
          <w:p w:rsidR="00757EC4" w:rsidRPr="00E55A2F" w:rsidRDefault="00757EC4" w:rsidP="00EE6BC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 of Periods</w:t>
            </w:r>
          </w:p>
        </w:tc>
        <w:tc>
          <w:tcPr>
            <w:tcW w:w="2515" w:type="pct"/>
            <w:vMerge w:val="restart"/>
            <w:tcBorders>
              <w:left w:val="single" w:sz="4" w:space="0" w:color="auto"/>
            </w:tcBorders>
            <w:vAlign w:val="center"/>
          </w:tcPr>
          <w:p w:rsidR="00757EC4" w:rsidRPr="00E55A2F" w:rsidRDefault="00757EC4" w:rsidP="00EE6BC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COs Mapped</w:t>
            </w:r>
          </w:p>
        </w:tc>
      </w:tr>
      <w:tr w:rsidR="00757EC4" w:rsidRPr="00E55A2F" w:rsidTr="00EE6BCE">
        <w:trPr>
          <w:trHeight w:val="487"/>
        </w:trPr>
        <w:tc>
          <w:tcPr>
            <w:tcW w:w="402" w:type="pct"/>
            <w:vMerge/>
            <w:vAlign w:val="center"/>
          </w:tcPr>
          <w:p w:rsidR="00757EC4" w:rsidRPr="00E55A2F" w:rsidRDefault="00757EC4" w:rsidP="00EE6BCE">
            <w:pPr>
              <w:spacing w:after="0" w:line="240" w:lineRule="auto"/>
              <w:jc w:val="center"/>
              <w:rPr>
                <w:rFonts w:ascii="Calibri" w:hAnsi="Calibri" w:cs="Calibri"/>
                <w:lang w:val="en-GB"/>
              </w:rPr>
            </w:pPr>
          </w:p>
        </w:tc>
        <w:tc>
          <w:tcPr>
            <w:tcW w:w="1039" w:type="pct"/>
            <w:vMerge/>
            <w:vAlign w:val="center"/>
          </w:tcPr>
          <w:p w:rsidR="00757EC4" w:rsidRPr="00E55A2F" w:rsidRDefault="00757EC4" w:rsidP="00EE6BCE">
            <w:pPr>
              <w:spacing w:after="0" w:line="240" w:lineRule="auto"/>
              <w:jc w:val="center"/>
              <w:rPr>
                <w:rFonts w:ascii="Calibri" w:hAnsi="Calibri" w:cs="Calibri"/>
                <w:lang w:val="en-GB"/>
              </w:rPr>
            </w:pPr>
          </w:p>
        </w:tc>
        <w:tc>
          <w:tcPr>
            <w:tcW w:w="1044" w:type="pct"/>
            <w:vMerge/>
            <w:vAlign w:val="center"/>
          </w:tcPr>
          <w:p w:rsidR="00757EC4" w:rsidRPr="00E55A2F" w:rsidRDefault="00757EC4" w:rsidP="00EE6BCE">
            <w:pPr>
              <w:spacing w:after="0" w:line="240" w:lineRule="auto"/>
              <w:jc w:val="center"/>
              <w:rPr>
                <w:rFonts w:ascii="Calibri" w:hAnsi="Calibri" w:cs="Calibri"/>
                <w:lang w:val="en-GB"/>
              </w:rPr>
            </w:pPr>
          </w:p>
        </w:tc>
        <w:tc>
          <w:tcPr>
            <w:tcW w:w="2515" w:type="pct"/>
            <w:vMerge/>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1039"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Fundamentals of Chemistry</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18</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2</w:t>
            </w:r>
          </w:p>
        </w:tc>
        <w:tc>
          <w:tcPr>
            <w:tcW w:w="1039"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3"/>
                <w:lang w:val="en-GB"/>
              </w:rPr>
              <w:t>Solutions</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1039"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Acids and bases</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4</w:t>
            </w:r>
          </w:p>
        </w:tc>
        <w:tc>
          <w:tcPr>
            <w:tcW w:w="1039"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1"/>
                <w:lang w:val="en-GB"/>
              </w:rPr>
              <w:t>Principle</w:t>
            </w:r>
            <w:r w:rsidRPr="00E55A2F">
              <w:rPr>
                <w:rFonts w:ascii="Calibri" w:hAnsi="Calibri" w:cs="Calibri"/>
                <w:bCs/>
                <w:lang w:val="en-GB"/>
              </w:rPr>
              <w:t xml:space="preserve">s </w:t>
            </w:r>
            <w:r w:rsidRPr="00E55A2F">
              <w:rPr>
                <w:rFonts w:ascii="Calibri" w:hAnsi="Calibri" w:cs="Calibri"/>
                <w:bCs/>
                <w:spacing w:val="-1"/>
                <w:lang w:val="en-GB"/>
              </w:rPr>
              <w:t>o</w:t>
            </w:r>
            <w:r w:rsidRPr="00E55A2F">
              <w:rPr>
                <w:rFonts w:ascii="Calibri" w:hAnsi="Calibri" w:cs="Calibri"/>
                <w:bCs/>
                <w:lang w:val="en-GB"/>
              </w:rPr>
              <w:t xml:space="preserve">f </w:t>
            </w:r>
            <w:r w:rsidRPr="00E55A2F">
              <w:rPr>
                <w:rFonts w:ascii="Calibri" w:hAnsi="Calibri" w:cs="Calibri"/>
                <w:bCs/>
                <w:spacing w:val="-1"/>
                <w:lang w:val="en-GB"/>
              </w:rPr>
              <w:t>Metallurgy</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5</w:t>
            </w:r>
          </w:p>
        </w:tc>
        <w:tc>
          <w:tcPr>
            <w:tcW w:w="1039" w:type="pct"/>
            <w:vAlign w:val="center"/>
          </w:tcPr>
          <w:p w:rsidR="00757EC4" w:rsidRPr="00E55A2F" w:rsidRDefault="00757EC4" w:rsidP="00EE6BCE">
            <w:pPr>
              <w:widowControl w:val="0"/>
              <w:tabs>
                <w:tab w:val="left" w:pos="860"/>
              </w:tabs>
              <w:autoSpaceDE w:val="0"/>
              <w:autoSpaceDN w:val="0"/>
              <w:adjustRightInd w:val="0"/>
              <w:spacing w:before="79" w:after="0" w:line="240" w:lineRule="auto"/>
              <w:ind w:right="-20"/>
              <w:rPr>
                <w:rFonts w:ascii="Calibri" w:hAnsi="Calibri" w:cs="Calibri"/>
                <w:lang w:val="en-GB"/>
              </w:rPr>
            </w:pPr>
            <w:r w:rsidRPr="00E55A2F">
              <w:rPr>
                <w:rFonts w:ascii="Calibri" w:hAnsi="Calibri" w:cs="Calibri"/>
                <w:bCs/>
                <w:lang w:val="en-GB"/>
              </w:rPr>
              <w:t>Electrochemistry</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16</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1039"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3"/>
                <w:lang w:val="en-GB"/>
              </w:rPr>
              <w:t>Corrosion</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7</w:t>
            </w:r>
          </w:p>
        </w:tc>
        <w:tc>
          <w:tcPr>
            <w:tcW w:w="1039"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7"/>
                <w:lang w:val="en-GB"/>
              </w:rPr>
              <w:t>W</w:t>
            </w:r>
            <w:r w:rsidRPr="00E55A2F">
              <w:rPr>
                <w:rFonts w:ascii="Calibri" w:hAnsi="Calibri" w:cs="Calibri"/>
                <w:bCs/>
                <w:lang w:val="en-GB"/>
              </w:rPr>
              <w:t xml:space="preserve">ater </w:t>
            </w:r>
            <w:r w:rsidRPr="00E55A2F">
              <w:rPr>
                <w:rFonts w:ascii="Calibri" w:hAnsi="Calibri" w:cs="Calibri"/>
                <w:bCs/>
                <w:spacing w:val="-13"/>
                <w:lang w:val="en-GB"/>
              </w:rPr>
              <w:t>Treatment</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CO3</w:t>
            </w:r>
          </w:p>
        </w:tc>
      </w:tr>
      <w:tr w:rsidR="00757EC4" w:rsidRPr="00E55A2F" w:rsidTr="00EE6BCE">
        <w:trPr>
          <w:trHeight w:val="340"/>
        </w:trPr>
        <w:tc>
          <w:tcPr>
            <w:tcW w:w="40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1039"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Polymers</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402"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9</w:t>
            </w:r>
          </w:p>
        </w:tc>
        <w:tc>
          <w:tcPr>
            <w:tcW w:w="1039" w:type="pct"/>
            <w:tcBorders>
              <w:left w:val="single" w:sz="4" w:space="0" w:color="auto"/>
            </w:tcBorders>
            <w:vAlign w:val="center"/>
          </w:tcPr>
          <w:p w:rsidR="00757EC4" w:rsidRPr="00E55A2F" w:rsidRDefault="00757EC4" w:rsidP="00EE6BCE">
            <w:pPr>
              <w:widowControl w:val="0"/>
              <w:tabs>
                <w:tab w:val="left" w:pos="860"/>
              </w:tabs>
              <w:autoSpaceDE w:val="0"/>
              <w:autoSpaceDN w:val="0"/>
              <w:adjustRightInd w:val="0"/>
              <w:spacing w:before="88" w:after="0" w:line="240" w:lineRule="auto"/>
              <w:ind w:right="-20"/>
              <w:rPr>
                <w:rFonts w:ascii="Calibri" w:hAnsi="Calibri" w:cs="Calibri"/>
                <w:lang w:val="en-GB"/>
              </w:rPr>
            </w:pPr>
            <w:r w:rsidRPr="00E55A2F">
              <w:rPr>
                <w:rFonts w:ascii="Calibri" w:hAnsi="Calibri" w:cs="Calibri"/>
                <w:bCs/>
                <w:spacing w:val="-5"/>
                <w:lang w:val="en-GB"/>
              </w:rPr>
              <w:t>Fuels</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402"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1039" w:type="pct"/>
            <w:tcBorders>
              <w:left w:val="single" w:sz="4" w:space="0" w:color="auto"/>
            </w:tcBorders>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Chemistry in daily life</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402"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1039" w:type="pct"/>
            <w:tcBorders>
              <w:left w:val="single" w:sz="4" w:space="0" w:color="auto"/>
            </w:tcBorders>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Environmental Studies</w:t>
            </w:r>
          </w:p>
        </w:tc>
        <w:tc>
          <w:tcPr>
            <w:tcW w:w="104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16</w:t>
            </w:r>
          </w:p>
        </w:tc>
        <w:tc>
          <w:tcPr>
            <w:tcW w:w="251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340"/>
        </w:trPr>
        <w:tc>
          <w:tcPr>
            <w:tcW w:w="402"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p>
        </w:tc>
        <w:tc>
          <w:tcPr>
            <w:tcW w:w="1039" w:type="pct"/>
            <w:tcBorders>
              <w:left w:val="single" w:sz="4" w:space="0" w:color="auto"/>
            </w:tcBorders>
            <w:vAlign w:val="center"/>
          </w:tcPr>
          <w:p w:rsidR="00757EC4" w:rsidRPr="00E55A2F" w:rsidRDefault="00757EC4" w:rsidP="00EE6BCE">
            <w:pPr>
              <w:spacing w:after="0" w:line="240" w:lineRule="auto"/>
              <w:rPr>
                <w:rFonts w:ascii="Calibri" w:hAnsi="Calibri" w:cs="Calibri"/>
                <w:b/>
                <w:lang w:val="en-GB"/>
              </w:rPr>
            </w:pPr>
            <w:r w:rsidRPr="00E55A2F">
              <w:rPr>
                <w:rFonts w:ascii="Calibri" w:hAnsi="Calibri" w:cs="Calibri"/>
                <w:b/>
                <w:lang w:val="en-GB"/>
              </w:rPr>
              <w:t>Total</w:t>
            </w:r>
          </w:p>
        </w:tc>
        <w:tc>
          <w:tcPr>
            <w:tcW w:w="1044"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120</w:t>
            </w:r>
          </w:p>
        </w:tc>
        <w:tc>
          <w:tcPr>
            <w:tcW w:w="2515" w:type="pct"/>
            <w:vAlign w:val="center"/>
          </w:tcPr>
          <w:p w:rsidR="00757EC4" w:rsidRPr="00E55A2F" w:rsidRDefault="00757EC4" w:rsidP="00EE6BCE">
            <w:pPr>
              <w:spacing w:after="0" w:line="240" w:lineRule="auto"/>
              <w:jc w:val="center"/>
              <w:rPr>
                <w:rFonts w:ascii="Calibri" w:hAnsi="Calibri" w:cs="Calibri"/>
                <w:lang w:val="en-GB"/>
              </w:rPr>
            </w:pPr>
          </w:p>
        </w:tc>
      </w:tr>
    </w:tbl>
    <w:p w:rsidR="00757EC4" w:rsidRPr="00E55A2F" w:rsidRDefault="00757EC4" w:rsidP="00757EC4">
      <w:pPr>
        <w:pStyle w:val="ListParagraph"/>
        <w:jc w:val="center"/>
        <w:rPr>
          <w:rFonts w:cs="Calibri"/>
          <w:b/>
          <w:lang w:val="en-GB"/>
        </w:rPr>
      </w:pPr>
    </w:p>
    <w:p w:rsidR="00757EC4" w:rsidRPr="00E55A2F" w:rsidRDefault="00757EC4" w:rsidP="00A0620A">
      <w:pPr>
        <w:pStyle w:val="ListParagraph"/>
        <w:numPr>
          <w:ilvl w:val="0"/>
          <w:numId w:val="268"/>
        </w:numPr>
        <w:spacing w:after="0" w:line="240" w:lineRule="auto"/>
        <w:ind w:left="0" w:firstLine="0"/>
        <w:contextualSpacing w:val="0"/>
        <w:rPr>
          <w:rFonts w:cs="Calibri"/>
          <w:b/>
          <w:lang w:val="en-GB"/>
        </w:rPr>
      </w:pPr>
      <w:r w:rsidRPr="00E55A2F">
        <w:rPr>
          <w:rFonts w:cs="Calibri"/>
          <w:b/>
          <w:lang w:val="en-GB"/>
        </w:rPr>
        <w:t>Course Objectives</w:t>
      </w:r>
    </w:p>
    <w:tbl>
      <w:tblPr>
        <w:tblStyle w:val="TableGrid1"/>
        <w:tblW w:w="5000" w:type="pct"/>
        <w:jc w:val="center"/>
        <w:tblLook w:val="04A0" w:firstRow="1" w:lastRow="0" w:firstColumn="1" w:lastColumn="0" w:noHBand="0" w:noVBand="1"/>
      </w:tblPr>
      <w:tblGrid>
        <w:gridCol w:w="2370"/>
        <w:gridCol w:w="6872"/>
      </w:tblGrid>
      <w:tr w:rsidR="00757EC4" w:rsidRPr="00E55A2F" w:rsidTr="00EE6BCE">
        <w:trPr>
          <w:jc w:val="center"/>
        </w:trPr>
        <w:tc>
          <w:tcPr>
            <w:tcW w:w="5000" w:type="pct"/>
            <w:gridSpan w:val="2"/>
            <w:tcBorders>
              <w:bottom w:val="single" w:sz="4" w:space="0" w:color="auto"/>
            </w:tcBorders>
          </w:tcPr>
          <w:p w:rsidR="00757EC4" w:rsidRPr="00E55A2F" w:rsidRDefault="00757EC4" w:rsidP="00EE6BCE">
            <w:pPr>
              <w:jc w:val="center"/>
              <w:rPr>
                <w:rFonts w:cs="Calibri"/>
                <w:b/>
                <w:lang w:val="en-GB"/>
              </w:rPr>
            </w:pPr>
            <w:r w:rsidRPr="00E55A2F">
              <w:rPr>
                <w:rFonts w:cs="Calibri"/>
                <w:b/>
                <w:lang w:val="en-GB"/>
              </w:rPr>
              <w:t>Course Title: Engineering Chemistry &amp; Environmental Studies</w:t>
            </w:r>
          </w:p>
        </w:tc>
      </w:tr>
      <w:tr w:rsidR="00757EC4" w:rsidRPr="00E55A2F" w:rsidTr="00EE6BCE">
        <w:trPr>
          <w:jc w:val="center"/>
        </w:trPr>
        <w:tc>
          <w:tcPr>
            <w:tcW w:w="1282" w:type="pct"/>
            <w:vAlign w:val="center"/>
          </w:tcPr>
          <w:p w:rsidR="00757EC4" w:rsidRPr="00E55A2F" w:rsidRDefault="00757EC4" w:rsidP="00EE6BCE">
            <w:pPr>
              <w:jc w:val="center"/>
              <w:rPr>
                <w:rFonts w:cs="Calibri"/>
                <w:b/>
                <w:lang w:val="en-GB"/>
              </w:rPr>
            </w:pPr>
            <w:r w:rsidRPr="00E55A2F">
              <w:rPr>
                <w:rFonts w:cs="Calibri"/>
                <w:b/>
                <w:lang w:val="en-GB"/>
              </w:rPr>
              <w:t>Course Objectives</w:t>
            </w:r>
          </w:p>
        </w:tc>
        <w:tc>
          <w:tcPr>
            <w:tcW w:w="3718" w:type="pct"/>
          </w:tcPr>
          <w:p w:rsidR="00757EC4" w:rsidRPr="00E55A2F" w:rsidRDefault="00757EC4" w:rsidP="00A0620A">
            <w:pPr>
              <w:numPr>
                <w:ilvl w:val="0"/>
                <w:numId w:val="269"/>
              </w:numPr>
              <w:contextualSpacing/>
              <w:rPr>
                <w:rFonts w:cs="Calibri"/>
                <w:lang w:val="en-GB"/>
              </w:rPr>
            </w:pPr>
            <w:r w:rsidRPr="00E55A2F">
              <w:rPr>
                <w:rFonts w:cs="Calibri"/>
                <w:lang w:val="en-GB"/>
              </w:rPr>
              <w:t>To familiarize with the concepts of chemistry involved in the process of various Engineering Industrial Applications.</w:t>
            </w:r>
          </w:p>
          <w:p w:rsidR="00757EC4" w:rsidRPr="00E55A2F" w:rsidRDefault="00757EC4" w:rsidP="00A0620A">
            <w:pPr>
              <w:numPr>
                <w:ilvl w:val="0"/>
                <w:numId w:val="269"/>
              </w:numPr>
              <w:contextualSpacing/>
              <w:rPr>
                <w:rFonts w:cs="Calibri"/>
                <w:lang w:val="en-GB"/>
              </w:rPr>
            </w:pPr>
            <w:r w:rsidRPr="00E55A2F">
              <w:rPr>
                <w:rFonts w:cs="Calibri"/>
                <w:lang w:val="en-GB"/>
              </w:rPr>
              <w:t>To know the various natural and man-made environmental issues and concerns with an interdisciplinary approach that include physical, chemical, biological and socio cultural aspects of environment.</w:t>
            </w:r>
          </w:p>
          <w:p w:rsidR="00757EC4" w:rsidRPr="00E55A2F" w:rsidRDefault="00757EC4" w:rsidP="00A0620A">
            <w:pPr>
              <w:numPr>
                <w:ilvl w:val="0"/>
                <w:numId w:val="269"/>
              </w:numPr>
              <w:contextualSpacing/>
              <w:rPr>
                <w:rFonts w:cs="Calibri"/>
                <w:lang w:val="en-GB"/>
              </w:rPr>
            </w:pPr>
            <w:r w:rsidRPr="00E55A2F">
              <w:rPr>
                <w:rFonts w:cs="Calibri"/>
                <w:lang w:val="en-GB"/>
              </w:rPr>
              <w:t>To reinforce theoretical concepts by conducting relevant experiments/exercises</w:t>
            </w:r>
          </w:p>
        </w:tc>
      </w:tr>
    </w:tbl>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757EC4">
      <w:pPr>
        <w:pStyle w:val="ListParagraph"/>
        <w:jc w:val="center"/>
        <w:rPr>
          <w:rFonts w:cs="Calibri"/>
          <w:b/>
          <w:lang w:val="en-GB"/>
        </w:rPr>
      </w:pPr>
    </w:p>
    <w:p w:rsidR="00757EC4" w:rsidRPr="00E55A2F" w:rsidRDefault="00757EC4" w:rsidP="00A0620A">
      <w:pPr>
        <w:pStyle w:val="ListParagraph"/>
        <w:numPr>
          <w:ilvl w:val="0"/>
          <w:numId w:val="268"/>
        </w:numPr>
        <w:spacing w:after="0" w:line="240" w:lineRule="auto"/>
        <w:ind w:left="0" w:firstLine="0"/>
        <w:contextualSpacing w:val="0"/>
        <w:rPr>
          <w:rFonts w:cs="Calibri"/>
          <w:b/>
          <w:lang w:val="en-GB"/>
        </w:rPr>
      </w:pPr>
      <w:r w:rsidRPr="00E55A2F">
        <w:rPr>
          <w:rFonts w:cs="Calibri"/>
          <w:b/>
          <w:lang w:val="en-GB"/>
        </w:rPr>
        <w:t>Course outcomes</w:t>
      </w:r>
    </w:p>
    <w:tbl>
      <w:tblPr>
        <w:tblStyle w:val="TableGrid"/>
        <w:tblW w:w="5000" w:type="pct"/>
        <w:tblLook w:val="04A0" w:firstRow="1" w:lastRow="0" w:firstColumn="1" w:lastColumn="0" w:noHBand="0" w:noVBand="1"/>
      </w:tblPr>
      <w:tblGrid>
        <w:gridCol w:w="2388"/>
        <w:gridCol w:w="1523"/>
        <w:gridCol w:w="5331"/>
      </w:tblGrid>
      <w:tr w:rsidR="00757EC4" w:rsidRPr="00E55A2F" w:rsidTr="00EE6BCE">
        <w:tc>
          <w:tcPr>
            <w:tcW w:w="1292" w:type="pct"/>
            <w:vMerge w:val="restart"/>
            <w:vAlign w:val="center"/>
          </w:tcPr>
          <w:p w:rsidR="00757EC4" w:rsidRPr="00E55A2F" w:rsidRDefault="00757EC4" w:rsidP="00EE6BCE">
            <w:pPr>
              <w:pStyle w:val="ListParagraph"/>
              <w:ind w:left="0"/>
              <w:jc w:val="center"/>
              <w:rPr>
                <w:rFonts w:cs="Calibri"/>
                <w:b/>
                <w:bCs/>
                <w:lang w:val="en-GB"/>
              </w:rPr>
            </w:pPr>
            <w:r w:rsidRPr="00E55A2F">
              <w:rPr>
                <w:rFonts w:cs="Calibri"/>
                <w:b/>
                <w:bCs/>
                <w:lang w:val="en-GB"/>
              </w:rPr>
              <w:t>Course Outcomes</w:t>
            </w:r>
          </w:p>
        </w:tc>
        <w:tc>
          <w:tcPr>
            <w:tcW w:w="824"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CO1</w:t>
            </w:r>
          </w:p>
        </w:tc>
        <w:tc>
          <w:tcPr>
            <w:tcW w:w="2884" w:type="pct"/>
          </w:tcPr>
          <w:p w:rsidR="00757EC4" w:rsidRPr="00E55A2F" w:rsidRDefault="00757EC4" w:rsidP="00EE6BCE">
            <w:pPr>
              <w:pStyle w:val="ListParagraph"/>
              <w:ind w:left="0"/>
              <w:rPr>
                <w:rFonts w:cs="Calibri"/>
                <w:bCs/>
                <w:lang w:val="en-GB"/>
              </w:rPr>
            </w:pPr>
            <w:r w:rsidRPr="00E55A2F">
              <w:rPr>
                <w:rFonts w:cs="Calibri"/>
                <w:bCs/>
                <w:lang w:val="en-GB"/>
              </w:rPr>
              <w:t>Explain  Bohr`s atomic model, chemical bonding, mole concept, acids and bases, P</w:t>
            </w:r>
            <w:r w:rsidRPr="00E55A2F">
              <w:rPr>
                <w:rFonts w:cs="Calibri"/>
                <w:bCs/>
                <w:vertAlign w:val="superscript"/>
                <w:lang w:val="en-GB"/>
              </w:rPr>
              <w:t>H</w:t>
            </w:r>
            <w:r w:rsidRPr="00E55A2F">
              <w:rPr>
                <w:rFonts w:cs="Calibri"/>
                <w:bCs/>
                <w:lang w:val="en-GB"/>
              </w:rPr>
              <w:t xml:space="preserve"> metallurgical process and alloys</w:t>
            </w:r>
          </w:p>
        </w:tc>
      </w:tr>
      <w:tr w:rsidR="00757EC4" w:rsidRPr="00E55A2F" w:rsidTr="00EE6BCE">
        <w:tc>
          <w:tcPr>
            <w:tcW w:w="1292" w:type="pct"/>
            <w:vMerge/>
            <w:vAlign w:val="center"/>
          </w:tcPr>
          <w:p w:rsidR="00757EC4" w:rsidRPr="00E55A2F" w:rsidRDefault="00757EC4" w:rsidP="00EE6BCE">
            <w:pPr>
              <w:pStyle w:val="ListParagraph"/>
              <w:ind w:left="0"/>
              <w:jc w:val="center"/>
              <w:rPr>
                <w:rFonts w:cs="Calibri"/>
                <w:bCs/>
                <w:lang w:val="en-GB"/>
              </w:rPr>
            </w:pPr>
          </w:p>
        </w:tc>
        <w:tc>
          <w:tcPr>
            <w:tcW w:w="824"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CO2</w:t>
            </w:r>
          </w:p>
        </w:tc>
        <w:tc>
          <w:tcPr>
            <w:tcW w:w="2884" w:type="pct"/>
          </w:tcPr>
          <w:p w:rsidR="00757EC4" w:rsidRPr="00E55A2F" w:rsidRDefault="00757EC4" w:rsidP="00EE6BCE">
            <w:pPr>
              <w:pStyle w:val="ListParagraph"/>
              <w:ind w:left="0"/>
              <w:rPr>
                <w:rFonts w:cs="Calibri"/>
                <w:bCs/>
                <w:lang w:val="en-GB"/>
              </w:rPr>
            </w:pPr>
            <w:r w:rsidRPr="00E55A2F">
              <w:rPr>
                <w:rFonts w:cs="Calibri"/>
                <w:bCs/>
                <w:lang w:val="en-GB"/>
              </w:rPr>
              <w:t xml:space="preserve">Explain electrolysis, Galvanic cell, emf  and corrosion </w:t>
            </w:r>
          </w:p>
        </w:tc>
      </w:tr>
      <w:tr w:rsidR="00757EC4" w:rsidRPr="00E55A2F" w:rsidTr="00EE6BCE">
        <w:tc>
          <w:tcPr>
            <w:tcW w:w="1292" w:type="pct"/>
            <w:vMerge/>
            <w:vAlign w:val="center"/>
          </w:tcPr>
          <w:p w:rsidR="00757EC4" w:rsidRPr="00E55A2F" w:rsidRDefault="00757EC4" w:rsidP="00EE6BCE">
            <w:pPr>
              <w:pStyle w:val="ListParagraph"/>
              <w:ind w:left="0"/>
              <w:jc w:val="center"/>
              <w:rPr>
                <w:rFonts w:cs="Calibri"/>
                <w:bCs/>
                <w:lang w:val="en-GB"/>
              </w:rPr>
            </w:pPr>
          </w:p>
        </w:tc>
        <w:tc>
          <w:tcPr>
            <w:tcW w:w="824"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CO3</w:t>
            </w:r>
          </w:p>
        </w:tc>
        <w:tc>
          <w:tcPr>
            <w:tcW w:w="2884" w:type="pct"/>
          </w:tcPr>
          <w:p w:rsidR="00757EC4" w:rsidRPr="00E55A2F" w:rsidRDefault="00757EC4" w:rsidP="00EE6BCE">
            <w:pPr>
              <w:pStyle w:val="ListParagraph"/>
              <w:ind w:left="0"/>
              <w:rPr>
                <w:rFonts w:cs="Calibri"/>
                <w:bCs/>
                <w:lang w:val="en-GB"/>
              </w:rPr>
            </w:pPr>
            <w:r w:rsidRPr="00E55A2F">
              <w:rPr>
                <w:rFonts w:cs="Calibri"/>
                <w:bCs/>
                <w:lang w:val="en-GB"/>
              </w:rPr>
              <w:t>Explain the chemistry involved in the treatment of water by advanced method</w:t>
            </w:r>
          </w:p>
        </w:tc>
      </w:tr>
      <w:tr w:rsidR="00757EC4" w:rsidRPr="00E55A2F" w:rsidTr="00EE6BCE">
        <w:tc>
          <w:tcPr>
            <w:tcW w:w="1292" w:type="pct"/>
            <w:vMerge/>
            <w:vAlign w:val="center"/>
          </w:tcPr>
          <w:p w:rsidR="00757EC4" w:rsidRPr="00E55A2F" w:rsidRDefault="00757EC4" w:rsidP="00EE6BCE">
            <w:pPr>
              <w:pStyle w:val="ListParagraph"/>
              <w:ind w:left="0"/>
              <w:jc w:val="center"/>
              <w:rPr>
                <w:rFonts w:cs="Calibri"/>
                <w:bCs/>
                <w:lang w:val="en-GB"/>
              </w:rPr>
            </w:pPr>
          </w:p>
        </w:tc>
        <w:tc>
          <w:tcPr>
            <w:tcW w:w="824"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CO4</w:t>
            </w:r>
          </w:p>
        </w:tc>
        <w:tc>
          <w:tcPr>
            <w:tcW w:w="2884" w:type="pct"/>
          </w:tcPr>
          <w:p w:rsidR="00757EC4" w:rsidRPr="00E55A2F" w:rsidRDefault="00757EC4" w:rsidP="00EE6BCE">
            <w:pPr>
              <w:pStyle w:val="ListParagraph"/>
              <w:ind w:left="0"/>
              <w:rPr>
                <w:rFonts w:cs="Calibri"/>
                <w:bCs/>
                <w:lang w:val="en-GB"/>
              </w:rPr>
            </w:pPr>
            <w:r w:rsidRPr="00E55A2F">
              <w:rPr>
                <w:rFonts w:cs="Calibri"/>
                <w:bCs/>
                <w:lang w:val="en-GB"/>
              </w:rPr>
              <w:t xml:space="preserve"> Synthesise of Plastics, rubber and applications of fuel chemical compounds used in our daily life.</w:t>
            </w:r>
          </w:p>
        </w:tc>
      </w:tr>
      <w:tr w:rsidR="00757EC4" w:rsidRPr="00E55A2F" w:rsidTr="00EE6BCE">
        <w:tc>
          <w:tcPr>
            <w:tcW w:w="1292" w:type="pct"/>
            <w:vMerge/>
          </w:tcPr>
          <w:p w:rsidR="00757EC4" w:rsidRPr="00E55A2F" w:rsidRDefault="00757EC4" w:rsidP="00EE6BCE">
            <w:pPr>
              <w:pStyle w:val="ListParagraph"/>
              <w:ind w:left="0"/>
              <w:jc w:val="center"/>
              <w:rPr>
                <w:rFonts w:cs="Calibri"/>
                <w:bCs/>
                <w:lang w:val="en-GB"/>
              </w:rPr>
            </w:pPr>
          </w:p>
        </w:tc>
        <w:tc>
          <w:tcPr>
            <w:tcW w:w="824" w:type="pct"/>
            <w:vAlign w:val="center"/>
          </w:tcPr>
          <w:p w:rsidR="00757EC4" w:rsidRPr="00E55A2F" w:rsidRDefault="00757EC4" w:rsidP="00EE6BCE">
            <w:pPr>
              <w:pStyle w:val="ListParagraph"/>
              <w:ind w:left="0"/>
              <w:jc w:val="center"/>
              <w:rPr>
                <w:rFonts w:cs="Calibri"/>
                <w:bCs/>
                <w:lang w:val="en-GB"/>
              </w:rPr>
            </w:pPr>
            <w:r w:rsidRPr="00E55A2F">
              <w:rPr>
                <w:rFonts w:cs="Calibri"/>
                <w:bCs/>
                <w:lang w:val="en-GB"/>
              </w:rPr>
              <w:t>CO5</w:t>
            </w:r>
          </w:p>
        </w:tc>
        <w:tc>
          <w:tcPr>
            <w:tcW w:w="2884" w:type="pct"/>
          </w:tcPr>
          <w:p w:rsidR="00757EC4" w:rsidRPr="00E55A2F" w:rsidRDefault="00757EC4" w:rsidP="00EE6BCE">
            <w:pPr>
              <w:pStyle w:val="ListParagraph"/>
              <w:ind w:left="0"/>
              <w:rPr>
                <w:rFonts w:cs="Calibri"/>
                <w:bCs/>
                <w:lang w:val="en-GB"/>
              </w:rPr>
            </w:pPr>
            <w:r w:rsidRPr="00E55A2F">
              <w:rPr>
                <w:rFonts w:cs="Calibri"/>
                <w:bCs/>
                <w:lang w:val="en-GB"/>
              </w:rPr>
              <w:t>Explain the causes, effects and control methods of air and water pollution and measures to protect the environment</w:t>
            </w:r>
          </w:p>
        </w:tc>
      </w:tr>
    </w:tbl>
    <w:p w:rsidR="00757EC4" w:rsidRPr="00E55A2F" w:rsidRDefault="00757EC4" w:rsidP="00757EC4">
      <w:pPr>
        <w:pStyle w:val="ListParagraph"/>
        <w:rPr>
          <w:rFonts w:cs="Calibri"/>
          <w:bCs/>
          <w:lang w:val="en-GB"/>
        </w:rPr>
      </w:pPr>
    </w:p>
    <w:p w:rsidR="00757EC4" w:rsidRPr="00E55A2F" w:rsidRDefault="00757EC4" w:rsidP="00757EC4">
      <w:pPr>
        <w:pStyle w:val="ListParagraph"/>
        <w:rPr>
          <w:rFonts w:cs="Calibri"/>
          <w:bCs/>
          <w:lang w:val="en-GB"/>
        </w:rPr>
      </w:pPr>
    </w:p>
    <w:tbl>
      <w:tblPr>
        <w:tblStyle w:val="TableGrid"/>
        <w:tblW w:w="5000" w:type="pct"/>
        <w:tblLook w:val="04A0" w:firstRow="1" w:lastRow="0" w:firstColumn="1" w:lastColumn="0" w:noHBand="0" w:noVBand="1"/>
      </w:tblPr>
      <w:tblGrid>
        <w:gridCol w:w="1459"/>
        <w:gridCol w:w="1887"/>
        <w:gridCol w:w="1218"/>
        <w:gridCol w:w="1150"/>
        <w:gridCol w:w="959"/>
        <w:gridCol w:w="2569"/>
      </w:tblGrid>
      <w:tr w:rsidR="00757EC4" w:rsidRPr="00E55A2F" w:rsidTr="00EE6BCE">
        <w:tc>
          <w:tcPr>
            <w:tcW w:w="789" w:type="pct"/>
          </w:tcPr>
          <w:p w:rsidR="00757EC4" w:rsidRPr="00E55A2F" w:rsidRDefault="00757EC4" w:rsidP="00EE6BCE">
            <w:pPr>
              <w:pStyle w:val="ListParagraph"/>
              <w:ind w:left="0"/>
              <w:rPr>
                <w:rFonts w:cs="Calibri"/>
                <w:b/>
                <w:bCs/>
                <w:lang w:val="en-GB"/>
              </w:rPr>
            </w:pPr>
            <w:r w:rsidRPr="00E55A2F">
              <w:rPr>
                <w:rFonts w:cs="Calibri"/>
                <w:b/>
                <w:bCs/>
                <w:lang w:val="en-GB"/>
              </w:rPr>
              <w:t>Course code C-104</w:t>
            </w:r>
          </w:p>
        </w:tc>
        <w:tc>
          <w:tcPr>
            <w:tcW w:w="2821" w:type="pct"/>
            <w:gridSpan w:val="4"/>
          </w:tcPr>
          <w:p w:rsidR="00757EC4" w:rsidRPr="00E55A2F" w:rsidRDefault="00757EC4" w:rsidP="00EE6BCE">
            <w:pPr>
              <w:pStyle w:val="ListParagraph"/>
              <w:ind w:left="0"/>
              <w:rPr>
                <w:rFonts w:cs="Calibri"/>
                <w:b/>
                <w:bCs/>
                <w:lang w:val="en-GB"/>
              </w:rPr>
            </w:pPr>
            <w:r w:rsidRPr="00E55A2F">
              <w:rPr>
                <w:rFonts w:cs="Calibri"/>
                <w:b/>
                <w:bCs/>
                <w:lang w:val="en-GB"/>
              </w:rPr>
              <w:t>Engg. Chemistry and Environmental studies</w:t>
            </w:r>
          </w:p>
          <w:p w:rsidR="00757EC4" w:rsidRPr="00E55A2F" w:rsidRDefault="00757EC4" w:rsidP="00EE6BCE">
            <w:pPr>
              <w:pStyle w:val="ListParagraph"/>
              <w:ind w:left="0"/>
              <w:rPr>
                <w:rFonts w:cs="Calibri"/>
                <w:b/>
                <w:bCs/>
                <w:lang w:val="en-GB"/>
              </w:rPr>
            </w:pPr>
            <w:r w:rsidRPr="00E55A2F">
              <w:rPr>
                <w:rFonts w:cs="Calibri"/>
                <w:b/>
                <w:bCs/>
                <w:lang w:val="en-GB"/>
              </w:rPr>
              <w:t>No of Cos;5</w:t>
            </w:r>
          </w:p>
        </w:tc>
        <w:tc>
          <w:tcPr>
            <w:tcW w:w="1391" w:type="pct"/>
          </w:tcPr>
          <w:p w:rsidR="00757EC4" w:rsidRPr="00E55A2F" w:rsidRDefault="00757EC4" w:rsidP="00EE6BCE">
            <w:pPr>
              <w:pStyle w:val="ListParagraph"/>
              <w:ind w:left="0"/>
              <w:rPr>
                <w:rFonts w:cs="Calibri"/>
                <w:b/>
                <w:bCs/>
                <w:lang w:val="en-GB"/>
              </w:rPr>
            </w:pPr>
            <w:r w:rsidRPr="00E55A2F">
              <w:rPr>
                <w:rFonts w:cs="Calibri"/>
                <w:b/>
                <w:bCs/>
                <w:lang w:val="en-GB"/>
              </w:rPr>
              <w:t>No Of periods 120</w:t>
            </w:r>
          </w:p>
        </w:tc>
      </w:tr>
      <w:tr w:rsidR="00757EC4" w:rsidRPr="00E55A2F" w:rsidTr="00EE6BCE">
        <w:tc>
          <w:tcPr>
            <w:tcW w:w="789" w:type="pct"/>
          </w:tcPr>
          <w:p w:rsidR="00757EC4" w:rsidRPr="00E55A2F" w:rsidRDefault="00757EC4" w:rsidP="00EE6BCE">
            <w:pPr>
              <w:pStyle w:val="ListParagraph"/>
              <w:ind w:left="0"/>
              <w:rPr>
                <w:rFonts w:cs="Calibri"/>
                <w:b/>
                <w:bCs/>
                <w:lang w:val="en-GB"/>
              </w:rPr>
            </w:pPr>
            <w:r w:rsidRPr="00E55A2F">
              <w:rPr>
                <w:rFonts w:cs="Calibri"/>
                <w:b/>
                <w:bCs/>
                <w:lang w:val="en-GB"/>
              </w:rPr>
              <w:t>POs</w:t>
            </w:r>
          </w:p>
        </w:tc>
        <w:tc>
          <w:tcPr>
            <w:tcW w:w="1021" w:type="pct"/>
          </w:tcPr>
          <w:p w:rsidR="00757EC4" w:rsidRPr="00E55A2F" w:rsidRDefault="00757EC4" w:rsidP="00EE6BCE">
            <w:pPr>
              <w:pStyle w:val="ListParagraph"/>
              <w:ind w:left="0"/>
              <w:rPr>
                <w:rFonts w:cs="Calibri"/>
                <w:b/>
                <w:bCs/>
                <w:lang w:val="en-GB"/>
              </w:rPr>
            </w:pPr>
            <w:r w:rsidRPr="00E55A2F">
              <w:rPr>
                <w:rFonts w:cs="Calibri"/>
                <w:b/>
                <w:bCs/>
                <w:lang w:val="en-GB"/>
              </w:rPr>
              <w:t>Mapped with CO No</w:t>
            </w:r>
          </w:p>
        </w:tc>
        <w:tc>
          <w:tcPr>
            <w:tcW w:w="1281" w:type="pct"/>
            <w:gridSpan w:val="2"/>
          </w:tcPr>
          <w:p w:rsidR="00757EC4" w:rsidRPr="00E55A2F" w:rsidRDefault="00757EC4" w:rsidP="00EE6BCE">
            <w:pPr>
              <w:pStyle w:val="ListParagraph"/>
              <w:ind w:left="0"/>
              <w:rPr>
                <w:rFonts w:cs="Calibri"/>
                <w:b/>
                <w:bCs/>
                <w:lang w:val="en-GB"/>
              </w:rPr>
            </w:pPr>
            <w:r w:rsidRPr="00E55A2F">
              <w:rPr>
                <w:rFonts w:cs="Calibri"/>
                <w:b/>
                <w:bCs/>
                <w:lang w:val="en-GB"/>
              </w:rPr>
              <w:t>CO periods addressing PO in Col 1</w:t>
            </w:r>
            <w:r w:rsidRPr="00E55A2F">
              <w:rPr>
                <w:rFonts w:cs="Calibri"/>
                <w:b/>
                <w:bCs/>
                <w:lang w:val="en-GB"/>
              </w:rPr>
              <w:br/>
              <w:t>NO                   %</w:t>
            </w:r>
          </w:p>
        </w:tc>
        <w:tc>
          <w:tcPr>
            <w:tcW w:w="519" w:type="pct"/>
          </w:tcPr>
          <w:p w:rsidR="00757EC4" w:rsidRPr="00E55A2F" w:rsidRDefault="00757EC4" w:rsidP="00EE6BCE">
            <w:pPr>
              <w:pStyle w:val="ListParagraph"/>
              <w:ind w:left="0"/>
              <w:rPr>
                <w:rFonts w:cs="Calibri"/>
                <w:b/>
                <w:bCs/>
                <w:lang w:val="en-GB"/>
              </w:rPr>
            </w:pPr>
            <w:r w:rsidRPr="00E55A2F">
              <w:rPr>
                <w:rFonts w:cs="Calibri"/>
                <w:b/>
                <w:bCs/>
                <w:lang w:val="en-GB"/>
              </w:rPr>
              <w:t>Level</w:t>
            </w:r>
            <w:r w:rsidRPr="00E55A2F">
              <w:rPr>
                <w:rFonts w:cs="Calibri"/>
                <w:b/>
                <w:bCs/>
                <w:lang w:val="en-GB"/>
              </w:rPr>
              <w:br/>
              <w:t>1,2,3</w:t>
            </w:r>
          </w:p>
        </w:tc>
        <w:tc>
          <w:tcPr>
            <w:tcW w:w="1391" w:type="pct"/>
          </w:tcPr>
          <w:p w:rsidR="00757EC4" w:rsidRPr="00E55A2F" w:rsidRDefault="00757EC4" w:rsidP="00EE6BCE">
            <w:pPr>
              <w:pStyle w:val="ListParagraph"/>
              <w:ind w:left="0"/>
              <w:rPr>
                <w:rFonts w:cs="Calibri"/>
                <w:b/>
                <w:bCs/>
                <w:lang w:val="en-GB"/>
              </w:rPr>
            </w:pPr>
            <w:r w:rsidRPr="00E55A2F">
              <w:rPr>
                <w:rFonts w:cs="Calibri"/>
                <w:b/>
                <w:bCs/>
                <w:lang w:val="en-GB"/>
              </w:rPr>
              <w:t>remarks</w:t>
            </w:r>
          </w:p>
        </w:tc>
      </w:tr>
      <w:tr w:rsidR="00757EC4" w:rsidRPr="00E55A2F" w:rsidTr="00EE6BCE">
        <w:tc>
          <w:tcPr>
            <w:tcW w:w="789" w:type="pct"/>
          </w:tcPr>
          <w:p w:rsidR="00757EC4" w:rsidRPr="00E55A2F" w:rsidRDefault="00757EC4" w:rsidP="00EE6BCE">
            <w:pPr>
              <w:pStyle w:val="ListParagraph"/>
              <w:ind w:left="0"/>
              <w:rPr>
                <w:rFonts w:cs="Calibri"/>
                <w:bCs/>
                <w:lang w:val="en-GB"/>
              </w:rPr>
            </w:pPr>
            <w:r w:rsidRPr="00E55A2F">
              <w:rPr>
                <w:rFonts w:cs="Calibri"/>
                <w:bCs/>
                <w:lang w:val="en-GB"/>
              </w:rPr>
              <w:t>PO1</w:t>
            </w:r>
          </w:p>
        </w:tc>
        <w:tc>
          <w:tcPr>
            <w:tcW w:w="1021" w:type="pct"/>
          </w:tcPr>
          <w:p w:rsidR="00757EC4" w:rsidRPr="00E55A2F" w:rsidRDefault="00757EC4" w:rsidP="00EE6BCE">
            <w:pPr>
              <w:pStyle w:val="ListParagraph"/>
              <w:ind w:left="0"/>
              <w:rPr>
                <w:rFonts w:cs="Calibri"/>
                <w:bCs/>
                <w:lang w:val="en-GB"/>
              </w:rPr>
            </w:pPr>
            <w:r w:rsidRPr="00E55A2F">
              <w:rPr>
                <w:rFonts w:cs="Calibri"/>
                <w:bCs/>
                <w:lang w:val="en-GB"/>
              </w:rPr>
              <w:t>CO1,CO2,CO3,</w:t>
            </w:r>
            <w:r w:rsidRPr="00E55A2F">
              <w:rPr>
                <w:rFonts w:cs="Calibri"/>
                <w:bCs/>
                <w:lang w:val="en-GB"/>
              </w:rPr>
              <w:br/>
              <w:t>CO4,CO5</w:t>
            </w:r>
          </w:p>
        </w:tc>
        <w:tc>
          <w:tcPr>
            <w:tcW w:w="659" w:type="pct"/>
          </w:tcPr>
          <w:p w:rsidR="00757EC4" w:rsidRPr="00E55A2F" w:rsidRDefault="00757EC4" w:rsidP="00EE6BCE">
            <w:pPr>
              <w:pStyle w:val="ListParagraph"/>
              <w:ind w:left="0"/>
              <w:rPr>
                <w:rFonts w:cs="Calibri"/>
                <w:bCs/>
                <w:lang w:val="en-GB"/>
              </w:rPr>
            </w:pPr>
            <w:r w:rsidRPr="00E55A2F">
              <w:rPr>
                <w:rFonts w:cs="Calibri"/>
                <w:bCs/>
                <w:lang w:val="en-GB"/>
              </w:rPr>
              <w:t>60</w:t>
            </w:r>
          </w:p>
        </w:tc>
        <w:tc>
          <w:tcPr>
            <w:tcW w:w="622" w:type="pct"/>
          </w:tcPr>
          <w:p w:rsidR="00757EC4" w:rsidRPr="00E55A2F" w:rsidRDefault="00757EC4" w:rsidP="00EE6BCE">
            <w:pPr>
              <w:pStyle w:val="ListParagraph"/>
              <w:ind w:left="0"/>
              <w:rPr>
                <w:rFonts w:cs="Calibri"/>
                <w:bCs/>
                <w:lang w:val="en-GB"/>
              </w:rPr>
            </w:pPr>
            <w:r w:rsidRPr="00E55A2F">
              <w:rPr>
                <w:rFonts w:cs="Calibri"/>
                <w:bCs/>
                <w:lang w:val="en-GB"/>
              </w:rPr>
              <w:t>50%</w:t>
            </w:r>
          </w:p>
        </w:tc>
        <w:tc>
          <w:tcPr>
            <w:tcW w:w="519" w:type="pct"/>
          </w:tcPr>
          <w:p w:rsidR="00757EC4" w:rsidRPr="00E55A2F" w:rsidRDefault="00757EC4" w:rsidP="00EE6BCE">
            <w:pPr>
              <w:pStyle w:val="ListParagraph"/>
              <w:ind w:left="0"/>
              <w:rPr>
                <w:rFonts w:cs="Calibri"/>
                <w:bCs/>
                <w:lang w:val="en-GB"/>
              </w:rPr>
            </w:pPr>
            <w:r w:rsidRPr="00E55A2F">
              <w:rPr>
                <w:rFonts w:cs="Calibri"/>
                <w:bCs/>
                <w:lang w:val="en-GB"/>
              </w:rPr>
              <w:t>3</w:t>
            </w:r>
          </w:p>
        </w:tc>
        <w:tc>
          <w:tcPr>
            <w:tcW w:w="1391" w:type="pct"/>
            <w:vMerge w:val="restart"/>
          </w:tcPr>
          <w:p w:rsidR="00757EC4" w:rsidRPr="00E55A2F" w:rsidRDefault="00757EC4" w:rsidP="00EE6BCE">
            <w:pPr>
              <w:pStyle w:val="ListParagraph"/>
              <w:ind w:left="0"/>
              <w:rPr>
                <w:rFonts w:cs="Calibri"/>
                <w:bCs/>
                <w:lang w:val="en-GB"/>
              </w:rPr>
            </w:pPr>
            <w:r w:rsidRPr="00E55A2F">
              <w:rPr>
                <w:rFonts w:cs="Calibri"/>
                <w:bCs/>
                <w:lang w:val="en-GB"/>
              </w:rPr>
              <w:t>&gt;40% level 3 (highly addressed) 25% to 40% level2(moderately addressed 5% to 25% level1 (Low addressed &lt; 5%(not addressed)</w:t>
            </w:r>
          </w:p>
        </w:tc>
      </w:tr>
      <w:tr w:rsidR="00757EC4" w:rsidRPr="00E55A2F" w:rsidTr="00EE6BCE">
        <w:tc>
          <w:tcPr>
            <w:tcW w:w="789" w:type="pct"/>
          </w:tcPr>
          <w:p w:rsidR="00757EC4" w:rsidRPr="00E55A2F" w:rsidRDefault="00757EC4" w:rsidP="00EE6BCE">
            <w:pPr>
              <w:pStyle w:val="ListParagraph"/>
              <w:ind w:left="0"/>
              <w:rPr>
                <w:rFonts w:cs="Calibri"/>
                <w:bCs/>
                <w:lang w:val="en-GB"/>
              </w:rPr>
            </w:pPr>
            <w:r w:rsidRPr="00E55A2F">
              <w:rPr>
                <w:rFonts w:cs="Calibri"/>
                <w:bCs/>
                <w:lang w:val="en-GB"/>
              </w:rPr>
              <w:t>PO2</w:t>
            </w:r>
          </w:p>
        </w:tc>
        <w:tc>
          <w:tcPr>
            <w:tcW w:w="1021" w:type="pct"/>
          </w:tcPr>
          <w:p w:rsidR="00757EC4" w:rsidRPr="00E55A2F" w:rsidRDefault="00757EC4" w:rsidP="00EE6BCE">
            <w:pPr>
              <w:pStyle w:val="ListParagraph"/>
              <w:ind w:left="0"/>
              <w:rPr>
                <w:rFonts w:cs="Calibri"/>
                <w:bCs/>
                <w:lang w:val="en-GB"/>
              </w:rPr>
            </w:pPr>
            <w:r w:rsidRPr="00E55A2F">
              <w:rPr>
                <w:rFonts w:cs="Calibri"/>
                <w:bCs/>
                <w:lang w:val="en-GB"/>
              </w:rPr>
              <w:t>CO1,CO2</w:t>
            </w:r>
          </w:p>
        </w:tc>
        <w:tc>
          <w:tcPr>
            <w:tcW w:w="659" w:type="pct"/>
          </w:tcPr>
          <w:p w:rsidR="00757EC4" w:rsidRPr="00E55A2F" w:rsidRDefault="00757EC4" w:rsidP="00EE6BCE">
            <w:pPr>
              <w:pStyle w:val="ListParagraph"/>
              <w:ind w:left="0"/>
              <w:rPr>
                <w:rFonts w:cs="Calibri"/>
                <w:bCs/>
                <w:lang w:val="en-GB"/>
              </w:rPr>
            </w:pPr>
            <w:r w:rsidRPr="00E55A2F">
              <w:rPr>
                <w:rFonts w:cs="Calibri"/>
                <w:bCs/>
                <w:lang w:val="en-GB"/>
              </w:rPr>
              <w:t>13</w:t>
            </w:r>
          </w:p>
        </w:tc>
        <w:tc>
          <w:tcPr>
            <w:tcW w:w="622" w:type="pct"/>
          </w:tcPr>
          <w:p w:rsidR="00757EC4" w:rsidRPr="00E55A2F" w:rsidRDefault="00757EC4" w:rsidP="00EE6BCE">
            <w:pPr>
              <w:pStyle w:val="ListParagraph"/>
              <w:ind w:left="0"/>
              <w:rPr>
                <w:rFonts w:cs="Calibri"/>
                <w:bCs/>
                <w:lang w:val="en-GB"/>
              </w:rPr>
            </w:pPr>
            <w:r w:rsidRPr="00E55A2F">
              <w:rPr>
                <w:rFonts w:cs="Calibri"/>
                <w:bCs/>
                <w:lang w:val="en-GB"/>
              </w:rPr>
              <w:t>10.8%</w:t>
            </w:r>
          </w:p>
        </w:tc>
        <w:tc>
          <w:tcPr>
            <w:tcW w:w="519" w:type="pct"/>
          </w:tcPr>
          <w:p w:rsidR="00757EC4" w:rsidRPr="00E55A2F" w:rsidRDefault="00757EC4" w:rsidP="00EE6BCE">
            <w:pPr>
              <w:pStyle w:val="ListParagraph"/>
              <w:ind w:left="0"/>
              <w:rPr>
                <w:rFonts w:cs="Calibri"/>
                <w:bCs/>
                <w:lang w:val="en-GB"/>
              </w:rPr>
            </w:pPr>
            <w:r w:rsidRPr="00E55A2F">
              <w:rPr>
                <w:rFonts w:cs="Calibri"/>
                <w:bCs/>
                <w:lang w:val="en-GB"/>
              </w:rPr>
              <w:t>1</w:t>
            </w:r>
          </w:p>
        </w:tc>
        <w:tc>
          <w:tcPr>
            <w:tcW w:w="1391" w:type="pct"/>
            <w:vMerge/>
          </w:tcPr>
          <w:p w:rsidR="00757EC4" w:rsidRPr="00E55A2F" w:rsidRDefault="00757EC4" w:rsidP="00EE6BCE">
            <w:pPr>
              <w:pStyle w:val="ListParagraph"/>
              <w:ind w:left="0"/>
              <w:rPr>
                <w:rFonts w:cs="Calibri"/>
                <w:bCs/>
                <w:lang w:val="en-GB"/>
              </w:rPr>
            </w:pPr>
          </w:p>
        </w:tc>
      </w:tr>
      <w:tr w:rsidR="00757EC4" w:rsidRPr="00E55A2F" w:rsidTr="00EE6BCE">
        <w:tc>
          <w:tcPr>
            <w:tcW w:w="789" w:type="pct"/>
          </w:tcPr>
          <w:p w:rsidR="00757EC4" w:rsidRPr="00E55A2F" w:rsidRDefault="00757EC4" w:rsidP="00EE6BCE">
            <w:pPr>
              <w:pStyle w:val="ListParagraph"/>
              <w:ind w:left="0"/>
              <w:rPr>
                <w:rFonts w:cs="Calibri"/>
                <w:bCs/>
                <w:lang w:val="en-GB"/>
              </w:rPr>
            </w:pPr>
            <w:r w:rsidRPr="00E55A2F">
              <w:rPr>
                <w:rFonts w:cs="Calibri"/>
                <w:bCs/>
                <w:lang w:val="en-GB"/>
              </w:rPr>
              <w:t>PO3</w:t>
            </w:r>
          </w:p>
        </w:tc>
        <w:tc>
          <w:tcPr>
            <w:tcW w:w="1021" w:type="pct"/>
          </w:tcPr>
          <w:p w:rsidR="00757EC4" w:rsidRPr="00E55A2F" w:rsidRDefault="00757EC4" w:rsidP="00EE6BCE">
            <w:pPr>
              <w:pStyle w:val="ListParagraph"/>
              <w:ind w:left="0"/>
              <w:rPr>
                <w:rFonts w:cs="Calibri"/>
                <w:bCs/>
                <w:lang w:val="en-GB"/>
              </w:rPr>
            </w:pPr>
            <w:r w:rsidRPr="00E55A2F">
              <w:rPr>
                <w:rFonts w:cs="Calibri"/>
                <w:bCs/>
                <w:lang w:val="en-GB"/>
              </w:rPr>
              <w:t>CO2,CO3</w:t>
            </w:r>
          </w:p>
        </w:tc>
        <w:tc>
          <w:tcPr>
            <w:tcW w:w="659" w:type="pct"/>
          </w:tcPr>
          <w:p w:rsidR="00757EC4" w:rsidRPr="00E55A2F" w:rsidRDefault="00757EC4" w:rsidP="00EE6BCE">
            <w:pPr>
              <w:pStyle w:val="ListParagraph"/>
              <w:ind w:left="0"/>
              <w:rPr>
                <w:rFonts w:cs="Calibri"/>
                <w:bCs/>
                <w:lang w:val="en-GB"/>
              </w:rPr>
            </w:pPr>
            <w:r w:rsidRPr="00E55A2F">
              <w:rPr>
                <w:rFonts w:cs="Calibri"/>
                <w:bCs/>
                <w:lang w:val="en-GB"/>
              </w:rPr>
              <w:t>10</w:t>
            </w:r>
          </w:p>
        </w:tc>
        <w:tc>
          <w:tcPr>
            <w:tcW w:w="622" w:type="pct"/>
          </w:tcPr>
          <w:p w:rsidR="00757EC4" w:rsidRPr="00E55A2F" w:rsidRDefault="00757EC4" w:rsidP="00EE6BCE">
            <w:pPr>
              <w:pStyle w:val="ListParagraph"/>
              <w:ind w:left="0"/>
              <w:rPr>
                <w:rFonts w:cs="Calibri"/>
                <w:bCs/>
                <w:lang w:val="en-GB"/>
              </w:rPr>
            </w:pPr>
            <w:r w:rsidRPr="00E55A2F">
              <w:rPr>
                <w:rFonts w:cs="Calibri"/>
                <w:bCs/>
                <w:lang w:val="en-GB"/>
              </w:rPr>
              <w:t>8.3%</w:t>
            </w:r>
          </w:p>
        </w:tc>
        <w:tc>
          <w:tcPr>
            <w:tcW w:w="519" w:type="pct"/>
          </w:tcPr>
          <w:p w:rsidR="00757EC4" w:rsidRPr="00E55A2F" w:rsidRDefault="00757EC4" w:rsidP="00EE6BCE">
            <w:pPr>
              <w:pStyle w:val="ListParagraph"/>
              <w:ind w:left="0"/>
              <w:rPr>
                <w:rFonts w:cs="Calibri"/>
                <w:bCs/>
                <w:lang w:val="en-GB"/>
              </w:rPr>
            </w:pPr>
            <w:r w:rsidRPr="00E55A2F">
              <w:rPr>
                <w:rFonts w:cs="Calibri"/>
                <w:bCs/>
                <w:lang w:val="en-GB"/>
              </w:rPr>
              <w:t>1</w:t>
            </w:r>
          </w:p>
        </w:tc>
        <w:tc>
          <w:tcPr>
            <w:tcW w:w="1391" w:type="pct"/>
            <w:vMerge/>
          </w:tcPr>
          <w:p w:rsidR="00757EC4" w:rsidRPr="00E55A2F" w:rsidRDefault="00757EC4" w:rsidP="00EE6BCE">
            <w:pPr>
              <w:pStyle w:val="ListParagraph"/>
              <w:ind w:left="0"/>
              <w:rPr>
                <w:rFonts w:cs="Calibri"/>
                <w:bCs/>
                <w:lang w:val="en-GB"/>
              </w:rPr>
            </w:pPr>
          </w:p>
        </w:tc>
      </w:tr>
      <w:tr w:rsidR="00757EC4" w:rsidRPr="00E55A2F" w:rsidTr="00EE6BCE">
        <w:tc>
          <w:tcPr>
            <w:tcW w:w="789" w:type="pct"/>
          </w:tcPr>
          <w:p w:rsidR="00757EC4" w:rsidRPr="00E55A2F" w:rsidRDefault="00757EC4" w:rsidP="00EE6BCE">
            <w:pPr>
              <w:pStyle w:val="ListParagraph"/>
              <w:ind w:left="0"/>
              <w:rPr>
                <w:rFonts w:cs="Calibri"/>
                <w:bCs/>
                <w:lang w:val="en-GB"/>
              </w:rPr>
            </w:pPr>
            <w:r w:rsidRPr="00E55A2F">
              <w:rPr>
                <w:rFonts w:cs="Calibri"/>
                <w:bCs/>
                <w:lang w:val="en-GB"/>
              </w:rPr>
              <w:t>PO4</w:t>
            </w:r>
          </w:p>
        </w:tc>
        <w:tc>
          <w:tcPr>
            <w:tcW w:w="1021" w:type="pct"/>
          </w:tcPr>
          <w:p w:rsidR="00757EC4" w:rsidRPr="00E55A2F" w:rsidRDefault="00757EC4" w:rsidP="00EE6BCE">
            <w:pPr>
              <w:pStyle w:val="ListParagraph"/>
              <w:ind w:left="0"/>
              <w:rPr>
                <w:rFonts w:cs="Calibri"/>
                <w:bCs/>
                <w:lang w:val="en-GB"/>
              </w:rPr>
            </w:pPr>
            <w:r w:rsidRPr="00E55A2F">
              <w:rPr>
                <w:rFonts w:cs="Calibri"/>
                <w:bCs/>
                <w:lang w:val="en-GB"/>
              </w:rPr>
              <w:t>CO1</w:t>
            </w:r>
          </w:p>
        </w:tc>
        <w:tc>
          <w:tcPr>
            <w:tcW w:w="659" w:type="pct"/>
          </w:tcPr>
          <w:p w:rsidR="00757EC4" w:rsidRPr="00E55A2F" w:rsidRDefault="00757EC4" w:rsidP="00EE6BCE">
            <w:pPr>
              <w:pStyle w:val="ListParagraph"/>
              <w:ind w:left="0"/>
              <w:rPr>
                <w:rFonts w:cs="Calibri"/>
                <w:bCs/>
                <w:lang w:val="en-GB"/>
              </w:rPr>
            </w:pPr>
            <w:r w:rsidRPr="00E55A2F">
              <w:rPr>
                <w:rFonts w:cs="Calibri"/>
                <w:bCs/>
                <w:lang w:val="en-GB"/>
              </w:rPr>
              <w:t>10</w:t>
            </w:r>
          </w:p>
        </w:tc>
        <w:tc>
          <w:tcPr>
            <w:tcW w:w="622" w:type="pct"/>
          </w:tcPr>
          <w:p w:rsidR="00757EC4" w:rsidRPr="00E55A2F" w:rsidRDefault="00757EC4" w:rsidP="00EE6BCE">
            <w:pPr>
              <w:pStyle w:val="ListParagraph"/>
              <w:ind w:left="0"/>
              <w:rPr>
                <w:rFonts w:cs="Calibri"/>
                <w:bCs/>
                <w:lang w:val="en-GB"/>
              </w:rPr>
            </w:pPr>
            <w:r w:rsidRPr="00E55A2F">
              <w:rPr>
                <w:rFonts w:cs="Calibri"/>
                <w:bCs/>
                <w:lang w:val="en-GB"/>
              </w:rPr>
              <w:t>8.3%</w:t>
            </w:r>
          </w:p>
        </w:tc>
        <w:tc>
          <w:tcPr>
            <w:tcW w:w="519" w:type="pct"/>
          </w:tcPr>
          <w:p w:rsidR="00757EC4" w:rsidRPr="00E55A2F" w:rsidRDefault="00757EC4" w:rsidP="00EE6BCE">
            <w:pPr>
              <w:pStyle w:val="ListParagraph"/>
              <w:ind w:left="0"/>
              <w:rPr>
                <w:rFonts w:cs="Calibri"/>
                <w:bCs/>
                <w:lang w:val="en-GB"/>
              </w:rPr>
            </w:pPr>
            <w:r w:rsidRPr="00E55A2F">
              <w:rPr>
                <w:rFonts w:cs="Calibri"/>
                <w:bCs/>
                <w:lang w:val="en-GB"/>
              </w:rPr>
              <w:t>1</w:t>
            </w:r>
          </w:p>
        </w:tc>
        <w:tc>
          <w:tcPr>
            <w:tcW w:w="1391" w:type="pct"/>
            <w:vMerge/>
          </w:tcPr>
          <w:p w:rsidR="00757EC4" w:rsidRPr="00E55A2F" w:rsidRDefault="00757EC4" w:rsidP="00EE6BCE">
            <w:pPr>
              <w:pStyle w:val="ListParagraph"/>
              <w:ind w:left="0"/>
              <w:rPr>
                <w:rFonts w:cs="Calibri"/>
                <w:bCs/>
                <w:lang w:val="en-GB"/>
              </w:rPr>
            </w:pPr>
          </w:p>
        </w:tc>
      </w:tr>
      <w:tr w:rsidR="00757EC4" w:rsidRPr="00E55A2F" w:rsidTr="00EE6BCE">
        <w:tc>
          <w:tcPr>
            <w:tcW w:w="789" w:type="pct"/>
          </w:tcPr>
          <w:p w:rsidR="00757EC4" w:rsidRPr="00E55A2F" w:rsidRDefault="00757EC4" w:rsidP="00EE6BCE">
            <w:pPr>
              <w:pStyle w:val="ListParagraph"/>
              <w:ind w:left="0"/>
              <w:rPr>
                <w:rFonts w:cs="Calibri"/>
                <w:bCs/>
                <w:lang w:val="en-GB"/>
              </w:rPr>
            </w:pPr>
            <w:r w:rsidRPr="00E55A2F">
              <w:rPr>
                <w:rFonts w:cs="Calibri"/>
                <w:bCs/>
                <w:lang w:val="en-GB"/>
              </w:rPr>
              <w:t>PO5</w:t>
            </w:r>
          </w:p>
        </w:tc>
        <w:tc>
          <w:tcPr>
            <w:tcW w:w="1021" w:type="pct"/>
          </w:tcPr>
          <w:p w:rsidR="00757EC4" w:rsidRPr="00E55A2F" w:rsidRDefault="00757EC4" w:rsidP="00EE6BCE">
            <w:pPr>
              <w:pStyle w:val="ListParagraph"/>
              <w:ind w:left="0"/>
              <w:rPr>
                <w:rFonts w:cs="Calibri"/>
                <w:bCs/>
                <w:lang w:val="en-GB"/>
              </w:rPr>
            </w:pPr>
            <w:r w:rsidRPr="00E55A2F">
              <w:rPr>
                <w:rFonts w:cs="Calibri"/>
                <w:bCs/>
                <w:lang w:val="en-GB"/>
              </w:rPr>
              <w:t>CO4,CO5</w:t>
            </w:r>
          </w:p>
        </w:tc>
        <w:tc>
          <w:tcPr>
            <w:tcW w:w="659" w:type="pct"/>
          </w:tcPr>
          <w:p w:rsidR="00757EC4" w:rsidRPr="00E55A2F" w:rsidRDefault="00757EC4" w:rsidP="00EE6BCE">
            <w:pPr>
              <w:pStyle w:val="ListParagraph"/>
              <w:ind w:left="0"/>
              <w:rPr>
                <w:rFonts w:cs="Calibri"/>
                <w:bCs/>
                <w:lang w:val="en-GB"/>
              </w:rPr>
            </w:pPr>
            <w:r w:rsidRPr="00E55A2F">
              <w:rPr>
                <w:rFonts w:cs="Calibri"/>
                <w:bCs/>
                <w:lang w:val="en-GB"/>
              </w:rPr>
              <w:t>15</w:t>
            </w:r>
          </w:p>
        </w:tc>
        <w:tc>
          <w:tcPr>
            <w:tcW w:w="622" w:type="pct"/>
          </w:tcPr>
          <w:p w:rsidR="00757EC4" w:rsidRPr="00E55A2F" w:rsidRDefault="00757EC4" w:rsidP="00EE6BCE">
            <w:pPr>
              <w:pStyle w:val="ListParagraph"/>
              <w:ind w:left="0"/>
              <w:rPr>
                <w:rFonts w:cs="Calibri"/>
                <w:bCs/>
                <w:lang w:val="en-GB"/>
              </w:rPr>
            </w:pPr>
            <w:r w:rsidRPr="00E55A2F">
              <w:rPr>
                <w:rFonts w:cs="Calibri"/>
                <w:bCs/>
                <w:lang w:val="en-GB"/>
              </w:rPr>
              <w:t>12.5</w:t>
            </w:r>
          </w:p>
        </w:tc>
        <w:tc>
          <w:tcPr>
            <w:tcW w:w="519" w:type="pct"/>
          </w:tcPr>
          <w:p w:rsidR="00757EC4" w:rsidRPr="00E55A2F" w:rsidRDefault="00757EC4" w:rsidP="00EE6BCE">
            <w:pPr>
              <w:pStyle w:val="ListParagraph"/>
              <w:ind w:left="0"/>
              <w:rPr>
                <w:rFonts w:cs="Calibri"/>
                <w:bCs/>
                <w:lang w:val="en-GB"/>
              </w:rPr>
            </w:pPr>
            <w:r w:rsidRPr="00E55A2F">
              <w:rPr>
                <w:rFonts w:cs="Calibri"/>
                <w:bCs/>
                <w:lang w:val="en-GB"/>
              </w:rPr>
              <w:t>1</w:t>
            </w:r>
          </w:p>
        </w:tc>
        <w:tc>
          <w:tcPr>
            <w:tcW w:w="1391" w:type="pct"/>
            <w:vMerge/>
          </w:tcPr>
          <w:p w:rsidR="00757EC4" w:rsidRPr="00E55A2F" w:rsidRDefault="00757EC4" w:rsidP="00EE6BCE">
            <w:pPr>
              <w:pStyle w:val="ListParagraph"/>
              <w:ind w:left="0"/>
              <w:rPr>
                <w:rFonts w:cs="Calibri"/>
                <w:bCs/>
                <w:lang w:val="en-GB"/>
              </w:rPr>
            </w:pPr>
          </w:p>
        </w:tc>
      </w:tr>
      <w:tr w:rsidR="00757EC4" w:rsidRPr="00E55A2F" w:rsidTr="00EE6BCE">
        <w:tc>
          <w:tcPr>
            <w:tcW w:w="789" w:type="pct"/>
          </w:tcPr>
          <w:p w:rsidR="00757EC4" w:rsidRPr="00E55A2F" w:rsidRDefault="00757EC4" w:rsidP="00EE6BCE">
            <w:pPr>
              <w:pStyle w:val="ListParagraph"/>
              <w:ind w:left="0"/>
              <w:rPr>
                <w:rFonts w:cs="Calibri"/>
                <w:bCs/>
                <w:lang w:val="en-GB"/>
              </w:rPr>
            </w:pPr>
            <w:r w:rsidRPr="00E55A2F">
              <w:rPr>
                <w:rFonts w:cs="Calibri"/>
                <w:bCs/>
                <w:lang w:val="en-GB"/>
              </w:rPr>
              <w:t>PO6</w:t>
            </w:r>
          </w:p>
        </w:tc>
        <w:tc>
          <w:tcPr>
            <w:tcW w:w="1021" w:type="pct"/>
          </w:tcPr>
          <w:p w:rsidR="00757EC4" w:rsidRPr="00E55A2F" w:rsidRDefault="00757EC4" w:rsidP="00EE6BCE">
            <w:pPr>
              <w:pStyle w:val="ListParagraph"/>
              <w:ind w:left="0"/>
              <w:rPr>
                <w:rFonts w:cs="Calibri"/>
                <w:bCs/>
                <w:lang w:val="en-GB"/>
              </w:rPr>
            </w:pPr>
          </w:p>
        </w:tc>
        <w:tc>
          <w:tcPr>
            <w:tcW w:w="659" w:type="pct"/>
          </w:tcPr>
          <w:p w:rsidR="00757EC4" w:rsidRPr="00E55A2F" w:rsidRDefault="00757EC4" w:rsidP="00EE6BCE">
            <w:pPr>
              <w:pStyle w:val="ListParagraph"/>
              <w:ind w:left="0"/>
              <w:rPr>
                <w:rFonts w:cs="Calibri"/>
                <w:bCs/>
                <w:lang w:val="en-GB"/>
              </w:rPr>
            </w:pPr>
          </w:p>
        </w:tc>
        <w:tc>
          <w:tcPr>
            <w:tcW w:w="622" w:type="pct"/>
          </w:tcPr>
          <w:p w:rsidR="00757EC4" w:rsidRPr="00E55A2F" w:rsidRDefault="00757EC4" w:rsidP="00EE6BCE">
            <w:pPr>
              <w:pStyle w:val="ListParagraph"/>
              <w:ind w:left="0"/>
              <w:rPr>
                <w:rFonts w:cs="Calibri"/>
                <w:bCs/>
                <w:lang w:val="en-GB"/>
              </w:rPr>
            </w:pPr>
          </w:p>
        </w:tc>
        <w:tc>
          <w:tcPr>
            <w:tcW w:w="519" w:type="pct"/>
          </w:tcPr>
          <w:p w:rsidR="00757EC4" w:rsidRPr="00E55A2F" w:rsidRDefault="00757EC4" w:rsidP="00EE6BCE">
            <w:pPr>
              <w:pStyle w:val="ListParagraph"/>
              <w:ind w:left="0"/>
              <w:rPr>
                <w:rFonts w:cs="Calibri"/>
                <w:bCs/>
                <w:lang w:val="en-GB"/>
              </w:rPr>
            </w:pPr>
          </w:p>
        </w:tc>
        <w:tc>
          <w:tcPr>
            <w:tcW w:w="1391" w:type="pct"/>
            <w:vMerge/>
          </w:tcPr>
          <w:p w:rsidR="00757EC4" w:rsidRPr="00E55A2F" w:rsidRDefault="00757EC4" w:rsidP="00EE6BCE">
            <w:pPr>
              <w:pStyle w:val="ListParagraph"/>
              <w:ind w:left="0"/>
              <w:rPr>
                <w:rFonts w:cs="Calibri"/>
                <w:bCs/>
                <w:lang w:val="en-GB"/>
              </w:rPr>
            </w:pPr>
          </w:p>
        </w:tc>
      </w:tr>
      <w:tr w:rsidR="00757EC4" w:rsidRPr="00E55A2F" w:rsidTr="00EE6BCE">
        <w:tc>
          <w:tcPr>
            <w:tcW w:w="789" w:type="pct"/>
          </w:tcPr>
          <w:p w:rsidR="00757EC4" w:rsidRPr="00E55A2F" w:rsidRDefault="00757EC4" w:rsidP="00EE6BCE">
            <w:pPr>
              <w:pStyle w:val="ListParagraph"/>
              <w:ind w:left="0"/>
              <w:rPr>
                <w:rFonts w:cs="Calibri"/>
                <w:bCs/>
                <w:lang w:val="en-GB"/>
              </w:rPr>
            </w:pPr>
            <w:r w:rsidRPr="00E55A2F">
              <w:rPr>
                <w:rFonts w:cs="Calibri"/>
                <w:bCs/>
                <w:lang w:val="en-GB"/>
              </w:rPr>
              <w:t>PO7</w:t>
            </w:r>
          </w:p>
        </w:tc>
        <w:tc>
          <w:tcPr>
            <w:tcW w:w="1021" w:type="pct"/>
          </w:tcPr>
          <w:p w:rsidR="00757EC4" w:rsidRPr="00E55A2F" w:rsidRDefault="00757EC4" w:rsidP="00EE6BCE">
            <w:pPr>
              <w:pStyle w:val="ListParagraph"/>
              <w:ind w:left="0"/>
              <w:rPr>
                <w:rFonts w:cs="Calibri"/>
                <w:bCs/>
                <w:lang w:val="en-GB"/>
              </w:rPr>
            </w:pPr>
            <w:r w:rsidRPr="00E55A2F">
              <w:rPr>
                <w:rFonts w:cs="Calibri"/>
                <w:bCs/>
                <w:lang w:val="en-GB"/>
              </w:rPr>
              <w:t>CO4</w:t>
            </w:r>
          </w:p>
        </w:tc>
        <w:tc>
          <w:tcPr>
            <w:tcW w:w="659" w:type="pct"/>
          </w:tcPr>
          <w:p w:rsidR="00757EC4" w:rsidRPr="00E55A2F" w:rsidRDefault="00757EC4" w:rsidP="00EE6BCE">
            <w:pPr>
              <w:pStyle w:val="ListParagraph"/>
              <w:ind w:left="0"/>
              <w:rPr>
                <w:rFonts w:cs="Calibri"/>
                <w:bCs/>
                <w:lang w:val="en-GB"/>
              </w:rPr>
            </w:pPr>
            <w:r w:rsidRPr="00E55A2F">
              <w:rPr>
                <w:rFonts w:cs="Calibri"/>
                <w:bCs/>
                <w:lang w:val="en-GB"/>
              </w:rPr>
              <w:t>12</w:t>
            </w:r>
          </w:p>
        </w:tc>
        <w:tc>
          <w:tcPr>
            <w:tcW w:w="622" w:type="pct"/>
          </w:tcPr>
          <w:p w:rsidR="00757EC4" w:rsidRPr="00E55A2F" w:rsidRDefault="00757EC4" w:rsidP="00EE6BCE">
            <w:pPr>
              <w:pStyle w:val="ListParagraph"/>
              <w:ind w:left="0"/>
              <w:rPr>
                <w:rFonts w:cs="Calibri"/>
                <w:bCs/>
                <w:lang w:val="en-GB"/>
              </w:rPr>
            </w:pPr>
            <w:r w:rsidRPr="00E55A2F">
              <w:rPr>
                <w:rFonts w:cs="Calibri"/>
                <w:bCs/>
                <w:lang w:val="en-GB"/>
              </w:rPr>
              <w:t>10%</w:t>
            </w:r>
          </w:p>
        </w:tc>
        <w:tc>
          <w:tcPr>
            <w:tcW w:w="519" w:type="pct"/>
          </w:tcPr>
          <w:p w:rsidR="00757EC4" w:rsidRPr="00E55A2F" w:rsidRDefault="00757EC4" w:rsidP="00EE6BCE">
            <w:pPr>
              <w:pStyle w:val="ListParagraph"/>
              <w:ind w:left="0"/>
              <w:rPr>
                <w:rFonts w:cs="Calibri"/>
                <w:bCs/>
                <w:lang w:val="en-GB"/>
              </w:rPr>
            </w:pPr>
            <w:r w:rsidRPr="00E55A2F">
              <w:rPr>
                <w:rFonts w:cs="Calibri"/>
                <w:bCs/>
                <w:lang w:val="en-GB"/>
              </w:rPr>
              <w:t>1</w:t>
            </w:r>
          </w:p>
        </w:tc>
        <w:tc>
          <w:tcPr>
            <w:tcW w:w="1391" w:type="pct"/>
            <w:vMerge/>
          </w:tcPr>
          <w:p w:rsidR="00757EC4" w:rsidRPr="00E55A2F" w:rsidRDefault="00757EC4" w:rsidP="00EE6BCE">
            <w:pPr>
              <w:pStyle w:val="ListParagraph"/>
              <w:ind w:left="0"/>
              <w:rPr>
                <w:rFonts w:cs="Calibri"/>
                <w:bCs/>
                <w:lang w:val="en-GB"/>
              </w:rPr>
            </w:pPr>
          </w:p>
        </w:tc>
      </w:tr>
    </w:tbl>
    <w:p w:rsidR="00757EC4" w:rsidRPr="00E55A2F" w:rsidRDefault="00757EC4" w:rsidP="00757EC4">
      <w:pPr>
        <w:pStyle w:val="ListParagraph"/>
        <w:rPr>
          <w:rFonts w:cs="Calibri"/>
          <w:bCs/>
          <w:lang w:val="en-GB"/>
        </w:rPr>
      </w:pPr>
    </w:p>
    <w:p w:rsidR="00757EC4" w:rsidRPr="00E55A2F" w:rsidRDefault="00757EC4" w:rsidP="00A0620A">
      <w:pPr>
        <w:pStyle w:val="ListParagraph"/>
        <w:numPr>
          <w:ilvl w:val="0"/>
          <w:numId w:val="268"/>
        </w:numPr>
        <w:spacing w:after="0" w:line="240" w:lineRule="auto"/>
        <w:contextualSpacing w:val="0"/>
        <w:rPr>
          <w:rFonts w:cs="Calibri"/>
          <w:bCs/>
          <w:lang w:val="en-GB"/>
        </w:rPr>
      </w:pPr>
      <w:r w:rsidRPr="00E55A2F">
        <w:rPr>
          <w:rFonts w:cs="Calibri"/>
          <w:bCs/>
          <w:lang w:val="en-GB"/>
        </w:rPr>
        <w:t>COs-POs mapping strength (as per given table)</w:t>
      </w:r>
    </w:p>
    <w:tbl>
      <w:tblPr>
        <w:tblStyle w:val="TableGrid"/>
        <w:tblpPr w:leftFromText="180" w:rightFromText="180" w:vertAnchor="text" w:horzAnchor="margin" w:tblpXSpec="center" w:tblpY="193"/>
        <w:tblW w:w="5000" w:type="pct"/>
        <w:tblLook w:val="04A0" w:firstRow="1" w:lastRow="0" w:firstColumn="1" w:lastColumn="0" w:noHBand="0" w:noVBand="1"/>
      </w:tblPr>
      <w:tblGrid>
        <w:gridCol w:w="979"/>
        <w:gridCol w:w="801"/>
        <w:gridCol w:w="802"/>
        <w:gridCol w:w="799"/>
        <w:gridCol w:w="799"/>
        <w:gridCol w:w="799"/>
        <w:gridCol w:w="799"/>
        <w:gridCol w:w="799"/>
        <w:gridCol w:w="889"/>
        <w:gridCol w:w="889"/>
        <w:gridCol w:w="887"/>
      </w:tblGrid>
      <w:tr w:rsidR="00757EC4" w:rsidRPr="00E55A2F" w:rsidTr="00EE6BCE">
        <w:tc>
          <w:tcPr>
            <w:tcW w:w="530" w:type="pct"/>
          </w:tcPr>
          <w:p w:rsidR="00757EC4" w:rsidRPr="00E55A2F" w:rsidRDefault="00757EC4" w:rsidP="00EE6BCE">
            <w:pPr>
              <w:rPr>
                <w:rFonts w:ascii="Calibri" w:hAnsi="Calibri" w:cs="Calibri"/>
                <w:lang w:val="en-GB"/>
              </w:rPr>
            </w:pPr>
          </w:p>
        </w:tc>
        <w:tc>
          <w:tcPr>
            <w:tcW w:w="434" w:type="pct"/>
          </w:tcPr>
          <w:p w:rsidR="00757EC4" w:rsidRPr="00E55A2F" w:rsidRDefault="00757EC4" w:rsidP="00EE6BCE">
            <w:pPr>
              <w:jc w:val="center"/>
              <w:rPr>
                <w:rFonts w:ascii="Calibri" w:hAnsi="Calibri" w:cs="Calibri"/>
                <w:lang w:val="en-GB"/>
              </w:rPr>
            </w:pPr>
            <w:r w:rsidRPr="00E55A2F">
              <w:rPr>
                <w:rFonts w:ascii="Calibri" w:hAnsi="Calibri" w:cs="Calibri"/>
                <w:lang w:val="en-GB"/>
              </w:rPr>
              <w:t>PO1</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PO2</w:t>
            </w: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PO3</w:t>
            </w: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PO4</w:t>
            </w: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PO5</w:t>
            </w: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PO6</w:t>
            </w: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PO7</w:t>
            </w: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PSO1</w:t>
            </w: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PSO2</w:t>
            </w: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PSO3</w:t>
            </w:r>
          </w:p>
        </w:tc>
      </w:tr>
      <w:tr w:rsidR="00757EC4" w:rsidRPr="00E55A2F" w:rsidTr="00EE6BCE">
        <w:tc>
          <w:tcPr>
            <w:tcW w:w="530" w:type="pct"/>
          </w:tcPr>
          <w:p w:rsidR="00757EC4" w:rsidRPr="00E55A2F" w:rsidRDefault="00757EC4" w:rsidP="00EE6BCE">
            <w:pPr>
              <w:rPr>
                <w:rFonts w:ascii="Calibri" w:hAnsi="Calibri" w:cs="Calibri"/>
                <w:lang w:val="en-GB"/>
              </w:rPr>
            </w:pPr>
            <w:r w:rsidRPr="00E55A2F">
              <w:rPr>
                <w:rFonts w:ascii="Calibri" w:hAnsi="Calibri" w:cs="Calibri"/>
                <w:lang w:val="en-GB"/>
              </w:rPr>
              <w:t>CO1</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81" w:type="pct"/>
          </w:tcPr>
          <w:p w:rsidR="00757EC4" w:rsidRPr="00E55A2F" w:rsidRDefault="00757EC4" w:rsidP="00EE6BCE">
            <w:pPr>
              <w:rPr>
                <w:rFonts w:ascii="Calibri" w:hAnsi="Calibri" w:cs="Calibri"/>
                <w:lang w:val="en-GB"/>
              </w:rPr>
            </w:pPr>
          </w:p>
        </w:tc>
      </w:tr>
      <w:tr w:rsidR="00757EC4" w:rsidRPr="00E55A2F" w:rsidTr="00EE6BCE">
        <w:tc>
          <w:tcPr>
            <w:tcW w:w="530" w:type="pct"/>
          </w:tcPr>
          <w:p w:rsidR="00757EC4" w:rsidRPr="00E55A2F" w:rsidRDefault="00757EC4" w:rsidP="00EE6BCE">
            <w:pPr>
              <w:rPr>
                <w:rFonts w:ascii="Calibri" w:hAnsi="Calibri" w:cs="Calibri"/>
                <w:lang w:val="en-GB"/>
              </w:rPr>
            </w:pPr>
            <w:r w:rsidRPr="00E55A2F">
              <w:rPr>
                <w:rFonts w:ascii="Calibri" w:hAnsi="Calibri" w:cs="Calibri"/>
                <w:lang w:val="en-GB"/>
              </w:rPr>
              <w:t>CO2</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81" w:type="pct"/>
          </w:tcPr>
          <w:p w:rsidR="00757EC4" w:rsidRPr="00E55A2F" w:rsidRDefault="00757EC4" w:rsidP="00EE6BCE">
            <w:pPr>
              <w:rPr>
                <w:rFonts w:ascii="Calibri" w:hAnsi="Calibri" w:cs="Calibri"/>
                <w:lang w:val="en-GB"/>
              </w:rPr>
            </w:pPr>
          </w:p>
        </w:tc>
      </w:tr>
      <w:tr w:rsidR="00757EC4" w:rsidRPr="00E55A2F" w:rsidTr="00EE6BCE">
        <w:tc>
          <w:tcPr>
            <w:tcW w:w="530" w:type="pct"/>
          </w:tcPr>
          <w:p w:rsidR="00757EC4" w:rsidRPr="00E55A2F" w:rsidRDefault="00757EC4" w:rsidP="00EE6BCE">
            <w:pPr>
              <w:rPr>
                <w:rFonts w:ascii="Calibri" w:hAnsi="Calibri" w:cs="Calibri"/>
                <w:lang w:val="en-GB"/>
              </w:rPr>
            </w:pPr>
            <w:r w:rsidRPr="00E55A2F">
              <w:rPr>
                <w:rFonts w:ascii="Calibri" w:hAnsi="Calibri" w:cs="Calibri"/>
                <w:lang w:val="en-GB"/>
              </w:rPr>
              <w:t>CO3</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34"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p>
        </w:tc>
      </w:tr>
      <w:tr w:rsidR="00757EC4" w:rsidRPr="00E55A2F" w:rsidTr="00EE6BCE">
        <w:tc>
          <w:tcPr>
            <w:tcW w:w="530" w:type="pct"/>
          </w:tcPr>
          <w:p w:rsidR="00757EC4" w:rsidRPr="00E55A2F" w:rsidRDefault="00757EC4" w:rsidP="00EE6BCE">
            <w:pPr>
              <w:rPr>
                <w:rFonts w:ascii="Calibri" w:hAnsi="Calibri" w:cs="Calibri"/>
                <w:lang w:val="en-GB"/>
              </w:rPr>
            </w:pPr>
            <w:r w:rsidRPr="00E55A2F">
              <w:rPr>
                <w:rFonts w:ascii="Calibri" w:hAnsi="Calibri" w:cs="Calibri"/>
                <w:lang w:val="en-GB"/>
              </w:rPr>
              <w:t>CO4</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34"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2</w:t>
            </w:r>
          </w:p>
        </w:tc>
        <w:tc>
          <w:tcPr>
            <w:tcW w:w="481"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p>
        </w:tc>
      </w:tr>
      <w:tr w:rsidR="00757EC4" w:rsidRPr="00E55A2F" w:rsidTr="00EE6BCE">
        <w:tc>
          <w:tcPr>
            <w:tcW w:w="530" w:type="pct"/>
          </w:tcPr>
          <w:p w:rsidR="00757EC4" w:rsidRPr="00E55A2F" w:rsidRDefault="00757EC4" w:rsidP="00EE6BCE">
            <w:pPr>
              <w:rPr>
                <w:rFonts w:ascii="Calibri" w:hAnsi="Calibri" w:cs="Calibri"/>
                <w:lang w:val="en-GB"/>
              </w:rPr>
            </w:pPr>
            <w:r w:rsidRPr="00E55A2F">
              <w:rPr>
                <w:rFonts w:ascii="Calibri" w:hAnsi="Calibri" w:cs="Calibri"/>
                <w:lang w:val="en-GB"/>
              </w:rPr>
              <w:t>CO5</w:t>
            </w:r>
          </w:p>
        </w:tc>
        <w:tc>
          <w:tcPr>
            <w:tcW w:w="434"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34"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r w:rsidRPr="00E55A2F">
              <w:rPr>
                <w:rFonts w:ascii="Calibri" w:hAnsi="Calibri" w:cs="Calibri"/>
                <w:lang w:val="en-GB"/>
              </w:rPr>
              <w:t>3</w:t>
            </w:r>
          </w:p>
        </w:tc>
        <w:tc>
          <w:tcPr>
            <w:tcW w:w="432" w:type="pct"/>
          </w:tcPr>
          <w:p w:rsidR="00757EC4" w:rsidRPr="00E55A2F" w:rsidRDefault="00757EC4" w:rsidP="00EE6BCE">
            <w:pPr>
              <w:rPr>
                <w:rFonts w:ascii="Calibri" w:hAnsi="Calibri" w:cs="Calibri"/>
                <w:lang w:val="en-GB"/>
              </w:rPr>
            </w:pPr>
          </w:p>
        </w:tc>
        <w:tc>
          <w:tcPr>
            <w:tcW w:w="432"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r w:rsidRPr="00E55A2F">
              <w:rPr>
                <w:rFonts w:ascii="Calibri" w:hAnsi="Calibri" w:cs="Calibri"/>
                <w:lang w:val="en-GB"/>
              </w:rPr>
              <w:t>1</w:t>
            </w:r>
          </w:p>
        </w:tc>
        <w:tc>
          <w:tcPr>
            <w:tcW w:w="481" w:type="pct"/>
          </w:tcPr>
          <w:p w:rsidR="00757EC4" w:rsidRPr="00E55A2F" w:rsidRDefault="00757EC4" w:rsidP="00EE6BCE">
            <w:pPr>
              <w:rPr>
                <w:rFonts w:ascii="Calibri" w:hAnsi="Calibri" w:cs="Calibri"/>
                <w:lang w:val="en-GB"/>
              </w:rPr>
            </w:pPr>
          </w:p>
        </w:tc>
        <w:tc>
          <w:tcPr>
            <w:tcW w:w="481" w:type="pct"/>
          </w:tcPr>
          <w:p w:rsidR="00757EC4" w:rsidRPr="00E55A2F" w:rsidRDefault="00757EC4" w:rsidP="00EE6BCE">
            <w:pPr>
              <w:rPr>
                <w:rFonts w:ascii="Calibri" w:hAnsi="Calibri" w:cs="Calibri"/>
                <w:lang w:val="en-GB"/>
              </w:rPr>
            </w:pPr>
          </w:p>
        </w:tc>
      </w:tr>
    </w:tbl>
    <w:p w:rsidR="00BB3423" w:rsidRPr="00E55A2F" w:rsidRDefault="00BB3423" w:rsidP="00757EC4">
      <w:pPr>
        <w:spacing w:after="0"/>
        <w:rPr>
          <w:rFonts w:ascii="Calibri" w:hAnsi="Calibri" w:cs="Calibri"/>
          <w:lang w:val="en-GB"/>
        </w:rPr>
      </w:pPr>
    </w:p>
    <w:p w:rsidR="00757EC4" w:rsidRPr="00E55A2F" w:rsidRDefault="00757EC4" w:rsidP="00757EC4">
      <w:pPr>
        <w:spacing w:after="0"/>
        <w:rPr>
          <w:rFonts w:ascii="Calibri" w:hAnsi="Calibri" w:cs="Calibri"/>
          <w:lang w:val="en-GB"/>
        </w:rPr>
      </w:pPr>
      <w:r w:rsidRPr="00E55A2F">
        <w:rPr>
          <w:rFonts w:ascii="Calibri" w:hAnsi="Calibri" w:cs="Calibri"/>
          <w:lang w:val="en-GB"/>
        </w:rPr>
        <w:t>3 = strongly mapped</w:t>
      </w:r>
    </w:p>
    <w:p w:rsidR="00757EC4" w:rsidRPr="00E55A2F" w:rsidRDefault="00757EC4" w:rsidP="00757EC4">
      <w:pPr>
        <w:spacing w:after="0"/>
        <w:rPr>
          <w:rFonts w:ascii="Calibri" w:hAnsi="Calibri" w:cs="Calibri"/>
          <w:lang w:val="en-GB"/>
        </w:rPr>
      </w:pPr>
      <w:r w:rsidRPr="00E55A2F">
        <w:rPr>
          <w:rFonts w:ascii="Calibri" w:hAnsi="Calibri" w:cs="Calibri"/>
          <w:lang w:val="en-GB"/>
        </w:rPr>
        <w:t>2= moderately mapped</w:t>
      </w:r>
    </w:p>
    <w:p w:rsidR="00757EC4" w:rsidRPr="00E55A2F" w:rsidRDefault="00757EC4" w:rsidP="00757EC4">
      <w:pPr>
        <w:spacing w:after="0"/>
        <w:rPr>
          <w:rFonts w:ascii="Calibri" w:hAnsi="Calibri" w:cs="Calibri"/>
          <w:lang w:val="en-GB"/>
        </w:rPr>
      </w:pPr>
      <w:r w:rsidRPr="00E55A2F">
        <w:rPr>
          <w:rFonts w:ascii="Calibri" w:hAnsi="Calibri" w:cs="Calibri"/>
          <w:lang w:val="en-GB"/>
        </w:rPr>
        <w:t>1= slightly mapped</w:t>
      </w:r>
    </w:p>
    <w:p w:rsidR="00757EC4" w:rsidRPr="00E55A2F" w:rsidRDefault="00757EC4" w:rsidP="00757EC4">
      <w:pPr>
        <w:rPr>
          <w:rFonts w:ascii="Calibri" w:hAnsi="Calibri" w:cs="Calibri"/>
          <w:lang w:val="en-GB"/>
        </w:rPr>
      </w:pPr>
      <w:r w:rsidRPr="00E55A2F">
        <w:rPr>
          <w:rFonts w:ascii="Calibri" w:hAnsi="Calibri" w:cs="Calibri"/>
          <w:lang w:val="en-GB"/>
        </w:rPr>
        <w:t>Note: The gaps in CO and PO mapping will be achieved by one or more appropriate activities from the following:</w:t>
      </w:r>
    </w:p>
    <w:p w:rsidR="00757EC4" w:rsidRPr="00E55A2F" w:rsidRDefault="00757EC4" w:rsidP="00757EC4">
      <w:pPr>
        <w:rPr>
          <w:rFonts w:ascii="Calibri" w:hAnsi="Calibri" w:cs="Calibri"/>
          <w:lang w:val="en-GB"/>
        </w:rPr>
      </w:pPr>
      <w:r w:rsidRPr="00E55A2F">
        <w:rPr>
          <w:rFonts w:ascii="Calibri" w:hAnsi="Calibri" w:cs="Calibri"/>
          <w:lang w:val="en-GB"/>
        </w:rPr>
        <w:t>i) Seminars ii) Tutorials iii) Guest Lectures iv) Assignments v) Quiz competitions vi) Industrial visit vii) Tech Fest viii) Mini project ix) Group discussions x) Virtual classes xi) Library visit for e-books</w:t>
      </w:r>
    </w:p>
    <w:p w:rsidR="00757EC4" w:rsidRPr="00E55A2F" w:rsidRDefault="00757EC4" w:rsidP="00757EC4">
      <w:pPr>
        <w:rPr>
          <w:rFonts w:ascii="Calibri" w:hAnsi="Calibri" w:cs="Calibri"/>
          <w:lang w:val="en-GB"/>
        </w:rPr>
      </w:pPr>
    </w:p>
    <w:p w:rsidR="00757EC4" w:rsidRPr="00E55A2F" w:rsidRDefault="00757EC4" w:rsidP="00757EC4">
      <w:pPr>
        <w:rPr>
          <w:rFonts w:ascii="Calibri" w:hAnsi="Calibri" w:cs="Calibri"/>
          <w:bCs/>
          <w:lang w:val="en-GB"/>
        </w:rPr>
      </w:pPr>
    </w:p>
    <w:p w:rsidR="00757EC4" w:rsidRPr="00E55A2F" w:rsidRDefault="00757EC4" w:rsidP="00A0620A">
      <w:pPr>
        <w:pStyle w:val="ListParagraph"/>
        <w:numPr>
          <w:ilvl w:val="0"/>
          <w:numId w:val="257"/>
        </w:numPr>
        <w:spacing w:after="0" w:line="240" w:lineRule="auto"/>
        <w:ind w:left="0" w:firstLine="0"/>
        <w:contextualSpacing w:val="0"/>
        <w:rPr>
          <w:rFonts w:cs="Calibri"/>
          <w:b/>
          <w:lang w:val="en-GB"/>
        </w:rPr>
      </w:pPr>
      <w:r w:rsidRPr="00E55A2F">
        <w:rPr>
          <w:rFonts w:cs="Calibri"/>
          <w:b/>
          <w:lang w:val="en-GB"/>
        </w:rPr>
        <w:t xml:space="preserve">Model Blue Print with Weightage for Blooms category and questions for each chapter and </w:t>
      </w:r>
      <w:r w:rsidR="00BB7A3A" w:rsidRPr="00E55A2F">
        <w:rPr>
          <w:rFonts w:cs="Calibri"/>
          <w:b/>
          <w:lang w:val="en-GB"/>
        </w:rPr>
        <w:t xml:space="preserve">  </w:t>
      </w:r>
      <w:r w:rsidR="00BB7A3A" w:rsidRPr="00E55A2F">
        <w:rPr>
          <w:rFonts w:cs="Calibri"/>
          <w:b/>
          <w:lang w:val="en-GB"/>
        </w:rPr>
        <w:br/>
        <w:t xml:space="preserve">              </w:t>
      </w:r>
      <w:r w:rsidRPr="00E55A2F">
        <w:rPr>
          <w:rFonts w:cs="Calibri"/>
          <w:b/>
          <w:lang w:val="en-GB"/>
        </w:rPr>
        <w:t>COs mapped</w:t>
      </w:r>
    </w:p>
    <w:tbl>
      <w:tblPr>
        <w:tblW w:w="49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04"/>
        <w:gridCol w:w="901"/>
        <w:gridCol w:w="879"/>
        <w:gridCol w:w="440"/>
        <w:gridCol w:w="440"/>
        <w:gridCol w:w="468"/>
        <w:gridCol w:w="468"/>
        <w:gridCol w:w="440"/>
        <w:gridCol w:w="424"/>
        <w:gridCol w:w="16"/>
        <w:gridCol w:w="452"/>
        <w:gridCol w:w="468"/>
        <w:gridCol w:w="1437"/>
      </w:tblGrid>
      <w:tr w:rsidR="00757EC4" w:rsidRPr="00E55A2F" w:rsidTr="00EE6BCE">
        <w:trPr>
          <w:trHeight w:val="340"/>
        </w:trPr>
        <w:tc>
          <w:tcPr>
            <w:tcW w:w="345"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S.No</w:t>
            </w:r>
          </w:p>
        </w:tc>
        <w:tc>
          <w:tcPr>
            <w:tcW w:w="928"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Unit Title/Chapter</w:t>
            </w:r>
          </w:p>
        </w:tc>
        <w:tc>
          <w:tcPr>
            <w:tcW w:w="481"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No of Periods</w:t>
            </w:r>
          </w:p>
        </w:tc>
        <w:tc>
          <w:tcPr>
            <w:tcW w:w="471" w:type="pct"/>
            <w:vMerge w:val="restar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Weight age of marks</w:t>
            </w:r>
          </w:p>
        </w:tc>
        <w:tc>
          <w:tcPr>
            <w:tcW w:w="979" w:type="pct"/>
            <w:gridSpan w:val="4"/>
            <w:tcBorders>
              <w:bottom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Marks wise distribution of</w:t>
            </w:r>
          </w:p>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Weightage</w:t>
            </w:r>
          </w:p>
        </w:tc>
        <w:tc>
          <w:tcPr>
            <w:tcW w:w="971" w:type="pct"/>
            <w:gridSpan w:val="5"/>
            <w:tcBorders>
              <w:left w:val="single" w:sz="4" w:space="0" w:color="auto"/>
              <w:bottom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Question wise distribution of</w:t>
            </w:r>
          </w:p>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Weightage</w:t>
            </w:r>
          </w:p>
        </w:tc>
        <w:tc>
          <w:tcPr>
            <w:tcW w:w="824" w:type="pct"/>
            <w:vMerge w:val="restart"/>
            <w:tcBorders>
              <w:lef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Mapped with CO</w:t>
            </w:r>
          </w:p>
        </w:tc>
      </w:tr>
      <w:tr w:rsidR="00757EC4" w:rsidRPr="00E55A2F" w:rsidTr="00EE6BCE">
        <w:trPr>
          <w:trHeight w:val="487"/>
        </w:trPr>
        <w:tc>
          <w:tcPr>
            <w:tcW w:w="345" w:type="pct"/>
            <w:vMerge/>
            <w:vAlign w:val="center"/>
          </w:tcPr>
          <w:p w:rsidR="00757EC4" w:rsidRPr="00E55A2F" w:rsidRDefault="00757EC4" w:rsidP="00EE6BCE">
            <w:pPr>
              <w:spacing w:after="0" w:line="240" w:lineRule="auto"/>
              <w:jc w:val="center"/>
              <w:rPr>
                <w:rFonts w:ascii="Calibri" w:hAnsi="Calibri" w:cs="Calibri"/>
                <w:lang w:val="en-GB"/>
              </w:rPr>
            </w:pPr>
          </w:p>
        </w:tc>
        <w:tc>
          <w:tcPr>
            <w:tcW w:w="928" w:type="pct"/>
            <w:vMerge/>
            <w:vAlign w:val="center"/>
          </w:tcPr>
          <w:p w:rsidR="00757EC4" w:rsidRPr="00E55A2F" w:rsidRDefault="00757EC4" w:rsidP="00EE6BCE">
            <w:pPr>
              <w:spacing w:after="0" w:line="240" w:lineRule="auto"/>
              <w:jc w:val="center"/>
              <w:rPr>
                <w:rFonts w:ascii="Calibri" w:hAnsi="Calibri" w:cs="Calibri"/>
                <w:lang w:val="en-GB"/>
              </w:rPr>
            </w:pPr>
          </w:p>
        </w:tc>
        <w:tc>
          <w:tcPr>
            <w:tcW w:w="481" w:type="pct"/>
            <w:vMerge/>
            <w:vAlign w:val="center"/>
          </w:tcPr>
          <w:p w:rsidR="00757EC4" w:rsidRPr="00E55A2F" w:rsidRDefault="00757EC4" w:rsidP="00EE6BCE">
            <w:pPr>
              <w:spacing w:after="0" w:line="240" w:lineRule="auto"/>
              <w:jc w:val="center"/>
              <w:rPr>
                <w:rFonts w:ascii="Calibri" w:hAnsi="Calibri" w:cs="Calibri"/>
                <w:lang w:val="en-GB"/>
              </w:rPr>
            </w:pPr>
          </w:p>
        </w:tc>
        <w:tc>
          <w:tcPr>
            <w:tcW w:w="471" w:type="pct"/>
            <w:vMerge/>
            <w:vAlign w:val="center"/>
          </w:tcPr>
          <w:p w:rsidR="00757EC4" w:rsidRPr="00E55A2F" w:rsidRDefault="00757EC4" w:rsidP="00EE6BCE">
            <w:pPr>
              <w:spacing w:after="0" w:line="240" w:lineRule="auto"/>
              <w:jc w:val="center"/>
              <w:rPr>
                <w:rFonts w:ascii="Calibri" w:hAnsi="Calibri" w:cs="Calibri"/>
                <w:lang w:val="en-GB"/>
              </w:rPr>
            </w:pPr>
          </w:p>
        </w:tc>
        <w:tc>
          <w:tcPr>
            <w:tcW w:w="240"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R</w:t>
            </w:r>
          </w:p>
        </w:tc>
        <w:tc>
          <w:tcPr>
            <w:tcW w:w="240"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U</w:t>
            </w:r>
          </w:p>
        </w:tc>
        <w:tc>
          <w:tcPr>
            <w:tcW w:w="250"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Ap</w:t>
            </w:r>
          </w:p>
        </w:tc>
        <w:tc>
          <w:tcPr>
            <w:tcW w:w="250" w:type="pct"/>
            <w:tcBorders>
              <w:top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An</w:t>
            </w:r>
          </w:p>
        </w:tc>
        <w:tc>
          <w:tcPr>
            <w:tcW w:w="240" w:type="pct"/>
            <w:tcBorders>
              <w:top w:val="single" w:sz="4" w:space="0" w:color="auto"/>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R</w:t>
            </w:r>
          </w:p>
        </w:tc>
        <w:tc>
          <w:tcPr>
            <w:tcW w:w="231" w:type="pct"/>
            <w:tcBorders>
              <w:top w:val="single" w:sz="4" w:space="0" w:color="auto"/>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U</w:t>
            </w:r>
          </w:p>
        </w:tc>
        <w:tc>
          <w:tcPr>
            <w:tcW w:w="250" w:type="pct"/>
            <w:gridSpan w:val="2"/>
            <w:tcBorders>
              <w:top w:val="single" w:sz="4" w:space="0" w:color="auto"/>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Ap</w:t>
            </w:r>
          </w:p>
        </w:tc>
        <w:tc>
          <w:tcPr>
            <w:tcW w:w="250"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b/>
                <w:vertAlign w:val="subscript"/>
                <w:lang w:val="en-GB"/>
              </w:rPr>
            </w:pPr>
            <w:r w:rsidRPr="00E55A2F">
              <w:rPr>
                <w:rFonts w:ascii="Calibri" w:hAnsi="Calibri" w:cs="Calibri"/>
                <w:b/>
                <w:lang w:val="en-GB"/>
              </w:rPr>
              <w:t>An</w:t>
            </w:r>
          </w:p>
        </w:tc>
        <w:tc>
          <w:tcPr>
            <w:tcW w:w="824" w:type="pct"/>
            <w:vMerge/>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928"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Fundamentals of Chemistry</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18</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19</w:t>
            </w:r>
          </w:p>
        </w:tc>
        <w:tc>
          <w:tcPr>
            <w:tcW w:w="240"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40"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50"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0" w:type="pct"/>
            <w:gridSpan w:val="2"/>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2"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2</w:t>
            </w:r>
          </w:p>
        </w:tc>
        <w:tc>
          <w:tcPr>
            <w:tcW w:w="928"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3"/>
                <w:lang w:val="en-GB"/>
              </w:rPr>
              <w:t>Solutions</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4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p>
        </w:tc>
        <w:tc>
          <w:tcPr>
            <w:tcW w:w="24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928"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Acids and bases</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4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4</w:t>
            </w:r>
          </w:p>
        </w:tc>
        <w:tc>
          <w:tcPr>
            <w:tcW w:w="928"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1"/>
                <w:lang w:val="en-GB"/>
              </w:rPr>
              <w:t>Principle</w:t>
            </w:r>
            <w:r w:rsidRPr="00E55A2F">
              <w:rPr>
                <w:rFonts w:ascii="Calibri" w:hAnsi="Calibri" w:cs="Calibri"/>
                <w:bCs/>
                <w:lang w:val="en-GB"/>
              </w:rPr>
              <w:t xml:space="preserve">s </w:t>
            </w:r>
            <w:r w:rsidRPr="00E55A2F">
              <w:rPr>
                <w:rFonts w:ascii="Calibri" w:hAnsi="Calibri" w:cs="Calibri"/>
                <w:bCs/>
                <w:spacing w:val="-1"/>
                <w:lang w:val="en-GB"/>
              </w:rPr>
              <w:t>o</w:t>
            </w:r>
            <w:r w:rsidRPr="00E55A2F">
              <w:rPr>
                <w:rFonts w:ascii="Calibri" w:hAnsi="Calibri" w:cs="Calibri"/>
                <w:bCs/>
                <w:lang w:val="en-GB"/>
              </w:rPr>
              <w:t xml:space="preserve">f </w:t>
            </w:r>
            <w:r w:rsidRPr="00E55A2F">
              <w:rPr>
                <w:rFonts w:ascii="Calibri" w:hAnsi="Calibri" w:cs="Calibri"/>
                <w:bCs/>
                <w:spacing w:val="-1"/>
                <w:lang w:val="en-GB"/>
              </w:rPr>
              <w:t>Metallurgy</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CO1</w:t>
            </w: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5</w:t>
            </w:r>
          </w:p>
        </w:tc>
        <w:tc>
          <w:tcPr>
            <w:tcW w:w="928" w:type="pct"/>
            <w:vAlign w:val="center"/>
          </w:tcPr>
          <w:p w:rsidR="00757EC4" w:rsidRPr="00E55A2F" w:rsidRDefault="00757EC4" w:rsidP="00EE6BCE">
            <w:pPr>
              <w:widowControl w:val="0"/>
              <w:tabs>
                <w:tab w:val="left" w:pos="860"/>
              </w:tabs>
              <w:autoSpaceDE w:val="0"/>
              <w:autoSpaceDN w:val="0"/>
              <w:adjustRightInd w:val="0"/>
              <w:spacing w:before="79" w:after="0" w:line="240" w:lineRule="auto"/>
              <w:ind w:right="-20"/>
              <w:rPr>
                <w:rFonts w:ascii="Calibri" w:hAnsi="Calibri" w:cs="Calibri"/>
                <w:lang w:val="en-GB"/>
              </w:rPr>
            </w:pPr>
            <w:r w:rsidRPr="00E55A2F">
              <w:rPr>
                <w:rFonts w:ascii="Calibri" w:hAnsi="Calibri" w:cs="Calibri"/>
                <w:bCs/>
                <w:lang w:val="en-GB"/>
              </w:rPr>
              <w:t>Electrochemistry</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16</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b/>
                <w:bCs/>
                <w:lang w:val="en-GB"/>
              </w:rPr>
            </w:pPr>
            <w:r w:rsidRPr="00E55A2F">
              <w:rPr>
                <w:rFonts w:ascii="Calibri" w:hAnsi="Calibri" w:cs="Calibri"/>
                <w:b/>
                <w:bCs/>
                <w:lang w:val="en-GB"/>
              </w:rPr>
              <w:t>*</w:t>
            </w: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928"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3"/>
                <w:lang w:val="en-GB"/>
              </w:rPr>
              <w:t>Corrosion</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CO2</w:t>
            </w: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7</w:t>
            </w:r>
          </w:p>
        </w:tc>
        <w:tc>
          <w:tcPr>
            <w:tcW w:w="928"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spacing w:val="-7"/>
                <w:lang w:val="en-GB"/>
              </w:rPr>
              <w:t>W</w:t>
            </w:r>
            <w:r w:rsidRPr="00E55A2F">
              <w:rPr>
                <w:rFonts w:ascii="Calibri" w:hAnsi="Calibri" w:cs="Calibri"/>
                <w:bCs/>
                <w:lang w:val="en-GB"/>
              </w:rPr>
              <w:t xml:space="preserve">ater </w:t>
            </w:r>
            <w:r w:rsidRPr="00E55A2F">
              <w:rPr>
                <w:rFonts w:ascii="Calibri" w:hAnsi="Calibri" w:cs="Calibri"/>
                <w:bCs/>
                <w:spacing w:val="-13"/>
                <w:lang w:val="en-GB"/>
              </w:rPr>
              <w:t>Treatment</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CO3</w:t>
            </w:r>
          </w:p>
        </w:tc>
      </w:tr>
      <w:tr w:rsidR="00757EC4" w:rsidRPr="00E55A2F" w:rsidTr="00EE6BCE">
        <w:trPr>
          <w:trHeight w:val="340"/>
        </w:trPr>
        <w:tc>
          <w:tcPr>
            <w:tcW w:w="345"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928" w:type="pct"/>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bCs/>
                <w:lang w:val="en-GB"/>
              </w:rPr>
              <w:t>Polymers</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12</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8</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b/>
                <w:bCs/>
                <w:lang w:val="en-GB"/>
              </w:rPr>
            </w:pPr>
            <w:r w:rsidRPr="00E55A2F">
              <w:rPr>
                <w:rFonts w:ascii="Calibri" w:hAnsi="Calibri" w:cs="Calibri"/>
                <w:b/>
                <w:bCs/>
                <w:lang w:val="en-GB"/>
              </w:rPr>
              <w:t>*</w:t>
            </w: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345" w:type="pct"/>
            <w:tcBorders>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9</w:t>
            </w:r>
          </w:p>
        </w:tc>
        <w:tc>
          <w:tcPr>
            <w:tcW w:w="928" w:type="pct"/>
            <w:tcBorders>
              <w:left w:val="single" w:sz="4" w:space="0" w:color="auto"/>
            </w:tcBorders>
            <w:vAlign w:val="center"/>
          </w:tcPr>
          <w:p w:rsidR="00757EC4" w:rsidRPr="00E55A2F" w:rsidRDefault="00757EC4" w:rsidP="00EE6BCE">
            <w:pPr>
              <w:widowControl w:val="0"/>
              <w:tabs>
                <w:tab w:val="left" w:pos="860"/>
              </w:tabs>
              <w:autoSpaceDE w:val="0"/>
              <w:autoSpaceDN w:val="0"/>
              <w:adjustRightInd w:val="0"/>
              <w:spacing w:before="88" w:after="0" w:line="240" w:lineRule="auto"/>
              <w:ind w:right="-20"/>
              <w:rPr>
                <w:rFonts w:ascii="Calibri" w:hAnsi="Calibri" w:cs="Calibri"/>
                <w:lang w:val="en-GB"/>
              </w:rPr>
            </w:pPr>
            <w:r w:rsidRPr="00E55A2F">
              <w:rPr>
                <w:rFonts w:ascii="Calibri" w:hAnsi="Calibri" w:cs="Calibri"/>
                <w:bCs/>
                <w:spacing w:val="-5"/>
                <w:lang w:val="en-GB"/>
              </w:rPr>
              <w:t>Fuels</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345" w:type="pct"/>
            <w:tcBorders>
              <w:left w:val="single" w:sz="4" w:space="0" w:color="auto"/>
              <w:righ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10</w:t>
            </w:r>
          </w:p>
        </w:tc>
        <w:tc>
          <w:tcPr>
            <w:tcW w:w="928" w:type="pct"/>
            <w:tcBorders>
              <w:left w:val="single" w:sz="4" w:space="0" w:color="auto"/>
            </w:tcBorders>
            <w:vAlign w:val="center"/>
          </w:tcPr>
          <w:p w:rsidR="00757EC4" w:rsidRPr="00E55A2F" w:rsidRDefault="00757EC4" w:rsidP="00EE6BCE">
            <w:pPr>
              <w:spacing w:after="0" w:line="240" w:lineRule="auto"/>
              <w:rPr>
                <w:rFonts w:ascii="Calibri" w:hAnsi="Calibri" w:cs="Calibri"/>
                <w:lang w:val="en-GB"/>
              </w:rPr>
            </w:pPr>
            <w:r w:rsidRPr="00E55A2F">
              <w:rPr>
                <w:rFonts w:ascii="Calibri" w:hAnsi="Calibri" w:cs="Calibri"/>
                <w:lang w:val="en-GB"/>
              </w:rPr>
              <w:t>Chemistry in daily life</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6</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p>
        </w:tc>
        <w:tc>
          <w:tcPr>
            <w:tcW w:w="242"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CO4</w:t>
            </w:r>
          </w:p>
        </w:tc>
      </w:tr>
      <w:tr w:rsidR="00757EC4" w:rsidRPr="00E55A2F" w:rsidTr="00EE6BCE">
        <w:trPr>
          <w:trHeight w:val="340"/>
        </w:trPr>
        <w:tc>
          <w:tcPr>
            <w:tcW w:w="345"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928" w:type="pct"/>
            <w:tcBorders>
              <w:left w:val="single" w:sz="4" w:space="0" w:color="auto"/>
            </w:tcBorders>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Environmental Studies</w:t>
            </w:r>
          </w:p>
        </w:tc>
        <w:tc>
          <w:tcPr>
            <w:tcW w:w="48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16</w:t>
            </w:r>
          </w:p>
        </w:tc>
        <w:tc>
          <w:tcPr>
            <w:tcW w:w="471"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14</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3</w:t>
            </w: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11</w:t>
            </w:r>
          </w:p>
        </w:tc>
        <w:tc>
          <w:tcPr>
            <w:tcW w:w="25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0</w:t>
            </w: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240"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1</w:t>
            </w:r>
          </w:p>
        </w:tc>
        <w:tc>
          <w:tcPr>
            <w:tcW w:w="240" w:type="pct"/>
            <w:gridSpan w:val="2"/>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2</w:t>
            </w:r>
          </w:p>
        </w:tc>
        <w:tc>
          <w:tcPr>
            <w:tcW w:w="242" w:type="pct"/>
            <w:vAlign w:val="center"/>
          </w:tcPr>
          <w:p w:rsidR="00757EC4" w:rsidRPr="00E55A2F" w:rsidRDefault="00757EC4" w:rsidP="00EE6BCE">
            <w:pPr>
              <w:spacing w:after="0" w:line="240" w:lineRule="auto"/>
              <w:jc w:val="center"/>
              <w:rPr>
                <w:rFonts w:ascii="Calibri" w:hAnsi="Calibri" w:cs="Calibri"/>
                <w:lang w:val="en-GB"/>
              </w:rPr>
            </w:pPr>
          </w:p>
        </w:tc>
        <w:tc>
          <w:tcPr>
            <w:tcW w:w="250" w:type="pct"/>
            <w:vAlign w:val="center"/>
          </w:tcPr>
          <w:p w:rsidR="00757EC4" w:rsidRPr="00E55A2F" w:rsidRDefault="00757EC4" w:rsidP="00EE6BCE">
            <w:pPr>
              <w:spacing w:after="0" w:line="240" w:lineRule="auto"/>
              <w:jc w:val="center"/>
              <w:rPr>
                <w:rFonts w:ascii="Calibri" w:hAnsi="Calibri" w:cs="Calibri"/>
                <w:lang w:val="en-GB"/>
              </w:rPr>
            </w:pPr>
          </w:p>
        </w:tc>
        <w:tc>
          <w:tcPr>
            <w:tcW w:w="824" w:type="pct"/>
            <w:vAlign w:val="center"/>
          </w:tcPr>
          <w:p w:rsidR="00757EC4" w:rsidRPr="00E55A2F" w:rsidRDefault="00757EC4" w:rsidP="00EE6BCE">
            <w:pPr>
              <w:spacing w:after="0" w:line="240" w:lineRule="auto"/>
              <w:jc w:val="center"/>
              <w:rPr>
                <w:rFonts w:ascii="Calibri" w:hAnsi="Calibri" w:cs="Calibri"/>
                <w:lang w:val="en-GB"/>
              </w:rPr>
            </w:pPr>
            <w:r w:rsidRPr="00E55A2F">
              <w:rPr>
                <w:rFonts w:ascii="Calibri" w:hAnsi="Calibri" w:cs="Calibri"/>
                <w:lang w:val="en-GB"/>
              </w:rPr>
              <w:t>CO5</w:t>
            </w:r>
          </w:p>
        </w:tc>
      </w:tr>
      <w:tr w:rsidR="00757EC4" w:rsidRPr="00E55A2F" w:rsidTr="00EE6BCE">
        <w:trPr>
          <w:trHeight w:val="616"/>
        </w:trPr>
        <w:tc>
          <w:tcPr>
            <w:tcW w:w="345" w:type="pct"/>
            <w:tcBorders>
              <w:left w:val="single" w:sz="4" w:space="0" w:color="auto"/>
              <w:right w:val="nil"/>
            </w:tcBorders>
            <w:vAlign w:val="center"/>
          </w:tcPr>
          <w:p w:rsidR="00757EC4" w:rsidRPr="00E55A2F" w:rsidRDefault="00757EC4" w:rsidP="00EE6BCE">
            <w:pPr>
              <w:spacing w:after="0" w:line="240" w:lineRule="auto"/>
              <w:jc w:val="center"/>
              <w:rPr>
                <w:rFonts w:ascii="Calibri" w:hAnsi="Calibri" w:cs="Calibri"/>
                <w:lang w:val="en-GB"/>
              </w:rPr>
            </w:pPr>
          </w:p>
        </w:tc>
        <w:tc>
          <w:tcPr>
            <w:tcW w:w="928" w:type="pct"/>
            <w:tcBorders>
              <w:left w:val="nil"/>
            </w:tcBorders>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Total</w:t>
            </w:r>
          </w:p>
        </w:tc>
        <w:tc>
          <w:tcPr>
            <w:tcW w:w="481"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120</w:t>
            </w:r>
          </w:p>
        </w:tc>
        <w:tc>
          <w:tcPr>
            <w:tcW w:w="471"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110</w:t>
            </w:r>
          </w:p>
        </w:tc>
        <w:tc>
          <w:tcPr>
            <w:tcW w:w="240"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12</w:t>
            </w:r>
          </w:p>
        </w:tc>
        <w:tc>
          <w:tcPr>
            <w:tcW w:w="240"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6</w:t>
            </w:r>
          </w:p>
        </w:tc>
        <w:tc>
          <w:tcPr>
            <w:tcW w:w="250"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6</w:t>
            </w:r>
          </w:p>
        </w:tc>
        <w:tc>
          <w:tcPr>
            <w:tcW w:w="250"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6</w:t>
            </w:r>
          </w:p>
        </w:tc>
        <w:tc>
          <w:tcPr>
            <w:tcW w:w="240"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20</w:t>
            </w:r>
          </w:p>
        </w:tc>
        <w:tc>
          <w:tcPr>
            <w:tcW w:w="240" w:type="pct"/>
            <w:gridSpan w:val="2"/>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35</w:t>
            </w:r>
          </w:p>
        </w:tc>
        <w:tc>
          <w:tcPr>
            <w:tcW w:w="242" w:type="pct"/>
            <w:vAlign w:val="center"/>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lang w:val="en-GB"/>
              </w:rPr>
              <w:t>5</w:t>
            </w:r>
          </w:p>
        </w:tc>
        <w:tc>
          <w:tcPr>
            <w:tcW w:w="250" w:type="pct"/>
          </w:tcPr>
          <w:p w:rsidR="00757EC4" w:rsidRPr="00E55A2F" w:rsidRDefault="00757EC4" w:rsidP="00EE6BCE">
            <w:pPr>
              <w:spacing w:after="0" w:line="240" w:lineRule="auto"/>
              <w:jc w:val="center"/>
              <w:rPr>
                <w:rFonts w:ascii="Calibri" w:hAnsi="Calibri" w:cs="Calibri"/>
                <w:b/>
                <w:lang w:val="en-GB"/>
              </w:rPr>
            </w:pPr>
            <w:r w:rsidRPr="00E55A2F">
              <w:rPr>
                <w:rFonts w:ascii="Calibri" w:hAnsi="Calibri" w:cs="Calibri"/>
                <w:b/>
                <w:bCs/>
                <w:lang w:val="en-GB"/>
              </w:rPr>
              <w:t>*</w:t>
            </w:r>
            <w:r w:rsidRPr="00E55A2F">
              <w:rPr>
                <w:rFonts w:ascii="Calibri" w:hAnsi="Calibri" w:cs="Calibri"/>
                <w:b/>
                <w:lang w:val="en-GB"/>
              </w:rPr>
              <w:br/>
              <w:t>10</w:t>
            </w:r>
          </w:p>
        </w:tc>
        <w:tc>
          <w:tcPr>
            <w:tcW w:w="824" w:type="pct"/>
            <w:vAlign w:val="center"/>
          </w:tcPr>
          <w:p w:rsidR="00757EC4" w:rsidRPr="00E55A2F" w:rsidRDefault="00757EC4" w:rsidP="00EE6BCE">
            <w:pPr>
              <w:spacing w:after="0" w:line="240" w:lineRule="auto"/>
              <w:jc w:val="center"/>
              <w:rPr>
                <w:rFonts w:ascii="Calibri" w:hAnsi="Calibri" w:cs="Calibri"/>
                <w:lang w:val="en-GB"/>
              </w:rPr>
            </w:pPr>
          </w:p>
        </w:tc>
      </w:tr>
    </w:tbl>
    <w:p w:rsidR="00757EC4" w:rsidRPr="00E55A2F" w:rsidRDefault="00757EC4" w:rsidP="00757EC4">
      <w:pPr>
        <w:widowControl w:val="0"/>
        <w:tabs>
          <w:tab w:val="left" w:pos="2260"/>
        </w:tabs>
        <w:autoSpaceDE w:val="0"/>
        <w:autoSpaceDN w:val="0"/>
        <w:adjustRightInd w:val="0"/>
        <w:spacing w:after="0" w:line="240" w:lineRule="auto"/>
        <w:ind w:left="112" w:right="-20"/>
        <w:rPr>
          <w:rFonts w:ascii="Calibri" w:hAnsi="Calibri" w:cs="Calibri"/>
          <w:b/>
          <w:bCs/>
          <w:lang w:val="en-GB"/>
        </w:rPr>
      </w:pPr>
      <w:r w:rsidRPr="00E55A2F">
        <w:rPr>
          <w:rFonts w:ascii="Calibri" w:hAnsi="Calibri" w:cs="Calibri"/>
          <w:b/>
          <w:bCs/>
          <w:lang w:val="en-GB"/>
        </w:rPr>
        <w:t>*One question of HOTs for 10 marks from any of the unit title 5 or 8</w:t>
      </w:r>
    </w:p>
    <w:p w:rsidR="00757EC4" w:rsidRPr="00E55A2F" w:rsidRDefault="00757EC4" w:rsidP="00757EC4">
      <w:pPr>
        <w:widowControl w:val="0"/>
        <w:tabs>
          <w:tab w:val="left" w:pos="2260"/>
        </w:tabs>
        <w:autoSpaceDE w:val="0"/>
        <w:autoSpaceDN w:val="0"/>
        <w:adjustRightInd w:val="0"/>
        <w:spacing w:after="0" w:line="240" w:lineRule="auto"/>
        <w:ind w:left="112" w:right="-20"/>
        <w:rPr>
          <w:rFonts w:ascii="Calibri" w:hAnsi="Calibri" w:cs="Calibri"/>
          <w:b/>
          <w:bCs/>
          <w:lang w:val="en-GB"/>
        </w:rPr>
      </w:pPr>
    </w:p>
    <w:p w:rsidR="00757EC4" w:rsidRPr="00E55A2F" w:rsidRDefault="00757EC4" w:rsidP="00757EC4">
      <w:pPr>
        <w:spacing w:after="0" w:line="240" w:lineRule="auto"/>
        <w:rPr>
          <w:rFonts w:ascii="Calibri" w:hAnsi="Calibri" w:cs="Calibri"/>
          <w:b/>
          <w:lang w:val="en-GB"/>
        </w:rPr>
      </w:pPr>
      <w:r w:rsidRPr="00E55A2F">
        <w:rPr>
          <w:rFonts w:ascii="Calibri" w:hAnsi="Calibri" w:cs="Calibri"/>
          <w:b/>
          <w:lang w:val="en-GB"/>
        </w:rPr>
        <w:t>Upon completion of the course the student shall be able to learn out</w:t>
      </w:r>
    </w:p>
    <w:p w:rsidR="00757EC4" w:rsidRPr="00E55A2F" w:rsidRDefault="00757EC4" w:rsidP="00757EC4">
      <w:pPr>
        <w:widowControl w:val="0"/>
        <w:autoSpaceDE w:val="0"/>
        <w:autoSpaceDN w:val="0"/>
        <w:adjustRightInd w:val="0"/>
        <w:spacing w:after="0" w:line="240" w:lineRule="auto"/>
        <w:ind w:left="112" w:right="-20"/>
        <w:rPr>
          <w:rFonts w:ascii="Calibri" w:hAnsi="Calibri" w:cs="Calibri"/>
          <w:b/>
          <w:bCs/>
          <w:spacing w:val="-7"/>
          <w:lang w:val="en-GB"/>
        </w:rPr>
      </w:pPr>
    </w:p>
    <w:p w:rsidR="00757EC4" w:rsidRPr="00E55A2F" w:rsidRDefault="00757EC4" w:rsidP="00757EC4">
      <w:pPr>
        <w:widowControl w:val="0"/>
        <w:autoSpaceDE w:val="0"/>
        <w:autoSpaceDN w:val="0"/>
        <w:adjustRightInd w:val="0"/>
        <w:spacing w:after="0" w:line="240" w:lineRule="auto"/>
        <w:ind w:left="112" w:right="-20"/>
        <w:rPr>
          <w:rFonts w:ascii="Calibri" w:hAnsi="Calibri" w:cs="Calibri"/>
          <w:b/>
          <w:bCs/>
          <w:spacing w:val="-7"/>
          <w:lang w:val="en-GB"/>
        </w:rPr>
      </w:pPr>
      <w:r w:rsidRPr="00E55A2F">
        <w:rPr>
          <w:rFonts w:ascii="Calibri" w:hAnsi="Calibri" w:cs="Calibri"/>
          <w:b/>
          <w:bCs/>
          <w:spacing w:val="-7"/>
          <w:lang w:val="en-GB"/>
        </w:rPr>
        <w:t>ENGINEERIN</w:t>
      </w:r>
      <w:r w:rsidRPr="00E55A2F">
        <w:rPr>
          <w:rFonts w:ascii="Calibri" w:hAnsi="Calibri" w:cs="Calibri"/>
          <w:b/>
          <w:bCs/>
          <w:lang w:val="en-GB"/>
        </w:rPr>
        <w:t>G</w:t>
      </w:r>
      <w:r w:rsidRPr="00E55A2F">
        <w:rPr>
          <w:rFonts w:ascii="Calibri" w:hAnsi="Calibri" w:cs="Calibri"/>
          <w:b/>
          <w:bCs/>
          <w:spacing w:val="-7"/>
          <w:lang w:val="en-GB"/>
        </w:rPr>
        <w:t>CHEMISTRY AND ENVIRONMENTAL STUDIES</w:t>
      </w:r>
    </w:p>
    <w:p w:rsidR="00BB7A3A" w:rsidRPr="00E55A2F" w:rsidRDefault="00BB7A3A" w:rsidP="00757EC4">
      <w:pPr>
        <w:widowControl w:val="0"/>
        <w:autoSpaceDE w:val="0"/>
        <w:autoSpaceDN w:val="0"/>
        <w:adjustRightInd w:val="0"/>
        <w:spacing w:after="0" w:line="240" w:lineRule="auto"/>
        <w:ind w:left="112" w:right="-20"/>
        <w:rPr>
          <w:rFonts w:ascii="Calibri" w:hAnsi="Calibri" w:cs="Calibri"/>
          <w:lang w:val="en-GB"/>
        </w:rPr>
      </w:pPr>
    </w:p>
    <w:p w:rsidR="00757EC4" w:rsidRPr="00E55A2F" w:rsidRDefault="00757EC4" w:rsidP="00757EC4">
      <w:pPr>
        <w:widowControl w:val="0"/>
        <w:autoSpaceDE w:val="0"/>
        <w:autoSpaceDN w:val="0"/>
        <w:adjustRightInd w:val="0"/>
        <w:spacing w:after="0" w:line="240" w:lineRule="auto"/>
        <w:ind w:left="112" w:right="-20"/>
        <w:rPr>
          <w:rFonts w:ascii="Calibri" w:hAnsi="Calibri" w:cs="Calibri"/>
          <w:lang w:val="en-GB"/>
        </w:rPr>
      </w:pPr>
      <w:r w:rsidRPr="00E55A2F">
        <w:rPr>
          <w:rFonts w:ascii="Calibri" w:hAnsi="Calibri" w:cs="Calibri"/>
          <w:b/>
          <w:bCs/>
          <w:spacing w:val="-1"/>
          <w:lang w:val="en-GB"/>
        </w:rPr>
        <w:t>1</w:t>
      </w:r>
      <w:r w:rsidRPr="00E55A2F">
        <w:rPr>
          <w:rFonts w:ascii="Calibri" w:hAnsi="Calibri" w:cs="Calibri"/>
          <w:lang w:val="en-GB"/>
        </w:rPr>
        <w:t>.</w:t>
      </w:r>
      <w:r w:rsidRPr="00E55A2F">
        <w:rPr>
          <w:rFonts w:ascii="Calibri" w:hAnsi="Calibri" w:cs="Calibri"/>
          <w:b/>
          <w:bCs/>
          <w:lang w:val="en-GB"/>
        </w:rPr>
        <w:t xml:space="preserve">0 </w:t>
      </w:r>
      <w:r w:rsidRPr="00E55A2F">
        <w:rPr>
          <w:rFonts w:ascii="Calibri" w:hAnsi="Calibri" w:cs="Calibri"/>
          <w:b/>
          <w:bCs/>
          <w:spacing w:val="18"/>
          <w:lang w:val="en-GB"/>
        </w:rPr>
        <w:t>Atomic structure</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2"/>
          <w:lang w:val="en-GB"/>
        </w:rPr>
        <w:t>1.</w:t>
      </w:r>
      <w:r w:rsidRPr="00E55A2F">
        <w:rPr>
          <w:rFonts w:ascii="Calibri" w:hAnsi="Calibri" w:cs="Calibri"/>
          <w:lang w:val="en-GB"/>
        </w:rPr>
        <w:t>1</w:t>
      </w:r>
      <w:r w:rsidRPr="00E55A2F">
        <w:rPr>
          <w:rFonts w:ascii="Calibri" w:hAnsi="Calibri" w:cs="Calibri"/>
          <w:lang w:val="en-GB"/>
        </w:rPr>
        <w:tab/>
        <w:t>Explain the charge, mass of fundamental particles of an atom (electron, proton and neutron) and the concept of atomic number and mass number.</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2"/>
          <w:lang w:val="en-GB"/>
        </w:rPr>
        <w:t>1.</w:t>
      </w:r>
      <w:r w:rsidRPr="00E55A2F">
        <w:rPr>
          <w:rFonts w:ascii="Calibri" w:hAnsi="Calibri" w:cs="Calibri"/>
          <w:lang w:val="en-GB"/>
        </w:rPr>
        <w:t>2</w:t>
      </w:r>
      <w:r w:rsidRPr="00E55A2F">
        <w:rPr>
          <w:rFonts w:ascii="Calibri" w:hAnsi="Calibri" w:cs="Calibri"/>
          <w:lang w:val="en-GB"/>
        </w:rPr>
        <w:tab/>
        <w:t>State the Postulates of Bohr’s atomic theory and its limitations.</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2"/>
          <w:lang w:val="en-GB"/>
        </w:rPr>
        <w:t>1.</w:t>
      </w:r>
      <w:r w:rsidRPr="00E55A2F">
        <w:rPr>
          <w:rFonts w:ascii="Calibri" w:hAnsi="Calibri" w:cs="Calibri"/>
          <w:lang w:val="en-GB"/>
        </w:rPr>
        <w:t xml:space="preserve">3     </w:t>
      </w:r>
      <w:r w:rsidR="00850B6F" w:rsidRPr="00E55A2F">
        <w:rPr>
          <w:rFonts w:ascii="Calibri" w:hAnsi="Calibri" w:cs="Calibri"/>
          <w:lang w:val="en-GB"/>
        </w:rPr>
        <w:tab/>
      </w:r>
      <w:r w:rsidRPr="00E55A2F">
        <w:rPr>
          <w:rFonts w:ascii="Calibri" w:hAnsi="Calibri" w:cs="Calibri"/>
          <w:lang w:val="en-GB"/>
        </w:rPr>
        <w:t>Explain</w:t>
      </w:r>
      <w:r w:rsidRPr="00E55A2F">
        <w:rPr>
          <w:rFonts w:ascii="Calibri" w:hAnsi="Calibri" w:cs="Calibri"/>
          <w:spacing w:val="24"/>
          <w:lang w:val="en-GB"/>
        </w:rPr>
        <w:t xml:space="preserve"> the significance of four </w:t>
      </w:r>
      <w:r w:rsidRPr="00E55A2F">
        <w:rPr>
          <w:rFonts w:ascii="Calibri" w:hAnsi="Calibri" w:cs="Calibri"/>
          <w:lang w:val="en-GB"/>
        </w:rPr>
        <w:t xml:space="preserve">Quantum numbers. </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2"/>
          <w:lang w:val="en-GB"/>
        </w:rPr>
        <w:t>1.</w:t>
      </w:r>
      <w:r w:rsidRPr="00E55A2F">
        <w:rPr>
          <w:rFonts w:ascii="Calibri" w:hAnsi="Calibri" w:cs="Calibri"/>
          <w:lang w:val="en-GB"/>
        </w:rPr>
        <w:t>4</w:t>
      </w:r>
      <w:r w:rsidRPr="00E55A2F">
        <w:rPr>
          <w:rFonts w:ascii="Calibri" w:hAnsi="Calibri" w:cs="Calibri"/>
          <w:lang w:val="en-GB"/>
        </w:rPr>
        <w:tab/>
        <w:t>Explain</w:t>
      </w:r>
      <w:r w:rsidRPr="00E55A2F">
        <w:rPr>
          <w:rFonts w:ascii="Calibri" w:hAnsi="Calibri" w:cs="Calibri"/>
          <w:spacing w:val="24"/>
          <w:lang w:val="en-GB"/>
        </w:rPr>
        <w:t xml:space="preserve"> 1.</w:t>
      </w:r>
      <w:r w:rsidRPr="00E55A2F">
        <w:rPr>
          <w:rFonts w:ascii="Calibri" w:hAnsi="Calibri" w:cs="Calibri"/>
          <w:lang w:val="en-GB"/>
        </w:rPr>
        <w:t>Aufbau principle,</w:t>
      </w:r>
      <w:r w:rsidRPr="00E55A2F">
        <w:rPr>
          <w:rFonts w:ascii="Calibri" w:hAnsi="Calibri" w:cs="Calibri"/>
          <w:spacing w:val="24"/>
          <w:lang w:val="en-GB"/>
        </w:rPr>
        <w:t xml:space="preserve"> 2 </w:t>
      </w:r>
      <w:r w:rsidRPr="00E55A2F">
        <w:rPr>
          <w:rFonts w:ascii="Calibri" w:hAnsi="Calibri" w:cs="Calibri"/>
          <w:lang w:val="en-GB"/>
        </w:rPr>
        <w:t>Pauli</w:t>
      </w:r>
      <w:r w:rsidRPr="00E55A2F">
        <w:rPr>
          <w:rFonts w:ascii="Calibri" w:hAnsi="Calibri" w:cs="Calibri"/>
          <w:spacing w:val="-2"/>
          <w:lang w:val="en-GB"/>
        </w:rPr>
        <w:t>’</w:t>
      </w:r>
      <w:r w:rsidRPr="00E55A2F">
        <w:rPr>
          <w:rFonts w:ascii="Calibri" w:hAnsi="Calibri" w:cs="Calibri"/>
          <w:lang w:val="en-GB"/>
        </w:rPr>
        <w:t xml:space="preserve">s exclusion </w:t>
      </w:r>
      <w:r w:rsidRPr="00E55A2F">
        <w:rPr>
          <w:rFonts w:ascii="Calibri" w:hAnsi="Calibri" w:cs="Calibri"/>
          <w:spacing w:val="3"/>
          <w:lang w:val="en-GB"/>
        </w:rPr>
        <w:t xml:space="preserve">principle 3 Hund’s </w:t>
      </w:r>
      <w:r w:rsidRPr="00E55A2F">
        <w:rPr>
          <w:rFonts w:ascii="Calibri" w:hAnsi="Calibri" w:cs="Calibri"/>
          <w:lang w:val="en-GB"/>
        </w:rPr>
        <w:t>rule.</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2"/>
          <w:lang w:val="en-GB"/>
        </w:rPr>
        <w:t>1.</w:t>
      </w:r>
      <w:r w:rsidRPr="00E55A2F">
        <w:rPr>
          <w:rFonts w:ascii="Calibri" w:hAnsi="Calibri" w:cs="Calibri"/>
          <w:lang w:val="en-GB"/>
        </w:rPr>
        <w:t>5</w:t>
      </w:r>
      <w:r w:rsidRPr="00E55A2F">
        <w:rPr>
          <w:rFonts w:ascii="Calibri" w:hAnsi="Calibri" w:cs="Calibri"/>
          <w:lang w:val="en-GB"/>
        </w:rPr>
        <w:tab/>
        <w:t>Define Orbital of an atom and draw the shapes of s, p and d- Orbitals.</w:t>
      </w:r>
      <w:r w:rsidRPr="00E55A2F">
        <w:rPr>
          <w:rFonts w:ascii="Calibri" w:hAnsi="Calibri" w:cs="Calibri"/>
          <w:lang w:val="en-GB"/>
        </w:rPr>
        <w:tab/>
      </w:r>
    </w:p>
    <w:p w:rsidR="00757EC4" w:rsidRPr="00E55A2F" w:rsidRDefault="00757EC4" w:rsidP="0046125B">
      <w:pPr>
        <w:spacing w:after="0" w:line="240" w:lineRule="auto"/>
        <w:ind w:left="720" w:hanging="608"/>
        <w:rPr>
          <w:rFonts w:ascii="Calibri" w:hAnsi="Calibri" w:cs="Calibri"/>
          <w:lang w:val="en-GB"/>
        </w:rPr>
      </w:pPr>
      <w:r w:rsidRPr="00E55A2F">
        <w:rPr>
          <w:rFonts w:ascii="Calibri" w:hAnsi="Calibri" w:cs="Calibri"/>
          <w:lang w:val="en-GB"/>
        </w:rPr>
        <w:t xml:space="preserve">1.6    </w:t>
      </w:r>
      <w:r w:rsidR="00850B6F" w:rsidRPr="00E55A2F">
        <w:rPr>
          <w:rFonts w:ascii="Calibri" w:hAnsi="Calibri" w:cs="Calibri"/>
          <w:lang w:val="en-GB"/>
        </w:rPr>
        <w:tab/>
      </w:r>
      <w:r w:rsidRPr="00E55A2F">
        <w:rPr>
          <w:rFonts w:ascii="Calibri" w:hAnsi="Calibri" w:cs="Calibri"/>
          <w:lang w:val="en-GB"/>
        </w:rPr>
        <w:t>Write the electronic configuration of elements up to atomic number 30</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spacing w:val="2"/>
          <w:lang w:val="en-GB"/>
        </w:rPr>
      </w:pPr>
      <w:r w:rsidRPr="00E55A2F">
        <w:rPr>
          <w:rFonts w:ascii="Calibri" w:hAnsi="Calibri" w:cs="Calibri"/>
          <w:spacing w:val="2"/>
          <w:lang w:val="en-GB"/>
        </w:rPr>
        <w:t>1.7</w:t>
      </w:r>
      <w:r w:rsidRPr="00E55A2F">
        <w:rPr>
          <w:rFonts w:ascii="Calibri" w:hAnsi="Calibri" w:cs="Calibri"/>
          <w:lang w:val="en-GB"/>
        </w:rPr>
        <w:tab/>
      </w:r>
      <w:r w:rsidRPr="00E55A2F">
        <w:rPr>
          <w:rFonts w:ascii="Calibri" w:hAnsi="Calibri" w:cs="Calibri"/>
          <w:spacing w:val="2"/>
          <w:lang w:val="en-GB"/>
        </w:rPr>
        <w:t>Explain the significance of chemical bonding</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3"/>
          <w:lang w:val="en-GB"/>
        </w:rPr>
        <w:t>1.8</w:t>
      </w:r>
      <w:r w:rsidRPr="00E55A2F">
        <w:rPr>
          <w:rFonts w:ascii="Calibri" w:hAnsi="Calibri" w:cs="Calibri"/>
          <w:lang w:val="en-GB"/>
        </w:rPr>
        <w:tab/>
        <w:t>Explain the Postulates of Electronic theory of valency</w:t>
      </w:r>
    </w:p>
    <w:p w:rsidR="00757EC4" w:rsidRPr="00E55A2F" w:rsidRDefault="00757EC4" w:rsidP="0046125B">
      <w:pPr>
        <w:widowControl w:val="0"/>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3"/>
          <w:lang w:val="en-GB"/>
        </w:rPr>
        <w:t>1.9</w:t>
      </w:r>
      <w:r w:rsidRPr="00E55A2F">
        <w:rPr>
          <w:rFonts w:ascii="Calibri" w:hAnsi="Calibri" w:cs="Calibri"/>
          <w:lang w:val="en-GB"/>
        </w:rPr>
        <w:tab/>
      </w:r>
      <w:r w:rsidRPr="00E55A2F">
        <w:rPr>
          <w:rFonts w:ascii="Calibri" w:hAnsi="Calibri" w:cs="Calibri"/>
          <w:spacing w:val="-9"/>
          <w:lang w:val="en-GB"/>
        </w:rPr>
        <w:t>Define</w:t>
      </w:r>
      <w:r w:rsidRPr="00E55A2F">
        <w:rPr>
          <w:rFonts w:ascii="Calibri" w:hAnsi="Calibri" w:cs="Calibri"/>
          <w:spacing w:val="22"/>
          <w:lang w:val="en-GB"/>
        </w:rPr>
        <w:t xml:space="preserve"> and explain </w:t>
      </w:r>
      <w:r w:rsidRPr="00E55A2F">
        <w:rPr>
          <w:rFonts w:ascii="Calibri" w:hAnsi="Calibri" w:cs="Calibri"/>
          <w:lang w:val="en-GB"/>
        </w:rPr>
        <w:t>Ionic and Covalent bonds with examples of NaCl , MgO,  *H</w:t>
      </w:r>
      <w:r w:rsidRPr="00E55A2F">
        <w:rPr>
          <w:rFonts w:ascii="Calibri" w:hAnsi="Calibri" w:cs="Calibri"/>
          <w:vertAlign w:val="subscript"/>
          <w:lang w:val="en-GB"/>
        </w:rPr>
        <w:t>2</w:t>
      </w:r>
      <w:r w:rsidRPr="00E55A2F">
        <w:rPr>
          <w:rFonts w:ascii="Calibri" w:hAnsi="Calibri" w:cs="Calibri"/>
          <w:lang w:val="en-GB"/>
        </w:rPr>
        <w:t>,*O</w:t>
      </w:r>
      <w:r w:rsidRPr="00E55A2F">
        <w:rPr>
          <w:rFonts w:ascii="Calibri" w:hAnsi="Calibri" w:cs="Calibri"/>
          <w:vertAlign w:val="subscript"/>
          <w:lang w:val="en-GB"/>
        </w:rPr>
        <w:t>2</w:t>
      </w:r>
      <w:r w:rsidRPr="00E55A2F">
        <w:rPr>
          <w:rFonts w:ascii="Calibri" w:hAnsi="Calibri" w:cs="Calibri"/>
          <w:lang w:val="en-GB"/>
        </w:rPr>
        <w:t xml:space="preserve"> and *N</w:t>
      </w:r>
      <w:r w:rsidRPr="00E55A2F">
        <w:rPr>
          <w:rFonts w:ascii="Calibri" w:hAnsi="Calibri" w:cs="Calibri"/>
          <w:vertAlign w:val="subscript"/>
          <w:lang w:val="en-GB"/>
        </w:rPr>
        <w:t>2</w:t>
      </w:r>
      <w:r w:rsidRPr="00E55A2F">
        <w:rPr>
          <w:rFonts w:ascii="Calibri" w:hAnsi="Calibri" w:cs="Calibri"/>
          <w:lang w:val="en-GB"/>
        </w:rPr>
        <w:t>.       (* Lewis dot method)</w:t>
      </w:r>
    </w:p>
    <w:p w:rsidR="00757EC4" w:rsidRPr="00E55A2F" w:rsidRDefault="00757EC4" w:rsidP="00757EC4">
      <w:pPr>
        <w:widowControl w:val="0"/>
        <w:tabs>
          <w:tab w:val="left" w:pos="720"/>
        </w:tabs>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spacing w:val="3"/>
          <w:lang w:val="en-GB"/>
        </w:rPr>
        <w:t>1.1</w:t>
      </w:r>
      <w:r w:rsidRPr="00E55A2F">
        <w:rPr>
          <w:rFonts w:ascii="Calibri" w:hAnsi="Calibri" w:cs="Calibri"/>
          <w:lang w:val="en-GB"/>
        </w:rPr>
        <w:t>0</w:t>
      </w:r>
      <w:r w:rsidRPr="00E55A2F">
        <w:rPr>
          <w:rFonts w:ascii="Calibri" w:hAnsi="Calibri" w:cs="Calibri"/>
          <w:lang w:val="en-GB"/>
        </w:rPr>
        <w:tab/>
      </w:r>
      <w:r w:rsidRPr="00E55A2F">
        <w:rPr>
          <w:rFonts w:ascii="Calibri" w:hAnsi="Calibri" w:cs="Calibri"/>
          <w:position w:val="-1"/>
          <w:lang w:val="en-GB"/>
        </w:rPr>
        <w:t xml:space="preserve">List out the </w:t>
      </w:r>
      <w:r w:rsidRPr="00E55A2F">
        <w:rPr>
          <w:rFonts w:ascii="Calibri" w:hAnsi="Calibri" w:cs="Calibri"/>
          <w:spacing w:val="1"/>
          <w:position w:val="-1"/>
          <w:lang w:val="en-GB"/>
        </w:rPr>
        <w:t>Propertie</w:t>
      </w:r>
      <w:r w:rsidRPr="00E55A2F">
        <w:rPr>
          <w:rFonts w:ascii="Calibri" w:hAnsi="Calibri" w:cs="Calibri"/>
          <w:position w:val="-1"/>
          <w:lang w:val="en-GB"/>
        </w:rPr>
        <w:t xml:space="preserve">s </w:t>
      </w:r>
      <w:r w:rsidRPr="00E55A2F">
        <w:rPr>
          <w:rFonts w:ascii="Calibri" w:hAnsi="Calibri" w:cs="Calibri"/>
          <w:spacing w:val="1"/>
          <w:position w:val="-1"/>
          <w:lang w:val="en-GB"/>
        </w:rPr>
        <w:t>o</w:t>
      </w:r>
      <w:r w:rsidRPr="00E55A2F">
        <w:rPr>
          <w:rFonts w:ascii="Calibri" w:hAnsi="Calibri" w:cs="Calibri"/>
          <w:position w:val="-1"/>
          <w:lang w:val="en-GB"/>
        </w:rPr>
        <w:t xml:space="preserve">f </w:t>
      </w:r>
      <w:r w:rsidRPr="00E55A2F">
        <w:rPr>
          <w:rFonts w:ascii="Calibri" w:hAnsi="Calibri" w:cs="Calibri"/>
          <w:spacing w:val="1"/>
          <w:position w:val="-1"/>
          <w:lang w:val="en-GB"/>
        </w:rPr>
        <w:t>Ioni</w:t>
      </w:r>
      <w:r w:rsidRPr="00E55A2F">
        <w:rPr>
          <w:rFonts w:ascii="Calibri" w:hAnsi="Calibri" w:cs="Calibri"/>
          <w:position w:val="-1"/>
          <w:lang w:val="en-GB"/>
        </w:rPr>
        <w:t xml:space="preserve">c </w:t>
      </w:r>
      <w:r w:rsidRPr="00E55A2F">
        <w:rPr>
          <w:rFonts w:ascii="Calibri" w:hAnsi="Calibri" w:cs="Calibri"/>
          <w:spacing w:val="1"/>
          <w:position w:val="-1"/>
          <w:lang w:val="en-GB"/>
        </w:rPr>
        <w:t>compounds and covalent compounds and distinguish between their properties.</w:t>
      </w:r>
    </w:p>
    <w:p w:rsidR="00757EC4" w:rsidRPr="00E55A2F" w:rsidRDefault="00757EC4" w:rsidP="00757EC4">
      <w:pPr>
        <w:widowControl w:val="0"/>
        <w:tabs>
          <w:tab w:val="left" w:pos="720"/>
        </w:tabs>
        <w:autoSpaceDE w:val="0"/>
        <w:autoSpaceDN w:val="0"/>
        <w:adjustRightInd w:val="0"/>
        <w:spacing w:after="0" w:line="240" w:lineRule="auto"/>
        <w:ind w:left="720" w:right="-20" w:hanging="608"/>
        <w:rPr>
          <w:rFonts w:ascii="Calibri" w:hAnsi="Calibri" w:cs="Calibri"/>
          <w:lang w:val="en-GB"/>
        </w:rPr>
      </w:pPr>
      <w:r w:rsidRPr="00E55A2F">
        <w:rPr>
          <w:rFonts w:ascii="Calibri" w:hAnsi="Calibri" w:cs="Calibri"/>
          <w:lang w:val="en-GB"/>
        </w:rPr>
        <w:t>1.11</w:t>
      </w:r>
      <w:r w:rsidRPr="00E55A2F">
        <w:rPr>
          <w:rFonts w:ascii="Calibri" w:hAnsi="Calibri" w:cs="Calibri"/>
          <w:lang w:val="en-GB"/>
        </w:rPr>
        <w:tab/>
        <w:t>Structures of ionic solids-define a) Unit cell b) co-ordination number and the structures of NaCl and CsCl unit cells.</w:t>
      </w:r>
    </w:p>
    <w:p w:rsidR="00850B6F" w:rsidRPr="00E55A2F" w:rsidRDefault="00850B6F" w:rsidP="00757EC4">
      <w:pPr>
        <w:widowControl w:val="0"/>
        <w:tabs>
          <w:tab w:val="left" w:pos="720"/>
        </w:tabs>
        <w:autoSpaceDE w:val="0"/>
        <w:autoSpaceDN w:val="0"/>
        <w:adjustRightInd w:val="0"/>
        <w:spacing w:after="0" w:line="240" w:lineRule="auto"/>
        <w:ind w:left="720" w:right="-20" w:hanging="608"/>
        <w:rPr>
          <w:rFonts w:ascii="Calibri" w:hAnsi="Calibri" w:cs="Calibri"/>
          <w:b/>
          <w:bCs/>
          <w:spacing w:val="2"/>
          <w:lang w:val="en-GB"/>
        </w:rPr>
      </w:pPr>
    </w:p>
    <w:p w:rsidR="00757EC4" w:rsidRPr="00E55A2F" w:rsidRDefault="00757EC4" w:rsidP="00757EC4">
      <w:pPr>
        <w:widowControl w:val="0"/>
        <w:autoSpaceDE w:val="0"/>
        <w:autoSpaceDN w:val="0"/>
        <w:adjustRightInd w:val="0"/>
        <w:spacing w:after="0" w:line="240" w:lineRule="auto"/>
        <w:ind w:left="90" w:right="-20"/>
        <w:rPr>
          <w:rFonts w:ascii="Calibri" w:hAnsi="Calibri" w:cs="Calibri"/>
          <w:lang w:val="en-GB"/>
        </w:rPr>
      </w:pPr>
      <w:r w:rsidRPr="00E55A2F">
        <w:rPr>
          <w:rFonts w:ascii="Calibri" w:hAnsi="Calibri" w:cs="Calibri"/>
          <w:b/>
          <w:bCs/>
          <w:spacing w:val="2"/>
          <w:lang w:val="en-GB"/>
        </w:rPr>
        <w:t>2.</w:t>
      </w:r>
      <w:r w:rsidRPr="00E55A2F">
        <w:rPr>
          <w:rFonts w:ascii="Calibri" w:hAnsi="Calibri" w:cs="Calibri"/>
          <w:b/>
          <w:bCs/>
          <w:lang w:val="en-GB"/>
        </w:rPr>
        <w:t>0</w:t>
      </w:r>
      <w:r w:rsidRPr="00E55A2F">
        <w:rPr>
          <w:rFonts w:ascii="Calibri" w:hAnsi="Calibri" w:cs="Calibri"/>
          <w:b/>
          <w:bCs/>
          <w:lang w:val="en-GB"/>
        </w:rPr>
        <w:tab/>
      </w:r>
      <w:r w:rsidRPr="00E55A2F">
        <w:rPr>
          <w:rFonts w:ascii="Calibri" w:hAnsi="Calibri" w:cs="Calibri"/>
          <w:b/>
          <w:bCs/>
          <w:spacing w:val="-3"/>
          <w:lang w:val="en-GB"/>
        </w:rPr>
        <w:t>Solutions</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2.</w:t>
      </w:r>
      <w:r w:rsidRPr="00E55A2F">
        <w:rPr>
          <w:rFonts w:ascii="Calibri" w:hAnsi="Calibri" w:cs="Calibri"/>
          <w:lang w:val="en-GB"/>
        </w:rPr>
        <w:t>1</w:t>
      </w:r>
      <w:r w:rsidRPr="00E55A2F">
        <w:rPr>
          <w:rFonts w:ascii="Calibri" w:hAnsi="Calibri" w:cs="Calibri"/>
          <w:lang w:val="en-GB"/>
        </w:rPr>
        <w:tab/>
        <w:t>Define</w:t>
      </w:r>
      <w:r w:rsidRPr="00E55A2F">
        <w:rPr>
          <w:rFonts w:ascii="Calibri" w:hAnsi="Calibri" w:cs="Calibri"/>
          <w:spacing w:val="20"/>
          <w:lang w:val="en-GB"/>
        </w:rPr>
        <w:t xml:space="preserve"> the terms 1.</w:t>
      </w:r>
      <w:r w:rsidRPr="00E55A2F">
        <w:rPr>
          <w:rFonts w:ascii="Calibri" w:hAnsi="Calibri" w:cs="Calibri"/>
          <w:lang w:val="en-GB"/>
        </w:rPr>
        <w:t>Solution,</w:t>
      </w:r>
      <w:r w:rsidRPr="00E55A2F">
        <w:rPr>
          <w:rFonts w:ascii="Calibri" w:hAnsi="Calibri" w:cs="Calibri"/>
          <w:spacing w:val="20"/>
          <w:lang w:val="en-GB"/>
        </w:rPr>
        <w:t xml:space="preserve"> 2.S</w:t>
      </w:r>
      <w:r w:rsidRPr="00E55A2F">
        <w:rPr>
          <w:rFonts w:ascii="Calibri" w:hAnsi="Calibri" w:cs="Calibri"/>
          <w:lang w:val="en-GB"/>
        </w:rPr>
        <w:t>olute and</w:t>
      </w:r>
      <w:r w:rsidRPr="00E55A2F">
        <w:rPr>
          <w:rFonts w:ascii="Calibri" w:hAnsi="Calibri" w:cs="Calibri"/>
          <w:spacing w:val="20"/>
          <w:lang w:val="en-GB"/>
        </w:rPr>
        <w:t xml:space="preserve"> 3.S</w:t>
      </w:r>
      <w:r w:rsidRPr="00E55A2F">
        <w:rPr>
          <w:rFonts w:ascii="Calibri" w:hAnsi="Calibri" w:cs="Calibri"/>
          <w:lang w:val="en-GB"/>
        </w:rPr>
        <w:t>olvent</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2.</w:t>
      </w:r>
      <w:r w:rsidRPr="00E55A2F">
        <w:rPr>
          <w:rFonts w:ascii="Calibri" w:hAnsi="Calibri" w:cs="Calibri"/>
          <w:lang w:val="en-GB"/>
        </w:rPr>
        <w:t>2</w:t>
      </w:r>
      <w:r w:rsidRPr="00E55A2F">
        <w:rPr>
          <w:rFonts w:ascii="Calibri" w:hAnsi="Calibri" w:cs="Calibri"/>
          <w:lang w:val="en-GB"/>
        </w:rPr>
        <w:tab/>
        <w:t>Classify solutions based on physical state and solubility</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spacing w:val="20"/>
          <w:lang w:val="en-GB"/>
        </w:rPr>
      </w:pPr>
      <w:r w:rsidRPr="00E55A2F">
        <w:rPr>
          <w:rFonts w:ascii="Calibri" w:hAnsi="Calibri" w:cs="Calibri"/>
          <w:spacing w:val="2"/>
          <w:lang w:val="en-GB"/>
        </w:rPr>
        <w:t>2.</w:t>
      </w:r>
      <w:r w:rsidRPr="00E55A2F">
        <w:rPr>
          <w:rFonts w:ascii="Calibri" w:hAnsi="Calibri" w:cs="Calibri"/>
          <w:lang w:val="en-GB"/>
        </w:rPr>
        <w:t>3</w:t>
      </w:r>
      <w:r w:rsidRPr="00E55A2F">
        <w:rPr>
          <w:rFonts w:ascii="Calibri" w:hAnsi="Calibri" w:cs="Calibri"/>
          <w:lang w:val="en-GB"/>
        </w:rPr>
        <w:tab/>
        <w:t>Define mole and problems on mole concept.</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lang w:val="en-GB"/>
        </w:rPr>
        <w:t>2.4</w:t>
      </w:r>
      <w:r w:rsidRPr="00E55A2F">
        <w:rPr>
          <w:rFonts w:ascii="Calibri" w:hAnsi="Calibri" w:cs="Calibri"/>
          <w:lang w:val="en-GB"/>
        </w:rPr>
        <w:tab/>
        <w:t>Define the terms 1. Atomic weight, 2.Molecular weight and 3. Equivalent weight and</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lang w:val="en-GB"/>
        </w:rPr>
        <w:tab/>
        <w:t>calculate Molecular weight and Equivalent weight of  the given acids.(HCl,H</w:t>
      </w:r>
      <w:r w:rsidRPr="00E55A2F">
        <w:rPr>
          <w:rFonts w:ascii="Calibri" w:hAnsi="Calibri" w:cs="Calibri"/>
          <w:vertAlign w:val="subscript"/>
          <w:lang w:val="en-GB"/>
        </w:rPr>
        <w:t>2</w:t>
      </w:r>
      <w:r w:rsidRPr="00E55A2F">
        <w:rPr>
          <w:rFonts w:ascii="Calibri" w:hAnsi="Calibri" w:cs="Calibri"/>
          <w:lang w:val="en-GB"/>
        </w:rPr>
        <w:t>SO</w:t>
      </w:r>
      <w:r w:rsidRPr="00E55A2F">
        <w:rPr>
          <w:rFonts w:ascii="Calibri" w:hAnsi="Calibri" w:cs="Calibri"/>
          <w:vertAlign w:val="subscript"/>
          <w:lang w:val="en-GB"/>
        </w:rPr>
        <w:t>4,</w:t>
      </w:r>
      <w:r w:rsidRPr="00E55A2F">
        <w:rPr>
          <w:rFonts w:ascii="Calibri" w:hAnsi="Calibri" w:cs="Calibri"/>
          <w:lang w:val="en-GB"/>
        </w:rPr>
        <w:t>H</w:t>
      </w:r>
      <w:r w:rsidRPr="00E55A2F">
        <w:rPr>
          <w:rFonts w:ascii="Calibri" w:hAnsi="Calibri" w:cs="Calibri"/>
          <w:vertAlign w:val="subscript"/>
          <w:lang w:val="en-GB"/>
        </w:rPr>
        <w:t>3</w:t>
      </w:r>
      <w:r w:rsidRPr="00E55A2F">
        <w:rPr>
          <w:rFonts w:ascii="Calibri" w:hAnsi="Calibri" w:cs="Calibri"/>
          <w:lang w:val="en-GB"/>
        </w:rPr>
        <w:t>PO</w:t>
      </w:r>
      <w:r w:rsidRPr="00E55A2F">
        <w:rPr>
          <w:rFonts w:ascii="Calibri" w:hAnsi="Calibri" w:cs="Calibri"/>
          <w:vertAlign w:val="subscript"/>
          <w:lang w:val="en-GB"/>
        </w:rPr>
        <w:t>4</w:t>
      </w:r>
      <w:r w:rsidRPr="00E55A2F">
        <w:rPr>
          <w:rFonts w:ascii="Calibri" w:hAnsi="Calibri" w:cs="Calibri"/>
          <w:lang w:val="en-GB"/>
        </w:rPr>
        <w:t>)Bases (NaOH, Ca(OH)</w:t>
      </w:r>
      <w:r w:rsidRPr="00E55A2F">
        <w:rPr>
          <w:rFonts w:ascii="Calibri" w:hAnsi="Calibri" w:cs="Calibri"/>
          <w:vertAlign w:val="subscript"/>
          <w:lang w:val="en-GB"/>
        </w:rPr>
        <w:t>2</w:t>
      </w:r>
      <w:r w:rsidRPr="00E55A2F">
        <w:rPr>
          <w:rFonts w:ascii="Calibri" w:hAnsi="Calibri" w:cs="Calibri"/>
          <w:lang w:val="en-GB"/>
        </w:rPr>
        <w:t>, Al(OH)</w:t>
      </w:r>
      <w:r w:rsidRPr="00E55A2F">
        <w:rPr>
          <w:rFonts w:ascii="Calibri" w:hAnsi="Calibri" w:cs="Calibri"/>
          <w:vertAlign w:val="subscript"/>
          <w:lang w:val="en-GB"/>
        </w:rPr>
        <w:t xml:space="preserve">3 </w:t>
      </w:r>
      <w:r w:rsidRPr="00E55A2F">
        <w:rPr>
          <w:rFonts w:ascii="Calibri" w:hAnsi="Calibri" w:cs="Calibri"/>
          <w:lang w:val="en-GB"/>
        </w:rPr>
        <w:t>) and Salts (NaCl, Na</w:t>
      </w:r>
      <w:r w:rsidRPr="00E55A2F">
        <w:rPr>
          <w:rFonts w:ascii="Calibri" w:hAnsi="Calibri" w:cs="Calibri"/>
          <w:vertAlign w:val="subscript"/>
          <w:lang w:val="en-GB"/>
        </w:rPr>
        <w:t>2</w:t>
      </w:r>
      <w:r w:rsidRPr="00E55A2F">
        <w:rPr>
          <w:rFonts w:ascii="Calibri" w:hAnsi="Calibri" w:cs="Calibri"/>
          <w:lang w:val="en-GB"/>
        </w:rPr>
        <w:t>CO</w:t>
      </w:r>
      <w:r w:rsidRPr="00E55A2F">
        <w:rPr>
          <w:rFonts w:ascii="Calibri" w:hAnsi="Calibri" w:cs="Calibri"/>
          <w:vertAlign w:val="subscript"/>
          <w:lang w:val="en-GB"/>
        </w:rPr>
        <w:t>3</w:t>
      </w:r>
      <w:r w:rsidRPr="00E55A2F">
        <w:rPr>
          <w:rFonts w:ascii="Calibri" w:hAnsi="Calibri" w:cs="Calibri"/>
          <w:lang w:val="en-GB"/>
        </w:rPr>
        <w:t>, CaCO</w:t>
      </w:r>
      <w:r w:rsidRPr="00E55A2F">
        <w:rPr>
          <w:rFonts w:ascii="Calibri" w:hAnsi="Calibri" w:cs="Calibri"/>
          <w:vertAlign w:val="subscript"/>
          <w:lang w:val="en-GB"/>
        </w:rPr>
        <w:t>3</w:t>
      </w:r>
      <w:r w:rsidRPr="00E55A2F">
        <w:rPr>
          <w:rFonts w:ascii="Calibri" w:hAnsi="Calibri" w:cs="Calibri"/>
          <w:lang w:val="en-GB"/>
        </w:rPr>
        <w:t>)</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2.</w:t>
      </w:r>
      <w:r w:rsidRPr="00E55A2F">
        <w:rPr>
          <w:rFonts w:ascii="Calibri" w:hAnsi="Calibri" w:cs="Calibri"/>
          <w:lang w:val="en-GB"/>
        </w:rPr>
        <w:t>5</w:t>
      </w:r>
      <w:r w:rsidRPr="00E55A2F">
        <w:rPr>
          <w:rFonts w:ascii="Calibri" w:hAnsi="Calibri" w:cs="Calibri"/>
          <w:lang w:val="en-GB"/>
        </w:rPr>
        <w:tab/>
        <w:t xml:space="preserve">Define </w:t>
      </w:r>
      <w:r w:rsidRPr="00E55A2F">
        <w:rPr>
          <w:rFonts w:ascii="Calibri" w:hAnsi="Calibri" w:cs="Calibri"/>
          <w:spacing w:val="7"/>
          <w:lang w:val="en-GB"/>
        </w:rPr>
        <w:t>molarity and normality and numerical problems on molarity and normality</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lang w:val="en-GB"/>
        </w:rPr>
        <w:t xml:space="preserve">          </w:t>
      </w:r>
      <w:r w:rsidR="00850B6F" w:rsidRPr="00E55A2F">
        <w:rPr>
          <w:rFonts w:ascii="Calibri" w:hAnsi="Calibri" w:cs="Calibri"/>
          <w:lang w:val="en-GB"/>
        </w:rPr>
        <w:t xml:space="preserve"> </w:t>
      </w:r>
      <w:r w:rsidRPr="00E55A2F">
        <w:rPr>
          <w:rFonts w:ascii="Calibri" w:hAnsi="Calibri" w:cs="Calibri"/>
          <w:lang w:val="en-GB"/>
        </w:rPr>
        <w:t xml:space="preserve"> a) Calculate the Molarity or Normality if weight of solute and volume of solution are </w:t>
      </w:r>
    </w:p>
    <w:p w:rsidR="00757EC4" w:rsidRPr="00E55A2F" w:rsidRDefault="00757EC4" w:rsidP="00757EC4">
      <w:pPr>
        <w:widowControl w:val="0"/>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lang w:val="en-GB"/>
        </w:rPr>
        <w:tab/>
      </w:r>
      <w:r w:rsidR="00850B6F" w:rsidRPr="00E55A2F">
        <w:rPr>
          <w:rFonts w:ascii="Calibri" w:hAnsi="Calibri" w:cs="Calibri"/>
          <w:lang w:val="en-GB"/>
        </w:rPr>
        <w:t xml:space="preserve">     </w:t>
      </w:r>
      <w:r w:rsidRPr="00E55A2F">
        <w:rPr>
          <w:rFonts w:ascii="Calibri" w:hAnsi="Calibri" w:cs="Calibri"/>
          <w:lang w:val="en-GB"/>
        </w:rPr>
        <w:t>given</w:t>
      </w:r>
    </w:p>
    <w:p w:rsidR="00757EC4" w:rsidRPr="00E55A2F" w:rsidRDefault="00757EC4" w:rsidP="00757EC4">
      <w:pPr>
        <w:widowControl w:val="0"/>
        <w:tabs>
          <w:tab w:val="left" w:pos="72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spacing w:val="2"/>
          <w:lang w:val="en-GB"/>
        </w:rPr>
        <w:tab/>
      </w:r>
      <w:r w:rsidRPr="00E55A2F">
        <w:rPr>
          <w:rFonts w:ascii="Calibri" w:hAnsi="Calibri" w:cs="Calibri"/>
          <w:bCs/>
          <w:spacing w:val="2"/>
          <w:lang w:val="en-GB"/>
        </w:rPr>
        <w:t xml:space="preserve">b) </w:t>
      </w:r>
      <w:r w:rsidRPr="00E55A2F">
        <w:rPr>
          <w:rFonts w:ascii="Calibri" w:hAnsi="Calibri" w:cs="Calibri"/>
          <w:lang w:val="en-GB"/>
        </w:rPr>
        <w:t>Calculate the weight of solute if Molarity or normality with volume of solution are given</w:t>
      </w:r>
    </w:p>
    <w:p w:rsidR="00757EC4" w:rsidRPr="00E55A2F" w:rsidRDefault="00757EC4" w:rsidP="00757EC4">
      <w:pPr>
        <w:widowControl w:val="0"/>
        <w:tabs>
          <w:tab w:val="left" w:pos="720"/>
        </w:tabs>
        <w:autoSpaceDE w:val="0"/>
        <w:autoSpaceDN w:val="0"/>
        <w:adjustRightInd w:val="0"/>
        <w:spacing w:after="0" w:line="240" w:lineRule="auto"/>
        <w:ind w:left="90" w:right="-20"/>
        <w:rPr>
          <w:rFonts w:ascii="Calibri" w:hAnsi="Calibri" w:cs="Calibri"/>
          <w:lang w:val="en-GB"/>
        </w:rPr>
      </w:pPr>
      <w:r w:rsidRPr="00E55A2F">
        <w:rPr>
          <w:rFonts w:ascii="Calibri" w:hAnsi="Calibri" w:cs="Calibri"/>
          <w:lang w:val="en-GB"/>
        </w:rPr>
        <w:tab/>
        <w:t>c) Problems on dilution to convert high concentrated solutions to low concentrated</w:t>
      </w:r>
    </w:p>
    <w:p w:rsidR="00757EC4" w:rsidRPr="00E55A2F" w:rsidRDefault="00757EC4" w:rsidP="00757EC4">
      <w:pPr>
        <w:widowControl w:val="0"/>
        <w:tabs>
          <w:tab w:val="left" w:pos="720"/>
        </w:tabs>
        <w:autoSpaceDE w:val="0"/>
        <w:autoSpaceDN w:val="0"/>
        <w:adjustRightInd w:val="0"/>
        <w:spacing w:after="0" w:line="240" w:lineRule="auto"/>
        <w:ind w:left="90" w:right="-20"/>
        <w:rPr>
          <w:rFonts w:ascii="Calibri" w:hAnsi="Calibri" w:cs="Calibri"/>
          <w:b/>
          <w:bCs/>
          <w:spacing w:val="2"/>
          <w:lang w:val="en-GB"/>
        </w:rPr>
      </w:pPr>
      <w:r w:rsidRPr="00E55A2F">
        <w:rPr>
          <w:rFonts w:ascii="Calibri" w:hAnsi="Calibri" w:cs="Calibri"/>
          <w:lang w:val="en-GB"/>
        </w:rPr>
        <w:tab/>
      </w:r>
      <w:r w:rsidR="00850B6F" w:rsidRPr="00E55A2F">
        <w:rPr>
          <w:rFonts w:ascii="Calibri" w:hAnsi="Calibri" w:cs="Calibri"/>
          <w:lang w:val="en-GB"/>
        </w:rPr>
        <w:t xml:space="preserve">     </w:t>
      </w:r>
      <w:r w:rsidRPr="00E55A2F">
        <w:rPr>
          <w:rFonts w:ascii="Calibri" w:hAnsi="Calibri" w:cs="Calibri"/>
          <w:lang w:val="en-GB"/>
        </w:rPr>
        <w:t>Solutions</w:t>
      </w: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b/>
          <w:bCs/>
          <w:spacing w:val="2"/>
          <w:lang w:val="en-GB"/>
        </w:rPr>
      </w:pP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b/>
          <w:bCs/>
          <w:spacing w:val="2"/>
          <w:lang w:val="en-GB"/>
        </w:rPr>
        <w:t>3.</w:t>
      </w:r>
      <w:r w:rsidRPr="00E55A2F">
        <w:rPr>
          <w:rFonts w:ascii="Calibri" w:hAnsi="Calibri" w:cs="Calibri"/>
          <w:b/>
          <w:bCs/>
          <w:lang w:val="en-GB"/>
        </w:rPr>
        <w:t>0</w:t>
      </w:r>
      <w:r w:rsidRPr="00E55A2F">
        <w:rPr>
          <w:rFonts w:ascii="Calibri" w:hAnsi="Calibri" w:cs="Calibri"/>
          <w:b/>
          <w:bCs/>
          <w:lang w:val="en-GB"/>
        </w:rPr>
        <w:tab/>
        <w:t>Acids and bases</w:t>
      </w: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spacing w:val="12"/>
          <w:lang w:val="en-GB"/>
        </w:rPr>
      </w:pPr>
      <w:r w:rsidRPr="00E55A2F">
        <w:rPr>
          <w:rFonts w:ascii="Calibri" w:hAnsi="Calibri" w:cs="Calibri"/>
          <w:spacing w:val="2"/>
          <w:lang w:val="en-GB"/>
        </w:rPr>
        <w:t>3.</w:t>
      </w:r>
      <w:r w:rsidRPr="00E55A2F">
        <w:rPr>
          <w:rFonts w:ascii="Calibri" w:hAnsi="Calibri" w:cs="Calibri"/>
          <w:lang w:val="en-GB"/>
        </w:rPr>
        <w:t>1</w:t>
      </w:r>
      <w:r w:rsidRPr="00E55A2F">
        <w:rPr>
          <w:rFonts w:ascii="Calibri" w:hAnsi="Calibri" w:cs="Calibri"/>
          <w:lang w:val="en-GB"/>
        </w:rPr>
        <w:tab/>
        <w:t>Explain Arrhenius theory of Acids and Bases and give the limitations of Arrhenius theory of Acids and Bases.</w:t>
      </w: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12"/>
          <w:lang w:val="en-GB"/>
        </w:rPr>
        <w:t>3.2</w:t>
      </w:r>
      <w:r w:rsidRPr="00E55A2F">
        <w:rPr>
          <w:rFonts w:ascii="Calibri" w:hAnsi="Calibri" w:cs="Calibri"/>
          <w:spacing w:val="12"/>
          <w:lang w:val="en-GB"/>
        </w:rPr>
        <w:tab/>
      </w:r>
      <w:r w:rsidRPr="00E55A2F">
        <w:rPr>
          <w:rFonts w:ascii="Calibri" w:hAnsi="Calibri" w:cs="Calibri"/>
          <w:lang w:val="en-GB"/>
        </w:rPr>
        <w:t>Explain Bronsted–Lowry theory of acids and bases and  give the limitations of Bronsted–Lowry theory of acids and bases.</w:t>
      </w: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lang w:val="en-GB"/>
        </w:rPr>
        <w:t>3.3</w:t>
      </w:r>
      <w:r w:rsidRPr="00E55A2F">
        <w:rPr>
          <w:rFonts w:ascii="Calibri" w:hAnsi="Calibri" w:cs="Calibri"/>
          <w:lang w:val="en-GB"/>
        </w:rPr>
        <w:tab/>
        <w:t>Explain Lewis theory of acids and bases and give the limitations of Lewis theory of acids and bases.</w:t>
      </w: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lang w:val="en-GB"/>
        </w:rPr>
        <w:t>3.4</w:t>
      </w:r>
      <w:r w:rsidRPr="00E55A2F">
        <w:rPr>
          <w:rFonts w:ascii="Calibri" w:hAnsi="Calibri" w:cs="Calibri"/>
          <w:lang w:val="en-GB"/>
        </w:rPr>
        <w:tab/>
        <w:t>Explain</w:t>
      </w:r>
      <w:r w:rsidRPr="00E55A2F">
        <w:rPr>
          <w:rFonts w:ascii="Calibri" w:hAnsi="Calibri" w:cs="Calibri"/>
          <w:spacing w:val="6"/>
          <w:lang w:val="en-GB"/>
        </w:rPr>
        <w:t xml:space="preserve"> the </w:t>
      </w:r>
      <w:r w:rsidRPr="00E55A2F">
        <w:rPr>
          <w:rFonts w:ascii="Calibri" w:hAnsi="Calibri" w:cs="Calibri"/>
          <w:lang w:val="en-GB"/>
        </w:rPr>
        <w:t>Ionic product of water</w:t>
      </w: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position w:val="-1"/>
          <w:lang w:val="en-GB"/>
        </w:rPr>
      </w:pPr>
      <w:r w:rsidRPr="00E55A2F">
        <w:rPr>
          <w:rFonts w:ascii="Calibri" w:hAnsi="Calibri" w:cs="Calibri"/>
          <w:spacing w:val="2"/>
          <w:lang w:val="en-GB"/>
        </w:rPr>
        <w:t>3.</w:t>
      </w:r>
      <w:r w:rsidRPr="00E55A2F">
        <w:rPr>
          <w:rFonts w:ascii="Calibri" w:hAnsi="Calibri" w:cs="Calibri"/>
          <w:lang w:val="en-GB"/>
        </w:rPr>
        <w:t>5</w:t>
      </w:r>
      <w:r w:rsidRPr="00E55A2F">
        <w:rPr>
          <w:rFonts w:ascii="Calibri" w:hAnsi="Calibri" w:cs="Calibri"/>
          <w:lang w:val="en-GB"/>
        </w:rPr>
        <w:tab/>
        <w:t>Define pH and explain P</w:t>
      </w:r>
      <w:r w:rsidRPr="00E55A2F">
        <w:rPr>
          <w:rFonts w:ascii="Calibri" w:hAnsi="Calibri" w:cs="Calibri"/>
          <w:vertAlign w:val="superscript"/>
          <w:lang w:val="en-GB"/>
        </w:rPr>
        <w:t>H</w:t>
      </w:r>
      <w:r w:rsidRPr="00E55A2F">
        <w:rPr>
          <w:rFonts w:ascii="Calibri" w:hAnsi="Calibri" w:cs="Calibri"/>
          <w:lang w:val="en-GB"/>
        </w:rPr>
        <w:t xml:space="preserve"> scale and solve </w:t>
      </w:r>
      <w:r w:rsidRPr="00E55A2F">
        <w:rPr>
          <w:rFonts w:ascii="Calibri" w:hAnsi="Calibri" w:cs="Calibri"/>
          <w:position w:val="-1"/>
          <w:lang w:val="en-GB"/>
        </w:rPr>
        <w:t>the Numerical problems on pH(Strong Acids and Bases)</w:t>
      </w:r>
    </w:p>
    <w:p w:rsidR="00757EC4" w:rsidRPr="00E55A2F" w:rsidRDefault="00757EC4" w:rsidP="00757EC4">
      <w:pPr>
        <w:widowControl w:val="0"/>
        <w:tabs>
          <w:tab w:val="left" w:pos="720"/>
        </w:tabs>
        <w:autoSpaceDE w:val="0"/>
        <w:autoSpaceDN w:val="0"/>
        <w:adjustRightInd w:val="0"/>
        <w:spacing w:after="0" w:line="240" w:lineRule="auto"/>
        <w:ind w:left="720" w:right="-20" w:hanging="630"/>
        <w:rPr>
          <w:rFonts w:ascii="Calibri" w:hAnsi="Calibri" w:cs="Calibri"/>
          <w:spacing w:val="24"/>
          <w:lang w:val="en-GB"/>
        </w:rPr>
      </w:pPr>
      <w:r w:rsidRPr="00E55A2F">
        <w:rPr>
          <w:rFonts w:ascii="Calibri" w:hAnsi="Calibri" w:cs="Calibri"/>
          <w:spacing w:val="2"/>
          <w:position w:val="-1"/>
          <w:lang w:val="en-GB"/>
        </w:rPr>
        <w:t>3.</w:t>
      </w:r>
      <w:r w:rsidRPr="00E55A2F">
        <w:rPr>
          <w:rFonts w:ascii="Calibri" w:hAnsi="Calibri" w:cs="Calibri"/>
          <w:position w:val="-1"/>
          <w:lang w:val="en-GB"/>
        </w:rPr>
        <w:t>6</w:t>
      </w:r>
      <w:r w:rsidRPr="00E55A2F">
        <w:rPr>
          <w:rFonts w:ascii="Calibri" w:hAnsi="Calibri" w:cs="Calibri"/>
          <w:position w:val="-1"/>
          <w:lang w:val="en-GB"/>
        </w:rPr>
        <w:tab/>
      </w:r>
      <w:r w:rsidRPr="00E55A2F">
        <w:rPr>
          <w:rFonts w:ascii="Calibri" w:hAnsi="Calibri" w:cs="Calibri"/>
          <w:lang w:val="en-GB"/>
        </w:rPr>
        <w:t>Define and explain buffer solution and give the examples of buffer solutions.</w:t>
      </w:r>
    </w:p>
    <w:p w:rsidR="00757EC4" w:rsidRPr="00E55A2F" w:rsidRDefault="00757EC4" w:rsidP="00757EC4">
      <w:pPr>
        <w:widowControl w:val="0"/>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spacing w:val="2"/>
          <w:lang w:val="en-GB"/>
        </w:rPr>
        <w:t xml:space="preserve">  3.7    </w:t>
      </w:r>
      <w:r w:rsidRPr="00E55A2F">
        <w:rPr>
          <w:rFonts w:ascii="Calibri" w:hAnsi="Calibri" w:cs="Calibri"/>
          <w:lang w:val="en-GB"/>
        </w:rPr>
        <w:t>State the application of buffer solutions</w:t>
      </w:r>
    </w:p>
    <w:p w:rsidR="00757EC4" w:rsidRPr="00E55A2F" w:rsidRDefault="00757EC4" w:rsidP="00757EC4">
      <w:pPr>
        <w:widowControl w:val="0"/>
        <w:tabs>
          <w:tab w:val="left" w:pos="860"/>
        </w:tabs>
        <w:autoSpaceDE w:val="0"/>
        <w:autoSpaceDN w:val="0"/>
        <w:adjustRightInd w:val="0"/>
        <w:spacing w:after="0" w:line="240" w:lineRule="auto"/>
        <w:ind w:left="130" w:right="-20"/>
        <w:rPr>
          <w:rFonts w:ascii="Calibri" w:hAnsi="Calibri" w:cs="Calibri"/>
          <w:b/>
          <w:bCs/>
          <w:spacing w:val="-1"/>
          <w:lang w:val="en-GB"/>
        </w:rPr>
      </w:pP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b/>
          <w:bCs/>
          <w:spacing w:val="-1"/>
          <w:lang w:val="en-GB"/>
        </w:rPr>
        <w:t>4</w:t>
      </w:r>
      <w:r w:rsidRPr="00E55A2F">
        <w:rPr>
          <w:rFonts w:ascii="Calibri" w:hAnsi="Calibri" w:cs="Calibri"/>
          <w:b/>
          <w:bCs/>
          <w:lang w:val="en-GB"/>
        </w:rPr>
        <w:t>.0</w:t>
      </w:r>
      <w:r w:rsidRPr="00E55A2F">
        <w:rPr>
          <w:rFonts w:ascii="Calibri" w:hAnsi="Calibri" w:cs="Calibri"/>
          <w:b/>
          <w:bCs/>
          <w:lang w:val="en-GB"/>
        </w:rPr>
        <w:tab/>
      </w:r>
      <w:r w:rsidRPr="00E55A2F">
        <w:rPr>
          <w:rFonts w:ascii="Calibri" w:hAnsi="Calibri" w:cs="Calibri"/>
          <w:b/>
          <w:bCs/>
          <w:spacing w:val="-1"/>
          <w:lang w:val="en-GB"/>
        </w:rPr>
        <w:t>Principle</w:t>
      </w:r>
      <w:r w:rsidRPr="00E55A2F">
        <w:rPr>
          <w:rFonts w:ascii="Calibri" w:hAnsi="Calibri" w:cs="Calibri"/>
          <w:b/>
          <w:bCs/>
          <w:lang w:val="en-GB"/>
        </w:rPr>
        <w:t xml:space="preserve">s </w:t>
      </w:r>
      <w:r w:rsidRPr="00E55A2F">
        <w:rPr>
          <w:rFonts w:ascii="Calibri" w:hAnsi="Calibri" w:cs="Calibri"/>
          <w:b/>
          <w:bCs/>
          <w:spacing w:val="-1"/>
          <w:lang w:val="en-GB"/>
        </w:rPr>
        <w:t>o</w:t>
      </w:r>
      <w:r w:rsidRPr="00E55A2F">
        <w:rPr>
          <w:rFonts w:ascii="Calibri" w:hAnsi="Calibri" w:cs="Calibri"/>
          <w:b/>
          <w:bCs/>
          <w:lang w:val="en-GB"/>
        </w:rPr>
        <w:t xml:space="preserve">f </w:t>
      </w:r>
      <w:r w:rsidRPr="00E55A2F">
        <w:rPr>
          <w:rFonts w:ascii="Calibri" w:hAnsi="Calibri" w:cs="Calibri"/>
          <w:b/>
          <w:bCs/>
          <w:spacing w:val="-1"/>
          <w:lang w:val="en-GB"/>
        </w:rPr>
        <w:t>Metallurgy</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4.</w:t>
      </w:r>
      <w:r w:rsidRPr="00E55A2F">
        <w:rPr>
          <w:rFonts w:ascii="Calibri" w:hAnsi="Calibri" w:cs="Calibri"/>
          <w:lang w:val="en-GB"/>
        </w:rPr>
        <w:t>1</w:t>
      </w:r>
      <w:r w:rsidRPr="00E55A2F">
        <w:rPr>
          <w:rFonts w:ascii="Calibri" w:hAnsi="Calibri" w:cs="Calibri"/>
          <w:lang w:val="en-GB"/>
        </w:rPr>
        <w:tab/>
        <w:t>List  out the Characteristics of Metals and non-metals</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lang w:val="en-GB"/>
        </w:rPr>
        <w:t>4.2      Distinguish between Metals and Non-metals</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4.</w:t>
      </w:r>
      <w:r w:rsidRPr="00E55A2F">
        <w:rPr>
          <w:rFonts w:ascii="Calibri" w:hAnsi="Calibri" w:cs="Calibri"/>
          <w:lang w:val="en-GB"/>
        </w:rPr>
        <w:t>3</w:t>
      </w:r>
      <w:r w:rsidRPr="00E55A2F">
        <w:rPr>
          <w:rFonts w:ascii="Calibri" w:hAnsi="Calibri" w:cs="Calibri"/>
          <w:lang w:val="en-GB"/>
        </w:rPr>
        <w:tab/>
        <w:t>Define the terms</w:t>
      </w:r>
      <w:r w:rsidRPr="00E55A2F">
        <w:rPr>
          <w:rFonts w:ascii="Calibri" w:hAnsi="Calibri" w:cs="Calibri"/>
          <w:spacing w:val="4"/>
          <w:lang w:val="en-GB"/>
        </w:rPr>
        <w:t xml:space="preserve"> 1.</w:t>
      </w:r>
      <w:r w:rsidRPr="00E55A2F">
        <w:rPr>
          <w:rFonts w:ascii="Calibri" w:hAnsi="Calibri" w:cs="Calibri"/>
          <w:lang w:val="en-GB"/>
        </w:rPr>
        <w:t>Mineral,</w:t>
      </w:r>
      <w:r w:rsidRPr="00E55A2F">
        <w:rPr>
          <w:rFonts w:ascii="Calibri" w:hAnsi="Calibri" w:cs="Calibri"/>
          <w:spacing w:val="4"/>
          <w:lang w:val="en-GB"/>
        </w:rPr>
        <w:t xml:space="preserve"> 2.</w:t>
      </w:r>
      <w:r w:rsidRPr="00E55A2F">
        <w:rPr>
          <w:rFonts w:ascii="Calibri" w:hAnsi="Calibri" w:cs="Calibri"/>
          <w:lang w:val="en-GB"/>
        </w:rPr>
        <w:t>Ore,</w:t>
      </w:r>
      <w:r w:rsidRPr="00E55A2F">
        <w:rPr>
          <w:rFonts w:ascii="Calibri" w:hAnsi="Calibri" w:cs="Calibri"/>
          <w:spacing w:val="4"/>
          <w:lang w:val="en-GB"/>
        </w:rPr>
        <w:t xml:space="preserve"> 3. </w:t>
      </w:r>
      <w:r w:rsidRPr="00E55A2F">
        <w:rPr>
          <w:rFonts w:ascii="Calibri" w:hAnsi="Calibri" w:cs="Calibri"/>
          <w:lang w:val="en-GB"/>
        </w:rPr>
        <w:t>Gangue,</w:t>
      </w:r>
      <w:r w:rsidRPr="00E55A2F">
        <w:rPr>
          <w:rFonts w:ascii="Calibri" w:hAnsi="Calibri" w:cs="Calibri"/>
          <w:spacing w:val="4"/>
          <w:lang w:val="en-GB"/>
        </w:rPr>
        <w:t xml:space="preserve"> 4.Flux5.Slag</w:t>
      </w:r>
    </w:p>
    <w:p w:rsidR="00757EC4" w:rsidRPr="00E55A2F" w:rsidRDefault="00757EC4" w:rsidP="00757EC4">
      <w:pPr>
        <w:widowControl w:val="0"/>
        <w:tabs>
          <w:tab w:val="left" w:pos="860"/>
        </w:tabs>
        <w:autoSpaceDE w:val="0"/>
        <w:autoSpaceDN w:val="0"/>
        <w:adjustRightInd w:val="0"/>
        <w:spacing w:after="0" w:line="240" w:lineRule="auto"/>
        <w:ind w:left="720" w:right="-63" w:hanging="630"/>
        <w:rPr>
          <w:rFonts w:ascii="Calibri" w:hAnsi="Calibri" w:cs="Calibri"/>
          <w:lang w:val="en-GB"/>
        </w:rPr>
      </w:pPr>
      <w:r w:rsidRPr="00E55A2F">
        <w:rPr>
          <w:rFonts w:ascii="Calibri" w:hAnsi="Calibri" w:cs="Calibri"/>
          <w:spacing w:val="2"/>
          <w:lang w:val="en-GB"/>
        </w:rPr>
        <w:t>4.</w:t>
      </w:r>
      <w:r w:rsidRPr="00E55A2F">
        <w:rPr>
          <w:rFonts w:ascii="Calibri" w:hAnsi="Calibri" w:cs="Calibri"/>
          <w:lang w:val="en-GB"/>
        </w:rPr>
        <w:t>4</w:t>
      </w:r>
      <w:r w:rsidRPr="00E55A2F">
        <w:rPr>
          <w:rFonts w:ascii="Calibri" w:hAnsi="Calibri" w:cs="Calibri"/>
          <w:lang w:val="en-GB"/>
        </w:rPr>
        <w:tab/>
        <w:t>Describe the m</w:t>
      </w:r>
      <w:r w:rsidRPr="00E55A2F">
        <w:rPr>
          <w:rFonts w:ascii="Calibri" w:hAnsi="Calibri" w:cs="Calibri"/>
          <w:spacing w:val="-1"/>
          <w:lang w:val="en-GB"/>
        </w:rPr>
        <w:t>ethod</w:t>
      </w:r>
      <w:r w:rsidRPr="00E55A2F">
        <w:rPr>
          <w:rFonts w:ascii="Calibri" w:hAnsi="Calibri" w:cs="Calibri"/>
          <w:lang w:val="en-GB"/>
        </w:rPr>
        <w:t xml:space="preserve">s </w:t>
      </w:r>
      <w:r w:rsidRPr="00E55A2F">
        <w:rPr>
          <w:rFonts w:ascii="Calibri" w:hAnsi="Calibri" w:cs="Calibri"/>
          <w:spacing w:val="-1"/>
          <w:lang w:val="en-GB"/>
        </w:rPr>
        <w:t>o</w:t>
      </w:r>
      <w:r w:rsidRPr="00E55A2F">
        <w:rPr>
          <w:rFonts w:ascii="Calibri" w:hAnsi="Calibri" w:cs="Calibri"/>
          <w:lang w:val="en-GB"/>
        </w:rPr>
        <w:t xml:space="preserve">f </w:t>
      </w:r>
      <w:r w:rsidRPr="00E55A2F">
        <w:rPr>
          <w:rFonts w:ascii="Calibri" w:hAnsi="Calibri" w:cs="Calibri"/>
          <w:spacing w:val="-1"/>
          <w:lang w:val="en-GB"/>
        </w:rPr>
        <w:t>concentratio</w:t>
      </w:r>
      <w:r w:rsidRPr="00E55A2F">
        <w:rPr>
          <w:rFonts w:ascii="Calibri" w:hAnsi="Calibri" w:cs="Calibri"/>
          <w:lang w:val="en-GB"/>
        </w:rPr>
        <w:t xml:space="preserve">n </w:t>
      </w:r>
      <w:r w:rsidRPr="00E55A2F">
        <w:rPr>
          <w:rFonts w:ascii="Calibri" w:hAnsi="Calibri" w:cs="Calibri"/>
          <w:spacing w:val="-1"/>
          <w:lang w:val="en-GB"/>
        </w:rPr>
        <w:t>o</w:t>
      </w:r>
      <w:r w:rsidRPr="00E55A2F">
        <w:rPr>
          <w:rFonts w:ascii="Calibri" w:hAnsi="Calibri" w:cs="Calibri"/>
          <w:lang w:val="en-GB"/>
        </w:rPr>
        <w:t xml:space="preserve">f </w:t>
      </w:r>
      <w:r w:rsidRPr="00E55A2F">
        <w:rPr>
          <w:rFonts w:ascii="Calibri" w:hAnsi="Calibri" w:cs="Calibri"/>
          <w:spacing w:val="-1"/>
          <w:lang w:val="en-GB"/>
        </w:rPr>
        <w:t>Or</w:t>
      </w:r>
      <w:r w:rsidRPr="00E55A2F">
        <w:rPr>
          <w:rFonts w:ascii="Calibri" w:hAnsi="Calibri" w:cs="Calibri"/>
          <w:lang w:val="en-GB"/>
        </w:rPr>
        <w:t xml:space="preserve">e; </w:t>
      </w:r>
      <w:r w:rsidRPr="00E55A2F">
        <w:rPr>
          <w:rFonts w:ascii="Calibri" w:hAnsi="Calibri" w:cs="Calibri"/>
          <w:spacing w:val="-15"/>
          <w:lang w:val="en-GB"/>
        </w:rPr>
        <w:t xml:space="preserve">1.Handpicking, 2.Levigation and 3. </w:t>
      </w:r>
      <w:r w:rsidRPr="00E55A2F">
        <w:rPr>
          <w:rFonts w:ascii="Calibri" w:hAnsi="Calibri" w:cs="Calibri"/>
          <w:spacing w:val="-1"/>
          <w:lang w:val="en-GB"/>
        </w:rPr>
        <w:t>Frot</w:t>
      </w:r>
      <w:r w:rsidRPr="00E55A2F">
        <w:rPr>
          <w:rFonts w:ascii="Calibri" w:hAnsi="Calibri" w:cs="Calibri"/>
          <w:lang w:val="en-GB"/>
        </w:rPr>
        <w:t>h</w:t>
      </w:r>
    </w:p>
    <w:p w:rsidR="00757EC4" w:rsidRPr="00E55A2F" w:rsidRDefault="00757EC4" w:rsidP="00757EC4">
      <w:pPr>
        <w:widowControl w:val="0"/>
        <w:tabs>
          <w:tab w:val="left" w:pos="860"/>
        </w:tabs>
        <w:autoSpaceDE w:val="0"/>
        <w:autoSpaceDN w:val="0"/>
        <w:adjustRightInd w:val="0"/>
        <w:spacing w:after="0" w:line="240" w:lineRule="auto"/>
        <w:ind w:left="720" w:right="-63" w:hanging="630"/>
        <w:jc w:val="both"/>
        <w:rPr>
          <w:rFonts w:ascii="Calibri" w:hAnsi="Calibri" w:cs="Calibri"/>
          <w:lang w:val="en-GB"/>
        </w:rPr>
      </w:pPr>
      <w:r w:rsidRPr="00E55A2F">
        <w:rPr>
          <w:rFonts w:ascii="Calibri" w:hAnsi="Calibri" w:cs="Calibri"/>
          <w:lang w:val="en-GB"/>
        </w:rPr>
        <w:tab/>
      </w:r>
      <w:r w:rsidRPr="00E55A2F">
        <w:rPr>
          <w:rFonts w:ascii="Calibri" w:hAnsi="Calibri" w:cs="Calibri"/>
          <w:spacing w:val="-1"/>
          <w:lang w:val="en-GB"/>
        </w:rPr>
        <w:t>Floatation</w:t>
      </w:r>
    </w:p>
    <w:p w:rsidR="00757EC4" w:rsidRPr="00E55A2F" w:rsidRDefault="00757EC4" w:rsidP="00757EC4">
      <w:pPr>
        <w:widowControl w:val="0"/>
        <w:tabs>
          <w:tab w:val="left" w:pos="86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spacing w:val="2"/>
          <w:lang w:val="en-GB"/>
        </w:rPr>
        <w:t>4.</w:t>
      </w:r>
      <w:r w:rsidRPr="00E55A2F">
        <w:rPr>
          <w:rFonts w:ascii="Calibri" w:hAnsi="Calibri" w:cs="Calibri"/>
          <w:lang w:val="en-GB"/>
        </w:rPr>
        <w:t>5</w:t>
      </w:r>
      <w:r w:rsidRPr="00E55A2F">
        <w:rPr>
          <w:rFonts w:ascii="Calibri" w:hAnsi="Calibri" w:cs="Calibri"/>
          <w:lang w:val="en-GB"/>
        </w:rPr>
        <w:tab/>
        <w:t>Describe the methods involved in extraction of crude metal- Roasting, Calcination and   Smelting.</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4.</w:t>
      </w:r>
      <w:r w:rsidRPr="00E55A2F">
        <w:rPr>
          <w:rFonts w:ascii="Calibri" w:hAnsi="Calibri" w:cs="Calibri"/>
          <w:lang w:val="en-GB"/>
        </w:rPr>
        <w:t>6</w:t>
      </w:r>
      <w:r w:rsidRPr="00E55A2F">
        <w:rPr>
          <w:rFonts w:ascii="Calibri" w:hAnsi="Calibri" w:cs="Calibri"/>
          <w:lang w:val="en-GB"/>
        </w:rPr>
        <w:tab/>
        <w:t>Explain the purification of Copper</w:t>
      </w:r>
      <w:r w:rsidRPr="00E55A2F">
        <w:rPr>
          <w:rFonts w:ascii="Calibri" w:hAnsi="Calibri" w:cs="Calibri"/>
          <w:spacing w:val="9"/>
          <w:lang w:val="en-GB"/>
        </w:rPr>
        <w:t xml:space="preserve"> by </w:t>
      </w:r>
      <w:r w:rsidRPr="00E55A2F">
        <w:rPr>
          <w:rFonts w:ascii="Calibri" w:hAnsi="Calibri" w:cs="Calibri"/>
          <w:lang w:val="en-GB"/>
        </w:rPr>
        <w:t>Electrolytic Refining</w:t>
      </w:r>
    </w:p>
    <w:p w:rsidR="00757EC4" w:rsidRPr="00E55A2F" w:rsidRDefault="00757EC4" w:rsidP="00757EC4">
      <w:pPr>
        <w:widowControl w:val="0"/>
        <w:tabs>
          <w:tab w:val="left" w:pos="860"/>
        </w:tabs>
        <w:autoSpaceDE w:val="0"/>
        <w:autoSpaceDN w:val="0"/>
        <w:adjustRightInd w:val="0"/>
        <w:spacing w:after="0" w:line="240" w:lineRule="auto"/>
        <w:ind w:left="720" w:right="-48" w:hanging="630"/>
        <w:jc w:val="both"/>
        <w:rPr>
          <w:rFonts w:ascii="Calibri" w:hAnsi="Calibri" w:cs="Calibri"/>
          <w:b/>
          <w:bCs/>
          <w:spacing w:val="2"/>
          <w:lang w:val="en-GB"/>
        </w:rPr>
      </w:pPr>
      <w:r w:rsidRPr="00E55A2F">
        <w:rPr>
          <w:rFonts w:ascii="Calibri" w:hAnsi="Calibri" w:cs="Calibri"/>
          <w:spacing w:val="2"/>
          <w:lang w:val="en-GB"/>
        </w:rPr>
        <w:t>4.</w:t>
      </w:r>
      <w:r w:rsidRPr="00E55A2F">
        <w:rPr>
          <w:rFonts w:ascii="Calibri" w:hAnsi="Calibri" w:cs="Calibri"/>
          <w:lang w:val="en-GB"/>
        </w:rPr>
        <w:t>7</w:t>
      </w:r>
      <w:r w:rsidRPr="00E55A2F">
        <w:rPr>
          <w:rFonts w:ascii="Calibri" w:hAnsi="Calibri" w:cs="Calibri"/>
          <w:lang w:val="en-GB"/>
        </w:rPr>
        <w:tab/>
        <w:t xml:space="preserve">Define an Alloy and Write the composition and uses of the following alloys. 1. Brass 2. Germen silver 3. </w:t>
      </w:r>
      <w:r w:rsidRPr="00E55A2F">
        <w:rPr>
          <w:rFonts w:ascii="Calibri" w:hAnsi="Calibri" w:cs="Calibri"/>
          <w:spacing w:val="6"/>
          <w:lang w:val="en-GB"/>
        </w:rPr>
        <w:t>Nichrome.</w:t>
      </w:r>
    </w:p>
    <w:p w:rsidR="005813F8" w:rsidRPr="00E55A2F" w:rsidRDefault="005813F8" w:rsidP="00757EC4">
      <w:pPr>
        <w:widowControl w:val="0"/>
        <w:tabs>
          <w:tab w:val="left" w:pos="860"/>
        </w:tabs>
        <w:autoSpaceDE w:val="0"/>
        <w:autoSpaceDN w:val="0"/>
        <w:adjustRightInd w:val="0"/>
        <w:spacing w:after="0" w:line="240" w:lineRule="auto"/>
        <w:ind w:left="720" w:right="-14" w:hanging="634"/>
        <w:rPr>
          <w:rFonts w:ascii="Calibri" w:hAnsi="Calibri" w:cs="Calibri"/>
          <w:b/>
          <w:bCs/>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b/>
          <w:bCs/>
          <w:spacing w:val="2"/>
          <w:lang w:val="en-GB"/>
        </w:rPr>
        <w:t>5.</w:t>
      </w:r>
      <w:r w:rsidRPr="00E55A2F">
        <w:rPr>
          <w:rFonts w:ascii="Calibri" w:hAnsi="Calibri" w:cs="Calibri"/>
          <w:b/>
          <w:bCs/>
          <w:lang w:val="en-GB"/>
        </w:rPr>
        <w:t>0</w:t>
      </w:r>
      <w:r w:rsidRPr="00E55A2F">
        <w:rPr>
          <w:rFonts w:ascii="Calibri" w:hAnsi="Calibri" w:cs="Calibri"/>
          <w:b/>
          <w:bCs/>
          <w:lang w:val="en-GB"/>
        </w:rPr>
        <w:tab/>
        <w:t>Electrochemistry</w:t>
      </w: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spacing w:val="2"/>
          <w:lang w:val="en-GB"/>
        </w:rPr>
        <w:t>5.</w:t>
      </w:r>
      <w:r w:rsidRPr="00E55A2F">
        <w:rPr>
          <w:rFonts w:ascii="Calibri" w:hAnsi="Calibri" w:cs="Calibri"/>
          <w:lang w:val="en-GB"/>
        </w:rPr>
        <w:t>1</w:t>
      </w:r>
      <w:r w:rsidRPr="00E55A2F">
        <w:rPr>
          <w:rFonts w:ascii="Calibri" w:hAnsi="Calibri" w:cs="Calibri"/>
          <w:lang w:val="en-GB"/>
        </w:rPr>
        <w:tab/>
        <w:t>Define</w:t>
      </w:r>
      <w:r w:rsidRPr="00E55A2F">
        <w:rPr>
          <w:rFonts w:ascii="Calibri" w:hAnsi="Calibri" w:cs="Calibri"/>
          <w:spacing w:val="9"/>
          <w:lang w:val="en-GB"/>
        </w:rPr>
        <w:t xml:space="preserve"> the terms1. </w:t>
      </w:r>
      <w:r w:rsidRPr="00E55A2F">
        <w:rPr>
          <w:rFonts w:ascii="Calibri" w:hAnsi="Calibri" w:cs="Calibri"/>
          <w:lang w:val="en-GB"/>
        </w:rPr>
        <w:t>Conductor 2. Semiconductor   3</w:t>
      </w:r>
      <w:r w:rsidRPr="00E55A2F">
        <w:rPr>
          <w:rFonts w:ascii="Calibri" w:hAnsi="Calibri" w:cs="Calibri"/>
          <w:spacing w:val="9"/>
          <w:lang w:val="en-GB"/>
        </w:rPr>
        <w:t>.</w:t>
      </w:r>
      <w:r w:rsidRPr="00E55A2F">
        <w:rPr>
          <w:rFonts w:ascii="Calibri" w:hAnsi="Calibri" w:cs="Calibri"/>
          <w:lang w:val="en-GB"/>
        </w:rPr>
        <w:t>Insulato</w:t>
      </w:r>
      <w:r w:rsidRPr="00E55A2F">
        <w:rPr>
          <w:rFonts w:ascii="Calibri" w:hAnsi="Calibri" w:cs="Calibri"/>
          <w:spacing w:val="-11"/>
          <w:lang w:val="en-GB"/>
        </w:rPr>
        <w:t>r</w:t>
      </w:r>
      <w:r w:rsidRPr="00E55A2F">
        <w:rPr>
          <w:rFonts w:ascii="Calibri" w:hAnsi="Calibri" w:cs="Calibri"/>
          <w:lang w:val="en-GB"/>
        </w:rPr>
        <w:t>,</w:t>
      </w:r>
      <w:r w:rsidRPr="00E55A2F">
        <w:rPr>
          <w:rFonts w:ascii="Calibri" w:hAnsi="Calibri" w:cs="Calibri"/>
          <w:spacing w:val="9"/>
          <w:lang w:val="en-GB"/>
        </w:rPr>
        <w:t xml:space="preserve"> 4.Electrolyte5.Non</w:t>
      </w:r>
      <w:r w:rsidRPr="00E55A2F">
        <w:rPr>
          <w:rFonts w:ascii="Calibri" w:hAnsi="Calibri" w:cs="Calibri"/>
          <w:lang w:val="en-GB"/>
        </w:rPr>
        <w:t>–electrolyte.Give two examples each.</w:t>
      </w: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lang w:val="en-GB"/>
        </w:rPr>
        <w:t>5.2</w:t>
      </w:r>
      <w:r w:rsidRPr="00E55A2F">
        <w:rPr>
          <w:rFonts w:ascii="Calibri" w:hAnsi="Calibri" w:cs="Calibri"/>
          <w:lang w:val="en-GB"/>
        </w:rPr>
        <w:tab/>
        <w:t>Distinguish between metallic conduction and Electrolytic conduction</w:t>
      </w: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spacing w:val="2"/>
          <w:lang w:val="en-GB"/>
        </w:rPr>
        <w:t>5.</w:t>
      </w:r>
      <w:r w:rsidRPr="00E55A2F">
        <w:rPr>
          <w:rFonts w:ascii="Calibri" w:hAnsi="Calibri" w:cs="Calibri"/>
          <w:lang w:val="en-GB"/>
        </w:rPr>
        <w:t>3</w:t>
      </w:r>
      <w:r w:rsidRPr="00E55A2F">
        <w:rPr>
          <w:rFonts w:ascii="Calibri" w:hAnsi="Calibri" w:cs="Calibri"/>
          <w:lang w:val="en-GB"/>
        </w:rPr>
        <w:tab/>
        <w:t>Explain electrolysis by taking example fused NaCl</w:t>
      </w: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spacing w:val="2"/>
          <w:lang w:val="en-GB"/>
        </w:rPr>
        <w:t>5.</w:t>
      </w:r>
      <w:r w:rsidRPr="00E55A2F">
        <w:rPr>
          <w:rFonts w:ascii="Calibri" w:hAnsi="Calibri" w:cs="Calibri"/>
          <w:lang w:val="en-GB"/>
        </w:rPr>
        <w:t>4</w:t>
      </w:r>
      <w:r w:rsidRPr="00E55A2F">
        <w:rPr>
          <w:rFonts w:ascii="Calibri" w:hAnsi="Calibri" w:cs="Calibri"/>
          <w:lang w:val="en-GB"/>
        </w:rPr>
        <w:tab/>
        <w:t>Explain Faraday’s laws of electrolysis</w:t>
      </w: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spacing w:val="2"/>
          <w:lang w:val="en-GB"/>
        </w:rPr>
        <w:t>5.</w:t>
      </w:r>
      <w:r w:rsidRPr="00E55A2F">
        <w:rPr>
          <w:rFonts w:ascii="Calibri" w:hAnsi="Calibri" w:cs="Calibri"/>
          <w:lang w:val="en-GB"/>
        </w:rPr>
        <w:t>5</w:t>
      </w:r>
      <w:r w:rsidRPr="00E55A2F">
        <w:rPr>
          <w:rFonts w:ascii="Calibri" w:hAnsi="Calibri" w:cs="Calibri"/>
          <w:lang w:val="en-GB"/>
        </w:rPr>
        <w:tab/>
        <w:t>Define</w:t>
      </w:r>
      <w:r w:rsidRPr="00E55A2F">
        <w:rPr>
          <w:rFonts w:ascii="Calibri" w:hAnsi="Calibri" w:cs="Calibri"/>
          <w:spacing w:val="26"/>
          <w:lang w:val="en-GB"/>
        </w:rPr>
        <w:t xml:space="preserve"> 1.C</w:t>
      </w:r>
      <w:r w:rsidRPr="00E55A2F">
        <w:rPr>
          <w:rFonts w:ascii="Calibri" w:hAnsi="Calibri" w:cs="Calibri"/>
          <w:lang w:val="en-GB"/>
        </w:rPr>
        <w:t>hemical equivalent (E)</w:t>
      </w:r>
      <w:r w:rsidRPr="00E55A2F">
        <w:rPr>
          <w:rFonts w:ascii="Calibri" w:hAnsi="Calibri" w:cs="Calibri"/>
          <w:spacing w:val="26"/>
          <w:lang w:val="en-GB"/>
        </w:rPr>
        <w:t xml:space="preserve"> 2.E</w:t>
      </w:r>
      <w:r w:rsidRPr="00E55A2F">
        <w:rPr>
          <w:rFonts w:ascii="Calibri" w:hAnsi="Calibri" w:cs="Calibri"/>
          <w:lang w:val="en-GB"/>
        </w:rPr>
        <w:t>lectrochemicalequivalent (e) and their relation.</w:t>
      </w: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spacing w:val="2"/>
          <w:lang w:val="en-GB"/>
        </w:rPr>
        <w:t>5.</w:t>
      </w:r>
      <w:r w:rsidRPr="00E55A2F">
        <w:rPr>
          <w:rFonts w:ascii="Calibri" w:hAnsi="Calibri" w:cs="Calibri"/>
          <w:lang w:val="en-GB"/>
        </w:rPr>
        <w:t>6</w:t>
      </w:r>
      <w:r w:rsidRPr="00E55A2F">
        <w:rPr>
          <w:rFonts w:ascii="Calibri" w:hAnsi="Calibri" w:cs="Calibri"/>
          <w:lang w:val="en-GB"/>
        </w:rPr>
        <w:tab/>
        <w:t>Solve the Numerical problems on Faraday’s laws of electrolysis and applications of electrolysis (Electro plating)</w:t>
      </w:r>
    </w:p>
    <w:p w:rsidR="00757EC4" w:rsidRPr="00E55A2F" w:rsidRDefault="00757EC4" w:rsidP="00757EC4">
      <w:pPr>
        <w:widowControl w:val="0"/>
        <w:tabs>
          <w:tab w:val="left" w:pos="860"/>
        </w:tabs>
        <w:autoSpaceDE w:val="0"/>
        <w:autoSpaceDN w:val="0"/>
        <w:adjustRightInd w:val="0"/>
        <w:spacing w:after="0" w:line="240" w:lineRule="auto"/>
        <w:ind w:left="720" w:right="-14" w:hanging="634"/>
        <w:rPr>
          <w:rFonts w:ascii="Calibri" w:hAnsi="Calibri" w:cs="Calibri"/>
          <w:lang w:val="en-GB"/>
        </w:rPr>
      </w:pPr>
      <w:r w:rsidRPr="00E55A2F">
        <w:rPr>
          <w:rFonts w:ascii="Calibri" w:hAnsi="Calibri" w:cs="Calibri"/>
          <w:spacing w:val="2"/>
          <w:lang w:val="en-GB"/>
        </w:rPr>
        <w:t>5.</w:t>
      </w:r>
      <w:r w:rsidRPr="00E55A2F">
        <w:rPr>
          <w:rFonts w:ascii="Calibri" w:hAnsi="Calibri" w:cs="Calibri"/>
          <w:lang w:val="en-GB"/>
        </w:rPr>
        <w:t>7</w:t>
      </w:r>
      <w:r w:rsidRPr="00E55A2F">
        <w:rPr>
          <w:rFonts w:ascii="Calibri" w:hAnsi="Calibri" w:cs="Calibri"/>
          <w:lang w:val="en-GB"/>
        </w:rPr>
        <w:tab/>
        <w:t xml:space="preserve">Define Galvanic cell and </w:t>
      </w:r>
      <w:r w:rsidRPr="00E55A2F">
        <w:rPr>
          <w:rFonts w:ascii="Calibri" w:hAnsi="Calibri" w:cs="Calibri"/>
          <w:spacing w:val="15"/>
          <w:lang w:val="en-GB"/>
        </w:rPr>
        <w:t>e</w:t>
      </w:r>
      <w:r w:rsidRPr="00E55A2F">
        <w:rPr>
          <w:rFonts w:ascii="Calibri" w:hAnsi="Calibri" w:cs="Calibri"/>
          <w:lang w:val="en-GB"/>
        </w:rPr>
        <w:t>xplain</w:t>
      </w:r>
      <w:r w:rsidRPr="00E55A2F">
        <w:rPr>
          <w:rFonts w:ascii="Calibri" w:hAnsi="Calibri" w:cs="Calibri"/>
          <w:spacing w:val="15"/>
          <w:lang w:val="en-GB"/>
        </w:rPr>
        <w:t xml:space="preserve"> the </w:t>
      </w:r>
      <w:r w:rsidRPr="00E55A2F">
        <w:rPr>
          <w:rFonts w:ascii="Calibri" w:hAnsi="Calibri" w:cs="Calibri"/>
          <w:lang w:val="en-GB"/>
        </w:rPr>
        <w:t>construction and working of Galvanic cell.</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lastRenderedPageBreak/>
        <w:t>5.</w:t>
      </w:r>
      <w:r w:rsidRPr="00E55A2F">
        <w:rPr>
          <w:rFonts w:ascii="Calibri" w:hAnsi="Calibri" w:cs="Calibri"/>
          <w:lang w:val="en-GB"/>
        </w:rPr>
        <w:t>8</w:t>
      </w:r>
      <w:r w:rsidRPr="00E55A2F">
        <w:rPr>
          <w:rFonts w:ascii="Calibri" w:hAnsi="Calibri" w:cs="Calibri"/>
          <w:lang w:val="en-GB"/>
        </w:rPr>
        <w:tab/>
        <w:t>Distinguish between electrolytic cell and galvanic cell</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5.</w:t>
      </w:r>
      <w:r w:rsidRPr="00E55A2F">
        <w:rPr>
          <w:rFonts w:ascii="Calibri" w:hAnsi="Calibri" w:cs="Calibri"/>
          <w:lang w:val="en-GB"/>
        </w:rPr>
        <w:t>9</w:t>
      </w:r>
      <w:r w:rsidRPr="00E55A2F">
        <w:rPr>
          <w:rFonts w:ascii="Calibri" w:hAnsi="Calibri" w:cs="Calibri"/>
          <w:lang w:val="en-GB"/>
        </w:rPr>
        <w:tab/>
      </w:r>
      <w:r w:rsidRPr="00E55A2F">
        <w:rPr>
          <w:rFonts w:ascii="Calibri" w:hAnsi="Calibri" w:cs="Calibri"/>
          <w:spacing w:val="1"/>
          <w:lang w:val="en-GB"/>
        </w:rPr>
        <w:t>Explain th</w:t>
      </w:r>
      <w:r w:rsidRPr="00E55A2F">
        <w:rPr>
          <w:rFonts w:ascii="Calibri" w:hAnsi="Calibri" w:cs="Calibri"/>
          <w:lang w:val="en-GB"/>
        </w:rPr>
        <w:t xml:space="preserve">e </w:t>
      </w:r>
      <w:r w:rsidRPr="00E55A2F">
        <w:rPr>
          <w:rFonts w:ascii="Calibri" w:hAnsi="Calibri" w:cs="Calibri"/>
          <w:spacing w:val="1"/>
          <w:lang w:val="en-GB"/>
        </w:rPr>
        <w:t>electrod</w:t>
      </w:r>
      <w:r w:rsidRPr="00E55A2F">
        <w:rPr>
          <w:rFonts w:ascii="Calibri" w:hAnsi="Calibri" w:cs="Calibri"/>
          <w:lang w:val="en-GB"/>
        </w:rPr>
        <w:t xml:space="preserve">e </w:t>
      </w:r>
      <w:r w:rsidRPr="00E55A2F">
        <w:rPr>
          <w:rFonts w:ascii="Calibri" w:hAnsi="Calibri" w:cs="Calibri"/>
          <w:spacing w:val="1"/>
          <w:lang w:val="en-GB"/>
        </w:rPr>
        <w:t>potentials and standar</w:t>
      </w:r>
      <w:r w:rsidRPr="00E55A2F">
        <w:rPr>
          <w:rFonts w:ascii="Calibri" w:hAnsi="Calibri" w:cs="Calibri"/>
          <w:lang w:val="en-GB"/>
        </w:rPr>
        <w:t xml:space="preserve">d </w:t>
      </w:r>
      <w:r w:rsidRPr="00E55A2F">
        <w:rPr>
          <w:rFonts w:ascii="Calibri" w:hAnsi="Calibri" w:cs="Calibri"/>
          <w:spacing w:val="1"/>
          <w:lang w:val="en-GB"/>
        </w:rPr>
        <w:t>electrod</w:t>
      </w:r>
      <w:r w:rsidRPr="00E55A2F">
        <w:rPr>
          <w:rFonts w:ascii="Calibri" w:hAnsi="Calibri" w:cs="Calibri"/>
          <w:lang w:val="en-GB"/>
        </w:rPr>
        <w:t xml:space="preserve">e </w:t>
      </w:r>
      <w:r w:rsidRPr="00E55A2F">
        <w:rPr>
          <w:rFonts w:ascii="Calibri" w:hAnsi="Calibri" w:cs="Calibri"/>
          <w:spacing w:val="1"/>
          <w:lang w:val="en-GB"/>
        </w:rPr>
        <w:t>potentials</w:t>
      </w:r>
    </w:p>
    <w:p w:rsidR="00757EC4" w:rsidRPr="00E55A2F" w:rsidRDefault="00757EC4" w:rsidP="00757EC4">
      <w:pPr>
        <w:widowControl w:val="0"/>
        <w:tabs>
          <w:tab w:val="left" w:pos="860"/>
        </w:tabs>
        <w:autoSpaceDE w:val="0"/>
        <w:autoSpaceDN w:val="0"/>
        <w:adjustRightInd w:val="0"/>
        <w:spacing w:before="88" w:after="0" w:line="240" w:lineRule="auto"/>
        <w:ind w:left="720" w:right="-20" w:hanging="630"/>
        <w:rPr>
          <w:rFonts w:ascii="Calibri" w:hAnsi="Calibri" w:cs="Calibri"/>
          <w:spacing w:val="2"/>
          <w:lang w:val="en-GB"/>
        </w:rPr>
      </w:pPr>
      <w:r w:rsidRPr="00E55A2F">
        <w:rPr>
          <w:rFonts w:ascii="Calibri" w:hAnsi="Calibri" w:cs="Calibri"/>
          <w:spacing w:val="2"/>
          <w:lang w:val="en-GB"/>
        </w:rPr>
        <w:t>5.1</w:t>
      </w:r>
      <w:r w:rsidRPr="00E55A2F">
        <w:rPr>
          <w:rFonts w:ascii="Calibri" w:hAnsi="Calibri" w:cs="Calibri"/>
          <w:lang w:val="en-GB"/>
        </w:rPr>
        <w:t>0</w:t>
      </w:r>
      <w:r w:rsidRPr="00E55A2F">
        <w:rPr>
          <w:rFonts w:ascii="Calibri" w:hAnsi="Calibri" w:cs="Calibri"/>
          <w:lang w:val="en-GB"/>
        </w:rPr>
        <w:tab/>
      </w:r>
      <w:r w:rsidRPr="00E55A2F">
        <w:rPr>
          <w:rFonts w:ascii="Calibri" w:hAnsi="Calibri" w:cs="Calibri"/>
          <w:spacing w:val="2"/>
          <w:lang w:val="en-GB"/>
        </w:rPr>
        <w:t>Explain the electrochemica</w:t>
      </w:r>
      <w:r w:rsidRPr="00E55A2F">
        <w:rPr>
          <w:rFonts w:ascii="Calibri" w:hAnsi="Calibri" w:cs="Calibri"/>
          <w:lang w:val="en-GB"/>
        </w:rPr>
        <w:t xml:space="preserve">l </w:t>
      </w:r>
      <w:r w:rsidRPr="00E55A2F">
        <w:rPr>
          <w:rFonts w:ascii="Calibri" w:hAnsi="Calibri" w:cs="Calibri"/>
          <w:spacing w:val="2"/>
          <w:lang w:val="en-GB"/>
        </w:rPr>
        <w:t>serie</w:t>
      </w:r>
      <w:r w:rsidRPr="00E55A2F">
        <w:rPr>
          <w:rFonts w:ascii="Calibri" w:hAnsi="Calibri" w:cs="Calibri"/>
          <w:lang w:val="en-GB"/>
        </w:rPr>
        <w:t xml:space="preserve">s </w:t>
      </w:r>
      <w:r w:rsidRPr="00E55A2F">
        <w:rPr>
          <w:rFonts w:ascii="Calibri" w:hAnsi="Calibri" w:cs="Calibri"/>
          <w:spacing w:val="2"/>
          <w:lang w:val="en-GB"/>
        </w:rPr>
        <w:t>an</w:t>
      </w:r>
      <w:r w:rsidRPr="00E55A2F">
        <w:rPr>
          <w:rFonts w:ascii="Calibri" w:hAnsi="Calibri" w:cs="Calibri"/>
          <w:lang w:val="en-GB"/>
        </w:rPr>
        <w:t xml:space="preserve">d </w:t>
      </w:r>
      <w:r w:rsidRPr="00E55A2F">
        <w:rPr>
          <w:rFonts w:ascii="Calibri" w:hAnsi="Calibri" w:cs="Calibri"/>
          <w:spacing w:val="2"/>
          <w:lang w:val="en-GB"/>
        </w:rPr>
        <w:t>it</w:t>
      </w:r>
      <w:r w:rsidRPr="00E55A2F">
        <w:rPr>
          <w:rFonts w:ascii="Calibri" w:hAnsi="Calibri" w:cs="Calibri"/>
          <w:lang w:val="en-GB"/>
        </w:rPr>
        <w:t xml:space="preserve">s </w:t>
      </w:r>
      <w:r w:rsidRPr="00E55A2F">
        <w:rPr>
          <w:rFonts w:ascii="Calibri" w:hAnsi="Calibri" w:cs="Calibri"/>
          <w:spacing w:val="2"/>
          <w:lang w:val="en-GB"/>
        </w:rPr>
        <w:t>significance</w:t>
      </w:r>
    </w:p>
    <w:p w:rsidR="00757EC4" w:rsidRPr="00E55A2F" w:rsidRDefault="00757EC4" w:rsidP="00757EC4">
      <w:pPr>
        <w:widowControl w:val="0"/>
        <w:tabs>
          <w:tab w:val="left" w:pos="860"/>
        </w:tabs>
        <w:autoSpaceDE w:val="0"/>
        <w:autoSpaceDN w:val="0"/>
        <w:adjustRightInd w:val="0"/>
        <w:spacing w:after="0" w:line="240" w:lineRule="auto"/>
        <w:ind w:left="720" w:right="-20" w:hanging="634"/>
        <w:rPr>
          <w:rFonts w:ascii="Calibri" w:hAnsi="Calibri" w:cs="Calibri"/>
          <w:spacing w:val="1"/>
          <w:lang w:val="en-GB"/>
        </w:rPr>
      </w:pPr>
      <w:r w:rsidRPr="00E55A2F">
        <w:rPr>
          <w:rFonts w:ascii="Calibri" w:hAnsi="Calibri" w:cs="Calibri"/>
          <w:spacing w:val="2"/>
          <w:lang w:val="en-GB"/>
        </w:rPr>
        <w:t>5.</w:t>
      </w:r>
      <w:r w:rsidRPr="00E55A2F">
        <w:rPr>
          <w:rFonts w:ascii="Calibri" w:hAnsi="Calibri" w:cs="Calibri"/>
          <w:spacing w:val="-8"/>
          <w:lang w:val="en-GB"/>
        </w:rPr>
        <w:t>1</w:t>
      </w:r>
      <w:r w:rsidRPr="00E55A2F">
        <w:rPr>
          <w:rFonts w:ascii="Calibri" w:hAnsi="Calibri" w:cs="Calibri"/>
          <w:lang w:val="en-GB"/>
        </w:rPr>
        <w:t>1</w:t>
      </w:r>
      <w:r w:rsidRPr="00E55A2F">
        <w:rPr>
          <w:rFonts w:ascii="Calibri" w:hAnsi="Calibri" w:cs="Calibri"/>
          <w:lang w:val="en-GB"/>
        </w:rPr>
        <w:tab/>
        <w:t xml:space="preserve">Explain the emf of a cell and solve the numerical problems on emf of the cell based on </w:t>
      </w:r>
      <w:r w:rsidRPr="00E55A2F">
        <w:rPr>
          <w:rFonts w:ascii="Calibri" w:hAnsi="Calibri" w:cs="Calibri"/>
          <w:spacing w:val="1"/>
          <w:lang w:val="en-GB"/>
        </w:rPr>
        <w:t>standar</w:t>
      </w:r>
      <w:r w:rsidRPr="00E55A2F">
        <w:rPr>
          <w:rFonts w:ascii="Calibri" w:hAnsi="Calibri" w:cs="Calibri"/>
          <w:lang w:val="en-GB"/>
        </w:rPr>
        <w:t xml:space="preserve">d </w:t>
      </w:r>
      <w:r w:rsidRPr="00E55A2F">
        <w:rPr>
          <w:rFonts w:ascii="Calibri" w:hAnsi="Calibri" w:cs="Calibri"/>
          <w:spacing w:val="1"/>
          <w:lang w:val="en-GB"/>
        </w:rPr>
        <w:t>electrod</w:t>
      </w:r>
      <w:r w:rsidRPr="00E55A2F">
        <w:rPr>
          <w:rFonts w:ascii="Calibri" w:hAnsi="Calibri" w:cs="Calibri"/>
          <w:lang w:val="en-GB"/>
        </w:rPr>
        <w:t xml:space="preserve">e </w:t>
      </w:r>
      <w:r w:rsidRPr="00E55A2F">
        <w:rPr>
          <w:rFonts w:ascii="Calibri" w:hAnsi="Calibri" w:cs="Calibri"/>
          <w:spacing w:val="1"/>
          <w:lang w:val="en-GB"/>
        </w:rPr>
        <w:t>potentials.</w:t>
      </w:r>
    </w:p>
    <w:p w:rsidR="00757EC4" w:rsidRPr="00E55A2F" w:rsidRDefault="00757EC4" w:rsidP="00757EC4">
      <w:pPr>
        <w:widowControl w:val="0"/>
        <w:tabs>
          <w:tab w:val="left" w:pos="86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b/>
          <w:bCs/>
          <w:spacing w:val="2"/>
          <w:lang w:val="en-GB"/>
        </w:rPr>
        <w:t>6.</w:t>
      </w:r>
      <w:r w:rsidRPr="00E55A2F">
        <w:rPr>
          <w:rFonts w:ascii="Calibri" w:hAnsi="Calibri" w:cs="Calibri"/>
          <w:b/>
          <w:bCs/>
          <w:lang w:val="en-GB"/>
        </w:rPr>
        <w:t>0</w:t>
      </w:r>
      <w:r w:rsidRPr="00E55A2F">
        <w:rPr>
          <w:rFonts w:ascii="Calibri" w:hAnsi="Calibri" w:cs="Calibri"/>
          <w:b/>
          <w:bCs/>
          <w:lang w:val="en-GB"/>
        </w:rPr>
        <w:tab/>
      </w:r>
      <w:r w:rsidRPr="00E55A2F">
        <w:rPr>
          <w:rFonts w:ascii="Calibri" w:hAnsi="Calibri" w:cs="Calibri"/>
          <w:b/>
          <w:bCs/>
          <w:spacing w:val="-3"/>
          <w:lang w:val="en-GB"/>
        </w:rPr>
        <w:t>Corrosion</w:t>
      </w:r>
    </w:p>
    <w:p w:rsidR="00757EC4" w:rsidRPr="00E55A2F" w:rsidRDefault="00757EC4" w:rsidP="00757EC4">
      <w:pPr>
        <w:widowControl w:val="0"/>
        <w:tabs>
          <w:tab w:val="left" w:pos="86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6.</w:t>
      </w:r>
      <w:r w:rsidRPr="00E55A2F">
        <w:rPr>
          <w:rFonts w:ascii="Calibri" w:hAnsi="Calibri" w:cs="Calibri"/>
          <w:lang w:val="en-GB"/>
        </w:rPr>
        <w:t>1</w:t>
      </w:r>
      <w:r w:rsidRPr="00E55A2F">
        <w:rPr>
          <w:rFonts w:ascii="Calibri" w:hAnsi="Calibri" w:cs="Calibri"/>
          <w:lang w:val="en-GB"/>
        </w:rPr>
        <w:tab/>
      </w:r>
      <w:r w:rsidRPr="00E55A2F">
        <w:rPr>
          <w:rFonts w:ascii="Calibri" w:hAnsi="Calibri" w:cs="Calibri"/>
          <w:spacing w:val="2"/>
          <w:lang w:val="en-GB"/>
        </w:rPr>
        <w:t>Define the term corrosion.</w:t>
      </w:r>
    </w:p>
    <w:p w:rsidR="00757EC4" w:rsidRPr="00E55A2F" w:rsidRDefault="00757EC4" w:rsidP="00757EC4">
      <w:pPr>
        <w:widowControl w:val="0"/>
        <w:tabs>
          <w:tab w:val="left" w:pos="86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6.</w:t>
      </w:r>
      <w:r w:rsidRPr="00E55A2F">
        <w:rPr>
          <w:rFonts w:ascii="Calibri" w:hAnsi="Calibri" w:cs="Calibri"/>
          <w:lang w:val="en-GB"/>
        </w:rPr>
        <w:t>2</w:t>
      </w:r>
      <w:r w:rsidRPr="00E55A2F">
        <w:rPr>
          <w:rFonts w:ascii="Calibri" w:hAnsi="Calibri" w:cs="Calibri"/>
          <w:lang w:val="en-GB"/>
        </w:rPr>
        <w:tab/>
        <w:t>state the Factors influencing the rate of corrosion</w:t>
      </w:r>
    </w:p>
    <w:p w:rsidR="00757EC4" w:rsidRPr="00E55A2F" w:rsidRDefault="00757EC4" w:rsidP="00757EC4">
      <w:pPr>
        <w:widowControl w:val="0"/>
        <w:autoSpaceDE w:val="0"/>
        <w:autoSpaceDN w:val="0"/>
        <w:adjustRightInd w:val="0"/>
        <w:spacing w:after="0" w:line="240" w:lineRule="auto"/>
        <w:ind w:left="720" w:hanging="634"/>
        <w:jc w:val="both"/>
        <w:rPr>
          <w:rFonts w:ascii="Calibri" w:hAnsi="Calibri" w:cs="Calibri"/>
          <w:lang w:val="en-GB"/>
        </w:rPr>
      </w:pPr>
      <w:r w:rsidRPr="00E55A2F">
        <w:rPr>
          <w:rFonts w:ascii="Calibri" w:hAnsi="Calibri" w:cs="Calibri"/>
          <w:spacing w:val="2"/>
          <w:lang w:val="en-GB"/>
        </w:rPr>
        <w:t>6.</w:t>
      </w:r>
      <w:r w:rsidRPr="00E55A2F">
        <w:rPr>
          <w:rFonts w:ascii="Calibri" w:hAnsi="Calibri" w:cs="Calibri"/>
          <w:lang w:val="en-GB"/>
        </w:rPr>
        <w:t>3</w:t>
      </w:r>
      <w:r w:rsidRPr="00E55A2F">
        <w:rPr>
          <w:rFonts w:ascii="Calibri" w:hAnsi="Calibri" w:cs="Calibri"/>
          <w:lang w:val="en-GB"/>
        </w:rPr>
        <w:tab/>
        <w:t>Describe the formation of a) composition cell b) stress cell c)concentration cell during corrosion.</w:t>
      </w:r>
    </w:p>
    <w:p w:rsidR="00757EC4" w:rsidRPr="00E55A2F" w:rsidRDefault="00757EC4" w:rsidP="00757EC4">
      <w:pPr>
        <w:widowControl w:val="0"/>
        <w:tabs>
          <w:tab w:val="left" w:pos="86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6.</w:t>
      </w:r>
      <w:r w:rsidRPr="00E55A2F">
        <w:rPr>
          <w:rFonts w:ascii="Calibri" w:hAnsi="Calibri" w:cs="Calibri"/>
          <w:lang w:val="en-GB"/>
        </w:rPr>
        <w:t>4</w:t>
      </w:r>
      <w:r w:rsidRPr="00E55A2F">
        <w:rPr>
          <w:rFonts w:ascii="Calibri" w:hAnsi="Calibri" w:cs="Calibri"/>
          <w:lang w:val="en-GB"/>
        </w:rPr>
        <w:tab/>
        <w:t>Define rusting of iron and explain the mechanism of rusting of iron.</w:t>
      </w:r>
    </w:p>
    <w:p w:rsidR="00757EC4" w:rsidRPr="00E55A2F" w:rsidRDefault="00757EC4" w:rsidP="00757EC4">
      <w:pPr>
        <w:widowControl w:val="0"/>
        <w:tabs>
          <w:tab w:val="left" w:pos="860"/>
        </w:tabs>
        <w:autoSpaceDE w:val="0"/>
        <w:autoSpaceDN w:val="0"/>
        <w:adjustRightInd w:val="0"/>
        <w:spacing w:after="0" w:line="240" w:lineRule="auto"/>
        <w:ind w:left="720" w:right="-67" w:hanging="634"/>
        <w:rPr>
          <w:rFonts w:ascii="Calibri" w:hAnsi="Calibri" w:cs="Calibri"/>
          <w:spacing w:val="10"/>
          <w:position w:val="-1"/>
          <w:lang w:val="en-GB"/>
        </w:rPr>
      </w:pPr>
      <w:r w:rsidRPr="00E55A2F">
        <w:rPr>
          <w:rFonts w:ascii="Calibri" w:hAnsi="Calibri" w:cs="Calibri"/>
          <w:spacing w:val="2"/>
          <w:position w:val="-1"/>
          <w:lang w:val="en-GB"/>
        </w:rPr>
        <w:t>6.</w:t>
      </w:r>
      <w:r w:rsidRPr="00E55A2F">
        <w:rPr>
          <w:rFonts w:ascii="Calibri" w:hAnsi="Calibri" w:cs="Calibri"/>
          <w:position w:val="-1"/>
          <w:lang w:val="en-GB"/>
        </w:rPr>
        <w:t>5</w:t>
      </w:r>
      <w:r w:rsidRPr="00E55A2F">
        <w:rPr>
          <w:rFonts w:ascii="Calibri" w:hAnsi="Calibri" w:cs="Calibri"/>
          <w:position w:val="-1"/>
          <w:lang w:val="en-GB"/>
        </w:rPr>
        <w:tab/>
        <w:t>Explain the methods of prevention of corrosion</w:t>
      </w:r>
    </w:p>
    <w:p w:rsidR="00757EC4" w:rsidRPr="00E55A2F" w:rsidRDefault="005813F8" w:rsidP="00757EC4">
      <w:pPr>
        <w:widowControl w:val="0"/>
        <w:tabs>
          <w:tab w:val="left" w:pos="860"/>
        </w:tabs>
        <w:autoSpaceDE w:val="0"/>
        <w:autoSpaceDN w:val="0"/>
        <w:adjustRightInd w:val="0"/>
        <w:spacing w:after="0" w:line="240" w:lineRule="auto"/>
        <w:ind w:left="720" w:right="-67" w:hanging="634"/>
        <w:rPr>
          <w:rFonts w:ascii="Calibri" w:hAnsi="Calibri" w:cs="Calibri"/>
          <w:spacing w:val="10"/>
          <w:position w:val="-1"/>
          <w:lang w:val="en-GB"/>
        </w:rPr>
      </w:pPr>
      <w:r w:rsidRPr="00E55A2F">
        <w:rPr>
          <w:rFonts w:ascii="Calibri" w:hAnsi="Calibri" w:cs="Calibri"/>
          <w:position w:val="-1"/>
          <w:lang w:val="en-GB"/>
        </w:rPr>
        <w:t xml:space="preserve">          </w:t>
      </w:r>
      <w:r w:rsidR="00757EC4" w:rsidRPr="00E55A2F">
        <w:rPr>
          <w:rFonts w:ascii="Calibri" w:hAnsi="Calibri" w:cs="Calibri"/>
          <w:position w:val="-1"/>
          <w:lang w:val="en-GB"/>
        </w:rPr>
        <w:t xml:space="preserve">   a)</w:t>
      </w:r>
      <w:r w:rsidR="00850B6F" w:rsidRPr="00E55A2F">
        <w:rPr>
          <w:rFonts w:ascii="Calibri" w:hAnsi="Calibri" w:cs="Calibri"/>
          <w:position w:val="-1"/>
          <w:lang w:val="en-GB"/>
        </w:rPr>
        <w:t xml:space="preserve"> </w:t>
      </w:r>
      <w:r w:rsidR="00757EC4" w:rsidRPr="00E55A2F">
        <w:rPr>
          <w:rFonts w:ascii="Calibri" w:hAnsi="Calibri" w:cs="Calibri"/>
          <w:position w:val="-1"/>
          <w:lang w:val="en-GB"/>
        </w:rPr>
        <w:t>Protective coatings (anodic and cathodic coatings)</w:t>
      </w:r>
    </w:p>
    <w:p w:rsidR="00757EC4" w:rsidRPr="00E55A2F" w:rsidRDefault="00757EC4" w:rsidP="00757EC4">
      <w:pPr>
        <w:widowControl w:val="0"/>
        <w:tabs>
          <w:tab w:val="left" w:pos="860"/>
        </w:tabs>
        <w:autoSpaceDE w:val="0"/>
        <w:autoSpaceDN w:val="0"/>
        <w:adjustRightInd w:val="0"/>
        <w:spacing w:after="0" w:line="240" w:lineRule="auto"/>
        <w:ind w:left="720" w:right="-67" w:hanging="634"/>
        <w:rPr>
          <w:rFonts w:ascii="Calibri" w:hAnsi="Calibri" w:cs="Calibri"/>
          <w:b/>
          <w:bCs/>
          <w:lang w:val="en-GB"/>
        </w:rPr>
      </w:pPr>
      <w:r w:rsidRPr="00E55A2F">
        <w:rPr>
          <w:rFonts w:ascii="Calibri" w:hAnsi="Calibri" w:cs="Calibri"/>
          <w:spacing w:val="10"/>
          <w:position w:val="-1"/>
          <w:lang w:val="en-GB"/>
        </w:rPr>
        <w:tab/>
      </w:r>
      <w:r w:rsidRPr="00E55A2F">
        <w:rPr>
          <w:rFonts w:ascii="Calibri" w:hAnsi="Calibri" w:cs="Calibri"/>
          <w:position w:val="-1"/>
          <w:lang w:val="en-GB"/>
        </w:rPr>
        <w:t>b) C</w:t>
      </w:r>
      <w:r w:rsidRPr="00E55A2F">
        <w:rPr>
          <w:rFonts w:ascii="Calibri" w:hAnsi="Calibri" w:cs="Calibri"/>
          <w:lang w:val="en-GB"/>
        </w:rPr>
        <w:t xml:space="preserve">athodic </w:t>
      </w:r>
      <w:r w:rsidRPr="00E55A2F">
        <w:rPr>
          <w:rFonts w:ascii="Calibri" w:hAnsi="Calibri" w:cs="Calibri"/>
          <w:spacing w:val="21"/>
          <w:lang w:val="en-GB"/>
        </w:rPr>
        <w:t>protection</w:t>
      </w:r>
      <w:r w:rsidRPr="00E55A2F">
        <w:rPr>
          <w:rFonts w:ascii="Calibri" w:hAnsi="Calibri" w:cs="Calibri"/>
          <w:lang w:val="en-GB"/>
        </w:rPr>
        <w:t xml:space="preserve"> (Sacrificial anode process and Impressed–voltage </w:t>
      </w:r>
      <w:r w:rsidRPr="00E55A2F">
        <w:rPr>
          <w:rFonts w:ascii="Calibri" w:hAnsi="Calibri" w:cs="Calibri"/>
          <w:spacing w:val="6"/>
          <w:lang w:val="en-GB"/>
        </w:rPr>
        <w:t>process)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b/>
          <w:bCs/>
          <w:lang w:val="en-GB"/>
        </w:rPr>
      </w:pP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b/>
          <w:bCs/>
          <w:lang w:val="en-GB"/>
        </w:rPr>
        <w:t xml:space="preserve">7. 0     </w:t>
      </w:r>
      <w:r w:rsidRPr="00E55A2F">
        <w:rPr>
          <w:rFonts w:ascii="Calibri" w:hAnsi="Calibri" w:cs="Calibri"/>
          <w:b/>
          <w:bCs/>
          <w:spacing w:val="-7"/>
          <w:lang w:val="en-GB"/>
        </w:rPr>
        <w:t>W</w:t>
      </w:r>
      <w:r w:rsidRPr="00E55A2F">
        <w:rPr>
          <w:rFonts w:ascii="Calibri" w:hAnsi="Calibri" w:cs="Calibri"/>
          <w:b/>
          <w:bCs/>
          <w:lang w:val="en-GB"/>
        </w:rPr>
        <w:t xml:space="preserve">ater </w:t>
      </w:r>
      <w:r w:rsidRPr="00E55A2F">
        <w:rPr>
          <w:rFonts w:ascii="Calibri" w:hAnsi="Calibri" w:cs="Calibri"/>
          <w:b/>
          <w:bCs/>
          <w:spacing w:val="-13"/>
          <w:lang w:val="en-GB"/>
        </w:rPr>
        <w:t>Treatment</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7.</w:t>
      </w:r>
      <w:r w:rsidRPr="00E55A2F">
        <w:rPr>
          <w:rFonts w:ascii="Calibri" w:hAnsi="Calibri" w:cs="Calibri"/>
          <w:lang w:val="en-GB"/>
        </w:rPr>
        <w:t>1</w:t>
      </w:r>
      <w:r w:rsidRPr="00E55A2F">
        <w:rPr>
          <w:rFonts w:ascii="Calibri" w:hAnsi="Calibri" w:cs="Calibri"/>
          <w:lang w:val="en-GB"/>
        </w:rPr>
        <w:tab/>
        <w:t>Define soft water and hard water with respect to soap action.</w:t>
      </w:r>
    </w:p>
    <w:p w:rsidR="00757EC4" w:rsidRPr="00E55A2F" w:rsidRDefault="00757EC4" w:rsidP="00757EC4">
      <w:pPr>
        <w:widowControl w:val="0"/>
        <w:tabs>
          <w:tab w:val="left" w:pos="720"/>
        </w:tabs>
        <w:autoSpaceDE w:val="0"/>
        <w:autoSpaceDN w:val="0"/>
        <w:adjustRightInd w:val="0"/>
        <w:spacing w:after="0" w:line="240" w:lineRule="auto"/>
        <w:ind w:left="720" w:right="81" w:hanging="634"/>
        <w:jc w:val="both"/>
        <w:rPr>
          <w:rFonts w:ascii="Calibri" w:hAnsi="Calibri" w:cs="Calibri"/>
          <w:spacing w:val="29"/>
          <w:lang w:val="en-GB"/>
        </w:rPr>
      </w:pPr>
      <w:r w:rsidRPr="00E55A2F">
        <w:rPr>
          <w:rFonts w:ascii="Calibri" w:hAnsi="Calibri" w:cs="Calibri"/>
          <w:spacing w:val="2"/>
          <w:lang w:val="en-GB"/>
        </w:rPr>
        <w:t>7.</w:t>
      </w:r>
      <w:r w:rsidRPr="00E55A2F">
        <w:rPr>
          <w:rFonts w:ascii="Calibri" w:hAnsi="Calibri" w:cs="Calibri"/>
          <w:lang w:val="en-GB"/>
        </w:rPr>
        <w:t>2</w:t>
      </w:r>
      <w:r w:rsidRPr="00E55A2F">
        <w:rPr>
          <w:rFonts w:ascii="Calibri" w:hAnsi="Calibri" w:cs="Calibri"/>
          <w:lang w:val="en-GB"/>
        </w:rPr>
        <w:tab/>
      </w:r>
      <w:r w:rsidRPr="00E55A2F">
        <w:rPr>
          <w:rFonts w:ascii="Calibri" w:hAnsi="Calibri" w:cs="Calibri"/>
          <w:spacing w:val="2"/>
          <w:lang w:val="en-GB"/>
        </w:rPr>
        <w:t>Define and classify the hardness of water.</w:t>
      </w:r>
    </w:p>
    <w:p w:rsidR="00757EC4" w:rsidRPr="00E55A2F" w:rsidRDefault="00757EC4" w:rsidP="00757EC4">
      <w:pPr>
        <w:widowControl w:val="0"/>
        <w:tabs>
          <w:tab w:val="left" w:pos="720"/>
        </w:tabs>
        <w:autoSpaceDE w:val="0"/>
        <w:autoSpaceDN w:val="0"/>
        <w:adjustRightInd w:val="0"/>
        <w:spacing w:after="0" w:line="240" w:lineRule="auto"/>
        <w:ind w:left="720" w:right="81" w:hanging="634"/>
        <w:jc w:val="both"/>
        <w:rPr>
          <w:rFonts w:ascii="Calibri" w:hAnsi="Calibri" w:cs="Calibri"/>
          <w:lang w:val="en-GB"/>
        </w:rPr>
      </w:pPr>
      <w:r w:rsidRPr="00E55A2F">
        <w:rPr>
          <w:rFonts w:ascii="Calibri" w:hAnsi="Calibri" w:cs="Calibri"/>
          <w:spacing w:val="2"/>
          <w:lang w:val="en-GB"/>
        </w:rPr>
        <w:t>7.</w:t>
      </w:r>
      <w:r w:rsidRPr="00E55A2F">
        <w:rPr>
          <w:rFonts w:ascii="Calibri" w:hAnsi="Calibri" w:cs="Calibri"/>
          <w:lang w:val="en-GB"/>
        </w:rPr>
        <w:t>3     List out the salts that causing hardness of water</w:t>
      </w:r>
      <w:r w:rsidRPr="00E55A2F">
        <w:rPr>
          <w:rFonts w:ascii="Calibri" w:hAnsi="Calibri" w:cs="Calibri"/>
          <w:spacing w:val="2"/>
          <w:lang w:val="en-GB"/>
        </w:rPr>
        <w:t xml:space="preserve"> (wit</w:t>
      </w:r>
      <w:r w:rsidRPr="00E55A2F">
        <w:rPr>
          <w:rFonts w:ascii="Calibri" w:hAnsi="Calibri" w:cs="Calibri"/>
          <w:lang w:val="en-GB"/>
        </w:rPr>
        <w:t xml:space="preserve">h </w:t>
      </w:r>
      <w:r w:rsidRPr="00E55A2F">
        <w:rPr>
          <w:rFonts w:ascii="Calibri" w:hAnsi="Calibri" w:cs="Calibri"/>
          <w:spacing w:val="2"/>
          <w:lang w:val="en-GB"/>
        </w:rPr>
        <w:t>Formulae)</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7.</w:t>
      </w:r>
      <w:r w:rsidRPr="00E55A2F">
        <w:rPr>
          <w:rFonts w:ascii="Calibri" w:hAnsi="Calibri" w:cs="Calibri"/>
          <w:lang w:val="en-GB"/>
        </w:rPr>
        <w:t>4</w:t>
      </w:r>
      <w:r w:rsidRPr="00E55A2F">
        <w:rPr>
          <w:rFonts w:ascii="Calibri" w:hAnsi="Calibri" w:cs="Calibri"/>
          <w:lang w:val="en-GB"/>
        </w:rPr>
        <w:tab/>
        <w:t>State the disadvantages of using hard water in industries.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7.</w:t>
      </w:r>
      <w:r w:rsidRPr="00E55A2F">
        <w:rPr>
          <w:rFonts w:ascii="Calibri" w:hAnsi="Calibri" w:cs="Calibri"/>
          <w:lang w:val="en-GB"/>
        </w:rPr>
        <w:t>5</w:t>
      </w:r>
      <w:r w:rsidRPr="00E55A2F">
        <w:rPr>
          <w:rFonts w:ascii="Calibri" w:hAnsi="Calibri" w:cs="Calibri"/>
          <w:lang w:val="en-GB"/>
        </w:rPr>
        <w:tab/>
        <w:t>Define Degree of hardness and units of hardness (mg/L) or( ppm).</w:t>
      </w:r>
    </w:p>
    <w:p w:rsidR="00757EC4" w:rsidRPr="00E55A2F" w:rsidRDefault="00757EC4" w:rsidP="00757EC4">
      <w:pPr>
        <w:widowControl w:val="0"/>
        <w:tabs>
          <w:tab w:val="left" w:pos="720"/>
        </w:tabs>
        <w:autoSpaceDE w:val="0"/>
        <w:autoSpaceDN w:val="0"/>
        <w:adjustRightInd w:val="0"/>
        <w:spacing w:after="0" w:line="240" w:lineRule="auto"/>
        <w:ind w:left="720" w:right="-20" w:hanging="634"/>
        <w:jc w:val="both"/>
        <w:rPr>
          <w:rFonts w:ascii="Calibri" w:hAnsi="Calibri" w:cs="Calibri"/>
          <w:spacing w:val="2"/>
          <w:lang w:val="en-GB"/>
        </w:rPr>
      </w:pPr>
      <w:r w:rsidRPr="00E55A2F">
        <w:rPr>
          <w:rFonts w:ascii="Calibri" w:hAnsi="Calibri" w:cs="Calibri"/>
          <w:spacing w:val="2"/>
          <w:lang w:val="en-GB"/>
        </w:rPr>
        <w:t>7.</w:t>
      </w:r>
      <w:r w:rsidRPr="00E55A2F">
        <w:rPr>
          <w:rFonts w:ascii="Calibri" w:hAnsi="Calibri" w:cs="Calibri"/>
          <w:lang w:val="en-GB"/>
        </w:rPr>
        <w:t>6</w:t>
      </w:r>
      <w:r w:rsidRPr="00E55A2F">
        <w:rPr>
          <w:rFonts w:ascii="Calibri" w:hAnsi="Calibri" w:cs="Calibri"/>
          <w:lang w:val="en-GB"/>
        </w:rPr>
        <w:tab/>
        <w:t>Explain the methods of softening of hard water: a) I</w:t>
      </w:r>
      <w:r w:rsidRPr="00E55A2F">
        <w:rPr>
          <w:rFonts w:ascii="Calibri" w:hAnsi="Calibri" w:cs="Calibri"/>
          <w:spacing w:val="2"/>
          <w:lang w:val="en-GB"/>
        </w:rPr>
        <w:t>on-exchang</w:t>
      </w:r>
      <w:r w:rsidRPr="00E55A2F">
        <w:rPr>
          <w:rFonts w:ascii="Calibri" w:hAnsi="Calibri" w:cs="Calibri"/>
          <w:lang w:val="en-GB"/>
        </w:rPr>
        <w:t xml:space="preserve">e </w:t>
      </w:r>
      <w:r w:rsidRPr="00E55A2F">
        <w:rPr>
          <w:rFonts w:ascii="Calibri" w:hAnsi="Calibri" w:cs="Calibri"/>
          <w:spacing w:val="2"/>
          <w:lang w:val="en-GB"/>
        </w:rPr>
        <w:t>process, b)Permutit process or zeolite process</w:t>
      </w:r>
    </w:p>
    <w:p w:rsidR="00757EC4" w:rsidRPr="00E55A2F" w:rsidRDefault="00757EC4" w:rsidP="00757EC4">
      <w:pPr>
        <w:widowControl w:val="0"/>
        <w:tabs>
          <w:tab w:val="left" w:pos="720"/>
        </w:tabs>
        <w:autoSpaceDE w:val="0"/>
        <w:autoSpaceDN w:val="0"/>
        <w:adjustRightInd w:val="0"/>
        <w:spacing w:after="0" w:line="240" w:lineRule="auto"/>
        <w:ind w:left="720" w:right="-20" w:hanging="634"/>
        <w:jc w:val="both"/>
        <w:rPr>
          <w:rFonts w:ascii="Calibri" w:hAnsi="Calibri" w:cs="Calibri"/>
          <w:spacing w:val="2"/>
          <w:lang w:val="en-GB"/>
        </w:rPr>
      </w:pPr>
      <w:r w:rsidRPr="00E55A2F">
        <w:rPr>
          <w:rFonts w:ascii="Calibri" w:hAnsi="Calibri" w:cs="Calibri"/>
          <w:spacing w:val="2"/>
          <w:lang w:val="en-GB"/>
        </w:rPr>
        <w:t>7.7     State the essential qualities of drinking water.</w:t>
      </w:r>
    </w:p>
    <w:p w:rsidR="00757EC4" w:rsidRPr="00E55A2F" w:rsidRDefault="00757EC4" w:rsidP="00757EC4">
      <w:pPr>
        <w:widowControl w:val="0"/>
        <w:tabs>
          <w:tab w:val="left" w:pos="720"/>
        </w:tabs>
        <w:autoSpaceDE w:val="0"/>
        <w:autoSpaceDN w:val="0"/>
        <w:adjustRightInd w:val="0"/>
        <w:spacing w:after="0" w:line="240" w:lineRule="auto"/>
        <w:ind w:left="720" w:right="-20" w:hanging="634"/>
        <w:jc w:val="both"/>
        <w:rPr>
          <w:rFonts w:ascii="Calibri" w:hAnsi="Calibri" w:cs="Calibri"/>
          <w:spacing w:val="2"/>
          <w:lang w:val="en-GB"/>
        </w:rPr>
      </w:pPr>
      <w:r w:rsidRPr="00E55A2F">
        <w:rPr>
          <w:rFonts w:ascii="Calibri" w:hAnsi="Calibri" w:cs="Calibri"/>
          <w:spacing w:val="2"/>
          <w:lang w:val="en-GB"/>
        </w:rPr>
        <w:t>7.8     Chemistry involved in treatment of water (Coagulation, Chlorination, deflouridation)</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spacing w:val="2"/>
          <w:lang w:val="en-GB"/>
        </w:rPr>
      </w:pPr>
      <w:r w:rsidRPr="00E55A2F">
        <w:rPr>
          <w:rFonts w:ascii="Calibri" w:hAnsi="Calibri" w:cs="Calibri"/>
          <w:spacing w:val="2"/>
          <w:lang w:val="en-GB"/>
        </w:rPr>
        <w:t>7.9     Explain Osmosis and Reverse Osmosis with examples.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b/>
          <w:bCs/>
          <w:spacing w:val="2"/>
          <w:lang w:val="en-GB"/>
        </w:rPr>
      </w:pPr>
      <w:r w:rsidRPr="00E55A2F">
        <w:rPr>
          <w:rFonts w:ascii="Calibri" w:hAnsi="Calibri" w:cs="Calibri"/>
          <w:spacing w:val="2"/>
          <w:lang w:val="en-GB"/>
        </w:rPr>
        <w:t>7.10   State the applications of Reverse Osmosis.</w:t>
      </w:r>
    </w:p>
    <w:p w:rsidR="00817146" w:rsidRPr="00E55A2F" w:rsidRDefault="00817146" w:rsidP="00757EC4">
      <w:pPr>
        <w:widowControl w:val="0"/>
        <w:tabs>
          <w:tab w:val="left" w:pos="720"/>
        </w:tabs>
        <w:autoSpaceDE w:val="0"/>
        <w:autoSpaceDN w:val="0"/>
        <w:adjustRightInd w:val="0"/>
        <w:spacing w:after="0" w:line="240" w:lineRule="auto"/>
        <w:ind w:left="720" w:right="-20" w:hanging="634"/>
        <w:rPr>
          <w:rFonts w:ascii="Calibri" w:hAnsi="Calibri" w:cs="Calibri"/>
          <w:b/>
          <w:bCs/>
          <w:spacing w:val="2"/>
          <w:lang w:val="en-GB"/>
        </w:rPr>
      </w:pP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b/>
          <w:bCs/>
          <w:spacing w:val="2"/>
          <w:lang w:val="en-GB"/>
        </w:rPr>
        <w:t>8.</w:t>
      </w:r>
      <w:r w:rsidRPr="00E55A2F">
        <w:rPr>
          <w:rFonts w:ascii="Calibri" w:hAnsi="Calibri" w:cs="Calibri"/>
          <w:b/>
          <w:bCs/>
          <w:lang w:val="en-GB"/>
        </w:rPr>
        <w:t>0</w:t>
      </w:r>
      <w:r w:rsidRPr="00E55A2F">
        <w:rPr>
          <w:rFonts w:ascii="Calibri" w:hAnsi="Calibri" w:cs="Calibri"/>
          <w:b/>
          <w:bCs/>
          <w:lang w:val="en-GB"/>
        </w:rPr>
        <w:tab/>
        <w:t>Polymers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8.</w:t>
      </w:r>
      <w:r w:rsidRPr="00E55A2F">
        <w:rPr>
          <w:rFonts w:ascii="Calibri" w:hAnsi="Calibri" w:cs="Calibri"/>
          <w:lang w:val="en-GB"/>
        </w:rPr>
        <w:t>1</w:t>
      </w:r>
      <w:r w:rsidRPr="00E55A2F">
        <w:rPr>
          <w:rFonts w:ascii="Calibri" w:hAnsi="Calibri" w:cs="Calibri"/>
          <w:lang w:val="en-GB"/>
        </w:rPr>
        <w:tab/>
      </w:r>
      <w:r w:rsidRPr="00E55A2F">
        <w:rPr>
          <w:rFonts w:ascii="Calibri" w:hAnsi="Calibri" w:cs="Calibri"/>
          <w:spacing w:val="1"/>
          <w:lang w:val="en-GB"/>
        </w:rPr>
        <w:t>Explain the concept o</w:t>
      </w:r>
      <w:r w:rsidRPr="00E55A2F">
        <w:rPr>
          <w:rFonts w:ascii="Calibri" w:hAnsi="Calibri" w:cs="Calibri"/>
          <w:lang w:val="en-GB"/>
        </w:rPr>
        <w:t xml:space="preserve">f </w:t>
      </w:r>
      <w:r w:rsidRPr="00E55A2F">
        <w:rPr>
          <w:rFonts w:ascii="Calibri" w:hAnsi="Calibri" w:cs="Calibri"/>
          <w:spacing w:val="1"/>
          <w:lang w:val="en-GB"/>
        </w:rPr>
        <w:t>polymerisation</w:t>
      </w:r>
    </w:p>
    <w:p w:rsidR="00757EC4" w:rsidRPr="00E55A2F" w:rsidRDefault="00757EC4" w:rsidP="00757EC4">
      <w:pPr>
        <w:widowControl w:val="0"/>
        <w:autoSpaceDE w:val="0"/>
        <w:autoSpaceDN w:val="0"/>
        <w:adjustRightInd w:val="0"/>
        <w:spacing w:after="0" w:line="240" w:lineRule="auto"/>
        <w:ind w:left="720" w:hanging="634"/>
        <w:rPr>
          <w:rFonts w:ascii="Calibri" w:hAnsi="Calibri" w:cs="Calibri"/>
          <w:lang w:val="en-GB"/>
        </w:rPr>
      </w:pPr>
      <w:r w:rsidRPr="00E55A2F">
        <w:rPr>
          <w:rFonts w:ascii="Calibri" w:hAnsi="Calibri" w:cs="Calibri"/>
          <w:spacing w:val="2"/>
          <w:lang w:val="en-GB"/>
        </w:rPr>
        <w:t>8.</w:t>
      </w:r>
      <w:r w:rsidRPr="00E55A2F">
        <w:rPr>
          <w:rFonts w:ascii="Calibri" w:hAnsi="Calibri" w:cs="Calibri"/>
          <w:lang w:val="en-GB"/>
        </w:rPr>
        <w:t xml:space="preserve">2  </w:t>
      </w:r>
      <w:r w:rsidRPr="00E55A2F">
        <w:rPr>
          <w:rFonts w:ascii="Calibri" w:hAnsi="Calibri" w:cs="Calibri"/>
          <w:lang w:val="en-GB"/>
        </w:rPr>
        <w:tab/>
      </w:r>
      <w:r w:rsidRPr="00E55A2F">
        <w:rPr>
          <w:rFonts w:ascii="Calibri" w:hAnsi="Calibri" w:cs="Calibri"/>
          <w:spacing w:val="1"/>
          <w:lang w:val="en-GB"/>
        </w:rPr>
        <w:t>Describ</w:t>
      </w:r>
      <w:r w:rsidRPr="00E55A2F">
        <w:rPr>
          <w:rFonts w:ascii="Calibri" w:hAnsi="Calibri" w:cs="Calibri"/>
          <w:lang w:val="en-GB"/>
        </w:rPr>
        <w:t xml:space="preserve">e </w:t>
      </w:r>
      <w:r w:rsidRPr="00E55A2F">
        <w:rPr>
          <w:rFonts w:ascii="Calibri" w:hAnsi="Calibri" w:cs="Calibri"/>
          <w:spacing w:val="1"/>
          <w:lang w:val="en-GB"/>
        </w:rPr>
        <w:t>th</w:t>
      </w:r>
      <w:r w:rsidRPr="00E55A2F">
        <w:rPr>
          <w:rFonts w:ascii="Calibri" w:hAnsi="Calibri" w:cs="Calibri"/>
          <w:lang w:val="en-GB"/>
        </w:rPr>
        <w:t xml:space="preserve">e </w:t>
      </w:r>
      <w:r w:rsidRPr="00E55A2F">
        <w:rPr>
          <w:rFonts w:ascii="Calibri" w:hAnsi="Calibri" w:cs="Calibri"/>
          <w:spacing w:val="1"/>
          <w:lang w:val="en-GB"/>
        </w:rPr>
        <w:t>method</w:t>
      </w:r>
      <w:r w:rsidRPr="00E55A2F">
        <w:rPr>
          <w:rFonts w:ascii="Calibri" w:hAnsi="Calibri" w:cs="Calibri"/>
          <w:lang w:val="en-GB"/>
        </w:rPr>
        <w:t xml:space="preserve">s </w:t>
      </w:r>
      <w:r w:rsidRPr="00E55A2F">
        <w:rPr>
          <w:rFonts w:ascii="Calibri" w:hAnsi="Calibri" w:cs="Calibri"/>
          <w:spacing w:val="1"/>
          <w:lang w:val="en-GB"/>
        </w:rPr>
        <w:t>o</w:t>
      </w:r>
      <w:r w:rsidRPr="00E55A2F">
        <w:rPr>
          <w:rFonts w:ascii="Calibri" w:hAnsi="Calibri" w:cs="Calibri"/>
          <w:lang w:val="en-GB"/>
        </w:rPr>
        <w:t xml:space="preserve">f </w:t>
      </w:r>
      <w:r w:rsidRPr="00E55A2F">
        <w:rPr>
          <w:rFonts w:ascii="Calibri" w:hAnsi="Calibri" w:cs="Calibri"/>
          <w:spacing w:val="1"/>
          <w:lang w:val="en-GB"/>
        </w:rPr>
        <w:t>polymerization a</w:t>
      </w:r>
      <w:r w:rsidRPr="00E55A2F">
        <w:rPr>
          <w:rFonts w:ascii="Calibri" w:hAnsi="Calibri" w:cs="Calibri"/>
          <w:lang w:val="en-GB"/>
        </w:rPr>
        <w:t>)</w:t>
      </w:r>
      <w:r w:rsidRPr="00E55A2F">
        <w:rPr>
          <w:rFonts w:ascii="Calibri" w:hAnsi="Calibri" w:cs="Calibri"/>
          <w:spacing w:val="1"/>
          <w:lang w:val="en-GB"/>
        </w:rPr>
        <w:t>additio</w:t>
      </w:r>
      <w:r w:rsidRPr="00E55A2F">
        <w:rPr>
          <w:rFonts w:ascii="Calibri" w:hAnsi="Calibri" w:cs="Calibri"/>
          <w:lang w:val="en-GB"/>
        </w:rPr>
        <w:t xml:space="preserve">n </w:t>
      </w:r>
      <w:r w:rsidRPr="00E55A2F">
        <w:rPr>
          <w:rFonts w:ascii="Calibri" w:hAnsi="Calibri" w:cs="Calibri"/>
          <w:spacing w:val="1"/>
          <w:lang w:val="en-GB"/>
        </w:rPr>
        <w:t>polymerization of ethylene b</w:t>
      </w:r>
      <w:r w:rsidRPr="00E55A2F">
        <w:rPr>
          <w:rFonts w:ascii="Calibri" w:hAnsi="Calibri" w:cs="Calibri"/>
          <w:lang w:val="en-GB"/>
        </w:rPr>
        <w:t>)</w:t>
      </w:r>
      <w:r w:rsidRPr="00E55A2F">
        <w:rPr>
          <w:rFonts w:ascii="Calibri" w:hAnsi="Calibri" w:cs="Calibri"/>
          <w:spacing w:val="1"/>
          <w:lang w:val="en-GB"/>
        </w:rPr>
        <w:t>condensatio</w:t>
      </w:r>
      <w:r w:rsidRPr="00E55A2F">
        <w:rPr>
          <w:rFonts w:ascii="Calibri" w:hAnsi="Calibri" w:cs="Calibri"/>
          <w:lang w:val="en-GB"/>
        </w:rPr>
        <w:t xml:space="preserve">n </w:t>
      </w:r>
      <w:r w:rsidRPr="00E55A2F">
        <w:rPr>
          <w:rFonts w:ascii="Calibri" w:hAnsi="Calibri" w:cs="Calibri"/>
          <w:spacing w:val="1"/>
          <w:lang w:val="en-GB"/>
        </w:rPr>
        <w:t>polymerization o</w:t>
      </w:r>
      <w:r w:rsidRPr="00E55A2F">
        <w:rPr>
          <w:rFonts w:ascii="Calibri" w:hAnsi="Calibri" w:cs="Calibri"/>
          <w:lang w:val="en-GB"/>
        </w:rPr>
        <w:t xml:space="preserve">f  </w:t>
      </w:r>
      <w:r w:rsidRPr="00E55A2F">
        <w:rPr>
          <w:rFonts w:ascii="Calibri" w:hAnsi="Calibri" w:cs="Calibri"/>
          <w:spacing w:val="1"/>
          <w:lang w:val="en-GB"/>
        </w:rPr>
        <w:t>Bakalite</w:t>
      </w:r>
      <w:r w:rsidRPr="00E55A2F">
        <w:rPr>
          <w:rFonts w:ascii="Calibri" w:hAnsi="Calibri" w:cs="Calibri"/>
          <w:lang w:val="en-GB"/>
        </w:rPr>
        <w:t>(Only flow chart)</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8.</w:t>
      </w:r>
      <w:r w:rsidRPr="00E55A2F">
        <w:rPr>
          <w:rFonts w:ascii="Calibri" w:hAnsi="Calibri" w:cs="Calibri"/>
          <w:lang w:val="en-GB"/>
        </w:rPr>
        <w:t>3</w:t>
      </w:r>
      <w:r w:rsidRPr="00E55A2F">
        <w:rPr>
          <w:rFonts w:ascii="Calibri" w:hAnsi="Calibri" w:cs="Calibri"/>
          <w:lang w:val="en-GB"/>
        </w:rPr>
        <w:tab/>
        <w:t xml:space="preserve">Define thermoplastics and thermosetting plastics </w:t>
      </w:r>
      <w:r w:rsidRPr="00E55A2F">
        <w:rPr>
          <w:rFonts w:ascii="Calibri" w:hAnsi="Calibri" w:cs="Calibri"/>
          <w:spacing w:val="1"/>
          <w:lang w:val="en-GB"/>
        </w:rPr>
        <w:t>wit</w:t>
      </w:r>
      <w:r w:rsidRPr="00E55A2F">
        <w:rPr>
          <w:rFonts w:ascii="Calibri" w:hAnsi="Calibri" w:cs="Calibri"/>
          <w:lang w:val="en-GB"/>
        </w:rPr>
        <w:t xml:space="preserve">h </w:t>
      </w:r>
      <w:r w:rsidRPr="00E55A2F">
        <w:rPr>
          <w:rFonts w:ascii="Calibri" w:hAnsi="Calibri" w:cs="Calibri"/>
          <w:spacing w:val="1"/>
          <w:lang w:val="en-GB"/>
        </w:rPr>
        <w:t>examples.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1"/>
          <w:lang w:val="en-GB"/>
        </w:rPr>
        <w:t>8.</w:t>
      </w:r>
      <w:r w:rsidRPr="00E55A2F">
        <w:rPr>
          <w:rFonts w:ascii="Calibri" w:hAnsi="Calibri" w:cs="Calibri"/>
          <w:lang w:val="en-GB"/>
        </w:rPr>
        <w:t>4</w:t>
      </w:r>
      <w:r w:rsidRPr="00E55A2F">
        <w:rPr>
          <w:rFonts w:ascii="Calibri" w:hAnsi="Calibri" w:cs="Calibri"/>
          <w:lang w:val="en-GB"/>
        </w:rPr>
        <w:tab/>
      </w:r>
      <w:r w:rsidRPr="00E55A2F">
        <w:rPr>
          <w:rFonts w:ascii="Calibri" w:hAnsi="Calibri" w:cs="Calibri"/>
          <w:spacing w:val="1"/>
          <w:lang w:val="en-GB"/>
        </w:rPr>
        <w:t>Distinguis</w:t>
      </w:r>
      <w:r w:rsidRPr="00E55A2F">
        <w:rPr>
          <w:rFonts w:ascii="Calibri" w:hAnsi="Calibri" w:cs="Calibri"/>
          <w:lang w:val="en-GB"/>
        </w:rPr>
        <w:t xml:space="preserve">h </w:t>
      </w:r>
      <w:r w:rsidRPr="00E55A2F">
        <w:rPr>
          <w:rFonts w:ascii="Calibri" w:hAnsi="Calibri" w:cs="Calibri"/>
          <w:spacing w:val="1"/>
          <w:lang w:val="en-GB"/>
        </w:rPr>
        <w:t>betwee</w:t>
      </w:r>
      <w:r w:rsidRPr="00E55A2F">
        <w:rPr>
          <w:rFonts w:ascii="Calibri" w:hAnsi="Calibri" w:cs="Calibri"/>
          <w:lang w:val="en-GB"/>
        </w:rPr>
        <w:t xml:space="preserve">n </w:t>
      </w:r>
      <w:r w:rsidRPr="00E55A2F">
        <w:rPr>
          <w:rFonts w:ascii="Calibri" w:hAnsi="Calibri" w:cs="Calibri"/>
          <w:spacing w:val="1"/>
          <w:lang w:val="en-GB"/>
        </w:rPr>
        <w:t>therm</w:t>
      </w:r>
      <w:r w:rsidRPr="00E55A2F">
        <w:rPr>
          <w:rFonts w:ascii="Calibri" w:hAnsi="Calibri" w:cs="Calibri"/>
          <w:lang w:val="en-GB"/>
        </w:rPr>
        <w:t xml:space="preserve">o plastics </w:t>
      </w:r>
      <w:r w:rsidRPr="00E55A2F">
        <w:rPr>
          <w:rFonts w:ascii="Calibri" w:hAnsi="Calibri" w:cs="Calibri"/>
          <w:spacing w:val="1"/>
          <w:lang w:val="en-GB"/>
        </w:rPr>
        <w:t>an</w:t>
      </w:r>
      <w:r w:rsidRPr="00E55A2F">
        <w:rPr>
          <w:rFonts w:ascii="Calibri" w:hAnsi="Calibri" w:cs="Calibri"/>
          <w:lang w:val="en-GB"/>
        </w:rPr>
        <w:t xml:space="preserve">d </w:t>
      </w:r>
      <w:r w:rsidRPr="00E55A2F">
        <w:rPr>
          <w:rFonts w:ascii="Calibri" w:hAnsi="Calibri" w:cs="Calibri"/>
          <w:spacing w:val="1"/>
          <w:lang w:val="en-GB"/>
        </w:rPr>
        <w:t>thermosettin</w:t>
      </w:r>
      <w:r w:rsidRPr="00E55A2F">
        <w:rPr>
          <w:rFonts w:ascii="Calibri" w:hAnsi="Calibri" w:cs="Calibri"/>
          <w:lang w:val="en-GB"/>
        </w:rPr>
        <w:t xml:space="preserve">g </w:t>
      </w:r>
      <w:r w:rsidRPr="00E55A2F">
        <w:rPr>
          <w:rFonts w:ascii="Calibri" w:hAnsi="Calibri" w:cs="Calibri"/>
          <w:spacing w:val="1"/>
          <w:lang w:val="en-GB"/>
        </w:rPr>
        <w:t>plastics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1"/>
          <w:lang w:val="en-GB"/>
        </w:rPr>
        <w:t>8.</w:t>
      </w:r>
      <w:r w:rsidRPr="00E55A2F">
        <w:rPr>
          <w:rFonts w:ascii="Calibri" w:hAnsi="Calibri" w:cs="Calibri"/>
          <w:lang w:val="en-GB"/>
        </w:rPr>
        <w:t>5</w:t>
      </w:r>
      <w:r w:rsidRPr="00E55A2F">
        <w:rPr>
          <w:rFonts w:ascii="Calibri" w:hAnsi="Calibri" w:cs="Calibri"/>
          <w:lang w:val="en-GB"/>
        </w:rPr>
        <w:tab/>
        <w:t xml:space="preserve">List the </w:t>
      </w:r>
      <w:r w:rsidRPr="00E55A2F">
        <w:rPr>
          <w:rFonts w:ascii="Calibri" w:hAnsi="Calibri" w:cs="Calibri"/>
          <w:spacing w:val="1"/>
          <w:lang w:val="en-GB"/>
        </w:rPr>
        <w:t>Characteristic</w:t>
      </w:r>
      <w:r w:rsidRPr="00E55A2F">
        <w:rPr>
          <w:rFonts w:ascii="Calibri" w:hAnsi="Calibri" w:cs="Calibri"/>
          <w:lang w:val="en-GB"/>
        </w:rPr>
        <w:t xml:space="preserve">s </w:t>
      </w:r>
      <w:r w:rsidRPr="00E55A2F">
        <w:rPr>
          <w:rFonts w:ascii="Calibri" w:hAnsi="Calibri" w:cs="Calibri"/>
          <w:spacing w:val="1"/>
          <w:lang w:val="en-GB"/>
        </w:rPr>
        <w:t>o</w:t>
      </w:r>
      <w:r w:rsidRPr="00E55A2F">
        <w:rPr>
          <w:rFonts w:ascii="Calibri" w:hAnsi="Calibri" w:cs="Calibri"/>
          <w:lang w:val="en-GB"/>
        </w:rPr>
        <w:t xml:space="preserve">f </w:t>
      </w:r>
      <w:r w:rsidRPr="00E55A2F">
        <w:rPr>
          <w:rFonts w:ascii="Calibri" w:hAnsi="Calibri" w:cs="Calibri"/>
          <w:spacing w:val="1"/>
          <w:lang w:val="en-GB"/>
        </w:rPr>
        <w:t>plastics and s</w:t>
      </w:r>
      <w:r w:rsidRPr="00E55A2F">
        <w:rPr>
          <w:rFonts w:ascii="Calibri" w:hAnsi="Calibri" w:cs="Calibri"/>
          <w:lang w:val="en-GB"/>
        </w:rPr>
        <w:t>tate the d</w:t>
      </w:r>
      <w:r w:rsidRPr="00E55A2F">
        <w:rPr>
          <w:rFonts w:ascii="Calibri" w:hAnsi="Calibri" w:cs="Calibri"/>
          <w:spacing w:val="1"/>
          <w:lang w:val="en-GB"/>
        </w:rPr>
        <w:t>isadvantage</w:t>
      </w:r>
      <w:r w:rsidRPr="00E55A2F">
        <w:rPr>
          <w:rFonts w:ascii="Calibri" w:hAnsi="Calibri" w:cs="Calibri"/>
          <w:lang w:val="en-GB"/>
        </w:rPr>
        <w:t xml:space="preserve">s </w:t>
      </w:r>
      <w:r w:rsidRPr="00E55A2F">
        <w:rPr>
          <w:rFonts w:ascii="Calibri" w:hAnsi="Calibri" w:cs="Calibri"/>
          <w:spacing w:val="1"/>
          <w:lang w:val="en-GB"/>
        </w:rPr>
        <w:t>o</w:t>
      </w:r>
      <w:r w:rsidRPr="00E55A2F">
        <w:rPr>
          <w:rFonts w:ascii="Calibri" w:hAnsi="Calibri" w:cs="Calibri"/>
          <w:lang w:val="en-GB"/>
        </w:rPr>
        <w:t xml:space="preserve">f </w:t>
      </w:r>
      <w:r w:rsidRPr="00E55A2F">
        <w:rPr>
          <w:rFonts w:ascii="Calibri" w:hAnsi="Calibri" w:cs="Calibri"/>
          <w:spacing w:val="1"/>
          <w:lang w:val="en-GB"/>
        </w:rPr>
        <w:t>usin</w:t>
      </w:r>
      <w:r w:rsidRPr="00E55A2F">
        <w:rPr>
          <w:rFonts w:ascii="Calibri" w:hAnsi="Calibri" w:cs="Calibri"/>
          <w:lang w:val="en-GB"/>
        </w:rPr>
        <w:t xml:space="preserve">g </w:t>
      </w:r>
      <w:r w:rsidRPr="00E55A2F">
        <w:rPr>
          <w:rFonts w:ascii="Calibri" w:hAnsi="Calibri" w:cs="Calibri"/>
          <w:spacing w:val="1"/>
          <w:lang w:val="en-GB"/>
        </w:rPr>
        <w:t>plastics.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8.</w:t>
      </w:r>
      <w:r w:rsidRPr="00E55A2F">
        <w:rPr>
          <w:rFonts w:ascii="Calibri" w:hAnsi="Calibri" w:cs="Calibri"/>
          <w:lang w:val="en-GB"/>
        </w:rPr>
        <w:t>6</w:t>
      </w:r>
      <w:r w:rsidRPr="00E55A2F">
        <w:rPr>
          <w:rFonts w:ascii="Calibri" w:hAnsi="Calibri" w:cs="Calibri"/>
          <w:lang w:val="en-GB"/>
        </w:rPr>
        <w:tab/>
        <w:t>State the advantages of plastics over traditional materials.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spacing w:val="15"/>
          <w:lang w:val="en-GB"/>
        </w:rPr>
      </w:pPr>
      <w:r w:rsidRPr="00E55A2F">
        <w:rPr>
          <w:rFonts w:ascii="Calibri" w:hAnsi="Calibri" w:cs="Calibri"/>
          <w:spacing w:val="1"/>
          <w:lang w:val="en-GB"/>
        </w:rPr>
        <w:t>8.</w:t>
      </w:r>
      <w:r w:rsidRPr="00E55A2F">
        <w:rPr>
          <w:rFonts w:ascii="Calibri" w:hAnsi="Calibri" w:cs="Calibri"/>
          <w:lang w:val="en-GB"/>
        </w:rPr>
        <w:t>7</w:t>
      </w:r>
      <w:r w:rsidRPr="00E55A2F">
        <w:rPr>
          <w:rFonts w:ascii="Calibri" w:hAnsi="Calibri" w:cs="Calibri"/>
          <w:lang w:val="en-GB"/>
        </w:rPr>
        <w:tab/>
        <w:t>Explain the methods of preparation and uses</w:t>
      </w:r>
      <w:r w:rsidRPr="00E55A2F">
        <w:rPr>
          <w:rFonts w:ascii="Calibri" w:hAnsi="Calibri" w:cs="Calibri"/>
          <w:spacing w:val="15"/>
          <w:lang w:val="en-GB"/>
        </w:rPr>
        <w:t xml:space="preserve"> of the </w:t>
      </w:r>
      <w:r w:rsidRPr="00E55A2F">
        <w:rPr>
          <w:rFonts w:ascii="Calibri" w:hAnsi="Calibri" w:cs="Calibri"/>
          <w:lang w:val="en-GB"/>
        </w:rPr>
        <w:t>following plastics:</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15"/>
          <w:lang w:val="en-GB"/>
        </w:rPr>
        <w:tab/>
      </w:r>
      <w:r w:rsidRPr="00E55A2F">
        <w:rPr>
          <w:rFonts w:ascii="Calibri" w:hAnsi="Calibri" w:cs="Calibri"/>
          <w:lang w:val="en-GB"/>
        </w:rPr>
        <w:t xml:space="preserve">1. PVC, </w:t>
      </w:r>
      <w:r w:rsidRPr="00E55A2F">
        <w:rPr>
          <w:rFonts w:ascii="Calibri" w:hAnsi="Calibri" w:cs="Calibri"/>
          <w:spacing w:val="1"/>
          <w:lang w:val="en-GB"/>
        </w:rPr>
        <w:t>2.Teflon</w:t>
      </w:r>
      <w:r w:rsidRPr="00E55A2F">
        <w:rPr>
          <w:rFonts w:ascii="Calibri" w:hAnsi="Calibri" w:cs="Calibri"/>
          <w:lang w:val="en-GB"/>
        </w:rPr>
        <w:t xml:space="preserve">, </w:t>
      </w:r>
      <w:r w:rsidRPr="00E55A2F">
        <w:rPr>
          <w:rFonts w:ascii="Calibri" w:hAnsi="Calibri" w:cs="Calibri"/>
          <w:spacing w:val="1"/>
          <w:lang w:val="en-GB"/>
        </w:rPr>
        <w:t>3</w:t>
      </w:r>
      <w:r w:rsidRPr="00E55A2F">
        <w:rPr>
          <w:rFonts w:ascii="Calibri" w:hAnsi="Calibri" w:cs="Calibri"/>
          <w:lang w:val="en-GB"/>
        </w:rPr>
        <w:t>. Polystyrene 4. Nylon 6,6</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3"/>
          <w:lang w:val="en-GB"/>
        </w:rPr>
        <w:t>8.8</w:t>
      </w:r>
      <w:r w:rsidRPr="00E55A2F">
        <w:rPr>
          <w:rFonts w:ascii="Calibri" w:hAnsi="Calibri" w:cs="Calibri"/>
          <w:lang w:val="en-GB"/>
        </w:rPr>
        <w:tab/>
        <w:t>Explain processing of Natural rubber and write the structural formula of Natural rubber.</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2"/>
          <w:lang w:val="en-GB"/>
        </w:rPr>
        <w:t>8.</w:t>
      </w:r>
      <w:r w:rsidRPr="00E55A2F">
        <w:rPr>
          <w:rFonts w:ascii="Calibri" w:hAnsi="Calibri" w:cs="Calibri"/>
          <w:spacing w:val="-10"/>
          <w:lang w:val="en-GB"/>
        </w:rPr>
        <w:t>9</w:t>
      </w:r>
      <w:r w:rsidRPr="00E55A2F">
        <w:rPr>
          <w:rFonts w:ascii="Calibri" w:hAnsi="Calibri" w:cs="Calibri"/>
          <w:lang w:val="en-GB"/>
        </w:rPr>
        <w:tab/>
        <w:t>List the Characteristics of raw rubber</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3"/>
          <w:lang w:val="en-GB"/>
        </w:rPr>
        <w:t>8.1</w:t>
      </w:r>
      <w:r w:rsidRPr="00E55A2F">
        <w:rPr>
          <w:rFonts w:ascii="Calibri" w:hAnsi="Calibri" w:cs="Calibri"/>
          <w:lang w:val="en-GB"/>
        </w:rPr>
        <w:t>0</w:t>
      </w:r>
      <w:r w:rsidRPr="00E55A2F">
        <w:rPr>
          <w:rFonts w:ascii="Calibri" w:hAnsi="Calibri" w:cs="Calibri"/>
          <w:lang w:val="en-GB"/>
        </w:rPr>
        <w:tab/>
        <w:t>Define and explain Vulcanization and List out the Characteristics of Vulcanized rubber.</w:t>
      </w:r>
    </w:p>
    <w:p w:rsidR="00757EC4" w:rsidRPr="00E55A2F" w:rsidRDefault="00757EC4" w:rsidP="00757EC4">
      <w:pPr>
        <w:widowControl w:val="0"/>
        <w:tabs>
          <w:tab w:val="left" w:pos="720"/>
        </w:tabs>
        <w:autoSpaceDE w:val="0"/>
        <w:autoSpaceDN w:val="0"/>
        <w:adjustRightInd w:val="0"/>
        <w:spacing w:after="0" w:line="240" w:lineRule="auto"/>
        <w:ind w:left="720" w:right="-20" w:hanging="634"/>
        <w:rPr>
          <w:rFonts w:ascii="Calibri" w:hAnsi="Calibri" w:cs="Calibri"/>
          <w:lang w:val="en-GB"/>
        </w:rPr>
      </w:pPr>
      <w:r w:rsidRPr="00E55A2F">
        <w:rPr>
          <w:rFonts w:ascii="Calibri" w:hAnsi="Calibri" w:cs="Calibri"/>
          <w:spacing w:val="3"/>
          <w:lang w:val="en-GB"/>
        </w:rPr>
        <w:t>8.1</w:t>
      </w:r>
      <w:r w:rsidRPr="00E55A2F">
        <w:rPr>
          <w:rFonts w:ascii="Calibri" w:hAnsi="Calibri" w:cs="Calibri"/>
          <w:lang w:val="en-GB"/>
        </w:rPr>
        <w:t>1</w:t>
      </w:r>
      <w:r w:rsidRPr="00E55A2F">
        <w:rPr>
          <w:rFonts w:ascii="Calibri" w:hAnsi="Calibri" w:cs="Calibri"/>
          <w:lang w:val="en-GB"/>
        </w:rPr>
        <w:tab/>
        <w:t xml:space="preserve">Define the term  Elastomer and describe the preparation  and uses of the following synthetic rubbers </w:t>
      </w:r>
      <w:r w:rsidRPr="00E55A2F">
        <w:rPr>
          <w:rFonts w:ascii="Calibri" w:hAnsi="Calibri" w:cs="Calibri"/>
          <w:spacing w:val="19"/>
          <w:lang w:val="en-GB"/>
        </w:rPr>
        <w:t xml:space="preserve">a) </w:t>
      </w:r>
      <w:r w:rsidRPr="00E55A2F">
        <w:rPr>
          <w:rFonts w:ascii="Calibri" w:hAnsi="Calibri" w:cs="Calibri"/>
          <w:lang w:val="en-GB"/>
        </w:rPr>
        <w:t>Buna-s</w:t>
      </w:r>
      <w:r w:rsidRPr="00E55A2F">
        <w:rPr>
          <w:rFonts w:ascii="Calibri" w:hAnsi="Calibri" w:cs="Calibri"/>
          <w:spacing w:val="19"/>
          <w:lang w:val="en-GB"/>
        </w:rPr>
        <w:t xml:space="preserve"> and </w:t>
      </w:r>
      <w:r w:rsidRPr="00E55A2F">
        <w:rPr>
          <w:rFonts w:ascii="Calibri" w:hAnsi="Calibri" w:cs="Calibri"/>
          <w:lang w:val="en-GB"/>
        </w:rPr>
        <w:t>b)Neoprene rubber.</w:t>
      </w:r>
    </w:p>
    <w:p w:rsidR="0046125B" w:rsidRPr="00E55A2F" w:rsidRDefault="0046125B" w:rsidP="00757EC4">
      <w:pPr>
        <w:widowControl w:val="0"/>
        <w:tabs>
          <w:tab w:val="left" w:pos="860"/>
        </w:tabs>
        <w:autoSpaceDE w:val="0"/>
        <w:autoSpaceDN w:val="0"/>
        <w:adjustRightInd w:val="0"/>
        <w:spacing w:after="0" w:line="240" w:lineRule="auto"/>
        <w:ind w:left="720" w:right="-20" w:hanging="630"/>
        <w:rPr>
          <w:rFonts w:ascii="Calibri" w:hAnsi="Calibri" w:cs="Calibri"/>
          <w:b/>
          <w:bCs/>
          <w:spacing w:val="2"/>
          <w:lang w:val="en-GB"/>
        </w:rPr>
      </w:pP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b/>
          <w:bCs/>
          <w:spacing w:val="2"/>
          <w:lang w:val="en-GB"/>
        </w:rPr>
        <w:t>9.</w:t>
      </w:r>
      <w:r w:rsidRPr="00E55A2F">
        <w:rPr>
          <w:rFonts w:ascii="Calibri" w:hAnsi="Calibri" w:cs="Calibri"/>
          <w:b/>
          <w:bCs/>
          <w:lang w:val="en-GB"/>
        </w:rPr>
        <w:t>0</w:t>
      </w:r>
      <w:r w:rsidRPr="00E55A2F">
        <w:rPr>
          <w:rFonts w:ascii="Calibri" w:hAnsi="Calibri" w:cs="Calibri"/>
          <w:b/>
          <w:bCs/>
          <w:lang w:val="en-GB"/>
        </w:rPr>
        <w:tab/>
      </w:r>
      <w:r w:rsidRPr="00E55A2F">
        <w:rPr>
          <w:rFonts w:ascii="Calibri" w:hAnsi="Calibri" w:cs="Calibri"/>
          <w:b/>
          <w:bCs/>
          <w:spacing w:val="-5"/>
          <w:lang w:val="en-GB"/>
        </w:rPr>
        <w:t>Fuels</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9.</w:t>
      </w:r>
      <w:r w:rsidRPr="00E55A2F">
        <w:rPr>
          <w:rFonts w:ascii="Calibri" w:hAnsi="Calibri" w:cs="Calibri"/>
          <w:lang w:val="en-GB"/>
        </w:rPr>
        <w:t>1</w:t>
      </w:r>
      <w:r w:rsidRPr="00E55A2F">
        <w:rPr>
          <w:rFonts w:ascii="Calibri" w:hAnsi="Calibri" w:cs="Calibri"/>
          <w:lang w:val="en-GB"/>
        </w:rPr>
        <w:tab/>
        <w:t>Define the term fuel</w:t>
      </w:r>
    </w:p>
    <w:p w:rsidR="00757EC4" w:rsidRPr="00E55A2F" w:rsidRDefault="00757EC4" w:rsidP="00757EC4">
      <w:pPr>
        <w:widowControl w:val="0"/>
        <w:autoSpaceDE w:val="0"/>
        <w:autoSpaceDN w:val="0"/>
        <w:adjustRightInd w:val="0"/>
        <w:spacing w:after="0" w:line="240" w:lineRule="auto"/>
        <w:ind w:left="720" w:right="-47" w:hanging="630"/>
        <w:jc w:val="both"/>
        <w:rPr>
          <w:rFonts w:ascii="Calibri" w:hAnsi="Calibri" w:cs="Calibri"/>
          <w:lang w:val="en-GB"/>
        </w:rPr>
      </w:pPr>
      <w:r w:rsidRPr="00E55A2F">
        <w:rPr>
          <w:rFonts w:ascii="Calibri" w:hAnsi="Calibri" w:cs="Calibri"/>
          <w:spacing w:val="2"/>
          <w:lang w:val="en-GB"/>
        </w:rPr>
        <w:t>9.</w:t>
      </w:r>
      <w:r w:rsidRPr="00E55A2F">
        <w:rPr>
          <w:rFonts w:ascii="Calibri" w:hAnsi="Calibri" w:cs="Calibri"/>
          <w:lang w:val="en-GB"/>
        </w:rPr>
        <w:t xml:space="preserve">2    </w:t>
      </w:r>
      <w:r w:rsidRPr="00E55A2F">
        <w:rPr>
          <w:rFonts w:ascii="Calibri" w:hAnsi="Calibri" w:cs="Calibri"/>
          <w:lang w:val="en-GB"/>
        </w:rPr>
        <w:tab/>
        <w:t>Classify the fuels based on physical state and based on occurrence.</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9.</w:t>
      </w:r>
      <w:r w:rsidRPr="00E55A2F">
        <w:rPr>
          <w:rFonts w:ascii="Calibri" w:hAnsi="Calibri" w:cs="Calibri"/>
          <w:lang w:val="en-GB"/>
        </w:rPr>
        <w:t>3</w:t>
      </w:r>
      <w:r w:rsidRPr="00E55A2F">
        <w:rPr>
          <w:rFonts w:ascii="Calibri" w:hAnsi="Calibri" w:cs="Calibri"/>
          <w:lang w:val="en-GB"/>
        </w:rPr>
        <w:tab/>
        <w:t>List the characteristics of good fuel.</w:t>
      </w:r>
    </w:p>
    <w:p w:rsidR="00757EC4" w:rsidRPr="00E55A2F" w:rsidRDefault="00757EC4" w:rsidP="00757EC4">
      <w:pPr>
        <w:widowControl w:val="0"/>
        <w:tabs>
          <w:tab w:val="left" w:pos="860"/>
        </w:tabs>
        <w:autoSpaceDE w:val="0"/>
        <w:autoSpaceDN w:val="0"/>
        <w:adjustRightInd w:val="0"/>
        <w:spacing w:after="0" w:line="240" w:lineRule="auto"/>
        <w:ind w:left="720" w:right="-20" w:hanging="630"/>
        <w:rPr>
          <w:rFonts w:ascii="Calibri" w:hAnsi="Calibri" w:cs="Calibri"/>
          <w:lang w:val="en-GB"/>
        </w:rPr>
      </w:pPr>
      <w:r w:rsidRPr="00E55A2F">
        <w:rPr>
          <w:rFonts w:ascii="Calibri" w:hAnsi="Calibri" w:cs="Calibri"/>
          <w:spacing w:val="2"/>
          <w:lang w:val="en-GB"/>
        </w:rPr>
        <w:t>9.</w:t>
      </w:r>
      <w:r w:rsidRPr="00E55A2F">
        <w:rPr>
          <w:rFonts w:ascii="Calibri" w:hAnsi="Calibri" w:cs="Calibri"/>
          <w:lang w:val="en-GB"/>
        </w:rPr>
        <w:t>4      State the composition and uses of gaseous fuels.</w:t>
      </w:r>
    </w:p>
    <w:p w:rsidR="00757EC4" w:rsidRPr="00E55A2F" w:rsidRDefault="00757EC4" w:rsidP="00757EC4">
      <w:pPr>
        <w:widowControl w:val="0"/>
        <w:autoSpaceDE w:val="0"/>
        <w:autoSpaceDN w:val="0"/>
        <w:adjustRightInd w:val="0"/>
        <w:spacing w:after="0" w:line="240" w:lineRule="auto"/>
        <w:ind w:left="720" w:right="90" w:hanging="630"/>
        <w:jc w:val="both"/>
        <w:rPr>
          <w:rFonts w:ascii="Calibri" w:hAnsi="Calibri" w:cs="Calibri"/>
          <w:lang w:val="en-GB"/>
        </w:rPr>
      </w:pPr>
      <w:r w:rsidRPr="00E55A2F">
        <w:rPr>
          <w:rFonts w:ascii="Calibri" w:hAnsi="Calibri" w:cs="Calibri"/>
          <w:lang w:val="en-GB"/>
        </w:rPr>
        <w:tab/>
        <w:t>a)water gas b) producer gas, c) natural gas, d) Coal gas, e)Biogas.</w:t>
      </w:r>
    </w:p>
    <w:p w:rsidR="00850B6F" w:rsidRPr="00E55A2F" w:rsidRDefault="00850B6F" w:rsidP="00757EC4">
      <w:pPr>
        <w:widowControl w:val="0"/>
        <w:autoSpaceDE w:val="0"/>
        <w:autoSpaceDN w:val="0"/>
        <w:adjustRightInd w:val="0"/>
        <w:spacing w:after="0" w:line="240" w:lineRule="auto"/>
        <w:ind w:left="720" w:right="90" w:hanging="630"/>
        <w:jc w:val="both"/>
        <w:rPr>
          <w:rFonts w:ascii="Calibri" w:hAnsi="Calibri" w:cs="Calibri"/>
          <w:lang w:val="en-GB"/>
        </w:rPr>
      </w:pPr>
    </w:p>
    <w:p w:rsidR="00757EC4" w:rsidRPr="00E55A2F" w:rsidRDefault="00757EC4" w:rsidP="00757EC4">
      <w:pPr>
        <w:widowControl w:val="0"/>
        <w:tabs>
          <w:tab w:val="left" w:pos="860"/>
        </w:tabs>
        <w:autoSpaceDE w:val="0"/>
        <w:autoSpaceDN w:val="0"/>
        <w:adjustRightInd w:val="0"/>
        <w:spacing w:after="0" w:line="240" w:lineRule="auto"/>
        <w:ind w:right="-20"/>
        <w:rPr>
          <w:rFonts w:ascii="Calibri" w:hAnsi="Calibri" w:cs="Calibri"/>
          <w:b/>
          <w:bCs/>
          <w:spacing w:val="-7"/>
          <w:lang w:val="en-GB"/>
        </w:rPr>
      </w:pPr>
      <w:r w:rsidRPr="00E55A2F">
        <w:rPr>
          <w:rFonts w:ascii="Calibri" w:hAnsi="Calibri" w:cs="Calibri"/>
          <w:b/>
          <w:bCs/>
          <w:spacing w:val="-7"/>
          <w:lang w:val="en-GB"/>
        </w:rPr>
        <w:t xml:space="preserve"> 10.0     Chemistry in daily life</w:t>
      </w:r>
    </w:p>
    <w:p w:rsidR="00757EC4" w:rsidRPr="00E55A2F" w:rsidRDefault="00757EC4" w:rsidP="00757EC4">
      <w:pPr>
        <w:widowControl w:val="0"/>
        <w:tabs>
          <w:tab w:val="left" w:pos="860"/>
        </w:tabs>
        <w:autoSpaceDE w:val="0"/>
        <w:autoSpaceDN w:val="0"/>
        <w:adjustRightInd w:val="0"/>
        <w:spacing w:after="0" w:line="240" w:lineRule="auto"/>
        <w:ind w:left="709" w:right="-20" w:hanging="709"/>
        <w:rPr>
          <w:rFonts w:ascii="Calibri" w:hAnsi="Calibri" w:cs="Calibri"/>
          <w:bCs/>
          <w:spacing w:val="-7"/>
          <w:lang w:val="en-GB"/>
        </w:rPr>
      </w:pPr>
      <w:r w:rsidRPr="00E55A2F">
        <w:rPr>
          <w:rFonts w:ascii="Calibri" w:hAnsi="Calibri" w:cs="Calibri"/>
          <w:bCs/>
          <w:spacing w:val="-7"/>
          <w:lang w:val="en-GB"/>
        </w:rPr>
        <w:t xml:space="preserve"> 10.1       Give the basic chemical composition, applications, health aspects and pollution impacts of</w:t>
      </w:r>
    </w:p>
    <w:p w:rsidR="00757EC4" w:rsidRPr="00E55A2F" w:rsidRDefault="00757EC4" w:rsidP="00757EC4">
      <w:pPr>
        <w:widowControl w:val="0"/>
        <w:tabs>
          <w:tab w:val="left" w:pos="860"/>
        </w:tabs>
        <w:autoSpaceDE w:val="0"/>
        <w:autoSpaceDN w:val="0"/>
        <w:adjustRightInd w:val="0"/>
        <w:spacing w:after="0" w:line="240" w:lineRule="auto"/>
        <w:ind w:left="709" w:right="-20" w:hanging="709"/>
        <w:rPr>
          <w:rFonts w:ascii="Calibri" w:hAnsi="Calibri" w:cs="Calibri"/>
          <w:b/>
          <w:bCs/>
          <w:spacing w:val="-7"/>
          <w:lang w:val="en-GB"/>
        </w:rPr>
      </w:pPr>
      <w:r w:rsidRPr="00E55A2F">
        <w:rPr>
          <w:rFonts w:ascii="Calibri" w:hAnsi="Calibri" w:cs="Calibri"/>
          <w:bCs/>
          <w:spacing w:val="-7"/>
          <w:lang w:val="en-GB"/>
        </w:rPr>
        <w:t xml:space="preserve">                   a) soaps, and detergents  b) vinegar c) Insect repellents d) activated charcoal e) Soft drinks</w:t>
      </w:r>
    </w:p>
    <w:p w:rsidR="00757EC4" w:rsidRPr="00E55A2F" w:rsidRDefault="00757EC4" w:rsidP="00757EC4">
      <w:pPr>
        <w:widowControl w:val="0"/>
        <w:tabs>
          <w:tab w:val="left" w:pos="860"/>
        </w:tabs>
        <w:autoSpaceDE w:val="0"/>
        <w:autoSpaceDN w:val="0"/>
        <w:adjustRightInd w:val="0"/>
        <w:spacing w:after="0" w:line="240" w:lineRule="auto"/>
        <w:ind w:left="720" w:right="-20" w:hanging="590"/>
        <w:rPr>
          <w:rFonts w:ascii="Calibri" w:hAnsi="Calibri" w:cs="Calibri"/>
          <w:b/>
          <w:bCs/>
          <w:spacing w:val="-7"/>
          <w:lang w:val="en-GB"/>
        </w:rPr>
      </w:pPr>
    </w:p>
    <w:p w:rsidR="00757EC4" w:rsidRPr="00E55A2F" w:rsidRDefault="00757EC4" w:rsidP="00757EC4">
      <w:pPr>
        <w:widowControl w:val="0"/>
        <w:tabs>
          <w:tab w:val="left" w:pos="860"/>
        </w:tabs>
        <w:autoSpaceDE w:val="0"/>
        <w:autoSpaceDN w:val="0"/>
        <w:adjustRightInd w:val="0"/>
        <w:spacing w:after="0" w:line="240" w:lineRule="auto"/>
        <w:ind w:left="720" w:right="-20" w:hanging="590"/>
        <w:rPr>
          <w:rFonts w:ascii="Calibri" w:hAnsi="Calibri" w:cs="Calibri"/>
          <w:lang w:val="en-GB"/>
        </w:rPr>
      </w:pPr>
      <w:r w:rsidRPr="00E55A2F">
        <w:rPr>
          <w:rFonts w:ascii="Calibri" w:hAnsi="Calibri" w:cs="Calibri"/>
          <w:b/>
          <w:bCs/>
          <w:spacing w:val="-7"/>
          <w:lang w:val="en-GB"/>
        </w:rPr>
        <w:t>11.0</w:t>
      </w:r>
      <w:r w:rsidRPr="00E55A2F">
        <w:rPr>
          <w:rFonts w:ascii="Calibri" w:hAnsi="Calibri" w:cs="Calibri"/>
          <w:b/>
          <w:bCs/>
          <w:lang w:val="en-GB"/>
        </w:rPr>
        <w:tab/>
      </w:r>
      <w:r w:rsidRPr="00E55A2F">
        <w:rPr>
          <w:rFonts w:ascii="Calibri" w:hAnsi="Calibri" w:cs="Calibri"/>
          <w:b/>
          <w:bCs/>
          <w:spacing w:val="-7"/>
          <w:lang w:val="en-GB"/>
        </w:rPr>
        <w:t>ENVIRONMEN</w:t>
      </w:r>
      <w:r w:rsidRPr="00E55A2F">
        <w:rPr>
          <w:rFonts w:ascii="Calibri" w:hAnsi="Calibri" w:cs="Calibri"/>
          <w:b/>
          <w:bCs/>
          <w:spacing w:val="-20"/>
          <w:lang w:val="en-GB"/>
        </w:rPr>
        <w:t>T</w:t>
      </w:r>
      <w:r w:rsidRPr="00E55A2F">
        <w:rPr>
          <w:rFonts w:ascii="Calibri" w:hAnsi="Calibri" w:cs="Calibri"/>
          <w:b/>
          <w:bCs/>
          <w:spacing w:val="-7"/>
          <w:lang w:val="en-GB"/>
        </w:rPr>
        <w:t>A</w:t>
      </w:r>
      <w:r w:rsidRPr="00E55A2F">
        <w:rPr>
          <w:rFonts w:ascii="Calibri" w:hAnsi="Calibri" w:cs="Calibri"/>
          <w:b/>
          <w:bCs/>
          <w:lang w:val="en-GB"/>
        </w:rPr>
        <w:t>L</w:t>
      </w:r>
      <w:r w:rsidRPr="00E55A2F">
        <w:rPr>
          <w:rFonts w:ascii="Calibri" w:hAnsi="Calibri" w:cs="Calibri"/>
          <w:b/>
          <w:bCs/>
          <w:spacing w:val="-7"/>
          <w:lang w:val="en-GB"/>
        </w:rPr>
        <w:t>STUDIES</w:t>
      </w:r>
    </w:p>
    <w:p w:rsidR="00757EC4" w:rsidRPr="00E55A2F" w:rsidRDefault="00757EC4" w:rsidP="00757EC4">
      <w:pPr>
        <w:widowControl w:val="0"/>
        <w:autoSpaceDE w:val="0"/>
        <w:autoSpaceDN w:val="0"/>
        <w:adjustRightInd w:val="0"/>
        <w:spacing w:after="0" w:line="240" w:lineRule="auto"/>
        <w:ind w:left="720" w:right="-50" w:hanging="590"/>
        <w:jc w:val="both"/>
        <w:rPr>
          <w:rFonts w:ascii="Calibri" w:hAnsi="Calibri" w:cs="Calibri"/>
          <w:lang w:val="en-GB"/>
        </w:rPr>
      </w:pPr>
      <w:r w:rsidRPr="00E55A2F">
        <w:rPr>
          <w:rFonts w:ascii="Calibri" w:hAnsi="Calibri" w:cs="Calibri"/>
          <w:spacing w:val="2"/>
          <w:lang w:val="en-GB"/>
        </w:rPr>
        <w:t>11.</w:t>
      </w:r>
      <w:r w:rsidRPr="00E55A2F">
        <w:rPr>
          <w:rFonts w:ascii="Calibri" w:hAnsi="Calibri" w:cs="Calibri"/>
          <w:lang w:val="en-GB"/>
        </w:rPr>
        <w:t>1   Define</w:t>
      </w:r>
      <w:r w:rsidRPr="00E55A2F">
        <w:rPr>
          <w:rFonts w:ascii="Calibri" w:hAnsi="Calibri" w:cs="Calibri"/>
          <w:spacing w:val="9"/>
          <w:lang w:val="en-GB"/>
        </w:rPr>
        <w:t xml:space="preserve"> the term </w:t>
      </w:r>
      <w:r w:rsidRPr="00E55A2F">
        <w:rPr>
          <w:rFonts w:ascii="Calibri" w:hAnsi="Calibri" w:cs="Calibri"/>
          <w:lang w:val="en-GB"/>
        </w:rPr>
        <w:t>environment and e</w:t>
      </w:r>
      <w:r w:rsidRPr="00E55A2F">
        <w:rPr>
          <w:rFonts w:ascii="Calibri" w:hAnsi="Calibri" w:cs="Calibri"/>
          <w:spacing w:val="9"/>
          <w:lang w:val="en-GB"/>
        </w:rPr>
        <w:t xml:space="preserve">xplain the </w:t>
      </w:r>
      <w:r w:rsidRPr="00E55A2F">
        <w:rPr>
          <w:rFonts w:ascii="Calibri" w:hAnsi="Calibri" w:cs="Calibri"/>
          <w:lang w:val="en-GB"/>
        </w:rPr>
        <w:t xml:space="preserve">scope </w:t>
      </w:r>
      <w:r w:rsidRPr="00E55A2F">
        <w:rPr>
          <w:rFonts w:ascii="Calibri" w:hAnsi="Calibri" w:cs="Calibri"/>
          <w:spacing w:val="1"/>
          <w:lang w:val="en-GB"/>
        </w:rPr>
        <w:t>an</w:t>
      </w:r>
      <w:r w:rsidRPr="00E55A2F">
        <w:rPr>
          <w:rFonts w:ascii="Calibri" w:hAnsi="Calibri" w:cs="Calibri"/>
          <w:lang w:val="en-GB"/>
        </w:rPr>
        <w:t xml:space="preserve">d </w:t>
      </w:r>
      <w:r w:rsidRPr="00E55A2F">
        <w:rPr>
          <w:rFonts w:ascii="Calibri" w:hAnsi="Calibri" w:cs="Calibri"/>
          <w:spacing w:val="1"/>
          <w:lang w:val="en-GB"/>
        </w:rPr>
        <w:t>importanc</w:t>
      </w:r>
      <w:r w:rsidRPr="00E55A2F">
        <w:rPr>
          <w:rFonts w:ascii="Calibri" w:hAnsi="Calibri" w:cs="Calibri"/>
          <w:lang w:val="en-GB"/>
        </w:rPr>
        <w:t xml:space="preserve">e </w:t>
      </w:r>
      <w:r w:rsidRPr="00E55A2F">
        <w:rPr>
          <w:rFonts w:ascii="Calibri" w:hAnsi="Calibri" w:cs="Calibri"/>
          <w:spacing w:val="1"/>
          <w:lang w:val="en-GB"/>
        </w:rPr>
        <w:t>of  environmenta</w:t>
      </w:r>
      <w:r w:rsidRPr="00E55A2F">
        <w:rPr>
          <w:rFonts w:ascii="Calibri" w:hAnsi="Calibri" w:cs="Calibri"/>
          <w:lang w:val="en-GB"/>
        </w:rPr>
        <w:t xml:space="preserve">l </w:t>
      </w:r>
      <w:r w:rsidRPr="00E55A2F">
        <w:rPr>
          <w:rFonts w:ascii="Calibri" w:hAnsi="Calibri" w:cs="Calibri"/>
          <w:spacing w:val="1"/>
          <w:lang w:val="en-GB"/>
        </w:rPr>
        <w:t>studies</w:t>
      </w:r>
    </w:p>
    <w:p w:rsidR="00757EC4" w:rsidRPr="00E55A2F" w:rsidRDefault="00757EC4" w:rsidP="00757EC4">
      <w:pPr>
        <w:widowControl w:val="0"/>
        <w:autoSpaceDE w:val="0"/>
        <w:autoSpaceDN w:val="0"/>
        <w:adjustRightInd w:val="0"/>
        <w:spacing w:after="0" w:line="240" w:lineRule="auto"/>
        <w:ind w:right="-51"/>
        <w:jc w:val="both"/>
        <w:rPr>
          <w:rFonts w:ascii="Calibri" w:hAnsi="Calibri" w:cs="Calibri"/>
          <w:lang w:val="en-GB"/>
        </w:rPr>
      </w:pPr>
      <w:r w:rsidRPr="00E55A2F">
        <w:rPr>
          <w:rFonts w:ascii="Calibri" w:hAnsi="Calibri" w:cs="Calibri"/>
          <w:spacing w:val="2"/>
          <w:lang w:val="en-GB"/>
        </w:rPr>
        <w:t xml:space="preserve">  </w:t>
      </w:r>
      <w:r w:rsidR="00896D7B" w:rsidRPr="00E55A2F">
        <w:rPr>
          <w:rFonts w:ascii="Calibri" w:hAnsi="Calibri" w:cs="Calibri"/>
          <w:spacing w:val="2"/>
          <w:lang w:val="en-GB"/>
        </w:rPr>
        <w:t xml:space="preserve"> </w:t>
      </w:r>
      <w:r w:rsidRPr="00E55A2F">
        <w:rPr>
          <w:rFonts w:ascii="Calibri" w:hAnsi="Calibri" w:cs="Calibri"/>
          <w:spacing w:val="2"/>
          <w:lang w:val="en-GB"/>
        </w:rPr>
        <w:t xml:space="preserve">11.2 </w:t>
      </w:r>
      <w:r w:rsidR="00850B6F" w:rsidRPr="00E55A2F">
        <w:rPr>
          <w:rFonts w:ascii="Calibri" w:hAnsi="Calibri" w:cs="Calibri"/>
          <w:spacing w:val="2"/>
          <w:lang w:val="en-GB"/>
        </w:rPr>
        <w:t xml:space="preserve">  </w:t>
      </w:r>
      <w:r w:rsidRPr="00E55A2F">
        <w:rPr>
          <w:rFonts w:ascii="Calibri" w:hAnsi="Calibri" w:cs="Calibri"/>
          <w:lang w:val="en-GB"/>
        </w:rPr>
        <w:t>Define the s</w:t>
      </w:r>
      <w:r w:rsidRPr="00E55A2F">
        <w:rPr>
          <w:rFonts w:ascii="Calibri" w:hAnsi="Calibri" w:cs="Calibri"/>
          <w:spacing w:val="10"/>
          <w:lang w:val="en-GB"/>
        </w:rPr>
        <w:t>egments of environment</w:t>
      </w:r>
      <w:r w:rsidRPr="00E55A2F">
        <w:rPr>
          <w:rFonts w:ascii="Calibri" w:hAnsi="Calibri" w:cs="Calibri"/>
          <w:lang w:val="en-GB"/>
        </w:rPr>
        <w:t xml:space="preserve"> 1).L</w:t>
      </w:r>
      <w:r w:rsidRPr="00E55A2F">
        <w:rPr>
          <w:rFonts w:ascii="Calibri" w:hAnsi="Calibri" w:cs="Calibri"/>
          <w:spacing w:val="10"/>
          <w:lang w:val="en-GB"/>
        </w:rPr>
        <w:t>ithosphere</w:t>
      </w:r>
      <w:r w:rsidRPr="00E55A2F">
        <w:rPr>
          <w:rFonts w:ascii="Calibri" w:hAnsi="Calibri" w:cs="Calibri"/>
          <w:lang w:val="en-GB"/>
        </w:rPr>
        <w:t>, 2).H</w:t>
      </w:r>
      <w:r w:rsidRPr="00E55A2F">
        <w:rPr>
          <w:rFonts w:ascii="Calibri" w:hAnsi="Calibri" w:cs="Calibri"/>
          <w:spacing w:val="10"/>
          <w:lang w:val="en-GB"/>
        </w:rPr>
        <w:t>ydrosphere</w:t>
      </w:r>
      <w:r w:rsidRPr="00E55A2F">
        <w:rPr>
          <w:rFonts w:ascii="Calibri" w:hAnsi="Calibri" w:cs="Calibri"/>
          <w:lang w:val="en-GB"/>
        </w:rPr>
        <w:t>, 3).A</w:t>
      </w:r>
      <w:r w:rsidRPr="00E55A2F">
        <w:rPr>
          <w:rFonts w:ascii="Calibri" w:hAnsi="Calibri" w:cs="Calibri"/>
          <w:spacing w:val="10"/>
          <w:lang w:val="en-GB"/>
        </w:rPr>
        <w:t xml:space="preserve">tmosphere,   </w:t>
      </w:r>
      <w:r w:rsidRPr="00E55A2F">
        <w:rPr>
          <w:rFonts w:ascii="Calibri" w:hAnsi="Calibri" w:cs="Calibri"/>
          <w:spacing w:val="10"/>
          <w:lang w:val="en-GB"/>
        </w:rPr>
        <w:br/>
        <w:t xml:space="preserve">          </w:t>
      </w:r>
      <w:r w:rsidR="00850B6F" w:rsidRPr="00E55A2F">
        <w:rPr>
          <w:rFonts w:ascii="Calibri" w:hAnsi="Calibri" w:cs="Calibri"/>
          <w:spacing w:val="10"/>
          <w:lang w:val="en-GB"/>
        </w:rPr>
        <w:t xml:space="preserve">   </w:t>
      </w:r>
      <w:r w:rsidRPr="00E55A2F">
        <w:rPr>
          <w:rFonts w:ascii="Calibri" w:hAnsi="Calibri" w:cs="Calibri"/>
          <w:spacing w:val="10"/>
          <w:lang w:val="en-GB"/>
        </w:rPr>
        <w:t xml:space="preserve"> 4).B</w:t>
      </w:r>
      <w:r w:rsidRPr="00E55A2F">
        <w:rPr>
          <w:rFonts w:ascii="Calibri" w:hAnsi="Calibri" w:cs="Calibri"/>
          <w:spacing w:val="3"/>
          <w:lang w:val="en-GB"/>
        </w:rPr>
        <w:t>iosphere</w:t>
      </w:r>
      <w:r w:rsidRPr="00E55A2F">
        <w:rPr>
          <w:rFonts w:ascii="Calibri" w:hAnsi="Calibri" w:cs="Calibri"/>
          <w:lang w:val="en-GB"/>
        </w:rPr>
        <w:t>,</w:t>
      </w:r>
    </w:p>
    <w:p w:rsidR="00757EC4" w:rsidRPr="00E55A2F" w:rsidRDefault="00757EC4" w:rsidP="00757EC4">
      <w:pPr>
        <w:widowControl w:val="0"/>
        <w:autoSpaceDE w:val="0"/>
        <w:autoSpaceDN w:val="0"/>
        <w:adjustRightInd w:val="0"/>
        <w:spacing w:after="0" w:line="240" w:lineRule="auto"/>
        <w:ind w:left="720" w:right="-51" w:hanging="590"/>
        <w:jc w:val="both"/>
        <w:rPr>
          <w:rFonts w:ascii="Calibri" w:hAnsi="Calibri" w:cs="Calibri"/>
          <w:lang w:val="en-GB"/>
        </w:rPr>
      </w:pPr>
      <w:r w:rsidRPr="00E55A2F">
        <w:rPr>
          <w:rFonts w:ascii="Calibri" w:hAnsi="Calibri" w:cs="Calibri"/>
          <w:lang w:val="en-GB"/>
        </w:rPr>
        <w:t xml:space="preserve">11.3 </w:t>
      </w:r>
      <w:r w:rsidR="00850B6F" w:rsidRPr="00E55A2F">
        <w:rPr>
          <w:rFonts w:ascii="Calibri" w:hAnsi="Calibri" w:cs="Calibri"/>
          <w:lang w:val="en-GB"/>
        </w:rPr>
        <w:t xml:space="preserve">  </w:t>
      </w:r>
      <w:r w:rsidRPr="00E55A2F">
        <w:rPr>
          <w:rFonts w:ascii="Calibri" w:hAnsi="Calibri" w:cs="Calibri"/>
          <w:lang w:val="en-GB"/>
        </w:rPr>
        <w:t xml:space="preserve"> Define the following terms  1)P</w:t>
      </w:r>
      <w:r w:rsidRPr="00E55A2F">
        <w:rPr>
          <w:rFonts w:ascii="Calibri" w:hAnsi="Calibri" w:cs="Calibri"/>
          <w:spacing w:val="3"/>
          <w:lang w:val="en-GB"/>
        </w:rPr>
        <w:t>ollutant</w:t>
      </w:r>
      <w:r w:rsidRPr="00E55A2F">
        <w:rPr>
          <w:rFonts w:ascii="Calibri" w:hAnsi="Calibri" w:cs="Calibri"/>
          <w:lang w:val="en-GB"/>
        </w:rPr>
        <w:t>, 2).P</w:t>
      </w:r>
      <w:r w:rsidRPr="00E55A2F">
        <w:rPr>
          <w:rFonts w:ascii="Calibri" w:hAnsi="Calibri" w:cs="Calibri"/>
          <w:spacing w:val="3"/>
          <w:lang w:val="en-GB"/>
        </w:rPr>
        <w:t>ollution, 3).C</w:t>
      </w:r>
      <w:r w:rsidRPr="00E55A2F">
        <w:rPr>
          <w:rFonts w:ascii="Calibri" w:hAnsi="Calibri" w:cs="Calibri"/>
          <w:spacing w:val="1"/>
          <w:lang w:val="en-GB"/>
        </w:rPr>
        <w:t>ontaminan</w:t>
      </w:r>
      <w:r w:rsidRPr="00E55A2F">
        <w:rPr>
          <w:rFonts w:ascii="Calibri" w:hAnsi="Calibri" w:cs="Calibri"/>
          <w:lang w:val="en-GB"/>
        </w:rPr>
        <w:t>t,  4)</w:t>
      </w:r>
      <w:r w:rsidRPr="00E55A2F">
        <w:rPr>
          <w:rFonts w:ascii="Calibri" w:hAnsi="Calibri" w:cs="Calibri"/>
          <w:spacing w:val="1"/>
          <w:lang w:val="en-GB"/>
        </w:rPr>
        <w:t>recepto</w:t>
      </w:r>
      <w:r w:rsidRPr="00E55A2F">
        <w:rPr>
          <w:rFonts w:ascii="Calibri" w:hAnsi="Calibri" w:cs="Calibri"/>
          <w:lang w:val="en-GB"/>
        </w:rPr>
        <w:t>r, 5)</w:t>
      </w:r>
      <w:r w:rsidRPr="00E55A2F">
        <w:rPr>
          <w:rFonts w:ascii="Calibri" w:hAnsi="Calibri" w:cs="Calibri"/>
          <w:spacing w:val="1"/>
          <w:lang w:val="en-GB"/>
        </w:rPr>
        <w:t>sink</w:t>
      </w:r>
      <w:r w:rsidRPr="00E55A2F">
        <w:rPr>
          <w:rFonts w:ascii="Calibri" w:hAnsi="Calibri" w:cs="Calibri"/>
          <w:lang w:val="en-GB"/>
        </w:rPr>
        <w:t xml:space="preserve">, 6) </w:t>
      </w:r>
      <w:r w:rsidRPr="00E55A2F">
        <w:rPr>
          <w:rFonts w:ascii="Calibri" w:hAnsi="Calibri" w:cs="Calibri"/>
          <w:spacing w:val="1"/>
          <w:lang w:val="en-GB"/>
        </w:rPr>
        <w:t>particulates</w:t>
      </w:r>
      <w:r w:rsidRPr="00E55A2F">
        <w:rPr>
          <w:rFonts w:ascii="Calibri" w:hAnsi="Calibri" w:cs="Calibri"/>
          <w:lang w:val="en-GB"/>
        </w:rPr>
        <w:t>, 7)</w:t>
      </w:r>
      <w:r w:rsidRPr="00E55A2F">
        <w:rPr>
          <w:rFonts w:ascii="Calibri" w:hAnsi="Calibri" w:cs="Calibri"/>
          <w:spacing w:val="1"/>
          <w:lang w:val="en-GB"/>
        </w:rPr>
        <w:t>dissolve</w:t>
      </w:r>
      <w:r w:rsidRPr="00E55A2F">
        <w:rPr>
          <w:rFonts w:ascii="Calibri" w:hAnsi="Calibri" w:cs="Calibri"/>
          <w:lang w:val="en-GB"/>
        </w:rPr>
        <w:t xml:space="preserve">d </w:t>
      </w:r>
      <w:r w:rsidRPr="00E55A2F">
        <w:rPr>
          <w:rFonts w:ascii="Calibri" w:hAnsi="Calibri" w:cs="Calibri"/>
          <w:spacing w:val="1"/>
          <w:lang w:val="en-GB"/>
        </w:rPr>
        <w:t>oxygen (DO)</w:t>
      </w:r>
      <w:r w:rsidRPr="00E55A2F">
        <w:rPr>
          <w:rFonts w:ascii="Calibri" w:hAnsi="Calibri" w:cs="Calibri"/>
          <w:lang w:val="en-GB"/>
        </w:rPr>
        <w:t>, 8)</w:t>
      </w:r>
      <w:r w:rsidRPr="00E55A2F">
        <w:rPr>
          <w:rFonts w:ascii="Calibri" w:hAnsi="Calibri" w:cs="Calibri"/>
          <w:spacing w:val="1"/>
          <w:lang w:val="en-GB"/>
        </w:rPr>
        <w:t xml:space="preserve">Threshold </w:t>
      </w:r>
      <w:r w:rsidRPr="00E55A2F">
        <w:rPr>
          <w:rFonts w:ascii="Calibri" w:hAnsi="Calibri" w:cs="Calibri"/>
          <w:lang w:val="en-GB"/>
        </w:rPr>
        <w:t>limit value (TLV),</w:t>
      </w:r>
      <w:r w:rsidRPr="00E55A2F">
        <w:rPr>
          <w:rFonts w:ascii="Calibri" w:hAnsi="Calibri" w:cs="Calibri"/>
          <w:spacing w:val="4"/>
          <w:lang w:val="en-GB"/>
        </w:rPr>
        <w:t xml:space="preserve"> 9).</w:t>
      </w:r>
      <w:r w:rsidRPr="00E55A2F">
        <w:rPr>
          <w:rFonts w:ascii="Calibri" w:hAnsi="Calibri" w:cs="Calibri"/>
          <w:lang w:val="en-GB"/>
        </w:rPr>
        <w:t>BOD,</w:t>
      </w:r>
      <w:r w:rsidRPr="00E55A2F">
        <w:rPr>
          <w:rFonts w:ascii="Calibri" w:hAnsi="Calibri" w:cs="Calibri"/>
          <w:spacing w:val="4"/>
          <w:lang w:val="en-GB"/>
        </w:rPr>
        <w:t>10).</w:t>
      </w:r>
      <w:r w:rsidRPr="00E55A2F">
        <w:rPr>
          <w:rFonts w:ascii="Calibri" w:hAnsi="Calibri" w:cs="Calibri"/>
          <w:lang w:val="en-GB"/>
        </w:rPr>
        <w:t>COD   11) eco system</w:t>
      </w:r>
      <w:r w:rsidRPr="00E55A2F">
        <w:rPr>
          <w:rFonts w:ascii="Calibri" w:hAnsi="Calibri" w:cs="Calibri"/>
          <w:spacing w:val="28"/>
          <w:lang w:val="en-GB"/>
        </w:rPr>
        <w:t>12)</w:t>
      </w:r>
      <w:r w:rsidRPr="00E55A2F">
        <w:rPr>
          <w:rFonts w:ascii="Calibri" w:hAnsi="Calibri" w:cs="Calibri"/>
          <w:spacing w:val="1"/>
          <w:lang w:val="en-GB"/>
        </w:rPr>
        <w:t>Producers</w:t>
      </w:r>
      <w:r w:rsidRPr="00E55A2F">
        <w:rPr>
          <w:rFonts w:ascii="Calibri" w:hAnsi="Calibri" w:cs="Calibri"/>
          <w:spacing w:val="28"/>
          <w:lang w:val="en-GB"/>
        </w:rPr>
        <w:t>13)C</w:t>
      </w:r>
      <w:r w:rsidRPr="00E55A2F">
        <w:rPr>
          <w:rFonts w:ascii="Calibri" w:hAnsi="Calibri" w:cs="Calibri"/>
          <w:spacing w:val="1"/>
          <w:lang w:val="en-GB"/>
        </w:rPr>
        <w:t>onsumer</w:t>
      </w:r>
      <w:r w:rsidRPr="00E55A2F">
        <w:rPr>
          <w:rFonts w:ascii="Calibri" w:hAnsi="Calibri" w:cs="Calibri"/>
          <w:lang w:val="en-GB"/>
        </w:rPr>
        <w:t xml:space="preserve">s   14) Decomposers </w:t>
      </w:r>
      <w:r w:rsidRPr="00E55A2F">
        <w:rPr>
          <w:rFonts w:ascii="Calibri" w:hAnsi="Calibri" w:cs="Calibri"/>
          <w:spacing w:val="1"/>
          <w:lang w:val="en-GB"/>
        </w:rPr>
        <w:t>wit</w:t>
      </w:r>
      <w:r w:rsidRPr="00E55A2F">
        <w:rPr>
          <w:rFonts w:ascii="Calibri" w:hAnsi="Calibri" w:cs="Calibri"/>
          <w:lang w:val="en-GB"/>
        </w:rPr>
        <w:t xml:space="preserve">h </w:t>
      </w:r>
      <w:r w:rsidRPr="00E55A2F">
        <w:rPr>
          <w:rFonts w:ascii="Calibri" w:hAnsi="Calibri" w:cs="Calibri"/>
          <w:spacing w:val="1"/>
          <w:lang w:val="en-GB"/>
        </w:rPr>
        <w:t>examples</w:t>
      </w:r>
    </w:p>
    <w:p w:rsidR="00757EC4" w:rsidRPr="00E55A2F" w:rsidRDefault="00757EC4" w:rsidP="00757EC4">
      <w:pPr>
        <w:widowControl w:val="0"/>
        <w:tabs>
          <w:tab w:val="left" w:pos="860"/>
        </w:tabs>
        <w:autoSpaceDE w:val="0"/>
        <w:autoSpaceDN w:val="0"/>
        <w:adjustRightInd w:val="0"/>
        <w:spacing w:after="0" w:line="240" w:lineRule="auto"/>
        <w:ind w:left="720" w:right="-49" w:hanging="590"/>
        <w:jc w:val="both"/>
        <w:rPr>
          <w:rFonts w:ascii="Calibri" w:hAnsi="Calibri" w:cs="Calibri"/>
          <w:spacing w:val="3"/>
          <w:lang w:val="en-GB"/>
        </w:rPr>
      </w:pPr>
      <w:r w:rsidRPr="00E55A2F">
        <w:rPr>
          <w:rFonts w:ascii="Calibri" w:hAnsi="Calibri" w:cs="Calibri"/>
          <w:lang w:val="en-GB"/>
        </w:rPr>
        <w:t>11.4</w:t>
      </w:r>
      <w:r w:rsidRPr="00E55A2F">
        <w:rPr>
          <w:rFonts w:ascii="Calibri" w:hAnsi="Calibri" w:cs="Calibri"/>
          <w:lang w:val="en-GB"/>
        </w:rPr>
        <w:tab/>
        <w:t>State the renewable and non renewable energy sources with examples.</w:t>
      </w:r>
    </w:p>
    <w:p w:rsidR="00757EC4" w:rsidRPr="00E55A2F" w:rsidRDefault="00757EC4" w:rsidP="00757EC4">
      <w:pPr>
        <w:widowControl w:val="0"/>
        <w:tabs>
          <w:tab w:val="left" w:pos="860"/>
        </w:tabs>
        <w:autoSpaceDE w:val="0"/>
        <w:autoSpaceDN w:val="0"/>
        <w:adjustRightInd w:val="0"/>
        <w:spacing w:after="0" w:line="240" w:lineRule="auto"/>
        <w:ind w:left="720" w:right="-20" w:hanging="590"/>
        <w:jc w:val="both"/>
        <w:rPr>
          <w:rFonts w:ascii="Calibri" w:hAnsi="Calibri" w:cs="Calibri"/>
          <w:lang w:val="en-GB"/>
        </w:rPr>
      </w:pPr>
      <w:r w:rsidRPr="00E55A2F">
        <w:rPr>
          <w:rFonts w:ascii="Calibri" w:hAnsi="Calibri" w:cs="Calibri"/>
          <w:spacing w:val="3"/>
          <w:lang w:val="en-GB"/>
        </w:rPr>
        <w:t>11.5</w:t>
      </w:r>
      <w:r w:rsidRPr="00E55A2F">
        <w:rPr>
          <w:rFonts w:ascii="Calibri" w:hAnsi="Calibri" w:cs="Calibri"/>
          <w:lang w:val="en-GB"/>
        </w:rPr>
        <w:tab/>
        <w:t>Explain biodiversity and threats to biodiversity</w:t>
      </w:r>
    </w:p>
    <w:p w:rsidR="00757EC4" w:rsidRPr="00E55A2F" w:rsidRDefault="00757EC4" w:rsidP="00757EC4">
      <w:pPr>
        <w:widowControl w:val="0"/>
        <w:autoSpaceDE w:val="0"/>
        <w:autoSpaceDN w:val="0"/>
        <w:adjustRightInd w:val="0"/>
        <w:spacing w:after="0" w:line="240" w:lineRule="auto"/>
        <w:ind w:left="720" w:right="-20" w:hanging="590"/>
        <w:rPr>
          <w:rFonts w:ascii="Calibri" w:hAnsi="Calibri" w:cs="Calibri"/>
          <w:lang w:val="en-GB"/>
        </w:rPr>
      </w:pPr>
      <w:r w:rsidRPr="00E55A2F">
        <w:rPr>
          <w:rFonts w:ascii="Calibri" w:hAnsi="Calibri" w:cs="Calibri"/>
          <w:spacing w:val="2"/>
          <w:lang w:val="en-GB"/>
        </w:rPr>
        <w:t>11.</w:t>
      </w:r>
      <w:r w:rsidRPr="00E55A2F">
        <w:rPr>
          <w:rFonts w:ascii="Calibri" w:hAnsi="Calibri" w:cs="Calibri"/>
          <w:lang w:val="en-GB"/>
        </w:rPr>
        <w:t>6</w:t>
      </w:r>
      <w:r w:rsidRPr="00E55A2F">
        <w:rPr>
          <w:rFonts w:ascii="Calibri" w:hAnsi="Calibri" w:cs="Calibri"/>
          <w:lang w:val="en-GB"/>
        </w:rPr>
        <w:tab/>
        <w:t>Define air pollution and classify the air pollutants-based on origin and  physical state of matter.</w:t>
      </w:r>
    </w:p>
    <w:p w:rsidR="00757EC4" w:rsidRPr="00E55A2F" w:rsidRDefault="00757EC4" w:rsidP="00757EC4">
      <w:pPr>
        <w:widowControl w:val="0"/>
        <w:tabs>
          <w:tab w:val="left" w:pos="860"/>
        </w:tabs>
        <w:autoSpaceDE w:val="0"/>
        <w:autoSpaceDN w:val="0"/>
        <w:adjustRightInd w:val="0"/>
        <w:spacing w:after="0" w:line="240" w:lineRule="auto"/>
        <w:ind w:left="720" w:right="-20" w:hanging="590"/>
        <w:rPr>
          <w:rFonts w:ascii="Calibri" w:hAnsi="Calibri" w:cs="Calibri"/>
          <w:lang w:val="en-GB"/>
        </w:rPr>
      </w:pPr>
      <w:r w:rsidRPr="00E55A2F">
        <w:rPr>
          <w:rFonts w:ascii="Calibri" w:hAnsi="Calibri" w:cs="Calibri"/>
          <w:spacing w:val="2"/>
          <w:lang w:val="en-GB"/>
        </w:rPr>
        <w:t>11.</w:t>
      </w:r>
      <w:r w:rsidRPr="00E55A2F">
        <w:rPr>
          <w:rFonts w:ascii="Calibri" w:hAnsi="Calibri" w:cs="Calibri"/>
          <w:lang w:val="en-GB"/>
        </w:rPr>
        <w:t>7</w:t>
      </w:r>
      <w:r w:rsidRPr="00E55A2F">
        <w:rPr>
          <w:rFonts w:ascii="Calibri" w:hAnsi="Calibri" w:cs="Calibri"/>
          <w:lang w:val="en-GB"/>
        </w:rPr>
        <w:tab/>
        <w:t>Explain the causes, effects of air pollution on human beings, plants and animals and control methods of air pollution.</w:t>
      </w:r>
    </w:p>
    <w:p w:rsidR="00757EC4" w:rsidRPr="00E55A2F" w:rsidRDefault="00757EC4" w:rsidP="0046125B">
      <w:pPr>
        <w:widowControl w:val="0"/>
        <w:tabs>
          <w:tab w:val="left" w:pos="860"/>
        </w:tabs>
        <w:autoSpaceDE w:val="0"/>
        <w:autoSpaceDN w:val="0"/>
        <w:adjustRightInd w:val="0"/>
        <w:spacing w:after="0" w:line="240" w:lineRule="auto"/>
        <w:ind w:left="720" w:right="-64" w:hanging="590"/>
        <w:rPr>
          <w:rFonts w:ascii="Calibri" w:hAnsi="Calibri" w:cs="Calibri"/>
          <w:lang w:val="en-GB"/>
        </w:rPr>
      </w:pPr>
      <w:r w:rsidRPr="00E55A2F">
        <w:rPr>
          <w:rFonts w:ascii="Calibri" w:hAnsi="Calibri" w:cs="Calibri"/>
          <w:lang w:val="en-GB"/>
        </w:rPr>
        <w:t>11.8</w:t>
      </w:r>
      <w:r w:rsidRPr="00E55A2F">
        <w:rPr>
          <w:rFonts w:ascii="Calibri" w:hAnsi="Calibri" w:cs="Calibri"/>
          <w:lang w:val="en-GB"/>
        </w:rPr>
        <w:tab/>
        <w:t>State the uses of forest resources.</w:t>
      </w:r>
    </w:p>
    <w:p w:rsidR="00757EC4" w:rsidRPr="00E55A2F" w:rsidRDefault="00757EC4" w:rsidP="0046125B">
      <w:pPr>
        <w:widowControl w:val="0"/>
        <w:tabs>
          <w:tab w:val="left" w:pos="860"/>
        </w:tabs>
        <w:autoSpaceDE w:val="0"/>
        <w:autoSpaceDN w:val="0"/>
        <w:adjustRightInd w:val="0"/>
        <w:spacing w:after="0" w:line="240" w:lineRule="auto"/>
        <w:ind w:left="720" w:right="-64" w:hanging="590"/>
        <w:rPr>
          <w:rFonts w:ascii="Calibri" w:hAnsi="Calibri" w:cs="Calibri"/>
          <w:lang w:val="en-GB"/>
        </w:rPr>
      </w:pPr>
      <w:r w:rsidRPr="00E55A2F">
        <w:rPr>
          <w:rFonts w:ascii="Calibri" w:hAnsi="Calibri" w:cs="Calibri"/>
          <w:lang w:val="en-GB"/>
        </w:rPr>
        <w:t>11.9</w:t>
      </w:r>
      <w:r w:rsidRPr="00E55A2F">
        <w:rPr>
          <w:rFonts w:ascii="Calibri" w:hAnsi="Calibri" w:cs="Calibri"/>
          <w:lang w:val="en-GB"/>
        </w:rPr>
        <w:tab/>
        <w:t>Explain causes and effects of  deforestation</w:t>
      </w:r>
    </w:p>
    <w:p w:rsidR="00757EC4" w:rsidRPr="00E55A2F" w:rsidRDefault="00757EC4" w:rsidP="0046125B">
      <w:pPr>
        <w:widowControl w:val="0"/>
        <w:tabs>
          <w:tab w:val="left" w:pos="860"/>
        </w:tabs>
        <w:autoSpaceDE w:val="0"/>
        <w:autoSpaceDN w:val="0"/>
        <w:adjustRightInd w:val="0"/>
        <w:spacing w:after="0" w:line="240" w:lineRule="auto"/>
        <w:ind w:left="720" w:right="-64" w:hanging="590"/>
        <w:rPr>
          <w:rFonts w:ascii="Calibri" w:hAnsi="Calibri" w:cs="Calibri"/>
          <w:lang w:val="en-GB"/>
        </w:rPr>
      </w:pPr>
      <w:r w:rsidRPr="00E55A2F">
        <w:rPr>
          <w:rFonts w:ascii="Calibri" w:hAnsi="Calibri" w:cs="Calibri"/>
          <w:lang w:val="en-GB"/>
        </w:rPr>
        <w:t>11.10</w:t>
      </w:r>
      <w:r w:rsidRPr="00E55A2F">
        <w:rPr>
          <w:rFonts w:ascii="Calibri" w:hAnsi="Calibri" w:cs="Calibri"/>
          <w:lang w:val="en-GB"/>
        </w:rPr>
        <w:tab/>
        <w:t>Explain the causes and effects of the following</w:t>
      </w:r>
    </w:p>
    <w:p w:rsidR="00757EC4" w:rsidRPr="00E55A2F" w:rsidRDefault="00757EC4" w:rsidP="0046125B">
      <w:pPr>
        <w:widowControl w:val="0"/>
        <w:tabs>
          <w:tab w:val="left" w:pos="860"/>
        </w:tabs>
        <w:autoSpaceDE w:val="0"/>
        <w:autoSpaceDN w:val="0"/>
        <w:adjustRightInd w:val="0"/>
        <w:spacing w:after="0" w:line="240" w:lineRule="auto"/>
        <w:ind w:left="720" w:right="-64" w:hanging="590"/>
        <w:rPr>
          <w:rFonts w:ascii="Calibri" w:hAnsi="Calibri" w:cs="Calibri"/>
          <w:lang w:val="en-GB"/>
        </w:rPr>
      </w:pPr>
      <w:r w:rsidRPr="00E55A2F">
        <w:rPr>
          <w:rFonts w:ascii="Calibri" w:hAnsi="Calibri" w:cs="Calibri"/>
          <w:lang w:val="en-GB"/>
        </w:rPr>
        <w:t xml:space="preserve">         </w:t>
      </w:r>
      <w:r w:rsidR="00015353" w:rsidRPr="00E55A2F">
        <w:rPr>
          <w:rFonts w:ascii="Calibri" w:hAnsi="Calibri" w:cs="Calibri"/>
          <w:lang w:val="en-GB"/>
        </w:rPr>
        <w:t xml:space="preserve">   </w:t>
      </w:r>
      <w:r w:rsidR="00850B6F" w:rsidRPr="00E55A2F">
        <w:rPr>
          <w:rFonts w:ascii="Calibri" w:hAnsi="Calibri" w:cs="Calibri"/>
          <w:lang w:val="en-GB"/>
        </w:rPr>
        <w:t xml:space="preserve">   </w:t>
      </w:r>
      <w:r w:rsidRPr="00E55A2F">
        <w:rPr>
          <w:rFonts w:ascii="Calibri" w:hAnsi="Calibri" w:cs="Calibri"/>
          <w:lang w:val="en-GB"/>
        </w:rPr>
        <w:t>1.) Greenhouse effect, 2) Ozone layer depletion and 3) Acid rain</w:t>
      </w:r>
    </w:p>
    <w:p w:rsidR="00757EC4" w:rsidRPr="00E55A2F" w:rsidRDefault="00757EC4" w:rsidP="0046125B">
      <w:pPr>
        <w:widowControl w:val="0"/>
        <w:tabs>
          <w:tab w:val="left" w:pos="860"/>
        </w:tabs>
        <w:autoSpaceDE w:val="0"/>
        <w:autoSpaceDN w:val="0"/>
        <w:adjustRightInd w:val="0"/>
        <w:spacing w:after="0" w:line="240" w:lineRule="auto"/>
        <w:ind w:left="720" w:right="-20" w:hanging="590"/>
        <w:rPr>
          <w:rFonts w:ascii="Calibri" w:hAnsi="Calibri" w:cs="Calibri"/>
          <w:lang w:val="en-GB"/>
        </w:rPr>
      </w:pPr>
      <w:r w:rsidRPr="00E55A2F">
        <w:rPr>
          <w:rFonts w:ascii="Calibri" w:hAnsi="Calibri" w:cs="Calibri"/>
          <w:spacing w:val="2"/>
          <w:lang w:val="en-GB"/>
        </w:rPr>
        <w:t>11.</w:t>
      </w:r>
      <w:r w:rsidRPr="00E55A2F">
        <w:rPr>
          <w:rFonts w:ascii="Calibri" w:hAnsi="Calibri" w:cs="Calibri"/>
          <w:lang w:val="en-GB"/>
        </w:rPr>
        <w:t>11</w:t>
      </w:r>
      <w:r w:rsidRPr="00E55A2F">
        <w:rPr>
          <w:rFonts w:ascii="Calibri" w:hAnsi="Calibri" w:cs="Calibri"/>
          <w:lang w:val="en-GB"/>
        </w:rPr>
        <w:tab/>
        <w:t>Define Water pollution, explain the causes, effects and control methods of Water pollution.</w:t>
      </w:r>
    </w:p>
    <w:p w:rsidR="00757EC4" w:rsidRPr="00E55A2F" w:rsidRDefault="00757EC4" w:rsidP="00757EC4">
      <w:pPr>
        <w:spacing w:after="0" w:line="240" w:lineRule="auto"/>
        <w:rPr>
          <w:rFonts w:ascii="Calibri" w:hAnsi="Calibri" w:cs="Calibri"/>
          <w:b/>
          <w:lang w:val="en-GB"/>
        </w:rPr>
      </w:pPr>
    </w:p>
    <w:p w:rsidR="00757EC4" w:rsidRPr="00E55A2F" w:rsidRDefault="00757EC4" w:rsidP="00757EC4">
      <w:pPr>
        <w:spacing w:after="0" w:line="240" w:lineRule="auto"/>
        <w:rPr>
          <w:rFonts w:ascii="Calibri" w:hAnsi="Calibri" w:cs="Calibri"/>
          <w:b/>
          <w:lang w:val="en-GB"/>
        </w:rPr>
      </w:pPr>
      <w:r w:rsidRPr="00E55A2F">
        <w:rPr>
          <w:rFonts w:ascii="Calibri" w:hAnsi="Calibri" w:cs="Calibri"/>
          <w:b/>
          <w:lang w:val="en-GB"/>
        </w:rPr>
        <w:t>COURSE CONTENT</w:t>
      </w:r>
    </w:p>
    <w:p w:rsidR="00850B6F" w:rsidRPr="00E55A2F" w:rsidRDefault="00850B6F" w:rsidP="00757EC4">
      <w:pPr>
        <w:spacing w:after="0" w:line="240" w:lineRule="auto"/>
        <w:rPr>
          <w:rFonts w:ascii="Calibri" w:hAnsi="Calibri" w:cs="Calibri"/>
          <w:b/>
          <w:lang w:val="en-GB"/>
        </w:rPr>
      </w:pPr>
    </w:p>
    <w:p w:rsidR="00757EC4" w:rsidRPr="00E55A2F" w:rsidRDefault="00757EC4" w:rsidP="00757EC4">
      <w:pPr>
        <w:widowControl w:val="0"/>
        <w:tabs>
          <w:tab w:val="left" w:pos="560"/>
        </w:tabs>
        <w:autoSpaceDE w:val="0"/>
        <w:autoSpaceDN w:val="0"/>
        <w:adjustRightInd w:val="0"/>
        <w:spacing w:after="0" w:line="240" w:lineRule="auto"/>
        <w:ind w:right="-20"/>
        <w:rPr>
          <w:rFonts w:ascii="Calibri" w:hAnsi="Calibri" w:cs="Calibri"/>
          <w:b/>
          <w:bCs/>
          <w:spacing w:val="-10"/>
          <w:lang w:val="en-GB"/>
        </w:rPr>
      </w:pPr>
      <w:r w:rsidRPr="00E55A2F">
        <w:rPr>
          <w:rFonts w:ascii="Calibri" w:hAnsi="Calibri" w:cs="Calibri"/>
          <w:b/>
          <w:bCs/>
          <w:lang w:val="en-GB"/>
        </w:rPr>
        <w:tab/>
      </w:r>
      <w:r w:rsidRPr="00E55A2F">
        <w:rPr>
          <w:rFonts w:ascii="Calibri" w:hAnsi="Calibri" w:cs="Calibri"/>
          <w:b/>
          <w:bCs/>
          <w:spacing w:val="-10"/>
          <w:lang w:val="en-GB"/>
        </w:rPr>
        <w:t>ENGINEERIN</w:t>
      </w:r>
      <w:r w:rsidRPr="00E55A2F">
        <w:rPr>
          <w:rFonts w:ascii="Calibri" w:hAnsi="Calibri" w:cs="Calibri"/>
          <w:b/>
          <w:bCs/>
          <w:lang w:val="en-GB"/>
        </w:rPr>
        <w:t xml:space="preserve">G </w:t>
      </w:r>
      <w:r w:rsidRPr="00E55A2F">
        <w:rPr>
          <w:rFonts w:ascii="Calibri" w:hAnsi="Calibri" w:cs="Calibri"/>
          <w:b/>
          <w:bCs/>
          <w:spacing w:val="-10"/>
          <w:lang w:val="en-GB"/>
        </w:rPr>
        <w:t>CHEMISTRY AND ENVIRONMENTAL STUDIES</w:t>
      </w:r>
    </w:p>
    <w:p w:rsidR="00757EC4" w:rsidRPr="00E55A2F" w:rsidRDefault="00757EC4" w:rsidP="00757EC4">
      <w:pPr>
        <w:widowControl w:val="0"/>
        <w:tabs>
          <w:tab w:val="left" w:pos="56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spacing w:val="-1"/>
          <w:lang w:val="en-GB"/>
        </w:rPr>
        <w:t>1</w:t>
      </w:r>
      <w:r w:rsidRPr="00E55A2F">
        <w:rPr>
          <w:rFonts w:ascii="Calibri" w:hAnsi="Calibri" w:cs="Calibri"/>
          <w:b/>
          <w:bCs/>
          <w:lang w:val="en-GB"/>
        </w:rPr>
        <w:t>.</w:t>
      </w:r>
      <w:r w:rsidRPr="00E55A2F">
        <w:rPr>
          <w:rFonts w:ascii="Calibri" w:hAnsi="Calibri" w:cs="Calibri"/>
          <w:b/>
          <w:bCs/>
          <w:lang w:val="en-GB"/>
        </w:rPr>
        <w:tab/>
      </w:r>
      <w:r w:rsidRPr="00E55A2F">
        <w:rPr>
          <w:rFonts w:ascii="Calibri" w:hAnsi="Calibri" w:cs="Calibri"/>
          <w:b/>
          <w:bCs/>
          <w:spacing w:val="-1"/>
          <w:lang w:val="en-GB"/>
        </w:rPr>
        <w:t>Fundamental</w:t>
      </w:r>
      <w:r w:rsidRPr="00E55A2F">
        <w:rPr>
          <w:rFonts w:ascii="Calibri" w:hAnsi="Calibri" w:cs="Calibri"/>
          <w:b/>
          <w:bCs/>
          <w:lang w:val="en-GB"/>
        </w:rPr>
        <w:t xml:space="preserve">s </w:t>
      </w:r>
      <w:r w:rsidRPr="00E55A2F">
        <w:rPr>
          <w:rFonts w:ascii="Calibri" w:hAnsi="Calibri" w:cs="Calibri"/>
          <w:b/>
          <w:bCs/>
          <w:spacing w:val="-1"/>
          <w:lang w:val="en-GB"/>
        </w:rPr>
        <w:t>o</w:t>
      </w:r>
      <w:r w:rsidRPr="00E55A2F">
        <w:rPr>
          <w:rFonts w:ascii="Calibri" w:hAnsi="Calibri" w:cs="Calibri"/>
          <w:b/>
          <w:bCs/>
          <w:lang w:val="en-GB"/>
        </w:rPr>
        <w:t xml:space="preserve">f </w:t>
      </w:r>
      <w:r w:rsidRPr="00E55A2F">
        <w:rPr>
          <w:rFonts w:ascii="Calibri" w:hAnsi="Calibri" w:cs="Calibri"/>
          <w:b/>
          <w:bCs/>
          <w:spacing w:val="-1"/>
          <w:lang w:val="en-GB"/>
        </w:rPr>
        <w:t>Chemistry</w:t>
      </w:r>
    </w:p>
    <w:p w:rsidR="00757EC4" w:rsidRPr="00E55A2F" w:rsidRDefault="00757EC4" w:rsidP="00757EC4">
      <w:pPr>
        <w:widowControl w:val="0"/>
        <w:autoSpaceDE w:val="0"/>
        <w:autoSpaceDN w:val="0"/>
        <w:adjustRightInd w:val="0"/>
        <w:spacing w:after="0" w:line="240" w:lineRule="auto"/>
        <w:ind w:left="568" w:right="77"/>
        <w:jc w:val="both"/>
        <w:rPr>
          <w:rFonts w:ascii="Calibri" w:hAnsi="Calibri" w:cs="Calibri"/>
          <w:lang w:val="en-GB"/>
        </w:rPr>
      </w:pPr>
      <w:r w:rsidRPr="00E55A2F">
        <w:rPr>
          <w:rFonts w:ascii="Calibri" w:hAnsi="Calibri" w:cs="Calibri"/>
          <w:b/>
          <w:bCs/>
          <w:lang w:val="en-GB"/>
        </w:rPr>
        <w:t xml:space="preserve">Atomic Structure: </w:t>
      </w:r>
      <w:r w:rsidRPr="00E55A2F">
        <w:rPr>
          <w:rFonts w:ascii="Calibri" w:hAnsi="Calibri" w:cs="Calibri"/>
          <w:lang w:val="en-GB"/>
        </w:rPr>
        <w:t xml:space="preserve">Introduction - Fundamental particles – Bohr’s theory – </w:t>
      </w:r>
      <w:r w:rsidRPr="00E55A2F">
        <w:rPr>
          <w:rFonts w:ascii="Calibri" w:hAnsi="Calibri" w:cs="Calibri"/>
          <w:spacing w:val="3"/>
          <w:lang w:val="en-GB"/>
        </w:rPr>
        <w:t>Quantu</w:t>
      </w:r>
      <w:r w:rsidRPr="00E55A2F">
        <w:rPr>
          <w:rFonts w:ascii="Calibri" w:hAnsi="Calibri" w:cs="Calibri"/>
          <w:lang w:val="en-GB"/>
        </w:rPr>
        <w:t xml:space="preserve">m </w:t>
      </w:r>
      <w:r w:rsidRPr="00E55A2F">
        <w:rPr>
          <w:rFonts w:ascii="Calibri" w:hAnsi="Calibri" w:cs="Calibri"/>
          <w:spacing w:val="3"/>
          <w:lang w:val="en-GB"/>
        </w:rPr>
        <w:t>number</w:t>
      </w:r>
      <w:r w:rsidRPr="00E55A2F">
        <w:rPr>
          <w:rFonts w:ascii="Calibri" w:hAnsi="Calibri" w:cs="Calibri"/>
          <w:lang w:val="en-GB"/>
        </w:rPr>
        <w:t>s –</w:t>
      </w:r>
      <w:r w:rsidRPr="00E55A2F">
        <w:rPr>
          <w:rFonts w:ascii="Calibri" w:hAnsi="Calibri" w:cs="Calibri"/>
          <w:spacing w:val="3"/>
          <w:lang w:val="en-GB"/>
        </w:rPr>
        <w:t>Aufba</w:t>
      </w:r>
      <w:r w:rsidRPr="00E55A2F">
        <w:rPr>
          <w:rFonts w:ascii="Calibri" w:hAnsi="Calibri" w:cs="Calibri"/>
          <w:lang w:val="en-GB"/>
        </w:rPr>
        <w:t xml:space="preserve">u </w:t>
      </w:r>
      <w:r w:rsidRPr="00E55A2F">
        <w:rPr>
          <w:rFonts w:ascii="Calibri" w:hAnsi="Calibri" w:cs="Calibri"/>
          <w:spacing w:val="3"/>
          <w:lang w:val="en-GB"/>
        </w:rPr>
        <w:t>principl</w:t>
      </w:r>
      <w:r w:rsidRPr="00E55A2F">
        <w:rPr>
          <w:rFonts w:ascii="Calibri" w:hAnsi="Calibri" w:cs="Calibri"/>
          <w:lang w:val="en-GB"/>
        </w:rPr>
        <w:t xml:space="preserve">e - </w:t>
      </w:r>
      <w:r w:rsidRPr="00E55A2F">
        <w:rPr>
          <w:rFonts w:ascii="Calibri" w:hAnsi="Calibri" w:cs="Calibri"/>
          <w:spacing w:val="3"/>
          <w:lang w:val="en-GB"/>
        </w:rPr>
        <w:t>Hund</w:t>
      </w:r>
      <w:r w:rsidRPr="00E55A2F">
        <w:rPr>
          <w:rFonts w:ascii="Calibri" w:hAnsi="Calibri" w:cs="Calibri"/>
          <w:spacing w:val="-1"/>
          <w:lang w:val="en-GB"/>
        </w:rPr>
        <w:t>’</w:t>
      </w:r>
      <w:r w:rsidRPr="00E55A2F">
        <w:rPr>
          <w:rFonts w:ascii="Calibri" w:hAnsi="Calibri" w:cs="Calibri"/>
          <w:lang w:val="en-GB"/>
        </w:rPr>
        <w:t xml:space="preserve">s </w:t>
      </w:r>
      <w:r w:rsidRPr="00E55A2F">
        <w:rPr>
          <w:rFonts w:ascii="Calibri" w:hAnsi="Calibri" w:cs="Calibri"/>
          <w:spacing w:val="3"/>
          <w:lang w:val="en-GB"/>
        </w:rPr>
        <w:t>rul</w:t>
      </w:r>
      <w:r w:rsidRPr="00E55A2F">
        <w:rPr>
          <w:rFonts w:ascii="Calibri" w:hAnsi="Calibri" w:cs="Calibri"/>
          <w:lang w:val="en-GB"/>
        </w:rPr>
        <w:t xml:space="preserve">e - </w:t>
      </w:r>
      <w:r w:rsidRPr="00E55A2F">
        <w:rPr>
          <w:rFonts w:ascii="Calibri" w:hAnsi="Calibri" w:cs="Calibri"/>
          <w:spacing w:val="3"/>
          <w:lang w:val="en-GB"/>
        </w:rPr>
        <w:t>Pauli</w:t>
      </w:r>
      <w:r w:rsidRPr="00E55A2F">
        <w:rPr>
          <w:rFonts w:ascii="Calibri" w:hAnsi="Calibri" w:cs="Calibri"/>
          <w:lang w:val="en-GB"/>
        </w:rPr>
        <w:t xml:space="preserve">’s </w:t>
      </w:r>
      <w:r w:rsidRPr="00E55A2F">
        <w:rPr>
          <w:rFonts w:ascii="Calibri" w:hAnsi="Calibri" w:cs="Calibri"/>
          <w:spacing w:val="3"/>
          <w:lang w:val="en-GB"/>
        </w:rPr>
        <w:t xml:space="preserve">exclusion </w:t>
      </w:r>
      <w:r w:rsidRPr="00E55A2F">
        <w:rPr>
          <w:rFonts w:ascii="Calibri" w:hAnsi="Calibri" w:cs="Calibri"/>
          <w:lang w:val="en-GB"/>
        </w:rPr>
        <w:t xml:space="preserve">Principle- Orbitals, shapes of s, p and d orbitals - Electronic configurations </w:t>
      </w:r>
      <w:r w:rsidRPr="00E55A2F">
        <w:rPr>
          <w:rFonts w:ascii="Calibri" w:hAnsi="Calibri" w:cs="Calibri"/>
          <w:spacing w:val="2"/>
          <w:lang w:val="en-GB"/>
        </w:rPr>
        <w:t>o</w:t>
      </w:r>
      <w:r w:rsidRPr="00E55A2F">
        <w:rPr>
          <w:rFonts w:ascii="Calibri" w:hAnsi="Calibri" w:cs="Calibri"/>
          <w:lang w:val="en-GB"/>
        </w:rPr>
        <w:t xml:space="preserve">f </w:t>
      </w:r>
      <w:r w:rsidRPr="00E55A2F">
        <w:rPr>
          <w:rFonts w:ascii="Calibri" w:hAnsi="Calibri" w:cs="Calibri"/>
          <w:spacing w:val="2"/>
          <w:lang w:val="en-GB"/>
        </w:rPr>
        <w:t>elements</w:t>
      </w:r>
    </w:p>
    <w:p w:rsidR="00757EC4" w:rsidRPr="00E55A2F" w:rsidRDefault="00757EC4" w:rsidP="00757EC4">
      <w:pPr>
        <w:widowControl w:val="0"/>
        <w:autoSpaceDE w:val="0"/>
        <w:autoSpaceDN w:val="0"/>
        <w:adjustRightInd w:val="0"/>
        <w:spacing w:after="0" w:line="240" w:lineRule="auto"/>
        <w:ind w:left="568" w:right="73"/>
        <w:jc w:val="both"/>
        <w:rPr>
          <w:rFonts w:ascii="Calibri" w:hAnsi="Calibri" w:cs="Calibri"/>
          <w:lang w:val="en-GB"/>
        </w:rPr>
      </w:pPr>
      <w:r w:rsidRPr="00E55A2F">
        <w:rPr>
          <w:rFonts w:ascii="Calibri" w:hAnsi="Calibri" w:cs="Calibri"/>
          <w:b/>
          <w:bCs/>
          <w:lang w:val="en-GB"/>
        </w:rPr>
        <w:t xml:space="preserve">Chemical Bonding: </w:t>
      </w:r>
      <w:r w:rsidRPr="00E55A2F">
        <w:rPr>
          <w:rFonts w:ascii="Calibri" w:hAnsi="Calibri" w:cs="Calibri"/>
          <w:lang w:val="en-GB"/>
        </w:rPr>
        <w:t>Introduction – types of chemical bonds – Ionic and covalent bond with examples–Properties of Ionic and Covalent compounds- structures of ionic crystals (NaCl and CsCl).</w:t>
      </w:r>
    </w:p>
    <w:p w:rsidR="00757EC4" w:rsidRPr="00E55A2F" w:rsidRDefault="00757EC4" w:rsidP="00757EC4">
      <w:pPr>
        <w:widowControl w:val="0"/>
        <w:tabs>
          <w:tab w:val="left" w:pos="56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2.</w:t>
      </w:r>
      <w:r w:rsidRPr="00E55A2F">
        <w:rPr>
          <w:rFonts w:ascii="Calibri" w:hAnsi="Calibri" w:cs="Calibri"/>
          <w:b/>
          <w:bCs/>
          <w:lang w:val="en-GB"/>
        </w:rPr>
        <w:tab/>
      </w:r>
      <w:r w:rsidRPr="00E55A2F">
        <w:rPr>
          <w:rFonts w:ascii="Calibri" w:hAnsi="Calibri" w:cs="Calibri"/>
          <w:b/>
          <w:bCs/>
          <w:spacing w:val="-3"/>
          <w:lang w:val="en-GB"/>
        </w:rPr>
        <w:t>Solutions</w:t>
      </w:r>
    </w:p>
    <w:p w:rsidR="00757EC4" w:rsidRPr="00E55A2F" w:rsidRDefault="00757EC4" w:rsidP="00757EC4">
      <w:pPr>
        <w:widowControl w:val="0"/>
        <w:autoSpaceDE w:val="0"/>
        <w:autoSpaceDN w:val="0"/>
        <w:adjustRightInd w:val="0"/>
        <w:spacing w:after="0" w:line="240" w:lineRule="auto"/>
        <w:ind w:left="568" w:right="74"/>
        <w:jc w:val="both"/>
        <w:rPr>
          <w:rFonts w:ascii="Calibri" w:hAnsi="Calibri" w:cs="Calibri"/>
          <w:lang w:val="en-GB"/>
        </w:rPr>
      </w:pPr>
      <w:r w:rsidRPr="00E55A2F">
        <w:rPr>
          <w:rFonts w:ascii="Calibri" w:hAnsi="Calibri" w:cs="Calibri"/>
          <w:lang w:val="en-GB"/>
        </w:rPr>
        <w:t>Introduction of concentration methods – mole concept, molarity and normality – Numerical problems on mole, molarity and normality.</w:t>
      </w:r>
    </w:p>
    <w:p w:rsidR="00757EC4" w:rsidRPr="00E55A2F" w:rsidRDefault="00757EC4" w:rsidP="00757EC4">
      <w:pPr>
        <w:widowControl w:val="0"/>
        <w:tabs>
          <w:tab w:val="left" w:pos="56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3.</w:t>
      </w:r>
      <w:r w:rsidRPr="00E55A2F">
        <w:rPr>
          <w:rFonts w:ascii="Calibri" w:hAnsi="Calibri" w:cs="Calibri"/>
          <w:b/>
          <w:bCs/>
          <w:lang w:val="en-GB"/>
        </w:rPr>
        <w:tab/>
        <w:t>Acids and Bases</w:t>
      </w:r>
    </w:p>
    <w:p w:rsidR="00757EC4" w:rsidRPr="00E55A2F" w:rsidRDefault="00757EC4" w:rsidP="00757EC4">
      <w:pPr>
        <w:widowControl w:val="0"/>
        <w:autoSpaceDE w:val="0"/>
        <w:autoSpaceDN w:val="0"/>
        <w:adjustRightInd w:val="0"/>
        <w:spacing w:after="0" w:line="240" w:lineRule="auto"/>
        <w:ind w:left="568" w:right="76"/>
        <w:jc w:val="both"/>
        <w:rPr>
          <w:rFonts w:ascii="Calibri" w:hAnsi="Calibri" w:cs="Calibri"/>
          <w:lang w:val="en-GB"/>
        </w:rPr>
      </w:pPr>
      <w:r w:rsidRPr="00E55A2F">
        <w:rPr>
          <w:rFonts w:ascii="Calibri" w:hAnsi="Calibri" w:cs="Calibri"/>
          <w:spacing w:val="3"/>
          <w:lang w:val="en-GB"/>
        </w:rPr>
        <w:t>Introductio</w:t>
      </w:r>
      <w:r w:rsidRPr="00E55A2F">
        <w:rPr>
          <w:rFonts w:ascii="Calibri" w:hAnsi="Calibri" w:cs="Calibri"/>
          <w:lang w:val="en-GB"/>
        </w:rPr>
        <w:t xml:space="preserve">n – </w:t>
      </w:r>
      <w:r w:rsidRPr="00E55A2F">
        <w:rPr>
          <w:rFonts w:ascii="Calibri" w:hAnsi="Calibri" w:cs="Calibri"/>
          <w:spacing w:val="3"/>
          <w:lang w:val="en-GB"/>
        </w:rPr>
        <w:t>Theorie</w:t>
      </w:r>
      <w:r w:rsidRPr="00E55A2F">
        <w:rPr>
          <w:rFonts w:ascii="Calibri" w:hAnsi="Calibri" w:cs="Calibri"/>
          <w:lang w:val="en-GB"/>
        </w:rPr>
        <w:t xml:space="preserve">s </w:t>
      </w:r>
      <w:r w:rsidRPr="00E55A2F">
        <w:rPr>
          <w:rFonts w:ascii="Calibri" w:hAnsi="Calibri" w:cs="Calibri"/>
          <w:spacing w:val="3"/>
          <w:lang w:val="en-GB"/>
        </w:rPr>
        <w:t>o</w:t>
      </w:r>
      <w:r w:rsidRPr="00E55A2F">
        <w:rPr>
          <w:rFonts w:ascii="Calibri" w:hAnsi="Calibri" w:cs="Calibri"/>
          <w:lang w:val="en-GB"/>
        </w:rPr>
        <w:t xml:space="preserve">f </w:t>
      </w:r>
      <w:r w:rsidRPr="00E55A2F">
        <w:rPr>
          <w:rFonts w:ascii="Calibri" w:hAnsi="Calibri" w:cs="Calibri"/>
          <w:spacing w:val="3"/>
          <w:lang w:val="en-GB"/>
        </w:rPr>
        <w:t>acid</w:t>
      </w:r>
      <w:r w:rsidRPr="00E55A2F">
        <w:rPr>
          <w:rFonts w:ascii="Calibri" w:hAnsi="Calibri" w:cs="Calibri"/>
          <w:lang w:val="en-GB"/>
        </w:rPr>
        <w:t xml:space="preserve">s </w:t>
      </w:r>
      <w:r w:rsidRPr="00E55A2F">
        <w:rPr>
          <w:rFonts w:ascii="Calibri" w:hAnsi="Calibri" w:cs="Calibri"/>
          <w:spacing w:val="3"/>
          <w:lang w:val="en-GB"/>
        </w:rPr>
        <w:t>an</w:t>
      </w:r>
      <w:r w:rsidRPr="00E55A2F">
        <w:rPr>
          <w:rFonts w:ascii="Calibri" w:hAnsi="Calibri" w:cs="Calibri"/>
          <w:lang w:val="en-GB"/>
        </w:rPr>
        <w:t xml:space="preserve">d </w:t>
      </w:r>
      <w:r w:rsidRPr="00E55A2F">
        <w:rPr>
          <w:rFonts w:ascii="Calibri" w:hAnsi="Calibri" w:cs="Calibri"/>
          <w:spacing w:val="3"/>
          <w:lang w:val="en-GB"/>
        </w:rPr>
        <w:t>base</w:t>
      </w:r>
      <w:r w:rsidRPr="00E55A2F">
        <w:rPr>
          <w:rFonts w:ascii="Calibri" w:hAnsi="Calibri" w:cs="Calibri"/>
          <w:lang w:val="en-GB"/>
        </w:rPr>
        <w:t xml:space="preserve">s </w:t>
      </w:r>
      <w:r w:rsidRPr="00E55A2F">
        <w:rPr>
          <w:rFonts w:ascii="Calibri" w:hAnsi="Calibri" w:cs="Calibri"/>
          <w:spacing w:val="3"/>
          <w:lang w:val="en-GB"/>
        </w:rPr>
        <w:t>an</w:t>
      </w:r>
      <w:r w:rsidRPr="00E55A2F">
        <w:rPr>
          <w:rFonts w:ascii="Calibri" w:hAnsi="Calibri" w:cs="Calibri"/>
          <w:lang w:val="en-GB"/>
        </w:rPr>
        <w:t xml:space="preserve">d </w:t>
      </w:r>
      <w:r w:rsidRPr="00E55A2F">
        <w:rPr>
          <w:rFonts w:ascii="Calibri" w:hAnsi="Calibri" w:cs="Calibri"/>
          <w:spacing w:val="3"/>
          <w:lang w:val="en-GB"/>
        </w:rPr>
        <w:t>limitation</w:t>
      </w:r>
      <w:r w:rsidRPr="00E55A2F">
        <w:rPr>
          <w:rFonts w:ascii="Calibri" w:hAnsi="Calibri" w:cs="Calibri"/>
          <w:lang w:val="en-GB"/>
        </w:rPr>
        <w:t xml:space="preserve">s – </w:t>
      </w:r>
      <w:r w:rsidRPr="00E55A2F">
        <w:rPr>
          <w:rFonts w:ascii="Calibri" w:hAnsi="Calibri" w:cs="Calibri"/>
          <w:spacing w:val="3"/>
          <w:lang w:val="en-GB"/>
        </w:rPr>
        <w:t xml:space="preserve">Arrhenius </w:t>
      </w:r>
      <w:r w:rsidRPr="00E55A2F">
        <w:rPr>
          <w:rFonts w:ascii="Calibri" w:hAnsi="Calibri" w:cs="Calibri"/>
          <w:lang w:val="en-GB"/>
        </w:rPr>
        <w:t xml:space="preserve">theory- Bronsted –Lowry theory – Lewis acid base theory – Ionic product of water- </w:t>
      </w:r>
      <w:r w:rsidRPr="00E55A2F">
        <w:rPr>
          <w:rFonts w:ascii="Calibri" w:hAnsi="Calibri" w:cs="Calibri"/>
          <w:spacing w:val="1"/>
          <w:lang w:val="en-GB"/>
        </w:rPr>
        <w:t xml:space="preserve"> pH </w:t>
      </w:r>
      <w:r w:rsidRPr="00E55A2F">
        <w:rPr>
          <w:rFonts w:ascii="Calibri" w:hAnsi="Calibri" w:cs="Calibri"/>
          <w:lang w:val="en-GB"/>
        </w:rPr>
        <w:t>related numerical problems–Buffer solutions, action of buffer and its applications.</w:t>
      </w:r>
    </w:p>
    <w:p w:rsidR="00757EC4" w:rsidRPr="00E55A2F" w:rsidRDefault="00757EC4" w:rsidP="00757EC4">
      <w:pPr>
        <w:widowControl w:val="0"/>
        <w:tabs>
          <w:tab w:val="left" w:pos="56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spacing w:val="-1"/>
          <w:lang w:val="en-GB"/>
        </w:rPr>
        <w:t>4</w:t>
      </w:r>
      <w:r w:rsidRPr="00E55A2F">
        <w:rPr>
          <w:rFonts w:ascii="Calibri" w:hAnsi="Calibri" w:cs="Calibri"/>
          <w:b/>
          <w:bCs/>
          <w:lang w:val="en-GB"/>
        </w:rPr>
        <w:t>.</w:t>
      </w:r>
      <w:r w:rsidRPr="00E55A2F">
        <w:rPr>
          <w:rFonts w:ascii="Calibri" w:hAnsi="Calibri" w:cs="Calibri"/>
          <w:b/>
          <w:bCs/>
          <w:lang w:val="en-GB"/>
        </w:rPr>
        <w:tab/>
      </w:r>
      <w:r w:rsidRPr="00E55A2F">
        <w:rPr>
          <w:rFonts w:ascii="Calibri" w:hAnsi="Calibri" w:cs="Calibri"/>
          <w:b/>
          <w:bCs/>
          <w:spacing w:val="-1"/>
          <w:lang w:val="en-GB"/>
        </w:rPr>
        <w:t>Principle</w:t>
      </w:r>
      <w:r w:rsidRPr="00E55A2F">
        <w:rPr>
          <w:rFonts w:ascii="Calibri" w:hAnsi="Calibri" w:cs="Calibri"/>
          <w:b/>
          <w:bCs/>
          <w:lang w:val="en-GB"/>
        </w:rPr>
        <w:t xml:space="preserve">s </w:t>
      </w:r>
      <w:r w:rsidRPr="00E55A2F">
        <w:rPr>
          <w:rFonts w:ascii="Calibri" w:hAnsi="Calibri" w:cs="Calibri"/>
          <w:b/>
          <w:bCs/>
          <w:spacing w:val="-1"/>
          <w:lang w:val="en-GB"/>
        </w:rPr>
        <w:t>o</w:t>
      </w:r>
      <w:r w:rsidRPr="00E55A2F">
        <w:rPr>
          <w:rFonts w:ascii="Calibri" w:hAnsi="Calibri" w:cs="Calibri"/>
          <w:b/>
          <w:bCs/>
          <w:lang w:val="en-GB"/>
        </w:rPr>
        <w:t xml:space="preserve">f </w:t>
      </w:r>
      <w:r w:rsidRPr="00E55A2F">
        <w:rPr>
          <w:rFonts w:ascii="Calibri" w:hAnsi="Calibri" w:cs="Calibri"/>
          <w:b/>
          <w:bCs/>
          <w:spacing w:val="-1"/>
          <w:lang w:val="en-GB"/>
        </w:rPr>
        <w:t>Metallurgy</w:t>
      </w:r>
    </w:p>
    <w:p w:rsidR="00757EC4" w:rsidRPr="00E55A2F" w:rsidRDefault="00757EC4" w:rsidP="00757EC4">
      <w:pPr>
        <w:widowControl w:val="0"/>
        <w:autoSpaceDE w:val="0"/>
        <w:autoSpaceDN w:val="0"/>
        <w:adjustRightInd w:val="0"/>
        <w:spacing w:after="0" w:line="240" w:lineRule="auto"/>
        <w:ind w:left="568" w:right="68"/>
        <w:jc w:val="both"/>
        <w:rPr>
          <w:rFonts w:ascii="Calibri" w:hAnsi="Calibri" w:cs="Calibri"/>
          <w:spacing w:val="1"/>
          <w:lang w:val="en-GB"/>
        </w:rPr>
      </w:pPr>
      <w:r w:rsidRPr="00E55A2F">
        <w:rPr>
          <w:rFonts w:ascii="Calibri" w:hAnsi="Calibri" w:cs="Calibri"/>
          <w:lang w:val="en-GB"/>
        </w:rPr>
        <w:t>Characteristics of Metals and non-metals –Distinguish between Metals and Non-metals, Define the terms i) Metallurg</w:t>
      </w:r>
      <w:r w:rsidRPr="00E55A2F">
        <w:rPr>
          <w:rFonts w:ascii="Calibri" w:hAnsi="Calibri" w:cs="Calibri"/>
          <w:spacing w:val="-14"/>
          <w:lang w:val="en-GB"/>
        </w:rPr>
        <w:t>y</w:t>
      </w:r>
      <w:r w:rsidRPr="00E55A2F">
        <w:rPr>
          <w:rFonts w:ascii="Calibri" w:hAnsi="Calibri" w:cs="Calibri"/>
          <w:lang w:val="en-GB"/>
        </w:rPr>
        <w:t xml:space="preserve"> ii) ore  iii) Gangue iv) flux  v) Slag - Concentration of Ore –Hand picking, </w:t>
      </w:r>
      <w:r w:rsidRPr="00E55A2F">
        <w:rPr>
          <w:rFonts w:ascii="Calibri" w:hAnsi="Calibri" w:cs="Calibri"/>
          <w:spacing w:val="7"/>
          <w:lang w:val="en-GB"/>
        </w:rPr>
        <w:t>Levigation</w:t>
      </w:r>
      <w:r w:rsidRPr="00E55A2F">
        <w:rPr>
          <w:rFonts w:ascii="Calibri" w:hAnsi="Calibri" w:cs="Calibri"/>
          <w:lang w:val="en-GB"/>
        </w:rPr>
        <w:t xml:space="preserve">, </w:t>
      </w:r>
      <w:r w:rsidRPr="00E55A2F">
        <w:rPr>
          <w:rFonts w:ascii="Calibri" w:hAnsi="Calibri" w:cs="Calibri"/>
          <w:spacing w:val="7"/>
          <w:lang w:val="en-GB"/>
        </w:rPr>
        <w:t>Frot</w:t>
      </w:r>
      <w:r w:rsidRPr="00E55A2F">
        <w:rPr>
          <w:rFonts w:ascii="Calibri" w:hAnsi="Calibri" w:cs="Calibri"/>
          <w:lang w:val="en-GB"/>
        </w:rPr>
        <w:t xml:space="preserve">h </w:t>
      </w:r>
      <w:r w:rsidRPr="00E55A2F">
        <w:rPr>
          <w:rFonts w:ascii="Calibri" w:hAnsi="Calibri" w:cs="Calibri"/>
          <w:spacing w:val="7"/>
          <w:lang w:val="en-GB"/>
        </w:rPr>
        <w:t>floatatio</w:t>
      </w:r>
      <w:r w:rsidRPr="00E55A2F">
        <w:rPr>
          <w:rFonts w:ascii="Calibri" w:hAnsi="Calibri" w:cs="Calibri"/>
          <w:lang w:val="en-GB"/>
        </w:rPr>
        <w:t xml:space="preserve">n – Methods of </w:t>
      </w:r>
      <w:r w:rsidRPr="00E55A2F">
        <w:rPr>
          <w:rFonts w:ascii="Calibri" w:hAnsi="Calibri" w:cs="Calibri"/>
          <w:spacing w:val="7"/>
          <w:lang w:val="en-GB"/>
        </w:rPr>
        <w:t>Extractio</w:t>
      </w:r>
      <w:r w:rsidRPr="00E55A2F">
        <w:rPr>
          <w:rFonts w:ascii="Calibri" w:hAnsi="Calibri" w:cs="Calibri"/>
          <w:lang w:val="en-GB"/>
        </w:rPr>
        <w:t xml:space="preserve">n </w:t>
      </w:r>
      <w:r w:rsidRPr="00E55A2F">
        <w:rPr>
          <w:rFonts w:ascii="Calibri" w:hAnsi="Calibri" w:cs="Calibri"/>
          <w:spacing w:val="7"/>
          <w:lang w:val="en-GB"/>
        </w:rPr>
        <w:t>o</w:t>
      </w:r>
      <w:r w:rsidRPr="00E55A2F">
        <w:rPr>
          <w:rFonts w:ascii="Calibri" w:hAnsi="Calibri" w:cs="Calibri"/>
          <w:lang w:val="en-GB"/>
        </w:rPr>
        <w:t xml:space="preserve">f </w:t>
      </w:r>
      <w:r w:rsidRPr="00E55A2F">
        <w:rPr>
          <w:rFonts w:ascii="Calibri" w:hAnsi="Calibri" w:cs="Calibri"/>
          <w:spacing w:val="7"/>
          <w:lang w:val="en-GB"/>
        </w:rPr>
        <w:t>crud</w:t>
      </w:r>
      <w:r w:rsidRPr="00E55A2F">
        <w:rPr>
          <w:rFonts w:ascii="Calibri" w:hAnsi="Calibri" w:cs="Calibri"/>
          <w:lang w:val="en-GB"/>
        </w:rPr>
        <w:t xml:space="preserve">e </w:t>
      </w:r>
      <w:r w:rsidRPr="00E55A2F">
        <w:rPr>
          <w:rFonts w:ascii="Calibri" w:hAnsi="Calibri" w:cs="Calibri"/>
          <w:spacing w:val="7"/>
          <w:lang w:val="en-GB"/>
        </w:rPr>
        <w:t>Meta</w:t>
      </w:r>
      <w:r w:rsidRPr="00E55A2F">
        <w:rPr>
          <w:rFonts w:ascii="Calibri" w:hAnsi="Calibri" w:cs="Calibri"/>
          <w:lang w:val="en-GB"/>
        </w:rPr>
        <w:t xml:space="preserve">l – </w:t>
      </w:r>
      <w:r w:rsidRPr="00E55A2F">
        <w:rPr>
          <w:rFonts w:ascii="Calibri" w:hAnsi="Calibri" w:cs="Calibri"/>
          <w:spacing w:val="7"/>
          <w:lang w:val="en-GB"/>
        </w:rPr>
        <w:t xml:space="preserve">Roasting, </w:t>
      </w:r>
      <w:r w:rsidRPr="00E55A2F">
        <w:rPr>
          <w:rFonts w:ascii="Calibri" w:hAnsi="Calibri" w:cs="Calibri"/>
          <w:lang w:val="en-GB"/>
        </w:rPr>
        <w:t xml:space="preserve">Calcination, Smelting – Alloys – Composition and uses of brass, German silver </w:t>
      </w:r>
      <w:r w:rsidRPr="00E55A2F">
        <w:rPr>
          <w:rFonts w:ascii="Calibri" w:hAnsi="Calibri" w:cs="Calibri"/>
          <w:spacing w:val="1"/>
          <w:lang w:val="en-GB"/>
        </w:rPr>
        <w:t>an</w:t>
      </w:r>
      <w:r w:rsidRPr="00E55A2F">
        <w:rPr>
          <w:rFonts w:ascii="Calibri" w:hAnsi="Calibri" w:cs="Calibri"/>
          <w:lang w:val="en-GB"/>
        </w:rPr>
        <w:t xml:space="preserve">d </w:t>
      </w:r>
      <w:r w:rsidRPr="00E55A2F">
        <w:rPr>
          <w:rFonts w:ascii="Calibri" w:hAnsi="Calibri" w:cs="Calibri"/>
          <w:spacing w:val="1"/>
          <w:lang w:val="en-GB"/>
        </w:rPr>
        <w:t>nichrome.</w:t>
      </w:r>
    </w:p>
    <w:p w:rsidR="0046125B" w:rsidRPr="00E55A2F" w:rsidRDefault="0046125B" w:rsidP="00757EC4">
      <w:pPr>
        <w:widowControl w:val="0"/>
        <w:autoSpaceDE w:val="0"/>
        <w:autoSpaceDN w:val="0"/>
        <w:adjustRightInd w:val="0"/>
        <w:spacing w:after="0" w:line="240" w:lineRule="auto"/>
        <w:ind w:left="568" w:right="68"/>
        <w:jc w:val="both"/>
        <w:rPr>
          <w:rFonts w:ascii="Calibri" w:hAnsi="Calibri" w:cs="Calibri"/>
          <w:spacing w:val="1"/>
          <w:lang w:val="en-GB"/>
        </w:rPr>
      </w:pPr>
    </w:p>
    <w:p w:rsidR="0046125B" w:rsidRPr="00E55A2F" w:rsidRDefault="0046125B" w:rsidP="00757EC4">
      <w:pPr>
        <w:widowControl w:val="0"/>
        <w:autoSpaceDE w:val="0"/>
        <w:autoSpaceDN w:val="0"/>
        <w:adjustRightInd w:val="0"/>
        <w:spacing w:after="0" w:line="240" w:lineRule="auto"/>
        <w:ind w:left="568" w:right="68"/>
        <w:jc w:val="both"/>
        <w:rPr>
          <w:rFonts w:ascii="Calibri" w:hAnsi="Calibri" w:cs="Calibri"/>
          <w:spacing w:val="1"/>
          <w:lang w:val="en-GB"/>
        </w:rPr>
      </w:pPr>
    </w:p>
    <w:p w:rsidR="0046125B" w:rsidRPr="00E55A2F" w:rsidRDefault="0046125B" w:rsidP="00757EC4">
      <w:pPr>
        <w:widowControl w:val="0"/>
        <w:autoSpaceDE w:val="0"/>
        <w:autoSpaceDN w:val="0"/>
        <w:adjustRightInd w:val="0"/>
        <w:spacing w:after="0" w:line="240" w:lineRule="auto"/>
        <w:ind w:left="568" w:right="68"/>
        <w:jc w:val="both"/>
        <w:rPr>
          <w:rFonts w:ascii="Calibri" w:hAnsi="Calibri" w:cs="Calibri"/>
          <w:lang w:val="en-GB"/>
        </w:rPr>
      </w:pPr>
    </w:p>
    <w:p w:rsidR="00757EC4" w:rsidRPr="00E55A2F" w:rsidRDefault="00757EC4" w:rsidP="00757EC4">
      <w:pPr>
        <w:widowControl w:val="0"/>
        <w:tabs>
          <w:tab w:val="left" w:pos="56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lastRenderedPageBreak/>
        <w:t>5.    Electrochemistry</w:t>
      </w:r>
    </w:p>
    <w:p w:rsidR="00757EC4" w:rsidRPr="00E55A2F" w:rsidRDefault="00757EC4" w:rsidP="00757EC4">
      <w:pPr>
        <w:widowControl w:val="0"/>
        <w:autoSpaceDE w:val="0"/>
        <w:autoSpaceDN w:val="0"/>
        <w:adjustRightInd w:val="0"/>
        <w:spacing w:after="0" w:line="240" w:lineRule="auto"/>
        <w:ind w:left="568" w:right="75"/>
        <w:jc w:val="both"/>
        <w:rPr>
          <w:rFonts w:ascii="Calibri" w:hAnsi="Calibri" w:cs="Calibri"/>
          <w:lang w:val="en-GB"/>
        </w:rPr>
      </w:pPr>
      <w:r w:rsidRPr="00E55A2F">
        <w:rPr>
          <w:rFonts w:ascii="Calibri" w:hAnsi="Calibri" w:cs="Calibri"/>
          <w:spacing w:val="6"/>
          <w:lang w:val="en-GB"/>
        </w:rPr>
        <w:t>Conductors</w:t>
      </w:r>
      <w:r w:rsidRPr="00E55A2F">
        <w:rPr>
          <w:rFonts w:ascii="Calibri" w:hAnsi="Calibri" w:cs="Calibri"/>
          <w:lang w:val="en-GB"/>
        </w:rPr>
        <w:t xml:space="preserve">, semiconductors, </w:t>
      </w:r>
      <w:r w:rsidRPr="00E55A2F">
        <w:rPr>
          <w:rFonts w:ascii="Calibri" w:hAnsi="Calibri" w:cs="Calibri"/>
          <w:spacing w:val="6"/>
          <w:lang w:val="en-GB"/>
        </w:rPr>
        <w:t>insulators</w:t>
      </w:r>
      <w:r w:rsidRPr="00E55A2F">
        <w:rPr>
          <w:rFonts w:ascii="Calibri" w:hAnsi="Calibri" w:cs="Calibri"/>
          <w:lang w:val="en-GB"/>
        </w:rPr>
        <w:t xml:space="preserve">, </w:t>
      </w:r>
      <w:r w:rsidRPr="00E55A2F">
        <w:rPr>
          <w:rFonts w:ascii="Calibri" w:hAnsi="Calibri" w:cs="Calibri"/>
          <w:spacing w:val="6"/>
          <w:lang w:val="en-GB"/>
        </w:rPr>
        <w:t>electrolyte</w:t>
      </w:r>
      <w:r w:rsidRPr="00E55A2F">
        <w:rPr>
          <w:rFonts w:ascii="Calibri" w:hAnsi="Calibri" w:cs="Calibri"/>
          <w:lang w:val="en-GB"/>
        </w:rPr>
        <w:t xml:space="preserve">s and non-electrolytes – </w:t>
      </w:r>
      <w:r w:rsidRPr="00E55A2F">
        <w:rPr>
          <w:rFonts w:ascii="Calibri" w:hAnsi="Calibri" w:cs="Calibri"/>
          <w:spacing w:val="4"/>
          <w:lang w:val="en-GB"/>
        </w:rPr>
        <w:t>electrolysi</w:t>
      </w:r>
      <w:r w:rsidRPr="00E55A2F">
        <w:rPr>
          <w:rFonts w:ascii="Calibri" w:hAnsi="Calibri" w:cs="Calibri"/>
          <w:lang w:val="en-GB"/>
        </w:rPr>
        <w:t xml:space="preserve">s – </w:t>
      </w:r>
      <w:r w:rsidRPr="00E55A2F">
        <w:rPr>
          <w:rFonts w:ascii="Calibri" w:hAnsi="Calibri" w:cs="Calibri"/>
          <w:spacing w:val="4"/>
          <w:lang w:val="en-GB"/>
        </w:rPr>
        <w:t>Faraday’</w:t>
      </w:r>
      <w:r w:rsidRPr="00E55A2F">
        <w:rPr>
          <w:rFonts w:ascii="Calibri" w:hAnsi="Calibri" w:cs="Calibri"/>
          <w:lang w:val="en-GB"/>
        </w:rPr>
        <w:t xml:space="preserve">s </w:t>
      </w:r>
      <w:r w:rsidRPr="00E55A2F">
        <w:rPr>
          <w:rFonts w:ascii="Calibri" w:hAnsi="Calibri" w:cs="Calibri"/>
          <w:spacing w:val="4"/>
          <w:lang w:val="en-GB"/>
        </w:rPr>
        <w:t>law</w:t>
      </w:r>
      <w:r w:rsidRPr="00E55A2F">
        <w:rPr>
          <w:rFonts w:ascii="Calibri" w:hAnsi="Calibri" w:cs="Calibri"/>
          <w:lang w:val="en-GB"/>
        </w:rPr>
        <w:t xml:space="preserve">s </w:t>
      </w:r>
      <w:r w:rsidRPr="00E55A2F">
        <w:rPr>
          <w:rFonts w:ascii="Calibri" w:hAnsi="Calibri" w:cs="Calibri"/>
          <w:spacing w:val="4"/>
          <w:lang w:val="en-GB"/>
        </w:rPr>
        <w:t>o</w:t>
      </w:r>
      <w:r w:rsidRPr="00E55A2F">
        <w:rPr>
          <w:rFonts w:ascii="Calibri" w:hAnsi="Calibri" w:cs="Calibri"/>
          <w:lang w:val="en-GB"/>
        </w:rPr>
        <w:t xml:space="preserve">f </w:t>
      </w:r>
      <w:r w:rsidRPr="00E55A2F">
        <w:rPr>
          <w:rFonts w:ascii="Calibri" w:hAnsi="Calibri" w:cs="Calibri"/>
          <w:spacing w:val="4"/>
          <w:lang w:val="en-GB"/>
        </w:rPr>
        <w:t>electrolysis</w:t>
      </w:r>
      <w:r w:rsidRPr="00E55A2F">
        <w:rPr>
          <w:rFonts w:ascii="Calibri" w:hAnsi="Calibri" w:cs="Calibri"/>
          <w:lang w:val="en-GB"/>
        </w:rPr>
        <w:t>-application of electrolysis(electroplating) -</w:t>
      </w:r>
      <w:r w:rsidRPr="00E55A2F">
        <w:rPr>
          <w:rFonts w:ascii="Calibri" w:hAnsi="Calibri" w:cs="Calibri"/>
          <w:spacing w:val="4"/>
          <w:lang w:val="en-GB"/>
        </w:rPr>
        <w:t xml:space="preserve">numerical </w:t>
      </w:r>
      <w:r w:rsidRPr="00E55A2F">
        <w:rPr>
          <w:rFonts w:ascii="Calibri" w:hAnsi="Calibri" w:cs="Calibri"/>
          <w:lang w:val="en-GB"/>
        </w:rPr>
        <w:t xml:space="preserve">problems on </w:t>
      </w:r>
      <w:r w:rsidRPr="00E55A2F">
        <w:rPr>
          <w:rFonts w:ascii="Calibri" w:hAnsi="Calibri" w:cs="Calibri"/>
          <w:spacing w:val="4"/>
          <w:lang w:val="en-GB"/>
        </w:rPr>
        <w:t>Faraday’</w:t>
      </w:r>
      <w:r w:rsidRPr="00E55A2F">
        <w:rPr>
          <w:rFonts w:ascii="Calibri" w:hAnsi="Calibri" w:cs="Calibri"/>
          <w:lang w:val="en-GB"/>
        </w:rPr>
        <w:t xml:space="preserve">s </w:t>
      </w:r>
      <w:r w:rsidRPr="00E55A2F">
        <w:rPr>
          <w:rFonts w:ascii="Calibri" w:hAnsi="Calibri" w:cs="Calibri"/>
          <w:spacing w:val="4"/>
          <w:lang w:val="en-GB"/>
        </w:rPr>
        <w:t>law</w:t>
      </w:r>
      <w:r w:rsidRPr="00E55A2F">
        <w:rPr>
          <w:rFonts w:ascii="Calibri" w:hAnsi="Calibri" w:cs="Calibri"/>
          <w:lang w:val="en-GB"/>
        </w:rPr>
        <w:t>s – Galvanic cell – standard electrode potential – electrochemical series–emf and numerical problems on emf of a cell .</w:t>
      </w:r>
    </w:p>
    <w:p w:rsidR="00757EC4" w:rsidRPr="00E55A2F" w:rsidRDefault="00757EC4" w:rsidP="00757EC4">
      <w:pPr>
        <w:widowControl w:val="0"/>
        <w:autoSpaceDE w:val="0"/>
        <w:autoSpaceDN w:val="0"/>
        <w:adjustRightInd w:val="0"/>
        <w:spacing w:after="0" w:line="240" w:lineRule="auto"/>
        <w:ind w:right="-47"/>
        <w:jc w:val="both"/>
        <w:rPr>
          <w:rFonts w:ascii="Calibri" w:hAnsi="Calibri" w:cs="Calibri"/>
          <w:b/>
          <w:lang w:val="en-GB"/>
        </w:rPr>
      </w:pPr>
      <w:r w:rsidRPr="00E55A2F">
        <w:rPr>
          <w:rFonts w:ascii="Calibri" w:hAnsi="Calibri" w:cs="Calibri"/>
          <w:b/>
          <w:lang w:val="en-GB"/>
        </w:rPr>
        <w:t>6.     Corrosion</w:t>
      </w:r>
    </w:p>
    <w:p w:rsidR="00757EC4" w:rsidRPr="00E55A2F" w:rsidRDefault="00757EC4" w:rsidP="00757EC4">
      <w:pPr>
        <w:widowControl w:val="0"/>
        <w:autoSpaceDE w:val="0"/>
        <w:autoSpaceDN w:val="0"/>
        <w:adjustRightInd w:val="0"/>
        <w:spacing w:after="0" w:line="240" w:lineRule="auto"/>
        <w:ind w:left="630" w:right="-47"/>
        <w:jc w:val="both"/>
        <w:rPr>
          <w:rFonts w:ascii="Calibri" w:hAnsi="Calibri" w:cs="Calibri"/>
          <w:lang w:val="en-GB"/>
        </w:rPr>
      </w:pPr>
      <w:r w:rsidRPr="00E55A2F">
        <w:rPr>
          <w:rFonts w:ascii="Calibri" w:hAnsi="Calibri" w:cs="Calibri"/>
          <w:spacing w:val="4"/>
          <w:lang w:val="en-GB"/>
        </w:rPr>
        <w:t>Introductio</w:t>
      </w:r>
      <w:r w:rsidRPr="00E55A2F">
        <w:rPr>
          <w:rFonts w:ascii="Calibri" w:hAnsi="Calibri" w:cs="Calibri"/>
          <w:lang w:val="en-GB"/>
        </w:rPr>
        <w:t xml:space="preserve">n - </w:t>
      </w:r>
      <w:r w:rsidRPr="00E55A2F">
        <w:rPr>
          <w:rFonts w:ascii="Calibri" w:hAnsi="Calibri" w:cs="Calibri"/>
          <w:spacing w:val="4"/>
          <w:lang w:val="en-GB"/>
        </w:rPr>
        <w:t>factor</w:t>
      </w:r>
      <w:r w:rsidRPr="00E55A2F">
        <w:rPr>
          <w:rFonts w:ascii="Calibri" w:hAnsi="Calibri" w:cs="Calibri"/>
          <w:lang w:val="en-GB"/>
        </w:rPr>
        <w:t xml:space="preserve">s </w:t>
      </w:r>
      <w:r w:rsidRPr="00E55A2F">
        <w:rPr>
          <w:rFonts w:ascii="Calibri" w:hAnsi="Calibri" w:cs="Calibri"/>
          <w:spacing w:val="4"/>
          <w:lang w:val="en-GB"/>
        </w:rPr>
        <w:t>influencin</w:t>
      </w:r>
      <w:r w:rsidRPr="00E55A2F">
        <w:rPr>
          <w:rFonts w:ascii="Calibri" w:hAnsi="Calibri" w:cs="Calibri"/>
          <w:lang w:val="en-GB"/>
        </w:rPr>
        <w:t xml:space="preserve">g </w:t>
      </w:r>
      <w:r w:rsidRPr="00E55A2F">
        <w:rPr>
          <w:rFonts w:ascii="Calibri" w:hAnsi="Calibri" w:cs="Calibri"/>
          <w:spacing w:val="4"/>
          <w:lang w:val="en-GB"/>
        </w:rPr>
        <w:t>corrosio</w:t>
      </w:r>
      <w:r w:rsidRPr="00E55A2F">
        <w:rPr>
          <w:rFonts w:ascii="Calibri" w:hAnsi="Calibri" w:cs="Calibri"/>
          <w:lang w:val="en-GB"/>
        </w:rPr>
        <w:t xml:space="preserve">n - </w:t>
      </w:r>
      <w:r w:rsidRPr="00E55A2F">
        <w:rPr>
          <w:rFonts w:ascii="Calibri" w:hAnsi="Calibri" w:cs="Calibri"/>
          <w:spacing w:val="2"/>
          <w:lang w:val="en-GB"/>
        </w:rPr>
        <w:t>composition</w:t>
      </w:r>
      <w:r w:rsidRPr="00E55A2F">
        <w:rPr>
          <w:rFonts w:ascii="Calibri" w:hAnsi="Calibri" w:cs="Calibri"/>
          <w:lang w:val="en-GB"/>
        </w:rPr>
        <w:t xml:space="preserve">, </w:t>
      </w:r>
      <w:r w:rsidRPr="00E55A2F">
        <w:rPr>
          <w:rFonts w:ascii="Calibri" w:hAnsi="Calibri" w:cs="Calibri"/>
          <w:spacing w:val="2"/>
          <w:lang w:val="en-GB"/>
        </w:rPr>
        <w:t>stres</w:t>
      </w:r>
      <w:r w:rsidRPr="00E55A2F">
        <w:rPr>
          <w:rFonts w:ascii="Calibri" w:hAnsi="Calibri" w:cs="Calibri"/>
          <w:lang w:val="en-GB"/>
        </w:rPr>
        <w:t xml:space="preserve">s </w:t>
      </w:r>
      <w:r w:rsidRPr="00E55A2F">
        <w:rPr>
          <w:rFonts w:ascii="Calibri" w:hAnsi="Calibri" w:cs="Calibri"/>
          <w:spacing w:val="2"/>
          <w:lang w:val="en-GB"/>
        </w:rPr>
        <w:t>an</w:t>
      </w:r>
      <w:r w:rsidRPr="00E55A2F">
        <w:rPr>
          <w:rFonts w:ascii="Calibri" w:hAnsi="Calibri" w:cs="Calibri"/>
          <w:lang w:val="en-GB"/>
        </w:rPr>
        <w:t xml:space="preserve">d </w:t>
      </w:r>
      <w:r w:rsidRPr="00E55A2F">
        <w:rPr>
          <w:rFonts w:ascii="Calibri" w:hAnsi="Calibri" w:cs="Calibri"/>
          <w:spacing w:val="2"/>
          <w:lang w:val="en-GB"/>
        </w:rPr>
        <w:t>concentratio</w:t>
      </w:r>
      <w:r w:rsidRPr="00E55A2F">
        <w:rPr>
          <w:rFonts w:ascii="Calibri" w:hAnsi="Calibri" w:cs="Calibri"/>
          <w:lang w:val="en-GB"/>
        </w:rPr>
        <w:t xml:space="preserve">n </w:t>
      </w:r>
      <w:r w:rsidRPr="00E55A2F">
        <w:rPr>
          <w:rFonts w:ascii="Calibri" w:hAnsi="Calibri" w:cs="Calibri"/>
          <w:spacing w:val="2"/>
          <w:lang w:val="en-GB"/>
        </w:rPr>
        <w:t>cells</w:t>
      </w:r>
      <w:r w:rsidRPr="00E55A2F">
        <w:rPr>
          <w:rFonts w:ascii="Calibri" w:hAnsi="Calibri" w:cs="Calibri"/>
          <w:lang w:val="en-GB"/>
        </w:rPr>
        <w:t>–</w:t>
      </w:r>
      <w:r w:rsidRPr="00E55A2F">
        <w:rPr>
          <w:rFonts w:ascii="Calibri" w:hAnsi="Calibri" w:cs="Calibri"/>
          <w:spacing w:val="2"/>
          <w:lang w:val="en-GB"/>
        </w:rPr>
        <w:t>rustin</w:t>
      </w:r>
      <w:r w:rsidRPr="00E55A2F">
        <w:rPr>
          <w:rFonts w:ascii="Calibri" w:hAnsi="Calibri" w:cs="Calibri"/>
          <w:lang w:val="en-GB"/>
        </w:rPr>
        <w:t xml:space="preserve">g </w:t>
      </w:r>
      <w:r w:rsidRPr="00E55A2F">
        <w:rPr>
          <w:rFonts w:ascii="Calibri" w:hAnsi="Calibri" w:cs="Calibri"/>
          <w:spacing w:val="2"/>
          <w:lang w:val="en-GB"/>
        </w:rPr>
        <w:t>o</w:t>
      </w:r>
      <w:r w:rsidRPr="00E55A2F">
        <w:rPr>
          <w:rFonts w:ascii="Calibri" w:hAnsi="Calibri" w:cs="Calibri"/>
          <w:lang w:val="en-GB"/>
        </w:rPr>
        <w:t xml:space="preserve">f </w:t>
      </w:r>
      <w:r w:rsidRPr="00E55A2F">
        <w:rPr>
          <w:rFonts w:ascii="Calibri" w:hAnsi="Calibri" w:cs="Calibri"/>
          <w:spacing w:val="2"/>
          <w:lang w:val="en-GB"/>
        </w:rPr>
        <w:t xml:space="preserve">iron </w:t>
      </w:r>
      <w:r w:rsidRPr="00E55A2F">
        <w:rPr>
          <w:rFonts w:ascii="Calibri" w:hAnsi="Calibri" w:cs="Calibri"/>
          <w:lang w:val="en-GB"/>
        </w:rPr>
        <w:t xml:space="preserve">and its mechanism – prevention of corrosion by coating methods, cathodic </w:t>
      </w:r>
      <w:r w:rsidRPr="00E55A2F">
        <w:rPr>
          <w:rFonts w:ascii="Calibri" w:hAnsi="Calibri" w:cs="Calibri"/>
          <w:spacing w:val="2"/>
          <w:lang w:val="en-GB"/>
        </w:rPr>
        <w:t>protection methods.</w:t>
      </w:r>
    </w:p>
    <w:p w:rsidR="00757EC4" w:rsidRPr="00E55A2F" w:rsidRDefault="00757EC4" w:rsidP="00757EC4">
      <w:pPr>
        <w:widowControl w:val="0"/>
        <w:tabs>
          <w:tab w:val="left" w:pos="56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7.    Water technology</w:t>
      </w:r>
    </w:p>
    <w:p w:rsidR="00757EC4" w:rsidRPr="00E55A2F" w:rsidRDefault="00757EC4" w:rsidP="00757EC4">
      <w:pPr>
        <w:widowControl w:val="0"/>
        <w:autoSpaceDE w:val="0"/>
        <w:autoSpaceDN w:val="0"/>
        <w:adjustRightInd w:val="0"/>
        <w:spacing w:after="0" w:line="240" w:lineRule="auto"/>
        <w:ind w:left="568" w:right="80"/>
        <w:jc w:val="both"/>
        <w:rPr>
          <w:rFonts w:ascii="Calibri" w:hAnsi="Calibri" w:cs="Calibri"/>
          <w:lang w:val="en-GB"/>
        </w:rPr>
      </w:pPr>
      <w:r w:rsidRPr="00E55A2F">
        <w:rPr>
          <w:rFonts w:ascii="Calibri" w:hAnsi="Calibri" w:cs="Calibri"/>
          <w:lang w:val="en-GB"/>
        </w:rPr>
        <w:t>Introduction–soft and hard water–causes of hardness–types of hardness</w:t>
      </w:r>
    </w:p>
    <w:p w:rsidR="00757EC4" w:rsidRPr="00E55A2F" w:rsidRDefault="00757EC4" w:rsidP="00757EC4">
      <w:pPr>
        <w:widowControl w:val="0"/>
        <w:autoSpaceDE w:val="0"/>
        <w:autoSpaceDN w:val="0"/>
        <w:adjustRightInd w:val="0"/>
        <w:spacing w:after="0" w:line="240" w:lineRule="auto"/>
        <w:ind w:left="568" w:right="73"/>
        <w:jc w:val="both"/>
        <w:rPr>
          <w:rFonts w:ascii="Calibri" w:hAnsi="Calibri" w:cs="Calibri"/>
          <w:lang w:val="en-GB"/>
        </w:rPr>
      </w:pPr>
      <w:r w:rsidRPr="00E55A2F">
        <w:rPr>
          <w:rFonts w:ascii="Calibri" w:hAnsi="Calibri" w:cs="Calibri"/>
          <w:spacing w:val="2"/>
          <w:lang w:val="en-GB"/>
        </w:rPr>
        <w:t>–disadvantage</w:t>
      </w:r>
      <w:r w:rsidRPr="00E55A2F">
        <w:rPr>
          <w:rFonts w:ascii="Calibri" w:hAnsi="Calibri" w:cs="Calibri"/>
          <w:lang w:val="en-GB"/>
        </w:rPr>
        <w:t xml:space="preserve">s </w:t>
      </w:r>
      <w:r w:rsidRPr="00E55A2F">
        <w:rPr>
          <w:rFonts w:ascii="Calibri" w:hAnsi="Calibri" w:cs="Calibri"/>
          <w:spacing w:val="2"/>
          <w:lang w:val="en-GB"/>
        </w:rPr>
        <w:t>o</w:t>
      </w:r>
      <w:r w:rsidRPr="00E55A2F">
        <w:rPr>
          <w:rFonts w:ascii="Calibri" w:hAnsi="Calibri" w:cs="Calibri"/>
          <w:lang w:val="en-GB"/>
        </w:rPr>
        <w:t xml:space="preserve">f </w:t>
      </w:r>
      <w:r w:rsidRPr="00E55A2F">
        <w:rPr>
          <w:rFonts w:ascii="Calibri" w:hAnsi="Calibri" w:cs="Calibri"/>
          <w:spacing w:val="2"/>
          <w:lang w:val="en-GB"/>
        </w:rPr>
        <w:t>har</w:t>
      </w:r>
      <w:r w:rsidRPr="00E55A2F">
        <w:rPr>
          <w:rFonts w:ascii="Calibri" w:hAnsi="Calibri" w:cs="Calibri"/>
          <w:lang w:val="en-GB"/>
        </w:rPr>
        <w:t xml:space="preserve">d </w:t>
      </w:r>
      <w:r w:rsidRPr="00E55A2F">
        <w:rPr>
          <w:rFonts w:ascii="Calibri" w:hAnsi="Calibri" w:cs="Calibri"/>
          <w:spacing w:val="2"/>
          <w:lang w:val="en-GB"/>
        </w:rPr>
        <w:t>wate</w:t>
      </w:r>
      <w:r w:rsidRPr="00E55A2F">
        <w:rPr>
          <w:rFonts w:ascii="Calibri" w:hAnsi="Calibri" w:cs="Calibri"/>
          <w:lang w:val="en-GB"/>
        </w:rPr>
        <w:t xml:space="preserve">r – </w:t>
      </w:r>
      <w:r w:rsidRPr="00E55A2F">
        <w:rPr>
          <w:rFonts w:ascii="Calibri" w:hAnsi="Calibri" w:cs="Calibri"/>
          <w:spacing w:val="2"/>
          <w:lang w:val="en-GB"/>
        </w:rPr>
        <w:t>degre</w:t>
      </w:r>
      <w:r w:rsidRPr="00E55A2F">
        <w:rPr>
          <w:rFonts w:ascii="Calibri" w:hAnsi="Calibri" w:cs="Calibri"/>
          <w:lang w:val="en-GB"/>
        </w:rPr>
        <w:t xml:space="preserve">e </w:t>
      </w:r>
      <w:r w:rsidRPr="00E55A2F">
        <w:rPr>
          <w:rFonts w:ascii="Calibri" w:hAnsi="Calibri" w:cs="Calibri"/>
          <w:spacing w:val="2"/>
          <w:lang w:val="en-GB"/>
        </w:rPr>
        <w:t>o</w:t>
      </w:r>
      <w:r w:rsidRPr="00E55A2F">
        <w:rPr>
          <w:rFonts w:ascii="Calibri" w:hAnsi="Calibri" w:cs="Calibri"/>
          <w:lang w:val="en-GB"/>
        </w:rPr>
        <w:t xml:space="preserve">f </w:t>
      </w:r>
      <w:r w:rsidRPr="00E55A2F">
        <w:rPr>
          <w:rFonts w:ascii="Calibri" w:hAnsi="Calibri" w:cs="Calibri"/>
          <w:spacing w:val="2"/>
          <w:lang w:val="en-GB"/>
        </w:rPr>
        <w:t>hardnes</w:t>
      </w:r>
      <w:r w:rsidRPr="00E55A2F">
        <w:rPr>
          <w:rFonts w:ascii="Calibri" w:hAnsi="Calibri" w:cs="Calibri"/>
          <w:lang w:val="en-GB"/>
        </w:rPr>
        <w:t xml:space="preserve">s </w:t>
      </w:r>
      <w:r w:rsidRPr="00E55A2F">
        <w:rPr>
          <w:rFonts w:ascii="Calibri" w:hAnsi="Calibri" w:cs="Calibri"/>
          <w:spacing w:val="2"/>
          <w:lang w:val="en-GB"/>
        </w:rPr>
        <w:t>(ppm and mg/lit</w:t>
      </w:r>
      <w:r w:rsidRPr="00E55A2F">
        <w:rPr>
          <w:rFonts w:ascii="Calibri" w:hAnsi="Calibri" w:cs="Calibri"/>
          <w:lang w:val="en-GB"/>
        </w:rPr>
        <w:t xml:space="preserve">) – </w:t>
      </w:r>
      <w:r w:rsidRPr="00E55A2F">
        <w:rPr>
          <w:rFonts w:ascii="Calibri" w:hAnsi="Calibri" w:cs="Calibri"/>
          <w:spacing w:val="2"/>
          <w:lang w:val="en-GB"/>
        </w:rPr>
        <w:t xml:space="preserve">softening </w:t>
      </w:r>
      <w:r w:rsidRPr="00E55A2F">
        <w:rPr>
          <w:rFonts w:ascii="Calibri" w:hAnsi="Calibri" w:cs="Calibri"/>
          <w:lang w:val="en-GB"/>
        </w:rPr>
        <w:t xml:space="preserve">methods – permutit process – ion exchange process– qualities of </w:t>
      </w:r>
      <w:r w:rsidRPr="00E55A2F">
        <w:rPr>
          <w:rFonts w:ascii="Calibri" w:hAnsi="Calibri" w:cs="Calibri"/>
          <w:spacing w:val="1"/>
          <w:lang w:val="en-GB"/>
        </w:rPr>
        <w:t>drinkin</w:t>
      </w:r>
      <w:r w:rsidRPr="00E55A2F">
        <w:rPr>
          <w:rFonts w:ascii="Calibri" w:hAnsi="Calibri" w:cs="Calibri"/>
          <w:lang w:val="en-GB"/>
        </w:rPr>
        <w:t xml:space="preserve">g </w:t>
      </w:r>
      <w:r w:rsidRPr="00E55A2F">
        <w:rPr>
          <w:rFonts w:ascii="Calibri" w:hAnsi="Calibri" w:cs="Calibri"/>
          <w:spacing w:val="1"/>
          <w:lang w:val="en-GB"/>
        </w:rPr>
        <w:t>wate</w:t>
      </w:r>
      <w:r w:rsidRPr="00E55A2F">
        <w:rPr>
          <w:rFonts w:ascii="Calibri" w:hAnsi="Calibri" w:cs="Calibri"/>
          <w:lang w:val="en-GB"/>
        </w:rPr>
        <w:t>r –</w:t>
      </w:r>
      <w:r w:rsidRPr="00E55A2F">
        <w:rPr>
          <w:rFonts w:ascii="Calibri" w:hAnsi="Calibri" w:cs="Calibri"/>
          <w:spacing w:val="2"/>
          <w:lang w:val="en-GB"/>
        </w:rPr>
        <w:t>Chemistry involved in treatment of water (Coagulation, Chlorination, defluoridation )</w:t>
      </w:r>
      <w:r w:rsidRPr="00E55A2F">
        <w:rPr>
          <w:rFonts w:ascii="Calibri" w:hAnsi="Calibri" w:cs="Calibri"/>
          <w:lang w:val="en-GB"/>
        </w:rPr>
        <w:t xml:space="preserve"> - Osmosis, Reverse Osmosis –Applications of </w:t>
      </w:r>
      <w:r w:rsidRPr="00E55A2F">
        <w:rPr>
          <w:rFonts w:ascii="Calibri" w:hAnsi="Calibri" w:cs="Calibri"/>
          <w:spacing w:val="5"/>
          <w:lang w:val="en-GB"/>
        </w:rPr>
        <w:t>Revers</w:t>
      </w:r>
      <w:r w:rsidRPr="00E55A2F">
        <w:rPr>
          <w:rFonts w:ascii="Calibri" w:hAnsi="Calibri" w:cs="Calibri"/>
          <w:lang w:val="en-GB"/>
        </w:rPr>
        <w:t xml:space="preserve">e </w:t>
      </w:r>
      <w:r w:rsidRPr="00E55A2F">
        <w:rPr>
          <w:rFonts w:ascii="Calibri" w:hAnsi="Calibri" w:cs="Calibri"/>
          <w:spacing w:val="5"/>
          <w:lang w:val="en-GB"/>
        </w:rPr>
        <w:t>osmosis.</w:t>
      </w:r>
    </w:p>
    <w:p w:rsidR="00757EC4" w:rsidRPr="00E55A2F" w:rsidRDefault="00757EC4" w:rsidP="00757EC4">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8.    Polymers</w:t>
      </w:r>
    </w:p>
    <w:p w:rsidR="00757EC4" w:rsidRPr="00E55A2F" w:rsidRDefault="00757EC4" w:rsidP="00757EC4">
      <w:pPr>
        <w:widowControl w:val="0"/>
        <w:autoSpaceDE w:val="0"/>
        <w:autoSpaceDN w:val="0"/>
        <w:adjustRightInd w:val="0"/>
        <w:spacing w:after="0" w:line="240" w:lineRule="auto"/>
        <w:ind w:left="717" w:right="-51"/>
        <w:rPr>
          <w:rFonts w:ascii="Calibri" w:hAnsi="Calibri" w:cs="Calibri"/>
          <w:lang w:val="en-GB"/>
        </w:rPr>
      </w:pPr>
      <w:r w:rsidRPr="00E55A2F">
        <w:rPr>
          <w:rFonts w:ascii="Calibri" w:hAnsi="Calibri" w:cs="Calibri"/>
          <w:spacing w:val="8"/>
          <w:lang w:val="en-GB"/>
        </w:rPr>
        <w:t>Introductio</w:t>
      </w:r>
      <w:r w:rsidRPr="00E55A2F">
        <w:rPr>
          <w:rFonts w:ascii="Calibri" w:hAnsi="Calibri" w:cs="Calibri"/>
          <w:lang w:val="en-GB"/>
        </w:rPr>
        <w:t xml:space="preserve">n – </w:t>
      </w:r>
      <w:r w:rsidRPr="00E55A2F">
        <w:rPr>
          <w:rFonts w:ascii="Calibri" w:hAnsi="Calibri" w:cs="Calibri"/>
          <w:spacing w:val="8"/>
          <w:lang w:val="en-GB"/>
        </w:rPr>
        <w:t>polymerizatio</w:t>
      </w:r>
      <w:r w:rsidRPr="00E55A2F">
        <w:rPr>
          <w:rFonts w:ascii="Calibri" w:hAnsi="Calibri" w:cs="Calibri"/>
          <w:lang w:val="en-GB"/>
        </w:rPr>
        <w:t xml:space="preserve">n – </w:t>
      </w:r>
      <w:r w:rsidRPr="00E55A2F">
        <w:rPr>
          <w:rFonts w:ascii="Calibri" w:hAnsi="Calibri" w:cs="Calibri"/>
          <w:spacing w:val="8"/>
          <w:lang w:val="en-GB"/>
        </w:rPr>
        <w:t>type</w:t>
      </w:r>
      <w:r w:rsidRPr="00E55A2F">
        <w:rPr>
          <w:rFonts w:ascii="Calibri" w:hAnsi="Calibri" w:cs="Calibri"/>
          <w:lang w:val="en-GB"/>
        </w:rPr>
        <w:t xml:space="preserve">s </w:t>
      </w:r>
      <w:r w:rsidRPr="00E55A2F">
        <w:rPr>
          <w:rFonts w:ascii="Calibri" w:hAnsi="Calibri" w:cs="Calibri"/>
          <w:spacing w:val="8"/>
          <w:lang w:val="en-GB"/>
        </w:rPr>
        <w:t>o</w:t>
      </w:r>
      <w:r w:rsidRPr="00E55A2F">
        <w:rPr>
          <w:rFonts w:ascii="Calibri" w:hAnsi="Calibri" w:cs="Calibri"/>
          <w:lang w:val="en-GB"/>
        </w:rPr>
        <w:t xml:space="preserve">f </w:t>
      </w:r>
      <w:r w:rsidRPr="00E55A2F">
        <w:rPr>
          <w:rFonts w:ascii="Calibri" w:hAnsi="Calibri" w:cs="Calibri"/>
          <w:spacing w:val="8"/>
          <w:lang w:val="en-GB"/>
        </w:rPr>
        <w:t>polymerizatio</w:t>
      </w:r>
      <w:r w:rsidRPr="00E55A2F">
        <w:rPr>
          <w:rFonts w:ascii="Calibri" w:hAnsi="Calibri" w:cs="Calibri"/>
          <w:lang w:val="en-GB"/>
        </w:rPr>
        <w:t xml:space="preserve">n – </w:t>
      </w:r>
      <w:r w:rsidRPr="00E55A2F">
        <w:rPr>
          <w:rFonts w:ascii="Calibri" w:hAnsi="Calibri" w:cs="Calibri"/>
          <w:spacing w:val="8"/>
          <w:lang w:val="en-GB"/>
        </w:rPr>
        <w:t xml:space="preserve">addition, </w:t>
      </w:r>
      <w:r w:rsidRPr="00E55A2F">
        <w:rPr>
          <w:rFonts w:ascii="Calibri" w:hAnsi="Calibri" w:cs="Calibri"/>
          <w:lang w:val="en-GB"/>
        </w:rPr>
        <w:t xml:space="preserve">condensation with examples – plastics – types of plastics – advantages of </w:t>
      </w:r>
      <w:r w:rsidRPr="00E55A2F">
        <w:rPr>
          <w:rFonts w:ascii="Calibri" w:hAnsi="Calibri" w:cs="Calibri"/>
          <w:spacing w:val="3"/>
          <w:lang w:val="en-GB"/>
        </w:rPr>
        <w:t>plastic</w:t>
      </w:r>
      <w:r w:rsidRPr="00E55A2F">
        <w:rPr>
          <w:rFonts w:ascii="Calibri" w:hAnsi="Calibri" w:cs="Calibri"/>
          <w:lang w:val="en-GB"/>
        </w:rPr>
        <w:t xml:space="preserve">s </w:t>
      </w:r>
      <w:r w:rsidRPr="00E55A2F">
        <w:rPr>
          <w:rFonts w:ascii="Calibri" w:hAnsi="Calibri" w:cs="Calibri"/>
          <w:spacing w:val="3"/>
          <w:lang w:val="en-GB"/>
        </w:rPr>
        <w:t>ove</w:t>
      </w:r>
      <w:r w:rsidRPr="00E55A2F">
        <w:rPr>
          <w:rFonts w:ascii="Calibri" w:hAnsi="Calibri" w:cs="Calibri"/>
          <w:lang w:val="en-GB"/>
        </w:rPr>
        <w:t xml:space="preserve">r </w:t>
      </w:r>
      <w:r w:rsidRPr="00E55A2F">
        <w:rPr>
          <w:rFonts w:ascii="Calibri" w:hAnsi="Calibri" w:cs="Calibri"/>
          <w:spacing w:val="3"/>
          <w:lang w:val="en-GB"/>
        </w:rPr>
        <w:t>traditiona</w:t>
      </w:r>
      <w:r w:rsidRPr="00E55A2F">
        <w:rPr>
          <w:rFonts w:ascii="Calibri" w:hAnsi="Calibri" w:cs="Calibri"/>
          <w:lang w:val="en-GB"/>
        </w:rPr>
        <w:t xml:space="preserve">l </w:t>
      </w:r>
      <w:r w:rsidRPr="00E55A2F">
        <w:rPr>
          <w:rFonts w:ascii="Calibri" w:hAnsi="Calibri" w:cs="Calibri"/>
          <w:spacing w:val="3"/>
          <w:lang w:val="en-GB"/>
        </w:rPr>
        <w:t>material</w:t>
      </w:r>
      <w:r w:rsidRPr="00E55A2F">
        <w:rPr>
          <w:rFonts w:ascii="Calibri" w:hAnsi="Calibri" w:cs="Calibri"/>
          <w:lang w:val="en-GB"/>
        </w:rPr>
        <w:t xml:space="preserve">s-Disadvantages of using plastics – Preparation and uses of the following plastics i).PVC ii) </w:t>
      </w:r>
      <w:r w:rsidRPr="00E55A2F">
        <w:rPr>
          <w:rFonts w:ascii="Calibri" w:hAnsi="Calibri" w:cs="Calibri"/>
          <w:spacing w:val="-20"/>
          <w:lang w:val="en-GB"/>
        </w:rPr>
        <w:t>T</w:t>
      </w:r>
      <w:r w:rsidRPr="00E55A2F">
        <w:rPr>
          <w:rFonts w:ascii="Calibri" w:hAnsi="Calibri" w:cs="Calibri"/>
          <w:lang w:val="en-GB"/>
        </w:rPr>
        <w:t>eflon iii) Polystyrene  iv) .Nylonn 6,6 –P</w:t>
      </w:r>
      <w:r w:rsidRPr="00E55A2F">
        <w:rPr>
          <w:rFonts w:ascii="Calibri" w:hAnsi="Calibri" w:cs="Calibri"/>
          <w:spacing w:val="1"/>
          <w:lang w:val="en-GB"/>
        </w:rPr>
        <w:t>rocessin</w:t>
      </w:r>
      <w:r w:rsidRPr="00E55A2F">
        <w:rPr>
          <w:rFonts w:ascii="Calibri" w:hAnsi="Calibri" w:cs="Calibri"/>
          <w:lang w:val="en-GB"/>
        </w:rPr>
        <w:t xml:space="preserve">g </w:t>
      </w:r>
      <w:r w:rsidRPr="00E55A2F">
        <w:rPr>
          <w:rFonts w:ascii="Calibri" w:hAnsi="Calibri" w:cs="Calibri"/>
          <w:spacing w:val="1"/>
          <w:lang w:val="en-GB"/>
        </w:rPr>
        <w:t>of natural rubber - Vulcanizatio</w:t>
      </w:r>
      <w:r w:rsidRPr="00E55A2F">
        <w:rPr>
          <w:rFonts w:ascii="Calibri" w:hAnsi="Calibri" w:cs="Calibri"/>
          <w:lang w:val="en-GB"/>
        </w:rPr>
        <w:t xml:space="preserve">n – </w:t>
      </w:r>
      <w:r w:rsidRPr="00E55A2F">
        <w:rPr>
          <w:rFonts w:ascii="Calibri" w:hAnsi="Calibri" w:cs="Calibri"/>
          <w:spacing w:val="1"/>
          <w:lang w:val="en-GB"/>
        </w:rPr>
        <w:t>Elastomer</w:t>
      </w:r>
      <w:r w:rsidRPr="00E55A2F">
        <w:rPr>
          <w:rFonts w:ascii="Calibri" w:hAnsi="Calibri" w:cs="Calibri"/>
          <w:lang w:val="en-GB"/>
        </w:rPr>
        <w:t xml:space="preserve">s- Preparation and applications of </w:t>
      </w:r>
      <w:r w:rsidRPr="00E55A2F">
        <w:rPr>
          <w:rFonts w:ascii="Calibri" w:hAnsi="Calibri" w:cs="Calibri"/>
          <w:spacing w:val="1"/>
          <w:lang w:val="en-GB"/>
        </w:rPr>
        <w:t>Buna-s</w:t>
      </w:r>
      <w:r w:rsidRPr="00E55A2F">
        <w:rPr>
          <w:rFonts w:ascii="Calibri" w:hAnsi="Calibri" w:cs="Calibri"/>
          <w:lang w:val="en-GB"/>
        </w:rPr>
        <w:t xml:space="preserve">, </w:t>
      </w:r>
      <w:r w:rsidRPr="00E55A2F">
        <w:rPr>
          <w:rFonts w:ascii="Calibri" w:hAnsi="Calibri" w:cs="Calibri"/>
          <w:spacing w:val="1"/>
          <w:lang w:val="en-GB"/>
        </w:rPr>
        <w:t xml:space="preserve">Neoprene </w:t>
      </w:r>
      <w:r w:rsidRPr="00E55A2F">
        <w:rPr>
          <w:rFonts w:ascii="Calibri" w:hAnsi="Calibri" w:cs="Calibri"/>
          <w:lang w:val="en-GB"/>
        </w:rPr>
        <w:t>rubbers.</w:t>
      </w:r>
    </w:p>
    <w:p w:rsidR="00757EC4" w:rsidRPr="00E55A2F" w:rsidRDefault="00757EC4" w:rsidP="00757EC4">
      <w:pPr>
        <w:widowControl w:val="0"/>
        <w:tabs>
          <w:tab w:val="left" w:pos="70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 xml:space="preserve">9.     </w:t>
      </w:r>
      <w:r w:rsidRPr="00E55A2F">
        <w:rPr>
          <w:rFonts w:ascii="Calibri" w:hAnsi="Calibri" w:cs="Calibri"/>
          <w:b/>
          <w:bCs/>
          <w:spacing w:val="-5"/>
          <w:lang w:val="en-GB"/>
        </w:rPr>
        <w:t>Fuels</w:t>
      </w:r>
    </w:p>
    <w:p w:rsidR="00757EC4" w:rsidRPr="00E55A2F" w:rsidRDefault="00757EC4" w:rsidP="00757EC4">
      <w:pPr>
        <w:widowControl w:val="0"/>
        <w:autoSpaceDE w:val="0"/>
        <w:autoSpaceDN w:val="0"/>
        <w:adjustRightInd w:val="0"/>
        <w:spacing w:after="0" w:line="240" w:lineRule="auto"/>
        <w:ind w:left="717" w:right="-38"/>
        <w:rPr>
          <w:rFonts w:ascii="Calibri" w:hAnsi="Calibri" w:cs="Calibri"/>
          <w:lang w:val="en-GB"/>
        </w:rPr>
      </w:pPr>
      <w:r w:rsidRPr="00E55A2F">
        <w:rPr>
          <w:rFonts w:ascii="Calibri" w:hAnsi="Calibri" w:cs="Calibri"/>
          <w:lang w:val="en-GB"/>
        </w:rPr>
        <w:t>Definition and classification of fuels–characteristics of good fuel-composition and uses of gaseous fuels.</w:t>
      </w:r>
    </w:p>
    <w:p w:rsidR="00757EC4" w:rsidRPr="00E55A2F" w:rsidRDefault="00757EC4" w:rsidP="00757EC4">
      <w:pPr>
        <w:widowControl w:val="0"/>
        <w:autoSpaceDE w:val="0"/>
        <w:autoSpaceDN w:val="0"/>
        <w:adjustRightInd w:val="0"/>
        <w:spacing w:after="0" w:line="240" w:lineRule="auto"/>
        <w:ind w:right="-38"/>
        <w:rPr>
          <w:rFonts w:ascii="Calibri" w:hAnsi="Calibri" w:cs="Calibri"/>
          <w:b/>
          <w:lang w:val="en-GB"/>
        </w:rPr>
      </w:pPr>
      <w:r w:rsidRPr="00E55A2F">
        <w:rPr>
          <w:rFonts w:ascii="Calibri" w:hAnsi="Calibri" w:cs="Calibri"/>
          <w:b/>
          <w:lang w:val="en-GB"/>
        </w:rPr>
        <w:t>10.   Chemistry in daily life</w:t>
      </w:r>
    </w:p>
    <w:p w:rsidR="00757EC4" w:rsidRPr="00E55A2F" w:rsidRDefault="00757EC4" w:rsidP="00757EC4">
      <w:pPr>
        <w:widowControl w:val="0"/>
        <w:autoSpaceDE w:val="0"/>
        <w:autoSpaceDN w:val="0"/>
        <w:adjustRightInd w:val="0"/>
        <w:spacing w:after="0" w:line="240" w:lineRule="auto"/>
        <w:ind w:left="709" w:right="-38"/>
        <w:rPr>
          <w:rFonts w:ascii="Calibri" w:hAnsi="Calibri" w:cs="Calibri"/>
          <w:lang w:val="en-GB"/>
        </w:rPr>
      </w:pPr>
      <w:r w:rsidRPr="00E55A2F">
        <w:rPr>
          <w:rFonts w:ascii="Calibri" w:hAnsi="Calibri" w:cs="Calibri"/>
          <w:lang w:val="en-GB"/>
        </w:rPr>
        <w:t xml:space="preserve"> Basic composition, applications, health aspects and pollution impacts of soaps and   detergents, vinegar, insect repellents, soft drinks, activated charcoal.</w:t>
      </w:r>
    </w:p>
    <w:p w:rsidR="00757EC4" w:rsidRPr="00E55A2F" w:rsidRDefault="00757EC4" w:rsidP="00A0620A">
      <w:pPr>
        <w:pStyle w:val="ListParagraph"/>
        <w:widowControl w:val="0"/>
        <w:numPr>
          <w:ilvl w:val="0"/>
          <w:numId w:val="255"/>
        </w:numPr>
        <w:autoSpaceDE w:val="0"/>
        <w:autoSpaceDN w:val="0"/>
        <w:adjustRightInd w:val="0"/>
        <w:spacing w:after="0" w:line="240" w:lineRule="auto"/>
        <w:ind w:left="426" w:right="-20" w:hanging="426"/>
        <w:rPr>
          <w:rFonts w:cs="Calibri"/>
          <w:lang w:val="en-GB"/>
        </w:rPr>
      </w:pPr>
      <w:r w:rsidRPr="00E55A2F">
        <w:rPr>
          <w:rFonts w:cs="Calibri"/>
          <w:b/>
          <w:bCs/>
          <w:spacing w:val="-6"/>
          <w:lang w:val="en-GB"/>
        </w:rPr>
        <w:t>ENVIRONMEN</w:t>
      </w:r>
      <w:r w:rsidRPr="00E55A2F">
        <w:rPr>
          <w:rFonts w:cs="Calibri"/>
          <w:b/>
          <w:bCs/>
          <w:spacing w:val="-18"/>
          <w:lang w:val="en-GB"/>
        </w:rPr>
        <w:t>T</w:t>
      </w:r>
      <w:r w:rsidRPr="00E55A2F">
        <w:rPr>
          <w:rFonts w:cs="Calibri"/>
          <w:b/>
          <w:bCs/>
          <w:spacing w:val="-6"/>
          <w:lang w:val="en-GB"/>
        </w:rPr>
        <w:t>A</w:t>
      </w:r>
      <w:r w:rsidRPr="00E55A2F">
        <w:rPr>
          <w:rFonts w:cs="Calibri"/>
          <w:b/>
          <w:bCs/>
          <w:lang w:val="en-GB"/>
        </w:rPr>
        <w:t>L</w:t>
      </w:r>
      <w:r w:rsidRPr="00E55A2F">
        <w:rPr>
          <w:rFonts w:cs="Calibri"/>
          <w:b/>
          <w:bCs/>
          <w:spacing w:val="-6"/>
          <w:lang w:val="en-GB"/>
        </w:rPr>
        <w:t>STUDIES</w:t>
      </w:r>
    </w:p>
    <w:p w:rsidR="00757EC4" w:rsidRPr="00E55A2F" w:rsidRDefault="00757EC4" w:rsidP="00757EC4">
      <w:pPr>
        <w:widowControl w:val="0"/>
        <w:autoSpaceDE w:val="0"/>
        <w:autoSpaceDN w:val="0"/>
        <w:adjustRightInd w:val="0"/>
        <w:spacing w:after="0" w:line="240" w:lineRule="auto"/>
        <w:ind w:left="717" w:right="-44"/>
        <w:rPr>
          <w:rFonts w:ascii="Calibri" w:hAnsi="Calibri" w:cs="Calibri"/>
          <w:lang w:val="en-GB"/>
        </w:rPr>
      </w:pPr>
      <w:r w:rsidRPr="00E55A2F">
        <w:rPr>
          <w:rFonts w:ascii="Calibri" w:hAnsi="Calibri" w:cs="Calibri"/>
          <w:lang w:val="en-GB"/>
        </w:rPr>
        <w:t xml:space="preserve">Introduction– environment –scope and importance of environmental studies – important terms related to environment– renewable and non-renewable energy sources–Concept </w:t>
      </w:r>
      <w:r w:rsidRPr="00E55A2F">
        <w:rPr>
          <w:rFonts w:ascii="Calibri" w:hAnsi="Calibri" w:cs="Calibri"/>
          <w:spacing w:val="3"/>
          <w:lang w:val="en-GB"/>
        </w:rPr>
        <w:t>o</w:t>
      </w:r>
      <w:r w:rsidRPr="00E55A2F">
        <w:rPr>
          <w:rFonts w:ascii="Calibri" w:hAnsi="Calibri" w:cs="Calibri"/>
          <w:lang w:val="en-GB"/>
        </w:rPr>
        <w:t xml:space="preserve">f </w:t>
      </w:r>
      <w:r w:rsidRPr="00E55A2F">
        <w:rPr>
          <w:rFonts w:ascii="Calibri" w:hAnsi="Calibri" w:cs="Calibri"/>
          <w:spacing w:val="3"/>
          <w:lang w:val="en-GB"/>
        </w:rPr>
        <w:t>ecosystem – Biotic components</w:t>
      </w:r>
      <w:r w:rsidRPr="00E55A2F">
        <w:rPr>
          <w:rFonts w:ascii="Calibri" w:hAnsi="Calibri" w:cs="Calibri"/>
          <w:lang w:val="en-GB"/>
        </w:rPr>
        <w:t xml:space="preserve"> –Forest resources – Deforestation -</w:t>
      </w:r>
      <w:r w:rsidRPr="00E55A2F">
        <w:rPr>
          <w:rFonts w:ascii="Calibri" w:hAnsi="Calibri" w:cs="Calibri"/>
          <w:spacing w:val="3"/>
          <w:lang w:val="en-GB"/>
        </w:rPr>
        <w:t>Biodiversit</w:t>
      </w:r>
      <w:r w:rsidRPr="00E55A2F">
        <w:rPr>
          <w:rFonts w:ascii="Calibri" w:hAnsi="Calibri" w:cs="Calibri"/>
          <w:spacing w:val="-11"/>
          <w:lang w:val="en-GB"/>
        </w:rPr>
        <w:t>y</w:t>
      </w:r>
      <w:r w:rsidRPr="00E55A2F">
        <w:rPr>
          <w:rFonts w:ascii="Calibri" w:hAnsi="Calibri" w:cs="Calibri"/>
          <w:lang w:val="en-GB"/>
        </w:rPr>
        <w:t xml:space="preserve"> and its threats-Air pollution – causes-effects–Global environmental issues – control measures – Water pollution – causes – effects – control measures.</w:t>
      </w:r>
    </w:p>
    <w:p w:rsidR="00757EC4" w:rsidRPr="00E55A2F" w:rsidRDefault="00757EC4" w:rsidP="00757EC4">
      <w:pPr>
        <w:widowControl w:val="0"/>
        <w:autoSpaceDE w:val="0"/>
        <w:autoSpaceDN w:val="0"/>
        <w:adjustRightInd w:val="0"/>
        <w:spacing w:after="0" w:line="240" w:lineRule="auto"/>
        <w:ind w:left="717" w:right="-44"/>
        <w:rPr>
          <w:rFonts w:ascii="Calibri" w:hAnsi="Calibri" w:cs="Calibri"/>
          <w:lang w:val="en-GB"/>
        </w:rPr>
      </w:pPr>
    </w:p>
    <w:p w:rsidR="00757EC4" w:rsidRPr="00E55A2F" w:rsidRDefault="00757EC4" w:rsidP="00757EC4">
      <w:pPr>
        <w:widowControl w:val="0"/>
        <w:autoSpaceDE w:val="0"/>
        <w:autoSpaceDN w:val="0"/>
        <w:adjustRightInd w:val="0"/>
        <w:spacing w:after="0" w:line="240" w:lineRule="auto"/>
        <w:ind w:left="150" w:right="-20"/>
        <w:rPr>
          <w:rFonts w:ascii="Calibri" w:hAnsi="Calibri" w:cs="Calibri"/>
          <w:b/>
          <w:bCs/>
          <w:spacing w:val="-10"/>
          <w:lang w:val="en-GB"/>
        </w:rPr>
      </w:pPr>
      <w:r w:rsidRPr="00E55A2F">
        <w:rPr>
          <w:rFonts w:ascii="Calibri" w:hAnsi="Calibri" w:cs="Calibri"/>
          <w:b/>
          <w:bCs/>
          <w:spacing w:val="-10"/>
          <w:lang w:val="en-GB"/>
        </w:rPr>
        <w:t>REFERENC</w:t>
      </w:r>
      <w:r w:rsidRPr="00E55A2F">
        <w:rPr>
          <w:rFonts w:ascii="Calibri" w:hAnsi="Calibri" w:cs="Calibri"/>
          <w:b/>
          <w:bCs/>
          <w:lang w:val="en-GB"/>
        </w:rPr>
        <w:t>E</w:t>
      </w:r>
      <w:r w:rsidRPr="00E55A2F">
        <w:rPr>
          <w:rFonts w:ascii="Calibri" w:hAnsi="Calibri" w:cs="Calibri"/>
          <w:b/>
          <w:bCs/>
          <w:spacing w:val="-10"/>
          <w:lang w:val="en-GB"/>
        </w:rPr>
        <w:t>BOOKS</w:t>
      </w:r>
    </w:p>
    <w:p w:rsidR="0046125B" w:rsidRPr="00E55A2F" w:rsidRDefault="0046125B" w:rsidP="00757EC4">
      <w:pPr>
        <w:widowControl w:val="0"/>
        <w:autoSpaceDE w:val="0"/>
        <w:autoSpaceDN w:val="0"/>
        <w:adjustRightInd w:val="0"/>
        <w:spacing w:after="0" w:line="240" w:lineRule="auto"/>
        <w:ind w:left="150" w:right="-20"/>
        <w:rPr>
          <w:rFonts w:ascii="Calibri" w:hAnsi="Calibri" w:cs="Calibri"/>
          <w:lang w:val="en-GB"/>
        </w:rPr>
      </w:pPr>
    </w:p>
    <w:p w:rsidR="00757EC4" w:rsidRPr="00E55A2F" w:rsidRDefault="00757EC4" w:rsidP="0046125B">
      <w:pPr>
        <w:spacing w:after="0" w:line="240" w:lineRule="auto"/>
        <w:ind w:firstLine="150"/>
        <w:rPr>
          <w:rFonts w:ascii="Calibri" w:hAnsi="Calibri" w:cs="Calibri"/>
          <w:lang w:val="en-GB"/>
        </w:rPr>
      </w:pPr>
      <w:r w:rsidRPr="00E55A2F">
        <w:rPr>
          <w:rFonts w:ascii="Calibri" w:hAnsi="Calibri" w:cs="Calibri"/>
          <w:lang w:val="en-GB"/>
        </w:rPr>
        <w:t>1.</w:t>
      </w:r>
      <w:r w:rsidRPr="00E55A2F">
        <w:rPr>
          <w:rFonts w:ascii="Calibri" w:hAnsi="Calibri" w:cs="Calibri"/>
          <w:lang w:val="en-GB"/>
        </w:rPr>
        <w:tab/>
        <w:t>Telugu Academy</w:t>
      </w:r>
      <w:r w:rsidRPr="00E55A2F">
        <w:rPr>
          <w:rFonts w:ascii="Calibri" w:hAnsi="Calibri" w:cs="Calibri"/>
          <w:lang w:val="en-GB"/>
        </w:rPr>
        <w:tab/>
        <w:t>Intermediate chemistry Vol 1&amp;2</w:t>
      </w:r>
      <w:r w:rsidRPr="00E55A2F">
        <w:rPr>
          <w:rFonts w:ascii="Calibri" w:hAnsi="Calibri" w:cs="Calibri"/>
          <w:lang w:val="en-GB"/>
        </w:rPr>
        <w:tab/>
      </w:r>
    </w:p>
    <w:p w:rsidR="00757EC4" w:rsidRPr="00E55A2F" w:rsidRDefault="00757EC4" w:rsidP="0046125B">
      <w:pPr>
        <w:spacing w:after="0" w:line="240" w:lineRule="auto"/>
        <w:ind w:firstLine="150"/>
        <w:rPr>
          <w:rFonts w:ascii="Calibri" w:hAnsi="Calibri" w:cs="Calibri"/>
          <w:lang w:val="en-GB"/>
        </w:rPr>
      </w:pPr>
      <w:r w:rsidRPr="00E55A2F">
        <w:rPr>
          <w:rFonts w:ascii="Calibri" w:hAnsi="Calibri" w:cs="Calibri"/>
          <w:lang w:val="en-GB"/>
        </w:rPr>
        <w:t>2.</w:t>
      </w:r>
      <w:r w:rsidRPr="00E55A2F">
        <w:rPr>
          <w:rFonts w:ascii="Calibri" w:hAnsi="Calibri" w:cs="Calibri"/>
          <w:lang w:val="en-GB"/>
        </w:rPr>
        <w:tab/>
        <w:t>Jain &amp; Jain</w:t>
      </w:r>
      <w:r w:rsidRPr="00E55A2F">
        <w:rPr>
          <w:rFonts w:ascii="Calibri" w:hAnsi="Calibri" w:cs="Calibri"/>
          <w:lang w:val="en-GB"/>
        </w:rPr>
        <w:tab/>
        <w:t xml:space="preserve">              Engineering Chemistry</w:t>
      </w:r>
      <w:r w:rsidRPr="00E55A2F">
        <w:rPr>
          <w:rFonts w:ascii="Calibri" w:hAnsi="Calibri" w:cs="Calibri"/>
          <w:lang w:val="en-GB"/>
        </w:rPr>
        <w:tab/>
      </w:r>
    </w:p>
    <w:p w:rsidR="00757EC4" w:rsidRPr="00E55A2F" w:rsidRDefault="00757EC4" w:rsidP="0046125B">
      <w:pPr>
        <w:spacing w:after="0" w:line="240" w:lineRule="auto"/>
        <w:ind w:firstLine="150"/>
        <w:rPr>
          <w:rFonts w:ascii="Calibri" w:hAnsi="Calibri" w:cs="Calibri"/>
          <w:lang w:val="en-GB"/>
        </w:rPr>
      </w:pPr>
      <w:r w:rsidRPr="00E55A2F">
        <w:rPr>
          <w:rFonts w:ascii="Calibri" w:hAnsi="Calibri" w:cs="Calibri"/>
          <w:lang w:val="en-GB"/>
        </w:rPr>
        <w:t>3.</w:t>
      </w:r>
      <w:r w:rsidRPr="00E55A2F">
        <w:rPr>
          <w:rFonts w:ascii="Calibri" w:hAnsi="Calibri" w:cs="Calibri"/>
          <w:lang w:val="en-GB"/>
        </w:rPr>
        <w:tab/>
        <w:t>O.P. Agarwal,                  Hi- Tech. Engineering Chemistry</w:t>
      </w:r>
      <w:r w:rsidRPr="00E55A2F">
        <w:rPr>
          <w:rFonts w:ascii="Calibri" w:hAnsi="Calibri" w:cs="Calibri"/>
          <w:lang w:val="en-GB"/>
        </w:rPr>
        <w:tab/>
      </w:r>
      <w:r w:rsidRPr="00E55A2F">
        <w:rPr>
          <w:rFonts w:ascii="Calibri" w:hAnsi="Calibri" w:cs="Calibri"/>
          <w:lang w:val="en-GB"/>
        </w:rPr>
        <w:tab/>
      </w:r>
    </w:p>
    <w:p w:rsidR="00757EC4" w:rsidRPr="00E55A2F" w:rsidRDefault="00757EC4" w:rsidP="0046125B">
      <w:pPr>
        <w:spacing w:after="0" w:line="240" w:lineRule="auto"/>
        <w:ind w:firstLine="150"/>
        <w:rPr>
          <w:rFonts w:ascii="Calibri" w:hAnsi="Calibri" w:cs="Calibri"/>
          <w:lang w:val="en-GB"/>
        </w:rPr>
      </w:pPr>
      <w:r w:rsidRPr="00E55A2F">
        <w:rPr>
          <w:rFonts w:ascii="Calibri" w:hAnsi="Calibri" w:cs="Calibri"/>
          <w:lang w:val="en-GB"/>
        </w:rPr>
        <w:t>4.</w:t>
      </w:r>
      <w:r w:rsidRPr="00E55A2F">
        <w:rPr>
          <w:rFonts w:ascii="Calibri" w:hAnsi="Calibri" w:cs="Calibri"/>
          <w:lang w:val="en-GB"/>
        </w:rPr>
        <w:tab/>
        <w:t>Sharma</w:t>
      </w:r>
      <w:r w:rsidRPr="00E55A2F">
        <w:rPr>
          <w:rFonts w:ascii="Calibri" w:hAnsi="Calibri" w:cs="Calibri"/>
          <w:lang w:val="en-GB"/>
        </w:rPr>
        <w:tab/>
      </w:r>
      <w:r w:rsidRPr="00E55A2F">
        <w:rPr>
          <w:rFonts w:ascii="Calibri" w:hAnsi="Calibri" w:cs="Calibri"/>
          <w:lang w:val="en-GB"/>
        </w:rPr>
        <w:tab/>
        <w:t xml:space="preserve">             Engineering Chemistry</w:t>
      </w:r>
    </w:p>
    <w:p w:rsidR="00757EC4" w:rsidRPr="00E55A2F" w:rsidRDefault="00757EC4" w:rsidP="0046125B">
      <w:pPr>
        <w:spacing w:after="0" w:line="240" w:lineRule="auto"/>
        <w:ind w:firstLine="150"/>
        <w:rPr>
          <w:rFonts w:ascii="Calibri" w:hAnsi="Calibri" w:cs="Calibri"/>
          <w:lang w:val="en-GB"/>
        </w:rPr>
      </w:pPr>
      <w:r w:rsidRPr="00E55A2F">
        <w:rPr>
          <w:rFonts w:ascii="Calibri" w:hAnsi="Calibri" w:cs="Calibri"/>
          <w:lang w:val="en-GB"/>
        </w:rPr>
        <w:t>5.</w:t>
      </w:r>
      <w:r w:rsidRPr="00E55A2F">
        <w:rPr>
          <w:rFonts w:ascii="Calibri" w:hAnsi="Calibri" w:cs="Calibri"/>
          <w:lang w:val="en-GB"/>
        </w:rPr>
        <w:tab/>
        <w:t>A.K. De</w:t>
      </w:r>
      <w:r w:rsidRPr="00E55A2F">
        <w:rPr>
          <w:rFonts w:ascii="Calibri" w:hAnsi="Calibri" w:cs="Calibri"/>
          <w:lang w:val="en-GB"/>
        </w:rPr>
        <w:tab/>
      </w:r>
      <w:r w:rsidRPr="00E55A2F">
        <w:rPr>
          <w:rFonts w:ascii="Calibri" w:hAnsi="Calibri" w:cs="Calibri"/>
          <w:lang w:val="en-GB"/>
        </w:rPr>
        <w:tab/>
        <w:t xml:space="preserve">             Engineering Chemistry</w:t>
      </w:r>
    </w:p>
    <w:p w:rsidR="0046125B" w:rsidRPr="00E55A2F" w:rsidRDefault="0046125B" w:rsidP="0046125B">
      <w:pPr>
        <w:spacing w:after="0" w:line="240" w:lineRule="auto"/>
        <w:ind w:firstLine="150"/>
        <w:rPr>
          <w:rFonts w:ascii="Calibri" w:hAnsi="Calibri" w:cs="Calibri"/>
          <w:lang w:val="en-GB"/>
        </w:rPr>
      </w:pPr>
    </w:p>
    <w:p w:rsidR="00757EC4" w:rsidRPr="00E55A2F" w:rsidRDefault="00757EC4" w:rsidP="00757EC4">
      <w:pPr>
        <w:widowControl w:val="0"/>
        <w:autoSpaceDE w:val="0"/>
        <w:autoSpaceDN w:val="0"/>
        <w:adjustRightInd w:val="0"/>
        <w:spacing w:after="0" w:line="240" w:lineRule="auto"/>
        <w:ind w:right="-43"/>
        <w:rPr>
          <w:rFonts w:ascii="Calibri" w:hAnsi="Calibri" w:cs="Calibri"/>
          <w:lang w:val="en-GB"/>
        </w:rPr>
      </w:pPr>
      <w:r w:rsidRPr="00E55A2F">
        <w:rPr>
          <w:rFonts w:ascii="Calibri" w:hAnsi="Calibri" w:cs="Calibri"/>
          <w:lang w:val="en-GB"/>
        </w:rPr>
        <w:t>Table specifying the scope of syllabus to be covered for unit test 1, unit test 2 and unit test 3</w:t>
      </w:r>
    </w:p>
    <w:tbl>
      <w:tblPr>
        <w:tblStyle w:val="TableGrid"/>
        <w:tblW w:w="0" w:type="auto"/>
        <w:tblLook w:val="04A0" w:firstRow="1" w:lastRow="0" w:firstColumn="1" w:lastColumn="0" w:noHBand="0" w:noVBand="1"/>
      </w:tblPr>
      <w:tblGrid>
        <w:gridCol w:w="4610"/>
        <w:gridCol w:w="4632"/>
      </w:tblGrid>
      <w:tr w:rsidR="00757EC4" w:rsidRPr="00E55A2F" w:rsidTr="0046125B">
        <w:tc>
          <w:tcPr>
            <w:tcW w:w="4610" w:type="dxa"/>
          </w:tcPr>
          <w:p w:rsidR="00757EC4" w:rsidRPr="00E55A2F" w:rsidRDefault="00757EC4" w:rsidP="00EE6BCE">
            <w:pPr>
              <w:widowControl w:val="0"/>
              <w:autoSpaceDE w:val="0"/>
              <w:autoSpaceDN w:val="0"/>
              <w:adjustRightInd w:val="0"/>
              <w:ind w:right="-43"/>
              <w:rPr>
                <w:rFonts w:ascii="Calibri" w:hAnsi="Calibri" w:cs="Calibri"/>
                <w:b/>
                <w:lang w:val="en-GB"/>
              </w:rPr>
            </w:pPr>
            <w:r w:rsidRPr="00E55A2F">
              <w:rPr>
                <w:rFonts w:ascii="Calibri" w:hAnsi="Calibri" w:cs="Calibri"/>
                <w:b/>
                <w:lang w:val="en-GB"/>
              </w:rPr>
              <w:t>Unit Test</w:t>
            </w:r>
          </w:p>
        </w:tc>
        <w:tc>
          <w:tcPr>
            <w:tcW w:w="4632" w:type="dxa"/>
          </w:tcPr>
          <w:p w:rsidR="00757EC4" w:rsidRPr="00E55A2F" w:rsidRDefault="00757EC4" w:rsidP="00EE6BCE">
            <w:pPr>
              <w:widowControl w:val="0"/>
              <w:autoSpaceDE w:val="0"/>
              <w:autoSpaceDN w:val="0"/>
              <w:adjustRightInd w:val="0"/>
              <w:ind w:right="-43"/>
              <w:rPr>
                <w:rFonts w:ascii="Calibri" w:hAnsi="Calibri" w:cs="Calibri"/>
                <w:b/>
                <w:lang w:val="en-GB"/>
              </w:rPr>
            </w:pPr>
            <w:r w:rsidRPr="00E55A2F">
              <w:rPr>
                <w:rFonts w:ascii="Calibri" w:hAnsi="Calibri" w:cs="Calibri"/>
                <w:b/>
                <w:lang w:val="en-GB"/>
              </w:rPr>
              <w:t>Learning outcomes to be covered</w:t>
            </w:r>
          </w:p>
        </w:tc>
      </w:tr>
      <w:tr w:rsidR="00757EC4" w:rsidRPr="00E55A2F" w:rsidTr="0046125B">
        <w:tc>
          <w:tcPr>
            <w:tcW w:w="4610" w:type="dxa"/>
          </w:tcPr>
          <w:p w:rsidR="00757EC4" w:rsidRPr="00E55A2F" w:rsidRDefault="00757EC4" w:rsidP="00EE6BCE">
            <w:pPr>
              <w:widowControl w:val="0"/>
              <w:autoSpaceDE w:val="0"/>
              <w:autoSpaceDN w:val="0"/>
              <w:adjustRightInd w:val="0"/>
              <w:ind w:right="-43"/>
              <w:rPr>
                <w:rFonts w:ascii="Calibri" w:hAnsi="Calibri" w:cs="Calibri"/>
                <w:bCs/>
                <w:lang w:val="en-GB"/>
              </w:rPr>
            </w:pPr>
            <w:r w:rsidRPr="00E55A2F">
              <w:rPr>
                <w:rFonts w:ascii="Calibri" w:hAnsi="Calibri" w:cs="Calibri"/>
                <w:bCs/>
                <w:lang w:val="en-GB"/>
              </w:rPr>
              <w:t>Unit Test - 1</w:t>
            </w:r>
          </w:p>
        </w:tc>
        <w:tc>
          <w:tcPr>
            <w:tcW w:w="4632" w:type="dxa"/>
          </w:tcPr>
          <w:p w:rsidR="00757EC4" w:rsidRPr="00E55A2F" w:rsidRDefault="00757EC4" w:rsidP="00EE6BCE">
            <w:pPr>
              <w:widowControl w:val="0"/>
              <w:autoSpaceDE w:val="0"/>
              <w:autoSpaceDN w:val="0"/>
              <w:adjustRightInd w:val="0"/>
              <w:ind w:right="-43"/>
              <w:rPr>
                <w:rFonts w:ascii="Calibri" w:hAnsi="Calibri" w:cs="Calibri"/>
                <w:lang w:val="en-GB"/>
              </w:rPr>
            </w:pPr>
            <w:r w:rsidRPr="00E55A2F">
              <w:rPr>
                <w:rFonts w:ascii="Calibri" w:hAnsi="Calibri" w:cs="Calibri"/>
                <w:lang w:val="en-GB"/>
              </w:rPr>
              <w:t>From 1.1 to 3.7</w:t>
            </w:r>
          </w:p>
        </w:tc>
      </w:tr>
      <w:tr w:rsidR="00757EC4" w:rsidRPr="00E55A2F" w:rsidTr="0046125B">
        <w:tc>
          <w:tcPr>
            <w:tcW w:w="4610" w:type="dxa"/>
          </w:tcPr>
          <w:p w:rsidR="00757EC4" w:rsidRPr="00E55A2F" w:rsidRDefault="00757EC4" w:rsidP="00EE6BCE">
            <w:pPr>
              <w:widowControl w:val="0"/>
              <w:autoSpaceDE w:val="0"/>
              <w:autoSpaceDN w:val="0"/>
              <w:adjustRightInd w:val="0"/>
              <w:ind w:right="-43"/>
              <w:rPr>
                <w:rFonts w:ascii="Calibri" w:hAnsi="Calibri" w:cs="Calibri"/>
                <w:bCs/>
                <w:lang w:val="en-GB"/>
              </w:rPr>
            </w:pPr>
            <w:r w:rsidRPr="00E55A2F">
              <w:rPr>
                <w:rFonts w:ascii="Calibri" w:hAnsi="Calibri" w:cs="Calibri"/>
                <w:bCs/>
                <w:lang w:val="en-GB"/>
              </w:rPr>
              <w:t>Unit Test - 2</w:t>
            </w:r>
          </w:p>
        </w:tc>
        <w:tc>
          <w:tcPr>
            <w:tcW w:w="4632" w:type="dxa"/>
          </w:tcPr>
          <w:p w:rsidR="00757EC4" w:rsidRPr="00E55A2F" w:rsidRDefault="00757EC4" w:rsidP="00EE6BCE">
            <w:pPr>
              <w:widowControl w:val="0"/>
              <w:autoSpaceDE w:val="0"/>
              <w:autoSpaceDN w:val="0"/>
              <w:adjustRightInd w:val="0"/>
              <w:ind w:right="-43"/>
              <w:rPr>
                <w:rFonts w:ascii="Calibri" w:hAnsi="Calibri" w:cs="Calibri"/>
                <w:lang w:val="en-GB"/>
              </w:rPr>
            </w:pPr>
            <w:r w:rsidRPr="00E55A2F">
              <w:rPr>
                <w:rFonts w:ascii="Calibri" w:hAnsi="Calibri" w:cs="Calibri"/>
                <w:lang w:val="en-GB"/>
              </w:rPr>
              <w:t>From 4.1 to 7.10</w:t>
            </w:r>
          </w:p>
        </w:tc>
      </w:tr>
      <w:tr w:rsidR="00757EC4" w:rsidRPr="00E55A2F" w:rsidTr="0046125B">
        <w:tc>
          <w:tcPr>
            <w:tcW w:w="4610" w:type="dxa"/>
          </w:tcPr>
          <w:p w:rsidR="00757EC4" w:rsidRPr="00E55A2F" w:rsidRDefault="00757EC4" w:rsidP="00EE6BCE">
            <w:pPr>
              <w:widowControl w:val="0"/>
              <w:autoSpaceDE w:val="0"/>
              <w:autoSpaceDN w:val="0"/>
              <w:adjustRightInd w:val="0"/>
              <w:ind w:right="-43"/>
              <w:rPr>
                <w:rFonts w:ascii="Calibri" w:hAnsi="Calibri" w:cs="Calibri"/>
                <w:bCs/>
                <w:lang w:val="en-GB"/>
              </w:rPr>
            </w:pPr>
            <w:r w:rsidRPr="00E55A2F">
              <w:rPr>
                <w:rFonts w:ascii="Calibri" w:hAnsi="Calibri" w:cs="Calibri"/>
                <w:bCs/>
                <w:lang w:val="en-GB"/>
              </w:rPr>
              <w:t>Unit Test - 3</w:t>
            </w:r>
          </w:p>
        </w:tc>
        <w:tc>
          <w:tcPr>
            <w:tcW w:w="4632" w:type="dxa"/>
          </w:tcPr>
          <w:p w:rsidR="00757EC4" w:rsidRPr="00E55A2F" w:rsidRDefault="00757EC4" w:rsidP="00EE6BCE">
            <w:pPr>
              <w:widowControl w:val="0"/>
              <w:autoSpaceDE w:val="0"/>
              <w:autoSpaceDN w:val="0"/>
              <w:adjustRightInd w:val="0"/>
              <w:ind w:right="-43"/>
              <w:rPr>
                <w:rFonts w:ascii="Calibri" w:hAnsi="Calibri" w:cs="Calibri"/>
                <w:lang w:val="en-GB"/>
              </w:rPr>
            </w:pPr>
            <w:r w:rsidRPr="00E55A2F">
              <w:rPr>
                <w:rFonts w:ascii="Calibri" w:hAnsi="Calibri" w:cs="Calibri"/>
                <w:lang w:val="en-GB"/>
              </w:rPr>
              <w:t>From 8.1 to 11.11</w:t>
            </w:r>
          </w:p>
        </w:tc>
      </w:tr>
    </w:tbl>
    <w:p w:rsidR="0046125B" w:rsidRPr="00E55A2F" w:rsidRDefault="00757EC4" w:rsidP="0046125B">
      <w:pPr>
        <w:spacing w:after="0" w:line="240" w:lineRule="auto"/>
        <w:rPr>
          <w:rFonts w:ascii="Calibri" w:hAnsi="Calibri" w:cs="Calibri"/>
          <w:b/>
          <w:bCs/>
          <w:lang w:val="en-GB"/>
        </w:rPr>
      </w:pPr>
      <w:r w:rsidRPr="00E55A2F">
        <w:rPr>
          <w:rFonts w:ascii="Calibri" w:hAnsi="Calibri" w:cs="Calibri"/>
          <w:b/>
          <w:bCs/>
          <w:lang w:val="en-GB"/>
        </w:rPr>
        <w:t>Model question paper for Unit Test with Cos mapped</w:t>
      </w:r>
    </w:p>
    <w:p w:rsidR="0046125B" w:rsidRPr="00E55A2F" w:rsidRDefault="0046125B" w:rsidP="0046125B">
      <w:pPr>
        <w:spacing w:after="0" w:line="240" w:lineRule="auto"/>
        <w:rPr>
          <w:rFonts w:ascii="Calibri" w:hAnsi="Calibri" w:cs="Calibri"/>
          <w:b/>
          <w:bCs/>
          <w:lang w:val="en-GB"/>
        </w:rPr>
      </w:pPr>
    </w:p>
    <w:p w:rsidR="0046125B" w:rsidRPr="00E55A2F" w:rsidRDefault="0046125B" w:rsidP="0046125B">
      <w:pPr>
        <w:spacing w:after="0" w:line="240" w:lineRule="auto"/>
        <w:rPr>
          <w:rFonts w:ascii="Calibri" w:hAnsi="Calibri" w:cs="Calibri"/>
          <w:b/>
          <w:bCs/>
          <w:lang w:val="en-GB"/>
        </w:rPr>
      </w:pPr>
    </w:p>
    <w:p w:rsidR="00757EC4" w:rsidRPr="00E55A2F" w:rsidRDefault="00757EC4" w:rsidP="0046125B">
      <w:pPr>
        <w:spacing w:after="0" w:line="240" w:lineRule="auto"/>
        <w:jc w:val="center"/>
        <w:rPr>
          <w:rFonts w:ascii="Calibri" w:hAnsi="Calibri" w:cs="Calibri"/>
          <w:b/>
          <w:bCs/>
          <w:lang w:val="en-GB"/>
        </w:rPr>
      </w:pPr>
      <w:r w:rsidRPr="00E55A2F">
        <w:rPr>
          <w:rFonts w:ascii="Calibri" w:hAnsi="Calibri" w:cs="Calibri"/>
          <w:b/>
          <w:bCs/>
          <w:lang w:val="en-GB"/>
        </w:rPr>
        <w:lastRenderedPageBreak/>
        <w:t>UNIT TEST –I</w:t>
      </w:r>
    </w:p>
    <w:p w:rsidR="00757EC4" w:rsidRPr="00E55A2F" w:rsidRDefault="00757EC4" w:rsidP="00757EC4">
      <w:pPr>
        <w:spacing w:after="0"/>
        <w:jc w:val="center"/>
        <w:rPr>
          <w:rFonts w:ascii="Calibri" w:hAnsi="Calibri" w:cs="Calibri"/>
          <w:b/>
          <w:bCs/>
          <w:lang w:val="en-GB"/>
        </w:rPr>
      </w:pPr>
      <w:r w:rsidRPr="00E55A2F">
        <w:rPr>
          <w:rFonts w:ascii="Calibri" w:hAnsi="Calibri" w:cs="Calibri"/>
          <w:b/>
          <w:bCs/>
          <w:lang w:val="en-GB"/>
        </w:rPr>
        <w:t>Model Question Paper (C-20)</w:t>
      </w:r>
    </w:p>
    <w:p w:rsidR="00757EC4" w:rsidRPr="00E55A2F" w:rsidRDefault="00757EC4" w:rsidP="00757EC4">
      <w:pPr>
        <w:spacing w:after="0"/>
        <w:jc w:val="center"/>
        <w:rPr>
          <w:rFonts w:ascii="Calibri" w:hAnsi="Calibri" w:cs="Calibri"/>
          <w:b/>
          <w:lang w:val="en-GB"/>
        </w:rPr>
      </w:pPr>
      <w:r w:rsidRPr="00E55A2F">
        <w:rPr>
          <w:rFonts w:ascii="Calibri" w:hAnsi="Calibri" w:cs="Calibri"/>
          <w:b/>
          <w:lang w:val="en-GB"/>
        </w:rPr>
        <w:t>ENGINEERING CHEMISTRY &amp; ENVIRONMENTAL STUDIES (</w:t>
      </w:r>
      <w:r w:rsidR="0046125B" w:rsidRPr="00E55A2F">
        <w:rPr>
          <w:rFonts w:ascii="Calibri" w:hAnsi="Calibri" w:cs="Calibri"/>
          <w:b/>
          <w:lang w:val="en-GB"/>
        </w:rPr>
        <w:t>A-</w:t>
      </w:r>
      <w:r w:rsidRPr="00E55A2F">
        <w:rPr>
          <w:rFonts w:ascii="Calibri" w:hAnsi="Calibri" w:cs="Calibri"/>
          <w:b/>
          <w:lang w:val="en-GB"/>
        </w:rPr>
        <w:t>104)</w:t>
      </w:r>
    </w:p>
    <w:p w:rsidR="0046125B" w:rsidRPr="00E55A2F" w:rsidRDefault="0046125B" w:rsidP="00757EC4">
      <w:pPr>
        <w:spacing w:after="0"/>
        <w:jc w:val="center"/>
        <w:rPr>
          <w:rFonts w:ascii="Calibri" w:hAnsi="Calibri" w:cs="Calibri"/>
          <w:b/>
          <w:lang w:val="en-GB"/>
        </w:rPr>
      </w:pPr>
    </w:p>
    <w:p w:rsidR="00757EC4" w:rsidRPr="00E55A2F" w:rsidRDefault="00757EC4" w:rsidP="00757EC4">
      <w:pPr>
        <w:spacing w:after="0"/>
        <w:rPr>
          <w:rFonts w:ascii="Calibri" w:hAnsi="Calibri" w:cs="Calibri"/>
          <w:u w:val="single"/>
          <w:lang w:val="en-GB"/>
        </w:rPr>
      </w:pPr>
      <w:r w:rsidRPr="00E55A2F">
        <w:rPr>
          <w:rFonts w:ascii="Calibri" w:hAnsi="Calibri" w:cs="Calibri"/>
          <w:u w:val="single"/>
          <w:lang w:val="en-GB"/>
        </w:rPr>
        <w:t>TIME: 90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46125B" w:rsidRPr="00E55A2F">
        <w:rPr>
          <w:rFonts w:ascii="Calibri" w:hAnsi="Calibri" w:cs="Calibri"/>
          <w:u w:val="single"/>
          <w:lang w:val="en-GB"/>
        </w:rPr>
        <w:t xml:space="preserve">           </w:t>
      </w:r>
      <w:r w:rsidRPr="00E55A2F">
        <w:rPr>
          <w:rFonts w:ascii="Calibri" w:hAnsi="Calibri" w:cs="Calibri"/>
          <w:u w:val="single"/>
          <w:lang w:val="en-GB"/>
        </w:rPr>
        <w:t>Total Marks: 40</w:t>
      </w:r>
    </w:p>
    <w:p w:rsidR="00757EC4" w:rsidRPr="00E55A2F" w:rsidRDefault="0046125B" w:rsidP="0046125B">
      <w:pPr>
        <w:spacing w:after="0"/>
        <w:ind w:left="2160" w:firstLine="720"/>
        <w:jc w:val="center"/>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PART-A</w:t>
      </w:r>
      <w:r w:rsidR="00757EC4" w:rsidRPr="00E55A2F">
        <w:rPr>
          <w:rFonts w:ascii="Calibri" w:hAnsi="Calibri" w:cs="Calibri"/>
          <w:b/>
          <w:lang w:val="en-GB"/>
        </w:rPr>
        <w:tab/>
      </w:r>
      <w:r w:rsidR="00757EC4" w:rsidRPr="00E55A2F">
        <w:rPr>
          <w:rFonts w:ascii="Calibri" w:hAnsi="Calibri" w:cs="Calibri"/>
          <w:b/>
          <w:lang w:val="en-GB"/>
        </w:rPr>
        <w:tab/>
      </w:r>
      <w:r w:rsidR="00757EC4" w:rsidRPr="00E55A2F">
        <w:rPr>
          <w:rFonts w:ascii="Calibri" w:hAnsi="Calibri" w:cs="Calibri"/>
          <w:b/>
          <w:lang w:val="en-GB"/>
        </w:rPr>
        <w:tab/>
      </w:r>
      <w:r w:rsidR="00757EC4" w:rsidRPr="00E55A2F">
        <w:rPr>
          <w:rFonts w:ascii="Calibri" w:hAnsi="Calibri" w:cs="Calibri"/>
          <w:b/>
          <w:lang w:val="en-GB"/>
        </w:rPr>
        <w:tab/>
      </w:r>
      <w:r w:rsidRPr="00E55A2F">
        <w:rPr>
          <w:rFonts w:ascii="Calibri" w:hAnsi="Calibri" w:cs="Calibri"/>
          <w:b/>
          <w:lang w:val="en-GB"/>
        </w:rPr>
        <w:t xml:space="preserve">      </w:t>
      </w:r>
      <w:r w:rsidR="00757EC4" w:rsidRPr="00E55A2F">
        <w:rPr>
          <w:rFonts w:ascii="Calibri" w:hAnsi="Calibri" w:cs="Calibri"/>
          <w:b/>
          <w:lang w:val="en-GB"/>
        </w:rPr>
        <w:t>16 Marks</w:t>
      </w:r>
    </w:p>
    <w:p w:rsidR="0046125B" w:rsidRPr="00E55A2F" w:rsidRDefault="00757EC4" w:rsidP="00757EC4">
      <w:pPr>
        <w:spacing w:after="0"/>
        <w:rPr>
          <w:rFonts w:ascii="Calibri" w:hAnsi="Calibri" w:cs="Calibri"/>
          <w:b/>
          <w:lang w:val="en-GB"/>
        </w:rPr>
      </w:pPr>
      <w:r w:rsidRPr="00E55A2F">
        <w:rPr>
          <w:rFonts w:ascii="Calibri" w:hAnsi="Calibri" w:cs="Calibri"/>
          <w:b/>
          <w:lang w:val="en-GB"/>
        </w:rPr>
        <w:t xml:space="preserve"> Instructions: (1) Answer all questions.</w:t>
      </w:r>
      <w:r w:rsidRPr="00E55A2F">
        <w:rPr>
          <w:rFonts w:ascii="Calibri" w:hAnsi="Calibri" w:cs="Calibri"/>
          <w:b/>
          <w:lang w:val="en-GB"/>
        </w:rPr>
        <w:br/>
      </w:r>
      <w:r w:rsidRPr="00E55A2F">
        <w:rPr>
          <w:rFonts w:ascii="Calibri" w:hAnsi="Calibri" w:cs="Calibri"/>
          <w:b/>
          <w:lang w:val="en-GB"/>
        </w:rPr>
        <w:tab/>
      </w:r>
      <w:r w:rsidR="0046125B" w:rsidRPr="00E55A2F">
        <w:rPr>
          <w:rFonts w:ascii="Calibri" w:hAnsi="Calibri" w:cs="Calibri"/>
          <w:b/>
          <w:lang w:val="en-GB"/>
        </w:rPr>
        <w:t xml:space="preserve">           </w:t>
      </w:r>
      <w:r w:rsidRPr="00E55A2F">
        <w:rPr>
          <w:rFonts w:ascii="Calibri" w:hAnsi="Calibri" w:cs="Calibri"/>
          <w:b/>
          <w:lang w:val="en-GB"/>
        </w:rPr>
        <w:t>(2) First question carries 4 marks and each of rest carries 3 marks.</w:t>
      </w:r>
      <w:r w:rsidRPr="00E55A2F">
        <w:rPr>
          <w:rFonts w:ascii="Calibri" w:hAnsi="Calibri" w:cs="Calibri"/>
          <w:b/>
          <w:lang w:val="en-GB"/>
        </w:rPr>
        <w:br/>
      </w:r>
      <w:r w:rsidRPr="00E55A2F">
        <w:rPr>
          <w:rFonts w:ascii="Calibri" w:hAnsi="Calibri" w:cs="Calibri"/>
          <w:b/>
          <w:lang w:val="en-GB"/>
        </w:rPr>
        <w:tab/>
      </w:r>
      <w:r w:rsidR="0046125B" w:rsidRPr="00E55A2F">
        <w:rPr>
          <w:rFonts w:ascii="Calibri" w:hAnsi="Calibri" w:cs="Calibri"/>
          <w:b/>
          <w:lang w:val="en-GB"/>
        </w:rPr>
        <w:t xml:space="preserve">          </w:t>
      </w:r>
      <w:r w:rsidRPr="00E55A2F">
        <w:rPr>
          <w:rFonts w:ascii="Calibri" w:hAnsi="Calibri" w:cs="Calibri"/>
          <w:b/>
          <w:lang w:val="en-GB"/>
        </w:rPr>
        <w:t xml:space="preserve"> (3) Answers for Q.No. 2 to 5 should be brief and straight to the point and shall </w:t>
      </w:r>
      <w:r w:rsidRPr="00E55A2F">
        <w:rPr>
          <w:rFonts w:ascii="Calibri" w:hAnsi="Calibri" w:cs="Calibri"/>
          <w:b/>
          <w:lang w:val="en-GB"/>
        </w:rPr>
        <w:br/>
      </w:r>
      <w:r w:rsidR="0046125B" w:rsidRPr="00E55A2F">
        <w:rPr>
          <w:rFonts w:ascii="Calibri" w:hAnsi="Calibri" w:cs="Calibri"/>
          <w:lang w:val="en-GB"/>
        </w:rPr>
        <w:t xml:space="preserve">                                </w:t>
      </w:r>
      <w:r w:rsidRPr="00E55A2F">
        <w:rPr>
          <w:rFonts w:ascii="Calibri" w:hAnsi="Calibri" w:cs="Calibri"/>
          <w:b/>
          <w:lang w:val="en-GB"/>
        </w:rPr>
        <w:t>not exceed five simple sentences.</w:t>
      </w:r>
    </w:p>
    <w:p w:rsidR="00757EC4" w:rsidRPr="00E55A2F" w:rsidRDefault="00757EC4" w:rsidP="00757EC4">
      <w:pPr>
        <w:spacing w:after="0"/>
        <w:rPr>
          <w:rFonts w:ascii="Calibri" w:hAnsi="Calibri" w:cs="Calibri"/>
          <w:b/>
          <w:lang w:val="en-GB"/>
        </w:rPr>
      </w:pPr>
      <w:r w:rsidRPr="00E55A2F">
        <w:rPr>
          <w:rFonts w:ascii="Calibri" w:hAnsi="Calibri" w:cs="Calibri"/>
          <w:b/>
          <w:lang w:val="en-GB"/>
        </w:rPr>
        <w:br/>
      </w:r>
      <w:r w:rsidRPr="00E55A2F">
        <w:rPr>
          <w:rFonts w:ascii="Calibri" w:hAnsi="Calibri" w:cs="Calibri"/>
          <w:lang w:val="en-GB"/>
        </w:rPr>
        <w:t xml:space="preserve">1. </w:t>
      </w:r>
      <w:r w:rsidR="0046125B" w:rsidRPr="00E55A2F">
        <w:rPr>
          <w:rFonts w:ascii="Calibri" w:hAnsi="Calibri" w:cs="Calibri"/>
          <w:lang w:val="en-GB"/>
        </w:rPr>
        <w:t>a)</w:t>
      </w:r>
      <w:r w:rsidRPr="00E55A2F">
        <w:rPr>
          <w:rFonts w:ascii="Calibri" w:hAnsi="Calibri" w:cs="Calibri"/>
          <w:lang w:val="en-GB"/>
        </w:rPr>
        <w:t xml:space="preserve"> Number of neutrons in </w:t>
      </w:r>
      <w:r w:rsidRPr="00E55A2F">
        <w:rPr>
          <w:rFonts w:ascii="Calibri" w:hAnsi="Calibri" w:cs="Calibri"/>
          <w:vertAlign w:val="subscript"/>
          <w:lang w:val="en-GB"/>
        </w:rPr>
        <w:t>11</w:t>
      </w:r>
      <w:r w:rsidRPr="00E55A2F">
        <w:rPr>
          <w:rFonts w:ascii="Calibri" w:hAnsi="Calibri" w:cs="Calibri"/>
          <w:lang w:val="en-GB"/>
        </w:rPr>
        <w:t>Na</w:t>
      </w:r>
      <w:r w:rsidRPr="00E55A2F">
        <w:rPr>
          <w:rFonts w:ascii="Calibri" w:hAnsi="Calibri" w:cs="Calibri"/>
          <w:vertAlign w:val="superscript"/>
          <w:lang w:val="en-GB"/>
        </w:rPr>
        <w:t xml:space="preserve">23 </w:t>
      </w:r>
      <w:r w:rsidRPr="00E55A2F">
        <w:rPr>
          <w:rFonts w:ascii="Calibri" w:hAnsi="Calibri" w:cs="Calibri"/>
          <w:lang w:val="en-GB"/>
        </w:rPr>
        <w:t xml:space="preserve"> is  ----------</w:t>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Pr="00E55A2F">
        <w:rPr>
          <w:rFonts w:ascii="Calibri" w:hAnsi="Calibri" w:cs="Calibri"/>
          <w:b/>
          <w:lang w:val="en-GB"/>
        </w:rPr>
        <w:t>(CO1)</w:t>
      </w:r>
      <w:r w:rsidRPr="00E55A2F">
        <w:rPr>
          <w:rFonts w:ascii="Calibri" w:hAnsi="Calibri" w:cs="Calibri"/>
          <w:lang w:val="en-GB"/>
        </w:rPr>
        <w:br/>
        <w:t xml:space="preserve">    b</w:t>
      </w:r>
      <w:r w:rsidR="0046125B" w:rsidRPr="00E55A2F">
        <w:rPr>
          <w:rFonts w:ascii="Calibri" w:hAnsi="Calibri" w:cs="Calibri"/>
          <w:lang w:val="en-GB"/>
        </w:rPr>
        <w:t>)</w:t>
      </w:r>
      <w:r w:rsidRPr="00E55A2F">
        <w:rPr>
          <w:rFonts w:ascii="Calibri" w:hAnsi="Calibri" w:cs="Calibri"/>
          <w:lang w:val="en-GB"/>
        </w:rPr>
        <w:t xml:space="preserve"> The molarity and normality of HCl is the same (True or False)</w:t>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Pr="00E55A2F">
        <w:rPr>
          <w:rFonts w:ascii="Calibri" w:hAnsi="Calibri" w:cs="Calibri"/>
          <w:b/>
          <w:lang w:val="en-GB"/>
        </w:rPr>
        <w:t>(CO1)</w:t>
      </w:r>
      <w:r w:rsidRPr="00E55A2F">
        <w:rPr>
          <w:rFonts w:ascii="Calibri" w:hAnsi="Calibri" w:cs="Calibri"/>
          <w:lang w:val="en-GB"/>
        </w:rPr>
        <w:br/>
        <w:t xml:space="preserve">    c</w:t>
      </w:r>
      <w:r w:rsidR="0046125B" w:rsidRPr="00E55A2F">
        <w:rPr>
          <w:rFonts w:ascii="Calibri" w:hAnsi="Calibri" w:cs="Calibri"/>
          <w:lang w:val="en-GB"/>
        </w:rPr>
        <w:t>)</w:t>
      </w:r>
      <w:r w:rsidRPr="00E55A2F">
        <w:rPr>
          <w:rFonts w:ascii="Calibri" w:hAnsi="Calibri" w:cs="Calibri"/>
          <w:lang w:val="en-GB"/>
        </w:rPr>
        <w:t xml:space="preserve"> </w:t>
      </w:r>
      <w:r w:rsidR="0046125B" w:rsidRPr="00E55A2F">
        <w:rPr>
          <w:rFonts w:ascii="Calibri" w:hAnsi="Calibri" w:cs="Calibri"/>
          <w:lang w:val="en-GB"/>
        </w:rPr>
        <w:t xml:space="preserve"> </w:t>
      </w:r>
      <w:r w:rsidRPr="00E55A2F">
        <w:rPr>
          <w:rFonts w:ascii="Calibri" w:hAnsi="Calibri" w:cs="Calibri"/>
          <w:lang w:val="en-GB"/>
        </w:rPr>
        <w:t>What is the p</w:t>
      </w:r>
      <w:r w:rsidRPr="00E55A2F">
        <w:rPr>
          <w:rFonts w:ascii="Calibri" w:hAnsi="Calibri" w:cs="Calibri"/>
          <w:vertAlign w:val="superscript"/>
          <w:lang w:val="en-GB"/>
        </w:rPr>
        <w:t xml:space="preserve">H </w:t>
      </w:r>
      <w:r w:rsidRPr="00E55A2F">
        <w:rPr>
          <w:rFonts w:ascii="Calibri" w:hAnsi="Calibri" w:cs="Calibri"/>
          <w:lang w:val="en-GB"/>
        </w:rPr>
        <w:t xml:space="preserve">range of base? </w:t>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Pr="00E55A2F">
        <w:rPr>
          <w:rFonts w:ascii="Calibri" w:hAnsi="Calibri" w:cs="Calibri"/>
          <w:b/>
          <w:lang w:val="en-GB"/>
        </w:rPr>
        <w:t>(CO1)</w:t>
      </w:r>
      <w:r w:rsidRPr="00E55A2F">
        <w:rPr>
          <w:rFonts w:ascii="Calibri" w:hAnsi="Calibri" w:cs="Calibri"/>
          <w:lang w:val="en-GB"/>
        </w:rPr>
        <w:br/>
        <w:t xml:space="preserve">    d</w:t>
      </w:r>
      <w:r w:rsidR="0046125B" w:rsidRPr="00E55A2F">
        <w:rPr>
          <w:rFonts w:ascii="Calibri" w:hAnsi="Calibri" w:cs="Calibri"/>
          <w:lang w:val="en-GB"/>
        </w:rPr>
        <w:t>)</w:t>
      </w:r>
      <w:r w:rsidRPr="00E55A2F">
        <w:rPr>
          <w:rFonts w:ascii="Calibri" w:hAnsi="Calibri" w:cs="Calibri"/>
          <w:lang w:val="en-GB"/>
        </w:rPr>
        <w:t xml:space="preserve"> Graphite is a good conductor of electricity (Yes or No) </w:t>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0046125B" w:rsidRPr="00E55A2F">
        <w:rPr>
          <w:rFonts w:ascii="Calibri" w:hAnsi="Calibri" w:cs="Calibri"/>
          <w:lang w:val="en-GB"/>
        </w:rPr>
        <w:tab/>
      </w:r>
      <w:r w:rsidRPr="00E55A2F">
        <w:rPr>
          <w:rFonts w:ascii="Calibri" w:hAnsi="Calibri" w:cs="Calibri"/>
          <w:b/>
          <w:lang w:val="en-GB"/>
        </w:rPr>
        <w:t>(CO1)</w:t>
      </w:r>
    </w:p>
    <w:p w:rsidR="00ED35B1" w:rsidRPr="00E55A2F" w:rsidRDefault="00ED35B1" w:rsidP="00757EC4">
      <w:pPr>
        <w:spacing w:after="0"/>
        <w:rPr>
          <w:rFonts w:ascii="Calibri" w:hAnsi="Calibri" w:cs="Calibri"/>
          <w:b/>
          <w:lang w:val="en-GB"/>
        </w:rPr>
      </w:pPr>
    </w:p>
    <w:p w:rsidR="00757EC4" w:rsidRPr="00E55A2F" w:rsidRDefault="00757EC4" w:rsidP="00A0620A">
      <w:pPr>
        <w:pStyle w:val="ListParagraph"/>
        <w:numPr>
          <w:ilvl w:val="0"/>
          <w:numId w:val="261"/>
        </w:numPr>
        <w:spacing w:after="0" w:line="240" w:lineRule="auto"/>
        <w:ind w:left="284"/>
        <w:contextualSpacing w:val="0"/>
        <w:rPr>
          <w:rFonts w:cs="Calibri"/>
          <w:b/>
          <w:lang w:val="en-GB"/>
        </w:rPr>
      </w:pPr>
      <w:r w:rsidRPr="00E55A2F">
        <w:rPr>
          <w:rFonts w:cs="Calibri"/>
          <w:lang w:val="en-GB"/>
        </w:rPr>
        <w:t>Distinguish between orbit and orbital.</w:t>
      </w:r>
      <w:r w:rsidR="0046125B" w:rsidRPr="00E55A2F">
        <w:rPr>
          <w:rFonts w:cs="Calibri"/>
          <w:lang w:val="en-GB"/>
        </w:rPr>
        <w:tab/>
      </w:r>
      <w:r w:rsidR="0046125B" w:rsidRPr="00E55A2F">
        <w:rPr>
          <w:rFonts w:cs="Calibri"/>
          <w:lang w:val="en-GB"/>
        </w:rPr>
        <w:tab/>
      </w:r>
      <w:r w:rsidR="0046125B" w:rsidRPr="00E55A2F">
        <w:rPr>
          <w:rFonts w:cs="Calibri"/>
          <w:lang w:val="en-GB"/>
        </w:rPr>
        <w:tab/>
      </w:r>
      <w:r w:rsidR="0046125B" w:rsidRPr="00E55A2F">
        <w:rPr>
          <w:rFonts w:cs="Calibri"/>
          <w:lang w:val="en-GB"/>
        </w:rPr>
        <w:tab/>
      </w:r>
      <w:r w:rsidR="0046125B" w:rsidRPr="00E55A2F">
        <w:rPr>
          <w:rFonts w:cs="Calibri"/>
          <w:lang w:val="en-GB"/>
        </w:rPr>
        <w:tab/>
      </w:r>
      <w:r w:rsidR="0046125B" w:rsidRPr="00E55A2F">
        <w:rPr>
          <w:rFonts w:cs="Calibri"/>
          <w:lang w:val="en-GB"/>
        </w:rPr>
        <w:tab/>
      </w:r>
      <w:r w:rsidRPr="00E55A2F">
        <w:rPr>
          <w:rFonts w:cs="Calibri"/>
          <w:b/>
          <w:lang w:val="en-GB"/>
        </w:rPr>
        <w:t>(CO1)</w:t>
      </w:r>
    </w:p>
    <w:p w:rsidR="00ED35B1" w:rsidRPr="00E55A2F" w:rsidRDefault="00ED35B1" w:rsidP="00ED35B1">
      <w:pPr>
        <w:pStyle w:val="ListParagraph"/>
        <w:spacing w:after="0" w:line="240" w:lineRule="auto"/>
        <w:ind w:left="284"/>
        <w:contextualSpacing w:val="0"/>
        <w:rPr>
          <w:rFonts w:cs="Calibri"/>
          <w:b/>
          <w:lang w:val="en-GB"/>
        </w:rPr>
      </w:pPr>
    </w:p>
    <w:p w:rsidR="00757EC4" w:rsidRPr="00E55A2F" w:rsidRDefault="00757EC4" w:rsidP="00A0620A">
      <w:pPr>
        <w:pStyle w:val="ListParagraph"/>
        <w:numPr>
          <w:ilvl w:val="0"/>
          <w:numId w:val="261"/>
        </w:numPr>
        <w:spacing w:after="0"/>
        <w:ind w:left="284"/>
        <w:rPr>
          <w:rFonts w:cs="Calibri"/>
          <w:lang w:val="en-GB"/>
        </w:rPr>
      </w:pPr>
      <w:r w:rsidRPr="00E55A2F">
        <w:rPr>
          <w:rFonts w:cs="Calibri"/>
          <w:lang w:val="en-GB"/>
        </w:rPr>
        <w:t>Define Covalent bond. Explain the formation of covalent bond in Oxygen and Nitrogen molecules.</w:t>
      </w:r>
    </w:p>
    <w:p w:rsidR="00757EC4" w:rsidRPr="00E55A2F" w:rsidRDefault="00757EC4" w:rsidP="00757EC4">
      <w:pPr>
        <w:pStyle w:val="ListParagraph"/>
        <w:spacing w:after="0"/>
        <w:ind w:left="284"/>
        <w:rPr>
          <w:rFonts w:cs="Calibri"/>
          <w:lang w:val="en-GB"/>
        </w:rPr>
      </w:pPr>
      <w:r w:rsidRPr="00E55A2F">
        <w:rPr>
          <w:rFonts w:cs="Calibri"/>
          <w:b/>
          <w:lang w:val="en-GB"/>
        </w:rPr>
        <w:t xml:space="preserve">                                                                                                                                                         (CO1)</w:t>
      </w:r>
    </w:p>
    <w:p w:rsidR="00757EC4" w:rsidRPr="00E55A2F" w:rsidRDefault="00757EC4" w:rsidP="00A0620A">
      <w:pPr>
        <w:pStyle w:val="ListParagraph"/>
        <w:numPr>
          <w:ilvl w:val="0"/>
          <w:numId w:val="261"/>
        </w:numPr>
        <w:spacing w:after="0"/>
        <w:ind w:left="284"/>
        <w:rPr>
          <w:rFonts w:cs="Calibri"/>
          <w:lang w:val="en-GB"/>
        </w:rPr>
      </w:pPr>
      <w:r w:rsidRPr="00E55A2F">
        <w:rPr>
          <w:rFonts w:cs="Calibri"/>
          <w:lang w:val="en-GB"/>
        </w:rPr>
        <w:t xml:space="preserve"> Define mole.  Calculate the </w:t>
      </w:r>
      <w:r w:rsidR="000B55D3" w:rsidRPr="00E55A2F">
        <w:rPr>
          <w:rFonts w:cs="Calibri"/>
          <w:lang w:val="en-GB"/>
        </w:rPr>
        <w:t>number of</w:t>
      </w:r>
      <w:r w:rsidRPr="00E55A2F">
        <w:rPr>
          <w:rFonts w:cs="Calibri"/>
          <w:lang w:val="en-GB"/>
        </w:rPr>
        <w:t xml:space="preserve"> moles present in  50 gm of CaCO</w:t>
      </w:r>
      <w:r w:rsidRPr="00E55A2F">
        <w:rPr>
          <w:rFonts w:cs="Calibri"/>
          <w:vertAlign w:val="subscript"/>
          <w:lang w:val="en-GB"/>
        </w:rPr>
        <w:t>3</w:t>
      </w:r>
      <w:r w:rsidRPr="00E55A2F">
        <w:rPr>
          <w:rFonts w:cs="Calibri"/>
          <w:lang w:val="en-GB"/>
        </w:rPr>
        <w:t xml:space="preserve"> and 9.8 gm of H</w:t>
      </w:r>
      <w:r w:rsidRPr="00E55A2F">
        <w:rPr>
          <w:rFonts w:cs="Calibri"/>
          <w:vertAlign w:val="subscript"/>
          <w:lang w:val="en-GB"/>
        </w:rPr>
        <w:t>2</w:t>
      </w:r>
      <w:r w:rsidRPr="00E55A2F">
        <w:rPr>
          <w:rFonts w:cs="Calibri"/>
          <w:lang w:val="en-GB"/>
        </w:rPr>
        <w:t>SO</w:t>
      </w:r>
      <w:r w:rsidRPr="00E55A2F">
        <w:rPr>
          <w:rFonts w:cs="Calibri"/>
          <w:vertAlign w:val="subscript"/>
          <w:lang w:val="en-GB"/>
        </w:rPr>
        <w:t>4</w:t>
      </w:r>
      <w:r w:rsidRPr="00E55A2F">
        <w:rPr>
          <w:rFonts w:cs="Calibri"/>
          <w:lang w:val="en-GB"/>
        </w:rPr>
        <w:t>.</w:t>
      </w:r>
    </w:p>
    <w:p w:rsidR="00757EC4" w:rsidRPr="00E55A2F" w:rsidRDefault="00757EC4" w:rsidP="00757EC4">
      <w:pPr>
        <w:pStyle w:val="ListParagraph"/>
        <w:spacing w:after="0"/>
        <w:ind w:left="284"/>
        <w:rPr>
          <w:rFonts w:cs="Calibri"/>
          <w:lang w:val="en-GB"/>
        </w:rPr>
      </w:pPr>
      <w:r w:rsidRPr="00E55A2F">
        <w:rPr>
          <w:rFonts w:cs="Calibri"/>
          <w:b/>
          <w:lang w:val="en-GB"/>
        </w:rPr>
        <w:t xml:space="preserve">                                                                                                                                                         (CO1)</w:t>
      </w:r>
    </w:p>
    <w:p w:rsidR="00757EC4" w:rsidRPr="00E55A2F" w:rsidRDefault="00757EC4" w:rsidP="00A0620A">
      <w:pPr>
        <w:pStyle w:val="ListParagraph"/>
        <w:numPr>
          <w:ilvl w:val="0"/>
          <w:numId w:val="261"/>
        </w:numPr>
        <w:spacing w:after="0"/>
        <w:ind w:left="284"/>
        <w:rPr>
          <w:rFonts w:cs="Calibri"/>
          <w:lang w:val="en-GB"/>
        </w:rPr>
      </w:pPr>
      <w:r w:rsidRPr="00E55A2F">
        <w:rPr>
          <w:rFonts w:cs="Calibri"/>
          <w:lang w:val="en-GB"/>
        </w:rPr>
        <w:t>Define  P</w:t>
      </w:r>
      <w:r w:rsidRPr="00E55A2F">
        <w:rPr>
          <w:rFonts w:cs="Calibri"/>
          <w:vertAlign w:val="superscript"/>
          <w:lang w:val="en-GB"/>
        </w:rPr>
        <w:t>H</w:t>
      </w:r>
      <w:r w:rsidRPr="00E55A2F">
        <w:rPr>
          <w:rFonts w:cs="Calibri"/>
          <w:lang w:val="en-GB"/>
        </w:rPr>
        <w:t>. Calculate the P</w:t>
      </w:r>
      <w:r w:rsidRPr="00E55A2F">
        <w:rPr>
          <w:rFonts w:cs="Calibri"/>
          <w:vertAlign w:val="superscript"/>
          <w:lang w:val="en-GB"/>
        </w:rPr>
        <w:t>H</w:t>
      </w:r>
      <w:r w:rsidRPr="00E55A2F">
        <w:rPr>
          <w:rFonts w:cs="Calibri"/>
          <w:lang w:val="en-GB"/>
        </w:rPr>
        <w:t xml:space="preserve"> of 0.001M HCl and 0.01M NaOH  solution.</w:t>
      </w:r>
      <w:r w:rsidR="0046125B" w:rsidRPr="00E55A2F">
        <w:rPr>
          <w:rFonts w:cs="Calibri"/>
          <w:lang w:val="en-GB"/>
        </w:rPr>
        <w:tab/>
      </w:r>
      <w:r w:rsidR="0046125B" w:rsidRPr="00E55A2F">
        <w:rPr>
          <w:rFonts w:cs="Calibri"/>
          <w:lang w:val="en-GB"/>
        </w:rPr>
        <w:tab/>
      </w:r>
      <w:r w:rsidRPr="00E55A2F">
        <w:rPr>
          <w:rFonts w:cs="Calibri"/>
          <w:b/>
          <w:lang w:val="en-GB"/>
        </w:rPr>
        <w:t>(CO1)</w:t>
      </w:r>
    </w:p>
    <w:p w:rsidR="00757EC4" w:rsidRPr="00E55A2F" w:rsidRDefault="00757EC4" w:rsidP="00757EC4">
      <w:pPr>
        <w:pStyle w:val="ListParagraph"/>
        <w:spacing w:after="0"/>
        <w:rPr>
          <w:rFonts w:cs="Calibri"/>
          <w:lang w:val="en-GB"/>
        </w:rPr>
      </w:pPr>
    </w:p>
    <w:p w:rsidR="00757EC4" w:rsidRPr="00E55A2F" w:rsidRDefault="00757EC4" w:rsidP="00757EC4">
      <w:pPr>
        <w:pStyle w:val="ListParagraph"/>
        <w:spacing w:after="0"/>
        <w:rPr>
          <w:rFonts w:cs="Calibri"/>
          <w:lang w:val="en-GB"/>
        </w:rPr>
      </w:pPr>
    </w:p>
    <w:p w:rsidR="00757EC4" w:rsidRPr="00E55A2F" w:rsidRDefault="00757EC4" w:rsidP="00757EC4">
      <w:pPr>
        <w:pStyle w:val="ListParagraph"/>
        <w:spacing w:after="0"/>
        <w:ind w:left="4320"/>
        <w:rPr>
          <w:rFonts w:cs="Calibri"/>
          <w:b/>
          <w:lang w:val="en-GB"/>
        </w:rPr>
      </w:pPr>
      <w:r w:rsidRPr="00E55A2F">
        <w:rPr>
          <w:rFonts w:cs="Calibri"/>
          <w:b/>
          <w:lang w:val="en-GB"/>
        </w:rPr>
        <w:t>PART – B</w:t>
      </w:r>
      <w:r w:rsidRPr="00E55A2F">
        <w:rPr>
          <w:rFonts w:cs="Calibri"/>
          <w:b/>
          <w:lang w:val="en-GB"/>
        </w:rPr>
        <w:tab/>
      </w:r>
      <w:r w:rsidRPr="00E55A2F">
        <w:rPr>
          <w:rFonts w:cs="Calibri"/>
          <w:b/>
          <w:lang w:val="en-GB"/>
        </w:rPr>
        <w:tab/>
      </w:r>
      <w:r w:rsidRPr="00E55A2F">
        <w:rPr>
          <w:rFonts w:cs="Calibri"/>
          <w:b/>
          <w:lang w:val="en-GB"/>
        </w:rPr>
        <w:tab/>
        <w:t>3x8M = 24M</w:t>
      </w:r>
    </w:p>
    <w:p w:rsidR="00BA3927" w:rsidRPr="00E55A2F" w:rsidRDefault="00BA3927" w:rsidP="00757EC4">
      <w:pPr>
        <w:pStyle w:val="ListParagraph"/>
        <w:spacing w:after="0"/>
        <w:ind w:left="4320"/>
        <w:rPr>
          <w:rFonts w:cs="Calibri"/>
          <w:b/>
          <w:lang w:val="en-GB"/>
        </w:rPr>
      </w:pPr>
    </w:p>
    <w:p w:rsidR="00BA3927" w:rsidRPr="00E55A2F" w:rsidRDefault="00757EC4" w:rsidP="00757EC4">
      <w:pPr>
        <w:spacing w:after="0"/>
        <w:rPr>
          <w:rFonts w:ascii="Calibri" w:hAnsi="Calibri" w:cs="Calibri"/>
          <w:b/>
          <w:lang w:val="en-GB"/>
        </w:rPr>
      </w:pPr>
      <w:r w:rsidRPr="00E55A2F">
        <w:rPr>
          <w:rFonts w:ascii="Calibri" w:hAnsi="Calibri" w:cs="Calibri"/>
          <w:b/>
          <w:lang w:val="en-GB"/>
        </w:rPr>
        <w:t>Answer either (A) or (B) from each questions from Part-B.</w:t>
      </w:r>
      <w:r w:rsidR="00BA3927" w:rsidRPr="00E55A2F">
        <w:rPr>
          <w:rFonts w:ascii="Calibri" w:hAnsi="Calibri" w:cs="Calibri"/>
          <w:b/>
          <w:lang w:val="en-GB"/>
        </w:rPr>
        <w:t xml:space="preserve"> </w:t>
      </w:r>
      <w:r w:rsidRPr="00E55A2F">
        <w:rPr>
          <w:rFonts w:ascii="Calibri" w:hAnsi="Calibri" w:cs="Calibri"/>
          <w:b/>
          <w:lang w:val="en-GB"/>
        </w:rPr>
        <w:t xml:space="preserve"> Each question carries 8 marks.        </w:t>
      </w:r>
    </w:p>
    <w:p w:rsidR="00757EC4" w:rsidRPr="00E55A2F" w:rsidRDefault="00757EC4" w:rsidP="00757EC4">
      <w:pPr>
        <w:spacing w:after="0"/>
        <w:rPr>
          <w:rFonts w:ascii="Calibri" w:hAnsi="Calibri" w:cs="Calibri"/>
          <w:b/>
          <w:lang w:val="en-GB"/>
        </w:rPr>
      </w:pPr>
      <w:r w:rsidRPr="00E55A2F">
        <w:rPr>
          <w:rFonts w:ascii="Calibri" w:hAnsi="Calibri" w:cs="Calibri"/>
          <w:b/>
          <w:lang w:val="en-GB"/>
        </w:rPr>
        <w:t xml:space="preserve">           </w:t>
      </w:r>
    </w:p>
    <w:p w:rsidR="00757EC4" w:rsidRPr="00E55A2F" w:rsidRDefault="00757EC4" w:rsidP="00A0620A">
      <w:pPr>
        <w:pStyle w:val="ListParagraph"/>
        <w:numPr>
          <w:ilvl w:val="0"/>
          <w:numId w:val="261"/>
        </w:numPr>
        <w:spacing w:after="0"/>
        <w:ind w:left="360"/>
        <w:rPr>
          <w:rFonts w:cs="Calibri"/>
          <w:lang w:val="en-GB"/>
        </w:rPr>
      </w:pPr>
      <w:r w:rsidRPr="00E55A2F">
        <w:rPr>
          <w:rFonts w:cs="Calibri"/>
          <w:lang w:val="en-GB"/>
        </w:rPr>
        <w:t>A) Explain Postulations of Bhor’s atomic theory. Give  its limitations.</w:t>
      </w:r>
      <w:r w:rsidR="00BA3927" w:rsidRPr="00E55A2F">
        <w:rPr>
          <w:rFonts w:cs="Calibri"/>
          <w:lang w:val="en-GB"/>
        </w:rPr>
        <w:tab/>
      </w:r>
      <w:r w:rsidR="00BA3927" w:rsidRPr="00E55A2F">
        <w:rPr>
          <w:rFonts w:cs="Calibri"/>
          <w:lang w:val="en-GB"/>
        </w:rPr>
        <w:tab/>
      </w:r>
      <w:r w:rsidR="00BA3927" w:rsidRPr="00E55A2F">
        <w:rPr>
          <w:rFonts w:cs="Calibri"/>
          <w:lang w:val="en-GB"/>
        </w:rPr>
        <w:tab/>
      </w:r>
      <w:r w:rsidRPr="00E55A2F">
        <w:rPr>
          <w:rFonts w:cs="Calibri"/>
          <w:b/>
          <w:lang w:val="en-GB"/>
        </w:rPr>
        <w:t>(CO1)</w:t>
      </w:r>
    </w:p>
    <w:p w:rsidR="00757EC4" w:rsidRPr="00E55A2F" w:rsidRDefault="00757EC4" w:rsidP="00757EC4">
      <w:pPr>
        <w:spacing w:after="0"/>
        <w:ind w:left="4320"/>
        <w:rPr>
          <w:rFonts w:ascii="Calibri" w:hAnsi="Calibri" w:cs="Calibri"/>
          <w:lang w:val="en-GB"/>
        </w:rPr>
      </w:pPr>
      <w:r w:rsidRPr="00E55A2F">
        <w:rPr>
          <w:rFonts w:ascii="Calibri" w:hAnsi="Calibri" w:cs="Calibri"/>
          <w:lang w:val="en-GB"/>
        </w:rPr>
        <w:t>(OR)</w:t>
      </w:r>
    </w:p>
    <w:p w:rsidR="00757EC4" w:rsidRPr="00E55A2F" w:rsidRDefault="00757EC4" w:rsidP="00757EC4">
      <w:pPr>
        <w:spacing w:after="0"/>
        <w:rPr>
          <w:rFonts w:ascii="Calibri" w:hAnsi="Calibri" w:cs="Calibri"/>
          <w:b/>
          <w:lang w:val="en-GB"/>
        </w:rPr>
      </w:pPr>
      <w:r w:rsidRPr="00E55A2F">
        <w:rPr>
          <w:rFonts w:ascii="Calibri" w:hAnsi="Calibri" w:cs="Calibri"/>
          <w:lang w:val="en-GB"/>
        </w:rPr>
        <w:t xml:space="preserve">       B) Explain the significance of Quantum numbers.</w:t>
      </w:r>
      <w:r w:rsidR="00BA3927" w:rsidRPr="00E55A2F">
        <w:rPr>
          <w:rFonts w:ascii="Calibri" w:hAnsi="Calibri" w:cs="Calibri"/>
          <w:lang w:val="en-GB"/>
        </w:rPr>
        <w:tab/>
      </w:r>
      <w:r w:rsidR="00BA3927" w:rsidRPr="00E55A2F">
        <w:rPr>
          <w:rFonts w:ascii="Calibri" w:hAnsi="Calibri" w:cs="Calibri"/>
          <w:lang w:val="en-GB"/>
        </w:rPr>
        <w:tab/>
      </w:r>
      <w:r w:rsidR="00BA3927" w:rsidRPr="00E55A2F">
        <w:rPr>
          <w:rFonts w:ascii="Calibri" w:hAnsi="Calibri" w:cs="Calibri"/>
          <w:lang w:val="en-GB"/>
        </w:rPr>
        <w:tab/>
      </w:r>
      <w:r w:rsidR="00BA3927" w:rsidRPr="00E55A2F">
        <w:rPr>
          <w:rFonts w:ascii="Calibri" w:hAnsi="Calibri" w:cs="Calibri"/>
          <w:lang w:val="en-GB"/>
        </w:rPr>
        <w:tab/>
      </w:r>
      <w:r w:rsidR="00BA3927" w:rsidRPr="00E55A2F">
        <w:rPr>
          <w:rFonts w:ascii="Calibri" w:hAnsi="Calibri" w:cs="Calibri"/>
          <w:lang w:val="en-GB"/>
        </w:rPr>
        <w:tab/>
      </w:r>
      <w:r w:rsidRPr="00E55A2F">
        <w:rPr>
          <w:rFonts w:ascii="Calibri" w:hAnsi="Calibri" w:cs="Calibri"/>
          <w:b/>
          <w:lang w:val="en-GB"/>
        </w:rPr>
        <w:t>(CO1)</w:t>
      </w:r>
    </w:p>
    <w:p w:rsidR="00ED35B1" w:rsidRPr="00E55A2F" w:rsidRDefault="00ED35B1" w:rsidP="00757EC4">
      <w:pPr>
        <w:spacing w:after="0"/>
        <w:rPr>
          <w:rFonts w:ascii="Calibri" w:hAnsi="Calibri" w:cs="Calibri"/>
          <w:lang w:val="en-GB"/>
        </w:rPr>
      </w:pPr>
    </w:p>
    <w:p w:rsidR="00757EC4" w:rsidRPr="00E55A2F" w:rsidRDefault="00757EC4" w:rsidP="00A0620A">
      <w:pPr>
        <w:pStyle w:val="ListParagraph"/>
        <w:numPr>
          <w:ilvl w:val="0"/>
          <w:numId w:val="261"/>
        </w:numPr>
        <w:spacing w:after="0"/>
        <w:ind w:left="360"/>
        <w:rPr>
          <w:rFonts w:cs="Calibri"/>
          <w:lang w:val="en-GB"/>
        </w:rPr>
      </w:pPr>
      <w:r w:rsidRPr="00E55A2F">
        <w:rPr>
          <w:rFonts w:cs="Calibri"/>
          <w:lang w:val="en-GB"/>
        </w:rPr>
        <w:t xml:space="preserve">A) Express molarity normality with mathematical equation. Calculate the molarity  and normality                      </w:t>
      </w:r>
      <w:r w:rsidRPr="00E55A2F">
        <w:rPr>
          <w:rFonts w:cs="Calibri"/>
          <w:lang w:val="en-GB"/>
        </w:rPr>
        <w:br/>
        <w:t xml:space="preserve">     of 10gm of NaOH present in 500 ml solution.</w:t>
      </w:r>
      <w:r w:rsidR="00BA3927" w:rsidRPr="00E55A2F">
        <w:rPr>
          <w:rFonts w:cs="Calibri"/>
          <w:lang w:val="en-GB"/>
        </w:rPr>
        <w:tab/>
      </w:r>
      <w:r w:rsidR="00BA3927" w:rsidRPr="00E55A2F">
        <w:rPr>
          <w:rFonts w:cs="Calibri"/>
          <w:lang w:val="en-GB"/>
        </w:rPr>
        <w:tab/>
      </w:r>
      <w:r w:rsidR="00BA3927" w:rsidRPr="00E55A2F">
        <w:rPr>
          <w:rFonts w:cs="Calibri"/>
          <w:lang w:val="en-GB"/>
        </w:rPr>
        <w:tab/>
      </w:r>
      <w:r w:rsidR="00BA3927" w:rsidRPr="00E55A2F">
        <w:rPr>
          <w:rFonts w:cs="Calibri"/>
          <w:lang w:val="en-GB"/>
        </w:rPr>
        <w:tab/>
      </w:r>
      <w:r w:rsidR="00BA3927" w:rsidRPr="00E55A2F">
        <w:rPr>
          <w:rFonts w:cs="Calibri"/>
          <w:lang w:val="en-GB"/>
        </w:rPr>
        <w:tab/>
      </w:r>
      <w:r w:rsidRPr="00E55A2F">
        <w:rPr>
          <w:rFonts w:cs="Calibri"/>
          <w:b/>
          <w:lang w:val="en-GB"/>
        </w:rPr>
        <w:t>(CO1)</w:t>
      </w:r>
    </w:p>
    <w:p w:rsidR="00757EC4" w:rsidRPr="00E55A2F" w:rsidRDefault="00757EC4" w:rsidP="00757EC4">
      <w:pPr>
        <w:pStyle w:val="ListParagraph"/>
        <w:spacing w:after="0"/>
        <w:rPr>
          <w:rFonts w:cs="Calibri"/>
          <w:lang w:val="en-GB"/>
        </w:rPr>
      </w:pP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t>(OR)</w:t>
      </w:r>
    </w:p>
    <w:p w:rsidR="00757EC4" w:rsidRPr="00E55A2F" w:rsidRDefault="00757EC4" w:rsidP="00757EC4">
      <w:pPr>
        <w:spacing w:after="0"/>
        <w:rPr>
          <w:rFonts w:ascii="Calibri" w:hAnsi="Calibri" w:cs="Calibri"/>
          <w:b/>
          <w:lang w:val="en-GB"/>
        </w:rPr>
      </w:pPr>
      <w:r w:rsidRPr="00E55A2F">
        <w:rPr>
          <w:rFonts w:ascii="Calibri" w:hAnsi="Calibri" w:cs="Calibri"/>
          <w:lang w:val="en-GB"/>
        </w:rPr>
        <w:t xml:space="preserve">       B) Classify solutions based the physical state of solute and solvent and give an example each. </w:t>
      </w:r>
      <w:r w:rsidRPr="00E55A2F">
        <w:rPr>
          <w:rFonts w:ascii="Calibri" w:hAnsi="Calibri" w:cs="Calibri"/>
          <w:lang w:val="en-GB"/>
        </w:rPr>
        <w:br/>
      </w:r>
      <w:r w:rsidRPr="00E55A2F">
        <w:rPr>
          <w:rFonts w:ascii="Calibri" w:hAnsi="Calibri" w:cs="Calibri"/>
          <w:b/>
          <w:lang w:val="en-GB"/>
        </w:rPr>
        <w:t xml:space="preserve">                                                                                                                                                               (CO1)</w:t>
      </w:r>
    </w:p>
    <w:p w:rsidR="00757EC4" w:rsidRPr="00E55A2F" w:rsidRDefault="00757EC4" w:rsidP="00A0620A">
      <w:pPr>
        <w:pStyle w:val="ListParagraph"/>
        <w:numPr>
          <w:ilvl w:val="0"/>
          <w:numId w:val="261"/>
        </w:numPr>
        <w:spacing w:after="0" w:line="240" w:lineRule="auto"/>
        <w:ind w:left="360"/>
        <w:contextualSpacing w:val="0"/>
        <w:rPr>
          <w:rFonts w:cs="Calibri"/>
          <w:lang w:val="en-GB"/>
        </w:rPr>
      </w:pPr>
      <w:r w:rsidRPr="00E55A2F">
        <w:rPr>
          <w:rFonts w:cs="Calibri"/>
          <w:lang w:val="en-GB"/>
        </w:rPr>
        <w:t>A) What is buffer solution? Classify with examples and give it`s applications.</w:t>
      </w:r>
      <w:r w:rsidR="00BA3927" w:rsidRPr="00E55A2F">
        <w:rPr>
          <w:rFonts w:cs="Calibri"/>
          <w:lang w:val="en-GB"/>
        </w:rPr>
        <w:tab/>
      </w:r>
      <w:r w:rsidR="00BA3927" w:rsidRPr="00E55A2F">
        <w:rPr>
          <w:rFonts w:cs="Calibri"/>
          <w:lang w:val="en-GB"/>
        </w:rPr>
        <w:tab/>
      </w:r>
      <w:r w:rsidRPr="00E55A2F">
        <w:rPr>
          <w:rFonts w:cs="Calibri"/>
          <w:b/>
          <w:lang w:val="en-GB"/>
        </w:rPr>
        <w:t>(CO1)</w:t>
      </w:r>
    </w:p>
    <w:p w:rsidR="00757EC4" w:rsidRPr="00E55A2F" w:rsidRDefault="00757EC4" w:rsidP="00BA3927">
      <w:pPr>
        <w:pStyle w:val="ListParagraph"/>
        <w:spacing w:after="0"/>
        <w:ind w:left="4244" w:firstLine="76"/>
        <w:rPr>
          <w:rFonts w:cs="Calibri"/>
          <w:lang w:val="en-GB"/>
        </w:rPr>
      </w:pPr>
      <w:r w:rsidRPr="00E55A2F">
        <w:rPr>
          <w:rFonts w:cs="Calibri"/>
          <w:lang w:val="en-GB"/>
        </w:rPr>
        <w:t>(OR)</w:t>
      </w:r>
    </w:p>
    <w:p w:rsidR="00757EC4" w:rsidRPr="00E55A2F" w:rsidRDefault="00757EC4" w:rsidP="00757EC4">
      <w:pPr>
        <w:spacing w:after="0"/>
        <w:rPr>
          <w:rFonts w:ascii="Calibri" w:hAnsi="Calibri" w:cs="Calibri"/>
          <w:lang w:val="en-GB"/>
        </w:rPr>
      </w:pPr>
      <w:r w:rsidRPr="00E55A2F">
        <w:rPr>
          <w:rFonts w:ascii="Calibri" w:hAnsi="Calibri" w:cs="Calibri"/>
          <w:lang w:val="en-GB"/>
        </w:rPr>
        <w:t xml:space="preserve">        B) Explain Bronsted-Lowry theory of acids and bases. Give its limitations.</w:t>
      </w:r>
      <w:r w:rsidR="00BA3927" w:rsidRPr="00E55A2F">
        <w:rPr>
          <w:rFonts w:ascii="Calibri" w:hAnsi="Calibri" w:cs="Calibri"/>
          <w:lang w:val="en-GB"/>
        </w:rPr>
        <w:tab/>
      </w:r>
      <w:r w:rsidR="00BA3927" w:rsidRPr="00E55A2F">
        <w:rPr>
          <w:rFonts w:ascii="Calibri" w:hAnsi="Calibri" w:cs="Calibri"/>
          <w:lang w:val="en-GB"/>
        </w:rPr>
        <w:tab/>
      </w:r>
      <w:r w:rsidRPr="00E55A2F">
        <w:rPr>
          <w:rFonts w:ascii="Calibri" w:hAnsi="Calibri" w:cs="Calibri"/>
          <w:b/>
          <w:lang w:val="en-GB"/>
        </w:rPr>
        <w:t>(CO1)</w:t>
      </w:r>
    </w:p>
    <w:p w:rsidR="00757EC4" w:rsidRPr="00E55A2F" w:rsidRDefault="00757EC4" w:rsidP="00757EC4">
      <w:pPr>
        <w:pStyle w:val="ListParagraph"/>
        <w:ind w:left="644"/>
        <w:jc w:val="center"/>
        <w:rPr>
          <w:rFonts w:cs="Calibri"/>
          <w:b/>
          <w:bCs/>
          <w:lang w:val="en-GB"/>
        </w:rPr>
      </w:pPr>
    </w:p>
    <w:p w:rsidR="00757EC4" w:rsidRPr="00E55A2F" w:rsidRDefault="00757EC4" w:rsidP="00757EC4">
      <w:pPr>
        <w:pStyle w:val="ListParagraph"/>
        <w:ind w:left="644"/>
        <w:jc w:val="center"/>
        <w:rPr>
          <w:rFonts w:cs="Calibri"/>
          <w:b/>
          <w:bCs/>
          <w:lang w:val="en-GB"/>
        </w:rPr>
      </w:pPr>
    </w:p>
    <w:p w:rsidR="00757EC4" w:rsidRPr="00E55A2F" w:rsidRDefault="00BA3927" w:rsidP="00757EC4">
      <w:pPr>
        <w:pStyle w:val="ListParagraph"/>
        <w:ind w:left="644"/>
        <w:jc w:val="center"/>
        <w:rPr>
          <w:rFonts w:cs="Calibri"/>
          <w:b/>
          <w:bCs/>
          <w:lang w:val="en-GB"/>
        </w:rPr>
      </w:pPr>
      <w:r w:rsidRPr="00E55A2F">
        <w:rPr>
          <w:rFonts w:cs="Calibri"/>
          <w:b/>
          <w:bCs/>
          <w:lang w:val="en-GB"/>
        </w:rPr>
        <w:t>***</w:t>
      </w:r>
    </w:p>
    <w:p w:rsidR="00757EC4" w:rsidRPr="00E55A2F" w:rsidRDefault="00757EC4" w:rsidP="00B75DF5">
      <w:pPr>
        <w:spacing w:after="0"/>
        <w:jc w:val="center"/>
        <w:rPr>
          <w:rFonts w:cs="Calibri"/>
          <w:b/>
          <w:bCs/>
          <w:lang w:val="en-GB"/>
        </w:rPr>
      </w:pPr>
      <w:r w:rsidRPr="00E55A2F">
        <w:rPr>
          <w:rFonts w:cs="Calibri"/>
          <w:b/>
          <w:bCs/>
          <w:lang w:val="en-GB"/>
        </w:rPr>
        <w:lastRenderedPageBreak/>
        <w:t>UNIT TEST –II</w:t>
      </w:r>
    </w:p>
    <w:p w:rsidR="00757EC4" w:rsidRPr="00E55A2F" w:rsidRDefault="00757EC4" w:rsidP="00757EC4">
      <w:pPr>
        <w:spacing w:after="0"/>
        <w:jc w:val="center"/>
        <w:rPr>
          <w:rFonts w:ascii="Calibri" w:hAnsi="Calibri" w:cs="Calibri"/>
          <w:b/>
          <w:bCs/>
          <w:lang w:val="en-GB"/>
        </w:rPr>
      </w:pPr>
      <w:r w:rsidRPr="00E55A2F">
        <w:rPr>
          <w:rFonts w:ascii="Calibri" w:hAnsi="Calibri" w:cs="Calibri"/>
          <w:b/>
          <w:bCs/>
          <w:lang w:val="en-GB"/>
        </w:rPr>
        <w:t>Model Question Paper (C-20)</w:t>
      </w:r>
    </w:p>
    <w:p w:rsidR="00757EC4" w:rsidRPr="00E55A2F" w:rsidRDefault="00757EC4" w:rsidP="00757EC4">
      <w:pPr>
        <w:spacing w:after="0"/>
        <w:jc w:val="center"/>
        <w:rPr>
          <w:rFonts w:ascii="Calibri" w:hAnsi="Calibri" w:cs="Calibri"/>
          <w:b/>
          <w:lang w:val="en-GB"/>
        </w:rPr>
      </w:pPr>
      <w:r w:rsidRPr="00E55A2F">
        <w:rPr>
          <w:rFonts w:ascii="Calibri" w:hAnsi="Calibri" w:cs="Calibri"/>
          <w:b/>
          <w:lang w:val="en-GB"/>
        </w:rPr>
        <w:t>ENGINEERING CHEMISTRY &amp; ENVIRONMENTAL STUDIES (</w:t>
      </w:r>
      <w:r w:rsidR="00B75DF5" w:rsidRPr="00E55A2F">
        <w:rPr>
          <w:rFonts w:ascii="Calibri" w:hAnsi="Calibri" w:cs="Calibri"/>
          <w:b/>
          <w:lang w:val="en-GB"/>
        </w:rPr>
        <w:t>A-</w:t>
      </w:r>
      <w:r w:rsidRPr="00E55A2F">
        <w:rPr>
          <w:rFonts w:ascii="Calibri" w:hAnsi="Calibri" w:cs="Calibri"/>
          <w:b/>
          <w:lang w:val="en-GB"/>
        </w:rPr>
        <w:t>104)</w:t>
      </w:r>
    </w:p>
    <w:p w:rsidR="00B75DF5" w:rsidRPr="00E55A2F" w:rsidRDefault="00B75DF5" w:rsidP="00757EC4">
      <w:pPr>
        <w:spacing w:after="0"/>
        <w:jc w:val="center"/>
        <w:rPr>
          <w:rFonts w:ascii="Calibri" w:hAnsi="Calibri" w:cs="Calibri"/>
          <w:b/>
          <w:lang w:val="en-GB"/>
        </w:rPr>
      </w:pPr>
    </w:p>
    <w:p w:rsidR="00757EC4" w:rsidRPr="00E55A2F" w:rsidRDefault="00757EC4" w:rsidP="00757EC4">
      <w:pPr>
        <w:spacing w:after="0"/>
        <w:rPr>
          <w:rFonts w:ascii="Calibri" w:hAnsi="Calibri" w:cs="Calibri"/>
          <w:u w:val="single"/>
          <w:lang w:val="en-GB"/>
        </w:rPr>
      </w:pPr>
      <w:r w:rsidRPr="00E55A2F">
        <w:rPr>
          <w:rFonts w:ascii="Calibri" w:hAnsi="Calibri" w:cs="Calibri"/>
          <w:u w:val="single"/>
          <w:lang w:val="en-GB"/>
        </w:rPr>
        <w:t>TIME: 90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B75DF5" w:rsidRPr="00E55A2F">
        <w:rPr>
          <w:rFonts w:ascii="Calibri" w:hAnsi="Calibri" w:cs="Calibri"/>
          <w:u w:val="single"/>
          <w:lang w:val="en-GB"/>
        </w:rPr>
        <w:t xml:space="preserve">         </w:t>
      </w:r>
      <w:r w:rsidRPr="00E55A2F">
        <w:rPr>
          <w:rFonts w:ascii="Calibri" w:hAnsi="Calibri" w:cs="Calibri"/>
          <w:u w:val="single"/>
          <w:lang w:val="en-GB"/>
        </w:rPr>
        <w:t>Total Marks:40Marks</w:t>
      </w:r>
    </w:p>
    <w:p w:rsidR="00757EC4" w:rsidRPr="00E55A2F" w:rsidRDefault="00757EC4" w:rsidP="00B75DF5">
      <w:pPr>
        <w:spacing w:after="0"/>
        <w:ind w:left="3600" w:firstLine="720"/>
        <w:rPr>
          <w:rFonts w:ascii="Calibri" w:hAnsi="Calibri" w:cs="Calibri"/>
          <w:b/>
          <w:lang w:val="en-GB"/>
        </w:rPr>
      </w:pPr>
      <w:r w:rsidRPr="00E55A2F">
        <w:rPr>
          <w:rFonts w:ascii="Calibri" w:hAnsi="Calibri" w:cs="Calibri"/>
          <w:b/>
          <w:lang w:val="en-GB"/>
        </w:rPr>
        <w:t>PART-A</w:t>
      </w:r>
      <w:r w:rsidR="00B75DF5" w:rsidRPr="00E55A2F">
        <w:rPr>
          <w:rFonts w:ascii="Calibri" w:hAnsi="Calibri" w:cs="Calibri"/>
          <w:b/>
          <w:lang w:val="en-GB"/>
        </w:rPr>
        <w:tab/>
      </w:r>
      <w:r w:rsidR="00B75DF5" w:rsidRPr="00E55A2F">
        <w:rPr>
          <w:rFonts w:ascii="Calibri" w:hAnsi="Calibri" w:cs="Calibri"/>
          <w:b/>
          <w:lang w:val="en-GB"/>
        </w:rPr>
        <w:tab/>
      </w:r>
      <w:r w:rsidR="00B75DF5" w:rsidRPr="00E55A2F">
        <w:rPr>
          <w:rFonts w:ascii="Calibri" w:hAnsi="Calibri" w:cs="Calibri"/>
          <w:b/>
          <w:lang w:val="en-GB"/>
        </w:rPr>
        <w:tab/>
      </w:r>
      <w:r w:rsidR="00B75DF5" w:rsidRPr="00E55A2F">
        <w:rPr>
          <w:rFonts w:ascii="Calibri" w:hAnsi="Calibri" w:cs="Calibri"/>
          <w:b/>
          <w:lang w:val="en-GB"/>
        </w:rPr>
        <w:tab/>
      </w:r>
      <w:r w:rsidRPr="00E55A2F">
        <w:rPr>
          <w:rFonts w:ascii="Calibri" w:hAnsi="Calibri" w:cs="Calibri"/>
          <w:b/>
          <w:lang w:val="en-GB"/>
        </w:rPr>
        <w:t>16 Marks</w:t>
      </w:r>
    </w:p>
    <w:p w:rsidR="006A2CE4" w:rsidRPr="00E55A2F" w:rsidRDefault="006A2CE4" w:rsidP="00B75DF5">
      <w:pPr>
        <w:spacing w:after="0"/>
        <w:ind w:left="3600" w:firstLine="720"/>
        <w:rPr>
          <w:rFonts w:ascii="Calibri" w:hAnsi="Calibri" w:cs="Calibri"/>
          <w:b/>
          <w:lang w:val="en-GB"/>
        </w:rPr>
      </w:pPr>
    </w:p>
    <w:p w:rsidR="00757EC4" w:rsidRPr="00E55A2F" w:rsidRDefault="00757EC4" w:rsidP="00757EC4">
      <w:pPr>
        <w:spacing w:after="0"/>
        <w:rPr>
          <w:rFonts w:ascii="Calibri" w:hAnsi="Calibri" w:cs="Calibri"/>
          <w:b/>
          <w:lang w:val="en-GB"/>
        </w:rPr>
      </w:pPr>
      <w:r w:rsidRPr="00E55A2F">
        <w:rPr>
          <w:rFonts w:ascii="Calibri" w:hAnsi="Calibri" w:cs="Calibri"/>
          <w:b/>
          <w:lang w:val="en-GB"/>
        </w:rPr>
        <w:t>Instructions: (1) Answer all questions.</w:t>
      </w:r>
      <w:r w:rsidRPr="00E55A2F">
        <w:rPr>
          <w:rFonts w:ascii="Calibri" w:hAnsi="Calibri" w:cs="Calibri"/>
          <w:b/>
          <w:lang w:val="en-GB"/>
        </w:rPr>
        <w:br/>
      </w:r>
      <w:r w:rsidRPr="00E55A2F">
        <w:rPr>
          <w:rFonts w:ascii="Calibri" w:hAnsi="Calibri" w:cs="Calibri"/>
          <w:b/>
          <w:lang w:val="en-GB"/>
        </w:rPr>
        <w:tab/>
      </w:r>
      <w:r w:rsidR="00B75DF5" w:rsidRPr="00E55A2F">
        <w:rPr>
          <w:rFonts w:ascii="Calibri" w:hAnsi="Calibri" w:cs="Calibri"/>
          <w:b/>
          <w:lang w:val="en-GB"/>
        </w:rPr>
        <w:t xml:space="preserve">          </w:t>
      </w:r>
      <w:r w:rsidRPr="00E55A2F">
        <w:rPr>
          <w:rFonts w:ascii="Calibri" w:hAnsi="Calibri" w:cs="Calibri"/>
          <w:b/>
          <w:lang w:val="en-GB"/>
        </w:rPr>
        <w:t>(2) First question carries 4 marks and each of rest carries 3 marks.</w:t>
      </w:r>
      <w:r w:rsidRPr="00E55A2F">
        <w:rPr>
          <w:rFonts w:ascii="Calibri" w:hAnsi="Calibri" w:cs="Calibri"/>
          <w:b/>
          <w:lang w:val="en-GB"/>
        </w:rPr>
        <w:br/>
      </w:r>
      <w:r w:rsidRPr="00E55A2F">
        <w:rPr>
          <w:rFonts w:ascii="Calibri" w:hAnsi="Calibri" w:cs="Calibri"/>
          <w:b/>
          <w:lang w:val="en-GB"/>
        </w:rPr>
        <w:tab/>
      </w:r>
      <w:r w:rsidR="00B75DF5" w:rsidRPr="00E55A2F">
        <w:rPr>
          <w:rFonts w:ascii="Calibri" w:hAnsi="Calibri" w:cs="Calibri"/>
          <w:b/>
          <w:lang w:val="en-GB"/>
        </w:rPr>
        <w:t xml:space="preserve">         </w:t>
      </w:r>
      <w:r w:rsidRPr="00E55A2F">
        <w:rPr>
          <w:rFonts w:ascii="Calibri" w:hAnsi="Calibri" w:cs="Calibri"/>
          <w:b/>
          <w:lang w:val="en-GB"/>
        </w:rPr>
        <w:t xml:space="preserve"> (3) Answers  for Q.No. 2 to 5 should be brief and straight to the point and shall </w:t>
      </w:r>
      <w:r w:rsidRPr="00E55A2F">
        <w:rPr>
          <w:rFonts w:ascii="Calibri" w:hAnsi="Calibri" w:cs="Calibri"/>
          <w:b/>
          <w:lang w:val="en-GB"/>
        </w:rPr>
        <w:br/>
        <w:t xml:space="preserve">                              not exceed five simple sentences.</w:t>
      </w:r>
    </w:p>
    <w:p w:rsidR="005558D3" w:rsidRPr="00E55A2F" w:rsidRDefault="005558D3" w:rsidP="00757EC4">
      <w:pPr>
        <w:spacing w:after="0"/>
        <w:rPr>
          <w:rFonts w:ascii="Calibri" w:hAnsi="Calibri" w:cs="Calibri"/>
          <w:b/>
          <w:lang w:val="en-GB"/>
        </w:rPr>
      </w:pPr>
    </w:p>
    <w:p w:rsidR="00757EC4" w:rsidRPr="00E55A2F" w:rsidRDefault="00757EC4" w:rsidP="00A0620A">
      <w:pPr>
        <w:pStyle w:val="ListParagraph"/>
        <w:numPr>
          <w:ilvl w:val="0"/>
          <w:numId w:val="264"/>
        </w:numPr>
        <w:spacing w:after="0" w:line="360" w:lineRule="auto"/>
        <w:contextualSpacing w:val="0"/>
        <w:rPr>
          <w:rFonts w:cs="Calibri"/>
          <w:lang w:val="en-GB"/>
        </w:rPr>
      </w:pPr>
      <w:r w:rsidRPr="00E55A2F">
        <w:rPr>
          <w:rFonts w:cs="Calibri"/>
          <w:lang w:val="en-GB"/>
        </w:rPr>
        <w:t>a)  Bauxite is the ore of ............ metal</w:t>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Pr="00E55A2F">
        <w:rPr>
          <w:rFonts w:cs="Calibri"/>
          <w:lang w:val="en-GB"/>
        </w:rPr>
        <w:t xml:space="preserve"> </w:t>
      </w:r>
      <w:r w:rsidRPr="00E55A2F">
        <w:rPr>
          <w:rFonts w:cs="Calibri"/>
          <w:b/>
          <w:lang w:val="en-GB"/>
        </w:rPr>
        <w:t>(CO2)</w:t>
      </w:r>
      <w:r w:rsidRPr="00E55A2F">
        <w:rPr>
          <w:rFonts w:cs="Calibri"/>
          <w:lang w:val="en-GB"/>
        </w:rPr>
        <w:br/>
        <w:t>b) What is the unit of electrochemical equivalent?</w:t>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Pr="00E55A2F">
        <w:rPr>
          <w:rFonts w:cs="Calibri"/>
          <w:b/>
          <w:lang w:val="en-GB"/>
        </w:rPr>
        <w:t>(CO2)</w:t>
      </w:r>
      <w:r w:rsidRPr="00E55A2F">
        <w:rPr>
          <w:rFonts w:cs="Calibri"/>
          <w:lang w:val="en-GB"/>
        </w:rPr>
        <w:br/>
        <w:t>c) CaSO</w:t>
      </w:r>
      <w:r w:rsidRPr="00E55A2F">
        <w:rPr>
          <w:rFonts w:cs="Calibri"/>
          <w:vertAlign w:val="subscript"/>
          <w:lang w:val="en-GB"/>
        </w:rPr>
        <w:t xml:space="preserve">4 </w:t>
      </w:r>
      <w:r w:rsidRPr="00E55A2F">
        <w:rPr>
          <w:rFonts w:cs="Calibri"/>
          <w:lang w:val="en-GB"/>
        </w:rPr>
        <w:t xml:space="preserve"> is the permanent hardness causing salt. (True or False)</w:t>
      </w:r>
      <w:r w:rsidR="005558D3" w:rsidRPr="00E55A2F">
        <w:rPr>
          <w:rFonts w:cs="Calibri"/>
          <w:lang w:val="en-GB"/>
        </w:rPr>
        <w:tab/>
      </w:r>
      <w:r w:rsidR="005558D3" w:rsidRPr="00E55A2F">
        <w:rPr>
          <w:rFonts w:cs="Calibri"/>
          <w:lang w:val="en-GB"/>
        </w:rPr>
        <w:tab/>
      </w:r>
      <w:r w:rsidR="005558D3" w:rsidRPr="00E55A2F">
        <w:rPr>
          <w:rFonts w:cs="Calibri"/>
          <w:lang w:val="en-GB"/>
        </w:rPr>
        <w:tab/>
      </w:r>
      <w:r w:rsidRPr="00E55A2F">
        <w:rPr>
          <w:rFonts w:cs="Calibri"/>
          <w:b/>
          <w:lang w:val="en-GB"/>
        </w:rPr>
        <w:t>(CO3)</w:t>
      </w:r>
      <w:r w:rsidRPr="00E55A2F">
        <w:rPr>
          <w:rFonts w:cs="Calibri"/>
          <w:lang w:val="en-GB"/>
        </w:rPr>
        <w:br/>
        <w:t>d) Write the  Chemical formula of rust.</w:t>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Pr="00E55A2F">
        <w:rPr>
          <w:rFonts w:cs="Calibri"/>
          <w:b/>
          <w:lang w:val="en-GB"/>
        </w:rPr>
        <w:t>(CO2)</w:t>
      </w:r>
    </w:p>
    <w:p w:rsidR="00757EC4" w:rsidRPr="00E55A2F" w:rsidRDefault="00757EC4" w:rsidP="00A0620A">
      <w:pPr>
        <w:pStyle w:val="ListParagraph"/>
        <w:numPr>
          <w:ilvl w:val="0"/>
          <w:numId w:val="264"/>
        </w:numPr>
        <w:spacing w:after="0" w:line="360" w:lineRule="auto"/>
        <w:contextualSpacing w:val="0"/>
        <w:rPr>
          <w:rFonts w:cs="Calibri"/>
          <w:lang w:val="en-GB"/>
        </w:rPr>
      </w:pPr>
      <w:r w:rsidRPr="00E55A2F">
        <w:rPr>
          <w:rFonts w:cs="Calibri"/>
          <w:lang w:val="en-GB"/>
        </w:rPr>
        <w:t>Write any three differences between metallic conduction and electrolytic conduction</w:t>
      </w:r>
      <w:r w:rsidRPr="00E55A2F">
        <w:rPr>
          <w:rFonts w:cs="Calibri"/>
          <w:b/>
          <w:lang w:val="en-GB"/>
        </w:rPr>
        <w:t>.(CO2)</w:t>
      </w:r>
    </w:p>
    <w:p w:rsidR="00757EC4" w:rsidRPr="00E55A2F" w:rsidRDefault="00757EC4" w:rsidP="00A0620A">
      <w:pPr>
        <w:pStyle w:val="ListParagraph"/>
        <w:numPr>
          <w:ilvl w:val="0"/>
          <w:numId w:val="264"/>
        </w:numPr>
        <w:spacing w:after="0" w:line="360" w:lineRule="auto"/>
        <w:contextualSpacing w:val="0"/>
        <w:rPr>
          <w:rFonts w:cs="Calibri"/>
          <w:lang w:val="en-GB"/>
        </w:rPr>
      </w:pPr>
      <w:r w:rsidRPr="00E55A2F">
        <w:rPr>
          <w:rFonts w:cs="Calibri"/>
          <w:lang w:val="en-GB"/>
        </w:rPr>
        <w:t>Write the composition and applications of  German silver and Nichrome.</w:t>
      </w:r>
      <w:r w:rsidR="005558D3" w:rsidRPr="00E55A2F">
        <w:rPr>
          <w:rFonts w:cs="Calibri"/>
          <w:lang w:val="en-GB"/>
        </w:rPr>
        <w:tab/>
      </w:r>
      <w:r w:rsidR="005558D3" w:rsidRPr="00E55A2F">
        <w:rPr>
          <w:rFonts w:cs="Calibri"/>
          <w:lang w:val="en-GB"/>
        </w:rPr>
        <w:tab/>
      </w:r>
      <w:r w:rsidRPr="00E55A2F">
        <w:rPr>
          <w:rFonts w:cs="Calibri"/>
          <w:b/>
          <w:lang w:val="en-GB"/>
        </w:rPr>
        <w:t>(CO1)</w:t>
      </w:r>
    </w:p>
    <w:p w:rsidR="00757EC4" w:rsidRPr="00E55A2F" w:rsidRDefault="00757EC4" w:rsidP="00A0620A">
      <w:pPr>
        <w:pStyle w:val="ListParagraph"/>
        <w:numPr>
          <w:ilvl w:val="0"/>
          <w:numId w:val="264"/>
        </w:numPr>
        <w:spacing w:after="0" w:line="360" w:lineRule="auto"/>
        <w:contextualSpacing w:val="0"/>
        <w:rPr>
          <w:rFonts w:cs="Calibri"/>
          <w:lang w:val="en-GB"/>
        </w:rPr>
      </w:pPr>
      <w:r w:rsidRPr="00E55A2F">
        <w:rPr>
          <w:rFonts w:cs="Calibri"/>
          <w:lang w:val="en-GB"/>
        </w:rPr>
        <w:t>Mention any three disadvantages of using hard water in industries.</w:t>
      </w:r>
      <w:r w:rsidR="005558D3" w:rsidRPr="00E55A2F">
        <w:rPr>
          <w:rFonts w:cs="Calibri"/>
          <w:lang w:val="en-GB"/>
        </w:rPr>
        <w:tab/>
      </w:r>
      <w:r w:rsidR="005558D3" w:rsidRPr="00E55A2F">
        <w:rPr>
          <w:rFonts w:cs="Calibri"/>
          <w:lang w:val="en-GB"/>
        </w:rPr>
        <w:tab/>
      </w:r>
      <w:r w:rsidRPr="00E55A2F">
        <w:rPr>
          <w:rFonts w:cs="Calibri"/>
          <w:b/>
          <w:lang w:val="en-GB"/>
        </w:rPr>
        <w:t>(CO3)</w:t>
      </w:r>
    </w:p>
    <w:p w:rsidR="00757EC4" w:rsidRPr="00E55A2F" w:rsidRDefault="00757EC4" w:rsidP="00A0620A">
      <w:pPr>
        <w:pStyle w:val="ListParagraph"/>
        <w:numPr>
          <w:ilvl w:val="0"/>
          <w:numId w:val="264"/>
        </w:numPr>
        <w:spacing w:after="0" w:line="360" w:lineRule="auto"/>
        <w:contextualSpacing w:val="0"/>
        <w:rPr>
          <w:rFonts w:cs="Calibri"/>
          <w:b/>
          <w:lang w:val="en-GB"/>
        </w:rPr>
      </w:pPr>
      <w:r w:rsidRPr="00E55A2F">
        <w:rPr>
          <w:rFonts w:cs="Calibri"/>
          <w:lang w:val="en-GB"/>
        </w:rPr>
        <w:t>Define electro chemical equivalent and chemical equivalent. Give the relation between them.</w:t>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Pr="00E55A2F">
        <w:rPr>
          <w:rFonts w:cs="Calibri"/>
          <w:b/>
          <w:lang w:val="en-GB"/>
        </w:rPr>
        <w:t>(CO2)</w:t>
      </w:r>
    </w:p>
    <w:p w:rsidR="005558D3" w:rsidRPr="00E55A2F" w:rsidRDefault="005558D3" w:rsidP="005558D3">
      <w:pPr>
        <w:pStyle w:val="ListParagraph"/>
        <w:spacing w:after="0" w:line="240" w:lineRule="auto"/>
        <w:contextualSpacing w:val="0"/>
        <w:rPr>
          <w:rFonts w:cs="Calibri"/>
          <w:b/>
          <w:lang w:val="en-GB"/>
        </w:rPr>
      </w:pPr>
    </w:p>
    <w:p w:rsidR="00757EC4" w:rsidRPr="00E55A2F" w:rsidRDefault="005558D3" w:rsidP="005558D3">
      <w:pPr>
        <w:tabs>
          <w:tab w:val="left" w:pos="4320"/>
        </w:tabs>
        <w:spacing w:after="0"/>
        <w:jc w:val="center"/>
        <w:rPr>
          <w:rFonts w:ascii="Calibri" w:hAnsi="Calibri" w:cs="Calibri"/>
          <w:b/>
          <w:lang w:val="en-GB"/>
        </w:rPr>
      </w:pPr>
      <w:r w:rsidRPr="00E55A2F">
        <w:rPr>
          <w:rFonts w:ascii="Calibri" w:hAnsi="Calibri" w:cs="Calibri"/>
          <w:b/>
          <w:lang w:val="en-GB"/>
        </w:rPr>
        <w:t xml:space="preserve">                                                                         </w:t>
      </w:r>
      <w:r w:rsidR="00757EC4" w:rsidRPr="00E55A2F">
        <w:rPr>
          <w:rFonts w:ascii="Calibri" w:hAnsi="Calibri" w:cs="Calibri"/>
          <w:b/>
          <w:lang w:val="en-GB"/>
        </w:rPr>
        <w:t>PART – B                                            3x8M = 24M</w:t>
      </w:r>
    </w:p>
    <w:p w:rsidR="006A2CE4" w:rsidRPr="00E55A2F" w:rsidRDefault="006A2CE4" w:rsidP="005558D3">
      <w:pPr>
        <w:tabs>
          <w:tab w:val="left" w:pos="4320"/>
        </w:tabs>
        <w:spacing w:after="0"/>
        <w:jc w:val="center"/>
        <w:rPr>
          <w:rFonts w:ascii="Calibri" w:hAnsi="Calibri" w:cs="Calibri"/>
          <w:b/>
          <w:lang w:val="en-GB"/>
        </w:rPr>
      </w:pPr>
    </w:p>
    <w:p w:rsidR="00757EC4" w:rsidRPr="00E55A2F" w:rsidRDefault="00757EC4" w:rsidP="005558D3">
      <w:pPr>
        <w:spacing w:after="0"/>
        <w:rPr>
          <w:rFonts w:cs="Calibri"/>
          <w:b/>
          <w:lang w:val="en-GB"/>
        </w:rPr>
      </w:pPr>
      <w:r w:rsidRPr="00E55A2F">
        <w:rPr>
          <w:rFonts w:cs="Calibri"/>
          <w:b/>
          <w:lang w:val="en-GB"/>
        </w:rPr>
        <w:t xml:space="preserve">Answer either (A) or (B) from each questions from Part-B. Each question carries 8 marks.     </w:t>
      </w:r>
    </w:p>
    <w:p w:rsidR="005558D3" w:rsidRPr="00E55A2F" w:rsidRDefault="005558D3" w:rsidP="005558D3">
      <w:pPr>
        <w:spacing w:after="0"/>
        <w:rPr>
          <w:rFonts w:cs="Calibri"/>
          <w:b/>
          <w:lang w:val="en-GB"/>
        </w:rPr>
      </w:pPr>
    </w:p>
    <w:p w:rsidR="00757EC4" w:rsidRPr="00E55A2F" w:rsidRDefault="00757EC4" w:rsidP="00A0620A">
      <w:pPr>
        <w:pStyle w:val="ListParagraph"/>
        <w:numPr>
          <w:ilvl w:val="0"/>
          <w:numId w:val="264"/>
        </w:numPr>
        <w:spacing w:after="0" w:line="240" w:lineRule="auto"/>
        <w:contextualSpacing w:val="0"/>
        <w:rPr>
          <w:rFonts w:cs="Calibri"/>
          <w:lang w:val="en-GB"/>
        </w:rPr>
      </w:pPr>
      <w:r w:rsidRPr="00E55A2F">
        <w:rPr>
          <w:rFonts w:cs="Calibri"/>
          <w:lang w:val="en-GB"/>
        </w:rPr>
        <w:t xml:space="preserve">A) What is galvanic cell? Explain construction and working of galvanic cell with neat diagram </w:t>
      </w:r>
      <w:r w:rsidRPr="00E55A2F">
        <w:rPr>
          <w:rFonts w:cs="Calibri"/>
          <w:lang w:val="en-GB"/>
        </w:rPr>
        <w:br/>
      </w:r>
      <w:r w:rsidR="005558D3" w:rsidRPr="00E55A2F">
        <w:rPr>
          <w:rFonts w:cs="Calibri"/>
          <w:b/>
          <w:lang w:val="en-GB"/>
        </w:rPr>
        <w:t xml:space="preserve">  </w:t>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005558D3" w:rsidRPr="00E55A2F">
        <w:rPr>
          <w:rFonts w:cs="Calibri"/>
          <w:b/>
          <w:lang w:val="en-GB"/>
        </w:rPr>
        <w:tab/>
      </w:r>
      <w:r w:rsidRPr="00E55A2F">
        <w:rPr>
          <w:rFonts w:cs="Calibri"/>
          <w:b/>
          <w:lang w:val="en-GB"/>
        </w:rPr>
        <w:t>(CO2)</w:t>
      </w:r>
    </w:p>
    <w:p w:rsidR="00757EC4" w:rsidRPr="00E55A2F" w:rsidRDefault="00757EC4" w:rsidP="00757EC4">
      <w:pPr>
        <w:pStyle w:val="ListParagraph"/>
        <w:spacing w:after="0"/>
        <w:jc w:val="center"/>
        <w:rPr>
          <w:rFonts w:cs="Calibri"/>
          <w:lang w:val="en-GB"/>
        </w:rPr>
      </w:pPr>
      <w:r w:rsidRPr="00E55A2F">
        <w:rPr>
          <w:rFonts w:cs="Calibri"/>
          <w:lang w:val="en-GB"/>
        </w:rPr>
        <w:t>(OR)</w:t>
      </w:r>
    </w:p>
    <w:p w:rsidR="00757EC4" w:rsidRPr="00E55A2F" w:rsidRDefault="00757EC4" w:rsidP="00757EC4">
      <w:pPr>
        <w:pStyle w:val="ListParagraph"/>
        <w:spacing w:after="0"/>
        <w:rPr>
          <w:rFonts w:cs="Calibri"/>
          <w:b/>
          <w:lang w:val="en-GB"/>
        </w:rPr>
      </w:pPr>
      <w:r w:rsidRPr="00E55A2F">
        <w:rPr>
          <w:rFonts w:cs="Calibri"/>
          <w:lang w:val="en-GB"/>
        </w:rPr>
        <w:t>B) State and explain Faraday`s laws of electrolysis.</w:t>
      </w:r>
      <w:r w:rsidR="005558D3" w:rsidRPr="00E55A2F">
        <w:rPr>
          <w:rFonts w:cs="Calibri"/>
          <w:lang w:val="en-GB"/>
        </w:rPr>
        <w:tab/>
      </w:r>
      <w:r w:rsidR="005558D3" w:rsidRPr="00E55A2F">
        <w:rPr>
          <w:rFonts w:cs="Calibri"/>
          <w:lang w:val="en-GB"/>
        </w:rPr>
        <w:tab/>
      </w:r>
      <w:r w:rsidR="005558D3" w:rsidRPr="00E55A2F">
        <w:rPr>
          <w:rFonts w:cs="Calibri"/>
          <w:lang w:val="en-GB"/>
        </w:rPr>
        <w:tab/>
      </w:r>
      <w:r w:rsidR="005558D3" w:rsidRPr="00E55A2F">
        <w:rPr>
          <w:rFonts w:cs="Calibri"/>
          <w:lang w:val="en-GB"/>
        </w:rPr>
        <w:tab/>
      </w:r>
      <w:r w:rsidRPr="00E55A2F">
        <w:rPr>
          <w:rFonts w:cs="Calibri"/>
          <w:b/>
          <w:lang w:val="en-GB"/>
        </w:rPr>
        <w:t>(CO2)</w:t>
      </w:r>
    </w:p>
    <w:p w:rsidR="00757EC4" w:rsidRPr="00E55A2F" w:rsidRDefault="00757EC4" w:rsidP="00A0620A">
      <w:pPr>
        <w:pStyle w:val="ListParagraph"/>
        <w:numPr>
          <w:ilvl w:val="0"/>
          <w:numId w:val="264"/>
        </w:numPr>
        <w:spacing w:after="0" w:line="240" w:lineRule="auto"/>
        <w:contextualSpacing w:val="0"/>
        <w:rPr>
          <w:rFonts w:cs="Calibri"/>
          <w:lang w:val="en-GB"/>
        </w:rPr>
      </w:pPr>
      <w:r w:rsidRPr="00E55A2F">
        <w:rPr>
          <w:rFonts w:cs="Calibri"/>
          <w:lang w:val="en-GB"/>
        </w:rPr>
        <w:t>A) Explain different types of galvanic cells formed during the corrosion of metals.</w:t>
      </w:r>
      <w:r w:rsidRPr="00E55A2F">
        <w:rPr>
          <w:rFonts w:cs="Calibri"/>
          <w:b/>
          <w:lang w:val="en-GB"/>
        </w:rPr>
        <w:t>(CO2)</w:t>
      </w:r>
    </w:p>
    <w:p w:rsidR="00757EC4" w:rsidRPr="00E55A2F" w:rsidRDefault="00757EC4" w:rsidP="00757EC4">
      <w:pPr>
        <w:pStyle w:val="ListParagraph"/>
        <w:spacing w:after="0"/>
        <w:jc w:val="center"/>
        <w:rPr>
          <w:rFonts w:cs="Calibri"/>
          <w:lang w:val="en-GB"/>
        </w:rPr>
      </w:pPr>
      <w:r w:rsidRPr="00E55A2F">
        <w:rPr>
          <w:rFonts w:cs="Calibri"/>
          <w:lang w:val="en-GB"/>
        </w:rPr>
        <w:t>(OR)</w:t>
      </w:r>
    </w:p>
    <w:p w:rsidR="00757EC4" w:rsidRPr="00E55A2F" w:rsidRDefault="00757EC4" w:rsidP="00757EC4">
      <w:pPr>
        <w:pStyle w:val="ListParagraph"/>
        <w:spacing w:after="0"/>
        <w:rPr>
          <w:rFonts w:cs="Calibri"/>
          <w:lang w:val="en-GB"/>
        </w:rPr>
      </w:pPr>
      <w:r w:rsidRPr="00E55A2F">
        <w:rPr>
          <w:rFonts w:cs="Calibri"/>
          <w:lang w:val="en-GB"/>
        </w:rPr>
        <w:t>B) What is hard water? Explain zeolite process of softening of hard water.</w:t>
      </w:r>
      <w:r w:rsidR="005558D3" w:rsidRPr="00E55A2F">
        <w:rPr>
          <w:rFonts w:cs="Calibri"/>
          <w:lang w:val="en-GB"/>
        </w:rPr>
        <w:tab/>
      </w:r>
      <w:r w:rsidRPr="00E55A2F">
        <w:rPr>
          <w:rFonts w:cs="Calibri"/>
          <w:lang w:val="en-GB"/>
        </w:rPr>
        <w:t xml:space="preserve"> </w:t>
      </w:r>
      <w:r w:rsidRPr="00E55A2F">
        <w:rPr>
          <w:rFonts w:cs="Calibri"/>
          <w:b/>
          <w:lang w:val="en-GB"/>
        </w:rPr>
        <w:t>(CO3)</w:t>
      </w:r>
    </w:p>
    <w:p w:rsidR="00757EC4" w:rsidRPr="00E55A2F" w:rsidRDefault="005558D3" w:rsidP="00A0620A">
      <w:pPr>
        <w:pStyle w:val="ListParagraph"/>
        <w:numPr>
          <w:ilvl w:val="0"/>
          <w:numId w:val="266"/>
        </w:numPr>
        <w:spacing w:after="0"/>
        <w:rPr>
          <w:rFonts w:cs="Calibri"/>
          <w:lang w:val="en-GB"/>
        </w:rPr>
      </w:pPr>
      <w:r w:rsidRPr="00E55A2F">
        <w:rPr>
          <w:rFonts w:cs="Calibri"/>
          <w:lang w:val="en-GB"/>
        </w:rPr>
        <w:t xml:space="preserve"> </w:t>
      </w:r>
      <w:r w:rsidR="00757EC4" w:rsidRPr="00E55A2F">
        <w:rPr>
          <w:rFonts w:cs="Calibri"/>
          <w:lang w:val="en-GB"/>
        </w:rPr>
        <w:t xml:space="preserve">A) Explain Froth floatation process. </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00757EC4" w:rsidRPr="00E55A2F">
        <w:rPr>
          <w:rFonts w:cs="Calibri"/>
          <w:b/>
          <w:lang w:val="en-GB"/>
        </w:rPr>
        <w:t>(CO1)</w:t>
      </w:r>
    </w:p>
    <w:p w:rsidR="00757EC4" w:rsidRPr="00E55A2F" w:rsidRDefault="005558D3" w:rsidP="00757EC4">
      <w:pPr>
        <w:pStyle w:val="ListParagraph"/>
        <w:spacing w:after="0"/>
        <w:ind w:left="4320"/>
        <w:rPr>
          <w:rFonts w:cs="Calibri"/>
          <w:lang w:val="en-GB"/>
        </w:rPr>
      </w:pPr>
      <w:r w:rsidRPr="00E55A2F">
        <w:rPr>
          <w:rFonts w:cs="Calibri"/>
          <w:lang w:val="en-GB"/>
        </w:rPr>
        <w:t xml:space="preserve">        </w:t>
      </w:r>
      <w:r w:rsidR="00757EC4" w:rsidRPr="00E55A2F">
        <w:rPr>
          <w:rFonts w:cs="Calibri"/>
          <w:lang w:val="en-GB"/>
        </w:rPr>
        <w:t>(OR)</w:t>
      </w:r>
    </w:p>
    <w:p w:rsidR="00757EC4" w:rsidRPr="00E55A2F" w:rsidRDefault="00757EC4" w:rsidP="00757EC4">
      <w:pPr>
        <w:spacing w:after="0"/>
        <w:rPr>
          <w:rFonts w:ascii="Calibri" w:hAnsi="Calibri" w:cs="Calibri"/>
          <w:lang w:val="en-GB"/>
        </w:rPr>
      </w:pPr>
      <w:r w:rsidRPr="00E55A2F">
        <w:rPr>
          <w:rFonts w:ascii="Calibri" w:hAnsi="Calibri" w:cs="Calibri"/>
          <w:lang w:val="en-GB"/>
        </w:rPr>
        <w:tab/>
        <w:t xml:space="preserve">B) Explain Electrolytic refining processing of copper. </w:t>
      </w:r>
      <w:r w:rsidR="005558D3" w:rsidRPr="00E55A2F">
        <w:rPr>
          <w:rFonts w:ascii="Calibri" w:hAnsi="Calibri" w:cs="Calibri"/>
          <w:lang w:val="en-GB"/>
        </w:rPr>
        <w:tab/>
      </w:r>
      <w:r w:rsidR="005558D3" w:rsidRPr="00E55A2F">
        <w:rPr>
          <w:rFonts w:ascii="Calibri" w:hAnsi="Calibri" w:cs="Calibri"/>
          <w:lang w:val="en-GB"/>
        </w:rPr>
        <w:tab/>
      </w:r>
      <w:r w:rsidR="005558D3" w:rsidRPr="00E55A2F">
        <w:rPr>
          <w:rFonts w:ascii="Calibri" w:hAnsi="Calibri" w:cs="Calibri"/>
          <w:lang w:val="en-GB"/>
        </w:rPr>
        <w:tab/>
      </w:r>
      <w:r w:rsidR="005558D3" w:rsidRPr="00E55A2F">
        <w:rPr>
          <w:rFonts w:ascii="Calibri" w:hAnsi="Calibri" w:cs="Calibri"/>
          <w:lang w:val="en-GB"/>
        </w:rPr>
        <w:tab/>
      </w:r>
      <w:r w:rsidRPr="00E55A2F">
        <w:rPr>
          <w:rFonts w:ascii="Calibri" w:hAnsi="Calibri" w:cs="Calibri"/>
          <w:b/>
          <w:lang w:val="en-GB"/>
        </w:rPr>
        <w:t>(CO1)</w:t>
      </w:r>
    </w:p>
    <w:p w:rsidR="00757EC4" w:rsidRPr="00E55A2F" w:rsidRDefault="00757EC4" w:rsidP="00757EC4">
      <w:pPr>
        <w:pStyle w:val="ListParagraph"/>
        <w:rPr>
          <w:rFonts w:cs="Calibri"/>
          <w:lang w:val="en-GB"/>
        </w:rPr>
      </w:pPr>
    </w:p>
    <w:p w:rsidR="00757EC4" w:rsidRPr="00E55A2F" w:rsidRDefault="005558D3" w:rsidP="00757EC4">
      <w:pPr>
        <w:jc w:val="center"/>
        <w:rPr>
          <w:rFonts w:ascii="Calibri" w:hAnsi="Calibri" w:cs="Calibri"/>
          <w:b/>
          <w:bCs/>
          <w:lang w:val="en-GB"/>
        </w:rPr>
      </w:pPr>
      <w:r w:rsidRPr="00E55A2F">
        <w:rPr>
          <w:rFonts w:ascii="Calibri" w:hAnsi="Calibri" w:cs="Calibri"/>
          <w:b/>
          <w:bCs/>
          <w:lang w:val="en-GB"/>
        </w:rPr>
        <w:t>***</w:t>
      </w:r>
    </w:p>
    <w:p w:rsidR="00757EC4" w:rsidRPr="00E55A2F" w:rsidRDefault="00757EC4" w:rsidP="00757EC4">
      <w:pPr>
        <w:jc w:val="center"/>
        <w:rPr>
          <w:rFonts w:ascii="Calibri" w:hAnsi="Calibri" w:cs="Calibri"/>
          <w:b/>
          <w:bCs/>
          <w:lang w:val="en-GB"/>
        </w:rPr>
      </w:pPr>
    </w:p>
    <w:p w:rsidR="00757EC4" w:rsidRPr="00E55A2F" w:rsidRDefault="00757EC4" w:rsidP="00757EC4">
      <w:pPr>
        <w:jc w:val="center"/>
        <w:rPr>
          <w:rFonts w:ascii="Calibri" w:hAnsi="Calibri" w:cs="Calibri"/>
          <w:b/>
          <w:bCs/>
          <w:lang w:val="en-GB"/>
        </w:rPr>
      </w:pPr>
    </w:p>
    <w:p w:rsidR="00757EC4" w:rsidRPr="00E55A2F" w:rsidRDefault="00757EC4" w:rsidP="00757EC4">
      <w:pPr>
        <w:spacing w:after="0"/>
        <w:jc w:val="center"/>
        <w:rPr>
          <w:rFonts w:ascii="Calibri" w:hAnsi="Calibri" w:cs="Calibri"/>
          <w:b/>
          <w:bCs/>
          <w:lang w:val="en-GB"/>
        </w:rPr>
      </w:pPr>
      <w:r w:rsidRPr="00E55A2F">
        <w:rPr>
          <w:rFonts w:ascii="Calibri" w:hAnsi="Calibri" w:cs="Calibri"/>
          <w:b/>
          <w:bCs/>
          <w:lang w:val="en-GB"/>
        </w:rPr>
        <w:lastRenderedPageBreak/>
        <w:t>UNIT TEST –III</w:t>
      </w:r>
    </w:p>
    <w:p w:rsidR="00757EC4" w:rsidRPr="00E55A2F" w:rsidRDefault="00757EC4" w:rsidP="00757EC4">
      <w:pPr>
        <w:spacing w:after="0"/>
        <w:jc w:val="center"/>
        <w:rPr>
          <w:rFonts w:ascii="Calibri" w:hAnsi="Calibri" w:cs="Calibri"/>
          <w:b/>
          <w:bCs/>
          <w:lang w:val="en-GB"/>
        </w:rPr>
      </w:pPr>
      <w:r w:rsidRPr="00E55A2F">
        <w:rPr>
          <w:rFonts w:ascii="Calibri" w:hAnsi="Calibri" w:cs="Calibri"/>
          <w:b/>
          <w:bCs/>
          <w:lang w:val="en-GB"/>
        </w:rPr>
        <w:t>Model Question Paper (C-20)</w:t>
      </w:r>
    </w:p>
    <w:p w:rsidR="00757EC4" w:rsidRPr="00E55A2F" w:rsidRDefault="00757EC4" w:rsidP="00757EC4">
      <w:pPr>
        <w:spacing w:after="0"/>
        <w:jc w:val="center"/>
        <w:rPr>
          <w:rFonts w:ascii="Calibri" w:hAnsi="Calibri" w:cs="Calibri"/>
          <w:b/>
          <w:lang w:val="en-GB"/>
        </w:rPr>
      </w:pPr>
      <w:r w:rsidRPr="00E55A2F">
        <w:rPr>
          <w:rFonts w:ascii="Calibri" w:hAnsi="Calibri" w:cs="Calibri"/>
          <w:b/>
          <w:lang w:val="en-GB"/>
        </w:rPr>
        <w:t>ENGINEERING CHEMISTRY &amp; ENVIRONMENTAL STUDIES (</w:t>
      </w:r>
      <w:r w:rsidR="006A2CE4" w:rsidRPr="00E55A2F">
        <w:rPr>
          <w:rFonts w:ascii="Calibri" w:hAnsi="Calibri" w:cs="Calibri"/>
          <w:b/>
          <w:lang w:val="en-GB"/>
        </w:rPr>
        <w:t>A-</w:t>
      </w:r>
      <w:r w:rsidRPr="00E55A2F">
        <w:rPr>
          <w:rFonts w:ascii="Calibri" w:hAnsi="Calibri" w:cs="Calibri"/>
          <w:b/>
          <w:lang w:val="en-GB"/>
        </w:rPr>
        <w:t>104)</w:t>
      </w:r>
    </w:p>
    <w:p w:rsidR="00757EC4" w:rsidRPr="00E55A2F" w:rsidRDefault="00757EC4" w:rsidP="00757EC4">
      <w:pPr>
        <w:spacing w:after="0"/>
        <w:rPr>
          <w:rFonts w:ascii="Calibri" w:hAnsi="Calibri" w:cs="Calibri"/>
          <w:u w:val="single"/>
          <w:lang w:val="en-GB"/>
        </w:rPr>
      </w:pPr>
      <w:r w:rsidRPr="00E55A2F">
        <w:rPr>
          <w:rFonts w:ascii="Calibri" w:hAnsi="Calibri" w:cs="Calibri"/>
          <w:u w:val="single"/>
          <w:lang w:val="en-GB"/>
        </w:rPr>
        <w:t>TIME: 90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6A2CE4" w:rsidRPr="00E55A2F">
        <w:rPr>
          <w:rFonts w:ascii="Calibri" w:hAnsi="Calibri" w:cs="Calibri"/>
          <w:u w:val="single"/>
          <w:lang w:val="en-GB"/>
        </w:rPr>
        <w:t xml:space="preserve">                </w:t>
      </w:r>
      <w:r w:rsidRPr="00E55A2F">
        <w:rPr>
          <w:rFonts w:ascii="Calibri" w:hAnsi="Calibri" w:cs="Calibri"/>
          <w:u w:val="single"/>
          <w:lang w:val="en-GB"/>
        </w:rPr>
        <w:t>Total Marks:40</w:t>
      </w:r>
    </w:p>
    <w:p w:rsidR="00757EC4" w:rsidRPr="00E55A2F" w:rsidRDefault="00757EC4" w:rsidP="006A2CE4">
      <w:pPr>
        <w:spacing w:after="0" w:line="360" w:lineRule="auto"/>
        <w:jc w:val="center"/>
        <w:rPr>
          <w:rFonts w:ascii="Calibri" w:hAnsi="Calibri" w:cs="Calibri"/>
          <w:b/>
          <w:lang w:val="en-GB"/>
        </w:rPr>
      </w:pPr>
      <w:r w:rsidRPr="00E55A2F">
        <w:rPr>
          <w:rFonts w:ascii="Calibri" w:hAnsi="Calibri" w:cs="Calibri"/>
          <w:b/>
          <w:lang w:val="en-GB"/>
        </w:rPr>
        <w:t xml:space="preserve"> </w:t>
      </w:r>
      <w:r w:rsidR="006A2CE4" w:rsidRPr="00E55A2F">
        <w:rPr>
          <w:rFonts w:ascii="Calibri" w:hAnsi="Calibri" w:cs="Calibri"/>
          <w:b/>
          <w:lang w:val="en-GB"/>
        </w:rPr>
        <w:tab/>
      </w:r>
      <w:r w:rsidR="006A2CE4" w:rsidRPr="00E55A2F">
        <w:rPr>
          <w:rFonts w:ascii="Calibri" w:hAnsi="Calibri" w:cs="Calibri"/>
          <w:b/>
          <w:lang w:val="en-GB"/>
        </w:rPr>
        <w:tab/>
      </w:r>
      <w:r w:rsidR="006A2CE4" w:rsidRPr="00E55A2F">
        <w:rPr>
          <w:rFonts w:ascii="Calibri" w:hAnsi="Calibri" w:cs="Calibri"/>
          <w:b/>
          <w:lang w:val="en-GB"/>
        </w:rPr>
        <w:tab/>
      </w:r>
      <w:r w:rsidR="006A2CE4" w:rsidRPr="00E55A2F">
        <w:rPr>
          <w:rFonts w:ascii="Calibri" w:hAnsi="Calibri" w:cs="Calibri"/>
          <w:b/>
          <w:lang w:val="en-GB"/>
        </w:rPr>
        <w:tab/>
        <w:t xml:space="preserve">              </w:t>
      </w:r>
      <w:r w:rsidRPr="00E55A2F">
        <w:rPr>
          <w:rFonts w:ascii="Calibri" w:hAnsi="Calibri" w:cs="Calibri"/>
          <w:b/>
          <w:lang w:val="en-GB"/>
        </w:rPr>
        <w:t>PART-A</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006A2CE4" w:rsidRPr="00E55A2F">
        <w:rPr>
          <w:rFonts w:ascii="Calibri" w:hAnsi="Calibri" w:cs="Calibri"/>
          <w:b/>
          <w:lang w:val="en-GB"/>
        </w:rPr>
        <w:t xml:space="preserve">         </w:t>
      </w:r>
      <w:r w:rsidRPr="00E55A2F">
        <w:rPr>
          <w:rFonts w:ascii="Calibri" w:hAnsi="Calibri" w:cs="Calibri"/>
          <w:b/>
          <w:lang w:val="en-GB"/>
        </w:rPr>
        <w:t>16 Marks</w:t>
      </w:r>
    </w:p>
    <w:p w:rsidR="00757EC4" w:rsidRPr="00E55A2F" w:rsidRDefault="00757EC4" w:rsidP="006A2CE4">
      <w:pPr>
        <w:spacing w:after="0" w:line="240" w:lineRule="auto"/>
        <w:rPr>
          <w:rFonts w:ascii="Calibri" w:hAnsi="Calibri" w:cs="Calibri"/>
          <w:b/>
          <w:lang w:val="en-GB"/>
        </w:rPr>
      </w:pPr>
      <w:r w:rsidRPr="00E55A2F">
        <w:rPr>
          <w:rFonts w:ascii="Calibri" w:hAnsi="Calibri" w:cs="Calibri"/>
          <w:b/>
          <w:lang w:val="en-GB"/>
        </w:rPr>
        <w:t xml:space="preserve"> Instructions: (1) Answer all questions.</w:t>
      </w:r>
      <w:r w:rsidRPr="00E55A2F">
        <w:rPr>
          <w:rFonts w:ascii="Calibri" w:hAnsi="Calibri" w:cs="Calibri"/>
          <w:b/>
          <w:lang w:val="en-GB"/>
        </w:rPr>
        <w:br/>
      </w:r>
      <w:r w:rsidRPr="00E55A2F">
        <w:rPr>
          <w:rFonts w:ascii="Calibri" w:hAnsi="Calibri" w:cs="Calibri"/>
          <w:b/>
          <w:lang w:val="en-GB"/>
        </w:rPr>
        <w:tab/>
      </w:r>
      <w:r w:rsidR="006A2CE4" w:rsidRPr="00E55A2F">
        <w:rPr>
          <w:rFonts w:ascii="Calibri" w:hAnsi="Calibri" w:cs="Calibri"/>
          <w:b/>
          <w:lang w:val="en-GB"/>
        </w:rPr>
        <w:t xml:space="preserve">           </w:t>
      </w:r>
      <w:r w:rsidRPr="00E55A2F">
        <w:rPr>
          <w:rFonts w:ascii="Calibri" w:hAnsi="Calibri" w:cs="Calibri"/>
          <w:b/>
          <w:lang w:val="en-GB"/>
        </w:rPr>
        <w:t>(2) First question carries 4 marks and each of rest carries 3 marks.</w:t>
      </w:r>
      <w:r w:rsidRPr="00E55A2F">
        <w:rPr>
          <w:rFonts w:ascii="Calibri" w:hAnsi="Calibri" w:cs="Calibri"/>
          <w:b/>
          <w:lang w:val="en-GB"/>
        </w:rPr>
        <w:br/>
      </w:r>
      <w:r w:rsidRPr="00E55A2F">
        <w:rPr>
          <w:rFonts w:ascii="Calibri" w:hAnsi="Calibri" w:cs="Calibri"/>
          <w:b/>
          <w:lang w:val="en-GB"/>
        </w:rPr>
        <w:tab/>
      </w:r>
      <w:r w:rsidR="006A2CE4" w:rsidRPr="00E55A2F">
        <w:rPr>
          <w:rFonts w:ascii="Calibri" w:hAnsi="Calibri" w:cs="Calibri"/>
          <w:b/>
          <w:lang w:val="en-GB"/>
        </w:rPr>
        <w:t xml:space="preserve">          </w:t>
      </w:r>
      <w:r w:rsidRPr="00E55A2F">
        <w:rPr>
          <w:rFonts w:ascii="Calibri" w:hAnsi="Calibri" w:cs="Calibri"/>
          <w:b/>
          <w:lang w:val="en-GB"/>
        </w:rPr>
        <w:t xml:space="preserve"> (3) Answers for Q. No. 2 to 5 should be brief and straight to the point and shall    </w:t>
      </w:r>
      <w:r w:rsidRPr="00E55A2F">
        <w:rPr>
          <w:rFonts w:ascii="Calibri" w:hAnsi="Calibri" w:cs="Calibri"/>
          <w:b/>
          <w:lang w:val="en-GB"/>
        </w:rPr>
        <w:br/>
        <w:t xml:space="preserve">                        </w:t>
      </w:r>
      <w:r w:rsidR="006A2CE4" w:rsidRPr="00E55A2F">
        <w:rPr>
          <w:rFonts w:ascii="Calibri" w:hAnsi="Calibri" w:cs="Calibri"/>
          <w:b/>
          <w:lang w:val="en-GB"/>
        </w:rPr>
        <w:t xml:space="preserve">       </w:t>
      </w:r>
      <w:r w:rsidRPr="00E55A2F">
        <w:rPr>
          <w:rFonts w:ascii="Calibri" w:hAnsi="Calibri" w:cs="Calibri"/>
          <w:b/>
          <w:lang w:val="en-GB"/>
        </w:rPr>
        <w:t>not exceed five simple sentences.</w:t>
      </w:r>
    </w:p>
    <w:p w:rsidR="006A2CE4" w:rsidRPr="00E55A2F" w:rsidRDefault="006A2CE4" w:rsidP="006A2CE4">
      <w:pPr>
        <w:spacing w:after="0" w:line="240" w:lineRule="auto"/>
        <w:rPr>
          <w:rFonts w:ascii="Calibri" w:hAnsi="Calibri" w:cs="Calibri"/>
          <w:b/>
          <w:lang w:val="en-GB"/>
        </w:rPr>
      </w:pPr>
    </w:p>
    <w:p w:rsidR="00757EC4" w:rsidRPr="00E55A2F" w:rsidRDefault="00757EC4" w:rsidP="00A0620A">
      <w:pPr>
        <w:pStyle w:val="ListParagraph"/>
        <w:numPr>
          <w:ilvl w:val="0"/>
          <w:numId w:val="265"/>
        </w:numPr>
        <w:spacing w:after="0" w:line="360" w:lineRule="auto"/>
        <w:contextualSpacing w:val="0"/>
        <w:rPr>
          <w:rFonts w:cs="Calibri"/>
          <w:lang w:val="en-GB"/>
        </w:rPr>
      </w:pPr>
      <w:r w:rsidRPr="00E55A2F">
        <w:rPr>
          <w:rFonts w:cs="Calibri"/>
          <w:lang w:val="en-GB"/>
        </w:rPr>
        <w:t xml:space="preserve">a) The monomer of PVC................ </w:t>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(CO4)</w:t>
      </w:r>
      <w:r w:rsidRPr="00E55A2F">
        <w:rPr>
          <w:rFonts w:cs="Calibri"/>
          <w:b/>
          <w:lang w:val="en-GB"/>
        </w:rPr>
        <w:br/>
      </w:r>
      <w:r w:rsidRPr="00E55A2F">
        <w:rPr>
          <w:rFonts w:cs="Calibri"/>
          <w:lang w:val="en-GB"/>
        </w:rPr>
        <w:t xml:space="preserve">b) Sulphur is the vulcanising agent. (True/False) </w:t>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(CO4)</w:t>
      </w:r>
      <w:r w:rsidRPr="00E55A2F">
        <w:rPr>
          <w:rFonts w:cs="Calibri"/>
          <w:lang w:val="en-GB"/>
        </w:rPr>
        <w:br/>
        <w:t>c) Give an example for secondary pollutant.</w:t>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(CO5)</w:t>
      </w:r>
      <w:r w:rsidRPr="00E55A2F">
        <w:rPr>
          <w:rFonts w:cs="Calibri"/>
          <w:lang w:val="en-GB"/>
        </w:rPr>
        <w:br/>
        <w:t>d) Presence of ozone in stratosphere is a pollutant.( Yes/No)</w:t>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(CO5)</w:t>
      </w:r>
    </w:p>
    <w:p w:rsidR="00757EC4" w:rsidRPr="00E55A2F" w:rsidRDefault="00757EC4" w:rsidP="00A0620A">
      <w:pPr>
        <w:pStyle w:val="ListParagraph"/>
        <w:numPr>
          <w:ilvl w:val="0"/>
          <w:numId w:val="265"/>
        </w:numPr>
        <w:spacing w:after="0" w:line="360" w:lineRule="auto"/>
        <w:contextualSpacing w:val="0"/>
        <w:rPr>
          <w:rFonts w:cs="Calibri"/>
          <w:lang w:val="en-GB"/>
        </w:rPr>
      </w:pPr>
      <w:r w:rsidRPr="00E55A2F">
        <w:rPr>
          <w:rFonts w:cs="Calibri"/>
          <w:lang w:val="en-GB"/>
        </w:rPr>
        <w:t>List any three characteristic properties of vulcanised rubber.</w:t>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(CO4)</w:t>
      </w:r>
    </w:p>
    <w:p w:rsidR="00757EC4" w:rsidRPr="00E55A2F" w:rsidRDefault="00757EC4" w:rsidP="00A0620A">
      <w:pPr>
        <w:pStyle w:val="ListParagraph"/>
        <w:numPr>
          <w:ilvl w:val="0"/>
          <w:numId w:val="265"/>
        </w:numPr>
        <w:spacing w:after="0" w:line="360" w:lineRule="auto"/>
        <w:contextualSpacing w:val="0"/>
        <w:rPr>
          <w:rFonts w:cs="Calibri"/>
          <w:lang w:val="en-GB"/>
        </w:rPr>
      </w:pPr>
      <w:r w:rsidRPr="00E55A2F">
        <w:rPr>
          <w:rFonts w:cs="Calibri"/>
          <w:lang w:val="en-GB"/>
        </w:rPr>
        <w:t>Define primary fuel and secondary fuels give an example each.</w:t>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(CO4)</w:t>
      </w:r>
    </w:p>
    <w:p w:rsidR="00757EC4" w:rsidRPr="00E55A2F" w:rsidRDefault="00757EC4" w:rsidP="00A0620A">
      <w:pPr>
        <w:pStyle w:val="ListParagraph"/>
        <w:numPr>
          <w:ilvl w:val="0"/>
          <w:numId w:val="265"/>
        </w:numPr>
        <w:spacing w:after="0" w:line="360" w:lineRule="auto"/>
        <w:rPr>
          <w:rFonts w:cs="Calibri"/>
          <w:lang w:val="en-GB"/>
        </w:rPr>
      </w:pPr>
      <w:r w:rsidRPr="00E55A2F">
        <w:rPr>
          <w:rFonts w:cs="Calibri"/>
          <w:lang w:val="en-GB"/>
        </w:rPr>
        <w:t>Mention the basic chemical composition and applications of vinegar.</w:t>
      </w:r>
      <w:r w:rsidR="006A2CE4" w:rsidRPr="00E55A2F">
        <w:rPr>
          <w:rFonts w:cs="Calibri"/>
          <w:lang w:val="en-GB"/>
        </w:rPr>
        <w:tab/>
      </w:r>
      <w:r w:rsidR="006A2CE4" w:rsidRPr="00E55A2F">
        <w:rPr>
          <w:rFonts w:cs="Calibri"/>
          <w:lang w:val="en-GB"/>
        </w:rPr>
        <w:tab/>
      </w:r>
      <w:r w:rsidRPr="00E55A2F">
        <w:rPr>
          <w:rFonts w:cs="Calibri"/>
          <w:b/>
          <w:lang w:val="en-GB"/>
        </w:rPr>
        <w:t>(CO4)</w:t>
      </w:r>
    </w:p>
    <w:p w:rsidR="006A2CE4" w:rsidRPr="00E55A2F" w:rsidRDefault="00757EC4" w:rsidP="00A0620A">
      <w:pPr>
        <w:pStyle w:val="ListParagraph"/>
        <w:numPr>
          <w:ilvl w:val="0"/>
          <w:numId w:val="265"/>
        </w:numPr>
        <w:spacing w:after="0" w:line="360" w:lineRule="auto"/>
        <w:contextualSpacing w:val="0"/>
        <w:rPr>
          <w:rFonts w:cs="Calibri"/>
          <w:lang w:val="en-GB"/>
        </w:rPr>
      </w:pPr>
      <w:r w:rsidRPr="00E55A2F">
        <w:rPr>
          <w:rFonts w:cs="Calibri"/>
          <w:lang w:val="en-GB"/>
        </w:rPr>
        <w:t>Write any three threats to the biodiversity.</w:t>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(CO5)</w:t>
      </w:r>
    </w:p>
    <w:p w:rsidR="006A2CE4" w:rsidRPr="00E55A2F" w:rsidRDefault="006A2CE4" w:rsidP="006A2CE4">
      <w:pPr>
        <w:pStyle w:val="ListParagraph"/>
        <w:spacing w:after="0" w:line="360" w:lineRule="auto"/>
        <w:contextualSpacing w:val="0"/>
        <w:rPr>
          <w:rFonts w:cs="Calibri"/>
          <w:lang w:val="en-GB"/>
        </w:rPr>
      </w:pPr>
    </w:p>
    <w:p w:rsidR="006A2CE4" w:rsidRPr="00E55A2F" w:rsidRDefault="00757EC4" w:rsidP="006A2CE4">
      <w:pPr>
        <w:pStyle w:val="ListParagraph"/>
        <w:tabs>
          <w:tab w:val="left" w:pos="4230"/>
        </w:tabs>
        <w:spacing w:after="0" w:line="360" w:lineRule="auto"/>
        <w:rPr>
          <w:rFonts w:cs="Calibri"/>
          <w:b/>
          <w:lang w:val="en-GB"/>
        </w:rPr>
      </w:pPr>
      <w:r w:rsidRPr="00E55A2F">
        <w:rPr>
          <w:rFonts w:cs="Calibri"/>
          <w:b/>
          <w:lang w:val="en-GB"/>
        </w:rPr>
        <w:t xml:space="preserve">                                </w:t>
      </w:r>
      <w:r w:rsidR="006A2CE4" w:rsidRPr="00E55A2F">
        <w:rPr>
          <w:rFonts w:cs="Calibri"/>
          <w:b/>
          <w:lang w:val="en-GB"/>
        </w:rPr>
        <w:tab/>
      </w:r>
      <w:r w:rsidRPr="00E55A2F">
        <w:rPr>
          <w:rFonts w:cs="Calibri"/>
          <w:b/>
          <w:lang w:val="en-GB"/>
        </w:rPr>
        <w:t>PART – B                                                      3x8M = 24M</w:t>
      </w:r>
    </w:p>
    <w:p w:rsidR="006A2CE4" w:rsidRPr="00E55A2F" w:rsidRDefault="00757EC4" w:rsidP="006A2CE4">
      <w:pPr>
        <w:spacing w:after="0" w:line="360" w:lineRule="auto"/>
        <w:rPr>
          <w:rFonts w:cs="Calibri"/>
          <w:b/>
          <w:lang w:val="en-GB"/>
        </w:rPr>
      </w:pPr>
      <w:r w:rsidRPr="00E55A2F">
        <w:rPr>
          <w:rFonts w:cs="Calibri"/>
          <w:b/>
          <w:lang w:val="en-GB"/>
        </w:rPr>
        <w:t xml:space="preserve">Answer either (A) or (B) from each questions from Part-B. Each question carries 8 marks.    </w:t>
      </w:r>
    </w:p>
    <w:p w:rsidR="00757EC4" w:rsidRPr="00E55A2F" w:rsidRDefault="00757EC4" w:rsidP="00A0620A">
      <w:pPr>
        <w:pStyle w:val="ListParagraph"/>
        <w:numPr>
          <w:ilvl w:val="0"/>
          <w:numId w:val="265"/>
        </w:numPr>
        <w:spacing w:after="0" w:line="360" w:lineRule="auto"/>
        <w:contextualSpacing w:val="0"/>
        <w:rPr>
          <w:rFonts w:cs="Calibri"/>
          <w:lang w:val="en-GB"/>
        </w:rPr>
      </w:pPr>
      <w:r w:rsidRPr="00E55A2F">
        <w:rPr>
          <w:rFonts w:cs="Calibri"/>
          <w:lang w:val="en-GB"/>
        </w:rPr>
        <w:t>A) A) Explain addition and condensation polymerisation with an example each.</w:t>
      </w:r>
      <w:r w:rsidR="006A2CE4" w:rsidRPr="00E55A2F">
        <w:rPr>
          <w:rFonts w:cs="Calibri"/>
          <w:lang w:val="en-GB"/>
        </w:rPr>
        <w:tab/>
      </w:r>
      <w:r w:rsidRPr="00E55A2F">
        <w:rPr>
          <w:rFonts w:cs="Calibri"/>
          <w:b/>
          <w:lang w:val="en-GB"/>
        </w:rPr>
        <w:t>(CO4)</w:t>
      </w:r>
    </w:p>
    <w:p w:rsidR="00757EC4" w:rsidRPr="00E55A2F" w:rsidRDefault="00757EC4" w:rsidP="006A2CE4">
      <w:pPr>
        <w:pStyle w:val="ListParagraph"/>
        <w:spacing w:after="0" w:line="360" w:lineRule="auto"/>
        <w:jc w:val="center"/>
        <w:rPr>
          <w:rFonts w:cs="Calibri"/>
          <w:lang w:val="en-GB"/>
        </w:rPr>
      </w:pPr>
      <w:r w:rsidRPr="00E55A2F">
        <w:rPr>
          <w:rFonts w:cs="Calibri"/>
          <w:lang w:val="en-GB"/>
        </w:rPr>
        <w:t>(OR)</w:t>
      </w:r>
    </w:p>
    <w:p w:rsidR="00757EC4" w:rsidRPr="00E55A2F" w:rsidRDefault="00757EC4" w:rsidP="006A2CE4">
      <w:pPr>
        <w:pStyle w:val="ListParagraph"/>
        <w:spacing w:after="0" w:line="360" w:lineRule="auto"/>
        <w:rPr>
          <w:rFonts w:cs="Calibri"/>
          <w:lang w:val="en-GB"/>
        </w:rPr>
      </w:pPr>
      <w:r w:rsidRPr="00E55A2F">
        <w:rPr>
          <w:rFonts w:cs="Calibri"/>
          <w:lang w:val="en-GB"/>
        </w:rPr>
        <w:t>B) Give a method of preparation and applications of the following</w:t>
      </w:r>
    </w:p>
    <w:p w:rsidR="00757EC4" w:rsidRPr="00E55A2F" w:rsidRDefault="00757EC4" w:rsidP="006A2CE4">
      <w:pPr>
        <w:pStyle w:val="ListParagraph"/>
        <w:spacing w:after="0" w:line="360" w:lineRule="auto"/>
        <w:rPr>
          <w:rFonts w:cs="Calibri"/>
          <w:b/>
          <w:bCs/>
          <w:lang w:val="en-GB"/>
        </w:rPr>
      </w:pPr>
      <w:r w:rsidRPr="00E55A2F">
        <w:rPr>
          <w:rFonts w:cs="Calibri"/>
          <w:lang w:val="en-GB"/>
        </w:rPr>
        <w:t xml:space="preserve">     i) Buna-S ii) Neoprene</w:t>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lang w:val="en-GB"/>
        </w:rPr>
        <w:t xml:space="preserve"> </w:t>
      </w:r>
      <w:r w:rsidRPr="00E55A2F">
        <w:rPr>
          <w:rFonts w:cs="Calibri"/>
          <w:b/>
          <w:lang w:val="en-GB"/>
        </w:rPr>
        <w:t>(CO4)</w:t>
      </w:r>
    </w:p>
    <w:p w:rsidR="00757EC4" w:rsidRPr="00E55A2F" w:rsidRDefault="00757EC4" w:rsidP="00A0620A">
      <w:pPr>
        <w:pStyle w:val="ListParagraph"/>
        <w:numPr>
          <w:ilvl w:val="0"/>
          <w:numId w:val="265"/>
        </w:numPr>
        <w:spacing w:after="0" w:line="360" w:lineRule="auto"/>
        <w:contextualSpacing w:val="0"/>
        <w:rPr>
          <w:rFonts w:cs="Calibri"/>
          <w:lang w:val="en-GB"/>
        </w:rPr>
      </w:pPr>
      <w:r w:rsidRPr="00E55A2F">
        <w:rPr>
          <w:rFonts w:cs="Calibri"/>
          <w:lang w:val="en-GB"/>
        </w:rPr>
        <w:t>A) What is air pollution? Explain any three causes of air pollution.</w:t>
      </w:r>
      <w:r w:rsidR="006A2CE4" w:rsidRPr="00E55A2F">
        <w:rPr>
          <w:rFonts w:cs="Calibri"/>
          <w:lang w:val="en-GB"/>
        </w:rPr>
        <w:tab/>
      </w:r>
      <w:r w:rsidR="006A2CE4" w:rsidRPr="00E55A2F">
        <w:rPr>
          <w:rFonts w:cs="Calibri"/>
          <w:lang w:val="en-GB"/>
        </w:rPr>
        <w:tab/>
      </w:r>
      <w:r w:rsidRPr="00E55A2F">
        <w:rPr>
          <w:rFonts w:cs="Calibri"/>
          <w:b/>
          <w:lang w:val="en-GB"/>
        </w:rPr>
        <w:t>(CO5)</w:t>
      </w:r>
    </w:p>
    <w:p w:rsidR="00757EC4" w:rsidRPr="00E55A2F" w:rsidRDefault="00757EC4" w:rsidP="006A2CE4">
      <w:pPr>
        <w:pStyle w:val="ListParagraph"/>
        <w:spacing w:after="0" w:line="360" w:lineRule="auto"/>
        <w:jc w:val="center"/>
        <w:rPr>
          <w:rFonts w:cs="Calibri"/>
          <w:lang w:val="en-GB"/>
        </w:rPr>
      </w:pPr>
      <w:r w:rsidRPr="00E55A2F">
        <w:rPr>
          <w:rFonts w:cs="Calibri"/>
          <w:lang w:val="en-GB"/>
        </w:rPr>
        <w:t>(OR)</w:t>
      </w:r>
    </w:p>
    <w:p w:rsidR="00757EC4" w:rsidRPr="00E55A2F" w:rsidRDefault="00757EC4" w:rsidP="006A2CE4">
      <w:pPr>
        <w:pStyle w:val="ListParagraph"/>
        <w:spacing w:after="0" w:line="360" w:lineRule="auto"/>
        <w:rPr>
          <w:rFonts w:cs="Calibri"/>
          <w:lang w:val="en-GB"/>
        </w:rPr>
      </w:pPr>
      <w:r w:rsidRPr="00E55A2F">
        <w:rPr>
          <w:rFonts w:cs="Calibri"/>
          <w:lang w:val="en-GB"/>
        </w:rPr>
        <w:t xml:space="preserve">B) Briefly explain ozone layer depletion and </w:t>
      </w:r>
      <w:r w:rsidR="0098556E" w:rsidRPr="00E55A2F">
        <w:rPr>
          <w:rFonts w:cs="Calibri"/>
          <w:lang w:val="en-GB"/>
        </w:rPr>
        <w:t>greenhouse</w:t>
      </w:r>
      <w:r w:rsidRPr="00E55A2F">
        <w:rPr>
          <w:rFonts w:cs="Calibri"/>
          <w:lang w:val="en-GB"/>
        </w:rPr>
        <w:t xml:space="preserve"> effect.</w:t>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(CO5)</w:t>
      </w:r>
    </w:p>
    <w:p w:rsidR="00757EC4" w:rsidRPr="00E55A2F" w:rsidRDefault="00757EC4" w:rsidP="00A0620A">
      <w:pPr>
        <w:pStyle w:val="ListParagraph"/>
        <w:numPr>
          <w:ilvl w:val="0"/>
          <w:numId w:val="267"/>
        </w:numPr>
        <w:spacing w:after="0" w:line="360" w:lineRule="auto"/>
        <w:contextualSpacing w:val="0"/>
        <w:rPr>
          <w:rFonts w:cs="Calibri"/>
          <w:lang w:val="en-GB"/>
        </w:rPr>
      </w:pPr>
      <w:r w:rsidRPr="00E55A2F">
        <w:rPr>
          <w:rFonts w:cs="Calibri"/>
          <w:lang w:val="en-GB"/>
        </w:rPr>
        <w:t>A) What is water pollution? Explain any three controlling methods of water pollution.</w:t>
      </w:r>
      <w:r w:rsidRPr="00E55A2F">
        <w:rPr>
          <w:rFonts w:cs="Calibri"/>
          <w:b/>
          <w:lang w:val="en-GB"/>
        </w:rPr>
        <w:t>(CO5)</w:t>
      </w:r>
    </w:p>
    <w:p w:rsidR="00757EC4" w:rsidRPr="00E55A2F" w:rsidRDefault="00757EC4" w:rsidP="006A2CE4">
      <w:pPr>
        <w:pStyle w:val="ListParagraph"/>
        <w:spacing w:after="0" w:line="360" w:lineRule="auto"/>
        <w:ind w:left="644"/>
        <w:jc w:val="center"/>
        <w:rPr>
          <w:rFonts w:cs="Calibri"/>
          <w:lang w:val="en-GB"/>
        </w:rPr>
      </w:pPr>
      <w:r w:rsidRPr="00E55A2F">
        <w:rPr>
          <w:rFonts w:cs="Calibri"/>
          <w:lang w:val="en-GB"/>
        </w:rPr>
        <w:t>(OR)</w:t>
      </w:r>
    </w:p>
    <w:p w:rsidR="00757EC4" w:rsidRPr="00E55A2F" w:rsidRDefault="00757EC4" w:rsidP="006A2CE4">
      <w:pPr>
        <w:pStyle w:val="ListParagraph"/>
        <w:spacing w:after="0" w:line="360" w:lineRule="auto"/>
        <w:ind w:left="644"/>
        <w:rPr>
          <w:rFonts w:cs="Calibri"/>
          <w:lang w:val="en-GB"/>
        </w:rPr>
      </w:pPr>
      <w:r w:rsidRPr="00E55A2F">
        <w:rPr>
          <w:rFonts w:cs="Calibri"/>
          <w:lang w:val="en-GB"/>
        </w:rPr>
        <w:t xml:space="preserve">B) What are thermoplastics and thermo setting plastic? Write any four differences between </w:t>
      </w:r>
      <w:r w:rsidRPr="00E55A2F">
        <w:rPr>
          <w:rFonts w:cs="Calibri"/>
          <w:lang w:val="en-GB"/>
        </w:rPr>
        <w:br/>
        <w:t xml:space="preserve">     these two plastics.  </w:t>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006A2CE4" w:rsidRPr="00E55A2F">
        <w:rPr>
          <w:rFonts w:cs="Calibri"/>
          <w:lang w:val="en-GB"/>
        </w:rPr>
        <w:tab/>
      </w:r>
      <w:r w:rsidRPr="00E55A2F">
        <w:rPr>
          <w:rFonts w:cs="Calibri"/>
          <w:b/>
          <w:lang w:val="en-GB"/>
        </w:rPr>
        <w:t>(CO4)</w:t>
      </w:r>
    </w:p>
    <w:p w:rsidR="00757EC4" w:rsidRPr="00E55A2F" w:rsidRDefault="00757EC4" w:rsidP="00757EC4">
      <w:pPr>
        <w:pStyle w:val="ListParagraph"/>
        <w:spacing w:after="100" w:afterAutospacing="1"/>
        <w:rPr>
          <w:rFonts w:cs="Calibri"/>
          <w:lang w:val="en-GB"/>
        </w:rPr>
      </w:pPr>
    </w:p>
    <w:p w:rsidR="00757EC4" w:rsidRPr="00E55A2F" w:rsidRDefault="006A2CE4" w:rsidP="00757EC4">
      <w:pPr>
        <w:pStyle w:val="ListParagraph"/>
        <w:jc w:val="center"/>
        <w:rPr>
          <w:rFonts w:cs="Calibri"/>
          <w:b/>
          <w:bCs/>
          <w:lang w:val="en-GB"/>
        </w:rPr>
      </w:pPr>
      <w:r w:rsidRPr="00E55A2F">
        <w:rPr>
          <w:rFonts w:cs="Calibri"/>
          <w:b/>
          <w:bCs/>
          <w:lang w:val="en-GB"/>
        </w:rPr>
        <w:t>***</w:t>
      </w:r>
    </w:p>
    <w:p w:rsidR="00757EC4" w:rsidRPr="00E55A2F" w:rsidRDefault="00757EC4" w:rsidP="00757EC4">
      <w:pPr>
        <w:pStyle w:val="ListParagraph"/>
        <w:jc w:val="center"/>
        <w:rPr>
          <w:rFonts w:cs="Calibri"/>
          <w:b/>
          <w:bCs/>
          <w:lang w:val="en-GB"/>
        </w:rPr>
      </w:pPr>
    </w:p>
    <w:p w:rsidR="00757EC4" w:rsidRPr="00E55A2F" w:rsidRDefault="00757EC4" w:rsidP="00757EC4">
      <w:pPr>
        <w:pStyle w:val="ListParagraph"/>
        <w:jc w:val="center"/>
        <w:rPr>
          <w:rFonts w:cs="Calibri"/>
          <w:b/>
          <w:bCs/>
          <w:lang w:val="en-GB"/>
        </w:rPr>
      </w:pPr>
    </w:p>
    <w:p w:rsidR="00757EC4" w:rsidRPr="00E55A2F" w:rsidRDefault="00757EC4" w:rsidP="00757EC4">
      <w:pPr>
        <w:pStyle w:val="ListParagraph"/>
        <w:jc w:val="center"/>
        <w:rPr>
          <w:rFonts w:cs="Calibri"/>
          <w:b/>
          <w:bCs/>
          <w:lang w:val="en-GB"/>
        </w:rPr>
      </w:pPr>
    </w:p>
    <w:p w:rsidR="00757EC4" w:rsidRPr="00E55A2F" w:rsidRDefault="00757EC4" w:rsidP="00757EC4">
      <w:pPr>
        <w:pStyle w:val="ListParagraph"/>
        <w:jc w:val="center"/>
        <w:rPr>
          <w:rFonts w:cs="Calibri"/>
          <w:b/>
          <w:bCs/>
          <w:lang w:val="en-GB"/>
        </w:rPr>
      </w:pPr>
    </w:p>
    <w:p w:rsidR="00757EC4" w:rsidRPr="00E55A2F" w:rsidRDefault="00757EC4" w:rsidP="00E55A2F">
      <w:pPr>
        <w:spacing w:after="0"/>
        <w:jc w:val="center"/>
        <w:rPr>
          <w:rFonts w:cs="Calibri"/>
          <w:b/>
          <w:bCs/>
          <w:lang w:val="en-GB"/>
        </w:rPr>
      </w:pPr>
      <w:r w:rsidRPr="00E55A2F">
        <w:rPr>
          <w:rFonts w:cs="Calibri"/>
          <w:b/>
          <w:bCs/>
          <w:lang w:val="en-GB"/>
        </w:rPr>
        <w:lastRenderedPageBreak/>
        <w:t>Model Question Paper (C-20)</w:t>
      </w:r>
    </w:p>
    <w:p w:rsidR="00757EC4" w:rsidRDefault="00757EC4" w:rsidP="00757EC4">
      <w:pPr>
        <w:spacing w:after="0"/>
        <w:jc w:val="center"/>
        <w:rPr>
          <w:rFonts w:ascii="Calibri" w:hAnsi="Calibri" w:cs="Calibri"/>
          <w:b/>
          <w:lang w:val="en-GB"/>
        </w:rPr>
      </w:pPr>
      <w:r w:rsidRPr="00E55A2F">
        <w:rPr>
          <w:rFonts w:ascii="Calibri" w:hAnsi="Calibri" w:cs="Calibri"/>
          <w:b/>
          <w:lang w:val="en-GB"/>
        </w:rPr>
        <w:t>ENGINEERING CHEMISTRY &amp; ENVIRONMENTAL STUDIES (</w:t>
      </w:r>
      <w:r w:rsidR="00E55A2F" w:rsidRPr="00E55A2F">
        <w:rPr>
          <w:rFonts w:ascii="Calibri" w:hAnsi="Calibri" w:cs="Calibri"/>
          <w:b/>
          <w:lang w:val="en-GB"/>
        </w:rPr>
        <w:t>A-</w:t>
      </w:r>
      <w:r w:rsidRPr="00E55A2F">
        <w:rPr>
          <w:rFonts w:ascii="Calibri" w:hAnsi="Calibri" w:cs="Calibri"/>
          <w:b/>
          <w:lang w:val="en-GB"/>
        </w:rPr>
        <w:t>104)</w:t>
      </w:r>
    </w:p>
    <w:p w:rsidR="00E55A2F" w:rsidRPr="00E55A2F" w:rsidRDefault="00E55A2F" w:rsidP="00757EC4">
      <w:pPr>
        <w:spacing w:after="0"/>
        <w:jc w:val="center"/>
        <w:rPr>
          <w:rFonts w:ascii="Calibri" w:hAnsi="Calibri" w:cs="Calibri"/>
          <w:b/>
          <w:lang w:val="en-GB"/>
        </w:rPr>
      </w:pPr>
    </w:p>
    <w:p w:rsidR="00757EC4" w:rsidRPr="00E55A2F" w:rsidRDefault="00757EC4" w:rsidP="00757EC4">
      <w:pPr>
        <w:spacing w:after="0"/>
        <w:rPr>
          <w:rFonts w:ascii="Calibri" w:hAnsi="Calibri" w:cs="Calibri"/>
          <w:u w:val="single"/>
          <w:lang w:val="en-GB"/>
        </w:rPr>
      </w:pPr>
      <w:r w:rsidRPr="00E55A2F">
        <w:rPr>
          <w:rFonts w:ascii="Calibri" w:hAnsi="Calibri" w:cs="Calibri"/>
          <w:u w:val="single"/>
          <w:lang w:val="en-GB"/>
        </w:rPr>
        <w:t>TIME: 3hrs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00E55A2F">
        <w:rPr>
          <w:rFonts w:ascii="Calibri" w:hAnsi="Calibri" w:cs="Calibri"/>
          <w:u w:val="single"/>
          <w:lang w:val="en-GB"/>
        </w:rPr>
        <w:t xml:space="preserve">            </w:t>
      </w:r>
      <w:r w:rsidRPr="00E55A2F">
        <w:rPr>
          <w:rFonts w:ascii="Calibri" w:hAnsi="Calibri" w:cs="Calibri"/>
          <w:u w:val="single"/>
          <w:lang w:val="en-GB"/>
        </w:rPr>
        <w:t xml:space="preserve">      Total Marks:80</w:t>
      </w:r>
    </w:p>
    <w:p w:rsidR="00757EC4" w:rsidRPr="00E55A2F" w:rsidRDefault="00757EC4" w:rsidP="00757EC4">
      <w:pPr>
        <w:spacing w:after="0"/>
        <w:ind w:left="3600" w:firstLine="720"/>
        <w:jc w:val="center"/>
        <w:rPr>
          <w:rFonts w:ascii="Calibri" w:hAnsi="Calibri" w:cs="Calibri"/>
          <w:b/>
          <w:lang w:val="en-GB"/>
        </w:rPr>
      </w:pPr>
      <w:r w:rsidRPr="00E55A2F">
        <w:rPr>
          <w:rFonts w:ascii="Calibri" w:hAnsi="Calibri" w:cs="Calibri"/>
          <w:b/>
          <w:lang w:val="en-GB"/>
        </w:rPr>
        <w:t>PART-A</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p>
    <w:p w:rsidR="00757EC4" w:rsidRPr="00E55A2F" w:rsidRDefault="00757EC4" w:rsidP="00757EC4">
      <w:pPr>
        <w:spacing w:after="0"/>
        <w:rPr>
          <w:rFonts w:ascii="Calibri" w:hAnsi="Calibri" w:cs="Calibri"/>
          <w:b/>
          <w:lang w:val="en-GB"/>
        </w:rPr>
      </w:pPr>
      <w:r w:rsidRPr="00E55A2F">
        <w:rPr>
          <w:rFonts w:ascii="Calibri" w:hAnsi="Calibri" w:cs="Calibri"/>
          <w:b/>
          <w:lang w:val="en-GB"/>
        </w:rPr>
        <w:t xml:space="preserve">Instructions: (1) </w:t>
      </w:r>
      <w:r w:rsidR="00E55A2F">
        <w:rPr>
          <w:rFonts w:ascii="Calibri" w:hAnsi="Calibri" w:cs="Calibri"/>
          <w:b/>
          <w:lang w:val="en-GB"/>
        </w:rPr>
        <w:t xml:space="preserve"> </w:t>
      </w:r>
      <w:r w:rsidRPr="00E55A2F">
        <w:rPr>
          <w:rFonts w:ascii="Calibri" w:hAnsi="Calibri" w:cs="Calibri"/>
          <w:b/>
          <w:lang w:val="en-GB"/>
        </w:rPr>
        <w:t>Answer all questions.</w:t>
      </w:r>
      <w:r w:rsidRPr="00E55A2F">
        <w:rPr>
          <w:rFonts w:ascii="Calibri" w:hAnsi="Calibri" w:cs="Calibri"/>
          <w:b/>
          <w:lang w:val="en-GB"/>
        </w:rPr>
        <w:br/>
      </w:r>
      <w:r w:rsidRPr="00E55A2F">
        <w:rPr>
          <w:rFonts w:ascii="Calibri" w:hAnsi="Calibri" w:cs="Calibri"/>
          <w:b/>
          <w:lang w:val="en-GB"/>
        </w:rPr>
        <w:tab/>
      </w:r>
      <w:r w:rsidR="00E55A2F">
        <w:rPr>
          <w:rFonts w:ascii="Calibri" w:hAnsi="Calibri" w:cs="Calibri"/>
          <w:b/>
          <w:lang w:val="en-GB"/>
        </w:rPr>
        <w:t xml:space="preserve">         </w:t>
      </w:r>
      <w:r w:rsidRPr="00E55A2F">
        <w:rPr>
          <w:rFonts w:ascii="Calibri" w:hAnsi="Calibri" w:cs="Calibri"/>
          <w:b/>
          <w:lang w:val="en-GB"/>
        </w:rPr>
        <w:t xml:space="preserve"> (2)  Each question carries 3 marks.</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Draw the shapes of s and p orbitals.</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b/>
          <w:lang w:val="en-GB"/>
        </w:rPr>
        <w:t>(CO1)</w:t>
      </w:r>
      <w:r w:rsidRPr="00E55A2F">
        <w:rPr>
          <w:rFonts w:cs="Calibri"/>
          <w:lang w:val="en-GB"/>
        </w:rPr>
        <w:tab/>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Define mole. Find the mole number of 10 g of CaCO</w:t>
      </w:r>
      <w:r w:rsidRPr="00E55A2F">
        <w:rPr>
          <w:rFonts w:cs="Calibri"/>
          <w:vertAlign w:val="subscript"/>
          <w:lang w:val="en-GB"/>
        </w:rPr>
        <w:t>3</w:t>
      </w:r>
      <w:r w:rsidRPr="00E55A2F">
        <w:rPr>
          <w:rFonts w:cs="Calibri"/>
          <w:vertAlign w:val="subscript"/>
          <w:lang w:val="en-GB"/>
        </w:rPr>
        <w:tab/>
      </w:r>
      <w:r w:rsidRPr="00E55A2F">
        <w:rPr>
          <w:rFonts w:cs="Calibri"/>
          <w:vertAlign w:val="subscript"/>
          <w:lang w:val="en-GB"/>
        </w:rPr>
        <w:tab/>
      </w:r>
      <w:r w:rsidRPr="00E55A2F">
        <w:rPr>
          <w:rFonts w:cs="Calibri"/>
          <w:vertAlign w:val="subscript"/>
          <w:lang w:val="en-GB"/>
        </w:rPr>
        <w:tab/>
      </w:r>
      <w:r w:rsidRPr="00E55A2F">
        <w:rPr>
          <w:rFonts w:cs="Calibri"/>
          <w:b/>
          <w:lang w:val="en-GB"/>
        </w:rPr>
        <w:t>(CO1)</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Define Buffer solution. Give any two examples.</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b/>
          <w:lang w:val="en-GB"/>
        </w:rPr>
        <w:t>(CO1)</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 xml:space="preserve"> Define chemical equivalent and electrochemical equivalent. Give their relation. </w:t>
      </w:r>
      <w:r w:rsidRPr="00E55A2F">
        <w:rPr>
          <w:rFonts w:cs="Calibri"/>
          <w:lang w:val="en-GB"/>
        </w:rPr>
        <w:br/>
      </w:r>
      <w:r w:rsidR="00E55A2F">
        <w:rPr>
          <w:rFonts w:cs="Calibri"/>
          <w:b/>
          <w:lang w:val="en-GB"/>
        </w:rPr>
        <w:t xml:space="preserve">     </w:t>
      </w:r>
      <w:r w:rsidR="00E55A2F">
        <w:rPr>
          <w:rFonts w:cs="Calibri"/>
          <w:b/>
          <w:lang w:val="en-GB"/>
        </w:rPr>
        <w:tab/>
      </w:r>
      <w:r w:rsidR="00E55A2F">
        <w:rPr>
          <w:rFonts w:cs="Calibri"/>
          <w:b/>
          <w:lang w:val="en-GB"/>
        </w:rPr>
        <w:tab/>
      </w:r>
      <w:r w:rsidR="00E55A2F">
        <w:rPr>
          <w:rFonts w:cs="Calibri"/>
          <w:b/>
          <w:lang w:val="en-GB"/>
        </w:rPr>
        <w:tab/>
      </w:r>
      <w:r w:rsidR="00E55A2F">
        <w:rPr>
          <w:rFonts w:cs="Calibri"/>
          <w:b/>
          <w:lang w:val="en-GB"/>
        </w:rPr>
        <w:tab/>
      </w:r>
      <w:r w:rsidR="00E55A2F">
        <w:rPr>
          <w:rFonts w:cs="Calibri"/>
          <w:b/>
          <w:lang w:val="en-GB"/>
        </w:rPr>
        <w:tab/>
      </w:r>
      <w:r w:rsidR="00E55A2F">
        <w:rPr>
          <w:rFonts w:cs="Calibri"/>
          <w:b/>
          <w:lang w:val="en-GB"/>
        </w:rPr>
        <w:tab/>
      </w:r>
      <w:r w:rsidR="00E55A2F">
        <w:rPr>
          <w:rFonts w:cs="Calibri"/>
          <w:b/>
          <w:lang w:val="en-GB"/>
        </w:rPr>
        <w:tab/>
      </w:r>
      <w:r w:rsidR="00E55A2F">
        <w:rPr>
          <w:rFonts w:cs="Calibri"/>
          <w:b/>
          <w:lang w:val="en-GB"/>
        </w:rPr>
        <w:tab/>
      </w:r>
      <w:r w:rsidR="00E55A2F">
        <w:rPr>
          <w:rFonts w:cs="Calibri"/>
          <w:b/>
          <w:lang w:val="en-GB"/>
        </w:rPr>
        <w:tab/>
      </w:r>
      <w:r w:rsidRPr="00E55A2F">
        <w:rPr>
          <w:rFonts w:cs="Calibri"/>
          <w:b/>
          <w:lang w:val="en-GB"/>
        </w:rPr>
        <w:t>(CO2)</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State name of the salts and their formulae that cause hardness.</w:t>
      </w:r>
      <w:r w:rsidRPr="00E55A2F">
        <w:rPr>
          <w:rFonts w:cs="Calibri"/>
          <w:lang w:val="en-GB"/>
        </w:rPr>
        <w:tab/>
      </w:r>
      <w:r w:rsidRPr="00E55A2F">
        <w:rPr>
          <w:rFonts w:cs="Calibri"/>
          <w:lang w:val="en-GB"/>
        </w:rPr>
        <w:tab/>
      </w:r>
      <w:r w:rsidRPr="00E55A2F">
        <w:rPr>
          <w:rFonts w:cs="Calibri"/>
          <w:b/>
          <w:lang w:val="en-GB"/>
        </w:rPr>
        <w:t>(CO3)</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Write any three disadvantages of using plastics.</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b/>
          <w:lang w:val="en-GB"/>
        </w:rPr>
        <w:t>(CO4)</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Classify the fuels based on their occurrence.</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b/>
          <w:lang w:val="en-GB"/>
        </w:rPr>
        <w:t>(CO4)</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Mention the basic chemical composition and applications of vinegar.</w:t>
      </w:r>
      <w:r w:rsidRPr="00E55A2F">
        <w:rPr>
          <w:rFonts w:cs="Calibri"/>
          <w:lang w:val="en-GB"/>
        </w:rPr>
        <w:tab/>
      </w:r>
      <w:r w:rsidRPr="00E55A2F">
        <w:rPr>
          <w:rFonts w:cs="Calibri"/>
          <w:b/>
          <w:lang w:val="en-GB"/>
        </w:rPr>
        <w:t>(CO4)</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List out any three threats to biodiversity.</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b/>
          <w:lang w:val="en-GB"/>
        </w:rPr>
        <w:t>(CO5)</w:t>
      </w:r>
    </w:p>
    <w:p w:rsidR="00757EC4" w:rsidRPr="00E55A2F" w:rsidRDefault="00757EC4" w:rsidP="00A0620A">
      <w:pPr>
        <w:pStyle w:val="ListParagraph"/>
        <w:numPr>
          <w:ilvl w:val="0"/>
          <w:numId w:val="262"/>
        </w:numPr>
        <w:spacing w:after="0"/>
        <w:rPr>
          <w:rFonts w:cs="Calibri"/>
          <w:lang w:val="en-GB"/>
        </w:rPr>
      </w:pPr>
      <w:r w:rsidRPr="00E55A2F">
        <w:rPr>
          <w:rFonts w:cs="Calibri"/>
          <w:lang w:val="en-GB"/>
        </w:rPr>
        <w:t>Define pollutant and contaminant. Give an example each.</w:t>
      </w:r>
      <w:r w:rsidRPr="00E55A2F">
        <w:rPr>
          <w:rFonts w:cs="Calibri"/>
          <w:lang w:val="en-GB"/>
        </w:rPr>
        <w:tab/>
      </w:r>
      <w:r w:rsidRPr="00E55A2F">
        <w:rPr>
          <w:rFonts w:cs="Calibri"/>
          <w:lang w:val="en-GB"/>
        </w:rPr>
        <w:tab/>
      </w:r>
      <w:r w:rsidRPr="00E55A2F">
        <w:rPr>
          <w:rFonts w:cs="Calibri"/>
          <w:b/>
          <w:lang w:val="en-GB"/>
        </w:rPr>
        <w:t>(CO5)</w:t>
      </w:r>
    </w:p>
    <w:p w:rsidR="00757EC4" w:rsidRPr="00E55A2F" w:rsidRDefault="00E55A2F" w:rsidP="00757EC4">
      <w:pPr>
        <w:pStyle w:val="ListParagraph"/>
        <w:spacing w:after="0"/>
        <w:ind w:left="3600"/>
        <w:rPr>
          <w:rFonts w:cs="Calibri"/>
          <w:b/>
          <w:lang w:val="en-GB"/>
        </w:rPr>
      </w:pPr>
      <w:r>
        <w:rPr>
          <w:rFonts w:cs="Calibri"/>
          <w:b/>
          <w:lang w:val="en-GB"/>
        </w:rPr>
        <w:t xml:space="preserve">                        </w:t>
      </w:r>
      <w:r w:rsidR="00757EC4" w:rsidRPr="00E55A2F">
        <w:rPr>
          <w:rFonts w:cs="Calibri"/>
          <w:b/>
          <w:lang w:val="en-GB"/>
        </w:rPr>
        <w:t>PART – B</w:t>
      </w:r>
    </w:p>
    <w:p w:rsidR="00757EC4" w:rsidRPr="00E55A2F" w:rsidRDefault="00757EC4" w:rsidP="00E55A2F">
      <w:pPr>
        <w:spacing w:after="0"/>
        <w:rPr>
          <w:rFonts w:cs="Calibri"/>
          <w:b/>
          <w:lang w:val="en-GB"/>
        </w:rPr>
      </w:pPr>
      <w:r w:rsidRPr="00E55A2F">
        <w:rPr>
          <w:rFonts w:cs="Calibri"/>
          <w:b/>
          <w:lang w:val="en-GB"/>
        </w:rPr>
        <w:t xml:space="preserve"> Each question carries eight marks.</w:t>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r>
      <w:r w:rsidR="00E55A2F">
        <w:rPr>
          <w:rFonts w:cs="Calibri"/>
          <w:b/>
          <w:lang w:val="en-GB"/>
        </w:rPr>
        <w:tab/>
      </w:r>
      <w:r w:rsidR="00E55A2F">
        <w:rPr>
          <w:rFonts w:cs="Calibri"/>
          <w:b/>
          <w:lang w:val="en-GB"/>
        </w:rPr>
        <w:tab/>
      </w:r>
      <w:r w:rsidR="00E55A2F">
        <w:rPr>
          <w:rFonts w:cs="Calibri"/>
          <w:b/>
          <w:lang w:val="en-GB"/>
        </w:rPr>
        <w:tab/>
      </w:r>
      <w:r w:rsidRPr="00E55A2F">
        <w:rPr>
          <w:rFonts w:cs="Calibri"/>
          <w:b/>
          <w:lang w:val="en-GB"/>
        </w:rPr>
        <w:t>8x5=40M</w:t>
      </w:r>
    </w:p>
    <w:p w:rsidR="00757EC4" w:rsidRPr="00E55A2F" w:rsidRDefault="00757EC4" w:rsidP="00757EC4">
      <w:pPr>
        <w:pStyle w:val="ListParagraph"/>
        <w:spacing w:after="0"/>
        <w:ind w:left="1004"/>
        <w:rPr>
          <w:rFonts w:cs="Calibri"/>
          <w:lang w:val="en-GB"/>
        </w:rPr>
      </w:pPr>
      <w:r w:rsidRPr="00E55A2F">
        <w:rPr>
          <w:rFonts w:cs="Calibri"/>
          <w:lang w:val="en-GB"/>
        </w:rPr>
        <w:t xml:space="preserve">11.  A) Explain Bhor’s atomic theory and give its limitations. </w:t>
      </w:r>
      <w:r w:rsidR="00E55A2F">
        <w:rPr>
          <w:rFonts w:cs="Calibri"/>
          <w:lang w:val="en-GB"/>
        </w:rPr>
        <w:tab/>
      </w:r>
      <w:r w:rsidR="00E55A2F">
        <w:rPr>
          <w:rFonts w:cs="Calibri"/>
          <w:lang w:val="en-GB"/>
        </w:rPr>
        <w:tab/>
      </w:r>
      <w:r w:rsidR="00E55A2F">
        <w:rPr>
          <w:rFonts w:cs="Calibri"/>
          <w:lang w:val="en-GB"/>
        </w:rPr>
        <w:tab/>
      </w:r>
      <w:r w:rsidRPr="00E55A2F">
        <w:rPr>
          <w:rFonts w:cs="Calibri"/>
          <w:b/>
          <w:lang w:val="en-GB"/>
        </w:rPr>
        <w:t>(CO1)</w:t>
      </w:r>
    </w:p>
    <w:p w:rsidR="00757EC4" w:rsidRPr="00E55A2F" w:rsidRDefault="00757EC4" w:rsidP="00757EC4">
      <w:pPr>
        <w:pStyle w:val="ListParagraph"/>
        <w:spacing w:after="0"/>
        <w:ind w:left="1364"/>
        <w:rPr>
          <w:rFonts w:cs="Calibri"/>
          <w:lang w:val="en-GB"/>
        </w:rPr>
      </w:pP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t>(OR)</w:t>
      </w:r>
    </w:p>
    <w:p w:rsidR="00757EC4" w:rsidRPr="00E55A2F" w:rsidRDefault="00757EC4" w:rsidP="00757EC4">
      <w:pPr>
        <w:pStyle w:val="ListParagraph"/>
        <w:spacing w:after="0"/>
        <w:ind w:left="1364"/>
        <w:rPr>
          <w:rFonts w:cs="Calibri"/>
          <w:lang w:val="en-GB"/>
        </w:rPr>
      </w:pPr>
      <w:r w:rsidRPr="00E55A2F">
        <w:rPr>
          <w:rFonts w:cs="Calibri"/>
          <w:lang w:val="en-GB"/>
        </w:rPr>
        <w:t xml:space="preserve">B) Explain ionic bond formation and covalent bond formation with one example each   </w:t>
      </w:r>
      <w:r w:rsidRPr="00E55A2F">
        <w:rPr>
          <w:rFonts w:cs="Calibri"/>
          <w:lang w:val="en-GB"/>
        </w:rPr>
        <w:br/>
        <w:t xml:space="preserve">                                                                                                                                   </w:t>
      </w:r>
      <w:r w:rsidRPr="00E55A2F">
        <w:rPr>
          <w:rFonts w:cs="Calibri"/>
          <w:b/>
          <w:lang w:val="en-GB"/>
        </w:rPr>
        <w:t>(CO1)</w:t>
      </w:r>
    </w:p>
    <w:p w:rsidR="00757EC4" w:rsidRPr="00E55A2F" w:rsidRDefault="00757EC4" w:rsidP="00757EC4">
      <w:pPr>
        <w:pStyle w:val="ListParagraph"/>
        <w:spacing w:after="0"/>
        <w:ind w:left="1364" w:hanging="371"/>
        <w:rPr>
          <w:rFonts w:cs="Calibri"/>
          <w:lang w:val="en-GB"/>
        </w:rPr>
      </w:pPr>
      <w:r w:rsidRPr="00E55A2F">
        <w:rPr>
          <w:rFonts w:cs="Calibri"/>
          <w:lang w:val="en-GB"/>
        </w:rPr>
        <w:t>12.  A) Calculate the molarity and normality of 250 ml of sodium carbonate solution</w:t>
      </w:r>
      <w:r w:rsidRPr="00E55A2F">
        <w:rPr>
          <w:rFonts w:cs="Calibri"/>
          <w:lang w:val="en-GB"/>
        </w:rPr>
        <w:br/>
      </w:r>
      <w:r w:rsidR="00E55A2F">
        <w:rPr>
          <w:rFonts w:cs="Calibri"/>
          <w:lang w:val="en-GB"/>
        </w:rPr>
        <w:t xml:space="preserve"> </w:t>
      </w:r>
      <w:r w:rsidRPr="00E55A2F">
        <w:rPr>
          <w:rFonts w:cs="Calibri"/>
          <w:lang w:val="en-GB"/>
        </w:rPr>
        <w:tab/>
      </w:r>
      <w:r w:rsidR="00E55A2F">
        <w:rPr>
          <w:rFonts w:cs="Calibri"/>
          <w:lang w:val="en-GB"/>
        </w:rPr>
        <w:t xml:space="preserve">    </w:t>
      </w:r>
      <w:r w:rsidRPr="00E55A2F">
        <w:rPr>
          <w:rFonts w:cs="Calibri"/>
          <w:lang w:val="en-GB"/>
        </w:rPr>
        <w:t xml:space="preserve">that contains 10.6 gm of sodium carbonate. </w:t>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Pr="00E55A2F">
        <w:rPr>
          <w:rFonts w:cs="Calibri"/>
          <w:b/>
          <w:lang w:val="en-GB"/>
        </w:rPr>
        <w:t>(CO1)</w:t>
      </w:r>
    </w:p>
    <w:p w:rsidR="00757EC4" w:rsidRPr="00E55A2F" w:rsidRDefault="00757EC4" w:rsidP="00757EC4">
      <w:pPr>
        <w:pStyle w:val="ListParagraph"/>
        <w:spacing w:after="0"/>
        <w:ind w:left="1364" w:hanging="371"/>
        <w:rPr>
          <w:rFonts w:cs="Calibri"/>
          <w:lang w:val="en-GB"/>
        </w:rPr>
      </w:pP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t>(OR)</w:t>
      </w:r>
    </w:p>
    <w:p w:rsidR="00757EC4" w:rsidRPr="00E55A2F" w:rsidRDefault="00757EC4" w:rsidP="00757EC4">
      <w:pPr>
        <w:pStyle w:val="ListParagraph"/>
        <w:spacing w:after="0"/>
        <w:ind w:left="1364" w:hanging="371"/>
        <w:rPr>
          <w:rFonts w:cs="Calibri"/>
          <w:lang w:val="en-GB"/>
        </w:rPr>
      </w:pPr>
      <w:r w:rsidRPr="00E55A2F">
        <w:rPr>
          <w:rFonts w:cs="Calibri"/>
          <w:lang w:val="en-GB"/>
        </w:rPr>
        <w:t xml:space="preserve">         B) Explain Bronstead and Lowry theory of acids and bases. Give its limitations. </w:t>
      </w:r>
      <w:r w:rsidRPr="00E55A2F">
        <w:rPr>
          <w:rFonts w:cs="Calibri"/>
          <w:b/>
          <w:lang w:val="en-GB"/>
        </w:rPr>
        <w:t>(CO1)</w:t>
      </w:r>
    </w:p>
    <w:p w:rsidR="00757EC4" w:rsidRPr="00E55A2F" w:rsidRDefault="00757EC4" w:rsidP="00A0620A">
      <w:pPr>
        <w:pStyle w:val="ListParagraph"/>
        <w:numPr>
          <w:ilvl w:val="0"/>
          <w:numId w:val="263"/>
        </w:numPr>
        <w:spacing w:after="0" w:line="240" w:lineRule="auto"/>
        <w:ind w:firstLine="349"/>
        <w:contextualSpacing w:val="0"/>
        <w:rPr>
          <w:rFonts w:cs="Calibri"/>
          <w:lang w:val="en-GB"/>
        </w:rPr>
      </w:pPr>
      <w:r w:rsidRPr="00E55A2F">
        <w:rPr>
          <w:rFonts w:cs="Calibri"/>
          <w:lang w:val="en-GB"/>
        </w:rPr>
        <w:t xml:space="preserve">A) Explain froth floatation  and electrolytic refining of copper with  neat  </w:t>
      </w:r>
      <w:r w:rsidRPr="00E55A2F">
        <w:rPr>
          <w:rFonts w:cs="Calibri"/>
          <w:lang w:val="en-GB"/>
        </w:rPr>
        <w:br/>
        <w:t xml:space="preserve">                     diagrams.</w:t>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Pr="00E55A2F">
        <w:rPr>
          <w:rFonts w:cs="Calibri"/>
          <w:b/>
          <w:lang w:val="en-GB"/>
        </w:rPr>
        <w:t>(CO1)</w:t>
      </w:r>
      <w:r w:rsidR="00E55A2F">
        <w:rPr>
          <w:rFonts w:cs="Calibri"/>
          <w:lang w:val="en-GB"/>
        </w:rPr>
        <w:tab/>
      </w:r>
      <w:r w:rsidR="00E55A2F" w:rsidRPr="00E55A2F">
        <w:rPr>
          <w:rFonts w:cs="Calibri"/>
          <w:lang w:val="en-GB"/>
        </w:rPr>
        <w:t xml:space="preserve"> </w:t>
      </w:r>
      <w:r w:rsidR="00E55A2F">
        <w:rPr>
          <w:rFonts w:cs="Calibri"/>
          <w:lang w:val="en-GB"/>
        </w:rPr>
        <w:t xml:space="preserve">    </w:t>
      </w:r>
      <w:r w:rsidR="00E55A2F">
        <w:rPr>
          <w:rFonts w:cs="Calibri"/>
          <w:lang w:val="en-GB"/>
        </w:rPr>
        <w:br/>
        <w:t xml:space="preserve">     </w:t>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Pr="00E55A2F">
        <w:rPr>
          <w:rFonts w:cs="Calibri"/>
          <w:lang w:val="en-GB"/>
        </w:rPr>
        <w:t>(OR)</w:t>
      </w:r>
    </w:p>
    <w:p w:rsidR="00757EC4" w:rsidRPr="00E55A2F" w:rsidRDefault="00757EC4" w:rsidP="00757EC4">
      <w:pPr>
        <w:pStyle w:val="ListParagraph"/>
        <w:spacing w:after="0"/>
        <w:ind w:left="1364"/>
        <w:rPr>
          <w:rFonts w:cs="Calibri"/>
          <w:lang w:val="en-GB"/>
        </w:rPr>
      </w:pPr>
      <w:r w:rsidRPr="00E55A2F">
        <w:rPr>
          <w:rFonts w:cs="Calibri"/>
          <w:lang w:val="en-GB"/>
        </w:rPr>
        <w:t xml:space="preserve"> B) Explain the construction and working of galvanic cell.</w:t>
      </w:r>
      <w:r w:rsidR="00E55A2F">
        <w:rPr>
          <w:rFonts w:cs="Calibri"/>
          <w:lang w:val="en-GB"/>
        </w:rPr>
        <w:tab/>
      </w:r>
      <w:r w:rsidR="00E55A2F">
        <w:rPr>
          <w:rFonts w:cs="Calibri"/>
          <w:lang w:val="en-GB"/>
        </w:rPr>
        <w:tab/>
      </w:r>
      <w:r w:rsidR="00E55A2F">
        <w:rPr>
          <w:rFonts w:cs="Calibri"/>
          <w:lang w:val="en-GB"/>
        </w:rPr>
        <w:tab/>
      </w:r>
      <w:r w:rsidRPr="00E55A2F">
        <w:rPr>
          <w:rFonts w:cs="Calibri"/>
          <w:lang w:val="en-GB"/>
        </w:rPr>
        <w:t xml:space="preserve"> </w:t>
      </w:r>
      <w:r w:rsidRPr="00E55A2F">
        <w:rPr>
          <w:rFonts w:cs="Calibri"/>
          <w:b/>
          <w:lang w:val="en-GB"/>
        </w:rPr>
        <w:t>(CO2)</w:t>
      </w:r>
      <w:r w:rsidRPr="00E55A2F">
        <w:rPr>
          <w:rFonts w:cs="Calibri"/>
          <w:lang w:val="en-GB"/>
        </w:rPr>
        <w:tab/>
      </w:r>
    </w:p>
    <w:p w:rsidR="00757EC4" w:rsidRPr="00E55A2F" w:rsidRDefault="00757EC4" w:rsidP="00A0620A">
      <w:pPr>
        <w:pStyle w:val="ListParagraph"/>
        <w:numPr>
          <w:ilvl w:val="0"/>
          <w:numId w:val="263"/>
        </w:numPr>
        <w:spacing w:after="0"/>
        <w:ind w:left="993" w:firstLine="0"/>
        <w:rPr>
          <w:rFonts w:cs="Calibri"/>
          <w:lang w:val="en-GB"/>
        </w:rPr>
      </w:pPr>
      <w:r w:rsidRPr="00E55A2F">
        <w:rPr>
          <w:rFonts w:cs="Calibri"/>
          <w:lang w:val="en-GB"/>
        </w:rPr>
        <w:t>A) Explain Cathode protection methods.</w:t>
      </w:r>
      <w:r w:rsidR="00E55A2F">
        <w:rPr>
          <w:rFonts w:cs="Calibri"/>
          <w:lang w:val="en-GB"/>
        </w:rPr>
        <w:tab/>
      </w:r>
      <w:r w:rsidR="00E55A2F">
        <w:rPr>
          <w:rFonts w:cs="Calibri"/>
          <w:lang w:val="en-GB"/>
        </w:rPr>
        <w:tab/>
      </w:r>
      <w:r w:rsidR="00E55A2F">
        <w:rPr>
          <w:rFonts w:cs="Calibri"/>
          <w:lang w:val="en-GB"/>
        </w:rPr>
        <w:tab/>
      </w:r>
      <w:r w:rsidR="00E55A2F">
        <w:rPr>
          <w:rFonts w:cs="Calibri"/>
          <w:lang w:val="en-GB"/>
        </w:rPr>
        <w:tab/>
      </w:r>
      <w:r w:rsidRPr="00E55A2F">
        <w:rPr>
          <w:rFonts w:cs="Calibri"/>
          <w:lang w:val="en-GB"/>
        </w:rPr>
        <w:tab/>
      </w:r>
      <w:r w:rsidRPr="00E55A2F">
        <w:rPr>
          <w:rFonts w:cs="Calibri"/>
          <w:b/>
          <w:lang w:val="en-GB"/>
        </w:rPr>
        <w:t>(CO2)</w:t>
      </w:r>
      <w:r w:rsidRPr="00E55A2F">
        <w:rPr>
          <w:rFonts w:cs="Calibri"/>
          <w:lang w:val="en-GB"/>
        </w:rPr>
        <w:tab/>
      </w:r>
    </w:p>
    <w:p w:rsidR="00757EC4" w:rsidRPr="00E55A2F" w:rsidRDefault="00757EC4" w:rsidP="00757EC4">
      <w:pPr>
        <w:pStyle w:val="ListParagraph"/>
        <w:spacing w:after="0"/>
        <w:ind w:left="1364"/>
        <w:rPr>
          <w:rFonts w:cs="Calibri"/>
          <w:lang w:val="en-GB"/>
        </w:rPr>
      </w:pP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t xml:space="preserve">             (OR)</w:t>
      </w:r>
    </w:p>
    <w:p w:rsidR="00757EC4" w:rsidRPr="00E55A2F" w:rsidRDefault="00757EC4" w:rsidP="00757EC4">
      <w:pPr>
        <w:pStyle w:val="ListParagraph"/>
        <w:spacing w:after="0"/>
        <w:ind w:left="1364"/>
        <w:rPr>
          <w:rFonts w:cs="Calibri"/>
          <w:lang w:val="en-GB"/>
        </w:rPr>
      </w:pPr>
      <w:r w:rsidRPr="00E55A2F">
        <w:rPr>
          <w:rFonts w:cs="Calibri"/>
          <w:lang w:val="en-GB"/>
        </w:rPr>
        <w:t xml:space="preserve"> B) Explain ion-exchange of softening of hard water with a neat diagram. </w:t>
      </w:r>
      <w:r w:rsidR="00E55A2F">
        <w:rPr>
          <w:rFonts w:cs="Calibri"/>
          <w:lang w:val="en-GB"/>
        </w:rPr>
        <w:tab/>
      </w:r>
      <w:r w:rsidRPr="00E55A2F">
        <w:rPr>
          <w:rFonts w:cs="Calibri"/>
          <w:b/>
          <w:lang w:val="en-GB"/>
        </w:rPr>
        <w:t>(CO3)</w:t>
      </w:r>
      <w:r w:rsidRPr="00E55A2F">
        <w:rPr>
          <w:rFonts w:cs="Calibri"/>
          <w:lang w:val="en-GB"/>
        </w:rPr>
        <w:tab/>
      </w:r>
    </w:p>
    <w:p w:rsidR="00757EC4" w:rsidRPr="00E55A2F" w:rsidRDefault="00757EC4" w:rsidP="00A0620A">
      <w:pPr>
        <w:pStyle w:val="ListParagraph"/>
        <w:numPr>
          <w:ilvl w:val="0"/>
          <w:numId w:val="263"/>
        </w:numPr>
        <w:spacing w:after="0"/>
        <w:ind w:left="1004" w:hanging="11"/>
        <w:rPr>
          <w:rFonts w:ascii="Calibri" w:hAnsi="Calibri" w:cs="Calibri"/>
          <w:lang w:val="en-GB"/>
        </w:rPr>
      </w:pPr>
      <w:r w:rsidRPr="00E55A2F">
        <w:rPr>
          <w:rFonts w:cs="Calibri"/>
          <w:lang w:val="en-GB"/>
        </w:rPr>
        <w:t>A) Explain addition and condensation polymerisation with an example each.</w:t>
      </w:r>
      <w:r w:rsidRPr="00E55A2F">
        <w:rPr>
          <w:rFonts w:cs="Calibri"/>
          <w:b/>
          <w:lang w:val="en-GB"/>
        </w:rPr>
        <w:t>(CO4)</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00E55A2F" w:rsidRPr="00E55A2F">
        <w:rPr>
          <w:rFonts w:cs="Calibri"/>
          <w:lang w:val="en-GB"/>
        </w:rPr>
        <w:tab/>
      </w:r>
      <w:r w:rsidRPr="00E55A2F">
        <w:rPr>
          <w:rFonts w:cs="Calibri"/>
          <w:lang w:val="en-GB"/>
        </w:rPr>
        <w:t>(OR)</w:t>
      </w:r>
      <w:r w:rsidRPr="00E55A2F">
        <w:rPr>
          <w:rFonts w:cs="Calibri"/>
          <w:lang w:val="en-GB"/>
        </w:rPr>
        <w:br/>
      </w:r>
      <w:r w:rsidRPr="00E55A2F">
        <w:rPr>
          <w:rFonts w:cs="Calibri"/>
          <w:lang w:val="en-GB"/>
        </w:rPr>
        <w:tab/>
        <w:t>B)  Explain the causes and effects of air pollution.</w:t>
      </w:r>
      <w:r w:rsidR="00E55A2F" w:rsidRPr="00E55A2F">
        <w:rPr>
          <w:rFonts w:cs="Calibri"/>
          <w:lang w:val="en-GB"/>
        </w:rPr>
        <w:tab/>
      </w:r>
      <w:r w:rsidR="00E55A2F" w:rsidRPr="00E55A2F">
        <w:rPr>
          <w:rFonts w:cs="Calibri"/>
          <w:lang w:val="en-GB"/>
        </w:rPr>
        <w:tab/>
      </w:r>
      <w:r w:rsidR="00E55A2F" w:rsidRPr="00E55A2F">
        <w:rPr>
          <w:rFonts w:cs="Calibri"/>
          <w:lang w:val="en-GB"/>
        </w:rPr>
        <w:tab/>
      </w:r>
      <w:r w:rsidRPr="00E55A2F">
        <w:rPr>
          <w:rFonts w:cs="Calibri"/>
          <w:b/>
          <w:lang w:val="en-GB"/>
        </w:rPr>
        <w:t>(CO5)</w:t>
      </w:r>
      <w:r w:rsidRPr="00E55A2F">
        <w:rPr>
          <w:rFonts w:ascii="Calibri" w:hAnsi="Calibri" w:cs="Calibri"/>
          <w:lang w:val="en-GB"/>
        </w:rPr>
        <w:tab/>
      </w:r>
    </w:p>
    <w:p w:rsidR="00757EC4" w:rsidRPr="00E55A2F" w:rsidRDefault="00757EC4" w:rsidP="00757EC4">
      <w:pPr>
        <w:spacing w:after="0"/>
        <w:ind w:left="1004"/>
        <w:contextualSpacing/>
        <w:jc w:val="center"/>
        <w:rPr>
          <w:rFonts w:ascii="Calibri" w:hAnsi="Calibri" w:cs="Calibri"/>
          <w:b/>
          <w:lang w:val="en-GB"/>
        </w:rPr>
      </w:pPr>
      <w:r w:rsidRPr="00E55A2F">
        <w:rPr>
          <w:rFonts w:ascii="Calibri" w:hAnsi="Calibri" w:cs="Calibri"/>
          <w:b/>
          <w:lang w:val="en-GB"/>
        </w:rPr>
        <w:t>PART –C</w:t>
      </w:r>
    </w:p>
    <w:p w:rsidR="00757EC4" w:rsidRPr="00E55A2F" w:rsidRDefault="00757EC4" w:rsidP="00757EC4">
      <w:pPr>
        <w:spacing w:after="0"/>
        <w:ind w:left="1004"/>
        <w:contextualSpacing/>
        <w:rPr>
          <w:rFonts w:ascii="Calibri" w:hAnsi="Calibri" w:cs="Calibri"/>
          <w:lang w:val="en-GB"/>
        </w:rPr>
      </w:pPr>
      <w:r w:rsidRPr="00E55A2F">
        <w:rPr>
          <w:rFonts w:ascii="Calibri" w:hAnsi="Calibri" w:cs="Calibri"/>
          <w:b/>
          <w:lang w:val="en-GB"/>
        </w:rPr>
        <w:t>Question carries ten marks</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00E55A2F">
        <w:rPr>
          <w:rFonts w:ascii="Calibri" w:hAnsi="Calibri" w:cs="Calibri"/>
          <w:b/>
          <w:lang w:val="en-GB"/>
        </w:rPr>
        <w:tab/>
      </w:r>
      <w:r w:rsidR="00E55A2F">
        <w:rPr>
          <w:rFonts w:ascii="Calibri" w:hAnsi="Calibri" w:cs="Calibri"/>
          <w:b/>
          <w:lang w:val="en-GB"/>
        </w:rPr>
        <w:tab/>
      </w:r>
      <w:r w:rsidR="00E55A2F">
        <w:rPr>
          <w:rFonts w:ascii="Calibri" w:hAnsi="Calibri" w:cs="Calibri"/>
          <w:b/>
          <w:lang w:val="en-GB"/>
        </w:rPr>
        <w:tab/>
      </w:r>
      <w:r w:rsidRPr="00E55A2F">
        <w:rPr>
          <w:rFonts w:ascii="Calibri" w:hAnsi="Calibri" w:cs="Calibri"/>
          <w:b/>
          <w:lang w:val="en-GB"/>
        </w:rPr>
        <w:t>10x1 =10M</w:t>
      </w:r>
    </w:p>
    <w:p w:rsidR="00E55A2F" w:rsidRPr="00E55A2F" w:rsidRDefault="00E55A2F" w:rsidP="00A0620A">
      <w:pPr>
        <w:pStyle w:val="ListParagraph"/>
        <w:numPr>
          <w:ilvl w:val="0"/>
          <w:numId w:val="263"/>
        </w:numPr>
        <w:spacing w:after="0"/>
        <w:ind w:left="993" w:firstLine="0"/>
        <w:jc w:val="center"/>
        <w:rPr>
          <w:rFonts w:ascii="Calibri" w:hAnsi="Calibri" w:cs="Calibri"/>
          <w:b/>
          <w:sz w:val="24"/>
          <w:szCs w:val="24"/>
          <w:lang w:val="en-GB"/>
        </w:rPr>
      </w:pPr>
      <w:r>
        <w:rPr>
          <w:rFonts w:cs="Calibri"/>
          <w:lang w:val="en-GB"/>
        </w:rPr>
        <w:t xml:space="preserve">  </w:t>
      </w:r>
      <w:r w:rsidR="00757EC4" w:rsidRPr="00E55A2F">
        <w:rPr>
          <w:rFonts w:cs="Calibri"/>
          <w:lang w:val="en-GB"/>
        </w:rPr>
        <w:t xml:space="preserve">Analyse the products formed at cathode and anode with electrode reactions during </w:t>
      </w:r>
      <w:r w:rsidR="00757EC4" w:rsidRPr="00E55A2F">
        <w:rPr>
          <w:rFonts w:cs="Calibri"/>
          <w:lang w:val="en-GB"/>
        </w:rPr>
        <w:br/>
        <w:t xml:space="preserve">      the  Electrolysis of aqueous NaCl in compare with fused  NaCl. </w:t>
      </w:r>
      <w:r w:rsidRPr="00E55A2F">
        <w:rPr>
          <w:rFonts w:cs="Calibri"/>
          <w:lang w:val="en-GB"/>
        </w:rPr>
        <w:tab/>
      </w:r>
      <w:r w:rsidRPr="00E55A2F">
        <w:rPr>
          <w:rFonts w:cs="Calibri"/>
          <w:lang w:val="en-GB"/>
        </w:rPr>
        <w:tab/>
      </w:r>
      <w:r w:rsidR="00757EC4" w:rsidRPr="00E55A2F">
        <w:rPr>
          <w:rFonts w:cs="Calibri"/>
          <w:lang w:val="en-GB"/>
        </w:rPr>
        <w:t xml:space="preserve"> </w:t>
      </w:r>
      <w:r w:rsidR="00757EC4" w:rsidRPr="00E55A2F">
        <w:rPr>
          <w:rFonts w:cs="Calibri"/>
          <w:b/>
          <w:lang w:val="en-GB"/>
        </w:rPr>
        <w:t>(CO2)</w:t>
      </w:r>
    </w:p>
    <w:p w:rsidR="00802EC8" w:rsidRPr="00E55A2F" w:rsidRDefault="00E55A2F" w:rsidP="00E55A2F">
      <w:pPr>
        <w:jc w:val="center"/>
        <w:rPr>
          <w:rFonts w:ascii="Calibri" w:hAnsi="Calibri" w:cs="Calibri"/>
          <w:b/>
          <w:sz w:val="24"/>
          <w:szCs w:val="24"/>
          <w:lang w:val="en-GB"/>
        </w:rPr>
      </w:pPr>
      <w:r>
        <w:rPr>
          <w:rFonts w:ascii="Calibri" w:hAnsi="Calibri" w:cs="Calibri"/>
          <w:b/>
          <w:sz w:val="24"/>
          <w:szCs w:val="24"/>
          <w:lang w:val="en-GB"/>
        </w:rPr>
        <w:t>***</w:t>
      </w:r>
    </w:p>
    <w:p w:rsidR="005E2C61" w:rsidRPr="00E55A2F" w:rsidRDefault="00802EC8" w:rsidP="00405414">
      <w:pPr>
        <w:jc w:val="center"/>
        <w:rPr>
          <w:rFonts w:ascii="Calibri" w:hAnsi="Calibri" w:cs="Calibri"/>
          <w:b/>
          <w:sz w:val="24"/>
          <w:szCs w:val="24"/>
          <w:lang w:val="en-GB"/>
        </w:rPr>
      </w:pPr>
      <w:r w:rsidRPr="00E55A2F">
        <w:rPr>
          <w:rFonts w:ascii="Calibri" w:hAnsi="Calibri" w:cs="Calibri"/>
          <w:b/>
          <w:sz w:val="24"/>
          <w:szCs w:val="24"/>
          <w:lang w:val="en-GB"/>
        </w:rPr>
        <w:br w:type="page"/>
      </w:r>
      <w:r w:rsidR="005E2C61" w:rsidRPr="00E55A2F">
        <w:rPr>
          <w:rFonts w:ascii="Calibri" w:hAnsi="Calibri" w:cs="Calibri"/>
          <w:b/>
          <w:sz w:val="24"/>
          <w:szCs w:val="24"/>
          <w:lang w:val="en-GB"/>
        </w:rPr>
        <w:lastRenderedPageBreak/>
        <w:t>ENGINEERING</w:t>
      </w:r>
      <w:r w:rsidR="00B41F04" w:rsidRPr="00E55A2F">
        <w:rPr>
          <w:rFonts w:ascii="Calibri" w:hAnsi="Calibri" w:cs="Calibri"/>
          <w:b/>
          <w:sz w:val="24"/>
          <w:szCs w:val="24"/>
          <w:lang w:val="en-GB"/>
        </w:rPr>
        <w:t xml:space="preserve"> MECHANICS</w:t>
      </w:r>
    </w:p>
    <w:tbl>
      <w:tblPr>
        <w:tblStyle w:val="TableGrid"/>
        <w:tblW w:w="0" w:type="auto"/>
        <w:tblLook w:val="04A0" w:firstRow="1" w:lastRow="0" w:firstColumn="1" w:lastColumn="0" w:noHBand="0" w:noVBand="1"/>
      </w:tblPr>
      <w:tblGrid>
        <w:gridCol w:w="2310"/>
        <w:gridCol w:w="2310"/>
        <w:gridCol w:w="2311"/>
        <w:gridCol w:w="2311"/>
      </w:tblGrid>
      <w:tr w:rsidR="00405414" w:rsidTr="00405414">
        <w:tc>
          <w:tcPr>
            <w:tcW w:w="2310" w:type="dxa"/>
          </w:tcPr>
          <w:p w:rsidR="00405414" w:rsidRDefault="00405414" w:rsidP="00B41F04">
            <w:pPr>
              <w:rPr>
                <w:rFonts w:ascii="Calibri" w:eastAsia="Times New Roman" w:hAnsi="Calibri" w:cs="Calibri"/>
                <w:b/>
                <w:sz w:val="24"/>
                <w:szCs w:val="24"/>
                <w:lang w:val="en-GB"/>
              </w:rPr>
            </w:pPr>
            <w:r w:rsidRPr="00E55A2F">
              <w:rPr>
                <w:rFonts w:ascii="Calibri" w:eastAsia="Times New Roman" w:hAnsi="Calibri" w:cs="Calibri"/>
                <w:b/>
                <w:sz w:val="24"/>
                <w:szCs w:val="24"/>
                <w:lang w:val="en-GB"/>
              </w:rPr>
              <w:t>Subject Title</w:t>
            </w:r>
          </w:p>
        </w:tc>
        <w:tc>
          <w:tcPr>
            <w:tcW w:w="2310" w:type="dxa"/>
          </w:tcPr>
          <w:p w:rsidR="00405414" w:rsidRDefault="00405414" w:rsidP="00405414">
            <w:pPr>
              <w:jc w:val="center"/>
              <w:rPr>
                <w:rFonts w:ascii="Calibri" w:eastAsia="Times New Roman" w:hAnsi="Calibri" w:cs="Calibri"/>
                <w:b/>
                <w:sz w:val="24"/>
                <w:szCs w:val="24"/>
                <w:lang w:val="en-GB"/>
              </w:rPr>
            </w:pPr>
            <w:r w:rsidRPr="00E55A2F">
              <w:rPr>
                <w:rFonts w:ascii="Calibri" w:hAnsi="Calibri" w:cs="Calibri"/>
                <w:b/>
                <w:sz w:val="24"/>
                <w:szCs w:val="24"/>
                <w:lang w:val="en-GB"/>
              </w:rPr>
              <w:t>Subject Code</w:t>
            </w:r>
          </w:p>
        </w:tc>
        <w:tc>
          <w:tcPr>
            <w:tcW w:w="2311" w:type="dxa"/>
          </w:tcPr>
          <w:p w:rsidR="00405414" w:rsidRPr="00405414" w:rsidRDefault="00405414" w:rsidP="00405414">
            <w:pPr>
              <w:jc w:val="center"/>
              <w:rPr>
                <w:rFonts w:ascii="Calibri" w:eastAsia="Times New Roman" w:hAnsi="Calibri" w:cs="Calibri"/>
                <w:b/>
                <w:sz w:val="24"/>
                <w:szCs w:val="24"/>
                <w:lang w:val="en-GB"/>
              </w:rPr>
            </w:pPr>
            <w:r w:rsidRPr="00405414">
              <w:rPr>
                <w:rFonts w:ascii="Calibri" w:hAnsi="Calibri" w:cs="Calibri"/>
                <w:b/>
                <w:sz w:val="24"/>
                <w:szCs w:val="24"/>
                <w:lang w:val="en-GB"/>
              </w:rPr>
              <w:t>Periods/Week</w:t>
            </w:r>
          </w:p>
        </w:tc>
        <w:tc>
          <w:tcPr>
            <w:tcW w:w="2311" w:type="dxa"/>
          </w:tcPr>
          <w:p w:rsidR="00405414" w:rsidRDefault="00405414" w:rsidP="00405414">
            <w:pPr>
              <w:jc w:val="center"/>
              <w:rPr>
                <w:rFonts w:ascii="Calibri" w:eastAsia="Times New Roman" w:hAnsi="Calibri" w:cs="Calibri"/>
                <w:b/>
                <w:sz w:val="24"/>
                <w:szCs w:val="24"/>
                <w:lang w:val="en-GB"/>
              </w:rPr>
            </w:pPr>
            <w:r w:rsidRPr="00E55A2F">
              <w:rPr>
                <w:rFonts w:ascii="Calibri" w:eastAsia="Times New Roman" w:hAnsi="Calibri" w:cs="Calibri"/>
                <w:b/>
                <w:sz w:val="24"/>
                <w:szCs w:val="24"/>
                <w:lang w:val="en-GB"/>
              </w:rPr>
              <w:t>Periods per Year</w:t>
            </w:r>
          </w:p>
        </w:tc>
      </w:tr>
      <w:tr w:rsidR="00405414" w:rsidTr="00405414">
        <w:tc>
          <w:tcPr>
            <w:tcW w:w="2310" w:type="dxa"/>
          </w:tcPr>
          <w:p w:rsidR="00405414" w:rsidRPr="00405414" w:rsidRDefault="00405414" w:rsidP="00B41F04">
            <w:pPr>
              <w:rPr>
                <w:rFonts w:ascii="Calibri" w:eastAsia="Times New Roman" w:hAnsi="Calibri" w:cs="Calibri"/>
                <w:lang w:val="en-GB"/>
              </w:rPr>
            </w:pPr>
            <w:r w:rsidRPr="00405414">
              <w:rPr>
                <w:rFonts w:ascii="Calibri" w:hAnsi="Calibri" w:cs="Calibri"/>
                <w:lang w:val="en-GB"/>
              </w:rPr>
              <w:t>ENGINEERING MECHANICS</w:t>
            </w:r>
          </w:p>
        </w:tc>
        <w:tc>
          <w:tcPr>
            <w:tcW w:w="2310" w:type="dxa"/>
            <w:vAlign w:val="center"/>
          </w:tcPr>
          <w:p w:rsidR="00405414" w:rsidRPr="00405414" w:rsidRDefault="00405414" w:rsidP="00405414">
            <w:pPr>
              <w:jc w:val="center"/>
              <w:rPr>
                <w:rFonts w:ascii="Calibri" w:eastAsia="Times New Roman" w:hAnsi="Calibri" w:cs="Calibri"/>
                <w:lang w:val="en-GB"/>
              </w:rPr>
            </w:pPr>
            <w:r w:rsidRPr="00405414">
              <w:rPr>
                <w:rFonts w:ascii="Calibri" w:hAnsi="Calibri" w:cs="Calibri"/>
                <w:lang w:val="en-GB"/>
              </w:rPr>
              <w:t>A-105</w:t>
            </w:r>
          </w:p>
        </w:tc>
        <w:tc>
          <w:tcPr>
            <w:tcW w:w="2311" w:type="dxa"/>
            <w:vAlign w:val="center"/>
          </w:tcPr>
          <w:p w:rsidR="00405414" w:rsidRPr="00405414" w:rsidRDefault="00405414" w:rsidP="00405414">
            <w:pPr>
              <w:jc w:val="center"/>
              <w:rPr>
                <w:rFonts w:ascii="Calibri" w:eastAsia="Times New Roman" w:hAnsi="Calibri" w:cs="Calibri"/>
                <w:lang w:val="en-GB"/>
              </w:rPr>
            </w:pPr>
            <w:r w:rsidRPr="00405414">
              <w:rPr>
                <w:rFonts w:ascii="Calibri" w:hAnsi="Calibri" w:cs="Calibri"/>
                <w:lang w:val="en-GB"/>
              </w:rPr>
              <w:t>04</w:t>
            </w:r>
          </w:p>
        </w:tc>
        <w:tc>
          <w:tcPr>
            <w:tcW w:w="2311" w:type="dxa"/>
            <w:vAlign w:val="center"/>
          </w:tcPr>
          <w:p w:rsidR="00405414" w:rsidRPr="00405414" w:rsidRDefault="00405414" w:rsidP="00405414">
            <w:pPr>
              <w:jc w:val="center"/>
              <w:rPr>
                <w:rFonts w:ascii="Calibri" w:eastAsia="Times New Roman" w:hAnsi="Calibri" w:cs="Calibri"/>
                <w:lang w:val="en-GB"/>
              </w:rPr>
            </w:pPr>
            <w:r w:rsidRPr="00405414">
              <w:rPr>
                <w:rFonts w:ascii="Calibri" w:hAnsi="Calibri" w:cs="Calibri"/>
                <w:lang w:val="en-GB"/>
              </w:rPr>
              <w:t>120</w:t>
            </w:r>
          </w:p>
        </w:tc>
      </w:tr>
    </w:tbl>
    <w:p w:rsidR="00405414" w:rsidRDefault="00405414" w:rsidP="00B41F04">
      <w:pPr>
        <w:spacing w:after="0"/>
        <w:rPr>
          <w:rFonts w:ascii="Calibri" w:eastAsia="Times New Roman" w:hAnsi="Calibri" w:cs="Calibri"/>
          <w:b/>
          <w:sz w:val="24"/>
          <w:szCs w:val="24"/>
          <w:lang w:val="en-GB"/>
        </w:rPr>
      </w:pPr>
    </w:p>
    <w:p w:rsidR="005E2C61" w:rsidRPr="00E55A2F" w:rsidRDefault="004E2B0D" w:rsidP="004E2B0D">
      <w:pPr>
        <w:spacing w:after="0"/>
        <w:jc w:val="center"/>
        <w:rPr>
          <w:rFonts w:ascii="Calibri" w:hAnsi="Calibri" w:cs="Calibri"/>
          <w:b/>
          <w:u w:val="single"/>
          <w:lang w:val="en-GB"/>
        </w:rPr>
      </w:pPr>
      <w:r w:rsidRPr="00E55A2F">
        <w:rPr>
          <w:rFonts w:ascii="Calibri" w:hAnsi="Calibri" w:cs="Calibri"/>
          <w:b/>
          <w:u w:val="single"/>
          <w:lang w:val="en-GB"/>
        </w:rPr>
        <w:t>TIME SCHEDULE</w:t>
      </w:r>
    </w:p>
    <w:tbl>
      <w:tblPr>
        <w:tblStyle w:val="TableGrid"/>
        <w:tblW w:w="4950" w:type="pct"/>
        <w:tblLayout w:type="fixed"/>
        <w:tblLook w:val="04A0" w:firstRow="1" w:lastRow="0" w:firstColumn="1" w:lastColumn="0" w:noHBand="0" w:noVBand="1"/>
      </w:tblPr>
      <w:tblGrid>
        <w:gridCol w:w="665"/>
        <w:gridCol w:w="2244"/>
        <w:gridCol w:w="1168"/>
        <w:gridCol w:w="1228"/>
        <w:gridCol w:w="1261"/>
        <w:gridCol w:w="1261"/>
        <w:gridCol w:w="1323"/>
      </w:tblGrid>
      <w:tr w:rsidR="004E2B0D" w:rsidRPr="00E55A2F" w:rsidTr="007D3579">
        <w:trPr>
          <w:trHeight w:val="1565"/>
        </w:trPr>
        <w:tc>
          <w:tcPr>
            <w:tcW w:w="364" w:type="pct"/>
            <w:vAlign w:val="center"/>
          </w:tcPr>
          <w:p w:rsidR="004E2B0D" w:rsidRPr="00E55A2F" w:rsidRDefault="004E2B0D" w:rsidP="007D3579">
            <w:pPr>
              <w:widowControl w:val="0"/>
              <w:autoSpaceDE w:val="0"/>
              <w:autoSpaceDN w:val="0"/>
              <w:adjustRightInd w:val="0"/>
              <w:ind w:left="51" w:right="30"/>
              <w:jc w:val="center"/>
              <w:rPr>
                <w:rFonts w:ascii="Calibri" w:hAnsi="Calibri" w:cs="Calibri"/>
                <w:b/>
                <w:sz w:val="24"/>
                <w:szCs w:val="24"/>
                <w:lang w:val="en-GB"/>
              </w:rPr>
            </w:pPr>
            <w:r w:rsidRPr="00E55A2F">
              <w:rPr>
                <w:rFonts w:ascii="Calibri" w:hAnsi="Calibri" w:cs="Calibri"/>
                <w:b/>
                <w:sz w:val="24"/>
                <w:szCs w:val="24"/>
                <w:lang w:val="en-GB"/>
              </w:rPr>
              <w:t>Sl.</w:t>
            </w:r>
          </w:p>
          <w:p w:rsidR="004E2B0D" w:rsidRPr="00E55A2F" w:rsidRDefault="004E2B0D" w:rsidP="007D3579">
            <w:pPr>
              <w:widowControl w:val="0"/>
              <w:autoSpaceDE w:val="0"/>
              <w:autoSpaceDN w:val="0"/>
              <w:adjustRightInd w:val="0"/>
              <w:ind w:left="41" w:right="22"/>
              <w:jc w:val="center"/>
              <w:rPr>
                <w:rFonts w:ascii="Calibri" w:hAnsi="Calibri" w:cs="Calibri"/>
                <w:b/>
                <w:sz w:val="24"/>
                <w:szCs w:val="24"/>
                <w:lang w:val="en-GB"/>
              </w:rPr>
            </w:pPr>
            <w:r w:rsidRPr="00E55A2F">
              <w:rPr>
                <w:rFonts w:ascii="Calibri" w:hAnsi="Calibri" w:cs="Calibri"/>
                <w:b/>
                <w:sz w:val="24"/>
                <w:szCs w:val="24"/>
                <w:lang w:val="en-GB"/>
              </w:rPr>
              <w:t>No</w:t>
            </w:r>
          </w:p>
          <w:p w:rsidR="004E2B0D" w:rsidRPr="00E55A2F" w:rsidRDefault="004E2B0D" w:rsidP="007D3579">
            <w:pPr>
              <w:widowControl w:val="0"/>
              <w:autoSpaceDE w:val="0"/>
              <w:autoSpaceDN w:val="0"/>
              <w:adjustRightInd w:val="0"/>
              <w:ind w:left="122" w:right="103"/>
              <w:jc w:val="center"/>
              <w:rPr>
                <w:rFonts w:ascii="Calibri" w:hAnsi="Calibri" w:cs="Calibri"/>
                <w:b/>
                <w:sz w:val="24"/>
                <w:szCs w:val="24"/>
                <w:lang w:val="en-GB"/>
              </w:rPr>
            </w:pPr>
            <w:r w:rsidRPr="00E55A2F">
              <w:rPr>
                <w:rFonts w:ascii="Calibri" w:hAnsi="Calibri" w:cs="Calibri"/>
                <w:b/>
                <w:sz w:val="24"/>
                <w:szCs w:val="24"/>
                <w:lang w:val="en-GB"/>
              </w:rPr>
              <w:t>.</w:t>
            </w:r>
          </w:p>
        </w:tc>
        <w:tc>
          <w:tcPr>
            <w:tcW w:w="1226" w:type="pct"/>
            <w:vAlign w:val="center"/>
          </w:tcPr>
          <w:p w:rsidR="004E2B0D" w:rsidRPr="00E55A2F" w:rsidRDefault="004E2B0D" w:rsidP="007D3579">
            <w:pPr>
              <w:widowControl w:val="0"/>
              <w:autoSpaceDE w:val="0"/>
              <w:autoSpaceDN w:val="0"/>
              <w:adjustRightInd w:val="0"/>
              <w:ind w:left="284" w:right="176"/>
              <w:jc w:val="center"/>
              <w:rPr>
                <w:rFonts w:ascii="Calibri" w:hAnsi="Calibri" w:cs="Calibri"/>
                <w:b/>
                <w:sz w:val="24"/>
                <w:szCs w:val="24"/>
                <w:lang w:val="en-GB"/>
              </w:rPr>
            </w:pPr>
            <w:r w:rsidRPr="00E55A2F">
              <w:rPr>
                <w:rFonts w:ascii="Calibri" w:hAnsi="Calibri" w:cs="Calibri"/>
                <w:b/>
                <w:sz w:val="24"/>
                <w:szCs w:val="24"/>
                <w:lang w:val="en-GB"/>
              </w:rPr>
              <w:t>Major topic</w:t>
            </w:r>
          </w:p>
        </w:tc>
        <w:tc>
          <w:tcPr>
            <w:tcW w:w="637" w:type="pct"/>
            <w:vAlign w:val="center"/>
          </w:tcPr>
          <w:p w:rsidR="004E2B0D" w:rsidRPr="00E55A2F" w:rsidRDefault="004E2B0D" w:rsidP="007D3579">
            <w:pPr>
              <w:widowControl w:val="0"/>
              <w:autoSpaceDE w:val="0"/>
              <w:autoSpaceDN w:val="0"/>
              <w:adjustRightInd w:val="0"/>
              <w:ind w:left="114" w:right="-20"/>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671" w:type="pct"/>
            <w:vAlign w:val="center"/>
          </w:tcPr>
          <w:p w:rsidR="004E2B0D" w:rsidRPr="00E55A2F" w:rsidRDefault="004E2B0D" w:rsidP="007D3579">
            <w:pPr>
              <w:widowControl w:val="0"/>
              <w:autoSpaceDE w:val="0"/>
              <w:autoSpaceDN w:val="0"/>
              <w:adjustRightInd w:val="0"/>
              <w:ind w:left="123" w:right="-20"/>
              <w:jc w:val="center"/>
              <w:rPr>
                <w:rFonts w:ascii="Calibri" w:hAnsi="Calibri" w:cs="Calibri"/>
                <w:b/>
                <w:sz w:val="24"/>
                <w:szCs w:val="24"/>
                <w:lang w:val="en-GB"/>
              </w:rPr>
            </w:pPr>
            <w:r w:rsidRPr="00E55A2F">
              <w:rPr>
                <w:rFonts w:ascii="Calibri" w:hAnsi="Calibri" w:cs="Calibri"/>
                <w:b/>
                <w:sz w:val="24"/>
                <w:szCs w:val="24"/>
                <w:lang w:val="en-GB"/>
              </w:rPr>
              <w:t>Weightage</w:t>
            </w:r>
          </w:p>
          <w:p w:rsidR="004E2B0D" w:rsidRPr="00E55A2F" w:rsidRDefault="004E2B0D" w:rsidP="007D3579">
            <w:pPr>
              <w:widowControl w:val="0"/>
              <w:autoSpaceDE w:val="0"/>
              <w:autoSpaceDN w:val="0"/>
              <w:adjustRightInd w:val="0"/>
              <w:ind w:left="198" w:right="-20"/>
              <w:jc w:val="center"/>
              <w:rPr>
                <w:rFonts w:ascii="Calibri" w:hAnsi="Calibri" w:cs="Calibri"/>
                <w:b/>
                <w:sz w:val="24"/>
                <w:szCs w:val="24"/>
                <w:lang w:val="en-GB"/>
              </w:rPr>
            </w:pPr>
            <w:r w:rsidRPr="00E55A2F">
              <w:rPr>
                <w:rFonts w:ascii="Calibri" w:hAnsi="Calibri" w:cs="Calibri"/>
                <w:b/>
                <w:sz w:val="24"/>
                <w:szCs w:val="24"/>
                <w:lang w:val="en-GB"/>
              </w:rPr>
              <w:t>of marks</w:t>
            </w:r>
          </w:p>
        </w:tc>
        <w:tc>
          <w:tcPr>
            <w:tcW w:w="689" w:type="pct"/>
            <w:vAlign w:val="center"/>
          </w:tcPr>
          <w:p w:rsidR="004E2B0D" w:rsidRPr="00E55A2F" w:rsidRDefault="004E2B0D" w:rsidP="007D3579">
            <w:pPr>
              <w:widowControl w:val="0"/>
              <w:autoSpaceDE w:val="0"/>
              <w:autoSpaceDN w:val="0"/>
              <w:adjustRightInd w:val="0"/>
              <w:ind w:left="134" w:right="-20"/>
              <w:jc w:val="center"/>
              <w:rPr>
                <w:rFonts w:ascii="Calibri" w:hAnsi="Calibri" w:cs="Calibri"/>
                <w:b/>
                <w:sz w:val="24"/>
                <w:szCs w:val="24"/>
                <w:lang w:val="en-GB"/>
              </w:rPr>
            </w:pPr>
            <w:r w:rsidRPr="00E55A2F">
              <w:rPr>
                <w:rFonts w:ascii="Calibri" w:hAnsi="Calibri" w:cs="Calibri"/>
                <w:b/>
                <w:sz w:val="24"/>
                <w:szCs w:val="24"/>
                <w:lang w:val="en-GB"/>
              </w:rPr>
              <w:t>Part – A Short</w:t>
            </w:r>
          </w:p>
          <w:p w:rsidR="004E2B0D" w:rsidRPr="00E55A2F" w:rsidRDefault="004E2B0D" w:rsidP="007D3579">
            <w:pPr>
              <w:widowControl w:val="0"/>
              <w:autoSpaceDE w:val="0"/>
              <w:autoSpaceDN w:val="0"/>
              <w:adjustRightInd w:val="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4E2B0D" w:rsidRPr="00E55A2F" w:rsidRDefault="004E2B0D" w:rsidP="007D3579">
            <w:pPr>
              <w:widowControl w:val="0"/>
              <w:autoSpaceDE w:val="0"/>
              <w:autoSpaceDN w:val="0"/>
              <w:adjustRightInd w:val="0"/>
              <w:ind w:left="174" w:right="-20"/>
              <w:jc w:val="center"/>
              <w:rPr>
                <w:rFonts w:ascii="Calibri" w:hAnsi="Calibri" w:cs="Calibri"/>
                <w:b/>
                <w:sz w:val="24"/>
                <w:szCs w:val="24"/>
                <w:lang w:val="en-GB"/>
              </w:rPr>
            </w:pPr>
            <w:r w:rsidRPr="00E55A2F">
              <w:rPr>
                <w:rFonts w:ascii="Calibri" w:hAnsi="Calibri" w:cs="Calibri"/>
                <w:b/>
                <w:sz w:val="24"/>
                <w:szCs w:val="24"/>
                <w:lang w:val="en-GB"/>
              </w:rPr>
              <w:t>(3 marks)</w:t>
            </w:r>
          </w:p>
        </w:tc>
        <w:tc>
          <w:tcPr>
            <w:tcW w:w="689" w:type="pct"/>
            <w:vAlign w:val="center"/>
          </w:tcPr>
          <w:p w:rsidR="004E2B0D" w:rsidRPr="00E55A2F" w:rsidRDefault="004E2B0D" w:rsidP="007D3579">
            <w:pPr>
              <w:widowControl w:val="0"/>
              <w:autoSpaceDE w:val="0"/>
              <w:autoSpaceDN w:val="0"/>
              <w:adjustRightInd w:val="0"/>
              <w:ind w:left="134" w:right="-20"/>
              <w:jc w:val="center"/>
              <w:rPr>
                <w:rFonts w:ascii="Calibri" w:hAnsi="Calibri" w:cs="Calibri"/>
                <w:b/>
                <w:sz w:val="24"/>
                <w:szCs w:val="24"/>
                <w:lang w:val="en-GB"/>
              </w:rPr>
            </w:pPr>
            <w:r w:rsidRPr="00E55A2F">
              <w:rPr>
                <w:rFonts w:ascii="Calibri" w:hAnsi="Calibri" w:cs="Calibri"/>
                <w:b/>
                <w:sz w:val="24"/>
                <w:szCs w:val="24"/>
                <w:lang w:val="en-GB"/>
              </w:rPr>
              <w:t>Part – B Essay</w:t>
            </w:r>
          </w:p>
          <w:p w:rsidR="004E2B0D" w:rsidRPr="00E55A2F" w:rsidRDefault="004E2B0D" w:rsidP="007D3579">
            <w:pPr>
              <w:widowControl w:val="0"/>
              <w:autoSpaceDE w:val="0"/>
              <w:autoSpaceDN w:val="0"/>
              <w:adjustRightInd w:val="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4E2B0D" w:rsidRPr="00E55A2F" w:rsidRDefault="004E2B0D" w:rsidP="007D3579">
            <w:pPr>
              <w:widowControl w:val="0"/>
              <w:autoSpaceDE w:val="0"/>
              <w:autoSpaceDN w:val="0"/>
              <w:adjustRightInd w:val="0"/>
              <w:ind w:left="153" w:right="-20"/>
              <w:jc w:val="center"/>
              <w:rPr>
                <w:rFonts w:ascii="Calibri" w:hAnsi="Calibri" w:cs="Calibri"/>
                <w:b/>
                <w:sz w:val="24"/>
                <w:szCs w:val="24"/>
                <w:lang w:val="en-GB"/>
              </w:rPr>
            </w:pPr>
            <w:r w:rsidRPr="00E55A2F">
              <w:rPr>
                <w:rFonts w:ascii="Calibri" w:hAnsi="Calibri" w:cs="Calibri"/>
                <w:b/>
                <w:sz w:val="24"/>
                <w:szCs w:val="24"/>
                <w:lang w:val="en-GB"/>
              </w:rPr>
              <w:t>(8 Marks)</w:t>
            </w:r>
          </w:p>
        </w:tc>
        <w:tc>
          <w:tcPr>
            <w:tcW w:w="723" w:type="pct"/>
            <w:vAlign w:val="center"/>
          </w:tcPr>
          <w:p w:rsidR="004E2B0D" w:rsidRPr="00E55A2F" w:rsidRDefault="004E2B0D" w:rsidP="007D3579">
            <w:pPr>
              <w:widowControl w:val="0"/>
              <w:autoSpaceDE w:val="0"/>
              <w:autoSpaceDN w:val="0"/>
              <w:adjustRightInd w:val="0"/>
              <w:ind w:left="134" w:right="-20"/>
              <w:jc w:val="center"/>
              <w:rPr>
                <w:rFonts w:ascii="Calibri" w:hAnsi="Calibri" w:cs="Calibri"/>
                <w:b/>
                <w:sz w:val="24"/>
                <w:szCs w:val="24"/>
                <w:lang w:val="en-GB"/>
              </w:rPr>
            </w:pPr>
            <w:r w:rsidRPr="00E55A2F">
              <w:rPr>
                <w:rFonts w:ascii="Calibri" w:hAnsi="Calibri" w:cs="Calibri"/>
                <w:b/>
                <w:sz w:val="24"/>
                <w:szCs w:val="24"/>
                <w:lang w:val="en-GB"/>
              </w:rPr>
              <w:t>Part – C Essay</w:t>
            </w:r>
          </w:p>
          <w:p w:rsidR="004E2B0D" w:rsidRPr="00E55A2F" w:rsidRDefault="004E2B0D" w:rsidP="007D3579">
            <w:pPr>
              <w:widowControl w:val="0"/>
              <w:autoSpaceDE w:val="0"/>
              <w:autoSpaceDN w:val="0"/>
              <w:adjustRightInd w:val="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4E2B0D" w:rsidRPr="00E55A2F" w:rsidRDefault="004E2B0D" w:rsidP="007D3579">
            <w:pPr>
              <w:widowControl w:val="0"/>
              <w:autoSpaceDE w:val="0"/>
              <w:autoSpaceDN w:val="0"/>
              <w:adjustRightInd w:val="0"/>
              <w:ind w:left="84" w:right="-20"/>
              <w:jc w:val="center"/>
              <w:rPr>
                <w:rFonts w:ascii="Calibri" w:hAnsi="Calibri" w:cs="Calibri"/>
                <w:b/>
                <w:sz w:val="24"/>
                <w:szCs w:val="24"/>
                <w:lang w:val="en-GB"/>
              </w:rPr>
            </w:pPr>
            <w:r w:rsidRPr="00E55A2F">
              <w:rPr>
                <w:rFonts w:ascii="Calibri" w:hAnsi="Calibri" w:cs="Calibri"/>
                <w:b/>
                <w:sz w:val="24"/>
                <w:szCs w:val="24"/>
                <w:lang w:val="en-GB"/>
              </w:rPr>
              <w:t>(10 Marks)</w:t>
            </w:r>
          </w:p>
        </w:tc>
      </w:tr>
      <w:tr w:rsidR="004E2B0D" w:rsidRPr="00E55A2F" w:rsidTr="007D3579">
        <w:trPr>
          <w:trHeight w:val="291"/>
        </w:trPr>
        <w:tc>
          <w:tcPr>
            <w:tcW w:w="364"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w:t>
            </w:r>
          </w:p>
        </w:tc>
        <w:tc>
          <w:tcPr>
            <w:tcW w:w="1226" w:type="pct"/>
          </w:tcPr>
          <w:p w:rsidR="004E2B0D" w:rsidRPr="00E55A2F" w:rsidRDefault="004E2B0D" w:rsidP="007D3579">
            <w:pPr>
              <w:rPr>
                <w:rFonts w:ascii="Calibri" w:hAnsi="Calibri" w:cs="Calibri"/>
                <w:lang w:val="en-GB"/>
              </w:rPr>
            </w:pPr>
            <w:r w:rsidRPr="00E55A2F">
              <w:rPr>
                <w:rFonts w:ascii="Calibri" w:hAnsi="Calibri" w:cs="Calibri"/>
                <w:lang w:val="en-GB"/>
              </w:rPr>
              <w:t xml:space="preserve">Statics </w:t>
            </w:r>
          </w:p>
        </w:tc>
        <w:tc>
          <w:tcPr>
            <w:tcW w:w="637"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26</w:t>
            </w:r>
          </w:p>
        </w:tc>
        <w:tc>
          <w:tcPr>
            <w:tcW w:w="671"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14</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w:t>
            </w:r>
          </w:p>
        </w:tc>
        <w:tc>
          <w:tcPr>
            <w:tcW w:w="723" w:type="pct"/>
            <w:vMerge w:val="restart"/>
            <w:vAlign w:val="center"/>
          </w:tcPr>
          <w:p w:rsidR="004E2B0D" w:rsidRPr="00E55A2F" w:rsidRDefault="004E2B0D" w:rsidP="007D3579">
            <w:pPr>
              <w:jc w:val="center"/>
              <w:rPr>
                <w:rFonts w:ascii="Calibri" w:hAnsi="Calibri" w:cs="Calibri"/>
                <w:lang w:val="en-GB"/>
              </w:rPr>
            </w:pPr>
            <w:r w:rsidRPr="00E55A2F">
              <w:rPr>
                <w:rFonts w:ascii="Calibri" w:hAnsi="Calibri" w:cs="Calibri"/>
                <w:bCs/>
                <w:lang w:val="en-GB"/>
              </w:rPr>
              <w:t>1</w:t>
            </w:r>
          </w:p>
        </w:tc>
      </w:tr>
      <w:tr w:rsidR="004E2B0D" w:rsidRPr="00E55A2F" w:rsidTr="007D3579">
        <w:trPr>
          <w:trHeight w:val="291"/>
        </w:trPr>
        <w:tc>
          <w:tcPr>
            <w:tcW w:w="364"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w:t>
            </w:r>
          </w:p>
        </w:tc>
        <w:tc>
          <w:tcPr>
            <w:tcW w:w="1226" w:type="pct"/>
          </w:tcPr>
          <w:p w:rsidR="004E2B0D" w:rsidRPr="00E55A2F" w:rsidRDefault="004E2B0D" w:rsidP="007D3579">
            <w:pPr>
              <w:rPr>
                <w:rFonts w:ascii="Calibri" w:hAnsi="Calibri" w:cs="Calibri"/>
                <w:lang w:val="en-GB"/>
              </w:rPr>
            </w:pPr>
            <w:r w:rsidRPr="00E55A2F">
              <w:rPr>
                <w:rFonts w:ascii="Calibri" w:hAnsi="Calibri" w:cs="Calibri"/>
                <w:lang w:val="en-GB"/>
              </w:rPr>
              <w:t xml:space="preserve">Friction </w:t>
            </w:r>
          </w:p>
        </w:tc>
        <w:tc>
          <w:tcPr>
            <w:tcW w:w="637"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20</w:t>
            </w:r>
          </w:p>
        </w:tc>
        <w:tc>
          <w:tcPr>
            <w:tcW w:w="671"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11</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w:t>
            </w:r>
          </w:p>
        </w:tc>
        <w:tc>
          <w:tcPr>
            <w:tcW w:w="723" w:type="pct"/>
            <w:vMerge/>
          </w:tcPr>
          <w:p w:rsidR="004E2B0D" w:rsidRPr="00E55A2F" w:rsidRDefault="004E2B0D" w:rsidP="007D3579">
            <w:pPr>
              <w:jc w:val="center"/>
              <w:rPr>
                <w:rFonts w:ascii="Calibri" w:hAnsi="Calibri" w:cs="Calibri"/>
                <w:lang w:val="en-GB"/>
              </w:rPr>
            </w:pPr>
          </w:p>
        </w:tc>
      </w:tr>
      <w:tr w:rsidR="004E2B0D" w:rsidRPr="00E55A2F" w:rsidTr="007D3579">
        <w:trPr>
          <w:trHeight w:val="291"/>
        </w:trPr>
        <w:tc>
          <w:tcPr>
            <w:tcW w:w="364"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3</w:t>
            </w:r>
          </w:p>
        </w:tc>
        <w:tc>
          <w:tcPr>
            <w:tcW w:w="1226" w:type="pct"/>
          </w:tcPr>
          <w:p w:rsidR="004E2B0D" w:rsidRPr="00E55A2F" w:rsidRDefault="004E2B0D" w:rsidP="007D3579">
            <w:pPr>
              <w:rPr>
                <w:rFonts w:ascii="Calibri" w:hAnsi="Calibri" w:cs="Calibri"/>
                <w:lang w:val="en-GB"/>
              </w:rPr>
            </w:pPr>
            <w:r w:rsidRPr="00E55A2F">
              <w:rPr>
                <w:rFonts w:ascii="Calibri" w:hAnsi="Calibri" w:cs="Calibri"/>
                <w:lang w:val="en-GB"/>
              </w:rPr>
              <w:t>Simple machines</w:t>
            </w:r>
          </w:p>
        </w:tc>
        <w:tc>
          <w:tcPr>
            <w:tcW w:w="637"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28</w:t>
            </w:r>
          </w:p>
        </w:tc>
        <w:tc>
          <w:tcPr>
            <w:tcW w:w="671"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14</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w:t>
            </w:r>
          </w:p>
        </w:tc>
        <w:tc>
          <w:tcPr>
            <w:tcW w:w="723" w:type="pct"/>
            <w:vMerge/>
          </w:tcPr>
          <w:p w:rsidR="004E2B0D" w:rsidRPr="00E55A2F" w:rsidRDefault="004E2B0D" w:rsidP="007D3579">
            <w:pPr>
              <w:jc w:val="center"/>
              <w:rPr>
                <w:rFonts w:ascii="Calibri" w:hAnsi="Calibri" w:cs="Calibri"/>
                <w:lang w:val="en-GB"/>
              </w:rPr>
            </w:pPr>
          </w:p>
        </w:tc>
      </w:tr>
      <w:tr w:rsidR="004E2B0D" w:rsidRPr="00E55A2F" w:rsidTr="007D3579">
        <w:trPr>
          <w:trHeight w:val="291"/>
        </w:trPr>
        <w:tc>
          <w:tcPr>
            <w:tcW w:w="364"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4</w:t>
            </w:r>
          </w:p>
        </w:tc>
        <w:tc>
          <w:tcPr>
            <w:tcW w:w="1226" w:type="pct"/>
          </w:tcPr>
          <w:p w:rsidR="004E2B0D" w:rsidRPr="00E55A2F" w:rsidRDefault="004E2B0D" w:rsidP="007D3579">
            <w:pPr>
              <w:rPr>
                <w:rFonts w:ascii="Calibri" w:hAnsi="Calibri" w:cs="Calibri"/>
                <w:lang w:val="en-GB"/>
              </w:rPr>
            </w:pPr>
            <w:r w:rsidRPr="00E55A2F">
              <w:rPr>
                <w:rFonts w:ascii="Calibri" w:hAnsi="Calibri" w:cs="Calibri"/>
                <w:lang w:val="en-GB"/>
              </w:rPr>
              <w:t>Basic Link Mechanisms</w:t>
            </w:r>
          </w:p>
        </w:tc>
        <w:tc>
          <w:tcPr>
            <w:tcW w:w="637"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16</w:t>
            </w:r>
          </w:p>
        </w:tc>
        <w:tc>
          <w:tcPr>
            <w:tcW w:w="671"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9</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3</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w:t>
            </w:r>
          </w:p>
        </w:tc>
        <w:tc>
          <w:tcPr>
            <w:tcW w:w="723" w:type="pct"/>
            <w:vMerge/>
          </w:tcPr>
          <w:p w:rsidR="004E2B0D" w:rsidRPr="00E55A2F" w:rsidRDefault="004E2B0D" w:rsidP="007D3579">
            <w:pPr>
              <w:jc w:val="center"/>
              <w:rPr>
                <w:rFonts w:ascii="Calibri" w:hAnsi="Calibri" w:cs="Calibri"/>
                <w:lang w:val="en-GB"/>
              </w:rPr>
            </w:pPr>
          </w:p>
        </w:tc>
      </w:tr>
      <w:tr w:rsidR="004E2B0D" w:rsidRPr="00E55A2F" w:rsidTr="007D3579">
        <w:trPr>
          <w:trHeight w:val="275"/>
        </w:trPr>
        <w:tc>
          <w:tcPr>
            <w:tcW w:w="364"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5</w:t>
            </w:r>
          </w:p>
        </w:tc>
        <w:tc>
          <w:tcPr>
            <w:tcW w:w="1226" w:type="pct"/>
          </w:tcPr>
          <w:p w:rsidR="004E2B0D" w:rsidRPr="00E55A2F" w:rsidRDefault="004E2B0D" w:rsidP="007D3579">
            <w:pPr>
              <w:rPr>
                <w:rFonts w:ascii="Calibri" w:hAnsi="Calibri" w:cs="Calibri"/>
                <w:lang w:val="en-GB"/>
              </w:rPr>
            </w:pPr>
            <w:r w:rsidRPr="00E55A2F">
              <w:rPr>
                <w:rFonts w:ascii="Calibri" w:hAnsi="Calibri" w:cs="Calibri"/>
                <w:lang w:val="en-GB"/>
              </w:rPr>
              <w:t>Transmission of power</w:t>
            </w:r>
          </w:p>
        </w:tc>
        <w:tc>
          <w:tcPr>
            <w:tcW w:w="637"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30</w:t>
            </w:r>
          </w:p>
        </w:tc>
        <w:tc>
          <w:tcPr>
            <w:tcW w:w="671"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22</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w:t>
            </w:r>
          </w:p>
        </w:tc>
        <w:tc>
          <w:tcPr>
            <w:tcW w:w="689" w:type="pct"/>
            <w:vAlign w:val="center"/>
          </w:tcPr>
          <w:p w:rsidR="004E2B0D" w:rsidRPr="00E55A2F" w:rsidRDefault="004E2B0D" w:rsidP="007D3579">
            <w:pPr>
              <w:jc w:val="center"/>
              <w:rPr>
                <w:rFonts w:ascii="Calibri" w:hAnsi="Calibri" w:cs="Calibri"/>
                <w:lang w:val="en-GB"/>
              </w:rPr>
            </w:pPr>
            <w:r w:rsidRPr="00E55A2F">
              <w:rPr>
                <w:rFonts w:ascii="Calibri" w:hAnsi="Calibri" w:cs="Calibri"/>
                <w:lang w:val="en-GB"/>
              </w:rPr>
              <w:t>2</w:t>
            </w:r>
          </w:p>
        </w:tc>
        <w:tc>
          <w:tcPr>
            <w:tcW w:w="723" w:type="pct"/>
            <w:vMerge/>
          </w:tcPr>
          <w:p w:rsidR="004E2B0D" w:rsidRPr="00E55A2F" w:rsidRDefault="004E2B0D" w:rsidP="007D3579">
            <w:pPr>
              <w:jc w:val="center"/>
              <w:rPr>
                <w:rFonts w:ascii="Calibri" w:hAnsi="Calibri" w:cs="Calibri"/>
                <w:lang w:val="en-GB"/>
              </w:rPr>
            </w:pPr>
          </w:p>
        </w:tc>
      </w:tr>
      <w:tr w:rsidR="004E2B0D" w:rsidRPr="00E55A2F" w:rsidTr="007D3579">
        <w:trPr>
          <w:trHeight w:val="581"/>
        </w:trPr>
        <w:tc>
          <w:tcPr>
            <w:tcW w:w="2228" w:type="pct"/>
            <w:gridSpan w:val="3"/>
          </w:tcPr>
          <w:p w:rsidR="004E2B0D" w:rsidRPr="00E55A2F" w:rsidRDefault="004E2B0D" w:rsidP="007D3579">
            <w:pPr>
              <w:rPr>
                <w:rFonts w:ascii="Calibri" w:hAnsi="Calibri" w:cs="Calibri"/>
                <w:b/>
                <w:bCs/>
                <w:lang w:val="en-GB"/>
              </w:rPr>
            </w:pPr>
            <w:r w:rsidRPr="00E55A2F">
              <w:rPr>
                <w:rFonts w:ascii="Calibri" w:hAnsi="Calibri" w:cs="Calibri"/>
                <w:lang w:val="en-GB"/>
              </w:rPr>
              <w:t>Part – C Question having 10 marks weightage from any of the above chapters</w:t>
            </w:r>
          </w:p>
        </w:tc>
        <w:tc>
          <w:tcPr>
            <w:tcW w:w="671" w:type="pct"/>
            <w:vAlign w:val="center"/>
          </w:tcPr>
          <w:p w:rsidR="004E2B0D" w:rsidRPr="00E55A2F" w:rsidRDefault="004E2B0D" w:rsidP="007D3579">
            <w:pPr>
              <w:jc w:val="center"/>
              <w:rPr>
                <w:rFonts w:ascii="Calibri" w:hAnsi="Calibri" w:cs="Calibri"/>
                <w:bCs/>
                <w:lang w:val="en-GB"/>
              </w:rPr>
            </w:pPr>
            <w:r w:rsidRPr="00E55A2F">
              <w:rPr>
                <w:rFonts w:ascii="Calibri" w:hAnsi="Calibri" w:cs="Calibri"/>
                <w:bCs/>
                <w:lang w:val="en-GB"/>
              </w:rPr>
              <w:t>10</w:t>
            </w:r>
          </w:p>
        </w:tc>
        <w:tc>
          <w:tcPr>
            <w:tcW w:w="689" w:type="pct"/>
          </w:tcPr>
          <w:p w:rsidR="004E2B0D" w:rsidRPr="00E55A2F" w:rsidRDefault="004E2B0D" w:rsidP="007D3579">
            <w:pPr>
              <w:jc w:val="center"/>
              <w:rPr>
                <w:rFonts w:ascii="Calibri" w:hAnsi="Calibri" w:cs="Calibri"/>
                <w:b/>
                <w:bCs/>
                <w:lang w:val="en-GB"/>
              </w:rPr>
            </w:pPr>
          </w:p>
        </w:tc>
        <w:tc>
          <w:tcPr>
            <w:tcW w:w="689" w:type="pct"/>
          </w:tcPr>
          <w:p w:rsidR="004E2B0D" w:rsidRPr="00E55A2F" w:rsidRDefault="004E2B0D" w:rsidP="007D3579">
            <w:pPr>
              <w:jc w:val="center"/>
              <w:rPr>
                <w:rFonts w:ascii="Calibri" w:hAnsi="Calibri" w:cs="Calibri"/>
                <w:b/>
                <w:bCs/>
                <w:lang w:val="en-GB"/>
              </w:rPr>
            </w:pPr>
          </w:p>
        </w:tc>
        <w:tc>
          <w:tcPr>
            <w:tcW w:w="723" w:type="pct"/>
            <w:vMerge/>
          </w:tcPr>
          <w:p w:rsidR="004E2B0D" w:rsidRPr="00E55A2F" w:rsidRDefault="004E2B0D" w:rsidP="007D3579">
            <w:pPr>
              <w:jc w:val="center"/>
              <w:rPr>
                <w:rFonts w:ascii="Calibri" w:hAnsi="Calibri" w:cs="Calibri"/>
                <w:b/>
                <w:bCs/>
                <w:lang w:val="en-GB"/>
              </w:rPr>
            </w:pPr>
          </w:p>
        </w:tc>
      </w:tr>
      <w:tr w:rsidR="004E2B0D" w:rsidRPr="00E55A2F" w:rsidTr="007D3579">
        <w:trPr>
          <w:trHeight w:val="291"/>
        </w:trPr>
        <w:tc>
          <w:tcPr>
            <w:tcW w:w="364" w:type="pct"/>
          </w:tcPr>
          <w:p w:rsidR="004E2B0D" w:rsidRPr="00E55A2F" w:rsidRDefault="004E2B0D" w:rsidP="007D3579">
            <w:pPr>
              <w:rPr>
                <w:rFonts w:ascii="Calibri" w:hAnsi="Calibri" w:cs="Calibri"/>
                <w:lang w:val="en-GB"/>
              </w:rPr>
            </w:pPr>
          </w:p>
        </w:tc>
        <w:tc>
          <w:tcPr>
            <w:tcW w:w="1226" w:type="pct"/>
          </w:tcPr>
          <w:p w:rsidR="004E2B0D" w:rsidRPr="00E55A2F" w:rsidRDefault="004E2B0D" w:rsidP="007D3579">
            <w:pPr>
              <w:rPr>
                <w:rFonts w:ascii="Calibri" w:hAnsi="Calibri" w:cs="Calibri"/>
                <w:b/>
                <w:bCs/>
                <w:lang w:val="en-GB"/>
              </w:rPr>
            </w:pPr>
            <w:r w:rsidRPr="00E55A2F">
              <w:rPr>
                <w:rFonts w:ascii="Calibri" w:hAnsi="Calibri" w:cs="Calibri"/>
                <w:b/>
                <w:bCs/>
                <w:lang w:val="en-GB"/>
              </w:rPr>
              <w:t>Total</w:t>
            </w:r>
          </w:p>
        </w:tc>
        <w:tc>
          <w:tcPr>
            <w:tcW w:w="637" w:type="pct"/>
          </w:tcPr>
          <w:p w:rsidR="004E2B0D" w:rsidRPr="00E55A2F" w:rsidRDefault="004E2B0D" w:rsidP="007D3579">
            <w:pPr>
              <w:jc w:val="center"/>
              <w:rPr>
                <w:rFonts w:ascii="Calibri" w:hAnsi="Calibri" w:cs="Calibri"/>
                <w:b/>
                <w:bCs/>
                <w:lang w:val="en-GB"/>
              </w:rPr>
            </w:pPr>
            <w:r w:rsidRPr="00E55A2F">
              <w:rPr>
                <w:rFonts w:ascii="Calibri" w:hAnsi="Calibri" w:cs="Calibri"/>
                <w:b/>
                <w:bCs/>
                <w:lang w:val="en-GB"/>
              </w:rPr>
              <w:t>120</w:t>
            </w:r>
          </w:p>
        </w:tc>
        <w:tc>
          <w:tcPr>
            <w:tcW w:w="671" w:type="pct"/>
            <w:vAlign w:val="center"/>
          </w:tcPr>
          <w:p w:rsidR="004E2B0D" w:rsidRPr="00E55A2F" w:rsidRDefault="004E2B0D" w:rsidP="007D3579">
            <w:pPr>
              <w:jc w:val="center"/>
              <w:rPr>
                <w:rFonts w:ascii="Calibri" w:hAnsi="Calibri" w:cs="Calibri"/>
                <w:b/>
                <w:bCs/>
                <w:lang w:val="en-GB"/>
              </w:rPr>
            </w:pPr>
            <w:r w:rsidRPr="00E55A2F">
              <w:rPr>
                <w:rFonts w:ascii="Calibri" w:hAnsi="Calibri" w:cs="Calibri"/>
                <w:b/>
                <w:bCs/>
                <w:lang w:val="en-GB"/>
              </w:rPr>
              <w:t>80</w:t>
            </w:r>
          </w:p>
        </w:tc>
        <w:tc>
          <w:tcPr>
            <w:tcW w:w="689" w:type="pct"/>
          </w:tcPr>
          <w:p w:rsidR="004E2B0D" w:rsidRPr="00E55A2F" w:rsidRDefault="004E2B0D" w:rsidP="007D3579">
            <w:pPr>
              <w:jc w:val="center"/>
              <w:rPr>
                <w:rFonts w:ascii="Calibri" w:hAnsi="Calibri" w:cs="Calibri"/>
                <w:b/>
                <w:bCs/>
                <w:lang w:val="en-GB"/>
              </w:rPr>
            </w:pPr>
            <w:r w:rsidRPr="00E55A2F">
              <w:rPr>
                <w:rFonts w:ascii="Calibri" w:hAnsi="Calibri" w:cs="Calibri"/>
                <w:b/>
                <w:bCs/>
                <w:lang w:val="en-GB"/>
              </w:rPr>
              <w:t>10</w:t>
            </w:r>
          </w:p>
        </w:tc>
        <w:tc>
          <w:tcPr>
            <w:tcW w:w="689" w:type="pct"/>
          </w:tcPr>
          <w:p w:rsidR="004E2B0D" w:rsidRPr="00E55A2F" w:rsidRDefault="004E2B0D" w:rsidP="007D3579">
            <w:pPr>
              <w:jc w:val="center"/>
              <w:rPr>
                <w:rFonts w:ascii="Calibri" w:hAnsi="Calibri" w:cs="Calibri"/>
                <w:b/>
                <w:bCs/>
                <w:lang w:val="en-GB"/>
              </w:rPr>
            </w:pPr>
            <w:r w:rsidRPr="00E55A2F">
              <w:rPr>
                <w:rFonts w:ascii="Calibri" w:hAnsi="Calibri" w:cs="Calibri"/>
                <w:b/>
                <w:bCs/>
                <w:lang w:val="en-GB"/>
              </w:rPr>
              <w:t>5</w:t>
            </w:r>
          </w:p>
        </w:tc>
        <w:tc>
          <w:tcPr>
            <w:tcW w:w="723" w:type="pct"/>
          </w:tcPr>
          <w:p w:rsidR="004E2B0D" w:rsidRPr="00E55A2F" w:rsidRDefault="004E2B0D" w:rsidP="007D3579">
            <w:pPr>
              <w:jc w:val="center"/>
              <w:rPr>
                <w:rFonts w:ascii="Calibri" w:hAnsi="Calibri" w:cs="Calibri"/>
                <w:b/>
                <w:bCs/>
                <w:lang w:val="en-GB"/>
              </w:rPr>
            </w:pPr>
            <w:r w:rsidRPr="00E55A2F">
              <w:rPr>
                <w:rFonts w:ascii="Calibri" w:hAnsi="Calibri" w:cs="Calibri"/>
                <w:b/>
                <w:bCs/>
                <w:lang w:val="en-GB"/>
              </w:rPr>
              <w:t>1</w:t>
            </w:r>
          </w:p>
        </w:tc>
      </w:tr>
    </w:tbl>
    <w:p w:rsidR="004E2B0D" w:rsidRPr="00E55A2F" w:rsidRDefault="004E2B0D" w:rsidP="005E2C61">
      <w:pPr>
        <w:spacing w:after="0"/>
        <w:rPr>
          <w:rFonts w:ascii="Calibri" w:hAnsi="Calibri" w:cs="Calibri"/>
          <w:lang w:val="en-GB"/>
        </w:rPr>
      </w:pPr>
    </w:p>
    <w:tbl>
      <w:tblPr>
        <w:tblStyle w:val="TableGrid"/>
        <w:tblW w:w="5000" w:type="pct"/>
        <w:tblLook w:val="04A0" w:firstRow="1" w:lastRow="0" w:firstColumn="1" w:lastColumn="0" w:noHBand="0" w:noVBand="1"/>
      </w:tblPr>
      <w:tblGrid>
        <w:gridCol w:w="2376"/>
        <w:gridCol w:w="3909"/>
        <w:gridCol w:w="2957"/>
      </w:tblGrid>
      <w:tr w:rsidR="005E2C61" w:rsidRPr="00E55A2F" w:rsidTr="0005358A">
        <w:tc>
          <w:tcPr>
            <w:tcW w:w="1285" w:type="pct"/>
            <w:tcBorders>
              <w:right w:val="single" w:sz="4" w:space="0" w:color="auto"/>
            </w:tcBorders>
          </w:tcPr>
          <w:p w:rsidR="005E2C61" w:rsidRPr="00E55A2F" w:rsidRDefault="005E2C61" w:rsidP="00C55C72">
            <w:pPr>
              <w:jc w:val="center"/>
              <w:rPr>
                <w:rFonts w:ascii="Calibri" w:hAnsi="Calibri" w:cs="Calibri"/>
                <w:b/>
                <w:sz w:val="24"/>
                <w:szCs w:val="24"/>
                <w:lang w:val="en-GB"/>
              </w:rPr>
            </w:pPr>
            <w:r w:rsidRPr="00E55A2F">
              <w:rPr>
                <w:rFonts w:ascii="Calibri" w:hAnsi="Calibri" w:cs="Calibri"/>
                <w:b/>
                <w:sz w:val="24"/>
                <w:szCs w:val="24"/>
                <w:lang w:val="en-GB"/>
              </w:rPr>
              <w:t>Course Code: A-105</w:t>
            </w:r>
          </w:p>
        </w:tc>
        <w:tc>
          <w:tcPr>
            <w:tcW w:w="2115" w:type="pct"/>
            <w:tcBorders>
              <w:top w:val="single" w:sz="4" w:space="0" w:color="auto"/>
              <w:left w:val="single" w:sz="4" w:space="0" w:color="auto"/>
              <w:bottom w:val="single" w:sz="4" w:space="0" w:color="auto"/>
              <w:right w:val="single" w:sz="4" w:space="0" w:color="auto"/>
            </w:tcBorders>
          </w:tcPr>
          <w:p w:rsidR="005E2C61" w:rsidRPr="00E55A2F" w:rsidRDefault="005E2C61" w:rsidP="00B41F04">
            <w:pPr>
              <w:jc w:val="center"/>
              <w:rPr>
                <w:rFonts w:ascii="Calibri" w:hAnsi="Calibri" w:cs="Calibri"/>
                <w:b/>
                <w:sz w:val="24"/>
                <w:szCs w:val="24"/>
                <w:lang w:val="en-GB"/>
              </w:rPr>
            </w:pPr>
            <w:r w:rsidRPr="00E55A2F">
              <w:rPr>
                <w:rFonts w:ascii="Calibri" w:hAnsi="Calibri" w:cs="Calibri"/>
                <w:b/>
                <w:sz w:val="24"/>
                <w:szCs w:val="24"/>
                <w:lang w:val="en-GB"/>
              </w:rPr>
              <w:t xml:space="preserve">Title: </w:t>
            </w:r>
            <w:r w:rsidR="00B41F04" w:rsidRPr="00E55A2F">
              <w:rPr>
                <w:rFonts w:ascii="Calibri" w:hAnsi="Calibri" w:cs="Calibri"/>
                <w:b/>
                <w:sz w:val="24"/>
                <w:szCs w:val="24"/>
                <w:lang w:val="en-GB"/>
              </w:rPr>
              <w:t>ENGINEERING MECHANICS</w:t>
            </w:r>
          </w:p>
        </w:tc>
        <w:tc>
          <w:tcPr>
            <w:tcW w:w="1600" w:type="pct"/>
            <w:tcBorders>
              <w:top w:val="single" w:sz="4" w:space="0" w:color="auto"/>
              <w:left w:val="single" w:sz="4" w:space="0" w:color="auto"/>
              <w:bottom w:val="single" w:sz="4" w:space="0" w:color="auto"/>
              <w:right w:val="single" w:sz="4" w:space="0" w:color="auto"/>
            </w:tcBorders>
          </w:tcPr>
          <w:p w:rsidR="005E2C61" w:rsidRPr="00E55A2F" w:rsidRDefault="005E2C61" w:rsidP="0005358A">
            <w:pPr>
              <w:tabs>
                <w:tab w:val="left" w:pos="3719"/>
              </w:tabs>
              <w:rPr>
                <w:rFonts w:ascii="Calibri" w:hAnsi="Calibri" w:cs="Calibri"/>
                <w:b/>
                <w:sz w:val="24"/>
                <w:szCs w:val="24"/>
                <w:lang w:val="en-GB"/>
              </w:rPr>
            </w:pPr>
            <w:r w:rsidRPr="00E55A2F">
              <w:rPr>
                <w:rFonts w:ascii="Calibri" w:hAnsi="Calibri" w:cs="Calibri"/>
                <w:b/>
                <w:sz w:val="24"/>
                <w:szCs w:val="24"/>
                <w:lang w:val="en-GB"/>
              </w:rPr>
              <w:t>Total No. Of Periods: 120</w:t>
            </w:r>
          </w:p>
        </w:tc>
      </w:tr>
      <w:tr w:rsidR="005E2C61" w:rsidRPr="00E55A2F" w:rsidTr="0005358A">
        <w:tc>
          <w:tcPr>
            <w:tcW w:w="1285" w:type="pct"/>
            <w:vMerge w:val="restart"/>
            <w:tcBorders>
              <w:right w:val="single" w:sz="4" w:space="0" w:color="auto"/>
            </w:tcBorders>
            <w:vAlign w:val="center"/>
          </w:tcPr>
          <w:p w:rsidR="005E2C61" w:rsidRPr="00E55A2F" w:rsidRDefault="005E2C61" w:rsidP="00C55C72">
            <w:pPr>
              <w:jc w:val="center"/>
              <w:rPr>
                <w:rFonts w:ascii="Calibri" w:hAnsi="Calibri" w:cs="Calibri"/>
                <w:b/>
                <w:lang w:val="en-GB"/>
              </w:rPr>
            </w:pPr>
            <w:r w:rsidRPr="00E55A2F">
              <w:rPr>
                <w:rFonts w:ascii="Calibri" w:hAnsi="Calibri" w:cs="Calibri"/>
                <w:b/>
                <w:lang w:val="en-GB"/>
              </w:rPr>
              <w:t>Course Objectives:</w:t>
            </w:r>
          </w:p>
        </w:tc>
        <w:tc>
          <w:tcPr>
            <w:tcW w:w="3715" w:type="pct"/>
            <w:gridSpan w:val="2"/>
            <w:tcBorders>
              <w:top w:val="single" w:sz="4" w:space="0" w:color="auto"/>
              <w:left w:val="single" w:sz="4" w:space="0" w:color="auto"/>
              <w:bottom w:val="single" w:sz="4" w:space="0" w:color="auto"/>
              <w:right w:val="single" w:sz="4" w:space="0" w:color="auto"/>
            </w:tcBorders>
          </w:tcPr>
          <w:p w:rsidR="005E2C61" w:rsidRPr="00E55A2F" w:rsidRDefault="005E2C61" w:rsidP="009A1E0F">
            <w:pPr>
              <w:rPr>
                <w:rFonts w:ascii="Calibri" w:hAnsi="Calibri" w:cs="Calibri"/>
                <w:b/>
                <w:lang w:val="en-GB"/>
              </w:rPr>
            </w:pPr>
            <w:r w:rsidRPr="00E55A2F">
              <w:rPr>
                <w:rFonts w:ascii="Calibri" w:hAnsi="Calibri" w:cs="Calibri"/>
                <w:b/>
                <w:lang w:val="en-GB"/>
              </w:rPr>
              <w:t>Upon completion of the course the student shall be able to</w:t>
            </w:r>
          </w:p>
        </w:tc>
      </w:tr>
      <w:tr w:rsidR="005E2C61" w:rsidRPr="00E55A2F" w:rsidTr="0005358A">
        <w:tc>
          <w:tcPr>
            <w:tcW w:w="1285" w:type="pct"/>
            <w:vMerge/>
            <w:vAlign w:val="center"/>
          </w:tcPr>
          <w:p w:rsidR="005E2C61" w:rsidRPr="00E55A2F" w:rsidRDefault="005E2C61" w:rsidP="00C55C72">
            <w:pPr>
              <w:jc w:val="center"/>
              <w:rPr>
                <w:rFonts w:ascii="Calibri" w:hAnsi="Calibri" w:cs="Calibri"/>
                <w:lang w:val="en-GB"/>
              </w:rPr>
            </w:pPr>
          </w:p>
        </w:tc>
        <w:tc>
          <w:tcPr>
            <w:tcW w:w="3715" w:type="pct"/>
            <w:gridSpan w:val="2"/>
            <w:tcBorders>
              <w:top w:val="single" w:sz="4" w:space="0" w:color="auto"/>
              <w:bottom w:val="single" w:sz="4" w:space="0" w:color="auto"/>
            </w:tcBorders>
          </w:tcPr>
          <w:p w:rsidR="002C178C" w:rsidRPr="00E55A2F" w:rsidRDefault="002C178C" w:rsidP="002C178C">
            <w:pPr>
              <w:rPr>
                <w:rFonts w:ascii="Calibri" w:hAnsi="Calibri" w:cs="Calibri"/>
                <w:lang w:val="en-GB"/>
              </w:rPr>
            </w:pPr>
            <w:r w:rsidRPr="00E55A2F">
              <w:rPr>
                <w:rFonts w:ascii="Calibri" w:hAnsi="Calibri" w:cs="Calibri"/>
                <w:lang w:val="en-GB"/>
              </w:rPr>
              <w:t xml:space="preserve">1.0 </w:t>
            </w:r>
            <w:r w:rsidR="005E2C61" w:rsidRPr="00E55A2F">
              <w:rPr>
                <w:rFonts w:ascii="Calibri" w:hAnsi="Calibri" w:cs="Calibri"/>
                <w:lang w:val="en-GB"/>
              </w:rPr>
              <w:t>Understand the effects of forces under equilibrium.</w:t>
            </w:r>
          </w:p>
          <w:p w:rsidR="005E2C61" w:rsidRPr="00E55A2F" w:rsidRDefault="002C178C" w:rsidP="002C178C">
            <w:pPr>
              <w:rPr>
                <w:rFonts w:ascii="Calibri" w:hAnsi="Calibri" w:cs="Calibri"/>
                <w:lang w:val="en-GB"/>
              </w:rPr>
            </w:pPr>
            <w:r w:rsidRPr="00E55A2F">
              <w:rPr>
                <w:rFonts w:ascii="Calibri" w:hAnsi="Calibri" w:cs="Calibri"/>
                <w:lang w:val="en-GB"/>
              </w:rPr>
              <w:t xml:space="preserve">2.0 </w:t>
            </w:r>
            <w:r w:rsidR="005E2C61" w:rsidRPr="00E55A2F">
              <w:rPr>
                <w:rFonts w:ascii="Calibri" w:hAnsi="Calibri" w:cs="Calibri"/>
                <w:lang w:val="en-GB"/>
              </w:rPr>
              <w:t>Apprehend the working principles of Simple Machines</w:t>
            </w:r>
            <w:r w:rsidRPr="00E55A2F">
              <w:rPr>
                <w:rFonts w:ascii="Calibri" w:hAnsi="Calibri" w:cs="Calibri"/>
                <w:lang w:val="en-GB"/>
              </w:rPr>
              <w:t>, friction</w:t>
            </w:r>
            <w:r w:rsidR="005E2C61" w:rsidRPr="00E55A2F">
              <w:rPr>
                <w:rFonts w:ascii="Calibri" w:hAnsi="Calibri" w:cs="Calibri"/>
                <w:lang w:val="en-GB"/>
              </w:rPr>
              <w:t xml:space="preserve"> and mechanisms</w:t>
            </w:r>
          </w:p>
          <w:p w:rsidR="005E2C61" w:rsidRPr="00E55A2F" w:rsidRDefault="002C178C" w:rsidP="002C178C">
            <w:pPr>
              <w:rPr>
                <w:rFonts w:ascii="Calibri" w:hAnsi="Calibri" w:cs="Calibri"/>
                <w:b/>
                <w:lang w:val="en-GB"/>
              </w:rPr>
            </w:pPr>
            <w:r w:rsidRPr="00E55A2F">
              <w:rPr>
                <w:rFonts w:ascii="Calibri" w:hAnsi="Calibri" w:cs="Calibri"/>
                <w:lang w:val="en-GB"/>
              </w:rPr>
              <w:t xml:space="preserve">3.0 </w:t>
            </w:r>
            <w:r w:rsidR="005E2C61" w:rsidRPr="00E55A2F">
              <w:rPr>
                <w:rFonts w:ascii="Calibri" w:hAnsi="Calibri" w:cs="Calibri"/>
                <w:lang w:val="en-GB"/>
              </w:rPr>
              <w:t>Comprehend the different</w:t>
            </w:r>
            <w:r w:rsidR="005A1390" w:rsidRPr="00E55A2F">
              <w:rPr>
                <w:rFonts w:ascii="Calibri" w:hAnsi="Calibri" w:cs="Calibri"/>
                <w:lang w:val="en-GB"/>
              </w:rPr>
              <w:t xml:space="preserve"> </w:t>
            </w:r>
            <w:r w:rsidR="005E2C61" w:rsidRPr="00E55A2F">
              <w:rPr>
                <w:rFonts w:ascii="Calibri" w:hAnsi="Calibri" w:cs="Calibri"/>
                <w:lang w:val="en-GB"/>
              </w:rPr>
              <w:t>mechanical means of power transmission.</w:t>
            </w:r>
          </w:p>
        </w:tc>
      </w:tr>
    </w:tbl>
    <w:p w:rsidR="005E2C61" w:rsidRPr="00E55A2F" w:rsidRDefault="005E2C61" w:rsidP="005E2C61">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AC7AC4" w:rsidRPr="00E55A2F" w:rsidTr="00AC7AC4">
        <w:tc>
          <w:tcPr>
            <w:tcW w:w="1809" w:type="dxa"/>
            <w:gridSpan w:val="2"/>
          </w:tcPr>
          <w:p w:rsidR="00AC7AC4" w:rsidRPr="00E55A2F" w:rsidRDefault="00AC7AC4" w:rsidP="005E2C61">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AC7AC4" w:rsidRPr="00E55A2F" w:rsidRDefault="00AC7AC4" w:rsidP="00AC7AC4">
            <w:pPr>
              <w:pStyle w:val="ListParagraph"/>
              <w:ind w:left="0"/>
              <w:rPr>
                <w:rFonts w:ascii="Calibri" w:hAnsi="Calibri" w:cs="Calibri"/>
                <w:b/>
                <w:lang w:val="en-GB"/>
              </w:rPr>
            </w:pPr>
            <w:r w:rsidRPr="00E55A2F">
              <w:rPr>
                <w:rFonts w:ascii="Calibri" w:hAnsi="Calibri" w:cs="Calibri"/>
                <w:b/>
                <w:lang w:val="en-GB"/>
              </w:rPr>
              <w:t>Course Outcome</w:t>
            </w:r>
          </w:p>
        </w:tc>
      </w:tr>
      <w:tr w:rsidR="00AC7AC4" w:rsidRPr="00E55A2F" w:rsidTr="00AC7AC4">
        <w:tc>
          <w:tcPr>
            <w:tcW w:w="817" w:type="dxa"/>
            <w:vAlign w:val="center"/>
          </w:tcPr>
          <w:p w:rsidR="00AC7AC4" w:rsidRPr="00E55A2F" w:rsidRDefault="00AC7AC4" w:rsidP="00502267">
            <w:pPr>
              <w:jc w:val="center"/>
              <w:rPr>
                <w:rFonts w:ascii="Calibri" w:hAnsi="Calibri" w:cs="Calibri"/>
                <w:b/>
                <w:lang w:val="en-GB"/>
              </w:rPr>
            </w:pPr>
            <w:r w:rsidRPr="00E55A2F">
              <w:rPr>
                <w:rFonts w:ascii="Calibri" w:hAnsi="Calibri" w:cs="Calibri"/>
                <w:b/>
                <w:lang w:val="en-GB"/>
              </w:rPr>
              <w:t>C01</w:t>
            </w:r>
          </w:p>
        </w:tc>
        <w:tc>
          <w:tcPr>
            <w:tcW w:w="992" w:type="dxa"/>
          </w:tcPr>
          <w:p w:rsidR="00AC7AC4" w:rsidRPr="00E55A2F" w:rsidRDefault="00AC7AC4" w:rsidP="005E2C61">
            <w:pPr>
              <w:pStyle w:val="ListParagraph"/>
              <w:ind w:left="0"/>
              <w:rPr>
                <w:rFonts w:ascii="Calibri" w:hAnsi="Calibri" w:cs="Calibri"/>
                <w:b/>
                <w:lang w:val="en-GB"/>
              </w:rPr>
            </w:pPr>
            <w:r w:rsidRPr="00E55A2F">
              <w:rPr>
                <w:rFonts w:ascii="Calibri" w:hAnsi="Calibri" w:cs="Calibri"/>
                <w:b/>
                <w:lang w:val="en-GB"/>
              </w:rPr>
              <w:t>A-105.1</w:t>
            </w:r>
          </w:p>
        </w:tc>
        <w:tc>
          <w:tcPr>
            <w:tcW w:w="7433" w:type="dxa"/>
          </w:tcPr>
          <w:p w:rsidR="00AC7AC4" w:rsidRPr="00E55A2F" w:rsidRDefault="00AC7AC4" w:rsidP="00502267">
            <w:pPr>
              <w:rPr>
                <w:rFonts w:ascii="Calibri" w:hAnsi="Calibri" w:cs="Calibri"/>
                <w:lang w:val="en-GB"/>
              </w:rPr>
            </w:pPr>
            <w:r w:rsidRPr="00E55A2F">
              <w:rPr>
                <w:rFonts w:ascii="Calibri" w:hAnsi="Calibri" w:cs="Calibri"/>
                <w:lang w:val="en-GB"/>
              </w:rPr>
              <w:t>Apply laws of equilibrium to solve simple problems in mechanics</w:t>
            </w:r>
          </w:p>
        </w:tc>
      </w:tr>
      <w:tr w:rsidR="00AC7AC4" w:rsidRPr="00E55A2F" w:rsidTr="00AC7AC4">
        <w:tc>
          <w:tcPr>
            <w:tcW w:w="817" w:type="dxa"/>
            <w:vAlign w:val="center"/>
          </w:tcPr>
          <w:p w:rsidR="00AC7AC4" w:rsidRPr="00E55A2F" w:rsidRDefault="00AC7AC4" w:rsidP="00502267">
            <w:pPr>
              <w:jc w:val="center"/>
              <w:rPr>
                <w:rFonts w:ascii="Calibri" w:hAnsi="Calibri" w:cs="Calibri"/>
                <w:b/>
                <w:lang w:val="en-GB"/>
              </w:rPr>
            </w:pPr>
            <w:r w:rsidRPr="00E55A2F">
              <w:rPr>
                <w:rFonts w:ascii="Calibri" w:hAnsi="Calibri" w:cs="Calibri"/>
                <w:b/>
                <w:lang w:val="en-GB"/>
              </w:rPr>
              <w:t>C02</w:t>
            </w:r>
          </w:p>
        </w:tc>
        <w:tc>
          <w:tcPr>
            <w:tcW w:w="992" w:type="dxa"/>
          </w:tcPr>
          <w:p w:rsidR="00AC7AC4" w:rsidRPr="00E55A2F" w:rsidRDefault="00AC7AC4" w:rsidP="00502267">
            <w:pPr>
              <w:pStyle w:val="ListParagraph"/>
              <w:ind w:left="0"/>
              <w:rPr>
                <w:rFonts w:ascii="Calibri" w:hAnsi="Calibri" w:cs="Calibri"/>
                <w:b/>
                <w:lang w:val="en-GB"/>
              </w:rPr>
            </w:pPr>
            <w:r w:rsidRPr="00E55A2F">
              <w:rPr>
                <w:rFonts w:ascii="Calibri" w:hAnsi="Calibri" w:cs="Calibri"/>
                <w:b/>
                <w:lang w:val="en-GB"/>
              </w:rPr>
              <w:t>A-105.2</w:t>
            </w:r>
          </w:p>
        </w:tc>
        <w:tc>
          <w:tcPr>
            <w:tcW w:w="7433" w:type="dxa"/>
          </w:tcPr>
          <w:p w:rsidR="00AC7AC4" w:rsidRPr="00E55A2F" w:rsidRDefault="00AC7AC4" w:rsidP="00502267">
            <w:pPr>
              <w:rPr>
                <w:rFonts w:ascii="Calibri" w:hAnsi="Calibri" w:cs="Calibri"/>
                <w:lang w:val="en-GB"/>
              </w:rPr>
            </w:pPr>
            <w:r w:rsidRPr="00E55A2F">
              <w:rPr>
                <w:rFonts w:ascii="Calibri" w:hAnsi="Calibri" w:cs="Calibri"/>
                <w:lang w:val="en-GB"/>
              </w:rPr>
              <w:t>Apply the concepts of friction to solve simple problem in engineering</w:t>
            </w:r>
          </w:p>
        </w:tc>
      </w:tr>
      <w:tr w:rsidR="00AC7AC4" w:rsidRPr="00E55A2F" w:rsidTr="00EF00C3">
        <w:tc>
          <w:tcPr>
            <w:tcW w:w="817" w:type="dxa"/>
            <w:vAlign w:val="center"/>
          </w:tcPr>
          <w:p w:rsidR="00AC7AC4" w:rsidRPr="00E55A2F" w:rsidRDefault="00AC7AC4" w:rsidP="00502267">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AC7AC4" w:rsidRPr="00E55A2F" w:rsidRDefault="00AC7AC4" w:rsidP="00EF00C3">
            <w:pPr>
              <w:pStyle w:val="ListParagraph"/>
              <w:ind w:left="0"/>
              <w:rPr>
                <w:rFonts w:ascii="Calibri" w:hAnsi="Calibri" w:cs="Calibri"/>
                <w:b/>
                <w:lang w:val="en-GB"/>
              </w:rPr>
            </w:pPr>
            <w:r w:rsidRPr="00E55A2F">
              <w:rPr>
                <w:rFonts w:ascii="Calibri" w:hAnsi="Calibri" w:cs="Calibri"/>
                <w:b/>
                <w:lang w:val="en-GB"/>
              </w:rPr>
              <w:t>A-105.3</w:t>
            </w:r>
          </w:p>
        </w:tc>
        <w:tc>
          <w:tcPr>
            <w:tcW w:w="7433" w:type="dxa"/>
          </w:tcPr>
          <w:p w:rsidR="00AC7AC4" w:rsidRPr="00E55A2F" w:rsidRDefault="00AC7AC4" w:rsidP="00502267">
            <w:pPr>
              <w:rPr>
                <w:rFonts w:ascii="Calibri" w:hAnsi="Calibri" w:cs="Calibri"/>
                <w:lang w:val="en-GB"/>
              </w:rPr>
            </w:pPr>
            <w:r w:rsidRPr="00E55A2F">
              <w:rPr>
                <w:rFonts w:ascii="Calibri" w:hAnsi="Calibri" w:cs="Calibri"/>
                <w:lang w:val="en-GB"/>
              </w:rPr>
              <w:t>Evaluate condition for maximum efficiency and mechanical advantage in simple machines</w:t>
            </w:r>
          </w:p>
        </w:tc>
      </w:tr>
      <w:tr w:rsidR="00AC7AC4" w:rsidRPr="00E55A2F" w:rsidTr="00AC7AC4">
        <w:tc>
          <w:tcPr>
            <w:tcW w:w="817" w:type="dxa"/>
            <w:vAlign w:val="center"/>
          </w:tcPr>
          <w:p w:rsidR="00AC7AC4" w:rsidRPr="00E55A2F" w:rsidRDefault="00AC7AC4" w:rsidP="00502267">
            <w:pPr>
              <w:jc w:val="center"/>
              <w:rPr>
                <w:rFonts w:ascii="Calibri" w:hAnsi="Calibri" w:cs="Calibri"/>
                <w:b/>
                <w:lang w:val="en-GB"/>
              </w:rPr>
            </w:pPr>
            <w:r w:rsidRPr="00E55A2F">
              <w:rPr>
                <w:rFonts w:ascii="Calibri" w:hAnsi="Calibri" w:cs="Calibri"/>
                <w:b/>
                <w:lang w:val="en-GB"/>
              </w:rPr>
              <w:t>C04</w:t>
            </w:r>
          </w:p>
        </w:tc>
        <w:tc>
          <w:tcPr>
            <w:tcW w:w="992" w:type="dxa"/>
          </w:tcPr>
          <w:p w:rsidR="00AC7AC4" w:rsidRPr="00E55A2F" w:rsidRDefault="00AC7AC4" w:rsidP="00502267">
            <w:pPr>
              <w:pStyle w:val="ListParagraph"/>
              <w:ind w:left="0"/>
              <w:rPr>
                <w:rFonts w:ascii="Calibri" w:hAnsi="Calibri" w:cs="Calibri"/>
                <w:b/>
                <w:lang w:val="en-GB"/>
              </w:rPr>
            </w:pPr>
            <w:r w:rsidRPr="00E55A2F">
              <w:rPr>
                <w:rFonts w:ascii="Calibri" w:hAnsi="Calibri" w:cs="Calibri"/>
                <w:b/>
                <w:lang w:val="en-GB"/>
              </w:rPr>
              <w:t>A-105.4</w:t>
            </w:r>
          </w:p>
        </w:tc>
        <w:tc>
          <w:tcPr>
            <w:tcW w:w="7433" w:type="dxa"/>
          </w:tcPr>
          <w:p w:rsidR="00AC7AC4" w:rsidRPr="00E55A2F" w:rsidRDefault="00AC7AC4" w:rsidP="00502267">
            <w:pPr>
              <w:rPr>
                <w:rFonts w:ascii="Calibri" w:hAnsi="Calibri" w:cs="Calibri"/>
                <w:lang w:val="en-GB"/>
              </w:rPr>
            </w:pPr>
            <w:r w:rsidRPr="00E55A2F">
              <w:rPr>
                <w:rFonts w:ascii="Calibri" w:hAnsi="Calibri" w:cs="Calibri"/>
                <w:lang w:val="en-GB"/>
              </w:rPr>
              <w:t>Describe various basic link mechanisms</w:t>
            </w:r>
          </w:p>
        </w:tc>
      </w:tr>
      <w:tr w:rsidR="00AC7AC4" w:rsidRPr="00E55A2F" w:rsidTr="00AC7AC4">
        <w:tc>
          <w:tcPr>
            <w:tcW w:w="817" w:type="dxa"/>
            <w:vAlign w:val="center"/>
          </w:tcPr>
          <w:p w:rsidR="00AC7AC4" w:rsidRPr="00E55A2F" w:rsidRDefault="00AC7AC4" w:rsidP="00502267">
            <w:pPr>
              <w:jc w:val="center"/>
              <w:rPr>
                <w:rFonts w:ascii="Calibri" w:hAnsi="Calibri" w:cs="Calibri"/>
                <w:b/>
                <w:lang w:val="en-GB"/>
              </w:rPr>
            </w:pPr>
            <w:r w:rsidRPr="00E55A2F">
              <w:rPr>
                <w:rFonts w:ascii="Calibri" w:hAnsi="Calibri" w:cs="Calibri"/>
                <w:b/>
                <w:lang w:val="en-GB"/>
              </w:rPr>
              <w:t>C05</w:t>
            </w:r>
          </w:p>
        </w:tc>
        <w:tc>
          <w:tcPr>
            <w:tcW w:w="992" w:type="dxa"/>
          </w:tcPr>
          <w:p w:rsidR="00AC7AC4" w:rsidRPr="00E55A2F" w:rsidRDefault="00AC7AC4" w:rsidP="00502267">
            <w:pPr>
              <w:pStyle w:val="ListParagraph"/>
              <w:ind w:left="0"/>
              <w:rPr>
                <w:rFonts w:ascii="Calibri" w:hAnsi="Calibri" w:cs="Calibri"/>
                <w:b/>
                <w:lang w:val="en-GB"/>
              </w:rPr>
            </w:pPr>
            <w:r w:rsidRPr="00E55A2F">
              <w:rPr>
                <w:rFonts w:ascii="Calibri" w:hAnsi="Calibri" w:cs="Calibri"/>
                <w:b/>
                <w:lang w:val="en-GB"/>
              </w:rPr>
              <w:t>A-105.5</w:t>
            </w:r>
          </w:p>
        </w:tc>
        <w:tc>
          <w:tcPr>
            <w:tcW w:w="7433" w:type="dxa"/>
          </w:tcPr>
          <w:p w:rsidR="00AC7AC4" w:rsidRPr="00E55A2F" w:rsidRDefault="00AC7AC4" w:rsidP="00502267">
            <w:pPr>
              <w:rPr>
                <w:rFonts w:ascii="Calibri" w:hAnsi="Calibri" w:cs="Calibri"/>
                <w:lang w:val="en-GB"/>
              </w:rPr>
            </w:pPr>
            <w:r w:rsidRPr="00E55A2F">
              <w:rPr>
                <w:rFonts w:ascii="Calibri" w:hAnsi="Calibri" w:cs="Calibri"/>
                <w:lang w:val="en-GB"/>
              </w:rPr>
              <w:t>Solve numericals related to various methods of power transmission</w:t>
            </w:r>
          </w:p>
        </w:tc>
      </w:tr>
    </w:tbl>
    <w:p w:rsidR="000D6F09" w:rsidRPr="00E55A2F" w:rsidRDefault="000D6F09" w:rsidP="005E2C61">
      <w:pPr>
        <w:pStyle w:val="ListParagraph"/>
        <w:ind w:left="0"/>
        <w:rPr>
          <w:rFonts w:ascii="Calibri" w:hAnsi="Calibri" w:cs="Calibri"/>
          <w:b/>
          <w:lang w:val="en-GB"/>
        </w:rPr>
      </w:pPr>
    </w:p>
    <w:p w:rsidR="005E2C61" w:rsidRPr="00E55A2F" w:rsidRDefault="005E2C61" w:rsidP="005E2C61">
      <w:pPr>
        <w:pStyle w:val="ListParagraph"/>
        <w:ind w:left="0"/>
        <w:rPr>
          <w:rFonts w:ascii="Calibri" w:hAnsi="Calibri" w:cs="Calibri"/>
          <w:b/>
          <w:lang w:val="en-GB"/>
        </w:rPr>
      </w:pPr>
      <w:r w:rsidRPr="00E55A2F">
        <w:rPr>
          <w:rFonts w:ascii="Calibri" w:hAnsi="Calibri" w:cs="Calibri"/>
          <w:b/>
          <w:lang w:val="en-GB"/>
        </w:rPr>
        <w:t xml:space="preserve">Learning </w:t>
      </w:r>
      <w:r w:rsidR="00E71BF3" w:rsidRPr="00E55A2F">
        <w:rPr>
          <w:rFonts w:ascii="Calibri" w:hAnsi="Calibri" w:cs="Calibri"/>
          <w:b/>
          <w:lang w:val="en-GB"/>
        </w:rPr>
        <w:t>Outcomes</w:t>
      </w:r>
      <w:r w:rsidRPr="00E55A2F">
        <w:rPr>
          <w:rFonts w:ascii="Calibri" w:hAnsi="Calibri" w:cs="Calibri"/>
          <w:b/>
          <w:lang w:val="en-GB"/>
        </w:rPr>
        <w:t>: Upon completion of the course the student shall be able to</w:t>
      </w:r>
    </w:p>
    <w:p w:rsidR="005E2C61" w:rsidRPr="00E55A2F" w:rsidRDefault="005E2C61" w:rsidP="005E2C61">
      <w:pPr>
        <w:numPr>
          <w:ilvl w:val="0"/>
          <w:numId w:val="1"/>
        </w:numPr>
        <w:tabs>
          <w:tab w:val="clear" w:pos="720"/>
          <w:tab w:val="num" w:pos="426"/>
        </w:tabs>
        <w:spacing w:after="0" w:line="240" w:lineRule="auto"/>
        <w:rPr>
          <w:rFonts w:ascii="Calibri" w:hAnsi="Calibri" w:cs="Calibri"/>
          <w:b/>
          <w:lang w:val="en-GB"/>
        </w:rPr>
      </w:pPr>
      <w:r w:rsidRPr="00E55A2F">
        <w:rPr>
          <w:rFonts w:ascii="Calibri" w:hAnsi="Calibri" w:cs="Calibri"/>
          <w:b/>
          <w:lang w:val="en-GB"/>
        </w:rPr>
        <w:t xml:space="preserve">Understand the concept of Statics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1.1 Explain the meani</w:t>
      </w:r>
      <w:r w:rsidR="0011554C" w:rsidRPr="00E55A2F">
        <w:rPr>
          <w:rFonts w:ascii="Calibri" w:hAnsi="Calibri" w:cs="Calibri"/>
          <w:lang w:val="en-GB"/>
        </w:rPr>
        <w:t>ng of mechanics in Engineering and state it</w:t>
      </w:r>
      <w:r w:rsidR="00457E8E" w:rsidRPr="00E55A2F">
        <w:rPr>
          <w:rFonts w:ascii="Calibri" w:hAnsi="Calibri" w:cs="Calibri"/>
          <w:lang w:val="en-GB"/>
        </w:rPr>
        <w:t>’s</w:t>
      </w:r>
      <w:r w:rsidR="0011554C" w:rsidRPr="00E55A2F">
        <w:rPr>
          <w:rFonts w:ascii="Calibri" w:hAnsi="Calibri" w:cs="Calibri"/>
          <w:lang w:val="en-GB"/>
        </w:rPr>
        <w:t xml:space="preserve"> importance.</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1.2 Review the system of units used.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1.</w:t>
      </w:r>
      <w:r w:rsidR="0011554C" w:rsidRPr="00E55A2F">
        <w:rPr>
          <w:rFonts w:ascii="Calibri" w:hAnsi="Calibri" w:cs="Calibri"/>
          <w:lang w:val="en-GB"/>
        </w:rPr>
        <w:t>3</w:t>
      </w:r>
      <w:r w:rsidRPr="00E55A2F">
        <w:rPr>
          <w:rFonts w:ascii="Calibri" w:hAnsi="Calibri" w:cs="Calibri"/>
          <w:lang w:val="en-GB"/>
        </w:rPr>
        <w:t xml:space="preserve"> Explain the concept of force</w:t>
      </w:r>
      <w:r w:rsidR="0011554C" w:rsidRPr="00E55A2F">
        <w:rPr>
          <w:rFonts w:ascii="Calibri" w:hAnsi="Calibri" w:cs="Calibri"/>
          <w:lang w:val="en-GB"/>
        </w:rPr>
        <w:t>.</w:t>
      </w:r>
      <w:r w:rsidRPr="00E55A2F">
        <w:rPr>
          <w:rFonts w:ascii="Calibri" w:hAnsi="Calibri" w:cs="Calibri"/>
          <w:lang w:val="en-GB"/>
        </w:rPr>
        <w:t xml:space="preserve">  </w:t>
      </w:r>
    </w:p>
    <w:p w:rsidR="005E2C61" w:rsidRPr="00E55A2F" w:rsidRDefault="0011554C" w:rsidP="005E2C61">
      <w:pPr>
        <w:pStyle w:val="ListParagraph"/>
        <w:rPr>
          <w:rFonts w:ascii="Calibri" w:hAnsi="Calibri" w:cs="Calibri"/>
          <w:lang w:val="en-GB"/>
        </w:rPr>
      </w:pPr>
      <w:r w:rsidRPr="00E55A2F">
        <w:rPr>
          <w:rFonts w:ascii="Calibri" w:hAnsi="Calibri" w:cs="Calibri"/>
          <w:lang w:val="en-GB"/>
        </w:rPr>
        <w:t>1.4</w:t>
      </w:r>
      <w:r w:rsidR="005E2C61" w:rsidRPr="00E55A2F">
        <w:rPr>
          <w:rFonts w:ascii="Calibri" w:hAnsi="Calibri" w:cs="Calibri"/>
          <w:lang w:val="en-GB"/>
        </w:rPr>
        <w:t xml:space="preserve"> List the types of forces</w:t>
      </w:r>
      <w:r w:rsidR="0076588A" w:rsidRPr="00E55A2F">
        <w:rPr>
          <w:rFonts w:ascii="Calibri" w:hAnsi="Calibri" w:cs="Calibri"/>
          <w:lang w:val="en-GB"/>
        </w:rPr>
        <w:t>.</w:t>
      </w:r>
      <w:r w:rsidR="005E2C61" w:rsidRPr="00E55A2F">
        <w:rPr>
          <w:rFonts w:ascii="Calibri" w:hAnsi="Calibri" w:cs="Calibri"/>
          <w:lang w:val="en-GB"/>
        </w:rPr>
        <w:t xml:space="preserve">  </w:t>
      </w:r>
    </w:p>
    <w:p w:rsidR="005E2C61" w:rsidRPr="00E55A2F" w:rsidRDefault="0011554C" w:rsidP="005E2C61">
      <w:pPr>
        <w:pStyle w:val="ListParagraph"/>
        <w:rPr>
          <w:rFonts w:ascii="Calibri" w:hAnsi="Calibri" w:cs="Calibri"/>
          <w:lang w:val="en-GB"/>
        </w:rPr>
      </w:pPr>
      <w:r w:rsidRPr="00E55A2F">
        <w:rPr>
          <w:rFonts w:ascii="Calibri" w:hAnsi="Calibri" w:cs="Calibri"/>
          <w:lang w:val="en-GB"/>
        </w:rPr>
        <w:t>1.5</w:t>
      </w:r>
      <w:r w:rsidR="005E2C61" w:rsidRPr="00E55A2F">
        <w:rPr>
          <w:rFonts w:ascii="Calibri" w:hAnsi="Calibri" w:cs="Calibri"/>
          <w:lang w:val="en-GB"/>
        </w:rPr>
        <w:t xml:space="preserve"> Explain the force </w:t>
      </w:r>
      <w:r w:rsidR="00995F39" w:rsidRPr="00E55A2F">
        <w:rPr>
          <w:rFonts w:ascii="Calibri" w:hAnsi="Calibri" w:cs="Calibri"/>
          <w:lang w:val="en-GB"/>
        </w:rPr>
        <w:t>system a</w:t>
      </w:r>
      <w:r w:rsidR="005E2C61" w:rsidRPr="00E55A2F">
        <w:rPr>
          <w:rFonts w:ascii="Calibri" w:hAnsi="Calibri" w:cs="Calibri"/>
          <w:lang w:val="en-GB"/>
        </w:rPr>
        <w:t>) Co-planar and Non-Coplanar</w:t>
      </w:r>
      <w:r w:rsidR="00995F39" w:rsidRPr="00E55A2F">
        <w:rPr>
          <w:rFonts w:ascii="Calibri" w:hAnsi="Calibri" w:cs="Calibri"/>
          <w:lang w:val="en-GB"/>
        </w:rPr>
        <w:t>, b</w:t>
      </w:r>
      <w:r w:rsidR="005E2C61" w:rsidRPr="00E55A2F">
        <w:rPr>
          <w:rFonts w:ascii="Calibri" w:hAnsi="Calibri" w:cs="Calibri"/>
          <w:lang w:val="en-GB"/>
        </w:rPr>
        <w:t xml:space="preserve">) Parallel and Non-Parallel, </w:t>
      </w:r>
    </w:p>
    <w:p w:rsidR="005E2C61" w:rsidRPr="00E55A2F" w:rsidRDefault="00FC617D" w:rsidP="005E2C61">
      <w:pPr>
        <w:pStyle w:val="ListParagraph"/>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c) Like and Unlike</w:t>
      </w:r>
      <w:r w:rsidR="00995F39" w:rsidRPr="00E55A2F">
        <w:rPr>
          <w:rFonts w:ascii="Calibri" w:hAnsi="Calibri" w:cs="Calibri"/>
          <w:lang w:val="en-GB"/>
        </w:rPr>
        <w:t>, d</w:t>
      </w:r>
      <w:r w:rsidR="005E2C61" w:rsidRPr="00E55A2F">
        <w:rPr>
          <w:rFonts w:ascii="Calibri" w:hAnsi="Calibri" w:cs="Calibri"/>
          <w:lang w:val="en-GB"/>
        </w:rPr>
        <w:t xml:space="preserve">) Concurrent and Non-concurrent </w:t>
      </w:r>
    </w:p>
    <w:p w:rsidR="0076588A" w:rsidRPr="00E55A2F" w:rsidRDefault="0011554C" w:rsidP="005E2C61">
      <w:pPr>
        <w:pStyle w:val="ListParagraph"/>
        <w:rPr>
          <w:rFonts w:ascii="Calibri" w:hAnsi="Calibri" w:cs="Calibri"/>
          <w:lang w:val="en-GB"/>
        </w:rPr>
      </w:pPr>
      <w:r w:rsidRPr="00E55A2F">
        <w:rPr>
          <w:rFonts w:ascii="Calibri" w:hAnsi="Calibri" w:cs="Calibri"/>
          <w:lang w:val="en-GB"/>
        </w:rPr>
        <w:lastRenderedPageBreak/>
        <w:t>1.6</w:t>
      </w:r>
      <w:r w:rsidR="005E2C61" w:rsidRPr="00E55A2F">
        <w:rPr>
          <w:rFonts w:ascii="Calibri" w:hAnsi="Calibri" w:cs="Calibri"/>
          <w:lang w:val="en-GB"/>
        </w:rPr>
        <w:t xml:space="preserve"> Explain the concept of equilibrium</w:t>
      </w:r>
      <w:r w:rsidR="0076588A" w:rsidRPr="00E55A2F">
        <w:rPr>
          <w:rFonts w:ascii="Calibri" w:hAnsi="Calibri" w:cs="Calibri"/>
          <w:lang w:val="en-GB"/>
        </w:rPr>
        <w:t>.</w:t>
      </w:r>
    </w:p>
    <w:p w:rsidR="005E2C61" w:rsidRPr="00E55A2F" w:rsidRDefault="0011554C" w:rsidP="005E2C61">
      <w:pPr>
        <w:pStyle w:val="ListParagraph"/>
        <w:rPr>
          <w:rFonts w:ascii="Calibri" w:hAnsi="Calibri" w:cs="Calibri"/>
          <w:lang w:val="en-GB"/>
        </w:rPr>
      </w:pPr>
      <w:r w:rsidRPr="00E55A2F">
        <w:rPr>
          <w:rFonts w:ascii="Calibri" w:hAnsi="Calibri" w:cs="Calibri"/>
          <w:lang w:val="en-GB"/>
        </w:rPr>
        <w:t>1.7</w:t>
      </w:r>
      <w:r w:rsidR="005E2C61" w:rsidRPr="00E55A2F">
        <w:rPr>
          <w:rFonts w:ascii="Calibri" w:hAnsi="Calibri" w:cs="Calibri"/>
          <w:lang w:val="en-GB"/>
        </w:rPr>
        <w:t xml:space="preserve"> State a</w:t>
      </w:r>
      <w:r w:rsidR="009F4C5B" w:rsidRPr="00E55A2F">
        <w:rPr>
          <w:rFonts w:ascii="Calibri" w:hAnsi="Calibri" w:cs="Calibri"/>
          <w:lang w:val="en-GB"/>
        </w:rPr>
        <w:t>) Parallelogram</w:t>
      </w:r>
      <w:r w:rsidR="005E2C61" w:rsidRPr="00E55A2F">
        <w:rPr>
          <w:rFonts w:ascii="Calibri" w:hAnsi="Calibri" w:cs="Calibri"/>
          <w:lang w:val="en-GB"/>
        </w:rPr>
        <w:t xml:space="preserve"> law of forces, b) Triangle law of forces, c) Polygon law of forces</w:t>
      </w:r>
    </w:p>
    <w:p w:rsidR="005E2C61" w:rsidRPr="00E55A2F" w:rsidRDefault="009F4C5B" w:rsidP="005E2C61">
      <w:pPr>
        <w:pStyle w:val="ListParagraph"/>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d)</w:t>
      </w:r>
      <w:r w:rsidRPr="00E55A2F">
        <w:rPr>
          <w:rFonts w:ascii="Calibri" w:hAnsi="Calibri" w:cs="Calibri"/>
          <w:lang w:val="en-GB"/>
        </w:rPr>
        <w:t xml:space="preserve"> </w:t>
      </w:r>
      <w:r w:rsidR="005E2C61" w:rsidRPr="00E55A2F">
        <w:rPr>
          <w:rFonts w:ascii="Calibri" w:hAnsi="Calibri" w:cs="Calibri"/>
          <w:lang w:val="en-GB"/>
        </w:rPr>
        <w:t>Lami‘s theorem.</w:t>
      </w:r>
    </w:p>
    <w:p w:rsidR="005E2C61" w:rsidRPr="00E55A2F" w:rsidRDefault="0011554C" w:rsidP="005E2C61">
      <w:pPr>
        <w:pStyle w:val="ListParagraph"/>
        <w:rPr>
          <w:rFonts w:ascii="Calibri" w:hAnsi="Calibri" w:cs="Calibri"/>
          <w:lang w:val="en-GB"/>
        </w:rPr>
      </w:pPr>
      <w:r w:rsidRPr="00E55A2F">
        <w:rPr>
          <w:rFonts w:ascii="Calibri" w:hAnsi="Calibri" w:cs="Calibri"/>
          <w:lang w:val="en-GB"/>
        </w:rPr>
        <w:t>1.8</w:t>
      </w:r>
      <w:r w:rsidR="005E2C61" w:rsidRPr="00E55A2F">
        <w:rPr>
          <w:rFonts w:ascii="Calibri" w:hAnsi="Calibri" w:cs="Calibri"/>
          <w:lang w:val="en-GB"/>
        </w:rPr>
        <w:t xml:space="preserve"> Explain the concept of free body diagram</w:t>
      </w:r>
    </w:p>
    <w:p w:rsidR="00527E22" w:rsidRPr="00E55A2F" w:rsidRDefault="0011554C" w:rsidP="005E2C61">
      <w:pPr>
        <w:pStyle w:val="ListParagraph"/>
        <w:rPr>
          <w:rFonts w:ascii="Calibri" w:hAnsi="Calibri" w:cs="Calibri"/>
          <w:lang w:val="en-GB"/>
        </w:rPr>
      </w:pPr>
      <w:r w:rsidRPr="00E55A2F">
        <w:rPr>
          <w:rFonts w:ascii="Calibri" w:hAnsi="Calibri" w:cs="Calibri"/>
          <w:lang w:val="en-GB"/>
        </w:rPr>
        <w:t>1.9</w:t>
      </w:r>
      <w:r w:rsidR="005E2C61" w:rsidRPr="00E55A2F">
        <w:rPr>
          <w:rFonts w:ascii="Calibri" w:hAnsi="Calibri" w:cs="Calibri"/>
          <w:lang w:val="en-GB"/>
        </w:rPr>
        <w:t xml:space="preserve"> Solve the problems involving concurrent coplanar forces</w:t>
      </w:r>
      <w:r w:rsidR="00527E22" w:rsidRPr="00E55A2F">
        <w:rPr>
          <w:rFonts w:ascii="Calibri" w:hAnsi="Calibri" w:cs="Calibri"/>
          <w:lang w:val="en-GB"/>
        </w:rPr>
        <w:t>, non</w:t>
      </w:r>
      <w:r w:rsidR="005E2C61" w:rsidRPr="00E55A2F">
        <w:rPr>
          <w:rFonts w:ascii="Calibri" w:hAnsi="Calibri" w:cs="Calibri"/>
          <w:lang w:val="en-GB"/>
        </w:rPr>
        <w:t xml:space="preserve">-concurrent coplanar </w:t>
      </w:r>
      <w:r w:rsidR="00527E22" w:rsidRPr="00E55A2F">
        <w:rPr>
          <w:rFonts w:ascii="Calibri" w:hAnsi="Calibri" w:cs="Calibri"/>
          <w:lang w:val="en-GB"/>
        </w:rPr>
        <w:t xml:space="preserve"> </w:t>
      </w:r>
    </w:p>
    <w:p w:rsidR="005E2C61" w:rsidRPr="00E55A2F" w:rsidRDefault="00527E22" w:rsidP="005E2C61">
      <w:pPr>
        <w:pStyle w:val="ListParagraph"/>
        <w:rPr>
          <w:rFonts w:ascii="Calibri" w:hAnsi="Calibri" w:cs="Calibri"/>
          <w:lang w:val="en-GB"/>
        </w:rPr>
      </w:pPr>
      <w:r w:rsidRPr="00E55A2F">
        <w:rPr>
          <w:rFonts w:ascii="Calibri" w:hAnsi="Calibri" w:cs="Calibri"/>
          <w:lang w:val="en-GB"/>
        </w:rPr>
        <w:t xml:space="preserve">         forces and</w:t>
      </w:r>
      <w:r w:rsidR="005E2C61" w:rsidRPr="00E55A2F">
        <w:rPr>
          <w:rFonts w:ascii="Calibri" w:hAnsi="Calibri" w:cs="Calibri"/>
          <w:lang w:val="en-GB"/>
        </w:rPr>
        <w:t xml:space="preserve"> Lami‘s theorem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1.1</w:t>
      </w:r>
      <w:r w:rsidR="0011554C" w:rsidRPr="00E55A2F">
        <w:rPr>
          <w:rFonts w:ascii="Calibri" w:hAnsi="Calibri" w:cs="Calibri"/>
          <w:lang w:val="en-GB"/>
        </w:rPr>
        <w:t>0</w:t>
      </w:r>
      <w:r w:rsidRPr="00E55A2F">
        <w:rPr>
          <w:rFonts w:ascii="Calibri" w:hAnsi="Calibri" w:cs="Calibri"/>
          <w:lang w:val="en-GB"/>
        </w:rPr>
        <w:t xml:space="preserve"> Define the term couple and moment of couple with legible sketch. </w:t>
      </w:r>
    </w:p>
    <w:p w:rsidR="005E2C61" w:rsidRPr="00E55A2F" w:rsidRDefault="0011554C" w:rsidP="005E2C61">
      <w:pPr>
        <w:pStyle w:val="ListParagraph"/>
        <w:rPr>
          <w:rFonts w:ascii="Calibri" w:hAnsi="Calibri" w:cs="Calibri"/>
          <w:lang w:val="en-GB"/>
        </w:rPr>
      </w:pPr>
      <w:r w:rsidRPr="00E55A2F">
        <w:rPr>
          <w:rFonts w:ascii="Calibri" w:hAnsi="Calibri" w:cs="Calibri"/>
          <w:lang w:val="en-GB"/>
        </w:rPr>
        <w:t>1.11</w:t>
      </w:r>
      <w:r w:rsidR="005E2C61" w:rsidRPr="00E55A2F">
        <w:rPr>
          <w:rFonts w:ascii="Calibri" w:hAnsi="Calibri" w:cs="Calibri"/>
          <w:lang w:val="en-GB"/>
        </w:rPr>
        <w:t xml:space="preserve"> Explain the properties of a couple </w:t>
      </w:r>
    </w:p>
    <w:p w:rsidR="005E2C61" w:rsidRPr="00E55A2F" w:rsidRDefault="0011554C" w:rsidP="005E2C61">
      <w:pPr>
        <w:pStyle w:val="ListParagraph"/>
        <w:rPr>
          <w:rFonts w:ascii="Calibri" w:hAnsi="Calibri" w:cs="Calibri"/>
          <w:lang w:val="en-GB"/>
        </w:rPr>
      </w:pPr>
      <w:r w:rsidRPr="00E55A2F">
        <w:rPr>
          <w:rFonts w:ascii="Calibri" w:hAnsi="Calibri" w:cs="Calibri"/>
          <w:lang w:val="en-GB"/>
        </w:rPr>
        <w:t>1.12</w:t>
      </w:r>
      <w:r w:rsidR="005E2C61" w:rsidRPr="00E55A2F">
        <w:rPr>
          <w:rFonts w:ascii="Calibri" w:hAnsi="Calibri" w:cs="Calibri"/>
          <w:lang w:val="en-GB"/>
        </w:rPr>
        <w:t xml:space="preserve"> State the condition of equilibrium of a body acted upon by co-</w:t>
      </w:r>
      <w:r w:rsidR="009F4C5B" w:rsidRPr="00E55A2F">
        <w:rPr>
          <w:rFonts w:ascii="Calibri" w:hAnsi="Calibri" w:cs="Calibri"/>
          <w:lang w:val="en-GB"/>
        </w:rPr>
        <w:t>planar forces</w:t>
      </w:r>
      <w:r w:rsidR="005E2C61" w:rsidRPr="00E55A2F">
        <w:rPr>
          <w:rFonts w:ascii="Calibri" w:hAnsi="Calibri" w:cs="Calibri"/>
          <w:lang w:val="en-GB"/>
        </w:rPr>
        <w:t xml:space="preserve">. </w:t>
      </w:r>
    </w:p>
    <w:p w:rsidR="005E2C61" w:rsidRPr="00E55A2F" w:rsidRDefault="005E2C61" w:rsidP="005E2C61">
      <w:pPr>
        <w:numPr>
          <w:ilvl w:val="0"/>
          <w:numId w:val="1"/>
        </w:numPr>
        <w:spacing w:after="0" w:line="240" w:lineRule="auto"/>
        <w:jc w:val="both"/>
        <w:rPr>
          <w:rFonts w:ascii="Calibri" w:hAnsi="Calibri" w:cs="Calibri"/>
          <w:b/>
          <w:lang w:val="en-GB"/>
        </w:rPr>
      </w:pPr>
      <w:r w:rsidRPr="00E55A2F">
        <w:rPr>
          <w:rFonts w:ascii="Calibri" w:hAnsi="Calibri" w:cs="Calibri"/>
          <w:b/>
          <w:lang w:val="en-GB"/>
        </w:rPr>
        <w:t>Understand the concept of Friction</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2.1 Explain the concept of friction</w:t>
      </w:r>
      <w:r w:rsidR="006A37DA" w:rsidRPr="00E55A2F">
        <w:rPr>
          <w:rFonts w:ascii="Calibri" w:hAnsi="Calibri" w:cs="Calibri"/>
          <w:lang w:val="en-GB"/>
        </w:rPr>
        <w:t>.</w:t>
      </w:r>
      <w:r w:rsidRPr="00E55A2F">
        <w:rPr>
          <w:rFonts w:ascii="Calibri" w:hAnsi="Calibri" w:cs="Calibri"/>
          <w:lang w:val="en-GB"/>
        </w:rPr>
        <w:t xml:space="preserve"> </w:t>
      </w:r>
    </w:p>
    <w:p w:rsidR="005E2C61" w:rsidRPr="00E55A2F" w:rsidRDefault="006A37DA" w:rsidP="005E2C61">
      <w:pPr>
        <w:pStyle w:val="ListParagraph"/>
        <w:rPr>
          <w:rFonts w:ascii="Calibri" w:hAnsi="Calibri" w:cs="Calibri"/>
          <w:lang w:val="en-GB"/>
        </w:rPr>
      </w:pPr>
      <w:r w:rsidRPr="00E55A2F">
        <w:rPr>
          <w:rFonts w:ascii="Calibri" w:hAnsi="Calibri" w:cs="Calibri"/>
          <w:lang w:val="en-GB"/>
        </w:rPr>
        <w:t>2.2 State the laws of friction.</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2.3 Identify the machine members in which friction exists and desirable</w:t>
      </w:r>
      <w:r w:rsidR="006A37DA" w:rsidRPr="00E55A2F">
        <w:rPr>
          <w:rFonts w:ascii="Calibri" w:hAnsi="Calibri" w:cs="Calibri"/>
          <w:lang w:val="en-GB"/>
        </w:rPr>
        <w:t>.</w:t>
      </w:r>
      <w:r w:rsidRPr="00E55A2F">
        <w:rPr>
          <w:rFonts w:ascii="Calibri" w:hAnsi="Calibri" w:cs="Calibri"/>
          <w:lang w:val="en-GB"/>
        </w:rPr>
        <w:t xml:space="preserve">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2.4 Explain the concept of friction in screw jack</w:t>
      </w:r>
      <w:r w:rsidR="006A37DA" w:rsidRPr="00E55A2F">
        <w:rPr>
          <w:rFonts w:ascii="Calibri" w:hAnsi="Calibri" w:cs="Calibri"/>
          <w:lang w:val="en-GB"/>
        </w:rPr>
        <w:t>.</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2.5 Compute the effort required raising and lowering the load by using screw jack</w:t>
      </w:r>
      <w:r w:rsidR="006A37DA" w:rsidRPr="00E55A2F">
        <w:rPr>
          <w:rFonts w:ascii="Calibri" w:hAnsi="Calibri" w:cs="Calibri"/>
          <w:lang w:val="en-GB"/>
        </w:rPr>
        <w:t>.</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2.6 Compute the efficiency of Screw jack</w:t>
      </w:r>
      <w:r w:rsidR="00B52F74" w:rsidRPr="00E55A2F">
        <w:rPr>
          <w:rFonts w:ascii="Calibri" w:hAnsi="Calibri" w:cs="Calibri"/>
          <w:lang w:val="en-GB"/>
        </w:rPr>
        <w:t>.</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2.7 State the purpose </w:t>
      </w:r>
      <w:r w:rsidR="0076588A" w:rsidRPr="00E55A2F">
        <w:rPr>
          <w:rFonts w:ascii="Calibri" w:hAnsi="Calibri" w:cs="Calibri"/>
          <w:lang w:val="en-GB"/>
        </w:rPr>
        <w:t>of bearings</w:t>
      </w:r>
      <w:r w:rsidRPr="00E55A2F">
        <w:rPr>
          <w:rFonts w:ascii="Calibri" w:hAnsi="Calibri" w:cs="Calibri"/>
          <w:lang w:val="en-GB"/>
        </w:rPr>
        <w:t>, types of bearings and designation of bearings</w:t>
      </w:r>
      <w:r w:rsidR="00B52F74" w:rsidRPr="00E55A2F">
        <w:rPr>
          <w:rFonts w:ascii="Calibri" w:hAnsi="Calibri" w:cs="Calibri"/>
          <w:lang w:val="en-GB"/>
        </w:rPr>
        <w:t>.</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2.8 Compute the friction in journal bearings</w:t>
      </w:r>
      <w:r w:rsidR="00B52F74" w:rsidRPr="00E55A2F">
        <w:rPr>
          <w:rFonts w:ascii="Calibri" w:hAnsi="Calibri" w:cs="Calibri"/>
          <w:lang w:val="en-GB"/>
        </w:rPr>
        <w:t>.</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2.9</w:t>
      </w:r>
      <w:r w:rsidR="0076588A" w:rsidRPr="00E55A2F">
        <w:rPr>
          <w:rFonts w:ascii="Calibri" w:hAnsi="Calibri" w:cs="Calibri"/>
          <w:lang w:val="en-GB"/>
        </w:rPr>
        <w:t xml:space="preserve"> </w:t>
      </w:r>
      <w:r w:rsidRPr="00E55A2F">
        <w:rPr>
          <w:rFonts w:ascii="Calibri" w:hAnsi="Calibri" w:cs="Calibri"/>
          <w:lang w:val="en-GB"/>
        </w:rPr>
        <w:t>Resolve the forces acting on bodies moving on horizontal plane.</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2.10 Resolve the forces acting on bodies moving along the inclined planes.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2.11 Solve the related numerical </w:t>
      </w:r>
      <w:r w:rsidR="00F76ED1" w:rsidRPr="00E55A2F">
        <w:rPr>
          <w:rFonts w:ascii="Calibri" w:hAnsi="Calibri" w:cs="Calibri"/>
          <w:lang w:val="en-GB"/>
        </w:rPr>
        <w:t>problems.</w:t>
      </w:r>
    </w:p>
    <w:p w:rsidR="005E2C61" w:rsidRPr="00E55A2F" w:rsidRDefault="005E2C61" w:rsidP="005E2C61">
      <w:pPr>
        <w:numPr>
          <w:ilvl w:val="0"/>
          <w:numId w:val="1"/>
        </w:numPr>
        <w:spacing w:after="0" w:line="240" w:lineRule="auto"/>
        <w:jc w:val="both"/>
        <w:rPr>
          <w:rFonts w:ascii="Calibri" w:hAnsi="Calibri" w:cs="Calibri"/>
          <w:b/>
          <w:lang w:val="en-GB"/>
        </w:rPr>
      </w:pPr>
      <w:r w:rsidRPr="00E55A2F">
        <w:rPr>
          <w:rFonts w:ascii="Calibri" w:hAnsi="Calibri" w:cs="Calibri"/>
          <w:b/>
          <w:lang w:val="en-GB"/>
        </w:rPr>
        <w:t>Comprehend the Principles involved in Simple Machines</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3.1 Define the important terms of simple machines a) Machine, b) Mechanical Advantage,</w:t>
      </w:r>
    </w:p>
    <w:p w:rsidR="005E2C61" w:rsidRPr="00E55A2F" w:rsidRDefault="0076588A" w:rsidP="005E2C61">
      <w:pPr>
        <w:pStyle w:val="ListParagraph"/>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 xml:space="preserve">c) Velocity Ratio, d) Efficiency.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3.2 Illustrate the use of three classes of simple lever.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3.3 Show that an inclined plane is a simple machine to reduce the effort in lifting loads.</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3.4 Derive an expression for Velocity Ratio in cases of Wheel &amp; Axle, Weston Differential </w:t>
      </w:r>
    </w:p>
    <w:p w:rsidR="005E2C61" w:rsidRPr="00E55A2F" w:rsidRDefault="00B52F74" w:rsidP="005E2C61">
      <w:pPr>
        <w:pStyle w:val="ListParagraph"/>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pulley blocks, Pulleys, Worm &amp; Worm wheel, Winch crabs, Screw jack, Rack &amp; Pinion.</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3.5 Compute the efficiency of a given machine.</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3.6 Compute effort required to raise or lower the load under given conditions.</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3.7 Interpret the law of machine.</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3.8 State the conditions for self-locking and reversibility.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3.9 Calculate effort lost in friction and load equivalent of friction. </w:t>
      </w:r>
    </w:p>
    <w:p w:rsidR="005E2C61" w:rsidRPr="00E55A2F" w:rsidRDefault="005E2C61" w:rsidP="00B52F74">
      <w:pPr>
        <w:pStyle w:val="ListParagraph"/>
        <w:rPr>
          <w:rFonts w:ascii="Calibri" w:hAnsi="Calibri" w:cs="Calibri"/>
          <w:lang w:val="en-GB"/>
        </w:rPr>
      </w:pPr>
      <w:r w:rsidRPr="00E55A2F">
        <w:rPr>
          <w:rFonts w:ascii="Calibri" w:hAnsi="Calibri" w:cs="Calibri"/>
          <w:lang w:val="en-GB"/>
        </w:rPr>
        <w:t xml:space="preserve">3.10 Evaluate the conditions for maximum Mechanical Advantage &amp; Maximum efficiency. </w:t>
      </w:r>
    </w:p>
    <w:p w:rsidR="005E2C61" w:rsidRPr="00E55A2F" w:rsidRDefault="005E2C61" w:rsidP="005E2C61">
      <w:pPr>
        <w:numPr>
          <w:ilvl w:val="0"/>
          <w:numId w:val="1"/>
        </w:numPr>
        <w:spacing w:after="0" w:line="240" w:lineRule="auto"/>
        <w:jc w:val="both"/>
        <w:rPr>
          <w:rFonts w:ascii="Calibri" w:hAnsi="Calibri" w:cs="Calibri"/>
          <w:b/>
          <w:bCs/>
          <w:lang w:val="en-GB"/>
        </w:rPr>
      </w:pPr>
      <w:r w:rsidRPr="00E55A2F">
        <w:rPr>
          <w:rFonts w:ascii="Calibri" w:hAnsi="Calibri" w:cs="Calibri"/>
          <w:b/>
          <w:lang w:val="en-GB"/>
        </w:rPr>
        <w:t xml:space="preserve">Understand the concept of </w:t>
      </w:r>
      <w:r w:rsidRPr="00E55A2F">
        <w:rPr>
          <w:rFonts w:ascii="Calibri" w:hAnsi="Calibri" w:cs="Calibri"/>
          <w:b/>
          <w:bCs/>
          <w:lang w:val="en-GB"/>
        </w:rPr>
        <w:t>Basic Link mechanism</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4.1 Define important terms of basic link mechanism a) Link, b) Kinematic pair, </w:t>
      </w:r>
    </w:p>
    <w:p w:rsidR="005E2C61" w:rsidRPr="00E55A2F" w:rsidRDefault="00B52F74" w:rsidP="005E2C61">
      <w:pPr>
        <w:pStyle w:val="ListParagraph"/>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c) Kinematic chain, d) Mechanism &amp; e) Machine</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4.2 Explain kinematic pair and kinematic chain with the help of legible </w:t>
      </w:r>
      <w:r w:rsidR="0071189C" w:rsidRPr="00E55A2F">
        <w:rPr>
          <w:rFonts w:ascii="Calibri" w:hAnsi="Calibri" w:cs="Calibri"/>
          <w:lang w:val="en-GB"/>
        </w:rPr>
        <w:t>sketch.</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4.</w:t>
      </w:r>
      <w:r w:rsidR="0076192E" w:rsidRPr="00E55A2F">
        <w:rPr>
          <w:rFonts w:ascii="Calibri" w:hAnsi="Calibri" w:cs="Calibri"/>
          <w:lang w:val="en-GB"/>
        </w:rPr>
        <w:t>3</w:t>
      </w:r>
      <w:r w:rsidRPr="00E55A2F">
        <w:rPr>
          <w:rFonts w:ascii="Calibri" w:hAnsi="Calibri" w:cs="Calibri"/>
          <w:lang w:val="en-GB"/>
        </w:rPr>
        <w:t xml:space="preserve"> List examples for Lower and Higher pairs. </w:t>
      </w:r>
    </w:p>
    <w:p w:rsidR="005E2C61" w:rsidRPr="00E55A2F" w:rsidRDefault="0076192E" w:rsidP="005E2C61">
      <w:pPr>
        <w:pStyle w:val="ListParagraph"/>
        <w:rPr>
          <w:rFonts w:ascii="Calibri" w:hAnsi="Calibri" w:cs="Calibri"/>
          <w:lang w:val="en-GB"/>
        </w:rPr>
      </w:pPr>
      <w:r w:rsidRPr="00E55A2F">
        <w:rPr>
          <w:rFonts w:ascii="Calibri" w:hAnsi="Calibri" w:cs="Calibri"/>
          <w:lang w:val="en-GB"/>
        </w:rPr>
        <w:t>4.4</w:t>
      </w:r>
      <w:r w:rsidR="00B52F74" w:rsidRPr="00E55A2F">
        <w:rPr>
          <w:rFonts w:ascii="Calibri" w:hAnsi="Calibri" w:cs="Calibri"/>
          <w:lang w:val="en-GB"/>
        </w:rPr>
        <w:t xml:space="preserve"> </w:t>
      </w:r>
      <w:r w:rsidR="005E2C61" w:rsidRPr="00E55A2F">
        <w:rPr>
          <w:rFonts w:ascii="Calibri" w:hAnsi="Calibri" w:cs="Calibri"/>
          <w:lang w:val="en-GB"/>
        </w:rPr>
        <w:t>Explain four bar chain and its inversions</w:t>
      </w:r>
      <w:r w:rsidR="00B52F74" w:rsidRPr="00E55A2F">
        <w:rPr>
          <w:rFonts w:ascii="Calibri" w:hAnsi="Calibri" w:cs="Calibri"/>
          <w:lang w:val="en-GB"/>
        </w:rPr>
        <w:t>.</w:t>
      </w:r>
    </w:p>
    <w:p w:rsidR="005E2C61" w:rsidRPr="00E55A2F" w:rsidRDefault="0076192E" w:rsidP="005E2C61">
      <w:pPr>
        <w:pStyle w:val="ListParagraph"/>
        <w:rPr>
          <w:rFonts w:ascii="Calibri" w:hAnsi="Calibri" w:cs="Calibri"/>
          <w:lang w:val="en-GB"/>
        </w:rPr>
      </w:pPr>
      <w:r w:rsidRPr="00E55A2F">
        <w:rPr>
          <w:rFonts w:ascii="Calibri" w:hAnsi="Calibri" w:cs="Calibri"/>
          <w:lang w:val="en-GB"/>
        </w:rPr>
        <w:t>4.5</w:t>
      </w:r>
      <w:r w:rsidR="005E2C61" w:rsidRPr="00E55A2F">
        <w:rPr>
          <w:rFonts w:ascii="Calibri" w:hAnsi="Calibri" w:cs="Calibri"/>
          <w:lang w:val="en-GB"/>
        </w:rPr>
        <w:t xml:space="preserve"> Explain slider crank chain and its inversions</w:t>
      </w:r>
      <w:r w:rsidR="00B52F74" w:rsidRPr="00E55A2F">
        <w:rPr>
          <w:rFonts w:ascii="Calibri" w:hAnsi="Calibri" w:cs="Calibri"/>
          <w:lang w:val="en-GB"/>
        </w:rPr>
        <w:t>.</w:t>
      </w:r>
    </w:p>
    <w:p w:rsidR="004E2B0D" w:rsidRPr="00E55A2F" w:rsidRDefault="004E2B0D" w:rsidP="005E2C61">
      <w:pPr>
        <w:pStyle w:val="ListParagraph"/>
        <w:rPr>
          <w:rFonts w:ascii="Calibri" w:hAnsi="Calibri" w:cs="Calibri"/>
          <w:lang w:val="en-GB"/>
        </w:rPr>
      </w:pPr>
    </w:p>
    <w:p w:rsidR="005E2C61" w:rsidRPr="00E55A2F" w:rsidRDefault="005E2C61" w:rsidP="005E2C61">
      <w:pPr>
        <w:spacing w:after="0" w:line="240" w:lineRule="auto"/>
        <w:rPr>
          <w:rFonts w:ascii="Calibri" w:hAnsi="Calibri" w:cs="Calibri"/>
          <w:b/>
          <w:lang w:val="en-GB"/>
        </w:rPr>
      </w:pPr>
      <w:r w:rsidRPr="00E55A2F">
        <w:rPr>
          <w:rFonts w:ascii="Calibri" w:hAnsi="Calibri" w:cs="Calibri"/>
          <w:b/>
          <w:lang w:val="en-GB"/>
        </w:rPr>
        <w:lastRenderedPageBreak/>
        <w:t>5.0</w:t>
      </w:r>
      <w:r w:rsidRPr="00E55A2F">
        <w:rPr>
          <w:rFonts w:ascii="Calibri" w:hAnsi="Calibri" w:cs="Calibri"/>
          <w:b/>
          <w:lang w:val="en-GB"/>
        </w:rPr>
        <w:tab/>
        <w:t>Understand the concept of transmission of power in Engineering.</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 xml:space="preserve">5.1 Identify various power transmitting modes like belt, chain, rope, gears. </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5.2 Select sui</w:t>
      </w:r>
      <w:r w:rsidR="00F76ED1" w:rsidRPr="00E55A2F">
        <w:rPr>
          <w:rFonts w:ascii="Calibri" w:hAnsi="Calibri" w:cs="Calibri"/>
          <w:lang w:val="en-GB"/>
        </w:rPr>
        <w:t>table material for belt and explain the belt fasteners.</w:t>
      </w:r>
    </w:p>
    <w:p w:rsidR="005E2C61" w:rsidRPr="00E55A2F" w:rsidRDefault="005E2C61" w:rsidP="005E2C61">
      <w:pPr>
        <w:pStyle w:val="ListParagraph"/>
        <w:ind w:left="0" w:right="-330" w:firstLine="720"/>
        <w:rPr>
          <w:rFonts w:ascii="Calibri" w:hAnsi="Calibri" w:cs="Calibri"/>
          <w:lang w:val="en-GB"/>
        </w:rPr>
      </w:pPr>
      <w:r w:rsidRPr="00E55A2F">
        <w:rPr>
          <w:rFonts w:ascii="Calibri" w:hAnsi="Calibri" w:cs="Calibri"/>
          <w:lang w:val="en-GB"/>
        </w:rPr>
        <w:t>5.</w:t>
      </w:r>
      <w:r w:rsidR="00F76ED1" w:rsidRPr="00E55A2F">
        <w:rPr>
          <w:rFonts w:ascii="Calibri" w:hAnsi="Calibri" w:cs="Calibri"/>
          <w:lang w:val="en-GB"/>
        </w:rPr>
        <w:t>3</w:t>
      </w:r>
      <w:r w:rsidRPr="00E55A2F">
        <w:rPr>
          <w:rFonts w:ascii="Calibri" w:hAnsi="Calibri" w:cs="Calibri"/>
          <w:lang w:val="en-GB"/>
        </w:rPr>
        <w:t xml:space="preserve"> Derive the expression for velocity ratio of a belt drive</w:t>
      </w:r>
    </w:p>
    <w:p w:rsidR="00F76ED1" w:rsidRPr="00E55A2F" w:rsidRDefault="005E2C61" w:rsidP="00F76ED1">
      <w:pPr>
        <w:pStyle w:val="ListParagraph"/>
        <w:ind w:right="-330"/>
        <w:rPr>
          <w:rFonts w:ascii="Calibri" w:hAnsi="Calibri" w:cs="Calibri"/>
          <w:lang w:val="en-GB"/>
        </w:rPr>
      </w:pPr>
      <w:r w:rsidRPr="00E55A2F">
        <w:rPr>
          <w:rFonts w:ascii="Calibri" w:hAnsi="Calibri" w:cs="Calibri"/>
          <w:lang w:val="en-GB"/>
        </w:rPr>
        <w:t>5.</w:t>
      </w:r>
      <w:r w:rsidR="00F76ED1" w:rsidRPr="00E55A2F">
        <w:rPr>
          <w:rFonts w:ascii="Calibri" w:hAnsi="Calibri" w:cs="Calibri"/>
          <w:lang w:val="en-GB"/>
        </w:rPr>
        <w:t>4</w:t>
      </w:r>
      <w:r w:rsidRPr="00E55A2F">
        <w:rPr>
          <w:rFonts w:ascii="Calibri" w:hAnsi="Calibri" w:cs="Calibri"/>
          <w:lang w:val="en-GB"/>
        </w:rPr>
        <w:t xml:space="preserve"> Explain the term slip in belt an</w:t>
      </w:r>
      <w:r w:rsidR="00F76ED1" w:rsidRPr="00E55A2F">
        <w:rPr>
          <w:rFonts w:ascii="Calibri" w:hAnsi="Calibri" w:cs="Calibri"/>
          <w:lang w:val="en-GB"/>
        </w:rPr>
        <w:t>d its effect on velocity ratio and e</w:t>
      </w:r>
      <w:r w:rsidRPr="00E55A2F">
        <w:rPr>
          <w:rFonts w:ascii="Calibri" w:hAnsi="Calibri" w:cs="Calibri"/>
          <w:lang w:val="en-GB"/>
        </w:rPr>
        <w:t xml:space="preserve">xplain the combined effect </w:t>
      </w:r>
      <w:r w:rsidR="00F76ED1" w:rsidRPr="00E55A2F">
        <w:rPr>
          <w:rFonts w:ascii="Calibri" w:hAnsi="Calibri" w:cs="Calibri"/>
          <w:lang w:val="en-GB"/>
        </w:rPr>
        <w:t xml:space="preserve">  </w:t>
      </w:r>
    </w:p>
    <w:p w:rsidR="00F76ED1" w:rsidRPr="00E55A2F" w:rsidRDefault="00F76ED1" w:rsidP="00F76ED1">
      <w:pPr>
        <w:pStyle w:val="ListParagraph"/>
        <w:ind w:right="-330"/>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of belt thickness and slip on velocity ratio and calculate velocity ratio by co</w:t>
      </w:r>
      <w:r w:rsidR="0071189C" w:rsidRPr="00E55A2F">
        <w:rPr>
          <w:rFonts w:ascii="Calibri" w:hAnsi="Calibri" w:cs="Calibri"/>
          <w:lang w:val="en-GB"/>
        </w:rPr>
        <w:t xml:space="preserve">nsidering this </w:t>
      </w:r>
      <w:r w:rsidRPr="00E55A2F">
        <w:rPr>
          <w:rFonts w:ascii="Calibri" w:hAnsi="Calibri" w:cs="Calibri"/>
          <w:lang w:val="en-GB"/>
        </w:rPr>
        <w:t xml:space="preserve">   </w:t>
      </w:r>
    </w:p>
    <w:p w:rsidR="005E2C61" w:rsidRPr="00E55A2F" w:rsidRDefault="00F76ED1" w:rsidP="00F76ED1">
      <w:pPr>
        <w:pStyle w:val="ListParagraph"/>
        <w:ind w:right="-330"/>
        <w:rPr>
          <w:rFonts w:ascii="Calibri" w:hAnsi="Calibri" w:cs="Calibri"/>
          <w:lang w:val="en-GB"/>
        </w:rPr>
      </w:pPr>
      <w:r w:rsidRPr="00E55A2F">
        <w:rPr>
          <w:rFonts w:ascii="Calibri" w:hAnsi="Calibri" w:cs="Calibri"/>
          <w:lang w:val="en-GB"/>
        </w:rPr>
        <w:t xml:space="preserve">       </w:t>
      </w:r>
      <w:r w:rsidR="0071189C" w:rsidRPr="00E55A2F">
        <w:rPr>
          <w:rFonts w:ascii="Calibri" w:hAnsi="Calibri" w:cs="Calibri"/>
          <w:lang w:val="en-GB"/>
        </w:rPr>
        <w:t xml:space="preserve">combined effect </w:t>
      </w:r>
      <w:r w:rsidR="005E2C61" w:rsidRPr="00E55A2F">
        <w:rPr>
          <w:rFonts w:ascii="Calibri" w:hAnsi="Calibri" w:cs="Calibri"/>
          <w:lang w:val="en-GB"/>
        </w:rPr>
        <w:t xml:space="preserve">. </w:t>
      </w:r>
    </w:p>
    <w:p w:rsidR="005E2C61" w:rsidRPr="00E55A2F" w:rsidRDefault="005E2C61" w:rsidP="005E2C61">
      <w:pPr>
        <w:pStyle w:val="ListParagraph"/>
        <w:ind w:left="0" w:firstLine="720"/>
        <w:rPr>
          <w:rFonts w:ascii="Calibri" w:hAnsi="Calibri" w:cs="Calibri"/>
          <w:lang w:val="en-GB"/>
        </w:rPr>
      </w:pPr>
      <w:r w:rsidRPr="00E55A2F">
        <w:rPr>
          <w:rFonts w:ascii="Calibri" w:hAnsi="Calibri" w:cs="Calibri"/>
          <w:lang w:val="en-GB"/>
        </w:rPr>
        <w:t>5.</w:t>
      </w:r>
      <w:r w:rsidR="00F76ED1" w:rsidRPr="00E55A2F">
        <w:rPr>
          <w:rFonts w:ascii="Calibri" w:hAnsi="Calibri" w:cs="Calibri"/>
          <w:lang w:val="en-GB"/>
        </w:rPr>
        <w:t>5</w:t>
      </w:r>
      <w:r w:rsidRPr="00E55A2F">
        <w:rPr>
          <w:rFonts w:ascii="Calibri" w:hAnsi="Calibri" w:cs="Calibri"/>
          <w:lang w:val="en-GB"/>
        </w:rPr>
        <w:t xml:space="preserve"> Explain the use of jockey pulley. </w:t>
      </w:r>
    </w:p>
    <w:p w:rsidR="008E310E" w:rsidRPr="00E55A2F" w:rsidRDefault="005E2C61" w:rsidP="005E2C61">
      <w:pPr>
        <w:pStyle w:val="ListParagraph"/>
        <w:ind w:left="0" w:firstLine="720"/>
        <w:rPr>
          <w:rFonts w:ascii="Calibri" w:hAnsi="Calibri" w:cs="Calibri"/>
          <w:lang w:val="en-GB"/>
        </w:rPr>
      </w:pPr>
      <w:r w:rsidRPr="00E55A2F">
        <w:rPr>
          <w:rFonts w:ascii="Calibri" w:hAnsi="Calibri" w:cs="Calibri"/>
          <w:lang w:val="en-GB"/>
        </w:rPr>
        <w:t>5.</w:t>
      </w:r>
      <w:r w:rsidR="00F76ED1" w:rsidRPr="00E55A2F">
        <w:rPr>
          <w:rFonts w:ascii="Calibri" w:hAnsi="Calibri" w:cs="Calibri"/>
          <w:lang w:val="en-GB"/>
        </w:rPr>
        <w:t>6</w:t>
      </w:r>
      <w:r w:rsidRPr="00E55A2F">
        <w:rPr>
          <w:rFonts w:ascii="Calibri" w:hAnsi="Calibri" w:cs="Calibri"/>
          <w:lang w:val="en-GB"/>
        </w:rPr>
        <w:t xml:space="preserve"> Distinguish between open belt drive and cross belt drive</w:t>
      </w:r>
      <w:r w:rsidR="008E310E" w:rsidRPr="00E55A2F">
        <w:rPr>
          <w:rFonts w:ascii="Calibri" w:hAnsi="Calibri" w:cs="Calibri"/>
          <w:lang w:val="en-GB"/>
        </w:rPr>
        <w:t xml:space="preserve"> and d</w:t>
      </w:r>
      <w:r w:rsidRPr="00E55A2F">
        <w:rPr>
          <w:rFonts w:ascii="Calibri" w:hAnsi="Calibri" w:cs="Calibri"/>
          <w:lang w:val="en-GB"/>
        </w:rPr>
        <w:t xml:space="preserve">etermine the length of the </w:t>
      </w:r>
    </w:p>
    <w:p w:rsidR="005E2C61" w:rsidRPr="00E55A2F" w:rsidRDefault="008E310E" w:rsidP="005E2C61">
      <w:pPr>
        <w:pStyle w:val="ListParagraph"/>
        <w:ind w:left="0" w:firstLine="720"/>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belt in case of open belt and cross belt drives.</w:t>
      </w:r>
    </w:p>
    <w:p w:rsidR="008E310E" w:rsidRPr="00E55A2F" w:rsidRDefault="008E310E" w:rsidP="005E2C61">
      <w:pPr>
        <w:pStyle w:val="ListParagraph"/>
        <w:ind w:left="0" w:firstLine="720"/>
        <w:rPr>
          <w:rFonts w:ascii="Calibri" w:hAnsi="Calibri" w:cs="Calibri"/>
          <w:lang w:val="en-GB"/>
        </w:rPr>
      </w:pPr>
      <w:r w:rsidRPr="00E55A2F">
        <w:rPr>
          <w:rFonts w:ascii="Calibri" w:hAnsi="Calibri" w:cs="Calibri"/>
          <w:lang w:val="en-GB"/>
        </w:rPr>
        <w:t>5.7</w:t>
      </w:r>
      <w:r w:rsidR="005E2C61" w:rsidRPr="00E55A2F">
        <w:rPr>
          <w:rFonts w:ascii="Calibri" w:hAnsi="Calibri" w:cs="Calibri"/>
          <w:lang w:val="en-GB"/>
        </w:rPr>
        <w:t xml:space="preserve"> Explain the tensions in tight and slack sides of a belt</w:t>
      </w:r>
      <w:r w:rsidRPr="00E55A2F">
        <w:rPr>
          <w:rFonts w:ascii="Calibri" w:hAnsi="Calibri" w:cs="Calibri"/>
          <w:lang w:val="en-GB"/>
        </w:rPr>
        <w:t xml:space="preserve"> and</w:t>
      </w:r>
      <w:r w:rsidR="005E2C61" w:rsidRPr="00E55A2F">
        <w:rPr>
          <w:rFonts w:ascii="Calibri" w:hAnsi="Calibri" w:cs="Calibri"/>
          <w:lang w:val="en-GB"/>
        </w:rPr>
        <w:t xml:space="preserve"> Calculate velocity ratio, angle of </w:t>
      </w:r>
    </w:p>
    <w:p w:rsidR="005E2C61" w:rsidRPr="00E55A2F" w:rsidRDefault="008E310E" w:rsidP="005E2C61">
      <w:pPr>
        <w:pStyle w:val="ListParagraph"/>
        <w:ind w:left="0" w:firstLine="720"/>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contact, length of the belt and power transmitted by</w:t>
      </w:r>
      <w:r w:rsidR="0071189C" w:rsidRPr="00E55A2F">
        <w:rPr>
          <w:rFonts w:ascii="Calibri" w:hAnsi="Calibri" w:cs="Calibri"/>
          <w:lang w:val="en-GB"/>
        </w:rPr>
        <w:t xml:space="preserve"> </w:t>
      </w:r>
      <w:r w:rsidR="005E2C61" w:rsidRPr="00E55A2F">
        <w:rPr>
          <w:rFonts w:ascii="Calibri" w:hAnsi="Calibri" w:cs="Calibri"/>
          <w:lang w:val="en-GB"/>
        </w:rPr>
        <w:t xml:space="preserve">belt drive. </w:t>
      </w:r>
    </w:p>
    <w:p w:rsidR="005E2C61" w:rsidRPr="00E55A2F" w:rsidRDefault="008E310E" w:rsidP="005E2C61">
      <w:pPr>
        <w:pStyle w:val="ListParagraph"/>
        <w:ind w:left="0" w:firstLine="720"/>
        <w:rPr>
          <w:rFonts w:ascii="Calibri" w:hAnsi="Calibri" w:cs="Calibri"/>
          <w:lang w:val="en-GB"/>
        </w:rPr>
      </w:pPr>
      <w:r w:rsidRPr="00E55A2F">
        <w:rPr>
          <w:rFonts w:ascii="Calibri" w:hAnsi="Calibri" w:cs="Calibri"/>
          <w:lang w:val="en-GB"/>
        </w:rPr>
        <w:t>5.8</w:t>
      </w:r>
      <w:r w:rsidR="005E2C61" w:rsidRPr="00E55A2F">
        <w:rPr>
          <w:rFonts w:ascii="Calibri" w:hAnsi="Calibri" w:cs="Calibri"/>
          <w:lang w:val="en-GB"/>
        </w:rPr>
        <w:t xml:space="preserve"> Explain the rope drive</w:t>
      </w:r>
      <w:r w:rsidR="0071189C" w:rsidRPr="00E55A2F">
        <w:rPr>
          <w:rFonts w:ascii="Calibri" w:hAnsi="Calibri" w:cs="Calibri"/>
          <w:lang w:val="en-GB"/>
        </w:rPr>
        <w:t>, chain drive</w:t>
      </w:r>
      <w:r w:rsidR="005E2C61" w:rsidRPr="00E55A2F">
        <w:rPr>
          <w:rFonts w:ascii="Calibri" w:hAnsi="Calibri" w:cs="Calibri"/>
          <w:lang w:val="en-GB"/>
        </w:rPr>
        <w:t xml:space="preserve"> </w:t>
      </w:r>
      <w:r w:rsidR="0071189C" w:rsidRPr="00E55A2F">
        <w:rPr>
          <w:rFonts w:ascii="Calibri" w:hAnsi="Calibri" w:cs="Calibri"/>
          <w:lang w:val="en-GB"/>
        </w:rPr>
        <w:t xml:space="preserve">and gear drive </w:t>
      </w:r>
      <w:r w:rsidR="005E2C61" w:rsidRPr="00E55A2F">
        <w:rPr>
          <w:rFonts w:ascii="Calibri" w:hAnsi="Calibri" w:cs="Calibri"/>
          <w:lang w:val="en-GB"/>
        </w:rPr>
        <w:t>state the advantages and limitations.</w:t>
      </w:r>
    </w:p>
    <w:p w:rsidR="005E2C61" w:rsidRPr="00E55A2F" w:rsidRDefault="00B51F78" w:rsidP="005E2C61">
      <w:pPr>
        <w:pStyle w:val="ListParagraph"/>
        <w:ind w:left="0" w:firstLine="720"/>
        <w:rPr>
          <w:rFonts w:ascii="Calibri" w:hAnsi="Calibri" w:cs="Calibri"/>
          <w:lang w:val="en-GB"/>
        </w:rPr>
      </w:pPr>
      <w:r w:rsidRPr="00E55A2F">
        <w:rPr>
          <w:rFonts w:ascii="Calibri" w:hAnsi="Calibri" w:cs="Calibri"/>
          <w:lang w:val="en-GB"/>
        </w:rPr>
        <w:t>5.9</w:t>
      </w:r>
      <w:r w:rsidR="005E2C61" w:rsidRPr="00E55A2F">
        <w:rPr>
          <w:rFonts w:ascii="Calibri" w:hAnsi="Calibri" w:cs="Calibri"/>
          <w:lang w:val="en-GB"/>
        </w:rPr>
        <w:t xml:space="preserve"> Explain the types of chain. </w:t>
      </w:r>
    </w:p>
    <w:p w:rsidR="005E2C61" w:rsidRPr="00E55A2F" w:rsidRDefault="005E2C61" w:rsidP="005E2C61">
      <w:pPr>
        <w:pStyle w:val="ListParagraph"/>
        <w:ind w:left="0" w:firstLine="720"/>
        <w:rPr>
          <w:rFonts w:ascii="Calibri" w:hAnsi="Calibri" w:cs="Calibri"/>
          <w:lang w:val="en-GB"/>
        </w:rPr>
      </w:pPr>
      <w:r w:rsidRPr="00E55A2F">
        <w:rPr>
          <w:rFonts w:ascii="Calibri" w:hAnsi="Calibri" w:cs="Calibri"/>
          <w:lang w:val="en-GB"/>
        </w:rPr>
        <w:t>5.</w:t>
      </w:r>
      <w:r w:rsidR="00B51F78" w:rsidRPr="00E55A2F">
        <w:rPr>
          <w:rFonts w:ascii="Calibri" w:hAnsi="Calibri" w:cs="Calibri"/>
          <w:lang w:val="en-GB"/>
        </w:rPr>
        <w:t>10</w:t>
      </w:r>
      <w:r w:rsidRPr="00E55A2F">
        <w:rPr>
          <w:rFonts w:ascii="Calibri" w:hAnsi="Calibri" w:cs="Calibri"/>
          <w:lang w:val="en-GB"/>
        </w:rPr>
        <w:t xml:space="preserve"> Classify the gears</w:t>
      </w:r>
      <w:r w:rsidR="00B51F78" w:rsidRPr="00E55A2F">
        <w:rPr>
          <w:rFonts w:ascii="Calibri" w:hAnsi="Calibri" w:cs="Calibri"/>
          <w:lang w:val="en-GB"/>
        </w:rPr>
        <w:t xml:space="preserve"> and e</w:t>
      </w:r>
      <w:r w:rsidRPr="00E55A2F">
        <w:rPr>
          <w:rFonts w:ascii="Calibri" w:hAnsi="Calibri" w:cs="Calibri"/>
          <w:lang w:val="en-GB"/>
        </w:rPr>
        <w:t>xplain nomenclature of gear</w:t>
      </w:r>
    </w:p>
    <w:p w:rsidR="005E2C61" w:rsidRPr="00E55A2F" w:rsidRDefault="00E712D2" w:rsidP="005E2C61">
      <w:pPr>
        <w:pStyle w:val="ListParagraph"/>
        <w:ind w:left="0" w:firstLine="720"/>
        <w:rPr>
          <w:rFonts w:ascii="Calibri" w:hAnsi="Calibri" w:cs="Calibri"/>
          <w:lang w:val="en-GB"/>
        </w:rPr>
      </w:pPr>
      <w:r w:rsidRPr="00E55A2F">
        <w:rPr>
          <w:rFonts w:ascii="Calibri" w:hAnsi="Calibri" w:cs="Calibri"/>
          <w:lang w:val="en-GB"/>
        </w:rPr>
        <w:t>5.1</w:t>
      </w:r>
      <w:r w:rsidR="00B51F78" w:rsidRPr="00E55A2F">
        <w:rPr>
          <w:rFonts w:ascii="Calibri" w:hAnsi="Calibri" w:cs="Calibri"/>
          <w:lang w:val="en-GB"/>
        </w:rPr>
        <w:t>1</w:t>
      </w:r>
      <w:r w:rsidR="005E2C61" w:rsidRPr="00E55A2F">
        <w:rPr>
          <w:rFonts w:ascii="Calibri" w:hAnsi="Calibri" w:cs="Calibri"/>
          <w:lang w:val="en-GB"/>
        </w:rPr>
        <w:t xml:space="preserve"> Discuss the simple and compound gear train.</w:t>
      </w:r>
    </w:p>
    <w:p w:rsidR="005E2C61" w:rsidRPr="00E55A2F" w:rsidRDefault="00B51F78" w:rsidP="005E2C61">
      <w:pPr>
        <w:pStyle w:val="ListParagraph"/>
        <w:ind w:left="0" w:firstLine="720"/>
        <w:rPr>
          <w:rFonts w:ascii="Calibri" w:hAnsi="Calibri" w:cs="Calibri"/>
          <w:lang w:val="en-GB"/>
        </w:rPr>
      </w:pPr>
      <w:r w:rsidRPr="00E55A2F">
        <w:rPr>
          <w:rFonts w:ascii="Calibri" w:hAnsi="Calibri" w:cs="Calibri"/>
          <w:lang w:val="en-GB"/>
        </w:rPr>
        <w:t>5.12</w:t>
      </w:r>
      <w:r w:rsidR="005E2C61" w:rsidRPr="00E55A2F">
        <w:rPr>
          <w:rFonts w:ascii="Calibri" w:hAnsi="Calibri" w:cs="Calibri"/>
          <w:lang w:val="en-GB"/>
        </w:rPr>
        <w:t xml:space="preserve"> Explain the applications of the above drives in engineering.</w:t>
      </w:r>
    </w:p>
    <w:p w:rsidR="00457E8E" w:rsidRPr="00E55A2F" w:rsidRDefault="00457E8E" w:rsidP="00457E8E">
      <w:pPr>
        <w:spacing w:after="0"/>
        <w:jc w:val="center"/>
        <w:rPr>
          <w:rFonts w:ascii="Calibri" w:hAnsi="Calibri" w:cs="Calibri"/>
          <w:b/>
          <w:szCs w:val="24"/>
          <w:lang w:val="en-GB"/>
        </w:rPr>
      </w:pPr>
      <w:r w:rsidRPr="00E55A2F">
        <w:rPr>
          <w:rFonts w:ascii="Calibri" w:hAnsi="Calibri" w:cs="Calibri"/>
          <w:b/>
          <w:szCs w:val="24"/>
          <w:lang w:val="en-GB"/>
        </w:rPr>
        <w:t>COs – POs Mapping</w:t>
      </w:r>
    </w:p>
    <w:tbl>
      <w:tblPr>
        <w:tblStyle w:val="TableGrid"/>
        <w:tblW w:w="5000" w:type="pct"/>
        <w:tblLook w:val="04A0" w:firstRow="1" w:lastRow="0" w:firstColumn="1" w:lastColumn="0" w:noHBand="0" w:noVBand="1"/>
      </w:tblPr>
      <w:tblGrid>
        <w:gridCol w:w="668"/>
        <w:gridCol w:w="1266"/>
        <w:gridCol w:w="1083"/>
        <w:gridCol w:w="1083"/>
        <w:gridCol w:w="1625"/>
        <w:gridCol w:w="1353"/>
        <w:gridCol w:w="2164"/>
      </w:tblGrid>
      <w:tr w:rsidR="00457E8E" w:rsidRPr="00E55A2F" w:rsidTr="00B423C6">
        <w:trPr>
          <w:trHeight w:val="323"/>
        </w:trPr>
        <w:tc>
          <w:tcPr>
            <w:tcW w:w="1046" w:type="pct"/>
            <w:gridSpan w:val="2"/>
          </w:tcPr>
          <w:p w:rsidR="00457E8E" w:rsidRPr="00E55A2F" w:rsidRDefault="00457E8E" w:rsidP="00A156B4">
            <w:pPr>
              <w:rPr>
                <w:rFonts w:ascii="Calibri" w:hAnsi="Calibri" w:cs="Calibri"/>
                <w:b/>
                <w:lang w:val="en-GB"/>
              </w:rPr>
            </w:pPr>
            <w:r w:rsidRPr="00E55A2F">
              <w:rPr>
                <w:rFonts w:ascii="Calibri" w:hAnsi="Calibri" w:cs="Calibri"/>
                <w:b/>
                <w:i/>
                <w:lang w:val="en-GB"/>
              </w:rPr>
              <w:t>Course Code:</w:t>
            </w:r>
            <w:r w:rsidRPr="00E55A2F">
              <w:rPr>
                <w:rFonts w:ascii="Calibri" w:hAnsi="Calibri" w:cs="Calibri"/>
                <w:b/>
                <w:lang w:val="en-GB"/>
              </w:rPr>
              <w:t xml:space="preserve"> A-105</w:t>
            </w:r>
          </w:p>
        </w:tc>
        <w:tc>
          <w:tcPr>
            <w:tcW w:w="2050" w:type="pct"/>
            <w:gridSpan w:val="3"/>
          </w:tcPr>
          <w:p w:rsidR="00457E8E" w:rsidRPr="00E55A2F" w:rsidRDefault="00457E8E" w:rsidP="00A156B4">
            <w:pPr>
              <w:rPr>
                <w:rFonts w:ascii="Calibri" w:hAnsi="Calibri" w:cs="Calibri"/>
                <w:b/>
                <w:sz w:val="24"/>
                <w:szCs w:val="24"/>
                <w:lang w:val="en-GB"/>
              </w:rPr>
            </w:pPr>
            <w:r w:rsidRPr="00E55A2F">
              <w:rPr>
                <w:rFonts w:ascii="Calibri" w:hAnsi="Calibri" w:cs="Calibri"/>
                <w:b/>
                <w:i/>
                <w:lang w:val="en-GB"/>
              </w:rPr>
              <w:t>Course Title:</w:t>
            </w:r>
            <w:r w:rsidRPr="00E55A2F">
              <w:rPr>
                <w:rFonts w:ascii="Calibri" w:hAnsi="Calibri" w:cs="Calibri"/>
                <w:b/>
                <w:sz w:val="24"/>
                <w:szCs w:val="24"/>
                <w:lang w:val="en-GB"/>
              </w:rPr>
              <w:t xml:space="preserve"> </w:t>
            </w:r>
            <w:r w:rsidRPr="00E55A2F">
              <w:rPr>
                <w:rFonts w:ascii="Calibri" w:hAnsi="Calibri" w:cs="Calibri"/>
                <w:b/>
                <w:lang w:val="en-GB"/>
              </w:rPr>
              <w:t>ENGINEERING MECHANICS</w:t>
            </w:r>
          </w:p>
        </w:tc>
        <w:tc>
          <w:tcPr>
            <w:tcW w:w="732" w:type="pct"/>
          </w:tcPr>
          <w:p w:rsidR="00457E8E" w:rsidRPr="00E55A2F" w:rsidRDefault="00457E8E" w:rsidP="00A156B4">
            <w:pPr>
              <w:rPr>
                <w:rFonts w:ascii="Calibri" w:hAnsi="Calibri" w:cs="Calibri"/>
                <w:b/>
                <w:lang w:val="en-GB"/>
              </w:rPr>
            </w:pPr>
            <w:r w:rsidRPr="00E55A2F">
              <w:rPr>
                <w:rFonts w:ascii="Calibri" w:hAnsi="Calibri" w:cs="Calibri"/>
                <w:b/>
                <w:i/>
                <w:lang w:val="en-GB"/>
              </w:rPr>
              <w:t>No. of COs:</w:t>
            </w:r>
            <w:r w:rsidRPr="00E55A2F">
              <w:rPr>
                <w:rFonts w:ascii="Calibri" w:hAnsi="Calibri" w:cs="Calibri"/>
                <w:b/>
                <w:lang w:val="en-GB"/>
              </w:rPr>
              <w:t xml:space="preserve"> 5</w:t>
            </w:r>
          </w:p>
        </w:tc>
        <w:tc>
          <w:tcPr>
            <w:tcW w:w="1171" w:type="pct"/>
          </w:tcPr>
          <w:p w:rsidR="00457E8E" w:rsidRPr="00E55A2F" w:rsidRDefault="00457E8E" w:rsidP="00A156B4">
            <w:pPr>
              <w:rPr>
                <w:rFonts w:ascii="Calibri" w:hAnsi="Calibri" w:cs="Calibri"/>
                <w:b/>
                <w:lang w:val="en-GB"/>
              </w:rPr>
            </w:pPr>
            <w:r w:rsidRPr="00E55A2F">
              <w:rPr>
                <w:rFonts w:ascii="Calibri" w:hAnsi="Calibri" w:cs="Calibri"/>
                <w:b/>
                <w:i/>
                <w:lang w:val="en-GB"/>
              </w:rPr>
              <w:t>No. of Periods:</w:t>
            </w:r>
            <w:r w:rsidRPr="00E55A2F">
              <w:rPr>
                <w:rFonts w:ascii="Calibri" w:hAnsi="Calibri" w:cs="Calibri"/>
                <w:b/>
                <w:lang w:val="en-GB"/>
              </w:rPr>
              <w:t>120</w:t>
            </w:r>
          </w:p>
        </w:tc>
      </w:tr>
      <w:tr w:rsidR="00457E8E" w:rsidRPr="00E55A2F" w:rsidTr="00B423C6">
        <w:trPr>
          <w:trHeight w:val="82"/>
        </w:trPr>
        <w:tc>
          <w:tcPr>
            <w:tcW w:w="361" w:type="pct"/>
            <w:vMerge w:val="restart"/>
            <w:vAlign w:val="center"/>
          </w:tcPr>
          <w:p w:rsidR="00457E8E" w:rsidRPr="00E55A2F" w:rsidRDefault="00457E8E" w:rsidP="00A156B4">
            <w:pPr>
              <w:jc w:val="center"/>
              <w:rPr>
                <w:rFonts w:ascii="Calibri" w:hAnsi="Calibri" w:cs="Calibri"/>
                <w:b/>
                <w:lang w:val="en-GB"/>
              </w:rPr>
            </w:pPr>
            <w:r w:rsidRPr="00E55A2F">
              <w:rPr>
                <w:rFonts w:ascii="Calibri" w:hAnsi="Calibri" w:cs="Calibri"/>
                <w:b/>
                <w:lang w:val="en-GB"/>
              </w:rPr>
              <w:t>POs</w:t>
            </w:r>
          </w:p>
        </w:tc>
        <w:tc>
          <w:tcPr>
            <w:tcW w:w="1271" w:type="pct"/>
            <w:gridSpan w:val="2"/>
            <w:vMerge w:val="restart"/>
            <w:vAlign w:val="center"/>
          </w:tcPr>
          <w:p w:rsidR="00457E8E" w:rsidRPr="00E55A2F" w:rsidRDefault="00457E8E" w:rsidP="00A156B4">
            <w:pPr>
              <w:jc w:val="center"/>
              <w:rPr>
                <w:rFonts w:ascii="Calibri" w:hAnsi="Calibri" w:cs="Calibri"/>
                <w:b/>
                <w:lang w:val="en-GB"/>
              </w:rPr>
            </w:pPr>
            <w:r w:rsidRPr="00E55A2F">
              <w:rPr>
                <w:rFonts w:ascii="Calibri" w:hAnsi="Calibri" w:cs="Calibri"/>
                <w:b/>
                <w:lang w:val="en-GB"/>
              </w:rPr>
              <w:t>Mapped with CO No.</w:t>
            </w:r>
          </w:p>
        </w:tc>
        <w:tc>
          <w:tcPr>
            <w:tcW w:w="1464" w:type="pct"/>
            <w:gridSpan w:val="2"/>
            <w:vAlign w:val="center"/>
          </w:tcPr>
          <w:p w:rsidR="00457E8E" w:rsidRPr="00E55A2F" w:rsidRDefault="00457E8E" w:rsidP="00A156B4">
            <w:pPr>
              <w:jc w:val="center"/>
              <w:rPr>
                <w:rFonts w:ascii="Calibri" w:hAnsi="Calibri" w:cs="Calibri"/>
                <w:b/>
                <w:lang w:val="en-GB"/>
              </w:rPr>
            </w:pPr>
            <w:r w:rsidRPr="00E55A2F">
              <w:rPr>
                <w:rFonts w:ascii="Calibri" w:hAnsi="Calibri" w:cs="Calibri"/>
                <w:b/>
                <w:lang w:val="en-GB"/>
              </w:rPr>
              <w:t>CO Periods Addressing PO in Col. 1</w:t>
            </w:r>
          </w:p>
        </w:tc>
        <w:tc>
          <w:tcPr>
            <w:tcW w:w="732" w:type="pct"/>
            <w:vMerge w:val="restart"/>
            <w:vAlign w:val="center"/>
          </w:tcPr>
          <w:p w:rsidR="00457E8E" w:rsidRPr="00E55A2F" w:rsidRDefault="00457E8E" w:rsidP="00A156B4">
            <w:pPr>
              <w:jc w:val="center"/>
              <w:rPr>
                <w:rFonts w:ascii="Calibri" w:hAnsi="Calibri" w:cs="Calibri"/>
                <w:b/>
                <w:lang w:val="en-GB"/>
              </w:rPr>
            </w:pPr>
            <w:r w:rsidRPr="00E55A2F">
              <w:rPr>
                <w:rFonts w:ascii="Calibri" w:hAnsi="Calibri" w:cs="Calibri"/>
                <w:b/>
                <w:lang w:val="en-GB"/>
              </w:rPr>
              <w:t>Level (1,2,3)</w:t>
            </w:r>
          </w:p>
        </w:tc>
        <w:tc>
          <w:tcPr>
            <w:tcW w:w="1171" w:type="pct"/>
            <w:vMerge w:val="restart"/>
            <w:vAlign w:val="center"/>
          </w:tcPr>
          <w:p w:rsidR="00457E8E" w:rsidRPr="00E55A2F" w:rsidRDefault="00457E8E" w:rsidP="00A156B4">
            <w:pPr>
              <w:jc w:val="center"/>
              <w:rPr>
                <w:rFonts w:ascii="Calibri" w:hAnsi="Calibri" w:cs="Calibri"/>
                <w:b/>
                <w:lang w:val="en-GB"/>
              </w:rPr>
            </w:pPr>
            <w:r w:rsidRPr="00E55A2F">
              <w:rPr>
                <w:rFonts w:ascii="Calibri" w:hAnsi="Calibri" w:cs="Calibri"/>
                <w:b/>
                <w:lang w:val="en-GB"/>
              </w:rPr>
              <w:t>Remarks</w:t>
            </w:r>
          </w:p>
        </w:tc>
      </w:tr>
      <w:tr w:rsidR="00457E8E" w:rsidRPr="00E55A2F" w:rsidTr="00B423C6">
        <w:trPr>
          <w:trHeight w:val="81"/>
        </w:trPr>
        <w:tc>
          <w:tcPr>
            <w:tcW w:w="361" w:type="pct"/>
            <w:vMerge/>
            <w:vAlign w:val="center"/>
          </w:tcPr>
          <w:p w:rsidR="00457E8E" w:rsidRPr="00E55A2F" w:rsidRDefault="00457E8E" w:rsidP="00A156B4">
            <w:pPr>
              <w:jc w:val="center"/>
              <w:rPr>
                <w:rFonts w:ascii="Calibri" w:hAnsi="Calibri" w:cs="Calibri"/>
                <w:lang w:val="en-GB"/>
              </w:rPr>
            </w:pPr>
          </w:p>
        </w:tc>
        <w:tc>
          <w:tcPr>
            <w:tcW w:w="1271" w:type="pct"/>
            <w:gridSpan w:val="2"/>
            <w:vMerge/>
            <w:vAlign w:val="center"/>
          </w:tcPr>
          <w:p w:rsidR="00457E8E" w:rsidRPr="00E55A2F" w:rsidRDefault="00457E8E" w:rsidP="00A156B4">
            <w:pPr>
              <w:jc w:val="center"/>
              <w:rPr>
                <w:rFonts w:ascii="Calibri" w:hAnsi="Calibri" w:cs="Calibri"/>
                <w:lang w:val="en-GB"/>
              </w:rPr>
            </w:pPr>
          </w:p>
        </w:tc>
        <w:tc>
          <w:tcPr>
            <w:tcW w:w="586" w:type="pct"/>
            <w:vAlign w:val="center"/>
          </w:tcPr>
          <w:p w:rsidR="00457E8E" w:rsidRPr="00E55A2F" w:rsidRDefault="00457E8E" w:rsidP="00A156B4">
            <w:pPr>
              <w:jc w:val="center"/>
              <w:rPr>
                <w:rFonts w:ascii="Calibri" w:hAnsi="Calibri" w:cs="Calibri"/>
                <w:b/>
                <w:sz w:val="24"/>
                <w:szCs w:val="24"/>
                <w:lang w:val="en-GB"/>
              </w:rPr>
            </w:pPr>
            <w:r w:rsidRPr="00E55A2F">
              <w:rPr>
                <w:rFonts w:ascii="Calibri" w:hAnsi="Calibri" w:cs="Calibri"/>
                <w:b/>
                <w:sz w:val="24"/>
                <w:szCs w:val="24"/>
                <w:lang w:val="en-GB"/>
              </w:rPr>
              <w:t>Number</w:t>
            </w:r>
          </w:p>
        </w:tc>
        <w:tc>
          <w:tcPr>
            <w:tcW w:w="879" w:type="pct"/>
            <w:vAlign w:val="center"/>
          </w:tcPr>
          <w:p w:rsidR="00457E8E" w:rsidRPr="00E55A2F" w:rsidRDefault="00457E8E" w:rsidP="00A156B4">
            <w:pPr>
              <w:jc w:val="center"/>
              <w:rPr>
                <w:rFonts w:ascii="Calibri" w:hAnsi="Calibri" w:cs="Calibri"/>
                <w:b/>
                <w:sz w:val="24"/>
                <w:szCs w:val="24"/>
                <w:lang w:val="en-GB"/>
              </w:rPr>
            </w:pPr>
            <w:r w:rsidRPr="00E55A2F">
              <w:rPr>
                <w:rFonts w:ascii="Calibri" w:hAnsi="Calibri" w:cs="Calibri"/>
                <w:b/>
                <w:sz w:val="24"/>
                <w:szCs w:val="24"/>
                <w:lang w:val="en-GB"/>
              </w:rPr>
              <w:t>Percentage</w:t>
            </w:r>
          </w:p>
        </w:tc>
        <w:tc>
          <w:tcPr>
            <w:tcW w:w="732" w:type="pct"/>
            <w:vMerge/>
          </w:tcPr>
          <w:p w:rsidR="00457E8E" w:rsidRPr="00E55A2F" w:rsidRDefault="00457E8E" w:rsidP="00A156B4">
            <w:pPr>
              <w:rPr>
                <w:rFonts w:ascii="Calibri" w:hAnsi="Calibri" w:cs="Calibri"/>
                <w:lang w:val="en-GB"/>
              </w:rPr>
            </w:pPr>
          </w:p>
        </w:tc>
        <w:tc>
          <w:tcPr>
            <w:tcW w:w="1171" w:type="pct"/>
            <w:vMerge/>
          </w:tcPr>
          <w:p w:rsidR="00457E8E" w:rsidRPr="00E55A2F" w:rsidRDefault="00457E8E" w:rsidP="00A156B4">
            <w:pPr>
              <w:rPr>
                <w:rFonts w:ascii="Calibri" w:hAnsi="Calibri" w:cs="Calibri"/>
                <w:lang w:val="en-GB"/>
              </w:rPr>
            </w:pPr>
          </w:p>
        </w:tc>
      </w:tr>
      <w:tr w:rsidR="00457E8E" w:rsidRPr="00E55A2F" w:rsidTr="00B423C6">
        <w:trPr>
          <w:trHeight w:val="81"/>
        </w:trPr>
        <w:tc>
          <w:tcPr>
            <w:tcW w:w="361" w:type="pct"/>
          </w:tcPr>
          <w:p w:rsidR="00457E8E" w:rsidRPr="00E55A2F" w:rsidRDefault="00457E8E" w:rsidP="00A156B4">
            <w:pPr>
              <w:jc w:val="center"/>
              <w:rPr>
                <w:rFonts w:ascii="Calibri" w:hAnsi="Calibri" w:cs="Calibri"/>
                <w:lang w:val="en-GB"/>
              </w:rPr>
            </w:pPr>
            <w:r w:rsidRPr="00E55A2F">
              <w:rPr>
                <w:rFonts w:ascii="Calibri" w:hAnsi="Calibri" w:cs="Calibri"/>
                <w:lang w:val="en-GB"/>
              </w:rPr>
              <w:t>PO1</w:t>
            </w:r>
          </w:p>
        </w:tc>
        <w:tc>
          <w:tcPr>
            <w:tcW w:w="1271" w:type="pct"/>
            <w:gridSpan w:val="2"/>
          </w:tcPr>
          <w:p w:rsidR="00457E8E" w:rsidRPr="00E55A2F" w:rsidRDefault="00457E8E" w:rsidP="00A156B4">
            <w:pPr>
              <w:rPr>
                <w:rFonts w:ascii="Calibri" w:hAnsi="Calibri" w:cs="Calibri"/>
                <w:color w:val="000000" w:themeColor="text1"/>
                <w:lang w:val="en-GB"/>
              </w:rPr>
            </w:pPr>
            <w:r w:rsidRPr="00E55A2F">
              <w:rPr>
                <w:rFonts w:ascii="Calibri" w:hAnsi="Calibri" w:cs="Calibri"/>
                <w:color w:val="000000" w:themeColor="text1"/>
                <w:lang w:val="en-GB"/>
              </w:rPr>
              <w:t>CO1, CO2, CO3,CO4,CO5</w:t>
            </w:r>
          </w:p>
        </w:tc>
        <w:tc>
          <w:tcPr>
            <w:tcW w:w="586"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31</w:t>
            </w:r>
          </w:p>
        </w:tc>
        <w:tc>
          <w:tcPr>
            <w:tcW w:w="879"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25</w:t>
            </w:r>
          </w:p>
        </w:tc>
        <w:tc>
          <w:tcPr>
            <w:tcW w:w="732"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171" w:type="pct"/>
            <w:vMerge w:val="restart"/>
          </w:tcPr>
          <w:p w:rsidR="00457E8E" w:rsidRPr="00E55A2F" w:rsidRDefault="00457E8E" w:rsidP="00A156B4">
            <w:pPr>
              <w:rPr>
                <w:rFonts w:ascii="Calibri" w:hAnsi="Calibri" w:cs="Calibri"/>
                <w:sz w:val="20"/>
                <w:lang w:val="en-GB"/>
              </w:rPr>
            </w:pPr>
            <w:r w:rsidRPr="00E55A2F">
              <w:rPr>
                <w:rFonts w:ascii="Calibri" w:hAnsi="Calibri" w:cs="Calibri"/>
                <w:sz w:val="20"/>
                <w:lang w:val="en-GB"/>
              </w:rPr>
              <w:t>&gt; 40% Level 3 (Highly Addressed)</w:t>
            </w:r>
          </w:p>
          <w:p w:rsidR="00457E8E" w:rsidRPr="00E55A2F" w:rsidRDefault="00457E8E" w:rsidP="00A156B4">
            <w:pPr>
              <w:rPr>
                <w:rFonts w:ascii="Calibri" w:hAnsi="Calibri" w:cs="Calibri"/>
                <w:sz w:val="20"/>
                <w:lang w:val="en-GB"/>
              </w:rPr>
            </w:pPr>
            <w:r w:rsidRPr="00E55A2F">
              <w:rPr>
                <w:rFonts w:ascii="Calibri" w:hAnsi="Calibri" w:cs="Calibri"/>
                <w:sz w:val="20"/>
                <w:lang w:val="en-GB"/>
              </w:rPr>
              <w:t>25% to 40% level 2 (Moderately Addressed)</w:t>
            </w:r>
          </w:p>
          <w:p w:rsidR="00457E8E" w:rsidRPr="00E55A2F" w:rsidRDefault="00457E8E" w:rsidP="00A156B4">
            <w:pPr>
              <w:rPr>
                <w:rFonts w:ascii="Calibri" w:hAnsi="Calibri" w:cs="Calibri"/>
                <w:sz w:val="20"/>
                <w:lang w:val="en-GB"/>
              </w:rPr>
            </w:pPr>
            <w:r w:rsidRPr="00E55A2F">
              <w:rPr>
                <w:rFonts w:ascii="Calibri" w:hAnsi="Calibri" w:cs="Calibri"/>
                <w:sz w:val="20"/>
                <w:lang w:val="en-GB"/>
              </w:rPr>
              <w:t>5% t0 25% level 1 (Low Addressed)</w:t>
            </w:r>
          </w:p>
          <w:p w:rsidR="00457E8E" w:rsidRPr="00E55A2F" w:rsidRDefault="00457E8E" w:rsidP="00A156B4">
            <w:pPr>
              <w:rPr>
                <w:rFonts w:ascii="Calibri" w:hAnsi="Calibri" w:cs="Calibri"/>
                <w:sz w:val="20"/>
                <w:lang w:val="en-GB"/>
              </w:rPr>
            </w:pPr>
            <w:r w:rsidRPr="00E55A2F">
              <w:rPr>
                <w:rFonts w:ascii="Calibri" w:hAnsi="Calibri" w:cs="Calibri"/>
                <w:sz w:val="20"/>
                <w:lang w:val="en-GB"/>
              </w:rPr>
              <w:t>&lt;5% Not Addressed</w:t>
            </w:r>
          </w:p>
        </w:tc>
      </w:tr>
      <w:tr w:rsidR="00457E8E" w:rsidRPr="00E55A2F" w:rsidTr="00B423C6">
        <w:trPr>
          <w:trHeight w:val="81"/>
        </w:trPr>
        <w:tc>
          <w:tcPr>
            <w:tcW w:w="361" w:type="pct"/>
          </w:tcPr>
          <w:p w:rsidR="00457E8E" w:rsidRPr="00E55A2F" w:rsidRDefault="00457E8E" w:rsidP="00A156B4">
            <w:pPr>
              <w:jc w:val="center"/>
              <w:rPr>
                <w:rFonts w:ascii="Calibri" w:hAnsi="Calibri" w:cs="Calibri"/>
                <w:lang w:val="en-GB"/>
              </w:rPr>
            </w:pPr>
            <w:r w:rsidRPr="00E55A2F">
              <w:rPr>
                <w:rFonts w:ascii="Calibri" w:hAnsi="Calibri" w:cs="Calibri"/>
                <w:lang w:val="en-GB"/>
              </w:rPr>
              <w:t>PO2</w:t>
            </w:r>
          </w:p>
        </w:tc>
        <w:tc>
          <w:tcPr>
            <w:tcW w:w="1271" w:type="pct"/>
            <w:gridSpan w:val="2"/>
          </w:tcPr>
          <w:p w:rsidR="00457E8E" w:rsidRPr="00E55A2F" w:rsidRDefault="00457E8E" w:rsidP="00A156B4">
            <w:pPr>
              <w:rPr>
                <w:rFonts w:ascii="Calibri" w:hAnsi="Calibri" w:cs="Calibri"/>
                <w:color w:val="000000" w:themeColor="text1"/>
                <w:lang w:val="en-GB"/>
              </w:rPr>
            </w:pPr>
            <w:r w:rsidRPr="00E55A2F">
              <w:rPr>
                <w:rFonts w:ascii="Calibri" w:hAnsi="Calibri" w:cs="Calibri"/>
                <w:color w:val="000000" w:themeColor="text1"/>
                <w:lang w:val="en-GB"/>
              </w:rPr>
              <w:t>CO1,CO2, CO3, CO5</w:t>
            </w:r>
          </w:p>
        </w:tc>
        <w:tc>
          <w:tcPr>
            <w:tcW w:w="586"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879"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17</w:t>
            </w:r>
          </w:p>
        </w:tc>
        <w:tc>
          <w:tcPr>
            <w:tcW w:w="732"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171" w:type="pct"/>
            <w:vMerge/>
          </w:tcPr>
          <w:p w:rsidR="00457E8E" w:rsidRPr="00E55A2F" w:rsidRDefault="00457E8E" w:rsidP="00A156B4">
            <w:pPr>
              <w:rPr>
                <w:rFonts w:ascii="Calibri" w:hAnsi="Calibri" w:cs="Calibri"/>
                <w:lang w:val="en-GB"/>
              </w:rPr>
            </w:pPr>
          </w:p>
        </w:tc>
      </w:tr>
      <w:tr w:rsidR="00457E8E" w:rsidRPr="00E55A2F" w:rsidTr="00B423C6">
        <w:trPr>
          <w:trHeight w:val="81"/>
        </w:trPr>
        <w:tc>
          <w:tcPr>
            <w:tcW w:w="361" w:type="pct"/>
          </w:tcPr>
          <w:p w:rsidR="00457E8E" w:rsidRPr="00E55A2F" w:rsidRDefault="00457E8E" w:rsidP="00A156B4">
            <w:pPr>
              <w:jc w:val="center"/>
              <w:rPr>
                <w:rFonts w:ascii="Calibri" w:hAnsi="Calibri" w:cs="Calibri"/>
                <w:lang w:val="en-GB"/>
              </w:rPr>
            </w:pPr>
            <w:r w:rsidRPr="00E55A2F">
              <w:rPr>
                <w:rFonts w:ascii="Calibri" w:hAnsi="Calibri" w:cs="Calibri"/>
                <w:lang w:val="en-GB"/>
              </w:rPr>
              <w:t>PO3</w:t>
            </w:r>
          </w:p>
        </w:tc>
        <w:tc>
          <w:tcPr>
            <w:tcW w:w="1271" w:type="pct"/>
            <w:gridSpan w:val="2"/>
          </w:tcPr>
          <w:p w:rsidR="00457E8E" w:rsidRPr="00E55A2F" w:rsidRDefault="00457E8E" w:rsidP="00A156B4">
            <w:pPr>
              <w:rPr>
                <w:rFonts w:ascii="Calibri" w:hAnsi="Calibri" w:cs="Calibri"/>
                <w:color w:val="000000" w:themeColor="text1"/>
                <w:lang w:val="en-GB"/>
              </w:rPr>
            </w:pPr>
            <w:r w:rsidRPr="00E55A2F">
              <w:rPr>
                <w:rFonts w:ascii="Calibri" w:hAnsi="Calibri" w:cs="Calibri"/>
                <w:color w:val="000000" w:themeColor="text1"/>
                <w:lang w:val="en-GB"/>
              </w:rPr>
              <w:t>CO1, CO2, CO3,CO4,CO5</w:t>
            </w:r>
          </w:p>
        </w:tc>
        <w:tc>
          <w:tcPr>
            <w:tcW w:w="586"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23</w:t>
            </w:r>
          </w:p>
        </w:tc>
        <w:tc>
          <w:tcPr>
            <w:tcW w:w="879"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19</w:t>
            </w:r>
          </w:p>
        </w:tc>
        <w:tc>
          <w:tcPr>
            <w:tcW w:w="732"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171" w:type="pct"/>
            <w:vMerge/>
          </w:tcPr>
          <w:p w:rsidR="00457E8E" w:rsidRPr="00E55A2F" w:rsidRDefault="00457E8E" w:rsidP="00A156B4">
            <w:pPr>
              <w:rPr>
                <w:rFonts w:ascii="Calibri" w:hAnsi="Calibri" w:cs="Calibri"/>
                <w:lang w:val="en-GB"/>
              </w:rPr>
            </w:pPr>
          </w:p>
        </w:tc>
      </w:tr>
      <w:tr w:rsidR="00457E8E" w:rsidRPr="00E55A2F" w:rsidTr="00B423C6">
        <w:trPr>
          <w:trHeight w:val="81"/>
        </w:trPr>
        <w:tc>
          <w:tcPr>
            <w:tcW w:w="361" w:type="pct"/>
          </w:tcPr>
          <w:p w:rsidR="00457E8E" w:rsidRPr="00E55A2F" w:rsidRDefault="00457E8E" w:rsidP="00A156B4">
            <w:pPr>
              <w:jc w:val="center"/>
              <w:rPr>
                <w:rFonts w:ascii="Calibri" w:hAnsi="Calibri" w:cs="Calibri"/>
                <w:lang w:val="en-GB"/>
              </w:rPr>
            </w:pPr>
            <w:r w:rsidRPr="00E55A2F">
              <w:rPr>
                <w:rFonts w:ascii="Calibri" w:hAnsi="Calibri" w:cs="Calibri"/>
                <w:lang w:val="en-GB"/>
              </w:rPr>
              <w:t>PO4</w:t>
            </w:r>
          </w:p>
        </w:tc>
        <w:tc>
          <w:tcPr>
            <w:tcW w:w="1271" w:type="pct"/>
            <w:gridSpan w:val="2"/>
          </w:tcPr>
          <w:p w:rsidR="00457E8E" w:rsidRPr="00E55A2F" w:rsidRDefault="00457E8E" w:rsidP="00A156B4">
            <w:pPr>
              <w:rPr>
                <w:rFonts w:ascii="Calibri" w:hAnsi="Calibri" w:cs="Calibri"/>
                <w:color w:val="000000" w:themeColor="text1"/>
                <w:lang w:val="en-GB"/>
              </w:rPr>
            </w:pPr>
            <w:r w:rsidRPr="00E55A2F">
              <w:rPr>
                <w:rFonts w:ascii="Calibri" w:hAnsi="Calibri" w:cs="Calibri"/>
                <w:color w:val="000000" w:themeColor="text1"/>
                <w:lang w:val="en-GB"/>
              </w:rPr>
              <w:t>CO1, CO2, CO3,CO4,CO5</w:t>
            </w:r>
          </w:p>
        </w:tc>
        <w:tc>
          <w:tcPr>
            <w:tcW w:w="586"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25</w:t>
            </w:r>
          </w:p>
        </w:tc>
        <w:tc>
          <w:tcPr>
            <w:tcW w:w="879"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21</w:t>
            </w:r>
          </w:p>
        </w:tc>
        <w:tc>
          <w:tcPr>
            <w:tcW w:w="732" w:type="pct"/>
            <w:vAlign w:val="center"/>
          </w:tcPr>
          <w:p w:rsidR="00457E8E" w:rsidRPr="00E55A2F" w:rsidRDefault="00457E8E" w:rsidP="00A156B4">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171" w:type="pct"/>
            <w:vMerge/>
          </w:tcPr>
          <w:p w:rsidR="00457E8E" w:rsidRPr="00E55A2F" w:rsidRDefault="00457E8E" w:rsidP="00A156B4">
            <w:pPr>
              <w:rPr>
                <w:rFonts w:ascii="Calibri" w:hAnsi="Calibri" w:cs="Calibri"/>
                <w:lang w:val="en-GB"/>
              </w:rPr>
            </w:pPr>
          </w:p>
        </w:tc>
      </w:tr>
      <w:tr w:rsidR="00457E8E" w:rsidRPr="00E55A2F" w:rsidTr="00B423C6">
        <w:trPr>
          <w:trHeight w:val="81"/>
        </w:trPr>
        <w:tc>
          <w:tcPr>
            <w:tcW w:w="361" w:type="pct"/>
          </w:tcPr>
          <w:p w:rsidR="00457E8E" w:rsidRPr="00E55A2F" w:rsidRDefault="00457E8E" w:rsidP="00A156B4">
            <w:pPr>
              <w:jc w:val="center"/>
              <w:rPr>
                <w:rFonts w:ascii="Calibri" w:hAnsi="Calibri" w:cs="Calibri"/>
                <w:lang w:val="en-GB"/>
              </w:rPr>
            </w:pPr>
            <w:r w:rsidRPr="00E55A2F">
              <w:rPr>
                <w:rFonts w:ascii="Calibri" w:hAnsi="Calibri" w:cs="Calibri"/>
                <w:lang w:val="en-GB"/>
              </w:rPr>
              <w:t>PO5</w:t>
            </w:r>
          </w:p>
        </w:tc>
        <w:tc>
          <w:tcPr>
            <w:tcW w:w="1271" w:type="pct"/>
            <w:gridSpan w:val="2"/>
          </w:tcPr>
          <w:p w:rsidR="00457E8E" w:rsidRPr="00E55A2F" w:rsidRDefault="00457E8E" w:rsidP="00A156B4">
            <w:pPr>
              <w:rPr>
                <w:rFonts w:ascii="Calibri" w:hAnsi="Calibri" w:cs="Calibri"/>
                <w:color w:val="000000" w:themeColor="text1"/>
                <w:lang w:val="en-GB"/>
              </w:rPr>
            </w:pPr>
            <w:r w:rsidRPr="00E55A2F">
              <w:rPr>
                <w:rFonts w:ascii="Calibri" w:hAnsi="Calibri" w:cs="Calibri"/>
                <w:color w:val="000000" w:themeColor="text1"/>
                <w:lang w:val="en-GB"/>
              </w:rPr>
              <w:t>CO1, CO2, CO3,CO4,CO5</w:t>
            </w:r>
          </w:p>
        </w:tc>
        <w:tc>
          <w:tcPr>
            <w:tcW w:w="586" w:type="pct"/>
            <w:vAlign w:val="center"/>
          </w:tcPr>
          <w:p w:rsidR="00457E8E" w:rsidRPr="00E55A2F" w:rsidRDefault="00457E8E" w:rsidP="00A156B4">
            <w:pPr>
              <w:jc w:val="center"/>
              <w:rPr>
                <w:rFonts w:ascii="Calibri" w:hAnsi="Calibri" w:cs="Calibri"/>
                <w:lang w:val="en-GB"/>
              </w:rPr>
            </w:pPr>
            <w:r w:rsidRPr="00E55A2F">
              <w:rPr>
                <w:rFonts w:ascii="Calibri" w:hAnsi="Calibri" w:cs="Calibri"/>
                <w:lang w:val="en-GB"/>
              </w:rPr>
              <w:t>21</w:t>
            </w:r>
          </w:p>
        </w:tc>
        <w:tc>
          <w:tcPr>
            <w:tcW w:w="879" w:type="pct"/>
            <w:vAlign w:val="center"/>
          </w:tcPr>
          <w:p w:rsidR="00457E8E" w:rsidRPr="00E55A2F" w:rsidRDefault="00457E8E" w:rsidP="00A156B4">
            <w:pPr>
              <w:jc w:val="center"/>
              <w:rPr>
                <w:rFonts w:ascii="Calibri" w:hAnsi="Calibri" w:cs="Calibri"/>
                <w:lang w:val="en-GB"/>
              </w:rPr>
            </w:pPr>
            <w:r w:rsidRPr="00E55A2F">
              <w:rPr>
                <w:rFonts w:ascii="Calibri" w:hAnsi="Calibri" w:cs="Calibri"/>
                <w:lang w:val="en-GB"/>
              </w:rPr>
              <w:t>18</w:t>
            </w:r>
          </w:p>
        </w:tc>
        <w:tc>
          <w:tcPr>
            <w:tcW w:w="732" w:type="pct"/>
            <w:vAlign w:val="center"/>
          </w:tcPr>
          <w:p w:rsidR="00457E8E" w:rsidRPr="00E55A2F" w:rsidRDefault="00457E8E" w:rsidP="00A156B4">
            <w:pPr>
              <w:jc w:val="center"/>
              <w:rPr>
                <w:rFonts w:ascii="Calibri" w:hAnsi="Calibri" w:cs="Calibri"/>
                <w:lang w:val="en-GB"/>
              </w:rPr>
            </w:pPr>
            <w:r w:rsidRPr="00E55A2F">
              <w:rPr>
                <w:rFonts w:ascii="Calibri" w:hAnsi="Calibri" w:cs="Calibri"/>
                <w:lang w:val="en-GB"/>
              </w:rPr>
              <w:t>1</w:t>
            </w:r>
          </w:p>
        </w:tc>
        <w:tc>
          <w:tcPr>
            <w:tcW w:w="1171" w:type="pct"/>
            <w:vMerge/>
          </w:tcPr>
          <w:p w:rsidR="00457E8E" w:rsidRPr="00E55A2F" w:rsidRDefault="00457E8E" w:rsidP="00A156B4">
            <w:pPr>
              <w:rPr>
                <w:rFonts w:ascii="Calibri" w:hAnsi="Calibri" w:cs="Calibri"/>
                <w:lang w:val="en-GB"/>
              </w:rPr>
            </w:pPr>
          </w:p>
        </w:tc>
      </w:tr>
      <w:tr w:rsidR="00457E8E" w:rsidRPr="00E55A2F" w:rsidTr="00B423C6">
        <w:trPr>
          <w:trHeight w:val="81"/>
        </w:trPr>
        <w:tc>
          <w:tcPr>
            <w:tcW w:w="361" w:type="pct"/>
          </w:tcPr>
          <w:p w:rsidR="00457E8E" w:rsidRPr="00E55A2F" w:rsidRDefault="00457E8E" w:rsidP="00A156B4">
            <w:pPr>
              <w:jc w:val="center"/>
              <w:rPr>
                <w:rFonts w:ascii="Calibri" w:hAnsi="Calibri" w:cs="Calibri"/>
                <w:lang w:val="en-GB"/>
              </w:rPr>
            </w:pPr>
            <w:r w:rsidRPr="00E55A2F">
              <w:rPr>
                <w:rFonts w:ascii="Calibri" w:hAnsi="Calibri" w:cs="Calibri"/>
                <w:lang w:val="en-GB"/>
              </w:rPr>
              <w:t>PO6</w:t>
            </w:r>
          </w:p>
        </w:tc>
        <w:tc>
          <w:tcPr>
            <w:tcW w:w="1271" w:type="pct"/>
            <w:gridSpan w:val="2"/>
          </w:tcPr>
          <w:p w:rsidR="00457E8E" w:rsidRPr="00E55A2F" w:rsidRDefault="00457E8E" w:rsidP="00A156B4">
            <w:pPr>
              <w:rPr>
                <w:rFonts w:ascii="Calibri" w:hAnsi="Calibri" w:cs="Calibri"/>
                <w:lang w:val="en-GB"/>
              </w:rPr>
            </w:pPr>
          </w:p>
        </w:tc>
        <w:tc>
          <w:tcPr>
            <w:tcW w:w="586" w:type="pct"/>
            <w:vAlign w:val="center"/>
          </w:tcPr>
          <w:p w:rsidR="00457E8E" w:rsidRPr="00E55A2F" w:rsidRDefault="00457E8E" w:rsidP="00A156B4">
            <w:pPr>
              <w:jc w:val="center"/>
              <w:rPr>
                <w:rFonts w:ascii="Calibri" w:hAnsi="Calibri" w:cs="Calibri"/>
                <w:lang w:val="en-GB"/>
              </w:rPr>
            </w:pPr>
          </w:p>
        </w:tc>
        <w:tc>
          <w:tcPr>
            <w:tcW w:w="879" w:type="pct"/>
            <w:vAlign w:val="center"/>
          </w:tcPr>
          <w:p w:rsidR="00457E8E" w:rsidRPr="00E55A2F" w:rsidRDefault="00457E8E" w:rsidP="00A156B4">
            <w:pPr>
              <w:jc w:val="center"/>
              <w:rPr>
                <w:rFonts w:ascii="Calibri" w:hAnsi="Calibri" w:cs="Calibri"/>
                <w:lang w:val="en-GB"/>
              </w:rPr>
            </w:pPr>
          </w:p>
        </w:tc>
        <w:tc>
          <w:tcPr>
            <w:tcW w:w="732" w:type="pct"/>
            <w:vAlign w:val="center"/>
          </w:tcPr>
          <w:p w:rsidR="00457E8E" w:rsidRPr="00E55A2F" w:rsidRDefault="00457E8E" w:rsidP="00A156B4">
            <w:pPr>
              <w:jc w:val="center"/>
              <w:rPr>
                <w:rFonts w:ascii="Calibri" w:hAnsi="Calibri" w:cs="Calibri"/>
                <w:lang w:val="en-GB"/>
              </w:rPr>
            </w:pPr>
          </w:p>
        </w:tc>
        <w:tc>
          <w:tcPr>
            <w:tcW w:w="1171" w:type="pct"/>
            <w:vMerge/>
          </w:tcPr>
          <w:p w:rsidR="00457E8E" w:rsidRPr="00E55A2F" w:rsidRDefault="00457E8E" w:rsidP="00A156B4">
            <w:pPr>
              <w:rPr>
                <w:rFonts w:ascii="Calibri" w:hAnsi="Calibri" w:cs="Calibri"/>
                <w:lang w:val="en-GB"/>
              </w:rPr>
            </w:pPr>
          </w:p>
        </w:tc>
      </w:tr>
      <w:tr w:rsidR="00457E8E" w:rsidRPr="00E55A2F" w:rsidTr="00B423C6">
        <w:trPr>
          <w:trHeight w:val="317"/>
        </w:trPr>
        <w:tc>
          <w:tcPr>
            <w:tcW w:w="361" w:type="pct"/>
          </w:tcPr>
          <w:p w:rsidR="00457E8E" w:rsidRPr="00E55A2F" w:rsidRDefault="00457E8E" w:rsidP="00A156B4">
            <w:pPr>
              <w:jc w:val="center"/>
              <w:rPr>
                <w:rFonts w:ascii="Calibri" w:hAnsi="Calibri" w:cs="Calibri"/>
                <w:lang w:val="en-GB"/>
              </w:rPr>
            </w:pPr>
            <w:r w:rsidRPr="00E55A2F">
              <w:rPr>
                <w:rFonts w:ascii="Calibri" w:hAnsi="Calibri" w:cs="Calibri"/>
                <w:lang w:val="en-GB"/>
              </w:rPr>
              <w:t>PO7</w:t>
            </w:r>
          </w:p>
        </w:tc>
        <w:tc>
          <w:tcPr>
            <w:tcW w:w="1271" w:type="pct"/>
            <w:gridSpan w:val="2"/>
          </w:tcPr>
          <w:p w:rsidR="00457E8E" w:rsidRPr="00E55A2F" w:rsidRDefault="00457E8E" w:rsidP="00A156B4">
            <w:pPr>
              <w:rPr>
                <w:rFonts w:ascii="Calibri" w:hAnsi="Calibri" w:cs="Calibri"/>
                <w:lang w:val="en-GB"/>
              </w:rPr>
            </w:pPr>
          </w:p>
        </w:tc>
        <w:tc>
          <w:tcPr>
            <w:tcW w:w="586" w:type="pct"/>
            <w:vAlign w:val="center"/>
          </w:tcPr>
          <w:p w:rsidR="00457E8E" w:rsidRPr="00E55A2F" w:rsidRDefault="00457E8E" w:rsidP="00A156B4">
            <w:pPr>
              <w:jc w:val="center"/>
              <w:rPr>
                <w:rFonts w:ascii="Calibri" w:hAnsi="Calibri" w:cs="Calibri"/>
                <w:lang w:val="en-GB"/>
              </w:rPr>
            </w:pPr>
          </w:p>
        </w:tc>
        <w:tc>
          <w:tcPr>
            <w:tcW w:w="879" w:type="pct"/>
            <w:vAlign w:val="center"/>
          </w:tcPr>
          <w:p w:rsidR="00457E8E" w:rsidRPr="00E55A2F" w:rsidRDefault="00457E8E" w:rsidP="00A156B4">
            <w:pPr>
              <w:jc w:val="center"/>
              <w:rPr>
                <w:rFonts w:ascii="Calibri" w:hAnsi="Calibri" w:cs="Calibri"/>
                <w:lang w:val="en-GB"/>
              </w:rPr>
            </w:pPr>
          </w:p>
        </w:tc>
        <w:tc>
          <w:tcPr>
            <w:tcW w:w="732" w:type="pct"/>
            <w:vAlign w:val="center"/>
          </w:tcPr>
          <w:p w:rsidR="00457E8E" w:rsidRPr="00E55A2F" w:rsidRDefault="00457E8E" w:rsidP="00A156B4">
            <w:pPr>
              <w:jc w:val="center"/>
              <w:rPr>
                <w:rFonts w:ascii="Calibri" w:hAnsi="Calibri" w:cs="Calibri"/>
                <w:lang w:val="en-GB"/>
              </w:rPr>
            </w:pPr>
          </w:p>
        </w:tc>
        <w:tc>
          <w:tcPr>
            <w:tcW w:w="1171" w:type="pct"/>
            <w:vMerge/>
          </w:tcPr>
          <w:p w:rsidR="00457E8E" w:rsidRPr="00E55A2F" w:rsidRDefault="00457E8E" w:rsidP="00A156B4">
            <w:pPr>
              <w:rPr>
                <w:rFonts w:ascii="Calibri" w:hAnsi="Calibri" w:cs="Calibri"/>
                <w:lang w:val="en-GB"/>
              </w:rPr>
            </w:pPr>
          </w:p>
        </w:tc>
      </w:tr>
    </w:tbl>
    <w:p w:rsidR="00457E8E" w:rsidRPr="00E55A2F" w:rsidRDefault="00457E8E" w:rsidP="00457E8E">
      <w:pPr>
        <w:pStyle w:val="ListParagraph"/>
        <w:ind w:left="0"/>
        <w:rPr>
          <w:rFonts w:ascii="Calibri" w:hAnsi="Calibri" w:cs="Calibri"/>
          <w:b/>
          <w:lang w:val="en-GB"/>
        </w:rPr>
      </w:pPr>
    </w:p>
    <w:p w:rsidR="00457E8E" w:rsidRPr="00E55A2F" w:rsidRDefault="00457E8E" w:rsidP="00457E8E">
      <w:pPr>
        <w:pStyle w:val="ListParagraph"/>
        <w:ind w:left="0"/>
        <w:jc w:val="center"/>
        <w:rPr>
          <w:rFonts w:ascii="Calibri" w:hAnsi="Calibri" w:cs="Calibri"/>
          <w:b/>
          <w:lang w:val="en-GB"/>
        </w:rPr>
      </w:pPr>
      <w:r w:rsidRPr="00E55A2F">
        <w:rPr>
          <w:rFonts w:ascii="Calibri" w:hAnsi="Calibri" w:cs="Calibri"/>
          <w:b/>
          <w:lang w:val="en-GB"/>
        </w:rPr>
        <w:t xml:space="preserve">CO-PO/PSO MATRIX </w:t>
      </w:r>
      <w:r w:rsidRPr="00E55A2F">
        <w:rPr>
          <w:rFonts w:ascii="Calibri" w:hAnsi="Calibri" w:cs="Calibri"/>
          <w:lang w:val="en-GB"/>
        </w:rPr>
        <w:t>(1. Slight (Low) 2. Moderate (Medium) 3. Substantial (High))</w:t>
      </w:r>
    </w:p>
    <w:tbl>
      <w:tblPr>
        <w:tblStyle w:val="TableGrid"/>
        <w:tblW w:w="9800" w:type="dxa"/>
        <w:tblInd w:w="-459" w:type="dxa"/>
        <w:tblLook w:val="04A0" w:firstRow="1" w:lastRow="0" w:firstColumn="1" w:lastColumn="0" w:noHBand="0" w:noVBand="1"/>
      </w:tblPr>
      <w:tblGrid>
        <w:gridCol w:w="1308"/>
        <w:gridCol w:w="698"/>
        <w:gridCol w:w="825"/>
        <w:gridCol w:w="825"/>
        <w:gridCol w:w="825"/>
        <w:gridCol w:w="825"/>
        <w:gridCol w:w="825"/>
        <w:gridCol w:w="825"/>
        <w:gridCol w:w="948"/>
        <w:gridCol w:w="948"/>
        <w:gridCol w:w="948"/>
      </w:tblGrid>
      <w:tr w:rsidR="00457E8E" w:rsidRPr="00E55A2F" w:rsidTr="00A156B4">
        <w:trPr>
          <w:trHeight w:val="291"/>
        </w:trPr>
        <w:tc>
          <w:tcPr>
            <w:tcW w:w="130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CO No.</w:t>
            </w:r>
          </w:p>
        </w:tc>
        <w:tc>
          <w:tcPr>
            <w:tcW w:w="69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PO1</w:t>
            </w:r>
          </w:p>
        </w:tc>
        <w:tc>
          <w:tcPr>
            <w:tcW w:w="825"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PO2</w:t>
            </w:r>
          </w:p>
        </w:tc>
        <w:tc>
          <w:tcPr>
            <w:tcW w:w="825"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PO3</w:t>
            </w:r>
          </w:p>
        </w:tc>
        <w:tc>
          <w:tcPr>
            <w:tcW w:w="825"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PO4</w:t>
            </w:r>
          </w:p>
        </w:tc>
        <w:tc>
          <w:tcPr>
            <w:tcW w:w="825"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PO5</w:t>
            </w:r>
          </w:p>
        </w:tc>
        <w:tc>
          <w:tcPr>
            <w:tcW w:w="825"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PO6</w:t>
            </w:r>
          </w:p>
        </w:tc>
        <w:tc>
          <w:tcPr>
            <w:tcW w:w="825"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PO7</w:t>
            </w:r>
          </w:p>
        </w:tc>
        <w:tc>
          <w:tcPr>
            <w:tcW w:w="94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PSO1</w:t>
            </w:r>
          </w:p>
        </w:tc>
        <w:tc>
          <w:tcPr>
            <w:tcW w:w="94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PSO2</w:t>
            </w:r>
          </w:p>
        </w:tc>
        <w:tc>
          <w:tcPr>
            <w:tcW w:w="94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PSO3</w:t>
            </w:r>
          </w:p>
        </w:tc>
      </w:tr>
      <w:tr w:rsidR="00457E8E" w:rsidRPr="00E55A2F" w:rsidTr="00A156B4">
        <w:trPr>
          <w:trHeight w:val="291"/>
        </w:trPr>
        <w:tc>
          <w:tcPr>
            <w:tcW w:w="130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A-105.1</w:t>
            </w:r>
          </w:p>
        </w:tc>
        <w:tc>
          <w:tcPr>
            <w:tcW w:w="69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1</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p>
        </w:tc>
        <w:tc>
          <w:tcPr>
            <w:tcW w:w="825" w:type="dxa"/>
          </w:tcPr>
          <w:p w:rsidR="00457E8E" w:rsidRPr="00E55A2F" w:rsidRDefault="00457E8E" w:rsidP="00A156B4">
            <w:pPr>
              <w:spacing w:line="276" w:lineRule="auto"/>
              <w:jc w:val="center"/>
              <w:rPr>
                <w:rFonts w:ascii="Calibri" w:hAnsi="Calibri" w:cs="Calibri"/>
                <w:lang w:val="en-GB"/>
              </w:rPr>
            </w:pP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r>
      <w:tr w:rsidR="00457E8E" w:rsidRPr="00E55A2F" w:rsidTr="00A156B4">
        <w:trPr>
          <w:trHeight w:val="291"/>
        </w:trPr>
        <w:tc>
          <w:tcPr>
            <w:tcW w:w="130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A-105.2</w:t>
            </w:r>
          </w:p>
        </w:tc>
        <w:tc>
          <w:tcPr>
            <w:tcW w:w="69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1</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p>
        </w:tc>
        <w:tc>
          <w:tcPr>
            <w:tcW w:w="825" w:type="dxa"/>
          </w:tcPr>
          <w:p w:rsidR="00457E8E" w:rsidRPr="00E55A2F" w:rsidRDefault="00457E8E" w:rsidP="00A156B4">
            <w:pPr>
              <w:spacing w:line="276" w:lineRule="auto"/>
              <w:jc w:val="center"/>
              <w:rPr>
                <w:rFonts w:ascii="Calibri" w:hAnsi="Calibri" w:cs="Calibri"/>
                <w:lang w:val="en-GB"/>
              </w:rPr>
            </w:pP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r>
      <w:tr w:rsidR="00457E8E" w:rsidRPr="00E55A2F" w:rsidTr="00A156B4">
        <w:trPr>
          <w:trHeight w:val="275"/>
        </w:trPr>
        <w:tc>
          <w:tcPr>
            <w:tcW w:w="1308" w:type="dxa"/>
            <w:vAlign w:val="center"/>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A-105.3</w:t>
            </w:r>
          </w:p>
        </w:tc>
        <w:tc>
          <w:tcPr>
            <w:tcW w:w="69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1</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p>
        </w:tc>
        <w:tc>
          <w:tcPr>
            <w:tcW w:w="825" w:type="dxa"/>
          </w:tcPr>
          <w:p w:rsidR="00457E8E" w:rsidRPr="00E55A2F" w:rsidRDefault="00457E8E" w:rsidP="00A156B4">
            <w:pPr>
              <w:spacing w:line="276" w:lineRule="auto"/>
              <w:jc w:val="center"/>
              <w:rPr>
                <w:rFonts w:ascii="Calibri" w:hAnsi="Calibri" w:cs="Calibri"/>
                <w:lang w:val="en-GB"/>
              </w:rPr>
            </w:pP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r>
      <w:tr w:rsidR="00457E8E" w:rsidRPr="00E55A2F" w:rsidTr="00A156B4">
        <w:trPr>
          <w:trHeight w:val="291"/>
        </w:trPr>
        <w:tc>
          <w:tcPr>
            <w:tcW w:w="130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A-105.4</w:t>
            </w:r>
          </w:p>
        </w:tc>
        <w:tc>
          <w:tcPr>
            <w:tcW w:w="69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1</w:t>
            </w:r>
          </w:p>
        </w:tc>
        <w:tc>
          <w:tcPr>
            <w:tcW w:w="825" w:type="dxa"/>
          </w:tcPr>
          <w:p w:rsidR="00457E8E" w:rsidRPr="00E55A2F" w:rsidRDefault="00457E8E" w:rsidP="00A156B4">
            <w:pPr>
              <w:spacing w:line="276" w:lineRule="auto"/>
              <w:jc w:val="center"/>
              <w:rPr>
                <w:rFonts w:ascii="Calibri" w:hAnsi="Calibri" w:cs="Calibri"/>
                <w:lang w:val="en-GB"/>
              </w:rPr>
            </w:pP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p>
        </w:tc>
        <w:tc>
          <w:tcPr>
            <w:tcW w:w="825" w:type="dxa"/>
          </w:tcPr>
          <w:p w:rsidR="00457E8E" w:rsidRPr="00E55A2F" w:rsidRDefault="00457E8E" w:rsidP="00A156B4">
            <w:pPr>
              <w:spacing w:line="276" w:lineRule="auto"/>
              <w:jc w:val="center"/>
              <w:rPr>
                <w:rFonts w:ascii="Calibri" w:hAnsi="Calibri" w:cs="Calibri"/>
                <w:lang w:val="en-GB"/>
              </w:rPr>
            </w:pP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948" w:type="dxa"/>
          </w:tcPr>
          <w:p w:rsidR="00457E8E" w:rsidRPr="00E55A2F" w:rsidRDefault="00457E8E" w:rsidP="00A156B4">
            <w:pPr>
              <w:spacing w:line="276" w:lineRule="auto"/>
              <w:jc w:val="center"/>
              <w:rPr>
                <w:rFonts w:ascii="Calibri" w:hAnsi="Calibri" w:cs="Calibri"/>
                <w:lang w:val="en-GB"/>
              </w:rPr>
            </w:pPr>
          </w:p>
        </w:tc>
      </w:tr>
      <w:tr w:rsidR="00457E8E" w:rsidRPr="00E55A2F" w:rsidTr="00A156B4">
        <w:trPr>
          <w:trHeight w:val="291"/>
        </w:trPr>
        <w:tc>
          <w:tcPr>
            <w:tcW w:w="130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A-105.5</w:t>
            </w:r>
          </w:p>
        </w:tc>
        <w:tc>
          <w:tcPr>
            <w:tcW w:w="69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1</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p>
        </w:tc>
        <w:tc>
          <w:tcPr>
            <w:tcW w:w="825" w:type="dxa"/>
          </w:tcPr>
          <w:p w:rsidR="00457E8E" w:rsidRPr="00E55A2F" w:rsidRDefault="00457E8E" w:rsidP="00A156B4">
            <w:pPr>
              <w:spacing w:line="276" w:lineRule="auto"/>
              <w:jc w:val="center"/>
              <w:rPr>
                <w:rFonts w:ascii="Calibri" w:hAnsi="Calibri" w:cs="Calibri"/>
                <w:lang w:val="en-GB"/>
              </w:rPr>
            </w:pP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948" w:type="dxa"/>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r>
      <w:tr w:rsidR="00457E8E" w:rsidRPr="00E55A2F" w:rsidTr="00A156B4">
        <w:trPr>
          <w:trHeight w:val="291"/>
        </w:trPr>
        <w:tc>
          <w:tcPr>
            <w:tcW w:w="1308" w:type="dxa"/>
          </w:tcPr>
          <w:p w:rsidR="00457E8E" w:rsidRPr="00E55A2F" w:rsidRDefault="00457E8E" w:rsidP="00A156B4">
            <w:pPr>
              <w:spacing w:line="276" w:lineRule="auto"/>
              <w:jc w:val="center"/>
              <w:rPr>
                <w:rFonts w:ascii="Calibri" w:hAnsi="Calibri" w:cs="Calibri"/>
                <w:b/>
                <w:lang w:val="en-GB"/>
              </w:rPr>
            </w:pPr>
            <w:r w:rsidRPr="00E55A2F">
              <w:rPr>
                <w:rFonts w:ascii="Calibri" w:hAnsi="Calibri" w:cs="Calibri"/>
                <w:b/>
                <w:lang w:val="en-GB"/>
              </w:rPr>
              <w:t>AVERAGE</w:t>
            </w:r>
          </w:p>
        </w:tc>
        <w:tc>
          <w:tcPr>
            <w:tcW w:w="698"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1</w:t>
            </w:r>
          </w:p>
        </w:tc>
        <w:tc>
          <w:tcPr>
            <w:tcW w:w="825"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3</w:t>
            </w:r>
          </w:p>
        </w:tc>
        <w:tc>
          <w:tcPr>
            <w:tcW w:w="825"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2.2</w:t>
            </w:r>
          </w:p>
        </w:tc>
        <w:tc>
          <w:tcPr>
            <w:tcW w:w="825"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2.4</w:t>
            </w:r>
          </w:p>
        </w:tc>
        <w:tc>
          <w:tcPr>
            <w:tcW w:w="825"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825" w:type="dxa"/>
          </w:tcPr>
          <w:p w:rsidR="00457E8E" w:rsidRPr="00E55A2F" w:rsidRDefault="00457E8E" w:rsidP="00A156B4">
            <w:pPr>
              <w:spacing w:line="276" w:lineRule="auto"/>
              <w:jc w:val="center"/>
              <w:rPr>
                <w:rFonts w:ascii="Calibri" w:hAnsi="Calibri" w:cs="Calibri"/>
                <w:lang w:val="en-GB"/>
              </w:rPr>
            </w:pPr>
          </w:p>
        </w:tc>
        <w:tc>
          <w:tcPr>
            <w:tcW w:w="825" w:type="dxa"/>
          </w:tcPr>
          <w:p w:rsidR="00457E8E" w:rsidRPr="00E55A2F" w:rsidRDefault="00457E8E" w:rsidP="00A156B4">
            <w:pPr>
              <w:spacing w:line="276" w:lineRule="auto"/>
              <w:jc w:val="center"/>
              <w:rPr>
                <w:rFonts w:ascii="Calibri" w:hAnsi="Calibri" w:cs="Calibri"/>
                <w:lang w:val="en-GB"/>
              </w:rPr>
            </w:pPr>
          </w:p>
        </w:tc>
        <w:tc>
          <w:tcPr>
            <w:tcW w:w="948"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c>
          <w:tcPr>
            <w:tcW w:w="948"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2.8</w:t>
            </w:r>
          </w:p>
        </w:tc>
        <w:tc>
          <w:tcPr>
            <w:tcW w:w="948" w:type="dxa"/>
            <w:vAlign w:val="bottom"/>
          </w:tcPr>
          <w:p w:rsidR="00457E8E" w:rsidRPr="00E55A2F" w:rsidRDefault="00457E8E" w:rsidP="00A156B4">
            <w:pPr>
              <w:spacing w:line="276" w:lineRule="auto"/>
              <w:jc w:val="center"/>
              <w:rPr>
                <w:rFonts w:ascii="Calibri" w:hAnsi="Calibri" w:cs="Calibri"/>
                <w:lang w:val="en-GB"/>
              </w:rPr>
            </w:pPr>
            <w:r w:rsidRPr="00E55A2F">
              <w:rPr>
                <w:rFonts w:ascii="Calibri" w:hAnsi="Calibri" w:cs="Calibri"/>
                <w:lang w:val="en-GB"/>
              </w:rPr>
              <w:t>2</w:t>
            </w:r>
          </w:p>
        </w:tc>
      </w:tr>
    </w:tbl>
    <w:p w:rsidR="00457E8E" w:rsidRPr="00E55A2F" w:rsidRDefault="00457E8E" w:rsidP="005E2C61">
      <w:pPr>
        <w:tabs>
          <w:tab w:val="left" w:pos="1260"/>
        </w:tabs>
        <w:spacing w:after="0" w:line="240" w:lineRule="auto"/>
        <w:rPr>
          <w:rFonts w:ascii="Calibri" w:hAnsi="Calibri" w:cs="Calibri"/>
          <w:b/>
          <w:lang w:val="en-GB"/>
        </w:rPr>
      </w:pPr>
    </w:p>
    <w:p w:rsidR="00457E8E" w:rsidRPr="00E55A2F" w:rsidRDefault="00457E8E" w:rsidP="005E2C61">
      <w:pPr>
        <w:tabs>
          <w:tab w:val="left" w:pos="1260"/>
        </w:tabs>
        <w:spacing w:after="0" w:line="240" w:lineRule="auto"/>
        <w:rPr>
          <w:rFonts w:ascii="Calibri" w:hAnsi="Calibri" w:cs="Calibri"/>
          <w:b/>
          <w:lang w:val="en-GB"/>
        </w:rPr>
      </w:pPr>
    </w:p>
    <w:p w:rsidR="005E2C61" w:rsidRPr="00E55A2F" w:rsidRDefault="005E2C61" w:rsidP="005E2C61">
      <w:pPr>
        <w:tabs>
          <w:tab w:val="left" w:pos="1260"/>
        </w:tabs>
        <w:spacing w:after="0" w:line="240" w:lineRule="auto"/>
        <w:rPr>
          <w:rFonts w:ascii="Calibri" w:hAnsi="Calibri" w:cs="Calibri"/>
          <w:b/>
          <w:lang w:val="en-GB"/>
        </w:rPr>
      </w:pPr>
      <w:r w:rsidRPr="00E55A2F">
        <w:rPr>
          <w:rFonts w:ascii="Calibri" w:hAnsi="Calibri" w:cs="Calibri"/>
          <w:b/>
          <w:lang w:val="en-GB"/>
        </w:rPr>
        <w:t>COURSE CONTENT</w:t>
      </w:r>
    </w:p>
    <w:p w:rsidR="005E2C61" w:rsidRPr="00E55A2F" w:rsidRDefault="005E2C61" w:rsidP="005E2C61">
      <w:pPr>
        <w:tabs>
          <w:tab w:val="left" w:pos="1260"/>
        </w:tabs>
        <w:spacing w:after="0" w:line="240" w:lineRule="auto"/>
        <w:rPr>
          <w:rFonts w:ascii="Calibri" w:hAnsi="Calibri" w:cs="Calibri"/>
          <w:b/>
          <w:lang w:val="en-GB"/>
        </w:rPr>
      </w:pPr>
    </w:p>
    <w:p w:rsidR="005E2C61" w:rsidRPr="00E55A2F" w:rsidRDefault="005E2C61" w:rsidP="005E2C61">
      <w:pPr>
        <w:numPr>
          <w:ilvl w:val="0"/>
          <w:numId w:val="2"/>
        </w:numPr>
        <w:spacing w:after="0" w:line="240" w:lineRule="auto"/>
        <w:jc w:val="both"/>
        <w:rPr>
          <w:rFonts w:ascii="Calibri" w:hAnsi="Calibri" w:cs="Calibri"/>
          <w:b/>
          <w:bCs/>
          <w:lang w:val="en-GB"/>
        </w:rPr>
      </w:pPr>
      <w:r w:rsidRPr="00E55A2F">
        <w:rPr>
          <w:rFonts w:ascii="Calibri" w:hAnsi="Calibri" w:cs="Calibri"/>
          <w:b/>
          <w:bCs/>
          <w:lang w:val="en-GB"/>
        </w:rPr>
        <w:t xml:space="preserve">Statics </w:t>
      </w:r>
    </w:p>
    <w:p w:rsidR="005E2C61" w:rsidRPr="00E55A2F" w:rsidRDefault="005E2C61" w:rsidP="00A536D1">
      <w:pPr>
        <w:spacing w:after="0" w:line="240" w:lineRule="auto"/>
        <w:ind w:left="720"/>
        <w:jc w:val="both"/>
        <w:rPr>
          <w:rFonts w:ascii="Calibri" w:hAnsi="Calibri" w:cs="Calibri"/>
          <w:lang w:val="en-GB"/>
        </w:rPr>
      </w:pPr>
      <w:r w:rsidRPr="00E55A2F">
        <w:rPr>
          <w:rFonts w:ascii="Calibri" w:hAnsi="Calibri" w:cs="Calibri"/>
          <w:lang w:val="en-GB"/>
        </w:rPr>
        <w:t>The meaning of word mechanics - Application of Mechanics in Engineering - System of Units - Definition and specification of force - System of forces - Resolution of force - Equilibrium and Equilibrant - Statement of Parallelogram law of forces, Triangle law of forces, Polygon law of forces and Lami’s theorem - Drawing the free body diagram - Numerical problems related to concurrent coplanar forces - Couple and moment of a couple - Condition for equilibrium of a rigid body subjected to number of coplanar non-concurrent forces - Related numerical problems</w:t>
      </w:r>
    </w:p>
    <w:p w:rsidR="005E2C61" w:rsidRPr="00E55A2F" w:rsidRDefault="005E2C61" w:rsidP="005E2C61">
      <w:pPr>
        <w:spacing w:after="0" w:line="240" w:lineRule="auto"/>
        <w:jc w:val="both"/>
        <w:rPr>
          <w:rFonts w:ascii="Calibri" w:hAnsi="Calibri" w:cs="Calibri"/>
          <w:lang w:val="en-GB"/>
        </w:rPr>
      </w:pPr>
    </w:p>
    <w:p w:rsidR="005E2C61" w:rsidRPr="00E55A2F" w:rsidRDefault="005E2C61" w:rsidP="005E2C61">
      <w:pPr>
        <w:numPr>
          <w:ilvl w:val="0"/>
          <w:numId w:val="2"/>
        </w:numPr>
        <w:spacing w:after="0" w:line="240" w:lineRule="auto"/>
        <w:jc w:val="both"/>
        <w:rPr>
          <w:rFonts w:ascii="Calibri" w:hAnsi="Calibri" w:cs="Calibri"/>
          <w:b/>
          <w:bCs/>
          <w:lang w:val="en-GB"/>
        </w:rPr>
      </w:pPr>
      <w:r w:rsidRPr="00E55A2F">
        <w:rPr>
          <w:rFonts w:ascii="Calibri" w:hAnsi="Calibri" w:cs="Calibri"/>
          <w:b/>
          <w:bCs/>
          <w:lang w:val="en-GB"/>
        </w:rPr>
        <w:t>Friction</w:t>
      </w:r>
    </w:p>
    <w:p w:rsidR="005E2C61" w:rsidRPr="00E55A2F" w:rsidRDefault="005E2C61" w:rsidP="00A536D1">
      <w:pPr>
        <w:spacing w:after="0" w:line="240" w:lineRule="auto"/>
        <w:ind w:left="720"/>
        <w:jc w:val="both"/>
        <w:rPr>
          <w:rFonts w:ascii="Calibri" w:hAnsi="Calibri" w:cs="Calibri"/>
          <w:b/>
          <w:bCs/>
          <w:lang w:val="en-GB"/>
        </w:rPr>
      </w:pPr>
      <w:r w:rsidRPr="00E55A2F">
        <w:rPr>
          <w:rFonts w:ascii="Calibri" w:hAnsi="Calibri" w:cs="Calibri"/>
          <w:lang w:val="en-GB"/>
        </w:rPr>
        <w:t>Definition of static friction, dynamic friction and impending friction - Laws of solid and fluid friction - Derivation of limiting angle of friction and angle of repose - Concept of reduction in friction by using bearings – types &amp; Designation of Bearings - Friction in screw jack, journal bearings -Resolution of forces considering friction when a body moves on horizontal plane - Resolution of forces considering friction when a body moves on inclined plane - Numerical examples on the above cases</w:t>
      </w:r>
    </w:p>
    <w:p w:rsidR="007E20C7" w:rsidRPr="00E55A2F" w:rsidRDefault="007E20C7" w:rsidP="00C8637A">
      <w:pPr>
        <w:spacing w:after="0" w:line="240" w:lineRule="auto"/>
        <w:jc w:val="both"/>
        <w:rPr>
          <w:rFonts w:ascii="Calibri" w:hAnsi="Calibri" w:cs="Calibri"/>
          <w:lang w:val="en-GB"/>
        </w:rPr>
      </w:pPr>
    </w:p>
    <w:p w:rsidR="005E2C61" w:rsidRPr="00E55A2F" w:rsidRDefault="005E2C61" w:rsidP="005E2C61">
      <w:pPr>
        <w:numPr>
          <w:ilvl w:val="0"/>
          <w:numId w:val="2"/>
        </w:numPr>
        <w:spacing w:after="0" w:line="240" w:lineRule="auto"/>
        <w:jc w:val="both"/>
        <w:rPr>
          <w:rFonts w:ascii="Calibri" w:hAnsi="Calibri" w:cs="Calibri"/>
          <w:b/>
          <w:bCs/>
          <w:lang w:val="en-GB"/>
        </w:rPr>
      </w:pPr>
      <w:r w:rsidRPr="00E55A2F">
        <w:rPr>
          <w:rFonts w:ascii="Calibri" w:hAnsi="Calibri" w:cs="Calibri"/>
          <w:b/>
          <w:bCs/>
          <w:lang w:val="en-GB"/>
        </w:rPr>
        <w:t>Simple Machines</w:t>
      </w:r>
    </w:p>
    <w:p w:rsidR="005E2C61" w:rsidRPr="00E55A2F" w:rsidRDefault="005E2C61" w:rsidP="00A536D1">
      <w:pPr>
        <w:spacing w:after="0" w:line="240" w:lineRule="auto"/>
        <w:ind w:left="720"/>
        <w:jc w:val="both"/>
        <w:rPr>
          <w:rFonts w:ascii="Calibri" w:hAnsi="Calibri" w:cs="Calibri"/>
          <w:lang w:val="en-GB"/>
        </w:rPr>
      </w:pPr>
      <w:r w:rsidRPr="00E55A2F">
        <w:rPr>
          <w:rFonts w:ascii="Calibri" w:hAnsi="Calibri" w:cs="Calibri"/>
          <w:lang w:val="en-GB"/>
        </w:rPr>
        <w:t>Definition of Simple machine, and uses of simple machin</w:t>
      </w:r>
      <w:r w:rsidR="00A536D1" w:rsidRPr="00E55A2F">
        <w:rPr>
          <w:rFonts w:ascii="Calibri" w:hAnsi="Calibri" w:cs="Calibri"/>
          <w:lang w:val="en-GB"/>
        </w:rPr>
        <w:t xml:space="preserve">e, levers and inclined plane - </w:t>
      </w:r>
      <w:r w:rsidRPr="00E55A2F">
        <w:rPr>
          <w:rFonts w:ascii="Calibri" w:hAnsi="Calibri" w:cs="Calibri"/>
          <w:lang w:val="en-GB"/>
        </w:rPr>
        <w:t>Fundamental terms like mechanical advantage, velocity ratio and efficiency - Expressions for VR in case of Simple/Differential pulley/pulleys of 3 systems, Worms and Worm wheel, Rack and pinion, Winch crabs, &amp; Screw jack - Conditions for reversibility and self locking - Law of Simple Machine - Effort lost in friction, Load equivalent of friction, Maximum Mechanical Advantage, and Maximum efficiency.</w:t>
      </w:r>
    </w:p>
    <w:p w:rsidR="005E2C61" w:rsidRPr="00E55A2F" w:rsidRDefault="005E2C61" w:rsidP="005E2C61">
      <w:pPr>
        <w:spacing w:after="0" w:line="240" w:lineRule="auto"/>
        <w:jc w:val="both"/>
        <w:rPr>
          <w:rFonts w:ascii="Calibri" w:hAnsi="Calibri" w:cs="Calibri"/>
          <w:b/>
          <w:bCs/>
          <w:lang w:val="en-GB"/>
        </w:rPr>
      </w:pPr>
    </w:p>
    <w:p w:rsidR="005E2C61" w:rsidRPr="00E55A2F" w:rsidRDefault="005E2C61" w:rsidP="005E2C61">
      <w:pPr>
        <w:numPr>
          <w:ilvl w:val="0"/>
          <w:numId w:val="2"/>
        </w:numPr>
        <w:spacing w:after="0" w:line="240" w:lineRule="auto"/>
        <w:jc w:val="both"/>
        <w:rPr>
          <w:rFonts w:ascii="Calibri" w:hAnsi="Calibri" w:cs="Calibri"/>
          <w:b/>
          <w:bCs/>
          <w:lang w:val="en-GB"/>
        </w:rPr>
      </w:pPr>
      <w:r w:rsidRPr="00E55A2F">
        <w:rPr>
          <w:rFonts w:ascii="Calibri" w:hAnsi="Calibri" w:cs="Calibri"/>
          <w:b/>
          <w:bCs/>
          <w:lang w:val="en-GB"/>
        </w:rPr>
        <w:t>Basic Link Mechanism</w:t>
      </w:r>
    </w:p>
    <w:p w:rsidR="005E2C61" w:rsidRPr="00E55A2F" w:rsidRDefault="005E2C61" w:rsidP="00A536D1">
      <w:pPr>
        <w:spacing w:after="0" w:line="240" w:lineRule="auto"/>
        <w:ind w:left="720"/>
        <w:rPr>
          <w:rFonts w:ascii="Calibri" w:hAnsi="Calibri" w:cs="Calibri"/>
          <w:lang w:val="en-GB"/>
        </w:rPr>
      </w:pPr>
      <w:r w:rsidRPr="00E55A2F">
        <w:rPr>
          <w:rFonts w:ascii="Calibri" w:hAnsi="Calibri" w:cs="Calibri"/>
          <w:lang w:val="en-GB"/>
        </w:rPr>
        <w:t>Definition of terms: Link, Kinematic pair, Kinematic chain, Mechanism, Structure and</w:t>
      </w:r>
      <w:r w:rsidR="00361ADF" w:rsidRPr="00E55A2F">
        <w:rPr>
          <w:rFonts w:ascii="Calibri" w:hAnsi="Calibri" w:cs="Calibri"/>
          <w:lang w:val="en-GB"/>
        </w:rPr>
        <w:t xml:space="preserve"> </w:t>
      </w:r>
      <w:r w:rsidRPr="00E55A2F">
        <w:rPr>
          <w:rFonts w:ascii="Calibri" w:hAnsi="Calibri" w:cs="Calibri"/>
          <w:lang w:val="en-GB"/>
        </w:rPr>
        <w:t>Machine. Differentiate structure and machine, machine and mechanism - Quadric cycle chain and its inversions - Slider Crank chain and its inversion.</w:t>
      </w:r>
    </w:p>
    <w:p w:rsidR="00361ADF" w:rsidRPr="00E55A2F" w:rsidRDefault="00361ADF" w:rsidP="005E2C61">
      <w:pPr>
        <w:spacing w:after="0" w:line="240" w:lineRule="auto"/>
        <w:rPr>
          <w:rFonts w:ascii="Calibri" w:hAnsi="Calibri" w:cs="Calibri"/>
          <w:b/>
          <w:lang w:val="en-GB"/>
        </w:rPr>
      </w:pPr>
    </w:p>
    <w:p w:rsidR="005E2C61" w:rsidRPr="00E55A2F" w:rsidRDefault="005E2C61" w:rsidP="005E2C61">
      <w:pPr>
        <w:spacing w:after="0" w:line="240" w:lineRule="auto"/>
        <w:rPr>
          <w:rFonts w:ascii="Calibri" w:hAnsi="Calibri" w:cs="Calibri"/>
          <w:b/>
          <w:lang w:val="en-GB"/>
        </w:rPr>
      </w:pPr>
      <w:r w:rsidRPr="00E55A2F">
        <w:rPr>
          <w:rFonts w:ascii="Calibri" w:hAnsi="Calibri" w:cs="Calibri"/>
          <w:b/>
          <w:lang w:val="en-GB"/>
        </w:rPr>
        <w:t>5.0</w:t>
      </w:r>
      <w:r w:rsidRPr="00E55A2F">
        <w:rPr>
          <w:rFonts w:ascii="Calibri" w:hAnsi="Calibri" w:cs="Calibri"/>
          <w:b/>
          <w:lang w:val="en-GB"/>
        </w:rPr>
        <w:tab/>
        <w:t>Transmission of power:</w:t>
      </w:r>
    </w:p>
    <w:p w:rsidR="005E2C61" w:rsidRPr="00E55A2F" w:rsidRDefault="005E2C61" w:rsidP="00A536D1">
      <w:pPr>
        <w:spacing w:after="0" w:line="240" w:lineRule="auto"/>
        <w:ind w:left="720"/>
        <w:jc w:val="both"/>
        <w:rPr>
          <w:rFonts w:ascii="Calibri" w:hAnsi="Calibri" w:cs="Calibri"/>
          <w:lang w:val="en-GB"/>
        </w:rPr>
      </w:pPr>
      <w:r w:rsidRPr="00E55A2F">
        <w:rPr>
          <w:rFonts w:ascii="Calibri" w:hAnsi="Calibri" w:cs="Calibri"/>
          <w:lang w:val="en-GB"/>
        </w:rPr>
        <w:t>Belt drive, Materials for the belt drive and belt fasteners - (a) Explanation of the terms            i)Velocity ratio, in terms of diameters of pulleys - ii)Slip, percentage of slip and its effect on velocity ratio - iii)Thickness of belt and its effect on velocity ratio - iv)Tight side and Slack side of the belt - Open belt and Cross belt drive - Effective tension (T</w:t>
      </w:r>
      <w:r w:rsidRPr="00E55A2F">
        <w:rPr>
          <w:rFonts w:ascii="Calibri" w:hAnsi="Calibri" w:cs="Calibri"/>
          <w:vertAlign w:val="subscript"/>
          <w:lang w:val="en-GB"/>
        </w:rPr>
        <w:t xml:space="preserve">1 </w:t>
      </w:r>
      <w:r w:rsidRPr="00E55A2F">
        <w:rPr>
          <w:rFonts w:ascii="Calibri" w:hAnsi="Calibri" w:cs="Calibri"/>
          <w:lang w:val="en-GB"/>
        </w:rPr>
        <w:t>– T</w:t>
      </w:r>
      <w:r w:rsidRPr="00E55A2F">
        <w:rPr>
          <w:rFonts w:ascii="Calibri" w:hAnsi="Calibri" w:cs="Calibri"/>
          <w:vertAlign w:val="subscript"/>
          <w:lang w:val="en-GB"/>
        </w:rPr>
        <w:t>2</w:t>
      </w:r>
      <w:r w:rsidRPr="00E55A2F">
        <w:rPr>
          <w:rFonts w:ascii="Calibri" w:hAnsi="Calibri" w:cs="Calibri"/>
          <w:lang w:val="en-GB"/>
        </w:rPr>
        <w:t>) - Velocity of the belt and Power transmitted by belt - Length of open belt and cross belt drives- Problems –Velocity ratio, Slip, length of the belts and Power transmitted in a belt drive - Rope drive – Advantages and limitations over a belt drive - Chain drive – Advantages and limitations over a belt drive - Types of chains - Gears and Gear trains - Nomenclature of gear - Types of gears – spur, helical, bevel, and spiral - Simple and compound gear trains - Velocity ratio in gear drive processes and problems - Advantages and limitations gear drive over a belt drive.</w:t>
      </w:r>
    </w:p>
    <w:p w:rsidR="009E7260" w:rsidRPr="00E55A2F" w:rsidRDefault="009E7260" w:rsidP="005E2C61">
      <w:pPr>
        <w:tabs>
          <w:tab w:val="left" w:pos="1260"/>
          <w:tab w:val="left" w:pos="1620"/>
        </w:tabs>
        <w:spacing w:after="0" w:line="240" w:lineRule="auto"/>
        <w:rPr>
          <w:rFonts w:ascii="Calibri" w:hAnsi="Calibri" w:cs="Calibri"/>
          <w:lang w:val="en-GB"/>
        </w:rPr>
      </w:pPr>
    </w:p>
    <w:p w:rsidR="00E2326F" w:rsidRPr="00E55A2F" w:rsidRDefault="00E2326F" w:rsidP="005E2C61">
      <w:pPr>
        <w:spacing w:after="0" w:line="240" w:lineRule="auto"/>
        <w:rPr>
          <w:rFonts w:ascii="Calibri" w:hAnsi="Calibri" w:cs="Calibri"/>
          <w:b/>
          <w:bCs/>
          <w:lang w:val="en-GB"/>
        </w:rPr>
      </w:pPr>
    </w:p>
    <w:p w:rsidR="00E2326F" w:rsidRPr="00E55A2F" w:rsidRDefault="00E2326F" w:rsidP="005E2C61">
      <w:pPr>
        <w:spacing w:after="0" w:line="240" w:lineRule="auto"/>
        <w:rPr>
          <w:rFonts w:ascii="Calibri" w:hAnsi="Calibri" w:cs="Calibri"/>
          <w:b/>
          <w:bCs/>
          <w:lang w:val="en-GB"/>
        </w:rPr>
      </w:pPr>
    </w:p>
    <w:p w:rsidR="00E2326F" w:rsidRPr="00E55A2F" w:rsidRDefault="00E2326F" w:rsidP="005E2C61">
      <w:pPr>
        <w:spacing w:after="0" w:line="240" w:lineRule="auto"/>
        <w:rPr>
          <w:rFonts w:ascii="Calibri" w:hAnsi="Calibri" w:cs="Calibri"/>
          <w:b/>
          <w:bCs/>
          <w:lang w:val="en-GB"/>
        </w:rPr>
      </w:pPr>
    </w:p>
    <w:p w:rsidR="00E2326F" w:rsidRPr="00E55A2F" w:rsidRDefault="00E2326F" w:rsidP="005E2C61">
      <w:pPr>
        <w:spacing w:after="0" w:line="240" w:lineRule="auto"/>
        <w:rPr>
          <w:rFonts w:ascii="Calibri" w:hAnsi="Calibri" w:cs="Calibri"/>
          <w:b/>
          <w:bCs/>
          <w:lang w:val="en-GB"/>
        </w:rPr>
      </w:pPr>
    </w:p>
    <w:p w:rsidR="00E2326F" w:rsidRPr="00E55A2F" w:rsidRDefault="00E2326F" w:rsidP="005E2C61">
      <w:pPr>
        <w:spacing w:after="0" w:line="240" w:lineRule="auto"/>
        <w:rPr>
          <w:rFonts w:ascii="Calibri" w:hAnsi="Calibri" w:cs="Calibri"/>
          <w:b/>
          <w:bCs/>
          <w:lang w:val="en-GB"/>
        </w:rPr>
      </w:pPr>
    </w:p>
    <w:p w:rsidR="00E2326F" w:rsidRPr="00E55A2F" w:rsidRDefault="00E2326F" w:rsidP="005E2C61">
      <w:pPr>
        <w:spacing w:after="0" w:line="240" w:lineRule="auto"/>
        <w:rPr>
          <w:rFonts w:ascii="Calibri" w:hAnsi="Calibri" w:cs="Calibri"/>
          <w:b/>
          <w:bCs/>
          <w:lang w:val="en-GB"/>
        </w:rPr>
      </w:pPr>
    </w:p>
    <w:p w:rsidR="00E2326F" w:rsidRPr="00E55A2F" w:rsidRDefault="00E2326F" w:rsidP="005E2C61">
      <w:pPr>
        <w:spacing w:after="0" w:line="240" w:lineRule="auto"/>
        <w:rPr>
          <w:rFonts w:ascii="Calibri" w:hAnsi="Calibri" w:cs="Calibri"/>
          <w:b/>
          <w:bCs/>
          <w:lang w:val="en-GB"/>
        </w:rPr>
      </w:pPr>
    </w:p>
    <w:p w:rsidR="005E2C61" w:rsidRPr="00E55A2F" w:rsidRDefault="005E2C61" w:rsidP="005E2C61">
      <w:pPr>
        <w:spacing w:after="0" w:line="240" w:lineRule="auto"/>
        <w:rPr>
          <w:rFonts w:ascii="Calibri" w:hAnsi="Calibri" w:cs="Calibri"/>
          <w:b/>
          <w:bCs/>
          <w:lang w:val="en-GB"/>
        </w:rPr>
      </w:pPr>
      <w:r w:rsidRPr="00E55A2F">
        <w:rPr>
          <w:rFonts w:ascii="Calibri" w:hAnsi="Calibri" w:cs="Calibri"/>
          <w:b/>
          <w:bCs/>
          <w:lang w:val="en-GB"/>
        </w:rPr>
        <w:t>REFERENCE BOOKS:</w:t>
      </w:r>
    </w:p>
    <w:p w:rsidR="005E2C61" w:rsidRPr="00E55A2F" w:rsidRDefault="005E2C61" w:rsidP="005E2C61">
      <w:pPr>
        <w:spacing w:after="0" w:line="240" w:lineRule="auto"/>
        <w:rPr>
          <w:rFonts w:ascii="Calibri" w:hAnsi="Calibri" w:cs="Calibri"/>
          <w:lang w:val="en-GB"/>
        </w:rPr>
      </w:pP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1</w:t>
      </w:r>
      <w:r w:rsidRPr="00E55A2F">
        <w:rPr>
          <w:rFonts w:ascii="Calibri" w:hAnsi="Calibri" w:cs="Calibri"/>
          <w:lang w:val="en-GB"/>
        </w:rPr>
        <w:tab/>
        <w:t xml:space="preserve">Basic Mechanical Engineering </w:t>
      </w:r>
      <w:r w:rsidRPr="00E55A2F">
        <w:rPr>
          <w:rFonts w:ascii="Calibri" w:hAnsi="Calibri" w:cs="Calibri"/>
          <w:lang w:val="en-GB"/>
        </w:rPr>
        <w:tab/>
      </w:r>
      <w:r w:rsidRPr="00E55A2F">
        <w:rPr>
          <w:rFonts w:ascii="Calibri" w:hAnsi="Calibri" w:cs="Calibri"/>
          <w:lang w:val="en-GB"/>
        </w:rPr>
        <w:tab/>
      </w:r>
      <w:r w:rsidR="00A536D1" w:rsidRPr="00E55A2F">
        <w:rPr>
          <w:rFonts w:ascii="Calibri" w:hAnsi="Calibri" w:cs="Calibri"/>
          <w:lang w:val="en-GB"/>
        </w:rPr>
        <w:t xml:space="preserve"> </w:t>
      </w:r>
      <w:r w:rsidR="008E3861" w:rsidRPr="00E55A2F">
        <w:rPr>
          <w:rFonts w:ascii="Calibri" w:hAnsi="Calibri" w:cs="Calibri"/>
          <w:lang w:val="en-GB"/>
        </w:rPr>
        <w:t>by</w:t>
      </w:r>
      <w:r w:rsidR="008E3861" w:rsidRPr="00E55A2F">
        <w:rPr>
          <w:rFonts w:ascii="Calibri" w:hAnsi="Calibri" w:cs="Calibri"/>
          <w:lang w:val="en-GB"/>
        </w:rPr>
        <w:tab/>
      </w:r>
      <w:r w:rsidRPr="00E55A2F">
        <w:rPr>
          <w:rFonts w:ascii="Calibri" w:hAnsi="Calibri" w:cs="Calibri"/>
          <w:lang w:val="en-GB"/>
        </w:rPr>
        <w:t>V.N Kumar</w:t>
      </w: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2</w:t>
      </w:r>
      <w:r w:rsidRPr="00E55A2F">
        <w:rPr>
          <w:rFonts w:ascii="Calibri" w:hAnsi="Calibri" w:cs="Calibri"/>
          <w:lang w:val="en-GB"/>
        </w:rPr>
        <w:tab/>
        <w:t xml:space="preserve">Elements of Mechanical engineering </w:t>
      </w:r>
      <w:r w:rsidRPr="00E55A2F">
        <w:rPr>
          <w:rFonts w:ascii="Calibri" w:hAnsi="Calibri" w:cs="Calibri"/>
          <w:lang w:val="en-GB"/>
        </w:rPr>
        <w:tab/>
      </w:r>
      <w:r w:rsidR="00A536D1" w:rsidRPr="00E55A2F">
        <w:rPr>
          <w:rFonts w:ascii="Calibri" w:hAnsi="Calibri" w:cs="Calibri"/>
          <w:lang w:val="en-GB"/>
        </w:rPr>
        <w:t xml:space="preserve"> </w:t>
      </w:r>
      <w:r w:rsidRPr="00E55A2F">
        <w:rPr>
          <w:rFonts w:ascii="Calibri" w:hAnsi="Calibri" w:cs="Calibri"/>
          <w:lang w:val="en-GB"/>
        </w:rPr>
        <w:t xml:space="preserve">by </w:t>
      </w:r>
      <w:r w:rsidRPr="00E55A2F">
        <w:rPr>
          <w:rFonts w:ascii="Calibri" w:hAnsi="Calibri" w:cs="Calibri"/>
          <w:lang w:val="en-GB"/>
        </w:rPr>
        <w:tab/>
        <w:t>Roy &amp;Choudary</w:t>
      </w: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3</w:t>
      </w:r>
      <w:r w:rsidRPr="00E55A2F">
        <w:rPr>
          <w:rFonts w:ascii="Calibri" w:hAnsi="Calibri" w:cs="Calibri"/>
          <w:lang w:val="en-GB"/>
        </w:rPr>
        <w:tab/>
        <w:t>Engineering Mechanics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by</w:t>
      </w:r>
      <w:r w:rsidRPr="00E55A2F">
        <w:rPr>
          <w:rFonts w:ascii="Calibri" w:hAnsi="Calibri" w:cs="Calibri"/>
          <w:lang w:val="en-GB"/>
        </w:rPr>
        <w:tab/>
        <w:t>Singer</w:t>
      </w:r>
      <w:r w:rsidRPr="00E55A2F">
        <w:rPr>
          <w:rFonts w:ascii="Calibri" w:hAnsi="Calibri" w:cs="Calibri"/>
          <w:lang w:val="en-GB"/>
        </w:rPr>
        <w:tab/>
        <w:t>B.S.Publications</w:t>
      </w:r>
    </w:p>
    <w:p w:rsidR="00D16611" w:rsidRPr="00E55A2F" w:rsidRDefault="005E2C61" w:rsidP="005E2C61">
      <w:pPr>
        <w:spacing w:after="0" w:line="240" w:lineRule="auto"/>
        <w:ind w:left="1440" w:hanging="720"/>
        <w:rPr>
          <w:rFonts w:ascii="Calibri" w:hAnsi="Calibri" w:cs="Calibri"/>
          <w:lang w:val="en-GB"/>
        </w:rPr>
      </w:pPr>
      <w:r w:rsidRPr="00E55A2F">
        <w:rPr>
          <w:rFonts w:ascii="Calibri" w:hAnsi="Calibri" w:cs="Calibri"/>
          <w:lang w:val="en-GB"/>
        </w:rPr>
        <w:t>4</w:t>
      </w:r>
      <w:r w:rsidRPr="00E55A2F">
        <w:rPr>
          <w:rFonts w:ascii="Calibri" w:hAnsi="Calibri" w:cs="Calibri"/>
          <w:lang w:val="en-GB"/>
        </w:rPr>
        <w:tab/>
        <w:t>Engineering Mechanics</w:t>
      </w:r>
      <w:r w:rsidRPr="00E55A2F">
        <w:rPr>
          <w:rFonts w:ascii="Calibri" w:hAnsi="Calibri" w:cs="Calibri"/>
          <w:lang w:val="en-GB"/>
        </w:rPr>
        <w:tab/>
      </w:r>
      <w:r w:rsidRPr="00E55A2F">
        <w:rPr>
          <w:rFonts w:ascii="Calibri" w:hAnsi="Calibri" w:cs="Calibri"/>
          <w:lang w:val="en-GB"/>
        </w:rPr>
        <w:tab/>
      </w:r>
      <w:r w:rsidR="00D16611" w:rsidRPr="00E55A2F">
        <w:rPr>
          <w:rFonts w:ascii="Calibri" w:hAnsi="Calibri" w:cs="Calibri"/>
          <w:lang w:val="en-GB"/>
        </w:rPr>
        <w:t xml:space="preserve">               </w:t>
      </w:r>
      <w:r w:rsidRPr="00E55A2F">
        <w:rPr>
          <w:rFonts w:ascii="Calibri" w:hAnsi="Calibri" w:cs="Calibri"/>
          <w:lang w:val="en-GB"/>
        </w:rPr>
        <w:t>by</w:t>
      </w:r>
      <w:r w:rsidRPr="00E55A2F">
        <w:rPr>
          <w:rFonts w:ascii="Calibri" w:hAnsi="Calibri" w:cs="Calibri"/>
          <w:lang w:val="en-GB"/>
        </w:rPr>
        <w:tab/>
        <w:t xml:space="preserve">Basudeb Bhattacharya – Oxford </w:t>
      </w:r>
      <w:r w:rsidR="00D16611" w:rsidRPr="00E55A2F">
        <w:rPr>
          <w:rFonts w:ascii="Calibri" w:hAnsi="Calibri" w:cs="Calibri"/>
          <w:lang w:val="en-GB"/>
        </w:rPr>
        <w:t xml:space="preserve">     </w:t>
      </w:r>
    </w:p>
    <w:p w:rsidR="005E2C61" w:rsidRPr="00E55A2F" w:rsidRDefault="00D16611" w:rsidP="005E2C61">
      <w:pPr>
        <w:spacing w:after="0" w:line="240" w:lineRule="auto"/>
        <w:ind w:left="1440" w:hanging="720"/>
        <w:rPr>
          <w:rFonts w:ascii="Calibri" w:hAnsi="Calibri" w:cs="Calibri"/>
          <w:lang w:val="en-GB"/>
        </w:rPr>
      </w:pPr>
      <w:r w:rsidRPr="00E55A2F">
        <w:rPr>
          <w:rFonts w:ascii="Calibri" w:hAnsi="Calibri" w:cs="Calibri"/>
          <w:lang w:val="en-GB"/>
        </w:rPr>
        <w:t xml:space="preserve">                                                                                                      </w:t>
      </w:r>
      <w:r w:rsidR="005E2C61" w:rsidRPr="00E55A2F">
        <w:rPr>
          <w:rFonts w:ascii="Calibri" w:hAnsi="Calibri" w:cs="Calibri"/>
          <w:lang w:val="en-GB"/>
        </w:rPr>
        <w:t>Publishers</w:t>
      </w: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5</w:t>
      </w:r>
      <w:r w:rsidRPr="00E55A2F">
        <w:rPr>
          <w:rFonts w:ascii="Calibri" w:hAnsi="Calibri" w:cs="Calibri"/>
          <w:lang w:val="en-GB"/>
        </w:rPr>
        <w:tab/>
        <w:t>Engineering Mechanics</w:t>
      </w:r>
      <w:r w:rsidRPr="00E55A2F">
        <w:rPr>
          <w:rFonts w:ascii="Calibri" w:hAnsi="Calibri" w:cs="Calibri"/>
          <w:lang w:val="en-GB"/>
        </w:rPr>
        <w:tab/>
      </w:r>
      <w:r w:rsidRPr="00E55A2F">
        <w:rPr>
          <w:rFonts w:ascii="Calibri" w:hAnsi="Calibri" w:cs="Calibri"/>
          <w:lang w:val="en-GB"/>
        </w:rPr>
        <w:tab/>
      </w:r>
      <w:r w:rsidR="00D16611" w:rsidRPr="00E55A2F">
        <w:rPr>
          <w:rFonts w:ascii="Calibri" w:hAnsi="Calibri" w:cs="Calibri"/>
          <w:lang w:val="en-GB"/>
        </w:rPr>
        <w:tab/>
      </w:r>
      <w:r w:rsidRPr="00E55A2F">
        <w:rPr>
          <w:rFonts w:ascii="Calibri" w:hAnsi="Calibri" w:cs="Calibri"/>
          <w:lang w:val="en-GB"/>
        </w:rPr>
        <w:t>by</w:t>
      </w:r>
      <w:r w:rsidRPr="00E55A2F">
        <w:rPr>
          <w:rFonts w:ascii="Calibri" w:hAnsi="Calibri" w:cs="Calibri"/>
          <w:lang w:val="en-GB"/>
        </w:rPr>
        <w:tab/>
        <w:t>A Nelson Mc Graw Hill Publishers</w:t>
      </w: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6</w:t>
      </w:r>
      <w:r w:rsidRPr="00E55A2F">
        <w:rPr>
          <w:rFonts w:ascii="Calibri" w:hAnsi="Calibri" w:cs="Calibri"/>
          <w:lang w:val="en-GB"/>
        </w:rPr>
        <w:tab/>
        <w:t>Engineering Mechanics</w:t>
      </w:r>
      <w:r w:rsidRPr="00E55A2F">
        <w:rPr>
          <w:rFonts w:ascii="Calibri" w:hAnsi="Calibri" w:cs="Calibri"/>
          <w:lang w:val="en-GB"/>
        </w:rPr>
        <w:tab/>
      </w:r>
      <w:r w:rsidRPr="00E55A2F">
        <w:rPr>
          <w:rFonts w:ascii="Calibri" w:hAnsi="Calibri" w:cs="Calibri"/>
          <w:lang w:val="en-GB"/>
        </w:rPr>
        <w:tab/>
      </w:r>
      <w:r w:rsidR="00D16611" w:rsidRPr="00E55A2F">
        <w:rPr>
          <w:rFonts w:ascii="Calibri" w:hAnsi="Calibri" w:cs="Calibri"/>
          <w:lang w:val="en-GB"/>
        </w:rPr>
        <w:tab/>
      </w:r>
      <w:r w:rsidRPr="00E55A2F">
        <w:rPr>
          <w:rFonts w:ascii="Calibri" w:hAnsi="Calibri" w:cs="Calibri"/>
          <w:lang w:val="en-GB"/>
        </w:rPr>
        <w:t>by</w:t>
      </w:r>
      <w:r w:rsidRPr="00E55A2F">
        <w:rPr>
          <w:rFonts w:ascii="Calibri" w:hAnsi="Calibri" w:cs="Calibri"/>
          <w:lang w:val="en-GB"/>
        </w:rPr>
        <w:tab/>
        <w:t>I.B.Prasad</w:t>
      </w: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7</w:t>
      </w:r>
      <w:r w:rsidRPr="00E55A2F">
        <w:rPr>
          <w:rFonts w:ascii="Calibri" w:hAnsi="Calibri" w:cs="Calibri"/>
          <w:lang w:val="en-GB"/>
        </w:rPr>
        <w:tab/>
        <w:t>Engineering Mechanics</w:t>
      </w:r>
      <w:r w:rsidRPr="00E55A2F">
        <w:rPr>
          <w:rFonts w:ascii="Calibri" w:hAnsi="Calibri" w:cs="Calibri"/>
          <w:lang w:val="en-GB"/>
        </w:rPr>
        <w:tab/>
      </w:r>
      <w:r w:rsidRPr="00E55A2F">
        <w:rPr>
          <w:rFonts w:ascii="Calibri" w:hAnsi="Calibri" w:cs="Calibri"/>
          <w:lang w:val="en-GB"/>
        </w:rPr>
        <w:tab/>
      </w:r>
      <w:r w:rsidR="00D16611" w:rsidRPr="00E55A2F">
        <w:rPr>
          <w:rFonts w:ascii="Calibri" w:hAnsi="Calibri" w:cs="Calibri"/>
          <w:lang w:val="en-GB"/>
        </w:rPr>
        <w:tab/>
      </w:r>
      <w:r w:rsidRPr="00E55A2F">
        <w:rPr>
          <w:rFonts w:ascii="Calibri" w:hAnsi="Calibri" w:cs="Calibri"/>
          <w:lang w:val="en-GB"/>
        </w:rPr>
        <w:t>by</w:t>
      </w:r>
      <w:r w:rsidRPr="00E55A2F">
        <w:rPr>
          <w:rFonts w:ascii="Calibri" w:hAnsi="Calibri" w:cs="Calibri"/>
          <w:lang w:val="en-GB"/>
        </w:rPr>
        <w:tab/>
        <w:t>R.S.KhurmiS.Chand&amp; Comp</w:t>
      </w:r>
      <w:r w:rsidRPr="00E55A2F">
        <w:rPr>
          <w:rFonts w:ascii="Calibri" w:hAnsi="Calibri" w:cs="Calibri"/>
          <w:lang w:val="en-GB"/>
        </w:rPr>
        <w:tab/>
      </w: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8</w:t>
      </w:r>
      <w:r w:rsidRPr="00E55A2F">
        <w:rPr>
          <w:rFonts w:ascii="Calibri" w:hAnsi="Calibri" w:cs="Calibri"/>
          <w:lang w:val="en-GB"/>
        </w:rPr>
        <w:tab/>
        <w:t>Theory of Machines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by</w:t>
      </w:r>
      <w:r w:rsidRPr="00E55A2F">
        <w:rPr>
          <w:rFonts w:ascii="Calibri" w:hAnsi="Calibri" w:cs="Calibri"/>
          <w:lang w:val="en-GB"/>
        </w:rPr>
        <w:tab/>
        <w:t>S.S.Rathan TMH P</w:t>
      </w:r>
    </w:p>
    <w:p w:rsidR="005E2C61" w:rsidRPr="00E55A2F" w:rsidRDefault="005E2C61" w:rsidP="005E2C61">
      <w:pPr>
        <w:spacing w:after="0"/>
        <w:ind w:firstLine="720"/>
        <w:rPr>
          <w:rFonts w:ascii="Calibri" w:hAnsi="Calibri" w:cs="Calibri"/>
          <w:lang w:val="en-GB"/>
        </w:rPr>
      </w:pPr>
      <w:r w:rsidRPr="00E55A2F">
        <w:rPr>
          <w:rFonts w:ascii="Calibri" w:hAnsi="Calibri" w:cs="Calibri"/>
          <w:lang w:val="en-GB"/>
        </w:rPr>
        <w:t>9</w:t>
      </w:r>
      <w:r w:rsidRPr="00E55A2F">
        <w:rPr>
          <w:rFonts w:ascii="Calibri" w:hAnsi="Calibri" w:cs="Calibri"/>
          <w:lang w:val="en-GB"/>
        </w:rPr>
        <w:tab/>
        <w:t>Theory of Machines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by</w:t>
      </w:r>
      <w:r w:rsidRPr="00E55A2F">
        <w:rPr>
          <w:rFonts w:ascii="Calibri" w:hAnsi="Calibri" w:cs="Calibri"/>
          <w:lang w:val="en-GB"/>
        </w:rPr>
        <w:tab/>
        <w:t>R.S. Khurmi</w:t>
      </w:r>
    </w:p>
    <w:p w:rsidR="005E2C61" w:rsidRPr="00E55A2F" w:rsidRDefault="005E2C61" w:rsidP="005E2C61">
      <w:pPr>
        <w:spacing w:after="0" w:line="240" w:lineRule="auto"/>
        <w:ind w:firstLine="720"/>
        <w:rPr>
          <w:rFonts w:ascii="Calibri" w:hAnsi="Calibri" w:cs="Calibri"/>
          <w:lang w:val="en-GB"/>
        </w:rPr>
      </w:pPr>
      <w:r w:rsidRPr="00E55A2F">
        <w:rPr>
          <w:rFonts w:ascii="Calibri" w:hAnsi="Calibri" w:cs="Calibri"/>
          <w:lang w:val="en-GB"/>
        </w:rPr>
        <w:t>10</w:t>
      </w:r>
      <w:r w:rsidRPr="00E55A2F">
        <w:rPr>
          <w:rFonts w:ascii="Calibri" w:hAnsi="Calibri" w:cs="Calibri"/>
          <w:lang w:val="en-GB"/>
        </w:rPr>
        <w:tab/>
        <w:t xml:space="preserve">Theory of Mechanisms and Machines </w:t>
      </w:r>
      <w:r w:rsidRPr="00E55A2F">
        <w:rPr>
          <w:rFonts w:ascii="Calibri" w:hAnsi="Calibri" w:cs="Calibri"/>
          <w:lang w:val="en-GB"/>
        </w:rPr>
        <w:tab/>
        <w:t xml:space="preserve">by   </w:t>
      </w:r>
      <w:r w:rsidR="00D16611" w:rsidRPr="00E55A2F">
        <w:rPr>
          <w:rFonts w:ascii="Calibri" w:hAnsi="Calibri" w:cs="Calibri"/>
          <w:lang w:val="en-GB"/>
        </w:rPr>
        <w:t xml:space="preserve">        </w:t>
      </w:r>
      <w:r w:rsidRPr="00E55A2F">
        <w:rPr>
          <w:rFonts w:ascii="Calibri" w:hAnsi="Calibri" w:cs="Calibri"/>
          <w:lang w:val="en-GB"/>
        </w:rPr>
        <w:t>Malik &amp;Ghoshe</w:t>
      </w:r>
    </w:p>
    <w:p w:rsidR="005C4943" w:rsidRPr="00E55A2F" w:rsidRDefault="005C4943" w:rsidP="00AC527D">
      <w:pPr>
        <w:spacing w:after="0"/>
        <w:jc w:val="center"/>
        <w:rPr>
          <w:rFonts w:ascii="Calibri" w:hAnsi="Calibri" w:cs="Calibri"/>
          <w:b/>
          <w:sz w:val="24"/>
          <w:szCs w:val="24"/>
          <w:lang w:val="en-GB"/>
        </w:rPr>
      </w:pPr>
    </w:p>
    <w:p w:rsidR="005E2C61" w:rsidRPr="00E55A2F" w:rsidRDefault="005E2C61" w:rsidP="005E2C61">
      <w:pPr>
        <w:spacing w:after="0"/>
        <w:jc w:val="center"/>
        <w:rPr>
          <w:rFonts w:ascii="Calibri" w:hAnsi="Calibri" w:cs="Calibri"/>
          <w:b/>
          <w:sz w:val="24"/>
          <w:szCs w:val="24"/>
          <w:lang w:val="en-GB"/>
        </w:rPr>
      </w:pPr>
      <w:r w:rsidRPr="00E55A2F">
        <w:rPr>
          <w:rFonts w:ascii="Calibri" w:hAnsi="Calibri" w:cs="Calibri"/>
          <w:b/>
          <w:sz w:val="24"/>
          <w:szCs w:val="24"/>
          <w:lang w:val="en-GB"/>
        </w:rPr>
        <w:t>Blueprint of Question Paper</w:t>
      </w:r>
    </w:p>
    <w:p w:rsidR="005E2C61" w:rsidRPr="00E55A2F" w:rsidRDefault="005E2C61" w:rsidP="005E2C61">
      <w:pPr>
        <w:spacing w:after="0"/>
        <w:jc w:val="center"/>
        <w:rPr>
          <w:rFonts w:ascii="Calibri" w:hAnsi="Calibri" w:cs="Calibri"/>
          <w:b/>
          <w:sz w:val="24"/>
          <w:szCs w:val="24"/>
          <w:lang w:val="en-GB"/>
        </w:rPr>
      </w:pPr>
      <w:r w:rsidRPr="00E55A2F">
        <w:rPr>
          <w:rFonts w:ascii="Calibri" w:hAnsi="Calibri" w:cs="Calibri"/>
          <w:b/>
          <w:sz w:val="24"/>
          <w:szCs w:val="24"/>
          <w:lang w:val="en-GB"/>
        </w:rPr>
        <w:t xml:space="preserve">A-105, </w:t>
      </w:r>
      <w:r w:rsidR="00C26AB0" w:rsidRPr="00E55A2F">
        <w:rPr>
          <w:rFonts w:ascii="Calibri" w:hAnsi="Calibri" w:cs="Calibri"/>
          <w:b/>
          <w:sz w:val="24"/>
          <w:szCs w:val="24"/>
          <w:lang w:val="en-GB"/>
        </w:rPr>
        <w:t>ENGINEERING MECHANICS</w:t>
      </w:r>
    </w:p>
    <w:tbl>
      <w:tblPr>
        <w:tblStyle w:val="TableGrid"/>
        <w:tblW w:w="0" w:type="auto"/>
        <w:tblInd w:w="-459" w:type="dxa"/>
        <w:tblLayout w:type="fixed"/>
        <w:tblLook w:val="04A0" w:firstRow="1" w:lastRow="0" w:firstColumn="1" w:lastColumn="0" w:noHBand="0" w:noVBand="1"/>
      </w:tblPr>
      <w:tblGrid>
        <w:gridCol w:w="975"/>
        <w:gridCol w:w="1719"/>
        <w:gridCol w:w="992"/>
        <w:gridCol w:w="850"/>
        <w:gridCol w:w="653"/>
        <w:gridCol w:w="581"/>
        <w:gridCol w:w="681"/>
        <w:gridCol w:w="681"/>
        <w:gridCol w:w="534"/>
        <w:gridCol w:w="565"/>
        <w:gridCol w:w="735"/>
        <w:gridCol w:w="735"/>
      </w:tblGrid>
      <w:tr w:rsidR="00EC4BEB" w:rsidRPr="00E55A2F" w:rsidTr="00EC4BEB">
        <w:trPr>
          <w:trHeight w:val="151"/>
        </w:trPr>
        <w:tc>
          <w:tcPr>
            <w:tcW w:w="975" w:type="dxa"/>
            <w:vMerge w:val="restart"/>
            <w:vAlign w:val="center"/>
          </w:tcPr>
          <w:p w:rsidR="00EC4BEB" w:rsidRPr="00E55A2F" w:rsidRDefault="00EC4BEB" w:rsidP="00C55C72">
            <w:pPr>
              <w:jc w:val="center"/>
              <w:rPr>
                <w:rFonts w:cs="Calibri"/>
                <w:b/>
                <w:lang w:val="en-GB"/>
              </w:rPr>
            </w:pPr>
            <w:r w:rsidRPr="00E55A2F">
              <w:rPr>
                <w:rFonts w:cs="Calibri"/>
                <w:b/>
                <w:lang w:val="en-GB"/>
              </w:rPr>
              <w:t>Sl. No</w:t>
            </w:r>
          </w:p>
        </w:tc>
        <w:tc>
          <w:tcPr>
            <w:tcW w:w="1719" w:type="dxa"/>
            <w:vMerge w:val="restart"/>
            <w:vAlign w:val="center"/>
          </w:tcPr>
          <w:p w:rsidR="00EC4BEB" w:rsidRPr="00E55A2F" w:rsidRDefault="00EC4BEB" w:rsidP="00C55C72">
            <w:pPr>
              <w:jc w:val="center"/>
              <w:rPr>
                <w:rFonts w:cs="Calibri"/>
                <w:b/>
                <w:lang w:val="en-GB"/>
              </w:rPr>
            </w:pPr>
            <w:r w:rsidRPr="00E55A2F">
              <w:rPr>
                <w:rFonts w:cs="Calibri"/>
                <w:b/>
                <w:lang w:val="en-GB"/>
              </w:rPr>
              <w:t>Chapter Name</w:t>
            </w:r>
          </w:p>
        </w:tc>
        <w:tc>
          <w:tcPr>
            <w:tcW w:w="992" w:type="dxa"/>
            <w:vMerge w:val="restart"/>
            <w:vAlign w:val="center"/>
          </w:tcPr>
          <w:p w:rsidR="00EC4BEB" w:rsidRPr="00E55A2F" w:rsidRDefault="00EC4BEB" w:rsidP="00EC4BEB">
            <w:pPr>
              <w:jc w:val="center"/>
              <w:rPr>
                <w:rFonts w:cs="Calibri"/>
                <w:b/>
                <w:sz w:val="20"/>
                <w:szCs w:val="20"/>
                <w:lang w:val="en-GB"/>
              </w:rPr>
            </w:pPr>
            <w:r w:rsidRPr="00E55A2F">
              <w:rPr>
                <w:rFonts w:cs="Calibri"/>
                <w:b/>
                <w:sz w:val="20"/>
                <w:szCs w:val="20"/>
                <w:lang w:val="en-GB"/>
              </w:rPr>
              <w:t>Periods Allocated</w:t>
            </w:r>
          </w:p>
        </w:tc>
        <w:tc>
          <w:tcPr>
            <w:tcW w:w="850" w:type="dxa"/>
            <w:vMerge w:val="restart"/>
            <w:vAlign w:val="center"/>
          </w:tcPr>
          <w:p w:rsidR="00EC4BEB" w:rsidRPr="00E55A2F" w:rsidRDefault="00EC4BEB" w:rsidP="00EC4BEB">
            <w:pPr>
              <w:jc w:val="center"/>
              <w:rPr>
                <w:rFonts w:cs="Calibri"/>
                <w:b/>
                <w:sz w:val="20"/>
                <w:szCs w:val="20"/>
                <w:lang w:val="en-GB"/>
              </w:rPr>
            </w:pPr>
            <w:r w:rsidRPr="00E55A2F">
              <w:rPr>
                <w:rFonts w:cs="Calibri"/>
                <w:b/>
                <w:sz w:val="20"/>
                <w:szCs w:val="20"/>
                <w:lang w:val="en-GB"/>
              </w:rPr>
              <w:t>Weightage Allocated</w:t>
            </w:r>
          </w:p>
        </w:tc>
        <w:tc>
          <w:tcPr>
            <w:tcW w:w="2596" w:type="dxa"/>
            <w:gridSpan w:val="4"/>
            <w:vAlign w:val="center"/>
          </w:tcPr>
          <w:p w:rsidR="00EC4BEB" w:rsidRPr="00E55A2F" w:rsidRDefault="00EC4BEB" w:rsidP="00C55C72">
            <w:pPr>
              <w:jc w:val="center"/>
              <w:rPr>
                <w:rFonts w:cs="Calibri"/>
                <w:b/>
                <w:lang w:val="en-GB"/>
              </w:rPr>
            </w:pPr>
            <w:r w:rsidRPr="00E55A2F">
              <w:rPr>
                <w:rFonts w:cs="Calibri"/>
                <w:b/>
                <w:lang w:val="en-GB"/>
              </w:rPr>
              <w:t>Marks wise Distribution of Weight age</w:t>
            </w:r>
          </w:p>
        </w:tc>
        <w:tc>
          <w:tcPr>
            <w:tcW w:w="2569" w:type="dxa"/>
            <w:gridSpan w:val="4"/>
            <w:vAlign w:val="center"/>
          </w:tcPr>
          <w:p w:rsidR="00EC4BEB" w:rsidRPr="00E55A2F" w:rsidRDefault="00EC4BEB" w:rsidP="00C55C72">
            <w:pPr>
              <w:jc w:val="center"/>
              <w:rPr>
                <w:rFonts w:cs="Calibri"/>
                <w:b/>
                <w:lang w:val="en-GB"/>
              </w:rPr>
            </w:pPr>
            <w:r w:rsidRPr="00E55A2F">
              <w:rPr>
                <w:rFonts w:cs="Calibri"/>
                <w:b/>
                <w:lang w:val="en-GB"/>
              </w:rPr>
              <w:t>Question wise Distribution of Weight age</w:t>
            </w:r>
          </w:p>
        </w:tc>
      </w:tr>
      <w:tr w:rsidR="00EC4BEB" w:rsidRPr="00E55A2F" w:rsidTr="00EC4BEB">
        <w:trPr>
          <w:trHeight w:val="535"/>
        </w:trPr>
        <w:tc>
          <w:tcPr>
            <w:tcW w:w="975" w:type="dxa"/>
            <w:vMerge/>
            <w:vAlign w:val="center"/>
          </w:tcPr>
          <w:p w:rsidR="00EC4BEB" w:rsidRPr="00E55A2F" w:rsidRDefault="00EC4BEB" w:rsidP="00C55C72">
            <w:pPr>
              <w:jc w:val="center"/>
              <w:rPr>
                <w:rFonts w:cs="Calibri"/>
                <w:b/>
                <w:lang w:val="en-GB"/>
              </w:rPr>
            </w:pPr>
          </w:p>
        </w:tc>
        <w:tc>
          <w:tcPr>
            <w:tcW w:w="1719" w:type="dxa"/>
            <w:vMerge/>
            <w:vAlign w:val="center"/>
          </w:tcPr>
          <w:p w:rsidR="00EC4BEB" w:rsidRPr="00E55A2F" w:rsidRDefault="00EC4BEB" w:rsidP="00C55C72">
            <w:pPr>
              <w:jc w:val="center"/>
              <w:rPr>
                <w:rFonts w:cs="Calibri"/>
                <w:b/>
                <w:lang w:val="en-GB"/>
              </w:rPr>
            </w:pPr>
          </w:p>
        </w:tc>
        <w:tc>
          <w:tcPr>
            <w:tcW w:w="992" w:type="dxa"/>
            <w:vMerge/>
            <w:vAlign w:val="center"/>
          </w:tcPr>
          <w:p w:rsidR="00EC4BEB" w:rsidRPr="00E55A2F" w:rsidRDefault="00EC4BEB" w:rsidP="00C55C72">
            <w:pPr>
              <w:jc w:val="center"/>
              <w:rPr>
                <w:rFonts w:cs="Calibri"/>
                <w:b/>
                <w:lang w:val="en-GB"/>
              </w:rPr>
            </w:pPr>
          </w:p>
        </w:tc>
        <w:tc>
          <w:tcPr>
            <w:tcW w:w="850" w:type="dxa"/>
            <w:vMerge/>
            <w:vAlign w:val="center"/>
          </w:tcPr>
          <w:p w:rsidR="00EC4BEB" w:rsidRPr="00E55A2F" w:rsidRDefault="00EC4BEB" w:rsidP="00C55C72">
            <w:pPr>
              <w:jc w:val="center"/>
              <w:rPr>
                <w:rFonts w:cs="Calibri"/>
                <w:b/>
                <w:lang w:val="en-GB"/>
              </w:rPr>
            </w:pPr>
          </w:p>
        </w:tc>
        <w:tc>
          <w:tcPr>
            <w:tcW w:w="653" w:type="dxa"/>
            <w:vAlign w:val="center"/>
          </w:tcPr>
          <w:p w:rsidR="00EC4BEB" w:rsidRPr="00E55A2F" w:rsidRDefault="00EC4BEB" w:rsidP="00C55C72">
            <w:pPr>
              <w:jc w:val="center"/>
              <w:rPr>
                <w:rFonts w:cs="Calibri"/>
                <w:b/>
                <w:lang w:val="en-GB"/>
              </w:rPr>
            </w:pPr>
            <w:r w:rsidRPr="00E55A2F">
              <w:rPr>
                <w:rFonts w:cs="Calibri"/>
                <w:b/>
                <w:lang w:val="en-GB"/>
              </w:rPr>
              <w:t>R</w:t>
            </w:r>
          </w:p>
        </w:tc>
        <w:tc>
          <w:tcPr>
            <w:tcW w:w="581" w:type="dxa"/>
            <w:vAlign w:val="center"/>
          </w:tcPr>
          <w:p w:rsidR="00EC4BEB" w:rsidRPr="00E55A2F" w:rsidRDefault="00EC4BEB" w:rsidP="00C55C72">
            <w:pPr>
              <w:jc w:val="center"/>
              <w:rPr>
                <w:rFonts w:cs="Calibri"/>
                <w:b/>
                <w:lang w:val="en-GB"/>
              </w:rPr>
            </w:pPr>
            <w:r w:rsidRPr="00E55A2F">
              <w:rPr>
                <w:rFonts w:cs="Calibri"/>
                <w:b/>
                <w:lang w:val="en-GB"/>
              </w:rPr>
              <w:t>U</w:t>
            </w:r>
          </w:p>
        </w:tc>
        <w:tc>
          <w:tcPr>
            <w:tcW w:w="681" w:type="dxa"/>
            <w:vAlign w:val="center"/>
          </w:tcPr>
          <w:p w:rsidR="00EC4BEB" w:rsidRPr="00E55A2F" w:rsidRDefault="00EC4BEB" w:rsidP="00C55C72">
            <w:pPr>
              <w:jc w:val="center"/>
              <w:rPr>
                <w:rFonts w:cs="Calibri"/>
                <w:b/>
                <w:lang w:val="en-GB"/>
              </w:rPr>
            </w:pPr>
            <w:r w:rsidRPr="00E55A2F">
              <w:rPr>
                <w:rFonts w:cs="Calibri"/>
                <w:b/>
                <w:lang w:val="en-GB"/>
              </w:rPr>
              <w:t>Ap</w:t>
            </w:r>
          </w:p>
        </w:tc>
        <w:tc>
          <w:tcPr>
            <w:tcW w:w="681" w:type="dxa"/>
            <w:vAlign w:val="center"/>
          </w:tcPr>
          <w:p w:rsidR="00EC4BEB" w:rsidRPr="00E55A2F" w:rsidRDefault="00EC4BEB" w:rsidP="00C55C72">
            <w:pPr>
              <w:jc w:val="center"/>
              <w:rPr>
                <w:rFonts w:cs="Calibri"/>
                <w:b/>
                <w:lang w:val="en-GB"/>
              </w:rPr>
            </w:pPr>
            <w:r w:rsidRPr="00E55A2F">
              <w:rPr>
                <w:rFonts w:cs="Calibri"/>
                <w:b/>
                <w:lang w:val="en-GB"/>
              </w:rPr>
              <w:t>An</w:t>
            </w:r>
          </w:p>
        </w:tc>
        <w:tc>
          <w:tcPr>
            <w:tcW w:w="534" w:type="dxa"/>
            <w:vAlign w:val="center"/>
          </w:tcPr>
          <w:p w:rsidR="00EC4BEB" w:rsidRPr="00E55A2F" w:rsidRDefault="00EC4BEB" w:rsidP="00C55C72">
            <w:pPr>
              <w:jc w:val="center"/>
              <w:rPr>
                <w:rFonts w:cs="Calibri"/>
                <w:b/>
                <w:lang w:val="en-GB"/>
              </w:rPr>
            </w:pPr>
            <w:r w:rsidRPr="00E55A2F">
              <w:rPr>
                <w:rFonts w:cs="Calibri"/>
                <w:b/>
                <w:lang w:val="en-GB"/>
              </w:rPr>
              <w:t>R</w:t>
            </w:r>
          </w:p>
        </w:tc>
        <w:tc>
          <w:tcPr>
            <w:tcW w:w="565" w:type="dxa"/>
            <w:vAlign w:val="center"/>
          </w:tcPr>
          <w:p w:rsidR="00EC4BEB" w:rsidRPr="00E55A2F" w:rsidRDefault="00EC4BEB" w:rsidP="00C55C72">
            <w:pPr>
              <w:jc w:val="center"/>
              <w:rPr>
                <w:rFonts w:cs="Calibri"/>
                <w:b/>
                <w:lang w:val="en-GB"/>
              </w:rPr>
            </w:pPr>
            <w:r w:rsidRPr="00E55A2F">
              <w:rPr>
                <w:rFonts w:cs="Calibri"/>
                <w:b/>
                <w:lang w:val="en-GB"/>
              </w:rPr>
              <w:t>U</w:t>
            </w:r>
          </w:p>
        </w:tc>
        <w:tc>
          <w:tcPr>
            <w:tcW w:w="735" w:type="dxa"/>
            <w:vAlign w:val="center"/>
          </w:tcPr>
          <w:p w:rsidR="00EC4BEB" w:rsidRPr="00E55A2F" w:rsidRDefault="00EC4BEB" w:rsidP="00C55C72">
            <w:pPr>
              <w:jc w:val="center"/>
              <w:rPr>
                <w:rFonts w:cs="Calibri"/>
                <w:b/>
                <w:lang w:val="en-GB"/>
              </w:rPr>
            </w:pPr>
            <w:r w:rsidRPr="00E55A2F">
              <w:rPr>
                <w:rFonts w:cs="Calibri"/>
                <w:b/>
                <w:lang w:val="en-GB"/>
              </w:rPr>
              <w:t>Ap</w:t>
            </w:r>
          </w:p>
        </w:tc>
        <w:tc>
          <w:tcPr>
            <w:tcW w:w="735" w:type="dxa"/>
            <w:vAlign w:val="center"/>
          </w:tcPr>
          <w:p w:rsidR="00EC4BEB" w:rsidRPr="00E55A2F" w:rsidRDefault="00EC4BEB" w:rsidP="00C55C72">
            <w:pPr>
              <w:jc w:val="center"/>
              <w:rPr>
                <w:rFonts w:cs="Calibri"/>
                <w:b/>
                <w:lang w:val="en-GB"/>
              </w:rPr>
            </w:pPr>
            <w:r w:rsidRPr="00E55A2F">
              <w:rPr>
                <w:rFonts w:cs="Calibri"/>
                <w:b/>
                <w:lang w:val="en-GB"/>
              </w:rPr>
              <w:t>An</w:t>
            </w:r>
          </w:p>
        </w:tc>
      </w:tr>
      <w:tr w:rsidR="00EC4BEB" w:rsidRPr="00E55A2F" w:rsidTr="00EC4BEB">
        <w:trPr>
          <w:trHeight w:val="151"/>
        </w:trPr>
        <w:tc>
          <w:tcPr>
            <w:tcW w:w="975" w:type="dxa"/>
            <w:vAlign w:val="center"/>
          </w:tcPr>
          <w:p w:rsidR="00EC4BEB" w:rsidRPr="00FE1185" w:rsidRDefault="00EC4BEB" w:rsidP="00C55C72">
            <w:pPr>
              <w:jc w:val="center"/>
              <w:rPr>
                <w:rFonts w:ascii="Calibri" w:hAnsi="Calibri" w:cs="Calibri"/>
                <w:lang w:val="en-GB"/>
              </w:rPr>
            </w:pPr>
            <w:r w:rsidRPr="00FE1185">
              <w:rPr>
                <w:rFonts w:ascii="Calibri" w:hAnsi="Calibri" w:cs="Calibri"/>
                <w:lang w:val="en-GB"/>
              </w:rPr>
              <w:t>1</w:t>
            </w:r>
          </w:p>
        </w:tc>
        <w:tc>
          <w:tcPr>
            <w:tcW w:w="1719" w:type="dxa"/>
            <w:vAlign w:val="center"/>
          </w:tcPr>
          <w:p w:rsidR="00EC4BEB" w:rsidRPr="00FE1185" w:rsidRDefault="00EC4BEB" w:rsidP="00C55C72">
            <w:pPr>
              <w:widowControl w:val="0"/>
              <w:autoSpaceDE w:val="0"/>
              <w:autoSpaceDN w:val="0"/>
              <w:adjustRightInd w:val="0"/>
              <w:ind w:right="-20"/>
              <w:rPr>
                <w:rFonts w:ascii="Calibri" w:hAnsi="Calibri" w:cs="Calibri"/>
                <w:color w:val="000000" w:themeColor="text1"/>
                <w:lang w:val="en-GB"/>
              </w:rPr>
            </w:pPr>
            <w:r w:rsidRPr="00FE1185">
              <w:rPr>
                <w:rFonts w:ascii="Calibri" w:hAnsi="Calibri" w:cs="Calibri"/>
                <w:color w:val="000000" w:themeColor="text1"/>
                <w:lang w:val="en-GB"/>
              </w:rPr>
              <w:t>Statics</w:t>
            </w:r>
          </w:p>
        </w:tc>
        <w:tc>
          <w:tcPr>
            <w:tcW w:w="992"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26</w:t>
            </w:r>
          </w:p>
        </w:tc>
        <w:tc>
          <w:tcPr>
            <w:tcW w:w="850"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14</w:t>
            </w:r>
          </w:p>
        </w:tc>
        <w:tc>
          <w:tcPr>
            <w:tcW w:w="653"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5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8</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c>
          <w:tcPr>
            <w:tcW w:w="534"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56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r>
      <w:tr w:rsidR="00EC4BEB" w:rsidRPr="00E55A2F" w:rsidTr="00EC4BEB">
        <w:trPr>
          <w:trHeight w:val="151"/>
        </w:trPr>
        <w:tc>
          <w:tcPr>
            <w:tcW w:w="975" w:type="dxa"/>
            <w:vAlign w:val="center"/>
          </w:tcPr>
          <w:p w:rsidR="00EC4BEB" w:rsidRPr="00FE1185" w:rsidRDefault="00EC4BEB" w:rsidP="00C55C72">
            <w:pPr>
              <w:jc w:val="center"/>
              <w:rPr>
                <w:rFonts w:ascii="Calibri" w:hAnsi="Calibri" w:cs="Calibri"/>
                <w:lang w:val="en-GB"/>
              </w:rPr>
            </w:pPr>
            <w:r w:rsidRPr="00FE1185">
              <w:rPr>
                <w:rFonts w:ascii="Calibri" w:hAnsi="Calibri" w:cs="Calibri"/>
                <w:lang w:val="en-GB"/>
              </w:rPr>
              <w:t>2</w:t>
            </w:r>
          </w:p>
        </w:tc>
        <w:tc>
          <w:tcPr>
            <w:tcW w:w="1719" w:type="dxa"/>
            <w:vAlign w:val="center"/>
          </w:tcPr>
          <w:p w:rsidR="00EC4BEB" w:rsidRPr="00FE1185" w:rsidRDefault="00EC4BEB" w:rsidP="00C55C72">
            <w:pPr>
              <w:widowControl w:val="0"/>
              <w:autoSpaceDE w:val="0"/>
              <w:autoSpaceDN w:val="0"/>
              <w:adjustRightInd w:val="0"/>
              <w:ind w:right="-54"/>
              <w:jc w:val="both"/>
              <w:rPr>
                <w:rFonts w:ascii="Calibri" w:hAnsi="Calibri" w:cs="Calibri"/>
                <w:color w:val="000000" w:themeColor="text1"/>
                <w:lang w:val="en-GB"/>
              </w:rPr>
            </w:pPr>
            <w:r w:rsidRPr="00FE1185">
              <w:rPr>
                <w:rFonts w:ascii="Calibri" w:hAnsi="Calibri" w:cs="Calibri"/>
                <w:color w:val="000000" w:themeColor="text1"/>
                <w:lang w:val="en-GB"/>
              </w:rPr>
              <w:t>Friction</w:t>
            </w:r>
          </w:p>
        </w:tc>
        <w:tc>
          <w:tcPr>
            <w:tcW w:w="992"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20</w:t>
            </w:r>
          </w:p>
        </w:tc>
        <w:tc>
          <w:tcPr>
            <w:tcW w:w="850"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11</w:t>
            </w:r>
          </w:p>
        </w:tc>
        <w:tc>
          <w:tcPr>
            <w:tcW w:w="653"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c>
          <w:tcPr>
            <w:tcW w:w="5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8</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c>
          <w:tcPr>
            <w:tcW w:w="534"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c>
          <w:tcPr>
            <w:tcW w:w="56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r>
      <w:tr w:rsidR="00EC4BEB" w:rsidRPr="00E55A2F" w:rsidTr="00EC4BEB">
        <w:trPr>
          <w:trHeight w:val="151"/>
        </w:trPr>
        <w:tc>
          <w:tcPr>
            <w:tcW w:w="975" w:type="dxa"/>
            <w:vAlign w:val="center"/>
          </w:tcPr>
          <w:p w:rsidR="00EC4BEB" w:rsidRPr="00FE1185" w:rsidRDefault="00EC4BEB" w:rsidP="00C55C72">
            <w:pPr>
              <w:jc w:val="center"/>
              <w:rPr>
                <w:rFonts w:ascii="Calibri" w:hAnsi="Calibri" w:cs="Calibri"/>
                <w:lang w:val="en-GB"/>
              </w:rPr>
            </w:pPr>
            <w:r w:rsidRPr="00FE1185">
              <w:rPr>
                <w:rFonts w:ascii="Calibri" w:hAnsi="Calibri" w:cs="Calibri"/>
                <w:lang w:val="en-GB"/>
              </w:rPr>
              <w:t>3</w:t>
            </w:r>
          </w:p>
        </w:tc>
        <w:tc>
          <w:tcPr>
            <w:tcW w:w="1719" w:type="dxa"/>
            <w:vAlign w:val="center"/>
          </w:tcPr>
          <w:p w:rsidR="00EC4BEB" w:rsidRPr="00FE1185" w:rsidRDefault="00EC4BEB" w:rsidP="00C55C72">
            <w:pPr>
              <w:widowControl w:val="0"/>
              <w:autoSpaceDE w:val="0"/>
              <w:autoSpaceDN w:val="0"/>
              <w:adjustRightInd w:val="0"/>
              <w:ind w:right="-20"/>
              <w:rPr>
                <w:rFonts w:ascii="Calibri" w:hAnsi="Calibri" w:cs="Calibri"/>
                <w:color w:val="000000" w:themeColor="text1"/>
                <w:lang w:val="en-GB"/>
              </w:rPr>
            </w:pPr>
            <w:r w:rsidRPr="00FE1185">
              <w:rPr>
                <w:rFonts w:ascii="Calibri" w:hAnsi="Calibri" w:cs="Calibri"/>
                <w:color w:val="000000" w:themeColor="text1"/>
                <w:lang w:val="en-GB"/>
              </w:rPr>
              <w:t>Simple Machines</w:t>
            </w:r>
          </w:p>
        </w:tc>
        <w:tc>
          <w:tcPr>
            <w:tcW w:w="992"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28</w:t>
            </w:r>
          </w:p>
        </w:tc>
        <w:tc>
          <w:tcPr>
            <w:tcW w:w="850"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14</w:t>
            </w:r>
          </w:p>
        </w:tc>
        <w:tc>
          <w:tcPr>
            <w:tcW w:w="653"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5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8</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534"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56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r>
      <w:tr w:rsidR="00EC4BEB" w:rsidRPr="00E55A2F" w:rsidTr="00EC4BEB">
        <w:trPr>
          <w:trHeight w:val="151"/>
        </w:trPr>
        <w:tc>
          <w:tcPr>
            <w:tcW w:w="975" w:type="dxa"/>
            <w:vAlign w:val="center"/>
          </w:tcPr>
          <w:p w:rsidR="00EC4BEB" w:rsidRPr="00FE1185" w:rsidRDefault="00EC4BEB" w:rsidP="00C55C72">
            <w:pPr>
              <w:jc w:val="center"/>
              <w:rPr>
                <w:rFonts w:ascii="Calibri" w:hAnsi="Calibri" w:cs="Calibri"/>
                <w:lang w:val="en-GB"/>
              </w:rPr>
            </w:pPr>
            <w:r w:rsidRPr="00FE1185">
              <w:rPr>
                <w:rFonts w:ascii="Calibri" w:hAnsi="Calibri" w:cs="Calibri"/>
                <w:lang w:val="en-GB"/>
              </w:rPr>
              <w:t>4</w:t>
            </w:r>
          </w:p>
        </w:tc>
        <w:tc>
          <w:tcPr>
            <w:tcW w:w="1719" w:type="dxa"/>
            <w:vAlign w:val="center"/>
          </w:tcPr>
          <w:p w:rsidR="00EC4BEB" w:rsidRPr="00FE1185" w:rsidRDefault="00EC4BEB" w:rsidP="00C55C72">
            <w:pPr>
              <w:pStyle w:val="NoSpacing"/>
              <w:rPr>
                <w:rFonts w:cs="Calibri"/>
                <w:color w:val="000000" w:themeColor="text1"/>
                <w:lang w:val="en-GB"/>
              </w:rPr>
            </w:pPr>
            <w:r w:rsidRPr="00FE1185">
              <w:rPr>
                <w:rFonts w:cs="Calibri"/>
                <w:color w:val="000000" w:themeColor="text1"/>
                <w:lang w:val="en-GB"/>
              </w:rPr>
              <w:t>Basic Link Mechanisms</w:t>
            </w:r>
          </w:p>
        </w:tc>
        <w:tc>
          <w:tcPr>
            <w:tcW w:w="992"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16</w:t>
            </w:r>
          </w:p>
        </w:tc>
        <w:tc>
          <w:tcPr>
            <w:tcW w:w="850"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9</w:t>
            </w:r>
          </w:p>
        </w:tc>
        <w:tc>
          <w:tcPr>
            <w:tcW w:w="653"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5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c>
          <w:tcPr>
            <w:tcW w:w="534"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56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w:t>
            </w:r>
          </w:p>
        </w:tc>
      </w:tr>
      <w:tr w:rsidR="00EC4BEB" w:rsidRPr="00E55A2F" w:rsidTr="00EC4BEB">
        <w:trPr>
          <w:trHeight w:val="151"/>
        </w:trPr>
        <w:tc>
          <w:tcPr>
            <w:tcW w:w="975" w:type="dxa"/>
            <w:vAlign w:val="center"/>
          </w:tcPr>
          <w:p w:rsidR="00EC4BEB" w:rsidRPr="00FE1185" w:rsidRDefault="00EC4BEB" w:rsidP="00C55C72">
            <w:pPr>
              <w:jc w:val="center"/>
              <w:rPr>
                <w:rFonts w:ascii="Calibri" w:hAnsi="Calibri" w:cs="Calibri"/>
                <w:lang w:val="en-GB"/>
              </w:rPr>
            </w:pPr>
            <w:r w:rsidRPr="00FE1185">
              <w:rPr>
                <w:rFonts w:ascii="Calibri" w:hAnsi="Calibri" w:cs="Calibri"/>
                <w:lang w:val="en-GB"/>
              </w:rPr>
              <w:t>5</w:t>
            </w:r>
          </w:p>
        </w:tc>
        <w:tc>
          <w:tcPr>
            <w:tcW w:w="1719" w:type="dxa"/>
            <w:vAlign w:val="center"/>
          </w:tcPr>
          <w:p w:rsidR="00EC4BEB" w:rsidRPr="00FE1185" w:rsidRDefault="00EC4BEB" w:rsidP="00C55C72">
            <w:pPr>
              <w:pStyle w:val="NoSpacing"/>
              <w:rPr>
                <w:rFonts w:cs="Calibri"/>
                <w:color w:val="000000" w:themeColor="text1"/>
                <w:lang w:val="en-GB"/>
              </w:rPr>
            </w:pPr>
            <w:r w:rsidRPr="00FE1185">
              <w:rPr>
                <w:rFonts w:cs="Calibri"/>
                <w:color w:val="000000" w:themeColor="text1"/>
                <w:lang w:val="en-GB"/>
              </w:rPr>
              <w:t>Transmission of Power</w:t>
            </w:r>
          </w:p>
        </w:tc>
        <w:tc>
          <w:tcPr>
            <w:tcW w:w="992"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30</w:t>
            </w:r>
          </w:p>
        </w:tc>
        <w:tc>
          <w:tcPr>
            <w:tcW w:w="850"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22</w:t>
            </w:r>
          </w:p>
        </w:tc>
        <w:tc>
          <w:tcPr>
            <w:tcW w:w="653"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5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3</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8</w:t>
            </w: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8</w:t>
            </w:r>
          </w:p>
        </w:tc>
        <w:tc>
          <w:tcPr>
            <w:tcW w:w="534"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56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r>
      <w:tr w:rsidR="00EC4BEB" w:rsidRPr="00E55A2F" w:rsidTr="00EC4BEB">
        <w:trPr>
          <w:trHeight w:val="788"/>
        </w:trPr>
        <w:tc>
          <w:tcPr>
            <w:tcW w:w="2694" w:type="dxa"/>
            <w:gridSpan w:val="2"/>
            <w:vAlign w:val="center"/>
          </w:tcPr>
          <w:p w:rsidR="00EC4BEB" w:rsidRPr="00FE1185" w:rsidRDefault="00EC4BEB" w:rsidP="00C55C72">
            <w:pPr>
              <w:pStyle w:val="NoSpacing"/>
              <w:rPr>
                <w:rFonts w:cs="Calibri"/>
                <w:color w:val="000000" w:themeColor="text1"/>
                <w:lang w:val="en-GB"/>
              </w:rPr>
            </w:pPr>
            <w:r w:rsidRPr="00FE1185">
              <w:rPr>
                <w:rFonts w:cs="Calibri"/>
                <w:color w:val="000000" w:themeColor="text1"/>
                <w:lang w:val="en-GB"/>
              </w:rPr>
              <w:t>Part – C Question having 10 marks weightage from any of the above chapters</w:t>
            </w:r>
          </w:p>
        </w:tc>
        <w:tc>
          <w:tcPr>
            <w:tcW w:w="992" w:type="dxa"/>
            <w:vAlign w:val="center"/>
          </w:tcPr>
          <w:p w:rsidR="00EC4BEB" w:rsidRPr="00FE1185" w:rsidRDefault="00EC4BEB" w:rsidP="00C55C72">
            <w:pPr>
              <w:jc w:val="center"/>
              <w:rPr>
                <w:rFonts w:ascii="Calibri" w:hAnsi="Calibri" w:cs="Calibri"/>
                <w:color w:val="000000" w:themeColor="text1"/>
                <w:lang w:val="en-GB"/>
              </w:rPr>
            </w:pPr>
          </w:p>
        </w:tc>
        <w:tc>
          <w:tcPr>
            <w:tcW w:w="850"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10</w:t>
            </w:r>
          </w:p>
        </w:tc>
        <w:tc>
          <w:tcPr>
            <w:tcW w:w="653" w:type="dxa"/>
            <w:vAlign w:val="center"/>
          </w:tcPr>
          <w:p w:rsidR="00EC4BEB" w:rsidRPr="00FE1185" w:rsidRDefault="00EC4BEB" w:rsidP="00C55C72">
            <w:pPr>
              <w:jc w:val="center"/>
              <w:rPr>
                <w:rFonts w:ascii="Calibri" w:hAnsi="Calibri" w:cs="Calibri"/>
                <w:color w:val="000000" w:themeColor="text1"/>
                <w:lang w:val="en-GB"/>
              </w:rPr>
            </w:pPr>
          </w:p>
        </w:tc>
        <w:tc>
          <w:tcPr>
            <w:tcW w:w="581" w:type="dxa"/>
            <w:vAlign w:val="center"/>
          </w:tcPr>
          <w:p w:rsidR="00EC4BEB" w:rsidRPr="00FE1185" w:rsidRDefault="00EC4BEB" w:rsidP="00C55C72">
            <w:pPr>
              <w:jc w:val="center"/>
              <w:rPr>
                <w:rFonts w:ascii="Calibri" w:hAnsi="Calibri" w:cs="Calibri"/>
                <w:color w:val="000000" w:themeColor="text1"/>
                <w:lang w:val="en-GB"/>
              </w:rPr>
            </w:pPr>
          </w:p>
        </w:tc>
        <w:tc>
          <w:tcPr>
            <w:tcW w:w="681" w:type="dxa"/>
            <w:vAlign w:val="center"/>
          </w:tcPr>
          <w:p w:rsidR="00EC4BEB" w:rsidRPr="00FE1185" w:rsidRDefault="00EC4BEB" w:rsidP="00C55C72">
            <w:pPr>
              <w:jc w:val="center"/>
              <w:rPr>
                <w:rFonts w:ascii="Calibri" w:hAnsi="Calibri" w:cs="Calibri"/>
                <w:color w:val="000000" w:themeColor="text1"/>
                <w:lang w:val="en-GB"/>
              </w:rPr>
            </w:pPr>
          </w:p>
        </w:tc>
        <w:tc>
          <w:tcPr>
            <w:tcW w:w="681"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10</w:t>
            </w:r>
          </w:p>
        </w:tc>
        <w:tc>
          <w:tcPr>
            <w:tcW w:w="534" w:type="dxa"/>
            <w:vAlign w:val="center"/>
          </w:tcPr>
          <w:p w:rsidR="00EC4BEB" w:rsidRPr="00FE1185" w:rsidRDefault="00EC4BEB" w:rsidP="00C55C72">
            <w:pPr>
              <w:jc w:val="center"/>
              <w:rPr>
                <w:rFonts w:ascii="Calibri" w:hAnsi="Calibri" w:cs="Calibri"/>
                <w:color w:val="000000" w:themeColor="text1"/>
                <w:lang w:val="en-GB"/>
              </w:rPr>
            </w:pPr>
          </w:p>
        </w:tc>
        <w:tc>
          <w:tcPr>
            <w:tcW w:w="565" w:type="dxa"/>
            <w:vAlign w:val="center"/>
          </w:tcPr>
          <w:p w:rsidR="00EC4BEB" w:rsidRPr="00FE1185" w:rsidRDefault="00EC4BEB" w:rsidP="00C55C72">
            <w:pPr>
              <w:jc w:val="center"/>
              <w:rPr>
                <w:rFonts w:ascii="Calibri" w:hAnsi="Calibri" w:cs="Calibri"/>
                <w:color w:val="000000" w:themeColor="text1"/>
                <w:lang w:val="en-GB"/>
              </w:rPr>
            </w:pPr>
          </w:p>
        </w:tc>
        <w:tc>
          <w:tcPr>
            <w:tcW w:w="735" w:type="dxa"/>
            <w:vAlign w:val="center"/>
          </w:tcPr>
          <w:p w:rsidR="00EC4BEB" w:rsidRPr="00FE1185" w:rsidRDefault="00EC4BEB" w:rsidP="00C55C72">
            <w:pPr>
              <w:jc w:val="center"/>
              <w:rPr>
                <w:rFonts w:ascii="Calibri" w:hAnsi="Calibri" w:cs="Calibri"/>
                <w:color w:val="000000" w:themeColor="text1"/>
                <w:lang w:val="en-GB"/>
              </w:rPr>
            </w:pPr>
          </w:p>
        </w:tc>
        <w:tc>
          <w:tcPr>
            <w:tcW w:w="735" w:type="dxa"/>
            <w:vAlign w:val="center"/>
          </w:tcPr>
          <w:p w:rsidR="00EC4BEB" w:rsidRPr="00FE1185" w:rsidRDefault="00EC4BEB" w:rsidP="00C55C72">
            <w:pPr>
              <w:jc w:val="center"/>
              <w:rPr>
                <w:rFonts w:ascii="Calibri" w:hAnsi="Calibri" w:cs="Calibri"/>
                <w:color w:val="000000" w:themeColor="text1"/>
                <w:lang w:val="en-GB"/>
              </w:rPr>
            </w:pPr>
            <w:r w:rsidRPr="00FE1185">
              <w:rPr>
                <w:rFonts w:ascii="Calibri" w:hAnsi="Calibri" w:cs="Calibri"/>
                <w:color w:val="000000" w:themeColor="text1"/>
                <w:lang w:val="en-GB"/>
              </w:rPr>
              <w:t>1</w:t>
            </w:r>
          </w:p>
        </w:tc>
      </w:tr>
      <w:tr w:rsidR="00EC4BEB" w:rsidRPr="00E55A2F" w:rsidTr="00EC4BEB">
        <w:trPr>
          <w:trHeight w:val="572"/>
        </w:trPr>
        <w:tc>
          <w:tcPr>
            <w:tcW w:w="2694" w:type="dxa"/>
            <w:gridSpan w:val="2"/>
            <w:vAlign w:val="center"/>
          </w:tcPr>
          <w:p w:rsidR="00EC4BEB" w:rsidRPr="00FE1185" w:rsidRDefault="00EC4BEB" w:rsidP="00C55C72">
            <w:pPr>
              <w:jc w:val="right"/>
              <w:rPr>
                <w:rFonts w:ascii="Calibri" w:hAnsi="Calibri" w:cs="Calibri"/>
                <w:b/>
                <w:color w:val="000000" w:themeColor="text1"/>
                <w:lang w:val="en-GB"/>
              </w:rPr>
            </w:pPr>
            <w:r w:rsidRPr="00FE1185">
              <w:rPr>
                <w:rFonts w:ascii="Calibri" w:hAnsi="Calibri" w:cs="Calibri"/>
                <w:b/>
                <w:color w:val="000000" w:themeColor="text1"/>
                <w:lang w:val="en-GB"/>
              </w:rPr>
              <w:t>Total:</w:t>
            </w:r>
          </w:p>
        </w:tc>
        <w:tc>
          <w:tcPr>
            <w:tcW w:w="992"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120</w:t>
            </w:r>
          </w:p>
        </w:tc>
        <w:tc>
          <w:tcPr>
            <w:tcW w:w="850"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80</w:t>
            </w:r>
          </w:p>
        </w:tc>
        <w:tc>
          <w:tcPr>
            <w:tcW w:w="653"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12</w:t>
            </w:r>
          </w:p>
        </w:tc>
        <w:tc>
          <w:tcPr>
            <w:tcW w:w="581"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12</w:t>
            </w:r>
          </w:p>
        </w:tc>
        <w:tc>
          <w:tcPr>
            <w:tcW w:w="681"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35</w:t>
            </w:r>
          </w:p>
        </w:tc>
        <w:tc>
          <w:tcPr>
            <w:tcW w:w="681"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21</w:t>
            </w:r>
          </w:p>
        </w:tc>
        <w:tc>
          <w:tcPr>
            <w:tcW w:w="534"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4</w:t>
            </w:r>
          </w:p>
        </w:tc>
        <w:tc>
          <w:tcPr>
            <w:tcW w:w="565"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4</w:t>
            </w:r>
          </w:p>
        </w:tc>
        <w:tc>
          <w:tcPr>
            <w:tcW w:w="735"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5</w:t>
            </w:r>
          </w:p>
        </w:tc>
        <w:tc>
          <w:tcPr>
            <w:tcW w:w="735" w:type="dxa"/>
            <w:vAlign w:val="center"/>
          </w:tcPr>
          <w:p w:rsidR="00EC4BEB" w:rsidRPr="00FE1185" w:rsidRDefault="00EC4BEB" w:rsidP="00C55C72">
            <w:pPr>
              <w:jc w:val="center"/>
              <w:rPr>
                <w:rFonts w:ascii="Calibri" w:hAnsi="Calibri" w:cs="Calibri"/>
                <w:b/>
                <w:color w:val="000000" w:themeColor="text1"/>
                <w:lang w:val="en-GB"/>
              </w:rPr>
            </w:pPr>
            <w:r w:rsidRPr="00FE1185">
              <w:rPr>
                <w:rFonts w:ascii="Calibri" w:hAnsi="Calibri" w:cs="Calibri"/>
                <w:b/>
                <w:color w:val="000000" w:themeColor="text1"/>
                <w:lang w:val="en-GB"/>
              </w:rPr>
              <w:t>3</w:t>
            </w:r>
          </w:p>
        </w:tc>
      </w:tr>
    </w:tbl>
    <w:p w:rsidR="005C4943" w:rsidRDefault="005C4943" w:rsidP="005E2C61">
      <w:pPr>
        <w:spacing w:after="0"/>
        <w:jc w:val="center"/>
        <w:rPr>
          <w:rFonts w:ascii="Calibri" w:hAnsi="Calibri" w:cs="Calibri"/>
          <w:b/>
          <w:sz w:val="24"/>
          <w:szCs w:val="24"/>
          <w:lang w:val="en-GB"/>
        </w:rPr>
      </w:pPr>
    </w:p>
    <w:p w:rsidR="00405414" w:rsidRDefault="00405414" w:rsidP="005E2C61">
      <w:pPr>
        <w:spacing w:after="0"/>
        <w:jc w:val="center"/>
        <w:rPr>
          <w:rFonts w:ascii="Calibri" w:hAnsi="Calibri" w:cs="Calibri"/>
          <w:b/>
          <w:sz w:val="24"/>
          <w:szCs w:val="24"/>
          <w:lang w:val="en-GB"/>
        </w:rPr>
      </w:pPr>
    </w:p>
    <w:p w:rsidR="00405414" w:rsidRPr="00E55A2F" w:rsidRDefault="00405414" w:rsidP="005E2C61">
      <w:pPr>
        <w:spacing w:after="0"/>
        <w:jc w:val="center"/>
        <w:rPr>
          <w:rFonts w:ascii="Calibri" w:hAnsi="Calibri" w:cs="Calibri"/>
          <w:b/>
          <w:sz w:val="24"/>
          <w:szCs w:val="24"/>
          <w:lang w:val="en-GB"/>
        </w:rPr>
      </w:pPr>
    </w:p>
    <w:p w:rsidR="008E3861" w:rsidRPr="00E55A2F" w:rsidRDefault="008E3861" w:rsidP="00133ADB">
      <w:pPr>
        <w:pStyle w:val="ListParagraph"/>
        <w:numPr>
          <w:ilvl w:val="0"/>
          <w:numId w:val="182"/>
        </w:numPr>
        <w:rPr>
          <w:b/>
          <w:sz w:val="24"/>
          <w:szCs w:val="24"/>
          <w:lang w:val="en-GB"/>
        </w:rPr>
      </w:pPr>
      <w:r w:rsidRPr="00E55A2F">
        <w:rPr>
          <w:b/>
          <w:sz w:val="24"/>
          <w:szCs w:val="24"/>
          <w:lang w:val="en-GB"/>
        </w:rPr>
        <w:t>Table specifying the scope of syllabus to be covered f</w:t>
      </w:r>
      <w:r w:rsidR="001A2F2E" w:rsidRPr="00E55A2F">
        <w:rPr>
          <w:b/>
          <w:sz w:val="24"/>
          <w:szCs w:val="24"/>
          <w:lang w:val="en-GB"/>
        </w:rPr>
        <w:t>or Unit Test-I,</w:t>
      </w:r>
      <w:r w:rsidRPr="00E55A2F">
        <w:rPr>
          <w:b/>
          <w:sz w:val="24"/>
          <w:szCs w:val="24"/>
          <w:lang w:val="en-GB"/>
        </w:rPr>
        <w:t>II</w:t>
      </w:r>
      <w:r w:rsidR="001A2F2E" w:rsidRPr="00E55A2F">
        <w:rPr>
          <w:b/>
          <w:sz w:val="24"/>
          <w:szCs w:val="24"/>
          <w:lang w:val="en-GB"/>
        </w:rPr>
        <w:t xml:space="preserve"> &amp; III</w:t>
      </w:r>
    </w:p>
    <w:tbl>
      <w:tblPr>
        <w:tblStyle w:val="TableGrid"/>
        <w:tblW w:w="5000" w:type="pct"/>
        <w:tblLook w:val="04A0" w:firstRow="1" w:lastRow="0" w:firstColumn="1" w:lastColumn="0" w:noHBand="0" w:noVBand="1"/>
      </w:tblPr>
      <w:tblGrid>
        <w:gridCol w:w="3142"/>
        <w:gridCol w:w="6100"/>
      </w:tblGrid>
      <w:tr w:rsidR="008E3861" w:rsidRPr="00E55A2F" w:rsidTr="00B025AC">
        <w:trPr>
          <w:trHeight w:val="280"/>
        </w:trPr>
        <w:tc>
          <w:tcPr>
            <w:tcW w:w="1700" w:type="pct"/>
            <w:vAlign w:val="center"/>
          </w:tcPr>
          <w:p w:rsidR="008E3861" w:rsidRPr="00E55A2F" w:rsidRDefault="008E3861" w:rsidP="008E3861">
            <w:pPr>
              <w:jc w:val="center"/>
              <w:rPr>
                <w:b/>
                <w:lang w:val="en-GB"/>
              </w:rPr>
            </w:pPr>
            <w:r w:rsidRPr="00E55A2F">
              <w:rPr>
                <w:b/>
                <w:lang w:val="en-GB"/>
              </w:rPr>
              <w:t>Unit Test</w:t>
            </w:r>
          </w:p>
        </w:tc>
        <w:tc>
          <w:tcPr>
            <w:tcW w:w="3300" w:type="pct"/>
            <w:vAlign w:val="center"/>
          </w:tcPr>
          <w:p w:rsidR="008E3861" w:rsidRPr="00E55A2F" w:rsidRDefault="008E3861" w:rsidP="008E3861">
            <w:pPr>
              <w:jc w:val="center"/>
              <w:rPr>
                <w:b/>
                <w:lang w:val="en-GB"/>
              </w:rPr>
            </w:pPr>
            <w:r w:rsidRPr="00E55A2F">
              <w:rPr>
                <w:b/>
                <w:lang w:val="en-GB"/>
              </w:rPr>
              <w:t>Learning Outcomes to be covered</w:t>
            </w:r>
          </w:p>
        </w:tc>
      </w:tr>
      <w:tr w:rsidR="008E3861" w:rsidRPr="00E55A2F" w:rsidTr="00B025AC">
        <w:trPr>
          <w:trHeight w:val="324"/>
        </w:trPr>
        <w:tc>
          <w:tcPr>
            <w:tcW w:w="1700" w:type="pct"/>
            <w:vAlign w:val="center"/>
          </w:tcPr>
          <w:p w:rsidR="008E3861" w:rsidRPr="00E55A2F" w:rsidRDefault="008E3861" w:rsidP="008E3861">
            <w:pPr>
              <w:jc w:val="center"/>
              <w:rPr>
                <w:lang w:val="en-GB"/>
              </w:rPr>
            </w:pPr>
            <w:r w:rsidRPr="00E55A2F">
              <w:rPr>
                <w:lang w:val="en-GB"/>
              </w:rPr>
              <w:t>Unit Test – I</w:t>
            </w:r>
          </w:p>
        </w:tc>
        <w:tc>
          <w:tcPr>
            <w:tcW w:w="3300" w:type="pct"/>
            <w:vAlign w:val="center"/>
          </w:tcPr>
          <w:p w:rsidR="008E3861" w:rsidRPr="00E55A2F" w:rsidRDefault="008E3861" w:rsidP="008E3861">
            <w:pPr>
              <w:jc w:val="center"/>
              <w:rPr>
                <w:lang w:val="en-GB"/>
              </w:rPr>
            </w:pPr>
            <w:r w:rsidRPr="00E55A2F">
              <w:rPr>
                <w:lang w:val="en-GB"/>
              </w:rPr>
              <w:t>From 1.1 to 2.11</w:t>
            </w:r>
          </w:p>
        </w:tc>
      </w:tr>
      <w:tr w:rsidR="008E3861" w:rsidRPr="00E55A2F" w:rsidTr="00B025AC">
        <w:trPr>
          <w:trHeight w:val="305"/>
        </w:trPr>
        <w:tc>
          <w:tcPr>
            <w:tcW w:w="1700" w:type="pct"/>
            <w:vAlign w:val="center"/>
          </w:tcPr>
          <w:p w:rsidR="008E3861" w:rsidRPr="00E55A2F" w:rsidRDefault="008E3861" w:rsidP="008E3861">
            <w:pPr>
              <w:jc w:val="center"/>
              <w:rPr>
                <w:lang w:val="en-GB"/>
              </w:rPr>
            </w:pPr>
            <w:r w:rsidRPr="00E55A2F">
              <w:rPr>
                <w:lang w:val="en-GB"/>
              </w:rPr>
              <w:t>Unit Test – II</w:t>
            </w:r>
          </w:p>
        </w:tc>
        <w:tc>
          <w:tcPr>
            <w:tcW w:w="3300" w:type="pct"/>
            <w:vAlign w:val="center"/>
          </w:tcPr>
          <w:p w:rsidR="008E3861" w:rsidRPr="00E55A2F" w:rsidRDefault="008E3861" w:rsidP="008E3861">
            <w:pPr>
              <w:jc w:val="center"/>
              <w:rPr>
                <w:lang w:val="en-GB"/>
              </w:rPr>
            </w:pPr>
            <w:r w:rsidRPr="00E55A2F">
              <w:rPr>
                <w:lang w:val="en-GB"/>
              </w:rPr>
              <w:t>From 3.1 to 4.5</w:t>
            </w:r>
          </w:p>
        </w:tc>
      </w:tr>
      <w:tr w:rsidR="008E3861" w:rsidRPr="00E55A2F" w:rsidTr="00B025AC">
        <w:trPr>
          <w:trHeight w:val="305"/>
        </w:trPr>
        <w:tc>
          <w:tcPr>
            <w:tcW w:w="1700" w:type="pct"/>
            <w:vAlign w:val="center"/>
          </w:tcPr>
          <w:p w:rsidR="008E3861" w:rsidRPr="00E55A2F" w:rsidRDefault="008E3861" w:rsidP="008E3861">
            <w:pPr>
              <w:jc w:val="center"/>
              <w:rPr>
                <w:lang w:val="en-GB"/>
              </w:rPr>
            </w:pPr>
            <w:r w:rsidRPr="00E55A2F">
              <w:rPr>
                <w:lang w:val="en-GB"/>
              </w:rPr>
              <w:t>Unit Test – III</w:t>
            </w:r>
          </w:p>
        </w:tc>
        <w:tc>
          <w:tcPr>
            <w:tcW w:w="3300" w:type="pct"/>
            <w:vAlign w:val="center"/>
          </w:tcPr>
          <w:p w:rsidR="008E3861" w:rsidRPr="00E55A2F" w:rsidRDefault="008E3861" w:rsidP="008E3861">
            <w:pPr>
              <w:jc w:val="center"/>
              <w:rPr>
                <w:lang w:val="en-GB"/>
              </w:rPr>
            </w:pPr>
            <w:r w:rsidRPr="00E55A2F">
              <w:rPr>
                <w:lang w:val="en-GB"/>
              </w:rPr>
              <w:t>From 5.1 to 5.12</w:t>
            </w:r>
          </w:p>
        </w:tc>
      </w:tr>
    </w:tbl>
    <w:p w:rsidR="00405414" w:rsidRDefault="00405414" w:rsidP="008E3861">
      <w:pPr>
        <w:spacing w:line="240" w:lineRule="auto"/>
        <w:rPr>
          <w:b/>
          <w:bCs/>
          <w:lang w:val="en-GB"/>
        </w:rPr>
      </w:pPr>
    </w:p>
    <w:p w:rsidR="00405414" w:rsidRDefault="00405414" w:rsidP="008E3861">
      <w:pPr>
        <w:spacing w:line="240" w:lineRule="auto"/>
        <w:rPr>
          <w:b/>
          <w:bCs/>
          <w:lang w:val="en-GB"/>
        </w:rPr>
      </w:pPr>
    </w:p>
    <w:p w:rsidR="00405414" w:rsidRDefault="00405414" w:rsidP="008E3861">
      <w:pPr>
        <w:spacing w:line="240" w:lineRule="auto"/>
        <w:rPr>
          <w:b/>
          <w:bCs/>
          <w:lang w:val="en-GB"/>
        </w:rPr>
      </w:pPr>
    </w:p>
    <w:p w:rsidR="008E3861" w:rsidRPr="00E55A2F" w:rsidRDefault="008E3861" w:rsidP="008E3861">
      <w:pPr>
        <w:spacing w:line="240" w:lineRule="auto"/>
        <w:rPr>
          <w:lang w:val="en-GB"/>
        </w:rPr>
      </w:pPr>
      <w:r w:rsidRPr="00E55A2F">
        <w:rPr>
          <w:b/>
          <w:bCs/>
          <w:lang w:val="en-GB"/>
        </w:rPr>
        <w:t xml:space="preserve">Unit Test - 1                                 </w:t>
      </w:r>
    </w:p>
    <w:tbl>
      <w:tblPr>
        <w:tblStyle w:val="TableGrid"/>
        <w:tblW w:w="5000" w:type="pct"/>
        <w:tblLook w:val="04A0" w:firstRow="1" w:lastRow="0" w:firstColumn="1" w:lastColumn="0" w:noHBand="0" w:noVBand="1"/>
      </w:tblPr>
      <w:tblGrid>
        <w:gridCol w:w="712"/>
        <w:gridCol w:w="4595"/>
        <w:gridCol w:w="1285"/>
        <w:gridCol w:w="1286"/>
        <w:gridCol w:w="1364"/>
      </w:tblGrid>
      <w:tr w:rsidR="008E3861" w:rsidRPr="00E55A2F" w:rsidTr="008E3861">
        <w:trPr>
          <w:trHeight w:val="432"/>
        </w:trPr>
        <w:tc>
          <w:tcPr>
            <w:tcW w:w="385" w:type="pct"/>
          </w:tcPr>
          <w:p w:rsidR="008E3861" w:rsidRPr="00E55A2F" w:rsidRDefault="008E3861" w:rsidP="008E3861">
            <w:pPr>
              <w:rPr>
                <w:b/>
                <w:lang w:val="en-GB"/>
              </w:rPr>
            </w:pPr>
            <w:r w:rsidRPr="00E55A2F">
              <w:rPr>
                <w:b/>
                <w:lang w:val="en-GB"/>
              </w:rPr>
              <w:t>Q.No</w:t>
            </w:r>
          </w:p>
        </w:tc>
        <w:tc>
          <w:tcPr>
            <w:tcW w:w="2486" w:type="pct"/>
          </w:tcPr>
          <w:p w:rsidR="008E3861" w:rsidRPr="00E55A2F" w:rsidRDefault="00254C8C" w:rsidP="00254C8C">
            <w:pPr>
              <w:jc w:val="center"/>
              <w:rPr>
                <w:b/>
                <w:lang w:val="en-GB"/>
              </w:rPr>
            </w:pPr>
            <w:r w:rsidRPr="00E55A2F">
              <w:rPr>
                <w:b/>
                <w:lang w:val="en-GB"/>
              </w:rPr>
              <w:t>Question</w:t>
            </w:r>
          </w:p>
        </w:tc>
        <w:tc>
          <w:tcPr>
            <w:tcW w:w="695" w:type="pct"/>
          </w:tcPr>
          <w:p w:rsidR="008E3861" w:rsidRPr="00E55A2F" w:rsidRDefault="008E3861" w:rsidP="008E3861">
            <w:pPr>
              <w:jc w:val="center"/>
              <w:rPr>
                <w:lang w:val="en-GB"/>
              </w:rPr>
            </w:pPr>
            <w:r w:rsidRPr="00E55A2F">
              <w:rPr>
                <w:lang w:val="en-GB"/>
              </w:rPr>
              <w:t>Bloom’s category</w:t>
            </w:r>
          </w:p>
        </w:tc>
        <w:tc>
          <w:tcPr>
            <w:tcW w:w="696" w:type="pct"/>
          </w:tcPr>
          <w:p w:rsidR="008E3861" w:rsidRPr="00E55A2F" w:rsidRDefault="008E3861" w:rsidP="008E3861">
            <w:pPr>
              <w:jc w:val="center"/>
              <w:rPr>
                <w:lang w:val="en-GB"/>
              </w:rPr>
            </w:pPr>
            <w:r w:rsidRPr="00E55A2F">
              <w:rPr>
                <w:lang w:val="en-GB"/>
              </w:rPr>
              <w:t>Marks allocated</w:t>
            </w:r>
          </w:p>
        </w:tc>
        <w:tc>
          <w:tcPr>
            <w:tcW w:w="738" w:type="pct"/>
          </w:tcPr>
          <w:p w:rsidR="008E3861" w:rsidRPr="00E55A2F" w:rsidRDefault="008E3861" w:rsidP="008E3861">
            <w:pPr>
              <w:jc w:val="center"/>
              <w:rPr>
                <w:lang w:val="en-GB"/>
              </w:rPr>
            </w:pPr>
            <w:r w:rsidRPr="00E55A2F">
              <w:rPr>
                <w:lang w:val="en-GB"/>
              </w:rPr>
              <w:t>CO addressed</w:t>
            </w:r>
          </w:p>
        </w:tc>
      </w:tr>
      <w:tr w:rsidR="008E3861" w:rsidRPr="00E55A2F" w:rsidTr="008E3861">
        <w:trPr>
          <w:trHeight w:val="275"/>
        </w:trPr>
        <w:tc>
          <w:tcPr>
            <w:tcW w:w="5000" w:type="pct"/>
            <w:gridSpan w:val="5"/>
          </w:tcPr>
          <w:p w:rsidR="008E3861" w:rsidRPr="00E55A2F" w:rsidRDefault="008E3861" w:rsidP="008E3861">
            <w:pPr>
              <w:jc w:val="center"/>
              <w:rPr>
                <w:b/>
                <w:lang w:val="en-GB"/>
              </w:rPr>
            </w:pPr>
            <w:r w:rsidRPr="00E55A2F">
              <w:rPr>
                <w:b/>
                <w:lang w:val="en-GB"/>
              </w:rPr>
              <w:t>Part - A (16 marks)</w:t>
            </w:r>
          </w:p>
        </w:tc>
      </w:tr>
      <w:tr w:rsidR="008E3861" w:rsidRPr="00E55A2F" w:rsidTr="008E3861">
        <w:trPr>
          <w:trHeight w:val="265"/>
        </w:trPr>
        <w:tc>
          <w:tcPr>
            <w:tcW w:w="385" w:type="pct"/>
          </w:tcPr>
          <w:p w:rsidR="008E3861" w:rsidRPr="00E55A2F" w:rsidRDefault="008E3861" w:rsidP="008E3861">
            <w:pPr>
              <w:rPr>
                <w:lang w:val="en-GB"/>
              </w:rPr>
            </w:pPr>
            <w:r w:rsidRPr="00E55A2F">
              <w:rPr>
                <w:lang w:val="en-GB"/>
              </w:rPr>
              <w:t>1</w:t>
            </w:r>
          </w:p>
        </w:tc>
        <w:tc>
          <w:tcPr>
            <w:tcW w:w="2486" w:type="pct"/>
          </w:tcPr>
          <w:p w:rsidR="008E3861" w:rsidRPr="00E55A2F" w:rsidRDefault="008E3861" w:rsidP="008E3861">
            <w:pPr>
              <w:rPr>
                <w:lang w:val="en-GB"/>
              </w:rPr>
            </w:pPr>
            <w:r w:rsidRPr="00E55A2F">
              <w:rPr>
                <w:lang w:val="en-GB"/>
              </w:rPr>
              <w:t>Statics</w:t>
            </w:r>
          </w:p>
        </w:tc>
        <w:tc>
          <w:tcPr>
            <w:tcW w:w="695" w:type="pct"/>
          </w:tcPr>
          <w:p w:rsidR="008E3861" w:rsidRPr="00E55A2F" w:rsidRDefault="008E3861" w:rsidP="008E3861">
            <w:pPr>
              <w:rPr>
                <w:lang w:val="en-GB"/>
              </w:rPr>
            </w:pPr>
            <w:r w:rsidRPr="00E55A2F">
              <w:rPr>
                <w:lang w:val="en-GB"/>
              </w:rPr>
              <w:t>R,U,Ap</w:t>
            </w:r>
          </w:p>
        </w:tc>
        <w:tc>
          <w:tcPr>
            <w:tcW w:w="696" w:type="pct"/>
          </w:tcPr>
          <w:p w:rsidR="008E3861" w:rsidRPr="00E55A2F" w:rsidRDefault="008E3861" w:rsidP="008E3861">
            <w:pPr>
              <w:rPr>
                <w:lang w:val="en-GB"/>
              </w:rPr>
            </w:pPr>
            <w:r w:rsidRPr="00E55A2F">
              <w:rPr>
                <w:lang w:val="en-GB"/>
              </w:rPr>
              <w:t xml:space="preserve">8 </w:t>
            </w:r>
          </w:p>
        </w:tc>
        <w:tc>
          <w:tcPr>
            <w:tcW w:w="738" w:type="pct"/>
          </w:tcPr>
          <w:p w:rsidR="008E3861" w:rsidRPr="00E55A2F" w:rsidRDefault="008E3861" w:rsidP="008E3861">
            <w:pPr>
              <w:rPr>
                <w:lang w:val="en-GB"/>
              </w:rPr>
            </w:pPr>
            <w:r w:rsidRPr="00E55A2F">
              <w:rPr>
                <w:lang w:val="en-GB"/>
              </w:rPr>
              <w:t>CO1</w:t>
            </w:r>
          </w:p>
        </w:tc>
      </w:tr>
      <w:tr w:rsidR="008E3861" w:rsidRPr="00E55A2F" w:rsidTr="008E3861">
        <w:trPr>
          <w:trHeight w:val="265"/>
        </w:trPr>
        <w:tc>
          <w:tcPr>
            <w:tcW w:w="385" w:type="pct"/>
          </w:tcPr>
          <w:p w:rsidR="008E3861" w:rsidRPr="00E55A2F" w:rsidRDefault="008E3861" w:rsidP="008E3861">
            <w:pPr>
              <w:rPr>
                <w:lang w:val="en-GB"/>
              </w:rPr>
            </w:pPr>
            <w:r w:rsidRPr="00E55A2F">
              <w:rPr>
                <w:lang w:val="en-GB"/>
              </w:rPr>
              <w:t>2</w:t>
            </w:r>
          </w:p>
        </w:tc>
        <w:tc>
          <w:tcPr>
            <w:tcW w:w="2486" w:type="pct"/>
          </w:tcPr>
          <w:p w:rsidR="008E3861" w:rsidRPr="00E55A2F" w:rsidRDefault="008E3861" w:rsidP="008E3861">
            <w:pPr>
              <w:rPr>
                <w:lang w:val="en-GB"/>
              </w:rPr>
            </w:pPr>
            <w:r w:rsidRPr="00E55A2F">
              <w:rPr>
                <w:lang w:val="en-GB"/>
              </w:rPr>
              <w:t>Friction</w:t>
            </w:r>
          </w:p>
        </w:tc>
        <w:tc>
          <w:tcPr>
            <w:tcW w:w="695" w:type="pct"/>
          </w:tcPr>
          <w:p w:rsidR="008E3861" w:rsidRPr="00E55A2F" w:rsidRDefault="008E3861" w:rsidP="008E3861">
            <w:pPr>
              <w:rPr>
                <w:lang w:val="en-GB"/>
              </w:rPr>
            </w:pPr>
            <w:r w:rsidRPr="00E55A2F">
              <w:rPr>
                <w:lang w:val="en-GB"/>
              </w:rPr>
              <w:t>R,U,Ap</w:t>
            </w:r>
          </w:p>
        </w:tc>
        <w:tc>
          <w:tcPr>
            <w:tcW w:w="696" w:type="pct"/>
          </w:tcPr>
          <w:p w:rsidR="008E3861" w:rsidRPr="00E55A2F" w:rsidRDefault="008E3861" w:rsidP="008E3861">
            <w:pPr>
              <w:rPr>
                <w:lang w:val="en-GB"/>
              </w:rPr>
            </w:pPr>
            <w:r w:rsidRPr="00E55A2F">
              <w:rPr>
                <w:lang w:val="en-GB"/>
              </w:rPr>
              <w:t>8</w:t>
            </w:r>
          </w:p>
        </w:tc>
        <w:tc>
          <w:tcPr>
            <w:tcW w:w="738" w:type="pct"/>
          </w:tcPr>
          <w:p w:rsidR="008E3861" w:rsidRPr="00E55A2F" w:rsidRDefault="008E3861" w:rsidP="008E3861">
            <w:pPr>
              <w:rPr>
                <w:lang w:val="en-GB"/>
              </w:rPr>
            </w:pPr>
            <w:r w:rsidRPr="00E55A2F">
              <w:rPr>
                <w:lang w:val="en-GB"/>
              </w:rPr>
              <w:t>CO2</w:t>
            </w:r>
          </w:p>
        </w:tc>
      </w:tr>
      <w:tr w:rsidR="008E3861" w:rsidRPr="00E55A2F" w:rsidTr="008E3861">
        <w:trPr>
          <w:trHeight w:val="265"/>
        </w:trPr>
        <w:tc>
          <w:tcPr>
            <w:tcW w:w="5000" w:type="pct"/>
            <w:gridSpan w:val="5"/>
          </w:tcPr>
          <w:p w:rsidR="008E3861" w:rsidRPr="00E55A2F" w:rsidRDefault="008E3861" w:rsidP="008E3861">
            <w:pPr>
              <w:jc w:val="center"/>
              <w:rPr>
                <w:b/>
                <w:lang w:val="en-GB"/>
              </w:rPr>
            </w:pPr>
            <w:r w:rsidRPr="00E55A2F">
              <w:rPr>
                <w:b/>
                <w:lang w:val="en-GB"/>
              </w:rPr>
              <w:t>Part - B (24 marks)</w:t>
            </w:r>
          </w:p>
        </w:tc>
      </w:tr>
      <w:tr w:rsidR="008E3861" w:rsidRPr="00E55A2F" w:rsidTr="008E3861">
        <w:trPr>
          <w:trHeight w:val="265"/>
        </w:trPr>
        <w:tc>
          <w:tcPr>
            <w:tcW w:w="385" w:type="pct"/>
          </w:tcPr>
          <w:p w:rsidR="008E3861" w:rsidRPr="00E55A2F" w:rsidRDefault="008E3861" w:rsidP="008E3861">
            <w:pPr>
              <w:rPr>
                <w:lang w:val="en-GB"/>
              </w:rPr>
            </w:pPr>
            <w:r w:rsidRPr="00E55A2F">
              <w:rPr>
                <w:lang w:val="en-GB"/>
              </w:rPr>
              <w:t>3</w:t>
            </w:r>
          </w:p>
        </w:tc>
        <w:tc>
          <w:tcPr>
            <w:tcW w:w="2486" w:type="pct"/>
          </w:tcPr>
          <w:p w:rsidR="008E3861" w:rsidRPr="00E55A2F" w:rsidRDefault="008E3861" w:rsidP="008E3861">
            <w:pPr>
              <w:rPr>
                <w:lang w:val="en-GB"/>
              </w:rPr>
            </w:pPr>
            <w:r w:rsidRPr="00E55A2F">
              <w:rPr>
                <w:lang w:val="en-GB"/>
              </w:rPr>
              <w:t>Statics</w:t>
            </w:r>
          </w:p>
        </w:tc>
        <w:tc>
          <w:tcPr>
            <w:tcW w:w="695" w:type="pct"/>
          </w:tcPr>
          <w:p w:rsidR="008E3861" w:rsidRPr="00E55A2F" w:rsidRDefault="008E3861" w:rsidP="008E3861">
            <w:pPr>
              <w:rPr>
                <w:lang w:val="en-GB"/>
              </w:rPr>
            </w:pPr>
            <w:r w:rsidRPr="00E55A2F">
              <w:rPr>
                <w:lang w:val="en-GB"/>
              </w:rPr>
              <w:t>U,Ap</w:t>
            </w:r>
          </w:p>
        </w:tc>
        <w:tc>
          <w:tcPr>
            <w:tcW w:w="696" w:type="pct"/>
          </w:tcPr>
          <w:p w:rsidR="008E3861" w:rsidRPr="00E55A2F" w:rsidRDefault="008E3861" w:rsidP="008E3861">
            <w:pPr>
              <w:rPr>
                <w:lang w:val="en-GB"/>
              </w:rPr>
            </w:pPr>
            <w:r w:rsidRPr="00E55A2F">
              <w:rPr>
                <w:lang w:val="en-GB"/>
              </w:rPr>
              <w:t>16</w:t>
            </w:r>
          </w:p>
        </w:tc>
        <w:tc>
          <w:tcPr>
            <w:tcW w:w="738" w:type="pct"/>
          </w:tcPr>
          <w:p w:rsidR="008E3861" w:rsidRPr="00E55A2F" w:rsidRDefault="008E3861" w:rsidP="008E3861">
            <w:pPr>
              <w:rPr>
                <w:lang w:val="en-GB"/>
              </w:rPr>
            </w:pPr>
            <w:r w:rsidRPr="00E55A2F">
              <w:rPr>
                <w:lang w:val="en-GB"/>
              </w:rPr>
              <w:t>CO1</w:t>
            </w:r>
          </w:p>
        </w:tc>
      </w:tr>
      <w:tr w:rsidR="008E3861" w:rsidRPr="00E55A2F" w:rsidTr="008E3861">
        <w:trPr>
          <w:trHeight w:val="275"/>
        </w:trPr>
        <w:tc>
          <w:tcPr>
            <w:tcW w:w="385" w:type="pct"/>
          </w:tcPr>
          <w:p w:rsidR="008E3861" w:rsidRPr="00E55A2F" w:rsidRDefault="008E3861" w:rsidP="008E3861">
            <w:pPr>
              <w:rPr>
                <w:lang w:val="en-GB"/>
              </w:rPr>
            </w:pPr>
            <w:r w:rsidRPr="00E55A2F">
              <w:rPr>
                <w:lang w:val="en-GB"/>
              </w:rPr>
              <w:t>4</w:t>
            </w:r>
          </w:p>
        </w:tc>
        <w:tc>
          <w:tcPr>
            <w:tcW w:w="2486" w:type="pct"/>
          </w:tcPr>
          <w:p w:rsidR="008E3861" w:rsidRPr="00E55A2F" w:rsidRDefault="008E3861" w:rsidP="008E3861">
            <w:pPr>
              <w:rPr>
                <w:lang w:val="en-GB"/>
              </w:rPr>
            </w:pPr>
            <w:r w:rsidRPr="00E55A2F">
              <w:rPr>
                <w:lang w:val="en-GB"/>
              </w:rPr>
              <w:t>Friction</w:t>
            </w:r>
          </w:p>
        </w:tc>
        <w:tc>
          <w:tcPr>
            <w:tcW w:w="695" w:type="pct"/>
          </w:tcPr>
          <w:p w:rsidR="008E3861" w:rsidRPr="00E55A2F" w:rsidRDefault="008E3861" w:rsidP="008E3861">
            <w:pPr>
              <w:rPr>
                <w:lang w:val="en-GB"/>
              </w:rPr>
            </w:pPr>
            <w:r w:rsidRPr="00E55A2F">
              <w:rPr>
                <w:lang w:val="en-GB"/>
              </w:rPr>
              <w:t>U,Ap</w:t>
            </w:r>
          </w:p>
        </w:tc>
        <w:tc>
          <w:tcPr>
            <w:tcW w:w="696" w:type="pct"/>
          </w:tcPr>
          <w:p w:rsidR="008E3861" w:rsidRPr="00E55A2F" w:rsidRDefault="008E3861" w:rsidP="008E3861">
            <w:pPr>
              <w:rPr>
                <w:lang w:val="en-GB"/>
              </w:rPr>
            </w:pPr>
            <w:r w:rsidRPr="00E55A2F">
              <w:rPr>
                <w:lang w:val="en-GB"/>
              </w:rPr>
              <w:t>8</w:t>
            </w:r>
          </w:p>
        </w:tc>
        <w:tc>
          <w:tcPr>
            <w:tcW w:w="738" w:type="pct"/>
          </w:tcPr>
          <w:p w:rsidR="008E3861" w:rsidRPr="00E55A2F" w:rsidRDefault="008E3861" w:rsidP="008E3861">
            <w:pPr>
              <w:rPr>
                <w:lang w:val="en-GB"/>
              </w:rPr>
            </w:pPr>
            <w:r w:rsidRPr="00E55A2F">
              <w:rPr>
                <w:lang w:val="en-GB"/>
              </w:rPr>
              <w:t>CO2</w:t>
            </w:r>
          </w:p>
        </w:tc>
      </w:tr>
    </w:tbl>
    <w:p w:rsidR="00405414" w:rsidRDefault="00405414" w:rsidP="008E3861">
      <w:pPr>
        <w:rPr>
          <w:b/>
          <w:lang w:val="en-GB"/>
        </w:rPr>
      </w:pPr>
    </w:p>
    <w:p w:rsidR="008E3861" w:rsidRPr="00E55A2F" w:rsidRDefault="008E3861" w:rsidP="008E3861">
      <w:pPr>
        <w:rPr>
          <w:b/>
          <w:lang w:val="en-GB"/>
        </w:rPr>
      </w:pPr>
      <w:r w:rsidRPr="00E55A2F">
        <w:rPr>
          <w:b/>
          <w:lang w:val="en-GB"/>
        </w:rPr>
        <w:t>Unit Test - 2</w:t>
      </w:r>
    </w:p>
    <w:tbl>
      <w:tblPr>
        <w:tblStyle w:val="TableGrid"/>
        <w:tblW w:w="0" w:type="auto"/>
        <w:tblLook w:val="04A0" w:firstRow="1" w:lastRow="0" w:firstColumn="1" w:lastColumn="0" w:noHBand="0" w:noVBand="1"/>
      </w:tblPr>
      <w:tblGrid>
        <w:gridCol w:w="689"/>
        <w:gridCol w:w="4488"/>
        <w:gridCol w:w="1261"/>
        <w:gridCol w:w="1263"/>
        <w:gridCol w:w="1326"/>
      </w:tblGrid>
      <w:tr w:rsidR="008E3861" w:rsidRPr="00E55A2F" w:rsidTr="008E3861">
        <w:tc>
          <w:tcPr>
            <w:tcW w:w="678" w:type="dxa"/>
          </w:tcPr>
          <w:p w:rsidR="008E3861" w:rsidRPr="00E55A2F" w:rsidRDefault="008E3861" w:rsidP="008E3861">
            <w:pPr>
              <w:rPr>
                <w:b/>
                <w:lang w:val="en-GB"/>
              </w:rPr>
            </w:pPr>
            <w:r w:rsidRPr="00E55A2F">
              <w:rPr>
                <w:b/>
                <w:lang w:val="en-GB"/>
              </w:rPr>
              <w:t>Q.No</w:t>
            </w:r>
          </w:p>
        </w:tc>
        <w:tc>
          <w:tcPr>
            <w:tcW w:w="4488" w:type="dxa"/>
          </w:tcPr>
          <w:p w:rsidR="008E3861" w:rsidRPr="00E55A2F" w:rsidRDefault="00254C8C" w:rsidP="00254C8C">
            <w:pPr>
              <w:jc w:val="center"/>
              <w:rPr>
                <w:b/>
                <w:lang w:val="en-GB"/>
              </w:rPr>
            </w:pPr>
            <w:r w:rsidRPr="00E55A2F">
              <w:rPr>
                <w:b/>
                <w:lang w:val="en-GB"/>
              </w:rPr>
              <w:t>Question</w:t>
            </w:r>
          </w:p>
        </w:tc>
        <w:tc>
          <w:tcPr>
            <w:tcW w:w="1261" w:type="dxa"/>
          </w:tcPr>
          <w:p w:rsidR="008E3861" w:rsidRPr="00E55A2F" w:rsidRDefault="008E3861" w:rsidP="008E3861">
            <w:pPr>
              <w:jc w:val="center"/>
              <w:rPr>
                <w:b/>
                <w:lang w:val="en-GB"/>
              </w:rPr>
            </w:pPr>
            <w:r w:rsidRPr="00E55A2F">
              <w:rPr>
                <w:b/>
                <w:lang w:val="en-GB"/>
              </w:rPr>
              <w:t>Bloom’s category</w:t>
            </w:r>
          </w:p>
        </w:tc>
        <w:tc>
          <w:tcPr>
            <w:tcW w:w="1263" w:type="dxa"/>
          </w:tcPr>
          <w:p w:rsidR="008E3861" w:rsidRPr="00E55A2F" w:rsidRDefault="008E3861" w:rsidP="008E3861">
            <w:pPr>
              <w:jc w:val="center"/>
              <w:rPr>
                <w:b/>
                <w:lang w:val="en-GB"/>
              </w:rPr>
            </w:pPr>
            <w:r w:rsidRPr="00E55A2F">
              <w:rPr>
                <w:b/>
                <w:lang w:val="en-GB"/>
              </w:rPr>
              <w:t>Marks allocated</w:t>
            </w:r>
          </w:p>
        </w:tc>
        <w:tc>
          <w:tcPr>
            <w:tcW w:w="1326" w:type="dxa"/>
          </w:tcPr>
          <w:p w:rsidR="008E3861" w:rsidRPr="00E55A2F" w:rsidRDefault="008E3861" w:rsidP="008E3861">
            <w:pPr>
              <w:jc w:val="center"/>
              <w:rPr>
                <w:b/>
                <w:lang w:val="en-GB"/>
              </w:rPr>
            </w:pPr>
            <w:r w:rsidRPr="00E55A2F">
              <w:rPr>
                <w:b/>
                <w:lang w:val="en-GB"/>
              </w:rPr>
              <w:t>CO addressed</w:t>
            </w:r>
          </w:p>
        </w:tc>
      </w:tr>
      <w:tr w:rsidR="008E3861" w:rsidRPr="00E55A2F" w:rsidTr="008E3861">
        <w:tc>
          <w:tcPr>
            <w:tcW w:w="9016" w:type="dxa"/>
            <w:gridSpan w:val="5"/>
          </w:tcPr>
          <w:p w:rsidR="008E3861" w:rsidRPr="00E55A2F" w:rsidRDefault="008E3861" w:rsidP="008E3861">
            <w:pPr>
              <w:jc w:val="center"/>
              <w:rPr>
                <w:b/>
                <w:lang w:val="en-GB"/>
              </w:rPr>
            </w:pPr>
            <w:r w:rsidRPr="00E55A2F">
              <w:rPr>
                <w:b/>
                <w:lang w:val="en-GB"/>
              </w:rPr>
              <w:t>Part - A (16 marks)</w:t>
            </w:r>
          </w:p>
        </w:tc>
      </w:tr>
      <w:tr w:rsidR="008E3861" w:rsidRPr="00E55A2F" w:rsidTr="008E3861">
        <w:tc>
          <w:tcPr>
            <w:tcW w:w="678" w:type="dxa"/>
          </w:tcPr>
          <w:p w:rsidR="008E3861" w:rsidRPr="00E55A2F" w:rsidRDefault="008E3861" w:rsidP="008E3861">
            <w:pPr>
              <w:rPr>
                <w:lang w:val="en-GB"/>
              </w:rPr>
            </w:pPr>
            <w:r w:rsidRPr="00E55A2F">
              <w:rPr>
                <w:lang w:val="en-GB"/>
              </w:rPr>
              <w:t>1</w:t>
            </w:r>
          </w:p>
        </w:tc>
        <w:tc>
          <w:tcPr>
            <w:tcW w:w="4488" w:type="dxa"/>
          </w:tcPr>
          <w:p w:rsidR="008E3861" w:rsidRPr="00E55A2F" w:rsidRDefault="008E3861" w:rsidP="008E3861">
            <w:pPr>
              <w:rPr>
                <w:lang w:val="en-GB"/>
              </w:rPr>
            </w:pPr>
            <w:r w:rsidRPr="00E55A2F">
              <w:rPr>
                <w:lang w:val="en-GB"/>
              </w:rPr>
              <w:t>Simple Machines</w:t>
            </w:r>
          </w:p>
        </w:tc>
        <w:tc>
          <w:tcPr>
            <w:tcW w:w="1261" w:type="dxa"/>
          </w:tcPr>
          <w:p w:rsidR="008E3861" w:rsidRPr="00E55A2F" w:rsidRDefault="008E3861" w:rsidP="008E3861">
            <w:pPr>
              <w:rPr>
                <w:lang w:val="en-GB"/>
              </w:rPr>
            </w:pPr>
            <w:r w:rsidRPr="00E55A2F">
              <w:rPr>
                <w:lang w:val="en-GB"/>
              </w:rPr>
              <w:t>R,U,Ap</w:t>
            </w:r>
          </w:p>
        </w:tc>
        <w:tc>
          <w:tcPr>
            <w:tcW w:w="1263" w:type="dxa"/>
          </w:tcPr>
          <w:p w:rsidR="008E3861" w:rsidRPr="00E55A2F" w:rsidRDefault="008E3861" w:rsidP="008E3861">
            <w:pPr>
              <w:rPr>
                <w:lang w:val="en-GB"/>
              </w:rPr>
            </w:pPr>
            <w:r w:rsidRPr="00E55A2F">
              <w:rPr>
                <w:lang w:val="en-GB"/>
              </w:rPr>
              <w:t>8</w:t>
            </w:r>
          </w:p>
        </w:tc>
        <w:tc>
          <w:tcPr>
            <w:tcW w:w="1326" w:type="dxa"/>
          </w:tcPr>
          <w:p w:rsidR="008E3861" w:rsidRPr="00E55A2F" w:rsidRDefault="008E3861" w:rsidP="008E3861">
            <w:pPr>
              <w:rPr>
                <w:lang w:val="en-GB"/>
              </w:rPr>
            </w:pPr>
            <w:r w:rsidRPr="00E55A2F">
              <w:rPr>
                <w:lang w:val="en-GB"/>
              </w:rPr>
              <w:t>CO3</w:t>
            </w:r>
          </w:p>
        </w:tc>
      </w:tr>
      <w:tr w:rsidR="008E3861" w:rsidRPr="00E55A2F" w:rsidTr="008E3861">
        <w:tc>
          <w:tcPr>
            <w:tcW w:w="678" w:type="dxa"/>
          </w:tcPr>
          <w:p w:rsidR="008E3861" w:rsidRPr="00E55A2F" w:rsidRDefault="008E3861" w:rsidP="008E3861">
            <w:pPr>
              <w:rPr>
                <w:lang w:val="en-GB"/>
              </w:rPr>
            </w:pPr>
            <w:r w:rsidRPr="00E55A2F">
              <w:rPr>
                <w:lang w:val="en-GB"/>
              </w:rPr>
              <w:t>2</w:t>
            </w:r>
          </w:p>
        </w:tc>
        <w:tc>
          <w:tcPr>
            <w:tcW w:w="4488" w:type="dxa"/>
          </w:tcPr>
          <w:p w:rsidR="008E3861" w:rsidRPr="00E55A2F" w:rsidRDefault="008E3861" w:rsidP="008E3861">
            <w:pPr>
              <w:rPr>
                <w:lang w:val="en-GB"/>
              </w:rPr>
            </w:pPr>
            <w:r w:rsidRPr="00E55A2F">
              <w:rPr>
                <w:rFonts w:ascii="Calibri" w:hAnsi="Calibri" w:cs="Calibri"/>
                <w:lang w:val="en-GB"/>
              </w:rPr>
              <w:t>Basic Link Mechanisms</w:t>
            </w:r>
          </w:p>
        </w:tc>
        <w:tc>
          <w:tcPr>
            <w:tcW w:w="1261" w:type="dxa"/>
          </w:tcPr>
          <w:p w:rsidR="008E3861" w:rsidRPr="00E55A2F" w:rsidRDefault="008E3861" w:rsidP="008E3861">
            <w:pPr>
              <w:rPr>
                <w:lang w:val="en-GB"/>
              </w:rPr>
            </w:pPr>
            <w:r w:rsidRPr="00E55A2F">
              <w:rPr>
                <w:lang w:val="en-GB"/>
              </w:rPr>
              <w:t>R,U,Ap</w:t>
            </w:r>
          </w:p>
        </w:tc>
        <w:tc>
          <w:tcPr>
            <w:tcW w:w="1263" w:type="dxa"/>
          </w:tcPr>
          <w:p w:rsidR="008E3861" w:rsidRPr="00E55A2F" w:rsidRDefault="008E3861" w:rsidP="008E3861">
            <w:pPr>
              <w:rPr>
                <w:lang w:val="en-GB"/>
              </w:rPr>
            </w:pPr>
            <w:r w:rsidRPr="00E55A2F">
              <w:rPr>
                <w:lang w:val="en-GB"/>
              </w:rPr>
              <w:t>8</w:t>
            </w:r>
          </w:p>
        </w:tc>
        <w:tc>
          <w:tcPr>
            <w:tcW w:w="1326" w:type="dxa"/>
          </w:tcPr>
          <w:p w:rsidR="008E3861" w:rsidRPr="00E55A2F" w:rsidRDefault="008E3861" w:rsidP="008E3861">
            <w:pPr>
              <w:rPr>
                <w:lang w:val="en-GB"/>
              </w:rPr>
            </w:pPr>
            <w:r w:rsidRPr="00E55A2F">
              <w:rPr>
                <w:lang w:val="en-GB"/>
              </w:rPr>
              <w:t>CO4</w:t>
            </w:r>
          </w:p>
        </w:tc>
      </w:tr>
      <w:tr w:rsidR="008E3861" w:rsidRPr="00E55A2F" w:rsidTr="008E3861">
        <w:tc>
          <w:tcPr>
            <w:tcW w:w="9016" w:type="dxa"/>
            <w:gridSpan w:val="5"/>
          </w:tcPr>
          <w:p w:rsidR="008E3861" w:rsidRPr="00E55A2F" w:rsidRDefault="008E3861" w:rsidP="008E3861">
            <w:pPr>
              <w:jc w:val="center"/>
              <w:rPr>
                <w:b/>
                <w:lang w:val="en-GB"/>
              </w:rPr>
            </w:pPr>
            <w:r w:rsidRPr="00E55A2F">
              <w:rPr>
                <w:b/>
                <w:lang w:val="en-GB"/>
              </w:rPr>
              <w:t>Part - B (24 marks)</w:t>
            </w:r>
          </w:p>
        </w:tc>
      </w:tr>
      <w:tr w:rsidR="008E3861" w:rsidRPr="00E55A2F" w:rsidTr="008E3861">
        <w:tc>
          <w:tcPr>
            <w:tcW w:w="678" w:type="dxa"/>
          </w:tcPr>
          <w:p w:rsidR="008E3861" w:rsidRPr="00E55A2F" w:rsidRDefault="008E3861" w:rsidP="008E3861">
            <w:pPr>
              <w:rPr>
                <w:lang w:val="en-GB"/>
              </w:rPr>
            </w:pPr>
            <w:r w:rsidRPr="00E55A2F">
              <w:rPr>
                <w:lang w:val="en-GB"/>
              </w:rPr>
              <w:t>3</w:t>
            </w:r>
          </w:p>
        </w:tc>
        <w:tc>
          <w:tcPr>
            <w:tcW w:w="4488" w:type="dxa"/>
          </w:tcPr>
          <w:p w:rsidR="008E3861" w:rsidRPr="00E55A2F" w:rsidRDefault="008E3861" w:rsidP="008E3861">
            <w:pPr>
              <w:rPr>
                <w:lang w:val="en-GB"/>
              </w:rPr>
            </w:pPr>
            <w:r w:rsidRPr="00E55A2F">
              <w:rPr>
                <w:lang w:val="en-GB"/>
              </w:rPr>
              <w:t>Simple Machines</w:t>
            </w:r>
          </w:p>
        </w:tc>
        <w:tc>
          <w:tcPr>
            <w:tcW w:w="1261" w:type="dxa"/>
          </w:tcPr>
          <w:p w:rsidR="008E3861" w:rsidRPr="00E55A2F" w:rsidRDefault="008E3861" w:rsidP="008E3861">
            <w:pPr>
              <w:rPr>
                <w:lang w:val="en-GB"/>
              </w:rPr>
            </w:pPr>
            <w:r w:rsidRPr="00E55A2F">
              <w:rPr>
                <w:lang w:val="en-GB"/>
              </w:rPr>
              <w:t>U, Ap</w:t>
            </w:r>
          </w:p>
        </w:tc>
        <w:tc>
          <w:tcPr>
            <w:tcW w:w="1263" w:type="dxa"/>
          </w:tcPr>
          <w:p w:rsidR="008E3861" w:rsidRPr="00E55A2F" w:rsidRDefault="008E3861" w:rsidP="008E3861">
            <w:pPr>
              <w:rPr>
                <w:lang w:val="en-GB"/>
              </w:rPr>
            </w:pPr>
            <w:r w:rsidRPr="00E55A2F">
              <w:rPr>
                <w:lang w:val="en-GB"/>
              </w:rPr>
              <w:t>16</w:t>
            </w:r>
          </w:p>
        </w:tc>
        <w:tc>
          <w:tcPr>
            <w:tcW w:w="1326" w:type="dxa"/>
          </w:tcPr>
          <w:p w:rsidR="008E3861" w:rsidRPr="00E55A2F" w:rsidRDefault="008E3861" w:rsidP="008E3861">
            <w:pPr>
              <w:rPr>
                <w:lang w:val="en-GB"/>
              </w:rPr>
            </w:pPr>
            <w:r w:rsidRPr="00E55A2F">
              <w:rPr>
                <w:lang w:val="en-GB"/>
              </w:rPr>
              <w:t>CO3</w:t>
            </w:r>
          </w:p>
        </w:tc>
      </w:tr>
      <w:tr w:rsidR="008E3861" w:rsidRPr="00E55A2F" w:rsidTr="008E3861">
        <w:tc>
          <w:tcPr>
            <w:tcW w:w="678" w:type="dxa"/>
          </w:tcPr>
          <w:p w:rsidR="008E3861" w:rsidRPr="00E55A2F" w:rsidRDefault="008E3861" w:rsidP="008E3861">
            <w:pPr>
              <w:rPr>
                <w:lang w:val="en-GB"/>
              </w:rPr>
            </w:pPr>
            <w:r w:rsidRPr="00E55A2F">
              <w:rPr>
                <w:lang w:val="en-GB"/>
              </w:rPr>
              <w:t>4</w:t>
            </w:r>
          </w:p>
        </w:tc>
        <w:tc>
          <w:tcPr>
            <w:tcW w:w="4488" w:type="dxa"/>
          </w:tcPr>
          <w:p w:rsidR="008E3861" w:rsidRPr="00E55A2F" w:rsidRDefault="008E3861" w:rsidP="008E3861">
            <w:pPr>
              <w:rPr>
                <w:lang w:val="en-GB"/>
              </w:rPr>
            </w:pPr>
            <w:r w:rsidRPr="00E55A2F">
              <w:rPr>
                <w:rFonts w:ascii="Calibri" w:hAnsi="Calibri" w:cs="Calibri"/>
                <w:lang w:val="en-GB"/>
              </w:rPr>
              <w:t>Basic Link Mechanisms</w:t>
            </w:r>
          </w:p>
        </w:tc>
        <w:tc>
          <w:tcPr>
            <w:tcW w:w="1261" w:type="dxa"/>
          </w:tcPr>
          <w:p w:rsidR="008E3861" w:rsidRPr="00E55A2F" w:rsidRDefault="008E3861" w:rsidP="008E3861">
            <w:pPr>
              <w:rPr>
                <w:lang w:val="en-GB"/>
              </w:rPr>
            </w:pPr>
            <w:r w:rsidRPr="00E55A2F">
              <w:rPr>
                <w:lang w:val="en-GB"/>
              </w:rPr>
              <w:t>U, Ap</w:t>
            </w:r>
          </w:p>
        </w:tc>
        <w:tc>
          <w:tcPr>
            <w:tcW w:w="1263" w:type="dxa"/>
          </w:tcPr>
          <w:p w:rsidR="008E3861" w:rsidRPr="00E55A2F" w:rsidRDefault="008E3861" w:rsidP="008E3861">
            <w:pPr>
              <w:rPr>
                <w:lang w:val="en-GB"/>
              </w:rPr>
            </w:pPr>
            <w:r w:rsidRPr="00E55A2F">
              <w:rPr>
                <w:lang w:val="en-GB"/>
              </w:rPr>
              <w:t>8</w:t>
            </w:r>
          </w:p>
        </w:tc>
        <w:tc>
          <w:tcPr>
            <w:tcW w:w="1326" w:type="dxa"/>
          </w:tcPr>
          <w:p w:rsidR="008E3861" w:rsidRPr="00E55A2F" w:rsidRDefault="008E3861" w:rsidP="008E3861">
            <w:pPr>
              <w:rPr>
                <w:lang w:val="en-GB"/>
              </w:rPr>
            </w:pPr>
            <w:r w:rsidRPr="00E55A2F">
              <w:rPr>
                <w:lang w:val="en-GB"/>
              </w:rPr>
              <w:t>CO4</w:t>
            </w:r>
          </w:p>
        </w:tc>
      </w:tr>
    </w:tbl>
    <w:p w:rsidR="00405414" w:rsidRDefault="00405414" w:rsidP="00E2326F">
      <w:pPr>
        <w:spacing w:before="240" w:after="0" w:line="240" w:lineRule="auto"/>
        <w:rPr>
          <w:b/>
          <w:bCs/>
          <w:lang w:val="en-GB"/>
        </w:rPr>
      </w:pPr>
    </w:p>
    <w:p w:rsidR="008E3861" w:rsidRPr="00E55A2F" w:rsidRDefault="008E3861" w:rsidP="00E2326F">
      <w:pPr>
        <w:spacing w:before="240" w:after="0" w:line="240" w:lineRule="auto"/>
        <w:rPr>
          <w:lang w:val="en-GB"/>
        </w:rPr>
      </w:pPr>
      <w:r w:rsidRPr="00E55A2F">
        <w:rPr>
          <w:b/>
          <w:bCs/>
          <w:lang w:val="en-GB"/>
        </w:rPr>
        <w:t xml:space="preserve">Unit Test - 3                                 </w:t>
      </w:r>
    </w:p>
    <w:tbl>
      <w:tblPr>
        <w:tblStyle w:val="TableGrid"/>
        <w:tblW w:w="0" w:type="auto"/>
        <w:tblLook w:val="04A0" w:firstRow="1" w:lastRow="0" w:firstColumn="1" w:lastColumn="0" w:noHBand="0" w:noVBand="1"/>
      </w:tblPr>
      <w:tblGrid>
        <w:gridCol w:w="689"/>
        <w:gridCol w:w="4490"/>
        <w:gridCol w:w="1260"/>
        <w:gridCol w:w="1262"/>
        <w:gridCol w:w="1326"/>
      </w:tblGrid>
      <w:tr w:rsidR="008E3861" w:rsidRPr="00E55A2F" w:rsidTr="008E3861">
        <w:tc>
          <w:tcPr>
            <w:tcW w:w="678" w:type="dxa"/>
          </w:tcPr>
          <w:p w:rsidR="008E3861" w:rsidRPr="00E55A2F" w:rsidRDefault="008E3861" w:rsidP="008E3861">
            <w:pPr>
              <w:rPr>
                <w:b/>
                <w:lang w:val="en-GB"/>
              </w:rPr>
            </w:pPr>
            <w:r w:rsidRPr="00E55A2F">
              <w:rPr>
                <w:b/>
                <w:lang w:val="en-GB"/>
              </w:rPr>
              <w:t>Q.No</w:t>
            </w:r>
          </w:p>
        </w:tc>
        <w:tc>
          <w:tcPr>
            <w:tcW w:w="4490" w:type="dxa"/>
          </w:tcPr>
          <w:p w:rsidR="008E3861" w:rsidRPr="00E55A2F" w:rsidRDefault="00254C8C" w:rsidP="00254C8C">
            <w:pPr>
              <w:jc w:val="center"/>
              <w:rPr>
                <w:b/>
                <w:lang w:val="en-GB"/>
              </w:rPr>
            </w:pPr>
            <w:r w:rsidRPr="00E55A2F">
              <w:rPr>
                <w:b/>
                <w:lang w:val="en-GB"/>
              </w:rPr>
              <w:t>Question</w:t>
            </w:r>
          </w:p>
        </w:tc>
        <w:tc>
          <w:tcPr>
            <w:tcW w:w="1260" w:type="dxa"/>
          </w:tcPr>
          <w:p w:rsidR="008E3861" w:rsidRPr="00E55A2F" w:rsidRDefault="008E3861" w:rsidP="008E3861">
            <w:pPr>
              <w:jc w:val="center"/>
              <w:rPr>
                <w:b/>
                <w:lang w:val="en-GB"/>
              </w:rPr>
            </w:pPr>
            <w:r w:rsidRPr="00E55A2F">
              <w:rPr>
                <w:b/>
                <w:lang w:val="en-GB"/>
              </w:rPr>
              <w:t>Bloom’s category</w:t>
            </w:r>
          </w:p>
        </w:tc>
        <w:tc>
          <w:tcPr>
            <w:tcW w:w="1262" w:type="dxa"/>
          </w:tcPr>
          <w:p w:rsidR="008E3861" w:rsidRPr="00E55A2F" w:rsidRDefault="008E3861" w:rsidP="008E3861">
            <w:pPr>
              <w:jc w:val="center"/>
              <w:rPr>
                <w:b/>
                <w:lang w:val="en-GB"/>
              </w:rPr>
            </w:pPr>
            <w:r w:rsidRPr="00E55A2F">
              <w:rPr>
                <w:b/>
                <w:lang w:val="en-GB"/>
              </w:rPr>
              <w:t>Marks allocated</w:t>
            </w:r>
          </w:p>
        </w:tc>
        <w:tc>
          <w:tcPr>
            <w:tcW w:w="1326" w:type="dxa"/>
          </w:tcPr>
          <w:p w:rsidR="008E3861" w:rsidRPr="00E55A2F" w:rsidRDefault="008E3861" w:rsidP="008E3861">
            <w:pPr>
              <w:jc w:val="center"/>
              <w:rPr>
                <w:b/>
                <w:lang w:val="en-GB"/>
              </w:rPr>
            </w:pPr>
            <w:r w:rsidRPr="00E55A2F">
              <w:rPr>
                <w:b/>
                <w:lang w:val="en-GB"/>
              </w:rPr>
              <w:t>CO addressed</w:t>
            </w:r>
          </w:p>
        </w:tc>
      </w:tr>
      <w:tr w:rsidR="008E3861" w:rsidRPr="00E55A2F" w:rsidTr="008E3861">
        <w:tc>
          <w:tcPr>
            <w:tcW w:w="9016" w:type="dxa"/>
            <w:gridSpan w:val="5"/>
          </w:tcPr>
          <w:p w:rsidR="008E3861" w:rsidRPr="00E55A2F" w:rsidRDefault="008E3861" w:rsidP="008E3861">
            <w:pPr>
              <w:jc w:val="center"/>
              <w:rPr>
                <w:b/>
                <w:lang w:val="en-GB"/>
              </w:rPr>
            </w:pPr>
            <w:r w:rsidRPr="00E55A2F">
              <w:rPr>
                <w:b/>
                <w:lang w:val="en-GB"/>
              </w:rPr>
              <w:t>Part - A (16 marks)</w:t>
            </w:r>
          </w:p>
        </w:tc>
      </w:tr>
      <w:tr w:rsidR="008E3861" w:rsidRPr="00E55A2F" w:rsidTr="008E3861">
        <w:tc>
          <w:tcPr>
            <w:tcW w:w="678" w:type="dxa"/>
          </w:tcPr>
          <w:p w:rsidR="008E3861" w:rsidRPr="00E55A2F" w:rsidRDefault="008E3861" w:rsidP="008E3861">
            <w:pPr>
              <w:rPr>
                <w:lang w:val="en-GB"/>
              </w:rPr>
            </w:pPr>
            <w:r w:rsidRPr="00E55A2F">
              <w:rPr>
                <w:lang w:val="en-GB"/>
              </w:rPr>
              <w:t>1</w:t>
            </w:r>
          </w:p>
        </w:tc>
        <w:tc>
          <w:tcPr>
            <w:tcW w:w="4490" w:type="dxa"/>
          </w:tcPr>
          <w:p w:rsidR="008E3861" w:rsidRPr="00E55A2F" w:rsidRDefault="008E3861" w:rsidP="008E3861">
            <w:pPr>
              <w:rPr>
                <w:lang w:val="en-GB"/>
              </w:rPr>
            </w:pPr>
            <w:r w:rsidRPr="00E55A2F">
              <w:rPr>
                <w:rFonts w:ascii="Calibri" w:hAnsi="Calibri" w:cs="Calibri"/>
                <w:lang w:val="en-GB"/>
              </w:rPr>
              <w:t>Transmission of power</w:t>
            </w:r>
          </w:p>
        </w:tc>
        <w:tc>
          <w:tcPr>
            <w:tcW w:w="1260" w:type="dxa"/>
          </w:tcPr>
          <w:p w:rsidR="008E3861" w:rsidRPr="00E55A2F" w:rsidRDefault="008E3861" w:rsidP="008E3861">
            <w:pPr>
              <w:rPr>
                <w:lang w:val="en-GB"/>
              </w:rPr>
            </w:pPr>
            <w:r w:rsidRPr="00E55A2F">
              <w:rPr>
                <w:lang w:val="en-GB"/>
              </w:rPr>
              <w:t>R,U,Ap</w:t>
            </w:r>
          </w:p>
        </w:tc>
        <w:tc>
          <w:tcPr>
            <w:tcW w:w="1262" w:type="dxa"/>
          </w:tcPr>
          <w:p w:rsidR="008E3861" w:rsidRPr="00E55A2F" w:rsidRDefault="008E3861" w:rsidP="008E3861">
            <w:pPr>
              <w:rPr>
                <w:lang w:val="en-GB"/>
              </w:rPr>
            </w:pPr>
            <w:r w:rsidRPr="00E55A2F">
              <w:rPr>
                <w:lang w:val="en-GB"/>
              </w:rPr>
              <w:t>16</w:t>
            </w:r>
          </w:p>
        </w:tc>
        <w:tc>
          <w:tcPr>
            <w:tcW w:w="1326" w:type="dxa"/>
          </w:tcPr>
          <w:p w:rsidR="008E3861" w:rsidRPr="00E55A2F" w:rsidRDefault="008E3861" w:rsidP="008E3861">
            <w:pPr>
              <w:rPr>
                <w:lang w:val="en-GB"/>
              </w:rPr>
            </w:pPr>
            <w:r w:rsidRPr="00E55A2F">
              <w:rPr>
                <w:lang w:val="en-GB"/>
              </w:rPr>
              <w:t>CO5</w:t>
            </w:r>
          </w:p>
        </w:tc>
      </w:tr>
      <w:tr w:rsidR="008E3861" w:rsidRPr="00E55A2F" w:rsidTr="008E3861">
        <w:tc>
          <w:tcPr>
            <w:tcW w:w="9016" w:type="dxa"/>
            <w:gridSpan w:val="5"/>
          </w:tcPr>
          <w:p w:rsidR="008E3861" w:rsidRPr="00E55A2F" w:rsidRDefault="008E3861" w:rsidP="008E3861">
            <w:pPr>
              <w:jc w:val="center"/>
              <w:rPr>
                <w:b/>
                <w:lang w:val="en-GB"/>
              </w:rPr>
            </w:pPr>
            <w:r w:rsidRPr="00E55A2F">
              <w:rPr>
                <w:b/>
                <w:lang w:val="en-GB"/>
              </w:rPr>
              <w:t>Part - B (24 marks)</w:t>
            </w:r>
          </w:p>
        </w:tc>
      </w:tr>
      <w:tr w:rsidR="008E3861" w:rsidRPr="00E55A2F" w:rsidTr="008E3861">
        <w:tc>
          <w:tcPr>
            <w:tcW w:w="678" w:type="dxa"/>
          </w:tcPr>
          <w:p w:rsidR="008E3861" w:rsidRPr="00E55A2F" w:rsidRDefault="008E3861" w:rsidP="008E3861">
            <w:pPr>
              <w:rPr>
                <w:lang w:val="en-GB"/>
              </w:rPr>
            </w:pPr>
            <w:r w:rsidRPr="00E55A2F">
              <w:rPr>
                <w:lang w:val="en-GB"/>
              </w:rPr>
              <w:t>2</w:t>
            </w:r>
          </w:p>
        </w:tc>
        <w:tc>
          <w:tcPr>
            <w:tcW w:w="4490" w:type="dxa"/>
          </w:tcPr>
          <w:p w:rsidR="008E3861" w:rsidRPr="00E55A2F" w:rsidRDefault="008E3861" w:rsidP="008E3861">
            <w:pPr>
              <w:rPr>
                <w:lang w:val="en-GB"/>
              </w:rPr>
            </w:pPr>
            <w:r w:rsidRPr="00E55A2F">
              <w:rPr>
                <w:rFonts w:ascii="Calibri" w:hAnsi="Calibri" w:cs="Calibri"/>
                <w:lang w:val="en-GB"/>
              </w:rPr>
              <w:t>Transmission of power</w:t>
            </w:r>
          </w:p>
        </w:tc>
        <w:tc>
          <w:tcPr>
            <w:tcW w:w="1260" w:type="dxa"/>
          </w:tcPr>
          <w:p w:rsidR="008E3861" w:rsidRPr="00E55A2F" w:rsidRDefault="008E3861" w:rsidP="008E3861">
            <w:pPr>
              <w:rPr>
                <w:lang w:val="en-GB"/>
              </w:rPr>
            </w:pPr>
            <w:r w:rsidRPr="00E55A2F">
              <w:rPr>
                <w:lang w:val="en-GB"/>
              </w:rPr>
              <w:t>U,Ap</w:t>
            </w:r>
          </w:p>
        </w:tc>
        <w:tc>
          <w:tcPr>
            <w:tcW w:w="1262" w:type="dxa"/>
          </w:tcPr>
          <w:p w:rsidR="008E3861" w:rsidRPr="00E55A2F" w:rsidRDefault="008E3861" w:rsidP="008E3861">
            <w:pPr>
              <w:rPr>
                <w:lang w:val="en-GB"/>
              </w:rPr>
            </w:pPr>
            <w:r w:rsidRPr="00E55A2F">
              <w:rPr>
                <w:lang w:val="en-GB"/>
              </w:rPr>
              <w:t>24</w:t>
            </w:r>
          </w:p>
        </w:tc>
        <w:tc>
          <w:tcPr>
            <w:tcW w:w="1326" w:type="dxa"/>
          </w:tcPr>
          <w:p w:rsidR="008E3861" w:rsidRPr="00E55A2F" w:rsidRDefault="008E3861" w:rsidP="008E3861">
            <w:pPr>
              <w:rPr>
                <w:lang w:val="en-GB"/>
              </w:rPr>
            </w:pPr>
            <w:r w:rsidRPr="00E55A2F">
              <w:rPr>
                <w:lang w:val="en-GB"/>
              </w:rPr>
              <w:t>CO5</w:t>
            </w:r>
          </w:p>
        </w:tc>
      </w:tr>
    </w:tbl>
    <w:p w:rsidR="008E3861" w:rsidRPr="00E55A2F" w:rsidRDefault="008E3861" w:rsidP="008E3861">
      <w:pPr>
        <w:rPr>
          <w:rFonts w:ascii="Calibri" w:hAnsi="Calibri" w:cs="Calibri"/>
          <w:b/>
          <w:lang w:val="en-GB"/>
        </w:rPr>
      </w:pPr>
      <w:r w:rsidRPr="00E55A2F">
        <w:rPr>
          <w:rFonts w:ascii="Calibri" w:eastAsia="Calibri" w:hAnsi="Calibri" w:cs="Calibri"/>
          <w:color w:val="000000"/>
          <w:lang w:val="en-GB"/>
        </w:rPr>
        <w:t xml:space="preserve">R-Remember; </w:t>
      </w:r>
      <w:r w:rsidRPr="00E55A2F">
        <w:rPr>
          <w:rFonts w:ascii="Calibri" w:eastAsia="Calibri" w:hAnsi="Calibri" w:cs="Calibri"/>
          <w:color w:val="000000"/>
          <w:lang w:val="en-GB"/>
        </w:rPr>
        <w:tab/>
        <w:t>U-Understanding;   Ap-Application ; An- Analylising</w:t>
      </w:r>
    </w:p>
    <w:p w:rsidR="00417BE9" w:rsidRDefault="00417BE9" w:rsidP="00133ADB">
      <w:pPr>
        <w:pStyle w:val="ListParagraph"/>
        <w:numPr>
          <w:ilvl w:val="0"/>
          <w:numId w:val="182"/>
        </w:numPr>
        <w:rPr>
          <w:b/>
          <w:sz w:val="24"/>
          <w:szCs w:val="24"/>
          <w:lang w:val="en-GB"/>
        </w:rPr>
      </w:pPr>
      <w:r w:rsidRPr="00E55A2F">
        <w:rPr>
          <w:b/>
          <w:sz w:val="24"/>
          <w:szCs w:val="24"/>
          <w:lang w:val="en-GB"/>
        </w:rPr>
        <w:t xml:space="preserve">Model Question Paper </w:t>
      </w:r>
      <w:r w:rsidR="0001729F" w:rsidRPr="00E55A2F">
        <w:rPr>
          <w:b/>
          <w:sz w:val="24"/>
          <w:szCs w:val="24"/>
          <w:lang w:val="en-GB"/>
        </w:rPr>
        <w:t>for</w:t>
      </w:r>
      <w:r w:rsidRPr="00E55A2F">
        <w:rPr>
          <w:b/>
          <w:sz w:val="24"/>
          <w:szCs w:val="24"/>
          <w:lang w:val="en-GB"/>
        </w:rPr>
        <w:t xml:space="preserve"> Unit Test I</w:t>
      </w:r>
    </w:p>
    <w:p w:rsidR="00405414" w:rsidRDefault="00405414" w:rsidP="00405414">
      <w:pPr>
        <w:rPr>
          <w:b/>
          <w:sz w:val="24"/>
          <w:szCs w:val="24"/>
          <w:lang w:val="en-GB"/>
        </w:rPr>
      </w:pPr>
    </w:p>
    <w:p w:rsidR="00405414" w:rsidRDefault="00405414" w:rsidP="00405414">
      <w:pPr>
        <w:rPr>
          <w:b/>
          <w:sz w:val="24"/>
          <w:szCs w:val="24"/>
          <w:lang w:val="en-GB"/>
        </w:rPr>
      </w:pPr>
    </w:p>
    <w:p w:rsidR="00405414" w:rsidRDefault="00405414" w:rsidP="00405414">
      <w:pPr>
        <w:rPr>
          <w:b/>
          <w:sz w:val="24"/>
          <w:szCs w:val="24"/>
          <w:lang w:val="en-GB"/>
        </w:rPr>
      </w:pPr>
    </w:p>
    <w:p w:rsidR="00405414" w:rsidRDefault="00405414" w:rsidP="00405414">
      <w:pPr>
        <w:rPr>
          <w:b/>
          <w:sz w:val="24"/>
          <w:szCs w:val="24"/>
          <w:lang w:val="en-GB"/>
        </w:rPr>
      </w:pPr>
    </w:p>
    <w:p w:rsidR="00405414" w:rsidRDefault="00405414" w:rsidP="00405414">
      <w:pPr>
        <w:rPr>
          <w:b/>
          <w:sz w:val="24"/>
          <w:szCs w:val="24"/>
          <w:lang w:val="en-GB"/>
        </w:rPr>
      </w:pPr>
    </w:p>
    <w:p w:rsidR="00405414" w:rsidRDefault="00405414" w:rsidP="00405414">
      <w:pPr>
        <w:rPr>
          <w:b/>
          <w:sz w:val="24"/>
          <w:szCs w:val="24"/>
          <w:lang w:val="en-GB"/>
        </w:rPr>
      </w:pPr>
    </w:p>
    <w:p w:rsidR="00405414" w:rsidRPr="00405414" w:rsidRDefault="00405414" w:rsidP="00405414">
      <w:pPr>
        <w:rPr>
          <w:b/>
          <w:sz w:val="24"/>
          <w:szCs w:val="24"/>
          <w:lang w:val="en-GB"/>
        </w:rPr>
      </w:pPr>
    </w:p>
    <w:p w:rsidR="00417BE9" w:rsidRPr="00B025AC" w:rsidRDefault="00417BE9" w:rsidP="00417BE9">
      <w:pPr>
        <w:spacing w:after="0" w:line="240" w:lineRule="auto"/>
        <w:jc w:val="right"/>
        <w:rPr>
          <w:rFonts w:ascii="Calibri" w:hAnsi="Calibri" w:cs="Calibri"/>
          <w:b/>
          <w:bCs/>
          <w:lang w:val="en-GB"/>
        </w:rPr>
      </w:pPr>
      <w:r w:rsidRPr="00B025AC">
        <w:rPr>
          <w:rFonts w:ascii="Calibri" w:hAnsi="Calibri" w:cs="Calibri"/>
          <w:b/>
          <w:bCs/>
          <w:lang w:val="en-GB"/>
        </w:rPr>
        <w:lastRenderedPageBreak/>
        <w:t>C20-A-105</w:t>
      </w:r>
    </w:p>
    <w:p w:rsidR="00417BE9" w:rsidRPr="00E55A2F" w:rsidRDefault="00417BE9" w:rsidP="00417BE9">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417BE9" w:rsidRPr="00E55A2F" w:rsidRDefault="00417BE9" w:rsidP="00417BE9">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417BE9" w:rsidRPr="00E55A2F" w:rsidRDefault="00417BE9" w:rsidP="00417BE9">
      <w:pPr>
        <w:spacing w:after="0" w:line="240" w:lineRule="auto"/>
        <w:jc w:val="center"/>
        <w:rPr>
          <w:rFonts w:ascii="Calibri" w:hAnsi="Calibri" w:cs="Calibri"/>
          <w:b/>
          <w:bCs/>
          <w:lang w:val="en-GB"/>
        </w:rPr>
      </w:pPr>
      <w:r w:rsidRPr="00E55A2F">
        <w:rPr>
          <w:rFonts w:ascii="Calibri" w:hAnsi="Calibri" w:cs="Calibri"/>
          <w:b/>
          <w:bCs/>
          <w:lang w:val="en-GB"/>
        </w:rPr>
        <w:t>ENGINEERING MECHANICS</w:t>
      </w:r>
    </w:p>
    <w:p w:rsidR="00417BE9" w:rsidRPr="00E55A2F" w:rsidRDefault="00417BE9" w:rsidP="00417BE9">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40</w:t>
      </w:r>
    </w:p>
    <w:p w:rsidR="00417BE9" w:rsidRPr="00E55A2F" w:rsidRDefault="00417BE9" w:rsidP="00417BE9">
      <w:pPr>
        <w:spacing w:after="0" w:line="240" w:lineRule="auto"/>
        <w:jc w:val="center"/>
        <w:rPr>
          <w:rFonts w:ascii="Calibri" w:hAnsi="Calibri" w:cs="Calibri"/>
          <w:b/>
          <w:bCs/>
          <w:lang w:val="en-GB"/>
        </w:rPr>
      </w:pPr>
      <w:r w:rsidRPr="00E55A2F">
        <w:rPr>
          <w:rFonts w:ascii="Calibri" w:hAnsi="Calibri" w:cs="Calibri"/>
          <w:b/>
          <w:bCs/>
          <w:lang w:val="en-GB"/>
        </w:rPr>
        <w:t>PART – A</w:t>
      </w:r>
    </w:p>
    <w:p w:rsidR="00417BE9" w:rsidRPr="006E06D0" w:rsidRDefault="00417BE9" w:rsidP="002F4E05">
      <w:pPr>
        <w:spacing w:after="0" w:line="240" w:lineRule="auto"/>
        <w:jc w:val="both"/>
        <w:rPr>
          <w:b/>
          <w:bCs/>
          <w:lang w:val="en-GB"/>
        </w:rPr>
      </w:pPr>
      <w:r w:rsidRPr="006E06D0">
        <w:rPr>
          <w:b/>
          <w:lang w:val="en-GB"/>
        </w:rPr>
        <w:t xml:space="preserve">Instructions: </w:t>
      </w:r>
      <w:r w:rsidR="00961ED5" w:rsidRPr="006E06D0">
        <w:rPr>
          <w:b/>
          <w:sz w:val="24"/>
          <w:szCs w:val="24"/>
          <w:lang w:val="en-GB"/>
        </w:rPr>
        <w:t xml:space="preserve">Answer all questions. </w:t>
      </w:r>
      <w:r w:rsidRPr="006E06D0">
        <w:rPr>
          <w:b/>
          <w:lang w:val="en-GB"/>
        </w:rPr>
        <w:t>1</w:t>
      </w:r>
      <w:r w:rsidRPr="006E06D0">
        <w:rPr>
          <w:b/>
          <w:vertAlign w:val="superscript"/>
          <w:lang w:val="en-GB"/>
        </w:rPr>
        <w:t>st</w:t>
      </w:r>
      <w:r w:rsidRPr="006E06D0">
        <w:rPr>
          <w:b/>
          <w:lang w:val="en-GB"/>
        </w:rPr>
        <w:t xml:space="preserve"> Question having 4 one mark questions, and remaining 4 </w:t>
      </w:r>
      <w:r w:rsidR="006E06D0">
        <w:rPr>
          <w:b/>
          <w:lang w:val="en-GB"/>
        </w:rPr>
        <w:t xml:space="preserve">              </w:t>
      </w:r>
      <w:r w:rsidR="006E06D0">
        <w:rPr>
          <w:b/>
          <w:lang w:val="en-GB"/>
        </w:rPr>
        <w:br/>
        <w:t xml:space="preserve">                       </w:t>
      </w:r>
      <w:r w:rsidRPr="006E06D0">
        <w:rPr>
          <w:b/>
          <w:lang w:val="en-GB"/>
        </w:rPr>
        <w:t xml:space="preserve">Questions carry 3 marks </w:t>
      </w:r>
      <w:r w:rsidR="002F4E05" w:rsidRPr="006E06D0">
        <w:rPr>
          <w:b/>
          <w:lang w:val="en-GB"/>
        </w:rPr>
        <w:t xml:space="preserve"> </w:t>
      </w:r>
      <w:r w:rsidRPr="006E06D0">
        <w:rPr>
          <w:b/>
          <w:lang w:val="en-GB"/>
        </w:rPr>
        <w:t>each</w:t>
      </w:r>
      <w:r w:rsidR="002F4E05" w:rsidRPr="006E06D0">
        <w:rPr>
          <w:b/>
          <w:lang w:val="en-GB"/>
        </w:rPr>
        <w:t>.</w:t>
      </w:r>
      <w:r w:rsidR="006E06D0">
        <w:rPr>
          <w:b/>
          <w:lang w:val="en-GB"/>
        </w:rPr>
        <w:tab/>
      </w:r>
      <w:r w:rsidR="006E06D0">
        <w:rPr>
          <w:b/>
          <w:lang w:val="en-GB"/>
        </w:rPr>
        <w:tab/>
      </w:r>
      <w:r w:rsidR="006E06D0">
        <w:rPr>
          <w:b/>
          <w:lang w:val="en-GB"/>
        </w:rPr>
        <w:tab/>
      </w:r>
      <w:r w:rsidR="006E06D0">
        <w:rPr>
          <w:b/>
          <w:lang w:val="en-GB"/>
        </w:rPr>
        <w:tab/>
      </w:r>
      <w:r w:rsidRPr="006E06D0">
        <w:rPr>
          <w:b/>
          <w:bCs/>
          <w:lang w:val="en-GB"/>
        </w:rPr>
        <w:t xml:space="preserve"> </w:t>
      </w:r>
      <w:r w:rsidR="002F4E05" w:rsidRPr="006E06D0">
        <w:rPr>
          <w:b/>
          <w:iCs/>
          <w:lang w:val="en-GB"/>
        </w:rPr>
        <w:t>(</w:t>
      </w:r>
      <w:r w:rsidR="002F4E05" w:rsidRPr="006E06D0">
        <w:rPr>
          <w:b/>
          <w:bCs/>
          <w:lang w:val="en-GB"/>
        </w:rPr>
        <w:t>4 X 1+ 4 X 3 = 16 Marks)</w:t>
      </w:r>
    </w:p>
    <w:p w:rsidR="006E06D0" w:rsidRPr="00E55A2F" w:rsidRDefault="006E06D0" w:rsidP="002F4E05">
      <w:pPr>
        <w:spacing w:after="0" w:line="240" w:lineRule="auto"/>
        <w:jc w:val="both"/>
        <w:rPr>
          <w:b/>
          <w:bCs/>
          <w:i/>
          <w:lang w:val="en-GB"/>
        </w:rPr>
      </w:pPr>
    </w:p>
    <w:p w:rsidR="00417BE9" w:rsidRPr="00E55A2F" w:rsidRDefault="00417BE9" w:rsidP="006E06D0">
      <w:pPr>
        <w:pStyle w:val="ListParagraph"/>
        <w:numPr>
          <w:ilvl w:val="0"/>
          <w:numId w:val="183"/>
        </w:numPr>
        <w:spacing w:line="240" w:lineRule="auto"/>
        <w:jc w:val="both"/>
        <w:rPr>
          <w:bCs/>
          <w:lang w:val="en-GB"/>
        </w:rPr>
      </w:pPr>
      <w:r w:rsidRPr="00E55A2F">
        <w:rPr>
          <w:bCs/>
          <w:lang w:val="en-GB"/>
        </w:rPr>
        <w:t>(a) Define normal reaction.</w:t>
      </w:r>
    </w:p>
    <w:p w:rsidR="00417BE9" w:rsidRPr="00E55A2F" w:rsidRDefault="00417BE9" w:rsidP="006E06D0">
      <w:pPr>
        <w:pStyle w:val="ListParagraph"/>
        <w:spacing w:line="240" w:lineRule="auto"/>
        <w:jc w:val="both"/>
        <w:rPr>
          <w:bCs/>
          <w:lang w:val="en-GB"/>
        </w:rPr>
      </w:pPr>
      <w:r w:rsidRPr="00E55A2F">
        <w:rPr>
          <w:bCs/>
          <w:lang w:val="en-GB"/>
        </w:rPr>
        <w:t>(b) Define Angle of Repose</w:t>
      </w:r>
    </w:p>
    <w:p w:rsidR="00417BE9" w:rsidRPr="00E55A2F" w:rsidRDefault="00417BE9" w:rsidP="006E06D0">
      <w:pPr>
        <w:pStyle w:val="ListParagraph"/>
        <w:spacing w:line="240" w:lineRule="auto"/>
        <w:jc w:val="both"/>
        <w:rPr>
          <w:bCs/>
          <w:color w:val="000000" w:themeColor="text1"/>
          <w:lang w:val="en-GB"/>
        </w:rPr>
      </w:pPr>
      <w:r w:rsidRPr="00E55A2F">
        <w:rPr>
          <w:bCs/>
          <w:color w:val="000000" w:themeColor="text1"/>
          <w:lang w:val="en-GB"/>
        </w:rPr>
        <w:t>(c) Line of action of forces lie in same plane is called-----------------</w:t>
      </w:r>
    </w:p>
    <w:p w:rsidR="00417BE9" w:rsidRPr="00E55A2F" w:rsidRDefault="00417BE9" w:rsidP="006E06D0">
      <w:pPr>
        <w:pStyle w:val="ListParagraph"/>
        <w:spacing w:line="240" w:lineRule="auto"/>
        <w:jc w:val="both"/>
        <w:rPr>
          <w:bCs/>
          <w:lang w:val="en-GB"/>
        </w:rPr>
      </w:pPr>
      <w:r w:rsidRPr="00E55A2F">
        <w:rPr>
          <w:bCs/>
          <w:lang w:val="en-GB"/>
        </w:rPr>
        <w:t>(d) what is resultant of forces?</w:t>
      </w:r>
    </w:p>
    <w:p w:rsidR="00417BE9" w:rsidRPr="00E55A2F" w:rsidRDefault="00417BE9" w:rsidP="006E06D0">
      <w:pPr>
        <w:pStyle w:val="ListParagraph"/>
        <w:numPr>
          <w:ilvl w:val="0"/>
          <w:numId w:val="183"/>
        </w:numPr>
        <w:spacing w:line="240" w:lineRule="auto"/>
        <w:jc w:val="both"/>
        <w:rPr>
          <w:bCs/>
          <w:lang w:val="en-GB"/>
        </w:rPr>
      </w:pPr>
      <w:r w:rsidRPr="00E55A2F">
        <w:rPr>
          <w:bCs/>
          <w:lang w:val="en-GB"/>
        </w:rPr>
        <w:t>Write the classification of forces</w:t>
      </w:r>
    </w:p>
    <w:p w:rsidR="00417BE9" w:rsidRPr="00E55A2F" w:rsidRDefault="00417BE9" w:rsidP="006E06D0">
      <w:pPr>
        <w:pStyle w:val="ListParagraph"/>
        <w:numPr>
          <w:ilvl w:val="0"/>
          <w:numId w:val="183"/>
        </w:numPr>
        <w:spacing w:line="240" w:lineRule="auto"/>
        <w:jc w:val="both"/>
        <w:rPr>
          <w:bCs/>
          <w:lang w:val="en-GB"/>
        </w:rPr>
      </w:pPr>
      <w:r w:rsidRPr="00E55A2F">
        <w:rPr>
          <w:bCs/>
          <w:lang w:val="en-GB"/>
        </w:rPr>
        <w:t xml:space="preserve"> Write the conditions for equilibrium of a body subjected to coplanar non-concurrent forces</w:t>
      </w:r>
    </w:p>
    <w:p w:rsidR="00417BE9" w:rsidRPr="00E55A2F" w:rsidRDefault="00417BE9" w:rsidP="006E06D0">
      <w:pPr>
        <w:pStyle w:val="ListParagraph"/>
        <w:numPr>
          <w:ilvl w:val="0"/>
          <w:numId w:val="183"/>
        </w:numPr>
        <w:spacing w:line="240" w:lineRule="auto"/>
        <w:jc w:val="both"/>
        <w:rPr>
          <w:bCs/>
          <w:lang w:val="en-GB"/>
        </w:rPr>
      </w:pPr>
      <w:r w:rsidRPr="00E55A2F">
        <w:rPr>
          <w:bCs/>
          <w:lang w:val="en-GB"/>
        </w:rPr>
        <w:t>A body of mass 20 kg is sliding down on an inclined plane of 60</w:t>
      </w:r>
      <w:r w:rsidRPr="00E55A2F">
        <w:rPr>
          <w:bCs/>
          <w:vertAlign w:val="superscript"/>
          <w:lang w:val="en-GB"/>
        </w:rPr>
        <w:t>0</w:t>
      </w:r>
      <w:r w:rsidRPr="00E55A2F">
        <w:rPr>
          <w:bCs/>
          <w:lang w:val="en-GB"/>
        </w:rPr>
        <w:t>. If the coefficient of friction between the plane and body is 0.25, find the magnitude of the force to be applied on the body, parallel to the plane, to stop the motion of the body.</w:t>
      </w:r>
    </w:p>
    <w:p w:rsidR="00417BE9" w:rsidRPr="00E55A2F" w:rsidRDefault="00417BE9" w:rsidP="006E06D0">
      <w:pPr>
        <w:pStyle w:val="ListParagraph"/>
        <w:numPr>
          <w:ilvl w:val="0"/>
          <w:numId w:val="183"/>
        </w:numPr>
        <w:spacing w:line="240" w:lineRule="auto"/>
        <w:jc w:val="both"/>
        <w:rPr>
          <w:bCs/>
          <w:lang w:val="en-GB"/>
        </w:rPr>
      </w:pPr>
      <w:r w:rsidRPr="00E55A2F">
        <w:rPr>
          <w:bCs/>
          <w:lang w:val="en-GB"/>
        </w:rPr>
        <w:t>State the laws of solid friction.</w:t>
      </w:r>
    </w:p>
    <w:p w:rsidR="0001729F" w:rsidRPr="00E55A2F" w:rsidRDefault="0001729F" w:rsidP="006E06D0">
      <w:pPr>
        <w:pStyle w:val="ListParagraph"/>
        <w:spacing w:line="240" w:lineRule="auto"/>
        <w:jc w:val="center"/>
        <w:rPr>
          <w:b/>
          <w:bCs/>
          <w:lang w:val="en-GB"/>
        </w:rPr>
      </w:pPr>
    </w:p>
    <w:p w:rsidR="00417BE9" w:rsidRPr="00E55A2F" w:rsidRDefault="006E06D0" w:rsidP="006E06D0">
      <w:pPr>
        <w:pStyle w:val="ListParagraph"/>
        <w:tabs>
          <w:tab w:val="left" w:pos="4140"/>
        </w:tabs>
        <w:spacing w:line="240" w:lineRule="auto"/>
        <w:rPr>
          <w:b/>
          <w:bCs/>
          <w:lang w:val="en-GB"/>
        </w:rPr>
      </w:pPr>
      <w:r>
        <w:rPr>
          <w:b/>
          <w:bCs/>
          <w:lang w:val="en-GB"/>
        </w:rPr>
        <w:t xml:space="preserve">                                                                     </w:t>
      </w:r>
      <w:r w:rsidR="00417BE9" w:rsidRPr="00E55A2F">
        <w:rPr>
          <w:b/>
          <w:bCs/>
          <w:lang w:val="en-GB"/>
        </w:rPr>
        <w:t>PART – B</w:t>
      </w:r>
    </w:p>
    <w:p w:rsidR="00A201B0" w:rsidRPr="006E06D0" w:rsidRDefault="00A201B0" w:rsidP="00A201B0">
      <w:pPr>
        <w:ind w:left="1276" w:hanging="1134"/>
        <w:jc w:val="both"/>
        <w:rPr>
          <w:rFonts w:ascii="Calibri" w:hAnsi="Calibri" w:cs="Calibri"/>
          <w:b/>
          <w:lang w:val="en-GB"/>
        </w:rPr>
      </w:pPr>
      <w:r w:rsidRPr="006E06D0">
        <w:rPr>
          <w:rFonts w:ascii="Calibri" w:hAnsi="Calibri" w:cs="Calibri"/>
          <w:b/>
          <w:lang w:val="en-GB"/>
        </w:rPr>
        <w:t>Instructions: Answer all three questions. Each question carries 8 marks.</w:t>
      </w:r>
      <w:r w:rsidRPr="006E06D0">
        <w:rPr>
          <w:b/>
          <w:bCs/>
          <w:lang w:val="en-GB"/>
        </w:rPr>
        <w:t xml:space="preserve"> </w:t>
      </w:r>
      <w:r w:rsidR="006E06D0">
        <w:rPr>
          <w:b/>
          <w:bCs/>
          <w:lang w:val="en-GB"/>
        </w:rPr>
        <w:tab/>
      </w:r>
      <w:r w:rsidRPr="006E06D0">
        <w:rPr>
          <w:b/>
          <w:bCs/>
          <w:lang w:val="en-GB"/>
        </w:rPr>
        <w:t>(3 X 8 = 24 Marks)</w:t>
      </w:r>
    </w:p>
    <w:p w:rsidR="00417BE9" w:rsidRPr="00E55A2F" w:rsidRDefault="00417BE9" w:rsidP="00133ADB">
      <w:pPr>
        <w:pStyle w:val="ListParagraph"/>
        <w:numPr>
          <w:ilvl w:val="0"/>
          <w:numId w:val="183"/>
        </w:numPr>
        <w:jc w:val="both"/>
        <w:rPr>
          <w:rFonts w:ascii="Calibri" w:hAnsi="Calibri" w:cs="Calibri"/>
          <w:lang w:val="en-GB"/>
        </w:rPr>
      </w:pPr>
      <w:r w:rsidRPr="00E55A2F">
        <w:rPr>
          <w:rFonts w:ascii="Calibri" w:hAnsi="Calibri" w:cs="Calibri"/>
          <w:lang w:val="en-GB"/>
        </w:rPr>
        <w:t>Find the resultant of three tensile forces acting on the eye bolt shown in the fig.</w:t>
      </w:r>
    </w:p>
    <w:p w:rsidR="00417BE9" w:rsidRPr="00E55A2F" w:rsidRDefault="00417BE9" w:rsidP="00417BE9">
      <w:pPr>
        <w:pStyle w:val="ListParagraph"/>
        <w:jc w:val="center"/>
        <w:rPr>
          <w:rFonts w:ascii="Calibri" w:hAnsi="Calibri" w:cs="Calibri"/>
          <w:iCs/>
          <w:lang w:val="en-GB"/>
        </w:rPr>
      </w:pPr>
      <w:r w:rsidRPr="00E55A2F">
        <w:rPr>
          <w:rFonts w:ascii="Calibri" w:hAnsi="Calibri" w:cs="Calibri"/>
          <w:iCs/>
          <w:noProof/>
        </w:rPr>
        <w:drawing>
          <wp:inline distT="0" distB="0" distL="0" distR="0" wp14:anchorId="616ED425" wp14:editId="73CD6AB4">
            <wp:extent cx="1102614" cy="1473993"/>
            <wp:effectExtent l="19050" t="0" r="228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3" cstate="print"/>
                    <a:srcRect/>
                    <a:stretch>
                      <a:fillRect/>
                    </a:stretch>
                  </pic:blipFill>
                  <pic:spPr bwMode="auto">
                    <a:xfrm>
                      <a:off x="0" y="0"/>
                      <a:ext cx="1102669" cy="1474067"/>
                    </a:xfrm>
                    <a:prstGeom prst="rect">
                      <a:avLst/>
                    </a:prstGeom>
                    <a:noFill/>
                    <a:ln w="9525">
                      <a:noFill/>
                      <a:miter lim="800000"/>
                      <a:headEnd/>
                      <a:tailEnd/>
                    </a:ln>
                  </pic:spPr>
                </pic:pic>
              </a:graphicData>
            </a:graphic>
          </wp:inline>
        </w:drawing>
      </w:r>
      <w:r w:rsidRPr="00E55A2F">
        <w:rPr>
          <w:rFonts w:ascii="Calibri" w:hAnsi="Calibri" w:cs="Calibri"/>
          <w:iCs/>
          <w:lang w:val="en-GB"/>
        </w:rPr>
        <w:t xml:space="preserve"> </w:t>
      </w:r>
    </w:p>
    <w:p w:rsidR="00417BE9" w:rsidRPr="00E55A2F" w:rsidRDefault="00417BE9" w:rsidP="00417BE9">
      <w:pPr>
        <w:pStyle w:val="ListParagraph"/>
        <w:jc w:val="center"/>
        <w:rPr>
          <w:rFonts w:ascii="Calibri" w:hAnsi="Calibri" w:cs="Calibri"/>
          <w:iCs/>
          <w:lang w:val="en-GB"/>
        </w:rPr>
      </w:pPr>
      <w:r w:rsidRPr="00E55A2F">
        <w:rPr>
          <w:rFonts w:ascii="Calibri" w:hAnsi="Calibri" w:cs="Calibri"/>
          <w:iCs/>
          <w:lang w:val="en-GB"/>
        </w:rPr>
        <w:t>(OR)</w:t>
      </w:r>
    </w:p>
    <w:p w:rsidR="00417BE9" w:rsidRPr="00E55A2F" w:rsidRDefault="00417BE9" w:rsidP="00417BE9">
      <w:pPr>
        <w:pStyle w:val="ListParagraph"/>
        <w:spacing w:after="0" w:line="240" w:lineRule="auto"/>
        <w:contextualSpacing w:val="0"/>
        <w:rPr>
          <w:rFonts w:ascii="Calibri" w:hAnsi="Calibri" w:cs="Calibri"/>
          <w:lang w:val="en-GB"/>
        </w:rPr>
      </w:pPr>
      <w:r w:rsidRPr="00E55A2F">
        <w:rPr>
          <w:rFonts w:ascii="Calibri" w:hAnsi="Calibri" w:cs="Calibri"/>
          <w:lang w:val="en-GB"/>
        </w:rPr>
        <w:t>Find the magnitude and direction of the single force that brings the following system of concurrent forces into equilibrium.</w:t>
      </w:r>
    </w:p>
    <w:p w:rsidR="00417BE9" w:rsidRPr="00E55A2F" w:rsidRDefault="00417BE9" w:rsidP="007D702B">
      <w:pPr>
        <w:pStyle w:val="ListParagraph"/>
        <w:ind w:left="1440"/>
        <w:rPr>
          <w:rFonts w:ascii="Calibri" w:hAnsi="Calibri" w:cs="Calibri"/>
          <w:lang w:val="en-GB"/>
        </w:rPr>
      </w:pPr>
      <w:r w:rsidRPr="00E55A2F">
        <w:rPr>
          <w:rFonts w:ascii="Calibri" w:hAnsi="Calibri" w:cs="Calibri"/>
          <w:lang w:val="en-GB"/>
        </w:rPr>
        <w:t>A force of 20 N acting due East.</w:t>
      </w:r>
    </w:p>
    <w:p w:rsidR="00417BE9" w:rsidRPr="00E55A2F" w:rsidRDefault="00417BE9" w:rsidP="007D702B">
      <w:pPr>
        <w:pStyle w:val="ListParagraph"/>
        <w:ind w:left="1440"/>
        <w:rPr>
          <w:rFonts w:ascii="Calibri" w:hAnsi="Calibri" w:cs="Calibri"/>
          <w:lang w:val="en-GB"/>
        </w:rPr>
      </w:pPr>
      <w:r w:rsidRPr="00E55A2F">
        <w:rPr>
          <w:rFonts w:ascii="Calibri" w:hAnsi="Calibri" w:cs="Calibri"/>
          <w:lang w:val="en-GB"/>
        </w:rPr>
        <w:t>A force of 25 N acting 40 0 North of East.</w:t>
      </w:r>
    </w:p>
    <w:p w:rsidR="00417BE9" w:rsidRPr="00E55A2F" w:rsidRDefault="00417BE9" w:rsidP="007D702B">
      <w:pPr>
        <w:pStyle w:val="ListParagraph"/>
        <w:ind w:left="1440"/>
        <w:rPr>
          <w:rFonts w:ascii="Calibri" w:hAnsi="Calibri" w:cs="Calibri"/>
          <w:lang w:val="en-GB"/>
        </w:rPr>
      </w:pPr>
      <w:r w:rsidRPr="00E55A2F">
        <w:rPr>
          <w:rFonts w:ascii="Calibri" w:hAnsi="Calibri" w:cs="Calibri"/>
          <w:lang w:val="en-GB"/>
        </w:rPr>
        <w:t>A force of 10 N acting 50 0 West of North</w:t>
      </w:r>
    </w:p>
    <w:p w:rsidR="00417BE9" w:rsidRPr="00E55A2F" w:rsidRDefault="00417BE9" w:rsidP="007D702B">
      <w:pPr>
        <w:pStyle w:val="ListParagraph"/>
        <w:ind w:left="1440"/>
        <w:rPr>
          <w:rFonts w:ascii="Calibri" w:hAnsi="Calibri" w:cs="Calibri"/>
          <w:lang w:val="en-GB"/>
        </w:rPr>
      </w:pPr>
      <w:r w:rsidRPr="00E55A2F">
        <w:rPr>
          <w:rFonts w:ascii="Calibri" w:hAnsi="Calibri" w:cs="Calibri"/>
          <w:lang w:val="en-GB"/>
        </w:rPr>
        <w:t>A force of 30 N acting vertically downwards.</w:t>
      </w:r>
    </w:p>
    <w:p w:rsidR="00417BE9" w:rsidRPr="00E55A2F" w:rsidRDefault="00417BE9" w:rsidP="00417BE9">
      <w:pPr>
        <w:pStyle w:val="ListParagraph"/>
        <w:rPr>
          <w:rFonts w:ascii="Calibri" w:hAnsi="Calibri" w:cs="Calibri"/>
          <w:lang w:val="en-GB"/>
        </w:rPr>
      </w:pPr>
    </w:p>
    <w:p w:rsidR="00417BE9" w:rsidRPr="00E55A2F" w:rsidRDefault="00417BE9" w:rsidP="00133ADB">
      <w:pPr>
        <w:pStyle w:val="ListParagraph"/>
        <w:numPr>
          <w:ilvl w:val="0"/>
          <w:numId w:val="183"/>
        </w:numPr>
        <w:rPr>
          <w:rFonts w:ascii="Calibri" w:hAnsi="Calibri" w:cs="Calibri"/>
          <w:iCs/>
          <w:lang w:val="en-GB"/>
        </w:rPr>
      </w:pPr>
      <w:r w:rsidRPr="00E55A2F">
        <w:rPr>
          <w:rFonts w:ascii="Calibri" w:hAnsi="Calibri" w:cs="Calibri"/>
          <w:iCs/>
          <w:lang w:val="en-GB"/>
        </w:rPr>
        <w:t>Two forces 2kN and 1kN act on a particle. The angle between them is 60°. Find the magnitude and direction of third force which shall bring the system into equilibrium.</w:t>
      </w:r>
    </w:p>
    <w:p w:rsidR="00417BE9" w:rsidRPr="00E55A2F" w:rsidRDefault="00417BE9" w:rsidP="00417BE9">
      <w:pPr>
        <w:pStyle w:val="ListParagraph"/>
        <w:spacing w:line="240" w:lineRule="auto"/>
        <w:jc w:val="center"/>
        <w:rPr>
          <w:bCs/>
          <w:lang w:val="en-GB"/>
        </w:rPr>
      </w:pPr>
      <w:r w:rsidRPr="00E55A2F">
        <w:rPr>
          <w:bCs/>
          <w:lang w:val="en-GB"/>
        </w:rPr>
        <w:t>(OR)</w:t>
      </w:r>
    </w:p>
    <w:p w:rsidR="00417BE9" w:rsidRPr="00E55A2F" w:rsidRDefault="00417BE9" w:rsidP="00417BE9">
      <w:pPr>
        <w:spacing w:after="0"/>
        <w:ind w:left="360"/>
        <w:rPr>
          <w:rFonts w:ascii="Calibri" w:hAnsi="Calibri" w:cs="Calibri"/>
          <w:iCs/>
          <w:lang w:val="en-GB"/>
        </w:rPr>
      </w:pPr>
      <w:r w:rsidRPr="00E55A2F">
        <w:rPr>
          <w:rFonts w:ascii="Calibri" w:hAnsi="Calibri" w:cs="Calibri"/>
          <w:iCs/>
          <w:lang w:val="en-GB"/>
        </w:rPr>
        <w:t xml:space="preserve">   </w:t>
      </w:r>
      <w:r w:rsidR="0001729F" w:rsidRPr="00E55A2F">
        <w:rPr>
          <w:rFonts w:ascii="Calibri" w:hAnsi="Calibri" w:cs="Calibri"/>
          <w:iCs/>
          <w:lang w:val="en-GB"/>
        </w:rPr>
        <w:t xml:space="preserve"> </w:t>
      </w:r>
      <w:r w:rsidRPr="00E55A2F">
        <w:rPr>
          <w:rFonts w:ascii="Calibri" w:hAnsi="Calibri" w:cs="Calibri"/>
          <w:iCs/>
          <w:lang w:val="en-GB"/>
        </w:rPr>
        <w:t xml:space="preserve">   An electric light fixture weighing 15 N is hanged from point C, by two strings AC and BC. AC     </w:t>
      </w:r>
    </w:p>
    <w:p w:rsidR="00417BE9" w:rsidRPr="00E55A2F" w:rsidRDefault="00417BE9" w:rsidP="00417BE9">
      <w:pPr>
        <w:spacing w:after="0"/>
        <w:ind w:left="360"/>
        <w:rPr>
          <w:rFonts w:ascii="Calibri" w:hAnsi="Calibri" w:cs="Calibri"/>
          <w:iCs/>
          <w:lang w:val="en-GB"/>
        </w:rPr>
      </w:pPr>
      <w:r w:rsidRPr="00E55A2F">
        <w:rPr>
          <w:rFonts w:ascii="Calibri" w:hAnsi="Calibri" w:cs="Calibri"/>
          <w:iCs/>
          <w:lang w:val="en-GB"/>
        </w:rPr>
        <w:t xml:space="preserve">       is inclined at 60° to the horizontal and BC at 45° to the vertical as shown in fig. Using Lami’s     </w:t>
      </w:r>
    </w:p>
    <w:p w:rsidR="00417BE9" w:rsidRPr="00E55A2F" w:rsidRDefault="00417BE9" w:rsidP="00417BE9">
      <w:pPr>
        <w:spacing w:after="0"/>
        <w:ind w:left="360"/>
        <w:rPr>
          <w:rFonts w:ascii="Calibri" w:hAnsi="Calibri" w:cs="Calibri"/>
          <w:iCs/>
          <w:lang w:val="en-GB"/>
        </w:rPr>
      </w:pPr>
      <w:r w:rsidRPr="00E55A2F">
        <w:rPr>
          <w:rFonts w:ascii="Calibri" w:hAnsi="Calibri" w:cs="Calibri"/>
          <w:iCs/>
          <w:lang w:val="en-GB"/>
        </w:rPr>
        <w:t xml:space="preserve">       theorem determine the tensions in the strings AC and BC.</w:t>
      </w:r>
    </w:p>
    <w:p w:rsidR="00417BE9" w:rsidRPr="00E55A2F" w:rsidRDefault="00417BE9" w:rsidP="00417BE9">
      <w:pPr>
        <w:ind w:left="360"/>
        <w:jc w:val="center"/>
        <w:rPr>
          <w:rFonts w:ascii="Calibri" w:hAnsi="Calibri" w:cs="Calibri"/>
          <w:iCs/>
          <w:lang w:val="en-GB"/>
        </w:rPr>
      </w:pPr>
      <w:r w:rsidRPr="00E55A2F">
        <w:rPr>
          <w:rFonts w:ascii="Calibri" w:hAnsi="Calibri" w:cs="Calibri"/>
          <w:iCs/>
          <w:lang w:val="en-GB"/>
        </w:rPr>
        <w:lastRenderedPageBreak/>
        <w:t xml:space="preserve">   </w:t>
      </w:r>
      <w:r w:rsidRPr="00E55A2F">
        <w:rPr>
          <w:rFonts w:ascii="Calibri" w:hAnsi="Calibri" w:cs="Calibri"/>
          <w:iCs/>
          <w:noProof/>
        </w:rPr>
        <w:drawing>
          <wp:inline distT="0" distB="0" distL="0" distR="0" wp14:anchorId="2A835E5F" wp14:editId="0CC83A68">
            <wp:extent cx="2066925" cy="2089132"/>
            <wp:effectExtent l="0" t="0" r="0" b="6985"/>
            <wp:docPr id="9" name="Picture 9" descr="C:\Users\HP\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1.jpeg"/>
                    <pic:cNvPicPr>
                      <a:picLocks noChangeAspect="1" noChangeArrowheads="1"/>
                    </pic:cNvPicPr>
                  </pic:nvPicPr>
                  <pic:blipFill>
                    <a:blip r:embed="rId314" cstate="print">
                      <a:biLevel thresh="25000"/>
                      <a:extLst>
                        <a:ext uri="{BEBA8EAE-BF5A-486C-A8C5-ECC9F3942E4B}">
                          <a14:imgProps xmlns:a14="http://schemas.microsoft.com/office/drawing/2010/main">
                            <a14:imgLayer r:embed="rId3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85245" cy="2107649"/>
                    </a:xfrm>
                    <a:prstGeom prst="rect">
                      <a:avLst/>
                    </a:prstGeom>
                    <a:noFill/>
                    <a:ln>
                      <a:noFill/>
                    </a:ln>
                  </pic:spPr>
                </pic:pic>
              </a:graphicData>
            </a:graphic>
          </wp:inline>
        </w:drawing>
      </w:r>
    </w:p>
    <w:p w:rsidR="00417BE9" w:rsidRPr="00E55A2F" w:rsidRDefault="00417BE9" w:rsidP="00133ADB">
      <w:pPr>
        <w:pStyle w:val="ListParagraph"/>
        <w:numPr>
          <w:ilvl w:val="0"/>
          <w:numId w:val="183"/>
        </w:numPr>
        <w:spacing w:after="0" w:line="240" w:lineRule="auto"/>
        <w:ind w:left="426"/>
        <w:contextualSpacing w:val="0"/>
        <w:rPr>
          <w:rFonts w:ascii="Calibri" w:hAnsi="Calibri" w:cs="Calibri"/>
          <w:lang w:val="en-GB"/>
        </w:rPr>
      </w:pPr>
      <w:r w:rsidRPr="00E55A2F">
        <w:rPr>
          <w:rFonts w:ascii="Calibri" w:hAnsi="Calibri" w:cs="Calibri"/>
          <w:lang w:val="en-GB"/>
        </w:rPr>
        <w:t>A body of weight 500 N is dragged up on a plane inclined at 30</w:t>
      </w:r>
      <w:r w:rsidRPr="00E55A2F">
        <w:rPr>
          <w:rFonts w:ascii="Calibri" w:hAnsi="Calibri" w:cs="Calibri"/>
          <w:vertAlign w:val="superscript"/>
          <w:lang w:val="en-GB"/>
        </w:rPr>
        <w:t xml:space="preserve">0  </w:t>
      </w:r>
      <w:r w:rsidRPr="00E55A2F">
        <w:rPr>
          <w:rFonts w:ascii="Calibri" w:hAnsi="Calibri" w:cs="Calibri"/>
          <w:lang w:val="en-GB"/>
        </w:rPr>
        <w:t xml:space="preserve"> to the horizontal. A force of 400 N inclined at 20</w:t>
      </w:r>
      <w:r w:rsidRPr="00E55A2F">
        <w:rPr>
          <w:rFonts w:ascii="Calibri" w:hAnsi="Calibri" w:cs="Calibri"/>
          <w:vertAlign w:val="superscript"/>
          <w:lang w:val="en-GB"/>
        </w:rPr>
        <w:t xml:space="preserve">0  </w:t>
      </w:r>
      <w:r w:rsidRPr="00E55A2F">
        <w:rPr>
          <w:rFonts w:ascii="Calibri" w:hAnsi="Calibri" w:cs="Calibri"/>
          <w:lang w:val="en-GB"/>
        </w:rPr>
        <w:t xml:space="preserve"> with the plane, can just move the body up the plane. Find (a) Normal reaction   (b) Limiting force of friction    (c) Coefficient of friction.</w:t>
      </w:r>
    </w:p>
    <w:p w:rsidR="00417BE9" w:rsidRPr="00E55A2F" w:rsidRDefault="00417BE9" w:rsidP="00417BE9">
      <w:pPr>
        <w:spacing w:line="240" w:lineRule="auto"/>
        <w:ind w:left="426"/>
        <w:jc w:val="center"/>
        <w:rPr>
          <w:bCs/>
          <w:lang w:val="en-GB"/>
        </w:rPr>
      </w:pPr>
      <w:r w:rsidRPr="00E55A2F">
        <w:rPr>
          <w:bCs/>
          <w:lang w:val="en-GB"/>
        </w:rPr>
        <w:t xml:space="preserve"> (OR)</w:t>
      </w:r>
    </w:p>
    <w:p w:rsidR="00417BE9" w:rsidRPr="00E55A2F" w:rsidRDefault="00417BE9" w:rsidP="00417BE9">
      <w:pPr>
        <w:spacing w:line="240" w:lineRule="auto"/>
        <w:ind w:left="426"/>
        <w:jc w:val="both"/>
        <w:rPr>
          <w:lang w:val="en-GB"/>
        </w:rPr>
      </w:pPr>
      <w:r w:rsidRPr="00E55A2F">
        <w:rPr>
          <w:bCs/>
          <w:lang w:val="en-GB"/>
        </w:rPr>
        <w:t>A body of weight 735 N rests on a rough inclined plane. The plane is inclined at an angle of 30</w:t>
      </w:r>
      <w:r w:rsidRPr="00E55A2F">
        <w:rPr>
          <w:rFonts w:cstheme="minorHAnsi"/>
          <w:bCs/>
          <w:lang w:val="en-GB"/>
        </w:rPr>
        <w:t>°</w:t>
      </w:r>
      <w:r w:rsidRPr="00E55A2F">
        <w:rPr>
          <w:bCs/>
          <w:lang w:val="en-GB"/>
        </w:rPr>
        <w:t xml:space="preserve">   with the horizontal and the angle of friction between the body and the plane is 15</w:t>
      </w:r>
      <w:r w:rsidRPr="00E55A2F">
        <w:rPr>
          <w:rFonts w:cstheme="minorHAnsi"/>
          <w:bCs/>
          <w:lang w:val="en-GB"/>
        </w:rPr>
        <w:t>°</w:t>
      </w:r>
      <w:r w:rsidRPr="00E55A2F">
        <w:rPr>
          <w:bCs/>
          <w:lang w:val="en-GB"/>
        </w:rPr>
        <w:t>. Find the horizontal force required to hold the body from sliding down the plane.</w:t>
      </w:r>
    </w:p>
    <w:p w:rsidR="006249A2" w:rsidRPr="00E55A2F" w:rsidRDefault="006249A2" w:rsidP="00133ADB">
      <w:pPr>
        <w:pStyle w:val="ListParagraph"/>
        <w:numPr>
          <w:ilvl w:val="0"/>
          <w:numId w:val="182"/>
        </w:numPr>
        <w:rPr>
          <w:b/>
          <w:sz w:val="24"/>
          <w:szCs w:val="24"/>
          <w:lang w:val="en-GB"/>
        </w:rPr>
      </w:pPr>
      <w:r w:rsidRPr="00E55A2F">
        <w:rPr>
          <w:b/>
          <w:sz w:val="24"/>
          <w:szCs w:val="24"/>
          <w:lang w:val="en-GB"/>
        </w:rPr>
        <w:t>Model questions paper for End Exam with COs mapped</w:t>
      </w:r>
    </w:p>
    <w:tbl>
      <w:tblPr>
        <w:tblStyle w:val="TableGrid"/>
        <w:tblW w:w="0" w:type="auto"/>
        <w:tblLook w:val="04A0" w:firstRow="1" w:lastRow="0" w:firstColumn="1" w:lastColumn="0" w:noHBand="0" w:noVBand="1"/>
      </w:tblPr>
      <w:tblGrid>
        <w:gridCol w:w="690"/>
        <w:gridCol w:w="3848"/>
        <w:gridCol w:w="1209"/>
        <w:gridCol w:w="1221"/>
        <w:gridCol w:w="2274"/>
      </w:tblGrid>
      <w:tr w:rsidR="00254C8C" w:rsidRPr="00E55A2F" w:rsidTr="00254C8C">
        <w:tc>
          <w:tcPr>
            <w:tcW w:w="690" w:type="dxa"/>
          </w:tcPr>
          <w:p w:rsidR="00254C8C" w:rsidRPr="00E55A2F" w:rsidRDefault="00254C8C" w:rsidP="00254C8C">
            <w:pPr>
              <w:rPr>
                <w:b/>
                <w:lang w:val="en-GB"/>
              </w:rPr>
            </w:pPr>
            <w:r w:rsidRPr="00E55A2F">
              <w:rPr>
                <w:b/>
                <w:lang w:val="en-GB"/>
              </w:rPr>
              <w:t>Q.No</w:t>
            </w:r>
          </w:p>
        </w:tc>
        <w:tc>
          <w:tcPr>
            <w:tcW w:w="3848" w:type="dxa"/>
          </w:tcPr>
          <w:p w:rsidR="00254C8C" w:rsidRPr="00E55A2F" w:rsidRDefault="00254C8C" w:rsidP="00254C8C">
            <w:pPr>
              <w:jc w:val="center"/>
              <w:rPr>
                <w:b/>
                <w:lang w:val="en-GB"/>
              </w:rPr>
            </w:pPr>
            <w:r w:rsidRPr="00E55A2F">
              <w:rPr>
                <w:b/>
                <w:lang w:val="en-GB"/>
              </w:rPr>
              <w:t>Question</w:t>
            </w:r>
          </w:p>
        </w:tc>
        <w:tc>
          <w:tcPr>
            <w:tcW w:w="1209" w:type="dxa"/>
          </w:tcPr>
          <w:p w:rsidR="00254C8C" w:rsidRPr="00E55A2F" w:rsidRDefault="00254C8C" w:rsidP="00254C8C">
            <w:pPr>
              <w:jc w:val="center"/>
              <w:rPr>
                <w:b/>
                <w:lang w:val="en-GB"/>
              </w:rPr>
            </w:pPr>
            <w:r w:rsidRPr="00E55A2F">
              <w:rPr>
                <w:b/>
                <w:lang w:val="en-GB"/>
              </w:rPr>
              <w:t>Bloom’s category</w:t>
            </w:r>
          </w:p>
        </w:tc>
        <w:tc>
          <w:tcPr>
            <w:tcW w:w="1221" w:type="dxa"/>
          </w:tcPr>
          <w:p w:rsidR="00254C8C" w:rsidRPr="00E55A2F" w:rsidRDefault="00254C8C" w:rsidP="00254C8C">
            <w:pPr>
              <w:jc w:val="center"/>
              <w:rPr>
                <w:b/>
                <w:lang w:val="en-GB"/>
              </w:rPr>
            </w:pPr>
            <w:r w:rsidRPr="00E55A2F">
              <w:rPr>
                <w:b/>
                <w:lang w:val="en-GB"/>
              </w:rPr>
              <w:t>Marks allocated</w:t>
            </w:r>
          </w:p>
        </w:tc>
        <w:tc>
          <w:tcPr>
            <w:tcW w:w="2274" w:type="dxa"/>
          </w:tcPr>
          <w:p w:rsidR="00254C8C" w:rsidRPr="00E55A2F" w:rsidRDefault="00254C8C" w:rsidP="00254C8C">
            <w:pPr>
              <w:jc w:val="center"/>
              <w:rPr>
                <w:b/>
                <w:lang w:val="en-GB"/>
              </w:rPr>
            </w:pPr>
            <w:r w:rsidRPr="00E55A2F">
              <w:rPr>
                <w:b/>
                <w:lang w:val="en-GB"/>
              </w:rPr>
              <w:t>CO addressed</w:t>
            </w:r>
          </w:p>
        </w:tc>
      </w:tr>
      <w:tr w:rsidR="006249A2" w:rsidRPr="00E55A2F" w:rsidTr="00254C8C">
        <w:tc>
          <w:tcPr>
            <w:tcW w:w="9242" w:type="dxa"/>
            <w:gridSpan w:val="5"/>
          </w:tcPr>
          <w:p w:rsidR="006249A2" w:rsidRPr="00E55A2F" w:rsidRDefault="006249A2" w:rsidP="00AF08AE">
            <w:pPr>
              <w:jc w:val="center"/>
              <w:rPr>
                <w:b/>
                <w:lang w:val="en-GB"/>
              </w:rPr>
            </w:pPr>
            <w:r w:rsidRPr="00E55A2F">
              <w:rPr>
                <w:b/>
                <w:lang w:val="en-GB"/>
              </w:rPr>
              <w:t>Part - A (30 marks)</w:t>
            </w:r>
          </w:p>
        </w:tc>
      </w:tr>
      <w:tr w:rsidR="006249A2" w:rsidRPr="00E55A2F" w:rsidTr="00254C8C">
        <w:tc>
          <w:tcPr>
            <w:tcW w:w="690" w:type="dxa"/>
          </w:tcPr>
          <w:p w:rsidR="006249A2" w:rsidRPr="00E55A2F" w:rsidRDefault="006249A2" w:rsidP="00AF08AE">
            <w:pPr>
              <w:rPr>
                <w:lang w:val="en-GB"/>
              </w:rPr>
            </w:pPr>
            <w:r w:rsidRPr="00E55A2F">
              <w:rPr>
                <w:lang w:val="en-GB"/>
              </w:rPr>
              <w:t>1</w:t>
            </w:r>
          </w:p>
        </w:tc>
        <w:tc>
          <w:tcPr>
            <w:tcW w:w="3848" w:type="dxa"/>
          </w:tcPr>
          <w:p w:rsidR="006249A2" w:rsidRPr="00E55A2F" w:rsidRDefault="006249A2" w:rsidP="00AF08AE">
            <w:pPr>
              <w:rPr>
                <w:rFonts w:ascii="Calibri" w:hAnsi="Calibri" w:cs="Calibri"/>
                <w:lang w:val="en-GB"/>
              </w:rPr>
            </w:pPr>
            <w:r w:rsidRPr="00E55A2F">
              <w:rPr>
                <w:rFonts w:ascii="Calibri" w:hAnsi="Calibri" w:cs="Calibri"/>
                <w:lang w:val="en-GB"/>
              </w:rPr>
              <w:t xml:space="preserve">Statics </w:t>
            </w:r>
          </w:p>
        </w:tc>
        <w:tc>
          <w:tcPr>
            <w:tcW w:w="1209" w:type="dxa"/>
          </w:tcPr>
          <w:p w:rsidR="006249A2" w:rsidRPr="00E55A2F" w:rsidRDefault="00771714" w:rsidP="006E06D0">
            <w:pPr>
              <w:jc w:val="center"/>
              <w:rPr>
                <w:lang w:val="en-GB"/>
              </w:rPr>
            </w:pPr>
            <w:r w:rsidRPr="00E55A2F">
              <w:rPr>
                <w:lang w:val="en-GB"/>
              </w:rPr>
              <w:t>R</w:t>
            </w:r>
            <w:r w:rsidR="008B6AC4" w:rsidRPr="00E55A2F">
              <w:rPr>
                <w:lang w:val="en-GB"/>
              </w:rPr>
              <w:t>,U</w:t>
            </w:r>
          </w:p>
        </w:tc>
        <w:tc>
          <w:tcPr>
            <w:tcW w:w="1221" w:type="dxa"/>
          </w:tcPr>
          <w:p w:rsidR="006249A2" w:rsidRPr="00E55A2F" w:rsidRDefault="00AF08AE" w:rsidP="006E06D0">
            <w:pPr>
              <w:jc w:val="center"/>
              <w:rPr>
                <w:lang w:val="en-GB"/>
              </w:rPr>
            </w:pPr>
            <w:r w:rsidRPr="00E55A2F">
              <w:rPr>
                <w:lang w:val="en-GB"/>
              </w:rPr>
              <w:t>3</w:t>
            </w:r>
          </w:p>
        </w:tc>
        <w:tc>
          <w:tcPr>
            <w:tcW w:w="2274" w:type="dxa"/>
          </w:tcPr>
          <w:p w:rsidR="006249A2" w:rsidRPr="00E55A2F" w:rsidRDefault="006249A2" w:rsidP="006E06D0">
            <w:pPr>
              <w:jc w:val="center"/>
              <w:rPr>
                <w:lang w:val="en-GB"/>
              </w:rPr>
            </w:pPr>
            <w:r w:rsidRPr="00E55A2F">
              <w:rPr>
                <w:lang w:val="en-GB"/>
              </w:rPr>
              <w:t>CO1</w:t>
            </w:r>
          </w:p>
        </w:tc>
      </w:tr>
      <w:tr w:rsidR="00AF08AE" w:rsidRPr="00E55A2F" w:rsidTr="00254C8C">
        <w:tc>
          <w:tcPr>
            <w:tcW w:w="690" w:type="dxa"/>
          </w:tcPr>
          <w:p w:rsidR="00AF08AE" w:rsidRPr="00E55A2F" w:rsidRDefault="00AF08AE" w:rsidP="00AF08AE">
            <w:pPr>
              <w:rPr>
                <w:lang w:val="en-GB"/>
              </w:rPr>
            </w:pPr>
            <w:r w:rsidRPr="00E55A2F">
              <w:rPr>
                <w:lang w:val="en-GB"/>
              </w:rPr>
              <w:t>2</w:t>
            </w:r>
          </w:p>
        </w:tc>
        <w:tc>
          <w:tcPr>
            <w:tcW w:w="3848" w:type="dxa"/>
          </w:tcPr>
          <w:p w:rsidR="00AF08AE" w:rsidRPr="00E55A2F" w:rsidRDefault="00AF08AE" w:rsidP="00AF08AE">
            <w:pPr>
              <w:rPr>
                <w:rFonts w:ascii="Calibri" w:hAnsi="Calibri" w:cs="Calibri"/>
                <w:lang w:val="en-GB"/>
              </w:rPr>
            </w:pPr>
            <w:r w:rsidRPr="00E55A2F">
              <w:rPr>
                <w:rFonts w:ascii="Calibri" w:hAnsi="Calibri" w:cs="Calibri"/>
                <w:lang w:val="en-GB"/>
              </w:rPr>
              <w:t xml:space="preserve">Statics </w:t>
            </w:r>
          </w:p>
        </w:tc>
        <w:tc>
          <w:tcPr>
            <w:tcW w:w="1209" w:type="dxa"/>
          </w:tcPr>
          <w:p w:rsidR="00AF08AE" w:rsidRPr="00E55A2F" w:rsidRDefault="005247B4" w:rsidP="006E06D0">
            <w:pPr>
              <w:jc w:val="center"/>
              <w:rPr>
                <w:lang w:val="en-GB"/>
              </w:rPr>
            </w:pPr>
            <w:r w:rsidRPr="00E55A2F">
              <w:rPr>
                <w:lang w:val="en-GB"/>
              </w:rPr>
              <w:t>R,</w:t>
            </w:r>
            <w:r w:rsidR="008B6AC4" w:rsidRPr="00E55A2F">
              <w:rPr>
                <w:lang w:val="en-GB"/>
              </w:rPr>
              <w:t>U</w:t>
            </w:r>
          </w:p>
        </w:tc>
        <w:tc>
          <w:tcPr>
            <w:tcW w:w="1221" w:type="dxa"/>
          </w:tcPr>
          <w:p w:rsidR="00AF08AE" w:rsidRPr="00E55A2F" w:rsidRDefault="00AF08AE"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CO1</w:t>
            </w:r>
          </w:p>
        </w:tc>
      </w:tr>
      <w:tr w:rsidR="00AF08AE" w:rsidRPr="00E55A2F" w:rsidTr="00254C8C">
        <w:tc>
          <w:tcPr>
            <w:tcW w:w="690" w:type="dxa"/>
          </w:tcPr>
          <w:p w:rsidR="00AF08AE" w:rsidRPr="00E55A2F" w:rsidRDefault="00AF08AE" w:rsidP="00AF08AE">
            <w:pPr>
              <w:rPr>
                <w:lang w:val="en-GB"/>
              </w:rPr>
            </w:pPr>
            <w:r w:rsidRPr="00E55A2F">
              <w:rPr>
                <w:lang w:val="en-GB"/>
              </w:rPr>
              <w:t>3</w:t>
            </w:r>
          </w:p>
        </w:tc>
        <w:tc>
          <w:tcPr>
            <w:tcW w:w="3848" w:type="dxa"/>
          </w:tcPr>
          <w:p w:rsidR="00AF08AE" w:rsidRPr="00E55A2F" w:rsidRDefault="00AF08AE" w:rsidP="00AF08AE">
            <w:pPr>
              <w:rPr>
                <w:rFonts w:ascii="Calibri" w:hAnsi="Calibri" w:cs="Calibri"/>
                <w:lang w:val="en-GB"/>
              </w:rPr>
            </w:pPr>
            <w:r w:rsidRPr="00E55A2F">
              <w:rPr>
                <w:rFonts w:ascii="Calibri" w:hAnsi="Calibri" w:cs="Calibri"/>
                <w:lang w:val="en-GB"/>
              </w:rPr>
              <w:t xml:space="preserve">Friction </w:t>
            </w:r>
          </w:p>
        </w:tc>
        <w:tc>
          <w:tcPr>
            <w:tcW w:w="1209" w:type="dxa"/>
          </w:tcPr>
          <w:p w:rsidR="00AF08AE" w:rsidRPr="00E55A2F" w:rsidRDefault="00AF08AE" w:rsidP="006E06D0">
            <w:pPr>
              <w:jc w:val="center"/>
              <w:rPr>
                <w:lang w:val="en-GB"/>
              </w:rPr>
            </w:pPr>
            <w:r w:rsidRPr="00E55A2F">
              <w:rPr>
                <w:lang w:val="en-GB"/>
              </w:rPr>
              <w:t>R,U</w:t>
            </w:r>
          </w:p>
        </w:tc>
        <w:tc>
          <w:tcPr>
            <w:tcW w:w="1221" w:type="dxa"/>
          </w:tcPr>
          <w:p w:rsidR="00AF08AE" w:rsidRPr="00E55A2F" w:rsidRDefault="00AF08AE"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CO2</w:t>
            </w:r>
          </w:p>
        </w:tc>
      </w:tr>
      <w:tr w:rsidR="00AF08AE" w:rsidRPr="00E55A2F" w:rsidTr="00254C8C">
        <w:tc>
          <w:tcPr>
            <w:tcW w:w="690" w:type="dxa"/>
          </w:tcPr>
          <w:p w:rsidR="00AF08AE" w:rsidRPr="00E55A2F" w:rsidRDefault="00EA2ABF" w:rsidP="00AF08AE">
            <w:pPr>
              <w:rPr>
                <w:lang w:val="en-GB"/>
              </w:rPr>
            </w:pPr>
            <w:r w:rsidRPr="00E55A2F">
              <w:rPr>
                <w:lang w:val="en-GB"/>
              </w:rPr>
              <w:t>4</w:t>
            </w:r>
          </w:p>
        </w:tc>
        <w:tc>
          <w:tcPr>
            <w:tcW w:w="3848" w:type="dxa"/>
          </w:tcPr>
          <w:p w:rsidR="00AF08AE" w:rsidRPr="00E55A2F" w:rsidRDefault="00AF08AE" w:rsidP="00AF08AE">
            <w:pPr>
              <w:rPr>
                <w:rFonts w:ascii="Calibri" w:hAnsi="Calibri" w:cs="Calibri"/>
                <w:lang w:val="en-GB"/>
              </w:rPr>
            </w:pPr>
            <w:r w:rsidRPr="00E55A2F">
              <w:rPr>
                <w:rFonts w:ascii="Calibri" w:hAnsi="Calibri" w:cs="Calibri"/>
                <w:lang w:val="en-GB"/>
              </w:rPr>
              <w:t>Simple machines</w:t>
            </w:r>
          </w:p>
        </w:tc>
        <w:tc>
          <w:tcPr>
            <w:tcW w:w="1209" w:type="dxa"/>
          </w:tcPr>
          <w:p w:rsidR="00AF08AE" w:rsidRPr="00E55A2F" w:rsidRDefault="00AF08AE" w:rsidP="006E06D0">
            <w:pPr>
              <w:jc w:val="center"/>
              <w:rPr>
                <w:lang w:val="en-GB"/>
              </w:rPr>
            </w:pPr>
            <w:r w:rsidRPr="00E55A2F">
              <w:rPr>
                <w:lang w:val="en-GB"/>
              </w:rPr>
              <w:t>R,U</w:t>
            </w:r>
          </w:p>
        </w:tc>
        <w:tc>
          <w:tcPr>
            <w:tcW w:w="1221" w:type="dxa"/>
          </w:tcPr>
          <w:p w:rsidR="00AF08AE" w:rsidRPr="00E55A2F" w:rsidRDefault="00AF08AE"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CO3</w:t>
            </w:r>
          </w:p>
        </w:tc>
      </w:tr>
      <w:tr w:rsidR="00AF08AE" w:rsidRPr="00E55A2F" w:rsidTr="00254C8C">
        <w:tc>
          <w:tcPr>
            <w:tcW w:w="690" w:type="dxa"/>
          </w:tcPr>
          <w:p w:rsidR="00AF08AE" w:rsidRPr="00E55A2F" w:rsidRDefault="00EA2ABF" w:rsidP="00AF08AE">
            <w:pPr>
              <w:rPr>
                <w:lang w:val="en-GB"/>
              </w:rPr>
            </w:pPr>
            <w:r w:rsidRPr="00E55A2F">
              <w:rPr>
                <w:lang w:val="en-GB"/>
              </w:rPr>
              <w:t>5</w:t>
            </w:r>
          </w:p>
        </w:tc>
        <w:tc>
          <w:tcPr>
            <w:tcW w:w="3848" w:type="dxa"/>
          </w:tcPr>
          <w:p w:rsidR="00AF08AE" w:rsidRPr="00E55A2F" w:rsidRDefault="00AF08AE" w:rsidP="00AF08AE">
            <w:pPr>
              <w:rPr>
                <w:rFonts w:ascii="Calibri" w:hAnsi="Calibri" w:cs="Calibri"/>
                <w:lang w:val="en-GB"/>
              </w:rPr>
            </w:pPr>
            <w:r w:rsidRPr="00E55A2F">
              <w:rPr>
                <w:rFonts w:ascii="Calibri" w:hAnsi="Calibri" w:cs="Calibri"/>
                <w:lang w:val="en-GB"/>
              </w:rPr>
              <w:t>Simple machines</w:t>
            </w:r>
          </w:p>
        </w:tc>
        <w:tc>
          <w:tcPr>
            <w:tcW w:w="1209" w:type="dxa"/>
          </w:tcPr>
          <w:p w:rsidR="00AF08AE" w:rsidRPr="00E55A2F" w:rsidRDefault="00AF08AE" w:rsidP="006E06D0">
            <w:pPr>
              <w:jc w:val="center"/>
              <w:rPr>
                <w:lang w:val="en-GB"/>
              </w:rPr>
            </w:pPr>
            <w:r w:rsidRPr="00E55A2F">
              <w:rPr>
                <w:lang w:val="en-GB"/>
              </w:rPr>
              <w:t>U,Ap</w:t>
            </w:r>
          </w:p>
        </w:tc>
        <w:tc>
          <w:tcPr>
            <w:tcW w:w="1221" w:type="dxa"/>
          </w:tcPr>
          <w:p w:rsidR="00AF08AE" w:rsidRPr="00E55A2F" w:rsidRDefault="00AF08AE"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CO3</w:t>
            </w:r>
          </w:p>
        </w:tc>
      </w:tr>
      <w:tr w:rsidR="00AF08AE" w:rsidRPr="00E55A2F" w:rsidTr="00254C8C">
        <w:tc>
          <w:tcPr>
            <w:tcW w:w="690" w:type="dxa"/>
          </w:tcPr>
          <w:p w:rsidR="00AF08AE" w:rsidRPr="00E55A2F" w:rsidRDefault="00EA2ABF" w:rsidP="00AF08AE">
            <w:pPr>
              <w:rPr>
                <w:lang w:val="en-GB"/>
              </w:rPr>
            </w:pPr>
            <w:r w:rsidRPr="00E55A2F">
              <w:rPr>
                <w:lang w:val="en-GB"/>
              </w:rPr>
              <w:t>6</w:t>
            </w:r>
          </w:p>
        </w:tc>
        <w:tc>
          <w:tcPr>
            <w:tcW w:w="3848" w:type="dxa"/>
          </w:tcPr>
          <w:p w:rsidR="00AF08AE" w:rsidRPr="00E55A2F" w:rsidRDefault="00AF08AE" w:rsidP="00AF08AE">
            <w:pPr>
              <w:rPr>
                <w:lang w:val="en-GB"/>
              </w:rPr>
            </w:pPr>
            <w:r w:rsidRPr="00E55A2F">
              <w:rPr>
                <w:rFonts w:ascii="Calibri" w:hAnsi="Calibri" w:cs="Calibri"/>
                <w:lang w:val="en-GB"/>
              </w:rPr>
              <w:t>Basic Link Mechanisms</w:t>
            </w:r>
          </w:p>
        </w:tc>
        <w:tc>
          <w:tcPr>
            <w:tcW w:w="1209" w:type="dxa"/>
          </w:tcPr>
          <w:p w:rsidR="00AF08AE" w:rsidRPr="00E55A2F" w:rsidRDefault="00AF08AE" w:rsidP="006E06D0">
            <w:pPr>
              <w:jc w:val="center"/>
              <w:rPr>
                <w:lang w:val="en-GB"/>
              </w:rPr>
            </w:pPr>
            <w:r w:rsidRPr="00E55A2F">
              <w:rPr>
                <w:lang w:val="en-GB"/>
              </w:rPr>
              <w:t>R,U</w:t>
            </w:r>
          </w:p>
        </w:tc>
        <w:tc>
          <w:tcPr>
            <w:tcW w:w="1221" w:type="dxa"/>
          </w:tcPr>
          <w:p w:rsidR="00AF08AE" w:rsidRPr="00E55A2F" w:rsidRDefault="00AF08AE"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CO4</w:t>
            </w:r>
          </w:p>
        </w:tc>
      </w:tr>
      <w:tr w:rsidR="00AF08AE" w:rsidRPr="00E55A2F" w:rsidTr="00254C8C">
        <w:tc>
          <w:tcPr>
            <w:tcW w:w="690" w:type="dxa"/>
          </w:tcPr>
          <w:p w:rsidR="00AF08AE" w:rsidRPr="00E55A2F" w:rsidRDefault="00EA2ABF" w:rsidP="00AF08AE">
            <w:pPr>
              <w:rPr>
                <w:lang w:val="en-GB"/>
              </w:rPr>
            </w:pPr>
            <w:r w:rsidRPr="00E55A2F">
              <w:rPr>
                <w:lang w:val="en-GB"/>
              </w:rPr>
              <w:t>7</w:t>
            </w:r>
          </w:p>
        </w:tc>
        <w:tc>
          <w:tcPr>
            <w:tcW w:w="3848" w:type="dxa"/>
          </w:tcPr>
          <w:p w:rsidR="00AF08AE" w:rsidRPr="00E55A2F" w:rsidRDefault="00AF08AE" w:rsidP="00AF08AE">
            <w:pPr>
              <w:rPr>
                <w:lang w:val="en-GB"/>
              </w:rPr>
            </w:pPr>
            <w:r w:rsidRPr="00E55A2F">
              <w:rPr>
                <w:rFonts w:ascii="Calibri" w:hAnsi="Calibri" w:cs="Calibri"/>
                <w:lang w:val="en-GB"/>
              </w:rPr>
              <w:t>Basic Link Mechanisms</w:t>
            </w:r>
          </w:p>
        </w:tc>
        <w:tc>
          <w:tcPr>
            <w:tcW w:w="1209" w:type="dxa"/>
          </w:tcPr>
          <w:p w:rsidR="00AF08AE" w:rsidRPr="00E55A2F" w:rsidRDefault="00AF08AE" w:rsidP="006E06D0">
            <w:pPr>
              <w:jc w:val="center"/>
              <w:rPr>
                <w:lang w:val="en-GB"/>
              </w:rPr>
            </w:pPr>
            <w:r w:rsidRPr="00E55A2F">
              <w:rPr>
                <w:lang w:val="en-GB"/>
              </w:rPr>
              <w:t>R,U</w:t>
            </w:r>
          </w:p>
        </w:tc>
        <w:tc>
          <w:tcPr>
            <w:tcW w:w="1221" w:type="dxa"/>
          </w:tcPr>
          <w:p w:rsidR="00AF08AE" w:rsidRPr="00E55A2F" w:rsidRDefault="00AF08AE"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CO4</w:t>
            </w:r>
          </w:p>
        </w:tc>
      </w:tr>
      <w:tr w:rsidR="00AF08AE" w:rsidRPr="00E55A2F" w:rsidTr="00254C8C">
        <w:tc>
          <w:tcPr>
            <w:tcW w:w="690" w:type="dxa"/>
          </w:tcPr>
          <w:p w:rsidR="00AF08AE" w:rsidRPr="00E55A2F" w:rsidRDefault="00EA2ABF" w:rsidP="00AF08AE">
            <w:pPr>
              <w:rPr>
                <w:lang w:val="en-GB"/>
              </w:rPr>
            </w:pPr>
            <w:r w:rsidRPr="00E55A2F">
              <w:rPr>
                <w:lang w:val="en-GB"/>
              </w:rPr>
              <w:t>8</w:t>
            </w:r>
          </w:p>
        </w:tc>
        <w:tc>
          <w:tcPr>
            <w:tcW w:w="3848" w:type="dxa"/>
          </w:tcPr>
          <w:p w:rsidR="00AF08AE" w:rsidRPr="00E55A2F" w:rsidRDefault="00AF08AE" w:rsidP="00AF08AE">
            <w:pPr>
              <w:rPr>
                <w:lang w:val="en-GB"/>
              </w:rPr>
            </w:pPr>
            <w:r w:rsidRPr="00E55A2F">
              <w:rPr>
                <w:rFonts w:ascii="Calibri" w:hAnsi="Calibri" w:cs="Calibri"/>
                <w:lang w:val="en-GB"/>
              </w:rPr>
              <w:t>Basic Link Mechanisms</w:t>
            </w:r>
          </w:p>
        </w:tc>
        <w:tc>
          <w:tcPr>
            <w:tcW w:w="1209" w:type="dxa"/>
          </w:tcPr>
          <w:p w:rsidR="00AF08AE" w:rsidRPr="00E55A2F" w:rsidRDefault="00AF08AE" w:rsidP="006E06D0">
            <w:pPr>
              <w:jc w:val="center"/>
              <w:rPr>
                <w:lang w:val="en-GB"/>
              </w:rPr>
            </w:pPr>
            <w:r w:rsidRPr="00E55A2F">
              <w:rPr>
                <w:lang w:val="en-GB"/>
              </w:rPr>
              <w:t>R,U</w:t>
            </w:r>
          </w:p>
        </w:tc>
        <w:tc>
          <w:tcPr>
            <w:tcW w:w="1221" w:type="dxa"/>
          </w:tcPr>
          <w:p w:rsidR="00AF08AE" w:rsidRPr="00E55A2F" w:rsidRDefault="00AF08AE"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CO4</w:t>
            </w:r>
          </w:p>
        </w:tc>
      </w:tr>
      <w:tr w:rsidR="00AF08AE" w:rsidRPr="00E55A2F" w:rsidTr="00254C8C">
        <w:tc>
          <w:tcPr>
            <w:tcW w:w="690" w:type="dxa"/>
          </w:tcPr>
          <w:p w:rsidR="00AF08AE" w:rsidRPr="00E55A2F" w:rsidRDefault="00EA2ABF" w:rsidP="00AF08AE">
            <w:pPr>
              <w:rPr>
                <w:lang w:val="en-GB"/>
              </w:rPr>
            </w:pPr>
            <w:r w:rsidRPr="00E55A2F">
              <w:rPr>
                <w:lang w:val="en-GB"/>
              </w:rPr>
              <w:t>9</w:t>
            </w:r>
          </w:p>
        </w:tc>
        <w:tc>
          <w:tcPr>
            <w:tcW w:w="3848" w:type="dxa"/>
          </w:tcPr>
          <w:p w:rsidR="00AF08AE" w:rsidRPr="00E55A2F" w:rsidRDefault="00AF08AE" w:rsidP="00AF08AE">
            <w:pPr>
              <w:rPr>
                <w:lang w:val="en-GB"/>
              </w:rPr>
            </w:pPr>
            <w:r w:rsidRPr="00E55A2F">
              <w:rPr>
                <w:rFonts w:ascii="Calibri" w:hAnsi="Calibri" w:cs="Calibri"/>
                <w:lang w:val="en-GB"/>
              </w:rPr>
              <w:t>Transmission of power</w:t>
            </w:r>
          </w:p>
        </w:tc>
        <w:tc>
          <w:tcPr>
            <w:tcW w:w="1209" w:type="dxa"/>
          </w:tcPr>
          <w:p w:rsidR="00AF08AE" w:rsidRPr="00E55A2F" w:rsidRDefault="00AF08AE" w:rsidP="006E06D0">
            <w:pPr>
              <w:jc w:val="center"/>
              <w:rPr>
                <w:lang w:val="en-GB"/>
              </w:rPr>
            </w:pPr>
            <w:r w:rsidRPr="00E55A2F">
              <w:rPr>
                <w:lang w:val="en-GB"/>
              </w:rPr>
              <w:t>U,Ap</w:t>
            </w:r>
          </w:p>
        </w:tc>
        <w:tc>
          <w:tcPr>
            <w:tcW w:w="1221" w:type="dxa"/>
          </w:tcPr>
          <w:p w:rsidR="00AF08AE" w:rsidRPr="00E55A2F" w:rsidRDefault="0056735A" w:rsidP="006E06D0">
            <w:pPr>
              <w:jc w:val="center"/>
              <w:rPr>
                <w:lang w:val="en-GB"/>
              </w:rPr>
            </w:pPr>
            <w:r w:rsidRPr="00E55A2F">
              <w:rPr>
                <w:lang w:val="en-GB"/>
              </w:rPr>
              <w:t>3</w:t>
            </w:r>
          </w:p>
        </w:tc>
        <w:tc>
          <w:tcPr>
            <w:tcW w:w="2274" w:type="dxa"/>
          </w:tcPr>
          <w:p w:rsidR="00AF08AE" w:rsidRPr="00E55A2F" w:rsidRDefault="00AF08AE" w:rsidP="006E06D0">
            <w:pPr>
              <w:jc w:val="center"/>
              <w:rPr>
                <w:lang w:val="en-GB"/>
              </w:rPr>
            </w:pPr>
            <w:r w:rsidRPr="00E55A2F">
              <w:rPr>
                <w:lang w:val="en-GB"/>
              </w:rPr>
              <w:t>CO5</w:t>
            </w:r>
          </w:p>
        </w:tc>
      </w:tr>
      <w:tr w:rsidR="00EA2ABF" w:rsidRPr="00E55A2F" w:rsidTr="00254C8C">
        <w:tc>
          <w:tcPr>
            <w:tcW w:w="690" w:type="dxa"/>
          </w:tcPr>
          <w:p w:rsidR="00EA2ABF" w:rsidRPr="00E55A2F" w:rsidRDefault="00EA2ABF" w:rsidP="00EA2ABF">
            <w:pPr>
              <w:rPr>
                <w:lang w:val="en-GB"/>
              </w:rPr>
            </w:pPr>
            <w:r w:rsidRPr="00E55A2F">
              <w:rPr>
                <w:lang w:val="en-GB"/>
              </w:rPr>
              <w:t>10</w:t>
            </w:r>
          </w:p>
        </w:tc>
        <w:tc>
          <w:tcPr>
            <w:tcW w:w="3848" w:type="dxa"/>
          </w:tcPr>
          <w:p w:rsidR="00EA2ABF" w:rsidRPr="00E55A2F" w:rsidRDefault="00EA2ABF" w:rsidP="00EA2ABF">
            <w:pPr>
              <w:rPr>
                <w:lang w:val="en-GB"/>
              </w:rPr>
            </w:pPr>
            <w:r w:rsidRPr="00E55A2F">
              <w:rPr>
                <w:rFonts w:ascii="Calibri" w:hAnsi="Calibri" w:cs="Calibri"/>
                <w:lang w:val="en-GB"/>
              </w:rPr>
              <w:t>Transmission of power</w:t>
            </w:r>
          </w:p>
        </w:tc>
        <w:tc>
          <w:tcPr>
            <w:tcW w:w="1209" w:type="dxa"/>
          </w:tcPr>
          <w:p w:rsidR="00EA2ABF" w:rsidRPr="00E55A2F" w:rsidRDefault="00EA2ABF" w:rsidP="006E06D0">
            <w:pPr>
              <w:jc w:val="center"/>
              <w:rPr>
                <w:lang w:val="en-GB"/>
              </w:rPr>
            </w:pPr>
            <w:r w:rsidRPr="00E55A2F">
              <w:rPr>
                <w:lang w:val="en-GB"/>
              </w:rPr>
              <w:t>U,Ap</w:t>
            </w:r>
          </w:p>
        </w:tc>
        <w:tc>
          <w:tcPr>
            <w:tcW w:w="1221" w:type="dxa"/>
          </w:tcPr>
          <w:p w:rsidR="00EA2ABF" w:rsidRPr="00E55A2F" w:rsidRDefault="0056735A" w:rsidP="006E06D0">
            <w:pPr>
              <w:jc w:val="center"/>
              <w:rPr>
                <w:lang w:val="en-GB"/>
              </w:rPr>
            </w:pPr>
            <w:r w:rsidRPr="00E55A2F">
              <w:rPr>
                <w:lang w:val="en-GB"/>
              </w:rPr>
              <w:t>3</w:t>
            </w:r>
          </w:p>
        </w:tc>
        <w:tc>
          <w:tcPr>
            <w:tcW w:w="2274" w:type="dxa"/>
          </w:tcPr>
          <w:p w:rsidR="00EA2ABF" w:rsidRPr="00E55A2F" w:rsidRDefault="00EA2ABF" w:rsidP="006E06D0">
            <w:pPr>
              <w:jc w:val="center"/>
              <w:rPr>
                <w:lang w:val="en-GB"/>
              </w:rPr>
            </w:pPr>
            <w:r w:rsidRPr="00E55A2F">
              <w:rPr>
                <w:lang w:val="en-GB"/>
              </w:rPr>
              <w:t>CO5</w:t>
            </w:r>
          </w:p>
        </w:tc>
      </w:tr>
      <w:tr w:rsidR="00EA2ABF" w:rsidRPr="00E55A2F" w:rsidTr="00254C8C">
        <w:tc>
          <w:tcPr>
            <w:tcW w:w="9242" w:type="dxa"/>
            <w:gridSpan w:val="5"/>
          </w:tcPr>
          <w:p w:rsidR="00EA2ABF" w:rsidRPr="00E55A2F" w:rsidRDefault="00EA2ABF" w:rsidP="00EA2ABF">
            <w:pPr>
              <w:jc w:val="center"/>
              <w:rPr>
                <w:b/>
                <w:lang w:val="en-GB"/>
              </w:rPr>
            </w:pPr>
            <w:r w:rsidRPr="00E55A2F">
              <w:rPr>
                <w:b/>
                <w:lang w:val="en-GB"/>
              </w:rPr>
              <w:t>Part - B (40 marks)</w:t>
            </w:r>
          </w:p>
        </w:tc>
      </w:tr>
      <w:tr w:rsidR="00EA2ABF" w:rsidRPr="00E55A2F" w:rsidTr="00254C8C">
        <w:tc>
          <w:tcPr>
            <w:tcW w:w="690" w:type="dxa"/>
          </w:tcPr>
          <w:p w:rsidR="00EA2ABF" w:rsidRPr="00E55A2F" w:rsidRDefault="00EA2ABF" w:rsidP="00EA2ABF">
            <w:pPr>
              <w:rPr>
                <w:lang w:val="en-GB"/>
              </w:rPr>
            </w:pPr>
            <w:r w:rsidRPr="00E55A2F">
              <w:rPr>
                <w:lang w:val="en-GB"/>
              </w:rPr>
              <w:t>11</w:t>
            </w:r>
          </w:p>
        </w:tc>
        <w:tc>
          <w:tcPr>
            <w:tcW w:w="3848" w:type="dxa"/>
          </w:tcPr>
          <w:p w:rsidR="00EA2ABF" w:rsidRPr="00E55A2F" w:rsidRDefault="00EA2ABF" w:rsidP="00EA2ABF">
            <w:pPr>
              <w:rPr>
                <w:rFonts w:ascii="Calibri" w:hAnsi="Calibri" w:cs="Calibri"/>
                <w:lang w:val="en-GB"/>
              </w:rPr>
            </w:pPr>
            <w:r w:rsidRPr="00E55A2F">
              <w:rPr>
                <w:rFonts w:ascii="Calibri" w:hAnsi="Calibri" w:cs="Calibri"/>
                <w:lang w:val="en-GB"/>
              </w:rPr>
              <w:t xml:space="preserve">Statics </w:t>
            </w:r>
          </w:p>
        </w:tc>
        <w:tc>
          <w:tcPr>
            <w:tcW w:w="1209" w:type="dxa"/>
          </w:tcPr>
          <w:p w:rsidR="00EA2ABF" w:rsidRPr="00E55A2F" w:rsidRDefault="00EA2ABF" w:rsidP="006E06D0">
            <w:pPr>
              <w:jc w:val="center"/>
              <w:rPr>
                <w:lang w:val="en-GB"/>
              </w:rPr>
            </w:pPr>
            <w:r w:rsidRPr="00E55A2F">
              <w:rPr>
                <w:lang w:val="en-GB"/>
              </w:rPr>
              <w:t>Ap</w:t>
            </w:r>
          </w:p>
        </w:tc>
        <w:tc>
          <w:tcPr>
            <w:tcW w:w="1221" w:type="dxa"/>
          </w:tcPr>
          <w:p w:rsidR="00EA2ABF" w:rsidRPr="00E55A2F" w:rsidRDefault="00EA2ABF" w:rsidP="006E06D0">
            <w:pPr>
              <w:jc w:val="center"/>
              <w:rPr>
                <w:lang w:val="en-GB"/>
              </w:rPr>
            </w:pPr>
            <w:r w:rsidRPr="00E55A2F">
              <w:rPr>
                <w:lang w:val="en-GB"/>
              </w:rPr>
              <w:t>8</w:t>
            </w:r>
          </w:p>
        </w:tc>
        <w:tc>
          <w:tcPr>
            <w:tcW w:w="2274" w:type="dxa"/>
          </w:tcPr>
          <w:p w:rsidR="00EA2ABF" w:rsidRPr="00E55A2F" w:rsidRDefault="00EA2ABF" w:rsidP="006E06D0">
            <w:pPr>
              <w:jc w:val="center"/>
              <w:rPr>
                <w:lang w:val="en-GB"/>
              </w:rPr>
            </w:pPr>
            <w:r w:rsidRPr="00E55A2F">
              <w:rPr>
                <w:lang w:val="en-GB"/>
              </w:rPr>
              <w:t>CO1</w:t>
            </w:r>
          </w:p>
        </w:tc>
      </w:tr>
      <w:tr w:rsidR="00EA2ABF" w:rsidRPr="00E55A2F" w:rsidTr="00254C8C">
        <w:tc>
          <w:tcPr>
            <w:tcW w:w="690" w:type="dxa"/>
          </w:tcPr>
          <w:p w:rsidR="00EA2ABF" w:rsidRPr="00E55A2F" w:rsidRDefault="00EA2ABF" w:rsidP="00EA2ABF">
            <w:pPr>
              <w:rPr>
                <w:lang w:val="en-GB"/>
              </w:rPr>
            </w:pPr>
            <w:r w:rsidRPr="00E55A2F">
              <w:rPr>
                <w:lang w:val="en-GB"/>
              </w:rPr>
              <w:t>12</w:t>
            </w:r>
          </w:p>
        </w:tc>
        <w:tc>
          <w:tcPr>
            <w:tcW w:w="3848" w:type="dxa"/>
          </w:tcPr>
          <w:p w:rsidR="00EA2ABF" w:rsidRPr="00E55A2F" w:rsidRDefault="00EA2ABF" w:rsidP="00EA2ABF">
            <w:pPr>
              <w:rPr>
                <w:rFonts w:ascii="Calibri" w:hAnsi="Calibri" w:cs="Calibri"/>
                <w:lang w:val="en-GB"/>
              </w:rPr>
            </w:pPr>
            <w:r w:rsidRPr="00E55A2F">
              <w:rPr>
                <w:rFonts w:ascii="Calibri" w:hAnsi="Calibri" w:cs="Calibri"/>
                <w:lang w:val="en-GB"/>
              </w:rPr>
              <w:t xml:space="preserve">Friction </w:t>
            </w:r>
          </w:p>
        </w:tc>
        <w:tc>
          <w:tcPr>
            <w:tcW w:w="1209" w:type="dxa"/>
          </w:tcPr>
          <w:p w:rsidR="00EA2ABF" w:rsidRPr="00E55A2F" w:rsidRDefault="00EA2ABF" w:rsidP="006E06D0">
            <w:pPr>
              <w:jc w:val="center"/>
              <w:rPr>
                <w:lang w:val="en-GB"/>
              </w:rPr>
            </w:pPr>
            <w:r w:rsidRPr="00E55A2F">
              <w:rPr>
                <w:lang w:val="en-GB"/>
              </w:rPr>
              <w:t>Ap</w:t>
            </w:r>
          </w:p>
        </w:tc>
        <w:tc>
          <w:tcPr>
            <w:tcW w:w="1221" w:type="dxa"/>
          </w:tcPr>
          <w:p w:rsidR="00EA2ABF" w:rsidRPr="00E55A2F" w:rsidRDefault="00EA2ABF" w:rsidP="006E06D0">
            <w:pPr>
              <w:jc w:val="center"/>
              <w:rPr>
                <w:lang w:val="en-GB"/>
              </w:rPr>
            </w:pPr>
            <w:r w:rsidRPr="00E55A2F">
              <w:rPr>
                <w:lang w:val="en-GB"/>
              </w:rPr>
              <w:t>8</w:t>
            </w:r>
          </w:p>
        </w:tc>
        <w:tc>
          <w:tcPr>
            <w:tcW w:w="2274" w:type="dxa"/>
          </w:tcPr>
          <w:p w:rsidR="00EA2ABF" w:rsidRPr="00E55A2F" w:rsidRDefault="00EA2ABF" w:rsidP="006E06D0">
            <w:pPr>
              <w:jc w:val="center"/>
              <w:rPr>
                <w:lang w:val="en-GB"/>
              </w:rPr>
            </w:pPr>
            <w:r w:rsidRPr="00E55A2F">
              <w:rPr>
                <w:lang w:val="en-GB"/>
              </w:rPr>
              <w:t>CO2</w:t>
            </w:r>
          </w:p>
        </w:tc>
      </w:tr>
      <w:tr w:rsidR="00EA2ABF" w:rsidRPr="00E55A2F" w:rsidTr="00254C8C">
        <w:tc>
          <w:tcPr>
            <w:tcW w:w="690" w:type="dxa"/>
          </w:tcPr>
          <w:p w:rsidR="00EA2ABF" w:rsidRPr="00E55A2F" w:rsidRDefault="00EA2ABF" w:rsidP="00EA2ABF">
            <w:pPr>
              <w:rPr>
                <w:lang w:val="en-GB"/>
              </w:rPr>
            </w:pPr>
            <w:r w:rsidRPr="00E55A2F">
              <w:rPr>
                <w:lang w:val="en-GB"/>
              </w:rPr>
              <w:t>13</w:t>
            </w:r>
          </w:p>
        </w:tc>
        <w:tc>
          <w:tcPr>
            <w:tcW w:w="3848" w:type="dxa"/>
          </w:tcPr>
          <w:p w:rsidR="00EA2ABF" w:rsidRPr="00E55A2F" w:rsidRDefault="00EA2ABF" w:rsidP="00EA2ABF">
            <w:pPr>
              <w:rPr>
                <w:rFonts w:ascii="Calibri" w:hAnsi="Calibri" w:cs="Calibri"/>
                <w:lang w:val="en-GB"/>
              </w:rPr>
            </w:pPr>
            <w:r w:rsidRPr="00E55A2F">
              <w:rPr>
                <w:rFonts w:ascii="Calibri" w:hAnsi="Calibri" w:cs="Calibri"/>
                <w:lang w:val="en-GB"/>
              </w:rPr>
              <w:t>Simple machines</w:t>
            </w:r>
          </w:p>
        </w:tc>
        <w:tc>
          <w:tcPr>
            <w:tcW w:w="1209" w:type="dxa"/>
          </w:tcPr>
          <w:p w:rsidR="00EA2ABF" w:rsidRPr="00E55A2F" w:rsidRDefault="00EA2ABF" w:rsidP="006E06D0">
            <w:pPr>
              <w:jc w:val="center"/>
              <w:rPr>
                <w:lang w:val="en-GB"/>
              </w:rPr>
            </w:pPr>
            <w:r w:rsidRPr="00E55A2F">
              <w:rPr>
                <w:lang w:val="en-GB"/>
              </w:rPr>
              <w:t>Ap</w:t>
            </w:r>
          </w:p>
        </w:tc>
        <w:tc>
          <w:tcPr>
            <w:tcW w:w="1221" w:type="dxa"/>
          </w:tcPr>
          <w:p w:rsidR="00EA2ABF" w:rsidRPr="00E55A2F" w:rsidRDefault="00EA2ABF" w:rsidP="006E06D0">
            <w:pPr>
              <w:jc w:val="center"/>
              <w:rPr>
                <w:lang w:val="en-GB"/>
              </w:rPr>
            </w:pPr>
            <w:r w:rsidRPr="00E55A2F">
              <w:rPr>
                <w:lang w:val="en-GB"/>
              </w:rPr>
              <w:t>8</w:t>
            </w:r>
          </w:p>
        </w:tc>
        <w:tc>
          <w:tcPr>
            <w:tcW w:w="2274" w:type="dxa"/>
          </w:tcPr>
          <w:p w:rsidR="00EA2ABF" w:rsidRPr="00E55A2F" w:rsidRDefault="00EA2ABF" w:rsidP="006E06D0">
            <w:pPr>
              <w:jc w:val="center"/>
              <w:rPr>
                <w:lang w:val="en-GB"/>
              </w:rPr>
            </w:pPr>
            <w:r w:rsidRPr="00E55A2F">
              <w:rPr>
                <w:lang w:val="en-GB"/>
              </w:rPr>
              <w:t>CO3</w:t>
            </w:r>
          </w:p>
        </w:tc>
      </w:tr>
      <w:tr w:rsidR="00EA2ABF" w:rsidRPr="00E55A2F" w:rsidTr="00254C8C">
        <w:tc>
          <w:tcPr>
            <w:tcW w:w="690" w:type="dxa"/>
          </w:tcPr>
          <w:p w:rsidR="00EA2ABF" w:rsidRPr="00E55A2F" w:rsidRDefault="00EA2ABF" w:rsidP="00EA2ABF">
            <w:pPr>
              <w:rPr>
                <w:lang w:val="en-GB"/>
              </w:rPr>
            </w:pPr>
            <w:r w:rsidRPr="00E55A2F">
              <w:rPr>
                <w:lang w:val="en-GB"/>
              </w:rPr>
              <w:t>14</w:t>
            </w:r>
          </w:p>
        </w:tc>
        <w:tc>
          <w:tcPr>
            <w:tcW w:w="3848" w:type="dxa"/>
          </w:tcPr>
          <w:p w:rsidR="00EA2ABF" w:rsidRPr="00E55A2F" w:rsidRDefault="00EA2ABF" w:rsidP="00EA2ABF">
            <w:pPr>
              <w:rPr>
                <w:lang w:val="en-GB"/>
              </w:rPr>
            </w:pPr>
            <w:r w:rsidRPr="00E55A2F">
              <w:rPr>
                <w:rFonts w:ascii="Calibri" w:hAnsi="Calibri" w:cs="Calibri"/>
                <w:lang w:val="en-GB"/>
              </w:rPr>
              <w:t>Transmission of power</w:t>
            </w:r>
          </w:p>
        </w:tc>
        <w:tc>
          <w:tcPr>
            <w:tcW w:w="1209" w:type="dxa"/>
          </w:tcPr>
          <w:p w:rsidR="00EA2ABF" w:rsidRPr="00E55A2F" w:rsidRDefault="00EA2ABF" w:rsidP="006E06D0">
            <w:pPr>
              <w:jc w:val="center"/>
              <w:rPr>
                <w:lang w:val="en-GB"/>
              </w:rPr>
            </w:pPr>
            <w:r w:rsidRPr="00E55A2F">
              <w:rPr>
                <w:lang w:val="en-GB"/>
              </w:rPr>
              <w:t>U,Ap</w:t>
            </w:r>
          </w:p>
        </w:tc>
        <w:tc>
          <w:tcPr>
            <w:tcW w:w="1221" w:type="dxa"/>
          </w:tcPr>
          <w:p w:rsidR="00EA2ABF" w:rsidRPr="00E55A2F" w:rsidRDefault="008753B1" w:rsidP="006E06D0">
            <w:pPr>
              <w:jc w:val="center"/>
              <w:rPr>
                <w:lang w:val="en-GB"/>
              </w:rPr>
            </w:pPr>
            <w:r w:rsidRPr="00E55A2F">
              <w:rPr>
                <w:lang w:val="en-GB"/>
              </w:rPr>
              <w:t>8</w:t>
            </w:r>
          </w:p>
        </w:tc>
        <w:tc>
          <w:tcPr>
            <w:tcW w:w="2274" w:type="dxa"/>
          </w:tcPr>
          <w:p w:rsidR="00EA2ABF" w:rsidRPr="00E55A2F" w:rsidRDefault="00EA2ABF" w:rsidP="006E06D0">
            <w:pPr>
              <w:jc w:val="center"/>
              <w:rPr>
                <w:lang w:val="en-GB"/>
              </w:rPr>
            </w:pPr>
            <w:r w:rsidRPr="00E55A2F">
              <w:rPr>
                <w:lang w:val="en-GB"/>
              </w:rPr>
              <w:t>CO5</w:t>
            </w:r>
          </w:p>
        </w:tc>
      </w:tr>
      <w:tr w:rsidR="00EA2ABF" w:rsidRPr="00E55A2F" w:rsidTr="00254C8C">
        <w:tc>
          <w:tcPr>
            <w:tcW w:w="690" w:type="dxa"/>
          </w:tcPr>
          <w:p w:rsidR="00EA2ABF" w:rsidRPr="00E55A2F" w:rsidRDefault="00EA2ABF" w:rsidP="00EA2ABF">
            <w:pPr>
              <w:rPr>
                <w:lang w:val="en-GB"/>
              </w:rPr>
            </w:pPr>
            <w:r w:rsidRPr="00E55A2F">
              <w:rPr>
                <w:lang w:val="en-GB"/>
              </w:rPr>
              <w:t>15</w:t>
            </w:r>
          </w:p>
        </w:tc>
        <w:tc>
          <w:tcPr>
            <w:tcW w:w="3848" w:type="dxa"/>
          </w:tcPr>
          <w:p w:rsidR="00EA2ABF" w:rsidRPr="00E55A2F" w:rsidRDefault="00EA2ABF" w:rsidP="00EA2ABF">
            <w:pPr>
              <w:rPr>
                <w:lang w:val="en-GB"/>
              </w:rPr>
            </w:pPr>
            <w:r w:rsidRPr="00E55A2F">
              <w:rPr>
                <w:rFonts w:ascii="Calibri" w:hAnsi="Calibri" w:cs="Calibri"/>
                <w:lang w:val="en-GB"/>
              </w:rPr>
              <w:t>Transmission of power</w:t>
            </w:r>
          </w:p>
        </w:tc>
        <w:tc>
          <w:tcPr>
            <w:tcW w:w="1209" w:type="dxa"/>
          </w:tcPr>
          <w:p w:rsidR="00EA2ABF" w:rsidRPr="00E55A2F" w:rsidRDefault="00EA2ABF" w:rsidP="006E06D0">
            <w:pPr>
              <w:jc w:val="center"/>
              <w:rPr>
                <w:lang w:val="en-GB"/>
              </w:rPr>
            </w:pPr>
            <w:r w:rsidRPr="00E55A2F">
              <w:rPr>
                <w:lang w:val="en-GB"/>
              </w:rPr>
              <w:t>U,Ap</w:t>
            </w:r>
          </w:p>
        </w:tc>
        <w:tc>
          <w:tcPr>
            <w:tcW w:w="1221" w:type="dxa"/>
          </w:tcPr>
          <w:p w:rsidR="00EA2ABF" w:rsidRPr="00E55A2F" w:rsidRDefault="008753B1" w:rsidP="006E06D0">
            <w:pPr>
              <w:jc w:val="center"/>
              <w:rPr>
                <w:lang w:val="en-GB"/>
              </w:rPr>
            </w:pPr>
            <w:r w:rsidRPr="00E55A2F">
              <w:rPr>
                <w:lang w:val="en-GB"/>
              </w:rPr>
              <w:t>8</w:t>
            </w:r>
          </w:p>
        </w:tc>
        <w:tc>
          <w:tcPr>
            <w:tcW w:w="2274" w:type="dxa"/>
          </w:tcPr>
          <w:p w:rsidR="00EA2ABF" w:rsidRPr="00E55A2F" w:rsidRDefault="00EA2ABF" w:rsidP="006E06D0">
            <w:pPr>
              <w:jc w:val="center"/>
              <w:rPr>
                <w:lang w:val="en-GB"/>
              </w:rPr>
            </w:pPr>
            <w:r w:rsidRPr="00E55A2F">
              <w:rPr>
                <w:lang w:val="en-GB"/>
              </w:rPr>
              <w:t>CO5</w:t>
            </w:r>
          </w:p>
        </w:tc>
      </w:tr>
      <w:tr w:rsidR="00EA2ABF" w:rsidRPr="00E55A2F" w:rsidTr="00254C8C">
        <w:tc>
          <w:tcPr>
            <w:tcW w:w="9242" w:type="dxa"/>
            <w:gridSpan w:val="5"/>
          </w:tcPr>
          <w:p w:rsidR="00EA2ABF" w:rsidRPr="00E55A2F" w:rsidRDefault="00EA2ABF" w:rsidP="00EA2ABF">
            <w:pPr>
              <w:jc w:val="center"/>
              <w:rPr>
                <w:b/>
                <w:lang w:val="en-GB"/>
              </w:rPr>
            </w:pPr>
            <w:r w:rsidRPr="00E55A2F">
              <w:rPr>
                <w:b/>
                <w:lang w:val="en-GB"/>
              </w:rPr>
              <w:t>Part - C (10 marks)</w:t>
            </w:r>
          </w:p>
        </w:tc>
      </w:tr>
      <w:tr w:rsidR="00EA2ABF" w:rsidRPr="00E55A2F" w:rsidTr="00254C8C">
        <w:tc>
          <w:tcPr>
            <w:tcW w:w="690" w:type="dxa"/>
          </w:tcPr>
          <w:p w:rsidR="00EA2ABF" w:rsidRPr="00E55A2F" w:rsidRDefault="00EA2ABF" w:rsidP="00EA2ABF">
            <w:pPr>
              <w:rPr>
                <w:lang w:val="en-GB"/>
              </w:rPr>
            </w:pPr>
            <w:r w:rsidRPr="00E55A2F">
              <w:rPr>
                <w:lang w:val="en-GB"/>
              </w:rPr>
              <w:t>16</w:t>
            </w:r>
          </w:p>
        </w:tc>
        <w:tc>
          <w:tcPr>
            <w:tcW w:w="3848" w:type="dxa"/>
          </w:tcPr>
          <w:p w:rsidR="00EA2ABF" w:rsidRPr="00E55A2F" w:rsidRDefault="00EA2ABF" w:rsidP="00EA2ABF">
            <w:pPr>
              <w:rPr>
                <w:rFonts w:ascii="Calibri" w:hAnsi="Calibri" w:cs="Calibri"/>
                <w:lang w:val="en-GB"/>
              </w:rPr>
            </w:pPr>
            <w:r w:rsidRPr="00E55A2F">
              <w:rPr>
                <w:lang w:val="en-GB"/>
              </w:rPr>
              <w:t>Question from any of the above chapters</w:t>
            </w:r>
          </w:p>
        </w:tc>
        <w:tc>
          <w:tcPr>
            <w:tcW w:w="1209" w:type="dxa"/>
          </w:tcPr>
          <w:p w:rsidR="00EA2ABF" w:rsidRPr="00E55A2F" w:rsidRDefault="00EA2ABF" w:rsidP="006E06D0">
            <w:pPr>
              <w:jc w:val="center"/>
              <w:rPr>
                <w:lang w:val="en-GB"/>
              </w:rPr>
            </w:pPr>
            <w:r w:rsidRPr="00E55A2F">
              <w:rPr>
                <w:lang w:val="en-GB"/>
              </w:rPr>
              <w:t>Ap</w:t>
            </w:r>
          </w:p>
        </w:tc>
        <w:tc>
          <w:tcPr>
            <w:tcW w:w="1221" w:type="dxa"/>
          </w:tcPr>
          <w:p w:rsidR="00EA2ABF" w:rsidRPr="00E55A2F" w:rsidRDefault="00EA2ABF" w:rsidP="006E06D0">
            <w:pPr>
              <w:jc w:val="center"/>
              <w:rPr>
                <w:lang w:val="en-GB"/>
              </w:rPr>
            </w:pPr>
            <w:r w:rsidRPr="00E55A2F">
              <w:rPr>
                <w:lang w:val="en-GB"/>
              </w:rPr>
              <w:t>10</w:t>
            </w:r>
          </w:p>
        </w:tc>
        <w:tc>
          <w:tcPr>
            <w:tcW w:w="2274" w:type="dxa"/>
          </w:tcPr>
          <w:p w:rsidR="00EA2ABF" w:rsidRPr="00E55A2F" w:rsidRDefault="00EA2ABF" w:rsidP="00EA2ABF">
            <w:pPr>
              <w:rPr>
                <w:lang w:val="en-GB"/>
              </w:rPr>
            </w:pPr>
            <w:r w:rsidRPr="00E55A2F">
              <w:rPr>
                <w:lang w:val="en-GB"/>
              </w:rPr>
              <w:t>CO1,CO2,CO3,CO4,C05</w:t>
            </w:r>
          </w:p>
        </w:tc>
      </w:tr>
    </w:tbl>
    <w:p w:rsidR="006249A2" w:rsidRPr="00E55A2F" w:rsidRDefault="006249A2" w:rsidP="006249A2">
      <w:pPr>
        <w:rPr>
          <w:lang w:val="en-GB"/>
        </w:rPr>
      </w:pPr>
    </w:p>
    <w:p w:rsidR="00EC4BEB" w:rsidRPr="00E55A2F" w:rsidRDefault="00EC4BEB" w:rsidP="005E2C61">
      <w:pPr>
        <w:spacing w:after="0"/>
        <w:jc w:val="center"/>
        <w:rPr>
          <w:rFonts w:ascii="Calibri" w:hAnsi="Calibri" w:cs="Calibri"/>
          <w:b/>
          <w:sz w:val="24"/>
          <w:szCs w:val="24"/>
          <w:lang w:val="en-GB"/>
        </w:rPr>
      </w:pPr>
    </w:p>
    <w:p w:rsidR="00EC4BEB" w:rsidRPr="00E55A2F" w:rsidRDefault="00EC4BEB" w:rsidP="005E2C61">
      <w:pPr>
        <w:spacing w:after="0"/>
        <w:jc w:val="center"/>
        <w:rPr>
          <w:rFonts w:ascii="Calibri" w:hAnsi="Calibri" w:cs="Calibri"/>
          <w:b/>
          <w:sz w:val="24"/>
          <w:szCs w:val="24"/>
          <w:lang w:val="en-GB"/>
        </w:rPr>
      </w:pPr>
    </w:p>
    <w:p w:rsidR="000B3BE2" w:rsidRPr="00B025AC" w:rsidRDefault="006E06D0" w:rsidP="000B3BE2">
      <w:pPr>
        <w:spacing w:after="0" w:line="240" w:lineRule="auto"/>
        <w:jc w:val="right"/>
        <w:rPr>
          <w:rFonts w:ascii="Calibri" w:hAnsi="Calibri" w:cs="Calibri"/>
          <w:b/>
          <w:bCs/>
          <w:sz w:val="24"/>
          <w:szCs w:val="24"/>
          <w:lang w:val="en-GB"/>
        </w:rPr>
      </w:pPr>
      <w:r w:rsidRPr="00B025AC">
        <w:rPr>
          <w:rFonts w:ascii="Calibri" w:hAnsi="Calibri" w:cs="Calibri"/>
          <w:b/>
          <w:bCs/>
          <w:sz w:val="24"/>
          <w:szCs w:val="24"/>
          <w:lang w:val="en-GB"/>
        </w:rPr>
        <w:lastRenderedPageBreak/>
        <w:t>C-</w:t>
      </w:r>
      <w:r w:rsidR="000B3BE2" w:rsidRPr="00B025AC">
        <w:rPr>
          <w:rFonts w:ascii="Calibri" w:hAnsi="Calibri" w:cs="Calibri"/>
          <w:b/>
          <w:bCs/>
          <w:sz w:val="24"/>
          <w:szCs w:val="24"/>
          <w:lang w:val="en-GB"/>
        </w:rPr>
        <w:t>20-A-105</w:t>
      </w:r>
    </w:p>
    <w:p w:rsidR="001A15E7" w:rsidRPr="00E55A2F" w:rsidRDefault="000B3BE2" w:rsidP="001A15E7">
      <w:pPr>
        <w:spacing w:after="0" w:line="240" w:lineRule="auto"/>
        <w:jc w:val="center"/>
        <w:rPr>
          <w:rFonts w:ascii="Calibri" w:hAnsi="Calibri" w:cs="Calibri"/>
          <w:b/>
          <w:bCs/>
          <w:sz w:val="24"/>
          <w:lang w:val="en-GB"/>
        </w:rPr>
      </w:pPr>
      <w:r w:rsidRPr="00E55A2F">
        <w:rPr>
          <w:rFonts w:ascii="Calibri" w:hAnsi="Calibri" w:cs="Calibri"/>
          <w:b/>
          <w:bCs/>
          <w:sz w:val="24"/>
          <w:lang w:val="en-GB"/>
        </w:rPr>
        <w:t xml:space="preserve">BOARD DIPLOMA EXAMINATION, </w:t>
      </w:r>
      <w:r w:rsidR="0009772F" w:rsidRPr="00E55A2F">
        <w:rPr>
          <w:rFonts w:ascii="Calibri" w:hAnsi="Calibri" w:cs="Calibri"/>
          <w:b/>
          <w:bCs/>
          <w:sz w:val="24"/>
          <w:lang w:val="en-GB"/>
        </w:rPr>
        <w:t>(</w:t>
      </w:r>
      <w:r w:rsidRPr="00E55A2F">
        <w:rPr>
          <w:rFonts w:ascii="Calibri" w:hAnsi="Calibri" w:cs="Calibri"/>
          <w:b/>
          <w:bCs/>
          <w:sz w:val="24"/>
          <w:lang w:val="en-GB"/>
        </w:rPr>
        <w:t>C</w:t>
      </w:r>
      <w:r w:rsidR="0009772F" w:rsidRPr="00E55A2F">
        <w:rPr>
          <w:rFonts w:ascii="Calibri" w:hAnsi="Calibri" w:cs="Calibri"/>
          <w:b/>
          <w:bCs/>
          <w:sz w:val="24"/>
          <w:lang w:val="en-GB"/>
        </w:rPr>
        <w:t>-</w:t>
      </w:r>
      <w:r w:rsidRPr="00E55A2F">
        <w:rPr>
          <w:rFonts w:ascii="Calibri" w:hAnsi="Calibri" w:cs="Calibri"/>
          <w:b/>
          <w:bCs/>
          <w:sz w:val="24"/>
          <w:lang w:val="en-GB"/>
        </w:rPr>
        <w:t>20</w:t>
      </w:r>
      <w:r w:rsidR="0009772F" w:rsidRPr="00E55A2F">
        <w:rPr>
          <w:rFonts w:ascii="Calibri" w:hAnsi="Calibri" w:cs="Calibri"/>
          <w:b/>
          <w:bCs/>
          <w:sz w:val="24"/>
          <w:lang w:val="en-GB"/>
        </w:rPr>
        <w:t>)</w:t>
      </w:r>
    </w:p>
    <w:p w:rsidR="001A15E7" w:rsidRPr="00E55A2F" w:rsidRDefault="00771714" w:rsidP="001A15E7">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1A15E7" w:rsidRPr="00E55A2F" w:rsidRDefault="000B3BE2" w:rsidP="001A15E7">
      <w:pPr>
        <w:spacing w:after="0"/>
        <w:jc w:val="center"/>
        <w:rPr>
          <w:b/>
          <w:sz w:val="24"/>
          <w:szCs w:val="24"/>
          <w:lang w:val="en-GB"/>
        </w:rPr>
      </w:pPr>
      <w:r w:rsidRPr="00E55A2F">
        <w:rPr>
          <w:rFonts w:ascii="Calibri" w:hAnsi="Calibri" w:cs="Calibri"/>
          <w:b/>
          <w:sz w:val="24"/>
          <w:szCs w:val="24"/>
          <w:lang w:val="en-GB"/>
        </w:rPr>
        <w:t>ENGINEERING MECHANICS</w:t>
      </w:r>
      <w:r w:rsidRPr="00E55A2F">
        <w:rPr>
          <w:rFonts w:ascii="Calibri" w:hAnsi="Calibri" w:cs="Calibri"/>
          <w:b/>
          <w:bCs/>
          <w:sz w:val="24"/>
          <w:szCs w:val="24"/>
          <w:lang w:val="en-GB"/>
        </w:rPr>
        <w:t xml:space="preserve"> </w:t>
      </w:r>
    </w:p>
    <w:p w:rsidR="001A15E7" w:rsidRPr="00E55A2F" w:rsidRDefault="001A15E7" w:rsidP="001A15E7">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0009772F"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006E06D0">
        <w:rPr>
          <w:rFonts w:ascii="Calibri" w:hAnsi="Calibri" w:cs="Calibri"/>
          <w:u w:val="single"/>
          <w:lang w:val="en-GB"/>
        </w:rPr>
        <w:t xml:space="preserve">    </w:t>
      </w:r>
      <w:r w:rsidRPr="00E55A2F">
        <w:rPr>
          <w:rFonts w:ascii="Calibri" w:hAnsi="Calibri" w:cs="Calibri"/>
          <w:u w:val="single"/>
          <w:lang w:val="en-GB"/>
        </w:rPr>
        <w:tab/>
      </w:r>
      <w:r w:rsidR="006E06D0">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80</w:t>
      </w:r>
    </w:p>
    <w:p w:rsidR="001A15E7" w:rsidRPr="00E55A2F" w:rsidRDefault="001A15E7" w:rsidP="001A15E7">
      <w:pPr>
        <w:spacing w:after="0"/>
        <w:jc w:val="center"/>
        <w:rPr>
          <w:rFonts w:ascii="Calibri" w:hAnsi="Calibri" w:cs="Calibri"/>
          <w:b/>
          <w:sz w:val="24"/>
          <w:szCs w:val="24"/>
          <w:lang w:val="en-GB"/>
        </w:rPr>
      </w:pPr>
    </w:p>
    <w:p w:rsidR="005E2C61" w:rsidRPr="00E55A2F" w:rsidRDefault="005E2C61" w:rsidP="005E2C61">
      <w:pPr>
        <w:spacing w:after="0"/>
        <w:jc w:val="center"/>
        <w:rPr>
          <w:rFonts w:ascii="Calibri" w:hAnsi="Calibri" w:cs="Calibri"/>
          <w:b/>
          <w:lang w:val="en-GB"/>
        </w:rPr>
      </w:pPr>
      <w:r w:rsidRPr="00E55A2F">
        <w:rPr>
          <w:rFonts w:ascii="Calibri" w:hAnsi="Calibri" w:cs="Calibri"/>
          <w:b/>
          <w:lang w:val="en-GB"/>
        </w:rPr>
        <w:t>PART - A</w:t>
      </w:r>
    </w:p>
    <w:p w:rsidR="005E2C61" w:rsidRPr="00E55A2F" w:rsidRDefault="005E2C61" w:rsidP="005E2C61">
      <w:pPr>
        <w:spacing w:after="0"/>
        <w:jc w:val="center"/>
        <w:rPr>
          <w:rFonts w:ascii="Calibri" w:hAnsi="Calibri" w:cs="Calibri"/>
          <w:b/>
          <w:i/>
          <w:lang w:val="en-GB"/>
        </w:rPr>
      </w:pPr>
      <w:r w:rsidRPr="00E55A2F">
        <w:rPr>
          <w:rFonts w:ascii="Calibri" w:hAnsi="Calibri" w:cs="Calibri"/>
          <w:b/>
          <w:i/>
          <w:lang w:val="en-GB"/>
        </w:rPr>
        <w:t>Answer all the Questions. Each Question Carries 3 marks</w:t>
      </w:r>
    </w:p>
    <w:p w:rsidR="005E2C61" w:rsidRPr="00E55A2F" w:rsidRDefault="005E2C61" w:rsidP="005E2C61">
      <w:pPr>
        <w:spacing w:after="0"/>
        <w:rPr>
          <w:rFonts w:ascii="Calibri" w:hAnsi="Calibri" w:cs="Calibri"/>
          <w:lang w:val="en-GB"/>
        </w:rPr>
      </w:pPr>
    </w:p>
    <w:p w:rsidR="005E2C61" w:rsidRPr="00E55A2F" w:rsidRDefault="005E2C61" w:rsidP="005E2C61">
      <w:pPr>
        <w:pStyle w:val="ListParagraph"/>
        <w:widowControl w:val="0"/>
        <w:numPr>
          <w:ilvl w:val="0"/>
          <w:numId w:val="4"/>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What is force? State its units.</w:t>
      </w:r>
    </w:p>
    <w:p w:rsidR="005E2C61" w:rsidRPr="00E55A2F" w:rsidRDefault="005E2C61" w:rsidP="005E2C61">
      <w:pPr>
        <w:pStyle w:val="ListParagraph"/>
        <w:widowControl w:val="0"/>
        <w:numPr>
          <w:ilvl w:val="0"/>
          <w:numId w:val="4"/>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State the conditions of equilibrium of a body.</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Distinguish between ball bearing and roller bearing.</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Define a) Mechanical Advantage b) Velocity Ratio</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The Velocity ratio of a simple machine is 12. The effort applied is 180 N.</w:t>
      </w:r>
    </w:p>
    <w:p w:rsidR="005E2C61" w:rsidRPr="00E55A2F" w:rsidRDefault="005E2C61" w:rsidP="005E2C61">
      <w:pPr>
        <w:pStyle w:val="ListParagraph"/>
        <w:ind w:left="405"/>
        <w:rPr>
          <w:rFonts w:ascii="Calibri" w:hAnsi="Calibri" w:cs="Calibri"/>
          <w:lang w:val="en-GB"/>
        </w:rPr>
      </w:pPr>
      <w:r w:rsidRPr="00E55A2F">
        <w:rPr>
          <w:rFonts w:ascii="Calibri" w:hAnsi="Calibri" w:cs="Calibri"/>
          <w:lang w:val="en-GB"/>
        </w:rPr>
        <w:t>Determine the load lifted if 20% of the effort is lost in friction.</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Define a) Link b) Machine</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What is kinematic chain?</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Write the inversions of slider crank chain</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Write various means to transmit the mechanical power</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Differentiate between simple gear train and compound gear train.</w:t>
      </w:r>
    </w:p>
    <w:p w:rsidR="005E2C61" w:rsidRPr="00E55A2F" w:rsidRDefault="005E2C61" w:rsidP="005E2C61">
      <w:pPr>
        <w:spacing w:after="0"/>
        <w:jc w:val="center"/>
        <w:rPr>
          <w:rFonts w:ascii="Calibri" w:hAnsi="Calibri" w:cs="Calibri"/>
          <w:lang w:val="en-GB"/>
        </w:rPr>
      </w:pPr>
    </w:p>
    <w:p w:rsidR="005E2C61" w:rsidRPr="00E55A2F" w:rsidRDefault="005E2C61" w:rsidP="005E2C61">
      <w:pPr>
        <w:spacing w:after="0"/>
        <w:jc w:val="center"/>
        <w:rPr>
          <w:rFonts w:ascii="Calibri" w:hAnsi="Calibri" w:cs="Calibri"/>
          <w:b/>
          <w:lang w:val="en-GB"/>
        </w:rPr>
      </w:pPr>
      <w:r w:rsidRPr="00E55A2F">
        <w:rPr>
          <w:rFonts w:ascii="Calibri" w:hAnsi="Calibri" w:cs="Calibri"/>
          <w:b/>
          <w:lang w:val="en-GB"/>
        </w:rPr>
        <w:t>PART – B</w:t>
      </w:r>
    </w:p>
    <w:p w:rsidR="005E2C61" w:rsidRPr="00E55A2F" w:rsidRDefault="005E2C61" w:rsidP="005E2C61">
      <w:pPr>
        <w:spacing w:after="0"/>
        <w:jc w:val="center"/>
        <w:rPr>
          <w:rFonts w:ascii="Calibri" w:hAnsi="Calibri" w:cs="Calibri"/>
          <w:b/>
          <w:i/>
          <w:lang w:val="en-GB"/>
        </w:rPr>
      </w:pPr>
      <w:r w:rsidRPr="00E55A2F">
        <w:rPr>
          <w:rFonts w:ascii="Calibri" w:hAnsi="Calibri" w:cs="Calibri"/>
          <w:b/>
          <w:i/>
          <w:lang w:val="en-GB"/>
        </w:rPr>
        <w:t>Answer all the Questions. Each Question Carries 8 marks</w:t>
      </w:r>
    </w:p>
    <w:p w:rsidR="005E2C61" w:rsidRPr="00E55A2F" w:rsidRDefault="005E2C61" w:rsidP="005E2C61">
      <w:pPr>
        <w:spacing w:after="0"/>
        <w:jc w:val="center"/>
        <w:rPr>
          <w:rFonts w:ascii="Calibri" w:hAnsi="Calibri" w:cs="Calibri"/>
          <w:b/>
          <w:lang w:val="en-GB"/>
        </w:rPr>
      </w:pP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 xml:space="preserve">Find the magnitude and direction of the single force that brings </w:t>
      </w:r>
      <w:r w:rsidR="004019AB" w:rsidRPr="00E55A2F">
        <w:rPr>
          <w:rFonts w:ascii="Calibri" w:hAnsi="Calibri" w:cs="Calibri"/>
          <w:lang w:val="en-GB"/>
        </w:rPr>
        <w:t>the following</w:t>
      </w:r>
      <w:r w:rsidRPr="00E55A2F">
        <w:rPr>
          <w:rFonts w:ascii="Calibri" w:hAnsi="Calibri" w:cs="Calibri"/>
          <w:lang w:val="en-GB"/>
        </w:rPr>
        <w:t xml:space="preserve"> system of concurrent forces into equilibrium.</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A force of 20 N acting due East.</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A force of 25 N acting 40 0 North of East.</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A force of 10 N acting 50 0 West of North</w:t>
      </w:r>
    </w:p>
    <w:p w:rsidR="005E2C61" w:rsidRPr="00E55A2F" w:rsidRDefault="005E2C61" w:rsidP="005E2C61">
      <w:pPr>
        <w:pStyle w:val="ListParagraph"/>
        <w:rPr>
          <w:rFonts w:ascii="Calibri" w:hAnsi="Calibri" w:cs="Calibri"/>
          <w:lang w:val="en-GB"/>
        </w:rPr>
      </w:pPr>
      <w:r w:rsidRPr="00E55A2F">
        <w:rPr>
          <w:rFonts w:ascii="Calibri" w:hAnsi="Calibri" w:cs="Calibri"/>
          <w:lang w:val="en-GB"/>
        </w:rPr>
        <w:t>A force of 30 N acting vertically downwards.</w:t>
      </w:r>
    </w:p>
    <w:p w:rsidR="005E2C61" w:rsidRPr="00E55A2F" w:rsidRDefault="005E2C61" w:rsidP="005D3DFC">
      <w:pPr>
        <w:pStyle w:val="ListParagraph"/>
        <w:spacing w:after="0"/>
        <w:ind w:left="405"/>
        <w:jc w:val="center"/>
        <w:rPr>
          <w:rFonts w:ascii="Calibri" w:hAnsi="Calibri" w:cs="Calibri"/>
          <w:lang w:val="en-GB"/>
        </w:rPr>
      </w:pPr>
      <w:r w:rsidRPr="00E55A2F">
        <w:rPr>
          <w:rFonts w:ascii="Calibri" w:hAnsi="Calibri" w:cs="Calibri"/>
          <w:lang w:val="en-GB"/>
        </w:rPr>
        <w:t>Or</w:t>
      </w:r>
    </w:p>
    <w:p w:rsidR="005E2C61" w:rsidRPr="00E55A2F" w:rsidRDefault="005E2C61" w:rsidP="005E2C61">
      <w:pPr>
        <w:pStyle w:val="ListParagraph"/>
        <w:ind w:left="405"/>
        <w:rPr>
          <w:rFonts w:ascii="Calibri" w:hAnsi="Calibri" w:cs="Calibri"/>
          <w:lang w:val="en-GB"/>
        </w:rPr>
      </w:pPr>
      <w:r w:rsidRPr="00E55A2F">
        <w:rPr>
          <w:rFonts w:ascii="Calibri" w:hAnsi="Calibri" w:cs="Calibri"/>
          <w:lang w:val="en-GB"/>
        </w:rPr>
        <w:t xml:space="preserve">An electric light fixture weighing 15 N hangs from a point C, by </w:t>
      </w:r>
      <w:r w:rsidR="002F7A04" w:rsidRPr="00E55A2F">
        <w:rPr>
          <w:rFonts w:ascii="Calibri" w:hAnsi="Calibri" w:cs="Calibri"/>
          <w:lang w:val="en-GB"/>
        </w:rPr>
        <w:t>two strings</w:t>
      </w:r>
      <w:r w:rsidRPr="00E55A2F">
        <w:rPr>
          <w:rFonts w:ascii="Calibri" w:hAnsi="Calibri" w:cs="Calibri"/>
          <w:lang w:val="en-GB"/>
        </w:rPr>
        <w:t xml:space="preserve"> AC and BC. AC is inclined at 60</w:t>
      </w:r>
      <w:r w:rsidRPr="00E55A2F">
        <w:rPr>
          <w:rFonts w:ascii="Calibri" w:hAnsi="Calibri" w:cs="Calibri"/>
          <w:vertAlign w:val="superscript"/>
          <w:lang w:val="en-GB"/>
        </w:rPr>
        <w:t>0</w:t>
      </w:r>
      <w:r w:rsidRPr="00E55A2F">
        <w:rPr>
          <w:rFonts w:ascii="Calibri" w:hAnsi="Calibri" w:cs="Calibri"/>
          <w:lang w:val="en-GB"/>
        </w:rPr>
        <w:t xml:space="preserve"> to the horizontal and BC at 45</w:t>
      </w:r>
      <w:r w:rsidRPr="00E55A2F">
        <w:rPr>
          <w:rFonts w:ascii="Calibri" w:hAnsi="Calibri" w:cs="Calibri"/>
          <w:vertAlign w:val="superscript"/>
          <w:lang w:val="en-GB"/>
        </w:rPr>
        <w:t>0</w:t>
      </w:r>
      <w:r w:rsidRPr="00E55A2F">
        <w:rPr>
          <w:rFonts w:ascii="Calibri" w:hAnsi="Calibri" w:cs="Calibri"/>
          <w:lang w:val="en-GB"/>
        </w:rPr>
        <w:t xml:space="preserve"> </w:t>
      </w:r>
      <w:r w:rsidR="002F7A04" w:rsidRPr="00E55A2F">
        <w:rPr>
          <w:rFonts w:ascii="Calibri" w:hAnsi="Calibri" w:cs="Calibri"/>
          <w:lang w:val="en-GB"/>
        </w:rPr>
        <w:t>to the</w:t>
      </w:r>
      <w:r w:rsidRPr="00E55A2F">
        <w:rPr>
          <w:rFonts w:ascii="Calibri" w:hAnsi="Calibri" w:cs="Calibri"/>
          <w:lang w:val="en-GB"/>
        </w:rPr>
        <w:t xml:space="preserve"> vertical as shown in figur</w:t>
      </w:r>
      <w:r w:rsidR="00595E4D" w:rsidRPr="00E55A2F">
        <w:rPr>
          <w:rFonts w:ascii="Calibri" w:hAnsi="Calibri" w:cs="Calibri"/>
          <w:lang w:val="en-GB"/>
        </w:rPr>
        <w:t>e. Using Lami’s theorem, Computer</w:t>
      </w:r>
      <w:r w:rsidRPr="00E55A2F">
        <w:rPr>
          <w:rFonts w:ascii="Calibri" w:hAnsi="Calibri" w:cs="Calibri"/>
          <w:lang w:val="en-GB"/>
        </w:rPr>
        <w:t xml:space="preserve"> </w:t>
      </w:r>
      <w:r w:rsidR="002F7A04" w:rsidRPr="00E55A2F">
        <w:rPr>
          <w:rFonts w:ascii="Calibri" w:hAnsi="Calibri" w:cs="Calibri"/>
          <w:lang w:val="en-GB"/>
        </w:rPr>
        <w:t>the tensions</w:t>
      </w:r>
      <w:r w:rsidRPr="00E55A2F">
        <w:rPr>
          <w:rFonts w:ascii="Calibri" w:hAnsi="Calibri" w:cs="Calibri"/>
          <w:lang w:val="en-GB"/>
        </w:rPr>
        <w:t xml:space="preserve"> in the strings AC and BC.</w:t>
      </w:r>
    </w:p>
    <w:p w:rsidR="005E2C61" w:rsidRPr="00E55A2F" w:rsidRDefault="005E2C61" w:rsidP="005E2C61">
      <w:pPr>
        <w:pStyle w:val="ListParagraph"/>
        <w:ind w:left="405"/>
        <w:rPr>
          <w:rFonts w:ascii="Calibri" w:hAnsi="Calibri" w:cs="Calibri"/>
          <w:lang w:val="en-GB"/>
        </w:rPr>
      </w:pPr>
    </w:p>
    <w:p w:rsidR="005E2C61" w:rsidRPr="00E55A2F" w:rsidRDefault="005E2C61" w:rsidP="00C17092">
      <w:pPr>
        <w:pStyle w:val="ListParagraph"/>
        <w:ind w:left="405"/>
        <w:jc w:val="center"/>
        <w:rPr>
          <w:rFonts w:ascii="Calibri" w:hAnsi="Calibri" w:cs="Calibri"/>
          <w:lang w:val="en-GB"/>
        </w:rPr>
      </w:pPr>
      <w:r w:rsidRPr="00E55A2F">
        <w:rPr>
          <w:rFonts w:ascii="Calibri" w:hAnsi="Calibri" w:cs="Calibri"/>
          <w:noProof/>
        </w:rPr>
        <w:drawing>
          <wp:inline distT="0" distB="0" distL="0" distR="0" wp14:anchorId="78755DBA" wp14:editId="4999A061">
            <wp:extent cx="2209800" cy="1948025"/>
            <wp:effectExtent l="0" t="0" r="0" b="0"/>
            <wp:docPr id="1" name="Picture 1" descr="scan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0027"/>
                    <pic:cNvPicPr>
                      <a:picLocks noChangeAspect="1" noChangeArrowheads="1"/>
                    </pic:cNvPicPr>
                  </pic:nvPicPr>
                  <pic:blipFill>
                    <a:blip r:embed="rId316">
                      <a:lum contrast="40000"/>
                      <a:extLst>
                        <a:ext uri="{28A0092B-C50C-407E-A947-70E740481C1C}">
                          <a14:useLocalDpi xmlns:a14="http://schemas.microsoft.com/office/drawing/2010/main" val="0"/>
                        </a:ext>
                      </a:extLst>
                    </a:blip>
                    <a:srcRect/>
                    <a:stretch>
                      <a:fillRect/>
                    </a:stretch>
                  </pic:blipFill>
                  <pic:spPr bwMode="auto">
                    <a:xfrm>
                      <a:off x="0" y="0"/>
                      <a:ext cx="2210356" cy="1948515"/>
                    </a:xfrm>
                    <a:prstGeom prst="rect">
                      <a:avLst/>
                    </a:prstGeom>
                    <a:noFill/>
                    <a:ln>
                      <a:noFill/>
                    </a:ln>
                  </pic:spPr>
                </pic:pic>
              </a:graphicData>
            </a:graphic>
          </wp:inline>
        </w:drawing>
      </w:r>
    </w:p>
    <w:p w:rsidR="005E2C61" w:rsidRPr="00E55A2F" w:rsidRDefault="005E2C61" w:rsidP="005E2C61">
      <w:pPr>
        <w:pStyle w:val="ListParagraph"/>
        <w:ind w:left="405"/>
        <w:rPr>
          <w:rFonts w:ascii="Calibri" w:hAnsi="Calibri" w:cs="Calibri"/>
          <w:lang w:val="en-GB"/>
        </w:rPr>
      </w:pP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A body of weight 500 N is dragged up on a plane inclined at 30</w:t>
      </w:r>
      <w:r w:rsidRPr="00E55A2F">
        <w:rPr>
          <w:rFonts w:ascii="Calibri" w:hAnsi="Calibri" w:cs="Calibri"/>
          <w:vertAlign w:val="superscript"/>
          <w:lang w:val="en-GB"/>
        </w:rPr>
        <w:t xml:space="preserve">0  </w:t>
      </w:r>
      <w:r w:rsidRPr="00E55A2F">
        <w:rPr>
          <w:rFonts w:ascii="Calibri" w:hAnsi="Calibri" w:cs="Calibri"/>
          <w:lang w:val="en-GB"/>
        </w:rPr>
        <w:t xml:space="preserve"> to </w:t>
      </w:r>
      <w:r w:rsidR="00F425DC" w:rsidRPr="00E55A2F">
        <w:rPr>
          <w:rFonts w:ascii="Calibri" w:hAnsi="Calibri" w:cs="Calibri"/>
          <w:lang w:val="en-GB"/>
        </w:rPr>
        <w:t>the horizontal</w:t>
      </w:r>
      <w:r w:rsidRPr="00E55A2F">
        <w:rPr>
          <w:rFonts w:ascii="Calibri" w:hAnsi="Calibri" w:cs="Calibri"/>
          <w:lang w:val="en-GB"/>
        </w:rPr>
        <w:t xml:space="preserve">. A force of 400 </w:t>
      </w:r>
      <w:r w:rsidR="00F425DC" w:rsidRPr="00E55A2F">
        <w:rPr>
          <w:rFonts w:ascii="Calibri" w:hAnsi="Calibri" w:cs="Calibri"/>
          <w:lang w:val="en-GB"/>
        </w:rPr>
        <w:t>N inclined</w:t>
      </w:r>
      <w:r w:rsidRPr="00E55A2F">
        <w:rPr>
          <w:rFonts w:ascii="Calibri" w:hAnsi="Calibri" w:cs="Calibri"/>
          <w:lang w:val="en-GB"/>
        </w:rPr>
        <w:t xml:space="preserve"> at 20</w:t>
      </w:r>
      <w:r w:rsidRPr="00E55A2F">
        <w:rPr>
          <w:rFonts w:ascii="Calibri" w:hAnsi="Calibri" w:cs="Calibri"/>
          <w:vertAlign w:val="superscript"/>
          <w:lang w:val="en-GB"/>
        </w:rPr>
        <w:t xml:space="preserve">0  </w:t>
      </w:r>
      <w:r w:rsidRPr="00E55A2F">
        <w:rPr>
          <w:rFonts w:ascii="Calibri" w:hAnsi="Calibri" w:cs="Calibri"/>
          <w:lang w:val="en-GB"/>
        </w:rPr>
        <w:t xml:space="preserve"> with the plane, can just move the body up the </w:t>
      </w:r>
      <w:r w:rsidR="00F425DC" w:rsidRPr="00E55A2F">
        <w:rPr>
          <w:rFonts w:ascii="Calibri" w:hAnsi="Calibri" w:cs="Calibri"/>
          <w:lang w:val="en-GB"/>
        </w:rPr>
        <w:t xml:space="preserve">plane. </w:t>
      </w:r>
      <w:r w:rsidRPr="00E55A2F">
        <w:rPr>
          <w:rFonts w:ascii="Calibri" w:hAnsi="Calibri" w:cs="Calibri"/>
          <w:lang w:val="en-GB"/>
        </w:rPr>
        <w:t xml:space="preserve">Find (a) Normal reaction   (b) Limiting force of friction    (c) Coefficient of </w:t>
      </w:r>
      <w:r w:rsidR="00F425DC" w:rsidRPr="00E55A2F">
        <w:rPr>
          <w:rFonts w:ascii="Calibri" w:hAnsi="Calibri" w:cs="Calibri"/>
          <w:lang w:val="en-GB"/>
        </w:rPr>
        <w:t>friction.</w:t>
      </w:r>
    </w:p>
    <w:p w:rsidR="005E2C61" w:rsidRPr="00E55A2F" w:rsidRDefault="005E2C61" w:rsidP="005E2C61">
      <w:pPr>
        <w:pStyle w:val="ListParagraph"/>
        <w:ind w:left="405"/>
        <w:jc w:val="center"/>
        <w:rPr>
          <w:rFonts w:ascii="Calibri" w:hAnsi="Calibri" w:cs="Calibri"/>
          <w:lang w:val="en-GB"/>
        </w:rPr>
      </w:pPr>
      <w:r w:rsidRPr="00E55A2F">
        <w:rPr>
          <w:rFonts w:ascii="Calibri" w:hAnsi="Calibri" w:cs="Calibri"/>
          <w:lang w:val="en-GB"/>
        </w:rPr>
        <w:t>or</w:t>
      </w:r>
    </w:p>
    <w:p w:rsidR="005E2C61" w:rsidRPr="00E55A2F" w:rsidRDefault="005E2C61" w:rsidP="009D5AB5">
      <w:pPr>
        <w:pStyle w:val="ListParagraph"/>
        <w:spacing w:after="0"/>
        <w:ind w:left="405"/>
        <w:rPr>
          <w:rFonts w:ascii="Calibri" w:hAnsi="Calibri" w:cs="Calibri"/>
          <w:lang w:val="en-GB"/>
        </w:rPr>
      </w:pPr>
      <w:r w:rsidRPr="00E55A2F">
        <w:rPr>
          <w:rFonts w:ascii="Calibri" w:hAnsi="Calibri" w:cs="Calibri"/>
          <w:lang w:val="en-GB"/>
        </w:rPr>
        <w:t xml:space="preserve">A screw jack has a mean diameter of 80 mm and pitch of 15 mm. </w:t>
      </w:r>
      <w:r w:rsidR="00C17092" w:rsidRPr="00E55A2F">
        <w:rPr>
          <w:rFonts w:ascii="Calibri" w:hAnsi="Calibri" w:cs="Calibri"/>
          <w:lang w:val="en-GB"/>
        </w:rPr>
        <w:t>The coefficient</w:t>
      </w:r>
      <w:r w:rsidRPr="00E55A2F">
        <w:rPr>
          <w:rFonts w:ascii="Calibri" w:hAnsi="Calibri" w:cs="Calibri"/>
          <w:lang w:val="en-GB"/>
        </w:rPr>
        <w:t xml:space="preserve"> of friction between its screw and nut is 0.075. Find the effort required to be normally applied at the end of its operating lever  800 mm long to i) raise a load of  20 KN , and (ii) lower the same load.</w:t>
      </w:r>
    </w:p>
    <w:p w:rsidR="005E2C61" w:rsidRDefault="005E2C61" w:rsidP="009D5AB5">
      <w:pPr>
        <w:spacing w:after="0"/>
        <w:ind w:firstLine="405"/>
        <w:rPr>
          <w:rFonts w:ascii="Calibri" w:hAnsi="Calibri" w:cs="Calibri"/>
          <w:lang w:val="en-GB"/>
        </w:rPr>
      </w:pPr>
      <w:r w:rsidRPr="00E55A2F">
        <w:rPr>
          <w:rFonts w:ascii="Calibri" w:hAnsi="Calibri" w:cs="Calibri"/>
          <w:lang w:val="en-GB"/>
        </w:rPr>
        <w:t xml:space="preserve"> Find the efficiency under this load.</w:t>
      </w:r>
    </w:p>
    <w:p w:rsidR="006E06D0" w:rsidRPr="00E55A2F" w:rsidRDefault="006E06D0" w:rsidP="009D5AB5">
      <w:pPr>
        <w:spacing w:after="0"/>
        <w:ind w:firstLine="405"/>
        <w:rPr>
          <w:rFonts w:ascii="Calibri" w:hAnsi="Calibri" w:cs="Calibri"/>
          <w:lang w:val="en-GB"/>
        </w:rPr>
      </w:pPr>
    </w:p>
    <w:p w:rsidR="005E2C61" w:rsidRPr="00E55A2F" w:rsidRDefault="005E2C61" w:rsidP="005E2C61">
      <w:pPr>
        <w:pStyle w:val="ListParagraph"/>
        <w:numPr>
          <w:ilvl w:val="0"/>
          <w:numId w:val="4"/>
        </w:numPr>
        <w:spacing w:after="0" w:line="240" w:lineRule="auto"/>
        <w:ind w:left="360"/>
        <w:contextualSpacing w:val="0"/>
        <w:rPr>
          <w:rFonts w:ascii="Calibri" w:hAnsi="Calibri" w:cs="Calibri"/>
          <w:lang w:val="en-GB"/>
        </w:rPr>
      </w:pPr>
      <w:r w:rsidRPr="00E55A2F">
        <w:rPr>
          <w:rFonts w:ascii="Calibri" w:hAnsi="Calibri" w:cs="Calibri"/>
          <w:lang w:val="en-GB"/>
        </w:rPr>
        <w:t xml:space="preserve">In a wheel and </w:t>
      </w:r>
      <w:r w:rsidR="00C17092" w:rsidRPr="00E55A2F">
        <w:rPr>
          <w:rFonts w:ascii="Calibri" w:hAnsi="Calibri" w:cs="Calibri"/>
          <w:lang w:val="en-GB"/>
        </w:rPr>
        <w:t>differential axle</w:t>
      </w:r>
      <w:r w:rsidRPr="00E55A2F">
        <w:rPr>
          <w:rFonts w:ascii="Calibri" w:hAnsi="Calibri" w:cs="Calibri"/>
          <w:lang w:val="en-GB"/>
        </w:rPr>
        <w:t xml:space="preserve">, the diameter of the wheel is 400 mm and the diameter of the axles </w:t>
      </w:r>
      <w:r w:rsidR="00C17092" w:rsidRPr="00E55A2F">
        <w:rPr>
          <w:rFonts w:ascii="Calibri" w:hAnsi="Calibri" w:cs="Calibri"/>
          <w:lang w:val="en-GB"/>
        </w:rPr>
        <w:t>are 90</w:t>
      </w:r>
      <w:r w:rsidRPr="00E55A2F">
        <w:rPr>
          <w:rFonts w:ascii="Calibri" w:hAnsi="Calibri" w:cs="Calibri"/>
          <w:lang w:val="en-GB"/>
        </w:rPr>
        <w:t xml:space="preserve"> mm and 80 mm . If an effort of 245 N can lift a load of 14700 N . Find the efficiency of the machine. Also find the effort lost in friction.</w:t>
      </w:r>
    </w:p>
    <w:p w:rsidR="005E2C61" w:rsidRPr="00E55A2F" w:rsidRDefault="005E2C61" w:rsidP="005E2C61">
      <w:pPr>
        <w:pStyle w:val="ListParagraph"/>
        <w:ind w:left="405"/>
        <w:jc w:val="center"/>
        <w:rPr>
          <w:rFonts w:ascii="Calibri" w:hAnsi="Calibri" w:cs="Calibri"/>
          <w:lang w:val="en-GB"/>
        </w:rPr>
      </w:pPr>
      <w:r w:rsidRPr="00E55A2F">
        <w:rPr>
          <w:rFonts w:ascii="Calibri" w:hAnsi="Calibri" w:cs="Calibri"/>
          <w:lang w:val="en-GB"/>
        </w:rPr>
        <w:t>or</w:t>
      </w:r>
    </w:p>
    <w:p w:rsidR="005E2C61" w:rsidRPr="00E55A2F" w:rsidRDefault="005E2C61" w:rsidP="005E2C61">
      <w:pPr>
        <w:pStyle w:val="ListParagraph"/>
        <w:ind w:left="360"/>
        <w:rPr>
          <w:rFonts w:ascii="Calibri" w:hAnsi="Calibri" w:cs="Calibri"/>
          <w:lang w:val="en-GB"/>
        </w:rPr>
      </w:pPr>
      <w:r w:rsidRPr="00E55A2F">
        <w:rPr>
          <w:rFonts w:ascii="Calibri" w:hAnsi="Calibri" w:cs="Calibri"/>
          <w:lang w:val="en-GB"/>
        </w:rPr>
        <w:t xml:space="preserve">In a single threaded worm and worm wheel, the number </w:t>
      </w:r>
      <w:r w:rsidR="00C17092" w:rsidRPr="00E55A2F">
        <w:rPr>
          <w:rFonts w:ascii="Calibri" w:hAnsi="Calibri" w:cs="Calibri"/>
          <w:lang w:val="en-GB"/>
        </w:rPr>
        <w:t>of teeth</w:t>
      </w:r>
      <w:r w:rsidRPr="00E55A2F">
        <w:rPr>
          <w:rFonts w:ascii="Calibri" w:hAnsi="Calibri" w:cs="Calibri"/>
          <w:lang w:val="en-GB"/>
        </w:rPr>
        <w:t xml:space="preserve"> on the worm wheel is 40. The length of the effort handle is 300mm and the load drum is </w:t>
      </w:r>
      <w:r w:rsidR="00C17092" w:rsidRPr="00E55A2F">
        <w:rPr>
          <w:rFonts w:ascii="Calibri" w:hAnsi="Calibri" w:cs="Calibri"/>
          <w:lang w:val="en-GB"/>
        </w:rPr>
        <w:t>of 200mm</w:t>
      </w:r>
      <w:r w:rsidRPr="00E55A2F">
        <w:rPr>
          <w:rFonts w:ascii="Calibri" w:hAnsi="Calibri" w:cs="Calibri"/>
          <w:lang w:val="en-GB"/>
        </w:rPr>
        <w:t xml:space="preserve"> diameter. Find the load lifted by an effort of 250N, if the efficiency is 40%.</w:t>
      </w:r>
    </w:p>
    <w:p w:rsidR="005E2C61" w:rsidRPr="00E55A2F" w:rsidRDefault="005E2C61" w:rsidP="005E2C61">
      <w:pPr>
        <w:pStyle w:val="ListParagraph"/>
        <w:ind w:left="405"/>
        <w:rPr>
          <w:rFonts w:ascii="Calibri" w:hAnsi="Calibri" w:cs="Calibri"/>
          <w:lang w:val="en-GB"/>
        </w:rPr>
      </w:pP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A man whose weight is 650 N raises a load of 1500 N by means of pulleys arranged in second system. There are 4 pulleys in each block. Neglecting the weight of pulleys, find this thrust on ground if the pulleys vertically downwards.</w:t>
      </w:r>
    </w:p>
    <w:p w:rsidR="005E2C61" w:rsidRPr="00E55A2F" w:rsidRDefault="005E2C61" w:rsidP="005E2C61">
      <w:pPr>
        <w:pStyle w:val="ListParagraph"/>
        <w:ind w:left="405"/>
        <w:jc w:val="center"/>
        <w:rPr>
          <w:rFonts w:ascii="Calibri" w:hAnsi="Calibri" w:cs="Calibri"/>
          <w:lang w:val="en-GB"/>
        </w:rPr>
      </w:pPr>
      <w:r w:rsidRPr="00E55A2F">
        <w:rPr>
          <w:rFonts w:ascii="Calibri" w:hAnsi="Calibri" w:cs="Calibri"/>
          <w:lang w:val="en-GB"/>
        </w:rPr>
        <w:t>Or</w:t>
      </w:r>
    </w:p>
    <w:p w:rsidR="005E2C61" w:rsidRPr="00E55A2F" w:rsidRDefault="005E2C61" w:rsidP="005E2C61">
      <w:pPr>
        <w:pStyle w:val="ListParagraph"/>
        <w:ind w:left="405"/>
        <w:rPr>
          <w:rFonts w:ascii="Calibri" w:hAnsi="Calibri" w:cs="Calibri"/>
          <w:lang w:val="en-GB"/>
        </w:rPr>
      </w:pPr>
      <w:r w:rsidRPr="00E55A2F">
        <w:rPr>
          <w:rFonts w:ascii="Calibri" w:hAnsi="Calibri" w:cs="Calibri"/>
          <w:lang w:val="en-GB"/>
        </w:rPr>
        <w:t>Derive an expression for the velocity ratio of pulleys of second order.</w:t>
      </w:r>
    </w:p>
    <w:p w:rsidR="005E2C61" w:rsidRPr="00E55A2F" w:rsidRDefault="005E2C61" w:rsidP="005E2C61">
      <w:pPr>
        <w:pStyle w:val="ListParagraph"/>
        <w:ind w:left="405"/>
        <w:rPr>
          <w:rFonts w:ascii="Calibri" w:hAnsi="Calibri" w:cs="Calibri"/>
          <w:lang w:val="en-GB"/>
        </w:rPr>
      </w:pP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A shaft running at 120 rpm carries a pulley of 400 mm diameter which drives a dynamo of  1000 rpm by means of a belt  10 mm thickness.  Allowing for the thickness of belt and a total slip of 5% . Determine the diameter of the pulley on the dynamo.</w:t>
      </w:r>
    </w:p>
    <w:p w:rsidR="005E2C61" w:rsidRPr="00E55A2F" w:rsidRDefault="005E2C61" w:rsidP="005D3DFC">
      <w:pPr>
        <w:pStyle w:val="ListParagraph"/>
        <w:spacing w:after="0"/>
        <w:ind w:left="405"/>
        <w:jc w:val="center"/>
        <w:rPr>
          <w:rFonts w:ascii="Calibri" w:hAnsi="Calibri" w:cs="Calibri"/>
          <w:lang w:val="en-GB"/>
        </w:rPr>
      </w:pPr>
      <w:r w:rsidRPr="00E55A2F">
        <w:rPr>
          <w:rFonts w:ascii="Calibri" w:hAnsi="Calibri" w:cs="Calibri"/>
          <w:lang w:val="en-GB"/>
        </w:rPr>
        <w:t>Or</w:t>
      </w:r>
    </w:p>
    <w:p w:rsidR="005E2C61" w:rsidRPr="00E55A2F" w:rsidRDefault="005E2C61" w:rsidP="005E2C61">
      <w:pPr>
        <w:spacing w:after="0" w:line="240" w:lineRule="auto"/>
        <w:ind w:left="405" w:right="-540"/>
        <w:rPr>
          <w:rFonts w:ascii="Calibri" w:hAnsi="Calibri" w:cs="Calibri"/>
          <w:lang w:val="en-GB"/>
        </w:rPr>
      </w:pPr>
      <w:r w:rsidRPr="00E55A2F">
        <w:rPr>
          <w:rFonts w:ascii="Calibri" w:hAnsi="Calibri" w:cs="Calibri"/>
          <w:lang w:val="en-GB"/>
        </w:rPr>
        <w:t xml:space="preserve">A belt is required to </w:t>
      </w:r>
      <w:r w:rsidR="00C17092" w:rsidRPr="00E55A2F">
        <w:rPr>
          <w:rFonts w:ascii="Calibri" w:hAnsi="Calibri" w:cs="Calibri"/>
          <w:lang w:val="en-GB"/>
        </w:rPr>
        <w:t>transmit 15</w:t>
      </w:r>
      <w:r w:rsidRPr="00E55A2F">
        <w:rPr>
          <w:rFonts w:ascii="Calibri" w:hAnsi="Calibri" w:cs="Calibri"/>
          <w:lang w:val="en-GB"/>
        </w:rPr>
        <w:t xml:space="preserve"> kW  from a pulley 1000 mm. diameter at 420 rpm . The angle of lap  is 160</w:t>
      </w:r>
      <w:r w:rsidRPr="00E55A2F">
        <w:rPr>
          <w:rFonts w:ascii="Calibri" w:hAnsi="Calibri" w:cs="Calibri"/>
          <w:vertAlign w:val="superscript"/>
          <w:lang w:val="en-GB"/>
        </w:rPr>
        <w:t xml:space="preserve">0 </w:t>
      </w:r>
      <w:r w:rsidRPr="00E55A2F">
        <w:rPr>
          <w:rFonts w:ascii="Calibri" w:hAnsi="Calibri" w:cs="Calibri"/>
          <w:lang w:val="en-GB"/>
        </w:rPr>
        <w:t xml:space="preserve"> and µ = 0.3 . The safe working stress in belt material is 1.2 N/mm</w:t>
      </w:r>
      <w:r w:rsidRPr="00E55A2F">
        <w:rPr>
          <w:rFonts w:ascii="Calibri" w:hAnsi="Calibri" w:cs="Calibri"/>
          <w:vertAlign w:val="superscript"/>
          <w:lang w:val="en-GB"/>
        </w:rPr>
        <w:t xml:space="preserve">2 </w:t>
      </w:r>
      <w:r w:rsidRPr="00E55A2F">
        <w:rPr>
          <w:rFonts w:ascii="Calibri" w:hAnsi="Calibri" w:cs="Calibri"/>
          <w:lang w:val="en-GB"/>
        </w:rPr>
        <w:t xml:space="preserve"> . Thickness of  belt is  10 mm. Find the width of  belt.</w:t>
      </w:r>
    </w:p>
    <w:p w:rsidR="005E2C61" w:rsidRPr="00E55A2F" w:rsidRDefault="005E2C61" w:rsidP="005E2C61">
      <w:pPr>
        <w:spacing w:after="0"/>
        <w:jc w:val="center"/>
        <w:rPr>
          <w:rFonts w:ascii="Calibri" w:hAnsi="Calibri" w:cs="Calibri"/>
          <w:b/>
          <w:lang w:val="en-GB"/>
        </w:rPr>
      </w:pPr>
      <w:r w:rsidRPr="00E55A2F">
        <w:rPr>
          <w:rFonts w:ascii="Calibri" w:hAnsi="Calibri" w:cs="Calibri"/>
          <w:b/>
          <w:lang w:val="en-GB"/>
        </w:rPr>
        <w:t>PART – C</w:t>
      </w:r>
    </w:p>
    <w:p w:rsidR="005E2C61" w:rsidRPr="00E55A2F" w:rsidRDefault="005E2C61" w:rsidP="005E2C61">
      <w:pPr>
        <w:spacing w:after="0"/>
        <w:jc w:val="center"/>
        <w:rPr>
          <w:rFonts w:ascii="Calibri" w:hAnsi="Calibri" w:cs="Calibri"/>
          <w:b/>
          <w:lang w:val="en-GB"/>
        </w:rPr>
      </w:pPr>
      <w:r w:rsidRPr="00E55A2F">
        <w:rPr>
          <w:rFonts w:ascii="Calibri" w:hAnsi="Calibri" w:cs="Calibri"/>
          <w:b/>
          <w:lang w:val="en-GB"/>
        </w:rPr>
        <w:t>Answer the following Question. This Question Carries 10 marks</w:t>
      </w:r>
    </w:p>
    <w:p w:rsidR="005E2C61" w:rsidRPr="00E55A2F" w:rsidRDefault="005E2C61" w:rsidP="005E2C61">
      <w:pPr>
        <w:pStyle w:val="ListParagraph"/>
        <w:numPr>
          <w:ilvl w:val="0"/>
          <w:numId w:val="4"/>
        </w:numPr>
        <w:spacing w:after="0" w:line="240" w:lineRule="auto"/>
        <w:contextualSpacing w:val="0"/>
        <w:rPr>
          <w:rFonts w:ascii="Calibri" w:hAnsi="Calibri" w:cs="Calibri"/>
          <w:lang w:val="en-GB"/>
        </w:rPr>
      </w:pPr>
      <w:r w:rsidRPr="00E55A2F">
        <w:rPr>
          <w:rFonts w:ascii="Calibri" w:hAnsi="Calibri" w:cs="Calibri"/>
          <w:lang w:val="en-GB"/>
        </w:rPr>
        <w:t xml:space="preserve">An open belt transmits 3 kW between two parallel shafts of 1.5 m apart. The diameter of pulley and the follower pulley are 360 mm and 160 mm respectively. The larger pulley runs at 300 r.p.m. The coefficient of friction between the belt and the pulley surface is 0.25. The permissible tension per mm width of the belt is 20 </w:t>
      </w:r>
      <w:r w:rsidR="00C17092" w:rsidRPr="00E55A2F">
        <w:rPr>
          <w:rFonts w:ascii="Calibri" w:hAnsi="Calibri" w:cs="Calibri"/>
          <w:lang w:val="en-GB"/>
        </w:rPr>
        <w:t xml:space="preserve">N. </w:t>
      </w:r>
      <w:r w:rsidRPr="00E55A2F">
        <w:rPr>
          <w:rFonts w:ascii="Calibri" w:hAnsi="Calibri" w:cs="Calibri"/>
          <w:lang w:val="en-GB"/>
        </w:rPr>
        <w:t>Find (a) Tight side tension (b) slack side tension and (c) width of the belt.</w:t>
      </w:r>
    </w:p>
    <w:p w:rsidR="005E2C61" w:rsidRPr="00E55A2F" w:rsidRDefault="005E2C61" w:rsidP="005E2C61">
      <w:pPr>
        <w:pStyle w:val="ListParagraph"/>
        <w:ind w:left="405"/>
        <w:jc w:val="center"/>
        <w:rPr>
          <w:rFonts w:ascii="Calibri" w:hAnsi="Calibri" w:cs="Calibri"/>
          <w:lang w:val="en-GB"/>
        </w:rPr>
      </w:pPr>
      <w:r w:rsidRPr="00E55A2F">
        <w:rPr>
          <w:rFonts w:ascii="Calibri" w:hAnsi="Calibri" w:cs="Calibri"/>
          <w:lang w:val="en-GB"/>
        </w:rPr>
        <w:t>Or</w:t>
      </w:r>
    </w:p>
    <w:p w:rsidR="005E2C61" w:rsidRPr="00E55A2F" w:rsidRDefault="005E2C61" w:rsidP="005E2C61">
      <w:pPr>
        <w:pStyle w:val="ListParagraph"/>
        <w:ind w:left="405"/>
        <w:rPr>
          <w:rFonts w:ascii="Calibri" w:hAnsi="Calibri" w:cs="Calibri"/>
          <w:lang w:val="en-GB"/>
        </w:rPr>
      </w:pPr>
      <w:r w:rsidRPr="00E55A2F">
        <w:rPr>
          <w:rFonts w:ascii="Calibri" w:hAnsi="Calibri" w:cs="Calibri"/>
          <w:lang w:val="en-GB"/>
        </w:rPr>
        <w:t>A push of 100N, acting on a body, at an angle 30</w:t>
      </w:r>
      <w:r w:rsidRPr="00E55A2F">
        <w:rPr>
          <w:rFonts w:ascii="Calibri" w:hAnsi="Calibri" w:cs="Calibri"/>
          <w:vertAlign w:val="superscript"/>
          <w:lang w:val="en-GB"/>
        </w:rPr>
        <w:t>0</w:t>
      </w:r>
      <w:r w:rsidRPr="00E55A2F">
        <w:rPr>
          <w:rFonts w:ascii="Calibri" w:hAnsi="Calibri" w:cs="Calibri"/>
          <w:lang w:val="en-GB"/>
        </w:rPr>
        <w:t xml:space="preserve"> with the horizontal can just move it on a rough horizontal plane. If the same body on the same plane can be just put into motion with a pull of 80N acting at an angle 30</w:t>
      </w:r>
      <w:r w:rsidRPr="00E55A2F">
        <w:rPr>
          <w:rFonts w:ascii="Calibri" w:hAnsi="Calibri" w:cs="Calibri"/>
          <w:vertAlign w:val="superscript"/>
          <w:lang w:val="en-GB"/>
        </w:rPr>
        <w:t>0</w:t>
      </w:r>
      <w:r w:rsidRPr="00E55A2F">
        <w:rPr>
          <w:rFonts w:ascii="Calibri" w:hAnsi="Calibri" w:cs="Calibri"/>
          <w:lang w:val="en-GB"/>
        </w:rPr>
        <w:t xml:space="preserve"> with the horizontal then determine</w:t>
      </w:r>
    </w:p>
    <w:p w:rsidR="005E2C61" w:rsidRPr="00E55A2F" w:rsidRDefault="00DE50E4" w:rsidP="005E2C61">
      <w:pPr>
        <w:pStyle w:val="ListParagraph"/>
        <w:ind w:left="405" w:firstLine="315"/>
        <w:rPr>
          <w:rFonts w:ascii="Calibri" w:hAnsi="Calibri" w:cs="Calibri"/>
          <w:lang w:val="en-GB"/>
        </w:rPr>
      </w:pPr>
      <w:r w:rsidRPr="00E55A2F">
        <w:rPr>
          <w:rFonts w:ascii="Calibri" w:hAnsi="Calibri" w:cs="Calibri"/>
          <w:lang w:val="en-GB"/>
        </w:rPr>
        <w:t>a)</w:t>
      </w:r>
      <w:r w:rsidR="00C17092" w:rsidRPr="00E55A2F">
        <w:rPr>
          <w:rFonts w:ascii="Calibri" w:hAnsi="Calibri" w:cs="Calibri"/>
          <w:lang w:val="en-GB"/>
        </w:rPr>
        <w:t xml:space="preserve"> </w:t>
      </w:r>
      <w:r w:rsidRPr="00E55A2F">
        <w:rPr>
          <w:rFonts w:ascii="Calibri" w:hAnsi="Calibri" w:cs="Calibri"/>
          <w:lang w:val="en-GB"/>
        </w:rPr>
        <w:t>T</w:t>
      </w:r>
      <w:r w:rsidR="005E2C61" w:rsidRPr="00E55A2F">
        <w:rPr>
          <w:rFonts w:ascii="Calibri" w:hAnsi="Calibri" w:cs="Calibri"/>
          <w:lang w:val="en-GB"/>
        </w:rPr>
        <w:t xml:space="preserve">he weight of the body and </w:t>
      </w:r>
    </w:p>
    <w:p w:rsidR="005E2C61" w:rsidRPr="00E55A2F" w:rsidRDefault="00C17092" w:rsidP="005E2C61">
      <w:pPr>
        <w:pStyle w:val="ListParagraph"/>
        <w:ind w:left="405" w:firstLine="315"/>
        <w:rPr>
          <w:rFonts w:ascii="Calibri" w:hAnsi="Calibri" w:cs="Calibri"/>
          <w:lang w:val="en-GB"/>
        </w:rPr>
      </w:pPr>
      <w:r w:rsidRPr="00E55A2F">
        <w:rPr>
          <w:rFonts w:ascii="Calibri" w:hAnsi="Calibri" w:cs="Calibri"/>
          <w:lang w:val="en-GB"/>
        </w:rPr>
        <w:t>b) Coefficient</w:t>
      </w:r>
      <w:r w:rsidR="005E2C61" w:rsidRPr="00E55A2F">
        <w:rPr>
          <w:rFonts w:ascii="Calibri" w:hAnsi="Calibri" w:cs="Calibri"/>
          <w:lang w:val="en-GB"/>
        </w:rPr>
        <w:t xml:space="preserve"> of friction between the contacting surfaces. </w:t>
      </w:r>
    </w:p>
    <w:p w:rsidR="005E2C61" w:rsidRPr="00E55A2F" w:rsidRDefault="005E2C61" w:rsidP="005E2C61">
      <w:pPr>
        <w:pStyle w:val="ListParagraph"/>
        <w:ind w:left="405"/>
        <w:rPr>
          <w:rFonts w:ascii="Calibri" w:hAnsi="Calibri" w:cs="Calibri"/>
          <w:lang w:val="en-GB"/>
        </w:rPr>
      </w:pPr>
      <w:r w:rsidRPr="00E55A2F">
        <w:rPr>
          <w:rFonts w:ascii="Calibri" w:hAnsi="Calibri" w:cs="Calibri"/>
          <w:lang w:val="en-GB"/>
        </w:rPr>
        <w:t>Also determine the horizontal effort required to move the same body, if the plane is lifted one side so that it inclines at an angle at an angle 30</w:t>
      </w:r>
      <w:r w:rsidRPr="00E55A2F">
        <w:rPr>
          <w:rFonts w:ascii="Calibri" w:hAnsi="Calibri" w:cs="Calibri"/>
          <w:vertAlign w:val="superscript"/>
          <w:lang w:val="en-GB"/>
        </w:rPr>
        <w:t>0</w:t>
      </w:r>
      <w:r w:rsidRPr="00E55A2F">
        <w:rPr>
          <w:rFonts w:ascii="Calibri" w:hAnsi="Calibri" w:cs="Calibri"/>
          <w:lang w:val="en-GB"/>
        </w:rPr>
        <w:t xml:space="preserve"> with the horizontal.</w:t>
      </w:r>
    </w:p>
    <w:p w:rsidR="005E2C61" w:rsidRPr="00E55A2F" w:rsidRDefault="005E2C61" w:rsidP="005E2C61">
      <w:pPr>
        <w:pStyle w:val="ListParagraph"/>
        <w:ind w:left="405"/>
        <w:rPr>
          <w:rFonts w:ascii="Calibri" w:hAnsi="Calibri" w:cs="Calibri"/>
          <w:lang w:val="en-GB"/>
        </w:rPr>
      </w:pPr>
    </w:p>
    <w:tbl>
      <w:tblPr>
        <w:tblStyle w:val="TableGrid"/>
        <w:tblW w:w="0" w:type="auto"/>
        <w:tblLook w:val="04A0" w:firstRow="1" w:lastRow="0" w:firstColumn="1" w:lastColumn="0" w:noHBand="0" w:noVBand="1"/>
      </w:tblPr>
      <w:tblGrid>
        <w:gridCol w:w="2310"/>
        <w:gridCol w:w="2310"/>
        <w:gridCol w:w="2311"/>
        <w:gridCol w:w="2311"/>
      </w:tblGrid>
      <w:tr w:rsidR="00283A77" w:rsidTr="00283A77">
        <w:tc>
          <w:tcPr>
            <w:tcW w:w="2310" w:type="dxa"/>
          </w:tcPr>
          <w:p w:rsidR="00283A77" w:rsidRDefault="00283A77" w:rsidP="00283A77">
            <w:pPr>
              <w:jc w:val="center"/>
              <w:rPr>
                <w:rFonts w:ascii="Calibri" w:hAnsi="Calibri" w:cs="Calibri"/>
                <w:b/>
                <w:sz w:val="24"/>
                <w:szCs w:val="24"/>
                <w:lang w:val="en-GB"/>
              </w:rPr>
            </w:pPr>
            <w:r w:rsidRPr="00E55A2F">
              <w:rPr>
                <w:rFonts w:ascii="Calibri" w:hAnsi="Calibri" w:cs="Calibri"/>
                <w:b/>
                <w:sz w:val="24"/>
                <w:szCs w:val="24"/>
                <w:lang w:val="en-GB"/>
              </w:rPr>
              <w:lastRenderedPageBreak/>
              <w:t>Course Title</w:t>
            </w:r>
          </w:p>
        </w:tc>
        <w:tc>
          <w:tcPr>
            <w:tcW w:w="2310" w:type="dxa"/>
          </w:tcPr>
          <w:p w:rsidR="00283A77" w:rsidRDefault="00283A77" w:rsidP="00283A77">
            <w:pPr>
              <w:jc w:val="center"/>
              <w:rPr>
                <w:rFonts w:ascii="Calibri" w:hAnsi="Calibri" w:cs="Calibri"/>
                <w:b/>
                <w:sz w:val="24"/>
                <w:szCs w:val="24"/>
                <w:lang w:val="en-GB"/>
              </w:rPr>
            </w:pPr>
            <w:r w:rsidRPr="00E55A2F">
              <w:rPr>
                <w:rFonts w:ascii="Calibri" w:hAnsi="Calibri" w:cs="Calibri"/>
                <w:b/>
                <w:sz w:val="24"/>
                <w:szCs w:val="24"/>
                <w:lang w:val="en-GB"/>
              </w:rPr>
              <w:t>Course Code</w:t>
            </w:r>
          </w:p>
        </w:tc>
        <w:tc>
          <w:tcPr>
            <w:tcW w:w="2311" w:type="dxa"/>
          </w:tcPr>
          <w:p w:rsidR="00283A77" w:rsidRDefault="00283A77" w:rsidP="00283A77">
            <w:pPr>
              <w:jc w:val="center"/>
              <w:rPr>
                <w:rFonts w:ascii="Calibri" w:hAnsi="Calibri" w:cs="Calibri"/>
                <w:b/>
                <w:sz w:val="24"/>
                <w:szCs w:val="24"/>
                <w:lang w:val="en-GB"/>
              </w:rPr>
            </w:pPr>
            <w:r w:rsidRPr="00E55A2F">
              <w:rPr>
                <w:rFonts w:ascii="Calibri" w:hAnsi="Calibri" w:cs="Calibri"/>
                <w:b/>
                <w:sz w:val="24"/>
                <w:szCs w:val="24"/>
                <w:lang w:val="en-GB"/>
              </w:rPr>
              <w:t>Periods per Week</w:t>
            </w:r>
          </w:p>
        </w:tc>
        <w:tc>
          <w:tcPr>
            <w:tcW w:w="2311" w:type="dxa"/>
          </w:tcPr>
          <w:p w:rsidR="00283A77" w:rsidRDefault="00283A77" w:rsidP="00283A77">
            <w:pPr>
              <w:jc w:val="center"/>
              <w:rPr>
                <w:rFonts w:ascii="Calibri" w:hAnsi="Calibri" w:cs="Calibri"/>
                <w:b/>
                <w:sz w:val="24"/>
                <w:szCs w:val="24"/>
                <w:lang w:val="en-GB"/>
              </w:rPr>
            </w:pPr>
            <w:r w:rsidRPr="00E55A2F">
              <w:rPr>
                <w:rFonts w:ascii="Calibri" w:hAnsi="Calibri" w:cs="Calibri"/>
                <w:b/>
                <w:sz w:val="24"/>
                <w:szCs w:val="24"/>
                <w:lang w:val="en-GB"/>
              </w:rPr>
              <w:t>Periods per Year</w:t>
            </w:r>
          </w:p>
        </w:tc>
      </w:tr>
      <w:tr w:rsidR="00283A77" w:rsidTr="00283A77">
        <w:tc>
          <w:tcPr>
            <w:tcW w:w="2310" w:type="dxa"/>
          </w:tcPr>
          <w:p w:rsidR="00283A77" w:rsidRPr="00B025AC" w:rsidRDefault="00283A77" w:rsidP="00283A77">
            <w:pPr>
              <w:jc w:val="center"/>
              <w:rPr>
                <w:rFonts w:ascii="Calibri" w:hAnsi="Calibri" w:cs="Calibri"/>
                <w:lang w:val="en-GB"/>
              </w:rPr>
            </w:pPr>
            <w:r w:rsidRPr="00B025AC">
              <w:rPr>
                <w:rFonts w:ascii="Calibri" w:hAnsi="Calibri" w:cs="Calibri"/>
                <w:lang w:val="en-GB"/>
              </w:rPr>
              <w:t>WORKSHOP TECHNOLOGY</w:t>
            </w:r>
          </w:p>
        </w:tc>
        <w:tc>
          <w:tcPr>
            <w:tcW w:w="2310" w:type="dxa"/>
            <w:vAlign w:val="center"/>
          </w:tcPr>
          <w:p w:rsidR="00283A77" w:rsidRPr="00B025AC" w:rsidRDefault="00283A77" w:rsidP="00283A77">
            <w:pPr>
              <w:jc w:val="center"/>
              <w:rPr>
                <w:rFonts w:ascii="Calibri" w:hAnsi="Calibri" w:cs="Calibri"/>
                <w:lang w:val="en-GB"/>
              </w:rPr>
            </w:pPr>
            <w:r w:rsidRPr="00B025AC">
              <w:rPr>
                <w:rFonts w:ascii="Calibri" w:hAnsi="Calibri" w:cs="Calibri"/>
                <w:lang w:val="en-GB"/>
              </w:rPr>
              <w:t>A-106</w:t>
            </w:r>
          </w:p>
        </w:tc>
        <w:tc>
          <w:tcPr>
            <w:tcW w:w="2311" w:type="dxa"/>
            <w:vAlign w:val="center"/>
          </w:tcPr>
          <w:p w:rsidR="00283A77" w:rsidRPr="00B025AC" w:rsidRDefault="00283A77" w:rsidP="00283A77">
            <w:pPr>
              <w:jc w:val="center"/>
              <w:rPr>
                <w:rFonts w:ascii="Calibri" w:hAnsi="Calibri" w:cs="Calibri"/>
                <w:lang w:val="en-GB"/>
              </w:rPr>
            </w:pPr>
            <w:r w:rsidRPr="00B025AC">
              <w:rPr>
                <w:rFonts w:ascii="Calibri" w:hAnsi="Calibri" w:cs="Calibri"/>
                <w:lang w:val="en-GB"/>
              </w:rPr>
              <w:t>04</w:t>
            </w:r>
          </w:p>
        </w:tc>
        <w:tc>
          <w:tcPr>
            <w:tcW w:w="2311" w:type="dxa"/>
            <w:vAlign w:val="center"/>
          </w:tcPr>
          <w:p w:rsidR="00283A77" w:rsidRPr="00B025AC" w:rsidRDefault="00283A77" w:rsidP="00283A77">
            <w:pPr>
              <w:jc w:val="center"/>
              <w:rPr>
                <w:rFonts w:ascii="Calibri" w:hAnsi="Calibri" w:cs="Calibri"/>
                <w:lang w:val="en-GB"/>
              </w:rPr>
            </w:pPr>
            <w:r w:rsidRPr="00B025AC">
              <w:rPr>
                <w:rFonts w:ascii="Calibri" w:hAnsi="Calibri" w:cs="Calibri"/>
                <w:lang w:val="en-GB"/>
              </w:rPr>
              <w:t>120</w:t>
            </w:r>
          </w:p>
        </w:tc>
      </w:tr>
    </w:tbl>
    <w:p w:rsidR="00283A77" w:rsidRDefault="00283A77" w:rsidP="002534CB">
      <w:pPr>
        <w:spacing w:after="0" w:line="240" w:lineRule="auto"/>
        <w:rPr>
          <w:rFonts w:ascii="Calibri" w:hAnsi="Calibri" w:cs="Calibri"/>
          <w:b/>
          <w:sz w:val="24"/>
          <w:szCs w:val="24"/>
          <w:lang w:val="en-GB"/>
        </w:rPr>
      </w:pPr>
    </w:p>
    <w:p w:rsidR="00283A77" w:rsidRDefault="00283A77" w:rsidP="002534CB">
      <w:pPr>
        <w:spacing w:after="0" w:line="240" w:lineRule="auto"/>
        <w:rPr>
          <w:rFonts w:ascii="Calibri" w:hAnsi="Calibri" w:cs="Calibri"/>
          <w:b/>
          <w:sz w:val="24"/>
          <w:szCs w:val="24"/>
          <w:lang w:val="en-GB"/>
        </w:rPr>
      </w:pPr>
    </w:p>
    <w:p w:rsidR="00DC4360" w:rsidRPr="00E55A2F" w:rsidRDefault="00DC4360" w:rsidP="00DC4360">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TIME SCHEDULE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015"/>
        <w:gridCol w:w="1281"/>
        <w:gridCol w:w="1306"/>
        <w:gridCol w:w="1055"/>
        <w:gridCol w:w="1047"/>
        <w:gridCol w:w="984"/>
      </w:tblGrid>
      <w:tr w:rsidR="00DC4360" w:rsidRPr="00E55A2F" w:rsidTr="00976349">
        <w:trPr>
          <w:trHeight w:val="1283"/>
          <w:jc w:val="center"/>
        </w:trPr>
        <w:tc>
          <w:tcPr>
            <w:tcW w:w="0" w:type="auto"/>
            <w:vAlign w:val="center"/>
          </w:tcPr>
          <w:p w:rsidR="00DC4360" w:rsidRPr="00E55A2F" w:rsidRDefault="00DC4360" w:rsidP="007D3579">
            <w:pPr>
              <w:widowControl w:val="0"/>
              <w:autoSpaceDE w:val="0"/>
              <w:autoSpaceDN w:val="0"/>
              <w:adjustRightInd w:val="0"/>
              <w:spacing w:after="0"/>
              <w:ind w:left="51" w:right="30"/>
              <w:jc w:val="center"/>
              <w:rPr>
                <w:rFonts w:ascii="Calibri" w:hAnsi="Calibri" w:cs="Calibri"/>
                <w:b/>
                <w:szCs w:val="24"/>
                <w:lang w:val="en-GB"/>
              </w:rPr>
            </w:pPr>
            <w:r w:rsidRPr="00E55A2F">
              <w:rPr>
                <w:rFonts w:ascii="Calibri" w:hAnsi="Calibri" w:cs="Calibri"/>
                <w:b/>
                <w:szCs w:val="24"/>
                <w:lang w:val="en-GB"/>
              </w:rPr>
              <w:t>Sl.</w:t>
            </w:r>
          </w:p>
          <w:p w:rsidR="00DC4360" w:rsidRPr="00E55A2F" w:rsidRDefault="00DC4360" w:rsidP="007D3579">
            <w:pPr>
              <w:widowControl w:val="0"/>
              <w:autoSpaceDE w:val="0"/>
              <w:autoSpaceDN w:val="0"/>
              <w:adjustRightInd w:val="0"/>
              <w:spacing w:after="0"/>
              <w:ind w:left="41" w:right="22"/>
              <w:jc w:val="center"/>
              <w:rPr>
                <w:rFonts w:ascii="Calibri" w:hAnsi="Calibri" w:cs="Calibri"/>
                <w:b/>
                <w:szCs w:val="24"/>
                <w:lang w:val="en-GB"/>
              </w:rPr>
            </w:pPr>
            <w:r w:rsidRPr="00E55A2F">
              <w:rPr>
                <w:rFonts w:ascii="Calibri" w:hAnsi="Calibri" w:cs="Calibri"/>
                <w:b/>
                <w:szCs w:val="24"/>
                <w:lang w:val="en-GB"/>
              </w:rPr>
              <w:t>No</w:t>
            </w:r>
          </w:p>
          <w:p w:rsidR="00DC4360" w:rsidRPr="00E55A2F" w:rsidRDefault="00DC4360" w:rsidP="007D3579">
            <w:pPr>
              <w:widowControl w:val="0"/>
              <w:autoSpaceDE w:val="0"/>
              <w:autoSpaceDN w:val="0"/>
              <w:adjustRightInd w:val="0"/>
              <w:spacing w:after="0"/>
              <w:ind w:left="122" w:right="103"/>
              <w:jc w:val="center"/>
              <w:rPr>
                <w:rFonts w:ascii="Calibri" w:hAnsi="Calibri" w:cs="Calibri"/>
                <w:b/>
                <w:szCs w:val="24"/>
                <w:lang w:val="en-GB"/>
              </w:rPr>
            </w:pPr>
          </w:p>
        </w:tc>
        <w:tc>
          <w:tcPr>
            <w:tcW w:w="0" w:type="auto"/>
            <w:vAlign w:val="center"/>
          </w:tcPr>
          <w:p w:rsidR="00DC4360" w:rsidRPr="00E55A2F" w:rsidRDefault="00DC4360" w:rsidP="007D3579">
            <w:pPr>
              <w:widowControl w:val="0"/>
              <w:autoSpaceDE w:val="0"/>
              <w:autoSpaceDN w:val="0"/>
              <w:adjustRightInd w:val="0"/>
              <w:spacing w:after="0"/>
              <w:ind w:left="1077" w:right="1058"/>
              <w:jc w:val="center"/>
              <w:rPr>
                <w:rFonts w:ascii="Calibri" w:hAnsi="Calibri" w:cs="Calibri"/>
                <w:b/>
                <w:szCs w:val="24"/>
                <w:lang w:val="en-GB"/>
              </w:rPr>
            </w:pPr>
            <w:r w:rsidRPr="00E55A2F">
              <w:rPr>
                <w:rFonts w:ascii="Calibri" w:hAnsi="Calibri" w:cs="Calibri"/>
                <w:b/>
                <w:szCs w:val="24"/>
                <w:lang w:val="en-GB"/>
              </w:rPr>
              <w:t>Major topic</w:t>
            </w:r>
          </w:p>
        </w:tc>
        <w:tc>
          <w:tcPr>
            <w:tcW w:w="0" w:type="auto"/>
            <w:vAlign w:val="center"/>
          </w:tcPr>
          <w:p w:rsidR="00DC4360" w:rsidRPr="00E55A2F" w:rsidRDefault="00DC4360" w:rsidP="007D3579">
            <w:pPr>
              <w:widowControl w:val="0"/>
              <w:autoSpaceDE w:val="0"/>
              <w:autoSpaceDN w:val="0"/>
              <w:adjustRightInd w:val="0"/>
              <w:spacing w:after="0"/>
              <w:ind w:left="114" w:right="-20"/>
              <w:jc w:val="center"/>
              <w:rPr>
                <w:rFonts w:ascii="Calibri" w:hAnsi="Calibri" w:cs="Calibri"/>
                <w:b/>
                <w:szCs w:val="24"/>
                <w:lang w:val="en-GB"/>
              </w:rPr>
            </w:pPr>
            <w:r w:rsidRPr="00E55A2F">
              <w:rPr>
                <w:rFonts w:ascii="Calibri" w:hAnsi="Calibri" w:cs="Calibri"/>
                <w:b/>
                <w:szCs w:val="24"/>
                <w:lang w:val="en-GB"/>
              </w:rPr>
              <w:t>Periods Allocated</w:t>
            </w:r>
          </w:p>
        </w:tc>
        <w:tc>
          <w:tcPr>
            <w:tcW w:w="0" w:type="auto"/>
            <w:vAlign w:val="center"/>
          </w:tcPr>
          <w:p w:rsidR="00DC4360" w:rsidRPr="00E55A2F" w:rsidRDefault="00DC4360" w:rsidP="007D3579">
            <w:pPr>
              <w:widowControl w:val="0"/>
              <w:autoSpaceDE w:val="0"/>
              <w:autoSpaceDN w:val="0"/>
              <w:adjustRightInd w:val="0"/>
              <w:spacing w:after="0"/>
              <w:ind w:left="123" w:right="-20"/>
              <w:jc w:val="center"/>
              <w:rPr>
                <w:rFonts w:ascii="Calibri" w:hAnsi="Calibri" w:cs="Calibri"/>
                <w:b/>
                <w:szCs w:val="24"/>
                <w:lang w:val="en-GB"/>
              </w:rPr>
            </w:pPr>
            <w:r w:rsidRPr="00E55A2F">
              <w:rPr>
                <w:rFonts w:ascii="Calibri" w:hAnsi="Calibri" w:cs="Calibri"/>
                <w:b/>
                <w:szCs w:val="24"/>
                <w:lang w:val="en-GB"/>
              </w:rPr>
              <w:t>Weightage</w:t>
            </w:r>
          </w:p>
          <w:p w:rsidR="00DC4360" w:rsidRPr="00E55A2F" w:rsidRDefault="00DC4360" w:rsidP="007D3579">
            <w:pPr>
              <w:widowControl w:val="0"/>
              <w:autoSpaceDE w:val="0"/>
              <w:autoSpaceDN w:val="0"/>
              <w:adjustRightInd w:val="0"/>
              <w:spacing w:after="0"/>
              <w:ind w:left="198" w:right="-20"/>
              <w:jc w:val="center"/>
              <w:rPr>
                <w:rFonts w:ascii="Calibri" w:hAnsi="Calibri" w:cs="Calibri"/>
                <w:b/>
                <w:szCs w:val="24"/>
                <w:lang w:val="en-GB"/>
              </w:rPr>
            </w:pPr>
            <w:r w:rsidRPr="00E55A2F">
              <w:rPr>
                <w:rFonts w:ascii="Calibri" w:hAnsi="Calibri" w:cs="Calibri"/>
                <w:b/>
                <w:szCs w:val="24"/>
                <w:lang w:val="en-GB"/>
              </w:rPr>
              <w:t>of marks</w:t>
            </w:r>
          </w:p>
        </w:tc>
        <w:tc>
          <w:tcPr>
            <w:tcW w:w="0" w:type="auto"/>
            <w:vAlign w:val="center"/>
          </w:tcPr>
          <w:p w:rsidR="00DC4360" w:rsidRPr="00E55A2F" w:rsidRDefault="00DC4360" w:rsidP="007D3579">
            <w:pPr>
              <w:widowControl w:val="0"/>
              <w:autoSpaceDE w:val="0"/>
              <w:autoSpaceDN w:val="0"/>
              <w:adjustRightInd w:val="0"/>
              <w:spacing w:after="0"/>
              <w:ind w:left="134" w:right="-20"/>
              <w:jc w:val="center"/>
              <w:rPr>
                <w:rFonts w:ascii="Calibri" w:hAnsi="Calibri" w:cs="Calibri"/>
                <w:b/>
                <w:szCs w:val="24"/>
                <w:lang w:val="en-GB"/>
              </w:rPr>
            </w:pPr>
            <w:r w:rsidRPr="00E55A2F">
              <w:rPr>
                <w:rFonts w:ascii="Calibri" w:hAnsi="Calibri" w:cs="Calibri"/>
                <w:b/>
                <w:szCs w:val="24"/>
                <w:lang w:val="en-GB"/>
              </w:rPr>
              <w:t>Part – A Short</w:t>
            </w:r>
          </w:p>
          <w:p w:rsidR="00DC4360" w:rsidRPr="00E55A2F" w:rsidRDefault="00DC4360" w:rsidP="007D3579">
            <w:pPr>
              <w:widowControl w:val="0"/>
              <w:autoSpaceDE w:val="0"/>
              <w:autoSpaceDN w:val="0"/>
              <w:adjustRightInd w:val="0"/>
              <w:spacing w:after="0"/>
              <w:ind w:left="174" w:right="-20"/>
              <w:jc w:val="center"/>
              <w:rPr>
                <w:rFonts w:ascii="Calibri" w:hAnsi="Calibri" w:cs="Calibri"/>
                <w:b/>
                <w:szCs w:val="24"/>
                <w:lang w:val="en-GB"/>
              </w:rPr>
            </w:pPr>
            <w:r w:rsidRPr="00E55A2F">
              <w:rPr>
                <w:rFonts w:ascii="Calibri" w:hAnsi="Calibri" w:cs="Calibri"/>
                <w:b/>
                <w:szCs w:val="24"/>
                <w:lang w:val="en-GB"/>
              </w:rPr>
              <w:t>Type</w:t>
            </w:r>
          </w:p>
          <w:p w:rsidR="00DC4360" w:rsidRPr="00E55A2F" w:rsidRDefault="00DC4360" w:rsidP="007D3579">
            <w:pPr>
              <w:widowControl w:val="0"/>
              <w:autoSpaceDE w:val="0"/>
              <w:autoSpaceDN w:val="0"/>
              <w:adjustRightInd w:val="0"/>
              <w:spacing w:after="0"/>
              <w:ind w:left="174" w:right="-20"/>
              <w:jc w:val="center"/>
              <w:rPr>
                <w:rFonts w:ascii="Calibri" w:hAnsi="Calibri" w:cs="Calibri"/>
                <w:b/>
                <w:szCs w:val="24"/>
                <w:lang w:val="en-GB"/>
              </w:rPr>
            </w:pPr>
            <w:r w:rsidRPr="00E55A2F">
              <w:rPr>
                <w:rFonts w:ascii="Calibri" w:hAnsi="Calibri" w:cs="Calibri"/>
                <w:b/>
                <w:szCs w:val="24"/>
                <w:lang w:val="en-GB"/>
              </w:rPr>
              <w:t>(3 marks)</w:t>
            </w:r>
          </w:p>
        </w:tc>
        <w:tc>
          <w:tcPr>
            <w:tcW w:w="0" w:type="auto"/>
            <w:vAlign w:val="center"/>
          </w:tcPr>
          <w:p w:rsidR="00DC4360" w:rsidRPr="00E55A2F" w:rsidRDefault="00DC4360" w:rsidP="007D3579">
            <w:pPr>
              <w:widowControl w:val="0"/>
              <w:autoSpaceDE w:val="0"/>
              <w:autoSpaceDN w:val="0"/>
              <w:adjustRightInd w:val="0"/>
              <w:spacing w:after="0"/>
              <w:ind w:left="134" w:right="-20"/>
              <w:jc w:val="center"/>
              <w:rPr>
                <w:rFonts w:ascii="Calibri" w:hAnsi="Calibri" w:cs="Calibri"/>
                <w:b/>
                <w:szCs w:val="24"/>
                <w:lang w:val="en-GB"/>
              </w:rPr>
            </w:pPr>
            <w:r w:rsidRPr="00E55A2F">
              <w:rPr>
                <w:rFonts w:ascii="Calibri" w:hAnsi="Calibri" w:cs="Calibri"/>
                <w:b/>
                <w:szCs w:val="24"/>
                <w:lang w:val="en-GB"/>
              </w:rPr>
              <w:t>Part – B Essay</w:t>
            </w:r>
          </w:p>
          <w:p w:rsidR="00DC4360" w:rsidRPr="00E55A2F" w:rsidRDefault="00DC4360" w:rsidP="007D3579">
            <w:pPr>
              <w:widowControl w:val="0"/>
              <w:autoSpaceDE w:val="0"/>
              <w:autoSpaceDN w:val="0"/>
              <w:adjustRightInd w:val="0"/>
              <w:spacing w:after="0"/>
              <w:ind w:left="174" w:right="-20"/>
              <w:jc w:val="center"/>
              <w:rPr>
                <w:rFonts w:ascii="Calibri" w:hAnsi="Calibri" w:cs="Calibri"/>
                <w:b/>
                <w:szCs w:val="24"/>
                <w:lang w:val="en-GB"/>
              </w:rPr>
            </w:pPr>
            <w:r w:rsidRPr="00E55A2F">
              <w:rPr>
                <w:rFonts w:ascii="Calibri" w:hAnsi="Calibri" w:cs="Calibri"/>
                <w:b/>
                <w:szCs w:val="24"/>
                <w:lang w:val="en-GB"/>
              </w:rPr>
              <w:t>Type</w:t>
            </w:r>
          </w:p>
          <w:p w:rsidR="00DC4360" w:rsidRPr="00E55A2F" w:rsidRDefault="00DC4360" w:rsidP="007D3579">
            <w:pPr>
              <w:widowControl w:val="0"/>
              <w:autoSpaceDE w:val="0"/>
              <w:autoSpaceDN w:val="0"/>
              <w:adjustRightInd w:val="0"/>
              <w:spacing w:after="0"/>
              <w:ind w:left="153" w:right="-20"/>
              <w:jc w:val="center"/>
              <w:rPr>
                <w:rFonts w:ascii="Calibri" w:hAnsi="Calibri" w:cs="Calibri"/>
                <w:b/>
                <w:szCs w:val="24"/>
                <w:lang w:val="en-GB"/>
              </w:rPr>
            </w:pPr>
            <w:r w:rsidRPr="00E55A2F">
              <w:rPr>
                <w:rFonts w:ascii="Calibri" w:hAnsi="Calibri" w:cs="Calibri"/>
                <w:b/>
                <w:szCs w:val="24"/>
                <w:lang w:val="en-GB"/>
              </w:rPr>
              <w:t>(8 Marks)</w:t>
            </w:r>
          </w:p>
        </w:tc>
        <w:tc>
          <w:tcPr>
            <w:tcW w:w="0" w:type="auto"/>
            <w:vAlign w:val="center"/>
          </w:tcPr>
          <w:p w:rsidR="00DC4360" w:rsidRPr="00E55A2F" w:rsidRDefault="00DC4360" w:rsidP="007D3579">
            <w:pPr>
              <w:widowControl w:val="0"/>
              <w:autoSpaceDE w:val="0"/>
              <w:autoSpaceDN w:val="0"/>
              <w:adjustRightInd w:val="0"/>
              <w:spacing w:after="0"/>
              <w:ind w:left="134" w:right="-20"/>
              <w:jc w:val="center"/>
              <w:rPr>
                <w:rFonts w:ascii="Calibri" w:hAnsi="Calibri" w:cs="Calibri"/>
                <w:b/>
                <w:szCs w:val="24"/>
                <w:lang w:val="en-GB"/>
              </w:rPr>
            </w:pPr>
            <w:r w:rsidRPr="00E55A2F">
              <w:rPr>
                <w:rFonts w:ascii="Calibri" w:hAnsi="Calibri" w:cs="Calibri"/>
                <w:b/>
                <w:szCs w:val="24"/>
                <w:lang w:val="en-GB"/>
              </w:rPr>
              <w:t>Part – C Essay</w:t>
            </w:r>
          </w:p>
          <w:p w:rsidR="00DC4360" w:rsidRPr="00E55A2F" w:rsidRDefault="00DC4360" w:rsidP="007D3579">
            <w:pPr>
              <w:widowControl w:val="0"/>
              <w:autoSpaceDE w:val="0"/>
              <w:autoSpaceDN w:val="0"/>
              <w:adjustRightInd w:val="0"/>
              <w:spacing w:after="0"/>
              <w:ind w:left="174" w:right="-20"/>
              <w:jc w:val="center"/>
              <w:rPr>
                <w:rFonts w:ascii="Calibri" w:hAnsi="Calibri" w:cs="Calibri"/>
                <w:b/>
                <w:szCs w:val="24"/>
                <w:lang w:val="en-GB"/>
              </w:rPr>
            </w:pPr>
            <w:r w:rsidRPr="00E55A2F">
              <w:rPr>
                <w:rFonts w:ascii="Calibri" w:hAnsi="Calibri" w:cs="Calibri"/>
                <w:b/>
                <w:szCs w:val="24"/>
                <w:lang w:val="en-GB"/>
              </w:rPr>
              <w:t>Type</w:t>
            </w:r>
          </w:p>
          <w:p w:rsidR="00DC4360" w:rsidRPr="00E55A2F" w:rsidRDefault="00DC4360" w:rsidP="007D3579">
            <w:pPr>
              <w:widowControl w:val="0"/>
              <w:autoSpaceDE w:val="0"/>
              <w:autoSpaceDN w:val="0"/>
              <w:adjustRightInd w:val="0"/>
              <w:spacing w:after="0"/>
              <w:ind w:left="84" w:right="-20"/>
              <w:jc w:val="center"/>
              <w:rPr>
                <w:rFonts w:ascii="Calibri" w:hAnsi="Calibri" w:cs="Calibri"/>
                <w:b/>
                <w:szCs w:val="24"/>
                <w:lang w:val="en-GB"/>
              </w:rPr>
            </w:pPr>
            <w:r w:rsidRPr="00E55A2F">
              <w:rPr>
                <w:rFonts w:ascii="Calibri" w:hAnsi="Calibri" w:cs="Calibri"/>
                <w:b/>
                <w:szCs w:val="24"/>
                <w:lang w:val="en-GB"/>
              </w:rPr>
              <w:t>(10 Marks)</w:t>
            </w:r>
          </w:p>
        </w:tc>
      </w:tr>
      <w:tr w:rsidR="00DC4360" w:rsidRPr="00E55A2F" w:rsidTr="00976349">
        <w:trPr>
          <w:trHeight w:val="499"/>
          <w:jc w:val="center"/>
        </w:trPr>
        <w:tc>
          <w:tcPr>
            <w:tcW w:w="0" w:type="auto"/>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tcPr>
          <w:p w:rsidR="00DC4360" w:rsidRPr="00E55A2F" w:rsidRDefault="00DC4360" w:rsidP="007D3579">
            <w:pPr>
              <w:spacing w:after="0" w:line="240" w:lineRule="auto"/>
              <w:rPr>
                <w:rFonts w:ascii="Calibri" w:hAnsi="Calibri" w:cs="Calibri"/>
                <w:b/>
                <w:lang w:val="en-GB"/>
              </w:rPr>
            </w:pPr>
            <w:r w:rsidRPr="00E55A2F">
              <w:rPr>
                <w:rFonts w:ascii="Calibri" w:hAnsi="Calibri" w:cs="Calibri"/>
                <w:lang w:val="en-GB"/>
              </w:rPr>
              <w:t>Basic Workshop tools &amp; operations</w:t>
            </w:r>
          </w:p>
        </w:tc>
        <w:tc>
          <w:tcPr>
            <w:tcW w:w="0" w:type="auto"/>
          </w:tcPr>
          <w:p w:rsidR="00DC4360" w:rsidRPr="00E55A2F" w:rsidRDefault="00DC4360" w:rsidP="007D3579">
            <w:pPr>
              <w:spacing w:after="0" w:line="240" w:lineRule="auto"/>
              <w:jc w:val="center"/>
              <w:rPr>
                <w:rFonts w:ascii="Calibri" w:hAnsi="Calibri" w:cs="Calibri"/>
                <w:b/>
                <w:lang w:val="en-GB"/>
              </w:rPr>
            </w:pPr>
          </w:p>
        </w:tc>
        <w:tc>
          <w:tcPr>
            <w:tcW w:w="0" w:type="auto"/>
          </w:tcPr>
          <w:p w:rsidR="00DC4360" w:rsidRPr="00E55A2F" w:rsidRDefault="00DC4360" w:rsidP="007D3579">
            <w:pPr>
              <w:spacing w:after="0" w:line="240" w:lineRule="auto"/>
              <w:jc w:val="center"/>
              <w:rPr>
                <w:rFonts w:ascii="Calibri" w:hAnsi="Calibri" w:cs="Calibri"/>
                <w:b/>
                <w:lang w:val="en-GB"/>
              </w:rPr>
            </w:pPr>
          </w:p>
        </w:tc>
        <w:tc>
          <w:tcPr>
            <w:tcW w:w="0" w:type="auto"/>
          </w:tcPr>
          <w:p w:rsidR="00DC4360" w:rsidRPr="00E55A2F" w:rsidRDefault="00DC4360" w:rsidP="007D3579">
            <w:pPr>
              <w:spacing w:after="0" w:line="240" w:lineRule="auto"/>
              <w:jc w:val="center"/>
              <w:rPr>
                <w:rFonts w:ascii="Calibri" w:hAnsi="Calibri" w:cs="Calibri"/>
                <w:b/>
                <w:lang w:val="en-GB"/>
              </w:rPr>
            </w:pPr>
          </w:p>
        </w:tc>
        <w:tc>
          <w:tcPr>
            <w:tcW w:w="0" w:type="auto"/>
          </w:tcPr>
          <w:p w:rsidR="00DC4360" w:rsidRPr="00E55A2F" w:rsidRDefault="00DC4360" w:rsidP="007D3579">
            <w:pPr>
              <w:spacing w:after="0" w:line="240" w:lineRule="auto"/>
              <w:jc w:val="center"/>
              <w:rPr>
                <w:rFonts w:ascii="Calibri" w:hAnsi="Calibri" w:cs="Calibri"/>
                <w:b/>
                <w:lang w:val="en-GB"/>
              </w:rPr>
            </w:pPr>
          </w:p>
        </w:tc>
        <w:tc>
          <w:tcPr>
            <w:tcW w:w="0" w:type="auto"/>
            <w:vMerge w:val="restart"/>
            <w:vAlign w:val="center"/>
          </w:tcPr>
          <w:p w:rsidR="00DC4360" w:rsidRPr="00E55A2F" w:rsidRDefault="00DC4360" w:rsidP="007D3579">
            <w:pPr>
              <w:spacing w:after="0" w:line="240" w:lineRule="auto"/>
              <w:jc w:val="center"/>
              <w:rPr>
                <w:rFonts w:ascii="Calibri" w:hAnsi="Calibri" w:cs="Calibri"/>
                <w:b/>
                <w:lang w:val="en-GB"/>
              </w:rPr>
            </w:pPr>
            <w:r w:rsidRPr="00E55A2F">
              <w:rPr>
                <w:rFonts w:ascii="Calibri" w:hAnsi="Calibri" w:cs="Calibri"/>
                <w:bCs/>
                <w:lang w:val="en-GB"/>
              </w:rPr>
              <w:t>1</w:t>
            </w:r>
          </w:p>
        </w:tc>
      </w:tr>
      <w:tr w:rsidR="00DC4360" w:rsidRPr="00E55A2F" w:rsidTr="00976349">
        <w:trPr>
          <w:trHeight w:val="350"/>
          <w:jc w:val="center"/>
        </w:trPr>
        <w:tc>
          <w:tcPr>
            <w:tcW w:w="0" w:type="auto"/>
          </w:tcPr>
          <w:p w:rsidR="00DC4360" w:rsidRPr="00E55A2F" w:rsidRDefault="00DC4360" w:rsidP="007D3579">
            <w:pPr>
              <w:spacing w:after="0" w:line="240" w:lineRule="auto"/>
              <w:jc w:val="center"/>
              <w:rPr>
                <w:rFonts w:ascii="Calibri" w:hAnsi="Calibri" w:cs="Calibri"/>
                <w:bCs/>
                <w:lang w:val="en-GB"/>
              </w:rPr>
            </w:pPr>
          </w:p>
        </w:tc>
        <w:tc>
          <w:tcPr>
            <w:tcW w:w="0" w:type="auto"/>
          </w:tcPr>
          <w:p w:rsidR="00DC4360" w:rsidRPr="00E55A2F" w:rsidRDefault="00DC4360" w:rsidP="007D3579">
            <w:pPr>
              <w:spacing w:after="0" w:line="240" w:lineRule="auto"/>
              <w:rPr>
                <w:rFonts w:ascii="Calibri" w:hAnsi="Calibri" w:cs="Calibri"/>
                <w:lang w:val="en-GB"/>
              </w:rPr>
            </w:pPr>
            <w:r w:rsidRPr="00E55A2F">
              <w:rPr>
                <w:rFonts w:ascii="Calibri" w:hAnsi="Calibri" w:cs="Calibri"/>
                <w:lang w:val="en-GB"/>
              </w:rPr>
              <w:t xml:space="preserve">(1.1) Carpentry                          </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20</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6</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2</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333"/>
          <w:jc w:val="center"/>
        </w:trPr>
        <w:tc>
          <w:tcPr>
            <w:tcW w:w="0" w:type="auto"/>
          </w:tcPr>
          <w:p w:rsidR="00DC4360" w:rsidRPr="00E55A2F" w:rsidRDefault="00DC4360" w:rsidP="007D3579">
            <w:pPr>
              <w:spacing w:after="0" w:line="240" w:lineRule="auto"/>
              <w:jc w:val="center"/>
              <w:rPr>
                <w:rFonts w:ascii="Calibri" w:hAnsi="Calibri" w:cs="Calibri"/>
                <w:bCs/>
                <w:lang w:val="en-GB"/>
              </w:rPr>
            </w:pPr>
          </w:p>
        </w:tc>
        <w:tc>
          <w:tcPr>
            <w:tcW w:w="0" w:type="auto"/>
          </w:tcPr>
          <w:p w:rsidR="00DC4360" w:rsidRPr="00E55A2F" w:rsidRDefault="00DC4360" w:rsidP="007D3579">
            <w:pPr>
              <w:spacing w:after="0" w:line="240" w:lineRule="auto"/>
              <w:rPr>
                <w:rFonts w:ascii="Calibri" w:hAnsi="Calibri" w:cs="Calibri"/>
                <w:lang w:val="en-GB"/>
              </w:rPr>
            </w:pPr>
            <w:r w:rsidRPr="00E55A2F">
              <w:rPr>
                <w:rFonts w:ascii="Calibri" w:hAnsi="Calibri" w:cs="Calibri"/>
                <w:lang w:val="en-GB"/>
              </w:rPr>
              <w:t>(1.2) Fitting</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25</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14</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2</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333"/>
          <w:jc w:val="center"/>
        </w:trPr>
        <w:tc>
          <w:tcPr>
            <w:tcW w:w="0" w:type="auto"/>
          </w:tcPr>
          <w:p w:rsidR="00DC4360" w:rsidRPr="00E55A2F" w:rsidRDefault="00DC4360" w:rsidP="007D3579">
            <w:pPr>
              <w:spacing w:after="0" w:line="240" w:lineRule="auto"/>
              <w:jc w:val="center"/>
              <w:rPr>
                <w:rFonts w:ascii="Calibri" w:hAnsi="Calibri" w:cs="Calibri"/>
                <w:bCs/>
                <w:lang w:val="en-GB"/>
              </w:rPr>
            </w:pPr>
          </w:p>
        </w:tc>
        <w:tc>
          <w:tcPr>
            <w:tcW w:w="0" w:type="auto"/>
          </w:tcPr>
          <w:p w:rsidR="00DC4360" w:rsidRPr="00E55A2F" w:rsidRDefault="00DC4360" w:rsidP="007D3579">
            <w:pPr>
              <w:spacing w:after="0" w:line="240" w:lineRule="auto"/>
              <w:rPr>
                <w:rFonts w:ascii="Calibri" w:hAnsi="Calibri" w:cs="Calibri"/>
                <w:lang w:val="en-GB"/>
              </w:rPr>
            </w:pPr>
            <w:r w:rsidRPr="00E55A2F">
              <w:rPr>
                <w:rFonts w:ascii="Calibri" w:hAnsi="Calibri" w:cs="Calibri"/>
                <w:lang w:val="en-GB"/>
              </w:rPr>
              <w:t xml:space="preserve">(1.3) Forging       </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15</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333"/>
          <w:jc w:val="center"/>
        </w:trPr>
        <w:tc>
          <w:tcPr>
            <w:tcW w:w="0" w:type="auto"/>
          </w:tcPr>
          <w:p w:rsidR="00DC4360" w:rsidRPr="00E55A2F" w:rsidRDefault="00DC4360" w:rsidP="007D3579">
            <w:pPr>
              <w:spacing w:after="0" w:line="240" w:lineRule="auto"/>
              <w:jc w:val="center"/>
              <w:rPr>
                <w:rFonts w:ascii="Calibri" w:hAnsi="Calibri" w:cs="Calibri"/>
                <w:bCs/>
                <w:lang w:val="en-GB"/>
              </w:rPr>
            </w:pPr>
          </w:p>
        </w:tc>
        <w:tc>
          <w:tcPr>
            <w:tcW w:w="0" w:type="auto"/>
          </w:tcPr>
          <w:p w:rsidR="00DC4360" w:rsidRPr="00E55A2F" w:rsidRDefault="00DC4360" w:rsidP="007D3579">
            <w:pPr>
              <w:spacing w:after="0" w:line="240" w:lineRule="auto"/>
              <w:rPr>
                <w:rFonts w:ascii="Calibri" w:hAnsi="Calibri" w:cs="Calibri"/>
                <w:lang w:val="en-GB"/>
              </w:rPr>
            </w:pPr>
            <w:r w:rsidRPr="00E55A2F">
              <w:rPr>
                <w:rFonts w:ascii="Calibri" w:hAnsi="Calibri" w:cs="Calibri"/>
                <w:lang w:val="en-GB"/>
              </w:rPr>
              <w:t xml:space="preserve">(1.4) Sheet metal                                                         </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12</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6</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2</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333"/>
          <w:jc w:val="center"/>
        </w:trPr>
        <w:tc>
          <w:tcPr>
            <w:tcW w:w="0" w:type="auto"/>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2</w:t>
            </w:r>
          </w:p>
        </w:tc>
        <w:tc>
          <w:tcPr>
            <w:tcW w:w="0" w:type="auto"/>
          </w:tcPr>
          <w:p w:rsidR="00DC4360" w:rsidRPr="00E55A2F" w:rsidRDefault="00DC4360" w:rsidP="007D3579">
            <w:pPr>
              <w:spacing w:after="0" w:line="240" w:lineRule="auto"/>
              <w:rPr>
                <w:rFonts w:ascii="Calibri" w:hAnsi="Calibri" w:cs="Calibri"/>
                <w:lang w:val="en-GB"/>
              </w:rPr>
            </w:pPr>
            <w:r w:rsidRPr="00E55A2F">
              <w:rPr>
                <w:rFonts w:ascii="Calibri" w:hAnsi="Calibri" w:cs="Calibri"/>
                <w:lang w:val="en-GB"/>
              </w:rPr>
              <w:t>Drilling</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08</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333"/>
          <w:jc w:val="center"/>
        </w:trPr>
        <w:tc>
          <w:tcPr>
            <w:tcW w:w="0" w:type="auto"/>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3</w:t>
            </w:r>
          </w:p>
        </w:tc>
        <w:tc>
          <w:tcPr>
            <w:tcW w:w="0" w:type="auto"/>
          </w:tcPr>
          <w:p w:rsidR="00DC4360" w:rsidRPr="00E55A2F" w:rsidRDefault="00DC4360" w:rsidP="007D3579">
            <w:pPr>
              <w:spacing w:after="0" w:line="240" w:lineRule="auto"/>
              <w:rPr>
                <w:rFonts w:ascii="Calibri" w:hAnsi="Calibri" w:cs="Calibri"/>
                <w:lang w:val="en-GB"/>
              </w:rPr>
            </w:pPr>
            <w:r w:rsidRPr="00E55A2F">
              <w:rPr>
                <w:rFonts w:ascii="Calibri" w:hAnsi="Calibri" w:cs="Calibri"/>
                <w:lang w:val="en-GB"/>
              </w:rPr>
              <w:t>Foundry</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22</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242"/>
          <w:jc w:val="center"/>
        </w:trPr>
        <w:tc>
          <w:tcPr>
            <w:tcW w:w="0" w:type="auto"/>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4</w:t>
            </w:r>
          </w:p>
        </w:tc>
        <w:tc>
          <w:tcPr>
            <w:tcW w:w="0" w:type="auto"/>
          </w:tcPr>
          <w:p w:rsidR="00DC4360" w:rsidRPr="00E55A2F" w:rsidRDefault="00DC4360" w:rsidP="007D3579">
            <w:pPr>
              <w:spacing w:after="0" w:line="240" w:lineRule="auto"/>
              <w:rPr>
                <w:rFonts w:ascii="Calibri" w:hAnsi="Calibri" w:cs="Calibri"/>
                <w:lang w:val="en-GB"/>
              </w:rPr>
            </w:pPr>
            <w:r w:rsidRPr="00E55A2F">
              <w:rPr>
                <w:rFonts w:ascii="Calibri" w:hAnsi="Calibri" w:cs="Calibri"/>
                <w:lang w:val="en-GB"/>
              </w:rPr>
              <w:t>Mechanical working of metals</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18</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359"/>
          <w:jc w:val="center"/>
        </w:trPr>
        <w:tc>
          <w:tcPr>
            <w:tcW w:w="0" w:type="auto"/>
            <w:gridSpan w:val="3"/>
          </w:tcPr>
          <w:p w:rsidR="00DC4360" w:rsidRPr="00E55A2F" w:rsidRDefault="00DC4360" w:rsidP="007D3579">
            <w:pPr>
              <w:spacing w:after="0" w:line="240" w:lineRule="auto"/>
              <w:rPr>
                <w:rFonts w:ascii="Calibri" w:hAnsi="Calibri" w:cs="Calibri"/>
                <w:bCs/>
                <w:lang w:val="en-GB"/>
              </w:rPr>
            </w:pPr>
            <w:r w:rsidRPr="00E55A2F">
              <w:rPr>
                <w:rFonts w:ascii="Calibri" w:hAnsi="Calibri" w:cs="Calibri"/>
                <w:bCs/>
                <w:lang w:val="en-GB"/>
              </w:rPr>
              <w:t>Part-C Question having 10 marks weightage from any of the above chapters</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10</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w:t>
            </w:r>
          </w:p>
        </w:tc>
        <w:tc>
          <w:tcPr>
            <w:tcW w:w="0" w:type="auto"/>
            <w:vAlign w:val="center"/>
          </w:tcPr>
          <w:p w:rsidR="00DC4360" w:rsidRPr="00E55A2F" w:rsidRDefault="00DC4360" w:rsidP="007D3579">
            <w:pPr>
              <w:spacing w:after="0" w:line="240" w:lineRule="auto"/>
              <w:jc w:val="center"/>
              <w:rPr>
                <w:rFonts w:ascii="Calibri" w:hAnsi="Calibri" w:cs="Calibri"/>
                <w:bCs/>
                <w:lang w:val="en-GB"/>
              </w:rPr>
            </w:pPr>
            <w:r w:rsidRPr="00E55A2F">
              <w:rPr>
                <w:rFonts w:ascii="Calibri" w:hAnsi="Calibri" w:cs="Calibri"/>
                <w:bCs/>
                <w:lang w:val="en-GB"/>
              </w:rPr>
              <w:t>-</w:t>
            </w:r>
          </w:p>
        </w:tc>
        <w:tc>
          <w:tcPr>
            <w:tcW w:w="0" w:type="auto"/>
            <w:vMerge/>
            <w:vAlign w:val="center"/>
          </w:tcPr>
          <w:p w:rsidR="00DC4360" w:rsidRPr="00E55A2F" w:rsidRDefault="00DC4360" w:rsidP="007D3579">
            <w:pPr>
              <w:spacing w:after="0" w:line="240" w:lineRule="auto"/>
              <w:jc w:val="center"/>
              <w:rPr>
                <w:rFonts w:ascii="Calibri" w:hAnsi="Calibri" w:cs="Calibri"/>
                <w:bCs/>
                <w:lang w:val="en-GB"/>
              </w:rPr>
            </w:pPr>
          </w:p>
        </w:tc>
      </w:tr>
      <w:tr w:rsidR="00DC4360" w:rsidRPr="00E55A2F" w:rsidTr="00976349">
        <w:trPr>
          <w:trHeight w:val="359"/>
          <w:jc w:val="center"/>
        </w:trPr>
        <w:tc>
          <w:tcPr>
            <w:tcW w:w="0" w:type="auto"/>
            <w:gridSpan w:val="2"/>
            <w:vAlign w:val="center"/>
          </w:tcPr>
          <w:p w:rsidR="00DC4360" w:rsidRPr="00E55A2F" w:rsidRDefault="00DC4360" w:rsidP="007D3579">
            <w:pPr>
              <w:spacing w:after="0" w:line="240" w:lineRule="auto"/>
              <w:jc w:val="right"/>
              <w:rPr>
                <w:rFonts w:ascii="Calibri" w:hAnsi="Calibri" w:cs="Calibri"/>
                <w:b/>
                <w:lang w:val="en-GB"/>
              </w:rPr>
            </w:pPr>
            <w:r w:rsidRPr="00E55A2F">
              <w:rPr>
                <w:rFonts w:ascii="Calibri" w:hAnsi="Calibri" w:cs="Calibri"/>
                <w:b/>
                <w:lang w:val="en-GB"/>
              </w:rPr>
              <w:t>Total:</w:t>
            </w:r>
          </w:p>
        </w:tc>
        <w:tc>
          <w:tcPr>
            <w:tcW w:w="0" w:type="auto"/>
            <w:vAlign w:val="center"/>
          </w:tcPr>
          <w:p w:rsidR="00DC4360" w:rsidRPr="00E55A2F" w:rsidRDefault="00DC4360" w:rsidP="007D3579">
            <w:pPr>
              <w:spacing w:after="0" w:line="240" w:lineRule="auto"/>
              <w:jc w:val="center"/>
              <w:rPr>
                <w:rFonts w:ascii="Calibri" w:hAnsi="Calibri" w:cs="Calibri"/>
                <w:b/>
                <w:bCs/>
                <w:lang w:val="en-GB"/>
              </w:rPr>
            </w:pPr>
            <w:r w:rsidRPr="00E55A2F">
              <w:rPr>
                <w:rFonts w:ascii="Calibri" w:hAnsi="Calibri" w:cs="Calibri"/>
                <w:b/>
                <w:bCs/>
                <w:lang w:val="en-GB"/>
              </w:rPr>
              <w:t>120</w:t>
            </w:r>
          </w:p>
        </w:tc>
        <w:tc>
          <w:tcPr>
            <w:tcW w:w="0" w:type="auto"/>
            <w:vAlign w:val="center"/>
          </w:tcPr>
          <w:p w:rsidR="00DC4360" w:rsidRPr="00E55A2F" w:rsidRDefault="00DC4360" w:rsidP="007D3579">
            <w:pPr>
              <w:spacing w:after="0" w:line="240" w:lineRule="auto"/>
              <w:jc w:val="center"/>
              <w:rPr>
                <w:rFonts w:ascii="Calibri" w:hAnsi="Calibri" w:cs="Calibri"/>
                <w:b/>
                <w:bCs/>
                <w:lang w:val="en-GB"/>
              </w:rPr>
            </w:pPr>
            <w:r w:rsidRPr="00E55A2F">
              <w:rPr>
                <w:rFonts w:ascii="Calibri" w:hAnsi="Calibri" w:cs="Calibri"/>
                <w:b/>
                <w:bCs/>
                <w:lang w:val="en-GB"/>
              </w:rPr>
              <w:t>80</w:t>
            </w:r>
          </w:p>
        </w:tc>
        <w:tc>
          <w:tcPr>
            <w:tcW w:w="0" w:type="auto"/>
            <w:vAlign w:val="center"/>
          </w:tcPr>
          <w:p w:rsidR="00DC4360" w:rsidRPr="00E55A2F" w:rsidRDefault="00DC4360" w:rsidP="007D3579">
            <w:pPr>
              <w:spacing w:after="0" w:line="240" w:lineRule="auto"/>
              <w:jc w:val="center"/>
              <w:rPr>
                <w:rFonts w:ascii="Calibri" w:hAnsi="Calibri" w:cs="Calibri"/>
                <w:b/>
                <w:bCs/>
                <w:lang w:val="en-GB"/>
              </w:rPr>
            </w:pPr>
            <w:r w:rsidRPr="00E55A2F">
              <w:rPr>
                <w:rFonts w:ascii="Calibri" w:hAnsi="Calibri" w:cs="Calibri"/>
                <w:b/>
                <w:bCs/>
                <w:lang w:val="en-GB"/>
              </w:rPr>
              <w:t>10</w:t>
            </w:r>
          </w:p>
        </w:tc>
        <w:tc>
          <w:tcPr>
            <w:tcW w:w="0" w:type="auto"/>
            <w:vAlign w:val="center"/>
          </w:tcPr>
          <w:p w:rsidR="00DC4360" w:rsidRPr="00E55A2F" w:rsidRDefault="00DC4360" w:rsidP="007D3579">
            <w:pPr>
              <w:spacing w:after="0" w:line="240" w:lineRule="auto"/>
              <w:jc w:val="center"/>
              <w:rPr>
                <w:rFonts w:ascii="Calibri" w:hAnsi="Calibri" w:cs="Calibri"/>
                <w:b/>
                <w:bCs/>
                <w:lang w:val="en-GB"/>
              </w:rPr>
            </w:pPr>
            <w:r w:rsidRPr="00E55A2F">
              <w:rPr>
                <w:rFonts w:ascii="Calibri" w:hAnsi="Calibri" w:cs="Calibri"/>
                <w:b/>
                <w:bCs/>
                <w:lang w:val="en-GB"/>
              </w:rPr>
              <w:t>5</w:t>
            </w:r>
          </w:p>
        </w:tc>
        <w:tc>
          <w:tcPr>
            <w:tcW w:w="0" w:type="auto"/>
            <w:vAlign w:val="center"/>
          </w:tcPr>
          <w:p w:rsidR="00DC4360" w:rsidRPr="00E55A2F" w:rsidRDefault="00DC4360" w:rsidP="007D3579">
            <w:pPr>
              <w:spacing w:after="0" w:line="240" w:lineRule="auto"/>
              <w:jc w:val="center"/>
              <w:rPr>
                <w:rFonts w:ascii="Calibri" w:hAnsi="Calibri" w:cs="Calibri"/>
                <w:b/>
                <w:bCs/>
                <w:lang w:val="en-GB"/>
              </w:rPr>
            </w:pPr>
            <w:r w:rsidRPr="00E55A2F">
              <w:rPr>
                <w:rFonts w:ascii="Calibri" w:hAnsi="Calibri" w:cs="Calibri"/>
                <w:b/>
                <w:bCs/>
                <w:lang w:val="en-GB"/>
              </w:rPr>
              <w:t>1</w:t>
            </w:r>
          </w:p>
        </w:tc>
      </w:tr>
    </w:tbl>
    <w:p w:rsidR="00DC4360" w:rsidRPr="00E55A2F" w:rsidRDefault="00DC4360" w:rsidP="002534CB">
      <w:pPr>
        <w:spacing w:after="0" w:line="240" w:lineRule="auto"/>
        <w:rPr>
          <w:rFonts w:ascii="Calibri" w:hAnsi="Calibri" w:cs="Calibri"/>
          <w:b/>
          <w:sz w:val="24"/>
          <w:szCs w:val="24"/>
          <w:lang w:val="en-GB"/>
        </w:rPr>
      </w:pPr>
    </w:p>
    <w:p w:rsidR="002534CB" w:rsidRPr="00E55A2F" w:rsidRDefault="002534CB" w:rsidP="002534CB">
      <w:pPr>
        <w:spacing w:after="0" w:line="240" w:lineRule="auto"/>
        <w:rPr>
          <w:rFonts w:ascii="Calibri" w:hAnsi="Calibri" w:cs="Calibri"/>
          <w:lang w:val="en-GB"/>
        </w:rPr>
      </w:pPr>
    </w:p>
    <w:tbl>
      <w:tblPr>
        <w:tblStyle w:val="TableGrid"/>
        <w:tblW w:w="0" w:type="auto"/>
        <w:tblLook w:val="04A0" w:firstRow="1" w:lastRow="0" w:firstColumn="1" w:lastColumn="0" w:noHBand="0" w:noVBand="1"/>
      </w:tblPr>
      <w:tblGrid>
        <w:gridCol w:w="2195"/>
        <w:gridCol w:w="4054"/>
        <w:gridCol w:w="2993"/>
      </w:tblGrid>
      <w:tr w:rsidR="002534CB" w:rsidRPr="00E55A2F" w:rsidTr="007C654A">
        <w:tc>
          <w:tcPr>
            <w:tcW w:w="2195" w:type="dxa"/>
          </w:tcPr>
          <w:p w:rsidR="002534CB" w:rsidRPr="00E55A2F" w:rsidRDefault="002534CB" w:rsidP="008238EF">
            <w:pPr>
              <w:pStyle w:val="Heading1"/>
              <w:outlineLvl w:val="0"/>
              <w:rPr>
                <w:rFonts w:ascii="Calibri" w:hAnsi="Calibri" w:cs="Calibri"/>
                <w:szCs w:val="24"/>
                <w:lang w:val="en-GB"/>
              </w:rPr>
            </w:pPr>
            <w:r w:rsidRPr="00E55A2F">
              <w:rPr>
                <w:rFonts w:ascii="Calibri" w:hAnsi="Calibri" w:cs="Calibri"/>
                <w:szCs w:val="24"/>
                <w:lang w:val="en-GB"/>
              </w:rPr>
              <w:t>Course Code: A-106</w:t>
            </w:r>
          </w:p>
        </w:tc>
        <w:tc>
          <w:tcPr>
            <w:tcW w:w="4054" w:type="dxa"/>
          </w:tcPr>
          <w:p w:rsidR="002534CB" w:rsidRPr="00E55A2F" w:rsidRDefault="001E27B8" w:rsidP="007C654A">
            <w:pPr>
              <w:pStyle w:val="BodyTextIndent2"/>
              <w:ind w:left="0" w:firstLine="0"/>
              <w:rPr>
                <w:rFonts w:ascii="Calibri" w:hAnsi="Calibri" w:cs="Calibri"/>
                <w:b/>
              </w:rPr>
            </w:pPr>
            <w:r w:rsidRPr="00E55A2F">
              <w:rPr>
                <w:rFonts w:ascii="Calibri" w:hAnsi="Calibri" w:cs="Calibri"/>
                <w:b/>
              </w:rPr>
              <w:t xml:space="preserve">Course:   Workshop </w:t>
            </w:r>
            <w:r w:rsidR="002534CB" w:rsidRPr="00E55A2F">
              <w:rPr>
                <w:rFonts w:ascii="Calibri" w:hAnsi="Calibri" w:cs="Calibri"/>
                <w:b/>
              </w:rPr>
              <w:t>Technology</w:t>
            </w:r>
          </w:p>
        </w:tc>
        <w:tc>
          <w:tcPr>
            <w:tcW w:w="2993" w:type="dxa"/>
          </w:tcPr>
          <w:p w:rsidR="002534CB" w:rsidRPr="00E55A2F" w:rsidRDefault="002534CB" w:rsidP="008238EF">
            <w:pPr>
              <w:pStyle w:val="BodyTextIndent2"/>
              <w:ind w:left="0" w:firstLine="0"/>
              <w:rPr>
                <w:rFonts w:ascii="Calibri" w:hAnsi="Calibri" w:cs="Calibri"/>
                <w:b/>
              </w:rPr>
            </w:pPr>
            <w:r w:rsidRPr="00E55A2F">
              <w:rPr>
                <w:rFonts w:ascii="Calibri" w:hAnsi="Calibri" w:cs="Calibri"/>
                <w:b/>
              </w:rPr>
              <w:t>No. of Periods: 120</w:t>
            </w:r>
          </w:p>
        </w:tc>
      </w:tr>
      <w:tr w:rsidR="002534CB" w:rsidRPr="00E55A2F" w:rsidTr="007C654A">
        <w:trPr>
          <w:trHeight w:val="1094"/>
        </w:trPr>
        <w:tc>
          <w:tcPr>
            <w:tcW w:w="2195" w:type="dxa"/>
            <w:tcBorders>
              <w:bottom w:val="single" w:sz="4" w:space="0" w:color="000000" w:themeColor="text1"/>
            </w:tcBorders>
            <w:vAlign w:val="center"/>
          </w:tcPr>
          <w:p w:rsidR="002534CB" w:rsidRPr="00E55A2F" w:rsidRDefault="002534CB" w:rsidP="008238EF">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7047" w:type="dxa"/>
            <w:gridSpan w:val="2"/>
          </w:tcPr>
          <w:p w:rsidR="002534CB" w:rsidRPr="00E55A2F" w:rsidRDefault="002534CB" w:rsidP="007C654A">
            <w:pPr>
              <w:widowControl w:val="0"/>
              <w:autoSpaceDE w:val="0"/>
              <w:autoSpaceDN w:val="0"/>
              <w:adjustRightInd w:val="0"/>
              <w:ind w:right="-20"/>
              <w:jc w:val="both"/>
              <w:rPr>
                <w:rFonts w:ascii="Calibri" w:hAnsi="Calibri" w:cs="Calibri"/>
                <w:b/>
                <w:bCs/>
                <w:lang w:val="en-GB"/>
              </w:rPr>
            </w:pPr>
            <w:r w:rsidRPr="00E55A2F">
              <w:rPr>
                <w:rFonts w:ascii="Calibri" w:hAnsi="Calibri" w:cs="Calibri"/>
                <w:b/>
                <w:bCs/>
                <w:lang w:val="en-GB"/>
              </w:rPr>
              <w:t>Upon completion of the course the student shall be able to</w:t>
            </w:r>
          </w:p>
          <w:p w:rsidR="002534CB" w:rsidRPr="00E55A2F" w:rsidRDefault="002534CB" w:rsidP="00133ADB">
            <w:pPr>
              <w:pStyle w:val="ListParagraph"/>
              <w:widowControl w:val="0"/>
              <w:numPr>
                <w:ilvl w:val="0"/>
                <w:numId w:val="86"/>
              </w:numPr>
              <w:autoSpaceDE w:val="0"/>
              <w:autoSpaceDN w:val="0"/>
              <w:adjustRightInd w:val="0"/>
              <w:ind w:right="-20"/>
              <w:jc w:val="both"/>
              <w:rPr>
                <w:rFonts w:ascii="Calibri" w:hAnsi="Calibri" w:cs="Calibri"/>
                <w:lang w:val="en-GB"/>
              </w:rPr>
            </w:pPr>
            <w:r w:rsidRPr="00E55A2F">
              <w:rPr>
                <w:rFonts w:ascii="Calibri" w:hAnsi="Calibri" w:cs="Calibri"/>
                <w:lang w:val="en-GB"/>
              </w:rPr>
              <w:t xml:space="preserve">Know basic workshop tools and operations in carpentry, fitting, forging </w:t>
            </w:r>
          </w:p>
          <w:p w:rsidR="002534CB" w:rsidRPr="00E55A2F" w:rsidRDefault="002534CB" w:rsidP="008238EF">
            <w:pPr>
              <w:pStyle w:val="ListParagraph"/>
              <w:widowControl w:val="0"/>
              <w:autoSpaceDE w:val="0"/>
              <w:autoSpaceDN w:val="0"/>
              <w:adjustRightInd w:val="0"/>
              <w:ind w:left="375" w:right="-20"/>
              <w:jc w:val="both"/>
              <w:rPr>
                <w:rFonts w:ascii="Calibri" w:hAnsi="Calibri" w:cs="Calibri"/>
                <w:lang w:val="en-GB"/>
              </w:rPr>
            </w:pPr>
            <w:r w:rsidRPr="00E55A2F">
              <w:rPr>
                <w:rFonts w:ascii="Calibri" w:hAnsi="Calibri" w:cs="Calibri"/>
                <w:lang w:val="en-GB"/>
              </w:rPr>
              <w:t>and sheet metal</w:t>
            </w:r>
          </w:p>
          <w:p w:rsidR="002534CB" w:rsidRPr="00E55A2F" w:rsidRDefault="002534CB" w:rsidP="008238EF">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2.0 Know the drilling operation</w:t>
            </w:r>
          </w:p>
          <w:p w:rsidR="002534CB" w:rsidRPr="00E55A2F" w:rsidRDefault="002534CB" w:rsidP="005C4943">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3.0 Understand foundry and mechanical working of metals</w:t>
            </w:r>
          </w:p>
        </w:tc>
      </w:tr>
    </w:tbl>
    <w:p w:rsidR="002534CB" w:rsidRPr="00E55A2F" w:rsidRDefault="002534CB" w:rsidP="002534CB">
      <w:pPr>
        <w:spacing w:after="0" w:line="240" w:lineRule="auto"/>
        <w:rPr>
          <w:rFonts w:ascii="Calibri" w:hAnsi="Calibri" w:cs="Calibri"/>
          <w:b/>
          <w:i/>
          <w:lang w:val="en-GB"/>
        </w:rPr>
      </w:pPr>
    </w:p>
    <w:p w:rsidR="007C654A" w:rsidRPr="00E55A2F" w:rsidRDefault="007C654A" w:rsidP="007C654A">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7C654A" w:rsidRPr="00E55A2F" w:rsidTr="00502267">
        <w:tc>
          <w:tcPr>
            <w:tcW w:w="1809" w:type="dxa"/>
            <w:gridSpan w:val="2"/>
          </w:tcPr>
          <w:p w:rsidR="007C654A" w:rsidRPr="00E55A2F" w:rsidRDefault="007C654A" w:rsidP="00502267">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7C654A" w:rsidRPr="00E55A2F" w:rsidRDefault="007C654A" w:rsidP="00502267">
            <w:pPr>
              <w:pStyle w:val="ListParagraph"/>
              <w:ind w:left="0"/>
              <w:rPr>
                <w:rFonts w:ascii="Calibri" w:hAnsi="Calibri" w:cs="Calibri"/>
                <w:b/>
                <w:lang w:val="en-GB"/>
              </w:rPr>
            </w:pPr>
            <w:r w:rsidRPr="00E55A2F">
              <w:rPr>
                <w:rFonts w:ascii="Calibri" w:hAnsi="Calibri" w:cs="Calibri"/>
                <w:b/>
                <w:lang w:val="en-GB"/>
              </w:rPr>
              <w:t>Course Outcome</w:t>
            </w:r>
          </w:p>
        </w:tc>
      </w:tr>
      <w:tr w:rsidR="007C654A" w:rsidRPr="00E55A2F" w:rsidTr="00502267">
        <w:tc>
          <w:tcPr>
            <w:tcW w:w="817" w:type="dxa"/>
            <w:vAlign w:val="center"/>
          </w:tcPr>
          <w:p w:rsidR="007C654A" w:rsidRPr="00E55A2F" w:rsidRDefault="007C654A" w:rsidP="00502267">
            <w:pPr>
              <w:jc w:val="center"/>
              <w:rPr>
                <w:rFonts w:ascii="Calibri" w:hAnsi="Calibri" w:cs="Calibri"/>
                <w:b/>
                <w:lang w:val="en-GB"/>
              </w:rPr>
            </w:pPr>
            <w:r w:rsidRPr="00E55A2F">
              <w:rPr>
                <w:rFonts w:ascii="Calibri" w:hAnsi="Calibri" w:cs="Calibri"/>
                <w:b/>
                <w:lang w:val="en-GB"/>
              </w:rPr>
              <w:t>C01</w:t>
            </w:r>
          </w:p>
        </w:tc>
        <w:tc>
          <w:tcPr>
            <w:tcW w:w="992" w:type="dxa"/>
          </w:tcPr>
          <w:p w:rsidR="007C654A" w:rsidRPr="00E55A2F" w:rsidRDefault="007C654A" w:rsidP="007C654A">
            <w:pPr>
              <w:pStyle w:val="ListParagraph"/>
              <w:ind w:left="0"/>
              <w:rPr>
                <w:rFonts w:ascii="Calibri" w:hAnsi="Calibri" w:cs="Calibri"/>
                <w:b/>
                <w:lang w:val="en-GB"/>
              </w:rPr>
            </w:pPr>
            <w:r w:rsidRPr="00E55A2F">
              <w:rPr>
                <w:rFonts w:ascii="Calibri" w:hAnsi="Calibri" w:cs="Calibri"/>
                <w:b/>
                <w:lang w:val="en-GB"/>
              </w:rPr>
              <w:t>A-106.1</w:t>
            </w:r>
          </w:p>
        </w:tc>
        <w:tc>
          <w:tcPr>
            <w:tcW w:w="7433" w:type="dxa"/>
          </w:tcPr>
          <w:p w:rsidR="007C654A" w:rsidRPr="00E55A2F" w:rsidRDefault="007C654A" w:rsidP="00502267">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 xml:space="preserve">List out different tools </w:t>
            </w:r>
            <w:r w:rsidR="00FA0EC6" w:rsidRPr="00E55A2F">
              <w:rPr>
                <w:rFonts w:ascii="Calibri" w:hAnsi="Calibri" w:cs="Calibri"/>
                <w:lang w:val="en-GB"/>
              </w:rPr>
              <w:t xml:space="preserve">and explain different operations </w:t>
            </w:r>
            <w:r w:rsidRPr="00E55A2F">
              <w:rPr>
                <w:rFonts w:ascii="Calibri" w:hAnsi="Calibri" w:cs="Calibri"/>
                <w:lang w:val="en-GB"/>
              </w:rPr>
              <w:t>used in carpentry, fitting, forging and sheet metal</w:t>
            </w:r>
          </w:p>
        </w:tc>
      </w:tr>
      <w:tr w:rsidR="007C654A" w:rsidRPr="00E55A2F" w:rsidTr="00502267">
        <w:tc>
          <w:tcPr>
            <w:tcW w:w="817" w:type="dxa"/>
            <w:vAlign w:val="center"/>
          </w:tcPr>
          <w:p w:rsidR="007C654A" w:rsidRPr="00E55A2F" w:rsidRDefault="007C654A" w:rsidP="00502267">
            <w:pPr>
              <w:jc w:val="center"/>
              <w:rPr>
                <w:rFonts w:ascii="Calibri" w:hAnsi="Calibri" w:cs="Calibri"/>
                <w:b/>
                <w:lang w:val="en-GB"/>
              </w:rPr>
            </w:pPr>
            <w:r w:rsidRPr="00E55A2F">
              <w:rPr>
                <w:rFonts w:ascii="Calibri" w:hAnsi="Calibri" w:cs="Calibri"/>
                <w:b/>
                <w:lang w:val="en-GB"/>
              </w:rPr>
              <w:t>C02</w:t>
            </w:r>
          </w:p>
        </w:tc>
        <w:tc>
          <w:tcPr>
            <w:tcW w:w="992" w:type="dxa"/>
          </w:tcPr>
          <w:p w:rsidR="007C654A" w:rsidRPr="00E55A2F" w:rsidRDefault="007C654A" w:rsidP="007C654A">
            <w:pPr>
              <w:pStyle w:val="ListParagraph"/>
              <w:ind w:left="0"/>
              <w:rPr>
                <w:rFonts w:ascii="Calibri" w:hAnsi="Calibri" w:cs="Calibri"/>
                <w:b/>
                <w:lang w:val="en-GB"/>
              </w:rPr>
            </w:pPr>
            <w:r w:rsidRPr="00E55A2F">
              <w:rPr>
                <w:rFonts w:ascii="Calibri" w:hAnsi="Calibri" w:cs="Calibri"/>
                <w:b/>
                <w:lang w:val="en-GB"/>
              </w:rPr>
              <w:t>A-106.2</w:t>
            </w:r>
          </w:p>
        </w:tc>
        <w:tc>
          <w:tcPr>
            <w:tcW w:w="7433" w:type="dxa"/>
          </w:tcPr>
          <w:p w:rsidR="007C654A" w:rsidRPr="00E55A2F" w:rsidRDefault="007C654A" w:rsidP="00502267">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Explain drilling operation</w:t>
            </w:r>
          </w:p>
        </w:tc>
      </w:tr>
      <w:tr w:rsidR="007C654A" w:rsidRPr="00E55A2F" w:rsidTr="00502267">
        <w:tc>
          <w:tcPr>
            <w:tcW w:w="817" w:type="dxa"/>
            <w:vAlign w:val="center"/>
          </w:tcPr>
          <w:p w:rsidR="007C654A" w:rsidRPr="00E55A2F" w:rsidRDefault="007C654A" w:rsidP="00502267">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7C654A" w:rsidRPr="00E55A2F" w:rsidRDefault="007C654A" w:rsidP="00502267">
            <w:pPr>
              <w:pStyle w:val="ListParagraph"/>
              <w:ind w:left="0"/>
              <w:rPr>
                <w:rFonts w:ascii="Calibri" w:hAnsi="Calibri" w:cs="Calibri"/>
                <w:b/>
                <w:lang w:val="en-GB"/>
              </w:rPr>
            </w:pPr>
            <w:r w:rsidRPr="00E55A2F">
              <w:rPr>
                <w:rFonts w:ascii="Calibri" w:hAnsi="Calibri" w:cs="Calibri"/>
                <w:b/>
                <w:lang w:val="en-GB"/>
              </w:rPr>
              <w:t>A-106.3</w:t>
            </w:r>
          </w:p>
        </w:tc>
        <w:tc>
          <w:tcPr>
            <w:tcW w:w="7433" w:type="dxa"/>
          </w:tcPr>
          <w:p w:rsidR="007C654A" w:rsidRPr="00E55A2F" w:rsidRDefault="007C654A" w:rsidP="00502267">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Describe the process of foundry</w:t>
            </w:r>
          </w:p>
        </w:tc>
      </w:tr>
      <w:tr w:rsidR="007C654A" w:rsidRPr="00E55A2F" w:rsidTr="00502267">
        <w:tc>
          <w:tcPr>
            <w:tcW w:w="817" w:type="dxa"/>
            <w:vAlign w:val="center"/>
          </w:tcPr>
          <w:p w:rsidR="007C654A" w:rsidRPr="00E55A2F" w:rsidRDefault="007C654A" w:rsidP="00502267">
            <w:pPr>
              <w:jc w:val="center"/>
              <w:rPr>
                <w:rFonts w:ascii="Calibri" w:hAnsi="Calibri" w:cs="Calibri"/>
                <w:b/>
                <w:lang w:val="en-GB"/>
              </w:rPr>
            </w:pPr>
            <w:r w:rsidRPr="00E55A2F">
              <w:rPr>
                <w:rFonts w:ascii="Calibri" w:hAnsi="Calibri" w:cs="Calibri"/>
                <w:b/>
                <w:lang w:val="en-GB"/>
              </w:rPr>
              <w:t>C04</w:t>
            </w:r>
          </w:p>
        </w:tc>
        <w:tc>
          <w:tcPr>
            <w:tcW w:w="992" w:type="dxa"/>
          </w:tcPr>
          <w:p w:rsidR="007C654A" w:rsidRPr="00E55A2F" w:rsidRDefault="007C654A" w:rsidP="00502267">
            <w:pPr>
              <w:pStyle w:val="ListParagraph"/>
              <w:ind w:left="0"/>
              <w:rPr>
                <w:rFonts w:ascii="Calibri" w:hAnsi="Calibri" w:cs="Calibri"/>
                <w:b/>
                <w:lang w:val="en-GB"/>
              </w:rPr>
            </w:pPr>
            <w:r w:rsidRPr="00E55A2F">
              <w:rPr>
                <w:rFonts w:ascii="Calibri" w:hAnsi="Calibri" w:cs="Calibri"/>
                <w:b/>
                <w:lang w:val="en-GB"/>
              </w:rPr>
              <w:t>A-106.4</w:t>
            </w:r>
          </w:p>
        </w:tc>
        <w:tc>
          <w:tcPr>
            <w:tcW w:w="7433" w:type="dxa"/>
          </w:tcPr>
          <w:p w:rsidR="007C654A" w:rsidRPr="00E55A2F" w:rsidRDefault="007C654A" w:rsidP="00502267">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Describe mechanical working of metals</w:t>
            </w:r>
          </w:p>
        </w:tc>
      </w:tr>
    </w:tbl>
    <w:p w:rsidR="007C654A" w:rsidRPr="00E55A2F" w:rsidRDefault="007C654A" w:rsidP="002534CB">
      <w:pPr>
        <w:spacing w:after="0" w:line="240" w:lineRule="auto"/>
        <w:rPr>
          <w:rFonts w:ascii="Calibri" w:hAnsi="Calibri" w:cs="Calibri"/>
          <w:b/>
          <w:i/>
          <w:lang w:val="en-GB"/>
        </w:rPr>
      </w:pPr>
    </w:p>
    <w:p w:rsidR="00B8438C" w:rsidRPr="00E55A2F" w:rsidRDefault="00B8438C" w:rsidP="002534CB">
      <w:pPr>
        <w:widowControl w:val="0"/>
        <w:autoSpaceDE w:val="0"/>
        <w:autoSpaceDN w:val="0"/>
        <w:adjustRightInd w:val="0"/>
        <w:spacing w:after="0" w:line="240" w:lineRule="auto"/>
        <w:ind w:left="744" w:right="65" w:hanging="738"/>
        <w:rPr>
          <w:rFonts w:ascii="Calibri" w:hAnsi="Calibri" w:cs="Calibri"/>
          <w:b/>
          <w:bCs/>
          <w:sz w:val="24"/>
          <w:szCs w:val="24"/>
          <w:lang w:val="en-GB"/>
        </w:rPr>
      </w:pPr>
    </w:p>
    <w:p w:rsidR="00B8438C" w:rsidRPr="00E55A2F" w:rsidRDefault="00B8438C" w:rsidP="002534CB">
      <w:pPr>
        <w:widowControl w:val="0"/>
        <w:autoSpaceDE w:val="0"/>
        <w:autoSpaceDN w:val="0"/>
        <w:adjustRightInd w:val="0"/>
        <w:spacing w:after="0" w:line="240" w:lineRule="auto"/>
        <w:ind w:left="744" w:right="65" w:hanging="738"/>
        <w:rPr>
          <w:rFonts w:ascii="Calibri" w:hAnsi="Calibri" w:cs="Calibri"/>
          <w:b/>
          <w:bCs/>
          <w:sz w:val="24"/>
          <w:szCs w:val="24"/>
          <w:lang w:val="en-GB"/>
        </w:rPr>
      </w:pPr>
    </w:p>
    <w:p w:rsidR="00B8438C" w:rsidRPr="00E55A2F" w:rsidRDefault="00B8438C" w:rsidP="002534CB">
      <w:pPr>
        <w:widowControl w:val="0"/>
        <w:autoSpaceDE w:val="0"/>
        <w:autoSpaceDN w:val="0"/>
        <w:adjustRightInd w:val="0"/>
        <w:spacing w:after="0" w:line="240" w:lineRule="auto"/>
        <w:ind w:left="744" w:right="65" w:hanging="738"/>
        <w:rPr>
          <w:rFonts w:ascii="Calibri" w:hAnsi="Calibri" w:cs="Calibri"/>
          <w:b/>
          <w:bCs/>
          <w:sz w:val="24"/>
          <w:szCs w:val="24"/>
          <w:lang w:val="en-GB"/>
        </w:rPr>
      </w:pPr>
    </w:p>
    <w:p w:rsidR="00B8438C" w:rsidRPr="00E55A2F" w:rsidRDefault="00B8438C" w:rsidP="002534CB">
      <w:pPr>
        <w:widowControl w:val="0"/>
        <w:autoSpaceDE w:val="0"/>
        <w:autoSpaceDN w:val="0"/>
        <w:adjustRightInd w:val="0"/>
        <w:spacing w:after="0" w:line="240" w:lineRule="auto"/>
        <w:ind w:left="744" w:right="65" w:hanging="738"/>
        <w:rPr>
          <w:rFonts w:ascii="Calibri" w:hAnsi="Calibri" w:cs="Calibri"/>
          <w:b/>
          <w:bCs/>
          <w:sz w:val="24"/>
          <w:szCs w:val="24"/>
          <w:lang w:val="en-GB"/>
        </w:rPr>
      </w:pPr>
    </w:p>
    <w:p w:rsidR="00B8438C" w:rsidRPr="00E55A2F" w:rsidRDefault="00B8438C" w:rsidP="002534CB">
      <w:pPr>
        <w:widowControl w:val="0"/>
        <w:autoSpaceDE w:val="0"/>
        <w:autoSpaceDN w:val="0"/>
        <w:adjustRightInd w:val="0"/>
        <w:spacing w:after="0" w:line="240" w:lineRule="auto"/>
        <w:ind w:left="744" w:right="65" w:hanging="738"/>
        <w:rPr>
          <w:rFonts w:ascii="Calibri" w:hAnsi="Calibri" w:cs="Calibri"/>
          <w:b/>
          <w:bCs/>
          <w:sz w:val="24"/>
          <w:szCs w:val="24"/>
          <w:lang w:val="en-GB"/>
        </w:rPr>
      </w:pPr>
    </w:p>
    <w:p w:rsidR="00B8438C" w:rsidRPr="00E55A2F" w:rsidRDefault="00B8438C" w:rsidP="002534CB">
      <w:pPr>
        <w:widowControl w:val="0"/>
        <w:autoSpaceDE w:val="0"/>
        <w:autoSpaceDN w:val="0"/>
        <w:adjustRightInd w:val="0"/>
        <w:spacing w:after="0" w:line="240" w:lineRule="auto"/>
        <w:ind w:left="744" w:right="65" w:hanging="738"/>
        <w:rPr>
          <w:rFonts w:ascii="Calibri" w:hAnsi="Calibri" w:cs="Calibri"/>
          <w:b/>
          <w:bCs/>
          <w:sz w:val="24"/>
          <w:szCs w:val="24"/>
          <w:lang w:val="en-GB"/>
        </w:rPr>
      </w:pPr>
    </w:p>
    <w:p w:rsidR="002534CB" w:rsidRPr="00E55A2F" w:rsidRDefault="00E71BF3" w:rsidP="002534CB">
      <w:pPr>
        <w:widowControl w:val="0"/>
        <w:autoSpaceDE w:val="0"/>
        <w:autoSpaceDN w:val="0"/>
        <w:adjustRightInd w:val="0"/>
        <w:spacing w:after="0" w:line="240" w:lineRule="auto"/>
        <w:ind w:left="744" w:right="65" w:hanging="738"/>
        <w:rPr>
          <w:rFonts w:ascii="Calibri" w:hAnsi="Calibri" w:cs="Calibri"/>
          <w:b/>
          <w:bCs/>
          <w:sz w:val="24"/>
          <w:szCs w:val="24"/>
          <w:lang w:val="en-GB"/>
        </w:rPr>
      </w:pPr>
      <w:r w:rsidRPr="00E55A2F">
        <w:rPr>
          <w:rFonts w:ascii="Calibri" w:hAnsi="Calibri" w:cs="Calibri"/>
          <w:b/>
          <w:bCs/>
          <w:sz w:val="24"/>
          <w:szCs w:val="24"/>
          <w:lang w:val="en-GB"/>
        </w:rPr>
        <w:t>Learning Outcomes</w:t>
      </w:r>
      <w:r w:rsidR="002534CB" w:rsidRPr="00E55A2F">
        <w:rPr>
          <w:rFonts w:ascii="Calibri" w:hAnsi="Calibri" w:cs="Calibri"/>
          <w:b/>
          <w:bCs/>
          <w:sz w:val="24"/>
          <w:szCs w:val="24"/>
          <w:lang w:val="en-GB"/>
        </w:rPr>
        <w:t>:</w:t>
      </w:r>
      <w:r w:rsidR="00CE4918" w:rsidRPr="00E55A2F">
        <w:rPr>
          <w:rFonts w:ascii="Calibri" w:hAnsi="Calibri" w:cs="Calibri"/>
          <w:b/>
          <w:bCs/>
          <w:sz w:val="24"/>
          <w:szCs w:val="24"/>
          <w:lang w:val="en-GB"/>
        </w:rPr>
        <w:t xml:space="preserve"> </w:t>
      </w:r>
      <w:r w:rsidR="002534CB" w:rsidRPr="00E55A2F">
        <w:rPr>
          <w:rFonts w:ascii="Calibri" w:hAnsi="Calibri" w:cs="Calibri"/>
          <w:b/>
          <w:bCs/>
          <w:color w:val="231F20"/>
          <w:sz w:val="24"/>
          <w:szCs w:val="24"/>
          <w:lang w:val="en-GB"/>
        </w:rPr>
        <w:t>Upon</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completion</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of</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the</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course</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the</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student</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shall</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be able</w:t>
      </w:r>
      <w:r w:rsidR="009E722A" w:rsidRPr="00E55A2F">
        <w:rPr>
          <w:rFonts w:ascii="Calibri" w:hAnsi="Calibri" w:cs="Calibri"/>
          <w:b/>
          <w:bCs/>
          <w:color w:val="231F20"/>
          <w:sz w:val="24"/>
          <w:szCs w:val="24"/>
          <w:lang w:val="en-GB"/>
        </w:rPr>
        <w:t xml:space="preserve"> </w:t>
      </w:r>
      <w:r w:rsidR="002534CB" w:rsidRPr="00E55A2F">
        <w:rPr>
          <w:rFonts w:ascii="Calibri" w:hAnsi="Calibri" w:cs="Calibri"/>
          <w:b/>
          <w:bCs/>
          <w:color w:val="231F20"/>
          <w:sz w:val="24"/>
          <w:szCs w:val="24"/>
          <w:lang w:val="en-GB"/>
        </w:rPr>
        <w:t>to</w:t>
      </w:r>
    </w:p>
    <w:p w:rsidR="002534CB" w:rsidRPr="00E55A2F" w:rsidRDefault="002534CB" w:rsidP="002534CB">
      <w:pPr>
        <w:spacing w:after="0" w:line="240" w:lineRule="auto"/>
        <w:rPr>
          <w:rFonts w:ascii="Calibri" w:hAnsi="Calibri" w:cs="Calibri"/>
          <w:b/>
          <w:i/>
          <w:lang w:val="en-GB"/>
        </w:rPr>
      </w:pPr>
    </w:p>
    <w:p w:rsidR="002534CB" w:rsidRPr="00E55A2F" w:rsidRDefault="002534CB" w:rsidP="00133ADB">
      <w:pPr>
        <w:numPr>
          <w:ilvl w:val="0"/>
          <w:numId w:val="84"/>
        </w:numPr>
        <w:tabs>
          <w:tab w:val="left" w:pos="720"/>
        </w:tabs>
        <w:spacing w:after="0" w:line="240" w:lineRule="auto"/>
        <w:rPr>
          <w:rFonts w:ascii="Calibri" w:hAnsi="Calibri" w:cs="Calibri"/>
          <w:b/>
          <w:lang w:val="en-GB"/>
        </w:rPr>
      </w:pPr>
      <w:r w:rsidRPr="00E55A2F">
        <w:rPr>
          <w:rFonts w:ascii="Calibri" w:hAnsi="Calibri" w:cs="Calibri"/>
          <w:b/>
          <w:lang w:val="en-GB"/>
        </w:rPr>
        <w:t xml:space="preserve">Basic workshop tools and its operation </w:t>
      </w:r>
    </w:p>
    <w:p w:rsidR="002534CB" w:rsidRPr="00E55A2F" w:rsidRDefault="002534CB" w:rsidP="00133ADB">
      <w:pPr>
        <w:numPr>
          <w:ilvl w:val="0"/>
          <w:numId w:val="75"/>
        </w:numPr>
        <w:tabs>
          <w:tab w:val="left" w:pos="1440"/>
        </w:tabs>
        <w:spacing w:after="0" w:line="240" w:lineRule="auto"/>
        <w:rPr>
          <w:rFonts w:ascii="Calibri" w:hAnsi="Calibri" w:cs="Calibri"/>
          <w:lang w:val="en-GB"/>
        </w:rPr>
      </w:pPr>
      <w:r w:rsidRPr="00E55A2F">
        <w:rPr>
          <w:rFonts w:ascii="Calibri" w:hAnsi="Calibri" w:cs="Calibri"/>
          <w:lang w:val="en-GB"/>
        </w:rPr>
        <w:t>State the importance of workshop processes.</w:t>
      </w:r>
    </w:p>
    <w:p w:rsidR="002534CB" w:rsidRPr="00E55A2F" w:rsidRDefault="002534CB" w:rsidP="00133ADB">
      <w:pPr>
        <w:numPr>
          <w:ilvl w:val="0"/>
          <w:numId w:val="75"/>
        </w:numPr>
        <w:tabs>
          <w:tab w:val="left" w:pos="1440"/>
        </w:tabs>
        <w:spacing w:after="0" w:line="240" w:lineRule="auto"/>
        <w:rPr>
          <w:rFonts w:ascii="Calibri" w:hAnsi="Calibri" w:cs="Calibri"/>
          <w:lang w:val="en-GB"/>
        </w:rPr>
      </w:pPr>
      <w:r w:rsidRPr="00E55A2F">
        <w:rPr>
          <w:rFonts w:ascii="Calibri" w:hAnsi="Calibri" w:cs="Calibri"/>
          <w:lang w:val="en-GB"/>
        </w:rPr>
        <w:t>List the various workshop processes and explain briefly about each.</w:t>
      </w:r>
    </w:p>
    <w:p w:rsidR="002534CB" w:rsidRPr="00E55A2F" w:rsidRDefault="002534CB" w:rsidP="002534CB">
      <w:pPr>
        <w:tabs>
          <w:tab w:val="left" w:pos="1440"/>
        </w:tabs>
        <w:spacing w:after="0" w:line="240" w:lineRule="auto"/>
        <w:ind w:left="1440" w:hanging="720"/>
        <w:rPr>
          <w:rFonts w:ascii="Calibri" w:hAnsi="Calibri" w:cs="Calibri"/>
          <w:b/>
          <w:lang w:val="en-GB"/>
        </w:rPr>
      </w:pPr>
    </w:p>
    <w:p w:rsidR="002534CB" w:rsidRPr="00E55A2F" w:rsidRDefault="002534CB" w:rsidP="00133ADB">
      <w:pPr>
        <w:numPr>
          <w:ilvl w:val="1"/>
          <w:numId w:val="73"/>
        </w:numPr>
        <w:tabs>
          <w:tab w:val="left" w:pos="1440"/>
        </w:tabs>
        <w:spacing w:after="0" w:line="240" w:lineRule="auto"/>
        <w:rPr>
          <w:rFonts w:ascii="Calibri" w:hAnsi="Calibri" w:cs="Calibri"/>
          <w:lang w:val="en-GB"/>
        </w:rPr>
      </w:pPr>
      <w:r w:rsidRPr="00E55A2F">
        <w:rPr>
          <w:rFonts w:ascii="Calibri" w:hAnsi="Calibri" w:cs="Calibri"/>
          <w:lang w:val="en-GB"/>
        </w:rPr>
        <w:t>Carpentry</w:t>
      </w:r>
    </w:p>
    <w:p w:rsidR="002534CB" w:rsidRPr="00E55A2F" w:rsidRDefault="002534CB" w:rsidP="00133ADB">
      <w:pPr>
        <w:numPr>
          <w:ilvl w:val="0"/>
          <w:numId w:val="74"/>
        </w:numPr>
        <w:tabs>
          <w:tab w:val="left" w:pos="1440"/>
        </w:tabs>
        <w:spacing w:after="0" w:line="240" w:lineRule="auto"/>
        <w:jc w:val="both"/>
        <w:rPr>
          <w:rFonts w:ascii="Calibri" w:hAnsi="Calibri" w:cs="Calibri"/>
          <w:lang w:val="en-GB"/>
        </w:rPr>
      </w:pPr>
      <w:r w:rsidRPr="00E55A2F">
        <w:rPr>
          <w:rFonts w:ascii="Calibri" w:hAnsi="Calibri" w:cs="Calibri"/>
          <w:lang w:val="en-GB"/>
        </w:rPr>
        <w:t>Identify various carpentry tools.</w:t>
      </w:r>
    </w:p>
    <w:p w:rsidR="002534CB" w:rsidRPr="00E55A2F" w:rsidRDefault="002534CB" w:rsidP="00133ADB">
      <w:pPr>
        <w:numPr>
          <w:ilvl w:val="0"/>
          <w:numId w:val="74"/>
        </w:numPr>
        <w:tabs>
          <w:tab w:val="left" w:pos="1440"/>
        </w:tabs>
        <w:spacing w:after="0" w:line="240" w:lineRule="auto"/>
        <w:jc w:val="both"/>
        <w:rPr>
          <w:rFonts w:ascii="Calibri" w:hAnsi="Calibri" w:cs="Calibri"/>
          <w:lang w:val="en-GB"/>
        </w:rPr>
      </w:pPr>
      <w:r w:rsidRPr="00E55A2F">
        <w:rPr>
          <w:rFonts w:ascii="Calibri" w:hAnsi="Calibri" w:cs="Calibri"/>
          <w:lang w:val="en-GB"/>
        </w:rPr>
        <w:t>List work holding devices.</w:t>
      </w:r>
    </w:p>
    <w:p w:rsidR="002534CB" w:rsidRPr="00E55A2F" w:rsidRDefault="002534CB" w:rsidP="00133ADB">
      <w:pPr>
        <w:numPr>
          <w:ilvl w:val="0"/>
          <w:numId w:val="74"/>
        </w:numPr>
        <w:tabs>
          <w:tab w:val="left" w:pos="1418"/>
        </w:tabs>
        <w:spacing w:after="0" w:line="240" w:lineRule="auto"/>
        <w:jc w:val="both"/>
        <w:rPr>
          <w:rFonts w:ascii="Calibri" w:hAnsi="Calibri" w:cs="Calibri"/>
          <w:lang w:val="en-GB"/>
        </w:rPr>
      </w:pPr>
      <w:r w:rsidRPr="00E55A2F">
        <w:rPr>
          <w:rFonts w:ascii="Calibri" w:hAnsi="Calibri" w:cs="Calibri"/>
          <w:lang w:val="en-GB"/>
        </w:rPr>
        <w:t>Explain wood working processes viz., sawing, chiselling and planning.</w:t>
      </w:r>
    </w:p>
    <w:p w:rsidR="002534CB" w:rsidRPr="00E55A2F" w:rsidRDefault="002534CB" w:rsidP="00133ADB">
      <w:pPr>
        <w:numPr>
          <w:ilvl w:val="0"/>
          <w:numId w:val="74"/>
        </w:numPr>
        <w:tabs>
          <w:tab w:val="left" w:pos="1418"/>
        </w:tabs>
        <w:spacing w:after="0" w:line="240" w:lineRule="auto"/>
        <w:jc w:val="both"/>
        <w:rPr>
          <w:rFonts w:ascii="Calibri" w:hAnsi="Calibri" w:cs="Calibri"/>
          <w:lang w:val="en-GB"/>
        </w:rPr>
      </w:pPr>
      <w:r w:rsidRPr="00E55A2F">
        <w:rPr>
          <w:rFonts w:ascii="Calibri" w:hAnsi="Calibri" w:cs="Calibri"/>
          <w:lang w:val="en-GB"/>
        </w:rPr>
        <w:t>Explain the use of carpentry joints such as lap joint, dovetail Joint, mortise and tenon joint with legible sketch</w:t>
      </w:r>
    </w:p>
    <w:p w:rsidR="002534CB" w:rsidRPr="00E55A2F" w:rsidRDefault="002534CB" w:rsidP="00133ADB">
      <w:pPr>
        <w:numPr>
          <w:ilvl w:val="0"/>
          <w:numId w:val="74"/>
        </w:numPr>
        <w:tabs>
          <w:tab w:val="left" w:pos="1418"/>
        </w:tabs>
        <w:spacing w:after="0" w:line="240" w:lineRule="auto"/>
        <w:jc w:val="both"/>
        <w:rPr>
          <w:rFonts w:ascii="Calibri" w:hAnsi="Calibri" w:cs="Calibri"/>
          <w:lang w:val="en-GB"/>
        </w:rPr>
      </w:pPr>
      <w:r w:rsidRPr="00E55A2F">
        <w:rPr>
          <w:rFonts w:ascii="Calibri" w:hAnsi="Calibri" w:cs="Calibri"/>
          <w:lang w:val="en-GB"/>
        </w:rPr>
        <w:t xml:space="preserve">Explain the working of wood working machines. </w:t>
      </w:r>
      <w:r w:rsidRPr="00E55A2F">
        <w:rPr>
          <w:rFonts w:ascii="Calibri" w:hAnsi="Calibri" w:cs="Calibri"/>
          <w:lang w:val="en-GB"/>
        </w:rPr>
        <w:tab/>
      </w:r>
    </w:p>
    <w:p w:rsidR="002534CB" w:rsidRPr="00E55A2F" w:rsidRDefault="002534CB" w:rsidP="002534CB">
      <w:pPr>
        <w:pStyle w:val="BodyTextIndent"/>
        <w:ind w:left="2160" w:hanging="360"/>
        <w:rPr>
          <w:rFonts w:ascii="Calibri" w:hAnsi="Calibri" w:cs="Calibri"/>
          <w:b/>
          <w:sz w:val="22"/>
          <w:szCs w:val="22"/>
          <w:lang w:val="en-GB"/>
        </w:rPr>
      </w:pPr>
    </w:p>
    <w:p w:rsidR="002534CB" w:rsidRPr="00E55A2F" w:rsidRDefault="002534CB" w:rsidP="00133ADB">
      <w:pPr>
        <w:numPr>
          <w:ilvl w:val="1"/>
          <w:numId w:val="73"/>
        </w:numPr>
        <w:tabs>
          <w:tab w:val="left" w:pos="1440"/>
        </w:tabs>
        <w:spacing w:after="0" w:line="240" w:lineRule="auto"/>
        <w:rPr>
          <w:rFonts w:ascii="Calibri" w:hAnsi="Calibri" w:cs="Calibri"/>
          <w:lang w:val="en-GB"/>
        </w:rPr>
      </w:pPr>
      <w:r w:rsidRPr="00E55A2F">
        <w:rPr>
          <w:rFonts w:ascii="Calibri" w:hAnsi="Calibri" w:cs="Calibri"/>
          <w:lang w:val="en-GB"/>
        </w:rPr>
        <w:t xml:space="preserve">Fitting </w:t>
      </w:r>
    </w:p>
    <w:p w:rsidR="002534CB" w:rsidRPr="00E55A2F" w:rsidRDefault="002534CB" w:rsidP="00133ADB">
      <w:pPr>
        <w:numPr>
          <w:ilvl w:val="0"/>
          <w:numId w:val="85"/>
        </w:numPr>
        <w:tabs>
          <w:tab w:val="left" w:pos="1418"/>
        </w:tabs>
        <w:spacing w:after="0" w:line="240" w:lineRule="auto"/>
        <w:jc w:val="both"/>
        <w:rPr>
          <w:rFonts w:ascii="Calibri" w:hAnsi="Calibri" w:cs="Calibri"/>
          <w:lang w:val="en-GB"/>
        </w:rPr>
      </w:pPr>
      <w:r w:rsidRPr="00E55A2F">
        <w:rPr>
          <w:rFonts w:ascii="Calibri" w:hAnsi="Calibri" w:cs="Calibri"/>
          <w:lang w:val="en-GB"/>
        </w:rPr>
        <w:t>List various fitting tools.</w:t>
      </w:r>
    </w:p>
    <w:p w:rsidR="002534CB" w:rsidRPr="00E55A2F" w:rsidRDefault="002534CB" w:rsidP="00133ADB">
      <w:pPr>
        <w:numPr>
          <w:ilvl w:val="0"/>
          <w:numId w:val="85"/>
        </w:numPr>
        <w:tabs>
          <w:tab w:val="left" w:pos="1418"/>
        </w:tabs>
        <w:spacing w:after="0" w:line="240" w:lineRule="auto"/>
        <w:jc w:val="both"/>
        <w:rPr>
          <w:rFonts w:ascii="Calibri" w:hAnsi="Calibri" w:cs="Calibri"/>
          <w:lang w:val="en-GB"/>
        </w:rPr>
      </w:pPr>
      <w:r w:rsidRPr="00E55A2F">
        <w:rPr>
          <w:rFonts w:ascii="Calibri" w:hAnsi="Calibri" w:cs="Calibri"/>
          <w:lang w:val="en-GB"/>
        </w:rPr>
        <w:t>Distinguish between marking and measuring tools.</w:t>
      </w:r>
    </w:p>
    <w:p w:rsidR="002534CB" w:rsidRPr="00E55A2F" w:rsidRDefault="002534CB" w:rsidP="00133ADB">
      <w:pPr>
        <w:numPr>
          <w:ilvl w:val="0"/>
          <w:numId w:val="85"/>
        </w:numPr>
        <w:tabs>
          <w:tab w:val="left" w:pos="1418"/>
        </w:tabs>
        <w:spacing w:after="0" w:line="240" w:lineRule="auto"/>
        <w:jc w:val="both"/>
        <w:rPr>
          <w:rFonts w:ascii="Calibri" w:hAnsi="Calibri" w:cs="Calibri"/>
          <w:lang w:val="en-GB"/>
        </w:rPr>
      </w:pPr>
      <w:r w:rsidRPr="00E55A2F">
        <w:rPr>
          <w:rFonts w:ascii="Calibri" w:hAnsi="Calibri" w:cs="Calibri"/>
          <w:lang w:val="en-GB"/>
        </w:rPr>
        <w:t>List cutting tools.</w:t>
      </w:r>
    </w:p>
    <w:p w:rsidR="002534CB" w:rsidRPr="00E55A2F" w:rsidRDefault="002534CB" w:rsidP="00133ADB">
      <w:pPr>
        <w:numPr>
          <w:ilvl w:val="0"/>
          <w:numId w:val="85"/>
        </w:numPr>
        <w:tabs>
          <w:tab w:val="left" w:pos="1418"/>
        </w:tabs>
        <w:spacing w:after="0" w:line="240" w:lineRule="auto"/>
        <w:jc w:val="both"/>
        <w:rPr>
          <w:rFonts w:ascii="Calibri" w:hAnsi="Calibri" w:cs="Calibri"/>
          <w:lang w:val="en-GB"/>
        </w:rPr>
      </w:pPr>
      <w:r w:rsidRPr="00E55A2F">
        <w:rPr>
          <w:rFonts w:ascii="Calibri" w:hAnsi="Calibri" w:cs="Calibri"/>
          <w:lang w:val="en-GB"/>
        </w:rPr>
        <w:t xml:space="preserve">List various work holding devices. </w:t>
      </w:r>
    </w:p>
    <w:p w:rsidR="002534CB" w:rsidRPr="00E55A2F" w:rsidRDefault="002534CB" w:rsidP="00133ADB">
      <w:pPr>
        <w:numPr>
          <w:ilvl w:val="0"/>
          <w:numId w:val="85"/>
        </w:numPr>
        <w:tabs>
          <w:tab w:val="left" w:pos="1418"/>
        </w:tabs>
        <w:spacing w:after="0" w:line="240" w:lineRule="auto"/>
        <w:jc w:val="both"/>
        <w:rPr>
          <w:rFonts w:ascii="Calibri" w:hAnsi="Calibri" w:cs="Calibri"/>
          <w:lang w:val="en-GB"/>
        </w:rPr>
      </w:pPr>
      <w:r w:rsidRPr="00E55A2F">
        <w:rPr>
          <w:rFonts w:ascii="Calibri" w:hAnsi="Calibri" w:cs="Calibri"/>
          <w:lang w:val="en-GB"/>
        </w:rPr>
        <w:t>List various checking and measuring instruments.</w:t>
      </w:r>
    </w:p>
    <w:p w:rsidR="002534CB" w:rsidRPr="00E55A2F" w:rsidRDefault="002534CB" w:rsidP="00133ADB">
      <w:pPr>
        <w:pStyle w:val="BodyTextIndent"/>
        <w:numPr>
          <w:ilvl w:val="0"/>
          <w:numId w:val="85"/>
        </w:numPr>
        <w:tabs>
          <w:tab w:val="left" w:pos="1440"/>
        </w:tabs>
        <w:overflowPunct w:val="0"/>
        <w:autoSpaceDE w:val="0"/>
        <w:autoSpaceDN w:val="0"/>
        <w:adjustRightInd w:val="0"/>
        <w:textAlignment w:val="baseline"/>
        <w:rPr>
          <w:rFonts w:ascii="Calibri" w:hAnsi="Calibri" w:cs="Calibri"/>
          <w:sz w:val="22"/>
          <w:szCs w:val="22"/>
          <w:lang w:val="en-GB"/>
        </w:rPr>
      </w:pPr>
      <w:r w:rsidRPr="00E55A2F">
        <w:rPr>
          <w:rFonts w:ascii="Calibri" w:hAnsi="Calibri" w:cs="Calibri"/>
          <w:sz w:val="22"/>
          <w:szCs w:val="22"/>
          <w:lang w:val="en-GB"/>
        </w:rPr>
        <w:t>Explain fitting operations such as marking, sawing, chipping, filing, grinding, drilling and tapping with legible sketch</w:t>
      </w:r>
    </w:p>
    <w:p w:rsidR="002534CB" w:rsidRPr="00E55A2F" w:rsidRDefault="002534CB" w:rsidP="00133ADB">
      <w:pPr>
        <w:numPr>
          <w:ilvl w:val="1"/>
          <w:numId w:val="82"/>
        </w:numPr>
        <w:spacing w:after="0" w:line="240" w:lineRule="auto"/>
        <w:rPr>
          <w:rFonts w:ascii="Calibri" w:hAnsi="Calibri" w:cs="Calibri"/>
          <w:lang w:val="en-GB"/>
        </w:rPr>
      </w:pPr>
      <w:r w:rsidRPr="00E55A2F">
        <w:rPr>
          <w:rFonts w:ascii="Calibri" w:hAnsi="Calibri" w:cs="Calibri"/>
          <w:lang w:val="en-GB"/>
        </w:rPr>
        <w:t>Forging</w:t>
      </w:r>
    </w:p>
    <w:p w:rsidR="002534CB" w:rsidRPr="00E55A2F" w:rsidRDefault="002534CB" w:rsidP="00133ADB">
      <w:pPr>
        <w:numPr>
          <w:ilvl w:val="0"/>
          <w:numId w:val="81"/>
        </w:numPr>
        <w:tabs>
          <w:tab w:val="left" w:pos="1418"/>
        </w:tabs>
        <w:spacing w:after="0" w:line="240" w:lineRule="auto"/>
        <w:jc w:val="both"/>
        <w:rPr>
          <w:rFonts w:ascii="Calibri" w:hAnsi="Calibri" w:cs="Calibri"/>
          <w:lang w:val="en-GB"/>
        </w:rPr>
      </w:pPr>
      <w:r w:rsidRPr="00E55A2F">
        <w:rPr>
          <w:rFonts w:ascii="Calibri" w:hAnsi="Calibri" w:cs="Calibri"/>
          <w:lang w:val="en-GB"/>
        </w:rPr>
        <w:t>List various tools used in black-smithy.</w:t>
      </w:r>
    </w:p>
    <w:p w:rsidR="002534CB" w:rsidRPr="00E55A2F" w:rsidRDefault="002534CB" w:rsidP="00133ADB">
      <w:pPr>
        <w:numPr>
          <w:ilvl w:val="0"/>
          <w:numId w:val="81"/>
        </w:numPr>
        <w:tabs>
          <w:tab w:val="left" w:pos="1418"/>
        </w:tabs>
        <w:spacing w:after="0" w:line="240" w:lineRule="auto"/>
        <w:jc w:val="both"/>
        <w:rPr>
          <w:rFonts w:ascii="Calibri" w:hAnsi="Calibri" w:cs="Calibri"/>
          <w:lang w:val="en-GB"/>
        </w:rPr>
      </w:pPr>
      <w:r w:rsidRPr="00E55A2F">
        <w:rPr>
          <w:rFonts w:ascii="Calibri" w:hAnsi="Calibri" w:cs="Calibri"/>
          <w:lang w:val="en-GB"/>
        </w:rPr>
        <w:t>List equipment used in a forging shop.</w:t>
      </w:r>
    </w:p>
    <w:p w:rsidR="002534CB" w:rsidRPr="00E55A2F" w:rsidRDefault="002534CB" w:rsidP="00133ADB">
      <w:pPr>
        <w:numPr>
          <w:ilvl w:val="0"/>
          <w:numId w:val="81"/>
        </w:numPr>
        <w:tabs>
          <w:tab w:val="left" w:pos="1418"/>
        </w:tabs>
        <w:spacing w:after="0" w:line="240" w:lineRule="auto"/>
        <w:jc w:val="both"/>
        <w:rPr>
          <w:rFonts w:ascii="Calibri" w:hAnsi="Calibri" w:cs="Calibri"/>
          <w:lang w:val="en-GB"/>
        </w:rPr>
      </w:pPr>
      <w:r w:rsidRPr="00E55A2F">
        <w:rPr>
          <w:rFonts w:ascii="Calibri" w:hAnsi="Calibri" w:cs="Calibri"/>
          <w:lang w:val="en-GB"/>
        </w:rPr>
        <w:t>Explain the important smithy operations</w:t>
      </w:r>
    </w:p>
    <w:p w:rsidR="002534CB" w:rsidRPr="00E55A2F" w:rsidRDefault="002534CB" w:rsidP="00133ADB">
      <w:pPr>
        <w:numPr>
          <w:ilvl w:val="0"/>
          <w:numId w:val="81"/>
        </w:numPr>
        <w:tabs>
          <w:tab w:val="left" w:pos="1418"/>
        </w:tabs>
        <w:spacing w:after="0" w:line="240" w:lineRule="auto"/>
        <w:jc w:val="both"/>
        <w:rPr>
          <w:rFonts w:ascii="Calibri" w:hAnsi="Calibri" w:cs="Calibri"/>
          <w:lang w:val="en-GB"/>
        </w:rPr>
      </w:pPr>
      <w:r w:rsidRPr="00E55A2F">
        <w:rPr>
          <w:rFonts w:ascii="Calibri" w:hAnsi="Calibri" w:cs="Calibri"/>
          <w:lang w:val="en-GB"/>
        </w:rPr>
        <w:t>Explain the working principle of machine forging</w:t>
      </w:r>
    </w:p>
    <w:p w:rsidR="002534CB" w:rsidRPr="00E55A2F" w:rsidRDefault="002534CB" w:rsidP="00133ADB">
      <w:pPr>
        <w:numPr>
          <w:ilvl w:val="0"/>
          <w:numId w:val="81"/>
        </w:numPr>
        <w:tabs>
          <w:tab w:val="left" w:pos="1418"/>
        </w:tabs>
        <w:spacing w:after="0" w:line="240" w:lineRule="auto"/>
        <w:jc w:val="both"/>
        <w:rPr>
          <w:rFonts w:ascii="Calibri" w:hAnsi="Calibri" w:cs="Calibri"/>
          <w:lang w:val="en-GB"/>
        </w:rPr>
      </w:pPr>
      <w:r w:rsidRPr="00E55A2F">
        <w:rPr>
          <w:rFonts w:ascii="Calibri" w:hAnsi="Calibri" w:cs="Calibri"/>
          <w:lang w:val="en-GB"/>
        </w:rPr>
        <w:t>Explain machine forging operations such as upsetting, drawing down and punching with legible sketch</w:t>
      </w:r>
    </w:p>
    <w:p w:rsidR="002534CB" w:rsidRPr="00E55A2F" w:rsidRDefault="002534CB" w:rsidP="00133ADB">
      <w:pPr>
        <w:numPr>
          <w:ilvl w:val="0"/>
          <w:numId w:val="81"/>
        </w:numPr>
        <w:tabs>
          <w:tab w:val="left" w:pos="1418"/>
        </w:tabs>
        <w:spacing w:after="0" w:line="240" w:lineRule="auto"/>
        <w:jc w:val="both"/>
        <w:rPr>
          <w:rFonts w:ascii="Calibri" w:hAnsi="Calibri" w:cs="Calibri"/>
          <w:lang w:val="en-GB"/>
        </w:rPr>
      </w:pPr>
      <w:r w:rsidRPr="00E55A2F">
        <w:rPr>
          <w:rFonts w:ascii="Calibri" w:hAnsi="Calibri" w:cs="Calibri"/>
          <w:lang w:val="en-GB"/>
        </w:rPr>
        <w:t>Explain the working principle of forging press with legible sketch.</w:t>
      </w:r>
    </w:p>
    <w:p w:rsidR="002534CB" w:rsidRPr="00E55A2F" w:rsidRDefault="002534CB" w:rsidP="00133ADB">
      <w:pPr>
        <w:numPr>
          <w:ilvl w:val="0"/>
          <w:numId w:val="81"/>
        </w:numPr>
        <w:tabs>
          <w:tab w:val="left" w:pos="1418"/>
        </w:tabs>
        <w:spacing w:after="0" w:line="240" w:lineRule="auto"/>
        <w:jc w:val="both"/>
        <w:rPr>
          <w:rFonts w:ascii="Calibri" w:hAnsi="Calibri" w:cs="Calibri"/>
          <w:lang w:val="en-GB"/>
        </w:rPr>
      </w:pPr>
      <w:r w:rsidRPr="00E55A2F">
        <w:rPr>
          <w:rFonts w:ascii="Calibri" w:hAnsi="Calibri" w:cs="Calibri"/>
          <w:lang w:val="en-GB"/>
        </w:rPr>
        <w:t>List the forging defects</w:t>
      </w:r>
    </w:p>
    <w:p w:rsidR="002534CB" w:rsidRPr="00E55A2F" w:rsidRDefault="002534CB" w:rsidP="002534CB">
      <w:pPr>
        <w:pStyle w:val="BodyTextIndent2"/>
        <w:tabs>
          <w:tab w:val="left" w:pos="1980"/>
        </w:tabs>
        <w:rPr>
          <w:rFonts w:ascii="Calibri" w:hAnsi="Calibri" w:cs="Calibri"/>
          <w:sz w:val="22"/>
          <w:szCs w:val="22"/>
        </w:rPr>
      </w:pPr>
      <w:r w:rsidRPr="00E55A2F">
        <w:rPr>
          <w:rFonts w:ascii="Calibri" w:hAnsi="Calibri" w:cs="Calibri"/>
          <w:sz w:val="22"/>
          <w:szCs w:val="22"/>
        </w:rPr>
        <w:tab/>
      </w:r>
      <w:r w:rsidRPr="00E55A2F">
        <w:rPr>
          <w:rFonts w:ascii="Calibri" w:hAnsi="Calibri" w:cs="Calibri"/>
          <w:sz w:val="22"/>
          <w:szCs w:val="22"/>
        </w:rPr>
        <w:tab/>
      </w:r>
    </w:p>
    <w:p w:rsidR="002534CB" w:rsidRPr="00E55A2F" w:rsidRDefault="002534CB" w:rsidP="00133ADB">
      <w:pPr>
        <w:numPr>
          <w:ilvl w:val="1"/>
          <w:numId w:val="82"/>
        </w:numPr>
        <w:spacing w:after="0" w:line="240" w:lineRule="auto"/>
        <w:rPr>
          <w:rFonts w:ascii="Calibri" w:hAnsi="Calibri" w:cs="Calibri"/>
          <w:lang w:val="en-GB"/>
        </w:rPr>
      </w:pPr>
      <w:r w:rsidRPr="00E55A2F">
        <w:rPr>
          <w:rFonts w:ascii="Calibri" w:hAnsi="Calibri" w:cs="Calibri"/>
          <w:lang w:val="en-GB"/>
        </w:rPr>
        <w:t>Sheet Metal</w:t>
      </w:r>
    </w:p>
    <w:p w:rsidR="002534CB" w:rsidRPr="00E55A2F" w:rsidRDefault="002534CB" w:rsidP="00133ADB">
      <w:pPr>
        <w:numPr>
          <w:ilvl w:val="0"/>
          <w:numId w:val="83"/>
        </w:numPr>
        <w:spacing w:after="0" w:line="240" w:lineRule="auto"/>
        <w:rPr>
          <w:rFonts w:ascii="Calibri" w:hAnsi="Calibri" w:cs="Calibri"/>
          <w:lang w:val="en-GB"/>
        </w:rPr>
      </w:pPr>
      <w:r w:rsidRPr="00E55A2F">
        <w:rPr>
          <w:rFonts w:ascii="Calibri" w:hAnsi="Calibri" w:cs="Calibri"/>
          <w:lang w:val="en-GB"/>
        </w:rPr>
        <w:t>List various marking tools in sheet metal work</w:t>
      </w:r>
    </w:p>
    <w:p w:rsidR="002534CB" w:rsidRPr="00E55A2F" w:rsidRDefault="002534CB" w:rsidP="00133ADB">
      <w:pPr>
        <w:numPr>
          <w:ilvl w:val="0"/>
          <w:numId w:val="83"/>
        </w:numPr>
        <w:spacing w:after="0" w:line="240" w:lineRule="auto"/>
        <w:rPr>
          <w:rFonts w:ascii="Calibri" w:hAnsi="Calibri" w:cs="Calibri"/>
          <w:lang w:val="en-GB"/>
        </w:rPr>
      </w:pPr>
      <w:r w:rsidRPr="00E55A2F">
        <w:rPr>
          <w:rFonts w:ascii="Calibri" w:hAnsi="Calibri" w:cs="Calibri"/>
          <w:lang w:val="en-GB"/>
        </w:rPr>
        <w:t>List various stakes</w:t>
      </w:r>
    </w:p>
    <w:p w:rsidR="002534CB" w:rsidRPr="00E55A2F" w:rsidRDefault="002534CB" w:rsidP="00133ADB">
      <w:pPr>
        <w:numPr>
          <w:ilvl w:val="0"/>
          <w:numId w:val="83"/>
        </w:numPr>
        <w:spacing w:after="0" w:line="240" w:lineRule="auto"/>
        <w:rPr>
          <w:rFonts w:ascii="Calibri" w:hAnsi="Calibri" w:cs="Calibri"/>
          <w:lang w:val="en-GB"/>
        </w:rPr>
      </w:pPr>
      <w:r w:rsidRPr="00E55A2F">
        <w:rPr>
          <w:rFonts w:ascii="Calibri" w:hAnsi="Calibri" w:cs="Calibri"/>
          <w:lang w:val="en-GB"/>
        </w:rPr>
        <w:t>List various measuring tools used in sheet metal work</w:t>
      </w:r>
    </w:p>
    <w:p w:rsidR="002534CB" w:rsidRPr="00E55A2F" w:rsidRDefault="002534CB" w:rsidP="00133ADB">
      <w:pPr>
        <w:numPr>
          <w:ilvl w:val="0"/>
          <w:numId w:val="83"/>
        </w:numPr>
        <w:spacing w:after="0" w:line="240" w:lineRule="auto"/>
        <w:rPr>
          <w:rFonts w:ascii="Calibri" w:hAnsi="Calibri" w:cs="Calibri"/>
          <w:lang w:val="en-GB"/>
        </w:rPr>
      </w:pPr>
      <w:r w:rsidRPr="00E55A2F">
        <w:rPr>
          <w:rFonts w:ascii="Calibri" w:hAnsi="Calibri" w:cs="Calibri"/>
          <w:lang w:val="en-GB"/>
        </w:rPr>
        <w:t>List various sheet metal joints.</w:t>
      </w:r>
    </w:p>
    <w:p w:rsidR="002534CB" w:rsidRPr="00E55A2F" w:rsidRDefault="002534CB" w:rsidP="00133ADB">
      <w:pPr>
        <w:numPr>
          <w:ilvl w:val="0"/>
          <w:numId w:val="83"/>
        </w:numPr>
        <w:spacing w:after="0" w:line="240" w:lineRule="auto"/>
        <w:rPr>
          <w:rFonts w:ascii="Calibri" w:hAnsi="Calibri" w:cs="Calibri"/>
          <w:lang w:val="en-GB"/>
        </w:rPr>
      </w:pPr>
      <w:r w:rsidRPr="00E55A2F">
        <w:rPr>
          <w:rFonts w:ascii="Calibri" w:hAnsi="Calibri" w:cs="Calibri"/>
          <w:lang w:val="en-GB"/>
        </w:rPr>
        <w:t>Describe sheet metal operations such as shearing, bending, drawing and squeezing</w:t>
      </w:r>
    </w:p>
    <w:p w:rsidR="002534CB" w:rsidRPr="00E55A2F" w:rsidRDefault="002534CB" w:rsidP="00133ADB">
      <w:pPr>
        <w:numPr>
          <w:ilvl w:val="0"/>
          <w:numId w:val="83"/>
        </w:numPr>
        <w:spacing w:after="0" w:line="240" w:lineRule="auto"/>
        <w:rPr>
          <w:rFonts w:ascii="Calibri" w:hAnsi="Calibri" w:cs="Calibri"/>
          <w:lang w:val="en-GB"/>
        </w:rPr>
      </w:pPr>
      <w:r w:rsidRPr="00E55A2F">
        <w:rPr>
          <w:rFonts w:ascii="Calibri" w:hAnsi="Calibri" w:cs="Calibri"/>
          <w:lang w:val="en-GB"/>
        </w:rPr>
        <w:t xml:space="preserve">Differentiate between riveting, soldering &amp; brazing   </w:t>
      </w:r>
    </w:p>
    <w:p w:rsidR="002534CB" w:rsidRPr="00E55A2F" w:rsidRDefault="002534CB" w:rsidP="002534CB">
      <w:pPr>
        <w:tabs>
          <w:tab w:val="left" w:pos="1985"/>
          <w:tab w:val="left" w:pos="2340"/>
        </w:tabs>
        <w:spacing w:after="0" w:line="240" w:lineRule="auto"/>
        <w:ind w:left="1985"/>
        <w:rPr>
          <w:rFonts w:ascii="Calibri" w:hAnsi="Calibri" w:cs="Calibri"/>
          <w:lang w:val="en-GB"/>
        </w:rPr>
      </w:pPr>
    </w:p>
    <w:p w:rsidR="002534CB" w:rsidRPr="00E55A2F" w:rsidRDefault="002534CB" w:rsidP="00133ADB">
      <w:pPr>
        <w:numPr>
          <w:ilvl w:val="0"/>
          <w:numId w:val="84"/>
        </w:numPr>
        <w:tabs>
          <w:tab w:val="left" w:pos="720"/>
        </w:tabs>
        <w:spacing w:after="0" w:line="240" w:lineRule="auto"/>
        <w:rPr>
          <w:rFonts w:ascii="Calibri" w:hAnsi="Calibri" w:cs="Calibri"/>
          <w:b/>
          <w:lang w:val="en-GB"/>
        </w:rPr>
      </w:pPr>
      <w:r w:rsidRPr="00E55A2F">
        <w:rPr>
          <w:rFonts w:ascii="Calibri" w:hAnsi="Calibri" w:cs="Calibri"/>
          <w:b/>
          <w:lang w:val="en-GB"/>
        </w:rPr>
        <w:t>Drilling</w:t>
      </w:r>
    </w:p>
    <w:p w:rsidR="002534CB" w:rsidRPr="00E55A2F" w:rsidRDefault="002534CB" w:rsidP="00ED0EAE">
      <w:pPr>
        <w:tabs>
          <w:tab w:val="left" w:pos="1440"/>
          <w:tab w:val="left" w:pos="1890"/>
        </w:tabs>
        <w:spacing w:after="0" w:line="240" w:lineRule="auto"/>
        <w:ind w:left="720"/>
        <w:rPr>
          <w:rFonts w:ascii="Calibri" w:hAnsi="Calibri" w:cs="Calibri"/>
          <w:lang w:val="en-GB"/>
        </w:rPr>
      </w:pPr>
      <w:r w:rsidRPr="00E55A2F">
        <w:rPr>
          <w:rFonts w:ascii="Calibri" w:hAnsi="Calibri" w:cs="Calibri"/>
          <w:lang w:val="en-GB"/>
        </w:rPr>
        <w:t xml:space="preserve">2.1 </w:t>
      </w:r>
      <w:r w:rsidR="00ED0EAE">
        <w:rPr>
          <w:rFonts w:ascii="Calibri" w:hAnsi="Calibri" w:cs="Calibri"/>
          <w:lang w:val="en-GB"/>
        </w:rPr>
        <w:tab/>
      </w:r>
      <w:r w:rsidRPr="00E55A2F">
        <w:rPr>
          <w:rFonts w:ascii="Calibri" w:hAnsi="Calibri" w:cs="Calibri"/>
          <w:lang w:val="en-GB"/>
        </w:rPr>
        <w:t>State the working principle of drilling.</w:t>
      </w:r>
    </w:p>
    <w:p w:rsidR="002534CB" w:rsidRPr="00E55A2F" w:rsidRDefault="002534CB" w:rsidP="00ED0EAE">
      <w:pPr>
        <w:tabs>
          <w:tab w:val="left" w:pos="1440"/>
          <w:tab w:val="left" w:pos="1890"/>
        </w:tabs>
        <w:spacing w:after="0" w:line="240" w:lineRule="auto"/>
        <w:ind w:left="720"/>
        <w:rPr>
          <w:rFonts w:ascii="Calibri" w:hAnsi="Calibri" w:cs="Calibri"/>
          <w:lang w:val="en-GB"/>
        </w:rPr>
      </w:pPr>
      <w:r w:rsidRPr="00E55A2F">
        <w:rPr>
          <w:rFonts w:ascii="Calibri" w:hAnsi="Calibri" w:cs="Calibri"/>
          <w:lang w:val="en-GB"/>
        </w:rPr>
        <w:t xml:space="preserve">2.2 </w:t>
      </w:r>
      <w:r w:rsidR="00ED0EAE">
        <w:rPr>
          <w:rFonts w:ascii="Calibri" w:hAnsi="Calibri" w:cs="Calibri"/>
          <w:lang w:val="en-GB"/>
        </w:rPr>
        <w:tab/>
      </w:r>
      <w:r w:rsidRPr="00E55A2F">
        <w:rPr>
          <w:rFonts w:ascii="Calibri" w:hAnsi="Calibri" w:cs="Calibri"/>
          <w:lang w:val="en-GB"/>
        </w:rPr>
        <w:t>List out different types of drilling machines.</w:t>
      </w:r>
    </w:p>
    <w:p w:rsidR="002534CB" w:rsidRPr="00E55A2F" w:rsidRDefault="002534CB" w:rsidP="00ED0EAE">
      <w:pPr>
        <w:tabs>
          <w:tab w:val="left" w:pos="1440"/>
          <w:tab w:val="left" w:pos="1890"/>
        </w:tabs>
        <w:spacing w:after="0" w:line="240" w:lineRule="auto"/>
        <w:ind w:left="720"/>
        <w:rPr>
          <w:rFonts w:ascii="Calibri" w:hAnsi="Calibri" w:cs="Calibri"/>
          <w:lang w:val="en-GB"/>
        </w:rPr>
      </w:pPr>
      <w:r w:rsidRPr="00E55A2F">
        <w:rPr>
          <w:rFonts w:ascii="Calibri" w:hAnsi="Calibri" w:cs="Calibri"/>
          <w:lang w:val="en-GB"/>
        </w:rPr>
        <w:t xml:space="preserve">2.3 </w:t>
      </w:r>
      <w:r w:rsidR="00ED0EAE">
        <w:rPr>
          <w:rFonts w:ascii="Calibri" w:hAnsi="Calibri" w:cs="Calibri"/>
          <w:lang w:val="en-GB"/>
        </w:rPr>
        <w:tab/>
      </w:r>
      <w:r w:rsidRPr="00E55A2F">
        <w:rPr>
          <w:rFonts w:ascii="Calibri" w:hAnsi="Calibri" w:cs="Calibri"/>
          <w:lang w:val="en-GB"/>
        </w:rPr>
        <w:t>Draw the line diagrams of the sensitive and radial drilling machines.</w:t>
      </w:r>
    </w:p>
    <w:p w:rsidR="002534CB" w:rsidRPr="00E55A2F" w:rsidRDefault="002534CB" w:rsidP="00ED0EAE">
      <w:pPr>
        <w:tabs>
          <w:tab w:val="left" w:pos="1440"/>
          <w:tab w:val="left" w:pos="1890"/>
        </w:tabs>
        <w:spacing w:after="0" w:line="240" w:lineRule="auto"/>
        <w:ind w:left="720"/>
        <w:rPr>
          <w:rFonts w:ascii="Calibri" w:hAnsi="Calibri" w:cs="Calibri"/>
          <w:lang w:val="en-GB"/>
        </w:rPr>
      </w:pPr>
      <w:r w:rsidRPr="00E55A2F">
        <w:rPr>
          <w:rFonts w:ascii="Calibri" w:hAnsi="Calibri" w:cs="Calibri"/>
          <w:lang w:val="en-GB"/>
        </w:rPr>
        <w:t xml:space="preserve">2.4 </w:t>
      </w:r>
      <w:r w:rsidR="00ED0EAE">
        <w:rPr>
          <w:rFonts w:ascii="Calibri" w:hAnsi="Calibri" w:cs="Calibri"/>
          <w:lang w:val="en-GB"/>
        </w:rPr>
        <w:tab/>
      </w:r>
      <w:r w:rsidRPr="00E55A2F">
        <w:rPr>
          <w:rFonts w:ascii="Calibri" w:hAnsi="Calibri" w:cs="Calibri"/>
          <w:lang w:val="en-GB"/>
        </w:rPr>
        <w:t xml:space="preserve">Identify the parts of sensitive and radial drilling machines </w:t>
      </w:r>
    </w:p>
    <w:p w:rsidR="002534CB" w:rsidRPr="00E55A2F" w:rsidRDefault="002534CB" w:rsidP="00ED0EAE">
      <w:pPr>
        <w:tabs>
          <w:tab w:val="left" w:pos="1440"/>
          <w:tab w:val="left" w:pos="1890"/>
        </w:tabs>
        <w:spacing w:after="0" w:line="240" w:lineRule="auto"/>
        <w:ind w:left="720"/>
        <w:rPr>
          <w:rFonts w:ascii="Calibri" w:hAnsi="Calibri" w:cs="Calibri"/>
          <w:lang w:val="en-GB"/>
        </w:rPr>
      </w:pPr>
      <w:r w:rsidRPr="00E55A2F">
        <w:rPr>
          <w:rFonts w:ascii="Calibri" w:hAnsi="Calibri" w:cs="Calibri"/>
          <w:lang w:val="en-GB"/>
        </w:rPr>
        <w:t xml:space="preserve">2.5 </w:t>
      </w:r>
      <w:r w:rsidR="00ED0EAE">
        <w:rPr>
          <w:rFonts w:ascii="Calibri" w:hAnsi="Calibri" w:cs="Calibri"/>
          <w:lang w:val="en-GB"/>
        </w:rPr>
        <w:tab/>
      </w:r>
      <w:r w:rsidRPr="00E55A2F">
        <w:rPr>
          <w:rFonts w:ascii="Calibri" w:hAnsi="Calibri" w:cs="Calibri"/>
          <w:lang w:val="en-GB"/>
        </w:rPr>
        <w:t>Describe the functions of each part of sensitive and radial drilling machines</w:t>
      </w:r>
    </w:p>
    <w:p w:rsidR="002534CB" w:rsidRDefault="002534CB" w:rsidP="00ED0EAE">
      <w:pPr>
        <w:tabs>
          <w:tab w:val="left" w:pos="1440"/>
          <w:tab w:val="left" w:pos="1890"/>
        </w:tabs>
        <w:spacing w:after="0" w:line="240" w:lineRule="auto"/>
        <w:ind w:left="720"/>
        <w:rPr>
          <w:rFonts w:ascii="Calibri" w:hAnsi="Calibri" w:cs="Calibri"/>
          <w:lang w:val="en-GB"/>
        </w:rPr>
      </w:pPr>
      <w:r w:rsidRPr="00E55A2F">
        <w:rPr>
          <w:rFonts w:ascii="Calibri" w:hAnsi="Calibri" w:cs="Calibri"/>
          <w:lang w:val="en-GB"/>
        </w:rPr>
        <w:t xml:space="preserve">2.6 </w:t>
      </w:r>
      <w:r w:rsidR="00ED0EAE">
        <w:rPr>
          <w:rFonts w:ascii="Calibri" w:hAnsi="Calibri" w:cs="Calibri"/>
          <w:lang w:val="en-GB"/>
        </w:rPr>
        <w:tab/>
      </w:r>
      <w:r w:rsidRPr="00E55A2F">
        <w:rPr>
          <w:rFonts w:ascii="Calibri" w:hAnsi="Calibri" w:cs="Calibri"/>
          <w:lang w:val="en-GB"/>
        </w:rPr>
        <w:t>List the different operations on drilling machine.</w:t>
      </w:r>
    </w:p>
    <w:p w:rsidR="00C364C8" w:rsidRPr="00E55A2F" w:rsidRDefault="00C364C8" w:rsidP="00ED0EAE">
      <w:pPr>
        <w:tabs>
          <w:tab w:val="left" w:pos="1440"/>
          <w:tab w:val="left" w:pos="1890"/>
        </w:tabs>
        <w:spacing w:after="0" w:line="240" w:lineRule="auto"/>
        <w:ind w:left="720"/>
        <w:rPr>
          <w:rFonts w:ascii="Calibri" w:hAnsi="Calibri" w:cs="Calibri"/>
          <w:lang w:val="en-GB"/>
        </w:rPr>
      </w:pPr>
    </w:p>
    <w:p w:rsidR="002534CB" w:rsidRPr="00E55A2F" w:rsidRDefault="002534CB" w:rsidP="00ED0EAE">
      <w:pPr>
        <w:tabs>
          <w:tab w:val="left" w:pos="720"/>
          <w:tab w:val="left" w:pos="1440"/>
        </w:tabs>
        <w:spacing w:after="0" w:line="240" w:lineRule="auto"/>
        <w:jc w:val="both"/>
        <w:rPr>
          <w:rFonts w:ascii="Calibri" w:hAnsi="Calibri" w:cs="Calibri"/>
          <w:b/>
          <w:lang w:val="en-GB"/>
        </w:rPr>
      </w:pPr>
      <w:r w:rsidRPr="00E55A2F">
        <w:rPr>
          <w:rFonts w:ascii="Calibri" w:hAnsi="Calibri" w:cs="Calibri"/>
          <w:b/>
          <w:lang w:val="en-GB"/>
        </w:rPr>
        <w:lastRenderedPageBreak/>
        <w:t>3.0</w:t>
      </w:r>
      <w:r w:rsidRPr="00E55A2F">
        <w:rPr>
          <w:rFonts w:ascii="Calibri" w:hAnsi="Calibri" w:cs="Calibri"/>
          <w:b/>
          <w:lang w:val="en-GB"/>
        </w:rPr>
        <w:tab/>
        <w:t xml:space="preserve">Foundry </w:t>
      </w:r>
    </w:p>
    <w:p w:rsidR="002534CB" w:rsidRPr="00E55A2F" w:rsidRDefault="002534CB" w:rsidP="00ED0EAE">
      <w:pPr>
        <w:tabs>
          <w:tab w:val="left" w:pos="1440"/>
          <w:tab w:val="left" w:pos="1800"/>
        </w:tabs>
        <w:spacing w:after="0" w:line="240" w:lineRule="auto"/>
        <w:ind w:left="720"/>
        <w:jc w:val="both"/>
        <w:rPr>
          <w:rFonts w:ascii="Calibri" w:hAnsi="Calibri" w:cs="Calibri"/>
          <w:lang w:val="en-GB"/>
        </w:rPr>
      </w:pPr>
      <w:r w:rsidRPr="00E55A2F">
        <w:rPr>
          <w:rFonts w:ascii="Calibri" w:hAnsi="Calibri" w:cs="Calibri"/>
          <w:lang w:val="en-GB"/>
        </w:rPr>
        <w:t xml:space="preserve">3.1 </w:t>
      </w:r>
      <w:r w:rsidR="00ED0EAE">
        <w:rPr>
          <w:rFonts w:ascii="Calibri" w:hAnsi="Calibri" w:cs="Calibri"/>
          <w:lang w:val="en-GB"/>
        </w:rPr>
        <w:tab/>
      </w:r>
      <w:r w:rsidRPr="00E55A2F">
        <w:rPr>
          <w:rFonts w:ascii="Calibri" w:hAnsi="Calibri" w:cs="Calibri"/>
          <w:lang w:val="en-GB"/>
        </w:rPr>
        <w:t>Acquaint with foundry as a manufacturing process.</w:t>
      </w:r>
    </w:p>
    <w:p w:rsidR="002534CB" w:rsidRPr="00E55A2F" w:rsidRDefault="002534CB" w:rsidP="00ED0EAE">
      <w:pPr>
        <w:tabs>
          <w:tab w:val="left" w:pos="1440"/>
          <w:tab w:val="left" w:pos="1800"/>
          <w:tab w:val="left" w:pos="1890"/>
        </w:tabs>
        <w:spacing w:after="0" w:line="240" w:lineRule="auto"/>
        <w:ind w:left="720"/>
        <w:jc w:val="both"/>
        <w:rPr>
          <w:rFonts w:ascii="Calibri" w:hAnsi="Calibri" w:cs="Calibri"/>
          <w:lang w:val="en-GB"/>
        </w:rPr>
      </w:pPr>
      <w:r w:rsidRPr="00E55A2F">
        <w:rPr>
          <w:rFonts w:ascii="Calibri" w:hAnsi="Calibri" w:cs="Calibri"/>
          <w:lang w:val="en-GB"/>
        </w:rPr>
        <w:t xml:space="preserve">3.2 </w:t>
      </w:r>
      <w:r w:rsidR="00ED0EAE">
        <w:rPr>
          <w:rFonts w:ascii="Calibri" w:hAnsi="Calibri" w:cs="Calibri"/>
          <w:lang w:val="en-GB"/>
        </w:rPr>
        <w:tab/>
      </w:r>
      <w:r w:rsidRPr="00E55A2F">
        <w:rPr>
          <w:rFonts w:ascii="Calibri" w:hAnsi="Calibri" w:cs="Calibri"/>
          <w:lang w:val="en-GB"/>
        </w:rPr>
        <w:t>State the advantages of casting over other process.</w:t>
      </w:r>
    </w:p>
    <w:p w:rsidR="002534CB" w:rsidRPr="00E55A2F" w:rsidRDefault="002534CB" w:rsidP="00ED0EAE">
      <w:pPr>
        <w:tabs>
          <w:tab w:val="left" w:pos="1440"/>
          <w:tab w:val="left" w:pos="1800"/>
        </w:tabs>
        <w:spacing w:after="0" w:line="240" w:lineRule="auto"/>
        <w:ind w:left="720"/>
        <w:jc w:val="both"/>
        <w:rPr>
          <w:rFonts w:ascii="Calibri" w:hAnsi="Calibri" w:cs="Calibri"/>
          <w:lang w:val="en-GB"/>
        </w:rPr>
      </w:pPr>
      <w:r w:rsidRPr="00E55A2F">
        <w:rPr>
          <w:rFonts w:ascii="Calibri" w:hAnsi="Calibri" w:cs="Calibri"/>
          <w:lang w:val="en-GB"/>
        </w:rPr>
        <w:t xml:space="preserve">3.3 </w:t>
      </w:r>
      <w:r w:rsidR="00ED0EAE">
        <w:rPr>
          <w:rFonts w:ascii="Calibri" w:hAnsi="Calibri" w:cs="Calibri"/>
          <w:lang w:val="en-GB"/>
        </w:rPr>
        <w:tab/>
      </w:r>
      <w:r w:rsidRPr="00E55A2F">
        <w:rPr>
          <w:rFonts w:ascii="Calibri" w:hAnsi="Calibri" w:cs="Calibri"/>
          <w:lang w:val="en-GB"/>
        </w:rPr>
        <w:t>State the limitations of the process.</w:t>
      </w:r>
    </w:p>
    <w:p w:rsidR="002534CB" w:rsidRPr="00E55A2F" w:rsidRDefault="002534CB" w:rsidP="00ED0EAE">
      <w:pPr>
        <w:tabs>
          <w:tab w:val="left" w:pos="1440"/>
          <w:tab w:val="left" w:pos="1800"/>
        </w:tabs>
        <w:spacing w:after="0" w:line="240" w:lineRule="auto"/>
        <w:ind w:left="720"/>
        <w:jc w:val="both"/>
        <w:rPr>
          <w:rFonts w:ascii="Calibri" w:hAnsi="Calibri" w:cs="Calibri"/>
          <w:lang w:val="en-GB"/>
        </w:rPr>
      </w:pPr>
      <w:r w:rsidRPr="00E55A2F">
        <w:rPr>
          <w:rFonts w:ascii="Calibri" w:hAnsi="Calibri" w:cs="Calibri"/>
          <w:lang w:val="en-GB"/>
        </w:rPr>
        <w:t xml:space="preserve">3.4 </w:t>
      </w:r>
      <w:r w:rsidR="00ED0EAE">
        <w:rPr>
          <w:rFonts w:ascii="Calibri" w:hAnsi="Calibri" w:cs="Calibri"/>
          <w:lang w:val="en-GB"/>
        </w:rPr>
        <w:tab/>
      </w:r>
      <w:r w:rsidRPr="00E55A2F">
        <w:rPr>
          <w:rFonts w:ascii="Calibri" w:hAnsi="Calibri" w:cs="Calibri"/>
          <w:lang w:val="en-GB"/>
        </w:rPr>
        <w:t>List the various hand moulding tools.</w:t>
      </w:r>
    </w:p>
    <w:p w:rsidR="002534CB" w:rsidRPr="00E55A2F" w:rsidRDefault="002534CB" w:rsidP="00ED0EAE">
      <w:pPr>
        <w:tabs>
          <w:tab w:val="left" w:pos="1440"/>
          <w:tab w:val="left" w:pos="1800"/>
          <w:tab w:val="left" w:pos="1890"/>
        </w:tabs>
        <w:spacing w:after="0" w:line="240" w:lineRule="auto"/>
        <w:ind w:left="720"/>
        <w:jc w:val="both"/>
        <w:rPr>
          <w:rFonts w:ascii="Calibri" w:hAnsi="Calibri" w:cs="Calibri"/>
          <w:lang w:val="en-GB"/>
        </w:rPr>
      </w:pPr>
      <w:r w:rsidRPr="00E55A2F">
        <w:rPr>
          <w:rFonts w:ascii="Calibri" w:hAnsi="Calibri" w:cs="Calibri"/>
          <w:lang w:val="en-GB"/>
        </w:rPr>
        <w:t xml:space="preserve">3.5 </w:t>
      </w:r>
      <w:r w:rsidR="00ED0EAE">
        <w:rPr>
          <w:rFonts w:ascii="Calibri" w:hAnsi="Calibri" w:cs="Calibri"/>
          <w:lang w:val="en-GB"/>
        </w:rPr>
        <w:tab/>
      </w:r>
      <w:r w:rsidRPr="00E55A2F">
        <w:rPr>
          <w:rFonts w:ascii="Calibri" w:hAnsi="Calibri" w:cs="Calibri"/>
          <w:lang w:val="en-GB"/>
        </w:rPr>
        <w:t>State the properties of good moulding sand.</w:t>
      </w:r>
    </w:p>
    <w:p w:rsidR="002534CB" w:rsidRPr="00E55A2F" w:rsidRDefault="002534CB" w:rsidP="00ED0EAE">
      <w:pPr>
        <w:tabs>
          <w:tab w:val="left" w:pos="1440"/>
          <w:tab w:val="left" w:pos="1800"/>
        </w:tabs>
        <w:spacing w:after="0" w:line="240" w:lineRule="auto"/>
        <w:ind w:left="720"/>
        <w:jc w:val="both"/>
        <w:rPr>
          <w:rFonts w:ascii="Calibri" w:hAnsi="Calibri" w:cs="Calibri"/>
          <w:lang w:val="en-GB"/>
        </w:rPr>
      </w:pPr>
      <w:r w:rsidRPr="00E55A2F">
        <w:rPr>
          <w:rFonts w:ascii="Calibri" w:hAnsi="Calibri" w:cs="Calibri"/>
          <w:lang w:val="en-GB"/>
        </w:rPr>
        <w:t xml:space="preserve">3.6 </w:t>
      </w:r>
      <w:r w:rsidR="00ED0EAE">
        <w:rPr>
          <w:rFonts w:ascii="Calibri" w:hAnsi="Calibri" w:cs="Calibri"/>
          <w:lang w:val="en-GB"/>
        </w:rPr>
        <w:tab/>
      </w:r>
      <w:r w:rsidRPr="00E55A2F">
        <w:rPr>
          <w:rFonts w:ascii="Calibri" w:hAnsi="Calibri" w:cs="Calibri"/>
          <w:lang w:val="en-GB"/>
        </w:rPr>
        <w:t>State the types of moulding sands.</w:t>
      </w:r>
    </w:p>
    <w:p w:rsidR="002534CB" w:rsidRPr="00E55A2F" w:rsidRDefault="002534CB" w:rsidP="00ED0EAE">
      <w:pPr>
        <w:tabs>
          <w:tab w:val="left" w:pos="1440"/>
          <w:tab w:val="left" w:pos="1800"/>
        </w:tabs>
        <w:spacing w:after="0" w:line="240" w:lineRule="auto"/>
        <w:ind w:left="720"/>
        <w:jc w:val="both"/>
        <w:rPr>
          <w:rFonts w:ascii="Calibri" w:hAnsi="Calibri" w:cs="Calibri"/>
          <w:lang w:val="en-GB"/>
        </w:rPr>
      </w:pPr>
      <w:r w:rsidRPr="00E55A2F">
        <w:rPr>
          <w:rFonts w:ascii="Calibri" w:hAnsi="Calibri" w:cs="Calibri"/>
          <w:lang w:val="en-GB"/>
        </w:rPr>
        <w:t xml:space="preserve">3.7 </w:t>
      </w:r>
      <w:r w:rsidR="00ED0EAE">
        <w:rPr>
          <w:rFonts w:ascii="Calibri" w:hAnsi="Calibri" w:cs="Calibri"/>
          <w:lang w:val="en-GB"/>
        </w:rPr>
        <w:tab/>
      </w:r>
      <w:r w:rsidRPr="00E55A2F">
        <w:rPr>
          <w:rFonts w:ascii="Calibri" w:hAnsi="Calibri" w:cs="Calibri"/>
          <w:lang w:val="en-GB"/>
        </w:rPr>
        <w:t>List the ingredients in foundry sand</w:t>
      </w:r>
      <w:r w:rsidR="00A31264" w:rsidRPr="00E55A2F">
        <w:rPr>
          <w:rFonts w:ascii="Calibri" w:hAnsi="Calibri" w:cs="Calibri"/>
          <w:lang w:val="en-GB"/>
        </w:rPr>
        <w:t xml:space="preserve"> and l</w:t>
      </w:r>
      <w:r w:rsidRPr="00E55A2F">
        <w:rPr>
          <w:rFonts w:ascii="Calibri" w:hAnsi="Calibri" w:cs="Calibri"/>
          <w:lang w:val="en-GB"/>
        </w:rPr>
        <w:t>ist the various types of patterns.</w:t>
      </w:r>
    </w:p>
    <w:p w:rsidR="002534CB" w:rsidRPr="00E55A2F" w:rsidRDefault="002534CB" w:rsidP="00ED0EAE">
      <w:pPr>
        <w:tabs>
          <w:tab w:val="left" w:pos="1440"/>
          <w:tab w:val="left" w:pos="1800"/>
          <w:tab w:val="left" w:pos="1890"/>
          <w:tab w:val="left" w:pos="1980"/>
          <w:tab w:val="left" w:pos="2160"/>
        </w:tabs>
        <w:spacing w:after="0" w:line="240" w:lineRule="auto"/>
        <w:ind w:left="720"/>
        <w:jc w:val="both"/>
        <w:rPr>
          <w:rFonts w:ascii="Calibri" w:hAnsi="Calibri" w:cs="Calibri"/>
          <w:lang w:val="en-GB"/>
        </w:rPr>
      </w:pPr>
      <w:r w:rsidRPr="00E55A2F">
        <w:rPr>
          <w:rFonts w:ascii="Calibri" w:hAnsi="Calibri" w:cs="Calibri"/>
          <w:lang w:val="en-GB"/>
        </w:rPr>
        <w:t>3.</w:t>
      </w:r>
      <w:r w:rsidR="00A31264" w:rsidRPr="00E55A2F">
        <w:rPr>
          <w:rFonts w:ascii="Calibri" w:hAnsi="Calibri" w:cs="Calibri"/>
          <w:lang w:val="en-GB"/>
        </w:rPr>
        <w:t>8</w:t>
      </w:r>
      <w:r w:rsidRPr="00E55A2F">
        <w:rPr>
          <w:rFonts w:ascii="Calibri" w:hAnsi="Calibri" w:cs="Calibri"/>
          <w:lang w:val="en-GB"/>
        </w:rPr>
        <w:t xml:space="preserve"> </w:t>
      </w:r>
      <w:r w:rsidR="00ED0EAE">
        <w:rPr>
          <w:rFonts w:ascii="Calibri" w:hAnsi="Calibri" w:cs="Calibri"/>
          <w:lang w:val="en-GB"/>
        </w:rPr>
        <w:tab/>
      </w:r>
      <w:r w:rsidRPr="00E55A2F">
        <w:rPr>
          <w:rFonts w:ascii="Calibri" w:hAnsi="Calibri" w:cs="Calibri"/>
          <w:lang w:val="en-GB"/>
        </w:rPr>
        <w:t>State the sequence of pattern making operations.</w:t>
      </w:r>
    </w:p>
    <w:p w:rsidR="002534CB" w:rsidRPr="00E55A2F" w:rsidRDefault="002534CB" w:rsidP="00ED0EAE">
      <w:pPr>
        <w:tabs>
          <w:tab w:val="left" w:pos="1440"/>
          <w:tab w:val="left" w:pos="1800"/>
          <w:tab w:val="left" w:pos="1890"/>
          <w:tab w:val="left" w:pos="2070"/>
        </w:tabs>
        <w:spacing w:after="0" w:line="240" w:lineRule="auto"/>
        <w:ind w:left="720"/>
        <w:jc w:val="both"/>
        <w:rPr>
          <w:rFonts w:ascii="Calibri" w:hAnsi="Calibri" w:cs="Calibri"/>
          <w:lang w:val="en-GB"/>
        </w:rPr>
      </w:pPr>
      <w:r w:rsidRPr="00E55A2F">
        <w:rPr>
          <w:rFonts w:ascii="Calibri" w:hAnsi="Calibri" w:cs="Calibri"/>
          <w:lang w:val="en-GB"/>
        </w:rPr>
        <w:t>3.</w:t>
      </w:r>
      <w:r w:rsidR="00A31264" w:rsidRPr="00E55A2F">
        <w:rPr>
          <w:rFonts w:ascii="Calibri" w:hAnsi="Calibri" w:cs="Calibri"/>
          <w:lang w:val="en-GB"/>
        </w:rPr>
        <w:t>9</w:t>
      </w:r>
      <w:r w:rsidRPr="00E55A2F">
        <w:rPr>
          <w:rFonts w:ascii="Calibri" w:hAnsi="Calibri" w:cs="Calibri"/>
          <w:lang w:val="en-GB"/>
        </w:rPr>
        <w:t xml:space="preserve"> </w:t>
      </w:r>
      <w:r w:rsidR="00ED0EAE">
        <w:rPr>
          <w:rFonts w:ascii="Calibri" w:hAnsi="Calibri" w:cs="Calibri"/>
          <w:lang w:val="en-GB"/>
        </w:rPr>
        <w:tab/>
      </w:r>
      <w:r w:rsidRPr="00E55A2F">
        <w:rPr>
          <w:rFonts w:ascii="Calibri" w:hAnsi="Calibri" w:cs="Calibri"/>
          <w:lang w:val="en-GB"/>
        </w:rPr>
        <w:t>List the various moulding processes.</w:t>
      </w:r>
    </w:p>
    <w:p w:rsidR="002534CB" w:rsidRPr="00E55A2F" w:rsidRDefault="002534CB" w:rsidP="00ED0EAE">
      <w:pPr>
        <w:tabs>
          <w:tab w:val="left" w:pos="1440"/>
          <w:tab w:val="left" w:pos="1800"/>
          <w:tab w:val="left" w:pos="1890"/>
          <w:tab w:val="left" w:pos="1980"/>
        </w:tabs>
        <w:spacing w:after="0" w:line="240" w:lineRule="auto"/>
        <w:ind w:left="720"/>
        <w:jc w:val="both"/>
        <w:rPr>
          <w:rFonts w:ascii="Calibri" w:hAnsi="Calibri" w:cs="Calibri"/>
          <w:lang w:val="en-GB"/>
        </w:rPr>
      </w:pPr>
      <w:r w:rsidRPr="00E55A2F">
        <w:rPr>
          <w:rFonts w:ascii="Calibri" w:hAnsi="Calibri" w:cs="Calibri"/>
          <w:lang w:val="en-GB"/>
        </w:rPr>
        <w:t>3.</w:t>
      </w:r>
      <w:r w:rsidR="00A31264" w:rsidRPr="00E55A2F">
        <w:rPr>
          <w:rFonts w:ascii="Calibri" w:hAnsi="Calibri" w:cs="Calibri"/>
          <w:lang w:val="en-GB"/>
        </w:rPr>
        <w:t>10</w:t>
      </w:r>
      <w:r w:rsidRPr="00E55A2F">
        <w:rPr>
          <w:rFonts w:ascii="Calibri" w:hAnsi="Calibri" w:cs="Calibri"/>
          <w:lang w:val="en-GB"/>
        </w:rPr>
        <w:t xml:space="preserve"> </w:t>
      </w:r>
      <w:r w:rsidR="00ED0EAE">
        <w:rPr>
          <w:rFonts w:ascii="Calibri" w:hAnsi="Calibri" w:cs="Calibri"/>
          <w:lang w:val="en-GB"/>
        </w:rPr>
        <w:tab/>
      </w:r>
      <w:r w:rsidRPr="00E55A2F">
        <w:rPr>
          <w:rFonts w:ascii="Calibri" w:hAnsi="Calibri" w:cs="Calibri"/>
          <w:lang w:val="en-GB"/>
        </w:rPr>
        <w:t>State the need and types of cores.</w:t>
      </w:r>
    </w:p>
    <w:p w:rsidR="002534CB" w:rsidRPr="00E55A2F" w:rsidRDefault="002534CB" w:rsidP="00ED0EAE">
      <w:pPr>
        <w:tabs>
          <w:tab w:val="left" w:pos="1440"/>
          <w:tab w:val="left" w:pos="1800"/>
          <w:tab w:val="left" w:pos="1890"/>
          <w:tab w:val="left" w:pos="1980"/>
        </w:tabs>
        <w:spacing w:after="0" w:line="240" w:lineRule="auto"/>
        <w:ind w:left="720"/>
        <w:jc w:val="both"/>
        <w:rPr>
          <w:rFonts w:ascii="Calibri" w:hAnsi="Calibri" w:cs="Calibri"/>
          <w:lang w:val="en-GB"/>
        </w:rPr>
      </w:pPr>
      <w:r w:rsidRPr="00E55A2F">
        <w:rPr>
          <w:rFonts w:ascii="Calibri" w:hAnsi="Calibri" w:cs="Calibri"/>
          <w:lang w:val="en-GB"/>
        </w:rPr>
        <w:t>3.</w:t>
      </w:r>
      <w:r w:rsidR="00A31264" w:rsidRPr="00E55A2F">
        <w:rPr>
          <w:rFonts w:ascii="Calibri" w:hAnsi="Calibri" w:cs="Calibri"/>
          <w:lang w:val="en-GB"/>
        </w:rPr>
        <w:t xml:space="preserve">11 </w:t>
      </w:r>
      <w:r w:rsidR="00ED0EAE">
        <w:rPr>
          <w:rFonts w:ascii="Calibri" w:hAnsi="Calibri" w:cs="Calibri"/>
          <w:lang w:val="en-GB"/>
        </w:rPr>
        <w:tab/>
      </w:r>
      <w:r w:rsidR="00A31264" w:rsidRPr="00E55A2F">
        <w:rPr>
          <w:rFonts w:ascii="Calibri" w:hAnsi="Calibri" w:cs="Calibri"/>
          <w:lang w:val="en-GB"/>
        </w:rPr>
        <w:t>Describe the casting and special casting processes</w:t>
      </w:r>
      <w:r w:rsidR="003E3838" w:rsidRPr="00E55A2F">
        <w:rPr>
          <w:rFonts w:ascii="Calibri" w:hAnsi="Calibri" w:cs="Calibri"/>
          <w:lang w:val="en-GB"/>
        </w:rPr>
        <w:t>.</w:t>
      </w:r>
    </w:p>
    <w:p w:rsidR="002534CB" w:rsidRPr="00E55A2F" w:rsidRDefault="00A31264" w:rsidP="00ED0EAE">
      <w:pPr>
        <w:tabs>
          <w:tab w:val="left" w:pos="720"/>
          <w:tab w:val="left" w:pos="1440"/>
          <w:tab w:val="left" w:pos="1800"/>
        </w:tabs>
        <w:spacing w:after="0" w:line="240" w:lineRule="auto"/>
        <w:ind w:left="720"/>
        <w:jc w:val="both"/>
        <w:rPr>
          <w:rFonts w:ascii="Calibri" w:hAnsi="Calibri" w:cs="Calibri"/>
          <w:lang w:val="en-GB"/>
        </w:rPr>
      </w:pPr>
      <w:r w:rsidRPr="00E55A2F">
        <w:rPr>
          <w:rFonts w:ascii="Calibri" w:hAnsi="Calibri" w:cs="Calibri"/>
          <w:lang w:val="en-GB"/>
        </w:rPr>
        <w:t xml:space="preserve">3.12 </w:t>
      </w:r>
      <w:r w:rsidR="00ED0EAE">
        <w:rPr>
          <w:rFonts w:ascii="Calibri" w:hAnsi="Calibri" w:cs="Calibri"/>
          <w:lang w:val="en-GB"/>
        </w:rPr>
        <w:tab/>
      </w:r>
      <w:r w:rsidRPr="00E55A2F">
        <w:rPr>
          <w:rFonts w:ascii="Calibri" w:hAnsi="Calibri" w:cs="Calibri"/>
          <w:lang w:val="en-GB"/>
        </w:rPr>
        <w:t>Identify the defects in casting.</w:t>
      </w:r>
    </w:p>
    <w:p w:rsidR="008E3C10" w:rsidRPr="00E55A2F" w:rsidRDefault="008E3C10" w:rsidP="00ED0EAE">
      <w:pPr>
        <w:tabs>
          <w:tab w:val="left" w:pos="720"/>
          <w:tab w:val="left" w:pos="1440"/>
        </w:tabs>
        <w:spacing w:after="0" w:line="240" w:lineRule="auto"/>
        <w:rPr>
          <w:rFonts w:ascii="Calibri" w:hAnsi="Calibri" w:cs="Calibri"/>
          <w:b/>
          <w:lang w:val="en-GB"/>
        </w:rPr>
      </w:pPr>
    </w:p>
    <w:p w:rsidR="002534CB" w:rsidRPr="00E55A2F" w:rsidRDefault="002534CB" w:rsidP="00ED0EAE">
      <w:pPr>
        <w:tabs>
          <w:tab w:val="left" w:pos="720"/>
          <w:tab w:val="left" w:pos="1440"/>
        </w:tabs>
        <w:spacing w:after="0" w:line="240" w:lineRule="auto"/>
        <w:rPr>
          <w:rFonts w:ascii="Calibri" w:hAnsi="Calibri" w:cs="Calibri"/>
          <w:b/>
          <w:lang w:val="en-GB"/>
        </w:rPr>
      </w:pPr>
      <w:r w:rsidRPr="00E55A2F">
        <w:rPr>
          <w:rFonts w:ascii="Calibri" w:hAnsi="Calibri" w:cs="Calibri"/>
          <w:b/>
          <w:lang w:val="en-GB"/>
        </w:rPr>
        <w:t>4.0</w:t>
      </w:r>
      <w:r w:rsidRPr="00E55A2F">
        <w:rPr>
          <w:rFonts w:ascii="Calibri" w:hAnsi="Calibri" w:cs="Calibri"/>
          <w:b/>
          <w:lang w:val="en-GB"/>
        </w:rPr>
        <w:tab/>
        <w:t>Mechanical working of metals</w:t>
      </w:r>
    </w:p>
    <w:p w:rsidR="002534CB" w:rsidRPr="00E55A2F" w:rsidRDefault="002534CB" w:rsidP="00ED0EAE">
      <w:pPr>
        <w:tabs>
          <w:tab w:val="left" w:pos="720"/>
          <w:tab w:val="left" w:pos="1440"/>
        </w:tabs>
        <w:spacing w:after="0" w:line="240" w:lineRule="auto"/>
        <w:rPr>
          <w:rFonts w:ascii="Calibri" w:hAnsi="Calibri" w:cs="Calibri"/>
          <w:lang w:val="en-GB"/>
        </w:rPr>
      </w:pPr>
      <w:r w:rsidRPr="00E55A2F">
        <w:rPr>
          <w:rFonts w:ascii="Calibri" w:hAnsi="Calibri" w:cs="Calibri"/>
          <w:lang w:val="en-GB"/>
        </w:rPr>
        <w:tab/>
        <w:t xml:space="preserve">4.1 </w:t>
      </w:r>
      <w:r w:rsidR="00ED0EAE">
        <w:rPr>
          <w:rFonts w:ascii="Calibri" w:hAnsi="Calibri" w:cs="Calibri"/>
          <w:lang w:val="en-GB"/>
        </w:rPr>
        <w:tab/>
      </w:r>
      <w:r w:rsidRPr="00E55A2F">
        <w:rPr>
          <w:rFonts w:ascii="Calibri" w:hAnsi="Calibri" w:cs="Calibri"/>
          <w:lang w:val="en-GB"/>
        </w:rPr>
        <w:t>Define mechanical working of metals.</w:t>
      </w:r>
    </w:p>
    <w:p w:rsidR="002534CB" w:rsidRPr="00E55A2F" w:rsidRDefault="002534CB" w:rsidP="00ED0EAE">
      <w:pPr>
        <w:tabs>
          <w:tab w:val="left" w:pos="720"/>
          <w:tab w:val="left" w:pos="1440"/>
          <w:tab w:val="left" w:pos="2070"/>
        </w:tabs>
        <w:spacing w:after="0" w:line="240" w:lineRule="auto"/>
        <w:rPr>
          <w:rFonts w:ascii="Calibri" w:hAnsi="Calibri" w:cs="Calibri"/>
          <w:lang w:val="en-GB"/>
        </w:rPr>
      </w:pPr>
      <w:r w:rsidRPr="00E55A2F">
        <w:rPr>
          <w:rFonts w:ascii="Calibri" w:hAnsi="Calibri" w:cs="Calibri"/>
          <w:lang w:val="en-GB"/>
        </w:rPr>
        <w:tab/>
        <w:t xml:space="preserve">4.2 </w:t>
      </w:r>
      <w:r w:rsidR="00ED0EAE">
        <w:rPr>
          <w:rFonts w:ascii="Calibri" w:hAnsi="Calibri" w:cs="Calibri"/>
          <w:lang w:val="en-GB"/>
        </w:rPr>
        <w:tab/>
      </w:r>
      <w:r w:rsidRPr="00E55A2F">
        <w:rPr>
          <w:rFonts w:ascii="Calibri" w:hAnsi="Calibri" w:cs="Calibri"/>
          <w:lang w:val="en-GB"/>
        </w:rPr>
        <w:t>Differentiate between cold working and hot working.</w:t>
      </w:r>
    </w:p>
    <w:p w:rsidR="002534CB" w:rsidRPr="00E55A2F" w:rsidRDefault="002534CB" w:rsidP="00ED0EAE">
      <w:pPr>
        <w:tabs>
          <w:tab w:val="left" w:pos="720"/>
          <w:tab w:val="left" w:pos="1440"/>
          <w:tab w:val="left" w:pos="2070"/>
        </w:tabs>
        <w:spacing w:after="0" w:line="240" w:lineRule="auto"/>
        <w:ind w:left="1440" w:hanging="1440"/>
        <w:jc w:val="both"/>
        <w:rPr>
          <w:rFonts w:ascii="Calibri" w:hAnsi="Calibri" w:cs="Calibri"/>
          <w:lang w:val="en-GB"/>
        </w:rPr>
      </w:pPr>
      <w:r w:rsidRPr="00E55A2F">
        <w:rPr>
          <w:rFonts w:ascii="Calibri" w:hAnsi="Calibri" w:cs="Calibri"/>
          <w:lang w:val="en-GB"/>
        </w:rPr>
        <w:tab/>
        <w:t xml:space="preserve">4.3 </w:t>
      </w:r>
      <w:r w:rsidR="00ED0EAE">
        <w:rPr>
          <w:rFonts w:ascii="Calibri" w:hAnsi="Calibri" w:cs="Calibri"/>
          <w:lang w:val="en-GB"/>
        </w:rPr>
        <w:tab/>
      </w:r>
      <w:r w:rsidRPr="00E55A2F">
        <w:rPr>
          <w:rFonts w:ascii="Calibri" w:hAnsi="Calibri" w:cs="Calibri"/>
          <w:lang w:val="en-GB"/>
        </w:rPr>
        <w:t>Illustrate the working principle of hot rolling, piercing, spinning, extrusion and drawing.</w:t>
      </w:r>
    </w:p>
    <w:p w:rsidR="002534CB" w:rsidRPr="00E55A2F" w:rsidRDefault="002534CB" w:rsidP="00ED0EAE">
      <w:pPr>
        <w:tabs>
          <w:tab w:val="left" w:pos="720"/>
          <w:tab w:val="left" w:pos="1440"/>
          <w:tab w:val="left" w:pos="2070"/>
        </w:tabs>
        <w:spacing w:after="0" w:line="240" w:lineRule="auto"/>
        <w:rPr>
          <w:rFonts w:ascii="Calibri" w:hAnsi="Calibri" w:cs="Calibri"/>
          <w:lang w:val="en-GB"/>
        </w:rPr>
      </w:pPr>
      <w:r w:rsidRPr="00E55A2F">
        <w:rPr>
          <w:rFonts w:ascii="Calibri" w:hAnsi="Calibri" w:cs="Calibri"/>
          <w:lang w:val="en-GB"/>
        </w:rPr>
        <w:tab/>
        <w:t xml:space="preserve">4.4 </w:t>
      </w:r>
      <w:r w:rsidR="00ED0EAE">
        <w:rPr>
          <w:rFonts w:ascii="Calibri" w:hAnsi="Calibri" w:cs="Calibri"/>
          <w:lang w:val="en-GB"/>
        </w:rPr>
        <w:tab/>
      </w:r>
      <w:r w:rsidRPr="00E55A2F">
        <w:rPr>
          <w:rFonts w:ascii="Calibri" w:hAnsi="Calibri" w:cs="Calibri"/>
          <w:lang w:val="en-GB"/>
        </w:rPr>
        <w:t>State advantages and limitations of hot working.</w:t>
      </w:r>
    </w:p>
    <w:p w:rsidR="002534CB" w:rsidRPr="00E55A2F" w:rsidRDefault="002534CB" w:rsidP="00ED0EAE">
      <w:pPr>
        <w:tabs>
          <w:tab w:val="left" w:pos="720"/>
          <w:tab w:val="left" w:pos="1080"/>
          <w:tab w:val="left" w:pos="1170"/>
          <w:tab w:val="left" w:pos="1350"/>
          <w:tab w:val="left" w:pos="1440"/>
          <w:tab w:val="left" w:pos="2070"/>
        </w:tabs>
        <w:spacing w:after="0" w:line="240" w:lineRule="auto"/>
        <w:jc w:val="both"/>
        <w:rPr>
          <w:rFonts w:ascii="Calibri" w:hAnsi="Calibri" w:cs="Calibri"/>
          <w:lang w:val="en-GB"/>
        </w:rPr>
      </w:pPr>
      <w:r w:rsidRPr="00E55A2F">
        <w:rPr>
          <w:rFonts w:ascii="Calibri" w:hAnsi="Calibri" w:cs="Calibri"/>
          <w:lang w:val="en-GB"/>
        </w:rPr>
        <w:tab/>
        <w:t xml:space="preserve">4.5 </w:t>
      </w:r>
      <w:r w:rsidR="00ED0EAE">
        <w:rPr>
          <w:rFonts w:ascii="Calibri" w:hAnsi="Calibri" w:cs="Calibri"/>
          <w:lang w:val="en-GB"/>
        </w:rPr>
        <w:tab/>
      </w:r>
      <w:r w:rsidR="00ED0EAE">
        <w:rPr>
          <w:rFonts w:ascii="Calibri" w:hAnsi="Calibri" w:cs="Calibri"/>
          <w:lang w:val="en-GB"/>
        </w:rPr>
        <w:tab/>
      </w:r>
      <w:r w:rsidR="00ED0EAE">
        <w:rPr>
          <w:rFonts w:ascii="Calibri" w:hAnsi="Calibri" w:cs="Calibri"/>
          <w:lang w:val="en-GB"/>
        </w:rPr>
        <w:tab/>
      </w:r>
      <w:r w:rsidR="00ED0EAE">
        <w:rPr>
          <w:rFonts w:ascii="Calibri" w:hAnsi="Calibri" w:cs="Calibri"/>
          <w:lang w:val="en-GB"/>
        </w:rPr>
        <w:tab/>
      </w:r>
      <w:r w:rsidRPr="00E55A2F">
        <w:rPr>
          <w:rFonts w:ascii="Calibri" w:hAnsi="Calibri" w:cs="Calibri"/>
          <w:lang w:val="en-GB"/>
        </w:rPr>
        <w:t>Identify various cold working processes such as rolling, bending and squeezing.</w:t>
      </w:r>
    </w:p>
    <w:p w:rsidR="002534CB" w:rsidRPr="00E55A2F" w:rsidRDefault="002534CB" w:rsidP="00ED0EAE">
      <w:pPr>
        <w:tabs>
          <w:tab w:val="left" w:pos="720"/>
          <w:tab w:val="left" w:pos="1440"/>
          <w:tab w:val="left" w:pos="2070"/>
        </w:tabs>
        <w:spacing w:after="0" w:line="240" w:lineRule="auto"/>
        <w:rPr>
          <w:rFonts w:ascii="Calibri" w:hAnsi="Calibri" w:cs="Calibri"/>
          <w:lang w:val="en-GB"/>
        </w:rPr>
      </w:pPr>
      <w:r w:rsidRPr="00E55A2F">
        <w:rPr>
          <w:rFonts w:ascii="Calibri" w:hAnsi="Calibri" w:cs="Calibri"/>
          <w:lang w:val="en-GB"/>
        </w:rPr>
        <w:tab/>
        <w:t xml:space="preserve">4.6 </w:t>
      </w:r>
      <w:r w:rsidR="00ED0EAE">
        <w:rPr>
          <w:rFonts w:ascii="Calibri" w:hAnsi="Calibri" w:cs="Calibri"/>
          <w:lang w:val="en-GB"/>
        </w:rPr>
        <w:tab/>
      </w:r>
      <w:r w:rsidRPr="00E55A2F">
        <w:rPr>
          <w:rFonts w:ascii="Calibri" w:hAnsi="Calibri" w:cs="Calibri"/>
          <w:lang w:val="en-GB"/>
        </w:rPr>
        <w:t>State advantages and limitations of cold working.</w:t>
      </w:r>
    </w:p>
    <w:p w:rsidR="002534CB" w:rsidRPr="00E55A2F" w:rsidRDefault="002534CB" w:rsidP="002534CB">
      <w:pPr>
        <w:spacing w:after="0" w:line="240" w:lineRule="auto"/>
        <w:rPr>
          <w:rFonts w:ascii="Calibri" w:hAnsi="Calibri" w:cs="Calibri"/>
          <w:b/>
          <w:lang w:val="en-GB"/>
        </w:rPr>
      </w:pPr>
    </w:p>
    <w:p w:rsidR="00B8438C" w:rsidRPr="00E55A2F" w:rsidRDefault="00B8438C" w:rsidP="00B8438C">
      <w:pPr>
        <w:spacing w:after="0"/>
        <w:jc w:val="center"/>
        <w:rPr>
          <w:rFonts w:ascii="Calibri" w:hAnsi="Calibri" w:cs="Calibri"/>
          <w:b/>
          <w:sz w:val="24"/>
          <w:szCs w:val="24"/>
          <w:lang w:val="en-GB"/>
        </w:rPr>
      </w:pPr>
      <w:r w:rsidRPr="00E55A2F">
        <w:rPr>
          <w:rFonts w:ascii="Calibri" w:hAnsi="Calibri" w:cs="Calibri"/>
          <w:b/>
          <w:sz w:val="24"/>
          <w:szCs w:val="24"/>
          <w:lang w:val="en-GB"/>
        </w:rPr>
        <w:t>COs – POs Mapping</w:t>
      </w:r>
    </w:p>
    <w:tbl>
      <w:tblPr>
        <w:tblStyle w:val="TableGrid"/>
        <w:tblW w:w="9782" w:type="dxa"/>
        <w:tblInd w:w="-318" w:type="dxa"/>
        <w:tblLook w:val="04A0" w:firstRow="1" w:lastRow="0" w:firstColumn="1" w:lastColumn="0" w:noHBand="0" w:noVBand="1"/>
      </w:tblPr>
      <w:tblGrid>
        <w:gridCol w:w="587"/>
        <w:gridCol w:w="1460"/>
        <w:gridCol w:w="558"/>
        <w:gridCol w:w="2245"/>
        <w:gridCol w:w="1415"/>
        <w:gridCol w:w="1545"/>
        <w:gridCol w:w="1972"/>
      </w:tblGrid>
      <w:tr w:rsidR="00B8438C" w:rsidRPr="00E55A2F" w:rsidTr="00B8438C">
        <w:trPr>
          <w:trHeight w:val="323"/>
        </w:trPr>
        <w:tc>
          <w:tcPr>
            <w:tcW w:w="1987" w:type="dxa"/>
            <w:gridSpan w:val="2"/>
          </w:tcPr>
          <w:p w:rsidR="00B8438C" w:rsidRPr="00E55A2F" w:rsidRDefault="00B8438C" w:rsidP="00A156B4">
            <w:pPr>
              <w:rPr>
                <w:rFonts w:ascii="Calibri" w:hAnsi="Calibri" w:cs="Calibri"/>
                <w:b/>
                <w:lang w:val="en-GB"/>
              </w:rPr>
            </w:pPr>
            <w:r w:rsidRPr="00E55A2F">
              <w:rPr>
                <w:rFonts w:ascii="Calibri" w:hAnsi="Calibri" w:cs="Calibri"/>
                <w:b/>
                <w:i/>
                <w:lang w:val="en-GB"/>
              </w:rPr>
              <w:t>Course Code:</w:t>
            </w:r>
            <w:r w:rsidRPr="00E55A2F">
              <w:rPr>
                <w:rFonts w:ascii="Calibri" w:hAnsi="Calibri" w:cs="Calibri"/>
                <w:b/>
                <w:lang w:val="en-GB"/>
              </w:rPr>
              <w:t xml:space="preserve"> A-106</w:t>
            </w:r>
          </w:p>
        </w:tc>
        <w:tc>
          <w:tcPr>
            <w:tcW w:w="4251" w:type="dxa"/>
            <w:gridSpan w:val="3"/>
          </w:tcPr>
          <w:p w:rsidR="00B8438C" w:rsidRPr="00E55A2F" w:rsidRDefault="00B8438C" w:rsidP="00A156B4">
            <w:pPr>
              <w:jc w:val="center"/>
              <w:rPr>
                <w:rFonts w:ascii="Calibri" w:hAnsi="Calibri" w:cs="Calibri"/>
                <w:b/>
                <w:sz w:val="24"/>
                <w:szCs w:val="24"/>
                <w:lang w:val="en-GB"/>
              </w:rPr>
            </w:pPr>
            <w:r w:rsidRPr="00E55A2F">
              <w:rPr>
                <w:rFonts w:ascii="Calibri" w:hAnsi="Calibri" w:cs="Calibri"/>
                <w:b/>
                <w:i/>
                <w:lang w:val="en-GB"/>
              </w:rPr>
              <w:t>Course Title:</w:t>
            </w:r>
            <w:r w:rsidRPr="00E55A2F">
              <w:rPr>
                <w:rFonts w:ascii="Calibri" w:hAnsi="Calibri" w:cs="Calibri"/>
                <w:b/>
                <w:sz w:val="24"/>
                <w:szCs w:val="24"/>
                <w:lang w:val="en-GB"/>
              </w:rPr>
              <w:t xml:space="preserve"> </w:t>
            </w:r>
            <w:r w:rsidRPr="00E55A2F">
              <w:rPr>
                <w:rFonts w:ascii="Calibri" w:hAnsi="Calibri" w:cs="Calibri"/>
                <w:b/>
                <w:lang w:val="en-GB"/>
              </w:rPr>
              <w:t>Workshop Technology</w:t>
            </w:r>
          </w:p>
        </w:tc>
        <w:tc>
          <w:tcPr>
            <w:tcW w:w="1559" w:type="dxa"/>
          </w:tcPr>
          <w:p w:rsidR="00B8438C" w:rsidRPr="00E55A2F" w:rsidRDefault="00B8438C" w:rsidP="00A156B4">
            <w:pPr>
              <w:rPr>
                <w:rFonts w:ascii="Calibri" w:hAnsi="Calibri" w:cs="Calibri"/>
                <w:b/>
                <w:lang w:val="en-GB"/>
              </w:rPr>
            </w:pPr>
            <w:r w:rsidRPr="00E55A2F">
              <w:rPr>
                <w:rFonts w:ascii="Calibri" w:hAnsi="Calibri" w:cs="Calibri"/>
                <w:b/>
                <w:i/>
                <w:lang w:val="en-GB"/>
              </w:rPr>
              <w:t>No. of COs:</w:t>
            </w:r>
            <w:r w:rsidRPr="00E55A2F">
              <w:rPr>
                <w:rFonts w:ascii="Calibri" w:hAnsi="Calibri" w:cs="Calibri"/>
                <w:b/>
                <w:lang w:val="en-GB"/>
              </w:rPr>
              <w:t xml:space="preserve"> 6</w:t>
            </w:r>
          </w:p>
        </w:tc>
        <w:tc>
          <w:tcPr>
            <w:tcW w:w="1985" w:type="dxa"/>
          </w:tcPr>
          <w:p w:rsidR="00B8438C" w:rsidRPr="00E55A2F" w:rsidRDefault="00B8438C" w:rsidP="00A156B4">
            <w:pPr>
              <w:rPr>
                <w:rFonts w:ascii="Calibri" w:hAnsi="Calibri" w:cs="Calibri"/>
                <w:b/>
                <w:lang w:val="en-GB"/>
              </w:rPr>
            </w:pPr>
            <w:r w:rsidRPr="00E55A2F">
              <w:rPr>
                <w:rFonts w:ascii="Calibri" w:hAnsi="Calibri" w:cs="Calibri"/>
                <w:b/>
                <w:i/>
                <w:lang w:val="en-GB"/>
              </w:rPr>
              <w:t>No. of Periods:</w:t>
            </w:r>
            <w:r w:rsidRPr="00E55A2F">
              <w:rPr>
                <w:rFonts w:ascii="Calibri" w:hAnsi="Calibri" w:cs="Calibri"/>
                <w:b/>
                <w:lang w:val="en-GB"/>
              </w:rPr>
              <w:t>120</w:t>
            </w:r>
          </w:p>
        </w:tc>
      </w:tr>
      <w:tr w:rsidR="00B8438C" w:rsidRPr="00E55A2F" w:rsidTr="00B8438C">
        <w:trPr>
          <w:trHeight w:val="82"/>
        </w:trPr>
        <w:tc>
          <w:tcPr>
            <w:tcW w:w="517" w:type="dxa"/>
            <w:vMerge w:val="restart"/>
            <w:vAlign w:val="center"/>
          </w:tcPr>
          <w:p w:rsidR="00B8438C" w:rsidRPr="00E55A2F" w:rsidRDefault="00B8438C" w:rsidP="00A156B4">
            <w:pPr>
              <w:jc w:val="center"/>
              <w:rPr>
                <w:rFonts w:ascii="Calibri" w:hAnsi="Calibri" w:cs="Calibri"/>
                <w:b/>
                <w:lang w:val="en-GB"/>
              </w:rPr>
            </w:pPr>
            <w:r w:rsidRPr="00E55A2F">
              <w:rPr>
                <w:rFonts w:ascii="Calibri" w:hAnsi="Calibri" w:cs="Calibri"/>
                <w:b/>
                <w:lang w:val="en-GB"/>
              </w:rPr>
              <w:t>POs</w:t>
            </w:r>
          </w:p>
        </w:tc>
        <w:tc>
          <w:tcPr>
            <w:tcW w:w="2036" w:type="dxa"/>
            <w:gridSpan w:val="2"/>
            <w:vMerge w:val="restart"/>
            <w:vAlign w:val="center"/>
          </w:tcPr>
          <w:p w:rsidR="00B8438C" w:rsidRPr="00E55A2F" w:rsidRDefault="00B8438C" w:rsidP="00A156B4">
            <w:pPr>
              <w:jc w:val="center"/>
              <w:rPr>
                <w:rFonts w:ascii="Calibri" w:hAnsi="Calibri" w:cs="Calibri"/>
                <w:b/>
                <w:lang w:val="en-GB"/>
              </w:rPr>
            </w:pPr>
            <w:r w:rsidRPr="00E55A2F">
              <w:rPr>
                <w:rFonts w:ascii="Calibri" w:hAnsi="Calibri" w:cs="Calibri"/>
                <w:b/>
                <w:lang w:val="en-GB"/>
              </w:rPr>
              <w:t>Mapped with CO No.</w:t>
            </w:r>
          </w:p>
        </w:tc>
        <w:tc>
          <w:tcPr>
            <w:tcW w:w="3685" w:type="dxa"/>
            <w:gridSpan w:val="2"/>
            <w:vAlign w:val="center"/>
          </w:tcPr>
          <w:p w:rsidR="00B8438C" w:rsidRPr="00E55A2F" w:rsidRDefault="00B8438C" w:rsidP="00A156B4">
            <w:pPr>
              <w:jc w:val="center"/>
              <w:rPr>
                <w:rFonts w:ascii="Calibri" w:hAnsi="Calibri" w:cs="Calibri"/>
                <w:b/>
                <w:lang w:val="en-GB"/>
              </w:rPr>
            </w:pPr>
            <w:r w:rsidRPr="00E55A2F">
              <w:rPr>
                <w:rFonts w:ascii="Calibri" w:hAnsi="Calibri" w:cs="Calibri"/>
                <w:b/>
                <w:lang w:val="en-GB"/>
              </w:rPr>
              <w:t>CO Periods Addressing PO in Col. 1</w:t>
            </w:r>
          </w:p>
        </w:tc>
        <w:tc>
          <w:tcPr>
            <w:tcW w:w="1559" w:type="dxa"/>
            <w:vMerge w:val="restart"/>
            <w:vAlign w:val="center"/>
          </w:tcPr>
          <w:p w:rsidR="00B8438C" w:rsidRPr="00E55A2F" w:rsidRDefault="00B8438C" w:rsidP="00A156B4">
            <w:pPr>
              <w:jc w:val="center"/>
              <w:rPr>
                <w:rFonts w:ascii="Calibri" w:hAnsi="Calibri" w:cs="Calibri"/>
                <w:b/>
                <w:lang w:val="en-GB"/>
              </w:rPr>
            </w:pPr>
            <w:r w:rsidRPr="00E55A2F">
              <w:rPr>
                <w:rFonts w:ascii="Calibri" w:hAnsi="Calibri" w:cs="Calibri"/>
                <w:b/>
                <w:lang w:val="en-GB"/>
              </w:rPr>
              <w:t>Level (1,2,3)</w:t>
            </w:r>
          </w:p>
        </w:tc>
        <w:tc>
          <w:tcPr>
            <w:tcW w:w="1985" w:type="dxa"/>
            <w:vMerge w:val="restart"/>
            <w:vAlign w:val="center"/>
          </w:tcPr>
          <w:p w:rsidR="00B8438C" w:rsidRPr="00E55A2F" w:rsidRDefault="00B8438C" w:rsidP="00A156B4">
            <w:pPr>
              <w:jc w:val="center"/>
              <w:rPr>
                <w:rFonts w:ascii="Calibri" w:hAnsi="Calibri" w:cs="Calibri"/>
                <w:b/>
                <w:lang w:val="en-GB"/>
              </w:rPr>
            </w:pPr>
            <w:r w:rsidRPr="00E55A2F">
              <w:rPr>
                <w:rFonts w:ascii="Calibri" w:hAnsi="Calibri" w:cs="Calibri"/>
                <w:b/>
                <w:lang w:val="en-GB"/>
              </w:rPr>
              <w:t>Remarks</w:t>
            </w:r>
          </w:p>
        </w:tc>
      </w:tr>
      <w:tr w:rsidR="00B8438C" w:rsidRPr="00E55A2F" w:rsidTr="00B8438C">
        <w:trPr>
          <w:trHeight w:val="81"/>
        </w:trPr>
        <w:tc>
          <w:tcPr>
            <w:tcW w:w="517" w:type="dxa"/>
            <w:vMerge/>
            <w:vAlign w:val="center"/>
          </w:tcPr>
          <w:p w:rsidR="00B8438C" w:rsidRPr="00E55A2F" w:rsidRDefault="00B8438C" w:rsidP="00A156B4">
            <w:pPr>
              <w:jc w:val="center"/>
              <w:rPr>
                <w:rFonts w:ascii="Calibri" w:hAnsi="Calibri" w:cs="Calibri"/>
                <w:lang w:val="en-GB"/>
              </w:rPr>
            </w:pPr>
          </w:p>
        </w:tc>
        <w:tc>
          <w:tcPr>
            <w:tcW w:w="2036" w:type="dxa"/>
            <w:gridSpan w:val="2"/>
            <w:vMerge/>
            <w:vAlign w:val="center"/>
          </w:tcPr>
          <w:p w:rsidR="00B8438C" w:rsidRPr="00E55A2F" w:rsidRDefault="00B8438C" w:rsidP="00A156B4">
            <w:pPr>
              <w:jc w:val="center"/>
              <w:rPr>
                <w:rFonts w:ascii="Calibri" w:hAnsi="Calibri" w:cs="Calibri"/>
                <w:lang w:val="en-GB"/>
              </w:rPr>
            </w:pPr>
          </w:p>
        </w:tc>
        <w:tc>
          <w:tcPr>
            <w:tcW w:w="2268" w:type="dxa"/>
            <w:vAlign w:val="center"/>
          </w:tcPr>
          <w:p w:rsidR="00B8438C" w:rsidRPr="00E55A2F" w:rsidRDefault="00B8438C" w:rsidP="00A156B4">
            <w:pPr>
              <w:jc w:val="center"/>
              <w:rPr>
                <w:rFonts w:ascii="Calibri" w:hAnsi="Calibri" w:cs="Calibri"/>
                <w:b/>
                <w:sz w:val="24"/>
                <w:szCs w:val="24"/>
                <w:lang w:val="en-GB"/>
              </w:rPr>
            </w:pPr>
            <w:r w:rsidRPr="00E55A2F">
              <w:rPr>
                <w:rFonts w:ascii="Calibri" w:hAnsi="Calibri" w:cs="Calibri"/>
                <w:b/>
                <w:sz w:val="24"/>
                <w:szCs w:val="24"/>
                <w:lang w:val="en-GB"/>
              </w:rPr>
              <w:t>Number</w:t>
            </w:r>
          </w:p>
        </w:tc>
        <w:tc>
          <w:tcPr>
            <w:tcW w:w="1417" w:type="dxa"/>
            <w:vAlign w:val="center"/>
          </w:tcPr>
          <w:p w:rsidR="00B8438C" w:rsidRPr="00E55A2F" w:rsidRDefault="00B8438C" w:rsidP="00A156B4">
            <w:pPr>
              <w:jc w:val="center"/>
              <w:rPr>
                <w:rFonts w:ascii="Calibri" w:hAnsi="Calibri" w:cs="Calibri"/>
                <w:b/>
                <w:sz w:val="24"/>
                <w:szCs w:val="24"/>
                <w:lang w:val="en-GB"/>
              </w:rPr>
            </w:pPr>
            <w:r w:rsidRPr="00E55A2F">
              <w:rPr>
                <w:rFonts w:ascii="Calibri" w:hAnsi="Calibri" w:cs="Calibri"/>
                <w:b/>
                <w:sz w:val="24"/>
                <w:szCs w:val="24"/>
                <w:lang w:val="en-GB"/>
              </w:rPr>
              <w:t>Percentage</w:t>
            </w:r>
          </w:p>
        </w:tc>
        <w:tc>
          <w:tcPr>
            <w:tcW w:w="1559" w:type="dxa"/>
            <w:vMerge/>
          </w:tcPr>
          <w:p w:rsidR="00B8438C" w:rsidRPr="00E55A2F" w:rsidRDefault="00B8438C" w:rsidP="00A156B4">
            <w:pPr>
              <w:rPr>
                <w:rFonts w:ascii="Calibri" w:hAnsi="Calibri" w:cs="Calibri"/>
                <w:lang w:val="en-GB"/>
              </w:rPr>
            </w:pPr>
          </w:p>
        </w:tc>
        <w:tc>
          <w:tcPr>
            <w:tcW w:w="1985" w:type="dxa"/>
            <w:vMerge/>
          </w:tcPr>
          <w:p w:rsidR="00B8438C" w:rsidRPr="00E55A2F" w:rsidRDefault="00B8438C" w:rsidP="00A156B4">
            <w:pPr>
              <w:rPr>
                <w:rFonts w:ascii="Calibri" w:hAnsi="Calibri" w:cs="Calibri"/>
                <w:lang w:val="en-GB"/>
              </w:rPr>
            </w:pPr>
          </w:p>
        </w:tc>
      </w:tr>
      <w:tr w:rsidR="00B8438C" w:rsidRPr="00E55A2F" w:rsidTr="00B8438C">
        <w:trPr>
          <w:trHeight w:val="81"/>
        </w:trPr>
        <w:tc>
          <w:tcPr>
            <w:tcW w:w="517" w:type="dxa"/>
          </w:tcPr>
          <w:p w:rsidR="00B8438C" w:rsidRPr="00E55A2F" w:rsidRDefault="00B8438C" w:rsidP="00A156B4">
            <w:pPr>
              <w:jc w:val="center"/>
              <w:rPr>
                <w:rFonts w:ascii="Calibri" w:hAnsi="Calibri" w:cs="Calibri"/>
                <w:lang w:val="en-GB"/>
              </w:rPr>
            </w:pPr>
            <w:r w:rsidRPr="00E55A2F">
              <w:rPr>
                <w:rFonts w:ascii="Calibri" w:hAnsi="Calibri" w:cs="Calibri"/>
                <w:lang w:val="en-GB"/>
              </w:rPr>
              <w:t>PO1</w:t>
            </w:r>
          </w:p>
        </w:tc>
        <w:tc>
          <w:tcPr>
            <w:tcW w:w="2036" w:type="dxa"/>
            <w:gridSpan w:val="2"/>
          </w:tcPr>
          <w:p w:rsidR="00B8438C" w:rsidRPr="00E55A2F" w:rsidRDefault="00B8438C" w:rsidP="00A156B4">
            <w:pPr>
              <w:rPr>
                <w:rFonts w:ascii="Calibri" w:hAnsi="Calibri" w:cs="Calibri"/>
                <w:color w:val="000000" w:themeColor="text1"/>
                <w:lang w:val="en-GB"/>
              </w:rPr>
            </w:pPr>
            <w:r w:rsidRPr="00E55A2F">
              <w:rPr>
                <w:rFonts w:ascii="Calibri" w:hAnsi="Calibri" w:cs="Calibri"/>
                <w:color w:val="000000" w:themeColor="text1"/>
                <w:lang w:val="en-GB"/>
              </w:rPr>
              <w:t>CO1, CO2, CO3,CO4</w:t>
            </w:r>
          </w:p>
        </w:tc>
        <w:tc>
          <w:tcPr>
            <w:tcW w:w="2268"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31</w:t>
            </w:r>
          </w:p>
        </w:tc>
        <w:tc>
          <w:tcPr>
            <w:tcW w:w="1417"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25</w:t>
            </w:r>
          </w:p>
        </w:tc>
        <w:tc>
          <w:tcPr>
            <w:tcW w:w="1559"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985" w:type="dxa"/>
            <w:vMerge w:val="restart"/>
          </w:tcPr>
          <w:p w:rsidR="00B8438C" w:rsidRPr="00E55A2F" w:rsidRDefault="00B8438C" w:rsidP="00A156B4">
            <w:pPr>
              <w:rPr>
                <w:rFonts w:ascii="Calibri" w:hAnsi="Calibri" w:cs="Calibri"/>
                <w:sz w:val="20"/>
                <w:lang w:val="en-GB"/>
              </w:rPr>
            </w:pPr>
            <w:r w:rsidRPr="00E55A2F">
              <w:rPr>
                <w:rFonts w:ascii="Calibri" w:hAnsi="Calibri" w:cs="Calibri"/>
                <w:sz w:val="20"/>
                <w:lang w:val="en-GB"/>
              </w:rPr>
              <w:t>&gt; 40% Level 3 (Highly Addressed)</w:t>
            </w:r>
          </w:p>
          <w:p w:rsidR="00B8438C" w:rsidRPr="00E55A2F" w:rsidRDefault="00B8438C" w:rsidP="00A156B4">
            <w:pPr>
              <w:rPr>
                <w:rFonts w:ascii="Calibri" w:hAnsi="Calibri" w:cs="Calibri"/>
                <w:sz w:val="20"/>
                <w:lang w:val="en-GB"/>
              </w:rPr>
            </w:pPr>
            <w:r w:rsidRPr="00E55A2F">
              <w:rPr>
                <w:rFonts w:ascii="Calibri" w:hAnsi="Calibri" w:cs="Calibri"/>
                <w:sz w:val="20"/>
                <w:lang w:val="en-GB"/>
              </w:rPr>
              <w:t>25% to 40% level 2 (Moderately Addressed)</w:t>
            </w:r>
          </w:p>
          <w:p w:rsidR="00B8438C" w:rsidRPr="00E55A2F" w:rsidRDefault="00B8438C" w:rsidP="00A156B4">
            <w:pPr>
              <w:rPr>
                <w:rFonts w:ascii="Calibri" w:hAnsi="Calibri" w:cs="Calibri"/>
                <w:sz w:val="20"/>
                <w:lang w:val="en-GB"/>
              </w:rPr>
            </w:pPr>
            <w:r w:rsidRPr="00E55A2F">
              <w:rPr>
                <w:rFonts w:ascii="Calibri" w:hAnsi="Calibri" w:cs="Calibri"/>
                <w:sz w:val="20"/>
                <w:lang w:val="en-GB"/>
              </w:rPr>
              <w:t>5% t0 25% level 1 (Low Addressed)</w:t>
            </w:r>
          </w:p>
          <w:p w:rsidR="00B8438C" w:rsidRPr="00E55A2F" w:rsidRDefault="00B8438C" w:rsidP="00A156B4">
            <w:pPr>
              <w:rPr>
                <w:rFonts w:ascii="Calibri" w:hAnsi="Calibri" w:cs="Calibri"/>
                <w:sz w:val="20"/>
                <w:lang w:val="en-GB"/>
              </w:rPr>
            </w:pPr>
            <w:r w:rsidRPr="00E55A2F">
              <w:rPr>
                <w:rFonts w:ascii="Calibri" w:hAnsi="Calibri" w:cs="Calibri"/>
                <w:sz w:val="20"/>
                <w:lang w:val="en-GB"/>
              </w:rPr>
              <w:t>&lt;5% Not Addressed</w:t>
            </w:r>
          </w:p>
        </w:tc>
      </w:tr>
      <w:tr w:rsidR="00B8438C" w:rsidRPr="00E55A2F" w:rsidTr="00B8438C">
        <w:trPr>
          <w:trHeight w:val="81"/>
        </w:trPr>
        <w:tc>
          <w:tcPr>
            <w:tcW w:w="517" w:type="dxa"/>
          </w:tcPr>
          <w:p w:rsidR="00B8438C" w:rsidRPr="00E55A2F" w:rsidRDefault="00B8438C" w:rsidP="00A156B4">
            <w:pPr>
              <w:jc w:val="center"/>
              <w:rPr>
                <w:rFonts w:ascii="Calibri" w:hAnsi="Calibri" w:cs="Calibri"/>
                <w:lang w:val="en-GB"/>
              </w:rPr>
            </w:pPr>
            <w:r w:rsidRPr="00E55A2F">
              <w:rPr>
                <w:rFonts w:ascii="Calibri" w:hAnsi="Calibri" w:cs="Calibri"/>
                <w:lang w:val="en-GB"/>
              </w:rPr>
              <w:t>PO2</w:t>
            </w:r>
          </w:p>
        </w:tc>
        <w:tc>
          <w:tcPr>
            <w:tcW w:w="2036" w:type="dxa"/>
            <w:gridSpan w:val="2"/>
          </w:tcPr>
          <w:p w:rsidR="00B8438C" w:rsidRPr="00E55A2F" w:rsidRDefault="00B8438C" w:rsidP="00A156B4">
            <w:pPr>
              <w:rPr>
                <w:rFonts w:ascii="Calibri" w:hAnsi="Calibri" w:cs="Calibri"/>
                <w:color w:val="000000" w:themeColor="text1"/>
                <w:lang w:val="en-GB"/>
              </w:rPr>
            </w:pPr>
            <w:r w:rsidRPr="00E55A2F">
              <w:rPr>
                <w:rFonts w:ascii="Calibri" w:hAnsi="Calibri" w:cs="Calibri"/>
                <w:color w:val="000000" w:themeColor="text1"/>
                <w:lang w:val="en-GB"/>
              </w:rPr>
              <w:t>CO1,CO2, CO3, CO4</w:t>
            </w:r>
          </w:p>
        </w:tc>
        <w:tc>
          <w:tcPr>
            <w:tcW w:w="2268"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1417"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17</w:t>
            </w:r>
          </w:p>
        </w:tc>
        <w:tc>
          <w:tcPr>
            <w:tcW w:w="1559"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985" w:type="dxa"/>
            <w:vMerge/>
          </w:tcPr>
          <w:p w:rsidR="00B8438C" w:rsidRPr="00E55A2F" w:rsidRDefault="00B8438C" w:rsidP="00A156B4">
            <w:pPr>
              <w:rPr>
                <w:rFonts w:ascii="Calibri" w:hAnsi="Calibri" w:cs="Calibri"/>
                <w:lang w:val="en-GB"/>
              </w:rPr>
            </w:pPr>
          </w:p>
        </w:tc>
      </w:tr>
      <w:tr w:rsidR="00B8438C" w:rsidRPr="00E55A2F" w:rsidTr="00B8438C">
        <w:trPr>
          <w:trHeight w:val="81"/>
        </w:trPr>
        <w:tc>
          <w:tcPr>
            <w:tcW w:w="517" w:type="dxa"/>
          </w:tcPr>
          <w:p w:rsidR="00B8438C" w:rsidRPr="00E55A2F" w:rsidRDefault="00B8438C" w:rsidP="00A156B4">
            <w:pPr>
              <w:jc w:val="center"/>
              <w:rPr>
                <w:rFonts w:ascii="Calibri" w:hAnsi="Calibri" w:cs="Calibri"/>
                <w:lang w:val="en-GB"/>
              </w:rPr>
            </w:pPr>
            <w:r w:rsidRPr="00E55A2F">
              <w:rPr>
                <w:rFonts w:ascii="Calibri" w:hAnsi="Calibri" w:cs="Calibri"/>
                <w:lang w:val="en-GB"/>
              </w:rPr>
              <w:t>PO3</w:t>
            </w:r>
          </w:p>
        </w:tc>
        <w:tc>
          <w:tcPr>
            <w:tcW w:w="2036" w:type="dxa"/>
            <w:gridSpan w:val="2"/>
          </w:tcPr>
          <w:p w:rsidR="00B8438C" w:rsidRPr="00E55A2F" w:rsidRDefault="00B8438C" w:rsidP="00A156B4">
            <w:pPr>
              <w:rPr>
                <w:rFonts w:ascii="Calibri" w:hAnsi="Calibri" w:cs="Calibri"/>
                <w:color w:val="000000" w:themeColor="text1"/>
                <w:lang w:val="en-GB"/>
              </w:rPr>
            </w:pPr>
            <w:r w:rsidRPr="00E55A2F">
              <w:rPr>
                <w:rFonts w:ascii="Calibri" w:hAnsi="Calibri" w:cs="Calibri"/>
                <w:color w:val="000000" w:themeColor="text1"/>
                <w:lang w:val="en-GB"/>
              </w:rPr>
              <w:t>CO1,CO2, CO3, CO4</w:t>
            </w:r>
          </w:p>
        </w:tc>
        <w:tc>
          <w:tcPr>
            <w:tcW w:w="2268"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23</w:t>
            </w:r>
          </w:p>
        </w:tc>
        <w:tc>
          <w:tcPr>
            <w:tcW w:w="1417"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19</w:t>
            </w:r>
          </w:p>
        </w:tc>
        <w:tc>
          <w:tcPr>
            <w:tcW w:w="1559"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985" w:type="dxa"/>
            <w:vMerge/>
          </w:tcPr>
          <w:p w:rsidR="00B8438C" w:rsidRPr="00E55A2F" w:rsidRDefault="00B8438C" w:rsidP="00A156B4">
            <w:pPr>
              <w:rPr>
                <w:rFonts w:ascii="Calibri" w:hAnsi="Calibri" w:cs="Calibri"/>
                <w:lang w:val="en-GB"/>
              </w:rPr>
            </w:pPr>
          </w:p>
        </w:tc>
      </w:tr>
      <w:tr w:rsidR="00B8438C" w:rsidRPr="00E55A2F" w:rsidTr="00B8438C">
        <w:trPr>
          <w:trHeight w:val="81"/>
        </w:trPr>
        <w:tc>
          <w:tcPr>
            <w:tcW w:w="517" w:type="dxa"/>
          </w:tcPr>
          <w:p w:rsidR="00B8438C" w:rsidRPr="00E55A2F" w:rsidRDefault="00B8438C" w:rsidP="00A156B4">
            <w:pPr>
              <w:jc w:val="center"/>
              <w:rPr>
                <w:rFonts w:ascii="Calibri" w:hAnsi="Calibri" w:cs="Calibri"/>
                <w:lang w:val="en-GB"/>
              </w:rPr>
            </w:pPr>
            <w:r w:rsidRPr="00E55A2F">
              <w:rPr>
                <w:rFonts w:ascii="Calibri" w:hAnsi="Calibri" w:cs="Calibri"/>
                <w:lang w:val="en-GB"/>
              </w:rPr>
              <w:t>PO4</w:t>
            </w:r>
          </w:p>
        </w:tc>
        <w:tc>
          <w:tcPr>
            <w:tcW w:w="2036" w:type="dxa"/>
            <w:gridSpan w:val="2"/>
          </w:tcPr>
          <w:p w:rsidR="00B8438C" w:rsidRPr="00E55A2F" w:rsidRDefault="00B8438C" w:rsidP="00A156B4">
            <w:pPr>
              <w:rPr>
                <w:rFonts w:ascii="Calibri" w:hAnsi="Calibri" w:cs="Calibri"/>
                <w:color w:val="000000" w:themeColor="text1"/>
                <w:lang w:val="en-GB"/>
              </w:rPr>
            </w:pPr>
            <w:r w:rsidRPr="00E55A2F">
              <w:rPr>
                <w:rFonts w:ascii="Calibri" w:hAnsi="Calibri" w:cs="Calibri"/>
                <w:color w:val="000000" w:themeColor="text1"/>
                <w:lang w:val="en-GB"/>
              </w:rPr>
              <w:t>CO1,CO2, CO3, CO4</w:t>
            </w:r>
          </w:p>
        </w:tc>
        <w:tc>
          <w:tcPr>
            <w:tcW w:w="2268"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22</w:t>
            </w:r>
          </w:p>
        </w:tc>
        <w:tc>
          <w:tcPr>
            <w:tcW w:w="1417"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18</w:t>
            </w:r>
          </w:p>
        </w:tc>
        <w:tc>
          <w:tcPr>
            <w:tcW w:w="1559" w:type="dxa"/>
            <w:vAlign w:val="center"/>
          </w:tcPr>
          <w:p w:rsidR="00B8438C" w:rsidRPr="00E55A2F" w:rsidRDefault="00B8438C" w:rsidP="00A156B4">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985" w:type="dxa"/>
            <w:vMerge/>
          </w:tcPr>
          <w:p w:rsidR="00B8438C" w:rsidRPr="00E55A2F" w:rsidRDefault="00B8438C" w:rsidP="00A156B4">
            <w:pPr>
              <w:rPr>
                <w:rFonts w:ascii="Calibri" w:hAnsi="Calibri" w:cs="Calibri"/>
                <w:lang w:val="en-GB"/>
              </w:rPr>
            </w:pPr>
          </w:p>
        </w:tc>
      </w:tr>
      <w:tr w:rsidR="00B8438C" w:rsidRPr="00E55A2F" w:rsidTr="00B8438C">
        <w:trPr>
          <w:trHeight w:val="81"/>
        </w:trPr>
        <w:tc>
          <w:tcPr>
            <w:tcW w:w="517" w:type="dxa"/>
          </w:tcPr>
          <w:p w:rsidR="00B8438C" w:rsidRPr="00E55A2F" w:rsidRDefault="00B8438C" w:rsidP="00A156B4">
            <w:pPr>
              <w:jc w:val="center"/>
              <w:rPr>
                <w:rFonts w:ascii="Calibri" w:hAnsi="Calibri" w:cs="Calibri"/>
                <w:lang w:val="en-GB"/>
              </w:rPr>
            </w:pPr>
            <w:r w:rsidRPr="00E55A2F">
              <w:rPr>
                <w:rFonts w:ascii="Calibri" w:hAnsi="Calibri" w:cs="Calibri"/>
                <w:lang w:val="en-GB"/>
              </w:rPr>
              <w:t>PO5</w:t>
            </w:r>
          </w:p>
        </w:tc>
        <w:tc>
          <w:tcPr>
            <w:tcW w:w="2036" w:type="dxa"/>
            <w:gridSpan w:val="2"/>
          </w:tcPr>
          <w:p w:rsidR="00B8438C" w:rsidRPr="00E55A2F" w:rsidRDefault="00B8438C" w:rsidP="00A156B4">
            <w:pPr>
              <w:rPr>
                <w:rFonts w:ascii="Calibri" w:hAnsi="Calibri" w:cs="Calibri"/>
                <w:lang w:val="en-GB"/>
              </w:rPr>
            </w:pPr>
            <w:r w:rsidRPr="00E55A2F">
              <w:rPr>
                <w:rFonts w:ascii="Calibri" w:hAnsi="Calibri" w:cs="Calibri"/>
                <w:color w:val="000000" w:themeColor="text1"/>
                <w:lang w:val="en-GB"/>
              </w:rPr>
              <w:t>CO1,CO2, CO3, CO4</w:t>
            </w:r>
          </w:p>
        </w:tc>
        <w:tc>
          <w:tcPr>
            <w:tcW w:w="2268" w:type="dxa"/>
            <w:vAlign w:val="center"/>
          </w:tcPr>
          <w:p w:rsidR="00B8438C" w:rsidRPr="00E55A2F" w:rsidRDefault="00B8438C" w:rsidP="00A156B4">
            <w:pPr>
              <w:jc w:val="center"/>
              <w:rPr>
                <w:rFonts w:ascii="Calibri" w:hAnsi="Calibri" w:cs="Calibri"/>
                <w:lang w:val="en-GB"/>
              </w:rPr>
            </w:pPr>
            <w:r w:rsidRPr="00E55A2F">
              <w:rPr>
                <w:rFonts w:ascii="Calibri" w:hAnsi="Calibri" w:cs="Calibri"/>
                <w:lang w:val="en-GB"/>
              </w:rPr>
              <w:t>24</w:t>
            </w:r>
          </w:p>
        </w:tc>
        <w:tc>
          <w:tcPr>
            <w:tcW w:w="1417" w:type="dxa"/>
            <w:vAlign w:val="center"/>
          </w:tcPr>
          <w:p w:rsidR="00B8438C" w:rsidRPr="00E55A2F" w:rsidRDefault="00B8438C" w:rsidP="00A156B4">
            <w:pPr>
              <w:jc w:val="center"/>
              <w:rPr>
                <w:rFonts w:ascii="Calibri" w:hAnsi="Calibri" w:cs="Calibri"/>
                <w:lang w:val="en-GB"/>
              </w:rPr>
            </w:pPr>
            <w:r w:rsidRPr="00E55A2F">
              <w:rPr>
                <w:rFonts w:ascii="Calibri" w:hAnsi="Calibri" w:cs="Calibri"/>
                <w:lang w:val="en-GB"/>
              </w:rPr>
              <w:t>20</w:t>
            </w:r>
          </w:p>
        </w:tc>
        <w:tc>
          <w:tcPr>
            <w:tcW w:w="1559" w:type="dxa"/>
            <w:vAlign w:val="center"/>
          </w:tcPr>
          <w:p w:rsidR="00B8438C" w:rsidRPr="00E55A2F" w:rsidRDefault="00B8438C" w:rsidP="00A156B4">
            <w:pPr>
              <w:jc w:val="center"/>
              <w:rPr>
                <w:rFonts w:ascii="Calibri" w:hAnsi="Calibri" w:cs="Calibri"/>
                <w:lang w:val="en-GB"/>
              </w:rPr>
            </w:pPr>
            <w:r w:rsidRPr="00E55A2F">
              <w:rPr>
                <w:rFonts w:ascii="Calibri" w:hAnsi="Calibri" w:cs="Calibri"/>
                <w:lang w:val="en-GB"/>
              </w:rPr>
              <w:t>1</w:t>
            </w:r>
          </w:p>
        </w:tc>
        <w:tc>
          <w:tcPr>
            <w:tcW w:w="1985" w:type="dxa"/>
            <w:vMerge/>
          </w:tcPr>
          <w:p w:rsidR="00B8438C" w:rsidRPr="00E55A2F" w:rsidRDefault="00B8438C" w:rsidP="00A156B4">
            <w:pPr>
              <w:rPr>
                <w:rFonts w:ascii="Calibri" w:hAnsi="Calibri" w:cs="Calibri"/>
                <w:lang w:val="en-GB"/>
              </w:rPr>
            </w:pPr>
          </w:p>
        </w:tc>
      </w:tr>
      <w:tr w:rsidR="00B8438C" w:rsidRPr="00E55A2F" w:rsidTr="00B8438C">
        <w:trPr>
          <w:trHeight w:val="81"/>
        </w:trPr>
        <w:tc>
          <w:tcPr>
            <w:tcW w:w="517" w:type="dxa"/>
          </w:tcPr>
          <w:p w:rsidR="00B8438C" w:rsidRPr="00E55A2F" w:rsidRDefault="00B8438C" w:rsidP="00A156B4">
            <w:pPr>
              <w:jc w:val="center"/>
              <w:rPr>
                <w:rFonts w:ascii="Calibri" w:hAnsi="Calibri" w:cs="Calibri"/>
                <w:lang w:val="en-GB"/>
              </w:rPr>
            </w:pPr>
            <w:r w:rsidRPr="00E55A2F">
              <w:rPr>
                <w:rFonts w:ascii="Calibri" w:hAnsi="Calibri" w:cs="Calibri"/>
                <w:lang w:val="en-GB"/>
              </w:rPr>
              <w:t>PO6</w:t>
            </w:r>
          </w:p>
        </w:tc>
        <w:tc>
          <w:tcPr>
            <w:tcW w:w="2036" w:type="dxa"/>
            <w:gridSpan w:val="2"/>
          </w:tcPr>
          <w:p w:rsidR="00B8438C" w:rsidRPr="00E55A2F" w:rsidRDefault="00B8438C" w:rsidP="00A156B4">
            <w:pPr>
              <w:rPr>
                <w:rFonts w:ascii="Calibri" w:hAnsi="Calibri" w:cs="Calibri"/>
                <w:lang w:val="en-GB"/>
              </w:rPr>
            </w:pPr>
          </w:p>
        </w:tc>
        <w:tc>
          <w:tcPr>
            <w:tcW w:w="2268" w:type="dxa"/>
            <w:vAlign w:val="center"/>
          </w:tcPr>
          <w:p w:rsidR="00B8438C" w:rsidRPr="00E55A2F" w:rsidRDefault="00B8438C" w:rsidP="00A156B4">
            <w:pPr>
              <w:jc w:val="center"/>
              <w:rPr>
                <w:rFonts w:ascii="Calibri" w:hAnsi="Calibri" w:cs="Calibri"/>
                <w:lang w:val="en-GB"/>
              </w:rPr>
            </w:pPr>
          </w:p>
        </w:tc>
        <w:tc>
          <w:tcPr>
            <w:tcW w:w="1417" w:type="dxa"/>
            <w:vAlign w:val="center"/>
          </w:tcPr>
          <w:p w:rsidR="00B8438C" w:rsidRPr="00E55A2F" w:rsidRDefault="00B8438C" w:rsidP="00A156B4">
            <w:pPr>
              <w:jc w:val="center"/>
              <w:rPr>
                <w:rFonts w:ascii="Calibri" w:hAnsi="Calibri" w:cs="Calibri"/>
                <w:lang w:val="en-GB"/>
              </w:rPr>
            </w:pPr>
          </w:p>
        </w:tc>
        <w:tc>
          <w:tcPr>
            <w:tcW w:w="1559" w:type="dxa"/>
            <w:vAlign w:val="center"/>
          </w:tcPr>
          <w:p w:rsidR="00B8438C" w:rsidRPr="00E55A2F" w:rsidRDefault="00B8438C" w:rsidP="00A156B4">
            <w:pPr>
              <w:jc w:val="center"/>
              <w:rPr>
                <w:rFonts w:ascii="Calibri" w:hAnsi="Calibri" w:cs="Calibri"/>
                <w:lang w:val="en-GB"/>
              </w:rPr>
            </w:pPr>
          </w:p>
        </w:tc>
        <w:tc>
          <w:tcPr>
            <w:tcW w:w="1985" w:type="dxa"/>
            <w:vMerge/>
          </w:tcPr>
          <w:p w:rsidR="00B8438C" w:rsidRPr="00E55A2F" w:rsidRDefault="00B8438C" w:rsidP="00A156B4">
            <w:pPr>
              <w:rPr>
                <w:rFonts w:ascii="Calibri" w:hAnsi="Calibri" w:cs="Calibri"/>
                <w:lang w:val="en-GB"/>
              </w:rPr>
            </w:pPr>
          </w:p>
        </w:tc>
      </w:tr>
      <w:tr w:rsidR="00B8438C" w:rsidRPr="00E55A2F" w:rsidTr="00B8438C">
        <w:trPr>
          <w:trHeight w:val="317"/>
        </w:trPr>
        <w:tc>
          <w:tcPr>
            <w:tcW w:w="517" w:type="dxa"/>
          </w:tcPr>
          <w:p w:rsidR="00B8438C" w:rsidRPr="00E55A2F" w:rsidRDefault="00B8438C" w:rsidP="00A156B4">
            <w:pPr>
              <w:jc w:val="center"/>
              <w:rPr>
                <w:rFonts w:ascii="Calibri" w:hAnsi="Calibri" w:cs="Calibri"/>
                <w:lang w:val="en-GB"/>
              </w:rPr>
            </w:pPr>
            <w:r w:rsidRPr="00E55A2F">
              <w:rPr>
                <w:rFonts w:ascii="Calibri" w:hAnsi="Calibri" w:cs="Calibri"/>
                <w:lang w:val="en-GB"/>
              </w:rPr>
              <w:t>PO7</w:t>
            </w:r>
          </w:p>
        </w:tc>
        <w:tc>
          <w:tcPr>
            <w:tcW w:w="2036" w:type="dxa"/>
            <w:gridSpan w:val="2"/>
          </w:tcPr>
          <w:p w:rsidR="00B8438C" w:rsidRPr="00E55A2F" w:rsidRDefault="00B8438C" w:rsidP="00A156B4">
            <w:pPr>
              <w:rPr>
                <w:rFonts w:ascii="Calibri" w:hAnsi="Calibri" w:cs="Calibri"/>
                <w:lang w:val="en-GB"/>
              </w:rPr>
            </w:pPr>
          </w:p>
        </w:tc>
        <w:tc>
          <w:tcPr>
            <w:tcW w:w="2268" w:type="dxa"/>
            <w:vAlign w:val="center"/>
          </w:tcPr>
          <w:p w:rsidR="00B8438C" w:rsidRPr="00E55A2F" w:rsidRDefault="00B8438C" w:rsidP="00A156B4">
            <w:pPr>
              <w:jc w:val="center"/>
              <w:rPr>
                <w:rFonts w:ascii="Calibri" w:hAnsi="Calibri" w:cs="Calibri"/>
                <w:lang w:val="en-GB"/>
              </w:rPr>
            </w:pPr>
          </w:p>
        </w:tc>
        <w:tc>
          <w:tcPr>
            <w:tcW w:w="1417" w:type="dxa"/>
            <w:vAlign w:val="center"/>
          </w:tcPr>
          <w:p w:rsidR="00B8438C" w:rsidRPr="00E55A2F" w:rsidRDefault="00B8438C" w:rsidP="00A156B4">
            <w:pPr>
              <w:jc w:val="center"/>
              <w:rPr>
                <w:rFonts w:ascii="Calibri" w:hAnsi="Calibri" w:cs="Calibri"/>
                <w:lang w:val="en-GB"/>
              </w:rPr>
            </w:pPr>
          </w:p>
        </w:tc>
        <w:tc>
          <w:tcPr>
            <w:tcW w:w="1559" w:type="dxa"/>
            <w:vAlign w:val="center"/>
          </w:tcPr>
          <w:p w:rsidR="00B8438C" w:rsidRPr="00E55A2F" w:rsidRDefault="00B8438C" w:rsidP="00A156B4">
            <w:pPr>
              <w:jc w:val="center"/>
              <w:rPr>
                <w:rFonts w:ascii="Calibri" w:hAnsi="Calibri" w:cs="Calibri"/>
                <w:lang w:val="en-GB"/>
              </w:rPr>
            </w:pPr>
          </w:p>
        </w:tc>
        <w:tc>
          <w:tcPr>
            <w:tcW w:w="1985" w:type="dxa"/>
            <w:vMerge/>
          </w:tcPr>
          <w:p w:rsidR="00B8438C" w:rsidRPr="00E55A2F" w:rsidRDefault="00B8438C" w:rsidP="00A156B4">
            <w:pPr>
              <w:rPr>
                <w:rFonts w:ascii="Calibri" w:hAnsi="Calibri" w:cs="Calibri"/>
                <w:lang w:val="en-GB"/>
              </w:rPr>
            </w:pPr>
          </w:p>
        </w:tc>
      </w:tr>
    </w:tbl>
    <w:p w:rsidR="00B8438C" w:rsidRPr="00E55A2F" w:rsidRDefault="00B8438C" w:rsidP="00B8438C">
      <w:pPr>
        <w:spacing w:after="0"/>
        <w:jc w:val="center"/>
        <w:rPr>
          <w:rFonts w:cstheme="minorHAnsi"/>
          <w:b/>
          <w:lang w:val="en-GB"/>
        </w:rPr>
      </w:pPr>
    </w:p>
    <w:p w:rsidR="00B8438C" w:rsidRPr="00E55A2F" w:rsidRDefault="00B8438C" w:rsidP="00B8438C">
      <w:pPr>
        <w:pStyle w:val="ListParagraph"/>
        <w:ind w:left="0"/>
        <w:jc w:val="center"/>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B8438C" w:rsidRPr="00E55A2F" w:rsidTr="00A156B4">
        <w:trPr>
          <w:trHeight w:val="272"/>
        </w:trPr>
        <w:tc>
          <w:tcPr>
            <w:tcW w:w="1092"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PSO3</w:t>
            </w:r>
          </w:p>
        </w:tc>
      </w:tr>
      <w:tr w:rsidR="00B8438C" w:rsidRPr="00E55A2F" w:rsidTr="00A156B4">
        <w:trPr>
          <w:trHeight w:val="272"/>
        </w:trPr>
        <w:tc>
          <w:tcPr>
            <w:tcW w:w="1092"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A-106.1</w:t>
            </w:r>
          </w:p>
        </w:tc>
        <w:tc>
          <w:tcPr>
            <w:tcW w:w="67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8438C" w:rsidRPr="00E55A2F" w:rsidRDefault="00B8438C" w:rsidP="00A156B4">
            <w:pPr>
              <w:pStyle w:val="ListParagraph"/>
              <w:ind w:left="0"/>
              <w:jc w:val="center"/>
              <w:rPr>
                <w:rFonts w:ascii="Calibri" w:hAnsi="Calibri" w:cs="Calibri"/>
                <w:lang w:val="en-GB"/>
              </w:rPr>
            </w:pPr>
          </w:p>
        </w:tc>
        <w:tc>
          <w:tcPr>
            <w:tcW w:w="793" w:type="dxa"/>
          </w:tcPr>
          <w:p w:rsidR="00B8438C" w:rsidRPr="00E55A2F" w:rsidRDefault="00B8438C" w:rsidP="00A156B4">
            <w:pPr>
              <w:pStyle w:val="ListParagraph"/>
              <w:ind w:left="0"/>
              <w:jc w:val="center"/>
              <w:rPr>
                <w:rFonts w:ascii="Calibri" w:hAnsi="Calibri" w:cs="Calibri"/>
                <w:lang w:val="en-GB"/>
              </w:rPr>
            </w:pP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r>
      <w:tr w:rsidR="00B8438C" w:rsidRPr="00E55A2F" w:rsidTr="00A156B4">
        <w:trPr>
          <w:trHeight w:val="272"/>
        </w:trPr>
        <w:tc>
          <w:tcPr>
            <w:tcW w:w="1092"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A-106.2</w:t>
            </w:r>
          </w:p>
        </w:tc>
        <w:tc>
          <w:tcPr>
            <w:tcW w:w="67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8438C" w:rsidRPr="00E55A2F" w:rsidRDefault="00B8438C" w:rsidP="00A156B4">
            <w:pPr>
              <w:pStyle w:val="ListParagraph"/>
              <w:ind w:left="0"/>
              <w:jc w:val="center"/>
              <w:rPr>
                <w:rFonts w:ascii="Calibri" w:hAnsi="Calibri" w:cs="Calibri"/>
                <w:lang w:val="en-GB"/>
              </w:rPr>
            </w:pPr>
          </w:p>
        </w:tc>
        <w:tc>
          <w:tcPr>
            <w:tcW w:w="793" w:type="dxa"/>
          </w:tcPr>
          <w:p w:rsidR="00B8438C" w:rsidRPr="00E55A2F" w:rsidRDefault="00B8438C" w:rsidP="00A156B4">
            <w:pPr>
              <w:pStyle w:val="ListParagraph"/>
              <w:ind w:left="0"/>
              <w:jc w:val="center"/>
              <w:rPr>
                <w:rFonts w:ascii="Calibri" w:hAnsi="Calibri" w:cs="Calibri"/>
                <w:lang w:val="en-GB"/>
              </w:rPr>
            </w:pP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r>
      <w:tr w:rsidR="00B8438C" w:rsidRPr="00E55A2F" w:rsidTr="00A156B4">
        <w:trPr>
          <w:trHeight w:val="257"/>
        </w:trPr>
        <w:tc>
          <w:tcPr>
            <w:tcW w:w="1092" w:type="dxa"/>
            <w:vAlign w:val="center"/>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A-106.3</w:t>
            </w:r>
          </w:p>
        </w:tc>
        <w:tc>
          <w:tcPr>
            <w:tcW w:w="67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p>
        </w:tc>
        <w:tc>
          <w:tcPr>
            <w:tcW w:w="793" w:type="dxa"/>
          </w:tcPr>
          <w:p w:rsidR="00B8438C" w:rsidRPr="00E55A2F" w:rsidRDefault="00B8438C" w:rsidP="00A156B4">
            <w:pPr>
              <w:pStyle w:val="ListParagraph"/>
              <w:ind w:left="0"/>
              <w:jc w:val="center"/>
              <w:rPr>
                <w:rFonts w:ascii="Calibri" w:hAnsi="Calibri" w:cs="Calibri"/>
                <w:lang w:val="en-GB"/>
              </w:rPr>
            </w:pP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r>
      <w:tr w:rsidR="00B8438C" w:rsidRPr="00E55A2F" w:rsidTr="00A156B4">
        <w:trPr>
          <w:trHeight w:val="272"/>
        </w:trPr>
        <w:tc>
          <w:tcPr>
            <w:tcW w:w="1092"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A-106.4</w:t>
            </w:r>
          </w:p>
        </w:tc>
        <w:tc>
          <w:tcPr>
            <w:tcW w:w="67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B8438C" w:rsidRPr="00E55A2F" w:rsidRDefault="00B8438C" w:rsidP="00A156B4">
            <w:pPr>
              <w:pStyle w:val="ListParagraph"/>
              <w:ind w:left="0"/>
              <w:jc w:val="center"/>
              <w:rPr>
                <w:rFonts w:ascii="Calibri" w:hAnsi="Calibri" w:cs="Calibri"/>
                <w:lang w:val="en-GB"/>
              </w:rPr>
            </w:pPr>
          </w:p>
        </w:tc>
        <w:tc>
          <w:tcPr>
            <w:tcW w:w="793" w:type="dxa"/>
          </w:tcPr>
          <w:p w:rsidR="00B8438C" w:rsidRPr="00E55A2F" w:rsidRDefault="00B8438C" w:rsidP="00A156B4">
            <w:pPr>
              <w:pStyle w:val="ListParagraph"/>
              <w:ind w:left="0"/>
              <w:jc w:val="center"/>
              <w:rPr>
                <w:rFonts w:ascii="Calibri" w:hAnsi="Calibri" w:cs="Calibri"/>
                <w:lang w:val="en-GB"/>
              </w:rPr>
            </w:pP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B8438C" w:rsidRPr="00E55A2F" w:rsidRDefault="00B8438C" w:rsidP="00A156B4">
            <w:pPr>
              <w:pStyle w:val="ListParagraph"/>
              <w:ind w:left="0"/>
              <w:jc w:val="center"/>
              <w:rPr>
                <w:rFonts w:ascii="Calibri" w:hAnsi="Calibri" w:cs="Calibri"/>
                <w:lang w:val="en-GB"/>
              </w:rPr>
            </w:pPr>
            <w:r w:rsidRPr="00E55A2F">
              <w:rPr>
                <w:rFonts w:ascii="Calibri" w:hAnsi="Calibri" w:cs="Calibri"/>
                <w:lang w:val="en-GB"/>
              </w:rPr>
              <w:t>3</w:t>
            </w:r>
          </w:p>
        </w:tc>
      </w:tr>
      <w:tr w:rsidR="00B8438C" w:rsidRPr="00E55A2F" w:rsidTr="00A156B4">
        <w:trPr>
          <w:trHeight w:val="272"/>
        </w:trPr>
        <w:tc>
          <w:tcPr>
            <w:tcW w:w="1092" w:type="dxa"/>
          </w:tcPr>
          <w:p w:rsidR="00B8438C" w:rsidRPr="00E55A2F" w:rsidRDefault="00B8438C" w:rsidP="00A156B4">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2</w:t>
            </w:r>
          </w:p>
        </w:tc>
        <w:tc>
          <w:tcPr>
            <w:tcW w:w="793"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1.5</w:t>
            </w:r>
          </w:p>
        </w:tc>
        <w:tc>
          <w:tcPr>
            <w:tcW w:w="793"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1.5</w:t>
            </w:r>
          </w:p>
        </w:tc>
        <w:tc>
          <w:tcPr>
            <w:tcW w:w="793"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2</w:t>
            </w:r>
          </w:p>
        </w:tc>
        <w:tc>
          <w:tcPr>
            <w:tcW w:w="793"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1.75</w:t>
            </w:r>
          </w:p>
        </w:tc>
        <w:tc>
          <w:tcPr>
            <w:tcW w:w="793" w:type="dxa"/>
            <w:vAlign w:val="bottom"/>
          </w:tcPr>
          <w:p w:rsidR="00B8438C" w:rsidRPr="00E55A2F" w:rsidRDefault="00B8438C" w:rsidP="00A156B4">
            <w:pPr>
              <w:jc w:val="center"/>
              <w:rPr>
                <w:rFonts w:ascii="Calibri" w:hAnsi="Calibri"/>
                <w:color w:val="000000"/>
                <w:lang w:val="en-GB"/>
              </w:rPr>
            </w:pPr>
          </w:p>
        </w:tc>
        <w:tc>
          <w:tcPr>
            <w:tcW w:w="793" w:type="dxa"/>
            <w:vAlign w:val="bottom"/>
          </w:tcPr>
          <w:p w:rsidR="00B8438C" w:rsidRPr="00E55A2F" w:rsidRDefault="00B8438C" w:rsidP="00A156B4">
            <w:pPr>
              <w:jc w:val="center"/>
              <w:rPr>
                <w:rFonts w:ascii="Calibri" w:hAnsi="Calibri"/>
                <w:color w:val="000000"/>
                <w:lang w:val="en-GB"/>
              </w:rPr>
            </w:pPr>
          </w:p>
        </w:tc>
        <w:tc>
          <w:tcPr>
            <w:tcW w:w="911"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2</w:t>
            </w:r>
          </w:p>
        </w:tc>
        <w:tc>
          <w:tcPr>
            <w:tcW w:w="911"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1.5</w:t>
            </w:r>
          </w:p>
        </w:tc>
        <w:tc>
          <w:tcPr>
            <w:tcW w:w="911" w:type="dxa"/>
            <w:vAlign w:val="bottom"/>
          </w:tcPr>
          <w:p w:rsidR="00B8438C" w:rsidRPr="00E55A2F" w:rsidRDefault="00B8438C" w:rsidP="00A156B4">
            <w:pPr>
              <w:jc w:val="center"/>
              <w:rPr>
                <w:rFonts w:ascii="Calibri" w:hAnsi="Calibri"/>
                <w:color w:val="000000"/>
                <w:lang w:val="en-GB"/>
              </w:rPr>
            </w:pPr>
            <w:r w:rsidRPr="00E55A2F">
              <w:rPr>
                <w:rFonts w:ascii="Calibri" w:hAnsi="Calibri"/>
                <w:color w:val="000000"/>
                <w:lang w:val="en-GB"/>
              </w:rPr>
              <w:t>2.25</w:t>
            </w:r>
          </w:p>
        </w:tc>
      </w:tr>
    </w:tbl>
    <w:p w:rsidR="00B8438C" w:rsidRPr="00E55A2F" w:rsidRDefault="00B8438C" w:rsidP="002534CB">
      <w:pPr>
        <w:spacing w:after="0" w:line="240" w:lineRule="auto"/>
        <w:rPr>
          <w:rFonts w:ascii="Calibri" w:hAnsi="Calibri" w:cs="Calibri"/>
          <w:b/>
          <w:lang w:val="en-GB"/>
        </w:rPr>
      </w:pPr>
    </w:p>
    <w:p w:rsidR="00300FD1" w:rsidRDefault="00300FD1" w:rsidP="002534CB">
      <w:pPr>
        <w:spacing w:after="0" w:line="240" w:lineRule="auto"/>
        <w:rPr>
          <w:rFonts w:ascii="Calibri" w:hAnsi="Calibri" w:cs="Calibri"/>
          <w:b/>
          <w:lang w:val="en-GB"/>
        </w:rPr>
      </w:pPr>
    </w:p>
    <w:p w:rsidR="00300FD1" w:rsidRDefault="00300FD1" w:rsidP="002534CB">
      <w:pPr>
        <w:spacing w:after="0" w:line="240" w:lineRule="auto"/>
        <w:rPr>
          <w:rFonts w:ascii="Calibri" w:hAnsi="Calibri" w:cs="Calibri"/>
          <w:b/>
          <w:lang w:val="en-GB"/>
        </w:rPr>
      </w:pPr>
    </w:p>
    <w:p w:rsidR="00300FD1" w:rsidRDefault="00300FD1" w:rsidP="002534CB">
      <w:pPr>
        <w:spacing w:after="0" w:line="240" w:lineRule="auto"/>
        <w:rPr>
          <w:rFonts w:ascii="Calibri" w:hAnsi="Calibri" w:cs="Calibri"/>
          <w:b/>
          <w:lang w:val="en-GB"/>
        </w:rPr>
      </w:pPr>
    </w:p>
    <w:p w:rsidR="00300FD1" w:rsidRDefault="00300FD1" w:rsidP="002534CB">
      <w:pPr>
        <w:spacing w:after="0" w:line="240" w:lineRule="auto"/>
        <w:rPr>
          <w:rFonts w:ascii="Calibri" w:hAnsi="Calibri" w:cs="Calibri"/>
          <w:b/>
          <w:lang w:val="en-GB"/>
        </w:rPr>
      </w:pPr>
    </w:p>
    <w:p w:rsidR="00300FD1" w:rsidRDefault="00300FD1" w:rsidP="002534CB">
      <w:pPr>
        <w:spacing w:after="0" w:line="240" w:lineRule="auto"/>
        <w:rPr>
          <w:rFonts w:ascii="Calibri" w:hAnsi="Calibri" w:cs="Calibri"/>
          <w:b/>
          <w:lang w:val="en-GB"/>
        </w:rPr>
      </w:pPr>
    </w:p>
    <w:p w:rsidR="00300FD1" w:rsidRDefault="00300FD1" w:rsidP="002534CB">
      <w:pPr>
        <w:spacing w:after="0" w:line="240" w:lineRule="auto"/>
        <w:rPr>
          <w:rFonts w:ascii="Calibri" w:hAnsi="Calibri" w:cs="Calibri"/>
          <w:b/>
          <w:lang w:val="en-GB"/>
        </w:rPr>
      </w:pPr>
    </w:p>
    <w:p w:rsidR="002534CB" w:rsidRPr="00E55A2F" w:rsidRDefault="002534CB" w:rsidP="002534CB">
      <w:pPr>
        <w:spacing w:after="0" w:line="240" w:lineRule="auto"/>
        <w:rPr>
          <w:rFonts w:ascii="Calibri" w:hAnsi="Calibri" w:cs="Calibri"/>
          <w:b/>
          <w:lang w:val="en-GB"/>
        </w:rPr>
      </w:pPr>
      <w:r w:rsidRPr="00E55A2F">
        <w:rPr>
          <w:rFonts w:ascii="Calibri" w:hAnsi="Calibri" w:cs="Calibri"/>
          <w:b/>
          <w:lang w:val="en-GB"/>
        </w:rPr>
        <w:lastRenderedPageBreak/>
        <w:t>COURSE CONTENT</w:t>
      </w:r>
    </w:p>
    <w:p w:rsidR="002534CB" w:rsidRPr="00E55A2F" w:rsidRDefault="002534CB" w:rsidP="002534CB">
      <w:pPr>
        <w:spacing w:after="0" w:line="240" w:lineRule="auto"/>
        <w:rPr>
          <w:rFonts w:ascii="Calibri" w:hAnsi="Calibri" w:cs="Calibri"/>
          <w:b/>
          <w:lang w:val="en-GB"/>
        </w:rPr>
      </w:pPr>
    </w:p>
    <w:p w:rsidR="002534CB" w:rsidRPr="00E55A2F" w:rsidRDefault="002534CB" w:rsidP="00133ADB">
      <w:pPr>
        <w:numPr>
          <w:ilvl w:val="0"/>
          <w:numId w:val="77"/>
        </w:numPr>
        <w:tabs>
          <w:tab w:val="left" w:pos="720"/>
        </w:tabs>
        <w:spacing w:after="0" w:line="240" w:lineRule="auto"/>
        <w:jc w:val="both"/>
        <w:rPr>
          <w:rFonts w:ascii="Calibri" w:hAnsi="Calibri" w:cs="Calibri"/>
          <w:b/>
          <w:lang w:val="en-GB"/>
        </w:rPr>
      </w:pPr>
      <w:r w:rsidRPr="00E55A2F">
        <w:rPr>
          <w:rFonts w:ascii="Calibri" w:hAnsi="Calibri" w:cs="Calibri"/>
          <w:b/>
          <w:lang w:val="en-GB"/>
        </w:rPr>
        <w:t>Introduction : Basic workshop tools and its operation</w:t>
      </w:r>
    </w:p>
    <w:p w:rsidR="002534CB" w:rsidRPr="00E55A2F" w:rsidRDefault="002534CB" w:rsidP="002534CB">
      <w:pPr>
        <w:spacing w:after="0" w:line="240" w:lineRule="auto"/>
        <w:ind w:left="2160" w:right="90"/>
        <w:jc w:val="both"/>
        <w:rPr>
          <w:rFonts w:ascii="Calibri" w:hAnsi="Calibri" w:cs="Calibri"/>
          <w:lang w:val="en-GB"/>
        </w:rPr>
      </w:pPr>
      <w:r w:rsidRPr="00E55A2F">
        <w:rPr>
          <w:rFonts w:ascii="Calibri" w:hAnsi="Calibri" w:cs="Calibri"/>
          <w:lang w:val="en-GB"/>
        </w:rPr>
        <w:t>Methods of manufacturing processes - casting, forming, metal removal processes, joining processes, surface finishing processes, basic workshop processes -  carpentry, fitting, hand forging, machine forging, sheet metal work, cold and hot working of metals.</w:t>
      </w:r>
    </w:p>
    <w:p w:rsidR="002534CB" w:rsidRPr="00E55A2F" w:rsidRDefault="002534CB" w:rsidP="00133ADB">
      <w:pPr>
        <w:numPr>
          <w:ilvl w:val="1"/>
          <w:numId w:val="77"/>
        </w:numPr>
        <w:tabs>
          <w:tab w:val="left" w:pos="720"/>
        </w:tabs>
        <w:spacing w:after="0" w:line="240" w:lineRule="auto"/>
        <w:jc w:val="both"/>
        <w:rPr>
          <w:rFonts w:ascii="Calibri" w:hAnsi="Calibri" w:cs="Calibri"/>
          <w:b/>
          <w:lang w:val="en-GB"/>
        </w:rPr>
      </w:pPr>
      <w:r w:rsidRPr="00E55A2F">
        <w:rPr>
          <w:rFonts w:ascii="Calibri" w:hAnsi="Calibri" w:cs="Calibri"/>
          <w:b/>
          <w:lang w:val="en-GB"/>
        </w:rPr>
        <w:t>Carpentry</w:t>
      </w:r>
    </w:p>
    <w:p w:rsidR="002534CB" w:rsidRPr="00E55A2F" w:rsidRDefault="002534CB" w:rsidP="00133ADB">
      <w:pPr>
        <w:pStyle w:val="ListParagraph"/>
        <w:keepNext/>
        <w:numPr>
          <w:ilvl w:val="0"/>
          <w:numId w:val="78"/>
        </w:numPr>
        <w:overflowPunct w:val="0"/>
        <w:autoSpaceDE w:val="0"/>
        <w:autoSpaceDN w:val="0"/>
        <w:adjustRightInd w:val="0"/>
        <w:spacing w:after="0" w:line="240" w:lineRule="auto"/>
        <w:contextualSpacing w:val="0"/>
        <w:jc w:val="both"/>
        <w:textAlignment w:val="baseline"/>
        <w:outlineLvl w:val="2"/>
        <w:rPr>
          <w:rFonts w:ascii="Calibri" w:hAnsi="Calibri" w:cs="Calibri"/>
          <w:b/>
          <w:vanish/>
          <w:lang w:val="en-GB" w:eastAsia="en-AU"/>
        </w:rPr>
      </w:pPr>
    </w:p>
    <w:p w:rsidR="002534CB" w:rsidRPr="00E55A2F" w:rsidRDefault="002534CB" w:rsidP="00133ADB">
      <w:pPr>
        <w:pStyle w:val="ListParagraph"/>
        <w:keepNext/>
        <w:numPr>
          <w:ilvl w:val="1"/>
          <w:numId w:val="78"/>
        </w:numPr>
        <w:overflowPunct w:val="0"/>
        <w:autoSpaceDE w:val="0"/>
        <w:autoSpaceDN w:val="0"/>
        <w:adjustRightInd w:val="0"/>
        <w:spacing w:after="0" w:line="240" w:lineRule="auto"/>
        <w:contextualSpacing w:val="0"/>
        <w:jc w:val="both"/>
        <w:textAlignment w:val="baseline"/>
        <w:outlineLvl w:val="2"/>
        <w:rPr>
          <w:rFonts w:ascii="Calibri" w:hAnsi="Calibri" w:cs="Calibri"/>
          <w:b/>
          <w:vanish/>
          <w:lang w:val="en-GB" w:eastAsia="en-AU"/>
        </w:rPr>
      </w:pPr>
    </w:p>
    <w:p w:rsidR="002534CB" w:rsidRPr="00E55A2F" w:rsidRDefault="002534CB" w:rsidP="00133ADB">
      <w:pPr>
        <w:pStyle w:val="Heading3"/>
        <w:numPr>
          <w:ilvl w:val="2"/>
          <w:numId w:val="80"/>
        </w:numPr>
        <w:tabs>
          <w:tab w:val="left" w:pos="1069"/>
        </w:tabs>
        <w:overflowPunct w:val="0"/>
        <w:autoSpaceDE w:val="0"/>
        <w:autoSpaceDN w:val="0"/>
        <w:adjustRightInd w:val="0"/>
        <w:spacing w:before="0" w:after="0"/>
        <w:jc w:val="both"/>
        <w:textAlignment w:val="baseline"/>
        <w:rPr>
          <w:rFonts w:ascii="Calibri" w:hAnsi="Calibri" w:cs="Calibri"/>
          <w:sz w:val="22"/>
          <w:szCs w:val="22"/>
          <w:lang w:val="en-GB"/>
        </w:rPr>
      </w:pPr>
      <w:r w:rsidRPr="00E55A2F">
        <w:rPr>
          <w:rFonts w:ascii="Calibri" w:hAnsi="Calibri" w:cs="Calibri"/>
          <w:sz w:val="22"/>
          <w:szCs w:val="22"/>
          <w:lang w:val="en-GB"/>
        </w:rPr>
        <w:t>Marking &amp; measuring tools</w:t>
      </w:r>
      <w:r w:rsidRPr="00E55A2F">
        <w:rPr>
          <w:rFonts w:ascii="Calibri" w:hAnsi="Calibri" w:cs="Calibri"/>
          <w:b w:val="0"/>
          <w:sz w:val="22"/>
          <w:szCs w:val="22"/>
          <w:lang w:val="en-GB"/>
        </w:rPr>
        <w:t xml:space="preserve">: scales, rules, fourfold wooden rule, flexible measuring rule (tape), straight edge, try square, bevel square, combination square, marking knife, marking gauge, mortise gauge, wing compass, trammel, divider, spirit level </w:t>
      </w:r>
    </w:p>
    <w:p w:rsidR="002534CB" w:rsidRPr="00E55A2F" w:rsidRDefault="002534CB" w:rsidP="00133ADB">
      <w:pPr>
        <w:pStyle w:val="Heading3"/>
        <w:numPr>
          <w:ilvl w:val="2"/>
          <w:numId w:val="80"/>
        </w:numPr>
        <w:tabs>
          <w:tab w:val="left" w:pos="1069"/>
        </w:tabs>
        <w:overflowPunct w:val="0"/>
        <w:autoSpaceDE w:val="0"/>
        <w:autoSpaceDN w:val="0"/>
        <w:adjustRightInd w:val="0"/>
        <w:spacing w:before="0" w:after="0"/>
        <w:jc w:val="both"/>
        <w:textAlignment w:val="baseline"/>
        <w:rPr>
          <w:rFonts w:ascii="Calibri" w:hAnsi="Calibri" w:cs="Calibri"/>
          <w:sz w:val="22"/>
          <w:szCs w:val="22"/>
          <w:lang w:val="en-GB"/>
        </w:rPr>
      </w:pPr>
      <w:r w:rsidRPr="00E55A2F">
        <w:rPr>
          <w:rFonts w:ascii="Calibri" w:hAnsi="Calibri" w:cs="Calibri"/>
          <w:sz w:val="22"/>
          <w:szCs w:val="22"/>
          <w:lang w:val="en-GB"/>
        </w:rPr>
        <w:t>Cutting Tools</w:t>
      </w:r>
    </w:p>
    <w:p w:rsidR="002534CB" w:rsidRPr="00E55A2F" w:rsidRDefault="002534CB" w:rsidP="0095290C">
      <w:pPr>
        <w:tabs>
          <w:tab w:val="left" w:pos="1418"/>
        </w:tabs>
        <w:spacing w:after="0" w:line="240" w:lineRule="auto"/>
        <w:ind w:left="2160" w:hanging="11"/>
        <w:jc w:val="both"/>
        <w:rPr>
          <w:rFonts w:ascii="Calibri" w:hAnsi="Calibri" w:cs="Calibri"/>
          <w:lang w:val="en-GB"/>
        </w:rPr>
      </w:pPr>
      <w:r w:rsidRPr="00E55A2F">
        <w:rPr>
          <w:rFonts w:ascii="Calibri" w:hAnsi="Calibri" w:cs="Calibri"/>
          <w:b/>
          <w:lang w:val="en-GB"/>
        </w:rPr>
        <w:t xml:space="preserve"> Saws:</w:t>
      </w:r>
      <w:r w:rsidRPr="00E55A2F">
        <w:rPr>
          <w:rFonts w:ascii="Calibri" w:hAnsi="Calibri" w:cs="Calibri"/>
          <w:lang w:val="en-GB"/>
        </w:rPr>
        <w:t xml:space="preserve"> ripsaw, cross cut saw (hand saw), panel saw, tenon or back saw, </w:t>
      </w:r>
      <w:r w:rsidR="0095290C" w:rsidRPr="00E55A2F">
        <w:rPr>
          <w:rFonts w:ascii="Calibri" w:hAnsi="Calibri" w:cs="Calibri"/>
          <w:lang w:val="en-GB"/>
        </w:rPr>
        <w:t xml:space="preserve"> </w:t>
      </w:r>
      <w:r w:rsidRPr="00E55A2F">
        <w:rPr>
          <w:rFonts w:ascii="Calibri" w:hAnsi="Calibri" w:cs="Calibri"/>
          <w:lang w:val="en-GB"/>
        </w:rPr>
        <w:t>dovetail saw, bow saw, coping saw, compass saw, pad or keyhole saw, specifications &amp; uses.</w:t>
      </w:r>
    </w:p>
    <w:p w:rsidR="002534CB" w:rsidRPr="00E55A2F" w:rsidRDefault="002534CB" w:rsidP="0095290C">
      <w:pPr>
        <w:tabs>
          <w:tab w:val="left" w:pos="1418"/>
        </w:tabs>
        <w:spacing w:after="0" w:line="240" w:lineRule="auto"/>
        <w:ind w:left="2160" w:hanging="11"/>
        <w:jc w:val="both"/>
        <w:rPr>
          <w:rFonts w:ascii="Calibri" w:hAnsi="Calibri" w:cs="Calibri"/>
          <w:lang w:val="en-GB"/>
        </w:rPr>
      </w:pPr>
      <w:r w:rsidRPr="00E55A2F">
        <w:rPr>
          <w:rFonts w:ascii="Calibri" w:hAnsi="Calibri" w:cs="Calibri"/>
          <w:b/>
          <w:lang w:val="en-GB"/>
        </w:rPr>
        <w:t xml:space="preserve"> Chisels: </w:t>
      </w:r>
      <w:r w:rsidRPr="00E55A2F">
        <w:rPr>
          <w:rFonts w:ascii="Calibri" w:hAnsi="Calibri" w:cs="Calibri"/>
          <w:lang w:val="en-GB"/>
        </w:rPr>
        <w:t>Firmer chisel, bevelled edge firmer chisel, parting chisel, mortise chisel, inside and outside gauges, specifications and uses.</w:t>
      </w:r>
    </w:p>
    <w:p w:rsidR="002534CB" w:rsidRPr="00E55A2F" w:rsidRDefault="002534CB" w:rsidP="0095290C">
      <w:pPr>
        <w:spacing w:after="0" w:line="240" w:lineRule="auto"/>
        <w:ind w:left="2160" w:hanging="11"/>
        <w:jc w:val="both"/>
        <w:rPr>
          <w:rFonts w:ascii="Calibri" w:hAnsi="Calibri" w:cs="Calibri"/>
          <w:lang w:val="en-GB"/>
        </w:rPr>
      </w:pPr>
      <w:r w:rsidRPr="00E55A2F">
        <w:rPr>
          <w:rFonts w:ascii="Calibri" w:hAnsi="Calibri" w:cs="Calibri"/>
          <w:b/>
          <w:lang w:val="en-GB"/>
        </w:rPr>
        <w:t xml:space="preserve"> Planes: </w:t>
      </w:r>
      <w:r w:rsidRPr="00E55A2F">
        <w:rPr>
          <w:rFonts w:ascii="Calibri" w:hAnsi="Calibri" w:cs="Calibri"/>
          <w:lang w:val="en-GB"/>
        </w:rPr>
        <w:t xml:space="preserve">Jack plane (wooden jack plane, metal jack plane), rough plane, </w:t>
      </w:r>
      <w:r w:rsidR="0095290C" w:rsidRPr="00E55A2F">
        <w:rPr>
          <w:rFonts w:ascii="Calibri" w:hAnsi="Calibri" w:cs="Calibri"/>
          <w:lang w:val="en-GB"/>
        </w:rPr>
        <w:t xml:space="preserve"> </w:t>
      </w:r>
      <w:r w:rsidRPr="00E55A2F">
        <w:rPr>
          <w:rFonts w:ascii="Calibri" w:hAnsi="Calibri" w:cs="Calibri"/>
          <w:lang w:val="en-GB"/>
        </w:rPr>
        <w:t xml:space="preserve">smoothing plane, rebate plane, plough plane, router, spoke shave. </w:t>
      </w:r>
    </w:p>
    <w:p w:rsidR="002534CB" w:rsidRPr="00E55A2F" w:rsidRDefault="002534CB" w:rsidP="0095290C">
      <w:pPr>
        <w:tabs>
          <w:tab w:val="left" w:pos="1069"/>
          <w:tab w:val="left" w:pos="1418"/>
        </w:tabs>
        <w:spacing w:after="0" w:line="240" w:lineRule="auto"/>
        <w:ind w:left="2160"/>
        <w:jc w:val="both"/>
        <w:rPr>
          <w:rFonts w:ascii="Calibri" w:hAnsi="Calibri" w:cs="Calibri"/>
          <w:b/>
          <w:lang w:val="en-GB"/>
        </w:rPr>
      </w:pPr>
      <w:r w:rsidRPr="00E55A2F">
        <w:rPr>
          <w:rFonts w:ascii="Calibri" w:hAnsi="Calibri" w:cs="Calibri"/>
          <w:b/>
          <w:lang w:val="en-GB"/>
        </w:rPr>
        <w:t xml:space="preserve"> Boring Tools:</w:t>
      </w:r>
    </w:p>
    <w:p w:rsidR="002534CB" w:rsidRPr="00E55A2F" w:rsidRDefault="002534CB" w:rsidP="0095290C">
      <w:pPr>
        <w:tabs>
          <w:tab w:val="left" w:pos="1418"/>
        </w:tabs>
        <w:spacing w:after="0" w:line="240" w:lineRule="auto"/>
        <w:ind w:left="2160"/>
        <w:jc w:val="both"/>
        <w:rPr>
          <w:rFonts w:ascii="Calibri" w:hAnsi="Calibri" w:cs="Calibri"/>
          <w:lang w:val="en-GB"/>
        </w:rPr>
      </w:pPr>
      <w:r w:rsidRPr="00E55A2F">
        <w:rPr>
          <w:rFonts w:ascii="Calibri" w:hAnsi="Calibri" w:cs="Calibri"/>
          <w:lang w:val="en-GB"/>
        </w:rPr>
        <w:t xml:space="preserve">Gimlet, braces-wheel brace, ratchet brace, bit shell bit, expansion bit, centre-bit, countersink-bit, </w:t>
      </w:r>
    </w:p>
    <w:p w:rsidR="002534CB" w:rsidRPr="00E55A2F" w:rsidRDefault="002534CB" w:rsidP="00133ADB">
      <w:pPr>
        <w:pStyle w:val="ListParagraph"/>
        <w:numPr>
          <w:ilvl w:val="0"/>
          <w:numId w:val="79"/>
        </w:numPr>
        <w:tabs>
          <w:tab w:val="left" w:pos="1418"/>
        </w:tabs>
        <w:spacing w:after="0" w:line="240" w:lineRule="auto"/>
        <w:ind w:left="504"/>
        <w:contextualSpacing w:val="0"/>
        <w:jc w:val="both"/>
        <w:rPr>
          <w:rFonts w:ascii="Calibri" w:hAnsi="Calibri" w:cs="Calibri"/>
          <w:vanish/>
          <w:lang w:val="en-GB"/>
        </w:rPr>
      </w:pPr>
    </w:p>
    <w:p w:rsidR="002534CB" w:rsidRPr="00E55A2F" w:rsidRDefault="002534CB" w:rsidP="00133ADB">
      <w:pPr>
        <w:pStyle w:val="ListParagraph"/>
        <w:numPr>
          <w:ilvl w:val="2"/>
          <w:numId w:val="79"/>
        </w:numPr>
        <w:tabs>
          <w:tab w:val="left" w:pos="1418"/>
        </w:tabs>
        <w:spacing w:after="0" w:line="240" w:lineRule="auto"/>
        <w:ind w:left="1944"/>
        <w:contextualSpacing w:val="0"/>
        <w:jc w:val="both"/>
        <w:rPr>
          <w:rFonts w:ascii="Calibri" w:hAnsi="Calibri" w:cs="Calibri"/>
          <w:vanish/>
          <w:lang w:val="en-GB"/>
        </w:rPr>
      </w:pPr>
    </w:p>
    <w:p w:rsidR="002534CB" w:rsidRPr="00E55A2F" w:rsidRDefault="002534CB" w:rsidP="002534CB">
      <w:pPr>
        <w:tabs>
          <w:tab w:val="left" w:pos="1418"/>
        </w:tabs>
        <w:spacing w:after="0" w:line="240" w:lineRule="auto"/>
        <w:ind w:left="1440"/>
        <w:jc w:val="both"/>
        <w:rPr>
          <w:rFonts w:ascii="Calibri" w:hAnsi="Calibri" w:cs="Calibri"/>
          <w:lang w:val="en-GB"/>
        </w:rPr>
      </w:pPr>
      <w:r w:rsidRPr="00E55A2F">
        <w:rPr>
          <w:rFonts w:ascii="Calibri" w:hAnsi="Calibri" w:cs="Calibri"/>
          <w:b/>
          <w:lang w:val="en-GB"/>
        </w:rPr>
        <w:t>1.1.3</w:t>
      </w:r>
      <w:r w:rsidR="0095290C" w:rsidRPr="00E55A2F">
        <w:rPr>
          <w:rFonts w:ascii="Calibri" w:hAnsi="Calibri" w:cs="Calibri"/>
          <w:b/>
          <w:lang w:val="en-GB"/>
        </w:rPr>
        <w:t xml:space="preserve">      </w:t>
      </w:r>
      <w:r w:rsidRPr="00E55A2F">
        <w:rPr>
          <w:rFonts w:ascii="Calibri" w:hAnsi="Calibri" w:cs="Calibri"/>
          <w:b/>
          <w:lang w:val="en-GB"/>
        </w:rPr>
        <w:t>Striking tools:</w:t>
      </w:r>
    </w:p>
    <w:p w:rsidR="002534CB" w:rsidRPr="00E55A2F" w:rsidRDefault="002534CB" w:rsidP="002534CB">
      <w:pPr>
        <w:spacing w:after="0" w:line="240" w:lineRule="auto"/>
        <w:ind w:left="1440"/>
        <w:jc w:val="both"/>
        <w:rPr>
          <w:rFonts w:ascii="Calibri" w:hAnsi="Calibri" w:cs="Calibri"/>
          <w:lang w:val="en-GB"/>
        </w:rPr>
      </w:pPr>
      <w:r w:rsidRPr="00E55A2F">
        <w:rPr>
          <w:rFonts w:ascii="Calibri" w:hAnsi="Calibri" w:cs="Calibri"/>
          <w:lang w:val="en-GB"/>
        </w:rPr>
        <w:t xml:space="preserve">          </w:t>
      </w:r>
      <w:r w:rsidR="0095290C" w:rsidRPr="00E55A2F">
        <w:rPr>
          <w:rFonts w:ascii="Calibri" w:hAnsi="Calibri" w:cs="Calibri"/>
          <w:lang w:val="en-GB"/>
        </w:rPr>
        <w:t xml:space="preserve">     </w:t>
      </w:r>
      <w:r w:rsidRPr="00E55A2F">
        <w:rPr>
          <w:rFonts w:ascii="Calibri" w:hAnsi="Calibri" w:cs="Calibri"/>
          <w:lang w:val="en-GB"/>
        </w:rPr>
        <w:t xml:space="preserve"> Hammers - Warrington hammer, claw hammer, mallet,    </w:t>
      </w:r>
    </w:p>
    <w:p w:rsidR="002534CB" w:rsidRPr="00E55A2F" w:rsidRDefault="002534CB" w:rsidP="002534CB">
      <w:pPr>
        <w:tabs>
          <w:tab w:val="left" w:pos="1069"/>
          <w:tab w:val="left" w:pos="1418"/>
        </w:tabs>
        <w:spacing w:after="0" w:line="240" w:lineRule="auto"/>
        <w:ind w:left="1440"/>
        <w:jc w:val="both"/>
        <w:rPr>
          <w:rFonts w:ascii="Calibri" w:hAnsi="Calibri" w:cs="Calibri"/>
          <w:b/>
          <w:lang w:val="en-GB"/>
        </w:rPr>
      </w:pPr>
      <w:r w:rsidRPr="00E55A2F">
        <w:rPr>
          <w:rFonts w:ascii="Calibri" w:hAnsi="Calibri" w:cs="Calibri"/>
          <w:b/>
          <w:lang w:val="en-GB"/>
        </w:rPr>
        <w:t>1.1.4   Holding devices</w:t>
      </w:r>
    </w:p>
    <w:p w:rsidR="002534CB" w:rsidRPr="00E55A2F" w:rsidRDefault="002534CB" w:rsidP="002534CB">
      <w:pPr>
        <w:tabs>
          <w:tab w:val="left" w:pos="1276"/>
        </w:tabs>
        <w:spacing w:after="0" w:line="240" w:lineRule="auto"/>
        <w:ind w:left="720" w:hanging="11"/>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0095290C" w:rsidRPr="00E55A2F">
        <w:rPr>
          <w:rFonts w:ascii="Calibri" w:hAnsi="Calibri" w:cs="Calibri"/>
          <w:lang w:val="en-GB"/>
        </w:rPr>
        <w:t xml:space="preserve">                </w:t>
      </w:r>
      <w:r w:rsidRPr="00E55A2F">
        <w:rPr>
          <w:rFonts w:ascii="Calibri" w:hAnsi="Calibri" w:cs="Calibri"/>
          <w:lang w:val="en-GB"/>
        </w:rPr>
        <w:t>Bench vice, bench stop, sash cramp (bar</w:t>
      </w:r>
      <w:r w:rsidRPr="00E55A2F">
        <w:rPr>
          <w:rFonts w:ascii="Calibri" w:hAnsi="Calibri" w:cs="Calibri"/>
          <w:lang w:val="en-GB"/>
        </w:rPr>
        <w:tab/>
        <w:t>cramp) G- cramp.</w:t>
      </w:r>
    </w:p>
    <w:p w:rsidR="002534CB" w:rsidRPr="00E55A2F" w:rsidRDefault="002534CB" w:rsidP="002534CB">
      <w:pPr>
        <w:tabs>
          <w:tab w:val="left" w:pos="1069"/>
          <w:tab w:val="left" w:pos="1418"/>
        </w:tabs>
        <w:spacing w:after="0" w:line="240" w:lineRule="auto"/>
        <w:ind w:left="1440"/>
        <w:jc w:val="both"/>
        <w:rPr>
          <w:rFonts w:ascii="Calibri" w:hAnsi="Calibri" w:cs="Calibri"/>
          <w:b/>
          <w:lang w:val="en-GB"/>
        </w:rPr>
      </w:pPr>
      <w:r w:rsidRPr="00E55A2F">
        <w:rPr>
          <w:rFonts w:ascii="Calibri" w:hAnsi="Calibri" w:cs="Calibri"/>
          <w:b/>
          <w:lang w:val="en-GB"/>
        </w:rPr>
        <w:t xml:space="preserve">1.1.5 </w:t>
      </w:r>
      <w:r w:rsidR="0095290C" w:rsidRPr="00E55A2F">
        <w:rPr>
          <w:rFonts w:ascii="Calibri" w:hAnsi="Calibri" w:cs="Calibri"/>
          <w:b/>
          <w:lang w:val="en-GB"/>
        </w:rPr>
        <w:t xml:space="preserve">  </w:t>
      </w:r>
      <w:r w:rsidRPr="00E55A2F">
        <w:rPr>
          <w:rFonts w:ascii="Calibri" w:hAnsi="Calibri" w:cs="Calibri"/>
          <w:b/>
          <w:lang w:val="en-GB"/>
        </w:rPr>
        <w:t>Miscellaneous tools</w:t>
      </w:r>
    </w:p>
    <w:p w:rsidR="002534CB" w:rsidRPr="00E55A2F" w:rsidRDefault="002534CB" w:rsidP="002534CB">
      <w:pPr>
        <w:tabs>
          <w:tab w:val="left" w:pos="1418"/>
        </w:tabs>
        <w:spacing w:after="0" w:line="240" w:lineRule="auto"/>
        <w:ind w:left="720" w:hanging="11"/>
        <w:jc w:val="both"/>
        <w:rPr>
          <w:rFonts w:ascii="Calibri" w:hAnsi="Calibri" w:cs="Calibri"/>
          <w:lang w:val="en-GB"/>
        </w:rPr>
      </w:pPr>
      <w:r w:rsidRPr="00E55A2F">
        <w:rPr>
          <w:rFonts w:ascii="Calibri" w:hAnsi="Calibri" w:cs="Calibri"/>
          <w:lang w:val="en-GB"/>
        </w:rPr>
        <w:t xml:space="preserve">                        </w:t>
      </w:r>
      <w:r w:rsidR="0095290C" w:rsidRPr="00E55A2F">
        <w:rPr>
          <w:rFonts w:ascii="Calibri" w:hAnsi="Calibri" w:cs="Calibri"/>
          <w:lang w:val="en-GB"/>
        </w:rPr>
        <w:t xml:space="preserve">    </w:t>
      </w:r>
      <w:r w:rsidRPr="00E55A2F">
        <w:rPr>
          <w:rFonts w:ascii="Calibri" w:hAnsi="Calibri" w:cs="Calibri"/>
          <w:lang w:val="en-GB"/>
        </w:rPr>
        <w:t xml:space="preserve">Rasps and files, scraper, oilstone, glass paper, pincer, screwdriver  </w:t>
      </w:r>
    </w:p>
    <w:p w:rsidR="002534CB" w:rsidRPr="00E55A2F" w:rsidRDefault="002534CB" w:rsidP="002534CB">
      <w:pPr>
        <w:tabs>
          <w:tab w:val="left" w:pos="1069"/>
        </w:tabs>
        <w:spacing w:after="0" w:line="240" w:lineRule="auto"/>
        <w:ind w:left="1440"/>
        <w:jc w:val="both"/>
        <w:rPr>
          <w:rFonts w:ascii="Calibri" w:hAnsi="Calibri" w:cs="Calibri"/>
          <w:b/>
          <w:lang w:val="en-GB"/>
        </w:rPr>
      </w:pPr>
      <w:r w:rsidRPr="00E55A2F">
        <w:rPr>
          <w:rFonts w:ascii="Calibri" w:hAnsi="Calibri" w:cs="Calibri"/>
          <w:b/>
          <w:lang w:val="en-GB"/>
        </w:rPr>
        <w:t>1.1.6   Carpentry Processes</w:t>
      </w:r>
    </w:p>
    <w:p w:rsidR="002534CB" w:rsidRPr="00E55A2F" w:rsidRDefault="0095290C" w:rsidP="002534CB">
      <w:pPr>
        <w:spacing w:after="0" w:line="240" w:lineRule="auto"/>
        <w:ind w:left="720" w:hanging="11"/>
        <w:jc w:val="both"/>
        <w:rPr>
          <w:rFonts w:ascii="Calibri" w:hAnsi="Calibri" w:cs="Calibri"/>
          <w:lang w:val="en-GB"/>
        </w:rPr>
      </w:pPr>
      <w:r w:rsidRPr="00E55A2F">
        <w:rPr>
          <w:rFonts w:ascii="Calibri" w:hAnsi="Calibri" w:cs="Calibri"/>
          <w:lang w:val="en-GB"/>
        </w:rPr>
        <w:t xml:space="preserve"> </w:t>
      </w:r>
      <w:r w:rsidR="002534CB" w:rsidRPr="00E55A2F">
        <w:rPr>
          <w:rFonts w:ascii="Calibri" w:hAnsi="Calibri" w:cs="Calibri"/>
          <w:lang w:val="en-GB"/>
        </w:rPr>
        <w:tab/>
      </w:r>
      <w:r w:rsidR="002534CB" w:rsidRPr="00E55A2F">
        <w:rPr>
          <w:rFonts w:ascii="Calibri" w:hAnsi="Calibri" w:cs="Calibri"/>
          <w:lang w:val="en-GB"/>
        </w:rPr>
        <w:tab/>
        <w:t xml:space="preserve">Marking, measuring, sawing, chiselling, planning, boring, grooving </w:t>
      </w:r>
    </w:p>
    <w:p w:rsidR="002534CB" w:rsidRPr="00E55A2F" w:rsidRDefault="002534CB" w:rsidP="002534CB">
      <w:pPr>
        <w:spacing w:after="0" w:line="240" w:lineRule="auto"/>
        <w:ind w:left="720" w:hanging="11"/>
        <w:jc w:val="both"/>
        <w:rPr>
          <w:rFonts w:ascii="Calibri" w:hAnsi="Calibri" w:cs="Calibri"/>
          <w:b/>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b/>
          <w:lang w:val="en-GB"/>
        </w:rPr>
        <w:t>1.1.7   Carpentry joints</w:t>
      </w:r>
    </w:p>
    <w:p w:rsidR="002534CB" w:rsidRPr="00E55A2F" w:rsidRDefault="0095290C" w:rsidP="002534CB">
      <w:pPr>
        <w:tabs>
          <w:tab w:val="left" w:pos="1418"/>
        </w:tabs>
        <w:spacing w:after="0" w:line="240" w:lineRule="auto"/>
        <w:ind w:left="1418" w:hanging="11"/>
        <w:jc w:val="both"/>
        <w:rPr>
          <w:rFonts w:ascii="Calibri" w:hAnsi="Calibri" w:cs="Calibri"/>
          <w:lang w:val="en-GB"/>
        </w:rPr>
      </w:pPr>
      <w:r w:rsidRPr="00E55A2F">
        <w:rPr>
          <w:rFonts w:ascii="Calibri" w:hAnsi="Calibri" w:cs="Calibri"/>
          <w:lang w:val="en-GB"/>
        </w:rPr>
        <w:t xml:space="preserve">              </w:t>
      </w:r>
      <w:r w:rsidR="002534CB" w:rsidRPr="00E55A2F">
        <w:rPr>
          <w:rFonts w:ascii="Calibri" w:hAnsi="Calibri" w:cs="Calibri"/>
          <w:lang w:val="en-GB"/>
        </w:rPr>
        <w:t>Halving Joint, mortise and tenon joint, bridle joint, butt joint, dowel joint,</w:t>
      </w:r>
    </w:p>
    <w:p w:rsidR="002534CB" w:rsidRPr="00E55A2F" w:rsidRDefault="002534CB" w:rsidP="002534CB">
      <w:pPr>
        <w:tabs>
          <w:tab w:val="left" w:pos="1418"/>
        </w:tabs>
        <w:spacing w:after="0" w:line="240" w:lineRule="auto"/>
        <w:ind w:left="1418" w:hanging="11"/>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Tongue&amp; groove joint, screw &amp; slot joint, dovetail joint, corner joint.</w:t>
      </w:r>
    </w:p>
    <w:p w:rsidR="002534CB" w:rsidRPr="00E55A2F" w:rsidRDefault="002534CB" w:rsidP="002534CB">
      <w:pPr>
        <w:tabs>
          <w:tab w:val="left" w:pos="1069"/>
        </w:tabs>
        <w:spacing w:after="0" w:line="240" w:lineRule="auto"/>
        <w:ind w:left="1440"/>
        <w:jc w:val="both"/>
        <w:rPr>
          <w:rFonts w:ascii="Calibri" w:hAnsi="Calibri" w:cs="Calibri"/>
          <w:b/>
          <w:lang w:val="en-GB"/>
        </w:rPr>
      </w:pPr>
      <w:r w:rsidRPr="00E55A2F">
        <w:rPr>
          <w:rFonts w:ascii="Calibri" w:hAnsi="Calibri" w:cs="Calibri"/>
          <w:b/>
          <w:lang w:val="en-GB"/>
        </w:rPr>
        <w:t>1.1.8 Wood working machines</w:t>
      </w:r>
    </w:p>
    <w:p w:rsidR="002534CB" w:rsidRPr="00E55A2F" w:rsidRDefault="002534CB" w:rsidP="002534CB">
      <w:pPr>
        <w:tabs>
          <w:tab w:val="left" w:pos="1418"/>
        </w:tabs>
        <w:spacing w:after="0" w:line="240" w:lineRule="auto"/>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Wood working lathe (wood turning lathe), circular saw, band</w:t>
      </w:r>
      <w:r w:rsidR="008E3C10" w:rsidRPr="00E55A2F">
        <w:rPr>
          <w:rFonts w:ascii="Calibri" w:hAnsi="Calibri" w:cs="Calibri"/>
          <w:lang w:val="en-GB"/>
        </w:rPr>
        <w:t xml:space="preserve"> </w:t>
      </w:r>
      <w:r w:rsidRPr="00E55A2F">
        <w:rPr>
          <w:rFonts w:ascii="Calibri" w:hAnsi="Calibri" w:cs="Calibri"/>
          <w:lang w:val="en-GB"/>
        </w:rPr>
        <w:t>saw, wood</w:t>
      </w:r>
    </w:p>
    <w:p w:rsidR="002534CB" w:rsidRPr="00ED6EB0" w:rsidRDefault="002534CB" w:rsidP="00ED6EB0">
      <w:pPr>
        <w:tabs>
          <w:tab w:val="left" w:pos="1418"/>
        </w:tabs>
        <w:spacing w:after="0" w:line="240" w:lineRule="auto"/>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Planer, sanding machine, belt sander </w:t>
      </w:r>
    </w:p>
    <w:p w:rsidR="002534CB" w:rsidRPr="00E55A2F" w:rsidRDefault="002534CB" w:rsidP="00133ADB">
      <w:pPr>
        <w:pStyle w:val="ListParagraph"/>
        <w:numPr>
          <w:ilvl w:val="1"/>
          <w:numId w:val="76"/>
        </w:numPr>
        <w:spacing w:after="0" w:line="240" w:lineRule="auto"/>
        <w:contextualSpacing w:val="0"/>
        <w:jc w:val="both"/>
        <w:rPr>
          <w:rFonts w:ascii="Calibri" w:hAnsi="Calibri" w:cs="Calibri"/>
          <w:b/>
          <w:vanish/>
          <w:lang w:val="en-GB"/>
        </w:rPr>
      </w:pPr>
    </w:p>
    <w:p w:rsidR="002534CB" w:rsidRPr="00E55A2F" w:rsidRDefault="002534CB" w:rsidP="00ED6EB0">
      <w:pPr>
        <w:numPr>
          <w:ilvl w:val="1"/>
          <w:numId w:val="76"/>
        </w:numPr>
        <w:spacing w:after="0" w:line="240" w:lineRule="auto"/>
        <w:ind w:left="720" w:hanging="630"/>
        <w:jc w:val="both"/>
        <w:rPr>
          <w:rFonts w:ascii="Calibri" w:hAnsi="Calibri" w:cs="Calibri"/>
          <w:b/>
          <w:lang w:val="en-GB"/>
        </w:rPr>
      </w:pPr>
      <w:r w:rsidRPr="00E55A2F">
        <w:rPr>
          <w:rFonts w:ascii="Calibri" w:hAnsi="Calibri" w:cs="Calibri"/>
          <w:b/>
          <w:lang w:val="en-GB"/>
        </w:rPr>
        <w:t>Fitting</w:t>
      </w:r>
    </w:p>
    <w:p w:rsidR="002534CB" w:rsidRPr="00E55A2F" w:rsidRDefault="002534CB" w:rsidP="00133ADB">
      <w:pPr>
        <w:numPr>
          <w:ilvl w:val="2"/>
          <w:numId w:val="76"/>
        </w:numPr>
        <w:spacing w:after="0" w:line="240" w:lineRule="auto"/>
        <w:jc w:val="both"/>
        <w:rPr>
          <w:rFonts w:ascii="Calibri" w:hAnsi="Calibri" w:cs="Calibri"/>
          <w:b/>
          <w:lang w:val="en-GB"/>
        </w:rPr>
      </w:pPr>
      <w:r w:rsidRPr="00E55A2F">
        <w:rPr>
          <w:rFonts w:ascii="Calibri" w:hAnsi="Calibri" w:cs="Calibri"/>
          <w:b/>
          <w:lang w:val="en-GB"/>
        </w:rPr>
        <w:t>Cutting tools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Chisels:</w:t>
      </w:r>
      <w:r w:rsidRPr="00E55A2F">
        <w:rPr>
          <w:rFonts w:ascii="Calibri" w:hAnsi="Calibri" w:cs="Calibri"/>
          <w:lang w:val="en-GB"/>
        </w:rPr>
        <w:t xml:space="preserve"> Flat chisel, cross cut chisel, half round chisel, diamond point chisel, side chisel, specifications and uses.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 xml:space="preserve">Files: </w:t>
      </w:r>
      <w:r w:rsidRPr="00E55A2F">
        <w:rPr>
          <w:rFonts w:ascii="Calibri" w:hAnsi="Calibri" w:cs="Calibri"/>
          <w:lang w:val="en-GB"/>
        </w:rPr>
        <w:t>Different parts of a file –Types of files- flat file, hand file, square file, round file, triangular file, half round files, knife edge file, needle file –specifications and uses.</w:t>
      </w:r>
    </w:p>
    <w:p w:rsidR="002534CB" w:rsidRPr="00E55A2F" w:rsidRDefault="002534CB" w:rsidP="002534CB">
      <w:pPr>
        <w:spacing w:after="0" w:line="240" w:lineRule="auto"/>
        <w:ind w:left="1440" w:firstLine="720"/>
        <w:jc w:val="both"/>
        <w:rPr>
          <w:rFonts w:ascii="Calibri" w:hAnsi="Calibri" w:cs="Calibri"/>
          <w:lang w:val="en-GB"/>
        </w:rPr>
      </w:pPr>
      <w:r w:rsidRPr="00E55A2F">
        <w:rPr>
          <w:rFonts w:ascii="Calibri" w:hAnsi="Calibri" w:cs="Calibri"/>
          <w:b/>
          <w:lang w:val="en-GB"/>
        </w:rPr>
        <w:t xml:space="preserve">Scrapers: </w:t>
      </w:r>
      <w:r w:rsidRPr="00E55A2F">
        <w:rPr>
          <w:rFonts w:ascii="Calibri" w:hAnsi="Calibri" w:cs="Calibri"/>
          <w:lang w:val="en-GB"/>
        </w:rPr>
        <w:t>Flat, triangular, half round scrapers, specifications &amp;uses.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Saws:</w:t>
      </w:r>
      <w:r w:rsidRPr="00E55A2F">
        <w:rPr>
          <w:rFonts w:ascii="Calibri" w:hAnsi="Calibri" w:cs="Calibri"/>
          <w:lang w:val="en-GB"/>
        </w:rPr>
        <w:t xml:space="preserve"> Hand hacksaw - solid frame, adjustable frame, specifications &amp; uses. </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Drill bits:</w:t>
      </w:r>
      <w:r w:rsidRPr="00E55A2F">
        <w:rPr>
          <w:rFonts w:ascii="Calibri" w:hAnsi="Calibri" w:cs="Calibri"/>
          <w:lang w:val="en-GB"/>
        </w:rPr>
        <w:t xml:space="preserve"> Flat drill, straight fluted drill, twist drill, parallel shank, tapered shank, specifications &amp; uses.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Reamer:</w:t>
      </w:r>
      <w:r w:rsidRPr="00E55A2F">
        <w:rPr>
          <w:rFonts w:ascii="Calibri" w:hAnsi="Calibri" w:cs="Calibri"/>
          <w:lang w:val="en-GB"/>
        </w:rPr>
        <w:t xml:space="preserve">  Hand reamer, straight and spiral flutes reamers, specifications and uses.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lastRenderedPageBreak/>
        <w:t>Taps:</w:t>
      </w:r>
      <w:r w:rsidRPr="00E55A2F">
        <w:rPr>
          <w:rFonts w:ascii="Calibri" w:hAnsi="Calibri" w:cs="Calibri"/>
          <w:b/>
          <w:lang w:val="en-GB"/>
        </w:rPr>
        <w:tab/>
      </w:r>
      <w:r w:rsidRPr="00E55A2F">
        <w:rPr>
          <w:rFonts w:ascii="Calibri" w:hAnsi="Calibri" w:cs="Calibri"/>
          <w:lang w:val="en-GB"/>
        </w:rPr>
        <w:t>Hand taps - taper tap, plug tap and bottoming tap, specifications and uses.</w:t>
      </w:r>
    </w:p>
    <w:p w:rsidR="002534CB" w:rsidRPr="00E55A2F" w:rsidRDefault="002534CB" w:rsidP="002534CB">
      <w:pPr>
        <w:spacing w:after="0" w:line="240" w:lineRule="auto"/>
        <w:ind w:left="1440" w:firstLine="720"/>
        <w:jc w:val="both"/>
        <w:rPr>
          <w:rFonts w:ascii="Calibri" w:hAnsi="Calibri" w:cs="Calibri"/>
          <w:lang w:val="en-GB"/>
        </w:rPr>
      </w:pPr>
      <w:r w:rsidRPr="00E55A2F">
        <w:rPr>
          <w:rFonts w:ascii="Calibri" w:hAnsi="Calibri" w:cs="Calibri"/>
          <w:b/>
          <w:lang w:val="en-GB"/>
        </w:rPr>
        <w:t>Dies &amp; Sockets:</w:t>
      </w:r>
      <w:r w:rsidRPr="00E55A2F">
        <w:rPr>
          <w:rFonts w:ascii="Calibri" w:hAnsi="Calibri" w:cs="Calibri"/>
          <w:lang w:val="en-GB"/>
        </w:rPr>
        <w:t xml:space="preserve"> Dies- solid, adjustable - specifications and uses.</w:t>
      </w:r>
    </w:p>
    <w:p w:rsidR="002534CB" w:rsidRPr="00E55A2F" w:rsidRDefault="002534CB" w:rsidP="00133ADB">
      <w:pPr>
        <w:numPr>
          <w:ilvl w:val="2"/>
          <w:numId w:val="76"/>
        </w:numPr>
        <w:spacing w:after="0" w:line="240" w:lineRule="auto"/>
        <w:jc w:val="both"/>
        <w:rPr>
          <w:rFonts w:ascii="Calibri" w:hAnsi="Calibri" w:cs="Calibri"/>
          <w:b/>
          <w:lang w:val="en-GB"/>
        </w:rPr>
      </w:pPr>
      <w:r w:rsidRPr="00E55A2F">
        <w:rPr>
          <w:rFonts w:ascii="Calibri" w:hAnsi="Calibri" w:cs="Calibri"/>
          <w:b/>
          <w:lang w:val="en-GB"/>
        </w:rPr>
        <w:t>Striking Tools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 xml:space="preserve">Hammers: </w:t>
      </w:r>
      <w:r w:rsidRPr="00E55A2F">
        <w:rPr>
          <w:rFonts w:ascii="Calibri" w:hAnsi="Calibri" w:cs="Calibri"/>
          <w:lang w:val="en-GB"/>
        </w:rPr>
        <w:t>Parts- ball peen, cross peen, straight peen hammers, soft hammer, sizes, specifications and uses.</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Holding Devices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Vice</w:t>
      </w:r>
      <w:r w:rsidRPr="00E55A2F">
        <w:rPr>
          <w:rFonts w:ascii="Calibri" w:hAnsi="Calibri" w:cs="Calibri"/>
          <w:lang w:val="en-GB"/>
        </w:rPr>
        <w:t>s: Bench vice, hand vice, pin vice, tool makers vice, pipe vice, specifications and uses.</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Marking Tools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lang w:val="en-GB"/>
        </w:rPr>
        <w:t>Surface plate, V-block, angle plate, scriber, punch - prick punch, center</w:t>
      </w:r>
      <w:r w:rsidR="0095290C" w:rsidRPr="00E55A2F">
        <w:rPr>
          <w:rFonts w:ascii="Calibri" w:hAnsi="Calibri" w:cs="Calibri"/>
          <w:lang w:val="en-GB"/>
        </w:rPr>
        <w:t xml:space="preserve"> </w:t>
      </w:r>
      <w:r w:rsidRPr="00E55A2F">
        <w:rPr>
          <w:rFonts w:ascii="Calibri" w:hAnsi="Calibri" w:cs="Calibri"/>
          <w:lang w:val="en-GB"/>
        </w:rPr>
        <w:t>punch, number punch, letter punch, specifications and uses.</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Miscellaneous Tools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lang w:val="en-GB"/>
        </w:rPr>
        <w:t>Screw</w:t>
      </w:r>
      <w:r w:rsidR="00BB3578" w:rsidRPr="00E55A2F">
        <w:rPr>
          <w:rFonts w:ascii="Calibri" w:hAnsi="Calibri" w:cs="Calibri"/>
          <w:lang w:val="en-GB"/>
        </w:rPr>
        <w:t xml:space="preserve"> </w:t>
      </w:r>
      <w:r w:rsidRPr="00E55A2F">
        <w:rPr>
          <w:rFonts w:ascii="Calibri" w:hAnsi="Calibri" w:cs="Calibri"/>
          <w:lang w:val="en-GB"/>
        </w:rPr>
        <w:t>drivers, spanners,</w:t>
      </w:r>
      <w:r w:rsidR="0095290C" w:rsidRPr="00E55A2F">
        <w:rPr>
          <w:rFonts w:ascii="Calibri" w:hAnsi="Calibri" w:cs="Calibri"/>
          <w:lang w:val="en-GB"/>
        </w:rPr>
        <w:t xml:space="preserve"> cutting pliers</w:t>
      </w:r>
      <w:r w:rsidRPr="00E55A2F">
        <w:rPr>
          <w:rFonts w:ascii="Calibri" w:hAnsi="Calibri" w:cs="Calibri"/>
          <w:lang w:val="en-GB"/>
        </w:rPr>
        <w:t>,</w:t>
      </w:r>
      <w:r w:rsidR="0095290C" w:rsidRPr="00E55A2F">
        <w:rPr>
          <w:rFonts w:ascii="Calibri" w:hAnsi="Calibri" w:cs="Calibri"/>
          <w:lang w:val="en-GB"/>
        </w:rPr>
        <w:t xml:space="preserve"> nose pliers</w:t>
      </w:r>
      <w:r w:rsidRPr="00E55A2F">
        <w:rPr>
          <w:rFonts w:ascii="Calibri" w:hAnsi="Calibri" w:cs="Calibri"/>
          <w:lang w:val="en-GB"/>
        </w:rPr>
        <w:t>,</w:t>
      </w:r>
      <w:r w:rsidR="0095290C" w:rsidRPr="00E55A2F">
        <w:rPr>
          <w:rFonts w:ascii="Calibri" w:hAnsi="Calibri" w:cs="Calibri"/>
          <w:lang w:val="en-GB"/>
        </w:rPr>
        <w:t xml:space="preserve"> </w:t>
      </w:r>
      <w:r w:rsidRPr="00E55A2F">
        <w:rPr>
          <w:rFonts w:ascii="Calibri" w:hAnsi="Calibri" w:cs="Calibri"/>
          <w:lang w:val="en-GB"/>
        </w:rPr>
        <w:t>Allen keys.</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Checking and measuring instruments</w:t>
      </w:r>
      <w:r w:rsidR="0095290C" w:rsidRPr="00E55A2F">
        <w:rPr>
          <w:rFonts w:ascii="Calibri" w:hAnsi="Calibri" w:cs="Calibri"/>
          <w:b/>
          <w:lang w:val="en-GB"/>
        </w:rPr>
        <w:t xml:space="preserve"> </w:t>
      </w:r>
    </w:p>
    <w:p w:rsidR="002534CB" w:rsidRPr="00E55A2F" w:rsidRDefault="002534CB" w:rsidP="002534CB">
      <w:pPr>
        <w:spacing w:after="0" w:line="240" w:lineRule="auto"/>
        <w:ind w:left="1440" w:firstLine="720"/>
        <w:jc w:val="both"/>
        <w:rPr>
          <w:rFonts w:ascii="Calibri" w:hAnsi="Calibri" w:cs="Calibri"/>
          <w:i/>
          <w:iCs/>
          <w:lang w:val="en-GB"/>
        </w:rPr>
      </w:pPr>
      <w:r w:rsidRPr="00E55A2F">
        <w:rPr>
          <w:rFonts w:ascii="Calibri" w:hAnsi="Calibri" w:cs="Calibri"/>
          <w:i/>
          <w:iCs/>
          <w:lang w:val="en-GB"/>
        </w:rPr>
        <w:t>Checking instruments:</w:t>
      </w:r>
    </w:p>
    <w:p w:rsidR="002534CB" w:rsidRPr="00E55A2F" w:rsidRDefault="002534CB" w:rsidP="002534CB">
      <w:pPr>
        <w:spacing w:after="0" w:line="240" w:lineRule="auto"/>
        <w:ind w:left="2160"/>
        <w:jc w:val="both"/>
        <w:rPr>
          <w:rFonts w:ascii="Calibri" w:hAnsi="Calibri" w:cs="Calibri"/>
          <w:b/>
          <w:lang w:val="en-GB"/>
        </w:rPr>
      </w:pPr>
      <w:r w:rsidRPr="00E55A2F">
        <w:rPr>
          <w:rFonts w:ascii="Calibri" w:hAnsi="Calibri" w:cs="Calibri"/>
          <w:lang w:val="en-GB"/>
        </w:rPr>
        <w:t>Callipers: Outside &amp; Inside callipers, hermaphrodite (odd leg) calliper, spring callipers, transfer calliper - uses, dividers - uses</w:t>
      </w:r>
      <w:r w:rsidRPr="00E55A2F">
        <w:rPr>
          <w:rFonts w:ascii="Calibri" w:hAnsi="Calibri" w:cs="Calibri"/>
          <w:b/>
          <w:lang w:val="en-GB"/>
        </w:rPr>
        <w:t>.</w:t>
      </w:r>
    </w:p>
    <w:p w:rsidR="002534CB" w:rsidRPr="00E55A2F" w:rsidRDefault="002534CB" w:rsidP="002534CB">
      <w:pPr>
        <w:spacing w:after="0" w:line="240" w:lineRule="auto"/>
        <w:ind w:left="2160"/>
        <w:jc w:val="both"/>
        <w:rPr>
          <w:rFonts w:ascii="Calibri" w:hAnsi="Calibri" w:cs="Calibri"/>
          <w:i/>
          <w:iCs/>
          <w:lang w:val="en-GB"/>
        </w:rPr>
      </w:pPr>
      <w:r w:rsidRPr="00E55A2F">
        <w:rPr>
          <w:rFonts w:ascii="Calibri" w:hAnsi="Calibri" w:cs="Calibri"/>
          <w:i/>
          <w:iCs/>
          <w:lang w:val="en-GB"/>
        </w:rPr>
        <w:t>Measuring instruments: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lang w:val="en-GB"/>
        </w:rPr>
        <w:t>Combination set, sine bar, Gauges- plug gauge, feeler gauge, Thread gauge, plate &amp; wire gauge, ring gauge, snap gauge specifications &amp; uses, Vernier callipers, Vernier height gauge, Vernier depth gauge, micro meter - outside &amp; inside, - specifications and uses.</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Fitting Operations :</w:t>
      </w:r>
    </w:p>
    <w:p w:rsidR="00A24770" w:rsidRPr="00E55A2F" w:rsidRDefault="002534CB" w:rsidP="00976349">
      <w:pPr>
        <w:spacing w:after="0" w:line="240" w:lineRule="auto"/>
        <w:ind w:left="2160"/>
        <w:jc w:val="both"/>
        <w:rPr>
          <w:rFonts w:ascii="Calibri" w:hAnsi="Calibri" w:cs="Calibri"/>
          <w:lang w:val="en-GB"/>
        </w:rPr>
      </w:pPr>
      <w:r w:rsidRPr="00E55A2F">
        <w:rPr>
          <w:rFonts w:ascii="Calibri" w:hAnsi="Calibri" w:cs="Calibri"/>
          <w:lang w:val="en-GB"/>
        </w:rPr>
        <w:t>Marking, sawing, chipping, filing, scrapping, drilling, reaming,</w:t>
      </w:r>
      <w:r w:rsidR="0095290C" w:rsidRPr="00E55A2F">
        <w:rPr>
          <w:rFonts w:ascii="Calibri" w:hAnsi="Calibri" w:cs="Calibri"/>
          <w:lang w:val="en-GB"/>
        </w:rPr>
        <w:t xml:space="preserve"> </w:t>
      </w:r>
      <w:r w:rsidRPr="00E55A2F">
        <w:rPr>
          <w:rFonts w:ascii="Calibri" w:hAnsi="Calibri" w:cs="Calibri"/>
          <w:lang w:val="en-GB"/>
        </w:rPr>
        <w:t>grinding,</w:t>
      </w:r>
      <w:r w:rsidR="0095290C" w:rsidRPr="00E55A2F">
        <w:rPr>
          <w:rFonts w:ascii="Calibri" w:hAnsi="Calibri" w:cs="Calibri"/>
          <w:lang w:val="en-GB"/>
        </w:rPr>
        <w:t xml:space="preserve"> </w:t>
      </w:r>
      <w:r w:rsidRPr="00E55A2F">
        <w:rPr>
          <w:rFonts w:ascii="Calibri" w:hAnsi="Calibri" w:cs="Calibri"/>
          <w:lang w:val="en-GB"/>
        </w:rPr>
        <w:t>tapping and dieing.</w:t>
      </w:r>
    </w:p>
    <w:p w:rsidR="00A24770" w:rsidRPr="00E55A2F" w:rsidRDefault="00A24770" w:rsidP="002534CB">
      <w:pPr>
        <w:spacing w:after="0" w:line="240" w:lineRule="auto"/>
        <w:ind w:left="2160"/>
        <w:jc w:val="both"/>
        <w:rPr>
          <w:rFonts w:ascii="Calibri" w:hAnsi="Calibri" w:cs="Calibri"/>
          <w:lang w:val="en-GB"/>
        </w:rPr>
      </w:pPr>
    </w:p>
    <w:p w:rsidR="002534CB" w:rsidRPr="00E55A2F" w:rsidRDefault="002534CB" w:rsidP="00ED6EB0">
      <w:pPr>
        <w:numPr>
          <w:ilvl w:val="1"/>
          <w:numId w:val="76"/>
        </w:numPr>
        <w:spacing w:after="0" w:line="240" w:lineRule="auto"/>
        <w:ind w:left="810"/>
        <w:jc w:val="both"/>
        <w:rPr>
          <w:rFonts w:ascii="Calibri" w:hAnsi="Calibri" w:cs="Calibri"/>
          <w:b/>
          <w:lang w:val="en-GB"/>
        </w:rPr>
      </w:pPr>
      <w:r w:rsidRPr="00E55A2F">
        <w:rPr>
          <w:rFonts w:ascii="Calibri" w:hAnsi="Calibri" w:cs="Calibri"/>
          <w:b/>
          <w:lang w:val="en-GB"/>
        </w:rPr>
        <w:t>Forging</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Hand forging tools:</w:t>
      </w:r>
      <w:r w:rsidRPr="00E55A2F">
        <w:rPr>
          <w:rFonts w:ascii="Calibri" w:hAnsi="Calibri" w:cs="Calibri"/>
          <w:lang w:val="en-GB"/>
        </w:rPr>
        <w:t xml:space="preserve"> Anvil, swage block, hand hammers - types; sledgehammer, specifications and uses, tongs - types, specifications &amp; uses, chisel -hot &amp; cold chisels specifications &amp; uses. Swages - types and sizes, fullers, flatters, punch and drift - sizes and uses.</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 xml:space="preserve">Equipment: </w:t>
      </w:r>
      <w:r w:rsidRPr="00E55A2F">
        <w:rPr>
          <w:rFonts w:ascii="Calibri" w:hAnsi="Calibri" w:cs="Calibri"/>
          <w:lang w:val="en-GB"/>
        </w:rPr>
        <w:t>Forge-parts-Open and closed hearth, heating furnaces, open and stock fire, fuels-charcoal, coal, oil and gaseous fuels-characteristics of fuel.</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Smithy Operations:</w:t>
      </w:r>
      <w:r w:rsidRPr="00E55A2F">
        <w:rPr>
          <w:rFonts w:ascii="Calibri" w:hAnsi="Calibri" w:cs="Calibri"/>
          <w:lang w:val="en-GB"/>
        </w:rPr>
        <w:t xml:space="preserve"> Upsetting, drawing down, setting down, punching, drifting, bending, welding, cutting, swaging, fullering and flattering.</w:t>
      </w:r>
    </w:p>
    <w:p w:rsidR="002534CB" w:rsidRPr="00E55A2F" w:rsidRDefault="002534CB" w:rsidP="00133ADB">
      <w:pPr>
        <w:numPr>
          <w:ilvl w:val="2"/>
          <w:numId w:val="76"/>
        </w:numPr>
        <w:tabs>
          <w:tab w:val="left" w:pos="1418"/>
        </w:tabs>
        <w:spacing w:after="0" w:line="240" w:lineRule="auto"/>
        <w:jc w:val="both"/>
        <w:rPr>
          <w:rFonts w:ascii="Calibri" w:hAnsi="Calibri" w:cs="Calibri"/>
          <w:b/>
          <w:lang w:val="en-GB"/>
        </w:rPr>
      </w:pPr>
      <w:r w:rsidRPr="00E55A2F">
        <w:rPr>
          <w:rFonts w:ascii="Calibri" w:hAnsi="Calibri" w:cs="Calibri"/>
          <w:b/>
          <w:lang w:val="en-GB"/>
        </w:rPr>
        <w:t>Forging hammers</w:t>
      </w:r>
      <w:r w:rsidRPr="00E55A2F">
        <w:rPr>
          <w:rFonts w:ascii="Calibri" w:hAnsi="Calibri" w:cs="Calibri"/>
          <w:lang w:val="en-GB"/>
        </w:rPr>
        <w:t xml:space="preserve"> -  spring hammer, pneumatic hammer, drop hammer, hydraulic press - line diagram, machine forging operations – Hot drawing, upsetting, punching, Advantages and dis advantages of forging.</w:t>
      </w:r>
    </w:p>
    <w:p w:rsidR="002534CB" w:rsidRPr="00E55A2F" w:rsidRDefault="002534CB" w:rsidP="00133ADB">
      <w:pPr>
        <w:numPr>
          <w:ilvl w:val="2"/>
          <w:numId w:val="76"/>
        </w:numPr>
        <w:tabs>
          <w:tab w:val="left" w:pos="1418"/>
        </w:tabs>
        <w:spacing w:after="0" w:line="240" w:lineRule="auto"/>
        <w:jc w:val="both"/>
        <w:rPr>
          <w:rFonts w:ascii="Calibri" w:hAnsi="Calibri" w:cs="Calibri"/>
          <w:lang w:val="en-GB"/>
        </w:rPr>
      </w:pPr>
      <w:r w:rsidRPr="00E55A2F">
        <w:rPr>
          <w:rFonts w:ascii="Calibri" w:hAnsi="Calibri" w:cs="Calibri"/>
          <w:b/>
          <w:lang w:val="en-GB"/>
        </w:rPr>
        <w:t xml:space="preserve">Forging defects: </w:t>
      </w:r>
      <w:r w:rsidRPr="00E55A2F">
        <w:rPr>
          <w:rFonts w:ascii="Calibri" w:hAnsi="Calibri" w:cs="Calibri"/>
          <w:lang w:val="en-GB"/>
        </w:rPr>
        <w:t>Types and remedies.</w:t>
      </w:r>
    </w:p>
    <w:p w:rsidR="002534CB" w:rsidRPr="00E55A2F" w:rsidRDefault="002534CB" w:rsidP="002534CB">
      <w:pPr>
        <w:spacing w:after="0" w:line="240" w:lineRule="auto"/>
        <w:jc w:val="both"/>
        <w:rPr>
          <w:rFonts w:ascii="Calibri" w:hAnsi="Calibri" w:cs="Calibri"/>
          <w:lang w:val="en-GB"/>
        </w:rPr>
      </w:pPr>
    </w:p>
    <w:p w:rsidR="002534CB" w:rsidRPr="00E55A2F" w:rsidRDefault="002534CB" w:rsidP="00ED6EB0">
      <w:pPr>
        <w:numPr>
          <w:ilvl w:val="1"/>
          <w:numId w:val="76"/>
        </w:numPr>
        <w:spacing w:after="0" w:line="240" w:lineRule="auto"/>
        <w:ind w:left="810"/>
        <w:jc w:val="both"/>
        <w:rPr>
          <w:rFonts w:ascii="Calibri" w:hAnsi="Calibri" w:cs="Calibri"/>
          <w:b/>
          <w:lang w:val="en-GB"/>
        </w:rPr>
      </w:pPr>
      <w:r w:rsidRPr="00E55A2F">
        <w:rPr>
          <w:rFonts w:ascii="Calibri" w:hAnsi="Calibri" w:cs="Calibri"/>
          <w:b/>
          <w:lang w:val="en-GB"/>
        </w:rPr>
        <w:t xml:space="preserve">Sheet Metal Work </w:t>
      </w:r>
    </w:p>
    <w:p w:rsidR="002534CB" w:rsidRPr="00E55A2F" w:rsidRDefault="002534CB" w:rsidP="00133ADB">
      <w:pPr>
        <w:numPr>
          <w:ilvl w:val="2"/>
          <w:numId w:val="76"/>
        </w:numPr>
        <w:spacing w:after="0" w:line="240" w:lineRule="auto"/>
        <w:jc w:val="both"/>
        <w:rPr>
          <w:rFonts w:ascii="Calibri" w:hAnsi="Calibri" w:cs="Calibri"/>
          <w:b/>
          <w:lang w:val="en-GB"/>
        </w:rPr>
      </w:pPr>
      <w:r w:rsidRPr="00E55A2F">
        <w:rPr>
          <w:rFonts w:ascii="Calibri" w:hAnsi="Calibri" w:cs="Calibri"/>
          <w:b/>
          <w:lang w:val="en-GB"/>
        </w:rPr>
        <w:t>Metals used for sheet metal work.</w:t>
      </w:r>
    </w:p>
    <w:p w:rsidR="002534CB" w:rsidRPr="00E55A2F" w:rsidRDefault="002534CB" w:rsidP="00133ADB">
      <w:pPr>
        <w:numPr>
          <w:ilvl w:val="2"/>
          <w:numId w:val="76"/>
        </w:numPr>
        <w:spacing w:after="0" w:line="240" w:lineRule="auto"/>
        <w:jc w:val="both"/>
        <w:rPr>
          <w:rFonts w:ascii="Calibri" w:hAnsi="Calibri" w:cs="Calibri"/>
          <w:lang w:val="en-GB"/>
        </w:rPr>
      </w:pPr>
      <w:r w:rsidRPr="00E55A2F">
        <w:rPr>
          <w:rFonts w:ascii="Calibri" w:hAnsi="Calibri" w:cs="Calibri"/>
          <w:b/>
          <w:lang w:val="en-GB"/>
        </w:rPr>
        <w:t>Sheet metal hand tools</w:t>
      </w:r>
      <w:r w:rsidRPr="00E55A2F">
        <w:rPr>
          <w:rFonts w:ascii="Calibri" w:hAnsi="Calibri" w:cs="Calibri"/>
          <w:lang w:val="en-GB"/>
        </w:rPr>
        <w:t>:</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 xml:space="preserve">Measuring tools </w:t>
      </w:r>
      <w:r w:rsidRPr="00E55A2F">
        <w:rPr>
          <w:rFonts w:ascii="Calibri" w:hAnsi="Calibri" w:cs="Calibri"/>
          <w:lang w:val="en-GB"/>
        </w:rPr>
        <w:t>- steel rule, circumference rule, thickness gauge, sheet metal gauge, straight edge, scriber, divider, trammel points, punches, chisels, hammers, snips or shears, straight snip, double cutting shear, squaring shear, circular shear, bench &amp; block shears.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lastRenderedPageBreak/>
        <w:t>Stakes:</w:t>
      </w:r>
      <w:r w:rsidRPr="00E55A2F">
        <w:rPr>
          <w:rFonts w:ascii="Calibri" w:hAnsi="Calibri" w:cs="Calibri"/>
          <w:lang w:val="en-GB"/>
        </w:rPr>
        <w:t xml:space="preserve"> Double seaming stake, beak horn stake, bevel edged square stake, Hatches stake, needle stake, blow Horn stake, hollow mandrel stake,</w:t>
      </w:r>
      <w:r w:rsidR="00BB3578" w:rsidRPr="00E55A2F">
        <w:rPr>
          <w:rFonts w:ascii="Calibri" w:hAnsi="Calibri" w:cs="Calibri"/>
          <w:lang w:val="en-GB"/>
        </w:rPr>
        <w:t xml:space="preserve"> </w:t>
      </w:r>
      <w:r w:rsidRPr="00E55A2F">
        <w:rPr>
          <w:rFonts w:ascii="Calibri" w:hAnsi="Calibri" w:cs="Calibri"/>
          <w:lang w:val="en-GB"/>
        </w:rPr>
        <w:t>groovers and rivet sets, soldering iron, specifications &amp; uses.</w:t>
      </w:r>
    </w:p>
    <w:p w:rsidR="002534CB" w:rsidRPr="00E55A2F" w:rsidRDefault="002534CB" w:rsidP="00133ADB">
      <w:pPr>
        <w:pStyle w:val="Heading4"/>
        <w:numPr>
          <w:ilvl w:val="2"/>
          <w:numId w:val="76"/>
        </w:numPr>
        <w:tabs>
          <w:tab w:val="left" w:pos="709"/>
        </w:tabs>
        <w:overflowPunct w:val="0"/>
        <w:autoSpaceDE w:val="0"/>
        <w:autoSpaceDN w:val="0"/>
        <w:adjustRightInd w:val="0"/>
        <w:spacing w:before="0" w:after="0"/>
        <w:jc w:val="both"/>
        <w:textAlignment w:val="baseline"/>
        <w:rPr>
          <w:rFonts w:cs="Calibri"/>
          <w:sz w:val="22"/>
          <w:szCs w:val="22"/>
          <w:lang w:val="en-GB"/>
        </w:rPr>
      </w:pPr>
      <w:r w:rsidRPr="00E55A2F">
        <w:rPr>
          <w:rFonts w:cs="Calibri"/>
          <w:sz w:val="22"/>
          <w:szCs w:val="22"/>
          <w:lang w:val="en-GB"/>
        </w:rPr>
        <w:t>Sheet Metal Operations</w:t>
      </w:r>
    </w:p>
    <w:p w:rsidR="002534CB" w:rsidRPr="00E55A2F" w:rsidRDefault="002534CB" w:rsidP="002534CB">
      <w:pPr>
        <w:tabs>
          <w:tab w:val="left" w:pos="1418"/>
        </w:tabs>
        <w:spacing w:after="0" w:line="240" w:lineRule="auto"/>
        <w:ind w:left="1418"/>
        <w:jc w:val="both"/>
        <w:rPr>
          <w:rFonts w:ascii="Calibri" w:hAnsi="Calibri" w:cs="Calibri"/>
          <w:lang w:val="en-GB"/>
        </w:rPr>
      </w:pPr>
      <w:r w:rsidRPr="00E55A2F">
        <w:rPr>
          <w:rFonts w:ascii="Calibri" w:hAnsi="Calibri" w:cs="Calibri"/>
          <w:b/>
          <w:lang w:val="en-GB"/>
        </w:rPr>
        <w:tab/>
      </w:r>
      <w:r w:rsidRPr="00E55A2F">
        <w:rPr>
          <w:rFonts w:ascii="Calibri" w:hAnsi="Calibri" w:cs="Calibri"/>
          <w:b/>
          <w:lang w:val="en-GB"/>
        </w:rPr>
        <w:tab/>
        <w:t xml:space="preserve">Shearing: </w:t>
      </w:r>
      <w:r w:rsidRPr="00E55A2F">
        <w:rPr>
          <w:rFonts w:ascii="Calibri" w:hAnsi="Calibri" w:cs="Calibri"/>
          <w:lang w:val="en-GB"/>
        </w:rPr>
        <w:t>Cutting off, parting, blanking, punching, piercing, notching, slitting,</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lang w:val="en-GB"/>
        </w:rPr>
        <w:t>Lancing, nibbling and trimming.</w:t>
      </w:r>
    </w:p>
    <w:p w:rsidR="00BB3578" w:rsidRPr="00E55A2F" w:rsidRDefault="002534CB" w:rsidP="002534CB">
      <w:pPr>
        <w:tabs>
          <w:tab w:val="left" w:pos="1418"/>
        </w:tabs>
        <w:spacing w:after="0" w:line="240" w:lineRule="auto"/>
        <w:ind w:left="1418"/>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b/>
          <w:lang w:val="en-GB"/>
        </w:rPr>
        <w:t>Bending:</w:t>
      </w:r>
      <w:r w:rsidRPr="00E55A2F">
        <w:rPr>
          <w:rFonts w:ascii="Calibri" w:hAnsi="Calibri" w:cs="Calibri"/>
          <w:lang w:val="en-GB"/>
        </w:rPr>
        <w:t xml:space="preserve"> Single bend, double bend, straight flange, edge </w:t>
      </w:r>
      <w:r w:rsidR="00BB3578" w:rsidRPr="00E55A2F">
        <w:rPr>
          <w:rFonts w:ascii="Calibri" w:hAnsi="Calibri" w:cs="Calibri"/>
          <w:lang w:val="en-GB"/>
        </w:rPr>
        <w:t xml:space="preserve"> </w:t>
      </w:r>
      <w:r w:rsidRPr="00E55A2F">
        <w:rPr>
          <w:rFonts w:ascii="Calibri" w:hAnsi="Calibri" w:cs="Calibri"/>
          <w:lang w:val="en-GB"/>
        </w:rPr>
        <w:t>hem,</w:t>
      </w:r>
      <w:r w:rsidR="00BB3578" w:rsidRPr="00E55A2F">
        <w:rPr>
          <w:rFonts w:ascii="Calibri" w:hAnsi="Calibri" w:cs="Calibri"/>
          <w:lang w:val="en-GB"/>
        </w:rPr>
        <w:t xml:space="preserve"> </w:t>
      </w:r>
      <w:r w:rsidRPr="00E55A2F">
        <w:rPr>
          <w:rFonts w:ascii="Calibri" w:hAnsi="Calibri" w:cs="Calibri"/>
          <w:lang w:val="en-GB"/>
        </w:rPr>
        <w:t>Embossing,</w:t>
      </w:r>
      <w:r w:rsidR="00BB3578" w:rsidRPr="00E55A2F">
        <w:rPr>
          <w:rFonts w:ascii="Calibri" w:hAnsi="Calibri" w:cs="Calibri"/>
          <w:lang w:val="en-GB"/>
        </w:rPr>
        <w:t xml:space="preserve">  </w:t>
      </w:r>
    </w:p>
    <w:p w:rsidR="002534CB" w:rsidRPr="00E55A2F" w:rsidRDefault="00BB3578" w:rsidP="002534CB">
      <w:pPr>
        <w:tabs>
          <w:tab w:val="left" w:pos="1418"/>
        </w:tabs>
        <w:spacing w:after="0" w:line="240" w:lineRule="auto"/>
        <w:ind w:left="1418"/>
        <w:jc w:val="both"/>
        <w:rPr>
          <w:rFonts w:ascii="Calibri" w:hAnsi="Calibri" w:cs="Calibri"/>
          <w:lang w:val="en-GB"/>
        </w:rPr>
      </w:pPr>
      <w:r w:rsidRPr="00E55A2F">
        <w:rPr>
          <w:rFonts w:ascii="Calibri" w:hAnsi="Calibri" w:cs="Calibri"/>
          <w:b/>
          <w:lang w:val="en-GB"/>
        </w:rPr>
        <w:t xml:space="preserve">               </w:t>
      </w:r>
      <w:r w:rsidR="002534CB" w:rsidRPr="00E55A2F">
        <w:rPr>
          <w:rFonts w:ascii="Calibri" w:hAnsi="Calibri" w:cs="Calibri"/>
          <w:lang w:val="en-GB"/>
        </w:rPr>
        <w:t>Beading,</w:t>
      </w:r>
      <w:r w:rsidRPr="00E55A2F">
        <w:rPr>
          <w:rFonts w:ascii="Calibri" w:hAnsi="Calibri" w:cs="Calibri"/>
          <w:lang w:val="en-GB"/>
        </w:rPr>
        <w:t xml:space="preserve"> </w:t>
      </w:r>
      <w:r w:rsidR="002534CB" w:rsidRPr="00E55A2F">
        <w:rPr>
          <w:rFonts w:ascii="Calibri" w:hAnsi="Calibri" w:cs="Calibri"/>
          <w:lang w:val="en-GB"/>
        </w:rPr>
        <w:t>planishing, flanging.</w:t>
      </w:r>
    </w:p>
    <w:p w:rsidR="002534CB" w:rsidRPr="00E55A2F" w:rsidRDefault="002534CB" w:rsidP="002534CB">
      <w:pPr>
        <w:tabs>
          <w:tab w:val="left" w:pos="1418"/>
        </w:tabs>
        <w:spacing w:after="0" w:line="240" w:lineRule="auto"/>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b/>
          <w:lang w:val="en-GB"/>
        </w:rPr>
        <w:t>Drawing:</w:t>
      </w:r>
      <w:r w:rsidRPr="00E55A2F">
        <w:rPr>
          <w:rFonts w:ascii="Calibri" w:hAnsi="Calibri" w:cs="Calibri"/>
          <w:lang w:val="en-GB"/>
        </w:rPr>
        <w:t xml:space="preserve">  Deep drawing, shallow or box drawing.</w:t>
      </w:r>
    </w:p>
    <w:p w:rsidR="00B8438C" w:rsidRPr="00E55A2F" w:rsidRDefault="002534CB" w:rsidP="002534CB">
      <w:pPr>
        <w:tabs>
          <w:tab w:val="left" w:pos="1418"/>
        </w:tabs>
        <w:spacing w:after="0" w:line="240" w:lineRule="auto"/>
        <w:ind w:firstLine="720"/>
        <w:jc w:val="both"/>
        <w:rPr>
          <w:rFonts w:ascii="Calibri" w:hAnsi="Calibri" w:cs="Calibri"/>
          <w:lang w:val="en-GB"/>
        </w:rPr>
      </w:pP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Squeezing:</w:t>
      </w:r>
      <w:r w:rsidRPr="00E55A2F">
        <w:rPr>
          <w:rFonts w:ascii="Calibri" w:hAnsi="Calibri" w:cs="Calibri"/>
          <w:lang w:val="en-GB"/>
        </w:rPr>
        <w:t xml:space="preserve"> Sizing,</w:t>
      </w:r>
      <w:r w:rsidR="00BB3578" w:rsidRPr="00E55A2F">
        <w:rPr>
          <w:rFonts w:ascii="Calibri" w:hAnsi="Calibri" w:cs="Calibri"/>
          <w:lang w:val="en-GB"/>
        </w:rPr>
        <w:t xml:space="preserve"> </w:t>
      </w:r>
      <w:r w:rsidRPr="00E55A2F">
        <w:rPr>
          <w:rFonts w:ascii="Calibri" w:hAnsi="Calibri" w:cs="Calibri"/>
          <w:lang w:val="en-GB"/>
        </w:rPr>
        <w:t>coining, hobbing, ironing, riveting.</w:t>
      </w:r>
    </w:p>
    <w:p w:rsidR="002534CB" w:rsidRPr="00E55A2F" w:rsidRDefault="002534CB" w:rsidP="00133ADB">
      <w:pPr>
        <w:numPr>
          <w:ilvl w:val="2"/>
          <w:numId w:val="76"/>
        </w:numPr>
        <w:tabs>
          <w:tab w:val="left" w:pos="1418"/>
        </w:tabs>
        <w:spacing w:after="0" w:line="240" w:lineRule="auto"/>
        <w:jc w:val="both"/>
        <w:rPr>
          <w:rFonts w:ascii="Calibri" w:hAnsi="Calibri" w:cs="Calibri"/>
          <w:b/>
          <w:lang w:val="en-GB"/>
        </w:rPr>
      </w:pPr>
      <w:r w:rsidRPr="00E55A2F">
        <w:rPr>
          <w:rFonts w:ascii="Calibri" w:hAnsi="Calibri" w:cs="Calibri"/>
          <w:b/>
          <w:lang w:val="en-GB"/>
        </w:rPr>
        <w:t>Sheet Metal Joints</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Hem Joint:</w:t>
      </w:r>
      <w:r w:rsidRPr="00E55A2F">
        <w:rPr>
          <w:rFonts w:ascii="Calibri" w:hAnsi="Calibri" w:cs="Calibri"/>
          <w:lang w:val="en-GB"/>
        </w:rPr>
        <w:t xml:space="preserve"> single hem, double hem &amp; wired edge,                          </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Seam joint</w:t>
      </w:r>
      <w:r w:rsidRPr="00E55A2F">
        <w:rPr>
          <w:rFonts w:ascii="Calibri" w:hAnsi="Calibri" w:cs="Calibri"/>
          <w:lang w:val="en-GB"/>
        </w:rPr>
        <w:t xml:space="preserve"> -lap seam, grooved seam, single seam, double seam, dovetail seam, burred bottom seam or flanged seam.</w:t>
      </w:r>
    </w:p>
    <w:p w:rsidR="002534CB" w:rsidRPr="00E55A2F" w:rsidRDefault="002534CB" w:rsidP="002534CB">
      <w:pPr>
        <w:spacing w:after="0" w:line="240" w:lineRule="auto"/>
        <w:ind w:left="2160"/>
        <w:jc w:val="both"/>
        <w:rPr>
          <w:rFonts w:ascii="Calibri" w:hAnsi="Calibri" w:cs="Calibri"/>
          <w:lang w:val="en-GB"/>
        </w:rPr>
      </w:pPr>
      <w:r w:rsidRPr="00E55A2F">
        <w:rPr>
          <w:rFonts w:ascii="Calibri" w:hAnsi="Calibri" w:cs="Calibri"/>
          <w:b/>
          <w:lang w:val="en-GB"/>
        </w:rPr>
        <w:t xml:space="preserve">Notches – </w:t>
      </w:r>
      <w:r w:rsidRPr="00E55A2F">
        <w:rPr>
          <w:rFonts w:ascii="Calibri" w:hAnsi="Calibri" w:cs="Calibri"/>
          <w:lang w:val="en-GB"/>
        </w:rPr>
        <w:t>straight notch, square notch and slant notch</w:t>
      </w:r>
    </w:p>
    <w:p w:rsidR="002534CB" w:rsidRPr="00E55A2F" w:rsidRDefault="002534CB" w:rsidP="00133ADB">
      <w:pPr>
        <w:numPr>
          <w:ilvl w:val="2"/>
          <w:numId w:val="76"/>
        </w:numPr>
        <w:tabs>
          <w:tab w:val="left" w:pos="1418"/>
        </w:tabs>
        <w:spacing w:after="0" w:line="240" w:lineRule="auto"/>
        <w:jc w:val="both"/>
        <w:rPr>
          <w:rFonts w:ascii="Calibri" w:hAnsi="Calibri" w:cs="Calibri"/>
          <w:b/>
          <w:lang w:val="en-GB"/>
        </w:rPr>
      </w:pPr>
      <w:r w:rsidRPr="00E55A2F">
        <w:rPr>
          <w:rFonts w:ascii="Calibri" w:hAnsi="Calibri" w:cs="Calibri"/>
          <w:b/>
          <w:lang w:val="en-GB"/>
        </w:rPr>
        <w:t>Fastening Methods</w:t>
      </w:r>
    </w:p>
    <w:p w:rsidR="002534CB" w:rsidRPr="00E55A2F" w:rsidRDefault="002534CB" w:rsidP="002534CB">
      <w:pPr>
        <w:tabs>
          <w:tab w:val="left" w:pos="1418"/>
        </w:tabs>
        <w:spacing w:after="0" w:line="240" w:lineRule="auto"/>
        <w:ind w:firstLine="720"/>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Riveting, soldering, brazing &amp; spot welding.</w:t>
      </w:r>
    </w:p>
    <w:p w:rsidR="002534CB" w:rsidRPr="00E55A2F" w:rsidRDefault="002534CB" w:rsidP="00133ADB">
      <w:pPr>
        <w:numPr>
          <w:ilvl w:val="0"/>
          <w:numId w:val="76"/>
        </w:numPr>
        <w:spacing w:after="0" w:line="240" w:lineRule="auto"/>
        <w:jc w:val="both"/>
        <w:rPr>
          <w:rFonts w:ascii="Calibri" w:hAnsi="Calibri" w:cs="Calibri"/>
          <w:b/>
          <w:lang w:val="en-GB"/>
        </w:rPr>
      </w:pPr>
      <w:r w:rsidRPr="00E55A2F">
        <w:rPr>
          <w:rFonts w:ascii="Calibri" w:hAnsi="Calibri" w:cs="Calibri"/>
          <w:b/>
          <w:lang w:val="en-GB"/>
        </w:rPr>
        <w:t>Drilling</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Type of drilling machines:</w:t>
      </w:r>
      <w:r w:rsidRPr="00E55A2F">
        <w:rPr>
          <w:rFonts w:ascii="Calibri" w:hAnsi="Calibri" w:cs="Calibri"/>
          <w:lang w:val="en-GB"/>
        </w:rPr>
        <w:t xml:space="preserve"> sensitive &amp; radial and their constructional details and specifications.</w:t>
      </w:r>
    </w:p>
    <w:p w:rsidR="002534CB" w:rsidRPr="00E55A2F" w:rsidRDefault="002534CB" w:rsidP="00133ADB">
      <w:pPr>
        <w:numPr>
          <w:ilvl w:val="1"/>
          <w:numId w:val="76"/>
        </w:numPr>
        <w:tabs>
          <w:tab w:val="left" w:pos="720"/>
        </w:tabs>
        <w:spacing w:after="0" w:line="240" w:lineRule="auto"/>
        <w:jc w:val="both"/>
        <w:rPr>
          <w:rFonts w:ascii="Calibri" w:hAnsi="Calibri" w:cs="Calibri"/>
          <w:lang w:val="en-GB"/>
        </w:rPr>
      </w:pPr>
      <w:r w:rsidRPr="00E55A2F">
        <w:rPr>
          <w:rFonts w:ascii="Calibri" w:hAnsi="Calibri" w:cs="Calibri"/>
          <w:b/>
          <w:lang w:val="en-GB"/>
        </w:rPr>
        <w:t>Operations:</w:t>
      </w:r>
      <w:r w:rsidRPr="00E55A2F">
        <w:rPr>
          <w:rFonts w:ascii="Calibri" w:hAnsi="Calibri" w:cs="Calibri"/>
          <w:lang w:val="en-GB"/>
        </w:rPr>
        <w:t xml:space="preserve"> Drilling, reaming, boring, counter boring, counter sinking, tapping, spot facing and trepanning.</w:t>
      </w:r>
    </w:p>
    <w:p w:rsidR="002534CB" w:rsidRPr="00E55A2F" w:rsidRDefault="002534CB" w:rsidP="00133ADB">
      <w:pPr>
        <w:numPr>
          <w:ilvl w:val="0"/>
          <w:numId w:val="76"/>
        </w:numPr>
        <w:tabs>
          <w:tab w:val="left" w:pos="90"/>
        </w:tabs>
        <w:spacing w:after="0" w:line="240" w:lineRule="auto"/>
        <w:jc w:val="both"/>
        <w:rPr>
          <w:rFonts w:ascii="Calibri" w:hAnsi="Calibri" w:cs="Calibri"/>
          <w:b/>
          <w:lang w:val="en-GB"/>
        </w:rPr>
      </w:pPr>
      <w:r w:rsidRPr="00E55A2F">
        <w:rPr>
          <w:rFonts w:ascii="Calibri" w:hAnsi="Calibri" w:cs="Calibri"/>
          <w:b/>
          <w:lang w:val="en-GB"/>
        </w:rPr>
        <w:t>Foundry</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Introduction:</w:t>
      </w:r>
      <w:r w:rsidRPr="00E55A2F">
        <w:rPr>
          <w:rFonts w:ascii="Calibri" w:hAnsi="Calibri" w:cs="Calibri"/>
          <w:lang w:val="en-GB"/>
        </w:rPr>
        <w:t xml:space="preserve"> Development of foundry as a manufacturing process, advantages and limitations of casting over other manufacturing processes.</w:t>
      </w:r>
    </w:p>
    <w:p w:rsidR="002534CB" w:rsidRPr="00E55A2F" w:rsidRDefault="002534CB" w:rsidP="00133ADB">
      <w:pPr>
        <w:numPr>
          <w:ilvl w:val="1"/>
          <w:numId w:val="76"/>
        </w:numPr>
        <w:spacing w:after="0" w:line="240" w:lineRule="auto"/>
        <w:jc w:val="both"/>
        <w:rPr>
          <w:rFonts w:ascii="Calibri" w:hAnsi="Calibri" w:cs="Calibri"/>
          <w:b/>
          <w:lang w:val="en-GB"/>
        </w:rPr>
      </w:pPr>
      <w:r w:rsidRPr="00E55A2F">
        <w:rPr>
          <w:rFonts w:ascii="Calibri" w:hAnsi="Calibri" w:cs="Calibri"/>
          <w:b/>
          <w:lang w:val="en-GB"/>
        </w:rPr>
        <w:t>Foundry equipment:</w:t>
      </w:r>
    </w:p>
    <w:p w:rsidR="002534CB" w:rsidRPr="00E55A2F" w:rsidRDefault="00BB3578" w:rsidP="002534CB">
      <w:pPr>
        <w:spacing w:after="0" w:line="240" w:lineRule="auto"/>
        <w:ind w:left="1418" w:hanging="698"/>
        <w:jc w:val="both"/>
        <w:rPr>
          <w:rFonts w:ascii="Calibri" w:hAnsi="Calibri" w:cs="Calibri"/>
          <w:lang w:val="en-GB"/>
        </w:rPr>
      </w:pPr>
      <w:r w:rsidRPr="00E55A2F">
        <w:rPr>
          <w:rFonts w:ascii="Calibri" w:hAnsi="Calibri" w:cs="Calibri"/>
          <w:b/>
          <w:lang w:val="en-GB"/>
        </w:rPr>
        <w:t xml:space="preserve">               </w:t>
      </w:r>
      <w:r w:rsidR="002534CB" w:rsidRPr="00E55A2F">
        <w:rPr>
          <w:rFonts w:ascii="Calibri" w:hAnsi="Calibri" w:cs="Calibri"/>
          <w:b/>
          <w:lang w:val="en-GB"/>
        </w:rPr>
        <w:t>Hand moulding tools:</w:t>
      </w:r>
      <w:r w:rsidR="002534CB" w:rsidRPr="00E55A2F">
        <w:rPr>
          <w:rFonts w:ascii="Calibri" w:hAnsi="Calibri" w:cs="Calibri"/>
          <w:lang w:val="en-GB"/>
        </w:rPr>
        <w:t xml:space="preserve">  shovel, riddle, rammers, trowels, slicks, lifter, strike - off bar, sprue pin bellow, swab, gate cutter, mallet, vent rod, draw spike, rapping plate or lifting plate, , spirit level, moulding boxes, snap box &amp; flash box.</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Sands:</w:t>
      </w:r>
      <w:r w:rsidRPr="00E55A2F">
        <w:rPr>
          <w:rFonts w:ascii="Calibri" w:hAnsi="Calibri" w:cs="Calibri"/>
          <w:lang w:val="en-GB"/>
        </w:rPr>
        <w:t xml:space="preserve"> Properties of moulding sand - porosity, flowability, collapsibility, adhesiveness, cohesiveness and refractoriness.</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Types of moulding sand</w:t>
      </w:r>
      <w:r w:rsidRPr="00E55A2F">
        <w:rPr>
          <w:rFonts w:ascii="Calibri" w:hAnsi="Calibri" w:cs="Calibri"/>
          <w:lang w:val="en-GB"/>
        </w:rPr>
        <w:t xml:space="preserve"> : green sand, dry sand, loam sand, facing sand, backing sand, parting sand, core sand, systems and their ingredients and uses.</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Pattern making:</w:t>
      </w:r>
      <w:r w:rsidRPr="00E55A2F">
        <w:rPr>
          <w:rFonts w:ascii="Calibri" w:hAnsi="Calibri" w:cs="Calibri"/>
          <w:lang w:val="en-GB"/>
        </w:rPr>
        <w:t xml:space="preserve"> Materials such as wood, cast Iron, aluminium, brass, plastics their uses and relative advantages, classification of patterns such as solid (one piece),split pattern- two piece and three pieces, gated patterns and sweep patterns, sequence in pattern making, pattern allowances .</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Cores:</w:t>
      </w:r>
      <w:r w:rsidRPr="00E55A2F">
        <w:rPr>
          <w:rFonts w:ascii="Calibri" w:hAnsi="Calibri" w:cs="Calibri"/>
          <w:lang w:val="en-GB"/>
        </w:rPr>
        <w:t xml:space="preserve">  Need of cores, types of cores.</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Casting</w:t>
      </w:r>
      <w:r w:rsidRPr="00E55A2F">
        <w:rPr>
          <w:rFonts w:ascii="Calibri" w:hAnsi="Calibri" w:cs="Calibri"/>
          <w:lang w:val="en-GB"/>
        </w:rPr>
        <w:t>: green sand and dry sand moulding, shell moulding, defects in castings and their remedies.</w:t>
      </w:r>
    </w:p>
    <w:p w:rsidR="002534CB" w:rsidRPr="00ED6EB0" w:rsidRDefault="002534CB" w:rsidP="002534CB">
      <w:pPr>
        <w:numPr>
          <w:ilvl w:val="1"/>
          <w:numId w:val="76"/>
        </w:numPr>
        <w:spacing w:after="0" w:line="240" w:lineRule="auto"/>
        <w:jc w:val="both"/>
        <w:rPr>
          <w:rFonts w:ascii="Calibri" w:hAnsi="Calibri" w:cs="Calibri"/>
          <w:b/>
          <w:lang w:val="en-GB"/>
        </w:rPr>
      </w:pPr>
      <w:r w:rsidRPr="00ED6EB0">
        <w:rPr>
          <w:rFonts w:ascii="Calibri" w:hAnsi="Calibri" w:cs="Calibri"/>
          <w:b/>
          <w:lang w:val="en-GB"/>
        </w:rPr>
        <w:t>Special casting processes</w:t>
      </w:r>
      <w:r w:rsidRPr="00ED6EB0">
        <w:rPr>
          <w:rFonts w:ascii="Calibri" w:hAnsi="Calibri" w:cs="Calibri"/>
          <w:lang w:val="en-GB"/>
        </w:rPr>
        <w:t>: (Principles and applications only) die casting – hot chamber, centrifugal casting, investment casting.</w:t>
      </w:r>
    </w:p>
    <w:p w:rsidR="002534CB" w:rsidRPr="00E55A2F" w:rsidRDefault="002534CB" w:rsidP="00133ADB">
      <w:pPr>
        <w:numPr>
          <w:ilvl w:val="0"/>
          <w:numId w:val="76"/>
        </w:numPr>
        <w:spacing w:after="0" w:line="240" w:lineRule="auto"/>
        <w:jc w:val="both"/>
        <w:rPr>
          <w:rFonts w:ascii="Calibri" w:hAnsi="Calibri" w:cs="Calibri"/>
          <w:lang w:val="en-GB"/>
        </w:rPr>
      </w:pPr>
      <w:r w:rsidRPr="00E55A2F">
        <w:rPr>
          <w:rFonts w:ascii="Calibri" w:hAnsi="Calibri" w:cs="Calibri"/>
          <w:b/>
          <w:lang w:val="en-GB"/>
        </w:rPr>
        <w:t>Mechanical working of metals</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Introduction:</w:t>
      </w:r>
      <w:r w:rsidRPr="00E55A2F">
        <w:rPr>
          <w:rFonts w:ascii="Calibri" w:hAnsi="Calibri" w:cs="Calibri"/>
          <w:lang w:val="en-GB"/>
        </w:rPr>
        <w:t xml:space="preserve"> Hot working and cold working</w:t>
      </w:r>
    </w:p>
    <w:p w:rsidR="002534CB" w:rsidRPr="00E55A2F" w:rsidRDefault="002534CB" w:rsidP="00133ADB">
      <w:pPr>
        <w:numPr>
          <w:ilvl w:val="1"/>
          <w:numId w:val="76"/>
        </w:numPr>
        <w:spacing w:after="0" w:line="240" w:lineRule="auto"/>
        <w:jc w:val="both"/>
        <w:rPr>
          <w:rFonts w:ascii="Calibri" w:hAnsi="Calibri" w:cs="Calibri"/>
          <w:lang w:val="en-GB"/>
        </w:rPr>
      </w:pPr>
      <w:r w:rsidRPr="00E55A2F">
        <w:rPr>
          <w:rFonts w:ascii="Calibri" w:hAnsi="Calibri" w:cs="Calibri"/>
          <w:b/>
          <w:lang w:val="en-GB"/>
        </w:rPr>
        <w:t>Hot working processes:</w:t>
      </w:r>
      <w:r w:rsidRPr="00E55A2F">
        <w:rPr>
          <w:rFonts w:ascii="Calibri" w:hAnsi="Calibri" w:cs="Calibri"/>
          <w:lang w:val="en-GB"/>
        </w:rPr>
        <w:t xml:space="preserve"> rolling - types of rolling, two high mill, three high mills, four high mills, piercing or seamless tubing, drawing or cupping, spinning, extrusion - direct or forward extrusion, indirect or backward extrusion, tube extrusion, Impact extrusion.</w:t>
      </w:r>
    </w:p>
    <w:p w:rsidR="002534CB" w:rsidRDefault="002534CB" w:rsidP="00133ADB">
      <w:pPr>
        <w:numPr>
          <w:ilvl w:val="1"/>
          <w:numId w:val="76"/>
        </w:numPr>
        <w:tabs>
          <w:tab w:val="left" w:pos="720"/>
        </w:tabs>
        <w:spacing w:after="0" w:line="240" w:lineRule="auto"/>
        <w:jc w:val="both"/>
        <w:rPr>
          <w:rFonts w:ascii="Calibri" w:hAnsi="Calibri" w:cs="Calibri"/>
          <w:lang w:val="en-GB"/>
        </w:rPr>
      </w:pPr>
      <w:r w:rsidRPr="00E55A2F">
        <w:rPr>
          <w:rFonts w:ascii="Calibri" w:hAnsi="Calibri" w:cs="Calibri"/>
          <w:lang w:val="en-GB"/>
        </w:rPr>
        <w:t>Hot working operations, advantages &amp; limitations of hot working of metals.</w:t>
      </w:r>
    </w:p>
    <w:p w:rsidR="00ED6EB0" w:rsidRPr="00E55A2F" w:rsidRDefault="00ED6EB0" w:rsidP="00ED6EB0">
      <w:pPr>
        <w:tabs>
          <w:tab w:val="left" w:pos="720"/>
        </w:tabs>
        <w:spacing w:after="0" w:line="240" w:lineRule="auto"/>
        <w:ind w:left="1440"/>
        <w:jc w:val="both"/>
        <w:rPr>
          <w:rFonts w:ascii="Calibri" w:hAnsi="Calibri" w:cs="Calibri"/>
          <w:lang w:val="en-GB"/>
        </w:rPr>
      </w:pPr>
    </w:p>
    <w:p w:rsidR="002534CB" w:rsidRPr="00E55A2F" w:rsidRDefault="002534CB" w:rsidP="00133ADB">
      <w:pPr>
        <w:numPr>
          <w:ilvl w:val="1"/>
          <w:numId w:val="76"/>
        </w:numPr>
        <w:tabs>
          <w:tab w:val="left" w:pos="720"/>
        </w:tabs>
        <w:spacing w:after="0" w:line="240" w:lineRule="auto"/>
        <w:jc w:val="both"/>
        <w:rPr>
          <w:rFonts w:ascii="Calibri" w:hAnsi="Calibri" w:cs="Calibri"/>
          <w:b/>
          <w:lang w:val="en-GB"/>
        </w:rPr>
      </w:pPr>
      <w:r w:rsidRPr="00E55A2F">
        <w:rPr>
          <w:rFonts w:ascii="Calibri" w:hAnsi="Calibri" w:cs="Calibri"/>
          <w:b/>
          <w:lang w:val="en-GB"/>
        </w:rPr>
        <w:lastRenderedPageBreak/>
        <w:t>Cold working process:</w:t>
      </w:r>
    </w:p>
    <w:p w:rsidR="002534CB" w:rsidRPr="00E55A2F" w:rsidRDefault="002534CB" w:rsidP="002534CB">
      <w:pPr>
        <w:spacing w:after="0" w:line="240" w:lineRule="auto"/>
        <w:ind w:left="1440"/>
        <w:jc w:val="both"/>
        <w:rPr>
          <w:rFonts w:ascii="Calibri" w:hAnsi="Calibri" w:cs="Calibri"/>
          <w:lang w:val="en-GB"/>
        </w:rPr>
      </w:pPr>
      <w:r w:rsidRPr="00E55A2F">
        <w:rPr>
          <w:rFonts w:ascii="Calibri" w:hAnsi="Calibri" w:cs="Calibri"/>
          <w:lang w:val="en-GB"/>
        </w:rPr>
        <w:t xml:space="preserve">Rolling, drawing - wire drawing, tube drawing, bending, stretchforming, angle bending, spinning, extrusion, squeezing, cold heading, thread rolling, peening.     </w:t>
      </w:r>
    </w:p>
    <w:p w:rsidR="002534CB" w:rsidRPr="00E55A2F" w:rsidRDefault="002534CB" w:rsidP="00133ADB">
      <w:pPr>
        <w:numPr>
          <w:ilvl w:val="1"/>
          <w:numId w:val="76"/>
        </w:numPr>
        <w:tabs>
          <w:tab w:val="left" w:pos="720"/>
        </w:tabs>
        <w:spacing w:after="0" w:line="240" w:lineRule="auto"/>
        <w:jc w:val="both"/>
        <w:rPr>
          <w:rFonts w:ascii="Calibri" w:hAnsi="Calibri" w:cs="Calibri"/>
          <w:lang w:val="en-GB"/>
        </w:rPr>
      </w:pPr>
      <w:r w:rsidRPr="00E55A2F">
        <w:rPr>
          <w:rFonts w:ascii="Calibri" w:hAnsi="Calibri" w:cs="Calibri"/>
          <w:lang w:val="en-GB"/>
        </w:rPr>
        <w:t>Advantages &amp; limitations of cold working.</w:t>
      </w:r>
    </w:p>
    <w:p w:rsidR="002534CB" w:rsidRPr="00E55A2F" w:rsidRDefault="002534CB" w:rsidP="002534CB">
      <w:pPr>
        <w:spacing w:after="0" w:line="240" w:lineRule="auto"/>
        <w:jc w:val="both"/>
        <w:rPr>
          <w:rFonts w:ascii="Calibri" w:hAnsi="Calibri" w:cs="Calibri"/>
          <w:b/>
          <w:lang w:val="en-GB"/>
        </w:rPr>
      </w:pPr>
    </w:p>
    <w:p w:rsidR="00B8438C" w:rsidRPr="00E55A2F" w:rsidRDefault="00B8438C" w:rsidP="002534CB">
      <w:pPr>
        <w:spacing w:after="0" w:line="240" w:lineRule="auto"/>
        <w:jc w:val="both"/>
        <w:rPr>
          <w:rFonts w:ascii="Calibri" w:hAnsi="Calibri" w:cs="Calibri"/>
          <w:b/>
          <w:lang w:val="en-GB"/>
        </w:rPr>
      </w:pPr>
    </w:p>
    <w:p w:rsidR="002534CB" w:rsidRPr="00E55A2F" w:rsidRDefault="002534CB" w:rsidP="002534CB">
      <w:pPr>
        <w:spacing w:after="0" w:line="240" w:lineRule="auto"/>
        <w:jc w:val="both"/>
        <w:rPr>
          <w:rFonts w:ascii="Calibri" w:hAnsi="Calibri" w:cs="Calibri"/>
          <w:b/>
          <w:lang w:val="en-GB"/>
        </w:rPr>
      </w:pPr>
      <w:r w:rsidRPr="00E55A2F">
        <w:rPr>
          <w:rFonts w:ascii="Calibri" w:hAnsi="Calibri" w:cs="Calibri"/>
          <w:b/>
          <w:lang w:val="en-GB"/>
        </w:rPr>
        <w:t>REFERENCE BOOKS</w:t>
      </w:r>
    </w:p>
    <w:p w:rsidR="002534CB" w:rsidRPr="00E55A2F" w:rsidRDefault="002534CB" w:rsidP="002534CB">
      <w:pPr>
        <w:spacing w:after="0" w:line="240" w:lineRule="auto"/>
        <w:jc w:val="both"/>
        <w:rPr>
          <w:rFonts w:ascii="Calibri" w:hAnsi="Calibri" w:cs="Calibri"/>
          <w:lang w:val="en-GB"/>
        </w:rPr>
      </w:pPr>
    </w:p>
    <w:p w:rsidR="002534CB" w:rsidRPr="00E55A2F" w:rsidRDefault="002534CB" w:rsidP="002534CB">
      <w:pPr>
        <w:spacing w:after="0" w:line="360" w:lineRule="auto"/>
        <w:jc w:val="both"/>
        <w:rPr>
          <w:rFonts w:ascii="Calibri" w:hAnsi="Calibri" w:cs="Calibri"/>
          <w:lang w:val="en-GB"/>
        </w:rPr>
      </w:pPr>
      <w:r w:rsidRPr="00E55A2F">
        <w:rPr>
          <w:rFonts w:ascii="Calibri" w:hAnsi="Calibri" w:cs="Calibri"/>
          <w:lang w:val="en-GB"/>
        </w:rPr>
        <w:t xml:space="preserve">1. Production Technology  </w:t>
      </w:r>
      <w:r w:rsidRPr="00E55A2F">
        <w:rPr>
          <w:rFonts w:ascii="Calibri" w:hAnsi="Calibri" w:cs="Calibri"/>
          <w:lang w:val="en-GB"/>
        </w:rPr>
        <w:tab/>
      </w:r>
      <w:r w:rsidRPr="00E55A2F">
        <w:rPr>
          <w:rFonts w:ascii="Calibri" w:hAnsi="Calibri" w:cs="Calibri"/>
          <w:lang w:val="en-GB"/>
        </w:rPr>
        <w:tab/>
        <w:t xml:space="preserve">  by </w:t>
      </w:r>
      <w:r w:rsidRPr="00E55A2F">
        <w:rPr>
          <w:rFonts w:ascii="Calibri" w:hAnsi="Calibri" w:cs="Calibri"/>
          <w:lang w:val="en-GB"/>
        </w:rPr>
        <w:tab/>
        <w:t>Jain &amp; Gupta</w:t>
      </w:r>
      <w:r w:rsidRPr="00E55A2F">
        <w:rPr>
          <w:rFonts w:ascii="Calibri" w:hAnsi="Calibri" w:cs="Calibri"/>
          <w:lang w:val="en-GB"/>
        </w:rPr>
        <w:tab/>
        <w:t>(Khanna Publishers)</w:t>
      </w:r>
    </w:p>
    <w:p w:rsidR="002534CB" w:rsidRPr="00E55A2F" w:rsidRDefault="002534CB" w:rsidP="002534CB">
      <w:pPr>
        <w:spacing w:after="0" w:line="360" w:lineRule="auto"/>
        <w:ind w:left="720" w:hanging="720"/>
        <w:jc w:val="both"/>
        <w:rPr>
          <w:rFonts w:ascii="Calibri" w:hAnsi="Calibri" w:cs="Calibri"/>
          <w:lang w:val="en-GB"/>
        </w:rPr>
      </w:pPr>
      <w:r w:rsidRPr="00E55A2F">
        <w:rPr>
          <w:rFonts w:ascii="Calibri" w:hAnsi="Calibri" w:cs="Calibri"/>
          <w:lang w:val="en-GB"/>
        </w:rPr>
        <w:t>2. Elementary Workshop Technology</w:t>
      </w:r>
      <w:r w:rsidRPr="00E55A2F">
        <w:rPr>
          <w:rFonts w:ascii="Calibri" w:hAnsi="Calibri" w:cs="Calibri"/>
          <w:lang w:val="en-GB"/>
        </w:rPr>
        <w:tab/>
        <w:t xml:space="preserve">  by</w:t>
      </w:r>
      <w:r w:rsidRPr="00E55A2F">
        <w:rPr>
          <w:rFonts w:ascii="Calibri" w:hAnsi="Calibri" w:cs="Calibri"/>
          <w:lang w:val="en-GB"/>
        </w:rPr>
        <w:tab/>
        <w:t>Hazra</w:t>
      </w:r>
      <w:r w:rsidR="008C3D16" w:rsidRPr="00E55A2F">
        <w:rPr>
          <w:rFonts w:ascii="Calibri" w:hAnsi="Calibri" w:cs="Calibri"/>
          <w:lang w:val="en-GB"/>
        </w:rPr>
        <w:t xml:space="preserve"> </w:t>
      </w:r>
      <w:r w:rsidRPr="00E55A2F">
        <w:rPr>
          <w:rFonts w:ascii="Calibri" w:hAnsi="Calibri" w:cs="Calibri"/>
          <w:lang w:val="en-GB"/>
        </w:rPr>
        <w:t>Chowdary&amp; Bhattacharya (Media Promotors)</w:t>
      </w:r>
    </w:p>
    <w:p w:rsidR="002534CB" w:rsidRPr="00E55A2F" w:rsidRDefault="002534CB" w:rsidP="002534CB">
      <w:pPr>
        <w:spacing w:after="0" w:line="360" w:lineRule="auto"/>
        <w:ind w:left="720" w:hanging="720"/>
        <w:jc w:val="both"/>
        <w:rPr>
          <w:rFonts w:ascii="Calibri" w:hAnsi="Calibri" w:cs="Calibri"/>
          <w:lang w:val="en-GB"/>
        </w:rPr>
      </w:pPr>
      <w:r w:rsidRPr="00E55A2F">
        <w:rPr>
          <w:rFonts w:ascii="Calibri" w:hAnsi="Calibri" w:cs="Calibri"/>
          <w:lang w:val="en-GB"/>
        </w:rPr>
        <w:t xml:space="preserve">3. Manufacturing Technology (Vol I)     </w:t>
      </w:r>
      <w:r w:rsidRPr="00E55A2F">
        <w:rPr>
          <w:rFonts w:ascii="Calibri" w:hAnsi="Calibri" w:cs="Calibri"/>
          <w:lang w:val="en-GB"/>
        </w:rPr>
        <w:tab/>
        <w:t xml:space="preserve">  by</w:t>
      </w:r>
      <w:r w:rsidRPr="00E55A2F">
        <w:rPr>
          <w:rFonts w:ascii="Calibri" w:hAnsi="Calibri" w:cs="Calibri"/>
          <w:lang w:val="en-GB"/>
        </w:rPr>
        <w:tab/>
        <w:t>P N Rao (McGraw Hill)</w:t>
      </w:r>
    </w:p>
    <w:p w:rsidR="002534CB" w:rsidRPr="00E55A2F" w:rsidRDefault="002534CB" w:rsidP="002534CB">
      <w:pPr>
        <w:spacing w:after="0" w:line="360" w:lineRule="auto"/>
        <w:jc w:val="both"/>
        <w:rPr>
          <w:rFonts w:ascii="Calibri" w:hAnsi="Calibri" w:cs="Calibri"/>
          <w:lang w:val="en-GB"/>
        </w:rPr>
      </w:pPr>
      <w:r w:rsidRPr="00E55A2F">
        <w:rPr>
          <w:rFonts w:ascii="Calibri" w:hAnsi="Calibri" w:cs="Calibri"/>
          <w:lang w:val="en-GB"/>
        </w:rPr>
        <w:t>3. Workshop Technology Vol I &amp; II</w:t>
      </w:r>
      <w:r w:rsidRPr="00E55A2F">
        <w:rPr>
          <w:rFonts w:ascii="Calibri" w:hAnsi="Calibri" w:cs="Calibri"/>
          <w:lang w:val="en-GB"/>
        </w:rPr>
        <w:tab/>
      </w:r>
      <w:r w:rsidR="00D75C1C">
        <w:rPr>
          <w:rFonts w:ascii="Calibri" w:hAnsi="Calibri" w:cs="Calibri"/>
          <w:lang w:val="en-GB"/>
        </w:rPr>
        <w:t xml:space="preserve"> </w:t>
      </w:r>
      <w:r w:rsidRPr="00E55A2F">
        <w:rPr>
          <w:rFonts w:ascii="Calibri" w:hAnsi="Calibri" w:cs="Calibri"/>
          <w:lang w:val="en-GB"/>
        </w:rPr>
        <w:t xml:space="preserve"> by</w:t>
      </w:r>
      <w:r w:rsidRPr="00E55A2F">
        <w:rPr>
          <w:rFonts w:ascii="Calibri" w:hAnsi="Calibri" w:cs="Calibri"/>
          <w:lang w:val="en-GB"/>
        </w:rPr>
        <w:tab/>
        <w:t>Raghuvamshi</w:t>
      </w:r>
    </w:p>
    <w:p w:rsidR="00D75C1C" w:rsidRDefault="00D75C1C" w:rsidP="00361AD6">
      <w:pPr>
        <w:spacing w:after="0"/>
        <w:jc w:val="center"/>
        <w:rPr>
          <w:rFonts w:cstheme="minorHAnsi"/>
          <w:b/>
          <w:lang w:val="en-GB"/>
        </w:rPr>
      </w:pPr>
    </w:p>
    <w:p w:rsidR="00361AD6" w:rsidRPr="00E55A2F" w:rsidRDefault="00D75C1C" w:rsidP="00361AD6">
      <w:pPr>
        <w:spacing w:after="0"/>
        <w:jc w:val="center"/>
        <w:rPr>
          <w:rFonts w:cstheme="minorHAnsi"/>
          <w:b/>
          <w:lang w:val="en-GB"/>
        </w:rPr>
      </w:pPr>
      <w:r w:rsidRPr="00E55A2F">
        <w:rPr>
          <w:rFonts w:cstheme="minorHAnsi"/>
          <w:b/>
          <w:lang w:val="en-GB"/>
        </w:rPr>
        <w:t>BLUEPRINT OF QUESTION PAPER</w:t>
      </w:r>
    </w:p>
    <w:p w:rsidR="00361AD6" w:rsidRPr="00E55A2F" w:rsidRDefault="00361AD6" w:rsidP="00662AFB">
      <w:pPr>
        <w:pStyle w:val="Heading3"/>
        <w:spacing w:before="0" w:after="0"/>
        <w:jc w:val="center"/>
        <w:rPr>
          <w:rFonts w:asciiTheme="minorHAnsi" w:hAnsiTheme="minorHAnsi" w:cstheme="minorHAnsi"/>
          <w:sz w:val="22"/>
          <w:szCs w:val="22"/>
          <w:lang w:val="en-GB"/>
        </w:rPr>
      </w:pPr>
      <w:r w:rsidRPr="00E55A2F">
        <w:rPr>
          <w:rFonts w:asciiTheme="minorHAnsi" w:hAnsiTheme="minorHAnsi" w:cstheme="minorHAnsi"/>
          <w:sz w:val="22"/>
          <w:szCs w:val="22"/>
          <w:lang w:val="en-GB"/>
        </w:rPr>
        <w:t>A-106, WORKSHOP TECHNOLOGY</w:t>
      </w:r>
    </w:p>
    <w:p w:rsidR="00361AD6" w:rsidRPr="00E55A2F" w:rsidRDefault="00361AD6" w:rsidP="00361AD6">
      <w:pPr>
        <w:spacing w:after="0"/>
        <w:jc w:val="center"/>
        <w:rPr>
          <w:rFonts w:cstheme="minorHAnsi"/>
          <w:lang w:val="en-GB"/>
        </w:rPr>
      </w:pPr>
    </w:p>
    <w:tbl>
      <w:tblPr>
        <w:tblStyle w:val="TableGrid"/>
        <w:tblW w:w="9176" w:type="dxa"/>
        <w:tblLayout w:type="fixed"/>
        <w:tblLook w:val="04A0" w:firstRow="1" w:lastRow="0" w:firstColumn="1" w:lastColumn="0" w:noHBand="0" w:noVBand="1"/>
      </w:tblPr>
      <w:tblGrid>
        <w:gridCol w:w="784"/>
        <w:gridCol w:w="2301"/>
        <w:gridCol w:w="851"/>
        <w:gridCol w:w="895"/>
        <w:gridCol w:w="472"/>
        <w:gridCol w:w="554"/>
        <w:gridCol w:w="553"/>
        <w:gridCol w:w="553"/>
        <w:gridCol w:w="553"/>
        <w:gridCol w:w="554"/>
        <w:gridCol w:w="553"/>
        <w:gridCol w:w="553"/>
      </w:tblGrid>
      <w:tr w:rsidR="00E441FE" w:rsidRPr="00E55A2F" w:rsidTr="00E441FE">
        <w:trPr>
          <w:trHeight w:val="799"/>
        </w:trPr>
        <w:tc>
          <w:tcPr>
            <w:tcW w:w="784" w:type="dxa"/>
            <w:vMerge w:val="restart"/>
            <w:vAlign w:val="center"/>
          </w:tcPr>
          <w:p w:rsidR="00E441FE" w:rsidRPr="00E55A2F" w:rsidRDefault="00E441FE" w:rsidP="00361AD6">
            <w:pPr>
              <w:jc w:val="center"/>
              <w:rPr>
                <w:rFonts w:cstheme="minorHAnsi"/>
                <w:b/>
                <w:color w:val="000000" w:themeColor="text1"/>
                <w:lang w:val="en-GB"/>
              </w:rPr>
            </w:pPr>
            <w:r w:rsidRPr="00E55A2F">
              <w:rPr>
                <w:rFonts w:cstheme="minorHAnsi"/>
                <w:b/>
                <w:color w:val="000000" w:themeColor="text1"/>
                <w:lang w:val="en-GB"/>
              </w:rPr>
              <w:t>Sl. No</w:t>
            </w:r>
          </w:p>
        </w:tc>
        <w:tc>
          <w:tcPr>
            <w:tcW w:w="2301" w:type="dxa"/>
            <w:vMerge w:val="restart"/>
            <w:vAlign w:val="center"/>
          </w:tcPr>
          <w:p w:rsidR="00E441FE" w:rsidRPr="00E55A2F" w:rsidRDefault="00E441FE" w:rsidP="00361AD6">
            <w:pPr>
              <w:jc w:val="center"/>
              <w:rPr>
                <w:rFonts w:cstheme="minorHAnsi"/>
                <w:b/>
                <w:color w:val="000000" w:themeColor="text1"/>
                <w:lang w:val="en-GB"/>
              </w:rPr>
            </w:pPr>
            <w:r w:rsidRPr="00E55A2F">
              <w:rPr>
                <w:rFonts w:cstheme="minorHAnsi"/>
                <w:b/>
                <w:color w:val="000000" w:themeColor="text1"/>
                <w:lang w:val="en-GB"/>
              </w:rPr>
              <w:t>Chapter Name</w:t>
            </w:r>
          </w:p>
        </w:tc>
        <w:tc>
          <w:tcPr>
            <w:tcW w:w="851" w:type="dxa"/>
            <w:vMerge w:val="restart"/>
            <w:vAlign w:val="center"/>
          </w:tcPr>
          <w:p w:rsidR="00E441FE" w:rsidRPr="00E55A2F" w:rsidRDefault="00E441FE" w:rsidP="00E441FE">
            <w:pPr>
              <w:jc w:val="center"/>
              <w:rPr>
                <w:rFonts w:cstheme="minorHAnsi"/>
                <w:b/>
                <w:color w:val="000000" w:themeColor="text1"/>
                <w:lang w:val="en-GB"/>
              </w:rPr>
            </w:pPr>
            <w:r w:rsidRPr="00E55A2F">
              <w:rPr>
                <w:rFonts w:cstheme="minorHAnsi"/>
                <w:b/>
                <w:color w:val="000000" w:themeColor="text1"/>
                <w:lang w:val="en-GB"/>
              </w:rPr>
              <w:t>Periods Allocated</w:t>
            </w:r>
          </w:p>
        </w:tc>
        <w:tc>
          <w:tcPr>
            <w:tcW w:w="895" w:type="dxa"/>
            <w:vMerge w:val="restart"/>
            <w:vAlign w:val="center"/>
          </w:tcPr>
          <w:p w:rsidR="00E441FE" w:rsidRPr="00E55A2F" w:rsidRDefault="00E441FE" w:rsidP="00E441FE">
            <w:pPr>
              <w:jc w:val="center"/>
              <w:rPr>
                <w:rFonts w:cstheme="minorHAnsi"/>
                <w:b/>
                <w:color w:val="000000" w:themeColor="text1"/>
                <w:lang w:val="en-GB"/>
              </w:rPr>
            </w:pPr>
            <w:r w:rsidRPr="00E55A2F">
              <w:rPr>
                <w:rFonts w:cstheme="minorHAnsi"/>
                <w:b/>
                <w:color w:val="000000" w:themeColor="text1"/>
                <w:lang w:val="en-GB"/>
              </w:rPr>
              <w:t>Weightage Allocated</w:t>
            </w:r>
          </w:p>
        </w:tc>
        <w:tc>
          <w:tcPr>
            <w:tcW w:w="2132" w:type="dxa"/>
            <w:gridSpan w:val="4"/>
            <w:vAlign w:val="center"/>
          </w:tcPr>
          <w:p w:rsidR="00E441FE" w:rsidRPr="00E55A2F" w:rsidRDefault="00E441FE" w:rsidP="00361AD6">
            <w:pPr>
              <w:jc w:val="center"/>
              <w:rPr>
                <w:rFonts w:cstheme="minorHAnsi"/>
                <w:b/>
                <w:color w:val="000000" w:themeColor="text1"/>
                <w:lang w:val="en-GB"/>
              </w:rPr>
            </w:pPr>
            <w:r w:rsidRPr="00E55A2F">
              <w:rPr>
                <w:rFonts w:cstheme="minorHAnsi"/>
                <w:b/>
                <w:color w:val="000000" w:themeColor="text1"/>
                <w:lang w:val="en-GB"/>
              </w:rPr>
              <w:t>Marks wise Distribution of Weightage</w:t>
            </w:r>
          </w:p>
        </w:tc>
        <w:tc>
          <w:tcPr>
            <w:tcW w:w="2213" w:type="dxa"/>
            <w:gridSpan w:val="4"/>
            <w:vAlign w:val="center"/>
          </w:tcPr>
          <w:p w:rsidR="00E441FE" w:rsidRPr="00E55A2F" w:rsidRDefault="00E441FE" w:rsidP="00361AD6">
            <w:pPr>
              <w:jc w:val="center"/>
              <w:rPr>
                <w:rFonts w:cstheme="minorHAnsi"/>
                <w:b/>
                <w:color w:val="000000" w:themeColor="text1"/>
                <w:lang w:val="en-GB"/>
              </w:rPr>
            </w:pPr>
            <w:r w:rsidRPr="00E55A2F">
              <w:rPr>
                <w:rFonts w:cstheme="minorHAnsi"/>
                <w:b/>
                <w:color w:val="000000" w:themeColor="text1"/>
                <w:lang w:val="en-GB"/>
              </w:rPr>
              <w:t>Question wise Distribution of Weightage</w:t>
            </w:r>
          </w:p>
        </w:tc>
      </w:tr>
      <w:tr w:rsidR="00E441FE" w:rsidRPr="00E55A2F" w:rsidTr="00E441FE">
        <w:trPr>
          <w:trHeight w:val="505"/>
        </w:trPr>
        <w:tc>
          <w:tcPr>
            <w:tcW w:w="784" w:type="dxa"/>
            <w:vMerge/>
            <w:vAlign w:val="center"/>
          </w:tcPr>
          <w:p w:rsidR="00E441FE" w:rsidRPr="00E55A2F" w:rsidRDefault="00E441FE" w:rsidP="00361AD6">
            <w:pPr>
              <w:jc w:val="center"/>
              <w:rPr>
                <w:rFonts w:cstheme="minorHAnsi"/>
                <w:b/>
                <w:color w:val="000000" w:themeColor="text1"/>
                <w:lang w:val="en-GB"/>
              </w:rPr>
            </w:pPr>
          </w:p>
        </w:tc>
        <w:tc>
          <w:tcPr>
            <w:tcW w:w="2301" w:type="dxa"/>
            <w:vMerge/>
            <w:vAlign w:val="center"/>
          </w:tcPr>
          <w:p w:rsidR="00E441FE" w:rsidRPr="00E55A2F" w:rsidRDefault="00E441FE" w:rsidP="00361AD6">
            <w:pPr>
              <w:jc w:val="center"/>
              <w:rPr>
                <w:rFonts w:cstheme="minorHAnsi"/>
                <w:b/>
                <w:color w:val="000000" w:themeColor="text1"/>
                <w:lang w:val="en-GB"/>
              </w:rPr>
            </w:pPr>
          </w:p>
        </w:tc>
        <w:tc>
          <w:tcPr>
            <w:tcW w:w="851" w:type="dxa"/>
            <w:vMerge/>
            <w:vAlign w:val="center"/>
          </w:tcPr>
          <w:p w:rsidR="00E441FE" w:rsidRPr="00E55A2F" w:rsidRDefault="00E441FE" w:rsidP="00361AD6">
            <w:pPr>
              <w:jc w:val="center"/>
              <w:rPr>
                <w:rFonts w:cstheme="minorHAnsi"/>
                <w:b/>
                <w:color w:val="000000" w:themeColor="text1"/>
                <w:lang w:val="en-GB"/>
              </w:rPr>
            </w:pPr>
          </w:p>
        </w:tc>
        <w:tc>
          <w:tcPr>
            <w:tcW w:w="895" w:type="dxa"/>
            <w:vMerge/>
            <w:vAlign w:val="center"/>
          </w:tcPr>
          <w:p w:rsidR="00E441FE" w:rsidRPr="00E55A2F" w:rsidRDefault="00E441FE" w:rsidP="00361AD6">
            <w:pPr>
              <w:jc w:val="center"/>
              <w:rPr>
                <w:rFonts w:cstheme="minorHAnsi"/>
                <w:b/>
                <w:color w:val="000000" w:themeColor="text1"/>
                <w:lang w:val="en-GB"/>
              </w:rPr>
            </w:pPr>
          </w:p>
        </w:tc>
        <w:tc>
          <w:tcPr>
            <w:tcW w:w="472"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R</w:t>
            </w:r>
          </w:p>
        </w:tc>
        <w:tc>
          <w:tcPr>
            <w:tcW w:w="554"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U</w:t>
            </w:r>
          </w:p>
        </w:tc>
        <w:tc>
          <w:tcPr>
            <w:tcW w:w="553"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Ap</w:t>
            </w:r>
          </w:p>
        </w:tc>
        <w:tc>
          <w:tcPr>
            <w:tcW w:w="553"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An</w:t>
            </w:r>
          </w:p>
        </w:tc>
        <w:tc>
          <w:tcPr>
            <w:tcW w:w="553"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R</w:t>
            </w:r>
          </w:p>
        </w:tc>
        <w:tc>
          <w:tcPr>
            <w:tcW w:w="554"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U</w:t>
            </w:r>
          </w:p>
        </w:tc>
        <w:tc>
          <w:tcPr>
            <w:tcW w:w="553"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Ap</w:t>
            </w:r>
          </w:p>
        </w:tc>
        <w:tc>
          <w:tcPr>
            <w:tcW w:w="553" w:type="dxa"/>
            <w:vAlign w:val="center"/>
          </w:tcPr>
          <w:p w:rsidR="00E441FE" w:rsidRPr="00E55A2F" w:rsidRDefault="00E441FE" w:rsidP="00361AD6">
            <w:pPr>
              <w:jc w:val="center"/>
              <w:rPr>
                <w:rFonts w:cstheme="minorHAnsi"/>
                <w:b/>
                <w:color w:val="000000" w:themeColor="text1"/>
                <w:sz w:val="18"/>
                <w:szCs w:val="18"/>
                <w:lang w:val="en-GB"/>
              </w:rPr>
            </w:pPr>
            <w:r w:rsidRPr="00E55A2F">
              <w:rPr>
                <w:rFonts w:cstheme="minorHAnsi"/>
                <w:b/>
                <w:color w:val="000000" w:themeColor="text1"/>
                <w:sz w:val="18"/>
                <w:szCs w:val="18"/>
                <w:lang w:val="en-GB"/>
              </w:rPr>
              <w:t>An</w:t>
            </w:r>
          </w:p>
        </w:tc>
      </w:tr>
      <w:tr w:rsidR="00E441FE" w:rsidRPr="00E55A2F" w:rsidTr="00E441FE">
        <w:trPr>
          <w:trHeight w:val="516"/>
        </w:trPr>
        <w:tc>
          <w:tcPr>
            <w:tcW w:w="78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2301" w:type="dxa"/>
          </w:tcPr>
          <w:p w:rsidR="00E441FE" w:rsidRPr="00E55A2F" w:rsidRDefault="00E441FE" w:rsidP="00361AD6">
            <w:pPr>
              <w:rPr>
                <w:rFonts w:cstheme="minorHAnsi"/>
                <w:b/>
                <w:color w:val="000000" w:themeColor="text1"/>
                <w:lang w:val="en-GB"/>
              </w:rPr>
            </w:pPr>
            <w:r w:rsidRPr="00E55A2F">
              <w:rPr>
                <w:rFonts w:cstheme="minorHAnsi"/>
                <w:color w:val="000000" w:themeColor="text1"/>
                <w:lang w:val="en-GB"/>
              </w:rPr>
              <w:t>Basic Workshop tools &amp; operations</w:t>
            </w:r>
          </w:p>
        </w:tc>
        <w:tc>
          <w:tcPr>
            <w:tcW w:w="851" w:type="dxa"/>
            <w:vAlign w:val="center"/>
          </w:tcPr>
          <w:p w:rsidR="00E441FE" w:rsidRPr="00E55A2F" w:rsidRDefault="00E441FE" w:rsidP="00361AD6">
            <w:pPr>
              <w:jc w:val="center"/>
              <w:rPr>
                <w:rFonts w:cstheme="minorHAnsi"/>
                <w:color w:val="000000" w:themeColor="text1"/>
                <w:lang w:val="en-GB"/>
              </w:rPr>
            </w:pPr>
          </w:p>
        </w:tc>
        <w:tc>
          <w:tcPr>
            <w:tcW w:w="895" w:type="dxa"/>
            <w:vAlign w:val="center"/>
          </w:tcPr>
          <w:p w:rsidR="00E441FE" w:rsidRPr="00E55A2F" w:rsidRDefault="00E441FE" w:rsidP="00361AD6">
            <w:pPr>
              <w:jc w:val="center"/>
              <w:rPr>
                <w:rFonts w:cstheme="minorHAnsi"/>
                <w:color w:val="000000" w:themeColor="text1"/>
                <w:lang w:val="en-GB"/>
              </w:rPr>
            </w:pPr>
          </w:p>
        </w:tc>
        <w:tc>
          <w:tcPr>
            <w:tcW w:w="472" w:type="dxa"/>
            <w:vAlign w:val="center"/>
          </w:tcPr>
          <w:p w:rsidR="00E441FE" w:rsidRPr="00E55A2F" w:rsidRDefault="00E441FE" w:rsidP="00361AD6">
            <w:pPr>
              <w:jc w:val="center"/>
              <w:rPr>
                <w:rFonts w:cstheme="minorHAnsi"/>
                <w:color w:val="000000" w:themeColor="text1"/>
                <w:lang w:val="en-GB"/>
              </w:rPr>
            </w:pPr>
          </w:p>
        </w:tc>
        <w:tc>
          <w:tcPr>
            <w:tcW w:w="554"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p>
        </w:tc>
        <w:tc>
          <w:tcPr>
            <w:tcW w:w="554"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p>
        </w:tc>
      </w:tr>
      <w:tr w:rsidR="00E441FE" w:rsidRPr="00E55A2F" w:rsidTr="00E441FE">
        <w:trPr>
          <w:trHeight w:val="266"/>
        </w:trPr>
        <w:tc>
          <w:tcPr>
            <w:tcW w:w="784" w:type="dxa"/>
            <w:vAlign w:val="center"/>
          </w:tcPr>
          <w:p w:rsidR="00E441FE" w:rsidRPr="00E55A2F" w:rsidRDefault="00E441FE" w:rsidP="00361AD6">
            <w:pPr>
              <w:jc w:val="center"/>
              <w:rPr>
                <w:rFonts w:cstheme="minorHAnsi"/>
                <w:color w:val="000000" w:themeColor="text1"/>
                <w:lang w:val="en-GB"/>
              </w:rPr>
            </w:pPr>
          </w:p>
        </w:tc>
        <w:tc>
          <w:tcPr>
            <w:tcW w:w="2301" w:type="dxa"/>
          </w:tcPr>
          <w:p w:rsidR="00E441FE" w:rsidRPr="00E55A2F" w:rsidRDefault="00E441FE" w:rsidP="00361AD6">
            <w:pPr>
              <w:rPr>
                <w:rFonts w:cstheme="minorHAnsi"/>
                <w:color w:val="000000" w:themeColor="text1"/>
                <w:lang w:val="en-GB"/>
              </w:rPr>
            </w:pPr>
            <w:r w:rsidRPr="00E55A2F">
              <w:rPr>
                <w:rFonts w:cstheme="minorHAnsi"/>
                <w:color w:val="000000" w:themeColor="text1"/>
                <w:lang w:val="en-GB"/>
              </w:rPr>
              <w:t xml:space="preserve">(1.1) Carpentry                          </w:t>
            </w:r>
          </w:p>
        </w:tc>
        <w:tc>
          <w:tcPr>
            <w:tcW w:w="851"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20</w:t>
            </w: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6</w:t>
            </w:r>
          </w:p>
        </w:tc>
        <w:tc>
          <w:tcPr>
            <w:tcW w:w="472"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r>
      <w:tr w:rsidR="00E441FE" w:rsidRPr="00E55A2F" w:rsidTr="00E441FE">
        <w:trPr>
          <w:trHeight w:val="266"/>
        </w:trPr>
        <w:tc>
          <w:tcPr>
            <w:tcW w:w="784" w:type="dxa"/>
            <w:vAlign w:val="center"/>
          </w:tcPr>
          <w:p w:rsidR="00E441FE" w:rsidRPr="00E55A2F" w:rsidRDefault="00E441FE" w:rsidP="00361AD6">
            <w:pPr>
              <w:jc w:val="center"/>
              <w:rPr>
                <w:rFonts w:cstheme="minorHAnsi"/>
                <w:color w:val="000000" w:themeColor="text1"/>
                <w:lang w:val="en-GB"/>
              </w:rPr>
            </w:pPr>
          </w:p>
        </w:tc>
        <w:tc>
          <w:tcPr>
            <w:tcW w:w="2301" w:type="dxa"/>
          </w:tcPr>
          <w:p w:rsidR="00E441FE" w:rsidRPr="00E55A2F" w:rsidRDefault="00E441FE" w:rsidP="00361AD6">
            <w:pPr>
              <w:rPr>
                <w:rFonts w:cstheme="minorHAnsi"/>
                <w:color w:val="000000" w:themeColor="text1"/>
                <w:lang w:val="en-GB"/>
              </w:rPr>
            </w:pPr>
            <w:r w:rsidRPr="00E55A2F">
              <w:rPr>
                <w:rFonts w:cstheme="minorHAnsi"/>
                <w:color w:val="000000" w:themeColor="text1"/>
                <w:lang w:val="en-GB"/>
              </w:rPr>
              <w:t>(1.2) Fitting</w:t>
            </w:r>
          </w:p>
        </w:tc>
        <w:tc>
          <w:tcPr>
            <w:tcW w:w="851"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25</w:t>
            </w: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14</w:t>
            </w:r>
          </w:p>
        </w:tc>
        <w:tc>
          <w:tcPr>
            <w:tcW w:w="472"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8</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r>
      <w:tr w:rsidR="00E441FE" w:rsidRPr="00E55A2F" w:rsidTr="00E441FE">
        <w:trPr>
          <w:trHeight w:val="249"/>
        </w:trPr>
        <w:tc>
          <w:tcPr>
            <w:tcW w:w="784" w:type="dxa"/>
            <w:vAlign w:val="center"/>
          </w:tcPr>
          <w:p w:rsidR="00E441FE" w:rsidRPr="00E55A2F" w:rsidRDefault="00E441FE" w:rsidP="00361AD6">
            <w:pPr>
              <w:jc w:val="center"/>
              <w:rPr>
                <w:rFonts w:cstheme="minorHAnsi"/>
                <w:color w:val="000000" w:themeColor="text1"/>
                <w:lang w:val="en-GB"/>
              </w:rPr>
            </w:pPr>
          </w:p>
        </w:tc>
        <w:tc>
          <w:tcPr>
            <w:tcW w:w="2301" w:type="dxa"/>
          </w:tcPr>
          <w:p w:rsidR="00E441FE" w:rsidRPr="00E55A2F" w:rsidRDefault="00E441FE" w:rsidP="00361AD6">
            <w:pPr>
              <w:rPr>
                <w:rFonts w:cstheme="minorHAnsi"/>
                <w:color w:val="000000" w:themeColor="text1"/>
                <w:lang w:val="en-GB"/>
              </w:rPr>
            </w:pPr>
            <w:r w:rsidRPr="00E55A2F">
              <w:rPr>
                <w:rFonts w:cstheme="minorHAnsi"/>
                <w:color w:val="000000" w:themeColor="text1"/>
                <w:lang w:val="en-GB"/>
              </w:rPr>
              <w:t xml:space="preserve">(1.3) Forging       </w:t>
            </w:r>
          </w:p>
        </w:tc>
        <w:tc>
          <w:tcPr>
            <w:tcW w:w="851"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15</w:t>
            </w: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11</w:t>
            </w:r>
          </w:p>
        </w:tc>
        <w:tc>
          <w:tcPr>
            <w:tcW w:w="472"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8</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r>
      <w:tr w:rsidR="00E441FE" w:rsidRPr="00E55A2F" w:rsidTr="00E441FE">
        <w:trPr>
          <w:trHeight w:val="266"/>
        </w:trPr>
        <w:tc>
          <w:tcPr>
            <w:tcW w:w="784" w:type="dxa"/>
            <w:vAlign w:val="center"/>
          </w:tcPr>
          <w:p w:rsidR="00E441FE" w:rsidRPr="00E55A2F" w:rsidRDefault="00E441FE" w:rsidP="00361AD6">
            <w:pPr>
              <w:jc w:val="center"/>
              <w:rPr>
                <w:rFonts w:cstheme="minorHAnsi"/>
                <w:color w:val="000000" w:themeColor="text1"/>
                <w:lang w:val="en-GB"/>
              </w:rPr>
            </w:pPr>
          </w:p>
        </w:tc>
        <w:tc>
          <w:tcPr>
            <w:tcW w:w="2301" w:type="dxa"/>
          </w:tcPr>
          <w:p w:rsidR="00E441FE" w:rsidRPr="00E55A2F" w:rsidRDefault="00E441FE" w:rsidP="00361AD6">
            <w:pPr>
              <w:rPr>
                <w:rFonts w:cstheme="minorHAnsi"/>
                <w:color w:val="000000" w:themeColor="text1"/>
                <w:lang w:val="en-GB"/>
              </w:rPr>
            </w:pPr>
            <w:r w:rsidRPr="00E55A2F">
              <w:rPr>
                <w:rFonts w:cstheme="minorHAnsi"/>
                <w:color w:val="000000" w:themeColor="text1"/>
                <w:lang w:val="en-GB"/>
              </w:rPr>
              <w:t xml:space="preserve">(1.4) Sheet metal                                                         </w:t>
            </w:r>
          </w:p>
        </w:tc>
        <w:tc>
          <w:tcPr>
            <w:tcW w:w="851"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12</w:t>
            </w: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6</w:t>
            </w:r>
          </w:p>
        </w:tc>
        <w:tc>
          <w:tcPr>
            <w:tcW w:w="472"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r>
      <w:tr w:rsidR="00E441FE" w:rsidRPr="00E55A2F" w:rsidTr="00E441FE">
        <w:trPr>
          <w:trHeight w:val="266"/>
        </w:trPr>
        <w:tc>
          <w:tcPr>
            <w:tcW w:w="78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2</w:t>
            </w:r>
          </w:p>
        </w:tc>
        <w:tc>
          <w:tcPr>
            <w:tcW w:w="2301" w:type="dxa"/>
          </w:tcPr>
          <w:p w:rsidR="00E441FE" w:rsidRPr="00E55A2F" w:rsidRDefault="00E441FE" w:rsidP="00361AD6">
            <w:pPr>
              <w:rPr>
                <w:rFonts w:cstheme="minorHAnsi"/>
                <w:color w:val="000000" w:themeColor="text1"/>
                <w:lang w:val="en-GB"/>
              </w:rPr>
            </w:pPr>
            <w:r w:rsidRPr="00E55A2F">
              <w:rPr>
                <w:rFonts w:cstheme="minorHAnsi"/>
                <w:color w:val="000000" w:themeColor="text1"/>
                <w:lang w:val="en-GB"/>
              </w:rPr>
              <w:t>Drilling</w:t>
            </w:r>
          </w:p>
        </w:tc>
        <w:tc>
          <w:tcPr>
            <w:tcW w:w="851"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08</w:t>
            </w: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11</w:t>
            </w:r>
          </w:p>
        </w:tc>
        <w:tc>
          <w:tcPr>
            <w:tcW w:w="472"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8</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r>
      <w:tr w:rsidR="00E441FE" w:rsidRPr="00E55A2F" w:rsidTr="00E441FE">
        <w:trPr>
          <w:trHeight w:val="249"/>
        </w:trPr>
        <w:tc>
          <w:tcPr>
            <w:tcW w:w="78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2301" w:type="dxa"/>
          </w:tcPr>
          <w:p w:rsidR="00E441FE" w:rsidRPr="00E55A2F" w:rsidRDefault="00E441FE" w:rsidP="00361AD6">
            <w:pPr>
              <w:rPr>
                <w:rFonts w:cstheme="minorHAnsi"/>
                <w:color w:val="000000" w:themeColor="text1"/>
                <w:lang w:val="en-GB"/>
              </w:rPr>
            </w:pPr>
            <w:r w:rsidRPr="00E55A2F">
              <w:rPr>
                <w:rFonts w:cstheme="minorHAnsi"/>
                <w:color w:val="000000" w:themeColor="text1"/>
                <w:lang w:val="en-GB"/>
              </w:rPr>
              <w:t>Foundry</w:t>
            </w:r>
          </w:p>
        </w:tc>
        <w:tc>
          <w:tcPr>
            <w:tcW w:w="851"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22</w:t>
            </w: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11</w:t>
            </w:r>
          </w:p>
        </w:tc>
        <w:tc>
          <w:tcPr>
            <w:tcW w:w="472"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8</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r>
      <w:tr w:rsidR="00E441FE" w:rsidRPr="00E55A2F" w:rsidTr="00E441FE">
        <w:trPr>
          <w:trHeight w:val="533"/>
        </w:trPr>
        <w:tc>
          <w:tcPr>
            <w:tcW w:w="78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4</w:t>
            </w:r>
          </w:p>
        </w:tc>
        <w:tc>
          <w:tcPr>
            <w:tcW w:w="2301" w:type="dxa"/>
          </w:tcPr>
          <w:p w:rsidR="00E441FE" w:rsidRPr="00E55A2F" w:rsidRDefault="00E441FE" w:rsidP="00361AD6">
            <w:pPr>
              <w:rPr>
                <w:rFonts w:cstheme="minorHAnsi"/>
                <w:color w:val="000000" w:themeColor="text1"/>
                <w:lang w:val="en-GB"/>
              </w:rPr>
            </w:pPr>
            <w:r w:rsidRPr="00E55A2F">
              <w:rPr>
                <w:rFonts w:cstheme="minorHAnsi"/>
                <w:color w:val="000000" w:themeColor="text1"/>
                <w:lang w:val="en-GB"/>
              </w:rPr>
              <w:t>Mechanical working of metals</w:t>
            </w:r>
          </w:p>
        </w:tc>
        <w:tc>
          <w:tcPr>
            <w:tcW w:w="851"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18</w:t>
            </w: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11</w:t>
            </w:r>
          </w:p>
        </w:tc>
        <w:tc>
          <w:tcPr>
            <w:tcW w:w="472"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3</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8</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c>
          <w:tcPr>
            <w:tcW w:w="554"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0</w:t>
            </w:r>
          </w:p>
        </w:tc>
      </w:tr>
      <w:tr w:rsidR="00E441FE" w:rsidRPr="00E55A2F" w:rsidTr="00E441FE">
        <w:trPr>
          <w:trHeight w:val="799"/>
        </w:trPr>
        <w:tc>
          <w:tcPr>
            <w:tcW w:w="3085" w:type="dxa"/>
            <w:gridSpan w:val="2"/>
            <w:vAlign w:val="center"/>
          </w:tcPr>
          <w:p w:rsidR="00E441FE" w:rsidRPr="00E55A2F" w:rsidRDefault="00E441FE" w:rsidP="00361AD6">
            <w:pPr>
              <w:pStyle w:val="NoSpacing"/>
              <w:rPr>
                <w:rFonts w:asciiTheme="minorHAnsi" w:hAnsiTheme="minorHAnsi" w:cstheme="minorHAnsi"/>
                <w:color w:val="000000" w:themeColor="text1"/>
                <w:lang w:val="en-GB"/>
              </w:rPr>
            </w:pPr>
            <w:r w:rsidRPr="00E55A2F">
              <w:rPr>
                <w:rFonts w:asciiTheme="minorHAnsi" w:hAnsiTheme="minorHAnsi" w:cstheme="minorHAnsi"/>
                <w:color w:val="000000" w:themeColor="text1"/>
                <w:lang w:val="en-GB"/>
              </w:rPr>
              <w:t>Part – C Question having 10 marks weightage from any of the above chapters</w:t>
            </w:r>
          </w:p>
        </w:tc>
        <w:tc>
          <w:tcPr>
            <w:tcW w:w="851" w:type="dxa"/>
            <w:vAlign w:val="center"/>
          </w:tcPr>
          <w:p w:rsidR="00E441FE" w:rsidRPr="00E55A2F" w:rsidRDefault="00E441FE" w:rsidP="00361AD6">
            <w:pPr>
              <w:jc w:val="center"/>
              <w:rPr>
                <w:rFonts w:cstheme="minorHAnsi"/>
                <w:color w:val="000000" w:themeColor="text1"/>
                <w:lang w:val="en-GB"/>
              </w:rPr>
            </w:pPr>
          </w:p>
        </w:tc>
        <w:tc>
          <w:tcPr>
            <w:tcW w:w="895"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10</w:t>
            </w:r>
          </w:p>
        </w:tc>
        <w:tc>
          <w:tcPr>
            <w:tcW w:w="472" w:type="dxa"/>
            <w:vAlign w:val="center"/>
          </w:tcPr>
          <w:p w:rsidR="00E441FE" w:rsidRPr="00E55A2F" w:rsidRDefault="00E441FE" w:rsidP="00361AD6">
            <w:pPr>
              <w:jc w:val="center"/>
              <w:rPr>
                <w:rFonts w:cstheme="minorHAnsi"/>
                <w:color w:val="000000" w:themeColor="text1"/>
                <w:lang w:val="en-GB"/>
              </w:rPr>
            </w:pPr>
          </w:p>
        </w:tc>
        <w:tc>
          <w:tcPr>
            <w:tcW w:w="554"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10</w:t>
            </w:r>
          </w:p>
        </w:tc>
        <w:tc>
          <w:tcPr>
            <w:tcW w:w="553" w:type="dxa"/>
            <w:vAlign w:val="center"/>
          </w:tcPr>
          <w:p w:rsidR="00E441FE" w:rsidRPr="00E55A2F" w:rsidRDefault="00E441FE" w:rsidP="00361AD6">
            <w:pPr>
              <w:jc w:val="center"/>
              <w:rPr>
                <w:rFonts w:cstheme="minorHAnsi"/>
                <w:color w:val="000000" w:themeColor="text1"/>
                <w:lang w:val="en-GB"/>
              </w:rPr>
            </w:pPr>
          </w:p>
        </w:tc>
        <w:tc>
          <w:tcPr>
            <w:tcW w:w="554"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p>
        </w:tc>
        <w:tc>
          <w:tcPr>
            <w:tcW w:w="553" w:type="dxa"/>
            <w:vAlign w:val="center"/>
          </w:tcPr>
          <w:p w:rsidR="00E441FE" w:rsidRPr="00E55A2F" w:rsidRDefault="00E441FE" w:rsidP="00361AD6">
            <w:pPr>
              <w:jc w:val="center"/>
              <w:rPr>
                <w:rFonts w:cstheme="minorHAnsi"/>
                <w:color w:val="000000" w:themeColor="text1"/>
                <w:lang w:val="en-GB"/>
              </w:rPr>
            </w:pPr>
            <w:r w:rsidRPr="00E55A2F">
              <w:rPr>
                <w:rFonts w:cstheme="minorHAnsi"/>
                <w:color w:val="000000" w:themeColor="text1"/>
                <w:lang w:val="en-GB"/>
              </w:rPr>
              <w:t>1</w:t>
            </w:r>
          </w:p>
        </w:tc>
      </w:tr>
      <w:tr w:rsidR="00E441FE" w:rsidRPr="00E55A2F" w:rsidTr="00E441FE">
        <w:trPr>
          <w:trHeight w:val="432"/>
        </w:trPr>
        <w:tc>
          <w:tcPr>
            <w:tcW w:w="3085" w:type="dxa"/>
            <w:gridSpan w:val="2"/>
            <w:vAlign w:val="center"/>
          </w:tcPr>
          <w:p w:rsidR="00E441FE" w:rsidRPr="00E55A2F" w:rsidRDefault="00E441FE" w:rsidP="00361AD6">
            <w:pPr>
              <w:jc w:val="right"/>
              <w:rPr>
                <w:rFonts w:cstheme="minorHAnsi"/>
                <w:b/>
                <w:color w:val="000000" w:themeColor="text1"/>
                <w:lang w:val="en-GB"/>
              </w:rPr>
            </w:pPr>
            <w:r w:rsidRPr="00E55A2F">
              <w:rPr>
                <w:rFonts w:cstheme="minorHAnsi"/>
                <w:b/>
                <w:color w:val="000000" w:themeColor="text1"/>
                <w:lang w:val="en-GB"/>
              </w:rPr>
              <w:t>Total:</w:t>
            </w:r>
          </w:p>
        </w:tc>
        <w:tc>
          <w:tcPr>
            <w:tcW w:w="851"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120</w:t>
            </w:r>
          </w:p>
        </w:tc>
        <w:tc>
          <w:tcPr>
            <w:tcW w:w="895"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80</w:t>
            </w:r>
          </w:p>
        </w:tc>
        <w:tc>
          <w:tcPr>
            <w:tcW w:w="472"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15</w:t>
            </w:r>
          </w:p>
        </w:tc>
        <w:tc>
          <w:tcPr>
            <w:tcW w:w="554"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36</w:t>
            </w:r>
          </w:p>
        </w:tc>
        <w:tc>
          <w:tcPr>
            <w:tcW w:w="553"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19</w:t>
            </w:r>
          </w:p>
        </w:tc>
        <w:tc>
          <w:tcPr>
            <w:tcW w:w="553"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10</w:t>
            </w:r>
          </w:p>
        </w:tc>
        <w:tc>
          <w:tcPr>
            <w:tcW w:w="553"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5</w:t>
            </w:r>
          </w:p>
        </w:tc>
        <w:tc>
          <w:tcPr>
            <w:tcW w:w="554"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7</w:t>
            </w:r>
          </w:p>
        </w:tc>
        <w:tc>
          <w:tcPr>
            <w:tcW w:w="553"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3</w:t>
            </w:r>
          </w:p>
        </w:tc>
        <w:tc>
          <w:tcPr>
            <w:tcW w:w="553" w:type="dxa"/>
            <w:vAlign w:val="center"/>
          </w:tcPr>
          <w:p w:rsidR="00E441FE" w:rsidRPr="00E55A2F" w:rsidRDefault="00E441FE" w:rsidP="00361AD6">
            <w:pPr>
              <w:jc w:val="center"/>
              <w:rPr>
                <w:rFonts w:cstheme="minorHAnsi"/>
                <w:b/>
                <w:color w:val="000000" w:themeColor="text1"/>
                <w:sz w:val="18"/>
                <w:lang w:val="en-GB"/>
              </w:rPr>
            </w:pPr>
            <w:r w:rsidRPr="00E55A2F">
              <w:rPr>
                <w:rFonts w:cstheme="minorHAnsi"/>
                <w:b/>
                <w:color w:val="000000" w:themeColor="text1"/>
                <w:sz w:val="18"/>
                <w:lang w:val="en-GB"/>
              </w:rPr>
              <w:t>1</w:t>
            </w:r>
          </w:p>
        </w:tc>
      </w:tr>
    </w:tbl>
    <w:p w:rsidR="00361AD6" w:rsidRPr="00E55A2F" w:rsidRDefault="00361AD6" w:rsidP="00361AD6">
      <w:pPr>
        <w:spacing w:after="0"/>
        <w:jc w:val="center"/>
        <w:rPr>
          <w:rFonts w:cstheme="minorHAnsi"/>
          <w:lang w:val="en-GB"/>
        </w:rPr>
      </w:pPr>
    </w:p>
    <w:p w:rsidR="009833CD" w:rsidRPr="00E55A2F" w:rsidRDefault="009833CD" w:rsidP="00361AD6">
      <w:pPr>
        <w:spacing w:after="0"/>
        <w:jc w:val="center"/>
        <w:rPr>
          <w:rFonts w:cstheme="minorHAnsi"/>
          <w:lang w:val="en-GB"/>
        </w:rPr>
      </w:pPr>
    </w:p>
    <w:p w:rsidR="009833CD" w:rsidRPr="00E55A2F" w:rsidRDefault="009833CD" w:rsidP="00361AD6">
      <w:pPr>
        <w:spacing w:after="0"/>
        <w:jc w:val="center"/>
        <w:rPr>
          <w:rFonts w:cstheme="minorHAnsi"/>
          <w:lang w:val="en-GB"/>
        </w:rPr>
      </w:pPr>
    </w:p>
    <w:p w:rsidR="001A2F2E" w:rsidRPr="00E55A2F" w:rsidRDefault="001A2F2E" w:rsidP="00133ADB">
      <w:pPr>
        <w:pStyle w:val="ListParagraph"/>
        <w:numPr>
          <w:ilvl w:val="0"/>
          <w:numId w:val="182"/>
        </w:numPr>
        <w:tabs>
          <w:tab w:val="clear" w:pos="720"/>
          <w:tab w:val="num" w:pos="360"/>
        </w:tabs>
        <w:ind w:left="360"/>
        <w:rPr>
          <w:b/>
          <w:sz w:val="24"/>
          <w:szCs w:val="24"/>
          <w:lang w:val="en-GB"/>
        </w:rPr>
      </w:pPr>
      <w:r w:rsidRPr="00E55A2F">
        <w:rPr>
          <w:b/>
          <w:sz w:val="24"/>
          <w:szCs w:val="24"/>
          <w:lang w:val="en-GB"/>
        </w:rPr>
        <w:t>Table specifying the scope of syllabus to be covered for Unit Test-I, II &amp; III</w:t>
      </w:r>
    </w:p>
    <w:tbl>
      <w:tblPr>
        <w:tblStyle w:val="TableGrid"/>
        <w:tblW w:w="0" w:type="auto"/>
        <w:tblInd w:w="675" w:type="dxa"/>
        <w:tblLook w:val="04A0" w:firstRow="1" w:lastRow="0" w:firstColumn="1" w:lastColumn="0" w:noHBand="0" w:noVBand="1"/>
      </w:tblPr>
      <w:tblGrid>
        <w:gridCol w:w="2467"/>
        <w:gridCol w:w="4788"/>
      </w:tblGrid>
      <w:tr w:rsidR="001A2F2E" w:rsidRPr="00E55A2F" w:rsidTr="00AF08AE">
        <w:trPr>
          <w:trHeight w:val="271"/>
        </w:trPr>
        <w:tc>
          <w:tcPr>
            <w:tcW w:w="2467" w:type="dxa"/>
            <w:vAlign w:val="center"/>
          </w:tcPr>
          <w:p w:rsidR="001A2F2E" w:rsidRPr="00E55A2F" w:rsidRDefault="001A2F2E" w:rsidP="00AF08AE">
            <w:pPr>
              <w:jc w:val="center"/>
              <w:rPr>
                <w:b/>
                <w:lang w:val="en-GB"/>
              </w:rPr>
            </w:pPr>
            <w:r w:rsidRPr="00E55A2F">
              <w:rPr>
                <w:b/>
                <w:lang w:val="en-GB"/>
              </w:rPr>
              <w:t>Unit Test</w:t>
            </w:r>
          </w:p>
        </w:tc>
        <w:tc>
          <w:tcPr>
            <w:tcW w:w="4788" w:type="dxa"/>
            <w:vAlign w:val="center"/>
          </w:tcPr>
          <w:p w:rsidR="001A2F2E" w:rsidRPr="00E55A2F" w:rsidRDefault="001A2F2E" w:rsidP="00AF08AE">
            <w:pPr>
              <w:jc w:val="center"/>
              <w:rPr>
                <w:b/>
                <w:lang w:val="en-GB"/>
              </w:rPr>
            </w:pPr>
            <w:r w:rsidRPr="00E55A2F">
              <w:rPr>
                <w:b/>
                <w:lang w:val="en-GB"/>
              </w:rPr>
              <w:t>Learning Outcomes to be covered</w:t>
            </w:r>
          </w:p>
        </w:tc>
      </w:tr>
      <w:tr w:rsidR="001A2F2E" w:rsidRPr="00E55A2F" w:rsidTr="00AF08AE">
        <w:trPr>
          <w:trHeight w:val="314"/>
        </w:trPr>
        <w:tc>
          <w:tcPr>
            <w:tcW w:w="2467" w:type="dxa"/>
            <w:vAlign w:val="center"/>
          </w:tcPr>
          <w:p w:rsidR="001A2F2E" w:rsidRPr="00E55A2F" w:rsidRDefault="001A2F2E" w:rsidP="00AF08AE">
            <w:pPr>
              <w:jc w:val="center"/>
              <w:rPr>
                <w:lang w:val="en-GB"/>
              </w:rPr>
            </w:pPr>
            <w:r w:rsidRPr="00E55A2F">
              <w:rPr>
                <w:lang w:val="en-GB"/>
              </w:rPr>
              <w:t>Unit Test – I</w:t>
            </w:r>
          </w:p>
        </w:tc>
        <w:tc>
          <w:tcPr>
            <w:tcW w:w="4788" w:type="dxa"/>
            <w:vAlign w:val="center"/>
          </w:tcPr>
          <w:p w:rsidR="001A2F2E" w:rsidRPr="00E55A2F" w:rsidRDefault="001A2F2E" w:rsidP="00AF08AE">
            <w:pPr>
              <w:jc w:val="center"/>
              <w:rPr>
                <w:lang w:val="en-GB"/>
              </w:rPr>
            </w:pPr>
            <w:r w:rsidRPr="00E55A2F">
              <w:rPr>
                <w:lang w:val="en-GB"/>
              </w:rPr>
              <w:t>From 1.1 to 1.32</w:t>
            </w:r>
          </w:p>
        </w:tc>
      </w:tr>
      <w:tr w:rsidR="001A2F2E" w:rsidRPr="00E55A2F" w:rsidTr="00AF08AE">
        <w:trPr>
          <w:trHeight w:val="294"/>
        </w:trPr>
        <w:tc>
          <w:tcPr>
            <w:tcW w:w="2467" w:type="dxa"/>
            <w:vAlign w:val="center"/>
          </w:tcPr>
          <w:p w:rsidR="001A2F2E" w:rsidRPr="00E55A2F" w:rsidRDefault="001A2F2E" w:rsidP="00AF08AE">
            <w:pPr>
              <w:jc w:val="center"/>
              <w:rPr>
                <w:lang w:val="en-GB"/>
              </w:rPr>
            </w:pPr>
            <w:r w:rsidRPr="00E55A2F">
              <w:rPr>
                <w:lang w:val="en-GB"/>
              </w:rPr>
              <w:t>Unit Test – II</w:t>
            </w:r>
          </w:p>
        </w:tc>
        <w:tc>
          <w:tcPr>
            <w:tcW w:w="4788" w:type="dxa"/>
            <w:vAlign w:val="center"/>
          </w:tcPr>
          <w:p w:rsidR="001A2F2E" w:rsidRPr="00E55A2F" w:rsidRDefault="001A2F2E" w:rsidP="00AF08AE">
            <w:pPr>
              <w:jc w:val="center"/>
              <w:rPr>
                <w:lang w:val="en-GB"/>
              </w:rPr>
            </w:pPr>
            <w:r w:rsidRPr="00E55A2F">
              <w:rPr>
                <w:lang w:val="en-GB"/>
              </w:rPr>
              <w:t>From 1.33 to 2.2</w:t>
            </w:r>
          </w:p>
        </w:tc>
      </w:tr>
      <w:tr w:rsidR="001A2F2E" w:rsidRPr="00E55A2F" w:rsidTr="00AF08AE">
        <w:trPr>
          <w:trHeight w:val="294"/>
        </w:trPr>
        <w:tc>
          <w:tcPr>
            <w:tcW w:w="2467" w:type="dxa"/>
            <w:vAlign w:val="center"/>
          </w:tcPr>
          <w:p w:rsidR="001A2F2E" w:rsidRPr="00E55A2F" w:rsidRDefault="001A2F2E" w:rsidP="00AF08AE">
            <w:pPr>
              <w:jc w:val="center"/>
              <w:rPr>
                <w:lang w:val="en-GB"/>
              </w:rPr>
            </w:pPr>
            <w:r w:rsidRPr="00E55A2F">
              <w:rPr>
                <w:lang w:val="en-GB"/>
              </w:rPr>
              <w:t>Unit Test – III</w:t>
            </w:r>
          </w:p>
        </w:tc>
        <w:tc>
          <w:tcPr>
            <w:tcW w:w="4788" w:type="dxa"/>
            <w:vAlign w:val="center"/>
          </w:tcPr>
          <w:p w:rsidR="001A2F2E" w:rsidRPr="00E55A2F" w:rsidRDefault="001A2F2E" w:rsidP="00AF08AE">
            <w:pPr>
              <w:jc w:val="center"/>
              <w:rPr>
                <w:lang w:val="en-GB"/>
              </w:rPr>
            </w:pPr>
            <w:r w:rsidRPr="00E55A2F">
              <w:rPr>
                <w:lang w:val="en-GB"/>
              </w:rPr>
              <w:t>From 3.1 to 4.5</w:t>
            </w:r>
          </w:p>
        </w:tc>
      </w:tr>
    </w:tbl>
    <w:p w:rsidR="001A2F2E" w:rsidRPr="00E55A2F" w:rsidRDefault="001A2F2E" w:rsidP="001A2F2E">
      <w:pPr>
        <w:spacing w:after="0" w:line="240" w:lineRule="auto"/>
        <w:rPr>
          <w:b/>
          <w:bCs/>
          <w:lang w:val="en-GB"/>
        </w:rPr>
      </w:pPr>
    </w:p>
    <w:p w:rsidR="00B12A7E" w:rsidRPr="00E55A2F" w:rsidRDefault="00B12A7E" w:rsidP="001A2F2E">
      <w:pPr>
        <w:spacing w:after="0" w:line="240" w:lineRule="auto"/>
        <w:rPr>
          <w:b/>
          <w:bCs/>
          <w:lang w:val="en-GB"/>
        </w:rPr>
      </w:pPr>
    </w:p>
    <w:p w:rsidR="001A2F2E" w:rsidRPr="00E55A2F" w:rsidRDefault="001A2F2E" w:rsidP="001A2F2E">
      <w:pPr>
        <w:spacing w:after="0" w:line="240" w:lineRule="auto"/>
        <w:rPr>
          <w:lang w:val="en-GB"/>
        </w:rPr>
      </w:pPr>
      <w:r w:rsidRPr="00E55A2F">
        <w:rPr>
          <w:b/>
          <w:bCs/>
          <w:lang w:val="en-GB"/>
        </w:rPr>
        <w:lastRenderedPageBreak/>
        <w:t xml:space="preserve">Unit Test - 1                                 </w:t>
      </w:r>
    </w:p>
    <w:tbl>
      <w:tblPr>
        <w:tblStyle w:val="TableGrid"/>
        <w:tblW w:w="0" w:type="auto"/>
        <w:tblLook w:val="04A0" w:firstRow="1" w:lastRow="0" w:firstColumn="1" w:lastColumn="0" w:noHBand="0" w:noVBand="1"/>
      </w:tblPr>
      <w:tblGrid>
        <w:gridCol w:w="689"/>
        <w:gridCol w:w="4477"/>
        <w:gridCol w:w="1260"/>
        <w:gridCol w:w="1263"/>
        <w:gridCol w:w="1327"/>
      </w:tblGrid>
      <w:tr w:rsidR="001A2F2E" w:rsidRPr="00E55A2F" w:rsidTr="00AF08AE">
        <w:tc>
          <w:tcPr>
            <w:tcW w:w="689" w:type="dxa"/>
          </w:tcPr>
          <w:p w:rsidR="001A2F2E" w:rsidRPr="00E55A2F" w:rsidRDefault="001A2F2E" w:rsidP="00AF08AE">
            <w:pPr>
              <w:rPr>
                <w:b/>
                <w:lang w:val="en-GB"/>
              </w:rPr>
            </w:pPr>
            <w:r w:rsidRPr="00E55A2F">
              <w:rPr>
                <w:b/>
                <w:lang w:val="en-GB"/>
              </w:rPr>
              <w:t>Q.No</w:t>
            </w:r>
          </w:p>
        </w:tc>
        <w:tc>
          <w:tcPr>
            <w:tcW w:w="4477" w:type="dxa"/>
          </w:tcPr>
          <w:p w:rsidR="001A2F2E" w:rsidRPr="00E55A2F" w:rsidRDefault="001A2F2E" w:rsidP="001A2F2E">
            <w:pPr>
              <w:jc w:val="center"/>
              <w:rPr>
                <w:b/>
                <w:lang w:val="en-GB"/>
              </w:rPr>
            </w:pPr>
            <w:r w:rsidRPr="00E55A2F">
              <w:rPr>
                <w:b/>
                <w:lang w:val="en-GB"/>
              </w:rPr>
              <w:t>Question</w:t>
            </w:r>
          </w:p>
        </w:tc>
        <w:tc>
          <w:tcPr>
            <w:tcW w:w="1260" w:type="dxa"/>
          </w:tcPr>
          <w:p w:rsidR="001A2F2E" w:rsidRPr="00E55A2F" w:rsidRDefault="001A2F2E" w:rsidP="00AF08AE">
            <w:pPr>
              <w:jc w:val="center"/>
              <w:rPr>
                <w:b/>
                <w:lang w:val="en-GB"/>
              </w:rPr>
            </w:pPr>
            <w:r w:rsidRPr="00E55A2F">
              <w:rPr>
                <w:b/>
                <w:lang w:val="en-GB"/>
              </w:rPr>
              <w:t>Bloom’s category</w:t>
            </w:r>
          </w:p>
        </w:tc>
        <w:tc>
          <w:tcPr>
            <w:tcW w:w="1263" w:type="dxa"/>
          </w:tcPr>
          <w:p w:rsidR="001A2F2E" w:rsidRPr="00E55A2F" w:rsidRDefault="001A2F2E" w:rsidP="00AF08AE">
            <w:pPr>
              <w:jc w:val="center"/>
              <w:rPr>
                <w:b/>
                <w:lang w:val="en-GB"/>
              </w:rPr>
            </w:pPr>
            <w:r w:rsidRPr="00E55A2F">
              <w:rPr>
                <w:b/>
                <w:lang w:val="en-GB"/>
              </w:rPr>
              <w:t>Marks allocated</w:t>
            </w:r>
          </w:p>
        </w:tc>
        <w:tc>
          <w:tcPr>
            <w:tcW w:w="1327" w:type="dxa"/>
          </w:tcPr>
          <w:p w:rsidR="001A2F2E" w:rsidRPr="00E55A2F" w:rsidRDefault="001A2F2E" w:rsidP="00AF08AE">
            <w:pPr>
              <w:jc w:val="center"/>
              <w:rPr>
                <w:b/>
                <w:lang w:val="en-GB"/>
              </w:rPr>
            </w:pPr>
            <w:r w:rsidRPr="00E55A2F">
              <w:rPr>
                <w:b/>
                <w:lang w:val="en-GB"/>
              </w:rPr>
              <w:t>CO addressed</w:t>
            </w:r>
          </w:p>
        </w:tc>
      </w:tr>
      <w:tr w:rsidR="001A2F2E" w:rsidRPr="00E55A2F" w:rsidTr="00AF08AE">
        <w:tc>
          <w:tcPr>
            <w:tcW w:w="9016" w:type="dxa"/>
            <w:gridSpan w:val="5"/>
          </w:tcPr>
          <w:p w:rsidR="001A2F2E" w:rsidRPr="00E55A2F" w:rsidRDefault="001A2F2E" w:rsidP="00AF08AE">
            <w:pPr>
              <w:jc w:val="center"/>
              <w:rPr>
                <w:b/>
                <w:lang w:val="en-GB"/>
              </w:rPr>
            </w:pPr>
            <w:r w:rsidRPr="00E55A2F">
              <w:rPr>
                <w:b/>
                <w:lang w:val="en-GB"/>
              </w:rPr>
              <w:t>Part - A (16 marks)</w:t>
            </w:r>
          </w:p>
        </w:tc>
      </w:tr>
      <w:tr w:rsidR="001A2F2E" w:rsidRPr="00E55A2F" w:rsidTr="00AF08AE">
        <w:tc>
          <w:tcPr>
            <w:tcW w:w="689" w:type="dxa"/>
          </w:tcPr>
          <w:p w:rsidR="001A2F2E" w:rsidRPr="00E55A2F" w:rsidRDefault="001A2F2E" w:rsidP="00AF08AE">
            <w:pPr>
              <w:rPr>
                <w:lang w:val="en-GB"/>
              </w:rPr>
            </w:pPr>
            <w:r w:rsidRPr="00E55A2F">
              <w:rPr>
                <w:lang w:val="en-GB"/>
              </w:rPr>
              <w:t>1</w:t>
            </w:r>
          </w:p>
        </w:tc>
        <w:tc>
          <w:tcPr>
            <w:tcW w:w="4477" w:type="dxa"/>
          </w:tcPr>
          <w:p w:rsidR="001A2F2E" w:rsidRPr="00E55A2F" w:rsidRDefault="001A2F2E" w:rsidP="00AF08AE">
            <w:pPr>
              <w:rPr>
                <w:rFonts w:ascii="Calibri" w:hAnsi="Calibri" w:cs="Calibri"/>
                <w:lang w:val="en-GB"/>
              </w:rPr>
            </w:pPr>
            <w:r w:rsidRPr="00E55A2F">
              <w:rPr>
                <w:rFonts w:ascii="Calibri" w:hAnsi="Calibri" w:cs="Calibri"/>
                <w:lang w:val="en-GB"/>
              </w:rPr>
              <w:t xml:space="preserve">Carpentry                          </w:t>
            </w:r>
          </w:p>
        </w:tc>
        <w:tc>
          <w:tcPr>
            <w:tcW w:w="1260" w:type="dxa"/>
          </w:tcPr>
          <w:p w:rsidR="001A2F2E" w:rsidRPr="00E55A2F" w:rsidRDefault="00E964EE" w:rsidP="00AF08AE">
            <w:pPr>
              <w:rPr>
                <w:lang w:val="en-GB"/>
              </w:rPr>
            </w:pPr>
            <w:r w:rsidRPr="00E55A2F">
              <w:rPr>
                <w:lang w:val="en-GB"/>
              </w:rPr>
              <w:t>R,</w:t>
            </w:r>
            <w:r w:rsidR="001A2F2E" w:rsidRPr="00E55A2F">
              <w:rPr>
                <w:lang w:val="en-GB"/>
              </w:rPr>
              <w:t>U</w:t>
            </w:r>
          </w:p>
        </w:tc>
        <w:tc>
          <w:tcPr>
            <w:tcW w:w="1263" w:type="dxa"/>
          </w:tcPr>
          <w:p w:rsidR="001A2F2E" w:rsidRPr="00E55A2F" w:rsidRDefault="001A2F2E" w:rsidP="00AF08AE">
            <w:pPr>
              <w:rPr>
                <w:lang w:val="en-GB"/>
              </w:rPr>
            </w:pPr>
            <w:r w:rsidRPr="00E55A2F">
              <w:rPr>
                <w:lang w:val="en-GB"/>
              </w:rPr>
              <w:t>7</w:t>
            </w:r>
          </w:p>
        </w:tc>
        <w:tc>
          <w:tcPr>
            <w:tcW w:w="1327" w:type="dxa"/>
          </w:tcPr>
          <w:p w:rsidR="001A2F2E" w:rsidRPr="00E55A2F" w:rsidRDefault="001A2F2E" w:rsidP="00AF08AE">
            <w:pPr>
              <w:rPr>
                <w:lang w:val="en-GB"/>
              </w:rPr>
            </w:pPr>
            <w:r w:rsidRPr="00E55A2F">
              <w:rPr>
                <w:lang w:val="en-GB"/>
              </w:rPr>
              <w:t>CO1</w:t>
            </w:r>
          </w:p>
        </w:tc>
      </w:tr>
      <w:tr w:rsidR="00E964EE" w:rsidRPr="00E55A2F" w:rsidTr="00AF08AE">
        <w:tc>
          <w:tcPr>
            <w:tcW w:w="689" w:type="dxa"/>
          </w:tcPr>
          <w:p w:rsidR="00E964EE" w:rsidRPr="00E55A2F" w:rsidRDefault="00E964EE" w:rsidP="00E964EE">
            <w:pPr>
              <w:rPr>
                <w:lang w:val="en-GB"/>
              </w:rPr>
            </w:pPr>
            <w:r w:rsidRPr="00E55A2F">
              <w:rPr>
                <w:lang w:val="en-GB"/>
              </w:rPr>
              <w:t>2</w:t>
            </w:r>
          </w:p>
        </w:tc>
        <w:tc>
          <w:tcPr>
            <w:tcW w:w="4477" w:type="dxa"/>
          </w:tcPr>
          <w:p w:rsidR="00E964EE" w:rsidRPr="00E55A2F" w:rsidRDefault="00E964EE" w:rsidP="00E964EE">
            <w:pPr>
              <w:rPr>
                <w:rFonts w:ascii="Calibri" w:hAnsi="Calibri" w:cs="Calibri"/>
                <w:lang w:val="en-GB"/>
              </w:rPr>
            </w:pPr>
            <w:r w:rsidRPr="00E55A2F">
              <w:rPr>
                <w:rFonts w:ascii="Calibri" w:hAnsi="Calibri" w:cs="Calibri"/>
                <w:lang w:val="en-GB"/>
              </w:rPr>
              <w:t>Fitting</w:t>
            </w:r>
          </w:p>
        </w:tc>
        <w:tc>
          <w:tcPr>
            <w:tcW w:w="1260" w:type="dxa"/>
          </w:tcPr>
          <w:p w:rsidR="00E964EE" w:rsidRPr="00E55A2F" w:rsidRDefault="00E964EE" w:rsidP="00E964EE">
            <w:pPr>
              <w:rPr>
                <w:lang w:val="en-GB"/>
              </w:rPr>
            </w:pPr>
            <w:r w:rsidRPr="00E55A2F">
              <w:rPr>
                <w:lang w:val="en-GB"/>
              </w:rPr>
              <w:t>R,U</w:t>
            </w:r>
          </w:p>
        </w:tc>
        <w:tc>
          <w:tcPr>
            <w:tcW w:w="1263" w:type="dxa"/>
          </w:tcPr>
          <w:p w:rsidR="00E964EE" w:rsidRPr="00E55A2F" w:rsidRDefault="00E964EE" w:rsidP="00E964EE">
            <w:pPr>
              <w:rPr>
                <w:lang w:val="en-GB"/>
              </w:rPr>
            </w:pPr>
            <w:r w:rsidRPr="00E55A2F">
              <w:rPr>
                <w:lang w:val="en-GB"/>
              </w:rPr>
              <w:t>5</w:t>
            </w:r>
          </w:p>
        </w:tc>
        <w:tc>
          <w:tcPr>
            <w:tcW w:w="1327" w:type="dxa"/>
          </w:tcPr>
          <w:p w:rsidR="00E964EE" w:rsidRPr="00E55A2F" w:rsidRDefault="00E964EE" w:rsidP="00E964EE">
            <w:pPr>
              <w:rPr>
                <w:lang w:val="en-GB"/>
              </w:rPr>
            </w:pPr>
            <w:r w:rsidRPr="00E55A2F">
              <w:rPr>
                <w:lang w:val="en-GB"/>
              </w:rPr>
              <w:t>CO1</w:t>
            </w:r>
          </w:p>
        </w:tc>
      </w:tr>
      <w:tr w:rsidR="00E964EE" w:rsidRPr="00E55A2F" w:rsidTr="00AF08AE">
        <w:tc>
          <w:tcPr>
            <w:tcW w:w="689" w:type="dxa"/>
          </w:tcPr>
          <w:p w:rsidR="00E964EE" w:rsidRPr="00E55A2F" w:rsidRDefault="00E964EE" w:rsidP="00E964EE">
            <w:pPr>
              <w:rPr>
                <w:lang w:val="en-GB"/>
              </w:rPr>
            </w:pPr>
            <w:r w:rsidRPr="00E55A2F">
              <w:rPr>
                <w:lang w:val="en-GB"/>
              </w:rPr>
              <w:t>3</w:t>
            </w:r>
          </w:p>
        </w:tc>
        <w:tc>
          <w:tcPr>
            <w:tcW w:w="4477"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Forging       </w:t>
            </w:r>
          </w:p>
        </w:tc>
        <w:tc>
          <w:tcPr>
            <w:tcW w:w="1260" w:type="dxa"/>
          </w:tcPr>
          <w:p w:rsidR="00E964EE" w:rsidRPr="00E55A2F" w:rsidRDefault="00E964EE" w:rsidP="00E964EE">
            <w:pPr>
              <w:rPr>
                <w:lang w:val="en-GB"/>
              </w:rPr>
            </w:pPr>
            <w:r w:rsidRPr="00E55A2F">
              <w:rPr>
                <w:lang w:val="en-GB"/>
              </w:rPr>
              <w:t>R,U</w:t>
            </w:r>
          </w:p>
        </w:tc>
        <w:tc>
          <w:tcPr>
            <w:tcW w:w="1263" w:type="dxa"/>
          </w:tcPr>
          <w:p w:rsidR="00E964EE" w:rsidRPr="00E55A2F" w:rsidRDefault="00E964EE" w:rsidP="00E964EE">
            <w:pPr>
              <w:rPr>
                <w:lang w:val="en-GB"/>
              </w:rPr>
            </w:pPr>
            <w:r w:rsidRPr="00E55A2F">
              <w:rPr>
                <w:lang w:val="en-GB"/>
              </w:rPr>
              <w:t>4</w:t>
            </w:r>
          </w:p>
        </w:tc>
        <w:tc>
          <w:tcPr>
            <w:tcW w:w="1327" w:type="dxa"/>
          </w:tcPr>
          <w:p w:rsidR="00E964EE" w:rsidRPr="00E55A2F" w:rsidRDefault="00E964EE" w:rsidP="00E964EE">
            <w:pPr>
              <w:rPr>
                <w:lang w:val="en-GB"/>
              </w:rPr>
            </w:pPr>
            <w:r w:rsidRPr="00E55A2F">
              <w:rPr>
                <w:lang w:val="en-GB"/>
              </w:rPr>
              <w:t>CO1</w:t>
            </w:r>
          </w:p>
        </w:tc>
      </w:tr>
      <w:tr w:rsidR="001A2F2E" w:rsidRPr="00E55A2F" w:rsidTr="00AF08AE">
        <w:tc>
          <w:tcPr>
            <w:tcW w:w="9016" w:type="dxa"/>
            <w:gridSpan w:val="5"/>
          </w:tcPr>
          <w:p w:rsidR="001A2F2E" w:rsidRPr="00E55A2F" w:rsidRDefault="001A2F2E" w:rsidP="00AF08AE">
            <w:pPr>
              <w:jc w:val="center"/>
              <w:rPr>
                <w:b/>
                <w:lang w:val="en-GB"/>
              </w:rPr>
            </w:pPr>
            <w:r w:rsidRPr="00E55A2F">
              <w:rPr>
                <w:b/>
                <w:lang w:val="en-GB"/>
              </w:rPr>
              <w:t>Part - B (24 marks)</w:t>
            </w:r>
          </w:p>
        </w:tc>
      </w:tr>
      <w:tr w:rsidR="00E964EE" w:rsidRPr="00E55A2F" w:rsidTr="00AF08AE">
        <w:tc>
          <w:tcPr>
            <w:tcW w:w="689" w:type="dxa"/>
          </w:tcPr>
          <w:p w:rsidR="00E964EE" w:rsidRPr="00E55A2F" w:rsidRDefault="00E964EE" w:rsidP="00E964EE">
            <w:pPr>
              <w:rPr>
                <w:lang w:val="en-GB"/>
              </w:rPr>
            </w:pPr>
            <w:r w:rsidRPr="00E55A2F">
              <w:rPr>
                <w:lang w:val="en-GB"/>
              </w:rPr>
              <w:t>4</w:t>
            </w:r>
          </w:p>
        </w:tc>
        <w:tc>
          <w:tcPr>
            <w:tcW w:w="4477"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Carpentry </w:t>
            </w:r>
          </w:p>
        </w:tc>
        <w:tc>
          <w:tcPr>
            <w:tcW w:w="1260" w:type="dxa"/>
          </w:tcPr>
          <w:p w:rsidR="00E964EE" w:rsidRPr="00E55A2F" w:rsidRDefault="00E964EE" w:rsidP="00E964EE">
            <w:pPr>
              <w:rPr>
                <w:lang w:val="en-GB"/>
              </w:rPr>
            </w:pPr>
            <w:r w:rsidRPr="00E55A2F">
              <w:rPr>
                <w:lang w:val="en-GB"/>
              </w:rPr>
              <w:t>R,U</w:t>
            </w:r>
          </w:p>
        </w:tc>
        <w:tc>
          <w:tcPr>
            <w:tcW w:w="1263" w:type="dxa"/>
          </w:tcPr>
          <w:p w:rsidR="00E964EE" w:rsidRPr="00E55A2F" w:rsidRDefault="00E964EE" w:rsidP="00E964EE">
            <w:pPr>
              <w:rPr>
                <w:lang w:val="en-GB"/>
              </w:rPr>
            </w:pPr>
            <w:r w:rsidRPr="00E55A2F">
              <w:rPr>
                <w:lang w:val="en-GB"/>
              </w:rPr>
              <w:t>8</w:t>
            </w:r>
          </w:p>
        </w:tc>
        <w:tc>
          <w:tcPr>
            <w:tcW w:w="1327" w:type="dxa"/>
          </w:tcPr>
          <w:p w:rsidR="00E964EE" w:rsidRPr="00E55A2F" w:rsidRDefault="00E964EE" w:rsidP="00E964EE">
            <w:pPr>
              <w:rPr>
                <w:lang w:val="en-GB"/>
              </w:rPr>
            </w:pPr>
            <w:r w:rsidRPr="00E55A2F">
              <w:rPr>
                <w:lang w:val="en-GB"/>
              </w:rPr>
              <w:t>CO1</w:t>
            </w:r>
          </w:p>
        </w:tc>
      </w:tr>
      <w:tr w:rsidR="00E964EE" w:rsidRPr="00E55A2F" w:rsidTr="00AF08AE">
        <w:tc>
          <w:tcPr>
            <w:tcW w:w="689" w:type="dxa"/>
          </w:tcPr>
          <w:p w:rsidR="00E964EE" w:rsidRPr="00E55A2F" w:rsidRDefault="00E964EE" w:rsidP="00E964EE">
            <w:pPr>
              <w:rPr>
                <w:lang w:val="en-GB"/>
              </w:rPr>
            </w:pPr>
            <w:r w:rsidRPr="00E55A2F">
              <w:rPr>
                <w:lang w:val="en-GB"/>
              </w:rPr>
              <w:t>5</w:t>
            </w:r>
          </w:p>
        </w:tc>
        <w:tc>
          <w:tcPr>
            <w:tcW w:w="4477" w:type="dxa"/>
          </w:tcPr>
          <w:p w:rsidR="00E964EE" w:rsidRPr="00E55A2F" w:rsidRDefault="00E964EE" w:rsidP="00E964EE">
            <w:pPr>
              <w:rPr>
                <w:rFonts w:ascii="Calibri" w:hAnsi="Calibri" w:cs="Calibri"/>
                <w:lang w:val="en-GB"/>
              </w:rPr>
            </w:pPr>
            <w:r w:rsidRPr="00E55A2F">
              <w:rPr>
                <w:rFonts w:ascii="Calibri" w:hAnsi="Calibri" w:cs="Calibri"/>
                <w:lang w:val="en-GB"/>
              </w:rPr>
              <w:t>Fitting</w:t>
            </w:r>
          </w:p>
        </w:tc>
        <w:tc>
          <w:tcPr>
            <w:tcW w:w="1260" w:type="dxa"/>
          </w:tcPr>
          <w:p w:rsidR="00E964EE" w:rsidRPr="00E55A2F" w:rsidRDefault="00E964EE" w:rsidP="00E964EE">
            <w:pPr>
              <w:rPr>
                <w:lang w:val="en-GB"/>
              </w:rPr>
            </w:pPr>
            <w:r w:rsidRPr="00E55A2F">
              <w:rPr>
                <w:lang w:val="en-GB"/>
              </w:rPr>
              <w:t>R,U</w:t>
            </w:r>
          </w:p>
        </w:tc>
        <w:tc>
          <w:tcPr>
            <w:tcW w:w="1263" w:type="dxa"/>
          </w:tcPr>
          <w:p w:rsidR="00E964EE" w:rsidRPr="00E55A2F" w:rsidRDefault="00E964EE" w:rsidP="00E964EE">
            <w:pPr>
              <w:rPr>
                <w:lang w:val="en-GB"/>
              </w:rPr>
            </w:pPr>
            <w:r w:rsidRPr="00E55A2F">
              <w:rPr>
                <w:lang w:val="en-GB"/>
              </w:rPr>
              <w:t>16</w:t>
            </w:r>
          </w:p>
        </w:tc>
        <w:tc>
          <w:tcPr>
            <w:tcW w:w="1327" w:type="dxa"/>
          </w:tcPr>
          <w:p w:rsidR="00E964EE" w:rsidRPr="00E55A2F" w:rsidRDefault="00E964EE" w:rsidP="00E964EE">
            <w:pPr>
              <w:rPr>
                <w:lang w:val="en-GB"/>
              </w:rPr>
            </w:pPr>
            <w:r w:rsidRPr="00E55A2F">
              <w:rPr>
                <w:lang w:val="en-GB"/>
              </w:rPr>
              <w:t>CO1</w:t>
            </w:r>
          </w:p>
        </w:tc>
      </w:tr>
    </w:tbl>
    <w:p w:rsidR="00D75C1C" w:rsidRDefault="00D75C1C" w:rsidP="001A2F2E">
      <w:pPr>
        <w:rPr>
          <w:b/>
          <w:lang w:val="en-GB"/>
        </w:rPr>
      </w:pPr>
    </w:p>
    <w:p w:rsidR="001A2F2E" w:rsidRPr="00E55A2F" w:rsidRDefault="001A2F2E" w:rsidP="00D75C1C">
      <w:pPr>
        <w:spacing w:after="0"/>
        <w:rPr>
          <w:b/>
          <w:lang w:val="en-GB"/>
        </w:rPr>
      </w:pPr>
      <w:r w:rsidRPr="00E55A2F">
        <w:rPr>
          <w:b/>
          <w:lang w:val="en-GB"/>
        </w:rPr>
        <w:t>Unit Test - 2</w:t>
      </w:r>
    </w:p>
    <w:tbl>
      <w:tblPr>
        <w:tblStyle w:val="TableGrid"/>
        <w:tblW w:w="0" w:type="auto"/>
        <w:tblLook w:val="04A0" w:firstRow="1" w:lastRow="0" w:firstColumn="1" w:lastColumn="0" w:noHBand="0" w:noVBand="1"/>
      </w:tblPr>
      <w:tblGrid>
        <w:gridCol w:w="689"/>
        <w:gridCol w:w="4479"/>
        <w:gridCol w:w="1260"/>
        <w:gridCol w:w="1262"/>
        <w:gridCol w:w="1326"/>
      </w:tblGrid>
      <w:tr w:rsidR="001A2F2E" w:rsidRPr="00E55A2F" w:rsidTr="00AF08AE">
        <w:tc>
          <w:tcPr>
            <w:tcW w:w="689" w:type="dxa"/>
          </w:tcPr>
          <w:p w:rsidR="001A2F2E" w:rsidRPr="00E55A2F" w:rsidRDefault="001A2F2E" w:rsidP="00AF08AE">
            <w:pPr>
              <w:rPr>
                <w:b/>
                <w:lang w:val="en-GB"/>
              </w:rPr>
            </w:pPr>
            <w:r w:rsidRPr="00E55A2F">
              <w:rPr>
                <w:b/>
                <w:lang w:val="en-GB"/>
              </w:rPr>
              <w:t>Q.No</w:t>
            </w:r>
          </w:p>
        </w:tc>
        <w:tc>
          <w:tcPr>
            <w:tcW w:w="4479" w:type="dxa"/>
          </w:tcPr>
          <w:p w:rsidR="001A2F2E" w:rsidRPr="00E55A2F" w:rsidRDefault="001A2F2E" w:rsidP="001A2F2E">
            <w:pPr>
              <w:jc w:val="center"/>
              <w:rPr>
                <w:b/>
                <w:lang w:val="en-GB"/>
              </w:rPr>
            </w:pPr>
            <w:r w:rsidRPr="00E55A2F">
              <w:rPr>
                <w:b/>
                <w:lang w:val="en-GB"/>
              </w:rPr>
              <w:t>Question</w:t>
            </w:r>
          </w:p>
        </w:tc>
        <w:tc>
          <w:tcPr>
            <w:tcW w:w="1260" w:type="dxa"/>
          </w:tcPr>
          <w:p w:rsidR="001A2F2E" w:rsidRPr="00E55A2F" w:rsidRDefault="001A2F2E" w:rsidP="00AF08AE">
            <w:pPr>
              <w:jc w:val="center"/>
              <w:rPr>
                <w:b/>
                <w:lang w:val="en-GB"/>
              </w:rPr>
            </w:pPr>
            <w:r w:rsidRPr="00E55A2F">
              <w:rPr>
                <w:b/>
                <w:lang w:val="en-GB"/>
              </w:rPr>
              <w:t>Bloom’s category</w:t>
            </w:r>
          </w:p>
        </w:tc>
        <w:tc>
          <w:tcPr>
            <w:tcW w:w="1262" w:type="dxa"/>
          </w:tcPr>
          <w:p w:rsidR="001A2F2E" w:rsidRPr="00E55A2F" w:rsidRDefault="001A2F2E" w:rsidP="00AF08AE">
            <w:pPr>
              <w:jc w:val="center"/>
              <w:rPr>
                <w:b/>
                <w:lang w:val="en-GB"/>
              </w:rPr>
            </w:pPr>
            <w:r w:rsidRPr="00E55A2F">
              <w:rPr>
                <w:b/>
                <w:lang w:val="en-GB"/>
              </w:rPr>
              <w:t>Marks allocated</w:t>
            </w:r>
          </w:p>
        </w:tc>
        <w:tc>
          <w:tcPr>
            <w:tcW w:w="1326" w:type="dxa"/>
          </w:tcPr>
          <w:p w:rsidR="001A2F2E" w:rsidRPr="00E55A2F" w:rsidRDefault="001A2F2E" w:rsidP="00AF08AE">
            <w:pPr>
              <w:jc w:val="center"/>
              <w:rPr>
                <w:b/>
                <w:lang w:val="en-GB"/>
              </w:rPr>
            </w:pPr>
            <w:r w:rsidRPr="00E55A2F">
              <w:rPr>
                <w:b/>
                <w:lang w:val="en-GB"/>
              </w:rPr>
              <w:t>CO addressed</w:t>
            </w:r>
          </w:p>
        </w:tc>
      </w:tr>
      <w:tr w:rsidR="001A2F2E" w:rsidRPr="00E55A2F" w:rsidTr="00AF08AE">
        <w:tc>
          <w:tcPr>
            <w:tcW w:w="9016" w:type="dxa"/>
            <w:gridSpan w:val="5"/>
          </w:tcPr>
          <w:p w:rsidR="001A2F2E" w:rsidRPr="00E55A2F" w:rsidRDefault="001A2F2E" w:rsidP="00AF08AE">
            <w:pPr>
              <w:jc w:val="center"/>
              <w:rPr>
                <w:b/>
                <w:lang w:val="en-GB"/>
              </w:rPr>
            </w:pPr>
            <w:r w:rsidRPr="00E55A2F">
              <w:rPr>
                <w:b/>
                <w:lang w:val="en-GB"/>
              </w:rPr>
              <w:t>Part - A (16 marks)</w:t>
            </w:r>
          </w:p>
        </w:tc>
      </w:tr>
      <w:tr w:rsidR="00E964EE" w:rsidRPr="00E55A2F" w:rsidTr="00AF08AE">
        <w:tc>
          <w:tcPr>
            <w:tcW w:w="689" w:type="dxa"/>
          </w:tcPr>
          <w:p w:rsidR="00E964EE" w:rsidRPr="00E55A2F" w:rsidRDefault="00E964EE" w:rsidP="00E964EE">
            <w:pPr>
              <w:rPr>
                <w:lang w:val="en-GB"/>
              </w:rPr>
            </w:pPr>
            <w:r w:rsidRPr="00E55A2F">
              <w:rPr>
                <w:lang w:val="en-GB"/>
              </w:rPr>
              <w:t>1</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Forging       </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4</w:t>
            </w:r>
          </w:p>
        </w:tc>
        <w:tc>
          <w:tcPr>
            <w:tcW w:w="1326" w:type="dxa"/>
          </w:tcPr>
          <w:p w:rsidR="00E964EE" w:rsidRPr="00E55A2F" w:rsidRDefault="00E964EE" w:rsidP="00E964EE">
            <w:pPr>
              <w:rPr>
                <w:lang w:val="en-GB"/>
              </w:rPr>
            </w:pPr>
            <w:r w:rsidRPr="00E55A2F">
              <w:rPr>
                <w:lang w:val="en-GB"/>
              </w:rPr>
              <w:t>CO1</w:t>
            </w:r>
          </w:p>
        </w:tc>
      </w:tr>
      <w:tr w:rsidR="00E964EE" w:rsidRPr="00E55A2F" w:rsidTr="00AF08AE">
        <w:tc>
          <w:tcPr>
            <w:tcW w:w="689" w:type="dxa"/>
          </w:tcPr>
          <w:p w:rsidR="00E964EE" w:rsidRPr="00E55A2F" w:rsidRDefault="00E964EE" w:rsidP="00E964EE">
            <w:pPr>
              <w:rPr>
                <w:lang w:val="en-GB"/>
              </w:rPr>
            </w:pPr>
            <w:r w:rsidRPr="00E55A2F">
              <w:rPr>
                <w:lang w:val="en-GB"/>
              </w:rPr>
              <w:t>2</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Sheet metal                                                         </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5</w:t>
            </w:r>
          </w:p>
        </w:tc>
        <w:tc>
          <w:tcPr>
            <w:tcW w:w="1326" w:type="dxa"/>
          </w:tcPr>
          <w:p w:rsidR="00E964EE" w:rsidRPr="00E55A2F" w:rsidRDefault="00E964EE" w:rsidP="00E964EE">
            <w:pPr>
              <w:rPr>
                <w:lang w:val="en-GB"/>
              </w:rPr>
            </w:pPr>
            <w:r w:rsidRPr="00E55A2F">
              <w:rPr>
                <w:lang w:val="en-GB"/>
              </w:rPr>
              <w:t>CO1</w:t>
            </w:r>
          </w:p>
        </w:tc>
      </w:tr>
      <w:tr w:rsidR="00E964EE" w:rsidRPr="00E55A2F" w:rsidTr="00AF08AE">
        <w:tc>
          <w:tcPr>
            <w:tcW w:w="689" w:type="dxa"/>
          </w:tcPr>
          <w:p w:rsidR="00E964EE" w:rsidRPr="00E55A2F" w:rsidRDefault="00E964EE" w:rsidP="00E964EE">
            <w:pPr>
              <w:rPr>
                <w:lang w:val="en-GB"/>
              </w:rPr>
            </w:pPr>
            <w:r w:rsidRPr="00E55A2F">
              <w:rPr>
                <w:lang w:val="en-GB"/>
              </w:rPr>
              <w:t>3</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Drilling</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7</w:t>
            </w:r>
          </w:p>
        </w:tc>
        <w:tc>
          <w:tcPr>
            <w:tcW w:w="1326" w:type="dxa"/>
          </w:tcPr>
          <w:p w:rsidR="00E964EE" w:rsidRPr="00E55A2F" w:rsidRDefault="00E964EE" w:rsidP="00E964EE">
            <w:pPr>
              <w:rPr>
                <w:lang w:val="en-GB"/>
              </w:rPr>
            </w:pPr>
            <w:r w:rsidRPr="00E55A2F">
              <w:rPr>
                <w:lang w:val="en-GB"/>
              </w:rPr>
              <w:t>CO2</w:t>
            </w:r>
          </w:p>
        </w:tc>
      </w:tr>
      <w:tr w:rsidR="001A2F2E" w:rsidRPr="00E55A2F" w:rsidTr="00AF08AE">
        <w:tc>
          <w:tcPr>
            <w:tcW w:w="9016" w:type="dxa"/>
            <w:gridSpan w:val="5"/>
          </w:tcPr>
          <w:p w:rsidR="001A2F2E" w:rsidRPr="00E55A2F" w:rsidRDefault="001A2F2E" w:rsidP="00AF08AE">
            <w:pPr>
              <w:jc w:val="center"/>
              <w:rPr>
                <w:b/>
                <w:lang w:val="en-GB"/>
              </w:rPr>
            </w:pPr>
            <w:r w:rsidRPr="00E55A2F">
              <w:rPr>
                <w:b/>
                <w:lang w:val="en-GB"/>
              </w:rPr>
              <w:t>Part - B (24 marks)</w:t>
            </w:r>
          </w:p>
        </w:tc>
      </w:tr>
      <w:tr w:rsidR="00E964EE" w:rsidRPr="00E55A2F" w:rsidTr="00AF08AE">
        <w:tc>
          <w:tcPr>
            <w:tcW w:w="689" w:type="dxa"/>
          </w:tcPr>
          <w:p w:rsidR="00E964EE" w:rsidRPr="00E55A2F" w:rsidRDefault="00E964EE" w:rsidP="00E964EE">
            <w:pPr>
              <w:rPr>
                <w:lang w:val="en-GB"/>
              </w:rPr>
            </w:pPr>
            <w:r w:rsidRPr="00E55A2F">
              <w:rPr>
                <w:lang w:val="en-GB"/>
              </w:rPr>
              <w:t>4</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Forging       </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CO1</w:t>
            </w:r>
          </w:p>
        </w:tc>
      </w:tr>
      <w:tr w:rsidR="00E964EE" w:rsidRPr="00E55A2F" w:rsidTr="00AF08AE">
        <w:tc>
          <w:tcPr>
            <w:tcW w:w="689" w:type="dxa"/>
          </w:tcPr>
          <w:p w:rsidR="00E964EE" w:rsidRPr="00E55A2F" w:rsidRDefault="00E964EE" w:rsidP="00E964EE">
            <w:pPr>
              <w:rPr>
                <w:lang w:val="en-GB"/>
              </w:rPr>
            </w:pPr>
            <w:r w:rsidRPr="00E55A2F">
              <w:rPr>
                <w:lang w:val="en-GB"/>
              </w:rPr>
              <w:t>5</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Sheet metal                                                         </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CO1</w:t>
            </w:r>
          </w:p>
        </w:tc>
      </w:tr>
      <w:tr w:rsidR="00E964EE" w:rsidRPr="00E55A2F" w:rsidTr="00AF08AE">
        <w:tc>
          <w:tcPr>
            <w:tcW w:w="689" w:type="dxa"/>
          </w:tcPr>
          <w:p w:rsidR="00E964EE" w:rsidRPr="00E55A2F" w:rsidRDefault="00E964EE" w:rsidP="00E964EE">
            <w:pPr>
              <w:rPr>
                <w:lang w:val="en-GB"/>
              </w:rPr>
            </w:pPr>
            <w:r w:rsidRPr="00E55A2F">
              <w:rPr>
                <w:lang w:val="en-GB"/>
              </w:rPr>
              <w:t>6</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Drilling</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CO2</w:t>
            </w:r>
          </w:p>
        </w:tc>
      </w:tr>
    </w:tbl>
    <w:p w:rsidR="001A2F2E" w:rsidRPr="00E55A2F" w:rsidRDefault="001A2F2E" w:rsidP="001A2F2E">
      <w:pPr>
        <w:spacing w:after="0"/>
        <w:rPr>
          <w:b/>
          <w:lang w:val="en-GB"/>
        </w:rPr>
      </w:pPr>
    </w:p>
    <w:p w:rsidR="001A2F2E" w:rsidRPr="00E55A2F" w:rsidRDefault="001A2F2E" w:rsidP="001A2F2E">
      <w:pPr>
        <w:spacing w:after="0"/>
        <w:rPr>
          <w:b/>
          <w:lang w:val="en-GB"/>
        </w:rPr>
      </w:pPr>
      <w:r w:rsidRPr="00E55A2F">
        <w:rPr>
          <w:b/>
          <w:lang w:val="en-GB"/>
        </w:rPr>
        <w:t>Unit Test - 3</w:t>
      </w:r>
    </w:p>
    <w:tbl>
      <w:tblPr>
        <w:tblStyle w:val="TableGrid"/>
        <w:tblW w:w="0" w:type="auto"/>
        <w:tblLook w:val="04A0" w:firstRow="1" w:lastRow="0" w:firstColumn="1" w:lastColumn="0" w:noHBand="0" w:noVBand="1"/>
      </w:tblPr>
      <w:tblGrid>
        <w:gridCol w:w="689"/>
        <w:gridCol w:w="4479"/>
        <w:gridCol w:w="1260"/>
        <w:gridCol w:w="1262"/>
        <w:gridCol w:w="1326"/>
      </w:tblGrid>
      <w:tr w:rsidR="001A2F2E" w:rsidRPr="00E55A2F" w:rsidTr="00AF08AE">
        <w:tc>
          <w:tcPr>
            <w:tcW w:w="689" w:type="dxa"/>
          </w:tcPr>
          <w:p w:rsidR="001A2F2E" w:rsidRPr="00E55A2F" w:rsidRDefault="001A2F2E" w:rsidP="00AF08AE">
            <w:pPr>
              <w:rPr>
                <w:b/>
                <w:lang w:val="en-GB"/>
              </w:rPr>
            </w:pPr>
            <w:r w:rsidRPr="00E55A2F">
              <w:rPr>
                <w:b/>
                <w:lang w:val="en-GB"/>
              </w:rPr>
              <w:t>Q.No</w:t>
            </w:r>
          </w:p>
        </w:tc>
        <w:tc>
          <w:tcPr>
            <w:tcW w:w="4479" w:type="dxa"/>
          </w:tcPr>
          <w:p w:rsidR="001A2F2E" w:rsidRPr="00E55A2F" w:rsidRDefault="001A2F2E" w:rsidP="00AF08AE">
            <w:pPr>
              <w:jc w:val="center"/>
              <w:rPr>
                <w:b/>
                <w:lang w:val="en-GB"/>
              </w:rPr>
            </w:pPr>
            <w:r w:rsidRPr="00E55A2F">
              <w:rPr>
                <w:b/>
                <w:lang w:val="en-GB"/>
              </w:rPr>
              <w:t>Question</w:t>
            </w:r>
          </w:p>
        </w:tc>
        <w:tc>
          <w:tcPr>
            <w:tcW w:w="1260" w:type="dxa"/>
          </w:tcPr>
          <w:p w:rsidR="001A2F2E" w:rsidRPr="00E55A2F" w:rsidRDefault="001A2F2E" w:rsidP="00AF08AE">
            <w:pPr>
              <w:jc w:val="center"/>
              <w:rPr>
                <w:b/>
                <w:lang w:val="en-GB"/>
              </w:rPr>
            </w:pPr>
            <w:r w:rsidRPr="00E55A2F">
              <w:rPr>
                <w:b/>
                <w:lang w:val="en-GB"/>
              </w:rPr>
              <w:t>Bloom’s category</w:t>
            </w:r>
          </w:p>
        </w:tc>
        <w:tc>
          <w:tcPr>
            <w:tcW w:w="1262" w:type="dxa"/>
          </w:tcPr>
          <w:p w:rsidR="001A2F2E" w:rsidRPr="00E55A2F" w:rsidRDefault="001A2F2E" w:rsidP="00AF08AE">
            <w:pPr>
              <w:jc w:val="center"/>
              <w:rPr>
                <w:b/>
                <w:lang w:val="en-GB"/>
              </w:rPr>
            </w:pPr>
            <w:r w:rsidRPr="00E55A2F">
              <w:rPr>
                <w:b/>
                <w:lang w:val="en-GB"/>
              </w:rPr>
              <w:t>Marks allocated</w:t>
            </w:r>
          </w:p>
        </w:tc>
        <w:tc>
          <w:tcPr>
            <w:tcW w:w="1326" w:type="dxa"/>
          </w:tcPr>
          <w:p w:rsidR="001A2F2E" w:rsidRPr="00E55A2F" w:rsidRDefault="001A2F2E" w:rsidP="00AF08AE">
            <w:pPr>
              <w:jc w:val="center"/>
              <w:rPr>
                <w:b/>
                <w:lang w:val="en-GB"/>
              </w:rPr>
            </w:pPr>
            <w:r w:rsidRPr="00E55A2F">
              <w:rPr>
                <w:b/>
                <w:lang w:val="en-GB"/>
              </w:rPr>
              <w:t>CO addressed</w:t>
            </w:r>
          </w:p>
        </w:tc>
      </w:tr>
      <w:tr w:rsidR="001A2F2E" w:rsidRPr="00E55A2F" w:rsidTr="00AF08AE">
        <w:tc>
          <w:tcPr>
            <w:tcW w:w="9016" w:type="dxa"/>
            <w:gridSpan w:val="5"/>
          </w:tcPr>
          <w:p w:rsidR="001A2F2E" w:rsidRPr="00E55A2F" w:rsidRDefault="001A2F2E" w:rsidP="00AF08AE">
            <w:pPr>
              <w:jc w:val="center"/>
              <w:rPr>
                <w:b/>
                <w:lang w:val="en-GB"/>
              </w:rPr>
            </w:pPr>
            <w:r w:rsidRPr="00E55A2F">
              <w:rPr>
                <w:b/>
                <w:lang w:val="en-GB"/>
              </w:rPr>
              <w:t>Part - A (16 marks)</w:t>
            </w:r>
          </w:p>
        </w:tc>
      </w:tr>
      <w:tr w:rsidR="00E964EE" w:rsidRPr="00E55A2F" w:rsidTr="00AF08AE">
        <w:tc>
          <w:tcPr>
            <w:tcW w:w="689" w:type="dxa"/>
          </w:tcPr>
          <w:p w:rsidR="00E964EE" w:rsidRPr="00E55A2F" w:rsidRDefault="00E964EE" w:rsidP="00E964EE">
            <w:pPr>
              <w:rPr>
                <w:lang w:val="en-GB"/>
              </w:rPr>
            </w:pPr>
            <w:r w:rsidRPr="00E55A2F">
              <w:rPr>
                <w:lang w:val="en-GB"/>
              </w:rPr>
              <w:t>1</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Foundry       </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CO3</w:t>
            </w:r>
          </w:p>
        </w:tc>
      </w:tr>
      <w:tr w:rsidR="00E964EE" w:rsidRPr="00E55A2F" w:rsidTr="00AF08AE">
        <w:tc>
          <w:tcPr>
            <w:tcW w:w="689" w:type="dxa"/>
          </w:tcPr>
          <w:p w:rsidR="00E964EE" w:rsidRPr="00E55A2F" w:rsidRDefault="00E964EE" w:rsidP="00E964EE">
            <w:pPr>
              <w:rPr>
                <w:lang w:val="en-GB"/>
              </w:rPr>
            </w:pPr>
            <w:r w:rsidRPr="00E55A2F">
              <w:rPr>
                <w:lang w:val="en-GB"/>
              </w:rPr>
              <w:t>2</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Mechanical working of metals</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CO4</w:t>
            </w:r>
          </w:p>
        </w:tc>
      </w:tr>
      <w:tr w:rsidR="001A2F2E" w:rsidRPr="00E55A2F" w:rsidTr="00AF08AE">
        <w:tc>
          <w:tcPr>
            <w:tcW w:w="9016" w:type="dxa"/>
            <w:gridSpan w:val="5"/>
          </w:tcPr>
          <w:p w:rsidR="001A2F2E" w:rsidRPr="00E55A2F" w:rsidRDefault="001A2F2E" w:rsidP="00AF08AE">
            <w:pPr>
              <w:jc w:val="center"/>
              <w:rPr>
                <w:b/>
                <w:lang w:val="en-GB"/>
              </w:rPr>
            </w:pPr>
            <w:r w:rsidRPr="00E55A2F">
              <w:rPr>
                <w:b/>
                <w:lang w:val="en-GB"/>
              </w:rPr>
              <w:t>Part - B (24 marks)</w:t>
            </w:r>
          </w:p>
        </w:tc>
      </w:tr>
      <w:tr w:rsidR="00E964EE" w:rsidRPr="00E55A2F" w:rsidTr="00AF08AE">
        <w:tc>
          <w:tcPr>
            <w:tcW w:w="689" w:type="dxa"/>
          </w:tcPr>
          <w:p w:rsidR="00E964EE" w:rsidRPr="00E55A2F" w:rsidRDefault="00E964EE" w:rsidP="00E964EE">
            <w:pPr>
              <w:rPr>
                <w:lang w:val="en-GB"/>
              </w:rPr>
            </w:pPr>
            <w:r w:rsidRPr="00E55A2F">
              <w:rPr>
                <w:lang w:val="en-GB"/>
              </w:rPr>
              <w:t>3</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 xml:space="preserve">Foundry       </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CO3</w:t>
            </w:r>
          </w:p>
        </w:tc>
      </w:tr>
      <w:tr w:rsidR="00E964EE" w:rsidRPr="00E55A2F" w:rsidTr="00AF08AE">
        <w:tc>
          <w:tcPr>
            <w:tcW w:w="689" w:type="dxa"/>
          </w:tcPr>
          <w:p w:rsidR="00E964EE" w:rsidRPr="00E55A2F" w:rsidRDefault="00E964EE" w:rsidP="00E964EE">
            <w:pPr>
              <w:rPr>
                <w:lang w:val="en-GB"/>
              </w:rPr>
            </w:pPr>
            <w:r w:rsidRPr="00E55A2F">
              <w:rPr>
                <w:lang w:val="en-GB"/>
              </w:rPr>
              <w:t>4</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Mechanical working of metals</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CO4</w:t>
            </w:r>
          </w:p>
        </w:tc>
      </w:tr>
      <w:tr w:rsidR="00E964EE" w:rsidRPr="00E55A2F" w:rsidTr="00AF08AE">
        <w:tc>
          <w:tcPr>
            <w:tcW w:w="689" w:type="dxa"/>
          </w:tcPr>
          <w:p w:rsidR="00E964EE" w:rsidRPr="00E55A2F" w:rsidRDefault="00E964EE" w:rsidP="00E964EE">
            <w:pPr>
              <w:rPr>
                <w:lang w:val="en-GB"/>
              </w:rPr>
            </w:pPr>
            <w:r w:rsidRPr="00E55A2F">
              <w:rPr>
                <w:lang w:val="en-GB"/>
              </w:rPr>
              <w:t>5</w:t>
            </w:r>
          </w:p>
        </w:tc>
        <w:tc>
          <w:tcPr>
            <w:tcW w:w="4479" w:type="dxa"/>
          </w:tcPr>
          <w:p w:rsidR="00E964EE" w:rsidRPr="00E55A2F" w:rsidRDefault="00E964EE" w:rsidP="00E964EE">
            <w:pPr>
              <w:rPr>
                <w:rFonts w:ascii="Calibri" w:hAnsi="Calibri" w:cs="Calibri"/>
                <w:lang w:val="en-GB"/>
              </w:rPr>
            </w:pPr>
            <w:r w:rsidRPr="00E55A2F">
              <w:rPr>
                <w:rFonts w:ascii="Calibri" w:hAnsi="Calibri" w:cs="Calibri"/>
                <w:lang w:val="en-GB"/>
              </w:rPr>
              <w:t>Foundry or Mechanical working of metals</w:t>
            </w:r>
          </w:p>
        </w:tc>
        <w:tc>
          <w:tcPr>
            <w:tcW w:w="1260" w:type="dxa"/>
          </w:tcPr>
          <w:p w:rsidR="00E964EE" w:rsidRPr="00E55A2F" w:rsidRDefault="00E964EE" w:rsidP="00E964EE">
            <w:pPr>
              <w:rPr>
                <w:lang w:val="en-GB"/>
              </w:rPr>
            </w:pPr>
            <w:r w:rsidRPr="00E55A2F">
              <w:rPr>
                <w:lang w:val="en-GB"/>
              </w:rPr>
              <w:t>R,U</w:t>
            </w:r>
          </w:p>
        </w:tc>
        <w:tc>
          <w:tcPr>
            <w:tcW w:w="1262" w:type="dxa"/>
          </w:tcPr>
          <w:p w:rsidR="00E964EE" w:rsidRPr="00E55A2F" w:rsidRDefault="00E964EE" w:rsidP="00E964EE">
            <w:pPr>
              <w:rPr>
                <w:lang w:val="en-GB"/>
              </w:rPr>
            </w:pPr>
            <w:r w:rsidRPr="00E55A2F">
              <w:rPr>
                <w:lang w:val="en-GB"/>
              </w:rPr>
              <w:t>8</w:t>
            </w:r>
          </w:p>
        </w:tc>
        <w:tc>
          <w:tcPr>
            <w:tcW w:w="1326" w:type="dxa"/>
          </w:tcPr>
          <w:p w:rsidR="00E964EE" w:rsidRPr="00E55A2F" w:rsidRDefault="00E964EE" w:rsidP="00E964EE">
            <w:pPr>
              <w:rPr>
                <w:lang w:val="en-GB"/>
              </w:rPr>
            </w:pPr>
            <w:r w:rsidRPr="00E55A2F">
              <w:rPr>
                <w:lang w:val="en-GB"/>
              </w:rPr>
              <w:t>CO3,CO4</w:t>
            </w:r>
          </w:p>
        </w:tc>
      </w:tr>
    </w:tbl>
    <w:p w:rsidR="001A2F2E" w:rsidRPr="00E55A2F" w:rsidRDefault="001A2F2E" w:rsidP="001A2F2E">
      <w:pPr>
        <w:rPr>
          <w:rFonts w:ascii="Calibri" w:eastAsia="Calibri" w:hAnsi="Calibri" w:cs="Calibri"/>
          <w:color w:val="000000"/>
          <w:lang w:val="en-GB"/>
        </w:rPr>
      </w:pPr>
      <w:r w:rsidRPr="00E55A2F">
        <w:rPr>
          <w:rFonts w:ascii="Calibri" w:eastAsia="Calibri" w:hAnsi="Calibri" w:cs="Calibri"/>
          <w:color w:val="000000"/>
          <w:lang w:val="en-GB"/>
        </w:rPr>
        <w:t xml:space="preserve">R-Remember; </w:t>
      </w:r>
      <w:r w:rsidRPr="00E55A2F">
        <w:rPr>
          <w:rFonts w:ascii="Calibri" w:eastAsia="Calibri" w:hAnsi="Calibri" w:cs="Calibri"/>
          <w:color w:val="000000"/>
          <w:lang w:val="en-GB"/>
        </w:rPr>
        <w:tab/>
        <w:t>U-Understanding;   Ap-Application ; An- Analylising</w:t>
      </w:r>
    </w:p>
    <w:p w:rsidR="0024384D" w:rsidRDefault="0024384D" w:rsidP="00133ADB">
      <w:pPr>
        <w:pStyle w:val="ListParagraph"/>
        <w:numPr>
          <w:ilvl w:val="0"/>
          <w:numId w:val="182"/>
        </w:numPr>
        <w:rPr>
          <w:b/>
          <w:sz w:val="24"/>
          <w:szCs w:val="24"/>
          <w:lang w:val="en-GB"/>
        </w:rPr>
      </w:pPr>
      <w:r w:rsidRPr="00E55A2F">
        <w:rPr>
          <w:b/>
          <w:sz w:val="24"/>
          <w:szCs w:val="24"/>
          <w:lang w:val="en-GB"/>
        </w:rPr>
        <w:t>Model Question Paper For Unit Test I</w:t>
      </w:r>
    </w:p>
    <w:p w:rsidR="00D75C1C" w:rsidRDefault="00D75C1C" w:rsidP="00D75C1C">
      <w:pPr>
        <w:rPr>
          <w:b/>
          <w:sz w:val="24"/>
          <w:szCs w:val="24"/>
          <w:lang w:val="en-GB"/>
        </w:rPr>
      </w:pPr>
    </w:p>
    <w:p w:rsidR="00D75C1C" w:rsidRDefault="00D75C1C" w:rsidP="00D75C1C">
      <w:pPr>
        <w:rPr>
          <w:b/>
          <w:sz w:val="24"/>
          <w:szCs w:val="24"/>
          <w:lang w:val="en-GB"/>
        </w:rPr>
      </w:pPr>
    </w:p>
    <w:p w:rsidR="00D75C1C" w:rsidRDefault="00D75C1C" w:rsidP="00D75C1C">
      <w:pPr>
        <w:rPr>
          <w:b/>
          <w:sz w:val="24"/>
          <w:szCs w:val="24"/>
          <w:lang w:val="en-GB"/>
        </w:rPr>
      </w:pPr>
    </w:p>
    <w:p w:rsidR="00D75C1C" w:rsidRDefault="00D75C1C" w:rsidP="00D75C1C">
      <w:pPr>
        <w:rPr>
          <w:b/>
          <w:sz w:val="24"/>
          <w:szCs w:val="24"/>
          <w:lang w:val="en-GB"/>
        </w:rPr>
      </w:pPr>
    </w:p>
    <w:p w:rsidR="00D75C1C" w:rsidRDefault="00D75C1C" w:rsidP="00D75C1C">
      <w:pPr>
        <w:rPr>
          <w:b/>
          <w:sz w:val="24"/>
          <w:szCs w:val="24"/>
          <w:lang w:val="en-GB"/>
        </w:rPr>
      </w:pPr>
    </w:p>
    <w:p w:rsidR="00D75C1C" w:rsidRDefault="00D75C1C" w:rsidP="00D75C1C">
      <w:pPr>
        <w:rPr>
          <w:b/>
          <w:sz w:val="24"/>
          <w:szCs w:val="24"/>
          <w:lang w:val="en-GB"/>
        </w:rPr>
      </w:pPr>
    </w:p>
    <w:p w:rsidR="001A2F2E" w:rsidRPr="00C364C8" w:rsidRDefault="001A2F2E" w:rsidP="001A2F2E">
      <w:pPr>
        <w:spacing w:after="0" w:line="240" w:lineRule="auto"/>
        <w:jc w:val="right"/>
        <w:rPr>
          <w:rFonts w:ascii="Calibri" w:hAnsi="Calibri" w:cs="Calibri"/>
          <w:b/>
          <w:bCs/>
          <w:sz w:val="24"/>
          <w:szCs w:val="24"/>
          <w:lang w:val="en-GB"/>
        </w:rPr>
      </w:pPr>
      <w:r w:rsidRPr="00C364C8">
        <w:rPr>
          <w:rFonts w:ascii="Calibri" w:hAnsi="Calibri" w:cs="Calibri"/>
          <w:b/>
          <w:bCs/>
          <w:sz w:val="24"/>
          <w:szCs w:val="24"/>
          <w:lang w:val="en-GB"/>
        </w:rPr>
        <w:lastRenderedPageBreak/>
        <w:t>C20-A-106</w:t>
      </w:r>
    </w:p>
    <w:p w:rsidR="001A2F2E" w:rsidRPr="00E55A2F" w:rsidRDefault="001A2F2E" w:rsidP="001A2F2E">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1A2F2E" w:rsidRPr="00E55A2F" w:rsidRDefault="001A2F2E" w:rsidP="001A2F2E">
      <w:pPr>
        <w:spacing w:after="0" w:line="240" w:lineRule="auto"/>
        <w:jc w:val="center"/>
        <w:rPr>
          <w:rFonts w:ascii="Calibri" w:hAnsi="Calibri" w:cs="Calibri"/>
          <w:b/>
          <w:bCs/>
          <w:lang w:val="en-GB"/>
        </w:rPr>
      </w:pPr>
      <w:r w:rsidRPr="00E55A2F">
        <w:rPr>
          <w:rFonts w:ascii="Calibri" w:hAnsi="Calibri" w:cs="Calibri"/>
          <w:b/>
          <w:bCs/>
          <w:lang w:val="en-GB"/>
        </w:rPr>
        <w:t xml:space="preserve">UNIT TEST </w:t>
      </w:r>
      <w:r w:rsidR="00DF1DB8" w:rsidRPr="00E55A2F">
        <w:rPr>
          <w:rFonts w:ascii="Calibri" w:hAnsi="Calibri" w:cs="Calibri"/>
          <w:b/>
          <w:bCs/>
          <w:lang w:val="en-GB"/>
        </w:rPr>
        <w:t>–</w:t>
      </w:r>
      <w:r w:rsidRPr="00E55A2F">
        <w:rPr>
          <w:rFonts w:ascii="Calibri" w:hAnsi="Calibri" w:cs="Calibri"/>
          <w:b/>
          <w:bCs/>
          <w:lang w:val="en-GB"/>
        </w:rPr>
        <w:t xml:space="preserve"> 1</w:t>
      </w:r>
      <w:r w:rsidR="00DF1DB8" w:rsidRPr="00E55A2F">
        <w:rPr>
          <w:rFonts w:ascii="Calibri" w:hAnsi="Calibri" w:cs="Calibri"/>
          <w:b/>
          <w:bCs/>
          <w:lang w:val="en-GB"/>
        </w:rPr>
        <w:t xml:space="preserve"> </w:t>
      </w:r>
    </w:p>
    <w:p w:rsidR="001A2F2E" w:rsidRPr="00E55A2F" w:rsidRDefault="001A2F2E" w:rsidP="001A2F2E">
      <w:pPr>
        <w:spacing w:after="0" w:line="240" w:lineRule="auto"/>
        <w:jc w:val="center"/>
        <w:rPr>
          <w:rFonts w:ascii="Calibri" w:hAnsi="Calibri" w:cs="Calibri"/>
          <w:b/>
          <w:bCs/>
          <w:lang w:val="en-GB"/>
        </w:rPr>
      </w:pPr>
      <w:r w:rsidRPr="00E55A2F">
        <w:rPr>
          <w:rFonts w:ascii="Calibri" w:hAnsi="Calibri" w:cs="Calibri"/>
          <w:b/>
          <w:bCs/>
          <w:lang w:val="en-GB"/>
        </w:rPr>
        <w:t>WORHSHOP TECHNOLOGY</w:t>
      </w:r>
    </w:p>
    <w:p w:rsidR="001A2F2E" w:rsidRPr="00E55A2F" w:rsidRDefault="001A2F2E" w:rsidP="001A2F2E">
      <w:pPr>
        <w:spacing w:after="0" w:line="240" w:lineRule="auto"/>
        <w:rPr>
          <w:rFonts w:ascii="Calibri" w:hAnsi="Calibri" w:cs="Calibri"/>
          <w:b/>
          <w:bCs/>
          <w:u w:val="single"/>
          <w:lang w:val="en-GB"/>
        </w:rPr>
      </w:pPr>
      <w:r w:rsidRPr="00E55A2F">
        <w:rPr>
          <w:rFonts w:ascii="Calibri" w:hAnsi="Calibri" w:cs="Calibri"/>
          <w:u w:val="single"/>
          <w:lang w:val="en-GB"/>
        </w:rPr>
        <w:t xml:space="preserve"> Time :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EC35E0">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1A2F2E" w:rsidRPr="00E55A2F" w:rsidRDefault="001A2F2E" w:rsidP="001A2F2E">
      <w:pPr>
        <w:spacing w:after="0" w:line="240" w:lineRule="auto"/>
        <w:jc w:val="center"/>
        <w:rPr>
          <w:rFonts w:ascii="Calibri" w:hAnsi="Calibri" w:cs="Calibri"/>
          <w:b/>
          <w:bCs/>
          <w:lang w:val="en-GB"/>
        </w:rPr>
      </w:pPr>
      <w:r w:rsidRPr="00E55A2F">
        <w:rPr>
          <w:rFonts w:ascii="Calibri" w:hAnsi="Calibri" w:cs="Calibri"/>
          <w:b/>
          <w:bCs/>
          <w:lang w:val="en-GB"/>
        </w:rPr>
        <w:t>PART – A</w:t>
      </w:r>
    </w:p>
    <w:p w:rsidR="001A2F2E" w:rsidRDefault="001A2F2E" w:rsidP="00185DD1">
      <w:pPr>
        <w:spacing w:after="0" w:line="240" w:lineRule="auto"/>
        <w:jc w:val="both"/>
        <w:rPr>
          <w:b/>
          <w:bCs/>
          <w:lang w:val="en-GB"/>
        </w:rPr>
      </w:pPr>
      <w:r w:rsidRPr="00EC35E0">
        <w:rPr>
          <w:b/>
          <w:lang w:val="en-GB"/>
        </w:rPr>
        <w:t xml:space="preserve">Instructions: </w:t>
      </w:r>
      <w:r w:rsidR="00961ED5" w:rsidRPr="00EC35E0">
        <w:rPr>
          <w:b/>
          <w:sz w:val="24"/>
          <w:szCs w:val="24"/>
          <w:lang w:val="en-GB"/>
        </w:rPr>
        <w:t xml:space="preserve">Answer all questions. </w:t>
      </w:r>
      <w:r w:rsidRPr="00EC35E0">
        <w:rPr>
          <w:b/>
          <w:lang w:val="en-GB"/>
        </w:rPr>
        <w:t>1</w:t>
      </w:r>
      <w:r w:rsidRPr="00EC35E0">
        <w:rPr>
          <w:b/>
          <w:vertAlign w:val="superscript"/>
          <w:lang w:val="en-GB"/>
        </w:rPr>
        <w:t>st</w:t>
      </w:r>
      <w:r w:rsidRPr="00EC35E0">
        <w:rPr>
          <w:b/>
          <w:lang w:val="en-GB"/>
        </w:rPr>
        <w:t xml:space="preserve"> Question having 4 one mark questions, and remaining 4</w:t>
      </w:r>
      <w:r w:rsidR="00185DD1" w:rsidRPr="00EC35E0">
        <w:rPr>
          <w:b/>
          <w:lang w:val="en-GB"/>
        </w:rPr>
        <w:t xml:space="preserve"> </w:t>
      </w:r>
      <w:r w:rsidR="00EC35E0">
        <w:rPr>
          <w:b/>
          <w:lang w:val="en-GB"/>
        </w:rPr>
        <w:br/>
        <w:t xml:space="preserve">                        </w:t>
      </w:r>
      <w:r w:rsidRPr="00EC35E0">
        <w:rPr>
          <w:b/>
          <w:lang w:val="en-GB"/>
        </w:rPr>
        <w:t>Questions carry 3 marks</w:t>
      </w:r>
      <w:r w:rsidR="00185DD1" w:rsidRPr="00EC35E0">
        <w:rPr>
          <w:b/>
          <w:lang w:val="en-GB"/>
        </w:rPr>
        <w:t xml:space="preserve"> </w:t>
      </w:r>
      <w:r w:rsidRPr="00EC35E0">
        <w:rPr>
          <w:b/>
          <w:lang w:val="en-GB"/>
        </w:rPr>
        <w:t>each</w:t>
      </w:r>
      <w:r w:rsidR="00EC35E0">
        <w:rPr>
          <w:b/>
          <w:lang w:val="en-GB"/>
        </w:rPr>
        <w:t>.</w:t>
      </w:r>
      <w:r w:rsidR="00EC35E0">
        <w:rPr>
          <w:b/>
          <w:lang w:val="en-GB"/>
        </w:rPr>
        <w:tab/>
      </w:r>
      <w:r w:rsidR="00EC35E0">
        <w:rPr>
          <w:b/>
          <w:lang w:val="en-GB"/>
        </w:rPr>
        <w:tab/>
      </w:r>
      <w:r w:rsidR="00EC35E0">
        <w:rPr>
          <w:b/>
          <w:lang w:val="en-GB"/>
        </w:rPr>
        <w:tab/>
      </w:r>
      <w:r w:rsidR="00EC35E0">
        <w:rPr>
          <w:b/>
          <w:lang w:val="en-GB"/>
        </w:rPr>
        <w:tab/>
        <w:t xml:space="preserve">    </w:t>
      </w:r>
      <w:r w:rsidRPr="00EC35E0">
        <w:rPr>
          <w:b/>
          <w:bCs/>
          <w:lang w:val="en-GB"/>
        </w:rPr>
        <w:t xml:space="preserve"> </w:t>
      </w:r>
      <w:r w:rsidR="00C90BC9" w:rsidRPr="00EC35E0">
        <w:rPr>
          <w:b/>
          <w:iCs/>
          <w:lang w:val="en-GB"/>
        </w:rPr>
        <w:t>(</w:t>
      </w:r>
      <w:r w:rsidR="00C90BC9" w:rsidRPr="00EC35E0">
        <w:rPr>
          <w:b/>
          <w:bCs/>
          <w:lang w:val="en-GB"/>
        </w:rPr>
        <w:t>4 X 1+ 4 X 3 = 16 Marks)</w:t>
      </w:r>
    </w:p>
    <w:p w:rsidR="00EC35E0" w:rsidRPr="00EC35E0" w:rsidRDefault="00EC35E0" w:rsidP="00185DD1">
      <w:pPr>
        <w:spacing w:after="0" w:line="240" w:lineRule="auto"/>
        <w:jc w:val="both"/>
        <w:rPr>
          <w:b/>
          <w:bCs/>
          <w:lang w:val="en-GB"/>
        </w:rPr>
      </w:pPr>
    </w:p>
    <w:p w:rsidR="001A2F2E" w:rsidRPr="00E55A2F" w:rsidRDefault="001A2F2E" w:rsidP="00EC35E0">
      <w:pPr>
        <w:pStyle w:val="ListParagraph"/>
        <w:numPr>
          <w:ilvl w:val="0"/>
          <w:numId w:val="185"/>
        </w:numPr>
        <w:spacing w:after="0" w:line="480" w:lineRule="auto"/>
        <w:ind w:left="709"/>
        <w:jc w:val="both"/>
        <w:rPr>
          <w:bCs/>
          <w:lang w:val="en-GB"/>
        </w:rPr>
      </w:pPr>
      <w:r w:rsidRPr="00E55A2F">
        <w:rPr>
          <w:bCs/>
          <w:lang w:val="en-GB"/>
        </w:rPr>
        <w:t>(a) Which saw is used to cut along the grains of wood</w:t>
      </w:r>
      <w:r w:rsidR="00185DD1" w:rsidRPr="00E55A2F">
        <w:rPr>
          <w:bCs/>
          <w:lang w:val="en-GB"/>
        </w:rPr>
        <w:t>_______________.</w:t>
      </w:r>
    </w:p>
    <w:p w:rsidR="001A2F2E" w:rsidRPr="00E55A2F" w:rsidRDefault="001A2F2E" w:rsidP="00EC35E0">
      <w:pPr>
        <w:spacing w:after="0" w:line="480" w:lineRule="auto"/>
        <w:ind w:left="360"/>
        <w:jc w:val="both"/>
        <w:rPr>
          <w:rFonts w:eastAsiaTheme="minorHAnsi"/>
          <w:bCs/>
          <w:lang w:val="en-GB"/>
        </w:rPr>
      </w:pPr>
      <w:r w:rsidRPr="00E55A2F">
        <w:rPr>
          <w:bCs/>
          <w:lang w:val="en-GB"/>
        </w:rPr>
        <w:t xml:space="preserve">  </w:t>
      </w:r>
      <w:r w:rsidR="00EC35E0">
        <w:rPr>
          <w:bCs/>
          <w:lang w:val="en-GB"/>
        </w:rPr>
        <w:t xml:space="preserve">   </w:t>
      </w:r>
      <w:r w:rsidRPr="00E55A2F">
        <w:rPr>
          <w:bCs/>
          <w:lang w:val="en-GB"/>
        </w:rPr>
        <w:t xml:space="preserve">  (b) A Fitting File is a</w:t>
      </w:r>
      <w:r w:rsidRPr="00E55A2F">
        <w:rPr>
          <w:rFonts w:eastAsiaTheme="minorHAnsi"/>
          <w:bCs/>
          <w:lang w:val="en-GB"/>
        </w:rPr>
        <w:t xml:space="preserve"> </w:t>
      </w:r>
      <w:r w:rsidR="00185DD1" w:rsidRPr="00E55A2F">
        <w:rPr>
          <w:rFonts w:eastAsiaTheme="minorHAnsi"/>
          <w:bCs/>
          <w:lang w:val="en-GB"/>
        </w:rPr>
        <w:t>__________________.</w:t>
      </w:r>
    </w:p>
    <w:p w:rsidR="001A2F2E" w:rsidRPr="00E55A2F" w:rsidRDefault="001A2F2E" w:rsidP="00EC35E0">
      <w:pPr>
        <w:spacing w:after="0" w:line="480" w:lineRule="auto"/>
        <w:jc w:val="both"/>
        <w:rPr>
          <w:bCs/>
          <w:lang w:val="en-GB"/>
        </w:rPr>
      </w:pPr>
      <w:r w:rsidRPr="00E55A2F">
        <w:rPr>
          <w:rFonts w:eastAsiaTheme="minorHAnsi"/>
          <w:bCs/>
          <w:lang w:val="en-GB"/>
        </w:rPr>
        <w:t xml:space="preserve">         </w:t>
      </w:r>
      <w:r w:rsidR="00EC35E0">
        <w:rPr>
          <w:rFonts w:eastAsiaTheme="minorHAnsi"/>
          <w:bCs/>
          <w:lang w:val="en-GB"/>
        </w:rPr>
        <w:t xml:space="preserve">    </w:t>
      </w:r>
      <w:r w:rsidRPr="00E55A2F">
        <w:rPr>
          <w:rFonts w:eastAsiaTheme="minorHAnsi"/>
          <w:bCs/>
          <w:lang w:val="en-GB"/>
        </w:rPr>
        <w:t xml:space="preserve">  </w:t>
      </w:r>
      <w:r w:rsidRPr="00E55A2F">
        <w:rPr>
          <w:bCs/>
          <w:lang w:val="en-GB"/>
        </w:rPr>
        <w:t>(c)</w:t>
      </w:r>
      <w:r w:rsidRPr="00E55A2F">
        <w:rPr>
          <w:rFonts w:hAnsi="Times New Roman"/>
          <w:color w:val="000000" w:themeColor="text1"/>
          <w:kern w:val="24"/>
          <w:sz w:val="56"/>
          <w:szCs w:val="56"/>
          <w:lang w:val="en-GB"/>
        </w:rPr>
        <w:t xml:space="preserve"> </w:t>
      </w:r>
      <w:r w:rsidRPr="00E55A2F">
        <w:rPr>
          <w:rFonts w:eastAsiaTheme="minorHAnsi"/>
          <w:bCs/>
          <w:lang w:val="en-GB"/>
        </w:rPr>
        <w:t>Sine bar is used always on _____________</w:t>
      </w:r>
      <w:r w:rsidR="00185DD1" w:rsidRPr="00E55A2F">
        <w:rPr>
          <w:rFonts w:eastAsiaTheme="minorHAnsi"/>
          <w:bCs/>
          <w:lang w:val="en-GB"/>
        </w:rPr>
        <w:t>.</w:t>
      </w:r>
      <w:r w:rsidRPr="00E55A2F">
        <w:rPr>
          <w:bCs/>
          <w:lang w:val="en-GB"/>
        </w:rPr>
        <w:t xml:space="preserve"> </w:t>
      </w:r>
    </w:p>
    <w:p w:rsidR="001A2F2E" w:rsidRPr="00E55A2F" w:rsidRDefault="001A2F2E" w:rsidP="00EC35E0">
      <w:pPr>
        <w:spacing w:after="0" w:line="480" w:lineRule="auto"/>
        <w:ind w:left="360"/>
        <w:jc w:val="both"/>
        <w:rPr>
          <w:rFonts w:eastAsiaTheme="minorHAnsi"/>
          <w:bCs/>
          <w:lang w:val="en-GB"/>
        </w:rPr>
      </w:pPr>
      <w:r w:rsidRPr="00E55A2F">
        <w:rPr>
          <w:bCs/>
          <w:lang w:val="en-GB"/>
        </w:rPr>
        <w:t xml:space="preserve">   </w:t>
      </w:r>
      <w:r w:rsidR="00EC35E0">
        <w:rPr>
          <w:bCs/>
          <w:lang w:val="en-GB"/>
        </w:rPr>
        <w:t xml:space="preserve">    </w:t>
      </w:r>
      <w:r w:rsidRPr="00E55A2F">
        <w:rPr>
          <w:bCs/>
          <w:lang w:val="en-GB"/>
        </w:rPr>
        <w:t xml:space="preserve"> (d) </w:t>
      </w:r>
      <w:r w:rsidRPr="00E55A2F">
        <w:rPr>
          <w:rFonts w:eastAsiaTheme="minorHAnsi"/>
          <w:bCs/>
          <w:lang w:val="en-GB"/>
        </w:rPr>
        <w:t>Ring Tong is used for</w:t>
      </w:r>
      <w:r w:rsidR="00185DD1" w:rsidRPr="00E55A2F">
        <w:rPr>
          <w:rFonts w:eastAsiaTheme="minorHAnsi"/>
          <w:bCs/>
          <w:lang w:val="en-GB"/>
        </w:rPr>
        <w:t>__________________.</w:t>
      </w:r>
    </w:p>
    <w:p w:rsidR="001A2F2E" w:rsidRPr="00E55A2F" w:rsidRDefault="001A2F2E" w:rsidP="00EC35E0">
      <w:pPr>
        <w:spacing w:after="0" w:line="480" w:lineRule="auto"/>
        <w:jc w:val="both"/>
        <w:rPr>
          <w:rFonts w:eastAsiaTheme="minorHAnsi"/>
          <w:bCs/>
          <w:lang w:val="en-GB"/>
        </w:rPr>
      </w:pPr>
      <w:r w:rsidRPr="00E55A2F">
        <w:rPr>
          <w:bCs/>
          <w:lang w:val="en-GB"/>
        </w:rPr>
        <w:t xml:space="preserve">      2.    </w:t>
      </w:r>
      <w:r w:rsidRPr="00E55A2F">
        <w:rPr>
          <w:rFonts w:ascii="Calibri" w:hAnsi="Calibri" w:cs="Calibri"/>
          <w:lang w:val="en-GB"/>
        </w:rPr>
        <w:t>Identify various carpentry tools.</w:t>
      </w:r>
    </w:p>
    <w:p w:rsidR="001A2F2E" w:rsidRPr="00E55A2F" w:rsidRDefault="001A2F2E" w:rsidP="00EC35E0">
      <w:pPr>
        <w:spacing w:after="0" w:line="480" w:lineRule="auto"/>
        <w:jc w:val="both"/>
        <w:rPr>
          <w:rFonts w:ascii="Calibri" w:hAnsi="Calibri" w:cs="Calibri"/>
          <w:lang w:val="en-GB"/>
        </w:rPr>
      </w:pPr>
      <w:r w:rsidRPr="00E55A2F">
        <w:rPr>
          <w:rFonts w:ascii="Calibri" w:hAnsi="Calibri" w:cs="Calibri"/>
          <w:lang w:val="en-GB"/>
        </w:rPr>
        <w:t xml:space="preserve">      3.    Distinguish between marking and measuring tools.</w:t>
      </w:r>
    </w:p>
    <w:p w:rsidR="001A2F2E" w:rsidRPr="00E55A2F" w:rsidRDefault="001A2F2E" w:rsidP="00EC35E0">
      <w:pPr>
        <w:tabs>
          <w:tab w:val="left" w:pos="1418"/>
        </w:tabs>
        <w:spacing w:after="0" w:line="480" w:lineRule="auto"/>
        <w:jc w:val="both"/>
        <w:rPr>
          <w:rFonts w:ascii="Calibri" w:hAnsi="Calibri" w:cs="Calibri"/>
          <w:lang w:val="en-GB"/>
        </w:rPr>
      </w:pPr>
      <w:r w:rsidRPr="00E55A2F">
        <w:rPr>
          <w:rFonts w:ascii="Calibri" w:hAnsi="Calibri" w:cs="Calibri"/>
          <w:lang w:val="en-GB"/>
        </w:rPr>
        <w:t xml:space="preserve">      4.    Distinguish between tapping and dieing.</w:t>
      </w:r>
    </w:p>
    <w:p w:rsidR="001A2F2E" w:rsidRPr="00E55A2F" w:rsidRDefault="001A2F2E" w:rsidP="00EC35E0">
      <w:pPr>
        <w:tabs>
          <w:tab w:val="left" w:pos="1418"/>
        </w:tabs>
        <w:spacing w:after="0" w:line="480" w:lineRule="auto"/>
        <w:jc w:val="both"/>
        <w:rPr>
          <w:rFonts w:ascii="Calibri" w:hAnsi="Calibri" w:cs="Calibri"/>
          <w:lang w:val="en-GB"/>
        </w:rPr>
      </w:pPr>
      <w:r w:rsidRPr="00E55A2F">
        <w:rPr>
          <w:rFonts w:ascii="Calibri" w:hAnsi="Calibri" w:cs="Calibri"/>
          <w:lang w:val="en-GB"/>
        </w:rPr>
        <w:t xml:space="preserve">      5.    List equipment used in a forging shop.</w:t>
      </w:r>
    </w:p>
    <w:p w:rsidR="001A2F2E" w:rsidRPr="00E55A2F" w:rsidRDefault="001A2F2E" w:rsidP="00185DD1">
      <w:pPr>
        <w:tabs>
          <w:tab w:val="left" w:pos="1418"/>
        </w:tabs>
        <w:spacing w:after="0" w:line="240" w:lineRule="auto"/>
        <w:jc w:val="both"/>
        <w:rPr>
          <w:rFonts w:ascii="Calibri" w:hAnsi="Calibri" w:cs="Calibri"/>
          <w:lang w:val="en-GB"/>
        </w:rPr>
      </w:pPr>
    </w:p>
    <w:p w:rsidR="001A2F2E" w:rsidRPr="00E55A2F" w:rsidRDefault="001A2F2E" w:rsidP="00D53D78">
      <w:pPr>
        <w:tabs>
          <w:tab w:val="left" w:pos="1418"/>
        </w:tabs>
        <w:spacing w:after="0" w:line="240" w:lineRule="auto"/>
        <w:jc w:val="center"/>
        <w:rPr>
          <w:b/>
          <w:bCs/>
          <w:lang w:val="en-GB"/>
        </w:rPr>
      </w:pPr>
      <w:r w:rsidRPr="00E55A2F">
        <w:rPr>
          <w:b/>
          <w:bCs/>
          <w:lang w:val="en-GB"/>
        </w:rPr>
        <w:t>PART – B</w:t>
      </w:r>
    </w:p>
    <w:p w:rsidR="006D06C5" w:rsidRPr="00EC35E0" w:rsidRDefault="006D06C5" w:rsidP="006D06C5">
      <w:pPr>
        <w:ind w:left="1276" w:hanging="1134"/>
        <w:jc w:val="both"/>
        <w:rPr>
          <w:rFonts w:ascii="Calibri" w:hAnsi="Calibri" w:cs="Calibri"/>
          <w:b/>
          <w:lang w:val="en-GB"/>
        </w:rPr>
      </w:pPr>
      <w:r w:rsidRPr="00EC35E0">
        <w:rPr>
          <w:rFonts w:ascii="Calibri" w:hAnsi="Calibri" w:cs="Calibri"/>
          <w:b/>
          <w:lang w:val="en-GB"/>
        </w:rPr>
        <w:t>Instructions: Answer all three questions. Each question carries 8 marks.</w:t>
      </w:r>
      <w:r w:rsidRPr="00EC35E0">
        <w:rPr>
          <w:b/>
          <w:bCs/>
          <w:lang w:val="en-GB"/>
        </w:rPr>
        <w:t xml:space="preserve"> </w:t>
      </w:r>
      <w:r w:rsidR="00EC35E0">
        <w:rPr>
          <w:b/>
          <w:bCs/>
          <w:lang w:val="en-GB"/>
        </w:rPr>
        <w:t xml:space="preserve">             </w:t>
      </w:r>
      <w:r w:rsidRPr="00EC35E0">
        <w:rPr>
          <w:b/>
          <w:bCs/>
          <w:lang w:val="en-GB"/>
        </w:rPr>
        <w:t>(3 X 8 = 24 Marks)</w:t>
      </w:r>
    </w:p>
    <w:p w:rsidR="001A2F2E" w:rsidRPr="00E55A2F" w:rsidRDefault="001A2F2E" w:rsidP="00133ADB">
      <w:pPr>
        <w:pStyle w:val="ListParagraph"/>
        <w:numPr>
          <w:ilvl w:val="0"/>
          <w:numId w:val="184"/>
        </w:numPr>
        <w:tabs>
          <w:tab w:val="left" w:pos="1418"/>
        </w:tabs>
        <w:spacing w:after="0" w:line="240" w:lineRule="auto"/>
        <w:jc w:val="both"/>
        <w:rPr>
          <w:rFonts w:ascii="Calibri" w:hAnsi="Calibri" w:cs="Calibri"/>
          <w:lang w:val="en-GB"/>
        </w:rPr>
      </w:pPr>
      <w:r w:rsidRPr="00E55A2F">
        <w:rPr>
          <w:rFonts w:ascii="Calibri" w:hAnsi="Calibri" w:cs="Calibri"/>
          <w:lang w:val="en-GB"/>
        </w:rPr>
        <w:t>Explain the use of carpentry joints such as lap joint, dovetail Joint, mortise and tenon joint with legible sketch.</w:t>
      </w:r>
    </w:p>
    <w:p w:rsidR="001A2F2E" w:rsidRPr="00E55A2F" w:rsidRDefault="001A2F2E" w:rsidP="00D53D78">
      <w:pPr>
        <w:pStyle w:val="ListParagraph"/>
        <w:tabs>
          <w:tab w:val="left" w:pos="1418"/>
        </w:tabs>
        <w:spacing w:after="0" w:line="240" w:lineRule="auto"/>
        <w:ind w:left="644"/>
        <w:jc w:val="both"/>
        <w:rPr>
          <w:rFonts w:ascii="Calibri" w:hAnsi="Calibri" w:cs="Calibri"/>
          <w:lang w:val="en-GB"/>
        </w:rPr>
      </w:pPr>
      <w:r w:rsidRPr="00E55A2F">
        <w:rPr>
          <w:rFonts w:ascii="Calibri" w:hAnsi="Calibri" w:cs="Calibri"/>
          <w:lang w:val="en-GB"/>
        </w:rPr>
        <w:t xml:space="preserve">                                                                    </w:t>
      </w:r>
      <w:r w:rsidR="00EC35E0">
        <w:rPr>
          <w:rFonts w:ascii="Calibri" w:hAnsi="Calibri" w:cs="Calibri"/>
          <w:lang w:val="en-GB"/>
        </w:rPr>
        <w:tab/>
      </w:r>
      <w:r w:rsidRPr="00E55A2F">
        <w:rPr>
          <w:rFonts w:ascii="Calibri" w:hAnsi="Calibri" w:cs="Calibri"/>
          <w:lang w:val="en-GB"/>
        </w:rPr>
        <w:t>Or</w:t>
      </w:r>
    </w:p>
    <w:p w:rsidR="001A2F2E" w:rsidRPr="00E55A2F" w:rsidRDefault="001A2F2E" w:rsidP="00D53D78">
      <w:pPr>
        <w:pStyle w:val="ListParagraph"/>
        <w:tabs>
          <w:tab w:val="left" w:pos="1418"/>
        </w:tabs>
        <w:spacing w:line="240" w:lineRule="auto"/>
        <w:jc w:val="both"/>
        <w:rPr>
          <w:rFonts w:ascii="Calibri" w:hAnsi="Calibri" w:cs="Calibri"/>
          <w:lang w:val="en-GB"/>
        </w:rPr>
      </w:pPr>
      <w:r w:rsidRPr="00E55A2F">
        <w:rPr>
          <w:rFonts w:ascii="Calibri" w:hAnsi="Calibri" w:cs="Calibri"/>
          <w:lang w:val="en-GB"/>
        </w:rPr>
        <w:t>Name three Planes used in wood working. Briefly describe any one of them with neat sketch.</w:t>
      </w:r>
    </w:p>
    <w:p w:rsidR="001A2F2E" w:rsidRPr="00E55A2F" w:rsidRDefault="001A2F2E" w:rsidP="00D53D78">
      <w:pPr>
        <w:pStyle w:val="ListParagraph"/>
        <w:tabs>
          <w:tab w:val="left" w:pos="1418"/>
        </w:tabs>
        <w:spacing w:after="0" w:line="240" w:lineRule="auto"/>
        <w:ind w:left="644"/>
        <w:jc w:val="both"/>
        <w:rPr>
          <w:rFonts w:ascii="Calibri" w:hAnsi="Calibri" w:cs="Calibri"/>
          <w:lang w:val="en-GB"/>
        </w:rPr>
      </w:pPr>
    </w:p>
    <w:p w:rsidR="001A2F2E" w:rsidRPr="00E55A2F" w:rsidRDefault="001A2F2E" w:rsidP="00133ADB">
      <w:pPr>
        <w:pStyle w:val="ListParagraph"/>
        <w:numPr>
          <w:ilvl w:val="0"/>
          <w:numId w:val="184"/>
        </w:numPr>
        <w:tabs>
          <w:tab w:val="left" w:pos="1418"/>
        </w:tabs>
        <w:spacing w:after="0" w:line="240" w:lineRule="auto"/>
        <w:jc w:val="both"/>
        <w:rPr>
          <w:rFonts w:ascii="Calibri" w:hAnsi="Calibri" w:cs="Calibri"/>
          <w:lang w:val="en-GB"/>
        </w:rPr>
      </w:pPr>
      <w:r w:rsidRPr="00E55A2F">
        <w:rPr>
          <w:lang w:val="en-GB"/>
        </w:rPr>
        <w:t>What is a file? Describe different types files with neat sketch.</w:t>
      </w:r>
    </w:p>
    <w:p w:rsidR="001A2F2E" w:rsidRPr="00E55A2F" w:rsidRDefault="001A2F2E" w:rsidP="00D53D78">
      <w:pPr>
        <w:pStyle w:val="ListParagraph"/>
        <w:tabs>
          <w:tab w:val="left" w:pos="1418"/>
        </w:tabs>
        <w:spacing w:after="0" w:line="240" w:lineRule="auto"/>
        <w:ind w:left="644"/>
        <w:jc w:val="both"/>
        <w:rPr>
          <w:lang w:val="en-GB"/>
        </w:rPr>
      </w:pPr>
      <w:r w:rsidRPr="00E55A2F">
        <w:rPr>
          <w:lang w:val="en-GB"/>
        </w:rPr>
        <w:t xml:space="preserve">                                                                          Or</w:t>
      </w:r>
    </w:p>
    <w:p w:rsidR="001A2F2E" w:rsidRPr="00E55A2F" w:rsidRDefault="001A2F2E" w:rsidP="00D53D78">
      <w:pPr>
        <w:pStyle w:val="ListParagraph"/>
        <w:tabs>
          <w:tab w:val="left" w:pos="1418"/>
        </w:tabs>
        <w:spacing w:after="0" w:line="240" w:lineRule="auto"/>
        <w:ind w:left="644"/>
        <w:jc w:val="both"/>
        <w:rPr>
          <w:lang w:val="en-GB"/>
        </w:rPr>
      </w:pPr>
      <w:r w:rsidRPr="00E55A2F">
        <w:rPr>
          <w:lang w:val="en-GB"/>
        </w:rPr>
        <w:t>Explain the working of a combination set with help of a neat sketch.</w:t>
      </w:r>
    </w:p>
    <w:p w:rsidR="001A2F2E" w:rsidRPr="00E55A2F" w:rsidRDefault="001A2F2E" w:rsidP="00D53D78">
      <w:pPr>
        <w:pStyle w:val="ListParagraph"/>
        <w:tabs>
          <w:tab w:val="left" w:pos="1418"/>
        </w:tabs>
        <w:spacing w:after="0" w:line="240" w:lineRule="auto"/>
        <w:ind w:left="644"/>
        <w:jc w:val="both"/>
        <w:rPr>
          <w:lang w:val="en-GB"/>
        </w:rPr>
      </w:pPr>
    </w:p>
    <w:p w:rsidR="001A2F2E" w:rsidRPr="00E55A2F" w:rsidRDefault="001A2F2E" w:rsidP="00133ADB">
      <w:pPr>
        <w:pStyle w:val="ListParagraph"/>
        <w:numPr>
          <w:ilvl w:val="0"/>
          <w:numId w:val="184"/>
        </w:numPr>
        <w:tabs>
          <w:tab w:val="left" w:pos="1418"/>
        </w:tabs>
        <w:spacing w:after="0" w:line="240" w:lineRule="auto"/>
        <w:contextualSpacing w:val="0"/>
        <w:jc w:val="both"/>
        <w:rPr>
          <w:lang w:val="en-GB"/>
        </w:rPr>
      </w:pPr>
      <w:r w:rsidRPr="00E55A2F">
        <w:rPr>
          <w:rFonts w:ascii="Calibri" w:hAnsi="Calibri" w:cs="Calibri"/>
          <w:lang w:val="en-GB"/>
        </w:rPr>
        <w:t>Explain the working principle of outside micro meter with a neat sketch.</w:t>
      </w:r>
    </w:p>
    <w:p w:rsidR="001A2F2E" w:rsidRPr="00E55A2F" w:rsidRDefault="001A2F2E" w:rsidP="00D53D78">
      <w:pPr>
        <w:pStyle w:val="ListParagraph"/>
        <w:tabs>
          <w:tab w:val="left" w:pos="1418"/>
        </w:tabs>
        <w:spacing w:after="0" w:line="240" w:lineRule="auto"/>
        <w:ind w:left="644"/>
        <w:jc w:val="both"/>
        <w:rPr>
          <w:rFonts w:ascii="Calibri" w:hAnsi="Calibri" w:cs="Calibri"/>
          <w:lang w:val="en-GB"/>
        </w:rPr>
      </w:pPr>
      <w:r w:rsidRPr="00E55A2F">
        <w:rPr>
          <w:rFonts w:ascii="Calibri" w:hAnsi="Calibri" w:cs="Calibri"/>
          <w:lang w:val="en-GB"/>
        </w:rPr>
        <w:t xml:space="preserve">                                          </w:t>
      </w:r>
      <w:r w:rsidR="00EC35E0">
        <w:rPr>
          <w:rFonts w:ascii="Calibri" w:hAnsi="Calibri" w:cs="Calibri"/>
          <w:lang w:val="en-GB"/>
        </w:rPr>
        <w:tab/>
      </w:r>
      <w:r w:rsidR="00EC35E0">
        <w:rPr>
          <w:rFonts w:ascii="Calibri" w:hAnsi="Calibri" w:cs="Calibri"/>
          <w:lang w:val="en-GB"/>
        </w:rPr>
        <w:tab/>
      </w:r>
      <w:r w:rsidR="00EC35E0">
        <w:rPr>
          <w:rFonts w:ascii="Calibri" w:hAnsi="Calibri" w:cs="Calibri"/>
          <w:lang w:val="en-GB"/>
        </w:rPr>
        <w:tab/>
      </w:r>
      <w:r w:rsidRPr="00E55A2F">
        <w:rPr>
          <w:rFonts w:ascii="Calibri" w:hAnsi="Calibri" w:cs="Calibri"/>
          <w:lang w:val="en-GB"/>
        </w:rPr>
        <w:t>Or</w:t>
      </w:r>
    </w:p>
    <w:p w:rsidR="001A2F2E" w:rsidRPr="00E55A2F" w:rsidRDefault="001A2F2E" w:rsidP="00D53D78">
      <w:pPr>
        <w:pStyle w:val="ListParagraph"/>
        <w:tabs>
          <w:tab w:val="left" w:pos="1418"/>
        </w:tabs>
        <w:spacing w:after="0" w:line="240" w:lineRule="auto"/>
        <w:ind w:left="644"/>
        <w:contextualSpacing w:val="0"/>
        <w:jc w:val="both"/>
        <w:rPr>
          <w:lang w:val="en-GB"/>
        </w:rPr>
      </w:pPr>
      <w:r w:rsidRPr="00E55A2F">
        <w:rPr>
          <w:rFonts w:ascii="Calibri" w:hAnsi="Calibri" w:cs="Calibri"/>
          <w:lang w:val="en-GB"/>
        </w:rPr>
        <w:t>Explain fitting operations.</w:t>
      </w:r>
    </w:p>
    <w:p w:rsidR="001A2F2E" w:rsidRPr="00E55A2F" w:rsidRDefault="001A2F2E" w:rsidP="00D53D78">
      <w:pPr>
        <w:pStyle w:val="ListParagraph"/>
        <w:tabs>
          <w:tab w:val="left" w:pos="1418"/>
        </w:tabs>
        <w:spacing w:after="0" w:line="240" w:lineRule="auto"/>
        <w:ind w:left="644"/>
        <w:contextualSpacing w:val="0"/>
        <w:jc w:val="both"/>
        <w:rPr>
          <w:rFonts w:ascii="Calibri" w:hAnsi="Calibri" w:cs="Calibri"/>
          <w:lang w:val="en-GB"/>
        </w:rPr>
      </w:pPr>
      <w:r w:rsidRPr="00E55A2F">
        <w:rPr>
          <w:rFonts w:ascii="Calibri" w:hAnsi="Calibri" w:cs="Calibri"/>
          <w:lang w:val="en-GB"/>
        </w:rPr>
        <w:t xml:space="preserve">                 </w:t>
      </w:r>
    </w:p>
    <w:p w:rsidR="001A2F2E" w:rsidRPr="00E55A2F" w:rsidRDefault="001A2F2E" w:rsidP="001A2F2E">
      <w:pPr>
        <w:pStyle w:val="ListParagraph"/>
        <w:tabs>
          <w:tab w:val="left" w:pos="1418"/>
        </w:tabs>
        <w:spacing w:after="0" w:line="240" w:lineRule="auto"/>
        <w:ind w:left="644"/>
        <w:contextualSpacing w:val="0"/>
        <w:jc w:val="both"/>
        <w:rPr>
          <w:rFonts w:ascii="Calibri" w:hAnsi="Calibri" w:cs="Calibri"/>
          <w:lang w:val="en-GB"/>
        </w:rPr>
      </w:pPr>
    </w:p>
    <w:p w:rsidR="00E15BE0" w:rsidRPr="00EC35E0" w:rsidRDefault="00EC35E0" w:rsidP="00EC35E0">
      <w:pPr>
        <w:tabs>
          <w:tab w:val="left" w:pos="1418"/>
        </w:tabs>
        <w:spacing w:after="0" w:line="240" w:lineRule="auto"/>
        <w:jc w:val="center"/>
        <w:rPr>
          <w:rFonts w:ascii="Calibri" w:hAnsi="Calibri" w:cs="Calibri"/>
          <w:lang w:val="en-GB"/>
        </w:rPr>
      </w:pPr>
      <w:r w:rsidRPr="00EC35E0">
        <w:rPr>
          <w:rFonts w:ascii="Calibri" w:hAnsi="Calibri" w:cs="Calibri"/>
          <w:lang w:val="en-GB"/>
        </w:rPr>
        <w:t>***</w:t>
      </w:r>
    </w:p>
    <w:p w:rsidR="00E15BE0" w:rsidRPr="00E55A2F" w:rsidRDefault="00E15BE0" w:rsidP="001A2F2E">
      <w:pPr>
        <w:pStyle w:val="ListParagraph"/>
        <w:tabs>
          <w:tab w:val="left" w:pos="1418"/>
        </w:tabs>
        <w:spacing w:after="0" w:line="240" w:lineRule="auto"/>
        <w:ind w:left="644"/>
        <w:contextualSpacing w:val="0"/>
        <w:jc w:val="both"/>
        <w:rPr>
          <w:rFonts w:ascii="Calibri" w:hAnsi="Calibri" w:cs="Calibri"/>
          <w:lang w:val="en-GB"/>
        </w:rPr>
      </w:pPr>
    </w:p>
    <w:p w:rsidR="00E15BE0" w:rsidRPr="00E55A2F" w:rsidRDefault="00E15BE0" w:rsidP="001A2F2E">
      <w:pPr>
        <w:pStyle w:val="ListParagraph"/>
        <w:tabs>
          <w:tab w:val="left" w:pos="1418"/>
        </w:tabs>
        <w:spacing w:after="0" w:line="240" w:lineRule="auto"/>
        <w:ind w:left="644"/>
        <w:contextualSpacing w:val="0"/>
        <w:jc w:val="both"/>
        <w:rPr>
          <w:rFonts w:ascii="Calibri" w:hAnsi="Calibri" w:cs="Calibri"/>
          <w:lang w:val="en-GB"/>
        </w:rPr>
      </w:pPr>
    </w:p>
    <w:p w:rsidR="00E15BE0" w:rsidRPr="00E55A2F" w:rsidRDefault="00E15BE0" w:rsidP="001A2F2E">
      <w:pPr>
        <w:pStyle w:val="ListParagraph"/>
        <w:tabs>
          <w:tab w:val="left" w:pos="1418"/>
        </w:tabs>
        <w:spacing w:after="0" w:line="240" w:lineRule="auto"/>
        <w:ind w:left="644"/>
        <w:contextualSpacing w:val="0"/>
        <w:jc w:val="both"/>
        <w:rPr>
          <w:rFonts w:ascii="Calibri" w:hAnsi="Calibri" w:cs="Calibri"/>
          <w:lang w:val="en-GB"/>
        </w:rPr>
      </w:pPr>
    </w:p>
    <w:p w:rsidR="00E15BE0" w:rsidRPr="00E55A2F" w:rsidRDefault="00E15BE0" w:rsidP="001A2F2E">
      <w:pPr>
        <w:pStyle w:val="ListParagraph"/>
        <w:tabs>
          <w:tab w:val="left" w:pos="1418"/>
        </w:tabs>
        <w:spacing w:after="0" w:line="240" w:lineRule="auto"/>
        <w:ind w:left="644"/>
        <w:contextualSpacing w:val="0"/>
        <w:jc w:val="both"/>
        <w:rPr>
          <w:rFonts w:ascii="Calibri" w:hAnsi="Calibri" w:cs="Calibri"/>
          <w:lang w:val="en-GB"/>
        </w:rPr>
      </w:pPr>
    </w:p>
    <w:p w:rsidR="00E15BE0" w:rsidRPr="00E55A2F" w:rsidRDefault="00E15BE0" w:rsidP="001A2F2E">
      <w:pPr>
        <w:pStyle w:val="ListParagraph"/>
        <w:tabs>
          <w:tab w:val="left" w:pos="1418"/>
        </w:tabs>
        <w:spacing w:after="0" w:line="240" w:lineRule="auto"/>
        <w:ind w:left="644"/>
        <w:contextualSpacing w:val="0"/>
        <w:jc w:val="both"/>
        <w:rPr>
          <w:rFonts w:ascii="Calibri" w:hAnsi="Calibri" w:cs="Calibri"/>
          <w:lang w:val="en-GB"/>
        </w:rPr>
      </w:pPr>
    </w:p>
    <w:p w:rsidR="00E15BE0" w:rsidRPr="00E55A2F" w:rsidRDefault="00E15BE0" w:rsidP="001A2F2E">
      <w:pPr>
        <w:pStyle w:val="ListParagraph"/>
        <w:tabs>
          <w:tab w:val="left" w:pos="1418"/>
        </w:tabs>
        <w:spacing w:after="0" w:line="240" w:lineRule="auto"/>
        <w:ind w:left="644"/>
        <w:contextualSpacing w:val="0"/>
        <w:jc w:val="both"/>
        <w:rPr>
          <w:rFonts w:ascii="Calibri" w:hAnsi="Calibri" w:cs="Calibri"/>
          <w:lang w:val="en-GB"/>
        </w:rPr>
      </w:pPr>
    </w:p>
    <w:p w:rsidR="004508AA" w:rsidRPr="00E55A2F" w:rsidRDefault="004508AA" w:rsidP="00133ADB">
      <w:pPr>
        <w:pStyle w:val="ListParagraph"/>
        <w:numPr>
          <w:ilvl w:val="0"/>
          <w:numId w:val="186"/>
        </w:numPr>
        <w:rPr>
          <w:b/>
          <w:sz w:val="24"/>
          <w:szCs w:val="24"/>
          <w:lang w:val="en-GB"/>
        </w:rPr>
      </w:pPr>
      <w:r w:rsidRPr="00E55A2F">
        <w:rPr>
          <w:b/>
          <w:sz w:val="24"/>
          <w:szCs w:val="24"/>
          <w:lang w:val="en-GB"/>
        </w:rPr>
        <w:lastRenderedPageBreak/>
        <w:t>Model questions paper for End Exam with COs mapped</w:t>
      </w:r>
    </w:p>
    <w:tbl>
      <w:tblPr>
        <w:tblStyle w:val="TableGrid"/>
        <w:tblW w:w="0" w:type="auto"/>
        <w:tblLook w:val="04A0" w:firstRow="1" w:lastRow="0" w:firstColumn="1" w:lastColumn="0" w:noHBand="0" w:noVBand="1"/>
      </w:tblPr>
      <w:tblGrid>
        <w:gridCol w:w="689"/>
        <w:gridCol w:w="4191"/>
        <w:gridCol w:w="1238"/>
        <w:gridCol w:w="1245"/>
        <w:gridCol w:w="1879"/>
      </w:tblGrid>
      <w:tr w:rsidR="004508AA" w:rsidRPr="00E55A2F" w:rsidTr="00CC1615">
        <w:tc>
          <w:tcPr>
            <w:tcW w:w="689" w:type="dxa"/>
          </w:tcPr>
          <w:p w:rsidR="004508AA" w:rsidRPr="00E55A2F" w:rsidRDefault="004508AA" w:rsidP="00AF08AE">
            <w:pPr>
              <w:rPr>
                <w:b/>
                <w:lang w:val="en-GB"/>
              </w:rPr>
            </w:pPr>
            <w:r w:rsidRPr="00E55A2F">
              <w:rPr>
                <w:b/>
                <w:lang w:val="en-GB"/>
              </w:rPr>
              <w:t>Q.No</w:t>
            </w:r>
          </w:p>
        </w:tc>
        <w:tc>
          <w:tcPr>
            <w:tcW w:w="4191" w:type="dxa"/>
          </w:tcPr>
          <w:p w:rsidR="004508AA" w:rsidRPr="00E55A2F" w:rsidRDefault="004508AA" w:rsidP="00AF08AE">
            <w:pPr>
              <w:jc w:val="center"/>
              <w:rPr>
                <w:b/>
                <w:lang w:val="en-GB"/>
              </w:rPr>
            </w:pPr>
            <w:r w:rsidRPr="00E55A2F">
              <w:rPr>
                <w:b/>
                <w:lang w:val="en-GB"/>
              </w:rPr>
              <w:t>Question from the topic</w:t>
            </w:r>
          </w:p>
        </w:tc>
        <w:tc>
          <w:tcPr>
            <w:tcW w:w="1238" w:type="dxa"/>
          </w:tcPr>
          <w:p w:rsidR="004508AA" w:rsidRPr="00E55A2F" w:rsidRDefault="004508AA" w:rsidP="00AF08AE">
            <w:pPr>
              <w:jc w:val="center"/>
              <w:rPr>
                <w:b/>
                <w:lang w:val="en-GB"/>
              </w:rPr>
            </w:pPr>
            <w:r w:rsidRPr="00E55A2F">
              <w:rPr>
                <w:b/>
                <w:lang w:val="en-GB"/>
              </w:rPr>
              <w:t>Bloom’s category</w:t>
            </w:r>
          </w:p>
        </w:tc>
        <w:tc>
          <w:tcPr>
            <w:tcW w:w="1245" w:type="dxa"/>
          </w:tcPr>
          <w:p w:rsidR="004508AA" w:rsidRPr="00E55A2F" w:rsidRDefault="004508AA" w:rsidP="00AF08AE">
            <w:pPr>
              <w:jc w:val="center"/>
              <w:rPr>
                <w:b/>
                <w:lang w:val="en-GB"/>
              </w:rPr>
            </w:pPr>
            <w:r w:rsidRPr="00E55A2F">
              <w:rPr>
                <w:b/>
                <w:lang w:val="en-GB"/>
              </w:rPr>
              <w:t>Marks allocated</w:t>
            </w:r>
          </w:p>
        </w:tc>
        <w:tc>
          <w:tcPr>
            <w:tcW w:w="1879" w:type="dxa"/>
          </w:tcPr>
          <w:p w:rsidR="004508AA" w:rsidRPr="00E55A2F" w:rsidRDefault="004508AA" w:rsidP="00AF08AE">
            <w:pPr>
              <w:jc w:val="center"/>
              <w:rPr>
                <w:b/>
                <w:lang w:val="en-GB"/>
              </w:rPr>
            </w:pPr>
            <w:r w:rsidRPr="00E55A2F">
              <w:rPr>
                <w:b/>
                <w:lang w:val="en-GB"/>
              </w:rPr>
              <w:t>CO addressed</w:t>
            </w:r>
          </w:p>
        </w:tc>
      </w:tr>
      <w:tr w:rsidR="004508AA" w:rsidRPr="00E55A2F" w:rsidTr="00CC1615">
        <w:tc>
          <w:tcPr>
            <w:tcW w:w="9242" w:type="dxa"/>
            <w:gridSpan w:val="5"/>
          </w:tcPr>
          <w:p w:rsidR="004508AA" w:rsidRPr="00E55A2F" w:rsidRDefault="004508AA" w:rsidP="00AF08AE">
            <w:pPr>
              <w:jc w:val="center"/>
              <w:rPr>
                <w:b/>
                <w:lang w:val="en-GB"/>
              </w:rPr>
            </w:pPr>
            <w:r w:rsidRPr="00E55A2F">
              <w:rPr>
                <w:b/>
                <w:lang w:val="en-GB"/>
              </w:rPr>
              <w:t>Part - A (30 marks)</w:t>
            </w:r>
          </w:p>
        </w:tc>
      </w:tr>
      <w:tr w:rsidR="004508AA" w:rsidRPr="00E55A2F" w:rsidTr="00CC1615">
        <w:tc>
          <w:tcPr>
            <w:tcW w:w="689" w:type="dxa"/>
            <w:vAlign w:val="center"/>
          </w:tcPr>
          <w:p w:rsidR="004508AA" w:rsidRPr="00E55A2F" w:rsidRDefault="004508AA" w:rsidP="008670C2">
            <w:pPr>
              <w:jc w:val="center"/>
              <w:rPr>
                <w:rFonts w:cstheme="minorHAnsi"/>
                <w:color w:val="000000" w:themeColor="text1"/>
                <w:lang w:val="en-GB"/>
              </w:rPr>
            </w:pPr>
            <w:r w:rsidRPr="00E55A2F">
              <w:rPr>
                <w:rFonts w:cstheme="minorHAnsi"/>
                <w:color w:val="000000" w:themeColor="text1"/>
                <w:lang w:val="en-GB"/>
              </w:rPr>
              <w:t>1</w:t>
            </w:r>
          </w:p>
        </w:tc>
        <w:tc>
          <w:tcPr>
            <w:tcW w:w="4191" w:type="dxa"/>
          </w:tcPr>
          <w:p w:rsidR="004508AA" w:rsidRPr="00E55A2F" w:rsidRDefault="004508AA" w:rsidP="00AF08AE">
            <w:pPr>
              <w:rPr>
                <w:rFonts w:cstheme="minorHAnsi"/>
                <w:color w:val="000000" w:themeColor="text1"/>
                <w:lang w:val="en-GB"/>
              </w:rPr>
            </w:pPr>
            <w:r w:rsidRPr="00E55A2F">
              <w:rPr>
                <w:rFonts w:cstheme="minorHAnsi"/>
                <w:color w:val="000000" w:themeColor="text1"/>
                <w:lang w:val="en-GB"/>
              </w:rPr>
              <w:t xml:space="preserve">Carpentry                          </w:t>
            </w:r>
          </w:p>
        </w:tc>
        <w:tc>
          <w:tcPr>
            <w:tcW w:w="1238" w:type="dxa"/>
          </w:tcPr>
          <w:p w:rsidR="004508AA" w:rsidRPr="00E55A2F" w:rsidRDefault="004508AA" w:rsidP="00AF08AE">
            <w:pPr>
              <w:rPr>
                <w:lang w:val="en-GB"/>
              </w:rPr>
            </w:pPr>
            <w:r w:rsidRPr="00E55A2F">
              <w:rPr>
                <w:lang w:val="en-GB"/>
              </w:rPr>
              <w:t>R</w:t>
            </w:r>
            <w:r w:rsidR="00CC1615" w:rsidRPr="00E55A2F">
              <w:rPr>
                <w:lang w:val="en-GB"/>
              </w:rPr>
              <w:t>,U</w:t>
            </w:r>
          </w:p>
        </w:tc>
        <w:tc>
          <w:tcPr>
            <w:tcW w:w="1245" w:type="dxa"/>
          </w:tcPr>
          <w:p w:rsidR="004508AA" w:rsidRPr="00E55A2F" w:rsidRDefault="00D67595" w:rsidP="00AF08AE">
            <w:pPr>
              <w:rPr>
                <w:lang w:val="en-GB"/>
              </w:rPr>
            </w:pPr>
            <w:r w:rsidRPr="00E55A2F">
              <w:rPr>
                <w:lang w:val="en-GB"/>
              </w:rPr>
              <w:t>3</w:t>
            </w:r>
          </w:p>
        </w:tc>
        <w:tc>
          <w:tcPr>
            <w:tcW w:w="1879" w:type="dxa"/>
          </w:tcPr>
          <w:p w:rsidR="004508AA" w:rsidRPr="00E55A2F" w:rsidRDefault="004508AA" w:rsidP="00AF08AE">
            <w:pPr>
              <w:jc w:val="center"/>
              <w:rPr>
                <w:lang w:val="en-GB"/>
              </w:rPr>
            </w:pPr>
            <w:r w:rsidRPr="00E55A2F">
              <w:rPr>
                <w:lang w:val="en-GB"/>
              </w:rPr>
              <w:t>CO1</w:t>
            </w:r>
          </w:p>
        </w:tc>
      </w:tr>
      <w:tr w:rsidR="00D67595" w:rsidRPr="00E55A2F" w:rsidTr="00CC1615">
        <w:tc>
          <w:tcPr>
            <w:tcW w:w="689" w:type="dxa"/>
            <w:vAlign w:val="center"/>
          </w:tcPr>
          <w:p w:rsidR="00D67595" w:rsidRPr="00E55A2F" w:rsidRDefault="008670C2" w:rsidP="008670C2">
            <w:pPr>
              <w:jc w:val="center"/>
              <w:rPr>
                <w:rFonts w:cstheme="minorHAnsi"/>
                <w:color w:val="000000" w:themeColor="text1"/>
                <w:lang w:val="en-GB"/>
              </w:rPr>
            </w:pPr>
            <w:r w:rsidRPr="00E55A2F">
              <w:rPr>
                <w:rFonts w:cstheme="minorHAnsi"/>
                <w:color w:val="000000" w:themeColor="text1"/>
                <w:lang w:val="en-GB"/>
              </w:rPr>
              <w:t>2</w:t>
            </w:r>
          </w:p>
        </w:tc>
        <w:tc>
          <w:tcPr>
            <w:tcW w:w="4191" w:type="dxa"/>
          </w:tcPr>
          <w:p w:rsidR="00D67595" w:rsidRPr="00E55A2F" w:rsidRDefault="00D67595" w:rsidP="00D67595">
            <w:pPr>
              <w:rPr>
                <w:rFonts w:cstheme="minorHAnsi"/>
                <w:color w:val="000000" w:themeColor="text1"/>
                <w:lang w:val="en-GB"/>
              </w:rPr>
            </w:pPr>
            <w:r w:rsidRPr="00E55A2F">
              <w:rPr>
                <w:rFonts w:cstheme="minorHAnsi"/>
                <w:color w:val="000000" w:themeColor="text1"/>
                <w:lang w:val="en-GB"/>
              </w:rPr>
              <w:t xml:space="preserve">Carpentry                          </w:t>
            </w:r>
          </w:p>
        </w:tc>
        <w:tc>
          <w:tcPr>
            <w:tcW w:w="1238" w:type="dxa"/>
          </w:tcPr>
          <w:p w:rsidR="00D67595" w:rsidRPr="00E55A2F" w:rsidRDefault="00D67595" w:rsidP="00D67595">
            <w:pPr>
              <w:rPr>
                <w:lang w:val="en-GB"/>
              </w:rPr>
            </w:pPr>
            <w:r w:rsidRPr="00E55A2F">
              <w:rPr>
                <w:lang w:val="en-GB"/>
              </w:rPr>
              <w:t>R,U</w:t>
            </w:r>
          </w:p>
        </w:tc>
        <w:tc>
          <w:tcPr>
            <w:tcW w:w="1245" w:type="dxa"/>
          </w:tcPr>
          <w:p w:rsidR="00D67595" w:rsidRPr="00E55A2F" w:rsidRDefault="00D67595" w:rsidP="00D67595">
            <w:pPr>
              <w:rPr>
                <w:lang w:val="en-GB"/>
              </w:rPr>
            </w:pPr>
            <w:r w:rsidRPr="00E55A2F">
              <w:rPr>
                <w:lang w:val="en-GB"/>
              </w:rPr>
              <w:t>3</w:t>
            </w:r>
          </w:p>
        </w:tc>
        <w:tc>
          <w:tcPr>
            <w:tcW w:w="1879" w:type="dxa"/>
          </w:tcPr>
          <w:p w:rsidR="00D67595" w:rsidRPr="00E55A2F" w:rsidRDefault="00D67595" w:rsidP="00D67595">
            <w:pPr>
              <w:jc w:val="center"/>
              <w:rPr>
                <w:lang w:val="en-GB"/>
              </w:rPr>
            </w:pPr>
            <w:r w:rsidRPr="00E55A2F">
              <w:rPr>
                <w:lang w:val="en-GB"/>
              </w:rPr>
              <w:t>CO1</w:t>
            </w:r>
          </w:p>
        </w:tc>
      </w:tr>
      <w:tr w:rsidR="008670C2" w:rsidRPr="00E55A2F" w:rsidTr="00CC1615">
        <w:tc>
          <w:tcPr>
            <w:tcW w:w="689" w:type="dxa"/>
            <w:vAlign w:val="center"/>
          </w:tcPr>
          <w:p w:rsidR="008670C2" w:rsidRPr="00E55A2F" w:rsidRDefault="008670C2" w:rsidP="008670C2">
            <w:pPr>
              <w:jc w:val="center"/>
              <w:rPr>
                <w:rFonts w:cstheme="minorHAnsi"/>
                <w:color w:val="000000" w:themeColor="text1"/>
                <w:lang w:val="en-GB"/>
              </w:rPr>
            </w:pPr>
            <w:r w:rsidRPr="00E55A2F">
              <w:rPr>
                <w:rFonts w:cstheme="minorHAnsi"/>
                <w:color w:val="000000" w:themeColor="text1"/>
                <w:lang w:val="en-GB"/>
              </w:rPr>
              <w:t>3</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Fitting</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CO1</w:t>
            </w:r>
          </w:p>
        </w:tc>
      </w:tr>
      <w:tr w:rsidR="008670C2" w:rsidRPr="00E55A2F" w:rsidTr="00CC1615">
        <w:tc>
          <w:tcPr>
            <w:tcW w:w="689" w:type="dxa"/>
            <w:vAlign w:val="center"/>
          </w:tcPr>
          <w:p w:rsidR="008670C2" w:rsidRPr="00E55A2F" w:rsidRDefault="008670C2" w:rsidP="008670C2">
            <w:pPr>
              <w:jc w:val="center"/>
              <w:rPr>
                <w:rFonts w:cstheme="minorHAnsi"/>
                <w:color w:val="000000" w:themeColor="text1"/>
                <w:lang w:val="en-GB"/>
              </w:rPr>
            </w:pPr>
            <w:r w:rsidRPr="00E55A2F">
              <w:rPr>
                <w:rFonts w:cstheme="minorHAnsi"/>
                <w:color w:val="000000" w:themeColor="text1"/>
                <w:lang w:val="en-GB"/>
              </w:rPr>
              <w:t>4</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Fitting</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CO1</w:t>
            </w:r>
          </w:p>
        </w:tc>
      </w:tr>
      <w:tr w:rsidR="008670C2" w:rsidRPr="00E55A2F" w:rsidTr="00CC1615">
        <w:tc>
          <w:tcPr>
            <w:tcW w:w="689" w:type="dxa"/>
            <w:vAlign w:val="center"/>
          </w:tcPr>
          <w:p w:rsidR="008670C2" w:rsidRPr="00E55A2F" w:rsidRDefault="008670C2" w:rsidP="008670C2">
            <w:pPr>
              <w:jc w:val="center"/>
              <w:rPr>
                <w:rFonts w:cstheme="minorHAnsi"/>
                <w:color w:val="000000" w:themeColor="text1"/>
                <w:lang w:val="en-GB"/>
              </w:rPr>
            </w:pPr>
            <w:r w:rsidRPr="00E55A2F">
              <w:rPr>
                <w:rFonts w:cstheme="minorHAnsi"/>
                <w:color w:val="000000" w:themeColor="text1"/>
                <w:lang w:val="en-GB"/>
              </w:rPr>
              <w:t>5</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 xml:space="preserve">Forging       </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CO1</w:t>
            </w:r>
          </w:p>
        </w:tc>
      </w:tr>
      <w:tr w:rsidR="008670C2" w:rsidRPr="00E55A2F" w:rsidTr="00CC1615">
        <w:tc>
          <w:tcPr>
            <w:tcW w:w="689" w:type="dxa"/>
            <w:vAlign w:val="center"/>
          </w:tcPr>
          <w:p w:rsidR="008670C2" w:rsidRPr="00E55A2F" w:rsidRDefault="008670C2" w:rsidP="008670C2">
            <w:pPr>
              <w:jc w:val="center"/>
              <w:rPr>
                <w:rFonts w:cstheme="minorHAnsi"/>
                <w:color w:val="000000" w:themeColor="text1"/>
                <w:lang w:val="en-GB"/>
              </w:rPr>
            </w:pPr>
            <w:r w:rsidRPr="00E55A2F">
              <w:rPr>
                <w:rFonts w:cstheme="minorHAnsi"/>
                <w:color w:val="000000" w:themeColor="text1"/>
                <w:lang w:val="en-GB"/>
              </w:rPr>
              <w:t>6</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 xml:space="preserve">Sheet metal                                                         </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CO1</w:t>
            </w:r>
          </w:p>
        </w:tc>
      </w:tr>
      <w:tr w:rsidR="008670C2" w:rsidRPr="00E55A2F" w:rsidTr="00CC1615">
        <w:tc>
          <w:tcPr>
            <w:tcW w:w="689" w:type="dxa"/>
            <w:vAlign w:val="center"/>
          </w:tcPr>
          <w:p w:rsidR="008670C2" w:rsidRPr="00E55A2F" w:rsidRDefault="008670C2" w:rsidP="008670C2">
            <w:pPr>
              <w:jc w:val="center"/>
              <w:rPr>
                <w:rFonts w:cstheme="minorHAnsi"/>
                <w:color w:val="000000" w:themeColor="text1"/>
                <w:lang w:val="en-GB"/>
              </w:rPr>
            </w:pPr>
            <w:r w:rsidRPr="00E55A2F">
              <w:rPr>
                <w:rFonts w:cstheme="minorHAnsi"/>
                <w:color w:val="000000" w:themeColor="text1"/>
                <w:lang w:val="en-GB"/>
              </w:rPr>
              <w:t>7</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 xml:space="preserve">Sheet metal                                                         </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CO1</w:t>
            </w:r>
          </w:p>
        </w:tc>
      </w:tr>
      <w:tr w:rsidR="008670C2" w:rsidRPr="00E55A2F" w:rsidTr="00CC1615">
        <w:tc>
          <w:tcPr>
            <w:tcW w:w="689" w:type="dxa"/>
            <w:vAlign w:val="center"/>
          </w:tcPr>
          <w:p w:rsidR="008670C2" w:rsidRPr="00E55A2F" w:rsidRDefault="008670C2" w:rsidP="008670C2">
            <w:pPr>
              <w:jc w:val="center"/>
              <w:rPr>
                <w:rFonts w:cstheme="minorHAnsi"/>
                <w:color w:val="000000" w:themeColor="text1"/>
                <w:lang w:val="en-GB"/>
              </w:rPr>
            </w:pPr>
            <w:r w:rsidRPr="00E55A2F">
              <w:rPr>
                <w:rFonts w:cstheme="minorHAnsi"/>
                <w:color w:val="000000" w:themeColor="text1"/>
                <w:lang w:val="en-GB"/>
              </w:rPr>
              <w:t>8</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Drilling</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CO2</w:t>
            </w:r>
          </w:p>
        </w:tc>
      </w:tr>
      <w:tr w:rsidR="008670C2" w:rsidRPr="00E55A2F" w:rsidTr="00CC1615">
        <w:tc>
          <w:tcPr>
            <w:tcW w:w="689" w:type="dxa"/>
          </w:tcPr>
          <w:p w:rsidR="008670C2" w:rsidRPr="00E55A2F" w:rsidRDefault="008670C2" w:rsidP="008670C2">
            <w:pPr>
              <w:jc w:val="center"/>
              <w:rPr>
                <w:lang w:val="en-GB"/>
              </w:rPr>
            </w:pPr>
            <w:r w:rsidRPr="00E55A2F">
              <w:rPr>
                <w:lang w:val="en-GB"/>
              </w:rPr>
              <w:t>9</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Foundry</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CO3</w:t>
            </w:r>
          </w:p>
        </w:tc>
      </w:tr>
      <w:tr w:rsidR="008670C2" w:rsidRPr="00E55A2F" w:rsidTr="00CC1615">
        <w:tc>
          <w:tcPr>
            <w:tcW w:w="689" w:type="dxa"/>
          </w:tcPr>
          <w:p w:rsidR="008670C2" w:rsidRPr="00E55A2F" w:rsidRDefault="008670C2" w:rsidP="008670C2">
            <w:pPr>
              <w:jc w:val="center"/>
              <w:rPr>
                <w:lang w:val="en-GB"/>
              </w:rPr>
            </w:pPr>
            <w:r w:rsidRPr="00E55A2F">
              <w:rPr>
                <w:lang w:val="en-GB"/>
              </w:rPr>
              <w:t>10</w:t>
            </w:r>
          </w:p>
        </w:tc>
        <w:tc>
          <w:tcPr>
            <w:tcW w:w="4191" w:type="dxa"/>
          </w:tcPr>
          <w:p w:rsidR="008670C2" w:rsidRPr="00E55A2F" w:rsidRDefault="008670C2" w:rsidP="008670C2">
            <w:pPr>
              <w:rPr>
                <w:rFonts w:cstheme="minorHAnsi"/>
                <w:color w:val="000000" w:themeColor="text1"/>
                <w:lang w:val="en-GB"/>
              </w:rPr>
            </w:pPr>
            <w:r w:rsidRPr="00E55A2F">
              <w:rPr>
                <w:rFonts w:cstheme="minorHAnsi"/>
                <w:color w:val="000000" w:themeColor="text1"/>
                <w:lang w:val="en-GB"/>
              </w:rPr>
              <w:t>Mechanical working of metals</w:t>
            </w:r>
          </w:p>
        </w:tc>
        <w:tc>
          <w:tcPr>
            <w:tcW w:w="1238" w:type="dxa"/>
          </w:tcPr>
          <w:p w:rsidR="008670C2" w:rsidRPr="00E55A2F" w:rsidRDefault="008670C2" w:rsidP="008670C2">
            <w:pPr>
              <w:rPr>
                <w:lang w:val="en-GB"/>
              </w:rPr>
            </w:pPr>
            <w:r w:rsidRPr="00E55A2F">
              <w:rPr>
                <w:lang w:val="en-GB"/>
              </w:rPr>
              <w:t>R,U</w:t>
            </w:r>
          </w:p>
        </w:tc>
        <w:tc>
          <w:tcPr>
            <w:tcW w:w="1245" w:type="dxa"/>
          </w:tcPr>
          <w:p w:rsidR="008670C2" w:rsidRPr="00E55A2F" w:rsidRDefault="008670C2" w:rsidP="008670C2">
            <w:pPr>
              <w:rPr>
                <w:lang w:val="en-GB"/>
              </w:rPr>
            </w:pPr>
            <w:r w:rsidRPr="00E55A2F">
              <w:rPr>
                <w:lang w:val="en-GB"/>
              </w:rPr>
              <w:t>3</w:t>
            </w:r>
          </w:p>
        </w:tc>
        <w:tc>
          <w:tcPr>
            <w:tcW w:w="1879" w:type="dxa"/>
          </w:tcPr>
          <w:p w:rsidR="008670C2" w:rsidRPr="00E55A2F" w:rsidRDefault="008670C2" w:rsidP="008670C2">
            <w:pPr>
              <w:jc w:val="center"/>
              <w:rPr>
                <w:lang w:val="en-GB"/>
              </w:rPr>
            </w:pPr>
            <w:r w:rsidRPr="00E55A2F">
              <w:rPr>
                <w:lang w:val="en-GB"/>
              </w:rPr>
              <w:t>CO4</w:t>
            </w:r>
          </w:p>
        </w:tc>
      </w:tr>
      <w:tr w:rsidR="00D67595" w:rsidRPr="00E55A2F" w:rsidTr="00CC1615">
        <w:tc>
          <w:tcPr>
            <w:tcW w:w="9242" w:type="dxa"/>
            <w:gridSpan w:val="5"/>
          </w:tcPr>
          <w:p w:rsidR="00D67595" w:rsidRPr="00E55A2F" w:rsidRDefault="00D67595" w:rsidP="00D67595">
            <w:pPr>
              <w:jc w:val="center"/>
              <w:rPr>
                <w:b/>
                <w:lang w:val="en-GB"/>
              </w:rPr>
            </w:pPr>
            <w:r w:rsidRPr="00E55A2F">
              <w:rPr>
                <w:b/>
                <w:lang w:val="en-GB"/>
              </w:rPr>
              <w:t>Part - B (40 marks)</w:t>
            </w:r>
          </w:p>
        </w:tc>
      </w:tr>
      <w:tr w:rsidR="00D67595" w:rsidRPr="00E55A2F" w:rsidTr="00CC1615">
        <w:tc>
          <w:tcPr>
            <w:tcW w:w="689" w:type="dxa"/>
          </w:tcPr>
          <w:p w:rsidR="00D67595" w:rsidRPr="00E55A2F" w:rsidRDefault="00D67595" w:rsidP="00D67595">
            <w:pPr>
              <w:rPr>
                <w:lang w:val="en-GB"/>
              </w:rPr>
            </w:pPr>
            <w:r w:rsidRPr="00E55A2F">
              <w:rPr>
                <w:lang w:val="en-GB"/>
              </w:rPr>
              <w:t>11</w:t>
            </w:r>
          </w:p>
        </w:tc>
        <w:tc>
          <w:tcPr>
            <w:tcW w:w="4191" w:type="dxa"/>
          </w:tcPr>
          <w:p w:rsidR="00D67595" w:rsidRPr="00E55A2F" w:rsidRDefault="00D67595" w:rsidP="00D67595">
            <w:pPr>
              <w:rPr>
                <w:lang w:val="en-GB"/>
              </w:rPr>
            </w:pPr>
            <w:r w:rsidRPr="00E55A2F">
              <w:rPr>
                <w:rFonts w:cstheme="minorHAnsi"/>
                <w:color w:val="000000" w:themeColor="text1"/>
                <w:lang w:val="en-GB"/>
              </w:rPr>
              <w:t>Fitting</w:t>
            </w:r>
          </w:p>
        </w:tc>
        <w:tc>
          <w:tcPr>
            <w:tcW w:w="1238" w:type="dxa"/>
          </w:tcPr>
          <w:p w:rsidR="00D67595" w:rsidRPr="00E55A2F" w:rsidRDefault="00D67595" w:rsidP="00D67595">
            <w:pPr>
              <w:rPr>
                <w:lang w:val="en-GB"/>
              </w:rPr>
            </w:pPr>
            <w:r w:rsidRPr="00E55A2F">
              <w:rPr>
                <w:lang w:val="en-GB"/>
              </w:rPr>
              <w:t>U</w:t>
            </w:r>
          </w:p>
        </w:tc>
        <w:tc>
          <w:tcPr>
            <w:tcW w:w="1245" w:type="dxa"/>
          </w:tcPr>
          <w:p w:rsidR="00D67595" w:rsidRPr="00E55A2F" w:rsidRDefault="00D67595" w:rsidP="00D67595">
            <w:pPr>
              <w:rPr>
                <w:lang w:val="en-GB"/>
              </w:rPr>
            </w:pPr>
            <w:r w:rsidRPr="00E55A2F">
              <w:rPr>
                <w:lang w:val="en-GB"/>
              </w:rPr>
              <w:t>8</w:t>
            </w:r>
          </w:p>
        </w:tc>
        <w:tc>
          <w:tcPr>
            <w:tcW w:w="1879" w:type="dxa"/>
          </w:tcPr>
          <w:p w:rsidR="00D67595" w:rsidRPr="00E55A2F" w:rsidRDefault="00D67595" w:rsidP="00D67595">
            <w:pPr>
              <w:jc w:val="center"/>
              <w:rPr>
                <w:lang w:val="en-GB"/>
              </w:rPr>
            </w:pPr>
            <w:r w:rsidRPr="00E55A2F">
              <w:rPr>
                <w:lang w:val="en-GB"/>
              </w:rPr>
              <w:t>CO1</w:t>
            </w:r>
          </w:p>
        </w:tc>
      </w:tr>
      <w:tr w:rsidR="00D67595" w:rsidRPr="00E55A2F" w:rsidTr="00CC1615">
        <w:tc>
          <w:tcPr>
            <w:tcW w:w="689" w:type="dxa"/>
          </w:tcPr>
          <w:p w:rsidR="00D67595" w:rsidRPr="00E55A2F" w:rsidRDefault="00D67595" w:rsidP="00D67595">
            <w:pPr>
              <w:rPr>
                <w:lang w:val="en-GB"/>
              </w:rPr>
            </w:pPr>
            <w:r w:rsidRPr="00E55A2F">
              <w:rPr>
                <w:lang w:val="en-GB"/>
              </w:rPr>
              <w:t>12</w:t>
            </w:r>
          </w:p>
        </w:tc>
        <w:tc>
          <w:tcPr>
            <w:tcW w:w="4191" w:type="dxa"/>
          </w:tcPr>
          <w:p w:rsidR="00D67595" w:rsidRPr="00E55A2F" w:rsidRDefault="00D67595" w:rsidP="00D67595">
            <w:pPr>
              <w:rPr>
                <w:lang w:val="en-GB"/>
              </w:rPr>
            </w:pPr>
            <w:r w:rsidRPr="00E55A2F">
              <w:rPr>
                <w:rFonts w:cstheme="minorHAnsi"/>
                <w:color w:val="000000" w:themeColor="text1"/>
                <w:lang w:val="en-GB"/>
              </w:rPr>
              <w:t xml:space="preserve">Forging     </w:t>
            </w:r>
          </w:p>
        </w:tc>
        <w:tc>
          <w:tcPr>
            <w:tcW w:w="1238" w:type="dxa"/>
          </w:tcPr>
          <w:p w:rsidR="00D67595" w:rsidRPr="00E55A2F" w:rsidRDefault="00810D0B" w:rsidP="00D67595">
            <w:pPr>
              <w:rPr>
                <w:lang w:val="en-GB"/>
              </w:rPr>
            </w:pPr>
            <w:r w:rsidRPr="00E55A2F">
              <w:rPr>
                <w:lang w:val="en-GB"/>
              </w:rPr>
              <w:t>U</w:t>
            </w:r>
          </w:p>
        </w:tc>
        <w:tc>
          <w:tcPr>
            <w:tcW w:w="1245" w:type="dxa"/>
          </w:tcPr>
          <w:p w:rsidR="00D67595" w:rsidRPr="00E55A2F" w:rsidRDefault="00D67595" w:rsidP="00D67595">
            <w:pPr>
              <w:rPr>
                <w:lang w:val="en-GB"/>
              </w:rPr>
            </w:pPr>
            <w:r w:rsidRPr="00E55A2F">
              <w:rPr>
                <w:lang w:val="en-GB"/>
              </w:rPr>
              <w:t>8</w:t>
            </w:r>
          </w:p>
        </w:tc>
        <w:tc>
          <w:tcPr>
            <w:tcW w:w="1879" w:type="dxa"/>
          </w:tcPr>
          <w:p w:rsidR="00D67595" w:rsidRPr="00E55A2F" w:rsidRDefault="00D67595" w:rsidP="00D67595">
            <w:pPr>
              <w:jc w:val="center"/>
              <w:rPr>
                <w:lang w:val="en-GB"/>
              </w:rPr>
            </w:pPr>
            <w:r w:rsidRPr="00E55A2F">
              <w:rPr>
                <w:lang w:val="en-GB"/>
              </w:rPr>
              <w:t>CO1</w:t>
            </w:r>
          </w:p>
        </w:tc>
      </w:tr>
      <w:tr w:rsidR="00D67595" w:rsidRPr="00E55A2F" w:rsidTr="00CC1615">
        <w:tc>
          <w:tcPr>
            <w:tcW w:w="689" w:type="dxa"/>
          </w:tcPr>
          <w:p w:rsidR="00D67595" w:rsidRPr="00E55A2F" w:rsidRDefault="00D67595" w:rsidP="00D67595">
            <w:pPr>
              <w:rPr>
                <w:lang w:val="en-GB"/>
              </w:rPr>
            </w:pPr>
            <w:r w:rsidRPr="00E55A2F">
              <w:rPr>
                <w:lang w:val="en-GB"/>
              </w:rPr>
              <w:t>13</w:t>
            </w:r>
          </w:p>
        </w:tc>
        <w:tc>
          <w:tcPr>
            <w:tcW w:w="4191" w:type="dxa"/>
          </w:tcPr>
          <w:p w:rsidR="00D67595" w:rsidRPr="00E55A2F" w:rsidRDefault="00D67595" w:rsidP="00D67595">
            <w:pPr>
              <w:rPr>
                <w:rFonts w:cstheme="minorHAnsi"/>
                <w:color w:val="000000" w:themeColor="text1"/>
                <w:lang w:val="en-GB"/>
              </w:rPr>
            </w:pPr>
            <w:r w:rsidRPr="00E55A2F">
              <w:rPr>
                <w:rFonts w:cstheme="minorHAnsi"/>
                <w:color w:val="000000" w:themeColor="text1"/>
                <w:lang w:val="en-GB"/>
              </w:rPr>
              <w:t>Drilling</w:t>
            </w:r>
          </w:p>
        </w:tc>
        <w:tc>
          <w:tcPr>
            <w:tcW w:w="1238" w:type="dxa"/>
          </w:tcPr>
          <w:p w:rsidR="00D67595" w:rsidRPr="00E55A2F" w:rsidRDefault="00D67595" w:rsidP="00D67595">
            <w:pPr>
              <w:rPr>
                <w:lang w:val="en-GB"/>
              </w:rPr>
            </w:pPr>
            <w:r w:rsidRPr="00E55A2F">
              <w:rPr>
                <w:lang w:val="en-GB"/>
              </w:rPr>
              <w:t>U</w:t>
            </w:r>
          </w:p>
        </w:tc>
        <w:tc>
          <w:tcPr>
            <w:tcW w:w="1245" w:type="dxa"/>
          </w:tcPr>
          <w:p w:rsidR="00D67595" w:rsidRPr="00E55A2F" w:rsidRDefault="00D67595" w:rsidP="00D67595">
            <w:pPr>
              <w:rPr>
                <w:lang w:val="en-GB"/>
              </w:rPr>
            </w:pPr>
            <w:r w:rsidRPr="00E55A2F">
              <w:rPr>
                <w:lang w:val="en-GB"/>
              </w:rPr>
              <w:t>8</w:t>
            </w:r>
          </w:p>
        </w:tc>
        <w:tc>
          <w:tcPr>
            <w:tcW w:w="1879" w:type="dxa"/>
          </w:tcPr>
          <w:p w:rsidR="00D67595" w:rsidRPr="00E55A2F" w:rsidRDefault="00D67595" w:rsidP="00D67595">
            <w:pPr>
              <w:jc w:val="center"/>
              <w:rPr>
                <w:lang w:val="en-GB"/>
              </w:rPr>
            </w:pPr>
            <w:r w:rsidRPr="00E55A2F">
              <w:rPr>
                <w:lang w:val="en-GB"/>
              </w:rPr>
              <w:t>CO2</w:t>
            </w:r>
          </w:p>
        </w:tc>
      </w:tr>
      <w:tr w:rsidR="00D67595" w:rsidRPr="00E55A2F" w:rsidTr="00CC1615">
        <w:tc>
          <w:tcPr>
            <w:tcW w:w="689" w:type="dxa"/>
          </w:tcPr>
          <w:p w:rsidR="00D67595" w:rsidRPr="00E55A2F" w:rsidRDefault="00D67595" w:rsidP="00D67595">
            <w:pPr>
              <w:rPr>
                <w:lang w:val="en-GB"/>
              </w:rPr>
            </w:pPr>
            <w:r w:rsidRPr="00E55A2F">
              <w:rPr>
                <w:lang w:val="en-GB"/>
              </w:rPr>
              <w:t>14</w:t>
            </w:r>
          </w:p>
        </w:tc>
        <w:tc>
          <w:tcPr>
            <w:tcW w:w="4191" w:type="dxa"/>
          </w:tcPr>
          <w:p w:rsidR="00D67595" w:rsidRPr="00E55A2F" w:rsidRDefault="00D67595" w:rsidP="00D67595">
            <w:pPr>
              <w:rPr>
                <w:rFonts w:cstheme="minorHAnsi"/>
                <w:color w:val="000000" w:themeColor="text1"/>
                <w:lang w:val="en-GB"/>
              </w:rPr>
            </w:pPr>
            <w:r w:rsidRPr="00E55A2F">
              <w:rPr>
                <w:rFonts w:cstheme="minorHAnsi"/>
                <w:color w:val="000000" w:themeColor="text1"/>
                <w:lang w:val="en-GB"/>
              </w:rPr>
              <w:t>Foundry</w:t>
            </w:r>
          </w:p>
        </w:tc>
        <w:tc>
          <w:tcPr>
            <w:tcW w:w="1238" w:type="dxa"/>
          </w:tcPr>
          <w:p w:rsidR="00D67595" w:rsidRPr="00E55A2F" w:rsidRDefault="00D67595" w:rsidP="00D67595">
            <w:pPr>
              <w:rPr>
                <w:lang w:val="en-GB"/>
              </w:rPr>
            </w:pPr>
            <w:r w:rsidRPr="00E55A2F">
              <w:rPr>
                <w:lang w:val="en-GB"/>
              </w:rPr>
              <w:t>U</w:t>
            </w:r>
          </w:p>
        </w:tc>
        <w:tc>
          <w:tcPr>
            <w:tcW w:w="1245" w:type="dxa"/>
          </w:tcPr>
          <w:p w:rsidR="00D67595" w:rsidRPr="00E55A2F" w:rsidRDefault="00D67595" w:rsidP="00D67595">
            <w:pPr>
              <w:rPr>
                <w:lang w:val="en-GB"/>
              </w:rPr>
            </w:pPr>
            <w:r w:rsidRPr="00E55A2F">
              <w:rPr>
                <w:lang w:val="en-GB"/>
              </w:rPr>
              <w:t>8</w:t>
            </w:r>
          </w:p>
        </w:tc>
        <w:tc>
          <w:tcPr>
            <w:tcW w:w="1879" w:type="dxa"/>
          </w:tcPr>
          <w:p w:rsidR="00D67595" w:rsidRPr="00E55A2F" w:rsidRDefault="00D67595" w:rsidP="00D67595">
            <w:pPr>
              <w:jc w:val="center"/>
              <w:rPr>
                <w:lang w:val="en-GB"/>
              </w:rPr>
            </w:pPr>
            <w:r w:rsidRPr="00E55A2F">
              <w:rPr>
                <w:lang w:val="en-GB"/>
              </w:rPr>
              <w:t>CO3</w:t>
            </w:r>
          </w:p>
        </w:tc>
      </w:tr>
      <w:tr w:rsidR="00D67595" w:rsidRPr="00E55A2F" w:rsidTr="00CC1615">
        <w:tc>
          <w:tcPr>
            <w:tcW w:w="689" w:type="dxa"/>
          </w:tcPr>
          <w:p w:rsidR="00D67595" w:rsidRPr="00E55A2F" w:rsidRDefault="00D67595" w:rsidP="00D67595">
            <w:pPr>
              <w:rPr>
                <w:lang w:val="en-GB"/>
              </w:rPr>
            </w:pPr>
            <w:r w:rsidRPr="00E55A2F">
              <w:rPr>
                <w:lang w:val="en-GB"/>
              </w:rPr>
              <w:t>15</w:t>
            </w:r>
          </w:p>
        </w:tc>
        <w:tc>
          <w:tcPr>
            <w:tcW w:w="4191" w:type="dxa"/>
          </w:tcPr>
          <w:p w:rsidR="00D67595" w:rsidRPr="00E55A2F" w:rsidRDefault="00D67595" w:rsidP="00D67595">
            <w:pPr>
              <w:rPr>
                <w:rFonts w:cstheme="minorHAnsi"/>
                <w:color w:val="000000" w:themeColor="text1"/>
                <w:lang w:val="en-GB"/>
              </w:rPr>
            </w:pPr>
            <w:r w:rsidRPr="00E55A2F">
              <w:rPr>
                <w:rFonts w:cstheme="minorHAnsi"/>
                <w:color w:val="000000" w:themeColor="text1"/>
                <w:lang w:val="en-GB"/>
              </w:rPr>
              <w:t>Mechanical working of metals</w:t>
            </w:r>
          </w:p>
        </w:tc>
        <w:tc>
          <w:tcPr>
            <w:tcW w:w="1238" w:type="dxa"/>
          </w:tcPr>
          <w:p w:rsidR="00D67595" w:rsidRPr="00E55A2F" w:rsidRDefault="00810D0B" w:rsidP="00D67595">
            <w:pPr>
              <w:rPr>
                <w:lang w:val="en-GB"/>
              </w:rPr>
            </w:pPr>
            <w:r w:rsidRPr="00E55A2F">
              <w:rPr>
                <w:lang w:val="en-GB"/>
              </w:rPr>
              <w:t>U</w:t>
            </w:r>
          </w:p>
        </w:tc>
        <w:tc>
          <w:tcPr>
            <w:tcW w:w="1245" w:type="dxa"/>
          </w:tcPr>
          <w:p w:rsidR="00D67595" w:rsidRPr="00E55A2F" w:rsidRDefault="00D67595" w:rsidP="00D67595">
            <w:pPr>
              <w:rPr>
                <w:lang w:val="en-GB"/>
              </w:rPr>
            </w:pPr>
            <w:r w:rsidRPr="00E55A2F">
              <w:rPr>
                <w:lang w:val="en-GB"/>
              </w:rPr>
              <w:t>8</w:t>
            </w:r>
          </w:p>
        </w:tc>
        <w:tc>
          <w:tcPr>
            <w:tcW w:w="1879" w:type="dxa"/>
          </w:tcPr>
          <w:p w:rsidR="00D67595" w:rsidRPr="00E55A2F" w:rsidRDefault="00D67595" w:rsidP="00D67595">
            <w:pPr>
              <w:jc w:val="center"/>
              <w:rPr>
                <w:lang w:val="en-GB"/>
              </w:rPr>
            </w:pPr>
            <w:r w:rsidRPr="00E55A2F">
              <w:rPr>
                <w:lang w:val="en-GB"/>
              </w:rPr>
              <w:t>CO4</w:t>
            </w:r>
          </w:p>
        </w:tc>
      </w:tr>
      <w:tr w:rsidR="00D67595" w:rsidRPr="00E55A2F" w:rsidTr="00CC1615">
        <w:tc>
          <w:tcPr>
            <w:tcW w:w="9242" w:type="dxa"/>
            <w:gridSpan w:val="5"/>
          </w:tcPr>
          <w:p w:rsidR="00D67595" w:rsidRPr="00E55A2F" w:rsidRDefault="00D67595" w:rsidP="00D67595">
            <w:pPr>
              <w:jc w:val="center"/>
              <w:rPr>
                <w:b/>
                <w:lang w:val="en-GB"/>
              </w:rPr>
            </w:pPr>
            <w:r w:rsidRPr="00E55A2F">
              <w:rPr>
                <w:b/>
                <w:lang w:val="en-GB"/>
              </w:rPr>
              <w:t>Part - C (10 marks)</w:t>
            </w:r>
          </w:p>
        </w:tc>
      </w:tr>
      <w:tr w:rsidR="00D67595" w:rsidRPr="00E55A2F" w:rsidTr="00CC1615">
        <w:tc>
          <w:tcPr>
            <w:tcW w:w="689" w:type="dxa"/>
          </w:tcPr>
          <w:p w:rsidR="00D67595" w:rsidRPr="00E55A2F" w:rsidRDefault="00D67595" w:rsidP="00D67595">
            <w:pPr>
              <w:rPr>
                <w:lang w:val="en-GB"/>
              </w:rPr>
            </w:pPr>
            <w:r w:rsidRPr="00E55A2F">
              <w:rPr>
                <w:lang w:val="en-GB"/>
              </w:rPr>
              <w:t>16</w:t>
            </w:r>
          </w:p>
        </w:tc>
        <w:tc>
          <w:tcPr>
            <w:tcW w:w="4191" w:type="dxa"/>
          </w:tcPr>
          <w:p w:rsidR="00D67595" w:rsidRPr="00E55A2F" w:rsidRDefault="00D67595" w:rsidP="00D67595">
            <w:pPr>
              <w:rPr>
                <w:lang w:val="en-GB"/>
              </w:rPr>
            </w:pPr>
            <w:r w:rsidRPr="00E55A2F">
              <w:rPr>
                <w:lang w:val="en-GB"/>
              </w:rPr>
              <w:t>Question from any of the above chapters</w:t>
            </w:r>
          </w:p>
        </w:tc>
        <w:tc>
          <w:tcPr>
            <w:tcW w:w="1238" w:type="dxa"/>
          </w:tcPr>
          <w:p w:rsidR="00D67595" w:rsidRPr="00E55A2F" w:rsidRDefault="00D67595" w:rsidP="00810D0B">
            <w:pPr>
              <w:rPr>
                <w:lang w:val="en-GB"/>
              </w:rPr>
            </w:pPr>
            <w:r w:rsidRPr="00E55A2F">
              <w:rPr>
                <w:lang w:val="en-GB"/>
              </w:rPr>
              <w:t>U</w:t>
            </w:r>
          </w:p>
        </w:tc>
        <w:tc>
          <w:tcPr>
            <w:tcW w:w="1245" w:type="dxa"/>
          </w:tcPr>
          <w:p w:rsidR="00D67595" w:rsidRPr="00E55A2F" w:rsidRDefault="00D67595" w:rsidP="00D67595">
            <w:pPr>
              <w:rPr>
                <w:lang w:val="en-GB"/>
              </w:rPr>
            </w:pPr>
            <w:r w:rsidRPr="00E55A2F">
              <w:rPr>
                <w:lang w:val="en-GB"/>
              </w:rPr>
              <w:t>10</w:t>
            </w:r>
          </w:p>
        </w:tc>
        <w:tc>
          <w:tcPr>
            <w:tcW w:w="1879" w:type="dxa"/>
          </w:tcPr>
          <w:p w:rsidR="00D67595" w:rsidRPr="00E55A2F" w:rsidRDefault="00D67595" w:rsidP="00D67595">
            <w:pPr>
              <w:jc w:val="center"/>
              <w:rPr>
                <w:lang w:val="en-GB"/>
              </w:rPr>
            </w:pPr>
            <w:r w:rsidRPr="00E55A2F">
              <w:rPr>
                <w:lang w:val="en-GB"/>
              </w:rPr>
              <w:t xml:space="preserve">CO1,CO2,CO3,CO4 </w:t>
            </w:r>
          </w:p>
        </w:tc>
      </w:tr>
    </w:tbl>
    <w:p w:rsidR="004508AA" w:rsidRPr="00E55A2F" w:rsidRDefault="004508AA" w:rsidP="004508AA">
      <w:pPr>
        <w:rPr>
          <w:lang w:val="en-GB"/>
        </w:rPr>
      </w:pPr>
    </w:p>
    <w:p w:rsidR="001A2F2E" w:rsidRPr="00E55A2F" w:rsidRDefault="001A2F2E" w:rsidP="004508AA">
      <w:pPr>
        <w:pStyle w:val="ListParagraph"/>
        <w:tabs>
          <w:tab w:val="left" w:pos="1418"/>
        </w:tabs>
        <w:spacing w:after="0" w:line="240" w:lineRule="auto"/>
        <w:ind w:left="644"/>
        <w:contextualSpacing w:val="0"/>
        <w:jc w:val="both"/>
        <w:rPr>
          <w:rFonts w:ascii="Calibri" w:hAnsi="Calibri" w:cs="Calibri"/>
          <w:b/>
          <w:lang w:val="en-GB"/>
        </w:rPr>
      </w:pPr>
    </w:p>
    <w:p w:rsidR="001A2F2E" w:rsidRPr="00E55A2F" w:rsidRDefault="001A2F2E" w:rsidP="001A2F2E">
      <w:pPr>
        <w:ind w:left="426" w:hanging="426"/>
        <w:rPr>
          <w:lang w:val="en-GB"/>
        </w:rPr>
      </w:pPr>
    </w:p>
    <w:p w:rsidR="001A2F2E" w:rsidRPr="00E55A2F" w:rsidRDefault="001A2F2E" w:rsidP="001A2F2E">
      <w:pPr>
        <w:ind w:left="426" w:hanging="426"/>
        <w:rPr>
          <w:lang w:val="en-GB"/>
        </w:rPr>
      </w:pPr>
    </w:p>
    <w:p w:rsidR="00361AD6" w:rsidRPr="00E55A2F" w:rsidRDefault="00361AD6" w:rsidP="00361AD6">
      <w:pPr>
        <w:spacing w:after="0"/>
        <w:jc w:val="center"/>
        <w:rPr>
          <w:rFonts w:cstheme="minorHAnsi"/>
          <w:lang w:val="en-GB"/>
        </w:rPr>
      </w:pPr>
    </w:p>
    <w:p w:rsidR="00361AD6" w:rsidRPr="00E55A2F" w:rsidRDefault="00361AD6" w:rsidP="00361AD6">
      <w:pPr>
        <w:spacing w:after="0"/>
        <w:jc w:val="center"/>
        <w:rPr>
          <w:rFonts w:cstheme="minorHAnsi"/>
          <w:lang w:val="en-GB"/>
        </w:rPr>
      </w:pPr>
    </w:p>
    <w:p w:rsidR="00361AD6" w:rsidRPr="00E55A2F" w:rsidRDefault="00361AD6" w:rsidP="00361AD6">
      <w:pPr>
        <w:spacing w:after="0"/>
        <w:jc w:val="center"/>
        <w:rPr>
          <w:rFonts w:cstheme="minorHAnsi"/>
          <w:lang w:val="en-GB"/>
        </w:rPr>
      </w:pPr>
    </w:p>
    <w:p w:rsidR="00361AD6" w:rsidRPr="00E55A2F" w:rsidRDefault="00361AD6" w:rsidP="00361AD6">
      <w:pPr>
        <w:spacing w:after="0"/>
        <w:jc w:val="center"/>
        <w:rPr>
          <w:rFonts w:cstheme="minorHAnsi"/>
          <w:lang w:val="en-GB"/>
        </w:rPr>
      </w:pPr>
    </w:p>
    <w:p w:rsidR="00361AD6" w:rsidRPr="00E55A2F" w:rsidRDefault="00361AD6" w:rsidP="00361AD6">
      <w:pPr>
        <w:spacing w:after="0"/>
        <w:jc w:val="center"/>
        <w:rPr>
          <w:rFonts w:cstheme="minorHAnsi"/>
          <w:lang w:val="en-GB"/>
        </w:rPr>
      </w:pPr>
    </w:p>
    <w:p w:rsidR="00361AD6" w:rsidRPr="00E55A2F" w:rsidRDefault="00361AD6" w:rsidP="00361AD6">
      <w:pPr>
        <w:spacing w:after="0"/>
        <w:jc w:val="center"/>
        <w:rPr>
          <w:rFonts w:cstheme="minorHAnsi"/>
          <w:lang w:val="en-GB"/>
        </w:rPr>
      </w:pPr>
    </w:p>
    <w:p w:rsidR="007444F7" w:rsidRPr="00E55A2F" w:rsidRDefault="007444F7" w:rsidP="00361AD6">
      <w:pPr>
        <w:spacing w:after="0"/>
        <w:jc w:val="center"/>
        <w:rPr>
          <w:rFonts w:cstheme="minorHAnsi"/>
          <w:lang w:val="en-GB"/>
        </w:rPr>
      </w:pPr>
    </w:p>
    <w:p w:rsidR="007444F7" w:rsidRDefault="007444F7" w:rsidP="00361AD6">
      <w:pPr>
        <w:spacing w:after="0"/>
        <w:jc w:val="center"/>
        <w:rPr>
          <w:rFonts w:cstheme="minorHAnsi"/>
          <w:lang w:val="en-GB"/>
        </w:rPr>
      </w:pPr>
    </w:p>
    <w:p w:rsidR="00795171" w:rsidRDefault="00795171" w:rsidP="00361AD6">
      <w:pPr>
        <w:spacing w:after="0"/>
        <w:jc w:val="center"/>
        <w:rPr>
          <w:rFonts w:cstheme="minorHAnsi"/>
          <w:lang w:val="en-GB"/>
        </w:rPr>
      </w:pPr>
    </w:p>
    <w:p w:rsidR="00795171" w:rsidRDefault="00795171" w:rsidP="00361AD6">
      <w:pPr>
        <w:spacing w:after="0"/>
        <w:jc w:val="center"/>
        <w:rPr>
          <w:rFonts w:cstheme="minorHAnsi"/>
          <w:lang w:val="en-GB"/>
        </w:rPr>
      </w:pPr>
    </w:p>
    <w:p w:rsidR="00795171" w:rsidRDefault="00795171" w:rsidP="00361AD6">
      <w:pPr>
        <w:spacing w:after="0"/>
        <w:jc w:val="center"/>
        <w:rPr>
          <w:rFonts w:cstheme="minorHAnsi"/>
          <w:lang w:val="en-GB"/>
        </w:rPr>
      </w:pPr>
    </w:p>
    <w:p w:rsidR="00795171" w:rsidRDefault="00795171" w:rsidP="00361AD6">
      <w:pPr>
        <w:spacing w:after="0"/>
        <w:jc w:val="center"/>
        <w:rPr>
          <w:rFonts w:cstheme="minorHAnsi"/>
          <w:lang w:val="en-GB"/>
        </w:rPr>
      </w:pPr>
    </w:p>
    <w:p w:rsidR="00795171" w:rsidRDefault="00795171" w:rsidP="00361AD6">
      <w:pPr>
        <w:spacing w:after="0"/>
        <w:jc w:val="center"/>
        <w:rPr>
          <w:rFonts w:cstheme="minorHAnsi"/>
          <w:lang w:val="en-GB"/>
        </w:rPr>
      </w:pPr>
    </w:p>
    <w:p w:rsidR="00795171" w:rsidRDefault="00795171" w:rsidP="00361AD6">
      <w:pPr>
        <w:spacing w:after="0"/>
        <w:jc w:val="center"/>
        <w:rPr>
          <w:rFonts w:cstheme="minorHAnsi"/>
          <w:lang w:val="en-GB"/>
        </w:rPr>
      </w:pPr>
    </w:p>
    <w:p w:rsidR="00795171" w:rsidRDefault="00795171" w:rsidP="00361AD6">
      <w:pPr>
        <w:spacing w:after="0"/>
        <w:jc w:val="center"/>
        <w:rPr>
          <w:rFonts w:cstheme="minorHAnsi"/>
          <w:lang w:val="en-GB"/>
        </w:rPr>
      </w:pPr>
    </w:p>
    <w:p w:rsidR="00795171" w:rsidRPr="00E55A2F" w:rsidRDefault="00795171" w:rsidP="00361AD6">
      <w:pPr>
        <w:spacing w:after="0"/>
        <w:jc w:val="center"/>
        <w:rPr>
          <w:rFonts w:cstheme="minorHAnsi"/>
          <w:lang w:val="en-GB"/>
        </w:rPr>
      </w:pPr>
    </w:p>
    <w:p w:rsidR="00E441FE" w:rsidRPr="00E55A2F" w:rsidRDefault="00E441FE" w:rsidP="00361AD6">
      <w:pPr>
        <w:spacing w:after="0"/>
        <w:jc w:val="center"/>
        <w:rPr>
          <w:rFonts w:cstheme="minorHAnsi"/>
          <w:lang w:val="en-GB"/>
        </w:rPr>
      </w:pPr>
    </w:p>
    <w:p w:rsidR="005B70D3" w:rsidRPr="00C364C8" w:rsidRDefault="005B70D3" w:rsidP="005B70D3">
      <w:pPr>
        <w:spacing w:after="0" w:line="240" w:lineRule="auto"/>
        <w:jc w:val="right"/>
        <w:rPr>
          <w:rFonts w:ascii="Calibri" w:hAnsi="Calibri" w:cs="Calibri"/>
          <w:b/>
          <w:bCs/>
          <w:sz w:val="24"/>
          <w:szCs w:val="24"/>
          <w:lang w:val="en-GB"/>
        </w:rPr>
      </w:pPr>
      <w:r w:rsidRPr="00C364C8">
        <w:rPr>
          <w:rFonts w:ascii="Calibri" w:hAnsi="Calibri" w:cs="Calibri"/>
          <w:b/>
          <w:bCs/>
          <w:sz w:val="24"/>
          <w:szCs w:val="24"/>
          <w:lang w:val="en-GB"/>
        </w:rPr>
        <w:lastRenderedPageBreak/>
        <w:t>C20-A-106</w:t>
      </w:r>
    </w:p>
    <w:p w:rsidR="005B70D3" w:rsidRPr="00E55A2F" w:rsidRDefault="005B70D3" w:rsidP="005B70D3">
      <w:pPr>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t>BOARD DIPLOMA EXAMINATION, (C-20)</w:t>
      </w:r>
    </w:p>
    <w:p w:rsidR="005B70D3" w:rsidRPr="00E55A2F" w:rsidRDefault="005B70D3" w:rsidP="005B70D3">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5B70D3" w:rsidRPr="00E55A2F" w:rsidRDefault="005B70D3" w:rsidP="005B70D3">
      <w:pPr>
        <w:spacing w:after="0"/>
        <w:jc w:val="center"/>
        <w:rPr>
          <w:b/>
          <w:sz w:val="24"/>
          <w:szCs w:val="24"/>
          <w:lang w:val="en-GB"/>
        </w:rPr>
      </w:pPr>
      <w:r w:rsidRPr="00E55A2F">
        <w:rPr>
          <w:rFonts w:cstheme="minorHAnsi"/>
          <w:b/>
          <w:sz w:val="24"/>
          <w:szCs w:val="24"/>
          <w:lang w:val="en-GB"/>
        </w:rPr>
        <w:t>WORKSHOP TECHNOLOGY</w:t>
      </w:r>
    </w:p>
    <w:p w:rsidR="005B70D3" w:rsidRPr="00E55A2F" w:rsidRDefault="005B70D3" w:rsidP="005B70D3">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
          <w:bCs/>
          <w:u w:val="single"/>
          <w:lang w:val="en-GB"/>
        </w:rPr>
        <w:t xml:space="preserve">3 hrs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795171">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
          <w:bCs/>
          <w:u w:val="single"/>
          <w:lang w:val="en-GB"/>
        </w:rPr>
        <w:t>80</w:t>
      </w:r>
    </w:p>
    <w:p w:rsidR="00361AD6" w:rsidRPr="00E55A2F" w:rsidRDefault="00361AD6" w:rsidP="00361AD6">
      <w:pPr>
        <w:spacing w:after="0"/>
        <w:jc w:val="center"/>
        <w:rPr>
          <w:rFonts w:cstheme="minorHAnsi"/>
          <w:b/>
          <w:lang w:val="en-GB"/>
        </w:rPr>
      </w:pPr>
      <w:r w:rsidRPr="00E55A2F">
        <w:rPr>
          <w:rFonts w:cstheme="minorHAnsi"/>
          <w:b/>
          <w:lang w:val="en-GB"/>
        </w:rPr>
        <w:t>PART - A</w:t>
      </w:r>
    </w:p>
    <w:p w:rsidR="00361AD6" w:rsidRPr="00E55A2F" w:rsidRDefault="00361AD6" w:rsidP="00B2484D">
      <w:pPr>
        <w:spacing w:after="0" w:line="360" w:lineRule="auto"/>
        <w:jc w:val="center"/>
        <w:rPr>
          <w:rFonts w:cstheme="minorHAnsi"/>
          <w:b/>
          <w:lang w:val="en-GB"/>
        </w:rPr>
      </w:pPr>
      <w:r w:rsidRPr="00E55A2F">
        <w:rPr>
          <w:rFonts w:cstheme="minorHAnsi"/>
          <w:b/>
          <w:lang w:val="en-GB"/>
        </w:rPr>
        <w:t>Answer all the Questions. Each Question Carries 3 marks</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What is Gimlet?</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What is the purpose of trammel?</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List out di</w:t>
      </w:r>
      <w:r w:rsidR="00951079" w:rsidRPr="00E55A2F">
        <w:rPr>
          <w:lang w:val="en-GB"/>
        </w:rPr>
        <w:t>fferent types of chisels.</w:t>
      </w:r>
    </w:p>
    <w:p w:rsidR="00361AD6" w:rsidRPr="00E55A2F" w:rsidRDefault="002F2048" w:rsidP="00133ADB">
      <w:pPr>
        <w:pStyle w:val="ListParagraph"/>
        <w:numPr>
          <w:ilvl w:val="0"/>
          <w:numId w:val="159"/>
        </w:numPr>
        <w:spacing w:line="240" w:lineRule="auto"/>
        <w:ind w:left="426" w:hanging="426"/>
        <w:rPr>
          <w:lang w:val="en-GB"/>
        </w:rPr>
      </w:pPr>
      <w:r w:rsidRPr="00E55A2F">
        <w:rPr>
          <w:lang w:val="en-GB"/>
        </w:rPr>
        <w:t xml:space="preserve">What is scraper? </w:t>
      </w:r>
      <w:r w:rsidR="00951079" w:rsidRPr="00E55A2F">
        <w:rPr>
          <w:lang w:val="en-GB"/>
        </w:rPr>
        <w:t>List</w:t>
      </w:r>
      <w:r w:rsidR="00361AD6" w:rsidRPr="00E55A2F">
        <w:rPr>
          <w:lang w:val="en-GB"/>
        </w:rPr>
        <w:t xml:space="preserve"> </w:t>
      </w:r>
      <w:r w:rsidRPr="00E55A2F">
        <w:rPr>
          <w:lang w:val="en-GB"/>
        </w:rPr>
        <w:t>out different types of scrapers.</w:t>
      </w:r>
    </w:p>
    <w:p w:rsidR="00361AD6" w:rsidRPr="00E55A2F" w:rsidRDefault="002F2048" w:rsidP="00133ADB">
      <w:pPr>
        <w:pStyle w:val="ListParagraph"/>
        <w:numPr>
          <w:ilvl w:val="0"/>
          <w:numId w:val="159"/>
        </w:numPr>
        <w:spacing w:line="240" w:lineRule="auto"/>
        <w:ind w:left="426" w:hanging="426"/>
        <w:rPr>
          <w:lang w:val="en-GB"/>
        </w:rPr>
      </w:pPr>
      <w:r w:rsidRPr="00E55A2F">
        <w:rPr>
          <w:lang w:val="en-GB"/>
        </w:rPr>
        <w:t>What is the purpose of drift?</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What is a double seaming stake?</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Write the difference between drilling &amp;</w:t>
      </w:r>
      <w:r w:rsidR="00951079" w:rsidRPr="00E55A2F">
        <w:rPr>
          <w:lang w:val="en-GB"/>
        </w:rPr>
        <w:t xml:space="preserve"> </w:t>
      </w:r>
      <w:r w:rsidR="00AC6FF3" w:rsidRPr="00E55A2F">
        <w:rPr>
          <w:lang w:val="en-GB"/>
        </w:rPr>
        <w:t>reaming.</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List out different metals used in sheet metal</w:t>
      </w:r>
      <w:r w:rsidR="002F2048" w:rsidRPr="00E55A2F">
        <w:rPr>
          <w:lang w:val="en-GB"/>
        </w:rPr>
        <w:t>.</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What is hot working write its advantages?</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 xml:space="preserve">What is the purpose of sprit level &amp; gate cutter </w:t>
      </w:r>
      <w:r w:rsidR="002F2048" w:rsidRPr="00E55A2F">
        <w:rPr>
          <w:lang w:val="en-GB"/>
        </w:rPr>
        <w:t>?</w:t>
      </w:r>
    </w:p>
    <w:p w:rsidR="00361AD6" w:rsidRPr="00E55A2F" w:rsidRDefault="00361AD6" w:rsidP="00361AD6">
      <w:pPr>
        <w:spacing w:after="0"/>
        <w:ind w:hanging="142"/>
        <w:jc w:val="center"/>
        <w:rPr>
          <w:b/>
          <w:lang w:val="en-GB"/>
        </w:rPr>
      </w:pPr>
      <w:r w:rsidRPr="00E55A2F">
        <w:rPr>
          <w:b/>
          <w:lang w:val="en-GB"/>
        </w:rPr>
        <w:t>PART-B</w:t>
      </w:r>
    </w:p>
    <w:p w:rsidR="00361AD6" w:rsidRPr="00E55A2F" w:rsidRDefault="00361AD6" w:rsidP="00361AD6">
      <w:pPr>
        <w:spacing w:after="0"/>
        <w:jc w:val="center"/>
        <w:rPr>
          <w:rFonts w:cstheme="minorHAnsi"/>
          <w:b/>
          <w:lang w:val="en-GB"/>
        </w:rPr>
      </w:pPr>
      <w:r w:rsidRPr="00E55A2F">
        <w:rPr>
          <w:rFonts w:cstheme="minorHAnsi"/>
          <w:b/>
          <w:lang w:val="en-GB"/>
        </w:rPr>
        <w:t>Answer all the Questions. Each Question Carries 8 marks</w:t>
      </w:r>
    </w:p>
    <w:p w:rsidR="00361AD6" w:rsidRPr="00E55A2F" w:rsidRDefault="00361AD6" w:rsidP="00361AD6">
      <w:pPr>
        <w:spacing w:after="0"/>
        <w:rPr>
          <w:rFonts w:cstheme="minorHAnsi"/>
          <w:lang w:val="en-GB"/>
        </w:rPr>
      </w:pP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 xml:space="preserve"> What is a file? Describe differe</w:t>
      </w:r>
      <w:r w:rsidR="00AC6FF3" w:rsidRPr="00E55A2F">
        <w:rPr>
          <w:lang w:val="en-GB"/>
        </w:rPr>
        <w:t>nt types files with neat sketch.</w:t>
      </w:r>
    </w:p>
    <w:p w:rsidR="00361AD6" w:rsidRPr="00E55A2F" w:rsidRDefault="00361AD6" w:rsidP="00EF4438">
      <w:pPr>
        <w:pStyle w:val="ListParagraph"/>
        <w:spacing w:line="240" w:lineRule="auto"/>
        <w:ind w:left="426" w:hanging="426"/>
        <w:jc w:val="center"/>
        <w:rPr>
          <w:lang w:val="en-GB"/>
        </w:rPr>
      </w:pPr>
      <w:r w:rsidRPr="00E55A2F">
        <w:rPr>
          <w:lang w:val="en-GB"/>
        </w:rPr>
        <w:t>Or</w:t>
      </w:r>
    </w:p>
    <w:p w:rsidR="00361AD6" w:rsidRPr="00E55A2F" w:rsidRDefault="008F6C45" w:rsidP="00EF4438">
      <w:pPr>
        <w:pStyle w:val="ListParagraph"/>
        <w:spacing w:line="240" w:lineRule="auto"/>
        <w:ind w:left="426" w:hanging="426"/>
        <w:rPr>
          <w:lang w:val="en-GB"/>
        </w:rPr>
      </w:pPr>
      <w:r w:rsidRPr="00E55A2F">
        <w:rPr>
          <w:lang w:val="en-GB"/>
        </w:rPr>
        <w:t xml:space="preserve">          </w:t>
      </w:r>
      <w:r w:rsidR="00361AD6" w:rsidRPr="00E55A2F">
        <w:rPr>
          <w:lang w:val="en-GB"/>
        </w:rPr>
        <w:t>Describe different filling operations with sketches</w:t>
      </w:r>
      <w:r w:rsidR="00AC6FF3" w:rsidRPr="00E55A2F">
        <w:rPr>
          <w:lang w:val="en-GB"/>
        </w:rPr>
        <w:t>.</w:t>
      </w:r>
    </w:p>
    <w:p w:rsidR="00361AD6" w:rsidRPr="00E55A2F" w:rsidRDefault="00361AD6" w:rsidP="00EF4438">
      <w:pPr>
        <w:pStyle w:val="ListParagraph"/>
        <w:spacing w:line="240" w:lineRule="auto"/>
        <w:ind w:left="426" w:hanging="426"/>
        <w:rPr>
          <w:lang w:val="en-GB"/>
        </w:rPr>
      </w:pPr>
    </w:p>
    <w:p w:rsidR="00361AD6" w:rsidRPr="00E55A2F" w:rsidRDefault="00361AD6" w:rsidP="00133ADB">
      <w:pPr>
        <w:pStyle w:val="ListParagraph"/>
        <w:numPr>
          <w:ilvl w:val="0"/>
          <w:numId w:val="159"/>
        </w:numPr>
        <w:spacing w:after="0" w:line="240" w:lineRule="auto"/>
        <w:ind w:left="426" w:hanging="426"/>
        <w:rPr>
          <w:lang w:val="en-GB"/>
        </w:rPr>
      </w:pPr>
      <w:r w:rsidRPr="00E55A2F">
        <w:rPr>
          <w:lang w:val="en-GB"/>
        </w:rPr>
        <w:t>Describe the construction of spring hammers with a neat sketch</w:t>
      </w:r>
      <w:r w:rsidR="00AC6FF3" w:rsidRPr="00E55A2F">
        <w:rPr>
          <w:lang w:val="en-GB"/>
        </w:rPr>
        <w:t>.</w:t>
      </w:r>
    </w:p>
    <w:p w:rsidR="00361AD6" w:rsidRPr="00E55A2F" w:rsidRDefault="00361AD6" w:rsidP="00EF4438">
      <w:pPr>
        <w:spacing w:after="0" w:line="240" w:lineRule="auto"/>
        <w:ind w:left="426" w:hanging="426"/>
        <w:jc w:val="center"/>
        <w:rPr>
          <w:lang w:val="en-GB"/>
        </w:rPr>
      </w:pPr>
      <w:r w:rsidRPr="00E55A2F">
        <w:rPr>
          <w:lang w:val="en-GB"/>
        </w:rPr>
        <w:t>Or</w:t>
      </w:r>
    </w:p>
    <w:p w:rsidR="00361AD6" w:rsidRPr="00E55A2F" w:rsidRDefault="008F6C45" w:rsidP="00EF4438">
      <w:pPr>
        <w:spacing w:after="0" w:line="240" w:lineRule="auto"/>
        <w:ind w:left="426" w:hanging="426"/>
        <w:rPr>
          <w:lang w:val="en-GB"/>
        </w:rPr>
      </w:pPr>
      <w:r w:rsidRPr="00E55A2F">
        <w:rPr>
          <w:lang w:val="en-GB"/>
        </w:rPr>
        <w:t xml:space="preserve">         </w:t>
      </w:r>
      <w:r w:rsidR="00361AD6" w:rsidRPr="00E55A2F">
        <w:rPr>
          <w:lang w:val="en-GB"/>
        </w:rPr>
        <w:t xml:space="preserve">Describe the working of pneumatic hammer with </w:t>
      </w:r>
      <w:r w:rsidR="00F0429A" w:rsidRPr="00E55A2F">
        <w:rPr>
          <w:lang w:val="en-GB"/>
        </w:rPr>
        <w:t>a neat</w:t>
      </w:r>
      <w:r w:rsidR="00361AD6" w:rsidRPr="00E55A2F">
        <w:rPr>
          <w:lang w:val="en-GB"/>
        </w:rPr>
        <w:t xml:space="preserve"> sketch</w:t>
      </w:r>
      <w:r w:rsidR="00AC6FF3" w:rsidRPr="00E55A2F">
        <w:rPr>
          <w:lang w:val="en-GB"/>
        </w:rPr>
        <w:t>.</w:t>
      </w:r>
      <w:r w:rsidR="00361AD6" w:rsidRPr="00E55A2F">
        <w:rPr>
          <w:lang w:val="en-GB"/>
        </w:rPr>
        <w:t xml:space="preserve"> </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Describe the construction of radial drill</w:t>
      </w:r>
      <w:r w:rsidR="00AC6FF3" w:rsidRPr="00E55A2F">
        <w:rPr>
          <w:lang w:val="en-GB"/>
        </w:rPr>
        <w:t>ing machine with a  neat sketch.</w:t>
      </w:r>
    </w:p>
    <w:p w:rsidR="00361AD6" w:rsidRPr="00E55A2F" w:rsidRDefault="00361AD6" w:rsidP="00EF4438">
      <w:pPr>
        <w:pStyle w:val="ListParagraph"/>
        <w:spacing w:line="240" w:lineRule="auto"/>
        <w:ind w:left="426" w:hanging="426"/>
        <w:jc w:val="center"/>
        <w:rPr>
          <w:lang w:val="en-GB"/>
        </w:rPr>
      </w:pPr>
      <w:r w:rsidRPr="00E55A2F">
        <w:rPr>
          <w:lang w:val="en-GB"/>
        </w:rPr>
        <w:t>Or</w:t>
      </w:r>
    </w:p>
    <w:p w:rsidR="00361AD6" w:rsidRPr="00E55A2F" w:rsidRDefault="008F6C45" w:rsidP="00EF4438">
      <w:pPr>
        <w:pStyle w:val="ListParagraph"/>
        <w:spacing w:line="240" w:lineRule="auto"/>
        <w:ind w:left="426" w:hanging="426"/>
        <w:rPr>
          <w:lang w:val="en-GB"/>
        </w:rPr>
      </w:pPr>
      <w:r w:rsidRPr="00E55A2F">
        <w:rPr>
          <w:lang w:val="en-GB"/>
        </w:rPr>
        <w:t xml:space="preserve">         </w:t>
      </w:r>
      <w:r w:rsidR="00361AD6" w:rsidRPr="00E55A2F">
        <w:rPr>
          <w:lang w:val="en-GB"/>
        </w:rPr>
        <w:t xml:space="preserve">Describe the construction of sensitive drilling machine with </w:t>
      </w:r>
      <w:r w:rsidR="00F0429A" w:rsidRPr="00E55A2F">
        <w:rPr>
          <w:lang w:val="en-GB"/>
        </w:rPr>
        <w:t>a neat</w:t>
      </w:r>
      <w:r w:rsidR="00361AD6" w:rsidRPr="00E55A2F">
        <w:rPr>
          <w:lang w:val="en-GB"/>
        </w:rPr>
        <w:t xml:space="preserve"> sketch</w:t>
      </w:r>
      <w:r w:rsidR="00AC6FF3" w:rsidRPr="00E55A2F">
        <w:rPr>
          <w:lang w:val="en-GB"/>
        </w:rPr>
        <w:t>.</w:t>
      </w:r>
      <w:r w:rsidR="00361AD6" w:rsidRPr="00E55A2F">
        <w:rPr>
          <w:lang w:val="en-GB"/>
        </w:rPr>
        <w:t xml:space="preserve"> </w:t>
      </w:r>
    </w:p>
    <w:p w:rsidR="00361AD6" w:rsidRPr="00E55A2F" w:rsidRDefault="00361AD6" w:rsidP="00EF4438">
      <w:pPr>
        <w:pStyle w:val="ListParagraph"/>
        <w:spacing w:line="240" w:lineRule="auto"/>
        <w:ind w:left="426" w:hanging="426"/>
        <w:rPr>
          <w:lang w:val="en-GB"/>
        </w:rPr>
      </w:pP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De</w:t>
      </w:r>
      <w:r w:rsidR="008F6C45" w:rsidRPr="00E55A2F">
        <w:rPr>
          <w:lang w:val="en-GB"/>
        </w:rPr>
        <w:t>scribe the properties of moulding</w:t>
      </w:r>
      <w:r w:rsidRPr="00E55A2F">
        <w:rPr>
          <w:lang w:val="en-GB"/>
        </w:rPr>
        <w:t xml:space="preserve"> sand</w:t>
      </w:r>
      <w:r w:rsidR="008F6C45" w:rsidRPr="00E55A2F">
        <w:rPr>
          <w:lang w:val="en-GB"/>
        </w:rPr>
        <w:t>.</w:t>
      </w:r>
      <w:r w:rsidRPr="00E55A2F">
        <w:rPr>
          <w:lang w:val="en-GB"/>
        </w:rPr>
        <w:t xml:space="preserve">  </w:t>
      </w:r>
    </w:p>
    <w:p w:rsidR="00361AD6" w:rsidRPr="00E55A2F" w:rsidRDefault="00361AD6" w:rsidP="00EF4438">
      <w:pPr>
        <w:pStyle w:val="ListParagraph"/>
        <w:spacing w:line="240" w:lineRule="auto"/>
        <w:ind w:left="426" w:hanging="426"/>
        <w:jc w:val="center"/>
        <w:rPr>
          <w:lang w:val="en-GB"/>
        </w:rPr>
      </w:pPr>
      <w:r w:rsidRPr="00E55A2F">
        <w:rPr>
          <w:lang w:val="en-GB"/>
        </w:rPr>
        <w:t>Or</w:t>
      </w:r>
    </w:p>
    <w:p w:rsidR="00361AD6" w:rsidRPr="00E55A2F" w:rsidRDefault="00F0429A" w:rsidP="00EF4438">
      <w:pPr>
        <w:pStyle w:val="ListParagraph"/>
        <w:spacing w:line="240" w:lineRule="auto"/>
        <w:ind w:left="426" w:hanging="426"/>
        <w:rPr>
          <w:lang w:val="en-GB"/>
        </w:rPr>
      </w:pPr>
      <w:r w:rsidRPr="00E55A2F">
        <w:rPr>
          <w:lang w:val="en-GB"/>
        </w:rPr>
        <w:t xml:space="preserve">         </w:t>
      </w:r>
      <w:r w:rsidR="00361AD6" w:rsidRPr="00E55A2F">
        <w:rPr>
          <w:lang w:val="en-GB"/>
        </w:rPr>
        <w:t xml:space="preserve">Describe the properties centrifugal casting process with a neat sketch </w:t>
      </w:r>
      <w:r w:rsidR="00AC6FF3" w:rsidRPr="00E55A2F">
        <w:rPr>
          <w:lang w:val="en-GB"/>
        </w:rPr>
        <w:t>.</w:t>
      </w:r>
    </w:p>
    <w:p w:rsidR="00361AD6" w:rsidRPr="00E55A2F" w:rsidRDefault="00361AD6" w:rsidP="00133ADB">
      <w:pPr>
        <w:pStyle w:val="ListParagraph"/>
        <w:numPr>
          <w:ilvl w:val="0"/>
          <w:numId w:val="159"/>
        </w:numPr>
        <w:spacing w:line="240" w:lineRule="auto"/>
        <w:ind w:left="426" w:hanging="426"/>
        <w:rPr>
          <w:lang w:val="en-GB"/>
        </w:rPr>
      </w:pPr>
      <w:r w:rsidRPr="00E55A2F">
        <w:rPr>
          <w:lang w:val="en-GB"/>
        </w:rPr>
        <w:t>Describe direct extrusion process with a neat sketch</w:t>
      </w:r>
      <w:r w:rsidR="00AC6FF3" w:rsidRPr="00E55A2F">
        <w:rPr>
          <w:lang w:val="en-GB"/>
        </w:rPr>
        <w:t>.</w:t>
      </w:r>
      <w:r w:rsidRPr="00E55A2F">
        <w:rPr>
          <w:lang w:val="en-GB"/>
        </w:rPr>
        <w:t xml:space="preserve"> </w:t>
      </w:r>
    </w:p>
    <w:p w:rsidR="00361AD6" w:rsidRPr="00E55A2F" w:rsidRDefault="00361AD6" w:rsidP="00EF4438">
      <w:pPr>
        <w:pStyle w:val="ListParagraph"/>
        <w:spacing w:line="240" w:lineRule="auto"/>
        <w:ind w:left="426" w:hanging="426"/>
        <w:jc w:val="center"/>
        <w:rPr>
          <w:lang w:val="en-GB"/>
        </w:rPr>
      </w:pPr>
      <w:r w:rsidRPr="00E55A2F">
        <w:rPr>
          <w:lang w:val="en-GB"/>
        </w:rPr>
        <w:t>Or</w:t>
      </w:r>
    </w:p>
    <w:p w:rsidR="00361AD6" w:rsidRPr="00E55A2F" w:rsidRDefault="00F0429A" w:rsidP="00EF4438">
      <w:pPr>
        <w:pStyle w:val="ListParagraph"/>
        <w:spacing w:line="240" w:lineRule="auto"/>
        <w:ind w:left="426" w:hanging="426"/>
        <w:rPr>
          <w:lang w:val="en-GB"/>
        </w:rPr>
      </w:pPr>
      <w:r w:rsidRPr="00E55A2F">
        <w:rPr>
          <w:lang w:val="en-GB"/>
        </w:rPr>
        <w:t xml:space="preserve">         </w:t>
      </w:r>
      <w:r w:rsidR="00361AD6" w:rsidRPr="00E55A2F">
        <w:rPr>
          <w:lang w:val="en-GB"/>
        </w:rPr>
        <w:t>Describe the following with neat sketch</w:t>
      </w:r>
      <w:r w:rsidRPr="00E55A2F">
        <w:rPr>
          <w:lang w:val="en-GB"/>
        </w:rPr>
        <w:t>e</w:t>
      </w:r>
      <w:r w:rsidR="00361AD6" w:rsidRPr="00E55A2F">
        <w:rPr>
          <w:lang w:val="en-GB"/>
        </w:rPr>
        <w:t>s</w:t>
      </w:r>
      <w:r w:rsidR="00AC6FF3" w:rsidRPr="00E55A2F">
        <w:rPr>
          <w:lang w:val="en-GB"/>
        </w:rPr>
        <w:t>.</w:t>
      </w:r>
    </w:p>
    <w:p w:rsidR="00361AD6" w:rsidRPr="00E55A2F" w:rsidRDefault="00361AD6" w:rsidP="00133ADB">
      <w:pPr>
        <w:pStyle w:val="ListParagraph"/>
        <w:numPr>
          <w:ilvl w:val="0"/>
          <w:numId w:val="160"/>
        </w:numPr>
        <w:spacing w:line="240" w:lineRule="auto"/>
        <w:ind w:left="851" w:hanging="284"/>
        <w:rPr>
          <w:lang w:val="en-GB"/>
        </w:rPr>
      </w:pPr>
      <w:r w:rsidRPr="00E55A2F">
        <w:rPr>
          <w:lang w:val="en-GB"/>
        </w:rPr>
        <w:t xml:space="preserve"> Hot spinning operation </w:t>
      </w:r>
    </w:p>
    <w:p w:rsidR="00361AD6" w:rsidRPr="00E55A2F" w:rsidRDefault="00361AD6" w:rsidP="00133ADB">
      <w:pPr>
        <w:pStyle w:val="ListParagraph"/>
        <w:numPr>
          <w:ilvl w:val="0"/>
          <w:numId w:val="160"/>
        </w:numPr>
        <w:spacing w:line="240" w:lineRule="auto"/>
        <w:ind w:left="851" w:hanging="284"/>
        <w:rPr>
          <w:lang w:val="en-GB"/>
        </w:rPr>
      </w:pPr>
      <w:r w:rsidRPr="00E55A2F">
        <w:rPr>
          <w:lang w:val="en-GB"/>
        </w:rPr>
        <w:t xml:space="preserve">  Drawing &amp; cupping operation</w:t>
      </w:r>
    </w:p>
    <w:p w:rsidR="00361AD6" w:rsidRPr="00E55A2F" w:rsidRDefault="00361AD6" w:rsidP="00810D0B">
      <w:pPr>
        <w:spacing w:after="0" w:line="240" w:lineRule="auto"/>
        <w:ind w:left="426" w:hanging="426"/>
        <w:jc w:val="center"/>
        <w:rPr>
          <w:b/>
          <w:lang w:val="en-GB"/>
        </w:rPr>
      </w:pPr>
      <w:r w:rsidRPr="00E55A2F">
        <w:rPr>
          <w:b/>
          <w:lang w:val="en-GB"/>
        </w:rPr>
        <w:t>PART-C</w:t>
      </w:r>
    </w:p>
    <w:p w:rsidR="00361AD6" w:rsidRPr="00E55A2F" w:rsidRDefault="00361AD6" w:rsidP="00810D0B">
      <w:pPr>
        <w:spacing w:line="240" w:lineRule="auto"/>
        <w:ind w:left="426" w:hanging="426"/>
        <w:jc w:val="center"/>
        <w:rPr>
          <w:b/>
          <w:lang w:val="en-GB"/>
        </w:rPr>
      </w:pPr>
      <w:r w:rsidRPr="00E55A2F">
        <w:rPr>
          <w:rFonts w:cstheme="minorHAnsi"/>
          <w:b/>
          <w:lang w:val="en-GB"/>
        </w:rPr>
        <w:t>Answer the following Question. This Question Carries 10 marks</w:t>
      </w:r>
    </w:p>
    <w:p w:rsidR="00361AD6" w:rsidRPr="00E55A2F" w:rsidRDefault="00361AD6" w:rsidP="00133ADB">
      <w:pPr>
        <w:pStyle w:val="ListParagraph"/>
        <w:numPr>
          <w:ilvl w:val="0"/>
          <w:numId w:val="159"/>
        </w:numPr>
        <w:spacing w:after="0" w:line="240" w:lineRule="auto"/>
        <w:ind w:left="426" w:hanging="426"/>
        <w:rPr>
          <w:lang w:val="en-GB"/>
        </w:rPr>
      </w:pPr>
      <w:r w:rsidRPr="00E55A2F">
        <w:rPr>
          <w:lang w:val="en-GB"/>
        </w:rPr>
        <w:t xml:space="preserve"> Explain different fastening methods riveting, soldering, brazing &amp; spot welding operations</w:t>
      </w:r>
      <w:r w:rsidR="00AC6FF3" w:rsidRPr="00E55A2F">
        <w:rPr>
          <w:lang w:val="en-GB"/>
        </w:rPr>
        <w:t>.</w:t>
      </w:r>
      <w:r w:rsidRPr="00E55A2F">
        <w:rPr>
          <w:lang w:val="en-GB"/>
        </w:rPr>
        <w:t xml:space="preserve">  </w:t>
      </w:r>
    </w:p>
    <w:p w:rsidR="00361AD6" w:rsidRPr="00E55A2F" w:rsidRDefault="00361AD6" w:rsidP="00810D0B">
      <w:pPr>
        <w:spacing w:after="0" w:line="240" w:lineRule="auto"/>
        <w:ind w:left="426" w:hanging="426"/>
        <w:jc w:val="center"/>
        <w:rPr>
          <w:lang w:val="en-GB"/>
        </w:rPr>
      </w:pPr>
      <w:r w:rsidRPr="00E55A2F">
        <w:rPr>
          <w:lang w:val="en-GB"/>
        </w:rPr>
        <w:t>(OR)</w:t>
      </w:r>
    </w:p>
    <w:p w:rsidR="00361AD6" w:rsidRPr="00E55A2F" w:rsidRDefault="00F0429A" w:rsidP="00EF4438">
      <w:pPr>
        <w:spacing w:line="240" w:lineRule="auto"/>
        <w:ind w:left="426" w:hanging="426"/>
        <w:rPr>
          <w:szCs w:val="24"/>
          <w:lang w:val="en-GB"/>
        </w:rPr>
      </w:pPr>
      <w:r w:rsidRPr="00E55A2F">
        <w:rPr>
          <w:szCs w:val="24"/>
          <w:lang w:val="en-GB"/>
        </w:rPr>
        <w:t xml:space="preserve">          </w:t>
      </w:r>
      <w:r w:rsidR="00361AD6" w:rsidRPr="00E55A2F">
        <w:rPr>
          <w:szCs w:val="24"/>
          <w:lang w:val="en-GB"/>
        </w:rPr>
        <w:t>Explain dry sand moulding&amp; shell moulding processes</w:t>
      </w:r>
      <w:r w:rsidR="00AC6FF3" w:rsidRPr="00E55A2F">
        <w:rPr>
          <w:szCs w:val="24"/>
          <w:lang w:val="en-GB"/>
        </w:rPr>
        <w:t>.</w:t>
      </w:r>
      <w:r w:rsidR="00361AD6" w:rsidRPr="00E55A2F">
        <w:rPr>
          <w:szCs w:val="24"/>
          <w:lang w:val="en-GB"/>
        </w:rPr>
        <w:t xml:space="preserve"> </w:t>
      </w:r>
    </w:p>
    <w:p w:rsidR="006D06C5" w:rsidRPr="00E55A2F" w:rsidRDefault="00795171" w:rsidP="00AC6FF3">
      <w:pPr>
        <w:spacing w:after="0"/>
        <w:jc w:val="center"/>
        <w:rPr>
          <w:rFonts w:ascii="Calibri" w:hAnsi="Calibri" w:cs="Calibri"/>
          <w:b/>
          <w:lang w:val="en-GB"/>
        </w:rPr>
      </w:pPr>
      <w:r>
        <w:rPr>
          <w:rFonts w:ascii="Calibri" w:hAnsi="Calibri" w:cs="Calibri"/>
          <w:b/>
          <w:lang w:val="en-GB"/>
        </w:rPr>
        <w:t>***</w:t>
      </w:r>
    </w:p>
    <w:tbl>
      <w:tblPr>
        <w:tblStyle w:val="TableGrid"/>
        <w:tblW w:w="0" w:type="auto"/>
        <w:tblLook w:val="04A0" w:firstRow="1" w:lastRow="0" w:firstColumn="1" w:lastColumn="0" w:noHBand="0" w:noVBand="1"/>
      </w:tblPr>
      <w:tblGrid>
        <w:gridCol w:w="2310"/>
        <w:gridCol w:w="2310"/>
        <w:gridCol w:w="2311"/>
        <w:gridCol w:w="2311"/>
      </w:tblGrid>
      <w:tr w:rsidR="00B2484D" w:rsidTr="00B2484D">
        <w:tc>
          <w:tcPr>
            <w:tcW w:w="2310" w:type="dxa"/>
          </w:tcPr>
          <w:p w:rsidR="00B2484D" w:rsidRDefault="00B2484D" w:rsidP="00B2484D">
            <w:pPr>
              <w:jc w:val="center"/>
              <w:rPr>
                <w:rFonts w:ascii="Calibri" w:hAnsi="Calibri" w:cs="Calibri"/>
                <w:b/>
                <w:lang w:val="en-GB"/>
              </w:rPr>
            </w:pPr>
            <w:r w:rsidRPr="00E55A2F">
              <w:rPr>
                <w:rFonts w:ascii="Calibri" w:hAnsi="Calibri" w:cs="Calibri"/>
                <w:b/>
                <w:lang w:val="en-GB"/>
              </w:rPr>
              <w:lastRenderedPageBreak/>
              <w:t>Subject Title</w:t>
            </w:r>
          </w:p>
        </w:tc>
        <w:tc>
          <w:tcPr>
            <w:tcW w:w="2310" w:type="dxa"/>
          </w:tcPr>
          <w:p w:rsidR="00B2484D" w:rsidRDefault="00B2484D" w:rsidP="00B2484D">
            <w:pPr>
              <w:jc w:val="center"/>
              <w:rPr>
                <w:rFonts w:ascii="Calibri" w:hAnsi="Calibri" w:cs="Calibri"/>
                <w:b/>
                <w:lang w:val="en-GB"/>
              </w:rPr>
            </w:pPr>
            <w:r w:rsidRPr="00E55A2F">
              <w:rPr>
                <w:rFonts w:ascii="Calibri" w:hAnsi="Calibri" w:cs="Calibri"/>
                <w:b/>
                <w:lang w:val="en-GB"/>
              </w:rPr>
              <w:t>Subject Code</w:t>
            </w:r>
          </w:p>
        </w:tc>
        <w:tc>
          <w:tcPr>
            <w:tcW w:w="2311" w:type="dxa"/>
          </w:tcPr>
          <w:p w:rsidR="00B2484D" w:rsidRDefault="00B2484D" w:rsidP="00B2484D">
            <w:pPr>
              <w:jc w:val="center"/>
              <w:rPr>
                <w:rFonts w:ascii="Calibri" w:hAnsi="Calibri" w:cs="Calibri"/>
                <w:b/>
                <w:lang w:val="en-GB"/>
              </w:rPr>
            </w:pPr>
            <w:r w:rsidRPr="00E55A2F">
              <w:rPr>
                <w:rFonts w:ascii="Calibri" w:hAnsi="Calibri" w:cs="Calibri"/>
                <w:b/>
                <w:lang w:val="en-GB"/>
              </w:rPr>
              <w:t>Periods/Week</w:t>
            </w:r>
          </w:p>
        </w:tc>
        <w:tc>
          <w:tcPr>
            <w:tcW w:w="2311" w:type="dxa"/>
          </w:tcPr>
          <w:p w:rsidR="00B2484D" w:rsidRDefault="00B2484D" w:rsidP="00B2484D">
            <w:pPr>
              <w:jc w:val="center"/>
              <w:rPr>
                <w:rFonts w:ascii="Calibri" w:hAnsi="Calibri" w:cs="Calibri"/>
                <w:b/>
                <w:lang w:val="en-GB"/>
              </w:rPr>
            </w:pPr>
            <w:r w:rsidRPr="00E55A2F">
              <w:rPr>
                <w:rFonts w:ascii="Calibri" w:hAnsi="Calibri" w:cs="Calibri"/>
                <w:b/>
                <w:lang w:val="en-GB"/>
              </w:rPr>
              <w:t>Periods Per Year</w:t>
            </w:r>
          </w:p>
        </w:tc>
      </w:tr>
      <w:tr w:rsidR="00B2484D" w:rsidTr="00B2484D">
        <w:tc>
          <w:tcPr>
            <w:tcW w:w="2310" w:type="dxa"/>
            <w:vAlign w:val="center"/>
          </w:tcPr>
          <w:p w:rsidR="00B2484D" w:rsidRPr="00100F6A" w:rsidRDefault="00B2484D" w:rsidP="00B2484D">
            <w:pPr>
              <w:jc w:val="center"/>
              <w:rPr>
                <w:rFonts w:ascii="Calibri" w:hAnsi="Calibri" w:cs="Calibri"/>
                <w:lang w:val="en-GB"/>
              </w:rPr>
            </w:pPr>
            <w:r w:rsidRPr="00100F6A">
              <w:rPr>
                <w:rFonts w:ascii="Calibri" w:hAnsi="Calibri" w:cs="Calibri"/>
                <w:lang w:val="en-GB"/>
              </w:rPr>
              <w:t>ENGINEERING DRAWING</w:t>
            </w:r>
          </w:p>
        </w:tc>
        <w:tc>
          <w:tcPr>
            <w:tcW w:w="2310" w:type="dxa"/>
            <w:vAlign w:val="center"/>
          </w:tcPr>
          <w:p w:rsidR="00B2484D" w:rsidRPr="00100F6A" w:rsidRDefault="00B2484D" w:rsidP="00B2484D">
            <w:pPr>
              <w:jc w:val="center"/>
              <w:rPr>
                <w:rFonts w:ascii="Calibri" w:hAnsi="Calibri" w:cs="Calibri"/>
                <w:lang w:val="en-GB"/>
              </w:rPr>
            </w:pPr>
            <w:r w:rsidRPr="00100F6A">
              <w:rPr>
                <w:rFonts w:ascii="Calibri" w:hAnsi="Calibri" w:cs="Calibri"/>
                <w:lang w:val="en-GB"/>
              </w:rPr>
              <w:t>A–107</w:t>
            </w:r>
          </w:p>
          <w:p w:rsidR="00B2484D" w:rsidRPr="00100F6A" w:rsidRDefault="00B2484D" w:rsidP="00B2484D">
            <w:pPr>
              <w:jc w:val="center"/>
              <w:rPr>
                <w:rFonts w:ascii="Calibri" w:hAnsi="Calibri" w:cs="Calibri"/>
                <w:lang w:val="en-GB"/>
              </w:rPr>
            </w:pPr>
          </w:p>
        </w:tc>
        <w:tc>
          <w:tcPr>
            <w:tcW w:w="2311" w:type="dxa"/>
            <w:vAlign w:val="center"/>
          </w:tcPr>
          <w:p w:rsidR="00B2484D" w:rsidRPr="00100F6A" w:rsidRDefault="00B2484D" w:rsidP="00B2484D">
            <w:pPr>
              <w:jc w:val="center"/>
              <w:rPr>
                <w:rFonts w:ascii="Calibri" w:hAnsi="Calibri" w:cs="Calibri"/>
                <w:lang w:val="en-GB"/>
              </w:rPr>
            </w:pPr>
            <w:r w:rsidRPr="00100F6A">
              <w:rPr>
                <w:rFonts w:ascii="Calibri" w:hAnsi="Calibri" w:cs="Calibri"/>
                <w:lang w:val="en-GB"/>
              </w:rPr>
              <w:t>06</w:t>
            </w:r>
          </w:p>
          <w:p w:rsidR="00B2484D" w:rsidRPr="00100F6A" w:rsidRDefault="00B2484D" w:rsidP="00B2484D">
            <w:pPr>
              <w:jc w:val="center"/>
              <w:rPr>
                <w:rFonts w:ascii="Calibri" w:hAnsi="Calibri" w:cs="Calibri"/>
                <w:lang w:val="en-GB"/>
              </w:rPr>
            </w:pPr>
          </w:p>
        </w:tc>
        <w:tc>
          <w:tcPr>
            <w:tcW w:w="2311" w:type="dxa"/>
            <w:vAlign w:val="center"/>
          </w:tcPr>
          <w:p w:rsidR="00B2484D" w:rsidRPr="00100F6A" w:rsidRDefault="00B2484D" w:rsidP="00B2484D">
            <w:pPr>
              <w:jc w:val="center"/>
              <w:rPr>
                <w:rFonts w:ascii="Calibri" w:hAnsi="Calibri" w:cs="Calibri"/>
                <w:lang w:val="en-GB"/>
              </w:rPr>
            </w:pPr>
            <w:r w:rsidRPr="00100F6A">
              <w:rPr>
                <w:rFonts w:ascii="Calibri" w:hAnsi="Calibri" w:cs="Calibri"/>
                <w:lang w:val="en-GB"/>
              </w:rPr>
              <w:t>180</w:t>
            </w:r>
          </w:p>
          <w:p w:rsidR="00B2484D" w:rsidRPr="00100F6A" w:rsidRDefault="00B2484D" w:rsidP="00B2484D">
            <w:pPr>
              <w:jc w:val="center"/>
              <w:rPr>
                <w:rFonts w:ascii="Calibri" w:hAnsi="Calibri" w:cs="Calibri"/>
                <w:lang w:val="en-GB"/>
              </w:rPr>
            </w:pPr>
          </w:p>
        </w:tc>
      </w:tr>
    </w:tbl>
    <w:p w:rsidR="007925CB" w:rsidRDefault="007925CB" w:rsidP="00B2484D">
      <w:pPr>
        <w:spacing w:after="0"/>
        <w:rPr>
          <w:rFonts w:ascii="Calibri" w:hAnsi="Calibri" w:cs="Calibri"/>
          <w:b/>
          <w:lang w:val="en-GB"/>
        </w:rPr>
      </w:pPr>
    </w:p>
    <w:p w:rsidR="00976349" w:rsidRPr="00E55A2F" w:rsidRDefault="00976349" w:rsidP="00976349">
      <w:pPr>
        <w:spacing w:after="0"/>
        <w:jc w:val="center"/>
        <w:rPr>
          <w:rFonts w:ascii="Calibri" w:hAnsi="Calibri" w:cs="Calibri"/>
          <w:b/>
          <w:lang w:val="en-GB"/>
        </w:rPr>
      </w:pPr>
      <w:r w:rsidRPr="00E55A2F">
        <w:rPr>
          <w:rFonts w:ascii="Calibri" w:hAnsi="Calibri" w:cs="Calibri"/>
          <w:b/>
          <w:lang w:val="en-GB"/>
        </w:rPr>
        <w:t>TIME SCHEDULE</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688"/>
        <w:gridCol w:w="2224"/>
        <w:gridCol w:w="1109"/>
        <w:gridCol w:w="1026"/>
        <w:gridCol w:w="1370"/>
        <w:gridCol w:w="1283"/>
        <w:gridCol w:w="1542"/>
      </w:tblGrid>
      <w:tr w:rsidR="00976349" w:rsidRPr="00E55A2F" w:rsidTr="00AC6FF3">
        <w:trPr>
          <w:cantSplit/>
          <w:trHeight w:val="1217"/>
          <w:jc w:val="center"/>
        </w:trPr>
        <w:tc>
          <w:tcPr>
            <w:tcW w:w="372" w:type="pct"/>
            <w:vAlign w:val="center"/>
          </w:tcPr>
          <w:p w:rsidR="00976349" w:rsidRPr="00E55A2F" w:rsidRDefault="00976349" w:rsidP="007D3579">
            <w:pPr>
              <w:jc w:val="center"/>
              <w:rPr>
                <w:rFonts w:ascii="Calibri" w:hAnsi="Calibri" w:cs="Calibri"/>
                <w:b/>
                <w:lang w:val="en-GB"/>
              </w:rPr>
            </w:pPr>
            <w:r w:rsidRPr="00E55A2F">
              <w:rPr>
                <w:rFonts w:ascii="Calibri" w:hAnsi="Calibri" w:cs="Calibri"/>
                <w:b/>
                <w:lang w:val="en-GB"/>
              </w:rPr>
              <w:t>S.No</w:t>
            </w:r>
          </w:p>
        </w:tc>
        <w:tc>
          <w:tcPr>
            <w:tcW w:w="1203" w:type="pct"/>
            <w:tcBorders>
              <w:right w:val="single" w:sz="4" w:space="0" w:color="auto"/>
            </w:tcBorders>
            <w:vAlign w:val="center"/>
          </w:tcPr>
          <w:p w:rsidR="00976349" w:rsidRPr="00E55A2F" w:rsidRDefault="00976349" w:rsidP="007D3579">
            <w:pPr>
              <w:pStyle w:val="Heading1"/>
              <w:rPr>
                <w:rFonts w:ascii="Calibri" w:hAnsi="Calibri" w:cs="Calibri"/>
                <w:szCs w:val="24"/>
                <w:lang w:val="en-GB"/>
              </w:rPr>
            </w:pPr>
            <w:r w:rsidRPr="00E55A2F">
              <w:rPr>
                <w:rFonts w:ascii="Calibri" w:hAnsi="Calibri" w:cs="Calibri"/>
                <w:szCs w:val="24"/>
                <w:lang w:val="en-GB"/>
              </w:rPr>
              <w:t>Major Topics</w:t>
            </w:r>
          </w:p>
        </w:tc>
        <w:tc>
          <w:tcPr>
            <w:tcW w:w="600" w:type="pct"/>
            <w:tcBorders>
              <w:left w:val="single" w:sz="4" w:space="0" w:color="auto"/>
            </w:tcBorders>
            <w:vAlign w:val="center"/>
          </w:tcPr>
          <w:p w:rsidR="00976349" w:rsidRPr="00E55A2F" w:rsidRDefault="00976349" w:rsidP="007D3579">
            <w:pPr>
              <w:jc w:val="center"/>
              <w:rPr>
                <w:rFonts w:ascii="Calibri" w:hAnsi="Calibri" w:cs="Calibri"/>
                <w:b/>
                <w:lang w:val="en-GB"/>
              </w:rPr>
            </w:pPr>
            <w:r w:rsidRPr="00E55A2F">
              <w:rPr>
                <w:rFonts w:ascii="Calibri" w:hAnsi="Calibri" w:cs="Calibri"/>
                <w:b/>
                <w:lang w:val="en-GB"/>
              </w:rPr>
              <w:t>No. of  Drawing plates</w:t>
            </w:r>
          </w:p>
        </w:tc>
        <w:tc>
          <w:tcPr>
            <w:tcW w:w="555" w:type="pct"/>
            <w:vAlign w:val="center"/>
          </w:tcPr>
          <w:p w:rsidR="00976349" w:rsidRPr="00E55A2F" w:rsidRDefault="00976349" w:rsidP="007D3579">
            <w:pPr>
              <w:pStyle w:val="Heading1"/>
              <w:rPr>
                <w:rFonts w:ascii="Calibri" w:hAnsi="Calibri" w:cs="Calibri"/>
                <w:szCs w:val="24"/>
                <w:lang w:val="en-GB"/>
              </w:rPr>
            </w:pPr>
            <w:r w:rsidRPr="00E55A2F">
              <w:rPr>
                <w:rFonts w:ascii="Calibri" w:hAnsi="Calibri" w:cs="Calibri"/>
                <w:szCs w:val="24"/>
                <w:lang w:val="en-GB"/>
              </w:rPr>
              <w:t>Periods</w:t>
            </w:r>
          </w:p>
        </w:tc>
        <w:tc>
          <w:tcPr>
            <w:tcW w:w="741" w:type="pct"/>
            <w:vAlign w:val="center"/>
          </w:tcPr>
          <w:p w:rsidR="00976349" w:rsidRPr="00E55A2F" w:rsidRDefault="00976349" w:rsidP="007D3579">
            <w:pPr>
              <w:pStyle w:val="Heading5"/>
              <w:spacing w:before="0" w:after="0"/>
              <w:rPr>
                <w:rFonts w:cs="Calibri"/>
                <w:i w:val="0"/>
                <w:sz w:val="24"/>
                <w:szCs w:val="24"/>
                <w:lang w:val="en-GB"/>
              </w:rPr>
            </w:pPr>
            <w:r w:rsidRPr="00E55A2F">
              <w:rPr>
                <w:rFonts w:cs="Calibri"/>
                <w:i w:val="0"/>
                <w:sz w:val="24"/>
                <w:szCs w:val="24"/>
                <w:lang w:val="en-GB"/>
              </w:rPr>
              <w:t>Weightage of Marks</w:t>
            </w:r>
          </w:p>
        </w:tc>
        <w:tc>
          <w:tcPr>
            <w:tcW w:w="694" w:type="pct"/>
            <w:vAlign w:val="center"/>
          </w:tcPr>
          <w:p w:rsidR="00976349" w:rsidRPr="00E55A2F" w:rsidRDefault="00976349" w:rsidP="007D3579">
            <w:pPr>
              <w:pStyle w:val="Heading5"/>
              <w:spacing w:before="0" w:after="0"/>
              <w:jc w:val="center"/>
              <w:rPr>
                <w:rFonts w:cs="Calibri"/>
                <w:i w:val="0"/>
                <w:sz w:val="24"/>
                <w:szCs w:val="24"/>
                <w:lang w:val="en-GB"/>
              </w:rPr>
            </w:pPr>
            <w:r w:rsidRPr="00E55A2F">
              <w:rPr>
                <w:rFonts w:cs="Calibri"/>
                <w:i w:val="0"/>
                <w:sz w:val="24"/>
                <w:szCs w:val="24"/>
                <w:lang w:val="en-GB"/>
              </w:rPr>
              <w:t>Short</w:t>
            </w:r>
          </w:p>
          <w:p w:rsidR="00976349" w:rsidRPr="00E55A2F" w:rsidRDefault="00976349" w:rsidP="007D3579">
            <w:pPr>
              <w:jc w:val="center"/>
              <w:rPr>
                <w:rFonts w:ascii="Calibri" w:hAnsi="Calibri" w:cs="Calibri"/>
                <w:b/>
                <w:bCs/>
                <w:lang w:val="en-GB"/>
              </w:rPr>
            </w:pPr>
            <w:r w:rsidRPr="00E55A2F">
              <w:rPr>
                <w:rFonts w:ascii="Calibri" w:hAnsi="Calibri" w:cs="Calibri"/>
                <w:b/>
                <w:bCs/>
                <w:lang w:val="en-GB"/>
              </w:rPr>
              <w:t>Answer Questions</w:t>
            </w:r>
          </w:p>
        </w:tc>
        <w:tc>
          <w:tcPr>
            <w:tcW w:w="834" w:type="pct"/>
            <w:vAlign w:val="center"/>
          </w:tcPr>
          <w:p w:rsidR="00976349" w:rsidRPr="00E55A2F" w:rsidRDefault="00976349" w:rsidP="007D3579">
            <w:pPr>
              <w:pStyle w:val="Heading5"/>
              <w:spacing w:before="0" w:after="0"/>
              <w:jc w:val="center"/>
              <w:rPr>
                <w:rFonts w:cs="Calibri"/>
                <w:i w:val="0"/>
                <w:sz w:val="24"/>
                <w:szCs w:val="24"/>
                <w:lang w:val="en-GB"/>
              </w:rPr>
            </w:pPr>
            <w:r w:rsidRPr="00E55A2F">
              <w:rPr>
                <w:rFonts w:cs="Calibri"/>
                <w:i w:val="0"/>
                <w:sz w:val="24"/>
                <w:szCs w:val="24"/>
                <w:lang w:val="en-GB"/>
              </w:rPr>
              <w:t>Essay type</w:t>
            </w:r>
          </w:p>
          <w:p w:rsidR="00976349" w:rsidRPr="00E55A2F" w:rsidRDefault="00976349" w:rsidP="007D3579">
            <w:pPr>
              <w:pStyle w:val="Heading3"/>
              <w:spacing w:before="0" w:after="0"/>
              <w:jc w:val="center"/>
              <w:rPr>
                <w:rFonts w:ascii="Calibri" w:hAnsi="Calibri" w:cs="Calibri"/>
                <w:sz w:val="24"/>
                <w:szCs w:val="24"/>
                <w:lang w:val="en-GB"/>
              </w:rPr>
            </w:pPr>
            <w:r w:rsidRPr="00E55A2F">
              <w:rPr>
                <w:rFonts w:ascii="Calibri" w:hAnsi="Calibri" w:cs="Calibri"/>
                <w:sz w:val="24"/>
                <w:szCs w:val="24"/>
                <w:lang w:val="en-GB"/>
              </w:rPr>
              <w:t>Questions</w:t>
            </w:r>
          </w:p>
        </w:tc>
      </w:tr>
      <w:tr w:rsidR="00976349" w:rsidRPr="00E55A2F" w:rsidTr="00AC6FF3">
        <w:trPr>
          <w:jc w:val="center"/>
        </w:trPr>
        <w:tc>
          <w:tcPr>
            <w:tcW w:w="372"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c>
          <w:tcPr>
            <w:tcW w:w="1203" w:type="pct"/>
            <w:tcBorders>
              <w:right w:val="single" w:sz="4" w:space="0" w:color="auto"/>
            </w:tcBorders>
          </w:tcPr>
          <w:p w:rsidR="00976349" w:rsidRPr="00E55A2F" w:rsidRDefault="00976349" w:rsidP="00976349">
            <w:pPr>
              <w:spacing w:after="0"/>
              <w:rPr>
                <w:rFonts w:ascii="Calibri" w:hAnsi="Calibri" w:cs="Calibri"/>
                <w:lang w:val="en-GB"/>
              </w:rPr>
            </w:pPr>
            <w:r w:rsidRPr="00E55A2F">
              <w:rPr>
                <w:rFonts w:ascii="Calibri" w:hAnsi="Calibri" w:cs="Calibri"/>
                <w:lang w:val="en-GB"/>
              </w:rPr>
              <w:t>Importance of Engineering Drawing</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01</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r>
      <w:tr w:rsidR="00976349" w:rsidRPr="00E55A2F" w:rsidTr="00AC6FF3">
        <w:trPr>
          <w:jc w:val="center"/>
        </w:trPr>
        <w:tc>
          <w:tcPr>
            <w:tcW w:w="372"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2</w:t>
            </w:r>
          </w:p>
        </w:tc>
        <w:tc>
          <w:tcPr>
            <w:tcW w:w="1203" w:type="pct"/>
            <w:tcBorders>
              <w:right w:val="single" w:sz="4" w:space="0" w:color="auto"/>
            </w:tcBorders>
          </w:tcPr>
          <w:p w:rsidR="00976349" w:rsidRPr="00E55A2F" w:rsidRDefault="00976349" w:rsidP="00976349">
            <w:pPr>
              <w:spacing w:after="0"/>
              <w:rPr>
                <w:rFonts w:ascii="Calibri" w:hAnsi="Calibri" w:cs="Calibri"/>
                <w:lang w:val="en-GB"/>
              </w:rPr>
            </w:pPr>
            <w:r w:rsidRPr="00E55A2F">
              <w:rPr>
                <w:rFonts w:ascii="Calibri" w:hAnsi="Calibri" w:cs="Calibri"/>
                <w:lang w:val="en-GB"/>
              </w:rPr>
              <w:t>Engineering Drawing Instruments</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05</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r>
      <w:tr w:rsidR="00976349" w:rsidRPr="00E55A2F" w:rsidTr="00AC6FF3">
        <w:trPr>
          <w:jc w:val="center"/>
        </w:trPr>
        <w:tc>
          <w:tcPr>
            <w:tcW w:w="372" w:type="pct"/>
            <w:vAlign w:val="center"/>
          </w:tcPr>
          <w:p w:rsidR="00976349" w:rsidRPr="00E55A2F" w:rsidRDefault="00976349" w:rsidP="001B37EC">
            <w:pPr>
              <w:spacing w:after="0" w:line="240" w:lineRule="auto"/>
              <w:jc w:val="center"/>
              <w:rPr>
                <w:rFonts w:ascii="Calibri" w:hAnsi="Calibri" w:cs="Calibri"/>
                <w:lang w:val="en-GB"/>
              </w:rPr>
            </w:pPr>
            <w:r w:rsidRPr="00E55A2F">
              <w:rPr>
                <w:rFonts w:ascii="Calibri" w:hAnsi="Calibri" w:cs="Calibri"/>
                <w:lang w:val="en-GB"/>
              </w:rPr>
              <w:t>3</w:t>
            </w:r>
          </w:p>
        </w:tc>
        <w:tc>
          <w:tcPr>
            <w:tcW w:w="1203" w:type="pct"/>
            <w:tcBorders>
              <w:right w:val="single" w:sz="4" w:space="0" w:color="auto"/>
            </w:tcBorders>
          </w:tcPr>
          <w:p w:rsidR="00976349" w:rsidRPr="00E55A2F" w:rsidRDefault="00976349" w:rsidP="001B37EC">
            <w:pPr>
              <w:spacing w:after="0" w:line="240" w:lineRule="auto"/>
              <w:rPr>
                <w:rFonts w:ascii="Calibri" w:hAnsi="Calibri" w:cs="Calibri"/>
                <w:lang w:val="en-GB"/>
              </w:rPr>
            </w:pPr>
            <w:r w:rsidRPr="00E55A2F">
              <w:rPr>
                <w:rFonts w:ascii="Calibri" w:hAnsi="Calibri" w:cs="Calibri"/>
                <w:lang w:val="en-GB"/>
              </w:rPr>
              <w:t>Free hand lettering &amp; Numbering</w:t>
            </w:r>
          </w:p>
        </w:tc>
        <w:tc>
          <w:tcPr>
            <w:tcW w:w="600" w:type="pct"/>
            <w:tcBorders>
              <w:left w:val="single" w:sz="4" w:space="0" w:color="auto"/>
            </w:tcBorders>
            <w:vAlign w:val="center"/>
          </w:tcPr>
          <w:p w:rsidR="00976349" w:rsidRPr="00E55A2F" w:rsidRDefault="00976349" w:rsidP="001B37EC">
            <w:pPr>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06</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5</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r>
      <w:tr w:rsidR="00976349" w:rsidRPr="00E55A2F" w:rsidTr="00AC6FF3">
        <w:trPr>
          <w:jc w:val="center"/>
        </w:trPr>
        <w:tc>
          <w:tcPr>
            <w:tcW w:w="372" w:type="pct"/>
            <w:vAlign w:val="center"/>
          </w:tcPr>
          <w:p w:rsidR="00976349" w:rsidRPr="00E55A2F" w:rsidRDefault="00976349" w:rsidP="001B37EC">
            <w:pPr>
              <w:spacing w:after="0"/>
              <w:jc w:val="center"/>
              <w:rPr>
                <w:rFonts w:ascii="Calibri" w:hAnsi="Calibri" w:cs="Calibri"/>
                <w:lang w:val="en-GB"/>
              </w:rPr>
            </w:pPr>
            <w:r w:rsidRPr="00E55A2F">
              <w:rPr>
                <w:rFonts w:ascii="Calibri" w:hAnsi="Calibri" w:cs="Calibri"/>
                <w:lang w:val="en-GB"/>
              </w:rPr>
              <w:t>4</w:t>
            </w:r>
          </w:p>
        </w:tc>
        <w:tc>
          <w:tcPr>
            <w:tcW w:w="1203" w:type="pct"/>
            <w:tcBorders>
              <w:right w:val="single" w:sz="4" w:space="0" w:color="auto"/>
            </w:tcBorders>
          </w:tcPr>
          <w:p w:rsidR="00976349" w:rsidRPr="00E55A2F" w:rsidRDefault="00976349" w:rsidP="001B37EC">
            <w:pPr>
              <w:spacing w:after="0"/>
              <w:rPr>
                <w:rFonts w:ascii="Calibri" w:hAnsi="Calibri" w:cs="Calibri"/>
                <w:lang w:val="en-GB"/>
              </w:rPr>
            </w:pPr>
            <w:r w:rsidRPr="00E55A2F">
              <w:rPr>
                <w:rFonts w:ascii="Calibri" w:hAnsi="Calibri" w:cs="Calibri"/>
                <w:lang w:val="en-GB"/>
              </w:rPr>
              <w:t>Dimensioning Practice</w:t>
            </w:r>
          </w:p>
        </w:tc>
        <w:tc>
          <w:tcPr>
            <w:tcW w:w="600" w:type="pct"/>
            <w:tcBorders>
              <w:left w:val="single" w:sz="4" w:space="0" w:color="auto"/>
            </w:tcBorders>
            <w:vAlign w:val="center"/>
          </w:tcPr>
          <w:p w:rsidR="00976349" w:rsidRPr="00E55A2F" w:rsidRDefault="00976349" w:rsidP="001B37EC">
            <w:pPr>
              <w:spacing w:after="0"/>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1B37EC">
            <w:pPr>
              <w:spacing w:after="0"/>
              <w:jc w:val="center"/>
              <w:rPr>
                <w:rFonts w:ascii="Calibri" w:hAnsi="Calibri" w:cs="Calibri"/>
                <w:lang w:val="en-GB"/>
              </w:rPr>
            </w:pPr>
            <w:r w:rsidRPr="00E55A2F">
              <w:rPr>
                <w:rFonts w:ascii="Calibri" w:hAnsi="Calibri" w:cs="Calibri"/>
                <w:lang w:val="en-GB"/>
              </w:rPr>
              <w:t>09</w:t>
            </w:r>
          </w:p>
        </w:tc>
        <w:tc>
          <w:tcPr>
            <w:tcW w:w="741" w:type="pct"/>
            <w:vAlign w:val="center"/>
          </w:tcPr>
          <w:p w:rsidR="00976349" w:rsidRPr="00E55A2F" w:rsidRDefault="00976349" w:rsidP="001B37EC">
            <w:pPr>
              <w:spacing w:after="0"/>
              <w:jc w:val="center"/>
              <w:rPr>
                <w:rFonts w:ascii="Calibri" w:hAnsi="Calibri" w:cs="Calibri"/>
                <w:lang w:val="en-GB"/>
              </w:rPr>
            </w:pPr>
            <w:r w:rsidRPr="00E55A2F">
              <w:rPr>
                <w:rFonts w:ascii="Calibri" w:hAnsi="Calibri" w:cs="Calibri"/>
                <w:lang w:val="en-GB"/>
              </w:rPr>
              <w:t>5</w:t>
            </w:r>
          </w:p>
        </w:tc>
        <w:tc>
          <w:tcPr>
            <w:tcW w:w="694" w:type="pct"/>
            <w:vAlign w:val="center"/>
          </w:tcPr>
          <w:p w:rsidR="00976349" w:rsidRPr="00E55A2F" w:rsidRDefault="00976349" w:rsidP="001B37EC">
            <w:pPr>
              <w:spacing w:after="0"/>
              <w:jc w:val="center"/>
              <w:rPr>
                <w:rFonts w:ascii="Calibri" w:hAnsi="Calibri" w:cs="Calibri"/>
                <w:lang w:val="en-GB"/>
              </w:rPr>
            </w:pPr>
            <w:r w:rsidRPr="00E55A2F">
              <w:rPr>
                <w:rFonts w:ascii="Calibri" w:hAnsi="Calibri" w:cs="Calibri"/>
                <w:lang w:val="en-GB"/>
              </w:rPr>
              <w:t>1</w:t>
            </w:r>
          </w:p>
        </w:tc>
        <w:tc>
          <w:tcPr>
            <w:tcW w:w="834" w:type="pct"/>
            <w:vAlign w:val="center"/>
          </w:tcPr>
          <w:p w:rsidR="00976349" w:rsidRPr="00E55A2F" w:rsidRDefault="00976349" w:rsidP="001B37EC">
            <w:pPr>
              <w:spacing w:after="0"/>
              <w:jc w:val="center"/>
              <w:rPr>
                <w:rFonts w:ascii="Calibri" w:hAnsi="Calibri" w:cs="Calibri"/>
                <w:lang w:val="en-GB"/>
              </w:rPr>
            </w:pPr>
            <w:r w:rsidRPr="00E55A2F">
              <w:rPr>
                <w:rFonts w:ascii="Calibri" w:hAnsi="Calibri" w:cs="Calibri"/>
                <w:lang w:val="en-GB"/>
              </w:rPr>
              <w:t>-</w:t>
            </w:r>
          </w:p>
        </w:tc>
      </w:tr>
      <w:tr w:rsidR="00976349" w:rsidRPr="00E55A2F" w:rsidTr="00AC6FF3">
        <w:trPr>
          <w:jc w:val="center"/>
        </w:trPr>
        <w:tc>
          <w:tcPr>
            <w:tcW w:w="372" w:type="pct"/>
            <w:vAlign w:val="center"/>
          </w:tcPr>
          <w:p w:rsidR="00976349" w:rsidRPr="00E55A2F" w:rsidRDefault="00976349" w:rsidP="001B37EC">
            <w:pPr>
              <w:spacing w:after="0"/>
              <w:jc w:val="center"/>
              <w:rPr>
                <w:rFonts w:ascii="Calibri" w:hAnsi="Calibri" w:cs="Calibri"/>
                <w:lang w:val="en-GB"/>
              </w:rPr>
            </w:pPr>
            <w:r w:rsidRPr="00E55A2F">
              <w:rPr>
                <w:rFonts w:ascii="Calibri" w:hAnsi="Calibri" w:cs="Calibri"/>
                <w:lang w:val="en-GB"/>
              </w:rPr>
              <w:t>5</w:t>
            </w:r>
          </w:p>
        </w:tc>
        <w:tc>
          <w:tcPr>
            <w:tcW w:w="1203" w:type="pct"/>
            <w:tcBorders>
              <w:right w:val="single" w:sz="4" w:space="0" w:color="auto"/>
            </w:tcBorders>
          </w:tcPr>
          <w:p w:rsidR="00976349" w:rsidRPr="00E55A2F" w:rsidRDefault="00976349" w:rsidP="001B37EC">
            <w:pPr>
              <w:spacing w:after="0"/>
              <w:rPr>
                <w:rFonts w:ascii="Calibri" w:hAnsi="Calibri" w:cs="Calibri"/>
                <w:lang w:val="en-GB"/>
              </w:rPr>
            </w:pPr>
            <w:r w:rsidRPr="00E55A2F">
              <w:rPr>
                <w:rFonts w:ascii="Calibri" w:hAnsi="Calibri" w:cs="Calibri"/>
                <w:lang w:val="en-GB"/>
              </w:rPr>
              <w:t>Geometrical constructions</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03</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24</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15</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r>
      <w:tr w:rsidR="00976349" w:rsidRPr="00E55A2F" w:rsidTr="00AC6FF3">
        <w:trPr>
          <w:jc w:val="center"/>
        </w:trPr>
        <w:tc>
          <w:tcPr>
            <w:tcW w:w="372"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6</w:t>
            </w:r>
          </w:p>
        </w:tc>
        <w:tc>
          <w:tcPr>
            <w:tcW w:w="1203" w:type="pct"/>
            <w:tcBorders>
              <w:right w:val="single" w:sz="4" w:space="0" w:color="auto"/>
            </w:tcBorders>
          </w:tcPr>
          <w:p w:rsidR="00976349" w:rsidRPr="00E55A2F" w:rsidRDefault="00976349" w:rsidP="00AC6FF3">
            <w:pPr>
              <w:spacing w:after="0"/>
              <w:rPr>
                <w:rFonts w:ascii="Calibri" w:hAnsi="Calibri" w:cs="Calibri"/>
                <w:lang w:val="en-GB"/>
              </w:rPr>
            </w:pPr>
            <w:r w:rsidRPr="00E55A2F">
              <w:rPr>
                <w:rFonts w:ascii="Calibri" w:hAnsi="Calibri" w:cs="Calibri"/>
                <w:lang w:val="en-GB"/>
              </w:rPr>
              <w:t xml:space="preserve">Projections of points, Lines, Planes &amp; Auxiliary </w:t>
            </w:r>
            <w:r w:rsidR="00AC6FF3" w:rsidRPr="00E55A2F">
              <w:rPr>
                <w:rFonts w:ascii="Calibri" w:hAnsi="Calibri" w:cs="Calibri"/>
                <w:lang w:val="en-GB"/>
              </w:rPr>
              <w:t>Views</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03</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21</w:t>
            </w:r>
          </w:p>
        </w:tc>
        <w:tc>
          <w:tcPr>
            <w:tcW w:w="741" w:type="pct"/>
            <w:vAlign w:val="center"/>
          </w:tcPr>
          <w:p w:rsidR="00976349" w:rsidRPr="00E55A2F" w:rsidRDefault="004C2167" w:rsidP="007D3579">
            <w:pPr>
              <w:jc w:val="center"/>
              <w:rPr>
                <w:rFonts w:ascii="Calibri" w:hAnsi="Calibri" w:cs="Calibri"/>
                <w:lang w:val="en-GB"/>
              </w:rPr>
            </w:pPr>
            <w:r w:rsidRPr="00E55A2F">
              <w:rPr>
                <w:rFonts w:ascii="Calibri" w:hAnsi="Calibri" w:cs="Calibri"/>
                <w:lang w:val="en-GB"/>
              </w:rPr>
              <w:t>5</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c>
          <w:tcPr>
            <w:tcW w:w="834" w:type="pct"/>
            <w:vAlign w:val="center"/>
          </w:tcPr>
          <w:p w:rsidR="00976349" w:rsidRPr="00E55A2F" w:rsidRDefault="00976349" w:rsidP="007D3579">
            <w:pPr>
              <w:jc w:val="center"/>
              <w:rPr>
                <w:rFonts w:ascii="Calibri" w:hAnsi="Calibri" w:cs="Calibri"/>
                <w:lang w:val="en-GB"/>
              </w:rPr>
            </w:pPr>
          </w:p>
        </w:tc>
      </w:tr>
      <w:tr w:rsidR="00976349" w:rsidRPr="00E55A2F" w:rsidTr="00AC6FF3">
        <w:trPr>
          <w:trHeight w:val="646"/>
          <w:jc w:val="center"/>
        </w:trPr>
        <w:tc>
          <w:tcPr>
            <w:tcW w:w="372" w:type="pct"/>
            <w:vAlign w:val="center"/>
          </w:tcPr>
          <w:p w:rsidR="00976349" w:rsidRPr="00E55A2F" w:rsidRDefault="00976349" w:rsidP="007D3579">
            <w:pPr>
              <w:spacing w:after="0"/>
              <w:jc w:val="center"/>
              <w:rPr>
                <w:rFonts w:ascii="Calibri" w:hAnsi="Calibri" w:cs="Calibri"/>
                <w:lang w:val="en-GB"/>
              </w:rPr>
            </w:pPr>
            <w:r w:rsidRPr="00E55A2F">
              <w:rPr>
                <w:rFonts w:ascii="Calibri" w:hAnsi="Calibri" w:cs="Calibri"/>
                <w:lang w:val="en-GB"/>
              </w:rPr>
              <w:t>7</w:t>
            </w:r>
          </w:p>
        </w:tc>
        <w:tc>
          <w:tcPr>
            <w:tcW w:w="1203" w:type="pct"/>
            <w:tcBorders>
              <w:right w:val="single" w:sz="4" w:space="0" w:color="auto"/>
            </w:tcBorders>
            <w:vAlign w:val="center"/>
          </w:tcPr>
          <w:p w:rsidR="00976349" w:rsidRPr="00E55A2F" w:rsidRDefault="00976349" w:rsidP="007D3579">
            <w:pPr>
              <w:spacing w:after="0"/>
              <w:rPr>
                <w:rFonts w:ascii="Calibri" w:hAnsi="Calibri" w:cs="Calibri"/>
                <w:lang w:val="en-GB"/>
              </w:rPr>
            </w:pPr>
            <w:r w:rsidRPr="00E55A2F">
              <w:rPr>
                <w:rFonts w:ascii="Calibri" w:hAnsi="Calibri" w:cs="Calibri"/>
                <w:lang w:val="en-GB"/>
              </w:rPr>
              <w:t>Projections of Solids</w:t>
            </w:r>
          </w:p>
        </w:tc>
        <w:tc>
          <w:tcPr>
            <w:tcW w:w="600" w:type="pct"/>
            <w:tcBorders>
              <w:left w:val="single" w:sz="4" w:space="0" w:color="auto"/>
            </w:tcBorders>
            <w:vAlign w:val="center"/>
          </w:tcPr>
          <w:p w:rsidR="00976349" w:rsidRPr="00E55A2F" w:rsidRDefault="00976349" w:rsidP="007D3579">
            <w:pPr>
              <w:spacing w:after="0"/>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7D3579">
            <w:pPr>
              <w:spacing w:after="0"/>
              <w:jc w:val="center"/>
              <w:rPr>
                <w:rFonts w:ascii="Calibri" w:hAnsi="Calibri" w:cs="Calibri"/>
                <w:lang w:val="en-GB"/>
              </w:rPr>
            </w:pPr>
            <w:r w:rsidRPr="00E55A2F">
              <w:rPr>
                <w:rFonts w:ascii="Calibri" w:hAnsi="Calibri" w:cs="Calibri"/>
                <w:lang w:val="en-GB"/>
              </w:rPr>
              <w:t>12</w:t>
            </w:r>
          </w:p>
        </w:tc>
        <w:tc>
          <w:tcPr>
            <w:tcW w:w="741" w:type="pct"/>
            <w:vAlign w:val="center"/>
          </w:tcPr>
          <w:p w:rsidR="00976349" w:rsidRPr="00E55A2F" w:rsidRDefault="004C2167" w:rsidP="007D3579">
            <w:pPr>
              <w:spacing w:after="0"/>
              <w:jc w:val="center"/>
              <w:rPr>
                <w:rFonts w:ascii="Calibri" w:hAnsi="Calibri" w:cs="Calibri"/>
                <w:lang w:val="en-GB"/>
              </w:rPr>
            </w:pPr>
            <w:r w:rsidRPr="00E55A2F">
              <w:rPr>
                <w:rFonts w:ascii="Calibri" w:hAnsi="Calibri" w:cs="Calibri"/>
                <w:lang w:val="en-GB"/>
              </w:rPr>
              <w:t>10</w:t>
            </w:r>
          </w:p>
        </w:tc>
        <w:tc>
          <w:tcPr>
            <w:tcW w:w="694" w:type="pct"/>
            <w:vAlign w:val="center"/>
          </w:tcPr>
          <w:p w:rsidR="00976349" w:rsidRPr="00E55A2F" w:rsidRDefault="00976349" w:rsidP="007D3579">
            <w:pPr>
              <w:spacing w:after="0"/>
              <w:jc w:val="center"/>
              <w:rPr>
                <w:rFonts w:ascii="Calibri" w:hAnsi="Calibri" w:cs="Calibri"/>
                <w:lang w:val="en-GB"/>
              </w:rPr>
            </w:pPr>
          </w:p>
        </w:tc>
        <w:tc>
          <w:tcPr>
            <w:tcW w:w="834" w:type="pct"/>
            <w:vAlign w:val="center"/>
          </w:tcPr>
          <w:p w:rsidR="00976349" w:rsidRPr="00E55A2F" w:rsidRDefault="00976349" w:rsidP="007D3579">
            <w:pPr>
              <w:spacing w:after="0"/>
              <w:jc w:val="center"/>
              <w:rPr>
                <w:rFonts w:ascii="Calibri" w:hAnsi="Calibri" w:cs="Calibri"/>
                <w:lang w:val="en-GB"/>
              </w:rPr>
            </w:pPr>
            <w:r w:rsidRPr="00E55A2F">
              <w:rPr>
                <w:rFonts w:ascii="Calibri" w:hAnsi="Calibri" w:cs="Calibri"/>
                <w:lang w:val="en-GB"/>
              </w:rPr>
              <w:t>1</w:t>
            </w:r>
          </w:p>
        </w:tc>
      </w:tr>
      <w:tr w:rsidR="00976349" w:rsidRPr="00E55A2F" w:rsidTr="00AC6FF3">
        <w:trPr>
          <w:jc w:val="center"/>
        </w:trPr>
        <w:tc>
          <w:tcPr>
            <w:tcW w:w="372" w:type="pct"/>
            <w:vAlign w:val="center"/>
          </w:tcPr>
          <w:p w:rsidR="00976349" w:rsidRPr="00E55A2F" w:rsidRDefault="00976349" w:rsidP="007D3579">
            <w:pPr>
              <w:spacing w:after="0"/>
              <w:jc w:val="center"/>
              <w:rPr>
                <w:rFonts w:ascii="Calibri" w:hAnsi="Calibri" w:cs="Calibri"/>
                <w:lang w:val="en-GB"/>
              </w:rPr>
            </w:pPr>
            <w:r w:rsidRPr="00E55A2F">
              <w:rPr>
                <w:rFonts w:ascii="Calibri" w:hAnsi="Calibri" w:cs="Calibri"/>
                <w:lang w:val="en-GB"/>
              </w:rPr>
              <w:t>8</w:t>
            </w:r>
          </w:p>
        </w:tc>
        <w:tc>
          <w:tcPr>
            <w:tcW w:w="1203" w:type="pct"/>
            <w:tcBorders>
              <w:right w:val="single" w:sz="4" w:space="0" w:color="auto"/>
            </w:tcBorders>
          </w:tcPr>
          <w:p w:rsidR="00976349" w:rsidRPr="00E55A2F" w:rsidRDefault="00976349" w:rsidP="007D3579">
            <w:pPr>
              <w:rPr>
                <w:rFonts w:ascii="Calibri" w:hAnsi="Calibri" w:cs="Calibri"/>
                <w:lang w:val="en-GB"/>
              </w:rPr>
            </w:pPr>
            <w:r w:rsidRPr="00E55A2F">
              <w:rPr>
                <w:rFonts w:ascii="Calibri" w:hAnsi="Calibri" w:cs="Calibri"/>
                <w:lang w:val="en-GB"/>
              </w:rPr>
              <w:t>Sections of Solids</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21</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10</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r>
      <w:tr w:rsidR="00976349" w:rsidRPr="00E55A2F" w:rsidTr="00AC6FF3">
        <w:trPr>
          <w:jc w:val="center"/>
        </w:trPr>
        <w:tc>
          <w:tcPr>
            <w:tcW w:w="372"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9</w:t>
            </w:r>
          </w:p>
        </w:tc>
        <w:tc>
          <w:tcPr>
            <w:tcW w:w="1203" w:type="pct"/>
            <w:tcBorders>
              <w:right w:val="single" w:sz="4" w:space="0" w:color="auto"/>
            </w:tcBorders>
          </w:tcPr>
          <w:p w:rsidR="00976349" w:rsidRPr="00E55A2F" w:rsidRDefault="00976349" w:rsidP="001B37EC">
            <w:pPr>
              <w:spacing w:after="0"/>
              <w:rPr>
                <w:rFonts w:ascii="Calibri" w:hAnsi="Calibri" w:cs="Calibri"/>
                <w:lang w:val="en-GB"/>
              </w:rPr>
            </w:pPr>
            <w:r w:rsidRPr="00E55A2F">
              <w:rPr>
                <w:rFonts w:ascii="Calibri" w:hAnsi="Calibri" w:cs="Calibri"/>
                <w:lang w:val="en-GB"/>
              </w:rPr>
              <w:t>Orthographic Projections</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30</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10</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r>
      <w:tr w:rsidR="00976349" w:rsidRPr="00E55A2F" w:rsidTr="00AC6FF3">
        <w:trPr>
          <w:jc w:val="center"/>
        </w:trPr>
        <w:tc>
          <w:tcPr>
            <w:tcW w:w="372"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10</w:t>
            </w:r>
          </w:p>
        </w:tc>
        <w:tc>
          <w:tcPr>
            <w:tcW w:w="1203" w:type="pct"/>
            <w:tcBorders>
              <w:right w:val="single" w:sz="4" w:space="0" w:color="auto"/>
            </w:tcBorders>
          </w:tcPr>
          <w:p w:rsidR="00976349" w:rsidRPr="00E55A2F" w:rsidRDefault="00976349" w:rsidP="001B37EC">
            <w:pPr>
              <w:spacing w:after="0"/>
              <w:rPr>
                <w:rFonts w:ascii="Calibri" w:hAnsi="Calibri" w:cs="Calibri"/>
                <w:lang w:val="en-GB"/>
              </w:rPr>
            </w:pPr>
            <w:r w:rsidRPr="00E55A2F">
              <w:rPr>
                <w:rFonts w:ascii="Calibri" w:hAnsi="Calibri" w:cs="Calibri"/>
                <w:lang w:val="en-GB"/>
              </w:rPr>
              <w:t>Isometric Views</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30</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10</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r>
      <w:tr w:rsidR="00976349" w:rsidRPr="00E55A2F" w:rsidTr="00AC6FF3">
        <w:trPr>
          <w:jc w:val="center"/>
        </w:trPr>
        <w:tc>
          <w:tcPr>
            <w:tcW w:w="372"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11</w:t>
            </w:r>
          </w:p>
        </w:tc>
        <w:tc>
          <w:tcPr>
            <w:tcW w:w="1203" w:type="pct"/>
            <w:tcBorders>
              <w:right w:val="single" w:sz="4" w:space="0" w:color="auto"/>
            </w:tcBorders>
          </w:tcPr>
          <w:p w:rsidR="00976349" w:rsidRPr="00E55A2F" w:rsidRDefault="00976349" w:rsidP="001B37EC">
            <w:pPr>
              <w:spacing w:after="0"/>
              <w:rPr>
                <w:rFonts w:ascii="Calibri" w:hAnsi="Calibri" w:cs="Calibri"/>
                <w:lang w:val="en-GB"/>
              </w:rPr>
            </w:pPr>
            <w:r w:rsidRPr="00E55A2F">
              <w:rPr>
                <w:rFonts w:ascii="Calibri" w:hAnsi="Calibri" w:cs="Calibri"/>
                <w:lang w:val="en-GB"/>
              </w:rPr>
              <w:t>Development of surfaces</w:t>
            </w:r>
          </w:p>
        </w:tc>
        <w:tc>
          <w:tcPr>
            <w:tcW w:w="600" w:type="pct"/>
            <w:tcBorders>
              <w:left w:val="single" w:sz="4" w:space="0" w:color="auto"/>
            </w:tcBorders>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01</w:t>
            </w:r>
          </w:p>
        </w:tc>
        <w:tc>
          <w:tcPr>
            <w:tcW w:w="555"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21</w:t>
            </w:r>
          </w:p>
        </w:tc>
        <w:tc>
          <w:tcPr>
            <w:tcW w:w="741"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10</w:t>
            </w:r>
          </w:p>
        </w:tc>
        <w:tc>
          <w:tcPr>
            <w:tcW w:w="69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w:t>
            </w:r>
          </w:p>
        </w:tc>
        <w:tc>
          <w:tcPr>
            <w:tcW w:w="834" w:type="pct"/>
            <w:vAlign w:val="center"/>
          </w:tcPr>
          <w:p w:rsidR="00976349" w:rsidRPr="00E55A2F" w:rsidRDefault="00976349" w:rsidP="007D3579">
            <w:pPr>
              <w:jc w:val="center"/>
              <w:rPr>
                <w:rFonts w:ascii="Calibri" w:hAnsi="Calibri" w:cs="Calibri"/>
                <w:lang w:val="en-GB"/>
              </w:rPr>
            </w:pPr>
            <w:r w:rsidRPr="00E55A2F">
              <w:rPr>
                <w:rFonts w:ascii="Calibri" w:hAnsi="Calibri" w:cs="Calibri"/>
                <w:lang w:val="en-GB"/>
              </w:rPr>
              <w:t>1</w:t>
            </w:r>
          </w:p>
        </w:tc>
      </w:tr>
      <w:tr w:rsidR="00976349" w:rsidRPr="00E55A2F" w:rsidTr="00AC6FF3">
        <w:trPr>
          <w:cantSplit/>
          <w:jc w:val="center"/>
        </w:trPr>
        <w:tc>
          <w:tcPr>
            <w:tcW w:w="1575" w:type="pct"/>
            <w:gridSpan w:val="2"/>
            <w:tcBorders>
              <w:right w:val="single" w:sz="4" w:space="0" w:color="auto"/>
            </w:tcBorders>
            <w:vAlign w:val="center"/>
          </w:tcPr>
          <w:p w:rsidR="00976349" w:rsidRPr="00E55A2F" w:rsidRDefault="00976349" w:rsidP="00AC6FF3">
            <w:pPr>
              <w:spacing w:after="0"/>
              <w:jc w:val="center"/>
              <w:rPr>
                <w:rFonts w:ascii="Calibri" w:hAnsi="Calibri" w:cs="Calibri"/>
                <w:b/>
                <w:lang w:val="en-GB"/>
              </w:rPr>
            </w:pPr>
            <w:r w:rsidRPr="00E55A2F">
              <w:rPr>
                <w:rFonts w:ascii="Calibri" w:hAnsi="Calibri" w:cs="Calibri"/>
                <w:b/>
                <w:lang w:val="en-GB"/>
              </w:rPr>
              <w:t>Total</w:t>
            </w:r>
          </w:p>
        </w:tc>
        <w:tc>
          <w:tcPr>
            <w:tcW w:w="600" w:type="pct"/>
            <w:tcBorders>
              <w:left w:val="single" w:sz="4" w:space="0" w:color="auto"/>
            </w:tcBorders>
            <w:vAlign w:val="center"/>
          </w:tcPr>
          <w:p w:rsidR="00976349" w:rsidRPr="00E55A2F" w:rsidRDefault="00976349" w:rsidP="00AC6FF3">
            <w:pPr>
              <w:spacing w:after="0"/>
              <w:jc w:val="center"/>
              <w:rPr>
                <w:rFonts w:ascii="Calibri" w:hAnsi="Calibri" w:cs="Calibri"/>
                <w:b/>
                <w:lang w:val="en-GB"/>
              </w:rPr>
            </w:pPr>
            <w:r w:rsidRPr="00E55A2F">
              <w:rPr>
                <w:rFonts w:ascii="Calibri" w:hAnsi="Calibri" w:cs="Calibri"/>
                <w:b/>
                <w:lang w:val="en-GB"/>
              </w:rPr>
              <w:t>14</w:t>
            </w:r>
          </w:p>
        </w:tc>
        <w:tc>
          <w:tcPr>
            <w:tcW w:w="555" w:type="pct"/>
            <w:vAlign w:val="center"/>
          </w:tcPr>
          <w:p w:rsidR="00976349" w:rsidRPr="00E55A2F" w:rsidRDefault="00976349" w:rsidP="00AC6FF3">
            <w:pPr>
              <w:spacing w:after="0"/>
              <w:jc w:val="center"/>
              <w:rPr>
                <w:rFonts w:ascii="Calibri" w:hAnsi="Calibri" w:cs="Calibri"/>
                <w:b/>
                <w:lang w:val="en-GB"/>
              </w:rPr>
            </w:pPr>
            <w:r w:rsidRPr="00E55A2F">
              <w:rPr>
                <w:rFonts w:ascii="Calibri" w:hAnsi="Calibri" w:cs="Calibri"/>
                <w:b/>
                <w:lang w:val="en-GB"/>
              </w:rPr>
              <w:t>180</w:t>
            </w:r>
          </w:p>
        </w:tc>
        <w:tc>
          <w:tcPr>
            <w:tcW w:w="741" w:type="pct"/>
            <w:vAlign w:val="center"/>
          </w:tcPr>
          <w:p w:rsidR="00976349" w:rsidRPr="00E55A2F" w:rsidRDefault="00976349" w:rsidP="00AC6FF3">
            <w:pPr>
              <w:spacing w:after="0"/>
              <w:jc w:val="center"/>
              <w:rPr>
                <w:rFonts w:ascii="Calibri" w:hAnsi="Calibri" w:cs="Calibri"/>
                <w:b/>
                <w:lang w:val="en-GB"/>
              </w:rPr>
            </w:pPr>
            <w:r w:rsidRPr="00E55A2F">
              <w:rPr>
                <w:rFonts w:ascii="Calibri" w:hAnsi="Calibri" w:cs="Calibri"/>
                <w:b/>
                <w:lang w:val="en-GB"/>
              </w:rPr>
              <w:t>80</w:t>
            </w:r>
          </w:p>
        </w:tc>
        <w:tc>
          <w:tcPr>
            <w:tcW w:w="694" w:type="pct"/>
            <w:vAlign w:val="center"/>
          </w:tcPr>
          <w:p w:rsidR="00976349" w:rsidRPr="00E55A2F" w:rsidRDefault="00976349" w:rsidP="00AC6FF3">
            <w:pPr>
              <w:spacing w:after="0"/>
              <w:jc w:val="center"/>
              <w:rPr>
                <w:rFonts w:ascii="Calibri" w:hAnsi="Calibri" w:cs="Calibri"/>
                <w:b/>
                <w:lang w:val="en-GB"/>
              </w:rPr>
            </w:pPr>
            <w:r w:rsidRPr="00E55A2F">
              <w:rPr>
                <w:rFonts w:ascii="Calibri" w:hAnsi="Calibri" w:cs="Calibri"/>
                <w:b/>
                <w:lang w:val="en-GB"/>
              </w:rPr>
              <w:t>04</w:t>
            </w:r>
          </w:p>
        </w:tc>
        <w:tc>
          <w:tcPr>
            <w:tcW w:w="834" w:type="pct"/>
            <w:vAlign w:val="center"/>
          </w:tcPr>
          <w:p w:rsidR="00976349" w:rsidRPr="00E55A2F" w:rsidRDefault="00976349" w:rsidP="00AC6FF3">
            <w:pPr>
              <w:spacing w:after="0"/>
              <w:jc w:val="center"/>
              <w:rPr>
                <w:rFonts w:ascii="Calibri" w:hAnsi="Calibri" w:cs="Calibri"/>
                <w:b/>
                <w:lang w:val="en-GB"/>
              </w:rPr>
            </w:pPr>
            <w:r w:rsidRPr="00E55A2F">
              <w:rPr>
                <w:rFonts w:ascii="Calibri" w:hAnsi="Calibri" w:cs="Calibri"/>
                <w:b/>
                <w:lang w:val="en-GB"/>
              </w:rPr>
              <w:t>06</w:t>
            </w:r>
          </w:p>
        </w:tc>
      </w:tr>
    </w:tbl>
    <w:p w:rsidR="00976349" w:rsidRDefault="00976349" w:rsidP="00AC6FF3">
      <w:pPr>
        <w:spacing w:after="0"/>
        <w:rPr>
          <w:rFonts w:ascii="Calibri" w:hAnsi="Calibri" w:cs="Calibri"/>
          <w:b/>
          <w:lang w:val="en-GB"/>
        </w:rPr>
      </w:pPr>
    </w:p>
    <w:p w:rsidR="0009351A" w:rsidRPr="00E55A2F" w:rsidRDefault="0009351A" w:rsidP="00AC6FF3">
      <w:pPr>
        <w:spacing w:after="0"/>
        <w:rPr>
          <w:rFonts w:ascii="Calibri" w:hAnsi="Calibri" w:cs="Calibri"/>
          <w:b/>
          <w:lang w:val="en-GB"/>
        </w:rPr>
      </w:pPr>
    </w:p>
    <w:tbl>
      <w:tblPr>
        <w:tblStyle w:val="TableGrid"/>
        <w:tblW w:w="0" w:type="auto"/>
        <w:tblLook w:val="04A0" w:firstRow="1" w:lastRow="0" w:firstColumn="1" w:lastColumn="0" w:noHBand="0" w:noVBand="1"/>
      </w:tblPr>
      <w:tblGrid>
        <w:gridCol w:w="2195"/>
        <w:gridCol w:w="4054"/>
        <w:gridCol w:w="2993"/>
      </w:tblGrid>
      <w:tr w:rsidR="0022028F" w:rsidRPr="00E55A2F" w:rsidTr="00502267">
        <w:tc>
          <w:tcPr>
            <w:tcW w:w="2195" w:type="dxa"/>
          </w:tcPr>
          <w:p w:rsidR="0022028F" w:rsidRPr="00E55A2F" w:rsidRDefault="0022028F" w:rsidP="0022028F">
            <w:pPr>
              <w:pStyle w:val="Heading1"/>
              <w:outlineLvl w:val="0"/>
              <w:rPr>
                <w:rFonts w:ascii="Calibri" w:hAnsi="Calibri" w:cs="Calibri"/>
                <w:szCs w:val="24"/>
                <w:lang w:val="en-GB"/>
              </w:rPr>
            </w:pPr>
            <w:r w:rsidRPr="00E55A2F">
              <w:rPr>
                <w:rFonts w:ascii="Calibri" w:hAnsi="Calibri" w:cs="Calibri"/>
                <w:szCs w:val="24"/>
                <w:lang w:val="en-GB"/>
              </w:rPr>
              <w:t>Course Code: A-107</w:t>
            </w:r>
          </w:p>
        </w:tc>
        <w:tc>
          <w:tcPr>
            <w:tcW w:w="4054" w:type="dxa"/>
          </w:tcPr>
          <w:p w:rsidR="0022028F" w:rsidRPr="00E55A2F" w:rsidRDefault="0022028F" w:rsidP="00502267">
            <w:pPr>
              <w:pStyle w:val="BodyTextIndent2"/>
              <w:ind w:left="0" w:firstLine="0"/>
              <w:rPr>
                <w:rFonts w:ascii="Calibri" w:hAnsi="Calibri" w:cs="Calibri"/>
                <w:b/>
              </w:rPr>
            </w:pPr>
            <w:r w:rsidRPr="00E55A2F">
              <w:rPr>
                <w:rFonts w:ascii="Calibri" w:hAnsi="Calibri" w:cs="Calibri"/>
                <w:b/>
              </w:rPr>
              <w:t>Course:   Engineering Drawing</w:t>
            </w:r>
          </w:p>
        </w:tc>
        <w:tc>
          <w:tcPr>
            <w:tcW w:w="2993" w:type="dxa"/>
          </w:tcPr>
          <w:p w:rsidR="0022028F" w:rsidRPr="00E55A2F" w:rsidRDefault="0022028F" w:rsidP="00F0429A">
            <w:pPr>
              <w:pStyle w:val="BodyTextIndent2"/>
              <w:ind w:left="0" w:firstLine="0"/>
              <w:rPr>
                <w:rFonts w:ascii="Calibri" w:hAnsi="Calibri" w:cs="Calibri"/>
                <w:b/>
              </w:rPr>
            </w:pPr>
            <w:r w:rsidRPr="00E55A2F">
              <w:rPr>
                <w:rFonts w:ascii="Calibri" w:hAnsi="Calibri" w:cs="Calibri"/>
                <w:b/>
              </w:rPr>
              <w:t xml:space="preserve">No. of Periods: </w:t>
            </w:r>
            <w:r w:rsidR="00F0429A" w:rsidRPr="00E55A2F">
              <w:rPr>
                <w:rFonts w:ascii="Calibri" w:hAnsi="Calibri" w:cs="Calibri"/>
                <w:b/>
              </w:rPr>
              <w:t>180</w:t>
            </w:r>
          </w:p>
        </w:tc>
      </w:tr>
      <w:tr w:rsidR="0022028F" w:rsidRPr="00E55A2F" w:rsidTr="005308C7">
        <w:trPr>
          <w:trHeight w:val="920"/>
        </w:trPr>
        <w:tc>
          <w:tcPr>
            <w:tcW w:w="2195" w:type="dxa"/>
            <w:tcBorders>
              <w:bottom w:val="single" w:sz="4" w:space="0" w:color="000000" w:themeColor="text1"/>
            </w:tcBorders>
            <w:vAlign w:val="center"/>
          </w:tcPr>
          <w:p w:rsidR="0022028F" w:rsidRPr="00E55A2F" w:rsidRDefault="0022028F" w:rsidP="00502267">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7047" w:type="dxa"/>
            <w:gridSpan w:val="2"/>
          </w:tcPr>
          <w:p w:rsidR="0022028F" w:rsidRPr="00E55A2F" w:rsidRDefault="0022028F" w:rsidP="00502267">
            <w:pPr>
              <w:pStyle w:val="BodyTextIndent2"/>
              <w:ind w:left="0" w:firstLine="0"/>
              <w:rPr>
                <w:rFonts w:ascii="Calibri" w:hAnsi="Calibri" w:cs="Calibri"/>
                <w:sz w:val="22"/>
                <w:szCs w:val="22"/>
              </w:rPr>
            </w:pPr>
            <w:r w:rsidRPr="00E55A2F">
              <w:rPr>
                <w:rFonts w:ascii="Calibri" w:hAnsi="Calibri" w:cs="Calibri"/>
                <w:bCs/>
                <w:iCs/>
              </w:rPr>
              <w:t xml:space="preserve">Upon completion of the course the student shall able to understand the </w:t>
            </w:r>
            <w:r w:rsidRPr="00E55A2F">
              <w:rPr>
                <w:rFonts w:ascii="Calibri" w:hAnsi="Calibri" w:cs="Calibri"/>
              </w:rPr>
              <w:t>basic graphic skills and use them in preparation of engineering drawings, their reading and interpretation</w:t>
            </w:r>
            <w:r w:rsidRPr="00E55A2F">
              <w:rPr>
                <w:rFonts w:ascii="Calibri" w:hAnsi="Calibri" w:cs="Calibri"/>
                <w:sz w:val="22"/>
                <w:szCs w:val="22"/>
              </w:rPr>
              <w:t xml:space="preserve"> </w:t>
            </w:r>
          </w:p>
        </w:tc>
      </w:tr>
    </w:tbl>
    <w:p w:rsidR="0022028F" w:rsidRPr="00E55A2F" w:rsidRDefault="0022028F" w:rsidP="0022028F">
      <w:pPr>
        <w:spacing w:after="0" w:line="240" w:lineRule="auto"/>
        <w:rPr>
          <w:rFonts w:ascii="Calibri" w:hAnsi="Calibri" w:cs="Calibri"/>
          <w:b/>
          <w:i/>
          <w:lang w:val="en-GB"/>
        </w:rPr>
      </w:pPr>
    </w:p>
    <w:p w:rsidR="00AC6FF3" w:rsidRPr="00E55A2F" w:rsidRDefault="00AC6FF3" w:rsidP="0022028F">
      <w:pPr>
        <w:spacing w:after="0" w:line="240" w:lineRule="auto"/>
        <w:rPr>
          <w:rFonts w:ascii="Calibri" w:hAnsi="Calibri" w:cs="Calibri"/>
          <w:b/>
          <w:i/>
          <w:lang w:val="en-GB"/>
        </w:rPr>
      </w:pPr>
    </w:p>
    <w:p w:rsidR="00AC6FF3" w:rsidRPr="00E55A2F" w:rsidRDefault="00AC6FF3" w:rsidP="0022028F">
      <w:pPr>
        <w:spacing w:after="0" w:line="240" w:lineRule="auto"/>
        <w:rPr>
          <w:rFonts w:ascii="Calibri" w:hAnsi="Calibri" w:cs="Calibri"/>
          <w:b/>
          <w:i/>
          <w:lang w:val="en-GB"/>
        </w:rPr>
      </w:pPr>
    </w:p>
    <w:p w:rsidR="00AC6FF3" w:rsidRPr="00E55A2F" w:rsidRDefault="00AC6FF3" w:rsidP="0022028F">
      <w:pPr>
        <w:spacing w:after="0" w:line="240" w:lineRule="auto"/>
        <w:rPr>
          <w:rFonts w:ascii="Calibri" w:hAnsi="Calibri" w:cs="Calibri"/>
          <w:b/>
          <w:i/>
          <w:lang w:val="en-GB"/>
        </w:rPr>
      </w:pPr>
    </w:p>
    <w:p w:rsidR="00AC6FF3" w:rsidRPr="00E55A2F" w:rsidRDefault="00AC6FF3" w:rsidP="0022028F">
      <w:pPr>
        <w:spacing w:after="0" w:line="240" w:lineRule="auto"/>
        <w:rPr>
          <w:rFonts w:ascii="Calibri" w:hAnsi="Calibri" w:cs="Calibri"/>
          <w:b/>
          <w:i/>
          <w:lang w:val="en-GB"/>
        </w:rPr>
      </w:pPr>
    </w:p>
    <w:p w:rsidR="00AC6FF3" w:rsidRPr="00E55A2F" w:rsidRDefault="00AC6FF3" w:rsidP="0022028F">
      <w:pPr>
        <w:spacing w:after="0" w:line="240" w:lineRule="auto"/>
        <w:rPr>
          <w:rFonts w:ascii="Calibri" w:hAnsi="Calibri" w:cs="Calibri"/>
          <w:b/>
          <w:i/>
          <w:lang w:val="en-GB"/>
        </w:rPr>
      </w:pPr>
    </w:p>
    <w:p w:rsidR="00AC6FF3" w:rsidRPr="00E55A2F" w:rsidRDefault="00AC6FF3" w:rsidP="0022028F">
      <w:pPr>
        <w:spacing w:after="0" w:line="240" w:lineRule="auto"/>
        <w:rPr>
          <w:rFonts w:ascii="Calibri" w:hAnsi="Calibri" w:cs="Calibri"/>
          <w:b/>
          <w:i/>
          <w:lang w:val="en-GB"/>
        </w:rPr>
      </w:pPr>
    </w:p>
    <w:tbl>
      <w:tblPr>
        <w:tblStyle w:val="TableGrid"/>
        <w:tblW w:w="0" w:type="auto"/>
        <w:tblLook w:val="04A0" w:firstRow="1" w:lastRow="0" w:firstColumn="1" w:lastColumn="0" w:noHBand="0" w:noVBand="1"/>
      </w:tblPr>
      <w:tblGrid>
        <w:gridCol w:w="817"/>
        <w:gridCol w:w="992"/>
        <w:gridCol w:w="7433"/>
      </w:tblGrid>
      <w:tr w:rsidR="0022028F" w:rsidRPr="00E55A2F" w:rsidTr="00502267">
        <w:tc>
          <w:tcPr>
            <w:tcW w:w="1809" w:type="dxa"/>
            <w:gridSpan w:val="2"/>
          </w:tcPr>
          <w:p w:rsidR="0022028F" w:rsidRPr="00E55A2F" w:rsidRDefault="0022028F" w:rsidP="00502267">
            <w:pPr>
              <w:pStyle w:val="ListParagraph"/>
              <w:ind w:left="0"/>
              <w:rPr>
                <w:rFonts w:ascii="Calibri" w:hAnsi="Calibri" w:cs="Calibri"/>
                <w:b/>
                <w:lang w:val="en-GB"/>
              </w:rPr>
            </w:pPr>
            <w:r w:rsidRPr="00E55A2F">
              <w:rPr>
                <w:rFonts w:ascii="Calibri" w:hAnsi="Calibri" w:cs="Calibri"/>
                <w:b/>
                <w:lang w:val="en-GB"/>
              </w:rPr>
              <w:lastRenderedPageBreak/>
              <w:t>CO No.</w:t>
            </w:r>
          </w:p>
        </w:tc>
        <w:tc>
          <w:tcPr>
            <w:tcW w:w="7433" w:type="dxa"/>
          </w:tcPr>
          <w:p w:rsidR="0022028F" w:rsidRPr="00E55A2F" w:rsidRDefault="0022028F" w:rsidP="00502267">
            <w:pPr>
              <w:pStyle w:val="ListParagraph"/>
              <w:ind w:left="0"/>
              <w:rPr>
                <w:rFonts w:ascii="Calibri" w:hAnsi="Calibri" w:cs="Calibri"/>
                <w:b/>
                <w:lang w:val="en-GB"/>
              </w:rPr>
            </w:pPr>
            <w:r w:rsidRPr="00E55A2F">
              <w:rPr>
                <w:rFonts w:ascii="Calibri" w:hAnsi="Calibri" w:cs="Calibri"/>
                <w:b/>
                <w:lang w:val="en-GB"/>
              </w:rPr>
              <w:t>Course Outcome</w:t>
            </w:r>
          </w:p>
        </w:tc>
      </w:tr>
      <w:tr w:rsidR="0098182E" w:rsidRPr="00E55A2F" w:rsidTr="00502267">
        <w:tc>
          <w:tcPr>
            <w:tcW w:w="817" w:type="dxa"/>
            <w:vAlign w:val="center"/>
          </w:tcPr>
          <w:p w:rsidR="0098182E" w:rsidRPr="00E55A2F" w:rsidRDefault="0098182E" w:rsidP="00502267">
            <w:pPr>
              <w:jc w:val="center"/>
              <w:rPr>
                <w:rFonts w:ascii="Calibri" w:hAnsi="Calibri" w:cs="Calibri"/>
                <w:b/>
                <w:lang w:val="en-GB"/>
              </w:rPr>
            </w:pPr>
            <w:r w:rsidRPr="00E55A2F">
              <w:rPr>
                <w:rFonts w:ascii="Calibri" w:hAnsi="Calibri" w:cs="Calibri"/>
                <w:b/>
                <w:lang w:val="en-GB"/>
              </w:rPr>
              <w:t>C01</w:t>
            </w:r>
          </w:p>
        </w:tc>
        <w:tc>
          <w:tcPr>
            <w:tcW w:w="992" w:type="dxa"/>
          </w:tcPr>
          <w:p w:rsidR="0098182E" w:rsidRPr="00E55A2F" w:rsidRDefault="0098182E" w:rsidP="00502267">
            <w:pPr>
              <w:pStyle w:val="ListParagraph"/>
              <w:ind w:left="0"/>
              <w:rPr>
                <w:rFonts w:ascii="Calibri" w:hAnsi="Calibri" w:cs="Calibri"/>
                <w:b/>
                <w:lang w:val="en-GB"/>
              </w:rPr>
            </w:pPr>
            <w:r w:rsidRPr="00E55A2F">
              <w:rPr>
                <w:rFonts w:ascii="Calibri" w:hAnsi="Calibri" w:cs="Calibri"/>
                <w:b/>
                <w:lang w:val="en-GB"/>
              </w:rPr>
              <w:t>A-107.1</w:t>
            </w:r>
          </w:p>
        </w:tc>
        <w:tc>
          <w:tcPr>
            <w:tcW w:w="7433" w:type="dxa"/>
          </w:tcPr>
          <w:p w:rsidR="0098182E" w:rsidRPr="00E55A2F" w:rsidRDefault="00E2279D" w:rsidP="008601EB">
            <w:pPr>
              <w:jc w:val="both"/>
              <w:rPr>
                <w:rFonts w:ascii="Calibri" w:hAnsi="Calibri" w:cs="Calibri"/>
                <w:lang w:val="en-GB"/>
              </w:rPr>
            </w:pPr>
            <w:r w:rsidRPr="00E55A2F">
              <w:rPr>
                <w:rFonts w:ascii="Calibri" w:hAnsi="Calibri" w:cs="Calibri"/>
                <w:lang w:val="en-GB"/>
              </w:rPr>
              <w:t>Practice the use of engineering drawing instruments</w:t>
            </w:r>
            <w:r w:rsidR="00502267" w:rsidRPr="00E55A2F">
              <w:rPr>
                <w:rFonts w:ascii="Calibri" w:hAnsi="Calibri" w:cs="Calibri"/>
                <w:lang w:val="en-GB"/>
              </w:rPr>
              <w:t xml:space="preserve"> </w:t>
            </w:r>
          </w:p>
        </w:tc>
      </w:tr>
      <w:tr w:rsidR="00502267" w:rsidRPr="00E55A2F" w:rsidTr="00502267">
        <w:tc>
          <w:tcPr>
            <w:tcW w:w="817" w:type="dxa"/>
            <w:vAlign w:val="center"/>
          </w:tcPr>
          <w:p w:rsidR="00502267" w:rsidRPr="00E55A2F" w:rsidRDefault="00502267" w:rsidP="00502267">
            <w:pPr>
              <w:jc w:val="center"/>
              <w:rPr>
                <w:rFonts w:ascii="Calibri" w:hAnsi="Calibri" w:cs="Calibri"/>
                <w:b/>
                <w:lang w:val="en-GB"/>
              </w:rPr>
            </w:pPr>
            <w:r w:rsidRPr="00E55A2F">
              <w:rPr>
                <w:rFonts w:ascii="Calibri" w:hAnsi="Calibri" w:cs="Calibri"/>
                <w:b/>
                <w:lang w:val="en-GB"/>
              </w:rPr>
              <w:t>C02</w:t>
            </w:r>
          </w:p>
        </w:tc>
        <w:tc>
          <w:tcPr>
            <w:tcW w:w="992" w:type="dxa"/>
          </w:tcPr>
          <w:p w:rsidR="00502267" w:rsidRPr="00E55A2F" w:rsidRDefault="00502267" w:rsidP="00502267">
            <w:pPr>
              <w:pStyle w:val="ListParagraph"/>
              <w:ind w:left="0"/>
              <w:rPr>
                <w:rFonts w:ascii="Calibri" w:hAnsi="Calibri" w:cs="Calibri"/>
                <w:b/>
                <w:lang w:val="en-GB"/>
              </w:rPr>
            </w:pPr>
            <w:r w:rsidRPr="00E55A2F">
              <w:rPr>
                <w:rFonts w:ascii="Calibri" w:hAnsi="Calibri" w:cs="Calibri"/>
                <w:b/>
                <w:lang w:val="en-GB"/>
              </w:rPr>
              <w:t>A-107.2</w:t>
            </w:r>
          </w:p>
        </w:tc>
        <w:tc>
          <w:tcPr>
            <w:tcW w:w="7433" w:type="dxa"/>
          </w:tcPr>
          <w:p w:rsidR="00502267" w:rsidRPr="00E55A2F" w:rsidRDefault="008601EB" w:rsidP="00502267">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Familiarise with the conventions to be followed in engineering drawing as per BIS specifications.</w:t>
            </w:r>
          </w:p>
        </w:tc>
      </w:tr>
      <w:tr w:rsidR="008601EB" w:rsidRPr="00E55A2F" w:rsidTr="00502267">
        <w:tc>
          <w:tcPr>
            <w:tcW w:w="817" w:type="dxa"/>
            <w:vAlign w:val="center"/>
          </w:tcPr>
          <w:p w:rsidR="008601EB" w:rsidRPr="00E55A2F" w:rsidRDefault="008601EB" w:rsidP="00502267">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8601EB" w:rsidRPr="00E55A2F" w:rsidRDefault="008601EB" w:rsidP="00502267">
            <w:pPr>
              <w:pStyle w:val="ListParagraph"/>
              <w:ind w:left="0"/>
              <w:rPr>
                <w:rFonts w:ascii="Calibri" w:hAnsi="Calibri" w:cs="Calibri"/>
                <w:b/>
                <w:lang w:val="en-GB"/>
              </w:rPr>
            </w:pPr>
            <w:r w:rsidRPr="00E55A2F">
              <w:rPr>
                <w:rFonts w:ascii="Calibri" w:hAnsi="Calibri" w:cs="Calibri"/>
                <w:b/>
                <w:lang w:val="en-GB"/>
              </w:rPr>
              <w:t>A-107.3</w:t>
            </w:r>
          </w:p>
        </w:tc>
        <w:tc>
          <w:tcPr>
            <w:tcW w:w="7433" w:type="dxa"/>
          </w:tcPr>
          <w:p w:rsidR="008601EB" w:rsidRPr="00E55A2F" w:rsidRDefault="008601EB" w:rsidP="00944D2A">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Construct the i) basic geometrical constructions ii) engineering curves</w:t>
            </w:r>
          </w:p>
        </w:tc>
      </w:tr>
      <w:tr w:rsidR="008601EB" w:rsidRPr="00E55A2F" w:rsidTr="008601EB">
        <w:tc>
          <w:tcPr>
            <w:tcW w:w="817" w:type="dxa"/>
            <w:vAlign w:val="center"/>
          </w:tcPr>
          <w:p w:rsidR="008601EB" w:rsidRPr="00E55A2F" w:rsidRDefault="008601EB" w:rsidP="00502267">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8601EB" w:rsidRPr="00E55A2F" w:rsidRDefault="008601EB" w:rsidP="008601EB">
            <w:pPr>
              <w:pStyle w:val="ListParagraph"/>
              <w:ind w:left="0"/>
              <w:jc w:val="center"/>
              <w:rPr>
                <w:rFonts w:ascii="Calibri" w:hAnsi="Calibri" w:cs="Calibri"/>
                <w:b/>
                <w:lang w:val="en-GB"/>
              </w:rPr>
            </w:pPr>
            <w:r w:rsidRPr="00E55A2F">
              <w:rPr>
                <w:rFonts w:ascii="Calibri" w:hAnsi="Calibri" w:cs="Calibri"/>
                <w:b/>
                <w:lang w:val="en-GB"/>
              </w:rPr>
              <w:t>A-107.4</w:t>
            </w:r>
          </w:p>
        </w:tc>
        <w:tc>
          <w:tcPr>
            <w:tcW w:w="7433" w:type="dxa"/>
          </w:tcPr>
          <w:p w:rsidR="008601EB" w:rsidRPr="00E55A2F" w:rsidRDefault="008601EB" w:rsidP="008601EB">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Visualise and draw the orthographic projections of i) Points   ii) Lines   iii) Regular Planes  iv) Regular Solids   V) Sections of Regular Solids and the isometric views of machine components</w:t>
            </w:r>
          </w:p>
        </w:tc>
      </w:tr>
      <w:tr w:rsidR="008601EB" w:rsidRPr="00E55A2F" w:rsidTr="005308C7">
        <w:tc>
          <w:tcPr>
            <w:tcW w:w="817" w:type="dxa"/>
            <w:vAlign w:val="center"/>
          </w:tcPr>
          <w:p w:rsidR="008601EB" w:rsidRPr="00E55A2F" w:rsidRDefault="008601EB" w:rsidP="00502267">
            <w:pPr>
              <w:jc w:val="center"/>
              <w:rPr>
                <w:rFonts w:ascii="Calibri" w:hAnsi="Calibri" w:cs="Calibri"/>
                <w:b/>
                <w:lang w:val="en-GB"/>
              </w:rPr>
            </w:pPr>
            <w:r w:rsidRPr="00E55A2F">
              <w:rPr>
                <w:rFonts w:ascii="Calibri" w:hAnsi="Calibri" w:cs="Calibri"/>
                <w:b/>
                <w:lang w:val="en-GB"/>
              </w:rPr>
              <w:t>CO5</w:t>
            </w:r>
          </w:p>
        </w:tc>
        <w:tc>
          <w:tcPr>
            <w:tcW w:w="992" w:type="dxa"/>
            <w:vAlign w:val="center"/>
          </w:tcPr>
          <w:p w:rsidR="008601EB" w:rsidRPr="00E55A2F" w:rsidRDefault="008601EB" w:rsidP="005308C7">
            <w:pPr>
              <w:pStyle w:val="ListParagraph"/>
              <w:ind w:left="0"/>
              <w:jc w:val="center"/>
              <w:rPr>
                <w:rFonts w:ascii="Calibri" w:hAnsi="Calibri" w:cs="Calibri"/>
                <w:b/>
                <w:lang w:val="en-GB"/>
              </w:rPr>
            </w:pPr>
            <w:r w:rsidRPr="00E55A2F">
              <w:rPr>
                <w:rFonts w:ascii="Calibri" w:hAnsi="Calibri" w:cs="Calibri"/>
                <w:b/>
                <w:lang w:val="en-GB"/>
              </w:rPr>
              <w:t>A-107.5</w:t>
            </w:r>
          </w:p>
        </w:tc>
        <w:tc>
          <w:tcPr>
            <w:tcW w:w="7433" w:type="dxa"/>
          </w:tcPr>
          <w:p w:rsidR="008601EB" w:rsidRPr="00E55A2F" w:rsidRDefault="008601EB" w:rsidP="00502267">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Draw the developments of surfaces of regular solids and thereby the components used in daily applications</w:t>
            </w:r>
          </w:p>
        </w:tc>
      </w:tr>
    </w:tbl>
    <w:p w:rsidR="0041643B" w:rsidRPr="00E55A2F" w:rsidRDefault="0041643B" w:rsidP="0041643B">
      <w:pPr>
        <w:spacing w:after="0"/>
        <w:jc w:val="center"/>
        <w:rPr>
          <w:rFonts w:ascii="Calibri" w:hAnsi="Calibri" w:cs="Calibri"/>
          <w:b/>
          <w:lang w:val="en-GB"/>
        </w:rPr>
      </w:pPr>
    </w:p>
    <w:p w:rsidR="0009406A" w:rsidRPr="00E55A2F" w:rsidRDefault="0009406A" w:rsidP="00EA001A">
      <w:pPr>
        <w:rPr>
          <w:rFonts w:ascii="Calibri" w:hAnsi="Calibri" w:cs="Calibri"/>
          <w:b/>
          <w:bCs/>
          <w:iCs/>
          <w:lang w:val="en-GB"/>
        </w:rPr>
      </w:pPr>
      <w:r w:rsidRPr="00E55A2F">
        <w:rPr>
          <w:rFonts w:ascii="Calibri" w:hAnsi="Calibri" w:cs="Calibri"/>
          <w:b/>
          <w:bCs/>
          <w:iCs/>
          <w:lang w:val="en-GB"/>
        </w:rPr>
        <w:t>LEARNING OUTCOMES</w:t>
      </w:r>
    </w:p>
    <w:p w:rsidR="0009406A" w:rsidRPr="00E55A2F" w:rsidRDefault="0009406A" w:rsidP="00E61199">
      <w:pPr>
        <w:spacing w:after="0"/>
        <w:rPr>
          <w:rFonts w:ascii="Calibri" w:hAnsi="Calibri" w:cs="Calibri"/>
          <w:lang w:val="en-GB"/>
        </w:rPr>
      </w:pPr>
      <w:r w:rsidRPr="00E55A2F">
        <w:rPr>
          <w:rFonts w:ascii="Calibri" w:hAnsi="Calibri" w:cs="Calibri"/>
          <w:bCs/>
          <w:iCs/>
          <w:lang w:val="en-GB"/>
        </w:rPr>
        <w:t>Upon completion of the course the student shall able to</w:t>
      </w:r>
    </w:p>
    <w:p w:rsidR="0009406A" w:rsidRPr="00E55A2F" w:rsidRDefault="0009406A" w:rsidP="0009406A">
      <w:pPr>
        <w:pStyle w:val="Heading8"/>
        <w:tabs>
          <w:tab w:val="left" w:pos="90"/>
        </w:tabs>
        <w:spacing w:before="0"/>
        <w:rPr>
          <w:rFonts w:cs="Calibri"/>
          <w:b/>
          <w:sz w:val="22"/>
          <w:szCs w:val="22"/>
          <w:lang w:val="en-GB"/>
        </w:rPr>
      </w:pPr>
    </w:p>
    <w:p w:rsidR="0009406A" w:rsidRPr="00E55A2F" w:rsidRDefault="007F2A0E" w:rsidP="0009351A">
      <w:pPr>
        <w:tabs>
          <w:tab w:val="num" w:pos="360"/>
        </w:tabs>
        <w:spacing w:after="0" w:line="240" w:lineRule="auto"/>
        <w:ind w:left="360" w:hanging="360"/>
        <w:rPr>
          <w:rFonts w:ascii="Calibri" w:hAnsi="Calibri" w:cs="Calibri"/>
          <w:b/>
          <w:lang w:val="en-GB"/>
        </w:rPr>
      </w:pPr>
      <w:r w:rsidRPr="00E55A2F">
        <w:rPr>
          <w:rFonts w:ascii="Calibri" w:hAnsi="Calibri" w:cs="Calibri"/>
          <w:b/>
          <w:lang w:val="en-GB"/>
        </w:rPr>
        <w:t xml:space="preserve">1.0 </w:t>
      </w:r>
      <w:r w:rsidRPr="00E55A2F">
        <w:rPr>
          <w:rFonts w:ascii="Calibri" w:hAnsi="Calibri" w:cs="Calibri"/>
          <w:b/>
          <w:lang w:val="en-GB"/>
        </w:rPr>
        <w:tab/>
      </w:r>
      <w:r w:rsidRPr="00E55A2F">
        <w:rPr>
          <w:rFonts w:ascii="Calibri" w:hAnsi="Calibri" w:cs="Calibri"/>
          <w:b/>
          <w:lang w:val="en-GB"/>
        </w:rPr>
        <w:tab/>
      </w:r>
      <w:r w:rsidR="0009406A" w:rsidRPr="00E55A2F">
        <w:rPr>
          <w:rFonts w:ascii="Calibri" w:hAnsi="Calibri" w:cs="Calibri"/>
          <w:b/>
          <w:lang w:val="en-GB"/>
        </w:rPr>
        <w:t>Understand the basic concepts of Engineering Drawing</w:t>
      </w:r>
    </w:p>
    <w:p w:rsidR="0009406A" w:rsidRPr="00E55A2F" w:rsidRDefault="0009406A" w:rsidP="0009351A">
      <w:pPr>
        <w:pStyle w:val="BodyText"/>
        <w:tabs>
          <w:tab w:val="num" w:pos="1080"/>
        </w:tabs>
        <w:spacing w:after="0" w:line="240" w:lineRule="auto"/>
        <w:ind w:left="720"/>
        <w:rPr>
          <w:rFonts w:cs="Calibri"/>
          <w:lang w:val="en-GB"/>
        </w:rPr>
      </w:pPr>
      <w:r w:rsidRPr="00E55A2F">
        <w:rPr>
          <w:rFonts w:cs="Calibri"/>
          <w:lang w:val="en-GB"/>
        </w:rPr>
        <w:t>1.1</w:t>
      </w:r>
      <w:r w:rsidRPr="00E55A2F">
        <w:rPr>
          <w:rFonts w:cs="Calibri"/>
          <w:lang w:val="en-GB"/>
        </w:rPr>
        <w:tab/>
      </w:r>
      <w:r w:rsidRPr="00E55A2F">
        <w:rPr>
          <w:rFonts w:cs="Calibri"/>
          <w:lang w:val="en-GB"/>
        </w:rPr>
        <w:tab/>
        <w:t>State the importance of drawing as an engineering communication medium</w:t>
      </w:r>
    </w:p>
    <w:p w:rsidR="0009406A" w:rsidRPr="00E55A2F" w:rsidRDefault="0009406A" w:rsidP="0009351A">
      <w:pPr>
        <w:pStyle w:val="BodyText"/>
        <w:tabs>
          <w:tab w:val="left" w:pos="1440"/>
        </w:tabs>
        <w:spacing w:after="0" w:line="240" w:lineRule="auto"/>
        <w:ind w:firstLine="720"/>
        <w:rPr>
          <w:rFonts w:cs="Calibri"/>
          <w:lang w:val="en-GB"/>
        </w:rPr>
      </w:pPr>
      <w:r w:rsidRPr="00E55A2F">
        <w:rPr>
          <w:rFonts w:cs="Calibri"/>
          <w:lang w:val="en-GB"/>
        </w:rPr>
        <w:t>1.2</w:t>
      </w:r>
      <w:r w:rsidRPr="00E55A2F">
        <w:rPr>
          <w:rFonts w:cs="Calibri"/>
          <w:lang w:val="en-GB"/>
        </w:rPr>
        <w:tab/>
        <w:t>State the necessity of B.I.S. Code of practice for Engineering Drawing.</w:t>
      </w:r>
    </w:p>
    <w:p w:rsidR="0009406A" w:rsidRPr="00E55A2F" w:rsidRDefault="0009406A" w:rsidP="0009351A">
      <w:pPr>
        <w:numPr>
          <w:ilvl w:val="1"/>
          <w:numId w:val="0"/>
        </w:numPr>
        <w:tabs>
          <w:tab w:val="num" w:pos="993"/>
          <w:tab w:val="num" w:pos="1080"/>
          <w:tab w:val="left" w:pos="1350"/>
          <w:tab w:val="left" w:pos="2160"/>
        </w:tabs>
        <w:spacing w:after="0" w:line="240" w:lineRule="auto"/>
        <w:ind w:left="1145" w:hanging="425"/>
        <w:rPr>
          <w:rFonts w:ascii="Calibri" w:hAnsi="Calibri" w:cs="Calibri"/>
          <w:lang w:val="en-GB"/>
        </w:rPr>
      </w:pPr>
      <w:r w:rsidRPr="00E55A2F">
        <w:rPr>
          <w:rFonts w:ascii="Calibri" w:hAnsi="Calibri" w:cs="Calibri"/>
          <w:lang w:val="en-GB"/>
        </w:rPr>
        <w:t>1.3</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Explain the linkages between Engineering drawing and other subjects of</w:t>
      </w:r>
      <w:r w:rsidRPr="00E55A2F">
        <w:rPr>
          <w:rFonts w:ascii="Calibri" w:hAnsi="Calibri" w:cs="Calibri"/>
          <w:lang w:val="en-GB"/>
        </w:rPr>
        <w:tab/>
      </w:r>
      <w:r w:rsidRPr="00E55A2F">
        <w:rPr>
          <w:rFonts w:ascii="Calibri" w:hAnsi="Calibri" w:cs="Calibri"/>
          <w:lang w:val="en-GB"/>
        </w:rPr>
        <w:tab/>
      </w:r>
      <w:r w:rsidR="007F2A0E" w:rsidRPr="00E55A2F">
        <w:rPr>
          <w:rFonts w:ascii="Calibri" w:hAnsi="Calibri" w:cs="Calibri"/>
          <w:lang w:val="en-GB"/>
        </w:rPr>
        <w:t xml:space="preserve"> </w:t>
      </w:r>
      <w:r w:rsidRPr="00E55A2F">
        <w:rPr>
          <w:rFonts w:ascii="Calibri" w:hAnsi="Calibri" w:cs="Calibri"/>
          <w:lang w:val="en-GB"/>
        </w:rPr>
        <w:tab/>
      </w:r>
      <w:r w:rsidR="007F2A0E" w:rsidRPr="00E55A2F">
        <w:rPr>
          <w:rFonts w:ascii="Calibri" w:hAnsi="Calibri" w:cs="Calibri"/>
          <w:lang w:val="en-GB"/>
        </w:rPr>
        <w:t xml:space="preserve"> </w:t>
      </w:r>
      <w:r w:rsidRPr="00E55A2F">
        <w:rPr>
          <w:rFonts w:ascii="Calibri" w:hAnsi="Calibri" w:cs="Calibri"/>
          <w:lang w:val="en-GB"/>
        </w:rPr>
        <w:t>Mechanical Engineering</w:t>
      </w:r>
    </w:p>
    <w:p w:rsidR="0009406A" w:rsidRPr="00E55A2F" w:rsidRDefault="0009406A" w:rsidP="0009351A">
      <w:pPr>
        <w:tabs>
          <w:tab w:val="num" w:pos="360"/>
        </w:tabs>
        <w:spacing w:after="0" w:line="240" w:lineRule="auto"/>
        <w:ind w:left="360" w:hanging="360"/>
        <w:rPr>
          <w:rFonts w:ascii="Calibri" w:hAnsi="Calibri" w:cs="Calibri"/>
          <w:b/>
          <w:lang w:val="en-GB"/>
        </w:rPr>
      </w:pPr>
      <w:r w:rsidRPr="00E55A2F">
        <w:rPr>
          <w:rFonts w:ascii="Calibri" w:hAnsi="Calibri" w:cs="Calibri"/>
          <w:b/>
          <w:lang w:val="en-GB"/>
        </w:rPr>
        <w:t>2.0</w:t>
      </w:r>
      <w:r w:rsidRPr="00E55A2F">
        <w:rPr>
          <w:rFonts w:ascii="Calibri" w:hAnsi="Calibri" w:cs="Calibri"/>
          <w:b/>
          <w:lang w:val="en-GB"/>
        </w:rPr>
        <w:tab/>
      </w:r>
      <w:r w:rsidRPr="00E55A2F">
        <w:rPr>
          <w:rFonts w:ascii="Calibri" w:hAnsi="Calibri" w:cs="Calibri"/>
          <w:b/>
          <w:lang w:val="en-GB"/>
        </w:rPr>
        <w:tab/>
        <w:t xml:space="preserve">Use of Engineering Drawing Instruments </w:t>
      </w:r>
    </w:p>
    <w:p w:rsidR="0009406A" w:rsidRPr="00E55A2F" w:rsidRDefault="0009406A" w:rsidP="0009351A">
      <w:pPr>
        <w:spacing w:after="0" w:line="240" w:lineRule="auto"/>
        <w:ind w:left="1134" w:hanging="425"/>
        <w:rPr>
          <w:rFonts w:ascii="Calibri" w:hAnsi="Calibri" w:cs="Calibri"/>
          <w:lang w:val="en-GB"/>
        </w:rPr>
      </w:pPr>
      <w:r w:rsidRPr="00E55A2F">
        <w:rPr>
          <w:rFonts w:ascii="Calibri" w:hAnsi="Calibri" w:cs="Calibri"/>
          <w:lang w:val="en-GB"/>
        </w:rPr>
        <w:t>2.1</w:t>
      </w:r>
      <w:r w:rsidRPr="00E55A2F">
        <w:rPr>
          <w:rFonts w:ascii="Calibri" w:hAnsi="Calibri" w:cs="Calibri"/>
          <w:lang w:val="en-GB"/>
        </w:rPr>
        <w:tab/>
      </w:r>
      <w:r w:rsidRPr="00E55A2F">
        <w:rPr>
          <w:rFonts w:ascii="Calibri" w:hAnsi="Calibri" w:cs="Calibri"/>
          <w:lang w:val="en-GB"/>
        </w:rPr>
        <w:tab/>
        <w:t>Select the correct instruments to draw the different lines / curves</w:t>
      </w:r>
    </w:p>
    <w:p w:rsidR="0009406A" w:rsidRPr="00E55A2F" w:rsidRDefault="0009406A" w:rsidP="0009351A">
      <w:pPr>
        <w:numPr>
          <w:ilvl w:val="1"/>
          <w:numId w:val="0"/>
        </w:numPr>
        <w:tabs>
          <w:tab w:val="num" w:pos="720"/>
        </w:tabs>
        <w:spacing w:after="0" w:line="240" w:lineRule="auto"/>
        <w:ind w:left="1440" w:hanging="1440"/>
        <w:rPr>
          <w:rFonts w:ascii="Calibri" w:hAnsi="Calibri" w:cs="Calibri"/>
          <w:lang w:val="en-GB"/>
        </w:rPr>
      </w:pPr>
      <w:r w:rsidRPr="00E55A2F">
        <w:rPr>
          <w:rFonts w:ascii="Calibri" w:hAnsi="Calibri" w:cs="Calibri"/>
          <w:lang w:val="en-GB"/>
        </w:rPr>
        <w:tab/>
        <w:t>2.2</w:t>
      </w:r>
      <w:r w:rsidRPr="00E55A2F">
        <w:rPr>
          <w:rFonts w:ascii="Calibri" w:hAnsi="Calibri" w:cs="Calibri"/>
          <w:lang w:val="en-GB"/>
        </w:rPr>
        <w:tab/>
        <w:t>Use correct grade of pencil to draw different types of lines and for different purposes</w:t>
      </w:r>
    </w:p>
    <w:p w:rsidR="0009406A" w:rsidRPr="00E55A2F" w:rsidRDefault="0009406A" w:rsidP="0009351A">
      <w:pPr>
        <w:numPr>
          <w:ilvl w:val="1"/>
          <w:numId w:val="0"/>
        </w:numPr>
        <w:tabs>
          <w:tab w:val="num" w:pos="709"/>
        </w:tabs>
        <w:spacing w:after="0" w:line="240" w:lineRule="auto"/>
        <w:ind w:left="1134" w:hanging="425"/>
        <w:rPr>
          <w:rFonts w:ascii="Calibri" w:hAnsi="Calibri" w:cs="Calibri"/>
          <w:lang w:val="en-GB"/>
        </w:rPr>
      </w:pPr>
      <w:r w:rsidRPr="00E55A2F">
        <w:rPr>
          <w:rFonts w:ascii="Calibri" w:hAnsi="Calibri" w:cs="Calibri"/>
          <w:lang w:val="en-GB"/>
        </w:rPr>
        <w:t>2.3</w:t>
      </w:r>
      <w:r w:rsidRPr="00E55A2F">
        <w:rPr>
          <w:rFonts w:ascii="Calibri" w:hAnsi="Calibri" w:cs="Calibri"/>
          <w:lang w:val="en-GB"/>
        </w:rPr>
        <w:tab/>
      </w:r>
      <w:r w:rsidRPr="00E55A2F">
        <w:rPr>
          <w:rFonts w:ascii="Calibri" w:hAnsi="Calibri" w:cs="Calibri"/>
          <w:lang w:val="en-GB"/>
        </w:rPr>
        <w:tab/>
        <w:t>Select and use appropriate scales for a given application.</w:t>
      </w:r>
    </w:p>
    <w:p w:rsidR="0009406A" w:rsidRPr="00E55A2F" w:rsidRDefault="0009406A" w:rsidP="0009351A">
      <w:pPr>
        <w:tabs>
          <w:tab w:val="num" w:pos="426"/>
        </w:tabs>
        <w:spacing w:after="0" w:line="240" w:lineRule="auto"/>
        <w:ind w:left="426"/>
        <w:rPr>
          <w:rFonts w:ascii="Calibri" w:hAnsi="Calibri" w:cs="Calibri"/>
          <w:lang w:val="en-GB"/>
        </w:rPr>
      </w:pPr>
      <w:r w:rsidRPr="00E55A2F">
        <w:rPr>
          <w:rFonts w:ascii="Calibri" w:hAnsi="Calibri" w:cs="Calibri"/>
          <w:lang w:val="en-GB"/>
        </w:rPr>
        <w:tab/>
        <w:t>2.4</w:t>
      </w:r>
      <w:r w:rsidRPr="00E55A2F">
        <w:rPr>
          <w:rFonts w:ascii="Calibri" w:hAnsi="Calibri" w:cs="Calibri"/>
          <w:lang w:val="en-GB"/>
        </w:rPr>
        <w:tab/>
        <w:t>Identify different drawing sheet sizes as per I.S. and Standard Lay- outs.</w:t>
      </w:r>
    </w:p>
    <w:p w:rsidR="0009406A" w:rsidRPr="00E55A2F" w:rsidRDefault="0009406A" w:rsidP="0009351A">
      <w:pPr>
        <w:spacing w:after="0" w:line="240" w:lineRule="auto"/>
        <w:ind w:left="709"/>
        <w:rPr>
          <w:rFonts w:ascii="Calibri" w:hAnsi="Calibri" w:cs="Calibri"/>
          <w:lang w:val="en-GB"/>
        </w:rPr>
      </w:pPr>
      <w:r w:rsidRPr="00E55A2F">
        <w:rPr>
          <w:rFonts w:ascii="Calibri" w:hAnsi="Calibri" w:cs="Calibri"/>
          <w:lang w:val="en-GB"/>
        </w:rPr>
        <w:t>2.5</w:t>
      </w:r>
      <w:r w:rsidRPr="00E55A2F">
        <w:rPr>
          <w:rFonts w:ascii="Calibri" w:hAnsi="Calibri" w:cs="Calibri"/>
          <w:lang w:val="en-GB"/>
        </w:rPr>
        <w:tab/>
        <w:t>Prepare Title block as per B.I.S. Specifications.</w:t>
      </w:r>
    </w:p>
    <w:p w:rsidR="0009406A" w:rsidRPr="00E55A2F" w:rsidRDefault="0009406A" w:rsidP="0009351A">
      <w:pPr>
        <w:pStyle w:val="BodyTextIndent"/>
        <w:numPr>
          <w:ilvl w:val="1"/>
          <w:numId w:val="0"/>
        </w:numPr>
        <w:ind w:left="360" w:hanging="360"/>
        <w:rPr>
          <w:rFonts w:ascii="Calibri" w:hAnsi="Calibri" w:cs="Calibri"/>
          <w:sz w:val="22"/>
          <w:szCs w:val="22"/>
          <w:lang w:val="en-GB"/>
        </w:rPr>
      </w:pPr>
      <w:r w:rsidRPr="00E55A2F">
        <w:rPr>
          <w:rFonts w:ascii="Calibri" w:hAnsi="Calibri" w:cs="Calibri"/>
          <w:sz w:val="22"/>
          <w:szCs w:val="22"/>
          <w:lang w:val="en-GB"/>
        </w:rPr>
        <w:tab/>
      </w:r>
      <w:r w:rsidRPr="00E55A2F">
        <w:rPr>
          <w:rFonts w:ascii="Calibri" w:hAnsi="Calibri" w:cs="Calibri"/>
          <w:sz w:val="22"/>
          <w:szCs w:val="22"/>
          <w:lang w:val="en-GB"/>
        </w:rPr>
        <w:tab/>
        <w:t>2.6</w:t>
      </w:r>
      <w:r w:rsidRPr="00E55A2F">
        <w:rPr>
          <w:rFonts w:ascii="Calibri" w:hAnsi="Calibri" w:cs="Calibri"/>
          <w:sz w:val="22"/>
          <w:szCs w:val="22"/>
          <w:lang w:val="en-GB"/>
        </w:rPr>
        <w:tab/>
        <w:t>Identify the steps to be taken to keep the drawing clean and tidy.</w:t>
      </w:r>
    </w:p>
    <w:p w:rsidR="0009406A" w:rsidRPr="00E55A2F" w:rsidRDefault="0009406A" w:rsidP="0009351A">
      <w:pPr>
        <w:tabs>
          <w:tab w:val="num" w:pos="1134"/>
        </w:tabs>
        <w:spacing w:after="0" w:line="240" w:lineRule="auto"/>
        <w:rPr>
          <w:rFonts w:ascii="Calibri" w:hAnsi="Calibri" w:cs="Calibri"/>
          <w:lang w:val="en-GB"/>
        </w:rPr>
      </w:pPr>
      <w:r w:rsidRPr="00E55A2F">
        <w:rPr>
          <w:rFonts w:ascii="Calibri" w:hAnsi="Calibri" w:cs="Calibri"/>
          <w:lang w:val="en-GB"/>
        </w:rPr>
        <w:t xml:space="preserve">            </w:t>
      </w:r>
      <w:r w:rsidR="007F2A0E" w:rsidRPr="00E55A2F">
        <w:rPr>
          <w:rFonts w:ascii="Calibri" w:hAnsi="Calibri" w:cs="Calibri"/>
          <w:lang w:val="en-GB"/>
        </w:rPr>
        <w:t xml:space="preserve">              </w:t>
      </w:r>
      <w:r w:rsidRPr="00E55A2F">
        <w:rPr>
          <w:rFonts w:ascii="Calibri" w:hAnsi="Calibri" w:cs="Calibri"/>
          <w:lang w:val="en-GB"/>
        </w:rPr>
        <w:t xml:space="preserve">   Drawing Plate 1: (Having two exercises)</w:t>
      </w:r>
    </w:p>
    <w:p w:rsidR="0009406A" w:rsidRPr="00E55A2F" w:rsidRDefault="0009406A" w:rsidP="0009351A">
      <w:pPr>
        <w:tabs>
          <w:tab w:val="num" w:pos="1134"/>
        </w:tabs>
        <w:spacing w:after="0" w:line="240" w:lineRule="auto"/>
        <w:rPr>
          <w:rFonts w:ascii="Calibri" w:hAnsi="Calibri" w:cs="Calibri"/>
          <w:b/>
          <w:lang w:val="en-GB"/>
        </w:rPr>
      </w:pPr>
      <w:r w:rsidRPr="00E55A2F">
        <w:rPr>
          <w:rFonts w:ascii="Calibri" w:hAnsi="Calibri" w:cs="Calibri"/>
          <w:b/>
          <w:lang w:val="en-GB"/>
        </w:rPr>
        <w:t xml:space="preserve">3.0         Write Free Hand Lettering and Numbers </w:t>
      </w:r>
    </w:p>
    <w:p w:rsidR="0009406A" w:rsidRPr="00E55A2F" w:rsidRDefault="0009406A" w:rsidP="0009351A">
      <w:pPr>
        <w:numPr>
          <w:ilvl w:val="1"/>
          <w:numId w:val="0"/>
        </w:numPr>
        <w:tabs>
          <w:tab w:val="num" w:pos="1080"/>
          <w:tab w:val="num" w:pos="1134"/>
        </w:tabs>
        <w:spacing w:after="0" w:line="240" w:lineRule="auto"/>
        <w:ind w:left="1440" w:hanging="731"/>
        <w:jc w:val="both"/>
        <w:rPr>
          <w:rFonts w:ascii="Calibri" w:hAnsi="Calibri" w:cs="Calibri"/>
          <w:lang w:val="en-GB"/>
        </w:rPr>
      </w:pPr>
      <w:r w:rsidRPr="00E55A2F">
        <w:rPr>
          <w:rFonts w:ascii="Calibri" w:hAnsi="Calibri" w:cs="Calibri"/>
          <w:lang w:val="en-GB"/>
        </w:rPr>
        <w:t xml:space="preserve">3.1  </w:t>
      </w:r>
      <w:r w:rsidRPr="00E55A2F">
        <w:rPr>
          <w:rFonts w:ascii="Calibri" w:hAnsi="Calibri" w:cs="Calibri"/>
          <w:lang w:val="en-GB"/>
        </w:rPr>
        <w:tab/>
      </w:r>
      <w:r w:rsidR="007F2A0E" w:rsidRPr="00E55A2F">
        <w:rPr>
          <w:rFonts w:ascii="Calibri" w:hAnsi="Calibri" w:cs="Calibri"/>
          <w:lang w:val="en-GB"/>
        </w:rPr>
        <w:t xml:space="preserve">      </w:t>
      </w:r>
      <w:r w:rsidRPr="00E55A2F">
        <w:rPr>
          <w:rFonts w:ascii="Calibri" w:hAnsi="Calibri" w:cs="Calibri"/>
          <w:lang w:val="en-GB"/>
        </w:rPr>
        <w:t>Write titles using sloping lettering and numerals of 7mm, 10mm and 14mm height</w:t>
      </w:r>
    </w:p>
    <w:p w:rsidR="0009406A" w:rsidRPr="00E55A2F" w:rsidRDefault="0009406A" w:rsidP="0009351A">
      <w:pPr>
        <w:numPr>
          <w:ilvl w:val="1"/>
          <w:numId w:val="0"/>
        </w:numPr>
        <w:tabs>
          <w:tab w:val="num" w:pos="1080"/>
          <w:tab w:val="num" w:pos="1134"/>
        </w:tabs>
        <w:spacing w:after="0" w:line="240" w:lineRule="auto"/>
        <w:ind w:left="1440" w:hanging="731"/>
        <w:jc w:val="both"/>
        <w:rPr>
          <w:rFonts w:ascii="Calibri" w:hAnsi="Calibri" w:cs="Calibri"/>
          <w:lang w:val="en-GB"/>
        </w:rPr>
      </w:pPr>
      <w:r w:rsidRPr="00E55A2F">
        <w:rPr>
          <w:rFonts w:ascii="Calibri" w:hAnsi="Calibri" w:cs="Calibri"/>
          <w:lang w:val="en-GB"/>
        </w:rPr>
        <w:t xml:space="preserve">3.2  </w:t>
      </w:r>
      <w:r w:rsidRPr="00E55A2F">
        <w:rPr>
          <w:rFonts w:ascii="Calibri" w:hAnsi="Calibri" w:cs="Calibri"/>
          <w:lang w:val="en-GB"/>
        </w:rPr>
        <w:tab/>
      </w:r>
      <w:r w:rsidR="007F2A0E" w:rsidRPr="00E55A2F">
        <w:rPr>
          <w:rFonts w:ascii="Calibri" w:hAnsi="Calibri" w:cs="Calibri"/>
          <w:lang w:val="en-GB"/>
        </w:rPr>
        <w:t xml:space="preserve">      </w:t>
      </w:r>
      <w:r w:rsidRPr="00E55A2F">
        <w:rPr>
          <w:rFonts w:ascii="Calibri" w:hAnsi="Calibri" w:cs="Calibri"/>
          <w:lang w:val="en-GB"/>
        </w:rPr>
        <w:t>Write titles using vertical lettering and numerals of 7mm, 10mm and 14mm height</w:t>
      </w:r>
    </w:p>
    <w:p w:rsidR="0009406A" w:rsidRPr="00E55A2F" w:rsidRDefault="0009406A" w:rsidP="0009351A">
      <w:pPr>
        <w:numPr>
          <w:ilvl w:val="1"/>
          <w:numId w:val="0"/>
        </w:numPr>
        <w:tabs>
          <w:tab w:val="num" w:pos="1080"/>
          <w:tab w:val="num" w:pos="1134"/>
        </w:tabs>
        <w:spacing w:after="0" w:line="240" w:lineRule="auto"/>
        <w:ind w:left="720" w:hanging="11"/>
        <w:jc w:val="both"/>
        <w:rPr>
          <w:rFonts w:ascii="Calibri" w:hAnsi="Calibri" w:cs="Calibri"/>
          <w:lang w:val="en-GB"/>
        </w:rPr>
      </w:pPr>
      <w:r w:rsidRPr="00E55A2F">
        <w:rPr>
          <w:rFonts w:ascii="Calibri" w:hAnsi="Calibri" w:cs="Calibri"/>
          <w:lang w:val="en-GB"/>
        </w:rPr>
        <w:t xml:space="preserve">3.3  </w:t>
      </w:r>
      <w:r w:rsidRPr="00E55A2F">
        <w:rPr>
          <w:rFonts w:ascii="Calibri" w:hAnsi="Calibri" w:cs="Calibri"/>
          <w:lang w:val="en-GB"/>
        </w:rPr>
        <w:tab/>
      </w:r>
      <w:r w:rsidR="007F2A0E" w:rsidRPr="00E55A2F">
        <w:rPr>
          <w:rFonts w:ascii="Calibri" w:hAnsi="Calibri" w:cs="Calibri"/>
          <w:lang w:val="en-GB"/>
        </w:rPr>
        <w:t xml:space="preserve">      </w:t>
      </w:r>
      <w:r w:rsidRPr="00E55A2F">
        <w:rPr>
          <w:rFonts w:ascii="Calibri" w:hAnsi="Calibri" w:cs="Calibri"/>
          <w:lang w:val="en-GB"/>
        </w:rPr>
        <w:t xml:space="preserve">Select suitable sizes of lettering for different layouts and applications </w:t>
      </w:r>
    </w:p>
    <w:p w:rsidR="0009406A" w:rsidRPr="00E55A2F" w:rsidRDefault="0009406A" w:rsidP="0009351A">
      <w:pPr>
        <w:spacing w:after="0" w:line="240" w:lineRule="auto"/>
        <w:ind w:left="720" w:firstLine="720"/>
        <w:rPr>
          <w:rFonts w:ascii="Calibri" w:hAnsi="Calibri" w:cs="Calibri"/>
          <w:lang w:val="en-GB"/>
        </w:rPr>
      </w:pPr>
      <w:r w:rsidRPr="00E55A2F">
        <w:rPr>
          <w:rFonts w:ascii="Calibri" w:hAnsi="Calibri" w:cs="Calibri"/>
          <w:lang w:val="en-GB"/>
        </w:rPr>
        <w:t xml:space="preserve">Drawing plate 2: (Having 5 to 6 exercises) </w:t>
      </w:r>
    </w:p>
    <w:p w:rsidR="0009406A" w:rsidRPr="00E55A2F" w:rsidRDefault="0009406A" w:rsidP="0009351A">
      <w:pPr>
        <w:tabs>
          <w:tab w:val="num" w:pos="360"/>
        </w:tabs>
        <w:spacing w:after="0" w:line="240" w:lineRule="auto"/>
        <w:ind w:left="360" w:hanging="360"/>
        <w:rPr>
          <w:rFonts w:ascii="Calibri" w:hAnsi="Calibri" w:cs="Calibri"/>
          <w:b/>
          <w:lang w:val="en-GB"/>
        </w:rPr>
      </w:pPr>
      <w:r w:rsidRPr="00E55A2F">
        <w:rPr>
          <w:rFonts w:ascii="Calibri" w:hAnsi="Calibri" w:cs="Calibri"/>
          <w:b/>
          <w:lang w:val="en-GB"/>
        </w:rPr>
        <w:t>4.0</w:t>
      </w:r>
      <w:r w:rsidRPr="00E55A2F">
        <w:rPr>
          <w:rFonts w:ascii="Calibri" w:hAnsi="Calibri" w:cs="Calibri"/>
          <w:b/>
          <w:lang w:val="en-GB"/>
        </w:rPr>
        <w:tab/>
      </w:r>
      <w:r w:rsidRPr="00E55A2F">
        <w:rPr>
          <w:rFonts w:ascii="Calibri" w:hAnsi="Calibri" w:cs="Calibri"/>
          <w:b/>
          <w:lang w:val="en-GB"/>
        </w:rPr>
        <w:tab/>
        <w:t xml:space="preserve">Understand Dimensioning Practice </w:t>
      </w:r>
    </w:p>
    <w:p w:rsidR="0009406A" w:rsidRPr="00E55A2F" w:rsidRDefault="0009406A" w:rsidP="0009351A">
      <w:pPr>
        <w:numPr>
          <w:ilvl w:val="1"/>
          <w:numId w:val="0"/>
        </w:numPr>
        <w:tabs>
          <w:tab w:val="num" w:pos="1080"/>
          <w:tab w:val="num" w:pos="1134"/>
        </w:tabs>
        <w:spacing w:after="0" w:line="240" w:lineRule="auto"/>
        <w:ind w:left="1440" w:hanging="731"/>
        <w:rPr>
          <w:rFonts w:ascii="Calibri" w:hAnsi="Calibri" w:cs="Calibri"/>
          <w:lang w:val="en-GB"/>
        </w:rPr>
      </w:pPr>
      <w:r w:rsidRPr="00E55A2F">
        <w:rPr>
          <w:rFonts w:ascii="Calibri" w:hAnsi="Calibri" w:cs="Calibri"/>
          <w:lang w:val="en-GB"/>
        </w:rPr>
        <w:t>4.</w:t>
      </w:r>
      <w:r w:rsidR="007F2A0E" w:rsidRPr="00E55A2F">
        <w:rPr>
          <w:rFonts w:ascii="Calibri" w:hAnsi="Calibri" w:cs="Calibri"/>
          <w:lang w:val="en-GB"/>
        </w:rPr>
        <w:t>1</w:t>
      </w:r>
      <w:r w:rsidRPr="00E55A2F">
        <w:rPr>
          <w:rFonts w:ascii="Calibri" w:hAnsi="Calibri" w:cs="Calibri"/>
          <w:lang w:val="en-GB"/>
        </w:rPr>
        <w:t xml:space="preserve"> </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Acquaint with the conventions, notations, rules and methods of dimensioning in engineering drawing as per the B.I.S.</w:t>
      </w:r>
    </w:p>
    <w:p w:rsidR="0009406A" w:rsidRPr="00E55A2F" w:rsidRDefault="007F2A0E" w:rsidP="0009351A">
      <w:pPr>
        <w:numPr>
          <w:ilvl w:val="1"/>
          <w:numId w:val="0"/>
        </w:numPr>
        <w:tabs>
          <w:tab w:val="num" w:pos="1080"/>
          <w:tab w:val="num" w:pos="1134"/>
        </w:tabs>
        <w:spacing w:after="0" w:line="240" w:lineRule="auto"/>
        <w:ind w:left="1440" w:hanging="731"/>
        <w:rPr>
          <w:rFonts w:ascii="Calibri" w:hAnsi="Calibri" w:cs="Calibri"/>
          <w:lang w:val="en-GB"/>
        </w:rPr>
      </w:pPr>
      <w:r w:rsidRPr="00E55A2F">
        <w:rPr>
          <w:rFonts w:ascii="Calibri" w:hAnsi="Calibri" w:cs="Calibri"/>
          <w:lang w:val="en-GB"/>
        </w:rPr>
        <w:t>4.2</w:t>
      </w:r>
      <w:r w:rsidR="0009406A" w:rsidRPr="00E55A2F">
        <w:rPr>
          <w:rFonts w:ascii="Calibri" w:hAnsi="Calibri" w:cs="Calibri"/>
          <w:lang w:val="en-GB"/>
        </w:rPr>
        <w:t xml:space="preserve">   </w:t>
      </w:r>
      <w:r w:rsidR="0009406A" w:rsidRPr="00E55A2F">
        <w:rPr>
          <w:rFonts w:ascii="Calibri" w:hAnsi="Calibri" w:cs="Calibri"/>
          <w:lang w:val="en-GB"/>
        </w:rPr>
        <w:tab/>
        <w:t>Dimension a given drawing using standard notations and desiredsystem of dimensioning.</w:t>
      </w:r>
    </w:p>
    <w:p w:rsidR="0009406A" w:rsidRPr="00E55A2F" w:rsidRDefault="0009406A" w:rsidP="0009351A">
      <w:pPr>
        <w:spacing w:after="0" w:line="240" w:lineRule="auto"/>
        <w:ind w:left="720" w:firstLine="720"/>
        <w:rPr>
          <w:rFonts w:ascii="Calibri" w:hAnsi="Calibri" w:cs="Calibri"/>
          <w:lang w:val="en-GB"/>
        </w:rPr>
      </w:pPr>
      <w:r w:rsidRPr="00E55A2F">
        <w:rPr>
          <w:rFonts w:ascii="Calibri" w:hAnsi="Calibri" w:cs="Calibri"/>
          <w:lang w:val="en-GB"/>
        </w:rPr>
        <w:t xml:space="preserve">Drawing Plate 3: (Having 08 to10 exercises) </w:t>
      </w:r>
    </w:p>
    <w:p w:rsidR="0009406A" w:rsidRPr="00E55A2F" w:rsidRDefault="0009406A" w:rsidP="0009351A">
      <w:pPr>
        <w:tabs>
          <w:tab w:val="num" w:pos="360"/>
        </w:tabs>
        <w:spacing w:after="0" w:line="240" w:lineRule="auto"/>
        <w:ind w:left="360" w:hanging="360"/>
        <w:rPr>
          <w:rFonts w:ascii="Calibri" w:hAnsi="Calibri" w:cs="Calibri"/>
          <w:b/>
          <w:lang w:val="en-GB"/>
        </w:rPr>
      </w:pPr>
      <w:r w:rsidRPr="00E55A2F">
        <w:rPr>
          <w:rFonts w:ascii="Calibri" w:hAnsi="Calibri" w:cs="Calibri"/>
          <w:b/>
          <w:lang w:val="en-GB"/>
        </w:rPr>
        <w:t>5.0</w:t>
      </w:r>
      <w:r w:rsidRPr="00E55A2F">
        <w:rPr>
          <w:rFonts w:ascii="Calibri" w:hAnsi="Calibri" w:cs="Calibri"/>
          <w:b/>
          <w:lang w:val="en-GB"/>
        </w:rPr>
        <w:tab/>
      </w:r>
      <w:r w:rsidRPr="00E55A2F">
        <w:rPr>
          <w:rFonts w:ascii="Calibri" w:hAnsi="Calibri" w:cs="Calibri"/>
          <w:b/>
          <w:lang w:val="en-GB"/>
        </w:rPr>
        <w:tab/>
        <w:t xml:space="preserve">Apply Principles of Geometric Constructions </w:t>
      </w:r>
    </w:p>
    <w:p w:rsidR="0009406A" w:rsidRPr="00E55A2F" w:rsidRDefault="0009406A" w:rsidP="0009351A">
      <w:pPr>
        <w:tabs>
          <w:tab w:val="num" w:pos="360"/>
        </w:tabs>
        <w:spacing w:after="0" w:line="240" w:lineRule="auto"/>
        <w:ind w:left="720" w:hanging="1451"/>
        <w:rPr>
          <w:rFonts w:ascii="Calibri" w:hAnsi="Calibri" w:cs="Calibri"/>
          <w:lang w:val="en-GB"/>
        </w:rPr>
      </w:pPr>
      <w:r w:rsidRPr="00E55A2F">
        <w:rPr>
          <w:rFonts w:ascii="Calibri" w:hAnsi="Calibri" w:cs="Calibri"/>
          <w:b/>
          <w:lang w:val="en-GB"/>
        </w:rPr>
        <w:tab/>
      </w:r>
      <w:r w:rsidR="007F2A0E" w:rsidRPr="00E55A2F">
        <w:rPr>
          <w:rFonts w:ascii="Calibri" w:hAnsi="Calibri" w:cs="Calibri"/>
          <w:lang w:val="en-GB"/>
        </w:rPr>
        <w:tab/>
        <w:t>5.1</w:t>
      </w:r>
      <w:r w:rsidRPr="00E55A2F">
        <w:rPr>
          <w:rFonts w:ascii="Calibri" w:hAnsi="Calibri" w:cs="Calibri"/>
          <w:lang w:val="en-GB"/>
        </w:rPr>
        <w:tab/>
        <w:t xml:space="preserve">Practice the basic geometric constructions like i) dividing a line into equal parts  </w:t>
      </w:r>
    </w:p>
    <w:p w:rsidR="0009406A" w:rsidRPr="00E55A2F" w:rsidRDefault="0009406A" w:rsidP="0009351A">
      <w:pPr>
        <w:tabs>
          <w:tab w:val="num" w:pos="360"/>
        </w:tabs>
        <w:spacing w:after="0" w:line="240" w:lineRule="auto"/>
        <w:ind w:left="1440" w:hanging="1451"/>
        <w:rPr>
          <w:rFonts w:ascii="Calibri" w:hAnsi="Calibri" w:cs="Calibri"/>
          <w:lang w:val="en-GB"/>
        </w:rPr>
      </w:pPr>
      <w:r w:rsidRPr="00E55A2F">
        <w:rPr>
          <w:rFonts w:ascii="Calibri" w:hAnsi="Calibri" w:cs="Calibri"/>
          <w:lang w:val="en-GB"/>
        </w:rPr>
        <w:tab/>
      </w:r>
      <w:r w:rsidRPr="00E55A2F">
        <w:rPr>
          <w:rFonts w:ascii="Calibri" w:hAnsi="Calibri" w:cs="Calibri"/>
          <w:lang w:val="en-GB"/>
        </w:rPr>
        <w:tab/>
        <w:t xml:space="preserve"> ii) exterior and interior tangents to the given two circles   iii) tangent arcs to two given lines and arcs</w:t>
      </w:r>
    </w:p>
    <w:p w:rsidR="0009406A" w:rsidRPr="00E55A2F" w:rsidRDefault="0009406A" w:rsidP="0009351A">
      <w:pPr>
        <w:tabs>
          <w:tab w:val="num" w:pos="360"/>
        </w:tabs>
        <w:spacing w:after="0" w:line="240" w:lineRule="auto"/>
        <w:ind w:left="720" w:hanging="720"/>
        <w:rPr>
          <w:rFonts w:ascii="Calibri" w:hAnsi="Calibri" w:cs="Calibri"/>
          <w:lang w:val="en-GB"/>
        </w:rPr>
      </w:pP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lang w:val="en-GB"/>
        </w:rPr>
        <w:t>5.2</w:t>
      </w:r>
      <w:r w:rsidRPr="00E55A2F">
        <w:rPr>
          <w:rFonts w:ascii="Calibri" w:hAnsi="Calibri" w:cs="Calibri"/>
          <w:lang w:val="en-GB"/>
        </w:rPr>
        <w:tab/>
        <w:t xml:space="preserve">Draw any regular polygon using general method when i) side length is given  </w:t>
      </w:r>
    </w:p>
    <w:p w:rsidR="0009406A" w:rsidRPr="00E55A2F" w:rsidRDefault="0009406A" w:rsidP="0009351A">
      <w:pPr>
        <w:tabs>
          <w:tab w:val="num" w:pos="360"/>
        </w:tabs>
        <w:spacing w:after="0" w:line="240" w:lineRule="auto"/>
        <w:ind w:left="720" w:hanging="720"/>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ii) inscribing circle radius is given   iii) describing circle radius is given</w:t>
      </w:r>
    </w:p>
    <w:p w:rsidR="0009406A" w:rsidRPr="00E55A2F" w:rsidRDefault="0009406A" w:rsidP="0009351A">
      <w:pPr>
        <w:numPr>
          <w:ilvl w:val="1"/>
          <w:numId w:val="0"/>
        </w:numPr>
        <w:tabs>
          <w:tab w:val="num" w:pos="1080"/>
          <w:tab w:val="num" w:pos="1134"/>
        </w:tabs>
        <w:spacing w:after="0" w:line="240" w:lineRule="auto"/>
        <w:ind w:left="1134" w:hanging="425"/>
        <w:rPr>
          <w:rFonts w:ascii="Calibri" w:hAnsi="Calibri" w:cs="Calibri"/>
          <w:lang w:val="en-GB"/>
        </w:rPr>
      </w:pPr>
      <w:r w:rsidRPr="00E55A2F">
        <w:rPr>
          <w:rFonts w:ascii="Calibri" w:hAnsi="Calibri" w:cs="Calibri"/>
          <w:lang w:val="en-GB"/>
        </w:rPr>
        <w:t>5.</w:t>
      </w:r>
      <w:r w:rsidR="00AC6FF3" w:rsidRPr="00E55A2F">
        <w:rPr>
          <w:rFonts w:ascii="Calibri" w:hAnsi="Calibri" w:cs="Calibri"/>
          <w:lang w:val="en-GB"/>
        </w:rPr>
        <w:t>3</w:t>
      </w:r>
      <w:r w:rsidRPr="00E55A2F">
        <w:rPr>
          <w:rFonts w:ascii="Calibri" w:hAnsi="Calibri" w:cs="Calibri"/>
          <w:lang w:val="en-GB"/>
        </w:rPr>
        <w:t xml:space="preserve">  </w:t>
      </w:r>
      <w:r w:rsidRPr="00E55A2F">
        <w:rPr>
          <w:rFonts w:ascii="Calibri" w:hAnsi="Calibri" w:cs="Calibri"/>
          <w:lang w:val="en-GB"/>
        </w:rPr>
        <w:tab/>
      </w:r>
      <w:r w:rsidRPr="00E55A2F">
        <w:rPr>
          <w:rFonts w:ascii="Calibri" w:hAnsi="Calibri" w:cs="Calibri"/>
          <w:lang w:val="en-GB"/>
        </w:rPr>
        <w:tab/>
        <w:t xml:space="preserve">Draw the conics using general and special methods, </w:t>
      </w:r>
    </w:p>
    <w:p w:rsidR="0009406A" w:rsidRPr="00E55A2F" w:rsidRDefault="00AC6FF3" w:rsidP="0009351A">
      <w:pPr>
        <w:numPr>
          <w:ilvl w:val="1"/>
          <w:numId w:val="0"/>
        </w:numPr>
        <w:tabs>
          <w:tab w:val="num" w:pos="1080"/>
          <w:tab w:val="num" w:pos="1134"/>
        </w:tabs>
        <w:spacing w:after="0" w:line="240" w:lineRule="auto"/>
        <w:ind w:left="1134" w:hanging="425"/>
        <w:rPr>
          <w:rFonts w:ascii="Calibri" w:hAnsi="Calibri" w:cs="Calibri"/>
          <w:lang w:val="en-GB"/>
        </w:rPr>
      </w:pPr>
      <w:r w:rsidRPr="00E55A2F">
        <w:rPr>
          <w:rFonts w:ascii="Calibri" w:hAnsi="Calibri" w:cs="Calibri"/>
          <w:lang w:val="en-GB"/>
        </w:rPr>
        <w:t>5.4</w:t>
      </w:r>
      <w:r w:rsidR="0009406A" w:rsidRPr="00E55A2F">
        <w:rPr>
          <w:rFonts w:ascii="Calibri" w:hAnsi="Calibri" w:cs="Calibri"/>
          <w:lang w:val="en-GB"/>
        </w:rPr>
        <w:tab/>
      </w:r>
      <w:r w:rsidR="0009406A" w:rsidRPr="00E55A2F">
        <w:rPr>
          <w:rFonts w:ascii="Calibri" w:hAnsi="Calibri" w:cs="Calibri"/>
          <w:lang w:val="en-GB"/>
        </w:rPr>
        <w:tab/>
      </w:r>
      <w:r w:rsidR="0009406A" w:rsidRPr="00E55A2F">
        <w:rPr>
          <w:rFonts w:ascii="Calibri" w:hAnsi="Calibri" w:cs="Calibri"/>
          <w:lang w:val="en-GB"/>
        </w:rPr>
        <w:tab/>
        <w:t>Draw the engineering curves like i) involute  ii) cycloid   iii) helix</w:t>
      </w:r>
    </w:p>
    <w:p w:rsidR="0009406A" w:rsidRPr="00E55A2F" w:rsidRDefault="00AC6FF3" w:rsidP="0009351A">
      <w:pPr>
        <w:numPr>
          <w:ilvl w:val="1"/>
          <w:numId w:val="0"/>
        </w:numPr>
        <w:tabs>
          <w:tab w:val="num" w:pos="1080"/>
          <w:tab w:val="num" w:pos="1134"/>
        </w:tabs>
        <w:spacing w:after="0" w:line="240" w:lineRule="auto"/>
        <w:ind w:left="720" w:hanging="11"/>
        <w:rPr>
          <w:rFonts w:ascii="Calibri" w:hAnsi="Calibri" w:cs="Calibri"/>
          <w:lang w:val="en-GB"/>
        </w:rPr>
      </w:pPr>
      <w:r w:rsidRPr="00E55A2F">
        <w:rPr>
          <w:rFonts w:ascii="Calibri" w:hAnsi="Calibri" w:cs="Calibri"/>
          <w:lang w:val="en-GB"/>
        </w:rPr>
        <w:t>5.5</w:t>
      </w:r>
      <w:r w:rsidR="0009406A" w:rsidRPr="00E55A2F">
        <w:rPr>
          <w:rFonts w:ascii="Calibri" w:hAnsi="Calibri" w:cs="Calibri"/>
          <w:lang w:val="en-GB"/>
        </w:rPr>
        <w:t xml:space="preserve">   </w:t>
      </w:r>
      <w:r w:rsidR="0009406A" w:rsidRPr="00E55A2F">
        <w:rPr>
          <w:rFonts w:ascii="Calibri" w:hAnsi="Calibri" w:cs="Calibri"/>
          <w:lang w:val="en-GB"/>
        </w:rPr>
        <w:tab/>
        <w:t>Identify the applications of the above constructions in engineering practice.</w:t>
      </w:r>
    </w:p>
    <w:p w:rsidR="0009406A" w:rsidRPr="00E55A2F" w:rsidRDefault="0009406A" w:rsidP="0009351A">
      <w:pPr>
        <w:spacing w:after="0" w:line="240" w:lineRule="auto"/>
        <w:ind w:left="1440"/>
        <w:rPr>
          <w:rFonts w:ascii="Calibri" w:hAnsi="Calibri" w:cs="Calibri"/>
          <w:lang w:val="en-GB"/>
        </w:rPr>
      </w:pPr>
      <w:r w:rsidRPr="00E55A2F">
        <w:rPr>
          <w:rFonts w:ascii="Calibri" w:hAnsi="Calibri" w:cs="Calibri"/>
          <w:lang w:val="en-GB"/>
        </w:rPr>
        <w:t>Drawing Plate -4: Having problems up to construction of polygon</w:t>
      </w:r>
    </w:p>
    <w:p w:rsidR="0009406A" w:rsidRPr="00E55A2F" w:rsidRDefault="0009406A" w:rsidP="0009351A">
      <w:pPr>
        <w:spacing w:after="0" w:line="240" w:lineRule="auto"/>
        <w:ind w:left="1440"/>
        <w:rPr>
          <w:rFonts w:ascii="Calibri" w:hAnsi="Calibri" w:cs="Calibri"/>
          <w:lang w:val="en-GB"/>
        </w:rPr>
      </w:pPr>
      <w:r w:rsidRPr="00E55A2F">
        <w:rPr>
          <w:rFonts w:ascii="Calibri" w:hAnsi="Calibri" w:cs="Calibri"/>
          <w:lang w:val="en-GB"/>
        </w:rPr>
        <w:lastRenderedPageBreak/>
        <w:t>Drawing Plate -5: Having problems of construction of conics</w:t>
      </w:r>
      <w:r w:rsidRPr="00E55A2F">
        <w:rPr>
          <w:rFonts w:ascii="Calibri" w:hAnsi="Calibri" w:cs="Calibri"/>
          <w:lang w:val="en-GB"/>
        </w:rPr>
        <w:tab/>
      </w:r>
    </w:p>
    <w:p w:rsidR="0009406A" w:rsidRPr="00E55A2F" w:rsidRDefault="0009406A" w:rsidP="0009351A">
      <w:pPr>
        <w:spacing w:after="0" w:line="240" w:lineRule="auto"/>
        <w:ind w:left="1440"/>
        <w:rPr>
          <w:rFonts w:ascii="Calibri" w:hAnsi="Calibri" w:cs="Calibri"/>
          <w:lang w:val="en-GB"/>
        </w:rPr>
      </w:pPr>
      <w:r w:rsidRPr="00E55A2F">
        <w:rPr>
          <w:rFonts w:ascii="Calibri" w:hAnsi="Calibri" w:cs="Calibri"/>
          <w:lang w:val="en-GB"/>
        </w:rPr>
        <w:t>Drawing Plate -6: Having problems of construction of involute, cycloid and helix</w:t>
      </w:r>
    </w:p>
    <w:p w:rsidR="0009406A" w:rsidRPr="00E55A2F" w:rsidRDefault="0009406A" w:rsidP="0009351A">
      <w:pPr>
        <w:tabs>
          <w:tab w:val="num" w:pos="360"/>
        </w:tabs>
        <w:spacing w:after="0" w:line="240" w:lineRule="auto"/>
        <w:ind w:left="360" w:hanging="360"/>
        <w:rPr>
          <w:rFonts w:ascii="Calibri" w:hAnsi="Calibri" w:cs="Calibri"/>
          <w:b/>
          <w:bCs/>
          <w:lang w:val="en-GB"/>
        </w:rPr>
      </w:pPr>
    </w:p>
    <w:p w:rsidR="0009406A" w:rsidRPr="00E55A2F" w:rsidRDefault="0009406A" w:rsidP="0009351A">
      <w:pPr>
        <w:tabs>
          <w:tab w:val="num" w:pos="360"/>
        </w:tabs>
        <w:spacing w:after="0" w:line="240" w:lineRule="auto"/>
        <w:ind w:left="360" w:hanging="360"/>
        <w:rPr>
          <w:rFonts w:ascii="Calibri" w:hAnsi="Calibri" w:cs="Calibri"/>
          <w:b/>
          <w:bCs/>
          <w:lang w:val="en-GB"/>
        </w:rPr>
      </w:pPr>
      <w:r w:rsidRPr="00E55A2F">
        <w:rPr>
          <w:rFonts w:ascii="Calibri" w:hAnsi="Calibri" w:cs="Calibri"/>
          <w:b/>
          <w:bCs/>
          <w:lang w:val="en-GB"/>
        </w:rPr>
        <w:t>6.0</w:t>
      </w:r>
      <w:r w:rsidRPr="00E55A2F">
        <w:rPr>
          <w:rFonts w:ascii="Calibri" w:hAnsi="Calibri" w:cs="Calibri"/>
          <w:b/>
          <w:bCs/>
          <w:lang w:val="en-GB"/>
        </w:rPr>
        <w:tab/>
      </w:r>
      <w:r w:rsidRPr="00E55A2F">
        <w:rPr>
          <w:rFonts w:ascii="Calibri" w:hAnsi="Calibri" w:cs="Calibri"/>
          <w:b/>
          <w:bCs/>
          <w:lang w:val="en-GB"/>
        </w:rPr>
        <w:tab/>
        <w:t>Apply Principles of Projection of points, lines, planes &amp;auxiliary planes</w:t>
      </w:r>
    </w:p>
    <w:p w:rsidR="0009406A" w:rsidRPr="00E55A2F" w:rsidRDefault="0009406A" w:rsidP="0009351A">
      <w:pPr>
        <w:tabs>
          <w:tab w:val="num" w:pos="360"/>
        </w:tabs>
        <w:spacing w:after="0" w:line="240" w:lineRule="auto"/>
        <w:ind w:left="360" w:hanging="360"/>
        <w:rPr>
          <w:rFonts w:ascii="Calibri" w:hAnsi="Calibri" w:cs="Calibri"/>
          <w:lang w:val="en-GB"/>
        </w:rPr>
      </w:pPr>
      <w:r w:rsidRPr="00E55A2F">
        <w:rPr>
          <w:rFonts w:ascii="Calibri" w:hAnsi="Calibri" w:cs="Calibri"/>
          <w:b/>
          <w:bCs/>
          <w:lang w:val="en-GB"/>
        </w:rPr>
        <w:tab/>
      </w:r>
      <w:r w:rsidRPr="00E55A2F">
        <w:rPr>
          <w:rFonts w:ascii="Calibri" w:hAnsi="Calibri" w:cs="Calibri"/>
          <w:b/>
          <w:bCs/>
          <w:lang w:val="en-GB"/>
        </w:rPr>
        <w:tab/>
      </w:r>
      <w:r w:rsidRPr="00E55A2F">
        <w:rPr>
          <w:rFonts w:ascii="Calibri" w:hAnsi="Calibri" w:cs="Calibri"/>
          <w:lang w:val="en-GB"/>
        </w:rPr>
        <w:t xml:space="preserve">6.1   </w:t>
      </w:r>
      <w:r w:rsidRPr="00E55A2F">
        <w:rPr>
          <w:rFonts w:ascii="Calibri" w:hAnsi="Calibri" w:cs="Calibri"/>
          <w:lang w:val="en-GB"/>
        </w:rPr>
        <w:tab/>
        <w:t>Explain the basic principles of the orthographic projections</w:t>
      </w:r>
    </w:p>
    <w:p w:rsidR="0009406A" w:rsidRPr="00E55A2F" w:rsidRDefault="0009406A" w:rsidP="0009351A">
      <w:pPr>
        <w:spacing w:after="0" w:line="240" w:lineRule="auto"/>
        <w:ind w:left="1440" w:hanging="720"/>
        <w:rPr>
          <w:rFonts w:ascii="Calibri" w:hAnsi="Calibri" w:cs="Calibri"/>
          <w:lang w:val="en-GB"/>
        </w:rPr>
      </w:pPr>
      <w:r w:rsidRPr="00E55A2F">
        <w:rPr>
          <w:rFonts w:ascii="Calibri" w:hAnsi="Calibri" w:cs="Calibri"/>
          <w:lang w:val="en-GB"/>
        </w:rPr>
        <w:t>6.2</w:t>
      </w:r>
      <w:r w:rsidRPr="00E55A2F">
        <w:rPr>
          <w:rFonts w:ascii="Calibri" w:hAnsi="Calibri" w:cs="Calibri"/>
          <w:lang w:val="en-GB"/>
        </w:rPr>
        <w:tab/>
        <w:t>Visualise and draw the projection of a point with respect to reference planes (HP&amp;VP)</w:t>
      </w:r>
    </w:p>
    <w:p w:rsidR="0009406A" w:rsidRPr="00E55A2F" w:rsidRDefault="0009406A" w:rsidP="0009351A">
      <w:pPr>
        <w:spacing w:after="0" w:line="240" w:lineRule="auto"/>
        <w:ind w:left="720"/>
        <w:rPr>
          <w:rFonts w:ascii="Calibri" w:hAnsi="Calibri" w:cs="Calibri"/>
          <w:lang w:val="en-GB"/>
        </w:rPr>
      </w:pPr>
      <w:r w:rsidRPr="00E55A2F">
        <w:rPr>
          <w:rFonts w:ascii="Calibri" w:hAnsi="Calibri" w:cs="Calibri"/>
          <w:lang w:val="en-GB"/>
        </w:rPr>
        <w:t>6.3</w:t>
      </w:r>
      <w:r w:rsidRPr="00E55A2F">
        <w:rPr>
          <w:rFonts w:ascii="Calibri" w:hAnsi="Calibri" w:cs="Calibri"/>
          <w:lang w:val="en-GB"/>
        </w:rPr>
        <w:tab/>
        <w:t xml:space="preserve">Visualise and draw the projections of straight lines with respect to two reference </w:t>
      </w:r>
    </w:p>
    <w:p w:rsidR="0009406A" w:rsidRPr="00E55A2F" w:rsidRDefault="0009406A" w:rsidP="0009351A">
      <w:pPr>
        <w:spacing w:after="0" w:line="240" w:lineRule="auto"/>
        <w:ind w:left="720"/>
        <w:rPr>
          <w:rFonts w:ascii="Calibri" w:hAnsi="Calibri" w:cs="Calibri"/>
          <w:lang w:val="en-GB"/>
        </w:rPr>
      </w:pPr>
      <w:r w:rsidRPr="00E55A2F">
        <w:rPr>
          <w:rFonts w:ascii="Calibri" w:hAnsi="Calibri" w:cs="Calibri"/>
          <w:lang w:val="en-GB"/>
        </w:rPr>
        <w:tab/>
        <w:t xml:space="preserve">Planes (up to lines parallel to one plane and inclined to other plane) </w:t>
      </w:r>
    </w:p>
    <w:p w:rsidR="0009406A" w:rsidRPr="00E55A2F" w:rsidRDefault="0009406A" w:rsidP="0009351A">
      <w:pPr>
        <w:spacing w:after="0" w:line="240" w:lineRule="auto"/>
        <w:ind w:left="1440" w:hanging="720"/>
        <w:rPr>
          <w:rFonts w:ascii="Calibri" w:hAnsi="Calibri" w:cs="Calibri"/>
          <w:lang w:val="en-GB"/>
        </w:rPr>
      </w:pPr>
      <w:r w:rsidRPr="00E55A2F">
        <w:rPr>
          <w:rFonts w:ascii="Calibri" w:hAnsi="Calibri" w:cs="Calibri"/>
          <w:lang w:val="en-GB"/>
        </w:rPr>
        <w:t>6.4</w:t>
      </w:r>
      <w:r w:rsidRPr="00E55A2F">
        <w:rPr>
          <w:rFonts w:ascii="Calibri" w:hAnsi="Calibri" w:cs="Calibri"/>
          <w:lang w:val="en-GB"/>
        </w:rPr>
        <w:tab/>
        <w:t>Visualise and draw the projections of planes (up to planes   perpendicular to one plane and inclined to other plane)</w:t>
      </w:r>
    </w:p>
    <w:p w:rsidR="0009406A" w:rsidRPr="00E55A2F" w:rsidRDefault="0009406A" w:rsidP="0009351A">
      <w:pPr>
        <w:spacing w:after="0" w:line="240" w:lineRule="auto"/>
        <w:ind w:left="1440" w:hanging="720"/>
        <w:rPr>
          <w:rFonts w:ascii="Calibri" w:hAnsi="Calibri" w:cs="Calibri"/>
          <w:lang w:val="en-GB"/>
        </w:rPr>
      </w:pPr>
      <w:r w:rsidRPr="00E55A2F">
        <w:rPr>
          <w:rFonts w:ascii="Calibri" w:hAnsi="Calibri" w:cs="Calibri"/>
          <w:lang w:val="en-GB"/>
        </w:rPr>
        <w:t>6.5</w:t>
      </w:r>
      <w:r w:rsidRPr="00E55A2F">
        <w:rPr>
          <w:rFonts w:ascii="Calibri" w:hAnsi="Calibri" w:cs="Calibri"/>
          <w:lang w:val="en-GB"/>
        </w:rPr>
        <w:tab/>
        <w:t xml:space="preserve"> Identify the need of Auxiliary views for a given engineering drawing.</w:t>
      </w:r>
    </w:p>
    <w:p w:rsidR="0009406A" w:rsidRPr="00E55A2F" w:rsidRDefault="0009406A" w:rsidP="0009351A">
      <w:pPr>
        <w:spacing w:after="0" w:line="240" w:lineRule="auto"/>
        <w:ind w:left="1440" w:hanging="720"/>
        <w:rPr>
          <w:rFonts w:ascii="Calibri" w:hAnsi="Calibri" w:cs="Calibri"/>
          <w:lang w:val="en-GB"/>
        </w:rPr>
      </w:pPr>
      <w:r w:rsidRPr="00E55A2F">
        <w:rPr>
          <w:rFonts w:ascii="Calibri" w:hAnsi="Calibri" w:cs="Calibri"/>
          <w:lang w:val="en-GB"/>
        </w:rPr>
        <w:t>6.</w:t>
      </w:r>
      <w:r w:rsidR="007F2A0E" w:rsidRPr="00E55A2F">
        <w:rPr>
          <w:rFonts w:ascii="Calibri" w:hAnsi="Calibri" w:cs="Calibri"/>
          <w:lang w:val="en-GB"/>
        </w:rPr>
        <w:t>6</w:t>
      </w:r>
      <w:r w:rsidRPr="00E55A2F">
        <w:rPr>
          <w:rFonts w:ascii="Calibri" w:hAnsi="Calibri" w:cs="Calibri"/>
          <w:lang w:val="en-GB"/>
        </w:rPr>
        <w:tab/>
        <w:t xml:space="preserve">Draw the auxiliary views of a given engineering component </w:t>
      </w:r>
    </w:p>
    <w:p w:rsidR="0009406A" w:rsidRPr="00E55A2F" w:rsidRDefault="0009406A" w:rsidP="0009351A">
      <w:pPr>
        <w:spacing w:after="0" w:line="240" w:lineRule="auto"/>
        <w:ind w:firstLine="709"/>
        <w:rPr>
          <w:rFonts w:ascii="Calibri" w:hAnsi="Calibri" w:cs="Calibri"/>
          <w:b/>
          <w:lang w:val="en-GB"/>
        </w:rPr>
      </w:pPr>
    </w:p>
    <w:p w:rsidR="0009406A" w:rsidRPr="0009351A" w:rsidRDefault="0009406A" w:rsidP="0009351A">
      <w:pPr>
        <w:spacing w:after="0" w:line="240" w:lineRule="auto"/>
        <w:ind w:left="1440"/>
        <w:rPr>
          <w:rFonts w:ascii="Calibri" w:hAnsi="Calibri" w:cs="Calibri"/>
          <w:lang w:val="en-GB"/>
        </w:rPr>
      </w:pPr>
      <w:r w:rsidRPr="0009351A">
        <w:rPr>
          <w:rFonts w:ascii="Calibri" w:hAnsi="Calibri" w:cs="Calibri"/>
          <w:lang w:val="en-GB"/>
        </w:rPr>
        <w:t>Drawing Plate -7: Having problems up to projection of points and Lines (15 exercises)</w:t>
      </w:r>
    </w:p>
    <w:p w:rsidR="0009406A" w:rsidRPr="0009351A" w:rsidRDefault="0009406A" w:rsidP="0009351A">
      <w:pPr>
        <w:spacing w:after="0" w:line="240" w:lineRule="auto"/>
        <w:ind w:left="1440"/>
        <w:rPr>
          <w:rFonts w:ascii="Calibri" w:hAnsi="Calibri" w:cs="Calibri"/>
          <w:lang w:val="en-GB"/>
        </w:rPr>
      </w:pPr>
      <w:r w:rsidRPr="0009351A">
        <w:rPr>
          <w:rFonts w:ascii="Calibri" w:hAnsi="Calibri" w:cs="Calibri"/>
          <w:lang w:val="en-GB"/>
        </w:rPr>
        <w:t>Drawing Plate -8: Having problems of projection of planes (6 exercises)</w:t>
      </w:r>
    </w:p>
    <w:p w:rsidR="0009406A" w:rsidRPr="0009351A" w:rsidRDefault="0009406A" w:rsidP="0009351A">
      <w:pPr>
        <w:spacing w:after="0" w:line="240" w:lineRule="auto"/>
        <w:ind w:left="1440"/>
        <w:rPr>
          <w:rFonts w:ascii="Calibri" w:hAnsi="Calibri" w:cs="Calibri"/>
          <w:lang w:val="en-GB"/>
        </w:rPr>
      </w:pPr>
      <w:r w:rsidRPr="0009351A">
        <w:rPr>
          <w:rFonts w:ascii="Calibri" w:hAnsi="Calibri" w:cs="Calibri"/>
          <w:lang w:val="en-GB"/>
        </w:rPr>
        <w:t>Drawing Plate -9: Having problems on auxiliary planes (Having 4 exercises)</w:t>
      </w:r>
    </w:p>
    <w:p w:rsidR="0009406A" w:rsidRPr="00E55A2F" w:rsidRDefault="0009406A" w:rsidP="0009351A">
      <w:pPr>
        <w:spacing w:after="0" w:line="240" w:lineRule="auto"/>
        <w:rPr>
          <w:rFonts w:ascii="Calibri" w:hAnsi="Calibri" w:cs="Calibri"/>
          <w:lang w:val="en-GB"/>
        </w:rPr>
      </w:pPr>
      <w:r w:rsidRPr="00E55A2F">
        <w:rPr>
          <w:rFonts w:ascii="Calibri" w:hAnsi="Calibri" w:cs="Calibri"/>
          <w:b/>
          <w:lang w:val="en-GB"/>
        </w:rPr>
        <w:t>7.0</w:t>
      </w:r>
      <w:r w:rsidRPr="00E55A2F">
        <w:rPr>
          <w:rFonts w:ascii="Calibri" w:hAnsi="Calibri" w:cs="Calibri"/>
          <w:b/>
          <w:lang w:val="en-GB"/>
        </w:rPr>
        <w:tab/>
        <w:t>Draw the Projections of Solids</w:t>
      </w:r>
    </w:p>
    <w:p w:rsidR="0009406A" w:rsidRPr="00E55A2F" w:rsidRDefault="0009406A" w:rsidP="0009351A">
      <w:pPr>
        <w:spacing w:after="0" w:line="240" w:lineRule="auto"/>
        <w:ind w:left="1134" w:hanging="425"/>
        <w:rPr>
          <w:rFonts w:ascii="Calibri" w:hAnsi="Calibri" w:cs="Calibri"/>
          <w:lang w:val="en-GB"/>
        </w:rPr>
      </w:pPr>
      <w:r w:rsidRPr="00E55A2F">
        <w:rPr>
          <w:rFonts w:ascii="Calibri" w:hAnsi="Calibri" w:cs="Calibri"/>
          <w:lang w:val="en-GB"/>
        </w:rPr>
        <w:t>7.1</w:t>
      </w:r>
      <w:r w:rsidRPr="00E55A2F">
        <w:rPr>
          <w:rFonts w:ascii="Calibri" w:hAnsi="Calibri" w:cs="Calibri"/>
          <w:lang w:val="en-GB"/>
        </w:rPr>
        <w:tab/>
      </w:r>
      <w:r w:rsidR="0009351A">
        <w:rPr>
          <w:rFonts w:ascii="Calibri" w:hAnsi="Calibri" w:cs="Calibri"/>
          <w:lang w:val="en-GB"/>
        </w:rPr>
        <w:tab/>
      </w:r>
      <w:r w:rsidRPr="00E55A2F">
        <w:rPr>
          <w:rFonts w:ascii="Calibri" w:hAnsi="Calibri" w:cs="Calibri"/>
          <w:lang w:val="en-GB"/>
        </w:rPr>
        <w:t xml:space="preserve">Visualise and draw the projections of solids (up to axis of solids parallel to one plane </w:t>
      </w:r>
      <w:r w:rsidR="0009351A">
        <w:rPr>
          <w:rFonts w:ascii="Calibri" w:hAnsi="Calibri" w:cs="Calibri"/>
          <w:lang w:val="en-GB"/>
        </w:rPr>
        <w:br/>
        <w:t xml:space="preserve">      </w:t>
      </w:r>
      <w:r w:rsidRPr="00E55A2F">
        <w:rPr>
          <w:rFonts w:ascii="Calibri" w:hAnsi="Calibri" w:cs="Calibri"/>
          <w:lang w:val="en-GB"/>
        </w:rPr>
        <w:t>and inclined to other plane)</w:t>
      </w:r>
    </w:p>
    <w:p w:rsidR="0009406A" w:rsidRPr="00E55A2F" w:rsidRDefault="0009406A" w:rsidP="0009351A">
      <w:pPr>
        <w:spacing w:after="0" w:line="240" w:lineRule="auto"/>
        <w:ind w:left="720" w:firstLine="720"/>
        <w:rPr>
          <w:rFonts w:ascii="Calibri" w:hAnsi="Calibri" w:cs="Calibri"/>
          <w:lang w:val="en-GB"/>
        </w:rPr>
      </w:pPr>
      <w:r w:rsidRPr="00E55A2F">
        <w:rPr>
          <w:rFonts w:ascii="Calibri" w:hAnsi="Calibri" w:cs="Calibri"/>
          <w:lang w:val="en-GB"/>
        </w:rPr>
        <w:t xml:space="preserve">Drawing plate No.10: Having problems of projection of solids (10 exercises) </w:t>
      </w:r>
    </w:p>
    <w:p w:rsidR="0009406A" w:rsidRPr="00E55A2F" w:rsidRDefault="0009406A" w:rsidP="0009351A">
      <w:pPr>
        <w:spacing w:after="0" w:line="240" w:lineRule="auto"/>
        <w:rPr>
          <w:rFonts w:ascii="Calibri" w:hAnsi="Calibri" w:cs="Calibri"/>
          <w:b/>
          <w:lang w:val="en-GB"/>
        </w:rPr>
      </w:pPr>
      <w:r w:rsidRPr="00E55A2F">
        <w:rPr>
          <w:rFonts w:ascii="Calibri" w:hAnsi="Calibri" w:cs="Calibri"/>
          <w:b/>
          <w:lang w:val="en-GB"/>
        </w:rPr>
        <w:t>8.0</w:t>
      </w:r>
      <w:r w:rsidRPr="00E55A2F">
        <w:rPr>
          <w:rFonts w:ascii="Calibri" w:hAnsi="Calibri" w:cs="Calibri"/>
          <w:b/>
          <w:lang w:val="en-GB"/>
        </w:rPr>
        <w:tab/>
        <w:t xml:space="preserve">Appreciate the need of Sectional Views </w:t>
      </w:r>
    </w:p>
    <w:p w:rsidR="0009406A" w:rsidRPr="00E55A2F" w:rsidRDefault="0009406A" w:rsidP="0009351A">
      <w:pPr>
        <w:spacing w:after="0" w:line="240" w:lineRule="auto"/>
        <w:ind w:left="709"/>
        <w:rPr>
          <w:rFonts w:ascii="Calibri" w:hAnsi="Calibri" w:cs="Calibri"/>
          <w:lang w:val="en-GB"/>
        </w:rPr>
      </w:pPr>
      <w:r w:rsidRPr="00E55A2F">
        <w:rPr>
          <w:rFonts w:ascii="Calibri" w:hAnsi="Calibri" w:cs="Calibri"/>
          <w:lang w:val="en-GB"/>
        </w:rPr>
        <w:t xml:space="preserve">8.1     </w:t>
      </w:r>
      <w:r w:rsidR="0009351A">
        <w:rPr>
          <w:rFonts w:ascii="Calibri" w:hAnsi="Calibri" w:cs="Calibri"/>
          <w:lang w:val="en-GB"/>
        </w:rPr>
        <w:tab/>
      </w:r>
      <w:r w:rsidRPr="00E55A2F">
        <w:rPr>
          <w:rFonts w:ascii="Calibri" w:hAnsi="Calibri" w:cs="Calibri"/>
          <w:lang w:val="en-GB"/>
        </w:rPr>
        <w:t>Identify the need to draw sectional views.</w:t>
      </w:r>
    </w:p>
    <w:p w:rsidR="0009406A" w:rsidRPr="00E55A2F" w:rsidRDefault="007F2A0E" w:rsidP="0009351A">
      <w:pPr>
        <w:spacing w:after="0" w:line="240" w:lineRule="auto"/>
        <w:ind w:left="1260" w:hanging="551"/>
        <w:rPr>
          <w:rFonts w:ascii="Calibri" w:hAnsi="Calibri" w:cs="Calibri"/>
          <w:lang w:val="en-GB"/>
        </w:rPr>
      </w:pPr>
      <w:r w:rsidRPr="00E55A2F">
        <w:rPr>
          <w:rFonts w:ascii="Calibri" w:hAnsi="Calibri" w:cs="Calibri"/>
          <w:lang w:val="en-GB"/>
        </w:rPr>
        <w:t>8.2</w:t>
      </w:r>
      <w:r w:rsidR="0009406A" w:rsidRPr="00E55A2F">
        <w:rPr>
          <w:rFonts w:ascii="Calibri" w:hAnsi="Calibri" w:cs="Calibri"/>
          <w:lang w:val="en-GB"/>
        </w:rPr>
        <w:t xml:space="preserve">    </w:t>
      </w:r>
      <w:r w:rsidR="0009351A">
        <w:rPr>
          <w:rFonts w:ascii="Calibri" w:hAnsi="Calibri" w:cs="Calibri"/>
          <w:lang w:val="en-GB"/>
        </w:rPr>
        <w:tab/>
      </w:r>
      <w:r w:rsidR="0009351A">
        <w:rPr>
          <w:rFonts w:ascii="Calibri" w:hAnsi="Calibri" w:cs="Calibri"/>
          <w:lang w:val="en-GB"/>
        </w:rPr>
        <w:tab/>
      </w:r>
      <w:r w:rsidR="0009406A" w:rsidRPr="00E55A2F">
        <w:rPr>
          <w:rFonts w:ascii="Calibri" w:hAnsi="Calibri" w:cs="Calibri"/>
          <w:lang w:val="en-GB"/>
        </w:rPr>
        <w:t xml:space="preserve"> Differentiate between true shape and apparent shape of section</w:t>
      </w:r>
    </w:p>
    <w:p w:rsidR="0009406A" w:rsidRPr="00E55A2F" w:rsidRDefault="007F2A0E" w:rsidP="0009351A">
      <w:pPr>
        <w:spacing w:after="0" w:line="240" w:lineRule="auto"/>
        <w:ind w:left="709"/>
        <w:rPr>
          <w:rFonts w:ascii="Calibri" w:hAnsi="Calibri" w:cs="Calibri"/>
          <w:lang w:val="en-GB"/>
        </w:rPr>
      </w:pPr>
      <w:r w:rsidRPr="00E55A2F">
        <w:rPr>
          <w:rFonts w:ascii="Calibri" w:hAnsi="Calibri" w:cs="Calibri"/>
          <w:lang w:val="en-GB"/>
        </w:rPr>
        <w:t>8.3</w:t>
      </w:r>
      <w:r w:rsidR="0009406A" w:rsidRPr="00E55A2F">
        <w:rPr>
          <w:rFonts w:ascii="Calibri" w:hAnsi="Calibri" w:cs="Calibri"/>
          <w:lang w:val="en-GB"/>
        </w:rPr>
        <w:t xml:space="preserve">    </w:t>
      </w:r>
      <w:r w:rsidR="0009351A">
        <w:rPr>
          <w:rFonts w:ascii="Calibri" w:hAnsi="Calibri" w:cs="Calibri"/>
          <w:lang w:val="en-GB"/>
        </w:rPr>
        <w:tab/>
      </w:r>
      <w:r w:rsidR="0009406A" w:rsidRPr="00E55A2F">
        <w:rPr>
          <w:rFonts w:ascii="Calibri" w:hAnsi="Calibri" w:cs="Calibri"/>
          <w:lang w:val="en-GB"/>
        </w:rPr>
        <w:t xml:space="preserve"> Draw sectional views and true sections of regular solids by applying the principles of </w:t>
      </w:r>
    </w:p>
    <w:p w:rsidR="0009406A" w:rsidRPr="00E55A2F" w:rsidRDefault="0009406A" w:rsidP="0009351A">
      <w:pPr>
        <w:spacing w:after="0" w:line="240" w:lineRule="auto"/>
        <w:ind w:left="709"/>
        <w:rPr>
          <w:rFonts w:ascii="Calibri" w:hAnsi="Calibri" w:cs="Calibri"/>
          <w:lang w:val="en-GB"/>
        </w:rPr>
      </w:pPr>
      <w:r w:rsidRPr="00E55A2F">
        <w:rPr>
          <w:rFonts w:ascii="Calibri" w:hAnsi="Calibri" w:cs="Calibri"/>
          <w:lang w:val="en-GB"/>
        </w:rPr>
        <w:tab/>
      </w:r>
      <w:r w:rsidR="007F2A0E" w:rsidRPr="00E55A2F">
        <w:rPr>
          <w:rFonts w:ascii="Calibri" w:hAnsi="Calibri" w:cs="Calibri"/>
          <w:lang w:val="en-GB"/>
        </w:rPr>
        <w:t xml:space="preserve">          </w:t>
      </w:r>
      <w:r w:rsidR="0009351A">
        <w:rPr>
          <w:rFonts w:ascii="Calibri" w:hAnsi="Calibri" w:cs="Calibri"/>
          <w:lang w:val="en-GB"/>
        </w:rPr>
        <w:tab/>
      </w:r>
      <w:r w:rsidR="007F2A0E" w:rsidRPr="00E55A2F">
        <w:rPr>
          <w:rFonts w:ascii="Calibri" w:hAnsi="Calibri" w:cs="Calibri"/>
          <w:lang w:val="en-GB"/>
        </w:rPr>
        <w:t xml:space="preserve"> </w:t>
      </w:r>
      <w:r w:rsidRPr="00E55A2F">
        <w:rPr>
          <w:rFonts w:ascii="Calibri" w:hAnsi="Calibri" w:cs="Calibri"/>
          <w:lang w:val="en-GB"/>
        </w:rPr>
        <w:t>hatching.</w:t>
      </w:r>
    </w:p>
    <w:p w:rsidR="0009406A" w:rsidRPr="00E55A2F" w:rsidRDefault="007F2A0E" w:rsidP="0009351A">
      <w:pPr>
        <w:spacing w:after="0" w:line="240" w:lineRule="auto"/>
        <w:ind w:left="720"/>
        <w:rPr>
          <w:rFonts w:ascii="Calibri" w:hAnsi="Calibri" w:cs="Calibri"/>
          <w:lang w:val="en-GB"/>
        </w:rPr>
      </w:pPr>
      <w:r w:rsidRPr="00E55A2F">
        <w:rPr>
          <w:rFonts w:ascii="Calibri" w:hAnsi="Calibri" w:cs="Calibri"/>
          <w:lang w:val="en-GB"/>
        </w:rPr>
        <w:t xml:space="preserve">          </w:t>
      </w:r>
      <w:r w:rsidR="0009351A">
        <w:rPr>
          <w:rFonts w:ascii="Calibri" w:hAnsi="Calibri" w:cs="Calibri"/>
          <w:lang w:val="en-GB"/>
        </w:rPr>
        <w:tab/>
      </w:r>
      <w:r w:rsidR="0009406A" w:rsidRPr="00E55A2F">
        <w:rPr>
          <w:rFonts w:ascii="Calibri" w:hAnsi="Calibri" w:cs="Calibri"/>
          <w:lang w:val="en-GB"/>
        </w:rPr>
        <w:t>Drawing Plate–11: Having problems of section of solids (6 exercises)</w:t>
      </w:r>
    </w:p>
    <w:p w:rsidR="0009406A" w:rsidRPr="00E55A2F" w:rsidRDefault="0009406A" w:rsidP="0009351A">
      <w:pPr>
        <w:tabs>
          <w:tab w:val="num" w:pos="720"/>
        </w:tabs>
        <w:spacing w:after="0" w:line="240" w:lineRule="auto"/>
        <w:rPr>
          <w:rFonts w:ascii="Calibri" w:hAnsi="Calibri" w:cs="Calibri"/>
          <w:b/>
          <w:lang w:val="en-GB"/>
        </w:rPr>
      </w:pPr>
      <w:r w:rsidRPr="00E55A2F">
        <w:rPr>
          <w:rFonts w:ascii="Calibri" w:hAnsi="Calibri" w:cs="Calibri"/>
          <w:b/>
          <w:lang w:val="en-GB"/>
        </w:rPr>
        <w:t>9.0</w:t>
      </w:r>
      <w:r w:rsidRPr="00E55A2F">
        <w:rPr>
          <w:rFonts w:ascii="Calibri" w:hAnsi="Calibri" w:cs="Calibri"/>
          <w:b/>
          <w:lang w:val="en-GB"/>
        </w:rPr>
        <w:tab/>
        <w:t xml:space="preserve">Apply principles of orthographic projection </w:t>
      </w:r>
    </w:p>
    <w:p w:rsidR="0009406A" w:rsidRPr="00E55A2F" w:rsidRDefault="0009406A" w:rsidP="0009351A">
      <w:pPr>
        <w:tabs>
          <w:tab w:val="left" w:pos="1276"/>
        </w:tabs>
        <w:spacing w:after="0" w:line="240" w:lineRule="auto"/>
        <w:ind w:firstLine="709"/>
        <w:jc w:val="both"/>
        <w:rPr>
          <w:rFonts w:ascii="Calibri" w:hAnsi="Calibri" w:cs="Calibri"/>
          <w:lang w:val="en-GB"/>
        </w:rPr>
      </w:pPr>
      <w:r w:rsidRPr="00E55A2F">
        <w:rPr>
          <w:rFonts w:ascii="Calibri" w:hAnsi="Calibri" w:cs="Calibri"/>
          <w:lang w:val="en-GB"/>
        </w:rPr>
        <w:t xml:space="preserve">9.1   </w:t>
      </w:r>
      <w:r w:rsidR="0009351A">
        <w:rPr>
          <w:rFonts w:ascii="Calibri" w:hAnsi="Calibri" w:cs="Calibri"/>
          <w:lang w:val="en-GB"/>
        </w:rPr>
        <w:tab/>
      </w:r>
      <w:r w:rsidR="0009351A">
        <w:rPr>
          <w:rFonts w:ascii="Calibri" w:hAnsi="Calibri" w:cs="Calibri"/>
          <w:lang w:val="en-GB"/>
        </w:rPr>
        <w:tab/>
      </w:r>
      <w:r w:rsidRPr="00E55A2F">
        <w:rPr>
          <w:rFonts w:ascii="Calibri" w:hAnsi="Calibri" w:cs="Calibri"/>
          <w:lang w:val="en-GB"/>
        </w:rPr>
        <w:t>Draw the orthographic views of an object from its pictorial drawing.</w:t>
      </w:r>
    </w:p>
    <w:p w:rsidR="0009406A" w:rsidRPr="00E55A2F" w:rsidRDefault="0009406A" w:rsidP="0009351A">
      <w:pPr>
        <w:spacing w:after="0" w:line="240" w:lineRule="auto"/>
        <w:ind w:left="709"/>
        <w:jc w:val="both"/>
        <w:rPr>
          <w:rFonts w:ascii="Calibri" w:hAnsi="Calibri" w:cs="Calibri"/>
          <w:lang w:val="en-GB"/>
        </w:rPr>
      </w:pPr>
      <w:r w:rsidRPr="00E55A2F">
        <w:rPr>
          <w:rFonts w:ascii="Calibri" w:hAnsi="Calibri" w:cs="Calibri"/>
          <w:lang w:val="en-GB"/>
        </w:rPr>
        <w:t xml:space="preserve">9.2   </w:t>
      </w:r>
      <w:r w:rsidR="0009351A">
        <w:rPr>
          <w:rFonts w:ascii="Calibri" w:hAnsi="Calibri" w:cs="Calibri"/>
          <w:lang w:val="en-GB"/>
        </w:rPr>
        <w:tab/>
      </w:r>
      <w:r w:rsidRPr="00E55A2F">
        <w:rPr>
          <w:rFonts w:ascii="Calibri" w:hAnsi="Calibri" w:cs="Calibri"/>
          <w:lang w:val="en-GB"/>
        </w:rPr>
        <w:t>Draw the minimum number of views needed to represent a givenobject fully.</w:t>
      </w:r>
    </w:p>
    <w:p w:rsidR="0009406A" w:rsidRPr="00E55A2F" w:rsidRDefault="007F2A0E" w:rsidP="0009351A">
      <w:pPr>
        <w:tabs>
          <w:tab w:val="num" w:pos="1276"/>
        </w:tabs>
        <w:spacing w:after="0" w:line="240" w:lineRule="auto"/>
        <w:rPr>
          <w:rFonts w:ascii="Calibri" w:hAnsi="Calibri" w:cs="Calibri"/>
          <w:lang w:val="en-GB"/>
        </w:rPr>
      </w:pPr>
      <w:r w:rsidRPr="00E55A2F">
        <w:rPr>
          <w:rFonts w:ascii="Calibri" w:hAnsi="Calibri" w:cs="Calibri"/>
          <w:lang w:val="en-GB"/>
        </w:rPr>
        <w:t xml:space="preserve">                       </w:t>
      </w:r>
      <w:r w:rsidR="0009351A">
        <w:rPr>
          <w:rFonts w:ascii="Calibri" w:hAnsi="Calibri" w:cs="Calibri"/>
          <w:lang w:val="en-GB"/>
        </w:rPr>
        <w:tab/>
      </w:r>
      <w:r w:rsidR="0009351A">
        <w:rPr>
          <w:rFonts w:ascii="Calibri" w:hAnsi="Calibri" w:cs="Calibri"/>
          <w:lang w:val="en-GB"/>
        </w:rPr>
        <w:tab/>
      </w:r>
      <w:r w:rsidR="0009406A" w:rsidRPr="00E55A2F">
        <w:rPr>
          <w:rFonts w:ascii="Calibri" w:hAnsi="Calibri" w:cs="Calibri"/>
          <w:lang w:val="en-GB"/>
        </w:rPr>
        <w:t>Drawing Plate 12 : (Having 10 to 12 exercises)</w:t>
      </w:r>
    </w:p>
    <w:p w:rsidR="0009406A" w:rsidRPr="00E55A2F" w:rsidRDefault="0009406A" w:rsidP="0009351A">
      <w:pPr>
        <w:spacing w:after="0" w:line="240" w:lineRule="auto"/>
        <w:ind w:left="709" w:hanging="709"/>
        <w:jc w:val="both"/>
        <w:rPr>
          <w:rFonts w:ascii="Calibri" w:hAnsi="Calibri" w:cs="Calibri"/>
          <w:b/>
          <w:lang w:val="en-GB"/>
        </w:rPr>
      </w:pPr>
      <w:r w:rsidRPr="00E55A2F">
        <w:rPr>
          <w:rFonts w:ascii="Calibri" w:hAnsi="Calibri" w:cs="Calibri"/>
          <w:b/>
          <w:lang w:val="en-GB"/>
        </w:rPr>
        <w:t>10.0</w:t>
      </w:r>
      <w:r w:rsidRPr="00E55A2F">
        <w:rPr>
          <w:rFonts w:ascii="Calibri" w:hAnsi="Calibri" w:cs="Calibri"/>
          <w:b/>
          <w:lang w:val="en-GB"/>
        </w:rPr>
        <w:tab/>
        <w:t>Prepare pictorial drawings</w:t>
      </w:r>
    </w:p>
    <w:p w:rsidR="0009406A" w:rsidRPr="00E55A2F" w:rsidRDefault="0009406A" w:rsidP="0009351A">
      <w:pPr>
        <w:spacing w:after="0" w:line="240" w:lineRule="auto"/>
        <w:ind w:left="1134" w:hanging="425"/>
        <w:jc w:val="both"/>
        <w:rPr>
          <w:rFonts w:ascii="Calibri" w:hAnsi="Calibri" w:cs="Calibri"/>
          <w:lang w:val="en-GB"/>
        </w:rPr>
      </w:pPr>
      <w:r w:rsidRPr="00E55A2F">
        <w:rPr>
          <w:rFonts w:ascii="Calibri" w:hAnsi="Calibri" w:cs="Calibri"/>
          <w:lang w:val="en-GB"/>
        </w:rPr>
        <w:t>10.1</w:t>
      </w:r>
      <w:r w:rsidRPr="00E55A2F">
        <w:rPr>
          <w:rFonts w:ascii="Calibri" w:hAnsi="Calibri" w:cs="Calibri"/>
          <w:lang w:val="en-GB"/>
        </w:rPr>
        <w:tab/>
      </w:r>
      <w:r w:rsidRPr="00E55A2F">
        <w:rPr>
          <w:rFonts w:ascii="Calibri" w:hAnsi="Calibri" w:cs="Calibri"/>
          <w:lang w:val="en-GB"/>
        </w:rPr>
        <w:tab/>
        <w:t>identify the need of pictorial drawings.</w:t>
      </w:r>
    </w:p>
    <w:p w:rsidR="0009406A" w:rsidRPr="00E55A2F" w:rsidRDefault="0009406A" w:rsidP="0009351A">
      <w:pPr>
        <w:spacing w:after="0" w:line="240" w:lineRule="auto"/>
        <w:ind w:left="1134" w:hanging="425"/>
        <w:jc w:val="both"/>
        <w:rPr>
          <w:rFonts w:ascii="Calibri" w:hAnsi="Calibri" w:cs="Calibri"/>
          <w:lang w:val="en-GB"/>
        </w:rPr>
      </w:pPr>
      <w:r w:rsidRPr="00E55A2F">
        <w:rPr>
          <w:rFonts w:ascii="Calibri" w:hAnsi="Calibri" w:cs="Calibri"/>
          <w:lang w:val="en-GB"/>
        </w:rPr>
        <w:t>10.2</w:t>
      </w:r>
      <w:r w:rsidRPr="00E55A2F">
        <w:rPr>
          <w:rFonts w:ascii="Calibri" w:hAnsi="Calibri" w:cs="Calibri"/>
          <w:lang w:val="en-GB"/>
        </w:rPr>
        <w:tab/>
      </w:r>
      <w:r w:rsidRPr="00E55A2F">
        <w:rPr>
          <w:rFonts w:ascii="Calibri" w:hAnsi="Calibri" w:cs="Calibri"/>
          <w:lang w:val="en-GB"/>
        </w:rPr>
        <w:tab/>
        <w:t>Differentiate between isometric scale and true scale.</w:t>
      </w:r>
    </w:p>
    <w:p w:rsidR="0009406A" w:rsidRPr="00E55A2F" w:rsidRDefault="0009406A" w:rsidP="0009351A">
      <w:pPr>
        <w:spacing w:after="0" w:line="240" w:lineRule="auto"/>
        <w:ind w:left="1134" w:hanging="425"/>
        <w:jc w:val="both"/>
        <w:rPr>
          <w:rFonts w:ascii="Calibri" w:hAnsi="Calibri" w:cs="Calibri"/>
          <w:lang w:val="en-GB"/>
        </w:rPr>
      </w:pPr>
      <w:r w:rsidRPr="00E55A2F">
        <w:rPr>
          <w:rFonts w:ascii="Calibri" w:hAnsi="Calibri" w:cs="Calibri"/>
          <w:lang w:val="en-GB"/>
        </w:rPr>
        <w:t>10.3</w:t>
      </w:r>
      <w:r w:rsidRPr="00E55A2F">
        <w:rPr>
          <w:rFonts w:ascii="Calibri" w:hAnsi="Calibri" w:cs="Calibri"/>
          <w:lang w:val="en-GB"/>
        </w:rPr>
        <w:tab/>
      </w:r>
      <w:r w:rsidRPr="00E55A2F">
        <w:rPr>
          <w:rFonts w:ascii="Calibri" w:hAnsi="Calibri" w:cs="Calibri"/>
          <w:lang w:val="en-GB"/>
        </w:rPr>
        <w:tab/>
        <w:t>Prepare Isometric views for the given orthographic drawings.</w:t>
      </w:r>
    </w:p>
    <w:p w:rsidR="0009406A" w:rsidRPr="00E55A2F" w:rsidRDefault="0009406A" w:rsidP="0009351A">
      <w:pPr>
        <w:spacing w:after="0" w:line="240" w:lineRule="auto"/>
        <w:ind w:left="720" w:firstLine="720"/>
        <w:jc w:val="both"/>
        <w:rPr>
          <w:rFonts w:ascii="Calibri" w:hAnsi="Calibri" w:cs="Calibri"/>
          <w:lang w:val="en-GB"/>
        </w:rPr>
      </w:pPr>
      <w:r w:rsidRPr="00E55A2F">
        <w:rPr>
          <w:rFonts w:ascii="Calibri" w:hAnsi="Calibri" w:cs="Calibri"/>
          <w:lang w:val="en-GB"/>
        </w:rPr>
        <w:t>Drawing plate 13: (Having 10 to 12 exercises)</w:t>
      </w:r>
    </w:p>
    <w:p w:rsidR="0009406A" w:rsidRPr="00E55A2F" w:rsidRDefault="0009406A" w:rsidP="0009351A">
      <w:pPr>
        <w:tabs>
          <w:tab w:val="num" w:pos="720"/>
          <w:tab w:val="num" w:pos="1701"/>
        </w:tabs>
        <w:spacing w:after="0" w:line="240" w:lineRule="auto"/>
        <w:jc w:val="both"/>
        <w:rPr>
          <w:rFonts w:ascii="Calibri" w:hAnsi="Calibri" w:cs="Calibri"/>
          <w:b/>
          <w:lang w:val="en-GB"/>
        </w:rPr>
      </w:pPr>
      <w:r w:rsidRPr="00E55A2F">
        <w:rPr>
          <w:rFonts w:ascii="Calibri" w:hAnsi="Calibri" w:cs="Calibri"/>
          <w:b/>
          <w:lang w:val="en-GB"/>
        </w:rPr>
        <w:t>11.0</w:t>
      </w:r>
      <w:r w:rsidRPr="00E55A2F">
        <w:rPr>
          <w:rFonts w:ascii="Calibri" w:hAnsi="Calibri" w:cs="Calibri"/>
          <w:b/>
          <w:lang w:val="en-GB"/>
        </w:rPr>
        <w:tab/>
        <w:t>Interpret Development of surfaces of different solids</w:t>
      </w:r>
    </w:p>
    <w:p w:rsidR="0009406A" w:rsidRPr="00E55A2F" w:rsidRDefault="0009406A" w:rsidP="0009351A">
      <w:pPr>
        <w:spacing w:after="0" w:line="240" w:lineRule="auto"/>
        <w:ind w:firstLine="720"/>
        <w:jc w:val="both"/>
        <w:rPr>
          <w:rFonts w:ascii="Calibri" w:hAnsi="Calibri" w:cs="Calibri"/>
          <w:lang w:val="en-GB"/>
        </w:rPr>
      </w:pPr>
      <w:r w:rsidRPr="00E55A2F">
        <w:rPr>
          <w:rFonts w:ascii="Calibri" w:hAnsi="Calibri" w:cs="Calibri"/>
          <w:lang w:val="en-GB"/>
        </w:rPr>
        <w:t>11.1</w:t>
      </w:r>
      <w:r w:rsidRPr="00E55A2F">
        <w:rPr>
          <w:rFonts w:ascii="Calibri" w:hAnsi="Calibri" w:cs="Calibri"/>
          <w:lang w:val="en-GB"/>
        </w:rPr>
        <w:tab/>
        <w:t>State the need for preparing development drawing.</w:t>
      </w:r>
    </w:p>
    <w:p w:rsidR="0009406A" w:rsidRPr="00E55A2F" w:rsidRDefault="0009406A" w:rsidP="0009351A">
      <w:pPr>
        <w:numPr>
          <w:ilvl w:val="1"/>
          <w:numId w:val="0"/>
        </w:numPr>
        <w:tabs>
          <w:tab w:val="num" w:pos="1440"/>
        </w:tabs>
        <w:spacing w:after="0" w:line="240" w:lineRule="auto"/>
        <w:ind w:left="1440" w:hanging="720"/>
        <w:jc w:val="both"/>
        <w:rPr>
          <w:rFonts w:ascii="Calibri" w:hAnsi="Calibri" w:cs="Calibri"/>
          <w:lang w:val="en-GB"/>
        </w:rPr>
      </w:pPr>
      <w:r w:rsidRPr="00E55A2F">
        <w:rPr>
          <w:rFonts w:ascii="Calibri" w:hAnsi="Calibri" w:cs="Calibri"/>
          <w:lang w:val="en-GB"/>
        </w:rPr>
        <w:t>11.2</w:t>
      </w:r>
      <w:r w:rsidRPr="00E55A2F">
        <w:rPr>
          <w:rFonts w:ascii="Calibri" w:hAnsi="Calibri" w:cs="Calibri"/>
          <w:lang w:val="en-GB"/>
        </w:rPr>
        <w:tab/>
        <w:t>Draw the development of simple engineering objects (cubes, prisms, cylinders, cones, pyramid) using parallel line and radial line method.</w:t>
      </w:r>
    </w:p>
    <w:p w:rsidR="0009406A" w:rsidRPr="00E55A2F" w:rsidRDefault="0009406A" w:rsidP="0009351A">
      <w:pPr>
        <w:tabs>
          <w:tab w:val="left" w:pos="1440"/>
          <w:tab w:val="left" w:pos="1710"/>
        </w:tabs>
        <w:spacing w:after="0" w:line="240" w:lineRule="auto"/>
        <w:ind w:left="720"/>
        <w:jc w:val="both"/>
        <w:rPr>
          <w:rFonts w:ascii="Calibri" w:hAnsi="Calibri" w:cs="Calibri"/>
          <w:lang w:val="en-GB"/>
        </w:rPr>
      </w:pPr>
      <w:r w:rsidRPr="00E55A2F">
        <w:rPr>
          <w:rFonts w:ascii="Calibri" w:hAnsi="Calibri" w:cs="Calibri"/>
          <w:lang w:val="en-GB"/>
        </w:rPr>
        <w:t>11.3</w:t>
      </w:r>
      <w:r w:rsidRPr="00E55A2F">
        <w:rPr>
          <w:rFonts w:ascii="Calibri" w:hAnsi="Calibri" w:cs="Calibri"/>
          <w:lang w:val="en-GB"/>
        </w:rPr>
        <w:tab/>
        <w:t>Prepare development of surface of engineering components like i) funnel  ii) 90</w:t>
      </w:r>
      <w:r w:rsidRPr="00E55A2F">
        <w:rPr>
          <w:rFonts w:ascii="Calibri" w:hAnsi="Calibri" w:cs="Calibri"/>
          <w:vertAlign w:val="superscript"/>
          <w:lang w:val="en-GB"/>
        </w:rPr>
        <w:t>0</w:t>
      </w:r>
    </w:p>
    <w:p w:rsidR="0009406A" w:rsidRPr="00E55A2F" w:rsidRDefault="0009406A" w:rsidP="0009351A">
      <w:pPr>
        <w:tabs>
          <w:tab w:val="left" w:pos="1440"/>
          <w:tab w:val="left" w:pos="1710"/>
        </w:tabs>
        <w:spacing w:after="0" w:line="240" w:lineRule="auto"/>
        <w:ind w:left="720"/>
        <w:jc w:val="both"/>
        <w:rPr>
          <w:rFonts w:ascii="Calibri" w:hAnsi="Calibri" w:cs="Calibri"/>
          <w:lang w:val="en-GB"/>
        </w:rPr>
      </w:pPr>
      <w:r w:rsidRPr="00E55A2F">
        <w:rPr>
          <w:rFonts w:ascii="Calibri" w:hAnsi="Calibri" w:cs="Calibri"/>
          <w:lang w:val="en-GB"/>
        </w:rPr>
        <w:tab/>
        <w:t>elbow</w:t>
      </w:r>
    </w:p>
    <w:p w:rsidR="0009406A" w:rsidRDefault="007F2A0E" w:rsidP="0009351A">
      <w:pPr>
        <w:tabs>
          <w:tab w:val="left" w:pos="720"/>
        </w:tabs>
        <w:spacing w:after="0" w:line="240" w:lineRule="auto"/>
        <w:ind w:left="720" w:hanging="720"/>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0009406A" w:rsidRPr="00E55A2F">
        <w:rPr>
          <w:rFonts w:ascii="Calibri" w:hAnsi="Calibri" w:cs="Calibri"/>
          <w:lang w:val="en-GB"/>
        </w:rPr>
        <w:t>Drawing plate No. 14:  (Having 05 exercises)</w:t>
      </w:r>
    </w:p>
    <w:p w:rsidR="0009351A" w:rsidRDefault="0009351A" w:rsidP="0009351A">
      <w:pPr>
        <w:tabs>
          <w:tab w:val="left" w:pos="720"/>
        </w:tabs>
        <w:spacing w:after="0" w:line="240" w:lineRule="auto"/>
        <w:ind w:left="720" w:hanging="720"/>
        <w:jc w:val="both"/>
        <w:rPr>
          <w:rFonts w:ascii="Calibri" w:hAnsi="Calibri" w:cs="Calibri"/>
          <w:lang w:val="en-GB"/>
        </w:rPr>
      </w:pPr>
    </w:p>
    <w:p w:rsidR="0009351A" w:rsidRDefault="0009351A" w:rsidP="0009351A">
      <w:pPr>
        <w:tabs>
          <w:tab w:val="left" w:pos="720"/>
        </w:tabs>
        <w:spacing w:after="0" w:line="240" w:lineRule="auto"/>
        <w:ind w:left="720" w:hanging="720"/>
        <w:jc w:val="both"/>
        <w:rPr>
          <w:rFonts w:ascii="Calibri" w:hAnsi="Calibri" w:cs="Calibri"/>
          <w:lang w:val="en-GB"/>
        </w:rPr>
      </w:pPr>
    </w:p>
    <w:p w:rsidR="0009351A" w:rsidRDefault="0009351A" w:rsidP="0009351A">
      <w:pPr>
        <w:tabs>
          <w:tab w:val="left" w:pos="720"/>
        </w:tabs>
        <w:spacing w:after="0" w:line="240" w:lineRule="auto"/>
        <w:ind w:left="720" w:hanging="720"/>
        <w:jc w:val="both"/>
        <w:rPr>
          <w:rFonts w:ascii="Calibri" w:hAnsi="Calibri" w:cs="Calibri"/>
          <w:lang w:val="en-GB"/>
        </w:rPr>
      </w:pPr>
    </w:p>
    <w:p w:rsidR="0009351A" w:rsidRDefault="0009351A" w:rsidP="0009351A">
      <w:pPr>
        <w:tabs>
          <w:tab w:val="left" w:pos="720"/>
        </w:tabs>
        <w:spacing w:after="0" w:line="240" w:lineRule="auto"/>
        <w:ind w:left="720" w:hanging="720"/>
        <w:jc w:val="both"/>
        <w:rPr>
          <w:rFonts w:ascii="Calibri" w:hAnsi="Calibri" w:cs="Calibri"/>
          <w:lang w:val="en-GB"/>
        </w:rPr>
      </w:pPr>
    </w:p>
    <w:p w:rsidR="0009351A" w:rsidRDefault="0009351A" w:rsidP="0009351A">
      <w:pPr>
        <w:tabs>
          <w:tab w:val="left" w:pos="720"/>
        </w:tabs>
        <w:spacing w:after="0" w:line="240" w:lineRule="auto"/>
        <w:ind w:left="720" w:hanging="720"/>
        <w:jc w:val="both"/>
        <w:rPr>
          <w:rFonts w:ascii="Calibri" w:hAnsi="Calibri" w:cs="Calibri"/>
          <w:lang w:val="en-GB"/>
        </w:rPr>
      </w:pPr>
    </w:p>
    <w:p w:rsidR="0009351A" w:rsidRDefault="0009351A" w:rsidP="0009351A">
      <w:pPr>
        <w:tabs>
          <w:tab w:val="left" w:pos="720"/>
        </w:tabs>
        <w:spacing w:after="0" w:line="240" w:lineRule="auto"/>
        <w:ind w:left="720" w:hanging="720"/>
        <w:jc w:val="both"/>
        <w:rPr>
          <w:rFonts w:ascii="Calibri" w:hAnsi="Calibri" w:cs="Calibri"/>
          <w:lang w:val="en-GB"/>
        </w:rPr>
      </w:pPr>
    </w:p>
    <w:p w:rsidR="0009351A" w:rsidRDefault="0009351A" w:rsidP="0009351A">
      <w:pPr>
        <w:tabs>
          <w:tab w:val="left" w:pos="720"/>
        </w:tabs>
        <w:spacing w:after="0" w:line="240" w:lineRule="auto"/>
        <w:ind w:left="720" w:hanging="720"/>
        <w:jc w:val="both"/>
        <w:rPr>
          <w:rFonts w:ascii="Calibri" w:hAnsi="Calibri" w:cs="Calibri"/>
          <w:lang w:val="en-GB"/>
        </w:rPr>
      </w:pPr>
    </w:p>
    <w:p w:rsidR="0009406A" w:rsidRPr="00E55A2F" w:rsidRDefault="0009406A" w:rsidP="00353D54">
      <w:pPr>
        <w:autoSpaceDE w:val="0"/>
        <w:autoSpaceDN w:val="0"/>
        <w:adjustRightInd w:val="0"/>
        <w:ind w:left="450" w:hanging="450"/>
        <w:jc w:val="center"/>
        <w:rPr>
          <w:rFonts w:ascii="Calibri" w:hAnsi="Calibri" w:cs="Calibri"/>
          <w:b/>
          <w:bCs/>
          <w:sz w:val="24"/>
          <w:szCs w:val="24"/>
          <w:lang w:val="en-GB"/>
        </w:rPr>
      </w:pPr>
      <w:r w:rsidRPr="00E55A2F">
        <w:rPr>
          <w:rFonts w:ascii="Calibri" w:hAnsi="Calibri" w:cs="Calibri"/>
          <w:b/>
          <w:bCs/>
          <w:sz w:val="24"/>
          <w:szCs w:val="24"/>
          <w:lang w:val="en-GB"/>
        </w:rPr>
        <w:lastRenderedPageBreak/>
        <w:t>Competencies and Key competencies to be achieved by the student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2"/>
        <w:gridCol w:w="3802"/>
        <w:gridCol w:w="4708"/>
      </w:tblGrid>
      <w:tr w:rsidR="0009406A" w:rsidRPr="00E55A2F" w:rsidTr="007F2A0E">
        <w:trPr>
          <w:trHeight w:val="593"/>
          <w:jc w:val="center"/>
        </w:trPr>
        <w:tc>
          <w:tcPr>
            <w:tcW w:w="396" w:type="pct"/>
          </w:tcPr>
          <w:p w:rsidR="0009406A" w:rsidRPr="00E55A2F" w:rsidRDefault="0009406A" w:rsidP="008238EF">
            <w:pPr>
              <w:jc w:val="center"/>
              <w:rPr>
                <w:rFonts w:ascii="Calibri" w:hAnsi="Calibri" w:cs="Calibri"/>
                <w:b/>
                <w:sz w:val="24"/>
                <w:szCs w:val="24"/>
                <w:lang w:val="en-GB"/>
              </w:rPr>
            </w:pPr>
            <w:r w:rsidRPr="00E55A2F">
              <w:rPr>
                <w:rFonts w:ascii="Calibri" w:hAnsi="Calibri" w:cs="Calibri"/>
                <w:b/>
                <w:sz w:val="24"/>
                <w:szCs w:val="24"/>
                <w:lang w:val="en-GB"/>
              </w:rPr>
              <w:t>S.No</w:t>
            </w:r>
          </w:p>
        </w:tc>
        <w:tc>
          <w:tcPr>
            <w:tcW w:w="2057" w:type="pct"/>
          </w:tcPr>
          <w:p w:rsidR="0009406A" w:rsidRPr="00E55A2F" w:rsidRDefault="0009406A" w:rsidP="008238EF">
            <w:pPr>
              <w:jc w:val="center"/>
              <w:rPr>
                <w:rFonts w:ascii="Calibri" w:hAnsi="Calibri" w:cs="Calibri"/>
                <w:b/>
                <w:sz w:val="24"/>
                <w:szCs w:val="24"/>
                <w:lang w:val="en-GB"/>
              </w:rPr>
            </w:pPr>
            <w:r w:rsidRPr="00E55A2F">
              <w:rPr>
                <w:rFonts w:ascii="Calibri" w:hAnsi="Calibri" w:cs="Calibri"/>
                <w:b/>
                <w:sz w:val="24"/>
                <w:szCs w:val="24"/>
                <w:lang w:val="en-GB"/>
              </w:rPr>
              <w:t>Major topic</w:t>
            </w:r>
          </w:p>
        </w:tc>
        <w:tc>
          <w:tcPr>
            <w:tcW w:w="2547" w:type="pct"/>
          </w:tcPr>
          <w:p w:rsidR="0009406A" w:rsidRPr="00E55A2F" w:rsidRDefault="0009406A" w:rsidP="008238EF">
            <w:pPr>
              <w:jc w:val="center"/>
              <w:rPr>
                <w:rFonts w:ascii="Calibri" w:hAnsi="Calibri" w:cs="Calibri"/>
                <w:b/>
                <w:sz w:val="24"/>
                <w:szCs w:val="24"/>
                <w:lang w:val="en-GB"/>
              </w:rPr>
            </w:pPr>
            <w:r w:rsidRPr="00E55A2F">
              <w:rPr>
                <w:rFonts w:ascii="Calibri" w:hAnsi="Calibri" w:cs="Calibri"/>
                <w:b/>
                <w:sz w:val="24"/>
                <w:szCs w:val="24"/>
                <w:lang w:val="en-GB"/>
              </w:rPr>
              <w:t>Key Competency</w:t>
            </w:r>
          </w:p>
        </w:tc>
      </w:tr>
      <w:tr w:rsidR="0009406A" w:rsidRPr="00E55A2F" w:rsidTr="007F2A0E">
        <w:trPr>
          <w:trHeight w:val="872"/>
          <w:jc w:val="center"/>
        </w:trPr>
        <w:tc>
          <w:tcPr>
            <w:tcW w:w="396" w:type="pct"/>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1.</w:t>
            </w:r>
          </w:p>
        </w:tc>
        <w:tc>
          <w:tcPr>
            <w:tcW w:w="2057" w:type="pct"/>
            <w:vAlign w:val="center"/>
          </w:tcPr>
          <w:p w:rsidR="0009406A" w:rsidRPr="00E55A2F" w:rsidRDefault="0009406A" w:rsidP="008238EF">
            <w:pPr>
              <w:rPr>
                <w:rFonts w:ascii="Calibri" w:hAnsi="Calibri" w:cs="Calibri"/>
                <w:lang w:val="en-GB"/>
              </w:rPr>
            </w:pPr>
            <w:r w:rsidRPr="00E55A2F">
              <w:rPr>
                <w:rFonts w:ascii="Calibri" w:hAnsi="Calibri" w:cs="Calibri"/>
                <w:lang w:val="en-GB"/>
              </w:rPr>
              <w:t>Importance of Engineering Drawing</w:t>
            </w:r>
          </w:p>
        </w:tc>
        <w:tc>
          <w:tcPr>
            <w:tcW w:w="2547" w:type="pct"/>
          </w:tcPr>
          <w:p w:rsidR="0009406A" w:rsidRPr="00E55A2F" w:rsidRDefault="0009406A" w:rsidP="00133ADB">
            <w:pPr>
              <w:numPr>
                <w:ilvl w:val="0"/>
                <w:numId w:val="65"/>
              </w:numPr>
              <w:spacing w:after="0" w:line="240" w:lineRule="auto"/>
              <w:ind w:left="360" w:hanging="326"/>
              <w:jc w:val="both"/>
              <w:rPr>
                <w:rFonts w:ascii="Calibri" w:hAnsi="Calibri" w:cs="Calibri"/>
                <w:lang w:val="en-GB"/>
              </w:rPr>
            </w:pPr>
            <w:r w:rsidRPr="00E55A2F">
              <w:rPr>
                <w:rFonts w:ascii="Calibri" w:hAnsi="Calibri" w:cs="Calibri"/>
                <w:lang w:val="en-GB"/>
              </w:rPr>
              <w:t>Explain the linkages between Engineering drawing and other subjects of study in Diploma course.</w:t>
            </w:r>
          </w:p>
        </w:tc>
      </w:tr>
      <w:tr w:rsidR="0009406A" w:rsidRPr="00E55A2F" w:rsidTr="007F2A0E">
        <w:trPr>
          <w:trHeight w:val="620"/>
          <w:jc w:val="center"/>
        </w:trPr>
        <w:tc>
          <w:tcPr>
            <w:tcW w:w="396" w:type="pct"/>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2.</w:t>
            </w:r>
          </w:p>
        </w:tc>
        <w:tc>
          <w:tcPr>
            <w:tcW w:w="2057" w:type="pct"/>
            <w:vAlign w:val="center"/>
          </w:tcPr>
          <w:p w:rsidR="0009406A" w:rsidRPr="00E55A2F" w:rsidRDefault="0009406A" w:rsidP="008238EF">
            <w:pPr>
              <w:rPr>
                <w:rFonts w:ascii="Calibri" w:hAnsi="Calibri" w:cs="Calibri"/>
                <w:lang w:val="en-GB"/>
              </w:rPr>
            </w:pPr>
            <w:r w:rsidRPr="00E55A2F">
              <w:rPr>
                <w:rFonts w:ascii="Calibri" w:hAnsi="Calibri" w:cs="Calibri"/>
                <w:lang w:val="en-GB"/>
              </w:rPr>
              <w:t>Engineering Drawing Instruments</w:t>
            </w:r>
          </w:p>
        </w:tc>
        <w:tc>
          <w:tcPr>
            <w:tcW w:w="2547" w:type="pct"/>
          </w:tcPr>
          <w:p w:rsidR="0009406A" w:rsidRPr="00E55A2F" w:rsidRDefault="0009406A" w:rsidP="00133ADB">
            <w:pPr>
              <w:numPr>
                <w:ilvl w:val="0"/>
                <w:numId w:val="64"/>
              </w:numPr>
              <w:spacing w:after="0" w:line="240" w:lineRule="auto"/>
              <w:ind w:left="318" w:hanging="284"/>
              <w:rPr>
                <w:rFonts w:ascii="Calibri" w:hAnsi="Calibri" w:cs="Calibri"/>
                <w:lang w:val="en-GB"/>
              </w:rPr>
            </w:pPr>
            <w:r w:rsidRPr="00E55A2F">
              <w:rPr>
                <w:rFonts w:ascii="Calibri" w:hAnsi="Calibri" w:cs="Calibri"/>
                <w:lang w:val="en-GB"/>
              </w:rPr>
              <w:t>Select the correct instruments to draw various entities in different orientation</w:t>
            </w:r>
          </w:p>
        </w:tc>
      </w:tr>
      <w:tr w:rsidR="0009406A" w:rsidRPr="00E55A2F" w:rsidTr="007F2A0E">
        <w:trPr>
          <w:trHeight w:val="890"/>
          <w:jc w:val="center"/>
        </w:trPr>
        <w:tc>
          <w:tcPr>
            <w:tcW w:w="396" w:type="pct"/>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3.</w:t>
            </w:r>
          </w:p>
        </w:tc>
        <w:tc>
          <w:tcPr>
            <w:tcW w:w="2057" w:type="pct"/>
            <w:vAlign w:val="center"/>
          </w:tcPr>
          <w:p w:rsidR="0009406A" w:rsidRPr="00E55A2F" w:rsidRDefault="0009406A" w:rsidP="008238EF">
            <w:pPr>
              <w:rPr>
                <w:rFonts w:ascii="Calibri" w:hAnsi="Calibri" w:cs="Calibri"/>
                <w:lang w:val="en-GB"/>
              </w:rPr>
            </w:pPr>
            <w:r w:rsidRPr="00E55A2F">
              <w:rPr>
                <w:rFonts w:ascii="Calibri" w:hAnsi="Calibri" w:cs="Calibri"/>
                <w:lang w:val="en-GB"/>
              </w:rPr>
              <w:t>Free hand lettering &amp; Numbering</w:t>
            </w:r>
          </w:p>
        </w:tc>
        <w:tc>
          <w:tcPr>
            <w:tcW w:w="2547" w:type="pct"/>
          </w:tcPr>
          <w:p w:rsidR="0009406A" w:rsidRPr="00E55A2F" w:rsidRDefault="0009406A" w:rsidP="00133ADB">
            <w:pPr>
              <w:numPr>
                <w:ilvl w:val="0"/>
                <w:numId w:val="64"/>
              </w:numPr>
              <w:spacing w:after="0" w:line="240" w:lineRule="auto"/>
              <w:ind w:left="318" w:hanging="284"/>
              <w:jc w:val="both"/>
              <w:rPr>
                <w:rFonts w:ascii="Calibri" w:hAnsi="Calibri" w:cs="Calibri"/>
                <w:lang w:val="en-GB"/>
              </w:rPr>
            </w:pPr>
            <w:r w:rsidRPr="00E55A2F">
              <w:rPr>
                <w:rFonts w:ascii="Calibri" w:hAnsi="Calibri" w:cs="Calibri"/>
                <w:lang w:val="en-GB"/>
              </w:rPr>
              <w:t>Write titles using sloping and vertical lettering and numerals as per B.I.S (Bureau  of Indian standards)</w:t>
            </w:r>
          </w:p>
        </w:tc>
      </w:tr>
      <w:tr w:rsidR="0009406A" w:rsidRPr="00E55A2F" w:rsidTr="007F2A0E">
        <w:trPr>
          <w:trHeight w:val="890"/>
          <w:jc w:val="center"/>
        </w:trPr>
        <w:tc>
          <w:tcPr>
            <w:tcW w:w="396" w:type="pct"/>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4.</w:t>
            </w:r>
          </w:p>
        </w:tc>
        <w:tc>
          <w:tcPr>
            <w:tcW w:w="2057" w:type="pct"/>
            <w:vAlign w:val="center"/>
          </w:tcPr>
          <w:p w:rsidR="0009406A" w:rsidRPr="00E55A2F" w:rsidRDefault="0009406A" w:rsidP="008238EF">
            <w:pPr>
              <w:rPr>
                <w:rFonts w:ascii="Calibri" w:hAnsi="Calibri" w:cs="Calibri"/>
                <w:lang w:val="en-GB"/>
              </w:rPr>
            </w:pPr>
            <w:r w:rsidRPr="00E55A2F">
              <w:rPr>
                <w:rFonts w:ascii="Calibri" w:hAnsi="Calibri" w:cs="Calibri"/>
                <w:lang w:val="en-GB"/>
              </w:rPr>
              <w:t>Dimensioning Practice</w:t>
            </w:r>
          </w:p>
        </w:tc>
        <w:tc>
          <w:tcPr>
            <w:tcW w:w="2547" w:type="pct"/>
          </w:tcPr>
          <w:p w:rsidR="0009406A" w:rsidRPr="00E55A2F" w:rsidRDefault="0009406A" w:rsidP="00133ADB">
            <w:pPr>
              <w:numPr>
                <w:ilvl w:val="0"/>
                <w:numId w:val="64"/>
              </w:numPr>
              <w:spacing w:after="0" w:line="240" w:lineRule="auto"/>
              <w:ind w:left="318" w:hanging="284"/>
              <w:jc w:val="both"/>
              <w:rPr>
                <w:rFonts w:ascii="Calibri" w:hAnsi="Calibri" w:cs="Calibri"/>
                <w:lang w:val="en-GB"/>
              </w:rPr>
            </w:pPr>
            <w:r w:rsidRPr="00E55A2F">
              <w:rPr>
                <w:rFonts w:ascii="Calibri" w:hAnsi="Calibri" w:cs="Calibri"/>
                <w:lang w:val="en-GB"/>
              </w:rPr>
              <w:t>Dimension a given drawing using standard notations and desired system of dimensioning</w:t>
            </w:r>
          </w:p>
        </w:tc>
      </w:tr>
      <w:tr w:rsidR="0009406A" w:rsidRPr="00E55A2F" w:rsidTr="007F2A0E">
        <w:trPr>
          <w:trHeight w:val="980"/>
          <w:jc w:val="center"/>
        </w:trPr>
        <w:tc>
          <w:tcPr>
            <w:tcW w:w="396" w:type="pct"/>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5.</w:t>
            </w:r>
          </w:p>
        </w:tc>
        <w:tc>
          <w:tcPr>
            <w:tcW w:w="2057" w:type="pct"/>
            <w:vAlign w:val="center"/>
          </w:tcPr>
          <w:p w:rsidR="0009406A" w:rsidRPr="00E55A2F" w:rsidRDefault="0009406A" w:rsidP="008238EF">
            <w:pPr>
              <w:rPr>
                <w:rFonts w:ascii="Calibri" w:hAnsi="Calibri" w:cs="Calibri"/>
                <w:lang w:val="en-GB"/>
              </w:rPr>
            </w:pPr>
            <w:r w:rsidRPr="00E55A2F">
              <w:rPr>
                <w:rFonts w:ascii="Calibri" w:hAnsi="Calibri" w:cs="Calibri"/>
                <w:lang w:val="en-GB"/>
              </w:rPr>
              <w:t>Geometrical construction</w:t>
            </w:r>
          </w:p>
        </w:tc>
        <w:tc>
          <w:tcPr>
            <w:tcW w:w="2547" w:type="pct"/>
          </w:tcPr>
          <w:p w:rsidR="0009406A" w:rsidRPr="00E55A2F" w:rsidRDefault="0009406A" w:rsidP="00133ADB">
            <w:pPr>
              <w:numPr>
                <w:ilvl w:val="0"/>
                <w:numId w:val="64"/>
              </w:numPr>
              <w:spacing w:after="0" w:line="240" w:lineRule="auto"/>
              <w:ind w:left="318" w:hanging="284"/>
              <w:jc w:val="both"/>
              <w:rPr>
                <w:rFonts w:ascii="Calibri" w:hAnsi="Calibri" w:cs="Calibri"/>
                <w:lang w:val="en-GB"/>
              </w:rPr>
            </w:pPr>
            <w:r w:rsidRPr="00E55A2F">
              <w:rPr>
                <w:rFonts w:ascii="Calibri" w:hAnsi="Calibri" w:cs="Calibri"/>
                <w:lang w:val="en-GB"/>
              </w:rPr>
              <w:t>Construct ellipse, parabola, rectangular hyperbola, involute, cycloid and helix from the given data.</w:t>
            </w:r>
            <w:r w:rsidRPr="00E55A2F">
              <w:rPr>
                <w:rFonts w:ascii="Calibri" w:hAnsi="Calibri" w:cs="Calibri"/>
                <w:lang w:val="en-GB"/>
              </w:rPr>
              <w:tab/>
            </w:r>
          </w:p>
        </w:tc>
      </w:tr>
      <w:tr w:rsidR="0009406A" w:rsidRPr="00E55A2F" w:rsidTr="007F2A0E">
        <w:trPr>
          <w:jc w:val="center"/>
        </w:trPr>
        <w:tc>
          <w:tcPr>
            <w:tcW w:w="396" w:type="pct"/>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6.</w:t>
            </w:r>
          </w:p>
        </w:tc>
        <w:tc>
          <w:tcPr>
            <w:tcW w:w="2057" w:type="pct"/>
            <w:vAlign w:val="center"/>
          </w:tcPr>
          <w:p w:rsidR="0009406A" w:rsidRPr="00E55A2F" w:rsidRDefault="0009406A" w:rsidP="008238EF">
            <w:pPr>
              <w:rPr>
                <w:rFonts w:ascii="Calibri" w:hAnsi="Calibri" w:cs="Calibri"/>
                <w:lang w:val="en-GB"/>
              </w:rPr>
            </w:pPr>
            <w:r w:rsidRPr="00E55A2F">
              <w:rPr>
                <w:rFonts w:ascii="Calibri" w:hAnsi="Calibri" w:cs="Calibri"/>
                <w:lang w:val="en-GB"/>
              </w:rPr>
              <w:t>Projection of points, Lines, Planes &amp; Solids</w:t>
            </w:r>
          </w:p>
        </w:tc>
        <w:tc>
          <w:tcPr>
            <w:tcW w:w="2547" w:type="pct"/>
          </w:tcPr>
          <w:p w:rsidR="0009406A" w:rsidRPr="00E55A2F" w:rsidRDefault="0009406A" w:rsidP="00133ADB">
            <w:pPr>
              <w:numPr>
                <w:ilvl w:val="0"/>
                <w:numId w:val="64"/>
              </w:numPr>
              <w:spacing w:after="0" w:line="240" w:lineRule="auto"/>
              <w:ind w:left="318" w:hanging="284"/>
              <w:jc w:val="both"/>
              <w:rPr>
                <w:rFonts w:ascii="Calibri" w:hAnsi="Calibri" w:cs="Calibri"/>
                <w:lang w:val="en-GB"/>
              </w:rPr>
            </w:pPr>
            <w:r w:rsidRPr="00E55A2F">
              <w:rPr>
                <w:rFonts w:ascii="Calibri" w:hAnsi="Calibri" w:cs="Calibri"/>
                <w:lang w:val="en-GB"/>
              </w:rPr>
              <w:t>Draw the projections of points, straight lines, planes &amp; solids with respect to reference planes (HP&amp; VP)</w:t>
            </w:r>
            <w:r w:rsidRPr="00E55A2F">
              <w:rPr>
                <w:rFonts w:ascii="Calibri" w:hAnsi="Calibri" w:cs="Calibri"/>
                <w:lang w:val="en-GB"/>
              </w:rPr>
              <w:tab/>
            </w:r>
            <w:r w:rsidRPr="00E55A2F">
              <w:rPr>
                <w:rFonts w:ascii="Calibri" w:hAnsi="Calibri" w:cs="Calibri"/>
                <w:lang w:val="en-GB"/>
              </w:rPr>
              <w:tab/>
            </w:r>
          </w:p>
        </w:tc>
      </w:tr>
      <w:tr w:rsidR="0009406A" w:rsidRPr="00E55A2F" w:rsidTr="007F2A0E">
        <w:trPr>
          <w:trHeight w:val="1088"/>
          <w:jc w:val="center"/>
        </w:trPr>
        <w:tc>
          <w:tcPr>
            <w:tcW w:w="396" w:type="pct"/>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7.</w:t>
            </w:r>
          </w:p>
        </w:tc>
        <w:tc>
          <w:tcPr>
            <w:tcW w:w="2057" w:type="pct"/>
            <w:vAlign w:val="center"/>
          </w:tcPr>
          <w:p w:rsidR="0009406A" w:rsidRPr="00E55A2F" w:rsidRDefault="0009406A" w:rsidP="008238EF">
            <w:pPr>
              <w:rPr>
                <w:rFonts w:ascii="Calibri" w:hAnsi="Calibri" w:cs="Calibri"/>
                <w:lang w:val="en-GB"/>
              </w:rPr>
            </w:pPr>
            <w:r w:rsidRPr="00E55A2F">
              <w:rPr>
                <w:rFonts w:ascii="Calibri" w:hAnsi="Calibri" w:cs="Calibri"/>
                <w:lang w:val="en-GB"/>
              </w:rPr>
              <w:t>Auxiliary views</w:t>
            </w:r>
          </w:p>
        </w:tc>
        <w:tc>
          <w:tcPr>
            <w:tcW w:w="2547" w:type="pct"/>
          </w:tcPr>
          <w:p w:rsidR="0009406A" w:rsidRPr="00E55A2F" w:rsidRDefault="0009406A" w:rsidP="00133ADB">
            <w:pPr>
              <w:numPr>
                <w:ilvl w:val="0"/>
                <w:numId w:val="67"/>
              </w:numPr>
              <w:spacing w:after="0" w:line="240" w:lineRule="auto"/>
              <w:ind w:left="318" w:hanging="284"/>
              <w:jc w:val="both"/>
              <w:rPr>
                <w:rFonts w:ascii="Calibri" w:hAnsi="Calibri" w:cs="Calibri"/>
                <w:lang w:val="en-GB"/>
              </w:rPr>
            </w:pPr>
            <w:r w:rsidRPr="00E55A2F">
              <w:rPr>
                <w:rFonts w:ascii="Calibri" w:hAnsi="Calibri" w:cs="Calibri"/>
                <w:lang w:val="en-GB"/>
              </w:rPr>
              <w:t xml:space="preserve">Draw the auxiliary views of a given Engineering component </w:t>
            </w:r>
          </w:p>
          <w:p w:rsidR="0009406A" w:rsidRPr="00E55A2F" w:rsidRDefault="0009406A" w:rsidP="00133ADB">
            <w:pPr>
              <w:numPr>
                <w:ilvl w:val="0"/>
                <w:numId w:val="67"/>
              </w:numPr>
              <w:spacing w:after="0" w:line="240" w:lineRule="auto"/>
              <w:ind w:left="318" w:hanging="284"/>
              <w:jc w:val="both"/>
              <w:rPr>
                <w:rFonts w:ascii="Calibri" w:hAnsi="Calibri" w:cs="Calibri"/>
                <w:lang w:val="en-GB"/>
              </w:rPr>
            </w:pPr>
            <w:r w:rsidRPr="00E55A2F">
              <w:rPr>
                <w:rFonts w:ascii="Calibri" w:hAnsi="Calibri" w:cs="Calibri"/>
                <w:lang w:val="en-GB"/>
              </w:rPr>
              <w:t>Differentiate between Auxiliary view and apparent view</w:t>
            </w:r>
          </w:p>
        </w:tc>
      </w:tr>
      <w:tr w:rsidR="0009406A" w:rsidRPr="00E55A2F" w:rsidTr="007F2A0E">
        <w:trPr>
          <w:trHeight w:val="920"/>
          <w:jc w:val="center"/>
        </w:trPr>
        <w:tc>
          <w:tcPr>
            <w:tcW w:w="396" w:type="pct"/>
            <w:tcBorders>
              <w:bottom w:val="single" w:sz="4" w:space="0" w:color="auto"/>
            </w:tcBorders>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8.</w:t>
            </w:r>
          </w:p>
        </w:tc>
        <w:tc>
          <w:tcPr>
            <w:tcW w:w="2057" w:type="pct"/>
            <w:tcBorders>
              <w:bottom w:val="single" w:sz="4" w:space="0" w:color="auto"/>
            </w:tcBorders>
            <w:vAlign w:val="center"/>
          </w:tcPr>
          <w:p w:rsidR="0009406A" w:rsidRPr="00E55A2F" w:rsidRDefault="0009406A" w:rsidP="008238EF">
            <w:pPr>
              <w:rPr>
                <w:rFonts w:ascii="Calibri" w:hAnsi="Calibri" w:cs="Calibri"/>
                <w:lang w:val="en-GB"/>
              </w:rPr>
            </w:pPr>
            <w:r w:rsidRPr="00E55A2F">
              <w:rPr>
                <w:rFonts w:ascii="Calibri" w:hAnsi="Calibri" w:cs="Calibri"/>
                <w:lang w:val="en-GB"/>
              </w:rPr>
              <w:t>Sections of Solids</w:t>
            </w:r>
          </w:p>
        </w:tc>
        <w:tc>
          <w:tcPr>
            <w:tcW w:w="2547" w:type="pct"/>
            <w:tcBorders>
              <w:bottom w:val="single" w:sz="4" w:space="0" w:color="auto"/>
            </w:tcBorders>
          </w:tcPr>
          <w:p w:rsidR="0009406A" w:rsidRPr="00E55A2F" w:rsidRDefault="0009406A" w:rsidP="00133ADB">
            <w:pPr>
              <w:numPr>
                <w:ilvl w:val="0"/>
                <w:numId w:val="66"/>
              </w:numPr>
              <w:spacing w:after="0" w:line="240" w:lineRule="auto"/>
              <w:ind w:left="318" w:hanging="284"/>
              <w:rPr>
                <w:rFonts w:ascii="Calibri" w:hAnsi="Calibri" w:cs="Calibri"/>
                <w:lang w:val="en-GB"/>
              </w:rPr>
            </w:pPr>
            <w:r w:rsidRPr="00E55A2F">
              <w:rPr>
                <w:rFonts w:ascii="Calibri" w:hAnsi="Calibri" w:cs="Calibri"/>
                <w:lang w:val="en-GB"/>
              </w:rPr>
              <w:t>Differentiate between true shape and apparent shape of section</w:t>
            </w:r>
          </w:p>
          <w:p w:rsidR="0009406A" w:rsidRPr="00E55A2F" w:rsidRDefault="0009406A" w:rsidP="00133ADB">
            <w:pPr>
              <w:numPr>
                <w:ilvl w:val="0"/>
                <w:numId w:val="66"/>
              </w:numPr>
              <w:spacing w:after="0" w:line="240" w:lineRule="auto"/>
              <w:ind w:left="318" w:hanging="284"/>
              <w:rPr>
                <w:rFonts w:ascii="Calibri" w:hAnsi="Calibri" w:cs="Calibri"/>
                <w:lang w:val="en-GB"/>
              </w:rPr>
            </w:pPr>
            <w:r w:rsidRPr="00E55A2F">
              <w:rPr>
                <w:rFonts w:ascii="Calibri" w:hAnsi="Calibri" w:cs="Calibri"/>
                <w:lang w:val="en-GB"/>
              </w:rPr>
              <w:t>Apply principles of hatching.</w:t>
            </w:r>
          </w:p>
          <w:p w:rsidR="0009406A" w:rsidRPr="00E55A2F" w:rsidRDefault="0009406A" w:rsidP="00133ADB">
            <w:pPr>
              <w:numPr>
                <w:ilvl w:val="0"/>
                <w:numId w:val="66"/>
              </w:numPr>
              <w:spacing w:after="0" w:line="240" w:lineRule="auto"/>
              <w:ind w:left="318" w:hanging="284"/>
              <w:rPr>
                <w:rFonts w:ascii="Calibri" w:hAnsi="Calibri" w:cs="Calibri"/>
                <w:lang w:val="en-GB"/>
              </w:rPr>
            </w:pPr>
            <w:r w:rsidRPr="00E55A2F">
              <w:rPr>
                <w:rFonts w:ascii="Calibri" w:hAnsi="Calibri" w:cs="Calibri"/>
                <w:lang w:val="en-GB"/>
              </w:rPr>
              <w:t xml:space="preserve">Draw simple sections of regular solids </w:t>
            </w:r>
          </w:p>
        </w:tc>
      </w:tr>
      <w:tr w:rsidR="0009406A" w:rsidRPr="00E55A2F" w:rsidTr="007F2A0E">
        <w:trPr>
          <w:trHeight w:val="300"/>
          <w:jc w:val="center"/>
        </w:trPr>
        <w:tc>
          <w:tcPr>
            <w:tcW w:w="396" w:type="pct"/>
            <w:tcBorders>
              <w:top w:val="single" w:sz="4" w:space="0" w:color="auto"/>
              <w:bottom w:val="single" w:sz="4" w:space="0" w:color="auto"/>
            </w:tcBorders>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9.</w:t>
            </w:r>
          </w:p>
        </w:tc>
        <w:tc>
          <w:tcPr>
            <w:tcW w:w="2057" w:type="pct"/>
            <w:tcBorders>
              <w:top w:val="single" w:sz="4" w:space="0" w:color="auto"/>
              <w:bottom w:val="single" w:sz="4" w:space="0" w:color="auto"/>
            </w:tcBorders>
            <w:vAlign w:val="center"/>
          </w:tcPr>
          <w:p w:rsidR="0009406A" w:rsidRPr="00E55A2F" w:rsidRDefault="0009406A" w:rsidP="008238EF">
            <w:pPr>
              <w:rPr>
                <w:rFonts w:ascii="Calibri" w:hAnsi="Calibri" w:cs="Calibri"/>
                <w:lang w:val="en-GB"/>
              </w:rPr>
            </w:pPr>
            <w:r w:rsidRPr="00E55A2F">
              <w:rPr>
                <w:rFonts w:ascii="Calibri" w:hAnsi="Calibri" w:cs="Calibri"/>
                <w:lang w:val="en-GB"/>
              </w:rPr>
              <w:t>Orthographic Projection</w:t>
            </w:r>
          </w:p>
        </w:tc>
        <w:tc>
          <w:tcPr>
            <w:tcW w:w="2547" w:type="pct"/>
            <w:tcBorders>
              <w:top w:val="single" w:sz="4" w:space="0" w:color="auto"/>
              <w:bottom w:val="single" w:sz="4" w:space="0" w:color="auto"/>
            </w:tcBorders>
          </w:tcPr>
          <w:p w:rsidR="0009406A" w:rsidRPr="00E55A2F" w:rsidRDefault="0009406A" w:rsidP="00133ADB">
            <w:pPr>
              <w:numPr>
                <w:ilvl w:val="0"/>
                <w:numId w:val="64"/>
              </w:numPr>
              <w:spacing w:after="0" w:line="240" w:lineRule="auto"/>
              <w:ind w:left="318" w:hanging="284"/>
              <w:jc w:val="both"/>
              <w:rPr>
                <w:rFonts w:ascii="Calibri" w:hAnsi="Calibri" w:cs="Calibri"/>
                <w:lang w:val="en-GB"/>
              </w:rPr>
            </w:pPr>
            <w:r w:rsidRPr="00E55A2F">
              <w:rPr>
                <w:rFonts w:ascii="Calibri" w:hAnsi="Calibri" w:cs="Calibri"/>
                <w:lang w:val="en-GB"/>
              </w:rPr>
              <w:t>Draw the minimum number of views needed to represent a given object fully.</w:t>
            </w:r>
          </w:p>
          <w:p w:rsidR="0009406A" w:rsidRPr="00E55A2F" w:rsidRDefault="0009406A" w:rsidP="008238EF">
            <w:pPr>
              <w:ind w:left="318" w:hanging="284"/>
              <w:jc w:val="both"/>
              <w:rPr>
                <w:rFonts w:ascii="Calibri" w:hAnsi="Calibri" w:cs="Calibri"/>
                <w:lang w:val="en-GB"/>
              </w:rPr>
            </w:pPr>
          </w:p>
        </w:tc>
      </w:tr>
      <w:tr w:rsidR="0009406A" w:rsidRPr="00E55A2F" w:rsidTr="007F2A0E">
        <w:trPr>
          <w:trHeight w:val="300"/>
          <w:jc w:val="center"/>
        </w:trPr>
        <w:tc>
          <w:tcPr>
            <w:tcW w:w="396" w:type="pct"/>
            <w:tcBorders>
              <w:top w:val="single" w:sz="4" w:space="0" w:color="auto"/>
              <w:bottom w:val="single" w:sz="4" w:space="0" w:color="auto"/>
            </w:tcBorders>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10.</w:t>
            </w:r>
          </w:p>
        </w:tc>
        <w:tc>
          <w:tcPr>
            <w:tcW w:w="2057" w:type="pct"/>
            <w:tcBorders>
              <w:top w:val="single" w:sz="4" w:space="0" w:color="auto"/>
              <w:bottom w:val="single" w:sz="4" w:space="0" w:color="auto"/>
            </w:tcBorders>
            <w:vAlign w:val="center"/>
          </w:tcPr>
          <w:p w:rsidR="0009406A" w:rsidRPr="00E55A2F" w:rsidRDefault="0009406A" w:rsidP="008238EF">
            <w:pPr>
              <w:rPr>
                <w:rFonts w:ascii="Calibri" w:hAnsi="Calibri" w:cs="Calibri"/>
                <w:lang w:val="en-GB"/>
              </w:rPr>
            </w:pPr>
            <w:r w:rsidRPr="00E55A2F">
              <w:rPr>
                <w:rFonts w:ascii="Calibri" w:hAnsi="Calibri" w:cs="Calibri"/>
                <w:lang w:val="en-GB"/>
              </w:rPr>
              <w:t>Isometric Views</w:t>
            </w:r>
          </w:p>
        </w:tc>
        <w:tc>
          <w:tcPr>
            <w:tcW w:w="2547" w:type="pct"/>
            <w:tcBorders>
              <w:top w:val="single" w:sz="4" w:space="0" w:color="auto"/>
              <w:bottom w:val="single" w:sz="4" w:space="0" w:color="auto"/>
            </w:tcBorders>
          </w:tcPr>
          <w:p w:rsidR="0009406A" w:rsidRPr="00E55A2F" w:rsidRDefault="0009406A" w:rsidP="00133ADB">
            <w:pPr>
              <w:numPr>
                <w:ilvl w:val="0"/>
                <w:numId w:val="68"/>
              </w:numPr>
              <w:spacing w:after="0" w:line="240" w:lineRule="auto"/>
              <w:ind w:left="318" w:hanging="284"/>
              <w:jc w:val="both"/>
              <w:rPr>
                <w:rFonts w:ascii="Calibri" w:hAnsi="Calibri" w:cs="Calibri"/>
                <w:lang w:val="en-GB"/>
              </w:rPr>
            </w:pPr>
            <w:r w:rsidRPr="00E55A2F">
              <w:rPr>
                <w:rFonts w:ascii="Calibri" w:hAnsi="Calibri" w:cs="Calibri"/>
                <w:lang w:val="en-GB"/>
              </w:rPr>
              <w:t>Differentiate between isometric scale and true scale.</w:t>
            </w:r>
          </w:p>
          <w:p w:rsidR="0009406A" w:rsidRPr="00E55A2F" w:rsidRDefault="0009406A" w:rsidP="00133ADB">
            <w:pPr>
              <w:numPr>
                <w:ilvl w:val="0"/>
                <w:numId w:val="68"/>
              </w:numPr>
              <w:spacing w:after="0" w:line="240" w:lineRule="auto"/>
              <w:ind w:left="318" w:hanging="284"/>
              <w:jc w:val="both"/>
              <w:rPr>
                <w:rFonts w:ascii="Calibri" w:hAnsi="Calibri" w:cs="Calibri"/>
                <w:lang w:val="en-GB"/>
              </w:rPr>
            </w:pPr>
            <w:r w:rsidRPr="00E55A2F">
              <w:rPr>
                <w:rFonts w:ascii="Calibri" w:hAnsi="Calibri" w:cs="Calibri"/>
                <w:lang w:val="en-GB"/>
              </w:rPr>
              <w:t>Draw the isometric views of given objects,.</w:t>
            </w:r>
          </w:p>
        </w:tc>
      </w:tr>
      <w:tr w:rsidR="0009406A" w:rsidRPr="00E55A2F" w:rsidTr="007F2A0E">
        <w:trPr>
          <w:trHeight w:val="890"/>
          <w:jc w:val="center"/>
        </w:trPr>
        <w:tc>
          <w:tcPr>
            <w:tcW w:w="396" w:type="pct"/>
            <w:tcBorders>
              <w:top w:val="single" w:sz="4" w:space="0" w:color="auto"/>
              <w:bottom w:val="single" w:sz="4" w:space="0" w:color="auto"/>
            </w:tcBorders>
            <w:vAlign w:val="center"/>
          </w:tcPr>
          <w:p w:rsidR="0009406A" w:rsidRPr="00E55A2F" w:rsidRDefault="0009406A" w:rsidP="008238EF">
            <w:pPr>
              <w:jc w:val="center"/>
              <w:rPr>
                <w:rFonts w:ascii="Calibri" w:hAnsi="Calibri" w:cs="Calibri"/>
                <w:lang w:val="en-GB"/>
              </w:rPr>
            </w:pPr>
            <w:r w:rsidRPr="00E55A2F">
              <w:rPr>
                <w:rFonts w:ascii="Calibri" w:hAnsi="Calibri" w:cs="Calibri"/>
                <w:lang w:val="en-GB"/>
              </w:rPr>
              <w:t>11.</w:t>
            </w:r>
          </w:p>
        </w:tc>
        <w:tc>
          <w:tcPr>
            <w:tcW w:w="2057" w:type="pct"/>
            <w:tcBorders>
              <w:top w:val="single" w:sz="4" w:space="0" w:color="auto"/>
              <w:bottom w:val="single" w:sz="4" w:space="0" w:color="auto"/>
            </w:tcBorders>
            <w:vAlign w:val="center"/>
          </w:tcPr>
          <w:p w:rsidR="0009406A" w:rsidRPr="00E55A2F" w:rsidRDefault="0009406A" w:rsidP="008238EF">
            <w:pPr>
              <w:rPr>
                <w:rFonts w:ascii="Calibri" w:hAnsi="Calibri" w:cs="Calibri"/>
                <w:lang w:val="en-GB"/>
              </w:rPr>
            </w:pPr>
            <w:r w:rsidRPr="00E55A2F">
              <w:rPr>
                <w:rFonts w:ascii="Calibri" w:hAnsi="Calibri" w:cs="Calibri"/>
                <w:lang w:val="en-GB"/>
              </w:rPr>
              <w:t>Development of surfaces</w:t>
            </w:r>
          </w:p>
        </w:tc>
        <w:tc>
          <w:tcPr>
            <w:tcW w:w="2547" w:type="pct"/>
            <w:tcBorders>
              <w:top w:val="single" w:sz="4" w:space="0" w:color="auto"/>
              <w:bottom w:val="single" w:sz="4" w:space="0" w:color="auto"/>
            </w:tcBorders>
          </w:tcPr>
          <w:p w:rsidR="0009406A" w:rsidRPr="00E55A2F" w:rsidRDefault="0009406A" w:rsidP="00133ADB">
            <w:pPr>
              <w:numPr>
                <w:ilvl w:val="0"/>
                <w:numId w:val="63"/>
              </w:numPr>
              <w:tabs>
                <w:tab w:val="left" w:pos="318"/>
                <w:tab w:val="left" w:pos="367"/>
              </w:tabs>
              <w:spacing w:after="0" w:line="240" w:lineRule="auto"/>
              <w:ind w:left="318" w:hanging="284"/>
              <w:jc w:val="both"/>
              <w:rPr>
                <w:rFonts w:ascii="Calibri" w:hAnsi="Calibri" w:cs="Calibri"/>
                <w:b/>
                <w:lang w:val="en-GB"/>
              </w:rPr>
            </w:pPr>
            <w:r w:rsidRPr="00E55A2F">
              <w:rPr>
                <w:rFonts w:ascii="Calibri" w:hAnsi="Calibri" w:cs="Calibri"/>
                <w:lang w:val="en-GB"/>
              </w:rPr>
              <w:t>Prepare development of Surface of regular solids and other components like i) funnel   ii) 90</w:t>
            </w:r>
            <w:r w:rsidRPr="00E55A2F">
              <w:rPr>
                <w:rFonts w:ascii="Calibri" w:hAnsi="Calibri" w:cs="Calibri"/>
                <w:vertAlign w:val="superscript"/>
                <w:lang w:val="en-GB"/>
              </w:rPr>
              <w:t xml:space="preserve">0 </w:t>
            </w:r>
            <w:r w:rsidRPr="00E55A2F">
              <w:rPr>
                <w:rFonts w:ascii="Calibri" w:hAnsi="Calibri" w:cs="Calibri"/>
                <w:lang w:val="en-GB"/>
              </w:rPr>
              <w:t xml:space="preserve">elbow </w:t>
            </w:r>
          </w:p>
        </w:tc>
      </w:tr>
    </w:tbl>
    <w:p w:rsidR="001B37EC" w:rsidRDefault="001B37EC" w:rsidP="0009406A">
      <w:pPr>
        <w:rPr>
          <w:rFonts w:ascii="Calibri" w:hAnsi="Calibri" w:cs="Calibri"/>
          <w:b/>
          <w:sz w:val="24"/>
          <w:szCs w:val="24"/>
          <w:lang w:val="en-GB"/>
        </w:rPr>
      </w:pPr>
    </w:p>
    <w:p w:rsidR="0009351A" w:rsidRDefault="0009351A" w:rsidP="0009406A">
      <w:pPr>
        <w:rPr>
          <w:rFonts w:ascii="Calibri" w:hAnsi="Calibri" w:cs="Calibri"/>
          <w:b/>
          <w:sz w:val="24"/>
          <w:szCs w:val="24"/>
          <w:lang w:val="en-GB"/>
        </w:rPr>
      </w:pPr>
    </w:p>
    <w:p w:rsidR="0009351A" w:rsidRDefault="0009351A" w:rsidP="0009406A">
      <w:pPr>
        <w:rPr>
          <w:rFonts w:ascii="Calibri" w:hAnsi="Calibri" w:cs="Calibri"/>
          <w:b/>
          <w:sz w:val="24"/>
          <w:szCs w:val="24"/>
          <w:lang w:val="en-GB"/>
        </w:rPr>
      </w:pPr>
    </w:p>
    <w:p w:rsidR="0009351A" w:rsidRPr="00E55A2F" w:rsidRDefault="0009351A" w:rsidP="0009406A">
      <w:pPr>
        <w:rPr>
          <w:rFonts w:ascii="Calibri" w:hAnsi="Calibri" w:cs="Calibri"/>
          <w:b/>
          <w:sz w:val="24"/>
          <w:szCs w:val="24"/>
          <w:lang w:val="en-GB"/>
        </w:rPr>
      </w:pPr>
    </w:p>
    <w:p w:rsidR="001B37EC" w:rsidRPr="00E55A2F" w:rsidRDefault="001B37EC" w:rsidP="001B37EC">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COs – POs Mapping</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2685"/>
        <w:gridCol w:w="952"/>
        <w:gridCol w:w="1081"/>
        <w:gridCol w:w="855"/>
        <w:gridCol w:w="2196"/>
      </w:tblGrid>
      <w:tr w:rsidR="001B37EC" w:rsidRPr="00E55A2F" w:rsidTr="007D3579">
        <w:trPr>
          <w:trHeight w:val="734"/>
          <w:jc w:val="center"/>
        </w:trPr>
        <w:tc>
          <w:tcPr>
            <w:tcW w:w="1579" w:type="dxa"/>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Course Code : A-107</w:t>
            </w:r>
          </w:p>
        </w:tc>
        <w:tc>
          <w:tcPr>
            <w:tcW w:w="5573" w:type="dxa"/>
            <w:gridSpan w:val="4"/>
            <w:vAlign w:val="center"/>
          </w:tcPr>
          <w:p w:rsidR="001B37EC" w:rsidRPr="00E55A2F" w:rsidRDefault="001B37EC" w:rsidP="007D3579">
            <w:pPr>
              <w:spacing w:line="240" w:lineRule="auto"/>
              <w:rPr>
                <w:rFonts w:ascii="Calibri" w:hAnsi="Calibri" w:cs="Calibri"/>
                <w:b/>
                <w:bCs/>
                <w:iCs/>
                <w:sz w:val="24"/>
                <w:szCs w:val="24"/>
                <w:lang w:val="en-GB"/>
              </w:rPr>
            </w:pPr>
            <w:r w:rsidRPr="00E55A2F">
              <w:rPr>
                <w:rFonts w:ascii="Calibri" w:hAnsi="Calibri" w:cs="Calibri"/>
                <w:b/>
                <w:bCs/>
                <w:iCs/>
                <w:sz w:val="24"/>
                <w:szCs w:val="24"/>
                <w:lang w:val="en-GB"/>
              </w:rPr>
              <w:t xml:space="preserve">Course Title </w:t>
            </w:r>
            <w:r w:rsidRPr="00E55A2F">
              <w:rPr>
                <w:rFonts w:ascii="Calibri" w:hAnsi="Calibri" w:cs="Calibri"/>
                <w:b/>
                <w:bCs/>
                <w:sz w:val="24"/>
                <w:szCs w:val="24"/>
                <w:lang w:val="en-GB"/>
              </w:rPr>
              <w:t xml:space="preserve">ENGINEERING DRAWING   </w:t>
            </w:r>
            <w:r w:rsidRPr="00E55A2F">
              <w:rPr>
                <w:rFonts w:ascii="Calibri" w:hAnsi="Calibri" w:cs="Calibri"/>
                <w:b/>
                <w:bCs/>
                <w:iCs/>
                <w:sz w:val="24"/>
                <w:szCs w:val="24"/>
                <w:lang w:val="en-GB"/>
              </w:rPr>
              <w:t xml:space="preserve">No. of CO’s: 5  </w:t>
            </w:r>
          </w:p>
        </w:tc>
        <w:tc>
          <w:tcPr>
            <w:tcW w:w="2196" w:type="dxa"/>
            <w:vAlign w:val="center"/>
          </w:tcPr>
          <w:p w:rsidR="001B37EC" w:rsidRPr="00E55A2F" w:rsidRDefault="001B37EC" w:rsidP="007D3579">
            <w:pPr>
              <w:spacing w:line="240" w:lineRule="auto"/>
              <w:jc w:val="center"/>
              <w:rPr>
                <w:rFonts w:ascii="Calibri" w:hAnsi="Calibri" w:cs="Calibri"/>
                <w:b/>
                <w:bCs/>
                <w:iCs/>
                <w:sz w:val="24"/>
                <w:szCs w:val="24"/>
                <w:lang w:val="en-GB"/>
              </w:rPr>
            </w:pPr>
            <w:r w:rsidRPr="00E55A2F">
              <w:rPr>
                <w:rFonts w:ascii="Calibri" w:hAnsi="Calibri" w:cs="Calibri"/>
                <w:b/>
                <w:bCs/>
                <w:iCs/>
                <w:sz w:val="24"/>
                <w:szCs w:val="24"/>
                <w:lang w:val="en-GB"/>
              </w:rPr>
              <w:t>No. of Periods : 180</w:t>
            </w:r>
          </w:p>
        </w:tc>
      </w:tr>
      <w:tr w:rsidR="001B37EC" w:rsidRPr="00E55A2F" w:rsidTr="007D3579">
        <w:trPr>
          <w:trHeight w:val="634"/>
          <w:jc w:val="center"/>
        </w:trPr>
        <w:tc>
          <w:tcPr>
            <w:tcW w:w="1579" w:type="dxa"/>
            <w:vMerge w:val="restart"/>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POs</w:t>
            </w:r>
          </w:p>
        </w:tc>
        <w:tc>
          <w:tcPr>
            <w:tcW w:w="2685" w:type="dxa"/>
            <w:vMerge w:val="restart"/>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Mapped with CO No.</w:t>
            </w:r>
          </w:p>
        </w:tc>
        <w:tc>
          <w:tcPr>
            <w:tcW w:w="2033" w:type="dxa"/>
            <w:gridSpan w:val="2"/>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CO Periods addressing PO in Column 1</w:t>
            </w:r>
          </w:p>
        </w:tc>
        <w:tc>
          <w:tcPr>
            <w:tcW w:w="855" w:type="dxa"/>
            <w:vMerge w:val="restart"/>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Level</w:t>
            </w:r>
          </w:p>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(1,2,3)</w:t>
            </w:r>
          </w:p>
        </w:tc>
        <w:tc>
          <w:tcPr>
            <w:tcW w:w="2196" w:type="dxa"/>
            <w:vMerge w:val="restart"/>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Remarks</w:t>
            </w:r>
          </w:p>
        </w:tc>
      </w:tr>
      <w:tr w:rsidR="001B37EC" w:rsidRPr="00E55A2F" w:rsidTr="007D3579">
        <w:trPr>
          <w:trHeight w:val="70"/>
          <w:jc w:val="center"/>
        </w:trPr>
        <w:tc>
          <w:tcPr>
            <w:tcW w:w="1579" w:type="dxa"/>
            <w:vMerge/>
          </w:tcPr>
          <w:p w:rsidR="001B37EC" w:rsidRPr="00E55A2F" w:rsidRDefault="001B37EC" w:rsidP="007D3579">
            <w:pPr>
              <w:spacing w:after="0"/>
              <w:jc w:val="both"/>
              <w:rPr>
                <w:rFonts w:ascii="Calibri" w:hAnsi="Calibri" w:cs="Calibri"/>
                <w:b/>
                <w:bCs/>
                <w:iCs/>
                <w:lang w:val="en-GB"/>
              </w:rPr>
            </w:pPr>
          </w:p>
        </w:tc>
        <w:tc>
          <w:tcPr>
            <w:tcW w:w="2685" w:type="dxa"/>
            <w:vMerge/>
          </w:tcPr>
          <w:p w:rsidR="001B37EC" w:rsidRPr="00E55A2F" w:rsidRDefault="001B37EC" w:rsidP="007D3579">
            <w:pPr>
              <w:spacing w:after="0"/>
              <w:jc w:val="both"/>
              <w:rPr>
                <w:rFonts w:ascii="Calibri" w:hAnsi="Calibri" w:cs="Calibri"/>
                <w:b/>
                <w:bCs/>
                <w:iCs/>
                <w:lang w:val="en-GB"/>
              </w:rPr>
            </w:pPr>
          </w:p>
        </w:tc>
        <w:tc>
          <w:tcPr>
            <w:tcW w:w="952" w:type="dxa"/>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No</w:t>
            </w:r>
          </w:p>
        </w:tc>
        <w:tc>
          <w:tcPr>
            <w:tcW w:w="1081" w:type="dxa"/>
            <w:vAlign w:val="center"/>
          </w:tcPr>
          <w:p w:rsidR="001B37EC" w:rsidRPr="00E55A2F" w:rsidRDefault="001B37EC" w:rsidP="007D3579">
            <w:pPr>
              <w:spacing w:after="0"/>
              <w:jc w:val="center"/>
              <w:rPr>
                <w:rFonts w:ascii="Calibri" w:hAnsi="Calibri" w:cs="Calibri"/>
                <w:b/>
                <w:bCs/>
                <w:iCs/>
                <w:sz w:val="24"/>
                <w:szCs w:val="24"/>
                <w:lang w:val="en-GB"/>
              </w:rPr>
            </w:pPr>
            <w:r w:rsidRPr="00E55A2F">
              <w:rPr>
                <w:rFonts w:ascii="Calibri" w:hAnsi="Calibri" w:cs="Calibri"/>
                <w:b/>
                <w:bCs/>
                <w:iCs/>
                <w:sz w:val="24"/>
                <w:szCs w:val="24"/>
                <w:lang w:val="en-GB"/>
              </w:rPr>
              <w:t>%</w:t>
            </w:r>
          </w:p>
        </w:tc>
        <w:tc>
          <w:tcPr>
            <w:tcW w:w="855" w:type="dxa"/>
            <w:vMerge/>
            <w:vAlign w:val="center"/>
          </w:tcPr>
          <w:p w:rsidR="001B37EC" w:rsidRPr="00E55A2F" w:rsidRDefault="001B37EC" w:rsidP="007D3579">
            <w:pPr>
              <w:spacing w:after="0"/>
              <w:jc w:val="center"/>
              <w:rPr>
                <w:rFonts w:ascii="Calibri" w:hAnsi="Calibri" w:cs="Calibri"/>
                <w:b/>
                <w:bCs/>
                <w:iCs/>
                <w:lang w:val="en-GB"/>
              </w:rPr>
            </w:pPr>
          </w:p>
        </w:tc>
        <w:tc>
          <w:tcPr>
            <w:tcW w:w="2196" w:type="dxa"/>
            <w:vMerge/>
            <w:vAlign w:val="center"/>
          </w:tcPr>
          <w:p w:rsidR="001B37EC" w:rsidRPr="00E55A2F" w:rsidRDefault="001B37EC" w:rsidP="007D3579">
            <w:pPr>
              <w:spacing w:after="0"/>
              <w:jc w:val="center"/>
              <w:rPr>
                <w:rFonts w:ascii="Calibri" w:hAnsi="Calibri" w:cs="Calibri"/>
                <w:b/>
                <w:bCs/>
                <w:iCs/>
                <w:lang w:val="en-GB"/>
              </w:rPr>
            </w:pPr>
          </w:p>
        </w:tc>
      </w:tr>
      <w:tr w:rsidR="001B37EC" w:rsidRPr="00E55A2F" w:rsidTr="007D3579">
        <w:trPr>
          <w:trHeight w:val="348"/>
          <w:jc w:val="center"/>
        </w:trPr>
        <w:tc>
          <w:tcPr>
            <w:tcW w:w="1579"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PO1</w:t>
            </w:r>
          </w:p>
        </w:tc>
        <w:tc>
          <w:tcPr>
            <w:tcW w:w="2685"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color w:val="000000" w:themeColor="text1"/>
                <w:lang w:val="en-GB"/>
              </w:rPr>
              <w:t>CO1, CO2, CO3, CO4, CO5</w:t>
            </w:r>
          </w:p>
        </w:tc>
        <w:tc>
          <w:tcPr>
            <w:tcW w:w="952"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40</w:t>
            </w:r>
          </w:p>
        </w:tc>
        <w:tc>
          <w:tcPr>
            <w:tcW w:w="1081"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22</w:t>
            </w:r>
          </w:p>
        </w:tc>
        <w:tc>
          <w:tcPr>
            <w:tcW w:w="855"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1</w:t>
            </w:r>
          </w:p>
        </w:tc>
        <w:tc>
          <w:tcPr>
            <w:tcW w:w="2196" w:type="dxa"/>
            <w:vMerge w:val="restart"/>
            <w:vAlign w:val="center"/>
          </w:tcPr>
          <w:p w:rsidR="001B37EC" w:rsidRPr="00E55A2F" w:rsidRDefault="001B37EC" w:rsidP="007D3579">
            <w:pPr>
              <w:spacing w:after="0"/>
              <w:rPr>
                <w:rFonts w:ascii="Calibri" w:hAnsi="Calibri" w:cs="Calibri"/>
                <w:b/>
                <w:lang w:val="en-GB"/>
              </w:rPr>
            </w:pPr>
            <w:r w:rsidRPr="00E55A2F">
              <w:rPr>
                <w:rFonts w:ascii="Calibri" w:hAnsi="Calibri" w:cs="Calibri"/>
                <w:b/>
                <w:lang w:val="en-GB"/>
              </w:rPr>
              <w:t xml:space="preserve">&gt;40%              Level 3 </w:t>
            </w:r>
          </w:p>
          <w:p w:rsidR="001B37EC" w:rsidRPr="00E55A2F" w:rsidRDefault="001B37EC" w:rsidP="007D3579">
            <w:pPr>
              <w:spacing w:after="0"/>
              <w:rPr>
                <w:rFonts w:ascii="Calibri" w:hAnsi="Calibri" w:cs="Calibri"/>
                <w:b/>
                <w:lang w:val="en-GB"/>
              </w:rPr>
            </w:pPr>
            <w:r w:rsidRPr="00E55A2F">
              <w:rPr>
                <w:rFonts w:ascii="Calibri" w:hAnsi="Calibri" w:cs="Calibri"/>
                <w:b/>
                <w:lang w:val="en-GB"/>
              </w:rPr>
              <w:t>Highly addressed</w:t>
            </w:r>
          </w:p>
          <w:p w:rsidR="001B37EC" w:rsidRPr="00E55A2F" w:rsidRDefault="001B37EC" w:rsidP="007D3579">
            <w:pPr>
              <w:spacing w:after="0"/>
              <w:rPr>
                <w:rFonts w:ascii="Calibri" w:hAnsi="Calibri" w:cs="Calibri"/>
                <w:b/>
                <w:lang w:val="en-GB"/>
              </w:rPr>
            </w:pPr>
            <w:r w:rsidRPr="00E55A2F">
              <w:rPr>
                <w:rFonts w:ascii="Calibri" w:hAnsi="Calibri" w:cs="Calibri"/>
                <w:b/>
                <w:lang w:val="en-GB"/>
              </w:rPr>
              <w:t>25% to 40%  Level 2 Moderately Addressed</w:t>
            </w:r>
          </w:p>
          <w:p w:rsidR="001B37EC" w:rsidRPr="00E55A2F" w:rsidRDefault="001B37EC" w:rsidP="007D3579">
            <w:pPr>
              <w:spacing w:after="0"/>
              <w:rPr>
                <w:rFonts w:ascii="Calibri" w:hAnsi="Calibri" w:cs="Calibri"/>
                <w:b/>
                <w:lang w:val="en-GB"/>
              </w:rPr>
            </w:pPr>
            <w:r w:rsidRPr="00E55A2F">
              <w:rPr>
                <w:rFonts w:ascii="Calibri" w:hAnsi="Calibri" w:cs="Calibri"/>
                <w:b/>
                <w:lang w:val="en-GB"/>
              </w:rPr>
              <w:t>5 to 25%        Level 1</w:t>
            </w:r>
          </w:p>
          <w:p w:rsidR="001B37EC" w:rsidRPr="00E55A2F" w:rsidRDefault="001B37EC" w:rsidP="007D3579">
            <w:pPr>
              <w:spacing w:after="0"/>
              <w:rPr>
                <w:rFonts w:ascii="Calibri" w:hAnsi="Calibri" w:cs="Calibri"/>
                <w:b/>
                <w:lang w:val="en-GB"/>
              </w:rPr>
            </w:pPr>
            <w:r w:rsidRPr="00E55A2F">
              <w:rPr>
                <w:rFonts w:ascii="Calibri" w:hAnsi="Calibri" w:cs="Calibri"/>
                <w:b/>
                <w:lang w:val="en-GB"/>
              </w:rPr>
              <w:t xml:space="preserve"> Low addressed </w:t>
            </w:r>
          </w:p>
          <w:p w:rsidR="001B37EC" w:rsidRPr="00E55A2F" w:rsidRDefault="001B37EC" w:rsidP="007D3579">
            <w:pPr>
              <w:spacing w:after="0"/>
              <w:rPr>
                <w:rFonts w:ascii="Calibri" w:hAnsi="Calibri" w:cs="Calibri"/>
                <w:b/>
                <w:lang w:val="en-GB"/>
              </w:rPr>
            </w:pPr>
            <w:r w:rsidRPr="00E55A2F">
              <w:rPr>
                <w:rFonts w:ascii="Calibri" w:hAnsi="Calibri" w:cs="Calibri"/>
                <w:b/>
                <w:lang w:val="en-GB"/>
              </w:rPr>
              <w:t>&lt;5%  Not addressed</w:t>
            </w:r>
          </w:p>
        </w:tc>
      </w:tr>
      <w:tr w:rsidR="001B37EC" w:rsidRPr="00E55A2F" w:rsidTr="007D3579">
        <w:trPr>
          <w:trHeight w:val="329"/>
          <w:jc w:val="center"/>
        </w:trPr>
        <w:tc>
          <w:tcPr>
            <w:tcW w:w="1579"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PO2</w:t>
            </w:r>
          </w:p>
        </w:tc>
        <w:tc>
          <w:tcPr>
            <w:tcW w:w="268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CO3, CO4, CO5</w:t>
            </w:r>
          </w:p>
        </w:tc>
        <w:tc>
          <w:tcPr>
            <w:tcW w:w="952"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30</w:t>
            </w:r>
          </w:p>
        </w:tc>
        <w:tc>
          <w:tcPr>
            <w:tcW w:w="1081"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17</w:t>
            </w:r>
          </w:p>
        </w:tc>
        <w:tc>
          <w:tcPr>
            <w:tcW w:w="85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1</w:t>
            </w:r>
          </w:p>
        </w:tc>
        <w:tc>
          <w:tcPr>
            <w:tcW w:w="2196" w:type="dxa"/>
            <w:vMerge/>
            <w:vAlign w:val="center"/>
          </w:tcPr>
          <w:p w:rsidR="001B37EC" w:rsidRPr="00E55A2F" w:rsidRDefault="001B37EC" w:rsidP="007D3579">
            <w:pPr>
              <w:spacing w:after="0" w:line="360" w:lineRule="auto"/>
              <w:jc w:val="center"/>
              <w:rPr>
                <w:rFonts w:ascii="Calibri" w:hAnsi="Calibri" w:cs="Calibri"/>
                <w:b/>
                <w:bCs/>
                <w:iCs/>
                <w:lang w:val="en-GB"/>
              </w:rPr>
            </w:pPr>
          </w:p>
        </w:tc>
      </w:tr>
      <w:tr w:rsidR="001B37EC" w:rsidRPr="00E55A2F" w:rsidTr="007D3579">
        <w:trPr>
          <w:trHeight w:val="456"/>
          <w:jc w:val="center"/>
        </w:trPr>
        <w:tc>
          <w:tcPr>
            <w:tcW w:w="1579"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PO3</w:t>
            </w:r>
          </w:p>
        </w:tc>
        <w:tc>
          <w:tcPr>
            <w:tcW w:w="268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CO1, CO2, CO3, CO4, CO5</w:t>
            </w:r>
          </w:p>
        </w:tc>
        <w:tc>
          <w:tcPr>
            <w:tcW w:w="952"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50</w:t>
            </w:r>
          </w:p>
        </w:tc>
        <w:tc>
          <w:tcPr>
            <w:tcW w:w="1081"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28</w:t>
            </w:r>
          </w:p>
        </w:tc>
        <w:tc>
          <w:tcPr>
            <w:tcW w:w="85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2</w:t>
            </w:r>
          </w:p>
        </w:tc>
        <w:tc>
          <w:tcPr>
            <w:tcW w:w="2196" w:type="dxa"/>
            <w:vMerge/>
            <w:vAlign w:val="center"/>
          </w:tcPr>
          <w:p w:rsidR="001B37EC" w:rsidRPr="00E55A2F" w:rsidRDefault="001B37EC" w:rsidP="007D3579">
            <w:pPr>
              <w:spacing w:after="0" w:line="360" w:lineRule="auto"/>
              <w:jc w:val="center"/>
              <w:rPr>
                <w:rFonts w:ascii="Calibri" w:hAnsi="Calibri" w:cs="Calibri"/>
                <w:b/>
                <w:bCs/>
                <w:iCs/>
                <w:lang w:val="en-GB"/>
              </w:rPr>
            </w:pPr>
          </w:p>
        </w:tc>
      </w:tr>
      <w:tr w:rsidR="001B37EC" w:rsidRPr="00E55A2F" w:rsidTr="007D3579">
        <w:trPr>
          <w:trHeight w:val="348"/>
          <w:jc w:val="center"/>
        </w:trPr>
        <w:tc>
          <w:tcPr>
            <w:tcW w:w="1579"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PO4</w:t>
            </w:r>
          </w:p>
        </w:tc>
        <w:tc>
          <w:tcPr>
            <w:tcW w:w="268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CO1, CO3, CO4, CO5</w:t>
            </w:r>
          </w:p>
        </w:tc>
        <w:tc>
          <w:tcPr>
            <w:tcW w:w="952"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26</w:t>
            </w:r>
          </w:p>
        </w:tc>
        <w:tc>
          <w:tcPr>
            <w:tcW w:w="1081"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14</w:t>
            </w:r>
          </w:p>
        </w:tc>
        <w:tc>
          <w:tcPr>
            <w:tcW w:w="85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1</w:t>
            </w:r>
          </w:p>
        </w:tc>
        <w:tc>
          <w:tcPr>
            <w:tcW w:w="2196" w:type="dxa"/>
            <w:vMerge/>
            <w:vAlign w:val="center"/>
          </w:tcPr>
          <w:p w:rsidR="001B37EC" w:rsidRPr="00E55A2F" w:rsidRDefault="001B37EC" w:rsidP="007D3579">
            <w:pPr>
              <w:spacing w:after="0" w:line="360" w:lineRule="auto"/>
              <w:jc w:val="center"/>
              <w:rPr>
                <w:rFonts w:ascii="Calibri" w:hAnsi="Calibri" w:cs="Calibri"/>
                <w:b/>
                <w:bCs/>
                <w:iCs/>
                <w:lang w:val="en-GB"/>
              </w:rPr>
            </w:pPr>
          </w:p>
        </w:tc>
      </w:tr>
      <w:tr w:rsidR="001B37EC" w:rsidRPr="00E55A2F" w:rsidTr="007D3579">
        <w:trPr>
          <w:trHeight w:val="337"/>
          <w:jc w:val="center"/>
        </w:trPr>
        <w:tc>
          <w:tcPr>
            <w:tcW w:w="1579"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PO5</w:t>
            </w:r>
          </w:p>
        </w:tc>
        <w:tc>
          <w:tcPr>
            <w:tcW w:w="268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CO1, CO2, CO3, CO4, CO5</w:t>
            </w:r>
          </w:p>
        </w:tc>
        <w:tc>
          <w:tcPr>
            <w:tcW w:w="952"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34</w:t>
            </w:r>
          </w:p>
        </w:tc>
        <w:tc>
          <w:tcPr>
            <w:tcW w:w="1081"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19</w:t>
            </w:r>
          </w:p>
        </w:tc>
        <w:tc>
          <w:tcPr>
            <w:tcW w:w="855" w:type="dxa"/>
            <w:vAlign w:val="center"/>
          </w:tcPr>
          <w:p w:rsidR="001B37EC" w:rsidRPr="00E55A2F" w:rsidRDefault="001B37EC" w:rsidP="007D3579">
            <w:pPr>
              <w:spacing w:after="0" w:line="240" w:lineRule="auto"/>
              <w:jc w:val="center"/>
              <w:rPr>
                <w:rFonts w:ascii="Calibri" w:hAnsi="Calibri" w:cs="Calibri"/>
                <w:bCs/>
                <w:iCs/>
                <w:color w:val="000000" w:themeColor="text1"/>
                <w:lang w:val="en-GB"/>
              </w:rPr>
            </w:pPr>
            <w:r w:rsidRPr="00E55A2F">
              <w:rPr>
                <w:rFonts w:ascii="Calibri" w:hAnsi="Calibri" w:cs="Calibri"/>
                <w:bCs/>
                <w:iCs/>
                <w:color w:val="000000" w:themeColor="text1"/>
                <w:lang w:val="en-GB"/>
              </w:rPr>
              <w:t>1</w:t>
            </w:r>
          </w:p>
        </w:tc>
        <w:tc>
          <w:tcPr>
            <w:tcW w:w="2196" w:type="dxa"/>
            <w:vMerge/>
            <w:vAlign w:val="center"/>
          </w:tcPr>
          <w:p w:rsidR="001B37EC" w:rsidRPr="00E55A2F" w:rsidRDefault="001B37EC" w:rsidP="007D3579">
            <w:pPr>
              <w:spacing w:after="0" w:line="360" w:lineRule="auto"/>
              <w:jc w:val="center"/>
              <w:rPr>
                <w:rFonts w:ascii="Calibri" w:hAnsi="Calibri" w:cs="Calibri"/>
                <w:b/>
                <w:bCs/>
                <w:iCs/>
                <w:lang w:val="en-GB"/>
              </w:rPr>
            </w:pPr>
          </w:p>
        </w:tc>
      </w:tr>
      <w:tr w:rsidR="001B37EC" w:rsidRPr="00E55A2F" w:rsidTr="007D3579">
        <w:trPr>
          <w:trHeight w:val="241"/>
          <w:jc w:val="center"/>
        </w:trPr>
        <w:tc>
          <w:tcPr>
            <w:tcW w:w="1579"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PO6</w:t>
            </w:r>
          </w:p>
        </w:tc>
        <w:tc>
          <w:tcPr>
            <w:tcW w:w="2685" w:type="dxa"/>
            <w:vAlign w:val="center"/>
          </w:tcPr>
          <w:p w:rsidR="001B37EC" w:rsidRPr="00E55A2F" w:rsidRDefault="001B37EC" w:rsidP="007D3579">
            <w:pPr>
              <w:spacing w:after="0" w:line="240" w:lineRule="auto"/>
              <w:jc w:val="center"/>
              <w:rPr>
                <w:rFonts w:ascii="Calibri" w:hAnsi="Calibri" w:cs="Calibri"/>
                <w:bCs/>
                <w:iCs/>
                <w:lang w:val="en-GB"/>
              </w:rPr>
            </w:pPr>
          </w:p>
        </w:tc>
        <w:tc>
          <w:tcPr>
            <w:tcW w:w="952" w:type="dxa"/>
            <w:vAlign w:val="center"/>
          </w:tcPr>
          <w:p w:rsidR="001B37EC" w:rsidRPr="00E55A2F" w:rsidRDefault="001B37EC" w:rsidP="007D3579">
            <w:pPr>
              <w:spacing w:after="0" w:line="240" w:lineRule="auto"/>
              <w:jc w:val="center"/>
              <w:rPr>
                <w:rFonts w:ascii="Calibri" w:hAnsi="Calibri" w:cs="Calibri"/>
                <w:bCs/>
                <w:iCs/>
                <w:lang w:val="en-GB"/>
              </w:rPr>
            </w:pPr>
          </w:p>
        </w:tc>
        <w:tc>
          <w:tcPr>
            <w:tcW w:w="1081" w:type="dxa"/>
            <w:vAlign w:val="center"/>
          </w:tcPr>
          <w:p w:rsidR="001B37EC" w:rsidRPr="00E55A2F" w:rsidRDefault="001B37EC" w:rsidP="007D3579">
            <w:pPr>
              <w:spacing w:after="0" w:line="240" w:lineRule="auto"/>
              <w:jc w:val="center"/>
              <w:rPr>
                <w:rFonts w:ascii="Calibri" w:hAnsi="Calibri" w:cs="Calibri"/>
                <w:bCs/>
                <w:iCs/>
                <w:lang w:val="en-GB"/>
              </w:rPr>
            </w:pPr>
          </w:p>
        </w:tc>
        <w:tc>
          <w:tcPr>
            <w:tcW w:w="855" w:type="dxa"/>
            <w:vAlign w:val="center"/>
          </w:tcPr>
          <w:p w:rsidR="001B37EC" w:rsidRPr="00E55A2F" w:rsidRDefault="001B37EC" w:rsidP="007D3579">
            <w:pPr>
              <w:spacing w:after="0" w:line="240" w:lineRule="auto"/>
              <w:jc w:val="center"/>
              <w:rPr>
                <w:rFonts w:ascii="Calibri" w:hAnsi="Calibri" w:cs="Calibri"/>
                <w:bCs/>
                <w:iCs/>
                <w:lang w:val="en-GB"/>
              </w:rPr>
            </w:pPr>
          </w:p>
        </w:tc>
        <w:tc>
          <w:tcPr>
            <w:tcW w:w="2196" w:type="dxa"/>
            <w:vMerge/>
            <w:vAlign w:val="center"/>
          </w:tcPr>
          <w:p w:rsidR="001B37EC" w:rsidRPr="00E55A2F" w:rsidRDefault="001B37EC" w:rsidP="007D3579">
            <w:pPr>
              <w:spacing w:after="0" w:line="360" w:lineRule="auto"/>
              <w:jc w:val="center"/>
              <w:rPr>
                <w:rFonts w:ascii="Calibri" w:hAnsi="Calibri" w:cs="Calibri"/>
                <w:b/>
                <w:bCs/>
                <w:iCs/>
                <w:lang w:val="en-GB"/>
              </w:rPr>
            </w:pPr>
          </w:p>
        </w:tc>
      </w:tr>
      <w:tr w:rsidR="001B37EC" w:rsidRPr="00E55A2F" w:rsidTr="007D3579">
        <w:trPr>
          <w:trHeight w:val="303"/>
          <w:jc w:val="center"/>
        </w:trPr>
        <w:tc>
          <w:tcPr>
            <w:tcW w:w="1579" w:type="dxa"/>
            <w:vAlign w:val="center"/>
          </w:tcPr>
          <w:p w:rsidR="001B37EC" w:rsidRPr="00E55A2F" w:rsidRDefault="001B37EC" w:rsidP="007D3579">
            <w:pPr>
              <w:spacing w:after="0" w:line="240" w:lineRule="auto"/>
              <w:jc w:val="center"/>
              <w:rPr>
                <w:rFonts w:ascii="Calibri" w:hAnsi="Calibri" w:cs="Calibri"/>
                <w:bCs/>
                <w:iCs/>
                <w:lang w:val="en-GB"/>
              </w:rPr>
            </w:pPr>
            <w:r w:rsidRPr="00E55A2F">
              <w:rPr>
                <w:rFonts w:ascii="Calibri" w:hAnsi="Calibri" w:cs="Calibri"/>
                <w:bCs/>
                <w:iCs/>
                <w:lang w:val="en-GB"/>
              </w:rPr>
              <w:t>PO7</w:t>
            </w:r>
          </w:p>
        </w:tc>
        <w:tc>
          <w:tcPr>
            <w:tcW w:w="2685" w:type="dxa"/>
            <w:vAlign w:val="center"/>
          </w:tcPr>
          <w:p w:rsidR="001B37EC" w:rsidRPr="00E55A2F" w:rsidRDefault="001B37EC" w:rsidP="007D3579">
            <w:pPr>
              <w:spacing w:after="0" w:line="240" w:lineRule="auto"/>
              <w:rPr>
                <w:rFonts w:ascii="Calibri" w:hAnsi="Calibri" w:cs="Calibri"/>
                <w:bCs/>
                <w:iCs/>
                <w:lang w:val="en-GB"/>
              </w:rPr>
            </w:pPr>
          </w:p>
        </w:tc>
        <w:tc>
          <w:tcPr>
            <w:tcW w:w="952" w:type="dxa"/>
            <w:vAlign w:val="center"/>
          </w:tcPr>
          <w:p w:rsidR="001B37EC" w:rsidRPr="00E55A2F" w:rsidRDefault="001B37EC" w:rsidP="007D3579">
            <w:pPr>
              <w:spacing w:after="0" w:line="240" w:lineRule="auto"/>
              <w:jc w:val="center"/>
              <w:rPr>
                <w:rFonts w:ascii="Calibri" w:hAnsi="Calibri" w:cs="Calibri"/>
                <w:bCs/>
                <w:iCs/>
                <w:lang w:val="en-GB"/>
              </w:rPr>
            </w:pPr>
          </w:p>
        </w:tc>
        <w:tc>
          <w:tcPr>
            <w:tcW w:w="1081" w:type="dxa"/>
            <w:vAlign w:val="center"/>
          </w:tcPr>
          <w:p w:rsidR="001B37EC" w:rsidRPr="00E55A2F" w:rsidRDefault="001B37EC" w:rsidP="007D3579">
            <w:pPr>
              <w:spacing w:after="0" w:line="240" w:lineRule="auto"/>
              <w:jc w:val="center"/>
              <w:rPr>
                <w:rFonts w:ascii="Calibri" w:hAnsi="Calibri" w:cs="Calibri"/>
                <w:bCs/>
                <w:iCs/>
                <w:lang w:val="en-GB"/>
              </w:rPr>
            </w:pPr>
          </w:p>
        </w:tc>
        <w:tc>
          <w:tcPr>
            <w:tcW w:w="855" w:type="dxa"/>
            <w:vAlign w:val="center"/>
          </w:tcPr>
          <w:p w:rsidR="001B37EC" w:rsidRPr="00E55A2F" w:rsidRDefault="001B37EC" w:rsidP="007D3579">
            <w:pPr>
              <w:spacing w:after="0" w:line="240" w:lineRule="auto"/>
              <w:jc w:val="center"/>
              <w:rPr>
                <w:rFonts w:ascii="Calibri" w:hAnsi="Calibri" w:cs="Calibri"/>
                <w:bCs/>
                <w:iCs/>
                <w:lang w:val="en-GB"/>
              </w:rPr>
            </w:pPr>
          </w:p>
        </w:tc>
        <w:tc>
          <w:tcPr>
            <w:tcW w:w="2196" w:type="dxa"/>
            <w:vMerge/>
            <w:vAlign w:val="center"/>
          </w:tcPr>
          <w:p w:rsidR="001B37EC" w:rsidRPr="00E55A2F" w:rsidRDefault="001B37EC" w:rsidP="007D3579">
            <w:pPr>
              <w:spacing w:after="0" w:line="360" w:lineRule="auto"/>
              <w:jc w:val="center"/>
              <w:rPr>
                <w:rFonts w:ascii="Calibri" w:hAnsi="Calibri" w:cs="Calibri"/>
                <w:b/>
                <w:bCs/>
                <w:iCs/>
                <w:lang w:val="en-GB"/>
              </w:rPr>
            </w:pPr>
          </w:p>
        </w:tc>
      </w:tr>
    </w:tbl>
    <w:p w:rsidR="001B37EC" w:rsidRPr="00E55A2F" w:rsidRDefault="001B37EC" w:rsidP="001B37EC">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1B37EC" w:rsidRPr="00E55A2F" w:rsidTr="007D3579">
        <w:trPr>
          <w:trHeight w:val="272"/>
        </w:trPr>
        <w:tc>
          <w:tcPr>
            <w:tcW w:w="1092"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PSO3</w:t>
            </w:r>
          </w:p>
        </w:tc>
      </w:tr>
      <w:tr w:rsidR="001B37EC" w:rsidRPr="00E55A2F" w:rsidTr="007D3579">
        <w:trPr>
          <w:trHeight w:val="272"/>
        </w:trPr>
        <w:tc>
          <w:tcPr>
            <w:tcW w:w="1092"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A-107.1</w:t>
            </w:r>
          </w:p>
        </w:tc>
        <w:tc>
          <w:tcPr>
            <w:tcW w:w="67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1</w:t>
            </w:r>
          </w:p>
        </w:tc>
      </w:tr>
      <w:tr w:rsidR="001B37EC" w:rsidRPr="00E55A2F" w:rsidTr="007D3579">
        <w:trPr>
          <w:trHeight w:val="272"/>
        </w:trPr>
        <w:tc>
          <w:tcPr>
            <w:tcW w:w="1092"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A-107.2</w:t>
            </w:r>
          </w:p>
        </w:tc>
        <w:tc>
          <w:tcPr>
            <w:tcW w:w="67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1</w:t>
            </w:r>
          </w:p>
        </w:tc>
      </w:tr>
      <w:tr w:rsidR="001B37EC" w:rsidRPr="00E55A2F" w:rsidTr="007D3579">
        <w:trPr>
          <w:trHeight w:val="257"/>
        </w:trPr>
        <w:tc>
          <w:tcPr>
            <w:tcW w:w="1092" w:type="dxa"/>
            <w:vAlign w:val="center"/>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A-107.3</w:t>
            </w:r>
          </w:p>
        </w:tc>
        <w:tc>
          <w:tcPr>
            <w:tcW w:w="67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1B37EC" w:rsidRPr="00E55A2F" w:rsidRDefault="001B37EC" w:rsidP="007D3579">
            <w:pPr>
              <w:pStyle w:val="ListParagraph"/>
              <w:ind w:left="0"/>
              <w:jc w:val="center"/>
              <w:rPr>
                <w:rFonts w:ascii="Calibri" w:hAnsi="Calibri" w:cs="Calibri"/>
                <w:lang w:val="en-GB"/>
              </w:rPr>
            </w:pPr>
          </w:p>
        </w:tc>
      </w:tr>
      <w:tr w:rsidR="001B37EC" w:rsidRPr="00E55A2F" w:rsidTr="007D3579">
        <w:trPr>
          <w:trHeight w:val="272"/>
        </w:trPr>
        <w:tc>
          <w:tcPr>
            <w:tcW w:w="1092"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A-107.4</w:t>
            </w:r>
          </w:p>
        </w:tc>
        <w:tc>
          <w:tcPr>
            <w:tcW w:w="67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r>
      <w:tr w:rsidR="001B37EC" w:rsidRPr="00E55A2F" w:rsidTr="007D3579">
        <w:trPr>
          <w:trHeight w:val="272"/>
        </w:trPr>
        <w:tc>
          <w:tcPr>
            <w:tcW w:w="1092"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A-107.5</w:t>
            </w:r>
          </w:p>
        </w:tc>
        <w:tc>
          <w:tcPr>
            <w:tcW w:w="67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B37EC" w:rsidRPr="00E55A2F" w:rsidRDefault="001B37EC" w:rsidP="007D3579">
            <w:pPr>
              <w:pStyle w:val="ListParagraph"/>
              <w:ind w:left="0"/>
              <w:jc w:val="center"/>
              <w:rPr>
                <w:rFonts w:ascii="Calibri" w:hAnsi="Calibri" w:cs="Calibri"/>
                <w:lang w:val="en-GB"/>
              </w:rPr>
            </w:pPr>
          </w:p>
        </w:tc>
        <w:tc>
          <w:tcPr>
            <w:tcW w:w="793" w:type="dxa"/>
          </w:tcPr>
          <w:p w:rsidR="001B37EC" w:rsidRPr="00E55A2F" w:rsidRDefault="001B37EC" w:rsidP="007D3579">
            <w:pPr>
              <w:pStyle w:val="ListParagraph"/>
              <w:ind w:left="0"/>
              <w:jc w:val="center"/>
              <w:rPr>
                <w:rFonts w:ascii="Calibri" w:hAnsi="Calibri" w:cs="Calibri"/>
                <w:lang w:val="en-GB"/>
              </w:rPr>
            </w:pP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1B37EC" w:rsidRPr="00E55A2F" w:rsidRDefault="001B37EC" w:rsidP="007D3579">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1B37EC" w:rsidRPr="00E55A2F" w:rsidRDefault="001B37EC" w:rsidP="007D3579">
            <w:pPr>
              <w:pStyle w:val="ListParagraph"/>
              <w:ind w:left="0"/>
              <w:jc w:val="center"/>
              <w:rPr>
                <w:rFonts w:ascii="Calibri" w:hAnsi="Calibri" w:cs="Calibri"/>
                <w:lang w:val="en-GB"/>
              </w:rPr>
            </w:pPr>
          </w:p>
        </w:tc>
      </w:tr>
      <w:tr w:rsidR="001B37EC" w:rsidRPr="00E55A2F" w:rsidTr="007D3579">
        <w:trPr>
          <w:trHeight w:val="272"/>
        </w:trPr>
        <w:tc>
          <w:tcPr>
            <w:tcW w:w="1092" w:type="dxa"/>
          </w:tcPr>
          <w:p w:rsidR="001B37EC" w:rsidRPr="00E55A2F" w:rsidRDefault="001B37EC" w:rsidP="007D3579">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2.8</w:t>
            </w:r>
          </w:p>
        </w:tc>
        <w:tc>
          <w:tcPr>
            <w:tcW w:w="793"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2</w:t>
            </w:r>
          </w:p>
        </w:tc>
        <w:tc>
          <w:tcPr>
            <w:tcW w:w="793"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2.4</w:t>
            </w:r>
          </w:p>
        </w:tc>
        <w:tc>
          <w:tcPr>
            <w:tcW w:w="793"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2.4</w:t>
            </w:r>
          </w:p>
        </w:tc>
        <w:tc>
          <w:tcPr>
            <w:tcW w:w="793" w:type="dxa"/>
            <w:vAlign w:val="bottom"/>
          </w:tcPr>
          <w:p w:rsidR="001B37EC" w:rsidRPr="00E55A2F" w:rsidRDefault="001B37EC" w:rsidP="007D3579">
            <w:pPr>
              <w:jc w:val="center"/>
              <w:rPr>
                <w:rFonts w:ascii="Calibri" w:hAnsi="Calibri"/>
                <w:color w:val="000000"/>
                <w:lang w:val="en-GB"/>
              </w:rPr>
            </w:pPr>
          </w:p>
        </w:tc>
        <w:tc>
          <w:tcPr>
            <w:tcW w:w="793" w:type="dxa"/>
            <w:vAlign w:val="bottom"/>
          </w:tcPr>
          <w:p w:rsidR="001B37EC" w:rsidRPr="00E55A2F" w:rsidRDefault="001B37EC" w:rsidP="007D3579">
            <w:pPr>
              <w:jc w:val="center"/>
              <w:rPr>
                <w:rFonts w:ascii="Calibri" w:hAnsi="Calibri"/>
                <w:color w:val="000000"/>
                <w:lang w:val="en-GB"/>
              </w:rPr>
            </w:pPr>
          </w:p>
        </w:tc>
        <w:tc>
          <w:tcPr>
            <w:tcW w:w="911"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1.8</w:t>
            </w:r>
          </w:p>
        </w:tc>
        <w:tc>
          <w:tcPr>
            <w:tcW w:w="911"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2.2</w:t>
            </w:r>
          </w:p>
        </w:tc>
        <w:tc>
          <w:tcPr>
            <w:tcW w:w="911" w:type="dxa"/>
            <w:vAlign w:val="bottom"/>
          </w:tcPr>
          <w:p w:rsidR="001B37EC" w:rsidRPr="00E55A2F" w:rsidRDefault="001B37EC" w:rsidP="007D3579">
            <w:pPr>
              <w:jc w:val="center"/>
              <w:rPr>
                <w:rFonts w:ascii="Calibri" w:hAnsi="Calibri"/>
                <w:color w:val="000000"/>
                <w:lang w:val="en-GB"/>
              </w:rPr>
            </w:pPr>
            <w:r w:rsidRPr="00E55A2F">
              <w:rPr>
                <w:rFonts w:ascii="Calibri" w:hAnsi="Calibri"/>
                <w:color w:val="000000"/>
                <w:lang w:val="en-GB"/>
              </w:rPr>
              <w:t>1.3</w:t>
            </w:r>
          </w:p>
        </w:tc>
      </w:tr>
    </w:tbl>
    <w:p w:rsidR="001B37EC" w:rsidRPr="00E55A2F" w:rsidRDefault="001B37EC" w:rsidP="001B37EC">
      <w:pPr>
        <w:spacing w:after="0" w:line="240" w:lineRule="auto"/>
        <w:rPr>
          <w:rFonts w:ascii="Calibri" w:hAnsi="Calibri" w:cs="Calibri"/>
          <w:b/>
          <w:i/>
          <w:lang w:val="en-GB"/>
        </w:rPr>
      </w:pPr>
    </w:p>
    <w:p w:rsidR="0009406A" w:rsidRPr="00E55A2F" w:rsidRDefault="0009406A" w:rsidP="0009406A">
      <w:pPr>
        <w:rPr>
          <w:rFonts w:ascii="Calibri" w:hAnsi="Calibri" w:cs="Calibri"/>
          <w:b/>
          <w:sz w:val="24"/>
          <w:szCs w:val="24"/>
          <w:lang w:val="en-GB"/>
        </w:rPr>
      </w:pPr>
      <w:r w:rsidRPr="00E55A2F">
        <w:rPr>
          <w:rFonts w:ascii="Calibri" w:hAnsi="Calibri" w:cs="Calibri"/>
          <w:b/>
          <w:sz w:val="24"/>
          <w:szCs w:val="24"/>
          <w:lang w:val="en-GB"/>
        </w:rPr>
        <w:t>COURSE CONTENT</w:t>
      </w:r>
    </w:p>
    <w:p w:rsidR="0009406A" w:rsidRPr="00E55A2F" w:rsidRDefault="0009406A" w:rsidP="0009406A">
      <w:pPr>
        <w:pStyle w:val="Heading7"/>
        <w:rPr>
          <w:rFonts w:asciiTheme="minorHAnsi" w:hAnsiTheme="minorHAnsi" w:cs="Calibri"/>
          <w:b/>
          <w:i w:val="0"/>
          <w:color w:val="000000" w:themeColor="text1"/>
          <w:lang w:val="en-GB"/>
        </w:rPr>
      </w:pPr>
      <w:r w:rsidRPr="00E55A2F">
        <w:rPr>
          <w:rFonts w:asciiTheme="minorHAnsi" w:hAnsiTheme="minorHAnsi" w:cs="Calibri"/>
          <w:b/>
          <w:i w:val="0"/>
          <w:color w:val="000000" w:themeColor="text1"/>
          <w:lang w:val="en-GB"/>
        </w:rPr>
        <w:t>NOTES:</w:t>
      </w:r>
    </w:p>
    <w:p w:rsidR="0009406A" w:rsidRPr="00E55A2F" w:rsidRDefault="0009406A" w:rsidP="00F34A66">
      <w:pPr>
        <w:tabs>
          <w:tab w:val="num" w:pos="851"/>
        </w:tabs>
        <w:spacing w:after="0"/>
        <w:ind w:left="1440" w:hanging="630"/>
        <w:rPr>
          <w:rFonts w:ascii="Calibri" w:hAnsi="Calibri" w:cs="Calibri"/>
          <w:b/>
          <w:lang w:val="en-GB"/>
        </w:rPr>
      </w:pPr>
      <w:r w:rsidRPr="00E55A2F">
        <w:rPr>
          <w:rFonts w:ascii="Calibri" w:hAnsi="Calibri" w:cs="Calibri"/>
          <w:b/>
          <w:lang w:val="en-GB"/>
        </w:rPr>
        <w:t>1.</w:t>
      </w:r>
      <w:r w:rsidRPr="00E55A2F">
        <w:rPr>
          <w:rFonts w:ascii="Calibri" w:hAnsi="Calibri" w:cs="Calibri"/>
          <w:b/>
          <w:lang w:val="en-GB"/>
        </w:rPr>
        <w:tab/>
        <w:t>B.I.S Specification should invariably be followed in all the topics.</w:t>
      </w:r>
    </w:p>
    <w:p w:rsidR="0009406A" w:rsidRDefault="0009406A" w:rsidP="00F34A66">
      <w:pPr>
        <w:tabs>
          <w:tab w:val="num" w:pos="1440"/>
        </w:tabs>
        <w:spacing w:after="0"/>
        <w:ind w:left="1440" w:hanging="630"/>
        <w:rPr>
          <w:rFonts w:ascii="Calibri" w:hAnsi="Calibri" w:cs="Calibri"/>
          <w:b/>
          <w:lang w:val="en-GB"/>
        </w:rPr>
      </w:pPr>
      <w:r w:rsidRPr="00E55A2F">
        <w:rPr>
          <w:rFonts w:ascii="Calibri" w:hAnsi="Calibri" w:cs="Calibri"/>
          <w:b/>
          <w:lang w:val="en-GB"/>
        </w:rPr>
        <w:t xml:space="preserve">2. </w:t>
      </w:r>
      <w:r w:rsidRPr="00E55A2F">
        <w:rPr>
          <w:rFonts w:ascii="Calibri" w:hAnsi="Calibri" w:cs="Calibri"/>
          <w:b/>
          <w:lang w:val="en-GB"/>
        </w:rPr>
        <w:tab/>
        <w:t>A-3 Size Drawing Sheets are to be used for all Drawing Practice Exercises.</w:t>
      </w:r>
    </w:p>
    <w:p w:rsidR="0009406A" w:rsidRPr="00E55A2F" w:rsidRDefault="0009406A" w:rsidP="00133ADB">
      <w:pPr>
        <w:pStyle w:val="ListParagraph"/>
        <w:numPr>
          <w:ilvl w:val="0"/>
          <w:numId w:val="71"/>
        </w:numPr>
        <w:tabs>
          <w:tab w:val="num" w:pos="720"/>
        </w:tabs>
        <w:spacing w:after="0" w:line="240" w:lineRule="auto"/>
        <w:contextualSpacing w:val="0"/>
        <w:rPr>
          <w:rFonts w:ascii="Calibri" w:hAnsi="Calibri" w:cs="Calibri"/>
          <w:b/>
          <w:lang w:val="en-GB"/>
        </w:rPr>
      </w:pPr>
      <w:r w:rsidRPr="00E55A2F">
        <w:rPr>
          <w:rFonts w:ascii="Calibri" w:hAnsi="Calibri" w:cs="Calibri"/>
          <w:b/>
          <w:lang w:val="en-GB"/>
        </w:rPr>
        <w:t>The importance of Engineering Drawing</w:t>
      </w:r>
    </w:p>
    <w:p w:rsidR="0009406A" w:rsidRPr="00E55A2F" w:rsidRDefault="0009406A" w:rsidP="00F34A66">
      <w:pPr>
        <w:numPr>
          <w:ilvl w:val="1"/>
          <w:numId w:val="0"/>
        </w:numPr>
        <w:tabs>
          <w:tab w:val="num" w:pos="540"/>
        </w:tabs>
        <w:spacing w:after="0"/>
        <w:ind w:left="720" w:hanging="567"/>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t>Explanation of the scope and objectives of the subject of Engineering Drawing Its importance as a graphic communication -Need for preparing drawing as per standards – SP-46 –1988 – Ment</w:t>
      </w:r>
      <w:r w:rsidR="007E5FB7" w:rsidRPr="00E55A2F">
        <w:rPr>
          <w:rFonts w:ascii="Calibri" w:hAnsi="Calibri" w:cs="Calibri"/>
          <w:lang w:val="en-GB"/>
        </w:rPr>
        <w:t xml:space="preserve">ion B.I.S - Role of drawing in </w:t>
      </w:r>
      <w:r w:rsidRPr="00E55A2F">
        <w:rPr>
          <w:rFonts w:ascii="Calibri" w:hAnsi="Calibri" w:cs="Calibri"/>
          <w:lang w:val="en-GB"/>
        </w:rPr>
        <w:t>engineering education – Link between Engineering drawing and other subjects of study.</w:t>
      </w:r>
    </w:p>
    <w:p w:rsidR="0009406A" w:rsidRPr="00E55A2F" w:rsidRDefault="0009406A" w:rsidP="00F34A66">
      <w:pPr>
        <w:pStyle w:val="ListParagraph"/>
        <w:numPr>
          <w:ilvl w:val="0"/>
          <w:numId w:val="71"/>
        </w:numPr>
        <w:tabs>
          <w:tab w:val="num" w:pos="720"/>
        </w:tabs>
        <w:spacing w:after="0" w:line="240" w:lineRule="auto"/>
        <w:contextualSpacing w:val="0"/>
        <w:rPr>
          <w:rFonts w:ascii="Calibri" w:hAnsi="Calibri" w:cs="Calibri"/>
          <w:b/>
          <w:lang w:val="en-GB"/>
        </w:rPr>
      </w:pPr>
      <w:r w:rsidRPr="00E55A2F">
        <w:rPr>
          <w:rFonts w:ascii="Calibri" w:hAnsi="Calibri" w:cs="Calibri"/>
          <w:b/>
          <w:lang w:val="en-GB"/>
        </w:rPr>
        <w:t>Engineering drawing Instruments</w:t>
      </w:r>
    </w:p>
    <w:p w:rsidR="0009406A" w:rsidRPr="00E55A2F" w:rsidRDefault="0009406A" w:rsidP="0076603F">
      <w:pPr>
        <w:numPr>
          <w:ilvl w:val="1"/>
          <w:numId w:val="0"/>
        </w:numPr>
        <w:tabs>
          <w:tab w:val="num" w:pos="540"/>
        </w:tabs>
        <w:spacing w:after="0"/>
        <w:ind w:left="720" w:hanging="567"/>
        <w:jc w:val="both"/>
        <w:rPr>
          <w:rFonts w:ascii="Calibri" w:hAnsi="Calibri" w:cs="Calibri"/>
          <w:lang w:val="en-GB"/>
        </w:rPr>
      </w:pPr>
      <w:r w:rsidRPr="00E55A2F">
        <w:rPr>
          <w:rFonts w:ascii="Calibri" w:hAnsi="Calibri" w:cs="Calibri"/>
          <w:lang w:val="en-GB"/>
        </w:rPr>
        <w:tab/>
      </w:r>
      <w:r w:rsidRPr="00E55A2F">
        <w:rPr>
          <w:rFonts w:ascii="Calibri" w:hAnsi="Calibri" w:cs="Calibri"/>
          <w:lang w:val="en-GB"/>
        </w:rPr>
        <w:tab/>
        <w:t>Classifications: Basic Tools, tools for drawing straight lines, tools for curved lines, tools for measuring distances and special tools like mini drafter &amp; drafting machine – Mentioning of names under each classification and their brief description -Scales: Recommended scales reduced &amp; enlarged -Lines: Types of lines, selection of line thickness - Selection of Pencils -Sheet Sizes: A0, A1, A2, A3, A4, A5, Layout of drawing sheets in respect of A0, A1, A3 sizes, Sizes of the Title block and its contents - Care and maintenance of Drawing Sheet, Drawing plate:</w:t>
      </w:r>
    </w:p>
    <w:p w:rsidR="0009406A" w:rsidRPr="00E55A2F" w:rsidRDefault="0009406A" w:rsidP="0076603F">
      <w:pPr>
        <w:tabs>
          <w:tab w:val="num" w:pos="709"/>
          <w:tab w:val="num" w:pos="1080"/>
          <w:tab w:val="num" w:pos="1418"/>
        </w:tabs>
        <w:spacing w:after="0"/>
        <w:jc w:val="both"/>
        <w:rPr>
          <w:rFonts w:ascii="Calibri" w:hAnsi="Calibri" w:cs="Calibri"/>
          <w:lang w:val="en-GB"/>
        </w:rPr>
      </w:pPr>
      <w:r w:rsidRPr="00E55A2F">
        <w:rPr>
          <w:rFonts w:ascii="Calibri" w:hAnsi="Calibri" w:cs="Calibri"/>
          <w:lang w:val="en-GB"/>
        </w:rPr>
        <w:tab/>
        <w:t>Lay out of sheet – as per SP-46-1988 to a suitable scale.</w:t>
      </w:r>
    </w:p>
    <w:p w:rsidR="0009406A" w:rsidRPr="00E55A2F" w:rsidRDefault="0009406A" w:rsidP="0076603F">
      <w:pPr>
        <w:tabs>
          <w:tab w:val="num" w:pos="709"/>
          <w:tab w:val="num" w:pos="1080"/>
          <w:tab w:val="num" w:pos="1418"/>
        </w:tabs>
        <w:spacing w:after="0"/>
        <w:jc w:val="both"/>
        <w:rPr>
          <w:rFonts w:ascii="Calibri" w:hAnsi="Calibri" w:cs="Calibri"/>
          <w:lang w:val="en-GB"/>
        </w:rPr>
      </w:pPr>
      <w:r w:rsidRPr="00E55A2F">
        <w:rPr>
          <w:rFonts w:ascii="Calibri" w:hAnsi="Calibri" w:cs="Calibri"/>
          <w:lang w:val="en-GB"/>
        </w:rPr>
        <w:tab/>
        <w:t>Simple Exercises on the use of Drawing Instruments. Importance of Title Block.</w:t>
      </w:r>
    </w:p>
    <w:p w:rsidR="0009406A" w:rsidRPr="00E55A2F" w:rsidRDefault="0009406A" w:rsidP="00133ADB">
      <w:pPr>
        <w:pStyle w:val="ListParagraph"/>
        <w:numPr>
          <w:ilvl w:val="0"/>
          <w:numId w:val="71"/>
        </w:numPr>
        <w:tabs>
          <w:tab w:val="num" w:pos="720"/>
        </w:tabs>
        <w:spacing w:after="0" w:line="240" w:lineRule="auto"/>
        <w:contextualSpacing w:val="0"/>
        <w:rPr>
          <w:rFonts w:ascii="Calibri" w:hAnsi="Calibri" w:cs="Calibri"/>
          <w:b/>
          <w:lang w:val="en-GB"/>
        </w:rPr>
      </w:pPr>
      <w:r w:rsidRPr="00E55A2F">
        <w:rPr>
          <w:rFonts w:ascii="Calibri" w:hAnsi="Calibri" w:cs="Calibri"/>
          <w:b/>
          <w:lang w:val="en-GB"/>
        </w:rPr>
        <w:lastRenderedPageBreak/>
        <w:t>Free hand lettering &amp; numbering</w:t>
      </w:r>
    </w:p>
    <w:p w:rsidR="0009406A" w:rsidRPr="00E55A2F" w:rsidRDefault="0009406A" w:rsidP="0076603F">
      <w:pPr>
        <w:spacing w:after="0"/>
        <w:ind w:left="1134" w:hanging="414"/>
        <w:jc w:val="both"/>
        <w:rPr>
          <w:rFonts w:ascii="Calibri" w:hAnsi="Calibri" w:cs="Calibri"/>
          <w:lang w:val="en-GB"/>
        </w:rPr>
      </w:pPr>
      <w:r w:rsidRPr="00E55A2F">
        <w:rPr>
          <w:rFonts w:ascii="Calibri" w:hAnsi="Calibri" w:cs="Calibri"/>
          <w:lang w:val="en-GB"/>
        </w:rPr>
        <w:t xml:space="preserve">Importance of lettering – Types of lettering -Guide Lines for Lettering </w:t>
      </w:r>
    </w:p>
    <w:p w:rsidR="0009406A" w:rsidRPr="00E55A2F" w:rsidRDefault="0009406A" w:rsidP="0076603F">
      <w:pPr>
        <w:spacing w:after="0"/>
        <w:ind w:left="1134" w:hanging="414"/>
        <w:jc w:val="both"/>
        <w:rPr>
          <w:rFonts w:ascii="Calibri" w:hAnsi="Calibri" w:cs="Calibri"/>
          <w:lang w:val="en-GB"/>
        </w:rPr>
      </w:pPr>
      <w:r w:rsidRPr="00E55A2F">
        <w:rPr>
          <w:rFonts w:ascii="Calibri" w:hAnsi="Calibri" w:cs="Calibri"/>
          <w:lang w:val="en-GB"/>
        </w:rPr>
        <w:t>Practicing of letters &amp; numbers of given sizes (7mm, 10mm and 14mm)</w:t>
      </w:r>
    </w:p>
    <w:p w:rsidR="0009406A" w:rsidRPr="00E55A2F" w:rsidRDefault="0009406A" w:rsidP="0076603F">
      <w:pPr>
        <w:spacing w:after="0"/>
        <w:ind w:left="1134" w:hanging="414"/>
        <w:jc w:val="both"/>
        <w:rPr>
          <w:rFonts w:ascii="Calibri" w:hAnsi="Calibri" w:cs="Calibri"/>
          <w:bCs/>
          <w:lang w:val="en-GB"/>
        </w:rPr>
      </w:pPr>
      <w:r w:rsidRPr="00E55A2F">
        <w:rPr>
          <w:rFonts w:ascii="Calibri" w:hAnsi="Calibri" w:cs="Calibri"/>
          <w:lang w:val="en-GB"/>
        </w:rPr>
        <w:t xml:space="preserve">Advantages of single stroke or simple style of lettering - </w:t>
      </w:r>
      <w:r w:rsidRPr="00E55A2F">
        <w:rPr>
          <w:rFonts w:ascii="Calibri" w:hAnsi="Calibri" w:cs="Calibri"/>
          <w:bCs/>
          <w:lang w:val="en-GB"/>
        </w:rPr>
        <w:t>Use of lettering stencils</w:t>
      </w:r>
    </w:p>
    <w:p w:rsidR="0009406A" w:rsidRPr="00E55A2F" w:rsidRDefault="0009406A" w:rsidP="00133ADB">
      <w:pPr>
        <w:pStyle w:val="ListParagraph"/>
        <w:numPr>
          <w:ilvl w:val="0"/>
          <w:numId w:val="71"/>
        </w:numPr>
        <w:tabs>
          <w:tab w:val="num" w:pos="720"/>
        </w:tabs>
        <w:spacing w:after="0" w:line="240" w:lineRule="auto"/>
        <w:contextualSpacing w:val="0"/>
        <w:rPr>
          <w:rFonts w:ascii="Calibri" w:hAnsi="Calibri" w:cs="Calibri"/>
          <w:b/>
          <w:lang w:val="en-GB"/>
        </w:rPr>
      </w:pPr>
      <w:r w:rsidRPr="00E55A2F">
        <w:rPr>
          <w:rFonts w:ascii="Calibri" w:hAnsi="Calibri" w:cs="Calibri"/>
          <w:b/>
          <w:lang w:val="en-GB"/>
        </w:rPr>
        <w:t>Dimensioning practice</w:t>
      </w:r>
    </w:p>
    <w:p w:rsidR="0009406A" w:rsidRPr="00E55A2F" w:rsidRDefault="0009406A" w:rsidP="0009351A">
      <w:pPr>
        <w:numPr>
          <w:ilvl w:val="1"/>
          <w:numId w:val="0"/>
        </w:numPr>
        <w:tabs>
          <w:tab w:val="num" w:pos="720"/>
          <w:tab w:val="num" w:pos="1800"/>
        </w:tabs>
        <w:spacing w:after="0" w:line="240" w:lineRule="auto"/>
        <w:ind w:left="720"/>
        <w:jc w:val="both"/>
        <w:rPr>
          <w:rFonts w:ascii="Calibri" w:hAnsi="Calibri" w:cs="Calibri"/>
          <w:lang w:val="en-GB"/>
        </w:rPr>
      </w:pPr>
      <w:r w:rsidRPr="00E55A2F">
        <w:rPr>
          <w:rFonts w:ascii="Calibri" w:hAnsi="Calibri" w:cs="Calibri"/>
          <w:lang w:val="en-GB"/>
        </w:rPr>
        <w:t>Purpose of engineering Drawing, Need of B.I.S code in dimensioning -Shape  description of an Engineering object -Definition of Dimensioning size  description -Location of features, surface finish, fully dimensioned Drawing -Notations or tools of dimensioning, dimension line extension line, leader line, arrows, symbols, number and notes, rules to be observed in the use of above tools -Placing dimensions: Aligned system and unidirectional system ( SP-46-1988)-Arrangement of dimensions Chain, paral</w:t>
      </w:r>
      <w:r w:rsidR="0076603F" w:rsidRPr="00E55A2F">
        <w:rPr>
          <w:rFonts w:ascii="Calibri" w:hAnsi="Calibri" w:cs="Calibri"/>
          <w:lang w:val="en-GB"/>
        </w:rPr>
        <w:t xml:space="preserve">lel, combined progressive, and </w:t>
      </w:r>
      <w:r w:rsidRPr="00E55A2F">
        <w:rPr>
          <w:rFonts w:ascii="Calibri" w:hAnsi="Calibri" w:cs="Calibri"/>
          <w:lang w:val="en-GB"/>
        </w:rPr>
        <w:t xml:space="preserve">dimensioning by co-ordinate methods-The rules for dimensioning standard, features “Circles (holes) arcs, angles, tapers, chamfers, and dimension of narrow spaces. </w:t>
      </w:r>
    </w:p>
    <w:p w:rsidR="0009406A" w:rsidRPr="00E55A2F" w:rsidRDefault="0009406A" w:rsidP="00133ADB">
      <w:pPr>
        <w:pStyle w:val="ListParagraph"/>
        <w:numPr>
          <w:ilvl w:val="0"/>
          <w:numId w:val="71"/>
        </w:numPr>
        <w:tabs>
          <w:tab w:val="num" w:pos="720"/>
        </w:tabs>
        <w:spacing w:after="0" w:line="240" w:lineRule="auto"/>
        <w:contextualSpacing w:val="0"/>
        <w:rPr>
          <w:rFonts w:ascii="Calibri" w:hAnsi="Calibri" w:cs="Calibri"/>
          <w:b/>
          <w:lang w:val="en-GB"/>
        </w:rPr>
      </w:pPr>
      <w:r w:rsidRPr="00E55A2F">
        <w:rPr>
          <w:rFonts w:ascii="Calibri" w:hAnsi="Calibri" w:cs="Calibri"/>
          <w:b/>
          <w:lang w:val="en-GB"/>
        </w:rPr>
        <w:t>Geometric Construction</w:t>
      </w:r>
    </w:p>
    <w:p w:rsidR="0009406A" w:rsidRPr="00E55A2F" w:rsidRDefault="0009406A" w:rsidP="0076603F">
      <w:pPr>
        <w:spacing w:after="0"/>
        <w:ind w:left="1276" w:hanging="567"/>
        <w:rPr>
          <w:rFonts w:ascii="Calibri" w:hAnsi="Calibri" w:cs="Calibri"/>
          <w:lang w:val="en-GB"/>
        </w:rPr>
      </w:pPr>
      <w:r w:rsidRPr="00E55A2F">
        <w:rPr>
          <w:rFonts w:ascii="Calibri" w:hAnsi="Calibri" w:cs="Calibri"/>
          <w:b/>
          <w:lang w:val="en-GB"/>
        </w:rPr>
        <w:t>Division of a line</w:t>
      </w:r>
      <w:r w:rsidRPr="00E55A2F">
        <w:rPr>
          <w:rFonts w:ascii="Calibri" w:hAnsi="Calibri" w:cs="Calibri"/>
          <w:lang w:val="en-GB"/>
        </w:rPr>
        <w:t xml:space="preserve">: to divide a straight line into given number of equal parts </w:t>
      </w:r>
    </w:p>
    <w:p w:rsidR="0009406A" w:rsidRPr="00E55A2F" w:rsidRDefault="0009406A" w:rsidP="0076603F">
      <w:pPr>
        <w:spacing w:after="0"/>
        <w:ind w:left="709"/>
        <w:rPr>
          <w:rFonts w:ascii="Calibri" w:hAnsi="Calibri" w:cs="Calibri"/>
          <w:lang w:val="en-GB"/>
        </w:rPr>
      </w:pPr>
      <w:r w:rsidRPr="00E55A2F">
        <w:rPr>
          <w:rFonts w:ascii="Calibri" w:hAnsi="Calibri" w:cs="Calibri"/>
          <w:b/>
          <w:lang w:val="en-GB"/>
        </w:rPr>
        <w:t>Construction of tangent lines</w:t>
      </w:r>
      <w:r w:rsidRPr="00E55A2F">
        <w:rPr>
          <w:rFonts w:ascii="Calibri" w:hAnsi="Calibri" w:cs="Calibri"/>
          <w:lang w:val="en-GB"/>
        </w:rPr>
        <w:t>: to draw interior and exterior tangents to two circles of given radii and centre distance</w:t>
      </w:r>
    </w:p>
    <w:p w:rsidR="0009406A" w:rsidRPr="00E55A2F" w:rsidRDefault="0009406A" w:rsidP="0076603F">
      <w:pPr>
        <w:tabs>
          <w:tab w:val="left" w:pos="709"/>
        </w:tabs>
        <w:spacing w:after="0"/>
        <w:ind w:left="1276" w:hanging="567"/>
        <w:rPr>
          <w:rFonts w:ascii="Calibri" w:hAnsi="Calibri" w:cs="Calibri"/>
          <w:b/>
          <w:lang w:val="en-GB"/>
        </w:rPr>
      </w:pPr>
      <w:r w:rsidRPr="00E55A2F">
        <w:rPr>
          <w:rFonts w:ascii="Calibri" w:hAnsi="Calibri" w:cs="Calibri"/>
          <w:b/>
          <w:lang w:val="en-GB"/>
        </w:rPr>
        <w:t>Construction of tangent arcs:</w:t>
      </w:r>
    </w:p>
    <w:p w:rsidR="0009406A" w:rsidRPr="00E55A2F" w:rsidRDefault="0009406A" w:rsidP="0076603F">
      <w:pPr>
        <w:spacing w:after="0"/>
        <w:ind w:left="709"/>
        <w:rPr>
          <w:rFonts w:ascii="Calibri" w:hAnsi="Calibri" w:cs="Calibri"/>
          <w:lang w:val="en-GB"/>
        </w:rPr>
      </w:pPr>
      <w:r w:rsidRPr="00E55A2F">
        <w:rPr>
          <w:rFonts w:ascii="Calibri" w:hAnsi="Calibri" w:cs="Calibri"/>
          <w:lang w:val="en-GB"/>
        </w:rPr>
        <w:t>i) To draw tangent arc of given radius to touch two lines inclined at given angle (acute, right and obtuse angles).</w:t>
      </w:r>
    </w:p>
    <w:p w:rsidR="0009406A" w:rsidRPr="00E55A2F" w:rsidRDefault="0009406A" w:rsidP="0076603F">
      <w:pPr>
        <w:spacing w:after="0"/>
        <w:ind w:firstLine="709"/>
        <w:rPr>
          <w:rFonts w:ascii="Calibri" w:hAnsi="Calibri" w:cs="Calibri"/>
          <w:lang w:val="en-GB"/>
        </w:rPr>
      </w:pPr>
      <w:r w:rsidRPr="00E55A2F">
        <w:rPr>
          <w:rFonts w:ascii="Calibri" w:hAnsi="Calibri" w:cs="Calibri"/>
          <w:lang w:val="en-GB"/>
        </w:rPr>
        <w:t>ii)</w:t>
      </w:r>
      <w:r w:rsidR="00AB3053" w:rsidRPr="00E55A2F">
        <w:rPr>
          <w:rFonts w:ascii="Calibri" w:hAnsi="Calibri" w:cs="Calibri"/>
          <w:lang w:val="en-GB"/>
        </w:rPr>
        <w:t xml:space="preserve"> </w:t>
      </w:r>
      <w:r w:rsidRPr="00E55A2F">
        <w:rPr>
          <w:rFonts w:ascii="Calibri" w:hAnsi="Calibri" w:cs="Calibri"/>
          <w:lang w:val="en-GB"/>
        </w:rPr>
        <w:t>Tangent arc of given radius touching a circle or an arc and a given line.</w:t>
      </w:r>
    </w:p>
    <w:p w:rsidR="0009406A" w:rsidRPr="00E55A2F" w:rsidRDefault="0009406A" w:rsidP="0076603F">
      <w:pPr>
        <w:spacing w:after="0"/>
        <w:ind w:left="709"/>
        <w:rPr>
          <w:rFonts w:ascii="Calibri" w:hAnsi="Calibri" w:cs="Calibri"/>
          <w:lang w:val="en-GB"/>
        </w:rPr>
      </w:pPr>
      <w:r w:rsidRPr="00E55A2F">
        <w:rPr>
          <w:rFonts w:ascii="Calibri" w:hAnsi="Calibri" w:cs="Calibri"/>
          <w:lang w:val="en-GB"/>
        </w:rPr>
        <w:t>iii)Tangent arcs of radius R, touching two given circles internally and externally.</w:t>
      </w:r>
    </w:p>
    <w:p w:rsidR="0009406A" w:rsidRPr="00E55A2F" w:rsidRDefault="0009406A" w:rsidP="0076603F">
      <w:pPr>
        <w:spacing w:after="0"/>
        <w:ind w:left="709"/>
        <w:rPr>
          <w:rFonts w:ascii="Calibri" w:hAnsi="Calibri" w:cs="Calibri"/>
          <w:lang w:val="en-GB"/>
        </w:rPr>
      </w:pPr>
      <w:r w:rsidRPr="00E55A2F">
        <w:rPr>
          <w:rFonts w:ascii="Calibri" w:hAnsi="Calibri" w:cs="Calibri"/>
          <w:b/>
          <w:lang w:val="en-GB"/>
        </w:rPr>
        <w:t>Construction of polygon</w:t>
      </w:r>
      <w:r w:rsidRPr="00E55A2F">
        <w:rPr>
          <w:rFonts w:ascii="Calibri" w:hAnsi="Calibri" w:cs="Calibri"/>
          <w:lang w:val="en-GB"/>
        </w:rPr>
        <w:t>:</w:t>
      </w:r>
      <w:r w:rsidR="0076603F" w:rsidRPr="00E55A2F">
        <w:rPr>
          <w:rFonts w:ascii="Calibri" w:hAnsi="Calibri" w:cs="Calibri"/>
          <w:lang w:val="en-GB"/>
        </w:rPr>
        <w:t xml:space="preserve"> </w:t>
      </w:r>
      <w:r w:rsidRPr="00E55A2F">
        <w:rPr>
          <w:rFonts w:ascii="Calibri" w:hAnsi="Calibri" w:cs="Calibri"/>
          <w:lang w:val="en-GB"/>
        </w:rPr>
        <w:t xml:space="preserve">construction of any regular polygon by general method </w:t>
      </w:r>
      <w:r w:rsidR="00353D54" w:rsidRPr="00E55A2F">
        <w:rPr>
          <w:rFonts w:ascii="Calibri" w:hAnsi="Calibri" w:cs="Calibri"/>
          <w:lang w:val="en-GB"/>
        </w:rPr>
        <w:t>for given</w:t>
      </w:r>
      <w:r w:rsidRPr="00E55A2F">
        <w:rPr>
          <w:rFonts w:ascii="Calibri" w:hAnsi="Calibri" w:cs="Calibri"/>
          <w:lang w:val="en-GB"/>
        </w:rPr>
        <w:t xml:space="preserve"> side length, inscribing circle radius and describing/superscribing circle radius</w:t>
      </w:r>
    </w:p>
    <w:p w:rsidR="0009406A" w:rsidRPr="00E55A2F" w:rsidRDefault="0009406A" w:rsidP="0076603F">
      <w:pPr>
        <w:spacing w:after="0"/>
        <w:ind w:left="1276" w:hanging="567"/>
        <w:rPr>
          <w:rFonts w:ascii="Calibri" w:hAnsi="Calibri" w:cs="Calibri"/>
          <w:lang w:val="en-GB"/>
        </w:rPr>
      </w:pPr>
      <w:r w:rsidRPr="00E55A2F">
        <w:rPr>
          <w:rFonts w:ascii="Calibri" w:hAnsi="Calibri" w:cs="Calibri"/>
          <w:b/>
          <w:lang w:val="en-GB"/>
        </w:rPr>
        <w:t>Conics:</w:t>
      </w:r>
      <w:r w:rsidRPr="00E55A2F">
        <w:rPr>
          <w:rFonts w:ascii="Calibri" w:hAnsi="Calibri" w:cs="Calibri"/>
          <w:lang w:val="en-GB"/>
        </w:rPr>
        <w:t xml:space="preserve"> Explanation of Ellipse, Parabola, Hyperbola, as sections of a </w:t>
      </w:r>
      <w:r w:rsidR="00E61199" w:rsidRPr="00E55A2F">
        <w:rPr>
          <w:rFonts w:ascii="Calibri" w:hAnsi="Calibri" w:cs="Calibri"/>
          <w:lang w:val="en-GB"/>
        </w:rPr>
        <w:t xml:space="preserve">double cone and a loci of </w:t>
      </w:r>
      <w:r w:rsidRPr="00E55A2F">
        <w:rPr>
          <w:rFonts w:ascii="Calibri" w:hAnsi="Calibri" w:cs="Calibri"/>
          <w:lang w:val="en-GB"/>
        </w:rPr>
        <w:t xml:space="preserve">a moving point, Eccentricity of above curves – Their Engg. </w:t>
      </w:r>
      <w:r w:rsidR="00353D54" w:rsidRPr="00E55A2F">
        <w:rPr>
          <w:rFonts w:ascii="Calibri" w:hAnsi="Calibri" w:cs="Calibri"/>
          <w:lang w:val="en-GB"/>
        </w:rPr>
        <w:t>Applications viz. Projectiles</w:t>
      </w:r>
      <w:r w:rsidRPr="00E55A2F">
        <w:rPr>
          <w:rFonts w:ascii="Calibri" w:hAnsi="Calibri" w:cs="Calibri"/>
          <w:lang w:val="en-GB"/>
        </w:rPr>
        <w:t xml:space="preserve">, reflectors, P-V Diagram of a </w:t>
      </w:r>
      <w:r w:rsidR="00353D54" w:rsidRPr="00E55A2F">
        <w:rPr>
          <w:rFonts w:ascii="Calibri" w:hAnsi="Calibri" w:cs="Calibri"/>
          <w:lang w:val="en-GB"/>
        </w:rPr>
        <w:t>hyperbolic</w:t>
      </w:r>
      <w:r w:rsidRPr="00E55A2F">
        <w:rPr>
          <w:rFonts w:ascii="Calibri" w:hAnsi="Calibri" w:cs="Calibri"/>
          <w:lang w:val="en-GB"/>
        </w:rPr>
        <w:t xml:space="preserve"> process, </w:t>
      </w:r>
    </w:p>
    <w:p w:rsidR="0009406A" w:rsidRPr="00E55A2F" w:rsidRDefault="0009406A" w:rsidP="0076603F">
      <w:pPr>
        <w:spacing w:after="0"/>
        <w:ind w:left="1276" w:hanging="567"/>
        <w:jc w:val="both"/>
        <w:rPr>
          <w:rFonts w:ascii="Calibri" w:hAnsi="Calibri" w:cs="Calibri"/>
          <w:lang w:val="en-GB"/>
        </w:rPr>
      </w:pPr>
      <w:r w:rsidRPr="00E55A2F">
        <w:rPr>
          <w:rFonts w:ascii="Calibri" w:hAnsi="Calibri" w:cs="Calibri"/>
          <w:lang w:val="en-GB"/>
        </w:rPr>
        <w:t>Construction of any conic section of given eccentricity by general method</w:t>
      </w:r>
    </w:p>
    <w:p w:rsidR="0009406A" w:rsidRPr="00E55A2F" w:rsidRDefault="0009406A" w:rsidP="0076603F">
      <w:pPr>
        <w:spacing w:after="0"/>
        <w:ind w:left="709"/>
        <w:jc w:val="both"/>
        <w:rPr>
          <w:rFonts w:ascii="Calibri" w:hAnsi="Calibri" w:cs="Calibri"/>
          <w:lang w:val="en-GB"/>
        </w:rPr>
      </w:pPr>
      <w:r w:rsidRPr="00E55A2F">
        <w:rPr>
          <w:rFonts w:ascii="Calibri" w:hAnsi="Calibri" w:cs="Calibri"/>
          <w:lang w:val="en-GB"/>
        </w:rPr>
        <w:t>Construction of ellipse by concentric circles method, Oblong Method and Arcs of circles method</w:t>
      </w:r>
      <w:r w:rsidR="0076603F" w:rsidRPr="00E55A2F">
        <w:rPr>
          <w:rFonts w:ascii="Calibri" w:hAnsi="Calibri" w:cs="Calibri"/>
          <w:lang w:val="en-GB"/>
        </w:rPr>
        <w:t xml:space="preserve">, </w:t>
      </w:r>
      <w:r w:rsidRPr="00E55A2F">
        <w:rPr>
          <w:rFonts w:ascii="Calibri" w:hAnsi="Calibri" w:cs="Calibri"/>
          <w:lang w:val="en-GB"/>
        </w:rPr>
        <w:t>Construction of parabola by rectangle method and Tangent method</w:t>
      </w:r>
    </w:p>
    <w:p w:rsidR="0009406A" w:rsidRPr="00E55A2F" w:rsidRDefault="0009406A" w:rsidP="0076603F">
      <w:pPr>
        <w:spacing w:after="0"/>
        <w:ind w:left="1276" w:hanging="567"/>
        <w:jc w:val="both"/>
        <w:rPr>
          <w:rFonts w:ascii="Calibri" w:hAnsi="Calibri" w:cs="Calibri"/>
          <w:lang w:val="en-GB"/>
        </w:rPr>
      </w:pPr>
      <w:r w:rsidRPr="00E55A2F">
        <w:rPr>
          <w:rFonts w:ascii="Calibri" w:hAnsi="Calibri" w:cs="Calibri"/>
          <w:lang w:val="en-GB"/>
        </w:rPr>
        <w:t xml:space="preserve">Construction of rectangular hyperbola </w:t>
      </w:r>
    </w:p>
    <w:p w:rsidR="0009406A" w:rsidRPr="00E55A2F" w:rsidRDefault="0009406A" w:rsidP="0076603F">
      <w:pPr>
        <w:tabs>
          <w:tab w:val="left" w:pos="1276"/>
        </w:tabs>
        <w:spacing w:after="0"/>
        <w:ind w:left="1276" w:hanging="567"/>
        <w:jc w:val="both"/>
        <w:rPr>
          <w:rFonts w:ascii="Calibri" w:hAnsi="Calibri" w:cs="Calibri"/>
          <w:lang w:val="en-GB"/>
        </w:rPr>
      </w:pPr>
      <w:r w:rsidRPr="00E55A2F">
        <w:rPr>
          <w:rFonts w:ascii="Calibri" w:hAnsi="Calibri" w:cs="Calibri"/>
          <w:b/>
          <w:lang w:val="en-GB"/>
        </w:rPr>
        <w:t>General Curves:</w:t>
      </w:r>
      <w:r w:rsidRPr="00E55A2F">
        <w:rPr>
          <w:rFonts w:ascii="Calibri" w:hAnsi="Calibri" w:cs="Calibri"/>
          <w:lang w:val="en-GB"/>
        </w:rPr>
        <w:t xml:space="preserve"> Involute, Cycloid and Helix, explanations as locus of a moving point, </w:t>
      </w:r>
    </w:p>
    <w:p w:rsidR="0009406A" w:rsidRPr="00E55A2F" w:rsidRDefault="0009406A" w:rsidP="0076603F">
      <w:pPr>
        <w:tabs>
          <w:tab w:val="left" w:pos="1276"/>
        </w:tabs>
        <w:spacing w:after="0"/>
        <w:ind w:left="1276" w:hanging="567"/>
        <w:jc w:val="both"/>
        <w:rPr>
          <w:rFonts w:ascii="Calibri" w:hAnsi="Calibri" w:cs="Calibri"/>
          <w:lang w:val="en-GB"/>
        </w:rPr>
      </w:pPr>
      <w:r w:rsidRPr="00E55A2F">
        <w:rPr>
          <w:rFonts w:ascii="Calibri" w:hAnsi="Calibri" w:cs="Calibri"/>
          <w:lang w:val="en-GB"/>
        </w:rPr>
        <w:t>their engineering application, viz., Gear tooth profile, screw threads, springs etc. –</w:t>
      </w:r>
    </w:p>
    <w:p w:rsidR="0009406A" w:rsidRPr="00E55A2F" w:rsidRDefault="0009406A" w:rsidP="0076603F">
      <w:pPr>
        <w:tabs>
          <w:tab w:val="left" w:pos="1276"/>
        </w:tabs>
        <w:spacing w:after="0"/>
        <w:ind w:left="1276" w:hanging="567"/>
        <w:jc w:val="both"/>
        <w:rPr>
          <w:rFonts w:ascii="Calibri" w:hAnsi="Calibri" w:cs="Calibri"/>
          <w:lang w:val="en-GB"/>
        </w:rPr>
      </w:pPr>
      <w:r w:rsidRPr="00E55A2F">
        <w:rPr>
          <w:rFonts w:ascii="Calibri" w:hAnsi="Calibri" w:cs="Calibri"/>
          <w:lang w:val="en-GB"/>
        </w:rPr>
        <w:t>their construction</w:t>
      </w:r>
    </w:p>
    <w:p w:rsidR="0009406A" w:rsidRPr="00E55A2F" w:rsidRDefault="0009406A" w:rsidP="0076603F">
      <w:pPr>
        <w:tabs>
          <w:tab w:val="num" w:pos="720"/>
        </w:tabs>
        <w:spacing w:after="0"/>
        <w:ind w:left="720" w:hanging="720"/>
        <w:rPr>
          <w:rFonts w:ascii="Calibri" w:hAnsi="Calibri" w:cs="Calibri"/>
          <w:b/>
          <w:bCs/>
          <w:lang w:val="en-GB"/>
        </w:rPr>
      </w:pPr>
      <w:r w:rsidRPr="00E55A2F">
        <w:rPr>
          <w:rFonts w:ascii="Calibri" w:hAnsi="Calibri" w:cs="Calibri"/>
          <w:b/>
          <w:bCs/>
          <w:lang w:val="en-GB"/>
        </w:rPr>
        <w:t>6.0</w:t>
      </w:r>
      <w:r w:rsidRPr="00E55A2F">
        <w:rPr>
          <w:rFonts w:ascii="Calibri" w:hAnsi="Calibri" w:cs="Calibri"/>
          <w:b/>
          <w:bCs/>
          <w:lang w:val="en-GB"/>
        </w:rPr>
        <w:tab/>
        <w:t>Projection of p</w:t>
      </w:r>
      <w:r w:rsidR="007E5FB7" w:rsidRPr="00E55A2F">
        <w:rPr>
          <w:rFonts w:ascii="Calibri" w:hAnsi="Calibri" w:cs="Calibri"/>
          <w:b/>
          <w:bCs/>
          <w:lang w:val="en-GB"/>
        </w:rPr>
        <w:t>oints, lines and planes &amp; Auxiliary views</w:t>
      </w:r>
    </w:p>
    <w:p w:rsidR="0009406A" w:rsidRPr="00E55A2F" w:rsidRDefault="0009406A" w:rsidP="0076603F">
      <w:pPr>
        <w:numPr>
          <w:ilvl w:val="1"/>
          <w:numId w:val="0"/>
        </w:numPr>
        <w:tabs>
          <w:tab w:val="num" w:pos="1080"/>
        </w:tabs>
        <w:spacing w:after="0"/>
        <w:ind w:left="1080" w:hanging="360"/>
        <w:rPr>
          <w:rFonts w:ascii="Calibri" w:hAnsi="Calibri" w:cs="Calibri"/>
          <w:lang w:val="en-GB"/>
        </w:rPr>
      </w:pPr>
      <w:r w:rsidRPr="00E55A2F">
        <w:rPr>
          <w:rFonts w:ascii="Calibri" w:hAnsi="Calibri" w:cs="Calibri"/>
          <w:lang w:val="en-GB"/>
        </w:rPr>
        <w:t>Classification of projections,</w:t>
      </w:r>
      <w:r w:rsidR="00F56241" w:rsidRPr="00E55A2F">
        <w:rPr>
          <w:rFonts w:ascii="Calibri" w:hAnsi="Calibri" w:cs="Calibri"/>
          <w:lang w:val="en-GB"/>
        </w:rPr>
        <w:t xml:space="preserve"> </w:t>
      </w:r>
      <w:r w:rsidRPr="00E55A2F">
        <w:rPr>
          <w:rFonts w:ascii="Calibri" w:hAnsi="Calibri" w:cs="Calibri"/>
          <w:lang w:val="en-GB"/>
        </w:rPr>
        <w:t>Observer, Object, Projectors, Projection,</w:t>
      </w:r>
      <w:r w:rsidR="00F56241" w:rsidRPr="00E55A2F">
        <w:rPr>
          <w:rFonts w:ascii="Calibri" w:hAnsi="Calibri" w:cs="Calibri"/>
          <w:lang w:val="en-GB"/>
        </w:rPr>
        <w:t xml:space="preserve"> </w:t>
      </w:r>
      <w:r w:rsidRPr="00E55A2F">
        <w:rPr>
          <w:rFonts w:ascii="Calibri" w:hAnsi="Calibri" w:cs="Calibri"/>
          <w:lang w:val="en-GB"/>
        </w:rPr>
        <w:t xml:space="preserve">Reference </w:t>
      </w:r>
    </w:p>
    <w:p w:rsidR="0009406A" w:rsidRPr="00E55A2F" w:rsidRDefault="0009406A" w:rsidP="0076603F">
      <w:pPr>
        <w:numPr>
          <w:ilvl w:val="1"/>
          <w:numId w:val="0"/>
        </w:numPr>
        <w:tabs>
          <w:tab w:val="num" w:pos="1080"/>
        </w:tabs>
        <w:spacing w:after="0"/>
        <w:ind w:left="1080" w:hanging="360"/>
        <w:rPr>
          <w:rFonts w:ascii="Calibri" w:hAnsi="Calibri" w:cs="Calibri"/>
          <w:lang w:val="en-GB"/>
        </w:rPr>
      </w:pPr>
      <w:r w:rsidRPr="00E55A2F">
        <w:rPr>
          <w:rFonts w:ascii="Calibri" w:hAnsi="Calibri" w:cs="Calibri"/>
          <w:lang w:val="en-GB"/>
        </w:rPr>
        <w:t xml:space="preserve">Planes, Reference Line, Various angles of projections –Differences between first </w:t>
      </w:r>
    </w:p>
    <w:p w:rsidR="0009406A" w:rsidRDefault="0009406A" w:rsidP="0076603F">
      <w:pPr>
        <w:numPr>
          <w:ilvl w:val="1"/>
          <w:numId w:val="0"/>
        </w:numPr>
        <w:tabs>
          <w:tab w:val="num" w:pos="1080"/>
        </w:tabs>
        <w:spacing w:after="0"/>
        <w:ind w:left="1080" w:hanging="360"/>
        <w:rPr>
          <w:rFonts w:ascii="Calibri" w:hAnsi="Calibri" w:cs="Calibri"/>
          <w:lang w:val="en-GB"/>
        </w:rPr>
      </w:pPr>
      <w:r w:rsidRPr="00E55A2F">
        <w:rPr>
          <w:rFonts w:ascii="Calibri" w:hAnsi="Calibri" w:cs="Calibri"/>
          <w:lang w:val="en-GB"/>
        </w:rPr>
        <w:t xml:space="preserve">angle and third angle projections </w:t>
      </w:r>
    </w:p>
    <w:p w:rsidR="0009406A" w:rsidRPr="00E55A2F" w:rsidRDefault="0009406A" w:rsidP="0076603F">
      <w:pPr>
        <w:numPr>
          <w:ilvl w:val="1"/>
          <w:numId w:val="0"/>
        </w:numPr>
        <w:tabs>
          <w:tab w:val="num" w:pos="1080"/>
        </w:tabs>
        <w:spacing w:after="0"/>
        <w:ind w:left="1080" w:hanging="360"/>
        <w:rPr>
          <w:rFonts w:ascii="Calibri" w:hAnsi="Calibri" w:cs="Calibri"/>
          <w:b/>
          <w:lang w:val="en-GB"/>
        </w:rPr>
      </w:pPr>
      <w:r w:rsidRPr="00E55A2F">
        <w:rPr>
          <w:rFonts w:ascii="Calibri" w:hAnsi="Calibri" w:cs="Calibri"/>
          <w:b/>
          <w:lang w:val="en-GB"/>
        </w:rPr>
        <w:t>Projections of points in different quadrants</w:t>
      </w:r>
    </w:p>
    <w:p w:rsidR="0009406A" w:rsidRPr="00E55A2F" w:rsidRDefault="0009406A" w:rsidP="0076603F">
      <w:pPr>
        <w:numPr>
          <w:ilvl w:val="1"/>
          <w:numId w:val="0"/>
        </w:numPr>
        <w:tabs>
          <w:tab w:val="num" w:pos="1080"/>
        </w:tabs>
        <w:spacing w:after="0"/>
        <w:ind w:left="1080" w:hanging="360"/>
        <w:rPr>
          <w:rFonts w:ascii="Calibri" w:hAnsi="Calibri" w:cs="Calibri"/>
          <w:b/>
          <w:lang w:val="en-GB"/>
        </w:rPr>
      </w:pPr>
      <w:r w:rsidRPr="00E55A2F">
        <w:rPr>
          <w:rFonts w:ascii="Calibri" w:hAnsi="Calibri" w:cs="Calibri"/>
          <w:b/>
          <w:lang w:val="en-GB"/>
        </w:rPr>
        <w:t xml:space="preserve">Projections of straight line - </w:t>
      </w:r>
    </w:p>
    <w:p w:rsidR="0009406A" w:rsidRPr="00E55A2F" w:rsidRDefault="0009406A" w:rsidP="00133ADB">
      <w:pPr>
        <w:pStyle w:val="ListParagraph"/>
        <w:numPr>
          <w:ilvl w:val="0"/>
          <w:numId w:val="69"/>
        </w:numPr>
        <w:spacing w:after="0" w:line="240" w:lineRule="auto"/>
        <w:contextualSpacing w:val="0"/>
        <w:rPr>
          <w:rFonts w:ascii="Calibri" w:hAnsi="Calibri" w:cs="Calibri"/>
          <w:lang w:val="en-GB"/>
        </w:rPr>
      </w:pPr>
      <w:r w:rsidRPr="00E55A2F">
        <w:rPr>
          <w:rFonts w:ascii="Calibri" w:hAnsi="Calibri" w:cs="Calibri"/>
          <w:lang w:val="en-GB"/>
        </w:rPr>
        <w:t>Parallel to both the planes.</w:t>
      </w:r>
    </w:p>
    <w:p w:rsidR="0009406A" w:rsidRPr="00E55A2F" w:rsidRDefault="0009406A" w:rsidP="00133ADB">
      <w:pPr>
        <w:pStyle w:val="ListParagraph"/>
        <w:numPr>
          <w:ilvl w:val="0"/>
          <w:numId w:val="69"/>
        </w:numPr>
        <w:spacing w:after="0" w:line="240" w:lineRule="auto"/>
        <w:contextualSpacing w:val="0"/>
        <w:rPr>
          <w:rFonts w:ascii="Calibri" w:hAnsi="Calibri" w:cs="Calibri"/>
          <w:lang w:val="en-GB"/>
        </w:rPr>
      </w:pPr>
      <w:r w:rsidRPr="00E55A2F">
        <w:rPr>
          <w:rFonts w:ascii="Calibri" w:hAnsi="Calibri" w:cs="Calibri"/>
          <w:lang w:val="en-GB"/>
        </w:rPr>
        <w:t>Perpendicular to one of the planes.</w:t>
      </w:r>
    </w:p>
    <w:p w:rsidR="0009406A" w:rsidRPr="00E55A2F" w:rsidRDefault="0009406A" w:rsidP="00133ADB">
      <w:pPr>
        <w:pStyle w:val="ListParagraph"/>
        <w:numPr>
          <w:ilvl w:val="0"/>
          <w:numId w:val="69"/>
        </w:numPr>
        <w:spacing w:after="0" w:line="240" w:lineRule="auto"/>
        <w:contextualSpacing w:val="0"/>
        <w:rPr>
          <w:rFonts w:ascii="Calibri" w:hAnsi="Calibri" w:cs="Calibri"/>
          <w:lang w:val="en-GB"/>
        </w:rPr>
      </w:pPr>
      <w:r w:rsidRPr="00E55A2F">
        <w:rPr>
          <w:rFonts w:ascii="Calibri" w:hAnsi="Calibri" w:cs="Calibri"/>
          <w:lang w:val="en-GB"/>
        </w:rPr>
        <w:t>Inclined to one plane and parallel to other planes</w:t>
      </w:r>
    </w:p>
    <w:p w:rsidR="0009406A" w:rsidRPr="00E55A2F" w:rsidRDefault="0009406A" w:rsidP="0076603F">
      <w:pPr>
        <w:numPr>
          <w:ilvl w:val="1"/>
          <w:numId w:val="0"/>
        </w:numPr>
        <w:tabs>
          <w:tab w:val="num" w:pos="1080"/>
        </w:tabs>
        <w:spacing w:after="0"/>
        <w:ind w:left="1080" w:hanging="360"/>
        <w:rPr>
          <w:rFonts w:ascii="Calibri" w:hAnsi="Calibri" w:cs="Calibri"/>
          <w:b/>
          <w:lang w:val="en-GB"/>
        </w:rPr>
      </w:pPr>
      <w:r w:rsidRPr="00E55A2F">
        <w:rPr>
          <w:rFonts w:ascii="Calibri" w:hAnsi="Calibri" w:cs="Calibri"/>
          <w:b/>
          <w:lang w:val="en-GB"/>
        </w:rPr>
        <w:t>Projections of regular planes</w:t>
      </w:r>
    </w:p>
    <w:p w:rsidR="0009406A" w:rsidRPr="00E55A2F" w:rsidRDefault="0009406A" w:rsidP="0076603F">
      <w:pPr>
        <w:spacing w:after="0"/>
        <w:ind w:firstLine="720"/>
        <w:rPr>
          <w:rFonts w:ascii="Calibri" w:hAnsi="Calibri" w:cs="Calibri"/>
          <w:lang w:val="en-GB"/>
        </w:rPr>
      </w:pPr>
      <w:r w:rsidRPr="00E55A2F">
        <w:rPr>
          <w:rFonts w:ascii="Calibri" w:hAnsi="Calibri" w:cs="Calibri"/>
          <w:lang w:val="en-GB"/>
        </w:rPr>
        <w:t>(a)  Plane parallel to one of the reference planes</w:t>
      </w:r>
    </w:p>
    <w:p w:rsidR="0009406A" w:rsidRPr="00E55A2F" w:rsidRDefault="0009406A" w:rsidP="0076603F">
      <w:pPr>
        <w:spacing w:after="0"/>
        <w:ind w:firstLine="720"/>
        <w:rPr>
          <w:rFonts w:ascii="Calibri" w:hAnsi="Calibri" w:cs="Calibri"/>
          <w:lang w:val="en-GB"/>
        </w:rPr>
      </w:pPr>
      <w:r w:rsidRPr="00E55A2F">
        <w:rPr>
          <w:rFonts w:ascii="Calibri" w:hAnsi="Calibri" w:cs="Calibri"/>
          <w:lang w:val="en-GB"/>
        </w:rPr>
        <w:t>(b)  Plane perpendicular to HP and inclined to VP and vice versa.</w:t>
      </w:r>
    </w:p>
    <w:p w:rsidR="007E5FB7" w:rsidRPr="00E55A2F" w:rsidRDefault="007E5FB7" w:rsidP="007E5FB7">
      <w:pPr>
        <w:pStyle w:val="ListParagraph"/>
        <w:spacing w:after="0" w:line="240" w:lineRule="auto"/>
        <w:ind w:left="360"/>
        <w:contextualSpacing w:val="0"/>
        <w:rPr>
          <w:rFonts w:ascii="Calibri" w:hAnsi="Calibri" w:cs="Calibri"/>
          <w:b/>
          <w:lang w:val="en-GB"/>
        </w:rPr>
      </w:pPr>
      <w:r w:rsidRPr="00E55A2F">
        <w:rPr>
          <w:rFonts w:ascii="Calibri" w:hAnsi="Calibri" w:cs="Calibri"/>
          <w:b/>
          <w:lang w:val="en-GB"/>
        </w:rPr>
        <w:lastRenderedPageBreak/>
        <w:t xml:space="preserve">       Auxiliary views</w:t>
      </w:r>
    </w:p>
    <w:p w:rsidR="007E5FB7" w:rsidRPr="00E55A2F" w:rsidRDefault="007E5FB7" w:rsidP="007E5FB7">
      <w:pPr>
        <w:spacing w:after="0"/>
        <w:ind w:left="1276" w:hanging="567"/>
        <w:rPr>
          <w:rFonts w:ascii="Calibri" w:hAnsi="Calibri" w:cs="Calibri"/>
          <w:lang w:val="en-GB"/>
        </w:rPr>
      </w:pPr>
      <w:r w:rsidRPr="00E55A2F">
        <w:rPr>
          <w:rFonts w:ascii="Calibri" w:hAnsi="Calibri" w:cs="Calibri"/>
          <w:lang w:val="en-GB"/>
        </w:rPr>
        <w:t xml:space="preserve">Need for drawing auxiliary views -Explanation of the basic principles of </w:t>
      </w:r>
    </w:p>
    <w:p w:rsidR="007E5FB7" w:rsidRPr="00E55A2F" w:rsidRDefault="007E5FB7" w:rsidP="007E5FB7">
      <w:pPr>
        <w:spacing w:after="0"/>
        <w:ind w:left="1276" w:hanging="567"/>
        <w:rPr>
          <w:rFonts w:ascii="Calibri" w:hAnsi="Calibri" w:cs="Calibri"/>
          <w:lang w:val="en-GB"/>
        </w:rPr>
      </w:pPr>
      <w:r w:rsidRPr="00E55A2F">
        <w:rPr>
          <w:rFonts w:ascii="Calibri" w:hAnsi="Calibri" w:cs="Calibri"/>
          <w:lang w:val="en-GB"/>
        </w:rPr>
        <w:t>drawing an auxiliary views explanation of reference plane and auxiliary plane -</w:t>
      </w:r>
    </w:p>
    <w:p w:rsidR="007E5FB7" w:rsidRPr="00E55A2F" w:rsidRDefault="007E5FB7" w:rsidP="007E5FB7">
      <w:pPr>
        <w:spacing w:after="0"/>
        <w:ind w:left="1276" w:hanging="567"/>
        <w:rPr>
          <w:rFonts w:ascii="Calibri" w:hAnsi="Calibri" w:cs="Calibri"/>
          <w:lang w:val="en-GB"/>
        </w:rPr>
      </w:pPr>
      <w:r w:rsidRPr="00E55A2F">
        <w:rPr>
          <w:rFonts w:ascii="Calibri" w:hAnsi="Calibri" w:cs="Calibri"/>
          <w:lang w:val="en-GB"/>
        </w:rPr>
        <w:t>Partial auxiliary view.</w:t>
      </w:r>
    </w:p>
    <w:p w:rsidR="0009406A" w:rsidRPr="00E55A2F" w:rsidRDefault="007E5FB7" w:rsidP="007E5FB7">
      <w:pPr>
        <w:spacing w:after="0"/>
        <w:rPr>
          <w:rFonts w:ascii="Calibri" w:hAnsi="Calibri" w:cs="Calibri"/>
          <w:lang w:val="en-GB"/>
        </w:rPr>
      </w:pPr>
      <w:r w:rsidRPr="00E55A2F">
        <w:rPr>
          <w:rFonts w:ascii="Calibri" w:hAnsi="Calibri" w:cs="Calibri"/>
          <w:b/>
          <w:lang w:val="en-GB"/>
        </w:rPr>
        <w:t xml:space="preserve">7.0 </w:t>
      </w:r>
      <w:r w:rsidRPr="00E55A2F">
        <w:rPr>
          <w:rFonts w:ascii="Calibri" w:hAnsi="Calibri" w:cs="Calibri"/>
          <w:b/>
          <w:lang w:val="en-GB"/>
        </w:rPr>
        <w:tab/>
      </w:r>
      <w:r w:rsidR="0009406A" w:rsidRPr="00E55A2F">
        <w:rPr>
          <w:rFonts w:ascii="Calibri" w:hAnsi="Calibri" w:cs="Calibri"/>
          <w:b/>
          <w:lang w:val="en-GB"/>
        </w:rPr>
        <w:t>Projections of regular solids</w:t>
      </w:r>
    </w:p>
    <w:p w:rsidR="0009406A" w:rsidRPr="00E55A2F" w:rsidRDefault="0009406A" w:rsidP="00133ADB">
      <w:pPr>
        <w:pStyle w:val="ListParagraph"/>
        <w:numPr>
          <w:ilvl w:val="0"/>
          <w:numId w:val="70"/>
        </w:numPr>
        <w:spacing w:after="0" w:line="240" w:lineRule="auto"/>
        <w:contextualSpacing w:val="0"/>
        <w:rPr>
          <w:rFonts w:ascii="Calibri" w:hAnsi="Calibri" w:cs="Calibri"/>
          <w:lang w:val="en-GB"/>
        </w:rPr>
      </w:pPr>
      <w:r w:rsidRPr="00E55A2F">
        <w:rPr>
          <w:rFonts w:ascii="Calibri" w:hAnsi="Calibri" w:cs="Calibri"/>
          <w:lang w:val="en-GB"/>
        </w:rPr>
        <w:t>Axis perpendicular to one of the  planes</w:t>
      </w:r>
    </w:p>
    <w:p w:rsidR="0009406A" w:rsidRPr="0009351A" w:rsidRDefault="0009406A" w:rsidP="0009351A">
      <w:pPr>
        <w:pStyle w:val="ListParagraph"/>
        <w:numPr>
          <w:ilvl w:val="0"/>
          <w:numId w:val="70"/>
        </w:numPr>
        <w:tabs>
          <w:tab w:val="left" w:pos="1170"/>
        </w:tabs>
        <w:spacing w:after="0" w:line="240" w:lineRule="auto"/>
        <w:ind w:left="720" w:firstLine="0"/>
        <w:contextualSpacing w:val="0"/>
        <w:rPr>
          <w:rFonts w:ascii="Calibri" w:hAnsi="Calibri" w:cs="Calibri"/>
          <w:lang w:val="en-GB"/>
        </w:rPr>
      </w:pPr>
      <w:r w:rsidRPr="0009351A">
        <w:rPr>
          <w:rFonts w:ascii="Calibri" w:hAnsi="Calibri" w:cs="Calibri"/>
          <w:lang w:val="en-GB"/>
        </w:rPr>
        <w:t>Axis parallel to VP and inclined to HP and vice versa.</w:t>
      </w:r>
      <w:r w:rsidR="0076603F" w:rsidRPr="0009351A">
        <w:rPr>
          <w:rFonts w:ascii="Calibri" w:hAnsi="Calibri" w:cs="Calibri"/>
          <w:b/>
          <w:lang w:val="en-GB"/>
        </w:rPr>
        <w:t xml:space="preserve">       </w:t>
      </w:r>
    </w:p>
    <w:p w:rsidR="0009406A" w:rsidRPr="00E55A2F" w:rsidRDefault="0076603F" w:rsidP="00133ADB">
      <w:pPr>
        <w:pStyle w:val="ListParagraph"/>
        <w:numPr>
          <w:ilvl w:val="0"/>
          <w:numId w:val="72"/>
        </w:numPr>
        <w:spacing w:after="0" w:line="240" w:lineRule="auto"/>
        <w:contextualSpacing w:val="0"/>
        <w:rPr>
          <w:rFonts w:ascii="Calibri" w:hAnsi="Calibri" w:cs="Calibri"/>
          <w:b/>
          <w:lang w:val="en-GB"/>
        </w:rPr>
      </w:pPr>
      <w:r w:rsidRPr="00E55A2F">
        <w:rPr>
          <w:rFonts w:ascii="Calibri" w:hAnsi="Calibri" w:cs="Calibri"/>
          <w:b/>
          <w:lang w:val="en-GB"/>
        </w:rPr>
        <w:t xml:space="preserve"> </w:t>
      </w:r>
      <w:r w:rsidRPr="00E55A2F">
        <w:rPr>
          <w:rFonts w:ascii="Calibri" w:hAnsi="Calibri" w:cs="Calibri"/>
          <w:b/>
          <w:lang w:val="en-GB"/>
        </w:rPr>
        <w:tab/>
      </w:r>
      <w:r w:rsidR="0009406A" w:rsidRPr="00E55A2F">
        <w:rPr>
          <w:rFonts w:ascii="Calibri" w:hAnsi="Calibri" w:cs="Calibri"/>
          <w:b/>
          <w:lang w:val="en-GB"/>
        </w:rPr>
        <w:t>Sections of Solids</w:t>
      </w:r>
    </w:p>
    <w:p w:rsidR="0009406A" w:rsidRPr="00E55A2F" w:rsidRDefault="0009406A" w:rsidP="00522BBA">
      <w:pPr>
        <w:spacing w:after="0"/>
        <w:ind w:left="709"/>
        <w:jc w:val="both"/>
        <w:rPr>
          <w:rFonts w:ascii="Calibri" w:hAnsi="Calibri" w:cs="Calibri"/>
          <w:lang w:val="en-GB"/>
        </w:rPr>
      </w:pPr>
      <w:r w:rsidRPr="00E55A2F">
        <w:rPr>
          <w:rFonts w:ascii="Calibri" w:hAnsi="Calibri" w:cs="Calibri"/>
          <w:lang w:val="en-GB"/>
        </w:rPr>
        <w:t>Need for drawing sectional views – what is a sectional view - Hatching – Section of regular solids  inclined to one plane and parallel to other plane</w:t>
      </w:r>
    </w:p>
    <w:p w:rsidR="0009406A" w:rsidRPr="00E55A2F" w:rsidRDefault="0009406A" w:rsidP="00522BBA">
      <w:pPr>
        <w:spacing w:after="0"/>
        <w:rPr>
          <w:rFonts w:ascii="Calibri" w:hAnsi="Calibri" w:cs="Calibri"/>
          <w:lang w:val="en-GB"/>
        </w:rPr>
      </w:pPr>
      <w:r w:rsidRPr="00E55A2F">
        <w:rPr>
          <w:rFonts w:ascii="Calibri" w:hAnsi="Calibri" w:cs="Calibri"/>
          <w:b/>
          <w:lang w:val="en-GB"/>
        </w:rPr>
        <w:t>9.0</w:t>
      </w:r>
      <w:r w:rsidRPr="00E55A2F">
        <w:rPr>
          <w:rFonts w:ascii="Calibri" w:hAnsi="Calibri" w:cs="Calibri"/>
          <w:b/>
          <w:lang w:val="en-GB"/>
        </w:rPr>
        <w:tab/>
        <w:t>Orthographic Projections</w:t>
      </w:r>
    </w:p>
    <w:p w:rsidR="00AB3053" w:rsidRPr="00E55A2F" w:rsidRDefault="0009406A" w:rsidP="00522BBA">
      <w:pPr>
        <w:spacing w:after="0"/>
        <w:ind w:left="709"/>
        <w:jc w:val="both"/>
        <w:rPr>
          <w:rFonts w:ascii="Calibri" w:hAnsi="Calibri" w:cs="Calibri"/>
          <w:lang w:val="en-GB"/>
        </w:rPr>
      </w:pPr>
      <w:r w:rsidRPr="00E55A2F">
        <w:rPr>
          <w:rFonts w:ascii="Calibri" w:hAnsi="Calibri" w:cs="Calibri"/>
          <w:lang w:val="en-GB"/>
        </w:rPr>
        <w:t>Meaning of orthographic projection -Using a viewing box and a model – Number of views obtained on the six faces of the box, - Legible sketches of only 3 views for describing object -Concept of front view, top view, and side view sketching these views for a number of engg</w:t>
      </w:r>
      <w:r w:rsidR="007E5FB7" w:rsidRPr="00E55A2F">
        <w:rPr>
          <w:rFonts w:ascii="Calibri" w:hAnsi="Calibri" w:cs="Calibri"/>
          <w:lang w:val="en-GB"/>
        </w:rPr>
        <w:t>.</w:t>
      </w:r>
      <w:r w:rsidRPr="00E55A2F">
        <w:rPr>
          <w:rFonts w:ascii="Calibri" w:hAnsi="Calibri" w:cs="Calibri"/>
          <w:lang w:val="en-GB"/>
        </w:rPr>
        <w:t xml:space="preserve"> objects - Explanation of first angle projection. – Positioning of three views in First angle projection -</w:t>
      </w:r>
      <w:r w:rsidR="00522BBA">
        <w:rPr>
          <w:rFonts w:ascii="Calibri" w:hAnsi="Calibri" w:cs="Calibri"/>
          <w:lang w:val="en-GB"/>
        </w:rPr>
        <w:t xml:space="preserve"> </w:t>
      </w:r>
      <w:r w:rsidRPr="00E55A2F">
        <w:rPr>
          <w:rFonts w:ascii="Calibri" w:hAnsi="Calibri" w:cs="Calibri"/>
          <w:lang w:val="en-GB"/>
        </w:rPr>
        <w:t>Projection of points as a means of locating the corners of the s</w:t>
      </w:r>
      <w:r w:rsidR="00E71BF3" w:rsidRPr="00E55A2F">
        <w:rPr>
          <w:rFonts w:ascii="Calibri" w:hAnsi="Calibri" w:cs="Calibri"/>
          <w:lang w:val="en-GB"/>
        </w:rPr>
        <w:t>urfaces of an object – Use of mi</w:t>
      </w:r>
      <w:r w:rsidRPr="00E55A2F">
        <w:rPr>
          <w:rFonts w:ascii="Calibri" w:hAnsi="Calibri" w:cs="Calibri"/>
          <w:lang w:val="en-GB"/>
        </w:rPr>
        <w:t>tr</w:t>
      </w:r>
      <w:r w:rsidR="00E71BF3" w:rsidRPr="00E55A2F">
        <w:rPr>
          <w:rFonts w:ascii="Calibri" w:hAnsi="Calibri" w:cs="Calibri"/>
          <w:lang w:val="en-GB"/>
        </w:rPr>
        <w:t>e</w:t>
      </w:r>
      <w:r w:rsidRPr="00E55A2F">
        <w:rPr>
          <w:rFonts w:ascii="Calibri" w:hAnsi="Calibri" w:cs="Calibri"/>
          <w:lang w:val="en-GB"/>
        </w:rPr>
        <w:t xml:space="preserve"> line in drawing a third view when other two views are given -Method of representing hidden lines -Selection of minimum number of views to describe an object fully.</w:t>
      </w:r>
    </w:p>
    <w:p w:rsidR="0009406A" w:rsidRPr="00E55A2F" w:rsidRDefault="0009406A" w:rsidP="00522BBA">
      <w:pPr>
        <w:tabs>
          <w:tab w:val="num" w:pos="720"/>
        </w:tabs>
        <w:spacing w:after="0"/>
        <w:ind w:left="720" w:hanging="720"/>
        <w:rPr>
          <w:rFonts w:ascii="Calibri" w:hAnsi="Calibri" w:cs="Calibri"/>
          <w:b/>
          <w:lang w:val="en-GB"/>
        </w:rPr>
      </w:pPr>
      <w:r w:rsidRPr="00E55A2F">
        <w:rPr>
          <w:rFonts w:ascii="Calibri" w:hAnsi="Calibri" w:cs="Calibri"/>
          <w:b/>
          <w:lang w:val="en-GB"/>
        </w:rPr>
        <w:t>10.0</w:t>
      </w:r>
      <w:r w:rsidRPr="00E55A2F">
        <w:rPr>
          <w:rFonts w:ascii="Calibri" w:hAnsi="Calibri" w:cs="Calibri"/>
          <w:b/>
          <w:lang w:val="en-GB"/>
        </w:rPr>
        <w:tab/>
        <w:t>Pictorial Drawings</w:t>
      </w:r>
    </w:p>
    <w:p w:rsidR="0009406A" w:rsidRPr="00E55A2F" w:rsidRDefault="0009406A" w:rsidP="00522BBA">
      <w:pPr>
        <w:pStyle w:val="BodyText"/>
        <w:spacing w:after="0"/>
        <w:ind w:left="1276" w:hanging="567"/>
        <w:jc w:val="both"/>
        <w:rPr>
          <w:rFonts w:cs="Calibri"/>
          <w:lang w:val="en-GB"/>
        </w:rPr>
      </w:pPr>
      <w:r w:rsidRPr="00E55A2F">
        <w:rPr>
          <w:rFonts w:cs="Calibri"/>
          <w:lang w:val="en-GB"/>
        </w:rPr>
        <w:t xml:space="preserve">Brief description of different types of pictorial drawing viz., Isometric, oblique, and </w:t>
      </w:r>
    </w:p>
    <w:p w:rsidR="0009406A" w:rsidRPr="00E55A2F" w:rsidRDefault="0009406A" w:rsidP="00E71BF3">
      <w:pPr>
        <w:pStyle w:val="BodyText"/>
        <w:spacing w:after="0"/>
        <w:ind w:left="709"/>
        <w:jc w:val="both"/>
        <w:rPr>
          <w:rFonts w:cs="Calibri"/>
          <w:lang w:val="en-GB"/>
        </w:rPr>
      </w:pPr>
      <w:r w:rsidRPr="00E55A2F">
        <w:rPr>
          <w:rFonts w:cs="Calibri"/>
          <w:lang w:val="en-GB"/>
        </w:rPr>
        <w:t xml:space="preserve">perspective and their use - Isometric drawings: Iso axis, angle between them, </w:t>
      </w:r>
      <w:r w:rsidR="00E71BF3" w:rsidRPr="00E55A2F">
        <w:rPr>
          <w:rFonts w:cs="Calibri"/>
          <w:lang w:val="en-GB"/>
        </w:rPr>
        <w:t xml:space="preserve">meaning of </w:t>
      </w:r>
      <w:r w:rsidRPr="00E55A2F">
        <w:rPr>
          <w:rFonts w:cs="Calibri"/>
          <w:lang w:val="en-GB"/>
        </w:rPr>
        <w:t xml:space="preserve">visual distortion in dimensions - Need for an isometric scale, difference between Isometric scale, and  ordinary scale difference between Isometric  view and </w:t>
      </w:r>
      <w:r w:rsidR="00E71BF3" w:rsidRPr="00E55A2F">
        <w:rPr>
          <w:rFonts w:cs="Calibri"/>
          <w:lang w:val="en-GB"/>
        </w:rPr>
        <w:t xml:space="preserve"> </w:t>
      </w:r>
      <w:r w:rsidRPr="00E55A2F">
        <w:rPr>
          <w:rFonts w:cs="Calibri"/>
          <w:lang w:val="en-GB"/>
        </w:rPr>
        <w:t>Isometric projection - Isometric and non-Isometric lines -Isometric drawing of common features like rectangles, circular - shapes, non-isometric lines - Use of box and offset methods</w:t>
      </w:r>
    </w:p>
    <w:p w:rsidR="0009406A" w:rsidRPr="00E55A2F" w:rsidRDefault="0009406A" w:rsidP="00522BBA">
      <w:pPr>
        <w:tabs>
          <w:tab w:val="num" w:pos="720"/>
        </w:tabs>
        <w:spacing w:after="0"/>
        <w:ind w:left="720" w:hanging="720"/>
        <w:rPr>
          <w:rFonts w:ascii="Calibri" w:hAnsi="Calibri" w:cs="Calibri"/>
          <w:b/>
          <w:lang w:val="en-GB"/>
        </w:rPr>
      </w:pPr>
      <w:r w:rsidRPr="00E55A2F">
        <w:rPr>
          <w:rFonts w:ascii="Calibri" w:hAnsi="Calibri" w:cs="Calibri"/>
          <w:b/>
          <w:lang w:val="en-GB"/>
        </w:rPr>
        <w:t>11.0</w:t>
      </w:r>
      <w:r w:rsidRPr="00E55A2F">
        <w:rPr>
          <w:rFonts w:ascii="Calibri" w:hAnsi="Calibri" w:cs="Calibri"/>
          <w:b/>
          <w:lang w:val="en-GB"/>
        </w:rPr>
        <w:tab/>
        <w:t>Development of Surfaces</w:t>
      </w:r>
    </w:p>
    <w:p w:rsidR="0009406A" w:rsidRDefault="0009406A" w:rsidP="00522BBA">
      <w:pPr>
        <w:pStyle w:val="NoSpacing"/>
        <w:spacing w:line="276" w:lineRule="auto"/>
        <w:ind w:left="709"/>
        <w:jc w:val="both"/>
        <w:rPr>
          <w:rFonts w:cs="Calibri"/>
          <w:lang w:val="en-GB"/>
        </w:rPr>
      </w:pPr>
      <w:r w:rsidRPr="00E55A2F">
        <w:rPr>
          <w:rFonts w:cs="Calibri"/>
          <w:lang w:val="en-GB"/>
        </w:rPr>
        <w:t>Need for preparing development of surface with reference to sheet metal work-Concept of true length of a line with reference to its orthographic  projection when the line is (i) parallel to the plane of projection (ii)  inclined to one principal and parallel to the other -Development of simple solids like cubes, prisms, cylinders,</w:t>
      </w:r>
      <w:r w:rsidR="003060A9" w:rsidRPr="00E55A2F">
        <w:rPr>
          <w:rFonts w:cs="Calibri"/>
          <w:lang w:val="en-GB"/>
        </w:rPr>
        <w:t xml:space="preserve"> </w:t>
      </w:r>
      <w:r w:rsidRPr="00E55A2F">
        <w:rPr>
          <w:rFonts w:cs="Calibri"/>
          <w:lang w:val="en-GB"/>
        </w:rPr>
        <w:t>cones, pyramid and truncation of these solids-Types of development: Parallel line and radial line</w:t>
      </w:r>
      <w:r w:rsidR="003060A9" w:rsidRPr="00E55A2F">
        <w:rPr>
          <w:rFonts w:cs="Calibri"/>
          <w:lang w:val="en-GB"/>
        </w:rPr>
        <w:t xml:space="preserve"> </w:t>
      </w:r>
      <w:r w:rsidRPr="00E55A2F">
        <w:rPr>
          <w:rFonts w:cs="Calibri"/>
          <w:lang w:val="en-GB"/>
        </w:rPr>
        <w:t>development -Procedure of drawing development of  funnels, 90</w:t>
      </w:r>
      <w:r w:rsidRPr="00E55A2F">
        <w:rPr>
          <w:rFonts w:cs="Calibri"/>
          <w:vertAlign w:val="superscript"/>
          <w:lang w:val="en-GB"/>
        </w:rPr>
        <w:t xml:space="preserve">0  </w:t>
      </w:r>
      <w:r w:rsidRPr="00E55A2F">
        <w:rPr>
          <w:rFonts w:cs="Calibri"/>
          <w:lang w:val="en-GB"/>
        </w:rPr>
        <w:t>elbow pipes.</w:t>
      </w:r>
    </w:p>
    <w:p w:rsidR="0009406A" w:rsidRPr="00E55A2F" w:rsidRDefault="0009406A" w:rsidP="0009406A">
      <w:pPr>
        <w:pStyle w:val="NoSpacing"/>
        <w:spacing w:line="276" w:lineRule="auto"/>
        <w:ind w:left="709"/>
        <w:jc w:val="both"/>
        <w:rPr>
          <w:rFonts w:cs="Calibri"/>
          <w:lang w:val="en-GB"/>
        </w:rPr>
      </w:pPr>
      <w:r w:rsidRPr="00E55A2F">
        <w:rPr>
          <w:rFonts w:cs="Calibri"/>
          <w:b/>
          <w:lang w:val="en-GB"/>
        </w:rPr>
        <w:tab/>
      </w:r>
    </w:p>
    <w:p w:rsidR="0009406A" w:rsidRPr="00E55A2F" w:rsidRDefault="0009406A" w:rsidP="0009406A">
      <w:pPr>
        <w:ind w:left="180" w:hanging="180"/>
        <w:rPr>
          <w:rFonts w:ascii="Calibri" w:hAnsi="Calibri" w:cs="Calibri"/>
          <w:b/>
          <w:lang w:val="en-GB"/>
        </w:rPr>
      </w:pPr>
      <w:r w:rsidRPr="00E55A2F">
        <w:rPr>
          <w:rFonts w:ascii="Calibri" w:hAnsi="Calibri" w:cs="Calibri"/>
          <w:b/>
          <w:lang w:val="en-GB"/>
        </w:rPr>
        <w:t>REFERENCE BOOKS</w:t>
      </w:r>
    </w:p>
    <w:p w:rsidR="0009406A" w:rsidRPr="00E55A2F" w:rsidRDefault="0009406A" w:rsidP="00133ADB">
      <w:pPr>
        <w:pStyle w:val="ListParagraph"/>
        <w:numPr>
          <w:ilvl w:val="0"/>
          <w:numId w:val="179"/>
        </w:numPr>
        <w:tabs>
          <w:tab w:val="num" w:pos="720"/>
        </w:tabs>
        <w:spacing w:line="240" w:lineRule="auto"/>
        <w:jc w:val="both"/>
        <w:rPr>
          <w:rFonts w:ascii="Calibri" w:hAnsi="Calibri" w:cs="Calibri"/>
          <w:lang w:val="en-GB"/>
        </w:rPr>
      </w:pPr>
      <w:r w:rsidRPr="00E55A2F">
        <w:rPr>
          <w:rFonts w:ascii="Calibri" w:hAnsi="Calibri" w:cs="Calibri"/>
          <w:lang w:val="en-GB"/>
        </w:rPr>
        <w:t>Engineering Graphics by P I Varghese – ( McGraw-hill)</w:t>
      </w:r>
    </w:p>
    <w:p w:rsidR="0009406A" w:rsidRPr="00E55A2F" w:rsidRDefault="0009406A" w:rsidP="00133ADB">
      <w:pPr>
        <w:pStyle w:val="ListParagraph"/>
        <w:numPr>
          <w:ilvl w:val="0"/>
          <w:numId w:val="179"/>
        </w:numPr>
        <w:tabs>
          <w:tab w:val="num" w:pos="720"/>
        </w:tabs>
        <w:spacing w:line="240" w:lineRule="auto"/>
        <w:jc w:val="both"/>
        <w:rPr>
          <w:rFonts w:ascii="Calibri" w:hAnsi="Calibri" w:cs="Calibri"/>
          <w:lang w:val="en-GB"/>
        </w:rPr>
      </w:pPr>
      <w:r w:rsidRPr="00E55A2F">
        <w:rPr>
          <w:rFonts w:ascii="Calibri" w:hAnsi="Calibri" w:cs="Calibri"/>
          <w:lang w:val="en-GB"/>
        </w:rPr>
        <w:t>Engineering Drawing by  Basant  Agarwal &amp; C.M Agarwal - ( McGraw-hill)</w:t>
      </w:r>
    </w:p>
    <w:p w:rsidR="0009406A" w:rsidRPr="00E55A2F" w:rsidRDefault="008B3F2A" w:rsidP="00133ADB">
      <w:pPr>
        <w:pStyle w:val="ListParagraph"/>
        <w:numPr>
          <w:ilvl w:val="0"/>
          <w:numId w:val="179"/>
        </w:numPr>
        <w:tabs>
          <w:tab w:val="num" w:pos="540"/>
        </w:tabs>
        <w:spacing w:line="240" w:lineRule="auto"/>
        <w:jc w:val="both"/>
        <w:rPr>
          <w:rFonts w:ascii="Calibri" w:hAnsi="Calibri" w:cs="Calibri"/>
          <w:lang w:val="en-GB"/>
        </w:rPr>
      </w:pPr>
      <w:r w:rsidRPr="00E55A2F">
        <w:rPr>
          <w:rFonts w:ascii="Calibri" w:hAnsi="Calibri" w:cs="Calibri"/>
          <w:lang w:val="en-GB"/>
        </w:rPr>
        <w:t xml:space="preserve">    </w:t>
      </w:r>
      <w:r w:rsidR="0009406A" w:rsidRPr="00E55A2F">
        <w:rPr>
          <w:rFonts w:ascii="Calibri" w:hAnsi="Calibri" w:cs="Calibri"/>
          <w:lang w:val="en-GB"/>
        </w:rPr>
        <w:t>Engineering Drawing by  N.D.Bhatt.</w:t>
      </w:r>
    </w:p>
    <w:p w:rsidR="0009406A" w:rsidRPr="00E55A2F" w:rsidRDefault="0009406A" w:rsidP="00133ADB">
      <w:pPr>
        <w:pStyle w:val="ListParagraph"/>
        <w:numPr>
          <w:ilvl w:val="0"/>
          <w:numId w:val="179"/>
        </w:numPr>
        <w:tabs>
          <w:tab w:val="num" w:pos="720"/>
        </w:tabs>
        <w:spacing w:line="240" w:lineRule="auto"/>
        <w:jc w:val="both"/>
        <w:rPr>
          <w:rFonts w:ascii="Calibri" w:hAnsi="Calibri" w:cs="Calibri"/>
          <w:lang w:val="en-GB"/>
        </w:rPr>
      </w:pPr>
      <w:r w:rsidRPr="00E55A2F">
        <w:rPr>
          <w:rFonts w:ascii="Calibri" w:hAnsi="Calibri" w:cs="Calibri"/>
          <w:lang w:val="en-GB"/>
        </w:rPr>
        <w:t>T.S.M. &amp; S.S.M on “ Technical Drawing” prepared by T.T.T.I., Madras.</w:t>
      </w:r>
    </w:p>
    <w:p w:rsidR="0009406A" w:rsidRPr="00E55A2F" w:rsidRDefault="0009406A" w:rsidP="00133ADB">
      <w:pPr>
        <w:pStyle w:val="ListParagraph"/>
        <w:numPr>
          <w:ilvl w:val="0"/>
          <w:numId w:val="179"/>
        </w:numPr>
        <w:tabs>
          <w:tab w:val="num" w:pos="720"/>
        </w:tabs>
        <w:spacing w:line="240" w:lineRule="auto"/>
        <w:jc w:val="both"/>
        <w:rPr>
          <w:rFonts w:ascii="Calibri" w:hAnsi="Calibri" w:cs="Calibri"/>
          <w:lang w:val="en-GB"/>
        </w:rPr>
      </w:pPr>
      <w:r w:rsidRPr="00E55A2F">
        <w:rPr>
          <w:rFonts w:ascii="Calibri" w:hAnsi="Calibri" w:cs="Calibri"/>
          <w:lang w:val="en-GB"/>
        </w:rPr>
        <w:t>SP-46-1998 – Bureau of Indian Standards.</w:t>
      </w:r>
    </w:p>
    <w:p w:rsidR="00DA722F" w:rsidRPr="00E55A2F" w:rsidRDefault="00DA722F" w:rsidP="00361AD6">
      <w:pPr>
        <w:jc w:val="center"/>
        <w:rPr>
          <w:rFonts w:ascii="Calibri" w:hAnsi="Calibri" w:cs="Calibri"/>
          <w:lang w:val="en-GB"/>
        </w:rPr>
      </w:pPr>
    </w:p>
    <w:p w:rsidR="007A7A38" w:rsidRPr="00E55A2F" w:rsidRDefault="007A7A38" w:rsidP="007A7A38">
      <w:pPr>
        <w:spacing w:after="0"/>
        <w:jc w:val="center"/>
        <w:rPr>
          <w:rFonts w:cstheme="minorHAnsi"/>
          <w:b/>
          <w:lang w:val="en-GB"/>
        </w:rPr>
      </w:pPr>
    </w:p>
    <w:p w:rsidR="007A7A38" w:rsidRPr="00E55A2F" w:rsidRDefault="007A7A38" w:rsidP="007A7A38">
      <w:pPr>
        <w:spacing w:after="0"/>
        <w:jc w:val="center"/>
        <w:rPr>
          <w:rFonts w:cstheme="minorHAnsi"/>
          <w:b/>
          <w:lang w:val="en-GB"/>
        </w:rPr>
      </w:pPr>
    </w:p>
    <w:p w:rsidR="00C809EE" w:rsidRPr="00100F6A" w:rsidRDefault="00C809EE" w:rsidP="00C809EE">
      <w:pPr>
        <w:spacing w:after="0" w:line="240" w:lineRule="auto"/>
        <w:jc w:val="right"/>
        <w:rPr>
          <w:rFonts w:ascii="Calibri" w:hAnsi="Calibri" w:cs="Calibri"/>
          <w:b/>
          <w:bCs/>
          <w:sz w:val="24"/>
          <w:szCs w:val="24"/>
          <w:lang w:val="en-GB"/>
        </w:rPr>
      </w:pPr>
      <w:r w:rsidRPr="00100F6A">
        <w:rPr>
          <w:rFonts w:ascii="Calibri" w:hAnsi="Calibri" w:cs="Calibri"/>
          <w:b/>
          <w:bCs/>
          <w:sz w:val="24"/>
          <w:szCs w:val="24"/>
          <w:lang w:val="en-GB"/>
        </w:rPr>
        <w:lastRenderedPageBreak/>
        <w:t>C20-A-107</w:t>
      </w:r>
    </w:p>
    <w:p w:rsidR="00C809EE" w:rsidRPr="00E55A2F" w:rsidRDefault="00C809EE" w:rsidP="00C809EE">
      <w:pPr>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t>BOARD DIPLOMA EXAMINATION, (C-20)</w:t>
      </w:r>
    </w:p>
    <w:p w:rsidR="00C809EE" w:rsidRPr="00E55A2F" w:rsidRDefault="00C809EE" w:rsidP="00C809EE">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C809EE" w:rsidRPr="00E55A2F" w:rsidRDefault="00C809EE" w:rsidP="00C809EE">
      <w:pPr>
        <w:spacing w:after="0"/>
        <w:jc w:val="center"/>
        <w:rPr>
          <w:b/>
          <w:sz w:val="28"/>
          <w:szCs w:val="24"/>
          <w:lang w:val="en-GB"/>
        </w:rPr>
      </w:pPr>
      <w:r w:rsidRPr="00E55A2F">
        <w:rPr>
          <w:rFonts w:cstheme="minorHAnsi"/>
          <w:b/>
          <w:sz w:val="24"/>
          <w:lang w:val="en-GB"/>
        </w:rPr>
        <w:t>ENGINEERING DRAWING</w:t>
      </w:r>
    </w:p>
    <w:p w:rsidR="00C809EE" w:rsidRPr="00E55A2F" w:rsidRDefault="00C809EE" w:rsidP="00C809EE">
      <w:pPr>
        <w:spacing w:after="0" w:line="240" w:lineRule="auto"/>
        <w:rPr>
          <w:rFonts w:ascii="Calibri" w:hAnsi="Calibri" w:cs="Calibri"/>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w:t>
      </w:r>
      <w:r w:rsidR="00A44565" w:rsidRPr="00E55A2F">
        <w:rPr>
          <w:rFonts w:ascii="Calibri" w:hAnsi="Calibri" w:cs="Calibri"/>
          <w:bCs/>
          <w:u w:val="single"/>
          <w:lang w:val="en-GB"/>
        </w:rPr>
        <w:t>ou</w:t>
      </w:r>
      <w:r w:rsidRPr="00E55A2F">
        <w:rPr>
          <w:rFonts w:ascii="Calibri" w:hAnsi="Calibri" w:cs="Calibri"/>
          <w:bCs/>
          <w:u w:val="single"/>
          <w:lang w:val="en-GB"/>
        </w:rPr>
        <w:t xml:space="preserve">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00A44565" w:rsidRPr="00E55A2F">
        <w:rPr>
          <w:rFonts w:ascii="Calibri" w:hAnsi="Calibri" w:cs="Calibri"/>
          <w:u w:val="single"/>
          <w:lang w:val="en-GB"/>
        </w:rPr>
        <w:t xml:space="preserve">            </w:t>
      </w:r>
      <w:r w:rsidR="00116C9C">
        <w:rPr>
          <w:rFonts w:ascii="Calibri" w:hAnsi="Calibri" w:cs="Calibri"/>
          <w:u w:val="single"/>
          <w:lang w:val="en-GB"/>
        </w:rPr>
        <w:t xml:space="preserve">   </w:t>
      </w:r>
      <w:r w:rsidRPr="00E55A2F">
        <w:rPr>
          <w:rFonts w:ascii="Calibri" w:hAnsi="Calibri" w:cs="Calibri"/>
          <w:u w:val="single"/>
          <w:lang w:val="en-GB"/>
        </w:rPr>
        <w:t xml:space="preserve">Total Marks: </w:t>
      </w:r>
      <w:r w:rsidR="00A44565" w:rsidRPr="00E55A2F">
        <w:rPr>
          <w:rFonts w:ascii="Calibri" w:hAnsi="Calibri" w:cs="Calibri"/>
          <w:bCs/>
          <w:u w:val="single"/>
          <w:lang w:val="en-GB"/>
        </w:rPr>
        <w:t>6</w:t>
      </w:r>
      <w:r w:rsidRPr="00E55A2F">
        <w:rPr>
          <w:rFonts w:ascii="Calibri" w:hAnsi="Calibri" w:cs="Calibri"/>
          <w:bCs/>
          <w:u w:val="single"/>
          <w:lang w:val="en-GB"/>
        </w:rPr>
        <w:t>0</w:t>
      </w:r>
    </w:p>
    <w:p w:rsidR="00C809EE" w:rsidRPr="00E55A2F" w:rsidRDefault="00C809EE" w:rsidP="00C809EE">
      <w:pPr>
        <w:spacing w:after="0"/>
        <w:jc w:val="center"/>
        <w:rPr>
          <w:rFonts w:ascii="Calibri" w:hAnsi="Calibri" w:cs="Calibri"/>
          <w:b/>
          <w:lang w:val="en-GB"/>
        </w:rPr>
      </w:pPr>
    </w:p>
    <w:p w:rsidR="007A7A38" w:rsidRPr="00E55A2F" w:rsidRDefault="007A7A38" w:rsidP="00A44565">
      <w:pPr>
        <w:spacing w:after="0"/>
        <w:rPr>
          <w:b/>
          <w:lang w:val="en-GB"/>
        </w:rPr>
      </w:pPr>
      <w:r w:rsidRPr="00E55A2F">
        <w:rPr>
          <w:b/>
          <w:lang w:val="en-GB"/>
        </w:rPr>
        <w:t>Instructions:</w:t>
      </w:r>
      <w:r w:rsidRPr="00E55A2F">
        <w:rPr>
          <w:b/>
          <w:lang w:val="en-GB"/>
        </w:rPr>
        <w:tab/>
        <w:t>01.</w:t>
      </w:r>
      <w:r w:rsidRPr="00E55A2F">
        <w:rPr>
          <w:b/>
          <w:lang w:val="en-GB"/>
        </w:rPr>
        <w:tab/>
        <w:t>All the dimensions are in mm</w:t>
      </w:r>
    </w:p>
    <w:p w:rsidR="007A7A38" w:rsidRPr="00E55A2F" w:rsidRDefault="007A7A38" w:rsidP="00A44565">
      <w:pPr>
        <w:spacing w:after="0"/>
        <w:rPr>
          <w:b/>
          <w:lang w:val="en-GB"/>
        </w:rPr>
      </w:pPr>
      <w:r w:rsidRPr="00E55A2F">
        <w:rPr>
          <w:b/>
          <w:lang w:val="en-GB"/>
        </w:rPr>
        <w:tab/>
      </w:r>
      <w:r w:rsidRPr="00E55A2F">
        <w:rPr>
          <w:b/>
          <w:lang w:val="en-GB"/>
        </w:rPr>
        <w:tab/>
        <w:t>02.</w:t>
      </w:r>
      <w:r w:rsidRPr="00E55A2F">
        <w:rPr>
          <w:b/>
          <w:lang w:val="en-GB"/>
        </w:rPr>
        <w:tab/>
        <w:t>Use first angle projections only</w:t>
      </w:r>
    </w:p>
    <w:p w:rsidR="007A7A38" w:rsidRPr="00E55A2F" w:rsidRDefault="007A7A38" w:rsidP="00A44565">
      <w:pPr>
        <w:spacing w:after="0"/>
        <w:rPr>
          <w:b/>
          <w:lang w:val="en-GB"/>
        </w:rPr>
      </w:pPr>
      <w:r w:rsidRPr="00E55A2F">
        <w:rPr>
          <w:b/>
          <w:lang w:val="en-GB"/>
        </w:rPr>
        <w:tab/>
      </w:r>
      <w:r w:rsidRPr="00E55A2F">
        <w:rPr>
          <w:b/>
          <w:lang w:val="en-GB"/>
        </w:rPr>
        <w:tab/>
        <w:t>03.</w:t>
      </w:r>
      <w:r w:rsidRPr="00E55A2F">
        <w:rPr>
          <w:b/>
          <w:lang w:val="en-GB"/>
        </w:rPr>
        <w:tab/>
        <w:t>Due weightage will be given for the dimensioning and neatness</w:t>
      </w:r>
    </w:p>
    <w:p w:rsidR="007A7A38" w:rsidRPr="00E55A2F" w:rsidRDefault="00C9108E" w:rsidP="00A44565">
      <w:pPr>
        <w:spacing w:after="0"/>
        <w:ind w:left="3600" w:firstLine="720"/>
        <w:rPr>
          <w:b/>
          <w:lang w:val="en-GB"/>
        </w:rPr>
      </w:pPr>
      <w:r w:rsidRPr="00E55A2F">
        <w:rPr>
          <w:b/>
          <w:lang w:val="en-GB"/>
        </w:rPr>
        <w:t>PART – A</w:t>
      </w:r>
      <w:r w:rsidRPr="00E55A2F">
        <w:rPr>
          <w:b/>
          <w:lang w:val="en-GB"/>
        </w:rPr>
        <w:tab/>
      </w:r>
      <w:r w:rsidRPr="00E55A2F">
        <w:rPr>
          <w:b/>
          <w:lang w:val="en-GB"/>
        </w:rPr>
        <w:tab/>
      </w:r>
      <w:r w:rsidRPr="00E55A2F">
        <w:rPr>
          <w:b/>
          <w:lang w:val="en-GB"/>
        </w:rPr>
        <w:tab/>
      </w:r>
      <w:r w:rsidRPr="00E55A2F">
        <w:rPr>
          <w:b/>
          <w:lang w:val="en-GB"/>
        </w:rPr>
        <w:tab/>
        <w:t>05 x 04=20</w:t>
      </w:r>
    </w:p>
    <w:p w:rsidR="007A7A38" w:rsidRPr="00E55A2F" w:rsidRDefault="007A7A38" w:rsidP="00A44565">
      <w:pPr>
        <w:spacing w:after="0"/>
        <w:ind w:left="720" w:firstLine="720"/>
        <w:rPr>
          <w:b/>
          <w:lang w:val="en-GB"/>
        </w:rPr>
      </w:pPr>
      <w:r w:rsidRPr="00E55A2F">
        <w:rPr>
          <w:b/>
          <w:lang w:val="en-GB"/>
        </w:rPr>
        <w:t>01.</w:t>
      </w:r>
      <w:r w:rsidRPr="00E55A2F">
        <w:rPr>
          <w:b/>
          <w:lang w:val="en-GB"/>
        </w:rPr>
        <w:tab/>
        <w:t>Answer all the questions</w:t>
      </w:r>
    </w:p>
    <w:p w:rsidR="007A7A38" w:rsidRPr="00E55A2F" w:rsidRDefault="007A7A38" w:rsidP="00A44565">
      <w:pPr>
        <w:spacing w:after="0"/>
        <w:rPr>
          <w:b/>
          <w:lang w:val="en-GB"/>
        </w:rPr>
      </w:pPr>
      <w:r w:rsidRPr="00E55A2F">
        <w:rPr>
          <w:b/>
          <w:lang w:val="en-GB"/>
        </w:rPr>
        <w:tab/>
      </w:r>
      <w:r w:rsidRPr="00E55A2F">
        <w:rPr>
          <w:b/>
          <w:lang w:val="en-GB"/>
        </w:rPr>
        <w:tab/>
        <w:t>02.</w:t>
      </w:r>
      <w:r w:rsidRPr="00E55A2F">
        <w:rPr>
          <w:b/>
          <w:lang w:val="en-GB"/>
        </w:rPr>
        <w:tab/>
        <w:t>Each question carries FIVE marks</w:t>
      </w:r>
    </w:p>
    <w:p w:rsidR="007A7A38" w:rsidRPr="00E55A2F" w:rsidRDefault="007A7A38" w:rsidP="007A7A38">
      <w:pPr>
        <w:rPr>
          <w:b/>
          <w:lang w:val="en-GB"/>
        </w:rPr>
      </w:pPr>
    </w:p>
    <w:p w:rsidR="007A7A38" w:rsidRPr="00E55A2F" w:rsidRDefault="007A7A38" w:rsidP="007A7A38">
      <w:pPr>
        <w:ind w:left="720" w:hanging="720"/>
        <w:jc w:val="both"/>
        <w:rPr>
          <w:lang w:val="en-GB"/>
        </w:rPr>
      </w:pPr>
      <w:r w:rsidRPr="00E55A2F">
        <w:rPr>
          <w:lang w:val="en-GB"/>
        </w:rPr>
        <w:t>01.</w:t>
      </w:r>
      <w:r w:rsidRPr="00E55A2F">
        <w:rPr>
          <w:lang w:val="en-GB"/>
        </w:rPr>
        <w:tab/>
        <w:t>Write the following in single stroke capital vertical lettering of size 10mm</w:t>
      </w:r>
    </w:p>
    <w:p w:rsidR="007A7A38" w:rsidRPr="00E55A2F" w:rsidRDefault="007A7A38" w:rsidP="007A7A38">
      <w:pPr>
        <w:ind w:left="720" w:hanging="720"/>
        <w:jc w:val="both"/>
        <w:rPr>
          <w:lang w:val="en-GB"/>
        </w:rPr>
      </w:pPr>
      <w:r w:rsidRPr="00E55A2F">
        <w:rPr>
          <w:lang w:val="en-GB"/>
        </w:rPr>
        <w:tab/>
        <w:t>ORTHOGRAPHIC PROJECTIONS</w:t>
      </w:r>
    </w:p>
    <w:p w:rsidR="007A7A38" w:rsidRPr="00E55A2F" w:rsidRDefault="007A7A38" w:rsidP="007A7A38">
      <w:pPr>
        <w:ind w:left="720" w:hanging="720"/>
        <w:jc w:val="both"/>
        <w:rPr>
          <w:lang w:val="en-GB"/>
        </w:rPr>
      </w:pPr>
      <w:r w:rsidRPr="00E55A2F">
        <w:rPr>
          <w:lang w:val="en-GB"/>
        </w:rPr>
        <w:t>02.</w:t>
      </w:r>
      <w:r w:rsidRPr="00E55A2F">
        <w:rPr>
          <w:lang w:val="en-GB"/>
        </w:rPr>
        <w:tab/>
        <w:t>Redraw the given fig. and dimension it according to SP-46:1988.Assume suitable scale</w:t>
      </w:r>
    </w:p>
    <w:p w:rsidR="007A7A38" w:rsidRPr="00E55A2F" w:rsidRDefault="007A7A38" w:rsidP="007A7A38">
      <w:pPr>
        <w:jc w:val="center"/>
        <w:rPr>
          <w:lang w:val="en-GB"/>
        </w:rPr>
      </w:pPr>
      <w:r w:rsidRPr="00E55A2F">
        <w:rPr>
          <w:noProof/>
        </w:rPr>
        <w:drawing>
          <wp:inline distT="0" distB="0" distL="0" distR="0" wp14:anchorId="25AA942A" wp14:editId="1C02CA74">
            <wp:extent cx="2717302" cy="2141316"/>
            <wp:effectExtent l="0" t="0" r="0" b="0"/>
            <wp:docPr id="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jpg"/>
                    <pic:cNvPicPr/>
                  </pic:nvPicPr>
                  <pic:blipFill>
                    <a:blip r:embed="rId317" cstate="print">
                      <a:extLst>
                        <a:ext uri="{BEBA8EAE-BF5A-486C-A8C5-ECC9F3942E4B}">
                          <a14:imgProps xmlns:a14="http://schemas.microsoft.com/office/drawing/2010/main">
                            <a14:imgLayer r:embed="rId3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724287" cy="2146820"/>
                    </a:xfrm>
                    <a:prstGeom prst="rect">
                      <a:avLst/>
                    </a:prstGeom>
                  </pic:spPr>
                </pic:pic>
              </a:graphicData>
            </a:graphic>
          </wp:inline>
        </w:drawing>
      </w:r>
    </w:p>
    <w:p w:rsidR="007A7A38" w:rsidRPr="00E55A2F" w:rsidRDefault="007A7A38" w:rsidP="007A7A38">
      <w:pPr>
        <w:rPr>
          <w:lang w:val="en-GB"/>
        </w:rPr>
      </w:pPr>
      <w:r w:rsidRPr="00E55A2F">
        <w:rPr>
          <w:lang w:val="en-GB"/>
        </w:rPr>
        <w:t>03.</w:t>
      </w:r>
      <w:r w:rsidRPr="00E55A2F">
        <w:rPr>
          <w:lang w:val="en-GB"/>
        </w:rPr>
        <w:tab/>
        <w:t xml:space="preserve">Draw internal common tangents to two unequal circles of radii 26mm and 20mm.The </w:t>
      </w:r>
      <w:r w:rsidR="00116C9C">
        <w:rPr>
          <w:lang w:val="en-GB"/>
        </w:rPr>
        <w:t xml:space="preserve"> </w:t>
      </w:r>
      <w:r w:rsidR="00116C9C">
        <w:rPr>
          <w:lang w:val="en-GB"/>
        </w:rPr>
        <w:br/>
        <w:t xml:space="preserve">               </w:t>
      </w:r>
      <w:r w:rsidRPr="00E55A2F">
        <w:rPr>
          <w:lang w:val="en-GB"/>
        </w:rPr>
        <w:t>distance between the circles is 75mm.</w:t>
      </w:r>
    </w:p>
    <w:p w:rsidR="007A7A38" w:rsidRPr="00E55A2F" w:rsidRDefault="007A7A38" w:rsidP="007A7A38">
      <w:pPr>
        <w:ind w:left="720" w:hanging="720"/>
        <w:jc w:val="both"/>
        <w:rPr>
          <w:lang w:val="en-GB"/>
        </w:rPr>
      </w:pPr>
      <w:r w:rsidRPr="00E55A2F">
        <w:rPr>
          <w:lang w:val="en-GB"/>
        </w:rPr>
        <w:t>04.</w:t>
      </w:r>
      <w:r w:rsidRPr="00E55A2F">
        <w:rPr>
          <w:lang w:val="en-GB"/>
        </w:rPr>
        <w:tab/>
        <w:t>Draw the projections of a regular pentagon of side length 40 mm inclined to the H.P. by 30</w:t>
      </w:r>
      <w:r w:rsidRPr="00E55A2F">
        <w:rPr>
          <w:vertAlign w:val="superscript"/>
          <w:lang w:val="en-GB"/>
        </w:rPr>
        <w:t>0</w:t>
      </w:r>
      <w:r w:rsidRPr="00E55A2F">
        <w:rPr>
          <w:lang w:val="en-GB"/>
        </w:rPr>
        <w:t xml:space="preserve"> and perpendicular to V.P. using auxiliary plane method</w:t>
      </w:r>
    </w:p>
    <w:p w:rsidR="007A7A38" w:rsidRPr="00E55A2F" w:rsidRDefault="007A7A38" w:rsidP="007A7A38">
      <w:pPr>
        <w:ind w:left="720" w:hanging="720"/>
        <w:jc w:val="both"/>
        <w:rPr>
          <w:b/>
          <w:lang w:val="en-GB"/>
        </w:rPr>
      </w:pPr>
      <w:r w:rsidRPr="00E55A2F">
        <w:rPr>
          <w:lang w:val="en-GB"/>
        </w:rPr>
        <w:tab/>
      </w:r>
      <w:r w:rsidRPr="00E55A2F">
        <w:rPr>
          <w:lang w:val="en-GB"/>
        </w:rPr>
        <w:tab/>
      </w:r>
      <w:r w:rsidRPr="00E55A2F">
        <w:rPr>
          <w:lang w:val="en-GB"/>
        </w:rPr>
        <w:tab/>
      </w:r>
      <w:r w:rsidRPr="00E55A2F">
        <w:rPr>
          <w:lang w:val="en-GB"/>
        </w:rPr>
        <w:tab/>
      </w:r>
      <w:r w:rsidRPr="00E55A2F">
        <w:rPr>
          <w:lang w:val="en-GB"/>
        </w:rPr>
        <w:tab/>
      </w:r>
      <w:r w:rsidRPr="00E55A2F">
        <w:rPr>
          <w:lang w:val="en-GB"/>
        </w:rPr>
        <w:tab/>
      </w:r>
      <w:r w:rsidRPr="00E55A2F">
        <w:rPr>
          <w:b/>
          <w:lang w:val="en-GB"/>
        </w:rPr>
        <w:t>PART – B</w:t>
      </w:r>
      <w:r w:rsidRPr="00E55A2F">
        <w:rPr>
          <w:b/>
          <w:lang w:val="en-GB"/>
        </w:rPr>
        <w:tab/>
      </w:r>
      <w:r w:rsidRPr="00E55A2F">
        <w:rPr>
          <w:b/>
          <w:lang w:val="en-GB"/>
        </w:rPr>
        <w:tab/>
      </w:r>
      <w:r w:rsidRPr="00E55A2F">
        <w:rPr>
          <w:b/>
          <w:lang w:val="en-GB"/>
        </w:rPr>
        <w:tab/>
        <w:t>10 X 04 = 40</w:t>
      </w:r>
    </w:p>
    <w:p w:rsidR="007A7A38" w:rsidRPr="00E55A2F" w:rsidRDefault="007A7A38" w:rsidP="007A7A38">
      <w:pPr>
        <w:ind w:left="720" w:hanging="720"/>
        <w:jc w:val="both"/>
        <w:rPr>
          <w:b/>
          <w:lang w:val="en-GB"/>
        </w:rPr>
      </w:pPr>
      <w:r w:rsidRPr="00E55A2F">
        <w:rPr>
          <w:b/>
          <w:lang w:val="en-GB"/>
        </w:rPr>
        <w:tab/>
        <w:t>01.</w:t>
      </w:r>
      <w:r w:rsidRPr="00E55A2F">
        <w:rPr>
          <w:b/>
          <w:lang w:val="en-GB"/>
        </w:rPr>
        <w:tab/>
        <w:t>Answer any FOUR of the following questions</w:t>
      </w:r>
    </w:p>
    <w:p w:rsidR="007A7A38" w:rsidRPr="00E55A2F" w:rsidRDefault="007A7A38" w:rsidP="007A7A38">
      <w:pPr>
        <w:ind w:left="720" w:hanging="720"/>
        <w:jc w:val="both"/>
        <w:rPr>
          <w:b/>
          <w:lang w:val="en-GB"/>
        </w:rPr>
      </w:pPr>
      <w:r w:rsidRPr="00E55A2F">
        <w:rPr>
          <w:b/>
          <w:lang w:val="en-GB"/>
        </w:rPr>
        <w:tab/>
        <w:t>02.</w:t>
      </w:r>
      <w:r w:rsidRPr="00E55A2F">
        <w:rPr>
          <w:b/>
          <w:lang w:val="en-GB"/>
        </w:rPr>
        <w:tab/>
        <w:t>Each question carries TEN marks</w:t>
      </w:r>
    </w:p>
    <w:p w:rsidR="007A7A38" w:rsidRPr="00E55A2F" w:rsidRDefault="007A7A38" w:rsidP="007A7A38">
      <w:pPr>
        <w:ind w:left="720" w:hanging="720"/>
        <w:jc w:val="both"/>
        <w:rPr>
          <w:lang w:val="en-GB"/>
        </w:rPr>
      </w:pPr>
      <w:r w:rsidRPr="00E55A2F">
        <w:rPr>
          <w:lang w:val="en-GB"/>
        </w:rPr>
        <w:t>05.</w:t>
      </w:r>
      <w:r w:rsidRPr="00E55A2F">
        <w:rPr>
          <w:lang w:val="en-GB"/>
        </w:rPr>
        <w:tab/>
        <w:t>Draw the involute of a circle of diameter 30 mm and also draw a tangent to the curve at a distance of 60 mm from the centre of the circle.</w:t>
      </w:r>
    </w:p>
    <w:p w:rsidR="007A7A38" w:rsidRPr="00E55A2F" w:rsidRDefault="007A7A38" w:rsidP="007A7A38">
      <w:pPr>
        <w:ind w:left="720" w:hanging="720"/>
        <w:jc w:val="both"/>
        <w:rPr>
          <w:lang w:val="en-GB"/>
        </w:rPr>
      </w:pPr>
      <w:r w:rsidRPr="00E55A2F">
        <w:rPr>
          <w:lang w:val="en-GB"/>
        </w:rPr>
        <w:lastRenderedPageBreak/>
        <w:t>06.</w:t>
      </w:r>
      <w:r w:rsidRPr="00E55A2F">
        <w:rPr>
          <w:lang w:val="en-GB"/>
        </w:rPr>
        <w:tab/>
        <w:t>A right circular cone of height 80 mm and base radius 60 mm is resting in the H.P. on one of its generators and its axis is parallel to V.P. Draw the projections of the solid.</w:t>
      </w:r>
    </w:p>
    <w:p w:rsidR="007A7A38" w:rsidRPr="00E55A2F" w:rsidRDefault="007A7A38" w:rsidP="007A7A38">
      <w:pPr>
        <w:ind w:left="720" w:hanging="720"/>
        <w:jc w:val="both"/>
        <w:rPr>
          <w:lang w:val="en-GB"/>
        </w:rPr>
      </w:pPr>
      <w:r w:rsidRPr="00E55A2F">
        <w:rPr>
          <w:lang w:val="en-GB"/>
        </w:rPr>
        <w:t>07.</w:t>
      </w:r>
      <w:r w:rsidRPr="00E55A2F">
        <w:rPr>
          <w:lang w:val="en-GB"/>
        </w:rPr>
        <w:tab/>
        <w:t>A regular hexagonal prism of height 80 mm and base side 40 mm is resting in the H.P. on its base. It is cut by an auxiliary inclined plane of 60</w:t>
      </w:r>
      <w:r w:rsidRPr="00E55A2F">
        <w:rPr>
          <w:vertAlign w:val="superscript"/>
          <w:lang w:val="en-GB"/>
        </w:rPr>
        <w:t>0</w:t>
      </w:r>
      <w:r w:rsidRPr="00E55A2F">
        <w:rPr>
          <w:lang w:val="en-GB"/>
        </w:rPr>
        <w:t xml:space="preserve"> inclination passing through the axis at a distance of 30 mm from the top base. Draw the sectional views of the solid and the true section.</w:t>
      </w:r>
    </w:p>
    <w:p w:rsidR="007A7A38" w:rsidRPr="00E55A2F" w:rsidRDefault="007A7A38" w:rsidP="007A7A38">
      <w:pPr>
        <w:ind w:left="720" w:hanging="720"/>
        <w:jc w:val="both"/>
        <w:rPr>
          <w:lang w:val="en-GB"/>
        </w:rPr>
      </w:pPr>
      <w:r w:rsidRPr="00E55A2F">
        <w:rPr>
          <w:lang w:val="en-GB"/>
        </w:rPr>
        <w:t>08.</w:t>
      </w:r>
      <w:r w:rsidRPr="00E55A2F">
        <w:rPr>
          <w:lang w:val="en-GB"/>
        </w:rPr>
        <w:tab/>
        <w:t>A pentagonal pyramid of height 80 mm and base side 40 mm is resting in the H.P. on its base such that one of the sides of the base is perpendicular to the V.P. It is cut by a section plane perpendicular to the V.P. and inclined to the H.P. by 60</w:t>
      </w:r>
      <w:r w:rsidRPr="00E55A2F">
        <w:rPr>
          <w:vertAlign w:val="superscript"/>
          <w:lang w:val="en-GB"/>
        </w:rPr>
        <w:t>0</w:t>
      </w:r>
      <w:r w:rsidRPr="00E55A2F">
        <w:rPr>
          <w:lang w:val="en-GB"/>
        </w:rPr>
        <w:t xml:space="preserve"> and passing through the axis at a distance of 25 mm from the base. Draw the development of the lateral surface of the truncated pyramid.</w:t>
      </w:r>
    </w:p>
    <w:p w:rsidR="007A7A38" w:rsidRPr="00E55A2F" w:rsidRDefault="007A7A38" w:rsidP="007A7A38">
      <w:pPr>
        <w:ind w:left="720" w:hanging="720"/>
        <w:jc w:val="both"/>
        <w:rPr>
          <w:lang w:val="en-GB"/>
        </w:rPr>
      </w:pPr>
      <w:r w:rsidRPr="00E55A2F">
        <w:rPr>
          <w:lang w:val="en-GB"/>
        </w:rPr>
        <w:t>09.</w:t>
      </w:r>
      <w:r w:rsidRPr="00E55A2F">
        <w:rPr>
          <w:lang w:val="en-GB"/>
        </w:rPr>
        <w:tab/>
        <w:t>Draw the front view, top view and left side view of the object shown in the fig.</w:t>
      </w:r>
    </w:p>
    <w:p w:rsidR="007A7A38" w:rsidRPr="00E55A2F" w:rsidRDefault="007A7A38" w:rsidP="007A7A38">
      <w:pPr>
        <w:ind w:left="720" w:hanging="720"/>
        <w:jc w:val="center"/>
        <w:rPr>
          <w:lang w:val="en-GB"/>
        </w:rPr>
      </w:pPr>
      <w:r w:rsidRPr="00E55A2F">
        <w:rPr>
          <w:noProof/>
        </w:rPr>
        <w:drawing>
          <wp:inline distT="0" distB="0" distL="0" distR="0" wp14:anchorId="321D8AA6" wp14:editId="325CD939">
            <wp:extent cx="1857375" cy="1686901"/>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19" cstate="print">
                      <a:extLst>
                        <a:ext uri="{BEBA8EAE-BF5A-486C-A8C5-ECC9F3942E4B}">
                          <a14:imgProps xmlns:a14="http://schemas.microsoft.com/office/drawing/2010/main">
                            <a14:imgLayer r:embed="rId32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861929" cy="1691037"/>
                    </a:xfrm>
                    <a:prstGeom prst="rect">
                      <a:avLst/>
                    </a:prstGeom>
                  </pic:spPr>
                </pic:pic>
              </a:graphicData>
            </a:graphic>
          </wp:inline>
        </w:drawing>
      </w:r>
    </w:p>
    <w:p w:rsidR="007A7A38" w:rsidRPr="00E55A2F" w:rsidRDefault="007A7A38" w:rsidP="007A7A38">
      <w:pPr>
        <w:rPr>
          <w:lang w:val="en-GB"/>
        </w:rPr>
      </w:pPr>
      <w:r w:rsidRPr="00E55A2F">
        <w:rPr>
          <w:lang w:val="en-GB"/>
        </w:rPr>
        <w:t>10.</w:t>
      </w:r>
      <w:r w:rsidRPr="00E55A2F">
        <w:rPr>
          <w:lang w:val="en-GB"/>
        </w:rPr>
        <w:tab/>
        <w:t>Draw the isometric view of the component whose orthographic projections are given below</w:t>
      </w:r>
    </w:p>
    <w:p w:rsidR="007A7A38" w:rsidRPr="00E55A2F" w:rsidRDefault="007A7A38" w:rsidP="007A7A38">
      <w:pPr>
        <w:jc w:val="center"/>
        <w:rPr>
          <w:lang w:val="en-GB"/>
        </w:rPr>
      </w:pPr>
      <w:r w:rsidRPr="00E55A2F">
        <w:rPr>
          <w:noProof/>
        </w:rPr>
        <w:drawing>
          <wp:inline distT="0" distB="0" distL="0" distR="0" wp14:anchorId="2F062E29" wp14:editId="1B259531">
            <wp:extent cx="1628775" cy="1815232"/>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21" cstate="print">
                      <a:extLst>
                        <a:ext uri="{BEBA8EAE-BF5A-486C-A8C5-ECC9F3942E4B}">
                          <a14:imgProps xmlns:a14="http://schemas.microsoft.com/office/drawing/2010/main">
                            <a14:imgLayer r:embed="rId32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632359" cy="1819226"/>
                    </a:xfrm>
                    <a:prstGeom prst="rect">
                      <a:avLst/>
                    </a:prstGeom>
                  </pic:spPr>
                </pic:pic>
              </a:graphicData>
            </a:graphic>
          </wp:inline>
        </w:drawing>
      </w:r>
    </w:p>
    <w:p w:rsidR="00DA722F" w:rsidRPr="00E55A2F" w:rsidRDefault="00DA722F" w:rsidP="00361AD6">
      <w:pPr>
        <w:jc w:val="center"/>
        <w:rPr>
          <w:rFonts w:ascii="Calibri" w:hAnsi="Calibri" w:cs="Calibri"/>
          <w:lang w:val="en-GB"/>
        </w:rPr>
      </w:pPr>
    </w:p>
    <w:p w:rsidR="003229F0" w:rsidRDefault="00116C9C" w:rsidP="00361AD6">
      <w:pPr>
        <w:jc w:val="center"/>
        <w:rPr>
          <w:rFonts w:ascii="Calibri" w:hAnsi="Calibri" w:cs="Calibri"/>
          <w:b/>
          <w:sz w:val="24"/>
          <w:szCs w:val="24"/>
          <w:lang w:val="en-GB"/>
        </w:rPr>
      </w:pPr>
      <w:r>
        <w:rPr>
          <w:rFonts w:ascii="Calibri" w:hAnsi="Calibri" w:cs="Calibri"/>
          <w:lang w:val="en-GB"/>
        </w:rPr>
        <w:t>***</w:t>
      </w:r>
      <w:r w:rsidR="0009406A" w:rsidRPr="00E55A2F">
        <w:rPr>
          <w:rFonts w:ascii="Calibri" w:hAnsi="Calibri" w:cs="Calibri"/>
          <w:lang w:val="en-GB"/>
        </w:rPr>
        <w:br w:type="page"/>
      </w:r>
      <w:r w:rsidR="003229F0" w:rsidRPr="00E55A2F">
        <w:rPr>
          <w:rFonts w:ascii="Calibri" w:hAnsi="Calibri" w:cs="Calibri"/>
          <w:b/>
          <w:sz w:val="24"/>
          <w:szCs w:val="24"/>
          <w:lang w:val="en-GB"/>
        </w:rPr>
        <w:lastRenderedPageBreak/>
        <w:t>BASIC WORKSHOP PRACTICE</w:t>
      </w:r>
    </w:p>
    <w:tbl>
      <w:tblPr>
        <w:tblStyle w:val="TableGrid"/>
        <w:tblW w:w="0" w:type="auto"/>
        <w:tblLook w:val="04A0" w:firstRow="1" w:lastRow="0" w:firstColumn="1" w:lastColumn="0" w:noHBand="0" w:noVBand="1"/>
      </w:tblPr>
      <w:tblGrid>
        <w:gridCol w:w="2310"/>
        <w:gridCol w:w="2310"/>
        <w:gridCol w:w="2311"/>
        <w:gridCol w:w="2311"/>
      </w:tblGrid>
      <w:tr w:rsidR="001B489B" w:rsidTr="001B489B">
        <w:tc>
          <w:tcPr>
            <w:tcW w:w="2310" w:type="dxa"/>
          </w:tcPr>
          <w:p w:rsidR="001B489B" w:rsidRDefault="001B489B" w:rsidP="001B489B">
            <w:pPr>
              <w:jc w:val="center"/>
              <w:rPr>
                <w:rFonts w:ascii="Calibri" w:hAnsi="Calibri" w:cs="Calibri"/>
                <w:b/>
                <w:sz w:val="24"/>
                <w:szCs w:val="24"/>
                <w:lang w:val="en-GB"/>
              </w:rPr>
            </w:pPr>
            <w:r w:rsidRPr="00E55A2F">
              <w:rPr>
                <w:rFonts w:ascii="Calibri" w:hAnsi="Calibri" w:cs="Calibri"/>
                <w:b/>
                <w:lang w:val="en-GB"/>
              </w:rPr>
              <w:t>Subject Title</w:t>
            </w:r>
          </w:p>
        </w:tc>
        <w:tc>
          <w:tcPr>
            <w:tcW w:w="2310" w:type="dxa"/>
          </w:tcPr>
          <w:p w:rsidR="001B489B" w:rsidRDefault="001B489B" w:rsidP="001B489B">
            <w:pPr>
              <w:jc w:val="center"/>
              <w:rPr>
                <w:rFonts w:ascii="Calibri" w:hAnsi="Calibri" w:cs="Calibri"/>
                <w:b/>
                <w:sz w:val="24"/>
                <w:szCs w:val="24"/>
                <w:lang w:val="en-GB"/>
              </w:rPr>
            </w:pPr>
            <w:r w:rsidRPr="00E55A2F">
              <w:rPr>
                <w:rFonts w:ascii="Calibri" w:hAnsi="Calibri" w:cs="Calibri"/>
                <w:b/>
                <w:lang w:val="en-GB"/>
              </w:rPr>
              <w:t>Subject Code</w:t>
            </w:r>
          </w:p>
        </w:tc>
        <w:tc>
          <w:tcPr>
            <w:tcW w:w="2311" w:type="dxa"/>
          </w:tcPr>
          <w:p w:rsidR="001B489B" w:rsidRDefault="001B489B" w:rsidP="001B489B">
            <w:pPr>
              <w:jc w:val="center"/>
              <w:rPr>
                <w:rFonts w:ascii="Calibri" w:hAnsi="Calibri" w:cs="Calibri"/>
                <w:b/>
                <w:sz w:val="24"/>
                <w:szCs w:val="24"/>
                <w:lang w:val="en-GB"/>
              </w:rPr>
            </w:pPr>
            <w:r w:rsidRPr="00E55A2F">
              <w:rPr>
                <w:rFonts w:ascii="Calibri" w:hAnsi="Calibri" w:cs="Calibri"/>
                <w:b/>
                <w:sz w:val="24"/>
                <w:szCs w:val="24"/>
                <w:lang w:val="en-GB"/>
              </w:rPr>
              <w:t>Periods/Week</w:t>
            </w:r>
          </w:p>
        </w:tc>
        <w:tc>
          <w:tcPr>
            <w:tcW w:w="2311" w:type="dxa"/>
          </w:tcPr>
          <w:p w:rsidR="001B489B" w:rsidRDefault="001B489B" w:rsidP="001B489B">
            <w:pPr>
              <w:jc w:val="center"/>
              <w:rPr>
                <w:rFonts w:ascii="Calibri" w:hAnsi="Calibri" w:cs="Calibri"/>
                <w:b/>
                <w:sz w:val="24"/>
                <w:szCs w:val="24"/>
                <w:lang w:val="en-GB"/>
              </w:rPr>
            </w:pPr>
            <w:r w:rsidRPr="00E55A2F">
              <w:rPr>
                <w:rFonts w:ascii="Calibri" w:hAnsi="Calibri" w:cs="Calibri"/>
                <w:b/>
                <w:sz w:val="24"/>
                <w:szCs w:val="24"/>
                <w:lang w:val="en-GB"/>
              </w:rPr>
              <w:t>Periods per Year</w:t>
            </w:r>
          </w:p>
        </w:tc>
      </w:tr>
      <w:tr w:rsidR="001B489B" w:rsidTr="001B489B">
        <w:tc>
          <w:tcPr>
            <w:tcW w:w="2310" w:type="dxa"/>
            <w:vAlign w:val="center"/>
          </w:tcPr>
          <w:p w:rsidR="001B489B" w:rsidRPr="00237AA8" w:rsidRDefault="001B489B" w:rsidP="001B489B">
            <w:pPr>
              <w:jc w:val="center"/>
              <w:rPr>
                <w:rFonts w:ascii="Calibri" w:hAnsi="Calibri" w:cs="Calibri"/>
                <w:lang w:val="en-GB"/>
              </w:rPr>
            </w:pPr>
            <w:r w:rsidRPr="00237AA8">
              <w:rPr>
                <w:rFonts w:ascii="Calibri" w:hAnsi="Calibri" w:cs="Calibri"/>
                <w:lang w:val="en-GB"/>
              </w:rPr>
              <w:t>Basic Workshop Practice</w:t>
            </w:r>
          </w:p>
        </w:tc>
        <w:tc>
          <w:tcPr>
            <w:tcW w:w="2310" w:type="dxa"/>
            <w:vAlign w:val="center"/>
          </w:tcPr>
          <w:p w:rsidR="001B489B" w:rsidRPr="00237AA8" w:rsidRDefault="001B489B" w:rsidP="001B489B">
            <w:pPr>
              <w:jc w:val="center"/>
              <w:rPr>
                <w:rFonts w:ascii="Calibri" w:hAnsi="Calibri" w:cs="Calibri"/>
                <w:lang w:val="en-GB"/>
              </w:rPr>
            </w:pPr>
            <w:r w:rsidRPr="00237AA8">
              <w:rPr>
                <w:rFonts w:ascii="Calibri" w:hAnsi="Calibri" w:cs="Calibri"/>
                <w:lang w:val="en-GB"/>
              </w:rPr>
              <w:t>A -108</w:t>
            </w:r>
          </w:p>
        </w:tc>
        <w:tc>
          <w:tcPr>
            <w:tcW w:w="2311" w:type="dxa"/>
            <w:vAlign w:val="center"/>
          </w:tcPr>
          <w:p w:rsidR="001B489B" w:rsidRPr="00237AA8" w:rsidRDefault="001B489B" w:rsidP="001B489B">
            <w:pPr>
              <w:jc w:val="center"/>
              <w:rPr>
                <w:rFonts w:ascii="Calibri" w:hAnsi="Calibri" w:cs="Calibri"/>
                <w:lang w:val="en-GB"/>
              </w:rPr>
            </w:pPr>
            <w:r w:rsidRPr="00237AA8">
              <w:rPr>
                <w:rFonts w:ascii="Calibri" w:hAnsi="Calibri" w:cs="Calibri"/>
                <w:lang w:val="en-GB"/>
              </w:rPr>
              <w:t>06</w:t>
            </w:r>
          </w:p>
        </w:tc>
        <w:tc>
          <w:tcPr>
            <w:tcW w:w="2311" w:type="dxa"/>
            <w:vAlign w:val="center"/>
          </w:tcPr>
          <w:p w:rsidR="001B489B" w:rsidRPr="00237AA8" w:rsidRDefault="001B489B" w:rsidP="001B489B">
            <w:pPr>
              <w:jc w:val="center"/>
              <w:rPr>
                <w:rFonts w:ascii="Calibri" w:hAnsi="Calibri" w:cs="Calibri"/>
                <w:lang w:val="en-GB"/>
              </w:rPr>
            </w:pPr>
            <w:r w:rsidRPr="00237AA8">
              <w:rPr>
                <w:rFonts w:ascii="Calibri" w:hAnsi="Calibri" w:cs="Calibri"/>
                <w:lang w:val="en-GB"/>
              </w:rPr>
              <w:t>180</w:t>
            </w:r>
          </w:p>
        </w:tc>
      </w:tr>
    </w:tbl>
    <w:p w:rsidR="00237AA8" w:rsidRDefault="00237AA8" w:rsidP="007D3579">
      <w:pPr>
        <w:widowControl w:val="0"/>
        <w:autoSpaceDE w:val="0"/>
        <w:autoSpaceDN w:val="0"/>
        <w:adjustRightInd w:val="0"/>
        <w:ind w:left="2543" w:right="2661"/>
        <w:jc w:val="center"/>
        <w:rPr>
          <w:rFonts w:ascii="Calibri" w:hAnsi="Calibri" w:cs="Calibri"/>
          <w:b/>
          <w:bCs/>
          <w:color w:val="231F20"/>
          <w:spacing w:val="-8"/>
          <w:sz w:val="24"/>
          <w:szCs w:val="24"/>
          <w:lang w:val="en-GB"/>
        </w:rPr>
      </w:pPr>
    </w:p>
    <w:p w:rsidR="007D3579" w:rsidRPr="00E55A2F" w:rsidRDefault="007D3579" w:rsidP="007D3579">
      <w:pPr>
        <w:widowControl w:val="0"/>
        <w:autoSpaceDE w:val="0"/>
        <w:autoSpaceDN w:val="0"/>
        <w:adjustRightInd w:val="0"/>
        <w:ind w:left="2543" w:right="2661"/>
        <w:jc w:val="center"/>
        <w:rPr>
          <w:rFonts w:ascii="Calibri" w:hAnsi="Calibri" w:cs="Calibri"/>
          <w:color w:val="000000"/>
          <w:sz w:val="24"/>
          <w:szCs w:val="24"/>
          <w:lang w:val="en-GB"/>
        </w:rPr>
      </w:pPr>
      <w:r w:rsidRPr="00E55A2F">
        <w:rPr>
          <w:rFonts w:ascii="Calibri" w:hAnsi="Calibri" w:cs="Calibri"/>
          <w:b/>
          <w:bCs/>
          <w:color w:val="231F20"/>
          <w:spacing w:val="-8"/>
          <w:sz w:val="24"/>
          <w:szCs w:val="24"/>
          <w:lang w:val="en-GB"/>
        </w:rPr>
        <w:t>TIM</w:t>
      </w:r>
      <w:r w:rsidRPr="00E55A2F">
        <w:rPr>
          <w:rFonts w:ascii="Calibri" w:hAnsi="Calibri" w:cs="Calibri"/>
          <w:b/>
          <w:bCs/>
          <w:color w:val="231F20"/>
          <w:sz w:val="24"/>
          <w:szCs w:val="24"/>
          <w:lang w:val="en-GB"/>
        </w:rPr>
        <w:t>E</w:t>
      </w:r>
      <w:r w:rsidRPr="00E55A2F">
        <w:rPr>
          <w:rFonts w:ascii="Calibri" w:hAnsi="Calibri" w:cs="Calibri"/>
          <w:b/>
          <w:bCs/>
          <w:color w:val="231F20"/>
          <w:spacing w:val="-28"/>
          <w:sz w:val="24"/>
          <w:szCs w:val="24"/>
          <w:lang w:val="en-GB"/>
        </w:rPr>
        <w:t xml:space="preserve"> </w:t>
      </w:r>
      <w:r w:rsidRPr="00E55A2F">
        <w:rPr>
          <w:rFonts w:ascii="Calibri" w:hAnsi="Calibri" w:cs="Calibri"/>
          <w:b/>
          <w:bCs/>
          <w:color w:val="231F20"/>
          <w:spacing w:val="-8"/>
          <w:sz w:val="24"/>
          <w:szCs w:val="24"/>
          <w:lang w:val="en-GB"/>
        </w:rPr>
        <w:t>SCHEDULE</w:t>
      </w:r>
    </w:p>
    <w:tbl>
      <w:tblPr>
        <w:tblpPr w:leftFromText="180" w:rightFromText="180" w:vertAnchor="text" w:horzAnchor="margin" w:tblpY="12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6061"/>
        <w:gridCol w:w="2462"/>
      </w:tblGrid>
      <w:tr w:rsidR="007D3579" w:rsidRPr="00E55A2F" w:rsidTr="007D3579">
        <w:trPr>
          <w:trHeight w:val="229"/>
        </w:trPr>
        <w:tc>
          <w:tcPr>
            <w:tcW w:w="389" w:type="pct"/>
          </w:tcPr>
          <w:p w:rsidR="007D3579" w:rsidRPr="00E55A2F" w:rsidRDefault="007D3579" w:rsidP="007D3579">
            <w:pPr>
              <w:spacing w:after="0"/>
              <w:jc w:val="center"/>
              <w:rPr>
                <w:rFonts w:ascii="Calibri" w:hAnsi="Calibri" w:cs="Calibri"/>
                <w:b/>
                <w:sz w:val="24"/>
                <w:szCs w:val="24"/>
                <w:lang w:val="en-GB"/>
              </w:rPr>
            </w:pPr>
            <w:r w:rsidRPr="00E55A2F">
              <w:rPr>
                <w:rFonts w:ascii="Calibri" w:hAnsi="Calibri" w:cs="Calibri"/>
                <w:b/>
                <w:sz w:val="24"/>
                <w:szCs w:val="24"/>
                <w:lang w:val="en-GB"/>
              </w:rPr>
              <w:t>S.No</w:t>
            </w:r>
          </w:p>
        </w:tc>
        <w:tc>
          <w:tcPr>
            <w:tcW w:w="3278" w:type="pct"/>
          </w:tcPr>
          <w:p w:rsidR="007D3579" w:rsidRPr="00E55A2F" w:rsidRDefault="007D3579" w:rsidP="007D3579">
            <w:pPr>
              <w:spacing w:after="0"/>
              <w:jc w:val="center"/>
              <w:rPr>
                <w:rFonts w:ascii="Calibri" w:hAnsi="Calibri" w:cs="Calibri"/>
                <w:b/>
                <w:sz w:val="24"/>
                <w:szCs w:val="24"/>
                <w:lang w:val="en-GB"/>
              </w:rPr>
            </w:pPr>
            <w:r w:rsidRPr="00E55A2F">
              <w:rPr>
                <w:rFonts w:ascii="Calibri" w:hAnsi="Calibri" w:cs="Calibri"/>
                <w:b/>
                <w:sz w:val="24"/>
                <w:szCs w:val="24"/>
                <w:lang w:val="en-GB"/>
              </w:rPr>
              <w:t>Major Topics</w:t>
            </w:r>
          </w:p>
        </w:tc>
        <w:tc>
          <w:tcPr>
            <w:tcW w:w="1332" w:type="pct"/>
          </w:tcPr>
          <w:p w:rsidR="007D3579" w:rsidRPr="00E55A2F" w:rsidRDefault="007D3579" w:rsidP="007D3579">
            <w:pPr>
              <w:spacing w:after="0"/>
              <w:jc w:val="center"/>
              <w:rPr>
                <w:rFonts w:ascii="Calibri" w:hAnsi="Calibri" w:cs="Calibri"/>
                <w:b/>
                <w:sz w:val="24"/>
                <w:szCs w:val="24"/>
                <w:lang w:val="en-GB"/>
              </w:rPr>
            </w:pPr>
            <w:r w:rsidRPr="00E55A2F">
              <w:rPr>
                <w:rFonts w:ascii="Calibri" w:hAnsi="Calibri" w:cs="Calibri"/>
                <w:b/>
                <w:sz w:val="24"/>
                <w:szCs w:val="24"/>
                <w:lang w:val="en-GB"/>
              </w:rPr>
              <w:t>No of Periods</w:t>
            </w:r>
          </w:p>
        </w:tc>
      </w:tr>
      <w:tr w:rsidR="007D3579" w:rsidRPr="00E55A2F" w:rsidTr="007D3579">
        <w:trPr>
          <w:trHeight w:val="241"/>
        </w:trPr>
        <w:tc>
          <w:tcPr>
            <w:tcW w:w="389"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1.</w:t>
            </w:r>
          </w:p>
        </w:tc>
        <w:tc>
          <w:tcPr>
            <w:tcW w:w="3278"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Fitting shop</w:t>
            </w:r>
          </w:p>
        </w:tc>
        <w:tc>
          <w:tcPr>
            <w:tcW w:w="1332" w:type="pct"/>
          </w:tcPr>
          <w:p w:rsidR="007D3579" w:rsidRPr="00E55A2F" w:rsidRDefault="007D3579" w:rsidP="000342E1">
            <w:pPr>
              <w:spacing w:after="0" w:line="360" w:lineRule="auto"/>
              <w:jc w:val="center"/>
              <w:rPr>
                <w:rFonts w:ascii="Calibri" w:hAnsi="Calibri" w:cs="Calibri"/>
                <w:lang w:val="en-GB"/>
              </w:rPr>
            </w:pPr>
            <w:r w:rsidRPr="00E55A2F">
              <w:rPr>
                <w:rFonts w:ascii="Calibri" w:hAnsi="Calibri" w:cs="Calibri"/>
                <w:lang w:val="en-GB"/>
              </w:rPr>
              <w:t>36</w:t>
            </w:r>
          </w:p>
        </w:tc>
      </w:tr>
      <w:tr w:rsidR="007D3579" w:rsidRPr="00E55A2F" w:rsidTr="007D3579">
        <w:trPr>
          <w:trHeight w:val="229"/>
        </w:trPr>
        <w:tc>
          <w:tcPr>
            <w:tcW w:w="389"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2.</w:t>
            </w:r>
          </w:p>
        </w:tc>
        <w:tc>
          <w:tcPr>
            <w:tcW w:w="3278"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Forging shop</w:t>
            </w:r>
          </w:p>
        </w:tc>
        <w:tc>
          <w:tcPr>
            <w:tcW w:w="1332" w:type="pct"/>
          </w:tcPr>
          <w:p w:rsidR="007D3579" w:rsidRPr="00E55A2F" w:rsidRDefault="007D3579" w:rsidP="000342E1">
            <w:pPr>
              <w:spacing w:after="0" w:line="360" w:lineRule="auto"/>
              <w:jc w:val="center"/>
              <w:rPr>
                <w:rFonts w:ascii="Calibri" w:hAnsi="Calibri" w:cs="Calibri"/>
                <w:lang w:val="en-GB"/>
              </w:rPr>
            </w:pPr>
            <w:r w:rsidRPr="00E55A2F">
              <w:rPr>
                <w:rFonts w:ascii="Calibri" w:hAnsi="Calibri" w:cs="Calibri"/>
                <w:lang w:val="en-GB"/>
              </w:rPr>
              <w:t>39</w:t>
            </w:r>
          </w:p>
        </w:tc>
      </w:tr>
      <w:tr w:rsidR="007D3579" w:rsidRPr="00E55A2F" w:rsidTr="007D3579">
        <w:trPr>
          <w:trHeight w:val="241"/>
        </w:trPr>
        <w:tc>
          <w:tcPr>
            <w:tcW w:w="389"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3.</w:t>
            </w:r>
          </w:p>
        </w:tc>
        <w:tc>
          <w:tcPr>
            <w:tcW w:w="3278"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Carpentry shop</w:t>
            </w:r>
          </w:p>
        </w:tc>
        <w:tc>
          <w:tcPr>
            <w:tcW w:w="1332" w:type="pct"/>
          </w:tcPr>
          <w:p w:rsidR="007D3579" w:rsidRPr="00E55A2F" w:rsidRDefault="007D3579" w:rsidP="000342E1">
            <w:pPr>
              <w:spacing w:after="0" w:line="360" w:lineRule="auto"/>
              <w:jc w:val="center"/>
              <w:rPr>
                <w:rFonts w:ascii="Calibri" w:hAnsi="Calibri" w:cs="Calibri"/>
                <w:lang w:val="en-GB"/>
              </w:rPr>
            </w:pPr>
            <w:r w:rsidRPr="00E55A2F">
              <w:rPr>
                <w:rFonts w:ascii="Calibri" w:hAnsi="Calibri" w:cs="Calibri"/>
                <w:lang w:val="en-GB"/>
              </w:rPr>
              <w:t>51</w:t>
            </w:r>
          </w:p>
        </w:tc>
      </w:tr>
      <w:tr w:rsidR="007D3579" w:rsidRPr="00E55A2F" w:rsidTr="007D3579">
        <w:trPr>
          <w:trHeight w:val="229"/>
        </w:trPr>
        <w:tc>
          <w:tcPr>
            <w:tcW w:w="389"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4.</w:t>
            </w:r>
          </w:p>
        </w:tc>
        <w:tc>
          <w:tcPr>
            <w:tcW w:w="3278"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Sheet metal work</w:t>
            </w:r>
          </w:p>
        </w:tc>
        <w:tc>
          <w:tcPr>
            <w:tcW w:w="1332" w:type="pct"/>
          </w:tcPr>
          <w:p w:rsidR="007D3579" w:rsidRPr="00E55A2F" w:rsidRDefault="007D3579" w:rsidP="000342E1">
            <w:pPr>
              <w:spacing w:after="0" w:line="360" w:lineRule="auto"/>
              <w:jc w:val="center"/>
              <w:rPr>
                <w:rFonts w:ascii="Calibri" w:hAnsi="Calibri" w:cs="Calibri"/>
                <w:lang w:val="en-GB"/>
              </w:rPr>
            </w:pPr>
            <w:r w:rsidRPr="00E55A2F">
              <w:rPr>
                <w:rFonts w:ascii="Calibri" w:hAnsi="Calibri" w:cs="Calibri"/>
                <w:lang w:val="en-GB"/>
              </w:rPr>
              <w:t>48</w:t>
            </w:r>
          </w:p>
        </w:tc>
      </w:tr>
      <w:tr w:rsidR="007D3579" w:rsidRPr="00E55A2F" w:rsidTr="007D3579">
        <w:trPr>
          <w:trHeight w:val="229"/>
        </w:trPr>
        <w:tc>
          <w:tcPr>
            <w:tcW w:w="389"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5</w:t>
            </w:r>
          </w:p>
        </w:tc>
        <w:tc>
          <w:tcPr>
            <w:tcW w:w="3278" w:type="pct"/>
          </w:tcPr>
          <w:p w:rsidR="007D3579" w:rsidRPr="00E55A2F" w:rsidRDefault="007D3579" w:rsidP="000342E1">
            <w:pPr>
              <w:spacing w:after="0" w:line="360" w:lineRule="auto"/>
              <w:rPr>
                <w:rFonts w:ascii="Calibri" w:hAnsi="Calibri" w:cs="Calibri"/>
                <w:lang w:val="en-GB"/>
              </w:rPr>
            </w:pPr>
            <w:r w:rsidRPr="00E55A2F">
              <w:rPr>
                <w:rFonts w:ascii="Calibri" w:hAnsi="Calibri" w:cs="Calibri"/>
                <w:lang w:val="en-GB"/>
              </w:rPr>
              <w:t>Plumbing</w:t>
            </w:r>
          </w:p>
        </w:tc>
        <w:tc>
          <w:tcPr>
            <w:tcW w:w="1332" w:type="pct"/>
          </w:tcPr>
          <w:p w:rsidR="007D3579" w:rsidRPr="00E55A2F" w:rsidRDefault="007D3579" w:rsidP="000342E1">
            <w:pPr>
              <w:spacing w:after="0" w:line="360" w:lineRule="auto"/>
              <w:jc w:val="center"/>
              <w:rPr>
                <w:rFonts w:ascii="Calibri" w:hAnsi="Calibri" w:cs="Calibri"/>
                <w:lang w:val="en-GB"/>
              </w:rPr>
            </w:pPr>
            <w:r w:rsidRPr="00E55A2F">
              <w:rPr>
                <w:rFonts w:ascii="Calibri" w:hAnsi="Calibri" w:cs="Calibri"/>
                <w:lang w:val="en-GB"/>
              </w:rPr>
              <w:t>06</w:t>
            </w:r>
          </w:p>
        </w:tc>
      </w:tr>
      <w:tr w:rsidR="007D3579" w:rsidRPr="00E55A2F" w:rsidTr="007D3579">
        <w:trPr>
          <w:trHeight w:val="229"/>
        </w:trPr>
        <w:tc>
          <w:tcPr>
            <w:tcW w:w="389" w:type="pct"/>
          </w:tcPr>
          <w:p w:rsidR="007D3579" w:rsidRPr="00E55A2F" w:rsidRDefault="007D3579" w:rsidP="000342E1">
            <w:pPr>
              <w:spacing w:after="0" w:line="360" w:lineRule="auto"/>
              <w:rPr>
                <w:rFonts w:ascii="Calibri" w:hAnsi="Calibri" w:cs="Calibri"/>
                <w:lang w:val="en-GB"/>
              </w:rPr>
            </w:pPr>
          </w:p>
        </w:tc>
        <w:tc>
          <w:tcPr>
            <w:tcW w:w="3278" w:type="pct"/>
          </w:tcPr>
          <w:p w:rsidR="007D3579" w:rsidRPr="00E55A2F" w:rsidRDefault="007D3579" w:rsidP="000342E1">
            <w:pPr>
              <w:spacing w:after="0" w:line="360" w:lineRule="auto"/>
              <w:rPr>
                <w:rFonts w:ascii="Calibri" w:hAnsi="Calibri" w:cs="Calibri"/>
                <w:b/>
                <w:lang w:val="en-GB"/>
              </w:rPr>
            </w:pPr>
            <w:r w:rsidRPr="00E55A2F">
              <w:rPr>
                <w:rFonts w:ascii="Calibri" w:hAnsi="Calibri" w:cs="Calibri"/>
                <w:b/>
                <w:lang w:val="en-GB"/>
              </w:rPr>
              <w:t>Total</w:t>
            </w:r>
          </w:p>
        </w:tc>
        <w:tc>
          <w:tcPr>
            <w:tcW w:w="1332" w:type="pct"/>
          </w:tcPr>
          <w:p w:rsidR="007D3579" w:rsidRPr="00E55A2F" w:rsidRDefault="007D3579" w:rsidP="000342E1">
            <w:pPr>
              <w:spacing w:after="0" w:line="360" w:lineRule="auto"/>
              <w:jc w:val="center"/>
              <w:rPr>
                <w:rFonts w:ascii="Calibri" w:hAnsi="Calibri" w:cs="Calibri"/>
                <w:b/>
                <w:lang w:val="en-GB"/>
              </w:rPr>
            </w:pPr>
            <w:r w:rsidRPr="00E55A2F">
              <w:rPr>
                <w:rFonts w:ascii="Calibri" w:hAnsi="Calibri" w:cs="Calibri"/>
                <w:b/>
                <w:lang w:val="en-GB"/>
              </w:rPr>
              <w:t>180</w:t>
            </w:r>
          </w:p>
        </w:tc>
      </w:tr>
    </w:tbl>
    <w:p w:rsidR="007D3579" w:rsidRPr="00E55A2F" w:rsidRDefault="007D3579" w:rsidP="000342E1">
      <w:pPr>
        <w:widowControl w:val="0"/>
        <w:autoSpaceDE w:val="0"/>
        <w:autoSpaceDN w:val="0"/>
        <w:adjustRightInd w:val="0"/>
        <w:spacing w:line="360" w:lineRule="auto"/>
        <w:ind w:left="2543" w:right="2661"/>
        <w:jc w:val="center"/>
        <w:rPr>
          <w:rFonts w:ascii="Calibri" w:hAnsi="Calibri" w:cs="Calibri"/>
          <w:b/>
          <w:bCs/>
          <w:color w:val="231F20"/>
          <w:spacing w:val="-8"/>
          <w:lang w:val="en-GB"/>
        </w:rPr>
      </w:pPr>
    </w:p>
    <w:tbl>
      <w:tblPr>
        <w:tblW w:w="9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4835"/>
        <w:gridCol w:w="2955"/>
      </w:tblGrid>
      <w:tr w:rsidR="003229F0" w:rsidRPr="00E55A2F" w:rsidTr="00214215">
        <w:trPr>
          <w:trHeight w:val="678"/>
        </w:trPr>
        <w:tc>
          <w:tcPr>
            <w:tcW w:w="1446" w:type="dxa"/>
            <w:tcBorders>
              <w:right w:val="single" w:sz="4" w:space="0" w:color="auto"/>
            </w:tcBorders>
            <w:shd w:val="clear" w:color="auto" w:fill="auto"/>
          </w:tcPr>
          <w:p w:rsidR="003229F0" w:rsidRPr="00E55A2F" w:rsidRDefault="003229F0" w:rsidP="00C55C72">
            <w:pPr>
              <w:spacing w:after="0"/>
              <w:jc w:val="center"/>
              <w:rPr>
                <w:rFonts w:ascii="Calibri" w:hAnsi="Calibri" w:cs="Calibri"/>
                <w:b/>
                <w:sz w:val="24"/>
                <w:szCs w:val="24"/>
                <w:lang w:val="en-GB"/>
              </w:rPr>
            </w:pPr>
            <w:r w:rsidRPr="00E55A2F">
              <w:rPr>
                <w:rFonts w:ascii="Calibri" w:hAnsi="Calibri" w:cs="Calibri"/>
                <w:b/>
                <w:sz w:val="24"/>
                <w:szCs w:val="24"/>
                <w:lang w:val="en-GB"/>
              </w:rPr>
              <w:t>Course Code: A-108</w:t>
            </w:r>
          </w:p>
        </w:tc>
        <w:tc>
          <w:tcPr>
            <w:tcW w:w="4835" w:type="dxa"/>
            <w:tcBorders>
              <w:top w:val="single" w:sz="4" w:space="0" w:color="auto"/>
              <w:left w:val="single" w:sz="4" w:space="0" w:color="auto"/>
              <w:bottom w:val="single" w:sz="4" w:space="0" w:color="auto"/>
              <w:right w:val="single" w:sz="4" w:space="0" w:color="auto"/>
            </w:tcBorders>
            <w:shd w:val="clear" w:color="auto" w:fill="auto"/>
          </w:tcPr>
          <w:p w:rsidR="003229F0" w:rsidRPr="00E55A2F" w:rsidRDefault="003229F0" w:rsidP="00C55C72">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Title: Basic Workshop Practice</w:t>
            </w:r>
          </w:p>
        </w:tc>
        <w:tc>
          <w:tcPr>
            <w:tcW w:w="2954" w:type="dxa"/>
            <w:tcBorders>
              <w:top w:val="single" w:sz="4" w:space="0" w:color="auto"/>
              <w:left w:val="single" w:sz="4" w:space="0" w:color="auto"/>
              <w:bottom w:val="single" w:sz="4" w:space="0" w:color="auto"/>
              <w:right w:val="single" w:sz="4" w:space="0" w:color="auto"/>
            </w:tcBorders>
            <w:shd w:val="clear" w:color="auto" w:fill="auto"/>
          </w:tcPr>
          <w:p w:rsidR="003229F0" w:rsidRPr="00E55A2F" w:rsidRDefault="003229F0" w:rsidP="00C55C72">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Total No. Of Periods: 180</w:t>
            </w:r>
          </w:p>
        </w:tc>
      </w:tr>
      <w:tr w:rsidR="003229F0" w:rsidRPr="00E55A2F" w:rsidTr="00214215">
        <w:trPr>
          <w:trHeight w:val="274"/>
        </w:trPr>
        <w:tc>
          <w:tcPr>
            <w:tcW w:w="1446" w:type="dxa"/>
            <w:vMerge w:val="restart"/>
            <w:tcBorders>
              <w:right w:val="single" w:sz="4" w:space="0" w:color="auto"/>
            </w:tcBorders>
            <w:shd w:val="clear" w:color="auto" w:fill="auto"/>
            <w:vAlign w:val="center"/>
          </w:tcPr>
          <w:p w:rsidR="003229F0" w:rsidRPr="00E55A2F" w:rsidRDefault="003229F0" w:rsidP="00214215">
            <w:pPr>
              <w:spacing w:after="0"/>
              <w:jc w:val="center"/>
              <w:rPr>
                <w:rFonts w:ascii="Calibri" w:hAnsi="Calibri" w:cs="Calibri"/>
                <w:b/>
                <w:lang w:val="en-GB"/>
              </w:rPr>
            </w:pPr>
            <w:r w:rsidRPr="00E55A2F">
              <w:rPr>
                <w:rFonts w:ascii="Calibri" w:hAnsi="Calibri" w:cs="Calibri"/>
                <w:b/>
                <w:lang w:val="en-GB"/>
              </w:rPr>
              <w:t>Course Objectives:</w:t>
            </w:r>
          </w:p>
        </w:tc>
        <w:tc>
          <w:tcPr>
            <w:tcW w:w="7790" w:type="dxa"/>
            <w:gridSpan w:val="2"/>
            <w:tcBorders>
              <w:top w:val="single" w:sz="4" w:space="0" w:color="auto"/>
              <w:left w:val="single" w:sz="4" w:space="0" w:color="auto"/>
              <w:bottom w:val="single" w:sz="4" w:space="0" w:color="auto"/>
              <w:right w:val="single" w:sz="4" w:space="0" w:color="auto"/>
            </w:tcBorders>
            <w:shd w:val="clear" w:color="auto" w:fill="auto"/>
          </w:tcPr>
          <w:p w:rsidR="003229F0" w:rsidRPr="00E55A2F" w:rsidRDefault="003229F0" w:rsidP="00214215">
            <w:pPr>
              <w:pStyle w:val="ListParagraph"/>
              <w:spacing w:after="0"/>
              <w:ind w:left="251"/>
              <w:rPr>
                <w:rFonts w:ascii="Calibri" w:hAnsi="Calibri" w:cs="Calibri"/>
                <w:b/>
                <w:lang w:val="en-GB"/>
              </w:rPr>
            </w:pPr>
            <w:r w:rsidRPr="00E55A2F">
              <w:rPr>
                <w:rFonts w:ascii="Calibri" w:hAnsi="Calibri" w:cs="Calibri"/>
                <w:b/>
                <w:lang w:val="en-GB"/>
              </w:rPr>
              <w:t>Upon completion of the course the student shall be able to</w:t>
            </w:r>
          </w:p>
        </w:tc>
      </w:tr>
      <w:tr w:rsidR="003229F0" w:rsidRPr="00E55A2F" w:rsidTr="00214215">
        <w:trPr>
          <w:trHeight w:val="148"/>
        </w:trPr>
        <w:tc>
          <w:tcPr>
            <w:tcW w:w="1446" w:type="dxa"/>
            <w:vMerge/>
            <w:shd w:val="clear" w:color="auto" w:fill="auto"/>
            <w:vAlign w:val="center"/>
          </w:tcPr>
          <w:p w:rsidR="003229F0" w:rsidRPr="00E55A2F" w:rsidRDefault="003229F0" w:rsidP="00214215">
            <w:pPr>
              <w:spacing w:after="0"/>
              <w:jc w:val="center"/>
              <w:rPr>
                <w:rFonts w:ascii="Calibri" w:hAnsi="Calibri" w:cs="Calibri"/>
                <w:lang w:val="en-GB"/>
              </w:rPr>
            </w:pPr>
          </w:p>
        </w:tc>
        <w:tc>
          <w:tcPr>
            <w:tcW w:w="7790" w:type="dxa"/>
            <w:gridSpan w:val="2"/>
            <w:tcBorders>
              <w:top w:val="single" w:sz="4" w:space="0" w:color="auto"/>
              <w:bottom w:val="single" w:sz="4" w:space="0" w:color="auto"/>
            </w:tcBorders>
            <w:shd w:val="clear" w:color="auto" w:fill="auto"/>
          </w:tcPr>
          <w:p w:rsidR="003229F0" w:rsidRPr="00E55A2F" w:rsidRDefault="003229F0" w:rsidP="00214215">
            <w:pPr>
              <w:numPr>
                <w:ilvl w:val="0"/>
                <w:numId w:val="3"/>
              </w:numPr>
              <w:spacing w:after="0"/>
              <w:jc w:val="both"/>
              <w:rPr>
                <w:rFonts w:ascii="Calibri" w:hAnsi="Calibri" w:cs="Calibri"/>
                <w:lang w:val="en-GB" w:eastAsia="en-US"/>
              </w:rPr>
            </w:pPr>
            <w:r w:rsidRPr="00E55A2F">
              <w:rPr>
                <w:rFonts w:ascii="Calibri" w:hAnsi="Calibri" w:cs="Calibri"/>
                <w:lang w:val="en-GB" w:eastAsia="en-US"/>
              </w:rPr>
              <w:t>To Familiarize tools used in Basic workshop processes</w:t>
            </w:r>
          </w:p>
          <w:p w:rsidR="003229F0" w:rsidRPr="00E55A2F" w:rsidRDefault="003229F0" w:rsidP="00214215">
            <w:pPr>
              <w:numPr>
                <w:ilvl w:val="0"/>
                <w:numId w:val="3"/>
              </w:numPr>
              <w:spacing w:after="0"/>
              <w:jc w:val="both"/>
              <w:rPr>
                <w:rFonts w:ascii="Calibri" w:hAnsi="Calibri" w:cs="Calibri"/>
                <w:lang w:val="en-GB" w:eastAsia="en-US"/>
              </w:rPr>
            </w:pPr>
            <w:r w:rsidRPr="00E55A2F">
              <w:rPr>
                <w:rFonts w:ascii="Calibri" w:hAnsi="Calibri" w:cs="Calibri"/>
                <w:lang w:val="en-GB" w:eastAsia="en-US"/>
              </w:rPr>
              <w:t xml:space="preserve">To handle the tools appropriately and  safely </w:t>
            </w:r>
          </w:p>
          <w:p w:rsidR="00214215" w:rsidRPr="00E55A2F" w:rsidRDefault="003229F0" w:rsidP="00214215">
            <w:pPr>
              <w:numPr>
                <w:ilvl w:val="0"/>
                <w:numId w:val="3"/>
              </w:numPr>
              <w:spacing w:after="0"/>
              <w:jc w:val="both"/>
              <w:rPr>
                <w:rFonts w:ascii="Calibri" w:hAnsi="Calibri" w:cs="Calibri"/>
                <w:b/>
                <w:lang w:val="en-GB"/>
              </w:rPr>
            </w:pPr>
            <w:r w:rsidRPr="00E55A2F">
              <w:rPr>
                <w:rFonts w:ascii="Calibri" w:hAnsi="Calibri" w:cs="Calibri"/>
                <w:lang w:val="en-GB" w:eastAsia="en-US"/>
              </w:rPr>
              <w:t>To</w:t>
            </w:r>
            <w:r w:rsidR="00AB3053" w:rsidRPr="00E55A2F">
              <w:rPr>
                <w:rFonts w:ascii="Calibri" w:hAnsi="Calibri" w:cs="Calibri"/>
                <w:lang w:val="en-GB" w:eastAsia="en-US"/>
              </w:rPr>
              <w:t xml:space="preserve"> </w:t>
            </w:r>
            <w:r w:rsidRPr="00E55A2F">
              <w:rPr>
                <w:rFonts w:ascii="Calibri" w:hAnsi="Calibri" w:cs="Calibri"/>
                <w:lang w:val="en-GB" w:eastAsia="en-US"/>
              </w:rPr>
              <w:t xml:space="preserve">reinforce theoretical concepts by practising relevant exercises of basic workshop </w:t>
            </w:r>
            <w:r w:rsidR="004C0D5C" w:rsidRPr="00E55A2F">
              <w:rPr>
                <w:rFonts w:ascii="Calibri" w:hAnsi="Calibri" w:cs="Calibri"/>
                <w:lang w:val="en-GB" w:eastAsia="en-US"/>
              </w:rPr>
              <w:t>process</w:t>
            </w:r>
          </w:p>
        </w:tc>
      </w:tr>
    </w:tbl>
    <w:p w:rsidR="00E41CB1" w:rsidRPr="00E55A2F" w:rsidRDefault="00E41CB1" w:rsidP="00214215">
      <w:pPr>
        <w:spacing w:after="0" w:line="240" w:lineRule="auto"/>
        <w:rPr>
          <w:rFonts w:ascii="Calibri" w:hAnsi="Calibri" w:cs="Calibri"/>
          <w:b/>
          <w:i/>
          <w:lang w:val="en-GB"/>
        </w:rPr>
      </w:pPr>
    </w:p>
    <w:tbl>
      <w:tblPr>
        <w:tblStyle w:val="TableGrid"/>
        <w:tblW w:w="0" w:type="auto"/>
        <w:tblLook w:val="04A0" w:firstRow="1" w:lastRow="0" w:firstColumn="1" w:lastColumn="0" w:noHBand="0" w:noVBand="1"/>
      </w:tblPr>
      <w:tblGrid>
        <w:gridCol w:w="817"/>
        <w:gridCol w:w="992"/>
        <w:gridCol w:w="7433"/>
      </w:tblGrid>
      <w:tr w:rsidR="00E41CB1" w:rsidRPr="00E55A2F" w:rsidTr="00361AD6">
        <w:tc>
          <w:tcPr>
            <w:tcW w:w="1809" w:type="dxa"/>
            <w:gridSpan w:val="2"/>
          </w:tcPr>
          <w:p w:rsidR="00E41CB1" w:rsidRPr="00E55A2F" w:rsidRDefault="00E41CB1" w:rsidP="00361AD6">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E41CB1" w:rsidRPr="00E55A2F" w:rsidRDefault="00E41CB1" w:rsidP="00361AD6">
            <w:pPr>
              <w:pStyle w:val="ListParagraph"/>
              <w:ind w:left="0"/>
              <w:rPr>
                <w:rFonts w:ascii="Calibri" w:hAnsi="Calibri" w:cs="Calibri"/>
                <w:b/>
                <w:lang w:val="en-GB"/>
              </w:rPr>
            </w:pPr>
            <w:r w:rsidRPr="00E55A2F">
              <w:rPr>
                <w:rFonts w:ascii="Calibri" w:hAnsi="Calibri" w:cs="Calibri"/>
                <w:b/>
                <w:lang w:val="en-GB"/>
              </w:rPr>
              <w:t>Course Outcome</w:t>
            </w:r>
          </w:p>
        </w:tc>
      </w:tr>
      <w:tr w:rsidR="00E41CB1" w:rsidRPr="00E55A2F" w:rsidTr="00361AD6">
        <w:tc>
          <w:tcPr>
            <w:tcW w:w="817" w:type="dxa"/>
            <w:vAlign w:val="center"/>
          </w:tcPr>
          <w:p w:rsidR="00E41CB1" w:rsidRPr="00E55A2F" w:rsidRDefault="00E41CB1" w:rsidP="00361AD6">
            <w:pPr>
              <w:jc w:val="center"/>
              <w:rPr>
                <w:rFonts w:ascii="Calibri" w:hAnsi="Calibri" w:cs="Calibri"/>
                <w:b/>
                <w:lang w:val="en-GB"/>
              </w:rPr>
            </w:pPr>
            <w:r w:rsidRPr="00E55A2F">
              <w:rPr>
                <w:rFonts w:ascii="Calibri" w:hAnsi="Calibri" w:cs="Calibri"/>
                <w:b/>
                <w:lang w:val="en-GB"/>
              </w:rPr>
              <w:t>C01</w:t>
            </w:r>
          </w:p>
        </w:tc>
        <w:tc>
          <w:tcPr>
            <w:tcW w:w="992" w:type="dxa"/>
          </w:tcPr>
          <w:p w:rsidR="00E41CB1" w:rsidRPr="00E55A2F" w:rsidRDefault="00E41CB1" w:rsidP="00E41CB1">
            <w:pPr>
              <w:pStyle w:val="ListParagraph"/>
              <w:ind w:left="0"/>
              <w:rPr>
                <w:rFonts w:ascii="Calibri" w:hAnsi="Calibri" w:cs="Calibri"/>
                <w:b/>
                <w:lang w:val="en-GB"/>
              </w:rPr>
            </w:pPr>
            <w:r w:rsidRPr="00E55A2F">
              <w:rPr>
                <w:rFonts w:ascii="Calibri" w:hAnsi="Calibri" w:cs="Calibri"/>
                <w:b/>
                <w:lang w:val="en-GB"/>
              </w:rPr>
              <w:t>A-108.1</w:t>
            </w:r>
          </w:p>
        </w:tc>
        <w:tc>
          <w:tcPr>
            <w:tcW w:w="7433" w:type="dxa"/>
            <w:vAlign w:val="center"/>
          </w:tcPr>
          <w:p w:rsidR="00E41CB1" w:rsidRPr="00E55A2F" w:rsidRDefault="00E41CB1" w:rsidP="00361AD6">
            <w:pPr>
              <w:rPr>
                <w:rFonts w:ascii="Calibri" w:hAnsi="Calibri" w:cs="Calibri"/>
                <w:lang w:val="en-GB" w:eastAsia="en-US"/>
              </w:rPr>
            </w:pPr>
            <w:r w:rsidRPr="00E55A2F">
              <w:rPr>
                <w:rFonts w:ascii="Calibri" w:hAnsi="Calibri" w:cs="Calibri"/>
                <w:lang w:val="en-GB" w:eastAsia="en-US"/>
              </w:rPr>
              <w:t>Practice the operations in Fitting Shop</w:t>
            </w:r>
          </w:p>
        </w:tc>
      </w:tr>
      <w:tr w:rsidR="00E41CB1" w:rsidRPr="00E55A2F" w:rsidTr="00361AD6">
        <w:tc>
          <w:tcPr>
            <w:tcW w:w="817" w:type="dxa"/>
            <w:vAlign w:val="center"/>
          </w:tcPr>
          <w:p w:rsidR="00E41CB1" w:rsidRPr="00E55A2F" w:rsidRDefault="00E41CB1" w:rsidP="00361AD6">
            <w:pPr>
              <w:jc w:val="center"/>
              <w:rPr>
                <w:rFonts w:ascii="Calibri" w:hAnsi="Calibri" w:cs="Calibri"/>
                <w:b/>
                <w:lang w:val="en-GB"/>
              </w:rPr>
            </w:pPr>
            <w:r w:rsidRPr="00E55A2F">
              <w:rPr>
                <w:rFonts w:ascii="Calibri" w:hAnsi="Calibri" w:cs="Calibri"/>
                <w:b/>
                <w:lang w:val="en-GB"/>
              </w:rPr>
              <w:t>C02</w:t>
            </w:r>
          </w:p>
        </w:tc>
        <w:tc>
          <w:tcPr>
            <w:tcW w:w="992" w:type="dxa"/>
          </w:tcPr>
          <w:p w:rsidR="00E41CB1" w:rsidRPr="00E55A2F" w:rsidRDefault="00E41CB1" w:rsidP="00361AD6">
            <w:pPr>
              <w:pStyle w:val="ListParagraph"/>
              <w:ind w:left="0"/>
              <w:rPr>
                <w:rFonts w:ascii="Calibri" w:hAnsi="Calibri" w:cs="Calibri"/>
                <w:b/>
                <w:lang w:val="en-GB"/>
              </w:rPr>
            </w:pPr>
            <w:r w:rsidRPr="00E55A2F">
              <w:rPr>
                <w:rFonts w:ascii="Calibri" w:hAnsi="Calibri" w:cs="Calibri"/>
                <w:b/>
                <w:lang w:val="en-GB"/>
              </w:rPr>
              <w:t>A-108.2</w:t>
            </w:r>
          </w:p>
        </w:tc>
        <w:tc>
          <w:tcPr>
            <w:tcW w:w="7433" w:type="dxa"/>
            <w:vAlign w:val="center"/>
          </w:tcPr>
          <w:p w:rsidR="00E41CB1" w:rsidRPr="00E55A2F" w:rsidRDefault="00E41CB1" w:rsidP="00361AD6">
            <w:pPr>
              <w:rPr>
                <w:rFonts w:ascii="Calibri" w:hAnsi="Calibri" w:cs="Calibri"/>
                <w:lang w:val="en-GB" w:eastAsia="en-US"/>
              </w:rPr>
            </w:pPr>
            <w:r w:rsidRPr="00E55A2F">
              <w:rPr>
                <w:rFonts w:ascii="Calibri" w:hAnsi="Calibri" w:cs="Calibri"/>
                <w:lang w:val="en-GB" w:eastAsia="en-US"/>
              </w:rPr>
              <w:t>Practice the operations in Forging Shop</w:t>
            </w:r>
          </w:p>
        </w:tc>
      </w:tr>
      <w:tr w:rsidR="00E41CB1" w:rsidRPr="00E55A2F" w:rsidTr="00361AD6">
        <w:tc>
          <w:tcPr>
            <w:tcW w:w="817" w:type="dxa"/>
            <w:vAlign w:val="center"/>
          </w:tcPr>
          <w:p w:rsidR="00E41CB1" w:rsidRPr="00E55A2F" w:rsidRDefault="00E41CB1" w:rsidP="00361AD6">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E41CB1" w:rsidRPr="00E55A2F" w:rsidRDefault="00E41CB1" w:rsidP="00361AD6">
            <w:pPr>
              <w:pStyle w:val="ListParagraph"/>
              <w:ind w:left="0"/>
              <w:rPr>
                <w:rFonts w:ascii="Calibri" w:hAnsi="Calibri" w:cs="Calibri"/>
                <w:b/>
                <w:lang w:val="en-GB"/>
              </w:rPr>
            </w:pPr>
            <w:r w:rsidRPr="00E55A2F">
              <w:rPr>
                <w:rFonts w:ascii="Calibri" w:hAnsi="Calibri" w:cs="Calibri"/>
                <w:b/>
                <w:lang w:val="en-GB"/>
              </w:rPr>
              <w:t>A-108.3</w:t>
            </w:r>
          </w:p>
        </w:tc>
        <w:tc>
          <w:tcPr>
            <w:tcW w:w="7433" w:type="dxa"/>
            <w:vAlign w:val="center"/>
          </w:tcPr>
          <w:p w:rsidR="00E41CB1" w:rsidRPr="00E55A2F" w:rsidRDefault="00E41CB1" w:rsidP="00361AD6">
            <w:pPr>
              <w:rPr>
                <w:rFonts w:ascii="Calibri" w:hAnsi="Calibri" w:cs="Calibri"/>
                <w:lang w:val="en-GB" w:eastAsia="en-US"/>
              </w:rPr>
            </w:pPr>
            <w:r w:rsidRPr="00E55A2F">
              <w:rPr>
                <w:rFonts w:ascii="Calibri" w:hAnsi="Calibri" w:cs="Calibri"/>
                <w:lang w:val="en-GB" w:eastAsia="en-US"/>
              </w:rPr>
              <w:t>Practice the operations in Carpentry Shop</w:t>
            </w:r>
          </w:p>
        </w:tc>
      </w:tr>
      <w:tr w:rsidR="00E41CB1" w:rsidRPr="00E55A2F" w:rsidTr="00361AD6">
        <w:tc>
          <w:tcPr>
            <w:tcW w:w="817" w:type="dxa"/>
            <w:vAlign w:val="center"/>
          </w:tcPr>
          <w:p w:rsidR="00E41CB1" w:rsidRPr="00E55A2F" w:rsidRDefault="00E41CB1" w:rsidP="00361AD6">
            <w:pPr>
              <w:jc w:val="center"/>
              <w:rPr>
                <w:rFonts w:ascii="Calibri" w:hAnsi="Calibri" w:cs="Calibri"/>
                <w:b/>
                <w:lang w:val="en-GB"/>
              </w:rPr>
            </w:pPr>
            <w:r w:rsidRPr="00E55A2F">
              <w:rPr>
                <w:rFonts w:ascii="Calibri" w:hAnsi="Calibri" w:cs="Calibri"/>
                <w:b/>
                <w:lang w:val="en-GB"/>
              </w:rPr>
              <w:t>C04</w:t>
            </w:r>
          </w:p>
        </w:tc>
        <w:tc>
          <w:tcPr>
            <w:tcW w:w="992" w:type="dxa"/>
          </w:tcPr>
          <w:p w:rsidR="00E41CB1" w:rsidRPr="00E55A2F" w:rsidRDefault="00E41CB1" w:rsidP="00361AD6">
            <w:pPr>
              <w:pStyle w:val="ListParagraph"/>
              <w:ind w:left="0"/>
              <w:rPr>
                <w:rFonts w:ascii="Calibri" w:hAnsi="Calibri" w:cs="Calibri"/>
                <w:b/>
                <w:lang w:val="en-GB"/>
              </w:rPr>
            </w:pPr>
            <w:r w:rsidRPr="00E55A2F">
              <w:rPr>
                <w:rFonts w:ascii="Calibri" w:hAnsi="Calibri" w:cs="Calibri"/>
                <w:b/>
                <w:lang w:val="en-GB"/>
              </w:rPr>
              <w:t>A-108.4</w:t>
            </w:r>
          </w:p>
        </w:tc>
        <w:tc>
          <w:tcPr>
            <w:tcW w:w="7433" w:type="dxa"/>
            <w:vAlign w:val="center"/>
          </w:tcPr>
          <w:p w:rsidR="00E41CB1" w:rsidRPr="00E55A2F" w:rsidRDefault="00E41CB1" w:rsidP="00361AD6">
            <w:pPr>
              <w:rPr>
                <w:rFonts w:ascii="Calibri" w:hAnsi="Calibri" w:cs="Calibri"/>
                <w:lang w:val="en-GB" w:eastAsia="en-US"/>
              </w:rPr>
            </w:pPr>
            <w:r w:rsidRPr="00E55A2F">
              <w:rPr>
                <w:rFonts w:ascii="Calibri" w:hAnsi="Calibri" w:cs="Calibri"/>
                <w:lang w:val="en-GB" w:eastAsia="en-US"/>
              </w:rPr>
              <w:t>Practice the  operations in Sheet metal Shop</w:t>
            </w:r>
          </w:p>
        </w:tc>
      </w:tr>
      <w:tr w:rsidR="00E41CB1" w:rsidRPr="00E55A2F" w:rsidTr="00361AD6">
        <w:tc>
          <w:tcPr>
            <w:tcW w:w="817" w:type="dxa"/>
            <w:vAlign w:val="center"/>
          </w:tcPr>
          <w:p w:rsidR="00E41CB1" w:rsidRPr="00E55A2F" w:rsidRDefault="00E41CB1" w:rsidP="00361AD6">
            <w:pPr>
              <w:jc w:val="center"/>
              <w:rPr>
                <w:rFonts w:ascii="Calibri" w:hAnsi="Calibri" w:cs="Calibri"/>
                <w:b/>
                <w:lang w:val="en-GB"/>
              </w:rPr>
            </w:pPr>
            <w:r w:rsidRPr="00E55A2F">
              <w:rPr>
                <w:rFonts w:ascii="Calibri" w:hAnsi="Calibri" w:cs="Calibri"/>
                <w:b/>
                <w:lang w:val="en-GB"/>
              </w:rPr>
              <w:t>CO5</w:t>
            </w:r>
          </w:p>
        </w:tc>
        <w:tc>
          <w:tcPr>
            <w:tcW w:w="992" w:type="dxa"/>
            <w:vAlign w:val="center"/>
          </w:tcPr>
          <w:p w:rsidR="00E41CB1" w:rsidRPr="00E55A2F" w:rsidRDefault="00E41CB1" w:rsidP="00361AD6">
            <w:pPr>
              <w:pStyle w:val="ListParagraph"/>
              <w:ind w:left="0"/>
              <w:jc w:val="center"/>
              <w:rPr>
                <w:rFonts w:ascii="Calibri" w:hAnsi="Calibri" w:cs="Calibri"/>
                <w:b/>
                <w:lang w:val="en-GB"/>
              </w:rPr>
            </w:pPr>
            <w:r w:rsidRPr="00E55A2F">
              <w:rPr>
                <w:rFonts w:ascii="Calibri" w:hAnsi="Calibri" w:cs="Calibri"/>
                <w:b/>
                <w:lang w:val="en-GB"/>
              </w:rPr>
              <w:t>A-108.5</w:t>
            </w:r>
          </w:p>
        </w:tc>
        <w:tc>
          <w:tcPr>
            <w:tcW w:w="7433" w:type="dxa"/>
            <w:vAlign w:val="center"/>
          </w:tcPr>
          <w:p w:rsidR="00E41CB1" w:rsidRPr="00E55A2F" w:rsidRDefault="00E41CB1" w:rsidP="00361AD6">
            <w:pPr>
              <w:rPr>
                <w:rFonts w:ascii="Calibri" w:hAnsi="Calibri" w:cs="Calibri"/>
                <w:lang w:val="en-GB"/>
              </w:rPr>
            </w:pPr>
            <w:r w:rsidRPr="00E55A2F">
              <w:rPr>
                <w:rFonts w:ascii="Calibri" w:hAnsi="Calibri" w:cs="Calibri"/>
                <w:lang w:val="en-GB" w:eastAsia="en-US"/>
              </w:rPr>
              <w:t>Practice the  operations in Plumbing</w:t>
            </w:r>
          </w:p>
        </w:tc>
      </w:tr>
    </w:tbl>
    <w:p w:rsidR="00237AA8" w:rsidRDefault="00237AA8" w:rsidP="00517774">
      <w:pPr>
        <w:contextualSpacing/>
        <w:rPr>
          <w:rFonts w:ascii="Calibri" w:eastAsia="Times New Roman" w:hAnsi="Calibri" w:cs="Calibri"/>
          <w:b/>
          <w:lang w:val="en-GB"/>
        </w:rPr>
      </w:pPr>
    </w:p>
    <w:p w:rsidR="00517774" w:rsidRPr="00E55A2F" w:rsidRDefault="00517774" w:rsidP="00517774">
      <w:pPr>
        <w:contextualSpacing/>
        <w:rPr>
          <w:rFonts w:ascii="Calibri" w:eastAsia="Times New Roman" w:hAnsi="Calibri" w:cs="Calibri"/>
          <w:b/>
          <w:lang w:val="en-GB"/>
        </w:rPr>
      </w:pPr>
      <w:r w:rsidRPr="00E55A2F">
        <w:rPr>
          <w:rFonts w:ascii="Calibri" w:eastAsia="Times New Roman" w:hAnsi="Calibri" w:cs="Calibri"/>
          <w:b/>
          <w:lang w:val="en-GB"/>
        </w:rPr>
        <w:t>Learning Outcomes:</w:t>
      </w:r>
    </w:p>
    <w:p w:rsidR="00517774" w:rsidRPr="00E55A2F" w:rsidRDefault="00517774" w:rsidP="00517774">
      <w:pPr>
        <w:rPr>
          <w:rFonts w:ascii="Calibri" w:eastAsia="Times New Roman" w:hAnsi="Calibri" w:cs="Calibri"/>
          <w:lang w:val="en-GB"/>
        </w:rPr>
      </w:pPr>
      <w:r w:rsidRPr="00E55A2F">
        <w:rPr>
          <w:rFonts w:ascii="Calibri" w:eastAsia="Times New Roman" w:hAnsi="Calibri" w:cs="Calibri"/>
          <w:bCs/>
          <w:iCs/>
          <w:lang w:val="en-GB"/>
        </w:rPr>
        <w:t>Upon completion of the course the student shall able to</w:t>
      </w:r>
    </w:p>
    <w:p w:rsidR="00517774" w:rsidRPr="00E55A2F" w:rsidRDefault="00517774" w:rsidP="00517774">
      <w:pPr>
        <w:contextualSpacing/>
        <w:rPr>
          <w:rFonts w:ascii="Calibri" w:eastAsia="Times New Roman" w:hAnsi="Calibri" w:cs="Calibri"/>
          <w:lang w:val="en-GB"/>
        </w:rPr>
      </w:pPr>
      <w:r w:rsidRPr="00E55A2F">
        <w:rPr>
          <w:rFonts w:ascii="Calibri" w:eastAsia="Times New Roman" w:hAnsi="Calibri" w:cs="Calibri"/>
          <w:lang w:val="en-GB"/>
        </w:rPr>
        <w:t xml:space="preserve">1. Perform Marking and Chipping operations on Mild steel flat of 12 mm thick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1.1 Identify appropriate measuring tool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1.2 Handle appropriate marking tool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 Handle appropriate chipping tool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 Mark the dimensions</w:t>
      </w:r>
    </w:p>
    <w:p w:rsidR="00517774" w:rsidRPr="00E55A2F" w:rsidRDefault="00517774" w:rsidP="00517774">
      <w:pPr>
        <w:contextualSpacing/>
        <w:rPr>
          <w:rFonts w:ascii="Calibri" w:eastAsia="Times New Roman" w:hAnsi="Calibri" w:cs="Calibri"/>
          <w:lang w:val="en-GB"/>
        </w:rPr>
      </w:pPr>
      <w:r w:rsidRPr="00E55A2F">
        <w:rPr>
          <w:rFonts w:ascii="Calibri" w:eastAsia="Times New Roman" w:hAnsi="Calibri" w:cs="Calibri"/>
          <w:lang w:val="en-GB"/>
        </w:rPr>
        <w:lastRenderedPageBreak/>
        <w:t xml:space="preserve">2. Cutting with hack saw of MS flats of 6mm thick </w:t>
      </w:r>
    </w:p>
    <w:p w:rsidR="00517774" w:rsidRPr="00E55A2F" w:rsidRDefault="00517774" w:rsidP="00517774">
      <w:pPr>
        <w:pStyle w:val="ListParagraph"/>
        <w:ind w:left="1080"/>
        <w:jc w:val="both"/>
        <w:rPr>
          <w:rFonts w:ascii="Calibri" w:eastAsia="Times New Roman" w:hAnsi="Calibri" w:cs="Calibri"/>
          <w:lang w:val="en-GB"/>
        </w:rPr>
      </w:pPr>
      <w:proofErr w:type="gramStart"/>
      <w:r w:rsidRPr="00E55A2F">
        <w:rPr>
          <w:rFonts w:ascii="Calibri" w:eastAsia="Times New Roman" w:hAnsi="Calibri" w:cs="Calibri"/>
          <w:lang w:val="en-GB"/>
        </w:rPr>
        <w:t>2.1  Check</w:t>
      </w:r>
      <w:proofErr w:type="gramEnd"/>
      <w:r w:rsidRPr="00E55A2F">
        <w:rPr>
          <w:rFonts w:ascii="Calibri" w:eastAsia="Times New Roman" w:hAnsi="Calibri" w:cs="Calibri"/>
          <w:lang w:val="en-GB"/>
        </w:rPr>
        <w:t xml:space="preserve"> the raw material for size</w:t>
      </w:r>
    </w:p>
    <w:p w:rsidR="00517774" w:rsidRPr="00E55A2F" w:rsidRDefault="00517774" w:rsidP="00517774">
      <w:pPr>
        <w:pStyle w:val="ListParagraph"/>
        <w:ind w:left="1080"/>
        <w:jc w:val="both"/>
        <w:rPr>
          <w:rFonts w:ascii="Calibri" w:eastAsia="Times New Roman" w:hAnsi="Calibri" w:cs="Calibri"/>
          <w:lang w:val="en-GB"/>
        </w:rPr>
      </w:pPr>
      <w:proofErr w:type="gramStart"/>
      <w:r w:rsidRPr="00E55A2F">
        <w:rPr>
          <w:rFonts w:ascii="Calibri" w:eastAsia="Times New Roman" w:hAnsi="Calibri" w:cs="Calibri"/>
          <w:lang w:val="en-GB"/>
        </w:rPr>
        <w:t>2.2  Fix</w:t>
      </w:r>
      <w:proofErr w:type="gramEnd"/>
      <w:r w:rsidRPr="00E55A2F">
        <w:rPr>
          <w:rFonts w:ascii="Calibri" w:eastAsia="Times New Roman" w:hAnsi="Calibri" w:cs="Calibri"/>
          <w:lang w:val="en-GB"/>
        </w:rPr>
        <w:t xml:space="preserve"> the work piece in vice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2.3  Mark the work as per given dimensions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  Perform dot punching</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2.5  Load and unload hack saw blade from its frame</w:t>
      </w:r>
    </w:p>
    <w:p w:rsidR="00517774" w:rsidRPr="00E55A2F" w:rsidRDefault="00517774" w:rsidP="00517774">
      <w:pPr>
        <w:pStyle w:val="ListParagraph"/>
        <w:ind w:left="0"/>
        <w:jc w:val="both"/>
        <w:rPr>
          <w:rFonts w:ascii="Calibri" w:eastAsia="Times New Roman" w:hAnsi="Calibri" w:cs="Calibri"/>
          <w:lang w:val="en-GB"/>
        </w:rPr>
      </w:pPr>
    </w:p>
    <w:p w:rsidR="00517774" w:rsidRDefault="00517774" w:rsidP="00517774">
      <w:pPr>
        <w:pStyle w:val="ListParagraph"/>
        <w:ind w:left="0"/>
        <w:jc w:val="both"/>
        <w:rPr>
          <w:rFonts w:ascii="Calibri" w:eastAsia="Times New Roman" w:hAnsi="Calibri" w:cs="Calibri"/>
          <w:lang w:val="en-GB"/>
        </w:rPr>
      </w:pPr>
      <w:r w:rsidRPr="00E55A2F">
        <w:rPr>
          <w:rFonts w:ascii="Calibri" w:eastAsia="Times New Roman" w:hAnsi="Calibri" w:cs="Calibri"/>
          <w:lang w:val="en-GB"/>
        </w:rPr>
        <w:t xml:space="preserve">3. Drilling, chamfering on a MS flat of 2 mm thick </w:t>
      </w:r>
    </w:p>
    <w:p w:rsidR="00237AA8" w:rsidRPr="00E55A2F" w:rsidRDefault="00237AA8" w:rsidP="00517774">
      <w:pPr>
        <w:pStyle w:val="ListParagraph"/>
        <w:ind w:left="0"/>
        <w:jc w:val="both"/>
        <w:rPr>
          <w:rFonts w:ascii="Calibri" w:eastAsia="Times New Roman" w:hAnsi="Calibri" w:cs="Calibri"/>
          <w:lang w:val="en-GB"/>
        </w:rPr>
      </w:pPr>
    </w:p>
    <w:p w:rsidR="00517774" w:rsidRPr="00E55A2F" w:rsidRDefault="00517774" w:rsidP="00133ADB">
      <w:pPr>
        <w:pStyle w:val="ListParagraph"/>
        <w:numPr>
          <w:ilvl w:val="1"/>
          <w:numId w:val="176"/>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heck the raw material for size</w:t>
      </w:r>
    </w:p>
    <w:p w:rsidR="00517774" w:rsidRPr="00E55A2F" w:rsidRDefault="00517774" w:rsidP="00133ADB">
      <w:pPr>
        <w:pStyle w:val="ListParagraph"/>
        <w:numPr>
          <w:ilvl w:val="1"/>
          <w:numId w:val="176"/>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Apply the chalk on the surface and on all sides of the flat</w:t>
      </w:r>
    </w:p>
    <w:p w:rsidR="00517774" w:rsidRPr="00E55A2F" w:rsidRDefault="00517774" w:rsidP="00133ADB">
      <w:pPr>
        <w:pStyle w:val="ListParagraph"/>
        <w:numPr>
          <w:ilvl w:val="1"/>
          <w:numId w:val="176"/>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  Layout the dimensions and mark the lines using dot punch</w:t>
      </w:r>
    </w:p>
    <w:p w:rsidR="00517774" w:rsidRPr="00E55A2F" w:rsidRDefault="00517774" w:rsidP="00133ADB">
      <w:pPr>
        <w:pStyle w:val="ListParagraph"/>
        <w:numPr>
          <w:ilvl w:val="1"/>
          <w:numId w:val="176"/>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 Chamfer the edges through filing</w:t>
      </w:r>
    </w:p>
    <w:p w:rsidR="00517774" w:rsidRPr="00E55A2F" w:rsidRDefault="00517774" w:rsidP="00133ADB">
      <w:pPr>
        <w:pStyle w:val="ListParagraph"/>
        <w:numPr>
          <w:ilvl w:val="1"/>
          <w:numId w:val="176"/>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 Locate the whole centres using odd leg callipers and centre punching</w:t>
      </w:r>
    </w:p>
    <w:p w:rsidR="00517774" w:rsidRPr="00E55A2F" w:rsidRDefault="00517774" w:rsidP="00133ADB">
      <w:pPr>
        <w:pStyle w:val="ListParagraph"/>
        <w:numPr>
          <w:ilvl w:val="1"/>
          <w:numId w:val="176"/>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 Identify appropriate drill bit</w:t>
      </w:r>
    </w:p>
    <w:p w:rsidR="00517774" w:rsidRPr="00E55A2F" w:rsidRDefault="00517774" w:rsidP="00133ADB">
      <w:pPr>
        <w:pStyle w:val="ListParagraph"/>
        <w:numPr>
          <w:ilvl w:val="1"/>
          <w:numId w:val="176"/>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Load and unload drill bit from the machine</w:t>
      </w:r>
    </w:p>
    <w:p w:rsidR="00517774" w:rsidRPr="00E55A2F" w:rsidRDefault="00517774" w:rsidP="00517774">
      <w:pPr>
        <w:contextualSpacing/>
        <w:rPr>
          <w:rFonts w:ascii="Calibri" w:eastAsia="Times New Roman" w:hAnsi="Calibri" w:cs="Calibri"/>
          <w:lang w:val="en-GB"/>
        </w:rPr>
      </w:pPr>
    </w:p>
    <w:p w:rsidR="00517774" w:rsidRPr="00E55A2F" w:rsidRDefault="00517774" w:rsidP="00517774">
      <w:pPr>
        <w:contextualSpacing/>
        <w:rPr>
          <w:rFonts w:ascii="Calibri" w:eastAsia="Times New Roman" w:hAnsi="Calibri" w:cs="Calibri"/>
          <w:b/>
          <w:lang w:val="en-GB"/>
        </w:rPr>
      </w:pPr>
      <w:r w:rsidRPr="00E55A2F">
        <w:rPr>
          <w:rFonts w:ascii="Calibri" w:eastAsia="Times New Roman" w:hAnsi="Calibri" w:cs="Calibri"/>
          <w:lang w:val="en-GB"/>
        </w:rPr>
        <w:t xml:space="preserve">4. Tapping and Dieing  on a MS flat of 2 mm thick </w:t>
      </w:r>
    </w:p>
    <w:p w:rsidR="00517774" w:rsidRPr="00E55A2F" w:rsidRDefault="00517774" w:rsidP="00133ADB">
      <w:pPr>
        <w:pStyle w:val="ListParagraph"/>
        <w:numPr>
          <w:ilvl w:val="1"/>
          <w:numId w:val="177"/>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 Check the raw material for size </w:t>
      </w:r>
    </w:p>
    <w:p w:rsidR="00517774" w:rsidRPr="00E55A2F" w:rsidRDefault="00517774" w:rsidP="00133ADB">
      <w:pPr>
        <w:pStyle w:val="ListParagraph"/>
        <w:numPr>
          <w:ilvl w:val="1"/>
          <w:numId w:val="177"/>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 Identify appropriate tap and die</w:t>
      </w:r>
    </w:p>
    <w:p w:rsidR="00517774" w:rsidRPr="00E55A2F" w:rsidRDefault="00517774" w:rsidP="00133ADB">
      <w:pPr>
        <w:pStyle w:val="ListParagraph"/>
        <w:numPr>
          <w:ilvl w:val="1"/>
          <w:numId w:val="177"/>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Secure the tap in the wrench  </w:t>
      </w:r>
    </w:p>
    <w:p w:rsidR="00517774" w:rsidRPr="00E55A2F" w:rsidRDefault="00517774" w:rsidP="00133ADB">
      <w:pPr>
        <w:pStyle w:val="ListParagraph"/>
        <w:numPr>
          <w:ilvl w:val="1"/>
          <w:numId w:val="177"/>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Perform Tapping </w:t>
      </w:r>
    </w:p>
    <w:p w:rsidR="00517774" w:rsidRPr="00E55A2F" w:rsidRDefault="00517774" w:rsidP="00133ADB">
      <w:pPr>
        <w:pStyle w:val="ListParagraph"/>
        <w:numPr>
          <w:ilvl w:val="1"/>
          <w:numId w:val="177"/>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 xml:space="preserve">Hold the bar in bench vice </w:t>
      </w:r>
    </w:p>
    <w:p w:rsidR="00517774" w:rsidRPr="00E55A2F" w:rsidRDefault="00517774" w:rsidP="00133ADB">
      <w:pPr>
        <w:pStyle w:val="ListParagraph"/>
        <w:numPr>
          <w:ilvl w:val="1"/>
          <w:numId w:val="177"/>
        </w:numPr>
        <w:spacing w:after="0" w:line="240" w:lineRule="auto"/>
        <w:jc w:val="both"/>
        <w:rPr>
          <w:rFonts w:ascii="Calibri" w:eastAsia="Times New Roman" w:hAnsi="Calibri" w:cs="Calibri"/>
          <w:lang w:val="en-GB"/>
        </w:rPr>
      </w:pPr>
      <w:r w:rsidRPr="00E55A2F">
        <w:rPr>
          <w:rFonts w:ascii="Calibri" w:eastAsia="Times New Roman" w:hAnsi="Calibri" w:cs="Calibri"/>
          <w:lang w:val="en-GB"/>
        </w:rPr>
        <w:t>Fix the die in die stock</w:t>
      </w:r>
    </w:p>
    <w:p w:rsidR="00517774" w:rsidRPr="00E55A2F" w:rsidRDefault="00517774" w:rsidP="00517774">
      <w:pPr>
        <w:pStyle w:val="ListParagraph"/>
        <w:jc w:val="both"/>
        <w:rPr>
          <w:rFonts w:ascii="Calibri" w:eastAsia="Times New Roman" w:hAnsi="Calibri" w:cs="Calibri"/>
          <w:lang w:val="en-GB"/>
        </w:rPr>
      </w:pPr>
      <w:r w:rsidRPr="00E55A2F">
        <w:rPr>
          <w:rFonts w:ascii="Calibri" w:eastAsia="Times New Roman" w:hAnsi="Calibri" w:cs="Calibri"/>
          <w:lang w:val="en-GB"/>
        </w:rPr>
        <w:t xml:space="preserve">               4.7Cut external threads using a Die</w:t>
      </w:r>
    </w:p>
    <w:p w:rsidR="00517774" w:rsidRPr="00E55A2F" w:rsidRDefault="00517774" w:rsidP="00517774">
      <w:pPr>
        <w:pStyle w:val="ListParagraph"/>
        <w:ind w:firstLine="720"/>
        <w:jc w:val="both"/>
        <w:rPr>
          <w:rFonts w:ascii="Calibri" w:eastAsia="Times New Roman" w:hAnsi="Calibri" w:cs="Calibri"/>
          <w:lang w:val="en-GB"/>
        </w:rPr>
      </w:pPr>
      <w:r w:rsidRPr="00E55A2F">
        <w:rPr>
          <w:rFonts w:ascii="Calibri" w:eastAsia="Times New Roman" w:hAnsi="Calibri" w:cs="Calibri"/>
          <w:lang w:val="en-GB"/>
        </w:rPr>
        <w:t>4.8 Check the fit for accuracy</w:t>
      </w:r>
    </w:p>
    <w:p w:rsidR="00517774" w:rsidRPr="00E55A2F" w:rsidRDefault="00517774" w:rsidP="00517774">
      <w:pPr>
        <w:pStyle w:val="ListParagraph"/>
        <w:ind w:left="1800"/>
        <w:jc w:val="both"/>
        <w:rPr>
          <w:rFonts w:ascii="Calibri" w:eastAsia="Times New Roman" w:hAnsi="Calibri" w:cs="Calibri"/>
          <w:lang w:val="en-GB"/>
        </w:rPr>
      </w:pPr>
    </w:p>
    <w:p w:rsidR="00517774" w:rsidRPr="00E55A2F" w:rsidRDefault="00517774" w:rsidP="00517774">
      <w:pPr>
        <w:pStyle w:val="ListParagraph"/>
        <w:ind w:left="0"/>
        <w:jc w:val="both"/>
        <w:rPr>
          <w:rFonts w:ascii="Calibri" w:eastAsia="Times New Roman" w:hAnsi="Calibri" w:cs="Calibri"/>
          <w:lang w:val="en-GB"/>
        </w:rPr>
      </w:pPr>
      <w:r w:rsidRPr="00E55A2F">
        <w:rPr>
          <w:rFonts w:ascii="Calibri" w:eastAsia="Times New Roman" w:hAnsi="Calibri" w:cs="Calibri"/>
          <w:lang w:val="en-GB"/>
        </w:rPr>
        <w:t xml:space="preserve">5. .Assembling of two pieces, matching by filing </w:t>
      </w:r>
    </w:p>
    <w:p w:rsidR="00517774" w:rsidRPr="00E55A2F" w:rsidRDefault="00517774" w:rsidP="00517774">
      <w:pPr>
        <w:pStyle w:val="ListParagraph"/>
        <w:ind w:left="0"/>
        <w:jc w:val="both"/>
        <w:rPr>
          <w:rFonts w:ascii="Calibri" w:eastAsia="Times New Roman" w:hAnsi="Calibri" w:cs="Calibri"/>
          <w:lang w:val="en-GB"/>
        </w:rPr>
      </w:pPr>
    </w:p>
    <w:p w:rsidR="00517774" w:rsidRPr="00E55A2F" w:rsidRDefault="00517774" w:rsidP="00517774">
      <w:pPr>
        <w:pStyle w:val="ListParagraph"/>
        <w:ind w:firstLine="720"/>
        <w:jc w:val="both"/>
        <w:rPr>
          <w:rFonts w:ascii="Calibri" w:eastAsia="Times New Roman" w:hAnsi="Calibri" w:cs="Calibri"/>
          <w:lang w:val="en-GB"/>
        </w:rPr>
      </w:pPr>
      <w:r w:rsidRPr="00E55A2F">
        <w:rPr>
          <w:rFonts w:ascii="Calibri" w:eastAsia="Times New Roman" w:hAnsi="Calibri" w:cs="Calibri"/>
          <w:lang w:val="en-GB"/>
        </w:rPr>
        <w:t>5.1   Cut the pieces to size using hack saw</w:t>
      </w:r>
    </w:p>
    <w:p w:rsidR="00517774" w:rsidRPr="00E55A2F" w:rsidRDefault="00517774" w:rsidP="00517774">
      <w:pPr>
        <w:pStyle w:val="ListParagraph"/>
        <w:ind w:firstLine="720"/>
        <w:jc w:val="both"/>
        <w:rPr>
          <w:rFonts w:ascii="Calibri" w:eastAsia="Times New Roman" w:hAnsi="Calibri" w:cs="Calibri"/>
          <w:lang w:val="en-GB"/>
        </w:rPr>
      </w:pPr>
      <w:r w:rsidRPr="00E55A2F">
        <w:rPr>
          <w:rFonts w:ascii="Calibri" w:eastAsia="Times New Roman" w:hAnsi="Calibri" w:cs="Calibri"/>
          <w:lang w:val="en-GB"/>
        </w:rPr>
        <w:t>5.2 File surface of flat for trueness</w:t>
      </w:r>
    </w:p>
    <w:p w:rsidR="00517774" w:rsidRPr="00E55A2F" w:rsidRDefault="00517774" w:rsidP="00517774">
      <w:pPr>
        <w:pStyle w:val="ListParagraph"/>
        <w:ind w:firstLine="720"/>
        <w:jc w:val="both"/>
        <w:rPr>
          <w:rFonts w:ascii="Calibri" w:eastAsia="Times New Roman" w:hAnsi="Calibri" w:cs="Calibri"/>
          <w:lang w:val="en-GB"/>
        </w:rPr>
      </w:pPr>
      <w:r w:rsidRPr="00E55A2F">
        <w:rPr>
          <w:rFonts w:ascii="Calibri" w:eastAsia="Times New Roman" w:hAnsi="Calibri" w:cs="Calibri"/>
          <w:lang w:val="en-GB"/>
        </w:rPr>
        <w:t>5.3 Mark the surfaces as per dimensions</w:t>
      </w:r>
    </w:p>
    <w:p w:rsidR="00517774" w:rsidRPr="00E55A2F" w:rsidRDefault="00517774" w:rsidP="00517774">
      <w:pPr>
        <w:pStyle w:val="ListParagraph"/>
        <w:ind w:firstLine="720"/>
        <w:jc w:val="both"/>
        <w:rPr>
          <w:rFonts w:ascii="Calibri" w:eastAsia="Times New Roman" w:hAnsi="Calibri" w:cs="Calibri"/>
          <w:lang w:val="en-GB"/>
        </w:rPr>
      </w:pPr>
      <w:r w:rsidRPr="00E55A2F">
        <w:rPr>
          <w:rFonts w:ascii="Calibri" w:eastAsia="Times New Roman" w:hAnsi="Calibri" w:cs="Calibri"/>
          <w:lang w:val="en-GB"/>
        </w:rPr>
        <w:t>5.4 Perform cutting with hack saw as per marked lines</w:t>
      </w:r>
    </w:p>
    <w:p w:rsidR="00517774" w:rsidRPr="00E55A2F" w:rsidRDefault="00517774" w:rsidP="00517774">
      <w:pPr>
        <w:pStyle w:val="ListParagraph"/>
        <w:ind w:firstLine="720"/>
        <w:jc w:val="both"/>
        <w:rPr>
          <w:rFonts w:ascii="Calibri" w:eastAsia="Times New Roman" w:hAnsi="Calibri" w:cs="Calibri"/>
          <w:lang w:val="en-GB"/>
        </w:rPr>
      </w:pPr>
      <w:r w:rsidRPr="00E55A2F">
        <w:rPr>
          <w:rFonts w:ascii="Calibri" w:eastAsia="Times New Roman" w:hAnsi="Calibri" w:cs="Calibri"/>
          <w:lang w:val="en-GB"/>
        </w:rPr>
        <w:t>5.5 Smooth the surfaces with file</w:t>
      </w:r>
    </w:p>
    <w:p w:rsidR="00517774" w:rsidRPr="00E55A2F" w:rsidRDefault="00517774" w:rsidP="00517774">
      <w:pPr>
        <w:pStyle w:val="ListParagraph"/>
        <w:ind w:firstLine="720"/>
        <w:jc w:val="both"/>
        <w:rPr>
          <w:rFonts w:ascii="Calibri" w:eastAsia="Times New Roman" w:hAnsi="Calibri" w:cs="Calibri"/>
          <w:lang w:val="en-GB"/>
        </w:rPr>
      </w:pPr>
      <w:r w:rsidRPr="00E55A2F">
        <w:rPr>
          <w:rFonts w:ascii="Calibri" w:eastAsia="Times New Roman" w:hAnsi="Calibri" w:cs="Calibri"/>
          <w:lang w:val="en-GB"/>
        </w:rPr>
        <w:t>5.6 Assemble the two pieces</w:t>
      </w:r>
    </w:p>
    <w:p w:rsidR="00517774" w:rsidRPr="00E55A2F" w:rsidRDefault="00517774" w:rsidP="00517774">
      <w:pPr>
        <w:contextualSpacing/>
        <w:rPr>
          <w:rFonts w:ascii="Calibri" w:eastAsia="Times New Roman" w:hAnsi="Calibri" w:cs="Calibri"/>
          <w:lang w:val="en-GB"/>
        </w:rPr>
      </w:pPr>
      <w:r w:rsidRPr="00E55A2F">
        <w:rPr>
          <w:rFonts w:ascii="Calibri" w:eastAsia="Times New Roman" w:hAnsi="Calibri" w:cs="Calibri"/>
          <w:lang w:val="en-GB"/>
        </w:rPr>
        <w:t>6</w:t>
      </w:r>
      <w:r w:rsidRPr="00E55A2F">
        <w:rPr>
          <w:rFonts w:ascii="Calibri" w:eastAsia="Times New Roman" w:hAnsi="Calibri" w:cs="Calibri"/>
          <w:b/>
          <w:lang w:val="en-GB"/>
        </w:rPr>
        <w:t xml:space="preserve">. </w:t>
      </w:r>
      <w:r w:rsidRPr="00E55A2F">
        <w:rPr>
          <w:rFonts w:ascii="Calibri" w:eastAsia="Times New Roman" w:hAnsi="Calibri" w:cs="Calibri"/>
          <w:lang w:val="en-GB"/>
        </w:rPr>
        <w:t>Conversion of Round to Square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6.1 Identify the holding and striking tools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6.2 Heat the specimen to the appropriate temperature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6.3 Remove the specimen and hold it on the anvil</w:t>
      </w:r>
    </w:p>
    <w:p w:rsidR="00517774"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6.4 Hammer the specimen to the required shape</w:t>
      </w:r>
    </w:p>
    <w:p w:rsidR="000342E1" w:rsidRDefault="000342E1" w:rsidP="00517774">
      <w:pPr>
        <w:pStyle w:val="ListParagraph"/>
        <w:ind w:left="1080"/>
        <w:jc w:val="both"/>
        <w:rPr>
          <w:rFonts w:ascii="Calibri" w:eastAsia="Times New Roman" w:hAnsi="Calibri" w:cs="Calibri"/>
          <w:lang w:val="en-GB"/>
        </w:rPr>
      </w:pPr>
    </w:p>
    <w:p w:rsidR="000342E1" w:rsidRPr="00E55A2F" w:rsidRDefault="000342E1" w:rsidP="00517774">
      <w:pPr>
        <w:pStyle w:val="ListParagraph"/>
        <w:ind w:left="1080"/>
        <w:jc w:val="both"/>
        <w:rPr>
          <w:rFonts w:ascii="Calibri" w:eastAsia="Times New Roman" w:hAnsi="Calibri" w:cs="Calibri"/>
          <w:lang w:val="en-GB"/>
        </w:rPr>
      </w:pPr>
    </w:p>
    <w:p w:rsidR="00517774" w:rsidRPr="00E55A2F" w:rsidRDefault="00517774" w:rsidP="00517774">
      <w:pPr>
        <w:contextualSpacing/>
        <w:rPr>
          <w:rFonts w:ascii="Calibri" w:eastAsia="Times New Roman" w:hAnsi="Calibri" w:cs="Calibri"/>
          <w:lang w:val="en-GB"/>
        </w:rPr>
      </w:pPr>
      <w:r w:rsidRPr="00E55A2F">
        <w:rPr>
          <w:rFonts w:ascii="Calibri" w:eastAsia="Times New Roman" w:hAnsi="Calibri" w:cs="Calibri"/>
          <w:lang w:val="en-GB"/>
        </w:rPr>
        <w:lastRenderedPageBreak/>
        <w:t>7</w:t>
      </w:r>
      <w:r w:rsidR="000342E1">
        <w:rPr>
          <w:rFonts w:ascii="Calibri" w:eastAsia="Times New Roman" w:hAnsi="Calibri" w:cs="Calibri"/>
          <w:lang w:val="en-GB"/>
        </w:rPr>
        <w:t>.</w:t>
      </w:r>
      <w:r w:rsidRPr="00E55A2F">
        <w:rPr>
          <w:rFonts w:ascii="Calibri" w:eastAsia="Times New Roman" w:hAnsi="Calibri" w:cs="Calibri"/>
          <w:lang w:val="en-GB"/>
        </w:rPr>
        <w:t xml:space="preserve"> Conversion of Round to Hexagon</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7.1 Identify the holding and striking tools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7.2 Heat the specimen to the appropriate temperature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7.3 Remove the specimen and hold it on the anvil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7.4 Hammer the specimen to the required shape</w:t>
      </w:r>
    </w:p>
    <w:p w:rsidR="00517774" w:rsidRPr="00E55A2F" w:rsidRDefault="00517774" w:rsidP="00517774">
      <w:pPr>
        <w:tabs>
          <w:tab w:val="num" w:pos="720"/>
        </w:tabs>
        <w:contextualSpacing/>
        <w:jc w:val="both"/>
        <w:rPr>
          <w:rFonts w:ascii="Calibri" w:eastAsia="Times New Roman" w:hAnsi="Calibri" w:cs="Calibri"/>
          <w:lang w:val="en-GB"/>
        </w:rPr>
      </w:pPr>
      <w:r w:rsidRPr="00E55A2F">
        <w:rPr>
          <w:rFonts w:ascii="Calibri" w:eastAsia="Times New Roman" w:hAnsi="Calibri" w:cs="Calibri"/>
          <w:lang w:val="en-GB"/>
        </w:rPr>
        <w:t xml:space="preserve">8. Preparation of a Chisel from round rod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8.1  Identify the holding and striking tools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8.2  Heat the specimen to the appropriate temperature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8.3  Remove the specimen and hold it on the anvil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8.4 Hammer the specimen to the required shape</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9. Preparation of a ring and hook from M.S round</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9.1  Identify the holding and striking tools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9.2  Heat the specimen to the appropriate temperature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9.3 Remove the specimen and hold it on the anvil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9.4  Hammer the specimen to the required shape</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10. Preparation of a hexagonal bolt and nut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10.1 Identify the holding and striking tools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10.2 Heat the specimen to the appropriate temperature</w:t>
      </w:r>
    </w:p>
    <w:p w:rsidR="00517774" w:rsidRPr="00E55A2F" w:rsidRDefault="00517774" w:rsidP="00517774">
      <w:pPr>
        <w:pStyle w:val="ListParagraph"/>
        <w:jc w:val="both"/>
        <w:rPr>
          <w:rFonts w:ascii="Calibri" w:eastAsia="Times New Roman" w:hAnsi="Calibri" w:cs="Calibri"/>
          <w:lang w:val="en-GB"/>
        </w:rPr>
      </w:pPr>
      <w:r w:rsidRPr="00E55A2F">
        <w:rPr>
          <w:rFonts w:ascii="Calibri" w:eastAsia="Times New Roman" w:hAnsi="Calibri" w:cs="Calibri"/>
          <w:lang w:val="en-GB"/>
        </w:rPr>
        <w:t xml:space="preserve">       10.3 Remove the specimen and hold it on the anvil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10.4 Hammer the specimen to the required shape</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11. Cutting of wood with hand saw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11.1 Identify the orientation of grains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11.2 Select appropriate saw for cutting in each of the directions viz. across and along the </w:t>
      </w:r>
      <w:r w:rsidR="000342E1">
        <w:rPr>
          <w:rFonts w:ascii="Calibri" w:eastAsia="Times New Roman" w:hAnsi="Calibri" w:cs="Calibri"/>
          <w:lang w:val="en-GB"/>
        </w:rPr>
        <w:t xml:space="preserve"> </w:t>
      </w:r>
      <w:r w:rsidR="000342E1">
        <w:rPr>
          <w:rFonts w:ascii="Calibri" w:eastAsia="Times New Roman" w:hAnsi="Calibri" w:cs="Calibri"/>
          <w:lang w:val="en-GB"/>
        </w:rPr>
        <w:br/>
        <w:t xml:space="preserve">         </w:t>
      </w:r>
      <w:r w:rsidRPr="00E55A2F">
        <w:rPr>
          <w:rFonts w:ascii="Calibri" w:eastAsia="Times New Roman" w:hAnsi="Calibri" w:cs="Calibri"/>
          <w:lang w:val="en-GB"/>
        </w:rPr>
        <w:t>grains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11.3 Select appropriate work holding device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11.4 Handle appropriate measuring and marking tools(Steel rule, Try square, Marking </w:t>
      </w:r>
      <w:r w:rsidR="000342E1">
        <w:rPr>
          <w:rFonts w:ascii="Calibri" w:eastAsia="Times New Roman" w:hAnsi="Calibri" w:cs="Calibri"/>
          <w:lang w:val="en-GB"/>
        </w:rPr>
        <w:br/>
        <w:t xml:space="preserve">         </w:t>
      </w:r>
      <w:r w:rsidRPr="00E55A2F">
        <w:rPr>
          <w:rFonts w:ascii="Calibri" w:eastAsia="Times New Roman" w:hAnsi="Calibri" w:cs="Calibri"/>
          <w:lang w:val="en-GB"/>
        </w:rPr>
        <w:t>gauge)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11.5 Mark dimensions on work using Marking gauge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11.6 Fix the work in the vice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11.7 Perform cutting along the grains using Rip saw</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11.8 Perform cutting perpendicular to  the grains using cross cut saw</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12. Planning of wood</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12.1  Identify the direction for planning wood stock</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12.2 Select appropriate jack plane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12.3 Prepare the jack plane for planning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12.4 Load and unload the blade of a jack plane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12.5 Select appropriate work holding device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lastRenderedPageBreak/>
        <w:t>12.6 Perform marking on work using appropriate tool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12.7 Fix the work in the vice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12.8 Plane the surfaces on all four sides using jack plane</w:t>
      </w:r>
    </w:p>
    <w:p w:rsidR="00517774" w:rsidRPr="00E55A2F" w:rsidRDefault="00517774" w:rsidP="00517774">
      <w:pPr>
        <w:pStyle w:val="ListParagraph"/>
        <w:ind w:left="0"/>
        <w:jc w:val="both"/>
        <w:rPr>
          <w:rFonts w:ascii="Calibri" w:eastAsia="Times New Roman" w:hAnsi="Calibri" w:cs="Calibri"/>
          <w:lang w:val="en-GB"/>
        </w:rPr>
      </w:pPr>
      <w:r w:rsidRPr="00E55A2F">
        <w:rPr>
          <w:rFonts w:ascii="Calibri" w:eastAsia="Times New Roman" w:hAnsi="Calibri" w:cs="Calibri"/>
          <w:lang w:val="en-GB"/>
        </w:rPr>
        <w:t xml:space="preserve">13. Chiselling of wood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13.1 Select appropriate chisels and saw</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13.2 Select appropriate work holding device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13.3 Select appropriate measuring and marking tools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13.4 Fix the work in the vice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13.5 Mark the position of grooves on work using marking gauge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13.6 Cut sides of grooves by hand saw</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13.7 Chip the material using firmer chisel by applying pressure with mallet</w:t>
      </w:r>
    </w:p>
    <w:p w:rsidR="00517774" w:rsidRPr="00E55A2F" w:rsidRDefault="00517774" w:rsidP="00517774">
      <w:pPr>
        <w:pStyle w:val="ListParagraph"/>
        <w:ind w:left="1080"/>
        <w:jc w:val="both"/>
        <w:rPr>
          <w:rFonts w:ascii="Calibri" w:hAnsi="Calibri" w:cs="Calibri"/>
          <w:lang w:val="en-GB"/>
        </w:rPr>
      </w:pPr>
      <w:r w:rsidRPr="00E55A2F">
        <w:rPr>
          <w:rFonts w:ascii="Calibri" w:eastAsia="Times New Roman" w:hAnsi="Calibri" w:cs="Calibri"/>
          <w:lang w:val="en-GB"/>
        </w:rPr>
        <w:t>13.8 Finish the grooves with rasp file</w:t>
      </w:r>
    </w:p>
    <w:p w:rsidR="00517774" w:rsidRPr="00E55A2F" w:rsidRDefault="00517774" w:rsidP="00517774">
      <w:pPr>
        <w:pStyle w:val="ListParagraph"/>
        <w:ind w:left="1080"/>
        <w:jc w:val="both"/>
        <w:rPr>
          <w:rFonts w:ascii="Calibri" w:eastAsia="Times New Roman" w:hAnsi="Calibri" w:cs="Calibri"/>
          <w:lang w:val="en-GB"/>
        </w:rPr>
      </w:pPr>
    </w:p>
    <w:p w:rsidR="00517774" w:rsidRPr="00E55A2F" w:rsidRDefault="00517774" w:rsidP="00517774">
      <w:pPr>
        <w:pStyle w:val="ListParagraph"/>
        <w:ind w:left="0"/>
        <w:jc w:val="both"/>
        <w:rPr>
          <w:rFonts w:ascii="Calibri" w:eastAsia="Times New Roman" w:hAnsi="Calibri" w:cs="Calibri"/>
          <w:lang w:val="en-GB"/>
        </w:rPr>
      </w:pPr>
      <w:r w:rsidRPr="00E55A2F">
        <w:rPr>
          <w:rFonts w:ascii="Calibri" w:eastAsia="Times New Roman" w:hAnsi="Calibri" w:cs="Calibri"/>
          <w:lang w:val="en-GB"/>
        </w:rPr>
        <w:t xml:space="preserve">14. Preparation of a Dove-tail joint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14.1 Select the appropriate cutting tools and work holding devices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14.2 Plane the wooden pieces on all sides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14.3 Mark at an angle of 150 with bevel square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14.4 Trim the dovetail by chisel to exact size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14.5 Cut the dovetail groove on second piece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14.6 Finish the groove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14.7 Assemble the two pieces to prepare dovetail halving joint by using mallet</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15. Preparation of Mortise and Tenon joint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15.1 Select the appropriate cutting tools and work holding devices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15.2 Plane the two pieces to the required size using jack plane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15.3 Mark the dimensions to make Tenon using mortise gauge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15.4 Cut tenon with tenon saw along the marked lines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15.5 Use firmer chisel to remove the excess material to set finished tenon</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15.6 Mark the dimension to make mortise on the second piece with mortise gauge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15.7 Use mortise chisel to provide recess in the second piece to accommodate tenon</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15.8 Assemble the two pieces by fitting the tenon into mortise</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16. Wood turning on lathe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16.1 Select appropriate tools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16.2 Plane the four corners of the work piece using jack plane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16.3 Mark the centres of the work on either side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16.4 Mount the work between head stock &amp; tailstock centres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16.5 Fix the tool in the tool post &amp; Position it in appropriate height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16.6 Start the lathe to make the work piece to revolve at desired speed</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16.7 Feed the bevel gauge against the rotating work to get the required size and shape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16.8 Use outside callipers to check the diameter of the pin</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16.9 Use parting off tool to reduce the diameter on either ends of the pin</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16.10 Remove the rolling pin between centres and cut off excess material on either sides</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lastRenderedPageBreak/>
        <w:t>17. Preparation of any household article (ex: stool)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17.1 Prepare the drawings of a stool required for a particular drawing table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17.2 State the specifications of the wood stock required</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17.3 Identify the type of joints to be made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17.4 Identify the operations to be made and their sequence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17.5 Perform operations to produce pieces of joint</w:t>
      </w:r>
    </w:p>
    <w:p w:rsidR="00517774"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17.6 Assemble all joints as per the drawing</w:t>
      </w:r>
    </w:p>
    <w:p w:rsidR="000342E1" w:rsidRPr="00E55A2F" w:rsidRDefault="000342E1" w:rsidP="00517774">
      <w:pPr>
        <w:pStyle w:val="ListParagraph"/>
        <w:ind w:left="1080"/>
        <w:jc w:val="both"/>
        <w:rPr>
          <w:rFonts w:ascii="Calibri" w:eastAsia="Times New Roman" w:hAnsi="Calibri" w:cs="Calibri"/>
          <w:lang w:val="en-GB"/>
        </w:rPr>
      </w:pPr>
    </w:p>
    <w:p w:rsidR="00517774" w:rsidRDefault="00517774" w:rsidP="00517774">
      <w:pPr>
        <w:pStyle w:val="ListParagraph"/>
        <w:ind w:left="0"/>
        <w:jc w:val="both"/>
        <w:rPr>
          <w:rFonts w:ascii="Calibri" w:eastAsia="Times New Roman" w:hAnsi="Calibri" w:cs="Calibri"/>
          <w:lang w:val="en-GB"/>
        </w:rPr>
      </w:pPr>
      <w:r w:rsidRPr="00E55A2F">
        <w:rPr>
          <w:rFonts w:ascii="Calibri" w:eastAsia="Times New Roman" w:hAnsi="Calibri" w:cs="Calibri"/>
          <w:lang w:val="en-GB"/>
        </w:rPr>
        <w:t xml:space="preserve">18. Practice on cutting of sheet </w:t>
      </w:r>
    </w:p>
    <w:p w:rsidR="000342E1" w:rsidRPr="00E55A2F" w:rsidRDefault="000342E1" w:rsidP="00517774">
      <w:pPr>
        <w:pStyle w:val="ListParagraph"/>
        <w:ind w:left="0"/>
        <w:jc w:val="both"/>
        <w:rPr>
          <w:rFonts w:ascii="Calibri" w:eastAsia="Times New Roman" w:hAnsi="Calibri" w:cs="Calibri"/>
          <w:lang w:val="en-GB"/>
        </w:rPr>
      </w:pP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18.1 Cut the required sheet from the stock using snip</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18.2 Mark the dimensions on the sheet using scriber &amp; steel rule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18.3 Draw the circular shapes using divider</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18.4 Perform rough cutting of the curved shapes using chisel and finish cutting using </w:t>
      </w:r>
      <w:r w:rsidR="000342E1">
        <w:rPr>
          <w:rFonts w:ascii="Calibri" w:eastAsia="Times New Roman" w:hAnsi="Calibri" w:cs="Calibri"/>
          <w:lang w:val="en-GB"/>
        </w:rPr>
        <w:br/>
        <w:t xml:space="preserve">          </w:t>
      </w:r>
      <w:r w:rsidRPr="00E55A2F">
        <w:rPr>
          <w:rFonts w:ascii="Calibri" w:eastAsia="Times New Roman" w:hAnsi="Calibri" w:cs="Calibri"/>
          <w:lang w:val="en-GB"/>
        </w:rPr>
        <w:t>snips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18.5 Cut the straight edges using straight snip</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19. Formation of joints like grooved joint, locked groove joint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19.1 Cut the sheet into two halves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19.2 Form the flange on the sheet by folding the sheet along scribed lines using mallet &amp; stakes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19.3 Perform bending edges of sheets applying moderate pressure using mallet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19.4 Interlock the bent edges and apply pressure with mallet to make required joint</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20. Preparation of a rectangular open type tray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20.1 Draw the development of the object to be made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20.2 Place the pattern on the sheet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20.3 Mark the dimensions using scriber</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20.4 Shear the required piece from the stock using straight snips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20.5 Mark the lines on the sheet to form bends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20.6 Strengthen the sides of sheet by single hem using hatchet stake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20.7 Form the sheet into desired shape using stakes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20.8 Seam the corners by inserting laps of the adjacent sides with single hem</w:t>
      </w:r>
    </w:p>
    <w:p w:rsidR="00517774" w:rsidRPr="00E55A2F" w:rsidRDefault="00517774" w:rsidP="00517774">
      <w:pPr>
        <w:contextualSpacing/>
        <w:jc w:val="both"/>
        <w:rPr>
          <w:rFonts w:ascii="Calibri" w:eastAsia="Times New Roman" w:hAnsi="Calibri" w:cs="Calibri"/>
          <w:lang w:val="en-GB"/>
        </w:rPr>
      </w:pPr>
      <w:r w:rsidRPr="00E55A2F">
        <w:rPr>
          <w:rFonts w:ascii="Calibri" w:eastAsia="Times New Roman" w:hAnsi="Calibri" w:cs="Calibri"/>
          <w:lang w:val="en-GB"/>
        </w:rPr>
        <w:t>21. Preparation of hollow cylinder</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21.1 Draw the development of the object to be made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21.2 Place the pattern on the sheet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21.3 Mark the dimensions using scriber</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21.4 Shear the required piece from the stock using straight snips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21.5 Mark the lines on the sheet to form bends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21.6 Strengthen the sides of sheet by single hem on top &amp; bottom side using hatchet </w:t>
      </w:r>
      <w:r w:rsidR="000342E1">
        <w:rPr>
          <w:rFonts w:ascii="Calibri" w:eastAsia="Times New Roman" w:hAnsi="Calibri" w:cs="Calibri"/>
          <w:lang w:val="en-GB"/>
        </w:rPr>
        <w:t xml:space="preserve"> </w:t>
      </w:r>
      <w:r w:rsidR="000342E1">
        <w:rPr>
          <w:rFonts w:ascii="Calibri" w:eastAsia="Times New Roman" w:hAnsi="Calibri" w:cs="Calibri"/>
          <w:lang w:val="en-GB"/>
        </w:rPr>
        <w:br/>
        <w:t xml:space="preserve">         </w:t>
      </w:r>
      <w:r w:rsidRPr="00E55A2F">
        <w:rPr>
          <w:rFonts w:ascii="Calibri" w:eastAsia="Times New Roman" w:hAnsi="Calibri" w:cs="Calibri"/>
          <w:lang w:val="en-GB"/>
        </w:rPr>
        <w:t>stake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lastRenderedPageBreak/>
        <w:t xml:space="preserve">21.7 Form the flat sheet into cylindrical shape by cylindrical stake and apply pressure </w:t>
      </w:r>
      <w:r w:rsidR="000342E1">
        <w:rPr>
          <w:rFonts w:ascii="Calibri" w:eastAsia="Times New Roman" w:hAnsi="Calibri" w:cs="Calibri"/>
          <w:lang w:val="en-GB"/>
        </w:rPr>
        <w:br/>
        <w:t xml:space="preserve">          </w:t>
      </w:r>
      <w:r w:rsidRPr="00E55A2F">
        <w:rPr>
          <w:rFonts w:ascii="Calibri" w:eastAsia="Times New Roman" w:hAnsi="Calibri" w:cs="Calibri"/>
          <w:lang w:val="en-GB"/>
        </w:rPr>
        <w:t>using mallet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21.8 Prepare single hem on to longitudinal sides in opposite directions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21.9 Interlock the sides and apply pressure to make a strong joint</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22. .Preparation of pipe elbow</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22.1 Draw the development of a cylindrical pipe truncated at an angle of 450 on one side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22.2 Cut the sheet over the marked dimensions using curved snips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22.3 Form the sheet into cylindrical shape using stakes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22.4 Seam the sides of two pipes using mallet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22.5 Seam the two pipes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22.6 Solder the joint to make leak proof</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23. Preparation of funnel</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23.1 Draw the development of upper and bottom conical parts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23.2 Place the pattern on the sheet and cut to required size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23.3 Form the sheet into conical shape using appropriate stake and mallet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23.4 Seam the top conical part and bottom conical part to obtain required funnel</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24. Preparation of utility articles such as dust pan, kerosene hand pump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24.1 Draw the development of given dust pan</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24.2 Scribe the lines on the sheet and cut to required size</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24.3 Hem all the four sides to strengthen the edges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24.3 Form the sheet into designed shape using suitable stakes and mallet</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24.4 Solder the corner lap joints to make the required dust pan</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24. Preparation of pipe joint with pipe fittings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24.1 Select the plumbing tools:  pipe wrench, pipe vice, Hack Saw, Pipe Cutter, pipe </w:t>
      </w:r>
      <w:r w:rsidR="000342E1">
        <w:rPr>
          <w:rFonts w:ascii="Calibri" w:eastAsia="Times New Roman" w:hAnsi="Calibri" w:cs="Calibri"/>
          <w:lang w:val="en-GB"/>
        </w:rPr>
        <w:br/>
        <w:t xml:space="preserve">          </w:t>
      </w:r>
      <w:r w:rsidRPr="00E55A2F">
        <w:rPr>
          <w:rFonts w:ascii="Calibri" w:eastAsia="Times New Roman" w:hAnsi="Calibri" w:cs="Calibri"/>
          <w:lang w:val="en-GB"/>
        </w:rPr>
        <w:t>Threading Dies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24.2 select pipe fittings: Coupling, union, nipple, Elbow, Tee, Reducer</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24.3 Perform pipe fitting operations on the pipe</w:t>
      </w:r>
    </w:p>
    <w:p w:rsidR="00517774" w:rsidRPr="00E55A2F" w:rsidRDefault="00517774" w:rsidP="00517774">
      <w:pPr>
        <w:tabs>
          <w:tab w:val="num" w:pos="720"/>
        </w:tabs>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24. Thread cutting on Pipe </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 xml:space="preserve">25.1 Select the plumbing tools:  pipe wrench, pipe vice, Hack Saw, Pipe Cutter, pipe </w:t>
      </w:r>
      <w:r w:rsidR="00AE4CA0" w:rsidRPr="00E55A2F">
        <w:rPr>
          <w:rFonts w:ascii="Calibri" w:eastAsia="Times New Roman" w:hAnsi="Calibri" w:cs="Calibri"/>
          <w:lang w:val="en-GB"/>
        </w:rPr>
        <w:t xml:space="preserve">  </w:t>
      </w:r>
      <w:r w:rsidR="000342E1">
        <w:rPr>
          <w:rFonts w:ascii="Calibri" w:eastAsia="Times New Roman" w:hAnsi="Calibri" w:cs="Calibri"/>
          <w:lang w:val="en-GB"/>
        </w:rPr>
        <w:br/>
        <w:t xml:space="preserve">          </w:t>
      </w:r>
      <w:r w:rsidRPr="00E55A2F">
        <w:rPr>
          <w:rFonts w:ascii="Calibri" w:eastAsia="Times New Roman" w:hAnsi="Calibri" w:cs="Calibri"/>
          <w:lang w:val="en-GB"/>
        </w:rPr>
        <w:t>Threading Dies</w:t>
      </w:r>
    </w:p>
    <w:p w:rsidR="00517774" w:rsidRPr="00E55A2F" w:rsidRDefault="00517774" w:rsidP="00517774">
      <w:pPr>
        <w:pStyle w:val="ListParagraph"/>
        <w:ind w:left="1080"/>
        <w:jc w:val="both"/>
        <w:rPr>
          <w:rFonts w:ascii="Calibri" w:eastAsia="Times New Roman" w:hAnsi="Calibri" w:cs="Calibri"/>
          <w:lang w:val="en-GB"/>
        </w:rPr>
      </w:pPr>
      <w:r w:rsidRPr="00E55A2F">
        <w:rPr>
          <w:rFonts w:ascii="Calibri" w:eastAsia="Times New Roman" w:hAnsi="Calibri" w:cs="Calibri"/>
          <w:lang w:val="en-GB"/>
        </w:rPr>
        <w:t>25.2 Perform thread cutting on pipe</w:t>
      </w:r>
    </w:p>
    <w:p w:rsidR="00214215" w:rsidRPr="00E55A2F" w:rsidRDefault="00214215" w:rsidP="00214215">
      <w:pPr>
        <w:jc w:val="both"/>
        <w:rPr>
          <w:rFonts w:ascii="Calibri" w:hAnsi="Calibri" w:cs="Calibri"/>
          <w:lang w:val="en-GB"/>
        </w:rPr>
      </w:pPr>
    </w:p>
    <w:p w:rsidR="00214215" w:rsidRPr="00E55A2F" w:rsidRDefault="00214215" w:rsidP="00214215">
      <w:pPr>
        <w:jc w:val="both"/>
        <w:rPr>
          <w:rFonts w:ascii="Calibri" w:hAnsi="Calibri" w:cs="Calibri"/>
          <w:lang w:val="en-GB"/>
        </w:rPr>
      </w:pPr>
    </w:p>
    <w:p w:rsidR="00214215" w:rsidRPr="00E55A2F" w:rsidRDefault="00214215" w:rsidP="00214215">
      <w:pPr>
        <w:jc w:val="both"/>
        <w:rPr>
          <w:rFonts w:ascii="Calibri" w:hAnsi="Calibri" w:cs="Calibri"/>
          <w:lang w:val="en-GB"/>
        </w:rPr>
      </w:pPr>
    </w:p>
    <w:p w:rsidR="00214215" w:rsidRPr="00E55A2F" w:rsidRDefault="00214215" w:rsidP="00214215">
      <w:pPr>
        <w:jc w:val="both"/>
        <w:rPr>
          <w:rFonts w:ascii="Calibri" w:hAnsi="Calibri" w:cs="Calibri"/>
          <w:lang w:val="en-GB"/>
        </w:rPr>
      </w:pPr>
    </w:p>
    <w:tbl>
      <w:tblPr>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616"/>
        <w:gridCol w:w="851"/>
        <w:gridCol w:w="827"/>
        <w:gridCol w:w="1715"/>
        <w:gridCol w:w="860"/>
        <w:gridCol w:w="1117"/>
        <w:gridCol w:w="1582"/>
      </w:tblGrid>
      <w:tr w:rsidR="00214215" w:rsidRPr="00E55A2F" w:rsidTr="00C83CA0">
        <w:trPr>
          <w:trHeight w:val="367"/>
        </w:trPr>
        <w:tc>
          <w:tcPr>
            <w:tcW w:w="2376" w:type="dxa"/>
            <w:gridSpan w:val="2"/>
            <w:vAlign w:val="center"/>
          </w:tcPr>
          <w:p w:rsidR="00214215" w:rsidRPr="00E55A2F" w:rsidRDefault="00214215" w:rsidP="009576E9">
            <w:pPr>
              <w:spacing w:after="0"/>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lastRenderedPageBreak/>
              <w:t>Course Code: A-108</w:t>
            </w:r>
          </w:p>
        </w:tc>
        <w:tc>
          <w:tcPr>
            <w:tcW w:w="4253" w:type="dxa"/>
            <w:gridSpan w:val="4"/>
            <w:vAlign w:val="center"/>
          </w:tcPr>
          <w:p w:rsidR="00214215" w:rsidRPr="00E55A2F" w:rsidRDefault="00214215" w:rsidP="009576E9">
            <w:pPr>
              <w:spacing w:after="0"/>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Course Title: Workshop Practice - I</w:t>
            </w:r>
          </w:p>
        </w:tc>
        <w:tc>
          <w:tcPr>
            <w:tcW w:w="1117" w:type="dxa"/>
            <w:vAlign w:val="center"/>
          </w:tcPr>
          <w:p w:rsidR="00214215" w:rsidRPr="00E55A2F" w:rsidRDefault="00214215" w:rsidP="009576E9">
            <w:pPr>
              <w:spacing w:after="0"/>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 of COs: 5</w:t>
            </w:r>
          </w:p>
        </w:tc>
        <w:tc>
          <w:tcPr>
            <w:tcW w:w="1582" w:type="dxa"/>
            <w:vAlign w:val="center"/>
          </w:tcPr>
          <w:p w:rsidR="00214215" w:rsidRPr="00E55A2F" w:rsidRDefault="00214215" w:rsidP="009576E9">
            <w:pPr>
              <w:spacing w:after="0"/>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 of Periods: 180</w:t>
            </w:r>
          </w:p>
        </w:tc>
      </w:tr>
      <w:tr w:rsidR="00214215" w:rsidRPr="00E55A2F" w:rsidTr="00C83CA0">
        <w:trPr>
          <w:trHeight w:val="603"/>
        </w:trPr>
        <w:tc>
          <w:tcPr>
            <w:tcW w:w="760" w:type="dxa"/>
            <w:vMerge w:val="restart"/>
            <w:vAlign w:val="center"/>
          </w:tcPr>
          <w:p w:rsidR="00214215" w:rsidRPr="00E55A2F" w:rsidRDefault="00214215" w:rsidP="009576E9">
            <w:pPr>
              <w:spacing w:after="0"/>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POs</w:t>
            </w:r>
          </w:p>
        </w:tc>
        <w:tc>
          <w:tcPr>
            <w:tcW w:w="2467" w:type="dxa"/>
            <w:gridSpan w:val="2"/>
            <w:vMerge w:val="restart"/>
            <w:vAlign w:val="center"/>
          </w:tcPr>
          <w:p w:rsidR="00214215" w:rsidRPr="00E55A2F" w:rsidRDefault="00214215"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Mapping with CO No</w:t>
            </w:r>
          </w:p>
        </w:tc>
        <w:tc>
          <w:tcPr>
            <w:tcW w:w="2542" w:type="dxa"/>
            <w:gridSpan w:val="2"/>
            <w:vAlign w:val="center"/>
          </w:tcPr>
          <w:p w:rsidR="00214215" w:rsidRPr="00E55A2F" w:rsidRDefault="00214215"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 Periods Addressing PO in Col 1</w:t>
            </w:r>
          </w:p>
        </w:tc>
        <w:tc>
          <w:tcPr>
            <w:tcW w:w="860" w:type="dxa"/>
            <w:vMerge w:val="restart"/>
            <w:vAlign w:val="center"/>
          </w:tcPr>
          <w:p w:rsidR="00214215" w:rsidRPr="00E55A2F" w:rsidRDefault="00214215"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Level (1,2,3)</w:t>
            </w:r>
          </w:p>
        </w:tc>
        <w:tc>
          <w:tcPr>
            <w:tcW w:w="2699" w:type="dxa"/>
            <w:gridSpan w:val="2"/>
            <w:vAlign w:val="center"/>
          </w:tcPr>
          <w:p w:rsidR="00214215" w:rsidRPr="00E55A2F" w:rsidRDefault="00214215"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Remarks</w:t>
            </w:r>
          </w:p>
        </w:tc>
      </w:tr>
      <w:tr w:rsidR="00214215" w:rsidRPr="00E55A2F" w:rsidTr="00C83CA0">
        <w:trPr>
          <w:trHeight w:val="290"/>
        </w:trPr>
        <w:tc>
          <w:tcPr>
            <w:tcW w:w="760" w:type="dxa"/>
            <w:vMerge/>
          </w:tcPr>
          <w:p w:rsidR="00214215" w:rsidRPr="00E55A2F" w:rsidRDefault="00214215" w:rsidP="001B4EED">
            <w:pPr>
              <w:rPr>
                <w:rFonts w:ascii="Calibri" w:hAnsi="Calibri" w:cs="Calibri"/>
                <w:color w:val="000000" w:themeColor="text1"/>
                <w:lang w:val="en-GB"/>
              </w:rPr>
            </w:pPr>
          </w:p>
        </w:tc>
        <w:tc>
          <w:tcPr>
            <w:tcW w:w="2467" w:type="dxa"/>
            <w:gridSpan w:val="2"/>
            <w:vMerge/>
          </w:tcPr>
          <w:p w:rsidR="00214215" w:rsidRPr="00E55A2F" w:rsidRDefault="00214215" w:rsidP="001B4EED">
            <w:pPr>
              <w:rPr>
                <w:rFonts w:ascii="Calibri" w:hAnsi="Calibri" w:cs="Calibri"/>
                <w:color w:val="000000" w:themeColor="text1"/>
                <w:lang w:val="en-GB"/>
              </w:rPr>
            </w:pPr>
          </w:p>
        </w:tc>
        <w:tc>
          <w:tcPr>
            <w:tcW w:w="827" w:type="dxa"/>
          </w:tcPr>
          <w:p w:rsidR="00214215" w:rsidRPr="00E55A2F" w:rsidRDefault="00214215"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w:t>
            </w:r>
          </w:p>
        </w:tc>
        <w:tc>
          <w:tcPr>
            <w:tcW w:w="1715" w:type="dxa"/>
          </w:tcPr>
          <w:p w:rsidR="00214215" w:rsidRPr="00E55A2F" w:rsidRDefault="00214215"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w:t>
            </w:r>
          </w:p>
        </w:tc>
        <w:tc>
          <w:tcPr>
            <w:tcW w:w="860" w:type="dxa"/>
            <w:vMerge/>
          </w:tcPr>
          <w:p w:rsidR="00214215" w:rsidRPr="00E55A2F" w:rsidRDefault="00214215" w:rsidP="001B4EED">
            <w:pPr>
              <w:jc w:val="center"/>
              <w:rPr>
                <w:rFonts w:ascii="Calibri" w:hAnsi="Calibri" w:cs="Calibri"/>
                <w:color w:val="000000" w:themeColor="text1"/>
                <w:lang w:val="en-GB"/>
              </w:rPr>
            </w:pPr>
          </w:p>
        </w:tc>
        <w:tc>
          <w:tcPr>
            <w:tcW w:w="2699" w:type="dxa"/>
            <w:gridSpan w:val="2"/>
            <w:vMerge w:val="restart"/>
          </w:tcPr>
          <w:p w:rsidR="00214215" w:rsidRPr="00E55A2F" w:rsidRDefault="00214215" w:rsidP="00C83CA0">
            <w:pPr>
              <w:spacing w:after="0"/>
              <w:rPr>
                <w:rFonts w:ascii="Calibri" w:hAnsi="Calibri" w:cs="Calibri"/>
                <w:color w:val="000000" w:themeColor="text1"/>
                <w:lang w:val="en-GB"/>
              </w:rPr>
            </w:pPr>
            <w:r w:rsidRPr="00E55A2F">
              <w:rPr>
                <w:rFonts w:ascii="Calibri" w:hAnsi="Calibri" w:cs="Calibri"/>
                <w:color w:val="000000" w:themeColor="text1"/>
                <w:lang w:val="en-GB"/>
              </w:rPr>
              <w:t>&gt;40% Level 3 (Highly Addressed)</w:t>
            </w:r>
          </w:p>
          <w:p w:rsidR="00214215" w:rsidRPr="00E55A2F" w:rsidRDefault="00214215" w:rsidP="00C83CA0">
            <w:pPr>
              <w:spacing w:after="0"/>
              <w:rPr>
                <w:rFonts w:ascii="Calibri" w:hAnsi="Calibri" w:cs="Calibri"/>
                <w:color w:val="000000" w:themeColor="text1"/>
                <w:lang w:val="en-GB"/>
              </w:rPr>
            </w:pPr>
            <w:r w:rsidRPr="00E55A2F">
              <w:rPr>
                <w:rFonts w:ascii="Calibri" w:hAnsi="Calibri" w:cs="Calibri"/>
                <w:color w:val="000000" w:themeColor="text1"/>
                <w:lang w:val="en-GB"/>
              </w:rPr>
              <w:t>25%  to 40% Level 2 (Moderately Addressed)</w:t>
            </w:r>
          </w:p>
          <w:p w:rsidR="00214215" w:rsidRPr="00E55A2F" w:rsidRDefault="00214215" w:rsidP="00C83CA0">
            <w:pPr>
              <w:spacing w:after="0"/>
              <w:rPr>
                <w:rFonts w:ascii="Calibri" w:hAnsi="Calibri" w:cs="Calibri"/>
                <w:color w:val="000000" w:themeColor="text1"/>
                <w:lang w:val="en-GB"/>
              </w:rPr>
            </w:pPr>
            <w:r w:rsidRPr="00E55A2F">
              <w:rPr>
                <w:rFonts w:ascii="Calibri" w:hAnsi="Calibri" w:cs="Calibri"/>
                <w:color w:val="000000" w:themeColor="text1"/>
                <w:lang w:val="en-GB"/>
              </w:rPr>
              <w:t>5% to 25% Level 1</w:t>
            </w:r>
          </w:p>
          <w:p w:rsidR="00214215" w:rsidRPr="00E55A2F" w:rsidRDefault="00214215" w:rsidP="00C83CA0">
            <w:pPr>
              <w:tabs>
                <w:tab w:val="left" w:pos="1900"/>
              </w:tabs>
              <w:spacing w:after="0"/>
              <w:rPr>
                <w:rFonts w:ascii="Calibri" w:hAnsi="Calibri" w:cs="Calibri"/>
                <w:color w:val="000000" w:themeColor="text1"/>
                <w:lang w:val="en-GB"/>
              </w:rPr>
            </w:pPr>
            <w:r w:rsidRPr="00E55A2F">
              <w:rPr>
                <w:rFonts w:ascii="Calibri" w:hAnsi="Calibri" w:cs="Calibri"/>
                <w:color w:val="000000" w:themeColor="text1"/>
                <w:lang w:val="en-GB"/>
              </w:rPr>
              <w:t>( Low Addressed)</w:t>
            </w:r>
          </w:p>
          <w:p w:rsidR="00214215" w:rsidRPr="00E55A2F" w:rsidRDefault="00214215" w:rsidP="00C83CA0">
            <w:pPr>
              <w:spacing w:after="0"/>
              <w:rPr>
                <w:rFonts w:ascii="Calibri" w:hAnsi="Calibri" w:cs="Calibri"/>
                <w:color w:val="000000" w:themeColor="text1"/>
                <w:lang w:val="en-GB"/>
              </w:rPr>
            </w:pPr>
            <w:r w:rsidRPr="00E55A2F">
              <w:rPr>
                <w:rFonts w:ascii="Calibri" w:hAnsi="Calibri" w:cs="Calibri"/>
                <w:color w:val="000000" w:themeColor="text1"/>
                <w:lang w:val="en-GB"/>
              </w:rPr>
              <w:t>&lt;5% Not Addressed</w:t>
            </w:r>
          </w:p>
        </w:tc>
      </w:tr>
      <w:tr w:rsidR="00214215" w:rsidRPr="00E55A2F" w:rsidTr="00C83CA0">
        <w:trPr>
          <w:trHeight w:val="306"/>
        </w:trPr>
        <w:tc>
          <w:tcPr>
            <w:tcW w:w="760" w:type="dxa"/>
          </w:tcPr>
          <w:p w:rsidR="00214215" w:rsidRPr="00E55A2F" w:rsidRDefault="00214215"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PO1</w:t>
            </w:r>
          </w:p>
        </w:tc>
        <w:tc>
          <w:tcPr>
            <w:tcW w:w="2467" w:type="dxa"/>
            <w:gridSpan w:val="2"/>
          </w:tcPr>
          <w:p w:rsidR="00214215" w:rsidRPr="00E55A2F" w:rsidRDefault="00214215" w:rsidP="009576E9">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CO1,CO2, CO3,CO4,CO5</w:t>
            </w:r>
          </w:p>
        </w:tc>
        <w:tc>
          <w:tcPr>
            <w:tcW w:w="827"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24</w:t>
            </w:r>
          </w:p>
        </w:tc>
        <w:tc>
          <w:tcPr>
            <w:tcW w:w="1715"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13</w:t>
            </w:r>
          </w:p>
        </w:tc>
        <w:tc>
          <w:tcPr>
            <w:tcW w:w="860"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699" w:type="dxa"/>
            <w:gridSpan w:val="2"/>
            <w:vMerge/>
          </w:tcPr>
          <w:p w:rsidR="00214215" w:rsidRPr="00E55A2F" w:rsidRDefault="00214215" w:rsidP="001B4EED">
            <w:pPr>
              <w:spacing w:after="0"/>
              <w:rPr>
                <w:rFonts w:ascii="Calibri" w:hAnsi="Calibri" w:cs="Calibri"/>
                <w:color w:val="000000" w:themeColor="text1"/>
                <w:lang w:val="en-GB"/>
              </w:rPr>
            </w:pPr>
          </w:p>
        </w:tc>
      </w:tr>
      <w:tr w:rsidR="00214215" w:rsidRPr="00E55A2F" w:rsidTr="00C83CA0">
        <w:trPr>
          <w:trHeight w:val="306"/>
        </w:trPr>
        <w:tc>
          <w:tcPr>
            <w:tcW w:w="760" w:type="dxa"/>
          </w:tcPr>
          <w:p w:rsidR="00214215" w:rsidRPr="00E55A2F" w:rsidRDefault="00214215"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PO2</w:t>
            </w:r>
          </w:p>
        </w:tc>
        <w:tc>
          <w:tcPr>
            <w:tcW w:w="2467" w:type="dxa"/>
            <w:gridSpan w:val="2"/>
          </w:tcPr>
          <w:p w:rsidR="00214215" w:rsidRPr="00E55A2F" w:rsidRDefault="00214215" w:rsidP="009576E9">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CO1,CO2, CO3,CO4,CO5</w:t>
            </w:r>
          </w:p>
        </w:tc>
        <w:tc>
          <w:tcPr>
            <w:tcW w:w="827"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36</w:t>
            </w:r>
          </w:p>
        </w:tc>
        <w:tc>
          <w:tcPr>
            <w:tcW w:w="1715"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860"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699" w:type="dxa"/>
            <w:gridSpan w:val="2"/>
            <w:vMerge/>
          </w:tcPr>
          <w:p w:rsidR="00214215" w:rsidRPr="00E55A2F" w:rsidRDefault="00214215" w:rsidP="001B4EED">
            <w:pPr>
              <w:spacing w:after="0"/>
              <w:rPr>
                <w:rFonts w:ascii="Calibri" w:hAnsi="Calibri" w:cs="Calibri"/>
                <w:color w:val="000000" w:themeColor="text1"/>
                <w:lang w:val="en-GB"/>
              </w:rPr>
            </w:pPr>
          </w:p>
        </w:tc>
      </w:tr>
      <w:tr w:rsidR="00214215" w:rsidRPr="00E55A2F" w:rsidTr="00C83CA0">
        <w:trPr>
          <w:trHeight w:val="306"/>
        </w:trPr>
        <w:tc>
          <w:tcPr>
            <w:tcW w:w="760" w:type="dxa"/>
          </w:tcPr>
          <w:p w:rsidR="00214215" w:rsidRPr="00E55A2F" w:rsidRDefault="00214215"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PO3</w:t>
            </w:r>
          </w:p>
        </w:tc>
        <w:tc>
          <w:tcPr>
            <w:tcW w:w="2467" w:type="dxa"/>
            <w:gridSpan w:val="2"/>
          </w:tcPr>
          <w:p w:rsidR="00214215" w:rsidRPr="00E55A2F" w:rsidRDefault="00214215" w:rsidP="009576E9">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CO1,CO2, CO3,CO4,CO5</w:t>
            </w:r>
          </w:p>
        </w:tc>
        <w:tc>
          <w:tcPr>
            <w:tcW w:w="827" w:type="dxa"/>
          </w:tcPr>
          <w:p w:rsidR="00214215" w:rsidRPr="00E55A2F" w:rsidRDefault="009576E9"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60</w:t>
            </w:r>
          </w:p>
        </w:tc>
        <w:tc>
          <w:tcPr>
            <w:tcW w:w="1715" w:type="dxa"/>
          </w:tcPr>
          <w:p w:rsidR="00214215" w:rsidRPr="00E55A2F" w:rsidRDefault="00E32134"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34</w:t>
            </w:r>
          </w:p>
        </w:tc>
        <w:tc>
          <w:tcPr>
            <w:tcW w:w="860"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2699" w:type="dxa"/>
            <w:gridSpan w:val="2"/>
            <w:vMerge/>
          </w:tcPr>
          <w:p w:rsidR="00214215" w:rsidRPr="00E55A2F" w:rsidRDefault="00214215" w:rsidP="001B4EED">
            <w:pPr>
              <w:spacing w:after="0"/>
              <w:rPr>
                <w:rFonts w:ascii="Calibri" w:hAnsi="Calibri" w:cs="Calibri"/>
                <w:color w:val="000000" w:themeColor="text1"/>
                <w:lang w:val="en-GB"/>
              </w:rPr>
            </w:pPr>
          </w:p>
        </w:tc>
      </w:tr>
      <w:tr w:rsidR="00214215" w:rsidRPr="00E55A2F" w:rsidTr="00C83CA0">
        <w:trPr>
          <w:trHeight w:val="306"/>
        </w:trPr>
        <w:tc>
          <w:tcPr>
            <w:tcW w:w="760" w:type="dxa"/>
          </w:tcPr>
          <w:p w:rsidR="00214215" w:rsidRPr="00E55A2F" w:rsidRDefault="00214215"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PO4</w:t>
            </w:r>
          </w:p>
        </w:tc>
        <w:tc>
          <w:tcPr>
            <w:tcW w:w="2467" w:type="dxa"/>
            <w:gridSpan w:val="2"/>
          </w:tcPr>
          <w:p w:rsidR="00214215" w:rsidRPr="00E55A2F" w:rsidRDefault="00214215" w:rsidP="009576E9">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CO1,CO2, CO3,CO4,CO5</w:t>
            </w:r>
          </w:p>
        </w:tc>
        <w:tc>
          <w:tcPr>
            <w:tcW w:w="827"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24</w:t>
            </w:r>
          </w:p>
        </w:tc>
        <w:tc>
          <w:tcPr>
            <w:tcW w:w="1715"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13</w:t>
            </w:r>
          </w:p>
        </w:tc>
        <w:tc>
          <w:tcPr>
            <w:tcW w:w="860"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699" w:type="dxa"/>
            <w:gridSpan w:val="2"/>
            <w:vMerge/>
          </w:tcPr>
          <w:p w:rsidR="00214215" w:rsidRPr="00E55A2F" w:rsidRDefault="00214215" w:rsidP="001B4EED">
            <w:pPr>
              <w:spacing w:after="0"/>
              <w:rPr>
                <w:rFonts w:ascii="Calibri" w:hAnsi="Calibri" w:cs="Calibri"/>
                <w:b/>
                <w:color w:val="000000" w:themeColor="text1"/>
                <w:lang w:val="en-GB"/>
              </w:rPr>
            </w:pPr>
          </w:p>
        </w:tc>
      </w:tr>
      <w:tr w:rsidR="00214215" w:rsidRPr="00E55A2F" w:rsidTr="00C83CA0">
        <w:trPr>
          <w:trHeight w:val="306"/>
        </w:trPr>
        <w:tc>
          <w:tcPr>
            <w:tcW w:w="760" w:type="dxa"/>
          </w:tcPr>
          <w:p w:rsidR="00214215" w:rsidRPr="00E55A2F" w:rsidRDefault="00214215"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PO5</w:t>
            </w:r>
          </w:p>
        </w:tc>
        <w:tc>
          <w:tcPr>
            <w:tcW w:w="2467" w:type="dxa"/>
            <w:gridSpan w:val="2"/>
          </w:tcPr>
          <w:p w:rsidR="00214215" w:rsidRPr="00E55A2F" w:rsidRDefault="00214215" w:rsidP="009576E9">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CO1,CO2, CO3,CO4,CO5</w:t>
            </w:r>
          </w:p>
        </w:tc>
        <w:tc>
          <w:tcPr>
            <w:tcW w:w="827"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24</w:t>
            </w:r>
          </w:p>
        </w:tc>
        <w:tc>
          <w:tcPr>
            <w:tcW w:w="1715"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13</w:t>
            </w:r>
          </w:p>
        </w:tc>
        <w:tc>
          <w:tcPr>
            <w:tcW w:w="860" w:type="dxa"/>
          </w:tcPr>
          <w:p w:rsidR="00214215" w:rsidRPr="00E55A2F" w:rsidRDefault="00214215"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699" w:type="dxa"/>
            <w:gridSpan w:val="2"/>
            <w:vMerge/>
          </w:tcPr>
          <w:p w:rsidR="00214215" w:rsidRPr="00E55A2F" w:rsidRDefault="00214215" w:rsidP="001B4EED">
            <w:pPr>
              <w:spacing w:after="0"/>
              <w:rPr>
                <w:rFonts w:ascii="Calibri" w:hAnsi="Calibri" w:cs="Calibri"/>
                <w:b/>
                <w:color w:val="000000" w:themeColor="text1"/>
                <w:lang w:val="en-GB"/>
              </w:rPr>
            </w:pPr>
          </w:p>
        </w:tc>
      </w:tr>
      <w:tr w:rsidR="00214215" w:rsidRPr="00E55A2F" w:rsidTr="00C83CA0">
        <w:trPr>
          <w:trHeight w:val="306"/>
        </w:trPr>
        <w:tc>
          <w:tcPr>
            <w:tcW w:w="760" w:type="dxa"/>
          </w:tcPr>
          <w:p w:rsidR="00214215" w:rsidRPr="00E55A2F" w:rsidRDefault="00214215"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PO6</w:t>
            </w:r>
          </w:p>
        </w:tc>
        <w:tc>
          <w:tcPr>
            <w:tcW w:w="2467" w:type="dxa"/>
            <w:gridSpan w:val="2"/>
          </w:tcPr>
          <w:p w:rsidR="00214215" w:rsidRPr="00E55A2F" w:rsidRDefault="009576E9" w:rsidP="009576E9">
            <w:pPr>
              <w:spacing w:after="0" w:line="240" w:lineRule="auto"/>
              <w:rPr>
                <w:rFonts w:ascii="Calibri" w:hAnsi="Calibri" w:cs="Calibri"/>
                <w:b/>
                <w:color w:val="000000" w:themeColor="text1"/>
                <w:lang w:val="en-GB"/>
              </w:rPr>
            </w:pPr>
            <w:r w:rsidRPr="00E55A2F">
              <w:rPr>
                <w:rFonts w:ascii="Calibri" w:hAnsi="Calibri" w:cs="Calibri"/>
                <w:color w:val="000000" w:themeColor="text1"/>
                <w:lang w:val="en-GB"/>
              </w:rPr>
              <w:t>CO2,CO5</w:t>
            </w:r>
          </w:p>
        </w:tc>
        <w:tc>
          <w:tcPr>
            <w:tcW w:w="827" w:type="dxa"/>
          </w:tcPr>
          <w:p w:rsidR="00214215" w:rsidRPr="00E55A2F" w:rsidRDefault="009576E9"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1715" w:type="dxa"/>
          </w:tcPr>
          <w:p w:rsidR="00214215" w:rsidRPr="00E55A2F" w:rsidRDefault="00E32134"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7</w:t>
            </w:r>
          </w:p>
        </w:tc>
        <w:tc>
          <w:tcPr>
            <w:tcW w:w="860" w:type="dxa"/>
          </w:tcPr>
          <w:p w:rsidR="00214215" w:rsidRPr="00E55A2F" w:rsidRDefault="00E32134"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699" w:type="dxa"/>
            <w:gridSpan w:val="2"/>
            <w:vMerge/>
          </w:tcPr>
          <w:p w:rsidR="00214215" w:rsidRPr="00E55A2F" w:rsidRDefault="00214215" w:rsidP="001B4EED">
            <w:pPr>
              <w:spacing w:after="0"/>
              <w:rPr>
                <w:rFonts w:ascii="Calibri" w:hAnsi="Calibri" w:cs="Calibri"/>
                <w:b/>
                <w:color w:val="000000" w:themeColor="text1"/>
                <w:lang w:val="en-GB"/>
              </w:rPr>
            </w:pPr>
          </w:p>
        </w:tc>
      </w:tr>
      <w:tr w:rsidR="00214215" w:rsidRPr="00E55A2F" w:rsidTr="00C83CA0">
        <w:trPr>
          <w:trHeight w:val="306"/>
        </w:trPr>
        <w:tc>
          <w:tcPr>
            <w:tcW w:w="760" w:type="dxa"/>
          </w:tcPr>
          <w:p w:rsidR="00214215" w:rsidRPr="00E55A2F" w:rsidRDefault="00214215"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PO7</w:t>
            </w:r>
          </w:p>
        </w:tc>
        <w:tc>
          <w:tcPr>
            <w:tcW w:w="2467" w:type="dxa"/>
            <w:gridSpan w:val="2"/>
          </w:tcPr>
          <w:p w:rsidR="00214215" w:rsidRPr="00E55A2F" w:rsidRDefault="00214215" w:rsidP="009576E9">
            <w:pPr>
              <w:spacing w:after="0" w:line="240" w:lineRule="auto"/>
              <w:rPr>
                <w:rFonts w:ascii="Calibri" w:hAnsi="Calibri" w:cs="Calibri"/>
                <w:b/>
                <w:color w:val="000000" w:themeColor="text1"/>
                <w:lang w:val="en-GB"/>
              </w:rPr>
            </w:pPr>
          </w:p>
        </w:tc>
        <w:tc>
          <w:tcPr>
            <w:tcW w:w="827" w:type="dxa"/>
          </w:tcPr>
          <w:p w:rsidR="00214215" w:rsidRPr="00E55A2F" w:rsidRDefault="00214215" w:rsidP="001B4EED">
            <w:pPr>
              <w:spacing w:after="0" w:line="240" w:lineRule="auto"/>
              <w:jc w:val="center"/>
              <w:rPr>
                <w:rFonts w:ascii="Calibri" w:hAnsi="Calibri" w:cs="Calibri"/>
                <w:color w:val="000000" w:themeColor="text1"/>
                <w:lang w:val="en-GB"/>
              </w:rPr>
            </w:pPr>
          </w:p>
        </w:tc>
        <w:tc>
          <w:tcPr>
            <w:tcW w:w="1715" w:type="dxa"/>
          </w:tcPr>
          <w:p w:rsidR="00214215" w:rsidRPr="00E55A2F" w:rsidRDefault="00214215" w:rsidP="001B4EED">
            <w:pPr>
              <w:spacing w:after="0" w:line="240" w:lineRule="auto"/>
              <w:jc w:val="center"/>
              <w:rPr>
                <w:rFonts w:ascii="Calibri" w:hAnsi="Calibri" w:cs="Calibri"/>
                <w:color w:val="000000" w:themeColor="text1"/>
                <w:lang w:val="en-GB"/>
              </w:rPr>
            </w:pPr>
          </w:p>
        </w:tc>
        <w:tc>
          <w:tcPr>
            <w:tcW w:w="860" w:type="dxa"/>
          </w:tcPr>
          <w:p w:rsidR="00214215" w:rsidRPr="00E55A2F" w:rsidRDefault="00214215" w:rsidP="001B4EED">
            <w:pPr>
              <w:spacing w:after="0" w:line="240" w:lineRule="auto"/>
              <w:jc w:val="center"/>
              <w:rPr>
                <w:rFonts w:ascii="Calibri" w:hAnsi="Calibri" w:cs="Calibri"/>
                <w:color w:val="000000" w:themeColor="text1"/>
                <w:lang w:val="en-GB"/>
              </w:rPr>
            </w:pPr>
          </w:p>
        </w:tc>
        <w:tc>
          <w:tcPr>
            <w:tcW w:w="2699" w:type="dxa"/>
            <w:gridSpan w:val="2"/>
            <w:vMerge/>
          </w:tcPr>
          <w:p w:rsidR="00214215" w:rsidRPr="00E55A2F" w:rsidRDefault="00214215" w:rsidP="001B4EED">
            <w:pPr>
              <w:spacing w:after="0"/>
              <w:rPr>
                <w:rFonts w:ascii="Calibri" w:hAnsi="Calibri" w:cs="Calibri"/>
                <w:b/>
                <w:color w:val="000000" w:themeColor="text1"/>
                <w:lang w:val="en-GB"/>
              </w:rPr>
            </w:pPr>
          </w:p>
        </w:tc>
      </w:tr>
    </w:tbl>
    <w:p w:rsidR="003229F0" w:rsidRPr="00E55A2F" w:rsidRDefault="003229F0" w:rsidP="003229F0">
      <w:pPr>
        <w:rPr>
          <w:rFonts w:ascii="Calibri" w:hAnsi="Calibri" w:cs="Calibri"/>
          <w:b/>
          <w:lang w:val="en-GB"/>
        </w:rPr>
      </w:pPr>
    </w:p>
    <w:p w:rsidR="00214215" w:rsidRPr="00E55A2F" w:rsidRDefault="00214215" w:rsidP="00214215">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214215" w:rsidRPr="00E55A2F" w:rsidTr="001B4EED">
        <w:trPr>
          <w:trHeight w:val="272"/>
        </w:trPr>
        <w:tc>
          <w:tcPr>
            <w:tcW w:w="1092"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PSO3</w:t>
            </w:r>
          </w:p>
        </w:tc>
      </w:tr>
      <w:tr w:rsidR="00214215" w:rsidRPr="00E55A2F" w:rsidTr="001B4EED">
        <w:trPr>
          <w:trHeight w:val="272"/>
        </w:trPr>
        <w:tc>
          <w:tcPr>
            <w:tcW w:w="1092"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A-108.1</w:t>
            </w:r>
          </w:p>
        </w:tc>
        <w:tc>
          <w:tcPr>
            <w:tcW w:w="67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p>
        </w:tc>
        <w:tc>
          <w:tcPr>
            <w:tcW w:w="793" w:type="dxa"/>
          </w:tcPr>
          <w:p w:rsidR="00214215" w:rsidRPr="00E55A2F" w:rsidRDefault="00214215" w:rsidP="001B4EED">
            <w:pPr>
              <w:pStyle w:val="ListParagraph"/>
              <w:ind w:left="0"/>
              <w:jc w:val="center"/>
              <w:rPr>
                <w:rFonts w:ascii="Calibri" w:hAnsi="Calibri" w:cs="Calibri"/>
                <w:lang w:val="en-GB"/>
              </w:rPr>
            </w:pP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r>
      <w:tr w:rsidR="00214215" w:rsidRPr="00E55A2F" w:rsidTr="001B4EED">
        <w:trPr>
          <w:trHeight w:val="272"/>
        </w:trPr>
        <w:tc>
          <w:tcPr>
            <w:tcW w:w="1092"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A-108.2</w:t>
            </w:r>
          </w:p>
        </w:tc>
        <w:tc>
          <w:tcPr>
            <w:tcW w:w="67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r>
      <w:tr w:rsidR="00214215" w:rsidRPr="00E55A2F" w:rsidTr="001B4EED">
        <w:trPr>
          <w:trHeight w:val="257"/>
        </w:trPr>
        <w:tc>
          <w:tcPr>
            <w:tcW w:w="1092" w:type="dxa"/>
            <w:vAlign w:val="center"/>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A-108.3</w:t>
            </w:r>
          </w:p>
        </w:tc>
        <w:tc>
          <w:tcPr>
            <w:tcW w:w="67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p>
        </w:tc>
        <w:tc>
          <w:tcPr>
            <w:tcW w:w="793" w:type="dxa"/>
          </w:tcPr>
          <w:p w:rsidR="00214215" w:rsidRPr="00E55A2F" w:rsidRDefault="00214215" w:rsidP="001B4EED">
            <w:pPr>
              <w:pStyle w:val="ListParagraph"/>
              <w:ind w:left="0"/>
              <w:jc w:val="center"/>
              <w:rPr>
                <w:rFonts w:ascii="Calibri" w:hAnsi="Calibri" w:cs="Calibri"/>
                <w:lang w:val="en-GB"/>
              </w:rPr>
            </w:pP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r>
      <w:tr w:rsidR="00214215" w:rsidRPr="00E55A2F" w:rsidTr="001B4EED">
        <w:trPr>
          <w:trHeight w:val="272"/>
        </w:trPr>
        <w:tc>
          <w:tcPr>
            <w:tcW w:w="1092" w:type="dxa"/>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A-108.4</w:t>
            </w:r>
          </w:p>
        </w:tc>
        <w:tc>
          <w:tcPr>
            <w:tcW w:w="67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p>
        </w:tc>
        <w:tc>
          <w:tcPr>
            <w:tcW w:w="793" w:type="dxa"/>
          </w:tcPr>
          <w:p w:rsidR="00214215" w:rsidRPr="00E55A2F" w:rsidRDefault="00214215" w:rsidP="001B4EED">
            <w:pPr>
              <w:pStyle w:val="ListParagraph"/>
              <w:ind w:left="0"/>
              <w:jc w:val="center"/>
              <w:rPr>
                <w:rFonts w:ascii="Calibri" w:hAnsi="Calibri" w:cs="Calibri"/>
                <w:lang w:val="en-GB"/>
              </w:rPr>
            </w:pP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r>
      <w:tr w:rsidR="00214215" w:rsidRPr="00E55A2F" w:rsidTr="001B4EED">
        <w:trPr>
          <w:trHeight w:val="272"/>
        </w:trPr>
        <w:tc>
          <w:tcPr>
            <w:tcW w:w="1092" w:type="dxa"/>
            <w:vAlign w:val="center"/>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A-108.5</w:t>
            </w:r>
          </w:p>
        </w:tc>
        <w:tc>
          <w:tcPr>
            <w:tcW w:w="67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214215" w:rsidRPr="00E55A2F" w:rsidRDefault="00214215" w:rsidP="001B4EED">
            <w:pPr>
              <w:pStyle w:val="ListParagraph"/>
              <w:ind w:left="0"/>
              <w:jc w:val="center"/>
              <w:rPr>
                <w:rFonts w:ascii="Calibri" w:hAnsi="Calibri" w:cs="Calibri"/>
                <w:lang w:val="en-GB"/>
              </w:rPr>
            </w:pP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214215" w:rsidRPr="00E55A2F" w:rsidRDefault="00214215" w:rsidP="001B4EED">
            <w:pPr>
              <w:pStyle w:val="ListParagraph"/>
              <w:ind w:left="0"/>
              <w:jc w:val="center"/>
              <w:rPr>
                <w:rFonts w:ascii="Calibri" w:hAnsi="Calibri" w:cs="Calibri"/>
                <w:lang w:val="en-GB"/>
              </w:rPr>
            </w:pPr>
            <w:r w:rsidRPr="00E55A2F">
              <w:rPr>
                <w:rFonts w:ascii="Calibri" w:hAnsi="Calibri" w:cs="Calibri"/>
                <w:lang w:val="en-GB"/>
              </w:rPr>
              <w:t>3</w:t>
            </w:r>
          </w:p>
        </w:tc>
      </w:tr>
      <w:tr w:rsidR="00214215" w:rsidRPr="00E55A2F" w:rsidTr="001B4EED">
        <w:trPr>
          <w:trHeight w:val="272"/>
        </w:trPr>
        <w:tc>
          <w:tcPr>
            <w:tcW w:w="1092" w:type="dxa"/>
            <w:vAlign w:val="center"/>
          </w:tcPr>
          <w:p w:rsidR="00214215" w:rsidRPr="00E55A2F" w:rsidRDefault="00214215" w:rsidP="001B4EED">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1.4</w:t>
            </w:r>
          </w:p>
        </w:tc>
        <w:tc>
          <w:tcPr>
            <w:tcW w:w="793"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1.8</w:t>
            </w:r>
          </w:p>
        </w:tc>
        <w:tc>
          <w:tcPr>
            <w:tcW w:w="793"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2.8</w:t>
            </w:r>
          </w:p>
        </w:tc>
        <w:tc>
          <w:tcPr>
            <w:tcW w:w="793"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2</w:t>
            </w:r>
          </w:p>
        </w:tc>
        <w:tc>
          <w:tcPr>
            <w:tcW w:w="793" w:type="dxa"/>
            <w:vAlign w:val="bottom"/>
          </w:tcPr>
          <w:p w:rsidR="00214215" w:rsidRPr="00E55A2F" w:rsidRDefault="00214215" w:rsidP="001B4EED">
            <w:pPr>
              <w:jc w:val="center"/>
              <w:rPr>
                <w:rFonts w:ascii="Calibri" w:hAnsi="Calibri"/>
                <w:color w:val="000000"/>
                <w:lang w:val="en-GB"/>
              </w:rPr>
            </w:pPr>
          </w:p>
        </w:tc>
        <w:tc>
          <w:tcPr>
            <w:tcW w:w="911"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2.8</w:t>
            </w:r>
          </w:p>
        </w:tc>
        <w:tc>
          <w:tcPr>
            <w:tcW w:w="911"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1.4</w:t>
            </w:r>
          </w:p>
        </w:tc>
        <w:tc>
          <w:tcPr>
            <w:tcW w:w="911" w:type="dxa"/>
            <w:vAlign w:val="bottom"/>
          </w:tcPr>
          <w:p w:rsidR="00214215" w:rsidRPr="00E55A2F" w:rsidRDefault="00214215" w:rsidP="001B4EED">
            <w:pPr>
              <w:jc w:val="center"/>
              <w:rPr>
                <w:rFonts w:ascii="Calibri" w:hAnsi="Calibri"/>
                <w:color w:val="000000"/>
                <w:lang w:val="en-GB"/>
              </w:rPr>
            </w:pPr>
            <w:r w:rsidRPr="00E55A2F">
              <w:rPr>
                <w:rFonts w:ascii="Calibri" w:hAnsi="Calibri"/>
                <w:color w:val="000000"/>
                <w:lang w:val="en-GB"/>
              </w:rPr>
              <w:t>3</w:t>
            </w:r>
          </w:p>
        </w:tc>
      </w:tr>
    </w:tbl>
    <w:p w:rsidR="005D0D74" w:rsidRPr="00E55A2F" w:rsidRDefault="005D0D74" w:rsidP="003229F0">
      <w:pPr>
        <w:spacing w:after="0" w:line="240" w:lineRule="auto"/>
        <w:jc w:val="center"/>
        <w:rPr>
          <w:rFonts w:ascii="Calibri" w:hAnsi="Calibri" w:cs="Calibri"/>
          <w:b/>
          <w:sz w:val="24"/>
          <w:szCs w:val="24"/>
          <w:lang w:val="en-GB"/>
        </w:rPr>
      </w:pPr>
    </w:p>
    <w:p w:rsidR="005D0D74" w:rsidRPr="00E55A2F" w:rsidRDefault="005D0D74" w:rsidP="003229F0">
      <w:pPr>
        <w:spacing w:after="0" w:line="240" w:lineRule="auto"/>
        <w:jc w:val="center"/>
        <w:rPr>
          <w:rFonts w:ascii="Calibri" w:hAnsi="Calibri" w:cs="Calibri"/>
          <w:b/>
          <w:sz w:val="24"/>
          <w:szCs w:val="24"/>
          <w:lang w:val="en-GB"/>
        </w:rPr>
      </w:pPr>
    </w:p>
    <w:p w:rsidR="00517774" w:rsidRPr="00E55A2F" w:rsidRDefault="00517774" w:rsidP="00517774">
      <w:pPr>
        <w:contextualSpacing/>
        <w:rPr>
          <w:rFonts w:ascii="Calibri" w:eastAsia="Times New Roman" w:hAnsi="Calibri" w:cs="Calibri"/>
          <w:b/>
          <w:lang w:val="en-GB"/>
        </w:rPr>
      </w:pPr>
      <w:r w:rsidRPr="00E55A2F">
        <w:rPr>
          <w:rFonts w:ascii="Calibri" w:eastAsia="Times New Roman" w:hAnsi="Calibri" w:cs="Calibri"/>
          <w:b/>
          <w:lang w:val="en-GB"/>
        </w:rPr>
        <w:t>COURSE CONTENT</w:t>
      </w:r>
    </w:p>
    <w:p w:rsidR="00517774" w:rsidRPr="00E55A2F" w:rsidRDefault="00517774" w:rsidP="00517774">
      <w:pPr>
        <w:pStyle w:val="Heading4"/>
        <w:spacing w:before="0" w:after="0"/>
        <w:contextualSpacing/>
        <w:rPr>
          <w:rFonts w:cs="Calibri"/>
          <w:sz w:val="22"/>
          <w:szCs w:val="22"/>
          <w:lang w:val="en-GB"/>
        </w:rPr>
      </w:pPr>
      <w:r w:rsidRPr="00E55A2F">
        <w:rPr>
          <w:rFonts w:cs="Calibri"/>
          <w:sz w:val="22"/>
          <w:szCs w:val="22"/>
          <w:lang w:val="en-GB"/>
        </w:rPr>
        <w:t>FITTING SHOP</w:t>
      </w:r>
    </w:p>
    <w:p w:rsidR="00517774" w:rsidRPr="00E55A2F" w:rsidRDefault="00517774" w:rsidP="00E80C6A">
      <w:pPr>
        <w:numPr>
          <w:ilvl w:val="0"/>
          <w:numId w:val="5"/>
        </w:numPr>
        <w:tabs>
          <w:tab w:val="left" w:pos="1440"/>
        </w:tabs>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Marking and chipping on Mild – steel flat 12 mm thick.</w:t>
      </w:r>
    </w:p>
    <w:p w:rsidR="00517774" w:rsidRPr="00E55A2F" w:rsidRDefault="00517774" w:rsidP="00E80C6A">
      <w:pPr>
        <w:numPr>
          <w:ilvl w:val="0"/>
          <w:numId w:val="5"/>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Cutting with hack saw, M.S. Flats of 6 mm thick.</w:t>
      </w:r>
    </w:p>
    <w:p w:rsidR="00517774" w:rsidRPr="00E55A2F" w:rsidRDefault="00517774" w:rsidP="00E80C6A">
      <w:pPr>
        <w:numPr>
          <w:ilvl w:val="0"/>
          <w:numId w:val="5"/>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Marking, cutting, drilling, Chamfering and tapping on a M.S. Flat 12 mm thick.</w:t>
      </w:r>
    </w:p>
    <w:p w:rsidR="00517774" w:rsidRPr="00E55A2F" w:rsidRDefault="00517774" w:rsidP="00E80C6A">
      <w:pPr>
        <w:numPr>
          <w:ilvl w:val="0"/>
          <w:numId w:val="5"/>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Assembling of two pieces, Matching by filing (6 mm thick M.S. Plate)</w:t>
      </w:r>
    </w:p>
    <w:p w:rsidR="00517774" w:rsidRPr="00E55A2F" w:rsidRDefault="00517774" w:rsidP="00517774">
      <w:pPr>
        <w:pStyle w:val="Heading4"/>
        <w:spacing w:before="0" w:after="0"/>
        <w:contextualSpacing/>
        <w:rPr>
          <w:rFonts w:cs="Calibri"/>
          <w:sz w:val="22"/>
          <w:szCs w:val="22"/>
          <w:lang w:val="en-GB"/>
        </w:rPr>
      </w:pPr>
      <w:r w:rsidRPr="00E55A2F">
        <w:rPr>
          <w:rFonts w:cs="Calibri"/>
          <w:sz w:val="22"/>
          <w:szCs w:val="22"/>
          <w:lang w:val="en-GB"/>
        </w:rPr>
        <w:t>FORGING SHOP</w:t>
      </w:r>
    </w:p>
    <w:p w:rsidR="00517774" w:rsidRPr="00E55A2F" w:rsidRDefault="00517774" w:rsidP="00E80C6A">
      <w:pPr>
        <w:numPr>
          <w:ilvl w:val="0"/>
          <w:numId w:val="6"/>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Conversion of round to square.</w:t>
      </w:r>
    </w:p>
    <w:p w:rsidR="00517774" w:rsidRPr="00E55A2F" w:rsidRDefault="00517774" w:rsidP="00E80C6A">
      <w:pPr>
        <w:numPr>
          <w:ilvl w:val="0"/>
          <w:numId w:val="6"/>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Conversion of round to Hexagon.</w:t>
      </w:r>
    </w:p>
    <w:p w:rsidR="00517774" w:rsidRPr="00E55A2F" w:rsidRDefault="00517774" w:rsidP="00E80C6A">
      <w:pPr>
        <w:numPr>
          <w:ilvl w:val="0"/>
          <w:numId w:val="6"/>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chisel from round rod.</w:t>
      </w:r>
    </w:p>
    <w:p w:rsidR="00517774" w:rsidRPr="00E55A2F" w:rsidRDefault="00517774" w:rsidP="00E80C6A">
      <w:pPr>
        <w:numPr>
          <w:ilvl w:val="0"/>
          <w:numId w:val="6"/>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ring and hook from M.S. round.</w:t>
      </w:r>
    </w:p>
    <w:p w:rsidR="00517774" w:rsidRPr="00E55A2F" w:rsidRDefault="00517774" w:rsidP="00E80C6A">
      <w:pPr>
        <w:numPr>
          <w:ilvl w:val="0"/>
          <w:numId w:val="6"/>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a hexagonal bolt and nut.</w:t>
      </w:r>
    </w:p>
    <w:p w:rsidR="00517774" w:rsidRPr="00E55A2F" w:rsidRDefault="00517774" w:rsidP="00517774">
      <w:pPr>
        <w:pStyle w:val="Heading4"/>
        <w:spacing w:before="0" w:after="0"/>
        <w:contextualSpacing/>
        <w:rPr>
          <w:rFonts w:cs="Calibri"/>
          <w:sz w:val="22"/>
          <w:szCs w:val="22"/>
          <w:lang w:val="en-GB"/>
        </w:rPr>
      </w:pPr>
      <w:r w:rsidRPr="00E55A2F">
        <w:rPr>
          <w:rFonts w:cs="Calibri"/>
          <w:sz w:val="22"/>
          <w:szCs w:val="22"/>
          <w:lang w:val="en-GB"/>
        </w:rPr>
        <w:t>CARPENTRY SHOP</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Cutting of wood with hand saw.</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Planning of wood.</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Planning and chiselling of wood.</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Orientation of wood grain.</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dovetail joint.</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Mortise and tenon joint.</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Wood turning on a lathe.</w:t>
      </w:r>
    </w:p>
    <w:p w:rsidR="00517774" w:rsidRPr="00E55A2F" w:rsidRDefault="00517774" w:rsidP="00E80C6A">
      <w:pPr>
        <w:numPr>
          <w:ilvl w:val="0"/>
          <w:numId w:val="7"/>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one household article.</w:t>
      </w:r>
    </w:p>
    <w:p w:rsidR="00517774" w:rsidRPr="00E55A2F" w:rsidRDefault="00517774" w:rsidP="00517774">
      <w:pPr>
        <w:pStyle w:val="Heading4"/>
        <w:spacing w:before="0" w:after="0"/>
        <w:contextualSpacing/>
        <w:rPr>
          <w:rFonts w:cs="Calibri"/>
          <w:sz w:val="22"/>
          <w:szCs w:val="22"/>
          <w:lang w:val="en-GB"/>
        </w:rPr>
      </w:pPr>
      <w:r w:rsidRPr="00E55A2F">
        <w:rPr>
          <w:rFonts w:cs="Calibri"/>
          <w:sz w:val="22"/>
          <w:szCs w:val="22"/>
          <w:lang w:val="en-GB"/>
        </w:rPr>
        <w:lastRenderedPageBreak/>
        <w:t>SHEET METAL WORK</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Practice on cutting of sheet</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Formation of joints like grooved joints, locked groove joint</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a rectangular open type tray</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hollow cylinder</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pipe elbow</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mug.</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Preparation of funnel</w:t>
      </w:r>
    </w:p>
    <w:p w:rsidR="00517774" w:rsidRPr="00E55A2F" w:rsidRDefault="00517774" w:rsidP="00E80C6A">
      <w:pPr>
        <w:numPr>
          <w:ilvl w:val="0"/>
          <w:numId w:val="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 xml:space="preserve">Preparation of utility articles such as dustpan, kerosene hand pump. </w:t>
      </w:r>
    </w:p>
    <w:p w:rsidR="00517774" w:rsidRPr="00E55A2F" w:rsidRDefault="00517774" w:rsidP="00517774">
      <w:pPr>
        <w:pStyle w:val="Heading4"/>
        <w:spacing w:before="0" w:after="0"/>
        <w:contextualSpacing/>
        <w:rPr>
          <w:rFonts w:cs="Calibri"/>
          <w:sz w:val="22"/>
          <w:szCs w:val="22"/>
          <w:lang w:val="en-GB"/>
        </w:rPr>
      </w:pPr>
      <w:r w:rsidRPr="00E55A2F">
        <w:rPr>
          <w:rFonts w:cs="Calibri"/>
          <w:sz w:val="22"/>
          <w:szCs w:val="22"/>
          <w:lang w:val="en-GB"/>
        </w:rPr>
        <w:t>Plumbing Practice</w:t>
      </w:r>
    </w:p>
    <w:p w:rsidR="00517774" w:rsidRPr="00E55A2F" w:rsidRDefault="00517774" w:rsidP="00517774">
      <w:pPr>
        <w:ind w:left="720"/>
        <w:contextualSpacing/>
        <w:rPr>
          <w:rFonts w:ascii="Calibri" w:eastAsia="Times New Roman" w:hAnsi="Calibri" w:cs="Calibri"/>
          <w:lang w:val="en-GB"/>
        </w:rPr>
      </w:pPr>
      <w:r w:rsidRPr="00E55A2F">
        <w:rPr>
          <w:rFonts w:ascii="Calibri" w:eastAsia="Times New Roman" w:hAnsi="Calibri" w:cs="Calibri"/>
          <w:lang w:val="en-GB"/>
        </w:rPr>
        <w:t>1</w:t>
      </w:r>
      <w:r w:rsidR="00D7170E" w:rsidRPr="00E55A2F">
        <w:rPr>
          <w:rFonts w:ascii="Calibri" w:hAnsi="Calibri" w:cs="Calibri"/>
          <w:lang w:val="en-GB"/>
        </w:rPr>
        <w:t xml:space="preserve">      </w:t>
      </w:r>
      <w:r w:rsidRPr="00E55A2F">
        <w:rPr>
          <w:rFonts w:ascii="Calibri" w:eastAsia="Times New Roman" w:hAnsi="Calibri" w:cs="Calibri"/>
          <w:lang w:val="en-GB"/>
        </w:rPr>
        <w:t>Familiarization of Plumbing Tools</w:t>
      </w:r>
    </w:p>
    <w:p w:rsidR="00517774" w:rsidRPr="00E55A2F" w:rsidRDefault="00517774" w:rsidP="00133ADB">
      <w:pPr>
        <w:numPr>
          <w:ilvl w:val="0"/>
          <w:numId w:val="178"/>
        </w:numPr>
        <w:spacing w:after="0" w:line="240" w:lineRule="auto"/>
        <w:contextualSpacing/>
        <w:rPr>
          <w:rFonts w:ascii="Calibri" w:eastAsia="Times New Roman" w:hAnsi="Calibri" w:cs="Calibri"/>
          <w:lang w:val="en-GB"/>
        </w:rPr>
      </w:pPr>
      <w:r w:rsidRPr="00E55A2F">
        <w:rPr>
          <w:rFonts w:ascii="Calibri" w:eastAsia="Times New Roman" w:hAnsi="Calibri" w:cs="Calibri"/>
          <w:lang w:val="en-GB"/>
        </w:rPr>
        <w:t>Familiarization of Pipefitting</w:t>
      </w:r>
    </w:p>
    <w:p w:rsidR="00517774" w:rsidRPr="00E55A2F" w:rsidRDefault="00517774" w:rsidP="00517774">
      <w:pPr>
        <w:contextualSpacing/>
        <w:rPr>
          <w:rFonts w:ascii="Calibri" w:eastAsia="Times New Roman" w:hAnsi="Calibri" w:cs="Calibri"/>
          <w:lang w:val="en-GB"/>
        </w:rPr>
      </w:pPr>
      <w:r w:rsidRPr="00E55A2F">
        <w:rPr>
          <w:rFonts w:ascii="Calibri" w:eastAsia="Times New Roman" w:hAnsi="Calibri" w:cs="Calibri"/>
          <w:lang w:val="en-GB"/>
        </w:rPr>
        <w:t xml:space="preserve">               3. </w:t>
      </w:r>
      <w:r w:rsidR="00D7170E" w:rsidRPr="00E55A2F">
        <w:rPr>
          <w:rFonts w:ascii="Calibri" w:hAnsi="Calibri" w:cs="Calibri"/>
          <w:lang w:val="en-GB"/>
        </w:rPr>
        <w:t xml:space="preserve">   </w:t>
      </w:r>
      <w:r w:rsidRPr="00E55A2F">
        <w:rPr>
          <w:rFonts w:ascii="Calibri" w:eastAsia="Times New Roman" w:hAnsi="Calibri" w:cs="Calibri"/>
          <w:lang w:val="en-GB"/>
        </w:rPr>
        <w:t>Familiarization of Plumbing Operations</w:t>
      </w:r>
    </w:p>
    <w:p w:rsidR="00517774" w:rsidRPr="00E55A2F" w:rsidRDefault="00517774" w:rsidP="00517774">
      <w:pPr>
        <w:contextualSpacing/>
        <w:jc w:val="both"/>
        <w:rPr>
          <w:rFonts w:ascii="Calibri" w:eastAsia="Times New Roman" w:hAnsi="Calibri" w:cs="Calibri"/>
          <w:b/>
          <w:lang w:val="en-GB"/>
        </w:rPr>
      </w:pPr>
    </w:p>
    <w:p w:rsidR="00517774" w:rsidRPr="00E55A2F" w:rsidRDefault="00517774" w:rsidP="00517774">
      <w:pPr>
        <w:contextualSpacing/>
        <w:jc w:val="both"/>
        <w:rPr>
          <w:rFonts w:ascii="Calibri" w:eastAsia="Times New Roman" w:hAnsi="Calibri" w:cs="Calibri"/>
          <w:b/>
          <w:lang w:val="en-GB"/>
        </w:rPr>
      </w:pPr>
      <w:r w:rsidRPr="00E55A2F">
        <w:rPr>
          <w:rFonts w:ascii="Calibri" w:eastAsia="Times New Roman" w:hAnsi="Calibri" w:cs="Calibri"/>
          <w:b/>
          <w:lang w:val="en-GB"/>
        </w:rPr>
        <w:t>REFERENCE BOOKS</w:t>
      </w:r>
    </w:p>
    <w:p w:rsidR="00517774" w:rsidRPr="00E55A2F" w:rsidRDefault="00517774" w:rsidP="00517774">
      <w:pPr>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1.</w:t>
      </w:r>
      <w:r w:rsidRPr="00E55A2F">
        <w:rPr>
          <w:rFonts w:ascii="Calibri" w:eastAsia="Times New Roman" w:hAnsi="Calibri" w:cs="Calibri"/>
          <w:lang w:val="en-GB"/>
        </w:rPr>
        <w:tab/>
        <w:t>Manufacturing Technology (VolI )</w:t>
      </w:r>
      <w:r w:rsidRPr="00E55A2F">
        <w:rPr>
          <w:rFonts w:ascii="Calibri" w:eastAsia="Times New Roman" w:hAnsi="Calibri" w:cs="Calibri"/>
          <w:lang w:val="en-GB"/>
        </w:rPr>
        <w:tab/>
        <w:t xml:space="preserve">    by</w:t>
      </w:r>
      <w:r w:rsidRPr="00E55A2F">
        <w:rPr>
          <w:rFonts w:ascii="Calibri" w:eastAsia="Times New Roman" w:hAnsi="Calibri" w:cs="Calibri"/>
          <w:lang w:val="en-GB"/>
        </w:rPr>
        <w:tab/>
        <w:t>P N Rao (McGraw Hill)</w:t>
      </w:r>
    </w:p>
    <w:p w:rsidR="00517774" w:rsidRPr="00E55A2F" w:rsidRDefault="00517774" w:rsidP="00517774">
      <w:pPr>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2.</w:t>
      </w:r>
      <w:r w:rsidRPr="00E55A2F">
        <w:rPr>
          <w:rFonts w:ascii="Calibri" w:eastAsia="Times New Roman" w:hAnsi="Calibri" w:cs="Calibri"/>
          <w:lang w:val="en-GB"/>
        </w:rPr>
        <w:tab/>
        <w:t>Principles of Foundry Technology</w:t>
      </w:r>
      <w:r w:rsidRPr="00E55A2F">
        <w:rPr>
          <w:rFonts w:ascii="Calibri" w:eastAsia="Times New Roman" w:hAnsi="Calibri" w:cs="Calibri"/>
          <w:lang w:val="en-GB"/>
        </w:rPr>
        <w:tab/>
        <w:t xml:space="preserve">   by</w:t>
      </w:r>
      <w:r w:rsidRPr="00E55A2F">
        <w:rPr>
          <w:rFonts w:ascii="Calibri" w:eastAsia="Times New Roman" w:hAnsi="Calibri" w:cs="Calibri"/>
          <w:lang w:val="en-GB"/>
        </w:rPr>
        <w:tab/>
        <w:t>P L Jain (McGraw Hill)</w:t>
      </w:r>
    </w:p>
    <w:p w:rsidR="00517774" w:rsidRPr="00E55A2F" w:rsidRDefault="00517774" w:rsidP="00517774">
      <w:pPr>
        <w:ind w:left="720" w:hanging="720"/>
        <w:contextualSpacing/>
        <w:jc w:val="both"/>
        <w:rPr>
          <w:rFonts w:ascii="Calibri" w:eastAsia="Times New Roman" w:hAnsi="Calibri" w:cs="Calibri"/>
          <w:lang w:val="en-GB"/>
        </w:rPr>
      </w:pPr>
      <w:r w:rsidRPr="00E55A2F">
        <w:rPr>
          <w:rFonts w:ascii="Calibri" w:eastAsia="Times New Roman" w:hAnsi="Calibri" w:cs="Calibri"/>
          <w:lang w:val="en-GB"/>
        </w:rPr>
        <w:t xml:space="preserve">3.        </w:t>
      </w:r>
      <w:r w:rsidR="00D7170E" w:rsidRPr="00E55A2F">
        <w:rPr>
          <w:rFonts w:ascii="Calibri" w:hAnsi="Calibri" w:cs="Calibri"/>
          <w:lang w:val="en-GB"/>
        </w:rPr>
        <w:t xml:space="preserve">   </w:t>
      </w:r>
      <w:r w:rsidRPr="00E55A2F">
        <w:rPr>
          <w:rFonts w:ascii="Calibri" w:eastAsia="Times New Roman" w:hAnsi="Calibri" w:cs="Calibri"/>
          <w:lang w:val="en-GB"/>
        </w:rPr>
        <w:t>Workshop Practice Vol- I by Hajra</w:t>
      </w:r>
      <w:r w:rsidR="00B55997" w:rsidRPr="00E55A2F">
        <w:rPr>
          <w:rFonts w:ascii="Calibri" w:eastAsia="Times New Roman" w:hAnsi="Calibri" w:cs="Calibri"/>
          <w:lang w:val="en-GB"/>
        </w:rPr>
        <w:t xml:space="preserve"> </w:t>
      </w:r>
      <w:r w:rsidRPr="00E55A2F">
        <w:rPr>
          <w:rFonts w:ascii="Calibri" w:eastAsia="Times New Roman" w:hAnsi="Calibri" w:cs="Calibri"/>
          <w:lang w:val="en-GB"/>
        </w:rPr>
        <w:t>Choudhury Media Promoters and Publishers Pvt Ltd.</w:t>
      </w:r>
    </w:p>
    <w:p w:rsidR="00517774" w:rsidRPr="00E55A2F" w:rsidRDefault="00517774" w:rsidP="00517774">
      <w:pPr>
        <w:contextualSpacing/>
        <w:jc w:val="center"/>
        <w:rPr>
          <w:rFonts w:ascii="Calibri" w:eastAsia="Times New Roman" w:hAnsi="Calibri" w:cs="Calibri"/>
          <w:b/>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517774" w:rsidRPr="00E55A2F" w:rsidRDefault="00517774" w:rsidP="00903905">
      <w:pPr>
        <w:widowControl w:val="0"/>
        <w:tabs>
          <w:tab w:val="left" w:pos="2160"/>
          <w:tab w:val="left" w:pos="2560"/>
        </w:tabs>
        <w:autoSpaceDE w:val="0"/>
        <w:autoSpaceDN w:val="0"/>
        <w:adjustRightInd w:val="0"/>
        <w:spacing w:after="0" w:line="240" w:lineRule="auto"/>
        <w:ind w:right="-20"/>
        <w:rPr>
          <w:rFonts w:ascii="Calibri" w:hAnsi="Calibri" w:cs="Calibri"/>
          <w:b/>
          <w:bCs/>
          <w:color w:val="231F20"/>
          <w:highlight w:val="yellow"/>
          <w:lang w:val="en-GB"/>
        </w:rPr>
      </w:pPr>
    </w:p>
    <w:p w:rsidR="00AF212F" w:rsidRPr="00E55A2F" w:rsidRDefault="00AF212F" w:rsidP="00A07446">
      <w:pPr>
        <w:rPr>
          <w:rFonts w:ascii="Calibri" w:hAnsi="Calibri" w:cs="Calibri"/>
          <w:lang w:val="en-GB" w:eastAsia="en-US"/>
        </w:rPr>
      </w:pPr>
    </w:p>
    <w:p w:rsidR="00AF212F" w:rsidRPr="00E55A2F" w:rsidRDefault="00AF212F" w:rsidP="00A07446">
      <w:pPr>
        <w:rPr>
          <w:rFonts w:ascii="Calibri" w:hAnsi="Calibri" w:cs="Calibri"/>
          <w:lang w:val="en-GB" w:eastAsia="en-US"/>
        </w:rPr>
      </w:pPr>
    </w:p>
    <w:p w:rsidR="00AF212F" w:rsidRPr="00E55A2F" w:rsidRDefault="00AF212F" w:rsidP="00A07446">
      <w:pPr>
        <w:rPr>
          <w:rFonts w:ascii="Calibri" w:hAnsi="Calibri" w:cs="Calibri"/>
          <w:lang w:val="en-GB" w:eastAsia="en-US"/>
        </w:rPr>
      </w:pPr>
    </w:p>
    <w:p w:rsidR="00AF212F" w:rsidRPr="00E55A2F" w:rsidRDefault="00AF212F" w:rsidP="00A07446">
      <w:pPr>
        <w:rPr>
          <w:rFonts w:ascii="Calibri" w:hAnsi="Calibri" w:cs="Calibri"/>
          <w:lang w:val="en-GB" w:eastAsia="en-US"/>
        </w:rPr>
      </w:pPr>
    </w:p>
    <w:p w:rsidR="002A4715" w:rsidRPr="00E55A2F" w:rsidRDefault="002A4715" w:rsidP="00A07446">
      <w:pPr>
        <w:rPr>
          <w:rFonts w:ascii="Calibri" w:hAnsi="Calibri" w:cs="Calibri"/>
          <w:lang w:val="en-GB" w:eastAsia="en-US"/>
        </w:rPr>
      </w:pPr>
    </w:p>
    <w:p w:rsidR="00AF212F" w:rsidRPr="00E55A2F" w:rsidRDefault="00AF212F" w:rsidP="00A07446">
      <w:pPr>
        <w:rPr>
          <w:rFonts w:ascii="Calibri" w:hAnsi="Calibri" w:cs="Calibri"/>
          <w:lang w:val="en-GB" w:eastAsia="en-US"/>
        </w:rPr>
      </w:pPr>
    </w:p>
    <w:p w:rsidR="00AF212F" w:rsidRPr="00E55A2F" w:rsidRDefault="00AF212F" w:rsidP="00A07446">
      <w:pPr>
        <w:rPr>
          <w:rFonts w:ascii="Calibri" w:hAnsi="Calibri" w:cs="Calibri"/>
          <w:lang w:val="en-GB" w:eastAsia="en-US"/>
        </w:rPr>
      </w:pPr>
    </w:p>
    <w:p w:rsidR="00AF212F" w:rsidRPr="00E55A2F" w:rsidRDefault="00AF212F" w:rsidP="00A07446">
      <w:pPr>
        <w:rPr>
          <w:rFonts w:ascii="Calibri" w:hAnsi="Calibri" w:cs="Calibri"/>
          <w:lang w:val="en-GB" w:eastAsia="en-US"/>
        </w:rPr>
      </w:pPr>
    </w:p>
    <w:p w:rsidR="00A57F67" w:rsidRPr="00E55A2F" w:rsidRDefault="00A57F67" w:rsidP="009417C8">
      <w:pPr>
        <w:pStyle w:val="Heading1"/>
        <w:rPr>
          <w:rFonts w:ascii="Calibri" w:hAnsi="Calibri" w:cs="Calibri"/>
          <w:sz w:val="22"/>
          <w:szCs w:val="22"/>
          <w:lang w:val="en-GB"/>
        </w:rPr>
      </w:pPr>
    </w:p>
    <w:p w:rsidR="00E346A9" w:rsidRPr="00E55A2F" w:rsidRDefault="00E346A9" w:rsidP="00E346A9">
      <w:pPr>
        <w:rPr>
          <w:lang w:val="en-GB" w:eastAsia="en-US"/>
        </w:rPr>
      </w:pPr>
    </w:p>
    <w:p w:rsidR="00E346A9" w:rsidRPr="00E55A2F" w:rsidRDefault="00E346A9" w:rsidP="00E346A9">
      <w:pPr>
        <w:rPr>
          <w:lang w:val="en-GB" w:eastAsia="en-US"/>
        </w:rPr>
      </w:pPr>
    </w:p>
    <w:p w:rsidR="00E346A9" w:rsidRPr="00E55A2F" w:rsidRDefault="00E346A9" w:rsidP="00E346A9">
      <w:pPr>
        <w:rPr>
          <w:lang w:val="en-GB" w:eastAsia="en-US"/>
        </w:rPr>
      </w:pPr>
    </w:p>
    <w:tbl>
      <w:tblPr>
        <w:tblpPr w:leftFromText="180" w:rightFromText="180" w:horzAnchor="margin" w:tblpXSpec="center" w:tblpY="-495"/>
        <w:tblW w:w="0" w:type="auto"/>
        <w:tblLook w:val="04A0" w:firstRow="1" w:lastRow="0" w:firstColumn="1" w:lastColumn="0" w:noHBand="0" w:noVBand="1"/>
      </w:tblPr>
      <w:tblGrid>
        <w:gridCol w:w="9242"/>
      </w:tblGrid>
      <w:tr w:rsidR="0098556E" w:rsidRPr="00E55A2F" w:rsidTr="0028665C">
        <w:trPr>
          <w:trHeight w:val="432"/>
        </w:trPr>
        <w:tc>
          <w:tcPr>
            <w:tcW w:w="0" w:type="auto"/>
            <w:shd w:val="clear" w:color="auto" w:fill="auto"/>
            <w:noWrap/>
            <w:vAlign w:val="bottom"/>
            <w:hideMark/>
          </w:tcPr>
          <w:p w:rsidR="0098556E" w:rsidRPr="00E55A2F" w:rsidRDefault="0098556E" w:rsidP="00EE6BCE">
            <w:pPr>
              <w:pStyle w:val="Title"/>
              <w:ind w:hanging="540"/>
              <w:jc w:val="left"/>
              <w:rPr>
                <w:rFonts w:ascii="Calibri" w:hAnsi="Calibri" w:cs="Calibri"/>
                <w:b w:val="0"/>
                <w:bCs/>
                <w:sz w:val="22"/>
                <w:szCs w:val="22"/>
                <w:lang w:val="en-GB"/>
              </w:rPr>
            </w:pPr>
          </w:p>
          <w:p w:rsidR="0098556E" w:rsidRPr="00E55A2F" w:rsidRDefault="0098556E" w:rsidP="00EE6BCE">
            <w:pPr>
              <w:pStyle w:val="Title"/>
              <w:ind w:hanging="540"/>
              <w:jc w:val="left"/>
              <w:rPr>
                <w:rFonts w:ascii="Calibri" w:hAnsi="Calibri" w:cs="Calibri"/>
                <w:b w:val="0"/>
                <w:bCs/>
                <w:color w:val="231F20"/>
                <w:spacing w:val="-9"/>
                <w:lang w:val="en-GB"/>
              </w:rPr>
            </w:pPr>
            <w:r w:rsidRPr="00E55A2F">
              <w:rPr>
                <w:rFonts w:ascii="Calibri" w:hAnsi="Calibri" w:cs="Calibri"/>
                <w:b w:val="0"/>
                <w:bCs/>
                <w:sz w:val="22"/>
                <w:szCs w:val="22"/>
                <w:lang w:val="en-GB"/>
              </w:rPr>
              <w:t>EE -1</w:t>
            </w:r>
          </w:p>
          <w:p w:rsidR="0098556E" w:rsidRPr="00E55A2F" w:rsidRDefault="0098556E" w:rsidP="00EE6BCE">
            <w:pPr>
              <w:widowControl w:val="0"/>
              <w:autoSpaceDE w:val="0"/>
              <w:autoSpaceDN w:val="0"/>
              <w:adjustRightInd w:val="0"/>
              <w:spacing w:after="0" w:line="240" w:lineRule="auto"/>
              <w:ind w:left="2267" w:right="2384"/>
              <w:jc w:val="center"/>
              <w:rPr>
                <w:rFonts w:ascii="Calibri" w:hAnsi="Calibri" w:cs="Calibri"/>
                <w:b/>
                <w:bCs/>
                <w:color w:val="231F20"/>
                <w:spacing w:val="-9"/>
                <w:lang w:val="en-GB"/>
              </w:rPr>
            </w:pPr>
            <w:r w:rsidRPr="00E55A2F">
              <w:rPr>
                <w:rFonts w:ascii="Calibri" w:hAnsi="Calibri" w:cs="Calibri"/>
                <w:b/>
                <w:bCs/>
                <w:color w:val="231F20"/>
                <w:spacing w:val="-9"/>
                <w:lang w:val="en-GB"/>
              </w:rPr>
              <w:t xml:space="preserve">PHYSICS LAB PRACTICE </w:t>
            </w:r>
          </w:p>
          <w:p w:rsidR="0098556E" w:rsidRPr="00E55A2F" w:rsidRDefault="0098556E" w:rsidP="00EE6BCE">
            <w:pPr>
              <w:widowControl w:val="0"/>
              <w:autoSpaceDE w:val="0"/>
              <w:autoSpaceDN w:val="0"/>
              <w:adjustRightInd w:val="0"/>
              <w:spacing w:after="0" w:line="240" w:lineRule="auto"/>
              <w:ind w:left="2267" w:right="2384"/>
              <w:jc w:val="center"/>
              <w:rPr>
                <w:rFonts w:ascii="Calibri" w:hAnsi="Calibri" w:cs="Calibri"/>
                <w:b/>
                <w:bCs/>
                <w:color w:val="231F20"/>
                <w:spacing w:val="-9"/>
                <w:lang w:val="en-GB"/>
              </w:rPr>
            </w:pPr>
            <w:r w:rsidRPr="00E55A2F">
              <w:rPr>
                <w:rFonts w:ascii="Calibri" w:hAnsi="Calibri" w:cs="Calibri"/>
                <w:b/>
                <w:bCs/>
                <w:color w:val="231F20"/>
                <w:spacing w:val="-9"/>
                <w:lang w:val="en-GB"/>
              </w:rPr>
              <w:t>(C-20  CURRIUCULUM COMMON TO ALL BRANCHES)</w:t>
            </w:r>
          </w:p>
          <w:p w:rsidR="0098556E" w:rsidRPr="00E55A2F" w:rsidRDefault="0098556E" w:rsidP="00EE6BCE">
            <w:pPr>
              <w:widowControl w:val="0"/>
              <w:autoSpaceDE w:val="0"/>
              <w:autoSpaceDN w:val="0"/>
              <w:adjustRightInd w:val="0"/>
              <w:spacing w:after="0" w:line="240" w:lineRule="auto"/>
              <w:ind w:left="2267" w:right="2384"/>
              <w:jc w:val="center"/>
              <w:rPr>
                <w:rFonts w:ascii="Calibri" w:hAnsi="Calibri" w:cs="Calibri"/>
                <w:color w:val="000000"/>
                <w:lang w:val="en-GB"/>
              </w:rPr>
            </w:pPr>
          </w:p>
          <w:tbl>
            <w:tblPr>
              <w:tblStyle w:val="TableGrid"/>
              <w:tblW w:w="5000" w:type="pct"/>
              <w:tblLook w:val="04A0" w:firstRow="1" w:lastRow="0" w:firstColumn="1" w:lastColumn="0" w:noHBand="0" w:noVBand="1"/>
            </w:tblPr>
            <w:tblGrid>
              <w:gridCol w:w="2254"/>
              <w:gridCol w:w="2254"/>
              <w:gridCol w:w="2254"/>
              <w:gridCol w:w="2254"/>
            </w:tblGrid>
            <w:tr w:rsidR="0098556E" w:rsidRPr="00E55A2F" w:rsidTr="00EE6BCE">
              <w:tc>
                <w:tcPr>
                  <w:tcW w:w="1250" w:type="pct"/>
                </w:tcPr>
                <w:p w:rsidR="0098556E" w:rsidRPr="00E55A2F" w:rsidRDefault="0098556E" w:rsidP="00FE1185">
                  <w:pPr>
                    <w:framePr w:hSpace="180" w:wrap="around" w:hAnchor="margin" w:xAlign="center" w:y="-495"/>
                    <w:widowControl w:val="0"/>
                    <w:autoSpaceDE w:val="0"/>
                    <w:autoSpaceDN w:val="0"/>
                    <w:adjustRightInd w:val="0"/>
                    <w:jc w:val="center"/>
                    <w:rPr>
                      <w:rFonts w:ascii="Calibri" w:hAnsi="Calibri" w:cs="Calibri"/>
                      <w:color w:val="000000"/>
                      <w:lang w:val="en-GB"/>
                    </w:rPr>
                  </w:pPr>
                  <w:r w:rsidRPr="00E55A2F">
                    <w:rPr>
                      <w:rFonts w:ascii="Calibri" w:hAnsi="Calibri" w:cs="Calibri"/>
                      <w:b/>
                      <w:bCs/>
                      <w:color w:val="231F20"/>
                      <w:spacing w:val="-1"/>
                      <w:lang w:val="en-GB"/>
                    </w:rPr>
                    <w:t>Subjec</w:t>
                  </w:r>
                  <w:r w:rsidRPr="00E55A2F">
                    <w:rPr>
                      <w:rFonts w:ascii="Calibri" w:hAnsi="Calibri" w:cs="Calibri"/>
                      <w:b/>
                      <w:bCs/>
                      <w:color w:val="231F20"/>
                      <w:lang w:val="en-GB"/>
                    </w:rPr>
                    <w:t xml:space="preserve">t </w:t>
                  </w:r>
                  <w:r w:rsidRPr="00E55A2F">
                    <w:rPr>
                      <w:rFonts w:ascii="Calibri" w:hAnsi="Calibri" w:cs="Calibri"/>
                      <w:b/>
                      <w:bCs/>
                      <w:color w:val="231F20"/>
                      <w:spacing w:val="-1"/>
                      <w:lang w:val="en-GB"/>
                    </w:rPr>
                    <w:t>Cod</w:t>
                  </w:r>
                  <w:r w:rsidRPr="00E55A2F">
                    <w:rPr>
                      <w:rFonts w:ascii="Calibri" w:hAnsi="Calibri" w:cs="Calibri"/>
                      <w:b/>
                      <w:bCs/>
                      <w:color w:val="231F20"/>
                      <w:lang w:val="en-GB"/>
                    </w:rPr>
                    <w:t>e</w:t>
                  </w:r>
                </w:p>
              </w:tc>
              <w:tc>
                <w:tcPr>
                  <w:tcW w:w="1250" w:type="pct"/>
                </w:tcPr>
                <w:p w:rsidR="0098556E" w:rsidRPr="00E55A2F" w:rsidRDefault="0098556E" w:rsidP="00FE1185">
                  <w:pPr>
                    <w:framePr w:hSpace="180" w:wrap="around" w:hAnchor="margin" w:xAlign="center" w:y="-495"/>
                    <w:widowControl w:val="0"/>
                    <w:autoSpaceDE w:val="0"/>
                    <w:autoSpaceDN w:val="0"/>
                    <w:adjustRightInd w:val="0"/>
                    <w:jc w:val="center"/>
                    <w:rPr>
                      <w:rFonts w:ascii="Calibri" w:hAnsi="Calibri" w:cs="Calibri"/>
                      <w:color w:val="000000"/>
                      <w:lang w:val="en-GB"/>
                    </w:rPr>
                  </w:pPr>
                  <w:r w:rsidRPr="00E55A2F">
                    <w:rPr>
                      <w:rFonts w:ascii="Calibri" w:hAnsi="Calibri" w:cs="Calibri"/>
                      <w:b/>
                      <w:bCs/>
                      <w:color w:val="231F20"/>
                      <w:lang w:val="en-GB"/>
                    </w:rPr>
                    <w:t>Subject Title</w:t>
                  </w:r>
                </w:p>
              </w:tc>
              <w:tc>
                <w:tcPr>
                  <w:tcW w:w="1250" w:type="pct"/>
                </w:tcPr>
                <w:p w:rsidR="0098556E" w:rsidRPr="00E55A2F" w:rsidRDefault="0098556E" w:rsidP="00FE1185">
                  <w:pPr>
                    <w:framePr w:hSpace="180" w:wrap="around" w:hAnchor="margin" w:xAlign="center" w:y="-495"/>
                    <w:widowControl w:val="0"/>
                    <w:autoSpaceDE w:val="0"/>
                    <w:autoSpaceDN w:val="0"/>
                    <w:adjustRightInd w:val="0"/>
                    <w:jc w:val="center"/>
                    <w:rPr>
                      <w:rFonts w:ascii="Calibri" w:hAnsi="Calibri" w:cs="Calibri"/>
                      <w:color w:val="000000"/>
                      <w:lang w:val="en-GB"/>
                    </w:rPr>
                  </w:pPr>
                  <w:r w:rsidRPr="00E55A2F">
                    <w:rPr>
                      <w:rFonts w:ascii="Calibri" w:hAnsi="Calibri" w:cs="Calibri"/>
                      <w:b/>
                      <w:bCs/>
                      <w:color w:val="231F20"/>
                      <w:lang w:val="en-GB"/>
                    </w:rPr>
                    <w:t>Periods per week</w:t>
                  </w:r>
                </w:p>
              </w:tc>
              <w:tc>
                <w:tcPr>
                  <w:tcW w:w="1250" w:type="pct"/>
                </w:tcPr>
                <w:p w:rsidR="0098556E" w:rsidRPr="00E55A2F" w:rsidRDefault="0098556E" w:rsidP="00FE1185">
                  <w:pPr>
                    <w:framePr w:hSpace="180" w:wrap="around" w:hAnchor="margin" w:xAlign="center" w:y="-495"/>
                    <w:widowControl w:val="0"/>
                    <w:autoSpaceDE w:val="0"/>
                    <w:autoSpaceDN w:val="0"/>
                    <w:adjustRightInd w:val="0"/>
                    <w:jc w:val="center"/>
                    <w:rPr>
                      <w:rFonts w:ascii="Calibri" w:hAnsi="Calibri" w:cs="Calibri"/>
                      <w:color w:val="000000"/>
                      <w:lang w:val="en-GB"/>
                    </w:rPr>
                  </w:pPr>
                  <w:r w:rsidRPr="00E55A2F">
                    <w:rPr>
                      <w:rFonts w:ascii="Calibri" w:hAnsi="Calibri" w:cs="Calibri"/>
                      <w:b/>
                      <w:bCs/>
                      <w:color w:val="231F20"/>
                      <w:spacing w:val="-13"/>
                      <w:lang w:val="en-GB"/>
                    </w:rPr>
                    <w:t>T</w:t>
                  </w:r>
                  <w:r w:rsidRPr="00E55A2F">
                    <w:rPr>
                      <w:rFonts w:ascii="Calibri" w:hAnsi="Calibri" w:cs="Calibri"/>
                      <w:b/>
                      <w:bCs/>
                      <w:color w:val="231F20"/>
                      <w:lang w:val="en-GB"/>
                    </w:rPr>
                    <w:t>otal periods per year</w:t>
                  </w:r>
                </w:p>
              </w:tc>
            </w:tr>
            <w:tr w:rsidR="0098556E" w:rsidRPr="00E55A2F" w:rsidTr="00EE6BCE">
              <w:tc>
                <w:tcPr>
                  <w:tcW w:w="1250" w:type="pct"/>
                </w:tcPr>
                <w:p w:rsidR="0098556E" w:rsidRPr="00E55A2F" w:rsidRDefault="00CC0E05" w:rsidP="00FE1185">
                  <w:pPr>
                    <w:framePr w:hSpace="180" w:wrap="around" w:hAnchor="margin" w:xAlign="center" w:y="-495"/>
                    <w:widowControl w:val="0"/>
                    <w:autoSpaceDE w:val="0"/>
                    <w:autoSpaceDN w:val="0"/>
                    <w:adjustRightInd w:val="0"/>
                    <w:jc w:val="center"/>
                    <w:rPr>
                      <w:rFonts w:ascii="Calibri" w:hAnsi="Calibri" w:cs="Calibri"/>
                      <w:color w:val="000000"/>
                      <w:lang w:val="en-GB"/>
                    </w:rPr>
                  </w:pPr>
                  <w:r>
                    <w:rPr>
                      <w:rFonts w:ascii="Calibri" w:hAnsi="Calibri" w:cs="Calibri"/>
                      <w:bCs/>
                      <w:color w:val="231F20"/>
                      <w:spacing w:val="-1"/>
                      <w:lang w:val="en-GB"/>
                    </w:rPr>
                    <w:t>A</w:t>
                  </w:r>
                  <w:r w:rsidR="0098556E" w:rsidRPr="00E55A2F">
                    <w:rPr>
                      <w:rFonts w:ascii="Calibri" w:hAnsi="Calibri" w:cs="Calibri"/>
                      <w:bCs/>
                      <w:color w:val="231F20"/>
                      <w:spacing w:val="-1"/>
                      <w:lang w:val="en-GB"/>
                    </w:rPr>
                    <w:t>-109 A</w:t>
                  </w:r>
                </w:p>
              </w:tc>
              <w:tc>
                <w:tcPr>
                  <w:tcW w:w="1250" w:type="pct"/>
                </w:tcPr>
                <w:p w:rsidR="0098556E" w:rsidRPr="00E55A2F" w:rsidRDefault="0098556E" w:rsidP="00FE1185">
                  <w:pPr>
                    <w:framePr w:hSpace="180" w:wrap="around" w:hAnchor="margin" w:xAlign="center" w:y="-495"/>
                    <w:widowControl w:val="0"/>
                    <w:autoSpaceDE w:val="0"/>
                    <w:autoSpaceDN w:val="0"/>
                    <w:adjustRightInd w:val="0"/>
                    <w:jc w:val="center"/>
                    <w:rPr>
                      <w:rFonts w:ascii="Calibri" w:hAnsi="Calibri" w:cs="Calibri"/>
                      <w:color w:val="000000"/>
                      <w:lang w:val="en-GB"/>
                    </w:rPr>
                  </w:pPr>
                  <w:r w:rsidRPr="00E55A2F">
                    <w:rPr>
                      <w:rFonts w:ascii="Calibri" w:hAnsi="Calibri" w:cs="Calibri"/>
                      <w:bCs/>
                      <w:color w:val="231F20"/>
                      <w:lang w:val="en-GB"/>
                    </w:rPr>
                    <w:t>Physics Laboratory</w:t>
                  </w:r>
                </w:p>
              </w:tc>
              <w:tc>
                <w:tcPr>
                  <w:tcW w:w="1250" w:type="pct"/>
                </w:tcPr>
                <w:p w:rsidR="0098556E" w:rsidRPr="00E55A2F" w:rsidRDefault="0098556E" w:rsidP="00FE1185">
                  <w:pPr>
                    <w:framePr w:hSpace="180" w:wrap="around" w:hAnchor="margin" w:xAlign="center" w:y="-495"/>
                    <w:widowControl w:val="0"/>
                    <w:tabs>
                      <w:tab w:val="left" w:pos="2160"/>
                      <w:tab w:val="left" w:pos="2620"/>
                    </w:tabs>
                    <w:autoSpaceDE w:val="0"/>
                    <w:autoSpaceDN w:val="0"/>
                    <w:adjustRightInd w:val="0"/>
                    <w:ind w:right="-20"/>
                    <w:jc w:val="center"/>
                    <w:rPr>
                      <w:rFonts w:ascii="Calibri" w:hAnsi="Calibri" w:cs="Calibri"/>
                      <w:color w:val="000000"/>
                      <w:lang w:val="en-GB"/>
                    </w:rPr>
                  </w:pPr>
                  <w:r w:rsidRPr="00E55A2F">
                    <w:rPr>
                      <w:rFonts w:ascii="Calibri" w:hAnsi="Calibri" w:cs="Calibri"/>
                      <w:bCs/>
                      <w:color w:val="231F20"/>
                      <w:lang w:val="en-GB"/>
                    </w:rPr>
                    <w:t>03</w:t>
                  </w:r>
                </w:p>
              </w:tc>
              <w:tc>
                <w:tcPr>
                  <w:tcW w:w="1250" w:type="pct"/>
                </w:tcPr>
                <w:p w:rsidR="0098556E" w:rsidRPr="00E55A2F" w:rsidRDefault="0098556E" w:rsidP="00FE1185">
                  <w:pPr>
                    <w:framePr w:hSpace="180" w:wrap="around" w:hAnchor="margin" w:xAlign="center" w:y="-495"/>
                    <w:widowControl w:val="0"/>
                    <w:autoSpaceDE w:val="0"/>
                    <w:autoSpaceDN w:val="0"/>
                    <w:adjustRightInd w:val="0"/>
                    <w:jc w:val="center"/>
                    <w:rPr>
                      <w:rFonts w:ascii="Calibri" w:hAnsi="Calibri" w:cs="Calibri"/>
                      <w:color w:val="000000"/>
                      <w:lang w:val="en-GB"/>
                    </w:rPr>
                  </w:pPr>
                  <w:r w:rsidRPr="00E55A2F">
                    <w:rPr>
                      <w:rFonts w:ascii="Calibri" w:hAnsi="Calibri" w:cs="Calibri"/>
                      <w:bCs/>
                      <w:color w:val="231F20"/>
                      <w:lang w:val="en-GB"/>
                    </w:rPr>
                    <w:t>45</w:t>
                  </w:r>
                </w:p>
              </w:tc>
            </w:tr>
          </w:tbl>
          <w:p w:rsidR="0098556E" w:rsidRPr="00E55A2F" w:rsidRDefault="0098556E" w:rsidP="00EE6BCE">
            <w:pPr>
              <w:widowControl w:val="0"/>
              <w:autoSpaceDE w:val="0"/>
              <w:autoSpaceDN w:val="0"/>
              <w:adjustRightInd w:val="0"/>
              <w:spacing w:after="0" w:line="240" w:lineRule="auto"/>
              <w:rPr>
                <w:rFonts w:ascii="Calibri" w:hAnsi="Calibri" w:cs="Calibri"/>
                <w:color w:val="000000"/>
                <w:lang w:val="en-GB"/>
              </w:rPr>
            </w:pPr>
          </w:p>
          <w:p w:rsidR="0098556E" w:rsidRPr="00E55A2F" w:rsidRDefault="0098556E" w:rsidP="00EE6BCE">
            <w:pPr>
              <w:widowControl w:val="0"/>
              <w:tabs>
                <w:tab w:val="left" w:pos="216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ab/>
            </w:r>
            <w:r w:rsidRPr="00E55A2F">
              <w:rPr>
                <w:rFonts w:ascii="Calibri" w:hAnsi="Calibri" w:cs="Calibri"/>
                <w:b/>
                <w:bCs/>
                <w:color w:val="231F20"/>
                <w:lang w:val="en-GB"/>
              </w:rPr>
              <w:tab/>
            </w:r>
          </w:p>
          <w:p w:rsidR="0098556E" w:rsidRPr="00E55A2F" w:rsidRDefault="0098556E" w:rsidP="00EE6BCE">
            <w:pPr>
              <w:widowControl w:val="0"/>
              <w:autoSpaceDE w:val="0"/>
              <w:autoSpaceDN w:val="0"/>
              <w:adjustRightInd w:val="0"/>
              <w:spacing w:after="0" w:line="240" w:lineRule="auto"/>
              <w:ind w:left="2543" w:right="2661"/>
              <w:jc w:val="center"/>
              <w:rPr>
                <w:rFonts w:ascii="Calibri" w:hAnsi="Calibri" w:cs="Calibri"/>
                <w:color w:val="000000"/>
                <w:lang w:val="en-GB"/>
              </w:rPr>
            </w:pPr>
            <w:r w:rsidRPr="00E55A2F">
              <w:rPr>
                <w:rFonts w:ascii="Calibri" w:hAnsi="Calibri" w:cs="Calibri"/>
                <w:b/>
                <w:bCs/>
                <w:color w:val="231F20"/>
                <w:spacing w:val="-8"/>
                <w:lang w:val="en-GB"/>
              </w:rPr>
              <w:t>TIM</w:t>
            </w:r>
            <w:r w:rsidRPr="00E55A2F">
              <w:rPr>
                <w:rFonts w:ascii="Calibri" w:hAnsi="Calibri" w:cs="Calibri"/>
                <w:b/>
                <w:bCs/>
                <w:color w:val="231F20"/>
                <w:lang w:val="en-GB"/>
              </w:rPr>
              <w:t>E</w:t>
            </w:r>
            <w:r w:rsidRPr="00E55A2F">
              <w:rPr>
                <w:rFonts w:ascii="Calibri" w:hAnsi="Calibri" w:cs="Calibri"/>
                <w:b/>
                <w:bCs/>
                <w:color w:val="231F20"/>
                <w:spacing w:val="-8"/>
                <w:lang w:val="en-GB"/>
              </w:rPr>
              <w:t>SCHEDULE</w:t>
            </w:r>
          </w:p>
          <w:tbl>
            <w:tblPr>
              <w:tblW w:w="5000" w:type="pct"/>
              <w:tblCellMar>
                <w:left w:w="0" w:type="dxa"/>
                <w:right w:w="0" w:type="dxa"/>
              </w:tblCellMar>
              <w:tblLook w:val="0000" w:firstRow="0" w:lastRow="0" w:firstColumn="0" w:lastColumn="0" w:noHBand="0" w:noVBand="0"/>
            </w:tblPr>
            <w:tblGrid>
              <w:gridCol w:w="487"/>
              <w:gridCol w:w="7444"/>
              <w:gridCol w:w="1088"/>
            </w:tblGrid>
            <w:tr w:rsidR="0098556E" w:rsidRPr="00E55A2F" w:rsidTr="00EE6BCE">
              <w:trPr>
                <w:trHeight w:hRule="exact" w:val="592"/>
              </w:trPr>
              <w:tc>
                <w:tcPr>
                  <w:tcW w:w="270" w:type="pct"/>
                  <w:tcBorders>
                    <w:top w:val="single" w:sz="3" w:space="0" w:color="000000"/>
                    <w:left w:val="single" w:sz="2"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b/>
                      <w:bCs/>
                      <w:w w:val="103"/>
                      <w:lang w:val="en-GB"/>
                    </w:rPr>
                    <w:t>S.No</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567" w:right="-20"/>
                    <w:jc w:val="center"/>
                    <w:rPr>
                      <w:rFonts w:ascii="Calibri" w:hAnsi="Calibri" w:cs="Calibri"/>
                      <w:lang w:val="en-GB"/>
                    </w:rPr>
                  </w:pPr>
                  <w:r w:rsidRPr="00E55A2F">
                    <w:rPr>
                      <w:rFonts w:ascii="Calibri" w:hAnsi="Calibri" w:cs="Calibri"/>
                      <w:b/>
                      <w:bCs/>
                      <w:spacing w:val="-1"/>
                      <w:lang w:val="en-GB"/>
                    </w:rPr>
                    <w:t>Name of the Experiment</w:t>
                  </w:r>
                </w:p>
              </w:tc>
              <w:tc>
                <w:tcPr>
                  <w:tcW w:w="60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220" w:right="-20"/>
                    <w:rPr>
                      <w:rFonts w:ascii="Calibri" w:hAnsi="Calibri" w:cs="Calibri"/>
                      <w:lang w:val="en-GB"/>
                    </w:rPr>
                  </w:pPr>
                  <w:r w:rsidRPr="00E55A2F">
                    <w:rPr>
                      <w:rFonts w:ascii="Calibri" w:hAnsi="Calibri" w:cs="Calibri"/>
                      <w:b/>
                      <w:bCs/>
                      <w:lang w:val="en-GB"/>
                    </w:rPr>
                    <w:t>No.</w:t>
                  </w:r>
                  <w:r w:rsidRPr="00E55A2F">
                    <w:rPr>
                      <w:rFonts w:ascii="Calibri" w:hAnsi="Calibri" w:cs="Calibri"/>
                      <w:b/>
                      <w:bCs/>
                      <w:w w:val="103"/>
                      <w:lang w:val="en-GB"/>
                    </w:rPr>
                    <w:t>of</w:t>
                  </w:r>
                </w:p>
                <w:p w:rsidR="0098556E" w:rsidRPr="00E55A2F" w:rsidRDefault="0098556E" w:rsidP="00FE1185">
                  <w:pPr>
                    <w:framePr w:hSpace="180" w:wrap="around" w:hAnchor="margin" w:xAlign="center" w:y="-495"/>
                    <w:widowControl w:val="0"/>
                    <w:autoSpaceDE w:val="0"/>
                    <w:autoSpaceDN w:val="0"/>
                    <w:adjustRightInd w:val="0"/>
                    <w:spacing w:after="0" w:line="240" w:lineRule="auto"/>
                    <w:ind w:left="159" w:right="-20"/>
                    <w:rPr>
                      <w:rFonts w:ascii="Calibri" w:hAnsi="Calibri" w:cs="Calibri"/>
                      <w:lang w:val="en-GB"/>
                    </w:rPr>
                  </w:pPr>
                  <w:r w:rsidRPr="00E55A2F">
                    <w:rPr>
                      <w:rFonts w:ascii="Calibri" w:hAnsi="Calibri" w:cs="Calibri"/>
                      <w:b/>
                      <w:bCs/>
                      <w:spacing w:val="1"/>
                      <w:w w:val="103"/>
                      <w:lang w:val="en-GB"/>
                    </w:rPr>
                    <w:t>Peri</w:t>
                  </w:r>
                  <w:r w:rsidRPr="00E55A2F">
                    <w:rPr>
                      <w:rFonts w:ascii="Calibri" w:hAnsi="Calibri" w:cs="Calibri"/>
                      <w:b/>
                      <w:bCs/>
                      <w:spacing w:val="-1"/>
                      <w:w w:val="103"/>
                      <w:lang w:val="en-GB"/>
                    </w:rPr>
                    <w:t>o</w:t>
                  </w:r>
                  <w:r w:rsidRPr="00E55A2F">
                    <w:rPr>
                      <w:rFonts w:ascii="Calibri" w:hAnsi="Calibri" w:cs="Calibri"/>
                      <w:b/>
                      <w:bCs/>
                      <w:w w:val="103"/>
                      <w:lang w:val="en-GB"/>
                    </w:rPr>
                    <w:t>ds</w:t>
                  </w:r>
                </w:p>
              </w:tc>
            </w:tr>
            <w:tr w:rsidR="0098556E" w:rsidRPr="00E55A2F" w:rsidTr="00EE6BCE">
              <w:trPr>
                <w:trHeight w:hRule="exact" w:val="322"/>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1.</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lang w:val="en-GB"/>
                    </w:rPr>
                    <w:t xml:space="preserve">Hands on practice on Vernier  Calipers </w:t>
                  </w:r>
                </w:p>
              </w:tc>
              <w:tc>
                <w:tcPr>
                  <w:tcW w:w="60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315" w:right="292"/>
                    <w:jc w:val="center"/>
                    <w:rPr>
                      <w:rFonts w:ascii="Calibri" w:hAnsi="Calibri" w:cs="Calibri"/>
                      <w:spacing w:val="1"/>
                      <w:w w:val="103"/>
                      <w:lang w:val="en-GB"/>
                    </w:rPr>
                  </w:pPr>
                  <w:r w:rsidRPr="00E55A2F">
                    <w:rPr>
                      <w:rFonts w:ascii="Calibri" w:hAnsi="Calibri" w:cs="Calibri"/>
                      <w:spacing w:val="1"/>
                      <w:w w:val="103"/>
                      <w:lang w:val="en-GB"/>
                    </w:rPr>
                    <w:t>03</w:t>
                  </w:r>
                </w:p>
                <w:p w:rsidR="0098556E" w:rsidRPr="00E55A2F" w:rsidRDefault="0098556E" w:rsidP="00FE1185">
                  <w:pPr>
                    <w:framePr w:hSpace="180" w:wrap="around" w:hAnchor="margin" w:xAlign="center" w:y="-495"/>
                    <w:widowControl w:val="0"/>
                    <w:autoSpaceDE w:val="0"/>
                    <w:autoSpaceDN w:val="0"/>
                    <w:adjustRightInd w:val="0"/>
                    <w:spacing w:after="0" w:line="240" w:lineRule="auto"/>
                    <w:ind w:left="315" w:right="292"/>
                    <w:jc w:val="center"/>
                    <w:rPr>
                      <w:rFonts w:ascii="Calibri" w:hAnsi="Calibri" w:cs="Calibri"/>
                      <w:spacing w:val="1"/>
                      <w:w w:val="103"/>
                      <w:lang w:val="en-GB"/>
                    </w:rPr>
                  </w:pPr>
                </w:p>
                <w:p w:rsidR="0098556E" w:rsidRPr="00E55A2F" w:rsidRDefault="0098556E" w:rsidP="00FE1185">
                  <w:pPr>
                    <w:framePr w:hSpace="180" w:wrap="around" w:hAnchor="margin" w:xAlign="center" w:y="-495"/>
                    <w:widowControl w:val="0"/>
                    <w:autoSpaceDE w:val="0"/>
                    <w:autoSpaceDN w:val="0"/>
                    <w:adjustRightInd w:val="0"/>
                    <w:spacing w:after="0" w:line="240" w:lineRule="auto"/>
                    <w:ind w:left="315" w:right="292"/>
                    <w:jc w:val="center"/>
                    <w:rPr>
                      <w:rFonts w:ascii="Calibri" w:hAnsi="Calibri" w:cs="Calibri"/>
                      <w:lang w:val="en-GB"/>
                    </w:rPr>
                  </w:pPr>
                </w:p>
              </w:tc>
            </w:tr>
            <w:tr w:rsidR="0098556E" w:rsidRPr="00E55A2F" w:rsidTr="00EE6BCE">
              <w:trPr>
                <w:trHeight w:hRule="exact" w:val="349"/>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2.</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lang w:val="en-GB"/>
                    </w:rPr>
                    <w:t xml:space="preserve">Hands on practice on </w:t>
                  </w:r>
                  <w:r w:rsidRPr="00E55A2F">
                    <w:rPr>
                      <w:rFonts w:ascii="Calibri" w:hAnsi="Calibri" w:cs="Calibri"/>
                      <w:spacing w:val="1"/>
                      <w:lang w:val="en-GB"/>
                    </w:rPr>
                    <w:t>Screw gauge</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3.</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w w:val="103"/>
                      <w:lang w:val="en-GB"/>
                    </w:rPr>
                    <w:t>Verification of Parallelogram law of forces and Triangle law of forces</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49"/>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4.</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w w:val="103"/>
                      <w:lang w:val="en-GB"/>
                    </w:rPr>
                    <w:t>Simple pendulum</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5.</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3"/>
                      <w:lang w:val="en-GB"/>
                    </w:rPr>
                    <w:t>Velocity of sound in air – (Resonance method)</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6.</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lang w:val="en-GB"/>
                    </w:rPr>
                    <w:t xml:space="preserve">Focal length and Focal power of convex lens (Separate &amp; Combination) </w:t>
                  </w:r>
                  <w:r w:rsidRPr="00E55A2F">
                    <w:rPr>
                      <w:rFonts w:ascii="Calibri" w:hAnsi="Calibri" w:cs="Calibri"/>
                      <w:bCs/>
                      <w:color w:val="231F20"/>
                      <w:lang w:val="en-GB"/>
                    </w:rPr>
                    <w:t>(</w:t>
                  </w:r>
                  <w:r w:rsidRPr="00E55A2F">
                    <w:rPr>
                      <w:rFonts w:ascii="Calibri" w:hAnsi="Calibri" w:cs="Calibri"/>
                      <w:b/>
                      <w:color w:val="231F20"/>
                      <w:lang w:val="en-GB"/>
                    </w:rPr>
                    <w:t>Single lens only</w:t>
                  </w:r>
                  <w:r w:rsidRPr="00E55A2F">
                    <w:rPr>
                      <w:rFonts w:ascii="Calibri" w:hAnsi="Calibri" w:cs="Calibri"/>
                      <w:bCs/>
                      <w:color w:val="231F20"/>
                      <w:lang w:val="en-GB"/>
                    </w:rPr>
                    <w:t>)</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49"/>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w w:val="103"/>
                      <w:lang w:val="en-GB"/>
                    </w:rPr>
                    <w:t>7.</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lang w:val="en-GB"/>
                    </w:rPr>
                    <w:t>Refractive index of solid using traveling microscope</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8.</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lang w:val="en-GB"/>
                    </w:rPr>
                    <w:t>Boyle’s law verification</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49"/>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36" w:right="114"/>
                    <w:rPr>
                      <w:rFonts w:ascii="Calibri" w:hAnsi="Calibri" w:cs="Calibri"/>
                      <w:spacing w:val="1"/>
                      <w:w w:val="103"/>
                      <w:lang w:val="en-GB"/>
                    </w:rPr>
                  </w:pPr>
                  <w:r w:rsidRPr="00E55A2F">
                    <w:rPr>
                      <w:rFonts w:ascii="Calibri" w:hAnsi="Calibri" w:cs="Calibri"/>
                      <w:spacing w:val="1"/>
                      <w:w w:val="103"/>
                      <w:lang w:val="en-GB"/>
                    </w:rPr>
                    <w:t>9.</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spacing w:val="1"/>
                      <w:lang w:val="en-GB"/>
                    </w:rPr>
                  </w:pPr>
                  <w:r w:rsidRPr="00E55A2F">
                    <w:rPr>
                      <w:rFonts w:ascii="Calibri" w:hAnsi="Calibri" w:cs="Calibri"/>
                      <w:spacing w:val="-1"/>
                      <w:lang w:val="en-GB"/>
                    </w:rPr>
                    <w:t>Meter bridge</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47" w:right="-20"/>
                    <w:rPr>
                      <w:rFonts w:ascii="Calibri" w:hAnsi="Calibri" w:cs="Calibri"/>
                      <w:lang w:val="en-GB"/>
                    </w:rPr>
                  </w:pPr>
                  <w:r w:rsidRPr="00E55A2F">
                    <w:rPr>
                      <w:rFonts w:ascii="Calibri" w:hAnsi="Calibri" w:cs="Calibri"/>
                      <w:spacing w:val="1"/>
                      <w:w w:val="103"/>
                      <w:lang w:val="en-GB"/>
                    </w:rPr>
                    <w:t>10.</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lang w:val="en-GB"/>
                    </w:rPr>
                    <w:t>Mapping of magnet lines of force and locate null points</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47" w:right="-20"/>
                    <w:rPr>
                      <w:rFonts w:ascii="Calibri" w:hAnsi="Calibri" w:cs="Calibri"/>
                      <w:spacing w:val="1"/>
                      <w:w w:val="103"/>
                      <w:lang w:val="en-GB"/>
                    </w:rPr>
                  </w:pP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b/>
                      <w:bCs/>
                      <w:spacing w:val="-1"/>
                      <w:lang w:val="en-GB"/>
                    </w:rPr>
                  </w:pPr>
                  <w:r w:rsidRPr="00E55A2F">
                    <w:rPr>
                      <w:rFonts w:ascii="Calibri" w:hAnsi="Calibri" w:cs="Calibri"/>
                      <w:b/>
                      <w:bCs/>
                      <w:spacing w:val="-1"/>
                      <w:lang w:val="en-GB"/>
                    </w:rPr>
                    <w:t>DEMONSTRATION EXPERIMENTS</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spacing w:val="1"/>
                      <w:w w:val="103"/>
                      <w:lang w:val="en-GB"/>
                    </w:rPr>
                  </w:pP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26" w:right="-20"/>
                    <w:rPr>
                      <w:rFonts w:ascii="Calibri" w:hAnsi="Calibri" w:cs="Calibri"/>
                      <w:lang w:val="en-GB"/>
                    </w:rPr>
                  </w:pPr>
                  <w:r w:rsidRPr="00E55A2F">
                    <w:rPr>
                      <w:rFonts w:ascii="Calibri" w:hAnsi="Calibri" w:cs="Calibri"/>
                      <w:w w:val="103"/>
                      <w:lang w:val="en-GB"/>
                    </w:rPr>
                    <w:t>11.</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2" w:right="-20"/>
                    <w:rPr>
                      <w:rFonts w:ascii="Calibri" w:hAnsi="Calibri" w:cs="Calibri"/>
                      <w:lang w:val="en-GB"/>
                    </w:rPr>
                  </w:pPr>
                  <w:r w:rsidRPr="00E55A2F">
                    <w:rPr>
                      <w:rFonts w:ascii="Calibri" w:hAnsi="Calibri" w:cs="Calibri"/>
                      <w:spacing w:val="1"/>
                      <w:lang w:val="en-GB"/>
                    </w:rPr>
                    <w:t>Surface tension of liquid using traveling microscope</w:t>
                  </w:r>
                </w:p>
              </w:tc>
              <w:tc>
                <w:tcPr>
                  <w:tcW w:w="60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spacing w:after="0"/>
                    <w:jc w:val="center"/>
                    <w:rPr>
                      <w:rFonts w:ascii="Calibri" w:hAnsi="Calibri" w:cs="Calibri"/>
                      <w:lang w:val="en-GB"/>
                    </w:rPr>
                  </w:pPr>
                  <w:r w:rsidRPr="00E55A2F">
                    <w:rPr>
                      <w:rFonts w:ascii="Calibri" w:hAnsi="Calibri" w:cs="Calibri"/>
                      <w:spacing w:val="1"/>
                      <w:w w:val="103"/>
                      <w:lang w:val="en-GB"/>
                    </w:rPr>
                    <w:t>03</w:t>
                  </w:r>
                </w:p>
              </w:tc>
            </w:tr>
            <w:tr w:rsidR="0098556E" w:rsidRPr="00E55A2F" w:rsidTr="00EE6BCE">
              <w:trPr>
                <w:trHeight w:hRule="exact" w:val="349"/>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26" w:right="-20"/>
                    <w:rPr>
                      <w:rFonts w:ascii="Calibri" w:hAnsi="Calibri" w:cs="Calibri"/>
                      <w:w w:val="103"/>
                      <w:lang w:val="en-GB"/>
                    </w:rPr>
                  </w:pPr>
                  <w:r w:rsidRPr="00E55A2F">
                    <w:rPr>
                      <w:rFonts w:ascii="Calibri" w:hAnsi="Calibri" w:cs="Calibri"/>
                      <w:w w:val="103"/>
                      <w:lang w:val="en-GB"/>
                    </w:rPr>
                    <w:t>12.</w:t>
                  </w: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2" w:right="-20"/>
                    <w:rPr>
                      <w:rFonts w:ascii="Calibri" w:hAnsi="Calibri" w:cs="Calibri"/>
                      <w:spacing w:val="-1"/>
                      <w:lang w:val="en-GB"/>
                    </w:rPr>
                  </w:pPr>
                  <w:r w:rsidRPr="00E55A2F">
                    <w:rPr>
                      <w:rFonts w:ascii="Calibri" w:hAnsi="Calibri" w:cs="Calibri"/>
                      <w:spacing w:val="1"/>
                      <w:lang w:val="en-GB"/>
                    </w:rPr>
                    <w:t>Coefficient of viscosity by capillary method</w:t>
                  </w:r>
                </w:p>
              </w:tc>
              <w:tc>
                <w:tcPr>
                  <w:tcW w:w="60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03</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26" w:right="-20"/>
                    <w:rPr>
                      <w:rFonts w:ascii="Calibri" w:hAnsi="Calibri" w:cs="Calibri"/>
                      <w:w w:val="103"/>
                      <w:lang w:val="en-GB"/>
                    </w:rPr>
                  </w:pP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2" w:right="-20"/>
                    <w:rPr>
                      <w:rFonts w:ascii="Calibri" w:hAnsi="Calibri" w:cs="Calibri"/>
                      <w:spacing w:val="-1"/>
                      <w:lang w:val="en-GB"/>
                    </w:rPr>
                  </w:pPr>
                  <w:r w:rsidRPr="00E55A2F">
                    <w:rPr>
                      <w:rFonts w:ascii="Calibri" w:hAnsi="Calibri" w:cs="Calibri"/>
                      <w:spacing w:val="-1"/>
                      <w:lang w:val="en-GB"/>
                    </w:rPr>
                    <w:t>Revision</w:t>
                  </w:r>
                </w:p>
              </w:tc>
              <w:tc>
                <w:tcPr>
                  <w:tcW w:w="60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06</w:t>
                  </w:r>
                </w:p>
              </w:tc>
            </w:tr>
            <w:tr w:rsidR="0098556E" w:rsidRPr="00E55A2F" w:rsidTr="00EE6BCE">
              <w:trPr>
                <w:trHeight w:hRule="exact" w:val="367"/>
              </w:trPr>
              <w:tc>
                <w:tcPr>
                  <w:tcW w:w="270"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26" w:right="-20"/>
                    <w:rPr>
                      <w:rFonts w:ascii="Calibri" w:hAnsi="Calibri" w:cs="Calibri"/>
                      <w:w w:val="103"/>
                      <w:lang w:val="en-GB"/>
                    </w:rPr>
                  </w:pP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2" w:right="-20"/>
                    <w:rPr>
                      <w:rFonts w:ascii="Calibri" w:hAnsi="Calibri" w:cs="Calibri"/>
                      <w:spacing w:val="-1"/>
                      <w:lang w:val="en-GB"/>
                    </w:rPr>
                  </w:pPr>
                  <w:r w:rsidRPr="00E55A2F">
                    <w:rPr>
                      <w:rFonts w:ascii="Calibri" w:hAnsi="Calibri" w:cs="Calibri"/>
                      <w:spacing w:val="-1"/>
                      <w:lang w:val="en-GB"/>
                    </w:rPr>
                    <w:t>Test</w:t>
                  </w:r>
                </w:p>
              </w:tc>
              <w:tc>
                <w:tcPr>
                  <w:tcW w:w="60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03</w:t>
                  </w:r>
                </w:p>
              </w:tc>
            </w:tr>
            <w:tr w:rsidR="0098556E" w:rsidRPr="00E55A2F" w:rsidTr="00EE6BCE">
              <w:trPr>
                <w:trHeight w:hRule="exact" w:val="349"/>
              </w:trPr>
              <w:tc>
                <w:tcPr>
                  <w:tcW w:w="270" w:type="pct"/>
                  <w:tcBorders>
                    <w:top w:val="single" w:sz="3" w:space="0" w:color="000000"/>
                    <w:left w:val="single" w:sz="2"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rPr>
                      <w:rFonts w:ascii="Calibri" w:hAnsi="Calibri" w:cs="Calibri"/>
                      <w:lang w:val="en-GB"/>
                    </w:rPr>
                  </w:pPr>
                </w:p>
              </w:tc>
              <w:tc>
                <w:tcPr>
                  <w:tcW w:w="4127"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784" w:right="766"/>
                    <w:jc w:val="center"/>
                    <w:rPr>
                      <w:rFonts w:ascii="Calibri" w:hAnsi="Calibri" w:cs="Calibri"/>
                      <w:lang w:val="en-GB"/>
                    </w:rPr>
                  </w:pPr>
                  <w:r w:rsidRPr="00E55A2F">
                    <w:rPr>
                      <w:rFonts w:ascii="Calibri" w:hAnsi="Calibri" w:cs="Calibri"/>
                      <w:b/>
                      <w:bCs/>
                      <w:spacing w:val="1"/>
                      <w:w w:val="103"/>
                      <w:lang w:val="en-GB"/>
                    </w:rPr>
                    <w:t>T</w:t>
                  </w:r>
                  <w:r w:rsidRPr="00E55A2F">
                    <w:rPr>
                      <w:rFonts w:ascii="Calibri" w:hAnsi="Calibri" w:cs="Calibri"/>
                      <w:b/>
                      <w:bCs/>
                      <w:spacing w:val="-1"/>
                      <w:w w:val="103"/>
                      <w:lang w:val="en-GB"/>
                    </w:rPr>
                    <w:t>o</w:t>
                  </w:r>
                  <w:r w:rsidRPr="00E55A2F">
                    <w:rPr>
                      <w:rFonts w:ascii="Calibri" w:hAnsi="Calibri" w:cs="Calibri"/>
                      <w:b/>
                      <w:bCs/>
                      <w:w w:val="103"/>
                      <w:lang w:val="en-GB"/>
                    </w:rPr>
                    <w:t>t</w:t>
                  </w:r>
                  <w:r w:rsidRPr="00E55A2F">
                    <w:rPr>
                      <w:rFonts w:ascii="Calibri" w:hAnsi="Calibri" w:cs="Calibri"/>
                      <w:b/>
                      <w:bCs/>
                      <w:spacing w:val="1"/>
                      <w:w w:val="103"/>
                      <w:lang w:val="en-GB"/>
                    </w:rPr>
                    <w:t>al</w:t>
                  </w:r>
                </w:p>
              </w:tc>
              <w:tc>
                <w:tcPr>
                  <w:tcW w:w="60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274" w:right="253"/>
                    <w:jc w:val="center"/>
                    <w:rPr>
                      <w:rFonts w:ascii="Calibri" w:hAnsi="Calibri" w:cs="Calibri"/>
                      <w:lang w:val="en-GB"/>
                    </w:rPr>
                  </w:pPr>
                  <w:r w:rsidRPr="00E55A2F">
                    <w:rPr>
                      <w:rFonts w:ascii="Calibri" w:hAnsi="Calibri" w:cs="Calibri"/>
                      <w:b/>
                      <w:bCs/>
                      <w:spacing w:val="1"/>
                      <w:w w:val="103"/>
                      <w:lang w:val="en-GB"/>
                    </w:rPr>
                    <w:t>45</w:t>
                  </w:r>
                </w:p>
              </w:tc>
            </w:tr>
          </w:tbl>
          <w:p w:rsidR="0098556E" w:rsidRPr="00E55A2F" w:rsidRDefault="0098556E" w:rsidP="00EE6BCE">
            <w:pPr>
              <w:widowControl w:val="0"/>
              <w:autoSpaceDE w:val="0"/>
              <w:autoSpaceDN w:val="0"/>
              <w:adjustRightInd w:val="0"/>
              <w:spacing w:after="0" w:line="240" w:lineRule="auto"/>
              <w:rPr>
                <w:rFonts w:ascii="Calibri" w:hAnsi="Calibri" w:cs="Calibri"/>
                <w:lang w:val="en-GB"/>
              </w:rPr>
            </w:pPr>
          </w:p>
          <w:p w:rsidR="0098556E" w:rsidRPr="00E55A2F" w:rsidRDefault="0098556E" w:rsidP="00EE6BCE">
            <w:pPr>
              <w:widowControl w:val="0"/>
              <w:autoSpaceDE w:val="0"/>
              <w:autoSpaceDN w:val="0"/>
              <w:adjustRightInd w:val="0"/>
              <w:spacing w:after="0" w:line="240" w:lineRule="auto"/>
              <w:ind w:right="-20"/>
              <w:rPr>
                <w:rFonts w:ascii="Calibri" w:hAnsi="Calibri" w:cs="Calibri"/>
                <w:b/>
                <w:bCs/>
                <w:color w:val="231F20"/>
                <w:spacing w:val="-7"/>
                <w:lang w:val="en-GB"/>
              </w:rPr>
            </w:pPr>
            <w:r w:rsidRPr="00E55A2F">
              <w:rPr>
                <w:rFonts w:ascii="Calibri" w:hAnsi="Calibri" w:cs="Calibri"/>
                <w:b/>
                <w:bCs/>
                <w:color w:val="231F20"/>
                <w:spacing w:val="-7"/>
                <w:lang w:val="en-GB"/>
              </w:rPr>
              <w:t>Objectives:</w:t>
            </w:r>
          </w:p>
          <w:p w:rsidR="0098556E" w:rsidRPr="00E55A2F" w:rsidRDefault="0098556E" w:rsidP="00EE6BCE">
            <w:pPr>
              <w:spacing w:after="0" w:line="240" w:lineRule="auto"/>
              <w:rPr>
                <w:rFonts w:ascii="Calibri" w:hAnsi="Calibri" w:cs="Calibri"/>
                <w:b/>
                <w:lang w:val="en-GB"/>
              </w:rPr>
            </w:pPr>
            <w:r w:rsidRPr="00E55A2F">
              <w:rPr>
                <w:rFonts w:ascii="Calibri" w:hAnsi="Calibri" w:cs="Calibri"/>
                <w:b/>
                <w:bCs/>
                <w:color w:val="231F20"/>
                <w:spacing w:val="-7"/>
                <w:lang w:val="en-GB"/>
              </w:rPr>
              <w:tab/>
            </w:r>
            <w:r w:rsidRPr="00E55A2F">
              <w:rPr>
                <w:rFonts w:ascii="Calibri" w:hAnsi="Calibri" w:cs="Calibri"/>
                <w:b/>
                <w:lang w:val="en-GB"/>
              </w:rPr>
              <w:t>Upon completion of the course the student shall be able to</w:t>
            </w:r>
          </w:p>
          <w:p w:rsidR="0098556E" w:rsidRPr="00E55A2F" w:rsidRDefault="0098556E" w:rsidP="00EE6BCE">
            <w:pPr>
              <w:widowControl w:val="0"/>
              <w:autoSpaceDE w:val="0"/>
              <w:autoSpaceDN w:val="0"/>
              <w:adjustRightInd w:val="0"/>
              <w:spacing w:after="0"/>
              <w:ind w:right="-20"/>
              <w:rPr>
                <w:rFonts w:ascii="Calibri" w:hAnsi="Calibri" w:cs="Calibri"/>
                <w:color w:val="000000"/>
                <w:lang w:val="en-GB"/>
              </w:rPr>
            </w:pPr>
            <w:r w:rsidRPr="00E55A2F">
              <w:rPr>
                <w:rFonts w:ascii="Calibri" w:hAnsi="Calibri" w:cs="Calibri"/>
                <w:bCs/>
                <w:color w:val="231F20"/>
                <w:spacing w:val="2"/>
                <w:lang w:val="en-GB"/>
              </w:rPr>
              <w:t>1.</w:t>
            </w:r>
            <w:r w:rsidRPr="00E55A2F">
              <w:rPr>
                <w:rFonts w:ascii="Calibri" w:hAnsi="Calibri" w:cs="Calibri"/>
                <w:bCs/>
                <w:color w:val="231F20"/>
                <w:lang w:val="en-GB"/>
              </w:rPr>
              <w:t>0</w:t>
            </w:r>
            <w:r w:rsidRPr="00E55A2F">
              <w:rPr>
                <w:rFonts w:ascii="Calibri" w:hAnsi="Calibri" w:cs="Calibri"/>
                <w:bCs/>
                <w:color w:val="231F20"/>
                <w:lang w:val="en-GB"/>
              </w:rPr>
              <w:tab/>
              <w:t xml:space="preserve">Practice with Vernier calipers to determine the volumes and areas of a cylinder and sphere </w:t>
            </w:r>
            <w:r w:rsidRPr="00E55A2F">
              <w:rPr>
                <w:rFonts w:ascii="Calibri" w:hAnsi="Calibri" w:cs="Calibri"/>
                <w:bCs/>
                <w:color w:val="231F20"/>
                <w:lang w:val="en-GB"/>
              </w:rPr>
              <w:br/>
              <w:t xml:space="preserve">              and their comparison etc .</w:t>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bCs/>
                <w:color w:val="231F20"/>
                <w:lang w:val="en-GB"/>
              </w:rPr>
            </w:pPr>
            <w:r w:rsidRPr="00E55A2F">
              <w:rPr>
                <w:rFonts w:ascii="Calibri" w:hAnsi="Calibri" w:cs="Calibri"/>
                <w:bCs/>
                <w:color w:val="231F20"/>
                <w:spacing w:val="2"/>
                <w:lang w:val="en-GB"/>
              </w:rPr>
              <w:t>2.</w:t>
            </w:r>
            <w:r w:rsidRPr="00E55A2F">
              <w:rPr>
                <w:rFonts w:ascii="Calibri" w:hAnsi="Calibri" w:cs="Calibri"/>
                <w:bCs/>
                <w:color w:val="231F20"/>
                <w:lang w:val="en-GB"/>
              </w:rPr>
              <w:t>0</w:t>
            </w:r>
            <w:r w:rsidRPr="00E55A2F">
              <w:rPr>
                <w:rFonts w:ascii="Calibri" w:hAnsi="Calibri" w:cs="Calibri"/>
                <w:bCs/>
                <w:color w:val="231F20"/>
                <w:lang w:val="en-GB"/>
              </w:rPr>
              <w:tab/>
              <w:t>Practice with  Screw gauge to determine thickness of a glass plate, cross sectional area</w:t>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color w:val="231F20"/>
                <w:spacing w:val="3"/>
                <w:lang w:val="en-GB"/>
              </w:rPr>
            </w:pPr>
            <w:r w:rsidRPr="00E55A2F">
              <w:rPr>
                <w:rFonts w:ascii="Calibri" w:hAnsi="Calibri" w:cs="Calibri"/>
                <w:bCs/>
                <w:color w:val="231F20"/>
                <w:lang w:val="en-GB"/>
              </w:rPr>
              <w:tab/>
              <w:t>of a wire and volumes of sphere and also their comparison etc</w:t>
            </w:r>
            <w:r w:rsidRPr="00E55A2F">
              <w:rPr>
                <w:rFonts w:ascii="Calibri" w:hAnsi="Calibri" w:cs="Calibri"/>
                <w:color w:val="000000"/>
                <w:lang w:val="en-GB"/>
              </w:rPr>
              <w:tab/>
            </w:r>
            <w:r w:rsidRPr="00E55A2F">
              <w:rPr>
                <w:rFonts w:ascii="Calibri" w:hAnsi="Calibri" w:cs="Calibri"/>
                <w:color w:val="000000"/>
                <w:lang w:val="en-GB"/>
              </w:rPr>
              <w:tab/>
            </w:r>
          </w:p>
          <w:p w:rsidR="0098556E" w:rsidRPr="00E55A2F" w:rsidRDefault="0098556E" w:rsidP="00EE6BCE">
            <w:pPr>
              <w:widowControl w:val="0"/>
              <w:tabs>
                <w:tab w:val="left" w:pos="630"/>
                <w:tab w:val="left" w:pos="720"/>
              </w:tabs>
              <w:autoSpaceDE w:val="0"/>
              <w:autoSpaceDN w:val="0"/>
              <w:adjustRightInd w:val="0"/>
              <w:spacing w:after="0"/>
              <w:ind w:right="-20"/>
              <w:rPr>
                <w:rFonts w:ascii="Calibri" w:hAnsi="Calibri" w:cs="Calibri"/>
                <w:color w:val="231F20"/>
                <w:lang w:val="en-GB"/>
              </w:rPr>
            </w:pPr>
            <w:r w:rsidRPr="00E55A2F">
              <w:rPr>
                <w:rFonts w:ascii="Calibri" w:hAnsi="Calibri" w:cs="Calibri"/>
                <w:bCs/>
                <w:color w:val="231F20"/>
                <w:spacing w:val="2"/>
                <w:lang w:val="en-GB"/>
              </w:rPr>
              <w:t>3.</w:t>
            </w:r>
            <w:r w:rsidRPr="00E55A2F">
              <w:rPr>
                <w:rFonts w:ascii="Calibri" w:hAnsi="Calibri" w:cs="Calibri"/>
                <w:bCs/>
                <w:color w:val="231F20"/>
                <w:lang w:val="en-GB"/>
              </w:rPr>
              <w:t>0</w:t>
            </w:r>
            <w:r w:rsidRPr="00E55A2F">
              <w:rPr>
                <w:rFonts w:ascii="Calibri" w:hAnsi="Calibri" w:cs="Calibri"/>
                <w:bCs/>
                <w:color w:val="231F20"/>
                <w:lang w:val="en-GB"/>
              </w:rPr>
              <w:tab/>
              <w:t>Verify the parallelogram law and Triangle law</w:t>
            </w:r>
            <w:r w:rsidRPr="00E55A2F">
              <w:rPr>
                <w:rFonts w:ascii="Calibri" w:hAnsi="Calibri" w:cs="Calibri"/>
                <w:color w:val="231F20"/>
                <w:spacing w:val="2"/>
                <w:lang w:val="en-GB"/>
              </w:rPr>
              <w:tab/>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color w:val="000000"/>
                <w:lang w:val="en-GB"/>
              </w:rPr>
            </w:pPr>
            <w:r w:rsidRPr="00E55A2F">
              <w:rPr>
                <w:rFonts w:ascii="Calibri" w:hAnsi="Calibri" w:cs="Calibri"/>
                <w:bCs/>
                <w:color w:val="231F20"/>
                <w:spacing w:val="2"/>
                <w:lang w:val="en-GB"/>
              </w:rPr>
              <w:t>4.</w:t>
            </w:r>
            <w:r w:rsidRPr="00E55A2F">
              <w:rPr>
                <w:rFonts w:ascii="Calibri" w:hAnsi="Calibri" w:cs="Calibri"/>
                <w:bCs/>
                <w:color w:val="231F20"/>
                <w:lang w:val="en-GB"/>
              </w:rPr>
              <w:t>0</w:t>
            </w:r>
            <w:r w:rsidRPr="00E55A2F">
              <w:rPr>
                <w:rFonts w:ascii="Calibri" w:hAnsi="Calibri" w:cs="Calibri"/>
                <w:bCs/>
                <w:color w:val="231F20"/>
                <w:lang w:val="en-GB"/>
              </w:rPr>
              <w:tab/>
              <w:t>Determine the value of acceleration due to gravity using Simple Pendulum</w:t>
            </w:r>
          </w:p>
          <w:p w:rsidR="0098556E" w:rsidRPr="00E55A2F" w:rsidRDefault="0098556E" w:rsidP="00EE6BCE">
            <w:pPr>
              <w:widowControl w:val="0"/>
              <w:autoSpaceDE w:val="0"/>
              <w:autoSpaceDN w:val="0"/>
              <w:adjustRightInd w:val="0"/>
              <w:spacing w:after="0"/>
              <w:ind w:right="-20"/>
              <w:rPr>
                <w:rFonts w:ascii="Calibri" w:hAnsi="Calibri" w:cs="Calibri"/>
                <w:bCs/>
                <w:color w:val="231F20"/>
                <w:spacing w:val="2"/>
                <w:lang w:val="en-GB"/>
              </w:rPr>
            </w:pPr>
            <w:r w:rsidRPr="00E55A2F">
              <w:rPr>
                <w:rFonts w:ascii="Calibri" w:hAnsi="Calibri" w:cs="Calibri"/>
                <w:bCs/>
                <w:color w:val="231F20"/>
                <w:lang w:val="en-GB"/>
              </w:rPr>
              <w:t xml:space="preserve">5.0       Determine the velocity of sound in air at room temperature and its value at zero degree               </w:t>
            </w:r>
            <w:r w:rsidRPr="00E55A2F">
              <w:rPr>
                <w:rFonts w:ascii="Calibri" w:hAnsi="Calibri" w:cs="Calibri"/>
                <w:bCs/>
                <w:color w:val="231F20"/>
                <w:lang w:val="en-GB"/>
              </w:rPr>
              <w:br/>
              <w:t xml:space="preserve">            centigrade.</w:t>
            </w:r>
            <w:r w:rsidRPr="00E55A2F">
              <w:rPr>
                <w:rFonts w:ascii="Calibri" w:hAnsi="Calibri" w:cs="Calibri"/>
                <w:color w:val="231F20"/>
                <w:spacing w:val="2"/>
                <w:lang w:val="en-GB"/>
              </w:rPr>
              <w:tab/>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bCs/>
                <w:color w:val="231F20"/>
                <w:spacing w:val="2"/>
                <w:position w:val="-1"/>
                <w:lang w:val="en-GB"/>
              </w:rPr>
            </w:pPr>
            <w:r w:rsidRPr="00E55A2F">
              <w:rPr>
                <w:rFonts w:ascii="Calibri" w:hAnsi="Calibri" w:cs="Calibri"/>
                <w:bCs/>
                <w:color w:val="231F20"/>
                <w:spacing w:val="2"/>
                <w:lang w:val="en-GB"/>
              </w:rPr>
              <w:t>6.</w:t>
            </w:r>
            <w:r w:rsidRPr="00E55A2F">
              <w:rPr>
                <w:rFonts w:ascii="Calibri" w:hAnsi="Calibri" w:cs="Calibri"/>
                <w:bCs/>
                <w:color w:val="231F20"/>
                <w:lang w:val="en-GB"/>
              </w:rPr>
              <w:t xml:space="preserve">0      Calculate the Focal length and focal power of convex lenses using distant object method , U-V    </w:t>
            </w:r>
            <w:r w:rsidRPr="00E55A2F">
              <w:rPr>
                <w:rFonts w:ascii="Calibri" w:hAnsi="Calibri" w:cs="Calibri"/>
                <w:bCs/>
                <w:color w:val="231F20"/>
                <w:lang w:val="en-GB"/>
              </w:rPr>
              <w:br/>
              <w:t xml:space="preserve">            method , U-V graph and 1 / U – 1 / V   graph methods and their comparison. </w:t>
            </w:r>
            <w:r w:rsidRPr="00E55A2F">
              <w:rPr>
                <w:rFonts w:ascii="Calibri" w:hAnsi="Calibri" w:cs="Calibri"/>
                <w:bCs/>
                <w:color w:val="231F20"/>
                <w:spacing w:val="-5"/>
                <w:lang w:val="en-GB"/>
              </w:rPr>
              <w:tab/>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bCs/>
                <w:color w:val="231F20"/>
                <w:spacing w:val="2"/>
                <w:lang w:val="en-GB"/>
              </w:rPr>
            </w:pPr>
            <w:r w:rsidRPr="00E55A2F">
              <w:rPr>
                <w:rFonts w:ascii="Calibri" w:hAnsi="Calibri" w:cs="Calibri"/>
                <w:bCs/>
                <w:color w:val="231F20"/>
                <w:spacing w:val="2"/>
                <w:position w:val="-1"/>
                <w:lang w:val="en-GB"/>
              </w:rPr>
              <w:t>7.</w:t>
            </w:r>
            <w:r w:rsidRPr="00E55A2F">
              <w:rPr>
                <w:rFonts w:ascii="Calibri" w:hAnsi="Calibri" w:cs="Calibri"/>
                <w:bCs/>
                <w:color w:val="231F20"/>
                <w:position w:val="-1"/>
                <w:lang w:val="en-GB"/>
              </w:rPr>
              <w:t>0</w:t>
            </w:r>
            <w:r w:rsidRPr="00E55A2F">
              <w:rPr>
                <w:rFonts w:ascii="Calibri" w:hAnsi="Calibri" w:cs="Calibri"/>
                <w:bCs/>
                <w:color w:val="231F20"/>
                <w:position w:val="-1"/>
                <w:lang w:val="en-GB"/>
              </w:rPr>
              <w:tab/>
            </w:r>
            <w:r w:rsidRPr="00E55A2F">
              <w:rPr>
                <w:rFonts w:ascii="Calibri" w:hAnsi="Calibri" w:cs="Calibri"/>
                <w:bCs/>
                <w:color w:val="231F20"/>
                <w:lang w:val="en-GB"/>
              </w:rPr>
              <w:t>Determine the refractive index of a solid using travelling microscope.</w:t>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bCs/>
                <w:color w:val="231F20"/>
                <w:spacing w:val="3"/>
                <w:lang w:val="en-GB"/>
              </w:rPr>
            </w:pPr>
            <w:r w:rsidRPr="00E55A2F">
              <w:rPr>
                <w:rFonts w:ascii="Calibri" w:hAnsi="Calibri" w:cs="Calibri"/>
                <w:bCs/>
                <w:color w:val="231F20"/>
                <w:spacing w:val="2"/>
                <w:lang w:val="en-GB"/>
              </w:rPr>
              <w:lastRenderedPageBreak/>
              <w:t>8.</w:t>
            </w:r>
            <w:r w:rsidRPr="00E55A2F">
              <w:rPr>
                <w:rFonts w:ascii="Calibri" w:hAnsi="Calibri" w:cs="Calibri"/>
                <w:bCs/>
                <w:color w:val="231F20"/>
                <w:lang w:val="en-GB"/>
              </w:rPr>
              <w:t>0</w:t>
            </w:r>
            <w:r w:rsidRPr="00E55A2F">
              <w:rPr>
                <w:rFonts w:ascii="Calibri" w:hAnsi="Calibri" w:cs="Calibri"/>
                <w:bCs/>
                <w:color w:val="231F20"/>
                <w:lang w:val="en-GB"/>
              </w:rPr>
              <w:tab/>
            </w:r>
            <w:r w:rsidRPr="00E55A2F">
              <w:rPr>
                <w:rFonts w:ascii="Calibri" w:hAnsi="Calibri" w:cs="Calibri"/>
                <w:color w:val="231F20"/>
                <w:spacing w:val="2"/>
                <w:lang w:val="en-GB"/>
              </w:rPr>
              <w:tab/>
            </w:r>
            <w:r w:rsidRPr="00E55A2F">
              <w:rPr>
                <w:rFonts w:ascii="Calibri" w:hAnsi="Calibri" w:cs="Calibri"/>
                <w:bCs/>
                <w:color w:val="231F20"/>
                <w:lang w:val="en-GB"/>
              </w:rPr>
              <w:t xml:space="preserve"> Verify the Boyle’s law employing a Quill tube.</w:t>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bCs/>
                <w:color w:val="231F20"/>
                <w:spacing w:val="3"/>
                <w:lang w:val="en-GB"/>
              </w:rPr>
            </w:pPr>
            <w:r w:rsidRPr="00E55A2F">
              <w:rPr>
                <w:rFonts w:ascii="Calibri" w:hAnsi="Calibri" w:cs="Calibri"/>
                <w:bCs/>
                <w:color w:val="231F20"/>
                <w:spacing w:val="3"/>
                <w:lang w:val="en-GB"/>
              </w:rPr>
              <w:t>9.0</w:t>
            </w:r>
            <w:r w:rsidRPr="00E55A2F">
              <w:rPr>
                <w:rFonts w:ascii="Calibri" w:hAnsi="Calibri" w:cs="Calibri"/>
                <w:bCs/>
                <w:color w:val="231F20"/>
                <w:spacing w:val="3"/>
                <w:lang w:val="en-GB"/>
              </w:rPr>
              <w:tab/>
            </w:r>
            <w:r w:rsidRPr="00E55A2F">
              <w:rPr>
                <w:rFonts w:ascii="Calibri" w:hAnsi="Calibri" w:cs="Calibri"/>
                <w:bCs/>
                <w:color w:val="231F20"/>
                <w:lang w:val="en-GB"/>
              </w:rPr>
              <w:t xml:space="preserve"> Determine the specific resistance of material of a wirel using Meter Bridge.</w:t>
            </w:r>
          </w:p>
          <w:p w:rsidR="0098556E" w:rsidRPr="00E55A2F" w:rsidRDefault="0098556E" w:rsidP="00EE6BCE">
            <w:pPr>
              <w:widowControl w:val="0"/>
              <w:tabs>
                <w:tab w:val="left" w:pos="90"/>
                <w:tab w:val="left" w:pos="630"/>
              </w:tabs>
              <w:autoSpaceDE w:val="0"/>
              <w:autoSpaceDN w:val="0"/>
              <w:adjustRightInd w:val="0"/>
              <w:spacing w:after="0"/>
              <w:ind w:right="-20"/>
              <w:rPr>
                <w:rFonts w:ascii="Calibri" w:hAnsi="Calibri" w:cs="Calibri"/>
                <w:bCs/>
                <w:color w:val="231F20"/>
                <w:spacing w:val="3"/>
                <w:lang w:val="en-GB"/>
              </w:rPr>
            </w:pPr>
            <w:r w:rsidRPr="00E55A2F">
              <w:rPr>
                <w:rFonts w:ascii="Calibri" w:hAnsi="Calibri" w:cs="Calibri"/>
                <w:bCs/>
                <w:color w:val="231F20"/>
                <w:spacing w:val="3"/>
                <w:lang w:val="en-GB"/>
              </w:rPr>
              <w:t>10.</w:t>
            </w:r>
            <w:r w:rsidRPr="00E55A2F">
              <w:rPr>
                <w:rFonts w:ascii="Calibri" w:hAnsi="Calibri" w:cs="Calibri"/>
                <w:bCs/>
                <w:color w:val="231F20"/>
                <w:lang w:val="en-GB"/>
              </w:rPr>
              <w:t>0</w:t>
            </w:r>
            <w:r w:rsidRPr="00E55A2F">
              <w:rPr>
                <w:rFonts w:ascii="Calibri" w:hAnsi="Calibri" w:cs="Calibri"/>
                <w:bCs/>
                <w:color w:val="231F20"/>
                <w:lang w:val="en-GB"/>
              </w:rPr>
              <w:tab/>
            </w:r>
            <w:r w:rsidRPr="00E55A2F">
              <w:rPr>
                <w:rFonts w:ascii="Calibri" w:hAnsi="Calibri" w:cs="Calibri"/>
                <w:color w:val="231F20"/>
                <w:spacing w:val="3"/>
                <w:lang w:val="en-GB"/>
              </w:rPr>
              <w:tab/>
            </w:r>
            <w:r w:rsidRPr="00E55A2F">
              <w:rPr>
                <w:rFonts w:ascii="Calibri" w:hAnsi="Calibri" w:cs="Calibri"/>
                <w:bCs/>
                <w:color w:val="231F20"/>
                <w:lang w:val="en-GB"/>
              </w:rPr>
              <w:t xml:space="preserve"> Drawing  magnetic lines of force under N-S and N-N methods and locate null points.</w:t>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b/>
                <w:bCs/>
                <w:color w:val="231F20"/>
                <w:spacing w:val="-10"/>
                <w:lang w:val="en-GB"/>
              </w:rPr>
            </w:pPr>
            <w:r w:rsidRPr="00E55A2F">
              <w:rPr>
                <w:rFonts w:ascii="Calibri" w:hAnsi="Calibri" w:cs="Calibri"/>
                <w:bCs/>
                <w:color w:val="231F20"/>
                <w:spacing w:val="-8"/>
                <w:lang w:val="en-GB"/>
              </w:rPr>
              <w:t>1</w:t>
            </w:r>
            <w:r w:rsidRPr="00E55A2F">
              <w:rPr>
                <w:rFonts w:ascii="Calibri" w:hAnsi="Calibri" w:cs="Calibri"/>
                <w:bCs/>
                <w:color w:val="231F20"/>
                <w:spacing w:val="1"/>
                <w:lang w:val="en-GB"/>
              </w:rPr>
              <w:t>1.</w:t>
            </w:r>
            <w:r w:rsidRPr="00E55A2F">
              <w:rPr>
                <w:rFonts w:ascii="Calibri" w:hAnsi="Calibri" w:cs="Calibri"/>
                <w:bCs/>
                <w:color w:val="231F20"/>
                <w:lang w:val="en-GB"/>
              </w:rPr>
              <w:t>0</w:t>
            </w:r>
            <w:r w:rsidRPr="00E55A2F">
              <w:rPr>
                <w:rFonts w:ascii="Calibri" w:hAnsi="Calibri" w:cs="Calibri"/>
                <w:bCs/>
                <w:color w:val="231F20"/>
                <w:lang w:val="en-GB"/>
              </w:rPr>
              <w:tab/>
            </w:r>
            <w:r w:rsidRPr="00E55A2F">
              <w:rPr>
                <w:rFonts w:ascii="Calibri" w:hAnsi="Calibri" w:cs="Calibri"/>
                <w:color w:val="231F20"/>
                <w:spacing w:val="-10"/>
                <w:lang w:val="en-GB"/>
              </w:rPr>
              <w:tab/>
              <w:t xml:space="preserve"> Determine the surface tension of a liquid using travelling Microscope (</w:t>
            </w:r>
            <w:r w:rsidRPr="00E55A2F">
              <w:rPr>
                <w:rFonts w:ascii="Calibri" w:hAnsi="Calibri" w:cs="Calibri"/>
                <w:b/>
                <w:bCs/>
                <w:color w:val="231F20"/>
                <w:spacing w:val="-10"/>
                <w:lang w:val="en-GB"/>
              </w:rPr>
              <w:t>Demo)</w:t>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bCs/>
                <w:color w:val="231F20"/>
                <w:spacing w:val="3"/>
                <w:lang w:val="en-GB"/>
              </w:rPr>
            </w:pPr>
            <w:r w:rsidRPr="00E55A2F">
              <w:rPr>
                <w:rFonts w:ascii="Calibri" w:hAnsi="Calibri" w:cs="Calibri"/>
                <w:bCs/>
                <w:color w:val="231F20"/>
                <w:spacing w:val="-8"/>
                <w:lang w:val="en-GB"/>
              </w:rPr>
              <w:t>12</w:t>
            </w:r>
            <w:r w:rsidRPr="00E55A2F">
              <w:rPr>
                <w:rFonts w:ascii="Calibri" w:hAnsi="Calibri" w:cs="Calibri"/>
                <w:bCs/>
                <w:color w:val="231F20"/>
                <w:spacing w:val="1"/>
                <w:lang w:val="en-GB"/>
              </w:rPr>
              <w:t>.</w:t>
            </w:r>
            <w:r w:rsidRPr="00E55A2F">
              <w:rPr>
                <w:rFonts w:ascii="Calibri" w:hAnsi="Calibri" w:cs="Calibri"/>
                <w:bCs/>
                <w:color w:val="231F20"/>
                <w:lang w:val="en-GB"/>
              </w:rPr>
              <w:t>0</w:t>
            </w:r>
            <w:r w:rsidRPr="00E55A2F">
              <w:rPr>
                <w:rFonts w:ascii="Calibri" w:hAnsi="Calibri" w:cs="Calibri"/>
                <w:bCs/>
                <w:color w:val="231F20"/>
                <w:lang w:val="en-GB"/>
              </w:rPr>
              <w:tab/>
              <w:t xml:space="preserve">    Determine the viscosity of a liquid using capillary method (</w:t>
            </w:r>
            <w:r w:rsidRPr="00E55A2F">
              <w:rPr>
                <w:rFonts w:ascii="Calibri" w:hAnsi="Calibri" w:cs="Calibri"/>
                <w:b/>
                <w:color w:val="231F20"/>
                <w:lang w:val="en-GB"/>
              </w:rPr>
              <w:t>Demo)</w:t>
            </w:r>
          </w:p>
          <w:p w:rsidR="0098556E" w:rsidRPr="00E55A2F" w:rsidRDefault="0098556E" w:rsidP="00EE6BCE">
            <w:pPr>
              <w:widowControl w:val="0"/>
              <w:tabs>
                <w:tab w:val="left" w:pos="630"/>
              </w:tabs>
              <w:autoSpaceDE w:val="0"/>
              <w:autoSpaceDN w:val="0"/>
              <w:adjustRightInd w:val="0"/>
              <w:spacing w:after="0"/>
              <w:ind w:right="-20"/>
              <w:rPr>
                <w:rFonts w:ascii="Calibri" w:hAnsi="Calibri" w:cs="Calibri"/>
                <w:color w:val="000000"/>
                <w:lang w:val="en-GB"/>
              </w:rPr>
            </w:pPr>
          </w:p>
          <w:p w:rsidR="0098556E" w:rsidRPr="00E55A2F" w:rsidRDefault="0098556E" w:rsidP="00EE6BCE">
            <w:pPr>
              <w:widowControl w:val="0"/>
              <w:tabs>
                <w:tab w:val="left" w:pos="720"/>
              </w:tabs>
              <w:autoSpaceDE w:val="0"/>
              <w:autoSpaceDN w:val="0"/>
              <w:adjustRightInd w:val="0"/>
              <w:spacing w:after="0"/>
              <w:ind w:left="110" w:right="-20"/>
              <w:rPr>
                <w:rFonts w:ascii="Calibri" w:hAnsi="Calibri" w:cs="Calibri"/>
                <w:color w:val="000000"/>
                <w:lang w:val="en-GB"/>
              </w:rPr>
            </w:pPr>
            <w:r w:rsidRPr="00E55A2F">
              <w:rPr>
                <w:rFonts w:ascii="Calibri" w:hAnsi="Calibri" w:cs="Calibri"/>
                <w:color w:val="231F20"/>
                <w:spacing w:val="-10"/>
                <w:lang w:val="en-GB"/>
              </w:rPr>
              <w:tab/>
            </w:r>
            <w:r w:rsidRPr="00E55A2F">
              <w:rPr>
                <w:rFonts w:ascii="Calibri" w:hAnsi="Calibri" w:cs="Calibri"/>
                <w:b/>
                <w:bCs/>
                <w:color w:val="231F20"/>
                <w:spacing w:val="-8"/>
                <w:lang w:val="en-GB"/>
              </w:rPr>
              <w:t>Competencies and Key competencies to be achieved by the student</w:t>
            </w:r>
          </w:p>
          <w:tbl>
            <w:tblPr>
              <w:tblW w:w="5000" w:type="pct"/>
              <w:tblCellMar>
                <w:left w:w="0" w:type="dxa"/>
                <w:right w:w="0" w:type="dxa"/>
              </w:tblCellMar>
              <w:tblLook w:val="0000" w:firstRow="0" w:lastRow="0" w:firstColumn="0" w:lastColumn="0" w:noHBand="0" w:noVBand="0"/>
            </w:tblPr>
            <w:tblGrid>
              <w:gridCol w:w="2656"/>
              <w:gridCol w:w="3283"/>
              <w:gridCol w:w="3079"/>
            </w:tblGrid>
            <w:tr w:rsidR="0098556E" w:rsidRPr="00E55A2F" w:rsidTr="00EE6BCE">
              <w:trPr>
                <w:trHeight w:hRule="exact" w:val="565"/>
              </w:trPr>
              <w:tc>
                <w:tcPr>
                  <w:tcW w:w="1473"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567" w:right="-20"/>
                    <w:jc w:val="center"/>
                    <w:rPr>
                      <w:rFonts w:ascii="Calibri" w:hAnsi="Calibri" w:cs="Calibri"/>
                      <w:b/>
                      <w:bCs/>
                      <w:spacing w:val="-1"/>
                      <w:lang w:val="en-GB"/>
                    </w:rPr>
                  </w:pPr>
                  <w:r w:rsidRPr="00E55A2F">
                    <w:rPr>
                      <w:rFonts w:ascii="Calibri" w:hAnsi="Calibri" w:cs="Calibri"/>
                      <w:b/>
                      <w:bCs/>
                      <w:spacing w:val="-1"/>
                      <w:lang w:val="en-GB"/>
                    </w:rPr>
                    <w:t>Name of the Experiment</w:t>
                  </w:r>
                </w:p>
                <w:p w:rsidR="0098556E" w:rsidRPr="00E55A2F" w:rsidRDefault="0098556E" w:rsidP="00FE1185">
                  <w:pPr>
                    <w:framePr w:hSpace="180" w:wrap="around" w:hAnchor="margin" w:xAlign="center" w:y="-495"/>
                    <w:widowControl w:val="0"/>
                    <w:autoSpaceDE w:val="0"/>
                    <w:autoSpaceDN w:val="0"/>
                    <w:adjustRightInd w:val="0"/>
                    <w:spacing w:after="0" w:line="240" w:lineRule="auto"/>
                    <w:ind w:left="567" w:right="-20"/>
                    <w:jc w:val="center"/>
                    <w:rPr>
                      <w:rFonts w:ascii="Calibri" w:hAnsi="Calibri" w:cs="Calibri"/>
                      <w:lang w:val="en-GB"/>
                    </w:rPr>
                  </w:pPr>
                  <w:r w:rsidRPr="00E55A2F">
                    <w:rPr>
                      <w:rFonts w:ascii="Calibri" w:hAnsi="Calibri" w:cs="Calibri"/>
                      <w:b/>
                      <w:bCs/>
                      <w:spacing w:val="-1"/>
                      <w:lang w:val="en-GB"/>
                    </w:rPr>
                    <w:t>(No of Periods)</w:t>
                  </w:r>
                </w:p>
              </w:tc>
              <w:tc>
                <w:tcPr>
                  <w:tcW w:w="1820"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159" w:right="-20"/>
                    <w:jc w:val="center"/>
                    <w:rPr>
                      <w:rFonts w:ascii="Calibri" w:hAnsi="Calibri" w:cs="Calibri"/>
                      <w:lang w:val="en-GB"/>
                    </w:rPr>
                  </w:pPr>
                  <w:r w:rsidRPr="00E55A2F">
                    <w:rPr>
                      <w:rFonts w:ascii="Calibri" w:hAnsi="Calibri" w:cs="Calibri"/>
                      <w:b/>
                      <w:bCs/>
                      <w:lang w:val="en-GB"/>
                    </w:rPr>
                    <w:t>Competencies</w:t>
                  </w:r>
                </w:p>
              </w:tc>
              <w:tc>
                <w:tcPr>
                  <w:tcW w:w="1708"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220" w:right="-20"/>
                    <w:jc w:val="center"/>
                    <w:rPr>
                      <w:rFonts w:ascii="Calibri" w:hAnsi="Calibri" w:cs="Calibri"/>
                      <w:b/>
                      <w:bCs/>
                      <w:lang w:val="en-GB"/>
                    </w:rPr>
                  </w:pPr>
                  <w:r w:rsidRPr="00E55A2F">
                    <w:rPr>
                      <w:rFonts w:ascii="Calibri" w:hAnsi="Calibri" w:cs="Calibri"/>
                      <w:b/>
                      <w:bCs/>
                      <w:lang w:val="en-GB"/>
                    </w:rPr>
                    <w:t>Key competencies</w:t>
                  </w:r>
                </w:p>
              </w:tc>
            </w:tr>
            <w:tr w:rsidR="0098556E" w:rsidRPr="00E55A2F" w:rsidTr="00EE6BCE">
              <w:trPr>
                <w:trHeight w:hRule="exact" w:val="1429"/>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lang w:val="en-GB"/>
                    </w:rPr>
                    <w:t>1. Hands on practice on Vernier</w:t>
                  </w:r>
                  <w:r w:rsidR="007F2FC9" w:rsidRPr="00E55A2F">
                    <w:rPr>
                      <w:rFonts w:ascii="Calibri" w:hAnsi="Calibri" w:cs="Calibri"/>
                      <w:lang w:val="en-GB"/>
                    </w:rPr>
                    <w:t xml:space="preserve"> </w:t>
                  </w:r>
                  <w:r w:rsidRPr="00E55A2F">
                    <w:rPr>
                      <w:rFonts w:ascii="Calibri" w:hAnsi="Calibri" w:cs="Calibri"/>
                      <w:lang w:val="en-GB"/>
                    </w:rPr>
                    <w:t xml:space="preserve"> Calipers(03)</w:t>
                  </w:r>
                </w:p>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p>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Find the Least count</w:t>
                  </w:r>
                </w:p>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spacing w:val="1"/>
                      <w:lang w:val="en-GB"/>
                    </w:rPr>
                    <w:t>Fix the specimen in posit</w:t>
                  </w:r>
                </w:p>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right="-20"/>
                    <w:rPr>
                      <w:rFonts w:ascii="Calibri" w:hAnsi="Calibri" w:cs="Calibri"/>
                      <w:color w:val="231F20"/>
                      <w:spacing w:val="2"/>
                      <w:lang w:val="en-GB"/>
                    </w:rPr>
                  </w:pPr>
                  <w:r w:rsidRPr="00E55A2F">
                    <w:rPr>
                      <w:rFonts w:ascii="Calibri" w:hAnsi="Calibri" w:cs="Calibri"/>
                      <w:color w:val="231F20"/>
                      <w:lang w:val="en-GB"/>
                    </w:rPr>
                    <w:t>Read the scales</w:t>
                  </w:r>
                </w:p>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left="630" w:hanging="270"/>
                    <w:rPr>
                      <w:rFonts w:ascii="Calibri" w:hAnsi="Calibri" w:cs="Calibri"/>
                      <w:lang w:val="en-GB"/>
                    </w:rPr>
                  </w:pPr>
                  <w:r w:rsidRPr="00E55A2F">
                    <w:rPr>
                      <w:rFonts w:ascii="Calibri" w:hAnsi="Calibri" w:cs="Calibri"/>
                      <w:color w:val="231F20"/>
                      <w:lang w:val="en-GB"/>
                    </w:rPr>
                    <w:t>Calculate the physical quantities of given object</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ind w:right="292"/>
                    <w:rPr>
                      <w:rFonts w:ascii="Calibri" w:hAnsi="Calibri" w:cs="Calibri"/>
                      <w:spacing w:val="1"/>
                      <w:w w:val="103"/>
                      <w:lang w:val="en-GB"/>
                    </w:rPr>
                  </w:pPr>
                  <w:r w:rsidRPr="00E55A2F">
                    <w:rPr>
                      <w:rFonts w:ascii="Calibri" w:hAnsi="Calibri" w:cs="Calibri"/>
                      <w:color w:val="231F20"/>
                      <w:lang w:val="en-GB"/>
                    </w:rPr>
                    <w:t>Read the scales</w:t>
                  </w:r>
                </w:p>
                <w:p w:rsidR="0098556E" w:rsidRPr="00E55A2F" w:rsidRDefault="0098556E" w:rsidP="00A0620A">
                  <w:pPr>
                    <w:framePr w:hSpace="180" w:wrap="around" w:hAnchor="margin" w:xAlign="center" w:y="-495"/>
                    <w:widowControl w:val="0"/>
                    <w:numPr>
                      <w:ilvl w:val="0"/>
                      <w:numId w:val="272"/>
                    </w:numPr>
                    <w:autoSpaceDE w:val="0"/>
                    <w:autoSpaceDN w:val="0"/>
                    <w:adjustRightInd w:val="0"/>
                    <w:spacing w:after="0"/>
                    <w:ind w:left="630" w:right="292" w:hanging="270"/>
                    <w:rPr>
                      <w:rFonts w:ascii="Calibri" w:hAnsi="Calibri" w:cs="Calibri"/>
                      <w:spacing w:val="1"/>
                      <w:w w:val="103"/>
                      <w:lang w:val="en-GB"/>
                    </w:rPr>
                  </w:pPr>
                  <w:r w:rsidRPr="00E55A2F">
                    <w:rPr>
                      <w:rFonts w:ascii="Calibri" w:hAnsi="Calibri" w:cs="Calibri"/>
                      <w:color w:val="231F20"/>
                      <w:lang w:val="en-GB"/>
                    </w:rPr>
                    <w:t>Calculate the requisite physical quantities  of given objects</w:t>
                  </w:r>
                </w:p>
              </w:tc>
            </w:tr>
            <w:tr w:rsidR="0098556E" w:rsidRPr="00E55A2F" w:rsidTr="00EE6BCE">
              <w:trPr>
                <w:trHeight w:hRule="exact" w:val="1870"/>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lang w:val="en-GB"/>
                    </w:rPr>
                    <w:t xml:space="preserve">2. </w:t>
                  </w:r>
                  <w:r w:rsidRPr="00E55A2F">
                    <w:rPr>
                      <w:rFonts w:ascii="Calibri" w:hAnsi="Calibri" w:cs="Calibri"/>
                      <w:lang w:val="en-GB"/>
                    </w:rPr>
                    <w:t xml:space="preserve">Hands on practice on </w:t>
                  </w:r>
                  <w:r w:rsidRPr="00E55A2F">
                    <w:rPr>
                      <w:rFonts w:ascii="Calibri" w:hAnsi="Calibri" w:cs="Calibri"/>
                      <w:spacing w:val="1"/>
                      <w:lang w:val="en-GB"/>
                    </w:rPr>
                    <w:t>Screw gauge(03)</w:t>
                  </w:r>
                </w:p>
              </w:tc>
              <w:tc>
                <w:tcPr>
                  <w:tcW w:w="1820"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Find the Least count</w:t>
                  </w:r>
                </w:p>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spacing w:val="1"/>
                      <w:lang w:val="en-GB"/>
                    </w:rPr>
                    <w:t>Fix the specimen in posit</w:t>
                  </w:r>
                </w:p>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right="-20"/>
                    <w:rPr>
                      <w:rFonts w:ascii="Calibri" w:hAnsi="Calibri" w:cs="Calibri"/>
                      <w:color w:val="231F20"/>
                      <w:spacing w:val="2"/>
                      <w:lang w:val="en-GB"/>
                    </w:rPr>
                  </w:pPr>
                  <w:r w:rsidRPr="00E55A2F">
                    <w:rPr>
                      <w:rFonts w:ascii="Calibri" w:hAnsi="Calibri" w:cs="Calibri"/>
                      <w:color w:val="231F20"/>
                      <w:lang w:val="en-GB"/>
                    </w:rPr>
                    <w:t>Read the scales</w:t>
                  </w:r>
                </w:p>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line="240" w:lineRule="auto"/>
                    <w:ind w:right="-20"/>
                    <w:rPr>
                      <w:rFonts w:ascii="Calibri" w:hAnsi="Calibri" w:cs="Calibri"/>
                      <w:color w:val="231F20"/>
                      <w:spacing w:val="2"/>
                      <w:lang w:val="en-GB"/>
                    </w:rPr>
                  </w:pPr>
                  <w:r w:rsidRPr="00E55A2F">
                    <w:rPr>
                      <w:rFonts w:ascii="Calibri" w:hAnsi="Calibri" w:cs="Calibri"/>
                      <w:lang w:val="en-GB"/>
                    </w:rPr>
                    <w:t xml:space="preserve"> Calculate thickness of glass place and cross section of wire and other quantities</w:t>
                  </w:r>
                </w:p>
                <w:p w:rsidR="0098556E" w:rsidRPr="00E55A2F" w:rsidRDefault="0098556E" w:rsidP="00FE1185">
                  <w:pPr>
                    <w:framePr w:hSpace="180" w:wrap="around" w:hAnchor="margin" w:xAlign="center" w:y="-495"/>
                    <w:rPr>
                      <w:rFonts w:ascii="Calibri" w:hAnsi="Calibri" w:cs="Calibri"/>
                      <w:lang w:val="en-GB"/>
                    </w:rPr>
                  </w:pP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widowControl w:val="0"/>
                    <w:numPr>
                      <w:ilvl w:val="0"/>
                      <w:numId w:val="272"/>
                    </w:numPr>
                    <w:tabs>
                      <w:tab w:val="left" w:pos="630"/>
                    </w:tabs>
                    <w:autoSpaceDE w:val="0"/>
                    <w:autoSpaceDN w:val="0"/>
                    <w:adjustRightInd w:val="0"/>
                    <w:spacing w:after="0"/>
                    <w:ind w:right="-20"/>
                    <w:rPr>
                      <w:rFonts w:ascii="Calibri" w:hAnsi="Calibri" w:cs="Calibri"/>
                      <w:color w:val="231F20"/>
                      <w:spacing w:val="2"/>
                      <w:lang w:val="en-GB"/>
                    </w:rPr>
                  </w:pPr>
                  <w:r w:rsidRPr="00E55A2F">
                    <w:rPr>
                      <w:rFonts w:ascii="Calibri" w:hAnsi="Calibri" w:cs="Calibri"/>
                      <w:color w:val="231F20"/>
                      <w:lang w:val="en-GB"/>
                    </w:rPr>
                    <w:t>Read the scales</w:t>
                  </w:r>
                </w:p>
                <w:p w:rsidR="0098556E" w:rsidRPr="00E55A2F" w:rsidRDefault="0098556E" w:rsidP="00A0620A">
                  <w:pPr>
                    <w:framePr w:hSpace="180" w:wrap="around" w:hAnchor="margin" w:xAlign="center" w:y="-495"/>
                    <w:numPr>
                      <w:ilvl w:val="0"/>
                      <w:numId w:val="272"/>
                    </w:numPr>
                    <w:spacing w:after="0"/>
                    <w:ind w:left="630" w:hanging="270"/>
                    <w:rPr>
                      <w:rFonts w:ascii="Calibri" w:hAnsi="Calibri" w:cs="Calibri"/>
                      <w:spacing w:val="1"/>
                      <w:w w:val="103"/>
                      <w:lang w:val="en-GB"/>
                    </w:rPr>
                  </w:pPr>
                  <w:r w:rsidRPr="00E55A2F">
                    <w:rPr>
                      <w:rFonts w:ascii="Calibri" w:hAnsi="Calibri" w:cs="Calibri"/>
                      <w:spacing w:val="1"/>
                      <w:w w:val="103"/>
                      <w:lang w:val="en-GB"/>
                    </w:rPr>
                    <w:t>Calculate thickness of given glass plate</w:t>
                  </w:r>
                </w:p>
                <w:p w:rsidR="0098556E" w:rsidRPr="00E55A2F" w:rsidRDefault="0098556E" w:rsidP="00A0620A">
                  <w:pPr>
                    <w:framePr w:hSpace="180" w:wrap="around" w:hAnchor="margin" w:xAlign="center" w:y="-495"/>
                    <w:numPr>
                      <w:ilvl w:val="0"/>
                      <w:numId w:val="272"/>
                    </w:numPr>
                    <w:spacing w:after="0"/>
                    <w:ind w:left="630" w:hanging="270"/>
                    <w:rPr>
                      <w:rFonts w:ascii="Calibri" w:hAnsi="Calibri" w:cs="Calibri"/>
                      <w:spacing w:val="1"/>
                      <w:w w:val="103"/>
                      <w:lang w:val="en-GB"/>
                    </w:rPr>
                  </w:pPr>
                  <w:r w:rsidRPr="00E55A2F">
                    <w:rPr>
                      <w:rFonts w:ascii="Calibri" w:hAnsi="Calibri" w:cs="Calibri"/>
                      <w:spacing w:val="1"/>
                      <w:w w:val="103"/>
                      <w:lang w:val="en-GB"/>
                    </w:rPr>
                    <w:t>Calculate cross section of wire and other quantities</w:t>
                  </w:r>
                </w:p>
              </w:tc>
            </w:tr>
            <w:tr w:rsidR="0098556E" w:rsidRPr="00E55A2F" w:rsidTr="00EE6BCE">
              <w:trPr>
                <w:trHeight w:hRule="exact" w:val="3220"/>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w w:val="103"/>
                      <w:lang w:val="en-GB"/>
                    </w:rPr>
                    <w:t>3. Verification of Parallelogram law of forces and Triangle law of forces</w:t>
                  </w:r>
                  <w:r w:rsidRPr="00E55A2F">
                    <w:rPr>
                      <w:rFonts w:ascii="Calibri" w:hAnsi="Calibri" w:cs="Calibri"/>
                      <w:spacing w:val="1"/>
                      <w:lang w:val="en-GB"/>
                    </w:rPr>
                    <w:t>(03)</w:t>
                  </w: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4"/>
                    </w:numPr>
                    <w:spacing w:after="0" w:line="240" w:lineRule="auto"/>
                    <w:rPr>
                      <w:rFonts w:ascii="Calibri" w:hAnsi="Calibri" w:cs="Calibri"/>
                      <w:lang w:val="en-GB"/>
                    </w:rPr>
                  </w:pPr>
                  <w:r w:rsidRPr="00E55A2F">
                    <w:rPr>
                      <w:rFonts w:ascii="Calibri" w:hAnsi="Calibri" w:cs="Calibri"/>
                      <w:lang w:val="en-GB"/>
                    </w:rPr>
                    <w:t>Fix suitable weights</w:t>
                  </w:r>
                </w:p>
                <w:p w:rsidR="0098556E" w:rsidRPr="00E55A2F" w:rsidRDefault="0098556E" w:rsidP="00A0620A">
                  <w:pPr>
                    <w:framePr w:hSpace="180" w:wrap="around" w:hAnchor="margin" w:xAlign="center" w:y="-495"/>
                    <w:numPr>
                      <w:ilvl w:val="0"/>
                      <w:numId w:val="274"/>
                    </w:numPr>
                    <w:spacing w:after="0" w:line="240" w:lineRule="auto"/>
                    <w:rPr>
                      <w:rFonts w:ascii="Calibri" w:hAnsi="Calibri" w:cs="Calibri"/>
                      <w:lang w:val="en-GB"/>
                    </w:rPr>
                  </w:pPr>
                  <w:r w:rsidRPr="00E55A2F">
                    <w:rPr>
                      <w:rFonts w:ascii="Calibri" w:hAnsi="Calibri" w:cs="Calibri"/>
                      <w:lang w:val="en-GB"/>
                    </w:rPr>
                    <w:t>Note the positions of threads on drawing sheet</w:t>
                  </w:r>
                </w:p>
                <w:p w:rsidR="0098556E" w:rsidRPr="00E55A2F" w:rsidRDefault="0098556E" w:rsidP="00A0620A">
                  <w:pPr>
                    <w:framePr w:hSpace="180" w:wrap="around" w:hAnchor="margin" w:xAlign="center" w:y="-495"/>
                    <w:numPr>
                      <w:ilvl w:val="0"/>
                      <w:numId w:val="274"/>
                    </w:numPr>
                    <w:spacing w:after="0"/>
                    <w:rPr>
                      <w:rFonts w:ascii="Calibri" w:hAnsi="Calibri" w:cs="Calibri"/>
                      <w:lang w:val="en-GB"/>
                    </w:rPr>
                  </w:pPr>
                  <w:r w:rsidRPr="00E55A2F">
                    <w:rPr>
                      <w:rFonts w:ascii="Calibri" w:hAnsi="Calibri" w:cs="Calibri"/>
                      <w:lang w:val="en-GB"/>
                    </w:rPr>
                    <w:t>Find the angle at equilibrium point</w:t>
                  </w:r>
                </w:p>
                <w:p w:rsidR="0098556E" w:rsidRPr="00E55A2F" w:rsidRDefault="0098556E" w:rsidP="00A0620A">
                  <w:pPr>
                    <w:framePr w:hSpace="180" w:wrap="around" w:hAnchor="margin" w:xAlign="center" w:y="-495"/>
                    <w:numPr>
                      <w:ilvl w:val="0"/>
                      <w:numId w:val="274"/>
                    </w:numPr>
                    <w:spacing w:after="0"/>
                    <w:rPr>
                      <w:rFonts w:ascii="Calibri" w:hAnsi="Calibri" w:cs="Calibri"/>
                      <w:lang w:val="en-GB"/>
                    </w:rPr>
                  </w:pPr>
                  <w:r w:rsidRPr="00E55A2F">
                    <w:rPr>
                      <w:rFonts w:ascii="Calibri" w:hAnsi="Calibri" w:cs="Calibri"/>
                      <w:lang w:val="en-GB"/>
                    </w:rPr>
                    <w:t>Construct  parallelogram</w:t>
                  </w:r>
                </w:p>
                <w:p w:rsidR="0098556E" w:rsidRPr="00E55A2F" w:rsidRDefault="0098556E" w:rsidP="00A0620A">
                  <w:pPr>
                    <w:framePr w:hSpace="180" w:wrap="around" w:hAnchor="margin" w:xAlign="center" w:y="-495"/>
                    <w:numPr>
                      <w:ilvl w:val="0"/>
                      <w:numId w:val="274"/>
                    </w:numPr>
                    <w:spacing w:after="0"/>
                    <w:rPr>
                      <w:rFonts w:ascii="Calibri" w:hAnsi="Calibri" w:cs="Calibri"/>
                      <w:lang w:val="en-GB"/>
                    </w:rPr>
                  </w:pPr>
                  <w:r w:rsidRPr="00E55A2F">
                    <w:rPr>
                      <w:rFonts w:ascii="Calibri" w:hAnsi="Calibri" w:cs="Calibri"/>
                      <w:lang w:val="en-GB"/>
                    </w:rPr>
                    <w:t>Compare  the measured diagonal</w:t>
                  </w:r>
                </w:p>
                <w:p w:rsidR="0098556E" w:rsidRPr="00E55A2F" w:rsidRDefault="0098556E" w:rsidP="00A0620A">
                  <w:pPr>
                    <w:framePr w:hSpace="180" w:wrap="around" w:hAnchor="margin" w:xAlign="center" w:y="-495"/>
                    <w:numPr>
                      <w:ilvl w:val="0"/>
                      <w:numId w:val="274"/>
                    </w:numPr>
                    <w:spacing w:after="0"/>
                    <w:rPr>
                      <w:rFonts w:ascii="Calibri" w:hAnsi="Calibri" w:cs="Calibri"/>
                      <w:lang w:val="en-GB"/>
                    </w:rPr>
                  </w:pPr>
                  <w:r w:rsidRPr="00E55A2F">
                    <w:rPr>
                      <w:rFonts w:ascii="Calibri" w:hAnsi="Calibri" w:cs="Calibri"/>
                      <w:lang w:val="en-GB"/>
                    </w:rPr>
                    <w:t>Construct triangle</w:t>
                  </w:r>
                </w:p>
                <w:p w:rsidR="0098556E" w:rsidRPr="00E55A2F" w:rsidRDefault="0098556E" w:rsidP="00A0620A">
                  <w:pPr>
                    <w:framePr w:hSpace="180" w:wrap="around" w:hAnchor="margin" w:xAlign="center" w:y="-495"/>
                    <w:numPr>
                      <w:ilvl w:val="0"/>
                      <w:numId w:val="274"/>
                    </w:numPr>
                    <w:spacing w:after="0"/>
                    <w:rPr>
                      <w:rFonts w:ascii="Calibri" w:hAnsi="Calibri" w:cs="Calibri"/>
                      <w:lang w:val="en-GB"/>
                    </w:rPr>
                  </w:pPr>
                  <w:r w:rsidRPr="00E55A2F">
                    <w:rPr>
                      <w:rFonts w:ascii="Calibri" w:hAnsi="Calibri" w:cs="Calibri"/>
                      <w:lang w:val="en-GB"/>
                    </w:rPr>
                    <w:t>Find the length of sides</w:t>
                  </w:r>
                </w:p>
                <w:p w:rsidR="0098556E" w:rsidRPr="00E55A2F" w:rsidRDefault="0098556E" w:rsidP="00A0620A">
                  <w:pPr>
                    <w:framePr w:hSpace="180" w:wrap="around" w:hAnchor="margin" w:xAlign="center" w:y="-495"/>
                    <w:numPr>
                      <w:ilvl w:val="0"/>
                      <w:numId w:val="274"/>
                    </w:numPr>
                    <w:spacing w:after="0"/>
                    <w:rPr>
                      <w:rFonts w:ascii="Calibri" w:hAnsi="Calibri" w:cs="Calibri"/>
                      <w:lang w:val="en-GB"/>
                    </w:rPr>
                  </w:pPr>
                  <w:r w:rsidRPr="00E55A2F">
                    <w:rPr>
                      <w:rFonts w:ascii="Calibri" w:hAnsi="Calibri" w:cs="Calibri"/>
                      <w:lang w:val="en-GB"/>
                    </w:rPr>
                    <w:t xml:space="preserve">Compare the ratios </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4"/>
                    </w:numPr>
                    <w:tabs>
                      <w:tab w:val="left" w:pos="360"/>
                      <w:tab w:val="left" w:pos="480"/>
                    </w:tabs>
                    <w:spacing w:after="0"/>
                    <w:rPr>
                      <w:rFonts w:ascii="Calibri" w:hAnsi="Calibri" w:cs="Calibri"/>
                      <w:spacing w:val="1"/>
                      <w:w w:val="103"/>
                      <w:lang w:val="en-GB"/>
                    </w:rPr>
                  </w:pPr>
                  <w:r w:rsidRPr="00E55A2F">
                    <w:rPr>
                      <w:rFonts w:ascii="Calibri" w:hAnsi="Calibri" w:cs="Calibri"/>
                      <w:spacing w:val="1"/>
                      <w:w w:val="103"/>
                      <w:lang w:val="en-GB"/>
                    </w:rPr>
                    <w:t xml:space="preserve">   Find the angle at equilibrium point</w:t>
                  </w:r>
                </w:p>
                <w:p w:rsidR="0098556E" w:rsidRPr="00E55A2F" w:rsidRDefault="0098556E" w:rsidP="00A0620A">
                  <w:pPr>
                    <w:framePr w:hSpace="180" w:wrap="around" w:hAnchor="margin" w:xAlign="center" w:y="-495"/>
                    <w:numPr>
                      <w:ilvl w:val="0"/>
                      <w:numId w:val="274"/>
                    </w:numPr>
                    <w:tabs>
                      <w:tab w:val="left" w:pos="720"/>
                      <w:tab w:val="left" w:pos="1155"/>
                    </w:tabs>
                    <w:spacing w:after="0"/>
                    <w:rPr>
                      <w:rFonts w:ascii="Calibri" w:hAnsi="Calibri" w:cs="Calibri"/>
                      <w:spacing w:val="1"/>
                      <w:w w:val="103"/>
                      <w:lang w:val="en-GB"/>
                    </w:rPr>
                  </w:pPr>
                  <w:r w:rsidRPr="00E55A2F">
                    <w:rPr>
                      <w:rFonts w:ascii="Calibri" w:hAnsi="Calibri" w:cs="Calibri"/>
                      <w:spacing w:val="1"/>
                      <w:w w:val="103"/>
                      <w:lang w:val="en-GB"/>
                    </w:rPr>
                    <w:t xml:space="preserve">Constructing </w:t>
                  </w:r>
                </w:p>
                <w:p w:rsidR="0098556E" w:rsidRPr="00E55A2F" w:rsidRDefault="0098556E" w:rsidP="00FE1185">
                  <w:pPr>
                    <w:framePr w:hSpace="180" w:wrap="around" w:hAnchor="margin" w:xAlign="center" w:y="-495"/>
                    <w:tabs>
                      <w:tab w:val="left" w:pos="720"/>
                      <w:tab w:val="left" w:pos="1155"/>
                    </w:tabs>
                    <w:spacing w:after="0"/>
                    <w:ind w:left="540"/>
                    <w:rPr>
                      <w:rFonts w:ascii="Calibri" w:hAnsi="Calibri" w:cs="Calibri"/>
                      <w:spacing w:val="1"/>
                      <w:w w:val="103"/>
                      <w:lang w:val="en-GB"/>
                    </w:rPr>
                  </w:pPr>
                  <w:r w:rsidRPr="00E55A2F">
                    <w:rPr>
                      <w:rFonts w:ascii="Calibri" w:hAnsi="Calibri" w:cs="Calibri"/>
                      <w:spacing w:val="1"/>
                      <w:w w:val="103"/>
                      <w:lang w:val="en-GB"/>
                    </w:rPr>
                    <w:t xml:space="preserve">   parallelogram</w:t>
                  </w:r>
                </w:p>
                <w:p w:rsidR="0098556E" w:rsidRPr="00E55A2F" w:rsidRDefault="0098556E" w:rsidP="00A0620A">
                  <w:pPr>
                    <w:framePr w:hSpace="180" w:wrap="around" w:hAnchor="margin" w:xAlign="center" w:y="-495"/>
                    <w:numPr>
                      <w:ilvl w:val="0"/>
                      <w:numId w:val="276"/>
                    </w:numPr>
                    <w:tabs>
                      <w:tab w:val="left" w:pos="720"/>
                    </w:tabs>
                    <w:spacing w:after="0"/>
                    <w:rPr>
                      <w:rFonts w:ascii="Calibri" w:hAnsi="Calibri" w:cs="Calibri"/>
                      <w:spacing w:val="1"/>
                      <w:w w:val="103"/>
                      <w:lang w:val="en-GB"/>
                    </w:rPr>
                  </w:pPr>
                  <w:r w:rsidRPr="00E55A2F">
                    <w:rPr>
                      <w:rFonts w:ascii="Calibri" w:hAnsi="Calibri" w:cs="Calibri"/>
                      <w:spacing w:val="1"/>
                      <w:w w:val="103"/>
                      <w:lang w:val="en-GB"/>
                    </w:rPr>
                    <w:t>Construct triangle</w:t>
                  </w:r>
                </w:p>
                <w:p w:rsidR="0098556E" w:rsidRPr="00E55A2F" w:rsidRDefault="0098556E" w:rsidP="00A0620A">
                  <w:pPr>
                    <w:framePr w:hSpace="180" w:wrap="around" w:hAnchor="margin" w:xAlign="center" w:y="-495"/>
                    <w:numPr>
                      <w:ilvl w:val="0"/>
                      <w:numId w:val="275"/>
                    </w:numPr>
                    <w:tabs>
                      <w:tab w:val="left" w:pos="630"/>
                      <w:tab w:val="left" w:pos="990"/>
                    </w:tabs>
                    <w:spacing w:after="0"/>
                    <w:ind w:left="450" w:hanging="90"/>
                    <w:rPr>
                      <w:rFonts w:ascii="Calibri" w:hAnsi="Calibri" w:cs="Calibri"/>
                      <w:spacing w:val="1"/>
                      <w:w w:val="103"/>
                      <w:lang w:val="en-GB"/>
                    </w:rPr>
                  </w:pPr>
                  <w:r w:rsidRPr="00E55A2F">
                    <w:rPr>
                      <w:rFonts w:ascii="Calibri" w:hAnsi="Calibri" w:cs="Calibri"/>
                      <w:spacing w:val="1"/>
                      <w:w w:val="103"/>
                      <w:lang w:val="en-GB"/>
                    </w:rPr>
                    <w:t xml:space="preserve">  Compare the ratios of</w:t>
                  </w:r>
                </w:p>
                <w:p w:rsidR="0098556E" w:rsidRPr="00E55A2F" w:rsidRDefault="0098556E" w:rsidP="00FE1185">
                  <w:pPr>
                    <w:framePr w:hSpace="180" w:wrap="around" w:hAnchor="margin" w:xAlign="center" w:y="-495"/>
                    <w:tabs>
                      <w:tab w:val="left" w:pos="630"/>
                      <w:tab w:val="left" w:pos="990"/>
                    </w:tabs>
                    <w:spacing w:after="0"/>
                    <w:ind w:left="630"/>
                    <w:rPr>
                      <w:rFonts w:ascii="Calibri" w:hAnsi="Calibri" w:cs="Calibri"/>
                      <w:spacing w:val="1"/>
                      <w:w w:val="103"/>
                      <w:lang w:val="en-GB"/>
                    </w:rPr>
                  </w:pPr>
                  <w:r w:rsidRPr="00E55A2F">
                    <w:rPr>
                      <w:rFonts w:ascii="Calibri" w:hAnsi="Calibri" w:cs="Calibri"/>
                      <w:spacing w:val="1"/>
                      <w:w w:val="103"/>
                      <w:lang w:val="en-GB"/>
                    </w:rPr>
                    <w:t xml:space="preserve">  force and length</w:t>
                  </w:r>
                </w:p>
              </w:tc>
            </w:tr>
            <w:tr w:rsidR="0098556E" w:rsidRPr="00E55A2F" w:rsidTr="00EE6BCE">
              <w:trPr>
                <w:trHeight w:hRule="exact" w:val="3265"/>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w w:val="103"/>
                      <w:lang w:val="en-GB"/>
                    </w:rPr>
                    <w:t>4. Simple pendulum</w:t>
                  </w:r>
                  <w:r w:rsidRPr="00E55A2F">
                    <w:rPr>
                      <w:rFonts w:ascii="Calibri" w:hAnsi="Calibri" w:cs="Calibri"/>
                      <w:spacing w:val="1"/>
                      <w:lang w:val="en-GB"/>
                    </w:rPr>
                    <w:t>(03)</w:t>
                  </w: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3"/>
                    </w:numPr>
                    <w:spacing w:after="0" w:line="240" w:lineRule="auto"/>
                    <w:rPr>
                      <w:rFonts w:ascii="Calibri" w:hAnsi="Calibri" w:cs="Calibri"/>
                      <w:lang w:val="en-GB"/>
                    </w:rPr>
                  </w:pPr>
                  <w:r w:rsidRPr="00E55A2F">
                    <w:rPr>
                      <w:rFonts w:ascii="Calibri" w:hAnsi="Calibri" w:cs="Calibri"/>
                      <w:lang w:val="en-GB"/>
                    </w:rPr>
                    <w:t>Fix the simple pendulum to the stand</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Adjust the length of pendulum</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Find the time for number of oscillations</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Find the time period</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Calculate the acceleration due to gravity</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Draw l-T and l-T</w:t>
                  </w:r>
                  <w:r w:rsidRPr="00E55A2F">
                    <w:rPr>
                      <w:rFonts w:ascii="Calibri" w:hAnsi="Calibri" w:cs="Calibri"/>
                      <w:vertAlign w:val="superscript"/>
                      <w:lang w:val="en-GB"/>
                    </w:rPr>
                    <w:t>2</w:t>
                  </w:r>
                  <w:r w:rsidRPr="00E55A2F">
                    <w:rPr>
                      <w:rFonts w:ascii="Calibri" w:hAnsi="Calibri" w:cs="Calibri"/>
                      <w:lang w:val="en-GB"/>
                    </w:rPr>
                    <w:t xml:space="preserve"> graph</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Find the time for number of oscillations</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Find the time period</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Calculate the acceleration due to gravity</w:t>
                  </w:r>
                </w:p>
                <w:p w:rsidR="0098556E" w:rsidRPr="00E55A2F" w:rsidRDefault="0098556E" w:rsidP="00A0620A">
                  <w:pPr>
                    <w:framePr w:hSpace="180" w:wrap="around" w:hAnchor="margin" w:xAlign="center" w:y="-495"/>
                    <w:numPr>
                      <w:ilvl w:val="0"/>
                      <w:numId w:val="273"/>
                    </w:numPr>
                    <w:spacing w:after="0"/>
                    <w:rPr>
                      <w:rFonts w:ascii="Calibri" w:hAnsi="Calibri" w:cs="Calibri"/>
                      <w:lang w:val="en-GB"/>
                    </w:rPr>
                  </w:pPr>
                  <w:r w:rsidRPr="00E55A2F">
                    <w:rPr>
                      <w:rFonts w:ascii="Calibri" w:hAnsi="Calibri" w:cs="Calibri"/>
                      <w:lang w:val="en-GB"/>
                    </w:rPr>
                    <w:t>Draw l-T and  l-T</w:t>
                  </w:r>
                  <w:r w:rsidRPr="00E55A2F">
                    <w:rPr>
                      <w:rFonts w:ascii="Calibri" w:hAnsi="Calibri" w:cs="Calibri"/>
                      <w:vertAlign w:val="superscript"/>
                      <w:lang w:val="en-GB"/>
                    </w:rPr>
                    <w:t>2</w:t>
                  </w:r>
                  <w:r w:rsidRPr="00E55A2F">
                    <w:rPr>
                      <w:rFonts w:ascii="Calibri" w:hAnsi="Calibri" w:cs="Calibri"/>
                      <w:lang w:val="en-GB"/>
                    </w:rPr>
                    <w:t xml:space="preserve"> graph</w:t>
                  </w: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p w:rsidR="0098556E" w:rsidRPr="00E55A2F" w:rsidRDefault="0098556E" w:rsidP="00FE1185">
                  <w:pPr>
                    <w:framePr w:hSpace="180" w:wrap="around" w:hAnchor="margin" w:xAlign="center" w:y="-495"/>
                    <w:spacing w:after="0"/>
                    <w:rPr>
                      <w:rFonts w:ascii="Calibri" w:hAnsi="Calibri" w:cs="Calibri"/>
                      <w:lang w:val="en-GB"/>
                    </w:rPr>
                  </w:pPr>
                </w:p>
              </w:tc>
            </w:tr>
            <w:tr w:rsidR="0098556E" w:rsidRPr="00E55A2F" w:rsidTr="00EE6BCE">
              <w:trPr>
                <w:trHeight w:hRule="exact" w:val="3265"/>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spacing w:val="3"/>
                      <w:lang w:val="en-GB"/>
                    </w:rPr>
                  </w:pPr>
                  <w:r w:rsidRPr="00E55A2F">
                    <w:rPr>
                      <w:rFonts w:ascii="Calibri" w:hAnsi="Calibri" w:cs="Calibri"/>
                      <w:spacing w:val="3"/>
                      <w:lang w:val="en-GB"/>
                    </w:rPr>
                    <w:lastRenderedPageBreak/>
                    <w:t>5. Velocity of sound in air</w:t>
                  </w:r>
                </w:p>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3"/>
                      <w:lang w:val="en-GB"/>
                    </w:rPr>
                    <w:t xml:space="preserve">       –Resonance method </w:t>
                  </w:r>
                  <w:r w:rsidRPr="00E55A2F">
                    <w:rPr>
                      <w:rFonts w:ascii="Calibri" w:hAnsi="Calibri" w:cs="Calibri"/>
                      <w:spacing w:val="1"/>
                      <w:lang w:val="en-GB"/>
                    </w:rPr>
                    <w:t>(03)</w:t>
                  </w:r>
                </w:p>
              </w:tc>
              <w:tc>
                <w:tcPr>
                  <w:tcW w:w="1820"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A0620A">
                  <w:pPr>
                    <w:framePr w:hSpace="180" w:wrap="around" w:hAnchor="margin" w:xAlign="center" w:y="-495"/>
                    <w:numPr>
                      <w:ilvl w:val="0"/>
                      <w:numId w:val="277"/>
                    </w:numPr>
                    <w:spacing w:after="0"/>
                    <w:rPr>
                      <w:rFonts w:ascii="Calibri" w:hAnsi="Calibri" w:cs="Calibri"/>
                      <w:lang w:val="en-GB"/>
                    </w:rPr>
                  </w:pPr>
                  <w:r w:rsidRPr="00E55A2F">
                    <w:rPr>
                      <w:rFonts w:ascii="Calibri" w:hAnsi="Calibri" w:cs="Calibri"/>
                      <w:lang w:val="en-GB"/>
                    </w:rPr>
                    <w:t>Arrange the resonance apparatus</w:t>
                  </w:r>
                </w:p>
                <w:p w:rsidR="0098556E" w:rsidRPr="00E55A2F" w:rsidRDefault="0098556E" w:rsidP="00A0620A">
                  <w:pPr>
                    <w:framePr w:hSpace="180" w:wrap="around" w:hAnchor="margin" w:xAlign="center" w:y="-495"/>
                    <w:numPr>
                      <w:ilvl w:val="0"/>
                      <w:numId w:val="277"/>
                    </w:numPr>
                    <w:spacing w:after="0"/>
                    <w:rPr>
                      <w:rFonts w:ascii="Calibri" w:hAnsi="Calibri" w:cs="Calibri"/>
                      <w:lang w:val="en-GB"/>
                    </w:rPr>
                  </w:pPr>
                  <w:r w:rsidRPr="00E55A2F">
                    <w:rPr>
                      <w:rFonts w:ascii="Calibri" w:hAnsi="Calibri" w:cs="Calibri"/>
                      <w:lang w:val="en-GB"/>
                    </w:rPr>
                    <w:t>Adjust the reservoir level for booming sound</w:t>
                  </w:r>
                </w:p>
                <w:p w:rsidR="0098556E" w:rsidRPr="00E55A2F" w:rsidRDefault="0098556E" w:rsidP="00A0620A">
                  <w:pPr>
                    <w:framePr w:hSpace="180" w:wrap="around" w:hAnchor="margin" w:xAlign="center" w:y="-495"/>
                    <w:numPr>
                      <w:ilvl w:val="0"/>
                      <w:numId w:val="277"/>
                    </w:numPr>
                    <w:spacing w:after="0"/>
                    <w:rPr>
                      <w:rFonts w:ascii="Calibri" w:hAnsi="Calibri" w:cs="Calibri"/>
                      <w:lang w:val="en-GB"/>
                    </w:rPr>
                  </w:pPr>
                  <w:r w:rsidRPr="00E55A2F">
                    <w:rPr>
                      <w:rFonts w:ascii="Calibri" w:hAnsi="Calibri" w:cs="Calibri"/>
                      <w:lang w:val="en-GB"/>
                    </w:rPr>
                    <w:t>Find the first and second resonanting lengths</w:t>
                  </w:r>
                </w:p>
                <w:p w:rsidR="0098556E" w:rsidRPr="00E55A2F" w:rsidRDefault="0098556E" w:rsidP="00A0620A">
                  <w:pPr>
                    <w:framePr w:hSpace="180" w:wrap="around" w:hAnchor="margin" w:xAlign="center" w:y="-495"/>
                    <w:numPr>
                      <w:ilvl w:val="0"/>
                      <w:numId w:val="277"/>
                    </w:numPr>
                    <w:rPr>
                      <w:rFonts w:ascii="Calibri" w:hAnsi="Calibri" w:cs="Calibri"/>
                      <w:lang w:val="en-GB"/>
                    </w:rPr>
                  </w:pPr>
                  <w:r w:rsidRPr="00E55A2F">
                    <w:rPr>
                      <w:rFonts w:ascii="Calibri" w:hAnsi="Calibri" w:cs="Calibri"/>
                      <w:lang w:val="en-GB"/>
                    </w:rPr>
                    <w:t>Calculate velocity of sound</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7"/>
                    </w:numPr>
                    <w:spacing w:after="0"/>
                    <w:rPr>
                      <w:rFonts w:ascii="Calibri" w:hAnsi="Calibri" w:cs="Calibri"/>
                      <w:spacing w:val="1"/>
                      <w:w w:val="103"/>
                      <w:lang w:val="en-GB"/>
                    </w:rPr>
                  </w:pPr>
                  <w:r w:rsidRPr="00E55A2F">
                    <w:rPr>
                      <w:rFonts w:ascii="Calibri" w:hAnsi="Calibri" w:cs="Calibri"/>
                      <w:spacing w:val="1"/>
                      <w:w w:val="103"/>
                      <w:lang w:val="en-GB"/>
                    </w:rPr>
                    <w:t>Adjust the reservoir level</w:t>
                  </w:r>
                </w:p>
                <w:p w:rsidR="0098556E" w:rsidRPr="00E55A2F" w:rsidRDefault="0098556E" w:rsidP="00A0620A">
                  <w:pPr>
                    <w:framePr w:hSpace="180" w:wrap="around" w:hAnchor="margin" w:xAlign="center" w:y="-495"/>
                    <w:numPr>
                      <w:ilvl w:val="0"/>
                      <w:numId w:val="277"/>
                    </w:numPr>
                    <w:spacing w:after="0"/>
                    <w:rPr>
                      <w:rFonts w:ascii="Calibri" w:hAnsi="Calibri" w:cs="Calibri"/>
                      <w:spacing w:val="1"/>
                      <w:w w:val="103"/>
                      <w:lang w:val="en-GB"/>
                    </w:rPr>
                  </w:pPr>
                  <w:r w:rsidRPr="00E55A2F">
                    <w:rPr>
                      <w:rFonts w:ascii="Calibri" w:hAnsi="Calibri" w:cs="Calibri"/>
                      <w:spacing w:val="1"/>
                      <w:w w:val="103"/>
                      <w:lang w:val="en-GB"/>
                    </w:rPr>
                    <w:t>Find the first and second resonanting lengths</w:t>
                  </w:r>
                </w:p>
                <w:p w:rsidR="0098556E" w:rsidRPr="00E55A2F" w:rsidRDefault="0098556E" w:rsidP="00A0620A">
                  <w:pPr>
                    <w:framePr w:hSpace="180" w:wrap="around" w:hAnchor="margin" w:xAlign="center" w:y="-495"/>
                    <w:numPr>
                      <w:ilvl w:val="0"/>
                      <w:numId w:val="277"/>
                    </w:numPr>
                    <w:spacing w:after="0"/>
                    <w:rPr>
                      <w:rFonts w:ascii="Calibri" w:hAnsi="Calibri" w:cs="Calibri"/>
                      <w:spacing w:val="1"/>
                      <w:w w:val="103"/>
                      <w:lang w:val="en-GB"/>
                    </w:rPr>
                  </w:pPr>
                  <w:r w:rsidRPr="00E55A2F">
                    <w:rPr>
                      <w:rFonts w:ascii="Calibri" w:hAnsi="Calibri" w:cs="Calibri"/>
                      <w:spacing w:val="1"/>
                      <w:w w:val="103"/>
                      <w:lang w:val="en-GB"/>
                    </w:rPr>
                    <w:t>Calculate velocity of sound at room temperature</w:t>
                  </w:r>
                </w:p>
                <w:p w:rsidR="0098556E" w:rsidRPr="00E55A2F" w:rsidRDefault="0098556E" w:rsidP="00A0620A">
                  <w:pPr>
                    <w:framePr w:hSpace="180" w:wrap="around" w:hAnchor="margin" w:xAlign="center" w:y="-495"/>
                    <w:numPr>
                      <w:ilvl w:val="0"/>
                      <w:numId w:val="277"/>
                    </w:numPr>
                    <w:spacing w:after="0"/>
                    <w:rPr>
                      <w:rFonts w:ascii="Calibri" w:hAnsi="Calibri" w:cs="Calibri"/>
                      <w:spacing w:val="1"/>
                      <w:w w:val="103"/>
                      <w:lang w:val="en-GB"/>
                    </w:rPr>
                  </w:pPr>
                  <w:r w:rsidRPr="00E55A2F">
                    <w:rPr>
                      <w:rFonts w:ascii="Calibri" w:hAnsi="Calibri" w:cs="Calibri"/>
                      <w:spacing w:val="1"/>
                      <w:w w:val="103"/>
                      <w:lang w:val="en-GB"/>
                    </w:rPr>
                    <w:t>Calculate velocity of sound at 0</w:t>
                  </w:r>
                  <w:r w:rsidRPr="00E55A2F">
                    <w:rPr>
                      <w:rFonts w:ascii="Calibri" w:hAnsi="Calibri" w:cs="Calibri"/>
                      <w:spacing w:val="1"/>
                      <w:w w:val="103"/>
                      <w:vertAlign w:val="superscript"/>
                      <w:lang w:val="en-GB"/>
                    </w:rPr>
                    <w:t>0</w:t>
                  </w:r>
                  <w:r w:rsidRPr="00E55A2F">
                    <w:rPr>
                      <w:rFonts w:ascii="Calibri" w:hAnsi="Calibri" w:cs="Calibri"/>
                      <w:spacing w:val="1"/>
                      <w:w w:val="103"/>
                      <w:lang w:val="en-GB"/>
                    </w:rPr>
                    <w:t xml:space="preserve"> C</w:t>
                  </w:r>
                </w:p>
              </w:tc>
            </w:tr>
            <w:tr w:rsidR="0098556E" w:rsidRPr="00E55A2F" w:rsidTr="00EE6BCE">
              <w:trPr>
                <w:trHeight w:hRule="exact" w:val="3265"/>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lang w:val="en-GB"/>
                    </w:rPr>
                    <w:t>6. Focal length and Focal power of  convex lens (Separate &amp;  Combination) (03)</w:t>
                  </w:r>
                </w:p>
              </w:tc>
              <w:tc>
                <w:tcPr>
                  <w:tcW w:w="1820"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A0620A">
                  <w:pPr>
                    <w:framePr w:hSpace="180" w:wrap="around" w:hAnchor="margin" w:xAlign="center" w:y="-495"/>
                    <w:numPr>
                      <w:ilvl w:val="0"/>
                      <w:numId w:val="278"/>
                    </w:numPr>
                    <w:spacing w:after="0"/>
                    <w:rPr>
                      <w:rFonts w:ascii="Calibri" w:hAnsi="Calibri" w:cs="Calibri"/>
                      <w:lang w:val="en-GB"/>
                    </w:rPr>
                  </w:pPr>
                  <w:r w:rsidRPr="00E55A2F">
                    <w:rPr>
                      <w:rFonts w:ascii="Calibri" w:hAnsi="Calibri" w:cs="Calibri"/>
                      <w:lang w:val="en-GB"/>
                    </w:rPr>
                    <w:t>Fix the object distance</w:t>
                  </w:r>
                </w:p>
                <w:p w:rsidR="0098556E" w:rsidRPr="00E55A2F" w:rsidRDefault="0098556E" w:rsidP="00A0620A">
                  <w:pPr>
                    <w:framePr w:hSpace="180" w:wrap="around" w:hAnchor="margin" w:xAlign="center" w:y="-495"/>
                    <w:numPr>
                      <w:ilvl w:val="0"/>
                      <w:numId w:val="278"/>
                    </w:numPr>
                    <w:spacing w:after="0"/>
                    <w:rPr>
                      <w:rFonts w:ascii="Calibri" w:hAnsi="Calibri" w:cs="Calibri"/>
                      <w:lang w:val="en-GB"/>
                    </w:rPr>
                  </w:pPr>
                  <w:r w:rsidRPr="00E55A2F">
                    <w:rPr>
                      <w:rFonts w:ascii="Calibri" w:hAnsi="Calibri" w:cs="Calibri"/>
                      <w:lang w:val="en-GB"/>
                    </w:rPr>
                    <w:t>Find the Image distance</w:t>
                  </w:r>
                </w:p>
                <w:p w:rsidR="0098556E" w:rsidRPr="00E55A2F" w:rsidRDefault="0098556E" w:rsidP="00A0620A">
                  <w:pPr>
                    <w:framePr w:hSpace="180" w:wrap="around" w:hAnchor="margin" w:xAlign="center" w:y="-495"/>
                    <w:numPr>
                      <w:ilvl w:val="0"/>
                      <w:numId w:val="278"/>
                    </w:numPr>
                    <w:spacing w:after="0"/>
                    <w:rPr>
                      <w:rFonts w:ascii="Calibri" w:hAnsi="Calibri" w:cs="Calibri"/>
                      <w:lang w:val="en-GB"/>
                    </w:rPr>
                  </w:pPr>
                  <w:r w:rsidRPr="00E55A2F">
                    <w:rPr>
                      <w:rFonts w:ascii="Calibri" w:hAnsi="Calibri" w:cs="Calibri"/>
                      <w:lang w:val="en-GB"/>
                    </w:rPr>
                    <w:t>Calculate the focal length and power of convex lens and combination of convex lenses</w:t>
                  </w:r>
                </w:p>
                <w:p w:rsidR="0098556E" w:rsidRPr="00E55A2F" w:rsidRDefault="0098556E" w:rsidP="00A0620A">
                  <w:pPr>
                    <w:framePr w:hSpace="180" w:wrap="around" w:hAnchor="margin" w:xAlign="center" w:y="-495"/>
                    <w:numPr>
                      <w:ilvl w:val="0"/>
                      <w:numId w:val="278"/>
                    </w:numPr>
                    <w:spacing w:after="0"/>
                    <w:rPr>
                      <w:rFonts w:ascii="Calibri" w:hAnsi="Calibri" w:cs="Calibri"/>
                      <w:lang w:val="en-GB"/>
                    </w:rPr>
                  </w:pPr>
                  <w:r w:rsidRPr="00E55A2F">
                    <w:rPr>
                      <w:rFonts w:ascii="Calibri" w:hAnsi="Calibri" w:cs="Calibri"/>
                      <w:lang w:val="en-GB"/>
                    </w:rPr>
                    <w:t>Draw u-v and 1/u – 1/v graphs</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8"/>
                    </w:numPr>
                    <w:spacing w:after="0"/>
                    <w:rPr>
                      <w:rFonts w:ascii="Calibri" w:hAnsi="Calibri" w:cs="Calibri"/>
                      <w:spacing w:val="1"/>
                      <w:w w:val="103"/>
                      <w:lang w:val="en-GB"/>
                    </w:rPr>
                  </w:pPr>
                  <w:r w:rsidRPr="00E55A2F">
                    <w:rPr>
                      <w:rFonts w:ascii="Calibri" w:hAnsi="Calibri" w:cs="Calibri"/>
                      <w:spacing w:val="1"/>
                      <w:w w:val="103"/>
                      <w:lang w:val="en-GB"/>
                    </w:rPr>
                    <w:t>Calculate the focal length and power of convex lens</w:t>
                  </w:r>
                </w:p>
                <w:p w:rsidR="0098556E" w:rsidRPr="00E55A2F" w:rsidRDefault="0098556E" w:rsidP="00A0620A">
                  <w:pPr>
                    <w:framePr w:hSpace="180" w:wrap="around" w:hAnchor="margin" w:xAlign="center" w:y="-495"/>
                    <w:numPr>
                      <w:ilvl w:val="0"/>
                      <w:numId w:val="278"/>
                    </w:numPr>
                    <w:spacing w:after="0"/>
                    <w:rPr>
                      <w:rFonts w:ascii="Calibri" w:hAnsi="Calibri" w:cs="Calibri"/>
                      <w:spacing w:val="1"/>
                      <w:w w:val="103"/>
                      <w:lang w:val="en-GB"/>
                    </w:rPr>
                  </w:pPr>
                  <w:r w:rsidRPr="00E55A2F">
                    <w:rPr>
                      <w:rFonts w:ascii="Calibri" w:hAnsi="Calibri" w:cs="Calibri"/>
                      <w:spacing w:val="1"/>
                      <w:w w:val="103"/>
                      <w:lang w:val="en-GB"/>
                    </w:rPr>
                    <w:t>Draw u-v and 1/u – 1/v graphs</w:t>
                  </w:r>
                </w:p>
              </w:tc>
            </w:tr>
            <w:tr w:rsidR="0098556E" w:rsidRPr="00E55A2F" w:rsidTr="00DF61E9">
              <w:trPr>
                <w:trHeight w:hRule="exact" w:val="2464"/>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lang w:val="en-GB"/>
                    </w:rPr>
                    <w:t>7. Refractive index of solid using   traveling microscope</w:t>
                  </w:r>
                  <w:r w:rsidRPr="00E55A2F">
                    <w:rPr>
                      <w:rFonts w:ascii="Calibri" w:hAnsi="Calibri" w:cs="Calibri"/>
                      <w:spacing w:val="1"/>
                      <w:lang w:val="en-GB"/>
                    </w:rPr>
                    <w:t>(03)</w:t>
                  </w: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9"/>
                    </w:numPr>
                    <w:spacing w:after="0"/>
                    <w:rPr>
                      <w:rFonts w:ascii="Calibri" w:hAnsi="Calibri" w:cs="Calibri"/>
                      <w:lang w:val="en-GB"/>
                    </w:rPr>
                  </w:pPr>
                  <w:r w:rsidRPr="00E55A2F">
                    <w:rPr>
                      <w:rFonts w:ascii="Calibri" w:hAnsi="Calibri" w:cs="Calibri"/>
                      <w:lang w:val="en-GB"/>
                    </w:rPr>
                    <w:t>Find the least count of vernier on microscope</w:t>
                  </w:r>
                </w:p>
                <w:p w:rsidR="0098556E" w:rsidRPr="00E55A2F" w:rsidRDefault="0098556E" w:rsidP="00A0620A">
                  <w:pPr>
                    <w:framePr w:hSpace="180" w:wrap="around" w:hAnchor="margin" w:xAlign="center" w:y="-495"/>
                    <w:numPr>
                      <w:ilvl w:val="0"/>
                      <w:numId w:val="279"/>
                    </w:numPr>
                    <w:spacing w:after="0"/>
                    <w:rPr>
                      <w:rFonts w:ascii="Calibri" w:hAnsi="Calibri" w:cs="Calibri"/>
                      <w:lang w:val="en-GB"/>
                    </w:rPr>
                  </w:pPr>
                  <w:r w:rsidRPr="00E55A2F">
                    <w:rPr>
                      <w:rFonts w:ascii="Calibri" w:hAnsi="Calibri" w:cs="Calibri"/>
                      <w:lang w:val="en-GB"/>
                    </w:rPr>
                    <w:t>Place the graph paper  below microscope</w:t>
                  </w:r>
                </w:p>
                <w:p w:rsidR="0098556E" w:rsidRPr="00E55A2F" w:rsidRDefault="0098556E" w:rsidP="00A0620A">
                  <w:pPr>
                    <w:framePr w:hSpace="180" w:wrap="around" w:hAnchor="margin" w:xAlign="center" w:y="-495"/>
                    <w:numPr>
                      <w:ilvl w:val="0"/>
                      <w:numId w:val="279"/>
                    </w:numPr>
                    <w:spacing w:after="0"/>
                    <w:rPr>
                      <w:rFonts w:ascii="Calibri" w:hAnsi="Calibri" w:cs="Calibri"/>
                      <w:lang w:val="en-GB"/>
                    </w:rPr>
                  </w:pPr>
                  <w:r w:rsidRPr="00E55A2F">
                    <w:rPr>
                      <w:rFonts w:ascii="Calibri" w:hAnsi="Calibri" w:cs="Calibri"/>
                      <w:lang w:val="en-GB"/>
                    </w:rPr>
                    <w:t>Read the scale</w:t>
                  </w:r>
                </w:p>
                <w:p w:rsidR="0098556E" w:rsidRPr="00E55A2F" w:rsidRDefault="0098556E" w:rsidP="00A0620A">
                  <w:pPr>
                    <w:framePr w:hSpace="180" w:wrap="around" w:hAnchor="margin" w:xAlign="center" w:y="-495"/>
                    <w:numPr>
                      <w:ilvl w:val="0"/>
                      <w:numId w:val="279"/>
                    </w:numPr>
                    <w:spacing w:after="0"/>
                    <w:rPr>
                      <w:rFonts w:ascii="Calibri" w:hAnsi="Calibri" w:cs="Calibri"/>
                      <w:lang w:val="en-GB"/>
                    </w:rPr>
                  </w:pPr>
                  <w:r w:rsidRPr="00E55A2F">
                    <w:rPr>
                      <w:rFonts w:ascii="Calibri" w:hAnsi="Calibri" w:cs="Calibri"/>
                      <w:lang w:val="en-GB"/>
                    </w:rPr>
                    <w:t>Calculate the refractive index of glass slab</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9"/>
                    </w:numPr>
                    <w:spacing w:after="0"/>
                    <w:rPr>
                      <w:rFonts w:ascii="Calibri" w:hAnsi="Calibri" w:cs="Calibri"/>
                      <w:spacing w:val="1"/>
                      <w:w w:val="103"/>
                      <w:lang w:val="en-GB"/>
                    </w:rPr>
                  </w:pPr>
                  <w:r w:rsidRPr="00E55A2F">
                    <w:rPr>
                      <w:rFonts w:ascii="Calibri" w:hAnsi="Calibri" w:cs="Calibri"/>
                      <w:spacing w:val="1"/>
                      <w:w w:val="103"/>
                      <w:lang w:val="en-GB"/>
                    </w:rPr>
                    <w:t>Read the scale</w:t>
                  </w:r>
                </w:p>
                <w:p w:rsidR="0098556E" w:rsidRPr="00E55A2F" w:rsidRDefault="0098556E" w:rsidP="00A0620A">
                  <w:pPr>
                    <w:framePr w:hSpace="180" w:wrap="around" w:hAnchor="margin" w:xAlign="center" w:y="-495"/>
                    <w:numPr>
                      <w:ilvl w:val="0"/>
                      <w:numId w:val="279"/>
                    </w:numPr>
                    <w:spacing w:after="0"/>
                    <w:rPr>
                      <w:rFonts w:ascii="Calibri" w:hAnsi="Calibri" w:cs="Calibri"/>
                      <w:spacing w:val="1"/>
                      <w:w w:val="103"/>
                      <w:lang w:val="en-GB"/>
                    </w:rPr>
                  </w:pPr>
                  <w:r w:rsidRPr="00E55A2F">
                    <w:rPr>
                      <w:rFonts w:ascii="Calibri" w:hAnsi="Calibri" w:cs="Calibri"/>
                      <w:spacing w:val="1"/>
                      <w:w w:val="103"/>
                      <w:lang w:val="en-GB"/>
                    </w:rPr>
                    <w:t>Calculate the refractive index of glass slab</w:t>
                  </w:r>
                </w:p>
              </w:tc>
            </w:tr>
            <w:tr w:rsidR="0098556E" w:rsidRPr="00E55A2F" w:rsidTr="00EE6BCE">
              <w:trPr>
                <w:trHeight w:hRule="exact" w:val="3265"/>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lang w:val="en-GB"/>
                    </w:rPr>
                    <w:t xml:space="preserve">8. Boyle’s law verification </w:t>
                  </w:r>
                  <w:r w:rsidRPr="00E55A2F">
                    <w:rPr>
                      <w:rFonts w:ascii="Calibri" w:hAnsi="Calibri" w:cs="Calibri"/>
                      <w:spacing w:val="1"/>
                      <w:lang w:val="en-GB"/>
                    </w:rPr>
                    <w:t>(03)</w:t>
                  </w:r>
                </w:p>
              </w:tc>
              <w:tc>
                <w:tcPr>
                  <w:tcW w:w="1820"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A0620A">
                  <w:pPr>
                    <w:framePr w:hSpace="180" w:wrap="around" w:hAnchor="margin" w:xAlign="center" w:y="-495"/>
                    <w:numPr>
                      <w:ilvl w:val="0"/>
                      <w:numId w:val="280"/>
                    </w:numPr>
                    <w:spacing w:after="0"/>
                    <w:rPr>
                      <w:rFonts w:ascii="Calibri" w:hAnsi="Calibri" w:cs="Calibri"/>
                      <w:lang w:val="en-GB"/>
                    </w:rPr>
                  </w:pPr>
                  <w:r w:rsidRPr="00E55A2F">
                    <w:rPr>
                      <w:rFonts w:ascii="Calibri" w:hAnsi="Calibri" w:cs="Calibri"/>
                      <w:lang w:val="en-GB"/>
                    </w:rPr>
                    <w:t>Note the atmospheric  pressure</w:t>
                  </w:r>
                </w:p>
                <w:p w:rsidR="0098556E" w:rsidRPr="00E55A2F" w:rsidRDefault="0098556E" w:rsidP="00A0620A">
                  <w:pPr>
                    <w:framePr w:hSpace="180" w:wrap="around" w:hAnchor="margin" w:xAlign="center" w:y="-495"/>
                    <w:numPr>
                      <w:ilvl w:val="0"/>
                      <w:numId w:val="280"/>
                    </w:numPr>
                    <w:spacing w:after="0"/>
                    <w:rPr>
                      <w:rFonts w:ascii="Calibri" w:hAnsi="Calibri" w:cs="Calibri"/>
                      <w:lang w:val="en-GB"/>
                    </w:rPr>
                  </w:pPr>
                  <w:r w:rsidRPr="00E55A2F">
                    <w:rPr>
                      <w:rFonts w:ascii="Calibri" w:hAnsi="Calibri" w:cs="Calibri"/>
                      <w:lang w:val="en-GB"/>
                    </w:rPr>
                    <w:t>Fix the quill tube to retort stand</w:t>
                  </w:r>
                </w:p>
                <w:p w:rsidR="0098556E" w:rsidRPr="00E55A2F" w:rsidRDefault="0098556E" w:rsidP="00A0620A">
                  <w:pPr>
                    <w:framePr w:hSpace="180" w:wrap="around" w:hAnchor="margin" w:xAlign="center" w:y="-495"/>
                    <w:numPr>
                      <w:ilvl w:val="0"/>
                      <w:numId w:val="280"/>
                    </w:numPr>
                    <w:spacing w:after="0"/>
                    <w:rPr>
                      <w:rFonts w:ascii="Calibri" w:hAnsi="Calibri" w:cs="Calibri"/>
                      <w:lang w:val="en-GB"/>
                    </w:rPr>
                  </w:pPr>
                  <w:r w:rsidRPr="00E55A2F">
                    <w:rPr>
                      <w:rFonts w:ascii="Calibri" w:hAnsi="Calibri" w:cs="Calibri"/>
                      <w:lang w:val="en-GB"/>
                    </w:rPr>
                    <w:t>Find the length of air column</w:t>
                  </w:r>
                </w:p>
                <w:p w:rsidR="0098556E" w:rsidRPr="00E55A2F" w:rsidRDefault="0098556E" w:rsidP="00A0620A">
                  <w:pPr>
                    <w:framePr w:hSpace="180" w:wrap="around" w:hAnchor="margin" w:xAlign="center" w:y="-495"/>
                    <w:numPr>
                      <w:ilvl w:val="0"/>
                      <w:numId w:val="280"/>
                    </w:numPr>
                    <w:spacing w:after="0"/>
                    <w:rPr>
                      <w:rFonts w:ascii="Calibri" w:hAnsi="Calibri" w:cs="Calibri"/>
                      <w:lang w:val="en-GB"/>
                    </w:rPr>
                  </w:pPr>
                  <w:r w:rsidRPr="00E55A2F">
                    <w:rPr>
                      <w:rFonts w:ascii="Calibri" w:hAnsi="Calibri" w:cs="Calibri"/>
                      <w:lang w:val="en-GB"/>
                    </w:rPr>
                    <w:t>Find the pressure of enclosed air</w:t>
                  </w:r>
                </w:p>
                <w:p w:rsidR="0098556E" w:rsidRPr="00E55A2F" w:rsidRDefault="0098556E" w:rsidP="00A0620A">
                  <w:pPr>
                    <w:framePr w:hSpace="180" w:wrap="around" w:hAnchor="margin" w:xAlign="center" w:y="-495"/>
                    <w:numPr>
                      <w:ilvl w:val="0"/>
                      <w:numId w:val="280"/>
                    </w:numPr>
                    <w:spacing w:after="0"/>
                    <w:rPr>
                      <w:rFonts w:ascii="Calibri" w:hAnsi="Calibri" w:cs="Calibri"/>
                      <w:lang w:val="en-GB"/>
                    </w:rPr>
                  </w:pPr>
                  <w:r w:rsidRPr="00E55A2F">
                    <w:rPr>
                      <w:rFonts w:ascii="Calibri" w:hAnsi="Calibri" w:cs="Calibri"/>
                      <w:lang w:val="en-GB"/>
                    </w:rPr>
                    <w:t>Find  and compare the calculated value P x l</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80"/>
                    </w:numPr>
                    <w:spacing w:after="0"/>
                    <w:rPr>
                      <w:rFonts w:ascii="Calibri" w:hAnsi="Calibri" w:cs="Calibri"/>
                      <w:spacing w:val="1"/>
                      <w:w w:val="103"/>
                      <w:lang w:val="en-GB"/>
                    </w:rPr>
                  </w:pPr>
                  <w:r w:rsidRPr="00E55A2F">
                    <w:rPr>
                      <w:rFonts w:ascii="Calibri" w:hAnsi="Calibri" w:cs="Calibri"/>
                      <w:spacing w:val="1"/>
                      <w:w w:val="103"/>
                      <w:lang w:val="en-GB"/>
                    </w:rPr>
                    <w:t>Find the length of air column</w:t>
                  </w:r>
                </w:p>
                <w:p w:rsidR="0098556E" w:rsidRPr="00E55A2F" w:rsidRDefault="0098556E" w:rsidP="00A0620A">
                  <w:pPr>
                    <w:framePr w:hSpace="180" w:wrap="around" w:hAnchor="margin" w:xAlign="center" w:y="-495"/>
                    <w:numPr>
                      <w:ilvl w:val="0"/>
                      <w:numId w:val="280"/>
                    </w:numPr>
                    <w:spacing w:after="0"/>
                    <w:rPr>
                      <w:rFonts w:ascii="Calibri" w:hAnsi="Calibri" w:cs="Calibri"/>
                      <w:spacing w:val="1"/>
                      <w:w w:val="103"/>
                      <w:lang w:val="en-GB"/>
                    </w:rPr>
                  </w:pPr>
                  <w:r w:rsidRPr="00E55A2F">
                    <w:rPr>
                      <w:rFonts w:ascii="Calibri" w:hAnsi="Calibri" w:cs="Calibri"/>
                      <w:spacing w:val="1"/>
                      <w:w w:val="103"/>
                      <w:lang w:val="en-GB"/>
                    </w:rPr>
                    <w:t>Find the pressure of enclosed air</w:t>
                  </w:r>
                </w:p>
                <w:p w:rsidR="0098556E" w:rsidRPr="00E55A2F" w:rsidRDefault="0098556E" w:rsidP="00A0620A">
                  <w:pPr>
                    <w:framePr w:hSpace="180" w:wrap="around" w:hAnchor="margin" w:xAlign="center" w:y="-495"/>
                    <w:numPr>
                      <w:ilvl w:val="0"/>
                      <w:numId w:val="280"/>
                    </w:numPr>
                    <w:spacing w:after="0"/>
                    <w:rPr>
                      <w:rFonts w:ascii="Calibri" w:hAnsi="Calibri" w:cs="Calibri"/>
                      <w:spacing w:val="1"/>
                      <w:w w:val="103"/>
                      <w:lang w:val="en-GB"/>
                    </w:rPr>
                  </w:pPr>
                  <w:r w:rsidRPr="00E55A2F">
                    <w:rPr>
                      <w:rFonts w:ascii="Calibri" w:hAnsi="Calibri" w:cs="Calibri"/>
                      <w:spacing w:val="1"/>
                      <w:w w:val="103"/>
                      <w:lang w:val="en-GB"/>
                    </w:rPr>
                    <w:t xml:space="preserve">Find the value P x l                                               </w:t>
                  </w:r>
                </w:p>
              </w:tc>
            </w:tr>
            <w:tr w:rsidR="0098556E" w:rsidRPr="00E55A2F" w:rsidTr="00DF61E9">
              <w:trPr>
                <w:trHeight w:hRule="exact" w:val="2347"/>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2" w:right="-20"/>
                    <w:rPr>
                      <w:rFonts w:ascii="Calibri" w:hAnsi="Calibri" w:cs="Calibri"/>
                      <w:lang w:val="en-GB"/>
                    </w:rPr>
                  </w:pPr>
                  <w:r w:rsidRPr="00E55A2F">
                    <w:rPr>
                      <w:rFonts w:ascii="Calibri" w:hAnsi="Calibri" w:cs="Calibri"/>
                      <w:spacing w:val="-1"/>
                      <w:lang w:val="en-GB"/>
                    </w:rPr>
                    <w:lastRenderedPageBreak/>
                    <w:t>9.  Meter bridge</w:t>
                  </w:r>
                  <w:r w:rsidRPr="00E55A2F">
                    <w:rPr>
                      <w:rFonts w:ascii="Calibri" w:hAnsi="Calibri" w:cs="Calibri"/>
                      <w:spacing w:val="1"/>
                      <w:lang w:val="en-GB"/>
                    </w:rPr>
                    <w:t>(03)</w:t>
                  </w: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81"/>
                    </w:numPr>
                    <w:spacing w:after="0" w:line="240" w:lineRule="auto"/>
                    <w:rPr>
                      <w:rFonts w:ascii="Calibri" w:hAnsi="Calibri" w:cs="Calibri"/>
                      <w:lang w:val="en-GB"/>
                    </w:rPr>
                  </w:pPr>
                  <w:r w:rsidRPr="00E55A2F">
                    <w:rPr>
                      <w:rFonts w:ascii="Calibri" w:hAnsi="Calibri" w:cs="Calibri"/>
                      <w:lang w:val="en-GB"/>
                    </w:rPr>
                    <w:t>Make the circuit connections</w:t>
                  </w:r>
                </w:p>
                <w:p w:rsidR="0098556E" w:rsidRPr="00E55A2F" w:rsidRDefault="0098556E" w:rsidP="00A0620A">
                  <w:pPr>
                    <w:framePr w:hSpace="180" w:wrap="around" w:hAnchor="margin" w:xAlign="center" w:y="-495"/>
                    <w:numPr>
                      <w:ilvl w:val="0"/>
                      <w:numId w:val="281"/>
                    </w:numPr>
                    <w:spacing w:after="0" w:line="240" w:lineRule="auto"/>
                    <w:rPr>
                      <w:rFonts w:ascii="Calibri" w:hAnsi="Calibri" w:cs="Calibri"/>
                      <w:lang w:val="en-GB"/>
                    </w:rPr>
                  </w:pPr>
                  <w:r w:rsidRPr="00E55A2F">
                    <w:rPr>
                      <w:rFonts w:ascii="Calibri" w:hAnsi="Calibri" w:cs="Calibri"/>
                      <w:lang w:val="en-GB"/>
                    </w:rPr>
                    <w:t>Find the balancing length</w:t>
                  </w:r>
                </w:p>
                <w:p w:rsidR="0098556E" w:rsidRPr="00E55A2F" w:rsidRDefault="0098556E" w:rsidP="00A0620A">
                  <w:pPr>
                    <w:framePr w:hSpace="180" w:wrap="around" w:hAnchor="margin" w:xAlign="center" w:y="-495"/>
                    <w:numPr>
                      <w:ilvl w:val="0"/>
                      <w:numId w:val="281"/>
                    </w:numPr>
                    <w:spacing w:after="0" w:line="240" w:lineRule="auto"/>
                    <w:rPr>
                      <w:rFonts w:ascii="Calibri" w:hAnsi="Calibri" w:cs="Calibri"/>
                      <w:lang w:val="en-GB"/>
                    </w:rPr>
                  </w:pPr>
                  <w:r w:rsidRPr="00E55A2F">
                    <w:rPr>
                      <w:rFonts w:ascii="Calibri" w:hAnsi="Calibri" w:cs="Calibri"/>
                      <w:lang w:val="en-GB"/>
                    </w:rPr>
                    <w:t>Calculate unknown resistance</w:t>
                  </w:r>
                </w:p>
                <w:p w:rsidR="0098556E" w:rsidRPr="00E55A2F" w:rsidRDefault="0098556E" w:rsidP="00A0620A">
                  <w:pPr>
                    <w:framePr w:hSpace="180" w:wrap="around" w:hAnchor="margin" w:xAlign="center" w:y="-495"/>
                    <w:numPr>
                      <w:ilvl w:val="0"/>
                      <w:numId w:val="281"/>
                    </w:numPr>
                    <w:spacing w:after="0" w:line="240" w:lineRule="auto"/>
                    <w:rPr>
                      <w:rFonts w:ascii="Calibri" w:hAnsi="Calibri" w:cs="Calibri"/>
                      <w:lang w:val="en-GB"/>
                    </w:rPr>
                  </w:pPr>
                  <w:r w:rsidRPr="00E55A2F">
                    <w:rPr>
                      <w:rFonts w:ascii="Calibri" w:hAnsi="Calibri" w:cs="Calibri"/>
                      <w:lang w:val="en-GB"/>
                    </w:rPr>
                    <w:t>Find the radius of wire</w:t>
                  </w:r>
                </w:p>
                <w:p w:rsidR="0098556E" w:rsidRPr="00E55A2F" w:rsidRDefault="0098556E" w:rsidP="00A0620A">
                  <w:pPr>
                    <w:framePr w:hSpace="180" w:wrap="around" w:hAnchor="margin" w:xAlign="center" w:y="-495"/>
                    <w:numPr>
                      <w:ilvl w:val="0"/>
                      <w:numId w:val="281"/>
                    </w:numPr>
                    <w:spacing w:after="0" w:line="240" w:lineRule="auto"/>
                    <w:rPr>
                      <w:rFonts w:ascii="Calibri" w:hAnsi="Calibri" w:cs="Calibri"/>
                      <w:lang w:val="en-GB"/>
                    </w:rPr>
                  </w:pPr>
                  <w:r w:rsidRPr="00E55A2F">
                    <w:rPr>
                      <w:rFonts w:ascii="Calibri" w:hAnsi="Calibri" w:cs="Calibri"/>
                      <w:lang w:val="en-GB"/>
                    </w:rPr>
                    <w:t>Calculate the specific resistance</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81"/>
                    </w:numPr>
                    <w:spacing w:after="0"/>
                    <w:rPr>
                      <w:rFonts w:ascii="Calibri" w:hAnsi="Calibri" w:cs="Calibri"/>
                      <w:spacing w:val="1"/>
                      <w:w w:val="103"/>
                      <w:lang w:val="en-GB"/>
                    </w:rPr>
                  </w:pPr>
                  <w:r w:rsidRPr="00E55A2F">
                    <w:rPr>
                      <w:rFonts w:ascii="Calibri" w:hAnsi="Calibri" w:cs="Calibri"/>
                      <w:spacing w:val="1"/>
                      <w:w w:val="103"/>
                      <w:lang w:val="en-GB"/>
                    </w:rPr>
                    <w:t>Find the balancing length</w:t>
                  </w:r>
                </w:p>
                <w:p w:rsidR="0098556E" w:rsidRPr="00E55A2F" w:rsidRDefault="0098556E" w:rsidP="00A0620A">
                  <w:pPr>
                    <w:framePr w:hSpace="180" w:wrap="around" w:hAnchor="margin" w:xAlign="center" w:y="-495"/>
                    <w:numPr>
                      <w:ilvl w:val="0"/>
                      <w:numId w:val="281"/>
                    </w:numPr>
                    <w:spacing w:after="0"/>
                    <w:rPr>
                      <w:rFonts w:ascii="Calibri" w:hAnsi="Calibri" w:cs="Calibri"/>
                      <w:spacing w:val="1"/>
                      <w:w w:val="103"/>
                      <w:lang w:val="en-GB"/>
                    </w:rPr>
                  </w:pPr>
                  <w:r w:rsidRPr="00E55A2F">
                    <w:rPr>
                      <w:rFonts w:ascii="Calibri" w:hAnsi="Calibri" w:cs="Calibri"/>
                      <w:spacing w:val="1"/>
                      <w:w w:val="103"/>
                      <w:lang w:val="en-GB"/>
                    </w:rPr>
                    <w:t>Calculate unknown resistance</w:t>
                  </w:r>
                </w:p>
                <w:p w:rsidR="0098556E" w:rsidRPr="00E55A2F" w:rsidRDefault="0098556E" w:rsidP="00A0620A">
                  <w:pPr>
                    <w:framePr w:hSpace="180" w:wrap="around" w:hAnchor="margin" w:xAlign="center" w:y="-495"/>
                    <w:numPr>
                      <w:ilvl w:val="0"/>
                      <w:numId w:val="281"/>
                    </w:numPr>
                    <w:spacing w:after="0"/>
                    <w:rPr>
                      <w:rFonts w:ascii="Calibri" w:hAnsi="Calibri" w:cs="Calibri"/>
                      <w:spacing w:val="1"/>
                      <w:w w:val="103"/>
                      <w:lang w:val="en-GB"/>
                    </w:rPr>
                  </w:pPr>
                  <w:r w:rsidRPr="00E55A2F">
                    <w:rPr>
                      <w:rFonts w:ascii="Calibri" w:hAnsi="Calibri" w:cs="Calibri"/>
                      <w:spacing w:val="1"/>
                      <w:w w:val="103"/>
                      <w:lang w:val="en-GB"/>
                    </w:rPr>
                    <w:t>Calculate the specific resistance</w:t>
                  </w:r>
                </w:p>
              </w:tc>
            </w:tr>
            <w:tr w:rsidR="0098556E" w:rsidRPr="00E55A2F" w:rsidTr="00DF61E9">
              <w:trPr>
                <w:trHeight w:hRule="exact" w:val="2617"/>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2" w:right="-20"/>
                    <w:rPr>
                      <w:rFonts w:ascii="Calibri" w:hAnsi="Calibri" w:cs="Calibri"/>
                      <w:spacing w:val="-1"/>
                      <w:lang w:val="en-GB"/>
                    </w:rPr>
                  </w:pPr>
                  <w:r w:rsidRPr="00E55A2F">
                    <w:rPr>
                      <w:rFonts w:ascii="Calibri" w:hAnsi="Calibri" w:cs="Calibri"/>
                      <w:spacing w:val="-1"/>
                      <w:lang w:val="en-GB"/>
                    </w:rPr>
                    <w:t>10. Mapping of magnet lines of force(03)</w:t>
                  </w: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widowControl w:val="0"/>
                    <w:numPr>
                      <w:ilvl w:val="0"/>
                      <w:numId w:val="282"/>
                    </w:numPr>
                    <w:autoSpaceDE w:val="0"/>
                    <w:autoSpaceDN w:val="0"/>
                    <w:adjustRightInd w:val="0"/>
                    <w:spacing w:after="0" w:line="240" w:lineRule="auto"/>
                    <w:ind w:right="293"/>
                    <w:rPr>
                      <w:rFonts w:ascii="Calibri" w:hAnsi="Calibri" w:cs="Calibri"/>
                      <w:spacing w:val="1"/>
                      <w:w w:val="103"/>
                      <w:lang w:val="en-GB"/>
                    </w:rPr>
                  </w:pPr>
                  <w:r w:rsidRPr="00E55A2F">
                    <w:rPr>
                      <w:rFonts w:ascii="Calibri" w:hAnsi="Calibri" w:cs="Calibri"/>
                      <w:spacing w:val="1"/>
                      <w:w w:val="103"/>
                      <w:lang w:val="en-GB"/>
                    </w:rPr>
                    <w:t>Draw magnetic meridian</w:t>
                  </w:r>
                </w:p>
                <w:p w:rsidR="0098556E" w:rsidRPr="00E55A2F" w:rsidRDefault="0098556E" w:rsidP="00A0620A">
                  <w:pPr>
                    <w:framePr w:hSpace="180" w:wrap="around" w:hAnchor="margin" w:xAlign="center" w:y="-495"/>
                    <w:widowControl w:val="0"/>
                    <w:numPr>
                      <w:ilvl w:val="0"/>
                      <w:numId w:val="282"/>
                    </w:numPr>
                    <w:autoSpaceDE w:val="0"/>
                    <w:autoSpaceDN w:val="0"/>
                    <w:adjustRightInd w:val="0"/>
                    <w:spacing w:after="0" w:line="240" w:lineRule="auto"/>
                    <w:ind w:right="293"/>
                    <w:rPr>
                      <w:rFonts w:ascii="Calibri" w:hAnsi="Calibri" w:cs="Calibri"/>
                      <w:spacing w:val="1"/>
                      <w:w w:val="103"/>
                      <w:lang w:val="en-GB"/>
                    </w:rPr>
                  </w:pPr>
                  <w:r w:rsidRPr="00E55A2F">
                    <w:rPr>
                      <w:rFonts w:ascii="Calibri" w:hAnsi="Calibri" w:cs="Calibri"/>
                      <w:spacing w:val="1"/>
                      <w:w w:val="103"/>
                      <w:lang w:val="en-GB"/>
                    </w:rPr>
                    <w:t>Placed the bar magnet in NN and NS directions</w:t>
                  </w:r>
                </w:p>
                <w:p w:rsidR="0098556E" w:rsidRPr="00E55A2F" w:rsidRDefault="0098556E" w:rsidP="00A0620A">
                  <w:pPr>
                    <w:framePr w:hSpace="180" w:wrap="around" w:hAnchor="margin" w:xAlign="center" w:y="-495"/>
                    <w:widowControl w:val="0"/>
                    <w:numPr>
                      <w:ilvl w:val="0"/>
                      <w:numId w:val="282"/>
                    </w:numPr>
                    <w:autoSpaceDE w:val="0"/>
                    <w:autoSpaceDN w:val="0"/>
                    <w:adjustRightInd w:val="0"/>
                    <w:spacing w:after="0" w:line="240" w:lineRule="auto"/>
                    <w:ind w:right="293"/>
                    <w:rPr>
                      <w:rFonts w:ascii="Calibri" w:hAnsi="Calibri" w:cs="Calibri"/>
                      <w:spacing w:val="1"/>
                      <w:w w:val="103"/>
                      <w:lang w:val="en-GB"/>
                    </w:rPr>
                  </w:pPr>
                  <w:r w:rsidRPr="00E55A2F">
                    <w:rPr>
                      <w:rFonts w:ascii="Calibri" w:hAnsi="Calibri" w:cs="Calibri"/>
                      <w:spacing w:val="1"/>
                      <w:w w:val="103"/>
                      <w:lang w:val="en-GB"/>
                    </w:rPr>
                    <w:t>Draw magnetic lines of force</w:t>
                  </w:r>
                </w:p>
                <w:p w:rsidR="0098556E" w:rsidRPr="00E55A2F" w:rsidRDefault="0098556E" w:rsidP="00A0620A">
                  <w:pPr>
                    <w:framePr w:hSpace="180" w:wrap="around" w:hAnchor="margin" w:xAlign="center" w:y="-495"/>
                    <w:widowControl w:val="0"/>
                    <w:numPr>
                      <w:ilvl w:val="0"/>
                      <w:numId w:val="282"/>
                    </w:numPr>
                    <w:autoSpaceDE w:val="0"/>
                    <w:autoSpaceDN w:val="0"/>
                    <w:adjustRightInd w:val="0"/>
                    <w:spacing w:after="0" w:line="240" w:lineRule="auto"/>
                    <w:ind w:right="293"/>
                    <w:rPr>
                      <w:rFonts w:ascii="Calibri" w:hAnsi="Calibri" w:cs="Calibri"/>
                      <w:spacing w:val="1"/>
                      <w:w w:val="103"/>
                      <w:lang w:val="en-GB"/>
                    </w:rPr>
                  </w:pPr>
                  <w:r w:rsidRPr="00E55A2F">
                    <w:rPr>
                      <w:rFonts w:ascii="Calibri" w:hAnsi="Calibri" w:cs="Calibri"/>
                      <w:spacing w:val="1"/>
                      <w:w w:val="103"/>
                      <w:lang w:val="en-GB"/>
                    </w:rPr>
                    <w:t>Locate the neutral points along equatorial and axial lines</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314" w:right="293"/>
                    <w:rPr>
                      <w:rFonts w:ascii="Calibri" w:hAnsi="Calibri" w:cs="Calibri"/>
                      <w:spacing w:val="1"/>
                      <w:w w:val="103"/>
                      <w:lang w:val="en-GB"/>
                    </w:rPr>
                  </w:pPr>
                </w:p>
                <w:p w:rsidR="0098556E" w:rsidRPr="00E55A2F" w:rsidRDefault="0098556E" w:rsidP="00A0620A">
                  <w:pPr>
                    <w:framePr w:hSpace="180" w:wrap="around" w:hAnchor="margin" w:xAlign="center" w:y="-495"/>
                    <w:numPr>
                      <w:ilvl w:val="0"/>
                      <w:numId w:val="282"/>
                    </w:numPr>
                    <w:spacing w:after="0"/>
                    <w:ind w:left="1034" w:hanging="674"/>
                    <w:rPr>
                      <w:rFonts w:ascii="Calibri" w:hAnsi="Calibri" w:cs="Calibri"/>
                      <w:lang w:val="en-GB"/>
                    </w:rPr>
                  </w:pPr>
                  <w:r w:rsidRPr="00E55A2F">
                    <w:rPr>
                      <w:rFonts w:ascii="Calibri" w:hAnsi="Calibri" w:cs="Calibri"/>
                      <w:lang w:val="en-GB"/>
                    </w:rPr>
                    <w:t xml:space="preserve">Draw magnetic lines of </w:t>
                  </w:r>
                </w:p>
                <w:p w:rsidR="0098556E" w:rsidRPr="00E55A2F" w:rsidRDefault="0098556E" w:rsidP="00FE1185">
                  <w:pPr>
                    <w:framePr w:hSpace="180" w:wrap="around" w:hAnchor="margin" w:xAlign="center" w:y="-495"/>
                    <w:spacing w:after="0"/>
                    <w:ind w:left="674"/>
                    <w:rPr>
                      <w:rFonts w:ascii="Calibri" w:hAnsi="Calibri" w:cs="Calibri"/>
                      <w:lang w:val="en-GB"/>
                    </w:rPr>
                  </w:pPr>
                  <w:r w:rsidRPr="00E55A2F">
                    <w:rPr>
                      <w:rFonts w:ascii="Calibri" w:hAnsi="Calibri" w:cs="Calibri"/>
                      <w:lang w:val="en-GB"/>
                    </w:rPr>
                    <w:t xml:space="preserve">      force</w:t>
                  </w:r>
                </w:p>
                <w:p w:rsidR="0098556E" w:rsidRPr="00E55A2F" w:rsidRDefault="0098556E" w:rsidP="00A0620A">
                  <w:pPr>
                    <w:framePr w:hSpace="180" w:wrap="around" w:hAnchor="margin" w:xAlign="center" w:y="-495"/>
                    <w:numPr>
                      <w:ilvl w:val="0"/>
                      <w:numId w:val="282"/>
                    </w:numPr>
                    <w:spacing w:after="0"/>
                    <w:ind w:left="1034" w:hanging="674"/>
                    <w:rPr>
                      <w:rFonts w:ascii="Calibri" w:hAnsi="Calibri" w:cs="Calibri"/>
                      <w:lang w:val="en-GB"/>
                    </w:rPr>
                  </w:pPr>
                  <w:r w:rsidRPr="00E55A2F">
                    <w:rPr>
                      <w:rFonts w:ascii="Calibri" w:hAnsi="Calibri" w:cs="Calibri"/>
                      <w:lang w:val="en-GB"/>
                    </w:rPr>
                    <w:t>Locate the neutral points</w:t>
                  </w:r>
                </w:p>
                <w:p w:rsidR="0098556E" w:rsidRPr="00E55A2F" w:rsidRDefault="0098556E" w:rsidP="00FE1185">
                  <w:pPr>
                    <w:framePr w:hSpace="180" w:wrap="around" w:hAnchor="margin" w:xAlign="center" w:y="-495"/>
                    <w:spacing w:after="0"/>
                    <w:ind w:left="674"/>
                    <w:rPr>
                      <w:rFonts w:ascii="Calibri" w:hAnsi="Calibri" w:cs="Calibri"/>
                      <w:lang w:val="en-GB"/>
                    </w:rPr>
                  </w:pPr>
                  <w:r w:rsidRPr="00E55A2F">
                    <w:rPr>
                      <w:rFonts w:ascii="Calibri" w:hAnsi="Calibri" w:cs="Calibri"/>
                      <w:lang w:val="en-GB"/>
                    </w:rPr>
                    <w:t xml:space="preserve">      along equatorial and</w:t>
                  </w:r>
                </w:p>
                <w:p w:rsidR="0098556E" w:rsidRPr="00E55A2F" w:rsidRDefault="0098556E" w:rsidP="00FE1185">
                  <w:pPr>
                    <w:framePr w:hSpace="180" w:wrap="around" w:hAnchor="margin" w:xAlign="center" w:y="-495"/>
                    <w:spacing w:after="0"/>
                    <w:ind w:left="674"/>
                    <w:rPr>
                      <w:rFonts w:ascii="Calibri" w:hAnsi="Calibri" w:cs="Calibri"/>
                      <w:lang w:val="en-GB"/>
                    </w:rPr>
                  </w:pPr>
                  <w:r w:rsidRPr="00E55A2F">
                    <w:rPr>
                      <w:rFonts w:ascii="Calibri" w:hAnsi="Calibri" w:cs="Calibri"/>
                      <w:lang w:val="en-GB"/>
                    </w:rPr>
                    <w:t xml:space="preserve">      axial lines</w:t>
                  </w:r>
                </w:p>
              </w:tc>
            </w:tr>
            <w:tr w:rsidR="0098556E" w:rsidRPr="00E55A2F" w:rsidTr="00DF61E9">
              <w:trPr>
                <w:trHeight w:hRule="exact" w:val="2689"/>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spacing w:val="1"/>
                      <w:lang w:val="en-GB"/>
                    </w:rPr>
                    <w:t>11. Surface tension of liquid using  traveling microscope(03)</w:t>
                  </w: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0"/>
                    </w:numPr>
                    <w:spacing w:after="0" w:line="240" w:lineRule="auto"/>
                    <w:rPr>
                      <w:rFonts w:ascii="Calibri" w:hAnsi="Calibri" w:cs="Calibri"/>
                      <w:lang w:val="en-GB"/>
                    </w:rPr>
                  </w:pPr>
                  <w:r w:rsidRPr="00E55A2F">
                    <w:rPr>
                      <w:rFonts w:ascii="Calibri" w:hAnsi="Calibri" w:cs="Calibri"/>
                      <w:lang w:val="en-GB"/>
                    </w:rPr>
                    <w:t>Find the least count of vernier on microscope</w:t>
                  </w:r>
                </w:p>
                <w:p w:rsidR="0098556E" w:rsidRPr="00E55A2F" w:rsidRDefault="0098556E" w:rsidP="00A0620A">
                  <w:pPr>
                    <w:framePr w:hSpace="180" w:wrap="around" w:hAnchor="margin" w:xAlign="center" w:y="-495"/>
                    <w:numPr>
                      <w:ilvl w:val="0"/>
                      <w:numId w:val="270"/>
                    </w:numPr>
                    <w:spacing w:after="0" w:line="240" w:lineRule="auto"/>
                    <w:rPr>
                      <w:rFonts w:ascii="Calibri" w:hAnsi="Calibri" w:cs="Calibri"/>
                      <w:lang w:val="en-GB"/>
                    </w:rPr>
                  </w:pPr>
                  <w:r w:rsidRPr="00E55A2F">
                    <w:rPr>
                      <w:rFonts w:ascii="Calibri" w:hAnsi="Calibri" w:cs="Calibri"/>
                      <w:lang w:val="en-GB"/>
                    </w:rPr>
                    <w:t>Focus the microscope to the lower meniscus &amp; bent pin</w:t>
                  </w:r>
                </w:p>
                <w:p w:rsidR="0098556E" w:rsidRPr="00E55A2F" w:rsidRDefault="0098556E" w:rsidP="00A0620A">
                  <w:pPr>
                    <w:framePr w:hSpace="180" w:wrap="around" w:hAnchor="margin" w:xAlign="center" w:y="-495"/>
                    <w:numPr>
                      <w:ilvl w:val="0"/>
                      <w:numId w:val="270"/>
                    </w:numPr>
                    <w:spacing w:after="0" w:line="240" w:lineRule="auto"/>
                    <w:rPr>
                      <w:rFonts w:ascii="Calibri" w:hAnsi="Calibri" w:cs="Calibri"/>
                      <w:lang w:val="en-GB"/>
                    </w:rPr>
                  </w:pPr>
                  <w:r w:rsidRPr="00E55A2F">
                    <w:rPr>
                      <w:rFonts w:ascii="Calibri" w:hAnsi="Calibri" w:cs="Calibri"/>
                      <w:lang w:val="en-GB"/>
                    </w:rPr>
                    <w:t>Read the scale</w:t>
                  </w:r>
                </w:p>
                <w:p w:rsidR="0098556E" w:rsidRPr="00E55A2F" w:rsidRDefault="0098556E" w:rsidP="00A0620A">
                  <w:pPr>
                    <w:framePr w:hSpace="180" w:wrap="around" w:hAnchor="margin" w:xAlign="center" w:y="-495"/>
                    <w:numPr>
                      <w:ilvl w:val="0"/>
                      <w:numId w:val="270"/>
                    </w:numPr>
                    <w:spacing w:after="0" w:line="240" w:lineRule="auto"/>
                    <w:rPr>
                      <w:rFonts w:ascii="Calibri" w:hAnsi="Calibri" w:cs="Calibri"/>
                      <w:lang w:val="en-GB"/>
                    </w:rPr>
                  </w:pPr>
                  <w:r w:rsidRPr="00E55A2F">
                    <w:rPr>
                      <w:rFonts w:ascii="Calibri" w:hAnsi="Calibri" w:cs="Calibri"/>
                      <w:lang w:val="en-GB"/>
                    </w:rPr>
                    <w:t>Calculate height of liquid rise</w:t>
                  </w:r>
                </w:p>
                <w:p w:rsidR="0098556E" w:rsidRPr="00E55A2F" w:rsidRDefault="0098556E" w:rsidP="00A0620A">
                  <w:pPr>
                    <w:framePr w:hSpace="180" w:wrap="around" w:hAnchor="margin" w:xAlign="center" w:y="-495"/>
                    <w:numPr>
                      <w:ilvl w:val="0"/>
                      <w:numId w:val="270"/>
                    </w:numPr>
                    <w:spacing w:after="0" w:line="240" w:lineRule="auto"/>
                    <w:rPr>
                      <w:rFonts w:ascii="Calibri" w:hAnsi="Calibri" w:cs="Calibri"/>
                      <w:lang w:val="en-GB"/>
                    </w:rPr>
                  </w:pPr>
                  <w:r w:rsidRPr="00E55A2F">
                    <w:rPr>
                      <w:rFonts w:ascii="Calibri" w:hAnsi="Calibri" w:cs="Calibri"/>
                      <w:lang w:val="en-GB"/>
                    </w:rPr>
                    <w:t xml:space="preserve">Calculate the surface tension of water </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0"/>
                    </w:numPr>
                    <w:spacing w:after="0"/>
                    <w:rPr>
                      <w:rFonts w:ascii="Calibri" w:hAnsi="Calibri" w:cs="Calibri"/>
                      <w:spacing w:val="1"/>
                      <w:w w:val="103"/>
                      <w:lang w:val="en-GB"/>
                    </w:rPr>
                  </w:pPr>
                  <w:r w:rsidRPr="00E55A2F">
                    <w:rPr>
                      <w:rFonts w:ascii="Calibri" w:hAnsi="Calibri" w:cs="Calibri"/>
                      <w:spacing w:val="1"/>
                      <w:w w:val="103"/>
                      <w:lang w:val="en-GB"/>
                    </w:rPr>
                    <w:t>Read the scale</w:t>
                  </w:r>
                </w:p>
                <w:p w:rsidR="0098556E" w:rsidRPr="00E55A2F" w:rsidRDefault="0098556E" w:rsidP="00A0620A">
                  <w:pPr>
                    <w:framePr w:hSpace="180" w:wrap="around" w:hAnchor="margin" w:xAlign="center" w:y="-495"/>
                    <w:numPr>
                      <w:ilvl w:val="0"/>
                      <w:numId w:val="270"/>
                    </w:numPr>
                    <w:spacing w:after="0"/>
                    <w:rPr>
                      <w:rFonts w:ascii="Calibri" w:hAnsi="Calibri" w:cs="Calibri"/>
                      <w:spacing w:val="1"/>
                      <w:w w:val="103"/>
                      <w:lang w:val="en-GB"/>
                    </w:rPr>
                  </w:pPr>
                  <w:r w:rsidRPr="00E55A2F">
                    <w:rPr>
                      <w:rFonts w:ascii="Calibri" w:hAnsi="Calibri" w:cs="Calibri"/>
                      <w:spacing w:val="1"/>
                      <w:w w:val="103"/>
                      <w:lang w:val="en-GB"/>
                    </w:rPr>
                    <w:t>Calculate height of liquid rise</w:t>
                  </w:r>
                </w:p>
                <w:p w:rsidR="0098556E" w:rsidRPr="00E55A2F" w:rsidRDefault="0098556E" w:rsidP="00A0620A">
                  <w:pPr>
                    <w:framePr w:hSpace="180" w:wrap="around" w:hAnchor="margin" w:xAlign="center" w:y="-495"/>
                    <w:numPr>
                      <w:ilvl w:val="0"/>
                      <w:numId w:val="270"/>
                    </w:numPr>
                    <w:spacing w:after="0"/>
                    <w:rPr>
                      <w:rFonts w:ascii="Calibri" w:hAnsi="Calibri" w:cs="Calibri"/>
                      <w:spacing w:val="1"/>
                      <w:w w:val="103"/>
                      <w:lang w:val="en-GB"/>
                    </w:rPr>
                  </w:pPr>
                  <w:r w:rsidRPr="00E55A2F">
                    <w:rPr>
                      <w:rFonts w:ascii="Calibri" w:hAnsi="Calibri" w:cs="Calibri"/>
                      <w:spacing w:val="1"/>
                      <w:w w:val="103"/>
                      <w:lang w:val="en-GB"/>
                    </w:rPr>
                    <w:t>Calculate the surface tension of water</w:t>
                  </w:r>
                </w:p>
              </w:tc>
            </w:tr>
            <w:tr w:rsidR="0098556E" w:rsidRPr="00E55A2F" w:rsidTr="00EE6BCE">
              <w:trPr>
                <w:trHeight w:hRule="exact" w:val="4165"/>
              </w:trPr>
              <w:tc>
                <w:tcPr>
                  <w:tcW w:w="1473" w:type="pct"/>
                  <w:tcBorders>
                    <w:top w:val="single" w:sz="3" w:space="0" w:color="000000"/>
                    <w:left w:val="single" w:sz="3" w:space="0" w:color="000000"/>
                    <w:bottom w:val="single" w:sz="3" w:space="0" w:color="000000"/>
                    <w:right w:val="single" w:sz="3" w:space="0" w:color="000000"/>
                  </w:tcBorders>
                </w:tcPr>
                <w:p w:rsidR="0098556E" w:rsidRPr="00E55A2F" w:rsidRDefault="0098556E" w:rsidP="00FE1185">
                  <w:pPr>
                    <w:framePr w:hSpace="180" w:wrap="around" w:hAnchor="margin" w:xAlign="center" w:y="-495"/>
                    <w:widowControl w:val="0"/>
                    <w:autoSpaceDE w:val="0"/>
                    <w:autoSpaceDN w:val="0"/>
                    <w:adjustRightInd w:val="0"/>
                    <w:spacing w:after="0" w:line="240" w:lineRule="auto"/>
                    <w:ind w:left="61" w:right="-20"/>
                    <w:rPr>
                      <w:rFonts w:ascii="Calibri" w:hAnsi="Calibri" w:cs="Calibri"/>
                      <w:spacing w:val="1"/>
                      <w:lang w:val="en-GB"/>
                    </w:rPr>
                  </w:pPr>
                  <w:r w:rsidRPr="00E55A2F">
                    <w:rPr>
                      <w:rFonts w:ascii="Calibri" w:hAnsi="Calibri" w:cs="Calibri"/>
                      <w:spacing w:val="1"/>
                      <w:lang w:val="en-GB"/>
                    </w:rPr>
                    <w:t>12.. Coefficient of viscosity by capillary method(03)</w:t>
                  </w:r>
                </w:p>
              </w:tc>
              <w:tc>
                <w:tcPr>
                  <w:tcW w:w="1820"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1"/>
                    </w:numPr>
                    <w:spacing w:after="0" w:line="240" w:lineRule="auto"/>
                    <w:rPr>
                      <w:rFonts w:ascii="Calibri" w:hAnsi="Calibri" w:cs="Calibri"/>
                      <w:lang w:val="en-GB"/>
                    </w:rPr>
                  </w:pPr>
                  <w:r w:rsidRPr="00E55A2F">
                    <w:rPr>
                      <w:rFonts w:ascii="Calibri" w:hAnsi="Calibri" w:cs="Calibri"/>
                      <w:lang w:val="en-GB"/>
                    </w:rPr>
                    <w:t>Find the least count of vernier</w:t>
                  </w:r>
                </w:p>
                <w:p w:rsidR="0098556E" w:rsidRPr="00E55A2F" w:rsidRDefault="0098556E" w:rsidP="00A0620A">
                  <w:pPr>
                    <w:framePr w:hSpace="180" w:wrap="around" w:hAnchor="margin" w:xAlign="center" w:y="-495"/>
                    <w:numPr>
                      <w:ilvl w:val="0"/>
                      <w:numId w:val="271"/>
                    </w:numPr>
                    <w:spacing w:after="0" w:line="240" w:lineRule="auto"/>
                    <w:rPr>
                      <w:rFonts w:ascii="Calibri" w:hAnsi="Calibri" w:cs="Calibri"/>
                      <w:lang w:val="en-GB"/>
                    </w:rPr>
                  </w:pPr>
                  <w:r w:rsidRPr="00E55A2F">
                    <w:rPr>
                      <w:rFonts w:ascii="Calibri" w:hAnsi="Calibri" w:cs="Calibri"/>
                      <w:lang w:val="en-GB"/>
                    </w:rPr>
                    <w:t>Fix the capillary tube to aspiratory bottle</w:t>
                  </w:r>
                </w:p>
                <w:p w:rsidR="0098556E" w:rsidRPr="00E55A2F" w:rsidRDefault="0098556E" w:rsidP="00A0620A">
                  <w:pPr>
                    <w:framePr w:hSpace="180" w:wrap="around" w:hAnchor="margin" w:xAlign="center" w:y="-495"/>
                    <w:numPr>
                      <w:ilvl w:val="0"/>
                      <w:numId w:val="271"/>
                    </w:numPr>
                    <w:spacing w:after="0" w:line="240" w:lineRule="auto"/>
                    <w:rPr>
                      <w:rFonts w:ascii="Calibri" w:hAnsi="Calibri" w:cs="Calibri"/>
                      <w:lang w:val="en-GB"/>
                    </w:rPr>
                  </w:pPr>
                  <w:r w:rsidRPr="00E55A2F">
                    <w:rPr>
                      <w:rFonts w:ascii="Calibri" w:hAnsi="Calibri" w:cs="Calibri"/>
                      <w:lang w:val="en-GB"/>
                    </w:rPr>
                    <w:t>Find the mass of collected water</w:t>
                  </w:r>
                </w:p>
                <w:p w:rsidR="0098556E" w:rsidRPr="00E55A2F" w:rsidRDefault="0098556E" w:rsidP="00A0620A">
                  <w:pPr>
                    <w:framePr w:hSpace="180" w:wrap="around" w:hAnchor="margin" w:xAlign="center" w:y="-495"/>
                    <w:numPr>
                      <w:ilvl w:val="0"/>
                      <w:numId w:val="271"/>
                    </w:numPr>
                    <w:spacing w:after="0" w:line="240" w:lineRule="auto"/>
                    <w:rPr>
                      <w:rFonts w:ascii="Calibri" w:hAnsi="Calibri" w:cs="Calibri"/>
                      <w:lang w:val="en-GB"/>
                    </w:rPr>
                  </w:pPr>
                  <w:r w:rsidRPr="00E55A2F">
                    <w:rPr>
                      <w:rFonts w:ascii="Calibri" w:hAnsi="Calibri" w:cs="Calibri"/>
                      <w:lang w:val="en-GB"/>
                    </w:rPr>
                    <w:t>Find the pressure head</w:t>
                  </w:r>
                </w:p>
                <w:p w:rsidR="0098556E" w:rsidRPr="00E55A2F" w:rsidRDefault="0098556E" w:rsidP="00A0620A">
                  <w:pPr>
                    <w:framePr w:hSpace="180" w:wrap="around" w:hAnchor="margin" w:xAlign="center" w:y="-495"/>
                    <w:numPr>
                      <w:ilvl w:val="0"/>
                      <w:numId w:val="271"/>
                    </w:numPr>
                    <w:spacing w:after="0" w:line="240" w:lineRule="auto"/>
                    <w:rPr>
                      <w:rFonts w:ascii="Calibri" w:hAnsi="Calibri" w:cs="Calibri"/>
                      <w:lang w:val="en-GB"/>
                    </w:rPr>
                  </w:pPr>
                  <w:r w:rsidRPr="00E55A2F">
                    <w:rPr>
                      <w:rFonts w:ascii="Calibri" w:hAnsi="Calibri" w:cs="Calibri"/>
                      <w:lang w:val="en-GB"/>
                    </w:rPr>
                    <w:t>Calculate rate of volume of liquid collected</w:t>
                  </w:r>
                </w:p>
                <w:p w:rsidR="0098556E" w:rsidRPr="00E55A2F" w:rsidRDefault="0098556E" w:rsidP="00A0620A">
                  <w:pPr>
                    <w:framePr w:hSpace="180" w:wrap="around" w:hAnchor="margin" w:xAlign="center" w:y="-495"/>
                    <w:numPr>
                      <w:ilvl w:val="0"/>
                      <w:numId w:val="271"/>
                    </w:numPr>
                    <w:spacing w:after="0" w:line="240" w:lineRule="auto"/>
                    <w:rPr>
                      <w:rFonts w:ascii="Calibri" w:hAnsi="Calibri" w:cs="Calibri"/>
                      <w:lang w:val="en-GB"/>
                    </w:rPr>
                  </w:pPr>
                  <w:r w:rsidRPr="00E55A2F">
                    <w:rPr>
                      <w:rFonts w:ascii="Calibri" w:hAnsi="Calibri" w:cs="Calibri"/>
                      <w:lang w:val="en-GB"/>
                    </w:rPr>
                    <w:t>Find the radius of capillary tube</w:t>
                  </w:r>
                </w:p>
                <w:p w:rsidR="0098556E" w:rsidRPr="00E55A2F" w:rsidRDefault="0098556E" w:rsidP="00A0620A">
                  <w:pPr>
                    <w:framePr w:hSpace="180" w:wrap="around" w:hAnchor="margin" w:xAlign="center" w:y="-495"/>
                    <w:numPr>
                      <w:ilvl w:val="0"/>
                      <w:numId w:val="271"/>
                    </w:numPr>
                    <w:spacing w:after="0" w:line="240" w:lineRule="auto"/>
                    <w:rPr>
                      <w:rFonts w:ascii="Calibri" w:hAnsi="Calibri" w:cs="Calibri"/>
                      <w:lang w:val="en-GB"/>
                    </w:rPr>
                  </w:pPr>
                  <w:r w:rsidRPr="00E55A2F">
                    <w:rPr>
                      <w:rFonts w:ascii="Calibri" w:hAnsi="Calibri" w:cs="Calibri"/>
                      <w:lang w:val="en-GB"/>
                    </w:rPr>
                    <w:t>Calculate the viscosity of water using capillary method</w:t>
                  </w:r>
                </w:p>
              </w:tc>
              <w:tc>
                <w:tcPr>
                  <w:tcW w:w="1708" w:type="pct"/>
                  <w:tcBorders>
                    <w:top w:val="single" w:sz="3" w:space="0" w:color="000000"/>
                    <w:left w:val="single" w:sz="3" w:space="0" w:color="000000"/>
                    <w:bottom w:val="single" w:sz="3" w:space="0" w:color="000000"/>
                    <w:right w:val="single" w:sz="3" w:space="0" w:color="000000"/>
                  </w:tcBorders>
                </w:tcPr>
                <w:p w:rsidR="0098556E" w:rsidRPr="00E55A2F" w:rsidRDefault="0098556E" w:rsidP="00A0620A">
                  <w:pPr>
                    <w:framePr w:hSpace="180" w:wrap="around" w:hAnchor="margin" w:xAlign="center" w:y="-495"/>
                    <w:numPr>
                      <w:ilvl w:val="0"/>
                      <w:numId w:val="271"/>
                    </w:numPr>
                    <w:spacing w:after="0"/>
                    <w:rPr>
                      <w:rFonts w:ascii="Calibri" w:hAnsi="Calibri" w:cs="Calibri"/>
                      <w:spacing w:val="1"/>
                      <w:w w:val="103"/>
                      <w:lang w:val="en-GB"/>
                    </w:rPr>
                  </w:pPr>
                  <w:r w:rsidRPr="00E55A2F">
                    <w:rPr>
                      <w:rFonts w:ascii="Calibri" w:hAnsi="Calibri" w:cs="Calibri"/>
                      <w:spacing w:val="1"/>
                      <w:w w:val="103"/>
                      <w:lang w:val="en-GB"/>
                    </w:rPr>
                    <w:t>Find the pressure head</w:t>
                  </w:r>
                </w:p>
                <w:p w:rsidR="0098556E" w:rsidRPr="00E55A2F" w:rsidRDefault="0098556E" w:rsidP="00A0620A">
                  <w:pPr>
                    <w:framePr w:hSpace="180" w:wrap="around" w:hAnchor="margin" w:xAlign="center" w:y="-495"/>
                    <w:numPr>
                      <w:ilvl w:val="0"/>
                      <w:numId w:val="271"/>
                    </w:numPr>
                    <w:spacing w:after="0"/>
                    <w:rPr>
                      <w:rFonts w:ascii="Calibri" w:hAnsi="Calibri" w:cs="Calibri"/>
                      <w:spacing w:val="1"/>
                      <w:w w:val="103"/>
                      <w:lang w:val="en-GB"/>
                    </w:rPr>
                  </w:pPr>
                  <w:r w:rsidRPr="00E55A2F">
                    <w:rPr>
                      <w:rFonts w:ascii="Calibri" w:hAnsi="Calibri" w:cs="Calibri"/>
                      <w:spacing w:val="1"/>
                      <w:w w:val="103"/>
                      <w:lang w:val="en-GB"/>
                    </w:rPr>
                    <w:t>Calculate rate of volume of liquid collected</w:t>
                  </w:r>
                </w:p>
                <w:p w:rsidR="0098556E" w:rsidRPr="00E55A2F" w:rsidRDefault="0098556E" w:rsidP="00A0620A">
                  <w:pPr>
                    <w:framePr w:hSpace="180" w:wrap="around" w:hAnchor="margin" w:xAlign="center" w:y="-495"/>
                    <w:numPr>
                      <w:ilvl w:val="0"/>
                      <w:numId w:val="271"/>
                    </w:numPr>
                    <w:spacing w:after="0"/>
                    <w:rPr>
                      <w:rFonts w:ascii="Calibri" w:hAnsi="Calibri" w:cs="Calibri"/>
                      <w:spacing w:val="1"/>
                      <w:w w:val="103"/>
                      <w:lang w:val="en-GB"/>
                    </w:rPr>
                  </w:pPr>
                  <w:r w:rsidRPr="00E55A2F">
                    <w:rPr>
                      <w:rFonts w:ascii="Calibri" w:hAnsi="Calibri" w:cs="Calibri"/>
                      <w:spacing w:val="1"/>
                      <w:w w:val="103"/>
                      <w:lang w:val="en-GB"/>
                    </w:rPr>
                    <w:t>Find the radius of capillary tube</w:t>
                  </w:r>
                </w:p>
                <w:p w:rsidR="0098556E" w:rsidRPr="00E55A2F" w:rsidRDefault="0098556E" w:rsidP="00A0620A">
                  <w:pPr>
                    <w:framePr w:hSpace="180" w:wrap="around" w:hAnchor="margin" w:xAlign="center" w:y="-495"/>
                    <w:numPr>
                      <w:ilvl w:val="0"/>
                      <w:numId w:val="271"/>
                    </w:numPr>
                    <w:spacing w:after="0"/>
                    <w:rPr>
                      <w:rFonts w:ascii="Calibri" w:hAnsi="Calibri" w:cs="Calibri"/>
                      <w:spacing w:val="1"/>
                      <w:w w:val="103"/>
                      <w:lang w:val="en-GB"/>
                    </w:rPr>
                  </w:pPr>
                  <w:r w:rsidRPr="00E55A2F">
                    <w:rPr>
                      <w:rFonts w:ascii="Calibri" w:hAnsi="Calibri" w:cs="Calibri"/>
                      <w:spacing w:val="1"/>
                      <w:w w:val="103"/>
                      <w:lang w:val="en-GB"/>
                    </w:rPr>
                    <w:t xml:space="preserve">Calculate the  viscosity of  water </w:t>
                  </w:r>
                </w:p>
              </w:tc>
            </w:tr>
          </w:tbl>
          <w:p w:rsidR="0098556E" w:rsidRPr="00E55A2F" w:rsidRDefault="0098556E" w:rsidP="00EE6BCE">
            <w:pPr>
              <w:spacing w:after="0" w:line="240" w:lineRule="auto"/>
              <w:jc w:val="center"/>
              <w:rPr>
                <w:rFonts w:ascii="Calibri" w:eastAsia="Times New Roman" w:hAnsi="Calibri" w:cs="Calibri"/>
                <w:b/>
                <w:bCs/>
                <w:color w:val="000000"/>
                <w:lang w:val="en-GB"/>
              </w:rPr>
            </w:pPr>
          </w:p>
        </w:tc>
      </w:tr>
      <w:tr w:rsidR="0098556E" w:rsidRPr="00E55A2F" w:rsidTr="0028665C">
        <w:trPr>
          <w:trHeight w:val="432"/>
        </w:trPr>
        <w:tc>
          <w:tcPr>
            <w:tcW w:w="0" w:type="auto"/>
            <w:shd w:val="clear" w:color="auto" w:fill="auto"/>
            <w:noWrap/>
            <w:vAlign w:val="bottom"/>
          </w:tcPr>
          <w:p w:rsidR="0098556E" w:rsidRDefault="0098556E" w:rsidP="00EE6BCE">
            <w:pPr>
              <w:pStyle w:val="Heading1"/>
              <w:rPr>
                <w:rFonts w:ascii="Calibri" w:hAnsi="Calibri" w:cs="Calibri"/>
                <w:sz w:val="22"/>
                <w:szCs w:val="22"/>
                <w:lang w:val="en-GB"/>
              </w:rPr>
            </w:pPr>
          </w:p>
          <w:p w:rsidR="00DF61E9" w:rsidRDefault="00DF61E9" w:rsidP="00DF61E9">
            <w:pPr>
              <w:rPr>
                <w:lang w:val="en-GB" w:eastAsia="en-US"/>
              </w:rPr>
            </w:pPr>
          </w:p>
          <w:p w:rsidR="00DF61E9" w:rsidRDefault="00DF61E9" w:rsidP="00DF61E9">
            <w:pPr>
              <w:rPr>
                <w:lang w:val="en-GB" w:eastAsia="en-US"/>
              </w:rPr>
            </w:pPr>
          </w:p>
          <w:p w:rsidR="00DF61E9" w:rsidRDefault="00DF61E9" w:rsidP="00DF61E9">
            <w:pPr>
              <w:rPr>
                <w:lang w:val="en-GB" w:eastAsia="en-US"/>
              </w:rPr>
            </w:pPr>
          </w:p>
          <w:p w:rsidR="00DF61E9" w:rsidRPr="00DF61E9" w:rsidRDefault="00DF61E9" w:rsidP="00DF61E9">
            <w:pPr>
              <w:rPr>
                <w:lang w:val="en-GB" w:eastAsia="en-US"/>
              </w:rPr>
            </w:pPr>
          </w:p>
        </w:tc>
      </w:tr>
    </w:tbl>
    <w:p w:rsidR="0098556E" w:rsidRPr="00E55A2F" w:rsidRDefault="0098556E" w:rsidP="0098556E">
      <w:pPr>
        <w:pStyle w:val="Title"/>
        <w:jc w:val="left"/>
        <w:rPr>
          <w:rFonts w:ascii="Calibri" w:hAnsi="Calibri" w:cs="Calibri"/>
          <w:bCs/>
          <w:sz w:val="22"/>
          <w:szCs w:val="22"/>
          <w:lang w:val="en-GB"/>
        </w:rPr>
      </w:pPr>
      <w:r w:rsidRPr="00E55A2F">
        <w:rPr>
          <w:rFonts w:ascii="Calibri" w:hAnsi="Calibri" w:cs="Calibri"/>
          <w:bCs/>
          <w:sz w:val="22"/>
          <w:szCs w:val="22"/>
          <w:lang w:val="en-GB"/>
        </w:rPr>
        <w:lastRenderedPageBreak/>
        <w:t>Scheme of Valuation for end Lab Practical Examination :</w:t>
      </w:r>
    </w:p>
    <w:p w:rsidR="0098556E" w:rsidRPr="00E55A2F" w:rsidRDefault="0098556E" w:rsidP="0098556E">
      <w:pPr>
        <w:pStyle w:val="Title"/>
        <w:jc w:val="left"/>
        <w:rPr>
          <w:rFonts w:ascii="Calibri" w:hAnsi="Calibri" w:cs="Calibri"/>
          <w:b w:val="0"/>
          <w:sz w:val="22"/>
          <w:szCs w:val="22"/>
          <w:lang w:val="en-GB"/>
        </w:rPr>
      </w:pPr>
    </w:p>
    <w:p w:rsidR="0098556E" w:rsidRPr="00E55A2F" w:rsidRDefault="0098556E" w:rsidP="00A0620A">
      <w:pPr>
        <w:pStyle w:val="Title"/>
        <w:numPr>
          <w:ilvl w:val="0"/>
          <w:numId w:val="283"/>
        </w:numPr>
        <w:jc w:val="left"/>
        <w:rPr>
          <w:rFonts w:ascii="Calibri" w:hAnsi="Calibri" w:cs="Calibri"/>
          <w:b w:val="0"/>
          <w:sz w:val="22"/>
          <w:szCs w:val="22"/>
          <w:lang w:val="en-GB"/>
        </w:rPr>
      </w:pPr>
      <w:r w:rsidRPr="00E55A2F">
        <w:rPr>
          <w:rFonts w:ascii="Calibri" w:hAnsi="Calibri" w:cs="Calibri"/>
          <w:b w:val="0"/>
          <w:sz w:val="22"/>
          <w:szCs w:val="22"/>
          <w:lang w:val="en-GB"/>
        </w:rPr>
        <w:t xml:space="preserve">Writing Aim, Apparatus, Formula, Graph, Precautions </w:t>
      </w:r>
      <w:r w:rsidR="00DF61E9">
        <w:rPr>
          <w:rFonts w:ascii="Calibri" w:hAnsi="Calibri" w:cs="Calibri"/>
          <w:b w:val="0"/>
          <w:sz w:val="22"/>
          <w:szCs w:val="22"/>
          <w:lang w:val="en-GB"/>
        </w:rPr>
        <w:t xml:space="preserve"> </w:t>
      </w:r>
      <w:r w:rsidRPr="00E55A2F">
        <w:rPr>
          <w:rFonts w:ascii="Calibri" w:hAnsi="Calibri" w:cs="Calibri"/>
          <w:b w:val="0"/>
          <w:sz w:val="22"/>
          <w:szCs w:val="22"/>
          <w:lang w:val="en-GB"/>
        </w:rPr>
        <w:t xml:space="preserve">carries   </w:t>
      </w:r>
      <w:r w:rsidR="00DF61E9">
        <w:rPr>
          <w:rFonts w:ascii="Calibri" w:hAnsi="Calibri" w:cs="Calibri"/>
          <w:b w:val="0"/>
          <w:sz w:val="22"/>
          <w:szCs w:val="22"/>
          <w:lang w:val="en-GB"/>
        </w:rPr>
        <w:tab/>
      </w:r>
      <w:r w:rsidRPr="00E55A2F">
        <w:rPr>
          <w:rFonts w:ascii="Calibri" w:hAnsi="Calibri" w:cs="Calibri"/>
          <w:b w:val="0"/>
          <w:sz w:val="22"/>
          <w:szCs w:val="22"/>
          <w:lang w:val="en-GB"/>
        </w:rPr>
        <w:t>10 (Ten) Marks</w:t>
      </w:r>
    </w:p>
    <w:p w:rsidR="0098556E" w:rsidRPr="00E55A2F" w:rsidRDefault="0098556E" w:rsidP="00A0620A">
      <w:pPr>
        <w:pStyle w:val="Title"/>
        <w:numPr>
          <w:ilvl w:val="0"/>
          <w:numId w:val="283"/>
        </w:numPr>
        <w:jc w:val="left"/>
        <w:rPr>
          <w:rFonts w:ascii="Calibri" w:hAnsi="Calibri" w:cs="Calibri"/>
          <w:b w:val="0"/>
          <w:sz w:val="22"/>
          <w:szCs w:val="22"/>
          <w:lang w:val="en-GB"/>
        </w:rPr>
      </w:pPr>
      <w:r w:rsidRPr="00E55A2F">
        <w:rPr>
          <w:rFonts w:ascii="Calibri" w:hAnsi="Calibri" w:cs="Calibri"/>
          <w:b w:val="0"/>
          <w:sz w:val="22"/>
          <w:szCs w:val="22"/>
          <w:lang w:val="en-GB"/>
        </w:rPr>
        <w:t>For Drawing the table, taking Readings, Calculation work,</w:t>
      </w:r>
    </w:p>
    <w:p w:rsidR="0098556E" w:rsidRPr="00E55A2F" w:rsidRDefault="0098556E" w:rsidP="0098556E">
      <w:pPr>
        <w:spacing w:after="0" w:line="240" w:lineRule="auto"/>
        <w:ind w:left="720"/>
        <w:contextualSpacing/>
        <w:rPr>
          <w:rFonts w:ascii="Calibri" w:hAnsi="Calibri" w:cs="Calibri"/>
          <w:lang w:val="en-GB"/>
        </w:rPr>
      </w:pPr>
      <w:r w:rsidRPr="00E55A2F">
        <w:rPr>
          <w:rFonts w:ascii="Calibri" w:hAnsi="Calibri" w:cs="Calibri"/>
          <w:lang w:val="en-GB"/>
        </w:rPr>
        <w:t>Drawing the graph, finding result carries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w:t>
      </w:r>
      <w:r w:rsidR="00DF61E9">
        <w:rPr>
          <w:rFonts w:ascii="Calibri" w:hAnsi="Calibri" w:cs="Calibri"/>
          <w:lang w:val="en-GB"/>
        </w:rPr>
        <w:tab/>
      </w:r>
      <w:r w:rsidRPr="00E55A2F">
        <w:rPr>
          <w:rFonts w:ascii="Calibri" w:hAnsi="Calibri" w:cs="Calibri"/>
          <w:lang w:val="en-GB"/>
        </w:rPr>
        <w:t>15 (Fifteen) Marks</w:t>
      </w:r>
    </w:p>
    <w:p w:rsidR="0098556E" w:rsidRPr="00E55A2F" w:rsidRDefault="0098556E" w:rsidP="00A0620A">
      <w:pPr>
        <w:pStyle w:val="ListParagraph"/>
        <w:numPr>
          <w:ilvl w:val="0"/>
          <w:numId w:val="283"/>
        </w:numPr>
        <w:spacing w:after="0" w:line="240" w:lineRule="auto"/>
        <w:rPr>
          <w:rFonts w:cs="Calibri"/>
          <w:lang w:val="en-GB"/>
        </w:rPr>
      </w:pPr>
      <w:r w:rsidRPr="00E55A2F">
        <w:rPr>
          <w:rFonts w:cs="Calibri"/>
          <w:lang w:val="en-GB"/>
        </w:rPr>
        <w:t>Viva Voice</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t xml:space="preserve">           </w:t>
      </w:r>
      <w:r w:rsidR="00DF61E9">
        <w:rPr>
          <w:rFonts w:cs="Calibri"/>
          <w:lang w:val="en-GB"/>
        </w:rPr>
        <w:tab/>
      </w:r>
      <w:r w:rsidRPr="00E55A2F">
        <w:rPr>
          <w:rFonts w:cs="Calibri"/>
          <w:lang w:val="en-GB"/>
        </w:rPr>
        <w:t>05 (Five) Marks</w:t>
      </w:r>
    </w:p>
    <w:p w:rsidR="0098556E" w:rsidRPr="00E55A2F" w:rsidRDefault="0098556E" w:rsidP="0098556E">
      <w:pPr>
        <w:pStyle w:val="ListParagraph"/>
        <w:spacing w:after="0" w:line="240" w:lineRule="auto"/>
        <w:rPr>
          <w:rFonts w:cs="Calibri"/>
          <w:lang w:val="en-GB"/>
        </w:rPr>
      </w:pPr>
    </w:p>
    <w:p w:rsidR="0098556E" w:rsidRPr="00E55A2F" w:rsidRDefault="0098556E" w:rsidP="0098556E">
      <w:pPr>
        <w:pStyle w:val="ListParagraph"/>
        <w:spacing w:after="0" w:line="240" w:lineRule="auto"/>
        <w:rPr>
          <w:rFonts w:cs="Calibri"/>
          <w:b/>
          <w:bCs/>
          <w:lang w:val="en-GB"/>
        </w:rPr>
      </w:pPr>
      <w:r w:rsidRPr="00E55A2F">
        <w:rPr>
          <w:rFonts w:cs="Calibri"/>
          <w:b/>
          <w:bCs/>
          <w:lang w:val="en-GB"/>
        </w:rPr>
        <w:t>Total</w:t>
      </w:r>
      <w:r w:rsidRPr="00E55A2F">
        <w:rPr>
          <w:rFonts w:cs="Calibri"/>
          <w:b/>
          <w:bCs/>
          <w:lang w:val="en-GB"/>
        </w:rPr>
        <w:tab/>
      </w:r>
      <w:r w:rsidRPr="00E55A2F">
        <w:rPr>
          <w:rFonts w:cs="Calibri"/>
          <w:b/>
          <w:bCs/>
          <w:lang w:val="en-GB"/>
        </w:rPr>
        <w:tab/>
      </w:r>
      <w:r w:rsidRPr="00E55A2F">
        <w:rPr>
          <w:rFonts w:cs="Calibri"/>
          <w:b/>
          <w:bCs/>
          <w:lang w:val="en-GB"/>
        </w:rPr>
        <w:tab/>
      </w:r>
      <w:r w:rsidRPr="00E55A2F">
        <w:rPr>
          <w:rFonts w:cs="Calibri"/>
          <w:b/>
          <w:bCs/>
          <w:lang w:val="en-GB"/>
        </w:rPr>
        <w:tab/>
      </w:r>
      <w:r w:rsidRPr="00E55A2F">
        <w:rPr>
          <w:rFonts w:cs="Calibri"/>
          <w:b/>
          <w:bCs/>
          <w:lang w:val="en-GB"/>
        </w:rPr>
        <w:tab/>
      </w:r>
      <w:r w:rsidRPr="00E55A2F">
        <w:rPr>
          <w:rFonts w:cs="Calibri"/>
          <w:b/>
          <w:bCs/>
          <w:lang w:val="en-GB"/>
        </w:rPr>
        <w:tab/>
      </w:r>
      <w:r w:rsidRPr="00E55A2F">
        <w:rPr>
          <w:rFonts w:cs="Calibri"/>
          <w:b/>
          <w:bCs/>
          <w:lang w:val="en-GB"/>
        </w:rPr>
        <w:tab/>
        <w:t xml:space="preserve">          </w:t>
      </w:r>
      <w:r w:rsidR="00DF61E9">
        <w:rPr>
          <w:rFonts w:cs="Calibri"/>
          <w:b/>
          <w:bCs/>
          <w:lang w:val="en-GB"/>
        </w:rPr>
        <w:tab/>
      </w:r>
      <w:r w:rsidRPr="00E55A2F">
        <w:rPr>
          <w:rFonts w:cs="Calibri"/>
          <w:b/>
          <w:bCs/>
          <w:lang w:val="en-GB"/>
        </w:rPr>
        <w:t>30 (Thirty) Marks</w:t>
      </w:r>
    </w:p>
    <w:p w:rsidR="0098556E" w:rsidRPr="00E55A2F" w:rsidRDefault="0098556E" w:rsidP="0098556E">
      <w:pPr>
        <w:spacing w:after="0"/>
        <w:rPr>
          <w:rFonts w:ascii="Calibri" w:hAnsi="Calibri" w:cs="Calibri"/>
          <w:lang w:val="en-GB"/>
        </w:rPr>
      </w:pPr>
    </w:p>
    <w:p w:rsidR="0098556E" w:rsidRPr="00E55A2F" w:rsidRDefault="0098556E" w:rsidP="00A0620A">
      <w:pPr>
        <w:pStyle w:val="ListParagraph"/>
        <w:numPr>
          <w:ilvl w:val="0"/>
          <w:numId w:val="284"/>
        </w:numPr>
        <w:spacing w:after="0" w:line="240" w:lineRule="auto"/>
        <w:ind w:left="0" w:firstLine="0"/>
        <w:contextualSpacing w:val="0"/>
        <w:rPr>
          <w:rFonts w:cs="Calibri"/>
          <w:b/>
          <w:lang w:val="en-GB"/>
        </w:rPr>
      </w:pPr>
      <w:r w:rsidRPr="00E55A2F">
        <w:rPr>
          <w:rFonts w:cs="Calibri"/>
          <w:b/>
          <w:lang w:val="en-GB"/>
        </w:rPr>
        <w:t>Course outcomes</w:t>
      </w:r>
    </w:p>
    <w:tbl>
      <w:tblPr>
        <w:tblStyle w:val="TableGrid"/>
        <w:tblW w:w="5000" w:type="pct"/>
        <w:tblLook w:val="04A0" w:firstRow="1" w:lastRow="0" w:firstColumn="1" w:lastColumn="0" w:noHBand="0" w:noVBand="1"/>
      </w:tblPr>
      <w:tblGrid>
        <w:gridCol w:w="1406"/>
        <w:gridCol w:w="1030"/>
        <w:gridCol w:w="6806"/>
      </w:tblGrid>
      <w:tr w:rsidR="0098556E" w:rsidRPr="00E55A2F" w:rsidTr="00EE6BCE">
        <w:tc>
          <w:tcPr>
            <w:tcW w:w="761" w:type="pct"/>
            <w:vMerge w:val="restart"/>
            <w:vAlign w:val="center"/>
          </w:tcPr>
          <w:p w:rsidR="0098556E" w:rsidRPr="00E55A2F" w:rsidRDefault="0098556E" w:rsidP="00EE6BCE">
            <w:pPr>
              <w:pStyle w:val="ListParagraph"/>
              <w:ind w:left="0"/>
              <w:jc w:val="center"/>
              <w:rPr>
                <w:rFonts w:cs="Calibri"/>
                <w:b/>
                <w:bCs/>
                <w:lang w:val="en-GB"/>
              </w:rPr>
            </w:pPr>
            <w:r w:rsidRPr="00E55A2F">
              <w:rPr>
                <w:rFonts w:cs="Calibri"/>
                <w:b/>
                <w:bCs/>
                <w:lang w:val="en-GB"/>
              </w:rPr>
              <w:t>Course Outcomes</w:t>
            </w:r>
          </w:p>
        </w:tc>
        <w:tc>
          <w:tcPr>
            <w:tcW w:w="557" w:type="pct"/>
            <w:vAlign w:val="center"/>
          </w:tcPr>
          <w:p w:rsidR="0098556E" w:rsidRPr="00E55A2F" w:rsidRDefault="0098556E" w:rsidP="00EE6BCE">
            <w:pPr>
              <w:pStyle w:val="ListParagraph"/>
              <w:ind w:left="0"/>
              <w:jc w:val="center"/>
              <w:rPr>
                <w:rFonts w:cs="Calibri"/>
                <w:bCs/>
                <w:lang w:val="en-GB"/>
              </w:rPr>
            </w:pPr>
            <w:r w:rsidRPr="00E55A2F">
              <w:rPr>
                <w:rFonts w:cs="Calibri"/>
                <w:bCs/>
                <w:lang w:val="en-GB"/>
              </w:rPr>
              <w:t>CO1</w:t>
            </w:r>
          </w:p>
        </w:tc>
        <w:tc>
          <w:tcPr>
            <w:tcW w:w="3682" w:type="pct"/>
            <w:vAlign w:val="center"/>
          </w:tcPr>
          <w:p w:rsidR="0098556E" w:rsidRPr="00E55A2F" w:rsidRDefault="0098556E" w:rsidP="00EE6BCE">
            <w:pPr>
              <w:pStyle w:val="ListParagraph"/>
              <w:ind w:left="0"/>
              <w:rPr>
                <w:rFonts w:cs="Calibri"/>
                <w:bCs/>
                <w:lang w:val="en-GB"/>
              </w:rPr>
            </w:pPr>
            <w:r w:rsidRPr="00E55A2F">
              <w:rPr>
                <w:rFonts w:cs="Calibri"/>
                <w:bCs/>
                <w:lang w:val="en-GB"/>
              </w:rPr>
              <w:t xml:space="preserve">Experiments with Vernier calipers, Screw gauge, Parallelogram law and Triangle law  </w:t>
            </w:r>
          </w:p>
        </w:tc>
      </w:tr>
      <w:tr w:rsidR="0098556E" w:rsidRPr="00E55A2F" w:rsidTr="00EE6BCE">
        <w:tc>
          <w:tcPr>
            <w:tcW w:w="761" w:type="pct"/>
            <w:vMerge/>
            <w:vAlign w:val="center"/>
          </w:tcPr>
          <w:p w:rsidR="0098556E" w:rsidRPr="00E55A2F" w:rsidRDefault="0098556E" w:rsidP="00EE6BCE">
            <w:pPr>
              <w:pStyle w:val="ListParagraph"/>
              <w:ind w:left="0"/>
              <w:jc w:val="center"/>
              <w:rPr>
                <w:rFonts w:cs="Calibri"/>
                <w:bCs/>
                <w:lang w:val="en-GB"/>
              </w:rPr>
            </w:pPr>
          </w:p>
        </w:tc>
        <w:tc>
          <w:tcPr>
            <w:tcW w:w="557" w:type="pct"/>
            <w:vAlign w:val="center"/>
          </w:tcPr>
          <w:p w:rsidR="0098556E" w:rsidRPr="00E55A2F" w:rsidRDefault="0098556E" w:rsidP="00EE6BCE">
            <w:pPr>
              <w:pStyle w:val="ListParagraph"/>
              <w:ind w:left="0"/>
              <w:jc w:val="center"/>
              <w:rPr>
                <w:rFonts w:cs="Calibri"/>
                <w:bCs/>
                <w:lang w:val="en-GB"/>
              </w:rPr>
            </w:pPr>
            <w:r w:rsidRPr="00E55A2F">
              <w:rPr>
                <w:rFonts w:cs="Calibri"/>
                <w:bCs/>
                <w:lang w:val="en-GB"/>
              </w:rPr>
              <w:t>CO2</w:t>
            </w:r>
          </w:p>
        </w:tc>
        <w:tc>
          <w:tcPr>
            <w:tcW w:w="3682" w:type="pct"/>
            <w:vAlign w:val="center"/>
          </w:tcPr>
          <w:p w:rsidR="0098556E" w:rsidRPr="00E55A2F" w:rsidRDefault="0098556E" w:rsidP="00EE6BCE">
            <w:pPr>
              <w:pStyle w:val="ListParagraph"/>
              <w:ind w:left="0"/>
              <w:rPr>
                <w:rFonts w:cs="Calibri"/>
                <w:bCs/>
                <w:lang w:val="en-GB"/>
              </w:rPr>
            </w:pPr>
            <w:r w:rsidRPr="00E55A2F">
              <w:rPr>
                <w:rFonts w:cs="Calibri"/>
                <w:bCs/>
                <w:lang w:val="en-GB"/>
              </w:rPr>
              <w:t>Experiments with Simple pendulum, Resonance apparatus (Velocity of sound in air )</w:t>
            </w:r>
          </w:p>
        </w:tc>
      </w:tr>
      <w:tr w:rsidR="0098556E" w:rsidRPr="00E55A2F" w:rsidTr="00EE6BCE">
        <w:tc>
          <w:tcPr>
            <w:tcW w:w="761" w:type="pct"/>
            <w:vMerge/>
            <w:vAlign w:val="center"/>
          </w:tcPr>
          <w:p w:rsidR="0098556E" w:rsidRPr="00E55A2F" w:rsidRDefault="0098556E" w:rsidP="00EE6BCE">
            <w:pPr>
              <w:pStyle w:val="ListParagraph"/>
              <w:ind w:left="0"/>
              <w:jc w:val="center"/>
              <w:rPr>
                <w:rFonts w:cs="Calibri"/>
                <w:bCs/>
                <w:lang w:val="en-GB"/>
              </w:rPr>
            </w:pPr>
          </w:p>
        </w:tc>
        <w:tc>
          <w:tcPr>
            <w:tcW w:w="557" w:type="pct"/>
            <w:vAlign w:val="center"/>
          </w:tcPr>
          <w:p w:rsidR="0098556E" w:rsidRPr="00E55A2F" w:rsidRDefault="0098556E" w:rsidP="00EE6BCE">
            <w:pPr>
              <w:pStyle w:val="ListParagraph"/>
              <w:ind w:left="0"/>
              <w:jc w:val="center"/>
              <w:rPr>
                <w:rFonts w:cs="Calibri"/>
                <w:bCs/>
                <w:lang w:val="en-GB"/>
              </w:rPr>
            </w:pPr>
            <w:r w:rsidRPr="00E55A2F">
              <w:rPr>
                <w:rFonts w:cs="Calibri"/>
                <w:bCs/>
                <w:lang w:val="en-GB"/>
              </w:rPr>
              <w:t>CO3</w:t>
            </w:r>
          </w:p>
        </w:tc>
        <w:tc>
          <w:tcPr>
            <w:tcW w:w="3682" w:type="pct"/>
            <w:vAlign w:val="center"/>
          </w:tcPr>
          <w:p w:rsidR="0098556E" w:rsidRPr="00E55A2F" w:rsidRDefault="0098556E" w:rsidP="00EE6BCE">
            <w:pPr>
              <w:pStyle w:val="ListParagraph"/>
              <w:ind w:left="0"/>
              <w:rPr>
                <w:rFonts w:cs="Calibri"/>
                <w:bCs/>
                <w:lang w:val="en-GB"/>
              </w:rPr>
            </w:pPr>
            <w:r w:rsidRPr="00E55A2F">
              <w:rPr>
                <w:rFonts w:cs="Calibri"/>
                <w:bCs/>
                <w:lang w:val="en-GB"/>
              </w:rPr>
              <w:t xml:space="preserve">Experiments with Convex lens, Refractive index  of solid by travelling microscope </w:t>
            </w:r>
          </w:p>
        </w:tc>
      </w:tr>
      <w:tr w:rsidR="0098556E" w:rsidRPr="00E55A2F" w:rsidTr="00EE6BCE">
        <w:tc>
          <w:tcPr>
            <w:tcW w:w="761" w:type="pct"/>
            <w:vMerge/>
            <w:vAlign w:val="center"/>
          </w:tcPr>
          <w:p w:rsidR="0098556E" w:rsidRPr="00E55A2F" w:rsidRDefault="0098556E" w:rsidP="00EE6BCE">
            <w:pPr>
              <w:pStyle w:val="ListParagraph"/>
              <w:ind w:left="0"/>
              <w:jc w:val="center"/>
              <w:rPr>
                <w:rFonts w:cs="Calibri"/>
                <w:bCs/>
                <w:lang w:val="en-GB"/>
              </w:rPr>
            </w:pPr>
          </w:p>
        </w:tc>
        <w:tc>
          <w:tcPr>
            <w:tcW w:w="557" w:type="pct"/>
            <w:vAlign w:val="center"/>
          </w:tcPr>
          <w:p w:rsidR="0098556E" w:rsidRPr="00E55A2F" w:rsidRDefault="0098556E" w:rsidP="00EE6BCE">
            <w:pPr>
              <w:pStyle w:val="ListParagraph"/>
              <w:ind w:left="0"/>
              <w:jc w:val="center"/>
              <w:rPr>
                <w:rFonts w:cs="Calibri"/>
                <w:bCs/>
                <w:lang w:val="en-GB"/>
              </w:rPr>
            </w:pPr>
            <w:r w:rsidRPr="00E55A2F">
              <w:rPr>
                <w:rFonts w:cs="Calibri"/>
                <w:bCs/>
                <w:lang w:val="en-GB"/>
              </w:rPr>
              <w:t>CO4</w:t>
            </w:r>
          </w:p>
        </w:tc>
        <w:tc>
          <w:tcPr>
            <w:tcW w:w="3682" w:type="pct"/>
            <w:vAlign w:val="center"/>
          </w:tcPr>
          <w:p w:rsidR="0098556E" w:rsidRPr="00E55A2F" w:rsidRDefault="0098556E" w:rsidP="00EE6BCE">
            <w:pPr>
              <w:pStyle w:val="ListParagraph"/>
              <w:ind w:left="0"/>
              <w:rPr>
                <w:rFonts w:cs="Calibri"/>
                <w:bCs/>
                <w:lang w:val="en-GB"/>
              </w:rPr>
            </w:pPr>
            <w:r w:rsidRPr="00E55A2F">
              <w:rPr>
                <w:rFonts w:cs="Calibri"/>
                <w:bCs/>
                <w:lang w:val="en-GB"/>
              </w:rPr>
              <w:t xml:space="preserve">Experiments with quill tube (Boyles law verification), Meter bridge, Mapping of magnetic lines of force  </w:t>
            </w:r>
          </w:p>
        </w:tc>
      </w:tr>
      <w:tr w:rsidR="0098556E" w:rsidRPr="00E55A2F" w:rsidTr="00EE6BCE">
        <w:tc>
          <w:tcPr>
            <w:tcW w:w="761" w:type="pct"/>
            <w:vMerge/>
          </w:tcPr>
          <w:p w:rsidR="0098556E" w:rsidRPr="00E55A2F" w:rsidRDefault="0098556E" w:rsidP="00EE6BCE">
            <w:pPr>
              <w:pStyle w:val="ListParagraph"/>
              <w:ind w:left="0"/>
              <w:jc w:val="center"/>
              <w:rPr>
                <w:rFonts w:cs="Calibri"/>
                <w:bCs/>
                <w:lang w:val="en-GB"/>
              </w:rPr>
            </w:pPr>
          </w:p>
        </w:tc>
        <w:tc>
          <w:tcPr>
            <w:tcW w:w="557" w:type="pct"/>
            <w:vAlign w:val="center"/>
          </w:tcPr>
          <w:p w:rsidR="0098556E" w:rsidRPr="00E55A2F" w:rsidRDefault="0098556E" w:rsidP="00EE6BCE">
            <w:pPr>
              <w:pStyle w:val="ListParagraph"/>
              <w:ind w:left="0"/>
              <w:jc w:val="center"/>
              <w:rPr>
                <w:rFonts w:cs="Calibri"/>
                <w:bCs/>
                <w:lang w:val="en-GB"/>
              </w:rPr>
            </w:pPr>
            <w:r w:rsidRPr="00E55A2F">
              <w:rPr>
                <w:rFonts w:cs="Calibri"/>
                <w:bCs/>
                <w:lang w:val="en-GB"/>
              </w:rPr>
              <w:t>CO5</w:t>
            </w:r>
          </w:p>
        </w:tc>
        <w:tc>
          <w:tcPr>
            <w:tcW w:w="3682" w:type="pct"/>
          </w:tcPr>
          <w:p w:rsidR="0098556E" w:rsidRPr="00E55A2F" w:rsidRDefault="0098556E" w:rsidP="00EE6BCE">
            <w:pPr>
              <w:pStyle w:val="ListParagraph"/>
              <w:ind w:left="0"/>
              <w:rPr>
                <w:rFonts w:cs="Calibri"/>
                <w:bCs/>
                <w:lang w:val="en-GB"/>
              </w:rPr>
            </w:pPr>
            <w:r w:rsidRPr="00E55A2F">
              <w:rPr>
                <w:rFonts w:cs="Calibri"/>
                <w:bCs/>
                <w:lang w:val="en-GB"/>
              </w:rPr>
              <w:t>Experiments with Surface tension and Viscosity</w:t>
            </w:r>
          </w:p>
        </w:tc>
      </w:tr>
    </w:tbl>
    <w:p w:rsidR="0098556E" w:rsidRPr="00E55A2F" w:rsidRDefault="0098556E" w:rsidP="0098556E">
      <w:pPr>
        <w:pStyle w:val="ListParagraph"/>
        <w:spacing w:after="0" w:line="240" w:lineRule="auto"/>
        <w:contextualSpacing w:val="0"/>
        <w:rPr>
          <w:rFonts w:cs="Calibri"/>
          <w:bCs/>
          <w:lang w:val="en-GB"/>
        </w:rPr>
      </w:pPr>
    </w:p>
    <w:p w:rsidR="0098556E" w:rsidRPr="00E55A2F" w:rsidRDefault="0098556E" w:rsidP="00A0620A">
      <w:pPr>
        <w:pStyle w:val="ListParagraph"/>
        <w:numPr>
          <w:ilvl w:val="0"/>
          <w:numId w:val="284"/>
        </w:numPr>
        <w:spacing w:after="0" w:line="240" w:lineRule="auto"/>
        <w:ind w:left="0" w:firstLine="0"/>
        <w:rPr>
          <w:rFonts w:cs="Calibri"/>
          <w:b/>
          <w:bCs/>
          <w:lang w:val="en-GB"/>
        </w:rPr>
      </w:pPr>
      <w:r w:rsidRPr="00E55A2F">
        <w:rPr>
          <w:rFonts w:cs="Calibri"/>
          <w:b/>
          <w:bCs/>
          <w:lang w:val="en-GB"/>
        </w:rPr>
        <w:t>COs-PO mapping strength (as per given table)</w:t>
      </w:r>
    </w:p>
    <w:p w:rsidR="0098556E" w:rsidRPr="00E55A2F" w:rsidRDefault="0098556E" w:rsidP="0098556E">
      <w:pPr>
        <w:spacing w:after="0" w:line="240" w:lineRule="auto"/>
        <w:jc w:val="center"/>
        <w:rPr>
          <w:rFonts w:ascii="Calibri" w:hAnsi="Calibri" w:cs="Calibri"/>
          <w:bCs/>
          <w:lang w:val="en-GB"/>
        </w:rPr>
      </w:pPr>
    </w:p>
    <w:tbl>
      <w:tblPr>
        <w:tblStyle w:val="TableGrid"/>
        <w:tblW w:w="5000" w:type="pct"/>
        <w:tblLook w:val="04A0" w:firstRow="1" w:lastRow="0" w:firstColumn="1" w:lastColumn="0" w:noHBand="0" w:noVBand="1"/>
      </w:tblPr>
      <w:tblGrid>
        <w:gridCol w:w="899"/>
        <w:gridCol w:w="1030"/>
        <w:gridCol w:w="1155"/>
        <w:gridCol w:w="961"/>
        <w:gridCol w:w="1349"/>
        <w:gridCol w:w="1155"/>
        <w:gridCol w:w="1540"/>
        <w:gridCol w:w="1153"/>
      </w:tblGrid>
      <w:tr w:rsidR="0098556E" w:rsidRPr="00E55A2F" w:rsidTr="00EE6BCE">
        <w:tc>
          <w:tcPr>
            <w:tcW w:w="486" w:type="pct"/>
          </w:tcPr>
          <w:p w:rsidR="0098556E" w:rsidRPr="00E55A2F" w:rsidRDefault="0098556E" w:rsidP="00EE6BCE">
            <w:pPr>
              <w:rPr>
                <w:rFonts w:ascii="Calibri" w:hAnsi="Calibri" w:cs="Calibri"/>
                <w:sz w:val="24"/>
                <w:szCs w:val="24"/>
                <w:lang w:val="en-GB"/>
              </w:rPr>
            </w:pPr>
          </w:p>
        </w:tc>
        <w:tc>
          <w:tcPr>
            <w:tcW w:w="557"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PO1</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PO2</w:t>
            </w:r>
          </w:p>
        </w:tc>
        <w:tc>
          <w:tcPr>
            <w:tcW w:w="520"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PO3</w:t>
            </w:r>
          </w:p>
        </w:tc>
        <w:tc>
          <w:tcPr>
            <w:tcW w:w="730"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PO4</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PO5</w:t>
            </w:r>
          </w:p>
        </w:tc>
        <w:tc>
          <w:tcPr>
            <w:tcW w:w="833"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PO6</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PO7</w:t>
            </w:r>
          </w:p>
        </w:tc>
      </w:tr>
      <w:tr w:rsidR="0098556E" w:rsidRPr="00E55A2F" w:rsidTr="00EE6BCE">
        <w:tc>
          <w:tcPr>
            <w:tcW w:w="486" w:type="pct"/>
          </w:tcPr>
          <w:p w:rsidR="0098556E" w:rsidRPr="00E55A2F" w:rsidRDefault="0098556E" w:rsidP="00EE6BCE">
            <w:pPr>
              <w:rPr>
                <w:rFonts w:ascii="Calibri" w:hAnsi="Calibri" w:cs="Calibri"/>
                <w:sz w:val="24"/>
                <w:szCs w:val="24"/>
                <w:lang w:val="en-GB"/>
              </w:rPr>
            </w:pPr>
            <w:r w:rsidRPr="00E55A2F">
              <w:rPr>
                <w:rFonts w:ascii="Calibri" w:hAnsi="Calibri" w:cs="Calibri"/>
                <w:sz w:val="24"/>
                <w:szCs w:val="24"/>
                <w:lang w:val="en-GB"/>
              </w:rPr>
              <w:t>CO1</w:t>
            </w:r>
          </w:p>
        </w:tc>
        <w:tc>
          <w:tcPr>
            <w:tcW w:w="557"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3</w:t>
            </w:r>
          </w:p>
        </w:tc>
        <w:tc>
          <w:tcPr>
            <w:tcW w:w="625" w:type="pct"/>
          </w:tcPr>
          <w:p w:rsidR="0098556E" w:rsidRPr="00E55A2F" w:rsidRDefault="0098556E" w:rsidP="005C3F5C">
            <w:pPr>
              <w:jc w:val="center"/>
              <w:rPr>
                <w:rFonts w:ascii="Calibri" w:hAnsi="Calibri" w:cs="Calibri"/>
                <w:sz w:val="24"/>
                <w:szCs w:val="24"/>
                <w:lang w:val="en-GB"/>
              </w:rPr>
            </w:pPr>
          </w:p>
        </w:tc>
        <w:tc>
          <w:tcPr>
            <w:tcW w:w="520" w:type="pct"/>
          </w:tcPr>
          <w:p w:rsidR="0098556E" w:rsidRPr="00E55A2F" w:rsidRDefault="0098556E" w:rsidP="005C3F5C">
            <w:pPr>
              <w:jc w:val="center"/>
              <w:rPr>
                <w:rFonts w:ascii="Calibri" w:hAnsi="Calibri" w:cs="Calibri"/>
                <w:sz w:val="24"/>
                <w:szCs w:val="24"/>
                <w:lang w:val="en-GB"/>
              </w:rPr>
            </w:pPr>
          </w:p>
        </w:tc>
        <w:tc>
          <w:tcPr>
            <w:tcW w:w="730"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c>
          <w:tcPr>
            <w:tcW w:w="833"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r>
      <w:tr w:rsidR="0098556E" w:rsidRPr="00E55A2F" w:rsidTr="00EE6BCE">
        <w:tc>
          <w:tcPr>
            <w:tcW w:w="486" w:type="pct"/>
          </w:tcPr>
          <w:p w:rsidR="0098556E" w:rsidRPr="00E55A2F" w:rsidRDefault="0098556E" w:rsidP="00EE6BCE">
            <w:pPr>
              <w:rPr>
                <w:rFonts w:ascii="Calibri" w:hAnsi="Calibri" w:cs="Calibri"/>
                <w:sz w:val="24"/>
                <w:szCs w:val="24"/>
                <w:lang w:val="en-GB"/>
              </w:rPr>
            </w:pPr>
            <w:r w:rsidRPr="00E55A2F">
              <w:rPr>
                <w:rFonts w:ascii="Calibri" w:hAnsi="Calibri" w:cs="Calibri"/>
                <w:sz w:val="24"/>
                <w:szCs w:val="24"/>
                <w:lang w:val="en-GB"/>
              </w:rPr>
              <w:t>CO2</w:t>
            </w:r>
          </w:p>
        </w:tc>
        <w:tc>
          <w:tcPr>
            <w:tcW w:w="557"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3</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c>
          <w:tcPr>
            <w:tcW w:w="520"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c>
          <w:tcPr>
            <w:tcW w:w="730" w:type="pct"/>
          </w:tcPr>
          <w:p w:rsidR="0098556E" w:rsidRPr="00E55A2F" w:rsidRDefault="0098556E" w:rsidP="005C3F5C">
            <w:pPr>
              <w:jc w:val="center"/>
              <w:rPr>
                <w:rFonts w:ascii="Calibri" w:hAnsi="Calibri" w:cs="Calibri"/>
                <w:sz w:val="24"/>
                <w:szCs w:val="24"/>
                <w:lang w:val="en-GB"/>
              </w:rPr>
            </w:pP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c>
          <w:tcPr>
            <w:tcW w:w="833" w:type="pct"/>
          </w:tcPr>
          <w:p w:rsidR="0098556E" w:rsidRPr="00E55A2F" w:rsidRDefault="0098556E" w:rsidP="005C3F5C">
            <w:pPr>
              <w:jc w:val="center"/>
              <w:rPr>
                <w:rFonts w:ascii="Calibri" w:hAnsi="Calibri" w:cs="Calibri"/>
                <w:sz w:val="24"/>
                <w:szCs w:val="24"/>
                <w:lang w:val="en-GB"/>
              </w:rPr>
            </w:pPr>
          </w:p>
        </w:tc>
        <w:tc>
          <w:tcPr>
            <w:tcW w:w="625" w:type="pct"/>
          </w:tcPr>
          <w:p w:rsidR="0098556E" w:rsidRPr="00E55A2F" w:rsidRDefault="0098556E" w:rsidP="005C3F5C">
            <w:pPr>
              <w:jc w:val="center"/>
              <w:rPr>
                <w:rFonts w:ascii="Calibri" w:hAnsi="Calibri" w:cs="Calibri"/>
                <w:sz w:val="24"/>
                <w:szCs w:val="24"/>
                <w:lang w:val="en-GB"/>
              </w:rPr>
            </w:pPr>
          </w:p>
        </w:tc>
      </w:tr>
      <w:tr w:rsidR="0098556E" w:rsidRPr="00E55A2F" w:rsidTr="00EE6BCE">
        <w:tc>
          <w:tcPr>
            <w:tcW w:w="486" w:type="pct"/>
          </w:tcPr>
          <w:p w:rsidR="0098556E" w:rsidRPr="00E55A2F" w:rsidRDefault="0098556E" w:rsidP="00EE6BCE">
            <w:pPr>
              <w:rPr>
                <w:rFonts w:ascii="Calibri" w:hAnsi="Calibri" w:cs="Calibri"/>
                <w:sz w:val="24"/>
                <w:szCs w:val="24"/>
                <w:lang w:val="en-GB"/>
              </w:rPr>
            </w:pPr>
            <w:r w:rsidRPr="00E55A2F">
              <w:rPr>
                <w:rFonts w:ascii="Calibri" w:hAnsi="Calibri" w:cs="Calibri"/>
                <w:sz w:val="24"/>
                <w:szCs w:val="24"/>
                <w:lang w:val="en-GB"/>
              </w:rPr>
              <w:t>CO3</w:t>
            </w:r>
          </w:p>
        </w:tc>
        <w:tc>
          <w:tcPr>
            <w:tcW w:w="557"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3</w:t>
            </w:r>
          </w:p>
        </w:tc>
        <w:tc>
          <w:tcPr>
            <w:tcW w:w="625" w:type="pct"/>
          </w:tcPr>
          <w:p w:rsidR="0098556E" w:rsidRPr="00E55A2F" w:rsidRDefault="0098556E" w:rsidP="005C3F5C">
            <w:pPr>
              <w:jc w:val="center"/>
              <w:rPr>
                <w:rFonts w:ascii="Calibri" w:hAnsi="Calibri" w:cs="Calibri"/>
                <w:sz w:val="24"/>
                <w:szCs w:val="24"/>
                <w:lang w:val="en-GB"/>
              </w:rPr>
            </w:pPr>
          </w:p>
        </w:tc>
        <w:tc>
          <w:tcPr>
            <w:tcW w:w="520"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c>
          <w:tcPr>
            <w:tcW w:w="730" w:type="pct"/>
          </w:tcPr>
          <w:p w:rsidR="0098556E" w:rsidRPr="00E55A2F" w:rsidRDefault="0098556E" w:rsidP="005C3F5C">
            <w:pPr>
              <w:jc w:val="center"/>
              <w:rPr>
                <w:rFonts w:ascii="Calibri" w:hAnsi="Calibri" w:cs="Calibri"/>
                <w:sz w:val="24"/>
                <w:szCs w:val="24"/>
                <w:lang w:val="en-GB"/>
              </w:rPr>
            </w:pPr>
          </w:p>
        </w:tc>
        <w:tc>
          <w:tcPr>
            <w:tcW w:w="625" w:type="pct"/>
          </w:tcPr>
          <w:p w:rsidR="0098556E" w:rsidRPr="00E55A2F" w:rsidRDefault="0098556E" w:rsidP="005C3F5C">
            <w:pPr>
              <w:jc w:val="center"/>
              <w:rPr>
                <w:rFonts w:ascii="Calibri" w:hAnsi="Calibri" w:cs="Calibri"/>
                <w:sz w:val="24"/>
                <w:szCs w:val="24"/>
                <w:lang w:val="en-GB"/>
              </w:rPr>
            </w:pPr>
          </w:p>
        </w:tc>
        <w:tc>
          <w:tcPr>
            <w:tcW w:w="833"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r>
      <w:tr w:rsidR="0098556E" w:rsidRPr="00E55A2F" w:rsidTr="00EE6BCE">
        <w:tc>
          <w:tcPr>
            <w:tcW w:w="486" w:type="pct"/>
          </w:tcPr>
          <w:p w:rsidR="0098556E" w:rsidRPr="00E55A2F" w:rsidRDefault="0098556E" w:rsidP="00EE6BCE">
            <w:pPr>
              <w:rPr>
                <w:rFonts w:ascii="Calibri" w:hAnsi="Calibri" w:cs="Calibri"/>
                <w:sz w:val="24"/>
                <w:szCs w:val="24"/>
                <w:lang w:val="en-GB"/>
              </w:rPr>
            </w:pPr>
            <w:r w:rsidRPr="00E55A2F">
              <w:rPr>
                <w:rFonts w:ascii="Calibri" w:hAnsi="Calibri" w:cs="Calibri"/>
                <w:sz w:val="24"/>
                <w:szCs w:val="24"/>
                <w:lang w:val="en-GB"/>
              </w:rPr>
              <w:t>CO4</w:t>
            </w:r>
          </w:p>
        </w:tc>
        <w:tc>
          <w:tcPr>
            <w:tcW w:w="557"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3</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c>
          <w:tcPr>
            <w:tcW w:w="520" w:type="pct"/>
          </w:tcPr>
          <w:p w:rsidR="0098556E" w:rsidRPr="00E55A2F" w:rsidRDefault="0098556E" w:rsidP="005C3F5C">
            <w:pPr>
              <w:jc w:val="center"/>
              <w:rPr>
                <w:rFonts w:ascii="Calibri" w:hAnsi="Calibri" w:cs="Calibri"/>
                <w:sz w:val="24"/>
                <w:szCs w:val="24"/>
                <w:lang w:val="en-GB"/>
              </w:rPr>
            </w:pPr>
          </w:p>
        </w:tc>
        <w:tc>
          <w:tcPr>
            <w:tcW w:w="730" w:type="pct"/>
          </w:tcPr>
          <w:p w:rsidR="0098556E" w:rsidRPr="00E55A2F" w:rsidRDefault="0098556E" w:rsidP="005C3F5C">
            <w:pPr>
              <w:jc w:val="center"/>
              <w:rPr>
                <w:rFonts w:ascii="Calibri" w:hAnsi="Calibri" w:cs="Calibri"/>
                <w:sz w:val="24"/>
                <w:szCs w:val="24"/>
                <w:lang w:val="en-GB"/>
              </w:rPr>
            </w:pP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c>
          <w:tcPr>
            <w:tcW w:w="833" w:type="pct"/>
          </w:tcPr>
          <w:p w:rsidR="0098556E" w:rsidRPr="00E55A2F" w:rsidRDefault="0098556E" w:rsidP="005C3F5C">
            <w:pPr>
              <w:jc w:val="center"/>
              <w:rPr>
                <w:rFonts w:ascii="Calibri" w:hAnsi="Calibri" w:cs="Calibri"/>
                <w:sz w:val="24"/>
                <w:szCs w:val="24"/>
                <w:lang w:val="en-GB"/>
              </w:rPr>
            </w:pPr>
          </w:p>
        </w:tc>
        <w:tc>
          <w:tcPr>
            <w:tcW w:w="625" w:type="pct"/>
          </w:tcPr>
          <w:p w:rsidR="0098556E" w:rsidRPr="00E55A2F" w:rsidRDefault="0098556E" w:rsidP="005C3F5C">
            <w:pPr>
              <w:jc w:val="center"/>
              <w:rPr>
                <w:rFonts w:ascii="Calibri" w:hAnsi="Calibri" w:cs="Calibri"/>
                <w:sz w:val="24"/>
                <w:szCs w:val="24"/>
                <w:lang w:val="en-GB"/>
              </w:rPr>
            </w:pPr>
          </w:p>
        </w:tc>
      </w:tr>
      <w:tr w:rsidR="0098556E" w:rsidRPr="00E55A2F" w:rsidTr="00EE6BCE">
        <w:tc>
          <w:tcPr>
            <w:tcW w:w="486" w:type="pct"/>
          </w:tcPr>
          <w:p w:rsidR="0098556E" w:rsidRPr="00E55A2F" w:rsidRDefault="0098556E" w:rsidP="00EE6BCE">
            <w:pPr>
              <w:rPr>
                <w:rFonts w:ascii="Calibri" w:hAnsi="Calibri" w:cs="Calibri"/>
                <w:sz w:val="24"/>
                <w:szCs w:val="24"/>
                <w:lang w:val="en-GB"/>
              </w:rPr>
            </w:pPr>
            <w:r w:rsidRPr="00E55A2F">
              <w:rPr>
                <w:rFonts w:ascii="Calibri" w:hAnsi="Calibri" w:cs="Calibri"/>
                <w:sz w:val="24"/>
                <w:szCs w:val="24"/>
                <w:lang w:val="en-GB"/>
              </w:rPr>
              <w:t>CO5</w:t>
            </w:r>
          </w:p>
        </w:tc>
        <w:tc>
          <w:tcPr>
            <w:tcW w:w="557"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3</w:t>
            </w:r>
          </w:p>
        </w:tc>
        <w:tc>
          <w:tcPr>
            <w:tcW w:w="625" w:type="pct"/>
          </w:tcPr>
          <w:p w:rsidR="0098556E" w:rsidRPr="00E55A2F" w:rsidRDefault="0098556E" w:rsidP="005C3F5C">
            <w:pPr>
              <w:jc w:val="center"/>
              <w:rPr>
                <w:rFonts w:ascii="Calibri" w:hAnsi="Calibri" w:cs="Calibri"/>
                <w:sz w:val="24"/>
                <w:szCs w:val="24"/>
                <w:lang w:val="en-GB"/>
              </w:rPr>
            </w:pPr>
          </w:p>
        </w:tc>
        <w:tc>
          <w:tcPr>
            <w:tcW w:w="520"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c>
          <w:tcPr>
            <w:tcW w:w="730"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c>
          <w:tcPr>
            <w:tcW w:w="625" w:type="pct"/>
          </w:tcPr>
          <w:p w:rsidR="0098556E" w:rsidRPr="00E55A2F" w:rsidRDefault="0098556E" w:rsidP="005C3F5C">
            <w:pPr>
              <w:jc w:val="center"/>
              <w:rPr>
                <w:rFonts w:ascii="Calibri" w:hAnsi="Calibri" w:cs="Calibri"/>
                <w:sz w:val="24"/>
                <w:szCs w:val="24"/>
                <w:lang w:val="en-GB"/>
              </w:rPr>
            </w:pPr>
          </w:p>
        </w:tc>
        <w:tc>
          <w:tcPr>
            <w:tcW w:w="833"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1</w:t>
            </w:r>
          </w:p>
        </w:tc>
        <w:tc>
          <w:tcPr>
            <w:tcW w:w="625" w:type="pct"/>
          </w:tcPr>
          <w:p w:rsidR="0098556E" w:rsidRPr="00E55A2F" w:rsidRDefault="0098556E" w:rsidP="005C3F5C">
            <w:pPr>
              <w:jc w:val="center"/>
              <w:rPr>
                <w:rFonts w:ascii="Calibri" w:hAnsi="Calibri" w:cs="Calibri"/>
                <w:sz w:val="24"/>
                <w:szCs w:val="24"/>
                <w:lang w:val="en-GB"/>
              </w:rPr>
            </w:pPr>
            <w:r w:rsidRPr="00E55A2F">
              <w:rPr>
                <w:rFonts w:ascii="Calibri" w:hAnsi="Calibri" w:cs="Calibri"/>
                <w:sz w:val="24"/>
                <w:szCs w:val="24"/>
                <w:lang w:val="en-GB"/>
              </w:rPr>
              <w:t>2</w:t>
            </w:r>
          </w:p>
        </w:tc>
      </w:tr>
    </w:tbl>
    <w:p w:rsidR="0098556E" w:rsidRPr="00E55A2F" w:rsidRDefault="0098556E" w:rsidP="0098556E">
      <w:pPr>
        <w:rPr>
          <w:rFonts w:ascii="Calibri" w:hAnsi="Calibri" w:cs="Calibri"/>
          <w:bCs/>
          <w:lang w:val="en-GB"/>
        </w:rPr>
      </w:pPr>
      <w:r w:rsidRPr="00E55A2F">
        <w:rPr>
          <w:rFonts w:ascii="Calibri" w:hAnsi="Calibri" w:cs="Calibri"/>
          <w:sz w:val="24"/>
          <w:szCs w:val="24"/>
          <w:lang w:val="en-GB"/>
        </w:rPr>
        <w:t xml:space="preserve">                             3 = strongly mapped</w:t>
      </w:r>
      <w:r w:rsidRPr="00E55A2F">
        <w:rPr>
          <w:rFonts w:ascii="Calibri" w:hAnsi="Calibri" w:cs="Calibri"/>
          <w:sz w:val="24"/>
          <w:szCs w:val="24"/>
          <w:lang w:val="en-GB"/>
        </w:rPr>
        <w:tab/>
        <w:t xml:space="preserve">    2= moderately mapped</w:t>
      </w:r>
      <w:r w:rsidRPr="00E55A2F">
        <w:rPr>
          <w:rFonts w:ascii="Calibri" w:hAnsi="Calibri" w:cs="Calibri"/>
          <w:sz w:val="24"/>
          <w:szCs w:val="24"/>
          <w:lang w:val="en-GB"/>
        </w:rPr>
        <w:tab/>
        <w:t xml:space="preserve">       1= slightly mapped</w:t>
      </w:r>
    </w:p>
    <w:p w:rsidR="0098556E" w:rsidRPr="00E55A2F" w:rsidRDefault="0098556E" w:rsidP="0098556E">
      <w:pPr>
        <w:rPr>
          <w:rFonts w:ascii="Calibri" w:hAnsi="Calibri" w:cs="Calibri"/>
          <w:lang w:val="en-GB"/>
        </w:rPr>
      </w:pPr>
    </w:p>
    <w:p w:rsidR="00677FEA" w:rsidRDefault="00677FEA" w:rsidP="0098556E">
      <w:pPr>
        <w:rPr>
          <w:rFonts w:ascii="Calibri" w:hAnsi="Calibri" w:cs="Calibri"/>
          <w:lang w:val="en-GB"/>
        </w:rPr>
      </w:pPr>
    </w:p>
    <w:p w:rsidR="00CF2F7C" w:rsidRDefault="00CF2F7C" w:rsidP="0098556E">
      <w:pPr>
        <w:rPr>
          <w:rFonts w:ascii="Calibri" w:hAnsi="Calibri" w:cs="Calibri"/>
          <w:lang w:val="en-GB"/>
        </w:rPr>
      </w:pPr>
    </w:p>
    <w:p w:rsidR="00CF2F7C" w:rsidRDefault="00CF2F7C" w:rsidP="0098556E">
      <w:pPr>
        <w:rPr>
          <w:rFonts w:ascii="Calibri" w:hAnsi="Calibri" w:cs="Calibri"/>
          <w:lang w:val="en-GB"/>
        </w:rPr>
      </w:pPr>
    </w:p>
    <w:p w:rsidR="00CF2F7C" w:rsidRDefault="00CF2F7C" w:rsidP="0098556E">
      <w:pPr>
        <w:rPr>
          <w:rFonts w:ascii="Calibri" w:hAnsi="Calibri" w:cs="Calibri"/>
          <w:lang w:val="en-GB"/>
        </w:rPr>
      </w:pPr>
    </w:p>
    <w:p w:rsidR="00CF2F7C" w:rsidRDefault="00CF2F7C" w:rsidP="0098556E">
      <w:pPr>
        <w:rPr>
          <w:rFonts w:ascii="Calibri" w:hAnsi="Calibri" w:cs="Calibri"/>
          <w:lang w:val="en-GB"/>
        </w:rPr>
      </w:pPr>
    </w:p>
    <w:p w:rsidR="00CF2F7C" w:rsidRDefault="00CF2F7C" w:rsidP="0098556E">
      <w:pPr>
        <w:rPr>
          <w:rFonts w:ascii="Calibri" w:hAnsi="Calibri" w:cs="Calibri"/>
          <w:lang w:val="en-GB"/>
        </w:rPr>
      </w:pPr>
    </w:p>
    <w:p w:rsidR="00CF2F7C" w:rsidRPr="00E55A2F" w:rsidRDefault="00CF2F7C" w:rsidP="0098556E">
      <w:pPr>
        <w:rPr>
          <w:rFonts w:ascii="Calibri" w:hAnsi="Calibri" w:cs="Calibri"/>
          <w:lang w:val="en-GB"/>
        </w:rPr>
      </w:pPr>
    </w:p>
    <w:p w:rsidR="00677FEA" w:rsidRPr="00E55A2F" w:rsidRDefault="00677FEA" w:rsidP="0098556E">
      <w:pPr>
        <w:rPr>
          <w:rFonts w:ascii="Calibri" w:hAnsi="Calibri" w:cs="Calibri"/>
          <w:lang w:val="en-GB"/>
        </w:rPr>
      </w:pPr>
    </w:p>
    <w:p w:rsidR="0098556E" w:rsidRPr="00E55A2F" w:rsidRDefault="0098556E" w:rsidP="0098556E">
      <w:pPr>
        <w:widowControl w:val="0"/>
        <w:autoSpaceDE w:val="0"/>
        <w:autoSpaceDN w:val="0"/>
        <w:adjustRightInd w:val="0"/>
        <w:spacing w:after="0" w:line="240" w:lineRule="auto"/>
        <w:ind w:left="2267" w:right="2384"/>
        <w:jc w:val="center"/>
        <w:rPr>
          <w:rFonts w:ascii="Calibri" w:hAnsi="Calibri" w:cs="Calibri"/>
          <w:b/>
          <w:bCs/>
          <w:color w:val="231F20"/>
          <w:spacing w:val="-9"/>
          <w:sz w:val="24"/>
          <w:lang w:val="en-GB"/>
        </w:rPr>
      </w:pPr>
      <w:r w:rsidRPr="00E55A2F">
        <w:rPr>
          <w:rFonts w:ascii="Calibri" w:hAnsi="Calibri" w:cs="Calibri"/>
          <w:b/>
          <w:bCs/>
          <w:caps/>
          <w:color w:val="231F20"/>
          <w:spacing w:val="-9"/>
          <w:sz w:val="24"/>
          <w:lang w:val="en-GB"/>
        </w:rPr>
        <w:lastRenderedPageBreak/>
        <w:t xml:space="preserve">Chemistry </w:t>
      </w:r>
      <w:r w:rsidRPr="00E55A2F">
        <w:rPr>
          <w:rFonts w:ascii="Calibri" w:hAnsi="Calibri" w:cs="Calibri"/>
          <w:b/>
          <w:bCs/>
          <w:color w:val="231F20"/>
          <w:spacing w:val="-9"/>
          <w:sz w:val="24"/>
          <w:lang w:val="en-GB"/>
        </w:rPr>
        <w:t>LABORATORY</w:t>
      </w:r>
    </w:p>
    <w:p w:rsidR="0098556E" w:rsidRPr="00E55A2F" w:rsidRDefault="0098556E" w:rsidP="0098556E">
      <w:pPr>
        <w:widowControl w:val="0"/>
        <w:autoSpaceDE w:val="0"/>
        <w:autoSpaceDN w:val="0"/>
        <w:adjustRightInd w:val="0"/>
        <w:spacing w:after="0" w:line="240" w:lineRule="auto"/>
        <w:ind w:left="2267" w:right="2384"/>
        <w:jc w:val="center"/>
        <w:rPr>
          <w:rFonts w:ascii="Calibri" w:hAnsi="Calibri" w:cs="Calibri"/>
          <w:b/>
          <w:bCs/>
          <w:color w:val="231F20"/>
          <w:spacing w:val="-9"/>
          <w:sz w:val="24"/>
          <w:lang w:val="en-GB"/>
        </w:rPr>
      </w:pPr>
      <w:r w:rsidRPr="00E55A2F">
        <w:rPr>
          <w:rFonts w:ascii="Calibri" w:hAnsi="Calibri" w:cs="Calibri"/>
          <w:b/>
          <w:bCs/>
          <w:color w:val="231F20"/>
          <w:spacing w:val="-9"/>
          <w:sz w:val="24"/>
          <w:lang w:val="en-GB"/>
        </w:rPr>
        <w:t>(C-20 curriculum common to all Branches)</w:t>
      </w:r>
    </w:p>
    <w:p w:rsidR="0098556E" w:rsidRPr="00E55A2F" w:rsidRDefault="0098556E" w:rsidP="0098556E">
      <w:pPr>
        <w:widowControl w:val="0"/>
        <w:autoSpaceDE w:val="0"/>
        <w:autoSpaceDN w:val="0"/>
        <w:adjustRightInd w:val="0"/>
        <w:spacing w:after="0" w:line="240" w:lineRule="auto"/>
        <w:ind w:left="2267" w:right="2384"/>
        <w:jc w:val="center"/>
        <w:rPr>
          <w:rFonts w:ascii="Calibri" w:hAnsi="Calibri" w:cs="Calibri"/>
          <w:b/>
          <w:bCs/>
          <w:color w:val="231F20"/>
          <w:spacing w:val="-9"/>
          <w:sz w:val="24"/>
          <w:lang w:val="en-GB"/>
        </w:rPr>
      </w:pPr>
    </w:p>
    <w:tbl>
      <w:tblPr>
        <w:tblStyle w:val="TableGrid"/>
        <w:tblW w:w="5000" w:type="pct"/>
        <w:tblLook w:val="04A0" w:firstRow="1" w:lastRow="0" w:firstColumn="1" w:lastColumn="0" w:noHBand="0" w:noVBand="1"/>
      </w:tblPr>
      <w:tblGrid>
        <w:gridCol w:w="1182"/>
        <w:gridCol w:w="1833"/>
        <w:gridCol w:w="4217"/>
        <w:gridCol w:w="2010"/>
      </w:tblGrid>
      <w:tr w:rsidR="0098556E" w:rsidRPr="00E55A2F" w:rsidTr="00EE6BCE">
        <w:tc>
          <w:tcPr>
            <w:tcW w:w="585" w:type="pct"/>
          </w:tcPr>
          <w:p w:rsidR="0098556E" w:rsidRPr="00E55A2F" w:rsidRDefault="0098556E" w:rsidP="00EE6BCE">
            <w:pPr>
              <w:widowControl w:val="0"/>
              <w:autoSpaceDE w:val="0"/>
              <w:autoSpaceDN w:val="0"/>
              <w:adjustRightInd w:val="0"/>
              <w:ind w:right="235"/>
              <w:jc w:val="center"/>
              <w:rPr>
                <w:rFonts w:ascii="Calibri" w:hAnsi="Calibri" w:cs="Calibri"/>
                <w:color w:val="000000"/>
                <w:sz w:val="24"/>
                <w:lang w:val="en-GB"/>
              </w:rPr>
            </w:pPr>
            <w:r w:rsidRPr="00E55A2F">
              <w:rPr>
                <w:rFonts w:ascii="Calibri" w:hAnsi="Calibri" w:cs="Calibri"/>
                <w:b/>
                <w:bCs/>
                <w:color w:val="231F20"/>
                <w:spacing w:val="-1"/>
                <w:sz w:val="24"/>
                <w:lang w:val="en-GB"/>
              </w:rPr>
              <w:t>Subjec</w:t>
            </w:r>
            <w:r w:rsidRPr="00E55A2F">
              <w:rPr>
                <w:rFonts w:ascii="Calibri" w:hAnsi="Calibri" w:cs="Calibri"/>
                <w:b/>
                <w:bCs/>
                <w:color w:val="231F20"/>
                <w:sz w:val="24"/>
                <w:lang w:val="en-GB"/>
              </w:rPr>
              <w:t xml:space="preserve">t </w:t>
            </w:r>
            <w:r w:rsidRPr="00E55A2F">
              <w:rPr>
                <w:rFonts w:ascii="Calibri" w:hAnsi="Calibri" w:cs="Calibri"/>
                <w:b/>
                <w:bCs/>
                <w:color w:val="231F20"/>
                <w:spacing w:val="-1"/>
                <w:sz w:val="24"/>
                <w:lang w:val="en-GB"/>
              </w:rPr>
              <w:t>Cod</w:t>
            </w:r>
            <w:r w:rsidRPr="00E55A2F">
              <w:rPr>
                <w:rFonts w:ascii="Calibri" w:hAnsi="Calibri" w:cs="Calibri"/>
                <w:b/>
                <w:bCs/>
                <w:color w:val="231F20"/>
                <w:sz w:val="24"/>
                <w:lang w:val="en-GB"/>
              </w:rPr>
              <w:t>e</w:t>
            </w:r>
          </w:p>
        </w:tc>
        <w:tc>
          <w:tcPr>
            <w:tcW w:w="1116" w:type="pct"/>
          </w:tcPr>
          <w:p w:rsidR="0098556E" w:rsidRPr="00E55A2F" w:rsidRDefault="0098556E" w:rsidP="00EE6BCE">
            <w:pPr>
              <w:widowControl w:val="0"/>
              <w:autoSpaceDE w:val="0"/>
              <w:autoSpaceDN w:val="0"/>
              <w:adjustRightInd w:val="0"/>
              <w:ind w:right="85"/>
              <w:rPr>
                <w:rFonts w:ascii="Calibri" w:hAnsi="Calibri" w:cs="Calibri"/>
                <w:color w:val="000000"/>
                <w:sz w:val="24"/>
                <w:lang w:val="en-GB"/>
              </w:rPr>
            </w:pPr>
            <w:r w:rsidRPr="00E55A2F">
              <w:rPr>
                <w:rFonts w:ascii="Calibri" w:hAnsi="Calibri" w:cs="Calibri"/>
                <w:b/>
                <w:bCs/>
                <w:color w:val="231F20"/>
                <w:sz w:val="24"/>
                <w:lang w:val="en-GB"/>
              </w:rPr>
              <w:t>Subject Title</w:t>
            </w:r>
          </w:p>
        </w:tc>
        <w:tc>
          <w:tcPr>
            <w:tcW w:w="2087" w:type="pct"/>
          </w:tcPr>
          <w:p w:rsidR="0098556E" w:rsidRPr="00E55A2F" w:rsidRDefault="0098556E" w:rsidP="00EE6BCE">
            <w:pPr>
              <w:widowControl w:val="0"/>
              <w:autoSpaceDE w:val="0"/>
              <w:autoSpaceDN w:val="0"/>
              <w:adjustRightInd w:val="0"/>
              <w:ind w:right="94"/>
              <w:jc w:val="center"/>
              <w:rPr>
                <w:rFonts w:ascii="Calibri" w:hAnsi="Calibri" w:cs="Calibri"/>
                <w:color w:val="000000"/>
                <w:sz w:val="24"/>
                <w:lang w:val="en-GB"/>
              </w:rPr>
            </w:pPr>
            <w:r w:rsidRPr="00E55A2F">
              <w:rPr>
                <w:rFonts w:ascii="Calibri" w:hAnsi="Calibri" w:cs="Calibri"/>
                <w:b/>
                <w:bCs/>
                <w:color w:val="231F20"/>
                <w:sz w:val="24"/>
                <w:lang w:val="en-GB"/>
              </w:rPr>
              <w:t>Periods per week</w:t>
            </w:r>
          </w:p>
        </w:tc>
        <w:tc>
          <w:tcPr>
            <w:tcW w:w="1212" w:type="pct"/>
          </w:tcPr>
          <w:p w:rsidR="0098556E" w:rsidRPr="00E55A2F" w:rsidRDefault="0098556E" w:rsidP="00EE6BCE">
            <w:pPr>
              <w:widowControl w:val="0"/>
              <w:autoSpaceDE w:val="0"/>
              <w:autoSpaceDN w:val="0"/>
              <w:adjustRightInd w:val="0"/>
              <w:ind w:right="117"/>
              <w:jc w:val="center"/>
              <w:rPr>
                <w:rFonts w:ascii="Calibri" w:hAnsi="Calibri" w:cs="Calibri"/>
                <w:color w:val="000000"/>
                <w:sz w:val="24"/>
                <w:lang w:val="en-GB"/>
              </w:rPr>
            </w:pPr>
            <w:r w:rsidRPr="00E55A2F">
              <w:rPr>
                <w:rFonts w:ascii="Calibri" w:hAnsi="Calibri" w:cs="Calibri"/>
                <w:b/>
                <w:bCs/>
                <w:color w:val="231F20"/>
                <w:spacing w:val="-13"/>
                <w:sz w:val="24"/>
                <w:lang w:val="en-GB"/>
              </w:rPr>
              <w:t>T</w:t>
            </w:r>
            <w:r w:rsidRPr="00E55A2F">
              <w:rPr>
                <w:rFonts w:ascii="Calibri" w:hAnsi="Calibri" w:cs="Calibri"/>
                <w:b/>
                <w:bCs/>
                <w:color w:val="231F20"/>
                <w:sz w:val="24"/>
                <w:lang w:val="en-GB"/>
              </w:rPr>
              <w:t>otal periods per year</w:t>
            </w:r>
          </w:p>
        </w:tc>
      </w:tr>
      <w:tr w:rsidR="0098556E" w:rsidRPr="00E55A2F" w:rsidTr="00EE6BCE">
        <w:tc>
          <w:tcPr>
            <w:tcW w:w="585" w:type="pct"/>
          </w:tcPr>
          <w:p w:rsidR="0098556E" w:rsidRPr="00E55A2F" w:rsidRDefault="00CF2F7C" w:rsidP="00EE6BCE">
            <w:pPr>
              <w:widowControl w:val="0"/>
              <w:autoSpaceDE w:val="0"/>
              <w:autoSpaceDN w:val="0"/>
              <w:adjustRightInd w:val="0"/>
              <w:ind w:right="180"/>
              <w:jc w:val="center"/>
              <w:rPr>
                <w:rFonts w:ascii="Calibri" w:hAnsi="Calibri" w:cs="Calibri"/>
                <w:color w:val="000000"/>
                <w:sz w:val="24"/>
                <w:lang w:val="en-GB"/>
              </w:rPr>
            </w:pPr>
            <w:r>
              <w:rPr>
                <w:rFonts w:ascii="Calibri" w:hAnsi="Calibri" w:cs="Calibri"/>
                <w:bCs/>
                <w:color w:val="231F20"/>
                <w:sz w:val="24"/>
                <w:lang w:val="en-GB"/>
              </w:rPr>
              <w:t>A</w:t>
            </w:r>
            <w:r w:rsidR="0098556E" w:rsidRPr="00E55A2F">
              <w:rPr>
                <w:rFonts w:ascii="Calibri" w:hAnsi="Calibri" w:cs="Calibri"/>
                <w:bCs/>
                <w:color w:val="231F20"/>
                <w:sz w:val="24"/>
                <w:lang w:val="en-GB"/>
              </w:rPr>
              <w:t xml:space="preserve"> </w:t>
            </w:r>
            <w:r w:rsidR="0098556E" w:rsidRPr="00E55A2F">
              <w:rPr>
                <w:rFonts w:ascii="Calibri" w:hAnsi="Calibri" w:cs="Calibri"/>
                <w:bCs/>
                <w:color w:val="231F20"/>
                <w:spacing w:val="-1"/>
                <w:sz w:val="24"/>
                <w:lang w:val="en-GB"/>
              </w:rPr>
              <w:t>-109B</w:t>
            </w:r>
          </w:p>
        </w:tc>
        <w:tc>
          <w:tcPr>
            <w:tcW w:w="1116" w:type="pct"/>
          </w:tcPr>
          <w:p w:rsidR="0098556E" w:rsidRPr="00E55A2F" w:rsidRDefault="0098556E" w:rsidP="00EE6BCE">
            <w:pPr>
              <w:widowControl w:val="0"/>
              <w:autoSpaceDE w:val="0"/>
              <w:autoSpaceDN w:val="0"/>
              <w:adjustRightInd w:val="0"/>
              <w:ind w:right="85"/>
              <w:jc w:val="center"/>
              <w:rPr>
                <w:rFonts w:ascii="Calibri" w:hAnsi="Calibri" w:cs="Calibri"/>
                <w:color w:val="000000"/>
                <w:sz w:val="24"/>
                <w:lang w:val="en-GB"/>
              </w:rPr>
            </w:pPr>
            <w:r w:rsidRPr="00E55A2F">
              <w:rPr>
                <w:rFonts w:ascii="Calibri" w:hAnsi="Calibri" w:cs="Calibri"/>
                <w:bCs/>
                <w:color w:val="231F20"/>
                <w:sz w:val="24"/>
                <w:lang w:val="en-GB"/>
              </w:rPr>
              <w:t>Chemistry Laboratory</w:t>
            </w:r>
          </w:p>
        </w:tc>
        <w:tc>
          <w:tcPr>
            <w:tcW w:w="2087" w:type="pct"/>
          </w:tcPr>
          <w:p w:rsidR="0098556E" w:rsidRPr="00E55A2F" w:rsidRDefault="0098556E" w:rsidP="00EE6BCE">
            <w:pPr>
              <w:widowControl w:val="0"/>
              <w:tabs>
                <w:tab w:val="left" w:pos="1373"/>
              </w:tabs>
              <w:autoSpaceDE w:val="0"/>
              <w:autoSpaceDN w:val="0"/>
              <w:adjustRightInd w:val="0"/>
              <w:ind w:right="2384"/>
              <w:rPr>
                <w:rFonts w:ascii="Calibri" w:hAnsi="Calibri" w:cs="Calibri"/>
                <w:color w:val="000000"/>
                <w:sz w:val="24"/>
                <w:lang w:val="en-GB"/>
              </w:rPr>
            </w:pPr>
            <w:r w:rsidRPr="00E55A2F">
              <w:rPr>
                <w:rFonts w:ascii="Calibri" w:hAnsi="Calibri" w:cs="Calibri"/>
                <w:color w:val="000000"/>
                <w:sz w:val="24"/>
                <w:lang w:val="en-GB"/>
              </w:rPr>
              <w:tab/>
              <w:t>03</w:t>
            </w:r>
          </w:p>
        </w:tc>
        <w:tc>
          <w:tcPr>
            <w:tcW w:w="1212" w:type="pct"/>
          </w:tcPr>
          <w:p w:rsidR="0098556E" w:rsidRPr="00E55A2F" w:rsidRDefault="0098556E" w:rsidP="00EE6BCE">
            <w:pPr>
              <w:widowControl w:val="0"/>
              <w:autoSpaceDE w:val="0"/>
              <w:autoSpaceDN w:val="0"/>
              <w:adjustRightInd w:val="0"/>
              <w:ind w:right="207"/>
              <w:jc w:val="center"/>
              <w:rPr>
                <w:rFonts w:ascii="Calibri" w:hAnsi="Calibri" w:cs="Calibri"/>
                <w:color w:val="000000"/>
                <w:sz w:val="24"/>
                <w:lang w:val="en-GB"/>
              </w:rPr>
            </w:pPr>
            <w:r w:rsidRPr="00E55A2F">
              <w:rPr>
                <w:rFonts w:ascii="Calibri" w:hAnsi="Calibri" w:cs="Calibri"/>
                <w:color w:val="000000"/>
                <w:sz w:val="24"/>
                <w:lang w:val="en-GB"/>
              </w:rPr>
              <w:t>45</w:t>
            </w:r>
          </w:p>
        </w:tc>
      </w:tr>
    </w:tbl>
    <w:p w:rsidR="0098556E" w:rsidRPr="00E55A2F" w:rsidRDefault="0098556E" w:rsidP="0098556E">
      <w:pPr>
        <w:widowControl w:val="0"/>
        <w:tabs>
          <w:tab w:val="left" w:pos="2160"/>
          <w:tab w:val="left" w:pos="2560"/>
        </w:tabs>
        <w:autoSpaceDE w:val="0"/>
        <w:autoSpaceDN w:val="0"/>
        <w:adjustRightInd w:val="0"/>
        <w:spacing w:after="0" w:line="240" w:lineRule="auto"/>
        <w:ind w:right="-20"/>
        <w:rPr>
          <w:rFonts w:ascii="Calibri" w:hAnsi="Calibri" w:cs="Calibri"/>
          <w:b/>
          <w:bCs/>
          <w:color w:val="231F20"/>
          <w:sz w:val="24"/>
          <w:lang w:val="en-GB"/>
        </w:rPr>
      </w:pPr>
      <w:r w:rsidRPr="00E55A2F">
        <w:rPr>
          <w:rFonts w:ascii="Calibri" w:hAnsi="Calibri" w:cs="Calibri"/>
          <w:b/>
          <w:bCs/>
          <w:color w:val="231F20"/>
          <w:sz w:val="24"/>
          <w:lang w:val="en-GB"/>
        </w:rPr>
        <w:tab/>
      </w:r>
    </w:p>
    <w:p w:rsidR="0098556E" w:rsidRPr="00E55A2F" w:rsidRDefault="0098556E" w:rsidP="0098556E">
      <w:pPr>
        <w:widowControl w:val="0"/>
        <w:tabs>
          <w:tab w:val="left" w:pos="2140"/>
          <w:tab w:val="left" w:pos="2560"/>
        </w:tabs>
        <w:autoSpaceDE w:val="0"/>
        <w:autoSpaceDN w:val="0"/>
        <w:adjustRightInd w:val="0"/>
        <w:spacing w:after="0" w:line="240" w:lineRule="auto"/>
        <w:ind w:right="-20"/>
        <w:rPr>
          <w:rFonts w:ascii="Calibri" w:hAnsi="Calibri" w:cs="Calibri"/>
          <w:b/>
          <w:bCs/>
          <w:color w:val="231F20"/>
          <w:lang w:val="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9"/>
        <w:gridCol w:w="6533"/>
      </w:tblGrid>
      <w:tr w:rsidR="0098556E" w:rsidRPr="00E55A2F" w:rsidTr="00EE6BCE">
        <w:tc>
          <w:tcPr>
            <w:tcW w:w="280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CO1</w:t>
            </w:r>
          </w:p>
        </w:tc>
        <w:tc>
          <w:tcPr>
            <w:tcW w:w="676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Operate and practice volumetric apparatus and preparation of standard solution</w:t>
            </w:r>
          </w:p>
        </w:tc>
      </w:tr>
      <w:tr w:rsidR="0098556E" w:rsidRPr="00E55A2F" w:rsidTr="00EE6BCE">
        <w:tc>
          <w:tcPr>
            <w:tcW w:w="280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CO2</w:t>
            </w:r>
          </w:p>
        </w:tc>
        <w:tc>
          <w:tcPr>
            <w:tcW w:w="676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Evaluate and judge the neutralization point in acid base titration</w:t>
            </w:r>
          </w:p>
        </w:tc>
      </w:tr>
      <w:tr w:rsidR="0098556E" w:rsidRPr="00E55A2F" w:rsidTr="00EE6BCE">
        <w:tc>
          <w:tcPr>
            <w:tcW w:w="280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CO3</w:t>
            </w:r>
          </w:p>
        </w:tc>
        <w:tc>
          <w:tcPr>
            <w:tcW w:w="676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Evaluate the end point of reduction and oxidation reaction</w:t>
            </w:r>
          </w:p>
        </w:tc>
      </w:tr>
      <w:tr w:rsidR="0098556E" w:rsidRPr="00E55A2F" w:rsidTr="00EE6BCE">
        <w:tc>
          <w:tcPr>
            <w:tcW w:w="280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CO4</w:t>
            </w:r>
          </w:p>
        </w:tc>
        <w:tc>
          <w:tcPr>
            <w:tcW w:w="676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 xml:space="preserve">Judge the stable end point of complex formation, stable precipitation </w:t>
            </w:r>
          </w:p>
        </w:tc>
      </w:tr>
      <w:tr w:rsidR="0098556E" w:rsidRPr="00E55A2F" w:rsidTr="00EE6BCE">
        <w:tc>
          <w:tcPr>
            <w:tcW w:w="280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CO5</w:t>
            </w:r>
          </w:p>
        </w:tc>
        <w:tc>
          <w:tcPr>
            <w:tcW w:w="6768" w:type="dxa"/>
          </w:tcPr>
          <w:p w:rsidR="0098556E" w:rsidRPr="00E55A2F" w:rsidRDefault="0098556E" w:rsidP="00EE6BC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Judge operate and demonstrate and perform precise operations with instrument for investigation of water pollution parameters</w:t>
            </w:r>
          </w:p>
        </w:tc>
      </w:tr>
    </w:tbl>
    <w:p w:rsidR="0098556E" w:rsidRPr="00E55A2F" w:rsidRDefault="0098556E" w:rsidP="0098556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p>
    <w:p w:rsidR="0098556E" w:rsidRPr="00E55A2F" w:rsidRDefault="0098556E" w:rsidP="0098556E">
      <w:pPr>
        <w:widowControl w:val="0"/>
        <w:tabs>
          <w:tab w:val="left" w:pos="2140"/>
          <w:tab w:val="left" w:pos="2560"/>
        </w:tabs>
        <w:autoSpaceDE w:val="0"/>
        <w:autoSpaceDN w:val="0"/>
        <w:adjustRightInd w:val="0"/>
        <w:spacing w:after="0" w:line="240" w:lineRule="auto"/>
        <w:ind w:right="-20"/>
        <w:rPr>
          <w:rFonts w:ascii="Calibri" w:hAnsi="Calibri" w:cs="Calibri"/>
          <w:b/>
          <w:color w:val="000000"/>
          <w:lang w:val="en-GB"/>
        </w:rPr>
      </w:pPr>
      <w:r w:rsidRPr="00E55A2F">
        <w:rPr>
          <w:rFonts w:ascii="Calibri" w:hAnsi="Calibri" w:cs="Calibri"/>
          <w:b/>
          <w:color w:val="000000"/>
          <w:lang w:val="en-GB"/>
        </w:rPr>
        <w:t>PO CO mapping</w:t>
      </w:r>
    </w:p>
    <w:p w:rsidR="0098556E" w:rsidRPr="00E55A2F" w:rsidRDefault="0098556E" w:rsidP="0098556E">
      <w:pPr>
        <w:widowControl w:val="0"/>
        <w:tabs>
          <w:tab w:val="left" w:pos="2140"/>
          <w:tab w:val="left" w:pos="2560"/>
        </w:tabs>
        <w:autoSpaceDE w:val="0"/>
        <w:autoSpaceDN w:val="0"/>
        <w:adjustRightInd w:val="0"/>
        <w:spacing w:after="0" w:line="240" w:lineRule="auto"/>
        <w:ind w:right="-20"/>
        <w:rPr>
          <w:rFonts w:ascii="Calibri" w:hAnsi="Calibri" w:cs="Calibri"/>
          <w:color w:val="000000"/>
          <w:lang w:val="en-GB"/>
        </w:rPr>
      </w:pPr>
    </w:p>
    <w:tbl>
      <w:tblPr>
        <w:tblStyle w:val="TableGrid"/>
        <w:tblW w:w="5000" w:type="pct"/>
        <w:tblLook w:val="04A0" w:firstRow="1" w:lastRow="0" w:firstColumn="1" w:lastColumn="0" w:noHBand="0" w:noVBand="1"/>
      </w:tblPr>
      <w:tblGrid>
        <w:gridCol w:w="1457"/>
        <w:gridCol w:w="1887"/>
        <w:gridCol w:w="1218"/>
        <w:gridCol w:w="1150"/>
        <w:gridCol w:w="959"/>
        <w:gridCol w:w="2571"/>
      </w:tblGrid>
      <w:tr w:rsidR="0098556E" w:rsidRPr="00E55A2F" w:rsidTr="00EE6BCE">
        <w:tc>
          <w:tcPr>
            <w:tcW w:w="788" w:type="pct"/>
          </w:tcPr>
          <w:p w:rsidR="0098556E" w:rsidRPr="00E55A2F" w:rsidRDefault="0098556E" w:rsidP="00EE6BCE">
            <w:pPr>
              <w:pStyle w:val="ListParagraph"/>
              <w:ind w:left="0"/>
              <w:rPr>
                <w:rFonts w:cs="Calibri"/>
                <w:b/>
                <w:bCs/>
                <w:lang w:val="en-GB"/>
              </w:rPr>
            </w:pPr>
            <w:r w:rsidRPr="00E55A2F">
              <w:rPr>
                <w:rFonts w:cs="Calibri"/>
                <w:b/>
                <w:bCs/>
                <w:lang w:val="en-GB"/>
              </w:rPr>
              <w:t>Course code C-109B</w:t>
            </w:r>
          </w:p>
        </w:tc>
        <w:tc>
          <w:tcPr>
            <w:tcW w:w="2821" w:type="pct"/>
            <w:gridSpan w:val="4"/>
          </w:tcPr>
          <w:p w:rsidR="0098556E" w:rsidRPr="00E55A2F" w:rsidRDefault="0098556E" w:rsidP="00EE6BCE">
            <w:pPr>
              <w:pStyle w:val="ListParagraph"/>
              <w:ind w:left="0"/>
              <w:rPr>
                <w:rFonts w:cs="Calibri"/>
                <w:b/>
                <w:bCs/>
                <w:lang w:val="en-GB"/>
              </w:rPr>
            </w:pPr>
            <w:r w:rsidRPr="00E55A2F">
              <w:rPr>
                <w:rFonts w:cs="Calibri"/>
                <w:b/>
                <w:bCs/>
                <w:lang w:val="en-GB"/>
              </w:rPr>
              <w:t xml:space="preserve"> Chemistry Laboratory</w:t>
            </w:r>
          </w:p>
          <w:p w:rsidR="0098556E" w:rsidRPr="00E55A2F" w:rsidRDefault="0098556E" w:rsidP="00EE6BCE">
            <w:pPr>
              <w:pStyle w:val="ListParagraph"/>
              <w:ind w:left="0"/>
              <w:rPr>
                <w:rFonts w:cs="Calibri"/>
                <w:b/>
                <w:bCs/>
                <w:lang w:val="en-GB"/>
              </w:rPr>
            </w:pPr>
            <w:r w:rsidRPr="00E55A2F">
              <w:rPr>
                <w:rFonts w:cs="Calibri"/>
                <w:b/>
                <w:bCs/>
                <w:lang w:val="en-GB"/>
              </w:rPr>
              <w:t>No of Cos;5</w:t>
            </w:r>
          </w:p>
        </w:tc>
        <w:tc>
          <w:tcPr>
            <w:tcW w:w="1391" w:type="pct"/>
          </w:tcPr>
          <w:p w:rsidR="0098556E" w:rsidRPr="00E55A2F" w:rsidRDefault="0098556E" w:rsidP="00EE6BCE">
            <w:pPr>
              <w:pStyle w:val="ListParagraph"/>
              <w:ind w:left="0"/>
              <w:rPr>
                <w:rFonts w:cs="Calibri"/>
                <w:b/>
                <w:bCs/>
                <w:lang w:val="en-GB"/>
              </w:rPr>
            </w:pPr>
            <w:r w:rsidRPr="00E55A2F">
              <w:rPr>
                <w:rFonts w:cs="Calibri"/>
                <w:b/>
                <w:bCs/>
                <w:lang w:val="en-GB"/>
              </w:rPr>
              <w:t>No Of periods 45</w:t>
            </w:r>
          </w:p>
        </w:tc>
      </w:tr>
      <w:tr w:rsidR="0098556E" w:rsidRPr="00E55A2F" w:rsidTr="00EE6BCE">
        <w:tc>
          <w:tcPr>
            <w:tcW w:w="788" w:type="pct"/>
          </w:tcPr>
          <w:p w:rsidR="0098556E" w:rsidRPr="00E55A2F" w:rsidRDefault="0098556E" w:rsidP="00EE6BCE">
            <w:pPr>
              <w:pStyle w:val="ListParagraph"/>
              <w:ind w:left="0"/>
              <w:rPr>
                <w:rFonts w:cs="Calibri"/>
                <w:b/>
                <w:bCs/>
                <w:lang w:val="en-GB"/>
              </w:rPr>
            </w:pPr>
            <w:r w:rsidRPr="00E55A2F">
              <w:rPr>
                <w:rFonts w:cs="Calibri"/>
                <w:b/>
                <w:bCs/>
                <w:lang w:val="en-GB"/>
              </w:rPr>
              <w:t>POs</w:t>
            </w:r>
          </w:p>
        </w:tc>
        <w:tc>
          <w:tcPr>
            <w:tcW w:w="1021" w:type="pct"/>
          </w:tcPr>
          <w:p w:rsidR="0098556E" w:rsidRPr="00E55A2F" w:rsidRDefault="0098556E" w:rsidP="00EE6BCE">
            <w:pPr>
              <w:pStyle w:val="ListParagraph"/>
              <w:ind w:left="0"/>
              <w:rPr>
                <w:rFonts w:cs="Calibri"/>
                <w:b/>
                <w:bCs/>
                <w:lang w:val="en-GB"/>
              </w:rPr>
            </w:pPr>
            <w:r w:rsidRPr="00E55A2F">
              <w:rPr>
                <w:rFonts w:cs="Calibri"/>
                <w:b/>
                <w:bCs/>
                <w:lang w:val="en-GB"/>
              </w:rPr>
              <w:t>Mapped with CO No</w:t>
            </w:r>
          </w:p>
        </w:tc>
        <w:tc>
          <w:tcPr>
            <w:tcW w:w="1281" w:type="pct"/>
            <w:gridSpan w:val="2"/>
          </w:tcPr>
          <w:p w:rsidR="0098556E" w:rsidRPr="00E55A2F" w:rsidRDefault="0098556E" w:rsidP="00EE6BCE">
            <w:pPr>
              <w:pStyle w:val="ListParagraph"/>
              <w:ind w:left="0"/>
              <w:rPr>
                <w:rFonts w:cs="Calibri"/>
                <w:b/>
                <w:bCs/>
                <w:lang w:val="en-GB"/>
              </w:rPr>
            </w:pPr>
            <w:r w:rsidRPr="00E55A2F">
              <w:rPr>
                <w:rFonts w:cs="Calibri"/>
                <w:b/>
                <w:bCs/>
                <w:lang w:val="en-GB"/>
              </w:rPr>
              <w:t>CO periods addressing PO in Col 1</w:t>
            </w:r>
            <w:r w:rsidRPr="00E55A2F">
              <w:rPr>
                <w:rFonts w:cs="Calibri"/>
                <w:b/>
                <w:bCs/>
                <w:lang w:val="en-GB"/>
              </w:rPr>
              <w:br/>
              <w:t>NO                   %</w:t>
            </w:r>
          </w:p>
        </w:tc>
        <w:tc>
          <w:tcPr>
            <w:tcW w:w="519" w:type="pct"/>
          </w:tcPr>
          <w:p w:rsidR="0098556E" w:rsidRPr="00E55A2F" w:rsidRDefault="0098556E" w:rsidP="00EE6BCE">
            <w:pPr>
              <w:pStyle w:val="ListParagraph"/>
              <w:ind w:left="0"/>
              <w:rPr>
                <w:rFonts w:cs="Calibri"/>
                <w:b/>
                <w:bCs/>
                <w:lang w:val="en-GB"/>
              </w:rPr>
            </w:pPr>
            <w:r w:rsidRPr="00E55A2F">
              <w:rPr>
                <w:rFonts w:cs="Calibri"/>
                <w:b/>
                <w:bCs/>
                <w:lang w:val="en-GB"/>
              </w:rPr>
              <w:t>Level</w:t>
            </w:r>
            <w:r w:rsidRPr="00E55A2F">
              <w:rPr>
                <w:rFonts w:cs="Calibri"/>
                <w:b/>
                <w:bCs/>
                <w:lang w:val="en-GB"/>
              </w:rPr>
              <w:br/>
              <w:t>1,2,3</w:t>
            </w:r>
          </w:p>
        </w:tc>
        <w:tc>
          <w:tcPr>
            <w:tcW w:w="1391" w:type="pct"/>
          </w:tcPr>
          <w:p w:rsidR="0098556E" w:rsidRPr="00E55A2F" w:rsidRDefault="0098556E" w:rsidP="00EE6BCE">
            <w:pPr>
              <w:pStyle w:val="ListParagraph"/>
              <w:ind w:left="0"/>
              <w:rPr>
                <w:rFonts w:cs="Calibri"/>
                <w:b/>
                <w:bCs/>
                <w:lang w:val="en-GB"/>
              </w:rPr>
            </w:pPr>
            <w:r w:rsidRPr="00E55A2F">
              <w:rPr>
                <w:rFonts w:cs="Calibri"/>
                <w:b/>
                <w:bCs/>
                <w:lang w:val="en-GB"/>
              </w:rPr>
              <w:t>remarks</w:t>
            </w:r>
          </w:p>
        </w:tc>
      </w:tr>
      <w:tr w:rsidR="0098556E" w:rsidRPr="00E55A2F" w:rsidTr="00EE6BCE">
        <w:tc>
          <w:tcPr>
            <w:tcW w:w="788" w:type="pct"/>
          </w:tcPr>
          <w:p w:rsidR="0098556E" w:rsidRPr="00E55A2F" w:rsidRDefault="0098556E" w:rsidP="00EE6BCE">
            <w:pPr>
              <w:pStyle w:val="ListParagraph"/>
              <w:ind w:left="0"/>
              <w:rPr>
                <w:rFonts w:cs="Calibri"/>
                <w:bCs/>
                <w:lang w:val="en-GB"/>
              </w:rPr>
            </w:pPr>
            <w:r w:rsidRPr="00E55A2F">
              <w:rPr>
                <w:rFonts w:cs="Calibri"/>
                <w:bCs/>
                <w:lang w:val="en-GB"/>
              </w:rPr>
              <w:t>PO1</w:t>
            </w:r>
          </w:p>
        </w:tc>
        <w:tc>
          <w:tcPr>
            <w:tcW w:w="1021" w:type="pct"/>
          </w:tcPr>
          <w:p w:rsidR="0098556E" w:rsidRPr="00E55A2F" w:rsidRDefault="0098556E" w:rsidP="00EE6BCE">
            <w:pPr>
              <w:pStyle w:val="ListParagraph"/>
              <w:ind w:left="0"/>
              <w:rPr>
                <w:rFonts w:cs="Calibri"/>
                <w:bCs/>
                <w:lang w:val="en-GB"/>
              </w:rPr>
            </w:pPr>
            <w:r w:rsidRPr="00E55A2F">
              <w:rPr>
                <w:rFonts w:cs="Calibri"/>
                <w:bCs/>
                <w:lang w:val="en-GB"/>
              </w:rPr>
              <w:t>CO1,CO2,CO3,</w:t>
            </w:r>
            <w:r w:rsidRPr="00E55A2F">
              <w:rPr>
                <w:rFonts w:cs="Calibri"/>
                <w:bCs/>
                <w:lang w:val="en-GB"/>
              </w:rPr>
              <w:br/>
              <w:t>CO4,CO5</w:t>
            </w:r>
          </w:p>
        </w:tc>
        <w:tc>
          <w:tcPr>
            <w:tcW w:w="659" w:type="pct"/>
          </w:tcPr>
          <w:p w:rsidR="0098556E" w:rsidRPr="00E55A2F" w:rsidRDefault="0098556E" w:rsidP="00EE6BCE">
            <w:pPr>
              <w:pStyle w:val="ListParagraph"/>
              <w:ind w:left="0"/>
              <w:rPr>
                <w:rFonts w:cs="Calibri"/>
                <w:bCs/>
                <w:lang w:val="en-GB"/>
              </w:rPr>
            </w:pPr>
            <w:r w:rsidRPr="00E55A2F">
              <w:rPr>
                <w:rFonts w:cs="Calibri"/>
                <w:bCs/>
                <w:lang w:val="en-GB"/>
              </w:rPr>
              <w:t>12</w:t>
            </w:r>
          </w:p>
        </w:tc>
        <w:tc>
          <w:tcPr>
            <w:tcW w:w="621" w:type="pct"/>
          </w:tcPr>
          <w:p w:rsidR="0098556E" w:rsidRPr="00E55A2F" w:rsidRDefault="0098556E" w:rsidP="00EE6BCE">
            <w:pPr>
              <w:pStyle w:val="ListParagraph"/>
              <w:ind w:left="0"/>
              <w:rPr>
                <w:rFonts w:cs="Calibri"/>
                <w:bCs/>
                <w:lang w:val="en-GB"/>
              </w:rPr>
            </w:pPr>
            <w:r w:rsidRPr="00E55A2F">
              <w:rPr>
                <w:rFonts w:cs="Calibri"/>
                <w:bCs/>
                <w:lang w:val="en-GB"/>
              </w:rPr>
              <w:t>26.66</w:t>
            </w:r>
          </w:p>
        </w:tc>
        <w:tc>
          <w:tcPr>
            <w:tcW w:w="519" w:type="pct"/>
          </w:tcPr>
          <w:p w:rsidR="0098556E" w:rsidRPr="00E55A2F" w:rsidRDefault="0098556E" w:rsidP="00EE6BCE">
            <w:pPr>
              <w:pStyle w:val="ListParagraph"/>
              <w:ind w:left="0"/>
              <w:rPr>
                <w:rFonts w:cs="Calibri"/>
                <w:bCs/>
                <w:lang w:val="en-GB"/>
              </w:rPr>
            </w:pPr>
            <w:r w:rsidRPr="00E55A2F">
              <w:rPr>
                <w:rFonts w:cs="Calibri"/>
                <w:bCs/>
                <w:lang w:val="en-GB"/>
              </w:rPr>
              <w:t>2</w:t>
            </w:r>
          </w:p>
        </w:tc>
        <w:tc>
          <w:tcPr>
            <w:tcW w:w="1391" w:type="pct"/>
            <w:vMerge w:val="restart"/>
          </w:tcPr>
          <w:p w:rsidR="0098556E" w:rsidRPr="00E55A2F" w:rsidRDefault="0098556E" w:rsidP="00EE6BCE">
            <w:pPr>
              <w:pStyle w:val="ListParagraph"/>
              <w:ind w:left="0"/>
              <w:rPr>
                <w:rFonts w:cs="Calibri"/>
                <w:bCs/>
                <w:lang w:val="en-GB"/>
              </w:rPr>
            </w:pPr>
            <w:r w:rsidRPr="00E55A2F">
              <w:rPr>
                <w:rFonts w:cs="Calibri"/>
                <w:bCs/>
                <w:lang w:val="en-GB"/>
              </w:rPr>
              <w:t>&gt;40% level 3 (highly addressed) 25% to 40% level2(moderately addressed 5% to 25% level1 (Low addressed &lt; 5%(not addressed)</w:t>
            </w:r>
          </w:p>
        </w:tc>
      </w:tr>
      <w:tr w:rsidR="0098556E" w:rsidRPr="00E55A2F" w:rsidTr="00EE6BCE">
        <w:tc>
          <w:tcPr>
            <w:tcW w:w="788" w:type="pct"/>
          </w:tcPr>
          <w:p w:rsidR="0098556E" w:rsidRPr="00E55A2F" w:rsidRDefault="0098556E" w:rsidP="00EE6BCE">
            <w:pPr>
              <w:pStyle w:val="ListParagraph"/>
              <w:ind w:left="0"/>
              <w:rPr>
                <w:rFonts w:cs="Calibri"/>
                <w:bCs/>
                <w:lang w:val="en-GB"/>
              </w:rPr>
            </w:pPr>
            <w:r w:rsidRPr="00E55A2F">
              <w:rPr>
                <w:rFonts w:cs="Calibri"/>
                <w:bCs/>
                <w:lang w:val="en-GB"/>
              </w:rPr>
              <w:t>PO2</w:t>
            </w:r>
          </w:p>
        </w:tc>
        <w:tc>
          <w:tcPr>
            <w:tcW w:w="1021" w:type="pct"/>
          </w:tcPr>
          <w:p w:rsidR="0098556E" w:rsidRPr="00E55A2F" w:rsidRDefault="0098556E" w:rsidP="00EE6BCE">
            <w:pPr>
              <w:pStyle w:val="ListParagraph"/>
              <w:ind w:left="0"/>
              <w:rPr>
                <w:rFonts w:cs="Calibri"/>
                <w:bCs/>
                <w:lang w:val="en-GB"/>
              </w:rPr>
            </w:pPr>
            <w:r w:rsidRPr="00E55A2F">
              <w:rPr>
                <w:rFonts w:cs="Calibri"/>
                <w:bCs/>
                <w:lang w:val="en-GB"/>
              </w:rPr>
              <w:t>CO1,CO2,CO3,</w:t>
            </w:r>
            <w:r w:rsidRPr="00E55A2F">
              <w:rPr>
                <w:rFonts w:cs="Calibri"/>
                <w:bCs/>
                <w:lang w:val="en-GB"/>
              </w:rPr>
              <w:br/>
              <w:t>CO4,CO5</w:t>
            </w:r>
          </w:p>
        </w:tc>
        <w:tc>
          <w:tcPr>
            <w:tcW w:w="659" w:type="pct"/>
          </w:tcPr>
          <w:p w:rsidR="0098556E" w:rsidRPr="00E55A2F" w:rsidRDefault="0098556E" w:rsidP="00EE6BCE">
            <w:pPr>
              <w:pStyle w:val="ListParagraph"/>
              <w:ind w:left="0"/>
              <w:rPr>
                <w:rFonts w:cs="Calibri"/>
                <w:bCs/>
                <w:lang w:val="en-GB"/>
              </w:rPr>
            </w:pPr>
            <w:r w:rsidRPr="00E55A2F">
              <w:rPr>
                <w:rFonts w:cs="Calibri"/>
                <w:bCs/>
                <w:lang w:val="en-GB"/>
              </w:rPr>
              <w:t>9</w:t>
            </w:r>
          </w:p>
        </w:tc>
        <w:tc>
          <w:tcPr>
            <w:tcW w:w="621" w:type="pct"/>
          </w:tcPr>
          <w:p w:rsidR="0098556E" w:rsidRPr="00E55A2F" w:rsidRDefault="0098556E" w:rsidP="00EE6BCE">
            <w:pPr>
              <w:pStyle w:val="ListParagraph"/>
              <w:ind w:left="0"/>
              <w:rPr>
                <w:rFonts w:cs="Calibri"/>
                <w:bCs/>
                <w:lang w:val="en-GB"/>
              </w:rPr>
            </w:pPr>
            <w:r w:rsidRPr="00E55A2F">
              <w:rPr>
                <w:rFonts w:cs="Calibri"/>
                <w:bCs/>
                <w:lang w:val="en-GB"/>
              </w:rPr>
              <w:t>20</w:t>
            </w:r>
          </w:p>
        </w:tc>
        <w:tc>
          <w:tcPr>
            <w:tcW w:w="519" w:type="pct"/>
          </w:tcPr>
          <w:p w:rsidR="0098556E" w:rsidRPr="00E55A2F" w:rsidRDefault="0098556E" w:rsidP="00EE6BCE">
            <w:pPr>
              <w:pStyle w:val="ListParagraph"/>
              <w:ind w:left="0"/>
              <w:rPr>
                <w:rFonts w:cs="Calibri"/>
                <w:bCs/>
                <w:lang w:val="en-GB"/>
              </w:rPr>
            </w:pPr>
            <w:r w:rsidRPr="00E55A2F">
              <w:rPr>
                <w:rFonts w:cs="Calibri"/>
                <w:bCs/>
                <w:lang w:val="en-GB"/>
              </w:rPr>
              <w:t>1</w:t>
            </w:r>
          </w:p>
        </w:tc>
        <w:tc>
          <w:tcPr>
            <w:tcW w:w="1391" w:type="pct"/>
            <w:vMerge/>
          </w:tcPr>
          <w:p w:rsidR="0098556E" w:rsidRPr="00E55A2F" w:rsidRDefault="0098556E" w:rsidP="00EE6BCE">
            <w:pPr>
              <w:pStyle w:val="ListParagraph"/>
              <w:ind w:left="0"/>
              <w:rPr>
                <w:rFonts w:cs="Calibri"/>
                <w:bCs/>
                <w:lang w:val="en-GB"/>
              </w:rPr>
            </w:pPr>
          </w:p>
        </w:tc>
      </w:tr>
      <w:tr w:rsidR="0098556E" w:rsidRPr="00E55A2F" w:rsidTr="00EE6BCE">
        <w:tc>
          <w:tcPr>
            <w:tcW w:w="788" w:type="pct"/>
          </w:tcPr>
          <w:p w:rsidR="0098556E" w:rsidRPr="00E55A2F" w:rsidRDefault="0098556E" w:rsidP="00EE6BCE">
            <w:pPr>
              <w:pStyle w:val="ListParagraph"/>
              <w:ind w:left="0"/>
              <w:rPr>
                <w:rFonts w:cs="Calibri"/>
                <w:bCs/>
                <w:lang w:val="en-GB"/>
              </w:rPr>
            </w:pPr>
            <w:r w:rsidRPr="00E55A2F">
              <w:rPr>
                <w:rFonts w:cs="Calibri"/>
                <w:bCs/>
                <w:lang w:val="en-GB"/>
              </w:rPr>
              <w:t>PO3</w:t>
            </w:r>
          </w:p>
        </w:tc>
        <w:tc>
          <w:tcPr>
            <w:tcW w:w="1021" w:type="pct"/>
          </w:tcPr>
          <w:p w:rsidR="0098556E" w:rsidRPr="00E55A2F" w:rsidRDefault="0098556E" w:rsidP="00EE6BCE">
            <w:pPr>
              <w:pStyle w:val="ListParagraph"/>
              <w:ind w:left="0"/>
              <w:rPr>
                <w:rFonts w:cs="Calibri"/>
                <w:bCs/>
                <w:lang w:val="en-GB"/>
              </w:rPr>
            </w:pPr>
          </w:p>
        </w:tc>
        <w:tc>
          <w:tcPr>
            <w:tcW w:w="659" w:type="pct"/>
          </w:tcPr>
          <w:p w:rsidR="0098556E" w:rsidRPr="00E55A2F" w:rsidRDefault="0098556E" w:rsidP="00EE6BCE">
            <w:pPr>
              <w:pStyle w:val="ListParagraph"/>
              <w:ind w:left="0"/>
              <w:rPr>
                <w:rFonts w:cs="Calibri"/>
                <w:bCs/>
                <w:lang w:val="en-GB"/>
              </w:rPr>
            </w:pPr>
          </w:p>
        </w:tc>
        <w:tc>
          <w:tcPr>
            <w:tcW w:w="621" w:type="pct"/>
          </w:tcPr>
          <w:p w:rsidR="0098556E" w:rsidRPr="00E55A2F" w:rsidRDefault="0098556E" w:rsidP="00EE6BCE">
            <w:pPr>
              <w:pStyle w:val="ListParagraph"/>
              <w:ind w:left="0"/>
              <w:rPr>
                <w:rFonts w:cs="Calibri"/>
                <w:bCs/>
                <w:lang w:val="en-GB"/>
              </w:rPr>
            </w:pPr>
          </w:p>
        </w:tc>
        <w:tc>
          <w:tcPr>
            <w:tcW w:w="519" w:type="pct"/>
          </w:tcPr>
          <w:p w:rsidR="0098556E" w:rsidRPr="00E55A2F" w:rsidRDefault="0098556E" w:rsidP="00EE6BCE">
            <w:pPr>
              <w:pStyle w:val="ListParagraph"/>
              <w:ind w:left="0"/>
              <w:rPr>
                <w:rFonts w:cs="Calibri"/>
                <w:bCs/>
                <w:lang w:val="en-GB"/>
              </w:rPr>
            </w:pPr>
          </w:p>
        </w:tc>
        <w:tc>
          <w:tcPr>
            <w:tcW w:w="1391" w:type="pct"/>
            <w:vMerge/>
          </w:tcPr>
          <w:p w:rsidR="0098556E" w:rsidRPr="00E55A2F" w:rsidRDefault="0098556E" w:rsidP="00EE6BCE">
            <w:pPr>
              <w:pStyle w:val="ListParagraph"/>
              <w:ind w:left="0"/>
              <w:rPr>
                <w:rFonts w:cs="Calibri"/>
                <w:bCs/>
                <w:lang w:val="en-GB"/>
              </w:rPr>
            </w:pPr>
          </w:p>
        </w:tc>
      </w:tr>
      <w:tr w:rsidR="0098556E" w:rsidRPr="00E55A2F" w:rsidTr="00EE6BCE">
        <w:tc>
          <w:tcPr>
            <w:tcW w:w="788" w:type="pct"/>
          </w:tcPr>
          <w:p w:rsidR="0098556E" w:rsidRPr="00E55A2F" w:rsidRDefault="0098556E" w:rsidP="00EE6BCE">
            <w:pPr>
              <w:pStyle w:val="ListParagraph"/>
              <w:ind w:left="0"/>
              <w:rPr>
                <w:rFonts w:cs="Calibri"/>
                <w:bCs/>
                <w:lang w:val="en-GB"/>
              </w:rPr>
            </w:pPr>
            <w:r w:rsidRPr="00E55A2F">
              <w:rPr>
                <w:rFonts w:cs="Calibri"/>
                <w:bCs/>
                <w:lang w:val="en-GB"/>
              </w:rPr>
              <w:t>PO4</w:t>
            </w:r>
          </w:p>
        </w:tc>
        <w:tc>
          <w:tcPr>
            <w:tcW w:w="1021" w:type="pct"/>
          </w:tcPr>
          <w:p w:rsidR="0098556E" w:rsidRPr="00E55A2F" w:rsidRDefault="0098556E" w:rsidP="00EE6BCE">
            <w:pPr>
              <w:pStyle w:val="ListParagraph"/>
              <w:ind w:left="0"/>
              <w:rPr>
                <w:rFonts w:cs="Calibri"/>
                <w:bCs/>
                <w:lang w:val="en-GB"/>
              </w:rPr>
            </w:pPr>
            <w:r w:rsidRPr="00E55A2F">
              <w:rPr>
                <w:rFonts w:cs="Calibri"/>
                <w:bCs/>
                <w:lang w:val="en-GB"/>
              </w:rPr>
              <w:t>CO1,CO2,CO3,</w:t>
            </w:r>
            <w:r w:rsidRPr="00E55A2F">
              <w:rPr>
                <w:rFonts w:cs="Calibri"/>
                <w:bCs/>
                <w:lang w:val="en-GB"/>
              </w:rPr>
              <w:br/>
              <w:t>CO4,CO5</w:t>
            </w:r>
          </w:p>
        </w:tc>
        <w:tc>
          <w:tcPr>
            <w:tcW w:w="659" w:type="pct"/>
          </w:tcPr>
          <w:p w:rsidR="0098556E" w:rsidRPr="00E55A2F" w:rsidRDefault="0098556E" w:rsidP="00EE6BCE">
            <w:pPr>
              <w:pStyle w:val="ListParagraph"/>
              <w:ind w:left="0"/>
              <w:rPr>
                <w:rFonts w:cs="Calibri"/>
                <w:bCs/>
                <w:lang w:val="en-GB"/>
              </w:rPr>
            </w:pPr>
            <w:r w:rsidRPr="00E55A2F">
              <w:rPr>
                <w:rFonts w:cs="Calibri"/>
                <w:bCs/>
                <w:lang w:val="en-GB"/>
              </w:rPr>
              <w:t>12</w:t>
            </w:r>
          </w:p>
        </w:tc>
        <w:tc>
          <w:tcPr>
            <w:tcW w:w="621" w:type="pct"/>
          </w:tcPr>
          <w:p w:rsidR="0098556E" w:rsidRPr="00E55A2F" w:rsidRDefault="0098556E" w:rsidP="00EE6BCE">
            <w:pPr>
              <w:pStyle w:val="ListParagraph"/>
              <w:ind w:left="0"/>
              <w:rPr>
                <w:rFonts w:cs="Calibri"/>
                <w:bCs/>
                <w:lang w:val="en-GB"/>
              </w:rPr>
            </w:pPr>
            <w:r w:rsidRPr="00E55A2F">
              <w:rPr>
                <w:rFonts w:cs="Calibri"/>
                <w:bCs/>
                <w:lang w:val="en-GB"/>
              </w:rPr>
              <w:t>26.66</w:t>
            </w:r>
          </w:p>
        </w:tc>
        <w:tc>
          <w:tcPr>
            <w:tcW w:w="519" w:type="pct"/>
          </w:tcPr>
          <w:p w:rsidR="0098556E" w:rsidRPr="00E55A2F" w:rsidRDefault="0098556E" w:rsidP="00EE6BCE">
            <w:pPr>
              <w:pStyle w:val="ListParagraph"/>
              <w:ind w:left="0"/>
              <w:rPr>
                <w:rFonts w:cs="Calibri"/>
                <w:bCs/>
                <w:lang w:val="en-GB"/>
              </w:rPr>
            </w:pPr>
            <w:r w:rsidRPr="00E55A2F">
              <w:rPr>
                <w:rFonts w:cs="Calibri"/>
                <w:bCs/>
                <w:lang w:val="en-GB"/>
              </w:rPr>
              <w:t>2</w:t>
            </w:r>
          </w:p>
        </w:tc>
        <w:tc>
          <w:tcPr>
            <w:tcW w:w="1391" w:type="pct"/>
            <w:vMerge/>
          </w:tcPr>
          <w:p w:rsidR="0098556E" w:rsidRPr="00E55A2F" w:rsidRDefault="0098556E" w:rsidP="00EE6BCE">
            <w:pPr>
              <w:pStyle w:val="ListParagraph"/>
              <w:ind w:left="0"/>
              <w:rPr>
                <w:rFonts w:cs="Calibri"/>
                <w:bCs/>
                <w:lang w:val="en-GB"/>
              </w:rPr>
            </w:pPr>
          </w:p>
        </w:tc>
      </w:tr>
      <w:tr w:rsidR="0098556E" w:rsidRPr="00E55A2F" w:rsidTr="00EE6BCE">
        <w:tc>
          <w:tcPr>
            <w:tcW w:w="788" w:type="pct"/>
          </w:tcPr>
          <w:p w:rsidR="0098556E" w:rsidRPr="00E55A2F" w:rsidRDefault="0098556E" w:rsidP="00EE6BCE">
            <w:pPr>
              <w:pStyle w:val="ListParagraph"/>
              <w:ind w:left="0"/>
              <w:rPr>
                <w:rFonts w:cs="Calibri"/>
                <w:bCs/>
                <w:lang w:val="en-GB"/>
              </w:rPr>
            </w:pPr>
            <w:r w:rsidRPr="00E55A2F">
              <w:rPr>
                <w:rFonts w:cs="Calibri"/>
                <w:bCs/>
                <w:lang w:val="en-GB"/>
              </w:rPr>
              <w:t>PO5</w:t>
            </w:r>
          </w:p>
        </w:tc>
        <w:tc>
          <w:tcPr>
            <w:tcW w:w="1021" w:type="pct"/>
          </w:tcPr>
          <w:p w:rsidR="0098556E" w:rsidRPr="00E55A2F" w:rsidRDefault="0098556E" w:rsidP="00EE6BCE">
            <w:pPr>
              <w:pStyle w:val="ListParagraph"/>
              <w:ind w:left="0"/>
              <w:rPr>
                <w:rFonts w:cs="Calibri"/>
                <w:bCs/>
                <w:lang w:val="en-GB"/>
              </w:rPr>
            </w:pPr>
            <w:r w:rsidRPr="00E55A2F">
              <w:rPr>
                <w:rFonts w:cs="Calibri"/>
                <w:bCs/>
                <w:lang w:val="en-GB"/>
              </w:rPr>
              <w:t>CO2,CO3,</w:t>
            </w:r>
            <w:r w:rsidRPr="00E55A2F">
              <w:rPr>
                <w:rFonts w:cs="Calibri"/>
                <w:bCs/>
                <w:lang w:val="en-GB"/>
              </w:rPr>
              <w:br/>
              <w:t>CO4,CO5</w:t>
            </w:r>
          </w:p>
        </w:tc>
        <w:tc>
          <w:tcPr>
            <w:tcW w:w="659" w:type="pct"/>
          </w:tcPr>
          <w:p w:rsidR="0098556E" w:rsidRPr="00E55A2F" w:rsidRDefault="0098556E" w:rsidP="00EE6BCE">
            <w:pPr>
              <w:pStyle w:val="ListParagraph"/>
              <w:ind w:left="0"/>
              <w:rPr>
                <w:rFonts w:cs="Calibri"/>
                <w:bCs/>
                <w:lang w:val="en-GB"/>
              </w:rPr>
            </w:pPr>
            <w:r w:rsidRPr="00E55A2F">
              <w:rPr>
                <w:rFonts w:cs="Calibri"/>
                <w:bCs/>
                <w:lang w:val="en-GB"/>
              </w:rPr>
              <w:t>12</w:t>
            </w:r>
          </w:p>
        </w:tc>
        <w:tc>
          <w:tcPr>
            <w:tcW w:w="621" w:type="pct"/>
          </w:tcPr>
          <w:p w:rsidR="0098556E" w:rsidRPr="00E55A2F" w:rsidRDefault="0098556E" w:rsidP="00EE6BCE">
            <w:pPr>
              <w:pStyle w:val="ListParagraph"/>
              <w:ind w:left="0"/>
              <w:rPr>
                <w:rFonts w:cs="Calibri"/>
                <w:bCs/>
                <w:lang w:val="en-GB"/>
              </w:rPr>
            </w:pPr>
            <w:r w:rsidRPr="00E55A2F">
              <w:rPr>
                <w:rFonts w:cs="Calibri"/>
                <w:bCs/>
                <w:lang w:val="en-GB"/>
              </w:rPr>
              <w:t>26.66</w:t>
            </w:r>
          </w:p>
        </w:tc>
        <w:tc>
          <w:tcPr>
            <w:tcW w:w="519" w:type="pct"/>
          </w:tcPr>
          <w:p w:rsidR="0098556E" w:rsidRPr="00E55A2F" w:rsidRDefault="0098556E" w:rsidP="00EE6BCE">
            <w:pPr>
              <w:pStyle w:val="ListParagraph"/>
              <w:ind w:left="0"/>
              <w:rPr>
                <w:rFonts w:cs="Calibri"/>
                <w:bCs/>
                <w:lang w:val="en-GB"/>
              </w:rPr>
            </w:pPr>
            <w:r w:rsidRPr="00E55A2F">
              <w:rPr>
                <w:rFonts w:cs="Calibri"/>
                <w:bCs/>
                <w:lang w:val="en-GB"/>
              </w:rPr>
              <w:t>2</w:t>
            </w:r>
          </w:p>
        </w:tc>
        <w:tc>
          <w:tcPr>
            <w:tcW w:w="1391" w:type="pct"/>
            <w:vMerge/>
          </w:tcPr>
          <w:p w:rsidR="0098556E" w:rsidRPr="00E55A2F" w:rsidRDefault="0098556E" w:rsidP="00EE6BCE">
            <w:pPr>
              <w:pStyle w:val="ListParagraph"/>
              <w:ind w:left="0"/>
              <w:rPr>
                <w:rFonts w:cs="Calibri"/>
                <w:bCs/>
                <w:lang w:val="en-GB"/>
              </w:rPr>
            </w:pPr>
          </w:p>
        </w:tc>
      </w:tr>
      <w:tr w:rsidR="0098556E" w:rsidRPr="00E55A2F" w:rsidTr="00EE6BCE">
        <w:tc>
          <w:tcPr>
            <w:tcW w:w="788" w:type="pct"/>
          </w:tcPr>
          <w:p w:rsidR="0098556E" w:rsidRPr="00E55A2F" w:rsidRDefault="0098556E" w:rsidP="00EE6BCE">
            <w:pPr>
              <w:pStyle w:val="ListParagraph"/>
              <w:ind w:left="0"/>
              <w:rPr>
                <w:rFonts w:cs="Calibri"/>
                <w:bCs/>
                <w:lang w:val="en-GB"/>
              </w:rPr>
            </w:pPr>
            <w:r w:rsidRPr="00E55A2F">
              <w:rPr>
                <w:rFonts w:cs="Calibri"/>
                <w:bCs/>
                <w:lang w:val="en-GB"/>
              </w:rPr>
              <w:t>PO6</w:t>
            </w:r>
          </w:p>
        </w:tc>
        <w:tc>
          <w:tcPr>
            <w:tcW w:w="1021" w:type="pct"/>
          </w:tcPr>
          <w:p w:rsidR="0098556E" w:rsidRPr="00E55A2F" w:rsidRDefault="0098556E" w:rsidP="00EE6BCE">
            <w:pPr>
              <w:pStyle w:val="ListParagraph"/>
              <w:ind w:left="0"/>
              <w:rPr>
                <w:rFonts w:cs="Calibri"/>
                <w:bCs/>
                <w:lang w:val="en-GB"/>
              </w:rPr>
            </w:pPr>
          </w:p>
        </w:tc>
        <w:tc>
          <w:tcPr>
            <w:tcW w:w="659" w:type="pct"/>
          </w:tcPr>
          <w:p w:rsidR="0098556E" w:rsidRPr="00E55A2F" w:rsidRDefault="0098556E" w:rsidP="00EE6BCE">
            <w:pPr>
              <w:pStyle w:val="ListParagraph"/>
              <w:ind w:left="0"/>
              <w:rPr>
                <w:rFonts w:cs="Calibri"/>
                <w:bCs/>
                <w:lang w:val="en-GB"/>
              </w:rPr>
            </w:pPr>
          </w:p>
        </w:tc>
        <w:tc>
          <w:tcPr>
            <w:tcW w:w="621" w:type="pct"/>
          </w:tcPr>
          <w:p w:rsidR="0098556E" w:rsidRPr="00E55A2F" w:rsidRDefault="0098556E" w:rsidP="00EE6BCE">
            <w:pPr>
              <w:pStyle w:val="ListParagraph"/>
              <w:ind w:left="0"/>
              <w:rPr>
                <w:rFonts w:cs="Calibri"/>
                <w:bCs/>
                <w:lang w:val="en-GB"/>
              </w:rPr>
            </w:pPr>
          </w:p>
        </w:tc>
        <w:tc>
          <w:tcPr>
            <w:tcW w:w="519" w:type="pct"/>
          </w:tcPr>
          <w:p w:rsidR="0098556E" w:rsidRPr="00E55A2F" w:rsidRDefault="0098556E" w:rsidP="00EE6BCE">
            <w:pPr>
              <w:pStyle w:val="ListParagraph"/>
              <w:ind w:left="0"/>
              <w:rPr>
                <w:rFonts w:cs="Calibri"/>
                <w:bCs/>
                <w:lang w:val="en-GB"/>
              </w:rPr>
            </w:pPr>
          </w:p>
        </w:tc>
        <w:tc>
          <w:tcPr>
            <w:tcW w:w="1391" w:type="pct"/>
            <w:vMerge/>
          </w:tcPr>
          <w:p w:rsidR="0098556E" w:rsidRPr="00E55A2F" w:rsidRDefault="0098556E" w:rsidP="00EE6BCE">
            <w:pPr>
              <w:pStyle w:val="ListParagraph"/>
              <w:ind w:left="0"/>
              <w:rPr>
                <w:rFonts w:cs="Calibri"/>
                <w:bCs/>
                <w:lang w:val="en-GB"/>
              </w:rPr>
            </w:pPr>
          </w:p>
        </w:tc>
      </w:tr>
      <w:tr w:rsidR="0098556E" w:rsidRPr="00E55A2F" w:rsidTr="00EE6BCE">
        <w:tc>
          <w:tcPr>
            <w:tcW w:w="788" w:type="pct"/>
          </w:tcPr>
          <w:p w:rsidR="0098556E" w:rsidRPr="00E55A2F" w:rsidRDefault="0098556E" w:rsidP="00EE6BCE">
            <w:pPr>
              <w:pStyle w:val="ListParagraph"/>
              <w:ind w:left="0"/>
              <w:rPr>
                <w:rFonts w:cs="Calibri"/>
                <w:bCs/>
                <w:lang w:val="en-GB"/>
              </w:rPr>
            </w:pPr>
            <w:r w:rsidRPr="00E55A2F">
              <w:rPr>
                <w:rFonts w:cs="Calibri"/>
                <w:bCs/>
                <w:lang w:val="en-GB"/>
              </w:rPr>
              <w:t>PO7</w:t>
            </w:r>
          </w:p>
        </w:tc>
        <w:tc>
          <w:tcPr>
            <w:tcW w:w="1021" w:type="pct"/>
          </w:tcPr>
          <w:p w:rsidR="0098556E" w:rsidRPr="00E55A2F" w:rsidRDefault="0098556E" w:rsidP="00EE6BCE">
            <w:pPr>
              <w:pStyle w:val="ListParagraph"/>
              <w:ind w:left="0"/>
              <w:rPr>
                <w:rFonts w:cs="Calibri"/>
                <w:bCs/>
                <w:lang w:val="en-GB"/>
              </w:rPr>
            </w:pPr>
          </w:p>
        </w:tc>
        <w:tc>
          <w:tcPr>
            <w:tcW w:w="659" w:type="pct"/>
          </w:tcPr>
          <w:p w:rsidR="0098556E" w:rsidRPr="00E55A2F" w:rsidRDefault="0098556E" w:rsidP="00EE6BCE">
            <w:pPr>
              <w:pStyle w:val="ListParagraph"/>
              <w:ind w:left="0"/>
              <w:rPr>
                <w:rFonts w:cs="Calibri"/>
                <w:bCs/>
                <w:lang w:val="en-GB"/>
              </w:rPr>
            </w:pPr>
          </w:p>
        </w:tc>
        <w:tc>
          <w:tcPr>
            <w:tcW w:w="621" w:type="pct"/>
          </w:tcPr>
          <w:p w:rsidR="0098556E" w:rsidRPr="00E55A2F" w:rsidRDefault="0098556E" w:rsidP="00EE6BCE">
            <w:pPr>
              <w:pStyle w:val="ListParagraph"/>
              <w:ind w:left="0"/>
              <w:rPr>
                <w:rFonts w:cs="Calibri"/>
                <w:bCs/>
                <w:lang w:val="en-GB"/>
              </w:rPr>
            </w:pPr>
          </w:p>
        </w:tc>
        <w:tc>
          <w:tcPr>
            <w:tcW w:w="519" w:type="pct"/>
          </w:tcPr>
          <w:p w:rsidR="0098556E" w:rsidRPr="00E55A2F" w:rsidRDefault="0098556E" w:rsidP="00EE6BCE">
            <w:pPr>
              <w:pStyle w:val="ListParagraph"/>
              <w:ind w:left="0"/>
              <w:rPr>
                <w:rFonts w:cs="Calibri"/>
                <w:bCs/>
                <w:lang w:val="en-GB"/>
              </w:rPr>
            </w:pPr>
          </w:p>
        </w:tc>
        <w:tc>
          <w:tcPr>
            <w:tcW w:w="1391" w:type="pct"/>
            <w:vMerge/>
          </w:tcPr>
          <w:p w:rsidR="0098556E" w:rsidRPr="00E55A2F" w:rsidRDefault="0098556E" w:rsidP="00EE6BCE">
            <w:pPr>
              <w:pStyle w:val="ListParagraph"/>
              <w:ind w:left="0"/>
              <w:rPr>
                <w:rFonts w:cs="Calibri"/>
                <w:bCs/>
                <w:lang w:val="en-GB"/>
              </w:rPr>
            </w:pPr>
          </w:p>
        </w:tc>
      </w:tr>
    </w:tbl>
    <w:p w:rsidR="0098556E" w:rsidRPr="00E55A2F" w:rsidRDefault="0098556E" w:rsidP="0098556E">
      <w:pPr>
        <w:pStyle w:val="ListParagraph"/>
        <w:spacing w:after="0"/>
        <w:rPr>
          <w:rFonts w:cs="Calibri"/>
          <w:bCs/>
          <w:lang w:val="en-GB"/>
        </w:rPr>
      </w:pPr>
    </w:p>
    <w:p w:rsidR="0098556E" w:rsidRPr="00E55A2F" w:rsidRDefault="0098556E" w:rsidP="0098556E">
      <w:pPr>
        <w:spacing w:after="0"/>
        <w:jc w:val="center"/>
        <w:rPr>
          <w:rFonts w:ascii="Calibri" w:hAnsi="Calibri" w:cs="Calibri"/>
          <w:b/>
          <w:bCs/>
          <w:lang w:val="en-GB"/>
        </w:rPr>
      </w:pPr>
      <w:r w:rsidRPr="00E55A2F">
        <w:rPr>
          <w:rFonts w:ascii="Calibri" w:hAnsi="Calibri" w:cs="Calibri"/>
          <w:b/>
          <w:bCs/>
          <w:lang w:val="en-GB"/>
        </w:rPr>
        <w:t>COs-POs mapping strength (as per given table)</w:t>
      </w:r>
    </w:p>
    <w:tbl>
      <w:tblPr>
        <w:tblStyle w:val="TableGrid"/>
        <w:tblpPr w:leftFromText="180" w:rightFromText="180" w:vertAnchor="text" w:horzAnchor="margin" w:tblpXSpec="center" w:tblpY="280"/>
        <w:tblW w:w="5000" w:type="pct"/>
        <w:tblLook w:val="04A0" w:firstRow="1" w:lastRow="0" w:firstColumn="1" w:lastColumn="0" w:noHBand="0" w:noVBand="1"/>
      </w:tblPr>
      <w:tblGrid>
        <w:gridCol w:w="934"/>
        <w:gridCol w:w="800"/>
        <w:gridCol w:w="799"/>
        <w:gridCol w:w="797"/>
        <w:gridCol w:w="797"/>
        <w:gridCol w:w="797"/>
        <w:gridCol w:w="797"/>
        <w:gridCol w:w="797"/>
        <w:gridCol w:w="908"/>
        <w:gridCol w:w="908"/>
        <w:gridCol w:w="908"/>
      </w:tblGrid>
      <w:tr w:rsidR="0098556E" w:rsidRPr="00E55A2F" w:rsidTr="00EE6BCE">
        <w:tc>
          <w:tcPr>
            <w:tcW w:w="505" w:type="pct"/>
          </w:tcPr>
          <w:p w:rsidR="0098556E" w:rsidRPr="00E55A2F" w:rsidRDefault="0098556E" w:rsidP="00EE6BCE">
            <w:pPr>
              <w:rPr>
                <w:rFonts w:ascii="Calibri" w:hAnsi="Calibri" w:cs="Calibri"/>
                <w:lang w:val="en-GB"/>
              </w:rPr>
            </w:pPr>
          </w:p>
        </w:tc>
        <w:tc>
          <w:tcPr>
            <w:tcW w:w="432" w:type="pct"/>
          </w:tcPr>
          <w:p w:rsidR="0098556E" w:rsidRPr="00E55A2F" w:rsidRDefault="0098556E" w:rsidP="00EE6BCE">
            <w:pPr>
              <w:jc w:val="center"/>
              <w:rPr>
                <w:rFonts w:ascii="Calibri" w:hAnsi="Calibri" w:cs="Calibri"/>
                <w:lang w:val="en-GB"/>
              </w:rPr>
            </w:pPr>
            <w:r w:rsidRPr="00E55A2F">
              <w:rPr>
                <w:rFonts w:ascii="Calibri" w:hAnsi="Calibri" w:cs="Calibri"/>
                <w:lang w:val="en-GB"/>
              </w:rPr>
              <w:t>PO1</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PO2</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PO3</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PO4</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PO5</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PO6</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PO7</w:t>
            </w: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PSO1</w:t>
            </w: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PSO2</w:t>
            </w: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PSO3</w:t>
            </w:r>
          </w:p>
        </w:tc>
      </w:tr>
      <w:tr w:rsidR="0098556E" w:rsidRPr="00E55A2F" w:rsidTr="00EE6BCE">
        <w:tc>
          <w:tcPr>
            <w:tcW w:w="505" w:type="pct"/>
          </w:tcPr>
          <w:p w:rsidR="0098556E" w:rsidRPr="00E55A2F" w:rsidRDefault="0098556E" w:rsidP="00EE6BCE">
            <w:pPr>
              <w:rPr>
                <w:rFonts w:ascii="Calibri" w:hAnsi="Calibri" w:cs="Calibri"/>
                <w:lang w:val="en-GB"/>
              </w:rPr>
            </w:pPr>
            <w:r w:rsidRPr="00E55A2F">
              <w:rPr>
                <w:rFonts w:ascii="Calibri" w:hAnsi="Calibri" w:cs="Calibri"/>
                <w:lang w:val="en-GB"/>
              </w:rPr>
              <w:t>CO1</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3</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1</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1</w:t>
            </w:r>
          </w:p>
        </w:tc>
        <w:tc>
          <w:tcPr>
            <w:tcW w:w="49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p>
        </w:tc>
      </w:tr>
      <w:tr w:rsidR="0098556E" w:rsidRPr="00E55A2F" w:rsidTr="00EE6BCE">
        <w:tc>
          <w:tcPr>
            <w:tcW w:w="505" w:type="pct"/>
          </w:tcPr>
          <w:p w:rsidR="0098556E" w:rsidRPr="00E55A2F" w:rsidRDefault="0098556E" w:rsidP="00EE6BCE">
            <w:pPr>
              <w:rPr>
                <w:rFonts w:ascii="Calibri" w:hAnsi="Calibri" w:cs="Calibri"/>
                <w:lang w:val="en-GB"/>
              </w:rPr>
            </w:pPr>
            <w:r w:rsidRPr="00E55A2F">
              <w:rPr>
                <w:rFonts w:ascii="Calibri" w:hAnsi="Calibri" w:cs="Calibri"/>
                <w:lang w:val="en-GB"/>
              </w:rPr>
              <w:t>CO2</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3</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1</w:t>
            </w:r>
          </w:p>
        </w:tc>
        <w:tc>
          <w:tcPr>
            <w:tcW w:w="49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p>
        </w:tc>
      </w:tr>
      <w:tr w:rsidR="0098556E" w:rsidRPr="00E55A2F" w:rsidTr="00EE6BCE">
        <w:tc>
          <w:tcPr>
            <w:tcW w:w="505" w:type="pct"/>
          </w:tcPr>
          <w:p w:rsidR="0098556E" w:rsidRPr="00E55A2F" w:rsidRDefault="0098556E" w:rsidP="00EE6BCE">
            <w:pPr>
              <w:rPr>
                <w:rFonts w:ascii="Calibri" w:hAnsi="Calibri" w:cs="Calibri"/>
                <w:lang w:val="en-GB"/>
              </w:rPr>
            </w:pPr>
            <w:r w:rsidRPr="00E55A2F">
              <w:rPr>
                <w:rFonts w:ascii="Calibri" w:hAnsi="Calibri" w:cs="Calibri"/>
                <w:lang w:val="en-GB"/>
              </w:rPr>
              <w:t>CO3</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3</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1</w:t>
            </w:r>
          </w:p>
        </w:tc>
        <w:tc>
          <w:tcPr>
            <w:tcW w:w="49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p>
        </w:tc>
      </w:tr>
      <w:tr w:rsidR="0098556E" w:rsidRPr="00E55A2F" w:rsidTr="00EE6BCE">
        <w:tc>
          <w:tcPr>
            <w:tcW w:w="505" w:type="pct"/>
          </w:tcPr>
          <w:p w:rsidR="0098556E" w:rsidRPr="00E55A2F" w:rsidRDefault="0098556E" w:rsidP="00EE6BCE">
            <w:pPr>
              <w:rPr>
                <w:rFonts w:ascii="Calibri" w:hAnsi="Calibri" w:cs="Calibri"/>
                <w:lang w:val="en-GB"/>
              </w:rPr>
            </w:pPr>
            <w:r w:rsidRPr="00E55A2F">
              <w:rPr>
                <w:rFonts w:ascii="Calibri" w:hAnsi="Calibri" w:cs="Calibri"/>
                <w:lang w:val="en-GB"/>
              </w:rPr>
              <w:t>CO4</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3</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1</w:t>
            </w:r>
          </w:p>
        </w:tc>
        <w:tc>
          <w:tcPr>
            <w:tcW w:w="49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p>
        </w:tc>
      </w:tr>
      <w:tr w:rsidR="0098556E" w:rsidRPr="00E55A2F" w:rsidTr="00EE6BCE">
        <w:tc>
          <w:tcPr>
            <w:tcW w:w="505" w:type="pct"/>
          </w:tcPr>
          <w:p w:rsidR="0098556E" w:rsidRPr="00E55A2F" w:rsidRDefault="0098556E" w:rsidP="00EE6BCE">
            <w:pPr>
              <w:rPr>
                <w:rFonts w:ascii="Calibri" w:hAnsi="Calibri" w:cs="Calibri"/>
                <w:lang w:val="en-GB"/>
              </w:rPr>
            </w:pPr>
            <w:r w:rsidRPr="00E55A2F">
              <w:rPr>
                <w:rFonts w:ascii="Calibri" w:hAnsi="Calibri" w:cs="Calibri"/>
                <w:lang w:val="en-GB"/>
              </w:rPr>
              <w:t>CO5</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2" w:type="pct"/>
          </w:tcPr>
          <w:p w:rsidR="0098556E" w:rsidRPr="00E55A2F" w:rsidRDefault="0098556E" w:rsidP="00EE6BCE">
            <w:pPr>
              <w:rPr>
                <w:rFonts w:ascii="Calibri" w:hAnsi="Calibri" w:cs="Calibri"/>
                <w:lang w:val="en-GB"/>
              </w:rPr>
            </w:pPr>
            <w:r w:rsidRPr="00E55A2F">
              <w:rPr>
                <w:rFonts w:ascii="Calibri" w:hAnsi="Calibri" w:cs="Calibri"/>
                <w:lang w:val="en-GB"/>
              </w:rPr>
              <w:t>3</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r w:rsidRPr="00E55A2F">
              <w:rPr>
                <w:rFonts w:ascii="Calibri" w:hAnsi="Calibri" w:cs="Calibri"/>
                <w:lang w:val="en-GB"/>
              </w:rPr>
              <w:t>2</w:t>
            </w:r>
          </w:p>
        </w:tc>
        <w:tc>
          <w:tcPr>
            <w:tcW w:w="431" w:type="pct"/>
          </w:tcPr>
          <w:p w:rsidR="0098556E" w:rsidRPr="00E55A2F" w:rsidRDefault="0098556E" w:rsidP="00EE6BCE">
            <w:pPr>
              <w:rPr>
                <w:rFonts w:ascii="Calibri" w:hAnsi="Calibri" w:cs="Calibri"/>
                <w:lang w:val="en-GB"/>
              </w:rPr>
            </w:pPr>
          </w:p>
        </w:tc>
        <w:tc>
          <w:tcPr>
            <w:tcW w:w="43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r w:rsidRPr="00E55A2F">
              <w:rPr>
                <w:rFonts w:ascii="Calibri" w:hAnsi="Calibri" w:cs="Calibri"/>
                <w:lang w:val="en-GB"/>
              </w:rPr>
              <w:t>1</w:t>
            </w:r>
          </w:p>
        </w:tc>
        <w:tc>
          <w:tcPr>
            <w:tcW w:w="491" w:type="pct"/>
          </w:tcPr>
          <w:p w:rsidR="0098556E" w:rsidRPr="00E55A2F" w:rsidRDefault="0098556E" w:rsidP="00EE6BCE">
            <w:pPr>
              <w:rPr>
                <w:rFonts w:ascii="Calibri" w:hAnsi="Calibri" w:cs="Calibri"/>
                <w:lang w:val="en-GB"/>
              </w:rPr>
            </w:pPr>
          </w:p>
        </w:tc>
        <w:tc>
          <w:tcPr>
            <w:tcW w:w="491" w:type="pct"/>
          </w:tcPr>
          <w:p w:rsidR="0098556E" w:rsidRPr="00E55A2F" w:rsidRDefault="0098556E" w:rsidP="00EE6BCE">
            <w:pPr>
              <w:rPr>
                <w:rFonts w:ascii="Calibri" w:hAnsi="Calibri" w:cs="Calibri"/>
                <w:lang w:val="en-GB"/>
              </w:rPr>
            </w:pPr>
          </w:p>
        </w:tc>
      </w:tr>
    </w:tbl>
    <w:p w:rsidR="0098556E" w:rsidRPr="00E55A2F" w:rsidRDefault="0098556E" w:rsidP="0098556E">
      <w:pPr>
        <w:spacing w:after="0"/>
        <w:rPr>
          <w:rFonts w:ascii="Calibri" w:hAnsi="Calibri" w:cs="Calibri"/>
          <w:lang w:val="en-GB"/>
        </w:rPr>
      </w:pPr>
      <w:r w:rsidRPr="00E55A2F">
        <w:rPr>
          <w:rFonts w:ascii="Calibri" w:hAnsi="Calibri" w:cs="Calibri"/>
          <w:lang w:val="en-GB"/>
        </w:rPr>
        <w:t>3=strongly mapped</w:t>
      </w:r>
    </w:p>
    <w:p w:rsidR="0098556E" w:rsidRPr="00E55A2F" w:rsidRDefault="0098556E" w:rsidP="0098556E">
      <w:pPr>
        <w:spacing w:after="0"/>
        <w:rPr>
          <w:rFonts w:ascii="Calibri" w:hAnsi="Calibri" w:cs="Calibri"/>
          <w:lang w:val="en-GB"/>
        </w:rPr>
      </w:pPr>
      <w:r w:rsidRPr="00E55A2F">
        <w:rPr>
          <w:rFonts w:ascii="Calibri" w:hAnsi="Calibri" w:cs="Calibri"/>
          <w:lang w:val="en-GB"/>
        </w:rPr>
        <w:t>2= moderately mapped</w:t>
      </w:r>
    </w:p>
    <w:p w:rsidR="0098556E" w:rsidRPr="00E55A2F" w:rsidRDefault="0098556E" w:rsidP="0098556E">
      <w:pPr>
        <w:spacing w:after="0"/>
        <w:rPr>
          <w:rFonts w:ascii="Calibri" w:hAnsi="Calibri" w:cs="Calibri"/>
          <w:lang w:val="en-GB"/>
        </w:rPr>
      </w:pPr>
      <w:r w:rsidRPr="00E55A2F">
        <w:rPr>
          <w:rFonts w:ascii="Calibri" w:hAnsi="Calibri" w:cs="Calibri"/>
          <w:lang w:val="en-GB"/>
        </w:rPr>
        <w:t>1= slightly mapped</w:t>
      </w:r>
    </w:p>
    <w:p w:rsidR="0098556E" w:rsidRPr="00E55A2F" w:rsidRDefault="0098556E" w:rsidP="0098556E">
      <w:pPr>
        <w:rPr>
          <w:rFonts w:ascii="Calibri" w:hAnsi="Calibri" w:cs="Calibri"/>
          <w:lang w:val="en-GB"/>
        </w:rPr>
      </w:pPr>
    </w:p>
    <w:p w:rsidR="0098556E" w:rsidRPr="00E55A2F" w:rsidRDefault="0098556E" w:rsidP="0098556E">
      <w:pPr>
        <w:spacing w:after="0"/>
        <w:rPr>
          <w:rFonts w:ascii="Calibri" w:hAnsi="Calibri" w:cs="Calibri"/>
          <w:lang w:val="en-GB"/>
        </w:rPr>
      </w:pPr>
      <w:r w:rsidRPr="00E55A2F">
        <w:rPr>
          <w:rFonts w:ascii="Calibri" w:hAnsi="Calibri" w:cs="Calibri"/>
          <w:lang w:val="en-GB"/>
        </w:rPr>
        <w:lastRenderedPageBreak/>
        <w:t>Note:</w:t>
      </w:r>
    </w:p>
    <w:p w:rsidR="0098556E" w:rsidRPr="00E55A2F" w:rsidRDefault="0098556E" w:rsidP="0098556E">
      <w:pPr>
        <w:spacing w:after="0"/>
        <w:rPr>
          <w:rFonts w:ascii="Calibri" w:hAnsi="Calibri" w:cs="Calibri"/>
          <w:lang w:val="en-GB"/>
        </w:rPr>
      </w:pPr>
      <w:r w:rsidRPr="00E55A2F">
        <w:rPr>
          <w:rFonts w:ascii="Calibri" w:hAnsi="Calibri" w:cs="Calibri"/>
          <w:lang w:val="en-GB"/>
        </w:rPr>
        <w:t>The gaps in CO and PO mapping will be achieved by one or more appropriate activities from the following:</w:t>
      </w:r>
    </w:p>
    <w:p w:rsidR="0098556E" w:rsidRPr="00E55A2F" w:rsidRDefault="0098556E" w:rsidP="0098556E">
      <w:pPr>
        <w:spacing w:after="0"/>
        <w:rPr>
          <w:rFonts w:ascii="Calibri" w:hAnsi="Calibri" w:cs="Calibri"/>
          <w:lang w:val="en-GB"/>
        </w:rPr>
      </w:pPr>
      <w:r w:rsidRPr="00E55A2F">
        <w:rPr>
          <w:rFonts w:ascii="Calibri" w:hAnsi="Calibri" w:cs="Calibri"/>
          <w:lang w:val="en-GB"/>
        </w:rPr>
        <w:t>i) Seminars ii) Tutorials iii) Guest Lectures iv) Assignments v) Quiz competitions vi) Industrial visit vii) Tech Fest viii) Mini project ix) Group discussions x) Virtual classes xi) Library visit for e-books</w:t>
      </w:r>
    </w:p>
    <w:p w:rsidR="0098556E" w:rsidRPr="00E55A2F" w:rsidRDefault="0098556E" w:rsidP="0098556E">
      <w:pPr>
        <w:widowControl w:val="0"/>
        <w:autoSpaceDE w:val="0"/>
        <w:autoSpaceDN w:val="0"/>
        <w:adjustRightInd w:val="0"/>
        <w:spacing w:after="0" w:line="240" w:lineRule="auto"/>
        <w:ind w:left="2543" w:right="2661"/>
        <w:jc w:val="center"/>
        <w:rPr>
          <w:rFonts w:ascii="Calibri" w:hAnsi="Calibri" w:cs="Calibri"/>
          <w:color w:val="000000"/>
          <w:lang w:val="en-GB"/>
        </w:rPr>
      </w:pPr>
      <w:r w:rsidRPr="00E55A2F">
        <w:rPr>
          <w:rFonts w:ascii="Calibri" w:hAnsi="Calibri" w:cs="Calibri"/>
          <w:b/>
          <w:bCs/>
          <w:color w:val="231F20"/>
          <w:spacing w:val="-8"/>
          <w:lang w:val="en-GB"/>
        </w:rPr>
        <w:t>TIM</w:t>
      </w:r>
      <w:r w:rsidRPr="00E55A2F">
        <w:rPr>
          <w:rFonts w:ascii="Calibri" w:hAnsi="Calibri" w:cs="Calibri"/>
          <w:b/>
          <w:bCs/>
          <w:color w:val="231F20"/>
          <w:lang w:val="en-GB"/>
        </w:rPr>
        <w:t>E</w:t>
      </w:r>
      <w:r w:rsidRPr="00E55A2F">
        <w:rPr>
          <w:rFonts w:ascii="Calibri" w:hAnsi="Calibri" w:cs="Calibri"/>
          <w:b/>
          <w:bCs/>
          <w:color w:val="231F20"/>
          <w:spacing w:val="-8"/>
          <w:lang w:val="en-GB"/>
        </w:rPr>
        <w:t>SCHEDULE</w:t>
      </w:r>
    </w:p>
    <w:tbl>
      <w:tblPr>
        <w:tblW w:w="5000" w:type="pct"/>
        <w:tblLayout w:type="fixed"/>
        <w:tblCellMar>
          <w:left w:w="0" w:type="dxa"/>
          <w:right w:w="0" w:type="dxa"/>
        </w:tblCellMar>
        <w:tblLook w:val="0000" w:firstRow="0" w:lastRow="0" w:firstColumn="0" w:lastColumn="0" w:noHBand="0" w:noVBand="0"/>
      </w:tblPr>
      <w:tblGrid>
        <w:gridCol w:w="486"/>
        <w:gridCol w:w="6179"/>
        <w:gridCol w:w="1331"/>
        <w:gridCol w:w="1037"/>
      </w:tblGrid>
      <w:tr w:rsidR="0098556E" w:rsidRPr="00E55A2F" w:rsidTr="00EE6BCE">
        <w:trPr>
          <w:trHeight w:hRule="exact" w:val="703"/>
        </w:trPr>
        <w:tc>
          <w:tcPr>
            <w:tcW w:w="269" w:type="pct"/>
            <w:tcBorders>
              <w:top w:val="single" w:sz="3" w:space="0" w:color="000000"/>
              <w:left w:val="single" w:sz="2"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b/>
                <w:bCs/>
                <w:w w:val="103"/>
                <w:lang w:val="en-GB"/>
              </w:rPr>
              <w:t>S.No</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567" w:right="-20"/>
              <w:jc w:val="center"/>
              <w:rPr>
                <w:rFonts w:ascii="Calibri" w:hAnsi="Calibri" w:cs="Calibri"/>
                <w:lang w:val="en-GB"/>
              </w:rPr>
            </w:pPr>
            <w:r w:rsidRPr="00E55A2F">
              <w:rPr>
                <w:rFonts w:ascii="Calibri" w:hAnsi="Calibri" w:cs="Calibri"/>
                <w:b/>
                <w:bCs/>
                <w:spacing w:val="-1"/>
                <w:lang w:val="en-GB"/>
              </w:rPr>
              <w:t>Name of the Experiment</w:t>
            </w:r>
          </w:p>
        </w:tc>
        <w:tc>
          <w:tcPr>
            <w:tcW w:w="737"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No.</w:t>
            </w:r>
            <w:r w:rsidRPr="00E55A2F">
              <w:rPr>
                <w:rFonts w:ascii="Calibri" w:hAnsi="Calibri" w:cs="Calibri"/>
                <w:b/>
                <w:bCs/>
                <w:w w:val="103"/>
                <w:lang w:val="en-GB"/>
              </w:rPr>
              <w:t xml:space="preserve">of </w:t>
            </w:r>
            <w:r w:rsidRPr="00E55A2F">
              <w:rPr>
                <w:rFonts w:ascii="Calibri" w:hAnsi="Calibri" w:cs="Calibri"/>
                <w:b/>
                <w:bCs/>
                <w:spacing w:val="1"/>
                <w:w w:val="103"/>
                <w:lang w:val="en-GB"/>
              </w:rPr>
              <w:t>Peri</w:t>
            </w:r>
            <w:r w:rsidRPr="00E55A2F">
              <w:rPr>
                <w:rFonts w:ascii="Calibri" w:hAnsi="Calibri" w:cs="Calibri"/>
                <w:b/>
                <w:bCs/>
                <w:spacing w:val="-1"/>
                <w:w w:val="103"/>
                <w:lang w:val="en-GB"/>
              </w:rPr>
              <w:t>o</w:t>
            </w:r>
            <w:r w:rsidRPr="00E55A2F">
              <w:rPr>
                <w:rFonts w:ascii="Calibri" w:hAnsi="Calibri" w:cs="Calibri"/>
                <w:b/>
                <w:bCs/>
                <w:w w:val="103"/>
                <w:lang w:val="en-GB"/>
              </w:rPr>
              <w:t>ds</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220" w:right="-20"/>
              <w:rPr>
                <w:rFonts w:ascii="Calibri" w:hAnsi="Calibri" w:cs="Calibri"/>
                <w:b/>
                <w:bCs/>
                <w:lang w:val="en-GB"/>
              </w:rPr>
            </w:pPr>
            <w:r w:rsidRPr="00E55A2F">
              <w:rPr>
                <w:rFonts w:ascii="Calibri" w:hAnsi="Calibri" w:cs="Calibri"/>
                <w:b/>
                <w:bCs/>
                <w:lang w:val="en-GB"/>
              </w:rPr>
              <w:t>Mapped with COs</w:t>
            </w:r>
          </w:p>
        </w:tc>
      </w:tr>
      <w:tr w:rsidR="0098556E" w:rsidRPr="00E55A2F" w:rsidTr="00EE6BCE">
        <w:trPr>
          <w:trHeight w:val="637"/>
        </w:trPr>
        <w:tc>
          <w:tcPr>
            <w:tcW w:w="269" w:type="pct"/>
            <w:tcBorders>
              <w:top w:val="single" w:sz="3" w:space="0" w:color="000000"/>
              <w:left w:val="single" w:sz="2" w:space="0" w:color="000000"/>
              <w:right w:val="single" w:sz="3" w:space="0" w:color="000000"/>
            </w:tcBorders>
          </w:tcPr>
          <w:p w:rsidR="0098556E" w:rsidRPr="00E55A2F" w:rsidRDefault="0098556E" w:rsidP="00EE6BCE">
            <w:pPr>
              <w:widowControl w:val="0"/>
              <w:autoSpaceDE w:val="0"/>
              <w:autoSpaceDN w:val="0"/>
              <w:adjustRightInd w:val="0"/>
              <w:spacing w:after="0"/>
              <w:ind w:left="136" w:right="114"/>
              <w:rPr>
                <w:rFonts w:ascii="Calibri" w:hAnsi="Calibri" w:cs="Calibri"/>
                <w:b/>
                <w:bCs/>
                <w:w w:val="103"/>
                <w:lang w:val="en-GB"/>
              </w:rPr>
            </w:pPr>
            <w:r w:rsidRPr="00E55A2F">
              <w:rPr>
                <w:rFonts w:ascii="Calibri" w:hAnsi="Calibri" w:cs="Calibri"/>
                <w:spacing w:val="1"/>
                <w:w w:val="103"/>
                <w:lang w:val="en-GB"/>
              </w:rPr>
              <w:t>1.</w:t>
            </w:r>
          </w:p>
        </w:tc>
        <w:tc>
          <w:tcPr>
            <w:tcW w:w="3420" w:type="pct"/>
            <w:tcBorders>
              <w:top w:val="single" w:sz="3" w:space="0" w:color="000000"/>
              <w:left w:val="single" w:sz="3" w:space="0" w:color="000000"/>
              <w:right w:val="single" w:sz="3" w:space="0" w:color="000000"/>
            </w:tcBorders>
          </w:tcPr>
          <w:p w:rsidR="0098556E" w:rsidRPr="00E55A2F" w:rsidRDefault="0098556E" w:rsidP="00EE6BCE">
            <w:pPr>
              <w:pStyle w:val="ListParagraph"/>
              <w:widowControl w:val="0"/>
              <w:autoSpaceDE w:val="0"/>
              <w:autoSpaceDN w:val="0"/>
              <w:adjustRightInd w:val="0"/>
              <w:spacing w:after="0" w:line="360" w:lineRule="auto"/>
              <w:ind w:left="0" w:right="-20"/>
              <w:rPr>
                <w:rFonts w:cs="Calibri"/>
                <w:color w:val="231F20"/>
                <w:lang w:val="en-GB"/>
              </w:rPr>
            </w:pPr>
            <w:r w:rsidRPr="00E55A2F">
              <w:rPr>
                <w:rFonts w:cs="Calibri"/>
                <w:color w:val="231F20"/>
                <w:lang w:val="en-GB"/>
              </w:rPr>
              <w:t xml:space="preserve"> a) Recognition of chemical substances and solutions used in the       </w:t>
            </w:r>
            <w:r w:rsidRPr="00E55A2F">
              <w:rPr>
                <w:rFonts w:cs="Calibri"/>
                <w:color w:val="231F20"/>
                <w:lang w:val="en-GB"/>
              </w:rPr>
              <w:br/>
              <w:t xml:space="preserve">     laboratory by senses.</w:t>
            </w:r>
          </w:p>
          <w:p w:rsidR="0098556E" w:rsidRPr="00E55A2F" w:rsidRDefault="0098556E" w:rsidP="00EE6BCE">
            <w:pPr>
              <w:pStyle w:val="ListParagraph"/>
              <w:widowControl w:val="0"/>
              <w:autoSpaceDE w:val="0"/>
              <w:autoSpaceDN w:val="0"/>
              <w:adjustRightInd w:val="0"/>
              <w:spacing w:after="0" w:line="360" w:lineRule="auto"/>
              <w:ind w:left="0" w:right="-20"/>
              <w:rPr>
                <w:rFonts w:cs="Calibri"/>
                <w:color w:val="231F20"/>
                <w:lang w:val="en-GB"/>
              </w:rPr>
            </w:pPr>
            <w:r w:rsidRPr="00E55A2F">
              <w:rPr>
                <w:rFonts w:cs="Calibri"/>
                <w:color w:val="231F20"/>
                <w:lang w:val="en-GB"/>
              </w:rPr>
              <w:t xml:space="preserve"> b) Familiarization of methods for Volumetric analysis</w:t>
            </w:r>
          </w:p>
        </w:tc>
        <w:tc>
          <w:tcPr>
            <w:tcW w:w="737" w:type="pct"/>
            <w:tcBorders>
              <w:top w:val="single" w:sz="3" w:space="0" w:color="000000"/>
              <w:left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spacing w:val="1"/>
                <w:w w:val="103"/>
                <w:lang w:val="en-GB"/>
              </w:rPr>
            </w:pPr>
          </w:p>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spacing w:val="1"/>
                <w:w w:val="103"/>
                <w:lang w:val="en-GB"/>
              </w:rPr>
            </w:pPr>
          </w:p>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b/>
                <w:bCs/>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spacing w:val="1"/>
                <w:w w:val="103"/>
                <w:lang w:val="en-GB"/>
              </w:rPr>
            </w:pPr>
            <w:r w:rsidRPr="00E55A2F">
              <w:rPr>
                <w:rFonts w:ascii="Calibri" w:hAnsi="Calibri" w:cs="Calibri"/>
                <w:spacing w:val="1"/>
                <w:w w:val="103"/>
                <w:lang w:val="en-GB"/>
              </w:rPr>
              <w:t>CO1</w:t>
            </w:r>
          </w:p>
        </w:tc>
      </w:tr>
      <w:tr w:rsidR="0098556E" w:rsidRPr="00E55A2F" w:rsidTr="00EE6BCE">
        <w:trPr>
          <w:trHeight w:hRule="exact" w:val="349"/>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2.</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pStyle w:val="ListParagraph"/>
              <w:widowControl w:val="0"/>
              <w:tabs>
                <w:tab w:val="left" w:pos="560"/>
              </w:tabs>
              <w:autoSpaceDE w:val="0"/>
              <w:autoSpaceDN w:val="0"/>
              <w:adjustRightInd w:val="0"/>
              <w:spacing w:after="0" w:line="360" w:lineRule="auto"/>
              <w:ind w:left="0" w:right="-20"/>
              <w:rPr>
                <w:rFonts w:cs="Calibri"/>
                <w:color w:val="000000"/>
                <w:lang w:val="en-GB"/>
              </w:rPr>
            </w:pPr>
            <w:r w:rsidRPr="00E55A2F">
              <w:rPr>
                <w:rFonts w:cs="Calibri"/>
                <w:color w:val="000000"/>
                <w:lang w:val="en-GB"/>
              </w:rPr>
              <w:t xml:space="preserve">Preparation of Std </w:t>
            </w:r>
            <w:r w:rsidRPr="00E55A2F">
              <w:rPr>
                <w:rFonts w:cs="Calibri"/>
                <w:color w:val="231F20"/>
                <w:lang w:val="en-GB"/>
              </w:rPr>
              <w:t>Na</w:t>
            </w:r>
            <w:r w:rsidRPr="00E55A2F">
              <w:rPr>
                <w:rFonts w:cs="Calibri"/>
                <w:color w:val="231F20"/>
                <w:vertAlign w:val="subscript"/>
                <w:lang w:val="en-GB"/>
              </w:rPr>
              <w:t>2</w:t>
            </w:r>
            <w:r w:rsidRPr="00E55A2F">
              <w:rPr>
                <w:rFonts w:cs="Calibri"/>
                <w:color w:val="231F20"/>
                <w:lang w:val="en-GB"/>
              </w:rPr>
              <w:t>CO</w:t>
            </w:r>
            <w:r w:rsidRPr="00E55A2F">
              <w:rPr>
                <w:rFonts w:cs="Calibri"/>
                <w:color w:val="231F20"/>
                <w:vertAlign w:val="subscript"/>
                <w:lang w:val="en-GB"/>
              </w:rPr>
              <w:t>3</w:t>
            </w:r>
            <w:r w:rsidRPr="00E55A2F">
              <w:rPr>
                <w:rFonts w:cs="Calibri"/>
                <w:color w:val="231F20"/>
                <w:lang w:val="en-GB"/>
              </w:rPr>
              <w:t xml:space="preserve"> and making solutions of different dilution solution. </w:t>
            </w:r>
          </w:p>
          <w:p w:rsidR="0098556E" w:rsidRPr="00E55A2F" w:rsidRDefault="0098556E" w:rsidP="00EE6BCE">
            <w:pPr>
              <w:widowControl w:val="0"/>
              <w:autoSpaceDE w:val="0"/>
              <w:autoSpaceDN w:val="0"/>
              <w:adjustRightInd w:val="0"/>
              <w:spacing w:after="0" w:line="240" w:lineRule="auto"/>
              <w:ind w:left="61" w:right="-20"/>
              <w:rPr>
                <w:rFonts w:ascii="Calibri" w:hAnsi="Calibri" w:cs="Calibri"/>
                <w:lang w:val="en-GB"/>
              </w:rPr>
            </w:pP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CO1</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3.</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color w:val="231F20"/>
                <w:lang w:val="en-GB"/>
              </w:rPr>
              <w:t>Estimation of HCl solution using Std.Na</w:t>
            </w:r>
            <w:r w:rsidRPr="00E55A2F">
              <w:rPr>
                <w:rFonts w:ascii="Calibri" w:hAnsi="Calibri" w:cs="Calibri"/>
                <w:color w:val="231F20"/>
                <w:vertAlign w:val="subscript"/>
                <w:lang w:val="en-GB"/>
              </w:rPr>
              <w:t>2</w:t>
            </w:r>
            <w:r w:rsidRPr="00E55A2F">
              <w:rPr>
                <w:rFonts w:ascii="Calibri" w:hAnsi="Calibri" w:cs="Calibri"/>
                <w:color w:val="231F20"/>
                <w:lang w:val="en-GB"/>
              </w:rPr>
              <w:t>CO</w:t>
            </w:r>
            <w:r w:rsidRPr="00E55A2F">
              <w:rPr>
                <w:rFonts w:ascii="Calibri" w:hAnsi="Calibri" w:cs="Calibri"/>
                <w:color w:val="231F20"/>
                <w:vertAlign w:val="subscript"/>
                <w:lang w:val="en-GB"/>
              </w:rPr>
              <w:t xml:space="preserve">3 </w:t>
            </w:r>
            <w:r w:rsidRPr="00E55A2F">
              <w:rPr>
                <w:rFonts w:ascii="Calibri" w:hAnsi="Calibri" w:cs="Calibri"/>
                <w:color w:val="231F20"/>
                <w:lang w:val="en-GB"/>
              </w:rPr>
              <w:t>solution</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CO2</w:t>
            </w:r>
          </w:p>
        </w:tc>
      </w:tr>
      <w:tr w:rsidR="0098556E" w:rsidRPr="00E55A2F" w:rsidTr="00EE6BCE">
        <w:trPr>
          <w:trHeight w:hRule="exact" w:val="349"/>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4.</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color w:val="231F20"/>
                <w:position w:val="-1"/>
                <w:lang w:val="en-GB"/>
              </w:rPr>
              <w:t>Estimation of NaOH using Std.HCl</w:t>
            </w:r>
            <w:r w:rsidRPr="00E55A2F">
              <w:rPr>
                <w:rFonts w:ascii="Calibri" w:hAnsi="Calibri" w:cs="Calibri"/>
                <w:color w:val="231F20"/>
                <w:position w:val="-1"/>
                <w:lang w:val="en-GB"/>
              </w:rPr>
              <w:tab/>
              <w:t>solution</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CO2</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5.</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61" w:right="-20"/>
              <w:rPr>
                <w:rFonts w:ascii="Calibri" w:hAnsi="Calibri" w:cs="Calibri"/>
                <w:lang w:val="en-GB"/>
              </w:rPr>
            </w:pPr>
            <w:r w:rsidRPr="00E55A2F">
              <w:rPr>
                <w:rFonts w:ascii="Calibri" w:hAnsi="Calibri" w:cs="Calibri"/>
                <w:color w:val="231F20"/>
                <w:position w:val="-1"/>
                <w:lang w:val="en-GB"/>
              </w:rPr>
              <w:t>Estimation of</w:t>
            </w:r>
            <w:r w:rsidRPr="00E55A2F">
              <w:rPr>
                <w:rFonts w:ascii="Calibri" w:hAnsi="Calibri" w:cs="Calibri"/>
                <w:color w:val="231F20"/>
                <w:spacing w:val="9"/>
                <w:position w:val="-1"/>
                <w:lang w:val="en-GB"/>
              </w:rPr>
              <w:t xml:space="preserve">  H</w:t>
            </w:r>
            <w:r w:rsidRPr="00E55A2F">
              <w:rPr>
                <w:rFonts w:ascii="Calibri" w:hAnsi="Calibri" w:cs="Calibri"/>
                <w:color w:val="231F20"/>
                <w:spacing w:val="9"/>
                <w:position w:val="-1"/>
                <w:vertAlign w:val="subscript"/>
                <w:lang w:val="en-GB"/>
              </w:rPr>
              <w:t>2</w:t>
            </w:r>
            <w:r w:rsidRPr="00E55A2F">
              <w:rPr>
                <w:rFonts w:ascii="Calibri" w:hAnsi="Calibri" w:cs="Calibri"/>
                <w:color w:val="231F20"/>
                <w:spacing w:val="9"/>
                <w:position w:val="-1"/>
                <w:lang w:val="en-GB"/>
              </w:rPr>
              <w:t>SO</w:t>
            </w:r>
            <w:r w:rsidRPr="00E55A2F">
              <w:rPr>
                <w:rFonts w:ascii="Calibri" w:hAnsi="Calibri" w:cs="Calibri"/>
                <w:color w:val="231F20"/>
                <w:spacing w:val="9"/>
                <w:position w:val="-1"/>
                <w:vertAlign w:val="subscript"/>
                <w:lang w:val="en-GB"/>
              </w:rPr>
              <w:t>4</w:t>
            </w:r>
            <w:r w:rsidRPr="00E55A2F">
              <w:rPr>
                <w:rFonts w:ascii="Calibri" w:hAnsi="Calibri" w:cs="Calibri"/>
                <w:color w:val="231F20"/>
                <w:position w:val="-1"/>
                <w:lang w:val="en-GB"/>
              </w:rPr>
              <w:t>usingStd.NaOH solution</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CO2</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6.</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pStyle w:val="ListParagraph"/>
              <w:widowControl w:val="0"/>
              <w:tabs>
                <w:tab w:val="left" w:pos="560"/>
                <w:tab w:val="left" w:pos="3620"/>
              </w:tabs>
              <w:autoSpaceDE w:val="0"/>
              <w:autoSpaceDN w:val="0"/>
              <w:adjustRightInd w:val="0"/>
              <w:spacing w:after="0" w:line="360" w:lineRule="auto"/>
              <w:ind w:left="0"/>
              <w:rPr>
                <w:rFonts w:cs="Calibri"/>
                <w:color w:val="000000"/>
                <w:lang w:val="en-GB"/>
              </w:rPr>
            </w:pPr>
            <w:r w:rsidRPr="00E55A2F">
              <w:rPr>
                <w:rFonts w:cs="Calibri"/>
                <w:color w:val="231F20"/>
                <w:lang w:val="en-GB"/>
              </w:rPr>
              <w:t>Estimation of Moh</w:t>
            </w:r>
            <w:r w:rsidRPr="00E55A2F">
              <w:rPr>
                <w:rFonts w:cs="Calibri"/>
                <w:color w:val="231F20"/>
                <w:spacing w:val="7"/>
                <w:lang w:val="en-GB"/>
              </w:rPr>
              <w:t>r</w:t>
            </w:r>
            <w:r w:rsidRPr="00E55A2F">
              <w:rPr>
                <w:rFonts w:cs="Calibri"/>
                <w:color w:val="231F20"/>
                <w:spacing w:val="-4"/>
                <w:lang w:val="en-GB"/>
              </w:rPr>
              <w:t>’</w:t>
            </w:r>
            <w:r w:rsidRPr="00E55A2F">
              <w:rPr>
                <w:rFonts w:cs="Calibri"/>
                <w:color w:val="231F20"/>
                <w:lang w:val="en-GB"/>
              </w:rPr>
              <w:t>s Salt using Std.KMnO</w:t>
            </w:r>
            <w:r w:rsidRPr="00E55A2F">
              <w:rPr>
                <w:rFonts w:cs="Calibri"/>
                <w:color w:val="231F20"/>
                <w:vertAlign w:val="subscript"/>
                <w:lang w:val="en-GB"/>
              </w:rPr>
              <w:t>4</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CO3</w:t>
            </w:r>
          </w:p>
        </w:tc>
      </w:tr>
      <w:tr w:rsidR="0098556E" w:rsidRPr="00E55A2F" w:rsidTr="00EE6BCE">
        <w:trPr>
          <w:trHeight w:hRule="exact" w:val="349"/>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w w:val="103"/>
                <w:lang w:val="en-GB"/>
              </w:rPr>
              <w:t>7.</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pStyle w:val="ListParagraph"/>
              <w:widowControl w:val="0"/>
              <w:tabs>
                <w:tab w:val="left" w:pos="560"/>
                <w:tab w:val="left" w:pos="3620"/>
              </w:tabs>
              <w:autoSpaceDE w:val="0"/>
              <w:autoSpaceDN w:val="0"/>
              <w:adjustRightInd w:val="0"/>
              <w:spacing w:after="0" w:line="360" w:lineRule="auto"/>
              <w:ind w:left="0"/>
              <w:rPr>
                <w:rFonts w:cs="Calibri"/>
                <w:color w:val="231F20"/>
                <w:lang w:val="en-GB"/>
              </w:rPr>
            </w:pPr>
            <w:r w:rsidRPr="00E55A2F">
              <w:rPr>
                <w:rFonts w:cs="Calibri"/>
                <w:noProof/>
              </w:rPr>
              <mc:AlternateContent>
                <mc:Choice Requires="wps">
                  <w:drawing>
                    <wp:anchor distT="0" distB="0" distL="114300" distR="114300" simplePos="0" relativeHeight="251667456" behindDoc="1" locked="0" layoutInCell="0" allowOverlap="1" wp14:anchorId="0BD9386B" wp14:editId="27561C84">
                      <wp:simplePos x="0" y="0"/>
                      <wp:positionH relativeFrom="page">
                        <wp:posOffset>8483600</wp:posOffset>
                      </wp:positionH>
                      <wp:positionV relativeFrom="paragraph">
                        <wp:posOffset>-40005</wp:posOffset>
                      </wp:positionV>
                      <wp:extent cx="36830" cy="66040"/>
                      <wp:effectExtent l="0" t="0" r="1270" b="1016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66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1DA1" w:rsidRDefault="00F91DA1" w:rsidP="0098556E">
                                  <w:pPr>
                                    <w:widowControl w:val="0"/>
                                    <w:autoSpaceDE w:val="0"/>
                                    <w:autoSpaceDN w:val="0"/>
                                    <w:adjustRightInd w:val="0"/>
                                    <w:spacing w:after="0" w:line="104" w:lineRule="exact"/>
                                    <w:ind w:right="-56"/>
                                    <w:rPr>
                                      <w:rFonts w:ascii="Arial" w:hAnsi="Arial" w:cs="Arial"/>
                                      <w:color w:val="000000"/>
                                      <w:sz w:val="10"/>
                                      <w:szCs w:val="10"/>
                                    </w:rPr>
                                  </w:pPr>
                                  <w:r>
                                    <w:rPr>
                                      <w:rFonts w:ascii="Arial" w:hAnsi="Arial" w:cs="Arial"/>
                                      <w:color w:val="231F20"/>
                                      <w:w w:val="103"/>
                                      <w:sz w:val="10"/>
                                      <w:szCs w:val="1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68pt;margin-top:-3.15pt;width:2.9pt;height:5.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" o:allowincell="f" filled="f" stroked="f">
                      <v:textbox inset="0,0,0,0">
                        <w:txbxContent>
                          <w:p w:rsidR="00F91DA1" w:rsidRDefault="00F91DA1" w:rsidP="0098556E">
                            <w:pPr>
                              <w:widowControl w:val="0"/>
                              <w:autoSpaceDE w:val="0"/>
                              <w:autoSpaceDN w:val="0"/>
                              <w:adjustRightInd w:val="0"/>
                              <w:spacing w:after="0" w:line="104" w:lineRule="exact"/>
                              <w:ind w:right="-56"/>
                              <w:rPr>
                                <w:rFonts w:ascii="Arial" w:hAnsi="Arial" w:cs="Arial"/>
                                <w:color w:val="000000"/>
                                <w:sz w:val="10"/>
                                <w:szCs w:val="10"/>
                              </w:rPr>
                            </w:pPr>
                            <w:r>
                              <w:rPr>
                                <w:rFonts w:ascii="Arial" w:hAnsi="Arial" w:cs="Arial"/>
                                <w:color w:val="231F20"/>
                                <w:w w:val="103"/>
                                <w:sz w:val="10"/>
                                <w:szCs w:val="10"/>
                              </w:rPr>
                              <w:t>4</w:t>
                            </w:r>
                          </w:p>
                        </w:txbxContent>
                      </v:textbox>
                      <w10:wrap anchorx="page"/>
                    </v:shape>
                  </w:pict>
                </mc:Fallback>
              </mc:AlternateContent>
            </w:r>
            <w:r w:rsidRPr="00E55A2F">
              <w:rPr>
                <w:rFonts w:cs="Calibri"/>
                <w:color w:val="231F20"/>
                <w:lang w:val="en-GB"/>
              </w:rPr>
              <w:t>Determination of acidity of water sample</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CO2</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lang w:val="en-GB"/>
              </w:rPr>
            </w:pPr>
            <w:r w:rsidRPr="00E55A2F">
              <w:rPr>
                <w:rFonts w:ascii="Calibri" w:hAnsi="Calibri" w:cs="Calibri"/>
                <w:spacing w:val="1"/>
                <w:w w:val="103"/>
                <w:lang w:val="en-GB"/>
              </w:rPr>
              <w:t>8.</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pStyle w:val="ListParagraph"/>
              <w:widowControl w:val="0"/>
              <w:tabs>
                <w:tab w:val="left" w:pos="560"/>
                <w:tab w:val="left" w:pos="3620"/>
              </w:tabs>
              <w:autoSpaceDE w:val="0"/>
              <w:autoSpaceDN w:val="0"/>
              <w:adjustRightInd w:val="0"/>
              <w:spacing w:after="0" w:line="360" w:lineRule="auto"/>
              <w:ind w:left="0"/>
              <w:rPr>
                <w:rFonts w:cs="Calibri"/>
                <w:color w:val="231F20"/>
                <w:lang w:val="en-GB"/>
              </w:rPr>
            </w:pPr>
            <w:r w:rsidRPr="00E55A2F">
              <w:rPr>
                <w:rFonts w:cs="Calibri"/>
                <w:color w:val="231F20"/>
                <w:lang w:val="en-GB"/>
              </w:rPr>
              <w:t xml:space="preserve"> Determination of alkalinity of water sample</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CO2</w:t>
            </w:r>
          </w:p>
        </w:tc>
      </w:tr>
      <w:tr w:rsidR="0098556E" w:rsidRPr="00E55A2F" w:rsidTr="00EE6BCE">
        <w:trPr>
          <w:trHeight w:hRule="exact" w:val="349"/>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36" w:right="114"/>
              <w:rPr>
                <w:rFonts w:ascii="Calibri" w:hAnsi="Calibri" w:cs="Calibri"/>
                <w:spacing w:val="1"/>
                <w:w w:val="103"/>
                <w:lang w:val="en-GB"/>
              </w:rPr>
            </w:pPr>
            <w:r w:rsidRPr="00E55A2F">
              <w:rPr>
                <w:rFonts w:ascii="Calibri" w:hAnsi="Calibri" w:cs="Calibri"/>
                <w:spacing w:val="1"/>
                <w:w w:val="103"/>
                <w:lang w:val="en-GB"/>
              </w:rPr>
              <w:t>9.</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pStyle w:val="ListParagraph"/>
              <w:widowControl w:val="0"/>
              <w:tabs>
                <w:tab w:val="left" w:pos="560"/>
                <w:tab w:val="left" w:pos="3620"/>
              </w:tabs>
              <w:autoSpaceDE w:val="0"/>
              <w:autoSpaceDN w:val="0"/>
              <w:adjustRightInd w:val="0"/>
              <w:spacing w:after="0" w:line="360" w:lineRule="auto"/>
              <w:ind w:left="0"/>
              <w:rPr>
                <w:rFonts w:cs="Calibri"/>
                <w:color w:val="000000"/>
                <w:lang w:val="en-GB"/>
              </w:rPr>
            </w:pPr>
            <w:r w:rsidRPr="00E55A2F">
              <w:rPr>
                <w:rFonts w:cs="Calibri"/>
                <w:color w:val="231F20"/>
                <w:lang w:val="en-GB"/>
              </w:rPr>
              <w:t xml:space="preserve"> Determination of total hardness of water using Std. ED</w:t>
            </w:r>
            <w:r w:rsidRPr="00E55A2F">
              <w:rPr>
                <w:rFonts w:cs="Calibri"/>
                <w:color w:val="231F20"/>
                <w:spacing w:val="-13"/>
                <w:lang w:val="en-GB"/>
              </w:rPr>
              <w:t>T</w:t>
            </w:r>
            <w:r w:rsidRPr="00E55A2F">
              <w:rPr>
                <w:rFonts w:cs="Calibri"/>
                <w:color w:val="231F20"/>
                <w:lang w:val="en-GB"/>
              </w:rPr>
              <w:t>A solution</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CO4</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47" w:right="-20"/>
              <w:rPr>
                <w:rFonts w:ascii="Calibri" w:hAnsi="Calibri" w:cs="Calibri"/>
                <w:lang w:val="en-GB"/>
              </w:rPr>
            </w:pPr>
            <w:r w:rsidRPr="00E55A2F">
              <w:rPr>
                <w:rFonts w:ascii="Calibri" w:hAnsi="Calibri" w:cs="Calibri"/>
                <w:spacing w:val="1"/>
                <w:w w:val="103"/>
                <w:lang w:val="en-GB"/>
              </w:rPr>
              <w:t>10.</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pStyle w:val="ListParagraph"/>
              <w:widowControl w:val="0"/>
              <w:tabs>
                <w:tab w:val="left" w:pos="560"/>
                <w:tab w:val="left" w:pos="720"/>
              </w:tabs>
              <w:autoSpaceDE w:val="0"/>
              <w:autoSpaceDN w:val="0"/>
              <w:adjustRightInd w:val="0"/>
              <w:spacing w:after="0" w:line="360" w:lineRule="auto"/>
              <w:ind w:left="0"/>
              <w:rPr>
                <w:rFonts w:cs="Calibri"/>
                <w:color w:val="000000"/>
                <w:lang w:val="en-GB"/>
              </w:rPr>
            </w:pPr>
            <w:r w:rsidRPr="00E55A2F">
              <w:rPr>
                <w:rFonts w:cs="Calibri"/>
                <w:color w:val="231F20"/>
                <w:lang w:val="en-GB"/>
              </w:rPr>
              <w:t xml:space="preserve"> Estimation of Chlorides present in water sample</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CO4</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26" w:right="-20"/>
              <w:rPr>
                <w:rFonts w:ascii="Calibri" w:hAnsi="Calibri" w:cs="Calibri"/>
                <w:lang w:val="en-GB"/>
              </w:rPr>
            </w:pPr>
            <w:r w:rsidRPr="00E55A2F">
              <w:rPr>
                <w:rFonts w:ascii="Calibri" w:hAnsi="Calibri" w:cs="Calibri"/>
                <w:w w:val="103"/>
                <w:lang w:val="en-GB"/>
              </w:rPr>
              <w:t>11.</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pStyle w:val="ListParagraph"/>
              <w:widowControl w:val="0"/>
              <w:tabs>
                <w:tab w:val="left" w:pos="560"/>
                <w:tab w:val="left" w:pos="720"/>
              </w:tabs>
              <w:autoSpaceDE w:val="0"/>
              <w:autoSpaceDN w:val="0"/>
              <w:adjustRightInd w:val="0"/>
              <w:spacing w:after="0" w:line="360" w:lineRule="auto"/>
              <w:ind w:left="0"/>
              <w:rPr>
                <w:rFonts w:cs="Calibri"/>
                <w:color w:val="000000"/>
                <w:lang w:val="en-GB"/>
              </w:rPr>
            </w:pPr>
            <w:r w:rsidRPr="00E55A2F">
              <w:rPr>
                <w:rFonts w:cs="Calibri"/>
                <w:color w:val="231F20"/>
                <w:lang w:val="en-GB"/>
              </w:rPr>
              <w:t xml:space="preserve"> Estimation of Dissolved Oxygen(D.O )in water sample</w:t>
            </w:r>
          </w:p>
        </w:tc>
        <w:tc>
          <w:tcPr>
            <w:tcW w:w="737" w:type="pct"/>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spacing w:after="0"/>
              <w:jc w:val="center"/>
              <w:rPr>
                <w:rFonts w:ascii="Calibri" w:hAnsi="Calibri" w:cs="Calibri"/>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spacing w:after="0"/>
              <w:jc w:val="center"/>
              <w:rPr>
                <w:rFonts w:ascii="Calibri" w:hAnsi="Calibri" w:cs="Calibri"/>
                <w:spacing w:val="1"/>
                <w:w w:val="103"/>
                <w:lang w:val="en-GB"/>
              </w:rPr>
            </w:pPr>
            <w:r w:rsidRPr="00E55A2F">
              <w:rPr>
                <w:rFonts w:ascii="Calibri" w:hAnsi="Calibri" w:cs="Calibri"/>
                <w:spacing w:val="1"/>
                <w:w w:val="103"/>
                <w:lang w:val="en-GB"/>
              </w:rPr>
              <w:t>CO5</w:t>
            </w:r>
          </w:p>
        </w:tc>
      </w:tr>
      <w:tr w:rsidR="0098556E" w:rsidRPr="00E55A2F" w:rsidTr="00EE6BCE">
        <w:trPr>
          <w:trHeight w:hRule="exact" w:val="349"/>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26" w:right="-20"/>
              <w:rPr>
                <w:rFonts w:ascii="Calibri" w:hAnsi="Calibri" w:cs="Calibri"/>
                <w:w w:val="103"/>
                <w:lang w:val="en-GB"/>
              </w:rPr>
            </w:pPr>
            <w:r w:rsidRPr="00E55A2F">
              <w:rPr>
                <w:rFonts w:ascii="Calibri" w:hAnsi="Calibri" w:cs="Calibri"/>
                <w:w w:val="103"/>
                <w:lang w:val="en-GB"/>
              </w:rPr>
              <w:t>12.</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tabs>
                <w:tab w:val="left" w:pos="560"/>
              </w:tabs>
              <w:autoSpaceDE w:val="0"/>
              <w:autoSpaceDN w:val="0"/>
              <w:adjustRightInd w:val="0"/>
              <w:spacing w:after="0" w:line="240" w:lineRule="auto"/>
              <w:rPr>
                <w:rFonts w:ascii="Calibri" w:hAnsi="Calibri" w:cs="Calibri"/>
                <w:color w:val="000000"/>
                <w:lang w:val="en-GB"/>
              </w:rPr>
            </w:pPr>
            <w:r w:rsidRPr="00E55A2F">
              <w:rPr>
                <w:rFonts w:ascii="Calibri" w:hAnsi="Calibri" w:cs="Calibri"/>
                <w:color w:val="231F20"/>
                <w:lang w:val="en-GB"/>
              </w:rPr>
              <w:t>Determination of pH using pH meter</w:t>
            </w:r>
          </w:p>
        </w:tc>
        <w:tc>
          <w:tcPr>
            <w:tcW w:w="737"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CO5</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26" w:right="-20"/>
              <w:rPr>
                <w:rFonts w:ascii="Calibri" w:hAnsi="Calibri" w:cs="Calibri"/>
                <w:w w:val="103"/>
                <w:lang w:val="en-GB"/>
              </w:rPr>
            </w:pPr>
            <w:r w:rsidRPr="00E55A2F">
              <w:rPr>
                <w:rFonts w:ascii="Calibri" w:hAnsi="Calibri" w:cs="Calibri"/>
                <w:w w:val="103"/>
                <w:lang w:val="en-GB"/>
              </w:rPr>
              <w:t>13.</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tabs>
                <w:tab w:val="left" w:pos="560"/>
              </w:tabs>
              <w:autoSpaceDE w:val="0"/>
              <w:autoSpaceDN w:val="0"/>
              <w:adjustRightInd w:val="0"/>
              <w:spacing w:after="0" w:line="240" w:lineRule="auto"/>
              <w:rPr>
                <w:rFonts w:ascii="Calibri" w:hAnsi="Calibri" w:cs="Calibri"/>
                <w:color w:val="000000"/>
                <w:lang w:val="en-GB"/>
              </w:rPr>
            </w:pPr>
            <w:r w:rsidRPr="00E55A2F">
              <w:rPr>
                <w:rFonts w:ascii="Calibri" w:hAnsi="Calibri" w:cs="Calibri"/>
                <w:color w:val="231F20"/>
                <w:lang w:val="en-GB"/>
              </w:rPr>
              <w:t>Determination of conductivity of water and adjusting ionic strength required level.</w:t>
            </w:r>
          </w:p>
        </w:tc>
        <w:tc>
          <w:tcPr>
            <w:tcW w:w="737"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CO5</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26" w:right="-20"/>
              <w:rPr>
                <w:rFonts w:ascii="Calibri" w:hAnsi="Calibri" w:cs="Calibri"/>
                <w:w w:val="103"/>
                <w:lang w:val="en-GB"/>
              </w:rPr>
            </w:pPr>
            <w:r w:rsidRPr="00E55A2F">
              <w:rPr>
                <w:rFonts w:ascii="Calibri" w:hAnsi="Calibri" w:cs="Calibri"/>
                <w:w w:val="103"/>
                <w:lang w:val="en-GB"/>
              </w:rPr>
              <w:t>14.</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tabs>
                <w:tab w:val="left" w:pos="560"/>
              </w:tabs>
              <w:autoSpaceDE w:val="0"/>
              <w:autoSpaceDN w:val="0"/>
              <w:adjustRightInd w:val="0"/>
              <w:spacing w:after="0" w:line="240" w:lineRule="auto"/>
              <w:rPr>
                <w:rFonts w:ascii="Calibri" w:hAnsi="Calibri" w:cs="Calibri"/>
                <w:color w:val="000000"/>
                <w:lang w:val="en-GB"/>
              </w:rPr>
            </w:pPr>
            <w:r w:rsidRPr="00E55A2F">
              <w:rPr>
                <w:rFonts w:ascii="Calibri" w:hAnsi="Calibri" w:cs="Calibri"/>
                <w:color w:val="231F20"/>
                <w:lang w:val="en-GB"/>
              </w:rPr>
              <w:t>Determination of turbidity of water</w:t>
            </w:r>
          </w:p>
        </w:tc>
        <w:tc>
          <w:tcPr>
            <w:tcW w:w="737"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CO5</w:t>
            </w:r>
          </w:p>
        </w:tc>
      </w:tr>
      <w:tr w:rsidR="0098556E" w:rsidRPr="00E55A2F" w:rsidTr="00EE6BCE">
        <w:trPr>
          <w:trHeight w:hRule="exact" w:val="367"/>
        </w:trPr>
        <w:tc>
          <w:tcPr>
            <w:tcW w:w="269" w:type="pct"/>
            <w:tcBorders>
              <w:top w:val="single" w:sz="3" w:space="0" w:color="000000"/>
              <w:left w:val="single" w:sz="2"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26" w:right="-20"/>
              <w:rPr>
                <w:rFonts w:ascii="Calibri" w:hAnsi="Calibri" w:cs="Calibri"/>
                <w:w w:val="103"/>
                <w:lang w:val="en-GB"/>
              </w:rPr>
            </w:pPr>
            <w:r w:rsidRPr="00E55A2F">
              <w:rPr>
                <w:rFonts w:ascii="Calibri" w:hAnsi="Calibri" w:cs="Calibri"/>
                <w:w w:val="103"/>
                <w:lang w:val="en-GB"/>
              </w:rPr>
              <w:t>15.</w:t>
            </w: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tabs>
                <w:tab w:val="left" w:pos="560"/>
              </w:tabs>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position w:val="-1"/>
                <w:lang w:val="en-GB"/>
              </w:rPr>
              <w:t>Estimation of total solids present in water sample</w:t>
            </w:r>
          </w:p>
        </w:tc>
        <w:tc>
          <w:tcPr>
            <w:tcW w:w="737"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03</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314" w:right="293"/>
              <w:jc w:val="center"/>
              <w:rPr>
                <w:rFonts w:ascii="Calibri" w:hAnsi="Calibri" w:cs="Calibri"/>
                <w:spacing w:val="1"/>
                <w:w w:val="103"/>
                <w:lang w:val="en-GB"/>
              </w:rPr>
            </w:pPr>
            <w:r w:rsidRPr="00E55A2F">
              <w:rPr>
                <w:rFonts w:ascii="Calibri" w:hAnsi="Calibri" w:cs="Calibri"/>
                <w:spacing w:val="1"/>
                <w:w w:val="103"/>
                <w:lang w:val="en-GB"/>
              </w:rPr>
              <w:t>CO5</w:t>
            </w:r>
          </w:p>
        </w:tc>
      </w:tr>
      <w:tr w:rsidR="0098556E" w:rsidRPr="00E55A2F" w:rsidTr="00EE6BCE">
        <w:trPr>
          <w:trHeight w:hRule="exact" w:val="349"/>
        </w:trPr>
        <w:tc>
          <w:tcPr>
            <w:tcW w:w="269" w:type="pct"/>
            <w:tcBorders>
              <w:top w:val="single" w:sz="3" w:space="0" w:color="000000"/>
              <w:left w:val="single" w:sz="2"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rPr>
                <w:rFonts w:ascii="Calibri" w:hAnsi="Calibri" w:cs="Calibri"/>
                <w:lang w:val="en-GB"/>
              </w:rPr>
            </w:pPr>
          </w:p>
        </w:tc>
        <w:tc>
          <w:tcPr>
            <w:tcW w:w="3420"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784" w:right="766"/>
              <w:jc w:val="center"/>
              <w:rPr>
                <w:rFonts w:ascii="Calibri" w:hAnsi="Calibri" w:cs="Calibri"/>
                <w:lang w:val="en-GB"/>
              </w:rPr>
            </w:pPr>
            <w:r w:rsidRPr="00E55A2F">
              <w:rPr>
                <w:rFonts w:ascii="Calibri" w:hAnsi="Calibri" w:cs="Calibri"/>
                <w:b/>
                <w:bCs/>
                <w:spacing w:val="1"/>
                <w:w w:val="103"/>
                <w:lang w:val="en-GB"/>
              </w:rPr>
              <w:t>T</w:t>
            </w:r>
            <w:r w:rsidRPr="00E55A2F">
              <w:rPr>
                <w:rFonts w:ascii="Calibri" w:hAnsi="Calibri" w:cs="Calibri"/>
                <w:b/>
                <w:bCs/>
                <w:spacing w:val="-1"/>
                <w:w w:val="103"/>
                <w:lang w:val="en-GB"/>
              </w:rPr>
              <w:t>o</w:t>
            </w:r>
            <w:r w:rsidRPr="00E55A2F">
              <w:rPr>
                <w:rFonts w:ascii="Calibri" w:hAnsi="Calibri" w:cs="Calibri"/>
                <w:b/>
                <w:bCs/>
                <w:w w:val="103"/>
                <w:lang w:val="en-GB"/>
              </w:rPr>
              <w:t>t</w:t>
            </w:r>
            <w:r w:rsidRPr="00E55A2F">
              <w:rPr>
                <w:rFonts w:ascii="Calibri" w:hAnsi="Calibri" w:cs="Calibri"/>
                <w:b/>
                <w:bCs/>
                <w:spacing w:val="1"/>
                <w:w w:val="103"/>
                <w:lang w:val="en-GB"/>
              </w:rPr>
              <w:t>al:</w:t>
            </w:r>
          </w:p>
        </w:tc>
        <w:tc>
          <w:tcPr>
            <w:tcW w:w="737"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274" w:right="253"/>
              <w:jc w:val="center"/>
              <w:rPr>
                <w:rFonts w:ascii="Calibri" w:hAnsi="Calibri" w:cs="Calibri"/>
                <w:lang w:val="en-GB"/>
              </w:rPr>
            </w:pPr>
            <w:r w:rsidRPr="00E55A2F">
              <w:rPr>
                <w:rFonts w:ascii="Calibri" w:hAnsi="Calibri" w:cs="Calibri"/>
                <w:b/>
                <w:bCs/>
                <w:spacing w:val="1"/>
                <w:w w:val="103"/>
                <w:lang w:val="en-GB"/>
              </w:rPr>
              <w:t>45</w:t>
            </w:r>
          </w:p>
        </w:tc>
        <w:tc>
          <w:tcPr>
            <w:tcW w:w="574" w:type="pct"/>
            <w:tcBorders>
              <w:top w:val="single" w:sz="3" w:space="0" w:color="000000"/>
              <w:left w:val="single" w:sz="3" w:space="0" w:color="000000"/>
              <w:bottom w:val="single" w:sz="3" w:space="0" w:color="000000"/>
              <w:right w:val="single" w:sz="3" w:space="0" w:color="000000"/>
            </w:tcBorders>
          </w:tcPr>
          <w:p w:rsidR="0098556E" w:rsidRPr="00E55A2F" w:rsidRDefault="0098556E" w:rsidP="00EE6BCE">
            <w:pPr>
              <w:widowControl w:val="0"/>
              <w:autoSpaceDE w:val="0"/>
              <w:autoSpaceDN w:val="0"/>
              <w:adjustRightInd w:val="0"/>
              <w:spacing w:after="0" w:line="240" w:lineRule="auto"/>
              <w:ind w:left="274" w:right="253"/>
              <w:jc w:val="center"/>
              <w:rPr>
                <w:rFonts w:ascii="Calibri" w:hAnsi="Calibri" w:cs="Calibri"/>
                <w:b/>
                <w:bCs/>
                <w:spacing w:val="1"/>
                <w:w w:val="103"/>
                <w:lang w:val="en-GB"/>
              </w:rPr>
            </w:pPr>
          </w:p>
        </w:tc>
      </w:tr>
    </w:tbl>
    <w:p w:rsidR="0098556E" w:rsidRPr="00E55A2F" w:rsidRDefault="0098556E" w:rsidP="0098556E">
      <w:pPr>
        <w:widowControl w:val="0"/>
        <w:autoSpaceDE w:val="0"/>
        <w:autoSpaceDN w:val="0"/>
        <w:adjustRightInd w:val="0"/>
        <w:spacing w:after="0" w:line="240" w:lineRule="auto"/>
        <w:rPr>
          <w:rFonts w:ascii="Calibri" w:hAnsi="Calibri" w:cs="Calibri"/>
          <w:color w:val="000000"/>
          <w:lang w:val="en-GB"/>
        </w:rPr>
      </w:pPr>
    </w:p>
    <w:p w:rsidR="0098556E" w:rsidRPr="00E55A2F" w:rsidRDefault="0098556E" w:rsidP="0098556E">
      <w:pPr>
        <w:widowControl w:val="0"/>
        <w:autoSpaceDE w:val="0"/>
        <w:autoSpaceDN w:val="0"/>
        <w:adjustRightInd w:val="0"/>
        <w:spacing w:after="0" w:line="240" w:lineRule="auto"/>
        <w:ind w:right="-20"/>
        <w:rPr>
          <w:rFonts w:ascii="Calibri" w:hAnsi="Calibri" w:cs="Calibri"/>
          <w:b/>
          <w:bCs/>
          <w:color w:val="231F20"/>
          <w:spacing w:val="-7"/>
          <w:lang w:val="en-GB"/>
        </w:rPr>
      </w:pPr>
      <w:r w:rsidRPr="00E55A2F">
        <w:rPr>
          <w:rFonts w:ascii="Calibri" w:hAnsi="Calibri" w:cs="Calibri"/>
          <w:b/>
          <w:bCs/>
          <w:color w:val="231F20"/>
          <w:spacing w:val="-7"/>
          <w:lang w:val="en-GB"/>
        </w:rPr>
        <w:t>Objectives:</w:t>
      </w:r>
    </w:p>
    <w:p w:rsidR="0098556E" w:rsidRPr="00E55A2F" w:rsidRDefault="0098556E" w:rsidP="0098556E">
      <w:pPr>
        <w:widowControl w:val="0"/>
        <w:autoSpaceDE w:val="0"/>
        <w:autoSpaceDN w:val="0"/>
        <w:adjustRightInd w:val="0"/>
        <w:spacing w:after="0" w:line="240" w:lineRule="auto"/>
        <w:ind w:right="-20"/>
        <w:rPr>
          <w:rFonts w:ascii="Calibri" w:hAnsi="Calibri" w:cs="Calibri"/>
          <w:b/>
          <w:bCs/>
          <w:color w:val="231F20"/>
          <w:spacing w:val="-7"/>
          <w:lang w:val="en-GB"/>
        </w:rPr>
      </w:pPr>
    </w:p>
    <w:p w:rsidR="0098556E" w:rsidRPr="00E55A2F" w:rsidRDefault="0098556E" w:rsidP="0098556E">
      <w:pPr>
        <w:spacing w:after="0" w:line="240" w:lineRule="auto"/>
        <w:rPr>
          <w:rFonts w:ascii="Calibri" w:hAnsi="Calibri" w:cs="Calibri"/>
          <w:b/>
          <w:lang w:val="en-GB"/>
        </w:rPr>
      </w:pPr>
      <w:r w:rsidRPr="00E55A2F">
        <w:rPr>
          <w:rFonts w:ascii="Calibri" w:hAnsi="Calibri" w:cs="Calibri"/>
          <w:b/>
          <w:bCs/>
          <w:color w:val="231F20"/>
          <w:spacing w:val="-7"/>
          <w:lang w:val="en-GB"/>
        </w:rPr>
        <w:tab/>
      </w:r>
      <w:r w:rsidRPr="00E55A2F">
        <w:rPr>
          <w:rFonts w:ascii="Calibri" w:hAnsi="Calibri" w:cs="Calibri"/>
          <w:b/>
          <w:lang w:val="en-GB"/>
        </w:rPr>
        <w:t>Upon completion of the course the student shall be able to</w:t>
      </w:r>
    </w:p>
    <w:p w:rsidR="0098556E" w:rsidRPr="00E55A2F" w:rsidRDefault="0098556E" w:rsidP="0098556E">
      <w:pPr>
        <w:widowControl w:val="0"/>
        <w:tabs>
          <w:tab w:val="left" w:pos="720"/>
        </w:tabs>
        <w:autoSpaceDE w:val="0"/>
        <w:autoSpaceDN w:val="0"/>
        <w:adjustRightInd w:val="0"/>
        <w:spacing w:after="0" w:line="240" w:lineRule="auto"/>
        <w:ind w:right="-20"/>
        <w:rPr>
          <w:rFonts w:ascii="Calibri" w:hAnsi="Calibri" w:cs="Calibri"/>
          <w:b/>
          <w:bCs/>
          <w:color w:val="231F20"/>
          <w:spacing w:val="2"/>
          <w:lang w:val="en-GB"/>
        </w:rPr>
      </w:pP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spacing w:val="2"/>
          <w:lang w:val="en-GB"/>
        </w:rPr>
        <w:t>1.</w:t>
      </w:r>
      <w:r w:rsidRPr="00E55A2F">
        <w:rPr>
          <w:rFonts w:ascii="Calibri" w:hAnsi="Calibri" w:cs="Calibri"/>
          <w:bCs/>
          <w:color w:val="231F20"/>
          <w:lang w:val="en-GB"/>
        </w:rPr>
        <w:t>0</w:t>
      </w:r>
      <w:r w:rsidRPr="00E55A2F">
        <w:rPr>
          <w:rFonts w:ascii="Calibri" w:hAnsi="Calibri" w:cs="Calibri"/>
          <w:bCs/>
          <w:color w:val="231F20"/>
          <w:lang w:val="en-GB"/>
        </w:rPr>
        <w:tab/>
        <w:t>Practice volumetric measurements (using pipettes, measuring jars, volumetric flask, burettes) and gravimetric measurements (using different types of balances), making dilutions, etc. To identify the chemical compounds and solutions by senses.</w:t>
      </w:r>
    </w:p>
    <w:p w:rsidR="0098556E" w:rsidRPr="00E55A2F" w:rsidRDefault="0098556E" w:rsidP="00E07836">
      <w:pPr>
        <w:widowControl w:val="0"/>
        <w:autoSpaceDE w:val="0"/>
        <w:autoSpaceDN w:val="0"/>
        <w:adjustRightInd w:val="0"/>
        <w:spacing w:after="0" w:line="240" w:lineRule="auto"/>
        <w:ind w:left="720" w:right="-20" w:hanging="720"/>
        <w:rPr>
          <w:rFonts w:ascii="Calibri" w:hAnsi="Calibri" w:cs="Calibri"/>
          <w:bCs/>
          <w:color w:val="231F20"/>
          <w:lang w:val="en-GB"/>
        </w:rPr>
      </w:pPr>
      <w:r w:rsidRPr="00E55A2F">
        <w:rPr>
          <w:rFonts w:ascii="Calibri" w:hAnsi="Calibri" w:cs="Calibri"/>
          <w:bCs/>
          <w:color w:val="231F20"/>
          <w:spacing w:val="2"/>
          <w:lang w:val="en-GB"/>
        </w:rPr>
        <w:t>2.</w:t>
      </w:r>
      <w:r w:rsidRPr="00E55A2F">
        <w:rPr>
          <w:rFonts w:ascii="Calibri" w:hAnsi="Calibri" w:cs="Calibri"/>
          <w:bCs/>
          <w:color w:val="231F20"/>
          <w:lang w:val="en-GB"/>
        </w:rPr>
        <w:t>0</w:t>
      </w:r>
      <w:r w:rsidRPr="00E55A2F">
        <w:rPr>
          <w:rFonts w:ascii="Calibri" w:hAnsi="Calibri" w:cs="Calibri"/>
          <w:bCs/>
          <w:color w:val="231F20"/>
          <w:lang w:val="en-GB"/>
        </w:rPr>
        <w:tab/>
        <w:t>Practice making standard solutions with pre weighed salts and to make solutions of desired dilutions using appropriate techniques.</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3.0</w:t>
      </w:r>
      <w:r w:rsidRPr="00E55A2F">
        <w:rPr>
          <w:rFonts w:ascii="Calibri" w:hAnsi="Calibri" w:cs="Calibri"/>
          <w:bCs/>
          <w:color w:val="231F20"/>
          <w:lang w:val="en-GB"/>
        </w:rPr>
        <w:tab/>
        <w:t xml:space="preserve">Conduct titrations adopting standard procedures and using Std. </w:t>
      </w:r>
      <w:r w:rsidRPr="00E55A2F">
        <w:rPr>
          <w:rFonts w:ascii="Calibri" w:hAnsi="Calibri" w:cs="Calibri"/>
          <w:color w:val="231F20"/>
          <w:lang w:val="en-GB"/>
        </w:rPr>
        <w:t>Na</w:t>
      </w:r>
      <w:r w:rsidRPr="00E55A2F">
        <w:rPr>
          <w:rFonts w:ascii="Calibri" w:hAnsi="Calibri" w:cs="Calibri"/>
          <w:color w:val="231F20"/>
          <w:vertAlign w:val="subscript"/>
          <w:lang w:val="en-GB"/>
        </w:rPr>
        <w:t>2</w:t>
      </w:r>
      <w:r w:rsidRPr="00E55A2F">
        <w:rPr>
          <w:rFonts w:ascii="Calibri" w:hAnsi="Calibri" w:cs="Calibri"/>
          <w:color w:val="231F20"/>
          <w:lang w:val="en-GB"/>
        </w:rPr>
        <w:t>CO</w:t>
      </w:r>
      <w:r w:rsidRPr="00E55A2F">
        <w:rPr>
          <w:rFonts w:ascii="Calibri" w:hAnsi="Calibri" w:cs="Calibri"/>
          <w:color w:val="231F20"/>
          <w:vertAlign w:val="subscript"/>
          <w:lang w:val="en-GB"/>
        </w:rPr>
        <w:t>3</w:t>
      </w:r>
      <w:r w:rsidRPr="00E55A2F">
        <w:rPr>
          <w:rFonts w:ascii="Calibri" w:hAnsi="Calibri" w:cs="Calibri"/>
          <w:color w:val="231F20"/>
          <w:lang w:val="en-GB"/>
        </w:rPr>
        <w:t>solution</w:t>
      </w:r>
      <w:r w:rsidRPr="00E55A2F">
        <w:rPr>
          <w:rFonts w:ascii="Calibri" w:hAnsi="Calibri" w:cs="Calibri"/>
          <w:bCs/>
          <w:color w:val="231F20"/>
          <w:lang w:val="en-GB"/>
        </w:rPr>
        <w:t>for estimation of HCl</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4.0</w:t>
      </w:r>
      <w:r w:rsidRPr="00E55A2F">
        <w:rPr>
          <w:rFonts w:ascii="Calibri" w:hAnsi="Calibri" w:cs="Calibri"/>
          <w:bCs/>
          <w:color w:val="231F20"/>
          <w:lang w:val="en-GB"/>
        </w:rPr>
        <w:tab/>
        <w:t xml:space="preserve">Conduct titrations adopting standard procedures and using Std. HCl </w:t>
      </w:r>
      <w:r w:rsidRPr="00E55A2F">
        <w:rPr>
          <w:rFonts w:ascii="Calibri" w:hAnsi="Calibri" w:cs="Calibri"/>
          <w:color w:val="231F20"/>
          <w:lang w:val="en-GB"/>
        </w:rPr>
        <w:t>solution</w:t>
      </w:r>
      <w:r w:rsidRPr="00E55A2F">
        <w:rPr>
          <w:rFonts w:ascii="Calibri" w:hAnsi="Calibri" w:cs="Calibri"/>
          <w:bCs/>
          <w:color w:val="231F20"/>
          <w:lang w:val="en-GB"/>
        </w:rPr>
        <w:t xml:space="preserve"> for estimation of NaOH</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color w:val="231F20"/>
          <w:spacing w:val="9"/>
          <w:position w:val="-1"/>
          <w:lang w:val="en-GB"/>
        </w:rPr>
      </w:pPr>
      <w:r w:rsidRPr="00E55A2F">
        <w:rPr>
          <w:rFonts w:ascii="Calibri" w:hAnsi="Calibri" w:cs="Calibri"/>
          <w:bCs/>
          <w:color w:val="231F20"/>
          <w:lang w:val="en-GB"/>
        </w:rPr>
        <w:t>5.0</w:t>
      </w:r>
      <w:r w:rsidRPr="00E55A2F">
        <w:rPr>
          <w:rFonts w:ascii="Calibri" w:hAnsi="Calibri" w:cs="Calibri"/>
          <w:bCs/>
          <w:color w:val="231F20"/>
          <w:lang w:val="en-GB"/>
        </w:rPr>
        <w:tab/>
        <w:t>Conduct titrations adopting standard procedures and using Std. NaOH</w:t>
      </w:r>
      <w:r w:rsidRPr="00E55A2F">
        <w:rPr>
          <w:rFonts w:ascii="Calibri" w:hAnsi="Calibri" w:cs="Calibri"/>
          <w:color w:val="231F20"/>
          <w:lang w:val="en-GB"/>
        </w:rPr>
        <w:t xml:space="preserve"> solution</w:t>
      </w:r>
      <w:r w:rsidRPr="00E55A2F">
        <w:rPr>
          <w:rFonts w:ascii="Calibri" w:hAnsi="Calibri" w:cs="Calibri"/>
          <w:bCs/>
          <w:color w:val="231F20"/>
          <w:lang w:val="en-GB"/>
        </w:rPr>
        <w:t xml:space="preserve"> for estimation of </w:t>
      </w:r>
      <w:r w:rsidRPr="00E55A2F">
        <w:rPr>
          <w:rFonts w:ascii="Calibri" w:hAnsi="Calibri" w:cs="Calibri"/>
          <w:color w:val="231F20"/>
          <w:spacing w:val="9"/>
          <w:position w:val="-1"/>
          <w:lang w:val="en-GB"/>
        </w:rPr>
        <w:t>H</w:t>
      </w:r>
      <w:r w:rsidRPr="00E55A2F">
        <w:rPr>
          <w:rFonts w:ascii="Calibri" w:hAnsi="Calibri" w:cs="Calibri"/>
          <w:color w:val="231F20"/>
          <w:spacing w:val="9"/>
          <w:position w:val="-1"/>
          <w:vertAlign w:val="subscript"/>
          <w:lang w:val="en-GB"/>
        </w:rPr>
        <w:t>2</w:t>
      </w:r>
      <w:r w:rsidRPr="00E55A2F">
        <w:rPr>
          <w:rFonts w:ascii="Calibri" w:hAnsi="Calibri" w:cs="Calibri"/>
          <w:color w:val="231F20"/>
          <w:spacing w:val="9"/>
          <w:position w:val="-1"/>
          <w:lang w:val="en-GB"/>
        </w:rPr>
        <w:t>SO</w:t>
      </w:r>
      <w:r w:rsidRPr="00E55A2F">
        <w:rPr>
          <w:rFonts w:ascii="Calibri" w:hAnsi="Calibri" w:cs="Calibri"/>
          <w:color w:val="231F20"/>
          <w:spacing w:val="9"/>
          <w:position w:val="-1"/>
          <w:vertAlign w:val="subscript"/>
          <w:lang w:val="en-GB"/>
        </w:rPr>
        <w:t>4</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color w:val="231F20"/>
          <w:lang w:val="en-GB"/>
        </w:rPr>
      </w:pPr>
      <w:r w:rsidRPr="00E55A2F">
        <w:rPr>
          <w:rFonts w:ascii="Calibri" w:hAnsi="Calibri" w:cs="Calibri"/>
          <w:color w:val="231F20"/>
          <w:spacing w:val="9"/>
          <w:position w:val="-1"/>
          <w:lang w:val="en-GB"/>
        </w:rPr>
        <w:lastRenderedPageBreak/>
        <w:t xml:space="preserve">6.0 </w:t>
      </w:r>
      <w:r w:rsidRPr="00E55A2F">
        <w:rPr>
          <w:rFonts w:ascii="Calibri" w:hAnsi="Calibri" w:cs="Calibri"/>
          <w:color w:val="231F20"/>
          <w:spacing w:val="9"/>
          <w:position w:val="-1"/>
          <w:lang w:val="en-GB"/>
        </w:rPr>
        <w:tab/>
      </w:r>
      <w:r w:rsidRPr="00E55A2F">
        <w:rPr>
          <w:rFonts w:ascii="Calibri" w:hAnsi="Calibri" w:cs="Calibri"/>
          <w:bCs/>
          <w:color w:val="231F20"/>
          <w:lang w:val="en-GB"/>
        </w:rPr>
        <w:t>Conduct titrations adopting standard procedures and using Std.</w:t>
      </w:r>
      <w:r w:rsidRPr="00E55A2F">
        <w:rPr>
          <w:rFonts w:ascii="Calibri" w:hAnsi="Calibri" w:cs="Calibri"/>
          <w:color w:val="231F20"/>
          <w:lang w:val="en-GB"/>
        </w:rPr>
        <w:t>KMnO</w:t>
      </w:r>
      <w:r w:rsidRPr="00E55A2F">
        <w:rPr>
          <w:rFonts w:ascii="Calibri" w:hAnsi="Calibri" w:cs="Calibri"/>
          <w:color w:val="231F20"/>
          <w:vertAlign w:val="subscript"/>
          <w:lang w:val="en-GB"/>
        </w:rPr>
        <w:t>4</w:t>
      </w:r>
      <w:r w:rsidRPr="00E55A2F">
        <w:rPr>
          <w:rFonts w:ascii="Calibri" w:hAnsi="Calibri" w:cs="Calibri"/>
          <w:color w:val="231F20"/>
          <w:lang w:val="en-GB"/>
        </w:rPr>
        <w:t>solution</w:t>
      </w:r>
      <w:r w:rsidRPr="00E55A2F">
        <w:rPr>
          <w:rFonts w:ascii="Calibri" w:hAnsi="Calibri" w:cs="Calibri"/>
          <w:bCs/>
          <w:color w:val="231F20"/>
          <w:lang w:val="en-GB"/>
        </w:rPr>
        <w:t xml:space="preserve"> for estimation of </w:t>
      </w:r>
      <w:r w:rsidRPr="00E55A2F">
        <w:rPr>
          <w:rFonts w:ascii="Calibri" w:hAnsi="Calibri" w:cs="Calibri"/>
          <w:color w:val="231F20"/>
          <w:lang w:val="en-GB"/>
        </w:rPr>
        <w:t>Moh</w:t>
      </w:r>
      <w:r w:rsidRPr="00E55A2F">
        <w:rPr>
          <w:rFonts w:ascii="Calibri" w:hAnsi="Calibri" w:cs="Calibri"/>
          <w:color w:val="231F20"/>
          <w:spacing w:val="7"/>
          <w:lang w:val="en-GB"/>
        </w:rPr>
        <w:t>r</w:t>
      </w:r>
      <w:r w:rsidRPr="00E55A2F">
        <w:rPr>
          <w:rFonts w:ascii="Calibri" w:hAnsi="Calibri" w:cs="Calibri"/>
          <w:color w:val="231F20"/>
          <w:spacing w:val="-4"/>
          <w:lang w:val="en-GB"/>
        </w:rPr>
        <w:t>’</w:t>
      </w:r>
      <w:r w:rsidRPr="00E55A2F">
        <w:rPr>
          <w:rFonts w:ascii="Calibri" w:hAnsi="Calibri" w:cs="Calibri"/>
          <w:color w:val="231F20"/>
          <w:lang w:val="en-GB"/>
        </w:rPr>
        <w:t>s Salt</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color w:val="231F20"/>
          <w:lang w:val="en-GB"/>
        </w:rPr>
        <w:t>7.0</w:t>
      </w:r>
      <w:r w:rsidRPr="00E55A2F">
        <w:rPr>
          <w:rFonts w:ascii="Calibri" w:hAnsi="Calibri" w:cs="Calibri"/>
          <w:color w:val="231F20"/>
          <w:lang w:val="en-GB"/>
        </w:rPr>
        <w:tab/>
      </w:r>
      <w:r w:rsidRPr="00E55A2F">
        <w:rPr>
          <w:rFonts w:ascii="Calibri" w:hAnsi="Calibri" w:cs="Calibri"/>
          <w:bCs/>
          <w:color w:val="231F20"/>
          <w:lang w:val="en-GB"/>
        </w:rPr>
        <w:t>Conduct titrations adopting standard procedures to determine the acidity of given samples of water (One ground water and one surface / tap water, and rain water if available)</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8.0</w:t>
      </w:r>
      <w:r w:rsidRPr="00E55A2F">
        <w:rPr>
          <w:rFonts w:ascii="Calibri" w:hAnsi="Calibri" w:cs="Calibri"/>
          <w:bCs/>
          <w:color w:val="231F20"/>
          <w:lang w:val="en-GB"/>
        </w:rPr>
        <w:tab/>
        <w:t>Conduct titrations adopting standard procedures to determine the alkalinity of given samples of water (One ground water and one surface / tap water)</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9.0</w:t>
      </w:r>
      <w:r w:rsidRPr="00E55A2F">
        <w:rPr>
          <w:rFonts w:ascii="Calibri" w:hAnsi="Calibri" w:cs="Calibri"/>
          <w:bCs/>
          <w:color w:val="231F20"/>
          <w:lang w:val="en-GB"/>
        </w:rPr>
        <w:tab/>
        <w:t>Conduct titrations adopting standard procedures to determine the total hardness of given samples of water (One ground water and one surface / tap water) using Std. EDTA solution</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10.0</w:t>
      </w:r>
      <w:r w:rsidRPr="00E55A2F">
        <w:rPr>
          <w:rFonts w:ascii="Calibri" w:hAnsi="Calibri" w:cs="Calibri"/>
          <w:bCs/>
          <w:color w:val="231F20"/>
          <w:lang w:val="en-GB"/>
        </w:rPr>
        <w:tab/>
        <w:t>Conduct titrations adopting standard procedures to determine the chlorides present in the given samples of water and wastewater (One ground water and one surface / tap water)</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11.0</w:t>
      </w:r>
      <w:r w:rsidRPr="00E55A2F">
        <w:rPr>
          <w:rFonts w:ascii="Calibri" w:hAnsi="Calibri" w:cs="Calibri"/>
          <w:bCs/>
          <w:color w:val="231F20"/>
          <w:lang w:val="en-GB"/>
        </w:rPr>
        <w:tab/>
        <w:t>Conduct the test using titrometric / electrometric method to determine Dissolved Oxygen (D.O) in given water samples (One sample from closed container and one from open container / tap water)</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12.0</w:t>
      </w:r>
      <w:r w:rsidRPr="00E55A2F">
        <w:rPr>
          <w:rFonts w:ascii="Calibri" w:hAnsi="Calibri" w:cs="Calibri"/>
          <w:bCs/>
          <w:color w:val="231F20"/>
          <w:lang w:val="en-GB"/>
        </w:rPr>
        <w:tab/>
        <w:t>Conduct the test on given samples of water / solutions (like soft drinks, sewage, etc.) to determine their pH using standard pH meter</w:t>
      </w:r>
    </w:p>
    <w:p w:rsidR="0098556E" w:rsidRPr="00E55A2F" w:rsidRDefault="0098556E" w:rsidP="00E07836">
      <w:pPr>
        <w:widowControl w:val="0"/>
        <w:autoSpaceDE w:val="0"/>
        <w:autoSpaceDN w:val="0"/>
        <w:adjustRightInd w:val="0"/>
        <w:spacing w:after="0" w:line="240" w:lineRule="auto"/>
        <w:ind w:left="720" w:right="-20" w:hanging="720"/>
        <w:jc w:val="both"/>
        <w:rPr>
          <w:rFonts w:ascii="Calibri" w:hAnsi="Calibri" w:cs="Calibri"/>
          <w:bCs/>
          <w:color w:val="231F20"/>
          <w:lang w:val="en-GB"/>
        </w:rPr>
      </w:pPr>
      <w:r w:rsidRPr="00E55A2F">
        <w:rPr>
          <w:rFonts w:ascii="Calibri" w:hAnsi="Calibri" w:cs="Calibri"/>
          <w:bCs/>
          <w:color w:val="231F20"/>
          <w:lang w:val="en-GB"/>
        </w:rPr>
        <w:t>13.0</w:t>
      </w:r>
      <w:r w:rsidRPr="00E55A2F">
        <w:rPr>
          <w:rFonts w:ascii="Calibri" w:hAnsi="Calibri" w:cs="Calibri"/>
          <w:bCs/>
          <w:color w:val="231F20"/>
          <w:lang w:val="en-GB"/>
        </w:rPr>
        <w:tab/>
        <w:t xml:space="preserve">Conduct the test on given samples of water / solutions </w:t>
      </w:r>
    </w:p>
    <w:p w:rsidR="0098556E" w:rsidRPr="00E55A2F" w:rsidRDefault="0098556E" w:rsidP="00E07836">
      <w:pPr>
        <w:widowControl w:val="0"/>
        <w:autoSpaceDE w:val="0"/>
        <w:autoSpaceDN w:val="0"/>
        <w:adjustRightInd w:val="0"/>
        <w:spacing w:after="0" w:line="240" w:lineRule="auto"/>
        <w:ind w:left="720" w:right="-20"/>
        <w:jc w:val="both"/>
        <w:rPr>
          <w:rFonts w:ascii="Calibri" w:hAnsi="Calibri" w:cs="Calibri"/>
          <w:bCs/>
          <w:color w:val="231F20"/>
          <w:lang w:val="en-GB"/>
        </w:rPr>
      </w:pPr>
      <w:r w:rsidRPr="00E55A2F">
        <w:rPr>
          <w:rFonts w:ascii="Calibri" w:hAnsi="Calibri" w:cs="Calibri"/>
          <w:bCs/>
          <w:color w:val="231F20"/>
          <w:lang w:val="en-GB"/>
        </w:rPr>
        <w:t xml:space="preserve">a) </w:t>
      </w:r>
      <w:r w:rsidRPr="00E55A2F">
        <w:rPr>
          <w:rFonts w:ascii="Calibri" w:hAnsi="Calibri" w:cs="Calibri"/>
          <w:bCs/>
          <w:color w:val="231F20"/>
          <w:lang w:val="en-GB"/>
        </w:rPr>
        <w:tab/>
        <w:t xml:space="preserve">To determine conductivity </w:t>
      </w:r>
    </w:p>
    <w:p w:rsidR="0098556E" w:rsidRPr="00E55A2F" w:rsidRDefault="0098556E" w:rsidP="00E07836">
      <w:pPr>
        <w:widowControl w:val="0"/>
        <w:autoSpaceDE w:val="0"/>
        <w:autoSpaceDN w:val="0"/>
        <w:adjustRightInd w:val="0"/>
        <w:spacing w:after="0" w:line="240" w:lineRule="auto"/>
        <w:ind w:left="720" w:right="-20"/>
        <w:jc w:val="both"/>
        <w:rPr>
          <w:rFonts w:ascii="Calibri" w:hAnsi="Calibri" w:cs="Calibri"/>
          <w:bCs/>
          <w:color w:val="231F20"/>
          <w:lang w:val="en-GB"/>
        </w:rPr>
      </w:pPr>
      <w:r w:rsidRPr="00E55A2F">
        <w:rPr>
          <w:rFonts w:ascii="Calibri" w:hAnsi="Calibri" w:cs="Calibri"/>
          <w:bCs/>
          <w:color w:val="231F20"/>
          <w:lang w:val="en-GB"/>
        </w:rPr>
        <w:t xml:space="preserve">b) </w:t>
      </w:r>
      <w:r w:rsidRPr="00E55A2F">
        <w:rPr>
          <w:rFonts w:ascii="Calibri" w:hAnsi="Calibri" w:cs="Calibri"/>
          <w:bCs/>
          <w:color w:val="231F20"/>
          <w:lang w:val="en-GB"/>
        </w:rPr>
        <w:tab/>
        <w:t>To adjust the ionic strength of the sample to the desired value</w:t>
      </w:r>
      <w:r w:rsidRPr="00E55A2F">
        <w:rPr>
          <w:rFonts w:ascii="Calibri" w:hAnsi="Calibri" w:cs="Calibri"/>
          <w:bCs/>
          <w:color w:val="231F20"/>
          <w:lang w:val="en-GB"/>
        </w:rPr>
        <w:tab/>
      </w:r>
    </w:p>
    <w:p w:rsidR="0098556E" w:rsidRPr="00E55A2F" w:rsidRDefault="0098556E" w:rsidP="00E07836">
      <w:pPr>
        <w:widowControl w:val="0"/>
        <w:autoSpaceDE w:val="0"/>
        <w:autoSpaceDN w:val="0"/>
        <w:adjustRightInd w:val="0"/>
        <w:spacing w:after="0" w:line="240" w:lineRule="auto"/>
        <w:ind w:left="720" w:right="-20" w:hanging="720"/>
        <w:rPr>
          <w:rFonts w:ascii="Calibri" w:hAnsi="Calibri" w:cs="Calibri"/>
          <w:color w:val="000000"/>
          <w:lang w:val="en-GB"/>
        </w:rPr>
      </w:pPr>
      <w:r w:rsidRPr="00E55A2F">
        <w:rPr>
          <w:rFonts w:ascii="Calibri" w:hAnsi="Calibri" w:cs="Calibri"/>
          <w:color w:val="000000"/>
          <w:lang w:val="en-GB"/>
        </w:rPr>
        <w:t>14.0</w:t>
      </w:r>
      <w:r w:rsidRPr="00E55A2F">
        <w:rPr>
          <w:rFonts w:ascii="Calibri" w:hAnsi="Calibri" w:cs="Calibri"/>
          <w:color w:val="000000"/>
          <w:lang w:val="en-GB"/>
        </w:rPr>
        <w:tab/>
        <w:t>Conduct the test on given samples of solutions (coloured and non coloured) to determine their turbidity in NTU</w:t>
      </w:r>
    </w:p>
    <w:p w:rsidR="0098556E" w:rsidRPr="00E55A2F" w:rsidRDefault="0098556E" w:rsidP="00E07836">
      <w:pPr>
        <w:widowControl w:val="0"/>
        <w:autoSpaceDE w:val="0"/>
        <w:autoSpaceDN w:val="0"/>
        <w:adjustRightInd w:val="0"/>
        <w:spacing w:after="0" w:line="240" w:lineRule="auto"/>
        <w:ind w:left="720" w:right="-20" w:hanging="720"/>
        <w:rPr>
          <w:rFonts w:ascii="Calibri" w:hAnsi="Calibri" w:cs="Calibri"/>
          <w:color w:val="000000"/>
          <w:lang w:val="en-GB"/>
        </w:rPr>
      </w:pPr>
      <w:r w:rsidRPr="00E55A2F">
        <w:rPr>
          <w:rFonts w:ascii="Calibri" w:hAnsi="Calibri" w:cs="Calibri"/>
          <w:color w:val="000000"/>
          <w:lang w:val="en-GB"/>
        </w:rPr>
        <w:t>15.0</w:t>
      </w:r>
      <w:r w:rsidRPr="00E55A2F">
        <w:rPr>
          <w:rFonts w:ascii="Calibri" w:hAnsi="Calibri" w:cs="Calibri"/>
          <w:color w:val="000000"/>
          <w:lang w:val="en-GB"/>
        </w:rPr>
        <w:tab/>
        <w:t>T</w:t>
      </w:r>
      <w:r w:rsidRPr="00E55A2F">
        <w:rPr>
          <w:rFonts w:ascii="Calibri" w:hAnsi="Calibri" w:cs="Calibri"/>
          <w:bCs/>
          <w:color w:val="231F20"/>
          <w:lang w:val="en-GB"/>
        </w:rPr>
        <w:t>o determine the total solids present in given samples of water (One ground water and one surface / tap water)</w:t>
      </w:r>
    </w:p>
    <w:p w:rsidR="0098556E" w:rsidRPr="00E55A2F" w:rsidRDefault="0098556E" w:rsidP="0098556E">
      <w:pPr>
        <w:widowControl w:val="0"/>
        <w:autoSpaceDE w:val="0"/>
        <w:autoSpaceDN w:val="0"/>
        <w:adjustRightInd w:val="0"/>
        <w:spacing w:after="0"/>
        <w:ind w:left="720" w:right="-20" w:hanging="720"/>
        <w:rPr>
          <w:rFonts w:ascii="Calibri" w:hAnsi="Calibri" w:cs="Calibri"/>
          <w:color w:val="000000"/>
          <w:lang w:val="en-GB"/>
        </w:rPr>
      </w:pPr>
    </w:p>
    <w:p w:rsidR="0098556E" w:rsidRPr="00E55A2F" w:rsidRDefault="0098556E" w:rsidP="0098556E">
      <w:pPr>
        <w:widowControl w:val="0"/>
        <w:tabs>
          <w:tab w:val="left" w:pos="720"/>
        </w:tabs>
        <w:autoSpaceDE w:val="0"/>
        <w:autoSpaceDN w:val="0"/>
        <w:adjustRightInd w:val="0"/>
        <w:spacing w:after="0"/>
        <w:ind w:left="110" w:right="-20"/>
        <w:rPr>
          <w:rFonts w:ascii="Calibri" w:hAnsi="Calibri" w:cs="Calibri"/>
          <w:b/>
          <w:bCs/>
          <w:color w:val="231F20"/>
          <w:spacing w:val="-8"/>
          <w:lang w:val="en-GB"/>
        </w:rPr>
      </w:pPr>
      <w:r w:rsidRPr="00E55A2F">
        <w:rPr>
          <w:rFonts w:ascii="Calibri" w:hAnsi="Calibri" w:cs="Calibri"/>
          <w:b/>
          <w:bCs/>
          <w:color w:val="231F20"/>
          <w:spacing w:val="-8"/>
          <w:lang w:val="en-GB"/>
        </w:rPr>
        <w:t>Competencies and Key competencies to be achieved by the student</w:t>
      </w:r>
    </w:p>
    <w:p w:rsidR="0098556E" w:rsidRPr="00E55A2F" w:rsidRDefault="0098556E" w:rsidP="0098556E">
      <w:pPr>
        <w:widowControl w:val="0"/>
        <w:tabs>
          <w:tab w:val="left" w:pos="720"/>
        </w:tabs>
        <w:autoSpaceDE w:val="0"/>
        <w:autoSpaceDN w:val="0"/>
        <w:adjustRightInd w:val="0"/>
        <w:spacing w:after="0"/>
        <w:ind w:left="110" w:right="-20"/>
        <w:rPr>
          <w:rFonts w:ascii="Calibri" w:hAnsi="Calibri" w:cs="Calibri"/>
          <w:b/>
          <w:bCs/>
          <w:color w:val="231F20"/>
          <w:spacing w:val="-8"/>
          <w:lang w:val="en-GB"/>
        </w:rPr>
      </w:pPr>
    </w:p>
    <w:tbl>
      <w:tblPr>
        <w:tblW w:w="9489" w:type="dxa"/>
        <w:tblInd w:w="24" w:type="dxa"/>
        <w:tblLayout w:type="fixed"/>
        <w:tblCellMar>
          <w:left w:w="0" w:type="dxa"/>
          <w:right w:w="0" w:type="dxa"/>
        </w:tblCellMar>
        <w:tblLook w:val="0000" w:firstRow="0" w:lastRow="0" w:firstColumn="0" w:lastColumn="0" w:noHBand="0" w:noVBand="0"/>
      </w:tblPr>
      <w:tblGrid>
        <w:gridCol w:w="3150"/>
        <w:gridCol w:w="3255"/>
        <w:gridCol w:w="3084"/>
      </w:tblGrid>
      <w:tr w:rsidR="0098556E" w:rsidRPr="00E55A2F" w:rsidTr="00E07836">
        <w:trPr>
          <w:trHeight w:hRule="exact" w:val="609"/>
        </w:trPr>
        <w:tc>
          <w:tcPr>
            <w:tcW w:w="3150"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20" w:right="-20"/>
              <w:jc w:val="center"/>
              <w:rPr>
                <w:rFonts w:ascii="Calibri" w:hAnsi="Calibri" w:cs="Calibri"/>
                <w:b/>
                <w:bCs/>
                <w:spacing w:val="-1"/>
                <w:lang w:val="en-GB"/>
              </w:rPr>
            </w:pPr>
            <w:r w:rsidRPr="00E55A2F">
              <w:rPr>
                <w:rFonts w:ascii="Calibri" w:hAnsi="Calibri" w:cs="Calibri"/>
                <w:b/>
                <w:bCs/>
                <w:spacing w:val="-1"/>
                <w:lang w:val="en-GB"/>
              </w:rPr>
              <w:t>Name of the Experiment</w:t>
            </w:r>
          </w:p>
          <w:p w:rsidR="0098556E" w:rsidRPr="00E55A2F" w:rsidRDefault="0098556E" w:rsidP="00EE6BCE">
            <w:pPr>
              <w:widowControl w:val="0"/>
              <w:autoSpaceDE w:val="0"/>
              <w:autoSpaceDN w:val="0"/>
              <w:adjustRightInd w:val="0"/>
              <w:spacing w:after="0" w:line="240" w:lineRule="auto"/>
              <w:ind w:left="-20" w:right="-20"/>
              <w:jc w:val="center"/>
              <w:rPr>
                <w:rFonts w:ascii="Calibri" w:hAnsi="Calibri" w:cs="Calibri"/>
                <w:lang w:val="en-GB"/>
              </w:rPr>
            </w:pPr>
            <w:r w:rsidRPr="00E55A2F">
              <w:rPr>
                <w:rFonts w:ascii="Calibri" w:hAnsi="Calibri" w:cs="Calibri"/>
                <w:b/>
                <w:bCs/>
                <w:spacing w:val="-1"/>
                <w:lang w:val="en-GB"/>
              </w:rPr>
              <w:t>(No of Periods)</w:t>
            </w:r>
          </w:p>
        </w:tc>
        <w:tc>
          <w:tcPr>
            <w:tcW w:w="3255"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159" w:right="-20"/>
              <w:jc w:val="center"/>
              <w:rPr>
                <w:rFonts w:ascii="Calibri" w:hAnsi="Calibri" w:cs="Calibri"/>
                <w:lang w:val="en-GB"/>
              </w:rPr>
            </w:pPr>
            <w:r w:rsidRPr="00E55A2F">
              <w:rPr>
                <w:rFonts w:ascii="Calibri" w:hAnsi="Calibri" w:cs="Calibri"/>
                <w:b/>
                <w:bCs/>
                <w:lang w:val="en-GB"/>
              </w:rPr>
              <w:t>Competencies</w:t>
            </w:r>
          </w:p>
        </w:tc>
        <w:tc>
          <w:tcPr>
            <w:tcW w:w="3084"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220" w:right="-20"/>
              <w:jc w:val="center"/>
              <w:rPr>
                <w:rFonts w:ascii="Calibri" w:hAnsi="Calibri" w:cs="Calibri"/>
                <w:b/>
                <w:bCs/>
                <w:lang w:val="en-GB"/>
              </w:rPr>
            </w:pPr>
            <w:r w:rsidRPr="00E55A2F">
              <w:rPr>
                <w:rFonts w:ascii="Calibri" w:hAnsi="Calibri" w:cs="Calibri"/>
                <w:b/>
                <w:bCs/>
                <w:lang w:val="en-GB"/>
              </w:rPr>
              <w:t>Key competencies</w:t>
            </w:r>
          </w:p>
        </w:tc>
      </w:tr>
      <w:tr w:rsidR="0098556E" w:rsidRPr="00E55A2F" w:rsidTr="00E07836">
        <w:trPr>
          <w:trHeight w:hRule="exact" w:val="1375"/>
        </w:trPr>
        <w:tc>
          <w:tcPr>
            <w:tcW w:w="3150"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pStyle w:val="ListParagraph"/>
              <w:widowControl w:val="0"/>
              <w:autoSpaceDE w:val="0"/>
              <w:autoSpaceDN w:val="0"/>
              <w:adjustRightInd w:val="0"/>
              <w:spacing w:after="0" w:line="240" w:lineRule="auto"/>
              <w:ind w:left="70" w:right="-20"/>
              <w:rPr>
                <w:rFonts w:cs="Calibri"/>
                <w:color w:val="231F20"/>
                <w:lang w:val="en-GB"/>
              </w:rPr>
            </w:pPr>
            <w:r w:rsidRPr="00E55A2F">
              <w:rPr>
                <w:rFonts w:cs="Calibri"/>
                <w:color w:val="231F20"/>
                <w:lang w:val="en-GB"/>
              </w:rPr>
              <w:t>Familiarization of methods for Volumetric analysis. Recognition of chemical substances And solutions</w:t>
            </w:r>
            <w:r w:rsidR="00E07836">
              <w:rPr>
                <w:rFonts w:cs="Calibri"/>
                <w:color w:val="231F20"/>
                <w:lang w:val="en-GB"/>
              </w:rPr>
              <w:t xml:space="preserve"> </w:t>
            </w:r>
            <w:r w:rsidRPr="00E55A2F">
              <w:rPr>
                <w:rFonts w:cs="Calibri"/>
                <w:color w:val="231F20"/>
                <w:lang w:val="en-GB"/>
              </w:rPr>
              <w:t>(03)</w:t>
            </w:r>
          </w:p>
          <w:p w:rsidR="0098556E" w:rsidRPr="00E55A2F" w:rsidRDefault="0098556E" w:rsidP="00EE6BCE">
            <w:pPr>
              <w:widowControl w:val="0"/>
              <w:autoSpaceDE w:val="0"/>
              <w:autoSpaceDN w:val="0"/>
              <w:adjustRightInd w:val="0"/>
              <w:spacing w:after="0" w:line="240" w:lineRule="auto"/>
              <w:ind w:left="70" w:right="-20"/>
              <w:rPr>
                <w:rFonts w:ascii="Calibri" w:hAnsi="Calibri" w:cs="Calibri"/>
                <w:lang w:val="en-GB"/>
              </w:rPr>
            </w:pPr>
          </w:p>
        </w:tc>
        <w:tc>
          <w:tcPr>
            <w:tcW w:w="3255"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lang w:val="en-GB"/>
              </w:rPr>
            </w:pPr>
            <w:r w:rsidRPr="00E55A2F">
              <w:rPr>
                <w:rFonts w:ascii="Calibri" w:hAnsi="Calibri" w:cs="Calibri"/>
                <w:lang w:val="en-GB"/>
              </w:rPr>
              <w:t>-</w:t>
            </w:r>
          </w:p>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lang w:val="en-GB"/>
              </w:rPr>
            </w:pPr>
          </w:p>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lang w:val="en-GB"/>
              </w:rPr>
            </w:pPr>
          </w:p>
        </w:tc>
        <w:tc>
          <w:tcPr>
            <w:tcW w:w="3084"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5" w:right="292"/>
              <w:jc w:val="center"/>
              <w:rPr>
                <w:rFonts w:ascii="Calibri" w:hAnsi="Calibri" w:cs="Calibri"/>
                <w:spacing w:val="1"/>
                <w:w w:val="103"/>
                <w:lang w:val="en-GB"/>
              </w:rPr>
            </w:pPr>
            <w:r w:rsidRPr="00E55A2F">
              <w:rPr>
                <w:rFonts w:ascii="Calibri" w:hAnsi="Calibri" w:cs="Calibri"/>
                <w:spacing w:val="1"/>
                <w:w w:val="103"/>
                <w:lang w:val="en-GB"/>
              </w:rPr>
              <w:t>--</w:t>
            </w:r>
          </w:p>
        </w:tc>
      </w:tr>
      <w:tr w:rsidR="0098556E" w:rsidRPr="00E55A2F" w:rsidTr="00E07836">
        <w:trPr>
          <w:trHeight w:hRule="exact" w:val="2554"/>
        </w:trPr>
        <w:tc>
          <w:tcPr>
            <w:tcW w:w="3150"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pStyle w:val="ListParagraph"/>
              <w:widowControl w:val="0"/>
              <w:tabs>
                <w:tab w:val="left" w:pos="560"/>
              </w:tabs>
              <w:autoSpaceDE w:val="0"/>
              <w:autoSpaceDN w:val="0"/>
              <w:adjustRightInd w:val="0"/>
              <w:spacing w:after="0" w:line="360" w:lineRule="auto"/>
              <w:ind w:left="70" w:right="-20"/>
              <w:rPr>
                <w:rFonts w:cs="Calibri"/>
                <w:color w:val="000000"/>
                <w:lang w:val="en-GB"/>
              </w:rPr>
            </w:pPr>
            <w:r w:rsidRPr="00E55A2F">
              <w:rPr>
                <w:rFonts w:cs="Calibri"/>
                <w:color w:val="000000"/>
                <w:lang w:val="en-GB"/>
              </w:rPr>
              <w:t xml:space="preserve">Preparation of Std </w:t>
            </w:r>
            <w:r w:rsidRPr="00E55A2F">
              <w:rPr>
                <w:rFonts w:cs="Calibri"/>
                <w:color w:val="231F20"/>
                <w:lang w:val="en-GB"/>
              </w:rPr>
              <w:t>Na</w:t>
            </w:r>
            <w:r w:rsidRPr="00E55A2F">
              <w:rPr>
                <w:rFonts w:cs="Calibri"/>
                <w:color w:val="231F20"/>
                <w:vertAlign w:val="subscript"/>
                <w:lang w:val="en-GB"/>
              </w:rPr>
              <w:t>2</w:t>
            </w:r>
            <w:r w:rsidRPr="00E55A2F">
              <w:rPr>
                <w:rFonts w:cs="Calibri"/>
                <w:color w:val="231F20"/>
                <w:lang w:val="en-GB"/>
              </w:rPr>
              <w:t>CO</w:t>
            </w:r>
            <w:r w:rsidRPr="00E55A2F">
              <w:rPr>
                <w:rFonts w:cs="Calibri"/>
                <w:color w:val="231F20"/>
                <w:vertAlign w:val="subscript"/>
                <w:lang w:val="en-GB"/>
              </w:rPr>
              <w:t>3</w:t>
            </w:r>
            <w:r w:rsidRPr="00E55A2F">
              <w:rPr>
                <w:rFonts w:cs="Calibri"/>
                <w:color w:val="231F20"/>
                <w:lang w:val="en-GB"/>
              </w:rPr>
              <w:t xml:space="preserve"> and making solutions of different dilution(03)</w:t>
            </w:r>
          </w:p>
        </w:tc>
        <w:tc>
          <w:tcPr>
            <w:tcW w:w="3255" w:type="dxa"/>
            <w:tcBorders>
              <w:top w:val="single" w:sz="3" w:space="0" w:color="000000"/>
              <w:left w:val="single" w:sz="3" w:space="0" w:color="000000"/>
              <w:bottom w:val="single" w:sz="4" w:space="0" w:color="auto"/>
              <w:right w:val="single" w:sz="3" w:space="0" w:color="000000"/>
            </w:tcBorders>
            <w:vAlign w:val="center"/>
          </w:tcPr>
          <w:p w:rsidR="0098556E" w:rsidRPr="00E55A2F" w:rsidRDefault="0098556E" w:rsidP="00A0620A">
            <w:pPr>
              <w:numPr>
                <w:ilvl w:val="0"/>
                <w:numId w:val="285"/>
              </w:numPr>
              <w:spacing w:after="0" w:line="240" w:lineRule="auto"/>
              <w:ind w:left="450" w:hanging="270"/>
              <w:rPr>
                <w:rFonts w:ascii="Calibri" w:hAnsi="Calibri" w:cs="Calibri"/>
                <w:lang w:val="en-GB"/>
              </w:rPr>
            </w:pPr>
            <w:r w:rsidRPr="00E55A2F">
              <w:rPr>
                <w:rFonts w:ascii="Calibri" w:hAnsi="Calibri" w:cs="Calibri"/>
                <w:lang w:val="en-GB"/>
              </w:rPr>
              <w:t>Weighing the salt to the accuracy of .01 mg</w:t>
            </w:r>
          </w:p>
          <w:p w:rsidR="0098556E" w:rsidRPr="00E55A2F" w:rsidRDefault="0098556E" w:rsidP="00A0620A">
            <w:pPr>
              <w:numPr>
                <w:ilvl w:val="0"/>
                <w:numId w:val="285"/>
              </w:numPr>
              <w:spacing w:after="0"/>
              <w:ind w:left="450" w:hanging="270"/>
              <w:rPr>
                <w:rFonts w:ascii="Calibri" w:hAnsi="Calibri" w:cs="Calibri"/>
                <w:lang w:val="en-GB"/>
              </w:rPr>
            </w:pPr>
            <w:r w:rsidRPr="00E55A2F">
              <w:rPr>
                <w:rFonts w:ascii="Calibri" w:hAnsi="Calibri" w:cs="Calibri"/>
                <w:lang w:val="en-GB"/>
              </w:rPr>
              <w:t>Measuring  the water with volumetric flask, measuring jar, volumetric pipette and graduated pipette</w:t>
            </w:r>
          </w:p>
          <w:p w:rsidR="0098556E" w:rsidRPr="00E55A2F" w:rsidRDefault="0098556E" w:rsidP="00A0620A">
            <w:pPr>
              <w:numPr>
                <w:ilvl w:val="0"/>
                <w:numId w:val="285"/>
              </w:numPr>
              <w:spacing w:after="0"/>
              <w:ind w:left="450" w:hanging="270"/>
              <w:rPr>
                <w:rFonts w:ascii="Calibri" w:hAnsi="Calibri" w:cs="Calibri"/>
                <w:lang w:val="en-GB"/>
              </w:rPr>
            </w:pPr>
            <w:r w:rsidRPr="00E55A2F">
              <w:rPr>
                <w:rFonts w:ascii="Calibri" w:hAnsi="Calibri" w:cs="Calibri"/>
                <w:lang w:val="en-GB"/>
              </w:rPr>
              <w:t>Making appropriate dilutions</w:t>
            </w:r>
          </w:p>
        </w:tc>
        <w:tc>
          <w:tcPr>
            <w:tcW w:w="3084" w:type="dxa"/>
            <w:tcBorders>
              <w:top w:val="single" w:sz="3" w:space="0" w:color="000000"/>
              <w:left w:val="single" w:sz="3" w:space="0" w:color="000000"/>
              <w:bottom w:val="single" w:sz="4" w:space="0" w:color="auto"/>
              <w:right w:val="single" w:sz="3" w:space="0" w:color="000000"/>
            </w:tcBorders>
            <w:vAlign w:val="center"/>
          </w:tcPr>
          <w:p w:rsidR="0098556E" w:rsidRPr="00E55A2F" w:rsidRDefault="0098556E" w:rsidP="00A0620A">
            <w:pPr>
              <w:numPr>
                <w:ilvl w:val="0"/>
                <w:numId w:val="285"/>
              </w:numPr>
              <w:spacing w:after="0" w:line="240" w:lineRule="auto"/>
              <w:ind w:left="450" w:hanging="270"/>
              <w:rPr>
                <w:rFonts w:ascii="Calibri" w:hAnsi="Calibri" w:cs="Calibri"/>
                <w:lang w:val="en-GB"/>
              </w:rPr>
            </w:pPr>
            <w:r w:rsidRPr="00E55A2F">
              <w:rPr>
                <w:rFonts w:ascii="Calibri" w:hAnsi="Calibri" w:cs="Calibri"/>
                <w:lang w:val="en-GB"/>
              </w:rPr>
              <w:t>Weighing the salt to the accuracy of .01 mg</w:t>
            </w:r>
          </w:p>
          <w:p w:rsidR="0098556E" w:rsidRPr="00E55A2F" w:rsidRDefault="0098556E" w:rsidP="00A0620A">
            <w:pPr>
              <w:numPr>
                <w:ilvl w:val="0"/>
                <w:numId w:val="285"/>
              </w:numPr>
              <w:spacing w:after="0"/>
              <w:ind w:left="450" w:hanging="270"/>
              <w:rPr>
                <w:rFonts w:ascii="Calibri" w:hAnsi="Calibri" w:cs="Calibri"/>
                <w:lang w:val="en-GB"/>
              </w:rPr>
            </w:pPr>
            <w:r w:rsidRPr="00E55A2F">
              <w:rPr>
                <w:rFonts w:ascii="Calibri" w:hAnsi="Calibri" w:cs="Calibri"/>
                <w:lang w:val="en-GB"/>
              </w:rPr>
              <w:t>Measuring  the water with volumetric flask, measuring jar, volumetric pipette and graduated pipette</w:t>
            </w:r>
          </w:p>
          <w:p w:rsidR="0098556E" w:rsidRPr="00E55A2F" w:rsidRDefault="0098556E" w:rsidP="00A0620A">
            <w:pPr>
              <w:numPr>
                <w:ilvl w:val="0"/>
                <w:numId w:val="285"/>
              </w:numPr>
              <w:spacing w:after="0"/>
              <w:ind w:left="450" w:hanging="270"/>
              <w:rPr>
                <w:rFonts w:ascii="Calibri" w:hAnsi="Calibri" w:cs="Calibri"/>
                <w:lang w:val="en-GB"/>
              </w:rPr>
            </w:pPr>
            <w:r w:rsidRPr="00E55A2F">
              <w:rPr>
                <w:rFonts w:ascii="Calibri" w:hAnsi="Calibri" w:cs="Calibri"/>
                <w:lang w:val="en-GB"/>
              </w:rPr>
              <w:t>Making appropriate dilutions</w:t>
            </w:r>
          </w:p>
        </w:tc>
      </w:tr>
      <w:tr w:rsidR="0098556E" w:rsidRPr="00E55A2F" w:rsidTr="00E07836">
        <w:trPr>
          <w:trHeight w:hRule="exact" w:val="1214"/>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widowControl w:val="0"/>
              <w:autoSpaceDE w:val="0"/>
              <w:autoSpaceDN w:val="0"/>
              <w:adjustRightInd w:val="0"/>
              <w:spacing w:after="0" w:line="240" w:lineRule="auto"/>
              <w:ind w:left="70" w:right="-20"/>
              <w:rPr>
                <w:rFonts w:ascii="Calibri" w:hAnsi="Calibri" w:cs="Calibri"/>
                <w:lang w:val="en-GB"/>
              </w:rPr>
            </w:pPr>
            <w:r w:rsidRPr="00E55A2F">
              <w:rPr>
                <w:rFonts w:ascii="Calibri" w:hAnsi="Calibri" w:cs="Calibri"/>
                <w:color w:val="231F20"/>
                <w:lang w:val="en-GB"/>
              </w:rPr>
              <w:t>Estimation of HCl solution using Std.  Na</w:t>
            </w:r>
            <w:r w:rsidRPr="00E55A2F">
              <w:rPr>
                <w:rFonts w:ascii="Calibri" w:hAnsi="Calibri" w:cs="Calibri"/>
                <w:color w:val="231F20"/>
                <w:vertAlign w:val="subscript"/>
                <w:lang w:val="en-GB"/>
              </w:rPr>
              <w:t>2</w:t>
            </w:r>
            <w:r w:rsidRPr="00E55A2F">
              <w:rPr>
                <w:rFonts w:ascii="Calibri" w:hAnsi="Calibri" w:cs="Calibri"/>
                <w:color w:val="231F20"/>
                <w:lang w:val="en-GB"/>
              </w:rPr>
              <w:t>CO</w:t>
            </w:r>
            <w:r w:rsidRPr="00E55A2F">
              <w:rPr>
                <w:rFonts w:ascii="Calibri" w:hAnsi="Calibri" w:cs="Calibri"/>
                <w:color w:val="231F20"/>
                <w:vertAlign w:val="subscript"/>
                <w:lang w:val="en-GB"/>
              </w:rPr>
              <w:t>3</w:t>
            </w:r>
            <w:r w:rsidRPr="00E55A2F">
              <w:rPr>
                <w:rFonts w:ascii="Calibri" w:hAnsi="Calibri" w:cs="Calibri"/>
                <w:color w:val="231F20"/>
                <w:lang w:val="en-GB"/>
              </w:rPr>
              <w:t>solution  (03)</w:t>
            </w:r>
          </w:p>
        </w:tc>
        <w:tc>
          <w:tcPr>
            <w:tcW w:w="3255" w:type="dxa"/>
            <w:vMerge w:val="restart"/>
            <w:tcBorders>
              <w:top w:val="single" w:sz="4" w:space="0" w:color="auto"/>
              <w:left w:val="single" w:sz="4" w:space="0" w:color="auto"/>
              <w:bottom w:val="single" w:sz="4" w:space="0" w:color="auto"/>
              <w:right w:val="single" w:sz="4" w:space="0" w:color="auto"/>
            </w:tcBorders>
            <w:vAlign w:val="center"/>
          </w:tcPr>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Cleaning the glassware and rinsing with appropriate solutions</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Making standard solutions</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lastRenderedPageBreak/>
              <w:t>Measuring accurately the standard solutions and titrants</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Filling the burette with titrant</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Fixing the burette to the stand</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Effectively Controlling the flow of the titrant</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Identifying the end point</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Making accurate observations</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Calculating the results</w:t>
            </w:r>
          </w:p>
          <w:p w:rsidR="0098556E" w:rsidRPr="00E55A2F" w:rsidRDefault="0098556E" w:rsidP="00EE6BCE">
            <w:pPr>
              <w:spacing w:after="0" w:line="240" w:lineRule="auto"/>
              <w:ind w:left="315"/>
              <w:rPr>
                <w:rFonts w:ascii="Calibri" w:hAnsi="Calibri" w:cs="Calibri"/>
                <w:lang w:val="en-GB"/>
              </w:rPr>
            </w:pPr>
          </w:p>
          <w:p w:rsidR="0015733E" w:rsidRPr="00E55A2F" w:rsidRDefault="0098556E" w:rsidP="00EE6BCE">
            <w:pPr>
              <w:spacing w:after="0" w:line="240" w:lineRule="auto"/>
              <w:ind w:left="315"/>
              <w:rPr>
                <w:rFonts w:ascii="Calibri" w:hAnsi="Calibri" w:cs="Calibri"/>
                <w:lang w:val="en-GB"/>
              </w:rPr>
            </w:pPr>
            <w:r w:rsidRPr="00E55A2F">
              <w:rPr>
                <w:rFonts w:ascii="Calibri" w:hAnsi="Calibri" w:cs="Calibri"/>
                <w:lang w:val="en-GB"/>
              </w:rPr>
              <w:br/>
            </w:r>
            <w:r w:rsidRPr="00E55A2F">
              <w:rPr>
                <w:rFonts w:ascii="Calibri" w:hAnsi="Calibri" w:cs="Calibri"/>
                <w:lang w:val="en-GB"/>
              </w:rPr>
              <w:br/>
            </w:r>
            <w:r w:rsidRPr="00E55A2F">
              <w:rPr>
                <w:rFonts w:ascii="Calibri" w:hAnsi="Calibri" w:cs="Calibri"/>
                <w:lang w:val="en-GB"/>
              </w:rPr>
              <w:br/>
            </w:r>
            <w:r w:rsidRPr="00E55A2F">
              <w:rPr>
                <w:rFonts w:ascii="Calibri" w:hAnsi="Calibri" w:cs="Calibri"/>
                <w:lang w:val="en-GB"/>
              </w:rPr>
              <w:br/>
            </w:r>
          </w:p>
          <w:p w:rsidR="0098556E" w:rsidRPr="00E55A2F" w:rsidRDefault="0098556E" w:rsidP="00EE6BCE">
            <w:pPr>
              <w:spacing w:after="0" w:line="240" w:lineRule="auto"/>
              <w:ind w:left="315"/>
              <w:rPr>
                <w:rFonts w:ascii="Calibri" w:hAnsi="Calibri" w:cs="Calibri"/>
                <w:lang w:val="en-GB"/>
              </w:rPr>
            </w:pPr>
            <w:r w:rsidRPr="00E55A2F">
              <w:rPr>
                <w:rFonts w:ascii="Calibri" w:hAnsi="Calibri" w:cs="Calibri"/>
                <w:lang w:val="en-GB"/>
              </w:rPr>
              <w:br/>
            </w:r>
            <w:r w:rsidRPr="00E55A2F">
              <w:rPr>
                <w:rFonts w:ascii="Calibri" w:hAnsi="Calibri" w:cs="Calibri"/>
                <w:lang w:val="en-GB"/>
              </w:rPr>
              <w:br/>
            </w:r>
          </w:p>
        </w:tc>
        <w:tc>
          <w:tcPr>
            <w:tcW w:w="3084" w:type="dxa"/>
            <w:vMerge w:val="restart"/>
            <w:tcBorders>
              <w:top w:val="single" w:sz="4" w:space="0" w:color="auto"/>
              <w:left w:val="single" w:sz="4" w:space="0" w:color="auto"/>
              <w:bottom w:val="single" w:sz="4" w:space="0" w:color="auto"/>
              <w:right w:val="single" w:sz="4" w:space="0" w:color="auto"/>
            </w:tcBorders>
            <w:vAlign w:val="center"/>
          </w:tcPr>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lastRenderedPageBreak/>
              <w:t>Making standard solutions</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Measuring accurately the standard solutions and titrants</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lastRenderedPageBreak/>
              <w:t>Effectively Controlling the flow of the titrant</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Identifying the end point</w:t>
            </w:r>
          </w:p>
          <w:p w:rsidR="0098556E" w:rsidRPr="00E55A2F" w:rsidRDefault="0098556E" w:rsidP="00A0620A">
            <w:pPr>
              <w:numPr>
                <w:ilvl w:val="0"/>
                <w:numId w:val="286"/>
              </w:numPr>
              <w:spacing w:after="0" w:line="360" w:lineRule="auto"/>
              <w:ind w:left="450" w:hanging="180"/>
              <w:rPr>
                <w:rFonts w:ascii="Calibri" w:hAnsi="Calibri" w:cs="Calibri"/>
                <w:lang w:val="en-GB"/>
              </w:rPr>
            </w:pPr>
            <w:r w:rsidRPr="00E55A2F">
              <w:rPr>
                <w:rFonts w:ascii="Calibri" w:hAnsi="Calibri" w:cs="Calibri"/>
                <w:lang w:val="en-GB"/>
              </w:rPr>
              <w:t>Making accurate observations</w:t>
            </w:r>
          </w:p>
        </w:tc>
      </w:tr>
      <w:tr w:rsidR="0098556E" w:rsidRPr="00E55A2F" w:rsidTr="00E07836">
        <w:trPr>
          <w:trHeight w:hRule="exact" w:val="741"/>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widowControl w:val="0"/>
              <w:autoSpaceDE w:val="0"/>
              <w:autoSpaceDN w:val="0"/>
              <w:adjustRightInd w:val="0"/>
              <w:spacing w:after="0" w:line="240" w:lineRule="auto"/>
              <w:ind w:left="70" w:right="-20"/>
              <w:rPr>
                <w:rFonts w:ascii="Calibri" w:hAnsi="Calibri" w:cs="Calibri"/>
                <w:lang w:val="en-GB"/>
              </w:rPr>
            </w:pPr>
            <w:r w:rsidRPr="00E55A2F">
              <w:rPr>
                <w:rFonts w:ascii="Calibri" w:hAnsi="Calibri" w:cs="Calibri"/>
                <w:color w:val="231F20"/>
                <w:position w:val="-1"/>
                <w:lang w:val="en-GB"/>
              </w:rPr>
              <w:t>Estimation of NaOH using Std.HCl solution</w:t>
            </w:r>
            <w:r w:rsidRPr="00E55A2F">
              <w:rPr>
                <w:rFonts w:ascii="Calibri" w:hAnsi="Calibri" w:cs="Calibri"/>
                <w:color w:val="231F20"/>
                <w:lang w:val="en-GB"/>
              </w:rPr>
              <w:t xml:space="preserve">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741"/>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widowControl w:val="0"/>
              <w:autoSpaceDE w:val="0"/>
              <w:autoSpaceDN w:val="0"/>
              <w:adjustRightInd w:val="0"/>
              <w:spacing w:after="0" w:line="240" w:lineRule="auto"/>
              <w:ind w:left="70" w:right="-20"/>
              <w:rPr>
                <w:rFonts w:ascii="Calibri" w:hAnsi="Calibri" w:cs="Calibri"/>
                <w:lang w:val="en-GB"/>
              </w:rPr>
            </w:pPr>
            <w:r w:rsidRPr="00E55A2F">
              <w:rPr>
                <w:rFonts w:ascii="Calibri" w:hAnsi="Calibri" w:cs="Calibri"/>
                <w:color w:val="231F20"/>
                <w:position w:val="-1"/>
                <w:lang w:val="en-GB"/>
              </w:rPr>
              <w:lastRenderedPageBreak/>
              <w:t>Estimation of</w:t>
            </w:r>
            <w:r w:rsidRPr="00E55A2F">
              <w:rPr>
                <w:rFonts w:ascii="Calibri" w:hAnsi="Calibri" w:cs="Calibri"/>
                <w:color w:val="231F20"/>
                <w:spacing w:val="9"/>
                <w:position w:val="-1"/>
                <w:lang w:val="en-GB"/>
              </w:rPr>
              <w:t xml:space="preserve">  H</w:t>
            </w:r>
            <w:r w:rsidRPr="00E55A2F">
              <w:rPr>
                <w:rFonts w:ascii="Calibri" w:hAnsi="Calibri" w:cs="Calibri"/>
                <w:color w:val="231F20"/>
                <w:spacing w:val="9"/>
                <w:position w:val="-1"/>
                <w:vertAlign w:val="subscript"/>
                <w:lang w:val="en-GB"/>
              </w:rPr>
              <w:t>2</w:t>
            </w:r>
            <w:r w:rsidRPr="00E55A2F">
              <w:rPr>
                <w:rFonts w:ascii="Calibri" w:hAnsi="Calibri" w:cs="Calibri"/>
                <w:color w:val="231F20"/>
                <w:spacing w:val="9"/>
                <w:position w:val="-1"/>
                <w:lang w:val="en-GB"/>
              </w:rPr>
              <w:t>SO</w:t>
            </w:r>
            <w:r w:rsidRPr="00E55A2F">
              <w:rPr>
                <w:rFonts w:ascii="Calibri" w:hAnsi="Calibri" w:cs="Calibri"/>
                <w:color w:val="231F20"/>
                <w:spacing w:val="9"/>
                <w:position w:val="-1"/>
                <w:vertAlign w:val="subscript"/>
                <w:lang w:val="en-GB"/>
              </w:rPr>
              <w:t xml:space="preserve">4 </w:t>
            </w:r>
            <w:r w:rsidRPr="00E55A2F">
              <w:rPr>
                <w:rFonts w:ascii="Calibri" w:hAnsi="Calibri" w:cs="Calibri"/>
                <w:color w:val="231F20"/>
                <w:position w:val="-1"/>
                <w:lang w:val="en-GB"/>
              </w:rPr>
              <w:t>using Std.NaOH solution</w:t>
            </w:r>
            <w:r w:rsidRPr="00E55A2F">
              <w:rPr>
                <w:rFonts w:ascii="Calibri" w:hAnsi="Calibri" w:cs="Calibri"/>
                <w:color w:val="231F20"/>
                <w:lang w:val="en-GB"/>
              </w:rPr>
              <w:t xml:space="preserve">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748"/>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pStyle w:val="ListParagraph"/>
              <w:widowControl w:val="0"/>
              <w:tabs>
                <w:tab w:val="left" w:pos="560"/>
                <w:tab w:val="left" w:pos="3620"/>
              </w:tabs>
              <w:autoSpaceDE w:val="0"/>
              <w:autoSpaceDN w:val="0"/>
              <w:adjustRightInd w:val="0"/>
              <w:spacing w:after="0" w:line="240" w:lineRule="auto"/>
              <w:ind w:left="70"/>
              <w:rPr>
                <w:rFonts w:cs="Calibri"/>
                <w:color w:val="000000"/>
                <w:lang w:val="en-GB"/>
              </w:rPr>
            </w:pPr>
            <w:r w:rsidRPr="00E55A2F">
              <w:rPr>
                <w:rFonts w:cs="Calibri"/>
                <w:color w:val="231F20"/>
                <w:lang w:val="en-GB"/>
              </w:rPr>
              <w:lastRenderedPageBreak/>
              <w:t>Estimation of Moh</w:t>
            </w:r>
            <w:r w:rsidRPr="00E55A2F">
              <w:rPr>
                <w:rFonts w:cs="Calibri"/>
                <w:color w:val="231F20"/>
                <w:spacing w:val="7"/>
                <w:lang w:val="en-GB"/>
              </w:rPr>
              <w:t>r</w:t>
            </w:r>
            <w:r w:rsidRPr="00E55A2F">
              <w:rPr>
                <w:rFonts w:cs="Calibri"/>
                <w:color w:val="231F20"/>
                <w:spacing w:val="-4"/>
                <w:lang w:val="en-GB"/>
              </w:rPr>
              <w:t>’</w:t>
            </w:r>
            <w:r w:rsidRPr="00E55A2F">
              <w:rPr>
                <w:rFonts w:cs="Calibri"/>
                <w:color w:val="231F20"/>
                <w:lang w:val="en-GB"/>
              </w:rPr>
              <w:t>s Salt using Std.KMnO</w:t>
            </w:r>
            <w:r w:rsidRPr="00E55A2F">
              <w:rPr>
                <w:rFonts w:cs="Calibri"/>
                <w:color w:val="231F20"/>
                <w:vertAlign w:val="subscript"/>
                <w:lang w:val="en-GB"/>
              </w:rPr>
              <w:t>4</w:t>
            </w:r>
            <w:r w:rsidRPr="00E55A2F">
              <w:rPr>
                <w:rFonts w:cs="Calibri"/>
                <w:color w:val="231F20"/>
                <w:lang w:val="en-GB"/>
              </w:rPr>
              <w:t xml:space="preserve">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741"/>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pStyle w:val="ListParagraph"/>
              <w:widowControl w:val="0"/>
              <w:tabs>
                <w:tab w:val="left" w:pos="560"/>
                <w:tab w:val="left" w:pos="3620"/>
              </w:tabs>
              <w:autoSpaceDE w:val="0"/>
              <w:autoSpaceDN w:val="0"/>
              <w:adjustRightInd w:val="0"/>
              <w:spacing w:after="0" w:line="240" w:lineRule="auto"/>
              <w:ind w:left="70"/>
              <w:rPr>
                <w:rFonts w:cs="Calibri"/>
                <w:color w:val="231F20"/>
                <w:lang w:val="en-GB"/>
              </w:rPr>
            </w:pPr>
            <w:r w:rsidRPr="00E55A2F">
              <w:rPr>
                <w:rFonts w:cs="Calibri"/>
                <w:noProof/>
              </w:rPr>
              <mc:AlternateContent>
                <mc:Choice Requires="wps">
                  <w:drawing>
                    <wp:anchor distT="0" distB="0" distL="114300" distR="114300" simplePos="0" relativeHeight="251666432" behindDoc="1" locked="0" layoutInCell="0" allowOverlap="1" wp14:anchorId="59912DB7" wp14:editId="3193B726">
                      <wp:simplePos x="0" y="0"/>
                      <wp:positionH relativeFrom="page">
                        <wp:posOffset>8483600</wp:posOffset>
                      </wp:positionH>
                      <wp:positionV relativeFrom="paragraph">
                        <wp:posOffset>-40005</wp:posOffset>
                      </wp:positionV>
                      <wp:extent cx="36830" cy="66040"/>
                      <wp:effectExtent l="0" t="0" r="1270" b="1016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66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1DA1" w:rsidRDefault="00F91DA1" w:rsidP="0098556E">
                                  <w:pPr>
                                    <w:widowControl w:val="0"/>
                                    <w:autoSpaceDE w:val="0"/>
                                    <w:autoSpaceDN w:val="0"/>
                                    <w:adjustRightInd w:val="0"/>
                                    <w:spacing w:after="0" w:line="104" w:lineRule="exact"/>
                                    <w:ind w:right="-56"/>
                                    <w:rPr>
                                      <w:rFonts w:ascii="Arial" w:hAnsi="Arial" w:cs="Arial"/>
                                      <w:color w:val="000000"/>
                                      <w:sz w:val="10"/>
                                      <w:szCs w:val="10"/>
                                    </w:rPr>
                                  </w:pPr>
                                  <w:r>
                                    <w:rPr>
                                      <w:rFonts w:ascii="Arial" w:hAnsi="Arial" w:cs="Arial"/>
                                      <w:color w:val="231F20"/>
                                      <w:w w:val="103"/>
                                      <w:sz w:val="10"/>
                                      <w:szCs w:val="1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left:0;text-align:left;margin-left:668pt;margin-top:-3.15pt;width:2.9pt;height:5.2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" o:allowincell="f" filled="f" stroked="f">
                      <v:textbox inset="0,0,0,0">
                        <w:txbxContent>
                          <w:p w:rsidR="00F91DA1" w:rsidRDefault="00F91DA1" w:rsidP="0098556E">
                            <w:pPr>
                              <w:widowControl w:val="0"/>
                              <w:autoSpaceDE w:val="0"/>
                              <w:autoSpaceDN w:val="0"/>
                              <w:adjustRightInd w:val="0"/>
                              <w:spacing w:after="0" w:line="104" w:lineRule="exact"/>
                              <w:ind w:right="-56"/>
                              <w:rPr>
                                <w:rFonts w:ascii="Arial" w:hAnsi="Arial" w:cs="Arial"/>
                                <w:color w:val="000000"/>
                                <w:sz w:val="10"/>
                                <w:szCs w:val="10"/>
                              </w:rPr>
                            </w:pPr>
                            <w:r>
                              <w:rPr>
                                <w:rFonts w:ascii="Arial" w:hAnsi="Arial" w:cs="Arial"/>
                                <w:color w:val="231F20"/>
                                <w:w w:val="103"/>
                                <w:sz w:val="10"/>
                                <w:szCs w:val="10"/>
                              </w:rPr>
                              <w:t>4</w:t>
                            </w:r>
                          </w:p>
                        </w:txbxContent>
                      </v:textbox>
                      <w10:wrap anchorx="page"/>
                    </v:shape>
                  </w:pict>
                </mc:Fallback>
              </mc:AlternateContent>
            </w:r>
            <w:r w:rsidRPr="00E55A2F">
              <w:rPr>
                <w:rFonts w:cs="Calibri"/>
                <w:color w:val="231F20"/>
                <w:lang w:val="en-GB"/>
              </w:rPr>
              <w:t>Determination of acidity of water sample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741"/>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pStyle w:val="ListParagraph"/>
              <w:widowControl w:val="0"/>
              <w:tabs>
                <w:tab w:val="left" w:pos="560"/>
                <w:tab w:val="left" w:pos="3620"/>
              </w:tabs>
              <w:autoSpaceDE w:val="0"/>
              <w:autoSpaceDN w:val="0"/>
              <w:adjustRightInd w:val="0"/>
              <w:spacing w:after="0" w:line="240" w:lineRule="auto"/>
              <w:ind w:left="70"/>
              <w:rPr>
                <w:rFonts w:cs="Calibri"/>
                <w:color w:val="231F20"/>
                <w:lang w:val="en-GB"/>
              </w:rPr>
            </w:pPr>
            <w:r w:rsidRPr="00E55A2F">
              <w:rPr>
                <w:rFonts w:cs="Calibri"/>
                <w:color w:val="231F20"/>
                <w:lang w:val="en-GB"/>
              </w:rPr>
              <w:t xml:space="preserve"> Determination of alkalinity of water sample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1100"/>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pStyle w:val="ListParagraph"/>
              <w:widowControl w:val="0"/>
              <w:tabs>
                <w:tab w:val="left" w:pos="560"/>
                <w:tab w:val="left" w:pos="3620"/>
              </w:tabs>
              <w:autoSpaceDE w:val="0"/>
              <w:autoSpaceDN w:val="0"/>
              <w:adjustRightInd w:val="0"/>
              <w:spacing w:after="0" w:line="240" w:lineRule="auto"/>
              <w:ind w:left="70"/>
              <w:rPr>
                <w:rFonts w:cs="Calibri"/>
                <w:color w:val="000000"/>
                <w:lang w:val="en-GB"/>
              </w:rPr>
            </w:pPr>
            <w:r w:rsidRPr="00E55A2F">
              <w:rPr>
                <w:rFonts w:cs="Calibri"/>
                <w:color w:val="231F20"/>
                <w:lang w:val="en-GB"/>
              </w:rPr>
              <w:t xml:space="preserve"> Determination of total hardness of water using Std. ED</w:t>
            </w:r>
            <w:r w:rsidRPr="00E55A2F">
              <w:rPr>
                <w:rFonts w:cs="Calibri"/>
                <w:color w:val="231F20"/>
                <w:spacing w:val="-13"/>
                <w:lang w:val="en-GB"/>
              </w:rPr>
              <w:t>T</w:t>
            </w:r>
            <w:r w:rsidRPr="00E55A2F">
              <w:rPr>
                <w:rFonts w:cs="Calibri"/>
                <w:color w:val="231F20"/>
                <w:lang w:val="en-GB"/>
              </w:rPr>
              <w:t>A solution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787"/>
        </w:trPr>
        <w:tc>
          <w:tcPr>
            <w:tcW w:w="3150" w:type="dxa"/>
            <w:tcBorders>
              <w:top w:val="single" w:sz="3" w:space="0" w:color="000000"/>
              <w:left w:val="single" w:sz="3" w:space="0" w:color="000000"/>
              <w:bottom w:val="single" w:sz="3" w:space="0" w:color="000000"/>
              <w:right w:val="single" w:sz="4" w:space="0" w:color="auto"/>
            </w:tcBorders>
            <w:vAlign w:val="center"/>
          </w:tcPr>
          <w:p w:rsidR="0098556E" w:rsidRPr="00E55A2F" w:rsidRDefault="0098556E" w:rsidP="00EE6BCE">
            <w:pPr>
              <w:pStyle w:val="ListParagraph"/>
              <w:widowControl w:val="0"/>
              <w:tabs>
                <w:tab w:val="left" w:pos="560"/>
                <w:tab w:val="left" w:pos="720"/>
              </w:tabs>
              <w:autoSpaceDE w:val="0"/>
              <w:autoSpaceDN w:val="0"/>
              <w:adjustRightInd w:val="0"/>
              <w:spacing w:after="0" w:line="240" w:lineRule="auto"/>
              <w:ind w:left="70"/>
              <w:rPr>
                <w:rFonts w:cs="Calibri"/>
                <w:color w:val="000000"/>
                <w:lang w:val="en-GB"/>
              </w:rPr>
            </w:pPr>
            <w:r w:rsidRPr="00E55A2F">
              <w:rPr>
                <w:rFonts w:cs="Calibri"/>
                <w:color w:val="231F20"/>
                <w:lang w:val="en-GB"/>
              </w:rPr>
              <w:t xml:space="preserve"> Estimation of Chlorides present in water sample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1164"/>
        </w:trPr>
        <w:tc>
          <w:tcPr>
            <w:tcW w:w="3150" w:type="dxa"/>
            <w:vMerge w:val="restart"/>
            <w:tcBorders>
              <w:top w:val="single" w:sz="3" w:space="0" w:color="000000"/>
              <w:left w:val="single" w:sz="3" w:space="0" w:color="000000"/>
              <w:right w:val="single" w:sz="4" w:space="0" w:color="auto"/>
            </w:tcBorders>
            <w:vAlign w:val="center"/>
          </w:tcPr>
          <w:p w:rsidR="0098556E" w:rsidRPr="00E55A2F" w:rsidRDefault="0098556E" w:rsidP="00EE6BCE">
            <w:pPr>
              <w:pStyle w:val="ListParagraph"/>
              <w:widowControl w:val="0"/>
              <w:tabs>
                <w:tab w:val="left" w:pos="560"/>
                <w:tab w:val="left" w:pos="720"/>
              </w:tabs>
              <w:autoSpaceDE w:val="0"/>
              <w:autoSpaceDN w:val="0"/>
              <w:adjustRightInd w:val="0"/>
              <w:spacing w:after="0" w:line="240" w:lineRule="auto"/>
              <w:ind w:left="70"/>
              <w:rPr>
                <w:rFonts w:cs="Calibri"/>
                <w:color w:val="000000"/>
                <w:lang w:val="en-GB"/>
              </w:rPr>
            </w:pPr>
            <w:r w:rsidRPr="00E55A2F">
              <w:rPr>
                <w:rFonts w:cs="Calibri"/>
                <w:color w:val="231F20"/>
                <w:lang w:val="en-GB"/>
              </w:rPr>
              <w:t xml:space="preserve"> Estimation of Dissolved Oxygen(D.O) in water sample (By titration method)  (03)</w:t>
            </w:r>
          </w:p>
        </w:tc>
        <w:tc>
          <w:tcPr>
            <w:tcW w:w="3255"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ind w:left="315"/>
              <w:rPr>
                <w:rFonts w:ascii="Calibri" w:hAnsi="Calibri" w:cs="Calibri"/>
                <w:lang w:val="en-GB"/>
              </w:rPr>
            </w:pPr>
          </w:p>
        </w:tc>
        <w:tc>
          <w:tcPr>
            <w:tcW w:w="3084" w:type="dxa"/>
            <w:vMerge/>
            <w:tcBorders>
              <w:top w:val="single" w:sz="4" w:space="0" w:color="auto"/>
              <w:left w:val="single" w:sz="4" w:space="0" w:color="auto"/>
              <w:bottom w:val="single" w:sz="4" w:space="0" w:color="auto"/>
              <w:right w:val="single" w:sz="4" w:space="0" w:color="auto"/>
            </w:tcBorders>
            <w:vAlign w:val="center"/>
          </w:tcPr>
          <w:p w:rsidR="0098556E" w:rsidRPr="00E55A2F" w:rsidRDefault="0098556E" w:rsidP="00EE6BCE">
            <w:pPr>
              <w:spacing w:after="0"/>
              <w:rPr>
                <w:rFonts w:ascii="Calibri" w:hAnsi="Calibri" w:cs="Calibri"/>
                <w:spacing w:val="1"/>
                <w:w w:val="103"/>
                <w:lang w:val="en-GB"/>
              </w:rPr>
            </w:pPr>
          </w:p>
        </w:tc>
      </w:tr>
      <w:tr w:rsidR="0098556E" w:rsidRPr="00E55A2F" w:rsidTr="00E07836">
        <w:trPr>
          <w:trHeight w:hRule="exact" w:val="90"/>
        </w:trPr>
        <w:tc>
          <w:tcPr>
            <w:tcW w:w="3150" w:type="dxa"/>
            <w:vMerge/>
            <w:tcBorders>
              <w:left w:val="single" w:sz="3" w:space="0" w:color="000000"/>
              <w:bottom w:val="single" w:sz="3" w:space="0" w:color="000000"/>
              <w:right w:val="single" w:sz="3" w:space="0" w:color="000000"/>
            </w:tcBorders>
            <w:vAlign w:val="center"/>
          </w:tcPr>
          <w:p w:rsidR="0098556E" w:rsidRPr="00E55A2F" w:rsidRDefault="0098556E" w:rsidP="00EE6BCE">
            <w:pPr>
              <w:widowControl w:val="0"/>
              <w:tabs>
                <w:tab w:val="left" w:pos="560"/>
              </w:tabs>
              <w:autoSpaceDE w:val="0"/>
              <w:autoSpaceDN w:val="0"/>
              <w:adjustRightInd w:val="0"/>
              <w:spacing w:after="0" w:line="240" w:lineRule="auto"/>
              <w:ind w:left="70"/>
              <w:rPr>
                <w:rFonts w:ascii="Calibri" w:hAnsi="Calibri" w:cs="Calibri"/>
                <w:color w:val="231F20"/>
                <w:lang w:val="en-GB"/>
              </w:rPr>
            </w:pPr>
          </w:p>
        </w:tc>
        <w:tc>
          <w:tcPr>
            <w:tcW w:w="3255" w:type="dxa"/>
            <w:vMerge w:val="restart"/>
            <w:tcBorders>
              <w:top w:val="single" w:sz="4" w:space="0" w:color="auto"/>
              <w:left w:val="single" w:sz="3" w:space="0" w:color="000000"/>
              <w:right w:val="single" w:sz="3" w:space="0" w:color="000000"/>
            </w:tcBorders>
            <w:vAlign w:val="center"/>
          </w:tcPr>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Familiarize with instrument</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Choose appropriate ‘Mode’ / ‘Unit’</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Prepare standard solutions / buffers, etc.</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Standardize the instrument with appropriate standard solutions</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Plot the standard curve</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Make measurements accurately</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Follow Safety precautions</w:t>
            </w:r>
          </w:p>
          <w:p w:rsidR="0098556E" w:rsidRPr="00E55A2F" w:rsidRDefault="0098556E" w:rsidP="00EE6BCE">
            <w:pPr>
              <w:widowControl w:val="0"/>
              <w:autoSpaceDE w:val="0"/>
              <w:autoSpaceDN w:val="0"/>
              <w:adjustRightInd w:val="0"/>
              <w:spacing w:after="0" w:line="240" w:lineRule="auto"/>
              <w:ind w:left="450" w:right="293" w:hanging="180"/>
              <w:rPr>
                <w:rFonts w:ascii="Calibri" w:hAnsi="Calibri" w:cs="Calibri"/>
                <w:spacing w:val="1"/>
                <w:w w:val="103"/>
                <w:lang w:val="en-GB"/>
              </w:rPr>
            </w:pPr>
          </w:p>
        </w:tc>
        <w:tc>
          <w:tcPr>
            <w:tcW w:w="3084" w:type="dxa"/>
            <w:vMerge w:val="restart"/>
            <w:tcBorders>
              <w:top w:val="single" w:sz="4" w:space="0" w:color="auto"/>
              <w:left w:val="single" w:sz="3" w:space="0" w:color="000000"/>
              <w:right w:val="single" w:sz="3" w:space="0" w:color="000000"/>
            </w:tcBorders>
            <w:vAlign w:val="center"/>
          </w:tcPr>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Prepare standard solutions / buffers, etc.</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Standardize the instrument with appropriate standard solutions</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Plot the standard curve</w:t>
            </w:r>
          </w:p>
          <w:p w:rsidR="0098556E" w:rsidRPr="00E55A2F" w:rsidRDefault="0098556E" w:rsidP="00A0620A">
            <w:pPr>
              <w:widowControl w:val="0"/>
              <w:numPr>
                <w:ilvl w:val="0"/>
                <w:numId w:val="287"/>
              </w:numPr>
              <w:autoSpaceDE w:val="0"/>
              <w:autoSpaceDN w:val="0"/>
              <w:adjustRightInd w:val="0"/>
              <w:spacing w:after="0" w:line="240" w:lineRule="auto"/>
              <w:ind w:left="450" w:right="293" w:hanging="180"/>
              <w:rPr>
                <w:rFonts w:ascii="Calibri" w:hAnsi="Calibri" w:cs="Calibri"/>
                <w:spacing w:val="1"/>
                <w:w w:val="103"/>
                <w:lang w:val="en-GB"/>
              </w:rPr>
            </w:pPr>
            <w:r w:rsidRPr="00E55A2F">
              <w:rPr>
                <w:rFonts w:ascii="Calibri" w:hAnsi="Calibri" w:cs="Calibri"/>
                <w:spacing w:val="1"/>
                <w:w w:val="103"/>
                <w:lang w:val="en-GB"/>
              </w:rPr>
              <w:t>Make measurements accurately</w:t>
            </w:r>
          </w:p>
        </w:tc>
      </w:tr>
      <w:tr w:rsidR="0098556E" w:rsidRPr="00E55A2F" w:rsidTr="00E07836">
        <w:trPr>
          <w:trHeight w:hRule="exact" w:val="841"/>
        </w:trPr>
        <w:tc>
          <w:tcPr>
            <w:tcW w:w="3150"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tabs>
                <w:tab w:val="left" w:pos="560"/>
              </w:tabs>
              <w:autoSpaceDE w:val="0"/>
              <w:autoSpaceDN w:val="0"/>
              <w:adjustRightInd w:val="0"/>
              <w:spacing w:after="0" w:line="240" w:lineRule="auto"/>
              <w:ind w:left="70"/>
              <w:rPr>
                <w:rFonts w:ascii="Calibri" w:hAnsi="Calibri" w:cs="Calibri"/>
                <w:color w:val="000000"/>
                <w:lang w:val="en-GB"/>
              </w:rPr>
            </w:pPr>
            <w:r w:rsidRPr="00E55A2F">
              <w:rPr>
                <w:rFonts w:ascii="Calibri" w:hAnsi="Calibri" w:cs="Calibri"/>
                <w:color w:val="231F20"/>
                <w:lang w:val="en-GB"/>
              </w:rPr>
              <w:t>Determination of pH using pH meter  (03)</w:t>
            </w:r>
          </w:p>
        </w:tc>
        <w:tc>
          <w:tcPr>
            <w:tcW w:w="3255" w:type="dxa"/>
            <w:vMerge/>
            <w:tcBorders>
              <w:left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5" w:right="293"/>
              <w:rPr>
                <w:rFonts w:ascii="Calibri" w:hAnsi="Calibri" w:cs="Calibri"/>
                <w:spacing w:val="1"/>
                <w:w w:val="103"/>
                <w:lang w:val="en-GB"/>
              </w:rPr>
            </w:pPr>
          </w:p>
        </w:tc>
        <w:tc>
          <w:tcPr>
            <w:tcW w:w="3084" w:type="dxa"/>
            <w:vMerge/>
            <w:tcBorders>
              <w:left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4" w:right="293"/>
              <w:rPr>
                <w:rFonts w:ascii="Calibri" w:hAnsi="Calibri" w:cs="Calibri"/>
                <w:spacing w:val="1"/>
                <w:w w:val="103"/>
                <w:lang w:val="en-GB"/>
              </w:rPr>
            </w:pPr>
          </w:p>
        </w:tc>
      </w:tr>
      <w:tr w:rsidR="0098556E" w:rsidRPr="00E55A2F" w:rsidTr="00E07836">
        <w:trPr>
          <w:trHeight w:hRule="exact" w:val="1211"/>
        </w:trPr>
        <w:tc>
          <w:tcPr>
            <w:tcW w:w="3150"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tabs>
                <w:tab w:val="left" w:pos="560"/>
              </w:tabs>
              <w:autoSpaceDE w:val="0"/>
              <w:autoSpaceDN w:val="0"/>
              <w:adjustRightInd w:val="0"/>
              <w:spacing w:after="0" w:line="240" w:lineRule="auto"/>
              <w:ind w:left="70"/>
              <w:rPr>
                <w:rFonts w:ascii="Calibri" w:hAnsi="Calibri" w:cs="Calibri"/>
                <w:color w:val="000000"/>
                <w:lang w:val="en-GB"/>
              </w:rPr>
            </w:pPr>
            <w:r w:rsidRPr="00E55A2F">
              <w:rPr>
                <w:rFonts w:ascii="Calibri" w:hAnsi="Calibri" w:cs="Calibri"/>
                <w:color w:val="231F20"/>
                <w:lang w:val="en-GB"/>
              </w:rPr>
              <w:t>Determination of conductivity of water and adjusting ionic strength to required level  (03)</w:t>
            </w:r>
          </w:p>
        </w:tc>
        <w:tc>
          <w:tcPr>
            <w:tcW w:w="3255" w:type="dxa"/>
            <w:vMerge/>
            <w:tcBorders>
              <w:left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5" w:right="293"/>
              <w:rPr>
                <w:rFonts w:ascii="Calibri" w:hAnsi="Calibri" w:cs="Calibri"/>
                <w:spacing w:val="1"/>
                <w:w w:val="103"/>
                <w:lang w:val="en-GB"/>
              </w:rPr>
            </w:pPr>
          </w:p>
        </w:tc>
        <w:tc>
          <w:tcPr>
            <w:tcW w:w="3084" w:type="dxa"/>
            <w:vMerge/>
            <w:tcBorders>
              <w:left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4" w:right="293"/>
              <w:rPr>
                <w:rFonts w:ascii="Calibri" w:hAnsi="Calibri" w:cs="Calibri"/>
                <w:spacing w:val="1"/>
                <w:w w:val="103"/>
                <w:lang w:val="en-GB"/>
              </w:rPr>
            </w:pPr>
          </w:p>
        </w:tc>
      </w:tr>
      <w:tr w:rsidR="0098556E" w:rsidRPr="00E55A2F" w:rsidTr="00E07836">
        <w:trPr>
          <w:trHeight w:hRule="exact" w:val="1895"/>
        </w:trPr>
        <w:tc>
          <w:tcPr>
            <w:tcW w:w="3150"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tabs>
                <w:tab w:val="left" w:pos="560"/>
              </w:tabs>
              <w:autoSpaceDE w:val="0"/>
              <w:autoSpaceDN w:val="0"/>
              <w:adjustRightInd w:val="0"/>
              <w:spacing w:after="0" w:line="240" w:lineRule="auto"/>
              <w:ind w:left="70"/>
              <w:rPr>
                <w:rFonts w:ascii="Calibri" w:hAnsi="Calibri" w:cs="Calibri"/>
                <w:color w:val="000000"/>
                <w:lang w:val="en-GB"/>
              </w:rPr>
            </w:pPr>
            <w:r w:rsidRPr="00E55A2F">
              <w:rPr>
                <w:rFonts w:ascii="Calibri" w:hAnsi="Calibri" w:cs="Calibri"/>
                <w:color w:val="231F20"/>
                <w:lang w:val="en-GB"/>
              </w:rPr>
              <w:t>Determination of turbidity of water  (03)</w:t>
            </w:r>
          </w:p>
        </w:tc>
        <w:tc>
          <w:tcPr>
            <w:tcW w:w="3255" w:type="dxa"/>
            <w:vMerge/>
            <w:tcBorders>
              <w:left w:val="single" w:sz="3"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5" w:right="293"/>
              <w:rPr>
                <w:rFonts w:ascii="Calibri" w:hAnsi="Calibri" w:cs="Calibri"/>
                <w:spacing w:val="1"/>
                <w:w w:val="103"/>
                <w:lang w:val="en-GB"/>
              </w:rPr>
            </w:pPr>
          </w:p>
        </w:tc>
        <w:tc>
          <w:tcPr>
            <w:tcW w:w="3084" w:type="dxa"/>
            <w:vMerge/>
            <w:tcBorders>
              <w:left w:val="single" w:sz="3" w:space="0" w:color="000000"/>
              <w:bottom w:val="single" w:sz="3" w:space="0" w:color="000000"/>
              <w:right w:val="single" w:sz="3" w:space="0" w:color="000000"/>
            </w:tcBorders>
            <w:vAlign w:val="center"/>
          </w:tcPr>
          <w:p w:rsidR="0098556E" w:rsidRPr="00E55A2F" w:rsidRDefault="0098556E" w:rsidP="00EE6BCE">
            <w:pPr>
              <w:widowControl w:val="0"/>
              <w:autoSpaceDE w:val="0"/>
              <w:autoSpaceDN w:val="0"/>
              <w:adjustRightInd w:val="0"/>
              <w:spacing w:after="0" w:line="240" w:lineRule="auto"/>
              <w:ind w:left="314" w:right="293"/>
              <w:rPr>
                <w:rFonts w:ascii="Calibri" w:hAnsi="Calibri" w:cs="Calibri"/>
                <w:spacing w:val="1"/>
                <w:w w:val="103"/>
                <w:lang w:val="en-GB"/>
              </w:rPr>
            </w:pPr>
          </w:p>
        </w:tc>
      </w:tr>
      <w:tr w:rsidR="0098556E" w:rsidRPr="00E55A2F" w:rsidTr="00E07836">
        <w:trPr>
          <w:trHeight w:hRule="exact" w:val="2786"/>
        </w:trPr>
        <w:tc>
          <w:tcPr>
            <w:tcW w:w="3150"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EE6BCE">
            <w:pPr>
              <w:widowControl w:val="0"/>
              <w:tabs>
                <w:tab w:val="left" w:pos="560"/>
              </w:tabs>
              <w:autoSpaceDE w:val="0"/>
              <w:autoSpaceDN w:val="0"/>
              <w:adjustRightInd w:val="0"/>
              <w:spacing w:after="0" w:line="240" w:lineRule="auto"/>
              <w:ind w:left="70"/>
              <w:rPr>
                <w:rFonts w:ascii="Calibri" w:hAnsi="Calibri" w:cs="Calibri"/>
                <w:color w:val="231F20"/>
                <w:lang w:val="en-GB"/>
              </w:rPr>
            </w:pPr>
            <w:r w:rsidRPr="00E55A2F">
              <w:rPr>
                <w:rFonts w:ascii="Calibri" w:hAnsi="Calibri" w:cs="Calibri"/>
                <w:color w:val="231F20"/>
                <w:position w:val="-1"/>
                <w:lang w:val="en-GB"/>
              </w:rPr>
              <w:t>Estimation of total solids present in water sample</w:t>
            </w:r>
            <w:r w:rsidRPr="00E55A2F">
              <w:rPr>
                <w:rFonts w:ascii="Calibri" w:hAnsi="Calibri" w:cs="Calibri"/>
                <w:color w:val="231F20"/>
                <w:lang w:val="en-GB"/>
              </w:rPr>
              <w:t xml:space="preserve"> (03)</w:t>
            </w:r>
          </w:p>
        </w:tc>
        <w:tc>
          <w:tcPr>
            <w:tcW w:w="3255"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A0620A">
            <w:pPr>
              <w:widowControl w:val="0"/>
              <w:numPr>
                <w:ilvl w:val="0"/>
                <w:numId w:val="288"/>
              </w:numPr>
              <w:autoSpaceDE w:val="0"/>
              <w:autoSpaceDN w:val="0"/>
              <w:adjustRightInd w:val="0"/>
              <w:spacing w:after="0" w:line="240" w:lineRule="auto"/>
              <w:ind w:left="450" w:right="293" w:hanging="270"/>
              <w:rPr>
                <w:rFonts w:ascii="Calibri" w:hAnsi="Calibri" w:cs="Calibri"/>
                <w:spacing w:val="1"/>
                <w:w w:val="103"/>
                <w:lang w:val="en-GB"/>
              </w:rPr>
            </w:pPr>
            <w:r w:rsidRPr="00E55A2F">
              <w:rPr>
                <w:rFonts w:ascii="Calibri" w:hAnsi="Calibri" w:cs="Calibri"/>
                <w:spacing w:val="1"/>
                <w:w w:val="103"/>
                <w:lang w:val="en-GB"/>
              </w:rPr>
              <w:t>Measuring the accurate volume and weight of sample</w:t>
            </w:r>
          </w:p>
          <w:p w:rsidR="0098556E" w:rsidRPr="00E55A2F" w:rsidRDefault="0098556E" w:rsidP="00A0620A">
            <w:pPr>
              <w:widowControl w:val="0"/>
              <w:numPr>
                <w:ilvl w:val="0"/>
                <w:numId w:val="288"/>
              </w:numPr>
              <w:autoSpaceDE w:val="0"/>
              <w:autoSpaceDN w:val="0"/>
              <w:adjustRightInd w:val="0"/>
              <w:spacing w:after="0" w:line="240" w:lineRule="auto"/>
              <w:ind w:left="450" w:right="293" w:hanging="270"/>
              <w:rPr>
                <w:rFonts w:ascii="Calibri" w:hAnsi="Calibri" w:cs="Calibri"/>
                <w:spacing w:val="1"/>
                <w:w w:val="103"/>
                <w:lang w:val="en-GB"/>
              </w:rPr>
            </w:pPr>
            <w:r w:rsidRPr="00E55A2F">
              <w:rPr>
                <w:rFonts w:ascii="Calibri" w:hAnsi="Calibri" w:cs="Calibri"/>
                <w:spacing w:val="1"/>
                <w:w w:val="103"/>
                <w:lang w:val="en-GB"/>
              </w:rPr>
              <w:t>Filtering and air drying without losing any filtrate</w:t>
            </w:r>
          </w:p>
          <w:p w:rsidR="0098556E" w:rsidRPr="00E55A2F" w:rsidRDefault="0098556E" w:rsidP="00A0620A">
            <w:pPr>
              <w:widowControl w:val="0"/>
              <w:numPr>
                <w:ilvl w:val="0"/>
                <w:numId w:val="288"/>
              </w:numPr>
              <w:autoSpaceDE w:val="0"/>
              <w:autoSpaceDN w:val="0"/>
              <w:adjustRightInd w:val="0"/>
              <w:spacing w:after="0" w:line="240" w:lineRule="auto"/>
              <w:ind w:left="450" w:right="293" w:hanging="270"/>
              <w:rPr>
                <w:rFonts w:ascii="Calibri" w:hAnsi="Calibri" w:cs="Calibri"/>
                <w:spacing w:val="1"/>
                <w:w w:val="103"/>
                <w:lang w:val="en-GB"/>
              </w:rPr>
            </w:pPr>
            <w:r w:rsidRPr="00E55A2F">
              <w:rPr>
                <w:rFonts w:ascii="Calibri" w:hAnsi="Calibri" w:cs="Calibri"/>
                <w:spacing w:val="1"/>
                <w:w w:val="103"/>
                <w:lang w:val="en-GB"/>
              </w:rPr>
              <w:t>Accurately weighing the filter paper, crucible and filtrate</w:t>
            </w:r>
          </w:p>
          <w:p w:rsidR="0098556E" w:rsidRPr="00E55A2F" w:rsidRDefault="0098556E" w:rsidP="00A0620A">
            <w:pPr>
              <w:widowControl w:val="0"/>
              <w:numPr>
                <w:ilvl w:val="0"/>
                <w:numId w:val="288"/>
              </w:numPr>
              <w:autoSpaceDE w:val="0"/>
              <w:autoSpaceDN w:val="0"/>
              <w:adjustRightInd w:val="0"/>
              <w:spacing w:after="0" w:line="240" w:lineRule="auto"/>
              <w:ind w:left="450" w:right="293" w:hanging="270"/>
              <w:rPr>
                <w:rFonts w:ascii="Calibri" w:hAnsi="Calibri" w:cs="Calibri"/>
                <w:spacing w:val="1"/>
                <w:w w:val="103"/>
                <w:lang w:val="en-GB"/>
              </w:rPr>
            </w:pPr>
            <w:r w:rsidRPr="00E55A2F">
              <w:rPr>
                <w:rFonts w:ascii="Calibri" w:hAnsi="Calibri" w:cs="Calibri"/>
                <w:spacing w:val="1"/>
                <w:w w:val="103"/>
                <w:lang w:val="en-GB"/>
              </w:rPr>
              <w:t>Drying the crucible in an oven</w:t>
            </w:r>
          </w:p>
          <w:p w:rsidR="0098556E" w:rsidRPr="00E55A2F" w:rsidRDefault="0098556E" w:rsidP="00EE6BCE">
            <w:pPr>
              <w:widowControl w:val="0"/>
              <w:autoSpaceDE w:val="0"/>
              <w:autoSpaceDN w:val="0"/>
              <w:adjustRightInd w:val="0"/>
              <w:spacing w:after="0" w:line="240" w:lineRule="auto"/>
              <w:ind w:left="315" w:right="293"/>
              <w:rPr>
                <w:rFonts w:ascii="Calibri" w:hAnsi="Calibri" w:cs="Calibri"/>
                <w:spacing w:val="1"/>
                <w:w w:val="103"/>
                <w:lang w:val="en-GB"/>
              </w:rPr>
            </w:pPr>
          </w:p>
          <w:p w:rsidR="0098556E" w:rsidRPr="00E55A2F" w:rsidRDefault="0098556E" w:rsidP="00EE6BCE">
            <w:pPr>
              <w:widowControl w:val="0"/>
              <w:autoSpaceDE w:val="0"/>
              <w:autoSpaceDN w:val="0"/>
              <w:adjustRightInd w:val="0"/>
              <w:spacing w:after="0" w:line="240" w:lineRule="auto"/>
              <w:ind w:left="315" w:right="293"/>
              <w:rPr>
                <w:rFonts w:ascii="Calibri" w:hAnsi="Calibri" w:cs="Calibri"/>
                <w:spacing w:val="1"/>
                <w:w w:val="103"/>
                <w:lang w:val="en-GB"/>
              </w:rPr>
            </w:pPr>
          </w:p>
          <w:p w:rsidR="0098556E" w:rsidRPr="00E55A2F" w:rsidRDefault="0098556E" w:rsidP="00EE6BCE">
            <w:pPr>
              <w:widowControl w:val="0"/>
              <w:autoSpaceDE w:val="0"/>
              <w:autoSpaceDN w:val="0"/>
              <w:adjustRightInd w:val="0"/>
              <w:spacing w:after="0" w:line="240" w:lineRule="auto"/>
              <w:ind w:left="315" w:right="293"/>
              <w:rPr>
                <w:rFonts w:ascii="Calibri" w:hAnsi="Calibri" w:cs="Calibri"/>
                <w:spacing w:val="1"/>
                <w:w w:val="103"/>
                <w:lang w:val="en-GB"/>
              </w:rPr>
            </w:pPr>
          </w:p>
        </w:tc>
        <w:tc>
          <w:tcPr>
            <w:tcW w:w="3084" w:type="dxa"/>
            <w:tcBorders>
              <w:top w:val="single" w:sz="3" w:space="0" w:color="000000"/>
              <w:left w:val="single" w:sz="3" w:space="0" w:color="000000"/>
              <w:bottom w:val="single" w:sz="3" w:space="0" w:color="000000"/>
              <w:right w:val="single" w:sz="3" w:space="0" w:color="000000"/>
            </w:tcBorders>
            <w:vAlign w:val="center"/>
          </w:tcPr>
          <w:p w:rsidR="0098556E" w:rsidRPr="00E55A2F" w:rsidRDefault="0098556E" w:rsidP="00A0620A">
            <w:pPr>
              <w:widowControl w:val="0"/>
              <w:numPr>
                <w:ilvl w:val="0"/>
                <w:numId w:val="288"/>
              </w:numPr>
              <w:autoSpaceDE w:val="0"/>
              <w:autoSpaceDN w:val="0"/>
              <w:adjustRightInd w:val="0"/>
              <w:spacing w:after="0" w:line="240" w:lineRule="auto"/>
              <w:ind w:left="450" w:right="293" w:hanging="270"/>
              <w:rPr>
                <w:rFonts w:ascii="Calibri" w:hAnsi="Calibri" w:cs="Calibri"/>
                <w:spacing w:val="1"/>
                <w:w w:val="103"/>
                <w:lang w:val="en-GB"/>
              </w:rPr>
            </w:pPr>
            <w:r w:rsidRPr="00E55A2F">
              <w:rPr>
                <w:rFonts w:ascii="Calibri" w:hAnsi="Calibri" w:cs="Calibri"/>
                <w:spacing w:val="1"/>
                <w:w w:val="103"/>
                <w:lang w:val="en-GB"/>
              </w:rPr>
              <w:t>Measuring the accurate volume and weight of sample</w:t>
            </w:r>
          </w:p>
          <w:p w:rsidR="0098556E" w:rsidRPr="00E55A2F" w:rsidRDefault="0098556E" w:rsidP="00A0620A">
            <w:pPr>
              <w:widowControl w:val="0"/>
              <w:numPr>
                <w:ilvl w:val="0"/>
                <w:numId w:val="288"/>
              </w:numPr>
              <w:autoSpaceDE w:val="0"/>
              <w:autoSpaceDN w:val="0"/>
              <w:adjustRightInd w:val="0"/>
              <w:spacing w:after="0" w:line="240" w:lineRule="auto"/>
              <w:ind w:left="450" w:right="293" w:hanging="270"/>
              <w:rPr>
                <w:rFonts w:ascii="Calibri" w:hAnsi="Calibri" w:cs="Calibri"/>
                <w:spacing w:val="1"/>
                <w:w w:val="103"/>
                <w:lang w:val="en-GB"/>
              </w:rPr>
            </w:pPr>
            <w:r w:rsidRPr="00E55A2F">
              <w:rPr>
                <w:rFonts w:ascii="Calibri" w:hAnsi="Calibri" w:cs="Calibri"/>
                <w:spacing w:val="1"/>
                <w:w w:val="103"/>
                <w:lang w:val="en-GB"/>
              </w:rPr>
              <w:t>Filtering and air drying without losing any filtrate</w:t>
            </w:r>
          </w:p>
          <w:p w:rsidR="0098556E" w:rsidRPr="00E55A2F" w:rsidRDefault="0098556E" w:rsidP="00A0620A">
            <w:pPr>
              <w:widowControl w:val="0"/>
              <w:numPr>
                <w:ilvl w:val="0"/>
                <w:numId w:val="288"/>
              </w:numPr>
              <w:autoSpaceDE w:val="0"/>
              <w:autoSpaceDN w:val="0"/>
              <w:adjustRightInd w:val="0"/>
              <w:spacing w:after="0" w:line="240" w:lineRule="auto"/>
              <w:ind w:left="450" w:right="293" w:hanging="270"/>
              <w:rPr>
                <w:rFonts w:ascii="Calibri" w:hAnsi="Calibri" w:cs="Calibri"/>
                <w:spacing w:val="1"/>
                <w:w w:val="103"/>
                <w:lang w:val="en-GB"/>
              </w:rPr>
            </w:pPr>
            <w:r w:rsidRPr="00E55A2F">
              <w:rPr>
                <w:rFonts w:ascii="Calibri" w:hAnsi="Calibri" w:cs="Calibri"/>
                <w:spacing w:val="1"/>
                <w:w w:val="103"/>
                <w:lang w:val="en-GB"/>
              </w:rPr>
              <w:t>Accurately weighing the filter paper, crucible and filtrate</w:t>
            </w:r>
          </w:p>
        </w:tc>
      </w:tr>
    </w:tbl>
    <w:p w:rsidR="0098556E" w:rsidRPr="00E55A2F" w:rsidRDefault="0098556E" w:rsidP="0098556E">
      <w:pPr>
        <w:rPr>
          <w:rFonts w:ascii="Calibri" w:hAnsi="Calibri" w:cs="Calibri"/>
          <w:lang w:val="en-GB"/>
        </w:rPr>
      </w:pPr>
    </w:p>
    <w:p w:rsidR="0098556E" w:rsidRPr="00E55A2F" w:rsidRDefault="0098556E" w:rsidP="0098556E">
      <w:pPr>
        <w:spacing w:after="0"/>
        <w:rPr>
          <w:rFonts w:ascii="Calibri" w:hAnsi="Calibri" w:cs="Calibri"/>
          <w:lang w:val="en-GB"/>
        </w:rPr>
      </w:pPr>
    </w:p>
    <w:p w:rsidR="0098556E" w:rsidRDefault="0098556E" w:rsidP="0098556E">
      <w:pPr>
        <w:spacing w:after="0"/>
        <w:rPr>
          <w:rFonts w:ascii="Calibri" w:hAnsi="Calibri" w:cs="Calibri"/>
          <w:b/>
          <w:lang w:val="en-GB"/>
        </w:rPr>
      </w:pPr>
      <w:r w:rsidRPr="00E07836">
        <w:rPr>
          <w:rFonts w:ascii="Calibri" w:hAnsi="Calibri" w:cs="Calibri"/>
          <w:b/>
          <w:lang w:val="en-GB"/>
        </w:rPr>
        <w:lastRenderedPageBreak/>
        <w:t>SCHEME OF VALUATION</w:t>
      </w:r>
    </w:p>
    <w:p w:rsidR="00E07836" w:rsidRPr="00E07836" w:rsidRDefault="00E07836" w:rsidP="0098556E">
      <w:pPr>
        <w:spacing w:after="0"/>
        <w:rPr>
          <w:rFonts w:ascii="Calibri" w:hAnsi="Calibri" w:cs="Calibri"/>
          <w:b/>
          <w:lang w:val="en-GB"/>
        </w:rPr>
      </w:pPr>
    </w:p>
    <w:p w:rsidR="0098556E" w:rsidRPr="00E55A2F" w:rsidRDefault="0098556E" w:rsidP="00A0620A">
      <w:pPr>
        <w:numPr>
          <w:ilvl w:val="0"/>
          <w:numId w:val="289"/>
        </w:numPr>
        <w:spacing w:after="0"/>
        <w:rPr>
          <w:rFonts w:ascii="Calibri" w:hAnsi="Calibri" w:cs="Calibri"/>
          <w:lang w:val="en-GB"/>
        </w:rPr>
      </w:pPr>
      <w:r w:rsidRPr="00E55A2F">
        <w:rPr>
          <w:rFonts w:ascii="Calibri" w:hAnsi="Calibri" w:cs="Calibri"/>
          <w:lang w:val="en-GB"/>
        </w:rPr>
        <w:t xml:space="preserve"> Writing Chemicals, apparatus ,principle and procedure </w:t>
      </w:r>
      <w:r w:rsidRPr="00E55A2F">
        <w:rPr>
          <w:rFonts w:ascii="Calibri" w:hAnsi="Calibri" w:cs="Calibri"/>
          <w:lang w:val="en-GB"/>
        </w:rPr>
        <w:tab/>
      </w:r>
      <w:r w:rsidRPr="00E55A2F">
        <w:rPr>
          <w:rFonts w:ascii="Calibri" w:hAnsi="Calibri" w:cs="Calibri"/>
          <w:lang w:val="en-GB"/>
        </w:rPr>
        <w:tab/>
        <w:t>5M</w:t>
      </w:r>
    </w:p>
    <w:p w:rsidR="0098556E" w:rsidRPr="00E55A2F" w:rsidRDefault="0098556E" w:rsidP="00A0620A">
      <w:pPr>
        <w:numPr>
          <w:ilvl w:val="0"/>
          <w:numId w:val="289"/>
        </w:numPr>
        <w:spacing w:after="0"/>
        <w:rPr>
          <w:rFonts w:ascii="Calibri" w:hAnsi="Calibri" w:cs="Calibri"/>
          <w:lang w:val="en-GB"/>
        </w:rPr>
      </w:pPr>
      <w:r w:rsidRPr="00E55A2F">
        <w:rPr>
          <w:rFonts w:ascii="Calibri" w:hAnsi="Calibri" w:cs="Calibri"/>
          <w:lang w:val="en-GB"/>
        </w:rPr>
        <w:t>Demonstrated competencies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20M</w:t>
      </w:r>
    </w:p>
    <w:p w:rsidR="0098556E" w:rsidRPr="00E55A2F" w:rsidRDefault="0098556E" w:rsidP="0098556E">
      <w:pPr>
        <w:spacing w:after="0" w:line="360" w:lineRule="auto"/>
        <w:ind w:left="390"/>
        <w:rPr>
          <w:rFonts w:ascii="Calibri" w:hAnsi="Calibri" w:cs="Calibri"/>
          <w:lang w:val="en-GB"/>
        </w:rPr>
      </w:pPr>
      <w:r w:rsidRPr="00E55A2F">
        <w:rPr>
          <w:rFonts w:ascii="Calibri" w:hAnsi="Calibri" w:cs="Calibri"/>
          <w:lang w:val="en-GB"/>
        </w:rPr>
        <w:t>Making standard solutions</w:t>
      </w:r>
    </w:p>
    <w:p w:rsidR="0098556E" w:rsidRPr="00E55A2F" w:rsidRDefault="0098556E" w:rsidP="0098556E">
      <w:pPr>
        <w:spacing w:after="0" w:line="360" w:lineRule="auto"/>
        <w:ind w:left="390"/>
        <w:rPr>
          <w:rFonts w:ascii="Calibri" w:hAnsi="Calibri" w:cs="Calibri"/>
          <w:lang w:val="en-GB"/>
        </w:rPr>
      </w:pPr>
      <w:r w:rsidRPr="00E55A2F">
        <w:rPr>
          <w:rFonts w:ascii="Calibri" w:hAnsi="Calibri" w:cs="Calibri"/>
          <w:lang w:val="en-GB"/>
        </w:rPr>
        <w:t>Measuring accurately the standard solutions and titrants</w:t>
      </w:r>
    </w:p>
    <w:p w:rsidR="0098556E" w:rsidRPr="00E55A2F" w:rsidRDefault="0098556E" w:rsidP="0098556E">
      <w:pPr>
        <w:spacing w:after="0" w:line="360" w:lineRule="auto"/>
        <w:ind w:left="390"/>
        <w:rPr>
          <w:rFonts w:ascii="Calibri" w:hAnsi="Calibri" w:cs="Calibri"/>
          <w:lang w:val="en-GB"/>
        </w:rPr>
      </w:pPr>
      <w:r w:rsidRPr="00E55A2F">
        <w:rPr>
          <w:rFonts w:ascii="Calibri" w:hAnsi="Calibri" w:cs="Calibri"/>
          <w:lang w:val="en-GB"/>
        </w:rPr>
        <w:t>Effectively controlling the flow of the titrant</w:t>
      </w:r>
    </w:p>
    <w:p w:rsidR="0098556E" w:rsidRPr="00E55A2F" w:rsidRDefault="0098556E" w:rsidP="0098556E">
      <w:pPr>
        <w:spacing w:after="0" w:line="360" w:lineRule="auto"/>
        <w:ind w:left="390"/>
        <w:rPr>
          <w:rFonts w:ascii="Calibri" w:hAnsi="Calibri" w:cs="Calibri"/>
          <w:lang w:val="en-GB"/>
        </w:rPr>
      </w:pPr>
      <w:r w:rsidRPr="00E55A2F">
        <w:rPr>
          <w:rFonts w:ascii="Calibri" w:hAnsi="Calibri" w:cs="Calibri"/>
          <w:lang w:val="en-GB"/>
        </w:rPr>
        <w:t>Identifying the end point</w:t>
      </w:r>
    </w:p>
    <w:p w:rsidR="0098556E" w:rsidRPr="00E55A2F" w:rsidRDefault="0098556E" w:rsidP="0098556E">
      <w:pPr>
        <w:spacing w:after="0"/>
        <w:ind w:left="390"/>
        <w:rPr>
          <w:rFonts w:ascii="Calibri" w:hAnsi="Calibri" w:cs="Calibri"/>
          <w:lang w:val="en-GB"/>
        </w:rPr>
      </w:pPr>
      <w:r w:rsidRPr="00E55A2F">
        <w:rPr>
          <w:rFonts w:ascii="Calibri" w:hAnsi="Calibri" w:cs="Calibri"/>
          <w:lang w:val="en-GB"/>
        </w:rPr>
        <w:t>Making accurate observations</w:t>
      </w:r>
      <w:r w:rsidRPr="00E55A2F">
        <w:rPr>
          <w:rFonts w:ascii="Calibri" w:hAnsi="Calibri" w:cs="Calibri"/>
          <w:lang w:val="en-GB"/>
        </w:rPr>
        <w:tab/>
      </w:r>
    </w:p>
    <w:p w:rsidR="0098556E" w:rsidRPr="00E55A2F" w:rsidRDefault="0098556E" w:rsidP="00A0620A">
      <w:pPr>
        <w:numPr>
          <w:ilvl w:val="0"/>
          <w:numId w:val="289"/>
        </w:numPr>
        <w:spacing w:after="0"/>
        <w:rPr>
          <w:rFonts w:ascii="Calibri" w:hAnsi="Calibri" w:cs="Calibri"/>
          <w:lang w:val="en-GB"/>
        </w:rPr>
      </w:pPr>
      <w:r w:rsidRPr="00E55A2F">
        <w:rPr>
          <w:rFonts w:ascii="Calibri" w:hAnsi="Calibri" w:cs="Calibri"/>
          <w:lang w:val="en-GB"/>
        </w:rPr>
        <w:t>Viva-voce</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5M</w:t>
      </w:r>
    </w:p>
    <w:p w:rsidR="0098556E" w:rsidRPr="00E55A2F" w:rsidRDefault="0098556E" w:rsidP="0098556E">
      <w:pPr>
        <w:spacing w:after="0"/>
        <w:ind w:left="390"/>
        <w:rPr>
          <w:rFonts w:ascii="Calibri" w:hAnsi="Calibri" w:cs="Calibri"/>
          <w:lang w:val="en-GB"/>
        </w:rPr>
      </w:pPr>
      <w:r w:rsidRPr="00E55A2F">
        <w:rPr>
          <w:rFonts w:ascii="Calibri" w:hAnsi="Calibri" w:cs="Calibri"/>
          <w:lang w:val="en-GB"/>
        </w:rPr>
        <w:t xml:space="preserve">                                                                                                                         ---------------</w:t>
      </w:r>
    </w:p>
    <w:p w:rsidR="0098556E" w:rsidRPr="00E55A2F" w:rsidRDefault="0098556E" w:rsidP="0098556E">
      <w:pPr>
        <w:spacing w:after="0"/>
        <w:ind w:left="2880"/>
        <w:rPr>
          <w:rFonts w:ascii="Calibri" w:hAnsi="Calibri" w:cs="Calibri"/>
          <w:lang w:val="en-GB"/>
        </w:rPr>
      </w:pPr>
      <w:r w:rsidRPr="00E55A2F">
        <w:rPr>
          <w:rFonts w:ascii="Calibri" w:hAnsi="Calibri" w:cs="Calibri"/>
          <w:lang w:val="en-GB"/>
        </w:rPr>
        <w:t>Total</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30M</w:t>
      </w:r>
    </w:p>
    <w:p w:rsidR="0098556E" w:rsidRPr="00E55A2F" w:rsidRDefault="00E07836" w:rsidP="0098556E">
      <w:pPr>
        <w:spacing w:after="0"/>
        <w:rPr>
          <w:rFonts w:ascii="Calibri" w:eastAsia="Times New Roman" w:hAnsi="Calibri" w:cs="Calibri"/>
          <w:b/>
          <w:color w:val="000000" w:themeColor="text1"/>
          <w:sz w:val="28"/>
          <w:szCs w:val="28"/>
          <w:lang w:val="en-GB"/>
        </w:rPr>
      </w:pPr>
      <w:r>
        <w:rPr>
          <w:rFonts w:ascii="Calibri" w:eastAsia="Times New Roman" w:hAnsi="Calibri" w:cs="Calibri"/>
          <w:b/>
          <w:color w:val="000000" w:themeColor="text1"/>
          <w:sz w:val="28"/>
          <w:szCs w:val="28"/>
          <w:lang w:val="en-GB"/>
        </w:rPr>
        <w:tab/>
      </w:r>
      <w:r>
        <w:rPr>
          <w:rFonts w:ascii="Calibri" w:eastAsia="Times New Roman" w:hAnsi="Calibri" w:cs="Calibri"/>
          <w:b/>
          <w:color w:val="000000" w:themeColor="text1"/>
          <w:sz w:val="28"/>
          <w:szCs w:val="28"/>
          <w:lang w:val="en-GB"/>
        </w:rPr>
        <w:tab/>
      </w:r>
      <w:r>
        <w:rPr>
          <w:rFonts w:ascii="Calibri" w:eastAsia="Times New Roman" w:hAnsi="Calibri" w:cs="Calibri"/>
          <w:b/>
          <w:color w:val="000000" w:themeColor="text1"/>
          <w:sz w:val="28"/>
          <w:szCs w:val="28"/>
          <w:lang w:val="en-GB"/>
        </w:rPr>
        <w:tab/>
      </w:r>
      <w:r>
        <w:rPr>
          <w:rFonts w:ascii="Calibri" w:eastAsia="Times New Roman" w:hAnsi="Calibri" w:cs="Calibri"/>
          <w:b/>
          <w:color w:val="000000" w:themeColor="text1"/>
          <w:sz w:val="28"/>
          <w:szCs w:val="28"/>
          <w:lang w:val="en-GB"/>
        </w:rPr>
        <w:tab/>
      </w:r>
      <w:r>
        <w:rPr>
          <w:rFonts w:ascii="Calibri" w:eastAsia="Times New Roman" w:hAnsi="Calibri" w:cs="Calibri"/>
          <w:b/>
          <w:color w:val="000000" w:themeColor="text1"/>
          <w:sz w:val="28"/>
          <w:szCs w:val="28"/>
          <w:lang w:val="en-GB"/>
        </w:rPr>
        <w:tab/>
      </w:r>
      <w:r>
        <w:rPr>
          <w:rFonts w:ascii="Calibri" w:eastAsia="Times New Roman" w:hAnsi="Calibri" w:cs="Calibri"/>
          <w:b/>
          <w:color w:val="000000" w:themeColor="text1"/>
          <w:sz w:val="28"/>
          <w:szCs w:val="28"/>
          <w:lang w:val="en-GB"/>
        </w:rPr>
        <w:tab/>
      </w:r>
      <w:r>
        <w:rPr>
          <w:rFonts w:ascii="Calibri" w:eastAsia="Times New Roman" w:hAnsi="Calibri" w:cs="Calibri"/>
          <w:b/>
          <w:color w:val="000000" w:themeColor="text1"/>
          <w:sz w:val="28"/>
          <w:szCs w:val="28"/>
          <w:lang w:val="en-GB"/>
        </w:rPr>
        <w:tab/>
      </w:r>
      <w:r>
        <w:rPr>
          <w:rFonts w:ascii="Calibri" w:eastAsia="Times New Roman" w:hAnsi="Calibri" w:cs="Calibri"/>
          <w:b/>
          <w:color w:val="000000" w:themeColor="text1"/>
          <w:sz w:val="28"/>
          <w:szCs w:val="28"/>
          <w:lang w:val="en-GB"/>
        </w:rPr>
        <w:tab/>
        <w:t xml:space="preserve">          </w:t>
      </w:r>
      <w:r w:rsidRPr="00E55A2F">
        <w:rPr>
          <w:rFonts w:ascii="Calibri" w:hAnsi="Calibri" w:cs="Calibri"/>
          <w:lang w:val="en-GB"/>
        </w:rPr>
        <w:t>---------------</w:t>
      </w:r>
    </w:p>
    <w:p w:rsidR="0098556E" w:rsidRPr="00E55A2F" w:rsidRDefault="0098556E" w:rsidP="0098556E">
      <w:pPr>
        <w:rPr>
          <w:rFonts w:ascii="Calibri" w:eastAsia="Times New Roman" w:hAnsi="Calibri" w:cs="Calibri"/>
          <w:b/>
          <w:color w:val="000000" w:themeColor="text1"/>
          <w:sz w:val="28"/>
          <w:szCs w:val="28"/>
          <w:lang w:val="en-GB"/>
        </w:rPr>
      </w:pPr>
      <w:r w:rsidRPr="00E55A2F">
        <w:rPr>
          <w:rFonts w:ascii="Calibri" w:eastAsia="Times New Roman" w:hAnsi="Calibri" w:cs="Calibri"/>
          <w:b/>
          <w:color w:val="000000" w:themeColor="text1"/>
          <w:sz w:val="28"/>
          <w:szCs w:val="28"/>
          <w:lang w:val="en-GB"/>
        </w:rPr>
        <w:br w:type="page"/>
      </w:r>
    </w:p>
    <w:tbl>
      <w:tblPr>
        <w:tblStyle w:val="TableGrid"/>
        <w:tblW w:w="5000" w:type="pct"/>
        <w:tblLook w:val="04A0" w:firstRow="1" w:lastRow="0" w:firstColumn="1" w:lastColumn="0" w:noHBand="0" w:noVBand="1"/>
      </w:tblPr>
      <w:tblGrid>
        <w:gridCol w:w="1212"/>
        <w:gridCol w:w="1793"/>
        <w:gridCol w:w="1736"/>
        <w:gridCol w:w="1501"/>
        <w:gridCol w:w="1501"/>
        <w:gridCol w:w="1499"/>
      </w:tblGrid>
      <w:tr w:rsidR="0098556E" w:rsidRPr="00E55A2F" w:rsidTr="00EE6BCE">
        <w:tc>
          <w:tcPr>
            <w:tcW w:w="656" w:type="pct"/>
            <w:vAlign w:val="center"/>
          </w:tcPr>
          <w:p w:rsidR="0098556E" w:rsidRPr="00E55A2F" w:rsidRDefault="0098556E" w:rsidP="00EE6BCE">
            <w:pPr>
              <w:jc w:val="center"/>
              <w:rPr>
                <w:rFonts w:ascii="Calibri" w:hAnsi="Calibri" w:cs="Calibri"/>
                <w:b/>
                <w:sz w:val="24"/>
                <w:lang w:val="en-GB"/>
              </w:rPr>
            </w:pPr>
            <w:r w:rsidRPr="00E55A2F">
              <w:rPr>
                <w:rFonts w:ascii="Calibri" w:hAnsi="Calibri" w:cs="Calibri"/>
                <w:b/>
                <w:sz w:val="24"/>
                <w:lang w:val="en-GB"/>
              </w:rPr>
              <w:lastRenderedPageBreak/>
              <w:t>Course code</w:t>
            </w:r>
          </w:p>
        </w:tc>
        <w:tc>
          <w:tcPr>
            <w:tcW w:w="970" w:type="pct"/>
            <w:vAlign w:val="center"/>
          </w:tcPr>
          <w:p w:rsidR="0098556E" w:rsidRPr="00E55A2F" w:rsidRDefault="0098556E" w:rsidP="00EE6BCE">
            <w:pPr>
              <w:jc w:val="center"/>
              <w:rPr>
                <w:rFonts w:ascii="Calibri" w:hAnsi="Calibri" w:cs="Calibri"/>
                <w:b/>
                <w:sz w:val="24"/>
                <w:lang w:val="en-GB"/>
              </w:rPr>
            </w:pPr>
            <w:r w:rsidRPr="00E55A2F">
              <w:rPr>
                <w:rFonts w:ascii="Calibri" w:hAnsi="Calibri" w:cs="Calibri"/>
                <w:b/>
                <w:sz w:val="24"/>
                <w:lang w:val="en-GB"/>
              </w:rPr>
              <w:t>Course Title</w:t>
            </w:r>
          </w:p>
        </w:tc>
        <w:tc>
          <w:tcPr>
            <w:tcW w:w="939" w:type="pct"/>
            <w:vAlign w:val="center"/>
          </w:tcPr>
          <w:p w:rsidR="0098556E" w:rsidRPr="00E55A2F" w:rsidRDefault="0098556E" w:rsidP="00EE6BCE">
            <w:pPr>
              <w:jc w:val="center"/>
              <w:rPr>
                <w:rFonts w:ascii="Calibri" w:hAnsi="Calibri" w:cs="Calibri"/>
                <w:b/>
                <w:sz w:val="24"/>
                <w:lang w:val="en-GB"/>
              </w:rPr>
            </w:pPr>
            <w:r w:rsidRPr="00E55A2F">
              <w:rPr>
                <w:rFonts w:ascii="Calibri" w:hAnsi="Calibri" w:cs="Calibri"/>
                <w:b/>
                <w:sz w:val="24"/>
                <w:lang w:val="en-GB"/>
              </w:rPr>
              <w:t>No. of Periods/Weeks</w:t>
            </w:r>
          </w:p>
        </w:tc>
        <w:tc>
          <w:tcPr>
            <w:tcW w:w="812" w:type="pct"/>
            <w:vAlign w:val="center"/>
          </w:tcPr>
          <w:p w:rsidR="0098556E" w:rsidRPr="00E55A2F" w:rsidRDefault="0098556E" w:rsidP="00EE6BCE">
            <w:pPr>
              <w:jc w:val="center"/>
              <w:rPr>
                <w:rFonts w:ascii="Calibri" w:hAnsi="Calibri" w:cs="Calibri"/>
                <w:b/>
                <w:sz w:val="24"/>
                <w:lang w:val="en-GB"/>
              </w:rPr>
            </w:pPr>
            <w:r w:rsidRPr="00E55A2F">
              <w:rPr>
                <w:rFonts w:ascii="Calibri" w:hAnsi="Calibri" w:cs="Calibri"/>
                <w:b/>
                <w:sz w:val="24"/>
                <w:lang w:val="en-GB"/>
              </w:rPr>
              <w:t>Total No. of periods</w:t>
            </w:r>
          </w:p>
        </w:tc>
        <w:tc>
          <w:tcPr>
            <w:tcW w:w="812" w:type="pct"/>
            <w:vAlign w:val="center"/>
          </w:tcPr>
          <w:p w:rsidR="0098556E" w:rsidRPr="00E55A2F" w:rsidRDefault="0098556E" w:rsidP="00EE6BCE">
            <w:pPr>
              <w:jc w:val="center"/>
              <w:rPr>
                <w:rFonts w:ascii="Calibri" w:hAnsi="Calibri" w:cs="Calibri"/>
                <w:b/>
                <w:sz w:val="24"/>
                <w:lang w:val="en-GB"/>
              </w:rPr>
            </w:pPr>
            <w:r w:rsidRPr="00E55A2F">
              <w:rPr>
                <w:rFonts w:ascii="Calibri" w:hAnsi="Calibri" w:cs="Calibri"/>
                <w:b/>
                <w:sz w:val="24"/>
                <w:lang w:val="en-GB"/>
              </w:rPr>
              <w:t>Marks for FA</w:t>
            </w:r>
          </w:p>
        </w:tc>
        <w:tc>
          <w:tcPr>
            <w:tcW w:w="811" w:type="pct"/>
            <w:vAlign w:val="center"/>
          </w:tcPr>
          <w:p w:rsidR="0098556E" w:rsidRPr="00E55A2F" w:rsidRDefault="0098556E" w:rsidP="00EE6BCE">
            <w:pPr>
              <w:jc w:val="center"/>
              <w:rPr>
                <w:rFonts w:ascii="Calibri" w:hAnsi="Calibri" w:cs="Calibri"/>
                <w:b/>
                <w:sz w:val="24"/>
                <w:lang w:val="en-GB"/>
              </w:rPr>
            </w:pPr>
            <w:r w:rsidRPr="00E55A2F">
              <w:rPr>
                <w:rFonts w:ascii="Calibri" w:hAnsi="Calibri" w:cs="Calibri"/>
                <w:b/>
                <w:sz w:val="24"/>
                <w:lang w:val="en-GB"/>
              </w:rPr>
              <w:t>Marks for SA</w:t>
            </w:r>
          </w:p>
        </w:tc>
      </w:tr>
      <w:tr w:rsidR="0098556E" w:rsidRPr="00E55A2F" w:rsidTr="00EE6BCE">
        <w:tc>
          <w:tcPr>
            <w:tcW w:w="656" w:type="pct"/>
            <w:vAlign w:val="center"/>
          </w:tcPr>
          <w:p w:rsidR="0098556E" w:rsidRPr="00E55A2F" w:rsidRDefault="00B54EE2" w:rsidP="00EE6BCE">
            <w:pPr>
              <w:jc w:val="center"/>
              <w:rPr>
                <w:rFonts w:ascii="Calibri" w:hAnsi="Calibri" w:cs="Calibri"/>
                <w:lang w:val="en-GB"/>
              </w:rPr>
            </w:pPr>
            <w:r>
              <w:rPr>
                <w:rFonts w:ascii="Calibri" w:hAnsi="Calibri" w:cs="Calibri"/>
                <w:lang w:val="en-GB"/>
              </w:rPr>
              <w:t>A</w:t>
            </w:r>
            <w:r w:rsidR="0098556E" w:rsidRPr="00E55A2F">
              <w:rPr>
                <w:rFonts w:ascii="Calibri" w:hAnsi="Calibri" w:cs="Calibri"/>
                <w:lang w:val="en-GB"/>
              </w:rPr>
              <w:t>-110 (common to all branches)</w:t>
            </w:r>
          </w:p>
        </w:tc>
        <w:tc>
          <w:tcPr>
            <w:tcW w:w="970" w:type="pct"/>
            <w:vAlign w:val="center"/>
          </w:tcPr>
          <w:p w:rsidR="0098556E" w:rsidRPr="00E55A2F" w:rsidRDefault="0098556E" w:rsidP="00EE6BCE">
            <w:pPr>
              <w:jc w:val="center"/>
              <w:rPr>
                <w:rFonts w:ascii="Calibri" w:hAnsi="Calibri" w:cs="Calibri"/>
                <w:lang w:val="en-GB"/>
              </w:rPr>
            </w:pPr>
            <w:r w:rsidRPr="00E55A2F">
              <w:rPr>
                <w:rFonts w:ascii="Calibri" w:hAnsi="Calibri" w:cs="Calibri"/>
                <w:lang w:val="en-GB"/>
              </w:rPr>
              <w:t>Computer Fundamentals Lab</w:t>
            </w:r>
          </w:p>
        </w:tc>
        <w:tc>
          <w:tcPr>
            <w:tcW w:w="939" w:type="pct"/>
            <w:vAlign w:val="center"/>
          </w:tcPr>
          <w:p w:rsidR="0098556E" w:rsidRPr="00E55A2F" w:rsidRDefault="0098556E" w:rsidP="00EE6BCE">
            <w:pPr>
              <w:jc w:val="center"/>
              <w:rPr>
                <w:rFonts w:ascii="Calibri" w:hAnsi="Calibri" w:cs="Calibri"/>
                <w:lang w:val="en-GB"/>
              </w:rPr>
            </w:pPr>
            <w:r w:rsidRPr="00E55A2F">
              <w:rPr>
                <w:rFonts w:ascii="Calibri" w:hAnsi="Calibri" w:cs="Calibri"/>
                <w:lang w:val="en-GB"/>
              </w:rPr>
              <w:t>3</w:t>
            </w:r>
          </w:p>
        </w:tc>
        <w:tc>
          <w:tcPr>
            <w:tcW w:w="812" w:type="pct"/>
            <w:vAlign w:val="center"/>
          </w:tcPr>
          <w:p w:rsidR="0098556E" w:rsidRPr="00E55A2F" w:rsidRDefault="0098556E" w:rsidP="00EE6BCE">
            <w:pPr>
              <w:jc w:val="center"/>
              <w:rPr>
                <w:rFonts w:ascii="Calibri" w:hAnsi="Calibri" w:cs="Calibri"/>
                <w:lang w:val="en-GB"/>
              </w:rPr>
            </w:pPr>
            <w:r w:rsidRPr="00E55A2F">
              <w:rPr>
                <w:rFonts w:ascii="Calibri" w:hAnsi="Calibri" w:cs="Calibri"/>
                <w:lang w:val="en-GB"/>
              </w:rPr>
              <w:t>90</w:t>
            </w:r>
          </w:p>
        </w:tc>
        <w:tc>
          <w:tcPr>
            <w:tcW w:w="812" w:type="pct"/>
            <w:vAlign w:val="center"/>
          </w:tcPr>
          <w:p w:rsidR="0098556E" w:rsidRPr="00E55A2F" w:rsidRDefault="0098556E" w:rsidP="00EE6BCE">
            <w:pPr>
              <w:jc w:val="center"/>
              <w:rPr>
                <w:rFonts w:ascii="Calibri" w:hAnsi="Calibri" w:cs="Calibri"/>
                <w:lang w:val="en-GB"/>
              </w:rPr>
            </w:pPr>
            <w:r w:rsidRPr="00E55A2F">
              <w:rPr>
                <w:rFonts w:ascii="Calibri" w:hAnsi="Calibri" w:cs="Calibri"/>
                <w:lang w:val="en-GB"/>
              </w:rPr>
              <w:t>40</w:t>
            </w:r>
          </w:p>
        </w:tc>
        <w:tc>
          <w:tcPr>
            <w:tcW w:w="811" w:type="pct"/>
            <w:vAlign w:val="center"/>
          </w:tcPr>
          <w:p w:rsidR="0098556E" w:rsidRPr="00E55A2F" w:rsidRDefault="0098556E" w:rsidP="00EE6BCE">
            <w:pPr>
              <w:jc w:val="center"/>
              <w:rPr>
                <w:rFonts w:ascii="Calibri" w:hAnsi="Calibri" w:cs="Calibri"/>
                <w:lang w:val="en-GB"/>
              </w:rPr>
            </w:pPr>
            <w:r w:rsidRPr="00E55A2F">
              <w:rPr>
                <w:rFonts w:ascii="Calibri" w:hAnsi="Calibri" w:cs="Calibri"/>
                <w:lang w:val="en-GB"/>
              </w:rPr>
              <w:t>60</w:t>
            </w:r>
          </w:p>
        </w:tc>
      </w:tr>
    </w:tbl>
    <w:p w:rsidR="0098556E" w:rsidRPr="00E55A2F" w:rsidRDefault="0098556E" w:rsidP="0098556E">
      <w:pPr>
        <w:spacing w:after="0"/>
        <w:rPr>
          <w:rFonts w:ascii="Calibri" w:hAnsi="Calibri" w:cs="Calibri"/>
          <w:b/>
          <w:lang w:val="en-GB"/>
        </w:rPr>
      </w:pPr>
    </w:p>
    <w:p w:rsidR="0098556E" w:rsidRPr="00E55A2F" w:rsidRDefault="0098556E" w:rsidP="0098556E">
      <w:pPr>
        <w:spacing w:after="0"/>
        <w:rPr>
          <w:rFonts w:ascii="Calibri" w:hAnsi="Calibri" w:cs="Calibri"/>
          <w:b/>
          <w:sz w:val="24"/>
          <w:lang w:val="en-GB"/>
        </w:rPr>
      </w:pPr>
      <w:r w:rsidRPr="00E55A2F">
        <w:rPr>
          <w:rFonts w:ascii="Calibri" w:hAnsi="Calibri" w:cs="Calibri"/>
          <w:b/>
          <w:sz w:val="24"/>
          <w:lang w:val="en-GB"/>
        </w:rPr>
        <w:t>Time schedule:</w:t>
      </w:r>
    </w:p>
    <w:tbl>
      <w:tblPr>
        <w:tblStyle w:val="TableGrid"/>
        <w:tblW w:w="5000" w:type="pct"/>
        <w:tblLook w:val="04A0" w:firstRow="1" w:lastRow="0" w:firstColumn="1" w:lastColumn="0" w:noHBand="0" w:noVBand="1"/>
      </w:tblPr>
      <w:tblGrid>
        <w:gridCol w:w="958"/>
        <w:gridCol w:w="3969"/>
        <w:gridCol w:w="2004"/>
        <w:gridCol w:w="2311"/>
      </w:tblGrid>
      <w:tr w:rsidR="0098556E" w:rsidRPr="00E55A2F" w:rsidTr="00EE6BCE">
        <w:tc>
          <w:tcPr>
            <w:tcW w:w="519" w:type="pct"/>
          </w:tcPr>
          <w:p w:rsidR="0098556E" w:rsidRPr="00E55A2F" w:rsidRDefault="0098556E" w:rsidP="00EE6BCE">
            <w:pPr>
              <w:jc w:val="both"/>
              <w:rPr>
                <w:rFonts w:ascii="Calibri" w:hAnsi="Calibri" w:cs="Calibri"/>
                <w:b/>
                <w:bCs/>
                <w:sz w:val="24"/>
                <w:lang w:val="en-GB"/>
              </w:rPr>
            </w:pPr>
            <w:r w:rsidRPr="00E55A2F">
              <w:rPr>
                <w:rFonts w:ascii="Calibri" w:hAnsi="Calibri" w:cs="Calibri"/>
                <w:b/>
                <w:bCs/>
                <w:sz w:val="24"/>
                <w:lang w:val="en-GB"/>
              </w:rPr>
              <w:t>S.No.</w:t>
            </w:r>
          </w:p>
        </w:tc>
        <w:tc>
          <w:tcPr>
            <w:tcW w:w="2147" w:type="pct"/>
          </w:tcPr>
          <w:p w:rsidR="0098556E" w:rsidRPr="00E55A2F" w:rsidRDefault="0098556E" w:rsidP="00EE6BCE">
            <w:pPr>
              <w:jc w:val="both"/>
              <w:rPr>
                <w:rFonts w:ascii="Calibri" w:hAnsi="Calibri" w:cs="Calibri"/>
                <w:b/>
                <w:bCs/>
                <w:sz w:val="24"/>
                <w:lang w:val="en-GB"/>
              </w:rPr>
            </w:pPr>
            <w:r w:rsidRPr="00E55A2F">
              <w:rPr>
                <w:rFonts w:ascii="Calibri" w:hAnsi="Calibri" w:cs="Calibri"/>
                <w:b/>
                <w:bCs/>
                <w:sz w:val="24"/>
                <w:lang w:val="en-GB"/>
              </w:rPr>
              <w:t>Chapter/Unit Title</w:t>
            </w:r>
          </w:p>
        </w:tc>
        <w:tc>
          <w:tcPr>
            <w:tcW w:w="1084" w:type="pct"/>
          </w:tcPr>
          <w:p w:rsidR="0098556E" w:rsidRPr="00E55A2F" w:rsidRDefault="0098556E" w:rsidP="00EE6BCE">
            <w:pPr>
              <w:jc w:val="both"/>
              <w:rPr>
                <w:rFonts w:ascii="Calibri" w:hAnsi="Calibri" w:cs="Calibri"/>
                <w:b/>
                <w:bCs/>
                <w:sz w:val="24"/>
                <w:lang w:val="en-GB"/>
              </w:rPr>
            </w:pPr>
            <w:r w:rsidRPr="00E55A2F">
              <w:rPr>
                <w:rFonts w:ascii="Calibri" w:hAnsi="Calibri" w:cs="Calibri"/>
                <w:b/>
                <w:bCs/>
                <w:sz w:val="24"/>
                <w:lang w:val="en-GB"/>
              </w:rPr>
              <w:t>No. of sessions each of 3 periods duration</w:t>
            </w:r>
          </w:p>
        </w:tc>
        <w:tc>
          <w:tcPr>
            <w:tcW w:w="1250" w:type="pct"/>
          </w:tcPr>
          <w:p w:rsidR="0098556E" w:rsidRPr="00E55A2F" w:rsidRDefault="0098556E" w:rsidP="00EE6BCE">
            <w:pPr>
              <w:jc w:val="both"/>
              <w:rPr>
                <w:rFonts w:ascii="Calibri" w:hAnsi="Calibri" w:cs="Calibri"/>
                <w:b/>
                <w:bCs/>
                <w:sz w:val="24"/>
                <w:lang w:val="en-GB"/>
              </w:rPr>
            </w:pPr>
            <w:r w:rsidRPr="00E55A2F">
              <w:rPr>
                <w:rFonts w:ascii="Calibri" w:hAnsi="Calibri" w:cs="Calibri"/>
                <w:b/>
                <w:bCs/>
                <w:sz w:val="24"/>
                <w:lang w:val="en-GB"/>
              </w:rPr>
              <w:t>No.of Periods</w:t>
            </w:r>
          </w:p>
        </w:tc>
      </w:tr>
      <w:tr w:rsidR="0098556E" w:rsidRPr="00E55A2F" w:rsidTr="00EE6BCE">
        <w:tc>
          <w:tcPr>
            <w:tcW w:w="519"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1.</w:t>
            </w:r>
          </w:p>
        </w:tc>
        <w:tc>
          <w:tcPr>
            <w:tcW w:w="2147"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Computer hardware Basics</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2</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6</w:t>
            </w:r>
          </w:p>
        </w:tc>
      </w:tr>
      <w:tr w:rsidR="0098556E" w:rsidRPr="00E55A2F" w:rsidTr="00EE6BCE">
        <w:tc>
          <w:tcPr>
            <w:tcW w:w="519"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2.</w:t>
            </w:r>
          </w:p>
        </w:tc>
        <w:tc>
          <w:tcPr>
            <w:tcW w:w="2147"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Windows Operating System</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2</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6</w:t>
            </w:r>
          </w:p>
        </w:tc>
      </w:tr>
      <w:tr w:rsidR="0098556E" w:rsidRPr="00E55A2F" w:rsidTr="00EE6BCE">
        <w:tc>
          <w:tcPr>
            <w:tcW w:w="519"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3.</w:t>
            </w:r>
          </w:p>
        </w:tc>
        <w:tc>
          <w:tcPr>
            <w:tcW w:w="2147"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MS Word</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8</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24</w:t>
            </w:r>
          </w:p>
        </w:tc>
      </w:tr>
      <w:tr w:rsidR="0098556E" w:rsidRPr="00E55A2F" w:rsidTr="00EE6BCE">
        <w:tc>
          <w:tcPr>
            <w:tcW w:w="519"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4.</w:t>
            </w:r>
          </w:p>
        </w:tc>
        <w:tc>
          <w:tcPr>
            <w:tcW w:w="2147"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MS Excel</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7</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21</w:t>
            </w:r>
          </w:p>
        </w:tc>
      </w:tr>
      <w:tr w:rsidR="0098556E" w:rsidRPr="00E55A2F" w:rsidTr="00EE6BCE">
        <w:tc>
          <w:tcPr>
            <w:tcW w:w="519"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5.</w:t>
            </w:r>
          </w:p>
        </w:tc>
        <w:tc>
          <w:tcPr>
            <w:tcW w:w="2147"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MS PowerPoint</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5</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15</w:t>
            </w:r>
          </w:p>
        </w:tc>
      </w:tr>
      <w:tr w:rsidR="0098556E" w:rsidRPr="00E55A2F" w:rsidTr="00EE6BCE">
        <w:tc>
          <w:tcPr>
            <w:tcW w:w="519" w:type="pct"/>
          </w:tcPr>
          <w:p w:rsidR="0098556E" w:rsidRPr="00E55A2F" w:rsidRDefault="0098556E" w:rsidP="00EE6BCE">
            <w:pPr>
              <w:rPr>
                <w:rFonts w:ascii="Calibri" w:hAnsi="Calibri" w:cs="Calibri"/>
                <w:lang w:val="en-GB"/>
              </w:rPr>
            </w:pPr>
            <w:r w:rsidRPr="00E55A2F">
              <w:rPr>
                <w:rFonts w:ascii="Calibri" w:hAnsi="Calibri" w:cs="Calibri"/>
                <w:lang w:val="en-GB"/>
              </w:rPr>
              <w:t>6.</w:t>
            </w:r>
          </w:p>
        </w:tc>
        <w:tc>
          <w:tcPr>
            <w:tcW w:w="2147" w:type="pct"/>
          </w:tcPr>
          <w:p w:rsidR="0098556E" w:rsidRPr="00E55A2F" w:rsidRDefault="0098556E" w:rsidP="00EE6BCE">
            <w:pPr>
              <w:rPr>
                <w:rFonts w:ascii="Calibri" w:hAnsi="Calibri" w:cs="Calibri"/>
                <w:lang w:val="en-GB"/>
              </w:rPr>
            </w:pPr>
            <w:r w:rsidRPr="00E55A2F">
              <w:rPr>
                <w:rFonts w:ascii="Calibri" w:hAnsi="Calibri" w:cs="Calibri"/>
                <w:lang w:val="en-GB"/>
              </w:rPr>
              <w:t>Adobe Photoshop</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6</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18</w:t>
            </w:r>
          </w:p>
        </w:tc>
      </w:tr>
      <w:tr w:rsidR="0098556E" w:rsidRPr="00E55A2F" w:rsidTr="00EE6BCE">
        <w:tc>
          <w:tcPr>
            <w:tcW w:w="2666" w:type="pct"/>
            <w:gridSpan w:val="2"/>
          </w:tcPr>
          <w:p w:rsidR="0098556E" w:rsidRPr="00E55A2F" w:rsidRDefault="0098556E" w:rsidP="00EE6BCE">
            <w:pPr>
              <w:jc w:val="right"/>
              <w:rPr>
                <w:rFonts w:ascii="Calibri" w:hAnsi="Calibri" w:cs="Calibri"/>
                <w:b/>
                <w:lang w:val="en-GB"/>
              </w:rPr>
            </w:pPr>
            <w:r w:rsidRPr="00E55A2F">
              <w:rPr>
                <w:rFonts w:ascii="Calibri" w:hAnsi="Calibri" w:cs="Calibri"/>
                <w:b/>
                <w:lang w:val="en-GB"/>
              </w:rPr>
              <w:t>Total periods</w:t>
            </w:r>
          </w:p>
        </w:tc>
        <w:tc>
          <w:tcPr>
            <w:tcW w:w="1084" w:type="pct"/>
          </w:tcPr>
          <w:p w:rsidR="0098556E" w:rsidRPr="00E55A2F" w:rsidRDefault="0098556E" w:rsidP="00EE6BCE">
            <w:pPr>
              <w:jc w:val="center"/>
              <w:rPr>
                <w:rFonts w:ascii="Calibri" w:hAnsi="Calibri" w:cs="Calibri"/>
                <w:b/>
                <w:bCs/>
                <w:lang w:val="en-GB"/>
              </w:rPr>
            </w:pPr>
            <w:r w:rsidRPr="00E55A2F">
              <w:rPr>
                <w:rFonts w:ascii="Calibri" w:hAnsi="Calibri" w:cs="Calibri"/>
                <w:b/>
                <w:bCs/>
                <w:lang w:val="en-GB"/>
              </w:rPr>
              <w:t>30</w:t>
            </w:r>
          </w:p>
        </w:tc>
        <w:tc>
          <w:tcPr>
            <w:tcW w:w="1250" w:type="pct"/>
          </w:tcPr>
          <w:p w:rsidR="0098556E" w:rsidRPr="00E55A2F" w:rsidRDefault="0098556E" w:rsidP="00EE6BCE">
            <w:pPr>
              <w:jc w:val="center"/>
              <w:rPr>
                <w:rFonts w:ascii="Calibri" w:hAnsi="Calibri" w:cs="Calibri"/>
                <w:b/>
                <w:bCs/>
                <w:lang w:val="en-GB"/>
              </w:rPr>
            </w:pPr>
            <w:r w:rsidRPr="00E55A2F">
              <w:rPr>
                <w:rFonts w:ascii="Calibri" w:hAnsi="Calibri" w:cs="Calibri"/>
                <w:b/>
                <w:bCs/>
                <w:lang w:val="en-GB"/>
              </w:rPr>
              <w:t>90</w:t>
            </w:r>
          </w:p>
        </w:tc>
      </w:tr>
    </w:tbl>
    <w:p w:rsidR="0098556E" w:rsidRPr="00E55A2F" w:rsidRDefault="0098556E" w:rsidP="0098556E">
      <w:pPr>
        <w:spacing w:after="0"/>
        <w:rPr>
          <w:rFonts w:ascii="Calibri" w:hAnsi="Calibri" w:cs="Calibri"/>
          <w:b/>
          <w:lang w:val="en-GB"/>
        </w:rPr>
      </w:pPr>
    </w:p>
    <w:tbl>
      <w:tblPr>
        <w:tblStyle w:val="TableGrid"/>
        <w:tblW w:w="5000" w:type="pct"/>
        <w:tblLook w:val="04A0" w:firstRow="1" w:lastRow="0" w:firstColumn="1" w:lastColumn="0" w:noHBand="0" w:noVBand="1"/>
      </w:tblPr>
      <w:tblGrid>
        <w:gridCol w:w="1241"/>
        <w:gridCol w:w="3686"/>
        <w:gridCol w:w="2004"/>
        <w:gridCol w:w="2311"/>
      </w:tblGrid>
      <w:tr w:rsidR="0098556E" w:rsidRPr="00E55A2F" w:rsidTr="00EE6BCE">
        <w:tc>
          <w:tcPr>
            <w:tcW w:w="672"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S.No.</w:t>
            </w:r>
          </w:p>
        </w:tc>
        <w:tc>
          <w:tcPr>
            <w:tcW w:w="1994"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Chapter/Unit Title</w:t>
            </w:r>
          </w:p>
        </w:tc>
        <w:tc>
          <w:tcPr>
            <w:tcW w:w="1084"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No.of Periods</w:t>
            </w:r>
          </w:p>
        </w:tc>
        <w:tc>
          <w:tcPr>
            <w:tcW w:w="1250"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CO’s Mapped</w:t>
            </w:r>
          </w:p>
        </w:tc>
      </w:tr>
      <w:tr w:rsidR="0098556E" w:rsidRPr="00E55A2F" w:rsidTr="00EE6BCE">
        <w:tc>
          <w:tcPr>
            <w:tcW w:w="672"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1.</w:t>
            </w:r>
          </w:p>
        </w:tc>
        <w:tc>
          <w:tcPr>
            <w:tcW w:w="1994"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Computer hardware Basics</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6</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CO1</w:t>
            </w:r>
          </w:p>
        </w:tc>
      </w:tr>
      <w:tr w:rsidR="0098556E" w:rsidRPr="00E55A2F" w:rsidTr="00EE6BCE">
        <w:tc>
          <w:tcPr>
            <w:tcW w:w="672"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2.</w:t>
            </w:r>
          </w:p>
        </w:tc>
        <w:tc>
          <w:tcPr>
            <w:tcW w:w="1994"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Windows Operating System</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6</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CO1</w:t>
            </w:r>
          </w:p>
        </w:tc>
      </w:tr>
      <w:tr w:rsidR="0098556E" w:rsidRPr="00E55A2F" w:rsidTr="00EE6BCE">
        <w:tc>
          <w:tcPr>
            <w:tcW w:w="672"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3.</w:t>
            </w:r>
          </w:p>
        </w:tc>
        <w:tc>
          <w:tcPr>
            <w:tcW w:w="1994"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MS Word</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24</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CO2</w:t>
            </w:r>
          </w:p>
        </w:tc>
      </w:tr>
      <w:tr w:rsidR="0098556E" w:rsidRPr="00E55A2F" w:rsidTr="00EE6BCE">
        <w:tc>
          <w:tcPr>
            <w:tcW w:w="672"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4.</w:t>
            </w:r>
          </w:p>
        </w:tc>
        <w:tc>
          <w:tcPr>
            <w:tcW w:w="1994"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MS Excel</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21</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CO3</w:t>
            </w:r>
          </w:p>
        </w:tc>
      </w:tr>
      <w:tr w:rsidR="0098556E" w:rsidRPr="00E55A2F" w:rsidTr="00EE6BCE">
        <w:tc>
          <w:tcPr>
            <w:tcW w:w="672"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5.</w:t>
            </w:r>
          </w:p>
        </w:tc>
        <w:tc>
          <w:tcPr>
            <w:tcW w:w="1994" w:type="pct"/>
            <w:vAlign w:val="center"/>
          </w:tcPr>
          <w:p w:rsidR="0098556E" w:rsidRPr="00E55A2F" w:rsidRDefault="0098556E" w:rsidP="00EE6BCE">
            <w:pPr>
              <w:rPr>
                <w:rFonts w:ascii="Calibri" w:hAnsi="Calibri" w:cs="Calibri"/>
                <w:lang w:val="en-GB"/>
              </w:rPr>
            </w:pPr>
            <w:r w:rsidRPr="00E55A2F">
              <w:rPr>
                <w:rFonts w:ascii="Calibri" w:hAnsi="Calibri" w:cs="Calibri"/>
                <w:lang w:val="en-GB"/>
              </w:rPr>
              <w:t>MS PowerPoint</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15</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CO4</w:t>
            </w:r>
          </w:p>
        </w:tc>
      </w:tr>
      <w:tr w:rsidR="0098556E" w:rsidRPr="00E55A2F" w:rsidTr="00EE6BCE">
        <w:tc>
          <w:tcPr>
            <w:tcW w:w="672" w:type="pct"/>
          </w:tcPr>
          <w:p w:rsidR="0098556E" w:rsidRPr="00E55A2F" w:rsidRDefault="0098556E" w:rsidP="00EE6BCE">
            <w:pPr>
              <w:rPr>
                <w:rFonts w:ascii="Calibri" w:hAnsi="Calibri" w:cs="Calibri"/>
                <w:lang w:val="en-GB"/>
              </w:rPr>
            </w:pPr>
            <w:r w:rsidRPr="00E55A2F">
              <w:rPr>
                <w:rFonts w:ascii="Calibri" w:hAnsi="Calibri" w:cs="Calibri"/>
                <w:lang w:val="en-GB"/>
              </w:rPr>
              <w:t>6</w:t>
            </w:r>
          </w:p>
        </w:tc>
        <w:tc>
          <w:tcPr>
            <w:tcW w:w="1994" w:type="pct"/>
          </w:tcPr>
          <w:p w:rsidR="0098556E" w:rsidRPr="00E55A2F" w:rsidRDefault="0098556E" w:rsidP="00EE6BCE">
            <w:pPr>
              <w:rPr>
                <w:rFonts w:ascii="Calibri" w:hAnsi="Calibri" w:cs="Calibri"/>
                <w:lang w:val="en-GB"/>
              </w:rPr>
            </w:pPr>
            <w:r w:rsidRPr="00E55A2F">
              <w:rPr>
                <w:rFonts w:ascii="Calibri" w:hAnsi="Calibri" w:cs="Calibri"/>
                <w:lang w:val="en-GB"/>
              </w:rPr>
              <w:t>Adobe Photoshop</w:t>
            </w:r>
          </w:p>
        </w:tc>
        <w:tc>
          <w:tcPr>
            <w:tcW w:w="1084"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18</w:t>
            </w:r>
          </w:p>
        </w:tc>
        <w:tc>
          <w:tcPr>
            <w:tcW w:w="1250" w:type="pct"/>
          </w:tcPr>
          <w:p w:rsidR="0098556E" w:rsidRPr="00E55A2F" w:rsidRDefault="0098556E" w:rsidP="00EE6BCE">
            <w:pPr>
              <w:jc w:val="center"/>
              <w:rPr>
                <w:rFonts w:ascii="Calibri" w:hAnsi="Calibri" w:cs="Calibri"/>
                <w:bCs/>
                <w:lang w:val="en-GB"/>
              </w:rPr>
            </w:pPr>
            <w:r w:rsidRPr="00E55A2F">
              <w:rPr>
                <w:rFonts w:ascii="Calibri" w:hAnsi="Calibri" w:cs="Calibri"/>
                <w:bCs/>
                <w:lang w:val="en-GB"/>
              </w:rPr>
              <w:t>CO5</w:t>
            </w:r>
          </w:p>
        </w:tc>
      </w:tr>
      <w:tr w:rsidR="0098556E" w:rsidRPr="00E55A2F" w:rsidTr="00EE6BCE">
        <w:tc>
          <w:tcPr>
            <w:tcW w:w="2666" w:type="pct"/>
            <w:gridSpan w:val="2"/>
          </w:tcPr>
          <w:p w:rsidR="0098556E" w:rsidRPr="00E55A2F" w:rsidRDefault="0098556E" w:rsidP="00EE6BCE">
            <w:pPr>
              <w:jc w:val="right"/>
              <w:rPr>
                <w:rFonts w:ascii="Calibri" w:hAnsi="Calibri" w:cs="Calibri"/>
                <w:b/>
                <w:lang w:val="en-GB"/>
              </w:rPr>
            </w:pPr>
            <w:r w:rsidRPr="00E55A2F">
              <w:rPr>
                <w:rFonts w:ascii="Calibri" w:hAnsi="Calibri" w:cs="Calibri"/>
                <w:b/>
                <w:lang w:val="en-GB"/>
              </w:rPr>
              <w:t>Total periods</w:t>
            </w:r>
          </w:p>
        </w:tc>
        <w:tc>
          <w:tcPr>
            <w:tcW w:w="1084" w:type="pct"/>
          </w:tcPr>
          <w:p w:rsidR="0098556E" w:rsidRPr="00E55A2F" w:rsidRDefault="0098556E" w:rsidP="00EE6BCE">
            <w:pPr>
              <w:jc w:val="center"/>
              <w:rPr>
                <w:rFonts w:ascii="Calibri" w:hAnsi="Calibri" w:cs="Calibri"/>
                <w:b/>
                <w:bCs/>
                <w:lang w:val="en-GB"/>
              </w:rPr>
            </w:pPr>
            <w:r w:rsidRPr="00E55A2F">
              <w:rPr>
                <w:rFonts w:ascii="Calibri" w:hAnsi="Calibri" w:cs="Calibri"/>
                <w:b/>
                <w:bCs/>
                <w:lang w:val="en-GB"/>
              </w:rPr>
              <w:t>90</w:t>
            </w:r>
          </w:p>
        </w:tc>
        <w:tc>
          <w:tcPr>
            <w:tcW w:w="1250" w:type="pct"/>
          </w:tcPr>
          <w:p w:rsidR="0098556E" w:rsidRPr="00E55A2F" w:rsidRDefault="0098556E" w:rsidP="00EE6BCE">
            <w:pPr>
              <w:jc w:val="center"/>
              <w:rPr>
                <w:rFonts w:ascii="Calibri" w:hAnsi="Calibri" w:cs="Calibri"/>
                <w:bCs/>
                <w:lang w:val="en-GB"/>
              </w:rPr>
            </w:pPr>
          </w:p>
        </w:tc>
      </w:tr>
    </w:tbl>
    <w:p w:rsidR="0098556E" w:rsidRPr="00E55A2F" w:rsidRDefault="0098556E" w:rsidP="0098556E">
      <w:pPr>
        <w:spacing w:after="0"/>
        <w:jc w:val="center"/>
        <w:rPr>
          <w:rFonts w:ascii="Calibri" w:hAnsi="Calibri" w:cs="Calibri"/>
          <w:b/>
          <w:bCs/>
          <w:lang w:val="en-GB"/>
        </w:rPr>
      </w:pPr>
    </w:p>
    <w:tbl>
      <w:tblPr>
        <w:tblStyle w:val="TableGrid"/>
        <w:tblW w:w="5000" w:type="pct"/>
        <w:tblLook w:val="04A0" w:firstRow="1" w:lastRow="0" w:firstColumn="1" w:lastColumn="0" w:noHBand="0" w:noVBand="1"/>
      </w:tblPr>
      <w:tblGrid>
        <w:gridCol w:w="1527"/>
        <w:gridCol w:w="7715"/>
      </w:tblGrid>
      <w:tr w:rsidR="0098556E" w:rsidRPr="00E55A2F" w:rsidTr="00EE6BCE">
        <w:tc>
          <w:tcPr>
            <w:tcW w:w="826"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Course Objectives</w:t>
            </w:r>
          </w:p>
        </w:tc>
        <w:tc>
          <w:tcPr>
            <w:tcW w:w="4174"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i)To know Hardware Basics</w:t>
            </w:r>
          </w:p>
          <w:p w:rsidR="0098556E" w:rsidRPr="00E55A2F" w:rsidRDefault="0098556E" w:rsidP="00EE6BCE">
            <w:pPr>
              <w:jc w:val="both"/>
              <w:rPr>
                <w:rFonts w:ascii="Calibri" w:hAnsi="Calibri" w:cs="Calibri"/>
                <w:bCs/>
                <w:lang w:val="en-GB"/>
              </w:rPr>
            </w:pPr>
            <w:r w:rsidRPr="00E55A2F">
              <w:rPr>
                <w:rFonts w:ascii="Calibri" w:hAnsi="Calibri" w:cs="Calibri"/>
                <w:bCs/>
                <w:lang w:val="en-GB"/>
              </w:rPr>
              <w:t>ii)To familiarize operating systems</w:t>
            </w:r>
          </w:p>
          <w:p w:rsidR="0098556E" w:rsidRPr="00E55A2F" w:rsidRDefault="0098556E" w:rsidP="00EE6BCE">
            <w:pPr>
              <w:jc w:val="both"/>
              <w:rPr>
                <w:rFonts w:ascii="Calibri" w:hAnsi="Calibri" w:cs="Calibri"/>
                <w:bCs/>
                <w:lang w:val="en-GB"/>
              </w:rPr>
            </w:pPr>
            <w:r w:rsidRPr="00E55A2F">
              <w:rPr>
                <w:rFonts w:ascii="Calibri" w:hAnsi="Calibri" w:cs="Calibri"/>
                <w:bCs/>
                <w:lang w:val="en-GB"/>
              </w:rPr>
              <w:t xml:space="preserve">iii)To use  MS Office effectively to enable to students use these skills in future </w:t>
            </w:r>
            <w:r w:rsidRPr="00E55A2F">
              <w:rPr>
                <w:rFonts w:ascii="Calibri" w:hAnsi="Calibri" w:cs="Calibri"/>
                <w:bCs/>
                <w:lang w:val="en-GB"/>
              </w:rPr>
              <w:br/>
              <w:t>courses</w:t>
            </w:r>
          </w:p>
          <w:p w:rsidR="0098556E" w:rsidRPr="00E55A2F" w:rsidRDefault="0098556E" w:rsidP="00EE6BCE">
            <w:pPr>
              <w:jc w:val="both"/>
              <w:rPr>
                <w:rFonts w:ascii="Calibri" w:hAnsi="Calibri" w:cs="Calibri"/>
                <w:bCs/>
                <w:lang w:val="en-GB"/>
              </w:rPr>
            </w:pPr>
            <w:r w:rsidRPr="00E55A2F">
              <w:rPr>
                <w:rFonts w:ascii="Calibri" w:hAnsi="Calibri" w:cs="Calibri"/>
                <w:bCs/>
                <w:lang w:val="en-GB"/>
              </w:rPr>
              <w:t>iv) To use Adobe Photoshop in image editing.</w:t>
            </w:r>
          </w:p>
        </w:tc>
      </w:tr>
    </w:tbl>
    <w:p w:rsidR="0098556E" w:rsidRPr="00E55A2F" w:rsidRDefault="0098556E" w:rsidP="0098556E">
      <w:pPr>
        <w:pStyle w:val="BodyTextIndent2"/>
        <w:ind w:left="0"/>
        <w:rPr>
          <w:rFonts w:ascii="Calibri" w:hAnsi="Calibri" w:cs="Calibri"/>
          <w:b/>
          <w:bCs/>
          <w:color w:val="231F20"/>
          <w:sz w:val="22"/>
          <w:szCs w:val="22"/>
        </w:rPr>
      </w:pPr>
    </w:p>
    <w:tbl>
      <w:tblPr>
        <w:tblStyle w:val="TableGrid"/>
        <w:tblpPr w:leftFromText="180" w:rightFromText="180" w:vertAnchor="text" w:horzAnchor="margin" w:tblpY="49"/>
        <w:tblW w:w="5000" w:type="pct"/>
        <w:tblLook w:val="04A0" w:firstRow="1" w:lastRow="0" w:firstColumn="1" w:lastColumn="0" w:noHBand="0" w:noVBand="1"/>
      </w:tblPr>
      <w:tblGrid>
        <w:gridCol w:w="1384"/>
        <w:gridCol w:w="710"/>
        <w:gridCol w:w="1418"/>
        <w:gridCol w:w="5730"/>
      </w:tblGrid>
      <w:tr w:rsidR="0098556E" w:rsidRPr="00E55A2F" w:rsidTr="00EE6BCE">
        <w:tc>
          <w:tcPr>
            <w:tcW w:w="749" w:type="pct"/>
            <w:vMerge w:val="restart"/>
            <w:vAlign w:val="center"/>
          </w:tcPr>
          <w:p w:rsidR="0098556E" w:rsidRPr="00E55A2F" w:rsidRDefault="0098556E" w:rsidP="00EE6BCE">
            <w:pPr>
              <w:jc w:val="center"/>
              <w:rPr>
                <w:rFonts w:ascii="Calibri" w:hAnsi="Calibri" w:cs="Calibri"/>
                <w:bCs/>
                <w:lang w:val="en-GB"/>
              </w:rPr>
            </w:pPr>
          </w:p>
          <w:p w:rsidR="0098556E" w:rsidRPr="00E55A2F" w:rsidRDefault="0098556E" w:rsidP="00EE6BCE">
            <w:pPr>
              <w:jc w:val="center"/>
              <w:rPr>
                <w:rFonts w:ascii="Calibri" w:hAnsi="Calibri" w:cs="Calibri"/>
                <w:b/>
                <w:bCs/>
                <w:lang w:val="en-GB"/>
              </w:rPr>
            </w:pPr>
            <w:r w:rsidRPr="00E55A2F">
              <w:rPr>
                <w:rFonts w:ascii="Calibri" w:hAnsi="Calibri" w:cs="Calibri"/>
                <w:b/>
                <w:bCs/>
                <w:lang w:val="en-GB"/>
              </w:rPr>
              <w:t>Course Outcomes</w:t>
            </w:r>
          </w:p>
        </w:tc>
        <w:tc>
          <w:tcPr>
            <w:tcW w:w="4251" w:type="pct"/>
            <w:gridSpan w:val="3"/>
          </w:tcPr>
          <w:p w:rsidR="0098556E" w:rsidRPr="00E55A2F" w:rsidRDefault="0098556E" w:rsidP="00EE6BCE">
            <w:pPr>
              <w:jc w:val="both"/>
              <w:rPr>
                <w:rFonts w:ascii="Calibri" w:hAnsi="Calibri" w:cs="Calibri"/>
                <w:bCs/>
                <w:lang w:val="en-GB"/>
              </w:rPr>
            </w:pPr>
            <w:r w:rsidRPr="00E55A2F">
              <w:rPr>
                <w:rFonts w:ascii="Calibri" w:hAnsi="Calibri" w:cs="Calibri"/>
                <w:bCs/>
                <w:lang w:val="en-GB"/>
              </w:rPr>
              <w:t>At the end of the course students will be able to</w:t>
            </w:r>
          </w:p>
        </w:tc>
      </w:tr>
      <w:tr w:rsidR="0098556E" w:rsidRPr="00E55A2F" w:rsidTr="00EE6BCE">
        <w:tc>
          <w:tcPr>
            <w:tcW w:w="749" w:type="pct"/>
            <w:vMerge/>
          </w:tcPr>
          <w:p w:rsidR="0098556E" w:rsidRPr="00E55A2F" w:rsidRDefault="0098556E" w:rsidP="00EE6BCE">
            <w:pPr>
              <w:jc w:val="center"/>
              <w:rPr>
                <w:rFonts w:ascii="Calibri" w:hAnsi="Calibri" w:cs="Calibri"/>
                <w:bCs/>
                <w:lang w:val="en-GB"/>
              </w:rPr>
            </w:pPr>
          </w:p>
        </w:tc>
        <w:tc>
          <w:tcPr>
            <w:tcW w:w="384"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CO1</w:t>
            </w:r>
          </w:p>
        </w:tc>
        <w:tc>
          <w:tcPr>
            <w:tcW w:w="7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0098556E" w:rsidRPr="00E55A2F">
              <w:rPr>
                <w:rFonts w:ascii="Calibri" w:hAnsi="Calibri" w:cs="Calibri"/>
                <w:bCs/>
                <w:lang w:val="en-GB"/>
              </w:rPr>
              <w:t>-110.1</w:t>
            </w:r>
          </w:p>
        </w:tc>
        <w:tc>
          <w:tcPr>
            <w:tcW w:w="3101"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Identify hardware and software components</w:t>
            </w:r>
          </w:p>
        </w:tc>
      </w:tr>
      <w:tr w:rsidR="0098556E" w:rsidRPr="00E55A2F" w:rsidTr="00EE6BCE">
        <w:tc>
          <w:tcPr>
            <w:tcW w:w="749" w:type="pct"/>
            <w:vMerge/>
          </w:tcPr>
          <w:p w:rsidR="0098556E" w:rsidRPr="00E55A2F" w:rsidRDefault="0098556E" w:rsidP="00EE6BCE">
            <w:pPr>
              <w:jc w:val="both"/>
              <w:rPr>
                <w:rFonts w:ascii="Calibri" w:hAnsi="Calibri" w:cs="Calibri"/>
                <w:bCs/>
                <w:lang w:val="en-GB"/>
              </w:rPr>
            </w:pPr>
          </w:p>
        </w:tc>
        <w:tc>
          <w:tcPr>
            <w:tcW w:w="384"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CO2</w:t>
            </w:r>
          </w:p>
        </w:tc>
        <w:tc>
          <w:tcPr>
            <w:tcW w:w="7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-110.2</w:t>
            </w:r>
          </w:p>
        </w:tc>
        <w:tc>
          <w:tcPr>
            <w:tcW w:w="3101"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Prepare documents with given specifications using word processing software</w:t>
            </w:r>
          </w:p>
        </w:tc>
      </w:tr>
      <w:tr w:rsidR="0098556E" w:rsidRPr="00E55A2F" w:rsidTr="00EE6BCE">
        <w:tc>
          <w:tcPr>
            <w:tcW w:w="749" w:type="pct"/>
            <w:vMerge/>
          </w:tcPr>
          <w:p w:rsidR="0098556E" w:rsidRPr="00E55A2F" w:rsidRDefault="0098556E" w:rsidP="00EE6BCE">
            <w:pPr>
              <w:jc w:val="both"/>
              <w:rPr>
                <w:rFonts w:ascii="Calibri" w:hAnsi="Calibri" w:cs="Calibri"/>
                <w:bCs/>
                <w:lang w:val="en-GB"/>
              </w:rPr>
            </w:pPr>
          </w:p>
        </w:tc>
        <w:tc>
          <w:tcPr>
            <w:tcW w:w="384"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CO3</w:t>
            </w:r>
          </w:p>
        </w:tc>
        <w:tc>
          <w:tcPr>
            <w:tcW w:w="7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-110.3</w:t>
            </w:r>
          </w:p>
        </w:tc>
        <w:tc>
          <w:tcPr>
            <w:tcW w:w="3101"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Use Spread sheet software to make calculation and to draw various graphs / charts.</w:t>
            </w:r>
          </w:p>
        </w:tc>
      </w:tr>
      <w:tr w:rsidR="0098556E" w:rsidRPr="00E55A2F" w:rsidTr="00EE6BCE">
        <w:tc>
          <w:tcPr>
            <w:tcW w:w="749" w:type="pct"/>
            <w:vMerge/>
          </w:tcPr>
          <w:p w:rsidR="0098556E" w:rsidRPr="00E55A2F" w:rsidRDefault="0098556E" w:rsidP="00EE6BCE">
            <w:pPr>
              <w:jc w:val="both"/>
              <w:rPr>
                <w:rFonts w:ascii="Calibri" w:hAnsi="Calibri" w:cs="Calibri"/>
                <w:bCs/>
                <w:lang w:val="en-GB"/>
              </w:rPr>
            </w:pPr>
          </w:p>
        </w:tc>
        <w:tc>
          <w:tcPr>
            <w:tcW w:w="384"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CO4</w:t>
            </w:r>
          </w:p>
        </w:tc>
        <w:tc>
          <w:tcPr>
            <w:tcW w:w="7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-110.4</w:t>
            </w:r>
          </w:p>
        </w:tc>
        <w:tc>
          <w:tcPr>
            <w:tcW w:w="3101"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Use Power point software to develop effective presentation for a given theme or topic.</w:t>
            </w:r>
          </w:p>
        </w:tc>
      </w:tr>
      <w:tr w:rsidR="0098556E" w:rsidRPr="00E55A2F" w:rsidTr="00EE6BCE">
        <w:tc>
          <w:tcPr>
            <w:tcW w:w="749" w:type="pct"/>
            <w:vMerge/>
          </w:tcPr>
          <w:p w:rsidR="0098556E" w:rsidRPr="00E55A2F" w:rsidRDefault="0098556E" w:rsidP="00EE6BCE">
            <w:pPr>
              <w:jc w:val="both"/>
              <w:rPr>
                <w:rFonts w:ascii="Calibri" w:hAnsi="Calibri" w:cs="Calibri"/>
                <w:bCs/>
                <w:lang w:val="en-GB"/>
              </w:rPr>
            </w:pPr>
          </w:p>
        </w:tc>
        <w:tc>
          <w:tcPr>
            <w:tcW w:w="384" w:type="pct"/>
          </w:tcPr>
          <w:p w:rsidR="0098556E" w:rsidRPr="00E55A2F" w:rsidRDefault="0098556E" w:rsidP="00EE6BCE">
            <w:pPr>
              <w:jc w:val="both"/>
              <w:rPr>
                <w:rFonts w:ascii="Calibri" w:hAnsi="Calibri" w:cs="Calibri"/>
                <w:bCs/>
                <w:lang w:val="en-GB"/>
              </w:rPr>
            </w:pPr>
            <w:r w:rsidRPr="00E55A2F">
              <w:rPr>
                <w:rFonts w:ascii="Calibri" w:hAnsi="Calibri" w:cs="Calibri"/>
                <w:bCs/>
                <w:lang w:val="en-GB"/>
              </w:rPr>
              <w:t>CO5</w:t>
            </w:r>
          </w:p>
        </w:tc>
        <w:tc>
          <w:tcPr>
            <w:tcW w:w="767" w:type="pct"/>
          </w:tcPr>
          <w:p w:rsidR="0098556E" w:rsidRPr="00E55A2F" w:rsidRDefault="00852E6E" w:rsidP="00EE6BCE">
            <w:pPr>
              <w:rPr>
                <w:rFonts w:ascii="Calibri" w:hAnsi="Calibri" w:cs="Calibri"/>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-110.5</w:t>
            </w:r>
          </w:p>
        </w:tc>
        <w:tc>
          <w:tcPr>
            <w:tcW w:w="3101" w:type="pct"/>
          </w:tcPr>
          <w:p w:rsidR="0098556E" w:rsidRPr="00E55A2F" w:rsidRDefault="0098556E" w:rsidP="00EE6BCE">
            <w:pPr>
              <w:rPr>
                <w:rFonts w:ascii="Calibri" w:hAnsi="Calibri" w:cs="Calibri"/>
                <w:lang w:val="en-GB"/>
              </w:rPr>
            </w:pPr>
            <w:r w:rsidRPr="00E55A2F">
              <w:rPr>
                <w:rFonts w:ascii="Calibri" w:hAnsi="Calibri" w:cs="Calibri"/>
                <w:lang w:val="en-GB"/>
              </w:rPr>
              <w:t>Edit digital or scanned images using Photoshop</w:t>
            </w:r>
          </w:p>
        </w:tc>
      </w:tr>
    </w:tbl>
    <w:p w:rsidR="0098556E" w:rsidRPr="00E55A2F" w:rsidRDefault="0098556E" w:rsidP="0098556E">
      <w:pPr>
        <w:pStyle w:val="BodyTextIndent2"/>
        <w:ind w:left="0"/>
        <w:rPr>
          <w:rFonts w:ascii="Calibri" w:hAnsi="Calibri" w:cs="Calibri"/>
          <w:b/>
          <w:bCs/>
          <w:color w:val="231F20"/>
          <w:sz w:val="22"/>
          <w:szCs w:val="22"/>
        </w:rPr>
      </w:pPr>
    </w:p>
    <w:p w:rsidR="0098556E" w:rsidRPr="00E55A2F" w:rsidRDefault="0098556E" w:rsidP="0098556E">
      <w:pPr>
        <w:jc w:val="center"/>
        <w:rPr>
          <w:rFonts w:ascii="Calibri" w:hAnsi="Calibri" w:cs="Calibri"/>
          <w:b/>
          <w:bCs/>
          <w:lang w:val="en-GB"/>
        </w:rPr>
      </w:pPr>
    </w:p>
    <w:p w:rsidR="0098556E" w:rsidRPr="00E55A2F" w:rsidRDefault="0098556E" w:rsidP="0098556E">
      <w:pPr>
        <w:jc w:val="center"/>
        <w:rPr>
          <w:rFonts w:ascii="Calibri" w:hAnsi="Calibri" w:cs="Calibri"/>
          <w:b/>
          <w:bCs/>
          <w:lang w:val="en-GB"/>
        </w:rPr>
      </w:pPr>
    </w:p>
    <w:p w:rsidR="0098556E" w:rsidRPr="00E55A2F" w:rsidRDefault="0098556E" w:rsidP="0098556E">
      <w:pPr>
        <w:jc w:val="center"/>
        <w:rPr>
          <w:rFonts w:ascii="Calibri" w:hAnsi="Calibri" w:cs="Calibri"/>
          <w:b/>
          <w:bCs/>
          <w:lang w:val="en-GB"/>
        </w:rPr>
      </w:pPr>
    </w:p>
    <w:p w:rsidR="0098556E" w:rsidRPr="00E55A2F" w:rsidRDefault="0098556E" w:rsidP="0098556E">
      <w:pPr>
        <w:spacing w:after="0" w:line="240" w:lineRule="exact"/>
        <w:rPr>
          <w:rFonts w:ascii="Calibri" w:hAnsi="Calibri" w:cs="Calibri"/>
          <w:b/>
          <w:u w:val="single"/>
          <w:lang w:val="en-GB"/>
        </w:rPr>
      </w:pPr>
      <w:r w:rsidRPr="00E55A2F">
        <w:rPr>
          <w:rFonts w:ascii="Calibri" w:hAnsi="Calibri" w:cs="Calibri"/>
          <w:b/>
          <w:u w:val="single"/>
          <w:lang w:val="en-GB"/>
        </w:rPr>
        <w:t>CO-PO/PSO MATRIX</w:t>
      </w:r>
    </w:p>
    <w:tbl>
      <w:tblPr>
        <w:tblStyle w:val="TableGrid"/>
        <w:tblW w:w="5000" w:type="pct"/>
        <w:tblLook w:val="04A0" w:firstRow="1" w:lastRow="0" w:firstColumn="1" w:lastColumn="0" w:noHBand="0" w:noVBand="1"/>
      </w:tblPr>
      <w:tblGrid>
        <w:gridCol w:w="1234"/>
        <w:gridCol w:w="655"/>
        <w:gridCol w:w="672"/>
        <w:gridCol w:w="818"/>
        <w:gridCol w:w="817"/>
        <w:gridCol w:w="817"/>
        <w:gridCol w:w="817"/>
        <w:gridCol w:w="817"/>
        <w:gridCol w:w="887"/>
        <w:gridCol w:w="887"/>
        <w:gridCol w:w="821"/>
      </w:tblGrid>
      <w:tr w:rsidR="0098556E" w:rsidRPr="00E55A2F" w:rsidTr="00EE6BCE">
        <w:tc>
          <w:tcPr>
            <w:tcW w:w="667"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CO NO.</w:t>
            </w:r>
          </w:p>
        </w:tc>
        <w:tc>
          <w:tcPr>
            <w:tcW w:w="354"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PO1</w:t>
            </w:r>
          </w:p>
        </w:tc>
        <w:tc>
          <w:tcPr>
            <w:tcW w:w="363"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PO2</w:t>
            </w:r>
          </w:p>
        </w:tc>
        <w:tc>
          <w:tcPr>
            <w:tcW w:w="442"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PO3</w:t>
            </w:r>
          </w:p>
        </w:tc>
        <w:tc>
          <w:tcPr>
            <w:tcW w:w="442"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PO4</w:t>
            </w:r>
          </w:p>
        </w:tc>
        <w:tc>
          <w:tcPr>
            <w:tcW w:w="442"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PO5</w:t>
            </w:r>
          </w:p>
        </w:tc>
        <w:tc>
          <w:tcPr>
            <w:tcW w:w="442"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PO6</w:t>
            </w:r>
          </w:p>
        </w:tc>
        <w:tc>
          <w:tcPr>
            <w:tcW w:w="442"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PO7</w:t>
            </w:r>
          </w:p>
        </w:tc>
        <w:tc>
          <w:tcPr>
            <w:tcW w:w="480"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PSO1</w:t>
            </w:r>
          </w:p>
        </w:tc>
        <w:tc>
          <w:tcPr>
            <w:tcW w:w="480"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PSO2</w:t>
            </w:r>
          </w:p>
        </w:tc>
        <w:tc>
          <w:tcPr>
            <w:tcW w:w="444"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PSO3</w:t>
            </w:r>
          </w:p>
        </w:tc>
      </w:tr>
      <w:tr w:rsidR="0098556E" w:rsidRPr="00E55A2F" w:rsidTr="00EE6BCE">
        <w:tc>
          <w:tcPr>
            <w:tcW w:w="6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-110.1</w:t>
            </w:r>
          </w:p>
        </w:tc>
        <w:tc>
          <w:tcPr>
            <w:tcW w:w="35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363"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2</w:t>
            </w:r>
          </w:p>
        </w:tc>
        <w:tc>
          <w:tcPr>
            <w:tcW w:w="44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r>
      <w:tr w:rsidR="0098556E" w:rsidRPr="00E55A2F" w:rsidTr="00EE6BCE">
        <w:tc>
          <w:tcPr>
            <w:tcW w:w="6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-110.2</w:t>
            </w:r>
          </w:p>
        </w:tc>
        <w:tc>
          <w:tcPr>
            <w:tcW w:w="35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363"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2</w:t>
            </w:r>
          </w:p>
        </w:tc>
        <w:tc>
          <w:tcPr>
            <w:tcW w:w="44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r>
      <w:tr w:rsidR="0098556E" w:rsidRPr="00E55A2F" w:rsidTr="00EE6BCE">
        <w:tc>
          <w:tcPr>
            <w:tcW w:w="6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-110.3</w:t>
            </w:r>
          </w:p>
        </w:tc>
        <w:tc>
          <w:tcPr>
            <w:tcW w:w="35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363"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2</w:t>
            </w:r>
          </w:p>
        </w:tc>
        <w:tc>
          <w:tcPr>
            <w:tcW w:w="44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r>
      <w:tr w:rsidR="0098556E" w:rsidRPr="00E55A2F" w:rsidTr="00EE6BCE">
        <w:tc>
          <w:tcPr>
            <w:tcW w:w="667" w:type="pct"/>
          </w:tcPr>
          <w:p w:rsidR="0098556E" w:rsidRPr="00E55A2F" w:rsidRDefault="00852E6E" w:rsidP="00EE6BCE">
            <w:pPr>
              <w:jc w:val="both"/>
              <w:rPr>
                <w:rFonts w:ascii="Calibri" w:hAnsi="Calibri" w:cs="Calibri"/>
                <w:bCs/>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-110.4</w:t>
            </w:r>
          </w:p>
        </w:tc>
        <w:tc>
          <w:tcPr>
            <w:tcW w:w="35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363"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2</w:t>
            </w:r>
          </w:p>
        </w:tc>
        <w:tc>
          <w:tcPr>
            <w:tcW w:w="44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r>
      <w:tr w:rsidR="0098556E" w:rsidRPr="00E55A2F" w:rsidTr="00EE6BCE">
        <w:tc>
          <w:tcPr>
            <w:tcW w:w="667" w:type="pct"/>
          </w:tcPr>
          <w:p w:rsidR="0098556E" w:rsidRPr="00E55A2F" w:rsidRDefault="00852E6E" w:rsidP="00EE6BCE">
            <w:pPr>
              <w:rPr>
                <w:rFonts w:ascii="Calibri" w:hAnsi="Calibri" w:cs="Calibri"/>
                <w:lang w:val="en-GB"/>
              </w:rPr>
            </w:pPr>
            <w:r>
              <w:rPr>
                <w:rFonts w:ascii="Calibri" w:hAnsi="Calibri" w:cs="Calibri"/>
                <w:bCs/>
                <w:lang w:val="en-GB"/>
              </w:rPr>
              <w:t>A</w:t>
            </w:r>
            <w:r w:rsidRPr="00E55A2F">
              <w:rPr>
                <w:rFonts w:ascii="Calibri" w:hAnsi="Calibri" w:cs="Calibri"/>
                <w:bCs/>
                <w:lang w:val="en-GB"/>
              </w:rPr>
              <w:t xml:space="preserve"> </w:t>
            </w:r>
            <w:r w:rsidR="0098556E" w:rsidRPr="00E55A2F">
              <w:rPr>
                <w:rFonts w:ascii="Calibri" w:hAnsi="Calibri" w:cs="Calibri"/>
                <w:bCs/>
                <w:lang w:val="en-GB"/>
              </w:rPr>
              <w:t>-110.5</w:t>
            </w:r>
          </w:p>
        </w:tc>
        <w:tc>
          <w:tcPr>
            <w:tcW w:w="35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363"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lang w:val="en-GB"/>
              </w:rPr>
            </w:pPr>
            <w:r w:rsidRPr="00E55A2F">
              <w:rPr>
                <w:rFonts w:ascii="Calibri" w:hAnsi="Calibri" w:cs="Calibri"/>
                <w:b/>
                <w:bCs/>
                <w:lang w:val="en-GB"/>
              </w:rPr>
              <w:t>2</w:t>
            </w:r>
          </w:p>
        </w:tc>
        <w:tc>
          <w:tcPr>
            <w:tcW w:w="444" w:type="pct"/>
          </w:tcPr>
          <w:p w:rsidR="0098556E" w:rsidRPr="00E55A2F" w:rsidRDefault="0098556E" w:rsidP="00EE6BCE">
            <w:pPr>
              <w:rPr>
                <w:rFonts w:ascii="Calibri" w:hAnsi="Calibri" w:cs="Calibri"/>
                <w:lang w:val="en-GB"/>
              </w:rPr>
            </w:pPr>
            <w:r w:rsidRPr="00E55A2F">
              <w:rPr>
                <w:rFonts w:ascii="Calibri" w:hAnsi="Calibri" w:cs="Calibri"/>
                <w:b/>
                <w:bCs/>
                <w:lang w:val="en-GB"/>
              </w:rPr>
              <w:t>3</w:t>
            </w:r>
          </w:p>
        </w:tc>
      </w:tr>
      <w:tr w:rsidR="0098556E" w:rsidRPr="00E55A2F" w:rsidTr="00EE6BCE">
        <w:tc>
          <w:tcPr>
            <w:tcW w:w="667" w:type="pct"/>
          </w:tcPr>
          <w:p w:rsidR="0098556E" w:rsidRPr="00E55A2F" w:rsidRDefault="0098556E" w:rsidP="00EE6BCE">
            <w:pPr>
              <w:jc w:val="both"/>
              <w:rPr>
                <w:rFonts w:ascii="Calibri" w:hAnsi="Calibri" w:cs="Calibri"/>
                <w:b/>
                <w:bCs/>
                <w:lang w:val="en-GB"/>
              </w:rPr>
            </w:pPr>
            <w:r w:rsidRPr="00E55A2F">
              <w:rPr>
                <w:rFonts w:ascii="Calibri" w:hAnsi="Calibri" w:cs="Calibri"/>
                <w:b/>
                <w:bCs/>
                <w:lang w:val="en-GB"/>
              </w:rPr>
              <w:t>Average</w:t>
            </w:r>
          </w:p>
        </w:tc>
        <w:tc>
          <w:tcPr>
            <w:tcW w:w="354"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363"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442"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c>
          <w:tcPr>
            <w:tcW w:w="480" w:type="pct"/>
          </w:tcPr>
          <w:p w:rsidR="0098556E" w:rsidRPr="00E55A2F" w:rsidRDefault="0098556E" w:rsidP="00EE6BCE">
            <w:pPr>
              <w:rPr>
                <w:rFonts w:ascii="Calibri" w:hAnsi="Calibri" w:cs="Calibri"/>
                <w:b/>
                <w:lang w:val="en-GB"/>
              </w:rPr>
            </w:pPr>
            <w:r w:rsidRPr="00E55A2F">
              <w:rPr>
                <w:rFonts w:ascii="Calibri" w:hAnsi="Calibri" w:cs="Calibri"/>
                <w:b/>
                <w:bCs/>
                <w:lang w:val="en-GB"/>
              </w:rPr>
              <w:t>2</w:t>
            </w:r>
          </w:p>
        </w:tc>
        <w:tc>
          <w:tcPr>
            <w:tcW w:w="444" w:type="pct"/>
          </w:tcPr>
          <w:p w:rsidR="0098556E" w:rsidRPr="00E55A2F" w:rsidRDefault="0098556E" w:rsidP="00EE6BCE">
            <w:pPr>
              <w:rPr>
                <w:rFonts w:ascii="Calibri" w:hAnsi="Calibri" w:cs="Calibri"/>
                <w:b/>
                <w:lang w:val="en-GB"/>
              </w:rPr>
            </w:pPr>
            <w:r w:rsidRPr="00E55A2F">
              <w:rPr>
                <w:rFonts w:ascii="Calibri" w:hAnsi="Calibri" w:cs="Calibri"/>
                <w:b/>
                <w:bCs/>
                <w:lang w:val="en-GB"/>
              </w:rPr>
              <w:t>3</w:t>
            </w:r>
          </w:p>
        </w:tc>
      </w:tr>
    </w:tbl>
    <w:p w:rsidR="0098556E" w:rsidRPr="00E55A2F" w:rsidRDefault="0098556E" w:rsidP="0098556E">
      <w:pPr>
        <w:spacing w:after="0"/>
        <w:jc w:val="both"/>
        <w:rPr>
          <w:rFonts w:ascii="Calibri" w:hAnsi="Calibri" w:cs="Calibri"/>
          <w:b/>
          <w:bCs/>
          <w:lang w:val="en-GB"/>
        </w:rPr>
      </w:pPr>
    </w:p>
    <w:p w:rsidR="0098556E" w:rsidRPr="00E55A2F" w:rsidRDefault="0098556E" w:rsidP="0098556E">
      <w:pPr>
        <w:spacing w:after="0"/>
        <w:jc w:val="both"/>
        <w:rPr>
          <w:rFonts w:ascii="Calibri" w:hAnsi="Calibri" w:cs="Calibri"/>
          <w:b/>
          <w:bCs/>
          <w:lang w:val="en-GB"/>
        </w:rPr>
      </w:pPr>
      <w:r w:rsidRPr="00E55A2F">
        <w:rPr>
          <w:rFonts w:ascii="Calibri" w:hAnsi="Calibri" w:cs="Calibri"/>
          <w:b/>
          <w:bCs/>
          <w:lang w:val="en-GB"/>
        </w:rPr>
        <w:t>3=Strongly mapped , 2=moderately mapped, 1=slightly mapped</w:t>
      </w:r>
    </w:p>
    <w:p w:rsidR="0098556E" w:rsidRPr="00E55A2F" w:rsidRDefault="0098556E" w:rsidP="0098556E">
      <w:pPr>
        <w:spacing w:after="0"/>
        <w:rPr>
          <w:rFonts w:ascii="Calibri" w:hAnsi="Calibri" w:cs="Calibri"/>
          <w:b/>
          <w:bCs/>
          <w:lang w:val="en-GB"/>
        </w:rPr>
      </w:pPr>
    </w:p>
    <w:p w:rsidR="0098556E" w:rsidRPr="00E55A2F" w:rsidRDefault="0098556E" w:rsidP="0098556E">
      <w:pPr>
        <w:spacing w:after="0"/>
        <w:rPr>
          <w:rFonts w:ascii="Calibri" w:hAnsi="Calibri" w:cs="Calibri"/>
          <w:b/>
          <w:bCs/>
          <w:lang w:val="en-GB"/>
        </w:rPr>
      </w:pPr>
      <w:r w:rsidRPr="00E55A2F">
        <w:rPr>
          <w:rFonts w:ascii="Calibri" w:hAnsi="Calibri" w:cs="Calibri"/>
          <w:b/>
          <w:bCs/>
          <w:lang w:val="en-GB"/>
        </w:rPr>
        <w:t>Learning Outcomes:</w:t>
      </w:r>
    </w:p>
    <w:p w:rsidR="0098556E" w:rsidRPr="00E55A2F" w:rsidRDefault="0098556E" w:rsidP="0098556E">
      <w:pPr>
        <w:spacing w:after="0"/>
        <w:rPr>
          <w:rFonts w:ascii="Calibri" w:hAnsi="Calibri" w:cs="Calibri"/>
          <w:b/>
          <w:lang w:val="en-GB"/>
        </w:rPr>
      </w:pPr>
      <w:r w:rsidRPr="00E55A2F">
        <w:rPr>
          <w:rFonts w:ascii="Calibri" w:hAnsi="Calibri" w:cs="Calibri"/>
          <w:b/>
          <w:lang w:val="en-GB"/>
        </w:rPr>
        <w:t>I.  Computer Hardware Basics</w:t>
      </w:r>
    </w:p>
    <w:p w:rsidR="0098556E" w:rsidRPr="00E55A2F" w:rsidRDefault="0098556E" w:rsidP="0098556E">
      <w:pPr>
        <w:pStyle w:val="ListParagraph"/>
        <w:spacing w:after="0"/>
        <w:ind w:left="142" w:firstLine="218"/>
        <w:rPr>
          <w:rFonts w:cs="Calibri"/>
          <w:lang w:val="en-GB"/>
        </w:rPr>
      </w:pPr>
      <w:r w:rsidRPr="00E55A2F">
        <w:rPr>
          <w:rFonts w:cs="Calibri"/>
          <w:lang w:val="en-GB"/>
        </w:rPr>
        <w:t>1.</w:t>
      </w:r>
      <w:r w:rsidRPr="00E55A2F">
        <w:rPr>
          <w:rFonts w:cs="Calibri"/>
          <w:lang w:val="en-GB"/>
        </w:rPr>
        <w:tab/>
        <w:t>a).To Familiarize with Computer system and hardware connections</w:t>
      </w:r>
    </w:p>
    <w:p w:rsidR="0098556E" w:rsidRPr="00E55A2F" w:rsidRDefault="0098556E" w:rsidP="0098556E">
      <w:pPr>
        <w:spacing w:after="0"/>
        <w:ind w:firstLine="720"/>
        <w:rPr>
          <w:rFonts w:ascii="Calibri" w:hAnsi="Calibri" w:cs="Calibri"/>
          <w:lang w:val="en-GB"/>
        </w:rPr>
      </w:pPr>
      <w:r w:rsidRPr="00E55A2F">
        <w:rPr>
          <w:rFonts w:ascii="Calibri" w:hAnsi="Calibri" w:cs="Calibri"/>
          <w:lang w:val="en-GB"/>
        </w:rPr>
        <w:t>b).To Start and Shut down Computer correctly</w:t>
      </w:r>
    </w:p>
    <w:p w:rsidR="0098556E" w:rsidRPr="00E55A2F" w:rsidRDefault="0098556E" w:rsidP="0098556E">
      <w:pPr>
        <w:spacing w:after="0"/>
        <w:ind w:firstLine="720"/>
        <w:jc w:val="both"/>
        <w:rPr>
          <w:rFonts w:ascii="Calibri" w:hAnsi="Calibri" w:cs="Calibri"/>
          <w:bCs/>
          <w:lang w:val="en-GB"/>
        </w:rPr>
      </w:pPr>
      <w:r w:rsidRPr="00E55A2F">
        <w:rPr>
          <w:rFonts w:ascii="Calibri" w:hAnsi="Calibri" w:cs="Calibri"/>
          <w:lang w:val="en-GB"/>
        </w:rPr>
        <w:t>c).</w:t>
      </w:r>
      <w:r w:rsidRPr="00E55A2F">
        <w:rPr>
          <w:rFonts w:ascii="Calibri" w:hAnsi="Calibri" w:cs="Calibri"/>
          <w:bCs/>
          <w:lang w:val="en-GB"/>
        </w:rPr>
        <w:t>To check the software details of the computer</w:t>
      </w:r>
    </w:p>
    <w:p w:rsidR="0098556E" w:rsidRPr="00E55A2F" w:rsidRDefault="0098556E" w:rsidP="0098556E">
      <w:pPr>
        <w:spacing w:after="0"/>
        <w:ind w:firstLine="360"/>
        <w:jc w:val="both"/>
        <w:rPr>
          <w:rFonts w:ascii="Calibri" w:hAnsi="Calibri" w:cs="Calibri"/>
          <w:lang w:val="en-GB"/>
        </w:rPr>
      </w:pPr>
      <w:r w:rsidRPr="00E55A2F">
        <w:rPr>
          <w:rFonts w:ascii="Calibri" w:hAnsi="Calibri" w:cs="Calibri"/>
          <w:lang w:val="en-GB"/>
        </w:rPr>
        <w:t xml:space="preserve">2. </w:t>
      </w:r>
      <w:r w:rsidRPr="00E55A2F">
        <w:rPr>
          <w:rFonts w:ascii="Calibri" w:hAnsi="Calibri" w:cs="Calibri"/>
          <w:lang w:val="en-GB"/>
        </w:rPr>
        <w:tab/>
      </w:r>
      <w:r w:rsidRPr="00E55A2F">
        <w:rPr>
          <w:rFonts w:ascii="Calibri" w:hAnsi="Calibri" w:cs="Calibri"/>
          <w:bCs/>
          <w:lang w:val="en-GB"/>
        </w:rPr>
        <w:t>To check the hardware present in your computer</w:t>
      </w:r>
    </w:p>
    <w:p w:rsidR="0098556E" w:rsidRPr="00E55A2F" w:rsidRDefault="0098556E" w:rsidP="0098556E">
      <w:pPr>
        <w:tabs>
          <w:tab w:val="left" w:pos="720"/>
        </w:tabs>
        <w:spacing w:after="0"/>
        <w:jc w:val="both"/>
        <w:rPr>
          <w:rFonts w:ascii="Calibri" w:hAnsi="Calibri" w:cs="Calibri"/>
          <w:b/>
          <w:bCs/>
          <w:lang w:val="en-GB"/>
        </w:rPr>
      </w:pPr>
      <w:r w:rsidRPr="00E55A2F">
        <w:rPr>
          <w:rFonts w:ascii="Calibri" w:hAnsi="Calibri" w:cs="Calibri"/>
          <w:b/>
          <w:bCs/>
          <w:lang w:val="en-GB"/>
        </w:rPr>
        <w:t>II. Windows’s operating system</w:t>
      </w:r>
    </w:p>
    <w:p w:rsidR="0098556E" w:rsidRPr="00E55A2F" w:rsidRDefault="0098556E" w:rsidP="0098556E">
      <w:pPr>
        <w:spacing w:after="0"/>
        <w:ind w:firstLine="360"/>
        <w:jc w:val="both"/>
        <w:rPr>
          <w:rFonts w:ascii="Calibri" w:hAnsi="Calibri" w:cs="Calibri"/>
          <w:bCs/>
          <w:lang w:val="en-GB"/>
        </w:rPr>
      </w:pPr>
      <w:r w:rsidRPr="00E55A2F">
        <w:rPr>
          <w:rFonts w:ascii="Calibri" w:hAnsi="Calibri" w:cs="Calibri"/>
          <w:bCs/>
          <w:lang w:val="en-GB"/>
        </w:rPr>
        <w:t>3. To Explore Windows Desktop</w:t>
      </w:r>
    </w:p>
    <w:p w:rsidR="0098556E" w:rsidRPr="00E55A2F" w:rsidRDefault="0098556E" w:rsidP="0098556E">
      <w:pPr>
        <w:spacing w:after="0"/>
        <w:ind w:firstLine="360"/>
        <w:jc w:val="both"/>
        <w:rPr>
          <w:rFonts w:ascii="Calibri" w:hAnsi="Calibri" w:cs="Calibri"/>
          <w:bCs/>
          <w:lang w:val="en-GB"/>
        </w:rPr>
      </w:pPr>
      <w:r w:rsidRPr="00E55A2F">
        <w:rPr>
          <w:rFonts w:ascii="Calibri" w:hAnsi="Calibri" w:cs="Calibri"/>
          <w:bCs/>
          <w:lang w:val="en-GB"/>
        </w:rPr>
        <w:t>4. Working with Files and Folders</w:t>
      </w:r>
    </w:p>
    <w:p w:rsidR="0098556E" w:rsidRPr="00E55A2F" w:rsidRDefault="0098556E" w:rsidP="0098556E">
      <w:pPr>
        <w:spacing w:after="0"/>
        <w:ind w:firstLine="360"/>
        <w:jc w:val="both"/>
        <w:rPr>
          <w:rFonts w:ascii="Calibri" w:hAnsi="Calibri" w:cs="Calibri"/>
          <w:lang w:val="en-GB"/>
        </w:rPr>
      </w:pPr>
      <w:r w:rsidRPr="00E55A2F">
        <w:rPr>
          <w:rFonts w:ascii="Calibri" w:hAnsi="Calibri" w:cs="Calibri"/>
          <w:lang w:val="en-GB"/>
        </w:rPr>
        <w:t>5. Windows Accessories: Calculator – Notepad – WordPad – MS Paint</w:t>
      </w:r>
    </w:p>
    <w:p w:rsidR="0098556E" w:rsidRPr="00E55A2F" w:rsidRDefault="0098556E" w:rsidP="0098556E">
      <w:pPr>
        <w:spacing w:after="0"/>
        <w:rPr>
          <w:rFonts w:ascii="Calibri" w:hAnsi="Calibri" w:cs="Calibri"/>
          <w:b/>
          <w:lang w:val="en-GB"/>
        </w:rPr>
      </w:pPr>
      <w:r w:rsidRPr="00E55A2F">
        <w:rPr>
          <w:rFonts w:ascii="Calibri" w:hAnsi="Calibri" w:cs="Calibri"/>
          <w:b/>
          <w:lang w:val="en-GB"/>
        </w:rPr>
        <w:t>III. Practice with MS-WORD</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6. To familiarize with Ribbon layout of MS Word</w:t>
      </w:r>
    </w:p>
    <w:p w:rsidR="0098556E" w:rsidRPr="00E55A2F" w:rsidRDefault="0098556E" w:rsidP="0098556E">
      <w:pPr>
        <w:spacing w:after="0"/>
        <w:rPr>
          <w:rFonts w:ascii="Calibri" w:hAnsi="Calibri" w:cs="Calibri"/>
          <w:lang w:val="en-GB"/>
        </w:rPr>
      </w:pPr>
      <w:r w:rsidRPr="00E55A2F">
        <w:rPr>
          <w:rFonts w:ascii="Calibri" w:hAnsi="Calibri" w:cs="Calibri"/>
          <w:lang w:val="en-GB"/>
        </w:rPr>
        <w:t xml:space="preserve">            Home – Insert- Page layout – References – Review- View.</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 xml:space="preserve">7. To practice Word Processing Basics </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8. To practice Formatting techniques</w:t>
      </w:r>
    </w:p>
    <w:p w:rsidR="0098556E" w:rsidRPr="00E55A2F" w:rsidRDefault="0098556E" w:rsidP="0098556E">
      <w:pPr>
        <w:widowControl w:val="0"/>
        <w:autoSpaceDE w:val="0"/>
        <w:autoSpaceDN w:val="0"/>
        <w:adjustRightInd w:val="0"/>
        <w:spacing w:after="0"/>
        <w:ind w:firstLine="360"/>
        <w:rPr>
          <w:rFonts w:ascii="Calibri" w:hAnsi="Calibri" w:cs="Calibri"/>
          <w:bCs/>
          <w:lang w:val="en-GB"/>
        </w:rPr>
      </w:pPr>
      <w:r w:rsidRPr="00E55A2F">
        <w:rPr>
          <w:rFonts w:ascii="Calibri" w:hAnsi="Calibri" w:cs="Calibri"/>
          <w:bCs/>
          <w:lang w:val="en-GB"/>
        </w:rPr>
        <w:t>9. To insert a table of required number of rows and columns</w:t>
      </w:r>
    </w:p>
    <w:p w:rsidR="0098556E" w:rsidRPr="00E55A2F" w:rsidRDefault="0098556E" w:rsidP="0098556E">
      <w:pPr>
        <w:spacing w:after="0"/>
        <w:rPr>
          <w:rFonts w:ascii="Calibri" w:hAnsi="Calibri" w:cs="Calibri"/>
          <w:lang w:val="en-GB"/>
        </w:rPr>
      </w:pPr>
      <w:r w:rsidRPr="00E55A2F">
        <w:rPr>
          <w:rFonts w:ascii="Calibri" w:hAnsi="Calibri" w:cs="Calibri"/>
          <w:bCs/>
          <w:lang w:val="en-GB"/>
        </w:rPr>
        <w:t xml:space="preserve">      10. To i</w:t>
      </w:r>
      <w:r w:rsidRPr="00E55A2F">
        <w:rPr>
          <w:rFonts w:ascii="Calibri" w:hAnsi="Calibri" w:cs="Calibri"/>
          <w:lang w:val="en-GB"/>
        </w:rPr>
        <w:t>nsert Objects, Clipart and Hyperlinks</w:t>
      </w:r>
    </w:p>
    <w:p w:rsidR="0098556E" w:rsidRPr="00E55A2F" w:rsidRDefault="0098556E" w:rsidP="0098556E">
      <w:pPr>
        <w:spacing w:after="0"/>
        <w:rPr>
          <w:rFonts w:ascii="Calibri" w:hAnsi="Calibri" w:cs="Calibri"/>
          <w:lang w:val="en-GB"/>
        </w:rPr>
      </w:pPr>
      <w:r w:rsidRPr="00E55A2F">
        <w:rPr>
          <w:rFonts w:ascii="Calibri" w:hAnsi="Calibri" w:cs="Calibri"/>
          <w:lang w:val="en-GB"/>
        </w:rPr>
        <w:t xml:space="preserve">      11. To use Mail Merge feature of MS Word</w:t>
      </w:r>
    </w:p>
    <w:p w:rsidR="0098556E" w:rsidRPr="00E55A2F" w:rsidRDefault="00566327" w:rsidP="0098556E">
      <w:pPr>
        <w:rPr>
          <w:rFonts w:ascii="Calibri" w:hAnsi="Calibri" w:cs="Calibri"/>
          <w:lang w:val="en-GB"/>
        </w:rPr>
      </w:pPr>
      <w:r>
        <w:rPr>
          <w:rFonts w:ascii="Calibri" w:hAnsi="Calibri" w:cs="Calibri"/>
          <w:bCs/>
          <w:lang w:val="en-GB"/>
        </w:rPr>
        <w:t xml:space="preserve">     </w:t>
      </w:r>
      <w:r w:rsidR="0098556E" w:rsidRPr="00E55A2F">
        <w:rPr>
          <w:rFonts w:ascii="Calibri" w:hAnsi="Calibri" w:cs="Calibri"/>
          <w:bCs/>
          <w:lang w:val="en-GB"/>
        </w:rPr>
        <w:t>12. To use Equations and symbols features</w:t>
      </w:r>
    </w:p>
    <w:p w:rsidR="0098556E" w:rsidRPr="00E55A2F" w:rsidRDefault="0098556E" w:rsidP="0098556E">
      <w:pPr>
        <w:pStyle w:val="Title"/>
        <w:ind w:left="1905" w:hanging="1905"/>
        <w:jc w:val="left"/>
        <w:rPr>
          <w:rFonts w:ascii="Calibri" w:hAnsi="Calibri" w:cs="Calibri"/>
          <w:sz w:val="22"/>
          <w:szCs w:val="22"/>
          <w:lang w:val="en-GB"/>
        </w:rPr>
      </w:pPr>
      <w:r w:rsidRPr="00E55A2F">
        <w:rPr>
          <w:rFonts w:ascii="Calibri" w:hAnsi="Calibri" w:cs="Calibri"/>
          <w:sz w:val="22"/>
          <w:szCs w:val="22"/>
          <w:lang w:val="en-GB"/>
        </w:rPr>
        <w:t>IV.</w:t>
      </w:r>
      <w:r w:rsidR="00566327">
        <w:rPr>
          <w:rFonts w:ascii="Calibri" w:hAnsi="Calibri" w:cs="Calibri"/>
          <w:sz w:val="22"/>
          <w:szCs w:val="22"/>
          <w:lang w:val="en-GB"/>
        </w:rPr>
        <w:t xml:space="preserve"> </w:t>
      </w:r>
      <w:r w:rsidRPr="00E55A2F">
        <w:rPr>
          <w:rFonts w:ascii="Calibri" w:hAnsi="Calibri" w:cs="Calibri"/>
          <w:sz w:val="22"/>
          <w:szCs w:val="22"/>
          <w:lang w:val="en-GB"/>
        </w:rPr>
        <w:t>Practice with MS-EXCEL</w:t>
      </w:r>
    </w:p>
    <w:p w:rsidR="0098556E" w:rsidRPr="00E55A2F" w:rsidRDefault="0098556E" w:rsidP="0098556E">
      <w:pPr>
        <w:pStyle w:val="Title"/>
        <w:ind w:left="1905" w:hanging="1905"/>
        <w:jc w:val="left"/>
        <w:rPr>
          <w:rFonts w:ascii="Calibri" w:hAnsi="Calibri" w:cs="Calibri"/>
          <w:bCs/>
          <w:sz w:val="22"/>
          <w:szCs w:val="22"/>
          <w:lang w:val="en-GB"/>
        </w:rPr>
      </w:pPr>
    </w:p>
    <w:p w:rsidR="0098556E" w:rsidRPr="00E55A2F" w:rsidRDefault="0098556E" w:rsidP="0098556E">
      <w:pPr>
        <w:pStyle w:val="Title"/>
        <w:ind w:firstLine="360"/>
        <w:jc w:val="left"/>
        <w:rPr>
          <w:rFonts w:ascii="Calibri" w:hAnsi="Calibri" w:cs="Calibri"/>
          <w:b w:val="0"/>
          <w:bCs/>
          <w:sz w:val="22"/>
          <w:szCs w:val="22"/>
          <w:lang w:val="en-GB"/>
        </w:rPr>
      </w:pPr>
      <w:r w:rsidRPr="00E55A2F">
        <w:rPr>
          <w:rFonts w:ascii="Calibri" w:hAnsi="Calibri" w:cs="Calibri"/>
          <w:b w:val="0"/>
          <w:sz w:val="22"/>
          <w:szCs w:val="22"/>
          <w:lang w:val="en-GB"/>
        </w:rPr>
        <w:t>13. To familiarize with MS-EXCEL layout</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 xml:space="preserve">14. To access and enter data in the cells </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15. To edit a spread sheet- Copy, Cut, Paste, and selecting Cells</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16. To use built in functions and Formatting Data</w:t>
      </w:r>
    </w:p>
    <w:p w:rsidR="0098556E" w:rsidRPr="00E55A2F" w:rsidRDefault="0098556E" w:rsidP="0098556E">
      <w:pPr>
        <w:spacing w:after="0"/>
        <w:ind w:firstLine="360"/>
        <w:rPr>
          <w:rFonts w:ascii="Calibri" w:hAnsi="Calibri" w:cs="Calibri"/>
          <w:color w:val="000000"/>
          <w:lang w:val="en-GB"/>
        </w:rPr>
      </w:pPr>
      <w:r w:rsidRPr="00E55A2F">
        <w:rPr>
          <w:rFonts w:ascii="Calibri" w:hAnsi="Calibri" w:cs="Calibri"/>
          <w:lang w:val="en-GB"/>
        </w:rPr>
        <w:t>17. To create Excel Functions, Filling Cells</w:t>
      </w:r>
    </w:p>
    <w:p w:rsidR="0098556E" w:rsidRPr="00E55A2F" w:rsidRDefault="0098556E" w:rsidP="0098556E">
      <w:pPr>
        <w:shd w:val="clear" w:color="auto" w:fill="FFFFFF"/>
        <w:spacing w:after="0"/>
        <w:ind w:firstLine="360"/>
        <w:outlineLvl w:val="2"/>
        <w:rPr>
          <w:rFonts w:ascii="Calibri" w:hAnsi="Calibri" w:cs="Calibri"/>
          <w:bCs/>
          <w:color w:val="333333"/>
          <w:lang w:val="en-GB"/>
        </w:rPr>
      </w:pPr>
      <w:r w:rsidRPr="00E55A2F">
        <w:rPr>
          <w:rFonts w:ascii="Calibri" w:hAnsi="Calibri" w:cs="Calibri"/>
          <w:bCs/>
          <w:color w:val="333333"/>
          <w:lang w:val="en-GB"/>
        </w:rPr>
        <w:t>18. To enter a Formula for automatic calculations</w:t>
      </w:r>
    </w:p>
    <w:p w:rsidR="0098556E" w:rsidRPr="00E55A2F" w:rsidRDefault="0098556E" w:rsidP="0098556E">
      <w:pPr>
        <w:shd w:val="clear" w:color="auto" w:fill="FFFFFF"/>
        <w:spacing w:after="0"/>
        <w:ind w:firstLine="360"/>
        <w:outlineLvl w:val="2"/>
        <w:rPr>
          <w:rFonts w:ascii="Calibri" w:hAnsi="Calibri" w:cs="Calibri"/>
          <w:bCs/>
          <w:color w:val="333333"/>
          <w:lang w:val="en-GB"/>
        </w:rPr>
      </w:pPr>
      <w:r w:rsidRPr="00E55A2F">
        <w:rPr>
          <w:rFonts w:ascii="Calibri" w:hAnsi="Calibri" w:cs="Calibri"/>
          <w:bCs/>
          <w:color w:val="333333"/>
          <w:lang w:val="en-GB"/>
        </w:rPr>
        <w:t>19. To sort and filter data in table.</w:t>
      </w:r>
    </w:p>
    <w:p w:rsidR="0098556E" w:rsidRPr="00E55A2F" w:rsidRDefault="0098556E" w:rsidP="0098556E">
      <w:pPr>
        <w:shd w:val="clear" w:color="auto" w:fill="FFFFFF"/>
        <w:spacing w:after="0"/>
        <w:ind w:firstLine="360"/>
        <w:outlineLvl w:val="2"/>
        <w:rPr>
          <w:rFonts w:ascii="Calibri" w:hAnsi="Calibri" w:cs="Calibri"/>
          <w:bCs/>
          <w:color w:val="333333"/>
          <w:lang w:val="en-GB"/>
        </w:rPr>
      </w:pPr>
      <w:r w:rsidRPr="00E55A2F">
        <w:rPr>
          <w:rFonts w:ascii="Calibri" w:hAnsi="Calibri" w:cs="Calibri"/>
          <w:bCs/>
          <w:color w:val="333333"/>
          <w:lang w:val="en-GB"/>
        </w:rPr>
        <w:t>20. To present data using Excel Graphs and Charts.</w:t>
      </w:r>
    </w:p>
    <w:p w:rsidR="0098556E" w:rsidRPr="00E55A2F" w:rsidRDefault="0098556E" w:rsidP="0098556E">
      <w:pPr>
        <w:shd w:val="clear" w:color="auto" w:fill="FFFFFF"/>
        <w:spacing w:after="0"/>
        <w:ind w:firstLine="360"/>
        <w:outlineLvl w:val="2"/>
        <w:rPr>
          <w:rFonts w:ascii="Calibri" w:hAnsi="Calibri" w:cs="Calibri"/>
          <w:bCs/>
          <w:color w:val="333333"/>
          <w:lang w:val="en-GB"/>
        </w:rPr>
      </w:pPr>
      <w:r w:rsidRPr="00E55A2F">
        <w:rPr>
          <w:rFonts w:ascii="Calibri" w:hAnsi="Calibri" w:cs="Calibri"/>
          <w:bCs/>
          <w:color w:val="333333"/>
          <w:lang w:val="en-GB"/>
        </w:rPr>
        <w:t>21. To develop lab reports of respective discipline.</w:t>
      </w:r>
    </w:p>
    <w:p w:rsidR="0098556E" w:rsidRPr="00E55A2F" w:rsidRDefault="0098556E" w:rsidP="0098556E">
      <w:pPr>
        <w:shd w:val="clear" w:color="auto" w:fill="FFFFFF"/>
        <w:spacing w:after="0"/>
        <w:ind w:firstLine="360"/>
        <w:outlineLvl w:val="2"/>
        <w:rPr>
          <w:rFonts w:ascii="Calibri" w:hAnsi="Calibri" w:cs="Calibri"/>
          <w:bCs/>
          <w:color w:val="333333"/>
          <w:lang w:val="en-GB"/>
        </w:rPr>
      </w:pPr>
      <w:r w:rsidRPr="00E55A2F">
        <w:rPr>
          <w:rFonts w:ascii="Calibri" w:hAnsi="Calibri" w:cs="Calibri"/>
          <w:bCs/>
          <w:color w:val="333333"/>
          <w:lang w:val="en-GB"/>
        </w:rPr>
        <w:t>22. To format a Worksheet in Excel, Page Setup and Print</w:t>
      </w:r>
    </w:p>
    <w:p w:rsidR="0098556E" w:rsidRPr="00E55A2F" w:rsidRDefault="0098556E" w:rsidP="0098556E">
      <w:pPr>
        <w:shd w:val="clear" w:color="auto" w:fill="FFFFFF"/>
        <w:spacing w:after="0"/>
        <w:ind w:firstLine="360"/>
        <w:outlineLvl w:val="2"/>
        <w:rPr>
          <w:rFonts w:ascii="Calibri" w:hAnsi="Calibri" w:cs="Calibri"/>
          <w:lang w:val="en-GB"/>
        </w:rPr>
      </w:pPr>
    </w:p>
    <w:p w:rsidR="0098556E" w:rsidRPr="00E55A2F" w:rsidRDefault="0098556E" w:rsidP="0098556E">
      <w:pPr>
        <w:pStyle w:val="Title"/>
        <w:jc w:val="left"/>
        <w:rPr>
          <w:rFonts w:ascii="Calibri" w:hAnsi="Calibri" w:cs="Calibri"/>
          <w:bCs/>
          <w:sz w:val="22"/>
          <w:szCs w:val="22"/>
          <w:lang w:val="en-GB"/>
        </w:rPr>
      </w:pPr>
      <w:r w:rsidRPr="00E55A2F">
        <w:rPr>
          <w:rFonts w:ascii="Calibri" w:hAnsi="Calibri" w:cs="Calibri"/>
          <w:sz w:val="22"/>
          <w:szCs w:val="22"/>
          <w:lang w:val="en-GB"/>
        </w:rPr>
        <w:lastRenderedPageBreak/>
        <w:t>V. Practice with MS-POWERPOINT</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23. To familiarize with Ribbon layout features of PowerPoint 2007.</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24. To create a simple PowerPoint Presentation</w:t>
      </w:r>
      <w:r w:rsidRPr="00E55A2F">
        <w:rPr>
          <w:rFonts w:ascii="Calibri" w:hAnsi="Calibri" w:cs="Calibri"/>
          <w:lang w:val="en-GB"/>
        </w:rPr>
        <w:tab/>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25. To set up a Master Slide in PowerPoint</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26. To insert Text and Objects</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27. To insert a Flow Charts</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28. To insert a Table</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29. To insert a Charts/Graphs</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30. To insert video and audio</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31. To practice Animating text and objects</w:t>
      </w:r>
    </w:p>
    <w:p w:rsidR="0098556E" w:rsidRPr="00E55A2F" w:rsidRDefault="0098556E" w:rsidP="0098556E">
      <w:pPr>
        <w:spacing w:after="0"/>
        <w:ind w:firstLine="360"/>
        <w:rPr>
          <w:rFonts w:ascii="Calibri" w:hAnsi="Calibri" w:cs="Calibri"/>
          <w:lang w:val="en-GB"/>
        </w:rPr>
      </w:pPr>
      <w:r w:rsidRPr="00E55A2F">
        <w:rPr>
          <w:rFonts w:ascii="Calibri" w:hAnsi="Calibri" w:cs="Calibri"/>
          <w:lang w:val="en-GB"/>
        </w:rPr>
        <w:t>32. To Review presentation</w:t>
      </w:r>
    </w:p>
    <w:p w:rsidR="0098556E" w:rsidRPr="00E55A2F" w:rsidRDefault="0098556E" w:rsidP="0098556E">
      <w:pPr>
        <w:spacing w:after="0"/>
        <w:ind w:firstLine="360"/>
        <w:rPr>
          <w:rFonts w:ascii="Calibri" w:hAnsi="Calibri" w:cs="Calibri"/>
          <w:lang w:val="en-GB"/>
        </w:rPr>
      </w:pPr>
    </w:p>
    <w:p w:rsidR="0098556E" w:rsidRPr="00E55A2F" w:rsidRDefault="0098556E" w:rsidP="0098556E">
      <w:pPr>
        <w:spacing w:after="0"/>
        <w:rPr>
          <w:rFonts w:ascii="Calibri" w:hAnsi="Calibri" w:cs="Calibri"/>
          <w:b/>
          <w:u w:val="single"/>
          <w:lang w:val="en-GB"/>
        </w:rPr>
      </w:pPr>
      <w:r w:rsidRPr="00E55A2F">
        <w:rPr>
          <w:rFonts w:ascii="Calibri" w:hAnsi="Calibri" w:cs="Calibri"/>
          <w:b/>
          <w:lang w:val="en-GB"/>
        </w:rPr>
        <w:t>VI. Practice with Adobe Photoshop</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33.To familiarize with standard toolbox</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34. To edit a photograph.</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35. To insert Borders around photograph.</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36. To change Background of a Photograph.</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37. To change colors of Photograph.</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38. To prepare a cover page for the book in your subject area.</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 xml:space="preserve">39. To adjust the brightness and contrast of the picture so that it gives an elegant look. </w:t>
      </w:r>
    </w:p>
    <w:p w:rsidR="0098556E" w:rsidRPr="00E55A2F" w:rsidRDefault="0098556E" w:rsidP="0098556E">
      <w:pPr>
        <w:spacing w:after="0"/>
        <w:ind w:left="360"/>
        <w:jc w:val="both"/>
        <w:rPr>
          <w:rFonts w:ascii="Calibri" w:hAnsi="Calibri" w:cs="Calibri"/>
          <w:lang w:val="en-GB"/>
        </w:rPr>
      </w:pPr>
      <w:r w:rsidRPr="00E55A2F">
        <w:rPr>
          <w:rFonts w:ascii="Calibri" w:hAnsi="Calibri" w:cs="Calibri"/>
          <w:lang w:val="en-GB"/>
        </w:rPr>
        <w:t>40. To type a word and apply the shadow emboss effects.</w:t>
      </w:r>
    </w:p>
    <w:p w:rsidR="0098556E" w:rsidRPr="00E55A2F" w:rsidRDefault="0098556E" w:rsidP="0098556E">
      <w:pPr>
        <w:spacing w:after="0"/>
        <w:ind w:left="360"/>
        <w:jc w:val="both"/>
        <w:rPr>
          <w:rFonts w:ascii="Calibri" w:hAnsi="Calibri" w:cs="Calibri"/>
          <w:lang w:val="en-GB"/>
        </w:rPr>
      </w:pPr>
    </w:p>
    <w:p w:rsidR="0098556E" w:rsidRPr="00E55A2F" w:rsidRDefault="0098556E" w:rsidP="0098556E">
      <w:pPr>
        <w:spacing w:after="0"/>
        <w:rPr>
          <w:rFonts w:ascii="Calibri" w:hAnsi="Calibri" w:cs="Calibri"/>
          <w:b/>
          <w:lang w:val="en-GB"/>
        </w:rPr>
      </w:pPr>
      <w:r w:rsidRPr="00E55A2F">
        <w:rPr>
          <w:rFonts w:ascii="Calibri" w:hAnsi="Calibri" w:cs="Calibri"/>
          <w:b/>
          <w:lang w:val="en-GB"/>
        </w:rPr>
        <w:t>Key competencies:</w:t>
      </w:r>
    </w:p>
    <w:tbl>
      <w:tblPr>
        <w:tblStyle w:val="TableGrid"/>
        <w:tblW w:w="0" w:type="auto"/>
        <w:tblLook w:val="04A0" w:firstRow="1" w:lastRow="0" w:firstColumn="1" w:lastColumn="0" w:noHBand="0" w:noVBand="1"/>
      </w:tblPr>
      <w:tblGrid>
        <w:gridCol w:w="959"/>
        <w:gridCol w:w="2693"/>
        <w:gridCol w:w="3279"/>
        <w:gridCol w:w="2311"/>
      </w:tblGrid>
      <w:tr w:rsidR="0098556E" w:rsidRPr="00E55A2F" w:rsidTr="00EE6BCE">
        <w:tc>
          <w:tcPr>
            <w:tcW w:w="959" w:type="dxa"/>
          </w:tcPr>
          <w:p w:rsidR="0098556E" w:rsidRPr="00E55A2F" w:rsidRDefault="0098556E" w:rsidP="00EE6BCE">
            <w:pPr>
              <w:rPr>
                <w:rFonts w:ascii="Calibri" w:hAnsi="Calibri" w:cs="Calibri"/>
                <w:b/>
                <w:lang w:val="en-GB"/>
              </w:rPr>
            </w:pPr>
            <w:r w:rsidRPr="00E55A2F">
              <w:rPr>
                <w:rFonts w:ascii="Calibri" w:hAnsi="Calibri" w:cs="Calibri"/>
                <w:b/>
                <w:lang w:val="en-GB"/>
              </w:rPr>
              <w:t>Expt No</w:t>
            </w:r>
          </w:p>
        </w:tc>
        <w:tc>
          <w:tcPr>
            <w:tcW w:w="2693" w:type="dxa"/>
          </w:tcPr>
          <w:p w:rsidR="0098556E" w:rsidRPr="00E55A2F" w:rsidRDefault="0098556E" w:rsidP="00EE6BCE">
            <w:pPr>
              <w:rPr>
                <w:rFonts w:ascii="Calibri" w:hAnsi="Calibri" w:cs="Calibri"/>
                <w:b/>
                <w:lang w:val="en-GB"/>
              </w:rPr>
            </w:pPr>
            <w:r w:rsidRPr="00E55A2F">
              <w:rPr>
                <w:rFonts w:ascii="Calibri" w:hAnsi="Calibri" w:cs="Calibri"/>
                <w:b/>
                <w:lang w:val="en-GB"/>
              </w:rPr>
              <w:t>Name of Experiment</w:t>
            </w:r>
          </w:p>
        </w:tc>
        <w:tc>
          <w:tcPr>
            <w:tcW w:w="3279" w:type="dxa"/>
          </w:tcPr>
          <w:p w:rsidR="0098556E" w:rsidRPr="00E55A2F" w:rsidRDefault="0098556E" w:rsidP="00EE6BCE">
            <w:pPr>
              <w:rPr>
                <w:rFonts w:ascii="Calibri" w:hAnsi="Calibri" w:cs="Calibri"/>
                <w:b/>
                <w:lang w:val="en-GB"/>
              </w:rPr>
            </w:pPr>
            <w:r w:rsidRPr="00E55A2F">
              <w:rPr>
                <w:rFonts w:ascii="Calibri" w:hAnsi="Calibri" w:cs="Calibri"/>
                <w:b/>
                <w:lang w:val="en-GB"/>
              </w:rPr>
              <w:t>Competencies</w:t>
            </w:r>
          </w:p>
        </w:tc>
        <w:tc>
          <w:tcPr>
            <w:tcW w:w="2311" w:type="dxa"/>
          </w:tcPr>
          <w:p w:rsidR="0098556E" w:rsidRPr="00E55A2F" w:rsidRDefault="0098556E" w:rsidP="00EE6BCE">
            <w:pPr>
              <w:rPr>
                <w:rFonts w:ascii="Calibri" w:hAnsi="Calibri" w:cs="Calibri"/>
                <w:b/>
                <w:lang w:val="en-GB"/>
              </w:rPr>
            </w:pPr>
            <w:r w:rsidRPr="00E55A2F">
              <w:rPr>
                <w:rFonts w:ascii="Calibri" w:hAnsi="Calibri" w:cs="Calibri"/>
                <w:b/>
                <w:lang w:val="en-GB"/>
              </w:rPr>
              <w:t>Key competencies</w:t>
            </w:r>
          </w:p>
        </w:tc>
      </w:tr>
      <w:tr w:rsidR="0098556E" w:rsidRPr="00E55A2F" w:rsidTr="00EE6BCE">
        <w:tc>
          <w:tcPr>
            <w:tcW w:w="959" w:type="dxa"/>
          </w:tcPr>
          <w:p w:rsidR="0098556E" w:rsidRPr="00E55A2F" w:rsidRDefault="0098556E" w:rsidP="00EE6BCE">
            <w:pPr>
              <w:tabs>
                <w:tab w:val="left" w:pos="720"/>
              </w:tabs>
              <w:ind w:hanging="108"/>
              <w:jc w:val="right"/>
              <w:rPr>
                <w:rFonts w:ascii="Calibri" w:hAnsi="Calibri" w:cs="Calibri"/>
                <w:bCs/>
                <w:lang w:val="en-GB"/>
              </w:rPr>
            </w:pPr>
            <w:r w:rsidRPr="00E55A2F">
              <w:rPr>
                <w:rFonts w:ascii="Calibri" w:hAnsi="Calibri" w:cs="Calibri"/>
                <w:bCs/>
                <w:lang w:val="en-GB"/>
              </w:rPr>
              <w:t>1 (a).</w:t>
            </w:r>
          </w:p>
        </w:tc>
        <w:tc>
          <w:tcPr>
            <w:tcW w:w="2693" w:type="dxa"/>
          </w:tcPr>
          <w:p w:rsidR="0098556E" w:rsidRPr="00E55A2F" w:rsidRDefault="0098556E" w:rsidP="00EE6BCE">
            <w:pPr>
              <w:ind w:left="109"/>
              <w:rPr>
                <w:rFonts w:ascii="Calibri" w:hAnsi="Calibri" w:cs="Calibri"/>
                <w:lang w:val="en-GB"/>
              </w:rPr>
            </w:pPr>
            <w:r w:rsidRPr="00E55A2F">
              <w:rPr>
                <w:rFonts w:ascii="Calibri" w:hAnsi="Calibri" w:cs="Calibri"/>
                <w:lang w:val="en-GB"/>
              </w:rPr>
              <w:t>To familiarize with Computer system  and hardware connections</w:t>
            </w:r>
          </w:p>
          <w:p w:rsidR="0098556E" w:rsidRPr="00E55A2F" w:rsidRDefault="0098556E" w:rsidP="00EE6BCE">
            <w:pPr>
              <w:tabs>
                <w:tab w:val="left" w:pos="720"/>
              </w:tabs>
              <w:rPr>
                <w:rFonts w:ascii="Calibri" w:hAnsi="Calibri" w:cs="Calibri"/>
                <w:lang w:val="en-GB"/>
              </w:rPr>
            </w:pPr>
          </w:p>
        </w:tc>
        <w:tc>
          <w:tcPr>
            <w:tcW w:w="3279" w:type="dxa"/>
          </w:tcPr>
          <w:p w:rsidR="0098556E" w:rsidRPr="00E55A2F" w:rsidRDefault="0098556E" w:rsidP="00A0620A">
            <w:pPr>
              <w:pStyle w:val="Title"/>
              <w:numPr>
                <w:ilvl w:val="0"/>
                <w:numId w:val="322"/>
              </w:numPr>
              <w:ind w:left="317" w:hanging="283"/>
              <w:jc w:val="left"/>
              <w:rPr>
                <w:rFonts w:ascii="Calibri" w:hAnsi="Calibri" w:cs="Calibri"/>
                <w:b w:val="0"/>
                <w:bCs/>
                <w:sz w:val="22"/>
                <w:szCs w:val="22"/>
                <w:lang w:val="en-GB"/>
              </w:rPr>
            </w:pPr>
            <w:r w:rsidRPr="00E55A2F">
              <w:rPr>
                <w:rFonts w:ascii="Calibri" w:hAnsi="Calibri" w:cs="Calibri"/>
                <w:b w:val="0"/>
                <w:sz w:val="22"/>
                <w:szCs w:val="22"/>
                <w:lang w:val="en-GB"/>
              </w:rPr>
              <w:t xml:space="preserve">Identify the parts of a Computer system: i). CPU  ii). Mother Board iii) Monitor iv) CD/DVD Drive v) Power Switch vi) Start Button vii) Reset Button </w:t>
            </w:r>
          </w:p>
          <w:p w:rsidR="0098556E" w:rsidRPr="00E55A2F" w:rsidRDefault="0098556E" w:rsidP="00A0620A">
            <w:pPr>
              <w:pStyle w:val="ListParagraph"/>
              <w:numPr>
                <w:ilvl w:val="0"/>
                <w:numId w:val="322"/>
              </w:numPr>
              <w:ind w:left="317" w:hanging="283"/>
              <w:rPr>
                <w:rFonts w:cs="Calibri"/>
                <w:lang w:val="en-GB"/>
              </w:rPr>
            </w:pPr>
            <w:r w:rsidRPr="00E55A2F">
              <w:rPr>
                <w:rFonts w:cs="Calibri"/>
                <w:lang w:val="en-GB"/>
              </w:rPr>
              <w:t>Identify  and connect various peripherals</w:t>
            </w:r>
          </w:p>
          <w:p w:rsidR="0098556E" w:rsidRPr="00E55A2F" w:rsidRDefault="0098556E" w:rsidP="00A0620A">
            <w:pPr>
              <w:pStyle w:val="ListParagraph"/>
              <w:numPr>
                <w:ilvl w:val="0"/>
                <w:numId w:val="322"/>
              </w:numPr>
              <w:ind w:left="317" w:hanging="283"/>
              <w:rPr>
                <w:rFonts w:cs="Calibri"/>
                <w:lang w:val="en-GB"/>
              </w:rPr>
            </w:pPr>
            <w:r w:rsidRPr="00E55A2F">
              <w:rPr>
                <w:rFonts w:cs="Calibri"/>
                <w:lang w:val="en-GB"/>
              </w:rPr>
              <w:t>Identify and connect  the cables used  with computer system</w:t>
            </w:r>
          </w:p>
          <w:p w:rsidR="0098556E" w:rsidRPr="00E55A2F" w:rsidRDefault="0098556E" w:rsidP="00A0620A">
            <w:pPr>
              <w:pStyle w:val="ListParagraph"/>
              <w:numPr>
                <w:ilvl w:val="0"/>
                <w:numId w:val="322"/>
              </w:numPr>
              <w:tabs>
                <w:tab w:val="left" w:pos="720"/>
              </w:tabs>
              <w:ind w:left="317" w:hanging="283"/>
              <w:rPr>
                <w:rFonts w:cs="Calibri"/>
                <w:lang w:val="en-GB"/>
              </w:rPr>
            </w:pPr>
            <w:r w:rsidRPr="00E55A2F">
              <w:rPr>
                <w:rFonts w:cs="Calibri"/>
                <w:lang w:val="en-GB"/>
              </w:rPr>
              <w:t>Identify various ports on CPU and connect Keyboard &amp; Mouse</w:t>
            </w:r>
          </w:p>
        </w:tc>
        <w:tc>
          <w:tcPr>
            <w:tcW w:w="2311"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Connect cables to external hardware and operate the computer</w:t>
            </w:r>
          </w:p>
        </w:tc>
      </w:tr>
      <w:tr w:rsidR="0098556E" w:rsidRPr="00E55A2F" w:rsidTr="00EE6BCE">
        <w:tc>
          <w:tcPr>
            <w:tcW w:w="959" w:type="dxa"/>
          </w:tcPr>
          <w:p w:rsidR="0098556E" w:rsidRPr="00E55A2F" w:rsidRDefault="0098556E" w:rsidP="00EE6BCE">
            <w:pPr>
              <w:tabs>
                <w:tab w:val="left" w:pos="720"/>
              </w:tabs>
              <w:ind w:hanging="108"/>
              <w:jc w:val="right"/>
              <w:rPr>
                <w:rFonts w:ascii="Calibri" w:hAnsi="Calibri" w:cs="Calibri"/>
                <w:lang w:val="en-GB"/>
              </w:rPr>
            </w:pPr>
            <w:r w:rsidRPr="00E55A2F">
              <w:rPr>
                <w:rFonts w:ascii="Calibri" w:hAnsi="Calibri" w:cs="Calibri"/>
                <w:lang w:val="en-GB"/>
              </w:rPr>
              <w:t>1 (b).</w:t>
            </w:r>
          </w:p>
        </w:tc>
        <w:tc>
          <w:tcPr>
            <w:tcW w:w="2693" w:type="dxa"/>
          </w:tcPr>
          <w:p w:rsidR="0098556E" w:rsidRPr="00E55A2F" w:rsidRDefault="0098556E" w:rsidP="00EE6BCE">
            <w:pPr>
              <w:ind w:left="-72"/>
              <w:rPr>
                <w:rFonts w:ascii="Calibri" w:hAnsi="Calibri" w:cs="Calibri"/>
                <w:lang w:val="en-GB"/>
              </w:rPr>
            </w:pPr>
            <w:r w:rsidRPr="00E55A2F">
              <w:rPr>
                <w:rFonts w:ascii="Calibri" w:hAnsi="Calibri" w:cs="Calibri"/>
                <w:lang w:val="en-GB"/>
              </w:rPr>
              <w:t>To Start and Shut down  Computer correctly</w:t>
            </w:r>
          </w:p>
          <w:p w:rsidR="0098556E" w:rsidRPr="00E55A2F" w:rsidRDefault="0098556E" w:rsidP="00EE6BCE">
            <w:pPr>
              <w:tabs>
                <w:tab w:val="left" w:pos="720"/>
              </w:tabs>
              <w:rPr>
                <w:rFonts w:ascii="Calibri" w:hAnsi="Calibri" w:cs="Calibri"/>
                <w:lang w:val="en-GB"/>
              </w:rPr>
            </w:pPr>
          </w:p>
        </w:tc>
        <w:tc>
          <w:tcPr>
            <w:tcW w:w="3279" w:type="dxa"/>
          </w:tcPr>
          <w:p w:rsidR="0098556E" w:rsidRPr="00E55A2F" w:rsidRDefault="0098556E" w:rsidP="00A0620A">
            <w:pPr>
              <w:pStyle w:val="ListParagraph"/>
              <w:numPr>
                <w:ilvl w:val="0"/>
                <w:numId w:val="324"/>
              </w:numPr>
              <w:ind w:left="317" w:hanging="283"/>
              <w:rPr>
                <w:rFonts w:cs="Calibri"/>
                <w:lang w:val="en-GB"/>
              </w:rPr>
            </w:pPr>
            <w:r w:rsidRPr="00E55A2F">
              <w:rPr>
                <w:rFonts w:cs="Calibri"/>
                <w:lang w:val="en-GB"/>
              </w:rPr>
              <w:t>Log in using  the password</w:t>
            </w:r>
          </w:p>
          <w:p w:rsidR="0098556E" w:rsidRPr="00E55A2F" w:rsidRDefault="0098556E" w:rsidP="00A0620A">
            <w:pPr>
              <w:pStyle w:val="ListParagraph"/>
              <w:numPr>
                <w:ilvl w:val="0"/>
                <w:numId w:val="324"/>
              </w:numPr>
              <w:ind w:left="317" w:hanging="283"/>
              <w:rPr>
                <w:rFonts w:cs="Calibri"/>
                <w:lang w:val="en-GB"/>
              </w:rPr>
            </w:pPr>
            <w:r w:rsidRPr="00E55A2F">
              <w:rPr>
                <w:rFonts w:cs="Calibri"/>
                <w:lang w:val="en-GB"/>
              </w:rPr>
              <w:t>Start and shut down the computer</w:t>
            </w:r>
          </w:p>
          <w:p w:rsidR="0098556E" w:rsidRPr="00E55A2F" w:rsidRDefault="0098556E" w:rsidP="00A0620A">
            <w:pPr>
              <w:pStyle w:val="ListParagraph"/>
              <w:numPr>
                <w:ilvl w:val="0"/>
                <w:numId w:val="324"/>
              </w:numPr>
              <w:ind w:left="317" w:hanging="283"/>
              <w:rPr>
                <w:rFonts w:cs="Calibri"/>
                <w:lang w:val="en-GB"/>
              </w:rPr>
            </w:pPr>
            <w:r w:rsidRPr="00E55A2F">
              <w:rPr>
                <w:rFonts w:cs="Calibri"/>
                <w:lang w:val="en-GB"/>
              </w:rPr>
              <w:t>Use  Mouse and Key Board</w:t>
            </w:r>
          </w:p>
        </w:tc>
        <w:tc>
          <w:tcPr>
            <w:tcW w:w="2311" w:type="dxa"/>
          </w:tcPr>
          <w:p w:rsidR="0098556E" w:rsidRPr="00E55A2F" w:rsidRDefault="0098556E" w:rsidP="00A0620A">
            <w:pPr>
              <w:pStyle w:val="ListParagraph"/>
              <w:numPr>
                <w:ilvl w:val="0"/>
                <w:numId w:val="323"/>
              </w:numPr>
              <w:ind w:left="240" w:hanging="240"/>
              <w:rPr>
                <w:rFonts w:cs="Calibri"/>
                <w:lang w:val="en-GB"/>
              </w:rPr>
            </w:pPr>
            <w:r w:rsidRPr="00E55A2F">
              <w:rPr>
                <w:rFonts w:cs="Calibri"/>
                <w:lang w:val="en-GB"/>
              </w:rPr>
              <w:t>Login and logout as per the standard  procedure</w:t>
            </w:r>
          </w:p>
          <w:p w:rsidR="0098556E" w:rsidRPr="00E55A2F" w:rsidRDefault="0098556E" w:rsidP="00A0620A">
            <w:pPr>
              <w:pStyle w:val="ListParagraph"/>
              <w:numPr>
                <w:ilvl w:val="0"/>
                <w:numId w:val="323"/>
              </w:numPr>
              <w:ind w:left="240" w:hanging="240"/>
              <w:rPr>
                <w:rFonts w:cs="Calibri"/>
                <w:lang w:val="en-GB"/>
              </w:rPr>
            </w:pPr>
            <w:r w:rsidRPr="00E55A2F">
              <w:rPr>
                <w:rFonts w:cs="Calibri"/>
                <w:lang w:val="en-GB"/>
              </w:rPr>
              <w:t>Operate mouse &amp;Key Board</w:t>
            </w:r>
          </w:p>
        </w:tc>
      </w:tr>
      <w:tr w:rsidR="0098556E" w:rsidRPr="00E55A2F" w:rsidTr="00EE6BCE">
        <w:tc>
          <w:tcPr>
            <w:tcW w:w="959" w:type="dxa"/>
          </w:tcPr>
          <w:p w:rsidR="0098556E" w:rsidRPr="00E55A2F" w:rsidRDefault="0098556E" w:rsidP="00EE6BCE">
            <w:pPr>
              <w:tabs>
                <w:tab w:val="left" w:pos="720"/>
              </w:tabs>
              <w:ind w:hanging="108"/>
              <w:jc w:val="right"/>
              <w:rPr>
                <w:rFonts w:ascii="Calibri" w:hAnsi="Calibri" w:cs="Calibri"/>
                <w:lang w:val="en-GB"/>
              </w:rPr>
            </w:pPr>
            <w:r w:rsidRPr="00E55A2F">
              <w:rPr>
                <w:rFonts w:ascii="Calibri" w:hAnsi="Calibri" w:cs="Calibri"/>
                <w:lang w:val="en-GB"/>
              </w:rPr>
              <w:t>1 (c).</w:t>
            </w:r>
          </w:p>
        </w:tc>
        <w:tc>
          <w:tcPr>
            <w:tcW w:w="2693" w:type="dxa"/>
          </w:tcPr>
          <w:p w:rsidR="0098556E" w:rsidRPr="00E55A2F" w:rsidRDefault="0098556E" w:rsidP="00EE6BCE">
            <w:pPr>
              <w:tabs>
                <w:tab w:val="left" w:pos="720"/>
              </w:tabs>
              <w:jc w:val="both"/>
              <w:rPr>
                <w:rFonts w:ascii="Calibri" w:hAnsi="Calibri" w:cs="Calibri"/>
                <w:bCs/>
                <w:lang w:val="en-GB"/>
              </w:rPr>
            </w:pPr>
            <w:r w:rsidRPr="00E55A2F">
              <w:rPr>
                <w:rFonts w:ascii="Calibri" w:hAnsi="Calibri" w:cs="Calibri"/>
                <w:bCs/>
                <w:lang w:val="en-GB"/>
              </w:rPr>
              <w:t>To Explore Windows Desktop</w:t>
            </w:r>
          </w:p>
        </w:tc>
        <w:tc>
          <w:tcPr>
            <w:tcW w:w="3279" w:type="dxa"/>
          </w:tcPr>
          <w:p w:rsidR="0098556E" w:rsidRPr="00E55A2F" w:rsidRDefault="0098556E" w:rsidP="00A0620A">
            <w:pPr>
              <w:pStyle w:val="ListParagraph"/>
              <w:numPr>
                <w:ilvl w:val="0"/>
                <w:numId w:val="325"/>
              </w:numPr>
              <w:ind w:left="317" w:hanging="283"/>
              <w:rPr>
                <w:rFonts w:cs="Calibri"/>
                <w:bCs/>
                <w:lang w:val="en-GB"/>
              </w:rPr>
            </w:pPr>
            <w:r w:rsidRPr="00E55A2F">
              <w:rPr>
                <w:rFonts w:cs="Calibri"/>
                <w:bCs/>
                <w:lang w:val="en-GB"/>
              </w:rPr>
              <w:t>Familiarize with Start Menu, Taskbar, Icons and Shortcuts</w:t>
            </w:r>
          </w:p>
          <w:p w:rsidR="0098556E" w:rsidRPr="00E55A2F" w:rsidRDefault="0098556E" w:rsidP="00EE6BCE">
            <w:pPr>
              <w:pStyle w:val="ListParagraph"/>
              <w:ind w:left="317"/>
              <w:rPr>
                <w:rFonts w:cs="Calibri"/>
                <w:bCs/>
                <w:lang w:val="en-GB"/>
              </w:rPr>
            </w:pPr>
          </w:p>
          <w:p w:rsidR="0098556E" w:rsidRPr="00E55A2F" w:rsidRDefault="0098556E" w:rsidP="00EE6BCE">
            <w:pPr>
              <w:pStyle w:val="ListParagraph"/>
              <w:ind w:left="317"/>
              <w:rPr>
                <w:rFonts w:cs="Calibri"/>
                <w:bCs/>
                <w:lang w:val="en-GB"/>
              </w:rPr>
            </w:pPr>
          </w:p>
          <w:p w:rsidR="0098556E" w:rsidRPr="00E55A2F" w:rsidRDefault="0098556E" w:rsidP="00EE6BCE">
            <w:pPr>
              <w:pStyle w:val="ListParagraph"/>
              <w:ind w:left="317"/>
              <w:rPr>
                <w:rFonts w:cs="Calibri"/>
                <w:bCs/>
                <w:lang w:val="en-GB"/>
              </w:rPr>
            </w:pPr>
          </w:p>
          <w:p w:rsidR="0098556E" w:rsidRPr="00E55A2F" w:rsidRDefault="0098556E" w:rsidP="00A0620A">
            <w:pPr>
              <w:pStyle w:val="ListParagraph"/>
              <w:numPr>
                <w:ilvl w:val="0"/>
                <w:numId w:val="325"/>
              </w:numPr>
              <w:ind w:left="317" w:hanging="283"/>
              <w:rPr>
                <w:rFonts w:cs="Calibri"/>
                <w:bCs/>
                <w:lang w:val="en-GB"/>
              </w:rPr>
            </w:pPr>
            <w:r w:rsidRPr="00E55A2F">
              <w:rPr>
                <w:rFonts w:cs="Calibri"/>
                <w:bCs/>
                <w:lang w:val="en-GB"/>
              </w:rPr>
              <w:t>Access application programs using Start menu, Task manager</w:t>
            </w:r>
          </w:p>
          <w:p w:rsidR="0098556E" w:rsidRPr="00E55A2F" w:rsidRDefault="0098556E" w:rsidP="00A0620A">
            <w:pPr>
              <w:pStyle w:val="ListParagraph"/>
              <w:numPr>
                <w:ilvl w:val="0"/>
                <w:numId w:val="325"/>
              </w:numPr>
              <w:ind w:left="317" w:hanging="283"/>
              <w:jc w:val="both"/>
              <w:rPr>
                <w:rFonts w:cs="Calibri"/>
                <w:lang w:val="en-GB"/>
              </w:rPr>
            </w:pPr>
            <w:r w:rsidRPr="00E55A2F">
              <w:rPr>
                <w:rFonts w:cs="Calibri"/>
                <w:bCs/>
                <w:lang w:val="en-GB"/>
              </w:rPr>
              <w:t>Use Help support</w:t>
            </w:r>
          </w:p>
          <w:p w:rsidR="0098556E" w:rsidRPr="00E55A2F" w:rsidRDefault="0098556E" w:rsidP="00EE6BCE">
            <w:pPr>
              <w:jc w:val="both"/>
              <w:rPr>
                <w:rFonts w:cs="Calibri"/>
                <w:lang w:val="en-GB"/>
              </w:rPr>
            </w:pPr>
          </w:p>
          <w:p w:rsidR="0098556E" w:rsidRPr="00E55A2F" w:rsidRDefault="0098556E" w:rsidP="00EE6BCE">
            <w:pPr>
              <w:jc w:val="both"/>
              <w:rPr>
                <w:rFonts w:cs="Calibri"/>
                <w:lang w:val="en-GB"/>
              </w:rPr>
            </w:pPr>
          </w:p>
        </w:tc>
        <w:tc>
          <w:tcPr>
            <w:tcW w:w="2311" w:type="dxa"/>
          </w:tcPr>
          <w:p w:rsidR="0098556E" w:rsidRPr="00E55A2F" w:rsidRDefault="0098556E" w:rsidP="00A0620A">
            <w:pPr>
              <w:pStyle w:val="ListParagraph"/>
              <w:numPr>
                <w:ilvl w:val="0"/>
                <w:numId w:val="326"/>
              </w:numPr>
              <w:ind w:left="240" w:hanging="240"/>
              <w:rPr>
                <w:rFonts w:cs="Calibri"/>
                <w:bCs/>
                <w:lang w:val="en-GB"/>
              </w:rPr>
            </w:pPr>
            <w:r w:rsidRPr="00E55A2F">
              <w:rPr>
                <w:rFonts w:cs="Calibri"/>
                <w:bCs/>
                <w:lang w:val="en-GB"/>
              </w:rPr>
              <w:lastRenderedPageBreak/>
              <w:t xml:space="preserve">Access application programs using Start menu </w:t>
            </w:r>
          </w:p>
          <w:p w:rsidR="0098556E" w:rsidRPr="00E55A2F" w:rsidRDefault="0098556E" w:rsidP="00EE6BCE">
            <w:pPr>
              <w:pStyle w:val="ListParagraph"/>
              <w:ind w:left="240"/>
              <w:rPr>
                <w:rFonts w:cs="Calibri"/>
                <w:bCs/>
                <w:lang w:val="en-GB"/>
              </w:rPr>
            </w:pPr>
          </w:p>
          <w:p w:rsidR="0098556E" w:rsidRPr="00E55A2F" w:rsidRDefault="0098556E" w:rsidP="00EE6BCE">
            <w:pPr>
              <w:pStyle w:val="ListParagraph"/>
              <w:ind w:left="240"/>
              <w:rPr>
                <w:rFonts w:cs="Calibri"/>
                <w:bCs/>
                <w:lang w:val="en-GB"/>
              </w:rPr>
            </w:pPr>
          </w:p>
          <w:p w:rsidR="0098556E" w:rsidRPr="00E55A2F" w:rsidRDefault="0098556E" w:rsidP="00A0620A">
            <w:pPr>
              <w:pStyle w:val="ListParagraph"/>
              <w:numPr>
                <w:ilvl w:val="0"/>
                <w:numId w:val="326"/>
              </w:numPr>
              <w:ind w:left="240" w:hanging="240"/>
              <w:rPr>
                <w:rFonts w:cs="Calibri"/>
                <w:bCs/>
                <w:lang w:val="en-GB"/>
              </w:rPr>
            </w:pPr>
            <w:r w:rsidRPr="00E55A2F">
              <w:rPr>
                <w:rFonts w:cs="Calibri"/>
                <w:bCs/>
                <w:lang w:val="en-GB"/>
              </w:rPr>
              <w:t>Use taskbar and Task manager</w:t>
            </w:r>
          </w:p>
          <w:p w:rsidR="0098556E" w:rsidRPr="00E55A2F" w:rsidRDefault="0098556E" w:rsidP="00EE6BCE">
            <w:pPr>
              <w:tabs>
                <w:tab w:val="left" w:pos="720"/>
              </w:tabs>
              <w:ind w:left="63"/>
              <w:rPr>
                <w:rFonts w:ascii="Calibri" w:hAnsi="Calibri" w:cs="Calibri"/>
                <w:lang w:val="en-GB"/>
              </w:rPr>
            </w:pP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lastRenderedPageBreak/>
              <w:t>2.</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bCs/>
                <w:lang w:val="en-GB"/>
              </w:rPr>
              <w:t>To check the software details of  the computer</w:t>
            </w:r>
          </w:p>
        </w:tc>
        <w:tc>
          <w:tcPr>
            <w:tcW w:w="3279" w:type="dxa"/>
          </w:tcPr>
          <w:p w:rsidR="0098556E" w:rsidRPr="00E55A2F" w:rsidRDefault="0098556E" w:rsidP="00A0620A">
            <w:pPr>
              <w:pStyle w:val="ListParagraph"/>
              <w:widowControl w:val="0"/>
              <w:numPr>
                <w:ilvl w:val="0"/>
                <w:numId w:val="327"/>
              </w:numPr>
              <w:autoSpaceDE w:val="0"/>
              <w:autoSpaceDN w:val="0"/>
              <w:adjustRightInd w:val="0"/>
              <w:ind w:left="398" w:hanging="270"/>
              <w:jc w:val="both"/>
              <w:rPr>
                <w:rFonts w:cs="Calibri"/>
                <w:bCs/>
                <w:lang w:val="en-GB"/>
              </w:rPr>
            </w:pPr>
            <w:r w:rsidRPr="00E55A2F">
              <w:rPr>
                <w:rFonts w:cs="Calibri"/>
                <w:bCs/>
                <w:lang w:val="en-GB"/>
              </w:rPr>
              <w:t>Find  the details of  Operating System being used</w:t>
            </w:r>
          </w:p>
          <w:p w:rsidR="0098556E" w:rsidRPr="00E55A2F" w:rsidRDefault="0098556E" w:rsidP="00A0620A">
            <w:pPr>
              <w:pStyle w:val="ListParagraph"/>
              <w:widowControl w:val="0"/>
              <w:numPr>
                <w:ilvl w:val="0"/>
                <w:numId w:val="327"/>
              </w:numPr>
              <w:autoSpaceDE w:val="0"/>
              <w:autoSpaceDN w:val="0"/>
              <w:adjustRightInd w:val="0"/>
              <w:ind w:left="308" w:hanging="180"/>
              <w:jc w:val="both"/>
              <w:rPr>
                <w:rFonts w:cs="Calibri"/>
                <w:bCs/>
                <w:lang w:val="en-GB"/>
              </w:rPr>
            </w:pPr>
            <w:r w:rsidRPr="00E55A2F">
              <w:rPr>
                <w:rFonts w:cs="Calibri"/>
                <w:bCs/>
                <w:lang w:val="en-GB"/>
              </w:rPr>
              <w:t>Find  the  details of Service Pack installed</w:t>
            </w:r>
          </w:p>
          <w:p w:rsidR="0098556E" w:rsidRPr="00E55A2F" w:rsidRDefault="0098556E" w:rsidP="00EE6BCE">
            <w:pPr>
              <w:pStyle w:val="ListParagraph"/>
              <w:widowControl w:val="0"/>
              <w:autoSpaceDE w:val="0"/>
              <w:autoSpaceDN w:val="0"/>
              <w:adjustRightInd w:val="0"/>
              <w:ind w:left="308"/>
              <w:jc w:val="both"/>
              <w:rPr>
                <w:rFonts w:cs="Calibri"/>
                <w:bCs/>
                <w:lang w:val="en-GB"/>
              </w:rPr>
            </w:pPr>
          </w:p>
        </w:tc>
        <w:tc>
          <w:tcPr>
            <w:tcW w:w="2311" w:type="dxa"/>
          </w:tcPr>
          <w:p w:rsidR="0098556E" w:rsidRPr="00E55A2F" w:rsidRDefault="0098556E" w:rsidP="00EE6BCE">
            <w:pPr>
              <w:tabs>
                <w:tab w:val="left" w:pos="720"/>
              </w:tabs>
              <w:ind w:left="240"/>
              <w:jc w:val="center"/>
              <w:rPr>
                <w:rFonts w:ascii="Calibri" w:hAnsi="Calibri" w:cs="Calibri"/>
                <w:lang w:val="en-GB"/>
              </w:rPr>
            </w:pPr>
            <w:r w:rsidRPr="00E55A2F">
              <w:rPr>
                <w:rFonts w:ascii="Calibri" w:hAnsi="Calibri" w:cs="Calibri"/>
                <w:lang w:val="en-GB"/>
              </w:rPr>
              <w:t>Access the properties of computer and find the details</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3.</w:t>
            </w:r>
          </w:p>
        </w:tc>
        <w:tc>
          <w:tcPr>
            <w:tcW w:w="2693"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bCs/>
                <w:lang w:val="en-GB"/>
              </w:rPr>
              <w:t>To check the hardware present in your computer</w:t>
            </w:r>
          </w:p>
        </w:tc>
        <w:tc>
          <w:tcPr>
            <w:tcW w:w="3279" w:type="dxa"/>
          </w:tcPr>
          <w:p w:rsidR="0098556E" w:rsidRPr="00E55A2F" w:rsidRDefault="0098556E" w:rsidP="00A0620A">
            <w:pPr>
              <w:pStyle w:val="ListParagraph"/>
              <w:widowControl w:val="0"/>
              <w:numPr>
                <w:ilvl w:val="0"/>
                <w:numId w:val="328"/>
              </w:numPr>
              <w:autoSpaceDE w:val="0"/>
              <w:autoSpaceDN w:val="0"/>
              <w:adjustRightInd w:val="0"/>
              <w:ind w:left="308" w:hanging="180"/>
              <w:jc w:val="both"/>
              <w:rPr>
                <w:rFonts w:cs="Calibri"/>
                <w:bCs/>
                <w:lang w:val="en-GB"/>
              </w:rPr>
            </w:pPr>
            <w:r w:rsidRPr="00E55A2F">
              <w:rPr>
                <w:rFonts w:cs="Calibri"/>
                <w:bCs/>
                <w:lang w:val="en-GB"/>
              </w:rPr>
              <w:t>Find the   CPU name and clock speed</w:t>
            </w:r>
          </w:p>
          <w:p w:rsidR="0098556E" w:rsidRPr="00E55A2F" w:rsidRDefault="0098556E" w:rsidP="00A0620A">
            <w:pPr>
              <w:pStyle w:val="ListParagraph"/>
              <w:widowControl w:val="0"/>
              <w:numPr>
                <w:ilvl w:val="0"/>
                <w:numId w:val="328"/>
              </w:numPr>
              <w:autoSpaceDE w:val="0"/>
              <w:autoSpaceDN w:val="0"/>
              <w:adjustRightInd w:val="0"/>
              <w:ind w:left="308" w:hanging="180"/>
              <w:jc w:val="both"/>
              <w:rPr>
                <w:rFonts w:cs="Calibri"/>
                <w:bCs/>
                <w:lang w:val="en-GB"/>
              </w:rPr>
            </w:pPr>
            <w:r w:rsidRPr="00E55A2F">
              <w:rPr>
                <w:rFonts w:cs="Calibri"/>
                <w:bCs/>
                <w:lang w:val="en-GB"/>
              </w:rPr>
              <w:t>Find the details of  RAM  and Hard disk  present</w:t>
            </w:r>
          </w:p>
          <w:p w:rsidR="0098556E" w:rsidRPr="00E55A2F" w:rsidRDefault="0098556E" w:rsidP="00A0620A">
            <w:pPr>
              <w:pStyle w:val="ListParagraph"/>
              <w:numPr>
                <w:ilvl w:val="0"/>
                <w:numId w:val="328"/>
              </w:numPr>
              <w:ind w:left="308" w:hanging="180"/>
              <w:jc w:val="both"/>
              <w:rPr>
                <w:rFonts w:cs="Calibri"/>
                <w:lang w:val="en-GB"/>
              </w:rPr>
            </w:pPr>
            <w:r w:rsidRPr="00E55A2F">
              <w:rPr>
                <w:rFonts w:cs="Calibri"/>
                <w:lang w:val="en-GB"/>
              </w:rPr>
              <w:t>Access Device manager  using  Control Panel and check the status of devices like mouse and key board</w:t>
            </w:r>
          </w:p>
          <w:p w:rsidR="0098556E" w:rsidRPr="00E55A2F" w:rsidRDefault="0098556E" w:rsidP="00A0620A">
            <w:pPr>
              <w:pStyle w:val="ListParagraph"/>
              <w:numPr>
                <w:ilvl w:val="0"/>
                <w:numId w:val="328"/>
              </w:numPr>
              <w:ind w:left="308" w:hanging="180"/>
              <w:jc w:val="both"/>
              <w:rPr>
                <w:rFonts w:cs="Calibri"/>
                <w:lang w:val="en-GB"/>
              </w:rPr>
            </w:pPr>
            <w:r w:rsidRPr="00E55A2F">
              <w:rPr>
                <w:rFonts w:cs="Calibri"/>
                <w:lang w:val="en-GB"/>
              </w:rPr>
              <w:t>Use My Computer  to check the details of Hard drives and partitions</w:t>
            </w:r>
          </w:p>
          <w:p w:rsidR="0098556E" w:rsidRPr="00E55A2F" w:rsidRDefault="0098556E" w:rsidP="00A0620A">
            <w:pPr>
              <w:pStyle w:val="ListParagraph"/>
              <w:numPr>
                <w:ilvl w:val="0"/>
                <w:numId w:val="328"/>
              </w:numPr>
              <w:ind w:left="308" w:hanging="180"/>
              <w:jc w:val="both"/>
              <w:rPr>
                <w:rFonts w:cs="Calibri"/>
                <w:lang w:val="en-GB"/>
              </w:rPr>
            </w:pPr>
            <w:r w:rsidRPr="00E55A2F">
              <w:rPr>
                <w:rFonts w:cs="Calibri"/>
                <w:lang w:val="en-GB"/>
              </w:rPr>
              <w:t>Use the Taskbar</w:t>
            </w:r>
          </w:p>
          <w:p w:rsidR="0098556E" w:rsidRPr="00E55A2F" w:rsidRDefault="0098556E" w:rsidP="00EE6BCE">
            <w:pPr>
              <w:pStyle w:val="ListParagraph"/>
              <w:ind w:left="308"/>
              <w:jc w:val="both"/>
              <w:rPr>
                <w:rFonts w:cs="Calibri"/>
                <w:lang w:val="en-GB"/>
              </w:rPr>
            </w:pPr>
          </w:p>
        </w:tc>
        <w:tc>
          <w:tcPr>
            <w:tcW w:w="2311" w:type="dxa"/>
          </w:tcPr>
          <w:p w:rsidR="0098556E" w:rsidRPr="00E55A2F" w:rsidRDefault="0098556E" w:rsidP="00A0620A">
            <w:pPr>
              <w:pStyle w:val="ListParagraph"/>
              <w:numPr>
                <w:ilvl w:val="0"/>
                <w:numId w:val="329"/>
              </w:numPr>
              <w:tabs>
                <w:tab w:val="left" w:pos="240"/>
              </w:tabs>
              <w:ind w:left="240" w:hanging="240"/>
              <w:jc w:val="center"/>
              <w:rPr>
                <w:rFonts w:cs="Calibri"/>
                <w:lang w:val="en-GB"/>
              </w:rPr>
            </w:pPr>
            <w:r w:rsidRPr="00E55A2F">
              <w:rPr>
                <w:rFonts w:cs="Calibri"/>
                <w:lang w:val="en-GB"/>
              </w:rPr>
              <w:t>Access device manager  and find the details</w:t>
            </w:r>
          </w:p>
          <w:p w:rsidR="0098556E" w:rsidRPr="00E55A2F" w:rsidRDefault="0098556E" w:rsidP="00A0620A">
            <w:pPr>
              <w:pStyle w:val="ListParagraph"/>
              <w:numPr>
                <w:ilvl w:val="0"/>
                <w:numId w:val="329"/>
              </w:numPr>
              <w:tabs>
                <w:tab w:val="left" w:pos="240"/>
              </w:tabs>
              <w:ind w:left="240" w:hanging="240"/>
              <w:jc w:val="center"/>
              <w:rPr>
                <w:rFonts w:cs="Calibri"/>
                <w:lang w:val="en-GB"/>
              </w:rPr>
            </w:pPr>
            <w:r w:rsidRPr="00E55A2F">
              <w:rPr>
                <w:rFonts w:cs="Calibri"/>
                <w:lang w:val="en-GB"/>
              </w:rPr>
              <w:t>Type /Navigate the correct path and Select icon related to the details required</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4.</w:t>
            </w:r>
          </w:p>
        </w:tc>
        <w:tc>
          <w:tcPr>
            <w:tcW w:w="2693" w:type="dxa"/>
          </w:tcPr>
          <w:p w:rsidR="0098556E" w:rsidRPr="00E55A2F" w:rsidRDefault="0098556E" w:rsidP="00EE6BCE">
            <w:pPr>
              <w:tabs>
                <w:tab w:val="left" w:pos="720"/>
              </w:tabs>
              <w:jc w:val="center"/>
              <w:rPr>
                <w:rFonts w:ascii="Calibri" w:hAnsi="Calibri" w:cs="Calibri"/>
                <w:bCs/>
                <w:lang w:val="en-GB"/>
              </w:rPr>
            </w:pPr>
            <w:r w:rsidRPr="00E55A2F">
              <w:rPr>
                <w:rFonts w:ascii="Calibri" w:hAnsi="Calibri" w:cs="Calibri"/>
                <w:bCs/>
                <w:lang w:val="en-GB"/>
              </w:rPr>
              <w:t>Working with Files and Folders</w:t>
            </w:r>
          </w:p>
          <w:p w:rsidR="0098556E" w:rsidRPr="00E55A2F" w:rsidRDefault="0098556E" w:rsidP="00EE6BCE">
            <w:pPr>
              <w:tabs>
                <w:tab w:val="left" w:pos="720"/>
              </w:tabs>
              <w:jc w:val="center"/>
              <w:rPr>
                <w:rFonts w:ascii="Calibri" w:hAnsi="Calibri" w:cs="Calibri"/>
                <w:bCs/>
                <w:lang w:val="en-GB"/>
              </w:rPr>
            </w:pPr>
          </w:p>
        </w:tc>
        <w:tc>
          <w:tcPr>
            <w:tcW w:w="3279" w:type="dxa"/>
          </w:tcPr>
          <w:p w:rsidR="0098556E" w:rsidRPr="00E55A2F" w:rsidRDefault="0098556E" w:rsidP="00A0620A">
            <w:pPr>
              <w:pStyle w:val="ListParagraph"/>
              <w:numPr>
                <w:ilvl w:val="0"/>
                <w:numId w:val="330"/>
              </w:numPr>
              <w:tabs>
                <w:tab w:val="left" w:pos="720"/>
              </w:tabs>
              <w:ind w:left="308" w:hanging="180"/>
              <w:jc w:val="both"/>
              <w:rPr>
                <w:rFonts w:cs="Calibri"/>
                <w:lang w:val="en-GB"/>
              </w:rPr>
            </w:pPr>
            <w:r w:rsidRPr="00E55A2F">
              <w:rPr>
                <w:rFonts w:cs="Calibri"/>
                <w:lang w:val="en-GB"/>
              </w:rPr>
              <w:t>Create folders and organizing files in different folders</w:t>
            </w:r>
          </w:p>
          <w:p w:rsidR="0098556E" w:rsidRPr="00E55A2F" w:rsidRDefault="0098556E" w:rsidP="00EE6BCE">
            <w:pPr>
              <w:pStyle w:val="ListParagraph"/>
              <w:tabs>
                <w:tab w:val="left" w:pos="720"/>
              </w:tabs>
              <w:ind w:left="308" w:hanging="180"/>
              <w:jc w:val="both"/>
              <w:rPr>
                <w:rFonts w:cs="Calibri"/>
                <w:lang w:val="en-GB"/>
              </w:rPr>
            </w:pPr>
          </w:p>
          <w:p w:rsidR="0098556E" w:rsidRPr="00E55A2F" w:rsidRDefault="0098556E" w:rsidP="00A0620A">
            <w:pPr>
              <w:pStyle w:val="ListParagraph"/>
              <w:numPr>
                <w:ilvl w:val="0"/>
                <w:numId w:val="330"/>
              </w:numPr>
              <w:ind w:left="308" w:hanging="180"/>
              <w:jc w:val="both"/>
              <w:rPr>
                <w:rFonts w:cs="Calibri"/>
                <w:lang w:val="en-GB"/>
              </w:rPr>
            </w:pPr>
            <w:r w:rsidRPr="00E55A2F">
              <w:rPr>
                <w:rFonts w:cs="Calibri"/>
                <w:lang w:val="en-GB"/>
              </w:rPr>
              <w:t>Use copy / paste move commands to organize files and folders</w:t>
            </w:r>
          </w:p>
          <w:p w:rsidR="0098556E" w:rsidRPr="00E55A2F" w:rsidRDefault="0098556E" w:rsidP="00EE6BCE">
            <w:pPr>
              <w:pStyle w:val="ListParagraph"/>
              <w:ind w:left="308" w:hanging="180"/>
              <w:jc w:val="both"/>
              <w:rPr>
                <w:rFonts w:cs="Calibri"/>
                <w:lang w:val="en-GB"/>
              </w:rPr>
            </w:pPr>
          </w:p>
        </w:tc>
        <w:tc>
          <w:tcPr>
            <w:tcW w:w="2311" w:type="dxa"/>
          </w:tcPr>
          <w:p w:rsidR="0098556E" w:rsidRPr="00E55A2F" w:rsidRDefault="0098556E" w:rsidP="00A0620A">
            <w:pPr>
              <w:pStyle w:val="ListParagraph"/>
              <w:numPr>
                <w:ilvl w:val="0"/>
                <w:numId w:val="331"/>
              </w:numPr>
              <w:tabs>
                <w:tab w:val="left" w:pos="240"/>
              </w:tabs>
              <w:ind w:left="240" w:right="72" w:hanging="240"/>
              <w:jc w:val="center"/>
              <w:rPr>
                <w:rFonts w:cs="Calibri"/>
                <w:lang w:val="en-GB"/>
              </w:rPr>
            </w:pPr>
            <w:r w:rsidRPr="00E55A2F">
              <w:rPr>
                <w:rFonts w:cs="Calibri"/>
                <w:lang w:val="en-GB"/>
              </w:rPr>
              <w:t>Create files and folders Rename , arrange and search</w:t>
            </w:r>
          </w:p>
          <w:p w:rsidR="0098556E" w:rsidRPr="00E55A2F" w:rsidRDefault="0098556E" w:rsidP="00EE6BCE">
            <w:pPr>
              <w:pStyle w:val="ListParagraph"/>
              <w:tabs>
                <w:tab w:val="left" w:pos="240"/>
              </w:tabs>
              <w:ind w:left="240" w:right="72"/>
              <w:jc w:val="center"/>
              <w:rPr>
                <w:rFonts w:cs="Calibri"/>
                <w:lang w:val="en-GB"/>
              </w:rPr>
            </w:pPr>
            <w:r w:rsidRPr="00E55A2F">
              <w:rPr>
                <w:rFonts w:cs="Calibri"/>
                <w:lang w:val="en-GB"/>
              </w:rPr>
              <w:t>for the required folder/file</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p>
        </w:tc>
        <w:tc>
          <w:tcPr>
            <w:tcW w:w="2693" w:type="dxa"/>
          </w:tcPr>
          <w:p w:rsidR="0098556E" w:rsidRPr="00E55A2F" w:rsidRDefault="0098556E" w:rsidP="00EE6BCE">
            <w:pPr>
              <w:tabs>
                <w:tab w:val="left" w:pos="720"/>
              </w:tabs>
              <w:ind w:left="360" w:hanging="360"/>
              <w:jc w:val="center"/>
              <w:rPr>
                <w:rFonts w:ascii="Calibri" w:hAnsi="Calibri" w:cs="Calibri"/>
                <w:lang w:val="en-GB"/>
              </w:rPr>
            </w:pPr>
          </w:p>
          <w:p w:rsidR="0098556E" w:rsidRPr="00E55A2F" w:rsidRDefault="0098556E" w:rsidP="00EE6BCE">
            <w:pPr>
              <w:tabs>
                <w:tab w:val="left" w:pos="720"/>
              </w:tabs>
              <w:jc w:val="center"/>
              <w:rPr>
                <w:rFonts w:ascii="Calibri" w:hAnsi="Calibri" w:cs="Calibri"/>
                <w:bCs/>
                <w:lang w:val="en-GB"/>
              </w:rPr>
            </w:pPr>
            <w:r w:rsidRPr="00E55A2F">
              <w:rPr>
                <w:rFonts w:ascii="Calibri" w:hAnsi="Calibri" w:cs="Calibri"/>
                <w:bCs/>
                <w:lang w:val="en-GB"/>
              </w:rPr>
              <w:t>Working with Files and Folders</w:t>
            </w:r>
          </w:p>
          <w:p w:rsidR="0098556E" w:rsidRPr="00E55A2F" w:rsidRDefault="0098556E" w:rsidP="00EE6BCE">
            <w:pPr>
              <w:tabs>
                <w:tab w:val="left" w:pos="720"/>
              </w:tabs>
              <w:ind w:left="360" w:hanging="360"/>
              <w:jc w:val="center"/>
              <w:rPr>
                <w:rFonts w:ascii="Calibri" w:hAnsi="Calibri" w:cs="Calibri"/>
                <w:lang w:val="en-GB"/>
              </w:rPr>
            </w:pPr>
            <w:r w:rsidRPr="00E55A2F">
              <w:rPr>
                <w:rFonts w:ascii="Calibri" w:hAnsi="Calibri" w:cs="Calibri"/>
                <w:lang w:val="en-GB"/>
              </w:rPr>
              <w:t>Continued....</w:t>
            </w:r>
          </w:p>
        </w:tc>
        <w:tc>
          <w:tcPr>
            <w:tcW w:w="3279" w:type="dxa"/>
          </w:tcPr>
          <w:p w:rsidR="0098556E" w:rsidRPr="00E55A2F" w:rsidRDefault="0098556E" w:rsidP="00A0620A">
            <w:pPr>
              <w:pStyle w:val="ListParagraph"/>
              <w:numPr>
                <w:ilvl w:val="0"/>
                <w:numId w:val="330"/>
              </w:numPr>
              <w:ind w:left="308" w:hanging="180"/>
              <w:jc w:val="both"/>
              <w:rPr>
                <w:rFonts w:cs="Calibri"/>
                <w:lang w:val="en-GB"/>
              </w:rPr>
            </w:pPr>
            <w:r w:rsidRPr="00E55A2F">
              <w:rPr>
                <w:rFonts w:cs="Calibri"/>
                <w:lang w:val="en-GB"/>
              </w:rPr>
              <w:t>Arrange icons – name wise, size, type, Modified</w:t>
            </w:r>
          </w:p>
          <w:p w:rsidR="0098556E" w:rsidRPr="00E55A2F" w:rsidRDefault="0098556E" w:rsidP="00A0620A">
            <w:pPr>
              <w:pStyle w:val="ListParagraph"/>
              <w:numPr>
                <w:ilvl w:val="0"/>
                <w:numId w:val="330"/>
              </w:numPr>
              <w:ind w:left="308" w:hanging="180"/>
              <w:jc w:val="both"/>
              <w:rPr>
                <w:rFonts w:cs="Calibri"/>
                <w:lang w:val="en-GB"/>
              </w:rPr>
            </w:pPr>
            <w:r w:rsidRPr="00E55A2F">
              <w:rPr>
                <w:rFonts w:cs="Calibri"/>
                <w:lang w:val="en-GB"/>
              </w:rPr>
              <w:t>Search a  file or folder and find its path</w:t>
            </w:r>
          </w:p>
          <w:p w:rsidR="0098556E" w:rsidRPr="00E55A2F" w:rsidRDefault="0098556E" w:rsidP="00A0620A">
            <w:pPr>
              <w:pStyle w:val="ListParagraph"/>
              <w:numPr>
                <w:ilvl w:val="0"/>
                <w:numId w:val="330"/>
              </w:numPr>
              <w:tabs>
                <w:tab w:val="left" w:pos="720"/>
              </w:tabs>
              <w:ind w:left="308" w:hanging="180"/>
              <w:jc w:val="both"/>
              <w:rPr>
                <w:rFonts w:cs="Calibri"/>
                <w:lang w:val="en-GB"/>
              </w:rPr>
            </w:pPr>
            <w:r w:rsidRPr="00E55A2F">
              <w:rPr>
                <w:rFonts w:cs="Calibri"/>
                <w:lang w:val="en-GB"/>
              </w:rPr>
              <w:t>Create  shortcut to files and folders (in other folders) on Desktop</w:t>
            </w:r>
          </w:p>
          <w:p w:rsidR="0098556E" w:rsidRPr="00E55A2F" w:rsidRDefault="0098556E" w:rsidP="00A0620A">
            <w:pPr>
              <w:pStyle w:val="ListParagraph"/>
              <w:numPr>
                <w:ilvl w:val="0"/>
                <w:numId w:val="330"/>
              </w:numPr>
              <w:ind w:left="308" w:hanging="180"/>
              <w:jc w:val="both"/>
              <w:rPr>
                <w:rFonts w:cs="Calibri"/>
                <w:lang w:val="en-GB"/>
              </w:rPr>
            </w:pPr>
            <w:r w:rsidRPr="00E55A2F">
              <w:rPr>
                <w:rFonts w:cs="Calibri"/>
                <w:lang w:val="en-GB"/>
              </w:rPr>
              <w:t>Familiarize with the   use of My Documents</w:t>
            </w:r>
          </w:p>
          <w:p w:rsidR="0098556E" w:rsidRPr="00E55A2F" w:rsidRDefault="0098556E" w:rsidP="00A0620A">
            <w:pPr>
              <w:pStyle w:val="ListParagraph"/>
              <w:numPr>
                <w:ilvl w:val="0"/>
                <w:numId w:val="330"/>
              </w:numPr>
              <w:ind w:left="308" w:hanging="180"/>
              <w:jc w:val="both"/>
              <w:rPr>
                <w:rFonts w:cs="Calibri"/>
                <w:lang w:val="en-GB"/>
              </w:rPr>
            </w:pPr>
            <w:r w:rsidRPr="00E55A2F">
              <w:rPr>
                <w:rFonts w:cs="Calibri"/>
                <w:lang w:val="en-GB"/>
              </w:rPr>
              <w:t>Familiarize with the   use of Recycle Bin</w:t>
            </w:r>
          </w:p>
        </w:tc>
        <w:tc>
          <w:tcPr>
            <w:tcW w:w="2311" w:type="dxa"/>
          </w:tcPr>
          <w:p w:rsidR="0098556E" w:rsidRPr="00E55A2F" w:rsidRDefault="0098556E" w:rsidP="00A0620A">
            <w:pPr>
              <w:pStyle w:val="ListParagraph"/>
              <w:numPr>
                <w:ilvl w:val="0"/>
                <w:numId w:val="332"/>
              </w:numPr>
              <w:ind w:left="240" w:hanging="240"/>
              <w:jc w:val="center"/>
              <w:rPr>
                <w:rFonts w:cs="Calibri"/>
                <w:lang w:val="en-GB"/>
              </w:rPr>
            </w:pPr>
            <w:r w:rsidRPr="00E55A2F">
              <w:rPr>
                <w:rFonts w:cs="Calibri"/>
                <w:lang w:val="en-GB"/>
              </w:rPr>
              <w:t>Restore deleted files from Recycle bin</w:t>
            </w:r>
          </w:p>
        </w:tc>
      </w:tr>
      <w:tr w:rsidR="0098556E" w:rsidRPr="00E55A2F" w:rsidTr="00EE6BCE">
        <w:trPr>
          <w:trHeight w:val="3166"/>
        </w:trPr>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lastRenderedPageBreak/>
              <w:t>5.</w:t>
            </w:r>
          </w:p>
        </w:tc>
        <w:tc>
          <w:tcPr>
            <w:tcW w:w="2693" w:type="dxa"/>
          </w:tcPr>
          <w:p w:rsidR="0098556E" w:rsidRPr="00E55A2F" w:rsidRDefault="0098556E" w:rsidP="00EE6BCE">
            <w:pPr>
              <w:tabs>
                <w:tab w:val="left" w:pos="720"/>
              </w:tabs>
              <w:ind w:left="360" w:hanging="360"/>
              <w:jc w:val="center"/>
              <w:rPr>
                <w:rFonts w:ascii="Calibri" w:hAnsi="Calibri" w:cs="Calibri"/>
                <w:lang w:val="en-GB"/>
              </w:rPr>
            </w:pPr>
            <w:r w:rsidRPr="00E55A2F">
              <w:rPr>
                <w:rFonts w:ascii="Calibri" w:hAnsi="Calibri" w:cs="Calibri"/>
                <w:lang w:val="en-GB"/>
              </w:rPr>
              <w:t>To use Windows Accessories:</w:t>
            </w:r>
          </w:p>
          <w:p w:rsidR="0098556E" w:rsidRPr="00E55A2F" w:rsidRDefault="0098556E" w:rsidP="00EE6BCE">
            <w:pPr>
              <w:jc w:val="center"/>
              <w:rPr>
                <w:rFonts w:ascii="Calibri" w:hAnsi="Calibri" w:cs="Calibri"/>
                <w:lang w:val="en-GB"/>
              </w:rPr>
            </w:pPr>
            <w:r w:rsidRPr="00E55A2F">
              <w:rPr>
                <w:rFonts w:ascii="Calibri" w:hAnsi="Calibri" w:cs="Calibri"/>
                <w:lang w:val="en-GB"/>
              </w:rPr>
              <w:t>Calculator – Notepad – WordPad – MS Paint</w:t>
            </w:r>
          </w:p>
        </w:tc>
        <w:tc>
          <w:tcPr>
            <w:tcW w:w="3279" w:type="dxa"/>
          </w:tcPr>
          <w:p w:rsidR="0098556E" w:rsidRPr="00E55A2F" w:rsidRDefault="0098556E" w:rsidP="00A0620A">
            <w:pPr>
              <w:pStyle w:val="ListParagraph"/>
              <w:numPr>
                <w:ilvl w:val="0"/>
                <w:numId w:val="333"/>
              </w:numPr>
              <w:tabs>
                <w:tab w:val="left" w:pos="720"/>
              </w:tabs>
              <w:ind w:left="308" w:hanging="180"/>
              <w:jc w:val="both"/>
              <w:rPr>
                <w:rFonts w:cs="Calibri"/>
                <w:lang w:val="en-GB"/>
              </w:rPr>
            </w:pPr>
            <w:r w:rsidRPr="00E55A2F">
              <w:rPr>
                <w:rFonts w:cs="Calibri"/>
                <w:lang w:val="en-GB"/>
              </w:rPr>
              <w:t>Familiarize with the use of   Calculator</w:t>
            </w:r>
          </w:p>
          <w:p w:rsidR="0098556E" w:rsidRPr="00E55A2F" w:rsidRDefault="0098556E" w:rsidP="00A0620A">
            <w:pPr>
              <w:pStyle w:val="ListParagraph"/>
              <w:numPr>
                <w:ilvl w:val="0"/>
                <w:numId w:val="333"/>
              </w:numPr>
              <w:ind w:left="308" w:hanging="180"/>
              <w:jc w:val="both"/>
              <w:rPr>
                <w:rFonts w:cs="Calibri"/>
                <w:lang w:val="en-GB"/>
              </w:rPr>
            </w:pPr>
            <w:r w:rsidRPr="00E55A2F">
              <w:rPr>
                <w:rFonts w:cs="Calibri"/>
                <w:lang w:val="en-GB"/>
              </w:rPr>
              <w:t>Access  Calculator using  Run  command</w:t>
            </w:r>
          </w:p>
          <w:p w:rsidR="0098556E" w:rsidRPr="00E55A2F" w:rsidRDefault="0098556E" w:rsidP="00A0620A">
            <w:pPr>
              <w:pStyle w:val="ListParagraph"/>
              <w:numPr>
                <w:ilvl w:val="0"/>
                <w:numId w:val="333"/>
              </w:numPr>
              <w:ind w:left="308" w:hanging="180"/>
              <w:jc w:val="both"/>
              <w:rPr>
                <w:rFonts w:cs="Calibri"/>
                <w:lang w:val="en-GB"/>
              </w:rPr>
            </w:pPr>
            <w:r w:rsidRPr="00E55A2F">
              <w:rPr>
                <w:rFonts w:cs="Calibri"/>
                <w:lang w:val="en-GB"/>
              </w:rPr>
              <w:t>Create Text Files using Notepad and  WordPad and observe the difference in file size</w:t>
            </w:r>
          </w:p>
          <w:p w:rsidR="0098556E" w:rsidRPr="00E55A2F" w:rsidRDefault="0098556E" w:rsidP="00A0620A">
            <w:pPr>
              <w:pStyle w:val="ListParagraph"/>
              <w:numPr>
                <w:ilvl w:val="0"/>
                <w:numId w:val="333"/>
              </w:numPr>
              <w:ind w:left="308" w:hanging="180"/>
              <w:jc w:val="both"/>
              <w:rPr>
                <w:rFonts w:cs="Calibri"/>
                <w:lang w:val="en-GB"/>
              </w:rPr>
            </w:pPr>
            <w:r w:rsidRPr="00E55A2F">
              <w:rPr>
                <w:rFonts w:cs="Calibri"/>
                <w:lang w:val="en-GB"/>
              </w:rPr>
              <w:t>Use MS paint and  create .jpeg, .bmp files using MS Paint</w:t>
            </w:r>
          </w:p>
        </w:tc>
        <w:tc>
          <w:tcPr>
            <w:tcW w:w="2311" w:type="dxa"/>
          </w:tcPr>
          <w:p w:rsidR="0098556E" w:rsidRPr="00E55A2F" w:rsidRDefault="0098556E" w:rsidP="00A0620A">
            <w:pPr>
              <w:pStyle w:val="ListParagraph"/>
              <w:numPr>
                <w:ilvl w:val="0"/>
                <w:numId w:val="334"/>
              </w:numPr>
              <w:ind w:left="240" w:hanging="240"/>
              <w:jc w:val="center"/>
              <w:rPr>
                <w:rFonts w:cs="Calibri"/>
                <w:lang w:val="en-GB"/>
              </w:rPr>
            </w:pPr>
            <w:r w:rsidRPr="00E55A2F">
              <w:rPr>
                <w:rFonts w:cs="Calibri"/>
                <w:lang w:val="en-GB"/>
              </w:rPr>
              <w:t>Use windows accessories and select correct text editor based on the situation.</w:t>
            </w:r>
          </w:p>
          <w:p w:rsidR="0098556E" w:rsidRPr="00E55A2F" w:rsidRDefault="0098556E" w:rsidP="00EE6BCE">
            <w:pPr>
              <w:pStyle w:val="ListParagraph"/>
              <w:ind w:left="240"/>
              <w:jc w:val="center"/>
              <w:rPr>
                <w:rFonts w:cs="Calibri"/>
                <w:lang w:val="en-GB"/>
              </w:rPr>
            </w:pPr>
          </w:p>
          <w:p w:rsidR="0098556E" w:rsidRPr="00E55A2F" w:rsidRDefault="0098556E" w:rsidP="00A0620A">
            <w:pPr>
              <w:pStyle w:val="ListParagraph"/>
              <w:numPr>
                <w:ilvl w:val="0"/>
                <w:numId w:val="334"/>
              </w:numPr>
              <w:ind w:left="240" w:hanging="240"/>
              <w:jc w:val="center"/>
              <w:rPr>
                <w:rFonts w:cs="Calibri"/>
                <w:lang w:val="en-GB"/>
              </w:rPr>
            </w:pPr>
            <w:r w:rsidRPr="00E55A2F">
              <w:rPr>
                <w:rFonts w:cs="Calibri"/>
                <w:lang w:val="en-GB"/>
              </w:rPr>
              <w:t>Use MS pain to create /Edit pictures and save in the required format.</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6.</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lang w:val="en-GB"/>
              </w:rPr>
              <w:t>To familiarize with Ribbon layout of MS word. –  Home – Insert- page layout- References-Review-View</w:t>
            </w:r>
          </w:p>
          <w:p w:rsidR="0098556E" w:rsidRPr="00E55A2F" w:rsidRDefault="0098556E" w:rsidP="00EE6BCE">
            <w:pPr>
              <w:tabs>
                <w:tab w:val="left" w:pos="720"/>
              </w:tabs>
              <w:jc w:val="center"/>
              <w:rPr>
                <w:rFonts w:ascii="Calibri" w:hAnsi="Calibri" w:cs="Calibri"/>
                <w:lang w:val="en-GB"/>
              </w:rPr>
            </w:pPr>
          </w:p>
        </w:tc>
        <w:tc>
          <w:tcPr>
            <w:tcW w:w="3279" w:type="dxa"/>
          </w:tcPr>
          <w:p w:rsidR="0098556E" w:rsidRPr="00E55A2F" w:rsidRDefault="0098556E" w:rsidP="00A0620A">
            <w:pPr>
              <w:pStyle w:val="ListParagraph"/>
              <w:numPr>
                <w:ilvl w:val="0"/>
                <w:numId w:val="335"/>
              </w:numPr>
              <w:ind w:left="308" w:hanging="180"/>
              <w:jc w:val="both"/>
              <w:rPr>
                <w:rFonts w:cs="Calibri"/>
                <w:lang w:val="en-GB"/>
              </w:rPr>
            </w:pPr>
            <w:r w:rsidRPr="00E55A2F">
              <w:rPr>
                <w:rFonts w:cs="Calibri"/>
                <w:lang w:val="en-GB"/>
              </w:rPr>
              <w:t>Create/Open a document</w:t>
            </w:r>
          </w:p>
          <w:p w:rsidR="0098556E" w:rsidRPr="00E55A2F" w:rsidRDefault="0098556E" w:rsidP="00A0620A">
            <w:pPr>
              <w:pStyle w:val="ListParagraph"/>
              <w:numPr>
                <w:ilvl w:val="0"/>
                <w:numId w:val="335"/>
              </w:numPr>
              <w:ind w:left="308" w:hanging="180"/>
              <w:jc w:val="both"/>
              <w:rPr>
                <w:rFonts w:cs="Calibri"/>
                <w:lang w:val="en-GB"/>
              </w:rPr>
            </w:pPr>
            <w:r w:rsidRPr="00E55A2F">
              <w:rPr>
                <w:rFonts w:cs="Calibri"/>
                <w:bCs/>
                <w:lang w:val="en-GB"/>
              </w:rPr>
              <w:t>Use Save and Save as features</w:t>
            </w:r>
          </w:p>
          <w:p w:rsidR="0098556E" w:rsidRPr="00E55A2F" w:rsidRDefault="0098556E" w:rsidP="00A0620A">
            <w:pPr>
              <w:pStyle w:val="ListParagraph"/>
              <w:numPr>
                <w:ilvl w:val="0"/>
                <w:numId w:val="335"/>
              </w:numPr>
              <w:ind w:left="308" w:hanging="180"/>
              <w:jc w:val="both"/>
              <w:rPr>
                <w:rFonts w:cs="Calibri"/>
                <w:lang w:val="en-GB"/>
              </w:rPr>
            </w:pPr>
            <w:r w:rsidRPr="00E55A2F">
              <w:rPr>
                <w:rFonts w:cs="Calibri"/>
                <w:bCs/>
                <w:lang w:val="en-GB"/>
              </w:rPr>
              <w:t>Work on two Word documents simultaneously</w:t>
            </w:r>
          </w:p>
          <w:p w:rsidR="0098556E" w:rsidRPr="00E55A2F" w:rsidRDefault="0098556E" w:rsidP="00A0620A">
            <w:pPr>
              <w:pStyle w:val="ListParagraph"/>
              <w:numPr>
                <w:ilvl w:val="0"/>
                <w:numId w:val="335"/>
              </w:numPr>
              <w:ind w:left="308" w:hanging="180"/>
              <w:jc w:val="both"/>
              <w:rPr>
                <w:rFonts w:cs="Calibri"/>
                <w:lang w:val="en-GB"/>
              </w:rPr>
            </w:pPr>
            <w:r w:rsidRPr="00E55A2F">
              <w:rPr>
                <w:rFonts w:cs="Calibri"/>
                <w:lang w:val="en-GB"/>
              </w:rPr>
              <w:t>Choose correct  Paper size and Printing options</w:t>
            </w:r>
          </w:p>
        </w:tc>
        <w:tc>
          <w:tcPr>
            <w:tcW w:w="2311" w:type="dxa"/>
          </w:tcPr>
          <w:p w:rsidR="0098556E" w:rsidRPr="00E55A2F" w:rsidRDefault="0098556E" w:rsidP="00A0620A">
            <w:pPr>
              <w:pStyle w:val="ListParagraph"/>
              <w:numPr>
                <w:ilvl w:val="0"/>
                <w:numId w:val="336"/>
              </w:numPr>
              <w:ind w:left="240" w:hanging="240"/>
              <w:jc w:val="center"/>
              <w:rPr>
                <w:rFonts w:cs="Calibri"/>
                <w:lang w:val="en-GB"/>
              </w:rPr>
            </w:pPr>
            <w:r w:rsidRPr="00E55A2F">
              <w:rPr>
                <w:rFonts w:cs="Calibri"/>
                <w:lang w:val="en-GB"/>
              </w:rPr>
              <w:t>Create a Document and name appropriately and save</w:t>
            </w:r>
          </w:p>
          <w:p w:rsidR="0098556E" w:rsidRPr="00E55A2F" w:rsidRDefault="0098556E" w:rsidP="00A0620A">
            <w:pPr>
              <w:pStyle w:val="ListParagraph"/>
              <w:numPr>
                <w:ilvl w:val="0"/>
                <w:numId w:val="336"/>
              </w:numPr>
              <w:ind w:left="240" w:hanging="240"/>
              <w:jc w:val="center"/>
              <w:rPr>
                <w:rFonts w:cs="Calibri"/>
                <w:lang w:val="en-GB"/>
              </w:rPr>
            </w:pPr>
            <w:r w:rsidRPr="00E55A2F">
              <w:rPr>
                <w:rFonts w:cs="Calibri"/>
                <w:lang w:val="en-GB"/>
              </w:rPr>
              <w:t>Set paper size and print options</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7.</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lang w:val="en-GB"/>
              </w:rPr>
              <w:t>To practice Word Processing Basics</w:t>
            </w:r>
          </w:p>
        </w:tc>
        <w:tc>
          <w:tcPr>
            <w:tcW w:w="3279" w:type="dxa"/>
          </w:tcPr>
          <w:p w:rsidR="0098556E" w:rsidRPr="00E55A2F" w:rsidRDefault="0098556E" w:rsidP="00A0620A">
            <w:pPr>
              <w:pStyle w:val="ListParagraph"/>
              <w:numPr>
                <w:ilvl w:val="0"/>
                <w:numId w:val="337"/>
              </w:numPr>
              <w:ind w:left="308" w:hanging="180"/>
              <w:jc w:val="both"/>
              <w:rPr>
                <w:rFonts w:cs="Calibri"/>
                <w:lang w:val="en-GB"/>
              </w:rPr>
            </w:pPr>
            <w:r w:rsidRPr="00E55A2F">
              <w:rPr>
                <w:rFonts w:cs="Calibri"/>
                <w:lang w:val="en-GB"/>
              </w:rPr>
              <w:t>Typing text</w:t>
            </w:r>
          </w:p>
          <w:p w:rsidR="0098556E" w:rsidRPr="00E55A2F" w:rsidRDefault="0098556E" w:rsidP="00A0620A">
            <w:pPr>
              <w:pStyle w:val="ListParagraph"/>
              <w:numPr>
                <w:ilvl w:val="0"/>
                <w:numId w:val="337"/>
              </w:numPr>
              <w:ind w:left="308" w:hanging="180"/>
              <w:jc w:val="both"/>
              <w:rPr>
                <w:rFonts w:cs="Calibri"/>
                <w:lang w:val="en-GB"/>
              </w:rPr>
            </w:pPr>
            <w:r w:rsidRPr="00E55A2F">
              <w:rPr>
                <w:rFonts w:cs="Calibri"/>
                <w:lang w:val="en-GB"/>
              </w:rPr>
              <w:t>Keyboard usage</w:t>
            </w:r>
          </w:p>
          <w:p w:rsidR="0098556E" w:rsidRPr="00E55A2F" w:rsidRDefault="0098556E" w:rsidP="00A0620A">
            <w:pPr>
              <w:pStyle w:val="ListParagraph"/>
              <w:numPr>
                <w:ilvl w:val="0"/>
                <w:numId w:val="337"/>
              </w:numPr>
              <w:ind w:left="308" w:hanging="180"/>
              <w:jc w:val="both"/>
              <w:rPr>
                <w:rFonts w:cs="Calibri"/>
                <w:lang w:val="en-GB"/>
              </w:rPr>
            </w:pPr>
            <w:r w:rsidRPr="00E55A2F">
              <w:rPr>
                <w:rFonts w:cs="Calibri"/>
                <w:lang w:val="en-GB"/>
              </w:rPr>
              <w:t>Use mouse (Left click / Right click / Scroll)</w:t>
            </w:r>
          </w:p>
          <w:p w:rsidR="0098556E" w:rsidRPr="00E55A2F" w:rsidRDefault="0098556E" w:rsidP="00A0620A">
            <w:pPr>
              <w:pStyle w:val="ListParagraph"/>
              <w:numPr>
                <w:ilvl w:val="0"/>
                <w:numId w:val="337"/>
              </w:numPr>
              <w:ind w:left="308" w:hanging="180"/>
              <w:jc w:val="both"/>
              <w:rPr>
                <w:rFonts w:cs="Calibri"/>
                <w:lang w:val="en-GB"/>
              </w:rPr>
            </w:pPr>
            <w:r w:rsidRPr="00E55A2F">
              <w:rPr>
                <w:rFonts w:cs="Calibri"/>
                <w:lang w:val="en-GB"/>
              </w:rPr>
              <w:t>Use Keyboard shortcuts</w:t>
            </w:r>
          </w:p>
          <w:p w:rsidR="0098556E" w:rsidRPr="00E55A2F" w:rsidRDefault="0098556E" w:rsidP="00A0620A">
            <w:pPr>
              <w:pStyle w:val="ListParagraph"/>
              <w:numPr>
                <w:ilvl w:val="0"/>
                <w:numId w:val="337"/>
              </w:numPr>
              <w:ind w:left="308" w:hanging="180"/>
              <w:jc w:val="both"/>
              <w:rPr>
                <w:rFonts w:cs="Calibri"/>
                <w:lang w:val="en-GB"/>
              </w:rPr>
            </w:pPr>
            <w:r w:rsidRPr="00E55A2F">
              <w:rPr>
                <w:rFonts w:cs="Calibri"/>
                <w:lang w:val="en-GB"/>
              </w:rPr>
              <w:t>Use  Find and Replace  features in MS- word</w:t>
            </w:r>
          </w:p>
          <w:p w:rsidR="0098556E" w:rsidRPr="00E55A2F" w:rsidRDefault="0098556E" w:rsidP="00A0620A">
            <w:pPr>
              <w:pStyle w:val="ListParagraph"/>
              <w:widowControl w:val="0"/>
              <w:numPr>
                <w:ilvl w:val="0"/>
                <w:numId w:val="337"/>
              </w:numPr>
              <w:autoSpaceDE w:val="0"/>
              <w:autoSpaceDN w:val="0"/>
              <w:adjustRightInd w:val="0"/>
              <w:ind w:left="308" w:hanging="180"/>
              <w:contextualSpacing w:val="0"/>
              <w:jc w:val="both"/>
              <w:rPr>
                <w:rFonts w:cs="Calibri"/>
                <w:lang w:val="en-GB"/>
              </w:rPr>
            </w:pPr>
            <w:r w:rsidRPr="00E55A2F">
              <w:rPr>
                <w:rFonts w:cs="Calibri"/>
                <w:bCs/>
                <w:lang w:val="en-GB"/>
              </w:rPr>
              <w:t>Use Undo and Redo Features</w:t>
            </w:r>
          </w:p>
          <w:p w:rsidR="0098556E" w:rsidRPr="00E55A2F" w:rsidRDefault="0098556E" w:rsidP="00A0620A">
            <w:pPr>
              <w:pStyle w:val="ListParagraph"/>
              <w:widowControl w:val="0"/>
              <w:numPr>
                <w:ilvl w:val="0"/>
                <w:numId w:val="337"/>
              </w:numPr>
              <w:autoSpaceDE w:val="0"/>
              <w:autoSpaceDN w:val="0"/>
              <w:adjustRightInd w:val="0"/>
              <w:ind w:left="308" w:hanging="180"/>
              <w:contextualSpacing w:val="0"/>
              <w:jc w:val="both"/>
              <w:rPr>
                <w:rFonts w:cs="Calibri"/>
                <w:bCs/>
                <w:lang w:val="en-GB"/>
              </w:rPr>
            </w:pPr>
            <w:r w:rsidRPr="00E55A2F">
              <w:rPr>
                <w:rFonts w:cs="Calibri"/>
                <w:bCs/>
                <w:lang w:val="en-GB"/>
              </w:rPr>
              <w:t>Use spell check to correct  Spellings and Grammar</w:t>
            </w:r>
          </w:p>
        </w:tc>
        <w:tc>
          <w:tcPr>
            <w:tcW w:w="2311" w:type="dxa"/>
          </w:tcPr>
          <w:p w:rsidR="0098556E" w:rsidRPr="00E55A2F" w:rsidRDefault="0098556E" w:rsidP="00A0620A">
            <w:pPr>
              <w:pStyle w:val="ListParagraph"/>
              <w:numPr>
                <w:ilvl w:val="0"/>
                <w:numId w:val="338"/>
              </w:numPr>
              <w:ind w:left="240" w:hanging="240"/>
              <w:jc w:val="center"/>
              <w:rPr>
                <w:rFonts w:cs="Calibri"/>
                <w:lang w:val="en-GB"/>
              </w:rPr>
            </w:pPr>
            <w:r w:rsidRPr="00E55A2F">
              <w:rPr>
                <w:rFonts w:cs="Calibri"/>
                <w:lang w:val="en-GB"/>
              </w:rPr>
              <w:t>Use key board and mouse to enter/edit text in the document.</w:t>
            </w:r>
          </w:p>
          <w:p w:rsidR="0098556E" w:rsidRPr="00E55A2F" w:rsidRDefault="0098556E" w:rsidP="00A0620A">
            <w:pPr>
              <w:pStyle w:val="ListParagraph"/>
              <w:numPr>
                <w:ilvl w:val="0"/>
                <w:numId w:val="338"/>
              </w:numPr>
              <w:ind w:left="240" w:hanging="240"/>
              <w:jc w:val="center"/>
              <w:rPr>
                <w:rFonts w:cs="Calibri"/>
                <w:lang w:val="en-GB"/>
              </w:rPr>
            </w:pPr>
            <w:r w:rsidRPr="00E55A2F">
              <w:rPr>
                <w:rFonts w:cs="Calibri"/>
                <w:lang w:val="en-GB"/>
              </w:rPr>
              <w:t>Use shortcuts</w:t>
            </w:r>
          </w:p>
          <w:p w:rsidR="0098556E" w:rsidRPr="00E55A2F" w:rsidRDefault="0098556E" w:rsidP="00A0620A">
            <w:pPr>
              <w:pStyle w:val="ListParagraph"/>
              <w:numPr>
                <w:ilvl w:val="0"/>
                <w:numId w:val="338"/>
              </w:numPr>
              <w:ind w:left="240" w:hanging="240"/>
              <w:jc w:val="center"/>
              <w:rPr>
                <w:rFonts w:cs="Calibri"/>
                <w:lang w:val="en-GB"/>
              </w:rPr>
            </w:pPr>
            <w:r w:rsidRPr="00E55A2F">
              <w:rPr>
                <w:rFonts w:cs="Calibri"/>
                <w:lang w:val="en-GB"/>
              </w:rPr>
              <w:t>Use spell check/ Grammar features for auto corrections.</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8.</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lang w:val="en-GB"/>
              </w:rPr>
              <w:t>To practice Formatting techniques</w:t>
            </w:r>
          </w:p>
        </w:tc>
        <w:tc>
          <w:tcPr>
            <w:tcW w:w="3279" w:type="dxa"/>
          </w:tcPr>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Formatting Text</w:t>
            </w:r>
          </w:p>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Formatting Paragraphs</w:t>
            </w:r>
          </w:p>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Setting Tabs</w:t>
            </w:r>
          </w:p>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Formatting Pages</w:t>
            </w:r>
          </w:p>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The Styles of Word</w:t>
            </w:r>
          </w:p>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Insert bullets and numbers</w:t>
            </w:r>
          </w:p>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Themes and Templates</w:t>
            </w:r>
          </w:p>
          <w:p w:rsidR="0098556E" w:rsidRPr="00E55A2F" w:rsidRDefault="0098556E" w:rsidP="00A0620A">
            <w:pPr>
              <w:pStyle w:val="ListParagraph"/>
              <w:numPr>
                <w:ilvl w:val="0"/>
                <w:numId w:val="339"/>
              </w:numPr>
              <w:ind w:left="308" w:hanging="180"/>
              <w:jc w:val="both"/>
              <w:rPr>
                <w:rFonts w:cs="Calibri"/>
                <w:lang w:val="en-GB"/>
              </w:rPr>
            </w:pPr>
            <w:r w:rsidRPr="00E55A2F">
              <w:rPr>
                <w:rFonts w:cs="Calibri"/>
                <w:lang w:val="en-GB"/>
              </w:rPr>
              <w:t>Insert page numbers, header and footer</w:t>
            </w:r>
          </w:p>
          <w:p w:rsidR="0098556E" w:rsidRPr="00E55A2F" w:rsidRDefault="0098556E" w:rsidP="00EE6BCE">
            <w:pPr>
              <w:pStyle w:val="ListParagraph"/>
              <w:ind w:left="308" w:hanging="180"/>
              <w:jc w:val="both"/>
              <w:rPr>
                <w:rFonts w:cs="Calibri"/>
                <w:lang w:val="en-GB"/>
              </w:rPr>
            </w:pPr>
          </w:p>
        </w:tc>
        <w:tc>
          <w:tcPr>
            <w:tcW w:w="2311" w:type="dxa"/>
          </w:tcPr>
          <w:p w:rsidR="0098556E" w:rsidRPr="00E55A2F" w:rsidRDefault="0098556E" w:rsidP="00A0620A">
            <w:pPr>
              <w:pStyle w:val="ListParagraph"/>
              <w:numPr>
                <w:ilvl w:val="0"/>
                <w:numId w:val="340"/>
              </w:numPr>
              <w:ind w:left="240" w:hanging="240"/>
              <w:jc w:val="center"/>
              <w:rPr>
                <w:rFonts w:cs="Calibri"/>
                <w:lang w:val="en-GB"/>
              </w:rPr>
            </w:pPr>
            <w:r w:rsidRPr="00E55A2F">
              <w:rPr>
                <w:rFonts w:cs="Calibri"/>
                <w:lang w:val="en-GB"/>
              </w:rPr>
              <w:t>Format Text and paragraphs and use various text styles.</w:t>
            </w:r>
          </w:p>
          <w:p w:rsidR="0098556E" w:rsidRPr="00E55A2F" w:rsidRDefault="0098556E" w:rsidP="00A0620A">
            <w:pPr>
              <w:pStyle w:val="ListParagraph"/>
              <w:numPr>
                <w:ilvl w:val="0"/>
                <w:numId w:val="340"/>
              </w:numPr>
              <w:ind w:left="240" w:hanging="240"/>
              <w:jc w:val="center"/>
              <w:rPr>
                <w:rFonts w:cs="Calibri"/>
                <w:lang w:val="en-GB"/>
              </w:rPr>
            </w:pPr>
            <w:r w:rsidRPr="00E55A2F">
              <w:rPr>
                <w:rFonts w:cs="Calibri"/>
                <w:lang w:val="en-GB"/>
              </w:rPr>
              <w:t>Use bullets and numbers to create lists</w:t>
            </w:r>
          </w:p>
          <w:p w:rsidR="0098556E" w:rsidRPr="00E55A2F" w:rsidRDefault="0098556E" w:rsidP="00A0620A">
            <w:pPr>
              <w:pStyle w:val="ListParagraph"/>
              <w:numPr>
                <w:ilvl w:val="0"/>
                <w:numId w:val="340"/>
              </w:numPr>
              <w:ind w:left="240" w:hanging="240"/>
              <w:jc w:val="center"/>
              <w:rPr>
                <w:rFonts w:cs="Calibri"/>
                <w:lang w:val="en-GB"/>
              </w:rPr>
            </w:pPr>
            <w:r w:rsidRPr="00E55A2F">
              <w:rPr>
                <w:rFonts w:cs="Calibri"/>
                <w:lang w:val="en-GB"/>
              </w:rPr>
              <w:t>Use Templates /Themes</w:t>
            </w:r>
          </w:p>
          <w:p w:rsidR="0098556E" w:rsidRPr="00E55A2F" w:rsidRDefault="0098556E" w:rsidP="00A0620A">
            <w:pPr>
              <w:pStyle w:val="ListParagraph"/>
              <w:numPr>
                <w:ilvl w:val="0"/>
                <w:numId w:val="340"/>
              </w:numPr>
              <w:ind w:left="240" w:hanging="240"/>
              <w:jc w:val="center"/>
              <w:rPr>
                <w:rFonts w:cs="Calibri"/>
                <w:lang w:val="en-GB"/>
              </w:rPr>
            </w:pPr>
            <w:r w:rsidRPr="00E55A2F">
              <w:rPr>
                <w:rFonts w:cs="Calibri"/>
                <w:lang w:val="en-GB"/>
              </w:rPr>
              <w:t>Insert page numbers date, headers and footers</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9.</w:t>
            </w:r>
          </w:p>
        </w:tc>
        <w:tc>
          <w:tcPr>
            <w:tcW w:w="2693"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bCs/>
                <w:lang w:val="en-GB"/>
              </w:rPr>
              <w:t>To insert a table of required number of rows and columns</w:t>
            </w:r>
          </w:p>
        </w:tc>
        <w:tc>
          <w:tcPr>
            <w:tcW w:w="3279" w:type="dxa"/>
          </w:tcPr>
          <w:p w:rsidR="0098556E" w:rsidRPr="00E55A2F" w:rsidRDefault="0098556E" w:rsidP="00A0620A">
            <w:pPr>
              <w:pStyle w:val="ListParagraph"/>
              <w:numPr>
                <w:ilvl w:val="0"/>
                <w:numId w:val="290"/>
              </w:numPr>
              <w:ind w:left="308" w:hanging="180"/>
              <w:jc w:val="both"/>
              <w:rPr>
                <w:rFonts w:cs="Calibri"/>
                <w:lang w:val="en-GB"/>
              </w:rPr>
            </w:pPr>
            <w:r w:rsidRPr="00E55A2F">
              <w:rPr>
                <w:rFonts w:cs="Calibri"/>
                <w:bCs/>
                <w:lang w:val="en-GB"/>
              </w:rPr>
              <w:t xml:space="preserve">Edit the table by adding the fields – Deleting rows and columns –inserting sub table –marking borders. </w:t>
            </w:r>
            <w:r w:rsidRPr="00E55A2F">
              <w:rPr>
                <w:rFonts w:cs="Calibri"/>
                <w:lang w:val="en-GB"/>
              </w:rPr>
              <w:t>Merging and splitting of cells in a Table</w:t>
            </w:r>
          </w:p>
          <w:p w:rsidR="0098556E" w:rsidRPr="00E55A2F" w:rsidRDefault="0098556E" w:rsidP="00A0620A">
            <w:pPr>
              <w:pStyle w:val="ListParagraph"/>
              <w:numPr>
                <w:ilvl w:val="0"/>
                <w:numId w:val="290"/>
              </w:numPr>
              <w:ind w:left="308" w:hanging="180"/>
              <w:jc w:val="both"/>
              <w:rPr>
                <w:rFonts w:cs="Calibri"/>
                <w:lang w:val="en-GB"/>
              </w:rPr>
            </w:pPr>
            <w:r w:rsidRPr="00E55A2F">
              <w:rPr>
                <w:rFonts w:cs="Calibri"/>
                <w:lang w:val="en-GB"/>
              </w:rPr>
              <w:t>Changing the background colour of the table</w:t>
            </w:r>
          </w:p>
          <w:p w:rsidR="0098556E" w:rsidRPr="00E55A2F" w:rsidRDefault="0098556E" w:rsidP="00A0620A">
            <w:pPr>
              <w:pStyle w:val="ListParagraph"/>
              <w:widowControl w:val="0"/>
              <w:numPr>
                <w:ilvl w:val="0"/>
                <w:numId w:val="290"/>
              </w:numPr>
              <w:autoSpaceDE w:val="0"/>
              <w:autoSpaceDN w:val="0"/>
              <w:adjustRightInd w:val="0"/>
              <w:ind w:left="308" w:hanging="180"/>
              <w:jc w:val="both"/>
              <w:rPr>
                <w:rFonts w:cs="Calibri"/>
                <w:bCs/>
                <w:lang w:val="en-GB"/>
              </w:rPr>
            </w:pPr>
            <w:r w:rsidRPr="00E55A2F">
              <w:rPr>
                <w:rFonts w:cs="Calibri"/>
                <w:bCs/>
                <w:lang w:val="en-GB"/>
              </w:rPr>
              <w:t>Use table design tools</w:t>
            </w:r>
          </w:p>
          <w:p w:rsidR="0098556E" w:rsidRPr="00E55A2F" w:rsidRDefault="0098556E" w:rsidP="00A0620A">
            <w:pPr>
              <w:pStyle w:val="ListParagraph"/>
              <w:widowControl w:val="0"/>
              <w:numPr>
                <w:ilvl w:val="0"/>
                <w:numId w:val="290"/>
              </w:numPr>
              <w:autoSpaceDE w:val="0"/>
              <w:autoSpaceDN w:val="0"/>
              <w:adjustRightInd w:val="0"/>
              <w:ind w:left="308" w:hanging="180"/>
              <w:jc w:val="both"/>
              <w:rPr>
                <w:rFonts w:cs="Calibri"/>
                <w:bCs/>
                <w:lang w:val="en-GB"/>
              </w:rPr>
            </w:pPr>
            <w:r w:rsidRPr="00E55A2F">
              <w:rPr>
                <w:rFonts w:cs="Calibri"/>
                <w:bCs/>
                <w:lang w:val="en-GB"/>
              </w:rPr>
              <w:t xml:space="preserve">Use auto fit – fixed row/ column height/length – Even  distribution of rows / columns </w:t>
            </w:r>
            <w:r w:rsidRPr="00E55A2F">
              <w:rPr>
                <w:rFonts w:cs="Calibri"/>
                <w:bCs/>
                <w:lang w:val="en-GB"/>
              </w:rPr>
              <w:lastRenderedPageBreak/>
              <w:t>features</w:t>
            </w:r>
          </w:p>
          <w:p w:rsidR="0098556E" w:rsidRPr="00E55A2F" w:rsidRDefault="0098556E" w:rsidP="00A0620A">
            <w:pPr>
              <w:pStyle w:val="ListParagraph"/>
              <w:widowControl w:val="0"/>
              <w:numPr>
                <w:ilvl w:val="0"/>
                <w:numId w:val="290"/>
              </w:numPr>
              <w:autoSpaceDE w:val="0"/>
              <w:autoSpaceDN w:val="0"/>
              <w:adjustRightInd w:val="0"/>
              <w:ind w:left="308" w:hanging="180"/>
              <w:jc w:val="both"/>
              <w:rPr>
                <w:rFonts w:cs="Calibri"/>
                <w:bCs/>
                <w:lang w:val="en-GB"/>
              </w:rPr>
            </w:pPr>
            <w:r w:rsidRPr="00E55A2F">
              <w:rPr>
                <w:rFonts w:cs="Calibri"/>
                <w:bCs/>
                <w:lang w:val="en-GB"/>
              </w:rPr>
              <w:t>Convert Text to table and Table to Text</w:t>
            </w:r>
          </w:p>
          <w:p w:rsidR="0098556E" w:rsidRPr="00E55A2F" w:rsidRDefault="0098556E" w:rsidP="00A0620A">
            <w:pPr>
              <w:pStyle w:val="ListParagraph"/>
              <w:widowControl w:val="0"/>
              <w:numPr>
                <w:ilvl w:val="0"/>
                <w:numId w:val="290"/>
              </w:numPr>
              <w:autoSpaceDE w:val="0"/>
              <w:autoSpaceDN w:val="0"/>
              <w:adjustRightInd w:val="0"/>
              <w:ind w:left="308" w:hanging="180"/>
              <w:jc w:val="both"/>
              <w:rPr>
                <w:rFonts w:cs="Calibri"/>
                <w:bCs/>
                <w:lang w:val="en-GB"/>
              </w:rPr>
            </w:pPr>
            <w:r w:rsidRPr="00E55A2F">
              <w:rPr>
                <w:rFonts w:cs="Calibri"/>
                <w:lang w:val="en-GB"/>
              </w:rPr>
              <w:t>Use Sort feature of  the Table to arrange data in ascending/descending order</w:t>
            </w:r>
          </w:p>
          <w:p w:rsidR="0098556E" w:rsidRPr="00E55A2F" w:rsidRDefault="0098556E" w:rsidP="00EE6BCE">
            <w:pPr>
              <w:pStyle w:val="ListParagraph"/>
              <w:widowControl w:val="0"/>
              <w:autoSpaceDE w:val="0"/>
              <w:autoSpaceDN w:val="0"/>
              <w:adjustRightInd w:val="0"/>
              <w:ind w:left="308" w:hanging="180"/>
              <w:jc w:val="both"/>
              <w:rPr>
                <w:rFonts w:cs="Calibri"/>
                <w:bCs/>
                <w:lang w:val="en-GB"/>
              </w:rPr>
            </w:pPr>
          </w:p>
        </w:tc>
        <w:tc>
          <w:tcPr>
            <w:tcW w:w="2311" w:type="dxa"/>
          </w:tcPr>
          <w:p w:rsidR="0098556E" w:rsidRPr="00E55A2F" w:rsidRDefault="0098556E" w:rsidP="00A0620A">
            <w:pPr>
              <w:pStyle w:val="ListParagraph"/>
              <w:numPr>
                <w:ilvl w:val="0"/>
                <w:numId w:val="309"/>
              </w:numPr>
              <w:ind w:left="240" w:hanging="240"/>
              <w:jc w:val="center"/>
              <w:rPr>
                <w:rFonts w:cs="Calibri"/>
                <w:lang w:val="en-GB"/>
              </w:rPr>
            </w:pPr>
            <w:r w:rsidRPr="00E55A2F">
              <w:rPr>
                <w:rFonts w:cs="Calibri"/>
                <w:lang w:val="en-GB"/>
              </w:rPr>
              <w:lastRenderedPageBreak/>
              <w:t>Insert table in the word document and edit</w:t>
            </w:r>
          </w:p>
          <w:p w:rsidR="0098556E" w:rsidRPr="00E55A2F" w:rsidRDefault="0098556E" w:rsidP="00A0620A">
            <w:pPr>
              <w:pStyle w:val="ListParagraph"/>
              <w:numPr>
                <w:ilvl w:val="0"/>
                <w:numId w:val="309"/>
              </w:numPr>
              <w:ind w:left="240" w:hanging="240"/>
              <w:jc w:val="center"/>
              <w:rPr>
                <w:rFonts w:cs="Calibri"/>
                <w:lang w:val="en-GB"/>
              </w:rPr>
            </w:pPr>
            <w:r w:rsidRPr="00E55A2F">
              <w:rPr>
                <w:rFonts w:cs="Calibri"/>
                <w:lang w:val="en-GB"/>
              </w:rPr>
              <w:t>Use sort option  for arranging data.</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lastRenderedPageBreak/>
              <w:t>10.</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lang w:val="en-GB"/>
              </w:rPr>
              <w:t>To Insert objects, clipart and Hyperlinks</w:t>
            </w:r>
          </w:p>
        </w:tc>
        <w:tc>
          <w:tcPr>
            <w:tcW w:w="3279" w:type="dxa"/>
          </w:tcPr>
          <w:p w:rsidR="0098556E" w:rsidRPr="00E55A2F" w:rsidRDefault="0098556E" w:rsidP="00A0620A">
            <w:pPr>
              <w:pStyle w:val="ListParagraph"/>
              <w:numPr>
                <w:ilvl w:val="0"/>
                <w:numId w:val="304"/>
              </w:numPr>
              <w:ind w:left="308" w:hanging="180"/>
              <w:jc w:val="both"/>
              <w:rPr>
                <w:rFonts w:cs="Calibri"/>
                <w:lang w:val="en-GB"/>
              </w:rPr>
            </w:pPr>
            <w:r w:rsidRPr="00E55A2F">
              <w:rPr>
                <w:rFonts w:cs="Calibri"/>
                <w:lang w:val="en-GB"/>
              </w:rPr>
              <w:t>Create a 2-page document. &amp;Insert hyperlinks and t Bookmarks.</w:t>
            </w:r>
          </w:p>
          <w:p w:rsidR="0098556E" w:rsidRPr="00E55A2F" w:rsidRDefault="0098556E" w:rsidP="00A0620A">
            <w:pPr>
              <w:pStyle w:val="ListParagraph"/>
              <w:widowControl w:val="0"/>
              <w:numPr>
                <w:ilvl w:val="0"/>
                <w:numId w:val="304"/>
              </w:numPr>
              <w:autoSpaceDE w:val="0"/>
              <w:autoSpaceDN w:val="0"/>
              <w:adjustRightInd w:val="0"/>
              <w:ind w:left="308" w:hanging="180"/>
              <w:contextualSpacing w:val="0"/>
              <w:jc w:val="both"/>
              <w:rPr>
                <w:rFonts w:cs="Calibri"/>
                <w:lang w:val="en-GB"/>
              </w:rPr>
            </w:pPr>
            <w:r w:rsidRPr="00E55A2F">
              <w:rPr>
                <w:rFonts w:cs="Calibri"/>
                <w:lang w:val="en-GB"/>
              </w:rPr>
              <w:t>Create an organization chart</w:t>
            </w:r>
          </w:p>
          <w:p w:rsidR="0098556E" w:rsidRPr="00E55A2F" w:rsidRDefault="0098556E" w:rsidP="00A0620A">
            <w:pPr>
              <w:pStyle w:val="ListParagraph"/>
              <w:numPr>
                <w:ilvl w:val="0"/>
                <w:numId w:val="304"/>
              </w:numPr>
              <w:ind w:left="308" w:hanging="180"/>
              <w:jc w:val="both"/>
              <w:rPr>
                <w:rFonts w:cs="Calibri"/>
                <w:lang w:val="en-GB"/>
              </w:rPr>
            </w:pPr>
            <w:r w:rsidRPr="00E55A2F">
              <w:rPr>
                <w:rFonts w:cs="Calibri"/>
                <w:lang w:val="en-GB"/>
              </w:rPr>
              <w:t>Practice examples like preparing an Examination schedule notice with a hyperlink to Exam schedule table.</w:t>
            </w:r>
          </w:p>
        </w:tc>
        <w:tc>
          <w:tcPr>
            <w:tcW w:w="2311" w:type="dxa"/>
          </w:tcPr>
          <w:p w:rsidR="0098556E" w:rsidRPr="00E55A2F" w:rsidRDefault="0098556E" w:rsidP="00A0620A">
            <w:pPr>
              <w:pStyle w:val="ListParagraph"/>
              <w:numPr>
                <w:ilvl w:val="0"/>
                <w:numId w:val="310"/>
              </w:numPr>
              <w:ind w:left="240" w:hanging="283"/>
              <w:jc w:val="center"/>
              <w:rPr>
                <w:rFonts w:cs="Calibri"/>
                <w:lang w:val="en-GB"/>
              </w:rPr>
            </w:pPr>
            <w:r w:rsidRPr="00E55A2F">
              <w:rPr>
                <w:rFonts w:cs="Calibri"/>
                <w:lang w:val="en-GB"/>
              </w:rPr>
              <w:t>Insert hyperlinks &amp;Bookmarks</w:t>
            </w:r>
          </w:p>
          <w:p w:rsidR="0098556E" w:rsidRPr="00E55A2F" w:rsidRDefault="0098556E" w:rsidP="00A0620A">
            <w:pPr>
              <w:pStyle w:val="ListParagraph"/>
              <w:numPr>
                <w:ilvl w:val="0"/>
                <w:numId w:val="310"/>
              </w:numPr>
              <w:ind w:left="240" w:hanging="283"/>
              <w:jc w:val="center"/>
              <w:rPr>
                <w:rFonts w:cs="Calibri"/>
                <w:lang w:val="en-GB"/>
              </w:rPr>
            </w:pPr>
            <w:r w:rsidRPr="00E55A2F">
              <w:rPr>
                <w:rFonts w:cs="Calibri"/>
                <w:lang w:val="en-GB"/>
              </w:rPr>
              <w:t>Create organization charts/flow charts</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bCs/>
                <w:lang w:val="en-GB"/>
              </w:rPr>
              <w:t>11.</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lang w:val="en-GB"/>
              </w:rPr>
              <w:t>To Use Mail merge feature of MS Word</w:t>
            </w:r>
          </w:p>
        </w:tc>
        <w:tc>
          <w:tcPr>
            <w:tcW w:w="3279" w:type="dxa"/>
          </w:tcPr>
          <w:p w:rsidR="0098556E" w:rsidRPr="00E55A2F" w:rsidRDefault="0098556E" w:rsidP="00A0620A">
            <w:pPr>
              <w:pStyle w:val="ListParagraph"/>
              <w:numPr>
                <w:ilvl w:val="0"/>
                <w:numId w:val="291"/>
              </w:numPr>
              <w:ind w:left="308" w:hanging="180"/>
              <w:jc w:val="both"/>
              <w:rPr>
                <w:rFonts w:cs="Calibri"/>
                <w:lang w:val="en-GB"/>
              </w:rPr>
            </w:pPr>
            <w:r w:rsidRPr="00E55A2F">
              <w:rPr>
                <w:rFonts w:cs="Calibri"/>
                <w:lang w:val="en-GB"/>
              </w:rPr>
              <w:t>Use mail merge to prepare individually addressed letters</w:t>
            </w:r>
          </w:p>
          <w:p w:rsidR="0098556E" w:rsidRPr="00E55A2F" w:rsidRDefault="0098556E" w:rsidP="00A0620A">
            <w:pPr>
              <w:pStyle w:val="ListParagraph"/>
              <w:numPr>
                <w:ilvl w:val="0"/>
                <w:numId w:val="291"/>
              </w:numPr>
              <w:ind w:left="308" w:hanging="180"/>
              <w:jc w:val="both"/>
              <w:rPr>
                <w:rFonts w:cs="Calibri"/>
                <w:lang w:val="en-GB"/>
              </w:rPr>
            </w:pPr>
            <w:r w:rsidRPr="00E55A2F">
              <w:rPr>
                <w:rFonts w:cs="Calibri"/>
                <w:lang w:val="en-GB"/>
              </w:rPr>
              <w:t>Use mail merge to print envelopes.</w:t>
            </w:r>
          </w:p>
        </w:tc>
        <w:tc>
          <w:tcPr>
            <w:tcW w:w="2311" w:type="dxa"/>
          </w:tcPr>
          <w:p w:rsidR="0098556E" w:rsidRPr="00E55A2F" w:rsidRDefault="0098556E" w:rsidP="00EE6BCE">
            <w:pPr>
              <w:tabs>
                <w:tab w:val="left" w:pos="720"/>
              </w:tabs>
              <w:ind w:right="72"/>
              <w:jc w:val="center"/>
              <w:rPr>
                <w:rFonts w:ascii="Calibri" w:hAnsi="Calibri" w:cs="Calibri"/>
                <w:lang w:val="en-GB"/>
              </w:rPr>
            </w:pPr>
            <w:r w:rsidRPr="00E55A2F">
              <w:rPr>
                <w:rFonts w:ascii="Calibri" w:hAnsi="Calibri" w:cs="Calibri"/>
                <w:lang w:val="en-GB"/>
              </w:rPr>
              <w:t>Use Mail merge feature</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12.</w:t>
            </w:r>
          </w:p>
        </w:tc>
        <w:tc>
          <w:tcPr>
            <w:tcW w:w="2693" w:type="dxa"/>
          </w:tcPr>
          <w:p w:rsidR="0098556E" w:rsidRPr="00E55A2F" w:rsidRDefault="0098556E" w:rsidP="00EE6BCE">
            <w:pPr>
              <w:widowControl w:val="0"/>
              <w:autoSpaceDE w:val="0"/>
              <w:autoSpaceDN w:val="0"/>
              <w:adjustRightInd w:val="0"/>
              <w:jc w:val="center"/>
              <w:rPr>
                <w:rFonts w:ascii="Calibri" w:hAnsi="Calibri" w:cs="Calibri"/>
                <w:bCs/>
                <w:lang w:val="en-GB"/>
              </w:rPr>
            </w:pPr>
            <w:r w:rsidRPr="00E55A2F">
              <w:rPr>
                <w:rFonts w:ascii="Calibri" w:hAnsi="Calibri" w:cs="Calibri"/>
                <w:bCs/>
                <w:lang w:val="en-GB"/>
              </w:rPr>
              <w:t>To use Equations and symbols features.</w:t>
            </w:r>
          </w:p>
        </w:tc>
        <w:tc>
          <w:tcPr>
            <w:tcW w:w="3279" w:type="dxa"/>
          </w:tcPr>
          <w:p w:rsidR="0098556E" w:rsidRPr="00E55A2F" w:rsidRDefault="0098556E" w:rsidP="00A0620A">
            <w:pPr>
              <w:pStyle w:val="ListParagraph"/>
              <w:widowControl w:val="0"/>
              <w:numPr>
                <w:ilvl w:val="0"/>
                <w:numId w:val="292"/>
              </w:numPr>
              <w:autoSpaceDE w:val="0"/>
              <w:autoSpaceDN w:val="0"/>
              <w:adjustRightInd w:val="0"/>
              <w:ind w:left="308" w:hanging="180"/>
              <w:jc w:val="both"/>
              <w:rPr>
                <w:rFonts w:cs="Calibri"/>
                <w:bCs/>
                <w:lang w:val="en-GB"/>
              </w:rPr>
            </w:pPr>
            <w:r w:rsidRPr="00E55A2F">
              <w:rPr>
                <w:rFonts w:cs="Calibri"/>
                <w:bCs/>
                <w:lang w:val="en-GB"/>
              </w:rPr>
              <w:t>Explore various symbols available in MS Word</w:t>
            </w:r>
          </w:p>
          <w:p w:rsidR="0098556E" w:rsidRPr="00E55A2F" w:rsidRDefault="0098556E" w:rsidP="00A0620A">
            <w:pPr>
              <w:pStyle w:val="ListParagraph"/>
              <w:widowControl w:val="0"/>
              <w:numPr>
                <w:ilvl w:val="0"/>
                <w:numId w:val="292"/>
              </w:numPr>
              <w:autoSpaceDE w:val="0"/>
              <w:autoSpaceDN w:val="0"/>
              <w:adjustRightInd w:val="0"/>
              <w:ind w:left="308" w:hanging="180"/>
              <w:jc w:val="both"/>
              <w:rPr>
                <w:rFonts w:cs="Calibri"/>
                <w:bCs/>
                <w:lang w:val="en-GB"/>
              </w:rPr>
            </w:pPr>
            <w:r w:rsidRPr="00E55A2F">
              <w:rPr>
                <w:rFonts w:cs="Calibri"/>
                <w:bCs/>
                <w:lang w:val="en-GB"/>
              </w:rPr>
              <w:t>Insert a symbol in the text</w:t>
            </w:r>
          </w:p>
          <w:p w:rsidR="0098556E" w:rsidRPr="00E55A2F" w:rsidRDefault="0098556E" w:rsidP="00A0620A">
            <w:pPr>
              <w:pStyle w:val="ListParagraph"/>
              <w:widowControl w:val="0"/>
              <w:numPr>
                <w:ilvl w:val="0"/>
                <w:numId w:val="292"/>
              </w:numPr>
              <w:autoSpaceDE w:val="0"/>
              <w:autoSpaceDN w:val="0"/>
              <w:adjustRightInd w:val="0"/>
              <w:ind w:left="308" w:hanging="180"/>
              <w:jc w:val="both"/>
              <w:rPr>
                <w:rFonts w:cs="Calibri"/>
                <w:bCs/>
                <w:lang w:val="en-GB"/>
              </w:rPr>
            </w:pPr>
            <w:r w:rsidRPr="00E55A2F">
              <w:rPr>
                <w:rFonts w:cs="Calibri"/>
                <w:bCs/>
                <w:lang w:val="en-GB"/>
              </w:rPr>
              <w:t>Insert mathematical equations in the document</w:t>
            </w:r>
          </w:p>
        </w:tc>
        <w:tc>
          <w:tcPr>
            <w:tcW w:w="2311" w:type="dxa"/>
          </w:tcPr>
          <w:p w:rsidR="0098556E" w:rsidRPr="00E55A2F" w:rsidRDefault="0098556E" w:rsidP="00EE6BCE">
            <w:pPr>
              <w:tabs>
                <w:tab w:val="left" w:pos="720"/>
              </w:tabs>
              <w:ind w:right="72"/>
              <w:jc w:val="center"/>
              <w:rPr>
                <w:rFonts w:ascii="Calibri" w:hAnsi="Calibri" w:cs="Calibri"/>
                <w:lang w:val="en-GB"/>
              </w:rPr>
            </w:pPr>
            <w:r w:rsidRPr="00E55A2F">
              <w:rPr>
                <w:rFonts w:ascii="Calibri" w:hAnsi="Calibri" w:cs="Calibri"/>
                <w:lang w:val="en-GB"/>
              </w:rPr>
              <w:t>Enter Mathematical symbols and Equations in the word document</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13.</w:t>
            </w:r>
          </w:p>
        </w:tc>
        <w:tc>
          <w:tcPr>
            <w:tcW w:w="2693" w:type="dxa"/>
          </w:tcPr>
          <w:p w:rsidR="0098556E" w:rsidRPr="00E55A2F" w:rsidRDefault="0098556E" w:rsidP="00EE6BCE">
            <w:pPr>
              <w:pStyle w:val="Title"/>
              <w:spacing w:line="360" w:lineRule="auto"/>
              <w:rPr>
                <w:rFonts w:ascii="Calibri" w:hAnsi="Calibri" w:cs="Calibri"/>
                <w:b w:val="0"/>
                <w:bCs/>
                <w:sz w:val="22"/>
                <w:szCs w:val="22"/>
                <w:lang w:val="en-GB"/>
              </w:rPr>
            </w:pPr>
            <w:r w:rsidRPr="00E55A2F">
              <w:rPr>
                <w:rFonts w:ascii="Calibri" w:hAnsi="Calibri" w:cs="Calibri"/>
                <w:b w:val="0"/>
                <w:sz w:val="22"/>
                <w:szCs w:val="22"/>
                <w:lang w:val="en-GB"/>
              </w:rPr>
              <w:t>To Practice with MS-EXCEL</w:t>
            </w:r>
          </w:p>
        </w:tc>
        <w:tc>
          <w:tcPr>
            <w:tcW w:w="3279" w:type="dxa"/>
          </w:tcPr>
          <w:p w:rsidR="0098556E" w:rsidRPr="00E55A2F" w:rsidRDefault="0098556E" w:rsidP="00A0620A">
            <w:pPr>
              <w:pStyle w:val="ListParagraph"/>
              <w:numPr>
                <w:ilvl w:val="0"/>
                <w:numId w:val="293"/>
              </w:numPr>
              <w:tabs>
                <w:tab w:val="clear" w:pos="720"/>
              </w:tabs>
              <w:ind w:left="308" w:hanging="180"/>
              <w:jc w:val="both"/>
              <w:rPr>
                <w:rFonts w:cs="Calibri"/>
                <w:lang w:val="en-GB"/>
              </w:rPr>
            </w:pPr>
            <w:r w:rsidRPr="00E55A2F">
              <w:rPr>
                <w:rFonts w:cs="Calibri"/>
                <w:lang w:val="en-GB"/>
              </w:rPr>
              <w:t>Open /create an MS Excel spreadsheet and  familiarize with MS Excel 2007 layout like MS office  Button-</w:t>
            </w:r>
          </w:p>
          <w:p w:rsidR="0098556E" w:rsidRPr="00E55A2F" w:rsidRDefault="0098556E" w:rsidP="00A0620A">
            <w:pPr>
              <w:pStyle w:val="ListParagraph"/>
              <w:numPr>
                <w:ilvl w:val="0"/>
                <w:numId w:val="293"/>
              </w:numPr>
              <w:tabs>
                <w:tab w:val="clear" w:pos="720"/>
              </w:tabs>
              <w:ind w:left="308" w:hanging="180"/>
              <w:jc w:val="both"/>
              <w:rPr>
                <w:rFonts w:cs="Calibri"/>
                <w:lang w:val="en-GB"/>
              </w:rPr>
            </w:pPr>
            <w:r w:rsidRPr="00E55A2F">
              <w:rPr>
                <w:rFonts w:cs="Calibri"/>
                <w:lang w:val="en-GB"/>
              </w:rPr>
              <w:t>Use Quick Access Toolbar- Title Bar- Ribbon-Worksheets- Formula Bar-Status Bar</w:t>
            </w:r>
          </w:p>
        </w:tc>
        <w:tc>
          <w:tcPr>
            <w:tcW w:w="2311" w:type="dxa"/>
          </w:tcPr>
          <w:p w:rsidR="0098556E" w:rsidRPr="00E55A2F" w:rsidRDefault="0098556E" w:rsidP="00A0620A">
            <w:pPr>
              <w:pStyle w:val="ListParagraph"/>
              <w:numPr>
                <w:ilvl w:val="0"/>
                <w:numId w:val="311"/>
              </w:numPr>
              <w:ind w:left="240" w:right="72" w:hanging="240"/>
              <w:jc w:val="center"/>
              <w:rPr>
                <w:rFonts w:cs="Calibri"/>
                <w:lang w:val="en-GB"/>
              </w:rPr>
            </w:pPr>
            <w:r w:rsidRPr="00E55A2F">
              <w:rPr>
                <w:rFonts w:cs="Calibri"/>
                <w:lang w:val="en-GB"/>
              </w:rPr>
              <w:t>Familiarize with excel layout  and use</w:t>
            </w:r>
          </w:p>
          <w:p w:rsidR="0098556E" w:rsidRPr="00E55A2F" w:rsidRDefault="0098556E" w:rsidP="00A0620A">
            <w:pPr>
              <w:pStyle w:val="ListParagraph"/>
              <w:numPr>
                <w:ilvl w:val="0"/>
                <w:numId w:val="311"/>
              </w:numPr>
              <w:ind w:left="240" w:right="72" w:hanging="240"/>
              <w:jc w:val="center"/>
              <w:rPr>
                <w:rFonts w:cs="Calibri"/>
                <w:lang w:val="en-GB"/>
              </w:rPr>
            </w:pPr>
            <w:r w:rsidRPr="00E55A2F">
              <w:rPr>
                <w:rFonts w:cs="Calibri"/>
                <w:lang w:val="en-GB"/>
              </w:rPr>
              <w:t>Use various features available in toolbar</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14.</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lang w:val="en-GB"/>
              </w:rPr>
              <w:t>To access and Enter data in the cells</w:t>
            </w:r>
          </w:p>
        </w:tc>
        <w:tc>
          <w:tcPr>
            <w:tcW w:w="3279" w:type="dxa"/>
          </w:tcPr>
          <w:p w:rsidR="0098556E" w:rsidRPr="00E55A2F" w:rsidRDefault="0098556E" w:rsidP="00A0620A">
            <w:pPr>
              <w:pStyle w:val="ListParagraph"/>
              <w:numPr>
                <w:ilvl w:val="0"/>
                <w:numId w:val="294"/>
              </w:numPr>
              <w:ind w:left="308" w:hanging="180"/>
              <w:jc w:val="both"/>
              <w:rPr>
                <w:rFonts w:cs="Calibri"/>
                <w:lang w:val="en-GB"/>
              </w:rPr>
            </w:pPr>
            <w:r w:rsidRPr="00E55A2F">
              <w:rPr>
                <w:rFonts w:cs="Calibri"/>
                <w:lang w:val="en-GB"/>
              </w:rPr>
              <w:t>Move Around a Worksheets-Quick access -Select Cells</w:t>
            </w:r>
          </w:p>
          <w:p w:rsidR="0098556E" w:rsidRPr="00E55A2F" w:rsidRDefault="0098556E" w:rsidP="00A0620A">
            <w:pPr>
              <w:pStyle w:val="ListParagraph"/>
              <w:numPr>
                <w:ilvl w:val="0"/>
                <w:numId w:val="294"/>
              </w:numPr>
              <w:ind w:left="308" w:hanging="180"/>
              <w:jc w:val="both"/>
              <w:rPr>
                <w:rFonts w:cs="Calibri"/>
                <w:lang w:val="en-GB"/>
              </w:rPr>
            </w:pPr>
            <w:r w:rsidRPr="00E55A2F">
              <w:rPr>
                <w:rFonts w:cs="Calibri"/>
                <w:lang w:val="en-GB"/>
              </w:rPr>
              <w:t>Enter Data-Edit a Cell-Wrap Text-Delete a Cell Entry-Save a File-Close Excel</w:t>
            </w:r>
          </w:p>
          <w:p w:rsidR="0098556E" w:rsidRPr="00E55A2F" w:rsidRDefault="0098556E" w:rsidP="00EE6BCE">
            <w:pPr>
              <w:pStyle w:val="ListParagraph"/>
              <w:ind w:left="308" w:hanging="180"/>
              <w:jc w:val="both"/>
              <w:rPr>
                <w:rFonts w:cs="Calibri"/>
                <w:lang w:val="en-GB"/>
              </w:rPr>
            </w:pPr>
          </w:p>
        </w:tc>
        <w:tc>
          <w:tcPr>
            <w:tcW w:w="2311" w:type="dxa"/>
          </w:tcPr>
          <w:p w:rsidR="0098556E" w:rsidRPr="00E55A2F" w:rsidRDefault="0098556E" w:rsidP="00A0620A">
            <w:pPr>
              <w:pStyle w:val="ListParagraph"/>
              <w:numPr>
                <w:ilvl w:val="0"/>
                <w:numId w:val="312"/>
              </w:numPr>
              <w:ind w:left="240" w:right="72" w:hanging="240"/>
              <w:jc w:val="center"/>
              <w:rPr>
                <w:rFonts w:cs="Calibri"/>
                <w:lang w:val="en-GB"/>
              </w:rPr>
            </w:pPr>
            <w:r w:rsidRPr="00E55A2F">
              <w:rPr>
                <w:rFonts w:cs="Calibri"/>
                <w:lang w:val="en-GB"/>
              </w:rPr>
              <w:t>Access and select the required cells by various addressing methods</w:t>
            </w:r>
          </w:p>
          <w:p w:rsidR="0098556E" w:rsidRPr="00E55A2F" w:rsidRDefault="0098556E" w:rsidP="00A0620A">
            <w:pPr>
              <w:pStyle w:val="ListParagraph"/>
              <w:numPr>
                <w:ilvl w:val="0"/>
                <w:numId w:val="312"/>
              </w:numPr>
              <w:ind w:left="240" w:right="72" w:hanging="240"/>
              <w:jc w:val="center"/>
              <w:rPr>
                <w:rFonts w:ascii="Calibri" w:hAnsi="Calibri" w:cs="Calibri"/>
                <w:lang w:val="en-GB"/>
              </w:rPr>
            </w:pPr>
            <w:r w:rsidRPr="00566327">
              <w:rPr>
                <w:rFonts w:cs="Calibri"/>
                <w:lang w:val="en-GB"/>
              </w:rPr>
              <w:t>Enter data and edit</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br w:type="page"/>
              <w:t>15.</w:t>
            </w:r>
          </w:p>
        </w:tc>
        <w:tc>
          <w:tcPr>
            <w:tcW w:w="2693" w:type="dxa"/>
          </w:tcPr>
          <w:p w:rsidR="0098556E" w:rsidRPr="00E55A2F" w:rsidRDefault="0098556E" w:rsidP="00EE6BCE">
            <w:pPr>
              <w:jc w:val="center"/>
              <w:rPr>
                <w:rFonts w:ascii="Calibri" w:hAnsi="Calibri" w:cs="Calibri"/>
                <w:lang w:val="en-GB"/>
              </w:rPr>
            </w:pPr>
            <w:r w:rsidRPr="00E55A2F">
              <w:rPr>
                <w:rFonts w:ascii="Calibri" w:hAnsi="Calibri" w:cs="Calibri"/>
                <w:lang w:val="en-GB"/>
              </w:rPr>
              <w:t>To edit  spread sheet Copy, Cut, Paste, and selecting cells</w:t>
            </w:r>
          </w:p>
        </w:tc>
        <w:tc>
          <w:tcPr>
            <w:tcW w:w="3279" w:type="dxa"/>
          </w:tcPr>
          <w:p w:rsidR="0098556E" w:rsidRPr="00E55A2F" w:rsidRDefault="0098556E" w:rsidP="00A0620A">
            <w:pPr>
              <w:pStyle w:val="ListParagraph"/>
              <w:numPr>
                <w:ilvl w:val="0"/>
                <w:numId w:val="313"/>
              </w:numPr>
              <w:ind w:left="308" w:hanging="180"/>
              <w:jc w:val="both"/>
              <w:rPr>
                <w:rFonts w:cs="Calibri"/>
                <w:lang w:val="en-GB"/>
              </w:rPr>
            </w:pPr>
            <w:r w:rsidRPr="00E55A2F">
              <w:rPr>
                <w:rFonts w:cs="Calibri"/>
                <w:lang w:val="en-GB"/>
              </w:rPr>
              <w:t>Insert and Delete Columns and Rows-Create Borders-Merge and Center</w:t>
            </w:r>
          </w:p>
          <w:p w:rsidR="0098556E" w:rsidRPr="00E55A2F" w:rsidRDefault="0098556E" w:rsidP="00A0620A">
            <w:pPr>
              <w:pStyle w:val="ListParagraph"/>
              <w:numPr>
                <w:ilvl w:val="0"/>
                <w:numId w:val="313"/>
              </w:numPr>
              <w:ind w:left="308" w:hanging="180"/>
              <w:jc w:val="both"/>
              <w:rPr>
                <w:rFonts w:cs="Calibri"/>
                <w:lang w:val="en-GB"/>
              </w:rPr>
            </w:pPr>
            <w:r w:rsidRPr="00E55A2F">
              <w:rPr>
                <w:rFonts w:cs="Calibri"/>
                <w:lang w:val="en-GB"/>
              </w:rPr>
              <w:t>Add Background Color-Change the Font, Font Size, and Font Color</w:t>
            </w:r>
          </w:p>
          <w:p w:rsidR="0098556E" w:rsidRPr="00E55A2F" w:rsidRDefault="0098556E" w:rsidP="00A0620A">
            <w:pPr>
              <w:pStyle w:val="ListParagraph"/>
              <w:numPr>
                <w:ilvl w:val="0"/>
                <w:numId w:val="313"/>
              </w:numPr>
              <w:ind w:left="308" w:hanging="180"/>
              <w:jc w:val="both"/>
              <w:rPr>
                <w:rFonts w:cs="Calibri"/>
                <w:lang w:val="en-GB"/>
              </w:rPr>
            </w:pPr>
            <w:r w:rsidRPr="00E55A2F">
              <w:rPr>
                <w:rFonts w:cs="Calibri"/>
                <w:lang w:val="en-GB"/>
              </w:rPr>
              <w:t>Format text with Bold, Italicize, and Underline-Work with Long Text-Change a Column's Width</w:t>
            </w:r>
          </w:p>
        </w:tc>
        <w:tc>
          <w:tcPr>
            <w:tcW w:w="2311" w:type="dxa"/>
          </w:tcPr>
          <w:p w:rsidR="0098556E" w:rsidRPr="00E55A2F" w:rsidRDefault="0098556E" w:rsidP="00EE6BCE">
            <w:pPr>
              <w:tabs>
                <w:tab w:val="left" w:pos="720"/>
              </w:tabs>
              <w:ind w:right="72"/>
              <w:jc w:val="center"/>
              <w:rPr>
                <w:rFonts w:ascii="Calibri" w:hAnsi="Calibri" w:cs="Calibri"/>
                <w:lang w:val="en-GB"/>
              </w:rPr>
            </w:pPr>
            <w:r w:rsidRPr="00E55A2F">
              <w:rPr>
                <w:rFonts w:ascii="Calibri" w:hAnsi="Calibri" w:cs="Calibri"/>
                <w:lang w:val="en-GB"/>
              </w:rPr>
              <w:t>Format the excel sheet</w:t>
            </w:r>
          </w:p>
          <w:p w:rsidR="0098556E" w:rsidRPr="00E55A2F" w:rsidRDefault="0098556E" w:rsidP="00EE6BCE">
            <w:pPr>
              <w:tabs>
                <w:tab w:val="left" w:pos="720"/>
              </w:tabs>
              <w:ind w:right="72"/>
              <w:jc w:val="center"/>
              <w:rPr>
                <w:rFonts w:ascii="Calibri" w:hAnsi="Calibri" w:cs="Calibri"/>
                <w:lang w:val="en-GB"/>
              </w:rPr>
            </w:pPr>
          </w:p>
          <w:p w:rsidR="0098556E" w:rsidRPr="00E55A2F" w:rsidRDefault="0098556E" w:rsidP="00EE6BCE">
            <w:pPr>
              <w:tabs>
                <w:tab w:val="left" w:pos="720"/>
              </w:tabs>
              <w:ind w:right="72"/>
              <w:jc w:val="center"/>
              <w:rPr>
                <w:rFonts w:ascii="Calibri" w:hAnsi="Calibri" w:cs="Calibri"/>
                <w:lang w:val="en-GB"/>
              </w:rPr>
            </w:pPr>
          </w:p>
        </w:tc>
      </w:tr>
      <w:tr w:rsidR="0098556E" w:rsidRPr="00E55A2F" w:rsidTr="00EE6BCE">
        <w:trPr>
          <w:trHeight w:val="1180"/>
        </w:trPr>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lastRenderedPageBreak/>
              <w:t>16.</w:t>
            </w:r>
          </w:p>
        </w:tc>
        <w:tc>
          <w:tcPr>
            <w:tcW w:w="2693" w:type="dxa"/>
          </w:tcPr>
          <w:p w:rsidR="0098556E" w:rsidRPr="00E55A2F" w:rsidRDefault="0098556E" w:rsidP="00566327">
            <w:pPr>
              <w:ind w:left="-59" w:firstLine="59"/>
              <w:jc w:val="center"/>
              <w:rPr>
                <w:rFonts w:ascii="Calibri" w:hAnsi="Calibri" w:cs="Calibri"/>
                <w:lang w:val="en-GB"/>
              </w:rPr>
            </w:pPr>
            <w:r w:rsidRPr="00E55A2F">
              <w:rPr>
                <w:rFonts w:ascii="Calibri" w:hAnsi="Calibri" w:cs="Calibri"/>
                <w:lang w:val="en-GB"/>
              </w:rPr>
              <w:t>To use built in functions and Formatting Data</w:t>
            </w:r>
          </w:p>
        </w:tc>
        <w:tc>
          <w:tcPr>
            <w:tcW w:w="3279" w:type="dxa"/>
          </w:tcPr>
          <w:p w:rsidR="0098556E" w:rsidRPr="00E55A2F" w:rsidRDefault="0098556E" w:rsidP="00A0620A">
            <w:pPr>
              <w:pStyle w:val="ListParagraph"/>
              <w:numPr>
                <w:ilvl w:val="0"/>
                <w:numId w:val="295"/>
              </w:numPr>
              <w:ind w:left="308" w:hanging="180"/>
              <w:jc w:val="both"/>
              <w:rPr>
                <w:rFonts w:cs="Calibri"/>
                <w:lang w:val="en-GB"/>
              </w:rPr>
            </w:pPr>
            <w:r w:rsidRPr="00E55A2F">
              <w:rPr>
                <w:rFonts w:cs="Calibri"/>
                <w:lang w:val="en-GB"/>
              </w:rPr>
              <w:t>Perform Mathematical Calculations verify -AutoSum</w:t>
            </w:r>
          </w:p>
          <w:p w:rsidR="0098556E" w:rsidRPr="00E55A2F" w:rsidRDefault="0098556E" w:rsidP="00A0620A">
            <w:pPr>
              <w:pStyle w:val="ListParagraph"/>
              <w:numPr>
                <w:ilvl w:val="0"/>
                <w:numId w:val="295"/>
              </w:numPr>
              <w:ind w:left="308" w:hanging="180"/>
              <w:jc w:val="both"/>
              <w:rPr>
                <w:rFonts w:cs="Calibri"/>
                <w:lang w:val="en-GB"/>
              </w:rPr>
            </w:pPr>
            <w:r w:rsidRPr="00E55A2F">
              <w:rPr>
                <w:rFonts w:cs="Calibri"/>
                <w:lang w:val="en-GB"/>
              </w:rPr>
              <w:t>Perform Automatic Calculations-Align Cell Entries</w:t>
            </w:r>
          </w:p>
        </w:tc>
        <w:tc>
          <w:tcPr>
            <w:tcW w:w="2311" w:type="dxa"/>
          </w:tcPr>
          <w:p w:rsidR="0098556E" w:rsidRPr="00E55A2F" w:rsidRDefault="0098556E" w:rsidP="00EE6BCE">
            <w:pPr>
              <w:tabs>
                <w:tab w:val="left" w:pos="720"/>
              </w:tabs>
              <w:ind w:right="72"/>
              <w:jc w:val="center"/>
              <w:rPr>
                <w:rFonts w:ascii="Calibri" w:hAnsi="Calibri" w:cs="Calibri"/>
                <w:lang w:val="en-GB"/>
              </w:rPr>
            </w:pPr>
            <w:r w:rsidRPr="00E55A2F">
              <w:rPr>
                <w:rFonts w:ascii="Calibri" w:hAnsi="Calibri" w:cs="Calibri"/>
                <w:lang w:val="en-GB"/>
              </w:rPr>
              <w:t>Use built in functions in Excel</w:t>
            </w:r>
          </w:p>
        </w:tc>
      </w:tr>
      <w:tr w:rsidR="0098556E" w:rsidRPr="00E55A2F" w:rsidTr="00EE6BCE">
        <w:tc>
          <w:tcPr>
            <w:tcW w:w="959" w:type="dxa"/>
          </w:tcPr>
          <w:p w:rsidR="0098556E" w:rsidRPr="00E55A2F" w:rsidRDefault="0098556E" w:rsidP="00EE6BCE">
            <w:pPr>
              <w:tabs>
                <w:tab w:val="left" w:pos="720"/>
              </w:tabs>
              <w:jc w:val="center"/>
              <w:rPr>
                <w:rFonts w:ascii="Calibri" w:hAnsi="Calibri" w:cs="Calibri"/>
                <w:lang w:val="en-GB"/>
              </w:rPr>
            </w:pPr>
            <w:r w:rsidRPr="00E55A2F">
              <w:rPr>
                <w:rFonts w:ascii="Calibri" w:hAnsi="Calibri" w:cs="Calibri"/>
                <w:lang w:val="en-GB"/>
              </w:rPr>
              <w:t>17.</w:t>
            </w:r>
          </w:p>
        </w:tc>
        <w:tc>
          <w:tcPr>
            <w:tcW w:w="2693" w:type="dxa"/>
          </w:tcPr>
          <w:p w:rsidR="0098556E" w:rsidRPr="00E55A2F" w:rsidRDefault="0098556E" w:rsidP="00566327">
            <w:pPr>
              <w:ind w:left="-59" w:firstLine="59"/>
              <w:jc w:val="center"/>
              <w:rPr>
                <w:rFonts w:ascii="Calibri" w:hAnsi="Calibri" w:cs="Calibri"/>
                <w:lang w:val="en-GB"/>
              </w:rPr>
            </w:pPr>
            <w:r w:rsidRPr="00E55A2F">
              <w:rPr>
                <w:rFonts w:ascii="Calibri" w:hAnsi="Calibri" w:cs="Calibri"/>
                <w:bCs/>
                <w:lang w:val="en-GB"/>
              </w:rPr>
              <w:t>To enter a Formula for automatic calculations</w:t>
            </w:r>
          </w:p>
          <w:p w:rsidR="0098556E" w:rsidRPr="00E55A2F" w:rsidRDefault="0098556E" w:rsidP="00566327">
            <w:pPr>
              <w:tabs>
                <w:tab w:val="left" w:pos="720"/>
              </w:tabs>
              <w:ind w:left="-59" w:firstLine="59"/>
              <w:jc w:val="center"/>
              <w:rPr>
                <w:rFonts w:ascii="Calibri" w:hAnsi="Calibri" w:cs="Calibri"/>
                <w:lang w:val="en-GB"/>
              </w:rPr>
            </w:pPr>
          </w:p>
        </w:tc>
        <w:tc>
          <w:tcPr>
            <w:tcW w:w="3279" w:type="dxa"/>
          </w:tcPr>
          <w:p w:rsidR="0098556E" w:rsidRPr="00E55A2F" w:rsidRDefault="0098556E" w:rsidP="00A0620A">
            <w:pPr>
              <w:pStyle w:val="ListParagraph"/>
              <w:numPr>
                <w:ilvl w:val="0"/>
                <w:numId w:val="314"/>
              </w:numPr>
              <w:shd w:val="clear" w:color="auto" w:fill="FFFFFF"/>
              <w:spacing w:line="270" w:lineRule="atLeast"/>
              <w:ind w:left="308" w:hanging="180"/>
              <w:jc w:val="both"/>
              <w:outlineLvl w:val="2"/>
              <w:rPr>
                <w:rFonts w:cs="Calibri"/>
                <w:bCs/>
                <w:lang w:val="en-GB"/>
              </w:rPr>
            </w:pPr>
            <w:r w:rsidRPr="00E55A2F">
              <w:rPr>
                <w:rFonts w:cs="Calibri"/>
                <w:bCs/>
                <w:lang w:val="en-GB"/>
              </w:rPr>
              <w:t>Enter formula</w:t>
            </w:r>
          </w:p>
          <w:p w:rsidR="0098556E" w:rsidRPr="00E55A2F" w:rsidRDefault="0098556E" w:rsidP="00A0620A">
            <w:pPr>
              <w:pStyle w:val="ListParagraph"/>
              <w:numPr>
                <w:ilvl w:val="0"/>
                <w:numId w:val="314"/>
              </w:numPr>
              <w:shd w:val="clear" w:color="auto" w:fill="FFFFFF"/>
              <w:spacing w:line="270" w:lineRule="atLeast"/>
              <w:ind w:left="308" w:hanging="180"/>
              <w:jc w:val="both"/>
              <w:outlineLvl w:val="2"/>
              <w:rPr>
                <w:rFonts w:cs="Calibri"/>
                <w:bCs/>
                <w:lang w:val="en-GB"/>
              </w:rPr>
            </w:pPr>
            <w:r w:rsidRPr="00E55A2F">
              <w:rPr>
                <w:rFonts w:cs="Calibri"/>
                <w:bCs/>
                <w:lang w:val="en-GB"/>
              </w:rPr>
              <w:t>Use Cell References in Formulae</w:t>
            </w:r>
          </w:p>
          <w:p w:rsidR="0098556E" w:rsidRPr="00E55A2F" w:rsidRDefault="0098556E" w:rsidP="00A0620A">
            <w:pPr>
              <w:pStyle w:val="ListParagraph"/>
              <w:numPr>
                <w:ilvl w:val="0"/>
                <w:numId w:val="314"/>
              </w:numPr>
              <w:shd w:val="clear" w:color="auto" w:fill="FFFFFF"/>
              <w:spacing w:line="270" w:lineRule="atLeast"/>
              <w:ind w:left="308" w:hanging="180"/>
              <w:jc w:val="both"/>
              <w:outlineLvl w:val="2"/>
              <w:rPr>
                <w:rFonts w:cs="Calibri"/>
                <w:bCs/>
                <w:lang w:val="en-GB"/>
              </w:rPr>
            </w:pPr>
            <w:r w:rsidRPr="00E55A2F">
              <w:rPr>
                <w:rFonts w:cs="Calibri"/>
                <w:bCs/>
                <w:lang w:val="en-GB"/>
              </w:rPr>
              <w:t>Use Automatic updating function of Excel Formulae</w:t>
            </w:r>
          </w:p>
          <w:p w:rsidR="0098556E" w:rsidRPr="00E55A2F" w:rsidRDefault="0098556E" w:rsidP="00A0620A">
            <w:pPr>
              <w:pStyle w:val="ListParagraph"/>
              <w:numPr>
                <w:ilvl w:val="0"/>
                <w:numId w:val="314"/>
              </w:numPr>
              <w:shd w:val="clear" w:color="auto" w:fill="FFFFFF"/>
              <w:spacing w:line="270" w:lineRule="atLeast"/>
              <w:ind w:left="308" w:hanging="180"/>
              <w:jc w:val="both"/>
              <w:outlineLvl w:val="2"/>
              <w:rPr>
                <w:rFonts w:cs="Calibri"/>
                <w:bCs/>
                <w:lang w:val="en-GB"/>
              </w:rPr>
            </w:pPr>
            <w:r w:rsidRPr="00E55A2F">
              <w:rPr>
                <w:rFonts w:cs="Calibri"/>
                <w:bCs/>
                <w:lang w:val="en-GB"/>
              </w:rPr>
              <w:t>Use Mathematical Operators in Formulae</w:t>
            </w:r>
          </w:p>
          <w:p w:rsidR="0098556E" w:rsidRPr="00E55A2F" w:rsidRDefault="0098556E" w:rsidP="00A0620A">
            <w:pPr>
              <w:numPr>
                <w:ilvl w:val="0"/>
                <w:numId w:val="314"/>
              </w:numPr>
              <w:shd w:val="clear" w:color="auto" w:fill="FFFFFF"/>
              <w:ind w:left="308" w:hanging="180"/>
              <w:jc w:val="both"/>
              <w:rPr>
                <w:rFonts w:ascii="Calibri" w:hAnsi="Calibri" w:cs="Calibri"/>
                <w:lang w:val="en-GB"/>
              </w:rPr>
            </w:pPr>
            <w:r w:rsidRPr="00E55A2F">
              <w:rPr>
                <w:rFonts w:ascii="Calibri" w:hAnsi="Calibri" w:cs="Calibri"/>
                <w:bCs/>
                <w:lang w:val="en-GB"/>
              </w:rPr>
              <w:t>Use Excel Error Message and  Help</w:t>
            </w:r>
          </w:p>
        </w:tc>
        <w:tc>
          <w:tcPr>
            <w:tcW w:w="2311" w:type="dxa"/>
          </w:tcPr>
          <w:p w:rsidR="0098556E" w:rsidRPr="00E55A2F" w:rsidRDefault="0098556E" w:rsidP="00EE6BCE">
            <w:pPr>
              <w:tabs>
                <w:tab w:val="left" w:pos="720"/>
              </w:tabs>
              <w:ind w:right="72"/>
              <w:jc w:val="center"/>
              <w:rPr>
                <w:rFonts w:ascii="Calibri" w:hAnsi="Calibri" w:cs="Calibri"/>
                <w:lang w:val="en-GB"/>
              </w:rPr>
            </w:pPr>
          </w:p>
          <w:p w:rsidR="0098556E" w:rsidRPr="00E55A2F" w:rsidRDefault="0098556E" w:rsidP="00EE6BCE">
            <w:pPr>
              <w:tabs>
                <w:tab w:val="left" w:pos="720"/>
              </w:tabs>
              <w:ind w:right="72"/>
              <w:jc w:val="center"/>
              <w:rPr>
                <w:rFonts w:ascii="Calibri" w:hAnsi="Calibri" w:cs="Calibri"/>
                <w:lang w:val="en-GB"/>
              </w:rPr>
            </w:pPr>
            <w:r w:rsidRPr="00E55A2F">
              <w:rPr>
                <w:rFonts w:ascii="Calibri" w:hAnsi="Calibri" w:cs="Calibri"/>
                <w:lang w:val="en-GB"/>
              </w:rPr>
              <w:t>Enter formula for automatic calculations</w:t>
            </w:r>
          </w:p>
          <w:p w:rsidR="0098556E" w:rsidRPr="00E55A2F" w:rsidRDefault="0098556E" w:rsidP="00EE6BCE">
            <w:pPr>
              <w:tabs>
                <w:tab w:val="left" w:pos="720"/>
              </w:tabs>
              <w:ind w:right="72"/>
              <w:jc w:val="center"/>
              <w:rPr>
                <w:rFonts w:ascii="Calibri" w:hAnsi="Calibri" w:cs="Calibri"/>
                <w:lang w:val="en-GB"/>
              </w:rPr>
            </w:pPr>
          </w:p>
          <w:p w:rsidR="0098556E" w:rsidRPr="00E55A2F" w:rsidRDefault="0098556E" w:rsidP="00EE6BCE">
            <w:pPr>
              <w:tabs>
                <w:tab w:val="left" w:pos="720"/>
              </w:tabs>
              <w:ind w:right="72"/>
              <w:jc w:val="center"/>
              <w:rPr>
                <w:rFonts w:ascii="Calibri" w:hAnsi="Calibri" w:cs="Calibri"/>
                <w:lang w:val="en-GB"/>
              </w:rPr>
            </w:pP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18.</w:t>
            </w:r>
          </w:p>
        </w:tc>
        <w:tc>
          <w:tcPr>
            <w:tcW w:w="2693" w:type="dxa"/>
          </w:tcPr>
          <w:p w:rsidR="0098556E" w:rsidRPr="00E55A2F" w:rsidRDefault="0098556E" w:rsidP="00EE6BCE">
            <w:pPr>
              <w:rPr>
                <w:rFonts w:ascii="Calibri" w:hAnsi="Calibri" w:cs="Calibri"/>
                <w:bCs/>
                <w:color w:val="333333"/>
                <w:lang w:val="en-GB"/>
              </w:rPr>
            </w:pPr>
            <w:r w:rsidRPr="00E55A2F">
              <w:rPr>
                <w:rFonts w:ascii="Calibri" w:hAnsi="Calibri" w:cs="Calibri"/>
                <w:lang w:val="en-GB"/>
              </w:rPr>
              <w:t>To Create Excel Functions, Filling Cells</w:t>
            </w:r>
          </w:p>
        </w:tc>
        <w:tc>
          <w:tcPr>
            <w:tcW w:w="3279" w:type="dxa"/>
          </w:tcPr>
          <w:p w:rsidR="0098556E" w:rsidRPr="00E55A2F" w:rsidRDefault="0098556E" w:rsidP="00A0620A">
            <w:pPr>
              <w:numPr>
                <w:ilvl w:val="0"/>
                <w:numId w:val="305"/>
              </w:numPr>
              <w:shd w:val="clear" w:color="auto" w:fill="FFFFFF"/>
              <w:ind w:left="317" w:hanging="283"/>
              <w:rPr>
                <w:rFonts w:ascii="Calibri" w:hAnsi="Calibri" w:cs="Calibri"/>
                <w:color w:val="000000"/>
                <w:lang w:val="en-GB"/>
              </w:rPr>
            </w:pPr>
            <w:r w:rsidRPr="00E55A2F">
              <w:rPr>
                <w:rFonts w:ascii="Calibri" w:hAnsi="Calibri" w:cs="Calibri"/>
                <w:color w:val="000000"/>
                <w:lang w:val="en-GB"/>
              </w:rPr>
              <w:t>Use Reference Operators</w:t>
            </w:r>
          </w:p>
          <w:p w:rsidR="0098556E" w:rsidRPr="00E55A2F" w:rsidRDefault="0098556E" w:rsidP="00A0620A">
            <w:pPr>
              <w:numPr>
                <w:ilvl w:val="0"/>
                <w:numId w:val="305"/>
              </w:numPr>
              <w:shd w:val="clear" w:color="auto" w:fill="FFFFFF"/>
              <w:ind w:left="317" w:hanging="283"/>
              <w:rPr>
                <w:rFonts w:ascii="Calibri" w:hAnsi="Calibri" w:cs="Calibri"/>
                <w:color w:val="000000"/>
                <w:lang w:val="en-GB"/>
              </w:rPr>
            </w:pPr>
            <w:r w:rsidRPr="00E55A2F">
              <w:rPr>
                <w:rFonts w:ascii="Calibri" w:hAnsi="Calibri" w:cs="Calibri"/>
                <w:color w:val="000000"/>
                <w:lang w:val="en-GB"/>
              </w:rPr>
              <w:t>Work with  sum, Sum if , Count and  Count If  Functions</w:t>
            </w:r>
          </w:p>
          <w:p w:rsidR="0098556E" w:rsidRPr="00E55A2F" w:rsidRDefault="0098556E" w:rsidP="00A0620A">
            <w:pPr>
              <w:numPr>
                <w:ilvl w:val="0"/>
                <w:numId w:val="305"/>
              </w:numPr>
              <w:shd w:val="clear" w:color="auto" w:fill="FFFFFF"/>
              <w:ind w:left="317" w:hanging="283"/>
              <w:rPr>
                <w:rFonts w:ascii="Calibri" w:hAnsi="Calibri" w:cs="Calibri"/>
                <w:color w:val="000000"/>
                <w:lang w:val="en-GB"/>
              </w:rPr>
            </w:pPr>
            <w:r w:rsidRPr="00E55A2F">
              <w:rPr>
                <w:rFonts w:ascii="Calibri" w:hAnsi="Calibri" w:cs="Calibri"/>
                <w:color w:val="000000"/>
                <w:lang w:val="en-GB"/>
              </w:rPr>
              <w:t>Fill Cells Automatically</w:t>
            </w:r>
          </w:p>
          <w:p w:rsidR="0098556E" w:rsidRPr="00E55A2F" w:rsidRDefault="0098556E" w:rsidP="00EE6BCE">
            <w:pPr>
              <w:shd w:val="clear" w:color="auto" w:fill="FFFFFF"/>
              <w:ind w:left="720"/>
              <w:rPr>
                <w:rFonts w:ascii="Calibri" w:hAnsi="Calibri" w:cs="Calibri"/>
                <w:color w:val="000000"/>
                <w:lang w:val="en-GB"/>
              </w:rPr>
            </w:pPr>
          </w:p>
        </w:tc>
        <w:tc>
          <w:tcPr>
            <w:tcW w:w="2311" w:type="dxa"/>
          </w:tcPr>
          <w:p w:rsidR="0098556E" w:rsidRPr="00E55A2F" w:rsidRDefault="0098556E" w:rsidP="00A0620A">
            <w:pPr>
              <w:pStyle w:val="ListParagraph"/>
              <w:numPr>
                <w:ilvl w:val="0"/>
                <w:numId w:val="315"/>
              </w:numPr>
              <w:ind w:left="240" w:right="72" w:hanging="240"/>
              <w:rPr>
                <w:rFonts w:cs="Calibri"/>
                <w:lang w:val="en-GB"/>
              </w:rPr>
            </w:pPr>
            <w:r w:rsidRPr="00E55A2F">
              <w:rPr>
                <w:rFonts w:cs="Calibri"/>
                <w:lang w:val="en-GB"/>
              </w:rPr>
              <w:t>Create Excel sheets involving cross references and equations</w:t>
            </w:r>
          </w:p>
          <w:p w:rsidR="0098556E" w:rsidRPr="00E55A2F" w:rsidRDefault="0098556E" w:rsidP="00A0620A">
            <w:pPr>
              <w:pStyle w:val="ListParagraph"/>
              <w:numPr>
                <w:ilvl w:val="0"/>
                <w:numId w:val="315"/>
              </w:numPr>
              <w:ind w:left="240" w:right="72" w:hanging="240"/>
              <w:rPr>
                <w:rFonts w:cs="Calibri"/>
                <w:lang w:val="en-GB"/>
              </w:rPr>
            </w:pPr>
            <w:r w:rsidRPr="00E55A2F">
              <w:rPr>
                <w:rFonts w:cs="Calibri"/>
                <w:lang w:val="en-GB"/>
              </w:rPr>
              <w:t>Use the advanced functions for conditional calculations</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 xml:space="preserve">19. </w:t>
            </w:r>
          </w:p>
        </w:tc>
        <w:tc>
          <w:tcPr>
            <w:tcW w:w="2693" w:type="dxa"/>
          </w:tcPr>
          <w:p w:rsidR="0098556E" w:rsidRPr="00E55A2F" w:rsidRDefault="0098556E" w:rsidP="00EE6BCE">
            <w:pPr>
              <w:rPr>
                <w:rFonts w:ascii="Calibri" w:hAnsi="Calibri" w:cs="Calibri"/>
                <w:lang w:val="en-GB"/>
              </w:rPr>
            </w:pPr>
            <w:r w:rsidRPr="00E55A2F">
              <w:rPr>
                <w:rFonts w:ascii="Calibri" w:hAnsi="Calibri" w:cs="Calibri"/>
                <w:bCs/>
                <w:lang w:val="en-GB"/>
              </w:rPr>
              <w:t>To sort and filter data in table</w:t>
            </w:r>
          </w:p>
        </w:tc>
        <w:tc>
          <w:tcPr>
            <w:tcW w:w="3279" w:type="dxa"/>
          </w:tcPr>
          <w:p w:rsidR="0098556E" w:rsidRPr="00E55A2F" w:rsidRDefault="0098556E" w:rsidP="00EE6BCE">
            <w:pPr>
              <w:pStyle w:val="ListParagraph"/>
              <w:ind w:left="308" w:hanging="270"/>
              <w:rPr>
                <w:rFonts w:cs="Calibri"/>
                <w:lang w:val="en-GB"/>
              </w:rPr>
            </w:pPr>
            <w:r w:rsidRPr="00E55A2F">
              <w:rPr>
                <w:rFonts w:cs="Calibri"/>
                <w:lang w:val="en-GB"/>
              </w:rPr>
              <w:t>a. Sort data in multiple columns</w:t>
            </w:r>
          </w:p>
          <w:p w:rsidR="0098556E" w:rsidRPr="00E55A2F" w:rsidRDefault="0098556E" w:rsidP="00EE6BCE">
            <w:pPr>
              <w:pStyle w:val="ListParagraph"/>
              <w:ind w:left="308" w:hanging="270"/>
              <w:rPr>
                <w:rFonts w:cs="Calibri"/>
                <w:lang w:val="en-GB"/>
              </w:rPr>
            </w:pPr>
            <w:r w:rsidRPr="00E55A2F">
              <w:rPr>
                <w:rFonts w:cs="Calibri"/>
                <w:lang w:val="en-GB"/>
              </w:rPr>
              <w:t>b. Sort data in a row</w:t>
            </w:r>
          </w:p>
          <w:p w:rsidR="0098556E" w:rsidRPr="00E55A2F" w:rsidRDefault="0098556E" w:rsidP="00EE6BCE">
            <w:pPr>
              <w:pStyle w:val="ListParagraph"/>
              <w:ind w:left="308" w:hanging="270"/>
              <w:rPr>
                <w:rFonts w:cs="Calibri"/>
                <w:lang w:val="en-GB"/>
              </w:rPr>
            </w:pPr>
            <w:r w:rsidRPr="00E55A2F">
              <w:rPr>
                <w:rFonts w:cs="Calibri"/>
                <w:lang w:val="en-GB"/>
              </w:rPr>
              <w:t>c. Sort data using Custom order</w:t>
            </w:r>
          </w:p>
          <w:p w:rsidR="0098556E" w:rsidRPr="00E55A2F" w:rsidRDefault="0098556E" w:rsidP="00EE6BCE">
            <w:pPr>
              <w:pStyle w:val="ListParagraph"/>
              <w:ind w:left="308" w:hanging="270"/>
              <w:rPr>
                <w:rFonts w:cs="Calibri"/>
                <w:lang w:val="en-GB"/>
              </w:rPr>
            </w:pPr>
            <w:r w:rsidRPr="00E55A2F">
              <w:rPr>
                <w:rFonts w:cs="Calibri"/>
                <w:lang w:val="en-GB"/>
              </w:rPr>
              <w:t>d. Filter data in work sheet</w:t>
            </w:r>
          </w:p>
        </w:tc>
        <w:tc>
          <w:tcPr>
            <w:tcW w:w="2311" w:type="dxa"/>
          </w:tcPr>
          <w:p w:rsidR="0098556E" w:rsidRPr="00E55A2F" w:rsidRDefault="0098556E" w:rsidP="00EE6BCE">
            <w:pPr>
              <w:pStyle w:val="ListParagraph"/>
              <w:ind w:left="269" w:right="72" w:hanging="270"/>
              <w:rPr>
                <w:rFonts w:cs="Calibri"/>
                <w:lang w:val="en-GB"/>
              </w:rPr>
            </w:pPr>
            <w:r w:rsidRPr="00E55A2F">
              <w:rPr>
                <w:rFonts w:cs="Calibri"/>
                <w:lang w:val="en-GB"/>
              </w:rPr>
              <w:t>a. Refine the data in a worksheet and keep it organized</w:t>
            </w:r>
          </w:p>
          <w:p w:rsidR="0098556E" w:rsidRPr="00E55A2F" w:rsidRDefault="0098556E" w:rsidP="00EE6BCE">
            <w:pPr>
              <w:pStyle w:val="ListParagraph"/>
              <w:ind w:left="269" w:right="72" w:hanging="270"/>
              <w:rPr>
                <w:rFonts w:cs="Calibri"/>
                <w:lang w:val="en-GB"/>
              </w:rPr>
            </w:pPr>
            <w:r w:rsidRPr="00E55A2F">
              <w:rPr>
                <w:rFonts w:cs="Calibri"/>
                <w:lang w:val="en-GB"/>
              </w:rPr>
              <w:t>b. Narrow a worksheet by selecting specific choice</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20.</w:t>
            </w:r>
          </w:p>
        </w:tc>
        <w:tc>
          <w:tcPr>
            <w:tcW w:w="2693" w:type="dxa"/>
          </w:tcPr>
          <w:p w:rsidR="0098556E" w:rsidRPr="00E55A2F" w:rsidRDefault="0098556E" w:rsidP="00EE6BCE">
            <w:pPr>
              <w:shd w:val="clear" w:color="auto" w:fill="FFFFFF"/>
              <w:spacing w:line="270" w:lineRule="atLeast"/>
              <w:outlineLvl w:val="2"/>
              <w:rPr>
                <w:rFonts w:ascii="Calibri" w:hAnsi="Calibri" w:cs="Calibri"/>
                <w:bCs/>
                <w:lang w:val="en-GB"/>
              </w:rPr>
            </w:pPr>
            <w:r w:rsidRPr="00E55A2F">
              <w:rPr>
                <w:rFonts w:ascii="Calibri" w:hAnsi="Calibri" w:cs="Calibri"/>
                <w:bCs/>
                <w:lang w:val="en-GB"/>
              </w:rPr>
              <w:t>To Practice Excel Graphs and Charts</w:t>
            </w:r>
          </w:p>
        </w:tc>
        <w:tc>
          <w:tcPr>
            <w:tcW w:w="3279" w:type="dxa"/>
          </w:tcPr>
          <w:p w:rsidR="0098556E" w:rsidRPr="00E55A2F" w:rsidRDefault="0098556E" w:rsidP="00A0620A">
            <w:pPr>
              <w:pStyle w:val="ListParagraph"/>
              <w:numPr>
                <w:ilvl w:val="0"/>
                <w:numId w:val="306"/>
              </w:numPr>
              <w:shd w:val="clear" w:color="auto" w:fill="FFFFFF"/>
              <w:spacing w:line="270" w:lineRule="atLeast"/>
              <w:ind w:left="317" w:hanging="283"/>
              <w:outlineLvl w:val="2"/>
              <w:rPr>
                <w:rFonts w:cs="Calibri"/>
                <w:bCs/>
                <w:lang w:val="en-GB"/>
              </w:rPr>
            </w:pPr>
            <w:r w:rsidRPr="00E55A2F">
              <w:rPr>
                <w:rFonts w:cs="Calibri"/>
                <w:bCs/>
                <w:lang w:val="en-GB"/>
              </w:rPr>
              <w:t>Produce an Excel Pie Chart</w:t>
            </w:r>
          </w:p>
          <w:p w:rsidR="0098556E" w:rsidRPr="00E55A2F" w:rsidRDefault="0098556E" w:rsidP="00A0620A">
            <w:pPr>
              <w:pStyle w:val="ListParagraph"/>
              <w:numPr>
                <w:ilvl w:val="0"/>
                <w:numId w:val="306"/>
              </w:numPr>
              <w:shd w:val="clear" w:color="auto" w:fill="FFFFFF"/>
              <w:spacing w:line="270" w:lineRule="atLeast"/>
              <w:ind w:left="317" w:hanging="283"/>
              <w:outlineLvl w:val="2"/>
              <w:rPr>
                <w:rFonts w:cs="Calibri"/>
                <w:bCs/>
                <w:lang w:val="en-GB"/>
              </w:rPr>
            </w:pPr>
            <w:r w:rsidRPr="00E55A2F">
              <w:rPr>
                <w:rFonts w:cs="Calibri"/>
                <w:bCs/>
                <w:lang w:val="en-GB"/>
              </w:rPr>
              <w:t>Produce</w:t>
            </w:r>
          </w:p>
          <w:p w:rsidR="0098556E" w:rsidRPr="00E55A2F" w:rsidRDefault="0098556E" w:rsidP="00A0620A">
            <w:pPr>
              <w:pStyle w:val="ListParagraph"/>
              <w:numPr>
                <w:ilvl w:val="0"/>
                <w:numId w:val="306"/>
              </w:numPr>
              <w:shd w:val="clear" w:color="auto" w:fill="FFFFFF"/>
              <w:spacing w:line="270" w:lineRule="atLeast"/>
              <w:ind w:left="317" w:hanging="283"/>
              <w:outlineLvl w:val="2"/>
              <w:rPr>
                <w:rFonts w:cs="Calibri"/>
                <w:bCs/>
                <w:lang w:val="en-GB"/>
              </w:rPr>
            </w:pPr>
            <w:r w:rsidRPr="00E55A2F">
              <w:rPr>
                <w:rFonts w:cs="Calibri"/>
                <w:bCs/>
                <w:lang w:val="en-GB"/>
              </w:rPr>
              <w:t xml:space="preserve">Excel Column Chart </w:t>
            </w:r>
          </w:p>
        </w:tc>
        <w:tc>
          <w:tcPr>
            <w:tcW w:w="2311" w:type="dxa"/>
          </w:tcPr>
          <w:p w:rsidR="0098556E" w:rsidRPr="00E55A2F" w:rsidRDefault="0098556E" w:rsidP="00A0620A">
            <w:pPr>
              <w:pStyle w:val="ListParagraph"/>
              <w:numPr>
                <w:ilvl w:val="0"/>
                <w:numId w:val="307"/>
              </w:numPr>
              <w:shd w:val="clear" w:color="auto" w:fill="FFFFFF"/>
              <w:spacing w:line="270" w:lineRule="atLeast"/>
              <w:ind w:left="240" w:hanging="240"/>
              <w:outlineLvl w:val="2"/>
              <w:rPr>
                <w:rFonts w:cs="Calibri"/>
                <w:bCs/>
                <w:lang w:val="en-GB"/>
              </w:rPr>
            </w:pPr>
            <w:r w:rsidRPr="00E55A2F">
              <w:rPr>
                <w:rFonts w:cs="Calibri"/>
                <w:lang w:val="en-GB"/>
              </w:rPr>
              <w:t xml:space="preserve">Use data in   Excel sheet to Create technical charts and </w:t>
            </w:r>
          </w:p>
          <w:p w:rsidR="0098556E" w:rsidRPr="00E55A2F" w:rsidRDefault="0098556E" w:rsidP="00EE6BCE">
            <w:pPr>
              <w:pStyle w:val="ListParagraph"/>
              <w:shd w:val="clear" w:color="auto" w:fill="FFFFFF"/>
              <w:spacing w:line="270" w:lineRule="atLeast"/>
              <w:ind w:left="240"/>
              <w:outlineLvl w:val="2"/>
              <w:rPr>
                <w:rFonts w:cs="Calibri"/>
                <w:bCs/>
                <w:lang w:val="en-GB"/>
              </w:rPr>
            </w:pPr>
            <w:r w:rsidRPr="00E55A2F">
              <w:rPr>
                <w:rFonts w:cs="Calibri"/>
                <w:lang w:val="en-GB"/>
              </w:rPr>
              <w:t xml:space="preserve">graphs </w:t>
            </w:r>
            <w:r w:rsidRPr="00E55A2F">
              <w:rPr>
                <w:rFonts w:cs="Calibri"/>
                <w:bCs/>
                <w:color w:val="333333"/>
                <w:lang w:val="en-GB"/>
              </w:rPr>
              <w:t xml:space="preserve">Produce </w:t>
            </w:r>
            <w:r w:rsidRPr="00E55A2F">
              <w:rPr>
                <w:rFonts w:cs="Calibri"/>
                <w:bCs/>
                <w:lang w:val="en-GB"/>
              </w:rPr>
              <w:t xml:space="preserve">Excel Line Graph </w:t>
            </w:r>
          </w:p>
          <w:p w:rsidR="0098556E" w:rsidRPr="00E55A2F" w:rsidRDefault="0098556E" w:rsidP="00A0620A">
            <w:pPr>
              <w:pStyle w:val="ListParagraph"/>
              <w:numPr>
                <w:ilvl w:val="0"/>
                <w:numId w:val="307"/>
              </w:numPr>
              <w:shd w:val="clear" w:color="auto" w:fill="FFFFFF"/>
              <w:spacing w:line="270" w:lineRule="atLeast"/>
              <w:ind w:left="240" w:hanging="240"/>
              <w:outlineLvl w:val="2"/>
              <w:rPr>
                <w:rFonts w:cs="Calibri"/>
                <w:bCs/>
                <w:color w:val="333333"/>
                <w:lang w:val="en-GB"/>
              </w:rPr>
            </w:pPr>
            <w:r w:rsidRPr="00E55A2F">
              <w:rPr>
                <w:rFonts w:cs="Calibri"/>
                <w:bCs/>
                <w:lang w:val="en-GB"/>
              </w:rPr>
              <w:t>Produce a Pictograph in Excel</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21.</w:t>
            </w:r>
          </w:p>
        </w:tc>
        <w:tc>
          <w:tcPr>
            <w:tcW w:w="2693" w:type="dxa"/>
          </w:tcPr>
          <w:p w:rsidR="0098556E" w:rsidRPr="00E55A2F" w:rsidRDefault="0098556E" w:rsidP="00EE6BCE">
            <w:pPr>
              <w:shd w:val="clear" w:color="auto" w:fill="FFFFFF"/>
              <w:spacing w:line="270" w:lineRule="atLeast"/>
              <w:outlineLvl w:val="2"/>
              <w:rPr>
                <w:rFonts w:ascii="Calibri" w:hAnsi="Calibri" w:cs="Calibri"/>
                <w:bCs/>
                <w:lang w:val="en-GB"/>
              </w:rPr>
            </w:pPr>
            <w:r w:rsidRPr="00E55A2F">
              <w:rPr>
                <w:rFonts w:ascii="Calibri" w:hAnsi="Calibri" w:cs="Calibri"/>
                <w:bCs/>
                <w:lang w:val="en-GB"/>
              </w:rPr>
              <w:t>To develop lab reports of respective discipline</w:t>
            </w:r>
          </w:p>
        </w:tc>
        <w:tc>
          <w:tcPr>
            <w:tcW w:w="3279" w:type="dxa"/>
          </w:tcPr>
          <w:p w:rsidR="0098556E" w:rsidRPr="00E55A2F" w:rsidRDefault="0098556E" w:rsidP="00EE6BCE">
            <w:pPr>
              <w:pStyle w:val="ListParagraph"/>
              <w:shd w:val="clear" w:color="auto" w:fill="FFFFFF"/>
              <w:spacing w:line="270" w:lineRule="atLeast"/>
              <w:ind w:left="317"/>
              <w:outlineLvl w:val="2"/>
              <w:rPr>
                <w:rFonts w:cs="Calibri"/>
                <w:bCs/>
                <w:lang w:val="en-GB"/>
              </w:rPr>
            </w:pPr>
            <w:r w:rsidRPr="00E55A2F">
              <w:rPr>
                <w:rFonts w:cs="Calibri"/>
                <w:bCs/>
                <w:lang w:val="en-GB"/>
              </w:rPr>
              <w:t>Create Lab reports using MS Word and Excel</w:t>
            </w:r>
          </w:p>
        </w:tc>
        <w:tc>
          <w:tcPr>
            <w:tcW w:w="2311" w:type="dxa"/>
          </w:tcPr>
          <w:p w:rsidR="0098556E" w:rsidRPr="00E55A2F" w:rsidRDefault="0098556E" w:rsidP="00A0620A">
            <w:pPr>
              <w:pStyle w:val="ListParagraph"/>
              <w:numPr>
                <w:ilvl w:val="1"/>
                <w:numId w:val="290"/>
              </w:numPr>
              <w:shd w:val="clear" w:color="auto" w:fill="FFFFFF"/>
              <w:spacing w:line="270" w:lineRule="atLeast"/>
              <w:ind w:left="299" w:hanging="299"/>
              <w:outlineLvl w:val="2"/>
              <w:rPr>
                <w:rFonts w:cs="Calibri"/>
                <w:lang w:val="en-GB"/>
              </w:rPr>
            </w:pPr>
            <w:r w:rsidRPr="00E55A2F">
              <w:rPr>
                <w:rFonts w:cs="Calibri"/>
                <w:lang w:val="en-GB"/>
              </w:rPr>
              <w:t>Insert Practical subject name in Header and page numbers in Footer</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22.</w:t>
            </w:r>
          </w:p>
        </w:tc>
        <w:tc>
          <w:tcPr>
            <w:tcW w:w="2693" w:type="dxa"/>
          </w:tcPr>
          <w:p w:rsidR="0098556E" w:rsidRPr="00E55A2F" w:rsidRDefault="0098556E" w:rsidP="00EE6BCE">
            <w:pPr>
              <w:shd w:val="clear" w:color="auto" w:fill="FFFFFF"/>
              <w:outlineLvl w:val="2"/>
              <w:rPr>
                <w:rFonts w:ascii="Calibri" w:hAnsi="Calibri" w:cs="Calibri"/>
                <w:lang w:val="en-GB"/>
              </w:rPr>
            </w:pPr>
            <w:r w:rsidRPr="00E55A2F">
              <w:rPr>
                <w:rFonts w:ascii="Calibri" w:hAnsi="Calibri" w:cs="Calibri"/>
                <w:bCs/>
                <w:lang w:val="en-GB"/>
              </w:rPr>
              <w:t>To format a Worksheet in Excel, page setup and print</w:t>
            </w:r>
          </w:p>
          <w:p w:rsidR="0098556E" w:rsidRPr="00E55A2F" w:rsidRDefault="0098556E" w:rsidP="00EE6BCE">
            <w:pPr>
              <w:tabs>
                <w:tab w:val="left" w:pos="720"/>
              </w:tabs>
              <w:rPr>
                <w:rFonts w:ascii="Calibri" w:hAnsi="Calibri" w:cs="Calibri"/>
                <w:lang w:val="en-GB"/>
              </w:rPr>
            </w:pPr>
          </w:p>
        </w:tc>
        <w:tc>
          <w:tcPr>
            <w:tcW w:w="3279" w:type="dxa"/>
          </w:tcPr>
          <w:p w:rsidR="0098556E" w:rsidRPr="00E55A2F" w:rsidRDefault="0098556E" w:rsidP="00A0620A">
            <w:pPr>
              <w:pStyle w:val="ListParagraph"/>
              <w:numPr>
                <w:ilvl w:val="0"/>
                <w:numId w:val="316"/>
              </w:numPr>
              <w:shd w:val="clear" w:color="auto" w:fill="FFFFFF"/>
              <w:spacing w:line="270" w:lineRule="atLeast"/>
              <w:ind w:left="317" w:hanging="283"/>
              <w:outlineLvl w:val="2"/>
              <w:rPr>
                <w:rFonts w:cs="Calibri"/>
                <w:bCs/>
                <w:lang w:val="en-GB"/>
              </w:rPr>
            </w:pPr>
            <w:r w:rsidRPr="00E55A2F">
              <w:rPr>
                <w:rFonts w:cs="Calibri"/>
                <w:bCs/>
                <w:lang w:val="en-GB"/>
              </w:rPr>
              <w:t>Shade alternate rows of data</w:t>
            </w:r>
          </w:p>
          <w:p w:rsidR="0098556E" w:rsidRPr="00E55A2F" w:rsidRDefault="0098556E" w:rsidP="00A0620A">
            <w:pPr>
              <w:pStyle w:val="ListParagraph"/>
              <w:numPr>
                <w:ilvl w:val="0"/>
                <w:numId w:val="316"/>
              </w:numPr>
              <w:shd w:val="clear" w:color="auto" w:fill="FFFFFF"/>
              <w:spacing w:line="270" w:lineRule="atLeast"/>
              <w:ind w:left="317" w:hanging="283"/>
              <w:outlineLvl w:val="2"/>
              <w:rPr>
                <w:rFonts w:cs="Calibri"/>
                <w:bCs/>
                <w:lang w:val="en-GB"/>
              </w:rPr>
            </w:pPr>
            <w:r w:rsidRPr="00E55A2F">
              <w:rPr>
                <w:rFonts w:cs="Calibri"/>
                <w:bCs/>
                <w:lang w:val="en-GB"/>
              </w:rPr>
              <w:t>Add currency and percentage symbols</w:t>
            </w:r>
          </w:p>
          <w:p w:rsidR="0098556E" w:rsidRPr="00E55A2F" w:rsidRDefault="0098556E" w:rsidP="00A0620A">
            <w:pPr>
              <w:pStyle w:val="ListParagraph"/>
              <w:numPr>
                <w:ilvl w:val="0"/>
                <w:numId w:val="316"/>
              </w:numPr>
              <w:shd w:val="clear" w:color="auto" w:fill="FFFFFF"/>
              <w:spacing w:line="270" w:lineRule="atLeast"/>
              <w:ind w:left="317" w:hanging="283"/>
              <w:outlineLvl w:val="2"/>
              <w:rPr>
                <w:rFonts w:cs="Calibri"/>
                <w:bCs/>
                <w:lang w:val="en-GB"/>
              </w:rPr>
            </w:pPr>
            <w:r w:rsidRPr="00E55A2F">
              <w:rPr>
                <w:rFonts w:cs="Calibri"/>
                <w:bCs/>
                <w:lang w:val="en-GB"/>
              </w:rPr>
              <w:t>Change height of a row and width of a column</w:t>
            </w:r>
          </w:p>
          <w:p w:rsidR="0098556E" w:rsidRPr="00E55A2F" w:rsidRDefault="0098556E" w:rsidP="00A0620A">
            <w:pPr>
              <w:pStyle w:val="ListParagraph"/>
              <w:numPr>
                <w:ilvl w:val="0"/>
                <w:numId w:val="316"/>
              </w:numPr>
              <w:shd w:val="clear" w:color="auto" w:fill="FFFFFF"/>
              <w:spacing w:line="270" w:lineRule="atLeast"/>
              <w:ind w:left="317" w:hanging="283"/>
              <w:outlineLvl w:val="2"/>
              <w:rPr>
                <w:rFonts w:cs="Calibri"/>
                <w:bCs/>
                <w:lang w:val="en-GB"/>
              </w:rPr>
            </w:pPr>
            <w:r w:rsidRPr="00E55A2F">
              <w:rPr>
                <w:rFonts w:cs="Calibri"/>
                <w:bCs/>
                <w:lang w:val="en-GB"/>
              </w:rPr>
              <w:t>Change data alignment</w:t>
            </w:r>
          </w:p>
          <w:p w:rsidR="0098556E" w:rsidRPr="00E55A2F" w:rsidRDefault="0098556E" w:rsidP="00A0620A">
            <w:pPr>
              <w:numPr>
                <w:ilvl w:val="0"/>
                <w:numId w:val="316"/>
              </w:numPr>
              <w:shd w:val="clear" w:color="auto" w:fill="FFFFFF"/>
              <w:ind w:left="317" w:hanging="283"/>
              <w:rPr>
                <w:rFonts w:ascii="Calibri" w:hAnsi="Calibri" w:cs="Calibri"/>
                <w:lang w:val="en-GB"/>
              </w:rPr>
            </w:pPr>
            <w:r w:rsidRPr="00E55A2F">
              <w:rPr>
                <w:rFonts w:ascii="Calibri" w:hAnsi="Calibri" w:cs="Calibri"/>
                <w:lang w:val="en-GB"/>
              </w:rPr>
              <w:t>Insert Headers and Footers</w:t>
            </w:r>
          </w:p>
          <w:p w:rsidR="0098556E" w:rsidRPr="00E55A2F" w:rsidRDefault="0098556E" w:rsidP="00A0620A">
            <w:pPr>
              <w:pStyle w:val="ListParagraph"/>
              <w:numPr>
                <w:ilvl w:val="0"/>
                <w:numId w:val="316"/>
              </w:numPr>
              <w:shd w:val="clear" w:color="auto" w:fill="FFFFFF"/>
              <w:spacing w:line="270" w:lineRule="atLeast"/>
              <w:ind w:left="317" w:hanging="283"/>
              <w:outlineLvl w:val="2"/>
              <w:rPr>
                <w:rFonts w:cs="Calibri"/>
                <w:bCs/>
                <w:lang w:val="en-GB"/>
              </w:rPr>
            </w:pPr>
            <w:r w:rsidRPr="00E55A2F">
              <w:rPr>
                <w:rFonts w:cs="Calibri"/>
                <w:lang w:val="en-GB"/>
              </w:rPr>
              <w:t>Set Print Options and Print</w:t>
            </w:r>
          </w:p>
        </w:tc>
        <w:tc>
          <w:tcPr>
            <w:tcW w:w="2311" w:type="dxa"/>
          </w:tcPr>
          <w:p w:rsidR="0098556E" w:rsidRPr="00E55A2F" w:rsidRDefault="0098556E" w:rsidP="00A0620A">
            <w:pPr>
              <w:pStyle w:val="ListParagraph"/>
              <w:numPr>
                <w:ilvl w:val="0"/>
                <w:numId w:val="308"/>
              </w:numPr>
              <w:shd w:val="clear" w:color="auto" w:fill="FFFFFF"/>
              <w:spacing w:line="270" w:lineRule="atLeast"/>
              <w:ind w:left="240" w:hanging="240"/>
              <w:outlineLvl w:val="2"/>
              <w:rPr>
                <w:rFonts w:cs="Calibri"/>
                <w:bCs/>
                <w:lang w:val="en-GB"/>
              </w:rPr>
            </w:pPr>
            <w:r w:rsidRPr="00E55A2F">
              <w:rPr>
                <w:rFonts w:cs="Calibri"/>
                <w:bCs/>
                <w:lang w:val="en-GB"/>
              </w:rPr>
              <w:t>Format Excel sheet</w:t>
            </w:r>
          </w:p>
          <w:p w:rsidR="0098556E" w:rsidRPr="00E55A2F" w:rsidRDefault="0098556E" w:rsidP="00A0620A">
            <w:pPr>
              <w:pStyle w:val="ListParagraph"/>
              <w:numPr>
                <w:ilvl w:val="0"/>
                <w:numId w:val="308"/>
              </w:numPr>
              <w:shd w:val="clear" w:color="auto" w:fill="FFFFFF"/>
              <w:spacing w:line="270" w:lineRule="atLeast"/>
              <w:ind w:left="240" w:hanging="240"/>
              <w:outlineLvl w:val="2"/>
              <w:rPr>
                <w:rFonts w:cs="Calibri"/>
                <w:bCs/>
                <w:lang w:val="en-GB"/>
              </w:rPr>
            </w:pPr>
            <w:r w:rsidRPr="00E55A2F">
              <w:rPr>
                <w:rFonts w:cs="Calibri"/>
                <w:lang w:val="en-GB"/>
              </w:rPr>
              <w:t>Insert headers &amp;footers  and print</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23.</w:t>
            </w:r>
          </w:p>
        </w:tc>
        <w:tc>
          <w:tcPr>
            <w:tcW w:w="2693" w:type="dxa"/>
          </w:tcPr>
          <w:p w:rsidR="0098556E" w:rsidRPr="00E55A2F" w:rsidRDefault="0098556E" w:rsidP="00EE6BCE">
            <w:pPr>
              <w:shd w:val="clear" w:color="auto" w:fill="FFFFFF"/>
              <w:spacing w:line="270" w:lineRule="atLeast"/>
              <w:outlineLvl w:val="2"/>
              <w:rPr>
                <w:rFonts w:ascii="Calibri" w:hAnsi="Calibri" w:cs="Calibri"/>
                <w:bCs/>
                <w:color w:val="333333"/>
                <w:lang w:val="en-GB"/>
              </w:rPr>
            </w:pPr>
            <w:r w:rsidRPr="00E55A2F">
              <w:rPr>
                <w:rFonts w:ascii="Calibri" w:hAnsi="Calibri" w:cs="Calibri"/>
                <w:lang w:val="en-GB"/>
              </w:rPr>
              <w:t>To familiarize with Ribbon layout &amp;features of PowerPoint 2007.</w:t>
            </w:r>
          </w:p>
        </w:tc>
        <w:tc>
          <w:tcPr>
            <w:tcW w:w="3279" w:type="dxa"/>
          </w:tcPr>
          <w:p w:rsidR="0098556E" w:rsidRPr="00E55A2F" w:rsidRDefault="0098556E" w:rsidP="00EE6BCE">
            <w:pPr>
              <w:rPr>
                <w:rFonts w:ascii="Calibri" w:hAnsi="Calibri" w:cs="Calibri"/>
                <w:lang w:val="en-GB"/>
              </w:rPr>
            </w:pPr>
            <w:r w:rsidRPr="00E55A2F">
              <w:rPr>
                <w:rFonts w:ascii="Calibri" w:hAnsi="Calibri" w:cs="Calibri"/>
                <w:lang w:val="en-GB"/>
              </w:rPr>
              <w:t>Use various options in PowerPoint</w:t>
            </w:r>
          </w:p>
          <w:p w:rsidR="0098556E" w:rsidRPr="00E55A2F" w:rsidRDefault="0098556E" w:rsidP="00EE6BCE">
            <w:pPr>
              <w:rPr>
                <w:rFonts w:ascii="Calibri" w:hAnsi="Calibri" w:cs="Calibri"/>
                <w:lang w:val="en-GB"/>
              </w:rPr>
            </w:pPr>
            <w:r w:rsidRPr="00E55A2F">
              <w:rPr>
                <w:rFonts w:ascii="Calibri" w:hAnsi="Calibri" w:cs="Calibri"/>
                <w:lang w:val="en-GB"/>
              </w:rPr>
              <w:t>a. Home</w:t>
            </w:r>
          </w:p>
          <w:p w:rsidR="0098556E" w:rsidRPr="00E55A2F" w:rsidRDefault="0098556E" w:rsidP="00EE6BCE">
            <w:pPr>
              <w:rPr>
                <w:rFonts w:ascii="Calibri" w:hAnsi="Calibri" w:cs="Calibri"/>
                <w:lang w:val="en-GB"/>
              </w:rPr>
            </w:pPr>
            <w:r w:rsidRPr="00E55A2F">
              <w:rPr>
                <w:rFonts w:ascii="Calibri" w:hAnsi="Calibri" w:cs="Calibri"/>
                <w:lang w:val="en-GB"/>
              </w:rPr>
              <w:lastRenderedPageBreak/>
              <w:t xml:space="preserve">b. Insert </w:t>
            </w:r>
          </w:p>
          <w:p w:rsidR="0098556E" w:rsidRPr="00E55A2F" w:rsidRDefault="0098556E" w:rsidP="00EE6BCE">
            <w:pPr>
              <w:rPr>
                <w:rFonts w:ascii="Calibri" w:hAnsi="Calibri" w:cs="Calibri"/>
                <w:lang w:val="en-GB"/>
              </w:rPr>
            </w:pPr>
            <w:r w:rsidRPr="00E55A2F">
              <w:rPr>
                <w:rFonts w:ascii="Calibri" w:hAnsi="Calibri" w:cs="Calibri"/>
                <w:lang w:val="en-GB"/>
              </w:rPr>
              <w:t>c. Design</w:t>
            </w:r>
          </w:p>
          <w:p w:rsidR="0098556E" w:rsidRPr="00E55A2F" w:rsidRDefault="0098556E" w:rsidP="00EE6BCE">
            <w:pPr>
              <w:rPr>
                <w:rFonts w:ascii="Calibri" w:hAnsi="Calibri" w:cs="Calibri"/>
                <w:lang w:val="en-GB"/>
              </w:rPr>
            </w:pPr>
            <w:r w:rsidRPr="00E55A2F">
              <w:rPr>
                <w:rFonts w:ascii="Calibri" w:hAnsi="Calibri" w:cs="Calibri"/>
                <w:lang w:val="en-GB"/>
              </w:rPr>
              <w:t xml:space="preserve">d. Animation </w:t>
            </w:r>
          </w:p>
          <w:p w:rsidR="0098556E" w:rsidRPr="00E55A2F" w:rsidRDefault="0098556E" w:rsidP="00EE6BCE">
            <w:pPr>
              <w:rPr>
                <w:rFonts w:ascii="Calibri" w:hAnsi="Calibri" w:cs="Calibri"/>
                <w:lang w:val="en-GB"/>
              </w:rPr>
            </w:pPr>
            <w:r w:rsidRPr="00E55A2F">
              <w:rPr>
                <w:rFonts w:ascii="Calibri" w:hAnsi="Calibri" w:cs="Calibri"/>
                <w:lang w:val="en-GB"/>
              </w:rPr>
              <w:t>e. Slideshow</w:t>
            </w:r>
          </w:p>
          <w:p w:rsidR="0098556E" w:rsidRPr="00E55A2F" w:rsidRDefault="0098556E" w:rsidP="00EE6BCE">
            <w:pPr>
              <w:rPr>
                <w:rFonts w:ascii="Calibri" w:hAnsi="Calibri" w:cs="Calibri"/>
                <w:lang w:val="en-GB"/>
              </w:rPr>
            </w:pPr>
            <w:r w:rsidRPr="00E55A2F">
              <w:rPr>
                <w:rFonts w:ascii="Calibri" w:hAnsi="Calibri" w:cs="Calibri"/>
                <w:lang w:val="en-GB"/>
              </w:rPr>
              <w:t xml:space="preserve">f. View </w:t>
            </w:r>
          </w:p>
          <w:p w:rsidR="0098556E" w:rsidRPr="00E55A2F" w:rsidRDefault="0098556E" w:rsidP="00EE6BCE">
            <w:pPr>
              <w:rPr>
                <w:rFonts w:ascii="Calibri" w:hAnsi="Calibri" w:cs="Calibri"/>
                <w:lang w:val="en-GB"/>
              </w:rPr>
            </w:pPr>
            <w:r w:rsidRPr="00E55A2F">
              <w:rPr>
                <w:rFonts w:ascii="Calibri" w:hAnsi="Calibri" w:cs="Calibri"/>
                <w:lang w:val="en-GB"/>
              </w:rPr>
              <w:t xml:space="preserve">g. Review </w:t>
            </w:r>
          </w:p>
        </w:tc>
        <w:tc>
          <w:tcPr>
            <w:tcW w:w="2311" w:type="dxa"/>
          </w:tcPr>
          <w:p w:rsidR="0098556E" w:rsidRPr="00E55A2F" w:rsidRDefault="0098556E" w:rsidP="00EE6BCE">
            <w:pPr>
              <w:tabs>
                <w:tab w:val="left" w:pos="720"/>
              </w:tabs>
              <w:ind w:right="72"/>
              <w:rPr>
                <w:rFonts w:ascii="Calibri" w:hAnsi="Calibri" w:cs="Calibri"/>
                <w:lang w:val="en-GB"/>
              </w:rPr>
            </w:pPr>
            <w:r w:rsidRPr="00E55A2F">
              <w:rPr>
                <w:rFonts w:ascii="Calibri" w:hAnsi="Calibri" w:cs="Calibri"/>
                <w:lang w:val="en-GB"/>
              </w:rPr>
              <w:lastRenderedPageBreak/>
              <w:t>Access required options in the tool bar</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lastRenderedPageBreak/>
              <w:t>24.</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create a simple PowerPoint Presentation</w:t>
            </w:r>
            <w:r w:rsidRPr="00E55A2F">
              <w:rPr>
                <w:rFonts w:ascii="Calibri" w:hAnsi="Calibri" w:cs="Calibri"/>
                <w:lang w:val="en-GB"/>
              </w:rPr>
              <w:tab/>
            </w:r>
          </w:p>
          <w:p w:rsidR="0098556E" w:rsidRPr="00E55A2F" w:rsidRDefault="0098556E" w:rsidP="00EE6BCE">
            <w:pPr>
              <w:shd w:val="clear" w:color="auto" w:fill="FFFFFF"/>
              <w:spacing w:line="270" w:lineRule="atLeast"/>
              <w:outlineLvl w:val="2"/>
              <w:rPr>
                <w:rFonts w:ascii="Calibri" w:hAnsi="Calibri" w:cs="Calibri"/>
                <w:lang w:val="en-GB"/>
              </w:rPr>
            </w:pPr>
          </w:p>
        </w:tc>
        <w:tc>
          <w:tcPr>
            <w:tcW w:w="3279" w:type="dxa"/>
          </w:tcPr>
          <w:p w:rsidR="0098556E" w:rsidRPr="00E55A2F" w:rsidRDefault="0098556E" w:rsidP="00A0620A">
            <w:pPr>
              <w:pStyle w:val="ListParagraph"/>
              <w:numPr>
                <w:ilvl w:val="0"/>
                <w:numId w:val="296"/>
              </w:numPr>
              <w:ind w:left="317" w:hanging="283"/>
              <w:rPr>
                <w:rFonts w:cs="Calibri"/>
                <w:lang w:val="en-GB"/>
              </w:rPr>
            </w:pPr>
            <w:r w:rsidRPr="00E55A2F">
              <w:rPr>
                <w:rFonts w:cs="Calibri"/>
                <w:lang w:val="en-GB"/>
              </w:rPr>
              <w:t>Insert a New Slide into PowerPoint</w:t>
            </w:r>
          </w:p>
          <w:p w:rsidR="0098556E" w:rsidRPr="00E55A2F" w:rsidRDefault="0098556E" w:rsidP="00A0620A">
            <w:pPr>
              <w:pStyle w:val="ListParagraph"/>
              <w:numPr>
                <w:ilvl w:val="0"/>
                <w:numId w:val="296"/>
              </w:numPr>
              <w:ind w:left="317" w:hanging="283"/>
              <w:rPr>
                <w:rFonts w:cs="Calibri"/>
                <w:lang w:val="en-GB"/>
              </w:rPr>
            </w:pPr>
            <w:r w:rsidRPr="00E55A2F">
              <w:rPr>
                <w:rFonts w:cs="Calibri"/>
                <w:lang w:val="en-GB"/>
              </w:rPr>
              <w:t>Change the Title of a PowerPoint Slide</w:t>
            </w:r>
          </w:p>
          <w:p w:rsidR="0098556E" w:rsidRPr="00E55A2F" w:rsidRDefault="0098556E" w:rsidP="00A0620A">
            <w:pPr>
              <w:pStyle w:val="ListParagraph"/>
              <w:numPr>
                <w:ilvl w:val="0"/>
                <w:numId w:val="296"/>
              </w:numPr>
              <w:ind w:left="317" w:hanging="283"/>
              <w:rPr>
                <w:rFonts w:cs="Calibri"/>
                <w:lang w:val="en-GB"/>
              </w:rPr>
            </w:pPr>
            <w:r w:rsidRPr="00E55A2F">
              <w:rPr>
                <w:rFonts w:cs="Calibri"/>
                <w:lang w:val="en-GB"/>
              </w:rPr>
              <w:t>PowerPoint Bullets</w:t>
            </w:r>
          </w:p>
          <w:p w:rsidR="0098556E" w:rsidRPr="00E55A2F" w:rsidRDefault="0098556E" w:rsidP="00A0620A">
            <w:pPr>
              <w:pStyle w:val="ListParagraph"/>
              <w:numPr>
                <w:ilvl w:val="0"/>
                <w:numId w:val="296"/>
              </w:numPr>
              <w:ind w:left="317" w:hanging="283"/>
              <w:rPr>
                <w:rFonts w:cs="Calibri"/>
                <w:lang w:val="en-GB"/>
              </w:rPr>
            </w:pPr>
            <w:r w:rsidRPr="00E55A2F">
              <w:rPr>
                <w:rFonts w:cs="Calibri"/>
                <w:lang w:val="en-GB"/>
              </w:rPr>
              <w:t>Add an Image to a PowerPoint Slide</w:t>
            </w:r>
          </w:p>
          <w:p w:rsidR="0098556E" w:rsidRPr="00E55A2F" w:rsidRDefault="0098556E" w:rsidP="00A0620A">
            <w:pPr>
              <w:pStyle w:val="ListParagraph"/>
              <w:numPr>
                <w:ilvl w:val="0"/>
                <w:numId w:val="296"/>
              </w:numPr>
              <w:ind w:left="317" w:hanging="283"/>
              <w:rPr>
                <w:rFonts w:cs="Calibri"/>
                <w:lang w:val="en-GB"/>
              </w:rPr>
            </w:pPr>
            <w:r w:rsidRPr="00E55A2F">
              <w:rPr>
                <w:rFonts w:cs="Calibri"/>
                <w:lang w:val="en-GB"/>
              </w:rPr>
              <w:t>Add a Textbox to a PowerPoint slide</w:t>
            </w:r>
          </w:p>
        </w:tc>
        <w:tc>
          <w:tcPr>
            <w:tcW w:w="2311" w:type="dxa"/>
          </w:tcPr>
          <w:p w:rsidR="0098556E" w:rsidRPr="00E55A2F" w:rsidRDefault="0098556E" w:rsidP="00A0620A">
            <w:pPr>
              <w:pStyle w:val="ListParagraph"/>
              <w:numPr>
                <w:ilvl w:val="0"/>
                <w:numId w:val="320"/>
              </w:numPr>
              <w:ind w:left="240" w:right="72" w:hanging="240"/>
              <w:rPr>
                <w:rFonts w:cs="Calibri"/>
                <w:lang w:val="en-GB"/>
              </w:rPr>
            </w:pPr>
            <w:r w:rsidRPr="00E55A2F">
              <w:rPr>
                <w:rFonts w:cs="Calibri"/>
                <w:lang w:val="en-GB"/>
              </w:rPr>
              <w:t>Create simple PowerPoint presentation with photographs/ClipArt and text boxes</w:t>
            </w:r>
          </w:p>
          <w:p w:rsidR="0098556E" w:rsidRPr="00E55A2F" w:rsidRDefault="0098556E" w:rsidP="00A0620A">
            <w:pPr>
              <w:pStyle w:val="ListParagraph"/>
              <w:numPr>
                <w:ilvl w:val="0"/>
                <w:numId w:val="320"/>
              </w:numPr>
              <w:ind w:left="240" w:right="72" w:hanging="240"/>
              <w:rPr>
                <w:rFonts w:cs="Calibri"/>
                <w:lang w:val="en-GB"/>
              </w:rPr>
            </w:pPr>
            <w:r w:rsidRPr="00E55A2F">
              <w:rPr>
                <w:rFonts w:cs="Calibri"/>
                <w:lang w:val="en-GB"/>
              </w:rPr>
              <w:t>Use bullets option</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25.</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Set up a Master Slide in PowerPoint and add notes</w:t>
            </w:r>
          </w:p>
        </w:tc>
        <w:tc>
          <w:tcPr>
            <w:tcW w:w="3279" w:type="dxa"/>
          </w:tcPr>
          <w:p w:rsidR="0098556E" w:rsidRPr="00E55A2F" w:rsidRDefault="0098556E" w:rsidP="00A0620A">
            <w:pPr>
              <w:pStyle w:val="ListParagraph"/>
              <w:numPr>
                <w:ilvl w:val="0"/>
                <w:numId w:val="297"/>
              </w:numPr>
              <w:ind w:left="317" w:hanging="283"/>
              <w:rPr>
                <w:rFonts w:cs="Calibri"/>
                <w:lang w:val="en-GB"/>
              </w:rPr>
            </w:pPr>
            <w:r w:rsidRPr="00E55A2F">
              <w:rPr>
                <w:rFonts w:cs="Calibri"/>
                <w:lang w:val="en-GB"/>
              </w:rPr>
              <w:t>Create a PowerPoint Design Template</w:t>
            </w:r>
          </w:p>
          <w:p w:rsidR="0098556E" w:rsidRPr="00E55A2F" w:rsidRDefault="0098556E" w:rsidP="00A0620A">
            <w:pPr>
              <w:pStyle w:val="ListParagraph"/>
              <w:numPr>
                <w:ilvl w:val="0"/>
                <w:numId w:val="297"/>
              </w:numPr>
              <w:ind w:left="317" w:hanging="283"/>
              <w:rPr>
                <w:rFonts w:cs="Calibri"/>
                <w:lang w:val="en-GB"/>
              </w:rPr>
            </w:pPr>
            <w:r w:rsidRPr="00E55A2F">
              <w:rPr>
                <w:rFonts w:cs="Calibri"/>
                <w:lang w:val="en-GB"/>
              </w:rPr>
              <w:t>Modify themes</w:t>
            </w:r>
          </w:p>
          <w:p w:rsidR="0098556E" w:rsidRPr="00E55A2F" w:rsidRDefault="0098556E" w:rsidP="00A0620A">
            <w:pPr>
              <w:pStyle w:val="ListParagraph"/>
              <w:numPr>
                <w:ilvl w:val="0"/>
                <w:numId w:val="297"/>
              </w:numPr>
              <w:ind w:left="317" w:hanging="283"/>
              <w:rPr>
                <w:rFonts w:cs="Calibri"/>
                <w:lang w:val="en-GB"/>
              </w:rPr>
            </w:pPr>
            <w:r w:rsidRPr="00E55A2F">
              <w:rPr>
                <w:rFonts w:cs="Calibri"/>
                <w:lang w:val="en-GB"/>
              </w:rPr>
              <w:t>Switch between Slide master view and Normal view</w:t>
            </w:r>
          </w:p>
          <w:p w:rsidR="0098556E" w:rsidRPr="00E55A2F" w:rsidRDefault="0098556E" w:rsidP="00A0620A">
            <w:pPr>
              <w:pStyle w:val="ListParagraph"/>
              <w:numPr>
                <w:ilvl w:val="0"/>
                <w:numId w:val="297"/>
              </w:numPr>
              <w:ind w:left="317" w:hanging="283"/>
              <w:rPr>
                <w:rFonts w:cs="Calibri"/>
                <w:lang w:val="en-GB"/>
              </w:rPr>
            </w:pPr>
            <w:r w:rsidRPr="00E55A2F">
              <w:rPr>
                <w:rFonts w:cs="Calibri"/>
                <w:lang w:val="en-GB"/>
              </w:rPr>
              <w:t xml:space="preserve"> Format a Design Template Master Slide</w:t>
            </w:r>
          </w:p>
          <w:p w:rsidR="0098556E" w:rsidRPr="00E55A2F" w:rsidRDefault="0098556E" w:rsidP="00A0620A">
            <w:pPr>
              <w:pStyle w:val="ListParagraph"/>
              <w:numPr>
                <w:ilvl w:val="0"/>
                <w:numId w:val="297"/>
              </w:numPr>
              <w:ind w:left="317" w:hanging="283"/>
              <w:rPr>
                <w:rFonts w:cs="Calibri"/>
                <w:lang w:val="en-GB"/>
              </w:rPr>
            </w:pPr>
            <w:r w:rsidRPr="00E55A2F">
              <w:rPr>
                <w:rFonts w:cs="Calibri"/>
                <w:lang w:val="en-GB"/>
              </w:rPr>
              <w:t xml:space="preserve"> Add a Title Slide to a Design Template</w:t>
            </w:r>
          </w:p>
          <w:p w:rsidR="0098556E" w:rsidRPr="00E55A2F" w:rsidRDefault="0098556E" w:rsidP="00A0620A">
            <w:pPr>
              <w:pStyle w:val="ListParagraph"/>
              <w:numPr>
                <w:ilvl w:val="0"/>
                <w:numId w:val="296"/>
              </w:numPr>
              <w:ind w:left="317" w:hanging="283"/>
              <w:rPr>
                <w:rFonts w:cs="Calibri"/>
                <w:lang w:val="en-GB"/>
              </w:rPr>
            </w:pPr>
            <w:r w:rsidRPr="00E55A2F">
              <w:rPr>
                <w:rFonts w:cs="Calibri"/>
                <w:lang w:val="en-GB"/>
              </w:rPr>
              <w:t>The Slide Show Footer in PowerPoint</w:t>
            </w:r>
          </w:p>
          <w:p w:rsidR="0098556E" w:rsidRPr="00566327" w:rsidRDefault="0098556E" w:rsidP="00A0620A">
            <w:pPr>
              <w:pStyle w:val="ListParagraph"/>
              <w:numPr>
                <w:ilvl w:val="0"/>
                <w:numId w:val="296"/>
              </w:numPr>
              <w:ind w:left="317" w:hanging="283"/>
              <w:rPr>
                <w:rFonts w:cs="Calibri"/>
                <w:lang w:val="en-GB"/>
              </w:rPr>
            </w:pPr>
            <w:r w:rsidRPr="00566327">
              <w:rPr>
                <w:rFonts w:cs="Calibri"/>
                <w:lang w:val="en-GB"/>
              </w:rPr>
              <w:t>Add Notes to a PowerPoint Presentation</w:t>
            </w:r>
          </w:p>
          <w:p w:rsidR="0098556E" w:rsidRPr="00E55A2F" w:rsidRDefault="0098556E" w:rsidP="00EE6BCE">
            <w:pPr>
              <w:pStyle w:val="ListParagraph"/>
              <w:ind w:left="317"/>
              <w:rPr>
                <w:rFonts w:cs="Calibri"/>
                <w:lang w:val="en-GB"/>
              </w:rPr>
            </w:pPr>
          </w:p>
        </w:tc>
        <w:tc>
          <w:tcPr>
            <w:tcW w:w="2311" w:type="dxa"/>
          </w:tcPr>
          <w:p w:rsidR="0098556E" w:rsidRPr="00E55A2F" w:rsidRDefault="0098556E" w:rsidP="00A0620A">
            <w:pPr>
              <w:pStyle w:val="ListParagraph"/>
              <w:numPr>
                <w:ilvl w:val="0"/>
                <w:numId w:val="321"/>
              </w:numPr>
              <w:ind w:left="240" w:right="72" w:hanging="240"/>
              <w:rPr>
                <w:rFonts w:cs="Calibri"/>
                <w:lang w:val="en-GB"/>
              </w:rPr>
            </w:pPr>
            <w:r w:rsidRPr="00E55A2F">
              <w:rPr>
                <w:rFonts w:cs="Calibri"/>
                <w:lang w:val="en-GB"/>
              </w:rPr>
              <w:t>Setup Master slide and format</w:t>
            </w:r>
          </w:p>
          <w:p w:rsidR="0098556E" w:rsidRPr="00E55A2F" w:rsidRDefault="0098556E" w:rsidP="00A0620A">
            <w:pPr>
              <w:pStyle w:val="ListParagraph"/>
              <w:numPr>
                <w:ilvl w:val="0"/>
                <w:numId w:val="321"/>
              </w:numPr>
              <w:ind w:left="240" w:right="72" w:hanging="240"/>
              <w:rPr>
                <w:rFonts w:cs="Calibri"/>
                <w:lang w:val="en-GB"/>
              </w:rPr>
            </w:pPr>
            <w:r w:rsidRPr="00E55A2F">
              <w:rPr>
                <w:rFonts w:cs="Calibri"/>
                <w:lang w:val="en-GB"/>
              </w:rPr>
              <w:t>Add notes</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26.</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Insert Text and Objects</w:t>
            </w:r>
          </w:p>
          <w:p w:rsidR="0098556E" w:rsidRPr="00E55A2F" w:rsidRDefault="0098556E" w:rsidP="00EE6BCE">
            <w:pPr>
              <w:rPr>
                <w:rFonts w:ascii="Calibri" w:hAnsi="Calibri" w:cs="Calibri"/>
                <w:lang w:val="en-GB"/>
              </w:rPr>
            </w:pPr>
          </w:p>
        </w:tc>
        <w:tc>
          <w:tcPr>
            <w:tcW w:w="3279" w:type="dxa"/>
          </w:tcPr>
          <w:p w:rsidR="0098556E" w:rsidRPr="00E55A2F" w:rsidRDefault="0098556E" w:rsidP="00A0620A">
            <w:pPr>
              <w:pStyle w:val="ListParagraph"/>
              <w:numPr>
                <w:ilvl w:val="0"/>
                <w:numId w:val="299"/>
              </w:numPr>
              <w:ind w:left="317" w:hanging="283"/>
              <w:rPr>
                <w:rFonts w:cs="Calibri"/>
                <w:lang w:val="en-GB"/>
              </w:rPr>
            </w:pPr>
            <w:r w:rsidRPr="00E55A2F">
              <w:rPr>
                <w:rFonts w:cs="Calibri"/>
                <w:lang w:val="en-GB"/>
              </w:rPr>
              <w:t>Insert Text and objects</w:t>
            </w:r>
          </w:p>
          <w:p w:rsidR="0098556E" w:rsidRPr="00E55A2F" w:rsidRDefault="0098556E" w:rsidP="00A0620A">
            <w:pPr>
              <w:pStyle w:val="ListParagraph"/>
              <w:numPr>
                <w:ilvl w:val="0"/>
                <w:numId w:val="299"/>
              </w:numPr>
              <w:ind w:left="317" w:hanging="283"/>
              <w:rPr>
                <w:rFonts w:cs="Calibri"/>
                <w:lang w:val="en-GB"/>
              </w:rPr>
            </w:pPr>
            <w:r w:rsidRPr="00E55A2F">
              <w:rPr>
                <w:rFonts w:cs="Calibri"/>
                <w:lang w:val="en-GB"/>
              </w:rPr>
              <w:t>Set Indents and line spacing</w:t>
            </w:r>
          </w:p>
          <w:p w:rsidR="0098556E" w:rsidRPr="00E55A2F" w:rsidRDefault="0098556E" w:rsidP="00A0620A">
            <w:pPr>
              <w:pStyle w:val="ListParagraph"/>
              <w:numPr>
                <w:ilvl w:val="0"/>
                <w:numId w:val="299"/>
              </w:numPr>
              <w:ind w:left="317" w:hanging="283"/>
              <w:rPr>
                <w:rFonts w:cs="Calibri"/>
                <w:lang w:val="en-GB"/>
              </w:rPr>
            </w:pPr>
            <w:r w:rsidRPr="00E55A2F">
              <w:rPr>
                <w:rFonts w:cs="Calibri"/>
                <w:lang w:val="en-GB"/>
              </w:rPr>
              <w:t>Insert  pictures/ clipart</w:t>
            </w:r>
          </w:p>
          <w:p w:rsidR="0098556E" w:rsidRPr="00E55A2F" w:rsidRDefault="0098556E" w:rsidP="00A0620A">
            <w:pPr>
              <w:pStyle w:val="ListParagraph"/>
              <w:numPr>
                <w:ilvl w:val="0"/>
                <w:numId w:val="299"/>
              </w:numPr>
              <w:ind w:left="317" w:hanging="283"/>
              <w:rPr>
                <w:rFonts w:cs="Calibri"/>
                <w:lang w:val="en-GB"/>
              </w:rPr>
            </w:pPr>
            <w:r w:rsidRPr="00E55A2F">
              <w:rPr>
                <w:rFonts w:cs="Calibri"/>
                <w:lang w:val="en-GB"/>
              </w:rPr>
              <w:t>Format pictures</w:t>
            </w:r>
          </w:p>
          <w:p w:rsidR="0098556E" w:rsidRPr="00E55A2F" w:rsidRDefault="0098556E" w:rsidP="00A0620A">
            <w:pPr>
              <w:pStyle w:val="ListParagraph"/>
              <w:numPr>
                <w:ilvl w:val="0"/>
                <w:numId w:val="299"/>
              </w:numPr>
              <w:ind w:left="317" w:hanging="283"/>
              <w:rPr>
                <w:rFonts w:cs="Calibri"/>
                <w:lang w:val="en-GB"/>
              </w:rPr>
            </w:pPr>
            <w:r w:rsidRPr="00E55A2F">
              <w:rPr>
                <w:rFonts w:cs="Calibri"/>
                <w:lang w:val="en-GB"/>
              </w:rPr>
              <w:t>Insert shapes and word art</w:t>
            </w:r>
          </w:p>
          <w:p w:rsidR="0098556E" w:rsidRPr="00E55A2F" w:rsidRDefault="0098556E" w:rsidP="00A0620A">
            <w:pPr>
              <w:pStyle w:val="ListParagraph"/>
              <w:numPr>
                <w:ilvl w:val="0"/>
                <w:numId w:val="299"/>
              </w:numPr>
              <w:ind w:left="317" w:hanging="283"/>
              <w:rPr>
                <w:rFonts w:cs="Calibri"/>
                <w:lang w:val="en-GB"/>
              </w:rPr>
            </w:pPr>
            <w:r w:rsidRPr="00E55A2F">
              <w:rPr>
                <w:rFonts w:cs="Calibri"/>
                <w:lang w:val="en-GB"/>
              </w:rPr>
              <w:t>Use 3d features</w:t>
            </w:r>
          </w:p>
          <w:p w:rsidR="0098556E" w:rsidRPr="00E55A2F" w:rsidRDefault="0098556E" w:rsidP="00A0620A">
            <w:pPr>
              <w:pStyle w:val="ListParagraph"/>
              <w:numPr>
                <w:ilvl w:val="0"/>
                <w:numId w:val="299"/>
              </w:numPr>
              <w:ind w:left="317" w:hanging="283"/>
              <w:rPr>
                <w:rFonts w:cs="Calibri"/>
                <w:lang w:val="en-GB"/>
              </w:rPr>
            </w:pPr>
            <w:r w:rsidRPr="00E55A2F">
              <w:rPr>
                <w:rFonts w:cs="Calibri"/>
                <w:lang w:val="en-GB"/>
              </w:rPr>
              <w:t>Arrange objects</w:t>
            </w:r>
          </w:p>
        </w:tc>
        <w:tc>
          <w:tcPr>
            <w:tcW w:w="2311" w:type="dxa"/>
          </w:tcPr>
          <w:p w:rsidR="0098556E" w:rsidRPr="00E55A2F" w:rsidRDefault="0098556E" w:rsidP="00EE6BCE">
            <w:pPr>
              <w:tabs>
                <w:tab w:val="left" w:pos="720"/>
              </w:tabs>
              <w:ind w:right="72"/>
              <w:rPr>
                <w:rFonts w:ascii="Calibri" w:hAnsi="Calibri" w:cs="Calibri"/>
                <w:lang w:val="en-GB"/>
              </w:rPr>
            </w:pPr>
            <w:r w:rsidRPr="00E55A2F">
              <w:rPr>
                <w:rFonts w:ascii="Calibri" w:hAnsi="Calibri" w:cs="Calibri"/>
                <w:lang w:val="en-GB"/>
              </w:rPr>
              <w:t xml:space="preserve">Insert Text and Objects </w:t>
            </w:r>
          </w:p>
          <w:p w:rsidR="0098556E" w:rsidRPr="00E55A2F" w:rsidRDefault="0098556E" w:rsidP="00EE6BCE">
            <w:pPr>
              <w:tabs>
                <w:tab w:val="left" w:pos="720"/>
              </w:tabs>
              <w:ind w:right="72"/>
              <w:rPr>
                <w:rFonts w:ascii="Calibri" w:hAnsi="Calibri" w:cs="Calibri"/>
                <w:lang w:val="en-GB"/>
              </w:rPr>
            </w:pPr>
            <w:r w:rsidRPr="00E55A2F">
              <w:rPr>
                <w:rFonts w:ascii="Calibri" w:hAnsi="Calibri" w:cs="Calibri"/>
                <w:lang w:val="en-GB"/>
              </w:rPr>
              <w:t>Use 3d features</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27.</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insert a Flow Chart / Organizational Charts</w:t>
            </w:r>
          </w:p>
        </w:tc>
        <w:tc>
          <w:tcPr>
            <w:tcW w:w="3279" w:type="dxa"/>
          </w:tcPr>
          <w:p w:rsidR="0098556E" w:rsidRPr="00E55A2F" w:rsidRDefault="0098556E" w:rsidP="00A0620A">
            <w:pPr>
              <w:pStyle w:val="ListParagraph"/>
              <w:numPr>
                <w:ilvl w:val="0"/>
                <w:numId w:val="301"/>
              </w:numPr>
              <w:ind w:left="317" w:hanging="283"/>
              <w:rPr>
                <w:rFonts w:cs="Calibri"/>
                <w:lang w:val="en-GB"/>
              </w:rPr>
            </w:pPr>
            <w:r w:rsidRPr="00E55A2F">
              <w:rPr>
                <w:rFonts w:cs="Calibri"/>
                <w:lang w:val="en-GB"/>
              </w:rPr>
              <w:t>Create a Flow Chart in PowerPoint</w:t>
            </w:r>
          </w:p>
          <w:p w:rsidR="0098556E" w:rsidRPr="00E55A2F" w:rsidRDefault="0098556E" w:rsidP="00A0620A">
            <w:pPr>
              <w:pStyle w:val="ListParagraph"/>
              <w:numPr>
                <w:ilvl w:val="0"/>
                <w:numId w:val="301"/>
              </w:numPr>
              <w:ind w:left="317" w:hanging="283"/>
              <w:rPr>
                <w:rFonts w:cs="Calibri"/>
                <w:lang w:val="en-GB"/>
              </w:rPr>
            </w:pPr>
            <w:r w:rsidRPr="00E55A2F">
              <w:rPr>
                <w:rFonts w:cs="Calibri"/>
                <w:lang w:val="en-GB"/>
              </w:rPr>
              <w:t>Group and Ungroup Shapes</w:t>
            </w:r>
          </w:p>
          <w:p w:rsidR="0098556E" w:rsidRPr="00E55A2F" w:rsidRDefault="0098556E" w:rsidP="00A0620A">
            <w:pPr>
              <w:pStyle w:val="ListParagraph"/>
              <w:numPr>
                <w:ilvl w:val="0"/>
                <w:numId w:val="301"/>
              </w:numPr>
              <w:ind w:left="317" w:hanging="283"/>
              <w:rPr>
                <w:rFonts w:cs="Calibri"/>
                <w:lang w:val="en-GB"/>
              </w:rPr>
            </w:pPr>
            <w:r w:rsidRPr="00E55A2F">
              <w:rPr>
                <w:rFonts w:cs="Calibri"/>
                <w:lang w:val="en-GB"/>
              </w:rPr>
              <w:t>Use smart art</w:t>
            </w:r>
          </w:p>
        </w:tc>
        <w:tc>
          <w:tcPr>
            <w:tcW w:w="2311" w:type="dxa"/>
          </w:tcPr>
          <w:p w:rsidR="0098556E" w:rsidRPr="00E55A2F" w:rsidRDefault="0098556E" w:rsidP="00EE6BCE">
            <w:pPr>
              <w:tabs>
                <w:tab w:val="left" w:pos="720"/>
              </w:tabs>
              <w:ind w:right="72"/>
              <w:rPr>
                <w:rFonts w:ascii="Calibri" w:hAnsi="Calibri" w:cs="Calibri"/>
                <w:lang w:val="en-GB"/>
              </w:rPr>
            </w:pPr>
            <w:r w:rsidRPr="00E55A2F">
              <w:rPr>
                <w:rFonts w:ascii="Calibri" w:hAnsi="Calibri" w:cs="Calibri"/>
                <w:lang w:val="en-GB"/>
              </w:rPr>
              <w:t>Create organizational charts and flow charts using smart art</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28.</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insert a Table</w:t>
            </w:r>
          </w:p>
        </w:tc>
        <w:tc>
          <w:tcPr>
            <w:tcW w:w="3279" w:type="dxa"/>
          </w:tcPr>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PowerPoint Tables</w:t>
            </w:r>
          </w:p>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Format the Table Data</w:t>
            </w:r>
          </w:p>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Change Table Background</w:t>
            </w:r>
          </w:p>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Format Series Legend</w:t>
            </w:r>
          </w:p>
          <w:p w:rsidR="0098556E" w:rsidRPr="00E55A2F" w:rsidRDefault="0098556E" w:rsidP="00EE6BCE">
            <w:pPr>
              <w:pStyle w:val="ListParagraph"/>
              <w:ind w:left="317"/>
              <w:rPr>
                <w:rFonts w:cs="Calibri"/>
                <w:lang w:val="en-GB"/>
              </w:rPr>
            </w:pPr>
          </w:p>
        </w:tc>
        <w:tc>
          <w:tcPr>
            <w:tcW w:w="2311" w:type="dxa"/>
          </w:tcPr>
          <w:p w:rsidR="0098556E" w:rsidRPr="00E55A2F" w:rsidRDefault="0098556E" w:rsidP="00EE6BCE">
            <w:pPr>
              <w:tabs>
                <w:tab w:val="left" w:pos="720"/>
              </w:tabs>
              <w:ind w:right="72"/>
              <w:rPr>
                <w:rFonts w:ascii="Calibri" w:hAnsi="Calibri" w:cs="Calibri"/>
                <w:lang w:val="en-GB"/>
              </w:rPr>
            </w:pPr>
            <w:r w:rsidRPr="00E55A2F">
              <w:rPr>
                <w:rFonts w:ascii="Calibri" w:hAnsi="Calibri" w:cs="Calibri"/>
                <w:lang w:val="en-GB"/>
              </w:rPr>
              <w:t>Insert tables and format</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29.</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insert a Charts/Graphs</w:t>
            </w:r>
          </w:p>
        </w:tc>
        <w:tc>
          <w:tcPr>
            <w:tcW w:w="3279" w:type="dxa"/>
          </w:tcPr>
          <w:p w:rsidR="0098556E" w:rsidRPr="00E55A2F" w:rsidRDefault="0098556E" w:rsidP="00A0620A">
            <w:pPr>
              <w:pStyle w:val="ListParagraph"/>
              <w:numPr>
                <w:ilvl w:val="0"/>
                <w:numId w:val="302"/>
              </w:numPr>
              <w:ind w:left="317" w:hanging="283"/>
              <w:rPr>
                <w:rFonts w:cs="Calibri"/>
                <w:lang w:val="en-GB"/>
              </w:rPr>
            </w:pPr>
            <w:r w:rsidRPr="00E55A2F">
              <w:rPr>
                <w:rFonts w:cs="Calibri"/>
                <w:lang w:val="en-GB"/>
              </w:rPr>
              <w:t>Create 3D Bar Graphs in PowerPoint</w:t>
            </w:r>
          </w:p>
          <w:p w:rsidR="0098556E" w:rsidRDefault="0098556E" w:rsidP="00A0620A">
            <w:pPr>
              <w:pStyle w:val="ListParagraph"/>
              <w:numPr>
                <w:ilvl w:val="0"/>
                <w:numId w:val="302"/>
              </w:numPr>
              <w:ind w:left="317" w:hanging="283"/>
              <w:rPr>
                <w:rFonts w:cs="Calibri"/>
                <w:lang w:val="en-GB"/>
              </w:rPr>
            </w:pPr>
            <w:r w:rsidRPr="00E55A2F">
              <w:rPr>
                <w:rFonts w:cs="Calibri"/>
                <w:lang w:val="en-GB"/>
              </w:rPr>
              <w:t>Work with the PowerPoint Datasheet</w:t>
            </w:r>
          </w:p>
          <w:p w:rsidR="00566327" w:rsidRPr="00E55A2F" w:rsidRDefault="00566327" w:rsidP="00566327">
            <w:pPr>
              <w:pStyle w:val="ListParagraph"/>
              <w:ind w:left="317"/>
              <w:rPr>
                <w:rFonts w:cs="Calibri"/>
                <w:lang w:val="en-GB"/>
              </w:rPr>
            </w:pPr>
          </w:p>
          <w:p w:rsidR="0098556E" w:rsidRPr="00E55A2F" w:rsidRDefault="0098556E" w:rsidP="00A0620A">
            <w:pPr>
              <w:pStyle w:val="ListParagraph"/>
              <w:numPr>
                <w:ilvl w:val="0"/>
                <w:numId w:val="302"/>
              </w:numPr>
              <w:ind w:left="317" w:hanging="283"/>
              <w:rPr>
                <w:rFonts w:cs="Calibri"/>
                <w:lang w:val="en-GB"/>
              </w:rPr>
            </w:pPr>
            <w:r w:rsidRPr="00E55A2F">
              <w:rPr>
                <w:rFonts w:cs="Calibri"/>
                <w:lang w:val="en-GB"/>
              </w:rPr>
              <w:lastRenderedPageBreak/>
              <w:t>Format a PowerPoint Chart Axis</w:t>
            </w:r>
          </w:p>
          <w:p w:rsidR="0098556E" w:rsidRPr="00E55A2F" w:rsidRDefault="0098556E" w:rsidP="00A0620A">
            <w:pPr>
              <w:pStyle w:val="ListParagraph"/>
              <w:numPr>
                <w:ilvl w:val="0"/>
                <w:numId w:val="302"/>
              </w:numPr>
              <w:ind w:left="317" w:hanging="283"/>
              <w:rPr>
                <w:rFonts w:cs="Calibri"/>
                <w:lang w:val="en-GB"/>
              </w:rPr>
            </w:pPr>
            <w:r w:rsidRPr="00E55A2F">
              <w:rPr>
                <w:rFonts w:cs="Calibri"/>
                <w:lang w:val="en-GB"/>
              </w:rPr>
              <w:t>Format the Bars of a Chart</w:t>
            </w:r>
          </w:p>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Create PowerPoint Pie Charts</w:t>
            </w:r>
          </w:p>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Use Pie Chart Segments</w:t>
            </w:r>
          </w:p>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Create 2D Bar Charts in PowerPoint</w:t>
            </w:r>
          </w:p>
          <w:p w:rsidR="0098556E" w:rsidRPr="00E55A2F" w:rsidRDefault="0098556E" w:rsidP="00A0620A">
            <w:pPr>
              <w:pStyle w:val="ListParagraph"/>
              <w:numPr>
                <w:ilvl w:val="0"/>
                <w:numId w:val="303"/>
              </w:numPr>
              <w:ind w:left="317" w:hanging="283"/>
              <w:rPr>
                <w:rFonts w:cs="Calibri"/>
                <w:lang w:val="en-GB"/>
              </w:rPr>
            </w:pPr>
            <w:r w:rsidRPr="00E55A2F">
              <w:rPr>
                <w:rFonts w:cs="Calibri"/>
                <w:lang w:val="en-GB"/>
              </w:rPr>
              <w:t>Format the 2D Chart</w:t>
            </w:r>
          </w:p>
          <w:p w:rsidR="0098556E" w:rsidRPr="00E55A2F" w:rsidRDefault="0098556E" w:rsidP="00A0620A">
            <w:pPr>
              <w:pStyle w:val="ListParagraph"/>
              <w:numPr>
                <w:ilvl w:val="0"/>
                <w:numId w:val="302"/>
              </w:numPr>
              <w:ind w:left="317" w:hanging="283"/>
              <w:rPr>
                <w:rFonts w:cs="Calibri"/>
                <w:lang w:val="en-GB"/>
              </w:rPr>
            </w:pPr>
            <w:r w:rsidRPr="00566327">
              <w:rPr>
                <w:rFonts w:cs="Calibri"/>
                <w:lang w:val="en-GB"/>
              </w:rPr>
              <w:t>Format a Chart Background</w:t>
            </w:r>
          </w:p>
        </w:tc>
        <w:tc>
          <w:tcPr>
            <w:tcW w:w="2311" w:type="dxa"/>
          </w:tcPr>
          <w:p w:rsidR="0098556E" w:rsidRPr="00E55A2F" w:rsidRDefault="0098556E" w:rsidP="00EE6BCE">
            <w:pPr>
              <w:tabs>
                <w:tab w:val="left" w:pos="720"/>
              </w:tabs>
              <w:ind w:right="72"/>
              <w:rPr>
                <w:rFonts w:ascii="Calibri" w:hAnsi="Calibri" w:cs="Calibri"/>
                <w:lang w:val="en-GB"/>
              </w:rPr>
            </w:pPr>
            <w:r w:rsidRPr="00E55A2F">
              <w:rPr>
                <w:rFonts w:ascii="Calibri" w:hAnsi="Calibri" w:cs="Calibri"/>
                <w:lang w:val="en-GB"/>
              </w:rPr>
              <w:lastRenderedPageBreak/>
              <w:t>Create charts and Bar graphs, Pie Charts and format.</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lastRenderedPageBreak/>
              <w:t>30.</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Insert audio &amp; video, Hyperlinks  in a slide</w:t>
            </w:r>
          </w:p>
          <w:p w:rsidR="0098556E" w:rsidRPr="00E55A2F" w:rsidRDefault="0098556E" w:rsidP="00EE6BCE">
            <w:pPr>
              <w:rPr>
                <w:rFonts w:ascii="Calibri" w:hAnsi="Calibri" w:cs="Calibri"/>
                <w:lang w:val="en-GB"/>
              </w:rPr>
            </w:pPr>
            <w:r w:rsidRPr="00E55A2F">
              <w:rPr>
                <w:rFonts w:ascii="Calibri" w:hAnsi="Calibri" w:cs="Calibri"/>
                <w:lang w:val="en-GB"/>
              </w:rPr>
              <w:t>Add narration to the slide</w:t>
            </w:r>
          </w:p>
          <w:p w:rsidR="0098556E" w:rsidRPr="00E55A2F" w:rsidRDefault="0098556E" w:rsidP="00EE6BCE">
            <w:pPr>
              <w:rPr>
                <w:rFonts w:ascii="Calibri" w:hAnsi="Calibri" w:cs="Calibri"/>
                <w:lang w:val="en-GB"/>
              </w:rPr>
            </w:pPr>
          </w:p>
        </w:tc>
        <w:tc>
          <w:tcPr>
            <w:tcW w:w="3279" w:type="dxa"/>
          </w:tcPr>
          <w:p w:rsidR="0098556E" w:rsidRPr="00E55A2F" w:rsidRDefault="0098556E" w:rsidP="00A0620A">
            <w:pPr>
              <w:pStyle w:val="ListParagraph"/>
              <w:numPr>
                <w:ilvl w:val="0"/>
                <w:numId w:val="317"/>
              </w:numPr>
              <w:ind w:left="317" w:hanging="317"/>
              <w:rPr>
                <w:rFonts w:cs="Calibri"/>
                <w:lang w:val="en-GB"/>
              </w:rPr>
            </w:pPr>
            <w:r w:rsidRPr="00E55A2F">
              <w:rPr>
                <w:rFonts w:cs="Calibri"/>
                <w:lang w:val="en-GB"/>
              </w:rPr>
              <w:t>Insert sounds in the slide and hide the audio symbol</w:t>
            </w:r>
          </w:p>
          <w:p w:rsidR="0098556E" w:rsidRPr="00E55A2F" w:rsidRDefault="0098556E" w:rsidP="00EE6BCE">
            <w:pPr>
              <w:pStyle w:val="ListParagraph"/>
              <w:ind w:left="317"/>
              <w:rPr>
                <w:rFonts w:cs="Calibri"/>
                <w:lang w:val="en-GB"/>
              </w:rPr>
            </w:pPr>
          </w:p>
          <w:p w:rsidR="0098556E" w:rsidRPr="00E55A2F" w:rsidRDefault="0098556E" w:rsidP="00A0620A">
            <w:pPr>
              <w:pStyle w:val="ListParagraph"/>
              <w:numPr>
                <w:ilvl w:val="0"/>
                <w:numId w:val="317"/>
              </w:numPr>
              <w:ind w:left="317" w:hanging="317"/>
              <w:rPr>
                <w:rFonts w:cs="Calibri"/>
                <w:lang w:val="en-GB"/>
              </w:rPr>
            </w:pPr>
            <w:r w:rsidRPr="00E55A2F">
              <w:rPr>
                <w:rFonts w:cs="Calibri"/>
                <w:lang w:val="en-GB"/>
              </w:rPr>
              <w:t>Adjust the volume in the settings</w:t>
            </w:r>
          </w:p>
          <w:p w:rsidR="0098556E" w:rsidRPr="00E55A2F" w:rsidRDefault="0098556E" w:rsidP="00A0620A">
            <w:pPr>
              <w:pStyle w:val="ListParagraph"/>
              <w:numPr>
                <w:ilvl w:val="0"/>
                <w:numId w:val="317"/>
              </w:numPr>
              <w:ind w:left="317" w:hanging="317"/>
              <w:rPr>
                <w:rFonts w:cs="Calibri"/>
                <w:lang w:val="en-GB"/>
              </w:rPr>
            </w:pPr>
            <w:r w:rsidRPr="00E55A2F">
              <w:rPr>
                <w:rFonts w:cs="Calibri"/>
                <w:lang w:val="en-GB"/>
              </w:rPr>
              <w:t>Insert video file in the format supported by PowerPoint in a slide</w:t>
            </w:r>
          </w:p>
          <w:p w:rsidR="0098556E" w:rsidRPr="00E55A2F" w:rsidRDefault="0098556E" w:rsidP="00A0620A">
            <w:pPr>
              <w:pStyle w:val="ListParagraph"/>
              <w:numPr>
                <w:ilvl w:val="0"/>
                <w:numId w:val="317"/>
              </w:numPr>
              <w:ind w:left="317" w:hanging="317"/>
              <w:rPr>
                <w:rFonts w:cs="Calibri"/>
                <w:lang w:val="en-GB"/>
              </w:rPr>
            </w:pPr>
            <w:r w:rsidRPr="00E55A2F">
              <w:rPr>
                <w:rFonts w:cs="Calibri"/>
                <w:lang w:val="en-GB"/>
              </w:rPr>
              <w:t>Use automatic and on click options</w:t>
            </w:r>
          </w:p>
          <w:p w:rsidR="0098556E" w:rsidRPr="00E55A2F" w:rsidRDefault="0098556E" w:rsidP="00A0620A">
            <w:pPr>
              <w:pStyle w:val="ListParagraph"/>
              <w:numPr>
                <w:ilvl w:val="0"/>
                <w:numId w:val="317"/>
              </w:numPr>
              <w:ind w:left="317" w:hanging="317"/>
              <w:rPr>
                <w:rFonts w:cs="Calibri"/>
                <w:lang w:val="en-GB"/>
              </w:rPr>
            </w:pPr>
            <w:r w:rsidRPr="00E55A2F">
              <w:rPr>
                <w:rFonts w:cs="Calibri"/>
                <w:lang w:val="en-GB"/>
              </w:rPr>
              <w:t>Add narration to the slide</w:t>
            </w:r>
          </w:p>
          <w:p w:rsidR="0098556E" w:rsidRPr="00E55A2F" w:rsidRDefault="0098556E" w:rsidP="00A0620A">
            <w:pPr>
              <w:pStyle w:val="ListParagraph"/>
              <w:numPr>
                <w:ilvl w:val="0"/>
                <w:numId w:val="317"/>
              </w:numPr>
              <w:ind w:left="317" w:hanging="317"/>
              <w:rPr>
                <w:rFonts w:cs="Calibri"/>
                <w:lang w:val="en-GB"/>
              </w:rPr>
            </w:pPr>
            <w:r w:rsidRPr="00E55A2F">
              <w:rPr>
                <w:rFonts w:cs="Calibri"/>
                <w:lang w:val="en-GB"/>
              </w:rPr>
              <w:t xml:space="preserve">Insert Hyperlinks  </w:t>
            </w:r>
          </w:p>
          <w:p w:rsidR="0098556E" w:rsidRPr="00E55A2F" w:rsidRDefault="0098556E" w:rsidP="00EE6BCE">
            <w:pPr>
              <w:pStyle w:val="ListParagraph"/>
              <w:ind w:left="317"/>
              <w:rPr>
                <w:rFonts w:cs="Calibri"/>
                <w:lang w:val="en-GB"/>
              </w:rPr>
            </w:pPr>
          </w:p>
        </w:tc>
        <w:tc>
          <w:tcPr>
            <w:tcW w:w="2311" w:type="dxa"/>
          </w:tcPr>
          <w:p w:rsidR="0098556E" w:rsidRPr="00E55A2F" w:rsidRDefault="0098556E" w:rsidP="00A0620A">
            <w:pPr>
              <w:pStyle w:val="ListParagraph"/>
              <w:numPr>
                <w:ilvl w:val="0"/>
                <w:numId w:val="318"/>
              </w:numPr>
              <w:ind w:left="382" w:right="72" w:hanging="382"/>
              <w:rPr>
                <w:rFonts w:cs="Calibri"/>
                <w:lang w:val="en-GB"/>
              </w:rPr>
            </w:pPr>
            <w:r w:rsidRPr="00E55A2F">
              <w:rPr>
                <w:rFonts w:cs="Calibri"/>
                <w:lang w:val="en-GB"/>
              </w:rPr>
              <w:t xml:space="preserve">Insert Sounds and Video in appropriate format. </w:t>
            </w:r>
          </w:p>
          <w:p w:rsidR="0098556E" w:rsidRPr="00E55A2F" w:rsidRDefault="0098556E" w:rsidP="00A0620A">
            <w:pPr>
              <w:pStyle w:val="ListParagraph"/>
              <w:numPr>
                <w:ilvl w:val="0"/>
                <w:numId w:val="318"/>
              </w:numPr>
              <w:ind w:left="382" w:right="72" w:hanging="382"/>
              <w:rPr>
                <w:rFonts w:cs="Calibri"/>
                <w:lang w:val="en-GB"/>
              </w:rPr>
            </w:pPr>
            <w:r w:rsidRPr="00E55A2F">
              <w:rPr>
                <w:rFonts w:cs="Calibri"/>
                <w:lang w:val="en-GB"/>
              </w:rPr>
              <w:t>Add narration to the slide</w:t>
            </w:r>
          </w:p>
          <w:p w:rsidR="0098556E" w:rsidRPr="00E55A2F" w:rsidRDefault="0098556E" w:rsidP="00A0620A">
            <w:pPr>
              <w:pStyle w:val="ListParagraph"/>
              <w:numPr>
                <w:ilvl w:val="0"/>
                <w:numId w:val="318"/>
              </w:numPr>
              <w:ind w:left="382" w:right="72" w:hanging="382"/>
              <w:rPr>
                <w:rFonts w:cs="Calibri"/>
                <w:lang w:val="en-GB"/>
              </w:rPr>
            </w:pPr>
            <w:r w:rsidRPr="00E55A2F">
              <w:rPr>
                <w:rFonts w:cs="Calibri"/>
                <w:lang w:val="en-GB"/>
              </w:rPr>
              <w:t>Use hyperlinks to switch to different slides and files</w:t>
            </w:r>
          </w:p>
          <w:p w:rsidR="0098556E" w:rsidRPr="00E55A2F" w:rsidRDefault="0098556E" w:rsidP="00EE6BCE">
            <w:pPr>
              <w:tabs>
                <w:tab w:val="left" w:pos="720"/>
              </w:tabs>
              <w:ind w:right="72"/>
              <w:rPr>
                <w:rFonts w:ascii="Calibri" w:hAnsi="Calibri" w:cs="Calibri"/>
                <w:lang w:val="en-GB"/>
              </w:rPr>
            </w:pP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31.</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 xml:space="preserve">To Practice Animation effects  </w:t>
            </w:r>
          </w:p>
        </w:tc>
        <w:tc>
          <w:tcPr>
            <w:tcW w:w="3279" w:type="dxa"/>
          </w:tcPr>
          <w:p w:rsidR="0098556E" w:rsidRPr="00E55A2F" w:rsidRDefault="0098556E" w:rsidP="00A0620A">
            <w:pPr>
              <w:pStyle w:val="ListParagraph"/>
              <w:numPr>
                <w:ilvl w:val="0"/>
                <w:numId w:val="300"/>
              </w:numPr>
              <w:ind w:left="317" w:hanging="317"/>
              <w:rPr>
                <w:rFonts w:cs="Calibri"/>
                <w:lang w:val="en-GB"/>
              </w:rPr>
            </w:pPr>
            <w:r w:rsidRPr="00E55A2F">
              <w:rPr>
                <w:rFonts w:cs="Calibri"/>
                <w:lang w:val="en-GB"/>
              </w:rPr>
              <w:t>Apply transitions to slides</w:t>
            </w:r>
          </w:p>
          <w:p w:rsidR="0098556E" w:rsidRPr="00E55A2F" w:rsidRDefault="0098556E" w:rsidP="00A0620A">
            <w:pPr>
              <w:pStyle w:val="ListParagraph"/>
              <w:numPr>
                <w:ilvl w:val="0"/>
                <w:numId w:val="300"/>
              </w:numPr>
              <w:ind w:left="317" w:hanging="317"/>
              <w:rPr>
                <w:rFonts w:cs="Calibri"/>
                <w:lang w:val="en-GB"/>
              </w:rPr>
            </w:pPr>
            <w:r w:rsidRPr="00E55A2F">
              <w:rPr>
                <w:rFonts w:cs="Calibri"/>
                <w:lang w:val="en-GB"/>
              </w:rPr>
              <w:t>To explore and practice special animation  effects like Entrance, Emphasis, Motion Paths &amp;Exit</w:t>
            </w:r>
          </w:p>
        </w:tc>
        <w:tc>
          <w:tcPr>
            <w:tcW w:w="2311" w:type="dxa"/>
          </w:tcPr>
          <w:p w:rsidR="0098556E" w:rsidRPr="00E55A2F" w:rsidRDefault="0098556E" w:rsidP="00EE6BCE">
            <w:pPr>
              <w:tabs>
                <w:tab w:val="left" w:pos="720"/>
              </w:tabs>
              <w:ind w:right="72"/>
              <w:rPr>
                <w:rFonts w:ascii="Calibri" w:hAnsi="Calibri" w:cs="Calibri"/>
                <w:lang w:val="en-GB"/>
              </w:rPr>
            </w:pPr>
            <w:r w:rsidRPr="00E55A2F">
              <w:rPr>
                <w:rFonts w:ascii="Calibri" w:hAnsi="Calibri" w:cs="Calibri"/>
                <w:lang w:val="en-GB"/>
              </w:rPr>
              <w:t>Add animation effects</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32.</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Reviewing presentation</w:t>
            </w:r>
          </w:p>
          <w:p w:rsidR="0098556E" w:rsidRPr="00E55A2F" w:rsidRDefault="0098556E" w:rsidP="00EE6BCE">
            <w:pPr>
              <w:rPr>
                <w:rFonts w:ascii="Calibri" w:hAnsi="Calibri" w:cs="Calibri"/>
                <w:lang w:val="en-GB"/>
              </w:rPr>
            </w:pPr>
          </w:p>
        </w:tc>
        <w:tc>
          <w:tcPr>
            <w:tcW w:w="3279" w:type="dxa"/>
          </w:tcPr>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Checking spelling and grammar</w:t>
            </w:r>
          </w:p>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Previewing presentation</w:t>
            </w:r>
          </w:p>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Set up slide show</w:t>
            </w:r>
          </w:p>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Set up resolution</w:t>
            </w:r>
          </w:p>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Exercise with Rehearse Timings feature in PowerPoint</w:t>
            </w:r>
          </w:p>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Use PowerPoint Pen Tool during slide show</w:t>
            </w:r>
          </w:p>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 xml:space="preserve">Saving </w:t>
            </w:r>
          </w:p>
          <w:p w:rsidR="0098556E" w:rsidRPr="00E55A2F" w:rsidRDefault="0098556E" w:rsidP="00A0620A">
            <w:pPr>
              <w:pStyle w:val="ListParagraph"/>
              <w:numPr>
                <w:ilvl w:val="0"/>
                <w:numId w:val="298"/>
              </w:numPr>
              <w:ind w:left="317" w:hanging="283"/>
              <w:rPr>
                <w:rFonts w:cs="Calibri"/>
                <w:lang w:val="en-GB"/>
              </w:rPr>
            </w:pPr>
            <w:r w:rsidRPr="00E55A2F">
              <w:rPr>
                <w:rFonts w:cs="Calibri"/>
                <w:lang w:val="en-GB"/>
              </w:rPr>
              <w:t>Printing presentation</w:t>
            </w:r>
          </w:p>
          <w:p w:rsidR="0098556E" w:rsidRPr="00E55A2F" w:rsidRDefault="0098556E" w:rsidP="00EE6BCE">
            <w:pPr>
              <w:pStyle w:val="ListParagraph"/>
              <w:ind w:left="601" w:hanging="284"/>
              <w:rPr>
                <w:rFonts w:cs="Calibri"/>
                <w:lang w:val="en-GB"/>
              </w:rPr>
            </w:pPr>
            <w:r w:rsidRPr="00E55A2F">
              <w:rPr>
                <w:rFonts w:cs="Calibri"/>
                <w:lang w:val="en-GB"/>
              </w:rPr>
              <w:t>(a) Slides</w:t>
            </w:r>
          </w:p>
          <w:p w:rsidR="0098556E" w:rsidRPr="00E55A2F" w:rsidRDefault="0098556E" w:rsidP="00566327">
            <w:pPr>
              <w:pStyle w:val="ListParagraph"/>
              <w:ind w:left="601" w:hanging="284"/>
              <w:rPr>
                <w:rFonts w:cs="Calibri"/>
                <w:lang w:val="en-GB"/>
              </w:rPr>
            </w:pPr>
            <w:r w:rsidRPr="00E55A2F">
              <w:rPr>
                <w:rFonts w:cs="Calibri"/>
                <w:lang w:val="en-GB"/>
              </w:rPr>
              <w:t>(b) Hand-out</w:t>
            </w:r>
          </w:p>
        </w:tc>
        <w:tc>
          <w:tcPr>
            <w:tcW w:w="2311" w:type="dxa"/>
          </w:tcPr>
          <w:p w:rsidR="0098556E" w:rsidRPr="00E55A2F" w:rsidRDefault="0098556E" w:rsidP="00A0620A">
            <w:pPr>
              <w:pStyle w:val="ListParagraph"/>
              <w:numPr>
                <w:ilvl w:val="0"/>
                <w:numId w:val="319"/>
              </w:numPr>
              <w:ind w:left="382" w:right="72" w:hanging="425"/>
              <w:rPr>
                <w:rFonts w:cs="Calibri"/>
                <w:lang w:val="en-GB"/>
              </w:rPr>
            </w:pPr>
            <w:r w:rsidRPr="00E55A2F">
              <w:rPr>
                <w:rFonts w:cs="Calibri"/>
                <w:lang w:val="en-GB"/>
              </w:rPr>
              <w:t>Use Spell check and Grammar feature</w:t>
            </w:r>
          </w:p>
          <w:p w:rsidR="0098556E" w:rsidRPr="00E55A2F" w:rsidRDefault="0098556E" w:rsidP="00A0620A">
            <w:pPr>
              <w:pStyle w:val="ListParagraph"/>
              <w:numPr>
                <w:ilvl w:val="0"/>
                <w:numId w:val="319"/>
              </w:numPr>
              <w:ind w:left="382" w:right="72" w:hanging="425"/>
              <w:rPr>
                <w:rFonts w:cs="Calibri"/>
                <w:lang w:val="en-GB"/>
              </w:rPr>
            </w:pPr>
            <w:r w:rsidRPr="00E55A2F">
              <w:rPr>
                <w:rFonts w:cs="Calibri"/>
                <w:lang w:val="en-GB"/>
              </w:rPr>
              <w:t xml:space="preserve">Setup slide show </w:t>
            </w:r>
          </w:p>
          <w:p w:rsidR="0098556E" w:rsidRPr="00E55A2F" w:rsidRDefault="0098556E" w:rsidP="00A0620A">
            <w:pPr>
              <w:pStyle w:val="ListParagraph"/>
              <w:numPr>
                <w:ilvl w:val="0"/>
                <w:numId w:val="319"/>
              </w:numPr>
              <w:ind w:left="382" w:right="72" w:hanging="425"/>
              <w:rPr>
                <w:rFonts w:cs="Calibri"/>
                <w:lang w:val="en-GB"/>
              </w:rPr>
            </w:pPr>
            <w:r w:rsidRPr="00E55A2F">
              <w:rPr>
                <w:rFonts w:cs="Calibri"/>
                <w:lang w:val="en-GB"/>
              </w:rPr>
              <w:t>Add timing to the slides</w:t>
            </w:r>
          </w:p>
          <w:p w:rsidR="0098556E" w:rsidRPr="00E55A2F" w:rsidRDefault="0098556E" w:rsidP="00A0620A">
            <w:pPr>
              <w:pStyle w:val="ListParagraph"/>
              <w:numPr>
                <w:ilvl w:val="0"/>
                <w:numId w:val="319"/>
              </w:numPr>
              <w:ind w:left="382" w:right="72" w:hanging="425"/>
              <w:rPr>
                <w:rFonts w:cs="Calibri"/>
                <w:lang w:val="en-GB"/>
              </w:rPr>
            </w:pPr>
            <w:r w:rsidRPr="00E55A2F">
              <w:rPr>
                <w:rFonts w:cs="Calibri"/>
                <w:lang w:val="en-GB"/>
              </w:rPr>
              <w:t>Setup automatic slide show</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33</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familiarize with standard toolbox</w:t>
            </w:r>
          </w:p>
        </w:tc>
        <w:tc>
          <w:tcPr>
            <w:tcW w:w="3279" w:type="dxa"/>
            <w:vAlign w:val="center"/>
          </w:tcPr>
          <w:p w:rsidR="0098556E" w:rsidRPr="00E55A2F" w:rsidRDefault="0098556E" w:rsidP="00A0620A">
            <w:pPr>
              <w:pStyle w:val="ListParagraph"/>
              <w:numPr>
                <w:ilvl w:val="0"/>
                <w:numId w:val="341"/>
              </w:numPr>
              <w:ind w:left="272" w:hanging="272"/>
              <w:rPr>
                <w:rFonts w:cs="Calibri"/>
                <w:lang w:val="en-GB"/>
              </w:rPr>
            </w:pPr>
            <w:r w:rsidRPr="00E55A2F">
              <w:rPr>
                <w:rFonts w:cs="Calibri"/>
                <w:lang w:val="en-GB"/>
              </w:rPr>
              <w:t>Open Adobe Photoshop</w:t>
            </w:r>
          </w:p>
          <w:p w:rsidR="0098556E" w:rsidRPr="00E55A2F" w:rsidRDefault="0098556E" w:rsidP="00A0620A">
            <w:pPr>
              <w:pStyle w:val="ListParagraph"/>
              <w:numPr>
                <w:ilvl w:val="0"/>
                <w:numId w:val="341"/>
              </w:numPr>
              <w:ind w:left="272" w:hanging="272"/>
              <w:rPr>
                <w:rFonts w:cs="Calibri"/>
                <w:lang w:val="en-GB"/>
              </w:rPr>
            </w:pPr>
            <w:r w:rsidRPr="00E55A2F">
              <w:rPr>
                <w:rFonts w:cs="Calibri"/>
                <w:lang w:val="en-GB"/>
              </w:rPr>
              <w:t>Use various tools such as</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The Layer Tool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The Color &amp; Swatches Tool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Custom Fonts &amp; The Text Tool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Brush Tool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The Select Tool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The Move Tool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The Zoom Tool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lastRenderedPageBreak/>
              <w:t xml:space="preserve">The Eraser </w:t>
            </w:r>
          </w:p>
          <w:p w:rsidR="0098556E" w:rsidRPr="00E55A2F" w:rsidRDefault="0098556E" w:rsidP="00A0620A">
            <w:pPr>
              <w:pStyle w:val="ListParagraph"/>
              <w:numPr>
                <w:ilvl w:val="0"/>
                <w:numId w:val="346"/>
              </w:numPr>
              <w:ind w:left="386" w:hanging="126"/>
              <w:contextualSpacing w:val="0"/>
              <w:rPr>
                <w:rFonts w:cs="Calibri"/>
                <w:lang w:val="en-GB"/>
              </w:rPr>
            </w:pPr>
            <w:r w:rsidRPr="00E55A2F">
              <w:rPr>
                <w:rFonts w:cs="Calibri"/>
                <w:lang w:val="en-GB"/>
              </w:rPr>
              <w:t xml:space="preserve">The Crop Tool </w:t>
            </w:r>
          </w:p>
          <w:p w:rsidR="0098556E" w:rsidRPr="00E55A2F" w:rsidRDefault="0098556E" w:rsidP="00A0620A">
            <w:pPr>
              <w:pStyle w:val="ListParagraph"/>
              <w:numPr>
                <w:ilvl w:val="0"/>
                <w:numId w:val="346"/>
              </w:numPr>
              <w:ind w:left="386" w:hanging="126"/>
              <w:rPr>
                <w:rFonts w:cs="Calibri"/>
                <w:lang w:val="en-GB"/>
              </w:rPr>
            </w:pPr>
            <w:r w:rsidRPr="00E55A2F">
              <w:rPr>
                <w:rFonts w:cs="Calibri"/>
                <w:lang w:val="en-GB"/>
              </w:rPr>
              <w:t>The Fill Tool</w:t>
            </w:r>
          </w:p>
          <w:p w:rsidR="0098556E" w:rsidRPr="00E55A2F" w:rsidRDefault="0098556E" w:rsidP="00EE6BCE">
            <w:pPr>
              <w:pStyle w:val="ListParagraph"/>
              <w:ind w:left="386"/>
              <w:rPr>
                <w:rFonts w:cs="Calibri"/>
                <w:lang w:val="en-GB"/>
              </w:rPr>
            </w:pPr>
          </w:p>
        </w:tc>
        <w:tc>
          <w:tcPr>
            <w:tcW w:w="2311" w:type="dxa"/>
          </w:tcPr>
          <w:p w:rsidR="0098556E" w:rsidRPr="00E55A2F" w:rsidRDefault="0098556E" w:rsidP="00EE6BCE">
            <w:pPr>
              <w:pStyle w:val="ListParagraph"/>
              <w:ind w:left="0" w:right="72"/>
              <w:rPr>
                <w:rFonts w:cs="Calibri"/>
                <w:lang w:val="en-GB"/>
              </w:rPr>
            </w:pPr>
            <w:r w:rsidRPr="00E55A2F">
              <w:rPr>
                <w:rFonts w:cs="Calibri"/>
                <w:lang w:val="en-GB"/>
              </w:rPr>
              <w:lastRenderedPageBreak/>
              <w:t>Open a photograph and save it in Photoshop</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lastRenderedPageBreak/>
              <w:t>34</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edit a photograph</w:t>
            </w:r>
          </w:p>
        </w:tc>
        <w:tc>
          <w:tcPr>
            <w:tcW w:w="3279" w:type="dxa"/>
          </w:tcPr>
          <w:p w:rsidR="0098556E" w:rsidRPr="00E55A2F" w:rsidRDefault="0098556E" w:rsidP="00A0620A">
            <w:pPr>
              <w:pStyle w:val="ListParagraph"/>
              <w:numPr>
                <w:ilvl w:val="1"/>
                <w:numId w:val="342"/>
              </w:numPr>
              <w:ind w:left="272" w:hanging="272"/>
              <w:rPr>
                <w:rFonts w:cs="Calibri"/>
                <w:lang w:val="en-GB"/>
              </w:rPr>
            </w:pPr>
            <w:r w:rsidRPr="00E55A2F">
              <w:rPr>
                <w:rFonts w:cs="Calibri"/>
                <w:lang w:val="en-GB"/>
              </w:rPr>
              <w:t>Use the Crop tool</w:t>
            </w:r>
          </w:p>
          <w:p w:rsidR="0098556E" w:rsidRPr="00E55A2F" w:rsidRDefault="0098556E" w:rsidP="00A0620A">
            <w:pPr>
              <w:pStyle w:val="ListParagraph"/>
              <w:numPr>
                <w:ilvl w:val="1"/>
                <w:numId w:val="342"/>
              </w:numPr>
              <w:ind w:left="272" w:hanging="272"/>
              <w:rPr>
                <w:rFonts w:cs="Calibri"/>
                <w:lang w:val="en-GB"/>
              </w:rPr>
            </w:pPr>
            <w:r w:rsidRPr="00E55A2F">
              <w:rPr>
                <w:rFonts w:cs="Calibri"/>
                <w:lang w:val="en-GB"/>
              </w:rPr>
              <w:t>Trim edges</w:t>
            </w:r>
          </w:p>
          <w:p w:rsidR="0098556E" w:rsidRPr="00E55A2F" w:rsidRDefault="0098556E" w:rsidP="00A0620A">
            <w:pPr>
              <w:pStyle w:val="ListParagraph"/>
              <w:numPr>
                <w:ilvl w:val="1"/>
                <w:numId w:val="342"/>
              </w:numPr>
              <w:ind w:left="272" w:hanging="272"/>
              <w:rPr>
                <w:rFonts w:cs="Calibri"/>
                <w:lang w:val="en-GB"/>
              </w:rPr>
            </w:pPr>
            <w:r w:rsidRPr="00E55A2F">
              <w:rPr>
                <w:rFonts w:cs="Calibri"/>
                <w:lang w:val="en-GB"/>
              </w:rPr>
              <w:t>Change the shape and size of a photo</w:t>
            </w:r>
          </w:p>
          <w:p w:rsidR="0098556E" w:rsidRPr="00E55A2F" w:rsidRDefault="0098556E" w:rsidP="00A0620A">
            <w:pPr>
              <w:pStyle w:val="ListParagraph"/>
              <w:numPr>
                <w:ilvl w:val="1"/>
                <w:numId w:val="342"/>
              </w:numPr>
              <w:ind w:left="272" w:hanging="272"/>
              <w:rPr>
                <w:rFonts w:cs="Calibri"/>
                <w:lang w:val="en-GB"/>
              </w:rPr>
            </w:pPr>
            <w:r w:rsidRPr="00E55A2F">
              <w:rPr>
                <w:rFonts w:cs="Calibri"/>
                <w:lang w:val="en-GB"/>
              </w:rPr>
              <w:t xml:space="preserve">Remove the part of photograph including graphics and text </w:t>
            </w:r>
          </w:p>
        </w:tc>
        <w:tc>
          <w:tcPr>
            <w:tcW w:w="2311" w:type="dxa"/>
          </w:tcPr>
          <w:p w:rsidR="0098556E" w:rsidRPr="00E55A2F" w:rsidRDefault="0098556E" w:rsidP="00EE6BCE">
            <w:pPr>
              <w:pStyle w:val="ListParagraph"/>
              <w:ind w:left="15" w:right="72"/>
              <w:rPr>
                <w:rFonts w:cs="Calibri"/>
                <w:lang w:val="en-GB"/>
              </w:rPr>
            </w:pPr>
            <w:r w:rsidRPr="00E55A2F">
              <w:rPr>
                <w:rFonts w:cs="Calibri"/>
                <w:lang w:val="en-GB"/>
              </w:rPr>
              <w:t>a. Able to edit image by using corresponding tools.</w:t>
            </w:r>
          </w:p>
          <w:p w:rsidR="0098556E" w:rsidRPr="00E55A2F" w:rsidRDefault="0098556E" w:rsidP="00EE6BCE">
            <w:pPr>
              <w:pStyle w:val="ListParagraph"/>
              <w:ind w:left="15" w:right="72"/>
              <w:rPr>
                <w:rFonts w:cs="Calibri"/>
                <w:lang w:val="en-GB"/>
              </w:rPr>
            </w:pP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35</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insert Borders around photograph</w:t>
            </w:r>
          </w:p>
        </w:tc>
        <w:tc>
          <w:tcPr>
            <w:tcW w:w="3279" w:type="dxa"/>
          </w:tcPr>
          <w:p w:rsidR="0098556E" w:rsidRPr="00E55A2F" w:rsidRDefault="0098556E" w:rsidP="00A0620A">
            <w:pPr>
              <w:pStyle w:val="ListParagraph"/>
              <w:numPr>
                <w:ilvl w:val="0"/>
                <w:numId w:val="343"/>
              </w:numPr>
              <w:ind w:left="272" w:hanging="272"/>
              <w:rPr>
                <w:rFonts w:cs="Calibri"/>
                <w:lang w:val="en-GB"/>
              </w:rPr>
            </w:pPr>
            <w:r w:rsidRPr="00E55A2F">
              <w:rPr>
                <w:rFonts w:cs="Calibri"/>
                <w:lang w:val="en-GB"/>
              </w:rPr>
              <w:t>Start with a single background layer</w:t>
            </w:r>
          </w:p>
          <w:p w:rsidR="0098556E" w:rsidRPr="00E55A2F" w:rsidRDefault="0098556E" w:rsidP="00A0620A">
            <w:pPr>
              <w:pStyle w:val="ListParagraph"/>
              <w:numPr>
                <w:ilvl w:val="0"/>
                <w:numId w:val="343"/>
              </w:numPr>
              <w:ind w:left="272" w:hanging="272"/>
              <w:rPr>
                <w:rFonts w:cs="Calibri"/>
                <w:lang w:val="en-GB"/>
              </w:rPr>
            </w:pPr>
            <w:r w:rsidRPr="00E55A2F">
              <w:rPr>
                <w:rFonts w:cs="Calibri"/>
                <w:lang w:val="en-GB"/>
              </w:rPr>
              <w:t>Bring the background forward</w:t>
            </w:r>
          </w:p>
          <w:p w:rsidR="0098556E" w:rsidRPr="00E55A2F" w:rsidRDefault="0098556E" w:rsidP="00A0620A">
            <w:pPr>
              <w:pStyle w:val="ListParagraph"/>
              <w:numPr>
                <w:ilvl w:val="0"/>
                <w:numId w:val="343"/>
              </w:numPr>
              <w:ind w:left="272" w:hanging="272"/>
              <w:rPr>
                <w:rFonts w:cs="Calibri"/>
                <w:lang w:val="en-GB"/>
              </w:rPr>
            </w:pPr>
            <w:r w:rsidRPr="00E55A2F">
              <w:rPr>
                <w:rFonts w:cs="Calibri"/>
                <w:lang w:val="en-GB"/>
              </w:rPr>
              <w:t>Enlarge the canvas</w:t>
            </w:r>
          </w:p>
          <w:p w:rsidR="0098556E" w:rsidRPr="00E55A2F" w:rsidRDefault="0098556E" w:rsidP="00A0620A">
            <w:pPr>
              <w:pStyle w:val="ListParagraph"/>
              <w:numPr>
                <w:ilvl w:val="0"/>
                <w:numId w:val="343"/>
              </w:numPr>
              <w:ind w:left="272" w:hanging="272"/>
              <w:rPr>
                <w:rFonts w:cs="Calibri"/>
                <w:lang w:val="en-GB"/>
              </w:rPr>
            </w:pPr>
            <w:r w:rsidRPr="00E55A2F">
              <w:rPr>
                <w:rFonts w:cs="Calibri"/>
                <w:lang w:val="en-GB"/>
              </w:rPr>
              <w:t>Create a border color</w:t>
            </w:r>
          </w:p>
          <w:p w:rsidR="0098556E" w:rsidRPr="00E55A2F" w:rsidRDefault="0098556E" w:rsidP="00A0620A">
            <w:pPr>
              <w:pStyle w:val="ListParagraph"/>
              <w:numPr>
                <w:ilvl w:val="0"/>
                <w:numId w:val="343"/>
              </w:numPr>
              <w:ind w:left="272" w:hanging="272"/>
              <w:rPr>
                <w:rFonts w:cs="Calibri"/>
                <w:lang w:val="en-GB"/>
              </w:rPr>
            </w:pPr>
            <w:r w:rsidRPr="00E55A2F">
              <w:rPr>
                <w:rFonts w:cs="Calibri"/>
                <w:lang w:val="en-GB"/>
              </w:rPr>
              <w:t>Send the border color to the back</w:t>
            </w:r>
          </w:p>
          <w:p w:rsidR="0098556E" w:rsidRPr="00E55A2F" w:rsidRDefault="0098556E" w:rsidP="00A0620A">
            <w:pPr>
              <w:pStyle w:val="ListParagraph"/>
              <w:numPr>
                <w:ilvl w:val="0"/>
                <w:numId w:val="343"/>
              </w:numPr>
              <w:ind w:left="272" w:hanging="272"/>
              <w:rPr>
                <w:rFonts w:cs="Calibri"/>
                <w:lang w:val="en-GB"/>
              </w:rPr>
            </w:pPr>
            <w:r w:rsidRPr="00E55A2F">
              <w:rPr>
                <w:rFonts w:cs="Calibri"/>
                <w:lang w:val="en-GB"/>
              </w:rPr>
              <w:t>Experiment with different colors</w:t>
            </w:r>
          </w:p>
        </w:tc>
        <w:tc>
          <w:tcPr>
            <w:tcW w:w="2311" w:type="dxa"/>
          </w:tcPr>
          <w:p w:rsidR="0098556E" w:rsidRPr="00E55A2F" w:rsidRDefault="0098556E" w:rsidP="00EE6BCE">
            <w:pPr>
              <w:pStyle w:val="ListParagraph"/>
              <w:ind w:left="15" w:right="72"/>
              <w:rPr>
                <w:rFonts w:cs="Calibri"/>
                <w:lang w:val="en-GB"/>
              </w:rPr>
            </w:pPr>
            <w:r w:rsidRPr="00E55A2F">
              <w:rPr>
                <w:rFonts w:cs="Calibri"/>
                <w:lang w:val="en-GB"/>
              </w:rPr>
              <w:t xml:space="preserve">Able to </w:t>
            </w:r>
            <w:r w:rsidRPr="00E55A2F">
              <w:rPr>
                <w:rFonts w:cs="Calibri"/>
                <w:bCs/>
                <w:lang w:val="en-GB"/>
              </w:rPr>
              <w:t xml:space="preserve">create a border or frame around an image </w:t>
            </w:r>
            <w:r w:rsidRPr="00E55A2F">
              <w:rPr>
                <w:rFonts w:cs="Calibri"/>
                <w:lang w:val="en-GB"/>
              </w:rPr>
              <w:t xml:space="preserve">to add visual interest to a photo </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36</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change Background of a Photograph</w:t>
            </w:r>
          </w:p>
        </w:tc>
        <w:tc>
          <w:tcPr>
            <w:tcW w:w="3279" w:type="dxa"/>
          </w:tcPr>
          <w:p w:rsidR="0098556E" w:rsidRPr="00E55A2F" w:rsidRDefault="0098556E" w:rsidP="00A0620A">
            <w:pPr>
              <w:pStyle w:val="ListParagraph"/>
              <w:numPr>
                <w:ilvl w:val="0"/>
                <w:numId w:val="345"/>
              </w:numPr>
              <w:ind w:left="272" w:hanging="272"/>
              <w:rPr>
                <w:rFonts w:cs="Calibri"/>
                <w:lang w:val="en-GB"/>
              </w:rPr>
            </w:pPr>
            <w:r w:rsidRPr="00E55A2F">
              <w:rPr>
                <w:rFonts w:cs="Calibri"/>
                <w:lang w:val="en-GB"/>
              </w:rPr>
              <w:t>open the foreground and background image</w:t>
            </w:r>
          </w:p>
          <w:p w:rsidR="0098556E" w:rsidRPr="00E55A2F" w:rsidRDefault="0098556E" w:rsidP="00A0620A">
            <w:pPr>
              <w:pStyle w:val="ListParagraph"/>
              <w:numPr>
                <w:ilvl w:val="0"/>
                <w:numId w:val="345"/>
              </w:numPr>
              <w:ind w:left="272" w:hanging="272"/>
              <w:rPr>
                <w:rFonts w:cs="Calibri"/>
                <w:lang w:val="en-GB"/>
              </w:rPr>
            </w:pPr>
            <w:r w:rsidRPr="00E55A2F">
              <w:rPr>
                <w:rFonts w:cs="Calibri"/>
                <w:lang w:val="en-GB"/>
              </w:rPr>
              <w:t xml:space="preserve">Use different selection tools to paint over the image </w:t>
            </w:r>
          </w:p>
          <w:p w:rsidR="0098556E" w:rsidRPr="00E55A2F" w:rsidRDefault="0098556E" w:rsidP="00A0620A">
            <w:pPr>
              <w:pStyle w:val="ListParagraph"/>
              <w:numPr>
                <w:ilvl w:val="0"/>
                <w:numId w:val="345"/>
              </w:numPr>
              <w:ind w:left="272" w:hanging="272"/>
              <w:rPr>
                <w:rFonts w:cs="Calibri"/>
                <w:lang w:val="en-GB"/>
              </w:rPr>
            </w:pPr>
            <w:r w:rsidRPr="00E55A2F">
              <w:rPr>
                <w:rFonts w:cs="Calibri"/>
                <w:lang w:val="en-GB"/>
              </w:rPr>
              <w:t xml:space="preserve">Copy background image and paste it on the foreground. </w:t>
            </w:r>
          </w:p>
          <w:p w:rsidR="0098556E" w:rsidRPr="00E55A2F" w:rsidRDefault="0098556E" w:rsidP="00A0620A">
            <w:pPr>
              <w:pStyle w:val="ListParagraph"/>
              <w:numPr>
                <w:ilvl w:val="0"/>
                <w:numId w:val="345"/>
              </w:numPr>
              <w:ind w:left="272" w:hanging="272"/>
              <w:rPr>
                <w:rFonts w:cs="Calibri"/>
                <w:lang w:val="en-GB"/>
              </w:rPr>
            </w:pPr>
            <w:r w:rsidRPr="00E55A2F">
              <w:rPr>
                <w:rFonts w:cs="Calibri"/>
                <w:lang w:val="en-GB"/>
              </w:rPr>
              <w:t>Resize and/or drag the background image to reposition.</w:t>
            </w:r>
          </w:p>
          <w:p w:rsidR="0098556E" w:rsidRPr="00E55A2F" w:rsidRDefault="0098556E" w:rsidP="00A0620A">
            <w:pPr>
              <w:pStyle w:val="ListParagraph"/>
              <w:numPr>
                <w:ilvl w:val="0"/>
                <w:numId w:val="345"/>
              </w:numPr>
              <w:ind w:left="272" w:hanging="272"/>
              <w:rPr>
                <w:rFonts w:cs="Calibri"/>
                <w:lang w:val="en-GB"/>
              </w:rPr>
            </w:pPr>
            <w:r w:rsidRPr="00566327">
              <w:rPr>
                <w:rFonts w:cs="Calibri"/>
                <w:lang w:val="en-GB"/>
              </w:rPr>
              <w:t xml:space="preserve">In the Layers panel, drag the background layer below the foreground image layer. </w:t>
            </w:r>
          </w:p>
        </w:tc>
        <w:tc>
          <w:tcPr>
            <w:tcW w:w="2311" w:type="dxa"/>
          </w:tcPr>
          <w:p w:rsidR="0098556E" w:rsidRPr="00E55A2F" w:rsidRDefault="0098556E" w:rsidP="00EE6BCE">
            <w:pPr>
              <w:pStyle w:val="ListParagraph"/>
              <w:ind w:left="15" w:right="72"/>
              <w:rPr>
                <w:rFonts w:cs="Calibri"/>
                <w:lang w:val="en-GB"/>
              </w:rPr>
            </w:pPr>
            <w:r w:rsidRPr="00E55A2F">
              <w:rPr>
                <w:rFonts w:cs="Calibri"/>
                <w:lang w:val="en-GB"/>
              </w:rPr>
              <w:t>Able to swap background elements using the Select and Mask tool and layers.</w:t>
            </w:r>
          </w:p>
        </w:tc>
      </w:tr>
      <w:tr w:rsidR="0098556E" w:rsidRPr="00E55A2F" w:rsidTr="00EE6BCE">
        <w:trPr>
          <w:trHeight w:val="1124"/>
        </w:trPr>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37</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change colors of Photograph</w:t>
            </w:r>
          </w:p>
        </w:tc>
        <w:tc>
          <w:tcPr>
            <w:tcW w:w="3279" w:type="dxa"/>
          </w:tcPr>
          <w:p w:rsidR="0098556E" w:rsidRPr="00E55A2F" w:rsidRDefault="0098556E" w:rsidP="00A0620A">
            <w:pPr>
              <w:pStyle w:val="ListParagraph"/>
              <w:numPr>
                <w:ilvl w:val="0"/>
                <w:numId w:val="344"/>
              </w:numPr>
              <w:ind w:left="272" w:hanging="272"/>
              <w:rPr>
                <w:rFonts w:cs="Calibri"/>
                <w:lang w:val="en-GB"/>
              </w:rPr>
            </w:pPr>
            <w:r w:rsidRPr="00E55A2F">
              <w:rPr>
                <w:rFonts w:cs="Calibri"/>
                <w:lang w:val="en-GB"/>
              </w:rPr>
              <w:t>Change colors using:</w:t>
            </w:r>
          </w:p>
          <w:p w:rsidR="0098556E" w:rsidRPr="00E55A2F" w:rsidRDefault="0098556E" w:rsidP="00EE6BCE">
            <w:pPr>
              <w:pStyle w:val="ListParagraph"/>
              <w:ind w:left="272"/>
              <w:rPr>
                <w:rFonts w:cs="Calibri"/>
                <w:lang w:val="en-GB"/>
              </w:rPr>
            </w:pPr>
            <w:r w:rsidRPr="00E55A2F">
              <w:rPr>
                <w:rFonts w:cs="Calibri"/>
                <w:lang w:val="en-GB"/>
              </w:rPr>
              <w:t xml:space="preserve">i) Color Replacement tool </w:t>
            </w:r>
          </w:p>
          <w:p w:rsidR="0098556E" w:rsidRPr="00E55A2F" w:rsidRDefault="0098556E" w:rsidP="00566327">
            <w:pPr>
              <w:pStyle w:val="ListParagraph"/>
              <w:ind w:left="272"/>
              <w:rPr>
                <w:rFonts w:cs="Calibri"/>
                <w:lang w:val="en-GB"/>
              </w:rPr>
            </w:pPr>
            <w:r w:rsidRPr="00E55A2F">
              <w:rPr>
                <w:rFonts w:cs="Calibri"/>
                <w:lang w:val="en-GB"/>
              </w:rPr>
              <w:t xml:space="preserve">ii) </w:t>
            </w:r>
            <w:r w:rsidRPr="00E55A2F">
              <w:rPr>
                <w:rStyle w:val="Strong"/>
                <w:rFonts w:cs="Calibri"/>
                <w:lang w:val="en-GB"/>
              </w:rPr>
              <w:t>Hue/Saturation adjustment layer tool</w:t>
            </w:r>
          </w:p>
        </w:tc>
        <w:tc>
          <w:tcPr>
            <w:tcW w:w="2311" w:type="dxa"/>
          </w:tcPr>
          <w:p w:rsidR="0098556E" w:rsidRPr="00E55A2F" w:rsidRDefault="0098556E" w:rsidP="00EE6BCE">
            <w:pPr>
              <w:pStyle w:val="Heading2"/>
              <w:spacing w:before="0"/>
              <w:ind w:left="15"/>
              <w:outlineLvl w:val="1"/>
              <w:rPr>
                <w:rFonts w:ascii="Calibri" w:hAnsi="Calibri" w:cs="Calibri"/>
                <w:sz w:val="22"/>
                <w:szCs w:val="22"/>
                <w:lang w:val="en-GB"/>
              </w:rPr>
            </w:pPr>
            <w:r w:rsidRPr="00E55A2F">
              <w:rPr>
                <w:rFonts w:ascii="Calibri" w:hAnsi="Calibri" w:cs="Calibri"/>
                <w:b w:val="0"/>
                <w:color w:val="000000" w:themeColor="text1"/>
                <w:sz w:val="22"/>
                <w:szCs w:val="22"/>
                <w:lang w:val="en-GB"/>
              </w:rPr>
              <w:t xml:space="preserve">Able to control color saturation </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 xml:space="preserve">38 </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prepare a cover page for the book in subject area</w:t>
            </w:r>
          </w:p>
        </w:tc>
        <w:tc>
          <w:tcPr>
            <w:tcW w:w="3279" w:type="dxa"/>
          </w:tcPr>
          <w:p w:rsidR="0098556E" w:rsidRPr="00E55A2F" w:rsidRDefault="0098556E" w:rsidP="00EE6BCE">
            <w:pPr>
              <w:ind w:left="308" w:hanging="270"/>
              <w:contextualSpacing/>
              <w:rPr>
                <w:rFonts w:ascii="Calibri" w:hAnsi="Calibri" w:cs="Calibri"/>
                <w:lang w:val="en-GB"/>
              </w:rPr>
            </w:pPr>
            <w:r w:rsidRPr="00E55A2F">
              <w:rPr>
                <w:rFonts w:ascii="Calibri" w:hAnsi="Calibri" w:cs="Calibri"/>
                <w:lang w:val="en-GB"/>
              </w:rPr>
              <w:t>a. open a file with height 500 and width 400 for the cover page.</w:t>
            </w:r>
          </w:p>
          <w:p w:rsidR="0098556E" w:rsidRPr="00E55A2F" w:rsidRDefault="0098556E" w:rsidP="00A0620A">
            <w:pPr>
              <w:pStyle w:val="ListParagraph"/>
              <w:numPr>
                <w:ilvl w:val="0"/>
                <w:numId w:val="344"/>
              </w:numPr>
              <w:ind w:left="272" w:hanging="272"/>
              <w:rPr>
                <w:rFonts w:cs="Calibri"/>
                <w:lang w:val="en-GB"/>
              </w:rPr>
            </w:pPr>
            <w:r w:rsidRPr="00E55A2F">
              <w:rPr>
                <w:rFonts w:cs="Calibri"/>
                <w:lang w:val="en-GB"/>
              </w:rPr>
              <w:t>apply two different colors to work area by dividing it into two parts using Rectangle tool.</w:t>
            </w:r>
          </w:p>
          <w:p w:rsidR="0098556E" w:rsidRPr="00E55A2F" w:rsidRDefault="0098556E" w:rsidP="00A0620A">
            <w:pPr>
              <w:pStyle w:val="ListParagraph"/>
              <w:numPr>
                <w:ilvl w:val="0"/>
                <w:numId w:val="344"/>
              </w:numPr>
              <w:ind w:left="272" w:hanging="272"/>
              <w:rPr>
                <w:rFonts w:cs="Calibri"/>
                <w:lang w:val="en-GB"/>
              </w:rPr>
            </w:pPr>
            <w:r w:rsidRPr="00E55A2F">
              <w:rPr>
                <w:rFonts w:cs="Calibri"/>
                <w:lang w:val="en-GB"/>
              </w:rPr>
              <w:t>Copy any picture and place it on work area→ resize it using free transform tool.</w:t>
            </w:r>
          </w:p>
          <w:p w:rsidR="0098556E" w:rsidRPr="00E55A2F" w:rsidRDefault="0098556E" w:rsidP="00A0620A">
            <w:pPr>
              <w:pStyle w:val="ListParagraph"/>
              <w:numPr>
                <w:ilvl w:val="0"/>
                <w:numId w:val="344"/>
              </w:numPr>
              <w:ind w:left="272" w:hanging="272"/>
              <w:rPr>
                <w:rFonts w:cs="Calibri"/>
                <w:lang w:val="en-GB"/>
              </w:rPr>
            </w:pPr>
            <w:r w:rsidRPr="00E55A2F">
              <w:rPr>
                <w:rFonts w:cs="Calibri"/>
                <w:lang w:val="en-GB"/>
              </w:rPr>
              <w:t>Type text and apply color and style</w:t>
            </w:r>
          </w:p>
          <w:p w:rsidR="0098556E" w:rsidRPr="00E55A2F" w:rsidRDefault="0098556E" w:rsidP="00A0620A">
            <w:pPr>
              <w:pStyle w:val="ListParagraph"/>
              <w:numPr>
                <w:ilvl w:val="0"/>
                <w:numId w:val="344"/>
              </w:numPr>
              <w:ind w:left="272" w:hanging="272"/>
              <w:rPr>
                <w:rFonts w:cs="Calibri"/>
                <w:lang w:val="en-GB"/>
              </w:rPr>
            </w:pPr>
            <w:r w:rsidRPr="00E55A2F">
              <w:rPr>
                <w:rFonts w:cs="Calibri"/>
                <w:lang w:val="en-GB"/>
              </w:rPr>
              <w:t>Apply effects using blended options</w:t>
            </w:r>
          </w:p>
          <w:p w:rsidR="0098556E" w:rsidRPr="00E55A2F" w:rsidRDefault="0098556E" w:rsidP="00EE6BCE">
            <w:pPr>
              <w:pStyle w:val="ListParagraph"/>
              <w:ind w:left="272"/>
              <w:rPr>
                <w:rFonts w:cs="Calibri"/>
                <w:lang w:val="en-GB"/>
              </w:rPr>
            </w:pPr>
          </w:p>
          <w:p w:rsidR="0098556E" w:rsidRPr="00E55A2F" w:rsidRDefault="0098556E" w:rsidP="00EE6BCE">
            <w:pPr>
              <w:pStyle w:val="ListParagraph"/>
              <w:ind w:left="272"/>
              <w:rPr>
                <w:rFonts w:cs="Calibri"/>
                <w:lang w:val="en-GB"/>
              </w:rPr>
            </w:pPr>
          </w:p>
        </w:tc>
        <w:tc>
          <w:tcPr>
            <w:tcW w:w="2311" w:type="dxa"/>
          </w:tcPr>
          <w:p w:rsidR="0098556E" w:rsidRPr="00E55A2F" w:rsidRDefault="0098556E" w:rsidP="00EE6BCE">
            <w:pPr>
              <w:pStyle w:val="Heading2"/>
              <w:spacing w:before="0"/>
              <w:ind w:left="15"/>
              <w:outlineLvl w:val="1"/>
              <w:rPr>
                <w:rFonts w:ascii="Calibri" w:hAnsi="Calibri" w:cs="Calibri"/>
                <w:b w:val="0"/>
                <w:color w:val="000000" w:themeColor="text1"/>
                <w:sz w:val="22"/>
                <w:szCs w:val="22"/>
                <w:lang w:val="en-GB"/>
              </w:rPr>
            </w:pPr>
            <w:r w:rsidRPr="00E55A2F">
              <w:rPr>
                <w:rFonts w:ascii="Calibri" w:hAnsi="Calibri" w:cs="Calibri"/>
                <w:b w:val="0"/>
                <w:color w:val="000000" w:themeColor="text1"/>
                <w:sz w:val="22"/>
                <w:szCs w:val="22"/>
                <w:lang w:val="en-GB"/>
              </w:rPr>
              <w:t>Able to prepare cover page for the book</w:t>
            </w:r>
          </w:p>
        </w:tc>
      </w:tr>
      <w:tr w:rsidR="0098556E" w:rsidRPr="00E55A2F" w:rsidTr="00EE6BCE">
        <w:trPr>
          <w:trHeight w:val="1030"/>
        </w:trPr>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lastRenderedPageBreak/>
              <w:t>39</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adjust the brightness and contrast of picture to give an elegant look</w:t>
            </w:r>
          </w:p>
        </w:tc>
        <w:tc>
          <w:tcPr>
            <w:tcW w:w="3279" w:type="dxa"/>
          </w:tcPr>
          <w:p w:rsidR="0098556E" w:rsidRPr="00E55A2F" w:rsidRDefault="0098556E" w:rsidP="00EE6BCE">
            <w:pPr>
              <w:ind w:left="308" w:hanging="270"/>
              <w:contextualSpacing/>
              <w:rPr>
                <w:rFonts w:ascii="Calibri" w:hAnsi="Calibri" w:cs="Calibri"/>
                <w:lang w:val="en-GB"/>
              </w:rPr>
            </w:pPr>
            <w:r w:rsidRPr="00E55A2F">
              <w:rPr>
                <w:rFonts w:ascii="Calibri" w:hAnsi="Calibri" w:cs="Calibri"/>
                <w:lang w:val="en-GB"/>
              </w:rPr>
              <w:t>a. open a file.</w:t>
            </w:r>
          </w:p>
          <w:p w:rsidR="0098556E" w:rsidRPr="00E55A2F" w:rsidRDefault="0098556E" w:rsidP="00EE6BCE">
            <w:pPr>
              <w:ind w:left="308" w:hanging="270"/>
              <w:contextualSpacing/>
              <w:rPr>
                <w:rFonts w:ascii="Calibri" w:hAnsi="Calibri" w:cs="Calibri"/>
                <w:lang w:val="en-GB"/>
              </w:rPr>
            </w:pPr>
            <w:r w:rsidRPr="00E55A2F">
              <w:rPr>
                <w:rFonts w:ascii="Calibri" w:hAnsi="Calibri" w:cs="Calibri"/>
                <w:lang w:val="en-GB"/>
              </w:rPr>
              <w:t>b. Go to image→ adjustments→ Brightness/Contrast.</w:t>
            </w:r>
          </w:p>
          <w:p w:rsidR="0098556E" w:rsidRPr="00E55A2F" w:rsidRDefault="0098556E" w:rsidP="00A0620A">
            <w:pPr>
              <w:pStyle w:val="ListParagraph"/>
              <w:numPr>
                <w:ilvl w:val="0"/>
                <w:numId w:val="341"/>
              </w:numPr>
              <w:ind w:left="317" w:hanging="283"/>
              <w:rPr>
                <w:rFonts w:cs="Calibri"/>
                <w:lang w:val="en-GB"/>
              </w:rPr>
            </w:pPr>
            <w:r w:rsidRPr="00E55A2F">
              <w:rPr>
                <w:rFonts w:cs="Calibri"/>
                <w:lang w:val="en-GB"/>
              </w:rPr>
              <w:t>adjust the brightness and contrast.</w:t>
            </w:r>
          </w:p>
          <w:p w:rsidR="0098556E" w:rsidRPr="00E55A2F" w:rsidRDefault="0098556E" w:rsidP="00A0620A">
            <w:pPr>
              <w:pStyle w:val="ListParagraph"/>
              <w:numPr>
                <w:ilvl w:val="0"/>
                <w:numId w:val="341"/>
              </w:numPr>
              <w:ind w:left="272" w:hanging="272"/>
              <w:rPr>
                <w:rFonts w:cs="Calibri"/>
                <w:lang w:val="en-GB"/>
              </w:rPr>
            </w:pPr>
            <w:r w:rsidRPr="00E55A2F">
              <w:rPr>
                <w:rFonts w:cs="Calibri"/>
                <w:lang w:val="en-GB"/>
              </w:rPr>
              <w:t>Save the image.</w:t>
            </w:r>
          </w:p>
          <w:p w:rsidR="0098556E" w:rsidRPr="00E55A2F" w:rsidRDefault="0098556E" w:rsidP="00EE6BCE">
            <w:pPr>
              <w:pStyle w:val="ListParagraph"/>
              <w:ind w:left="272"/>
              <w:rPr>
                <w:rFonts w:cs="Calibri"/>
                <w:lang w:val="en-GB"/>
              </w:rPr>
            </w:pPr>
          </w:p>
        </w:tc>
        <w:tc>
          <w:tcPr>
            <w:tcW w:w="2311" w:type="dxa"/>
          </w:tcPr>
          <w:p w:rsidR="0098556E" w:rsidRPr="00E55A2F" w:rsidRDefault="0098556E" w:rsidP="00EE6BCE">
            <w:pPr>
              <w:pStyle w:val="Heading2"/>
              <w:spacing w:before="0"/>
              <w:ind w:left="15"/>
              <w:outlineLvl w:val="1"/>
              <w:rPr>
                <w:rFonts w:ascii="Calibri" w:hAnsi="Calibri" w:cs="Calibri"/>
                <w:b w:val="0"/>
                <w:color w:val="000000" w:themeColor="text1"/>
                <w:sz w:val="22"/>
                <w:szCs w:val="22"/>
                <w:lang w:val="en-GB"/>
              </w:rPr>
            </w:pPr>
            <w:r w:rsidRPr="00E55A2F">
              <w:rPr>
                <w:rFonts w:ascii="Calibri" w:hAnsi="Calibri" w:cs="Calibri"/>
                <w:b w:val="0"/>
                <w:color w:val="000000" w:themeColor="text1"/>
                <w:sz w:val="22"/>
                <w:szCs w:val="22"/>
                <w:lang w:val="en-GB"/>
              </w:rPr>
              <w:t>Able to control brightness/contrast.</w:t>
            </w:r>
          </w:p>
        </w:tc>
      </w:tr>
      <w:tr w:rsidR="0098556E" w:rsidRPr="00E55A2F" w:rsidTr="00EE6BCE">
        <w:tc>
          <w:tcPr>
            <w:tcW w:w="959" w:type="dxa"/>
          </w:tcPr>
          <w:p w:rsidR="0098556E" w:rsidRPr="00E55A2F" w:rsidRDefault="0098556E" w:rsidP="00EE6BCE">
            <w:pPr>
              <w:tabs>
                <w:tab w:val="left" w:pos="720"/>
              </w:tabs>
              <w:rPr>
                <w:rFonts w:ascii="Calibri" w:hAnsi="Calibri" w:cs="Calibri"/>
                <w:lang w:val="en-GB"/>
              </w:rPr>
            </w:pPr>
            <w:r w:rsidRPr="00E55A2F">
              <w:rPr>
                <w:rFonts w:ascii="Calibri" w:hAnsi="Calibri" w:cs="Calibri"/>
                <w:lang w:val="en-GB"/>
              </w:rPr>
              <w:t>40</w:t>
            </w:r>
          </w:p>
        </w:tc>
        <w:tc>
          <w:tcPr>
            <w:tcW w:w="2693" w:type="dxa"/>
          </w:tcPr>
          <w:p w:rsidR="0098556E" w:rsidRPr="00E55A2F" w:rsidRDefault="0098556E" w:rsidP="00EE6BCE">
            <w:pPr>
              <w:rPr>
                <w:rFonts w:ascii="Calibri" w:hAnsi="Calibri" w:cs="Calibri"/>
                <w:lang w:val="en-GB"/>
              </w:rPr>
            </w:pPr>
            <w:r w:rsidRPr="00E55A2F">
              <w:rPr>
                <w:rFonts w:ascii="Calibri" w:hAnsi="Calibri" w:cs="Calibri"/>
                <w:lang w:val="en-GB"/>
              </w:rPr>
              <w:t>To type a word and apply the shadow emboss effects</w:t>
            </w:r>
          </w:p>
        </w:tc>
        <w:tc>
          <w:tcPr>
            <w:tcW w:w="3279" w:type="dxa"/>
          </w:tcPr>
          <w:p w:rsidR="0098556E" w:rsidRPr="00E55A2F" w:rsidRDefault="0098556E" w:rsidP="00EE6BCE">
            <w:pPr>
              <w:ind w:left="308" w:hanging="270"/>
              <w:contextualSpacing/>
              <w:rPr>
                <w:rFonts w:ascii="Calibri" w:hAnsi="Calibri" w:cs="Calibri"/>
                <w:lang w:val="en-GB"/>
              </w:rPr>
            </w:pPr>
            <w:r w:rsidRPr="00E55A2F">
              <w:rPr>
                <w:rFonts w:ascii="Calibri" w:hAnsi="Calibri" w:cs="Calibri"/>
                <w:lang w:val="en-GB"/>
              </w:rPr>
              <w:t>a. open a file</w:t>
            </w:r>
          </w:p>
          <w:p w:rsidR="0098556E" w:rsidRPr="00E55A2F" w:rsidRDefault="0098556E" w:rsidP="00EE6BCE">
            <w:pPr>
              <w:ind w:left="308" w:hanging="270"/>
              <w:contextualSpacing/>
              <w:rPr>
                <w:rFonts w:ascii="Calibri" w:hAnsi="Calibri" w:cs="Calibri"/>
                <w:lang w:val="en-GB"/>
              </w:rPr>
            </w:pPr>
            <w:r w:rsidRPr="00E55A2F">
              <w:rPr>
                <w:rFonts w:ascii="Calibri" w:hAnsi="Calibri" w:cs="Calibri"/>
                <w:lang w:val="en-GB"/>
              </w:rPr>
              <w:t>b. Select the text tool and type text.</w:t>
            </w:r>
          </w:p>
          <w:p w:rsidR="0098556E" w:rsidRPr="00E55A2F" w:rsidRDefault="0098556E" w:rsidP="00EE6BCE">
            <w:pPr>
              <w:ind w:left="308" w:hanging="270"/>
              <w:contextualSpacing/>
              <w:rPr>
                <w:rFonts w:ascii="Calibri" w:hAnsi="Calibri" w:cs="Calibri"/>
                <w:lang w:val="en-GB"/>
              </w:rPr>
            </w:pPr>
            <w:r w:rsidRPr="00E55A2F">
              <w:rPr>
                <w:rFonts w:ascii="Calibri" w:hAnsi="Calibri" w:cs="Calibri"/>
                <w:lang w:val="en-GB"/>
              </w:rPr>
              <w:t>c. Select the typed text go to layer→ layer style→ blended option→  drop shadow, inner shadow, bevel and emboss→ contour→ satin→ gradient overlay</w:t>
            </w:r>
          </w:p>
          <w:p w:rsidR="0098556E" w:rsidRPr="00E55A2F" w:rsidRDefault="0098556E" w:rsidP="00EE6BCE">
            <w:pPr>
              <w:ind w:left="720" w:hanging="682"/>
              <w:contextualSpacing/>
              <w:rPr>
                <w:rFonts w:ascii="Calibri" w:hAnsi="Calibri" w:cs="Calibri"/>
                <w:lang w:val="en-GB"/>
              </w:rPr>
            </w:pPr>
            <w:r w:rsidRPr="00E55A2F">
              <w:rPr>
                <w:rFonts w:ascii="Calibri" w:hAnsi="Calibri" w:cs="Calibri"/>
                <w:lang w:val="en-GB"/>
              </w:rPr>
              <w:t>d. Save the image.</w:t>
            </w:r>
          </w:p>
        </w:tc>
        <w:tc>
          <w:tcPr>
            <w:tcW w:w="2311" w:type="dxa"/>
          </w:tcPr>
          <w:p w:rsidR="0098556E" w:rsidRPr="00E55A2F" w:rsidRDefault="0098556E" w:rsidP="00EE6BCE">
            <w:pPr>
              <w:rPr>
                <w:rFonts w:ascii="Calibri" w:hAnsi="Calibri" w:cs="Calibri"/>
                <w:b/>
                <w:lang w:val="en-GB"/>
              </w:rPr>
            </w:pPr>
            <w:r w:rsidRPr="00E55A2F">
              <w:rPr>
                <w:rFonts w:ascii="Calibri" w:hAnsi="Calibri" w:cs="Calibri"/>
                <w:lang w:val="en-GB"/>
              </w:rPr>
              <w:t xml:space="preserve">Able to </w:t>
            </w:r>
            <w:r w:rsidRPr="00E55A2F">
              <w:rPr>
                <w:rFonts w:ascii="Calibri" w:hAnsi="Calibri" w:cs="Calibri"/>
                <w:bCs/>
                <w:lang w:val="en-GB"/>
              </w:rPr>
              <w:t>apply shadow emboss effects</w:t>
            </w:r>
          </w:p>
        </w:tc>
      </w:tr>
    </w:tbl>
    <w:p w:rsidR="0098556E" w:rsidRPr="00E55A2F" w:rsidRDefault="0098556E" w:rsidP="0098556E">
      <w:pPr>
        <w:pStyle w:val="NoSpacing"/>
        <w:jc w:val="center"/>
        <w:rPr>
          <w:rFonts w:cs="Calibri"/>
          <w:lang w:val="en-GB"/>
        </w:rPr>
      </w:pPr>
    </w:p>
    <w:p w:rsidR="0098556E" w:rsidRPr="00E55A2F" w:rsidRDefault="0098556E" w:rsidP="0098556E">
      <w:pPr>
        <w:pStyle w:val="NoSpacing"/>
        <w:jc w:val="center"/>
        <w:rPr>
          <w:rFonts w:cs="Calibri"/>
          <w:lang w:val="en-GB"/>
        </w:rPr>
      </w:pPr>
    </w:p>
    <w:p w:rsidR="0098556E" w:rsidRPr="00E55A2F" w:rsidRDefault="0098556E" w:rsidP="0098556E">
      <w:pPr>
        <w:pStyle w:val="NoSpacing"/>
        <w:rPr>
          <w:rFonts w:cs="Calibri"/>
          <w:b/>
          <w:lang w:val="en-GB"/>
        </w:rPr>
      </w:pPr>
      <w:r w:rsidRPr="00E55A2F">
        <w:rPr>
          <w:rFonts w:cs="Calibri"/>
          <w:b/>
          <w:lang w:val="en-GB"/>
        </w:rPr>
        <w:t>Table specifying the scope of syllabus to be covered for unit tests</w:t>
      </w:r>
    </w:p>
    <w:tbl>
      <w:tblPr>
        <w:tblStyle w:val="TableGrid"/>
        <w:tblW w:w="0" w:type="auto"/>
        <w:tblLook w:val="04A0" w:firstRow="1" w:lastRow="0" w:firstColumn="1" w:lastColumn="0" w:noHBand="0" w:noVBand="1"/>
      </w:tblPr>
      <w:tblGrid>
        <w:gridCol w:w="4621"/>
        <w:gridCol w:w="4621"/>
      </w:tblGrid>
      <w:tr w:rsidR="0098556E" w:rsidRPr="00E55A2F" w:rsidTr="00EE6BCE">
        <w:tc>
          <w:tcPr>
            <w:tcW w:w="4621" w:type="dxa"/>
          </w:tcPr>
          <w:p w:rsidR="0098556E" w:rsidRPr="00E55A2F" w:rsidRDefault="0098556E" w:rsidP="00EE6BCE">
            <w:pPr>
              <w:pStyle w:val="NoSpacing"/>
              <w:jc w:val="center"/>
              <w:rPr>
                <w:rFonts w:cs="Calibri"/>
                <w:b/>
                <w:lang w:val="en-GB"/>
              </w:rPr>
            </w:pPr>
            <w:r w:rsidRPr="00E55A2F">
              <w:rPr>
                <w:rFonts w:cs="Calibri"/>
                <w:b/>
                <w:lang w:val="en-GB"/>
              </w:rPr>
              <w:t>Unit Test</w:t>
            </w:r>
          </w:p>
        </w:tc>
        <w:tc>
          <w:tcPr>
            <w:tcW w:w="4621" w:type="dxa"/>
          </w:tcPr>
          <w:p w:rsidR="0098556E" w:rsidRPr="00E55A2F" w:rsidRDefault="0098556E" w:rsidP="00EE6BCE">
            <w:pPr>
              <w:pStyle w:val="NoSpacing"/>
              <w:jc w:val="center"/>
              <w:rPr>
                <w:rFonts w:cs="Calibri"/>
                <w:b/>
                <w:lang w:val="en-GB"/>
              </w:rPr>
            </w:pPr>
            <w:r w:rsidRPr="00E55A2F">
              <w:rPr>
                <w:rFonts w:cs="Calibri"/>
                <w:b/>
                <w:lang w:val="en-GB"/>
              </w:rPr>
              <w:t>Learning outcomes to be covered</w:t>
            </w:r>
          </w:p>
        </w:tc>
      </w:tr>
      <w:tr w:rsidR="0098556E" w:rsidRPr="00E55A2F" w:rsidTr="00EE6BCE">
        <w:tc>
          <w:tcPr>
            <w:tcW w:w="4621" w:type="dxa"/>
          </w:tcPr>
          <w:p w:rsidR="0098556E" w:rsidRPr="00E55A2F" w:rsidRDefault="0098556E" w:rsidP="00EE6BCE">
            <w:pPr>
              <w:pStyle w:val="NoSpacing"/>
              <w:jc w:val="center"/>
              <w:rPr>
                <w:rFonts w:cs="Calibri"/>
                <w:lang w:val="en-GB"/>
              </w:rPr>
            </w:pPr>
            <w:r w:rsidRPr="00E55A2F">
              <w:rPr>
                <w:rFonts w:cs="Calibri"/>
                <w:lang w:val="en-GB"/>
              </w:rPr>
              <w:t>Unit test-1</w:t>
            </w:r>
          </w:p>
        </w:tc>
        <w:tc>
          <w:tcPr>
            <w:tcW w:w="4621" w:type="dxa"/>
          </w:tcPr>
          <w:p w:rsidR="0098556E" w:rsidRPr="00E55A2F" w:rsidRDefault="0098556E" w:rsidP="00EE6BCE">
            <w:pPr>
              <w:pStyle w:val="NoSpacing"/>
              <w:jc w:val="center"/>
              <w:rPr>
                <w:rFonts w:cs="Calibri"/>
                <w:lang w:val="en-GB"/>
              </w:rPr>
            </w:pPr>
            <w:r w:rsidRPr="00E55A2F">
              <w:rPr>
                <w:rFonts w:cs="Calibri"/>
                <w:lang w:val="en-GB"/>
              </w:rPr>
              <w:t>From 1 to 8</w:t>
            </w:r>
          </w:p>
        </w:tc>
      </w:tr>
      <w:tr w:rsidR="0098556E" w:rsidRPr="00E55A2F" w:rsidTr="00EE6BCE">
        <w:tc>
          <w:tcPr>
            <w:tcW w:w="4621" w:type="dxa"/>
          </w:tcPr>
          <w:p w:rsidR="0098556E" w:rsidRPr="00E55A2F" w:rsidRDefault="0098556E" w:rsidP="00EE6BCE">
            <w:pPr>
              <w:pStyle w:val="NoSpacing"/>
              <w:jc w:val="center"/>
              <w:rPr>
                <w:rFonts w:cs="Calibri"/>
                <w:lang w:val="en-GB"/>
              </w:rPr>
            </w:pPr>
            <w:r w:rsidRPr="00E55A2F">
              <w:rPr>
                <w:rFonts w:cs="Calibri"/>
                <w:lang w:val="en-GB"/>
              </w:rPr>
              <w:t>Unit test-2</w:t>
            </w:r>
          </w:p>
        </w:tc>
        <w:tc>
          <w:tcPr>
            <w:tcW w:w="4621" w:type="dxa"/>
          </w:tcPr>
          <w:p w:rsidR="0098556E" w:rsidRPr="00E55A2F" w:rsidRDefault="0098556E" w:rsidP="00EE6BCE">
            <w:pPr>
              <w:pStyle w:val="NoSpacing"/>
              <w:jc w:val="center"/>
              <w:rPr>
                <w:rFonts w:cs="Calibri"/>
                <w:lang w:val="en-GB"/>
              </w:rPr>
            </w:pPr>
            <w:r w:rsidRPr="00E55A2F">
              <w:rPr>
                <w:rFonts w:cs="Calibri"/>
                <w:lang w:val="en-GB"/>
              </w:rPr>
              <w:t>From 9 to 22</w:t>
            </w:r>
          </w:p>
        </w:tc>
      </w:tr>
      <w:tr w:rsidR="0098556E" w:rsidRPr="00E55A2F" w:rsidTr="00EE6BCE">
        <w:tc>
          <w:tcPr>
            <w:tcW w:w="4621" w:type="dxa"/>
          </w:tcPr>
          <w:p w:rsidR="0098556E" w:rsidRPr="00E55A2F" w:rsidRDefault="0098556E" w:rsidP="00EE6BCE">
            <w:pPr>
              <w:pStyle w:val="NoSpacing"/>
              <w:jc w:val="center"/>
              <w:rPr>
                <w:rFonts w:cs="Calibri"/>
                <w:lang w:val="en-GB"/>
              </w:rPr>
            </w:pPr>
            <w:r w:rsidRPr="00E55A2F">
              <w:rPr>
                <w:rFonts w:cs="Calibri"/>
                <w:lang w:val="en-GB"/>
              </w:rPr>
              <w:t>Unit test-3</w:t>
            </w:r>
          </w:p>
        </w:tc>
        <w:tc>
          <w:tcPr>
            <w:tcW w:w="4621" w:type="dxa"/>
          </w:tcPr>
          <w:p w:rsidR="0098556E" w:rsidRPr="00E55A2F" w:rsidRDefault="0098556E" w:rsidP="00EE6BCE">
            <w:pPr>
              <w:pStyle w:val="NoSpacing"/>
              <w:jc w:val="center"/>
              <w:rPr>
                <w:rFonts w:cs="Calibri"/>
                <w:lang w:val="en-GB"/>
              </w:rPr>
            </w:pPr>
            <w:r w:rsidRPr="00E55A2F">
              <w:rPr>
                <w:rFonts w:cs="Calibri"/>
                <w:lang w:val="en-GB"/>
              </w:rPr>
              <w:t>From 23 to 40</w:t>
            </w:r>
          </w:p>
        </w:tc>
      </w:tr>
    </w:tbl>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Default="0098556E"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Default="00566327" w:rsidP="0098556E">
      <w:pPr>
        <w:pStyle w:val="NoSpacing"/>
        <w:jc w:val="center"/>
        <w:rPr>
          <w:rFonts w:cs="Calibri"/>
          <w:b/>
          <w:lang w:val="en-GB"/>
        </w:rPr>
      </w:pPr>
    </w:p>
    <w:p w:rsidR="00566327" w:rsidRPr="00E55A2F" w:rsidRDefault="00566327"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98556E" w:rsidP="0098556E">
      <w:pPr>
        <w:pStyle w:val="NoSpacing"/>
        <w:jc w:val="center"/>
        <w:rPr>
          <w:rFonts w:cs="Calibri"/>
          <w:b/>
          <w:lang w:val="en-GB"/>
        </w:rPr>
      </w:pPr>
    </w:p>
    <w:p w:rsidR="0098556E" w:rsidRPr="00E55A2F" w:rsidRDefault="00046755" w:rsidP="0098556E">
      <w:pPr>
        <w:spacing w:after="0"/>
        <w:jc w:val="center"/>
        <w:rPr>
          <w:rFonts w:ascii="Calibri" w:hAnsi="Calibri" w:cs="Calibri"/>
          <w:b/>
          <w:lang w:val="en-GB"/>
        </w:rPr>
      </w:pPr>
      <w:r w:rsidRPr="00E55A2F">
        <w:rPr>
          <w:rFonts w:ascii="Calibri" w:hAnsi="Calibri" w:cs="Calibri"/>
          <w:b/>
          <w:lang w:val="en-GB"/>
        </w:rPr>
        <w:lastRenderedPageBreak/>
        <w:t>I YEAR INTERNAL LAB EXAMINATION</w:t>
      </w:r>
    </w:p>
    <w:p w:rsidR="0098556E" w:rsidRPr="00E55A2F" w:rsidRDefault="0098556E" w:rsidP="0098556E">
      <w:pPr>
        <w:pStyle w:val="NoSpacing"/>
        <w:jc w:val="center"/>
        <w:rPr>
          <w:rFonts w:cs="Calibri"/>
          <w:b/>
          <w:lang w:val="en-GB"/>
        </w:rPr>
      </w:pPr>
      <w:r w:rsidRPr="00E55A2F">
        <w:rPr>
          <w:rFonts w:cs="Calibri"/>
          <w:b/>
          <w:lang w:val="en-GB"/>
        </w:rPr>
        <w:t>UNIT TEST - I</w:t>
      </w:r>
    </w:p>
    <w:p w:rsidR="0098556E" w:rsidRPr="00E55A2F" w:rsidRDefault="0098556E" w:rsidP="0098556E">
      <w:pPr>
        <w:pStyle w:val="NoSpacing"/>
        <w:jc w:val="center"/>
        <w:rPr>
          <w:rFonts w:cs="Calibri"/>
          <w:b/>
          <w:lang w:val="en-GB"/>
        </w:rPr>
      </w:pPr>
      <w:r w:rsidRPr="00E55A2F">
        <w:rPr>
          <w:rFonts w:cs="Calibri"/>
          <w:b/>
          <w:lang w:val="en-GB"/>
        </w:rPr>
        <w:t>MODEL QUESTION PAPER</w:t>
      </w:r>
    </w:p>
    <w:p w:rsidR="0098556E" w:rsidRPr="00E55A2F" w:rsidRDefault="0098556E" w:rsidP="0098556E">
      <w:pPr>
        <w:pStyle w:val="NoSpacing"/>
        <w:jc w:val="center"/>
        <w:rPr>
          <w:rFonts w:cs="Calibri"/>
          <w:b/>
          <w:lang w:val="en-GB"/>
        </w:rPr>
      </w:pPr>
      <w:r w:rsidRPr="00E55A2F">
        <w:rPr>
          <w:rFonts w:cs="Calibri"/>
          <w:b/>
          <w:lang w:val="en-GB"/>
        </w:rPr>
        <w:t>COMPUTER FUNDAMENTALS LAB</w:t>
      </w:r>
    </w:p>
    <w:p w:rsidR="0098556E" w:rsidRPr="00E55A2F" w:rsidRDefault="0098556E" w:rsidP="0098556E">
      <w:pPr>
        <w:pStyle w:val="NoSpacing"/>
        <w:rPr>
          <w:rFonts w:cs="Calibri"/>
          <w:lang w:val="en-GB"/>
        </w:rPr>
      </w:pPr>
    </w:p>
    <w:p w:rsidR="0098556E" w:rsidRPr="00E55A2F" w:rsidRDefault="0098556E" w:rsidP="0098556E">
      <w:pPr>
        <w:pStyle w:val="Title"/>
        <w:jc w:val="left"/>
        <w:rPr>
          <w:rFonts w:ascii="Calibri" w:hAnsi="Calibri" w:cs="Calibri"/>
          <w:sz w:val="22"/>
          <w:szCs w:val="22"/>
          <w:lang w:val="en-GB"/>
        </w:rPr>
      </w:pPr>
      <w:r w:rsidRPr="00E55A2F">
        <w:rPr>
          <w:rFonts w:ascii="Calibri" w:hAnsi="Calibri" w:cs="Calibri"/>
          <w:sz w:val="22"/>
          <w:szCs w:val="22"/>
          <w:lang w:val="en-GB"/>
        </w:rPr>
        <w:t>S</w:t>
      </w:r>
      <w:r w:rsidR="00046755">
        <w:rPr>
          <w:rFonts w:ascii="Calibri" w:hAnsi="Calibri" w:cs="Calibri"/>
          <w:sz w:val="22"/>
          <w:szCs w:val="22"/>
          <w:lang w:val="en-GB"/>
        </w:rPr>
        <w:t>CHEME: C-20</w:t>
      </w:r>
      <w:r w:rsidR="00046755">
        <w:rPr>
          <w:rFonts w:ascii="Calibri" w:hAnsi="Calibri" w:cs="Calibri"/>
          <w:sz w:val="22"/>
          <w:szCs w:val="22"/>
          <w:lang w:val="en-GB"/>
        </w:rPr>
        <w:tab/>
      </w:r>
      <w:r w:rsidR="00046755">
        <w:rPr>
          <w:rFonts w:ascii="Calibri" w:hAnsi="Calibri" w:cs="Calibri"/>
          <w:sz w:val="22"/>
          <w:szCs w:val="22"/>
          <w:lang w:val="en-GB"/>
        </w:rPr>
        <w:tab/>
      </w:r>
      <w:r w:rsidR="00046755">
        <w:rPr>
          <w:rFonts w:ascii="Calibri" w:hAnsi="Calibri" w:cs="Calibri"/>
          <w:sz w:val="22"/>
          <w:szCs w:val="22"/>
          <w:lang w:val="en-GB"/>
        </w:rPr>
        <w:tab/>
      </w:r>
      <w:r w:rsidR="00046755">
        <w:rPr>
          <w:rFonts w:ascii="Calibri" w:hAnsi="Calibri" w:cs="Calibri"/>
          <w:sz w:val="22"/>
          <w:szCs w:val="22"/>
          <w:lang w:val="en-GB"/>
        </w:rPr>
        <w:tab/>
      </w:r>
      <w:r w:rsidR="00046755">
        <w:rPr>
          <w:rFonts w:ascii="Calibri" w:hAnsi="Calibri" w:cs="Calibri"/>
          <w:sz w:val="22"/>
          <w:szCs w:val="22"/>
          <w:lang w:val="en-GB"/>
        </w:rPr>
        <w:tab/>
      </w:r>
      <w:r w:rsidR="00046755">
        <w:rPr>
          <w:rFonts w:ascii="Calibri" w:hAnsi="Calibri" w:cs="Calibri"/>
          <w:sz w:val="22"/>
          <w:szCs w:val="22"/>
          <w:lang w:val="en-GB"/>
        </w:rPr>
        <w:tab/>
      </w:r>
      <w:r w:rsidR="00046755">
        <w:rPr>
          <w:rFonts w:ascii="Calibri" w:hAnsi="Calibri" w:cs="Calibri"/>
          <w:sz w:val="22"/>
          <w:szCs w:val="22"/>
          <w:lang w:val="en-GB"/>
        </w:rPr>
        <w:tab/>
      </w:r>
      <w:r w:rsidR="00046755">
        <w:rPr>
          <w:rFonts w:ascii="Calibri" w:hAnsi="Calibri" w:cs="Calibri"/>
          <w:sz w:val="22"/>
          <w:szCs w:val="22"/>
          <w:lang w:val="en-GB"/>
        </w:rPr>
        <w:tab/>
      </w:r>
      <w:r w:rsidR="00046755">
        <w:rPr>
          <w:rFonts w:ascii="Calibri" w:hAnsi="Calibri" w:cs="Calibri"/>
          <w:sz w:val="22"/>
          <w:szCs w:val="22"/>
          <w:lang w:val="en-GB"/>
        </w:rPr>
        <w:tab/>
        <w:t>SUBJ CODE: A</w:t>
      </w:r>
      <w:r w:rsidRPr="00E55A2F">
        <w:rPr>
          <w:rFonts w:ascii="Calibri" w:hAnsi="Calibri" w:cs="Calibri"/>
          <w:sz w:val="22"/>
          <w:szCs w:val="22"/>
          <w:lang w:val="en-GB"/>
        </w:rPr>
        <w:t xml:space="preserve">-110 </w:t>
      </w:r>
    </w:p>
    <w:p w:rsidR="0098556E" w:rsidRPr="00E55A2F" w:rsidRDefault="0098556E" w:rsidP="0098556E">
      <w:pPr>
        <w:pStyle w:val="Title"/>
        <w:jc w:val="left"/>
        <w:rPr>
          <w:rFonts w:ascii="Calibri" w:hAnsi="Calibri" w:cs="Calibri"/>
          <w:sz w:val="22"/>
          <w:szCs w:val="22"/>
          <w:u w:val="single"/>
          <w:lang w:val="en-GB"/>
        </w:rPr>
      </w:pPr>
      <w:r w:rsidRPr="00E55A2F">
        <w:rPr>
          <w:rFonts w:ascii="Calibri" w:hAnsi="Calibri" w:cs="Calibri"/>
          <w:sz w:val="22"/>
          <w:szCs w:val="22"/>
          <w:u w:val="single"/>
          <w:lang w:val="en-GB"/>
        </w:rPr>
        <w:t>MAX MARKS:40</w:t>
      </w:r>
      <w:r w:rsidRPr="00E55A2F">
        <w:rPr>
          <w:rFonts w:ascii="Calibri" w:hAnsi="Calibri" w:cs="Calibri"/>
          <w:sz w:val="22"/>
          <w:szCs w:val="22"/>
          <w:u w:val="single"/>
          <w:lang w:val="en-GB"/>
        </w:rPr>
        <w:tab/>
      </w:r>
      <w:r w:rsidRPr="00E55A2F">
        <w:rPr>
          <w:rFonts w:ascii="Calibri" w:hAnsi="Calibri" w:cs="Calibri"/>
          <w:sz w:val="22"/>
          <w:szCs w:val="22"/>
          <w:u w:val="single"/>
          <w:lang w:val="en-GB"/>
        </w:rPr>
        <w:tab/>
      </w:r>
      <w:r w:rsidRPr="00E55A2F">
        <w:rPr>
          <w:rFonts w:ascii="Calibri" w:hAnsi="Calibri" w:cs="Calibri"/>
          <w:sz w:val="22"/>
          <w:szCs w:val="22"/>
          <w:u w:val="single"/>
          <w:lang w:val="en-GB"/>
        </w:rPr>
        <w:tab/>
      </w:r>
      <w:r w:rsidRPr="00E55A2F">
        <w:rPr>
          <w:rFonts w:ascii="Calibri" w:hAnsi="Calibri" w:cs="Calibri"/>
          <w:sz w:val="22"/>
          <w:szCs w:val="22"/>
          <w:u w:val="single"/>
          <w:lang w:val="en-GB"/>
        </w:rPr>
        <w:tab/>
      </w:r>
      <w:r w:rsidRPr="00E55A2F">
        <w:rPr>
          <w:rFonts w:ascii="Calibri" w:hAnsi="Calibri" w:cs="Calibri"/>
          <w:sz w:val="22"/>
          <w:szCs w:val="22"/>
          <w:u w:val="single"/>
          <w:lang w:val="en-GB"/>
        </w:rPr>
        <w:tab/>
      </w:r>
      <w:r w:rsidRPr="00E55A2F">
        <w:rPr>
          <w:rFonts w:ascii="Calibri" w:hAnsi="Calibri" w:cs="Calibri"/>
          <w:sz w:val="22"/>
          <w:szCs w:val="22"/>
          <w:u w:val="single"/>
          <w:lang w:val="en-GB"/>
        </w:rPr>
        <w:tab/>
      </w:r>
      <w:r w:rsidRPr="00E55A2F">
        <w:rPr>
          <w:rFonts w:ascii="Calibri" w:hAnsi="Calibri" w:cs="Calibri"/>
          <w:sz w:val="22"/>
          <w:szCs w:val="22"/>
          <w:u w:val="single"/>
          <w:lang w:val="en-GB"/>
        </w:rPr>
        <w:tab/>
      </w:r>
      <w:r w:rsidRPr="00E55A2F">
        <w:rPr>
          <w:rFonts w:ascii="Calibri" w:hAnsi="Calibri" w:cs="Calibri"/>
          <w:sz w:val="22"/>
          <w:szCs w:val="22"/>
          <w:u w:val="single"/>
          <w:lang w:val="en-GB"/>
        </w:rPr>
        <w:tab/>
      </w:r>
      <w:r w:rsidRPr="00E55A2F">
        <w:rPr>
          <w:rFonts w:ascii="Calibri" w:hAnsi="Calibri" w:cs="Calibri"/>
          <w:sz w:val="22"/>
          <w:szCs w:val="22"/>
          <w:u w:val="single"/>
          <w:lang w:val="en-GB"/>
        </w:rPr>
        <w:tab/>
        <w:t>Time:90Min</w:t>
      </w:r>
    </w:p>
    <w:p w:rsidR="0098556E" w:rsidRPr="00E55A2F" w:rsidRDefault="0098556E" w:rsidP="0098556E">
      <w:pPr>
        <w:pStyle w:val="Title"/>
        <w:jc w:val="left"/>
        <w:rPr>
          <w:rFonts w:ascii="Calibri" w:hAnsi="Calibri" w:cs="Calibri"/>
          <w:sz w:val="22"/>
          <w:szCs w:val="22"/>
          <w:u w:val="single"/>
          <w:lang w:val="en-GB"/>
        </w:rPr>
      </w:pPr>
    </w:p>
    <w:p w:rsidR="0098556E" w:rsidRPr="00E55A2F" w:rsidRDefault="0098556E" w:rsidP="0098556E">
      <w:pPr>
        <w:pStyle w:val="Title"/>
        <w:jc w:val="left"/>
        <w:rPr>
          <w:rFonts w:ascii="Calibri" w:hAnsi="Calibri" w:cs="Calibri"/>
          <w:sz w:val="22"/>
          <w:szCs w:val="22"/>
          <w:u w:val="single"/>
          <w:lang w:val="en-GB"/>
        </w:rPr>
      </w:pPr>
    </w:p>
    <w:p w:rsidR="0098556E" w:rsidRPr="00E55A2F" w:rsidRDefault="0098556E" w:rsidP="007E5D4A">
      <w:pPr>
        <w:pStyle w:val="Title"/>
        <w:tabs>
          <w:tab w:val="left" w:pos="450"/>
        </w:tabs>
        <w:spacing w:line="360" w:lineRule="auto"/>
        <w:jc w:val="left"/>
        <w:rPr>
          <w:rFonts w:ascii="Calibri" w:hAnsi="Calibri" w:cs="Calibri"/>
          <w:b w:val="0"/>
          <w:sz w:val="22"/>
          <w:szCs w:val="22"/>
          <w:lang w:val="en-GB"/>
        </w:rPr>
      </w:pPr>
      <w:r w:rsidRPr="00E55A2F">
        <w:rPr>
          <w:rFonts w:ascii="Calibri" w:hAnsi="Calibri" w:cs="Calibri"/>
          <w:b w:val="0"/>
          <w:sz w:val="22"/>
          <w:szCs w:val="22"/>
          <w:lang w:val="en-GB"/>
        </w:rPr>
        <w:t xml:space="preserve">1. </w:t>
      </w:r>
      <w:r w:rsidR="007E5D4A">
        <w:rPr>
          <w:rFonts w:ascii="Calibri" w:hAnsi="Calibri" w:cs="Calibri"/>
          <w:b w:val="0"/>
          <w:sz w:val="22"/>
          <w:szCs w:val="22"/>
          <w:lang w:val="en-GB"/>
        </w:rPr>
        <w:tab/>
      </w:r>
      <w:r w:rsidRPr="00E55A2F">
        <w:rPr>
          <w:rFonts w:ascii="Calibri" w:hAnsi="Calibri" w:cs="Calibri"/>
          <w:b w:val="0"/>
          <w:sz w:val="22"/>
          <w:szCs w:val="22"/>
          <w:lang w:val="en-GB"/>
        </w:rPr>
        <w:t>Identify the internal hardware components of a PC and assemble them.</w:t>
      </w:r>
    </w:p>
    <w:p w:rsidR="0098556E" w:rsidRPr="00E55A2F" w:rsidRDefault="0098556E" w:rsidP="007E5D4A">
      <w:pPr>
        <w:tabs>
          <w:tab w:val="left" w:pos="450"/>
        </w:tabs>
        <w:spacing w:after="0" w:line="360" w:lineRule="auto"/>
        <w:rPr>
          <w:rFonts w:ascii="Calibri" w:hAnsi="Calibri" w:cs="Calibri"/>
          <w:lang w:val="en-GB"/>
        </w:rPr>
      </w:pPr>
      <w:r w:rsidRPr="00E55A2F">
        <w:rPr>
          <w:rFonts w:ascii="Calibri" w:hAnsi="Calibri" w:cs="Calibri"/>
          <w:lang w:val="en-GB"/>
        </w:rPr>
        <w:t>2.</w:t>
      </w:r>
      <w:r w:rsidR="007E5D4A">
        <w:rPr>
          <w:rFonts w:ascii="Calibri" w:hAnsi="Calibri" w:cs="Calibri"/>
          <w:lang w:val="en-GB"/>
        </w:rPr>
        <w:tab/>
      </w:r>
      <w:r w:rsidRPr="00E55A2F">
        <w:rPr>
          <w:rFonts w:ascii="Calibri" w:hAnsi="Calibri" w:cs="Calibri"/>
          <w:lang w:val="en-GB"/>
        </w:rPr>
        <w:t xml:space="preserve"> Identify the external components or peripherals of a PC and connect them.</w:t>
      </w:r>
    </w:p>
    <w:p w:rsidR="0098556E" w:rsidRPr="00E55A2F" w:rsidRDefault="0098556E" w:rsidP="007E5D4A">
      <w:pPr>
        <w:tabs>
          <w:tab w:val="left" w:pos="450"/>
        </w:tabs>
        <w:spacing w:after="0" w:line="360" w:lineRule="auto"/>
        <w:rPr>
          <w:rFonts w:ascii="Calibri" w:hAnsi="Calibri" w:cs="Calibri"/>
          <w:lang w:val="en-GB"/>
        </w:rPr>
      </w:pPr>
      <w:r w:rsidRPr="00E55A2F">
        <w:rPr>
          <w:rFonts w:ascii="Calibri" w:hAnsi="Calibri" w:cs="Calibri"/>
          <w:lang w:val="en-GB"/>
        </w:rPr>
        <w:t xml:space="preserve">3. </w:t>
      </w:r>
      <w:r w:rsidR="007E5D4A">
        <w:rPr>
          <w:rFonts w:ascii="Calibri" w:hAnsi="Calibri" w:cs="Calibri"/>
          <w:lang w:val="en-GB"/>
        </w:rPr>
        <w:tab/>
      </w:r>
      <w:r w:rsidRPr="00E55A2F">
        <w:rPr>
          <w:rFonts w:ascii="Calibri" w:hAnsi="Calibri" w:cs="Calibri"/>
          <w:lang w:val="en-GB"/>
        </w:rPr>
        <w:t>Identify the components on motherboard.</w:t>
      </w:r>
    </w:p>
    <w:p w:rsidR="0098556E" w:rsidRPr="00E55A2F" w:rsidRDefault="0098556E" w:rsidP="007E5D4A">
      <w:pPr>
        <w:tabs>
          <w:tab w:val="left" w:pos="450"/>
        </w:tabs>
        <w:spacing w:after="0" w:line="360" w:lineRule="auto"/>
        <w:rPr>
          <w:rFonts w:ascii="Calibri" w:hAnsi="Calibri" w:cs="Calibri"/>
          <w:lang w:val="en-GB"/>
        </w:rPr>
      </w:pPr>
      <w:r w:rsidRPr="00E55A2F">
        <w:rPr>
          <w:rFonts w:ascii="Calibri" w:hAnsi="Calibri" w:cs="Calibri"/>
          <w:lang w:val="en-GB"/>
        </w:rPr>
        <w:t xml:space="preserve">4. </w:t>
      </w:r>
      <w:r w:rsidR="007E5D4A">
        <w:rPr>
          <w:rFonts w:ascii="Calibri" w:hAnsi="Calibri" w:cs="Calibri"/>
          <w:lang w:val="en-GB"/>
        </w:rPr>
        <w:tab/>
      </w:r>
      <w:r w:rsidRPr="00E55A2F">
        <w:rPr>
          <w:rFonts w:ascii="Calibri" w:hAnsi="Calibri" w:cs="Calibri"/>
          <w:lang w:val="en-GB"/>
        </w:rPr>
        <w:t>Perform the process of placing processor on CPU slot.</w:t>
      </w:r>
    </w:p>
    <w:p w:rsidR="0098556E" w:rsidRPr="00E55A2F" w:rsidRDefault="0098556E" w:rsidP="007E5D4A">
      <w:pPr>
        <w:tabs>
          <w:tab w:val="left" w:pos="450"/>
        </w:tabs>
        <w:spacing w:after="0" w:line="360" w:lineRule="auto"/>
        <w:rPr>
          <w:rFonts w:ascii="Calibri" w:hAnsi="Calibri" w:cs="Calibri"/>
          <w:lang w:val="en-GB"/>
        </w:rPr>
      </w:pPr>
      <w:r w:rsidRPr="00E55A2F">
        <w:rPr>
          <w:rFonts w:ascii="Calibri" w:hAnsi="Calibri" w:cs="Calibri"/>
          <w:lang w:val="en-GB"/>
        </w:rPr>
        <w:t xml:space="preserve">5. </w:t>
      </w:r>
      <w:r w:rsidR="007E5D4A">
        <w:rPr>
          <w:rFonts w:ascii="Calibri" w:hAnsi="Calibri" w:cs="Calibri"/>
          <w:lang w:val="en-GB"/>
        </w:rPr>
        <w:tab/>
      </w:r>
      <w:r w:rsidRPr="00E55A2F">
        <w:rPr>
          <w:rFonts w:ascii="Calibri" w:hAnsi="Calibri" w:cs="Calibri"/>
          <w:lang w:val="en-GB"/>
        </w:rPr>
        <w:t>Perform the process of removing and placing the RAM in the corresponding slot.</w:t>
      </w:r>
    </w:p>
    <w:p w:rsidR="0098556E" w:rsidRPr="00E55A2F" w:rsidRDefault="0098556E" w:rsidP="007E5D4A">
      <w:pPr>
        <w:tabs>
          <w:tab w:val="left" w:pos="450"/>
        </w:tabs>
        <w:spacing w:after="0" w:line="360" w:lineRule="auto"/>
        <w:rPr>
          <w:rFonts w:ascii="Calibri" w:hAnsi="Calibri" w:cs="Calibri"/>
          <w:lang w:val="en-GB"/>
        </w:rPr>
      </w:pPr>
      <w:r w:rsidRPr="00E55A2F">
        <w:rPr>
          <w:rFonts w:ascii="Calibri" w:hAnsi="Calibri" w:cs="Calibri"/>
          <w:lang w:val="en-GB"/>
        </w:rPr>
        <w:t xml:space="preserve">6. </w:t>
      </w:r>
      <w:r w:rsidR="007E5D4A">
        <w:rPr>
          <w:rFonts w:ascii="Calibri" w:hAnsi="Calibri" w:cs="Calibri"/>
          <w:lang w:val="en-GB"/>
        </w:rPr>
        <w:tab/>
      </w:r>
      <w:r w:rsidRPr="00E55A2F">
        <w:rPr>
          <w:rFonts w:ascii="Calibri" w:hAnsi="Calibri" w:cs="Calibri"/>
          <w:lang w:val="en-GB"/>
        </w:rPr>
        <w:t>Identify the CMOS battery and test whether it is working it or not.</w:t>
      </w:r>
    </w:p>
    <w:p w:rsidR="0098556E" w:rsidRPr="00E55A2F" w:rsidRDefault="0098556E" w:rsidP="007E5D4A">
      <w:pPr>
        <w:tabs>
          <w:tab w:val="left" w:pos="450"/>
        </w:tabs>
        <w:spacing w:after="0" w:line="360" w:lineRule="auto"/>
        <w:rPr>
          <w:rFonts w:ascii="Calibri" w:hAnsi="Calibri" w:cs="Calibri"/>
          <w:bCs/>
          <w:lang w:val="en-GB"/>
        </w:rPr>
      </w:pPr>
      <w:r w:rsidRPr="00E55A2F">
        <w:rPr>
          <w:rFonts w:ascii="Calibri" w:hAnsi="Calibri" w:cs="Calibri"/>
          <w:lang w:val="en-GB"/>
        </w:rPr>
        <w:t>7.</w:t>
      </w:r>
      <w:r w:rsidR="007E5D4A">
        <w:rPr>
          <w:rFonts w:ascii="Calibri" w:hAnsi="Calibri" w:cs="Calibri"/>
          <w:lang w:val="en-GB"/>
        </w:rPr>
        <w:tab/>
      </w:r>
      <w:r w:rsidRPr="00E55A2F">
        <w:rPr>
          <w:rFonts w:ascii="Calibri" w:hAnsi="Calibri" w:cs="Calibri"/>
          <w:lang w:val="en-GB"/>
        </w:rPr>
        <w:t xml:space="preserve">Find </w:t>
      </w:r>
      <w:r w:rsidRPr="00E55A2F">
        <w:rPr>
          <w:rFonts w:ascii="Calibri" w:hAnsi="Calibri" w:cs="Calibri"/>
          <w:bCs/>
          <w:lang w:val="en-GB"/>
        </w:rPr>
        <w:t>details of following:</w:t>
      </w:r>
    </w:p>
    <w:p w:rsidR="0098556E" w:rsidRPr="00E55A2F" w:rsidRDefault="007E5D4A" w:rsidP="007E5D4A">
      <w:pPr>
        <w:tabs>
          <w:tab w:val="left" w:pos="450"/>
        </w:tabs>
        <w:spacing w:after="0" w:line="360" w:lineRule="auto"/>
        <w:ind w:left="270"/>
        <w:rPr>
          <w:rFonts w:ascii="Calibri" w:hAnsi="Calibri" w:cs="Calibri"/>
          <w:bCs/>
          <w:lang w:val="en-GB"/>
        </w:rPr>
      </w:pPr>
      <w:r>
        <w:rPr>
          <w:rFonts w:ascii="Calibri" w:hAnsi="Calibri" w:cs="Calibri"/>
          <w:bCs/>
          <w:lang w:val="en-GB"/>
        </w:rPr>
        <w:tab/>
      </w:r>
      <w:r w:rsidR="0098556E" w:rsidRPr="00E55A2F">
        <w:rPr>
          <w:rFonts w:ascii="Calibri" w:hAnsi="Calibri" w:cs="Calibri"/>
          <w:bCs/>
          <w:lang w:val="en-GB"/>
        </w:rPr>
        <w:t>a) Operating System being used.</w:t>
      </w:r>
    </w:p>
    <w:p w:rsidR="0098556E" w:rsidRPr="00E55A2F" w:rsidRDefault="007E5D4A" w:rsidP="007E5D4A">
      <w:pPr>
        <w:tabs>
          <w:tab w:val="left" w:pos="450"/>
        </w:tabs>
        <w:spacing w:after="0" w:line="360" w:lineRule="auto"/>
        <w:ind w:left="270"/>
        <w:rPr>
          <w:rFonts w:ascii="Calibri" w:hAnsi="Calibri" w:cs="Calibri"/>
          <w:bCs/>
          <w:lang w:val="en-GB"/>
        </w:rPr>
      </w:pPr>
      <w:r>
        <w:rPr>
          <w:rFonts w:ascii="Calibri" w:hAnsi="Calibri" w:cs="Calibri"/>
          <w:bCs/>
          <w:lang w:val="en-GB"/>
        </w:rPr>
        <w:tab/>
      </w:r>
      <w:r w:rsidR="0098556E" w:rsidRPr="00E55A2F">
        <w:rPr>
          <w:rFonts w:ascii="Calibri" w:hAnsi="Calibri" w:cs="Calibri"/>
          <w:bCs/>
          <w:lang w:val="en-GB"/>
        </w:rPr>
        <w:t>b) Processor name</w:t>
      </w:r>
    </w:p>
    <w:p w:rsidR="0098556E" w:rsidRPr="00E55A2F" w:rsidRDefault="007E5D4A" w:rsidP="007E5D4A">
      <w:pPr>
        <w:tabs>
          <w:tab w:val="left" w:pos="450"/>
        </w:tabs>
        <w:spacing w:after="0" w:line="360" w:lineRule="auto"/>
        <w:ind w:left="270"/>
        <w:rPr>
          <w:rFonts w:ascii="Calibri" w:hAnsi="Calibri" w:cs="Calibri"/>
          <w:bCs/>
          <w:lang w:val="en-GB"/>
        </w:rPr>
      </w:pPr>
      <w:r>
        <w:rPr>
          <w:rFonts w:ascii="Calibri" w:hAnsi="Calibri" w:cs="Calibri"/>
          <w:bCs/>
          <w:lang w:val="en-GB"/>
        </w:rPr>
        <w:tab/>
      </w:r>
      <w:r w:rsidR="0098556E" w:rsidRPr="00E55A2F">
        <w:rPr>
          <w:rFonts w:ascii="Calibri" w:hAnsi="Calibri" w:cs="Calibri"/>
          <w:bCs/>
          <w:lang w:val="en-GB"/>
        </w:rPr>
        <w:t xml:space="preserve">c) RAM </w:t>
      </w:r>
    </w:p>
    <w:p w:rsidR="0098556E" w:rsidRPr="00E55A2F" w:rsidRDefault="007E5D4A" w:rsidP="007E5D4A">
      <w:pPr>
        <w:tabs>
          <w:tab w:val="left" w:pos="450"/>
        </w:tabs>
        <w:spacing w:after="0" w:line="360" w:lineRule="auto"/>
        <w:ind w:left="270"/>
        <w:rPr>
          <w:rFonts w:ascii="Calibri" w:hAnsi="Calibri" w:cs="Calibri"/>
          <w:bCs/>
          <w:lang w:val="en-GB"/>
        </w:rPr>
      </w:pPr>
      <w:r>
        <w:rPr>
          <w:rFonts w:ascii="Calibri" w:hAnsi="Calibri" w:cs="Calibri"/>
          <w:bCs/>
          <w:lang w:val="en-GB"/>
        </w:rPr>
        <w:tab/>
      </w:r>
      <w:r w:rsidR="0098556E" w:rsidRPr="00E55A2F">
        <w:rPr>
          <w:rFonts w:ascii="Calibri" w:hAnsi="Calibri" w:cs="Calibri"/>
          <w:bCs/>
          <w:lang w:val="en-GB"/>
        </w:rPr>
        <w:t>d) Hard disk</w:t>
      </w:r>
    </w:p>
    <w:p w:rsidR="0098556E" w:rsidRPr="00E55A2F" w:rsidRDefault="0098556E" w:rsidP="007E5D4A">
      <w:pPr>
        <w:tabs>
          <w:tab w:val="left" w:pos="450"/>
        </w:tabs>
        <w:spacing w:after="0" w:line="360" w:lineRule="auto"/>
        <w:rPr>
          <w:rFonts w:ascii="Calibri" w:hAnsi="Calibri" w:cs="Calibri"/>
          <w:lang w:val="en-GB"/>
        </w:rPr>
      </w:pPr>
      <w:r w:rsidRPr="00E55A2F">
        <w:rPr>
          <w:rFonts w:ascii="Calibri" w:hAnsi="Calibri" w:cs="Calibri"/>
          <w:bCs/>
          <w:lang w:val="en-GB"/>
        </w:rPr>
        <w:t xml:space="preserve">8. </w:t>
      </w:r>
      <w:r w:rsidR="007E5D4A">
        <w:rPr>
          <w:rFonts w:ascii="Calibri" w:hAnsi="Calibri" w:cs="Calibri"/>
          <w:bCs/>
          <w:lang w:val="en-GB"/>
        </w:rPr>
        <w:tab/>
      </w:r>
      <w:r w:rsidRPr="00E55A2F">
        <w:rPr>
          <w:rFonts w:ascii="Calibri" w:hAnsi="Calibri" w:cs="Calibri"/>
          <w:lang w:val="en-GB"/>
        </w:rPr>
        <w:t>Create a folder by your name, search a file or folder and find its path.</w:t>
      </w:r>
    </w:p>
    <w:p w:rsidR="0098556E" w:rsidRPr="00E55A2F" w:rsidRDefault="0098556E" w:rsidP="007E5D4A">
      <w:pPr>
        <w:tabs>
          <w:tab w:val="left" w:pos="450"/>
        </w:tabs>
        <w:spacing w:after="0" w:line="360" w:lineRule="auto"/>
        <w:rPr>
          <w:rFonts w:ascii="Calibri" w:hAnsi="Calibri" w:cs="Calibri"/>
          <w:lang w:val="en-GB"/>
        </w:rPr>
      </w:pPr>
      <w:r w:rsidRPr="00E55A2F">
        <w:rPr>
          <w:rFonts w:ascii="Calibri" w:hAnsi="Calibri" w:cs="Calibri"/>
          <w:lang w:val="en-GB"/>
        </w:rPr>
        <w:t xml:space="preserve">9. </w:t>
      </w:r>
      <w:r w:rsidR="007E5D4A">
        <w:rPr>
          <w:rFonts w:ascii="Calibri" w:hAnsi="Calibri" w:cs="Calibri"/>
          <w:lang w:val="en-GB"/>
        </w:rPr>
        <w:tab/>
      </w:r>
      <w:r w:rsidRPr="00E55A2F">
        <w:rPr>
          <w:rFonts w:ascii="Calibri" w:hAnsi="Calibri" w:cs="Calibri"/>
          <w:lang w:val="en-GB"/>
        </w:rPr>
        <w:t>Draw the National Flag using MS Paint.</w:t>
      </w:r>
    </w:p>
    <w:p w:rsidR="0098556E" w:rsidRPr="00E55A2F" w:rsidRDefault="0098556E" w:rsidP="007E5D4A">
      <w:pPr>
        <w:tabs>
          <w:tab w:val="left" w:pos="450"/>
        </w:tabs>
        <w:spacing w:after="0" w:line="360" w:lineRule="auto"/>
        <w:ind w:left="450" w:hanging="450"/>
        <w:rPr>
          <w:rFonts w:ascii="Calibri" w:hAnsi="Calibri" w:cs="Calibri"/>
          <w:color w:val="212529"/>
          <w:shd w:val="clear" w:color="auto" w:fill="FFFFFF"/>
          <w:lang w:val="en-GB"/>
        </w:rPr>
      </w:pPr>
      <w:r w:rsidRPr="00E55A2F">
        <w:rPr>
          <w:rFonts w:ascii="Calibri" w:hAnsi="Calibri" w:cs="Calibri"/>
          <w:lang w:val="en-GB"/>
        </w:rPr>
        <w:t xml:space="preserve">10. </w:t>
      </w:r>
      <w:r w:rsidR="007E5D4A">
        <w:rPr>
          <w:rFonts w:ascii="Calibri" w:hAnsi="Calibri" w:cs="Calibri"/>
          <w:lang w:val="en-GB"/>
        </w:rPr>
        <w:tab/>
      </w:r>
      <w:r w:rsidRPr="00E55A2F">
        <w:rPr>
          <w:rFonts w:ascii="Calibri" w:hAnsi="Calibri" w:cs="Calibri"/>
          <w:lang w:val="en-GB"/>
        </w:rPr>
        <w:t xml:space="preserve">Create </w:t>
      </w:r>
      <w:r w:rsidRPr="00E55A2F">
        <w:rPr>
          <w:rFonts w:ascii="Calibri" w:hAnsi="Calibri" w:cs="Calibri"/>
          <w:color w:val="212529"/>
          <w:shd w:val="clear" w:color="auto" w:fill="FFFFFF"/>
          <w:lang w:val="en-GB"/>
        </w:rPr>
        <w:t>a word document that contains TEN names of your classmates (boys-5 &amp; girls-5) and perform the following tasks:</w:t>
      </w:r>
    </w:p>
    <w:p w:rsidR="0098556E" w:rsidRPr="00E55A2F" w:rsidRDefault="007E5D4A" w:rsidP="007E5D4A">
      <w:pPr>
        <w:tabs>
          <w:tab w:val="left" w:pos="450"/>
        </w:tabs>
        <w:spacing w:after="0" w:line="360" w:lineRule="auto"/>
        <w:ind w:left="274" w:hanging="4"/>
        <w:rPr>
          <w:rFonts w:ascii="Calibri" w:hAnsi="Calibri" w:cs="Calibri"/>
          <w:color w:val="212529"/>
          <w:lang w:val="en-GB" w:bidi="te-IN"/>
        </w:rPr>
      </w:pPr>
      <w:r>
        <w:rPr>
          <w:rFonts w:ascii="Calibri" w:hAnsi="Calibri" w:cs="Calibri"/>
          <w:color w:val="212529"/>
          <w:shd w:val="clear" w:color="auto" w:fill="FFFFFF"/>
          <w:lang w:val="en-GB"/>
        </w:rPr>
        <w:tab/>
      </w:r>
      <w:r>
        <w:rPr>
          <w:rFonts w:ascii="Calibri" w:hAnsi="Calibri" w:cs="Calibri"/>
          <w:color w:val="212529"/>
          <w:shd w:val="clear" w:color="auto" w:fill="FFFFFF"/>
          <w:lang w:val="en-GB"/>
        </w:rPr>
        <w:tab/>
      </w:r>
      <w:r w:rsidR="0098556E" w:rsidRPr="00E55A2F">
        <w:rPr>
          <w:rFonts w:ascii="Calibri" w:hAnsi="Calibri" w:cs="Calibri"/>
          <w:color w:val="212529"/>
          <w:shd w:val="clear" w:color="auto" w:fill="FFFFFF"/>
          <w:lang w:val="en-GB"/>
        </w:rPr>
        <w:t xml:space="preserve">a) </w:t>
      </w:r>
      <w:r w:rsidR="0098556E" w:rsidRPr="00E55A2F">
        <w:rPr>
          <w:rFonts w:ascii="Calibri" w:hAnsi="Calibri" w:cs="Calibri"/>
          <w:color w:val="212529"/>
          <w:lang w:val="en-GB" w:bidi="te-IN"/>
        </w:rPr>
        <w:t>Save the document to your desktop.</w:t>
      </w:r>
    </w:p>
    <w:p w:rsidR="0098556E" w:rsidRPr="00E55A2F" w:rsidRDefault="007E5D4A" w:rsidP="007E5D4A">
      <w:pPr>
        <w:tabs>
          <w:tab w:val="left" w:pos="450"/>
        </w:tabs>
        <w:spacing w:after="0" w:line="360" w:lineRule="auto"/>
        <w:ind w:left="274" w:hanging="4"/>
        <w:rPr>
          <w:rFonts w:ascii="Calibri" w:hAnsi="Calibri" w:cs="Calibri"/>
          <w:color w:val="212529"/>
          <w:lang w:val="en-GB" w:bidi="te-IN"/>
        </w:rPr>
      </w:pPr>
      <w:r>
        <w:rPr>
          <w:rFonts w:ascii="Calibri" w:hAnsi="Calibri" w:cs="Calibri"/>
          <w:color w:val="212529"/>
          <w:shd w:val="clear" w:color="auto" w:fill="FFFFFF"/>
          <w:lang w:val="en-GB"/>
        </w:rPr>
        <w:tab/>
      </w:r>
      <w:r>
        <w:rPr>
          <w:rFonts w:ascii="Calibri" w:hAnsi="Calibri" w:cs="Calibri"/>
          <w:color w:val="212529"/>
          <w:shd w:val="clear" w:color="auto" w:fill="FFFFFF"/>
          <w:lang w:val="en-GB"/>
        </w:rPr>
        <w:tab/>
      </w:r>
      <w:r w:rsidR="0098556E" w:rsidRPr="00E55A2F">
        <w:rPr>
          <w:rFonts w:ascii="Calibri" w:hAnsi="Calibri" w:cs="Calibri"/>
          <w:color w:val="212529"/>
          <w:shd w:val="clear" w:color="auto" w:fill="FFFFFF"/>
          <w:lang w:val="en-GB"/>
        </w:rPr>
        <w:t>b) Sort the names in each list alphabetically.</w:t>
      </w:r>
    </w:p>
    <w:p w:rsidR="0098556E" w:rsidRPr="00E55A2F" w:rsidRDefault="007E5D4A" w:rsidP="007E5D4A">
      <w:pPr>
        <w:tabs>
          <w:tab w:val="left" w:pos="450"/>
        </w:tabs>
        <w:spacing w:after="0" w:line="360" w:lineRule="auto"/>
        <w:ind w:left="274" w:hanging="4"/>
        <w:rPr>
          <w:rFonts w:ascii="Calibri" w:hAnsi="Calibri" w:cs="Calibri"/>
          <w:color w:val="212529"/>
          <w:lang w:val="en-GB" w:bidi="te-IN"/>
        </w:rPr>
      </w:pPr>
      <w:r>
        <w:rPr>
          <w:rFonts w:ascii="Calibri" w:hAnsi="Calibri" w:cs="Calibri"/>
          <w:color w:val="212529"/>
          <w:lang w:val="en-GB" w:bidi="te-IN"/>
        </w:rPr>
        <w:tab/>
      </w:r>
      <w:r>
        <w:rPr>
          <w:rFonts w:ascii="Calibri" w:hAnsi="Calibri" w:cs="Calibri"/>
          <w:color w:val="212529"/>
          <w:lang w:val="en-GB" w:bidi="te-IN"/>
        </w:rPr>
        <w:tab/>
      </w:r>
      <w:r w:rsidR="0098556E" w:rsidRPr="00E55A2F">
        <w:rPr>
          <w:rFonts w:ascii="Calibri" w:hAnsi="Calibri" w:cs="Calibri"/>
          <w:color w:val="212529"/>
          <w:lang w:val="en-GB" w:bidi="te-IN"/>
        </w:rPr>
        <w:t>c) Set line spacing to 1.15.</w:t>
      </w:r>
    </w:p>
    <w:p w:rsidR="0098556E" w:rsidRPr="00E55A2F" w:rsidRDefault="007E5D4A" w:rsidP="007E5D4A">
      <w:pPr>
        <w:tabs>
          <w:tab w:val="left" w:pos="450"/>
        </w:tabs>
        <w:spacing w:after="0" w:line="360" w:lineRule="auto"/>
        <w:ind w:left="274" w:hanging="4"/>
        <w:rPr>
          <w:rFonts w:ascii="Calibri" w:hAnsi="Calibri" w:cs="Calibri"/>
          <w:color w:val="212529"/>
          <w:lang w:val="en-GB" w:bidi="te-IN"/>
        </w:rPr>
      </w:pPr>
      <w:r>
        <w:rPr>
          <w:rFonts w:ascii="Calibri" w:hAnsi="Calibri" w:cs="Calibri"/>
          <w:color w:val="212529"/>
          <w:lang w:val="en-GB" w:bidi="te-IN"/>
        </w:rPr>
        <w:tab/>
      </w:r>
      <w:r>
        <w:rPr>
          <w:rFonts w:ascii="Calibri" w:hAnsi="Calibri" w:cs="Calibri"/>
          <w:color w:val="212529"/>
          <w:lang w:val="en-GB" w:bidi="te-IN"/>
        </w:rPr>
        <w:tab/>
      </w:r>
      <w:r w:rsidR="0098556E" w:rsidRPr="00E55A2F">
        <w:rPr>
          <w:rFonts w:ascii="Calibri" w:hAnsi="Calibri" w:cs="Calibri"/>
          <w:color w:val="212529"/>
          <w:lang w:val="en-GB" w:bidi="te-IN"/>
        </w:rPr>
        <w:t>d) Use bullet points for the names in both lists separately.</w:t>
      </w: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7E5D4A" w:rsidP="007E5D4A">
      <w:pPr>
        <w:spacing w:after="0" w:line="360" w:lineRule="auto"/>
        <w:jc w:val="center"/>
        <w:rPr>
          <w:rFonts w:ascii="Calibri" w:hAnsi="Calibri" w:cs="Calibri"/>
          <w:color w:val="212529"/>
          <w:lang w:val="en-GB" w:bidi="te-IN"/>
        </w:rPr>
      </w:pPr>
      <w:r>
        <w:rPr>
          <w:rFonts w:ascii="Calibri" w:hAnsi="Calibri" w:cs="Calibri"/>
          <w:color w:val="212529"/>
          <w:lang w:val="en-GB" w:bidi="te-IN"/>
        </w:rPr>
        <w:t>***</w:t>
      </w: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98556E" w:rsidP="0098556E">
      <w:pPr>
        <w:spacing w:after="0" w:line="360" w:lineRule="auto"/>
        <w:ind w:left="274" w:hanging="4"/>
        <w:rPr>
          <w:rFonts w:ascii="Calibri" w:hAnsi="Calibri" w:cs="Calibri"/>
          <w:color w:val="212529"/>
          <w:lang w:val="en-GB" w:bidi="te-IN"/>
        </w:rPr>
      </w:pPr>
    </w:p>
    <w:p w:rsidR="0098556E" w:rsidRPr="00E55A2F" w:rsidRDefault="007E5D4A" w:rsidP="0098556E">
      <w:pPr>
        <w:spacing w:after="0"/>
        <w:jc w:val="center"/>
        <w:rPr>
          <w:rFonts w:ascii="Calibri" w:hAnsi="Calibri" w:cs="Calibri"/>
          <w:b/>
          <w:lang w:val="en-GB"/>
        </w:rPr>
      </w:pPr>
      <w:r w:rsidRPr="00E55A2F">
        <w:rPr>
          <w:rFonts w:ascii="Calibri" w:hAnsi="Calibri" w:cs="Calibri"/>
          <w:b/>
          <w:lang w:val="en-GB"/>
        </w:rPr>
        <w:lastRenderedPageBreak/>
        <w:t>I YEAR INTERNAL LAB EXAMINATION</w:t>
      </w:r>
    </w:p>
    <w:p w:rsidR="0098556E" w:rsidRPr="00E55A2F" w:rsidRDefault="0098556E" w:rsidP="0098556E">
      <w:pPr>
        <w:pStyle w:val="NoSpacing"/>
        <w:jc w:val="center"/>
        <w:rPr>
          <w:rFonts w:cs="Calibri"/>
          <w:b/>
          <w:lang w:val="en-GB"/>
        </w:rPr>
      </w:pPr>
      <w:r w:rsidRPr="00E55A2F">
        <w:rPr>
          <w:rFonts w:cs="Calibri"/>
          <w:b/>
          <w:lang w:val="en-GB"/>
        </w:rPr>
        <w:t>UNIT TEST - II</w:t>
      </w:r>
    </w:p>
    <w:p w:rsidR="0098556E" w:rsidRPr="00E55A2F" w:rsidRDefault="0098556E" w:rsidP="0098556E">
      <w:pPr>
        <w:pStyle w:val="NoSpacing"/>
        <w:jc w:val="center"/>
        <w:rPr>
          <w:rFonts w:cs="Calibri"/>
          <w:b/>
          <w:lang w:val="en-GB"/>
        </w:rPr>
      </w:pPr>
      <w:r w:rsidRPr="00E55A2F">
        <w:rPr>
          <w:rFonts w:cs="Calibri"/>
          <w:b/>
          <w:lang w:val="en-GB"/>
        </w:rPr>
        <w:t>MODEL QUESTION PAPER</w:t>
      </w:r>
    </w:p>
    <w:p w:rsidR="0098556E" w:rsidRPr="00E55A2F" w:rsidRDefault="0098556E" w:rsidP="0098556E">
      <w:pPr>
        <w:pStyle w:val="NoSpacing"/>
        <w:jc w:val="center"/>
        <w:rPr>
          <w:rFonts w:cs="Calibri"/>
          <w:b/>
          <w:lang w:val="en-GB"/>
        </w:rPr>
      </w:pPr>
      <w:r w:rsidRPr="00E55A2F">
        <w:rPr>
          <w:rFonts w:cs="Calibri"/>
          <w:b/>
          <w:lang w:val="en-GB"/>
        </w:rPr>
        <w:t>COMPUTER FUNDAMENTALS LAB</w:t>
      </w:r>
    </w:p>
    <w:p w:rsidR="0098556E" w:rsidRPr="00E55A2F" w:rsidRDefault="0098556E" w:rsidP="0098556E">
      <w:pPr>
        <w:pStyle w:val="NoSpacing"/>
        <w:jc w:val="center"/>
        <w:rPr>
          <w:rFonts w:cs="Calibri"/>
          <w:b/>
          <w:lang w:val="en-GB"/>
        </w:rPr>
      </w:pPr>
    </w:p>
    <w:p w:rsidR="0098556E" w:rsidRPr="00E55A2F" w:rsidRDefault="007E5D4A" w:rsidP="0098556E">
      <w:pPr>
        <w:pStyle w:val="NoSpacing"/>
        <w:rPr>
          <w:rFonts w:cs="Calibri"/>
          <w:b/>
          <w:lang w:val="en-GB"/>
        </w:rPr>
      </w:pPr>
      <w:r>
        <w:rPr>
          <w:rFonts w:cs="Calibri"/>
          <w:b/>
          <w:lang w:val="en-GB"/>
        </w:rPr>
        <w:t>SCHEME: C-20</w:t>
      </w:r>
      <w:r>
        <w:rPr>
          <w:rFonts w:cs="Calibri"/>
          <w:b/>
          <w:lang w:val="en-GB"/>
        </w:rPr>
        <w:tab/>
      </w:r>
      <w:r>
        <w:rPr>
          <w:rFonts w:cs="Calibri"/>
          <w:b/>
          <w:lang w:val="en-GB"/>
        </w:rPr>
        <w:tab/>
      </w:r>
      <w:r>
        <w:rPr>
          <w:rFonts w:cs="Calibri"/>
          <w:b/>
          <w:lang w:val="en-GB"/>
        </w:rPr>
        <w:tab/>
      </w:r>
      <w:r>
        <w:rPr>
          <w:rFonts w:cs="Calibri"/>
          <w:b/>
          <w:lang w:val="en-GB"/>
        </w:rPr>
        <w:tab/>
      </w:r>
      <w:r>
        <w:rPr>
          <w:rFonts w:cs="Calibri"/>
          <w:b/>
          <w:lang w:val="en-GB"/>
        </w:rPr>
        <w:tab/>
      </w:r>
      <w:r>
        <w:rPr>
          <w:rFonts w:cs="Calibri"/>
          <w:b/>
          <w:lang w:val="en-GB"/>
        </w:rPr>
        <w:tab/>
      </w:r>
      <w:r>
        <w:rPr>
          <w:rFonts w:cs="Calibri"/>
          <w:b/>
          <w:lang w:val="en-GB"/>
        </w:rPr>
        <w:tab/>
      </w:r>
      <w:r>
        <w:rPr>
          <w:rFonts w:cs="Calibri"/>
          <w:b/>
          <w:lang w:val="en-GB"/>
        </w:rPr>
        <w:tab/>
        <w:t>SUBJ CODE: A</w:t>
      </w:r>
      <w:r w:rsidR="0098556E" w:rsidRPr="00E55A2F">
        <w:rPr>
          <w:rFonts w:cs="Calibri"/>
          <w:b/>
          <w:lang w:val="en-GB"/>
        </w:rPr>
        <w:t xml:space="preserve">-110 </w:t>
      </w:r>
    </w:p>
    <w:p w:rsidR="0098556E" w:rsidRPr="00E55A2F" w:rsidRDefault="0098556E" w:rsidP="0098556E">
      <w:pPr>
        <w:pStyle w:val="NoSpacing"/>
        <w:rPr>
          <w:rFonts w:cs="Calibri"/>
          <w:b/>
          <w:u w:val="single"/>
          <w:lang w:val="en-GB"/>
        </w:rPr>
      </w:pPr>
      <w:r w:rsidRPr="00E55A2F">
        <w:rPr>
          <w:rFonts w:cs="Calibri"/>
          <w:b/>
          <w:u w:val="single"/>
          <w:lang w:val="en-GB"/>
        </w:rPr>
        <w:t>MAX MARKS:40</w:t>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t>Time:90Min</w:t>
      </w:r>
    </w:p>
    <w:p w:rsidR="0098556E" w:rsidRPr="00E55A2F" w:rsidRDefault="0098556E" w:rsidP="0098556E">
      <w:pPr>
        <w:pStyle w:val="NoSpacing"/>
        <w:ind w:firstLine="720"/>
        <w:rPr>
          <w:rFonts w:cs="Calibri"/>
          <w:lang w:val="en-GB"/>
        </w:rPr>
      </w:pPr>
      <w:r w:rsidRPr="00E55A2F">
        <w:rPr>
          <w:rFonts w:cs="Calibri"/>
          <w:b/>
          <w:lang w:val="en-GB"/>
        </w:rPr>
        <w:tab/>
      </w:r>
    </w:p>
    <w:p w:rsidR="0098556E" w:rsidRPr="00E55A2F" w:rsidRDefault="0098556E" w:rsidP="00DA3B48">
      <w:pPr>
        <w:pStyle w:val="NoSpacing"/>
        <w:tabs>
          <w:tab w:val="left" w:pos="450"/>
        </w:tabs>
        <w:rPr>
          <w:rFonts w:cs="Calibri"/>
          <w:lang w:val="en-GB"/>
        </w:rPr>
      </w:pPr>
      <w:r w:rsidRPr="00E55A2F">
        <w:rPr>
          <w:rFonts w:cs="Calibri"/>
          <w:lang w:val="en-GB"/>
        </w:rPr>
        <w:t xml:space="preserve">1. </w:t>
      </w:r>
      <w:r w:rsidR="00DA3B48">
        <w:rPr>
          <w:rFonts w:cs="Calibri"/>
          <w:lang w:val="en-GB"/>
        </w:rPr>
        <w:tab/>
      </w:r>
      <w:r w:rsidRPr="00E55A2F">
        <w:rPr>
          <w:rFonts w:cs="Calibri"/>
          <w:lang w:val="en-GB"/>
        </w:rPr>
        <w:t xml:space="preserve">Write individually addressed letters to your friends about the Republic Day celebration   </w:t>
      </w:r>
      <w:r w:rsidRPr="00E55A2F">
        <w:rPr>
          <w:rFonts w:cs="Calibri"/>
          <w:lang w:val="en-GB"/>
        </w:rPr>
        <w:br/>
        <w:t xml:space="preserve">     </w:t>
      </w:r>
      <w:r w:rsidR="00DA3B48">
        <w:rPr>
          <w:rFonts w:cs="Calibri"/>
          <w:lang w:val="en-GB"/>
        </w:rPr>
        <w:tab/>
      </w:r>
      <w:r w:rsidRPr="00E55A2F">
        <w:rPr>
          <w:rFonts w:cs="Calibri"/>
          <w:lang w:val="en-GB"/>
        </w:rPr>
        <w:t>using Mail  Merge.</w:t>
      </w:r>
    </w:p>
    <w:p w:rsidR="0098556E" w:rsidRPr="00E55A2F" w:rsidRDefault="0098556E" w:rsidP="00DA3B48">
      <w:pPr>
        <w:tabs>
          <w:tab w:val="left" w:pos="450"/>
        </w:tabs>
        <w:spacing w:after="0" w:line="360" w:lineRule="auto"/>
        <w:ind w:left="450" w:hanging="450"/>
        <w:contextualSpacing/>
        <w:rPr>
          <w:rFonts w:ascii="Calibri" w:hAnsi="Calibri" w:cs="Calibri"/>
          <w:lang w:val="en-GB"/>
        </w:rPr>
      </w:pPr>
      <w:r w:rsidRPr="00E55A2F">
        <w:rPr>
          <w:rFonts w:ascii="Calibri" w:hAnsi="Calibri" w:cs="Calibri"/>
          <w:lang w:val="en-GB"/>
        </w:rPr>
        <w:t xml:space="preserve">2. </w:t>
      </w:r>
      <w:r w:rsidR="00DA3B48">
        <w:rPr>
          <w:rFonts w:ascii="Calibri" w:hAnsi="Calibri" w:cs="Calibri"/>
          <w:lang w:val="en-GB"/>
        </w:rPr>
        <w:tab/>
      </w:r>
      <w:r w:rsidRPr="00E55A2F">
        <w:rPr>
          <w:rFonts w:ascii="Calibri" w:hAnsi="Calibri" w:cs="Calibri"/>
          <w:lang w:val="en-GB"/>
        </w:rPr>
        <w:t xml:space="preserve">Create a Word document about your college and insert page numbers in footer and College </w:t>
      </w:r>
      <w:r w:rsidR="00DA3B48">
        <w:rPr>
          <w:rFonts w:ascii="Calibri" w:hAnsi="Calibri" w:cs="Calibri"/>
          <w:lang w:val="en-GB"/>
        </w:rPr>
        <w:t xml:space="preserve"> </w:t>
      </w:r>
      <w:r w:rsidRPr="00E55A2F">
        <w:rPr>
          <w:rFonts w:ascii="Calibri" w:hAnsi="Calibri" w:cs="Calibri"/>
          <w:lang w:val="en-GB"/>
        </w:rPr>
        <w:t>Name in header.</w:t>
      </w:r>
    </w:p>
    <w:p w:rsidR="0098556E" w:rsidRPr="00E55A2F" w:rsidRDefault="0098556E" w:rsidP="00DA3B48">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3. </w:t>
      </w:r>
      <w:r w:rsidR="00DA3B48">
        <w:rPr>
          <w:rFonts w:ascii="Calibri" w:hAnsi="Calibri" w:cs="Calibri"/>
          <w:lang w:val="en-GB"/>
        </w:rPr>
        <w:tab/>
      </w:r>
      <w:r w:rsidR="00DA3B48">
        <w:rPr>
          <w:rFonts w:ascii="Calibri" w:hAnsi="Calibri" w:cs="Calibri"/>
          <w:lang w:val="en-GB"/>
        </w:rPr>
        <w:tab/>
      </w:r>
      <w:r w:rsidRPr="00E55A2F">
        <w:rPr>
          <w:rFonts w:ascii="Calibri" w:hAnsi="Calibri" w:cs="Calibri"/>
          <w:lang w:val="en-GB"/>
        </w:rPr>
        <w:t>Create your class time table using Tables in MS Word.</w:t>
      </w:r>
    </w:p>
    <w:p w:rsidR="0098556E" w:rsidRPr="00E55A2F" w:rsidRDefault="0098556E" w:rsidP="00DA3B48">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4. </w:t>
      </w:r>
      <w:r w:rsidR="00DA3B48">
        <w:rPr>
          <w:rFonts w:ascii="Calibri" w:hAnsi="Calibri" w:cs="Calibri"/>
          <w:lang w:val="en-GB"/>
        </w:rPr>
        <w:tab/>
      </w:r>
      <w:r w:rsidR="00DA3B48">
        <w:rPr>
          <w:rFonts w:ascii="Calibri" w:hAnsi="Calibri" w:cs="Calibri"/>
          <w:lang w:val="en-GB"/>
        </w:rPr>
        <w:tab/>
      </w:r>
      <w:r w:rsidRPr="00E55A2F">
        <w:rPr>
          <w:rFonts w:ascii="Calibri" w:hAnsi="Calibri" w:cs="Calibri"/>
          <w:lang w:val="en-GB"/>
        </w:rPr>
        <w:t xml:space="preserve">Create a 2-page document about your College&amp; insert hyperlinks for courses offered in the </w:t>
      </w:r>
      <w:r w:rsidR="00DA3B48">
        <w:rPr>
          <w:rFonts w:ascii="Calibri" w:hAnsi="Calibri" w:cs="Calibri"/>
          <w:lang w:val="en-GB"/>
        </w:rPr>
        <w:br/>
        <w:t xml:space="preserve">    </w:t>
      </w:r>
      <w:r w:rsidRPr="00E55A2F">
        <w:rPr>
          <w:rFonts w:ascii="Calibri" w:hAnsi="Calibri" w:cs="Calibri"/>
          <w:lang w:val="en-GB"/>
        </w:rPr>
        <w:t>college and insert Bookmarks next to College Name.</w:t>
      </w:r>
    </w:p>
    <w:p w:rsidR="0098556E" w:rsidRPr="00E55A2F" w:rsidRDefault="0098556E" w:rsidP="00DA3B48">
      <w:pPr>
        <w:tabs>
          <w:tab w:val="left" w:pos="450"/>
        </w:tabs>
        <w:spacing w:after="0" w:line="360" w:lineRule="auto"/>
        <w:ind w:left="450" w:hanging="450"/>
        <w:rPr>
          <w:rFonts w:ascii="Calibri" w:hAnsi="Calibri" w:cs="Calibri"/>
          <w:lang w:val="en-GB"/>
        </w:rPr>
      </w:pPr>
      <w:r w:rsidRPr="00E55A2F">
        <w:rPr>
          <w:rFonts w:ascii="Calibri" w:hAnsi="Calibri" w:cs="Calibri"/>
          <w:lang w:val="en-GB"/>
        </w:rPr>
        <w:t xml:space="preserve">5. </w:t>
      </w:r>
      <w:r w:rsidR="00DA3B48">
        <w:rPr>
          <w:rFonts w:ascii="Calibri" w:hAnsi="Calibri" w:cs="Calibri"/>
          <w:lang w:val="en-GB"/>
        </w:rPr>
        <w:tab/>
      </w:r>
      <w:r w:rsidRPr="00E55A2F">
        <w:rPr>
          <w:rFonts w:ascii="Calibri" w:hAnsi="Calibri" w:cs="Calibri"/>
          <w:lang w:val="en-GB"/>
        </w:rPr>
        <w:t>Write individually addressed letters to your friends (at least 5 members) to intimate the External Examination time table using Mail Merge.</w:t>
      </w:r>
    </w:p>
    <w:p w:rsidR="0098556E" w:rsidRPr="00E55A2F" w:rsidRDefault="0098556E" w:rsidP="00DA3B48">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6. </w:t>
      </w:r>
      <w:r w:rsidR="00DA3B48">
        <w:rPr>
          <w:rFonts w:ascii="Calibri" w:hAnsi="Calibri" w:cs="Calibri"/>
          <w:lang w:val="en-GB"/>
        </w:rPr>
        <w:tab/>
      </w:r>
      <w:r w:rsidR="00DA3B48">
        <w:rPr>
          <w:rFonts w:ascii="Calibri" w:hAnsi="Calibri" w:cs="Calibri"/>
          <w:lang w:val="en-GB"/>
        </w:rPr>
        <w:tab/>
      </w:r>
      <w:r w:rsidRPr="00E55A2F">
        <w:rPr>
          <w:rFonts w:ascii="Calibri" w:hAnsi="Calibri" w:cs="Calibri"/>
          <w:lang w:val="en-GB"/>
        </w:rPr>
        <w:t xml:space="preserve">Write an equation </w:t>
      </w:r>
      <m:oMath>
        <m:f>
          <m:fPr>
            <m:ctrlPr>
              <w:rPr>
                <w:rFonts w:ascii="Cambria Math" w:hAnsi="Calibri" w:cs="Calibri"/>
                <w:i/>
                <w:lang w:val="en-GB"/>
              </w:rPr>
            </m:ctrlPr>
          </m:fPr>
          <m:num>
            <m:sSup>
              <m:sSupPr>
                <m:ctrlPr>
                  <w:rPr>
                    <w:rFonts w:ascii="Cambria Math" w:hAnsi="Calibri" w:cs="Calibri"/>
                    <w:i/>
                    <w:lang w:val="en-GB"/>
                  </w:rPr>
                </m:ctrlPr>
              </m:sSupPr>
              <m:e>
                <m:r>
                  <w:rPr>
                    <w:rFonts w:ascii="Cambria Math" w:hAnsi="Calibri" w:cs="Calibri"/>
                    <w:lang w:val="en-GB"/>
                  </w:rPr>
                  <m:t>(</m:t>
                </m:r>
                <m:r>
                  <w:rPr>
                    <w:rFonts w:ascii="Cambria Math" w:hAnsi="Cambria Math" w:cs="Calibri"/>
                    <w:lang w:val="en-GB"/>
                  </w:rPr>
                  <m:t>x</m:t>
                </m:r>
                <m:r>
                  <w:rPr>
                    <w:rFonts w:ascii="Cambria Math" w:hAnsi="Calibri" w:cs="Calibri"/>
                    <w:lang w:val="en-GB"/>
                  </w:rPr>
                  <m:t>+</m:t>
                </m:r>
                <m:r>
                  <w:rPr>
                    <w:rFonts w:ascii="Cambria Math" w:hAnsi="Cambria Math" w:cs="Calibri"/>
                    <w:lang w:val="en-GB"/>
                  </w:rPr>
                  <m:t>y</m:t>
                </m:r>
                <m:r>
                  <w:rPr>
                    <w:rFonts w:ascii="Cambria Math" w:hAnsi="Calibri" w:cs="Calibri"/>
                    <w:lang w:val="en-GB"/>
                  </w:rPr>
                  <m:t>)</m:t>
                </m:r>
              </m:e>
              <m:sup>
                <m:r>
                  <w:rPr>
                    <w:rFonts w:ascii="Cambria Math" w:hAnsi="Calibri" w:cs="Calibri"/>
                    <w:lang w:val="en-GB"/>
                  </w:rPr>
                  <m:t>2</m:t>
                </m:r>
              </m:sup>
            </m:sSup>
          </m:num>
          <m:den>
            <m:sSup>
              <m:sSupPr>
                <m:ctrlPr>
                  <w:rPr>
                    <w:rFonts w:ascii="Cambria Math" w:hAnsi="Calibri" w:cs="Calibri"/>
                    <w:i/>
                    <w:lang w:val="en-GB"/>
                  </w:rPr>
                </m:ctrlPr>
              </m:sSupPr>
              <m:e>
                <m:r>
                  <w:rPr>
                    <w:rFonts w:ascii="Cambria Math" w:hAnsi="Calibri" w:cs="Calibri"/>
                    <w:lang w:val="en-GB"/>
                  </w:rPr>
                  <m:t>(</m:t>
                </m:r>
                <m:r>
                  <w:rPr>
                    <w:rFonts w:ascii="Cambria Math" w:hAnsi="Cambria Math" w:cs="Calibri"/>
                    <w:lang w:val="en-GB"/>
                  </w:rPr>
                  <m:t>x</m:t>
                </m:r>
                <m:r>
                  <w:rPr>
                    <w:rFonts w:ascii="Calibri" w:hAnsi="Calibri" w:cs="Calibri"/>
                    <w:lang w:val="en-GB"/>
                  </w:rPr>
                  <m:t>-</m:t>
                </m:r>
                <m:r>
                  <w:rPr>
                    <w:rFonts w:ascii="Cambria Math" w:hAnsi="Cambria Math" w:cs="Calibri"/>
                    <w:lang w:val="en-GB"/>
                  </w:rPr>
                  <m:t>y</m:t>
                </m:r>
                <m:r>
                  <w:rPr>
                    <w:rFonts w:ascii="Cambria Math" w:hAnsi="Calibri" w:cs="Calibri"/>
                    <w:lang w:val="en-GB"/>
                  </w:rPr>
                  <m:t>)</m:t>
                </m:r>
              </m:e>
              <m:sup>
                <m:r>
                  <w:rPr>
                    <w:rFonts w:ascii="Cambria Math" w:hAnsi="Calibri" w:cs="Calibri"/>
                    <w:lang w:val="en-GB"/>
                  </w:rPr>
                  <m:t>2</m:t>
                </m:r>
              </m:sup>
            </m:sSup>
          </m:den>
        </m:f>
      </m:oMath>
      <w:r w:rsidRPr="00E55A2F">
        <w:rPr>
          <w:rFonts w:ascii="Calibri" w:hAnsi="Calibri" w:cs="Calibri"/>
          <w:lang w:val="en-GB"/>
        </w:rPr>
        <w:t xml:space="preserve"> = </w:t>
      </w:r>
      <m:oMath>
        <m:f>
          <m:fPr>
            <m:ctrlPr>
              <w:rPr>
                <w:rFonts w:ascii="Cambria Math" w:hAnsi="Calibri" w:cs="Calibri"/>
                <w:i/>
                <w:lang w:val="en-GB"/>
              </w:rPr>
            </m:ctrlPr>
          </m:fPr>
          <m:num>
            <m:sSup>
              <m:sSupPr>
                <m:ctrlPr>
                  <w:rPr>
                    <w:rFonts w:ascii="Cambria Math" w:hAnsi="Calibri" w:cs="Calibri"/>
                    <w:i/>
                    <w:lang w:val="en-GB"/>
                  </w:rPr>
                </m:ctrlPr>
              </m:sSupPr>
              <m:e>
                <m:r>
                  <w:rPr>
                    <w:rFonts w:ascii="Cambria Math" w:hAnsi="Cambria Math" w:cs="Calibri"/>
                    <w:lang w:val="en-GB"/>
                  </w:rPr>
                  <m:t>x</m:t>
                </m:r>
              </m:e>
              <m:sup>
                <m:r>
                  <w:rPr>
                    <w:rFonts w:ascii="Cambria Math" w:hAnsi="Calibri" w:cs="Calibri"/>
                    <w:lang w:val="en-GB"/>
                  </w:rPr>
                  <m:t>2</m:t>
                </m:r>
              </m:sup>
            </m:sSup>
            <m:r>
              <w:rPr>
                <w:rFonts w:ascii="Cambria Math" w:hAnsi="Calibri" w:cs="Calibri"/>
                <w:lang w:val="en-GB"/>
              </w:rPr>
              <m:t>+2</m:t>
            </m:r>
            <m:r>
              <w:rPr>
                <w:rFonts w:ascii="Cambria Math" w:hAnsi="Cambria Math" w:cs="Calibri"/>
                <w:lang w:val="en-GB"/>
              </w:rPr>
              <m:t>xy</m:t>
            </m:r>
            <m:r>
              <w:rPr>
                <w:rFonts w:ascii="Cambria Math" w:hAnsi="Calibri" w:cs="Calibri"/>
                <w:lang w:val="en-GB"/>
              </w:rPr>
              <m:t>+</m:t>
            </m:r>
            <m:sSup>
              <m:sSupPr>
                <m:ctrlPr>
                  <w:rPr>
                    <w:rFonts w:ascii="Cambria Math" w:hAnsi="Calibri" w:cs="Calibri"/>
                    <w:i/>
                    <w:lang w:val="en-GB"/>
                  </w:rPr>
                </m:ctrlPr>
              </m:sSupPr>
              <m:e>
                <m:r>
                  <w:rPr>
                    <w:rFonts w:ascii="Cambria Math" w:hAnsi="Cambria Math" w:cs="Calibri"/>
                    <w:lang w:val="en-GB"/>
                  </w:rPr>
                  <m:t>y</m:t>
                </m:r>
              </m:e>
              <m:sup>
                <m:r>
                  <w:rPr>
                    <w:rFonts w:ascii="Cambria Math" w:hAnsi="Calibri" w:cs="Calibri"/>
                    <w:lang w:val="en-GB"/>
                  </w:rPr>
                  <m:t>2</m:t>
                </m:r>
              </m:sup>
            </m:sSup>
          </m:num>
          <m:den>
            <m:sSup>
              <m:sSupPr>
                <m:ctrlPr>
                  <w:rPr>
                    <w:rFonts w:ascii="Cambria Math" w:hAnsi="Calibri" w:cs="Calibri"/>
                    <w:i/>
                    <w:lang w:val="en-GB"/>
                  </w:rPr>
                </m:ctrlPr>
              </m:sSupPr>
              <m:e>
                <m:r>
                  <w:rPr>
                    <w:rFonts w:ascii="Cambria Math" w:hAnsi="Cambria Math" w:cs="Calibri"/>
                    <w:lang w:val="en-GB"/>
                  </w:rPr>
                  <m:t>x</m:t>
                </m:r>
              </m:e>
              <m:sup>
                <m:r>
                  <w:rPr>
                    <w:rFonts w:ascii="Cambria Math" w:hAnsi="Calibri" w:cs="Calibri"/>
                    <w:lang w:val="en-GB"/>
                  </w:rPr>
                  <m:t>2</m:t>
                </m:r>
              </m:sup>
            </m:sSup>
            <m:r>
              <w:rPr>
                <w:rFonts w:ascii="Calibri" w:hAnsi="Calibri" w:cs="Calibri"/>
                <w:lang w:val="en-GB"/>
              </w:rPr>
              <m:t>-</m:t>
            </m:r>
            <m:r>
              <w:rPr>
                <w:rFonts w:ascii="Cambria Math" w:hAnsi="Calibri" w:cs="Calibri"/>
                <w:lang w:val="en-GB"/>
              </w:rPr>
              <m:t>2</m:t>
            </m:r>
            <m:r>
              <w:rPr>
                <w:rFonts w:ascii="Cambria Math" w:hAnsi="Cambria Math" w:cs="Calibri"/>
                <w:lang w:val="en-GB"/>
              </w:rPr>
              <m:t>xy</m:t>
            </m:r>
            <m:r>
              <w:rPr>
                <w:rFonts w:ascii="Cambria Math" w:hAnsi="Calibri" w:cs="Calibri"/>
                <w:lang w:val="en-GB"/>
              </w:rPr>
              <m:t>+</m:t>
            </m:r>
            <m:sSup>
              <m:sSupPr>
                <m:ctrlPr>
                  <w:rPr>
                    <w:rFonts w:ascii="Cambria Math" w:hAnsi="Calibri" w:cs="Calibri"/>
                    <w:i/>
                    <w:lang w:val="en-GB"/>
                  </w:rPr>
                </m:ctrlPr>
              </m:sSupPr>
              <m:e>
                <m:r>
                  <w:rPr>
                    <w:rFonts w:ascii="Cambria Math" w:hAnsi="Cambria Math" w:cs="Calibri"/>
                    <w:lang w:val="en-GB"/>
                  </w:rPr>
                  <m:t>y</m:t>
                </m:r>
              </m:e>
              <m:sup>
                <m:r>
                  <w:rPr>
                    <w:rFonts w:ascii="Cambria Math" w:hAnsi="Calibri" w:cs="Calibri"/>
                    <w:lang w:val="en-GB"/>
                  </w:rPr>
                  <m:t>2</m:t>
                </m:r>
              </m:sup>
            </m:sSup>
          </m:den>
        </m:f>
      </m:oMath>
      <w:r w:rsidRPr="00E55A2F">
        <w:rPr>
          <w:rFonts w:ascii="Calibri" w:hAnsi="Calibri" w:cs="Calibri"/>
          <w:lang w:val="en-GB"/>
        </w:rPr>
        <w:t xml:space="preserve"> in MS word.</w:t>
      </w:r>
    </w:p>
    <w:p w:rsidR="0098556E" w:rsidRPr="00E55A2F" w:rsidRDefault="0098556E" w:rsidP="00DA3B48">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7. </w:t>
      </w:r>
      <w:r w:rsidR="00DA3B48">
        <w:rPr>
          <w:rFonts w:ascii="Calibri" w:hAnsi="Calibri" w:cs="Calibri"/>
          <w:lang w:val="en-GB"/>
        </w:rPr>
        <w:tab/>
      </w:r>
      <w:r w:rsidR="00DA3B48">
        <w:rPr>
          <w:rFonts w:ascii="Calibri" w:hAnsi="Calibri" w:cs="Calibri"/>
          <w:lang w:val="en-GB"/>
        </w:rPr>
        <w:tab/>
      </w:r>
      <w:r w:rsidRPr="00E55A2F">
        <w:rPr>
          <w:rFonts w:ascii="Calibri" w:hAnsi="Calibri" w:cs="Calibri"/>
          <w:lang w:val="en-GB"/>
        </w:rPr>
        <w:t>Create the organizational structure of your college in MS Word.</w:t>
      </w:r>
    </w:p>
    <w:p w:rsidR="0098556E" w:rsidRPr="00E55A2F" w:rsidRDefault="0098556E" w:rsidP="00DA3B48">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8. </w:t>
      </w:r>
      <w:r w:rsidR="00DA3B48">
        <w:rPr>
          <w:rFonts w:ascii="Calibri" w:hAnsi="Calibri" w:cs="Calibri"/>
          <w:lang w:val="en-GB"/>
        </w:rPr>
        <w:tab/>
      </w:r>
      <w:r w:rsidR="00DA3B48">
        <w:rPr>
          <w:rFonts w:ascii="Calibri" w:hAnsi="Calibri" w:cs="Calibri"/>
          <w:lang w:val="en-GB"/>
        </w:rPr>
        <w:tab/>
      </w:r>
      <w:r w:rsidRPr="00E55A2F">
        <w:rPr>
          <w:rFonts w:ascii="Calibri" w:hAnsi="Calibri" w:cs="Calibri"/>
          <w:lang w:val="en-GB"/>
        </w:rPr>
        <w:t>Create a spread</w:t>
      </w:r>
      <w:r w:rsidR="00DA3B48">
        <w:rPr>
          <w:rFonts w:ascii="Calibri" w:hAnsi="Calibri" w:cs="Calibri"/>
          <w:lang w:val="en-GB"/>
        </w:rPr>
        <w:t xml:space="preserve"> </w:t>
      </w:r>
      <w:r w:rsidRPr="00E55A2F">
        <w:rPr>
          <w:rFonts w:ascii="Calibri" w:hAnsi="Calibri" w:cs="Calibri"/>
          <w:lang w:val="en-GB"/>
        </w:rPr>
        <w:t xml:space="preserve">sheet by </w:t>
      </w:r>
      <w:r w:rsidR="00DA3B48" w:rsidRPr="00E55A2F">
        <w:rPr>
          <w:rFonts w:ascii="Calibri" w:hAnsi="Calibri" w:cs="Calibri"/>
          <w:lang w:val="en-GB"/>
        </w:rPr>
        <w:t>totalling</w:t>
      </w:r>
      <w:r w:rsidRPr="00E55A2F">
        <w:rPr>
          <w:rFonts w:ascii="Calibri" w:hAnsi="Calibri" w:cs="Calibri"/>
          <w:lang w:val="en-GB"/>
        </w:rPr>
        <w:t xml:space="preserve"> marks of 3 or more subjects, then calculate percentage and </w:t>
      </w:r>
      <w:r w:rsidR="00DA3B48">
        <w:rPr>
          <w:rFonts w:ascii="Calibri" w:hAnsi="Calibri" w:cs="Calibri"/>
          <w:lang w:val="en-GB"/>
        </w:rPr>
        <w:br/>
        <w:t xml:space="preserve">    </w:t>
      </w:r>
      <w:r w:rsidRPr="00E55A2F">
        <w:rPr>
          <w:rFonts w:ascii="Calibri" w:hAnsi="Calibri" w:cs="Calibri"/>
          <w:lang w:val="en-GB"/>
        </w:rPr>
        <w:t>hence find grade based on boundary conditions of FIVE students:</w:t>
      </w:r>
    </w:p>
    <w:p w:rsidR="0098556E" w:rsidRPr="00E55A2F" w:rsidRDefault="00DA3B48" w:rsidP="00DA3B48">
      <w:pPr>
        <w:tabs>
          <w:tab w:val="left" w:pos="450"/>
        </w:tabs>
        <w:spacing w:after="0" w:line="360" w:lineRule="auto"/>
        <w:ind w:left="270"/>
        <w:rPr>
          <w:rFonts w:ascii="Calibri" w:hAnsi="Calibri" w:cs="Calibri"/>
          <w:lang w:val="en-GB"/>
        </w:rPr>
      </w:pPr>
      <w:r>
        <w:rPr>
          <w:rFonts w:ascii="Calibri" w:hAnsi="Calibri" w:cs="Calibri"/>
          <w:lang w:val="en-GB"/>
        </w:rPr>
        <w:tab/>
      </w:r>
      <w:r w:rsidR="0098556E" w:rsidRPr="00E55A2F">
        <w:rPr>
          <w:rFonts w:ascii="Calibri" w:hAnsi="Calibri" w:cs="Calibri"/>
          <w:lang w:val="en-GB"/>
        </w:rPr>
        <w:t>Grades O &gt;= 90%, A &gt;=80%, B &gt;=70%, C &gt;=60%, D &gt;=50%, E &gt;=40%, F &lt;40%</w:t>
      </w:r>
    </w:p>
    <w:p w:rsidR="0098556E" w:rsidRPr="00E55A2F" w:rsidRDefault="0098556E" w:rsidP="00DA3B48">
      <w:pPr>
        <w:pStyle w:val="NormalWeb"/>
        <w:shd w:val="clear" w:color="auto" w:fill="FFFFFF"/>
        <w:tabs>
          <w:tab w:val="left" w:pos="450"/>
        </w:tabs>
        <w:spacing w:before="0" w:beforeAutospacing="0" w:after="0" w:afterAutospacing="0" w:line="360" w:lineRule="auto"/>
        <w:ind w:left="270" w:hanging="270"/>
        <w:rPr>
          <w:rFonts w:ascii="Calibri" w:hAnsi="Calibri" w:cs="Calibri"/>
          <w:color w:val="212529"/>
          <w:sz w:val="22"/>
          <w:szCs w:val="22"/>
          <w:lang w:val="en-GB"/>
        </w:rPr>
      </w:pPr>
      <w:r w:rsidRPr="00E55A2F">
        <w:rPr>
          <w:rFonts w:ascii="Calibri" w:hAnsi="Calibri" w:cs="Calibri"/>
          <w:sz w:val="22"/>
          <w:szCs w:val="22"/>
          <w:lang w:val="en-GB"/>
        </w:rPr>
        <w:t xml:space="preserve">9. </w:t>
      </w:r>
      <w:r w:rsidR="00DA3B48">
        <w:rPr>
          <w:rFonts w:ascii="Calibri" w:hAnsi="Calibri" w:cs="Calibri"/>
          <w:sz w:val="22"/>
          <w:szCs w:val="22"/>
          <w:lang w:val="en-GB"/>
        </w:rPr>
        <w:tab/>
      </w:r>
      <w:r w:rsidR="00DA3B48">
        <w:rPr>
          <w:rFonts w:ascii="Calibri" w:hAnsi="Calibri" w:cs="Calibri"/>
          <w:sz w:val="22"/>
          <w:szCs w:val="22"/>
          <w:lang w:val="en-GB"/>
        </w:rPr>
        <w:tab/>
      </w:r>
      <w:r w:rsidRPr="00E55A2F">
        <w:rPr>
          <w:rFonts w:ascii="Calibri" w:hAnsi="Calibri" w:cs="Calibri"/>
          <w:sz w:val="22"/>
          <w:szCs w:val="22"/>
          <w:lang w:val="en-GB"/>
        </w:rPr>
        <w:t xml:space="preserve">Create a </w:t>
      </w:r>
      <w:r w:rsidRPr="00E55A2F">
        <w:rPr>
          <w:rFonts w:ascii="Calibri" w:hAnsi="Calibri" w:cs="Calibri"/>
          <w:color w:val="212529"/>
          <w:sz w:val="22"/>
          <w:szCs w:val="22"/>
          <w:lang w:val="en-GB"/>
        </w:rPr>
        <w:t>Excel spread</w:t>
      </w:r>
      <w:r w:rsidR="00DA3B48">
        <w:rPr>
          <w:rFonts w:ascii="Calibri" w:hAnsi="Calibri" w:cs="Calibri"/>
          <w:color w:val="212529"/>
          <w:sz w:val="22"/>
          <w:szCs w:val="22"/>
          <w:lang w:val="en-GB"/>
        </w:rPr>
        <w:t xml:space="preserve"> </w:t>
      </w:r>
      <w:r w:rsidRPr="00E55A2F">
        <w:rPr>
          <w:rFonts w:ascii="Calibri" w:hAnsi="Calibri" w:cs="Calibri"/>
          <w:color w:val="212529"/>
          <w:sz w:val="22"/>
          <w:szCs w:val="22"/>
          <w:lang w:val="en-GB"/>
        </w:rPr>
        <w:t xml:space="preserve">sheet for the following data, making sure that the cell marked with </w:t>
      </w:r>
      <w:r w:rsidR="004056A2">
        <w:rPr>
          <w:rFonts w:ascii="Calibri" w:hAnsi="Calibri" w:cs="Calibri"/>
          <w:color w:val="212529"/>
          <w:sz w:val="22"/>
          <w:szCs w:val="22"/>
          <w:lang w:val="en-GB"/>
        </w:rPr>
        <w:t xml:space="preserve"> </w:t>
      </w:r>
      <w:r w:rsidR="004056A2">
        <w:rPr>
          <w:rFonts w:ascii="Calibri" w:hAnsi="Calibri" w:cs="Calibri"/>
          <w:color w:val="212529"/>
          <w:sz w:val="22"/>
          <w:szCs w:val="22"/>
          <w:lang w:val="en-GB"/>
        </w:rPr>
        <w:br/>
        <w:t xml:space="preserve">    </w:t>
      </w:r>
      <w:r w:rsidRPr="00E55A2F">
        <w:rPr>
          <w:rFonts w:ascii="Calibri" w:hAnsi="Calibri" w:cs="Calibri"/>
          <w:color w:val="212529"/>
          <w:sz w:val="22"/>
          <w:szCs w:val="22"/>
          <w:lang w:val="en-GB"/>
        </w:rPr>
        <w:t>Category (A1) is pasted in cell A1 in the spread</w:t>
      </w:r>
      <w:r w:rsidR="00DA3B48">
        <w:rPr>
          <w:rFonts w:ascii="Calibri" w:hAnsi="Calibri" w:cs="Calibri"/>
          <w:color w:val="212529"/>
          <w:sz w:val="22"/>
          <w:szCs w:val="22"/>
          <w:lang w:val="en-GB"/>
        </w:rPr>
        <w:t xml:space="preserve"> </w:t>
      </w:r>
      <w:r w:rsidRPr="00E55A2F">
        <w:rPr>
          <w:rFonts w:ascii="Calibri" w:hAnsi="Calibri" w:cs="Calibri"/>
          <w:color w:val="212529"/>
          <w:sz w:val="22"/>
          <w:szCs w:val="22"/>
          <w:lang w:val="en-GB"/>
        </w:rPr>
        <w:t>sheet and perform the questions below.</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5"/>
        <w:gridCol w:w="2700"/>
        <w:gridCol w:w="1080"/>
        <w:gridCol w:w="1170"/>
        <w:gridCol w:w="1620"/>
        <w:gridCol w:w="1155"/>
      </w:tblGrid>
      <w:tr w:rsidR="0098556E" w:rsidRPr="00E55A2F" w:rsidTr="00EE6BCE">
        <w:tc>
          <w:tcPr>
            <w:tcW w:w="1905"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b/>
                <w:bCs/>
                <w:color w:val="212529"/>
                <w:lang w:val="en-GB" w:bidi="te-IN"/>
              </w:rPr>
              <w:t>Category (A1)</w:t>
            </w:r>
          </w:p>
        </w:tc>
        <w:tc>
          <w:tcPr>
            <w:tcW w:w="2700"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b/>
                <w:bCs/>
                <w:color w:val="212529"/>
                <w:lang w:val="en-GB" w:bidi="te-IN"/>
              </w:rPr>
              <w:t>Product Name</w:t>
            </w:r>
          </w:p>
        </w:tc>
        <w:tc>
          <w:tcPr>
            <w:tcW w:w="108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b/>
                <w:bCs/>
                <w:color w:val="212529"/>
                <w:lang w:val="en-GB" w:bidi="te-IN"/>
              </w:rPr>
              <w:t>Quantity</w:t>
            </w:r>
          </w:p>
        </w:tc>
        <w:tc>
          <w:tcPr>
            <w:tcW w:w="117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b/>
                <w:bCs/>
                <w:color w:val="212529"/>
                <w:lang w:val="en-GB" w:bidi="te-IN"/>
              </w:rPr>
              <w:t>Inventory</w:t>
            </w:r>
          </w:p>
        </w:tc>
        <w:tc>
          <w:tcPr>
            <w:tcW w:w="162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b/>
                <w:bCs/>
                <w:color w:val="212529"/>
                <w:lang w:val="en-GB" w:bidi="te-IN"/>
              </w:rPr>
              <w:t>Price per Unit</w:t>
            </w:r>
          </w:p>
        </w:tc>
        <w:tc>
          <w:tcPr>
            <w:tcW w:w="0" w:type="auto"/>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b/>
                <w:bCs/>
                <w:color w:val="212529"/>
                <w:lang w:val="en-GB" w:bidi="te-IN"/>
              </w:rPr>
              <w:t>Total Price</w:t>
            </w:r>
          </w:p>
        </w:tc>
      </w:tr>
      <w:tr w:rsidR="0098556E" w:rsidRPr="00E55A2F" w:rsidTr="00EE6BCE">
        <w:tc>
          <w:tcPr>
            <w:tcW w:w="1905"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Office Supplies</w:t>
            </w:r>
          </w:p>
        </w:tc>
        <w:tc>
          <w:tcPr>
            <w:tcW w:w="2700"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Binder</w:t>
            </w:r>
          </w:p>
        </w:tc>
        <w:tc>
          <w:tcPr>
            <w:tcW w:w="108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2</w:t>
            </w:r>
          </w:p>
        </w:tc>
        <w:tc>
          <w:tcPr>
            <w:tcW w:w="117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20</w:t>
            </w:r>
          </w:p>
        </w:tc>
        <w:tc>
          <w:tcPr>
            <w:tcW w:w="1620" w:type="dxa"/>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r w:rsidRPr="00E55A2F">
              <w:rPr>
                <w:rFonts w:ascii="Calibri" w:hAnsi="Calibri" w:cs="Calibri"/>
                <w:color w:val="212529"/>
                <w:lang w:val="en-GB" w:bidi="te-IN"/>
              </w:rPr>
              <w:t>12.99</w:t>
            </w:r>
          </w:p>
        </w:tc>
        <w:tc>
          <w:tcPr>
            <w:tcW w:w="0" w:type="auto"/>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r w:rsidRPr="00E55A2F">
              <w:rPr>
                <w:rFonts w:ascii="Calibri" w:hAnsi="Calibri" w:cs="Calibri"/>
                <w:color w:val="212529"/>
                <w:lang w:val="en-GB" w:bidi="te-IN"/>
              </w:rPr>
              <w:t>25.98</w:t>
            </w:r>
          </w:p>
        </w:tc>
      </w:tr>
      <w:tr w:rsidR="0098556E" w:rsidRPr="00E55A2F" w:rsidTr="00EE6BCE">
        <w:tc>
          <w:tcPr>
            <w:tcW w:w="1905"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Office Supplies</w:t>
            </w:r>
          </w:p>
        </w:tc>
        <w:tc>
          <w:tcPr>
            <w:tcW w:w="2700"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Pencil</w:t>
            </w:r>
          </w:p>
        </w:tc>
        <w:tc>
          <w:tcPr>
            <w:tcW w:w="108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20</w:t>
            </w:r>
          </w:p>
        </w:tc>
        <w:tc>
          <w:tcPr>
            <w:tcW w:w="117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20</w:t>
            </w:r>
          </w:p>
        </w:tc>
        <w:tc>
          <w:tcPr>
            <w:tcW w:w="1620" w:type="dxa"/>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r w:rsidRPr="00E55A2F">
              <w:rPr>
                <w:rFonts w:ascii="Calibri" w:hAnsi="Calibri" w:cs="Calibri"/>
                <w:color w:val="212529"/>
                <w:lang w:val="en-GB" w:bidi="te-IN"/>
              </w:rPr>
              <w:t>0.99</w:t>
            </w:r>
          </w:p>
        </w:tc>
        <w:tc>
          <w:tcPr>
            <w:tcW w:w="0" w:type="auto"/>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p>
        </w:tc>
      </w:tr>
      <w:tr w:rsidR="0098556E" w:rsidRPr="00E55A2F" w:rsidTr="00EE6BCE">
        <w:tc>
          <w:tcPr>
            <w:tcW w:w="1905"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Electronics</w:t>
            </w:r>
          </w:p>
        </w:tc>
        <w:tc>
          <w:tcPr>
            <w:tcW w:w="2700"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Samsung 4K Smart TV</w:t>
            </w:r>
          </w:p>
        </w:tc>
        <w:tc>
          <w:tcPr>
            <w:tcW w:w="108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1</w:t>
            </w:r>
          </w:p>
        </w:tc>
        <w:tc>
          <w:tcPr>
            <w:tcW w:w="117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5</w:t>
            </w:r>
          </w:p>
        </w:tc>
        <w:tc>
          <w:tcPr>
            <w:tcW w:w="1620" w:type="dxa"/>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r w:rsidRPr="00E55A2F">
              <w:rPr>
                <w:rFonts w:ascii="Calibri" w:hAnsi="Calibri" w:cs="Calibri"/>
                <w:color w:val="212529"/>
                <w:lang w:val="en-GB" w:bidi="te-IN"/>
              </w:rPr>
              <w:t>399.00</w:t>
            </w:r>
          </w:p>
        </w:tc>
        <w:tc>
          <w:tcPr>
            <w:tcW w:w="0" w:type="auto"/>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p>
        </w:tc>
      </w:tr>
      <w:tr w:rsidR="0098556E" w:rsidRPr="00E55A2F" w:rsidTr="00EE6BCE">
        <w:tc>
          <w:tcPr>
            <w:tcW w:w="1905"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Electronics</w:t>
            </w:r>
          </w:p>
        </w:tc>
        <w:tc>
          <w:tcPr>
            <w:tcW w:w="2700"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Bluetooth Speakers</w:t>
            </w:r>
          </w:p>
        </w:tc>
        <w:tc>
          <w:tcPr>
            <w:tcW w:w="108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4</w:t>
            </w:r>
          </w:p>
        </w:tc>
        <w:tc>
          <w:tcPr>
            <w:tcW w:w="117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5</w:t>
            </w:r>
          </w:p>
        </w:tc>
        <w:tc>
          <w:tcPr>
            <w:tcW w:w="1620" w:type="dxa"/>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r w:rsidRPr="00E55A2F">
              <w:rPr>
                <w:rFonts w:ascii="Calibri" w:hAnsi="Calibri" w:cs="Calibri"/>
                <w:color w:val="212529"/>
                <w:lang w:val="en-GB" w:bidi="te-IN"/>
              </w:rPr>
              <w:t>44.49</w:t>
            </w:r>
          </w:p>
        </w:tc>
        <w:tc>
          <w:tcPr>
            <w:tcW w:w="0" w:type="auto"/>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p>
        </w:tc>
      </w:tr>
      <w:tr w:rsidR="0098556E" w:rsidRPr="00E55A2F" w:rsidTr="00EE6BCE">
        <w:tc>
          <w:tcPr>
            <w:tcW w:w="1905"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Computers</w:t>
            </w:r>
          </w:p>
        </w:tc>
        <w:tc>
          <w:tcPr>
            <w:tcW w:w="2700" w:type="dxa"/>
            <w:shd w:val="clear" w:color="auto" w:fill="FFFFFF"/>
            <w:vAlign w:val="center"/>
            <w:hideMark/>
          </w:tcPr>
          <w:p w:rsidR="0098556E" w:rsidRPr="00E55A2F" w:rsidRDefault="0098556E" w:rsidP="00EE6BCE">
            <w:pPr>
              <w:spacing w:after="0"/>
              <w:rPr>
                <w:rFonts w:ascii="Calibri" w:hAnsi="Calibri" w:cs="Calibri"/>
                <w:color w:val="212529"/>
                <w:lang w:val="en-GB" w:bidi="te-IN"/>
              </w:rPr>
            </w:pPr>
            <w:r w:rsidRPr="00E55A2F">
              <w:rPr>
                <w:rFonts w:ascii="Calibri" w:hAnsi="Calibri" w:cs="Calibri"/>
                <w:color w:val="212529"/>
                <w:lang w:val="en-GB" w:bidi="te-IN"/>
              </w:rPr>
              <w:t>Lenovo X230 12in Laptop</w:t>
            </w:r>
          </w:p>
        </w:tc>
        <w:tc>
          <w:tcPr>
            <w:tcW w:w="108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2</w:t>
            </w:r>
          </w:p>
        </w:tc>
        <w:tc>
          <w:tcPr>
            <w:tcW w:w="1170" w:type="dxa"/>
            <w:shd w:val="clear" w:color="auto" w:fill="FFFFFF"/>
            <w:vAlign w:val="center"/>
            <w:hideMark/>
          </w:tcPr>
          <w:p w:rsidR="0098556E" w:rsidRPr="00E55A2F" w:rsidRDefault="0098556E" w:rsidP="00EE6BCE">
            <w:pPr>
              <w:spacing w:after="0" w:line="360" w:lineRule="auto"/>
              <w:jc w:val="center"/>
              <w:rPr>
                <w:rFonts w:ascii="Calibri" w:hAnsi="Calibri" w:cs="Calibri"/>
                <w:color w:val="212529"/>
                <w:lang w:val="en-GB" w:bidi="te-IN"/>
              </w:rPr>
            </w:pPr>
            <w:r w:rsidRPr="00E55A2F">
              <w:rPr>
                <w:rFonts w:ascii="Calibri" w:hAnsi="Calibri" w:cs="Calibri"/>
                <w:color w:val="212529"/>
                <w:lang w:val="en-GB" w:bidi="te-IN"/>
              </w:rPr>
              <w:t>2</w:t>
            </w:r>
          </w:p>
        </w:tc>
        <w:tc>
          <w:tcPr>
            <w:tcW w:w="1620" w:type="dxa"/>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r w:rsidRPr="00E55A2F">
              <w:rPr>
                <w:rFonts w:ascii="Calibri" w:hAnsi="Calibri" w:cs="Calibri"/>
                <w:color w:val="212529"/>
                <w:lang w:val="en-GB" w:bidi="te-IN"/>
              </w:rPr>
              <w:t>279.90</w:t>
            </w:r>
          </w:p>
        </w:tc>
        <w:tc>
          <w:tcPr>
            <w:tcW w:w="0" w:type="auto"/>
            <w:shd w:val="clear" w:color="auto" w:fill="FFFFFF"/>
            <w:vAlign w:val="center"/>
            <w:hideMark/>
          </w:tcPr>
          <w:p w:rsidR="0098556E" w:rsidRPr="00E55A2F" w:rsidRDefault="0098556E" w:rsidP="00EE6BCE">
            <w:pPr>
              <w:spacing w:after="0" w:line="360" w:lineRule="auto"/>
              <w:jc w:val="right"/>
              <w:rPr>
                <w:rFonts w:ascii="Calibri" w:hAnsi="Calibri" w:cs="Calibri"/>
                <w:color w:val="212529"/>
                <w:lang w:val="en-GB" w:bidi="te-IN"/>
              </w:rPr>
            </w:pPr>
          </w:p>
        </w:tc>
      </w:tr>
    </w:tbl>
    <w:p w:rsidR="004056A2" w:rsidRDefault="004056A2" w:rsidP="004056A2">
      <w:pPr>
        <w:shd w:val="clear" w:color="auto" w:fill="FFFFFF"/>
        <w:spacing w:after="0" w:line="240" w:lineRule="auto"/>
        <w:ind w:left="360"/>
        <w:rPr>
          <w:rFonts w:ascii="Calibri" w:hAnsi="Calibri" w:cs="Calibri"/>
          <w:color w:val="212529"/>
          <w:lang w:val="en-GB" w:bidi="te-IN"/>
        </w:rPr>
      </w:pPr>
    </w:p>
    <w:p w:rsidR="0098556E" w:rsidRPr="00E55A2F" w:rsidRDefault="0098556E" w:rsidP="004056A2">
      <w:pPr>
        <w:shd w:val="clear" w:color="auto" w:fill="FFFFFF"/>
        <w:spacing w:after="0" w:line="240" w:lineRule="auto"/>
        <w:ind w:left="360"/>
        <w:rPr>
          <w:rFonts w:ascii="Calibri" w:hAnsi="Calibri" w:cs="Calibri"/>
          <w:color w:val="212529"/>
          <w:lang w:val="en-GB" w:bidi="te-IN"/>
        </w:rPr>
      </w:pPr>
      <w:r w:rsidRPr="00E55A2F">
        <w:rPr>
          <w:rFonts w:ascii="Calibri" w:hAnsi="Calibri" w:cs="Calibri"/>
          <w:color w:val="212529"/>
          <w:lang w:val="en-GB" w:bidi="te-IN"/>
        </w:rPr>
        <w:t>a) Change the format of the “Total Price” column to “Currency” format.</w:t>
      </w:r>
    </w:p>
    <w:p w:rsidR="0098556E" w:rsidRPr="00E55A2F" w:rsidRDefault="0098556E" w:rsidP="004056A2">
      <w:pPr>
        <w:shd w:val="clear" w:color="auto" w:fill="FFFFFF"/>
        <w:spacing w:after="0" w:line="240" w:lineRule="auto"/>
        <w:ind w:left="360"/>
        <w:rPr>
          <w:rFonts w:ascii="Calibri" w:hAnsi="Calibri" w:cs="Calibri"/>
          <w:color w:val="212529"/>
          <w:lang w:val="en-GB" w:bidi="te-IN"/>
        </w:rPr>
      </w:pPr>
      <w:r w:rsidRPr="00E55A2F">
        <w:rPr>
          <w:rFonts w:ascii="Calibri" w:hAnsi="Calibri" w:cs="Calibri"/>
          <w:color w:val="212529"/>
          <w:lang w:val="en-GB" w:bidi="te-IN"/>
        </w:rPr>
        <w:t>b) Calculate Total Price by writing formula.</w:t>
      </w:r>
    </w:p>
    <w:p w:rsidR="0098556E" w:rsidRPr="00E55A2F" w:rsidRDefault="0098556E" w:rsidP="004056A2">
      <w:pPr>
        <w:shd w:val="clear" w:color="auto" w:fill="FFFFFF"/>
        <w:spacing w:after="0" w:line="240" w:lineRule="auto"/>
        <w:ind w:left="360"/>
        <w:rPr>
          <w:rFonts w:ascii="Calibri" w:hAnsi="Calibri" w:cs="Calibri"/>
          <w:color w:val="212529"/>
          <w:lang w:val="en-GB" w:bidi="te-IN"/>
        </w:rPr>
      </w:pPr>
      <w:r w:rsidRPr="00E55A2F">
        <w:rPr>
          <w:rFonts w:ascii="Calibri" w:hAnsi="Calibri" w:cs="Calibri"/>
          <w:color w:val="212529"/>
          <w:lang w:val="en-GB" w:bidi="te-IN"/>
        </w:rPr>
        <w:t>c) Turn on filtering for the table.</w:t>
      </w:r>
    </w:p>
    <w:p w:rsidR="0098556E" w:rsidRPr="00E55A2F" w:rsidRDefault="0098556E" w:rsidP="004056A2">
      <w:pPr>
        <w:shd w:val="clear" w:color="auto" w:fill="FFFFFF"/>
        <w:spacing w:after="0" w:line="240" w:lineRule="auto"/>
        <w:ind w:left="360"/>
        <w:rPr>
          <w:rFonts w:ascii="Calibri" w:hAnsi="Calibri" w:cs="Calibri"/>
          <w:color w:val="212529"/>
          <w:lang w:val="en-GB" w:bidi="te-IN"/>
        </w:rPr>
      </w:pPr>
      <w:r w:rsidRPr="00E55A2F">
        <w:rPr>
          <w:rFonts w:ascii="Calibri" w:hAnsi="Calibri" w:cs="Calibri"/>
          <w:color w:val="212529"/>
          <w:lang w:val="en-GB" w:bidi="te-IN"/>
        </w:rPr>
        <w:t>d) Sort the table by column “Category” from A to Z.</w:t>
      </w:r>
    </w:p>
    <w:p w:rsidR="0098556E" w:rsidRDefault="0098556E" w:rsidP="0098556E">
      <w:pPr>
        <w:spacing w:after="0" w:line="360" w:lineRule="auto"/>
        <w:ind w:left="284" w:hanging="284"/>
        <w:rPr>
          <w:rFonts w:ascii="Calibri" w:hAnsi="Calibri" w:cs="Calibri"/>
          <w:lang w:val="en-GB"/>
        </w:rPr>
      </w:pPr>
      <w:r w:rsidRPr="00E55A2F">
        <w:rPr>
          <w:rFonts w:ascii="Calibri" w:hAnsi="Calibri" w:cs="Calibri"/>
          <w:lang w:val="en-GB"/>
        </w:rPr>
        <w:t>10. Create a spread</w:t>
      </w:r>
      <w:r w:rsidR="004056A2">
        <w:rPr>
          <w:rFonts w:ascii="Calibri" w:hAnsi="Calibri" w:cs="Calibri"/>
          <w:lang w:val="en-GB"/>
        </w:rPr>
        <w:t xml:space="preserve"> </w:t>
      </w:r>
      <w:r w:rsidRPr="00E55A2F">
        <w:rPr>
          <w:rFonts w:ascii="Calibri" w:hAnsi="Calibri" w:cs="Calibri"/>
          <w:lang w:val="en-GB"/>
        </w:rPr>
        <w:t>sheet to calculate Cumulative monthly attendance for a period of Three months.</w:t>
      </w:r>
    </w:p>
    <w:p w:rsidR="004056A2" w:rsidRDefault="004056A2" w:rsidP="0098556E">
      <w:pPr>
        <w:spacing w:after="0" w:line="360" w:lineRule="auto"/>
        <w:ind w:left="284" w:hanging="284"/>
        <w:rPr>
          <w:rFonts w:ascii="Calibri" w:hAnsi="Calibri" w:cs="Calibri"/>
          <w:lang w:val="en-GB"/>
        </w:rPr>
      </w:pPr>
    </w:p>
    <w:p w:rsidR="004056A2" w:rsidRPr="00E55A2F" w:rsidRDefault="004056A2" w:rsidP="004056A2">
      <w:pPr>
        <w:spacing w:after="0" w:line="360" w:lineRule="auto"/>
        <w:ind w:left="284" w:hanging="284"/>
        <w:jc w:val="center"/>
        <w:rPr>
          <w:rFonts w:ascii="Calibri" w:hAnsi="Calibri" w:cs="Calibri"/>
          <w:lang w:val="en-GB"/>
        </w:rPr>
      </w:pPr>
      <w:r>
        <w:rPr>
          <w:rFonts w:ascii="Calibri" w:hAnsi="Calibri" w:cs="Calibri"/>
          <w:lang w:val="en-GB"/>
        </w:rPr>
        <w:t>***</w:t>
      </w:r>
    </w:p>
    <w:p w:rsidR="0098556E" w:rsidRPr="00E55A2F" w:rsidRDefault="00842DD4" w:rsidP="0098556E">
      <w:pPr>
        <w:spacing w:after="0"/>
        <w:jc w:val="center"/>
        <w:rPr>
          <w:rFonts w:ascii="Calibri" w:hAnsi="Calibri" w:cs="Calibri"/>
          <w:b/>
          <w:lang w:val="en-GB"/>
        </w:rPr>
      </w:pPr>
      <w:r w:rsidRPr="00E55A2F">
        <w:rPr>
          <w:rFonts w:ascii="Calibri" w:hAnsi="Calibri" w:cs="Calibri"/>
          <w:b/>
          <w:lang w:val="en-GB"/>
        </w:rPr>
        <w:lastRenderedPageBreak/>
        <w:t>YEAR INTERNAL LAB EXAMINATION</w:t>
      </w:r>
    </w:p>
    <w:p w:rsidR="0098556E" w:rsidRPr="00E55A2F" w:rsidRDefault="0098556E" w:rsidP="0098556E">
      <w:pPr>
        <w:pStyle w:val="NoSpacing"/>
        <w:jc w:val="center"/>
        <w:rPr>
          <w:rFonts w:cs="Calibri"/>
          <w:b/>
          <w:lang w:val="en-GB"/>
        </w:rPr>
      </w:pPr>
      <w:r w:rsidRPr="00E55A2F">
        <w:rPr>
          <w:rFonts w:cs="Calibri"/>
          <w:b/>
          <w:lang w:val="en-GB"/>
        </w:rPr>
        <w:t>UNIT TEST - III</w:t>
      </w:r>
    </w:p>
    <w:p w:rsidR="0098556E" w:rsidRPr="00E55A2F" w:rsidRDefault="0098556E" w:rsidP="0098556E">
      <w:pPr>
        <w:pStyle w:val="NoSpacing"/>
        <w:jc w:val="center"/>
        <w:rPr>
          <w:rFonts w:cs="Calibri"/>
          <w:b/>
          <w:lang w:val="en-GB"/>
        </w:rPr>
      </w:pPr>
      <w:r w:rsidRPr="00E55A2F">
        <w:rPr>
          <w:rFonts w:cs="Calibri"/>
          <w:b/>
          <w:lang w:val="en-GB"/>
        </w:rPr>
        <w:t>MODEL QUESTION PAPER</w:t>
      </w:r>
    </w:p>
    <w:p w:rsidR="0098556E" w:rsidRPr="00E55A2F" w:rsidRDefault="0098556E" w:rsidP="0098556E">
      <w:pPr>
        <w:pStyle w:val="NoSpacing"/>
        <w:jc w:val="center"/>
        <w:rPr>
          <w:rFonts w:cs="Calibri"/>
          <w:b/>
          <w:lang w:val="en-GB"/>
        </w:rPr>
      </w:pPr>
      <w:r w:rsidRPr="00E55A2F">
        <w:rPr>
          <w:rFonts w:cs="Calibri"/>
          <w:b/>
          <w:lang w:val="en-GB"/>
        </w:rPr>
        <w:t>COMPUTER FUNDAMENTALS LAB</w:t>
      </w:r>
    </w:p>
    <w:p w:rsidR="0098556E" w:rsidRPr="00E55A2F" w:rsidRDefault="0098556E" w:rsidP="0098556E">
      <w:pPr>
        <w:pStyle w:val="NoSpacing"/>
        <w:jc w:val="center"/>
        <w:rPr>
          <w:rFonts w:cs="Calibri"/>
          <w:b/>
          <w:lang w:val="en-GB"/>
        </w:rPr>
      </w:pPr>
    </w:p>
    <w:p w:rsidR="0098556E" w:rsidRPr="00E55A2F" w:rsidRDefault="0098556E" w:rsidP="0098556E">
      <w:pPr>
        <w:pStyle w:val="NoSpacing"/>
        <w:rPr>
          <w:rFonts w:cs="Calibri"/>
          <w:b/>
          <w:u w:val="single"/>
          <w:lang w:val="en-GB"/>
        </w:rPr>
      </w:pPr>
      <w:r w:rsidRPr="00E55A2F">
        <w:rPr>
          <w:rFonts w:cs="Calibri"/>
          <w:b/>
          <w:lang w:val="en-GB"/>
        </w:rPr>
        <w:t>SCHEME: C-20</w:t>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t xml:space="preserve">                      </w:t>
      </w:r>
      <w:r w:rsidR="00842DD4">
        <w:rPr>
          <w:rFonts w:cs="Calibri"/>
          <w:b/>
          <w:lang w:val="en-GB"/>
        </w:rPr>
        <w:t xml:space="preserve">                </w:t>
      </w:r>
      <w:r w:rsidRPr="00E55A2F">
        <w:rPr>
          <w:rFonts w:cs="Calibri"/>
          <w:b/>
          <w:lang w:val="en-GB"/>
        </w:rPr>
        <w:t xml:space="preserve">    SUBJ CODE: </w:t>
      </w:r>
      <w:r w:rsidR="00842DD4">
        <w:rPr>
          <w:rFonts w:cs="Calibri"/>
          <w:b/>
          <w:lang w:val="en-GB"/>
        </w:rPr>
        <w:t>A</w:t>
      </w:r>
      <w:r w:rsidRPr="00E55A2F">
        <w:rPr>
          <w:rFonts w:cs="Calibri"/>
          <w:b/>
          <w:lang w:val="en-GB"/>
        </w:rPr>
        <w:t xml:space="preserve">-110    </w:t>
      </w:r>
      <w:r w:rsidRPr="00E55A2F">
        <w:rPr>
          <w:rFonts w:cs="Calibri"/>
          <w:b/>
          <w:lang w:val="en-GB"/>
        </w:rPr>
        <w:br/>
      </w:r>
      <w:r w:rsidRPr="00E55A2F">
        <w:rPr>
          <w:rFonts w:cs="Calibri"/>
          <w:b/>
          <w:u w:val="single"/>
          <w:lang w:val="en-GB"/>
        </w:rPr>
        <w:t>MAX MARKS:40</w:t>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t xml:space="preserve">                                        Time:90Min</w:t>
      </w:r>
    </w:p>
    <w:p w:rsidR="0098556E" w:rsidRPr="00E55A2F" w:rsidRDefault="0098556E" w:rsidP="0098556E">
      <w:pPr>
        <w:pStyle w:val="NoSpacing"/>
        <w:rPr>
          <w:rFonts w:cs="Calibri"/>
          <w:b/>
          <w:u w:val="single"/>
          <w:lang w:val="en-GB"/>
        </w:rPr>
      </w:pPr>
    </w:p>
    <w:p w:rsidR="0098556E" w:rsidRPr="00E55A2F" w:rsidRDefault="0098556E" w:rsidP="002C7736">
      <w:pPr>
        <w:pStyle w:val="NoSpacing"/>
        <w:tabs>
          <w:tab w:val="left" w:pos="450"/>
        </w:tabs>
        <w:rPr>
          <w:rFonts w:cs="Calibri"/>
          <w:lang w:val="en-GB"/>
        </w:rPr>
      </w:pPr>
      <w:r w:rsidRPr="00E55A2F">
        <w:rPr>
          <w:rFonts w:cs="Calibri"/>
          <w:lang w:val="en-GB"/>
        </w:rPr>
        <w:t xml:space="preserve">1.  </w:t>
      </w:r>
      <w:r w:rsidR="002C7736">
        <w:rPr>
          <w:rFonts w:cs="Calibri"/>
          <w:lang w:val="en-GB"/>
        </w:rPr>
        <w:tab/>
      </w:r>
      <w:r w:rsidRPr="00E55A2F">
        <w:rPr>
          <w:rFonts w:cs="Calibri"/>
          <w:lang w:val="en-GB"/>
        </w:rPr>
        <w:t>Create a PowerPoint Presentation about your College in 5 slides only.</w:t>
      </w:r>
    </w:p>
    <w:p w:rsidR="0098556E" w:rsidRPr="00E55A2F" w:rsidRDefault="0098556E" w:rsidP="002C7736">
      <w:pPr>
        <w:tabs>
          <w:tab w:val="left" w:pos="450"/>
        </w:tabs>
        <w:spacing w:after="0" w:line="360" w:lineRule="auto"/>
        <w:rPr>
          <w:rFonts w:ascii="Calibri" w:hAnsi="Calibri" w:cs="Calibri"/>
          <w:lang w:val="en-GB"/>
        </w:rPr>
      </w:pPr>
      <w:r w:rsidRPr="00E55A2F">
        <w:rPr>
          <w:rFonts w:ascii="Calibri" w:hAnsi="Calibri" w:cs="Calibri"/>
          <w:lang w:val="en-GB"/>
        </w:rPr>
        <w:t xml:space="preserve">2. </w:t>
      </w:r>
      <w:r w:rsidR="002C7736">
        <w:rPr>
          <w:rFonts w:ascii="Calibri" w:hAnsi="Calibri" w:cs="Calibri"/>
          <w:lang w:val="en-GB"/>
        </w:rPr>
        <w:tab/>
      </w:r>
      <w:r w:rsidRPr="00E55A2F">
        <w:rPr>
          <w:rFonts w:ascii="Calibri" w:hAnsi="Calibri" w:cs="Calibri"/>
          <w:lang w:val="en-GB"/>
        </w:rPr>
        <w:t>Create a PowerPoint Presentation on Computer Hardware in minimum 5 slides.</w:t>
      </w:r>
    </w:p>
    <w:p w:rsidR="0098556E" w:rsidRPr="00E55A2F" w:rsidRDefault="0098556E" w:rsidP="002C7736">
      <w:pPr>
        <w:tabs>
          <w:tab w:val="left" w:pos="450"/>
        </w:tabs>
        <w:spacing w:after="0" w:line="360" w:lineRule="auto"/>
        <w:ind w:left="284" w:hanging="284"/>
        <w:rPr>
          <w:rFonts w:ascii="Calibri" w:hAnsi="Calibri" w:cs="Calibri"/>
          <w:lang w:val="en-GB"/>
        </w:rPr>
      </w:pPr>
      <w:r w:rsidRPr="00E55A2F">
        <w:rPr>
          <w:rFonts w:ascii="Calibri" w:hAnsi="Calibri" w:cs="Calibri"/>
          <w:lang w:val="en-GB"/>
        </w:rPr>
        <w:t xml:space="preserve">3. </w:t>
      </w:r>
      <w:r w:rsidR="002C7736">
        <w:rPr>
          <w:rFonts w:ascii="Calibri" w:hAnsi="Calibri" w:cs="Calibri"/>
          <w:lang w:val="en-GB"/>
        </w:rPr>
        <w:tab/>
      </w:r>
      <w:r w:rsidR="002C7736">
        <w:rPr>
          <w:rFonts w:ascii="Calibri" w:hAnsi="Calibri" w:cs="Calibri"/>
          <w:lang w:val="en-GB"/>
        </w:rPr>
        <w:tab/>
      </w:r>
      <w:r w:rsidRPr="00E55A2F">
        <w:rPr>
          <w:rFonts w:ascii="Calibri" w:hAnsi="Calibri" w:cs="Calibri"/>
          <w:lang w:val="en-GB"/>
        </w:rPr>
        <w:t xml:space="preserve">Create a PowerPoint Presentation on Computer Fundamentals with </w:t>
      </w:r>
      <w:r w:rsidRPr="00E55A2F">
        <w:rPr>
          <w:rFonts w:ascii="Calibri" w:hAnsi="Calibri" w:cs="Calibri"/>
          <w:i/>
          <w:lang w:val="en-GB"/>
        </w:rPr>
        <w:t xml:space="preserve">Entrance, Emphasis </w:t>
      </w:r>
      <w:r w:rsidRPr="00E55A2F">
        <w:rPr>
          <w:rFonts w:ascii="Calibri" w:hAnsi="Calibri" w:cs="Calibri"/>
          <w:lang w:val="en-GB"/>
        </w:rPr>
        <w:t xml:space="preserve">effects </w:t>
      </w:r>
      <w:r w:rsidR="002C7736">
        <w:rPr>
          <w:rFonts w:ascii="Calibri" w:hAnsi="Calibri" w:cs="Calibri"/>
          <w:lang w:val="en-GB"/>
        </w:rPr>
        <w:br/>
        <w:t xml:space="preserve">    </w:t>
      </w:r>
      <w:r w:rsidRPr="00E55A2F">
        <w:rPr>
          <w:rFonts w:ascii="Calibri" w:hAnsi="Calibri" w:cs="Calibri"/>
          <w:lang w:val="en-GB"/>
        </w:rPr>
        <w:t>in minimum 5 slides.</w:t>
      </w:r>
    </w:p>
    <w:p w:rsidR="0098556E" w:rsidRPr="00E55A2F" w:rsidRDefault="0098556E" w:rsidP="002C7736">
      <w:pPr>
        <w:tabs>
          <w:tab w:val="left" w:pos="450"/>
        </w:tabs>
        <w:spacing w:after="0" w:line="360" w:lineRule="auto"/>
        <w:ind w:left="284" w:hanging="284"/>
        <w:rPr>
          <w:rFonts w:ascii="Calibri" w:hAnsi="Calibri" w:cs="Calibri"/>
          <w:i/>
          <w:lang w:val="en-GB"/>
        </w:rPr>
      </w:pPr>
      <w:r w:rsidRPr="00E55A2F">
        <w:rPr>
          <w:rFonts w:ascii="Calibri" w:hAnsi="Calibri" w:cs="Calibri"/>
          <w:lang w:val="en-GB"/>
        </w:rPr>
        <w:t xml:space="preserve">4.  </w:t>
      </w:r>
      <w:r w:rsidR="002C7736">
        <w:rPr>
          <w:rFonts w:ascii="Calibri" w:hAnsi="Calibri" w:cs="Calibri"/>
          <w:lang w:val="en-GB"/>
        </w:rPr>
        <w:tab/>
      </w:r>
      <w:r w:rsidR="002C7736">
        <w:rPr>
          <w:rFonts w:ascii="Calibri" w:hAnsi="Calibri" w:cs="Calibri"/>
          <w:lang w:val="en-GB"/>
        </w:rPr>
        <w:tab/>
      </w:r>
      <w:r w:rsidRPr="00E55A2F">
        <w:rPr>
          <w:rFonts w:ascii="Calibri" w:hAnsi="Calibri" w:cs="Calibri"/>
          <w:lang w:val="en-GB"/>
        </w:rPr>
        <w:t xml:space="preserve">Create a PowerPoint Presentation on any topic with special animation effects like </w:t>
      </w:r>
      <w:r w:rsidRPr="00E55A2F">
        <w:rPr>
          <w:rFonts w:ascii="Calibri" w:hAnsi="Calibri" w:cs="Calibri"/>
          <w:i/>
          <w:lang w:val="en-GB"/>
        </w:rPr>
        <w:t>Entrance,</w:t>
      </w:r>
      <w:r w:rsidR="002C7736">
        <w:rPr>
          <w:rFonts w:ascii="Calibri" w:hAnsi="Calibri" w:cs="Calibri"/>
          <w:i/>
          <w:lang w:val="en-GB"/>
        </w:rPr>
        <w:tab/>
      </w:r>
      <w:r w:rsidRPr="00E55A2F">
        <w:rPr>
          <w:rFonts w:ascii="Calibri" w:hAnsi="Calibri" w:cs="Calibri"/>
          <w:i/>
          <w:lang w:val="en-GB"/>
        </w:rPr>
        <w:t xml:space="preserve"> </w:t>
      </w:r>
      <w:r w:rsidR="002C7736">
        <w:rPr>
          <w:rFonts w:ascii="Calibri" w:hAnsi="Calibri" w:cs="Calibri"/>
          <w:i/>
          <w:lang w:val="en-GB"/>
        </w:rPr>
        <w:t xml:space="preserve"> </w:t>
      </w:r>
      <w:r w:rsidR="002C7736">
        <w:rPr>
          <w:rFonts w:ascii="Calibri" w:hAnsi="Calibri" w:cs="Calibri"/>
          <w:i/>
          <w:lang w:val="en-GB"/>
        </w:rPr>
        <w:br/>
        <w:t xml:space="preserve">    </w:t>
      </w:r>
      <w:r w:rsidRPr="00E55A2F">
        <w:rPr>
          <w:rFonts w:ascii="Calibri" w:hAnsi="Calibri" w:cs="Calibri"/>
          <w:i/>
          <w:lang w:val="en-GB"/>
        </w:rPr>
        <w:t>Motion Paths &amp;Exit.</w:t>
      </w:r>
    </w:p>
    <w:p w:rsidR="0098556E" w:rsidRPr="00E55A2F" w:rsidRDefault="0098556E" w:rsidP="002C7736">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5. </w:t>
      </w:r>
      <w:r w:rsidR="002C7736">
        <w:rPr>
          <w:rFonts w:ascii="Calibri" w:hAnsi="Calibri" w:cs="Calibri"/>
          <w:lang w:val="en-GB"/>
        </w:rPr>
        <w:tab/>
      </w:r>
      <w:r w:rsidR="002C7736">
        <w:rPr>
          <w:rFonts w:ascii="Calibri" w:hAnsi="Calibri" w:cs="Calibri"/>
          <w:lang w:val="en-GB"/>
        </w:rPr>
        <w:tab/>
      </w:r>
      <w:r w:rsidRPr="00E55A2F">
        <w:rPr>
          <w:rFonts w:ascii="Calibri" w:hAnsi="Calibri" w:cs="Calibri"/>
          <w:lang w:val="en-GB"/>
        </w:rPr>
        <w:t>Resize the image using Photoshop.</w:t>
      </w:r>
    </w:p>
    <w:p w:rsidR="0098556E" w:rsidRPr="00E55A2F" w:rsidRDefault="0098556E" w:rsidP="002C7736">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6. </w:t>
      </w:r>
      <w:r w:rsidR="002C7736">
        <w:rPr>
          <w:rFonts w:ascii="Calibri" w:hAnsi="Calibri" w:cs="Calibri"/>
          <w:lang w:val="en-GB"/>
        </w:rPr>
        <w:tab/>
      </w:r>
      <w:r w:rsidR="002C7736">
        <w:rPr>
          <w:rFonts w:ascii="Calibri" w:hAnsi="Calibri" w:cs="Calibri"/>
          <w:lang w:val="en-GB"/>
        </w:rPr>
        <w:tab/>
      </w:r>
      <w:r w:rsidRPr="00E55A2F">
        <w:rPr>
          <w:rFonts w:ascii="Calibri" w:hAnsi="Calibri" w:cs="Calibri"/>
          <w:lang w:val="en-GB"/>
        </w:rPr>
        <w:t>Change the background of a Photograph.</w:t>
      </w:r>
    </w:p>
    <w:p w:rsidR="0098556E" w:rsidRPr="00E55A2F" w:rsidRDefault="0098556E" w:rsidP="002C7736">
      <w:pPr>
        <w:tabs>
          <w:tab w:val="left" w:pos="450"/>
        </w:tabs>
        <w:spacing w:after="0" w:line="360" w:lineRule="auto"/>
        <w:ind w:left="270" w:hanging="270"/>
        <w:rPr>
          <w:rFonts w:ascii="Calibri" w:hAnsi="Calibri" w:cs="Calibri"/>
          <w:lang w:val="en-GB"/>
        </w:rPr>
      </w:pPr>
      <w:r w:rsidRPr="00E55A2F">
        <w:rPr>
          <w:rFonts w:ascii="Calibri" w:hAnsi="Calibri" w:cs="Calibri"/>
          <w:iCs/>
          <w:lang w:val="en-GB"/>
        </w:rPr>
        <w:t>7</w:t>
      </w:r>
      <w:r w:rsidRPr="00E55A2F">
        <w:rPr>
          <w:rFonts w:ascii="Calibri" w:hAnsi="Calibri" w:cs="Calibri"/>
          <w:i/>
          <w:lang w:val="en-GB"/>
        </w:rPr>
        <w:t xml:space="preserve">. </w:t>
      </w:r>
      <w:r w:rsidR="002C7736">
        <w:rPr>
          <w:rFonts w:ascii="Calibri" w:hAnsi="Calibri" w:cs="Calibri"/>
          <w:i/>
          <w:lang w:val="en-GB"/>
        </w:rPr>
        <w:tab/>
      </w:r>
      <w:r w:rsidR="002C7736">
        <w:rPr>
          <w:rFonts w:ascii="Calibri" w:hAnsi="Calibri" w:cs="Calibri"/>
          <w:i/>
          <w:lang w:val="en-GB"/>
        </w:rPr>
        <w:tab/>
      </w:r>
      <w:r w:rsidRPr="00E55A2F">
        <w:rPr>
          <w:rFonts w:ascii="Calibri" w:hAnsi="Calibri" w:cs="Calibri"/>
          <w:iCs/>
          <w:lang w:val="en-GB"/>
        </w:rPr>
        <w:t>Edit</w:t>
      </w:r>
      <w:r w:rsidRPr="00E55A2F">
        <w:rPr>
          <w:rFonts w:ascii="Calibri" w:hAnsi="Calibri" w:cs="Calibri"/>
          <w:lang w:val="en-GB"/>
        </w:rPr>
        <w:t xml:space="preserve"> an image by using </w:t>
      </w:r>
    </w:p>
    <w:p w:rsidR="0098556E" w:rsidRPr="00E55A2F" w:rsidRDefault="002C7736" w:rsidP="002C7736">
      <w:pPr>
        <w:tabs>
          <w:tab w:val="left" w:pos="450"/>
        </w:tabs>
        <w:spacing w:after="0" w:line="360" w:lineRule="auto"/>
        <w:ind w:left="270" w:firstLine="14"/>
        <w:rPr>
          <w:rFonts w:ascii="Calibri" w:hAnsi="Calibri" w:cs="Calibri"/>
          <w:lang w:val="en-GB"/>
        </w:rPr>
      </w:pPr>
      <w:r>
        <w:rPr>
          <w:rFonts w:ascii="Calibri" w:hAnsi="Calibri" w:cs="Calibri"/>
          <w:lang w:val="en-GB"/>
        </w:rPr>
        <w:tab/>
      </w:r>
      <w:r w:rsidR="0098556E" w:rsidRPr="00E55A2F">
        <w:rPr>
          <w:rFonts w:ascii="Calibri" w:hAnsi="Calibri" w:cs="Calibri"/>
          <w:lang w:val="en-GB"/>
        </w:rPr>
        <w:t>a) Crop tool.</w:t>
      </w:r>
    </w:p>
    <w:p w:rsidR="0098556E" w:rsidRPr="00E55A2F" w:rsidRDefault="002C7736" w:rsidP="002C7736">
      <w:pPr>
        <w:tabs>
          <w:tab w:val="left" w:pos="450"/>
        </w:tabs>
        <w:spacing w:after="0" w:line="360" w:lineRule="auto"/>
        <w:ind w:left="270" w:firstLine="14"/>
        <w:rPr>
          <w:rFonts w:ascii="Calibri" w:hAnsi="Calibri" w:cs="Calibri"/>
          <w:lang w:val="en-GB"/>
        </w:rPr>
      </w:pPr>
      <w:r>
        <w:rPr>
          <w:rFonts w:ascii="Calibri" w:hAnsi="Calibri" w:cs="Calibri"/>
          <w:lang w:val="en-GB"/>
        </w:rPr>
        <w:tab/>
      </w:r>
      <w:r w:rsidR="0098556E" w:rsidRPr="00E55A2F">
        <w:rPr>
          <w:rFonts w:ascii="Calibri" w:hAnsi="Calibri" w:cs="Calibri"/>
          <w:lang w:val="en-GB"/>
        </w:rPr>
        <w:t>b) Resize the image</w:t>
      </w:r>
    </w:p>
    <w:p w:rsidR="0098556E" w:rsidRPr="00E55A2F" w:rsidRDefault="002C7736" w:rsidP="002C7736">
      <w:pPr>
        <w:tabs>
          <w:tab w:val="left" w:pos="450"/>
        </w:tabs>
        <w:spacing w:after="0" w:line="360" w:lineRule="auto"/>
        <w:ind w:left="270" w:firstLine="14"/>
        <w:rPr>
          <w:rFonts w:ascii="Calibri" w:hAnsi="Calibri" w:cs="Calibri"/>
          <w:lang w:val="en-GB"/>
        </w:rPr>
      </w:pPr>
      <w:r>
        <w:rPr>
          <w:rFonts w:ascii="Calibri" w:hAnsi="Calibri" w:cs="Calibri"/>
          <w:lang w:val="en-GB"/>
        </w:rPr>
        <w:tab/>
      </w:r>
      <w:r w:rsidR="0098556E" w:rsidRPr="00E55A2F">
        <w:rPr>
          <w:rFonts w:ascii="Calibri" w:hAnsi="Calibri" w:cs="Calibri"/>
          <w:lang w:val="en-GB"/>
        </w:rPr>
        <w:t>c) Save the new image with new name keeping original image as it is.</w:t>
      </w:r>
    </w:p>
    <w:p w:rsidR="0098556E" w:rsidRPr="00E55A2F" w:rsidRDefault="0098556E" w:rsidP="002C7736">
      <w:pPr>
        <w:tabs>
          <w:tab w:val="left" w:pos="450"/>
        </w:tabs>
        <w:spacing w:after="0" w:line="360" w:lineRule="auto"/>
        <w:ind w:left="270" w:hanging="270"/>
        <w:rPr>
          <w:rFonts w:ascii="Calibri" w:hAnsi="Calibri" w:cs="Calibri"/>
          <w:lang w:val="en-GB"/>
        </w:rPr>
      </w:pPr>
      <w:r w:rsidRPr="00E55A2F">
        <w:rPr>
          <w:rFonts w:ascii="Calibri" w:hAnsi="Calibri" w:cs="Calibri"/>
          <w:lang w:val="en-GB"/>
        </w:rPr>
        <w:t xml:space="preserve">8. </w:t>
      </w:r>
      <w:r w:rsidR="002C7736">
        <w:rPr>
          <w:rFonts w:ascii="Calibri" w:hAnsi="Calibri" w:cs="Calibri"/>
          <w:lang w:val="en-GB"/>
        </w:rPr>
        <w:tab/>
      </w:r>
      <w:r w:rsidR="002C7736">
        <w:rPr>
          <w:rFonts w:ascii="Calibri" w:hAnsi="Calibri" w:cs="Calibri"/>
          <w:lang w:val="en-GB"/>
        </w:rPr>
        <w:tab/>
      </w:r>
      <w:r w:rsidRPr="00E55A2F">
        <w:rPr>
          <w:rFonts w:ascii="Calibri" w:hAnsi="Calibri" w:cs="Calibri"/>
          <w:lang w:val="en-GB"/>
        </w:rPr>
        <w:t xml:space="preserve">A Picture of two parrots (parrots.jpg) is given to you. Make anyone of one of the parrots in </w:t>
      </w:r>
      <w:r w:rsidR="002C7736">
        <w:rPr>
          <w:rFonts w:ascii="Calibri" w:hAnsi="Calibri" w:cs="Calibri"/>
          <w:lang w:val="en-GB"/>
        </w:rPr>
        <w:br/>
        <w:t xml:space="preserve">    </w:t>
      </w:r>
      <w:r w:rsidRPr="00E55A2F">
        <w:rPr>
          <w:rFonts w:ascii="Calibri" w:hAnsi="Calibri" w:cs="Calibri"/>
          <w:lang w:val="en-GB"/>
        </w:rPr>
        <w:t>Black &amp; White.</w:t>
      </w:r>
    </w:p>
    <w:p w:rsidR="0098556E" w:rsidRPr="00E55A2F" w:rsidRDefault="0098556E" w:rsidP="002C7736">
      <w:pPr>
        <w:tabs>
          <w:tab w:val="left" w:pos="450"/>
        </w:tabs>
        <w:spacing w:after="0" w:line="360" w:lineRule="auto"/>
        <w:ind w:left="270" w:hanging="270"/>
        <w:rPr>
          <w:rFonts w:ascii="Calibri" w:hAnsi="Calibri" w:cs="Calibri"/>
          <w:bCs/>
          <w:lang w:val="en-GB"/>
        </w:rPr>
      </w:pPr>
      <w:r w:rsidRPr="00E55A2F">
        <w:rPr>
          <w:rFonts w:ascii="Calibri" w:hAnsi="Calibri" w:cs="Calibri"/>
          <w:bCs/>
          <w:lang w:val="en-GB"/>
        </w:rPr>
        <w:t xml:space="preserve">9. </w:t>
      </w:r>
      <w:r w:rsidR="002C7736">
        <w:rPr>
          <w:rFonts w:ascii="Calibri" w:hAnsi="Calibri" w:cs="Calibri"/>
          <w:bCs/>
          <w:lang w:val="en-GB"/>
        </w:rPr>
        <w:tab/>
      </w:r>
      <w:r w:rsidR="002C7736">
        <w:rPr>
          <w:rFonts w:ascii="Calibri" w:hAnsi="Calibri" w:cs="Calibri"/>
          <w:bCs/>
          <w:lang w:val="en-GB"/>
        </w:rPr>
        <w:tab/>
      </w:r>
      <w:r w:rsidRPr="00E55A2F">
        <w:rPr>
          <w:rFonts w:ascii="Calibri" w:hAnsi="Calibri" w:cs="Calibri"/>
          <w:bCs/>
          <w:lang w:val="en-GB"/>
        </w:rPr>
        <w:t>Convert a color image to monochrome and improve quality of photograph.</w:t>
      </w:r>
    </w:p>
    <w:p w:rsidR="0098556E" w:rsidRPr="00E55A2F" w:rsidRDefault="0098556E" w:rsidP="002C7736">
      <w:pPr>
        <w:tabs>
          <w:tab w:val="left" w:pos="450"/>
        </w:tabs>
        <w:spacing w:after="0" w:line="360" w:lineRule="auto"/>
        <w:rPr>
          <w:rFonts w:ascii="Calibri" w:hAnsi="Calibri" w:cs="Calibri"/>
          <w:lang w:val="en-GB"/>
        </w:rPr>
      </w:pPr>
      <w:r w:rsidRPr="00E55A2F">
        <w:rPr>
          <w:rFonts w:ascii="Calibri" w:hAnsi="Calibri" w:cs="Calibri"/>
          <w:lang w:val="en-GB"/>
        </w:rPr>
        <w:t>10. Copy three pictures and fit into the empty frames.</w:t>
      </w:r>
    </w:p>
    <w:p w:rsidR="0098556E" w:rsidRPr="00E55A2F" w:rsidRDefault="0098556E" w:rsidP="002C7736">
      <w:pPr>
        <w:spacing w:after="0"/>
        <w:jc w:val="center"/>
        <w:rPr>
          <w:rFonts w:ascii="Calibri" w:hAnsi="Calibri" w:cs="Calibri"/>
          <w:i/>
          <w:iCs/>
          <w:color w:val="000000"/>
          <w:shd w:val="clear" w:color="auto" w:fill="DEF8F7"/>
          <w:lang w:val="en-GB"/>
        </w:rPr>
      </w:pPr>
      <w:r w:rsidRPr="00E55A2F">
        <w:rPr>
          <w:rFonts w:ascii="Calibri" w:hAnsi="Calibri" w:cs="Calibri"/>
          <w:noProof/>
        </w:rPr>
        <w:drawing>
          <wp:inline distT="0" distB="0" distL="0" distR="0" wp14:anchorId="4F614CE3" wp14:editId="62CF82D8">
            <wp:extent cx="3714750" cy="1761206"/>
            <wp:effectExtent l="0" t="0" r="0" b="0"/>
            <wp:docPr id="16" name="Picture 1" descr="http://distans.svefi.net/ovningar/n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stans.svefi.net/ovningar/no2.gif"/>
                    <pic:cNvPicPr>
                      <a:picLocks noChangeAspect="1" noChangeArrowheads="1"/>
                    </pic:cNvPicPr>
                  </pic:nvPicPr>
                  <pic:blipFill>
                    <a:blip r:embed="rId323" cstate="print"/>
                    <a:srcRect/>
                    <a:stretch>
                      <a:fillRect/>
                    </a:stretch>
                  </pic:blipFill>
                  <pic:spPr bwMode="auto">
                    <a:xfrm>
                      <a:off x="0" y="0"/>
                      <a:ext cx="3717925" cy="1762711"/>
                    </a:xfrm>
                    <a:prstGeom prst="rect">
                      <a:avLst/>
                    </a:prstGeom>
                    <a:noFill/>
                    <a:ln w="9525">
                      <a:noFill/>
                      <a:miter lim="800000"/>
                      <a:headEnd/>
                      <a:tailEnd/>
                    </a:ln>
                  </pic:spPr>
                </pic:pic>
              </a:graphicData>
            </a:graphic>
          </wp:inline>
        </w:drawing>
      </w:r>
    </w:p>
    <w:p w:rsidR="0098556E" w:rsidRPr="00E55A2F" w:rsidRDefault="0098556E" w:rsidP="0098556E">
      <w:pPr>
        <w:rPr>
          <w:rFonts w:ascii="Calibri" w:hAnsi="Calibri" w:cs="Calibri"/>
          <w:i/>
          <w:iCs/>
          <w:color w:val="000000"/>
          <w:shd w:val="clear" w:color="auto" w:fill="DEF8F7"/>
          <w:lang w:val="en-GB"/>
        </w:rPr>
      </w:pPr>
    </w:p>
    <w:p w:rsidR="002C7736" w:rsidRDefault="002C7736" w:rsidP="002C7736">
      <w:pPr>
        <w:jc w:val="center"/>
        <w:rPr>
          <w:rFonts w:ascii="Calibri" w:hAnsi="Calibri" w:cs="Calibri"/>
          <w:iCs/>
          <w:color w:val="000000"/>
          <w:shd w:val="clear" w:color="auto" w:fill="DEF8F7"/>
          <w:lang w:val="en-GB"/>
        </w:rPr>
      </w:pPr>
    </w:p>
    <w:p w:rsidR="0098556E" w:rsidRPr="00E55A2F" w:rsidRDefault="002C7736" w:rsidP="002C7736">
      <w:pPr>
        <w:jc w:val="center"/>
        <w:rPr>
          <w:rFonts w:ascii="Calibri" w:hAnsi="Calibri" w:cs="Calibri"/>
          <w:iCs/>
          <w:color w:val="000000"/>
          <w:shd w:val="clear" w:color="auto" w:fill="DEF8F7"/>
          <w:lang w:val="en-GB"/>
        </w:rPr>
      </w:pPr>
      <w:r>
        <w:rPr>
          <w:rFonts w:ascii="Calibri" w:hAnsi="Calibri" w:cs="Calibri"/>
          <w:iCs/>
          <w:color w:val="000000"/>
          <w:shd w:val="clear" w:color="auto" w:fill="DEF8F7"/>
          <w:lang w:val="en-GB"/>
        </w:rPr>
        <w:t>***</w:t>
      </w:r>
      <w:r w:rsidR="0098556E" w:rsidRPr="00E55A2F">
        <w:rPr>
          <w:rFonts w:ascii="Calibri" w:hAnsi="Calibri" w:cs="Calibri"/>
          <w:iCs/>
          <w:color w:val="000000"/>
          <w:shd w:val="clear" w:color="auto" w:fill="DEF8F7"/>
          <w:lang w:val="en-GB"/>
        </w:rPr>
        <w:br w:type="page"/>
      </w:r>
    </w:p>
    <w:p w:rsidR="0098556E" w:rsidRPr="00B4328D" w:rsidRDefault="0098556E" w:rsidP="0098556E">
      <w:pPr>
        <w:pStyle w:val="NoSpacing"/>
        <w:jc w:val="center"/>
        <w:rPr>
          <w:rFonts w:cs="Calibri"/>
          <w:b/>
          <w:lang w:val="en-GB"/>
        </w:rPr>
      </w:pPr>
      <w:r w:rsidRPr="00B4328D">
        <w:rPr>
          <w:rFonts w:cs="Calibri"/>
          <w:b/>
          <w:lang w:val="en-GB"/>
        </w:rPr>
        <w:lastRenderedPageBreak/>
        <w:t>BOARD DIPLOMA EXAMINATIONS</w:t>
      </w:r>
    </w:p>
    <w:p w:rsidR="0098556E" w:rsidRPr="00B4328D" w:rsidRDefault="0098556E" w:rsidP="0098556E">
      <w:pPr>
        <w:pStyle w:val="NoSpacing"/>
        <w:jc w:val="center"/>
        <w:rPr>
          <w:rFonts w:cs="Calibri"/>
          <w:b/>
          <w:lang w:val="en-GB"/>
        </w:rPr>
      </w:pPr>
      <w:r w:rsidRPr="00B4328D">
        <w:rPr>
          <w:rFonts w:cs="Calibri"/>
          <w:b/>
          <w:lang w:val="en-GB"/>
        </w:rPr>
        <w:t>DIPLOMA IN COMPUTER ENGINEERING</w:t>
      </w:r>
    </w:p>
    <w:p w:rsidR="0098556E" w:rsidRPr="00E55A2F" w:rsidRDefault="0098556E" w:rsidP="0098556E">
      <w:pPr>
        <w:pStyle w:val="NoSpacing"/>
        <w:jc w:val="center"/>
        <w:rPr>
          <w:rFonts w:cs="Calibri"/>
          <w:b/>
          <w:lang w:val="en-GB"/>
        </w:rPr>
      </w:pPr>
      <w:r w:rsidRPr="00E55A2F">
        <w:rPr>
          <w:rFonts w:cs="Calibri"/>
          <w:b/>
          <w:lang w:val="en-GB"/>
        </w:rPr>
        <w:t>MODEL PRACTICAL QUESTION PAPER-YEAR END EXAM</w:t>
      </w:r>
    </w:p>
    <w:p w:rsidR="0098556E" w:rsidRPr="00E55A2F" w:rsidRDefault="0098556E" w:rsidP="0098556E">
      <w:pPr>
        <w:pStyle w:val="NoSpacing"/>
        <w:jc w:val="center"/>
        <w:rPr>
          <w:rFonts w:cs="Calibri"/>
          <w:b/>
          <w:lang w:val="en-GB"/>
        </w:rPr>
      </w:pPr>
      <w:r w:rsidRPr="00E55A2F">
        <w:rPr>
          <w:rFonts w:cs="Calibri"/>
          <w:b/>
          <w:lang w:val="en-GB"/>
        </w:rPr>
        <w:t>COMPUTER FUNDAMENTALS LAB</w:t>
      </w:r>
    </w:p>
    <w:p w:rsidR="0098556E" w:rsidRPr="00E55A2F" w:rsidRDefault="0098556E" w:rsidP="0098556E">
      <w:pPr>
        <w:pStyle w:val="NoSpacing"/>
        <w:jc w:val="center"/>
        <w:rPr>
          <w:rFonts w:cs="Calibri"/>
          <w:b/>
          <w:lang w:val="en-GB"/>
        </w:rPr>
      </w:pPr>
    </w:p>
    <w:p w:rsidR="0098556E" w:rsidRPr="00E55A2F" w:rsidRDefault="0098556E" w:rsidP="0098556E">
      <w:pPr>
        <w:pStyle w:val="NoSpacing"/>
        <w:rPr>
          <w:rFonts w:cs="Calibri"/>
          <w:b/>
          <w:lang w:val="en-GB"/>
        </w:rPr>
      </w:pPr>
      <w:r w:rsidRPr="00E55A2F">
        <w:rPr>
          <w:rFonts w:cs="Calibri"/>
          <w:b/>
          <w:lang w:val="en-GB"/>
        </w:rPr>
        <w:t>SCHEME: C-20</w:t>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r>
      <w:r w:rsidRPr="00E55A2F">
        <w:rPr>
          <w:rFonts w:cs="Calibri"/>
          <w:b/>
          <w:lang w:val="en-GB"/>
        </w:rPr>
        <w:tab/>
        <w:t xml:space="preserve">             </w:t>
      </w:r>
      <w:r w:rsidR="000C6837">
        <w:rPr>
          <w:rFonts w:cs="Calibri"/>
          <w:b/>
          <w:lang w:val="en-GB"/>
        </w:rPr>
        <w:t xml:space="preserve">    </w:t>
      </w:r>
      <w:r w:rsidRPr="00E55A2F">
        <w:rPr>
          <w:rFonts w:cs="Calibri"/>
          <w:b/>
          <w:lang w:val="en-GB"/>
        </w:rPr>
        <w:t xml:space="preserve">   SUBJ CODE:</w:t>
      </w:r>
      <w:r w:rsidR="000C6837">
        <w:rPr>
          <w:rFonts w:cs="Calibri"/>
          <w:b/>
          <w:lang w:val="en-GB"/>
        </w:rPr>
        <w:t xml:space="preserve"> A</w:t>
      </w:r>
      <w:r w:rsidRPr="00E55A2F">
        <w:rPr>
          <w:rFonts w:cs="Calibri"/>
          <w:b/>
          <w:lang w:val="en-GB"/>
        </w:rPr>
        <w:t>-110</w:t>
      </w:r>
    </w:p>
    <w:p w:rsidR="0098556E" w:rsidRPr="00E55A2F" w:rsidRDefault="0098556E" w:rsidP="0098556E">
      <w:pPr>
        <w:pStyle w:val="NoSpacing"/>
        <w:rPr>
          <w:rFonts w:cs="Calibri"/>
          <w:b/>
          <w:u w:val="single"/>
          <w:lang w:val="en-GB"/>
        </w:rPr>
      </w:pPr>
      <w:r w:rsidRPr="00E55A2F">
        <w:rPr>
          <w:rFonts w:cs="Calibri"/>
          <w:b/>
          <w:u w:val="single"/>
          <w:lang w:val="en-GB"/>
        </w:rPr>
        <w:t>MAX MARKS:60</w:t>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r>
      <w:r w:rsidRPr="00E55A2F">
        <w:rPr>
          <w:rFonts w:cs="Calibri"/>
          <w:b/>
          <w:u w:val="single"/>
          <w:lang w:val="en-GB"/>
        </w:rPr>
        <w:tab/>
        <w:t xml:space="preserve">                            TIME: 3HOURS</w:t>
      </w:r>
    </w:p>
    <w:p w:rsidR="0098556E" w:rsidRPr="00E55A2F" w:rsidRDefault="0098556E" w:rsidP="0098556E">
      <w:pPr>
        <w:spacing w:after="0"/>
        <w:jc w:val="center"/>
        <w:rPr>
          <w:rFonts w:ascii="Calibri" w:hAnsi="Calibri" w:cs="Calibri"/>
          <w:iCs/>
          <w:color w:val="000000"/>
          <w:shd w:val="clear" w:color="auto" w:fill="DEF8F7"/>
          <w:lang w:val="en-GB"/>
        </w:rPr>
      </w:pPr>
    </w:p>
    <w:p w:rsidR="0098556E" w:rsidRPr="00E55A2F" w:rsidRDefault="0098556E" w:rsidP="00A0620A">
      <w:pPr>
        <w:pStyle w:val="ListParagraph"/>
        <w:numPr>
          <w:ilvl w:val="0"/>
          <w:numId w:val="347"/>
        </w:numPr>
        <w:spacing w:after="0" w:line="360" w:lineRule="auto"/>
        <w:ind w:hanging="720"/>
        <w:contextualSpacing w:val="0"/>
        <w:rPr>
          <w:rFonts w:cs="Calibri"/>
          <w:lang w:val="en-GB"/>
        </w:rPr>
      </w:pPr>
      <w:r w:rsidRPr="00E55A2F">
        <w:rPr>
          <w:rFonts w:cs="Calibri"/>
          <w:lang w:val="en-GB"/>
        </w:rPr>
        <w:t>Identify the internal hardware components of a PC and assemble them.</w:t>
      </w:r>
    </w:p>
    <w:p w:rsidR="0098556E" w:rsidRPr="00E55A2F" w:rsidRDefault="0098556E" w:rsidP="00A0620A">
      <w:pPr>
        <w:pStyle w:val="ListParagraph"/>
        <w:numPr>
          <w:ilvl w:val="0"/>
          <w:numId w:val="347"/>
        </w:numPr>
        <w:spacing w:after="0" w:line="360" w:lineRule="auto"/>
        <w:ind w:hanging="720"/>
        <w:contextualSpacing w:val="0"/>
        <w:rPr>
          <w:rFonts w:cs="Calibri"/>
          <w:lang w:val="en-GB"/>
        </w:rPr>
      </w:pPr>
      <w:r w:rsidRPr="00E55A2F">
        <w:rPr>
          <w:rFonts w:cs="Calibri"/>
          <w:lang w:val="en-GB"/>
        </w:rPr>
        <w:t>Identify the external components or peripherals of a PC and connect them.</w:t>
      </w:r>
    </w:p>
    <w:p w:rsidR="0098556E" w:rsidRPr="00E55A2F" w:rsidRDefault="0098556E" w:rsidP="00A0620A">
      <w:pPr>
        <w:pStyle w:val="ListParagraph"/>
        <w:numPr>
          <w:ilvl w:val="0"/>
          <w:numId w:val="347"/>
        </w:numPr>
        <w:spacing w:after="0" w:line="360" w:lineRule="auto"/>
        <w:ind w:hanging="720"/>
        <w:rPr>
          <w:rFonts w:cs="Calibri"/>
          <w:lang w:val="en-GB"/>
        </w:rPr>
      </w:pPr>
      <w:r w:rsidRPr="00E55A2F">
        <w:rPr>
          <w:rFonts w:cs="Calibri"/>
          <w:lang w:val="en-GB"/>
        </w:rPr>
        <w:t>Write the procedure to create the files and folders</w:t>
      </w:r>
    </w:p>
    <w:p w:rsidR="0098556E" w:rsidRPr="00E55A2F" w:rsidRDefault="0098556E" w:rsidP="00A0620A">
      <w:pPr>
        <w:pStyle w:val="ListParagraph"/>
        <w:numPr>
          <w:ilvl w:val="0"/>
          <w:numId w:val="347"/>
        </w:numPr>
        <w:spacing w:after="0" w:line="360" w:lineRule="auto"/>
        <w:ind w:hanging="720"/>
        <w:rPr>
          <w:rFonts w:cs="Calibri"/>
          <w:lang w:val="en-GB"/>
        </w:rPr>
      </w:pPr>
      <w:r w:rsidRPr="00E55A2F">
        <w:rPr>
          <w:rFonts w:cs="Calibri"/>
          <w:lang w:val="en-GB"/>
        </w:rPr>
        <w:t>Write the procedure to access Calculator, Paint and Notepad application</w:t>
      </w:r>
    </w:p>
    <w:p w:rsidR="0098556E" w:rsidRPr="00E55A2F" w:rsidRDefault="0098556E" w:rsidP="00A0620A">
      <w:pPr>
        <w:pStyle w:val="ListParagraph"/>
        <w:numPr>
          <w:ilvl w:val="0"/>
          <w:numId w:val="347"/>
        </w:numPr>
        <w:spacing w:after="0" w:line="360" w:lineRule="auto"/>
        <w:ind w:hanging="720"/>
        <w:rPr>
          <w:rFonts w:cs="Calibri"/>
          <w:lang w:val="en-GB"/>
        </w:rPr>
      </w:pPr>
      <w:r w:rsidRPr="00E55A2F">
        <w:rPr>
          <w:rFonts w:cs="Calibri"/>
          <w:lang w:val="en-GB"/>
        </w:rPr>
        <w:t>Write the procedure to perform the following in MS Word</w:t>
      </w:r>
    </w:p>
    <w:p w:rsidR="0098556E" w:rsidRPr="00E55A2F" w:rsidRDefault="0098556E" w:rsidP="00A0620A">
      <w:pPr>
        <w:pStyle w:val="ListParagraph"/>
        <w:numPr>
          <w:ilvl w:val="0"/>
          <w:numId w:val="348"/>
        </w:numPr>
        <w:spacing w:after="0" w:line="360" w:lineRule="auto"/>
        <w:ind w:left="720" w:firstLine="0"/>
        <w:rPr>
          <w:rFonts w:cs="Calibri"/>
          <w:lang w:val="en-GB"/>
        </w:rPr>
      </w:pPr>
      <w:r w:rsidRPr="00E55A2F">
        <w:rPr>
          <w:rFonts w:cs="Calibri"/>
          <w:lang w:val="en-GB"/>
        </w:rPr>
        <w:t>Change the Font Size</w:t>
      </w:r>
    </w:p>
    <w:p w:rsidR="0098556E" w:rsidRPr="00E55A2F" w:rsidRDefault="0098556E" w:rsidP="00A0620A">
      <w:pPr>
        <w:pStyle w:val="ListParagraph"/>
        <w:numPr>
          <w:ilvl w:val="0"/>
          <w:numId w:val="348"/>
        </w:numPr>
        <w:spacing w:after="0" w:line="360" w:lineRule="auto"/>
        <w:ind w:left="720" w:firstLine="0"/>
        <w:rPr>
          <w:rFonts w:cs="Calibri"/>
          <w:lang w:val="en-GB"/>
        </w:rPr>
      </w:pPr>
      <w:r w:rsidRPr="00E55A2F">
        <w:rPr>
          <w:rFonts w:cs="Calibri"/>
          <w:lang w:val="en-GB"/>
        </w:rPr>
        <w:t>Change the Font Style</w:t>
      </w:r>
    </w:p>
    <w:p w:rsidR="0098556E" w:rsidRPr="00E55A2F" w:rsidRDefault="0098556E" w:rsidP="00A0620A">
      <w:pPr>
        <w:pStyle w:val="ListParagraph"/>
        <w:numPr>
          <w:ilvl w:val="0"/>
          <w:numId w:val="348"/>
        </w:numPr>
        <w:spacing w:after="0" w:line="360" w:lineRule="auto"/>
        <w:ind w:left="720" w:firstLine="0"/>
        <w:rPr>
          <w:rFonts w:cs="Calibri"/>
          <w:lang w:val="en-GB"/>
        </w:rPr>
      </w:pPr>
      <w:r w:rsidRPr="00E55A2F">
        <w:rPr>
          <w:rFonts w:cs="Calibri"/>
          <w:lang w:val="en-GB"/>
        </w:rPr>
        <w:t>Change the Text Size</w:t>
      </w:r>
    </w:p>
    <w:p w:rsidR="0098556E" w:rsidRPr="00E55A2F" w:rsidRDefault="0098556E" w:rsidP="00A0620A">
      <w:pPr>
        <w:pStyle w:val="ListParagraph"/>
        <w:numPr>
          <w:ilvl w:val="0"/>
          <w:numId w:val="347"/>
        </w:numPr>
        <w:spacing w:after="0" w:line="360" w:lineRule="auto"/>
        <w:ind w:hanging="720"/>
        <w:rPr>
          <w:rFonts w:cs="Calibri"/>
          <w:lang w:val="en-GB"/>
        </w:rPr>
      </w:pPr>
      <w:r w:rsidRPr="00E55A2F">
        <w:rPr>
          <w:rFonts w:cs="Calibri"/>
          <w:lang w:val="en-GB"/>
        </w:rPr>
        <w:t>Write the procedure to perform the following in MS Word</w:t>
      </w:r>
    </w:p>
    <w:p w:rsidR="0098556E" w:rsidRPr="00E55A2F" w:rsidRDefault="0098556E" w:rsidP="0098556E">
      <w:pPr>
        <w:pStyle w:val="ListParagraph"/>
        <w:spacing w:after="0" w:line="360" w:lineRule="auto"/>
        <w:rPr>
          <w:rFonts w:cs="Calibri"/>
          <w:lang w:val="en-GB"/>
        </w:rPr>
      </w:pPr>
      <w:r w:rsidRPr="00E55A2F">
        <w:rPr>
          <w:rFonts w:cs="Calibri"/>
          <w:lang w:val="en-GB"/>
        </w:rPr>
        <w:t>(a) Change the Font Color.</w:t>
      </w:r>
    </w:p>
    <w:p w:rsidR="0098556E" w:rsidRPr="00E55A2F" w:rsidRDefault="0098556E" w:rsidP="0098556E">
      <w:pPr>
        <w:pStyle w:val="ListParagraph"/>
        <w:spacing w:after="0" w:line="360" w:lineRule="auto"/>
        <w:rPr>
          <w:rFonts w:cs="Calibri"/>
          <w:lang w:val="en-GB"/>
        </w:rPr>
      </w:pPr>
      <w:r w:rsidRPr="00E55A2F">
        <w:rPr>
          <w:rFonts w:cs="Calibri"/>
          <w:lang w:val="en-GB"/>
        </w:rPr>
        <w:t>(b)Use Various Text Alignment Options.</w:t>
      </w:r>
    </w:p>
    <w:p w:rsidR="0098556E" w:rsidRPr="00E55A2F" w:rsidRDefault="0098556E" w:rsidP="0098556E">
      <w:pPr>
        <w:pStyle w:val="ListParagraph"/>
        <w:spacing w:after="0" w:line="360" w:lineRule="auto"/>
        <w:rPr>
          <w:rFonts w:cs="Calibri"/>
          <w:lang w:val="en-GB"/>
        </w:rPr>
      </w:pPr>
      <w:r w:rsidRPr="00E55A2F">
        <w:rPr>
          <w:rFonts w:cs="Calibri"/>
          <w:lang w:val="en-GB"/>
        </w:rPr>
        <w:t>(c)Format text in Bold, Italic and Underline.</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 xml:space="preserve">7. </w:t>
      </w:r>
      <w:r w:rsidRPr="00E55A2F">
        <w:rPr>
          <w:rFonts w:ascii="Calibri" w:hAnsi="Calibri" w:cs="Calibri"/>
          <w:lang w:val="en-GB"/>
        </w:rPr>
        <w:tab/>
        <w:t>Create the hierarchy of your family in MS Word.</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 xml:space="preserve">8. </w:t>
      </w:r>
      <w:r w:rsidRPr="00E55A2F">
        <w:rPr>
          <w:rFonts w:ascii="Calibri" w:hAnsi="Calibri" w:cs="Calibri"/>
          <w:lang w:val="en-GB"/>
        </w:rPr>
        <w:tab/>
        <w:t>Write the procedure to perform the following in MS Word:</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ab/>
        <w:t>(a)</w:t>
      </w:r>
      <w:r w:rsidRPr="00E55A2F">
        <w:rPr>
          <w:rFonts w:ascii="Calibri" w:hAnsi="Calibri" w:cs="Calibri"/>
          <w:lang w:val="en-GB"/>
        </w:rPr>
        <w:tab/>
        <w:t>Insert a Table</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ab/>
        <w:t>(b)</w:t>
      </w:r>
      <w:r w:rsidRPr="00E55A2F">
        <w:rPr>
          <w:rFonts w:ascii="Calibri" w:hAnsi="Calibri" w:cs="Calibri"/>
          <w:lang w:val="en-GB"/>
        </w:rPr>
        <w:tab/>
        <w:t>Add a Row</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ab/>
        <w:t>(c)</w:t>
      </w:r>
      <w:r w:rsidRPr="00E55A2F">
        <w:rPr>
          <w:rFonts w:ascii="Calibri" w:hAnsi="Calibri" w:cs="Calibri"/>
          <w:lang w:val="en-GB"/>
        </w:rPr>
        <w:tab/>
        <w:t>Add a column</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ab/>
        <w:t xml:space="preserve">(d) </w:t>
      </w:r>
      <w:r w:rsidRPr="00E55A2F">
        <w:rPr>
          <w:rFonts w:ascii="Calibri" w:hAnsi="Calibri" w:cs="Calibri"/>
          <w:lang w:val="en-GB"/>
        </w:rPr>
        <w:tab/>
        <w:t>Delete a Row</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ab/>
        <w:t>(e)</w:t>
      </w:r>
      <w:r w:rsidRPr="00E55A2F">
        <w:rPr>
          <w:rFonts w:ascii="Calibri" w:hAnsi="Calibri" w:cs="Calibri"/>
          <w:lang w:val="en-GB"/>
        </w:rPr>
        <w:tab/>
        <w:t>Delete a column</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 xml:space="preserve">9. </w:t>
      </w:r>
      <w:r w:rsidRPr="00E55A2F">
        <w:rPr>
          <w:rFonts w:ascii="Calibri" w:hAnsi="Calibri" w:cs="Calibri"/>
          <w:lang w:val="en-GB"/>
        </w:rPr>
        <w:tab/>
        <w:t>Write the procedure to use Equation</w:t>
      </w:r>
      <m:oMath>
        <m:f>
          <m:fPr>
            <m:ctrlPr>
              <w:rPr>
                <w:rFonts w:ascii="Cambria Math" w:hAnsi="Calibri" w:cs="Calibri"/>
                <w:i/>
                <w:lang w:val="en-GB"/>
              </w:rPr>
            </m:ctrlPr>
          </m:fPr>
          <m:num>
            <m:sSup>
              <m:sSupPr>
                <m:ctrlPr>
                  <w:rPr>
                    <w:rFonts w:ascii="Cambria Math" w:hAnsi="Calibri" w:cs="Calibri"/>
                    <w:i/>
                    <w:lang w:val="en-GB"/>
                  </w:rPr>
                </m:ctrlPr>
              </m:sSupPr>
              <m:e>
                <m:r>
                  <w:rPr>
                    <w:rFonts w:ascii="Cambria Math" w:hAnsi="Calibri" w:cs="Calibri"/>
                    <w:lang w:val="en-GB"/>
                  </w:rPr>
                  <m:t>(</m:t>
                </m:r>
                <m:r>
                  <w:rPr>
                    <w:rFonts w:ascii="Cambria Math" w:hAnsi="Cambria Math" w:cs="Calibri"/>
                    <w:lang w:val="en-GB"/>
                  </w:rPr>
                  <m:t>x</m:t>
                </m:r>
                <m:r>
                  <w:rPr>
                    <w:rFonts w:ascii="Cambria Math" w:hAnsi="Calibri" w:cs="Calibri"/>
                    <w:lang w:val="en-GB"/>
                  </w:rPr>
                  <m:t>+</m:t>
                </m:r>
                <m:r>
                  <w:rPr>
                    <w:rFonts w:ascii="Cambria Math" w:hAnsi="Cambria Math" w:cs="Calibri"/>
                    <w:lang w:val="en-GB"/>
                  </w:rPr>
                  <m:t>y</m:t>
                </m:r>
                <m:r>
                  <w:rPr>
                    <w:rFonts w:ascii="Cambria Math" w:hAnsi="Calibri" w:cs="Calibri"/>
                    <w:lang w:val="en-GB"/>
                  </w:rPr>
                  <m:t>)</m:t>
                </m:r>
              </m:e>
              <m:sup>
                <m:r>
                  <w:rPr>
                    <w:rFonts w:ascii="Cambria Math" w:hAnsi="Calibri" w:cs="Calibri"/>
                    <w:lang w:val="en-GB"/>
                  </w:rPr>
                  <m:t>2</m:t>
                </m:r>
              </m:sup>
            </m:sSup>
          </m:num>
          <m:den>
            <m:sSup>
              <m:sSupPr>
                <m:ctrlPr>
                  <w:rPr>
                    <w:rFonts w:ascii="Cambria Math" w:hAnsi="Calibri" w:cs="Calibri"/>
                    <w:i/>
                    <w:lang w:val="en-GB"/>
                  </w:rPr>
                </m:ctrlPr>
              </m:sSupPr>
              <m:e>
                <m:r>
                  <w:rPr>
                    <w:rFonts w:ascii="Cambria Math" w:hAnsi="Calibri" w:cs="Calibri"/>
                    <w:lang w:val="en-GB"/>
                  </w:rPr>
                  <m:t>(</m:t>
                </m:r>
                <m:r>
                  <w:rPr>
                    <w:rFonts w:ascii="Cambria Math" w:hAnsi="Cambria Math" w:cs="Calibri"/>
                    <w:lang w:val="en-GB"/>
                  </w:rPr>
                  <m:t>x</m:t>
                </m:r>
                <m:r>
                  <w:rPr>
                    <w:rFonts w:ascii="Calibri" w:hAnsi="Calibri" w:cs="Calibri"/>
                    <w:lang w:val="en-GB"/>
                  </w:rPr>
                  <m:t>-</m:t>
                </m:r>
                <m:r>
                  <w:rPr>
                    <w:rFonts w:ascii="Cambria Math" w:hAnsi="Cambria Math" w:cs="Calibri"/>
                    <w:lang w:val="en-GB"/>
                  </w:rPr>
                  <m:t>y</m:t>
                </m:r>
                <m:r>
                  <w:rPr>
                    <w:rFonts w:ascii="Cambria Math" w:hAnsi="Calibri" w:cs="Calibri"/>
                    <w:lang w:val="en-GB"/>
                  </w:rPr>
                  <m:t>)</m:t>
                </m:r>
              </m:e>
              <m:sup>
                <m:r>
                  <w:rPr>
                    <w:rFonts w:ascii="Cambria Math" w:hAnsi="Calibri" w:cs="Calibri"/>
                    <w:lang w:val="en-GB"/>
                  </w:rPr>
                  <m:t>2</m:t>
                </m:r>
              </m:sup>
            </m:sSup>
          </m:den>
        </m:f>
      </m:oMath>
      <w:r w:rsidRPr="00E55A2F">
        <w:rPr>
          <w:rFonts w:ascii="Calibri" w:hAnsi="Calibri" w:cs="Calibri"/>
          <w:lang w:val="en-GB"/>
        </w:rPr>
        <w:t xml:space="preserve"> = </w:t>
      </w:r>
      <m:oMath>
        <m:f>
          <m:fPr>
            <m:ctrlPr>
              <w:rPr>
                <w:rFonts w:ascii="Cambria Math" w:hAnsi="Calibri" w:cs="Calibri"/>
                <w:i/>
                <w:lang w:val="en-GB"/>
              </w:rPr>
            </m:ctrlPr>
          </m:fPr>
          <m:num>
            <m:sSup>
              <m:sSupPr>
                <m:ctrlPr>
                  <w:rPr>
                    <w:rFonts w:ascii="Cambria Math" w:hAnsi="Calibri" w:cs="Calibri"/>
                    <w:i/>
                    <w:lang w:val="en-GB"/>
                  </w:rPr>
                </m:ctrlPr>
              </m:sSupPr>
              <m:e>
                <m:r>
                  <w:rPr>
                    <w:rFonts w:ascii="Cambria Math" w:hAnsi="Cambria Math" w:cs="Calibri"/>
                    <w:lang w:val="en-GB"/>
                  </w:rPr>
                  <m:t>x</m:t>
                </m:r>
              </m:e>
              <m:sup>
                <m:r>
                  <w:rPr>
                    <w:rFonts w:ascii="Cambria Math" w:hAnsi="Calibri" w:cs="Calibri"/>
                    <w:lang w:val="en-GB"/>
                  </w:rPr>
                  <m:t>2</m:t>
                </m:r>
              </m:sup>
            </m:sSup>
            <m:r>
              <w:rPr>
                <w:rFonts w:ascii="Cambria Math" w:hAnsi="Calibri" w:cs="Calibri"/>
                <w:lang w:val="en-GB"/>
              </w:rPr>
              <m:t>+2</m:t>
            </m:r>
            <m:r>
              <w:rPr>
                <w:rFonts w:ascii="Cambria Math" w:hAnsi="Cambria Math" w:cs="Calibri"/>
                <w:lang w:val="en-GB"/>
              </w:rPr>
              <m:t>xy</m:t>
            </m:r>
            <m:r>
              <w:rPr>
                <w:rFonts w:ascii="Cambria Math" w:hAnsi="Calibri" w:cs="Calibri"/>
                <w:lang w:val="en-GB"/>
              </w:rPr>
              <m:t>+</m:t>
            </m:r>
            <m:sSup>
              <m:sSupPr>
                <m:ctrlPr>
                  <w:rPr>
                    <w:rFonts w:ascii="Cambria Math" w:hAnsi="Calibri" w:cs="Calibri"/>
                    <w:i/>
                    <w:lang w:val="en-GB"/>
                  </w:rPr>
                </m:ctrlPr>
              </m:sSupPr>
              <m:e>
                <m:r>
                  <w:rPr>
                    <w:rFonts w:ascii="Cambria Math" w:hAnsi="Cambria Math" w:cs="Calibri"/>
                    <w:lang w:val="en-GB"/>
                  </w:rPr>
                  <m:t>y</m:t>
                </m:r>
              </m:e>
              <m:sup>
                <m:r>
                  <w:rPr>
                    <w:rFonts w:ascii="Cambria Math" w:hAnsi="Calibri" w:cs="Calibri"/>
                    <w:lang w:val="en-GB"/>
                  </w:rPr>
                  <m:t>2</m:t>
                </m:r>
              </m:sup>
            </m:sSup>
          </m:num>
          <m:den>
            <m:sSup>
              <m:sSupPr>
                <m:ctrlPr>
                  <w:rPr>
                    <w:rFonts w:ascii="Cambria Math" w:hAnsi="Calibri" w:cs="Calibri"/>
                    <w:i/>
                    <w:lang w:val="en-GB"/>
                  </w:rPr>
                </m:ctrlPr>
              </m:sSupPr>
              <m:e>
                <m:r>
                  <w:rPr>
                    <w:rFonts w:ascii="Cambria Math" w:hAnsi="Cambria Math" w:cs="Calibri"/>
                    <w:lang w:val="en-GB"/>
                  </w:rPr>
                  <m:t>x</m:t>
                </m:r>
              </m:e>
              <m:sup>
                <m:r>
                  <w:rPr>
                    <w:rFonts w:ascii="Cambria Math" w:hAnsi="Calibri" w:cs="Calibri"/>
                    <w:lang w:val="en-GB"/>
                  </w:rPr>
                  <m:t>2</m:t>
                </m:r>
              </m:sup>
            </m:sSup>
            <m:r>
              <w:rPr>
                <w:rFonts w:ascii="Calibri" w:hAnsi="Calibri" w:cs="Calibri"/>
                <w:lang w:val="en-GB"/>
              </w:rPr>
              <m:t>-</m:t>
            </m:r>
            <m:r>
              <w:rPr>
                <w:rFonts w:ascii="Cambria Math" w:hAnsi="Calibri" w:cs="Calibri"/>
                <w:lang w:val="en-GB"/>
              </w:rPr>
              <m:t>2</m:t>
            </m:r>
            <m:r>
              <w:rPr>
                <w:rFonts w:ascii="Cambria Math" w:hAnsi="Cambria Math" w:cs="Calibri"/>
                <w:lang w:val="en-GB"/>
              </w:rPr>
              <m:t>xy</m:t>
            </m:r>
            <m:r>
              <w:rPr>
                <w:rFonts w:ascii="Cambria Math" w:hAnsi="Calibri" w:cs="Calibri"/>
                <w:lang w:val="en-GB"/>
              </w:rPr>
              <m:t>+</m:t>
            </m:r>
            <m:sSup>
              <m:sSupPr>
                <m:ctrlPr>
                  <w:rPr>
                    <w:rFonts w:ascii="Cambria Math" w:hAnsi="Calibri" w:cs="Calibri"/>
                    <w:i/>
                    <w:lang w:val="en-GB"/>
                  </w:rPr>
                </m:ctrlPr>
              </m:sSupPr>
              <m:e>
                <m:r>
                  <w:rPr>
                    <w:rFonts w:ascii="Cambria Math" w:hAnsi="Cambria Math" w:cs="Calibri"/>
                    <w:lang w:val="en-GB"/>
                  </w:rPr>
                  <m:t>y</m:t>
                </m:r>
              </m:e>
              <m:sup>
                <m:r>
                  <w:rPr>
                    <w:rFonts w:ascii="Cambria Math" w:hAnsi="Calibri" w:cs="Calibri"/>
                    <w:lang w:val="en-GB"/>
                  </w:rPr>
                  <m:t>2</m:t>
                </m:r>
              </m:sup>
            </m:sSup>
          </m:den>
        </m:f>
      </m:oMath>
      <w:r w:rsidRPr="00E55A2F">
        <w:rPr>
          <w:rFonts w:ascii="Calibri" w:hAnsi="Calibri" w:cs="Calibri"/>
          <w:lang w:val="en-GB"/>
        </w:rPr>
        <w:t xml:space="preserve"> and Symbols.</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 xml:space="preserve">10. </w:t>
      </w:r>
      <w:r w:rsidRPr="00E55A2F">
        <w:rPr>
          <w:rFonts w:ascii="Calibri" w:hAnsi="Calibri" w:cs="Calibri"/>
          <w:lang w:val="en-GB"/>
        </w:rPr>
        <w:tab/>
        <w:t>Write the procedure to perform the following in MS Excel</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ab/>
        <w:t>(a)</w:t>
      </w:r>
      <w:r w:rsidRPr="00E55A2F">
        <w:rPr>
          <w:rFonts w:ascii="Calibri" w:hAnsi="Calibri" w:cs="Calibri"/>
          <w:lang w:val="en-GB"/>
        </w:rPr>
        <w:tab/>
        <w:t>To Modify Column Width</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ab/>
        <w:t>(b)</w:t>
      </w:r>
      <w:r w:rsidRPr="00E55A2F">
        <w:rPr>
          <w:rFonts w:ascii="Calibri" w:hAnsi="Calibri" w:cs="Calibri"/>
          <w:lang w:val="en-GB"/>
        </w:rPr>
        <w:tab/>
        <w:t>To Modify Row Height</w:t>
      </w:r>
    </w:p>
    <w:p w:rsidR="0098556E" w:rsidRPr="00E55A2F" w:rsidRDefault="0098556E" w:rsidP="0098556E">
      <w:pPr>
        <w:pStyle w:val="ListParagraph"/>
        <w:spacing w:after="0" w:line="360" w:lineRule="auto"/>
        <w:ind w:hanging="720"/>
        <w:rPr>
          <w:rFonts w:cs="Calibri"/>
          <w:lang w:val="en-GB"/>
        </w:rPr>
      </w:pPr>
      <w:r w:rsidRPr="00E55A2F">
        <w:rPr>
          <w:rFonts w:cs="Calibri"/>
          <w:lang w:val="en-GB"/>
        </w:rPr>
        <w:tab/>
        <w:t>(c)</w:t>
      </w:r>
      <w:r w:rsidRPr="00E55A2F">
        <w:rPr>
          <w:rFonts w:cs="Calibri"/>
          <w:lang w:val="en-GB"/>
        </w:rPr>
        <w:tab/>
        <w:t>Format text in Bold, Italic, and Underline.</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 xml:space="preserve">11. </w:t>
      </w:r>
      <w:r w:rsidRPr="00E55A2F">
        <w:rPr>
          <w:rFonts w:ascii="Calibri" w:hAnsi="Calibri" w:cs="Calibri"/>
          <w:lang w:val="en-GB"/>
        </w:rPr>
        <w:tab/>
        <w:t>Write the procedure to create charts and Graphs in MS Excel.</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 xml:space="preserve">12. </w:t>
      </w:r>
      <w:r w:rsidRPr="00E55A2F">
        <w:rPr>
          <w:rFonts w:ascii="Calibri" w:hAnsi="Calibri" w:cs="Calibri"/>
          <w:lang w:val="en-GB"/>
        </w:rPr>
        <w:tab/>
        <w:t>Write the procedure to create simple Power Point Presentation on your college in Three slides.</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t xml:space="preserve">13. </w:t>
      </w:r>
      <w:r w:rsidRPr="00E55A2F">
        <w:rPr>
          <w:rFonts w:ascii="Calibri" w:hAnsi="Calibri" w:cs="Calibri"/>
          <w:lang w:val="en-GB"/>
        </w:rPr>
        <w:tab/>
        <w:t>Write the procedure to perform Animation on Text and Objects in your presentation.</w:t>
      </w:r>
    </w:p>
    <w:p w:rsidR="0098556E" w:rsidRPr="00E55A2F" w:rsidRDefault="0098556E" w:rsidP="0098556E">
      <w:pPr>
        <w:spacing w:after="0" w:line="360" w:lineRule="auto"/>
        <w:ind w:left="720" w:hanging="720"/>
        <w:rPr>
          <w:rFonts w:ascii="Calibri" w:hAnsi="Calibri" w:cs="Calibri"/>
          <w:lang w:val="en-GB"/>
        </w:rPr>
      </w:pPr>
      <w:r w:rsidRPr="00E55A2F">
        <w:rPr>
          <w:rFonts w:ascii="Calibri" w:hAnsi="Calibri" w:cs="Calibri"/>
          <w:lang w:val="en-GB"/>
        </w:rPr>
        <w:lastRenderedPageBreak/>
        <w:t xml:space="preserve">14. </w:t>
      </w:r>
      <w:r w:rsidRPr="00E55A2F">
        <w:rPr>
          <w:rFonts w:ascii="Calibri" w:hAnsi="Calibri" w:cs="Calibri"/>
          <w:lang w:val="en-GB"/>
        </w:rPr>
        <w:tab/>
        <w:t>Take a photographic image. Give a title for the image. Put the border. Write your names. Write the Name of Institution and Place.</w:t>
      </w:r>
    </w:p>
    <w:p w:rsidR="0098556E" w:rsidRPr="00E55A2F" w:rsidRDefault="0098556E" w:rsidP="0098556E">
      <w:pPr>
        <w:spacing w:after="0" w:line="360" w:lineRule="auto"/>
        <w:ind w:left="720" w:hanging="720"/>
        <w:contextualSpacing/>
        <w:rPr>
          <w:rFonts w:ascii="Calibri" w:hAnsi="Calibri" w:cs="Calibri"/>
          <w:lang w:val="en-GB"/>
        </w:rPr>
      </w:pPr>
      <w:r w:rsidRPr="00E55A2F">
        <w:rPr>
          <w:rFonts w:ascii="Calibri" w:hAnsi="Calibri" w:cs="Calibri"/>
          <w:lang w:val="en-GB"/>
        </w:rPr>
        <w:t xml:space="preserve">15. </w:t>
      </w:r>
      <w:r w:rsidRPr="00E55A2F">
        <w:rPr>
          <w:rFonts w:ascii="Calibri" w:hAnsi="Calibri" w:cs="Calibri"/>
          <w:lang w:val="en-GB"/>
        </w:rPr>
        <w:tab/>
        <w:t>Prepare a cover page for the book in your subject area. Plan your own design.</w:t>
      </w:r>
    </w:p>
    <w:p w:rsidR="0098556E" w:rsidRPr="00E55A2F" w:rsidRDefault="0098556E" w:rsidP="0098556E">
      <w:pPr>
        <w:spacing w:after="0" w:line="360" w:lineRule="auto"/>
        <w:ind w:left="720" w:hanging="720"/>
        <w:contextualSpacing/>
        <w:rPr>
          <w:rFonts w:ascii="Calibri" w:hAnsi="Calibri" w:cs="Calibri"/>
          <w:lang w:val="en-GB"/>
        </w:rPr>
      </w:pPr>
      <w:r w:rsidRPr="00E55A2F">
        <w:rPr>
          <w:rFonts w:ascii="Calibri" w:hAnsi="Calibri" w:cs="Calibri"/>
          <w:lang w:val="en-GB"/>
        </w:rPr>
        <w:t xml:space="preserve">16. </w:t>
      </w:r>
      <w:r w:rsidRPr="00E55A2F">
        <w:rPr>
          <w:rFonts w:ascii="Calibri" w:hAnsi="Calibri" w:cs="Calibri"/>
          <w:lang w:val="en-GB"/>
        </w:rPr>
        <w:tab/>
        <w:t>You are given a picture of a flower and associated background (Extract.jpg).Extract the Flower only from that and organize it on a background. Select your own background for organization.</w:t>
      </w:r>
    </w:p>
    <w:p w:rsidR="0098556E" w:rsidRPr="00E55A2F" w:rsidRDefault="0098556E" w:rsidP="0098556E">
      <w:pPr>
        <w:spacing w:after="0" w:line="360" w:lineRule="auto"/>
        <w:ind w:left="720" w:hanging="720"/>
        <w:contextualSpacing/>
        <w:rPr>
          <w:rFonts w:ascii="Calibri" w:hAnsi="Calibri" w:cs="Calibri"/>
          <w:lang w:val="en-GB"/>
        </w:rPr>
      </w:pPr>
      <w:r w:rsidRPr="00E55A2F">
        <w:rPr>
          <w:rFonts w:ascii="Calibri" w:hAnsi="Calibri" w:cs="Calibri"/>
          <w:lang w:val="en-GB"/>
        </w:rPr>
        <w:t xml:space="preserve">17. </w:t>
      </w:r>
      <w:r w:rsidRPr="00E55A2F">
        <w:rPr>
          <w:rFonts w:ascii="Calibri" w:hAnsi="Calibri" w:cs="Calibri"/>
          <w:lang w:val="en-GB"/>
        </w:rPr>
        <w:tab/>
        <w:t>You are given a picture (BrightnessContrast.jpg). Adjust the brightness and contrast of the picture so that it gives an elegant look.</w:t>
      </w:r>
    </w:p>
    <w:p w:rsidR="0098556E" w:rsidRPr="00E55A2F" w:rsidRDefault="0098556E" w:rsidP="0098556E">
      <w:pPr>
        <w:spacing w:after="0" w:line="360" w:lineRule="auto"/>
        <w:ind w:left="720" w:hanging="720"/>
        <w:contextualSpacing/>
        <w:rPr>
          <w:rFonts w:ascii="Calibri" w:hAnsi="Calibri" w:cs="Calibri"/>
          <w:lang w:val="en-GB"/>
        </w:rPr>
      </w:pPr>
      <w:r w:rsidRPr="00E55A2F">
        <w:rPr>
          <w:rFonts w:ascii="Calibri" w:hAnsi="Calibri" w:cs="Calibri"/>
          <w:lang w:val="en-GB"/>
        </w:rPr>
        <w:t xml:space="preserve">18. </w:t>
      </w:r>
      <w:r w:rsidRPr="00E55A2F">
        <w:rPr>
          <w:rFonts w:ascii="Calibri" w:hAnsi="Calibri" w:cs="Calibri"/>
          <w:lang w:val="en-GB"/>
        </w:rPr>
        <w:tab/>
        <w:t>You are given a picture (position.jpg). Position the picture preferably on a plain background of a color of your choice - Positioning include rotation and scaling.</w:t>
      </w:r>
    </w:p>
    <w:p w:rsidR="0098556E" w:rsidRPr="00E55A2F" w:rsidRDefault="0098556E" w:rsidP="0098556E">
      <w:pPr>
        <w:spacing w:after="0" w:line="360" w:lineRule="auto"/>
        <w:ind w:left="720" w:hanging="720"/>
        <w:contextualSpacing/>
        <w:rPr>
          <w:rFonts w:ascii="Calibri" w:hAnsi="Calibri" w:cs="Calibri"/>
          <w:lang w:val="en-GB"/>
        </w:rPr>
      </w:pPr>
      <w:r w:rsidRPr="00E55A2F">
        <w:rPr>
          <w:rFonts w:ascii="Calibri" w:hAnsi="Calibri" w:cs="Calibri"/>
          <w:lang w:val="en-GB"/>
        </w:rPr>
        <w:t xml:space="preserve">19. </w:t>
      </w:r>
      <w:r w:rsidRPr="00E55A2F">
        <w:rPr>
          <w:rFonts w:ascii="Calibri" w:hAnsi="Calibri" w:cs="Calibri"/>
          <w:lang w:val="en-GB"/>
        </w:rPr>
        <w:tab/>
        <w:t>Remove the arrows and text from the given photographic image(Filename: photo.jpg).</w:t>
      </w:r>
    </w:p>
    <w:p w:rsidR="0098556E" w:rsidRPr="00E55A2F" w:rsidRDefault="0098556E" w:rsidP="0098556E">
      <w:pPr>
        <w:spacing w:after="0" w:line="360" w:lineRule="auto"/>
        <w:ind w:left="720" w:hanging="720"/>
        <w:contextualSpacing/>
        <w:rPr>
          <w:rFonts w:ascii="Calibri" w:hAnsi="Calibri" w:cs="Calibri"/>
          <w:lang w:val="en-GB"/>
        </w:rPr>
      </w:pPr>
      <w:r w:rsidRPr="00E55A2F">
        <w:rPr>
          <w:rFonts w:ascii="Calibri" w:hAnsi="Calibri" w:cs="Calibri"/>
          <w:lang w:val="en-GB"/>
        </w:rPr>
        <w:t xml:space="preserve">20. </w:t>
      </w:r>
      <w:r w:rsidRPr="00E55A2F">
        <w:rPr>
          <w:rFonts w:ascii="Calibri" w:hAnsi="Calibri" w:cs="Calibri"/>
          <w:lang w:val="en-GB"/>
        </w:rPr>
        <w:tab/>
        <w:t>Type a word; apply the following effects. Shadow Emboss.</w:t>
      </w:r>
    </w:p>
    <w:p w:rsidR="00E346A9" w:rsidRPr="00E55A2F" w:rsidRDefault="00E346A9" w:rsidP="00E346A9">
      <w:pPr>
        <w:rPr>
          <w:lang w:val="en-GB" w:eastAsia="en-US"/>
        </w:rPr>
      </w:pPr>
    </w:p>
    <w:p w:rsidR="0098556E" w:rsidRPr="00E55A2F" w:rsidRDefault="00B4328D" w:rsidP="00B4328D">
      <w:pPr>
        <w:jc w:val="center"/>
        <w:rPr>
          <w:lang w:val="en-GB" w:eastAsia="en-US"/>
        </w:rPr>
      </w:pPr>
      <w:r>
        <w:rPr>
          <w:lang w:val="en-GB" w:eastAsia="en-US"/>
        </w:rPr>
        <w:t>***</w:t>
      </w:r>
    </w:p>
    <w:p w:rsidR="0098556E" w:rsidRPr="00E55A2F" w:rsidRDefault="0098556E">
      <w:pPr>
        <w:rPr>
          <w:lang w:val="en-GB" w:eastAsia="en-US"/>
        </w:rPr>
      </w:pPr>
      <w:r w:rsidRPr="00E55A2F">
        <w:rPr>
          <w:lang w:val="en-GB" w:eastAsia="en-US"/>
        </w:rPr>
        <w:br w:type="page"/>
      </w:r>
    </w:p>
    <w:p w:rsidR="009E1ED3" w:rsidRPr="00E55A2F" w:rsidRDefault="009E1ED3" w:rsidP="009E1ED3">
      <w:pPr>
        <w:rPr>
          <w:rFonts w:cstheme="minorHAnsi"/>
          <w:sz w:val="144"/>
          <w:szCs w:val="96"/>
          <w:lang w:val="en-GB"/>
        </w:rPr>
      </w:pPr>
    </w:p>
    <w:p w:rsidR="009E1ED3" w:rsidRPr="00E55A2F" w:rsidRDefault="009E1ED3" w:rsidP="009E1ED3">
      <w:pPr>
        <w:rPr>
          <w:rFonts w:cstheme="minorHAnsi"/>
          <w:sz w:val="144"/>
          <w:szCs w:val="96"/>
          <w:lang w:val="en-GB"/>
        </w:rPr>
      </w:pPr>
    </w:p>
    <w:p w:rsidR="009E1ED3" w:rsidRPr="00E55A2F" w:rsidRDefault="009E1ED3" w:rsidP="009E1ED3">
      <w:pPr>
        <w:rPr>
          <w:rFonts w:cstheme="minorHAnsi"/>
          <w:sz w:val="144"/>
          <w:szCs w:val="96"/>
          <w:lang w:val="en-GB"/>
        </w:rPr>
      </w:pPr>
    </w:p>
    <w:p w:rsidR="00A57F67" w:rsidRPr="00E55A2F" w:rsidRDefault="00FE7D57" w:rsidP="009E1ED3">
      <w:pPr>
        <w:jc w:val="center"/>
        <w:rPr>
          <w:rFonts w:cstheme="minorHAnsi"/>
          <w:sz w:val="96"/>
          <w:szCs w:val="96"/>
          <w:lang w:val="en-GB"/>
        </w:rPr>
      </w:pPr>
      <w:r w:rsidRPr="00E55A2F">
        <w:rPr>
          <w:rFonts w:cstheme="minorHAnsi"/>
          <w:sz w:val="96"/>
          <w:szCs w:val="96"/>
          <w:lang w:val="en-GB"/>
        </w:rPr>
        <w:t>III SEM</w:t>
      </w:r>
      <w:r w:rsidR="00C83CA0" w:rsidRPr="00E55A2F">
        <w:rPr>
          <w:rFonts w:cstheme="minorHAnsi"/>
          <w:sz w:val="96"/>
          <w:szCs w:val="96"/>
          <w:lang w:val="en-GB"/>
        </w:rPr>
        <w:t>ESTER</w:t>
      </w:r>
    </w:p>
    <w:p w:rsidR="00A57F67" w:rsidRPr="00E55A2F" w:rsidRDefault="00A57F67" w:rsidP="009417C8">
      <w:pPr>
        <w:pStyle w:val="Heading1"/>
        <w:rPr>
          <w:rFonts w:ascii="Calibri" w:hAnsi="Calibri" w:cs="Calibri"/>
          <w:sz w:val="22"/>
          <w:szCs w:val="22"/>
          <w:lang w:val="en-GB"/>
        </w:rPr>
      </w:pPr>
    </w:p>
    <w:p w:rsidR="00A57F67" w:rsidRPr="00E55A2F" w:rsidRDefault="00A57F67" w:rsidP="00A57F67">
      <w:pPr>
        <w:rPr>
          <w:rFonts w:ascii="Calibri" w:hAnsi="Calibri" w:cs="Calibri"/>
          <w:lang w:val="en-GB" w:eastAsia="en-US"/>
        </w:rPr>
      </w:pPr>
    </w:p>
    <w:p w:rsidR="00A57F67" w:rsidRPr="00E55A2F" w:rsidRDefault="00A57F67" w:rsidP="00A57F67">
      <w:pPr>
        <w:rPr>
          <w:rFonts w:ascii="Calibri" w:hAnsi="Calibri" w:cs="Calibri"/>
          <w:lang w:val="en-GB" w:eastAsia="en-US"/>
        </w:rPr>
      </w:pPr>
    </w:p>
    <w:p w:rsidR="00A57F67" w:rsidRPr="00E55A2F" w:rsidRDefault="00A57F67" w:rsidP="00A57F67">
      <w:pPr>
        <w:rPr>
          <w:rFonts w:ascii="Calibri" w:hAnsi="Calibri" w:cs="Calibri"/>
          <w:lang w:val="en-GB" w:eastAsia="en-US"/>
        </w:rPr>
      </w:pPr>
    </w:p>
    <w:p w:rsidR="00A57F67" w:rsidRPr="00E55A2F" w:rsidRDefault="00A57F67" w:rsidP="00A57F67">
      <w:pPr>
        <w:rPr>
          <w:rFonts w:ascii="Calibri" w:hAnsi="Calibri" w:cs="Calibri"/>
          <w:lang w:val="en-GB" w:eastAsia="en-US"/>
        </w:rPr>
      </w:pPr>
    </w:p>
    <w:p w:rsidR="00A57F67" w:rsidRPr="00E55A2F" w:rsidRDefault="00A57F67" w:rsidP="00A57F67">
      <w:pPr>
        <w:rPr>
          <w:rFonts w:ascii="Calibri" w:hAnsi="Calibri" w:cs="Calibri"/>
          <w:lang w:val="en-GB" w:eastAsia="en-US"/>
        </w:rPr>
      </w:pPr>
    </w:p>
    <w:p w:rsidR="00124E64" w:rsidRPr="00E55A2F" w:rsidRDefault="00124E64" w:rsidP="00A57F67">
      <w:pPr>
        <w:rPr>
          <w:rFonts w:ascii="Calibri" w:hAnsi="Calibri" w:cs="Calibri"/>
          <w:lang w:val="en-GB" w:eastAsia="en-US"/>
        </w:rPr>
      </w:pPr>
    </w:p>
    <w:p w:rsidR="00C83CA0" w:rsidRPr="00E55A2F" w:rsidRDefault="00C83CA0" w:rsidP="00A57F67">
      <w:pPr>
        <w:rPr>
          <w:rFonts w:ascii="Calibri" w:hAnsi="Calibri" w:cs="Calibri"/>
          <w:lang w:val="en-GB" w:eastAsia="en-US"/>
        </w:rPr>
      </w:pPr>
    </w:p>
    <w:p w:rsidR="00C83CA0" w:rsidRPr="00E55A2F" w:rsidRDefault="00C83CA0" w:rsidP="00A57F67">
      <w:pPr>
        <w:rPr>
          <w:rFonts w:ascii="Calibri" w:hAnsi="Calibri" w:cs="Calibri"/>
          <w:lang w:val="en-GB" w:eastAsia="en-US"/>
        </w:rPr>
      </w:pPr>
    </w:p>
    <w:p w:rsidR="002A4715" w:rsidRPr="00E55A2F" w:rsidRDefault="002A4715" w:rsidP="00A57F67">
      <w:pPr>
        <w:rPr>
          <w:rFonts w:ascii="Calibri" w:hAnsi="Calibri" w:cs="Calibri"/>
          <w:lang w:val="en-GB" w:eastAsia="en-US"/>
        </w:rPr>
      </w:pPr>
    </w:p>
    <w:p w:rsidR="009E1ED3" w:rsidRPr="00E55A2F" w:rsidRDefault="009E1ED3" w:rsidP="00A57F67">
      <w:pPr>
        <w:rPr>
          <w:rFonts w:ascii="Calibri" w:hAnsi="Calibri" w:cs="Calibri"/>
          <w:lang w:val="en-GB" w:eastAsia="en-US"/>
        </w:rPr>
      </w:pPr>
    </w:p>
    <w:p w:rsidR="009417C8" w:rsidRPr="00E55A2F" w:rsidRDefault="009417C8" w:rsidP="009417C8">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9417C8" w:rsidRPr="00E55A2F" w:rsidRDefault="009417C8" w:rsidP="009417C8">
      <w:pPr>
        <w:pStyle w:val="Heading1"/>
        <w:rPr>
          <w:rFonts w:ascii="Calibri" w:hAnsi="Calibri" w:cs="Calibri"/>
          <w:szCs w:val="24"/>
          <w:lang w:val="en-GB"/>
        </w:rPr>
      </w:pPr>
      <w:r w:rsidRPr="00E55A2F">
        <w:rPr>
          <w:rFonts w:ascii="Calibri" w:hAnsi="Calibri" w:cs="Calibri"/>
          <w:szCs w:val="24"/>
          <w:lang w:val="en-GB"/>
        </w:rPr>
        <w:t>SCHEME OF INSTRUCTIONS AND EXAMINATIONS</w:t>
      </w:r>
    </w:p>
    <w:p w:rsidR="009417C8" w:rsidRPr="00E55A2F" w:rsidRDefault="009417C8" w:rsidP="009417C8">
      <w:pPr>
        <w:jc w:val="center"/>
        <w:rPr>
          <w:rFonts w:ascii="Calibri" w:hAnsi="Calibri" w:cs="Calibri"/>
          <w:b/>
          <w:bCs/>
          <w:sz w:val="24"/>
          <w:szCs w:val="24"/>
          <w:lang w:val="en-GB"/>
        </w:rPr>
      </w:pPr>
      <w:r w:rsidRPr="00E55A2F">
        <w:rPr>
          <w:rFonts w:ascii="Calibri" w:hAnsi="Calibri" w:cs="Calibri"/>
          <w:b/>
          <w:bCs/>
          <w:sz w:val="24"/>
          <w:szCs w:val="24"/>
          <w:lang w:val="en-GB"/>
        </w:rPr>
        <w:t>III Semester</w:t>
      </w:r>
    </w:p>
    <w:tbl>
      <w:tblPr>
        <w:tblW w:w="52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335"/>
        <w:gridCol w:w="709"/>
        <w:gridCol w:w="1134"/>
        <w:gridCol w:w="1132"/>
        <w:gridCol w:w="811"/>
        <w:gridCol w:w="1065"/>
        <w:gridCol w:w="795"/>
        <w:gridCol w:w="44"/>
        <w:gridCol w:w="705"/>
      </w:tblGrid>
      <w:tr w:rsidR="00A1561E" w:rsidRPr="00E55A2F" w:rsidTr="00B71313">
        <w:trPr>
          <w:cantSplit/>
          <w:trHeight w:val="573"/>
        </w:trPr>
        <w:tc>
          <w:tcPr>
            <w:tcW w:w="467" w:type="pct"/>
            <w:vMerge w:val="restart"/>
            <w:vAlign w:val="center"/>
          </w:tcPr>
          <w:p w:rsidR="009417C8" w:rsidRPr="00E55A2F" w:rsidRDefault="009417C8" w:rsidP="00C55C72">
            <w:pPr>
              <w:jc w:val="center"/>
              <w:rPr>
                <w:rFonts w:ascii="Calibri" w:hAnsi="Calibri" w:cs="Calibri"/>
                <w:b/>
                <w:sz w:val="24"/>
                <w:szCs w:val="24"/>
                <w:lang w:val="en-GB"/>
              </w:rPr>
            </w:pPr>
            <w:r w:rsidRPr="00E55A2F">
              <w:rPr>
                <w:rFonts w:ascii="Calibri" w:hAnsi="Calibri" w:cs="Calibri"/>
                <w:b/>
                <w:sz w:val="24"/>
                <w:szCs w:val="24"/>
                <w:lang w:val="en-GB"/>
              </w:rPr>
              <w:t>Subject Code</w:t>
            </w:r>
          </w:p>
        </w:tc>
        <w:tc>
          <w:tcPr>
            <w:tcW w:w="1211" w:type="pct"/>
            <w:vMerge w:val="restart"/>
            <w:vAlign w:val="center"/>
          </w:tcPr>
          <w:p w:rsidR="009417C8" w:rsidRPr="00E55A2F" w:rsidRDefault="009417C8" w:rsidP="00C55C72">
            <w:pPr>
              <w:jc w:val="center"/>
              <w:rPr>
                <w:rFonts w:ascii="Calibri" w:hAnsi="Calibri" w:cs="Calibri"/>
                <w:b/>
                <w:sz w:val="24"/>
                <w:szCs w:val="24"/>
                <w:lang w:val="en-GB"/>
              </w:rPr>
            </w:pPr>
            <w:r w:rsidRPr="00E55A2F">
              <w:rPr>
                <w:rFonts w:ascii="Calibri" w:hAnsi="Calibri" w:cs="Calibri"/>
                <w:b/>
                <w:sz w:val="24"/>
                <w:szCs w:val="24"/>
                <w:lang w:val="en-GB"/>
              </w:rPr>
              <w:t>Name of the Subject</w:t>
            </w:r>
          </w:p>
        </w:tc>
        <w:tc>
          <w:tcPr>
            <w:tcW w:w="957" w:type="pct"/>
            <w:gridSpan w:val="2"/>
            <w:vAlign w:val="center"/>
          </w:tcPr>
          <w:p w:rsidR="009417C8" w:rsidRPr="00E55A2F" w:rsidRDefault="00A1561E" w:rsidP="00A1561E">
            <w:pPr>
              <w:spacing w:after="0" w:line="240" w:lineRule="auto"/>
              <w:rPr>
                <w:rFonts w:ascii="Calibri" w:hAnsi="Calibri" w:cs="Calibri"/>
                <w:b/>
                <w:sz w:val="24"/>
                <w:szCs w:val="24"/>
                <w:lang w:val="en-GB"/>
              </w:rPr>
            </w:pPr>
            <w:r w:rsidRPr="00E55A2F">
              <w:rPr>
                <w:rFonts w:ascii="Calibri" w:hAnsi="Calibri" w:cs="Calibri"/>
                <w:b/>
                <w:sz w:val="24"/>
                <w:szCs w:val="24"/>
                <w:lang w:val="en-GB"/>
              </w:rPr>
              <w:t xml:space="preserve">     </w:t>
            </w:r>
            <w:r w:rsidR="009417C8" w:rsidRPr="00E55A2F">
              <w:rPr>
                <w:rFonts w:ascii="Calibri" w:hAnsi="Calibri" w:cs="Calibri"/>
                <w:b/>
                <w:sz w:val="24"/>
                <w:szCs w:val="24"/>
                <w:lang w:val="en-GB"/>
              </w:rPr>
              <w:t>Instruction</w:t>
            </w:r>
          </w:p>
          <w:p w:rsidR="009417C8" w:rsidRPr="00E55A2F" w:rsidRDefault="009417C8" w:rsidP="00A1561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period / week</w:t>
            </w:r>
          </w:p>
        </w:tc>
        <w:tc>
          <w:tcPr>
            <w:tcW w:w="586" w:type="pct"/>
            <w:vMerge w:val="restart"/>
            <w:vAlign w:val="center"/>
          </w:tcPr>
          <w:p w:rsidR="009417C8" w:rsidRPr="00E55A2F" w:rsidRDefault="009417C8" w:rsidP="00C55C72">
            <w:pPr>
              <w:jc w:val="center"/>
              <w:rPr>
                <w:rFonts w:ascii="Calibri" w:hAnsi="Calibri" w:cs="Calibri"/>
                <w:b/>
                <w:sz w:val="24"/>
                <w:szCs w:val="24"/>
                <w:lang w:val="en-GB"/>
              </w:rPr>
            </w:pPr>
            <w:r w:rsidRPr="00E55A2F">
              <w:rPr>
                <w:rFonts w:ascii="Calibri" w:hAnsi="Calibri" w:cs="Calibri"/>
                <w:b/>
                <w:sz w:val="24"/>
                <w:szCs w:val="24"/>
                <w:lang w:val="en-GB"/>
              </w:rPr>
              <w:t>Total Periods</w:t>
            </w:r>
          </w:p>
        </w:tc>
        <w:tc>
          <w:tcPr>
            <w:tcW w:w="1779" w:type="pct"/>
            <w:gridSpan w:val="5"/>
            <w:vAlign w:val="center"/>
          </w:tcPr>
          <w:p w:rsidR="009417C8" w:rsidRPr="00E55A2F" w:rsidRDefault="009417C8" w:rsidP="00C55C72">
            <w:pPr>
              <w:pStyle w:val="Heading3"/>
              <w:rPr>
                <w:rFonts w:ascii="Calibri" w:hAnsi="Calibri" w:cs="Calibri"/>
                <w:bCs w:val="0"/>
                <w:sz w:val="24"/>
                <w:szCs w:val="24"/>
                <w:lang w:val="en-GB"/>
              </w:rPr>
            </w:pPr>
            <w:r w:rsidRPr="00E55A2F">
              <w:rPr>
                <w:rFonts w:ascii="Calibri" w:hAnsi="Calibri" w:cs="Calibri"/>
                <w:bCs w:val="0"/>
                <w:sz w:val="24"/>
                <w:szCs w:val="24"/>
                <w:lang w:val="en-GB"/>
              </w:rPr>
              <w:t>Scheme of Examination</w:t>
            </w:r>
          </w:p>
        </w:tc>
      </w:tr>
      <w:tr w:rsidR="00B71313" w:rsidRPr="00E55A2F" w:rsidTr="00B71313">
        <w:trPr>
          <w:cantSplit/>
          <w:trHeight w:val="1247"/>
        </w:trPr>
        <w:tc>
          <w:tcPr>
            <w:tcW w:w="467" w:type="pct"/>
            <w:vMerge/>
          </w:tcPr>
          <w:p w:rsidR="009417C8" w:rsidRPr="00E55A2F" w:rsidRDefault="009417C8" w:rsidP="00A1561E">
            <w:pPr>
              <w:spacing w:after="0"/>
              <w:jc w:val="center"/>
              <w:rPr>
                <w:rFonts w:ascii="Calibri" w:hAnsi="Calibri" w:cs="Calibri"/>
                <w:b/>
                <w:sz w:val="24"/>
                <w:szCs w:val="24"/>
                <w:lang w:val="en-GB"/>
              </w:rPr>
            </w:pPr>
          </w:p>
        </w:tc>
        <w:tc>
          <w:tcPr>
            <w:tcW w:w="1211" w:type="pct"/>
            <w:vMerge/>
          </w:tcPr>
          <w:p w:rsidR="009417C8" w:rsidRPr="00E55A2F" w:rsidRDefault="009417C8" w:rsidP="00A1561E">
            <w:pPr>
              <w:spacing w:after="0"/>
              <w:jc w:val="center"/>
              <w:rPr>
                <w:rFonts w:ascii="Calibri" w:hAnsi="Calibri" w:cs="Calibri"/>
                <w:b/>
                <w:sz w:val="24"/>
                <w:szCs w:val="24"/>
                <w:lang w:val="en-GB"/>
              </w:rPr>
            </w:pPr>
          </w:p>
        </w:tc>
        <w:tc>
          <w:tcPr>
            <w:tcW w:w="368" w:type="pct"/>
            <w:vAlign w:val="center"/>
          </w:tcPr>
          <w:p w:rsidR="009417C8" w:rsidRPr="00E55A2F" w:rsidRDefault="009417C8" w:rsidP="00A1561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Theory</w:t>
            </w:r>
          </w:p>
        </w:tc>
        <w:tc>
          <w:tcPr>
            <w:tcW w:w="589" w:type="pct"/>
            <w:vAlign w:val="center"/>
          </w:tcPr>
          <w:p w:rsidR="009417C8" w:rsidRPr="00E55A2F" w:rsidRDefault="009417C8" w:rsidP="00A1561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Practical/Tutorial</w:t>
            </w:r>
          </w:p>
        </w:tc>
        <w:tc>
          <w:tcPr>
            <w:tcW w:w="586" w:type="pct"/>
            <w:vMerge/>
            <w:vAlign w:val="center"/>
          </w:tcPr>
          <w:p w:rsidR="009417C8" w:rsidRPr="00E55A2F" w:rsidRDefault="009417C8" w:rsidP="00A1561E">
            <w:pPr>
              <w:spacing w:after="0" w:line="240" w:lineRule="auto"/>
              <w:jc w:val="center"/>
              <w:rPr>
                <w:rFonts w:ascii="Calibri" w:hAnsi="Calibri" w:cs="Calibri"/>
                <w:b/>
                <w:sz w:val="24"/>
                <w:szCs w:val="24"/>
                <w:lang w:val="en-GB"/>
              </w:rPr>
            </w:pPr>
          </w:p>
        </w:tc>
        <w:tc>
          <w:tcPr>
            <w:tcW w:w="421" w:type="pct"/>
            <w:vAlign w:val="center"/>
          </w:tcPr>
          <w:p w:rsidR="009417C8" w:rsidRPr="00E55A2F" w:rsidRDefault="009417C8" w:rsidP="00A1561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Duration (hours)</w:t>
            </w:r>
          </w:p>
        </w:tc>
        <w:tc>
          <w:tcPr>
            <w:tcW w:w="553" w:type="pct"/>
            <w:vAlign w:val="center"/>
          </w:tcPr>
          <w:p w:rsidR="009417C8" w:rsidRPr="00E55A2F" w:rsidRDefault="009417C8" w:rsidP="00A1561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Sessional Marks</w:t>
            </w:r>
          </w:p>
        </w:tc>
        <w:tc>
          <w:tcPr>
            <w:tcW w:w="436" w:type="pct"/>
            <w:gridSpan w:val="2"/>
            <w:vAlign w:val="center"/>
          </w:tcPr>
          <w:p w:rsidR="009417C8" w:rsidRPr="00E55A2F" w:rsidRDefault="009417C8" w:rsidP="00A1561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End Exam Marks</w:t>
            </w:r>
          </w:p>
        </w:tc>
        <w:tc>
          <w:tcPr>
            <w:tcW w:w="369" w:type="pct"/>
            <w:vAlign w:val="center"/>
          </w:tcPr>
          <w:p w:rsidR="009417C8" w:rsidRPr="00E55A2F" w:rsidRDefault="009417C8" w:rsidP="00A1561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Total</w:t>
            </w:r>
          </w:p>
          <w:p w:rsidR="009417C8" w:rsidRPr="00E55A2F" w:rsidRDefault="009417C8" w:rsidP="00A1561E">
            <w:pPr>
              <w:spacing w:after="0" w:line="240" w:lineRule="auto"/>
              <w:jc w:val="center"/>
              <w:rPr>
                <w:rFonts w:ascii="Calibri" w:hAnsi="Calibri" w:cs="Calibri"/>
                <w:b/>
                <w:bCs/>
                <w:sz w:val="24"/>
                <w:szCs w:val="24"/>
                <w:lang w:val="en-GB"/>
              </w:rPr>
            </w:pPr>
            <w:r w:rsidRPr="00E55A2F">
              <w:rPr>
                <w:rFonts w:ascii="Calibri" w:hAnsi="Calibri" w:cs="Calibri"/>
                <w:b/>
                <w:sz w:val="24"/>
                <w:szCs w:val="24"/>
                <w:lang w:val="en-GB"/>
              </w:rPr>
              <w:t>Marks</w:t>
            </w:r>
          </w:p>
        </w:tc>
      </w:tr>
      <w:tr w:rsidR="009417C8" w:rsidRPr="00E55A2F" w:rsidTr="00D52C25">
        <w:trPr>
          <w:cantSplit/>
          <w:trHeight w:val="423"/>
        </w:trPr>
        <w:tc>
          <w:tcPr>
            <w:tcW w:w="5000" w:type="pct"/>
            <w:gridSpan w:val="10"/>
            <w:vAlign w:val="center"/>
          </w:tcPr>
          <w:p w:rsidR="009417C8" w:rsidRPr="00E55A2F" w:rsidRDefault="009417C8" w:rsidP="00E67FD9">
            <w:pPr>
              <w:spacing w:after="0" w:line="240" w:lineRule="auto"/>
              <w:rPr>
                <w:rFonts w:ascii="Calibri" w:hAnsi="Calibri" w:cs="Calibri"/>
                <w:b/>
                <w:lang w:val="en-GB"/>
              </w:rPr>
            </w:pPr>
            <w:r w:rsidRPr="00E55A2F">
              <w:rPr>
                <w:rFonts w:ascii="Calibri" w:hAnsi="Calibri" w:cs="Calibri"/>
                <w:b/>
                <w:lang w:val="en-GB"/>
              </w:rPr>
              <w:t>THEORY</w:t>
            </w:r>
            <w:r w:rsidRPr="00E55A2F">
              <w:rPr>
                <w:rFonts w:ascii="Calibri" w:hAnsi="Calibri" w:cs="Calibri"/>
                <w:b/>
                <w:color w:val="FF0000"/>
                <w:lang w:val="en-GB"/>
              </w:rPr>
              <w:t xml:space="preserve"> </w:t>
            </w:r>
          </w:p>
        </w:tc>
      </w:tr>
      <w:tr w:rsidR="00C11784" w:rsidRPr="00E55A2F" w:rsidTr="00B71313">
        <w:trPr>
          <w:trHeight w:val="351"/>
        </w:trPr>
        <w:tc>
          <w:tcPr>
            <w:tcW w:w="467" w:type="pct"/>
            <w:vAlign w:val="center"/>
          </w:tcPr>
          <w:p w:rsidR="009417C8" w:rsidRPr="00E55A2F" w:rsidRDefault="009417C8" w:rsidP="00E67FD9">
            <w:pPr>
              <w:spacing w:after="0"/>
              <w:rPr>
                <w:rFonts w:ascii="Calibri" w:hAnsi="Calibri" w:cs="Calibri"/>
                <w:lang w:val="en-GB"/>
              </w:rPr>
            </w:pPr>
            <w:r w:rsidRPr="00E55A2F">
              <w:rPr>
                <w:rFonts w:ascii="Calibri" w:hAnsi="Calibri" w:cs="Calibri"/>
                <w:lang w:val="en-GB"/>
              </w:rPr>
              <w:t>A-301</w:t>
            </w:r>
          </w:p>
        </w:tc>
        <w:tc>
          <w:tcPr>
            <w:tcW w:w="1211" w:type="pct"/>
            <w:vAlign w:val="center"/>
          </w:tcPr>
          <w:p w:rsidR="009417C8" w:rsidRPr="00E55A2F" w:rsidRDefault="009417C8" w:rsidP="00E67FD9">
            <w:pPr>
              <w:pStyle w:val="Heading4"/>
              <w:spacing w:before="0" w:after="0"/>
              <w:rPr>
                <w:rFonts w:cs="Calibri"/>
                <w:b w:val="0"/>
                <w:bCs w:val="0"/>
                <w:sz w:val="22"/>
                <w:szCs w:val="22"/>
                <w:lang w:val="en-GB"/>
              </w:rPr>
            </w:pPr>
            <w:r w:rsidRPr="00E55A2F">
              <w:rPr>
                <w:rFonts w:cs="Calibri"/>
                <w:b w:val="0"/>
                <w:bCs w:val="0"/>
                <w:sz w:val="22"/>
                <w:szCs w:val="22"/>
                <w:lang w:val="en-GB"/>
              </w:rPr>
              <w:t>Engineering Mathematics - II</w:t>
            </w:r>
          </w:p>
        </w:tc>
        <w:tc>
          <w:tcPr>
            <w:tcW w:w="368" w:type="pct"/>
            <w:vAlign w:val="center"/>
          </w:tcPr>
          <w:p w:rsidR="009417C8" w:rsidRPr="00E55A2F" w:rsidRDefault="004A2EAA" w:rsidP="00E67FD9">
            <w:pPr>
              <w:spacing w:after="0"/>
              <w:jc w:val="center"/>
              <w:rPr>
                <w:rFonts w:ascii="Calibri" w:hAnsi="Calibri" w:cs="Calibri"/>
                <w:lang w:val="en-GB"/>
              </w:rPr>
            </w:pPr>
            <w:r w:rsidRPr="00E55A2F">
              <w:rPr>
                <w:rFonts w:ascii="Calibri" w:hAnsi="Calibri" w:cs="Calibri"/>
                <w:lang w:val="en-GB"/>
              </w:rPr>
              <w:t>4</w:t>
            </w:r>
          </w:p>
        </w:tc>
        <w:tc>
          <w:tcPr>
            <w:tcW w:w="589"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w:t>
            </w:r>
          </w:p>
        </w:tc>
        <w:tc>
          <w:tcPr>
            <w:tcW w:w="588" w:type="pct"/>
            <w:vAlign w:val="center"/>
          </w:tcPr>
          <w:p w:rsidR="009417C8" w:rsidRPr="00E55A2F" w:rsidRDefault="004A2EAA" w:rsidP="00E67FD9">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20</w:t>
            </w:r>
          </w:p>
        </w:tc>
        <w:tc>
          <w:tcPr>
            <w:tcW w:w="41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100</w:t>
            </w:r>
          </w:p>
        </w:tc>
      </w:tr>
      <w:tr w:rsidR="00C11784" w:rsidRPr="00E55A2F" w:rsidTr="00B71313">
        <w:trPr>
          <w:trHeight w:val="531"/>
        </w:trPr>
        <w:tc>
          <w:tcPr>
            <w:tcW w:w="467" w:type="pct"/>
            <w:vAlign w:val="center"/>
          </w:tcPr>
          <w:p w:rsidR="009417C8" w:rsidRPr="00E55A2F" w:rsidRDefault="009417C8" w:rsidP="00E67FD9">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A-302</w:t>
            </w:r>
          </w:p>
        </w:tc>
        <w:tc>
          <w:tcPr>
            <w:tcW w:w="1211" w:type="pct"/>
            <w:vAlign w:val="center"/>
          </w:tcPr>
          <w:p w:rsidR="009417C8" w:rsidRPr="00E55A2F" w:rsidRDefault="009417C8" w:rsidP="00E67FD9">
            <w:pPr>
              <w:spacing w:after="0"/>
              <w:rPr>
                <w:rFonts w:ascii="Calibri" w:hAnsi="Calibri" w:cs="Calibri"/>
                <w:lang w:val="en-GB"/>
              </w:rPr>
            </w:pPr>
            <w:r w:rsidRPr="00E55A2F">
              <w:rPr>
                <w:rFonts w:ascii="Calibri" w:hAnsi="Calibri" w:cs="Calibri"/>
                <w:lang w:val="en-GB"/>
              </w:rPr>
              <w:t>Automobile Power Plants</w:t>
            </w:r>
          </w:p>
        </w:tc>
        <w:tc>
          <w:tcPr>
            <w:tcW w:w="368" w:type="pct"/>
            <w:vAlign w:val="center"/>
          </w:tcPr>
          <w:p w:rsidR="009417C8" w:rsidRPr="00E55A2F" w:rsidRDefault="004A2EAA" w:rsidP="00E67FD9">
            <w:pPr>
              <w:spacing w:after="0"/>
              <w:jc w:val="center"/>
              <w:rPr>
                <w:rFonts w:ascii="Calibri" w:hAnsi="Calibri" w:cs="Calibri"/>
                <w:lang w:val="en-GB"/>
              </w:rPr>
            </w:pPr>
            <w:r w:rsidRPr="00E55A2F">
              <w:rPr>
                <w:rFonts w:ascii="Calibri" w:hAnsi="Calibri" w:cs="Calibri"/>
                <w:lang w:val="en-GB"/>
              </w:rPr>
              <w:t>4</w:t>
            </w:r>
          </w:p>
        </w:tc>
        <w:tc>
          <w:tcPr>
            <w:tcW w:w="589"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w:t>
            </w:r>
          </w:p>
        </w:tc>
        <w:tc>
          <w:tcPr>
            <w:tcW w:w="588" w:type="pct"/>
            <w:vAlign w:val="center"/>
          </w:tcPr>
          <w:p w:rsidR="009417C8" w:rsidRPr="00E55A2F" w:rsidRDefault="004A2EAA" w:rsidP="00E67FD9">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20</w:t>
            </w:r>
          </w:p>
        </w:tc>
        <w:tc>
          <w:tcPr>
            <w:tcW w:w="41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100</w:t>
            </w:r>
          </w:p>
        </w:tc>
      </w:tr>
      <w:tr w:rsidR="00C11784" w:rsidRPr="00E55A2F" w:rsidTr="00B71313">
        <w:trPr>
          <w:trHeight w:val="531"/>
        </w:trPr>
        <w:tc>
          <w:tcPr>
            <w:tcW w:w="467" w:type="pct"/>
            <w:vAlign w:val="center"/>
          </w:tcPr>
          <w:p w:rsidR="009417C8" w:rsidRPr="00E55A2F" w:rsidRDefault="009417C8" w:rsidP="00E67FD9">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A-303</w:t>
            </w:r>
          </w:p>
        </w:tc>
        <w:tc>
          <w:tcPr>
            <w:tcW w:w="1211" w:type="pct"/>
            <w:vAlign w:val="center"/>
          </w:tcPr>
          <w:p w:rsidR="009417C8" w:rsidRPr="00E55A2F" w:rsidRDefault="009417C8" w:rsidP="00E67FD9">
            <w:pPr>
              <w:spacing w:after="0" w:line="240" w:lineRule="auto"/>
              <w:rPr>
                <w:rFonts w:ascii="Calibri" w:hAnsi="Calibri" w:cs="Calibri"/>
                <w:lang w:val="en-GB"/>
              </w:rPr>
            </w:pPr>
            <w:r w:rsidRPr="00E55A2F">
              <w:rPr>
                <w:rFonts w:ascii="Calibri" w:hAnsi="Calibri" w:cs="Calibri"/>
                <w:lang w:val="en-GB"/>
              </w:rPr>
              <w:t>Automobile Transmission System</w:t>
            </w:r>
          </w:p>
        </w:tc>
        <w:tc>
          <w:tcPr>
            <w:tcW w:w="368" w:type="pct"/>
            <w:vAlign w:val="center"/>
          </w:tcPr>
          <w:p w:rsidR="009417C8" w:rsidRPr="00E55A2F" w:rsidRDefault="004A2EAA" w:rsidP="00C55C72">
            <w:pPr>
              <w:jc w:val="center"/>
              <w:rPr>
                <w:rFonts w:ascii="Calibri" w:hAnsi="Calibri" w:cs="Calibri"/>
                <w:lang w:val="en-GB"/>
              </w:rPr>
            </w:pPr>
            <w:r w:rsidRPr="00E55A2F">
              <w:rPr>
                <w:rFonts w:ascii="Calibri" w:hAnsi="Calibri" w:cs="Calibri"/>
                <w:lang w:val="en-GB"/>
              </w:rPr>
              <w:t>4</w:t>
            </w:r>
          </w:p>
        </w:tc>
        <w:tc>
          <w:tcPr>
            <w:tcW w:w="58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588" w:type="pct"/>
            <w:vAlign w:val="center"/>
          </w:tcPr>
          <w:p w:rsidR="009417C8" w:rsidRPr="00E55A2F" w:rsidRDefault="004A2EAA" w:rsidP="00C55C72">
            <w:pPr>
              <w:jc w:val="center"/>
              <w:rPr>
                <w:rFonts w:ascii="Calibri" w:hAnsi="Calibri" w:cs="Calibri"/>
                <w:lang w:val="en-GB"/>
              </w:rPr>
            </w:pPr>
            <w:r w:rsidRPr="00E55A2F">
              <w:rPr>
                <w:rFonts w:ascii="Calibri" w:hAnsi="Calibri" w:cs="Calibri"/>
                <w:lang w:val="en-GB"/>
              </w:rPr>
              <w:t>60</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20</w:t>
            </w:r>
          </w:p>
        </w:tc>
        <w:tc>
          <w:tcPr>
            <w:tcW w:w="41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C11784" w:rsidRPr="00E55A2F" w:rsidTr="00B71313">
        <w:trPr>
          <w:trHeight w:val="351"/>
        </w:trPr>
        <w:tc>
          <w:tcPr>
            <w:tcW w:w="467" w:type="pct"/>
            <w:vAlign w:val="center"/>
          </w:tcPr>
          <w:p w:rsidR="009417C8" w:rsidRPr="00E55A2F" w:rsidRDefault="009417C8" w:rsidP="00E67FD9">
            <w:pPr>
              <w:pStyle w:val="Heading3"/>
              <w:spacing w:before="0"/>
              <w:rPr>
                <w:rFonts w:ascii="Calibri" w:hAnsi="Calibri" w:cs="Calibri"/>
                <w:b w:val="0"/>
                <w:bCs w:val="0"/>
                <w:sz w:val="22"/>
                <w:szCs w:val="22"/>
                <w:lang w:val="en-GB"/>
              </w:rPr>
            </w:pPr>
            <w:r w:rsidRPr="00E55A2F">
              <w:rPr>
                <w:rFonts w:ascii="Calibri" w:hAnsi="Calibri" w:cs="Calibri"/>
                <w:b w:val="0"/>
                <w:sz w:val="22"/>
                <w:szCs w:val="22"/>
                <w:lang w:val="en-GB"/>
              </w:rPr>
              <w:t>A-304</w:t>
            </w:r>
          </w:p>
        </w:tc>
        <w:tc>
          <w:tcPr>
            <w:tcW w:w="1211" w:type="pct"/>
            <w:vAlign w:val="center"/>
          </w:tcPr>
          <w:p w:rsidR="009417C8" w:rsidRPr="00E55A2F" w:rsidRDefault="009417C8" w:rsidP="00E67FD9">
            <w:pPr>
              <w:spacing w:after="0" w:line="240" w:lineRule="auto"/>
              <w:rPr>
                <w:rFonts w:ascii="Calibri" w:hAnsi="Calibri" w:cs="Calibri"/>
                <w:lang w:val="en-GB"/>
              </w:rPr>
            </w:pPr>
            <w:r w:rsidRPr="00E55A2F">
              <w:rPr>
                <w:rFonts w:ascii="Calibri" w:hAnsi="Calibri" w:cs="Calibri"/>
                <w:lang w:val="en-GB"/>
              </w:rPr>
              <w:t>Engineering Materials and Manufacturing Processes</w:t>
            </w:r>
          </w:p>
        </w:tc>
        <w:tc>
          <w:tcPr>
            <w:tcW w:w="368"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4</w:t>
            </w:r>
          </w:p>
        </w:tc>
        <w:tc>
          <w:tcPr>
            <w:tcW w:w="58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588"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60</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20</w:t>
            </w:r>
          </w:p>
        </w:tc>
        <w:tc>
          <w:tcPr>
            <w:tcW w:w="41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C11784" w:rsidRPr="00E55A2F" w:rsidTr="00B71313">
        <w:trPr>
          <w:trHeight w:val="369"/>
        </w:trPr>
        <w:tc>
          <w:tcPr>
            <w:tcW w:w="467" w:type="pct"/>
            <w:vAlign w:val="center"/>
          </w:tcPr>
          <w:p w:rsidR="009417C8" w:rsidRPr="00E55A2F" w:rsidRDefault="009417C8" w:rsidP="00E67FD9">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A-305</w:t>
            </w:r>
          </w:p>
        </w:tc>
        <w:tc>
          <w:tcPr>
            <w:tcW w:w="1211" w:type="pct"/>
            <w:vAlign w:val="center"/>
          </w:tcPr>
          <w:p w:rsidR="009417C8" w:rsidRPr="00E55A2F" w:rsidRDefault="009417C8" w:rsidP="00E67FD9">
            <w:pPr>
              <w:spacing w:after="0"/>
              <w:rPr>
                <w:rFonts w:ascii="Calibri" w:hAnsi="Calibri" w:cs="Calibri"/>
                <w:lang w:val="en-GB"/>
              </w:rPr>
            </w:pPr>
            <w:r w:rsidRPr="00E55A2F">
              <w:rPr>
                <w:rFonts w:ascii="Calibri" w:hAnsi="Calibri" w:cs="Calibri"/>
                <w:lang w:val="en-GB"/>
              </w:rPr>
              <w:t>Thermal Engineering</w:t>
            </w:r>
          </w:p>
        </w:tc>
        <w:tc>
          <w:tcPr>
            <w:tcW w:w="368" w:type="pct"/>
            <w:vAlign w:val="center"/>
          </w:tcPr>
          <w:p w:rsidR="009417C8" w:rsidRPr="00E55A2F" w:rsidRDefault="00483CA8" w:rsidP="00E67FD9">
            <w:pPr>
              <w:spacing w:after="0"/>
              <w:jc w:val="center"/>
              <w:rPr>
                <w:rFonts w:ascii="Calibri" w:hAnsi="Calibri" w:cs="Calibri"/>
                <w:lang w:val="en-GB"/>
              </w:rPr>
            </w:pPr>
            <w:r w:rsidRPr="00E55A2F">
              <w:rPr>
                <w:rFonts w:ascii="Calibri" w:hAnsi="Calibri" w:cs="Calibri"/>
                <w:lang w:val="en-GB"/>
              </w:rPr>
              <w:t>4</w:t>
            </w:r>
          </w:p>
        </w:tc>
        <w:tc>
          <w:tcPr>
            <w:tcW w:w="589"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w:t>
            </w:r>
          </w:p>
        </w:tc>
        <w:tc>
          <w:tcPr>
            <w:tcW w:w="588" w:type="pct"/>
            <w:vAlign w:val="center"/>
          </w:tcPr>
          <w:p w:rsidR="009417C8" w:rsidRPr="00E55A2F" w:rsidRDefault="00483CA8" w:rsidP="00E67FD9">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20</w:t>
            </w:r>
          </w:p>
        </w:tc>
        <w:tc>
          <w:tcPr>
            <w:tcW w:w="41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100</w:t>
            </w:r>
          </w:p>
        </w:tc>
      </w:tr>
      <w:tr w:rsidR="00C11784" w:rsidRPr="00E55A2F" w:rsidTr="00B71313">
        <w:trPr>
          <w:trHeight w:val="351"/>
        </w:trPr>
        <w:tc>
          <w:tcPr>
            <w:tcW w:w="467" w:type="pct"/>
            <w:vAlign w:val="center"/>
          </w:tcPr>
          <w:p w:rsidR="009417C8" w:rsidRPr="00E55A2F" w:rsidRDefault="009417C8" w:rsidP="00E67FD9">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A-306</w:t>
            </w:r>
          </w:p>
        </w:tc>
        <w:tc>
          <w:tcPr>
            <w:tcW w:w="1211" w:type="pct"/>
            <w:vAlign w:val="center"/>
          </w:tcPr>
          <w:p w:rsidR="009417C8" w:rsidRPr="00E55A2F" w:rsidRDefault="009417C8" w:rsidP="00E67FD9">
            <w:pPr>
              <w:spacing w:after="0"/>
              <w:rPr>
                <w:rFonts w:ascii="Calibri" w:hAnsi="Calibri" w:cs="Calibri"/>
                <w:lang w:val="en-GB"/>
              </w:rPr>
            </w:pPr>
            <w:r w:rsidRPr="00E55A2F">
              <w:rPr>
                <w:rFonts w:ascii="Calibri" w:hAnsi="Calibri" w:cs="Calibri"/>
                <w:lang w:val="en-GB"/>
              </w:rPr>
              <w:t>Automobile Electrical and Electronics Systems</w:t>
            </w:r>
          </w:p>
        </w:tc>
        <w:tc>
          <w:tcPr>
            <w:tcW w:w="368"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4</w:t>
            </w:r>
          </w:p>
        </w:tc>
        <w:tc>
          <w:tcPr>
            <w:tcW w:w="58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588"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60</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20</w:t>
            </w:r>
          </w:p>
        </w:tc>
        <w:tc>
          <w:tcPr>
            <w:tcW w:w="41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80</w:t>
            </w:r>
          </w:p>
        </w:tc>
        <w:tc>
          <w:tcPr>
            <w:tcW w:w="392" w:type="pct"/>
            <w:gridSpan w:val="2"/>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9417C8" w:rsidRPr="00E55A2F" w:rsidTr="00D52C25">
        <w:trPr>
          <w:cantSplit/>
          <w:trHeight w:val="361"/>
        </w:trPr>
        <w:tc>
          <w:tcPr>
            <w:tcW w:w="5000" w:type="pct"/>
            <w:gridSpan w:val="10"/>
            <w:vAlign w:val="center"/>
          </w:tcPr>
          <w:p w:rsidR="009417C8" w:rsidRPr="00E55A2F" w:rsidRDefault="009417C8" w:rsidP="00B71313">
            <w:pPr>
              <w:spacing w:after="0"/>
              <w:rPr>
                <w:rFonts w:ascii="Calibri" w:hAnsi="Calibri" w:cs="Calibri"/>
                <w:b/>
                <w:lang w:val="en-GB"/>
              </w:rPr>
            </w:pPr>
            <w:r w:rsidRPr="00E55A2F">
              <w:rPr>
                <w:rFonts w:ascii="Calibri" w:hAnsi="Calibri" w:cs="Calibri"/>
                <w:b/>
                <w:lang w:val="en-GB"/>
              </w:rPr>
              <w:t xml:space="preserve">PRACTICAL </w:t>
            </w:r>
          </w:p>
        </w:tc>
      </w:tr>
      <w:tr w:rsidR="00C11784" w:rsidRPr="00E55A2F" w:rsidTr="00B71313">
        <w:trPr>
          <w:trHeight w:val="361"/>
        </w:trPr>
        <w:tc>
          <w:tcPr>
            <w:tcW w:w="467" w:type="pct"/>
            <w:vAlign w:val="center"/>
          </w:tcPr>
          <w:p w:rsidR="009417C8" w:rsidRPr="00E55A2F" w:rsidRDefault="009417C8" w:rsidP="00C55C72">
            <w:pPr>
              <w:rPr>
                <w:rFonts w:ascii="Calibri" w:hAnsi="Calibri" w:cs="Calibri"/>
                <w:lang w:val="en-GB"/>
              </w:rPr>
            </w:pPr>
            <w:r w:rsidRPr="00E55A2F">
              <w:rPr>
                <w:rFonts w:ascii="Calibri" w:hAnsi="Calibri" w:cs="Calibri"/>
                <w:lang w:val="en-GB"/>
              </w:rPr>
              <w:t>A-307</w:t>
            </w:r>
          </w:p>
        </w:tc>
        <w:tc>
          <w:tcPr>
            <w:tcW w:w="1211" w:type="pct"/>
            <w:vAlign w:val="center"/>
          </w:tcPr>
          <w:p w:rsidR="009417C8" w:rsidRPr="00E55A2F" w:rsidRDefault="009417C8" w:rsidP="00E67FD9">
            <w:pPr>
              <w:pStyle w:val="Heading4"/>
              <w:spacing w:before="0"/>
              <w:rPr>
                <w:rFonts w:cs="Calibri"/>
                <w:b w:val="0"/>
                <w:bCs w:val="0"/>
                <w:sz w:val="22"/>
                <w:szCs w:val="22"/>
                <w:lang w:val="en-GB"/>
              </w:rPr>
            </w:pPr>
            <w:r w:rsidRPr="00E55A2F">
              <w:rPr>
                <w:rFonts w:cs="Calibri"/>
                <w:b w:val="0"/>
                <w:bCs w:val="0"/>
                <w:sz w:val="22"/>
                <w:szCs w:val="22"/>
                <w:lang w:val="en-GB"/>
              </w:rPr>
              <w:t xml:space="preserve">Machine Drawing </w:t>
            </w:r>
          </w:p>
        </w:tc>
        <w:tc>
          <w:tcPr>
            <w:tcW w:w="368"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589"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6</w:t>
            </w:r>
          </w:p>
        </w:tc>
        <w:tc>
          <w:tcPr>
            <w:tcW w:w="588"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90</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40</w:t>
            </w:r>
          </w:p>
        </w:tc>
        <w:tc>
          <w:tcPr>
            <w:tcW w:w="41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C11784" w:rsidRPr="00E55A2F" w:rsidTr="00B71313">
        <w:trPr>
          <w:trHeight w:val="361"/>
        </w:trPr>
        <w:tc>
          <w:tcPr>
            <w:tcW w:w="467" w:type="pct"/>
            <w:vAlign w:val="center"/>
          </w:tcPr>
          <w:p w:rsidR="009417C8" w:rsidRPr="00E55A2F" w:rsidRDefault="009417C8" w:rsidP="00E67FD9">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A-308</w:t>
            </w:r>
          </w:p>
        </w:tc>
        <w:tc>
          <w:tcPr>
            <w:tcW w:w="1211" w:type="pct"/>
            <w:vAlign w:val="center"/>
          </w:tcPr>
          <w:p w:rsidR="009417C8" w:rsidRPr="00E55A2F" w:rsidRDefault="009417C8" w:rsidP="00E67FD9">
            <w:pPr>
              <w:spacing w:after="0"/>
              <w:rPr>
                <w:rFonts w:ascii="Calibri" w:hAnsi="Calibri" w:cs="Calibri"/>
                <w:lang w:val="en-GB"/>
              </w:rPr>
            </w:pPr>
            <w:r w:rsidRPr="00E55A2F">
              <w:rPr>
                <w:rFonts w:ascii="Calibri" w:hAnsi="Calibri" w:cs="Calibri"/>
                <w:lang w:val="en-GB"/>
              </w:rPr>
              <w:t>Automobile Laboratory</w:t>
            </w:r>
          </w:p>
        </w:tc>
        <w:tc>
          <w:tcPr>
            <w:tcW w:w="368"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589"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3</w:t>
            </w:r>
          </w:p>
        </w:tc>
        <w:tc>
          <w:tcPr>
            <w:tcW w:w="588"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45</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40</w:t>
            </w:r>
          </w:p>
        </w:tc>
        <w:tc>
          <w:tcPr>
            <w:tcW w:w="41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C11784" w:rsidRPr="00E55A2F" w:rsidTr="00B71313">
        <w:trPr>
          <w:trHeight w:val="361"/>
        </w:trPr>
        <w:tc>
          <w:tcPr>
            <w:tcW w:w="467" w:type="pct"/>
            <w:vAlign w:val="center"/>
          </w:tcPr>
          <w:p w:rsidR="009417C8" w:rsidRPr="00E55A2F" w:rsidRDefault="009417C8" w:rsidP="00E67FD9">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A-309</w:t>
            </w:r>
          </w:p>
        </w:tc>
        <w:tc>
          <w:tcPr>
            <w:tcW w:w="1211" w:type="pct"/>
            <w:vAlign w:val="center"/>
          </w:tcPr>
          <w:p w:rsidR="009417C8" w:rsidRPr="00E55A2F" w:rsidRDefault="009417C8" w:rsidP="00E67FD9">
            <w:pPr>
              <w:spacing w:after="0"/>
              <w:rPr>
                <w:rFonts w:ascii="Calibri" w:hAnsi="Calibri" w:cs="Calibri"/>
                <w:lang w:val="en-GB"/>
              </w:rPr>
            </w:pPr>
            <w:r w:rsidRPr="00E55A2F">
              <w:rPr>
                <w:rFonts w:ascii="Calibri" w:hAnsi="Calibri" w:cs="Calibri"/>
                <w:lang w:val="en-GB"/>
              </w:rPr>
              <w:t xml:space="preserve">Workshop Practice – II </w:t>
            </w:r>
          </w:p>
        </w:tc>
        <w:tc>
          <w:tcPr>
            <w:tcW w:w="368"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w:t>
            </w:r>
          </w:p>
        </w:tc>
        <w:tc>
          <w:tcPr>
            <w:tcW w:w="589" w:type="pct"/>
            <w:vAlign w:val="center"/>
          </w:tcPr>
          <w:p w:rsidR="009417C8" w:rsidRPr="00E55A2F" w:rsidRDefault="00483CA8" w:rsidP="00E67FD9">
            <w:pPr>
              <w:spacing w:after="0"/>
              <w:jc w:val="center"/>
              <w:rPr>
                <w:rFonts w:ascii="Calibri" w:hAnsi="Calibri" w:cs="Calibri"/>
                <w:lang w:val="en-GB"/>
              </w:rPr>
            </w:pPr>
            <w:r w:rsidRPr="00E55A2F">
              <w:rPr>
                <w:rFonts w:ascii="Calibri" w:hAnsi="Calibri" w:cs="Calibri"/>
                <w:lang w:val="en-GB"/>
              </w:rPr>
              <w:t>6</w:t>
            </w:r>
          </w:p>
        </w:tc>
        <w:tc>
          <w:tcPr>
            <w:tcW w:w="588" w:type="pct"/>
            <w:vAlign w:val="center"/>
          </w:tcPr>
          <w:p w:rsidR="009417C8" w:rsidRPr="00E55A2F" w:rsidRDefault="00483CA8" w:rsidP="00E67FD9">
            <w:pPr>
              <w:spacing w:after="0"/>
              <w:jc w:val="center"/>
              <w:rPr>
                <w:rFonts w:ascii="Calibri" w:hAnsi="Calibri" w:cs="Calibri"/>
                <w:lang w:val="en-GB"/>
              </w:rPr>
            </w:pPr>
            <w:r w:rsidRPr="00E55A2F">
              <w:rPr>
                <w:rFonts w:ascii="Calibri" w:hAnsi="Calibri" w:cs="Calibri"/>
                <w:lang w:val="en-GB"/>
              </w:rPr>
              <w:t>90</w:t>
            </w:r>
          </w:p>
        </w:tc>
        <w:tc>
          <w:tcPr>
            <w:tcW w:w="419"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40</w:t>
            </w:r>
          </w:p>
        </w:tc>
        <w:tc>
          <w:tcPr>
            <w:tcW w:w="413" w:type="pct"/>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9417C8" w:rsidRPr="00E55A2F" w:rsidRDefault="009417C8" w:rsidP="00E67FD9">
            <w:pPr>
              <w:spacing w:after="0"/>
              <w:jc w:val="center"/>
              <w:rPr>
                <w:rFonts w:ascii="Calibri" w:hAnsi="Calibri" w:cs="Calibri"/>
                <w:lang w:val="en-GB"/>
              </w:rPr>
            </w:pPr>
            <w:r w:rsidRPr="00E55A2F">
              <w:rPr>
                <w:rFonts w:ascii="Calibri" w:hAnsi="Calibri" w:cs="Calibri"/>
                <w:lang w:val="en-GB"/>
              </w:rPr>
              <w:t>100</w:t>
            </w:r>
          </w:p>
        </w:tc>
      </w:tr>
      <w:tr w:rsidR="00C11784" w:rsidRPr="00E55A2F" w:rsidTr="00B71313">
        <w:trPr>
          <w:trHeight w:val="361"/>
        </w:trPr>
        <w:tc>
          <w:tcPr>
            <w:tcW w:w="467" w:type="pct"/>
            <w:vAlign w:val="center"/>
          </w:tcPr>
          <w:p w:rsidR="009417C8" w:rsidRPr="00E55A2F" w:rsidRDefault="009417C8" w:rsidP="00E67FD9">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A-310</w:t>
            </w:r>
          </w:p>
        </w:tc>
        <w:tc>
          <w:tcPr>
            <w:tcW w:w="1211" w:type="pct"/>
            <w:vAlign w:val="center"/>
          </w:tcPr>
          <w:p w:rsidR="009417C8" w:rsidRPr="00E55A2F" w:rsidRDefault="009417C8" w:rsidP="00E67FD9">
            <w:pPr>
              <w:spacing w:after="0"/>
              <w:rPr>
                <w:rFonts w:ascii="Calibri" w:hAnsi="Calibri" w:cs="Calibri"/>
                <w:lang w:val="en-GB"/>
              </w:rPr>
            </w:pPr>
            <w:r w:rsidRPr="00E55A2F">
              <w:rPr>
                <w:rFonts w:ascii="Calibri" w:hAnsi="Calibri" w:cs="Calibri"/>
                <w:lang w:val="en-GB"/>
              </w:rPr>
              <w:t>Automobile Electrical &amp; Electronics Laboratory</w:t>
            </w:r>
          </w:p>
        </w:tc>
        <w:tc>
          <w:tcPr>
            <w:tcW w:w="368"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589"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3</w:t>
            </w:r>
          </w:p>
        </w:tc>
        <w:tc>
          <w:tcPr>
            <w:tcW w:w="588" w:type="pct"/>
            <w:vAlign w:val="center"/>
          </w:tcPr>
          <w:p w:rsidR="009417C8" w:rsidRPr="00E55A2F" w:rsidRDefault="00483CA8" w:rsidP="00C55C72">
            <w:pPr>
              <w:jc w:val="center"/>
              <w:rPr>
                <w:rFonts w:ascii="Calibri" w:hAnsi="Calibri" w:cs="Calibri"/>
                <w:lang w:val="en-GB"/>
              </w:rPr>
            </w:pPr>
            <w:r w:rsidRPr="00E55A2F">
              <w:rPr>
                <w:rFonts w:ascii="Calibri" w:hAnsi="Calibri" w:cs="Calibri"/>
                <w:lang w:val="en-GB"/>
              </w:rPr>
              <w:t>45</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40</w:t>
            </w:r>
          </w:p>
        </w:tc>
        <w:tc>
          <w:tcPr>
            <w:tcW w:w="413"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60</w:t>
            </w:r>
          </w:p>
        </w:tc>
        <w:tc>
          <w:tcPr>
            <w:tcW w:w="392" w:type="pct"/>
            <w:gridSpan w:val="2"/>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C11784" w:rsidRPr="00E55A2F" w:rsidTr="00B71313">
        <w:trPr>
          <w:trHeight w:val="248"/>
        </w:trPr>
        <w:tc>
          <w:tcPr>
            <w:tcW w:w="1679" w:type="pct"/>
            <w:gridSpan w:val="2"/>
            <w:vAlign w:val="center"/>
          </w:tcPr>
          <w:p w:rsidR="009417C8" w:rsidRPr="00E55A2F" w:rsidRDefault="009417C8" w:rsidP="00B71313">
            <w:pPr>
              <w:pStyle w:val="Heading5"/>
              <w:spacing w:before="0" w:after="0"/>
              <w:jc w:val="center"/>
              <w:rPr>
                <w:rFonts w:cs="Calibri"/>
                <w:bCs w:val="0"/>
                <w:i w:val="0"/>
                <w:sz w:val="22"/>
                <w:szCs w:val="22"/>
                <w:lang w:val="en-GB"/>
              </w:rPr>
            </w:pPr>
            <w:r w:rsidRPr="00E55A2F">
              <w:rPr>
                <w:rFonts w:cs="Calibri"/>
                <w:bCs w:val="0"/>
                <w:i w:val="0"/>
                <w:sz w:val="22"/>
                <w:szCs w:val="22"/>
                <w:lang w:val="en-GB"/>
              </w:rPr>
              <w:t>TOTAL</w:t>
            </w:r>
          </w:p>
        </w:tc>
        <w:tc>
          <w:tcPr>
            <w:tcW w:w="368" w:type="pct"/>
            <w:vAlign w:val="center"/>
          </w:tcPr>
          <w:p w:rsidR="009417C8" w:rsidRPr="00E55A2F" w:rsidRDefault="00B55997" w:rsidP="00B71313">
            <w:pPr>
              <w:spacing w:after="0"/>
              <w:jc w:val="center"/>
              <w:rPr>
                <w:rFonts w:ascii="Calibri" w:hAnsi="Calibri" w:cs="Calibri"/>
                <w:lang w:val="en-GB"/>
              </w:rPr>
            </w:pPr>
            <w:r w:rsidRPr="00E55A2F">
              <w:rPr>
                <w:rFonts w:ascii="Calibri" w:hAnsi="Calibri" w:cs="Calibri"/>
                <w:lang w:val="en-GB"/>
              </w:rPr>
              <w:t>24</w:t>
            </w:r>
          </w:p>
        </w:tc>
        <w:tc>
          <w:tcPr>
            <w:tcW w:w="589" w:type="pct"/>
            <w:vAlign w:val="center"/>
          </w:tcPr>
          <w:p w:rsidR="009417C8" w:rsidRPr="00E55A2F" w:rsidRDefault="00B55997" w:rsidP="00B71313">
            <w:pPr>
              <w:spacing w:after="0"/>
              <w:jc w:val="center"/>
              <w:rPr>
                <w:rFonts w:ascii="Calibri" w:hAnsi="Calibri" w:cs="Calibri"/>
                <w:lang w:val="en-GB"/>
              </w:rPr>
            </w:pPr>
            <w:r w:rsidRPr="00E55A2F">
              <w:rPr>
                <w:rFonts w:ascii="Calibri" w:hAnsi="Calibri" w:cs="Calibri"/>
                <w:lang w:val="en-GB"/>
              </w:rPr>
              <w:t>18</w:t>
            </w:r>
          </w:p>
        </w:tc>
        <w:tc>
          <w:tcPr>
            <w:tcW w:w="588" w:type="pct"/>
            <w:vAlign w:val="center"/>
          </w:tcPr>
          <w:p w:rsidR="009417C8" w:rsidRPr="00E55A2F" w:rsidRDefault="009417C8" w:rsidP="00B71313">
            <w:pPr>
              <w:spacing w:after="0"/>
              <w:jc w:val="center"/>
              <w:rPr>
                <w:rFonts w:ascii="Calibri" w:hAnsi="Calibri" w:cs="Calibri"/>
                <w:lang w:val="en-GB"/>
              </w:rPr>
            </w:pPr>
            <w:r w:rsidRPr="00E55A2F">
              <w:rPr>
                <w:rFonts w:ascii="Calibri" w:hAnsi="Calibri" w:cs="Calibri"/>
                <w:lang w:val="en-GB"/>
              </w:rPr>
              <w:t>3</w:t>
            </w:r>
            <w:r w:rsidR="00483CA8" w:rsidRPr="00E55A2F">
              <w:rPr>
                <w:rFonts w:ascii="Calibri" w:hAnsi="Calibri" w:cs="Calibri"/>
                <w:lang w:val="en-GB"/>
              </w:rPr>
              <w:t>60</w:t>
            </w:r>
            <w:r w:rsidRPr="00E55A2F">
              <w:rPr>
                <w:rFonts w:ascii="Calibri" w:hAnsi="Calibri" w:cs="Calibri"/>
                <w:lang w:val="en-GB"/>
              </w:rPr>
              <w:t>+2</w:t>
            </w:r>
            <w:r w:rsidR="00483CA8" w:rsidRPr="00E55A2F">
              <w:rPr>
                <w:rFonts w:ascii="Calibri" w:hAnsi="Calibri" w:cs="Calibri"/>
                <w:lang w:val="en-GB"/>
              </w:rPr>
              <w:t>70</w:t>
            </w:r>
          </w:p>
        </w:tc>
        <w:tc>
          <w:tcPr>
            <w:tcW w:w="419" w:type="pct"/>
            <w:vAlign w:val="center"/>
          </w:tcPr>
          <w:p w:rsidR="009417C8" w:rsidRPr="00E55A2F" w:rsidRDefault="009417C8" w:rsidP="00B71313">
            <w:pPr>
              <w:spacing w:after="0"/>
              <w:jc w:val="center"/>
              <w:rPr>
                <w:rFonts w:ascii="Calibri" w:hAnsi="Calibri" w:cs="Calibri"/>
                <w:lang w:val="en-GB"/>
              </w:rPr>
            </w:pPr>
            <w:r w:rsidRPr="00E55A2F">
              <w:rPr>
                <w:rFonts w:ascii="Calibri" w:hAnsi="Calibri" w:cs="Calibri"/>
                <w:lang w:val="en-GB"/>
              </w:rPr>
              <w:t>-</w:t>
            </w:r>
          </w:p>
        </w:tc>
        <w:tc>
          <w:tcPr>
            <w:tcW w:w="553" w:type="pct"/>
            <w:vAlign w:val="center"/>
          </w:tcPr>
          <w:p w:rsidR="009417C8" w:rsidRPr="00E55A2F" w:rsidRDefault="009417C8" w:rsidP="00B71313">
            <w:pPr>
              <w:spacing w:after="0"/>
              <w:jc w:val="center"/>
              <w:rPr>
                <w:rFonts w:ascii="Calibri" w:hAnsi="Calibri" w:cs="Calibri"/>
                <w:lang w:val="en-GB"/>
              </w:rPr>
            </w:pPr>
            <w:r w:rsidRPr="00E55A2F">
              <w:rPr>
                <w:rFonts w:ascii="Calibri" w:hAnsi="Calibri" w:cs="Calibri"/>
                <w:lang w:val="en-GB"/>
              </w:rPr>
              <w:t>280</w:t>
            </w:r>
          </w:p>
        </w:tc>
        <w:tc>
          <w:tcPr>
            <w:tcW w:w="413" w:type="pct"/>
            <w:vAlign w:val="center"/>
          </w:tcPr>
          <w:p w:rsidR="009417C8" w:rsidRPr="00E55A2F" w:rsidRDefault="009417C8" w:rsidP="00B71313">
            <w:pPr>
              <w:spacing w:after="0"/>
              <w:jc w:val="center"/>
              <w:rPr>
                <w:rFonts w:ascii="Calibri" w:hAnsi="Calibri" w:cs="Calibri"/>
                <w:lang w:val="en-GB"/>
              </w:rPr>
            </w:pPr>
            <w:r w:rsidRPr="00E55A2F">
              <w:rPr>
                <w:rFonts w:ascii="Calibri" w:hAnsi="Calibri" w:cs="Calibri"/>
                <w:lang w:val="en-GB"/>
              </w:rPr>
              <w:t>720</w:t>
            </w:r>
          </w:p>
        </w:tc>
        <w:tc>
          <w:tcPr>
            <w:tcW w:w="392" w:type="pct"/>
            <w:gridSpan w:val="2"/>
            <w:vAlign w:val="center"/>
          </w:tcPr>
          <w:p w:rsidR="009417C8" w:rsidRPr="00E55A2F" w:rsidRDefault="009417C8" w:rsidP="00B71313">
            <w:pPr>
              <w:spacing w:after="0"/>
              <w:jc w:val="center"/>
              <w:rPr>
                <w:rFonts w:ascii="Calibri" w:hAnsi="Calibri" w:cs="Calibri"/>
                <w:lang w:val="en-GB"/>
              </w:rPr>
            </w:pPr>
            <w:r w:rsidRPr="00E55A2F">
              <w:rPr>
                <w:rFonts w:ascii="Calibri" w:hAnsi="Calibri" w:cs="Calibri"/>
                <w:lang w:val="en-GB"/>
              </w:rPr>
              <w:t>1000</w:t>
            </w:r>
          </w:p>
        </w:tc>
      </w:tr>
    </w:tbl>
    <w:p w:rsidR="000F6475" w:rsidRPr="00E55A2F" w:rsidRDefault="000F6475" w:rsidP="009417C8">
      <w:pPr>
        <w:pStyle w:val="Heading1"/>
        <w:rPr>
          <w:rFonts w:ascii="Calibri" w:hAnsi="Calibri" w:cs="Calibri"/>
          <w:sz w:val="22"/>
          <w:szCs w:val="22"/>
          <w:lang w:val="en-GB"/>
        </w:rPr>
      </w:pPr>
    </w:p>
    <w:p w:rsidR="000F6475" w:rsidRPr="00E55A2F" w:rsidRDefault="000F6475" w:rsidP="009417C8">
      <w:pPr>
        <w:pStyle w:val="Heading1"/>
        <w:rPr>
          <w:rFonts w:ascii="Calibri" w:hAnsi="Calibri" w:cs="Calibri"/>
          <w:sz w:val="22"/>
          <w:szCs w:val="22"/>
          <w:lang w:val="en-GB"/>
        </w:rPr>
      </w:pPr>
    </w:p>
    <w:p w:rsidR="000F6475" w:rsidRPr="00E55A2F" w:rsidRDefault="000F6475" w:rsidP="009417C8">
      <w:pPr>
        <w:pStyle w:val="Heading1"/>
        <w:rPr>
          <w:rFonts w:ascii="Calibri" w:hAnsi="Calibri" w:cs="Calibri"/>
          <w:sz w:val="22"/>
          <w:szCs w:val="22"/>
          <w:lang w:val="en-GB"/>
        </w:rPr>
      </w:pPr>
    </w:p>
    <w:p w:rsidR="000F6475" w:rsidRPr="00E55A2F" w:rsidRDefault="000F6475" w:rsidP="009417C8">
      <w:pPr>
        <w:pStyle w:val="Heading1"/>
        <w:rPr>
          <w:rFonts w:ascii="Calibri" w:hAnsi="Calibri" w:cs="Calibri"/>
          <w:sz w:val="22"/>
          <w:szCs w:val="22"/>
          <w:lang w:val="en-GB"/>
        </w:rPr>
      </w:pPr>
    </w:p>
    <w:p w:rsidR="000F6475" w:rsidRPr="00E55A2F" w:rsidRDefault="000F6475" w:rsidP="009417C8">
      <w:pPr>
        <w:pStyle w:val="Heading1"/>
        <w:rPr>
          <w:rFonts w:ascii="Calibri" w:hAnsi="Calibri" w:cs="Calibri"/>
          <w:sz w:val="22"/>
          <w:szCs w:val="22"/>
          <w:lang w:val="en-GB"/>
        </w:rPr>
      </w:pPr>
    </w:p>
    <w:p w:rsidR="000F6475" w:rsidRPr="00E55A2F" w:rsidRDefault="000F6475" w:rsidP="009417C8">
      <w:pPr>
        <w:pStyle w:val="Heading1"/>
        <w:rPr>
          <w:rFonts w:ascii="Calibri" w:hAnsi="Calibri" w:cs="Calibri"/>
          <w:sz w:val="22"/>
          <w:szCs w:val="22"/>
          <w:lang w:val="en-GB"/>
        </w:rPr>
      </w:pPr>
    </w:p>
    <w:p w:rsidR="000F6475" w:rsidRPr="00E55A2F" w:rsidRDefault="000F6475" w:rsidP="009417C8">
      <w:pPr>
        <w:pStyle w:val="Heading1"/>
        <w:rPr>
          <w:rFonts w:ascii="Calibri" w:hAnsi="Calibri" w:cs="Calibri"/>
          <w:sz w:val="22"/>
          <w:szCs w:val="22"/>
          <w:lang w:val="en-GB"/>
        </w:rPr>
      </w:pPr>
    </w:p>
    <w:p w:rsidR="0090057E" w:rsidRPr="00E55A2F" w:rsidRDefault="0090057E" w:rsidP="0090057E">
      <w:pPr>
        <w:rPr>
          <w:lang w:val="en-GB" w:eastAsia="en-US"/>
        </w:rPr>
      </w:pPr>
    </w:p>
    <w:p w:rsidR="0090057E" w:rsidRPr="00E55A2F" w:rsidRDefault="0090057E" w:rsidP="0090057E">
      <w:pPr>
        <w:rPr>
          <w:lang w:val="en-GB" w:eastAsia="en-US"/>
        </w:rPr>
      </w:pPr>
    </w:p>
    <w:p w:rsidR="0090057E" w:rsidRPr="00E55A2F" w:rsidRDefault="0090057E" w:rsidP="0090057E">
      <w:pPr>
        <w:rPr>
          <w:lang w:val="en-GB" w:eastAsia="en-US"/>
        </w:rPr>
      </w:pPr>
    </w:p>
    <w:p w:rsidR="00EE6BCE" w:rsidRPr="00E55A2F" w:rsidRDefault="00EE6BCE" w:rsidP="0090057E">
      <w:pPr>
        <w:rPr>
          <w:lang w:val="en-GB" w:eastAsia="en-US"/>
        </w:rPr>
      </w:pPr>
    </w:p>
    <w:p w:rsidR="0062185C" w:rsidRPr="00E55A2F" w:rsidRDefault="0062185C" w:rsidP="0062185C">
      <w:pPr>
        <w:spacing w:after="0"/>
        <w:jc w:val="center"/>
        <w:rPr>
          <w:rFonts w:ascii="Calibri" w:hAnsi="Calibri" w:cs="Calibri"/>
          <w:b/>
          <w:sz w:val="24"/>
          <w:lang w:val="en-GB"/>
        </w:rPr>
      </w:pPr>
      <w:r w:rsidRPr="00E55A2F">
        <w:rPr>
          <w:rFonts w:ascii="Calibri" w:hAnsi="Calibri" w:cs="Calibri"/>
          <w:b/>
          <w:sz w:val="24"/>
          <w:lang w:val="en-GB"/>
        </w:rPr>
        <w:t>ENGINEERING MATHEMATICS-II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760"/>
        <w:gridCol w:w="1863"/>
        <w:gridCol w:w="1466"/>
        <w:gridCol w:w="1457"/>
        <w:gridCol w:w="1455"/>
      </w:tblGrid>
      <w:tr w:rsidR="0062185C" w:rsidRPr="00E55A2F" w:rsidTr="00C51820">
        <w:trPr>
          <w:trHeight w:val="711"/>
        </w:trPr>
        <w:tc>
          <w:tcPr>
            <w:tcW w:w="672"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b/>
                <w:sz w:val="24"/>
                <w:lang w:val="en-GB"/>
              </w:rPr>
            </w:pPr>
            <w:r w:rsidRPr="00E55A2F">
              <w:rPr>
                <w:rFonts w:ascii="Calibri" w:hAnsi="Calibri" w:cs="Calibri"/>
                <w:b/>
                <w:sz w:val="24"/>
                <w:lang w:val="en-GB"/>
              </w:rPr>
              <w:t>Course Code</w:t>
            </w:r>
          </w:p>
        </w:tc>
        <w:tc>
          <w:tcPr>
            <w:tcW w:w="952"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sz w:val="24"/>
                <w:lang w:val="en-GB"/>
              </w:rPr>
            </w:pPr>
            <w:r w:rsidRPr="00E55A2F">
              <w:rPr>
                <w:rFonts w:ascii="Calibri" w:hAnsi="Calibri" w:cs="Calibri"/>
                <w:b/>
                <w:sz w:val="24"/>
                <w:lang w:val="en-GB"/>
              </w:rPr>
              <w:t>Course Title</w:t>
            </w:r>
          </w:p>
        </w:tc>
        <w:tc>
          <w:tcPr>
            <w:tcW w:w="100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4228CE">
            <w:pPr>
              <w:spacing w:after="0"/>
              <w:jc w:val="center"/>
              <w:rPr>
                <w:rFonts w:ascii="Calibri" w:hAnsi="Calibri" w:cs="Calibri"/>
                <w:b/>
                <w:sz w:val="24"/>
                <w:lang w:val="en-GB"/>
              </w:rPr>
            </w:pPr>
            <w:r w:rsidRPr="00E55A2F">
              <w:rPr>
                <w:rFonts w:ascii="Calibri" w:hAnsi="Calibri" w:cs="Calibri"/>
                <w:b/>
                <w:sz w:val="24"/>
                <w:lang w:val="en-GB"/>
              </w:rPr>
              <w:t>No. of Periods/week</w:t>
            </w:r>
          </w:p>
        </w:tc>
        <w:tc>
          <w:tcPr>
            <w:tcW w:w="793" w:type="pct"/>
            <w:tcBorders>
              <w:top w:val="single" w:sz="4" w:space="0" w:color="auto"/>
              <w:left w:val="single" w:sz="4" w:space="0" w:color="auto"/>
              <w:bottom w:val="single" w:sz="4" w:space="0" w:color="auto"/>
              <w:right w:val="single" w:sz="4" w:space="0" w:color="auto"/>
            </w:tcBorders>
            <w:hideMark/>
          </w:tcPr>
          <w:p w:rsidR="0062185C" w:rsidRPr="00E55A2F" w:rsidRDefault="0062185C" w:rsidP="004228CE">
            <w:pPr>
              <w:spacing w:after="0"/>
              <w:jc w:val="center"/>
              <w:rPr>
                <w:rFonts w:ascii="Calibri" w:hAnsi="Calibri" w:cs="Calibri"/>
                <w:b/>
                <w:sz w:val="24"/>
                <w:lang w:val="en-GB"/>
              </w:rPr>
            </w:pPr>
            <w:r w:rsidRPr="00E55A2F">
              <w:rPr>
                <w:rFonts w:ascii="Calibri" w:hAnsi="Calibri" w:cs="Calibri"/>
                <w:b/>
                <w:sz w:val="24"/>
                <w:lang w:val="en-GB"/>
              </w:rPr>
              <w:t>Total No. of periods</w:t>
            </w:r>
          </w:p>
        </w:tc>
        <w:tc>
          <w:tcPr>
            <w:tcW w:w="78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4228CE">
            <w:pPr>
              <w:spacing w:after="0"/>
              <w:jc w:val="center"/>
              <w:rPr>
                <w:rFonts w:ascii="Calibri" w:hAnsi="Calibri" w:cs="Calibri"/>
                <w:b/>
                <w:sz w:val="24"/>
                <w:lang w:val="en-GB"/>
              </w:rPr>
            </w:pPr>
            <w:r w:rsidRPr="00E55A2F">
              <w:rPr>
                <w:rFonts w:ascii="Calibri" w:hAnsi="Calibri" w:cs="Calibri"/>
                <w:b/>
                <w:sz w:val="24"/>
                <w:lang w:val="en-GB"/>
              </w:rPr>
              <w:t>Marks for FA</w:t>
            </w:r>
          </w:p>
        </w:tc>
        <w:tc>
          <w:tcPr>
            <w:tcW w:w="78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4228CE">
            <w:pPr>
              <w:spacing w:after="0"/>
              <w:jc w:val="center"/>
              <w:rPr>
                <w:rFonts w:ascii="Calibri" w:hAnsi="Calibri" w:cs="Calibri"/>
                <w:b/>
                <w:sz w:val="24"/>
                <w:lang w:val="en-GB"/>
              </w:rPr>
            </w:pPr>
            <w:r w:rsidRPr="00E55A2F">
              <w:rPr>
                <w:rFonts w:ascii="Calibri" w:hAnsi="Calibri" w:cs="Calibri"/>
                <w:b/>
                <w:sz w:val="24"/>
                <w:lang w:val="en-GB"/>
              </w:rPr>
              <w:t>Marks for SA</w:t>
            </w:r>
          </w:p>
        </w:tc>
      </w:tr>
      <w:tr w:rsidR="0062185C" w:rsidRPr="00E55A2F" w:rsidTr="00C51820">
        <w:tc>
          <w:tcPr>
            <w:tcW w:w="672"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571F98" w:rsidP="00C51820">
            <w:pPr>
              <w:spacing w:after="0"/>
              <w:jc w:val="center"/>
              <w:rPr>
                <w:rFonts w:ascii="Calibri" w:hAnsi="Calibri" w:cs="Calibri"/>
                <w:lang w:val="en-GB"/>
              </w:rPr>
            </w:pPr>
            <w:r>
              <w:rPr>
                <w:rFonts w:ascii="Calibri" w:hAnsi="Calibri" w:cs="Calibri"/>
                <w:lang w:val="en-GB"/>
              </w:rPr>
              <w:t>A</w:t>
            </w:r>
            <w:r w:rsidR="0062185C" w:rsidRPr="00E55A2F">
              <w:rPr>
                <w:rFonts w:ascii="Calibri" w:hAnsi="Calibri" w:cs="Calibri"/>
                <w:lang w:val="en-GB"/>
              </w:rPr>
              <w:t>-301</w:t>
            </w:r>
          </w:p>
        </w:tc>
        <w:tc>
          <w:tcPr>
            <w:tcW w:w="952"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Engineering Mathematics-II</w:t>
            </w:r>
          </w:p>
        </w:tc>
        <w:tc>
          <w:tcPr>
            <w:tcW w:w="1008"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4</w:t>
            </w:r>
          </w:p>
        </w:tc>
        <w:tc>
          <w:tcPr>
            <w:tcW w:w="793"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60</w:t>
            </w:r>
          </w:p>
        </w:tc>
        <w:tc>
          <w:tcPr>
            <w:tcW w:w="788"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20</w:t>
            </w:r>
          </w:p>
        </w:tc>
        <w:tc>
          <w:tcPr>
            <w:tcW w:w="788"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80</w:t>
            </w:r>
          </w:p>
        </w:tc>
      </w:tr>
    </w:tbl>
    <w:p w:rsidR="000359B1" w:rsidRDefault="000359B1" w:rsidP="00DB41E3">
      <w:pPr>
        <w:tabs>
          <w:tab w:val="left" w:pos="6975"/>
        </w:tabs>
        <w:spacing w:after="0"/>
        <w:rPr>
          <w:rFonts w:ascii="Calibri" w:hAnsi="Calibri" w:cs="Calibri"/>
          <w:lang w:val="en-GB"/>
        </w:rPr>
      </w:pPr>
    </w:p>
    <w:p w:rsidR="0062185C" w:rsidRPr="00E55A2F" w:rsidRDefault="00DB41E3" w:rsidP="00DB41E3">
      <w:pPr>
        <w:tabs>
          <w:tab w:val="left" w:pos="6975"/>
        </w:tabs>
        <w:spacing w:after="0"/>
        <w:rPr>
          <w:rFonts w:ascii="Calibri" w:hAnsi="Calibri" w:cs="Calibri"/>
          <w:lang w:val="en-GB"/>
        </w:rPr>
      </w:pPr>
      <w:r>
        <w:rPr>
          <w:rFonts w:ascii="Calibri" w:hAnsi="Calibri" w:cs="Calibri"/>
          <w:lang w:val="en-GB"/>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3802"/>
        <w:gridCol w:w="2311"/>
        <w:gridCol w:w="2311"/>
      </w:tblGrid>
      <w:tr w:rsidR="0062185C" w:rsidRPr="00E55A2F" w:rsidTr="00C51820">
        <w:tc>
          <w:tcPr>
            <w:tcW w:w="442"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sz w:val="24"/>
                <w:lang w:val="en-GB"/>
              </w:rPr>
            </w:pPr>
            <w:r w:rsidRPr="00E55A2F">
              <w:rPr>
                <w:rFonts w:ascii="Calibri" w:hAnsi="Calibri" w:cs="Calibri"/>
                <w:b/>
                <w:sz w:val="24"/>
                <w:lang w:val="en-GB"/>
              </w:rPr>
              <w:t>S.No.</w:t>
            </w:r>
          </w:p>
        </w:tc>
        <w:tc>
          <w:tcPr>
            <w:tcW w:w="2057"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sz w:val="24"/>
                <w:lang w:val="en-GB"/>
              </w:rPr>
            </w:pPr>
            <w:r w:rsidRPr="00E55A2F">
              <w:rPr>
                <w:rFonts w:ascii="Calibri" w:hAnsi="Calibri" w:cs="Calibri"/>
                <w:b/>
                <w:sz w:val="24"/>
                <w:lang w:val="en-GB"/>
              </w:rPr>
              <w:t>Unit Title</w:t>
            </w:r>
          </w:p>
        </w:tc>
        <w:tc>
          <w:tcPr>
            <w:tcW w:w="1250" w:type="pct"/>
            <w:tcBorders>
              <w:top w:val="single" w:sz="4" w:space="0" w:color="auto"/>
              <w:left w:val="single" w:sz="4" w:space="0" w:color="auto"/>
              <w:bottom w:val="single" w:sz="4" w:space="0" w:color="auto"/>
              <w:right w:val="single" w:sz="4" w:space="0" w:color="auto"/>
            </w:tcBorders>
            <w:hideMark/>
          </w:tcPr>
          <w:p w:rsidR="0062185C" w:rsidRPr="00E55A2F" w:rsidRDefault="0062185C" w:rsidP="00DB41E3">
            <w:pPr>
              <w:spacing w:after="0"/>
              <w:jc w:val="center"/>
              <w:rPr>
                <w:rFonts w:ascii="Calibri" w:hAnsi="Calibri" w:cs="Calibri"/>
                <w:b/>
                <w:sz w:val="24"/>
                <w:lang w:val="en-GB"/>
              </w:rPr>
            </w:pPr>
            <w:r w:rsidRPr="00E55A2F">
              <w:rPr>
                <w:rFonts w:ascii="Calibri" w:hAnsi="Calibri" w:cs="Calibri"/>
                <w:b/>
                <w:sz w:val="24"/>
                <w:lang w:val="en-GB"/>
              </w:rPr>
              <w:t>No. of periods</w:t>
            </w:r>
          </w:p>
        </w:tc>
        <w:tc>
          <w:tcPr>
            <w:tcW w:w="1250" w:type="pct"/>
            <w:tcBorders>
              <w:top w:val="single" w:sz="4" w:space="0" w:color="auto"/>
              <w:left w:val="single" w:sz="4" w:space="0" w:color="auto"/>
              <w:bottom w:val="single" w:sz="4" w:space="0" w:color="auto"/>
              <w:right w:val="single" w:sz="4" w:space="0" w:color="auto"/>
            </w:tcBorders>
            <w:hideMark/>
          </w:tcPr>
          <w:p w:rsidR="0062185C" w:rsidRPr="00E55A2F" w:rsidRDefault="0062185C" w:rsidP="00DB41E3">
            <w:pPr>
              <w:spacing w:after="0"/>
              <w:jc w:val="center"/>
              <w:rPr>
                <w:rFonts w:ascii="Calibri" w:hAnsi="Calibri" w:cs="Calibri"/>
                <w:b/>
                <w:sz w:val="24"/>
                <w:lang w:val="en-GB"/>
              </w:rPr>
            </w:pPr>
            <w:r w:rsidRPr="00E55A2F">
              <w:rPr>
                <w:rFonts w:ascii="Calibri" w:hAnsi="Calibri" w:cs="Calibri"/>
                <w:b/>
                <w:sz w:val="24"/>
                <w:lang w:val="en-GB"/>
              </w:rPr>
              <w:t>COs mapped</w:t>
            </w:r>
          </w:p>
        </w:tc>
      </w:tr>
      <w:tr w:rsidR="0062185C" w:rsidRPr="00E55A2F" w:rsidTr="00C51820">
        <w:tc>
          <w:tcPr>
            <w:tcW w:w="442"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rPr>
                <w:rFonts w:ascii="Calibri" w:hAnsi="Calibri" w:cs="Calibri"/>
                <w:lang w:val="en-GB"/>
              </w:rPr>
            </w:pPr>
            <w:r w:rsidRPr="00DB41E3">
              <w:rPr>
                <w:rFonts w:ascii="Calibri" w:hAnsi="Calibri" w:cs="Calibri"/>
                <w:lang w:val="en-GB"/>
              </w:rPr>
              <w:t>1</w:t>
            </w:r>
          </w:p>
        </w:tc>
        <w:tc>
          <w:tcPr>
            <w:tcW w:w="2057"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rPr>
                <w:rFonts w:ascii="Calibri" w:hAnsi="Calibri" w:cs="Calibri"/>
                <w:bCs/>
                <w:color w:val="000000"/>
                <w:lang w:val="en-GB"/>
              </w:rPr>
            </w:pPr>
            <w:r w:rsidRPr="00DB41E3">
              <w:rPr>
                <w:rFonts w:ascii="Calibri" w:hAnsi="Calibri" w:cs="Calibri"/>
                <w:bCs/>
                <w:color w:val="000000"/>
                <w:lang w:val="en-GB"/>
              </w:rPr>
              <w:t xml:space="preserve"> Indefinite Integration</w:t>
            </w:r>
          </w:p>
        </w:tc>
        <w:tc>
          <w:tcPr>
            <w:tcW w:w="1250"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jc w:val="center"/>
              <w:rPr>
                <w:rFonts w:ascii="Calibri" w:hAnsi="Calibri" w:cs="Calibri"/>
                <w:lang w:val="en-GB"/>
              </w:rPr>
            </w:pPr>
            <w:r w:rsidRPr="00DB41E3">
              <w:rPr>
                <w:rFonts w:ascii="Calibri" w:hAnsi="Calibri" w:cs="Calibri"/>
                <w:lang w:val="en-GB"/>
              </w:rPr>
              <w:t>22</w:t>
            </w:r>
          </w:p>
        </w:tc>
        <w:tc>
          <w:tcPr>
            <w:tcW w:w="1250"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jc w:val="center"/>
              <w:rPr>
                <w:rFonts w:ascii="Calibri" w:hAnsi="Calibri" w:cs="Calibri"/>
                <w:lang w:val="en-GB"/>
              </w:rPr>
            </w:pPr>
            <w:r w:rsidRPr="00DB41E3">
              <w:rPr>
                <w:rFonts w:ascii="Calibri" w:hAnsi="Calibri" w:cs="Calibri"/>
                <w:lang w:val="en-GB"/>
              </w:rPr>
              <w:t>CO1</w:t>
            </w:r>
          </w:p>
        </w:tc>
      </w:tr>
      <w:tr w:rsidR="0062185C" w:rsidRPr="00E55A2F" w:rsidTr="00C51820">
        <w:tc>
          <w:tcPr>
            <w:tcW w:w="442"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rPr>
                <w:rFonts w:ascii="Calibri" w:hAnsi="Calibri" w:cs="Calibri"/>
                <w:lang w:val="en-GB"/>
              </w:rPr>
            </w:pPr>
            <w:r w:rsidRPr="00DB41E3">
              <w:rPr>
                <w:rFonts w:ascii="Calibri" w:hAnsi="Calibri" w:cs="Calibri"/>
                <w:lang w:val="en-GB"/>
              </w:rPr>
              <w:t>2</w:t>
            </w:r>
          </w:p>
        </w:tc>
        <w:tc>
          <w:tcPr>
            <w:tcW w:w="2057"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rPr>
                <w:rFonts w:ascii="Calibri" w:hAnsi="Calibri" w:cs="Calibri"/>
                <w:lang w:val="en-GB"/>
              </w:rPr>
            </w:pPr>
            <w:r w:rsidRPr="00DB41E3">
              <w:rPr>
                <w:rFonts w:ascii="Calibri" w:hAnsi="Calibri" w:cs="Calibri"/>
                <w:bCs/>
                <w:color w:val="000000"/>
                <w:lang w:val="en-GB"/>
              </w:rPr>
              <w:t xml:space="preserve"> Definite Integration and its applications</w:t>
            </w:r>
          </w:p>
        </w:tc>
        <w:tc>
          <w:tcPr>
            <w:tcW w:w="1250"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jc w:val="center"/>
              <w:rPr>
                <w:rFonts w:ascii="Calibri" w:hAnsi="Calibri" w:cs="Calibri"/>
                <w:lang w:val="en-GB"/>
              </w:rPr>
            </w:pPr>
            <w:r w:rsidRPr="00DB41E3">
              <w:rPr>
                <w:rFonts w:ascii="Calibri" w:hAnsi="Calibri" w:cs="Calibri"/>
                <w:lang w:val="en-GB"/>
              </w:rPr>
              <w:t>24</w:t>
            </w:r>
          </w:p>
        </w:tc>
        <w:tc>
          <w:tcPr>
            <w:tcW w:w="1250"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jc w:val="center"/>
              <w:rPr>
                <w:rFonts w:ascii="Calibri" w:hAnsi="Calibri" w:cs="Calibri"/>
                <w:lang w:val="en-GB"/>
              </w:rPr>
            </w:pPr>
            <w:r w:rsidRPr="00DB41E3">
              <w:rPr>
                <w:rFonts w:ascii="Calibri" w:hAnsi="Calibri" w:cs="Calibri"/>
                <w:lang w:val="en-GB"/>
              </w:rPr>
              <w:t>CO2</w:t>
            </w:r>
          </w:p>
        </w:tc>
      </w:tr>
      <w:tr w:rsidR="0062185C" w:rsidRPr="00E55A2F" w:rsidTr="00C51820">
        <w:tc>
          <w:tcPr>
            <w:tcW w:w="442"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rPr>
                <w:rFonts w:ascii="Calibri" w:hAnsi="Calibri" w:cs="Calibri"/>
                <w:lang w:val="en-GB"/>
              </w:rPr>
            </w:pPr>
            <w:r w:rsidRPr="00DB41E3">
              <w:rPr>
                <w:rFonts w:ascii="Calibri" w:hAnsi="Calibri" w:cs="Calibri"/>
                <w:lang w:val="en-GB"/>
              </w:rPr>
              <w:t>3</w:t>
            </w:r>
          </w:p>
        </w:tc>
        <w:tc>
          <w:tcPr>
            <w:tcW w:w="2057"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rPr>
                <w:rFonts w:ascii="Calibri" w:hAnsi="Calibri" w:cs="Calibri"/>
                <w:bCs/>
                <w:color w:val="000000"/>
                <w:lang w:val="en-GB"/>
              </w:rPr>
            </w:pPr>
            <w:r w:rsidRPr="00DB41E3">
              <w:rPr>
                <w:rFonts w:ascii="Calibri" w:hAnsi="Calibri" w:cs="Calibri"/>
                <w:bCs/>
                <w:color w:val="000000"/>
                <w:lang w:val="en-GB"/>
              </w:rPr>
              <w:t xml:space="preserve"> Differential Equations of first order</w:t>
            </w:r>
          </w:p>
        </w:tc>
        <w:tc>
          <w:tcPr>
            <w:tcW w:w="1250"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jc w:val="center"/>
              <w:rPr>
                <w:rFonts w:ascii="Calibri" w:hAnsi="Calibri" w:cs="Calibri"/>
                <w:lang w:val="en-GB"/>
              </w:rPr>
            </w:pPr>
            <w:r w:rsidRPr="00DB41E3">
              <w:rPr>
                <w:rFonts w:ascii="Calibri" w:hAnsi="Calibri" w:cs="Calibri"/>
                <w:lang w:val="en-GB"/>
              </w:rPr>
              <w:t>14</w:t>
            </w:r>
          </w:p>
        </w:tc>
        <w:tc>
          <w:tcPr>
            <w:tcW w:w="1250" w:type="pct"/>
            <w:tcBorders>
              <w:top w:val="single" w:sz="4" w:space="0" w:color="auto"/>
              <w:left w:val="single" w:sz="4" w:space="0" w:color="auto"/>
              <w:bottom w:val="single" w:sz="4" w:space="0" w:color="auto"/>
              <w:right w:val="single" w:sz="4" w:space="0" w:color="auto"/>
            </w:tcBorders>
            <w:hideMark/>
          </w:tcPr>
          <w:p w:rsidR="0062185C" w:rsidRPr="00DB41E3" w:rsidRDefault="0062185C" w:rsidP="000359B1">
            <w:pPr>
              <w:spacing w:after="0" w:line="360" w:lineRule="auto"/>
              <w:jc w:val="center"/>
              <w:rPr>
                <w:rFonts w:ascii="Calibri" w:hAnsi="Calibri" w:cs="Calibri"/>
                <w:lang w:val="en-GB"/>
              </w:rPr>
            </w:pPr>
            <w:r w:rsidRPr="00DB41E3">
              <w:rPr>
                <w:rFonts w:ascii="Calibri" w:hAnsi="Calibri" w:cs="Calibri"/>
                <w:lang w:val="en-GB"/>
              </w:rPr>
              <w:t>CO3</w:t>
            </w:r>
          </w:p>
        </w:tc>
      </w:tr>
      <w:tr w:rsidR="0062185C" w:rsidRPr="00E55A2F" w:rsidTr="00C51820">
        <w:tc>
          <w:tcPr>
            <w:tcW w:w="2499" w:type="pct"/>
            <w:gridSpan w:val="2"/>
            <w:tcBorders>
              <w:top w:val="single" w:sz="4" w:space="0" w:color="auto"/>
              <w:left w:val="single" w:sz="4" w:space="0" w:color="auto"/>
              <w:bottom w:val="single" w:sz="4" w:space="0" w:color="auto"/>
              <w:right w:val="single" w:sz="4" w:space="0" w:color="auto"/>
            </w:tcBorders>
            <w:hideMark/>
          </w:tcPr>
          <w:p w:rsidR="0062185C" w:rsidRPr="00E55A2F" w:rsidRDefault="0062185C" w:rsidP="000359B1">
            <w:pPr>
              <w:spacing w:after="0" w:line="360" w:lineRule="auto"/>
              <w:jc w:val="right"/>
              <w:rPr>
                <w:rFonts w:ascii="Calibri" w:hAnsi="Calibri" w:cs="Calibri"/>
                <w:b/>
                <w:lang w:val="en-GB"/>
              </w:rPr>
            </w:pPr>
            <w:r w:rsidRPr="00E55A2F">
              <w:rPr>
                <w:rFonts w:ascii="Calibri" w:hAnsi="Calibri" w:cs="Calibri"/>
                <w:b/>
                <w:lang w:val="en-GB"/>
              </w:rPr>
              <w:t>Total Periods</w:t>
            </w:r>
          </w:p>
        </w:tc>
        <w:tc>
          <w:tcPr>
            <w:tcW w:w="1250" w:type="pct"/>
            <w:tcBorders>
              <w:top w:val="single" w:sz="4" w:space="0" w:color="auto"/>
              <w:left w:val="single" w:sz="4" w:space="0" w:color="auto"/>
              <w:bottom w:val="single" w:sz="4" w:space="0" w:color="auto"/>
              <w:right w:val="single" w:sz="4" w:space="0" w:color="auto"/>
            </w:tcBorders>
            <w:hideMark/>
          </w:tcPr>
          <w:p w:rsidR="0062185C" w:rsidRPr="00E55A2F" w:rsidRDefault="0062185C" w:rsidP="000359B1">
            <w:pPr>
              <w:spacing w:after="0" w:line="360" w:lineRule="auto"/>
              <w:jc w:val="center"/>
              <w:rPr>
                <w:rFonts w:ascii="Calibri" w:hAnsi="Calibri" w:cs="Calibri"/>
                <w:b/>
                <w:lang w:val="en-GB"/>
              </w:rPr>
            </w:pPr>
            <w:r w:rsidRPr="00E55A2F">
              <w:rPr>
                <w:rFonts w:ascii="Calibri" w:hAnsi="Calibri" w:cs="Calibri"/>
                <w:b/>
                <w:lang w:val="en-GB"/>
              </w:rPr>
              <w:t>60</w:t>
            </w:r>
          </w:p>
        </w:tc>
        <w:tc>
          <w:tcPr>
            <w:tcW w:w="1250" w:type="pct"/>
            <w:tcBorders>
              <w:top w:val="single" w:sz="4" w:space="0" w:color="auto"/>
              <w:left w:val="single" w:sz="4" w:space="0" w:color="auto"/>
              <w:bottom w:val="single" w:sz="4" w:space="0" w:color="auto"/>
              <w:right w:val="single" w:sz="4" w:space="0" w:color="auto"/>
            </w:tcBorders>
          </w:tcPr>
          <w:p w:rsidR="0062185C" w:rsidRPr="00E55A2F" w:rsidRDefault="0062185C" w:rsidP="000359B1">
            <w:pPr>
              <w:spacing w:after="0" w:line="360" w:lineRule="auto"/>
              <w:jc w:val="center"/>
              <w:rPr>
                <w:rFonts w:ascii="Calibri" w:hAnsi="Calibri" w:cs="Calibri"/>
                <w:lang w:val="en-GB"/>
              </w:rPr>
            </w:pPr>
          </w:p>
        </w:tc>
      </w:tr>
    </w:tbl>
    <w:p w:rsidR="0062185C" w:rsidRDefault="0062185C" w:rsidP="0062185C">
      <w:pPr>
        <w:spacing w:after="0"/>
        <w:rPr>
          <w:rFonts w:ascii="Calibri" w:hAnsi="Calibri" w:cs="Calibri"/>
          <w:lang w:val="en-GB"/>
        </w:rPr>
      </w:pPr>
    </w:p>
    <w:p w:rsidR="000359B1" w:rsidRPr="00E55A2F" w:rsidRDefault="000359B1" w:rsidP="0062185C">
      <w:pPr>
        <w:spacing w:after="0"/>
        <w:rPr>
          <w:rFonts w:ascii="Calibri" w:hAnsi="Calibri" w:cs="Calibri"/>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7233"/>
      </w:tblGrid>
      <w:tr w:rsidR="0062185C" w:rsidRPr="00E55A2F" w:rsidTr="00C51820">
        <w:tc>
          <w:tcPr>
            <w:tcW w:w="1087"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line="360" w:lineRule="auto"/>
              <w:rPr>
                <w:rFonts w:ascii="Calibri" w:hAnsi="Calibri" w:cs="Calibri"/>
                <w:b/>
                <w:lang w:val="en-GB"/>
              </w:rPr>
            </w:pPr>
          </w:p>
          <w:p w:rsidR="0062185C" w:rsidRPr="00E55A2F" w:rsidRDefault="0062185C" w:rsidP="00C51820">
            <w:pPr>
              <w:spacing w:after="0" w:line="360" w:lineRule="auto"/>
              <w:rPr>
                <w:rFonts w:ascii="Calibri" w:hAnsi="Calibri" w:cs="Calibri"/>
                <w:b/>
                <w:lang w:val="en-GB"/>
              </w:rPr>
            </w:pPr>
            <w:r w:rsidRPr="00E55A2F">
              <w:rPr>
                <w:rFonts w:ascii="Calibri" w:hAnsi="Calibri" w:cs="Calibri"/>
                <w:b/>
                <w:lang w:val="en-GB"/>
              </w:rPr>
              <w:t>Course Objectives</w:t>
            </w:r>
          </w:p>
        </w:tc>
        <w:tc>
          <w:tcPr>
            <w:tcW w:w="3913" w:type="pct"/>
            <w:tcBorders>
              <w:top w:val="single" w:sz="4" w:space="0" w:color="auto"/>
              <w:left w:val="single" w:sz="4" w:space="0" w:color="auto"/>
              <w:bottom w:val="single" w:sz="4" w:space="0" w:color="auto"/>
              <w:right w:val="single" w:sz="4" w:space="0" w:color="auto"/>
            </w:tcBorders>
          </w:tcPr>
          <w:p w:rsidR="0062185C" w:rsidRPr="00E55A2F" w:rsidRDefault="0062185C" w:rsidP="00A0620A">
            <w:pPr>
              <w:pStyle w:val="ListParagraph"/>
              <w:numPr>
                <w:ilvl w:val="0"/>
                <w:numId w:val="352"/>
              </w:numPr>
              <w:spacing w:after="0" w:line="240" w:lineRule="auto"/>
              <w:ind w:left="601" w:hanging="426"/>
              <w:rPr>
                <w:rFonts w:cs="Calibri"/>
                <w:lang w:val="en-GB"/>
              </w:rPr>
            </w:pPr>
            <w:r w:rsidRPr="00E55A2F">
              <w:rPr>
                <w:rFonts w:cs="Calibri"/>
                <w:lang w:val="en-GB"/>
              </w:rPr>
              <w:t>To understand the concepts of indefinite integrals and definite integrals with applications to engineering problems.</w:t>
            </w:r>
          </w:p>
          <w:p w:rsidR="0062185C" w:rsidRPr="00E55A2F" w:rsidRDefault="0062185C" w:rsidP="00A0620A">
            <w:pPr>
              <w:pStyle w:val="ListParagraph"/>
              <w:numPr>
                <w:ilvl w:val="0"/>
                <w:numId w:val="352"/>
              </w:numPr>
              <w:spacing w:after="0" w:line="240" w:lineRule="auto"/>
              <w:ind w:left="601" w:hanging="426"/>
              <w:rPr>
                <w:rFonts w:cs="Calibri"/>
                <w:lang w:val="en-GB"/>
              </w:rPr>
            </w:pPr>
            <w:r w:rsidRPr="00E55A2F">
              <w:rPr>
                <w:rFonts w:cs="Calibri"/>
                <w:lang w:val="en-GB"/>
              </w:rPr>
              <w:t>To understand the formation of differential equations and learn various methods of solving them.</w:t>
            </w:r>
          </w:p>
        </w:tc>
      </w:tr>
    </w:tbl>
    <w:p w:rsidR="0062185C" w:rsidRDefault="0062185C" w:rsidP="0062185C">
      <w:pPr>
        <w:spacing w:after="0"/>
        <w:rPr>
          <w:rFonts w:ascii="Calibri" w:hAnsi="Calibri" w:cs="Calibri"/>
          <w:lang w:val="en-GB"/>
        </w:rPr>
      </w:pPr>
    </w:p>
    <w:p w:rsidR="000359B1" w:rsidRPr="00E55A2F" w:rsidRDefault="000359B1" w:rsidP="0062185C">
      <w:pPr>
        <w:spacing w:after="0"/>
        <w:rPr>
          <w:rFonts w:ascii="Calibri" w:hAnsi="Calibri" w:cs="Calibri"/>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717"/>
        <w:gridCol w:w="6516"/>
      </w:tblGrid>
      <w:tr w:rsidR="0062185C" w:rsidRPr="00E55A2F" w:rsidTr="00C51820">
        <w:tc>
          <w:tcPr>
            <w:tcW w:w="1087" w:type="pct"/>
            <w:vMerge w:val="restar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line="360" w:lineRule="auto"/>
              <w:rPr>
                <w:rFonts w:ascii="Calibri" w:hAnsi="Calibri" w:cs="Calibri"/>
                <w:b/>
                <w:i/>
                <w:lang w:val="en-GB"/>
              </w:rPr>
            </w:pPr>
          </w:p>
          <w:p w:rsidR="0062185C" w:rsidRPr="00E55A2F" w:rsidRDefault="0062185C" w:rsidP="00C51820">
            <w:pPr>
              <w:spacing w:after="0" w:line="360" w:lineRule="auto"/>
              <w:rPr>
                <w:rFonts w:ascii="Calibri" w:hAnsi="Calibri" w:cs="Calibri"/>
                <w:b/>
                <w:lang w:val="en-GB"/>
              </w:rPr>
            </w:pPr>
            <w:r w:rsidRPr="00E55A2F">
              <w:rPr>
                <w:rFonts w:ascii="Calibri" w:hAnsi="Calibri" w:cs="Calibri"/>
                <w:b/>
                <w:lang w:val="en-GB"/>
              </w:rPr>
              <w:t>Course Outcomes</w:t>
            </w:r>
          </w:p>
        </w:tc>
        <w:tc>
          <w:tcPr>
            <w:tcW w:w="38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line="360" w:lineRule="auto"/>
              <w:rPr>
                <w:rFonts w:ascii="Calibri" w:hAnsi="Calibri" w:cs="Calibri"/>
                <w:lang w:val="en-GB"/>
              </w:rPr>
            </w:pPr>
            <w:r w:rsidRPr="00E55A2F">
              <w:rPr>
                <w:rFonts w:ascii="Calibri" w:hAnsi="Calibri" w:cs="Calibri"/>
                <w:lang w:val="en-GB"/>
              </w:rPr>
              <w:t>CO1</w:t>
            </w:r>
          </w:p>
        </w:tc>
        <w:tc>
          <w:tcPr>
            <w:tcW w:w="3525"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Integrate various functions using different methods.</w:t>
            </w:r>
          </w:p>
        </w:tc>
      </w:tr>
      <w:tr w:rsidR="0062185C" w:rsidRPr="00E55A2F" w:rsidTr="00C51820">
        <w:tc>
          <w:tcPr>
            <w:tcW w:w="1087"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b/>
                <w:i/>
                <w:lang w:val="en-GB"/>
              </w:rPr>
            </w:pPr>
          </w:p>
        </w:tc>
        <w:tc>
          <w:tcPr>
            <w:tcW w:w="38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line="360" w:lineRule="auto"/>
              <w:rPr>
                <w:rFonts w:ascii="Calibri" w:hAnsi="Calibri" w:cs="Calibri"/>
                <w:lang w:val="en-GB"/>
              </w:rPr>
            </w:pPr>
            <w:r w:rsidRPr="00E55A2F">
              <w:rPr>
                <w:rFonts w:ascii="Calibri" w:hAnsi="Calibri" w:cs="Calibri"/>
                <w:lang w:val="en-GB"/>
              </w:rPr>
              <w:t>CO2</w:t>
            </w:r>
          </w:p>
        </w:tc>
        <w:tc>
          <w:tcPr>
            <w:tcW w:w="3525"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 xml:space="preserve">Evaluate definite integrals with applications. </w:t>
            </w:r>
          </w:p>
        </w:tc>
      </w:tr>
      <w:tr w:rsidR="0062185C" w:rsidRPr="00E55A2F" w:rsidTr="00C51820">
        <w:tc>
          <w:tcPr>
            <w:tcW w:w="1087"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b/>
                <w:i/>
                <w:lang w:val="en-GB"/>
              </w:rPr>
            </w:pPr>
          </w:p>
        </w:tc>
        <w:tc>
          <w:tcPr>
            <w:tcW w:w="38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line="360" w:lineRule="auto"/>
              <w:rPr>
                <w:rFonts w:ascii="Calibri" w:hAnsi="Calibri" w:cs="Calibri"/>
                <w:lang w:val="en-GB"/>
              </w:rPr>
            </w:pPr>
            <w:r w:rsidRPr="00E55A2F">
              <w:rPr>
                <w:rFonts w:ascii="Calibri" w:hAnsi="Calibri" w:cs="Calibri"/>
                <w:lang w:val="en-GB"/>
              </w:rPr>
              <w:t>CO3</w:t>
            </w:r>
          </w:p>
        </w:tc>
        <w:tc>
          <w:tcPr>
            <w:tcW w:w="3525"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Obtain differential equations and solve differential equations of first order and first degree.</w:t>
            </w:r>
          </w:p>
        </w:tc>
      </w:tr>
    </w:tbl>
    <w:p w:rsidR="000359B1" w:rsidRDefault="000359B1" w:rsidP="0062185C">
      <w:pPr>
        <w:spacing w:after="0"/>
        <w:jc w:val="center"/>
        <w:rPr>
          <w:rFonts w:ascii="Calibri" w:hAnsi="Calibri" w:cs="Calibri"/>
          <w:b/>
          <w:bCs/>
          <w:lang w:val="en-GB"/>
        </w:rPr>
      </w:pPr>
    </w:p>
    <w:p w:rsidR="0062185C" w:rsidRPr="00E55A2F" w:rsidRDefault="0062185C" w:rsidP="0062185C">
      <w:pPr>
        <w:spacing w:after="0"/>
        <w:jc w:val="center"/>
        <w:rPr>
          <w:rFonts w:ascii="Calibri" w:hAnsi="Calibri" w:cs="Calibri"/>
          <w:b/>
          <w:bCs/>
          <w:lang w:val="en-GB"/>
        </w:rPr>
      </w:pPr>
      <w:r w:rsidRPr="00E55A2F">
        <w:rPr>
          <w:rFonts w:ascii="Calibri" w:hAnsi="Calibri" w:cs="Calibri"/>
          <w:b/>
          <w:bCs/>
          <w:lang w:val="en-GB"/>
        </w:rPr>
        <w:t>ENGINEERING MATHEMATICS – II</w:t>
      </w:r>
    </w:p>
    <w:p w:rsidR="0062185C" w:rsidRPr="00E55A2F" w:rsidRDefault="0062185C" w:rsidP="0062185C">
      <w:pPr>
        <w:spacing w:after="0"/>
        <w:jc w:val="center"/>
        <w:rPr>
          <w:rFonts w:ascii="Calibri" w:hAnsi="Calibri" w:cs="Calibri"/>
          <w:b/>
          <w:iCs/>
          <w:lang w:val="en-GB"/>
        </w:rPr>
      </w:pPr>
      <w:r w:rsidRPr="00E55A2F">
        <w:rPr>
          <w:rFonts w:ascii="Calibri" w:hAnsi="Calibri" w:cs="Calibri"/>
          <w:iCs/>
          <w:lang w:val="en-GB"/>
        </w:rPr>
        <w:t>L</w:t>
      </w:r>
      <w:r w:rsidRPr="00E55A2F">
        <w:rPr>
          <w:rFonts w:ascii="Calibri" w:hAnsi="Calibri" w:cs="Calibri"/>
          <w:b/>
          <w:iCs/>
          <w:lang w:val="en-GB"/>
        </w:rPr>
        <w:t>earning Outcomes</w:t>
      </w:r>
    </w:p>
    <w:p w:rsidR="0062185C" w:rsidRPr="00E55A2F" w:rsidRDefault="0062185C" w:rsidP="0062185C">
      <w:pPr>
        <w:spacing w:after="0"/>
        <w:jc w:val="center"/>
        <w:rPr>
          <w:rFonts w:ascii="Calibri" w:hAnsi="Calibri" w:cs="Calibri"/>
          <w:b/>
          <w:iCs/>
          <w:lang w:val="en-GB"/>
        </w:rPr>
      </w:pPr>
    </w:p>
    <w:p w:rsidR="0062185C" w:rsidRPr="00E55A2F" w:rsidRDefault="0062185C" w:rsidP="001114EE">
      <w:pPr>
        <w:tabs>
          <w:tab w:val="left" w:pos="540"/>
          <w:tab w:val="left" w:pos="990"/>
        </w:tabs>
        <w:spacing w:after="0"/>
        <w:rPr>
          <w:rFonts w:ascii="Calibri" w:hAnsi="Calibri" w:cs="Calibri"/>
          <w:b/>
          <w:iCs/>
          <w:lang w:val="en-GB"/>
        </w:rPr>
      </w:pPr>
      <w:r w:rsidRPr="00E55A2F">
        <w:rPr>
          <w:rFonts w:ascii="Calibri" w:hAnsi="Calibri" w:cs="Calibri"/>
          <w:b/>
          <w:iCs/>
          <w:lang w:val="en-GB"/>
        </w:rPr>
        <w:t>Unit-I</w:t>
      </w:r>
    </w:p>
    <w:p w:rsidR="0062185C" w:rsidRPr="00E55A2F" w:rsidRDefault="0062185C" w:rsidP="001114EE">
      <w:pPr>
        <w:tabs>
          <w:tab w:val="left" w:pos="540"/>
          <w:tab w:val="left" w:pos="990"/>
        </w:tabs>
        <w:spacing w:after="0"/>
        <w:rPr>
          <w:rFonts w:ascii="Calibri" w:hAnsi="Calibri" w:cs="Calibri"/>
          <w:b/>
          <w:iCs/>
          <w:lang w:val="en-GB"/>
        </w:rPr>
      </w:pPr>
      <w:r w:rsidRPr="00E55A2F">
        <w:rPr>
          <w:rFonts w:ascii="Calibri" w:hAnsi="Calibri" w:cs="Calibri"/>
          <w:b/>
          <w:iCs/>
          <w:lang w:val="en-GB"/>
        </w:rPr>
        <w:t xml:space="preserve">C.O. 1  </w:t>
      </w:r>
      <w:r w:rsidRPr="00E55A2F">
        <w:rPr>
          <w:rFonts w:ascii="Calibri" w:hAnsi="Calibri" w:cs="Calibri"/>
          <w:b/>
          <w:lang w:val="en-GB"/>
        </w:rPr>
        <w:t>Integrate various functions using different methods.</w:t>
      </w:r>
    </w:p>
    <w:p w:rsidR="0062185C" w:rsidRPr="00E55A2F" w:rsidRDefault="0062185C" w:rsidP="001114EE">
      <w:pPr>
        <w:tabs>
          <w:tab w:val="left" w:pos="540"/>
          <w:tab w:val="left" w:pos="990"/>
        </w:tabs>
        <w:spacing w:after="0"/>
        <w:rPr>
          <w:rFonts w:ascii="Calibri" w:hAnsi="Calibri" w:cs="Calibri"/>
          <w:iCs/>
          <w:lang w:val="en-GB"/>
        </w:rPr>
      </w:pPr>
      <w:r w:rsidRPr="00E55A2F">
        <w:rPr>
          <w:rFonts w:ascii="Calibri" w:hAnsi="Calibri" w:cs="Calibri"/>
          <w:b/>
          <w:iCs/>
          <w:lang w:val="en-GB"/>
        </w:rPr>
        <w:t>L.O.</w:t>
      </w:r>
      <w:r w:rsidR="001114EE">
        <w:rPr>
          <w:rFonts w:ascii="Calibri" w:hAnsi="Calibri" w:cs="Calibri"/>
          <w:b/>
          <w:iCs/>
          <w:lang w:val="en-GB"/>
        </w:rPr>
        <w:tab/>
      </w:r>
      <w:r w:rsidRPr="00E55A2F">
        <w:rPr>
          <w:rFonts w:ascii="Calibri" w:hAnsi="Calibri" w:cs="Calibri"/>
          <w:iCs/>
          <w:lang w:val="en-GB"/>
        </w:rPr>
        <w:t xml:space="preserve">1.1. </w:t>
      </w:r>
      <w:r w:rsidR="001114EE">
        <w:rPr>
          <w:rFonts w:ascii="Calibri" w:hAnsi="Calibri" w:cs="Calibri"/>
          <w:iCs/>
          <w:lang w:val="en-GB"/>
        </w:rPr>
        <w:tab/>
      </w:r>
      <w:r w:rsidRPr="00E55A2F">
        <w:rPr>
          <w:rFonts w:ascii="Calibri" w:hAnsi="Calibri" w:cs="Calibri"/>
          <w:iCs/>
          <w:lang w:val="en-GB"/>
        </w:rPr>
        <w:t>Explain the concept of Indefinite integral as an anti-derivative.</w:t>
      </w:r>
    </w:p>
    <w:p w:rsidR="0062185C" w:rsidRPr="00E55A2F" w:rsidRDefault="0062185C" w:rsidP="001114EE">
      <w:pPr>
        <w:tabs>
          <w:tab w:val="left" w:pos="540"/>
          <w:tab w:val="left" w:pos="990"/>
        </w:tabs>
        <w:spacing w:after="0"/>
        <w:rPr>
          <w:rFonts w:ascii="Calibri" w:hAnsi="Calibri" w:cs="Calibri"/>
          <w:iCs/>
          <w:lang w:val="en-GB"/>
        </w:rPr>
      </w:pPr>
      <w:r w:rsidRPr="00E55A2F">
        <w:rPr>
          <w:rFonts w:ascii="Calibri" w:hAnsi="Calibri" w:cs="Calibri"/>
          <w:iCs/>
          <w:lang w:val="en-GB"/>
        </w:rPr>
        <w:t xml:space="preserve">        </w:t>
      </w:r>
      <w:r w:rsidR="001114EE">
        <w:rPr>
          <w:rFonts w:ascii="Calibri" w:hAnsi="Calibri" w:cs="Calibri"/>
          <w:iCs/>
          <w:lang w:val="en-GB"/>
        </w:rPr>
        <w:tab/>
      </w:r>
      <w:r w:rsidRPr="00E55A2F">
        <w:rPr>
          <w:rFonts w:ascii="Calibri" w:hAnsi="Calibri" w:cs="Calibri"/>
          <w:iCs/>
          <w:lang w:val="en-GB"/>
        </w:rPr>
        <w:t xml:space="preserve">1.2. </w:t>
      </w:r>
      <w:r w:rsidR="001114EE">
        <w:rPr>
          <w:rFonts w:ascii="Calibri" w:hAnsi="Calibri" w:cs="Calibri"/>
          <w:iCs/>
          <w:lang w:val="en-GB"/>
        </w:rPr>
        <w:tab/>
      </w:r>
      <w:r w:rsidRPr="00E55A2F">
        <w:rPr>
          <w:rFonts w:ascii="Calibri" w:hAnsi="Calibri" w:cs="Calibri"/>
          <w:iCs/>
          <w:lang w:val="en-GB"/>
        </w:rPr>
        <w:t xml:space="preserve">State the indefinite integral of standard functions and properties of Integrals </w:t>
      </w:r>
      <w:r w:rsidRPr="00E55A2F">
        <w:rPr>
          <w:rFonts w:ascii="Calibri" w:hAnsi="Calibri" w:cs="Calibri"/>
          <w:iCs/>
          <w:lang w:val="en-GB"/>
        </w:rPr>
        <w:sym w:font="Symbol" w:char="00F2"/>
      </w:r>
      <w:r w:rsidRPr="00E55A2F">
        <w:rPr>
          <w:rFonts w:ascii="Calibri" w:hAnsi="Calibri" w:cs="Calibri"/>
          <w:iCs/>
          <w:lang w:val="en-GB"/>
        </w:rPr>
        <w:t xml:space="preserve"> (u + v) </w:t>
      </w:r>
      <w:r w:rsidRPr="00E55A2F">
        <w:rPr>
          <w:rFonts w:ascii="Calibri" w:hAnsi="Calibri" w:cs="Calibri"/>
          <w:i/>
          <w:iCs/>
          <w:lang w:val="en-GB"/>
        </w:rPr>
        <w:t>dx</w:t>
      </w:r>
      <w:r w:rsidRPr="00E55A2F">
        <w:rPr>
          <w:rFonts w:ascii="Calibri" w:hAnsi="Calibri" w:cs="Calibri"/>
          <w:iCs/>
          <w:lang w:val="en-GB"/>
        </w:rPr>
        <w:t xml:space="preserve"> </w:t>
      </w:r>
      <w:r w:rsidR="001114EE">
        <w:rPr>
          <w:rFonts w:ascii="Calibri" w:hAnsi="Calibri" w:cs="Calibri"/>
          <w:iCs/>
          <w:lang w:val="en-GB"/>
        </w:rPr>
        <w:br/>
        <w:t xml:space="preserve">                     </w:t>
      </w:r>
      <w:r w:rsidRPr="00E55A2F">
        <w:rPr>
          <w:rFonts w:ascii="Calibri" w:hAnsi="Calibri" w:cs="Calibri"/>
          <w:iCs/>
          <w:lang w:val="en-GB"/>
        </w:rPr>
        <w:t xml:space="preserve">and  </w:t>
      </w:r>
      <w:r w:rsidRPr="00E55A2F">
        <w:rPr>
          <w:rFonts w:ascii="Calibri" w:hAnsi="Calibri" w:cs="Calibri"/>
          <w:i/>
          <w:iCs/>
          <w:lang w:val="en-GB"/>
        </w:rPr>
        <w:sym w:font="Symbol" w:char="00F2"/>
      </w:r>
      <w:r w:rsidRPr="00E55A2F">
        <w:rPr>
          <w:rFonts w:ascii="Calibri" w:hAnsi="Calibri" w:cs="Calibri"/>
          <w:i/>
          <w:iCs/>
          <w:lang w:val="en-GB"/>
        </w:rPr>
        <w:t xml:space="preserve"> ku   dx</w:t>
      </w:r>
      <w:r w:rsidRPr="00E55A2F">
        <w:rPr>
          <w:rFonts w:ascii="Calibri" w:hAnsi="Calibri" w:cs="Calibri"/>
          <w:iCs/>
          <w:lang w:val="en-GB"/>
        </w:rPr>
        <w:t xml:space="preserve"> where  </w:t>
      </w:r>
      <w:r w:rsidRPr="00E55A2F">
        <w:rPr>
          <w:rFonts w:ascii="Calibri" w:hAnsi="Calibri" w:cs="Calibri"/>
          <w:i/>
          <w:iCs/>
          <w:lang w:val="en-GB"/>
        </w:rPr>
        <w:t>k</w:t>
      </w:r>
      <w:r w:rsidRPr="00E55A2F">
        <w:rPr>
          <w:rFonts w:ascii="Calibri" w:hAnsi="Calibri" w:cs="Calibri"/>
          <w:iCs/>
          <w:lang w:val="en-GB"/>
        </w:rPr>
        <w:t xml:space="preserve">  is constant  and </w:t>
      </w:r>
      <w:r w:rsidRPr="00E55A2F">
        <w:rPr>
          <w:rFonts w:ascii="Calibri" w:hAnsi="Calibri" w:cs="Calibri"/>
          <w:i/>
          <w:iCs/>
          <w:lang w:val="en-GB"/>
        </w:rPr>
        <w:t>u, v</w:t>
      </w:r>
      <w:r w:rsidRPr="00E55A2F">
        <w:rPr>
          <w:rFonts w:ascii="Calibri" w:hAnsi="Calibri" w:cs="Calibri"/>
          <w:iCs/>
          <w:lang w:val="en-GB"/>
        </w:rPr>
        <w:t xml:space="preserve"> are functions of </w:t>
      </w:r>
      <w:r w:rsidRPr="00E55A2F">
        <w:rPr>
          <w:rFonts w:ascii="Calibri" w:hAnsi="Calibri" w:cs="Calibri"/>
          <w:i/>
          <w:iCs/>
          <w:lang w:val="en-GB"/>
        </w:rPr>
        <w:t xml:space="preserve">x. </w:t>
      </w:r>
    </w:p>
    <w:p w:rsidR="0062185C" w:rsidRPr="00E55A2F" w:rsidRDefault="001114EE" w:rsidP="001114EE">
      <w:pPr>
        <w:tabs>
          <w:tab w:val="left" w:pos="540"/>
          <w:tab w:val="left" w:pos="990"/>
        </w:tabs>
        <w:spacing w:after="0"/>
        <w:rPr>
          <w:rFonts w:ascii="Calibri" w:hAnsi="Calibri" w:cs="Calibri"/>
          <w:i/>
          <w:iCs/>
          <w:lang w:val="en-GB"/>
        </w:rPr>
      </w:pPr>
      <w:r>
        <w:rPr>
          <w:rFonts w:ascii="Calibri" w:hAnsi="Calibri" w:cs="Calibri"/>
          <w:iCs/>
          <w:lang w:val="en-GB"/>
        </w:rPr>
        <w:tab/>
      </w:r>
      <w:r w:rsidR="0062185C" w:rsidRPr="00E55A2F">
        <w:rPr>
          <w:rFonts w:ascii="Calibri" w:hAnsi="Calibri" w:cs="Calibri"/>
          <w:iCs/>
          <w:lang w:val="en-GB"/>
        </w:rPr>
        <w:t xml:space="preserve">1.3. </w:t>
      </w:r>
      <w:r>
        <w:rPr>
          <w:rFonts w:ascii="Calibri" w:hAnsi="Calibri" w:cs="Calibri"/>
          <w:iCs/>
          <w:lang w:val="en-GB"/>
        </w:rPr>
        <w:tab/>
      </w:r>
      <w:r w:rsidR="0062185C" w:rsidRPr="00E55A2F">
        <w:rPr>
          <w:rFonts w:ascii="Calibri" w:hAnsi="Calibri" w:cs="Calibri"/>
          <w:iCs/>
          <w:lang w:val="en-GB"/>
        </w:rPr>
        <w:t>Solve integration problems involving standard functions using the above rules.</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1.4. </w:t>
      </w:r>
      <w:r>
        <w:rPr>
          <w:rFonts w:ascii="Calibri" w:hAnsi="Calibri" w:cs="Calibri"/>
          <w:iCs/>
          <w:lang w:val="en-GB"/>
        </w:rPr>
        <w:tab/>
      </w:r>
      <w:r w:rsidR="0062185C" w:rsidRPr="00E55A2F">
        <w:rPr>
          <w:rFonts w:ascii="Calibri" w:hAnsi="Calibri" w:cs="Calibri"/>
          <w:iCs/>
          <w:lang w:val="en-GB"/>
        </w:rPr>
        <w:t xml:space="preserve">Evaluate integrals involving simple functions of the following type by the method of       </w:t>
      </w:r>
      <w:r>
        <w:rPr>
          <w:rFonts w:ascii="Calibri" w:hAnsi="Calibri" w:cs="Calibri"/>
          <w:iCs/>
          <w:lang w:val="en-GB"/>
        </w:rPr>
        <w:br/>
        <w:t xml:space="preserve">                     </w:t>
      </w:r>
      <w:r w:rsidR="0062185C" w:rsidRPr="00E55A2F">
        <w:rPr>
          <w:rFonts w:ascii="Calibri" w:hAnsi="Calibri" w:cs="Calibri"/>
          <w:iCs/>
          <w:lang w:val="en-GB"/>
        </w:rPr>
        <w:t>substitution.</w:t>
      </w:r>
    </w:p>
    <w:p w:rsidR="0062185C" w:rsidRPr="00E55A2F" w:rsidRDefault="001114EE" w:rsidP="001114EE">
      <w:pPr>
        <w:tabs>
          <w:tab w:val="left" w:pos="540"/>
          <w:tab w:val="left" w:pos="990"/>
        </w:tabs>
        <w:spacing w:after="0"/>
        <w:rPr>
          <w:rFonts w:ascii="Calibri" w:hAnsi="Calibri" w:cs="Calibri"/>
          <w:i/>
          <w:iCs/>
          <w:lang w:val="en-GB"/>
        </w:rPr>
      </w:pPr>
      <w:r>
        <w:rPr>
          <w:rFonts w:ascii="Calibri" w:hAnsi="Calibri" w:cs="Calibri"/>
          <w:iCs/>
          <w:lang w:val="en-GB"/>
        </w:rPr>
        <w:tab/>
      </w:r>
      <w:r>
        <w:rPr>
          <w:rFonts w:ascii="Calibri" w:hAnsi="Calibri" w:cs="Calibri"/>
          <w:iCs/>
          <w:lang w:val="en-GB"/>
        </w:rPr>
        <w:tab/>
      </w:r>
      <w:r w:rsidR="0062185C" w:rsidRPr="00E55A2F">
        <w:rPr>
          <w:rFonts w:ascii="Calibri" w:hAnsi="Calibri" w:cs="Calibri"/>
          <w:iCs/>
          <w:lang w:val="en-GB"/>
        </w:rPr>
        <w:t>i</w:t>
      </w:r>
      <w:r w:rsidR="0062185C" w:rsidRPr="00E55A2F">
        <w:rPr>
          <w:rFonts w:ascii="Calibri" w:hAnsi="Calibri" w:cs="Calibri"/>
          <w:i/>
          <w:iCs/>
          <w:lang w:val="en-GB"/>
        </w:rPr>
        <w:t xml:space="preserve">)       </w:t>
      </w:r>
      <w:r w:rsidR="0062185C" w:rsidRPr="00E55A2F">
        <w:rPr>
          <w:rFonts w:ascii="Calibri" w:hAnsi="Calibri" w:cs="Calibri"/>
          <w:i/>
          <w:iCs/>
          <w:lang w:val="en-GB"/>
        </w:rPr>
        <w:sym w:font="Symbol" w:char="00F2"/>
      </w:r>
      <w:r w:rsidR="0062185C" w:rsidRPr="00E55A2F">
        <w:rPr>
          <w:rFonts w:ascii="Calibri" w:hAnsi="Calibri" w:cs="Calibri"/>
          <w:i/>
          <w:iCs/>
          <w:lang w:val="en-GB"/>
        </w:rPr>
        <w:t xml:space="preserve"> f(ax + b) dx where   f(x)dx </w:t>
      </w:r>
      <w:r w:rsidR="0062185C" w:rsidRPr="00E55A2F">
        <w:rPr>
          <w:rFonts w:ascii="Calibri" w:hAnsi="Calibri" w:cs="Calibri"/>
          <w:iCs/>
          <w:lang w:val="en-GB"/>
        </w:rPr>
        <w:t>is in standard form</w:t>
      </w:r>
      <w:r w:rsidR="0062185C" w:rsidRPr="00E55A2F">
        <w:rPr>
          <w:rFonts w:ascii="Calibri" w:hAnsi="Calibri" w:cs="Calibri"/>
          <w:i/>
          <w:iCs/>
          <w:lang w:val="en-GB"/>
        </w:rPr>
        <w:t xml:space="preserve">.  </w:t>
      </w:r>
    </w:p>
    <w:p w:rsidR="0062185C" w:rsidRPr="00E55A2F" w:rsidRDefault="0062185C" w:rsidP="001114EE">
      <w:pPr>
        <w:tabs>
          <w:tab w:val="left" w:pos="540"/>
          <w:tab w:val="left" w:pos="990"/>
        </w:tabs>
        <w:spacing w:after="0"/>
        <w:rPr>
          <w:rFonts w:ascii="Calibri" w:hAnsi="Calibri" w:cs="Calibri"/>
          <w:i/>
          <w:iCs/>
          <w:lang w:val="en-GB"/>
        </w:rPr>
      </w:pPr>
      <w:r w:rsidRPr="00E55A2F">
        <w:rPr>
          <w:rFonts w:ascii="Calibri" w:hAnsi="Calibri" w:cs="Calibri"/>
          <w:i/>
          <w:iCs/>
          <w:lang w:val="en-GB"/>
        </w:rPr>
        <w:tab/>
      </w:r>
      <w:r w:rsidRPr="00E55A2F">
        <w:rPr>
          <w:rFonts w:ascii="Calibri" w:hAnsi="Calibri" w:cs="Calibri"/>
          <w:i/>
          <w:iCs/>
          <w:lang w:val="en-GB"/>
        </w:rPr>
        <w:tab/>
        <w:t xml:space="preserve">ii)      </w:t>
      </w:r>
      <w:r w:rsidRPr="00E55A2F">
        <w:rPr>
          <w:rFonts w:ascii="Calibri" w:hAnsi="Calibri" w:cs="Calibri"/>
          <w:i/>
          <w:iCs/>
          <w:lang w:val="en-GB"/>
        </w:rPr>
        <w:sym w:font="Symbol" w:char="00F2"/>
      </w:r>
      <w:r w:rsidRPr="00E55A2F">
        <w:rPr>
          <w:rFonts w:ascii="Calibri" w:hAnsi="Calibri" w:cs="Calibri"/>
          <w:i/>
          <w:iCs/>
          <w:lang w:val="en-GB"/>
        </w:rPr>
        <w:t xml:space="preserve"> [f(x)]</w:t>
      </w:r>
      <w:r w:rsidRPr="00E55A2F">
        <w:rPr>
          <w:rFonts w:ascii="Calibri" w:hAnsi="Calibri" w:cs="Calibri"/>
          <w:i/>
          <w:iCs/>
          <w:vertAlign w:val="superscript"/>
          <w:lang w:val="en-GB"/>
        </w:rPr>
        <w:t xml:space="preserve">n </w:t>
      </w:r>
      <w:r w:rsidRPr="00E55A2F">
        <w:rPr>
          <w:rFonts w:ascii="Calibri" w:hAnsi="Calibri" w:cs="Calibri"/>
          <w:i/>
          <w:iCs/>
          <w:lang w:val="en-GB"/>
        </w:rPr>
        <w:t xml:space="preserve"> f </w:t>
      </w:r>
      <w:r w:rsidRPr="00E55A2F">
        <w:rPr>
          <w:rFonts w:ascii="Calibri" w:hAnsi="Calibri" w:cs="Calibri"/>
          <w:i/>
          <w:iCs/>
          <w:lang w:val="en-GB"/>
        </w:rPr>
        <w:sym w:font="Symbol" w:char="00A2"/>
      </w:r>
      <w:r w:rsidRPr="00E55A2F">
        <w:rPr>
          <w:rFonts w:ascii="Calibri" w:hAnsi="Calibri" w:cs="Calibri"/>
          <w:i/>
          <w:iCs/>
          <w:lang w:val="en-GB"/>
        </w:rPr>
        <w:t>(x) dx</w:t>
      </w:r>
    </w:p>
    <w:p w:rsidR="0062185C" w:rsidRPr="00E55A2F" w:rsidRDefault="0062185C" w:rsidP="001114EE">
      <w:pPr>
        <w:tabs>
          <w:tab w:val="left" w:pos="540"/>
          <w:tab w:val="left" w:pos="990"/>
        </w:tabs>
        <w:spacing w:after="0"/>
        <w:rPr>
          <w:rFonts w:ascii="Calibri" w:hAnsi="Calibri" w:cs="Calibri"/>
          <w:i/>
          <w:iCs/>
          <w:lang w:val="en-GB"/>
        </w:rPr>
      </w:pPr>
      <w:r w:rsidRPr="00E55A2F">
        <w:rPr>
          <w:rFonts w:ascii="Calibri" w:hAnsi="Calibri" w:cs="Calibri"/>
          <w:i/>
          <w:iCs/>
          <w:lang w:val="en-GB"/>
        </w:rPr>
        <w:tab/>
      </w:r>
      <w:r w:rsidRPr="00E55A2F">
        <w:rPr>
          <w:rFonts w:ascii="Calibri" w:hAnsi="Calibri" w:cs="Calibri"/>
          <w:i/>
          <w:iCs/>
          <w:lang w:val="en-GB"/>
        </w:rPr>
        <w:tab/>
        <w:t xml:space="preserve">iii)     </w:t>
      </w:r>
      <w:r w:rsidRPr="00E55A2F">
        <w:rPr>
          <w:rFonts w:ascii="Calibri" w:hAnsi="Calibri" w:cs="Calibri"/>
          <w:i/>
          <w:iCs/>
          <w:lang w:val="en-GB"/>
        </w:rPr>
        <w:sym w:font="Symbol" w:char="00F2"/>
      </w:r>
      <w:r w:rsidRPr="00E55A2F">
        <w:rPr>
          <w:rFonts w:ascii="Calibri" w:hAnsi="Calibri" w:cs="Calibri"/>
          <w:i/>
          <w:iCs/>
          <w:lang w:val="en-GB"/>
        </w:rPr>
        <w:t xml:space="preserve"> f </w:t>
      </w:r>
      <w:r w:rsidRPr="00E55A2F">
        <w:rPr>
          <w:rFonts w:ascii="Calibri" w:hAnsi="Calibri" w:cs="Calibri"/>
          <w:i/>
          <w:iCs/>
          <w:lang w:val="en-GB"/>
        </w:rPr>
        <w:sym w:font="Symbol" w:char="00A2"/>
      </w:r>
      <w:r w:rsidRPr="00E55A2F">
        <w:rPr>
          <w:rFonts w:ascii="Calibri" w:hAnsi="Calibri" w:cs="Calibri"/>
          <w:i/>
          <w:iCs/>
          <w:lang w:val="en-GB"/>
        </w:rPr>
        <w:t>(x)/[f(x)] dx</w:t>
      </w:r>
    </w:p>
    <w:p w:rsidR="0062185C" w:rsidRPr="00E55A2F" w:rsidRDefault="0062185C" w:rsidP="001114EE">
      <w:pPr>
        <w:tabs>
          <w:tab w:val="left" w:pos="540"/>
          <w:tab w:val="left" w:pos="990"/>
        </w:tabs>
        <w:spacing w:after="0"/>
        <w:rPr>
          <w:rFonts w:ascii="Calibri" w:hAnsi="Calibri" w:cs="Calibri"/>
          <w:i/>
          <w:iCs/>
          <w:lang w:val="en-GB"/>
        </w:rPr>
      </w:pPr>
      <w:r w:rsidRPr="00E55A2F">
        <w:rPr>
          <w:rFonts w:ascii="Calibri" w:hAnsi="Calibri" w:cs="Calibri"/>
          <w:i/>
          <w:iCs/>
          <w:lang w:val="en-GB"/>
        </w:rPr>
        <w:tab/>
      </w:r>
      <w:r w:rsidRPr="00E55A2F">
        <w:rPr>
          <w:rFonts w:ascii="Calibri" w:hAnsi="Calibri" w:cs="Calibri"/>
          <w:i/>
          <w:iCs/>
          <w:lang w:val="en-GB"/>
        </w:rPr>
        <w:tab/>
        <w:t xml:space="preserve">iv)     </w:t>
      </w:r>
      <w:r w:rsidRPr="00E55A2F">
        <w:rPr>
          <w:rFonts w:ascii="Calibri" w:hAnsi="Calibri" w:cs="Calibri"/>
          <w:i/>
          <w:iCs/>
          <w:lang w:val="en-GB"/>
        </w:rPr>
        <w:sym w:font="Symbol" w:char="00F2"/>
      </w:r>
      <w:r w:rsidRPr="00E55A2F">
        <w:rPr>
          <w:rFonts w:ascii="Calibri" w:hAnsi="Calibri" w:cs="Calibri"/>
          <w:i/>
          <w:iCs/>
          <w:lang w:val="en-GB"/>
        </w:rPr>
        <w:t xml:space="preserve"> f {g(x)} g </w:t>
      </w:r>
      <w:r w:rsidRPr="00E55A2F">
        <w:rPr>
          <w:rFonts w:ascii="Calibri" w:hAnsi="Calibri" w:cs="Calibri"/>
          <w:i/>
          <w:iCs/>
          <w:lang w:val="en-GB"/>
        </w:rPr>
        <w:sym w:font="Symbol" w:char="00A2"/>
      </w:r>
      <w:r w:rsidRPr="00E55A2F">
        <w:rPr>
          <w:rFonts w:ascii="Calibri" w:hAnsi="Calibri" w:cs="Calibri"/>
          <w:i/>
          <w:iCs/>
          <w:lang w:val="en-GB"/>
        </w:rPr>
        <w:t xml:space="preserve">(x) dx </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lastRenderedPageBreak/>
        <w:tab/>
      </w:r>
      <w:r w:rsidR="0062185C" w:rsidRPr="00E55A2F">
        <w:rPr>
          <w:rFonts w:ascii="Calibri" w:hAnsi="Calibri" w:cs="Calibri"/>
          <w:iCs/>
          <w:lang w:val="en-GB"/>
        </w:rPr>
        <w:t xml:space="preserve"> 1.5.  Find the integrals of </w:t>
      </w:r>
      <w:r w:rsidR="0062185C" w:rsidRPr="00E55A2F">
        <w:rPr>
          <w:rFonts w:ascii="Calibri" w:hAnsi="Calibri" w:cs="Calibri"/>
          <w:i/>
          <w:iCs/>
          <w:lang w:val="en-GB"/>
        </w:rPr>
        <w:t xml:space="preserve">tan x, cot x, sec x </w:t>
      </w:r>
      <w:r w:rsidR="0062185C" w:rsidRPr="00E55A2F">
        <w:rPr>
          <w:rFonts w:ascii="Calibri" w:hAnsi="Calibri" w:cs="Calibri"/>
          <w:iCs/>
          <w:lang w:val="en-GB"/>
        </w:rPr>
        <w:t xml:space="preserve">and </w:t>
      </w:r>
      <w:r w:rsidR="0062185C" w:rsidRPr="00E55A2F">
        <w:rPr>
          <w:rFonts w:ascii="Calibri" w:hAnsi="Calibri" w:cs="Calibri"/>
          <w:i/>
          <w:iCs/>
          <w:lang w:val="en-GB"/>
        </w:rPr>
        <w:t xml:space="preserve">cosec x  </w:t>
      </w:r>
      <w:r w:rsidR="0062185C" w:rsidRPr="00E55A2F">
        <w:rPr>
          <w:rFonts w:ascii="Calibri" w:hAnsi="Calibri" w:cs="Calibri"/>
          <w:iCs/>
          <w:lang w:val="en-GB"/>
        </w:rPr>
        <w:t>using the  above.</w:t>
      </w:r>
    </w:p>
    <w:p w:rsidR="0062185C" w:rsidRPr="00E55A2F" w:rsidRDefault="0062185C" w:rsidP="001114EE">
      <w:pPr>
        <w:tabs>
          <w:tab w:val="left" w:pos="540"/>
          <w:tab w:val="left" w:pos="990"/>
        </w:tabs>
        <w:spacing w:after="0"/>
        <w:ind w:right="-180"/>
        <w:rPr>
          <w:rFonts w:ascii="Calibri" w:hAnsi="Calibri" w:cs="Calibri"/>
          <w:iCs/>
          <w:lang w:val="en-GB"/>
        </w:rPr>
      </w:pPr>
      <w:r w:rsidRPr="00E55A2F">
        <w:rPr>
          <w:rFonts w:ascii="Calibri" w:hAnsi="Calibri" w:cs="Calibri"/>
          <w:iCs/>
          <w:lang w:val="en-GB"/>
        </w:rPr>
        <w:t xml:space="preserve"> </w:t>
      </w:r>
      <w:r w:rsidR="001114EE">
        <w:rPr>
          <w:rFonts w:ascii="Calibri" w:hAnsi="Calibri" w:cs="Calibri"/>
          <w:iCs/>
          <w:lang w:val="en-GB"/>
        </w:rPr>
        <w:tab/>
      </w:r>
      <w:r w:rsidRPr="00E55A2F">
        <w:rPr>
          <w:rFonts w:ascii="Calibri" w:hAnsi="Calibri" w:cs="Calibri"/>
          <w:iCs/>
          <w:lang w:val="en-GB"/>
        </w:rPr>
        <w:t>1.6</w:t>
      </w:r>
      <w:r w:rsidRPr="00E55A2F">
        <w:rPr>
          <w:rFonts w:ascii="Calibri" w:hAnsi="Calibri" w:cs="Calibri"/>
          <w:i/>
          <w:iCs/>
          <w:lang w:val="en-GB"/>
        </w:rPr>
        <w:t xml:space="preserve">.  </w:t>
      </w:r>
      <w:r w:rsidR="001114EE">
        <w:rPr>
          <w:rFonts w:ascii="Calibri" w:hAnsi="Calibri" w:cs="Calibri"/>
          <w:i/>
          <w:iCs/>
          <w:lang w:val="en-GB"/>
        </w:rPr>
        <w:tab/>
      </w:r>
      <w:r w:rsidRPr="00E55A2F">
        <w:rPr>
          <w:rFonts w:ascii="Calibri" w:hAnsi="Calibri" w:cs="Calibri"/>
          <w:iCs/>
          <w:lang w:val="en-GB"/>
        </w:rPr>
        <w:t>Evaluate the integrals of the form</w:t>
      </w:r>
      <w:r w:rsidRPr="00E55A2F">
        <w:rPr>
          <w:rFonts w:ascii="Calibri" w:hAnsi="Calibri" w:cs="Calibri"/>
          <w:i/>
          <w:iCs/>
          <w:lang w:val="en-GB"/>
        </w:rPr>
        <w:sym w:font="Symbol" w:char="00F2"/>
      </w:r>
      <w:r w:rsidRPr="00E55A2F">
        <w:rPr>
          <w:rFonts w:ascii="Calibri" w:hAnsi="Calibri" w:cs="Calibri"/>
          <w:i/>
          <w:iCs/>
          <w:lang w:val="en-GB"/>
        </w:rPr>
        <w:t xml:space="preserve"> sin</w:t>
      </w:r>
      <w:r w:rsidRPr="00E55A2F">
        <w:rPr>
          <w:rFonts w:ascii="Calibri" w:hAnsi="Calibri" w:cs="Calibri"/>
          <w:i/>
          <w:iCs/>
          <w:vertAlign w:val="superscript"/>
          <w:lang w:val="en-GB"/>
        </w:rPr>
        <w:t>m</w:t>
      </w:r>
      <w:r w:rsidRPr="00E55A2F">
        <w:rPr>
          <w:rFonts w:ascii="Calibri" w:hAnsi="Calibri" w:cs="Calibri"/>
          <w:i/>
          <w:iCs/>
          <w:lang w:val="en-GB"/>
        </w:rPr>
        <w:t>x cos</w:t>
      </w:r>
      <w:r w:rsidRPr="00E55A2F">
        <w:rPr>
          <w:rFonts w:ascii="Calibri" w:hAnsi="Calibri" w:cs="Calibri"/>
          <w:i/>
          <w:iCs/>
          <w:vertAlign w:val="superscript"/>
          <w:lang w:val="en-GB"/>
        </w:rPr>
        <w:t xml:space="preserve">n </w:t>
      </w:r>
      <w:r w:rsidRPr="00E55A2F">
        <w:rPr>
          <w:rFonts w:ascii="Calibri" w:hAnsi="Calibri" w:cs="Calibri"/>
          <w:i/>
          <w:iCs/>
          <w:lang w:val="en-GB"/>
        </w:rPr>
        <w:t xml:space="preserve">x dx </w:t>
      </w:r>
      <w:r w:rsidRPr="00E55A2F">
        <w:rPr>
          <w:rFonts w:ascii="Calibri" w:hAnsi="Calibri" w:cs="Calibri"/>
          <w:iCs/>
          <w:lang w:val="en-GB"/>
        </w:rPr>
        <w:t xml:space="preserve"> where m and n are suitable         positive </w:t>
      </w:r>
      <w:r w:rsidRPr="00E55A2F">
        <w:rPr>
          <w:rFonts w:ascii="Calibri" w:hAnsi="Calibri" w:cs="Calibri"/>
          <w:iCs/>
          <w:lang w:val="en-GB"/>
        </w:rPr>
        <w:br/>
        <w:t xml:space="preserve">          </w:t>
      </w:r>
      <w:r w:rsidR="001114EE">
        <w:rPr>
          <w:rFonts w:ascii="Calibri" w:hAnsi="Calibri" w:cs="Calibri"/>
          <w:iCs/>
          <w:lang w:val="en-GB"/>
        </w:rPr>
        <w:t xml:space="preserve">           </w:t>
      </w:r>
      <w:r w:rsidRPr="00E55A2F">
        <w:rPr>
          <w:rFonts w:ascii="Calibri" w:hAnsi="Calibri" w:cs="Calibri"/>
          <w:iCs/>
          <w:lang w:val="en-GB"/>
        </w:rPr>
        <w:t>integers.</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 1.7. </w:t>
      </w:r>
      <w:r>
        <w:rPr>
          <w:rFonts w:ascii="Calibri" w:hAnsi="Calibri" w:cs="Calibri"/>
          <w:iCs/>
          <w:lang w:val="en-GB"/>
        </w:rPr>
        <w:tab/>
      </w:r>
      <w:r w:rsidR="0062185C" w:rsidRPr="00E55A2F">
        <w:rPr>
          <w:rFonts w:ascii="Calibri" w:hAnsi="Calibri" w:cs="Calibri"/>
          <w:iCs/>
          <w:lang w:val="en-GB"/>
        </w:rPr>
        <w:t xml:space="preserve">Evaluate integrals of suitable powers of </w:t>
      </w:r>
      <w:r w:rsidR="0062185C" w:rsidRPr="00E55A2F">
        <w:rPr>
          <w:rFonts w:ascii="Calibri" w:hAnsi="Calibri" w:cs="Calibri"/>
          <w:i/>
          <w:iCs/>
          <w:lang w:val="en-GB"/>
        </w:rPr>
        <w:t xml:space="preserve">tan x </w:t>
      </w:r>
      <w:r w:rsidR="0062185C" w:rsidRPr="00E55A2F">
        <w:rPr>
          <w:rFonts w:ascii="Calibri" w:hAnsi="Calibri" w:cs="Calibri"/>
          <w:iCs/>
          <w:lang w:val="en-GB"/>
        </w:rPr>
        <w:t>and</w:t>
      </w:r>
      <w:r w:rsidR="0062185C" w:rsidRPr="00E55A2F">
        <w:rPr>
          <w:rFonts w:ascii="Calibri" w:hAnsi="Calibri" w:cs="Calibri"/>
          <w:i/>
          <w:iCs/>
          <w:lang w:val="en-GB"/>
        </w:rPr>
        <w:t xml:space="preserve"> sec x</w:t>
      </w:r>
      <w:r w:rsidR="0062185C" w:rsidRPr="00E55A2F">
        <w:rPr>
          <w:rFonts w:ascii="Calibri" w:hAnsi="Calibri" w:cs="Calibri"/>
          <w:iCs/>
          <w:lang w:val="en-GB"/>
        </w:rPr>
        <w:t>.</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 xml:space="preserve"> </w:t>
      </w:r>
      <w:r>
        <w:rPr>
          <w:rFonts w:ascii="Calibri" w:hAnsi="Calibri" w:cs="Calibri"/>
          <w:iCs/>
          <w:lang w:val="en-GB"/>
        </w:rPr>
        <w:tab/>
      </w:r>
      <w:r w:rsidR="0062185C" w:rsidRPr="00E55A2F">
        <w:rPr>
          <w:rFonts w:ascii="Calibri" w:hAnsi="Calibri" w:cs="Calibri"/>
          <w:iCs/>
          <w:lang w:val="en-GB"/>
        </w:rPr>
        <w:t xml:space="preserve"> 1.8.  Evaluate the Standard integrals of the functions of the type</w:t>
      </w:r>
    </w:p>
    <w:p w:rsidR="0062185C" w:rsidRPr="001114EE" w:rsidRDefault="0062185C" w:rsidP="001114EE">
      <w:pPr>
        <w:tabs>
          <w:tab w:val="left" w:pos="540"/>
          <w:tab w:val="left" w:pos="990"/>
        </w:tabs>
        <w:spacing w:after="0"/>
        <w:jc w:val="center"/>
        <w:rPr>
          <w:rFonts w:ascii="Calibri" w:hAnsi="Calibri" w:cs="Calibri"/>
          <w:b/>
          <w:iCs/>
          <w:lang w:val="en-GB"/>
        </w:rPr>
      </w:pPr>
      <w:r w:rsidRPr="001114EE">
        <w:rPr>
          <w:rFonts w:ascii="Calibri" w:hAnsi="Calibri" w:cs="Calibri"/>
          <w:b/>
          <w:iCs/>
          <w:position w:val="-76"/>
          <w:lang w:val="en-GB"/>
        </w:rPr>
        <w:object w:dxaOrig="3380" w:dyaOrig="1800">
          <v:shape id="_x0000_i1180" type="#_x0000_t75" style="width:169.5pt;height:90pt" o:ole="">
            <v:imagedata r:id="rId324" o:title=""/>
          </v:shape>
          <o:OLEObject Type="Embed" ProgID="Equation.DSMT4" ShapeID="_x0000_i1180" DrawAspect="Content" ObjectID="_1655576214" r:id="rId325"/>
        </w:objec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 1.9.  Evaluate the integrals of the  type</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position w:val="-24"/>
          <w:lang w:val="en-GB"/>
        </w:rPr>
        <w:tab/>
      </w:r>
      <w:r>
        <w:rPr>
          <w:rFonts w:ascii="Calibri" w:hAnsi="Calibri" w:cs="Calibri"/>
          <w:iCs/>
          <w:position w:val="-24"/>
          <w:lang w:val="en-GB"/>
        </w:rPr>
        <w:tab/>
      </w:r>
      <w:r>
        <w:rPr>
          <w:rFonts w:ascii="Calibri" w:hAnsi="Calibri" w:cs="Calibri"/>
          <w:iCs/>
          <w:position w:val="-24"/>
          <w:lang w:val="en-GB"/>
        </w:rPr>
        <w:tab/>
      </w:r>
      <w:r w:rsidR="0062185C" w:rsidRPr="00E55A2F">
        <w:rPr>
          <w:rFonts w:ascii="Calibri" w:hAnsi="Calibri" w:cs="Calibri"/>
          <w:iCs/>
          <w:position w:val="-24"/>
          <w:lang w:val="en-GB"/>
        </w:rPr>
        <w:object w:dxaOrig="5620" w:dyaOrig="620">
          <v:shape id="_x0000_i1181" type="#_x0000_t75" style="width:281.25pt;height:30.75pt" o:ole="">
            <v:imagedata r:id="rId326" o:title=""/>
          </v:shape>
          <o:OLEObject Type="Embed" ProgID="Equation.DSMT4" ShapeID="_x0000_i1181" DrawAspect="Content" ObjectID="_1655576215" r:id="rId327"/>
        </w:object>
      </w:r>
      <w:r w:rsidR="0062185C" w:rsidRPr="00E55A2F">
        <w:rPr>
          <w:rFonts w:ascii="Calibri" w:hAnsi="Calibri" w:cs="Calibri"/>
          <w:iCs/>
          <w:lang w:val="en-GB"/>
        </w:rPr>
        <w:t>.</w:t>
      </w:r>
      <w:r w:rsidR="0062185C" w:rsidRPr="00E55A2F">
        <w:rPr>
          <w:rFonts w:ascii="Calibri" w:hAnsi="Calibri" w:cs="Calibri"/>
          <w:iCs/>
          <w:lang w:val="en-GB"/>
        </w:rPr>
        <w:tab/>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1.10. Evaluate integrals using decomposition method.</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1.11. Solve problems using integration by parts.</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1.12 </w:t>
      </w:r>
      <w:r>
        <w:rPr>
          <w:rFonts w:ascii="Calibri" w:hAnsi="Calibri" w:cs="Calibri"/>
          <w:iCs/>
          <w:lang w:val="en-GB"/>
        </w:rPr>
        <w:t xml:space="preserve">. </w:t>
      </w:r>
      <w:r w:rsidR="0062185C" w:rsidRPr="00E55A2F">
        <w:rPr>
          <w:rFonts w:ascii="Calibri" w:hAnsi="Calibri" w:cs="Calibri"/>
          <w:iCs/>
          <w:lang w:val="en-GB"/>
        </w:rPr>
        <w:t>Use Bernoulli’s rule for evaluating the integrals of the form</w:t>
      </w:r>
      <w:r w:rsidR="0062185C" w:rsidRPr="00E55A2F">
        <w:rPr>
          <w:rFonts w:ascii="Calibri" w:hAnsi="Calibri" w:cs="Calibri"/>
          <w:iCs/>
          <w:position w:val="-16"/>
          <w:lang w:val="en-GB"/>
        </w:rPr>
        <w:object w:dxaOrig="720" w:dyaOrig="440">
          <v:shape id="_x0000_i1182" type="#_x0000_t75" style="width:36.75pt;height:21.75pt" o:ole="">
            <v:imagedata r:id="rId328" o:title=""/>
          </v:shape>
          <o:OLEObject Type="Embed" ProgID="Equation.DSMT4" ShapeID="_x0000_i1182" DrawAspect="Content" ObjectID="_1655576216" r:id="rId329"/>
        </w:object>
      </w:r>
      <w:r w:rsidR="0062185C" w:rsidRPr="00E55A2F">
        <w:rPr>
          <w:rFonts w:ascii="Calibri" w:hAnsi="Calibri" w:cs="Calibri"/>
          <w:iCs/>
          <w:lang w:val="en-GB"/>
        </w:rPr>
        <w:t>.</w:t>
      </w:r>
    </w:p>
    <w:p w:rsidR="0062185C" w:rsidRPr="00E55A2F" w:rsidRDefault="001114EE" w:rsidP="001114EE">
      <w:pPr>
        <w:tabs>
          <w:tab w:val="left" w:pos="540"/>
          <w:tab w:val="left" w:pos="990"/>
        </w:tabs>
        <w:spacing w:after="0"/>
        <w:rPr>
          <w:rFonts w:ascii="Calibri" w:hAnsi="Calibri" w:cs="Calibri"/>
          <w:i/>
          <w:iCs/>
          <w:lang w:val="en-GB"/>
        </w:rPr>
      </w:pPr>
      <w:r>
        <w:rPr>
          <w:rFonts w:ascii="Calibri" w:hAnsi="Calibri" w:cs="Calibri"/>
          <w:iCs/>
          <w:lang w:val="en-GB"/>
        </w:rPr>
        <w:tab/>
      </w:r>
      <w:r w:rsidR="0062185C" w:rsidRPr="00E55A2F">
        <w:rPr>
          <w:rFonts w:ascii="Calibri" w:hAnsi="Calibri" w:cs="Calibri"/>
          <w:iCs/>
          <w:lang w:val="en-GB"/>
        </w:rPr>
        <w:t>1.13. Evaluate the integrals of the form</w:t>
      </w:r>
      <w:r w:rsidR="0062185C" w:rsidRPr="00E55A2F">
        <w:rPr>
          <w:rFonts w:ascii="Calibri" w:hAnsi="Calibri" w:cs="Calibri"/>
          <w:i/>
          <w:iCs/>
          <w:lang w:val="en-GB"/>
        </w:rPr>
        <w:sym w:font="Symbol" w:char="00F2"/>
      </w:r>
      <w:r w:rsidR="0062185C" w:rsidRPr="00E55A2F">
        <w:rPr>
          <w:rFonts w:ascii="Calibri" w:hAnsi="Calibri" w:cs="Calibri"/>
          <w:i/>
          <w:iCs/>
          <w:lang w:val="en-GB"/>
        </w:rPr>
        <w:t xml:space="preserve"> e</w:t>
      </w:r>
      <w:r w:rsidR="0062185C" w:rsidRPr="00E55A2F">
        <w:rPr>
          <w:rFonts w:ascii="Calibri" w:hAnsi="Calibri" w:cs="Calibri"/>
          <w:i/>
          <w:iCs/>
          <w:vertAlign w:val="superscript"/>
          <w:lang w:val="en-GB"/>
        </w:rPr>
        <w:t xml:space="preserve">x </w:t>
      </w:r>
      <w:r w:rsidR="0062185C" w:rsidRPr="00E55A2F">
        <w:rPr>
          <w:rFonts w:ascii="Calibri" w:hAnsi="Calibri" w:cs="Calibri"/>
          <w:i/>
          <w:iCs/>
          <w:lang w:val="en-GB"/>
        </w:rPr>
        <w:t xml:space="preserve">[f(x) + f </w:t>
      </w:r>
      <w:r w:rsidR="0062185C" w:rsidRPr="00E55A2F">
        <w:rPr>
          <w:rFonts w:ascii="Calibri" w:hAnsi="Calibri" w:cs="Calibri"/>
          <w:i/>
          <w:iCs/>
          <w:lang w:val="en-GB"/>
        </w:rPr>
        <w:sym w:font="Symbol" w:char="00A2"/>
      </w:r>
      <w:r w:rsidR="0062185C" w:rsidRPr="00E55A2F">
        <w:rPr>
          <w:rFonts w:ascii="Calibri" w:hAnsi="Calibri" w:cs="Calibri"/>
          <w:i/>
          <w:iCs/>
          <w:lang w:val="en-GB"/>
        </w:rPr>
        <w:t>(x)] dx.</w:t>
      </w:r>
    </w:p>
    <w:p w:rsidR="0062185C" w:rsidRPr="00E55A2F" w:rsidRDefault="0062185C" w:rsidP="001114EE">
      <w:pPr>
        <w:tabs>
          <w:tab w:val="left" w:pos="540"/>
          <w:tab w:val="left" w:pos="990"/>
        </w:tabs>
        <w:spacing w:after="0"/>
        <w:rPr>
          <w:rFonts w:ascii="Calibri" w:hAnsi="Calibri" w:cs="Calibri"/>
          <w:iCs/>
          <w:lang w:val="en-GB"/>
        </w:rPr>
      </w:pPr>
    </w:p>
    <w:p w:rsidR="0062185C" w:rsidRPr="00E55A2F" w:rsidRDefault="0062185C" w:rsidP="001114EE">
      <w:pPr>
        <w:tabs>
          <w:tab w:val="left" w:pos="540"/>
          <w:tab w:val="left" w:pos="990"/>
        </w:tabs>
        <w:spacing w:after="0"/>
        <w:rPr>
          <w:rFonts w:ascii="Calibri" w:hAnsi="Calibri" w:cs="Calibri"/>
          <w:b/>
          <w:iCs/>
          <w:lang w:val="en-GB"/>
        </w:rPr>
      </w:pPr>
      <w:r w:rsidRPr="00E55A2F">
        <w:rPr>
          <w:rFonts w:ascii="Calibri" w:hAnsi="Calibri" w:cs="Calibri"/>
          <w:b/>
          <w:iCs/>
          <w:lang w:val="en-GB"/>
        </w:rPr>
        <w:t>Unit-II</w:t>
      </w:r>
    </w:p>
    <w:p w:rsidR="0062185C" w:rsidRPr="00E55A2F" w:rsidRDefault="0062185C" w:rsidP="001114EE">
      <w:pPr>
        <w:tabs>
          <w:tab w:val="left" w:pos="540"/>
          <w:tab w:val="left" w:pos="990"/>
        </w:tabs>
        <w:spacing w:after="0"/>
        <w:rPr>
          <w:rFonts w:ascii="Calibri" w:hAnsi="Calibri" w:cs="Calibri"/>
          <w:b/>
          <w:lang w:val="en-GB"/>
        </w:rPr>
      </w:pPr>
      <w:r w:rsidRPr="00E55A2F">
        <w:rPr>
          <w:rFonts w:ascii="Calibri" w:hAnsi="Calibri" w:cs="Calibri"/>
          <w:b/>
          <w:iCs/>
          <w:lang w:val="en-GB"/>
        </w:rPr>
        <w:t xml:space="preserve"> C.O.2</w:t>
      </w:r>
      <w:r w:rsidRPr="00E55A2F">
        <w:rPr>
          <w:rFonts w:ascii="Calibri" w:hAnsi="Calibri" w:cs="Calibri"/>
          <w:b/>
          <w:lang w:val="en-GB"/>
        </w:rPr>
        <w:t xml:space="preserve"> Evaluate definite integrals with applications.</w:t>
      </w:r>
    </w:p>
    <w:p w:rsidR="0062185C" w:rsidRPr="00E55A2F" w:rsidRDefault="0062185C" w:rsidP="001114EE">
      <w:pPr>
        <w:tabs>
          <w:tab w:val="left" w:pos="540"/>
          <w:tab w:val="left" w:pos="990"/>
        </w:tabs>
        <w:spacing w:after="0"/>
        <w:rPr>
          <w:rFonts w:ascii="Calibri" w:hAnsi="Calibri" w:cs="Calibri"/>
          <w:iCs/>
          <w:lang w:val="en-GB"/>
        </w:rPr>
      </w:pPr>
      <w:r w:rsidRPr="00E55A2F">
        <w:rPr>
          <w:rFonts w:ascii="Calibri" w:hAnsi="Calibri" w:cs="Calibri"/>
          <w:iCs/>
          <w:lang w:val="en-GB"/>
        </w:rPr>
        <w:t>L.O.</w:t>
      </w:r>
      <w:r w:rsidR="001114EE">
        <w:rPr>
          <w:rFonts w:ascii="Calibri" w:hAnsi="Calibri" w:cs="Calibri"/>
          <w:iCs/>
          <w:lang w:val="en-GB"/>
        </w:rPr>
        <w:tab/>
      </w:r>
      <w:r w:rsidRPr="00E55A2F">
        <w:rPr>
          <w:rFonts w:ascii="Calibri" w:hAnsi="Calibri" w:cs="Calibri"/>
          <w:iCs/>
          <w:lang w:val="en-GB"/>
        </w:rPr>
        <w:t xml:space="preserve">2.1. </w:t>
      </w:r>
      <w:r w:rsidR="001114EE">
        <w:rPr>
          <w:rFonts w:ascii="Calibri" w:hAnsi="Calibri" w:cs="Calibri"/>
          <w:iCs/>
          <w:lang w:val="en-GB"/>
        </w:rPr>
        <w:tab/>
      </w:r>
      <w:r w:rsidRPr="00E55A2F">
        <w:rPr>
          <w:rFonts w:ascii="Calibri" w:hAnsi="Calibri" w:cs="Calibri"/>
          <w:iCs/>
          <w:lang w:val="en-GB"/>
        </w:rPr>
        <w:t xml:space="preserve">State the fundamental theorem of integral calculus </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2.2. </w:t>
      </w:r>
      <w:r>
        <w:rPr>
          <w:rFonts w:ascii="Calibri" w:hAnsi="Calibri" w:cs="Calibri"/>
          <w:iCs/>
          <w:lang w:val="en-GB"/>
        </w:rPr>
        <w:tab/>
      </w:r>
      <w:r w:rsidR="0062185C" w:rsidRPr="00E55A2F">
        <w:rPr>
          <w:rFonts w:ascii="Calibri" w:hAnsi="Calibri" w:cs="Calibri"/>
          <w:iCs/>
          <w:lang w:val="en-GB"/>
        </w:rPr>
        <w:t xml:space="preserve">Explain the concept of definite integral. </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2.3. </w:t>
      </w:r>
      <w:r>
        <w:rPr>
          <w:rFonts w:ascii="Calibri" w:hAnsi="Calibri" w:cs="Calibri"/>
          <w:iCs/>
          <w:lang w:val="en-GB"/>
        </w:rPr>
        <w:tab/>
      </w:r>
      <w:r w:rsidR="0062185C" w:rsidRPr="00E55A2F">
        <w:rPr>
          <w:rFonts w:ascii="Calibri" w:hAnsi="Calibri" w:cs="Calibri"/>
          <w:iCs/>
          <w:lang w:val="en-GB"/>
        </w:rPr>
        <w:t xml:space="preserve">Solve problems on definite integrals over an interval using the above concept. </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2.4. </w:t>
      </w:r>
      <w:r>
        <w:rPr>
          <w:rFonts w:ascii="Calibri" w:hAnsi="Calibri" w:cs="Calibri"/>
          <w:iCs/>
          <w:lang w:val="en-GB"/>
        </w:rPr>
        <w:tab/>
      </w:r>
      <w:r w:rsidR="0062185C" w:rsidRPr="00E55A2F">
        <w:rPr>
          <w:rFonts w:ascii="Calibri" w:hAnsi="Calibri" w:cs="Calibri"/>
          <w:iCs/>
          <w:lang w:val="en-GB"/>
        </w:rPr>
        <w:t xml:space="preserve">State various properties of definite integrals. </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2.5. </w:t>
      </w:r>
      <w:r>
        <w:rPr>
          <w:rFonts w:ascii="Calibri" w:hAnsi="Calibri" w:cs="Calibri"/>
          <w:iCs/>
          <w:lang w:val="en-GB"/>
        </w:rPr>
        <w:tab/>
      </w:r>
      <w:r w:rsidR="0062185C" w:rsidRPr="00E55A2F">
        <w:rPr>
          <w:rFonts w:ascii="Calibri" w:hAnsi="Calibri" w:cs="Calibri"/>
          <w:iCs/>
          <w:lang w:val="en-GB"/>
        </w:rPr>
        <w:t>Evaluate simple problems on definite integrals using the above properties.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5"/>
      </w:tblGrid>
      <w:tr w:rsidR="0062185C" w:rsidRPr="00E55A2F" w:rsidTr="00C51820">
        <w:trPr>
          <w:jc w:val="right"/>
        </w:trPr>
        <w:tc>
          <w:tcPr>
            <w:tcW w:w="0" w:type="auto"/>
            <w:tcBorders>
              <w:top w:val="single" w:sz="4" w:space="0" w:color="auto"/>
              <w:left w:val="single" w:sz="4" w:space="0" w:color="auto"/>
              <w:bottom w:val="single" w:sz="4" w:space="0" w:color="auto"/>
              <w:right w:val="single" w:sz="4" w:space="0" w:color="auto"/>
            </w:tcBorders>
            <w:hideMark/>
          </w:tcPr>
          <w:p w:rsidR="0062185C" w:rsidRPr="00E55A2F" w:rsidRDefault="0062185C" w:rsidP="001114EE">
            <w:pPr>
              <w:tabs>
                <w:tab w:val="left" w:pos="540"/>
                <w:tab w:val="left" w:pos="990"/>
              </w:tabs>
              <w:autoSpaceDE w:val="0"/>
              <w:autoSpaceDN w:val="0"/>
              <w:adjustRightInd w:val="0"/>
              <w:spacing w:after="0"/>
              <w:rPr>
                <w:rFonts w:ascii="Calibri" w:hAnsi="Calibri" w:cs="Calibri"/>
                <w:lang w:val="en-GB"/>
              </w:rPr>
            </w:pPr>
            <w:r w:rsidRPr="00E55A2F">
              <w:rPr>
                <w:rFonts w:ascii="Calibri" w:hAnsi="Calibri" w:cs="Calibri"/>
                <w:lang w:val="en-GB"/>
              </w:rPr>
              <w:t>Syllabus for Unit test-I completed</w:t>
            </w:r>
          </w:p>
        </w:tc>
      </w:tr>
    </w:tbl>
    <w:p w:rsidR="0062185C" w:rsidRPr="00E55A2F" w:rsidRDefault="0062185C" w:rsidP="001114EE">
      <w:pPr>
        <w:tabs>
          <w:tab w:val="left" w:pos="540"/>
          <w:tab w:val="left" w:pos="990"/>
        </w:tabs>
        <w:autoSpaceDE w:val="0"/>
        <w:autoSpaceDN w:val="0"/>
        <w:adjustRightInd w:val="0"/>
        <w:spacing w:after="0"/>
        <w:rPr>
          <w:rFonts w:ascii="Calibri" w:hAnsi="Calibri" w:cs="Calibri"/>
          <w:lang w:val="en-GB"/>
        </w:rPr>
      </w:pP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 2.6. </w:t>
      </w:r>
      <w:r>
        <w:rPr>
          <w:rFonts w:ascii="Calibri" w:hAnsi="Calibri" w:cs="Calibri"/>
          <w:iCs/>
          <w:lang w:val="en-GB"/>
        </w:rPr>
        <w:tab/>
      </w:r>
      <w:r w:rsidR="0062185C" w:rsidRPr="00E55A2F">
        <w:rPr>
          <w:rFonts w:ascii="Calibri" w:hAnsi="Calibri" w:cs="Calibri"/>
          <w:iCs/>
          <w:lang w:val="en-GB"/>
        </w:rPr>
        <w:t>Explain definite integral as a limit of sum by considering an area.</w:t>
      </w:r>
    </w:p>
    <w:p w:rsidR="0062185C" w:rsidRPr="00E55A2F" w:rsidRDefault="0062185C" w:rsidP="001114EE">
      <w:pPr>
        <w:tabs>
          <w:tab w:val="left" w:pos="540"/>
          <w:tab w:val="left" w:pos="990"/>
        </w:tabs>
        <w:spacing w:after="0"/>
        <w:rPr>
          <w:rFonts w:ascii="Calibri" w:hAnsi="Calibri" w:cs="Calibri"/>
          <w:iCs/>
          <w:lang w:val="en-GB"/>
        </w:rPr>
      </w:pPr>
      <w:r w:rsidRPr="00E55A2F">
        <w:rPr>
          <w:rFonts w:ascii="Calibri" w:hAnsi="Calibri" w:cs="Calibri"/>
          <w:iCs/>
          <w:lang w:val="en-GB"/>
        </w:rPr>
        <w:t xml:space="preserve"> </w:t>
      </w:r>
      <w:r w:rsidR="001114EE">
        <w:rPr>
          <w:rFonts w:ascii="Calibri" w:hAnsi="Calibri" w:cs="Calibri"/>
          <w:iCs/>
          <w:lang w:val="en-GB"/>
        </w:rPr>
        <w:tab/>
      </w:r>
      <w:r w:rsidRPr="00E55A2F">
        <w:rPr>
          <w:rFonts w:ascii="Calibri" w:hAnsi="Calibri" w:cs="Calibri"/>
          <w:iCs/>
          <w:lang w:val="en-GB"/>
        </w:rPr>
        <w:t xml:space="preserve">2.7. </w:t>
      </w:r>
      <w:r w:rsidR="001114EE">
        <w:rPr>
          <w:rFonts w:ascii="Calibri" w:hAnsi="Calibri" w:cs="Calibri"/>
          <w:iCs/>
          <w:lang w:val="en-GB"/>
        </w:rPr>
        <w:tab/>
      </w:r>
      <w:r w:rsidRPr="00E55A2F">
        <w:rPr>
          <w:rFonts w:ascii="Calibri" w:hAnsi="Calibri" w:cs="Calibri"/>
          <w:iCs/>
          <w:lang w:val="en-GB"/>
        </w:rPr>
        <w:t xml:space="preserve">Find the areas under plane curves and area enclosed between two curves using </w:t>
      </w:r>
      <w:r w:rsidR="001114EE">
        <w:rPr>
          <w:rFonts w:ascii="Calibri" w:hAnsi="Calibri" w:cs="Calibri"/>
          <w:iCs/>
          <w:lang w:val="en-GB"/>
        </w:rPr>
        <w:br/>
        <w:t xml:space="preserve">                    </w:t>
      </w:r>
      <w:r w:rsidRPr="00E55A2F">
        <w:rPr>
          <w:rFonts w:ascii="Calibri" w:hAnsi="Calibri" w:cs="Calibri"/>
          <w:iCs/>
          <w:lang w:val="en-GB"/>
        </w:rPr>
        <w:t>integration.</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 2.8. </w:t>
      </w:r>
      <w:r>
        <w:rPr>
          <w:rFonts w:ascii="Calibri" w:hAnsi="Calibri" w:cs="Calibri"/>
          <w:iCs/>
          <w:lang w:val="en-GB"/>
        </w:rPr>
        <w:tab/>
      </w:r>
      <w:r w:rsidR="0062185C" w:rsidRPr="00E55A2F">
        <w:rPr>
          <w:rFonts w:ascii="Calibri" w:hAnsi="Calibri" w:cs="Calibri"/>
          <w:iCs/>
          <w:lang w:val="en-GB"/>
        </w:rPr>
        <w:t>Obtain the mean value and root mean square value of the functions in any given interval.</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 2.9. </w:t>
      </w:r>
      <w:r>
        <w:rPr>
          <w:rFonts w:ascii="Calibri" w:hAnsi="Calibri" w:cs="Calibri"/>
          <w:iCs/>
          <w:lang w:val="en-GB"/>
        </w:rPr>
        <w:tab/>
      </w:r>
      <w:r w:rsidR="0062185C" w:rsidRPr="00E55A2F">
        <w:rPr>
          <w:rFonts w:ascii="Calibri" w:hAnsi="Calibri" w:cs="Calibri"/>
          <w:iCs/>
          <w:lang w:val="en-GB"/>
        </w:rPr>
        <w:t>Obtain the volumes of solids of revolution.</w:t>
      </w:r>
    </w:p>
    <w:p w:rsidR="0062185C" w:rsidRPr="00E55A2F" w:rsidRDefault="001114EE" w:rsidP="001114EE">
      <w:pPr>
        <w:tabs>
          <w:tab w:val="left" w:pos="540"/>
          <w:tab w:val="left" w:pos="990"/>
        </w:tabs>
        <w:spacing w:after="0"/>
        <w:rPr>
          <w:rFonts w:ascii="Calibri" w:hAnsi="Calibri" w:cs="Calibri"/>
          <w:lang w:val="en-GB"/>
        </w:rPr>
      </w:pPr>
      <w:r>
        <w:rPr>
          <w:rFonts w:ascii="Calibri" w:hAnsi="Calibri" w:cs="Calibri"/>
          <w:iCs/>
          <w:lang w:val="en-GB"/>
        </w:rPr>
        <w:tab/>
      </w:r>
      <w:r w:rsidR="0062185C" w:rsidRPr="00E55A2F">
        <w:rPr>
          <w:rFonts w:ascii="Calibri" w:hAnsi="Calibri" w:cs="Calibri"/>
          <w:iCs/>
          <w:lang w:val="en-GB"/>
        </w:rPr>
        <w:t xml:space="preserve"> 2.10. Solve some problems using </w:t>
      </w:r>
      <w:r w:rsidR="0062185C" w:rsidRPr="00E55A2F">
        <w:rPr>
          <w:rFonts w:ascii="Calibri" w:hAnsi="Calibri" w:cs="Calibri"/>
          <w:lang w:val="en-GB"/>
        </w:rPr>
        <w:t xml:space="preserve">Trapezoidal rule, Simpson’s 1/3 rule for approximation of </w:t>
      </w:r>
      <w:r>
        <w:rPr>
          <w:rFonts w:ascii="Calibri" w:hAnsi="Calibri" w:cs="Calibri"/>
          <w:lang w:val="en-GB"/>
        </w:rPr>
        <w:br/>
        <w:t xml:space="preserve">                      </w:t>
      </w:r>
      <w:r w:rsidR="0062185C" w:rsidRPr="00E55A2F">
        <w:rPr>
          <w:rFonts w:ascii="Calibri" w:hAnsi="Calibri" w:cs="Calibri"/>
          <w:lang w:val="en-GB"/>
        </w:rPr>
        <w:t>integrals.</w:t>
      </w:r>
    </w:p>
    <w:p w:rsidR="0062185C" w:rsidRPr="00E55A2F" w:rsidRDefault="0062185C" w:rsidP="001114EE">
      <w:pPr>
        <w:tabs>
          <w:tab w:val="left" w:pos="540"/>
          <w:tab w:val="left" w:pos="990"/>
        </w:tabs>
        <w:spacing w:after="0"/>
        <w:rPr>
          <w:rFonts w:ascii="Calibri" w:hAnsi="Calibri" w:cs="Calibri"/>
          <w:b/>
          <w:iCs/>
          <w:lang w:val="en-GB"/>
        </w:rPr>
      </w:pPr>
    </w:p>
    <w:p w:rsidR="0062185C" w:rsidRPr="00E55A2F" w:rsidRDefault="0062185C" w:rsidP="001114EE">
      <w:pPr>
        <w:tabs>
          <w:tab w:val="left" w:pos="540"/>
          <w:tab w:val="left" w:pos="990"/>
        </w:tabs>
        <w:spacing w:after="0"/>
        <w:rPr>
          <w:rFonts w:ascii="Calibri" w:hAnsi="Calibri" w:cs="Calibri"/>
          <w:b/>
          <w:iCs/>
          <w:lang w:val="en-GB"/>
        </w:rPr>
      </w:pPr>
      <w:r w:rsidRPr="00E55A2F">
        <w:rPr>
          <w:rFonts w:ascii="Calibri" w:hAnsi="Calibri" w:cs="Calibri"/>
          <w:b/>
          <w:iCs/>
          <w:lang w:val="en-GB"/>
        </w:rPr>
        <w:t>Unit -III</w:t>
      </w:r>
    </w:p>
    <w:p w:rsidR="0062185C" w:rsidRPr="00E55A2F" w:rsidRDefault="0062185C" w:rsidP="001114EE">
      <w:pPr>
        <w:tabs>
          <w:tab w:val="left" w:pos="540"/>
          <w:tab w:val="left" w:pos="990"/>
        </w:tabs>
        <w:spacing w:after="0"/>
        <w:rPr>
          <w:rFonts w:ascii="Calibri" w:hAnsi="Calibri" w:cs="Calibri"/>
          <w:b/>
          <w:iCs/>
          <w:lang w:val="en-GB"/>
        </w:rPr>
      </w:pPr>
      <w:r w:rsidRPr="00E55A2F">
        <w:rPr>
          <w:rFonts w:ascii="Calibri" w:hAnsi="Calibri" w:cs="Calibri"/>
          <w:b/>
          <w:iCs/>
          <w:lang w:val="en-GB"/>
        </w:rPr>
        <w:t xml:space="preserve">C.O. 3 </w:t>
      </w:r>
      <w:r w:rsidRPr="00E55A2F">
        <w:rPr>
          <w:rFonts w:ascii="Calibri" w:hAnsi="Calibri" w:cs="Calibri"/>
          <w:b/>
          <w:lang w:val="en-GB"/>
        </w:rPr>
        <w:t>Form differential equations and solve differential equations of first order and first degree</w:t>
      </w:r>
      <w:r w:rsidRPr="00E55A2F">
        <w:rPr>
          <w:rFonts w:ascii="Calibri" w:hAnsi="Calibri" w:cs="Calibri"/>
          <w:b/>
          <w:iCs/>
          <w:lang w:val="en-GB"/>
        </w:rPr>
        <w:t>.</w:t>
      </w:r>
    </w:p>
    <w:p w:rsidR="0062185C" w:rsidRPr="00E55A2F" w:rsidRDefault="0062185C" w:rsidP="001114EE">
      <w:pPr>
        <w:tabs>
          <w:tab w:val="num" w:pos="0"/>
          <w:tab w:val="left" w:pos="540"/>
          <w:tab w:val="left" w:pos="990"/>
          <w:tab w:val="num" w:pos="1140"/>
        </w:tabs>
        <w:spacing w:after="0"/>
        <w:rPr>
          <w:rFonts w:ascii="Calibri" w:hAnsi="Calibri" w:cs="Calibri"/>
          <w:iCs/>
          <w:lang w:val="en-GB"/>
        </w:rPr>
      </w:pPr>
      <w:r w:rsidRPr="00E55A2F">
        <w:rPr>
          <w:rFonts w:ascii="Calibri" w:hAnsi="Calibri" w:cs="Calibri"/>
          <w:b/>
          <w:iCs/>
          <w:lang w:val="en-GB"/>
        </w:rPr>
        <w:t xml:space="preserve">L.O.  </w:t>
      </w:r>
      <w:r w:rsidR="001114EE">
        <w:rPr>
          <w:rFonts w:ascii="Calibri" w:hAnsi="Calibri" w:cs="Calibri"/>
          <w:b/>
          <w:iCs/>
          <w:lang w:val="en-GB"/>
        </w:rPr>
        <w:tab/>
      </w:r>
      <w:r w:rsidRPr="00E55A2F">
        <w:rPr>
          <w:rFonts w:ascii="Calibri" w:hAnsi="Calibri" w:cs="Calibri"/>
          <w:iCs/>
          <w:lang w:val="en-GB"/>
        </w:rPr>
        <w:t xml:space="preserve">3.1 </w:t>
      </w:r>
      <w:r w:rsidR="001114EE">
        <w:rPr>
          <w:rFonts w:ascii="Calibri" w:hAnsi="Calibri" w:cs="Calibri"/>
          <w:iCs/>
          <w:lang w:val="en-GB"/>
        </w:rPr>
        <w:tab/>
      </w:r>
      <w:r w:rsidRPr="00E55A2F">
        <w:rPr>
          <w:rFonts w:ascii="Calibri" w:hAnsi="Calibri" w:cs="Calibri"/>
          <w:iCs/>
          <w:lang w:val="en-GB"/>
        </w:rPr>
        <w:t xml:space="preserve">Define a Differential equation, its order and degree </w:t>
      </w:r>
    </w:p>
    <w:p w:rsidR="0062185C" w:rsidRPr="00E55A2F" w:rsidRDefault="001114EE" w:rsidP="001114EE">
      <w:pPr>
        <w:tabs>
          <w:tab w:val="num" w:pos="0"/>
          <w:tab w:val="left" w:pos="540"/>
          <w:tab w:val="left" w:pos="990"/>
          <w:tab w:val="num" w:pos="114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3.2 </w:t>
      </w:r>
      <w:r>
        <w:rPr>
          <w:rFonts w:ascii="Calibri" w:hAnsi="Calibri" w:cs="Calibri"/>
          <w:iCs/>
          <w:lang w:val="en-GB"/>
        </w:rPr>
        <w:tab/>
      </w:r>
      <w:r w:rsidR="0062185C" w:rsidRPr="00E55A2F">
        <w:rPr>
          <w:rFonts w:ascii="Calibri" w:hAnsi="Calibri" w:cs="Calibri"/>
          <w:iCs/>
          <w:lang w:val="en-GB"/>
        </w:rPr>
        <w:t>Find order and degree of a given differential equation.</w:t>
      </w:r>
    </w:p>
    <w:p w:rsidR="0062185C" w:rsidRPr="00E55A2F" w:rsidRDefault="001114EE" w:rsidP="001114EE">
      <w:pPr>
        <w:tabs>
          <w:tab w:val="num" w:pos="0"/>
          <w:tab w:val="left" w:pos="540"/>
          <w:tab w:val="left" w:pos="990"/>
          <w:tab w:val="num" w:pos="114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3.3 </w:t>
      </w:r>
      <w:r>
        <w:rPr>
          <w:rFonts w:ascii="Calibri" w:hAnsi="Calibri" w:cs="Calibri"/>
          <w:iCs/>
          <w:lang w:val="en-GB"/>
        </w:rPr>
        <w:tab/>
      </w:r>
      <w:r w:rsidR="0062185C" w:rsidRPr="00E55A2F">
        <w:rPr>
          <w:rFonts w:ascii="Calibri" w:hAnsi="Calibri" w:cs="Calibri"/>
          <w:iCs/>
          <w:lang w:val="en-GB"/>
        </w:rPr>
        <w:t>Form a differential equation by eliminating arbitrary constants.</w:t>
      </w:r>
    </w:p>
    <w:p w:rsidR="0062185C" w:rsidRPr="00E55A2F" w:rsidRDefault="001114EE" w:rsidP="001114EE">
      <w:pPr>
        <w:tabs>
          <w:tab w:val="left" w:pos="540"/>
          <w:tab w:val="left" w:pos="990"/>
        </w:tabs>
        <w:spacing w:after="0"/>
        <w:rPr>
          <w:rFonts w:ascii="Calibri" w:hAnsi="Calibri" w:cs="Calibri"/>
          <w:b/>
          <w:iCs/>
          <w:lang w:val="en-GB"/>
        </w:rPr>
      </w:pPr>
      <w:r>
        <w:rPr>
          <w:rFonts w:ascii="Calibri" w:hAnsi="Calibri" w:cs="Calibri"/>
          <w:iCs/>
          <w:lang w:val="en-GB"/>
        </w:rPr>
        <w:tab/>
      </w:r>
      <w:r w:rsidR="0062185C" w:rsidRPr="00E55A2F">
        <w:rPr>
          <w:rFonts w:ascii="Calibri" w:hAnsi="Calibri" w:cs="Calibri"/>
          <w:iCs/>
          <w:lang w:val="en-GB"/>
        </w:rPr>
        <w:t xml:space="preserve">3.4 </w:t>
      </w:r>
      <w:r>
        <w:rPr>
          <w:rFonts w:ascii="Calibri" w:hAnsi="Calibri" w:cs="Calibri"/>
          <w:iCs/>
          <w:lang w:val="en-GB"/>
        </w:rPr>
        <w:tab/>
      </w:r>
      <w:r w:rsidR="0062185C" w:rsidRPr="00E55A2F">
        <w:rPr>
          <w:rFonts w:ascii="Calibri" w:hAnsi="Calibri" w:cs="Calibri"/>
          <w:iCs/>
          <w:lang w:val="en-GB"/>
        </w:rPr>
        <w:t xml:space="preserve">Solve the first order and first degree differential equations by variables separable </w:t>
      </w:r>
      <w:r>
        <w:rPr>
          <w:rFonts w:ascii="Calibri" w:hAnsi="Calibri" w:cs="Calibri"/>
          <w:iCs/>
          <w:lang w:val="en-GB"/>
        </w:rPr>
        <w:br/>
        <w:t xml:space="preserve">                    </w:t>
      </w:r>
      <w:r w:rsidR="0062185C" w:rsidRPr="00E55A2F">
        <w:rPr>
          <w:rFonts w:ascii="Calibri" w:hAnsi="Calibri" w:cs="Calibri"/>
          <w:iCs/>
          <w:lang w:val="en-GB"/>
        </w:rPr>
        <w:t>method.</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lastRenderedPageBreak/>
        <w:tab/>
      </w:r>
      <w:r w:rsidR="0062185C" w:rsidRPr="00E55A2F">
        <w:rPr>
          <w:rFonts w:ascii="Calibri" w:hAnsi="Calibri" w:cs="Calibri"/>
          <w:iCs/>
          <w:lang w:val="en-GB"/>
        </w:rPr>
        <w:t xml:space="preserve">3.5 </w:t>
      </w:r>
      <w:r>
        <w:rPr>
          <w:rFonts w:ascii="Calibri" w:hAnsi="Calibri" w:cs="Calibri"/>
          <w:iCs/>
          <w:lang w:val="en-GB"/>
        </w:rPr>
        <w:tab/>
      </w:r>
      <w:r w:rsidR="0062185C" w:rsidRPr="00E55A2F">
        <w:rPr>
          <w:rFonts w:ascii="Calibri" w:hAnsi="Calibri" w:cs="Calibri"/>
          <w:iCs/>
          <w:lang w:val="en-GB"/>
        </w:rPr>
        <w:t>Solve Homogeneous differential equation of first order and first degree.</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3.6 </w:t>
      </w:r>
      <w:r>
        <w:rPr>
          <w:rFonts w:ascii="Calibri" w:hAnsi="Calibri" w:cs="Calibri"/>
          <w:iCs/>
          <w:lang w:val="en-GB"/>
        </w:rPr>
        <w:tab/>
      </w:r>
      <w:r w:rsidR="0062185C" w:rsidRPr="00E55A2F">
        <w:rPr>
          <w:rFonts w:ascii="Calibri" w:hAnsi="Calibri" w:cs="Calibri"/>
          <w:iCs/>
          <w:lang w:val="en-GB"/>
        </w:rPr>
        <w:t>Solve exact differential equation of first order and first degree.</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3.7 </w:t>
      </w:r>
      <w:r>
        <w:rPr>
          <w:rFonts w:ascii="Calibri" w:hAnsi="Calibri" w:cs="Calibri"/>
          <w:iCs/>
          <w:lang w:val="en-GB"/>
        </w:rPr>
        <w:tab/>
      </w:r>
      <w:r w:rsidR="0062185C" w:rsidRPr="00E55A2F">
        <w:rPr>
          <w:rFonts w:ascii="Calibri" w:hAnsi="Calibri" w:cs="Calibri"/>
          <w:iCs/>
          <w:lang w:val="en-GB"/>
        </w:rPr>
        <w:t xml:space="preserve">Solve linear differential equation of the form dy/dx + Py = Q, where P and Q are functions </w:t>
      </w:r>
      <w:r>
        <w:rPr>
          <w:rFonts w:ascii="Calibri" w:hAnsi="Calibri" w:cs="Calibri"/>
          <w:iCs/>
          <w:lang w:val="en-GB"/>
        </w:rPr>
        <w:br/>
        <w:t xml:space="preserve">                    </w:t>
      </w:r>
      <w:r w:rsidR="0062185C" w:rsidRPr="00E55A2F">
        <w:rPr>
          <w:rFonts w:ascii="Calibri" w:hAnsi="Calibri" w:cs="Calibri"/>
          <w:iCs/>
          <w:lang w:val="en-GB"/>
        </w:rPr>
        <w:t>of x or constants.</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3.8 </w:t>
      </w:r>
      <w:r>
        <w:rPr>
          <w:rFonts w:ascii="Calibri" w:hAnsi="Calibri" w:cs="Calibri"/>
          <w:iCs/>
          <w:lang w:val="en-GB"/>
        </w:rPr>
        <w:tab/>
      </w:r>
      <w:r w:rsidR="0062185C" w:rsidRPr="00E55A2F">
        <w:rPr>
          <w:rFonts w:ascii="Calibri" w:hAnsi="Calibri" w:cs="Calibri"/>
          <w:iCs/>
          <w:lang w:val="en-GB"/>
        </w:rPr>
        <w:t>Solve Bernoulli’s differential equation reducible to linear form.</w:t>
      </w:r>
    </w:p>
    <w:p w:rsidR="0062185C" w:rsidRPr="00E55A2F" w:rsidRDefault="001114EE" w:rsidP="001114EE">
      <w:pPr>
        <w:tabs>
          <w:tab w:val="left" w:pos="540"/>
          <w:tab w:val="left" w:pos="990"/>
        </w:tabs>
        <w:spacing w:after="0"/>
        <w:rPr>
          <w:rFonts w:ascii="Calibri" w:hAnsi="Calibri" w:cs="Calibri"/>
          <w:iCs/>
          <w:lang w:val="en-GB"/>
        </w:rPr>
      </w:pPr>
      <w:r>
        <w:rPr>
          <w:rFonts w:ascii="Calibri" w:hAnsi="Calibri" w:cs="Calibri"/>
          <w:iCs/>
          <w:lang w:val="en-GB"/>
        </w:rPr>
        <w:tab/>
      </w:r>
      <w:r w:rsidR="0062185C" w:rsidRPr="00E55A2F">
        <w:rPr>
          <w:rFonts w:ascii="Calibri" w:hAnsi="Calibri" w:cs="Calibri"/>
          <w:iCs/>
          <w:lang w:val="en-GB"/>
        </w:rPr>
        <w:t xml:space="preserve">3.9 </w:t>
      </w:r>
      <w:r>
        <w:rPr>
          <w:rFonts w:ascii="Calibri" w:hAnsi="Calibri" w:cs="Calibri"/>
          <w:iCs/>
          <w:lang w:val="en-GB"/>
        </w:rPr>
        <w:tab/>
      </w:r>
      <w:r w:rsidR="0062185C" w:rsidRPr="00E55A2F">
        <w:rPr>
          <w:rFonts w:ascii="Calibri" w:hAnsi="Calibri" w:cs="Calibri"/>
          <w:iCs/>
          <w:lang w:val="en-GB"/>
        </w:rPr>
        <w:t>Solve simple problems arising in engineering applications.</w:t>
      </w:r>
    </w:p>
    <w:p w:rsidR="0062185C" w:rsidRPr="00E55A2F" w:rsidRDefault="0062185C" w:rsidP="0062185C">
      <w:pPr>
        <w:rPr>
          <w:rFonts w:ascii="Calibri" w:hAnsi="Calibri" w:cs="Calibri"/>
          <w:iCs/>
          <w:lang w:val="en-GB"/>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tblGrid>
      <w:tr w:rsidR="0062185C" w:rsidRPr="00E55A2F" w:rsidTr="00C51820">
        <w:trPr>
          <w:jc w:val="right"/>
        </w:trPr>
        <w:tc>
          <w:tcPr>
            <w:tcW w:w="0" w:type="auto"/>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autoSpaceDE w:val="0"/>
              <w:autoSpaceDN w:val="0"/>
              <w:adjustRightInd w:val="0"/>
              <w:rPr>
                <w:rFonts w:ascii="Calibri" w:hAnsi="Calibri" w:cs="Calibri"/>
                <w:lang w:val="en-GB"/>
              </w:rPr>
            </w:pPr>
            <w:r w:rsidRPr="00E55A2F">
              <w:rPr>
                <w:rFonts w:ascii="Calibri" w:hAnsi="Calibri" w:cs="Calibri"/>
                <w:b/>
                <w:bCs/>
                <w:color w:val="000000"/>
                <w:lang w:val="en-GB"/>
              </w:rPr>
              <w:br w:type="page"/>
            </w:r>
            <w:r w:rsidRPr="00E55A2F">
              <w:rPr>
                <w:rFonts w:ascii="Calibri" w:hAnsi="Calibri" w:cs="Calibri"/>
                <w:lang w:val="en-GB"/>
              </w:rPr>
              <w:t>Syllabus for Unit test-II completed</w:t>
            </w:r>
          </w:p>
        </w:tc>
      </w:tr>
    </w:tbl>
    <w:p w:rsidR="001114EE" w:rsidRDefault="001114EE" w:rsidP="0062185C">
      <w:pPr>
        <w:spacing w:after="0"/>
        <w:jc w:val="center"/>
        <w:rPr>
          <w:rFonts w:ascii="Calibri" w:hAnsi="Calibri" w:cs="Calibri"/>
          <w:b/>
          <w:bCs/>
          <w:color w:val="000000"/>
          <w:lang w:val="en-GB"/>
        </w:rPr>
      </w:pPr>
    </w:p>
    <w:p w:rsidR="0062185C" w:rsidRPr="00E55A2F" w:rsidRDefault="0062185C" w:rsidP="0062185C">
      <w:pPr>
        <w:spacing w:after="0"/>
        <w:jc w:val="center"/>
        <w:rPr>
          <w:rFonts w:ascii="Calibri" w:hAnsi="Calibri" w:cs="Calibri"/>
          <w:b/>
          <w:bCs/>
          <w:color w:val="000000"/>
          <w:lang w:val="en-GB"/>
        </w:rPr>
      </w:pPr>
      <w:r w:rsidRPr="00E55A2F">
        <w:rPr>
          <w:rFonts w:ascii="Calibri" w:hAnsi="Calibri" w:cs="Calibri"/>
          <w:b/>
          <w:bCs/>
          <w:color w:val="000000"/>
          <w:lang w:val="en-GB"/>
        </w:rPr>
        <w:t>C-20</w:t>
      </w:r>
    </w:p>
    <w:p w:rsidR="0062185C" w:rsidRPr="00E55A2F" w:rsidRDefault="0062185C" w:rsidP="0062185C">
      <w:pPr>
        <w:spacing w:after="0"/>
        <w:jc w:val="center"/>
        <w:rPr>
          <w:rFonts w:ascii="Calibri" w:hAnsi="Calibri" w:cs="Calibri"/>
          <w:b/>
          <w:bCs/>
          <w:color w:val="000000"/>
          <w:lang w:val="en-GB"/>
        </w:rPr>
      </w:pPr>
      <w:r w:rsidRPr="00E55A2F">
        <w:rPr>
          <w:rFonts w:ascii="Calibri" w:hAnsi="Calibri" w:cs="Calibri"/>
          <w:b/>
          <w:bCs/>
          <w:color w:val="000000"/>
          <w:lang w:val="en-GB"/>
        </w:rPr>
        <w:t>Engineering Mathematics – II</w:t>
      </w:r>
    </w:p>
    <w:p w:rsidR="0062185C" w:rsidRPr="00E55A2F" w:rsidRDefault="0062185C" w:rsidP="0062185C">
      <w:pPr>
        <w:spacing w:after="0"/>
        <w:jc w:val="center"/>
        <w:rPr>
          <w:rFonts w:ascii="Calibri" w:hAnsi="Calibri" w:cs="Calibri"/>
          <w:b/>
          <w:lang w:val="en-GB"/>
        </w:rPr>
      </w:pPr>
      <w:r w:rsidRPr="00E55A2F">
        <w:rPr>
          <w:rFonts w:ascii="Calibri" w:hAnsi="Calibri" w:cs="Calibri"/>
          <w:b/>
          <w:lang w:val="en-GB"/>
        </w:rPr>
        <w:t>CO/PO – Mapping</w:t>
      </w:r>
    </w:p>
    <w:p w:rsidR="0062185C" w:rsidRPr="00E55A2F" w:rsidRDefault="0062185C" w:rsidP="0062185C">
      <w:pPr>
        <w:spacing w:after="0"/>
        <w:jc w:val="center"/>
        <w:rPr>
          <w:rFonts w:ascii="Calibri" w:hAnsi="Calibri" w:cs="Calibri"/>
          <w:lang w:val="en-G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830"/>
        <w:gridCol w:w="830"/>
        <w:gridCol w:w="830"/>
        <w:gridCol w:w="830"/>
        <w:gridCol w:w="830"/>
        <w:gridCol w:w="830"/>
        <w:gridCol w:w="830"/>
        <w:gridCol w:w="867"/>
        <w:gridCol w:w="867"/>
        <w:gridCol w:w="867"/>
      </w:tblGrid>
      <w:tr w:rsidR="0062185C" w:rsidRPr="00E55A2F" w:rsidTr="00C51820">
        <w:trPr>
          <w:jc w:val="center"/>
        </w:trPr>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PO1</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PO2</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PO3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PO4</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PO5</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PO6</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PO7</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PSO1</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PSO2</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b/>
                <w:lang w:val="en-GB"/>
              </w:rPr>
            </w:pPr>
            <w:r w:rsidRPr="00E55A2F">
              <w:rPr>
                <w:rFonts w:ascii="Calibri" w:hAnsi="Calibri" w:cs="Calibri"/>
                <w:b/>
                <w:lang w:val="en-GB"/>
              </w:rPr>
              <w:t>PSO3</w:t>
            </w:r>
          </w:p>
        </w:tc>
      </w:tr>
      <w:tr w:rsidR="0062185C" w:rsidRPr="00E55A2F" w:rsidTr="00C51820">
        <w:trPr>
          <w:jc w:val="center"/>
        </w:trPr>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CO1</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w:t>
            </w: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1</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w:t>
            </w:r>
          </w:p>
        </w:tc>
      </w:tr>
      <w:tr w:rsidR="0062185C" w:rsidRPr="00E55A2F" w:rsidTr="00C51820">
        <w:trPr>
          <w:jc w:val="center"/>
        </w:trPr>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CO2</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r>
      <w:tr w:rsidR="0062185C" w:rsidRPr="00E55A2F" w:rsidTr="00C51820">
        <w:trPr>
          <w:jc w:val="center"/>
        </w:trPr>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CO3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r>
      <w:tr w:rsidR="0062185C" w:rsidRPr="00E55A2F" w:rsidTr="00C51820">
        <w:trPr>
          <w:jc w:val="center"/>
        </w:trPr>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Avg</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2.6</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2.6</w:t>
            </w:r>
          </w:p>
        </w:tc>
        <w:tc>
          <w:tcPr>
            <w:tcW w:w="44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2.6</w:t>
            </w: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49"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3</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2.3</w:t>
            </w:r>
          </w:p>
        </w:tc>
        <w:tc>
          <w:tcPr>
            <w:tcW w:w="469"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rPr>
                <w:rFonts w:ascii="Calibri" w:hAnsi="Calibri" w:cs="Calibri"/>
                <w:lang w:val="en-GB"/>
              </w:rPr>
            </w:pPr>
            <w:r w:rsidRPr="00E55A2F">
              <w:rPr>
                <w:rFonts w:ascii="Calibri" w:hAnsi="Calibri" w:cs="Calibri"/>
                <w:lang w:val="en-GB"/>
              </w:rPr>
              <w:t>2.6</w:t>
            </w:r>
          </w:p>
        </w:tc>
      </w:tr>
    </w:tbl>
    <w:p w:rsidR="0062185C" w:rsidRPr="00E55A2F" w:rsidRDefault="0062185C" w:rsidP="0062185C">
      <w:pPr>
        <w:spacing w:after="0"/>
        <w:rPr>
          <w:rFonts w:ascii="Calibri" w:hAnsi="Calibri" w:cs="Calibri"/>
          <w:lang w:val="en-GB"/>
        </w:rPr>
      </w:pPr>
    </w:p>
    <w:p w:rsidR="0062185C" w:rsidRPr="00E55A2F" w:rsidRDefault="0062185C" w:rsidP="0062185C">
      <w:pPr>
        <w:spacing w:after="0"/>
        <w:rPr>
          <w:rFonts w:ascii="Calibri" w:hAnsi="Calibri" w:cs="Calibri"/>
          <w:lang w:val="en-GB"/>
        </w:rPr>
      </w:pPr>
      <w:r w:rsidRPr="00E55A2F">
        <w:rPr>
          <w:rFonts w:ascii="Calibri" w:hAnsi="Calibri" w:cs="Calibri"/>
          <w:b/>
          <w:lang w:val="en-GB"/>
        </w:rPr>
        <w:t>3 =</w:t>
      </w:r>
      <w:r w:rsidRPr="00E55A2F">
        <w:rPr>
          <w:rFonts w:ascii="Calibri" w:hAnsi="Calibri" w:cs="Calibri"/>
          <w:lang w:val="en-GB"/>
        </w:rPr>
        <w:t xml:space="preserve"> Strongly mapped (High), </w:t>
      </w:r>
      <w:r w:rsidRPr="00E55A2F">
        <w:rPr>
          <w:rFonts w:ascii="Calibri" w:hAnsi="Calibri" w:cs="Calibri"/>
          <w:b/>
          <w:lang w:val="en-GB"/>
        </w:rPr>
        <w:t>2 =</w:t>
      </w:r>
      <w:r w:rsidRPr="00E55A2F">
        <w:rPr>
          <w:rFonts w:ascii="Calibri" w:hAnsi="Calibri" w:cs="Calibri"/>
          <w:lang w:val="en-GB"/>
        </w:rPr>
        <w:t xml:space="preserve"> Moderately mapped (Medium), </w:t>
      </w:r>
      <w:r w:rsidRPr="00E55A2F">
        <w:rPr>
          <w:rFonts w:ascii="Calibri" w:hAnsi="Calibri" w:cs="Calibri"/>
          <w:b/>
          <w:lang w:val="en-GB"/>
        </w:rPr>
        <w:t>1 =</w:t>
      </w:r>
      <w:r w:rsidRPr="00E55A2F">
        <w:rPr>
          <w:rFonts w:ascii="Calibri" w:hAnsi="Calibri" w:cs="Calibri"/>
          <w:lang w:val="en-GB"/>
        </w:rPr>
        <w:t xml:space="preserve"> Slightly mapped (Low)</w:t>
      </w:r>
    </w:p>
    <w:p w:rsidR="0062185C" w:rsidRPr="00E55A2F" w:rsidRDefault="0062185C" w:rsidP="0062185C">
      <w:pPr>
        <w:spacing w:after="0"/>
        <w:rPr>
          <w:rFonts w:ascii="Calibri" w:hAnsi="Calibri" w:cs="Calibri"/>
          <w:lang w:val="en-GB"/>
        </w:rPr>
      </w:pPr>
    </w:p>
    <w:p w:rsidR="0062185C" w:rsidRPr="00E55A2F" w:rsidRDefault="0062185C" w:rsidP="0062185C">
      <w:pPr>
        <w:spacing w:after="0"/>
        <w:ind w:left="720" w:hanging="720"/>
        <w:jc w:val="both"/>
        <w:rPr>
          <w:rFonts w:ascii="Calibri" w:hAnsi="Calibri" w:cs="Calibri"/>
          <w:lang w:val="en-GB"/>
        </w:rPr>
      </w:pPr>
      <w:r w:rsidRPr="00E55A2F">
        <w:rPr>
          <w:rFonts w:ascii="Calibri" w:hAnsi="Calibri" w:cs="Calibri"/>
          <w:b/>
          <w:lang w:val="en-GB"/>
        </w:rPr>
        <w:t>PO5:</w:t>
      </w:r>
      <w:r w:rsidRPr="00E55A2F">
        <w:rPr>
          <w:rFonts w:ascii="Calibri" w:hAnsi="Calibri" w:cs="Calibri"/>
          <w:lang w:val="en-GB"/>
        </w:rPr>
        <w:tab/>
        <w:t>Appropriate quiz programme may be conducted at intervals and duration as decided by concerned teacher.</w:t>
      </w:r>
    </w:p>
    <w:p w:rsidR="0062185C" w:rsidRPr="00E55A2F" w:rsidRDefault="0062185C" w:rsidP="0062185C">
      <w:pPr>
        <w:spacing w:after="0"/>
        <w:ind w:left="720" w:hanging="720"/>
        <w:jc w:val="both"/>
        <w:rPr>
          <w:rFonts w:ascii="Calibri" w:hAnsi="Calibri" w:cs="Calibri"/>
          <w:lang w:val="en-GB"/>
        </w:rPr>
      </w:pPr>
      <w:r w:rsidRPr="00E55A2F">
        <w:rPr>
          <w:rFonts w:ascii="Calibri" w:hAnsi="Calibri" w:cs="Calibri"/>
          <w:b/>
          <w:lang w:val="en-GB"/>
        </w:rPr>
        <w:t>PO6:</w:t>
      </w:r>
      <w:r w:rsidRPr="00E55A2F">
        <w:rPr>
          <w:rFonts w:ascii="Calibri" w:hAnsi="Calibri" w:cs="Calibri"/>
          <w:lang w:val="en-GB"/>
        </w:rPr>
        <w:tab/>
        <w:t>Seminars on applications of mathematics in various engineering disciplines are to be planned and conducted.</w:t>
      </w:r>
    </w:p>
    <w:p w:rsidR="0062185C" w:rsidRPr="00E55A2F" w:rsidRDefault="0062185C" w:rsidP="0062185C">
      <w:pPr>
        <w:spacing w:after="0"/>
        <w:ind w:left="720" w:hanging="720"/>
        <w:jc w:val="both"/>
        <w:rPr>
          <w:rFonts w:ascii="Calibri" w:hAnsi="Calibri" w:cs="Calibri"/>
          <w:lang w:val="en-GB"/>
        </w:rPr>
      </w:pPr>
      <w:r w:rsidRPr="00E55A2F">
        <w:rPr>
          <w:rFonts w:ascii="Calibri" w:hAnsi="Calibri" w:cs="Calibri"/>
          <w:b/>
          <w:lang w:val="en-GB"/>
        </w:rPr>
        <w:t>PO7:</w:t>
      </w:r>
      <w:r w:rsidRPr="00E55A2F">
        <w:rPr>
          <w:rFonts w:ascii="Calibri" w:hAnsi="Calibri" w:cs="Calibri"/>
          <w:lang w:val="en-GB"/>
        </w:rPr>
        <w:tab/>
        <w:t>Such activities are to be planned that students visit library to refer standard books on Mathematics and latest updates in reputed national and international journals, attending seminars, learning mathematical software tools.</w:t>
      </w:r>
    </w:p>
    <w:p w:rsidR="0062185C" w:rsidRPr="00E55A2F" w:rsidRDefault="0062185C" w:rsidP="0062185C">
      <w:pPr>
        <w:spacing w:after="0"/>
        <w:rPr>
          <w:rFonts w:ascii="Calibri" w:hAnsi="Calibri" w:cs="Calibri"/>
          <w:b/>
          <w:lang w:val="en-GB"/>
        </w:rPr>
      </w:pPr>
    </w:p>
    <w:p w:rsidR="0062185C" w:rsidRPr="00E55A2F" w:rsidRDefault="0062185C" w:rsidP="0062185C">
      <w:pPr>
        <w:spacing w:after="0"/>
        <w:jc w:val="both"/>
        <w:rPr>
          <w:rFonts w:ascii="Calibri" w:hAnsi="Calibri" w:cs="Calibri"/>
          <w:lang w:val="en-GB"/>
        </w:rPr>
      </w:pPr>
      <w:r w:rsidRPr="00E55A2F">
        <w:rPr>
          <w:rFonts w:ascii="Calibri" w:hAnsi="Calibri" w:cs="Calibri"/>
          <w:b/>
          <w:lang w:val="en-GB"/>
        </w:rPr>
        <w:t xml:space="preserve">PSO1: </w:t>
      </w:r>
      <w:r w:rsidRPr="00E55A2F">
        <w:rPr>
          <w:rFonts w:ascii="Calibri" w:hAnsi="Calibri" w:cs="Calibri"/>
          <w:lang w:val="en-GB"/>
        </w:rPr>
        <w:t>An ability to understand the concepts of basic mathematical techniques and to apply them in various areas like computer programming, civil constructions, fluid dynamics, electrical and electronic systems and all concerned engineering disciplines.</w:t>
      </w:r>
    </w:p>
    <w:p w:rsidR="0062185C" w:rsidRPr="00E55A2F" w:rsidRDefault="0062185C" w:rsidP="0062185C">
      <w:pPr>
        <w:spacing w:after="0"/>
        <w:jc w:val="both"/>
        <w:rPr>
          <w:rFonts w:ascii="Calibri" w:hAnsi="Calibri" w:cs="Calibri"/>
          <w:lang w:val="en-GB"/>
        </w:rPr>
      </w:pPr>
      <w:r w:rsidRPr="00E55A2F">
        <w:rPr>
          <w:rFonts w:ascii="Calibri" w:hAnsi="Calibri" w:cs="Calibri"/>
          <w:b/>
          <w:lang w:val="en-GB"/>
        </w:rPr>
        <w:t xml:space="preserve">PSO2: </w:t>
      </w:r>
      <w:r w:rsidRPr="00E55A2F">
        <w:rPr>
          <w:rFonts w:ascii="Calibri" w:hAnsi="Calibri" w:cs="Calibri"/>
          <w:lang w:val="en-GB"/>
        </w:rPr>
        <w:t>An ability to solve the Engineering problems using latest software tools, along with analytical skills to arrive at faster and appropriate solutions.</w:t>
      </w:r>
    </w:p>
    <w:p w:rsidR="0062185C" w:rsidRDefault="0062185C" w:rsidP="0062185C">
      <w:pPr>
        <w:spacing w:after="0"/>
        <w:jc w:val="both"/>
        <w:rPr>
          <w:rFonts w:ascii="Calibri" w:hAnsi="Calibri" w:cs="Calibri"/>
          <w:lang w:val="en-GB"/>
        </w:rPr>
      </w:pPr>
      <w:r w:rsidRPr="00E55A2F">
        <w:rPr>
          <w:rFonts w:ascii="Calibri" w:hAnsi="Calibri" w:cs="Calibri"/>
          <w:b/>
          <w:lang w:val="en-GB"/>
        </w:rPr>
        <w:t xml:space="preserve">PSO3: </w:t>
      </w:r>
      <w:r w:rsidRPr="00E55A2F">
        <w:rPr>
          <w:rFonts w:ascii="Calibri" w:hAnsi="Calibri" w:cs="Calibri"/>
          <w:lang w:val="en-GB"/>
        </w:rPr>
        <w:t>Wisdom of social and environmental awareness along with ethical responsibility to have a successful career as an engineer and to sustain passion and zeal for real world technological applications.</w:t>
      </w:r>
    </w:p>
    <w:p w:rsidR="009802A5" w:rsidRDefault="009802A5" w:rsidP="0062185C">
      <w:pPr>
        <w:spacing w:after="0"/>
        <w:jc w:val="both"/>
        <w:rPr>
          <w:rFonts w:ascii="Calibri" w:hAnsi="Calibri" w:cs="Calibri"/>
          <w:lang w:val="en-GB"/>
        </w:rPr>
      </w:pPr>
    </w:p>
    <w:p w:rsidR="009802A5" w:rsidRDefault="009802A5" w:rsidP="0062185C">
      <w:pPr>
        <w:spacing w:after="0"/>
        <w:jc w:val="both"/>
        <w:rPr>
          <w:rFonts w:ascii="Calibri" w:hAnsi="Calibri" w:cs="Calibri"/>
          <w:lang w:val="en-GB"/>
        </w:rPr>
      </w:pPr>
    </w:p>
    <w:p w:rsidR="009802A5" w:rsidRDefault="009802A5" w:rsidP="0062185C">
      <w:pPr>
        <w:spacing w:after="0"/>
        <w:jc w:val="both"/>
        <w:rPr>
          <w:rFonts w:ascii="Calibri" w:hAnsi="Calibri" w:cs="Calibri"/>
          <w:lang w:val="en-GB"/>
        </w:rPr>
      </w:pPr>
    </w:p>
    <w:p w:rsidR="009802A5" w:rsidRPr="00E55A2F" w:rsidRDefault="009802A5" w:rsidP="0062185C">
      <w:pPr>
        <w:spacing w:after="0"/>
        <w:jc w:val="both"/>
        <w:rPr>
          <w:rFonts w:ascii="Calibri" w:hAnsi="Calibri" w:cs="Calibri"/>
          <w:lang w:val="en-GB"/>
        </w:rPr>
      </w:pPr>
    </w:p>
    <w:p w:rsidR="001114EE" w:rsidRDefault="001114EE" w:rsidP="0062185C">
      <w:pPr>
        <w:spacing w:after="0"/>
        <w:jc w:val="center"/>
        <w:rPr>
          <w:rFonts w:ascii="Calibri" w:hAnsi="Calibri" w:cs="Calibri"/>
          <w:b/>
          <w:bCs/>
          <w:color w:val="000000"/>
          <w:lang w:val="en-GB"/>
        </w:rPr>
      </w:pPr>
    </w:p>
    <w:p w:rsidR="0062185C" w:rsidRPr="00E55A2F" w:rsidRDefault="0062185C" w:rsidP="0062185C">
      <w:pPr>
        <w:spacing w:after="0"/>
        <w:jc w:val="center"/>
        <w:rPr>
          <w:rFonts w:ascii="Calibri" w:hAnsi="Calibri" w:cs="Calibri"/>
          <w:b/>
          <w:bCs/>
          <w:color w:val="000000"/>
          <w:lang w:val="en-GB"/>
        </w:rPr>
      </w:pPr>
      <w:r w:rsidRPr="00E55A2F">
        <w:rPr>
          <w:rFonts w:ascii="Calibri" w:hAnsi="Calibri" w:cs="Calibri"/>
          <w:b/>
          <w:bCs/>
          <w:color w:val="000000"/>
          <w:lang w:val="en-GB"/>
        </w:rPr>
        <w:lastRenderedPageBreak/>
        <w:t>Engineering Mathematics – II</w:t>
      </w:r>
    </w:p>
    <w:p w:rsidR="0062185C" w:rsidRPr="00E55A2F" w:rsidRDefault="0062185C" w:rsidP="0062185C">
      <w:pPr>
        <w:spacing w:after="0"/>
        <w:jc w:val="center"/>
        <w:rPr>
          <w:rFonts w:ascii="Calibri" w:hAnsi="Calibri" w:cs="Calibri"/>
          <w:lang w:val="en-GB"/>
        </w:rPr>
      </w:pPr>
      <w:r w:rsidRPr="00E55A2F">
        <w:rPr>
          <w:rFonts w:ascii="Calibri" w:hAnsi="Calibri" w:cs="Calibri"/>
          <w:b/>
          <w:lang w:val="en-GB"/>
        </w:rPr>
        <w:t xml:space="preserve">PO- CO – Mapping strength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800"/>
        <w:gridCol w:w="1774"/>
        <w:gridCol w:w="1505"/>
        <w:gridCol w:w="1505"/>
        <w:gridCol w:w="1721"/>
      </w:tblGrid>
      <w:tr w:rsidR="0062185C" w:rsidRPr="00E55A2F" w:rsidTr="00C51820">
        <w:tc>
          <w:tcPr>
            <w:tcW w:w="507" w:type="pct"/>
            <w:vMerge w:val="restar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PO no</w:t>
            </w:r>
          </w:p>
        </w:tc>
        <w:tc>
          <w:tcPr>
            <w:tcW w:w="974" w:type="pct"/>
            <w:vMerge w:val="restar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Mapped with CO no</w:t>
            </w:r>
          </w:p>
        </w:tc>
        <w:tc>
          <w:tcPr>
            <w:tcW w:w="1774" w:type="pct"/>
            <w:gridSpan w:val="2"/>
            <w:tcBorders>
              <w:top w:val="single" w:sz="4" w:space="0" w:color="auto"/>
              <w:left w:val="single" w:sz="4" w:space="0" w:color="auto"/>
              <w:bottom w:val="single" w:sz="4" w:space="0" w:color="auto"/>
              <w:right w:val="single" w:sz="4" w:space="0" w:color="auto"/>
            </w:tcBorders>
            <w:vAlign w:val="center"/>
          </w:tcPr>
          <w:p w:rsidR="0062185C" w:rsidRPr="00E55A2F" w:rsidRDefault="0062185C" w:rsidP="009802A5">
            <w:pPr>
              <w:spacing w:after="0"/>
              <w:jc w:val="center"/>
              <w:rPr>
                <w:rFonts w:ascii="Calibri" w:hAnsi="Calibri" w:cs="Calibri"/>
                <w:b/>
                <w:lang w:val="en-GB"/>
              </w:rPr>
            </w:pPr>
            <w:r w:rsidRPr="00E55A2F">
              <w:rPr>
                <w:rFonts w:ascii="Calibri" w:hAnsi="Calibri" w:cs="Calibri"/>
                <w:b/>
                <w:lang w:val="en-GB"/>
              </w:rPr>
              <w:t>CO periods addressing PO in column I</w:t>
            </w:r>
          </w:p>
        </w:tc>
        <w:tc>
          <w:tcPr>
            <w:tcW w:w="814" w:type="pct"/>
            <w:vMerge w:val="restar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Level</w:t>
            </w:r>
          </w:p>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(1,2 or 3)</w:t>
            </w:r>
          </w:p>
        </w:tc>
        <w:tc>
          <w:tcPr>
            <w:tcW w:w="931" w:type="pct"/>
            <w:vMerge w:val="restar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Remarks</w:t>
            </w:r>
          </w:p>
        </w:tc>
      </w:tr>
      <w:tr w:rsidR="0062185C" w:rsidRPr="00E55A2F" w:rsidTr="00C51820">
        <w:tc>
          <w:tcPr>
            <w:tcW w:w="507"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b/>
                <w:lang w:val="en-GB"/>
              </w:rPr>
            </w:pPr>
          </w:p>
        </w:tc>
        <w:tc>
          <w:tcPr>
            <w:tcW w:w="974"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b/>
                <w:lang w:val="en-GB"/>
              </w:rPr>
            </w:pP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Number</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w:t>
            </w:r>
          </w:p>
        </w:tc>
        <w:tc>
          <w:tcPr>
            <w:tcW w:w="814"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b/>
                <w:lang w:val="en-GB"/>
              </w:rPr>
            </w:pP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b/>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1</w:t>
            </w:r>
          </w:p>
        </w:tc>
        <w:tc>
          <w:tcPr>
            <w:tcW w:w="97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CO1, CO2, CO3</w:t>
            </w: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100%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31" w:type="pct"/>
            <w:vMerge w:val="restart"/>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lang w:val="en-GB"/>
              </w:rPr>
            </w:pPr>
            <w:r w:rsidRPr="00E55A2F">
              <w:rPr>
                <w:rFonts w:ascii="Calibri" w:hAnsi="Calibri" w:cs="Calibri"/>
                <w:lang w:val="en-GB"/>
              </w:rPr>
              <w:t>&gt;40%   Level 3</w:t>
            </w:r>
          </w:p>
          <w:p w:rsidR="0062185C" w:rsidRPr="00E55A2F" w:rsidRDefault="0062185C" w:rsidP="00C51820">
            <w:pPr>
              <w:spacing w:after="0"/>
              <w:rPr>
                <w:rFonts w:ascii="Calibri" w:hAnsi="Calibri" w:cs="Calibri"/>
                <w:lang w:val="en-GB"/>
              </w:rPr>
            </w:pPr>
            <w:r w:rsidRPr="00E55A2F">
              <w:rPr>
                <w:rFonts w:ascii="Calibri" w:hAnsi="Calibri" w:cs="Calibri"/>
                <w:lang w:val="en-GB"/>
              </w:rPr>
              <w:t>Highly addressed</w:t>
            </w:r>
          </w:p>
          <w:p w:rsidR="0062185C" w:rsidRPr="00E55A2F" w:rsidRDefault="0062185C" w:rsidP="00C51820">
            <w:pPr>
              <w:spacing w:after="0"/>
              <w:rPr>
                <w:rFonts w:ascii="Calibri" w:hAnsi="Calibri" w:cs="Calibri"/>
                <w:lang w:val="en-GB"/>
              </w:rPr>
            </w:pPr>
          </w:p>
          <w:p w:rsidR="0062185C" w:rsidRPr="00E55A2F" w:rsidRDefault="0062185C" w:rsidP="00C51820">
            <w:pPr>
              <w:spacing w:after="0"/>
              <w:rPr>
                <w:rFonts w:ascii="Calibri" w:hAnsi="Calibri" w:cs="Calibri"/>
                <w:lang w:val="en-GB"/>
              </w:rPr>
            </w:pPr>
            <w:r w:rsidRPr="00E55A2F">
              <w:rPr>
                <w:rFonts w:ascii="Calibri" w:hAnsi="Calibri" w:cs="Calibri"/>
                <w:lang w:val="en-GB"/>
              </w:rPr>
              <w:t>25% to 40% Level 2  Moderately addressed</w:t>
            </w:r>
          </w:p>
          <w:p w:rsidR="009802A5" w:rsidRDefault="009802A5" w:rsidP="00C51820">
            <w:pPr>
              <w:spacing w:after="0"/>
              <w:rPr>
                <w:rFonts w:ascii="Calibri" w:hAnsi="Calibri" w:cs="Calibri"/>
                <w:lang w:val="en-GB"/>
              </w:rPr>
            </w:pPr>
          </w:p>
          <w:p w:rsidR="0062185C" w:rsidRDefault="0062185C" w:rsidP="00C51820">
            <w:pPr>
              <w:spacing w:after="0"/>
              <w:rPr>
                <w:rFonts w:ascii="Calibri" w:hAnsi="Calibri" w:cs="Calibri"/>
                <w:lang w:val="en-GB"/>
              </w:rPr>
            </w:pPr>
            <w:r w:rsidRPr="00E55A2F">
              <w:rPr>
                <w:rFonts w:ascii="Calibri" w:hAnsi="Calibri" w:cs="Calibri"/>
                <w:lang w:val="en-GB"/>
              </w:rPr>
              <w:t>5% to 25% Level 1 Low addressed</w:t>
            </w:r>
          </w:p>
          <w:p w:rsidR="009802A5" w:rsidRPr="00E55A2F" w:rsidRDefault="009802A5" w:rsidP="009802A5">
            <w:pPr>
              <w:spacing w:after="0" w:line="240" w:lineRule="auto"/>
              <w:rPr>
                <w:rFonts w:ascii="Calibri" w:hAnsi="Calibri" w:cs="Calibri"/>
                <w:lang w:val="en-GB"/>
              </w:rPr>
            </w:pPr>
          </w:p>
          <w:p w:rsidR="0062185C" w:rsidRPr="00E55A2F" w:rsidRDefault="0062185C" w:rsidP="009802A5">
            <w:pPr>
              <w:spacing w:after="0" w:line="240" w:lineRule="auto"/>
              <w:rPr>
                <w:rFonts w:ascii="Calibri" w:hAnsi="Calibri" w:cs="Calibri"/>
                <w:lang w:val="en-GB"/>
              </w:rPr>
            </w:pPr>
            <w:r w:rsidRPr="00E55A2F">
              <w:rPr>
                <w:rFonts w:ascii="Calibri" w:hAnsi="Calibri" w:cs="Calibri"/>
                <w:lang w:val="en-GB"/>
              </w:rPr>
              <w:t>&lt;5% Not addressed</w:t>
            </w: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2</w:t>
            </w:r>
          </w:p>
        </w:tc>
        <w:tc>
          <w:tcPr>
            <w:tcW w:w="97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CO1, CO2, CO3</w:t>
            </w: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100%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7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CO1, CO2, CO3</w:t>
            </w: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100%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rPr>
          <w:trHeight w:val="345"/>
        </w:trPr>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4</w:t>
            </w:r>
          </w:p>
        </w:tc>
        <w:tc>
          <w:tcPr>
            <w:tcW w:w="97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CO2, CO3</w:t>
            </w: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38</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63.3%</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5</w:t>
            </w:r>
          </w:p>
        </w:tc>
        <w:tc>
          <w:tcPr>
            <w:tcW w:w="97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960"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81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81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w:t>
            </w:r>
          </w:p>
        </w:tc>
        <w:tc>
          <w:tcPr>
            <w:tcW w:w="97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960"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81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81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7</w:t>
            </w:r>
          </w:p>
        </w:tc>
        <w:tc>
          <w:tcPr>
            <w:tcW w:w="97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960"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81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814" w:type="pct"/>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lang w:val="en-GB"/>
              </w:rPr>
            </w:pP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PSO 1</w:t>
            </w:r>
          </w:p>
        </w:tc>
        <w:tc>
          <w:tcPr>
            <w:tcW w:w="97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CO1, CO2, CO3</w:t>
            </w: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100%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PSO 2</w:t>
            </w:r>
          </w:p>
        </w:tc>
        <w:tc>
          <w:tcPr>
            <w:tcW w:w="97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CO1, CO2, CO3</w:t>
            </w: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40</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66.6%</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r w:rsidR="0062185C" w:rsidRPr="00E55A2F" w:rsidTr="00C51820">
        <w:tc>
          <w:tcPr>
            <w:tcW w:w="507"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PSO 3</w:t>
            </w:r>
          </w:p>
        </w:tc>
        <w:tc>
          <w:tcPr>
            <w:tcW w:w="97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CO1, CO2, CO3</w:t>
            </w:r>
          </w:p>
        </w:tc>
        <w:tc>
          <w:tcPr>
            <w:tcW w:w="960"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48</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75%</w:t>
            </w:r>
          </w:p>
        </w:tc>
        <w:tc>
          <w:tcPr>
            <w:tcW w:w="814" w:type="pct"/>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lang w:val="en-GB"/>
              </w:rPr>
            </w:pPr>
            <w:r w:rsidRPr="00E55A2F">
              <w:rPr>
                <w:rFonts w:ascii="Calibri" w:hAnsi="Calibri" w:cs="Calibri"/>
                <w:lang w:val="en-GB"/>
              </w:rPr>
              <w:t>3</w:t>
            </w:r>
          </w:p>
        </w:tc>
        <w:tc>
          <w:tcPr>
            <w:tcW w:w="931" w:type="pct"/>
            <w:vMerge/>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rPr>
                <w:rFonts w:ascii="Calibri" w:eastAsia="Calibri" w:hAnsi="Calibri" w:cs="Calibri"/>
                <w:lang w:val="en-GB"/>
              </w:rPr>
            </w:pPr>
          </w:p>
        </w:tc>
      </w:tr>
    </w:tbl>
    <w:p w:rsidR="0062185C" w:rsidRPr="00E55A2F" w:rsidRDefault="0062185C" w:rsidP="009802A5">
      <w:pPr>
        <w:spacing w:before="240" w:after="0"/>
        <w:jc w:val="center"/>
        <w:rPr>
          <w:rFonts w:ascii="Calibri" w:hAnsi="Calibri" w:cs="Calibri"/>
          <w:b/>
          <w:bCs/>
          <w:lang w:val="en-GB"/>
        </w:rPr>
      </w:pPr>
      <w:r w:rsidRPr="00E55A2F">
        <w:rPr>
          <w:rFonts w:ascii="Calibri" w:hAnsi="Calibri" w:cs="Calibri"/>
          <w:b/>
          <w:bCs/>
          <w:lang w:val="en-GB"/>
        </w:rPr>
        <w:t>ENGINEERING MATHEMATICS – II</w:t>
      </w:r>
    </w:p>
    <w:p w:rsidR="0062185C" w:rsidRPr="00E55A2F" w:rsidRDefault="0062185C" w:rsidP="0062185C">
      <w:pPr>
        <w:spacing w:after="0"/>
        <w:jc w:val="center"/>
        <w:rPr>
          <w:rFonts w:ascii="Calibri" w:hAnsi="Calibri" w:cs="Calibri"/>
          <w:iCs/>
          <w:u w:val="single"/>
          <w:lang w:val="en-GB"/>
        </w:rPr>
      </w:pPr>
      <w:r w:rsidRPr="00E55A2F">
        <w:rPr>
          <w:rFonts w:ascii="Calibri" w:hAnsi="Calibri" w:cs="Calibri"/>
          <w:b/>
          <w:iCs/>
          <w:u w:val="single"/>
          <w:lang w:val="en-GB"/>
        </w:rPr>
        <w:t>COURSE CONTENTS</w:t>
      </w:r>
    </w:p>
    <w:p w:rsidR="0062185C" w:rsidRPr="00E55A2F" w:rsidRDefault="0062185C" w:rsidP="0062185C">
      <w:pPr>
        <w:spacing w:after="0"/>
        <w:rPr>
          <w:rFonts w:ascii="Calibri" w:hAnsi="Calibri" w:cs="Calibri"/>
          <w:b/>
          <w:bCs/>
          <w:iCs/>
          <w:lang w:val="en-GB"/>
        </w:rPr>
      </w:pPr>
      <w:r w:rsidRPr="00E55A2F">
        <w:rPr>
          <w:rFonts w:ascii="Calibri" w:hAnsi="Calibri" w:cs="Calibri"/>
          <w:b/>
          <w:bCs/>
          <w:iCs/>
          <w:lang w:val="en-GB"/>
        </w:rPr>
        <w:t>Unit-I</w:t>
      </w:r>
    </w:p>
    <w:p w:rsidR="0062185C" w:rsidRPr="00E55A2F" w:rsidRDefault="0062185C" w:rsidP="0062185C">
      <w:pPr>
        <w:spacing w:after="0"/>
        <w:rPr>
          <w:rFonts w:ascii="Calibri" w:hAnsi="Calibri" w:cs="Calibri"/>
          <w:b/>
          <w:bCs/>
          <w:iCs/>
          <w:lang w:val="en-GB"/>
        </w:rPr>
      </w:pPr>
      <w:r w:rsidRPr="00E55A2F">
        <w:rPr>
          <w:rFonts w:ascii="Calibri" w:hAnsi="Calibri" w:cs="Calibri"/>
          <w:b/>
          <w:bCs/>
          <w:iCs/>
          <w:lang w:val="en-GB"/>
        </w:rPr>
        <w:t>Indefinite Integration.</w:t>
      </w:r>
    </w:p>
    <w:p w:rsidR="0062185C" w:rsidRPr="00E55A2F" w:rsidRDefault="0062185C" w:rsidP="009802A5">
      <w:pPr>
        <w:tabs>
          <w:tab w:val="left" w:pos="360"/>
        </w:tabs>
        <w:spacing w:after="0"/>
        <w:ind w:left="360" w:hanging="360"/>
        <w:jc w:val="both"/>
        <w:rPr>
          <w:rFonts w:ascii="Calibri" w:hAnsi="Calibri" w:cs="Calibri"/>
          <w:iCs/>
          <w:lang w:val="en-GB"/>
        </w:rPr>
      </w:pPr>
      <w:r w:rsidRPr="00E55A2F">
        <w:rPr>
          <w:rFonts w:ascii="Calibri" w:hAnsi="Calibri" w:cs="Calibri"/>
          <w:b/>
          <w:iCs/>
          <w:lang w:val="en-GB"/>
        </w:rPr>
        <w:t>1.</w:t>
      </w:r>
      <w:r w:rsidRPr="00E55A2F">
        <w:rPr>
          <w:rFonts w:ascii="Calibri" w:hAnsi="Calibri" w:cs="Calibri"/>
          <w:iCs/>
          <w:lang w:val="en-GB"/>
        </w:rPr>
        <w:t xml:space="preserve"> </w:t>
      </w:r>
      <w:r w:rsidR="009802A5">
        <w:rPr>
          <w:rFonts w:ascii="Calibri" w:hAnsi="Calibri" w:cs="Calibri"/>
          <w:iCs/>
          <w:lang w:val="en-GB"/>
        </w:rPr>
        <w:tab/>
      </w:r>
      <w:r w:rsidRPr="00E55A2F">
        <w:rPr>
          <w:rFonts w:ascii="Calibri" w:hAnsi="Calibri" w:cs="Calibri"/>
          <w:iCs/>
          <w:lang w:val="en-GB"/>
        </w:rPr>
        <w:t xml:space="preserve">Integration regarded as anti-derivative – Indefinite integrals of standard functions. Properties of indefinite integrals. Integration by substitution or change of variable. </w:t>
      </w:r>
      <w:proofErr w:type="gramStart"/>
      <w:r w:rsidRPr="00E55A2F">
        <w:rPr>
          <w:rFonts w:ascii="Calibri" w:hAnsi="Calibri" w:cs="Calibri"/>
          <w:iCs/>
          <w:lang w:val="en-GB"/>
        </w:rPr>
        <w:t xml:space="preserve">Integrals of tan x, cot x, sec x, cosec x. Integrals of the form </w:t>
      </w:r>
      <w:r w:rsidRPr="00E55A2F">
        <w:rPr>
          <w:rFonts w:ascii="Calibri" w:hAnsi="Calibri" w:cs="Calibri"/>
          <w:iCs/>
          <w:position w:val="-16"/>
          <w:lang w:val="en-GB"/>
        </w:rPr>
        <w:object w:dxaOrig="1760" w:dyaOrig="440">
          <v:shape id="_x0000_i1183" type="#_x0000_t75" style="width:96pt;height:24pt" o:ole="">
            <v:imagedata r:id="rId330" o:title=""/>
          </v:shape>
          <o:OLEObject Type="Embed" ProgID="Equation.DSMT4" ShapeID="_x0000_i1183" DrawAspect="Content" ObjectID="_1655576217" r:id="rId331"/>
        </w:object>
      </w:r>
      <w:r w:rsidRPr="00E55A2F">
        <w:rPr>
          <w:rFonts w:ascii="Calibri" w:hAnsi="Calibri" w:cs="Calibri"/>
          <w:iCs/>
          <w:lang w:val="en-GB"/>
        </w:rPr>
        <w:t>where at least one of m and n is odd positive integers.</w:t>
      </w:r>
      <w:proofErr w:type="gramEnd"/>
      <w:r w:rsidRPr="00E55A2F">
        <w:rPr>
          <w:rFonts w:ascii="Calibri" w:hAnsi="Calibri" w:cs="Calibri"/>
          <w:iCs/>
          <w:lang w:val="en-GB"/>
        </w:rPr>
        <w:t xml:space="preserve"> Integrals of suitable powers of tanx. secx and cosecx.cotx by substitution.   </w:t>
      </w:r>
    </w:p>
    <w:p w:rsidR="0062185C" w:rsidRPr="00E55A2F" w:rsidRDefault="0062185C" w:rsidP="009802A5">
      <w:pPr>
        <w:tabs>
          <w:tab w:val="left" w:pos="360"/>
        </w:tabs>
        <w:spacing w:after="0"/>
        <w:jc w:val="both"/>
        <w:rPr>
          <w:rFonts w:ascii="Calibri" w:hAnsi="Calibri" w:cs="Calibri"/>
          <w:iCs/>
          <w:lang w:val="en-GB"/>
        </w:rPr>
      </w:pPr>
      <w:r w:rsidRPr="00E55A2F">
        <w:rPr>
          <w:rFonts w:ascii="Calibri" w:hAnsi="Calibri" w:cs="Calibri"/>
          <w:iCs/>
          <w:lang w:val="en-GB"/>
        </w:rPr>
        <w:t xml:space="preserve">   </w:t>
      </w:r>
      <w:r w:rsidR="009802A5">
        <w:rPr>
          <w:rFonts w:ascii="Calibri" w:hAnsi="Calibri" w:cs="Calibri"/>
          <w:iCs/>
          <w:lang w:val="en-GB"/>
        </w:rPr>
        <w:tab/>
      </w:r>
      <w:r w:rsidRPr="00E55A2F">
        <w:rPr>
          <w:rFonts w:ascii="Calibri" w:hAnsi="Calibri" w:cs="Calibri"/>
          <w:iCs/>
          <w:lang w:val="en-GB"/>
        </w:rPr>
        <w:t xml:space="preserve">Evaluation of integrals which are reducible to the following forms: </w:t>
      </w:r>
    </w:p>
    <w:p w:rsidR="0062185C" w:rsidRPr="00E55A2F" w:rsidRDefault="0062185C" w:rsidP="009802A5">
      <w:pPr>
        <w:tabs>
          <w:tab w:val="left" w:pos="360"/>
        </w:tabs>
        <w:spacing w:after="0" w:line="360" w:lineRule="auto"/>
        <w:rPr>
          <w:rFonts w:ascii="Calibri" w:hAnsi="Calibri" w:cs="Calibri"/>
          <w:iCs/>
          <w:lang w:val="en-GB"/>
        </w:rPr>
      </w:pPr>
      <w:r w:rsidRPr="00E55A2F">
        <w:rPr>
          <w:rFonts w:ascii="Calibri" w:hAnsi="Calibri" w:cs="Calibri"/>
          <w:iCs/>
          <w:lang w:val="en-GB"/>
        </w:rPr>
        <w:tab/>
      </w:r>
      <w:r w:rsidRPr="00E55A2F">
        <w:rPr>
          <w:rFonts w:ascii="Calibri" w:hAnsi="Calibri" w:cs="Calibri"/>
          <w:iCs/>
          <w:position w:val="-76"/>
          <w:lang w:val="en-GB"/>
        </w:rPr>
        <w:object w:dxaOrig="3380" w:dyaOrig="1800">
          <v:shape id="_x0000_i1184" type="#_x0000_t75" style="width:186pt;height:96.75pt" o:ole="">
            <v:imagedata r:id="rId324" o:title=""/>
          </v:shape>
          <o:OLEObject Type="Embed" ProgID="Equation.DSMT4" ShapeID="_x0000_i1184" DrawAspect="Content" ObjectID="_1655576218" r:id="rId332"/>
        </w:object>
      </w:r>
    </w:p>
    <w:p w:rsidR="0062185C" w:rsidRPr="00E55A2F" w:rsidRDefault="0062185C" w:rsidP="009802A5">
      <w:pPr>
        <w:tabs>
          <w:tab w:val="left" w:pos="360"/>
        </w:tabs>
        <w:spacing w:after="0"/>
        <w:jc w:val="both"/>
        <w:rPr>
          <w:rFonts w:ascii="Calibri" w:hAnsi="Calibri" w:cs="Calibri"/>
          <w:b/>
          <w:iCs/>
          <w:lang w:val="en-GB"/>
        </w:rPr>
      </w:pPr>
      <w:r w:rsidRPr="00E55A2F">
        <w:rPr>
          <w:rFonts w:ascii="Calibri" w:hAnsi="Calibri" w:cs="Calibri"/>
          <w:iCs/>
          <w:lang w:val="en-GB"/>
        </w:rPr>
        <w:t xml:space="preserve">   </w:t>
      </w:r>
      <w:r w:rsidR="009802A5">
        <w:rPr>
          <w:rFonts w:ascii="Calibri" w:hAnsi="Calibri" w:cs="Calibri"/>
          <w:iCs/>
          <w:lang w:val="en-GB"/>
        </w:rPr>
        <w:tab/>
      </w:r>
      <w:r w:rsidRPr="00E55A2F">
        <w:rPr>
          <w:rFonts w:ascii="Calibri" w:hAnsi="Calibri" w:cs="Calibri"/>
          <w:iCs/>
          <w:lang w:val="en-GB"/>
        </w:rPr>
        <w:t xml:space="preserve"> Integration by decomposition of the integrand into simple rational, algebraic functions.</w:t>
      </w:r>
    </w:p>
    <w:p w:rsidR="0062185C" w:rsidRPr="00E55A2F" w:rsidRDefault="0062185C" w:rsidP="009802A5">
      <w:pPr>
        <w:tabs>
          <w:tab w:val="left" w:pos="360"/>
        </w:tabs>
        <w:spacing w:after="0"/>
        <w:rPr>
          <w:rFonts w:ascii="Calibri" w:hAnsi="Calibri" w:cs="Calibri"/>
          <w:iCs/>
          <w:lang w:val="en-GB"/>
        </w:rPr>
      </w:pPr>
      <w:r w:rsidRPr="00E55A2F">
        <w:rPr>
          <w:rFonts w:ascii="Calibri" w:hAnsi="Calibri" w:cs="Calibri"/>
          <w:iCs/>
          <w:lang w:val="en-GB"/>
        </w:rPr>
        <w:t xml:space="preserve">   </w:t>
      </w:r>
      <w:r w:rsidR="009802A5">
        <w:rPr>
          <w:rFonts w:ascii="Calibri" w:hAnsi="Calibri" w:cs="Calibri"/>
          <w:iCs/>
          <w:lang w:val="en-GB"/>
        </w:rPr>
        <w:tab/>
      </w:r>
      <w:r w:rsidRPr="00E55A2F">
        <w:rPr>
          <w:rFonts w:ascii="Calibri" w:hAnsi="Calibri" w:cs="Calibri"/>
          <w:iCs/>
          <w:lang w:val="en-GB"/>
        </w:rPr>
        <w:t xml:space="preserve"> Integration by parts, Bernoulli’s rule and integrals of the form </w:t>
      </w:r>
      <w:r w:rsidRPr="00E55A2F">
        <w:rPr>
          <w:rFonts w:ascii="Calibri" w:hAnsi="Calibri" w:cs="Calibri"/>
          <w:i/>
          <w:iCs/>
          <w:lang w:val="en-GB"/>
        </w:rPr>
        <w:sym w:font="Symbol" w:char="00F2"/>
      </w:r>
      <w:r w:rsidRPr="00E55A2F">
        <w:rPr>
          <w:rFonts w:ascii="Calibri" w:hAnsi="Calibri" w:cs="Calibri"/>
          <w:i/>
          <w:iCs/>
          <w:lang w:val="en-GB"/>
        </w:rPr>
        <w:t xml:space="preserve"> e</w:t>
      </w:r>
      <w:r w:rsidRPr="00E55A2F">
        <w:rPr>
          <w:rFonts w:ascii="Calibri" w:hAnsi="Calibri" w:cs="Calibri"/>
          <w:i/>
          <w:iCs/>
          <w:vertAlign w:val="superscript"/>
          <w:lang w:val="en-GB"/>
        </w:rPr>
        <w:t xml:space="preserve">x </w:t>
      </w:r>
      <w:r w:rsidRPr="00E55A2F">
        <w:rPr>
          <w:rFonts w:ascii="Calibri" w:hAnsi="Calibri" w:cs="Calibri"/>
          <w:i/>
          <w:iCs/>
          <w:lang w:val="en-GB"/>
        </w:rPr>
        <w:t xml:space="preserve">[f(x) + f </w:t>
      </w:r>
      <w:r w:rsidRPr="00E55A2F">
        <w:rPr>
          <w:rFonts w:ascii="Calibri" w:hAnsi="Calibri" w:cs="Calibri"/>
          <w:i/>
          <w:iCs/>
          <w:lang w:val="en-GB"/>
        </w:rPr>
        <w:sym w:font="Symbol" w:char="00A2"/>
      </w:r>
      <w:r w:rsidRPr="00E55A2F">
        <w:rPr>
          <w:rFonts w:ascii="Calibri" w:hAnsi="Calibri" w:cs="Calibri"/>
          <w:i/>
          <w:iCs/>
          <w:lang w:val="en-GB"/>
        </w:rPr>
        <w:t>(x)] dx.</w:t>
      </w:r>
    </w:p>
    <w:p w:rsidR="0062185C" w:rsidRPr="00E55A2F" w:rsidRDefault="0062185C" w:rsidP="009802A5">
      <w:pPr>
        <w:tabs>
          <w:tab w:val="left" w:pos="360"/>
        </w:tabs>
        <w:spacing w:after="0"/>
        <w:rPr>
          <w:rFonts w:ascii="Calibri" w:hAnsi="Calibri" w:cs="Calibri"/>
          <w:b/>
          <w:iCs/>
          <w:lang w:val="en-GB"/>
        </w:rPr>
      </w:pPr>
      <w:r w:rsidRPr="00E55A2F">
        <w:rPr>
          <w:rFonts w:ascii="Calibri" w:hAnsi="Calibri" w:cs="Calibri"/>
          <w:b/>
          <w:iCs/>
          <w:lang w:val="en-GB"/>
        </w:rPr>
        <w:t>Unit-II</w:t>
      </w:r>
    </w:p>
    <w:p w:rsidR="0062185C" w:rsidRPr="00E55A2F" w:rsidRDefault="0062185C" w:rsidP="009802A5">
      <w:pPr>
        <w:tabs>
          <w:tab w:val="left" w:pos="360"/>
        </w:tabs>
        <w:spacing w:after="0"/>
        <w:rPr>
          <w:rFonts w:ascii="Calibri" w:hAnsi="Calibri" w:cs="Calibri"/>
          <w:b/>
          <w:iCs/>
          <w:lang w:val="en-GB"/>
        </w:rPr>
      </w:pPr>
      <w:r w:rsidRPr="00E55A2F">
        <w:rPr>
          <w:rFonts w:ascii="Calibri" w:hAnsi="Calibri" w:cs="Calibri"/>
          <w:b/>
          <w:iCs/>
          <w:lang w:val="en-GB"/>
        </w:rPr>
        <w:t>Definite Integral and its applications:</w:t>
      </w:r>
    </w:p>
    <w:p w:rsidR="0062185C" w:rsidRPr="00E55A2F" w:rsidRDefault="0062185C" w:rsidP="009802A5">
      <w:pPr>
        <w:pStyle w:val="NoSpacing"/>
        <w:tabs>
          <w:tab w:val="left" w:pos="284"/>
          <w:tab w:val="left" w:pos="360"/>
        </w:tabs>
        <w:jc w:val="both"/>
        <w:rPr>
          <w:rFonts w:cs="Calibri"/>
          <w:lang w:val="en-GB"/>
        </w:rPr>
      </w:pPr>
      <w:r w:rsidRPr="00E55A2F">
        <w:rPr>
          <w:rFonts w:cs="Calibri"/>
          <w:lang w:val="en-GB"/>
        </w:rPr>
        <w:t xml:space="preserve">2.  </w:t>
      </w:r>
      <w:r w:rsidR="009802A5">
        <w:rPr>
          <w:rFonts w:cs="Calibri"/>
          <w:lang w:val="en-GB"/>
        </w:rPr>
        <w:tab/>
      </w:r>
      <w:r w:rsidRPr="00E55A2F">
        <w:rPr>
          <w:rFonts w:cs="Calibri"/>
          <w:lang w:val="en-GB"/>
        </w:rPr>
        <w:t xml:space="preserve">Definite integral-fundamental theorem of integral calculus, properties of definite integrals, </w:t>
      </w:r>
    </w:p>
    <w:p w:rsidR="0062185C" w:rsidRPr="00E55A2F" w:rsidRDefault="0062185C" w:rsidP="009802A5">
      <w:pPr>
        <w:pStyle w:val="NoSpacing"/>
        <w:tabs>
          <w:tab w:val="left" w:pos="284"/>
          <w:tab w:val="left" w:pos="360"/>
        </w:tabs>
        <w:ind w:left="284"/>
        <w:jc w:val="both"/>
        <w:rPr>
          <w:rFonts w:cs="Calibri"/>
          <w:lang w:val="en-GB"/>
        </w:rPr>
      </w:pPr>
      <w:r w:rsidRPr="00E55A2F">
        <w:rPr>
          <w:rFonts w:cs="Calibri"/>
          <w:lang w:val="en-GB"/>
        </w:rPr>
        <w:t xml:space="preserve">evaluation of simple definite integrals.  Definite integral as the limit of a sum.  Area under plane   curves – Area enclosed between two curves. Mean and RMS values of a function on a given </w:t>
      </w:r>
      <w:r w:rsidRPr="00E55A2F">
        <w:rPr>
          <w:rFonts w:cs="Calibri"/>
          <w:lang w:val="en-GB"/>
        </w:rPr>
        <w:lastRenderedPageBreak/>
        <w:t xml:space="preserve">interval Volumes of solids of revolution. Trapezoidal rule, Simpson’s 1/3 rule to evaluate an approximate value of a define integral. </w:t>
      </w:r>
    </w:p>
    <w:p w:rsidR="0062185C" w:rsidRPr="00E55A2F" w:rsidRDefault="0062185C" w:rsidP="009802A5">
      <w:pPr>
        <w:tabs>
          <w:tab w:val="left" w:pos="360"/>
        </w:tabs>
        <w:spacing w:after="0"/>
        <w:rPr>
          <w:rFonts w:ascii="Calibri" w:hAnsi="Calibri" w:cs="Calibri"/>
          <w:b/>
          <w:iCs/>
          <w:lang w:val="en-GB"/>
        </w:rPr>
      </w:pPr>
      <w:r w:rsidRPr="00E55A2F">
        <w:rPr>
          <w:rFonts w:ascii="Calibri" w:hAnsi="Calibri" w:cs="Calibri"/>
          <w:b/>
          <w:iCs/>
          <w:lang w:val="en-GB"/>
        </w:rPr>
        <w:t>Unit -III</w:t>
      </w:r>
    </w:p>
    <w:p w:rsidR="0062185C" w:rsidRPr="00E55A2F" w:rsidRDefault="0062185C" w:rsidP="009802A5">
      <w:pPr>
        <w:tabs>
          <w:tab w:val="left" w:pos="360"/>
        </w:tabs>
        <w:spacing w:after="0"/>
        <w:rPr>
          <w:rFonts w:ascii="Calibri" w:hAnsi="Calibri" w:cs="Calibri"/>
          <w:b/>
          <w:iCs/>
          <w:lang w:val="en-GB"/>
        </w:rPr>
      </w:pPr>
      <w:r w:rsidRPr="00E55A2F">
        <w:rPr>
          <w:rFonts w:ascii="Calibri" w:hAnsi="Calibri" w:cs="Calibri"/>
          <w:b/>
          <w:iCs/>
          <w:lang w:val="en-GB"/>
        </w:rPr>
        <w:t>Differential Equations:</w:t>
      </w:r>
    </w:p>
    <w:p w:rsidR="0062185C" w:rsidRPr="00E55A2F" w:rsidRDefault="0062185C" w:rsidP="009802A5">
      <w:pPr>
        <w:tabs>
          <w:tab w:val="left" w:pos="360"/>
        </w:tabs>
        <w:spacing w:after="0"/>
        <w:ind w:left="360" w:hanging="360"/>
        <w:jc w:val="both"/>
        <w:rPr>
          <w:rFonts w:ascii="Calibri" w:hAnsi="Calibri" w:cs="Calibri"/>
          <w:i/>
          <w:iCs/>
          <w:lang w:val="en-GB"/>
        </w:rPr>
      </w:pPr>
      <w:r w:rsidRPr="00E55A2F">
        <w:rPr>
          <w:rFonts w:ascii="Calibri" w:hAnsi="Calibri" w:cs="Calibri"/>
          <w:iCs/>
          <w:lang w:val="en-GB"/>
        </w:rPr>
        <w:t xml:space="preserve">3. </w:t>
      </w:r>
      <w:r w:rsidR="009802A5">
        <w:rPr>
          <w:rFonts w:ascii="Calibri" w:hAnsi="Calibri" w:cs="Calibri"/>
          <w:iCs/>
          <w:lang w:val="en-GB"/>
        </w:rPr>
        <w:tab/>
      </w:r>
      <w:r w:rsidRPr="00E55A2F">
        <w:rPr>
          <w:rFonts w:ascii="Calibri" w:hAnsi="Calibri" w:cs="Calibri"/>
          <w:iCs/>
          <w:lang w:val="en-GB"/>
        </w:rPr>
        <w:t>Definition of a differential equation-order and degree of a differential equation- formation of differential equations-solutions of differential equations of first order and first degree using methods, variables separable, homogeneous, exact, linear differential equation, Bernoulli’s equation.</w:t>
      </w:r>
    </w:p>
    <w:p w:rsidR="0062185C" w:rsidRPr="00E55A2F" w:rsidRDefault="0062185C" w:rsidP="0062185C">
      <w:pPr>
        <w:autoSpaceDE w:val="0"/>
        <w:autoSpaceDN w:val="0"/>
        <w:adjustRightInd w:val="0"/>
        <w:spacing w:after="0"/>
        <w:rPr>
          <w:rFonts w:ascii="Calibri" w:hAnsi="Calibri" w:cs="Calibri"/>
          <w:b/>
          <w:lang w:val="en-GB"/>
        </w:rPr>
      </w:pPr>
      <w:r w:rsidRPr="00E55A2F">
        <w:rPr>
          <w:rFonts w:ascii="Calibri" w:hAnsi="Calibri" w:cs="Calibri"/>
          <w:b/>
          <w:lang w:val="en-GB"/>
        </w:rPr>
        <w:t>Textbook:</w:t>
      </w:r>
    </w:p>
    <w:p w:rsidR="0062185C" w:rsidRPr="00E55A2F" w:rsidRDefault="0062185C" w:rsidP="009802A5">
      <w:pPr>
        <w:autoSpaceDE w:val="0"/>
        <w:autoSpaceDN w:val="0"/>
        <w:adjustRightInd w:val="0"/>
        <w:spacing w:after="0"/>
        <w:ind w:left="720"/>
        <w:rPr>
          <w:rFonts w:ascii="Calibri" w:hAnsi="Calibri" w:cs="Calibri"/>
          <w:lang w:val="en-GB"/>
        </w:rPr>
      </w:pPr>
      <w:r w:rsidRPr="00E55A2F">
        <w:rPr>
          <w:rFonts w:ascii="Calibri" w:hAnsi="Calibri" w:cs="Calibri"/>
          <w:lang w:val="en-GB"/>
        </w:rPr>
        <w:t>Engineering Mathematics-II, a textbook for third semester diploma courses, prepared &amp; prescribed by SBTET, AP.</w:t>
      </w:r>
    </w:p>
    <w:p w:rsidR="0062185C" w:rsidRPr="00E55A2F" w:rsidRDefault="0062185C" w:rsidP="0062185C">
      <w:pPr>
        <w:spacing w:after="0"/>
        <w:rPr>
          <w:rFonts w:ascii="Calibri" w:hAnsi="Calibri" w:cs="Calibri"/>
          <w:b/>
          <w:lang w:val="en-GB"/>
        </w:rPr>
      </w:pPr>
      <w:r w:rsidRPr="00E55A2F">
        <w:rPr>
          <w:rFonts w:ascii="Calibri" w:hAnsi="Calibri" w:cs="Calibri"/>
          <w:b/>
          <w:lang w:val="en-GB"/>
        </w:rPr>
        <w:t>Reference Books:</w:t>
      </w:r>
    </w:p>
    <w:p w:rsidR="0062185C" w:rsidRPr="00E55A2F" w:rsidRDefault="0062185C" w:rsidP="0062185C">
      <w:pPr>
        <w:tabs>
          <w:tab w:val="left" w:pos="360"/>
        </w:tabs>
        <w:spacing w:after="0"/>
        <w:rPr>
          <w:rFonts w:ascii="Calibri" w:hAnsi="Calibri" w:cs="Calibri"/>
          <w:lang w:val="en-GB"/>
        </w:rPr>
      </w:pPr>
      <w:r w:rsidRPr="00E55A2F">
        <w:rPr>
          <w:rFonts w:ascii="Calibri" w:hAnsi="Calibri" w:cs="Calibri"/>
          <w:lang w:val="en-GB"/>
        </w:rPr>
        <w:t>1.</w:t>
      </w:r>
      <w:r w:rsidRPr="00E55A2F">
        <w:rPr>
          <w:rFonts w:ascii="Calibri" w:hAnsi="Calibri" w:cs="Calibri"/>
          <w:lang w:val="en-GB"/>
        </w:rPr>
        <w:tab/>
        <w:t>B.S. Grewal, Higher Engineering Mathematics, Khanna Publishers.</w:t>
      </w:r>
    </w:p>
    <w:p w:rsidR="0062185C" w:rsidRPr="00E55A2F" w:rsidRDefault="0062185C" w:rsidP="0062185C">
      <w:pPr>
        <w:tabs>
          <w:tab w:val="left" w:pos="360"/>
        </w:tabs>
        <w:spacing w:after="0"/>
        <w:rPr>
          <w:rFonts w:ascii="Calibri" w:hAnsi="Calibri" w:cs="Calibri"/>
          <w:lang w:val="en-GB"/>
        </w:rPr>
      </w:pPr>
      <w:r w:rsidRPr="00E55A2F">
        <w:rPr>
          <w:rFonts w:ascii="Calibri" w:hAnsi="Calibri" w:cs="Calibri"/>
          <w:lang w:val="en-GB"/>
        </w:rPr>
        <w:t>2.</w:t>
      </w:r>
      <w:r w:rsidRPr="00E55A2F">
        <w:rPr>
          <w:rFonts w:ascii="Calibri" w:hAnsi="Calibri" w:cs="Calibri"/>
          <w:lang w:val="en-GB"/>
        </w:rPr>
        <w:tab/>
        <w:t>Schaum’s Outlines Differential Equations, Richard Bronson &amp; Gabriel B. Costa</w:t>
      </w:r>
    </w:p>
    <w:p w:rsidR="0062185C" w:rsidRPr="00E55A2F" w:rsidRDefault="0062185C" w:rsidP="0062185C">
      <w:pPr>
        <w:tabs>
          <w:tab w:val="left" w:pos="360"/>
        </w:tabs>
        <w:spacing w:after="0"/>
        <w:rPr>
          <w:rFonts w:ascii="Calibri" w:hAnsi="Calibri" w:cs="Calibri"/>
          <w:lang w:val="en-GB"/>
        </w:rPr>
      </w:pPr>
      <w:r w:rsidRPr="00E55A2F">
        <w:rPr>
          <w:rFonts w:ascii="Calibri" w:hAnsi="Calibri" w:cs="Calibri"/>
          <w:lang w:val="en-GB"/>
        </w:rPr>
        <w:t>3.</w:t>
      </w:r>
      <w:r w:rsidRPr="00E55A2F">
        <w:rPr>
          <w:rFonts w:ascii="Calibri" w:hAnsi="Calibri" w:cs="Calibri"/>
          <w:lang w:val="en-GB"/>
        </w:rPr>
        <w:tab/>
        <w:t>M.Vygodsky, Mathematical Handbook: Higher Mathematics, Mir Publishers, Moscow.</w:t>
      </w:r>
    </w:p>
    <w:p w:rsidR="0062185C" w:rsidRPr="00E55A2F" w:rsidRDefault="0062185C" w:rsidP="009802A5">
      <w:pPr>
        <w:spacing w:before="240"/>
        <w:ind w:firstLine="720"/>
        <w:jc w:val="center"/>
        <w:rPr>
          <w:rFonts w:ascii="Calibri" w:hAnsi="Calibri" w:cs="Calibri"/>
          <w:b/>
          <w:lang w:val="en-GB"/>
        </w:rPr>
      </w:pPr>
      <w:r w:rsidRPr="00E55A2F">
        <w:rPr>
          <w:rFonts w:ascii="Calibri" w:hAnsi="Calibri" w:cs="Calibri"/>
          <w:b/>
          <w:lang w:val="en-GB"/>
        </w:rPr>
        <w:t>BLUE PRINT</w:t>
      </w:r>
    </w:p>
    <w:tbl>
      <w:tblPr>
        <w:tblpPr w:leftFromText="180" w:rightFromText="180" w:vertAnchor="text" w:horzAnchor="margin" w:tblpXSpec="center" w:tblpY="353"/>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1568"/>
        <w:gridCol w:w="991"/>
        <w:gridCol w:w="996"/>
        <w:gridCol w:w="562"/>
        <w:gridCol w:w="567"/>
        <w:gridCol w:w="567"/>
        <w:gridCol w:w="567"/>
        <w:gridCol w:w="567"/>
        <w:gridCol w:w="567"/>
        <w:gridCol w:w="567"/>
        <w:gridCol w:w="567"/>
        <w:gridCol w:w="992"/>
      </w:tblGrid>
      <w:tr w:rsidR="0062185C" w:rsidRPr="00E55A2F" w:rsidTr="00C51820">
        <w:trPr>
          <w:trHeight w:val="145"/>
        </w:trPr>
        <w:tc>
          <w:tcPr>
            <w:tcW w:w="522" w:type="dxa"/>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S. No</w:t>
            </w:r>
          </w:p>
        </w:tc>
        <w:tc>
          <w:tcPr>
            <w:tcW w:w="1568" w:type="dxa"/>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Chapter/Unit title</w:t>
            </w:r>
          </w:p>
        </w:tc>
        <w:tc>
          <w:tcPr>
            <w:tcW w:w="991" w:type="dxa"/>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No of Periods</w:t>
            </w:r>
          </w:p>
        </w:tc>
        <w:tc>
          <w:tcPr>
            <w:tcW w:w="996" w:type="dxa"/>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szCs w:val="20"/>
                <w:lang w:val="en-GB"/>
              </w:rPr>
            </w:pPr>
            <w:r w:rsidRPr="00E55A2F">
              <w:rPr>
                <w:rFonts w:ascii="Calibri" w:hAnsi="Calibri" w:cs="Calibri"/>
                <w:b/>
                <w:bCs/>
                <w:color w:val="000000"/>
                <w:szCs w:val="20"/>
                <w:lang w:val="en-GB"/>
              </w:rPr>
              <w:t>Weight age allotted</w:t>
            </w:r>
          </w:p>
        </w:tc>
        <w:tc>
          <w:tcPr>
            <w:tcW w:w="2263" w:type="dxa"/>
            <w:gridSpan w:val="4"/>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Marks wise distribution of weight age</w:t>
            </w:r>
          </w:p>
        </w:tc>
        <w:tc>
          <w:tcPr>
            <w:tcW w:w="2268" w:type="dxa"/>
            <w:gridSpan w:val="4"/>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Question wise distribution of weight age</w:t>
            </w:r>
          </w:p>
        </w:tc>
        <w:tc>
          <w:tcPr>
            <w:tcW w:w="992" w:type="dxa"/>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COs mapped</w:t>
            </w:r>
          </w:p>
        </w:tc>
      </w:tr>
      <w:tr w:rsidR="0062185C" w:rsidRPr="00E55A2F" w:rsidTr="00C51820">
        <w:trPr>
          <w:trHeight w:val="145"/>
        </w:trPr>
        <w:tc>
          <w:tcPr>
            <w:tcW w:w="522" w:type="dxa"/>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b/>
                <w:bCs/>
                <w:color w:val="000000"/>
                <w:szCs w:val="20"/>
                <w:lang w:val="en-GB"/>
              </w:rPr>
            </w:pPr>
          </w:p>
        </w:tc>
        <w:tc>
          <w:tcPr>
            <w:tcW w:w="1568" w:type="dxa"/>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rPr>
                <w:rFonts w:ascii="Calibri" w:hAnsi="Calibri" w:cs="Calibri"/>
                <w:b/>
                <w:bCs/>
                <w:color w:val="000000"/>
                <w:szCs w:val="20"/>
                <w:lang w:val="en-GB"/>
              </w:rPr>
            </w:pPr>
          </w:p>
        </w:tc>
        <w:tc>
          <w:tcPr>
            <w:tcW w:w="991" w:type="dxa"/>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rPr>
                <w:rFonts w:ascii="Calibri" w:hAnsi="Calibri" w:cs="Calibri"/>
                <w:b/>
                <w:bCs/>
                <w:color w:val="000000"/>
                <w:szCs w:val="20"/>
                <w:lang w:val="en-GB"/>
              </w:rPr>
            </w:pPr>
          </w:p>
        </w:tc>
        <w:tc>
          <w:tcPr>
            <w:tcW w:w="996" w:type="dxa"/>
            <w:tcBorders>
              <w:top w:val="single" w:sz="4" w:space="0" w:color="auto"/>
              <w:left w:val="single" w:sz="4" w:space="0" w:color="auto"/>
              <w:bottom w:val="single" w:sz="4" w:space="0" w:color="auto"/>
              <w:right w:val="single" w:sz="4" w:space="0" w:color="auto"/>
            </w:tcBorders>
          </w:tcPr>
          <w:p w:rsidR="0062185C" w:rsidRPr="00E55A2F" w:rsidRDefault="0062185C" w:rsidP="00C51820">
            <w:pPr>
              <w:spacing w:after="0"/>
              <w:rPr>
                <w:rFonts w:ascii="Calibri" w:hAnsi="Calibri" w:cs="Calibri"/>
                <w:szCs w:val="20"/>
                <w:lang w:val="en-GB"/>
              </w:rPr>
            </w:pPr>
          </w:p>
        </w:tc>
        <w:tc>
          <w:tcPr>
            <w:tcW w:w="56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R</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U</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Ap</w:t>
            </w:r>
          </w:p>
        </w:tc>
        <w:tc>
          <w:tcPr>
            <w:tcW w:w="567" w:type="dxa"/>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An</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R</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U</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Ap</w:t>
            </w:r>
          </w:p>
        </w:tc>
        <w:tc>
          <w:tcPr>
            <w:tcW w:w="567" w:type="dxa"/>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bCs/>
                <w:color w:val="000000"/>
                <w:szCs w:val="20"/>
                <w:lang w:val="en-GB"/>
              </w:rPr>
            </w:pPr>
            <w:r w:rsidRPr="00E55A2F">
              <w:rPr>
                <w:rFonts w:ascii="Calibri" w:hAnsi="Calibri" w:cs="Calibri"/>
                <w:b/>
                <w:bCs/>
                <w:color w:val="000000"/>
                <w:szCs w:val="20"/>
                <w:lang w:val="en-GB"/>
              </w:rPr>
              <w:t>An</w:t>
            </w:r>
          </w:p>
        </w:tc>
        <w:tc>
          <w:tcPr>
            <w:tcW w:w="992" w:type="dxa"/>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b/>
                <w:bCs/>
                <w:color w:val="000000"/>
                <w:szCs w:val="20"/>
                <w:lang w:val="en-GB"/>
              </w:rPr>
            </w:pPr>
          </w:p>
        </w:tc>
      </w:tr>
      <w:tr w:rsidR="0062185C" w:rsidRPr="00E55A2F" w:rsidTr="00C51820">
        <w:trPr>
          <w:trHeight w:val="145"/>
        </w:trPr>
        <w:tc>
          <w:tcPr>
            <w:tcW w:w="52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 w:val="20"/>
                <w:szCs w:val="20"/>
                <w:lang w:val="en-GB"/>
              </w:rPr>
            </w:pPr>
            <w:r w:rsidRPr="00E55A2F">
              <w:rPr>
                <w:rFonts w:ascii="Calibri" w:hAnsi="Calibri" w:cs="Calibri"/>
                <w:b/>
                <w:bCs/>
                <w:color w:val="000000"/>
                <w:sz w:val="20"/>
                <w:szCs w:val="20"/>
                <w:lang w:val="en-GB"/>
              </w:rPr>
              <w:t>1</w:t>
            </w:r>
          </w:p>
        </w:tc>
        <w:tc>
          <w:tcPr>
            <w:tcW w:w="1568"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rPr>
                <w:rFonts w:ascii="Calibri" w:hAnsi="Calibri" w:cs="Calibri"/>
                <w:color w:val="000000"/>
                <w:lang w:val="en-GB"/>
              </w:rPr>
            </w:pPr>
            <w:r w:rsidRPr="00E55A2F">
              <w:rPr>
                <w:rFonts w:ascii="Calibri" w:hAnsi="Calibri" w:cs="Calibri"/>
                <w:b/>
                <w:bCs/>
                <w:color w:val="000000"/>
                <w:lang w:val="en-GB"/>
              </w:rPr>
              <w:t>Unit – I: Indefinite Integration</w:t>
            </w:r>
          </w:p>
        </w:tc>
        <w:tc>
          <w:tcPr>
            <w:tcW w:w="991"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lang w:val="en-GB"/>
              </w:rPr>
              <w:t>22</w:t>
            </w:r>
          </w:p>
        </w:tc>
        <w:tc>
          <w:tcPr>
            <w:tcW w:w="996"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28</w:t>
            </w:r>
          </w:p>
        </w:tc>
        <w:tc>
          <w:tcPr>
            <w:tcW w:w="56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06</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lang w:val="en-GB"/>
              </w:rPr>
            </w:pPr>
            <w:r w:rsidRPr="00E55A2F">
              <w:rPr>
                <w:rFonts w:ascii="Calibri" w:hAnsi="Calibri" w:cs="Calibri"/>
                <w:lang w:val="en-GB"/>
              </w:rPr>
              <w:t>0</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2</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2</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2</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0</w:t>
            </w:r>
          </w:p>
        </w:tc>
        <w:tc>
          <w:tcPr>
            <w:tcW w:w="99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b/>
                <w:bCs/>
                <w:color w:val="000000"/>
                <w:lang w:val="en-GB"/>
              </w:rPr>
              <w:t>CO1</w:t>
            </w:r>
          </w:p>
        </w:tc>
      </w:tr>
      <w:tr w:rsidR="0062185C" w:rsidRPr="00E55A2F" w:rsidTr="00C51820">
        <w:trPr>
          <w:trHeight w:val="145"/>
        </w:trPr>
        <w:tc>
          <w:tcPr>
            <w:tcW w:w="52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 w:val="20"/>
                <w:szCs w:val="20"/>
                <w:lang w:val="en-GB"/>
              </w:rPr>
            </w:pPr>
            <w:r w:rsidRPr="00E55A2F">
              <w:rPr>
                <w:rFonts w:ascii="Calibri" w:hAnsi="Calibri" w:cs="Calibri"/>
                <w:b/>
                <w:bCs/>
                <w:color w:val="000000"/>
                <w:sz w:val="20"/>
                <w:szCs w:val="20"/>
                <w:lang w:val="en-GB"/>
              </w:rPr>
              <w:t>2 </w:t>
            </w:r>
          </w:p>
        </w:tc>
        <w:tc>
          <w:tcPr>
            <w:tcW w:w="1568"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b/>
                <w:bCs/>
                <w:color w:val="000000"/>
                <w:lang w:val="en-GB"/>
              </w:rPr>
            </w:pPr>
            <w:r w:rsidRPr="00E55A2F">
              <w:rPr>
                <w:rFonts w:ascii="Calibri" w:hAnsi="Calibri" w:cs="Calibri"/>
                <w:b/>
                <w:bCs/>
                <w:color w:val="000000"/>
                <w:lang w:val="en-GB"/>
              </w:rPr>
              <w:t>Unit – II: Definite Integration and its applications</w:t>
            </w:r>
          </w:p>
        </w:tc>
        <w:tc>
          <w:tcPr>
            <w:tcW w:w="991"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lang w:val="en-GB"/>
              </w:rPr>
              <w:t>24</w:t>
            </w:r>
          </w:p>
        </w:tc>
        <w:tc>
          <w:tcPr>
            <w:tcW w:w="996"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33</w:t>
            </w:r>
          </w:p>
        </w:tc>
        <w:tc>
          <w:tcPr>
            <w:tcW w:w="56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03</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lang w:val="en-GB"/>
              </w:rPr>
            </w:pPr>
            <w:r w:rsidRPr="00E55A2F">
              <w:rPr>
                <w:rFonts w:ascii="Calibri" w:hAnsi="Calibri" w:cs="Calibri"/>
                <w:lang w:val="en-GB"/>
              </w:rPr>
              <w:t>08</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2</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2</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w:t>
            </w:r>
          </w:p>
        </w:tc>
        <w:tc>
          <w:tcPr>
            <w:tcW w:w="99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lang w:val="en-GB"/>
              </w:rPr>
            </w:pPr>
            <w:r w:rsidRPr="00E55A2F">
              <w:rPr>
                <w:rFonts w:ascii="Calibri" w:hAnsi="Calibri" w:cs="Calibri"/>
                <w:b/>
                <w:lang w:val="en-GB"/>
              </w:rPr>
              <w:t>CO2</w:t>
            </w:r>
          </w:p>
        </w:tc>
      </w:tr>
      <w:tr w:rsidR="0062185C" w:rsidRPr="00E55A2F" w:rsidTr="00C51820">
        <w:trPr>
          <w:trHeight w:val="145"/>
        </w:trPr>
        <w:tc>
          <w:tcPr>
            <w:tcW w:w="52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bCs/>
                <w:color w:val="000000"/>
                <w:sz w:val="20"/>
                <w:szCs w:val="20"/>
                <w:lang w:val="en-GB"/>
              </w:rPr>
            </w:pPr>
            <w:r w:rsidRPr="00E55A2F">
              <w:rPr>
                <w:rFonts w:ascii="Calibri" w:hAnsi="Calibri" w:cs="Calibri"/>
                <w:b/>
                <w:bCs/>
                <w:color w:val="000000"/>
                <w:sz w:val="20"/>
                <w:szCs w:val="20"/>
                <w:lang w:val="en-GB"/>
              </w:rPr>
              <w:t>3</w:t>
            </w:r>
          </w:p>
        </w:tc>
        <w:tc>
          <w:tcPr>
            <w:tcW w:w="1568"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rPr>
                <w:rFonts w:ascii="Calibri" w:hAnsi="Calibri" w:cs="Calibri"/>
                <w:color w:val="000000"/>
                <w:lang w:val="en-GB"/>
              </w:rPr>
            </w:pPr>
            <w:r w:rsidRPr="00E55A2F">
              <w:rPr>
                <w:rFonts w:ascii="Calibri" w:hAnsi="Calibri" w:cs="Calibri"/>
                <w:b/>
                <w:bCs/>
                <w:color w:val="000000"/>
                <w:lang w:val="en-GB"/>
              </w:rPr>
              <w:t>Unit – III: Differential Equations of first order</w:t>
            </w:r>
          </w:p>
        </w:tc>
        <w:tc>
          <w:tcPr>
            <w:tcW w:w="991"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lang w:val="en-GB"/>
              </w:rPr>
              <w:t>14</w:t>
            </w:r>
          </w:p>
        </w:tc>
        <w:tc>
          <w:tcPr>
            <w:tcW w:w="996"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19</w:t>
            </w:r>
          </w:p>
        </w:tc>
        <w:tc>
          <w:tcPr>
            <w:tcW w:w="56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03</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03</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03</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lang w:val="en-GB"/>
              </w:rPr>
            </w:pPr>
            <w:r w:rsidRPr="00E55A2F">
              <w:rPr>
                <w:rFonts w:ascii="Calibri" w:hAnsi="Calibri" w:cs="Calibri"/>
                <w:lang w:val="en-GB"/>
              </w:rPr>
              <w:t>10</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color w:val="000000"/>
                <w:lang w:val="en-GB"/>
              </w:rPr>
            </w:pPr>
            <w:r w:rsidRPr="00E55A2F">
              <w:rPr>
                <w:rFonts w:ascii="Calibri" w:hAnsi="Calibri" w:cs="Calibri"/>
                <w:color w:val="000000"/>
                <w:lang w:val="en-GB"/>
              </w:rPr>
              <w:t>1</w:t>
            </w:r>
          </w:p>
        </w:tc>
        <w:tc>
          <w:tcPr>
            <w:tcW w:w="99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9802A5">
            <w:pPr>
              <w:spacing w:after="0" w:line="240" w:lineRule="auto"/>
              <w:jc w:val="center"/>
              <w:rPr>
                <w:rFonts w:ascii="Calibri" w:hAnsi="Calibri" w:cs="Calibri"/>
                <w:lang w:val="en-GB"/>
              </w:rPr>
            </w:pPr>
            <w:r w:rsidRPr="00E55A2F">
              <w:rPr>
                <w:rFonts w:ascii="Calibri" w:hAnsi="Calibri" w:cs="Calibri"/>
                <w:b/>
                <w:bCs/>
                <w:color w:val="000000"/>
                <w:lang w:val="en-GB"/>
              </w:rPr>
              <w:t>CO3</w:t>
            </w:r>
          </w:p>
        </w:tc>
      </w:tr>
      <w:tr w:rsidR="0062185C" w:rsidRPr="00E55A2F" w:rsidTr="00C51820">
        <w:trPr>
          <w:trHeight w:val="413"/>
        </w:trPr>
        <w:tc>
          <w:tcPr>
            <w:tcW w:w="2090" w:type="dxa"/>
            <w:gridSpan w:val="2"/>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right"/>
              <w:rPr>
                <w:rFonts w:ascii="Calibri" w:hAnsi="Calibri" w:cs="Calibri"/>
                <w:b/>
                <w:szCs w:val="20"/>
                <w:lang w:val="en-GB"/>
              </w:rPr>
            </w:pPr>
            <w:r w:rsidRPr="00E55A2F">
              <w:rPr>
                <w:rFonts w:ascii="Calibri" w:hAnsi="Calibri" w:cs="Calibri"/>
                <w:b/>
                <w:szCs w:val="20"/>
                <w:lang w:val="en-GB"/>
              </w:rPr>
              <w:t>Total</w:t>
            </w:r>
          </w:p>
        </w:tc>
        <w:tc>
          <w:tcPr>
            <w:tcW w:w="991"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60</w:t>
            </w:r>
          </w:p>
        </w:tc>
        <w:tc>
          <w:tcPr>
            <w:tcW w:w="996"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80</w:t>
            </w:r>
          </w:p>
        </w:tc>
        <w:tc>
          <w:tcPr>
            <w:tcW w:w="562"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25</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17</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20</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szCs w:val="20"/>
                <w:lang w:val="en-GB"/>
              </w:rPr>
            </w:pPr>
            <w:r w:rsidRPr="00E55A2F">
              <w:rPr>
                <w:rFonts w:ascii="Calibri" w:hAnsi="Calibri" w:cs="Calibri"/>
                <w:b/>
                <w:szCs w:val="20"/>
                <w:lang w:val="en-GB"/>
              </w:rPr>
              <w:t>18</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5</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4</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5</w:t>
            </w:r>
          </w:p>
        </w:tc>
        <w:tc>
          <w:tcPr>
            <w:tcW w:w="567" w:type="dxa"/>
            <w:tcBorders>
              <w:top w:val="single" w:sz="4" w:space="0" w:color="auto"/>
              <w:left w:val="single" w:sz="4" w:space="0" w:color="auto"/>
              <w:bottom w:val="single" w:sz="4" w:space="0" w:color="auto"/>
              <w:right w:val="single" w:sz="4" w:space="0" w:color="auto"/>
            </w:tcBorders>
            <w:vAlign w:val="center"/>
            <w:hideMark/>
          </w:tcPr>
          <w:p w:rsidR="0062185C" w:rsidRPr="00E55A2F" w:rsidRDefault="0062185C" w:rsidP="00C51820">
            <w:pPr>
              <w:spacing w:after="0"/>
              <w:jc w:val="center"/>
              <w:rPr>
                <w:rFonts w:ascii="Calibri" w:hAnsi="Calibri" w:cs="Calibri"/>
                <w:b/>
                <w:color w:val="000000"/>
                <w:szCs w:val="20"/>
                <w:lang w:val="en-GB"/>
              </w:rPr>
            </w:pPr>
            <w:r w:rsidRPr="00E55A2F">
              <w:rPr>
                <w:rFonts w:ascii="Calibri" w:hAnsi="Calibri" w:cs="Calibri"/>
                <w:b/>
                <w:color w:val="000000"/>
                <w:szCs w:val="20"/>
                <w:lang w:val="en-GB"/>
              </w:rPr>
              <w:t>2</w:t>
            </w:r>
          </w:p>
        </w:tc>
        <w:tc>
          <w:tcPr>
            <w:tcW w:w="992" w:type="dxa"/>
            <w:tcBorders>
              <w:top w:val="single" w:sz="4" w:space="0" w:color="auto"/>
              <w:left w:val="single" w:sz="4" w:space="0" w:color="auto"/>
              <w:bottom w:val="single" w:sz="4" w:space="0" w:color="auto"/>
              <w:right w:val="single" w:sz="4" w:space="0" w:color="auto"/>
            </w:tcBorders>
            <w:vAlign w:val="center"/>
          </w:tcPr>
          <w:p w:rsidR="0062185C" w:rsidRPr="00E55A2F" w:rsidRDefault="0062185C" w:rsidP="00C51820">
            <w:pPr>
              <w:spacing w:after="0"/>
              <w:jc w:val="center"/>
              <w:rPr>
                <w:rFonts w:ascii="Calibri" w:hAnsi="Calibri" w:cs="Calibri"/>
                <w:b/>
                <w:color w:val="000000"/>
                <w:sz w:val="20"/>
                <w:szCs w:val="20"/>
                <w:lang w:val="en-GB"/>
              </w:rPr>
            </w:pPr>
          </w:p>
        </w:tc>
      </w:tr>
    </w:tbl>
    <w:p w:rsidR="0062185C" w:rsidRPr="00E55A2F" w:rsidRDefault="0062185C" w:rsidP="0062185C">
      <w:pPr>
        <w:spacing w:after="0"/>
        <w:rPr>
          <w:rFonts w:ascii="Calibri" w:hAnsi="Calibri" w:cs="Calibri"/>
          <w:sz w:val="20"/>
          <w:szCs w:val="20"/>
          <w:lang w:val="en-GB"/>
        </w:rPr>
      </w:pPr>
    </w:p>
    <w:p w:rsidR="0062185C" w:rsidRPr="00E55A2F" w:rsidRDefault="0062185C" w:rsidP="0062185C">
      <w:pPr>
        <w:spacing w:after="0"/>
        <w:rPr>
          <w:rFonts w:ascii="Calibri" w:hAnsi="Calibri" w:cs="Calibri"/>
          <w:b/>
          <w:szCs w:val="20"/>
          <w:lang w:val="en-GB"/>
        </w:rPr>
      </w:pPr>
      <w:r w:rsidRPr="00E55A2F">
        <w:rPr>
          <w:rFonts w:ascii="Calibri" w:hAnsi="Calibri" w:cs="Calibri"/>
          <w:b/>
          <w:szCs w:val="20"/>
          <w:lang w:val="en-GB"/>
        </w:rPr>
        <w:t>R: Remembering Type            : 25 Marks</w:t>
      </w:r>
    </w:p>
    <w:p w:rsidR="0062185C" w:rsidRPr="00E55A2F" w:rsidRDefault="0062185C" w:rsidP="0062185C">
      <w:pPr>
        <w:spacing w:after="0"/>
        <w:rPr>
          <w:rFonts w:ascii="Calibri" w:hAnsi="Calibri" w:cs="Calibri"/>
          <w:b/>
          <w:szCs w:val="20"/>
          <w:lang w:val="en-GB"/>
        </w:rPr>
      </w:pPr>
      <w:r w:rsidRPr="00E55A2F">
        <w:rPr>
          <w:rFonts w:ascii="Calibri" w:hAnsi="Calibri" w:cs="Calibri"/>
          <w:b/>
          <w:szCs w:val="20"/>
          <w:lang w:val="en-GB"/>
        </w:rPr>
        <w:t>U: understanding Type           : 17 Marks</w:t>
      </w:r>
    </w:p>
    <w:p w:rsidR="0062185C" w:rsidRPr="00E55A2F" w:rsidRDefault="0062185C" w:rsidP="0062185C">
      <w:pPr>
        <w:spacing w:after="0"/>
        <w:rPr>
          <w:rFonts w:ascii="Calibri" w:hAnsi="Calibri" w:cs="Calibri"/>
          <w:b/>
          <w:szCs w:val="20"/>
          <w:lang w:val="en-GB"/>
        </w:rPr>
      </w:pPr>
      <w:r w:rsidRPr="00E55A2F">
        <w:rPr>
          <w:rFonts w:ascii="Calibri" w:hAnsi="Calibri" w:cs="Calibri"/>
          <w:b/>
          <w:szCs w:val="20"/>
          <w:lang w:val="en-GB"/>
        </w:rPr>
        <w:t>Ap: Application Type              : 20 Marks</w:t>
      </w:r>
    </w:p>
    <w:p w:rsidR="0062185C" w:rsidRPr="00E55A2F" w:rsidRDefault="0062185C" w:rsidP="0062185C">
      <w:pPr>
        <w:spacing w:after="0"/>
        <w:rPr>
          <w:rFonts w:ascii="Calibri" w:hAnsi="Calibri" w:cs="Calibri"/>
          <w:b/>
          <w:szCs w:val="20"/>
          <w:lang w:val="en-GB"/>
        </w:rPr>
      </w:pPr>
      <w:r w:rsidRPr="00E55A2F">
        <w:rPr>
          <w:rFonts w:ascii="Calibri" w:hAnsi="Calibri" w:cs="Calibri"/>
          <w:b/>
          <w:szCs w:val="20"/>
          <w:lang w:val="en-GB"/>
        </w:rPr>
        <w:t>An: Analysing Type                 : 18 Marks</w:t>
      </w:r>
    </w:p>
    <w:p w:rsidR="0062185C" w:rsidRPr="00E55A2F" w:rsidRDefault="0062185C" w:rsidP="0062185C">
      <w:pPr>
        <w:spacing w:after="0"/>
        <w:jc w:val="center"/>
        <w:rPr>
          <w:rFonts w:ascii="Calibri" w:hAnsi="Calibri" w:cs="Calibri"/>
          <w:b/>
          <w:bCs/>
          <w:color w:val="000000"/>
          <w:lang w:val="en-GB"/>
        </w:rPr>
      </w:pPr>
      <w:r w:rsidRPr="00E55A2F">
        <w:rPr>
          <w:rFonts w:ascii="Calibri" w:hAnsi="Calibri" w:cs="Calibri"/>
          <w:b/>
          <w:bCs/>
          <w:color w:val="000000"/>
          <w:lang w:val="en-GB"/>
        </w:rPr>
        <w:t>Engineering Mathematics – II</w:t>
      </w:r>
    </w:p>
    <w:p w:rsidR="0062185C" w:rsidRPr="00E55A2F" w:rsidRDefault="0062185C" w:rsidP="0062185C">
      <w:pPr>
        <w:spacing w:after="0"/>
        <w:jc w:val="center"/>
        <w:rPr>
          <w:rFonts w:ascii="Calibri" w:hAnsi="Calibri" w:cs="Calibri"/>
          <w:b/>
          <w:lang w:val="en-GB"/>
        </w:rPr>
      </w:pPr>
      <w:r w:rsidRPr="00E55A2F">
        <w:rPr>
          <w:rFonts w:ascii="Calibri" w:hAnsi="Calibri" w:cs="Calibri"/>
          <w:b/>
          <w:lang w:val="en-GB"/>
        </w:rPr>
        <w:t>Unit Test Syllabus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6972"/>
      </w:tblGrid>
      <w:tr w:rsidR="0062185C" w:rsidRPr="00E55A2F" w:rsidTr="00C51820">
        <w:trPr>
          <w:jc w:val="center"/>
        </w:trPr>
        <w:tc>
          <w:tcPr>
            <w:tcW w:w="122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Unit Test</w:t>
            </w:r>
          </w:p>
        </w:tc>
        <w:tc>
          <w:tcPr>
            <w:tcW w:w="3772"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Syllabus</w:t>
            </w:r>
          </w:p>
        </w:tc>
      </w:tr>
      <w:tr w:rsidR="0062185C" w:rsidRPr="00E55A2F" w:rsidTr="00C51820">
        <w:trPr>
          <w:trHeight w:val="451"/>
          <w:jc w:val="center"/>
        </w:trPr>
        <w:tc>
          <w:tcPr>
            <w:tcW w:w="122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Unit Test-I</w:t>
            </w:r>
          </w:p>
        </w:tc>
        <w:tc>
          <w:tcPr>
            <w:tcW w:w="3772"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pStyle w:val="NoSpacing"/>
              <w:jc w:val="center"/>
              <w:rPr>
                <w:rFonts w:cs="Calibri"/>
                <w:lang w:val="en-GB"/>
              </w:rPr>
            </w:pPr>
            <w:r w:rsidRPr="00E55A2F">
              <w:rPr>
                <w:rFonts w:cs="Calibri"/>
                <w:bCs/>
                <w:iCs/>
                <w:lang w:val="en-GB"/>
              </w:rPr>
              <w:t>From L.O 1.1 to L.O 2.5</w:t>
            </w:r>
          </w:p>
        </w:tc>
      </w:tr>
      <w:tr w:rsidR="0062185C" w:rsidRPr="00E55A2F" w:rsidTr="00C51820">
        <w:trPr>
          <w:jc w:val="center"/>
        </w:trPr>
        <w:tc>
          <w:tcPr>
            <w:tcW w:w="1228" w:type="pct"/>
            <w:tcBorders>
              <w:top w:val="single" w:sz="4" w:space="0" w:color="auto"/>
              <w:left w:val="single" w:sz="4" w:space="0" w:color="auto"/>
              <w:bottom w:val="single" w:sz="4" w:space="0" w:color="auto"/>
              <w:right w:val="single" w:sz="4" w:space="0" w:color="auto"/>
            </w:tcBorders>
            <w:hideMark/>
          </w:tcPr>
          <w:p w:rsidR="0062185C" w:rsidRPr="00E55A2F" w:rsidRDefault="0062185C" w:rsidP="00C51820">
            <w:pPr>
              <w:spacing w:after="0"/>
              <w:jc w:val="center"/>
              <w:rPr>
                <w:rFonts w:ascii="Calibri" w:hAnsi="Calibri" w:cs="Calibri"/>
                <w:b/>
                <w:lang w:val="en-GB"/>
              </w:rPr>
            </w:pPr>
            <w:r w:rsidRPr="00E55A2F">
              <w:rPr>
                <w:rFonts w:ascii="Calibri" w:hAnsi="Calibri" w:cs="Calibri"/>
                <w:b/>
                <w:lang w:val="en-GB"/>
              </w:rPr>
              <w:t>Unit Test-II</w:t>
            </w:r>
          </w:p>
        </w:tc>
        <w:tc>
          <w:tcPr>
            <w:tcW w:w="3772" w:type="pct"/>
            <w:tcBorders>
              <w:top w:val="single" w:sz="4" w:space="0" w:color="auto"/>
              <w:left w:val="single" w:sz="4" w:space="0" w:color="auto"/>
              <w:bottom w:val="single" w:sz="4" w:space="0" w:color="auto"/>
              <w:right w:val="single" w:sz="4" w:space="0" w:color="auto"/>
            </w:tcBorders>
          </w:tcPr>
          <w:p w:rsidR="0062185C" w:rsidRPr="00E55A2F" w:rsidRDefault="0062185C" w:rsidP="00C51820">
            <w:pPr>
              <w:pStyle w:val="NoSpacing"/>
              <w:jc w:val="center"/>
              <w:rPr>
                <w:rFonts w:cs="Calibri"/>
                <w:lang w:val="en-GB"/>
              </w:rPr>
            </w:pPr>
            <w:r w:rsidRPr="00E55A2F">
              <w:rPr>
                <w:rFonts w:cs="Calibri"/>
                <w:bCs/>
                <w:iCs/>
                <w:lang w:val="en-GB"/>
              </w:rPr>
              <w:t>From L.O 2.6 to L.O 3.9</w:t>
            </w:r>
          </w:p>
        </w:tc>
      </w:tr>
    </w:tbl>
    <w:p w:rsidR="0062185C" w:rsidRPr="00E55A2F" w:rsidRDefault="0062185C" w:rsidP="0062185C">
      <w:pPr>
        <w:spacing w:after="0"/>
        <w:jc w:val="center"/>
        <w:rPr>
          <w:rFonts w:ascii="Calibri" w:hAnsi="Calibri" w:cs="Calibri"/>
          <w:b/>
          <w:lang w:val="en-GB"/>
        </w:rPr>
      </w:pPr>
    </w:p>
    <w:p w:rsidR="0062185C" w:rsidRPr="00E55A2F" w:rsidRDefault="0062185C" w:rsidP="0062185C">
      <w:pPr>
        <w:spacing w:after="0"/>
        <w:jc w:val="center"/>
        <w:rPr>
          <w:rFonts w:ascii="Calibri" w:hAnsi="Calibri" w:cs="Calibri"/>
          <w:b/>
          <w:lang w:val="en-GB"/>
        </w:rPr>
      </w:pPr>
      <w:r w:rsidRPr="00E55A2F">
        <w:rPr>
          <w:rFonts w:ascii="Calibri" w:hAnsi="Calibri" w:cs="Calibri"/>
          <w:b/>
          <w:lang w:val="en-GB"/>
        </w:rPr>
        <w:t>UNIT TEST MODEL PAPERS</w:t>
      </w:r>
    </w:p>
    <w:p w:rsidR="0062185C" w:rsidRPr="00E55A2F" w:rsidRDefault="00D63B8D" w:rsidP="0062185C">
      <w:pPr>
        <w:spacing w:after="0"/>
        <w:ind w:left="2160" w:firstLine="720"/>
        <w:jc w:val="center"/>
        <w:rPr>
          <w:rFonts w:ascii="Calibri" w:hAnsi="Calibri" w:cs="Calibri"/>
          <w:b/>
          <w:lang w:val="en-GB"/>
        </w:rPr>
      </w:pPr>
      <w:r w:rsidRPr="00E55A2F">
        <w:rPr>
          <w:rFonts w:ascii="Calibri" w:hAnsi="Calibri" w:cs="Calibri"/>
          <w:b/>
          <w:lang w:val="en-GB"/>
        </w:rPr>
        <w:t xml:space="preserve">    </w:t>
      </w:r>
      <w:r>
        <w:rPr>
          <w:rFonts w:ascii="Calibri" w:hAnsi="Calibri" w:cs="Calibri"/>
          <w:b/>
          <w:lang w:val="en-GB"/>
        </w:rPr>
        <w:t xml:space="preserve">  UNIT TEST I</w:t>
      </w:r>
      <w:r>
        <w:rPr>
          <w:rFonts w:ascii="Calibri" w:hAnsi="Calibri" w:cs="Calibri"/>
          <w:b/>
          <w:lang w:val="en-GB"/>
        </w:rPr>
        <w:tab/>
      </w:r>
      <w:r w:rsidR="00926BB6">
        <w:rPr>
          <w:rFonts w:ascii="Calibri" w:hAnsi="Calibri" w:cs="Calibri"/>
          <w:b/>
          <w:lang w:val="en-GB"/>
        </w:rPr>
        <w:tab/>
      </w:r>
      <w:r w:rsidR="00926BB6">
        <w:rPr>
          <w:rFonts w:ascii="Calibri" w:hAnsi="Calibri" w:cs="Calibri"/>
          <w:b/>
          <w:lang w:val="en-GB"/>
        </w:rPr>
        <w:tab/>
        <w:t xml:space="preserve">        </w:t>
      </w:r>
      <w:r w:rsidR="00DD4E35">
        <w:rPr>
          <w:rFonts w:ascii="Calibri" w:hAnsi="Calibri" w:cs="Calibri"/>
          <w:b/>
          <w:lang w:val="en-GB"/>
        </w:rPr>
        <w:t xml:space="preserve"> </w:t>
      </w:r>
      <w:r w:rsidR="00926BB6">
        <w:rPr>
          <w:rFonts w:ascii="Calibri" w:hAnsi="Calibri" w:cs="Calibri"/>
          <w:b/>
          <w:lang w:val="en-GB"/>
        </w:rPr>
        <w:t>C –20, A</w:t>
      </w:r>
      <w:r w:rsidR="0062185C" w:rsidRPr="00E55A2F">
        <w:rPr>
          <w:rFonts w:ascii="Calibri" w:hAnsi="Calibri" w:cs="Calibri"/>
          <w:b/>
          <w:lang w:val="en-GB"/>
        </w:rPr>
        <w:t>-301</w:t>
      </w:r>
    </w:p>
    <w:p w:rsidR="0062185C" w:rsidRPr="00D63B8D" w:rsidRDefault="0062185C" w:rsidP="0062185C">
      <w:pPr>
        <w:spacing w:after="0"/>
        <w:jc w:val="center"/>
        <w:rPr>
          <w:rFonts w:ascii="Calibri" w:hAnsi="Calibri" w:cs="Calibri"/>
          <w:b/>
          <w:lang w:val="en-GB"/>
        </w:rPr>
      </w:pPr>
      <w:r w:rsidRPr="00D63B8D">
        <w:rPr>
          <w:rFonts w:ascii="Calibri" w:hAnsi="Calibri" w:cs="Calibri"/>
          <w:b/>
          <w:lang w:val="en-GB"/>
        </w:rPr>
        <w:t>State Board of Technical Education and Training, A. P</w:t>
      </w:r>
    </w:p>
    <w:p w:rsidR="0062185C" w:rsidRPr="00E55A2F" w:rsidRDefault="0062185C" w:rsidP="0062185C">
      <w:pPr>
        <w:spacing w:after="0"/>
        <w:jc w:val="center"/>
        <w:rPr>
          <w:rFonts w:ascii="Calibri" w:hAnsi="Calibri" w:cs="Calibri"/>
          <w:sz w:val="28"/>
          <w:lang w:val="en-GB"/>
        </w:rPr>
      </w:pPr>
      <w:r w:rsidRPr="00E55A2F">
        <w:rPr>
          <w:rFonts w:ascii="Calibri" w:hAnsi="Calibri" w:cs="Calibri"/>
          <w:b/>
          <w:lang w:val="en-GB"/>
        </w:rPr>
        <w:t>First Year</w:t>
      </w:r>
    </w:p>
    <w:p w:rsidR="0062185C" w:rsidRPr="00E55A2F" w:rsidRDefault="00D63B8D" w:rsidP="0062185C">
      <w:pPr>
        <w:spacing w:after="0"/>
        <w:jc w:val="center"/>
        <w:rPr>
          <w:rFonts w:ascii="Calibri" w:hAnsi="Calibri" w:cs="Calibri"/>
          <w:lang w:val="en-GB"/>
        </w:rPr>
      </w:pPr>
      <w:r>
        <w:rPr>
          <w:rFonts w:ascii="Calibri" w:hAnsi="Calibri" w:cs="Calibri"/>
          <w:lang w:val="en-GB"/>
        </w:rPr>
        <w:t>Subject N</w:t>
      </w:r>
      <w:r w:rsidR="0062185C" w:rsidRPr="00E55A2F">
        <w:rPr>
          <w:rFonts w:ascii="Calibri" w:hAnsi="Calibri" w:cs="Calibri"/>
          <w:lang w:val="en-GB"/>
        </w:rPr>
        <w:t xml:space="preserve">ame: </w:t>
      </w:r>
      <w:r w:rsidR="0062185C" w:rsidRPr="00E55A2F">
        <w:rPr>
          <w:rFonts w:ascii="Calibri" w:hAnsi="Calibri" w:cs="Calibri"/>
          <w:b/>
          <w:lang w:val="en-GB"/>
        </w:rPr>
        <w:t>Engineering Mathematics-II</w:t>
      </w:r>
      <w:r w:rsidR="0062185C" w:rsidRPr="00E55A2F">
        <w:rPr>
          <w:rFonts w:ascii="Calibri" w:hAnsi="Calibri" w:cs="Calibri"/>
          <w:b/>
          <w:lang w:val="en-GB"/>
        </w:rPr>
        <w:br/>
      </w:r>
      <w:r w:rsidR="0062185C" w:rsidRPr="00E55A2F">
        <w:rPr>
          <w:rFonts w:ascii="Calibri" w:hAnsi="Calibri" w:cs="Calibri"/>
          <w:lang w:val="en-GB"/>
        </w:rPr>
        <w:t xml:space="preserve">Sub Code: </w:t>
      </w:r>
      <w:r>
        <w:rPr>
          <w:rFonts w:ascii="Calibri" w:hAnsi="Calibri" w:cs="Calibri"/>
          <w:b/>
          <w:lang w:val="en-GB"/>
        </w:rPr>
        <w:t xml:space="preserve"> A</w:t>
      </w:r>
      <w:r w:rsidR="0062185C" w:rsidRPr="00E55A2F">
        <w:rPr>
          <w:rFonts w:ascii="Calibri" w:hAnsi="Calibri" w:cs="Calibri"/>
          <w:b/>
          <w:lang w:val="en-GB"/>
        </w:rPr>
        <w:t>-301</w:t>
      </w:r>
      <w:r w:rsidR="0062185C" w:rsidRPr="00E55A2F">
        <w:rPr>
          <w:rFonts w:ascii="Calibri" w:hAnsi="Calibri" w:cs="Calibri"/>
          <w:lang w:val="en-GB"/>
        </w:rPr>
        <w:tab/>
      </w:r>
    </w:p>
    <w:p w:rsidR="0062185C" w:rsidRPr="00E55A2F" w:rsidRDefault="0062185C" w:rsidP="0062185C">
      <w:pPr>
        <w:spacing w:after="0"/>
        <w:jc w:val="both"/>
        <w:rPr>
          <w:rFonts w:ascii="Calibri" w:hAnsi="Calibri" w:cs="Calibri"/>
          <w:u w:val="single"/>
          <w:lang w:val="en-GB"/>
        </w:rPr>
      </w:pPr>
      <w:r w:rsidRPr="00E55A2F">
        <w:rPr>
          <w:rFonts w:ascii="Calibri" w:hAnsi="Calibri" w:cs="Calibri"/>
          <w:u w:val="single"/>
          <w:lang w:val="en-GB"/>
        </w:rPr>
        <w:t>Time : 90 minutes</w:t>
      </w:r>
      <w:r w:rsidRPr="00E55A2F">
        <w:rPr>
          <w:rFonts w:ascii="Calibri" w:hAnsi="Calibri" w:cs="Calibri"/>
          <w:u w:val="single"/>
          <w:lang w:val="en-GB"/>
        </w:rPr>
        <w:tab/>
      </w:r>
      <w:r w:rsidRPr="00E55A2F">
        <w:rPr>
          <w:rFonts w:ascii="Calibri" w:hAnsi="Calibri" w:cs="Calibri"/>
          <w:b/>
          <w:u w:val="single"/>
          <w:lang w:val="en-GB"/>
        </w:rPr>
        <w:tab/>
      </w:r>
      <w:r w:rsidRPr="00E55A2F">
        <w:rPr>
          <w:rFonts w:ascii="Calibri" w:hAnsi="Calibri" w:cs="Calibri"/>
          <w:b/>
          <w:u w:val="single"/>
          <w:lang w:val="en-GB"/>
        </w:rPr>
        <w:tab/>
      </w:r>
      <w:r w:rsidRPr="00E55A2F">
        <w:rPr>
          <w:rFonts w:ascii="Calibri" w:hAnsi="Calibri" w:cs="Calibri"/>
          <w:b/>
          <w:u w:val="single"/>
          <w:lang w:val="en-GB"/>
        </w:rPr>
        <w:tab/>
      </w:r>
      <w:r w:rsidRPr="00E55A2F">
        <w:rPr>
          <w:rFonts w:ascii="Calibri" w:hAnsi="Calibri" w:cs="Calibri"/>
          <w:b/>
          <w:u w:val="single"/>
          <w:lang w:val="en-GB"/>
        </w:rPr>
        <w:tab/>
        <w:t xml:space="preserve">                                         </w:t>
      </w:r>
      <w:r w:rsidR="00D63B8D">
        <w:rPr>
          <w:rFonts w:ascii="Calibri" w:hAnsi="Calibri" w:cs="Calibri"/>
          <w:b/>
          <w:u w:val="single"/>
          <w:lang w:val="en-GB"/>
        </w:rPr>
        <w:t xml:space="preserve">    </w:t>
      </w:r>
      <w:r w:rsidRPr="00E55A2F">
        <w:rPr>
          <w:rFonts w:ascii="Calibri" w:hAnsi="Calibri" w:cs="Calibri"/>
          <w:b/>
          <w:u w:val="single"/>
          <w:lang w:val="en-GB"/>
        </w:rPr>
        <w:t xml:space="preserve">     </w:t>
      </w:r>
      <w:r w:rsidR="00D63B8D">
        <w:rPr>
          <w:rFonts w:ascii="Calibri" w:hAnsi="Calibri" w:cs="Calibri"/>
          <w:u w:val="single"/>
          <w:lang w:val="en-GB"/>
        </w:rPr>
        <w:t>Max.M</w:t>
      </w:r>
      <w:r w:rsidRPr="00E55A2F">
        <w:rPr>
          <w:rFonts w:ascii="Calibri" w:hAnsi="Calibri" w:cs="Calibri"/>
          <w:u w:val="single"/>
          <w:lang w:val="en-GB"/>
        </w:rPr>
        <w:t>arks:40</w:t>
      </w:r>
    </w:p>
    <w:p w:rsidR="0062185C" w:rsidRPr="00E55A2F" w:rsidRDefault="0062185C" w:rsidP="0095239D">
      <w:pPr>
        <w:spacing w:after="0"/>
        <w:ind w:left="3447" w:firstLine="153"/>
        <w:jc w:val="center"/>
        <w:rPr>
          <w:rFonts w:ascii="Calibri" w:hAnsi="Calibri" w:cs="Calibri"/>
          <w:b/>
          <w:lang w:val="en-GB"/>
        </w:rPr>
      </w:pPr>
      <w:r w:rsidRPr="00E55A2F">
        <w:rPr>
          <w:rFonts w:ascii="Calibri" w:hAnsi="Calibri" w:cs="Calibri"/>
          <w:b/>
          <w:lang w:val="en-GB"/>
        </w:rPr>
        <w:t>Part-A</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16Marks</w:t>
      </w:r>
    </w:p>
    <w:p w:rsidR="0062185C" w:rsidRPr="0095239D" w:rsidRDefault="0062185C" w:rsidP="0062185C">
      <w:pPr>
        <w:spacing w:after="0"/>
        <w:rPr>
          <w:rFonts w:ascii="Calibri" w:hAnsi="Calibri" w:cs="Calibri"/>
          <w:b/>
          <w:lang w:val="en-GB"/>
        </w:rPr>
      </w:pPr>
      <w:r w:rsidRPr="0095239D">
        <w:rPr>
          <w:rFonts w:ascii="Calibri" w:hAnsi="Calibri" w:cs="Calibri"/>
          <w:b/>
          <w:lang w:val="en-GB"/>
        </w:rPr>
        <w:t>Instructions:</w:t>
      </w:r>
      <w:r w:rsidRPr="0095239D">
        <w:rPr>
          <w:rFonts w:ascii="Calibri" w:hAnsi="Calibri" w:cs="Calibri"/>
          <w:b/>
          <w:lang w:val="en-GB"/>
        </w:rPr>
        <w:tab/>
        <w:t>(1) Answer all questions.</w:t>
      </w:r>
    </w:p>
    <w:p w:rsidR="0062185C" w:rsidRDefault="0062185C" w:rsidP="0062185C">
      <w:pPr>
        <w:spacing w:after="0"/>
        <w:ind w:left="1440"/>
        <w:jc w:val="both"/>
        <w:rPr>
          <w:rFonts w:ascii="Calibri" w:hAnsi="Calibri" w:cs="Calibri"/>
          <w:b/>
          <w:lang w:val="en-GB"/>
        </w:rPr>
      </w:pPr>
      <w:r w:rsidRPr="0095239D">
        <w:rPr>
          <w:rFonts w:ascii="Calibri" w:hAnsi="Calibri" w:cs="Calibri"/>
          <w:b/>
          <w:lang w:val="en-GB"/>
        </w:rPr>
        <w:t xml:space="preserve">(2) First question carries </w:t>
      </w:r>
      <w:r w:rsidRPr="0095239D">
        <w:rPr>
          <w:rFonts w:ascii="Calibri" w:hAnsi="Calibri" w:cs="Calibri"/>
          <w:b/>
          <w:bCs/>
          <w:lang w:val="en-GB"/>
        </w:rPr>
        <w:t>four</w:t>
      </w:r>
      <w:r w:rsidRPr="0095239D">
        <w:rPr>
          <w:rFonts w:ascii="Calibri" w:hAnsi="Calibri" w:cs="Calibri"/>
          <w:b/>
          <w:lang w:val="en-GB"/>
        </w:rPr>
        <w:t xml:space="preserve"> marks and the remaining questions carry three marks </w:t>
      </w:r>
      <w:r w:rsidR="0095239D">
        <w:rPr>
          <w:rFonts w:ascii="Calibri" w:hAnsi="Calibri" w:cs="Calibri"/>
          <w:b/>
          <w:lang w:val="en-GB"/>
        </w:rPr>
        <w:br/>
        <w:t xml:space="preserve">      </w:t>
      </w:r>
      <w:r w:rsidRPr="0095239D">
        <w:rPr>
          <w:rFonts w:ascii="Calibri" w:hAnsi="Calibri" w:cs="Calibri"/>
          <w:b/>
          <w:lang w:val="en-GB"/>
        </w:rPr>
        <w:t>each.</w:t>
      </w:r>
    </w:p>
    <w:p w:rsidR="0095239D" w:rsidRPr="0095239D" w:rsidRDefault="0095239D" w:rsidP="0062185C">
      <w:pPr>
        <w:spacing w:after="0"/>
        <w:ind w:left="1440"/>
        <w:jc w:val="both"/>
        <w:rPr>
          <w:rFonts w:ascii="Calibri" w:hAnsi="Calibri" w:cs="Calibri"/>
          <w:b/>
          <w:lang w:val="en-GB"/>
        </w:rPr>
      </w:pPr>
    </w:p>
    <w:p w:rsidR="0062185C" w:rsidRPr="00E55A2F" w:rsidRDefault="0062185C" w:rsidP="00A0620A">
      <w:pPr>
        <w:pStyle w:val="ListParagraph"/>
        <w:numPr>
          <w:ilvl w:val="0"/>
          <w:numId w:val="354"/>
        </w:numPr>
        <w:spacing w:after="0"/>
        <w:rPr>
          <w:rFonts w:cs="Calibri"/>
          <w:lang w:val="en-GB"/>
        </w:rPr>
      </w:pPr>
      <w:r w:rsidRPr="00E55A2F">
        <w:rPr>
          <w:rFonts w:cs="Calibri"/>
          <w:lang w:val="en-GB"/>
        </w:rPr>
        <w:t>Answer the following.</w:t>
      </w:r>
    </w:p>
    <w:p w:rsidR="0062185C" w:rsidRPr="00E55A2F" w:rsidRDefault="0062185C" w:rsidP="0062185C">
      <w:pPr>
        <w:pStyle w:val="ListParagraph"/>
        <w:spacing w:after="0"/>
        <w:ind w:firstLine="4425"/>
        <w:rPr>
          <w:rFonts w:cs="Calibri"/>
          <w:lang w:val="en-GB"/>
        </w:rPr>
      </w:pPr>
    </w:p>
    <w:p w:rsidR="0062185C" w:rsidRPr="00E55A2F" w:rsidRDefault="0062185C" w:rsidP="00A0620A">
      <w:pPr>
        <w:pStyle w:val="ListParagraph"/>
        <w:numPr>
          <w:ilvl w:val="0"/>
          <w:numId w:val="367"/>
        </w:numPr>
        <w:tabs>
          <w:tab w:val="left" w:pos="7297"/>
        </w:tabs>
        <w:spacing w:after="0"/>
        <w:ind w:left="1710" w:hanging="540"/>
        <w:rPr>
          <w:rFonts w:cs="Calibri"/>
          <w:lang w:val="en-GB"/>
        </w:rPr>
      </w:pPr>
      <w:r w:rsidRPr="00E55A2F">
        <w:rPr>
          <w:rFonts w:cs="Calibri"/>
          <w:lang w:val="en-GB"/>
        </w:rPr>
        <w:t xml:space="preserve">Evaluate </w:t>
      </w:r>
      <w:r w:rsidRPr="00E55A2F">
        <w:rPr>
          <w:rFonts w:eastAsia="Calibri" w:cs="Calibri"/>
          <w:position w:val="-16"/>
          <w:lang w:val="en-GB"/>
        </w:rPr>
        <w:object w:dxaOrig="660" w:dyaOrig="440">
          <v:shape id="_x0000_i1185" type="#_x0000_t75" style="width:33.75pt;height:21.75pt" o:ole="">
            <v:imagedata r:id="rId333" o:title=""/>
          </v:shape>
          <o:OLEObject Type="Embed" ProgID="Equation.DSMT4" ShapeID="_x0000_i1185" DrawAspect="Content" ObjectID="_1655576219" r:id="rId334"/>
        </w:object>
      </w:r>
      <w:r w:rsidRPr="00E55A2F">
        <w:rPr>
          <w:rFonts w:cs="Calibri"/>
          <w:lang w:val="en-GB"/>
        </w:rPr>
        <w:tab/>
        <w:t xml:space="preserve">             (CO1)</w:t>
      </w:r>
    </w:p>
    <w:p w:rsidR="0062185C" w:rsidRPr="00E55A2F" w:rsidRDefault="0062185C" w:rsidP="00A0620A">
      <w:pPr>
        <w:pStyle w:val="ListParagraph"/>
        <w:numPr>
          <w:ilvl w:val="0"/>
          <w:numId w:val="367"/>
        </w:numPr>
        <w:tabs>
          <w:tab w:val="left" w:pos="7297"/>
        </w:tabs>
        <w:spacing w:after="0"/>
        <w:ind w:left="1710" w:hanging="540"/>
        <w:rPr>
          <w:rFonts w:cs="Calibri"/>
          <w:lang w:val="en-GB"/>
        </w:rPr>
      </w:pPr>
      <w:r w:rsidRPr="00E55A2F">
        <w:rPr>
          <w:rFonts w:cs="Calibri"/>
          <w:lang w:val="en-GB"/>
        </w:rPr>
        <w:t xml:space="preserve">Evaluate </w:t>
      </w:r>
      <w:r w:rsidRPr="00E55A2F">
        <w:rPr>
          <w:rFonts w:eastAsia="Calibri" w:cs="Calibri"/>
          <w:position w:val="-30"/>
          <w:lang w:val="en-GB"/>
        </w:rPr>
        <w:object w:dxaOrig="1279" w:dyaOrig="680">
          <v:shape id="_x0000_i1186" type="#_x0000_t75" style="width:64.5pt;height:33.75pt" o:ole="">
            <v:imagedata r:id="rId335" o:title=""/>
          </v:shape>
          <o:OLEObject Type="Embed" ProgID="Equation.DSMT4" ShapeID="_x0000_i1186" DrawAspect="Content" ObjectID="_1655576220" r:id="rId336"/>
        </w:object>
      </w:r>
      <w:r w:rsidR="0095239D">
        <w:rPr>
          <w:rFonts w:eastAsia="Calibri" w:cs="Calibri"/>
          <w:position w:val="-30"/>
          <w:lang w:val="en-GB"/>
        </w:rPr>
        <w:tab/>
      </w:r>
      <w:r w:rsidR="0095239D">
        <w:rPr>
          <w:rFonts w:eastAsia="Calibri" w:cs="Calibri"/>
          <w:position w:val="-30"/>
          <w:lang w:val="en-GB"/>
        </w:rPr>
        <w:tab/>
      </w:r>
      <w:r w:rsidRPr="00E55A2F">
        <w:rPr>
          <w:rFonts w:cs="Calibri"/>
          <w:lang w:val="en-GB"/>
        </w:rPr>
        <w:t>(CO1)</w:t>
      </w:r>
    </w:p>
    <w:p w:rsidR="0062185C" w:rsidRPr="00E55A2F" w:rsidRDefault="0062185C" w:rsidP="00A0620A">
      <w:pPr>
        <w:pStyle w:val="ListParagraph"/>
        <w:numPr>
          <w:ilvl w:val="0"/>
          <w:numId w:val="367"/>
        </w:numPr>
        <w:tabs>
          <w:tab w:val="left" w:pos="7297"/>
        </w:tabs>
        <w:spacing w:after="0"/>
        <w:ind w:left="1710" w:hanging="540"/>
        <w:rPr>
          <w:rFonts w:cs="Calibri"/>
          <w:lang w:val="en-GB"/>
        </w:rPr>
      </w:pPr>
      <w:r w:rsidRPr="00E55A2F">
        <w:rPr>
          <w:rFonts w:eastAsia="Calibri" w:cs="Calibri"/>
          <w:position w:val="-16"/>
          <w:lang w:val="en-GB"/>
        </w:rPr>
        <w:object w:dxaOrig="3300" w:dyaOrig="440">
          <v:shape id="_x0000_i1187" type="#_x0000_t75" style="width:166.5pt;height:21.75pt" o:ole="">
            <v:imagedata r:id="rId337" o:title=""/>
          </v:shape>
          <o:OLEObject Type="Embed" ProgID="Equation.DSMT4" ShapeID="_x0000_i1187" DrawAspect="Content" ObjectID="_1655576221" r:id="rId338"/>
        </w:object>
      </w:r>
      <w:r w:rsidRPr="00E55A2F">
        <w:rPr>
          <w:rFonts w:cs="Calibri"/>
          <w:lang w:val="en-GB"/>
        </w:rPr>
        <w:t xml:space="preserve"> is true/false                                   (CO1)</w:t>
      </w:r>
    </w:p>
    <w:p w:rsidR="0062185C" w:rsidRPr="00E55A2F" w:rsidRDefault="0062185C" w:rsidP="00A0620A">
      <w:pPr>
        <w:pStyle w:val="ListParagraph"/>
        <w:numPr>
          <w:ilvl w:val="0"/>
          <w:numId w:val="367"/>
        </w:numPr>
        <w:spacing w:after="0"/>
        <w:ind w:left="1710" w:hanging="540"/>
        <w:rPr>
          <w:rFonts w:cs="Calibri"/>
          <w:lang w:val="en-GB"/>
        </w:rPr>
      </w:pPr>
      <w:r w:rsidRPr="00E55A2F">
        <w:rPr>
          <w:rFonts w:cs="Calibri"/>
          <w:lang w:val="en-GB"/>
        </w:rPr>
        <w:t>Evaluate</w:t>
      </w:r>
      <w:r w:rsidRPr="00E55A2F">
        <w:rPr>
          <w:rFonts w:eastAsia="Calibri" w:cs="Calibri"/>
          <w:position w:val="-32"/>
          <w:lang w:val="en-GB"/>
        </w:rPr>
        <w:object w:dxaOrig="920" w:dyaOrig="920">
          <v:shape id="_x0000_i1188" type="#_x0000_t75" style="width:47.25pt;height:45pt" o:ole="">
            <v:imagedata r:id="rId339" o:title=""/>
          </v:shape>
          <o:OLEObject Type="Embed" ProgID="Equation.DSMT4" ShapeID="_x0000_i1188" DrawAspect="Content" ObjectID="_1655576222" r:id="rId340"/>
        </w:object>
      </w:r>
      <w:r w:rsidRPr="00E55A2F">
        <w:rPr>
          <w:rFonts w:cs="Calibri"/>
          <w:lang w:val="en-GB"/>
        </w:rPr>
        <w:tab/>
      </w:r>
      <w:r w:rsidR="0095239D">
        <w:rPr>
          <w:rFonts w:cs="Calibri"/>
          <w:lang w:val="en-GB"/>
        </w:rPr>
        <w:tab/>
      </w:r>
      <w:r w:rsidR="0095239D">
        <w:rPr>
          <w:rFonts w:cs="Calibri"/>
          <w:lang w:val="en-GB"/>
        </w:rPr>
        <w:tab/>
      </w:r>
      <w:r w:rsidR="0095239D">
        <w:rPr>
          <w:rFonts w:cs="Calibri"/>
          <w:lang w:val="en-GB"/>
        </w:rPr>
        <w:tab/>
      </w:r>
      <w:r w:rsidR="0095239D">
        <w:rPr>
          <w:rFonts w:cs="Calibri"/>
          <w:lang w:val="en-GB"/>
        </w:rPr>
        <w:tab/>
      </w:r>
      <w:r w:rsidR="0095239D">
        <w:rPr>
          <w:rFonts w:cs="Calibri"/>
          <w:lang w:val="en-GB"/>
        </w:rPr>
        <w:tab/>
      </w:r>
      <w:r w:rsidR="0095239D">
        <w:rPr>
          <w:rFonts w:cs="Calibri"/>
          <w:lang w:val="en-GB"/>
        </w:rPr>
        <w:tab/>
      </w:r>
      <w:r w:rsidRPr="00E55A2F">
        <w:rPr>
          <w:rFonts w:cs="Calibri"/>
          <w:lang w:val="en-GB"/>
        </w:rPr>
        <w:t xml:space="preserve"> (CO2)</w:t>
      </w:r>
      <w:r w:rsidRPr="00E55A2F">
        <w:rPr>
          <w:rFonts w:cs="Calibri"/>
          <w:lang w:val="en-GB"/>
        </w:rPr>
        <w:tab/>
      </w:r>
    </w:p>
    <w:p w:rsidR="0062185C" w:rsidRPr="00E55A2F" w:rsidRDefault="0062185C" w:rsidP="00A0620A">
      <w:pPr>
        <w:pStyle w:val="ListParagraph"/>
        <w:numPr>
          <w:ilvl w:val="0"/>
          <w:numId w:val="354"/>
        </w:numPr>
        <w:spacing w:after="0" w:line="360" w:lineRule="auto"/>
        <w:rPr>
          <w:rFonts w:cs="Calibri"/>
          <w:lang w:val="en-GB"/>
        </w:rPr>
      </w:pPr>
      <w:r w:rsidRPr="00E55A2F">
        <w:rPr>
          <w:rFonts w:cs="Calibri"/>
          <w:lang w:val="en-GB"/>
        </w:rPr>
        <w:t>Evaluate</w:t>
      </w:r>
      <w:r w:rsidRPr="00E55A2F">
        <w:rPr>
          <w:rFonts w:eastAsia="Calibri" w:cs="Calibri"/>
          <w:position w:val="-28"/>
          <w:lang w:val="en-GB"/>
        </w:rPr>
        <w:object w:dxaOrig="3340" w:dyaOrig="680">
          <v:shape id="_x0000_i1189" type="#_x0000_t75" style="width:168pt;height:33.75pt" o:ole="">
            <v:imagedata r:id="rId341" o:title=""/>
          </v:shape>
          <o:OLEObject Type="Embed" ProgID="Equation.DSMT4" ShapeID="_x0000_i1189" DrawAspect="Content" ObjectID="_1655576223" r:id="rId342"/>
        </w:object>
      </w:r>
      <w:r w:rsidR="0095239D">
        <w:rPr>
          <w:rFonts w:eastAsia="Calibri" w:cs="Calibri"/>
          <w:position w:val="-28"/>
          <w:lang w:val="en-GB"/>
        </w:rPr>
        <w:tab/>
      </w:r>
      <w:r w:rsidR="0095239D">
        <w:rPr>
          <w:rFonts w:eastAsia="Calibri" w:cs="Calibri"/>
          <w:position w:val="-28"/>
          <w:lang w:val="en-GB"/>
        </w:rPr>
        <w:tab/>
      </w:r>
      <w:r w:rsidR="0095239D">
        <w:rPr>
          <w:rFonts w:eastAsia="Calibri" w:cs="Calibri"/>
          <w:position w:val="-28"/>
          <w:lang w:val="en-GB"/>
        </w:rPr>
        <w:tab/>
      </w:r>
      <w:r w:rsidR="0095239D">
        <w:rPr>
          <w:rFonts w:eastAsia="Calibri" w:cs="Calibri"/>
          <w:position w:val="-28"/>
          <w:lang w:val="en-GB"/>
        </w:rPr>
        <w:tab/>
      </w:r>
      <w:r w:rsidR="0095239D">
        <w:rPr>
          <w:rFonts w:eastAsia="Calibri" w:cs="Calibri"/>
          <w:position w:val="-28"/>
          <w:lang w:val="en-GB"/>
        </w:rPr>
        <w:tab/>
      </w:r>
      <w:r w:rsidRPr="00E55A2F">
        <w:rPr>
          <w:rFonts w:cs="Calibri"/>
          <w:lang w:val="en-GB"/>
        </w:rPr>
        <w:t xml:space="preserve">(CO1)                                                                                      </w:t>
      </w:r>
    </w:p>
    <w:p w:rsidR="0062185C" w:rsidRPr="00E55A2F" w:rsidRDefault="0062185C" w:rsidP="00A0620A">
      <w:pPr>
        <w:pStyle w:val="ListParagraph"/>
        <w:numPr>
          <w:ilvl w:val="0"/>
          <w:numId w:val="354"/>
        </w:numPr>
        <w:spacing w:after="0" w:line="360" w:lineRule="auto"/>
        <w:rPr>
          <w:rFonts w:cs="Calibri"/>
          <w:lang w:val="en-GB"/>
        </w:rPr>
      </w:pPr>
      <w:r w:rsidRPr="00E55A2F">
        <w:rPr>
          <w:rFonts w:cs="Calibri"/>
          <w:lang w:val="en-GB"/>
        </w:rPr>
        <w:t>Evaluate</w:t>
      </w:r>
      <w:r w:rsidRPr="00E55A2F">
        <w:rPr>
          <w:rFonts w:eastAsia="Calibri" w:cs="Calibri"/>
          <w:position w:val="-24"/>
          <w:lang w:val="en-GB"/>
        </w:rPr>
        <w:object w:dxaOrig="1520" w:dyaOrig="660">
          <v:shape id="_x0000_i1190" type="#_x0000_t75" style="width:76.5pt;height:31.5pt" o:ole="">
            <v:imagedata r:id="rId343" o:title=""/>
          </v:shape>
          <o:OLEObject Type="Embed" ProgID="Equation.DSMT4" ShapeID="_x0000_i1190" DrawAspect="Content" ObjectID="_1655576224" r:id="rId344"/>
        </w:object>
      </w:r>
      <w:r w:rsidR="0095239D">
        <w:rPr>
          <w:rFonts w:eastAsia="Calibri" w:cs="Calibri"/>
          <w:position w:val="-24"/>
          <w:lang w:val="en-GB"/>
        </w:rPr>
        <w:tab/>
      </w:r>
      <w:r w:rsidR="0095239D">
        <w:rPr>
          <w:rFonts w:eastAsia="Calibri" w:cs="Calibri"/>
          <w:position w:val="-24"/>
          <w:lang w:val="en-GB"/>
        </w:rPr>
        <w:tab/>
      </w:r>
      <w:r w:rsidR="0095239D">
        <w:rPr>
          <w:rFonts w:eastAsia="Calibri" w:cs="Calibri"/>
          <w:position w:val="-24"/>
          <w:lang w:val="en-GB"/>
        </w:rPr>
        <w:tab/>
      </w:r>
      <w:r w:rsidR="0095239D">
        <w:rPr>
          <w:rFonts w:eastAsia="Calibri" w:cs="Calibri"/>
          <w:position w:val="-24"/>
          <w:lang w:val="en-GB"/>
        </w:rPr>
        <w:tab/>
      </w:r>
      <w:r w:rsidR="0095239D">
        <w:rPr>
          <w:rFonts w:eastAsia="Calibri" w:cs="Calibri"/>
          <w:position w:val="-24"/>
          <w:lang w:val="en-GB"/>
        </w:rPr>
        <w:tab/>
      </w:r>
      <w:r w:rsidR="0095239D">
        <w:rPr>
          <w:rFonts w:eastAsia="Calibri" w:cs="Calibri"/>
          <w:position w:val="-24"/>
          <w:lang w:val="en-GB"/>
        </w:rPr>
        <w:tab/>
      </w:r>
      <w:r w:rsidR="0095239D">
        <w:rPr>
          <w:rFonts w:eastAsia="Calibri" w:cs="Calibri"/>
          <w:position w:val="-24"/>
          <w:lang w:val="en-GB"/>
        </w:rPr>
        <w:tab/>
      </w:r>
      <w:r w:rsidRPr="00E55A2F">
        <w:rPr>
          <w:rFonts w:cs="Calibri"/>
          <w:lang w:val="en-GB"/>
        </w:rPr>
        <w:t xml:space="preserve"> (CO1)</w:t>
      </w:r>
    </w:p>
    <w:p w:rsidR="0062185C" w:rsidRPr="00E55A2F" w:rsidRDefault="0062185C" w:rsidP="00A0620A">
      <w:pPr>
        <w:pStyle w:val="ListParagraph"/>
        <w:numPr>
          <w:ilvl w:val="0"/>
          <w:numId w:val="354"/>
        </w:numPr>
        <w:spacing w:after="0" w:line="360" w:lineRule="auto"/>
        <w:rPr>
          <w:rFonts w:cs="Calibri"/>
          <w:lang w:val="en-GB"/>
        </w:rPr>
      </w:pPr>
      <w:r w:rsidRPr="00E55A2F">
        <w:rPr>
          <w:rFonts w:cs="Calibri"/>
          <w:lang w:val="en-GB"/>
        </w:rPr>
        <w:t>Evaluate</w:t>
      </w:r>
      <w:r w:rsidRPr="00E55A2F">
        <w:rPr>
          <w:rFonts w:eastAsia="Calibri" w:cs="Calibri"/>
          <w:position w:val="-16"/>
          <w:lang w:val="en-GB"/>
        </w:rPr>
        <w:object w:dxaOrig="1279" w:dyaOrig="440">
          <v:shape id="_x0000_i1191" type="#_x0000_t75" style="width:64.5pt;height:21.75pt" o:ole="">
            <v:imagedata r:id="rId345" o:title=""/>
          </v:shape>
          <o:OLEObject Type="Embed" ProgID="Equation.DSMT4" ShapeID="_x0000_i1191" DrawAspect="Content" ObjectID="_1655576225" r:id="rId346"/>
        </w:object>
      </w:r>
      <w:r w:rsidRPr="00E55A2F">
        <w:rPr>
          <w:rFonts w:cs="Calibri"/>
          <w:lang w:val="en-GB"/>
        </w:rPr>
        <w:tab/>
        <w:t xml:space="preserve"> </w:t>
      </w:r>
      <w:r w:rsidR="0095239D">
        <w:rPr>
          <w:rFonts w:cs="Calibri"/>
          <w:lang w:val="en-GB"/>
        </w:rPr>
        <w:tab/>
      </w:r>
      <w:r w:rsidR="0095239D">
        <w:rPr>
          <w:rFonts w:cs="Calibri"/>
          <w:lang w:val="en-GB"/>
        </w:rPr>
        <w:tab/>
      </w:r>
      <w:r w:rsidR="0095239D">
        <w:rPr>
          <w:rFonts w:cs="Calibri"/>
          <w:lang w:val="en-GB"/>
        </w:rPr>
        <w:tab/>
      </w:r>
      <w:r w:rsidR="0095239D">
        <w:rPr>
          <w:rFonts w:cs="Calibri"/>
          <w:lang w:val="en-GB"/>
        </w:rPr>
        <w:tab/>
      </w:r>
      <w:r w:rsidR="0095239D">
        <w:rPr>
          <w:rFonts w:cs="Calibri"/>
          <w:lang w:val="en-GB"/>
        </w:rPr>
        <w:tab/>
      </w:r>
      <w:r w:rsidR="0095239D">
        <w:rPr>
          <w:rFonts w:cs="Calibri"/>
          <w:lang w:val="en-GB"/>
        </w:rPr>
        <w:tab/>
      </w:r>
      <w:r w:rsidR="0095239D">
        <w:rPr>
          <w:rFonts w:cs="Calibri"/>
          <w:lang w:val="en-GB"/>
        </w:rPr>
        <w:tab/>
      </w:r>
      <w:r w:rsidRPr="00E55A2F">
        <w:rPr>
          <w:rFonts w:cs="Calibri"/>
          <w:lang w:val="en-GB"/>
        </w:rPr>
        <w:t>(CO1)</w:t>
      </w:r>
    </w:p>
    <w:p w:rsidR="0062185C" w:rsidRPr="00E55A2F" w:rsidRDefault="0062185C" w:rsidP="00A0620A">
      <w:pPr>
        <w:pStyle w:val="ListParagraph"/>
        <w:numPr>
          <w:ilvl w:val="0"/>
          <w:numId w:val="354"/>
        </w:numPr>
        <w:spacing w:after="0" w:line="360" w:lineRule="auto"/>
        <w:rPr>
          <w:rFonts w:cs="Calibri"/>
          <w:lang w:val="en-GB"/>
        </w:rPr>
      </w:pPr>
      <w:r w:rsidRPr="00E55A2F">
        <w:rPr>
          <w:rFonts w:cs="Calibri"/>
          <w:lang w:val="en-GB"/>
        </w:rPr>
        <w:t xml:space="preserve">Evaluate </w:t>
      </w:r>
      <w:r w:rsidRPr="00E55A2F">
        <w:rPr>
          <w:rFonts w:eastAsia="Calibri" w:cs="Calibri"/>
          <w:position w:val="-32"/>
          <w:lang w:val="en-GB"/>
        </w:rPr>
        <w:object w:dxaOrig="980" w:dyaOrig="920">
          <v:shape id="_x0000_i1192" type="#_x0000_t75" style="width:49.5pt;height:45.75pt" o:ole="">
            <v:imagedata r:id="rId347" o:title=""/>
          </v:shape>
          <o:OLEObject Type="Embed" ProgID="Equation.DSMT4" ShapeID="_x0000_i1192" DrawAspect="Content" ObjectID="_1655576226" r:id="rId348"/>
        </w:object>
      </w:r>
      <w:r w:rsidR="0095239D">
        <w:rPr>
          <w:rFonts w:eastAsia="Calibri" w:cs="Calibri"/>
          <w:position w:val="-32"/>
          <w:lang w:val="en-GB"/>
        </w:rPr>
        <w:tab/>
      </w:r>
      <w:r w:rsidR="0095239D">
        <w:rPr>
          <w:rFonts w:eastAsia="Calibri" w:cs="Calibri"/>
          <w:position w:val="-32"/>
          <w:lang w:val="en-GB"/>
        </w:rPr>
        <w:tab/>
      </w:r>
      <w:r w:rsidR="0095239D">
        <w:rPr>
          <w:rFonts w:eastAsia="Calibri" w:cs="Calibri"/>
          <w:position w:val="-32"/>
          <w:lang w:val="en-GB"/>
        </w:rPr>
        <w:tab/>
      </w:r>
      <w:r w:rsidR="0095239D">
        <w:rPr>
          <w:rFonts w:eastAsia="Calibri" w:cs="Calibri"/>
          <w:position w:val="-32"/>
          <w:lang w:val="en-GB"/>
        </w:rPr>
        <w:tab/>
      </w:r>
      <w:r w:rsidR="0095239D">
        <w:rPr>
          <w:rFonts w:eastAsia="Calibri" w:cs="Calibri"/>
          <w:position w:val="-32"/>
          <w:lang w:val="en-GB"/>
        </w:rPr>
        <w:tab/>
      </w:r>
      <w:r w:rsidR="0095239D">
        <w:rPr>
          <w:rFonts w:eastAsia="Calibri" w:cs="Calibri"/>
          <w:position w:val="-32"/>
          <w:lang w:val="en-GB"/>
        </w:rPr>
        <w:tab/>
      </w:r>
      <w:r w:rsidR="0095239D">
        <w:rPr>
          <w:rFonts w:eastAsia="Calibri" w:cs="Calibri"/>
          <w:position w:val="-32"/>
          <w:lang w:val="en-GB"/>
        </w:rPr>
        <w:tab/>
      </w:r>
      <w:r w:rsidR="0095239D">
        <w:rPr>
          <w:rFonts w:eastAsia="Calibri" w:cs="Calibri"/>
          <w:position w:val="-32"/>
          <w:lang w:val="en-GB"/>
        </w:rPr>
        <w:tab/>
      </w:r>
      <w:r w:rsidRPr="00E55A2F">
        <w:rPr>
          <w:rFonts w:cs="Calibri"/>
          <w:lang w:val="en-GB"/>
        </w:rPr>
        <w:t>(CO2)</w:t>
      </w:r>
    </w:p>
    <w:p w:rsidR="0062185C" w:rsidRPr="00E55A2F" w:rsidRDefault="0062185C" w:rsidP="0062185C">
      <w:pPr>
        <w:spacing w:after="0"/>
        <w:ind w:left="3600" w:firstLine="720"/>
        <w:rPr>
          <w:rFonts w:ascii="Calibri" w:hAnsi="Calibri" w:cs="Calibri"/>
          <w:b/>
          <w:lang w:val="en-GB"/>
        </w:rPr>
      </w:pPr>
    </w:p>
    <w:p w:rsidR="0062185C" w:rsidRPr="00E55A2F" w:rsidRDefault="0062185C" w:rsidP="0062185C">
      <w:pPr>
        <w:spacing w:after="0"/>
        <w:ind w:left="3600" w:firstLine="720"/>
        <w:rPr>
          <w:rFonts w:ascii="Calibri" w:hAnsi="Calibri" w:cs="Calibri"/>
          <w:b/>
          <w:lang w:val="en-GB"/>
        </w:rPr>
      </w:pPr>
    </w:p>
    <w:p w:rsidR="0062185C" w:rsidRPr="00E55A2F" w:rsidRDefault="0062185C" w:rsidP="0062185C">
      <w:pPr>
        <w:spacing w:after="0"/>
        <w:ind w:left="3600" w:firstLine="720"/>
        <w:rPr>
          <w:rFonts w:ascii="Calibri" w:hAnsi="Calibri" w:cs="Calibri"/>
          <w:b/>
          <w:lang w:val="en-GB"/>
        </w:rPr>
      </w:pPr>
    </w:p>
    <w:p w:rsidR="0062185C" w:rsidRPr="00E55A2F" w:rsidRDefault="0062185C" w:rsidP="0062185C">
      <w:pPr>
        <w:spacing w:after="0"/>
        <w:ind w:left="3600" w:firstLine="720"/>
        <w:rPr>
          <w:rFonts w:ascii="Calibri" w:hAnsi="Calibri" w:cs="Calibri"/>
          <w:b/>
          <w:lang w:val="en-GB"/>
        </w:rPr>
      </w:pPr>
    </w:p>
    <w:p w:rsidR="0062185C" w:rsidRPr="00E55A2F" w:rsidRDefault="0062185C" w:rsidP="0062185C">
      <w:pPr>
        <w:spacing w:after="0"/>
        <w:ind w:left="3600" w:firstLine="720"/>
        <w:rPr>
          <w:rFonts w:ascii="Calibri" w:hAnsi="Calibri" w:cs="Calibri"/>
          <w:b/>
          <w:lang w:val="en-GB"/>
        </w:rPr>
      </w:pPr>
    </w:p>
    <w:p w:rsidR="0062185C" w:rsidRPr="00E55A2F" w:rsidRDefault="0062185C" w:rsidP="0062185C">
      <w:pPr>
        <w:spacing w:after="0"/>
        <w:ind w:left="3600" w:firstLine="720"/>
        <w:rPr>
          <w:rFonts w:ascii="Calibri" w:hAnsi="Calibri" w:cs="Calibri"/>
          <w:b/>
          <w:lang w:val="en-GB"/>
        </w:rPr>
      </w:pPr>
    </w:p>
    <w:p w:rsidR="0062185C" w:rsidRDefault="0062185C" w:rsidP="0062185C">
      <w:pPr>
        <w:spacing w:after="0"/>
        <w:ind w:left="3600" w:firstLine="720"/>
        <w:rPr>
          <w:rFonts w:ascii="Calibri" w:hAnsi="Calibri" w:cs="Calibri"/>
          <w:b/>
          <w:lang w:val="en-GB"/>
        </w:rPr>
      </w:pPr>
    </w:p>
    <w:p w:rsidR="0095239D" w:rsidRDefault="0095239D" w:rsidP="0062185C">
      <w:pPr>
        <w:spacing w:after="0"/>
        <w:ind w:left="3600" w:firstLine="720"/>
        <w:rPr>
          <w:rFonts w:ascii="Calibri" w:hAnsi="Calibri" w:cs="Calibri"/>
          <w:b/>
          <w:lang w:val="en-GB"/>
        </w:rPr>
      </w:pPr>
    </w:p>
    <w:p w:rsidR="0095239D" w:rsidRPr="00E55A2F" w:rsidRDefault="0095239D" w:rsidP="0062185C">
      <w:pPr>
        <w:spacing w:after="0"/>
        <w:ind w:left="3600" w:firstLine="720"/>
        <w:rPr>
          <w:rFonts w:ascii="Calibri" w:hAnsi="Calibri" w:cs="Calibri"/>
          <w:b/>
          <w:lang w:val="en-GB"/>
        </w:rPr>
      </w:pPr>
    </w:p>
    <w:p w:rsidR="0062185C" w:rsidRPr="00E55A2F" w:rsidRDefault="0062185C" w:rsidP="0062185C">
      <w:pPr>
        <w:spacing w:after="0"/>
        <w:ind w:left="3600" w:firstLine="720"/>
        <w:rPr>
          <w:rFonts w:ascii="Calibri" w:hAnsi="Calibri" w:cs="Calibri"/>
          <w:b/>
          <w:lang w:val="en-GB"/>
        </w:rPr>
      </w:pPr>
    </w:p>
    <w:p w:rsidR="0062185C" w:rsidRPr="00E55A2F" w:rsidRDefault="0062185C" w:rsidP="0062185C">
      <w:pPr>
        <w:spacing w:after="0"/>
        <w:ind w:left="3600" w:firstLine="720"/>
        <w:rPr>
          <w:rFonts w:ascii="Calibri" w:hAnsi="Calibri" w:cs="Calibri"/>
          <w:b/>
          <w:lang w:val="en-GB"/>
        </w:rPr>
      </w:pPr>
      <w:r w:rsidRPr="00E55A2F">
        <w:rPr>
          <w:rFonts w:ascii="Calibri" w:hAnsi="Calibri" w:cs="Calibri"/>
          <w:b/>
          <w:lang w:val="en-GB"/>
        </w:rPr>
        <w:lastRenderedPageBreak/>
        <w:t>Part-B</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3×8=24</w:t>
      </w:r>
      <w:r w:rsidRPr="00E55A2F">
        <w:rPr>
          <w:rFonts w:ascii="Calibri" w:hAnsi="Calibri" w:cs="Calibri"/>
          <w:b/>
          <w:lang w:val="en-GB"/>
        </w:rPr>
        <w:tab/>
      </w:r>
      <w:r w:rsidRPr="00E55A2F">
        <w:rPr>
          <w:rFonts w:ascii="Calibri" w:hAnsi="Calibri" w:cs="Calibri"/>
          <w:b/>
          <w:lang w:val="en-GB"/>
        </w:rPr>
        <w:tab/>
      </w:r>
    </w:p>
    <w:p w:rsidR="0062185C" w:rsidRPr="00C73A01" w:rsidRDefault="0062185C" w:rsidP="0062185C">
      <w:pPr>
        <w:spacing w:after="0"/>
        <w:jc w:val="both"/>
        <w:rPr>
          <w:rFonts w:ascii="Calibri" w:hAnsi="Calibri" w:cs="Calibri"/>
          <w:b/>
          <w:lang w:val="en-GB"/>
        </w:rPr>
      </w:pPr>
      <w:r w:rsidRPr="00C73A01">
        <w:rPr>
          <w:rFonts w:ascii="Calibri" w:hAnsi="Calibri" w:cs="Calibri"/>
          <w:b/>
          <w:lang w:val="en-GB"/>
        </w:rPr>
        <w:t>Instructions:</w:t>
      </w:r>
      <w:r w:rsidRPr="00C73A01">
        <w:rPr>
          <w:rFonts w:ascii="Calibri" w:hAnsi="Calibri" w:cs="Calibri"/>
          <w:b/>
          <w:lang w:val="en-GB"/>
        </w:rPr>
        <w:tab/>
        <w:t>(1) Answer all questions.</w:t>
      </w:r>
    </w:p>
    <w:p w:rsidR="0062185C" w:rsidRPr="00C73A01" w:rsidRDefault="0062185C" w:rsidP="0062185C">
      <w:pPr>
        <w:spacing w:after="0"/>
        <w:jc w:val="both"/>
        <w:rPr>
          <w:rFonts w:ascii="Calibri" w:hAnsi="Calibri" w:cs="Calibri"/>
          <w:b/>
          <w:lang w:val="en-GB"/>
        </w:rPr>
      </w:pPr>
      <w:r w:rsidRPr="00C73A01">
        <w:rPr>
          <w:rFonts w:ascii="Calibri" w:hAnsi="Calibri" w:cs="Calibri"/>
          <w:b/>
          <w:lang w:val="en-GB"/>
        </w:rPr>
        <w:tab/>
      </w:r>
      <w:r w:rsidRPr="00C73A01">
        <w:rPr>
          <w:rFonts w:ascii="Calibri" w:hAnsi="Calibri" w:cs="Calibri"/>
          <w:b/>
          <w:lang w:val="en-GB"/>
        </w:rPr>
        <w:tab/>
        <w:t>(2) Each question carries eight marks</w:t>
      </w:r>
    </w:p>
    <w:p w:rsidR="0062185C" w:rsidRPr="00C73A01" w:rsidRDefault="0062185C" w:rsidP="0062185C">
      <w:pPr>
        <w:spacing w:after="0"/>
        <w:ind w:left="1418"/>
        <w:jc w:val="both"/>
        <w:rPr>
          <w:rFonts w:ascii="Calibri" w:hAnsi="Calibri" w:cs="Calibri"/>
          <w:b/>
          <w:lang w:val="en-GB"/>
        </w:rPr>
      </w:pPr>
      <w:r w:rsidRPr="00C73A01">
        <w:rPr>
          <w:rFonts w:ascii="Calibri" w:hAnsi="Calibri" w:cs="Calibri"/>
          <w:b/>
          <w:lang w:val="en-GB"/>
        </w:rPr>
        <w:tab/>
        <w:t xml:space="preserve">(3) Answer should be comprehensive and the criterion for valuation </w:t>
      </w:r>
    </w:p>
    <w:p w:rsidR="0062185C" w:rsidRDefault="00C73A01" w:rsidP="0062185C">
      <w:pPr>
        <w:spacing w:after="0"/>
        <w:ind w:left="1418"/>
        <w:jc w:val="both"/>
        <w:rPr>
          <w:rFonts w:ascii="Calibri" w:hAnsi="Calibri" w:cs="Calibri"/>
          <w:b/>
          <w:lang w:val="en-GB"/>
        </w:rPr>
      </w:pPr>
      <w:r>
        <w:rPr>
          <w:rFonts w:ascii="Calibri" w:hAnsi="Calibri" w:cs="Calibri"/>
          <w:b/>
          <w:lang w:val="en-GB"/>
        </w:rPr>
        <w:t xml:space="preserve">       </w:t>
      </w:r>
      <w:r w:rsidR="0062185C" w:rsidRPr="00C73A01">
        <w:rPr>
          <w:rFonts w:ascii="Calibri" w:hAnsi="Calibri" w:cs="Calibri"/>
          <w:b/>
          <w:lang w:val="en-GB"/>
        </w:rPr>
        <w:t>is the content but not the length of the answer.</w:t>
      </w:r>
    </w:p>
    <w:p w:rsidR="00C73A01" w:rsidRPr="00C73A01" w:rsidRDefault="00C73A01" w:rsidP="0062185C">
      <w:pPr>
        <w:spacing w:after="0"/>
        <w:ind w:left="1418"/>
        <w:jc w:val="both"/>
        <w:rPr>
          <w:rFonts w:ascii="Calibri" w:hAnsi="Calibri" w:cs="Calibri"/>
          <w:b/>
          <w:lang w:val="en-GB"/>
        </w:rPr>
      </w:pPr>
    </w:p>
    <w:p w:rsidR="0062185C" w:rsidRPr="00E55A2F" w:rsidRDefault="0062185C" w:rsidP="00A0620A">
      <w:pPr>
        <w:pStyle w:val="ListParagraph"/>
        <w:numPr>
          <w:ilvl w:val="0"/>
          <w:numId w:val="354"/>
        </w:numPr>
        <w:spacing w:after="0"/>
        <w:rPr>
          <w:rFonts w:cs="Calibri"/>
          <w:lang w:val="en-GB"/>
        </w:rPr>
      </w:pPr>
      <w:r w:rsidRPr="00E55A2F">
        <w:rPr>
          <w:rFonts w:cs="Calibri"/>
          <w:lang w:val="en-GB"/>
        </w:rPr>
        <w:t>A)  Evaluate</w:t>
      </w:r>
      <w:r w:rsidRPr="00E55A2F">
        <w:rPr>
          <w:rFonts w:eastAsia="Calibri" w:cs="Calibri"/>
          <w:position w:val="-24"/>
          <w:lang w:val="en-GB"/>
        </w:rPr>
        <w:object w:dxaOrig="1499" w:dyaOrig="620">
          <v:shape id="_x0000_i1193" type="#_x0000_t75" style="width:76.5pt;height:30pt" o:ole="">
            <v:imagedata r:id="rId349" o:title=""/>
          </v:shape>
          <o:OLEObject Type="Embed" ProgID="Equation.DSMT4" ShapeID="_x0000_i1193" DrawAspect="Content" ObjectID="_1655576227" r:id="rId350"/>
        </w:object>
      </w:r>
      <w:r w:rsidR="00C73A01">
        <w:rPr>
          <w:rFonts w:eastAsia="Calibri" w:cs="Calibri"/>
          <w:position w:val="-24"/>
          <w:lang w:val="en-GB"/>
        </w:rPr>
        <w:tab/>
      </w:r>
      <w:r w:rsidR="00C73A01">
        <w:rPr>
          <w:rFonts w:eastAsia="Calibri" w:cs="Calibri"/>
          <w:position w:val="-24"/>
          <w:lang w:val="en-GB"/>
        </w:rPr>
        <w:tab/>
      </w:r>
      <w:r w:rsidR="00C73A01">
        <w:rPr>
          <w:rFonts w:eastAsia="Calibri" w:cs="Calibri"/>
          <w:position w:val="-24"/>
          <w:lang w:val="en-GB"/>
        </w:rPr>
        <w:tab/>
      </w:r>
      <w:r w:rsidR="00C73A01">
        <w:rPr>
          <w:rFonts w:eastAsia="Calibri" w:cs="Calibri"/>
          <w:position w:val="-24"/>
          <w:lang w:val="en-GB"/>
        </w:rPr>
        <w:tab/>
      </w:r>
      <w:r w:rsidR="00C73A01">
        <w:rPr>
          <w:rFonts w:eastAsia="Calibri" w:cs="Calibri"/>
          <w:position w:val="-24"/>
          <w:lang w:val="en-GB"/>
        </w:rPr>
        <w:tab/>
      </w:r>
      <w:r w:rsidR="00C73A01">
        <w:rPr>
          <w:rFonts w:eastAsia="Calibri" w:cs="Calibri"/>
          <w:position w:val="-24"/>
          <w:lang w:val="en-GB"/>
        </w:rPr>
        <w:tab/>
      </w:r>
      <w:r w:rsidR="00C73A01">
        <w:rPr>
          <w:rFonts w:eastAsia="Calibri" w:cs="Calibri"/>
          <w:position w:val="-24"/>
          <w:lang w:val="en-GB"/>
        </w:rPr>
        <w:tab/>
      </w:r>
      <w:r w:rsidRPr="00E55A2F">
        <w:rPr>
          <w:rFonts w:cs="Calibri"/>
          <w:lang w:val="en-GB"/>
        </w:rPr>
        <w:t>(CO1)</w:t>
      </w:r>
    </w:p>
    <w:p w:rsidR="0062185C" w:rsidRPr="00E55A2F" w:rsidRDefault="0062185C" w:rsidP="0062185C">
      <w:pPr>
        <w:pStyle w:val="ListParagraph"/>
        <w:spacing w:after="0" w:line="360" w:lineRule="auto"/>
        <w:ind w:left="1530" w:firstLine="630"/>
        <w:rPr>
          <w:rFonts w:cs="Calibri"/>
          <w:lang w:val="en-GB"/>
        </w:rPr>
      </w:pPr>
      <w:r w:rsidRPr="00E55A2F">
        <w:rPr>
          <w:rFonts w:cs="Calibri"/>
          <w:lang w:val="en-GB"/>
        </w:rPr>
        <w:t xml:space="preserve">             or</w:t>
      </w:r>
    </w:p>
    <w:p w:rsidR="0062185C" w:rsidRPr="00E55A2F" w:rsidRDefault="0062185C" w:rsidP="0062185C">
      <w:pPr>
        <w:pStyle w:val="ListParagraph"/>
        <w:spacing w:after="0"/>
        <w:rPr>
          <w:rFonts w:cs="Calibri"/>
          <w:lang w:val="en-GB"/>
        </w:rPr>
      </w:pPr>
      <w:r w:rsidRPr="00E55A2F">
        <w:rPr>
          <w:rFonts w:cs="Calibri"/>
          <w:lang w:val="en-GB"/>
        </w:rPr>
        <w:t>B)  Evaluate</w:t>
      </w:r>
      <w:r w:rsidRPr="00E55A2F">
        <w:rPr>
          <w:rFonts w:eastAsia="Calibri" w:cs="Calibri"/>
          <w:position w:val="-16"/>
          <w:lang w:val="en-GB"/>
        </w:rPr>
        <w:object w:dxaOrig="1620" w:dyaOrig="440">
          <v:shape id="_x0000_i1194" type="#_x0000_t75" style="width:81pt;height:21.75pt" o:ole="">
            <v:imagedata r:id="rId351" o:title=""/>
          </v:shape>
          <o:OLEObject Type="Embed" ProgID="Equation.DSMT4" ShapeID="_x0000_i1194" DrawAspect="Content" ObjectID="_1655576228" r:id="rId352"/>
        </w:object>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Pr="00E55A2F">
        <w:rPr>
          <w:rFonts w:cs="Calibri"/>
          <w:lang w:val="en-GB"/>
        </w:rPr>
        <w:t>(CO1)</w:t>
      </w:r>
    </w:p>
    <w:p w:rsidR="0062185C" w:rsidRPr="00E55A2F" w:rsidRDefault="0062185C" w:rsidP="00A0620A">
      <w:pPr>
        <w:pStyle w:val="ListParagraph"/>
        <w:numPr>
          <w:ilvl w:val="0"/>
          <w:numId w:val="354"/>
        </w:numPr>
        <w:spacing w:after="0"/>
        <w:rPr>
          <w:rFonts w:cs="Calibri"/>
          <w:lang w:val="en-GB"/>
        </w:rPr>
      </w:pPr>
      <w:r w:rsidRPr="00E55A2F">
        <w:rPr>
          <w:rFonts w:cs="Calibri"/>
          <w:lang w:val="en-GB"/>
        </w:rPr>
        <w:t>A)   Evaluate</w:t>
      </w:r>
      <w:r w:rsidRPr="00E55A2F">
        <w:rPr>
          <w:rFonts w:eastAsia="Calibri" w:cs="Calibri"/>
          <w:position w:val="-32"/>
          <w:lang w:val="en-GB"/>
        </w:rPr>
        <w:object w:dxaOrig="1820" w:dyaOrig="760">
          <v:shape id="_x0000_i1195" type="#_x0000_t75" style="width:91.5pt;height:37.5pt" o:ole="">
            <v:imagedata r:id="rId353" o:title=""/>
          </v:shape>
          <o:OLEObject Type="Embed" ProgID="Equation.DSMT4" ShapeID="_x0000_i1195" DrawAspect="Content" ObjectID="_1655576229" r:id="rId354"/>
        </w:object>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Pr="00E55A2F">
        <w:rPr>
          <w:rFonts w:cs="Calibri"/>
          <w:lang w:val="en-GB"/>
        </w:rPr>
        <w:t>(CO1)</w:t>
      </w:r>
    </w:p>
    <w:p w:rsidR="0062185C" w:rsidRPr="00E55A2F" w:rsidRDefault="0062185C" w:rsidP="0062185C">
      <w:pPr>
        <w:pStyle w:val="ListParagraph"/>
        <w:spacing w:after="0" w:line="360" w:lineRule="auto"/>
        <w:ind w:left="1530" w:firstLine="630"/>
        <w:rPr>
          <w:rFonts w:cs="Calibri"/>
          <w:lang w:val="en-GB"/>
        </w:rPr>
      </w:pPr>
      <w:r w:rsidRPr="00E55A2F">
        <w:rPr>
          <w:rFonts w:cs="Calibri"/>
          <w:lang w:val="en-GB"/>
        </w:rPr>
        <w:t xml:space="preserve">             or</w:t>
      </w:r>
    </w:p>
    <w:p w:rsidR="0062185C" w:rsidRPr="00E55A2F" w:rsidRDefault="0062185C" w:rsidP="0062185C">
      <w:pPr>
        <w:pStyle w:val="ListParagraph"/>
        <w:spacing w:after="0"/>
        <w:rPr>
          <w:rFonts w:cs="Calibri"/>
          <w:lang w:val="en-GB"/>
        </w:rPr>
      </w:pPr>
      <w:r w:rsidRPr="00E55A2F">
        <w:rPr>
          <w:rFonts w:cs="Calibri"/>
          <w:lang w:val="en-GB"/>
        </w:rPr>
        <w:t>B)   Evaluate</w:t>
      </w:r>
      <w:r w:rsidRPr="00E55A2F">
        <w:rPr>
          <w:rFonts w:eastAsia="Calibri" w:cs="Calibri"/>
          <w:position w:val="-16"/>
          <w:lang w:val="en-GB"/>
        </w:rPr>
        <w:object w:dxaOrig="960" w:dyaOrig="440">
          <v:shape id="_x0000_i1196" type="#_x0000_t75" style="width:48pt;height:21.75pt" o:ole="">
            <v:imagedata r:id="rId355" o:title=""/>
          </v:shape>
          <o:OLEObject Type="Embed" ProgID="Equation.DSMT4" ShapeID="_x0000_i1196" DrawAspect="Content" ObjectID="_1655576230" r:id="rId356"/>
        </w:object>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00C73A01">
        <w:rPr>
          <w:rFonts w:eastAsia="Calibri" w:cs="Calibri"/>
          <w:position w:val="-16"/>
          <w:lang w:val="en-GB"/>
        </w:rPr>
        <w:tab/>
      </w:r>
      <w:r w:rsidRPr="00E55A2F">
        <w:rPr>
          <w:rFonts w:cs="Calibri"/>
          <w:lang w:val="en-GB"/>
        </w:rPr>
        <w:t>(CO1)</w:t>
      </w:r>
    </w:p>
    <w:p w:rsidR="0062185C" w:rsidRPr="00E55A2F" w:rsidRDefault="0062185C" w:rsidP="0062185C">
      <w:pPr>
        <w:pStyle w:val="ListParagraph"/>
        <w:spacing w:after="0"/>
        <w:rPr>
          <w:rFonts w:cs="Calibri"/>
          <w:lang w:val="en-GB"/>
        </w:rPr>
      </w:pPr>
    </w:p>
    <w:p w:rsidR="0062185C" w:rsidRPr="00E55A2F" w:rsidRDefault="0062185C" w:rsidP="00A0620A">
      <w:pPr>
        <w:pStyle w:val="ListParagraph"/>
        <w:numPr>
          <w:ilvl w:val="0"/>
          <w:numId w:val="354"/>
        </w:numPr>
        <w:spacing w:after="0"/>
        <w:rPr>
          <w:rFonts w:cs="Calibri"/>
          <w:lang w:val="en-GB"/>
        </w:rPr>
      </w:pPr>
      <w:r w:rsidRPr="00E55A2F">
        <w:rPr>
          <w:rFonts w:cs="Calibri"/>
          <w:lang w:val="en-GB"/>
        </w:rPr>
        <w:t xml:space="preserve">A)  Evaluate </w:t>
      </w:r>
      <w:r w:rsidRPr="00E55A2F">
        <w:rPr>
          <w:rFonts w:eastAsia="Calibri" w:cs="Calibri"/>
          <w:position w:val="-32"/>
          <w:lang w:val="en-GB"/>
        </w:rPr>
        <w:object w:dxaOrig="1539" w:dyaOrig="920">
          <v:shape id="_x0000_i1197" type="#_x0000_t75" style="width:77.25pt;height:45.75pt" o:ole="">
            <v:imagedata r:id="rId357" o:title=""/>
          </v:shape>
          <o:OLEObject Type="Embed" ProgID="Equation.DSMT4" ShapeID="_x0000_i1197" DrawAspect="Content" ObjectID="_1655576231" r:id="rId358"/>
        </w:object>
      </w:r>
      <w:r w:rsidRPr="00E55A2F">
        <w:rPr>
          <w:rFonts w:cs="Calibri"/>
          <w:lang w:val="en-GB"/>
        </w:rPr>
        <w:t xml:space="preserve">  </w:t>
      </w:r>
      <w:r w:rsidR="00C73A01">
        <w:rPr>
          <w:rFonts w:cs="Calibri"/>
          <w:lang w:val="en-GB"/>
        </w:rPr>
        <w:tab/>
      </w:r>
      <w:r w:rsidR="00C73A01">
        <w:rPr>
          <w:rFonts w:cs="Calibri"/>
          <w:lang w:val="en-GB"/>
        </w:rPr>
        <w:tab/>
      </w:r>
      <w:r w:rsidR="00C73A01">
        <w:rPr>
          <w:rFonts w:cs="Calibri"/>
          <w:lang w:val="en-GB"/>
        </w:rPr>
        <w:tab/>
      </w:r>
      <w:r w:rsidR="00C73A01">
        <w:rPr>
          <w:rFonts w:cs="Calibri"/>
          <w:lang w:val="en-GB"/>
        </w:rPr>
        <w:tab/>
      </w:r>
      <w:r w:rsidR="00C73A01">
        <w:rPr>
          <w:rFonts w:cs="Calibri"/>
          <w:lang w:val="en-GB"/>
        </w:rPr>
        <w:tab/>
      </w:r>
      <w:r w:rsidR="00C73A01">
        <w:rPr>
          <w:rFonts w:cs="Calibri"/>
          <w:lang w:val="en-GB"/>
        </w:rPr>
        <w:tab/>
      </w:r>
      <w:r w:rsidR="00C73A01">
        <w:rPr>
          <w:rFonts w:cs="Calibri"/>
          <w:lang w:val="en-GB"/>
        </w:rPr>
        <w:tab/>
      </w:r>
      <w:r w:rsidRPr="00E55A2F">
        <w:rPr>
          <w:rFonts w:cs="Calibri"/>
          <w:lang w:val="en-GB"/>
        </w:rPr>
        <w:t xml:space="preserve"> (CO2)</w:t>
      </w:r>
    </w:p>
    <w:p w:rsidR="0062185C" w:rsidRPr="00E55A2F" w:rsidRDefault="0062185C" w:rsidP="0062185C">
      <w:pPr>
        <w:pStyle w:val="ListParagraph"/>
        <w:spacing w:after="0" w:line="360" w:lineRule="auto"/>
        <w:ind w:left="1530" w:firstLine="630"/>
        <w:rPr>
          <w:rFonts w:cs="Calibri"/>
          <w:lang w:val="en-GB"/>
        </w:rPr>
      </w:pPr>
      <w:r w:rsidRPr="00E55A2F">
        <w:rPr>
          <w:rFonts w:cs="Calibri"/>
          <w:lang w:val="en-GB"/>
        </w:rPr>
        <w:t xml:space="preserve">             or</w:t>
      </w:r>
    </w:p>
    <w:p w:rsidR="0062185C" w:rsidRPr="00E55A2F" w:rsidRDefault="0062185C" w:rsidP="0062185C">
      <w:pPr>
        <w:pStyle w:val="ListParagraph"/>
        <w:spacing w:after="0"/>
        <w:rPr>
          <w:rFonts w:cs="Calibri"/>
          <w:lang w:val="en-GB"/>
        </w:rPr>
      </w:pPr>
      <w:r w:rsidRPr="00E55A2F">
        <w:rPr>
          <w:rFonts w:cs="Calibri"/>
          <w:lang w:val="en-GB"/>
        </w:rPr>
        <w:t xml:space="preserve">B)  Evaluate </w:t>
      </w:r>
      <w:r w:rsidRPr="00E55A2F">
        <w:rPr>
          <w:rFonts w:eastAsia="Calibri" w:cs="Calibri"/>
          <w:position w:val="-32"/>
          <w:lang w:val="en-GB"/>
        </w:rPr>
        <w:object w:dxaOrig="1960" w:dyaOrig="920">
          <v:shape id="_x0000_i1198" type="#_x0000_t75" style="width:99pt;height:45.75pt" o:ole="">
            <v:imagedata r:id="rId359" o:title=""/>
          </v:shape>
          <o:OLEObject Type="Embed" ProgID="Equation.DSMT4" ShapeID="_x0000_i1198" DrawAspect="Content" ObjectID="_1655576232" r:id="rId360"/>
        </w:object>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00C73A01">
        <w:rPr>
          <w:rFonts w:eastAsia="Calibri" w:cs="Calibri"/>
          <w:position w:val="-32"/>
          <w:lang w:val="en-GB"/>
        </w:rPr>
        <w:tab/>
      </w:r>
      <w:r w:rsidRPr="00E55A2F">
        <w:rPr>
          <w:rFonts w:cs="Calibri"/>
          <w:lang w:val="en-GB"/>
        </w:rPr>
        <w:t>(CO2)</w:t>
      </w:r>
    </w:p>
    <w:p w:rsidR="0062185C" w:rsidRPr="00E55A2F" w:rsidRDefault="0062185C" w:rsidP="0062185C">
      <w:pPr>
        <w:pStyle w:val="ListParagraph"/>
        <w:spacing w:after="0"/>
        <w:rPr>
          <w:rFonts w:cs="Calibri"/>
          <w:lang w:val="en-GB"/>
        </w:rPr>
      </w:pPr>
    </w:p>
    <w:p w:rsidR="0062185C" w:rsidRPr="00E55A2F" w:rsidRDefault="0062185C" w:rsidP="0062185C">
      <w:pPr>
        <w:spacing w:after="0" w:line="360" w:lineRule="auto"/>
        <w:rPr>
          <w:rFonts w:ascii="Calibri" w:hAnsi="Calibri" w:cs="Calibri"/>
          <w:lang w:val="en-GB"/>
        </w:rPr>
      </w:pPr>
    </w:p>
    <w:p w:rsidR="0062185C" w:rsidRPr="00E55A2F" w:rsidRDefault="0062185C" w:rsidP="0062185C">
      <w:pPr>
        <w:spacing w:after="0"/>
        <w:jc w:val="center"/>
        <w:rPr>
          <w:rFonts w:ascii="Calibri" w:hAnsi="Calibri" w:cs="Calibri"/>
          <w:sz w:val="20"/>
          <w:szCs w:val="20"/>
          <w:lang w:val="en-GB"/>
        </w:rPr>
      </w:pPr>
      <w:r w:rsidRPr="00E55A2F">
        <w:rPr>
          <w:rFonts w:ascii="Calibri" w:hAnsi="Calibri" w:cs="Calibri"/>
          <w:sz w:val="20"/>
          <w:szCs w:val="20"/>
          <w:lang w:val="en-GB"/>
        </w:rPr>
        <w:t xml:space="preserve">  -o0o-</w:t>
      </w:r>
    </w:p>
    <w:p w:rsidR="0062185C" w:rsidRPr="00E55A2F" w:rsidRDefault="0062185C" w:rsidP="0062185C">
      <w:pPr>
        <w:tabs>
          <w:tab w:val="left" w:pos="540"/>
        </w:tabs>
        <w:rPr>
          <w:rFonts w:ascii="Calibri" w:hAnsi="Calibri" w:cs="Calibri"/>
          <w:sz w:val="20"/>
          <w:szCs w:val="20"/>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ind w:left="2160" w:firstLine="720"/>
        <w:jc w:val="center"/>
        <w:rPr>
          <w:rFonts w:ascii="Calibri" w:hAnsi="Calibri" w:cs="Calibri"/>
          <w:b/>
          <w:lang w:val="en-GB"/>
        </w:rPr>
      </w:pPr>
    </w:p>
    <w:p w:rsidR="0062185C" w:rsidRPr="00E55A2F" w:rsidRDefault="0062185C" w:rsidP="0062185C">
      <w:pPr>
        <w:spacing w:after="0"/>
        <w:jc w:val="center"/>
        <w:rPr>
          <w:rFonts w:ascii="Calibri" w:hAnsi="Calibri" w:cs="Calibri"/>
          <w:b/>
          <w:lang w:val="en-GB"/>
        </w:rPr>
      </w:pPr>
      <w:r w:rsidRPr="00E55A2F">
        <w:rPr>
          <w:rFonts w:ascii="Calibri" w:hAnsi="Calibri" w:cs="Calibri"/>
          <w:b/>
          <w:lang w:val="en-GB"/>
        </w:rPr>
        <w:lastRenderedPageBreak/>
        <w:t xml:space="preserve">                                                                              Unit Test II </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w:t>
      </w:r>
      <w:r w:rsidR="005465CF">
        <w:rPr>
          <w:rFonts w:ascii="Calibri" w:hAnsi="Calibri" w:cs="Calibri"/>
          <w:b/>
          <w:lang w:val="en-GB"/>
        </w:rPr>
        <w:t xml:space="preserve">                        C –20, A</w:t>
      </w:r>
      <w:r w:rsidRPr="00E55A2F">
        <w:rPr>
          <w:rFonts w:ascii="Calibri" w:hAnsi="Calibri" w:cs="Calibri"/>
          <w:b/>
          <w:lang w:val="en-GB"/>
        </w:rPr>
        <w:t>-301</w:t>
      </w:r>
    </w:p>
    <w:p w:rsidR="0062185C" w:rsidRPr="005465CF" w:rsidRDefault="0062185C" w:rsidP="0062185C">
      <w:pPr>
        <w:spacing w:after="0"/>
        <w:jc w:val="center"/>
        <w:rPr>
          <w:rFonts w:ascii="Calibri" w:hAnsi="Calibri" w:cs="Calibri"/>
          <w:b/>
          <w:lang w:val="en-GB"/>
        </w:rPr>
      </w:pPr>
      <w:r w:rsidRPr="005465CF">
        <w:rPr>
          <w:rFonts w:ascii="Calibri" w:hAnsi="Calibri" w:cs="Calibri"/>
          <w:b/>
          <w:lang w:val="en-GB"/>
        </w:rPr>
        <w:t>State Board of Technical Education and Training, A. P</w:t>
      </w:r>
    </w:p>
    <w:p w:rsidR="0062185C" w:rsidRPr="00E55A2F" w:rsidRDefault="0062185C" w:rsidP="0062185C">
      <w:pPr>
        <w:spacing w:after="0"/>
        <w:jc w:val="center"/>
        <w:rPr>
          <w:rFonts w:ascii="Calibri" w:hAnsi="Calibri" w:cs="Calibri"/>
          <w:sz w:val="28"/>
          <w:lang w:val="en-GB"/>
        </w:rPr>
      </w:pPr>
      <w:r w:rsidRPr="00E55A2F">
        <w:rPr>
          <w:rFonts w:ascii="Calibri" w:hAnsi="Calibri" w:cs="Calibri"/>
          <w:b/>
          <w:lang w:val="en-GB"/>
        </w:rPr>
        <w:t>First Year</w:t>
      </w:r>
    </w:p>
    <w:p w:rsidR="0062185C" w:rsidRPr="00E55A2F" w:rsidRDefault="005465CF" w:rsidP="0062185C">
      <w:pPr>
        <w:spacing w:after="0"/>
        <w:jc w:val="center"/>
        <w:rPr>
          <w:rFonts w:ascii="Calibri" w:hAnsi="Calibri" w:cs="Calibri"/>
          <w:lang w:val="en-GB"/>
        </w:rPr>
      </w:pPr>
      <w:r>
        <w:rPr>
          <w:rFonts w:ascii="Calibri" w:hAnsi="Calibri" w:cs="Calibri"/>
          <w:lang w:val="en-GB"/>
        </w:rPr>
        <w:t>Subject N</w:t>
      </w:r>
      <w:r w:rsidR="0062185C" w:rsidRPr="00E55A2F">
        <w:rPr>
          <w:rFonts w:ascii="Calibri" w:hAnsi="Calibri" w:cs="Calibri"/>
          <w:lang w:val="en-GB"/>
        </w:rPr>
        <w:t xml:space="preserve">ame: </w:t>
      </w:r>
      <w:r w:rsidR="0062185C" w:rsidRPr="00E55A2F">
        <w:rPr>
          <w:rFonts w:ascii="Calibri" w:hAnsi="Calibri" w:cs="Calibri"/>
          <w:b/>
          <w:lang w:val="en-GB"/>
        </w:rPr>
        <w:t>Engineering Mathematics-II</w:t>
      </w:r>
      <w:r w:rsidR="0062185C" w:rsidRPr="00E55A2F">
        <w:rPr>
          <w:rFonts w:ascii="Calibri" w:hAnsi="Calibri" w:cs="Calibri"/>
          <w:b/>
          <w:lang w:val="en-GB"/>
        </w:rPr>
        <w:br/>
      </w:r>
      <w:r w:rsidR="0062185C" w:rsidRPr="00E55A2F">
        <w:rPr>
          <w:rFonts w:ascii="Calibri" w:hAnsi="Calibri" w:cs="Calibri"/>
          <w:lang w:val="en-GB"/>
        </w:rPr>
        <w:t xml:space="preserve">Sub Code: </w:t>
      </w:r>
      <w:r>
        <w:rPr>
          <w:rFonts w:ascii="Calibri" w:hAnsi="Calibri" w:cs="Calibri"/>
          <w:b/>
          <w:lang w:val="en-GB"/>
        </w:rPr>
        <w:t xml:space="preserve"> A</w:t>
      </w:r>
      <w:r w:rsidR="0062185C" w:rsidRPr="00E55A2F">
        <w:rPr>
          <w:rFonts w:ascii="Calibri" w:hAnsi="Calibri" w:cs="Calibri"/>
          <w:b/>
          <w:lang w:val="en-GB"/>
        </w:rPr>
        <w:t>-301</w:t>
      </w:r>
      <w:r w:rsidR="0062185C" w:rsidRPr="00E55A2F">
        <w:rPr>
          <w:rFonts w:ascii="Calibri" w:hAnsi="Calibri" w:cs="Calibri"/>
          <w:lang w:val="en-GB"/>
        </w:rPr>
        <w:tab/>
      </w:r>
    </w:p>
    <w:p w:rsidR="0062185C" w:rsidRPr="00E55A2F" w:rsidRDefault="0062185C" w:rsidP="0062185C">
      <w:pPr>
        <w:jc w:val="both"/>
        <w:rPr>
          <w:rFonts w:ascii="Calibri" w:hAnsi="Calibri" w:cs="Calibri"/>
          <w:u w:val="single"/>
          <w:lang w:val="en-GB"/>
        </w:rPr>
      </w:pPr>
      <w:r w:rsidRPr="00E55A2F">
        <w:rPr>
          <w:rFonts w:ascii="Calibri" w:hAnsi="Calibri" w:cs="Calibri"/>
          <w:u w:val="single"/>
          <w:lang w:val="en-GB"/>
        </w:rPr>
        <w:t>Time : 90 minutes</w:t>
      </w:r>
      <w:r w:rsidRPr="00E55A2F">
        <w:rPr>
          <w:rFonts w:ascii="Calibri" w:hAnsi="Calibri" w:cs="Calibri"/>
          <w:u w:val="single"/>
          <w:lang w:val="en-GB"/>
        </w:rPr>
        <w:tab/>
      </w:r>
      <w:r w:rsidRPr="00E55A2F">
        <w:rPr>
          <w:rFonts w:ascii="Calibri" w:hAnsi="Calibri" w:cs="Calibri"/>
          <w:b/>
          <w:u w:val="single"/>
          <w:lang w:val="en-GB"/>
        </w:rPr>
        <w:tab/>
      </w:r>
      <w:r w:rsidRPr="00E55A2F">
        <w:rPr>
          <w:rFonts w:ascii="Calibri" w:hAnsi="Calibri" w:cs="Calibri"/>
          <w:b/>
          <w:u w:val="single"/>
          <w:lang w:val="en-GB"/>
        </w:rPr>
        <w:tab/>
      </w:r>
      <w:r w:rsidRPr="00E55A2F">
        <w:rPr>
          <w:rFonts w:ascii="Calibri" w:hAnsi="Calibri" w:cs="Calibri"/>
          <w:b/>
          <w:u w:val="single"/>
          <w:lang w:val="en-GB"/>
        </w:rPr>
        <w:tab/>
      </w:r>
      <w:r w:rsidRPr="00E55A2F">
        <w:rPr>
          <w:rFonts w:ascii="Calibri" w:hAnsi="Calibri" w:cs="Calibri"/>
          <w:b/>
          <w:u w:val="single"/>
          <w:lang w:val="en-GB"/>
        </w:rPr>
        <w:tab/>
      </w:r>
      <w:r w:rsidRPr="00E55A2F">
        <w:rPr>
          <w:rFonts w:ascii="Calibri" w:hAnsi="Calibri" w:cs="Calibri"/>
          <w:b/>
          <w:u w:val="single"/>
          <w:lang w:val="en-GB"/>
        </w:rPr>
        <w:tab/>
        <w:t xml:space="preserve">                                     </w:t>
      </w:r>
      <w:r w:rsidR="00A8767B">
        <w:rPr>
          <w:rFonts w:ascii="Calibri" w:hAnsi="Calibri" w:cs="Calibri"/>
          <w:u w:val="single"/>
          <w:lang w:val="en-GB"/>
        </w:rPr>
        <w:t>Max.M</w:t>
      </w:r>
      <w:r w:rsidRPr="00E55A2F">
        <w:rPr>
          <w:rFonts w:ascii="Calibri" w:hAnsi="Calibri" w:cs="Calibri"/>
          <w:u w:val="single"/>
          <w:lang w:val="en-GB"/>
        </w:rPr>
        <w:t>arks:40</w:t>
      </w:r>
    </w:p>
    <w:p w:rsidR="0062185C" w:rsidRPr="00E55A2F" w:rsidRDefault="0062185C" w:rsidP="0062185C">
      <w:pPr>
        <w:spacing w:after="0"/>
        <w:ind w:left="3600" w:firstLine="720"/>
        <w:rPr>
          <w:rFonts w:ascii="Calibri" w:hAnsi="Calibri" w:cs="Calibri"/>
          <w:b/>
          <w:lang w:val="en-GB"/>
        </w:rPr>
      </w:pPr>
      <w:r w:rsidRPr="00E55A2F">
        <w:rPr>
          <w:rFonts w:ascii="Calibri" w:hAnsi="Calibri" w:cs="Calibri"/>
          <w:b/>
          <w:lang w:val="en-GB"/>
        </w:rPr>
        <w:t>Part-A</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16Marks</w:t>
      </w:r>
      <w:r w:rsidRPr="00E55A2F">
        <w:rPr>
          <w:rFonts w:ascii="Calibri" w:hAnsi="Calibri" w:cs="Calibri"/>
          <w:b/>
          <w:lang w:val="en-GB"/>
        </w:rPr>
        <w:tab/>
      </w:r>
    </w:p>
    <w:p w:rsidR="0062185C" w:rsidRPr="00A8767B" w:rsidRDefault="0062185C" w:rsidP="0062185C">
      <w:pPr>
        <w:spacing w:after="0"/>
        <w:jc w:val="both"/>
        <w:rPr>
          <w:rFonts w:ascii="Calibri" w:hAnsi="Calibri" w:cs="Calibri"/>
          <w:b/>
          <w:lang w:val="en-GB"/>
        </w:rPr>
      </w:pPr>
      <w:r w:rsidRPr="00A8767B">
        <w:rPr>
          <w:rFonts w:ascii="Calibri" w:hAnsi="Calibri" w:cs="Calibri"/>
          <w:b/>
          <w:lang w:val="en-GB"/>
        </w:rPr>
        <w:t>Instructions:</w:t>
      </w:r>
      <w:r w:rsidRPr="00A8767B">
        <w:rPr>
          <w:rFonts w:ascii="Calibri" w:hAnsi="Calibri" w:cs="Calibri"/>
          <w:b/>
          <w:lang w:val="en-GB"/>
        </w:rPr>
        <w:tab/>
        <w:t>(1) Answer all questions.</w:t>
      </w:r>
    </w:p>
    <w:p w:rsidR="0062185C" w:rsidRDefault="0062185C" w:rsidP="0062185C">
      <w:pPr>
        <w:spacing w:after="0"/>
        <w:ind w:left="1440"/>
        <w:jc w:val="both"/>
        <w:rPr>
          <w:rFonts w:ascii="Calibri" w:hAnsi="Calibri" w:cs="Calibri"/>
          <w:b/>
          <w:lang w:val="en-GB"/>
        </w:rPr>
      </w:pPr>
      <w:r w:rsidRPr="00A8767B">
        <w:rPr>
          <w:rFonts w:ascii="Calibri" w:hAnsi="Calibri" w:cs="Calibri"/>
          <w:b/>
          <w:lang w:val="en-GB"/>
        </w:rPr>
        <w:t xml:space="preserve">(2) First question carries </w:t>
      </w:r>
      <w:r w:rsidRPr="00A8767B">
        <w:rPr>
          <w:rFonts w:ascii="Calibri" w:hAnsi="Calibri" w:cs="Calibri"/>
          <w:b/>
          <w:bCs/>
          <w:lang w:val="en-GB"/>
        </w:rPr>
        <w:t>four</w:t>
      </w:r>
      <w:r w:rsidRPr="00A8767B">
        <w:rPr>
          <w:rFonts w:ascii="Calibri" w:hAnsi="Calibri" w:cs="Calibri"/>
          <w:b/>
          <w:lang w:val="en-GB"/>
        </w:rPr>
        <w:t xml:space="preserve"> marks and the remaining questions carry three marks </w:t>
      </w:r>
      <w:r w:rsidR="00A8767B">
        <w:rPr>
          <w:rFonts w:ascii="Calibri" w:hAnsi="Calibri" w:cs="Calibri"/>
          <w:b/>
          <w:lang w:val="en-GB"/>
        </w:rPr>
        <w:t xml:space="preserve">  </w:t>
      </w:r>
      <w:r w:rsidR="00A8767B">
        <w:rPr>
          <w:rFonts w:ascii="Calibri" w:hAnsi="Calibri" w:cs="Calibri"/>
          <w:b/>
          <w:lang w:val="en-GB"/>
        </w:rPr>
        <w:br/>
        <w:t xml:space="preserve">      </w:t>
      </w:r>
      <w:r w:rsidRPr="00A8767B">
        <w:rPr>
          <w:rFonts w:ascii="Calibri" w:hAnsi="Calibri" w:cs="Calibri"/>
          <w:b/>
          <w:lang w:val="en-GB"/>
        </w:rPr>
        <w:t>each.</w:t>
      </w:r>
    </w:p>
    <w:p w:rsidR="00A8767B" w:rsidRPr="00A8767B" w:rsidRDefault="00A8767B" w:rsidP="0062185C">
      <w:pPr>
        <w:spacing w:after="0"/>
        <w:ind w:left="1440"/>
        <w:jc w:val="both"/>
        <w:rPr>
          <w:rFonts w:ascii="Calibri" w:hAnsi="Calibri" w:cs="Calibri"/>
          <w:b/>
          <w:lang w:val="en-GB"/>
        </w:rPr>
      </w:pPr>
    </w:p>
    <w:p w:rsidR="0062185C" w:rsidRPr="00E55A2F" w:rsidRDefault="0062185C" w:rsidP="00A0620A">
      <w:pPr>
        <w:pStyle w:val="ListParagraph"/>
        <w:numPr>
          <w:ilvl w:val="0"/>
          <w:numId w:val="353"/>
        </w:numPr>
        <w:spacing w:after="0"/>
        <w:rPr>
          <w:rFonts w:cs="Calibri"/>
          <w:lang w:val="en-GB"/>
        </w:rPr>
      </w:pPr>
      <w:r w:rsidRPr="00E55A2F">
        <w:rPr>
          <w:rFonts w:cs="Calibri"/>
          <w:lang w:val="en-GB"/>
        </w:rPr>
        <w:t>Answer the following.</w:t>
      </w:r>
    </w:p>
    <w:p w:rsidR="0062185C" w:rsidRPr="00E55A2F" w:rsidRDefault="0062185C" w:rsidP="0062185C">
      <w:pPr>
        <w:pStyle w:val="ListParagraph"/>
        <w:spacing w:after="0"/>
        <w:ind w:firstLine="4425"/>
        <w:rPr>
          <w:rFonts w:cs="Calibri"/>
          <w:lang w:val="en-GB"/>
        </w:rPr>
      </w:pPr>
    </w:p>
    <w:p w:rsidR="0062185C" w:rsidRPr="00E55A2F" w:rsidRDefault="0062185C" w:rsidP="00A0620A">
      <w:pPr>
        <w:pStyle w:val="ListParagraph"/>
        <w:numPr>
          <w:ilvl w:val="1"/>
          <w:numId w:val="353"/>
        </w:numPr>
        <w:tabs>
          <w:tab w:val="left" w:pos="7297"/>
        </w:tabs>
        <w:spacing w:after="0"/>
        <w:rPr>
          <w:rFonts w:cs="Calibri"/>
          <w:lang w:val="en-GB"/>
        </w:rPr>
      </w:pPr>
      <w:r w:rsidRPr="00E55A2F">
        <w:rPr>
          <w:rFonts w:cs="Calibri"/>
          <w:lang w:val="en-GB"/>
        </w:rPr>
        <w:t xml:space="preserve">Volume of the curve </w:t>
      </w:r>
      <w:r w:rsidRPr="00E55A2F">
        <w:rPr>
          <w:rFonts w:eastAsia="Calibri" w:cs="Calibri"/>
          <w:position w:val="-10"/>
          <w:lang w:val="en-GB"/>
        </w:rPr>
        <w:object w:dxaOrig="920" w:dyaOrig="320">
          <v:shape id="_x0000_i1199" type="#_x0000_t75" style="width:47.25pt;height:15.75pt" o:ole="">
            <v:imagedata r:id="rId361" o:title=""/>
          </v:shape>
          <o:OLEObject Type="Embed" ProgID="Equation.DSMT4" ShapeID="_x0000_i1199" DrawAspect="Content" ObjectID="_1655576233" r:id="rId362"/>
        </w:object>
      </w:r>
      <w:r w:rsidRPr="00E55A2F">
        <w:rPr>
          <w:rFonts w:cs="Calibri"/>
          <w:lang w:val="en-GB"/>
        </w:rPr>
        <w:t xml:space="preserve"> over the interval </w:t>
      </w:r>
      <w:r w:rsidRPr="00E55A2F">
        <w:rPr>
          <w:rFonts w:eastAsia="Calibri" w:cs="Calibri"/>
          <w:position w:val="-14"/>
          <w:lang w:val="en-GB"/>
        </w:rPr>
        <w:object w:dxaOrig="560" w:dyaOrig="400">
          <v:shape id="_x0000_i1200" type="#_x0000_t75" style="width:27.75pt;height:19.5pt" o:ole="">
            <v:imagedata r:id="rId363" o:title=""/>
          </v:shape>
          <o:OLEObject Type="Embed" ProgID="Equation.DSMT4" ShapeID="_x0000_i1200" DrawAspect="Content" ObjectID="_1655576234" r:id="rId364"/>
        </w:object>
      </w:r>
      <w:r w:rsidRPr="00E55A2F">
        <w:rPr>
          <w:rFonts w:cs="Calibri"/>
          <w:lang w:val="en-GB"/>
        </w:rPr>
        <w:t xml:space="preserve"> when rotated about X-axis is ____________      </w:t>
      </w:r>
      <w:r w:rsidRPr="00E55A2F">
        <w:rPr>
          <w:rFonts w:cs="Calibri"/>
          <w:lang w:val="en-GB"/>
        </w:rPr>
        <w:tab/>
      </w:r>
      <w:r w:rsidRPr="00E55A2F">
        <w:rPr>
          <w:rFonts w:cs="Calibri"/>
          <w:lang w:val="en-GB"/>
        </w:rPr>
        <w:tab/>
        <w:t>(CO2)</w:t>
      </w:r>
    </w:p>
    <w:p w:rsidR="0062185C" w:rsidRPr="00E55A2F" w:rsidRDefault="0062185C" w:rsidP="00A0620A">
      <w:pPr>
        <w:pStyle w:val="ListParagraph"/>
        <w:numPr>
          <w:ilvl w:val="1"/>
          <w:numId w:val="353"/>
        </w:numPr>
        <w:tabs>
          <w:tab w:val="left" w:pos="7297"/>
        </w:tabs>
        <w:spacing w:after="0"/>
        <w:rPr>
          <w:rFonts w:cs="Calibri"/>
          <w:lang w:val="en-GB"/>
        </w:rPr>
      </w:pPr>
      <w:r w:rsidRPr="00E55A2F">
        <w:rPr>
          <w:rFonts w:cs="Calibri"/>
          <w:lang w:val="en-GB"/>
        </w:rPr>
        <w:t xml:space="preserve">Mean value of </w:t>
      </w:r>
      <w:r w:rsidRPr="00E55A2F">
        <w:rPr>
          <w:rFonts w:eastAsia="Calibri" w:cs="Calibri"/>
          <w:position w:val="-10"/>
          <w:lang w:val="en-GB"/>
        </w:rPr>
        <w:object w:dxaOrig="540" w:dyaOrig="320">
          <v:shape id="_x0000_i1201" type="#_x0000_t75" style="width:27pt;height:15.75pt" o:ole="">
            <v:imagedata r:id="rId365" o:title=""/>
          </v:shape>
          <o:OLEObject Type="Embed" ProgID="Equation.DSMT4" ShapeID="_x0000_i1201" DrawAspect="Content" ObjectID="_1655576235" r:id="rId366"/>
        </w:object>
      </w:r>
      <w:r w:rsidRPr="00E55A2F">
        <w:rPr>
          <w:rFonts w:cs="Calibri"/>
          <w:lang w:val="en-GB"/>
        </w:rPr>
        <w:t xml:space="preserve"> over the interval </w:t>
      </w:r>
      <w:r w:rsidRPr="00E55A2F">
        <w:rPr>
          <w:rFonts w:eastAsia="Calibri" w:cs="Calibri"/>
          <w:position w:val="-14"/>
          <w:lang w:val="en-GB"/>
        </w:rPr>
        <w:object w:dxaOrig="560" w:dyaOrig="400">
          <v:shape id="_x0000_i1202" type="#_x0000_t75" style="width:27.75pt;height:19.5pt" o:ole="">
            <v:imagedata r:id="rId363" o:title=""/>
          </v:shape>
          <o:OLEObject Type="Embed" ProgID="Equation.DSMT4" ShapeID="_x0000_i1202" DrawAspect="Content" ObjectID="_1655576236" r:id="rId367"/>
        </w:object>
      </w:r>
      <w:r w:rsidRPr="00E55A2F">
        <w:rPr>
          <w:rFonts w:cs="Calibri"/>
          <w:lang w:val="en-GB"/>
        </w:rPr>
        <w:t xml:space="preserve"> is____________                  </w:t>
      </w:r>
      <w:r w:rsidR="00A8767B">
        <w:rPr>
          <w:rFonts w:cs="Calibri"/>
          <w:lang w:val="en-GB"/>
        </w:rPr>
        <w:tab/>
      </w:r>
      <w:r w:rsidRPr="00E55A2F">
        <w:rPr>
          <w:rFonts w:cs="Calibri"/>
          <w:lang w:val="en-GB"/>
        </w:rPr>
        <w:t>(CO2)</w:t>
      </w:r>
    </w:p>
    <w:p w:rsidR="0062185C" w:rsidRPr="00E55A2F" w:rsidRDefault="0062185C" w:rsidP="00A0620A">
      <w:pPr>
        <w:pStyle w:val="ListParagraph"/>
        <w:numPr>
          <w:ilvl w:val="1"/>
          <w:numId w:val="353"/>
        </w:numPr>
        <w:tabs>
          <w:tab w:val="left" w:pos="7297"/>
        </w:tabs>
        <w:spacing w:after="0"/>
        <w:rPr>
          <w:rFonts w:cs="Calibri"/>
          <w:lang w:val="en-GB"/>
        </w:rPr>
      </w:pPr>
      <w:r w:rsidRPr="00E55A2F">
        <w:rPr>
          <w:rFonts w:cs="Calibri"/>
          <w:lang w:val="en-GB"/>
        </w:rPr>
        <w:t xml:space="preserve">Order of differential equation </w:t>
      </w:r>
      <w:r w:rsidRPr="00E55A2F">
        <w:rPr>
          <w:rFonts w:eastAsia="Calibri" w:cs="Calibri"/>
          <w:position w:val="-24"/>
          <w:lang w:val="en-GB"/>
        </w:rPr>
        <w:object w:dxaOrig="1440" w:dyaOrig="660">
          <v:shape id="_x0000_i1203" type="#_x0000_t75" style="width:72.75pt;height:33pt" o:ole="">
            <v:imagedata r:id="rId368" o:title=""/>
          </v:shape>
          <o:OLEObject Type="Embed" ProgID="Equation.DSMT4" ShapeID="_x0000_i1203" DrawAspect="Content" ObjectID="_1655576237" r:id="rId369"/>
        </w:object>
      </w:r>
      <w:r w:rsidRPr="00E55A2F">
        <w:rPr>
          <w:rFonts w:cs="Calibri"/>
          <w:lang w:val="en-GB"/>
        </w:rPr>
        <w:t xml:space="preserve"> is__________                     (CO3)</w:t>
      </w:r>
    </w:p>
    <w:p w:rsidR="0062185C" w:rsidRPr="00E55A2F" w:rsidRDefault="0062185C" w:rsidP="00A0620A">
      <w:pPr>
        <w:pStyle w:val="ListParagraph"/>
        <w:numPr>
          <w:ilvl w:val="1"/>
          <w:numId w:val="353"/>
        </w:numPr>
        <w:spacing w:after="0"/>
        <w:rPr>
          <w:rFonts w:cs="Calibri"/>
          <w:lang w:val="en-GB"/>
        </w:rPr>
      </w:pPr>
      <w:r w:rsidRPr="00E55A2F">
        <w:rPr>
          <w:rFonts w:cs="Calibri"/>
          <w:lang w:val="en-GB"/>
        </w:rPr>
        <w:t xml:space="preserve">Integrating factor of </w:t>
      </w:r>
      <w:r w:rsidRPr="00E55A2F">
        <w:rPr>
          <w:rFonts w:eastAsia="Calibri" w:cs="Calibri"/>
          <w:position w:val="-24"/>
          <w:lang w:val="en-GB"/>
        </w:rPr>
        <w:object w:dxaOrig="1239" w:dyaOrig="620">
          <v:shape id="_x0000_i1204" type="#_x0000_t75" style="width:63pt;height:30pt" o:ole="">
            <v:imagedata r:id="rId370" o:title=""/>
          </v:shape>
          <o:OLEObject Type="Embed" ProgID="Equation.DSMT4" ShapeID="_x0000_i1204" DrawAspect="Content" ObjectID="_1655576238" r:id="rId371"/>
        </w:object>
      </w:r>
      <w:r w:rsidRPr="00E55A2F">
        <w:rPr>
          <w:rFonts w:cs="Calibri"/>
          <w:lang w:val="en-GB"/>
        </w:rPr>
        <w:t xml:space="preserve"> is________________                  </w:t>
      </w:r>
      <w:r w:rsidRPr="00E55A2F">
        <w:rPr>
          <w:rFonts w:cs="Calibri"/>
          <w:lang w:val="en-GB"/>
        </w:rPr>
        <w:tab/>
        <w:t>(CO3)</w:t>
      </w:r>
      <w:r w:rsidRPr="00E55A2F">
        <w:rPr>
          <w:rFonts w:cs="Calibri"/>
          <w:lang w:val="en-GB"/>
        </w:rPr>
        <w:tab/>
      </w:r>
      <w:r w:rsidRPr="00E55A2F">
        <w:rPr>
          <w:rFonts w:cs="Calibri"/>
          <w:lang w:val="en-GB"/>
        </w:rPr>
        <w:tab/>
      </w:r>
      <w:r w:rsidRPr="00E55A2F">
        <w:rPr>
          <w:rFonts w:cs="Calibri"/>
          <w:lang w:val="en-GB"/>
        </w:rPr>
        <w:tab/>
      </w:r>
    </w:p>
    <w:p w:rsidR="0062185C" w:rsidRPr="00E55A2F" w:rsidRDefault="0062185C" w:rsidP="00A0620A">
      <w:pPr>
        <w:pStyle w:val="ListParagraph"/>
        <w:numPr>
          <w:ilvl w:val="0"/>
          <w:numId w:val="353"/>
        </w:numPr>
        <w:spacing w:after="0"/>
        <w:rPr>
          <w:rFonts w:cs="Calibri"/>
          <w:lang w:val="en-GB"/>
        </w:rPr>
      </w:pPr>
      <w:r w:rsidRPr="00E55A2F">
        <w:rPr>
          <w:rFonts w:cs="Calibri"/>
          <w:lang w:val="en-GB"/>
        </w:rPr>
        <w:t xml:space="preserve">Find the mean value of </w:t>
      </w:r>
      <w:r w:rsidRPr="00E55A2F">
        <w:rPr>
          <w:rFonts w:eastAsia="Calibri" w:cs="Calibri"/>
          <w:position w:val="-6"/>
          <w:lang w:val="en-GB"/>
        </w:rPr>
        <w:object w:dxaOrig="1060" w:dyaOrig="320">
          <v:shape id="_x0000_i1205" type="#_x0000_t75" style="width:54.75pt;height:15.75pt" o:ole="">
            <v:imagedata r:id="rId372" o:title=""/>
          </v:shape>
          <o:OLEObject Type="Embed" ProgID="Equation.DSMT4" ShapeID="_x0000_i1205" DrawAspect="Content" ObjectID="_1655576239" r:id="rId373"/>
        </w:object>
      </w:r>
      <w:r w:rsidRPr="00E55A2F">
        <w:rPr>
          <w:rFonts w:cs="Calibri"/>
          <w:lang w:val="en-GB"/>
        </w:rPr>
        <w:t xml:space="preserve"> over the interval </w:t>
      </w:r>
      <w:r w:rsidRPr="00E55A2F">
        <w:rPr>
          <w:rFonts w:eastAsia="Calibri" w:cs="Calibri"/>
          <w:position w:val="-14"/>
          <w:lang w:val="en-GB"/>
        </w:rPr>
        <w:object w:dxaOrig="500" w:dyaOrig="400">
          <v:shape id="_x0000_i1206" type="#_x0000_t75" style="width:24.75pt;height:19.5pt" o:ole="">
            <v:imagedata r:id="rId374" o:title=""/>
          </v:shape>
          <o:OLEObject Type="Embed" ProgID="Equation.DSMT4" ShapeID="_x0000_i1206" DrawAspect="Content" ObjectID="_1655576240" r:id="rId375"/>
        </w:object>
      </w:r>
      <w:r w:rsidRPr="00E55A2F">
        <w:rPr>
          <w:rFonts w:cs="Calibri"/>
          <w:lang w:val="en-GB"/>
        </w:rPr>
        <w:t xml:space="preserve"> </w:t>
      </w:r>
      <w:r w:rsidR="00A8767B">
        <w:rPr>
          <w:rFonts w:cs="Calibri"/>
          <w:lang w:val="en-GB"/>
        </w:rPr>
        <w:tab/>
      </w:r>
      <w:r w:rsidR="00A8767B">
        <w:rPr>
          <w:rFonts w:cs="Calibri"/>
          <w:lang w:val="en-GB"/>
        </w:rPr>
        <w:tab/>
      </w:r>
      <w:r w:rsidR="00A8767B">
        <w:rPr>
          <w:rFonts w:cs="Calibri"/>
          <w:lang w:val="en-GB"/>
        </w:rPr>
        <w:tab/>
      </w:r>
      <w:r w:rsidRPr="00E55A2F">
        <w:rPr>
          <w:rFonts w:cs="Calibri"/>
          <w:lang w:val="en-GB"/>
        </w:rPr>
        <w:t xml:space="preserve">(CO2)                                                                                      </w:t>
      </w:r>
    </w:p>
    <w:p w:rsidR="0062185C" w:rsidRPr="00E55A2F" w:rsidRDefault="0062185C" w:rsidP="00A0620A">
      <w:pPr>
        <w:pStyle w:val="ListParagraph"/>
        <w:numPr>
          <w:ilvl w:val="0"/>
          <w:numId w:val="353"/>
        </w:numPr>
        <w:spacing w:after="0"/>
        <w:rPr>
          <w:rFonts w:cs="Calibri"/>
          <w:lang w:val="en-GB"/>
        </w:rPr>
      </w:pPr>
      <w:r w:rsidRPr="00E55A2F">
        <w:rPr>
          <w:rFonts w:cs="Calibri"/>
          <w:lang w:val="en-GB"/>
        </w:rPr>
        <w:t xml:space="preserve">Find the area enclosed by curve </w:t>
      </w:r>
      <w:r w:rsidRPr="00E55A2F">
        <w:rPr>
          <w:rFonts w:eastAsia="Calibri" w:cs="Calibri"/>
          <w:position w:val="-10"/>
          <w:lang w:val="en-GB"/>
        </w:rPr>
        <w:object w:dxaOrig="800" w:dyaOrig="360">
          <v:shape id="_x0000_i1207" type="#_x0000_t75" style="width:40.5pt;height:18.75pt" o:ole="">
            <v:imagedata r:id="rId376" o:title=""/>
          </v:shape>
          <o:OLEObject Type="Embed" ProgID="Equation.DSMT4" ShapeID="_x0000_i1207" DrawAspect="Content" ObjectID="_1655576241" r:id="rId377"/>
        </w:object>
      </w:r>
      <w:r w:rsidRPr="00E55A2F">
        <w:rPr>
          <w:rFonts w:cs="Calibri"/>
          <w:lang w:val="en-GB"/>
        </w:rPr>
        <w:t xml:space="preserve"> between the lines </w:t>
      </w:r>
      <w:r w:rsidRPr="00E55A2F">
        <w:rPr>
          <w:rFonts w:eastAsia="Calibri" w:cs="Calibri"/>
          <w:position w:val="-6"/>
          <w:lang w:val="en-GB"/>
        </w:rPr>
        <w:object w:dxaOrig="559" w:dyaOrig="280">
          <v:shape id="_x0000_i1208" type="#_x0000_t75" style="width:27.75pt;height:12.75pt" o:ole="">
            <v:imagedata r:id="rId378" o:title=""/>
          </v:shape>
          <o:OLEObject Type="Embed" ProgID="Equation.DSMT4" ShapeID="_x0000_i1208" DrawAspect="Content" ObjectID="_1655576242" r:id="rId379"/>
        </w:object>
      </w:r>
      <w:r w:rsidRPr="00E55A2F">
        <w:rPr>
          <w:rFonts w:cs="Calibri"/>
          <w:lang w:val="en-GB"/>
        </w:rPr>
        <w:t xml:space="preserve"> and </w:t>
      </w:r>
      <w:r w:rsidRPr="00E55A2F">
        <w:rPr>
          <w:rFonts w:eastAsia="Calibri" w:cs="Calibri"/>
          <w:position w:val="-6"/>
          <w:lang w:val="en-GB"/>
        </w:rPr>
        <w:object w:dxaOrig="559" w:dyaOrig="280">
          <v:shape id="_x0000_i1209" type="#_x0000_t75" style="width:27.75pt;height:12.75pt" o:ole="">
            <v:imagedata r:id="rId380" o:title=""/>
          </v:shape>
          <o:OLEObject Type="Embed" ProgID="Equation.DSMT4" ShapeID="_x0000_i1209" DrawAspect="Content" ObjectID="_1655576243" r:id="rId381"/>
        </w:object>
      </w:r>
      <w:r w:rsidR="00A8767B">
        <w:rPr>
          <w:rFonts w:cs="Calibri"/>
          <w:lang w:val="en-GB"/>
        </w:rPr>
        <w:tab/>
      </w:r>
      <w:r w:rsidRPr="00E55A2F">
        <w:rPr>
          <w:rFonts w:cs="Calibri"/>
          <w:lang w:val="en-GB"/>
        </w:rPr>
        <w:t>(CO2)</w:t>
      </w:r>
    </w:p>
    <w:p w:rsidR="0062185C" w:rsidRPr="00E55A2F" w:rsidRDefault="0062185C" w:rsidP="00A0620A">
      <w:pPr>
        <w:pStyle w:val="ListParagraph"/>
        <w:numPr>
          <w:ilvl w:val="0"/>
          <w:numId w:val="353"/>
        </w:numPr>
        <w:spacing w:after="0"/>
        <w:rPr>
          <w:rFonts w:cs="Calibri"/>
          <w:lang w:val="en-GB"/>
        </w:rPr>
      </w:pPr>
      <w:r w:rsidRPr="00E55A2F">
        <w:rPr>
          <w:rFonts w:cs="Calibri"/>
          <w:lang w:val="en-GB"/>
        </w:rPr>
        <w:t xml:space="preserve">Form the differential equation by eliminating the arbitrary constants from </w:t>
      </w:r>
      <w:r w:rsidRPr="00E55A2F">
        <w:rPr>
          <w:rFonts w:eastAsia="Calibri" w:cs="Calibri"/>
          <w:position w:val="-10"/>
          <w:lang w:val="en-GB"/>
        </w:rPr>
        <w:object w:dxaOrig="2240" w:dyaOrig="320">
          <v:shape id="_x0000_i1210" type="#_x0000_t75" style="width:112.5pt;height:15.75pt" o:ole="">
            <v:imagedata r:id="rId382" o:title=""/>
          </v:shape>
          <o:OLEObject Type="Embed" ProgID="Equation.DSMT4" ShapeID="_x0000_i1210" DrawAspect="Content" ObjectID="_1655576244" r:id="rId383"/>
        </w:objec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t xml:space="preserve"> (CO3)</w:t>
      </w:r>
    </w:p>
    <w:p w:rsidR="0062185C" w:rsidRDefault="0062185C" w:rsidP="00A0620A">
      <w:pPr>
        <w:pStyle w:val="ListParagraph"/>
        <w:numPr>
          <w:ilvl w:val="0"/>
          <w:numId w:val="353"/>
        </w:numPr>
        <w:spacing w:after="0"/>
        <w:rPr>
          <w:rFonts w:cs="Calibri"/>
          <w:lang w:val="en-GB"/>
        </w:rPr>
      </w:pPr>
      <w:r w:rsidRPr="00E55A2F">
        <w:rPr>
          <w:rFonts w:cs="Calibri"/>
          <w:lang w:val="en-GB"/>
        </w:rPr>
        <w:t xml:space="preserve">Solve </w:t>
      </w:r>
      <w:r w:rsidRPr="00E55A2F">
        <w:rPr>
          <w:rFonts w:eastAsia="Calibri" w:cs="Calibri"/>
          <w:position w:val="-26"/>
          <w:lang w:val="en-GB"/>
        </w:rPr>
        <w:object w:dxaOrig="1400" w:dyaOrig="720">
          <v:shape id="_x0000_i1211" type="#_x0000_t75" style="width:71.25pt;height:36.75pt" o:ole="">
            <v:imagedata r:id="rId384" o:title=""/>
          </v:shape>
          <o:OLEObject Type="Embed" ProgID="Equation.DSMT4" ShapeID="_x0000_i1211" DrawAspect="Content" ObjectID="_1655576245" r:id="rId385"/>
        </w:object>
      </w:r>
      <w:r w:rsidR="00A8767B">
        <w:rPr>
          <w:rFonts w:eastAsia="Calibri" w:cs="Calibri"/>
          <w:position w:val="-26"/>
          <w:lang w:val="en-GB"/>
        </w:rPr>
        <w:tab/>
      </w:r>
      <w:r w:rsidR="00A8767B">
        <w:rPr>
          <w:rFonts w:eastAsia="Calibri" w:cs="Calibri"/>
          <w:position w:val="-26"/>
          <w:lang w:val="en-GB"/>
        </w:rPr>
        <w:tab/>
      </w:r>
      <w:r w:rsidR="00A8767B">
        <w:rPr>
          <w:rFonts w:eastAsia="Calibri" w:cs="Calibri"/>
          <w:position w:val="-26"/>
          <w:lang w:val="en-GB"/>
        </w:rPr>
        <w:tab/>
      </w:r>
      <w:r w:rsidR="00A8767B">
        <w:rPr>
          <w:rFonts w:eastAsia="Calibri" w:cs="Calibri"/>
          <w:position w:val="-26"/>
          <w:lang w:val="en-GB"/>
        </w:rPr>
        <w:tab/>
      </w:r>
      <w:r w:rsidR="00A8767B">
        <w:rPr>
          <w:rFonts w:eastAsia="Calibri" w:cs="Calibri"/>
          <w:position w:val="-26"/>
          <w:lang w:val="en-GB"/>
        </w:rPr>
        <w:tab/>
      </w:r>
      <w:r w:rsidR="00A8767B">
        <w:rPr>
          <w:rFonts w:eastAsia="Calibri" w:cs="Calibri"/>
          <w:position w:val="-26"/>
          <w:lang w:val="en-GB"/>
        </w:rPr>
        <w:tab/>
      </w:r>
      <w:r w:rsidR="00A8767B">
        <w:rPr>
          <w:rFonts w:eastAsia="Calibri" w:cs="Calibri"/>
          <w:position w:val="-26"/>
          <w:lang w:val="en-GB"/>
        </w:rPr>
        <w:tab/>
      </w:r>
      <w:r w:rsidR="00A8767B">
        <w:rPr>
          <w:rFonts w:eastAsia="Calibri" w:cs="Calibri"/>
          <w:position w:val="-26"/>
          <w:lang w:val="en-GB"/>
        </w:rPr>
        <w:tab/>
      </w:r>
      <w:r w:rsidRPr="00E55A2F">
        <w:rPr>
          <w:rFonts w:cs="Calibri"/>
          <w:lang w:val="en-GB"/>
        </w:rPr>
        <w:t>(CO3)</w:t>
      </w:r>
    </w:p>
    <w:p w:rsidR="00A8767B" w:rsidRPr="00E55A2F" w:rsidRDefault="00A8767B" w:rsidP="00A8767B">
      <w:pPr>
        <w:pStyle w:val="ListParagraph"/>
        <w:spacing w:after="0"/>
        <w:rPr>
          <w:rFonts w:cs="Calibri"/>
          <w:lang w:val="en-GB"/>
        </w:rPr>
      </w:pPr>
    </w:p>
    <w:p w:rsidR="0062185C" w:rsidRDefault="0062185C" w:rsidP="0062185C">
      <w:pPr>
        <w:spacing w:after="0"/>
        <w:ind w:left="3600" w:firstLine="720"/>
        <w:rPr>
          <w:rFonts w:ascii="Calibri" w:hAnsi="Calibri" w:cs="Calibri"/>
          <w:b/>
          <w:lang w:val="en-GB"/>
        </w:rPr>
      </w:pPr>
      <w:r w:rsidRPr="00E55A2F">
        <w:rPr>
          <w:rFonts w:ascii="Calibri" w:hAnsi="Calibri" w:cs="Calibri"/>
          <w:b/>
          <w:lang w:val="en-GB"/>
        </w:rPr>
        <w:t>Part-B</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3×8=24</w:t>
      </w:r>
    </w:p>
    <w:p w:rsidR="00A8767B" w:rsidRPr="00E55A2F" w:rsidRDefault="00A8767B" w:rsidP="0062185C">
      <w:pPr>
        <w:spacing w:after="0"/>
        <w:ind w:left="3600" w:firstLine="720"/>
        <w:rPr>
          <w:rFonts w:ascii="Calibri" w:hAnsi="Calibri" w:cs="Calibri"/>
          <w:b/>
          <w:lang w:val="en-GB"/>
        </w:rPr>
      </w:pPr>
    </w:p>
    <w:p w:rsidR="0062185C" w:rsidRPr="00A8767B" w:rsidRDefault="0062185C" w:rsidP="0062185C">
      <w:pPr>
        <w:spacing w:after="0"/>
        <w:jc w:val="both"/>
        <w:rPr>
          <w:rFonts w:ascii="Calibri" w:hAnsi="Calibri" w:cs="Calibri"/>
          <w:b/>
          <w:lang w:val="en-GB"/>
        </w:rPr>
      </w:pPr>
      <w:r w:rsidRPr="00A8767B">
        <w:rPr>
          <w:rFonts w:ascii="Calibri" w:hAnsi="Calibri" w:cs="Calibri"/>
          <w:b/>
          <w:lang w:val="en-GB"/>
        </w:rPr>
        <w:t>Instructions:</w:t>
      </w:r>
      <w:r w:rsidRPr="00A8767B">
        <w:rPr>
          <w:rFonts w:ascii="Calibri" w:hAnsi="Calibri" w:cs="Calibri"/>
          <w:b/>
          <w:lang w:val="en-GB"/>
        </w:rPr>
        <w:tab/>
        <w:t>(1) Answer all questions.</w:t>
      </w:r>
    </w:p>
    <w:p w:rsidR="0062185C" w:rsidRPr="00A8767B" w:rsidRDefault="0062185C" w:rsidP="0062185C">
      <w:pPr>
        <w:spacing w:after="0"/>
        <w:jc w:val="both"/>
        <w:rPr>
          <w:rFonts w:ascii="Calibri" w:hAnsi="Calibri" w:cs="Calibri"/>
          <w:b/>
          <w:lang w:val="en-GB"/>
        </w:rPr>
      </w:pPr>
      <w:r w:rsidRPr="00A8767B">
        <w:rPr>
          <w:rFonts w:ascii="Calibri" w:hAnsi="Calibri" w:cs="Calibri"/>
          <w:b/>
          <w:lang w:val="en-GB"/>
        </w:rPr>
        <w:tab/>
      </w:r>
      <w:r w:rsidRPr="00A8767B">
        <w:rPr>
          <w:rFonts w:ascii="Calibri" w:hAnsi="Calibri" w:cs="Calibri"/>
          <w:b/>
          <w:lang w:val="en-GB"/>
        </w:rPr>
        <w:tab/>
        <w:t>(2) Each question carries eight marks</w:t>
      </w:r>
    </w:p>
    <w:p w:rsidR="0062185C" w:rsidRPr="00A8767B" w:rsidRDefault="0062185C" w:rsidP="0062185C">
      <w:pPr>
        <w:spacing w:after="0"/>
        <w:ind w:left="1418"/>
        <w:jc w:val="both"/>
        <w:rPr>
          <w:rFonts w:ascii="Calibri" w:hAnsi="Calibri" w:cs="Calibri"/>
          <w:b/>
          <w:lang w:val="en-GB"/>
        </w:rPr>
      </w:pPr>
      <w:r w:rsidRPr="00A8767B">
        <w:rPr>
          <w:rFonts w:ascii="Calibri" w:hAnsi="Calibri" w:cs="Calibri"/>
          <w:b/>
          <w:lang w:val="en-GB"/>
        </w:rPr>
        <w:tab/>
        <w:t xml:space="preserve">(3) Answer should be comprehensive and the criterion for valuation </w:t>
      </w:r>
    </w:p>
    <w:p w:rsidR="0062185C" w:rsidRPr="00A8767B" w:rsidRDefault="00A8767B" w:rsidP="0062185C">
      <w:pPr>
        <w:spacing w:after="0"/>
        <w:ind w:left="1418"/>
        <w:jc w:val="both"/>
        <w:rPr>
          <w:rFonts w:ascii="Calibri" w:hAnsi="Calibri" w:cs="Calibri"/>
          <w:b/>
          <w:lang w:val="en-GB"/>
        </w:rPr>
      </w:pPr>
      <w:r>
        <w:rPr>
          <w:rFonts w:ascii="Calibri" w:hAnsi="Calibri" w:cs="Calibri"/>
          <w:b/>
          <w:lang w:val="en-GB"/>
        </w:rPr>
        <w:t xml:space="preserve">       </w:t>
      </w:r>
      <w:r w:rsidR="0062185C" w:rsidRPr="00A8767B">
        <w:rPr>
          <w:rFonts w:ascii="Calibri" w:hAnsi="Calibri" w:cs="Calibri"/>
          <w:b/>
          <w:lang w:val="en-GB"/>
        </w:rPr>
        <w:t>is the content but not the length of the answer.</w:t>
      </w:r>
    </w:p>
    <w:p w:rsidR="0062185C" w:rsidRPr="00E55A2F" w:rsidRDefault="0062185C" w:rsidP="00A0620A">
      <w:pPr>
        <w:pStyle w:val="ListParagraph"/>
        <w:numPr>
          <w:ilvl w:val="0"/>
          <w:numId w:val="353"/>
        </w:numPr>
        <w:spacing w:after="0"/>
        <w:rPr>
          <w:rFonts w:cs="Calibri"/>
          <w:lang w:val="en-GB"/>
        </w:rPr>
      </w:pPr>
      <w:r w:rsidRPr="00E55A2F">
        <w:rPr>
          <w:rFonts w:cs="Calibri"/>
          <w:lang w:val="en-GB"/>
        </w:rPr>
        <w:t>A) Find the area bounded between the curve</w:t>
      </w:r>
      <w:r w:rsidRPr="00E55A2F">
        <w:rPr>
          <w:rFonts w:eastAsia="Calibri" w:cs="Calibri"/>
          <w:position w:val="-10"/>
          <w:lang w:val="en-GB"/>
        </w:rPr>
        <w:object w:dxaOrig="1120" w:dyaOrig="360">
          <v:shape id="_x0000_i1212" type="#_x0000_t75" style="width:56.25pt;height:18.75pt" o:ole="">
            <v:imagedata r:id="rId386" o:title=""/>
          </v:shape>
          <o:OLEObject Type="Embed" ProgID="Equation.DSMT4" ShapeID="_x0000_i1212" DrawAspect="Content" ObjectID="_1655576246" r:id="rId387"/>
        </w:object>
      </w:r>
      <w:r w:rsidRPr="00E55A2F">
        <w:rPr>
          <w:rFonts w:cs="Calibri"/>
          <w:lang w:val="en-GB"/>
        </w:rPr>
        <w:t xml:space="preserve">and the line </w:t>
      </w:r>
      <w:r w:rsidRPr="00E55A2F">
        <w:rPr>
          <w:rFonts w:eastAsia="Calibri" w:cs="Calibri"/>
          <w:position w:val="-10"/>
          <w:lang w:val="en-GB"/>
        </w:rPr>
        <w:object w:dxaOrig="1040" w:dyaOrig="320">
          <v:shape id="_x0000_i1213" type="#_x0000_t75" style="width:51.75pt;height:15.75pt" o:ole="">
            <v:imagedata r:id="rId388" o:title=""/>
          </v:shape>
          <o:OLEObject Type="Embed" ProgID="Equation.DSMT4" ShapeID="_x0000_i1213" DrawAspect="Content" ObjectID="_1655576247" r:id="rId389"/>
        </w:object>
      </w:r>
      <w:r w:rsidRPr="00E55A2F">
        <w:rPr>
          <w:rFonts w:cs="Calibri"/>
          <w:position w:val="-10"/>
          <w:lang w:val="en-GB"/>
        </w:rPr>
        <w:br/>
      </w:r>
      <w:r w:rsidR="00A8767B">
        <w:rPr>
          <w:rFonts w:cs="Calibri"/>
          <w:lang w:val="en-GB"/>
        </w:rPr>
        <w:t xml:space="preserve">      </w:t>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Pr="00E55A2F">
        <w:rPr>
          <w:rFonts w:cs="Calibri"/>
          <w:lang w:val="en-GB"/>
        </w:rPr>
        <w:t>(CO2)</w:t>
      </w:r>
    </w:p>
    <w:p w:rsidR="0062185C" w:rsidRPr="00E55A2F" w:rsidRDefault="0062185C" w:rsidP="0062185C">
      <w:pPr>
        <w:pStyle w:val="ListParagraph"/>
        <w:spacing w:after="0" w:line="360" w:lineRule="auto"/>
        <w:ind w:left="1530" w:firstLine="630"/>
        <w:rPr>
          <w:rFonts w:cs="Calibri"/>
          <w:lang w:val="en-GB"/>
        </w:rPr>
      </w:pPr>
      <w:r w:rsidRPr="00E55A2F">
        <w:rPr>
          <w:rFonts w:cs="Calibri"/>
          <w:lang w:val="en-GB"/>
        </w:rPr>
        <w:t xml:space="preserve">             Or</w:t>
      </w:r>
    </w:p>
    <w:p w:rsidR="0062185C" w:rsidRPr="00E55A2F" w:rsidRDefault="0062185C" w:rsidP="0062185C">
      <w:pPr>
        <w:pStyle w:val="ListParagraph"/>
        <w:spacing w:after="0"/>
        <w:rPr>
          <w:rFonts w:cs="Calibri"/>
          <w:lang w:val="en-GB"/>
        </w:rPr>
      </w:pPr>
      <w:r w:rsidRPr="00E55A2F">
        <w:rPr>
          <w:rFonts w:cs="Calibri"/>
          <w:lang w:val="en-GB"/>
        </w:rPr>
        <w:t xml:space="preserve">B) Find the R.M.S value of </w:t>
      </w:r>
      <w:r w:rsidRPr="00E55A2F">
        <w:rPr>
          <w:rFonts w:eastAsia="Calibri" w:cs="Calibri"/>
          <w:position w:val="-12"/>
          <w:lang w:val="en-GB"/>
        </w:rPr>
        <w:object w:dxaOrig="720" w:dyaOrig="400">
          <v:shape id="_x0000_i1214" type="#_x0000_t75" style="width:36.75pt;height:20.25pt" o:ole="">
            <v:imagedata r:id="rId390" o:title=""/>
          </v:shape>
          <o:OLEObject Type="Embed" ProgID="Equation.DSMT4" ShapeID="_x0000_i1214" DrawAspect="Content" ObjectID="_1655576248" r:id="rId391"/>
        </w:object>
      </w:r>
      <w:r w:rsidRPr="00E55A2F">
        <w:rPr>
          <w:rFonts w:cs="Calibri"/>
          <w:lang w:val="en-GB"/>
        </w:rPr>
        <w:t>between the lines</w:t>
      </w:r>
      <w:r w:rsidRPr="00E55A2F">
        <w:rPr>
          <w:rFonts w:eastAsia="Calibri" w:cs="Calibri"/>
          <w:position w:val="-6"/>
          <w:lang w:val="en-GB"/>
        </w:rPr>
        <w:object w:dxaOrig="540" w:dyaOrig="220">
          <v:shape id="_x0000_i1215" type="#_x0000_t75" style="width:27pt;height:11.25pt" o:ole="">
            <v:imagedata r:id="rId392" o:title=""/>
          </v:shape>
          <o:OLEObject Type="Embed" ProgID="Equation.DSMT4" ShapeID="_x0000_i1215" DrawAspect="Content" ObjectID="_1655576249" r:id="rId393"/>
        </w:object>
      </w:r>
      <w:r w:rsidRPr="00E55A2F">
        <w:rPr>
          <w:rFonts w:cs="Calibri"/>
          <w:lang w:val="en-GB"/>
        </w:rPr>
        <w:t xml:space="preserve">to  </w:t>
      </w:r>
      <w:r w:rsidRPr="00E55A2F">
        <w:rPr>
          <w:rFonts w:eastAsia="Calibri" w:cs="Calibri"/>
          <w:position w:val="-6"/>
          <w:lang w:val="en-GB"/>
        </w:rPr>
        <w:object w:dxaOrig="620" w:dyaOrig="320">
          <v:shape id="_x0000_i1216" type="#_x0000_t75" style="width:30.75pt;height:16.5pt" o:ole="">
            <v:imagedata r:id="rId394" o:title=""/>
          </v:shape>
          <o:OLEObject Type="Embed" ProgID="Equation.DSMT4" ShapeID="_x0000_i1216" DrawAspect="Content" ObjectID="_1655576250" r:id="rId395"/>
        </w:object>
      </w:r>
      <w:r w:rsidR="00A8767B">
        <w:rPr>
          <w:rFonts w:eastAsia="Calibri" w:cs="Calibri"/>
          <w:position w:val="-6"/>
          <w:lang w:val="en-GB"/>
        </w:rPr>
        <w:tab/>
      </w:r>
      <w:r w:rsidR="00A8767B">
        <w:rPr>
          <w:rFonts w:eastAsia="Calibri" w:cs="Calibri"/>
          <w:position w:val="-6"/>
          <w:lang w:val="en-GB"/>
        </w:rPr>
        <w:tab/>
      </w:r>
      <w:r w:rsidRPr="00E55A2F">
        <w:rPr>
          <w:rFonts w:cs="Calibri"/>
          <w:lang w:val="en-GB"/>
        </w:rPr>
        <w:t>(CO2)</w:t>
      </w:r>
    </w:p>
    <w:p w:rsidR="0062185C" w:rsidRPr="00E55A2F" w:rsidRDefault="0062185C" w:rsidP="0062185C">
      <w:pPr>
        <w:pStyle w:val="ListParagraph"/>
        <w:spacing w:after="0"/>
        <w:rPr>
          <w:rFonts w:cs="Calibri"/>
          <w:lang w:val="en-GB"/>
        </w:rPr>
      </w:pPr>
    </w:p>
    <w:p w:rsidR="0062185C" w:rsidRPr="00E55A2F" w:rsidRDefault="0062185C" w:rsidP="0062185C">
      <w:pPr>
        <w:pStyle w:val="ListParagraph"/>
        <w:spacing w:after="0"/>
        <w:rPr>
          <w:rFonts w:cs="Calibri"/>
          <w:lang w:val="en-GB"/>
        </w:rPr>
      </w:pPr>
    </w:p>
    <w:p w:rsidR="0062185C" w:rsidRPr="00E55A2F" w:rsidRDefault="0062185C" w:rsidP="00A0620A">
      <w:pPr>
        <w:pStyle w:val="ListParagraph"/>
        <w:numPr>
          <w:ilvl w:val="0"/>
          <w:numId w:val="353"/>
        </w:numPr>
        <w:spacing w:after="0"/>
        <w:rPr>
          <w:rFonts w:cs="Calibri"/>
          <w:lang w:val="en-GB"/>
        </w:rPr>
      </w:pPr>
      <w:r w:rsidRPr="00E55A2F">
        <w:rPr>
          <w:rFonts w:cs="Calibri"/>
          <w:lang w:val="en-GB"/>
        </w:rPr>
        <w:t>A) Find the volume of the solid obtained by revolving the ellipse</w:t>
      </w:r>
      <w:r w:rsidRPr="00E55A2F">
        <w:rPr>
          <w:rFonts w:eastAsia="Calibri" w:cs="Calibri"/>
          <w:position w:val="-24"/>
          <w:lang w:val="en-GB"/>
        </w:rPr>
        <w:object w:dxaOrig="1140" w:dyaOrig="660">
          <v:shape id="_x0000_i1217" type="#_x0000_t75" style="width:57pt;height:33pt" o:ole="">
            <v:imagedata r:id="rId396" o:title=""/>
          </v:shape>
          <o:OLEObject Type="Embed" ProgID="Equation.DSMT4" ShapeID="_x0000_i1217" DrawAspect="Content" ObjectID="_1655576251" r:id="rId397"/>
        </w:object>
      </w:r>
      <w:r w:rsidRPr="00E55A2F">
        <w:rPr>
          <w:rFonts w:cs="Calibri"/>
          <w:lang w:val="en-GB"/>
        </w:rPr>
        <w:t>about x axis</w:t>
      </w:r>
      <w:r w:rsidRPr="00E55A2F">
        <w:rPr>
          <w:rFonts w:cs="Calibri"/>
          <w:position w:val="-10"/>
          <w:lang w:val="en-GB"/>
        </w:rPr>
        <w:tab/>
      </w:r>
      <w:r w:rsidRPr="00E55A2F">
        <w:rPr>
          <w:rFonts w:cs="Calibri"/>
          <w:position w:val="-10"/>
          <w:lang w:val="en-GB"/>
        </w:rPr>
        <w:tab/>
      </w:r>
      <w:r w:rsidRPr="00E55A2F">
        <w:rPr>
          <w:rFonts w:cs="Calibri"/>
          <w:position w:val="-10"/>
          <w:lang w:val="en-GB"/>
        </w:rPr>
        <w:tab/>
      </w:r>
      <w:r w:rsidR="00A8767B">
        <w:rPr>
          <w:rFonts w:cs="Calibri"/>
          <w:position w:val="-10"/>
          <w:lang w:val="en-GB"/>
        </w:rPr>
        <w:tab/>
      </w:r>
      <w:r w:rsidR="00A8767B">
        <w:rPr>
          <w:rFonts w:cs="Calibri"/>
          <w:position w:val="-10"/>
          <w:lang w:val="en-GB"/>
        </w:rPr>
        <w:tab/>
      </w:r>
      <w:r w:rsidR="00A8767B">
        <w:rPr>
          <w:rFonts w:cs="Calibri"/>
          <w:position w:val="-10"/>
          <w:lang w:val="en-GB"/>
        </w:rPr>
        <w:tab/>
      </w:r>
      <w:r w:rsidR="00A8767B">
        <w:rPr>
          <w:rFonts w:cs="Calibri"/>
          <w:position w:val="-10"/>
          <w:lang w:val="en-GB"/>
        </w:rPr>
        <w:tab/>
      </w:r>
      <w:r w:rsidR="00A8767B">
        <w:rPr>
          <w:rFonts w:cs="Calibri"/>
          <w:position w:val="-10"/>
          <w:lang w:val="en-GB"/>
        </w:rPr>
        <w:tab/>
      </w:r>
      <w:r w:rsidR="00A8767B">
        <w:rPr>
          <w:rFonts w:cs="Calibri"/>
          <w:position w:val="-10"/>
          <w:lang w:val="en-GB"/>
        </w:rPr>
        <w:tab/>
      </w:r>
      <w:r w:rsidR="00A8767B">
        <w:rPr>
          <w:rFonts w:cs="Calibri"/>
          <w:position w:val="-10"/>
          <w:lang w:val="en-GB"/>
        </w:rPr>
        <w:tab/>
      </w:r>
      <w:r w:rsidR="00A8767B">
        <w:rPr>
          <w:rFonts w:cs="Calibri"/>
          <w:position w:val="-10"/>
          <w:lang w:val="en-GB"/>
        </w:rPr>
        <w:tab/>
      </w:r>
      <w:r w:rsidRPr="00E55A2F">
        <w:rPr>
          <w:rFonts w:cs="Calibri"/>
          <w:lang w:val="en-GB"/>
        </w:rPr>
        <w:t>(CO2)</w:t>
      </w:r>
    </w:p>
    <w:p w:rsidR="0062185C" w:rsidRPr="00E55A2F" w:rsidRDefault="0062185C" w:rsidP="0062185C">
      <w:pPr>
        <w:pStyle w:val="ListParagraph"/>
        <w:spacing w:after="0" w:line="360" w:lineRule="auto"/>
        <w:ind w:left="1530" w:firstLine="630"/>
        <w:rPr>
          <w:rFonts w:cs="Calibri"/>
          <w:lang w:val="en-GB"/>
        </w:rPr>
      </w:pPr>
      <w:r w:rsidRPr="00E55A2F">
        <w:rPr>
          <w:rFonts w:cs="Calibri"/>
          <w:lang w:val="en-GB"/>
        </w:rPr>
        <w:t xml:space="preserve">             or</w:t>
      </w:r>
    </w:p>
    <w:p w:rsidR="0062185C" w:rsidRPr="00E55A2F" w:rsidRDefault="0062185C" w:rsidP="0062185C">
      <w:pPr>
        <w:pStyle w:val="ListParagraph"/>
        <w:spacing w:after="0"/>
        <w:rPr>
          <w:rFonts w:cs="Calibri"/>
          <w:lang w:val="en-GB"/>
        </w:rPr>
      </w:pPr>
      <w:r w:rsidRPr="00E55A2F">
        <w:rPr>
          <w:rFonts w:cs="Calibri"/>
          <w:lang w:val="en-GB"/>
        </w:rPr>
        <w:t xml:space="preserve">B)  Calculate the approximate value of </w:t>
      </w:r>
      <w:r w:rsidRPr="00E55A2F">
        <w:rPr>
          <w:rFonts w:eastAsia="Calibri" w:cs="Calibri"/>
          <w:position w:val="-32"/>
          <w:lang w:val="en-GB"/>
        </w:rPr>
        <w:object w:dxaOrig="920" w:dyaOrig="740">
          <v:shape id="_x0000_i1218" type="#_x0000_t75" style="width:45.75pt;height:37.5pt" o:ole="">
            <v:imagedata r:id="rId398" o:title=""/>
          </v:shape>
          <o:OLEObject Type="Embed" ProgID="Equation.DSMT4" ShapeID="_x0000_i1218" DrawAspect="Content" ObjectID="_1655576252" r:id="rId399"/>
        </w:object>
      </w:r>
      <w:r w:rsidRPr="00E55A2F">
        <w:rPr>
          <w:rFonts w:cs="Calibri"/>
          <w:lang w:val="en-GB"/>
        </w:rPr>
        <w:t xml:space="preserve"> by taking </w:t>
      </w:r>
      <w:r w:rsidRPr="00E55A2F">
        <w:rPr>
          <w:rFonts w:eastAsia="Calibri" w:cs="Calibri"/>
          <w:position w:val="-6"/>
          <w:lang w:val="en-GB"/>
        </w:rPr>
        <w:object w:dxaOrig="559" w:dyaOrig="280">
          <v:shape id="_x0000_i1219" type="#_x0000_t75" style="width:27.75pt;height:14.25pt" o:ole="">
            <v:imagedata r:id="rId400" o:title=""/>
          </v:shape>
          <o:OLEObject Type="Embed" ProgID="Equation.DSMT4" ShapeID="_x0000_i1219" DrawAspect="Content" ObjectID="_1655576253" r:id="rId401"/>
        </w:object>
      </w:r>
      <w:r w:rsidRPr="00E55A2F">
        <w:rPr>
          <w:rFonts w:cs="Calibri"/>
          <w:lang w:val="en-GB"/>
        </w:rPr>
        <w:t xml:space="preserve"> using Trapezoidal rule </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t xml:space="preserve">  </w:t>
      </w:r>
      <w:r w:rsidR="00A8767B">
        <w:rPr>
          <w:rFonts w:cs="Calibri"/>
          <w:lang w:val="en-GB"/>
        </w:rPr>
        <w:tab/>
      </w:r>
      <w:r w:rsidRPr="00E55A2F">
        <w:rPr>
          <w:rFonts w:cs="Calibri"/>
          <w:lang w:val="en-GB"/>
        </w:rPr>
        <w:t>(CO3)</w:t>
      </w:r>
    </w:p>
    <w:p w:rsidR="0062185C" w:rsidRPr="00E55A2F" w:rsidRDefault="0062185C" w:rsidP="0062185C">
      <w:pPr>
        <w:pStyle w:val="ListParagraph"/>
        <w:spacing w:after="0"/>
        <w:rPr>
          <w:rFonts w:cs="Calibri"/>
          <w:lang w:val="en-GB"/>
        </w:rPr>
      </w:pPr>
    </w:p>
    <w:p w:rsidR="0062185C" w:rsidRPr="00E55A2F" w:rsidRDefault="0062185C" w:rsidP="00A0620A">
      <w:pPr>
        <w:pStyle w:val="ListParagraph"/>
        <w:numPr>
          <w:ilvl w:val="0"/>
          <w:numId w:val="353"/>
        </w:numPr>
        <w:spacing w:after="0"/>
        <w:rPr>
          <w:rFonts w:cs="Calibri"/>
          <w:lang w:val="en-GB"/>
        </w:rPr>
      </w:pPr>
      <w:r w:rsidRPr="00E55A2F">
        <w:rPr>
          <w:rFonts w:cs="Calibri"/>
          <w:lang w:val="en-GB"/>
        </w:rPr>
        <w:t>A) Solve</w:t>
      </w:r>
      <w:r w:rsidRPr="00E55A2F">
        <w:rPr>
          <w:rFonts w:eastAsia="Calibri" w:cs="Calibri"/>
          <w:position w:val="-16"/>
          <w:lang w:val="en-GB"/>
        </w:rPr>
        <w:object w:dxaOrig="3180" w:dyaOrig="440">
          <v:shape id="_x0000_i1220" type="#_x0000_t75" style="width:159.75pt;height:20.25pt" o:ole="">
            <v:imagedata r:id="rId402" o:title=""/>
          </v:shape>
          <o:OLEObject Type="Embed" ProgID="Equation.DSMT4" ShapeID="_x0000_i1220" DrawAspect="Content" ObjectID="_1655576254" r:id="rId403"/>
        </w:object>
      </w:r>
      <w:r w:rsidRPr="00E55A2F">
        <w:rPr>
          <w:rFonts w:cs="Calibri"/>
          <w:lang w:val="en-GB"/>
        </w:rPr>
        <w:t xml:space="preserve"> </w:t>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00A8767B">
        <w:rPr>
          <w:rFonts w:cs="Calibri"/>
          <w:lang w:val="en-GB"/>
        </w:rPr>
        <w:tab/>
      </w:r>
      <w:r w:rsidRPr="00E55A2F">
        <w:rPr>
          <w:rFonts w:cs="Calibri"/>
          <w:lang w:val="en-GB"/>
        </w:rPr>
        <w:t xml:space="preserve"> (CO3)</w:t>
      </w:r>
    </w:p>
    <w:p w:rsidR="0062185C" w:rsidRPr="00E55A2F" w:rsidRDefault="0062185C" w:rsidP="0062185C">
      <w:pPr>
        <w:pStyle w:val="ListParagraph"/>
        <w:spacing w:after="0" w:line="360" w:lineRule="auto"/>
        <w:ind w:left="1530" w:firstLine="630"/>
        <w:rPr>
          <w:rFonts w:cs="Calibri"/>
          <w:lang w:val="en-GB"/>
        </w:rPr>
      </w:pPr>
      <w:r w:rsidRPr="00E55A2F">
        <w:rPr>
          <w:rFonts w:cs="Calibri"/>
          <w:lang w:val="en-GB"/>
        </w:rPr>
        <w:t xml:space="preserve">             or</w:t>
      </w:r>
    </w:p>
    <w:p w:rsidR="0062185C" w:rsidRPr="00E55A2F" w:rsidRDefault="0062185C" w:rsidP="0062185C">
      <w:pPr>
        <w:pStyle w:val="ListParagraph"/>
        <w:spacing w:after="0"/>
        <w:rPr>
          <w:rFonts w:cs="Calibri"/>
          <w:lang w:val="en-GB"/>
        </w:rPr>
      </w:pPr>
      <w:r w:rsidRPr="00E55A2F">
        <w:rPr>
          <w:rFonts w:cs="Calibri"/>
          <w:lang w:val="en-GB"/>
        </w:rPr>
        <w:t xml:space="preserve"> B)  Solve </w:t>
      </w:r>
      <w:r w:rsidRPr="00E55A2F">
        <w:rPr>
          <w:rFonts w:eastAsia="Calibri" w:cs="Calibri"/>
          <w:position w:val="-24"/>
          <w:lang w:val="en-GB"/>
        </w:rPr>
        <w:object w:dxaOrig="1619" w:dyaOrig="620">
          <v:shape id="_x0000_i1221" type="#_x0000_t75" style="width:81pt;height:30pt" o:ole="">
            <v:imagedata r:id="rId404" o:title=""/>
          </v:shape>
          <o:OLEObject Type="Embed" ProgID="Equation.DSMT4" ShapeID="_x0000_i1221" DrawAspect="Content" ObjectID="_1655576255" r:id="rId405"/>
        </w:object>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Pr="00E55A2F">
        <w:rPr>
          <w:rFonts w:cs="Calibri"/>
          <w:lang w:val="en-GB"/>
        </w:rPr>
        <w:t>(CO3)</w:t>
      </w:r>
    </w:p>
    <w:p w:rsidR="0062185C" w:rsidRPr="00E55A2F" w:rsidRDefault="0062185C" w:rsidP="0062185C">
      <w:pPr>
        <w:pStyle w:val="ListParagraph"/>
        <w:spacing w:after="0"/>
        <w:rPr>
          <w:rFonts w:cs="Calibri"/>
          <w:lang w:val="en-GB"/>
        </w:rPr>
      </w:pPr>
    </w:p>
    <w:p w:rsidR="0062185C" w:rsidRPr="00E55A2F" w:rsidRDefault="0062185C" w:rsidP="0062185C">
      <w:pPr>
        <w:spacing w:line="360" w:lineRule="auto"/>
        <w:rPr>
          <w:rFonts w:ascii="Calibri" w:hAnsi="Calibri" w:cs="Calibri"/>
          <w:lang w:val="en-GB"/>
        </w:rPr>
      </w:pPr>
    </w:p>
    <w:p w:rsidR="0062185C" w:rsidRPr="00E55A2F" w:rsidRDefault="0062185C" w:rsidP="0062185C">
      <w:pPr>
        <w:jc w:val="center"/>
        <w:rPr>
          <w:rFonts w:ascii="Calibri" w:hAnsi="Calibri" w:cs="Calibri"/>
          <w:lang w:val="en-GB"/>
        </w:rPr>
      </w:pPr>
      <w:r w:rsidRPr="00E55A2F">
        <w:rPr>
          <w:rFonts w:ascii="Calibri" w:hAnsi="Calibri" w:cs="Calibri"/>
          <w:lang w:val="en-GB"/>
        </w:rPr>
        <w:t xml:space="preserve">  -o0o-</w:t>
      </w:r>
    </w:p>
    <w:p w:rsidR="0062185C" w:rsidRPr="00E55A2F" w:rsidRDefault="0062185C" w:rsidP="0062185C">
      <w:pPr>
        <w:jc w:val="center"/>
        <w:rPr>
          <w:rFonts w:ascii="Calibri" w:hAnsi="Calibri" w:cs="Calibri"/>
          <w:lang w:val="en-GB"/>
        </w:rPr>
      </w:pPr>
    </w:p>
    <w:p w:rsidR="0062185C" w:rsidRPr="00E55A2F" w:rsidRDefault="0062185C" w:rsidP="0062185C">
      <w:pPr>
        <w:jc w:val="center"/>
        <w:rPr>
          <w:rFonts w:ascii="Calibri" w:hAnsi="Calibri" w:cs="Calibri"/>
          <w:lang w:val="en-GB"/>
        </w:rPr>
      </w:pPr>
    </w:p>
    <w:p w:rsidR="0062185C" w:rsidRPr="00E55A2F" w:rsidRDefault="0062185C" w:rsidP="0062185C">
      <w:pPr>
        <w:jc w:val="center"/>
        <w:rPr>
          <w:rFonts w:ascii="Calibri" w:hAnsi="Calibri" w:cs="Calibri"/>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spacing w:after="0"/>
        <w:jc w:val="center"/>
        <w:rPr>
          <w:rFonts w:ascii="Calibri" w:hAnsi="Calibri" w:cs="Calibri"/>
          <w:b/>
          <w:lang w:val="en-GB"/>
        </w:rPr>
      </w:pPr>
      <w:r w:rsidRPr="00E55A2F">
        <w:rPr>
          <w:rFonts w:ascii="Calibri" w:hAnsi="Calibri" w:cs="Calibri"/>
          <w:b/>
          <w:u w:val="single"/>
          <w:lang w:val="en-GB"/>
        </w:rPr>
        <w:lastRenderedPageBreak/>
        <w:t>END EXAM MODEL PAPERS</w:t>
      </w:r>
    </w:p>
    <w:p w:rsidR="0062185C" w:rsidRPr="00E55A2F" w:rsidRDefault="0062185C" w:rsidP="0062185C">
      <w:pPr>
        <w:spacing w:after="0"/>
        <w:jc w:val="center"/>
        <w:rPr>
          <w:rFonts w:ascii="Calibri" w:hAnsi="Calibri" w:cs="Calibri"/>
          <w:b/>
          <w:lang w:val="en-GB"/>
        </w:rPr>
      </w:pPr>
      <w:r w:rsidRPr="00E55A2F">
        <w:rPr>
          <w:rFonts w:ascii="Calibri" w:hAnsi="Calibri" w:cs="Calibri"/>
          <w:b/>
          <w:lang w:val="en-GB"/>
        </w:rPr>
        <w:t xml:space="preserve">STATE BOARD OF TECHNICAL EDUCATION, A.P                          </w:t>
      </w:r>
    </w:p>
    <w:p w:rsidR="0062185C" w:rsidRPr="00E55A2F" w:rsidRDefault="00A8767B" w:rsidP="0062185C">
      <w:pPr>
        <w:spacing w:after="0"/>
        <w:jc w:val="center"/>
        <w:rPr>
          <w:rFonts w:ascii="Calibri" w:hAnsi="Calibri" w:cs="Calibri"/>
          <w:b/>
          <w:lang w:val="en-GB"/>
        </w:rPr>
      </w:pPr>
      <w:r>
        <w:rPr>
          <w:rFonts w:ascii="Calibri" w:hAnsi="Calibri" w:cs="Calibri"/>
          <w:b/>
          <w:lang w:val="en-GB"/>
        </w:rPr>
        <w:t>ENGINEERING MATHEMATICS A</w:t>
      </w:r>
      <w:r w:rsidR="0062185C" w:rsidRPr="00E55A2F">
        <w:rPr>
          <w:rFonts w:ascii="Calibri" w:hAnsi="Calibri" w:cs="Calibri"/>
          <w:b/>
          <w:lang w:val="en-GB"/>
        </w:rPr>
        <w:t>-301</w:t>
      </w:r>
    </w:p>
    <w:p w:rsidR="0062185C" w:rsidRPr="00E55A2F" w:rsidRDefault="0062185C" w:rsidP="0062185C">
      <w:pPr>
        <w:spacing w:after="0"/>
        <w:rPr>
          <w:rFonts w:ascii="Calibri" w:hAnsi="Calibri" w:cs="Calibri"/>
          <w:b/>
          <w:sz w:val="24"/>
          <w:szCs w:val="24"/>
          <w:u w:val="single"/>
          <w:lang w:val="en-GB"/>
        </w:rPr>
      </w:pPr>
      <w:r w:rsidRPr="00E55A2F">
        <w:rPr>
          <w:rFonts w:ascii="Calibri" w:hAnsi="Calibri" w:cs="Calibri"/>
          <w:b/>
          <w:sz w:val="24"/>
          <w:szCs w:val="24"/>
          <w:u w:val="single"/>
          <w:lang w:val="en-GB"/>
        </w:rPr>
        <w:t xml:space="preserve">TIME : 3 HOURS                                        MODEL PAPER- I      </w:t>
      </w:r>
      <w:r w:rsidR="00A8767B">
        <w:rPr>
          <w:rFonts w:ascii="Calibri" w:hAnsi="Calibri" w:cs="Calibri"/>
          <w:b/>
          <w:sz w:val="24"/>
          <w:szCs w:val="24"/>
          <w:u w:val="single"/>
          <w:lang w:val="en-GB"/>
        </w:rPr>
        <w:t xml:space="preserve">        </w:t>
      </w:r>
      <w:r w:rsidRPr="00E55A2F">
        <w:rPr>
          <w:rFonts w:ascii="Calibri" w:hAnsi="Calibri" w:cs="Calibri"/>
          <w:b/>
          <w:sz w:val="24"/>
          <w:szCs w:val="24"/>
          <w:u w:val="single"/>
          <w:lang w:val="en-GB"/>
        </w:rPr>
        <w:t xml:space="preserve">                MAX.MARKS : 80M</w:t>
      </w:r>
    </w:p>
    <w:p w:rsidR="0062185C" w:rsidRPr="00E55A2F" w:rsidRDefault="0062185C" w:rsidP="0062185C">
      <w:pPr>
        <w:spacing w:after="0" w:line="360" w:lineRule="auto"/>
        <w:jc w:val="center"/>
        <w:rPr>
          <w:rFonts w:ascii="Calibri" w:hAnsi="Calibri" w:cs="Calibri"/>
          <w:b/>
          <w:u w:val="single"/>
          <w:lang w:val="en-GB"/>
        </w:rPr>
      </w:pPr>
      <w:r w:rsidRPr="00E55A2F">
        <w:rPr>
          <w:rFonts w:ascii="Calibri" w:hAnsi="Calibri" w:cs="Calibri"/>
          <w:b/>
          <w:lang w:val="en-GB"/>
        </w:rPr>
        <w:t>PART-A</w:t>
      </w:r>
    </w:p>
    <w:p w:rsidR="0062185C" w:rsidRPr="00E55A2F" w:rsidRDefault="0062185C" w:rsidP="0062185C">
      <w:pPr>
        <w:spacing w:after="0" w:line="360" w:lineRule="auto"/>
        <w:rPr>
          <w:rFonts w:ascii="Calibri" w:hAnsi="Calibri" w:cs="Calibri"/>
          <w:b/>
          <w:lang w:val="en-GB"/>
        </w:rPr>
      </w:pPr>
      <w:r w:rsidRPr="00E55A2F">
        <w:rPr>
          <w:rFonts w:ascii="Calibri" w:hAnsi="Calibri" w:cs="Calibri"/>
          <w:b/>
          <w:lang w:val="en-GB"/>
        </w:rPr>
        <w:t xml:space="preserve">Answer All questions. Each question carries THREE marks.         </w:t>
      </w:r>
      <w:r w:rsidR="00A8767B">
        <w:rPr>
          <w:rFonts w:ascii="Calibri" w:hAnsi="Calibri" w:cs="Calibri"/>
          <w:b/>
          <w:lang w:val="en-GB"/>
        </w:rPr>
        <w:tab/>
      </w:r>
      <w:r w:rsidR="00A8767B">
        <w:rPr>
          <w:rFonts w:ascii="Calibri" w:hAnsi="Calibri" w:cs="Calibri"/>
          <w:b/>
          <w:lang w:val="en-GB"/>
        </w:rPr>
        <w:tab/>
      </w:r>
      <w:r w:rsidR="00A8767B">
        <w:rPr>
          <w:rFonts w:ascii="Calibri" w:hAnsi="Calibri" w:cs="Calibri"/>
          <w:b/>
          <w:lang w:val="en-GB"/>
        </w:rPr>
        <w:tab/>
      </w:r>
      <w:r w:rsidR="00A8767B">
        <w:rPr>
          <w:rFonts w:ascii="Calibri" w:hAnsi="Calibri" w:cs="Calibri"/>
          <w:b/>
          <w:lang w:val="en-GB"/>
        </w:rPr>
        <w:tab/>
      </w:r>
      <w:r w:rsidRPr="00E55A2F">
        <w:rPr>
          <w:rFonts w:ascii="Calibri" w:hAnsi="Calibri" w:cs="Calibri"/>
          <w:b/>
          <w:lang w:val="en-GB"/>
        </w:rPr>
        <w:t>10x3=30M</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Evaluate</w:t>
      </w:r>
      <w:r w:rsidRPr="00E55A2F">
        <w:rPr>
          <w:rFonts w:eastAsia="Calibri" w:cs="Calibri"/>
          <w:position w:val="-28"/>
          <w:lang w:val="en-GB"/>
        </w:rPr>
        <w:object w:dxaOrig="2659" w:dyaOrig="680">
          <v:shape id="_x0000_i1222" type="#_x0000_t75" style="width:132pt;height:34.5pt" o:ole="">
            <v:imagedata r:id="rId406" o:title=""/>
          </v:shape>
          <o:OLEObject Type="Embed" ProgID="Equation.DSMT4" ShapeID="_x0000_i1222" DrawAspect="Content" ObjectID="_1655576256" r:id="rId407"/>
        </w:object>
      </w:r>
      <w:r w:rsidR="00A8767B">
        <w:rPr>
          <w:rFonts w:eastAsia="Calibri" w:cs="Calibri"/>
          <w:position w:val="-28"/>
          <w:lang w:val="en-GB"/>
        </w:rPr>
        <w:tab/>
      </w:r>
      <w:r w:rsidR="00A8767B">
        <w:rPr>
          <w:rFonts w:eastAsia="Calibri" w:cs="Calibri"/>
          <w:position w:val="-28"/>
          <w:lang w:val="en-GB"/>
        </w:rPr>
        <w:tab/>
      </w:r>
      <w:r w:rsidR="00A8767B">
        <w:rPr>
          <w:rFonts w:eastAsia="Calibri" w:cs="Calibri"/>
          <w:position w:val="-28"/>
          <w:lang w:val="en-GB"/>
        </w:rPr>
        <w:tab/>
      </w:r>
      <w:r w:rsidR="00A8767B">
        <w:rPr>
          <w:rFonts w:eastAsia="Calibri" w:cs="Calibri"/>
          <w:position w:val="-28"/>
          <w:lang w:val="en-GB"/>
        </w:rPr>
        <w:tab/>
      </w:r>
      <w:r w:rsidR="00A8767B">
        <w:rPr>
          <w:rFonts w:eastAsia="Calibri" w:cs="Calibri"/>
          <w:position w:val="-28"/>
          <w:lang w:val="en-GB"/>
        </w:rPr>
        <w:tab/>
      </w:r>
      <w:r w:rsidR="00A8767B">
        <w:rPr>
          <w:rFonts w:eastAsia="Calibri" w:cs="Calibri"/>
          <w:position w:val="-28"/>
          <w:lang w:val="en-GB"/>
        </w:rPr>
        <w:tab/>
      </w:r>
      <w:r w:rsidRPr="00E55A2F">
        <w:rPr>
          <w:rFonts w:cs="Calibri"/>
          <w:b/>
          <w:lang w:val="en-GB"/>
        </w:rPr>
        <w:t>CO1</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Evaluate</w:t>
      </w:r>
      <w:r w:rsidRPr="00E55A2F">
        <w:rPr>
          <w:rFonts w:eastAsia="Calibri" w:cs="Calibri"/>
          <w:position w:val="-16"/>
          <w:lang w:val="en-GB"/>
        </w:rPr>
        <w:object w:dxaOrig="1240" w:dyaOrig="440">
          <v:shape id="_x0000_i1223" type="#_x0000_t75" style="width:60.75pt;height:22.5pt" o:ole="">
            <v:imagedata r:id="rId408" o:title=""/>
          </v:shape>
          <o:OLEObject Type="Embed" ProgID="Equation.DSMT4" ShapeID="_x0000_i1223" DrawAspect="Content" ObjectID="_1655576257" r:id="rId409"/>
        </w:object>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Pr="00E55A2F">
        <w:rPr>
          <w:rFonts w:cs="Calibri"/>
          <w:b/>
          <w:lang w:val="en-GB"/>
        </w:rPr>
        <w:t>CO1</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Evaluate</w:t>
      </w:r>
      <w:r w:rsidRPr="00E55A2F">
        <w:rPr>
          <w:rFonts w:eastAsia="Calibri" w:cs="Calibri"/>
          <w:position w:val="-16"/>
          <w:lang w:val="en-GB"/>
        </w:rPr>
        <w:object w:dxaOrig="1660" w:dyaOrig="440">
          <v:shape id="_x0000_i1224" type="#_x0000_t75" style="width:83.25pt;height:22.5pt" o:ole="">
            <v:imagedata r:id="rId410" o:title=""/>
          </v:shape>
          <o:OLEObject Type="Embed" ProgID="Equation.DSMT4" ShapeID="_x0000_i1224" DrawAspect="Content" ObjectID="_1655576258" r:id="rId411"/>
        </w:object>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Pr="00E55A2F">
        <w:rPr>
          <w:rFonts w:cs="Calibri"/>
          <w:b/>
          <w:lang w:val="en-GB"/>
        </w:rPr>
        <w:t>CO1</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Evaluate</w:t>
      </w:r>
      <w:r w:rsidRPr="00E55A2F">
        <w:rPr>
          <w:rFonts w:eastAsia="Calibri" w:cs="Calibri"/>
          <w:position w:val="-16"/>
          <w:lang w:val="en-GB"/>
        </w:rPr>
        <w:object w:dxaOrig="800" w:dyaOrig="440">
          <v:shape id="_x0000_i1225" type="#_x0000_t75" style="width:40.5pt;height:22.5pt" o:ole="">
            <v:imagedata r:id="rId412" o:title=""/>
          </v:shape>
          <o:OLEObject Type="Embed" ProgID="Equation.DSMT4" ShapeID="_x0000_i1225" DrawAspect="Content" ObjectID="_1655576259" r:id="rId413"/>
        </w:object>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Pr="00E55A2F">
        <w:rPr>
          <w:rFonts w:cs="Calibri"/>
          <w:b/>
          <w:lang w:val="en-GB"/>
        </w:rPr>
        <w:t>CO1</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Evaluate</w:t>
      </w:r>
      <w:r w:rsidRPr="00E55A2F">
        <w:rPr>
          <w:rFonts w:eastAsia="Calibri" w:cs="Calibri"/>
          <w:position w:val="-32"/>
          <w:lang w:val="en-GB"/>
        </w:rPr>
        <w:object w:dxaOrig="1060" w:dyaOrig="740">
          <v:shape id="_x0000_i1226" type="#_x0000_t75" style="width:52.5pt;height:37.5pt" o:ole="">
            <v:imagedata r:id="rId414" o:title=""/>
          </v:shape>
          <o:OLEObject Type="Embed" ProgID="Equation.DSMT4" ShapeID="_x0000_i1226" DrawAspect="Content" ObjectID="_1655576260" r:id="rId415"/>
        </w:object>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Pr="00E55A2F">
        <w:rPr>
          <w:rFonts w:cs="Calibri"/>
          <w:b/>
          <w:lang w:val="en-GB"/>
        </w:rPr>
        <w:t>CO2</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 xml:space="preserve">Find the mean value of </w:t>
      </w:r>
      <w:r w:rsidRPr="00E55A2F">
        <w:rPr>
          <w:rFonts w:eastAsia="Calibri" w:cs="Calibri"/>
          <w:position w:val="-10"/>
          <w:lang w:val="en-GB"/>
        </w:rPr>
        <w:object w:dxaOrig="660" w:dyaOrig="360">
          <v:shape id="_x0000_i1227" type="#_x0000_t75" style="width:33pt;height:18.75pt" o:ole="">
            <v:imagedata r:id="rId416" o:title=""/>
          </v:shape>
          <o:OLEObject Type="Embed" ProgID="Equation.DSMT4" ShapeID="_x0000_i1227" DrawAspect="Content" ObjectID="_1655576261" r:id="rId417"/>
        </w:object>
      </w:r>
      <w:r w:rsidRPr="00E55A2F">
        <w:rPr>
          <w:rFonts w:cs="Calibri"/>
          <w:lang w:val="en-GB"/>
        </w:rPr>
        <w:t xml:space="preserve">from </w:t>
      </w:r>
      <w:r w:rsidRPr="00E55A2F">
        <w:rPr>
          <w:rFonts w:eastAsia="Calibri" w:cs="Calibri"/>
          <w:position w:val="-6"/>
          <w:lang w:val="en-GB"/>
        </w:rPr>
        <w:object w:dxaOrig="559" w:dyaOrig="280">
          <v:shape id="_x0000_i1228" type="#_x0000_t75" style="width:27.75pt;height:14.25pt" o:ole="">
            <v:imagedata r:id="rId418" o:title=""/>
          </v:shape>
          <o:OLEObject Type="Embed" ProgID="Equation.DSMT4" ShapeID="_x0000_i1228" DrawAspect="Content" ObjectID="_1655576262" r:id="rId419"/>
        </w:object>
      </w:r>
      <w:r w:rsidRPr="00E55A2F">
        <w:rPr>
          <w:rFonts w:cs="Calibri"/>
          <w:lang w:val="en-GB"/>
        </w:rPr>
        <w:t xml:space="preserve">to  </w:t>
      </w:r>
      <w:r w:rsidRPr="00E55A2F">
        <w:rPr>
          <w:rFonts w:eastAsia="Calibri" w:cs="Calibri"/>
          <w:position w:val="-6"/>
          <w:lang w:val="en-GB"/>
        </w:rPr>
        <w:object w:dxaOrig="520" w:dyaOrig="280">
          <v:shape id="_x0000_i1229" type="#_x0000_t75" style="width:24.75pt;height:14.25pt" o:ole="">
            <v:imagedata r:id="rId420" o:title=""/>
          </v:shape>
          <o:OLEObject Type="Embed" ProgID="Equation.DSMT4" ShapeID="_x0000_i1229" DrawAspect="Content" ObjectID="_1655576263" r:id="rId421"/>
        </w:object>
      </w:r>
      <w:r w:rsidR="00A8767B">
        <w:rPr>
          <w:rFonts w:eastAsia="Calibri" w:cs="Calibri"/>
          <w:position w:val="-6"/>
          <w:lang w:val="en-GB"/>
        </w:rPr>
        <w:tab/>
      </w:r>
      <w:r w:rsidR="00A8767B">
        <w:rPr>
          <w:rFonts w:eastAsia="Calibri" w:cs="Calibri"/>
          <w:position w:val="-6"/>
          <w:lang w:val="en-GB"/>
        </w:rPr>
        <w:tab/>
      </w:r>
      <w:r w:rsidR="00A8767B">
        <w:rPr>
          <w:rFonts w:eastAsia="Calibri" w:cs="Calibri"/>
          <w:position w:val="-6"/>
          <w:lang w:val="en-GB"/>
        </w:rPr>
        <w:tab/>
      </w:r>
      <w:r w:rsidR="00A8767B">
        <w:rPr>
          <w:rFonts w:eastAsia="Calibri" w:cs="Calibri"/>
          <w:position w:val="-6"/>
          <w:lang w:val="en-GB"/>
        </w:rPr>
        <w:tab/>
      </w:r>
      <w:r w:rsidRPr="00E55A2F">
        <w:rPr>
          <w:rFonts w:cs="Calibri"/>
          <w:b/>
          <w:lang w:val="en-GB"/>
        </w:rPr>
        <w:t>CO2</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Find the area of the region bounded by the curve</w:t>
      </w:r>
      <w:r w:rsidRPr="00E55A2F">
        <w:rPr>
          <w:rFonts w:eastAsia="Calibri" w:cs="Calibri"/>
          <w:position w:val="-10"/>
          <w:lang w:val="en-GB"/>
        </w:rPr>
        <w:object w:dxaOrig="900" w:dyaOrig="320">
          <v:shape id="_x0000_i1230" type="#_x0000_t75" style="width:45pt;height:16.5pt" o:ole="">
            <v:imagedata r:id="rId422" o:title=""/>
          </v:shape>
          <o:OLEObject Type="Embed" ProgID="Equation.DSMT4" ShapeID="_x0000_i1230" DrawAspect="Content" ObjectID="_1655576264" r:id="rId423"/>
        </w:object>
      </w:r>
      <w:r w:rsidRPr="00E55A2F">
        <w:rPr>
          <w:rFonts w:cs="Calibri"/>
          <w:lang w:val="en-GB"/>
        </w:rPr>
        <w:t xml:space="preserve">from </w:t>
      </w:r>
      <w:r w:rsidRPr="00E55A2F">
        <w:rPr>
          <w:rFonts w:eastAsia="Calibri" w:cs="Calibri"/>
          <w:position w:val="-6"/>
          <w:lang w:val="en-GB"/>
        </w:rPr>
        <w:object w:dxaOrig="559" w:dyaOrig="280">
          <v:shape id="_x0000_i1231" type="#_x0000_t75" style="width:27.75pt;height:14.25pt" o:ole="">
            <v:imagedata r:id="rId418" o:title=""/>
          </v:shape>
          <o:OLEObject Type="Embed" ProgID="Equation.DSMT4" ShapeID="_x0000_i1231" DrawAspect="Content" ObjectID="_1655576265" r:id="rId424"/>
        </w:object>
      </w:r>
      <w:r w:rsidRPr="00E55A2F">
        <w:rPr>
          <w:rFonts w:cs="Calibri"/>
          <w:lang w:val="en-GB"/>
        </w:rPr>
        <w:t xml:space="preserve">to  </w:t>
      </w:r>
      <w:r w:rsidRPr="00E55A2F">
        <w:rPr>
          <w:rFonts w:eastAsia="Calibri" w:cs="Calibri"/>
          <w:position w:val="-6"/>
          <w:lang w:val="en-GB"/>
        </w:rPr>
        <w:object w:dxaOrig="600" w:dyaOrig="220">
          <v:shape id="_x0000_i1232" type="#_x0000_t75" style="width:30pt;height:11.25pt" o:ole="">
            <v:imagedata r:id="rId425" o:title=""/>
          </v:shape>
          <o:OLEObject Type="Embed" ProgID="Equation.DSMT4" ShapeID="_x0000_i1232" DrawAspect="Content" ObjectID="_1655576266" r:id="rId426"/>
        </w:object>
      </w:r>
      <w:r w:rsidRPr="00E55A2F">
        <w:rPr>
          <w:rFonts w:cs="Calibri"/>
          <w:lang w:val="en-GB"/>
        </w:rPr>
        <w:br/>
      </w:r>
      <w:r w:rsidR="00A8767B">
        <w:rPr>
          <w:rFonts w:cs="Calibri"/>
          <w:b/>
          <w:lang w:val="en-GB"/>
        </w:rPr>
        <w:t xml:space="preserve">    </w:t>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Pr="00E55A2F">
        <w:rPr>
          <w:rFonts w:cs="Calibri"/>
          <w:b/>
          <w:lang w:val="en-GB"/>
        </w:rPr>
        <w:t>CO2</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Find the order and degree of the differential equation</w:t>
      </w:r>
      <w:r w:rsidRPr="00E55A2F">
        <w:rPr>
          <w:rFonts w:eastAsia="Calibri" w:cs="Calibri"/>
          <w:position w:val="-32"/>
          <w:lang w:val="en-GB"/>
        </w:rPr>
        <w:object w:dxaOrig="2520" w:dyaOrig="800">
          <v:shape id="_x0000_i1233" type="#_x0000_t75" style="width:126.75pt;height:40.5pt" o:ole="">
            <v:imagedata r:id="rId427" o:title=""/>
          </v:shape>
          <o:OLEObject Type="Embed" ProgID="Equation.DSMT4" ShapeID="_x0000_i1233" DrawAspect="Content" ObjectID="_1655576267" r:id="rId428"/>
        </w:object>
      </w:r>
      <w:r w:rsidRPr="00E55A2F">
        <w:rPr>
          <w:rFonts w:cs="Calibri"/>
          <w:lang w:val="en-GB"/>
        </w:rPr>
        <w:br/>
      </w:r>
      <w:r w:rsidR="00A8767B">
        <w:rPr>
          <w:rFonts w:cs="Calibri"/>
          <w:b/>
          <w:lang w:val="en-GB"/>
        </w:rPr>
        <w:t xml:space="preserve">   </w:t>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00A8767B">
        <w:rPr>
          <w:rFonts w:cs="Calibri"/>
          <w:b/>
          <w:lang w:val="en-GB"/>
        </w:rPr>
        <w:tab/>
      </w:r>
      <w:r w:rsidRPr="00E55A2F">
        <w:rPr>
          <w:rFonts w:cs="Calibri"/>
          <w:b/>
          <w:lang w:val="en-GB"/>
        </w:rPr>
        <w:t>CO3</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Solve</w:t>
      </w:r>
      <w:r w:rsidRPr="00E55A2F">
        <w:rPr>
          <w:rFonts w:eastAsia="Calibri" w:cs="Calibri"/>
          <w:position w:val="-24"/>
          <w:lang w:val="en-GB"/>
        </w:rPr>
        <w:object w:dxaOrig="1160" w:dyaOrig="660">
          <v:shape id="_x0000_i1234" type="#_x0000_t75" style="width:59.25pt;height:31.5pt" o:ole="">
            <v:imagedata r:id="rId429" o:title=""/>
          </v:shape>
          <o:OLEObject Type="Embed" ProgID="Equation.DSMT4" ShapeID="_x0000_i1234" DrawAspect="Content" ObjectID="_1655576268" r:id="rId430"/>
        </w:object>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Pr="00E55A2F">
        <w:rPr>
          <w:rFonts w:cs="Calibri"/>
          <w:b/>
          <w:lang w:val="en-GB"/>
        </w:rPr>
        <w:t>CO3</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Solve</w:t>
      </w:r>
      <w:r w:rsidRPr="00E55A2F">
        <w:rPr>
          <w:rFonts w:eastAsia="Calibri" w:cs="Calibri"/>
          <w:position w:val="-16"/>
          <w:lang w:val="en-GB"/>
        </w:rPr>
        <w:object w:dxaOrig="2740" w:dyaOrig="440">
          <v:shape id="_x0000_i1235" type="#_x0000_t75" style="width:137.25pt;height:21.75pt" o:ole="">
            <v:imagedata r:id="rId431" o:title=""/>
          </v:shape>
          <o:OLEObject Type="Embed" ProgID="Equation.DSMT4" ShapeID="_x0000_i1235" DrawAspect="Content" ObjectID="_1655576269" r:id="rId432"/>
        </w:object>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Pr="00E55A2F">
        <w:rPr>
          <w:rFonts w:cs="Calibri"/>
          <w:b/>
          <w:lang w:val="en-GB"/>
        </w:rPr>
        <w:t>CO3</w:t>
      </w:r>
    </w:p>
    <w:p w:rsidR="0062185C" w:rsidRPr="00A8767B" w:rsidRDefault="0062185C" w:rsidP="00A8767B">
      <w:pPr>
        <w:spacing w:after="0" w:line="360" w:lineRule="auto"/>
        <w:jc w:val="center"/>
        <w:rPr>
          <w:rFonts w:cs="Calibri"/>
          <w:lang w:val="en-GB"/>
        </w:rPr>
      </w:pPr>
      <w:r w:rsidRPr="00A8767B">
        <w:rPr>
          <w:rFonts w:cs="Calibri"/>
          <w:b/>
          <w:lang w:val="en-GB"/>
        </w:rPr>
        <w:t>PART-B</w:t>
      </w:r>
    </w:p>
    <w:p w:rsidR="0062185C" w:rsidRPr="00E55A2F" w:rsidRDefault="0062185C" w:rsidP="0062185C">
      <w:pPr>
        <w:spacing w:after="0" w:line="360" w:lineRule="auto"/>
        <w:rPr>
          <w:rFonts w:ascii="Calibri" w:hAnsi="Calibri" w:cs="Calibri"/>
          <w:b/>
          <w:lang w:val="en-GB"/>
        </w:rPr>
      </w:pPr>
      <w:r w:rsidRPr="00E55A2F">
        <w:rPr>
          <w:rFonts w:ascii="Calibri" w:hAnsi="Calibri" w:cs="Calibri"/>
          <w:b/>
          <w:lang w:val="en-GB"/>
        </w:rPr>
        <w:t xml:space="preserve">Answer All questions. Each question carries EIGHT marks. </w:t>
      </w:r>
      <w:r w:rsidR="00A8767B">
        <w:rPr>
          <w:rFonts w:ascii="Calibri" w:hAnsi="Calibri" w:cs="Calibri"/>
          <w:b/>
          <w:lang w:val="en-GB"/>
        </w:rPr>
        <w:tab/>
      </w:r>
      <w:r w:rsidR="00A8767B">
        <w:rPr>
          <w:rFonts w:ascii="Calibri" w:hAnsi="Calibri" w:cs="Calibri"/>
          <w:b/>
          <w:lang w:val="en-GB"/>
        </w:rPr>
        <w:tab/>
      </w:r>
      <w:r w:rsidR="00A8767B">
        <w:rPr>
          <w:rFonts w:ascii="Calibri" w:hAnsi="Calibri" w:cs="Calibri"/>
          <w:b/>
          <w:lang w:val="en-GB"/>
        </w:rPr>
        <w:tab/>
      </w:r>
      <w:r w:rsidR="00A8767B">
        <w:rPr>
          <w:rFonts w:ascii="Calibri" w:hAnsi="Calibri" w:cs="Calibri"/>
          <w:b/>
          <w:lang w:val="en-GB"/>
        </w:rPr>
        <w:tab/>
      </w:r>
      <w:r w:rsidRPr="00E55A2F">
        <w:rPr>
          <w:rFonts w:ascii="Calibri" w:hAnsi="Calibri" w:cs="Calibri"/>
          <w:b/>
          <w:lang w:val="en-GB"/>
        </w:rPr>
        <w:t xml:space="preserve"> 5x8=40M</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 xml:space="preserve"> A)  Evaluate </w:t>
      </w:r>
      <w:r w:rsidRPr="00E55A2F">
        <w:rPr>
          <w:rFonts w:eastAsia="Calibri" w:cs="Calibri"/>
          <w:position w:val="-32"/>
          <w:lang w:val="en-GB"/>
        </w:rPr>
        <w:object w:dxaOrig="1800" w:dyaOrig="700">
          <v:shape id="_x0000_i1236" type="#_x0000_t75" style="width:91.5pt;height:34.5pt" o:ole="">
            <v:imagedata r:id="rId433" o:title=""/>
          </v:shape>
          <o:OLEObject Type="Embed" ProgID="Equation.DSMT4" ShapeID="_x0000_i1236" DrawAspect="Content" ObjectID="_1655576270" r:id="rId434"/>
        </w:object>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Pr="00E55A2F">
        <w:rPr>
          <w:rFonts w:cs="Calibri"/>
          <w:b/>
          <w:lang w:val="en-GB"/>
        </w:rPr>
        <w:t>CO1</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Default="0062185C" w:rsidP="0062185C">
      <w:pPr>
        <w:spacing w:after="0" w:line="360" w:lineRule="auto"/>
        <w:rPr>
          <w:rFonts w:ascii="Calibri" w:hAnsi="Calibri" w:cs="Calibri"/>
          <w:b/>
          <w:lang w:val="en-GB"/>
        </w:rPr>
      </w:pPr>
      <w:r w:rsidRPr="00E55A2F">
        <w:rPr>
          <w:rFonts w:ascii="Calibri" w:hAnsi="Calibri" w:cs="Calibri"/>
          <w:lang w:val="en-GB"/>
        </w:rPr>
        <w:t xml:space="preserve">               B)  Evaluate </w:t>
      </w:r>
      <w:r w:rsidRPr="00E55A2F">
        <w:rPr>
          <w:rFonts w:ascii="Calibri" w:hAnsi="Calibri" w:cs="Calibri"/>
          <w:position w:val="-24"/>
          <w:lang w:val="en-GB"/>
        </w:rPr>
        <w:object w:dxaOrig="1499" w:dyaOrig="620">
          <v:shape id="_x0000_i1237" type="#_x0000_t75" style="width:76.5pt;height:30pt" o:ole="">
            <v:imagedata r:id="rId435" o:title=""/>
          </v:shape>
          <o:OLEObject Type="Embed" ProgID="Equation.DSMT4" ShapeID="_x0000_i1237" DrawAspect="Content" ObjectID="_1655576271" r:id="rId436"/>
        </w:object>
      </w:r>
      <w:r w:rsidR="00A8767B">
        <w:rPr>
          <w:rFonts w:ascii="Calibri" w:hAnsi="Calibri" w:cs="Calibri"/>
          <w:position w:val="-24"/>
          <w:lang w:val="en-GB"/>
        </w:rPr>
        <w:tab/>
      </w:r>
      <w:r w:rsidR="00A8767B">
        <w:rPr>
          <w:rFonts w:ascii="Calibri" w:hAnsi="Calibri" w:cs="Calibri"/>
          <w:position w:val="-24"/>
          <w:lang w:val="en-GB"/>
        </w:rPr>
        <w:tab/>
      </w:r>
      <w:r w:rsidR="00A8767B">
        <w:rPr>
          <w:rFonts w:ascii="Calibri" w:hAnsi="Calibri" w:cs="Calibri"/>
          <w:position w:val="-24"/>
          <w:lang w:val="en-GB"/>
        </w:rPr>
        <w:tab/>
      </w:r>
      <w:r w:rsidR="00A8767B">
        <w:rPr>
          <w:rFonts w:ascii="Calibri" w:hAnsi="Calibri" w:cs="Calibri"/>
          <w:position w:val="-24"/>
          <w:lang w:val="en-GB"/>
        </w:rPr>
        <w:tab/>
      </w:r>
      <w:r w:rsidR="00A8767B">
        <w:rPr>
          <w:rFonts w:ascii="Calibri" w:hAnsi="Calibri" w:cs="Calibri"/>
          <w:position w:val="-24"/>
          <w:lang w:val="en-GB"/>
        </w:rPr>
        <w:tab/>
      </w:r>
      <w:r w:rsidR="00A8767B">
        <w:rPr>
          <w:rFonts w:ascii="Calibri" w:hAnsi="Calibri" w:cs="Calibri"/>
          <w:position w:val="-24"/>
          <w:lang w:val="en-GB"/>
        </w:rPr>
        <w:tab/>
      </w:r>
      <w:r w:rsidR="00A8767B">
        <w:rPr>
          <w:rFonts w:ascii="Calibri" w:hAnsi="Calibri" w:cs="Calibri"/>
          <w:position w:val="-24"/>
          <w:lang w:val="en-GB"/>
        </w:rPr>
        <w:tab/>
      </w:r>
      <w:r w:rsidRPr="00E55A2F">
        <w:rPr>
          <w:rFonts w:ascii="Calibri" w:hAnsi="Calibri" w:cs="Calibri"/>
          <w:b/>
          <w:lang w:val="en-GB"/>
        </w:rPr>
        <w:t>CO1</w:t>
      </w:r>
    </w:p>
    <w:p w:rsidR="00A8767B" w:rsidRDefault="00A8767B" w:rsidP="0062185C">
      <w:pPr>
        <w:spacing w:after="0" w:line="360" w:lineRule="auto"/>
        <w:rPr>
          <w:rFonts w:ascii="Calibri" w:hAnsi="Calibri" w:cs="Calibri"/>
          <w:b/>
          <w:lang w:val="en-GB"/>
        </w:rPr>
      </w:pPr>
    </w:p>
    <w:p w:rsidR="00A8767B" w:rsidRDefault="00A8767B" w:rsidP="0062185C">
      <w:pPr>
        <w:spacing w:after="0" w:line="360" w:lineRule="auto"/>
        <w:rPr>
          <w:rFonts w:ascii="Calibri" w:hAnsi="Calibri" w:cs="Calibri"/>
          <w:b/>
          <w:lang w:val="en-GB"/>
        </w:rPr>
      </w:pPr>
    </w:p>
    <w:p w:rsidR="00A8767B" w:rsidRPr="00E55A2F" w:rsidRDefault="00A8767B" w:rsidP="0062185C">
      <w:pPr>
        <w:spacing w:after="0" w:line="360" w:lineRule="auto"/>
        <w:rPr>
          <w:rFonts w:ascii="Calibri" w:hAnsi="Calibri" w:cs="Calibri"/>
          <w:lang w:val="en-GB"/>
        </w:rPr>
      </w:pP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lastRenderedPageBreak/>
        <w:t xml:space="preserve">A)  Evaluate </w:t>
      </w:r>
      <w:r w:rsidRPr="00E55A2F">
        <w:rPr>
          <w:rFonts w:eastAsia="Calibri" w:cs="Calibri"/>
          <w:position w:val="-16"/>
          <w:lang w:val="en-GB"/>
        </w:rPr>
        <w:object w:dxaOrig="1600" w:dyaOrig="440">
          <v:shape id="_x0000_i1238" type="#_x0000_t75" style="width:81pt;height:21.75pt" o:ole="">
            <v:imagedata r:id="rId437" o:title=""/>
          </v:shape>
          <o:OLEObject Type="Embed" ProgID="Equation.DSMT4" ShapeID="_x0000_i1238" DrawAspect="Content" ObjectID="_1655576272" r:id="rId438"/>
        </w:object>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00A8767B">
        <w:rPr>
          <w:rFonts w:eastAsia="Calibri" w:cs="Calibri"/>
          <w:position w:val="-16"/>
          <w:lang w:val="en-GB"/>
        </w:rPr>
        <w:tab/>
      </w:r>
      <w:r w:rsidRPr="00E55A2F">
        <w:rPr>
          <w:rFonts w:cs="Calibri"/>
          <w:b/>
          <w:lang w:val="en-GB"/>
        </w:rPr>
        <w:t>CO1</w:t>
      </w:r>
    </w:p>
    <w:p w:rsidR="0062185C" w:rsidRPr="00E55A2F" w:rsidRDefault="0062185C" w:rsidP="00A8767B">
      <w:pPr>
        <w:spacing w:after="0" w:line="360" w:lineRule="auto"/>
        <w:ind w:left="2160"/>
        <w:rPr>
          <w:rFonts w:ascii="Calibri" w:hAnsi="Calibri" w:cs="Calibri"/>
          <w:lang w:val="en-GB"/>
        </w:rPr>
      </w:pPr>
      <w:r w:rsidRPr="00E55A2F">
        <w:rPr>
          <w:rFonts w:ascii="Calibri" w:hAnsi="Calibri" w:cs="Calibri"/>
          <w:lang w:val="en-GB"/>
        </w:rPr>
        <w:t>Or</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B)   Evaluate </w:t>
      </w:r>
      <w:r w:rsidRPr="00E55A2F">
        <w:rPr>
          <w:rFonts w:ascii="Calibri" w:hAnsi="Calibri" w:cs="Calibri"/>
          <w:position w:val="-16"/>
          <w:lang w:val="en-GB"/>
        </w:rPr>
        <w:object w:dxaOrig="1199" w:dyaOrig="440">
          <v:shape id="_x0000_i1239" type="#_x0000_t75" style="width:60.75pt;height:21.75pt" o:ole="">
            <v:imagedata r:id="rId439" o:title=""/>
          </v:shape>
          <o:OLEObject Type="Embed" ProgID="Equation.DSMT4" ShapeID="_x0000_i1239" DrawAspect="Content" ObjectID="_1655576273" r:id="rId440"/>
        </w:object>
      </w:r>
      <w:r w:rsidR="00A8767B">
        <w:rPr>
          <w:rFonts w:ascii="Calibri" w:hAnsi="Calibri" w:cs="Calibri"/>
          <w:position w:val="-16"/>
          <w:lang w:val="en-GB"/>
        </w:rPr>
        <w:tab/>
      </w:r>
      <w:r w:rsidR="00A8767B">
        <w:rPr>
          <w:rFonts w:ascii="Calibri" w:hAnsi="Calibri" w:cs="Calibri"/>
          <w:position w:val="-16"/>
          <w:lang w:val="en-GB"/>
        </w:rPr>
        <w:tab/>
      </w:r>
      <w:r w:rsidR="00A8767B">
        <w:rPr>
          <w:rFonts w:ascii="Calibri" w:hAnsi="Calibri" w:cs="Calibri"/>
          <w:position w:val="-16"/>
          <w:lang w:val="en-GB"/>
        </w:rPr>
        <w:tab/>
      </w:r>
      <w:r w:rsidR="00A8767B">
        <w:rPr>
          <w:rFonts w:ascii="Calibri" w:hAnsi="Calibri" w:cs="Calibri"/>
          <w:position w:val="-16"/>
          <w:lang w:val="en-GB"/>
        </w:rPr>
        <w:tab/>
      </w:r>
      <w:r w:rsidR="00A8767B">
        <w:rPr>
          <w:rFonts w:ascii="Calibri" w:hAnsi="Calibri" w:cs="Calibri"/>
          <w:position w:val="-16"/>
          <w:lang w:val="en-GB"/>
        </w:rPr>
        <w:tab/>
      </w:r>
      <w:r w:rsidR="00A8767B">
        <w:rPr>
          <w:rFonts w:ascii="Calibri" w:hAnsi="Calibri" w:cs="Calibri"/>
          <w:position w:val="-16"/>
          <w:lang w:val="en-GB"/>
        </w:rPr>
        <w:tab/>
      </w:r>
      <w:r w:rsidR="00A8767B">
        <w:rPr>
          <w:rFonts w:ascii="Calibri" w:hAnsi="Calibri" w:cs="Calibri"/>
          <w:position w:val="-16"/>
          <w:lang w:val="en-GB"/>
        </w:rPr>
        <w:tab/>
      </w:r>
      <w:r w:rsidRPr="00E55A2F">
        <w:rPr>
          <w:rFonts w:ascii="Calibri" w:hAnsi="Calibri" w:cs="Calibri"/>
          <w:b/>
          <w:lang w:val="en-GB"/>
        </w:rPr>
        <w:t>CO1</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A)  Evaluate</w:t>
      </w:r>
      <w:r w:rsidRPr="00E55A2F">
        <w:rPr>
          <w:rFonts w:eastAsia="Calibri" w:cs="Calibri"/>
          <w:position w:val="-32"/>
          <w:lang w:val="en-GB"/>
        </w:rPr>
        <w:object w:dxaOrig="1060" w:dyaOrig="740">
          <v:shape id="_x0000_i1240" type="#_x0000_t75" style="width:52.5pt;height:37.5pt" o:ole="">
            <v:imagedata r:id="rId441" o:title=""/>
          </v:shape>
          <o:OLEObject Type="Embed" ProgID="Equation.DSMT4" ShapeID="_x0000_i1240" DrawAspect="Content" ObjectID="_1655576274" r:id="rId442"/>
        </w:object>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00A8767B">
        <w:rPr>
          <w:rFonts w:eastAsia="Calibri" w:cs="Calibri"/>
          <w:position w:val="-32"/>
          <w:lang w:val="en-GB"/>
        </w:rPr>
        <w:tab/>
      </w:r>
      <w:r w:rsidRPr="00E55A2F">
        <w:rPr>
          <w:rFonts w:cs="Calibri"/>
          <w:b/>
          <w:lang w:val="en-GB"/>
        </w:rPr>
        <w:t>CO2</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Pr="00E55A2F" w:rsidRDefault="0062185C" w:rsidP="0062185C">
      <w:pPr>
        <w:spacing w:after="0" w:line="360" w:lineRule="auto"/>
        <w:rPr>
          <w:rFonts w:ascii="Calibri" w:hAnsi="Calibri" w:cs="Calibri"/>
          <w:position w:val="-28"/>
          <w:lang w:val="en-GB"/>
        </w:rPr>
      </w:pPr>
      <w:r w:rsidRPr="00E55A2F">
        <w:rPr>
          <w:rFonts w:ascii="Calibri" w:hAnsi="Calibri" w:cs="Calibri"/>
          <w:lang w:val="en-GB"/>
        </w:rPr>
        <w:t xml:space="preserve">               B) Evaluate</w:t>
      </w:r>
      <w:r w:rsidRPr="00E55A2F">
        <w:rPr>
          <w:rFonts w:ascii="Calibri" w:hAnsi="Calibri" w:cs="Calibri"/>
          <w:position w:val="-32"/>
          <w:lang w:val="en-GB"/>
        </w:rPr>
        <w:object w:dxaOrig="1399" w:dyaOrig="920">
          <v:shape id="_x0000_i1241" type="#_x0000_t75" style="width:70.5pt;height:47.25pt" o:ole="">
            <v:imagedata r:id="rId443" o:title=""/>
          </v:shape>
          <o:OLEObject Type="Embed" ProgID="Equation.DSMT4" ShapeID="_x0000_i1241" DrawAspect="Content" ObjectID="_1655576275" r:id="rId444"/>
        </w:object>
      </w:r>
      <w:r w:rsidR="00A8767B">
        <w:rPr>
          <w:rFonts w:ascii="Calibri" w:hAnsi="Calibri" w:cs="Calibri"/>
          <w:position w:val="-32"/>
          <w:lang w:val="en-GB"/>
        </w:rPr>
        <w:tab/>
      </w:r>
      <w:r w:rsidR="00A8767B">
        <w:rPr>
          <w:rFonts w:ascii="Calibri" w:hAnsi="Calibri" w:cs="Calibri"/>
          <w:position w:val="-32"/>
          <w:lang w:val="en-GB"/>
        </w:rPr>
        <w:tab/>
      </w:r>
      <w:r w:rsidR="00A8767B">
        <w:rPr>
          <w:rFonts w:ascii="Calibri" w:hAnsi="Calibri" w:cs="Calibri"/>
          <w:position w:val="-32"/>
          <w:lang w:val="en-GB"/>
        </w:rPr>
        <w:tab/>
      </w:r>
      <w:r w:rsidR="00A8767B">
        <w:rPr>
          <w:rFonts w:ascii="Calibri" w:hAnsi="Calibri" w:cs="Calibri"/>
          <w:position w:val="-32"/>
          <w:lang w:val="en-GB"/>
        </w:rPr>
        <w:tab/>
      </w:r>
      <w:r w:rsidR="00A8767B">
        <w:rPr>
          <w:rFonts w:ascii="Calibri" w:hAnsi="Calibri" w:cs="Calibri"/>
          <w:position w:val="-32"/>
          <w:lang w:val="en-GB"/>
        </w:rPr>
        <w:tab/>
      </w:r>
      <w:r w:rsidR="00A8767B">
        <w:rPr>
          <w:rFonts w:ascii="Calibri" w:hAnsi="Calibri" w:cs="Calibri"/>
          <w:position w:val="-32"/>
          <w:lang w:val="en-GB"/>
        </w:rPr>
        <w:tab/>
      </w:r>
      <w:r w:rsidR="00A8767B">
        <w:rPr>
          <w:rFonts w:ascii="Calibri" w:hAnsi="Calibri" w:cs="Calibri"/>
          <w:position w:val="-32"/>
          <w:lang w:val="en-GB"/>
        </w:rPr>
        <w:tab/>
      </w:r>
      <w:r w:rsidRPr="00E55A2F">
        <w:rPr>
          <w:rFonts w:ascii="Calibri" w:hAnsi="Calibri" w:cs="Calibri"/>
          <w:b/>
          <w:lang w:val="en-GB"/>
        </w:rPr>
        <w:t>CO2</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A) Find the area of the region bounded by the curves</w:t>
      </w:r>
      <w:r w:rsidRPr="00E55A2F">
        <w:rPr>
          <w:rFonts w:eastAsia="Calibri" w:cs="Calibri"/>
          <w:position w:val="-10"/>
          <w:lang w:val="en-GB"/>
        </w:rPr>
        <w:object w:dxaOrig="800" w:dyaOrig="360">
          <v:shape id="_x0000_i1242" type="#_x0000_t75" style="width:40.5pt;height:18.75pt" o:ole="">
            <v:imagedata r:id="rId445" o:title=""/>
          </v:shape>
          <o:OLEObject Type="Embed" ProgID="Equation.DSMT4" ShapeID="_x0000_i1242" DrawAspect="Content" ObjectID="_1655576276" r:id="rId446"/>
        </w:object>
      </w:r>
      <w:r w:rsidRPr="00E55A2F">
        <w:rPr>
          <w:rFonts w:cs="Calibri"/>
          <w:b/>
          <w:lang w:val="en-GB"/>
        </w:rPr>
        <w:t xml:space="preserve"> and</w:t>
      </w:r>
      <w:r w:rsidRPr="00E55A2F">
        <w:rPr>
          <w:rFonts w:eastAsia="Calibri" w:cs="Calibri"/>
          <w:position w:val="-10"/>
          <w:lang w:val="en-GB"/>
        </w:rPr>
        <w:object w:dxaOrig="800" w:dyaOrig="360">
          <v:shape id="_x0000_i1243" type="#_x0000_t75" style="width:40.5pt;height:18.75pt" o:ole="">
            <v:imagedata r:id="rId447" o:title=""/>
          </v:shape>
          <o:OLEObject Type="Embed" ProgID="Equation.DSMT4" ShapeID="_x0000_i1243" DrawAspect="Content" ObjectID="_1655576277" r:id="rId448"/>
        </w:object>
      </w:r>
      <w:r w:rsidRPr="00E55A2F">
        <w:rPr>
          <w:rFonts w:cs="Calibri"/>
          <w:lang w:val="en-GB"/>
        </w:rPr>
        <w:t xml:space="preserve">.       </w:t>
      </w:r>
      <w:r w:rsidRPr="00E55A2F">
        <w:rPr>
          <w:rFonts w:cs="Calibri"/>
          <w:b/>
          <w:lang w:val="en-GB"/>
        </w:rPr>
        <w:t>CO2</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B) Find the R.M.S values of </w:t>
      </w:r>
      <w:r w:rsidRPr="00E55A2F">
        <w:rPr>
          <w:rFonts w:ascii="Calibri" w:hAnsi="Calibri" w:cs="Calibri"/>
          <w:position w:val="-8"/>
          <w:lang w:val="en-GB"/>
        </w:rPr>
        <w:object w:dxaOrig="1060" w:dyaOrig="400">
          <v:shape id="_x0000_i1244" type="#_x0000_t75" style="width:52.5pt;height:20.25pt" o:ole="">
            <v:imagedata r:id="rId449" o:title=""/>
          </v:shape>
          <o:OLEObject Type="Embed" ProgID="Equation.DSMT4" ShapeID="_x0000_i1244" DrawAspect="Content" ObjectID="_1655576278" r:id="rId450"/>
        </w:object>
      </w:r>
      <w:r w:rsidRPr="00E55A2F">
        <w:rPr>
          <w:rFonts w:ascii="Calibri" w:hAnsi="Calibri" w:cs="Calibri"/>
          <w:lang w:val="en-GB"/>
        </w:rPr>
        <w:t xml:space="preserve">from </w:t>
      </w:r>
      <w:r w:rsidRPr="00E55A2F">
        <w:rPr>
          <w:rFonts w:ascii="Calibri" w:hAnsi="Calibri" w:cs="Calibri"/>
          <w:position w:val="-6"/>
          <w:lang w:val="en-GB"/>
        </w:rPr>
        <w:object w:dxaOrig="559" w:dyaOrig="280">
          <v:shape id="_x0000_i1245" type="#_x0000_t75" style="width:27.75pt;height:14.25pt" o:ole="">
            <v:imagedata r:id="rId418" o:title=""/>
          </v:shape>
          <o:OLEObject Type="Embed" ProgID="Equation.DSMT4" ShapeID="_x0000_i1245" DrawAspect="Content" ObjectID="_1655576279" r:id="rId451"/>
        </w:object>
      </w:r>
      <w:r w:rsidRPr="00E55A2F">
        <w:rPr>
          <w:rFonts w:ascii="Calibri" w:hAnsi="Calibri" w:cs="Calibri"/>
          <w:lang w:val="en-GB"/>
        </w:rPr>
        <w:t xml:space="preserve">to  </w:t>
      </w:r>
      <w:r w:rsidRPr="00E55A2F">
        <w:rPr>
          <w:rFonts w:ascii="Calibri" w:hAnsi="Calibri" w:cs="Calibri"/>
          <w:position w:val="-6"/>
          <w:lang w:val="en-GB"/>
        </w:rPr>
        <w:object w:dxaOrig="540" w:dyaOrig="280">
          <v:shape id="_x0000_i1246" type="#_x0000_t75" style="width:27pt;height:14.25pt" o:ole="">
            <v:imagedata r:id="rId452" o:title=""/>
          </v:shape>
          <o:OLEObject Type="Embed" ProgID="Equation.DSMT4" ShapeID="_x0000_i1246" DrawAspect="Content" ObjectID="_1655576280" r:id="rId453"/>
        </w:object>
      </w:r>
      <w:r w:rsidR="00A8767B">
        <w:rPr>
          <w:rFonts w:ascii="Calibri" w:hAnsi="Calibri" w:cs="Calibri"/>
          <w:position w:val="-6"/>
          <w:lang w:val="en-GB"/>
        </w:rPr>
        <w:tab/>
      </w:r>
      <w:r w:rsidR="00A8767B">
        <w:rPr>
          <w:rFonts w:ascii="Calibri" w:hAnsi="Calibri" w:cs="Calibri"/>
          <w:position w:val="-6"/>
          <w:lang w:val="en-GB"/>
        </w:rPr>
        <w:tab/>
      </w:r>
      <w:r w:rsidR="00A8767B">
        <w:rPr>
          <w:rFonts w:ascii="Calibri" w:hAnsi="Calibri" w:cs="Calibri"/>
          <w:position w:val="-6"/>
          <w:lang w:val="en-GB"/>
        </w:rPr>
        <w:tab/>
      </w:r>
      <w:r w:rsidRPr="00E55A2F">
        <w:rPr>
          <w:rFonts w:ascii="Calibri" w:hAnsi="Calibri" w:cs="Calibri"/>
          <w:b/>
          <w:lang w:val="en-GB"/>
        </w:rPr>
        <w:t>CO2</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 xml:space="preserve"> A)  Find the volume of the solid generated by revolution of the ellipse</w:t>
      </w:r>
      <w:r w:rsidRPr="00E55A2F">
        <w:rPr>
          <w:rFonts w:eastAsia="Calibri" w:cs="Calibri"/>
          <w:position w:val="-24"/>
          <w:lang w:val="en-GB"/>
        </w:rPr>
        <w:object w:dxaOrig="1140" w:dyaOrig="660">
          <v:shape id="_x0000_i1247" type="#_x0000_t75" style="width:56.25pt;height:33.75pt" o:ole="">
            <v:imagedata r:id="rId454" o:title=""/>
          </v:shape>
          <o:OLEObject Type="Embed" ProgID="Equation.DSMT4" ShapeID="_x0000_i1247" DrawAspect="Content" ObjectID="_1655576281" r:id="rId455"/>
        </w:object>
      </w:r>
      <w:r w:rsidRPr="00E55A2F">
        <w:rPr>
          <w:rFonts w:cs="Calibri"/>
          <w:lang w:val="en-GB"/>
        </w:rPr>
        <w:t xml:space="preserve">about  </w:t>
      </w:r>
      <w:r w:rsidRPr="00E55A2F">
        <w:rPr>
          <w:rFonts w:cs="Calibri"/>
          <w:lang w:val="en-GB"/>
        </w:rPr>
        <w:br/>
        <w:t xml:space="preserve">       X-axis   </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00A8767B">
        <w:rPr>
          <w:rFonts w:cs="Calibri"/>
          <w:lang w:val="en-GB"/>
        </w:rPr>
        <w:tab/>
      </w:r>
      <w:r w:rsidRPr="00E55A2F">
        <w:rPr>
          <w:rFonts w:cs="Calibri"/>
          <w:b/>
          <w:lang w:val="en-GB"/>
        </w:rPr>
        <w:t>CO2</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Pr="00E55A2F" w:rsidRDefault="0062185C" w:rsidP="0062185C">
      <w:pPr>
        <w:spacing w:after="0" w:line="360" w:lineRule="auto"/>
        <w:rPr>
          <w:rFonts w:ascii="Calibri" w:hAnsi="Calibri" w:cs="Calibri"/>
          <w:position w:val="-30"/>
          <w:sz w:val="28"/>
          <w:szCs w:val="28"/>
          <w:lang w:val="en-GB"/>
        </w:rPr>
      </w:pPr>
      <w:r w:rsidRPr="00E55A2F">
        <w:rPr>
          <w:rFonts w:ascii="Calibri" w:hAnsi="Calibri" w:cs="Calibri"/>
          <w:lang w:val="en-GB"/>
        </w:rPr>
        <w:t xml:space="preserve">              B)  Calculate the approximate value of </w:t>
      </w:r>
      <w:r w:rsidRPr="00E55A2F">
        <w:rPr>
          <w:rFonts w:ascii="Calibri" w:hAnsi="Calibri" w:cs="Calibri"/>
          <w:position w:val="-30"/>
          <w:lang w:val="en-GB"/>
        </w:rPr>
        <w:object w:dxaOrig="660" w:dyaOrig="720">
          <v:shape id="_x0000_i1248" type="#_x0000_t75" style="width:33pt;height:36.75pt" o:ole="">
            <v:imagedata r:id="rId456" o:title=""/>
          </v:shape>
          <o:OLEObject Type="Embed" ProgID="Equation.DSMT4" ShapeID="_x0000_i1248" DrawAspect="Content" ObjectID="_1655576282" r:id="rId457"/>
        </w:object>
      </w:r>
      <w:r w:rsidRPr="00E55A2F">
        <w:rPr>
          <w:rFonts w:ascii="Calibri" w:hAnsi="Calibri" w:cs="Calibri"/>
          <w:lang w:val="en-GB"/>
        </w:rPr>
        <w:t xml:space="preserve"> by using Simpson’s 1/3</w:t>
      </w:r>
      <w:r w:rsidRPr="00E55A2F">
        <w:rPr>
          <w:rFonts w:ascii="Calibri" w:hAnsi="Calibri" w:cs="Calibri"/>
          <w:vertAlign w:val="superscript"/>
          <w:lang w:val="en-GB"/>
        </w:rPr>
        <w:t>rd</w:t>
      </w:r>
      <w:r w:rsidRPr="00E55A2F">
        <w:rPr>
          <w:rFonts w:ascii="Calibri" w:hAnsi="Calibri" w:cs="Calibri"/>
          <w:lang w:val="en-GB"/>
        </w:rPr>
        <w:t xml:space="preserve"> rule by dividing the </w:t>
      </w:r>
      <w:r w:rsidRPr="00E55A2F">
        <w:rPr>
          <w:rFonts w:ascii="Calibri" w:hAnsi="Calibri" w:cs="Calibri"/>
          <w:lang w:val="en-GB"/>
        </w:rPr>
        <w:br/>
        <w:t xml:space="preserve">                   range into 10 equal parts.   </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00A8767B">
        <w:rPr>
          <w:rFonts w:ascii="Calibri" w:hAnsi="Calibri" w:cs="Calibri"/>
          <w:lang w:val="en-GB"/>
        </w:rPr>
        <w:tab/>
      </w:r>
      <w:r w:rsidR="00A8767B">
        <w:rPr>
          <w:rFonts w:ascii="Calibri" w:hAnsi="Calibri" w:cs="Calibri"/>
          <w:lang w:val="en-GB"/>
        </w:rPr>
        <w:tab/>
      </w:r>
      <w:r w:rsidRPr="00E55A2F">
        <w:rPr>
          <w:rFonts w:ascii="Calibri" w:hAnsi="Calibri" w:cs="Calibri"/>
          <w:b/>
          <w:lang w:val="en-GB"/>
        </w:rPr>
        <w:t>CO2</w:t>
      </w:r>
    </w:p>
    <w:p w:rsidR="0062185C" w:rsidRPr="00E55A2F" w:rsidRDefault="0062185C" w:rsidP="0062185C">
      <w:pPr>
        <w:pStyle w:val="ListParagraph"/>
        <w:spacing w:after="0" w:line="360" w:lineRule="auto"/>
        <w:ind w:left="795"/>
        <w:jc w:val="center"/>
        <w:rPr>
          <w:rFonts w:cs="Calibri"/>
          <w:lang w:val="en-GB"/>
        </w:rPr>
      </w:pPr>
      <w:r w:rsidRPr="00E55A2F">
        <w:rPr>
          <w:rFonts w:cs="Calibri"/>
          <w:b/>
          <w:lang w:val="en-GB"/>
        </w:rPr>
        <w:t>PART-C</w:t>
      </w:r>
    </w:p>
    <w:p w:rsidR="0062185C" w:rsidRPr="00E55A2F" w:rsidRDefault="0062185C" w:rsidP="0062185C">
      <w:pPr>
        <w:spacing w:after="0" w:line="360" w:lineRule="auto"/>
        <w:rPr>
          <w:rFonts w:ascii="Calibri" w:hAnsi="Calibri" w:cs="Calibri"/>
          <w:b/>
          <w:lang w:val="en-GB"/>
        </w:rPr>
      </w:pPr>
      <w:r w:rsidRPr="00E55A2F">
        <w:rPr>
          <w:rFonts w:ascii="Calibri" w:hAnsi="Calibri" w:cs="Calibri"/>
          <w:b/>
          <w:lang w:val="en-GB"/>
        </w:rPr>
        <w:t xml:space="preserve">  Answer the following question. Question carries TEN marks. </w:t>
      </w:r>
      <w:r w:rsidR="00A8767B">
        <w:rPr>
          <w:rFonts w:ascii="Calibri" w:hAnsi="Calibri" w:cs="Calibri"/>
          <w:b/>
          <w:lang w:val="en-GB"/>
        </w:rPr>
        <w:tab/>
      </w:r>
      <w:r w:rsidR="00A8767B">
        <w:rPr>
          <w:rFonts w:ascii="Calibri" w:hAnsi="Calibri" w:cs="Calibri"/>
          <w:b/>
          <w:lang w:val="en-GB"/>
        </w:rPr>
        <w:tab/>
      </w:r>
      <w:r w:rsidR="00A8767B">
        <w:rPr>
          <w:rFonts w:ascii="Calibri" w:hAnsi="Calibri" w:cs="Calibri"/>
          <w:b/>
          <w:lang w:val="en-GB"/>
        </w:rPr>
        <w:tab/>
      </w:r>
      <w:r w:rsidR="00A8767B">
        <w:rPr>
          <w:rFonts w:ascii="Calibri" w:hAnsi="Calibri" w:cs="Calibri"/>
          <w:b/>
          <w:lang w:val="en-GB"/>
        </w:rPr>
        <w:tab/>
      </w:r>
      <w:r w:rsidRPr="00E55A2F">
        <w:rPr>
          <w:rFonts w:ascii="Calibri" w:hAnsi="Calibri" w:cs="Calibri"/>
          <w:b/>
          <w:lang w:val="en-GB"/>
        </w:rPr>
        <w:t xml:space="preserve"> 1x10=10M</w:t>
      </w:r>
    </w:p>
    <w:p w:rsidR="0062185C" w:rsidRPr="00E55A2F" w:rsidRDefault="0062185C" w:rsidP="00A0620A">
      <w:pPr>
        <w:pStyle w:val="ListParagraph"/>
        <w:numPr>
          <w:ilvl w:val="0"/>
          <w:numId w:val="356"/>
        </w:numPr>
        <w:spacing w:after="0" w:line="360" w:lineRule="auto"/>
        <w:rPr>
          <w:rFonts w:cs="Calibri"/>
          <w:lang w:val="en-GB"/>
        </w:rPr>
      </w:pPr>
      <w:r w:rsidRPr="00E55A2F">
        <w:rPr>
          <w:rFonts w:cs="Calibri"/>
          <w:lang w:val="en-GB"/>
        </w:rPr>
        <w:t xml:space="preserve">   Solve</w:t>
      </w:r>
      <w:r w:rsidRPr="00E55A2F">
        <w:rPr>
          <w:rFonts w:eastAsia="Calibri" w:cs="Calibri"/>
          <w:position w:val="-24"/>
          <w:lang w:val="en-GB"/>
        </w:rPr>
        <w:object w:dxaOrig="2620" w:dyaOrig="620">
          <v:shape id="_x0000_i1249" type="#_x0000_t75" style="width:132pt;height:30pt" o:ole="">
            <v:imagedata r:id="rId458" o:title=""/>
          </v:shape>
          <o:OLEObject Type="Embed" ProgID="Equation.DSMT4" ShapeID="_x0000_i1249" DrawAspect="Content" ObjectID="_1655576283" r:id="rId459"/>
        </w:object>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00A8767B">
        <w:rPr>
          <w:rFonts w:eastAsia="Calibri" w:cs="Calibri"/>
          <w:position w:val="-24"/>
          <w:lang w:val="en-GB"/>
        </w:rPr>
        <w:tab/>
      </w:r>
      <w:r w:rsidRPr="00E55A2F">
        <w:rPr>
          <w:rFonts w:cs="Calibri"/>
          <w:b/>
          <w:lang w:val="en-GB"/>
        </w:rPr>
        <w:t>CO3</w:t>
      </w:r>
    </w:p>
    <w:p w:rsidR="0062185C" w:rsidRPr="00E55A2F" w:rsidRDefault="0062185C" w:rsidP="0062185C">
      <w:pPr>
        <w:rPr>
          <w:rFonts w:ascii="Calibri" w:hAnsi="Calibri" w:cs="Calibri"/>
          <w:lang w:val="en-GB"/>
        </w:rPr>
      </w:pPr>
    </w:p>
    <w:p w:rsidR="0062185C" w:rsidRPr="00E55A2F" w:rsidRDefault="00A8767B" w:rsidP="0062185C">
      <w:pPr>
        <w:jc w:val="center"/>
        <w:rPr>
          <w:rFonts w:ascii="Calibri" w:hAnsi="Calibri" w:cs="Calibri"/>
          <w:sz w:val="20"/>
          <w:szCs w:val="20"/>
          <w:lang w:val="en-GB"/>
        </w:rPr>
      </w:pPr>
      <w:r>
        <w:rPr>
          <w:rFonts w:ascii="Calibri" w:hAnsi="Calibri" w:cs="Calibri"/>
          <w:sz w:val="20"/>
          <w:szCs w:val="20"/>
          <w:lang w:val="en-GB"/>
        </w:rPr>
        <w:t>***</w:t>
      </w:r>
    </w:p>
    <w:p w:rsidR="0062185C" w:rsidRPr="00E55A2F" w:rsidRDefault="0062185C" w:rsidP="0062185C">
      <w:pPr>
        <w:jc w:val="center"/>
        <w:rPr>
          <w:rFonts w:ascii="Calibri" w:hAnsi="Calibri" w:cs="Calibri"/>
          <w:sz w:val="20"/>
          <w:szCs w:val="20"/>
          <w:lang w:val="en-GB"/>
        </w:rPr>
      </w:pPr>
    </w:p>
    <w:p w:rsidR="0062185C" w:rsidRPr="00E55A2F" w:rsidRDefault="0062185C" w:rsidP="0062185C">
      <w:pPr>
        <w:jc w:val="center"/>
        <w:rPr>
          <w:rFonts w:ascii="Calibri" w:hAnsi="Calibri" w:cs="Calibri"/>
          <w:sz w:val="20"/>
          <w:szCs w:val="20"/>
          <w:lang w:val="en-GB"/>
        </w:rPr>
      </w:pPr>
    </w:p>
    <w:p w:rsidR="0062185C" w:rsidRPr="00E55A2F" w:rsidRDefault="0062185C" w:rsidP="0062185C">
      <w:pPr>
        <w:rPr>
          <w:rFonts w:ascii="Calibri" w:hAnsi="Calibri" w:cs="Calibri"/>
          <w:lang w:val="en-GB"/>
        </w:rPr>
      </w:pPr>
    </w:p>
    <w:p w:rsidR="0062185C" w:rsidRPr="00E55A2F" w:rsidRDefault="0062185C" w:rsidP="0062185C">
      <w:pPr>
        <w:rPr>
          <w:rFonts w:ascii="Calibri" w:hAnsi="Calibri" w:cs="Calibri"/>
          <w:lang w:val="en-GB"/>
        </w:rPr>
      </w:pPr>
    </w:p>
    <w:p w:rsidR="0062185C" w:rsidRPr="00E55A2F" w:rsidRDefault="0062185C" w:rsidP="0062185C">
      <w:pPr>
        <w:rPr>
          <w:rFonts w:ascii="Calibri" w:hAnsi="Calibri" w:cs="Calibri"/>
          <w:lang w:val="en-GB"/>
        </w:rPr>
      </w:pPr>
      <w:r w:rsidRPr="00E55A2F">
        <w:rPr>
          <w:rFonts w:ascii="Calibri" w:hAnsi="Calibri" w:cs="Calibri"/>
          <w:lang w:val="en-GB"/>
        </w:rPr>
        <w:br w:type="page"/>
      </w:r>
    </w:p>
    <w:p w:rsidR="0062185C" w:rsidRPr="00E55A2F" w:rsidRDefault="0062185C" w:rsidP="0062185C">
      <w:pPr>
        <w:spacing w:after="0"/>
        <w:jc w:val="center"/>
        <w:rPr>
          <w:rFonts w:ascii="Calibri" w:hAnsi="Calibri" w:cs="Calibri"/>
          <w:b/>
          <w:szCs w:val="28"/>
          <w:lang w:val="en-GB"/>
        </w:rPr>
      </w:pPr>
      <w:r w:rsidRPr="00E55A2F">
        <w:rPr>
          <w:rFonts w:ascii="Calibri" w:hAnsi="Calibri" w:cs="Calibri"/>
          <w:b/>
          <w:szCs w:val="28"/>
          <w:lang w:val="en-GB"/>
        </w:rPr>
        <w:lastRenderedPageBreak/>
        <w:t xml:space="preserve">STATE BOARD OF TECHNICAL EDUCATION, A.P                          </w:t>
      </w:r>
    </w:p>
    <w:p w:rsidR="0062185C" w:rsidRDefault="00C65097" w:rsidP="0062185C">
      <w:pPr>
        <w:spacing w:after="0"/>
        <w:jc w:val="center"/>
        <w:rPr>
          <w:rFonts w:ascii="Calibri" w:hAnsi="Calibri" w:cs="Calibri"/>
          <w:b/>
          <w:szCs w:val="28"/>
          <w:lang w:val="en-GB"/>
        </w:rPr>
      </w:pPr>
      <w:r>
        <w:rPr>
          <w:rFonts w:ascii="Calibri" w:hAnsi="Calibri" w:cs="Calibri"/>
          <w:b/>
          <w:szCs w:val="28"/>
          <w:lang w:val="en-GB"/>
        </w:rPr>
        <w:t>ENGINEERING MATHEMATICS A</w:t>
      </w:r>
      <w:r w:rsidR="0062185C" w:rsidRPr="00E55A2F">
        <w:rPr>
          <w:rFonts w:ascii="Calibri" w:hAnsi="Calibri" w:cs="Calibri"/>
          <w:b/>
          <w:szCs w:val="28"/>
          <w:lang w:val="en-GB"/>
        </w:rPr>
        <w:t>- 301</w:t>
      </w:r>
    </w:p>
    <w:p w:rsidR="00C65097" w:rsidRPr="00E55A2F" w:rsidRDefault="00C65097" w:rsidP="0062185C">
      <w:pPr>
        <w:spacing w:after="0"/>
        <w:jc w:val="center"/>
        <w:rPr>
          <w:rFonts w:ascii="Calibri" w:hAnsi="Calibri" w:cs="Calibri"/>
          <w:b/>
          <w:szCs w:val="28"/>
          <w:lang w:val="en-GB"/>
        </w:rPr>
      </w:pPr>
    </w:p>
    <w:p w:rsidR="0062185C" w:rsidRPr="00E55A2F" w:rsidRDefault="0062185C" w:rsidP="0062185C">
      <w:pPr>
        <w:spacing w:after="0"/>
        <w:rPr>
          <w:rFonts w:ascii="Calibri" w:hAnsi="Calibri" w:cs="Calibri"/>
          <w:b/>
          <w:szCs w:val="28"/>
          <w:u w:val="single"/>
          <w:lang w:val="en-GB"/>
        </w:rPr>
      </w:pPr>
      <w:r w:rsidRPr="00E55A2F">
        <w:rPr>
          <w:rFonts w:ascii="Calibri" w:hAnsi="Calibri" w:cs="Calibri"/>
          <w:b/>
          <w:szCs w:val="28"/>
          <w:u w:val="single"/>
          <w:lang w:val="en-GB"/>
        </w:rPr>
        <w:t xml:space="preserve">TIME : 3 HOURS                                         </w:t>
      </w:r>
      <w:r w:rsidR="00C65097">
        <w:rPr>
          <w:rFonts w:ascii="Calibri" w:hAnsi="Calibri" w:cs="Calibri"/>
          <w:b/>
          <w:szCs w:val="28"/>
          <w:u w:val="single"/>
          <w:lang w:val="en-GB"/>
        </w:rPr>
        <w:t xml:space="preserve">        </w:t>
      </w:r>
      <w:r w:rsidRPr="00E55A2F">
        <w:rPr>
          <w:rFonts w:ascii="Calibri" w:hAnsi="Calibri" w:cs="Calibri"/>
          <w:b/>
          <w:szCs w:val="28"/>
          <w:u w:val="single"/>
          <w:lang w:val="en-GB"/>
        </w:rPr>
        <w:t>MODEL PAPER-II                                    MAX.MARKS : 80M</w:t>
      </w:r>
    </w:p>
    <w:p w:rsidR="0062185C" w:rsidRPr="00E55A2F" w:rsidRDefault="0062185C" w:rsidP="0062185C">
      <w:pPr>
        <w:spacing w:after="0" w:line="360" w:lineRule="auto"/>
        <w:jc w:val="center"/>
        <w:rPr>
          <w:rFonts w:ascii="Calibri" w:hAnsi="Calibri" w:cs="Calibri"/>
          <w:b/>
          <w:u w:val="single"/>
          <w:lang w:val="en-GB"/>
        </w:rPr>
      </w:pPr>
      <w:r w:rsidRPr="00E55A2F">
        <w:rPr>
          <w:rFonts w:ascii="Calibri" w:hAnsi="Calibri" w:cs="Calibri"/>
          <w:b/>
          <w:lang w:val="en-GB"/>
        </w:rPr>
        <w:t>PART-A</w:t>
      </w:r>
    </w:p>
    <w:p w:rsidR="0062185C" w:rsidRPr="00E55A2F" w:rsidRDefault="0062185C" w:rsidP="0062185C">
      <w:pPr>
        <w:spacing w:after="0" w:line="360" w:lineRule="auto"/>
        <w:rPr>
          <w:rFonts w:ascii="Calibri" w:hAnsi="Calibri" w:cs="Calibri"/>
          <w:b/>
          <w:lang w:val="en-GB"/>
        </w:rPr>
      </w:pPr>
      <w:r w:rsidRPr="00E55A2F">
        <w:rPr>
          <w:rFonts w:ascii="Calibri" w:hAnsi="Calibri" w:cs="Calibri"/>
          <w:b/>
          <w:lang w:val="en-GB"/>
        </w:rPr>
        <w:t xml:space="preserve">Answer All questions. Each question carries THREE marks.        </w:t>
      </w:r>
      <w:r w:rsidR="00C65097">
        <w:rPr>
          <w:rFonts w:ascii="Calibri" w:hAnsi="Calibri" w:cs="Calibri"/>
          <w:b/>
          <w:lang w:val="en-GB"/>
        </w:rPr>
        <w:tab/>
      </w:r>
      <w:r w:rsidR="00C65097">
        <w:rPr>
          <w:rFonts w:ascii="Calibri" w:hAnsi="Calibri" w:cs="Calibri"/>
          <w:b/>
          <w:lang w:val="en-GB"/>
        </w:rPr>
        <w:tab/>
      </w:r>
      <w:r w:rsidR="00C65097">
        <w:rPr>
          <w:rFonts w:ascii="Calibri" w:hAnsi="Calibri" w:cs="Calibri"/>
          <w:b/>
          <w:lang w:val="en-GB"/>
        </w:rPr>
        <w:tab/>
      </w:r>
      <w:r w:rsidR="00C65097">
        <w:rPr>
          <w:rFonts w:ascii="Calibri" w:hAnsi="Calibri" w:cs="Calibri"/>
          <w:b/>
          <w:lang w:val="en-GB"/>
        </w:rPr>
        <w:tab/>
      </w:r>
      <w:r w:rsidRPr="00E55A2F">
        <w:rPr>
          <w:rFonts w:ascii="Calibri" w:hAnsi="Calibri" w:cs="Calibri"/>
          <w:b/>
          <w:lang w:val="en-GB"/>
        </w:rPr>
        <w:t xml:space="preserve">  10x3=30M</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Evaluate</w:t>
      </w:r>
      <w:r w:rsidRPr="00E55A2F">
        <w:rPr>
          <w:rFonts w:eastAsia="Calibri" w:cs="Calibri"/>
          <w:position w:val="-28"/>
          <w:lang w:val="en-GB"/>
        </w:rPr>
        <w:object w:dxaOrig="2299" w:dyaOrig="680">
          <v:shape id="_x0000_i1250" type="#_x0000_t75" style="width:114pt;height:34.5pt" o:ole="">
            <v:imagedata r:id="rId460" o:title=""/>
          </v:shape>
          <o:OLEObject Type="Embed" ProgID="Equation.DSMT4" ShapeID="_x0000_i1250" DrawAspect="Content" ObjectID="_1655576284" r:id="rId461"/>
        </w:object>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Pr="00E55A2F">
        <w:rPr>
          <w:rFonts w:cs="Calibri"/>
          <w:b/>
          <w:lang w:val="en-GB"/>
        </w:rPr>
        <w:t>CO 1</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Evaluate</w:t>
      </w:r>
      <w:r w:rsidRPr="00E55A2F">
        <w:rPr>
          <w:rFonts w:eastAsia="Calibri" w:cs="Calibri"/>
          <w:position w:val="-16"/>
          <w:lang w:val="en-GB"/>
        </w:rPr>
        <w:object w:dxaOrig="1180" w:dyaOrig="440">
          <v:shape id="_x0000_i1251" type="#_x0000_t75" style="width:59.25pt;height:22.5pt" o:ole="">
            <v:imagedata r:id="rId462" o:title=""/>
          </v:shape>
          <o:OLEObject Type="Embed" ProgID="Equation.DSMT4" ShapeID="_x0000_i1251" DrawAspect="Content" ObjectID="_1655576285" r:id="rId463"/>
        </w:object>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Pr="00E55A2F">
        <w:rPr>
          <w:rFonts w:cs="Calibri"/>
          <w:b/>
          <w:lang w:val="en-GB"/>
        </w:rPr>
        <w:t>CO 1</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Evaluate</w:t>
      </w:r>
      <w:r w:rsidRPr="00E55A2F">
        <w:rPr>
          <w:rFonts w:eastAsia="Calibri" w:cs="Calibri"/>
          <w:position w:val="-24"/>
          <w:lang w:val="en-GB"/>
        </w:rPr>
        <w:object w:dxaOrig="1180" w:dyaOrig="660">
          <v:shape id="_x0000_i1252" type="#_x0000_t75" style="width:59.25pt;height:33.75pt" o:ole="">
            <v:imagedata r:id="rId464" o:title=""/>
          </v:shape>
          <o:OLEObject Type="Embed" ProgID="Equation.DSMT4" ShapeID="_x0000_i1252" DrawAspect="Content" ObjectID="_1655576286" r:id="rId465"/>
        </w:object>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Pr="00E55A2F">
        <w:rPr>
          <w:rFonts w:cs="Calibri"/>
          <w:b/>
          <w:lang w:val="en-GB"/>
        </w:rPr>
        <w:t>CO 1</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Evaluate</w:t>
      </w:r>
      <w:r w:rsidRPr="00E55A2F">
        <w:rPr>
          <w:rFonts w:eastAsia="Calibri" w:cs="Calibri"/>
          <w:position w:val="-16"/>
          <w:lang w:val="en-GB"/>
        </w:rPr>
        <w:object w:dxaOrig="1100" w:dyaOrig="440">
          <v:shape id="_x0000_i1253" type="#_x0000_t75" style="width:55.5pt;height:22.5pt" o:ole="">
            <v:imagedata r:id="rId466" o:title=""/>
          </v:shape>
          <o:OLEObject Type="Embed" ProgID="Equation.DSMT4" ShapeID="_x0000_i1253" DrawAspect="Content" ObjectID="_1655576287" r:id="rId467"/>
        </w:object>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Pr="00E55A2F">
        <w:rPr>
          <w:rFonts w:cs="Calibri"/>
          <w:b/>
          <w:lang w:val="en-GB"/>
        </w:rPr>
        <w:t>CO1</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Evaluate</w:t>
      </w:r>
      <w:r w:rsidRPr="00E55A2F">
        <w:rPr>
          <w:rFonts w:eastAsia="Calibri" w:cs="Calibri"/>
          <w:position w:val="-32"/>
          <w:lang w:val="en-GB"/>
        </w:rPr>
        <w:object w:dxaOrig="1279" w:dyaOrig="740">
          <v:shape id="_x0000_i1254" type="#_x0000_t75" style="width:63.75pt;height:37.5pt" o:ole="">
            <v:imagedata r:id="rId468" o:title=""/>
          </v:shape>
          <o:OLEObject Type="Embed" ProgID="Equation.DSMT4" ShapeID="_x0000_i1254" DrawAspect="Content" ObjectID="_1655576288" r:id="rId469"/>
        </w:object>
      </w:r>
      <w:r w:rsidR="00C65097">
        <w:rPr>
          <w:rFonts w:eastAsia="Calibri" w:cs="Calibri"/>
          <w:position w:val="-32"/>
          <w:lang w:val="en-GB"/>
        </w:rPr>
        <w:tab/>
      </w:r>
      <w:r w:rsidR="00C65097">
        <w:rPr>
          <w:rFonts w:eastAsia="Calibri" w:cs="Calibri"/>
          <w:position w:val="-32"/>
          <w:lang w:val="en-GB"/>
        </w:rPr>
        <w:tab/>
      </w:r>
      <w:r w:rsidR="00C65097">
        <w:rPr>
          <w:rFonts w:eastAsia="Calibri" w:cs="Calibri"/>
          <w:position w:val="-32"/>
          <w:lang w:val="en-GB"/>
        </w:rPr>
        <w:tab/>
      </w:r>
      <w:r w:rsidR="00C65097">
        <w:rPr>
          <w:rFonts w:eastAsia="Calibri" w:cs="Calibri"/>
          <w:position w:val="-32"/>
          <w:lang w:val="en-GB"/>
        </w:rPr>
        <w:tab/>
      </w:r>
      <w:r w:rsidR="00C65097">
        <w:rPr>
          <w:rFonts w:eastAsia="Calibri" w:cs="Calibri"/>
          <w:position w:val="-32"/>
          <w:lang w:val="en-GB"/>
        </w:rPr>
        <w:tab/>
      </w:r>
      <w:r w:rsidR="00C65097">
        <w:rPr>
          <w:rFonts w:eastAsia="Calibri" w:cs="Calibri"/>
          <w:position w:val="-32"/>
          <w:lang w:val="en-GB"/>
        </w:rPr>
        <w:tab/>
      </w:r>
      <w:r w:rsidR="00C65097">
        <w:rPr>
          <w:rFonts w:eastAsia="Calibri" w:cs="Calibri"/>
          <w:position w:val="-32"/>
          <w:lang w:val="en-GB"/>
        </w:rPr>
        <w:tab/>
      </w:r>
      <w:r w:rsidR="00C65097">
        <w:rPr>
          <w:rFonts w:eastAsia="Calibri" w:cs="Calibri"/>
          <w:position w:val="-32"/>
          <w:lang w:val="en-GB"/>
        </w:rPr>
        <w:tab/>
      </w:r>
      <w:r w:rsidRPr="00E55A2F">
        <w:rPr>
          <w:rFonts w:cs="Calibri"/>
          <w:b/>
          <w:lang w:val="en-GB"/>
        </w:rPr>
        <w:t>CO2</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 xml:space="preserve">Find the mean value of </w:t>
      </w:r>
      <w:r w:rsidRPr="00E55A2F">
        <w:rPr>
          <w:rFonts w:eastAsia="Calibri" w:cs="Calibri"/>
          <w:position w:val="-6"/>
          <w:lang w:val="en-GB"/>
        </w:rPr>
        <w:object w:dxaOrig="919" w:dyaOrig="280">
          <v:shape id="_x0000_i1255" type="#_x0000_t75" style="width:45.75pt;height:14.25pt" o:ole="">
            <v:imagedata r:id="rId470" o:title=""/>
          </v:shape>
          <o:OLEObject Type="Embed" ProgID="Equation.DSMT4" ShapeID="_x0000_i1255" DrawAspect="Content" ObjectID="_1655576289" r:id="rId471"/>
        </w:object>
      </w:r>
      <w:r w:rsidRPr="00E55A2F">
        <w:rPr>
          <w:rFonts w:cs="Calibri"/>
          <w:lang w:val="en-GB"/>
        </w:rPr>
        <w:t xml:space="preserve">over the complete wave.                                       </w:t>
      </w:r>
      <w:r w:rsidRPr="00E55A2F">
        <w:rPr>
          <w:rFonts w:cs="Calibri"/>
          <w:b/>
          <w:lang w:val="en-GB"/>
        </w:rPr>
        <w:t>CO2</w:t>
      </w:r>
    </w:p>
    <w:p w:rsidR="00C65097" w:rsidRDefault="0062185C" w:rsidP="00A0620A">
      <w:pPr>
        <w:pStyle w:val="ListParagraph"/>
        <w:numPr>
          <w:ilvl w:val="0"/>
          <w:numId w:val="355"/>
        </w:numPr>
        <w:spacing w:after="0" w:line="360" w:lineRule="auto"/>
        <w:rPr>
          <w:rFonts w:cs="Calibri"/>
          <w:lang w:val="en-GB"/>
        </w:rPr>
      </w:pPr>
      <w:r w:rsidRPr="00E55A2F">
        <w:rPr>
          <w:rFonts w:cs="Calibri"/>
          <w:lang w:val="en-GB"/>
        </w:rPr>
        <w:t>Find the volume generated by revolving the circle</w:t>
      </w:r>
      <w:r w:rsidRPr="00E55A2F">
        <w:rPr>
          <w:rFonts w:eastAsia="Calibri" w:cs="Calibri"/>
          <w:position w:val="-10"/>
          <w:lang w:val="en-GB"/>
        </w:rPr>
        <w:object w:dxaOrig="1100" w:dyaOrig="360">
          <v:shape id="_x0000_i1256" type="#_x0000_t75" style="width:55.5pt;height:18.75pt" o:ole="">
            <v:imagedata r:id="rId472" o:title=""/>
          </v:shape>
          <o:OLEObject Type="Embed" ProgID="Equation.DSMT4" ShapeID="_x0000_i1256" DrawAspect="Content" ObjectID="_1655576290" r:id="rId473"/>
        </w:object>
      </w:r>
      <w:r w:rsidRPr="00E55A2F">
        <w:rPr>
          <w:rFonts w:cs="Calibri"/>
          <w:lang w:val="en-GB"/>
        </w:rPr>
        <w:t xml:space="preserve">from </w:t>
      </w:r>
      <w:r w:rsidRPr="00E55A2F">
        <w:rPr>
          <w:rFonts w:eastAsia="Calibri" w:cs="Calibri"/>
          <w:position w:val="-6"/>
          <w:lang w:val="en-GB"/>
        </w:rPr>
        <w:object w:dxaOrig="559" w:dyaOrig="280">
          <v:shape id="_x0000_i1257" type="#_x0000_t75" style="width:27.75pt;height:14.25pt" o:ole="">
            <v:imagedata r:id="rId418" o:title=""/>
          </v:shape>
          <o:OLEObject Type="Embed" ProgID="Equation.DSMT4" ShapeID="_x0000_i1257" DrawAspect="Content" ObjectID="_1655576291" r:id="rId474"/>
        </w:object>
      </w:r>
      <w:r w:rsidRPr="00E55A2F">
        <w:rPr>
          <w:rFonts w:cs="Calibri"/>
          <w:lang w:val="en-GB"/>
        </w:rPr>
        <w:t xml:space="preserve">to  </w:t>
      </w:r>
    </w:p>
    <w:p w:rsidR="0062185C" w:rsidRPr="00E55A2F" w:rsidRDefault="0062185C" w:rsidP="00C65097">
      <w:pPr>
        <w:pStyle w:val="ListParagraph"/>
        <w:spacing w:after="0" w:line="360" w:lineRule="auto"/>
        <w:ind w:left="795"/>
        <w:rPr>
          <w:rFonts w:cs="Calibri"/>
          <w:lang w:val="en-GB"/>
        </w:rPr>
      </w:pPr>
      <w:r w:rsidRPr="00E55A2F">
        <w:rPr>
          <w:rFonts w:eastAsia="Calibri" w:cs="Calibri"/>
          <w:position w:val="-6"/>
          <w:lang w:val="en-GB"/>
        </w:rPr>
        <w:object w:dxaOrig="559" w:dyaOrig="280">
          <v:shape id="_x0000_i1258" type="#_x0000_t75" style="width:27.75pt;height:14.25pt" o:ole="">
            <v:imagedata r:id="rId475" o:title=""/>
          </v:shape>
          <o:OLEObject Type="Embed" ProgID="Equation.DSMT4" ShapeID="_x0000_i1258" DrawAspect="Content" ObjectID="_1655576292" r:id="rId476"/>
        </w:object>
      </w:r>
      <w:r w:rsidRPr="00E55A2F">
        <w:rPr>
          <w:rFonts w:cs="Calibri"/>
          <w:lang w:val="en-GB"/>
        </w:rPr>
        <w:t xml:space="preserve"> </w:t>
      </w:r>
      <w:proofErr w:type="gramStart"/>
      <w:r w:rsidRPr="00E55A2F">
        <w:rPr>
          <w:rFonts w:cs="Calibri"/>
          <w:lang w:val="en-GB"/>
        </w:rPr>
        <w:t>about</w:t>
      </w:r>
      <w:proofErr w:type="gramEnd"/>
      <w:r w:rsidRPr="00E55A2F">
        <w:rPr>
          <w:rFonts w:cs="Calibri"/>
          <w:lang w:val="en-GB"/>
        </w:rPr>
        <w:t xml:space="preserve"> x-axis   </w: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b/>
          <w:lang w:val="en-GB"/>
        </w:rPr>
        <w:t>CO2</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Obtain the differential equation by eliminating the arbitrary constants A and B</w:t>
      </w:r>
    </w:p>
    <w:p w:rsidR="0062185C" w:rsidRPr="00E55A2F" w:rsidRDefault="0062185C" w:rsidP="0062185C">
      <w:pPr>
        <w:pStyle w:val="ListParagraph"/>
        <w:spacing w:after="0" w:line="360" w:lineRule="auto"/>
        <w:ind w:left="795"/>
        <w:rPr>
          <w:rFonts w:cs="Calibri"/>
          <w:lang w:val="en-GB"/>
        </w:rPr>
      </w:pPr>
      <w:r w:rsidRPr="00E55A2F">
        <w:rPr>
          <w:rFonts w:cs="Calibri"/>
          <w:lang w:val="en-GB"/>
        </w:rPr>
        <w:t xml:space="preserve"> </w:t>
      </w:r>
      <w:proofErr w:type="gramStart"/>
      <w:r w:rsidRPr="00E55A2F">
        <w:rPr>
          <w:rFonts w:cs="Calibri"/>
          <w:lang w:val="en-GB"/>
        </w:rPr>
        <w:t>from</w:t>
      </w:r>
      <w:proofErr w:type="gramEnd"/>
      <w:r w:rsidRPr="00E55A2F">
        <w:rPr>
          <w:rFonts w:cs="Calibri"/>
          <w:lang w:val="en-GB"/>
        </w:rPr>
        <w:t xml:space="preserve"> the curve </w:t>
      </w:r>
      <w:r w:rsidRPr="00E55A2F">
        <w:rPr>
          <w:rFonts w:eastAsia="Calibri" w:cs="Calibri"/>
          <w:position w:val="-10"/>
          <w:lang w:val="en-GB"/>
        </w:rPr>
        <w:object w:dxaOrig="1480" w:dyaOrig="360">
          <v:shape id="_x0000_i1259" type="#_x0000_t75" style="width:73.5pt;height:18.75pt" o:ole="">
            <v:imagedata r:id="rId477" o:title=""/>
          </v:shape>
          <o:OLEObject Type="Embed" ProgID="Equation.DSMT4" ShapeID="_x0000_i1259" DrawAspect="Content" ObjectID="_1655576293" r:id="rId478"/>
        </w:object>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lang w:val="en-GB"/>
        </w:rPr>
        <w:tab/>
      </w:r>
      <w:r w:rsidRPr="00E55A2F">
        <w:rPr>
          <w:rFonts w:cs="Calibri"/>
          <w:b/>
          <w:lang w:val="en-GB"/>
        </w:rPr>
        <w:t>CO3</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Solve</w:t>
      </w:r>
      <w:r w:rsidRPr="00E55A2F">
        <w:rPr>
          <w:rFonts w:eastAsia="Calibri" w:cs="Calibri"/>
          <w:position w:val="-24"/>
          <w:lang w:val="en-GB"/>
        </w:rPr>
        <w:object w:dxaOrig="1020" w:dyaOrig="620">
          <v:shape id="_x0000_i1260" type="#_x0000_t75" style="width:51.75pt;height:30pt" o:ole="">
            <v:imagedata r:id="rId479" o:title=""/>
          </v:shape>
          <o:OLEObject Type="Embed" ProgID="Equation.DSMT4" ShapeID="_x0000_i1260" DrawAspect="Content" ObjectID="_1655576294" r:id="rId480"/>
        </w:object>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Pr="00E55A2F">
        <w:rPr>
          <w:rFonts w:cs="Calibri"/>
          <w:b/>
          <w:lang w:val="en-GB"/>
        </w:rPr>
        <w:t>CO3</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 xml:space="preserve">Solve </w:t>
      </w:r>
      <w:r w:rsidRPr="00E55A2F">
        <w:rPr>
          <w:rFonts w:eastAsia="Calibri" w:cs="Calibri"/>
          <w:position w:val="-24"/>
          <w:lang w:val="en-GB"/>
        </w:rPr>
        <w:object w:dxaOrig="1100" w:dyaOrig="620">
          <v:shape id="_x0000_i1261" type="#_x0000_t75" style="width:55.5pt;height:30pt" o:ole="">
            <v:imagedata r:id="rId481" o:title=""/>
          </v:shape>
          <o:OLEObject Type="Embed" ProgID="Equation.DSMT4" ShapeID="_x0000_i1261" DrawAspect="Content" ObjectID="_1655576295" r:id="rId482"/>
        </w:object>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Pr="00E55A2F">
        <w:rPr>
          <w:rFonts w:cs="Calibri"/>
          <w:b/>
          <w:lang w:val="en-GB"/>
        </w:rPr>
        <w:t>CO3</w:t>
      </w:r>
    </w:p>
    <w:p w:rsidR="00C65097" w:rsidRDefault="00C65097" w:rsidP="00C65097">
      <w:pPr>
        <w:spacing w:after="0" w:line="360" w:lineRule="auto"/>
        <w:jc w:val="center"/>
        <w:rPr>
          <w:rFonts w:cs="Calibri"/>
          <w:b/>
          <w:lang w:val="en-GB"/>
        </w:rPr>
      </w:pPr>
    </w:p>
    <w:p w:rsidR="0062185C" w:rsidRPr="00C65097" w:rsidRDefault="0062185C" w:rsidP="00C65097">
      <w:pPr>
        <w:spacing w:after="0" w:line="360" w:lineRule="auto"/>
        <w:jc w:val="center"/>
        <w:rPr>
          <w:rFonts w:cs="Calibri"/>
          <w:lang w:val="en-GB"/>
        </w:rPr>
      </w:pPr>
      <w:r w:rsidRPr="00C65097">
        <w:rPr>
          <w:rFonts w:cs="Calibri"/>
          <w:b/>
          <w:lang w:val="en-GB"/>
        </w:rPr>
        <w:t>PART-B</w:t>
      </w:r>
    </w:p>
    <w:p w:rsidR="0062185C" w:rsidRDefault="0062185C" w:rsidP="0062185C">
      <w:pPr>
        <w:spacing w:after="0" w:line="360" w:lineRule="auto"/>
        <w:rPr>
          <w:rFonts w:ascii="Calibri" w:hAnsi="Calibri" w:cs="Calibri"/>
          <w:b/>
          <w:lang w:val="en-GB"/>
        </w:rPr>
      </w:pPr>
      <w:r w:rsidRPr="00E55A2F">
        <w:rPr>
          <w:rFonts w:ascii="Calibri" w:hAnsi="Calibri" w:cs="Calibri"/>
          <w:b/>
          <w:lang w:val="en-GB"/>
        </w:rPr>
        <w:t xml:space="preserve">Answer All questions. Each question carries EIGHT marks. </w:t>
      </w:r>
      <w:r w:rsidR="00C65097">
        <w:rPr>
          <w:rFonts w:ascii="Calibri" w:hAnsi="Calibri" w:cs="Calibri"/>
          <w:b/>
          <w:lang w:val="en-GB"/>
        </w:rPr>
        <w:tab/>
      </w:r>
      <w:r w:rsidR="00C65097">
        <w:rPr>
          <w:rFonts w:ascii="Calibri" w:hAnsi="Calibri" w:cs="Calibri"/>
          <w:b/>
          <w:lang w:val="en-GB"/>
        </w:rPr>
        <w:tab/>
      </w:r>
      <w:r w:rsidR="00C65097">
        <w:rPr>
          <w:rFonts w:ascii="Calibri" w:hAnsi="Calibri" w:cs="Calibri"/>
          <w:b/>
          <w:lang w:val="en-GB"/>
        </w:rPr>
        <w:tab/>
      </w:r>
      <w:r w:rsidR="00C65097">
        <w:rPr>
          <w:rFonts w:ascii="Calibri" w:hAnsi="Calibri" w:cs="Calibri"/>
          <w:b/>
          <w:lang w:val="en-GB"/>
        </w:rPr>
        <w:tab/>
      </w:r>
      <w:r w:rsidRPr="00E55A2F">
        <w:rPr>
          <w:rFonts w:ascii="Calibri" w:hAnsi="Calibri" w:cs="Calibri"/>
          <w:b/>
          <w:lang w:val="en-GB"/>
        </w:rPr>
        <w:t xml:space="preserve"> 5x8=40M</w:t>
      </w:r>
    </w:p>
    <w:p w:rsidR="00C65097" w:rsidRPr="00E55A2F" w:rsidRDefault="00C65097" w:rsidP="0062185C">
      <w:pPr>
        <w:spacing w:after="0" w:line="360" w:lineRule="auto"/>
        <w:rPr>
          <w:rFonts w:ascii="Calibri" w:hAnsi="Calibri" w:cs="Calibri"/>
          <w:b/>
          <w:lang w:val="en-GB"/>
        </w:rPr>
      </w:pP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 xml:space="preserve"> A)  Evaluate </w:t>
      </w:r>
      <w:r w:rsidRPr="00E55A2F">
        <w:rPr>
          <w:rFonts w:eastAsia="Calibri" w:cs="Calibri"/>
          <w:position w:val="-24"/>
          <w:lang w:val="en-GB"/>
        </w:rPr>
        <w:object w:dxaOrig="1679" w:dyaOrig="620">
          <v:shape id="_x0000_i1262" type="#_x0000_t75" style="width:85.5pt;height:30.75pt" o:ole="">
            <v:imagedata r:id="rId483" o:title=""/>
          </v:shape>
          <o:OLEObject Type="Embed" ProgID="Equation.DSMT4" ShapeID="_x0000_i1262" DrawAspect="Content" ObjectID="_1655576296" r:id="rId484"/>
        </w:object>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00C65097">
        <w:rPr>
          <w:rFonts w:eastAsia="Calibri" w:cs="Calibri"/>
          <w:position w:val="-24"/>
          <w:lang w:val="en-GB"/>
        </w:rPr>
        <w:tab/>
      </w:r>
      <w:r w:rsidRPr="00E55A2F">
        <w:rPr>
          <w:rFonts w:cs="Calibri"/>
          <w:b/>
          <w:lang w:val="en-GB"/>
        </w:rPr>
        <w:t>CO1</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Default="0062185C" w:rsidP="0062185C">
      <w:pPr>
        <w:spacing w:after="0" w:line="360" w:lineRule="auto"/>
        <w:rPr>
          <w:rFonts w:ascii="Calibri" w:hAnsi="Calibri" w:cs="Calibri"/>
          <w:b/>
          <w:lang w:val="en-GB"/>
        </w:rPr>
      </w:pPr>
      <w:r w:rsidRPr="00E55A2F">
        <w:rPr>
          <w:rFonts w:ascii="Calibri" w:hAnsi="Calibri" w:cs="Calibri"/>
          <w:lang w:val="en-GB"/>
        </w:rPr>
        <w:t xml:space="preserve">               B)  Evaluate </w:t>
      </w:r>
      <w:r w:rsidRPr="00E55A2F">
        <w:rPr>
          <w:rFonts w:ascii="Calibri" w:hAnsi="Calibri" w:cs="Calibri"/>
          <w:position w:val="-16"/>
          <w:lang w:val="en-GB"/>
        </w:rPr>
        <w:object w:dxaOrig="1600" w:dyaOrig="440">
          <v:shape id="_x0000_i1263" type="#_x0000_t75" style="width:81pt;height:20.25pt" o:ole="">
            <v:imagedata r:id="rId485" o:title=""/>
          </v:shape>
          <o:OLEObject Type="Embed" ProgID="Equation.DSMT4" ShapeID="_x0000_i1263" DrawAspect="Content" ObjectID="_1655576297" r:id="rId486"/>
        </w:object>
      </w:r>
      <w:r w:rsidR="00C65097">
        <w:rPr>
          <w:rFonts w:ascii="Calibri" w:hAnsi="Calibri" w:cs="Calibri"/>
          <w:position w:val="-16"/>
          <w:lang w:val="en-GB"/>
        </w:rPr>
        <w:tab/>
      </w:r>
      <w:r w:rsidR="00C65097">
        <w:rPr>
          <w:rFonts w:ascii="Calibri" w:hAnsi="Calibri" w:cs="Calibri"/>
          <w:position w:val="-16"/>
          <w:lang w:val="en-GB"/>
        </w:rPr>
        <w:tab/>
      </w:r>
      <w:r w:rsidR="00C65097">
        <w:rPr>
          <w:rFonts w:ascii="Calibri" w:hAnsi="Calibri" w:cs="Calibri"/>
          <w:position w:val="-16"/>
          <w:lang w:val="en-GB"/>
        </w:rPr>
        <w:tab/>
      </w:r>
      <w:r w:rsidR="00C65097">
        <w:rPr>
          <w:rFonts w:ascii="Calibri" w:hAnsi="Calibri" w:cs="Calibri"/>
          <w:position w:val="-16"/>
          <w:lang w:val="en-GB"/>
        </w:rPr>
        <w:tab/>
      </w:r>
      <w:r w:rsidR="00C65097">
        <w:rPr>
          <w:rFonts w:ascii="Calibri" w:hAnsi="Calibri" w:cs="Calibri"/>
          <w:position w:val="-16"/>
          <w:lang w:val="en-GB"/>
        </w:rPr>
        <w:tab/>
      </w:r>
      <w:r w:rsidR="00C65097">
        <w:rPr>
          <w:rFonts w:ascii="Calibri" w:hAnsi="Calibri" w:cs="Calibri"/>
          <w:position w:val="-16"/>
          <w:lang w:val="en-GB"/>
        </w:rPr>
        <w:tab/>
      </w:r>
      <w:r w:rsidR="00C65097">
        <w:rPr>
          <w:rFonts w:ascii="Calibri" w:hAnsi="Calibri" w:cs="Calibri"/>
          <w:position w:val="-16"/>
          <w:lang w:val="en-GB"/>
        </w:rPr>
        <w:tab/>
      </w:r>
      <w:r w:rsidRPr="00E55A2F">
        <w:rPr>
          <w:rFonts w:ascii="Calibri" w:hAnsi="Calibri" w:cs="Calibri"/>
          <w:b/>
          <w:lang w:val="en-GB"/>
        </w:rPr>
        <w:t>CO1</w:t>
      </w:r>
    </w:p>
    <w:p w:rsidR="00C65097" w:rsidRDefault="00C65097" w:rsidP="0062185C">
      <w:pPr>
        <w:spacing w:after="0" w:line="360" w:lineRule="auto"/>
        <w:rPr>
          <w:rFonts w:ascii="Calibri" w:hAnsi="Calibri" w:cs="Calibri"/>
          <w:b/>
          <w:lang w:val="en-GB"/>
        </w:rPr>
      </w:pPr>
    </w:p>
    <w:p w:rsidR="00C65097" w:rsidRPr="00E55A2F" w:rsidRDefault="00C65097" w:rsidP="0062185C">
      <w:pPr>
        <w:spacing w:after="0" w:line="360" w:lineRule="auto"/>
        <w:rPr>
          <w:rFonts w:ascii="Calibri" w:hAnsi="Calibri" w:cs="Calibri"/>
          <w:b/>
          <w:lang w:val="en-GB"/>
        </w:rPr>
      </w:pP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lastRenderedPageBreak/>
        <w:t xml:space="preserve">A)  Evaluate </w:t>
      </w:r>
      <w:r w:rsidRPr="00E55A2F">
        <w:rPr>
          <w:rFonts w:eastAsia="Calibri" w:cs="Calibri"/>
          <w:position w:val="-28"/>
          <w:lang w:val="en-GB"/>
        </w:rPr>
        <w:object w:dxaOrig="1919" w:dyaOrig="680">
          <v:shape id="_x0000_i1264" type="#_x0000_t75" style="width:96.75pt;height:33.75pt" o:ole="">
            <v:imagedata r:id="rId487" o:title=""/>
          </v:shape>
          <o:OLEObject Type="Embed" ProgID="Equation.DSMT4" ShapeID="_x0000_i1264" DrawAspect="Content" ObjectID="_1655576298" r:id="rId488"/>
        </w:object>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00C65097">
        <w:rPr>
          <w:rFonts w:eastAsia="Calibri" w:cs="Calibri"/>
          <w:position w:val="-28"/>
          <w:lang w:val="en-GB"/>
        </w:rPr>
        <w:tab/>
      </w:r>
      <w:r w:rsidRPr="00E55A2F">
        <w:rPr>
          <w:rFonts w:cs="Calibri"/>
          <w:b/>
          <w:lang w:val="en-GB"/>
        </w:rPr>
        <w:t>CO1</w:t>
      </w:r>
    </w:p>
    <w:p w:rsidR="0062185C" w:rsidRPr="00E55A2F" w:rsidRDefault="0062185C" w:rsidP="0062185C">
      <w:pPr>
        <w:spacing w:after="0" w:line="360" w:lineRule="auto"/>
        <w:jc w:val="center"/>
        <w:rPr>
          <w:rFonts w:ascii="Calibri" w:hAnsi="Calibri" w:cs="Calibri"/>
          <w:lang w:val="en-GB"/>
        </w:rPr>
      </w:pPr>
      <w:r w:rsidRPr="00E55A2F">
        <w:rPr>
          <w:rFonts w:ascii="Calibri" w:hAnsi="Calibri" w:cs="Calibri"/>
          <w:lang w:val="en-GB"/>
        </w:rPr>
        <w:t>Or</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B) Evaluate </w:t>
      </w:r>
      <w:r w:rsidRPr="00E55A2F">
        <w:rPr>
          <w:rFonts w:ascii="Calibri" w:hAnsi="Calibri" w:cs="Calibri"/>
          <w:position w:val="-16"/>
          <w:lang w:val="en-GB"/>
        </w:rPr>
        <w:object w:dxaOrig="960" w:dyaOrig="440">
          <v:shape id="_x0000_i1265" type="#_x0000_t75" style="width:48.75pt;height:21.75pt" o:ole="">
            <v:imagedata r:id="rId489" o:title=""/>
          </v:shape>
          <o:OLEObject Type="Embed" ProgID="Equation.DSMT4" ShapeID="_x0000_i1265" DrawAspect="Content" ObjectID="_1655576299" r:id="rId490"/>
        </w:object>
      </w:r>
      <w:r w:rsidRPr="00E55A2F">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Pr="00E55A2F">
        <w:rPr>
          <w:rFonts w:ascii="Calibri" w:hAnsi="Calibri" w:cs="Calibri"/>
          <w:b/>
          <w:lang w:val="en-GB"/>
        </w:rPr>
        <w:t>CO1</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A)  Evaluate</w:t>
      </w:r>
      <w:r w:rsidRPr="00E55A2F">
        <w:rPr>
          <w:rFonts w:eastAsia="Calibri" w:cs="Calibri"/>
          <w:position w:val="-36"/>
          <w:lang w:val="en-GB"/>
        </w:rPr>
        <w:object w:dxaOrig="1579" w:dyaOrig="780">
          <v:shape id="_x0000_i1266" type="#_x0000_t75" style="width:77.25pt;height:40.5pt" o:ole="">
            <v:imagedata r:id="rId491" o:title=""/>
          </v:shape>
          <o:OLEObject Type="Embed" ProgID="Equation.DSMT4" ShapeID="_x0000_i1266" DrawAspect="Content" ObjectID="_1655576300" r:id="rId492"/>
        </w:object>
      </w:r>
      <w:r w:rsidR="00C65097">
        <w:rPr>
          <w:rFonts w:eastAsia="Calibri" w:cs="Calibri"/>
          <w:position w:val="-36"/>
          <w:lang w:val="en-GB"/>
        </w:rPr>
        <w:tab/>
      </w:r>
      <w:r w:rsidR="00C65097">
        <w:rPr>
          <w:rFonts w:eastAsia="Calibri" w:cs="Calibri"/>
          <w:position w:val="-36"/>
          <w:lang w:val="en-GB"/>
        </w:rPr>
        <w:tab/>
      </w:r>
      <w:r w:rsidR="00C65097">
        <w:rPr>
          <w:rFonts w:eastAsia="Calibri" w:cs="Calibri"/>
          <w:position w:val="-36"/>
          <w:lang w:val="en-GB"/>
        </w:rPr>
        <w:tab/>
      </w:r>
      <w:r w:rsidR="00C65097">
        <w:rPr>
          <w:rFonts w:eastAsia="Calibri" w:cs="Calibri"/>
          <w:position w:val="-36"/>
          <w:lang w:val="en-GB"/>
        </w:rPr>
        <w:tab/>
      </w:r>
      <w:r w:rsidR="00C65097">
        <w:rPr>
          <w:rFonts w:eastAsia="Calibri" w:cs="Calibri"/>
          <w:position w:val="-36"/>
          <w:lang w:val="en-GB"/>
        </w:rPr>
        <w:tab/>
      </w:r>
      <w:r w:rsidR="00C65097">
        <w:rPr>
          <w:rFonts w:eastAsia="Calibri" w:cs="Calibri"/>
          <w:position w:val="-36"/>
          <w:lang w:val="en-GB"/>
        </w:rPr>
        <w:tab/>
      </w:r>
      <w:r w:rsidR="00C65097">
        <w:rPr>
          <w:rFonts w:eastAsia="Calibri" w:cs="Calibri"/>
          <w:position w:val="-36"/>
          <w:lang w:val="en-GB"/>
        </w:rPr>
        <w:tab/>
      </w:r>
      <w:r w:rsidRPr="00E55A2F">
        <w:rPr>
          <w:rFonts w:cs="Calibri"/>
          <w:b/>
          <w:lang w:val="en-GB"/>
        </w:rPr>
        <w:t>CO2</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Pr="00E55A2F" w:rsidRDefault="0062185C" w:rsidP="0062185C">
      <w:pPr>
        <w:spacing w:after="0" w:line="360" w:lineRule="auto"/>
        <w:rPr>
          <w:rFonts w:ascii="Calibri" w:hAnsi="Calibri" w:cs="Calibri"/>
          <w:position w:val="-28"/>
          <w:lang w:val="en-GB"/>
        </w:rPr>
      </w:pPr>
      <w:r w:rsidRPr="00E55A2F">
        <w:rPr>
          <w:rFonts w:ascii="Calibri" w:hAnsi="Calibri" w:cs="Calibri"/>
          <w:lang w:val="en-GB"/>
        </w:rPr>
        <w:t xml:space="preserve">                 B)  Evaluate</w:t>
      </w:r>
      <w:r w:rsidRPr="00E55A2F">
        <w:rPr>
          <w:rFonts w:ascii="Calibri" w:hAnsi="Calibri" w:cs="Calibri"/>
          <w:position w:val="-32"/>
          <w:lang w:val="en-GB"/>
        </w:rPr>
        <w:object w:dxaOrig="1839" w:dyaOrig="920">
          <v:shape id="_x0000_i1267" type="#_x0000_t75" style="width:91.5pt;height:47.25pt" o:ole="">
            <v:imagedata r:id="rId493" o:title=""/>
          </v:shape>
          <o:OLEObject Type="Embed" ProgID="Equation.DSMT4" ShapeID="_x0000_i1267" DrawAspect="Content" ObjectID="_1655576301" r:id="rId494"/>
        </w:object>
      </w:r>
      <w:r w:rsidR="00C65097">
        <w:rPr>
          <w:rFonts w:ascii="Calibri" w:hAnsi="Calibri" w:cs="Calibri"/>
          <w:position w:val="-32"/>
          <w:lang w:val="en-GB"/>
        </w:rPr>
        <w:tab/>
      </w:r>
      <w:r w:rsidR="00C65097">
        <w:rPr>
          <w:rFonts w:ascii="Calibri" w:hAnsi="Calibri" w:cs="Calibri"/>
          <w:position w:val="-32"/>
          <w:lang w:val="en-GB"/>
        </w:rPr>
        <w:tab/>
      </w:r>
      <w:r w:rsidR="00C65097">
        <w:rPr>
          <w:rFonts w:ascii="Calibri" w:hAnsi="Calibri" w:cs="Calibri"/>
          <w:position w:val="-32"/>
          <w:lang w:val="en-GB"/>
        </w:rPr>
        <w:tab/>
      </w:r>
      <w:r w:rsidR="00C65097">
        <w:rPr>
          <w:rFonts w:ascii="Calibri" w:hAnsi="Calibri" w:cs="Calibri"/>
          <w:position w:val="-32"/>
          <w:lang w:val="en-GB"/>
        </w:rPr>
        <w:tab/>
      </w:r>
      <w:r w:rsidR="00C65097">
        <w:rPr>
          <w:rFonts w:ascii="Calibri" w:hAnsi="Calibri" w:cs="Calibri"/>
          <w:position w:val="-32"/>
          <w:lang w:val="en-GB"/>
        </w:rPr>
        <w:tab/>
      </w:r>
      <w:r w:rsidR="00C65097">
        <w:rPr>
          <w:rFonts w:ascii="Calibri" w:hAnsi="Calibri" w:cs="Calibri"/>
          <w:position w:val="-32"/>
          <w:lang w:val="en-GB"/>
        </w:rPr>
        <w:tab/>
      </w:r>
      <w:r w:rsidRPr="00E55A2F">
        <w:rPr>
          <w:rFonts w:ascii="Calibri" w:hAnsi="Calibri" w:cs="Calibri"/>
          <w:b/>
          <w:lang w:val="en-GB"/>
        </w:rPr>
        <w:t>CO2</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A)  Find the area bounded between the curves</w:t>
      </w:r>
      <w:r w:rsidRPr="00E55A2F">
        <w:rPr>
          <w:rFonts w:eastAsia="Calibri" w:cs="Calibri"/>
          <w:position w:val="-10"/>
          <w:lang w:val="en-GB"/>
        </w:rPr>
        <w:object w:dxaOrig="660" w:dyaOrig="360">
          <v:shape id="_x0000_i1268" type="#_x0000_t75" style="width:33pt;height:18.75pt" o:ole="">
            <v:imagedata r:id="rId495" o:title=""/>
          </v:shape>
          <o:OLEObject Type="Embed" ProgID="Equation.DSMT4" ShapeID="_x0000_i1268" DrawAspect="Content" ObjectID="_1655576302" r:id="rId496"/>
        </w:object>
      </w:r>
      <w:r w:rsidRPr="00E55A2F">
        <w:rPr>
          <w:rFonts w:cs="Calibri"/>
          <w:lang w:val="en-GB"/>
        </w:rPr>
        <w:t xml:space="preserve">and the </w:t>
      </w:r>
      <w:proofErr w:type="gramStart"/>
      <w:r w:rsidRPr="00E55A2F">
        <w:rPr>
          <w:rFonts w:cs="Calibri"/>
          <w:lang w:val="en-GB"/>
        </w:rPr>
        <w:t xml:space="preserve">line </w:t>
      </w:r>
      <w:proofErr w:type="gramEnd"/>
      <w:r w:rsidRPr="00E55A2F">
        <w:rPr>
          <w:rFonts w:eastAsia="Calibri" w:cs="Calibri"/>
          <w:position w:val="-10"/>
          <w:lang w:val="en-GB"/>
        </w:rPr>
        <w:object w:dxaOrig="1020" w:dyaOrig="320">
          <v:shape id="_x0000_i1269" type="#_x0000_t75" style="width:51.75pt;height:15.75pt" o:ole="">
            <v:imagedata r:id="rId497" o:title=""/>
          </v:shape>
          <o:OLEObject Type="Embed" ProgID="Equation.DSMT4" ShapeID="_x0000_i1269" DrawAspect="Content" ObjectID="_1655576303" r:id="rId498"/>
        </w:object>
      </w:r>
      <w:r w:rsidRPr="00E55A2F">
        <w:rPr>
          <w:rFonts w:cs="Calibri"/>
          <w:lang w:val="en-GB"/>
        </w:rPr>
        <w:t xml:space="preserve">.   </w:t>
      </w:r>
      <w:r w:rsidRPr="00E55A2F">
        <w:rPr>
          <w:rFonts w:cs="Calibri"/>
          <w:b/>
          <w:lang w:val="en-GB"/>
        </w:rPr>
        <w:t>CO3</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B) Find the R.M.S value of </w:t>
      </w:r>
      <w:r w:rsidRPr="00E55A2F">
        <w:rPr>
          <w:rFonts w:ascii="Calibri" w:hAnsi="Calibri" w:cs="Calibri"/>
          <w:position w:val="-12"/>
          <w:lang w:val="en-GB"/>
        </w:rPr>
        <w:object w:dxaOrig="720" w:dyaOrig="400">
          <v:shape id="_x0000_i1270" type="#_x0000_t75" style="width:36.75pt;height:20.25pt" o:ole="">
            <v:imagedata r:id="rId390" o:title=""/>
          </v:shape>
          <o:OLEObject Type="Embed" ProgID="Equation.DSMT4" ShapeID="_x0000_i1270" DrawAspect="Content" ObjectID="_1655576304" r:id="rId499"/>
        </w:object>
      </w:r>
      <w:r w:rsidRPr="00E55A2F">
        <w:rPr>
          <w:rFonts w:ascii="Calibri" w:hAnsi="Calibri" w:cs="Calibri"/>
          <w:lang w:val="en-GB"/>
        </w:rPr>
        <w:t>between the lines</w:t>
      </w:r>
      <w:r w:rsidRPr="00E55A2F">
        <w:rPr>
          <w:rFonts w:ascii="Calibri" w:hAnsi="Calibri" w:cs="Calibri"/>
          <w:position w:val="-6"/>
          <w:lang w:val="en-GB"/>
        </w:rPr>
        <w:object w:dxaOrig="540" w:dyaOrig="220">
          <v:shape id="_x0000_i1271" type="#_x0000_t75" style="width:27pt;height:11.25pt" o:ole="">
            <v:imagedata r:id="rId392" o:title=""/>
          </v:shape>
          <o:OLEObject Type="Embed" ProgID="Equation.DSMT4" ShapeID="_x0000_i1271" DrawAspect="Content" ObjectID="_1655576305" r:id="rId500"/>
        </w:object>
      </w:r>
      <w:r w:rsidRPr="00E55A2F">
        <w:rPr>
          <w:rFonts w:ascii="Calibri" w:hAnsi="Calibri" w:cs="Calibri"/>
          <w:lang w:val="en-GB"/>
        </w:rPr>
        <w:t xml:space="preserve">to  </w:t>
      </w:r>
      <w:r w:rsidRPr="00E55A2F">
        <w:rPr>
          <w:rFonts w:ascii="Calibri" w:hAnsi="Calibri" w:cs="Calibri"/>
          <w:position w:val="-6"/>
          <w:lang w:val="en-GB"/>
        </w:rPr>
        <w:object w:dxaOrig="620" w:dyaOrig="320">
          <v:shape id="_x0000_i1272" type="#_x0000_t75" style="width:30.75pt;height:16.5pt" o:ole="">
            <v:imagedata r:id="rId394" o:title=""/>
          </v:shape>
          <o:OLEObject Type="Embed" ProgID="Equation.DSMT4" ShapeID="_x0000_i1272" DrawAspect="Content" ObjectID="_1655576306" r:id="rId501"/>
        </w:object>
      </w:r>
      <w:r w:rsidR="00C65097">
        <w:rPr>
          <w:rFonts w:ascii="Calibri" w:hAnsi="Calibri" w:cs="Calibri"/>
          <w:position w:val="-6"/>
          <w:lang w:val="en-GB"/>
        </w:rPr>
        <w:tab/>
      </w:r>
      <w:r w:rsidR="00C65097">
        <w:rPr>
          <w:rFonts w:ascii="Calibri" w:hAnsi="Calibri" w:cs="Calibri"/>
          <w:position w:val="-6"/>
          <w:lang w:val="en-GB"/>
        </w:rPr>
        <w:tab/>
      </w:r>
      <w:r w:rsidRPr="00E55A2F">
        <w:rPr>
          <w:rFonts w:ascii="Calibri" w:hAnsi="Calibri" w:cs="Calibri"/>
          <w:b/>
          <w:lang w:val="en-GB"/>
        </w:rPr>
        <w:t>CO2</w:t>
      </w: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 xml:space="preserve"> A) Find the volume of right circular cone using integration.  </w:t>
      </w:r>
      <w:r w:rsidR="00C65097">
        <w:rPr>
          <w:rFonts w:cs="Calibri"/>
          <w:lang w:val="en-GB"/>
        </w:rPr>
        <w:tab/>
      </w:r>
      <w:r w:rsidR="00C65097">
        <w:rPr>
          <w:rFonts w:cs="Calibri"/>
          <w:lang w:val="en-GB"/>
        </w:rPr>
        <w:tab/>
      </w:r>
      <w:r w:rsidR="00C65097">
        <w:rPr>
          <w:rFonts w:cs="Calibri"/>
          <w:lang w:val="en-GB"/>
        </w:rPr>
        <w:tab/>
      </w:r>
      <w:r w:rsidRPr="00E55A2F">
        <w:rPr>
          <w:rFonts w:cs="Calibri"/>
          <w:lang w:val="en-GB"/>
        </w:rPr>
        <w:t xml:space="preserve"> </w:t>
      </w:r>
      <w:r w:rsidRPr="00E55A2F">
        <w:rPr>
          <w:rFonts w:cs="Calibri"/>
          <w:b/>
          <w:lang w:val="en-GB"/>
        </w:rPr>
        <w:t>CO2</w:t>
      </w:r>
    </w:p>
    <w:p w:rsidR="0062185C" w:rsidRPr="00E55A2F" w:rsidRDefault="0062185C" w:rsidP="0062185C">
      <w:pPr>
        <w:spacing w:after="0" w:line="360" w:lineRule="auto"/>
        <w:rPr>
          <w:rFonts w:ascii="Calibri" w:hAnsi="Calibri" w:cs="Calibri"/>
          <w:lang w:val="en-GB"/>
        </w:rPr>
      </w:pPr>
      <w:r w:rsidRPr="00E55A2F">
        <w:rPr>
          <w:rFonts w:ascii="Calibri" w:hAnsi="Calibri" w:cs="Calibri"/>
          <w:lang w:val="en-GB"/>
        </w:rPr>
        <w:t xml:space="preserve">                                                 Or</w:t>
      </w:r>
    </w:p>
    <w:p w:rsidR="0062185C" w:rsidRPr="00E55A2F" w:rsidRDefault="0062185C" w:rsidP="0062185C">
      <w:pPr>
        <w:spacing w:after="0" w:line="360" w:lineRule="auto"/>
        <w:ind w:left="720"/>
        <w:rPr>
          <w:rFonts w:ascii="Calibri" w:hAnsi="Calibri" w:cs="Calibri"/>
          <w:position w:val="-30"/>
          <w:sz w:val="28"/>
          <w:szCs w:val="28"/>
          <w:lang w:val="en-GB"/>
        </w:rPr>
      </w:pPr>
      <w:r w:rsidRPr="00E55A2F">
        <w:rPr>
          <w:rFonts w:ascii="Calibri" w:hAnsi="Calibri" w:cs="Calibri"/>
          <w:lang w:val="en-GB"/>
        </w:rPr>
        <w:t xml:space="preserve"> B) Find the approximate value of </w:t>
      </w:r>
      <w:r w:rsidRPr="00E55A2F">
        <w:rPr>
          <w:rFonts w:ascii="Calibri" w:hAnsi="Calibri" w:cs="Calibri"/>
          <w:position w:val="-6"/>
          <w:lang w:val="en-GB"/>
        </w:rPr>
        <w:object w:dxaOrig="220" w:dyaOrig="220">
          <v:shape id="_x0000_i1273" type="#_x0000_t75" style="width:11.25pt;height:11.25pt" o:ole="">
            <v:imagedata r:id="rId502" o:title=""/>
          </v:shape>
          <o:OLEObject Type="Embed" ProgID="Equation.DSMT4" ShapeID="_x0000_i1273" DrawAspect="Content" ObjectID="_1655576307" r:id="rId503"/>
        </w:object>
      </w:r>
      <w:r w:rsidRPr="00E55A2F">
        <w:rPr>
          <w:rFonts w:ascii="Calibri" w:hAnsi="Calibri" w:cs="Calibri"/>
          <w:lang w:val="en-GB"/>
        </w:rPr>
        <w:t xml:space="preserve"> from </w:t>
      </w:r>
      <w:r w:rsidRPr="00E55A2F">
        <w:rPr>
          <w:rFonts w:ascii="Calibri" w:hAnsi="Calibri" w:cs="Calibri"/>
          <w:position w:val="-32"/>
          <w:lang w:val="en-GB"/>
        </w:rPr>
        <w:object w:dxaOrig="1020" w:dyaOrig="740">
          <v:shape id="_x0000_i1274" type="#_x0000_t75" style="width:51.75pt;height:37.5pt" o:ole="">
            <v:imagedata r:id="rId504" o:title=""/>
          </v:shape>
          <o:OLEObject Type="Embed" ProgID="Equation.DSMT4" ShapeID="_x0000_i1274" DrawAspect="Content" ObjectID="_1655576308" r:id="rId505"/>
        </w:object>
      </w:r>
      <w:r w:rsidRPr="00E55A2F">
        <w:rPr>
          <w:rFonts w:ascii="Calibri" w:hAnsi="Calibri" w:cs="Calibri"/>
          <w:lang w:val="en-GB"/>
        </w:rPr>
        <w:t xml:space="preserve"> using Trapezoidal rule by dividing </w:t>
      </w:r>
      <w:r w:rsidR="00C65097">
        <w:rPr>
          <w:rFonts w:ascii="Calibri" w:hAnsi="Calibri" w:cs="Calibri"/>
          <w:lang w:val="en-GB"/>
        </w:rPr>
        <w:t xml:space="preserve">  </w:t>
      </w:r>
      <w:r w:rsidR="00C65097">
        <w:rPr>
          <w:rFonts w:ascii="Calibri" w:hAnsi="Calibri" w:cs="Calibri"/>
          <w:lang w:val="en-GB"/>
        </w:rPr>
        <w:br/>
        <w:t xml:space="preserve">       </w:t>
      </w:r>
      <w:r w:rsidRPr="00E55A2F">
        <w:rPr>
          <w:rFonts w:ascii="Calibri" w:hAnsi="Calibri" w:cs="Calibri"/>
          <w:position w:val="-14"/>
          <w:lang w:val="en-GB"/>
        </w:rPr>
        <w:object w:dxaOrig="500" w:dyaOrig="400">
          <v:shape id="_x0000_i1275" type="#_x0000_t75" style="width:24pt;height:20.25pt" o:ole="">
            <v:imagedata r:id="rId506" o:title=""/>
          </v:shape>
          <o:OLEObject Type="Embed" ProgID="Equation.DSMT4" ShapeID="_x0000_i1275" DrawAspect="Content" ObjectID="_1655576309" r:id="rId507"/>
        </w:object>
      </w:r>
      <w:r w:rsidRPr="00E55A2F">
        <w:rPr>
          <w:rFonts w:ascii="Calibri" w:hAnsi="Calibri" w:cs="Calibri"/>
          <w:lang w:val="en-GB"/>
        </w:rPr>
        <w:t xml:space="preserve">  into 5 equal sub-intervals.  </w:t>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00C65097">
        <w:rPr>
          <w:rFonts w:ascii="Calibri" w:hAnsi="Calibri" w:cs="Calibri"/>
          <w:lang w:val="en-GB"/>
        </w:rPr>
        <w:tab/>
      </w:r>
      <w:r w:rsidRPr="00E55A2F">
        <w:rPr>
          <w:rFonts w:ascii="Calibri" w:hAnsi="Calibri" w:cs="Calibri"/>
          <w:b/>
          <w:lang w:val="en-GB"/>
        </w:rPr>
        <w:t>CO2</w:t>
      </w:r>
    </w:p>
    <w:p w:rsidR="0062185C" w:rsidRPr="00C65097" w:rsidRDefault="0062185C" w:rsidP="00C65097">
      <w:pPr>
        <w:spacing w:after="0" w:line="360" w:lineRule="auto"/>
        <w:jc w:val="center"/>
        <w:rPr>
          <w:rFonts w:cs="Calibri"/>
          <w:lang w:val="en-GB"/>
        </w:rPr>
      </w:pPr>
      <w:r w:rsidRPr="00C65097">
        <w:rPr>
          <w:rFonts w:cs="Calibri"/>
          <w:b/>
          <w:lang w:val="en-GB"/>
        </w:rPr>
        <w:t>PART-C</w:t>
      </w:r>
    </w:p>
    <w:p w:rsidR="0062185C" w:rsidRPr="00E55A2F" w:rsidRDefault="0062185C" w:rsidP="0062185C">
      <w:pPr>
        <w:spacing w:after="0" w:line="360" w:lineRule="auto"/>
        <w:rPr>
          <w:rFonts w:ascii="Calibri" w:hAnsi="Calibri" w:cs="Calibri"/>
          <w:b/>
          <w:lang w:val="en-GB"/>
        </w:rPr>
      </w:pPr>
      <w:r w:rsidRPr="00E55A2F">
        <w:rPr>
          <w:rFonts w:ascii="Calibri" w:hAnsi="Calibri" w:cs="Calibri"/>
          <w:b/>
          <w:lang w:val="en-GB"/>
        </w:rPr>
        <w:t xml:space="preserve">  Answer the following question. Question carries TEN marks. </w:t>
      </w:r>
      <w:r w:rsidR="00C65097">
        <w:rPr>
          <w:rFonts w:ascii="Calibri" w:hAnsi="Calibri" w:cs="Calibri"/>
          <w:b/>
          <w:lang w:val="en-GB"/>
        </w:rPr>
        <w:tab/>
      </w:r>
      <w:r w:rsidR="00C65097">
        <w:rPr>
          <w:rFonts w:ascii="Calibri" w:hAnsi="Calibri" w:cs="Calibri"/>
          <w:b/>
          <w:lang w:val="en-GB"/>
        </w:rPr>
        <w:tab/>
      </w:r>
      <w:r w:rsidR="00C65097">
        <w:rPr>
          <w:rFonts w:ascii="Calibri" w:hAnsi="Calibri" w:cs="Calibri"/>
          <w:b/>
          <w:lang w:val="en-GB"/>
        </w:rPr>
        <w:tab/>
      </w:r>
      <w:r w:rsidR="00C65097">
        <w:rPr>
          <w:rFonts w:ascii="Calibri" w:hAnsi="Calibri" w:cs="Calibri"/>
          <w:b/>
          <w:lang w:val="en-GB"/>
        </w:rPr>
        <w:tab/>
      </w:r>
      <w:r w:rsidRPr="00E55A2F">
        <w:rPr>
          <w:rFonts w:ascii="Calibri" w:hAnsi="Calibri" w:cs="Calibri"/>
          <w:b/>
          <w:lang w:val="en-GB"/>
        </w:rPr>
        <w:t xml:space="preserve"> 1x10=10M</w:t>
      </w:r>
    </w:p>
    <w:p w:rsidR="0062185C" w:rsidRPr="00E55A2F" w:rsidRDefault="0062185C" w:rsidP="0062185C">
      <w:pPr>
        <w:spacing w:after="0" w:line="360" w:lineRule="auto"/>
        <w:rPr>
          <w:rFonts w:ascii="Calibri" w:hAnsi="Calibri" w:cs="Calibri"/>
          <w:lang w:val="en-GB"/>
        </w:rPr>
      </w:pPr>
    </w:p>
    <w:p w:rsidR="0062185C" w:rsidRPr="00E55A2F" w:rsidRDefault="0062185C" w:rsidP="00A0620A">
      <w:pPr>
        <w:pStyle w:val="ListParagraph"/>
        <w:numPr>
          <w:ilvl w:val="0"/>
          <w:numId w:val="355"/>
        </w:numPr>
        <w:spacing w:after="0" w:line="360" w:lineRule="auto"/>
        <w:rPr>
          <w:rFonts w:cs="Calibri"/>
          <w:lang w:val="en-GB"/>
        </w:rPr>
      </w:pPr>
      <w:r w:rsidRPr="00E55A2F">
        <w:rPr>
          <w:rFonts w:cs="Calibri"/>
          <w:lang w:val="en-GB"/>
        </w:rPr>
        <w:t xml:space="preserve">   Solve</w:t>
      </w:r>
      <w:r w:rsidRPr="00E55A2F">
        <w:rPr>
          <w:rFonts w:eastAsia="Calibri" w:cs="Calibri"/>
          <w:position w:val="-16"/>
          <w:lang w:val="en-GB"/>
        </w:rPr>
        <w:object w:dxaOrig="2299" w:dyaOrig="440">
          <v:shape id="_x0000_i1276" type="#_x0000_t75" style="width:116.25pt;height:20.25pt" o:ole="">
            <v:imagedata r:id="rId508" o:title=""/>
          </v:shape>
          <o:OLEObject Type="Embed" ProgID="Equation.DSMT4" ShapeID="_x0000_i1276" DrawAspect="Content" ObjectID="_1655576310" r:id="rId509"/>
        </w:object>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00C65097">
        <w:rPr>
          <w:rFonts w:eastAsia="Calibri" w:cs="Calibri"/>
          <w:position w:val="-16"/>
          <w:lang w:val="en-GB"/>
        </w:rPr>
        <w:tab/>
      </w:r>
      <w:r w:rsidRPr="00E55A2F">
        <w:rPr>
          <w:rFonts w:cs="Calibri"/>
          <w:b/>
          <w:lang w:val="en-GB"/>
        </w:rPr>
        <w:t>CO3</w:t>
      </w:r>
    </w:p>
    <w:p w:rsidR="0062185C" w:rsidRPr="00E55A2F" w:rsidRDefault="0062185C" w:rsidP="00967D1D">
      <w:pPr>
        <w:widowControl w:val="0"/>
        <w:autoSpaceDE w:val="0"/>
        <w:autoSpaceDN w:val="0"/>
        <w:adjustRightInd w:val="0"/>
        <w:spacing w:after="0" w:line="240" w:lineRule="auto"/>
        <w:ind w:left="1878" w:right="1983"/>
        <w:rPr>
          <w:rFonts w:ascii="Calibri" w:hAnsi="Calibri" w:cs="Calibri"/>
          <w:b/>
          <w:bCs/>
          <w:sz w:val="24"/>
          <w:szCs w:val="24"/>
          <w:lang w:val="en-GB"/>
        </w:rPr>
      </w:pPr>
    </w:p>
    <w:p w:rsidR="0062185C" w:rsidRPr="00E55A2F" w:rsidRDefault="00C65097" w:rsidP="00C65097">
      <w:pPr>
        <w:jc w:val="center"/>
        <w:rPr>
          <w:rFonts w:ascii="Calibri" w:hAnsi="Calibri" w:cs="Calibri"/>
          <w:b/>
          <w:bCs/>
          <w:sz w:val="24"/>
          <w:szCs w:val="24"/>
          <w:lang w:val="en-GB"/>
        </w:rPr>
      </w:pPr>
      <w:r>
        <w:rPr>
          <w:rFonts w:ascii="Calibri" w:hAnsi="Calibri" w:cs="Calibri"/>
          <w:b/>
          <w:bCs/>
          <w:sz w:val="24"/>
          <w:szCs w:val="24"/>
          <w:lang w:val="en-GB"/>
        </w:rPr>
        <w:t>***</w:t>
      </w:r>
      <w:r w:rsidR="0062185C" w:rsidRPr="00E55A2F">
        <w:rPr>
          <w:rFonts w:ascii="Calibri" w:hAnsi="Calibri" w:cs="Calibri"/>
          <w:b/>
          <w:bCs/>
          <w:sz w:val="24"/>
          <w:szCs w:val="24"/>
          <w:lang w:val="en-GB"/>
        </w:rPr>
        <w:br w:type="page"/>
      </w:r>
    </w:p>
    <w:p w:rsidR="00C55C72" w:rsidRDefault="00C55C72" w:rsidP="00C55C72">
      <w:pPr>
        <w:widowControl w:val="0"/>
        <w:autoSpaceDE w:val="0"/>
        <w:autoSpaceDN w:val="0"/>
        <w:adjustRightInd w:val="0"/>
        <w:spacing w:after="0" w:line="240" w:lineRule="auto"/>
        <w:ind w:left="1878" w:right="1983"/>
        <w:jc w:val="center"/>
        <w:rPr>
          <w:rFonts w:ascii="Calibri" w:hAnsi="Calibri" w:cs="Calibri"/>
          <w:b/>
          <w:bCs/>
          <w:sz w:val="24"/>
          <w:szCs w:val="24"/>
          <w:lang w:val="en-GB"/>
        </w:rPr>
      </w:pPr>
      <w:r w:rsidRPr="00E55A2F">
        <w:rPr>
          <w:rFonts w:ascii="Calibri" w:hAnsi="Calibri" w:cs="Calibri"/>
          <w:b/>
          <w:bCs/>
          <w:sz w:val="24"/>
          <w:szCs w:val="24"/>
          <w:lang w:val="en-GB"/>
        </w:rPr>
        <w:lastRenderedPageBreak/>
        <w:t>AU</w:t>
      </w:r>
      <w:r w:rsidRPr="00E55A2F">
        <w:rPr>
          <w:rFonts w:ascii="Calibri" w:hAnsi="Calibri" w:cs="Calibri"/>
          <w:b/>
          <w:bCs/>
          <w:spacing w:val="-2"/>
          <w:sz w:val="24"/>
          <w:szCs w:val="24"/>
          <w:lang w:val="en-GB"/>
        </w:rPr>
        <w:t>T</w:t>
      </w:r>
      <w:r w:rsidRPr="00E55A2F">
        <w:rPr>
          <w:rFonts w:ascii="Calibri" w:hAnsi="Calibri" w:cs="Calibri"/>
          <w:b/>
          <w:bCs/>
          <w:sz w:val="24"/>
          <w:szCs w:val="24"/>
          <w:lang w:val="en-GB"/>
        </w:rPr>
        <w:t>OMOBILE</w:t>
      </w:r>
      <w:r w:rsidRPr="00E55A2F">
        <w:rPr>
          <w:rFonts w:ascii="Calibri" w:hAnsi="Calibri" w:cs="Calibri"/>
          <w:b/>
          <w:bCs/>
          <w:spacing w:val="-5"/>
          <w:sz w:val="24"/>
          <w:szCs w:val="24"/>
          <w:lang w:val="en-GB"/>
        </w:rPr>
        <w:t xml:space="preserve"> </w:t>
      </w:r>
      <w:r w:rsidRPr="00E55A2F">
        <w:rPr>
          <w:rFonts w:ascii="Calibri" w:hAnsi="Calibri" w:cs="Calibri"/>
          <w:b/>
          <w:bCs/>
          <w:sz w:val="24"/>
          <w:szCs w:val="24"/>
          <w:lang w:val="en-GB"/>
        </w:rPr>
        <w:t>POWER</w:t>
      </w:r>
      <w:r w:rsidRPr="00E55A2F">
        <w:rPr>
          <w:rFonts w:ascii="Calibri" w:hAnsi="Calibri" w:cs="Calibri"/>
          <w:b/>
          <w:bCs/>
          <w:spacing w:val="-5"/>
          <w:sz w:val="24"/>
          <w:szCs w:val="24"/>
          <w:lang w:val="en-GB"/>
        </w:rPr>
        <w:t xml:space="preserve"> </w:t>
      </w:r>
      <w:r w:rsidRPr="00E55A2F">
        <w:rPr>
          <w:rFonts w:ascii="Calibri" w:hAnsi="Calibri" w:cs="Calibri"/>
          <w:b/>
          <w:bCs/>
          <w:sz w:val="24"/>
          <w:szCs w:val="24"/>
          <w:lang w:val="en-GB"/>
        </w:rPr>
        <w:t>PLANTS</w:t>
      </w:r>
    </w:p>
    <w:p w:rsidR="00CA1904" w:rsidRDefault="00CA1904" w:rsidP="00C55C72">
      <w:pPr>
        <w:widowControl w:val="0"/>
        <w:autoSpaceDE w:val="0"/>
        <w:autoSpaceDN w:val="0"/>
        <w:adjustRightInd w:val="0"/>
        <w:spacing w:after="0" w:line="240" w:lineRule="auto"/>
        <w:ind w:left="1878" w:right="1983"/>
        <w:jc w:val="center"/>
        <w:rPr>
          <w:rFonts w:ascii="Calibri" w:hAnsi="Calibri" w:cs="Calibri"/>
          <w:b/>
          <w:bCs/>
          <w:sz w:val="24"/>
          <w:szCs w:val="24"/>
          <w:lang w:val="en-GB"/>
        </w:rPr>
      </w:pPr>
    </w:p>
    <w:tbl>
      <w:tblPr>
        <w:tblStyle w:val="TableGrid"/>
        <w:tblW w:w="9428" w:type="dxa"/>
        <w:tblLayout w:type="fixed"/>
        <w:tblLook w:val="04A0" w:firstRow="1" w:lastRow="0" w:firstColumn="1" w:lastColumn="0" w:noHBand="0" w:noVBand="1"/>
      </w:tblPr>
      <w:tblGrid>
        <w:gridCol w:w="2448"/>
        <w:gridCol w:w="2430"/>
        <w:gridCol w:w="2250"/>
        <w:gridCol w:w="2300"/>
      </w:tblGrid>
      <w:tr w:rsidR="00CA1904" w:rsidTr="00CA1904">
        <w:tc>
          <w:tcPr>
            <w:tcW w:w="2448" w:type="dxa"/>
          </w:tcPr>
          <w:p w:rsidR="00CA1904" w:rsidRDefault="00CA1904" w:rsidP="00CA1904">
            <w:pPr>
              <w:widowControl w:val="0"/>
              <w:autoSpaceDE w:val="0"/>
              <w:autoSpaceDN w:val="0"/>
              <w:adjustRightInd w:val="0"/>
              <w:ind w:right="72"/>
              <w:jc w:val="center"/>
              <w:rPr>
                <w:rFonts w:ascii="Calibri" w:hAnsi="Calibri" w:cs="Calibri"/>
                <w:b/>
                <w:bCs/>
                <w:sz w:val="24"/>
                <w:szCs w:val="24"/>
                <w:lang w:val="en-GB"/>
              </w:rPr>
            </w:pPr>
            <w:r w:rsidRPr="00E55A2F">
              <w:rPr>
                <w:rFonts w:ascii="Calibri" w:hAnsi="Calibri" w:cs="Calibri"/>
                <w:b/>
                <w:bCs/>
                <w:sz w:val="24"/>
                <w:szCs w:val="24"/>
                <w:lang w:val="en-GB"/>
              </w:rPr>
              <w:t>Course Title</w:t>
            </w:r>
          </w:p>
        </w:tc>
        <w:tc>
          <w:tcPr>
            <w:tcW w:w="2430" w:type="dxa"/>
          </w:tcPr>
          <w:p w:rsidR="00CA1904" w:rsidRDefault="00CA1904" w:rsidP="00CA1904">
            <w:pPr>
              <w:widowControl w:val="0"/>
              <w:autoSpaceDE w:val="0"/>
              <w:autoSpaceDN w:val="0"/>
              <w:adjustRightInd w:val="0"/>
              <w:ind w:right="-13" w:hanging="108"/>
              <w:jc w:val="center"/>
              <w:rPr>
                <w:rFonts w:ascii="Calibri" w:hAnsi="Calibri" w:cs="Calibri"/>
                <w:b/>
                <w:bCs/>
                <w:sz w:val="24"/>
                <w:szCs w:val="24"/>
                <w:lang w:val="en-GB"/>
              </w:rPr>
            </w:pPr>
            <w:r w:rsidRPr="00E55A2F">
              <w:rPr>
                <w:rFonts w:ascii="Calibri" w:hAnsi="Calibri" w:cs="Calibri"/>
                <w:b/>
                <w:bCs/>
                <w:sz w:val="24"/>
                <w:szCs w:val="24"/>
                <w:lang w:val="en-GB"/>
              </w:rPr>
              <w:t>Course Code</w:t>
            </w:r>
          </w:p>
        </w:tc>
        <w:tc>
          <w:tcPr>
            <w:tcW w:w="2250" w:type="dxa"/>
          </w:tcPr>
          <w:p w:rsidR="00CA1904" w:rsidRDefault="00CA1904" w:rsidP="00CA1904">
            <w:pPr>
              <w:widowControl w:val="0"/>
              <w:autoSpaceDE w:val="0"/>
              <w:autoSpaceDN w:val="0"/>
              <w:adjustRightInd w:val="0"/>
              <w:ind w:right="-13"/>
              <w:jc w:val="center"/>
              <w:rPr>
                <w:rFonts w:ascii="Calibri" w:hAnsi="Calibri" w:cs="Calibri"/>
                <w:b/>
                <w:bCs/>
                <w:sz w:val="24"/>
                <w:szCs w:val="24"/>
                <w:lang w:val="en-GB"/>
              </w:rPr>
            </w:pPr>
            <w:r w:rsidRPr="00E55A2F">
              <w:rPr>
                <w:rFonts w:ascii="Calibri" w:hAnsi="Calibri" w:cs="Calibri"/>
                <w:b/>
                <w:bCs/>
                <w:sz w:val="24"/>
                <w:szCs w:val="24"/>
                <w:lang w:val="en-GB"/>
              </w:rPr>
              <w:t>Periods/</w:t>
            </w:r>
            <w:r w:rsidRPr="00E55A2F">
              <w:rPr>
                <w:rFonts w:ascii="Calibri" w:hAnsi="Calibri" w:cs="Calibri"/>
                <w:b/>
                <w:bCs/>
                <w:spacing w:val="-2"/>
                <w:sz w:val="24"/>
                <w:szCs w:val="24"/>
                <w:lang w:val="en-GB"/>
              </w:rPr>
              <w:t>W</w:t>
            </w:r>
            <w:r w:rsidRPr="00E55A2F">
              <w:rPr>
                <w:rFonts w:ascii="Calibri" w:hAnsi="Calibri" w:cs="Calibri"/>
                <w:b/>
                <w:bCs/>
                <w:sz w:val="24"/>
                <w:szCs w:val="24"/>
                <w:lang w:val="en-GB"/>
              </w:rPr>
              <w:t>eek</w:t>
            </w:r>
          </w:p>
        </w:tc>
        <w:tc>
          <w:tcPr>
            <w:tcW w:w="2300" w:type="dxa"/>
          </w:tcPr>
          <w:p w:rsidR="00CA1904" w:rsidRDefault="00CA1904" w:rsidP="00CA1904">
            <w:pPr>
              <w:widowControl w:val="0"/>
              <w:autoSpaceDE w:val="0"/>
              <w:autoSpaceDN w:val="0"/>
              <w:adjustRightInd w:val="0"/>
              <w:ind w:right="116"/>
              <w:jc w:val="center"/>
              <w:rPr>
                <w:rFonts w:ascii="Calibri" w:hAnsi="Calibri" w:cs="Calibri"/>
                <w:b/>
                <w:bCs/>
                <w:sz w:val="24"/>
                <w:szCs w:val="24"/>
                <w:lang w:val="en-GB"/>
              </w:rPr>
            </w:pPr>
            <w:r w:rsidRPr="00E55A2F">
              <w:rPr>
                <w:rFonts w:ascii="Calibri" w:hAnsi="Calibri" w:cs="Calibri"/>
                <w:b/>
                <w:bCs/>
                <w:sz w:val="24"/>
                <w:szCs w:val="24"/>
                <w:lang w:val="en-GB"/>
              </w:rPr>
              <w:t>Periods/Semester</w:t>
            </w:r>
          </w:p>
        </w:tc>
      </w:tr>
      <w:tr w:rsidR="00CA1904" w:rsidTr="00CA1904">
        <w:tc>
          <w:tcPr>
            <w:tcW w:w="2448" w:type="dxa"/>
            <w:vAlign w:val="center"/>
          </w:tcPr>
          <w:p w:rsidR="00CA1904" w:rsidRPr="00DD4E35" w:rsidRDefault="00CA1904" w:rsidP="00023E18">
            <w:pPr>
              <w:widowControl w:val="0"/>
              <w:tabs>
                <w:tab w:val="left" w:pos="2250"/>
                <w:tab w:val="left" w:pos="2440"/>
              </w:tabs>
              <w:autoSpaceDE w:val="0"/>
              <w:autoSpaceDN w:val="0"/>
              <w:adjustRightInd w:val="0"/>
              <w:ind w:right="-18"/>
              <w:jc w:val="center"/>
              <w:rPr>
                <w:rFonts w:ascii="Calibri" w:hAnsi="Calibri" w:cs="Calibri"/>
                <w:bCs/>
                <w:lang w:val="en-GB"/>
              </w:rPr>
            </w:pPr>
            <w:r w:rsidRPr="00DD4E35">
              <w:rPr>
                <w:rFonts w:ascii="Calibri" w:hAnsi="Calibri" w:cs="Calibri"/>
                <w:bCs/>
                <w:lang w:val="en-GB"/>
              </w:rPr>
              <w:t>Automobile Power Plants</w:t>
            </w:r>
          </w:p>
        </w:tc>
        <w:tc>
          <w:tcPr>
            <w:tcW w:w="2430" w:type="dxa"/>
            <w:vAlign w:val="center"/>
          </w:tcPr>
          <w:p w:rsidR="00CA1904" w:rsidRPr="00DD4E35" w:rsidRDefault="00023E18" w:rsidP="00023E18">
            <w:pPr>
              <w:widowControl w:val="0"/>
              <w:tabs>
                <w:tab w:val="left" w:pos="2160"/>
                <w:tab w:val="left" w:pos="2440"/>
              </w:tabs>
              <w:autoSpaceDE w:val="0"/>
              <w:autoSpaceDN w:val="0"/>
              <w:adjustRightInd w:val="0"/>
              <w:ind w:right="72"/>
              <w:rPr>
                <w:rFonts w:ascii="Calibri" w:hAnsi="Calibri" w:cs="Calibri"/>
                <w:lang w:val="en-GB"/>
              </w:rPr>
            </w:pPr>
            <w:r w:rsidRPr="00DD4E35">
              <w:rPr>
                <w:rFonts w:ascii="Calibri" w:hAnsi="Calibri" w:cs="Calibri"/>
                <w:bCs/>
                <w:lang w:val="en-GB"/>
              </w:rPr>
              <w:t xml:space="preserve">              </w:t>
            </w:r>
            <w:r w:rsidR="00CA1904" w:rsidRPr="00DD4E35">
              <w:rPr>
                <w:rFonts w:ascii="Calibri" w:hAnsi="Calibri" w:cs="Calibri"/>
                <w:bCs/>
                <w:lang w:val="en-GB"/>
              </w:rPr>
              <w:t>A-302</w:t>
            </w:r>
          </w:p>
        </w:tc>
        <w:tc>
          <w:tcPr>
            <w:tcW w:w="2250" w:type="dxa"/>
            <w:vAlign w:val="center"/>
          </w:tcPr>
          <w:p w:rsidR="00CA1904" w:rsidRPr="00DD4E35" w:rsidRDefault="00CA1904" w:rsidP="00023E18">
            <w:pPr>
              <w:widowControl w:val="0"/>
              <w:tabs>
                <w:tab w:val="left" w:pos="2034"/>
              </w:tabs>
              <w:autoSpaceDE w:val="0"/>
              <w:autoSpaceDN w:val="0"/>
              <w:adjustRightInd w:val="0"/>
              <w:ind w:right="518"/>
              <w:jc w:val="center"/>
              <w:rPr>
                <w:rFonts w:ascii="Calibri" w:hAnsi="Calibri" w:cs="Calibri"/>
                <w:bCs/>
                <w:lang w:val="en-GB"/>
              </w:rPr>
            </w:pPr>
            <w:r w:rsidRPr="00DD4E35">
              <w:rPr>
                <w:rFonts w:ascii="Calibri" w:hAnsi="Calibri" w:cs="Calibri"/>
                <w:bCs/>
                <w:lang w:val="en-GB"/>
              </w:rPr>
              <w:t>04</w:t>
            </w:r>
          </w:p>
        </w:tc>
        <w:tc>
          <w:tcPr>
            <w:tcW w:w="2300" w:type="dxa"/>
            <w:vAlign w:val="center"/>
          </w:tcPr>
          <w:p w:rsidR="00CA1904" w:rsidRPr="00DD4E35" w:rsidRDefault="00CA1904" w:rsidP="00023E18">
            <w:pPr>
              <w:widowControl w:val="0"/>
              <w:tabs>
                <w:tab w:val="left" w:pos="2160"/>
                <w:tab w:val="left" w:pos="2560"/>
              </w:tabs>
              <w:autoSpaceDE w:val="0"/>
              <w:autoSpaceDN w:val="0"/>
              <w:adjustRightInd w:val="0"/>
              <w:ind w:right="-20"/>
              <w:jc w:val="center"/>
              <w:rPr>
                <w:rFonts w:ascii="Calibri" w:hAnsi="Calibri" w:cs="Calibri"/>
                <w:bCs/>
                <w:lang w:val="en-GB"/>
              </w:rPr>
            </w:pPr>
            <w:r w:rsidRPr="00DD4E35">
              <w:rPr>
                <w:rFonts w:ascii="Calibri" w:hAnsi="Calibri" w:cs="Calibri"/>
                <w:bCs/>
                <w:lang w:val="en-GB"/>
              </w:rPr>
              <w:t>60</w:t>
            </w:r>
          </w:p>
        </w:tc>
      </w:tr>
    </w:tbl>
    <w:p w:rsidR="00CA1904" w:rsidRDefault="00CA1904" w:rsidP="00CA1904">
      <w:pPr>
        <w:widowControl w:val="0"/>
        <w:autoSpaceDE w:val="0"/>
        <w:autoSpaceDN w:val="0"/>
        <w:adjustRightInd w:val="0"/>
        <w:spacing w:after="0" w:line="240" w:lineRule="auto"/>
        <w:ind w:right="1983"/>
        <w:rPr>
          <w:rFonts w:ascii="Calibri" w:hAnsi="Calibri" w:cs="Calibri"/>
          <w:b/>
          <w:bCs/>
          <w:sz w:val="24"/>
          <w:szCs w:val="24"/>
          <w:lang w:val="en-GB"/>
        </w:rPr>
      </w:pPr>
    </w:p>
    <w:p w:rsidR="00C55C72" w:rsidRPr="00E55A2F" w:rsidRDefault="006A24EC" w:rsidP="00DD3A32">
      <w:pPr>
        <w:widowControl w:val="0"/>
        <w:tabs>
          <w:tab w:val="left" w:pos="2160"/>
          <w:tab w:val="left" w:pos="2560"/>
        </w:tabs>
        <w:autoSpaceDE w:val="0"/>
        <w:autoSpaceDN w:val="0"/>
        <w:adjustRightInd w:val="0"/>
        <w:spacing w:after="0"/>
        <w:ind w:right="-20"/>
        <w:rPr>
          <w:rFonts w:ascii="Calibri" w:hAnsi="Calibri" w:cs="Calibri"/>
          <w:b/>
          <w:bCs/>
          <w:sz w:val="24"/>
          <w:szCs w:val="24"/>
          <w:lang w:val="en-GB"/>
        </w:rPr>
      </w:pPr>
      <w:r w:rsidRPr="00E55A2F">
        <w:rPr>
          <w:rFonts w:ascii="Calibri" w:hAnsi="Calibri" w:cs="Calibri"/>
          <w:b/>
          <w:bCs/>
          <w:sz w:val="24"/>
          <w:szCs w:val="24"/>
          <w:lang w:val="en-GB"/>
        </w:rPr>
        <w:tab/>
      </w:r>
    </w:p>
    <w:p w:rsidR="00DD3A32" w:rsidRPr="00E55A2F" w:rsidRDefault="00DD3A32" w:rsidP="00DD3A32">
      <w:pPr>
        <w:widowControl w:val="0"/>
        <w:autoSpaceDE w:val="0"/>
        <w:autoSpaceDN w:val="0"/>
        <w:adjustRightInd w:val="0"/>
        <w:spacing w:after="0" w:line="240" w:lineRule="auto"/>
        <w:ind w:left="2492" w:right="2596"/>
        <w:jc w:val="center"/>
        <w:rPr>
          <w:rFonts w:ascii="Calibri" w:hAnsi="Calibri" w:cs="Calibri"/>
          <w:b/>
          <w:bCs/>
          <w:sz w:val="24"/>
          <w:szCs w:val="24"/>
          <w:lang w:val="en-GB"/>
        </w:rPr>
      </w:pPr>
      <w:r w:rsidRPr="00E55A2F">
        <w:rPr>
          <w:rFonts w:ascii="Calibri" w:hAnsi="Calibri" w:cs="Calibri"/>
          <w:b/>
          <w:bCs/>
          <w:sz w:val="24"/>
          <w:szCs w:val="24"/>
          <w:lang w:val="en-GB"/>
        </w:rPr>
        <w:t>TIME SCHEDULE</w:t>
      </w:r>
    </w:p>
    <w:p w:rsidR="00DD3A32" w:rsidRPr="00E55A2F" w:rsidRDefault="00DD3A32" w:rsidP="00DD3A32">
      <w:pPr>
        <w:widowControl w:val="0"/>
        <w:autoSpaceDE w:val="0"/>
        <w:autoSpaceDN w:val="0"/>
        <w:adjustRightInd w:val="0"/>
        <w:spacing w:after="0" w:line="240" w:lineRule="auto"/>
        <w:ind w:left="2492" w:right="2596"/>
        <w:jc w:val="center"/>
        <w:rPr>
          <w:rFonts w:ascii="Calibri" w:hAnsi="Calibri" w:cs="Calibri"/>
          <w:b/>
          <w:bCs/>
          <w:lang w:val="en-GB"/>
        </w:rPr>
      </w:pPr>
    </w:p>
    <w:tbl>
      <w:tblPr>
        <w:tblW w:w="9380" w:type="dxa"/>
        <w:tblInd w:w="4" w:type="dxa"/>
        <w:tblLayout w:type="fixed"/>
        <w:tblCellMar>
          <w:left w:w="0" w:type="dxa"/>
          <w:right w:w="0" w:type="dxa"/>
        </w:tblCellMar>
        <w:tblLook w:val="0000" w:firstRow="0" w:lastRow="0" w:firstColumn="0" w:lastColumn="0" w:noHBand="0" w:noVBand="0"/>
      </w:tblPr>
      <w:tblGrid>
        <w:gridCol w:w="567"/>
        <w:gridCol w:w="2731"/>
        <w:gridCol w:w="1153"/>
        <w:gridCol w:w="1018"/>
        <w:gridCol w:w="1551"/>
        <w:gridCol w:w="1133"/>
        <w:gridCol w:w="1227"/>
      </w:tblGrid>
      <w:tr w:rsidR="00DD3A32" w:rsidRPr="00E55A2F" w:rsidTr="00CA1904">
        <w:trPr>
          <w:trHeight w:hRule="exact" w:val="1332"/>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DD3A32">
            <w:pPr>
              <w:widowControl w:val="0"/>
              <w:autoSpaceDE w:val="0"/>
              <w:autoSpaceDN w:val="0"/>
              <w:adjustRightInd w:val="0"/>
              <w:spacing w:after="0"/>
              <w:ind w:left="165" w:right="-20"/>
              <w:jc w:val="center"/>
              <w:rPr>
                <w:rFonts w:ascii="Calibri" w:hAnsi="Calibri" w:cs="Calibri"/>
                <w:b/>
                <w:spacing w:val="-1"/>
                <w:w w:val="103"/>
                <w:sz w:val="24"/>
                <w:szCs w:val="24"/>
                <w:lang w:val="en-GB"/>
              </w:rPr>
            </w:pP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l</w:t>
            </w:r>
            <w:r w:rsidRPr="00E55A2F">
              <w:rPr>
                <w:rFonts w:ascii="Calibri" w:hAnsi="Calibri" w:cs="Calibri"/>
                <w:b/>
                <w:sz w:val="24"/>
                <w:szCs w:val="24"/>
                <w:lang w:val="en-GB"/>
              </w:rPr>
              <w:t xml:space="preserve">. </w:t>
            </w:r>
            <w:r w:rsidRPr="00E55A2F">
              <w:rPr>
                <w:rFonts w:ascii="Calibri" w:hAnsi="Calibri" w:cs="Calibri"/>
                <w:b/>
                <w:spacing w:val="-1"/>
                <w:w w:val="103"/>
                <w:sz w:val="24"/>
                <w:szCs w:val="24"/>
                <w:lang w:val="en-GB"/>
              </w:rPr>
              <w:t>No.</w:t>
            </w:r>
          </w:p>
          <w:p w:rsidR="00DD3A32" w:rsidRPr="00E55A2F" w:rsidRDefault="00DD3A32" w:rsidP="00DD3A32">
            <w:pPr>
              <w:widowControl w:val="0"/>
              <w:autoSpaceDE w:val="0"/>
              <w:autoSpaceDN w:val="0"/>
              <w:adjustRightInd w:val="0"/>
              <w:spacing w:after="0"/>
              <w:ind w:left="165" w:right="-20"/>
              <w:jc w:val="center"/>
              <w:rPr>
                <w:rFonts w:ascii="Calibri" w:hAnsi="Calibri" w:cs="Calibri"/>
                <w:b/>
                <w:sz w:val="24"/>
                <w:szCs w:val="24"/>
                <w:lang w:val="en-GB"/>
              </w:rPr>
            </w:pP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DD4E35">
            <w:pPr>
              <w:widowControl w:val="0"/>
              <w:autoSpaceDE w:val="0"/>
              <w:autoSpaceDN w:val="0"/>
              <w:adjustRightInd w:val="0"/>
              <w:spacing w:after="0"/>
              <w:ind w:left="815" w:right="-20"/>
              <w:rPr>
                <w:rFonts w:ascii="Calibri" w:hAnsi="Calibri" w:cs="Calibri"/>
                <w:b/>
                <w:sz w:val="24"/>
                <w:szCs w:val="24"/>
                <w:lang w:val="en-GB"/>
              </w:rPr>
            </w:pPr>
            <w:r w:rsidRPr="00E55A2F">
              <w:rPr>
                <w:rFonts w:ascii="Calibri" w:hAnsi="Calibri" w:cs="Calibri"/>
                <w:b/>
                <w:spacing w:val="-1"/>
                <w:sz w:val="24"/>
                <w:szCs w:val="24"/>
                <w:lang w:val="en-GB"/>
              </w:rPr>
              <w:t>Maj</w:t>
            </w:r>
            <w:r w:rsidRPr="00E55A2F">
              <w:rPr>
                <w:rFonts w:ascii="Calibri" w:hAnsi="Calibri" w:cs="Calibri"/>
                <w:b/>
                <w:spacing w:val="1"/>
                <w:sz w:val="24"/>
                <w:szCs w:val="24"/>
                <w:lang w:val="en-GB"/>
              </w:rPr>
              <w:t>o</w:t>
            </w:r>
            <w:r w:rsidRPr="00E55A2F">
              <w:rPr>
                <w:rFonts w:ascii="Calibri" w:hAnsi="Calibri" w:cs="Calibri"/>
                <w:b/>
                <w:sz w:val="24"/>
                <w:szCs w:val="24"/>
                <w:lang w:val="en-GB"/>
              </w:rPr>
              <w:t xml:space="preserve">r </w:t>
            </w:r>
            <w:r w:rsidRPr="00E55A2F">
              <w:rPr>
                <w:rFonts w:ascii="Calibri" w:hAnsi="Calibri" w:cs="Calibri"/>
                <w:b/>
                <w:spacing w:val="1"/>
                <w:w w:val="103"/>
                <w:sz w:val="24"/>
                <w:szCs w:val="24"/>
                <w:lang w:val="en-GB"/>
              </w:rPr>
              <w:t>T</w:t>
            </w:r>
            <w:r w:rsidRPr="00E55A2F">
              <w:rPr>
                <w:rFonts w:ascii="Calibri" w:hAnsi="Calibri" w:cs="Calibri"/>
                <w:b/>
                <w:spacing w:val="-1"/>
                <w:w w:val="103"/>
                <w:sz w:val="24"/>
                <w:szCs w:val="24"/>
                <w:lang w:val="en-GB"/>
              </w:rPr>
              <w:t>opic</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DD3A32">
            <w:pPr>
              <w:widowControl w:val="0"/>
              <w:autoSpaceDE w:val="0"/>
              <w:autoSpaceDN w:val="0"/>
              <w:adjustRightInd w:val="0"/>
              <w:spacing w:after="0"/>
              <w:ind w:left="92" w:right="-20"/>
              <w:jc w:val="center"/>
              <w:rPr>
                <w:rFonts w:ascii="Calibri" w:hAnsi="Calibri" w:cs="Calibri"/>
                <w:b/>
                <w:sz w:val="24"/>
                <w:szCs w:val="24"/>
                <w:lang w:val="en-GB"/>
              </w:rPr>
            </w:pPr>
            <w:r w:rsidRPr="00E55A2F">
              <w:rPr>
                <w:rFonts w:ascii="Calibri" w:hAnsi="Calibri" w:cs="Calibri"/>
                <w:b/>
                <w:spacing w:val="1"/>
                <w:w w:val="103"/>
                <w:sz w:val="24"/>
                <w:szCs w:val="24"/>
                <w:lang w:val="en-GB"/>
              </w:rPr>
              <w:t>P</w:t>
            </w:r>
            <w:r w:rsidRPr="00E55A2F">
              <w:rPr>
                <w:rFonts w:ascii="Calibri" w:hAnsi="Calibri" w:cs="Calibri"/>
                <w:b/>
                <w:w w:val="103"/>
                <w:sz w:val="24"/>
                <w:szCs w:val="24"/>
                <w:lang w:val="en-GB"/>
              </w:rPr>
              <w:t>e</w:t>
            </w:r>
            <w:r w:rsidRPr="00E55A2F">
              <w:rPr>
                <w:rFonts w:ascii="Calibri" w:hAnsi="Calibri" w:cs="Calibri"/>
                <w:b/>
                <w:spacing w:val="-1"/>
                <w:w w:val="103"/>
                <w:sz w:val="24"/>
                <w:szCs w:val="24"/>
                <w:lang w:val="en-GB"/>
              </w:rPr>
              <w:t>ri</w:t>
            </w:r>
            <w:r w:rsidRPr="00E55A2F">
              <w:rPr>
                <w:rFonts w:ascii="Calibri" w:hAnsi="Calibri" w:cs="Calibri"/>
                <w:b/>
                <w:spacing w:val="1"/>
                <w:w w:val="103"/>
                <w:sz w:val="24"/>
                <w:szCs w:val="24"/>
                <w:lang w:val="en-GB"/>
              </w:rPr>
              <w:t>o</w:t>
            </w:r>
            <w:r w:rsidRPr="00E55A2F">
              <w:rPr>
                <w:rFonts w:ascii="Calibri" w:hAnsi="Calibri" w:cs="Calibri"/>
                <w:b/>
                <w:w w:val="103"/>
                <w:sz w:val="24"/>
                <w:szCs w:val="24"/>
                <w:lang w:val="en-GB"/>
              </w:rPr>
              <w:t>ds Allocated</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DD3A32">
            <w:pPr>
              <w:widowControl w:val="0"/>
              <w:autoSpaceDE w:val="0"/>
              <w:autoSpaceDN w:val="0"/>
              <w:adjustRightInd w:val="0"/>
              <w:spacing w:after="0"/>
              <w:ind w:left="70" w:right="50"/>
              <w:jc w:val="center"/>
              <w:rPr>
                <w:rFonts w:ascii="Calibri" w:hAnsi="Calibri" w:cs="Calibri"/>
                <w:b/>
                <w:sz w:val="24"/>
                <w:szCs w:val="24"/>
                <w:lang w:val="en-GB"/>
              </w:rPr>
            </w:pPr>
            <w:r w:rsidRPr="00E55A2F">
              <w:rPr>
                <w:rFonts w:ascii="Calibri" w:hAnsi="Calibri" w:cs="Calibri"/>
                <w:b/>
                <w:w w:val="97"/>
                <w:sz w:val="24"/>
                <w:szCs w:val="24"/>
                <w:lang w:val="en-GB"/>
              </w:rPr>
              <w:t>Wei</w:t>
            </w:r>
            <w:r w:rsidRPr="00E55A2F">
              <w:rPr>
                <w:rFonts w:ascii="Calibri" w:hAnsi="Calibri" w:cs="Calibri"/>
                <w:b/>
                <w:spacing w:val="-1"/>
                <w:w w:val="97"/>
                <w:sz w:val="24"/>
                <w:szCs w:val="24"/>
                <w:lang w:val="en-GB"/>
              </w:rPr>
              <w:t>g</w:t>
            </w:r>
            <w:r w:rsidRPr="00E55A2F">
              <w:rPr>
                <w:rFonts w:ascii="Calibri" w:hAnsi="Calibri" w:cs="Calibri"/>
                <w:b/>
                <w:w w:val="97"/>
                <w:sz w:val="24"/>
                <w:szCs w:val="24"/>
                <w:lang w:val="en-GB"/>
              </w:rPr>
              <w:t>hta</w:t>
            </w:r>
            <w:r w:rsidRPr="00E55A2F">
              <w:rPr>
                <w:rFonts w:ascii="Calibri" w:hAnsi="Calibri" w:cs="Calibri"/>
                <w:b/>
                <w:sz w:val="24"/>
                <w:szCs w:val="24"/>
                <w:lang w:val="en-GB"/>
              </w:rPr>
              <w:t xml:space="preserve">ge </w:t>
            </w:r>
            <w:r w:rsidRPr="00E55A2F">
              <w:rPr>
                <w:rFonts w:ascii="Calibri" w:hAnsi="Calibri" w:cs="Calibri"/>
                <w:b/>
                <w:spacing w:val="1"/>
                <w:w w:val="97"/>
                <w:sz w:val="24"/>
                <w:szCs w:val="24"/>
                <w:lang w:val="en-GB"/>
              </w:rPr>
              <w:t xml:space="preserve">of </w:t>
            </w:r>
            <w:r w:rsidRPr="00E55A2F">
              <w:rPr>
                <w:rFonts w:ascii="Calibri" w:hAnsi="Calibri" w:cs="Calibri"/>
                <w:b/>
                <w:spacing w:val="-3"/>
                <w:w w:val="97"/>
                <w:sz w:val="24"/>
                <w:szCs w:val="24"/>
                <w:lang w:val="en-GB"/>
              </w:rPr>
              <w:t>m</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rks</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CA1904">
            <w:pPr>
              <w:widowControl w:val="0"/>
              <w:autoSpaceDE w:val="0"/>
              <w:autoSpaceDN w:val="0"/>
              <w:adjustRightInd w:val="0"/>
              <w:spacing w:after="0"/>
              <w:ind w:left="178" w:right="-208"/>
              <w:jc w:val="center"/>
              <w:rPr>
                <w:rFonts w:ascii="Calibri" w:hAnsi="Calibri" w:cs="Calibri"/>
                <w:b/>
                <w:sz w:val="24"/>
                <w:szCs w:val="24"/>
                <w:lang w:val="en-GB"/>
              </w:rPr>
            </w:pPr>
            <w:r w:rsidRPr="00E55A2F">
              <w:rPr>
                <w:rFonts w:ascii="Calibri" w:hAnsi="Calibri" w:cs="Calibri"/>
                <w:b/>
                <w:spacing w:val="1"/>
                <w:w w:val="97"/>
                <w:sz w:val="24"/>
                <w:szCs w:val="24"/>
                <w:lang w:val="en-GB"/>
              </w:rPr>
              <w:t>Part – A Shor</w:t>
            </w:r>
            <w:r w:rsidRPr="00E55A2F">
              <w:rPr>
                <w:rFonts w:ascii="Calibri" w:hAnsi="Calibri" w:cs="Calibri"/>
                <w:b/>
                <w:w w:val="97"/>
                <w:sz w:val="24"/>
                <w:szCs w:val="24"/>
                <w:lang w:val="en-GB"/>
              </w:rPr>
              <w:t>t</w:t>
            </w:r>
          </w:p>
          <w:p w:rsidR="00DD3A32" w:rsidRPr="00E55A2F" w:rsidRDefault="00DD3A32" w:rsidP="00DD3A32">
            <w:pPr>
              <w:widowControl w:val="0"/>
              <w:autoSpaceDE w:val="0"/>
              <w:autoSpaceDN w:val="0"/>
              <w:adjustRightInd w:val="0"/>
              <w:spacing w:after="0"/>
              <w:ind w:left="179" w:right="49"/>
              <w:jc w:val="center"/>
              <w:rPr>
                <w:rFonts w:ascii="Calibri" w:hAnsi="Calibri" w:cs="Calibri"/>
                <w:b/>
                <w:w w:val="97"/>
                <w:sz w:val="24"/>
                <w:szCs w:val="24"/>
                <w:lang w:val="en-GB"/>
              </w:rPr>
            </w:pPr>
            <w:r w:rsidRPr="00E55A2F">
              <w:rPr>
                <w:rFonts w:ascii="Calibri" w:hAnsi="Calibri" w:cs="Calibri"/>
                <w:b/>
                <w:w w:val="97"/>
                <w:sz w:val="24"/>
                <w:szCs w:val="24"/>
                <w:lang w:val="en-GB"/>
              </w:rPr>
              <w:t>Type</w:t>
            </w:r>
          </w:p>
          <w:p w:rsidR="00DD3A32" w:rsidRPr="00E55A2F" w:rsidRDefault="00DD3A32" w:rsidP="00DD3A32">
            <w:pPr>
              <w:widowControl w:val="0"/>
              <w:autoSpaceDE w:val="0"/>
              <w:autoSpaceDN w:val="0"/>
              <w:adjustRightInd w:val="0"/>
              <w:spacing w:after="0"/>
              <w:ind w:left="179" w:right="49"/>
              <w:jc w:val="center"/>
              <w:rPr>
                <w:rFonts w:ascii="Calibri" w:hAnsi="Calibri" w:cs="Calibri"/>
                <w:b/>
                <w:sz w:val="24"/>
                <w:szCs w:val="24"/>
                <w:lang w:val="en-GB"/>
              </w:rPr>
            </w:pPr>
            <w:r w:rsidRPr="00E55A2F">
              <w:rPr>
                <w:rFonts w:ascii="Calibri" w:hAnsi="Calibri" w:cs="Calibri"/>
                <w:b/>
                <w:w w:val="97"/>
                <w:sz w:val="24"/>
                <w:szCs w:val="24"/>
                <w:lang w:val="en-GB"/>
              </w:rPr>
              <w:t>(3 marks)</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DD3A32">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B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DD3A32" w:rsidRPr="00E55A2F" w:rsidRDefault="00DD3A32" w:rsidP="00DD3A32">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z w:val="24"/>
                <w:szCs w:val="24"/>
                <w:lang w:val="en-GB"/>
              </w:rPr>
              <w:t>(8 marks)</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DD3A32">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C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DD3A32" w:rsidRPr="00E55A2F" w:rsidRDefault="00DD3A32" w:rsidP="00DD3A32">
            <w:pPr>
              <w:widowControl w:val="0"/>
              <w:autoSpaceDE w:val="0"/>
              <w:autoSpaceDN w:val="0"/>
              <w:adjustRightInd w:val="0"/>
              <w:spacing w:after="0"/>
              <w:ind w:left="156" w:right="32" w:hanging="72"/>
              <w:jc w:val="center"/>
              <w:rPr>
                <w:rFonts w:ascii="Calibri" w:hAnsi="Calibri" w:cs="Calibri"/>
                <w:b/>
                <w:spacing w:val="1"/>
                <w:w w:val="97"/>
                <w:sz w:val="24"/>
                <w:szCs w:val="24"/>
                <w:lang w:val="en-GB"/>
              </w:rPr>
            </w:pPr>
            <w:r w:rsidRPr="00E55A2F">
              <w:rPr>
                <w:rFonts w:ascii="Calibri" w:hAnsi="Calibri" w:cs="Calibri"/>
                <w:b/>
                <w:sz w:val="24"/>
                <w:szCs w:val="24"/>
                <w:lang w:val="en-GB"/>
              </w:rPr>
              <w:t>(10 marks)</w:t>
            </w:r>
          </w:p>
        </w:tc>
      </w:tr>
      <w:tr w:rsidR="00DD3A32" w:rsidRPr="00E55A2F" w:rsidTr="00CA1904">
        <w:trPr>
          <w:trHeight w:hRule="exact" w:val="537"/>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1"/>
              <w:jc w:val="center"/>
              <w:rPr>
                <w:rFonts w:ascii="Calibri" w:hAnsi="Calibri" w:cs="Calibri"/>
                <w:lang w:val="en-GB"/>
              </w:rPr>
            </w:pPr>
            <w:r w:rsidRPr="00E55A2F">
              <w:rPr>
                <w:rFonts w:ascii="Calibri" w:hAnsi="Calibri" w:cs="Calibri"/>
                <w:spacing w:val="1"/>
                <w:w w:val="103"/>
                <w:lang w:val="en-GB"/>
              </w:rPr>
              <w:t>1</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lang w:val="en-GB"/>
              </w:rPr>
            </w:pPr>
            <w:r w:rsidRPr="00E55A2F">
              <w:rPr>
                <w:rFonts w:ascii="Calibri" w:hAnsi="Calibri" w:cs="Calibri"/>
                <w:spacing w:val="1"/>
                <w:lang w:val="en-GB"/>
              </w:rPr>
              <w:t>E</w:t>
            </w:r>
            <w:r w:rsidRPr="00E55A2F">
              <w:rPr>
                <w:rFonts w:ascii="Calibri" w:hAnsi="Calibri" w:cs="Calibri"/>
                <w:spacing w:val="-1"/>
                <w:lang w:val="en-GB"/>
              </w:rPr>
              <w:t>ngi</w:t>
            </w:r>
            <w:r w:rsidRPr="00E55A2F">
              <w:rPr>
                <w:rFonts w:ascii="Calibri" w:hAnsi="Calibri" w:cs="Calibri"/>
                <w:spacing w:val="1"/>
                <w:lang w:val="en-GB"/>
              </w:rPr>
              <w:t>n</w:t>
            </w:r>
            <w:r w:rsidRPr="00E55A2F">
              <w:rPr>
                <w:rFonts w:ascii="Calibri" w:hAnsi="Calibri" w:cs="Calibri"/>
                <w:lang w:val="en-GB"/>
              </w:rPr>
              <w:t>e</w:t>
            </w:r>
            <w:r w:rsidRPr="00E55A2F">
              <w:rPr>
                <w:rFonts w:ascii="Calibri" w:hAnsi="Calibri" w:cs="Calibri"/>
                <w:spacing w:val="1"/>
                <w:lang w:val="en-GB"/>
              </w:rPr>
              <w:t xml:space="preserve"> </w:t>
            </w:r>
            <w:r w:rsidRPr="00E55A2F">
              <w:rPr>
                <w:rFonts w:ascii="Calibri" w:hAnsi="Calibri" w:cs="Calibri"/>
                <w:spacing w:val="-2"/>
                <w:lang w:val="en-GB"/>
              </w:rPr>
              <w:t>C</w:t>
            </w:r>
            <w:r w:rsidRPr="00E55A2F">
              <w:rPr>
                <w:rFonts w:ascii="Calibri" w:hAnsi="Calibri" w:cs="Calibri"/>
                <w:spacing w:val="1"/>
                <w:lang w:val="en-GB"/>
              </w:rPr>
              <w:t>on</w:t>
            </w:r>
            <w:r w:rsidRPr="00E55A2F">
              <w:rPr>
                <w:rFonts w:ascii="Calibri" w:hAnsi="Calibri" w:cs="Calibri"/>
                <w:spacing w:val="-2"/>
                <w:lang w:val="en-GB"/>
              </w:rPr>
              <w:t>s</w:t>
            </w:r>
            <w:r w:rsidRPr="00E55A2F">
              <w:rPr>
                <w:rFonts w:ascii="Calibri" w:hAnsi="Calibri" w:cs="Calibri"/>
                <w:spacing w:val="1"/>
                <w:lang w:val="en-GB"/>
              </w:rPr>
              <w:t>t</w:t>
            </w:r>
            <w:r w:rsidRPr="00E55A2F">
              <w:rPr>
                <w:rFonts w:ascii="Calibri" w:hAnsi="Calibri" w:cs="Calibri"/>
                <w:spacing w:val="-1"/>
                <w:lang w:val="en-GB"/>
              </w:rPr>
              <w:t>r</w:t>
            </w:r>
            <w:r w:rsidRPr="00E55A2F">
              <w:rPr>
                <w:rFonts w:ascii="Calibri" w:hAnsi="Calibri" w:cs="Calibri"/>
                <w:spacing w:val="1"/>
                <w:lang w:val="en-GB"/>
              </w:rPr>
              <w:t>u</w:t>
            </w:r>
            <w:r w:rsidRPr="00E55A2F">
              <w:rPr>
                <w:rFonts w:ascii="Calibri" w:hAnsi="Calibri" w:cs="Calibri"/>
                <w:spacing w:val="-1"/>
                <w:lang w:val="en-GB"/>
              </w:rPr>
              <w:t>c</w:t>
            </w:r>
            <w:r w:rsidRPr="00E55A2F">
              <w:rPr>
                <w:rFonts w:ascii="Calibri" w:hAnsi="Calibri" w:cs="Calibri"/>
                <w:spacing w:val="1"/>
                <w:lang w:val="en-GB"/>
              </w:rPr>
              <w:t>t</w:t>
            </w:r>
            <w:r w:rsidRPr="00E55A2F">
              <w:rPr>
                <w:rFonts w:ascii="Calibri" w:hAnsi="Calibri" w:cs="Calibri"/>
                <w:spacing w:val="-1"/>
                <w:lang w:val="en-GB"/>
              </w:rPr>
              <w:t>i</w:t>
            </w:r>
            <w:r w:rsidRPr="00E55A2F">
              <w:rPr>
                <w:rFonts w:ascii="Calibri" w:hAnsi="Calibri" w:cs="Calibri"/>
                <w:spacing w:val="1"/>
                <w:lang w:val="en-GB"/>
              </w:rPr>
              <w:t>on</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2" w:right="232"/>
              <w:jc w:val="center"/>
              <w:rPr>
                <w:rFonts w:ascii="Calibri" w:hAnsi="Calibri" w:cs="Calibri"/>
                <w:lang w:val="en-GB"/>
              </w:rPr>
            </w:pPr>
            <w:r w:rsidRPr="00E55A2F">
              <w:rPr>
                <w:rFonts w:ascii="Calibri" w:hAnsi="Calibri" w:cs="Calibri"/>
                <w:spacing w:val="1"/>
                <w:lang w:val="en-GB"/>
              </w:rPr>
              <w:t>8</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0" w:right="361"/>
              <w:jc w:val="center"/>
              <w:rPr>
                <w:rFonts w:ascii="Calibri" w:hAnsi="Calibri" w:cs="Calibri"/>
                <w:lang w:val="en-GB"/>
              </w:rPr>
            </w:pPr>
            <w:r w:rsidRPr="00E55A2F">
              <w:rPr>
                <w:rFonts w:ascii="Calibri" w:hAnsi="Calibri" w:cs="Calibri"/>
                <w:lang w:val="en-GB"/>
              </w:rPr>
              <w:t>7</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67" w:right="247"/>
              <w:jc w:val="center"/>
              <w:rPr>
                <w:rFonts w:ascii="Calibri" w:hAnsi="Calibri" w:cs="Calibri"/>
                <w:lang w:val="en-GB"/>
              </w:rPr>
            </w:pPr>
            <w:r w:rsidRPr="00E55A2F">
              <w:rPr>
                <w:rFonts w:ascii="Calibri" w:hAnsi="Calibri" w:cs="Calibri"/>
                <w:lang w:val="en-GB"/>
              </w:rPr>
              <w:t>1</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34" w:right="217"/>
              <w:jc w:val="center"/>
              <w:rPr>
                <w:rFonts w:ascii="Calibri" w:hAnsi="Calibri" w:cs="Calibri"/>
                <w:lang w:val="en-GB"/>
              </w:rPr>
            </w:pPr>
            <w:r w:rsidRPr="00E55A2F">
              <w:rPr>
                <w:rFonts w:ascii="Calibri" w:hAnsi="Calibri" w:cs="Calibri"/>
                <w:lang w:val="en-GB"/>
              </w:rPr>
              <w:t>1/2</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8" w:right="-20"/>
              <w:jc w:val="center"/>
              <w:rPr>
                <w:rFonts w:ascii="Calibri" w:hAnsi="Calibri" w:cs="Calibri"/>
                <w:lang w:val="en-GB"/>
              </w:rPr>
            </w:pPr>
          </w:p>
        </w:tc>
      </w:tr>
      <w:tr w:rsidR="00DD3A32" w:rsidRPr="00E55A2F" w:rsidTr="00CA1904">
        <w:trPr>
          <w:trHeight w:hRule="exact" w:val="439"/>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2</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lang w:val="en-GB"/>
              </w:rPr>
            </w:pPr>
            <w:r w:rsidRPr="00E55A2F">
              <w:rPr>
                <w:rFonts w:ascii="Calibri" w:hAnsi="Calibri" w:cs="Calibri"/>
                <w:spacing w:val="1"/>
                <w:lang w:val="en-GB"/>
              </w:rPr>
              <w:t>I</w:t>
            </w:r>
            <w:r w:rsidRPr="00E55A2F">
              <w:rPr>
                <w:rFonts w:ascii="Calibri" w:hAnsi="Calibri" w:cs="Calibri"/>
                <w:lang w:val="en-GB"/>
              </w:rPr>
              <w:t xml:space="preserve">C </w:t>
            </w:r>
            <w:r w:rsidRPr="00E55A2F">
              <w:rPr>
                <w:rFonts w:ascii="Calibri" w:hAnsi="Calibri" w:cs="Calibri"/>
                <w:spacing w:val="1"/>
                <w:lang w:val="en-GB"/>
              </w:rPr>
              <w:t>En</w:t>
            </w:r>
            <w:r w:rsidRPr="00E55A2F">
              <w:rPr>
                <w:rFonts w:ascii="Calibri" w:hAnsi="Calibri" w:cs="Calibri"/>
                <w:spacing w:val="-2"/>
                <w:lang w:val="en-GB"/>
              </w:rPr>
              <w:t>g</w:t>
            </w:r>
            <w:r w:rsidRPr="00E55A2F">
              <w:rPr>
                <w:rFonts w:ascii="Calibri" w:hAnsi="Calibri" w:cs="Calibri"/>
                <w:lang w:val="en-GB"/>
              </w:rPr>
              <w:t>i</w:t>
            </w:r>
            <w:r w:rsidRPr="00E55A2F">
              <w:rPr>
                <w:rFonts w:ascii="Calibri" w:hAnsi="Calibri" w:cs="Calibri"/>
                <w:spacing w:val="-1"/>
                <w:lang w:val="en-GB"/>
              </w:rPr>
              <w:t>n</w:t>
            </w:r>
            <w:r w:rsidRPr="00E55A2F">
              <w:rPr>
                <w:rFonts w:ascii="Calibri" w:hAnsi="Calibri" w:cs="Calibri"/>
                <w:spacing w:val="1"/>
                <w:lang w:val="en-GB"/>
              </w:rPr>
              <w:t>e</w:t>
            </w:r>
            <w:r w:rsidRPr="00E55A2F">
              <w:rPr>
                <w:rFonts w:ascii="Calibri" w:hAnsi="Calibri" w:cs="Calibri"/>
                <w:lang w:val="en-GB"/>
              </w:rPr>
              <w:t>s</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2" w:right="231"/>
              <w:jc w:val="center"/>
              <w:rPr>
                <w:rFonts w:ascii="Calibri" w:hAnsi="Calibri" w:cs="Calibri"/>
                <w:lang w:val="en-GB"/>
              </w:rPr>
            </w:pPr>
            <w:r w:rsidRPr="00E55A2F">
              <w:rPr>
                <w:rFonts w:ascii="Calibri" w:hAnsi="Calibri" w:cs="Calibri"/>
                <w:spacing w:val="1"/>
                <w:lang w:val="en-GB"/>
              </w:rPr>
              <w:t>10</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0" w:right="360"/>
              <w:jc w:val="center"/>
              <w:rPr>
                <w:rFonts w:ascii="Calibri" w:hAnsi="Calibri" w:cs="Calibri"/>
                <w:lang w:val="en-GB"/>
              </w:rPr>
            </w:pPr>
            <w:r w:rsidRPr="00E55A2F">
              <w:rPr>
                <w:rFonts w:ascii="Calibri" w:hAnsi="Calibri" w:cs="Calibri"/>
                <w:lang w:val="en-GB"/>
              </w:rPr>
              <w:t>11</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67" w:right="247"/>
              <w:jc w:val="center"/>
              <w:rPr>
                <w:rFonts w:ascii="Calibri" w:hAnsi="Calibri" w:cs="Calibri"/>
                <w:lang w:val="en-GB"/>
              </w:rPr>
            </w:pPr>
            <w:r w:rsidRPr="00E55A2F">
              <w:rPr>
                <w:rFonts w:ascii="Calibri" w:hAnsi="Calibri" w:cs="Calibri"/>
                <w:lang w:val="en-GB"/>
              </w:rPr>
              <w:t>1</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34" w:right="217"/>
              <w:jc w:val="center"/>
              <w:rPr>
                <w:rFonts w:ascii="Calibri" w:hAnsi="Calibri" w:cs="Calibri"/>
                <w:lang w:val="en-GB"/>
              </w:rPr>
            </w:pPr>
            <w:r w:rsidRPr="00E55A2F">
              <w:rPr>
                <w:rFonts w:ascii="Calibri" w:hAnsi="Calibri" w:cs="Calibri"/>
                <w:lang w:val="en-GB"/>
              </w:rPr>
              <w:t>1</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58" w:right="-20"/>
              <w:jc w:val="center"/>
              <w:rPr>
                <w:rFonts w:ascii="Calibri" w:hAnsi="Calibri" w:cs="Calibri"/>
                <w:lang w:val="en-GB"/>
              </w:rPr>
            </w:pPr>
          </w:p>
        </w:tc>
      </w:tr>
      <w:tr w:rsidR="00DD3A32" w:rsidRPr="00E55A2F" w:rsidTr="00CA1904">
        <w:trPr>
          <w:trHeight w:hRule="exact" w:val="462"/>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3</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lang w:val="en-GB"/>
              </w:rPr>
            </w:pPr>
            <w:r w:rsidRPr="00E55A2F">
              <w:rPr>
                <w:rFonts w:ascii="Calibri" w:hAnsi="Calibri" w:cs="Calibri"/>
                <w:spacing w:val="1"/>
                <w:lang w:val="en-GB"/>
              </w:rPr>
              <w:t>In</w:t>
            </w:r>
            <w:r w:rsidRPr="00E55A2F">
              <w:rPr>
                <w:rFonts w:ascii="Calibri" w:hAnsi="Calibri" w:cs="Calibri"/>
                <w:spacing w:val="-1"/>
                <w:lang w:val="en-GB"/>
              </w:rPr>
              <w:t>l</w:t>
            </w:r>
            <w:r w:rsidRPr="00E55A2F">
              <w:rPr>
                <w:rFonts w:ascii="Calibri" w:hAnsi="Calibri" w:cs="Calibri"/>
                <w:spacing w:val="1"/>
                <w:lang w:val="en-GB"/>
              </w:rPr>
              <w:t>e</w:t>
            </w:r>
            <w:r w:rsidRPr="00E55A2F">
              <w:rPr>
                <w:rFonts w:ascii="Calibri" w:hAnsi="Calibri" w:cs="Calibri"/>
                <w:lang w:val="en-GB"/>
              </w:rPr>
              <w:t>t</w:t>
            </w:r>
            <w:r w:rsidRPr="00E55A2F">
              <w:rPr>
                <w:rFonts w:ascii="Calibri" w:hAnsi="Calibri" w:cs="Calibri"/>
                <w:spacing w:val="-1"/>
                <w:lang w:val="en-GB"/>
              </w:rPr>
              <w:t xml:space="preserve"> </w:t>
            </w:r>
            <w:r w:rsidRPr="00E55A2F">
              <w:rPr>
                <w:rFonts w:ascii="Calibri" w:hAnsi="Calibri" w:cs="Calibri"/>
                <w:spacing w:val="1"/>
                <w:lang w:val="en-GB"/>
              </w:rPr>
              <w:t>an</w:t>
            </w:r>
            <w:r w:rsidRPr="00E55A2F">
              <w:rPr>
                <w:rFonts w:ascii="Calibri" w:hAnsi="Calibri" w:cs="Calibri"/>
                <w:lang w:val="en-GB"/>
              </w:rPr>
              <w:t>d</w:t>
            </w:r>
            <w:r w:rsidRPr="00E55A2F">
              <w:rPr>
                <w:rFonts w:ascii="Calibri" w:hAnsi="Calibri" w:cs="Calibri"/>
                <w:spacing w:val="-1"/>
                <w:lang w:val="en-GB"/>
              </w:rPr>
              <w:t xml:space="preserve"> </w:t>
            </w:r>
            <w:r w:rsidRPr="00E55A2F">
              <w:rPr>
                <w:rFonts w:ascii="Calibri" w:hAnsi="Calibri" w:cs="Calibri"/>
                <w:spacing w:val="1"/>
                <w:lang w:val="en-GB"/>
              </w:rPr>
              <w:t>E</w:t>
            </w:r>
            <w:r w:rsidRPr="00E55A2F">
              <w:rPr>
                <w:rFonts w:ascii="Calibri" w:hAnsi="Calibri" w:cs="Calibri"/>
                <w:spacing w:val="-2"/>
                <w:lang w:val="en-GB"/>
              </w:rPr>
              <w:t>x</w:t>
            </w:r>
            <w:r w:rsidRPr="00E55A2F">
              <w:rPr>
                <w:rFonts w:ascii="Calibri" w:hAnsi="Calibri" w:cs="Calibri"/>
                <w:spacing w:val="1"/>
                <w:lang w:val="en-GB"/>
              </w:rPr>
              <w:t>h</w:t>
            </w:r>
            <w:r w:rsidRPr="00E55A2F">
              <w:rPr>
                <w:rFonts w:ascii="Calibri" w:hAnsi="Calibri" w:cs="Calibri"/>
                <w:spacing w:val="-1"/>
                <w:lang w:val="en-GB"/>
              </w:rPr>
              <w:t>a</w:t>
            </w:r>
            <w:r w:rsidRPr="00E55A2F">
              <w:rPr>
                <w:rFonts w:ascii="Calibri" w:hAnsi="Calibri" w:cs="Calibri"/>
                <w:spacing w:val="1"/>
                <w:lang w:val="en-GB"/>
              </w:rPr>
              <w:t>u</w:t>
            </w:r>
            <w:r w:rsidRPr="00E55A2F">
              <w:rPr>
                <w:rFonts w:ascii="Calibri" w:hAnsi="Calibri" w:cs="Calibri"/>
                <w:spacing w:val="-1"/>
                <w:lang w:val="en-GB"/>
              </w:rPr>
              <w:t>s</w:t>
            </w:r>
            <w:r w:rsidRPr="00E55A2F">
              <w:rPr>
                <w:rFonts w:ascii="Calibri" w:hAnsi="Calibri" w:cs="Calibri"/>
                <w:lang w:val="en-GB"/>
              </w:rPr>
              <w:t xml:space="preserve">t </w:t>
            </w:r>
            <w:r w:rsidRPr="00E55A2F">
              <w:rPr>
                <w:rFonts w:ascii="Calibri" w:hAnsi="Calibri" w:cs="Calibri"/>
                <w:spacing w:val="-1"/>
                <w:lang w:val="en-GB"/>
              </w:rPr>
              <w:t>S</w:t>
            </w:r>
            <w:r w:rsidRPr="00E55A2F">
              <w:rPr>
                <w:rFonts w:ascii="Calibri" w:hAnsi="Calibri" w:cs="Calibri"/>
                <w:spacing w:val="-2"/>
                <w:lang w:val="en-GB"/>
              </w:rPr>
              <w:t>y</w:t>
            </w:r>
            <w:r w:rsidRPr="00E55A2F">
              <w:rPr>
                <w:rFonts w:ascii="Calibri" w:hAnsi="Calibri" w:cs="Calibri"/>
                <w:spacing w:val="-1"/>
                <w:lang w:val="en-GB"/>
              </w:rPr>
              <w:t>s</w:t>
            </w:r>
            <w:r w:rsidRPr="00E55A2F">
              <w:rPr>
                <w:rFonts w:ascii="Calibri" w:hAnsi="Calibri" w:cs="Calibri"/>
                <w:lang w:val="en-GB"/>
              </w:rPr>
              <w:t>t</w:t>
            </w:r>
            <w:r w:rsidRPr="00E55A2F">
              <w:rPr>
                <w:rFonts w:ascii="Calibri" w:hAnsi="Calibri" w:cs="Calibri"/>
                <w:spacing w:val="1"/>
                <w:lang w:val="en-GB"/>
              </w:rPr>
              <w:t>em</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1" w:right="232"/>
              <w:jc w:val="center"/>
              <w:rPr>
                <w:rFonts w:ascii="Calibri" w:hAnsi="Calibri" w:cs="Calibri"/>
                <w:lang w:val="en-GB"/>
              </w:rPr>
            </w:pPr>
            <w:r w:rsidRPr="00E55A2F">
              <w:rPr>
                <w:rFonts w:ascii="Calibri" w:hAnsi="Calibri" w:cs="Calibri"/>
                <w:spacing w:val="1"/>
                <w:lang w:val="en-GB"/>
              </w:rPr>
              <w:t>06</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0" w:right="361"/>
              <w:jc w:val="center"/>
              <w:rPr>
                <w:rFonts w:ascii="Calibri" w:hAnsi="Calibri" w:cs="Calibri"/>
                <w:lang w:val="en-GB"/>
              </w:rPr>
            </w:pPr>
            <w:r w:rsidRPr="00E55A2F">
              <w:rPr>
                <w:rFonts w:ascii="Calibri" w:hAnsi="Calibri" w:cs="Calibri"/>
                <w:lang w:val="en-GB"/>
              </w:rPr>
              <w:t>6</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67" w:right="247"/>
              <w:jc w:val="center"/>
              <w:rPr>
                <w:rFonts w:ascii="Calibri" w:hAnsi="Calibri" w:cs="Calibri"/>
                <w:lang w:val="en-GB"/>
              </w:rPr>
            </w:pPr>
            <w:r w:rsidRPr="00E55A2F">
              <w:rPr>
                <w:rFonts w:ascii="Calibri" w:hAnsi="Calibri" w:cs="Calibri"/>
                <w:lang w:val="en-GB"/>
              </w:rPr>
              <w:t>2</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11" w:right="192"/>
              <w:jc w:val="center"/>
              <w:rPr>
                <w:rFonts w:ascii="Calibri" w:hAnsi="Calibri" w:cs="Calibri"/>
                <w:lang w:val="en-GB"/>
              </w:rPr>
            </w:pPr>
            <w:r w:rsidRPr="00E55A2F">
              <w:rPr>
                <w:rFonts w:ascii="Calibri" w:hAnsi="Calibri" w:cs="Calibri"/>
                <w:lang w:val="en-GB"/>
              </w:rPr>
              <w:t>0</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56" w:right="-20"/>
              <w:jc w:val="center"/>
              <w:rPr>
                <w:rFonts w:ascii="Calibri" w:hAnsi="Calibri" w:cs="Calibri"/>
                <w:lang w:val="en-GB"/>
              </w:rPr>
            </w:pPr>
          </w:p>
        </w:tc>
      </w:tr>
      <w:tr w:rsidR="00DD3A32" w:rsidRPr="00E55A2F" w:rsidTr="00CA1904">
        <w:trPr>
          <w:trHeight w:hRule="exact" w:val="687"/>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lang w:val="en-GB"/>
              </w:rPr>
              <w:t>4</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lang w:val="en-GB"/>
              </w:rPr>
            </w:pPr>
            <w:r w:rsidRPr="00E55A2F">
              <w:rPr>
                <w:rFonts w:ascii="Calibri" w:hAnsi="Calibri" w:cs="Calibri"/>
                <w:lang w:val="en-GB"/>
              </w:rPr>
              <w:t>Fuel supply System in Petrol Engine</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4" w:right="229"/>
              <w:jc w:val="center"/>
              <w:rPr>
                <w:rFonts w:ascii="Calibri" w:hAnsi="Calibri" w:cs="Calibri"/>
                <w:lang w:val="en-GB"/>
              </w:rPr>
            </w:pPr>
            <w:r w:rsidRPr="00E55A2F">
              <w:rPr>
                <w:rFonts w:ascii="Calibri" w:hAnsi="Calibri" w:cs="Calibri"/>
                <w:lang w:val="en-GB"/>
              </w:rPr>
              <w:t>08</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3" w:right="358"/>
              <w:jc w:val="center"/>
              <w:rPr>
                <w:rFonts w:ascii="Calibri" w:hAnsi="Calibri" w:cs="Calibri"/>
                <w:lang w:val="en-GB"/>
              </w:rPr>
            </w:pPr>
            <w:r w:rsidRPr="00E55A2F">
              <w:rPr>
                <w:rFonts w:ascii="Calibri" w:hAnsi="Calibri" w:cs="Calibri"/>
                <w:lang w:val="en-GB"/>
              </w:rPr>
              <w:t>11</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70" w:right="244"/>
              <w:jc w:val="center"/>
              <w:rPr>
                <w:rFonts w:ascii="Calibri" w:hAnsi="Calibri" w:cs="Calibri"/>
                <w:lang w:val="en-GB"/>
              </w:rPr>
            </w:pPr>
            <w:r w:rsidRPr="00E55A2F">
              <w:rPr>
                <w:rFonts w:ascii="Calibri" w:hAnsi="Calibri" w:cs="Calibri"/>
                <w:lang w:val="en-GB"/>
              </w:rPr>
              <w:t>1</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34" w:right="217"/>
              <w:jc w:val="center"/>
              <w:rPr>
                <w:rFonts w:ascii="Calibri" w:hAnsi="Calibri" w:cs="Calibri"/>
                <w:lang w:val="en-GB"/>
              </w:rPr>
            </w:pPr>
            <w:r w:rsidRPr="00E55A2F">
              <w:rPr>
                <w:rFonts w:ascii="Calibri" w:hAnsi="Calibri" w:cs="Calibri"/>
                <w:lang w:val="en-GB"/>
              </w:rPr>
              <w:t>1</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52" w:right="-20"/>
              <w:jc w:val="center"/>
              <w:rPr>
                <w:rFonts w:ascii="Calibri" w:hAnsi="Calibri" w:cs="Calibri"/>
                <w:lang w:val="en-GB"/>
              </w:rPr>
            </w:pPr>
          </w:p>
        </w:tc>
      </w:tr>
      <w:tr w:rsidR="00DD3A32" w:rsidRPr="00E55A2F" w:rsidTr="00CA1904">
        <w:trPr>
          <w:trHeight w:hRule="exact" w:val="714"/>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5</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lang w:val="en-GB"/>
              </w:rPr>
            </w:pPr>
            <w:r w:rsidRPr="00E55A2F">
              <w:rPr>
                <w:rFonts w:ascii="Calibri" w:hAnsi="Calibri" w:cs="Calibri"/>
                <w:lang w:val="en-GB"/>
              </w:rPr>
              <w:t>Fuel Supply System in Diesel Engine</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4" w:right="229"/>
              <w:jc w:val="center"/>
              <w:rPr>
                <w:rFonts w:ascii="Calibri" w:hAnsi="Calibri" w:cs="Calibri"/>
                <w:lang w:val="en-GB"/>
              </w:rPr>
            </w:pPr>
            <w:r w:rsidRPr="00E55A2F">
              <w:rPr>
                <w:rFonts w:ascii="Calibri" w:hAnsi="Calibri" w:cs="Calibri"/>
                <w:lang w:val="en-GB"/>
              </w:rPr>
              <w:t>08</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3" w:right="358"/>
              <w:jc w:val="center"/>
              <w:rPr>
                <w:rFonts w:ascii="Calibri" w:hAnsi="Calibri" w:cs="Calibri"/>
                <w:lang w:val="en-GB"/>
              </w:rPr>
            </w:pPr>
            <w:r w:rsidRPr="00E55A2F">
              <w:rPr>
                <w:rFonts w:ascii="Calibri" w:hAnsi="Calibri" w:cs="Calibri"/>
                <w:lang w:val="en-GB"/>
              </w:rPr>
              <w:t>11</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70" w:right="244"/>
              <w:jc w:val="center"/>
              <w:rPr>
                <w:rFonts w:ascii="Calibri" w:hAnsi="Calibri" w:cs="Calibri"/>
                <w:lang w:val="en-GB"/>
              </w:rPr>
            </w:pPr>
            <w:r w:rsidRPr="00E55A2F">
              <w:rPr>
                <w:rFonts w:ascii="Calibri" w:hAnsi="Calibri" w:cs="Calibri"/>
                <w:lang w:val="en-GB"/>
              </w:rPr>
              <w:t>1</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34" w:right="217"/>
              <w:jc w:val="center"/>
              <w:rPr>
                <w:rFonts w:ascii="Calibri" w:hAnsi="Calibri" w:cs="Calibri"/>
                <w:lang w:val="en-GB"/>
              </w:rPr>
            </w:pPr>
            <w:r w:rsidRPr="00E55A2F">
              <w:rPr>
                <w:rFonts w:ascii="Calibri" w:hAnsi="Calibri" w:cs="Calibri"/>
                <w:lang w:val="en-GB"/>
              </w:rPr>
              <w:t>1</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72" w:right="-20"/>
              <w:jc w:val="center"/>
              <w:rPr>
                <w:rFonts w:ascii="Calibri" w:hAnsi="Calibri" w:cs="Calibri"/>
                <w:lang w:val="en-GB"/>
              </w:rPr>
            </w:pPr>
          </w:p>
        </w:tc>
      </w:tr>
      <w:tr w:rsidR="00DD3A32" w:rsidRPr="00E55A2F" w:rsidTr="00CA1904">
        <w:trPr>
          <w:trHeight w:hRule="exact" w:val="519"/>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1"/>
              <w:jc w:val="center"/>
              <w:rPr>
                <w:rFonts w:ascii="Calibri" w:hAnsi="Calibri" w:cs="Calibri"/>
                <w:lang w:val="en-GB"/>
              </w:rPr>
            </w:pPr>
            <w:r w:rsidRPr="00E55A2F">
              <w:rPr>
                <w:rFonts w:ascii="Calibri" w:hAnsi="Calibri" w:cs="Calibri"/>
                <w:spacing w:val="1"/>
                <w:w w:val="103"/>
                <w:lang w:val="en-GB"/>
              </w:rPr>
              <w:t>6</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lang w:val="en-GB"/>
              </w:rPr>
            </w:pPr>
            <w:r w:rsidRPr="00E55A2F">
              <w:rPr>
                <w:rFonts w:ascii="Calibri" w:hAnsi="Calibri" w:cs="Calibri"/>
                <w:spacing w:val="1"/>
                <w:lang w:val="en-GB"/>
              </w:rPr>
              <w:t>Lu</w:t>
            </w:r>
            <w:r w:rsidRPr="00E55A2F">
              <w:rPr>
                <w:rFonts w:ascii="Calibri" w:hAnsi="Calibri" w:cs="Calibri"/>
                <w:spacing w:val="-1"/>
                <w:lang w:val="en-GB"/>
              </w:rPr>
              <w:t>b</w:t>
            </w:r>
            <w:r w:rsidRPr="00E55A2F">
              <w:rPr>
                <w:rFonts w:ascii="Calibri" w:hAnsi="Calibri" w:cs="Calibri"/>
                <w:spacing w:val="1"/>
                <w:lang w:val="en-GB"/>
              </w:rPr>
              <w:t>r</w:t>
            </w:r>
            <w:r w:rsidRPr="00E55A2F">
              <w:rPr>
                <w:rFonts w:ascii="Calibri" w:hAnsi="Calibri" w:cs="Calibri"/>
                <w:spacing w:val="-1"/>
                <w:lang w:val="en-GB"/>
              </w:rPr>
              <w:t>ic</w:t>
            </w:r>
            <w:r w:rsidRPr="00E55A2F">
              <w:rPr>
                <w:rFonts w:ascii="Calibri" w:hAnsi="Calibri" w:cs="Calibri"/>
                <w:spacing w:val="1"/>
                <w:lang w:val="en-GB"/>
              </w:rPr>
              <w:t>at</w:t>
            </w:r>
            <w:r w:rsidRPr="00E55A2F">
              <w:rPr>
                <w:rFonts w:ascii="Calibri" w:hAnsi="Calibri" w:cs="Calibri"/>
                <w:spacing w:val="-1"/>
                <w:lang w:val="en-GB"/>
              </w:rPr>
              <w:t>io</w:t>
            </w:r>
            <w:r w:rsidRPr="00E55A2F">
              <w:rPr>
                <w:rFonts w:ascii="Calibri" w:hAnsi="Calibri" w:cs="Calibri"/>
                <w:lang w:val="en-GB"/>
              </w:rPr>
              <w:t>n S</w:t>
            </w:r>
            <w:r w:rsidRPr="00E55A2F">
              <w:rPr>
                <w:rFonts w:ascii="Calibri" w:hAnsi="Calibri" w:cs="Calibri"/>
                <w:spacing w:val="-2"/>
                <w:lang w:val="en-GB"/>
              </w:rPr>
              <w:t>y</w:t>
            </w:r>
            <w:r w:rsidRPr="00E55A2F">
              <w:rPr>
                <w:rFonts w:ascii="Calibri" w:hAnsi="Calibri" w:cs="Calibri"/>
                <w:spacing w:val="-1"/>
                <w:lang w:val="en-GB"/>
              </w:rPr>
              <w:t>s</w:t>
            </w:r>
            <w:r w:rsidRPr="00E55A2F">
              <w:rPr>
                <w:rFonts w:ascii="Calibri" w:hAnsi="Calibri" w:cs="Calibri"/>
                <w:lang w:val="en-GB"/>
              </w:rPr>
              <w:t>t</w:t>
            </w:r>
            <w:r w:rsidRPr="00E55A2F">
              <w:rPr>
                <w:rFonts w:ascii="Calibri" w:hAnsi="Calibri" w:cs="Calibri"/>
                <w:spacing w:val="-2"/>
                <w:lang w:val="en-GB"/>
              </w:rPr>
              <w:t>e</w:t>
            </w:r>
            <w:r w:rsidRPr="00E55A2F">
              <w:rPr>
                <w:rFonts w:ascii="Calibri" w:hAnsi="Calibri" w:cs="Calibri"/>
                <w:lang w:val="en-GB"/>
              </w:rPr>
              <w:t>m</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2" w:right="232"/>
              <w:jc w:val="center"/>
              <w:rPr>
                <w:rFonts w:ascii="Calibri" w:hAnsi="Calibri" w:cs="Calibri"/>
                <w:lang w:val="en-GB"/>
              </w:rPr>
            </w:pPr>
            <w:r w:rsidRPr="00E55A2F">
              <w:rPr>
                <w:rFonts w:ascii="Calibri" w:hAnsi="Calibri" w:cs="Calibri"/>
                <w:spacing w:val="1"/>
                <w:lang w:val="en-GB"/>
              </w:rPr>
              <w:t>06</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0" w:right="361"/>
              <w:jc w:val="center"/>
              <w:rPr>
                <w:rFonts w:ascii="Calibri" w:hAnsi="Calibri" w:cs="Calibri"/>
                <w:lang w:val="en-GB"/>
              </w:rPr>
            </w:pPr>
            <w:r w:rsidRPr="00E55A2F">
              <w:rPr>
                <w:rFonts w:ascii="Calibri" w:hAnsi="Calibri" w:cs="Calibri"/>
                <w:lang w:val="en-GB"/>
              </w:rPr>
              <w:t>11</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67" w:right="247"/>
              <w:jc w:val="center"/>
              <w:rPr>
                <w:rFonts w:ascii="Calibri" w:hAnsi="Calibri" w:cs="Calibri"/>
                <w:lang w:val="en-GB"/>
              </w:rPr>
            </w:pPr>
            <w:r w:rsidRPr="00E55A2F">
              <w:rPr>
                <w:rFonts w:ascii="Calibri" w:hAnsi="Calibri" w:cs="Calibri"/>
                <w:lang w:val="en-GB"/>
              </w:rPr>
              <w:t>1</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34" w:right="217"/>
              <w:jc w:val="center"/>
              <w:rPr>
                <w:rFonts w:ascii="Calibri" w:hAnsi="Calibri" w:cs="Calibri"/>
                <w:lang w:val="en-GB"/>
              </w:rPr>
            </w:pPr>
            <w:r w:rsidRPr="00E55A2F">
              <w:rPr>
                <w:rFonts w:ascii="Calibri" w:hAnsi="Calibri" w:cs="Calibri"/>
                <w:lang w:val="en-GB"/>
              </w:rPr>
              <w:t>1</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51" w:right="-20"/>
              <w:jc w:val="center"/>
              <w:rPr>
                <w:rFonts w:ascii="Calibri" w:hAnsi="Calibri" w:cs="Calibri"/>
                <w:lang w:val="en-GB"/>
              </w:rPr>
            </w:pPr>
          </w:p>
        </w:tc>
      </w:tr>
      <w:tr w:rsidR="00DD3A32" w:rsidRPr="00E55A2F" w:rsidTr="00CA1904">
        <w:trPr>
          <w:trHeight w:hRule="exact" w:val="440"/>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1"/>
              <w:jc w:val="center"/>
              <w:rPr>
                <w:rFonts w:ascii="Calibri" w:hAnsi="Calibri" w:cs="Calibri"/>
                <w:spacing w:val="1"/>
                <w:w w:val="103"/>
                <w:lang w:val="en-GB"/>
              </w:rPr>
            </w:pPr>
            <w:r w:rsidRPr="00E55A2F">
              <w:rPr>
                <w:rFonts w:ascii="Calibri" w:hAnsi="Calibri" w:cs="Calibri"/>
                <w:spacing w:val="1"/>
                <w:w w:val="103"/>
                <w:lang w:val="en-GB"/>
              </w:rPr>
              <w:t>7</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lang w:val="en-GB"/>
              </w:rPr>
            </w:pPr>
            <w:r w:rsidRPr="00E55A2F">
              <w:rPr>
                <w:rFonts w:ascii="Calibri" w:hAnsi="Calibri" w:cs="Calibri"/>
                <w:spacing w:val="1"/>
                <w:lang w:val="en-GB"/>
              </w:rPr>
              <w:t>C</w:t>
            </w:r>
            <w:r w:rsidRPr="00E55A2F">
              <w:rPr>
                <w:rFonts w:ascii="Calibri" w:hAnsi="Calibri" w:cs="Calibri"/>
                <w:spacing w:val="-1"/>
                <w:lang w:val="en-GB"/>
              </w:rPr>
              <w:t>o</w:t>
            </w:r>
            <w:r w:rsidRPr="00E55A2F">
              <w:rPr>
                <w:rFonts w:ascii="Calibri" w:hAnsi="Calibri" w:cs="Calibri"/>
                <w:spacing w:val="1"/>
                <w:lang w:val="en-GB"/>
              </w:rPr>
              <w:t>ol</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g</w:t>
            </w:r>
            <w:r w:rsidRPr="00E55A2F">
              <w:rPr>
                <w:rFonts w:ascii="Calibri" w:hAnsi="Calibri" w:cs="Calibri"/>
                <w:spacing w:val="-1"/>
                <w:lang w:val="en-GB"/>
              </w:rPr>
              <w:t xml:space="preserve"> S</w:t>
            </w:r>
            <w:r w:rsidRPr="00E55A2F">
              <w:rPr>
                <w:rFonts w:ascii="Calibri" w:hAnsi="Calibri" w:cs="Calibri"/>
                <w:spacing w:val="-3"/>
                <w:lang w:val="en-GB"/>
              </w:rPr>
              <w:t>y</w:t>
            </w:r>
            <w:r w:rsidRPr="00E55A2F">
              <w:rPr>
                <w:rFonts w:ascii="Calibri" w:hAnsi="Calibri" w:cs="Calibri"/>
                <w:spacing w:val="1"/>
                <w:lang w:val="en-GB"/>
              </w:rPr>
              <w:t>st</w:t>
            </w:r>
            <w:r w:rsidRPr="00E55A2F">
              <w:rPr>
                <w:rFonts w:ascii="Calibri" w:hAnsi="Calibri" w:cs="Calibri"/>
                <w:spacing w:val="-1"/>
                <w:lang w:val="en-GB"/>
              </w:rPr>
              <w:t>e</w:t>
            </w:r>
            <w:r w:rsidRPr="00E55A2F">
              <w:rPr>
                <w:rFonts w:ascii="Calibri" w:hAnsi="Calibri" w:cs="Calibri"/>
                <w:lang w:val="en-GB"/>
              </w:rPr>
              <w:t>m</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4" w:right="229"/>
              <w:jc w:val="center"/>
              <w:rPr>
                <w:rFonts w:ascii="Calibri" w:hAnsi="Calibri" w:cs="Calibri"/>
                <w:lang w:val="en-GB"/>
              </w:rPr>
            </w:pPr>
            <w:r w:rsidRPr="00E55A2F">
              <w:rPr>
                <w:rFonts w:ascii="Calibri" w:hAnsi="Calibri" w:cs="Calibri"/>
                <w:spacing w:val="1"/>
                <w:lang w:val="en-GB"/>
              </w:rPr>
              <w:t>06</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3" w:right="358"/>
              <w:jc w:val="center"/>
              <w:rPr>
                <w:rFonts w:ascii="Calibri" w:hAnsi="Calibri" w:cs="Calibri"/>
                <w:lang w:val="en-GB"/>
              </w:rPr>
            </w:pPr>
            <w:r w:rsidRPr="00E55A2F">
              <w:rPr>
                <w:rFonts w:ascii="Calibri" w:hAnsi="Calibri" w:cs="Calibri"/>
                <w:lang w:val="en-GB"/>
              </w:rPr>
              <w:t>7</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70" w:right="244"/>
              <w:jc w:val="center"/>
              <w:rPr>
                <w:rFonts w:ascii="Calibri" w:hAnsi="Calibri" w:cs="Calibri"/>
                <w:lang w:val="en-GB"/>
              </w:rPr>
            </w:pPr>
            <w:r w:rsidRPr="00E55A2F">
              <w:rPr>
                <w:rFonts w:ascii="Calibri" w:hAnsi="Calibri" w:cs="Calibri"/>
                <w:lang w:val="en-GB"/>
              </w:rPr>
              <w:t>1</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38" w:right="214"/>
              <w:jc w:val="center"/>
              <w:rPr>
                <w:rFonts w:ascii="Calibri" w:hAnsi="Calibri" w:cs="Calibri"/>
                <w:lang w:val="en-GB"/>
              </w:rPr>
            </w:pPr>
            <w:r w:rsidRPr="00E55A2F">
              <w:rPr>
                <w:rFonts w:ascii="Calibri" w:hAnsi="Calibri" w:cs="Calibri"/>
                <w:lang w:val="en-GB"/>
              </w:rPr>
              <w:t>1/2</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51" w:right="-20"/>
              <w:jc w:val="center"/>
              <w:rPr>
                <w:rFonts w:ascii="Calibri" w:hAnsi="Calibri" w:cs="Calibri"/>
                <w:lang w:val="en-GB"/>
              </w:rPr>
            </w:pPr>
          </w:p>
        </w:tc>
      </w:tr>
      <w:tr w:rsidR="00DD3A32" w:rsidRPr="00E55A2F" w:rsidTr="00CA1904">
        <w:trPr>
          <w:trHeight w:hRule="exact" w:val="528"/>
        </w:trPr>
        <w:tc>
          <w:tcPr>
            <w:tcW w:w="56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20" w:right="301"/>
              <w:jc w:val="center"/>
              <w:rPr>
                <w:rFonts w:ascii="Calibri" w:hAnsi="Calibri" w:cs="Calibri"/>
                <w:spacing w:val="1"/>
                <w:w w:val="103"/>
                <w:lang w:val="en-GB"/>
              </w:rPr>
            </w:pPr>
            <w:r w:rsidRPr="00E55A2F">
              <w:rPr>
                <w:rFonts w:ascii="Calibri" w:hAnsi="Calibri" w:cs="Calibri"/>
                <w:spacing w:val="1"/>
                <w:w w:val="103"/>
                <w:lang w:val="en-GB"/>
              </w:rPr>
              <w:t>8</w:t>
            </w:r>
          </w:p>
        </w:tc>
        <w:tc>
          <w:tcPr>
            <w:tcW w:w="273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2" w:right="-20"/>
              <w:rPr>
                <w:rFonts w:ascii="Calibri" w:hAnsi="Calibri" w:cs="Calibri"/>
                <w:spacing w:val="1"/>
                <w:lang w:val="en-GB"/>
              </w:rPr>
            </w:pPr>
            <w:r w:rsidRPr="00E55A2F">
              <w:rPr>
                <w:rFonts w:ascii="Calibri" w:hAnsi="Calibri" w:cs="Calibri"/>
                <w:spacing w:val="1"/>
                <w:lang w:val="en-GB"/>
              </w:rPr>
              <w:t>Fuels &amp; Combustion</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4" w:right="229"/>
              <w:jc w:val="center"/>
              <w:rPr>
                <w:rFonts w:ascii="Calibri" w:hAnsi="Calibri" w:cs="Calibri"/>
                <w:spacing w:val="1"/>
                <w:lang w:val="en-GB"/>
              </w:rPr>
            </w:pPr>
            <w:r w:rsidRPr="00E55A2F">
              <w:rPr>
                <w:rFonts w:ascii="Calibri" w:hAnsi="Calibri" w:cs="Calibri"/>
                <w:spacing w:val="1"/>
                <w:lang w:val="en-GB"/>
              </w:rPr>
              <w:t>08</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3" w:right="358"/>
              <w:jc w:val="center"/>
              <w:rPr>
                <w:rFonts w:ascii="Calibri" w:hAnsi="Calibri" w:cs="Calibri"/>
                <w:spacing w:val="1"/>
                <w:lang w:val="en-GB"/>
              </w:rPr>
            </w:pPr>
            <w:r w:rsidRPr="00E55A2F">
              <w:rPr>
                <w:rFonts w:ascii="Calibri" w:hAnsi="Calibri" w:cs="Calibri"/>
                <w:spacing w:val="1"/>
                <w:lang w:val="en-GB"/>
              </w:rPr>
              <w:t>6</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70" w:right="244"/>
              <w:jc w:val="center"/>
              <w:rPr>
                <w:rFonts w:ascii="Calibri" w:hAnsi="Calibri" w:cs="Calibri"/>
                <w:lang w:val="en-GB"/>
              </w:rPr>
            </w:pPr>
            <w:r w:rsidRPr="00E55A2F">
              <w:rPr>
                <w:rFonts w:ascii="Calibri" w:hAnsi="Calibri" w:cs="Calibri"/>
                <w:lang w:val="en-GB"/>
              </w:rPr>
              <w:t>2</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38" w:right="214"/>
              <w:jc w:val="center"/>
              <w:rPr>
                <w:rFonts w:ascii="Calibri" w:hAnsi="Calibri" w:cs="Calibri"/>
                <w:lang w:val="en-GB"/>
              </w:rPr>
            </w:pPr>
            <w:r w:rsidRPr="00E55A2F">
              <w:rPr>
                <w:rFonts w:ascii="Calibri" w:hAnsi="Calibri" w:cs="Calibri"/>
                <w:lang w:val="en-GB"/>
              </w:rPr>
              <w:t>0</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51" w:right="-20"/>
              <w:jc w:val="center"/>
              <w:rPr>
                <w:rFonts w:ascii="Calibri" w:hAnsi="Calibri" w:cs="Calibri"/>
                <w:lang w:val="en-GB"/>
              </w:rPr>
            </w:pPr>
          </w:p>
        </w:tc>
      </w:tr>
      <w:tr w:rsidR="00DD3A32" w:rsidRPr="00E55A2F" w:rsidTr="00CA1904">
        <w:trPr>
          <w:trHeight w:hRule="exact" w:val="890"/>
        </w:trPr>
        <w:tc>
          <w:tcPr>
            <w:tcW w:w="3298" w:type="dxa"/>
            <w:gridSpan w:val="2"/>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75" w:right="-20"/>
              <w:rPr>
                <w:rFonts w:ascii="Calibri" w:hAnsi="Calibri" w:cs="Calibri"/>
                <w:spacing w:val="1"/>
                <w:lang w:val="en-GB"/>
              </w:rPr>
            </w:pPr>
            <w:r w:rsidRPr="00E55A2F">
              <w:rPr>
                <w:rFonts w:ascii="Calibri" w:hAnsi="Calibri" w:cs="Calibri"/>
                <w:spacing w:val="1"/>
                <w:lang w:val="en-GB"/>
              </w:rPr>
              <w:t>Part C Question having 10 marks weightage from any of the above Chapters</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jc w:val="center"/>
              <w:rPr>
                <w:rFonts w:ascii="Calibri" w:hAnsi="Calibri" w:cs="Calibri"/>
                <w:lang w:val="en-GB"/>
              </w:rPr>
            </w:pP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4" w:right="229"/>
              <w:jc w:val="center"/>
              <w:rPr>
                <w:rFonts w:ascii="Calibri" w:hAnsi="Calibri" w:cs="Calibri"/>
                <w:lang w:val="en-GB"/>
              </w:rPr>
            </w:pPr>
            <w:r w:rsidRPr="00E55A2F">
              <w:rPr>
                <w:rFonts w:ascii="Calibri" w:hAnsi="Calibri" w:cs="Calibri"/>
                <w:spacing w:val="1"/>
                <w:lang w:val="en-GB"/>
              </w:rPr>
              <w:t>10</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87" w:right="-20"/>
              <w:jc w:val="center"/>
              <w:rPr>
                <w:rFonts w:ascii="Calibri" w:hAnsi="Calibri" w:cs="Calibri"/>
                <w:lang w:val="en-GB"/>
              </w:rPr>
            </w:pP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51" w:right="-20"/>
              <w:jc w:val="center"/>
              <w:rPr>
                <w:rFonts w:ascii="Calibri" w:hAnsi="Calibri" w:cs="Calibri"/>
                <w:lang w:val="en-GB"/>
              </w:rPr>
            </w:pP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4" w:right="229"/>
              <w:jc w:val="center"/>
              <w:rPr>
                <w:rFonts w:ascii="Calibri" w:hAnsi="Calibri" w:cs="Calibri"/>
                <w:lang w:val="en-GB"/>
              </w:rPr>
            </w:pPr>
            <w:r w:rsidRPr="00E55A2F">
              <w:rPr>
                <w:rFonts w:ascii="Calibri" w:hAnsi="Calibri" w:cs="Calibri"/>
                <w:spacing w:val="1"/>
                <w:lang w:val="en-GB"/>
              </w:rPr>
              <w:t>1</w:t>
            </w:r>
          </w:p>
        </w:tc>
      </w:tr>
      <w:tr w:rsidR="00DD3A32" w:rsidRPr="00E55A2F" w:rsidTr="00CA1904">
        <w:trPr>
          <w:trHeight w:hRule="exact" w:val="546"/>
        </w:trPr>
        <w:tc>
          <w:tcPr>
            <w:tcW w:w="3298" w:type="dxa"/>
            <w:gridSpan w:val="2"/>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right="940"/>
              <w:jc w:val="center"/>
              <w:rPr>
                <w:rFonts w:ascii="Calibri" w:hAnsi="Calibri" w:cs="Calibri"/>
                <w:b/>
                <w:lang w:val="en-GB"/>
              </w:rPr>
            </w:pPr>
            <w:r w:rsidRPr="00E55A2F">
              <w:rPr>
                <w:rFonts w:ascii="Calibri" w:hAnsi="Calibri" w:cs="Calibri"/>
                <w:b/>
                <w:spacing w:val="1"/>
                <w:w w:val="103"/>
                <w:lang w:val="en-GB"/>
              </w:rPr>
              <w:t>T</w:t>
            </w:r>
            <w:r w:rsidRPr="00E55A2F">
              <w:rPr>
                <w:rFonts w:ascii="Calibri" w:hAnsi="Calibri" w:cs="Calibri"/>
                <w:b/>
                <w:spacing w:val="-2"/>
                <w:w w:val="103"/>
                <w:lang w:val="en-GB"/>
              </w:rPr>
              <w:t>O</w:t>
            </w:r>
            <w:r w:rsidRPr="00E55A2F">
              <w:rPr>
                <w:rFonts w:ascii="Calibri" w:hAnsi="Calibri" w:cs="Calibri"/>
                <w:b/>
                <w:spacing w:val="2"/>
                <w:w w:val="103"/>
                <w:lang w:val="en-GB"/>
              </w:rPr>
              <w:t>T</w:t>
            </w:r>
            <w:r w:rsidRPr="00E55A2F">
              <w:rPr>
                <w:rFonts w:ascii="Calibri" w:hAnsi="Calibri" w:cs="Calibri"/>
                <w:b/>
                <w:spacing w:val="-2"/>
                <w:w w:val="103"/>
                <w:lang w:val="en-GB"/>
              </w:rPr>
              <w:t>A</w:t>
            </w:r>
            <w:r w:rsidRPr="00E55A2F">
              <w:rPr>
                <w:rFonts w:ascii="Calibri" w:hAnsi="Calibri" w:cs="Calibri"/>
                <w:b/>
                <w:w w:val="103"/>
                <w:lang w:val="en-GB"/>
              </w:rPr>
              <w:t>L</w:t>
            </w:r>
          </w:p>
        </w:tc>
        <w:tc>
          <w:tcPr>
            <w:tcW w:w="115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58" w:right="237"/>
              <w:jc w:val="center"/>
              <w:rPr>
                <w:rFonts w:ascii="Calibri" w:hAnsi="Calibri" w:cs="Calibri"/>
                <w:b/>
                <w:lang w:val="en-GB"/>
              </w:rPr>
            </w:pPr>
            <w:r w:rsidRPr="00E55A2F">
              <w:rPr>
                <w:rFonts w:ascii="Calibri" w:hAnsi="Calibri" w:cs="Calibri"/>
                <w:b/>
                <w:spacing w:val="1"/>
                <w:w w:val="103"/>
                <w:lang w:val="en-GB"/>
              </w:rPr>
              <w:t>60</w:t>
            </w:r>
          </w:p>
        </w:tc>
        <w:tc>
          <w:tcPr>
            <w:tcW w:w="1018"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157" w:right="-20"/>
              <w:jc w:val="center"/>
              <w:rPr>
                <w:rFonts w:ascii="Calibri" w:hAnsi="Calibri" w:cs="Calibri"/>
                <w:b/>
                <w:lang w:val="en-GB"/>
              </w:rPr>
            </w:pPr>
            <w:r w:rsidRPr="00E55A2F">
              <w:rPr>
                <w:rFonts w:ascii="Calibri" w:hAnsi="Calibri" w:cs="Calibri"/>
                <w:b/>
                <w:lang w:val="en-GB"/>
              </w:rPr>
              <w:t>80</w:t>
            </w:r>
          </w:p>
        </w:tc>
        <w:tc>
          <w:tcPr>
            <w:tcW w:w="1551"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339" w:right="-20"/>
              <w:jc w:val="center"/>
              <w:rPr>
                <w:rFonts w:ascii="Calibri" w:hAnsi="Calibri" w:cs="Calibri"/>
                <w:b/>
                <w:lang w:val="en-GB"/>
              </w:rPr>
            </w:pPr>
            <w:r w:rsidRPr="00E55A2F">
              <w:rPr>
                <w:rFonts w:ascii="Calibri" w:hAnsi="Calibri" w:cs="Calibri"/>
                <w:b/>
                <w:lang w:val="en-GB"/>
              </w:rPr>
              <w:t>10</w:t>
            </w:r>
          </w:p>
        </w:tc>
        <w:tc>
          <w:tcPr>
            <w:tcW w:w="1133"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74" w:right="189"/>
              <w:jc w:val="center"/>
              <w:rPr>
                <w:rFonts w:ascii="Calibri" w:hAnsi="Calibri" w:cs="Calibri"/>
                <w:b/>
                <w:lang w:val="en-GB"/>
              </w:rPr>
            </w:pPr>
            <w:r w:rsidRPr="00E55A2F">
              <w:rPr>
                <w:rFonts w:ascii="Calibri" w:hAnsi="Calibri" w:cs="Calibri"/>
                <w:b/>
                <w:lang w:val="en-GB"/>
              </w:rPr>
              <w:t>5</w:t>
            </w:r>
          </w:p>
        </w:tc>
        <w:tc>
          <w:tcPr>
            <w:tcW w:w="1227" w:type="dxa"/>
            <w:tcBorders>
              <w:top w:val="single" w:sz="3" w:space="0" w:color="000000"/>
              <w:left w:val="single" w:sz="3" w:space="0" w:color="000000"/>
              <w:bottom w:val="single" w:sz="3" w:space="0" w:color="000000"/>
              <w:right w:val="single" w:sz="3" w:space="0" w:color="000000"/>
            </w:tcBorders>
            <w:vAlign w:val="center"/>
          </w:tcPr>
          <w:p w:rsidR="00DD3A32" w:rsidRPr="00E55A2F" w:rsidRDefault="00DD3A32" w:rsidP="001B4EED">
            <w:pPr>
              <w:widowControl w:val="0"/>
              <w:autoSpaceDE w:val="0"/>
              <w:autoSpaceDN w:val="0"/>
              <w:adjustRightInd w:val="0"/>
              <w:spacing w:after="0"/>
              <w:ind w:left="274" w:right="189"/>
              <w:jc w:val="center"/>
              <w:rPr>
                <w:rFonts w:ascii="Calibri" w:hAnsi="Calibri" w:cs="Calibri"/>
                <w:b/>
                <w:lang w:val="en-GB"/>
              </w:rPr>
            </w:pPr>
            <w:r w:rsidRPr="00E55A2F">
              <w:rPr>
                <w:rFonts w:ascii="Calibri" w:hAnsi="Calibri" w:cs="Calibri"/>
                <w:b/>
                <w:lang w:val="en-GB"/>
              </w:rPr>
              <w:t>1</w:t>
            </w:r>
          </w:p>
        </w:tc>
      </w:tr>
    </w:tbl>
    <w:p w:rsidR="00226B22" w:rsidRPr="00E55A2F" w:rsidRDefault="00226B22" w:rsidP="00C55C72">
      <w:pPr>
        <w:widowControl w:val="0"/>
        <w:tabs>
          <w:tab w:val="left" w:pos="2160"/>
          <w:tab w:val="left" w:pos="2560"/>
        </w:tabs>
        <w:autoSpaceDE w:val="0"/>
        <w:autoSpaceDN w:val="0"/>
        <w:adjustRightInd w:val="0"/>
        <w:spacing w:after="0" w:line="360" w:lineRule="auto"/>
        <w:ind w:right="-20"/>
        <w:rPr>
          <w:rFonts w:ascii="Calibri" w:hAnsi="Calibri" w:cs="Calibri"/>
          <w:b/>
          <w:bCs/>
          <w:lang w:val="en-GB"/>
        </w:rPr>
      </w:pPr>
    </w:p>
    <w:tbl>
      <w:tblPr>
        <w:tblStyle w:val="TableGrid"/>
        <w:tblW w:w="9214" w:type="dxa"/>
        <w:tblInd w:w="108" w:type="dxa"/>
        <w:tblLook w:val="04A0" w:firstRow="1" w:lastRow="0" w:firstColumn="1" w:lastColumn="0" w:noHBand="0" w:noVBand="1"/>
      </w:tblPr>
      <w:tblGrid>
        <w:gridCol w:w="2168"/>
        <w:gridCol w:w="3905"/>
        <w:gridCol w:w="3141"/>
      </w:tblGrid>
      <w:tr w:rsidR="00C55C72" w:rsidRPr="00E55A2F" w:rsidTr="004E6178">
        <w:trPr>
          <w:trHeight w:val="642"/>
        </w:trPr>
        <w:tc>
          <w:tcPr>
            <w:tcW w:w="2168" w:type="dxa"/>
            <w:vAlign w:val="center"/>
          </w:tcPr>
          <w:p w:rsidR="004E6178" w:rsidRPr="00E55A2F" w:rsidRDefault="00C55C72" w:rsidP="00DD4E35">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Course Code:</w:t>
            </w:r>
          </w:p>
          <w:p w:rsidR="00C55C72" w:rsidRPr="00E55A2F" w:rsidRDefault="00C55C72" w:rsidP="00DD4E35">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A - 302</w:t>
            </w:r>
          </w:p>
        </w:tc>
        <w:tc>
          <w:tcPr>
            <w:tcW w:w="3905" w:type="dxa"/>
            <w:vAlign w:val="center"/>
          </w:tcPr>
          <w:p w:rsidR="00C55C72" w:rsidRPr="00E55A2F" w:rsidRDefault="00C55C72" w:rsidP="00C55C72">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Title: Automobile Power Plants</w:t>
            </w:r>
          </w:p>
        </w:tc>
        <w:tc>
          <w:tcPr>
            <w:tcW w:w="3141" w:type="dxa"/>
            <w:vAlign w:val="center"/>
          </w:tcPr>
          <w:p w:rsidR="00C55C72" w:rsidRPr="00E55A2F" w:rsidRDefault="00C55C72" w:rsidP="006A24EC">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6A24EC" w:rsidRPr="00E55A2F">
              <w:rPr>
                <w:rFonts w:ascii="Calibri" w:hAnsi="Calibri" w:cs="Calibri"/>
                <w:b/>
                <w:sz w:val="24"/>
                <w:szCs w:val="24"/>
                <w:lang w:val="en-GB"/>
              </w:rPr>
              <w:t>60</w:t>
            </w:r>
          </w:p>
        </w:tc>
      </w:tr>
      <w:tr w:rsidR="00C55C72" w:rsidRPr="00E55A2F" w:rsidTr="004E6178">
        <w:trPr>
          <w:trHeight w:val="394"/>
        </w:trPr>
        <w:tc>
          <w:tcPr>
            <w:tcW w:w="2168" w:type="dxa"/>
            <w:vMerge w:val="restart"/>
            <w:vAlign w:val="center"/>
          </w:tcPr>
          <w:p w:rsidR="00C55C72" w:rsidRPr="00E55A2F" w:rsidRDefault="00C55C72" w:rsidP="00C55C72">
            <w:pPr>
              <w:widowControl w:val="0"/>
              <w:autoSpaceDE w:val="0"/>
              <w:autoSpaceDN w:val="0"/>
              <w:adjustRightInd w:val="0"/>
              <w:rPr>
                <w:rFonts w:ascii="Calibri" w:hAnsi="Calibri" w:cs="Calibri"/>
                <w:b/>
                <w:lang w:val="en-GB"/>
              </w:rPr>
            </w:pPr>
            <w:r w:rsidRPr="00E55A2F">
              <w:rPr>
                <w:rFonts w:ascii="Calibri" w:hAnsi="Calibri" w:cs="Calibri"/>
                <w:b/>
                <w:lang w:val="en-GB"/>
              </w:rPr>
              <w:t>Course Objectives:</w:t>
            </w:r>
          </w:p>
        </w:tc>
        <w:tc>
          <w:tcPr>
            <w:tcW w:w="7046" w:type="dxa"/>
            <w:gridSpan w:val="2"/>
            <w:vAlign w:val="center"/>
          </w:tcPr>
          <w:p w:rsidR="00C55C72" w:rsidRPr="00E55A2F" w:rsidRDefault="00C55C72" w:rsidP="00C55C72">
            <w:pPr>
              <w:widowControl w:val="0"/>
              <w:autoSpaceDE w:val="0"/>
              <w:autoSpaceDN w:val="0"/>
              <w:adjustRightInd w:val="0"/>
              <w:ind w:left="70" w:right="-20"/>
              <w:rPr>
                <w:rFonts w:ascii="Calibri" w:hAnsi="Calibri" w:cs="Calibri"/>
                <w:lang w:val="en-GB"/>
              </w:rPr>
            </w:pPr>
            <w:r w:rsidRPr="00E55A2F">
              <w:rPr>
                <w:rFonts w:ascii="Calibri" w:hAnsi="Calibri" w:cs="Calibri"/>
                <w:b/>
                <w:bCs/>
                <w:lang w:val="en-GB"/>
              </w:rPr>
              <w:t>Upon completion of the course the student shall be able to</w:t>
            </w:r>
          </w:p>
        </w:tc>
      </w:tr>
      <w:tr w:rsidR="00C55C72" w:rsidRPr="00E55A2F" w:rsidTr="004E6178">
        <w:trPr>
          <w:trHeight w:val="1833"/>
        </w:trPr>
        <w:tc>
          <w:tcPr>
            <w:tcW w:w="2168" w:type="dxa"/>
            <w:vMerge/>
            <w:vAlign w:val="center"/>
          </w:tcPr>
          <w:p w:rsidR="00C55C72" w:rsidRPr="00E55A2F" w:rsidRDefault="00C55C72" w:rsidP="00C55C72">
            <w:pPr>
              <w:widowControl w:val="0"/>
              <w:autoSpaceDE w:val="0"/>
              <w:autoSpaceDN w:val="0"/>
              <w:adjustRightInd w:val="0"/>
              <w:rPr>
                <w:rFonts w:ascii="Calibri" w:hAnsi="Calibri" w:cs="Calibri"/>
                <w:b/>
                <w:lang w:val="en-GB"/>
              </w:rPr>
            </w:pPr>
          </w:p>
        </w:tc>
        <w:tc>
          <w:tcPr>
            <w:tcW w:w="7046" w:type="dxa"/>
            <w:gridSpan w:val="2"/>
          </w:tcPr>
          <w:p w:rsidR="00C55C72" w:rsidRPr="00E55A2F" w:rsidRDefault="00C55C72" w:rsidP="00E80C6A">
            <w:pPr>
              <w:pStyle w:val="ListParagraph"/>
              <w:widowControl w:val="0"/>
              <w:numPr>
                <w:ilvl w:val="0"/>
                <w:numId w:val="12"/>
              </w:numPr>
              <w:autoSpaceDE w:val="0"/>
              <w:autoSpaceDN w:val="0"/>
              <w:adjustRightInd w:val="0"/>
              <w:spacing w:line="276" w:lineRule="auto"/>
              <w:ind w:right="-20"/>
              <w:contextualSpacing w:val="0"/>
              <w:jc w:val="both"/>
              <w:rPr>
                <w:rFonts w:ascii="Calibri" w:hAnsi="Calibri" w:cs="Calibri"/>
                <w:lang w:val="en-GB"/>
              </w:rPr>
            </w:pPr>
            <w:r w:rsidRPr="00E55A2F">
              <w:rPr>
                <w:rFonts w:ascii="Calibri" w:hAnsi="Calibri" w:cs="Calibri"/>
                <w:lang w:val="en-GB"/>
              </w:rPr>
              <w:t>Understand the constructional details and working of I.C. Engines</w:t>
            </w:r>
          </w:p>
          <w:p w:rsidR="00C55C72" w:rsidRPr="00E55A2F" w:rsidRDefault="00C55C72" w:rsidP="00E80C6A">
            <w:pPr>
              <w:pStyle w:val="ListParagraph"/>
              <w:widowControl w:val="0"/>
              <w:numPr>
                <w:ilvl w:val="0"/>
                <w:numId w:val="12"/>
              </w:numPr>
              <w:autoSpaceDE w:val="0"/>
              <w:autoSpaceDN w:val="0"/>
              <w:adjustRightInd w:val="0"/>
              <w:spacing w:line="276" w:lineRule="auto"/>
              <w:ind w:right="-20"/>
              <w:contextualSpacing w:val="0"/>
              <w:jc w:val="both"/>
              <w:rPr>
                <w:rFonts w:ascii="Calibri" w:hAnsi="Calibri" w:cs="Calibri"/>
                <w:lang w:val="en-GB"/>
              </w:rPr>
            </w:pPr>
            <w:r w:rsidRPr="00E55A2F">
              <w:rPr>
                <w:rFonts w:ascii="Calibri" w:hAnsi="Calibri" w:cs="Calibri"/>
                <w:lang w:val="en-GB"/>
              </w:rPr>
              <w:t>Understand the working of inlet, exhaust, cooling and lubrication system of I.C engine</w:t>
            </w:r>
          </w:p>
          <w:p w:rsidR="00C55C72" w:rsidRPr="00E55A2F" w:rsidRDefault="00C55C72" w:rsidP="00E80C6A">
            <w:pPr>
              <w:pStyle w:val="ListParagraph"/>
              <w:widowControl w:val="0"/>
              <w:numPr>
                <w:ilvl w:val="0"/>
                <w:numId w:val="12"/>
              </w:numPr>
              <w:autoSpaceDE w:val="0"/>
              <w:autoSpaceDN w:val="0"/>
              <w:adjustRightInd w:val="0"/>
              <w:spacing w:line="276" w:lineRule="auto"/>
              <w:ind w:right="-20"/>
              <w:contextualSpacing w:val="0"/>
              <w:jc w:val="both"/>
              <w:rPr>
                <w:rFonts w:ascii="Calibri" w:hAnsi="Calibri" w:cs="Calibri"/>
                <w:lang w:val="en-GB"/>
              </w:rPr>
            </w:pPr>
            <w:r w:rsidRPr="00E55A2F">
              <w:rPr>
                <w:rFonts w:ascii="Calibri" w:hAnsi="Calibri" w:cs="Calibri"/>
                <w:lang w:val="en-GB"/>
              </w:rPr>
              <w:t>Appreciate the working of fuel supply system in diesel and petrol engines, fuel and combustion and combustion phenomenon in petrol and diesel engines.</w:t>
            </w:r>
          </w:p>
        </w:tc>
      </w:tr>
    </w:tbl>
    <w:p w:rsidR="00C55C72" w:rsidRPr="00E55A2F" w:rsidRDefault="00C55C72" w:rsidP="00C55C72">
      <w:pPr>
        <w:widowControl w:val="0"/>
        <w:autoSpaceDE w:val="0"/>
        <w:autoSpaceDN w:val="0"/>
        <w:adjustRightInd w:val="0"/>
        <w:spacing w:after="0" w:line="240" w:lineRule="auto"/>
        <w:rPr>
          <w:rFonts w:ascii="Calibri" w:hAnsi="Calibri" w:cs="Calibri"/>
          <w:lang w:val="en-GB"/>
        </w:rPr>
      </w:pPr>
    </w:p>
    <w:p w:rsidR="00A343B3" w:rsidRPr="00E55A2F" w:rsidRDefault="00A343B3" w:rsidP="00C55C72">
      <w:pPr>
        <w:widowControl w:val="0"/>
        <w:autoSpaceDE w:val="0"/>
        <w:autoSpaceDN w:val="0"/>
        <w:adjustRightInd w:val="0"/>
        <w:spacing w:after="0" w:line="240" w:lineRule="auto"/>
        <w:rPr>
          <w:rFonts w:ascii="Calibri" w:hAnsi="Calibri" w:cs="Calibri"/>
          <w:lang w:val="en-GB"/>
        </w:rPr>
      </w:pPr>
    </w:p>
    <w:p w:rsidR="00A343B3" w:rsidRPr="00E55A2F" w:rsidRDefault="00A343B3" w:rsidP="00C55C72">
      <w:pPr>
        <w:widowControl w:val="0"/>
        <w:autoSpaceDE w:val="0"/>
        <w:autoSpaceDN w:val="0"/>
        <w:adjustRightInd w:val="0"/>
        <w:spacing w:after="0" w:line="240" w:lineRule="auto"/>
        <w:rPr>
          <w:rFonts w:ascii="Calibri" w:hAnsi="Calibri" w:cs="Calibri"/>
          <w:lang w:val="en-GB"/>
        </w:rPr>
      </w:pPr>
    </w:p>
    <w:tbl>
      <w:tblPr>
        <w:tblStyle w:val="TableGrid"/>
        <w:tblW w:w="9322" w:type="dxa"/>
        <w:tblLook w:val="04A0" w:firstRow="1" w:lastRow="0" w:firstColumn="1" w:lastColumn="0" w:noHBand="0" w:noVBand="1"/>
      </w:tblPr>
      <w:tblGrid>
        <w:gridCol w:w="787"/>
        <w:gridCol w:w="956"/>
        <w:gridCol w:w="7579"/>
      </w:tblGrid>
      <w:tr w:rsidR="006A24EC" w:rsidRPr="00E55A2F" w:rsidTr="004E6178">
        <w:trPr>
          <w:trHeight w:val="271"/>
        </w:trPr>
        <w:tc>
          <w:tcPr>
            <w:tcW w:w="1743" w:type="dxa"/>
            <w:gridSpan w:val="2"/>
          </w:tcPr>
          <w:p w:rsidR="006A24EC" w:rsidRPr="00E55A2F" w:rsidRDefault="006A24EC" w:rsidP="00330C00">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7579" w:type="dxa"/>
          </w:tcPr>
          <w:p w:rsidR="006A24EC" w:rsidRPr="00E55A2F" w:rsidRDefault="006A24EC" w:rsidP="00330C00">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Course Outcome</w:t>
            </w:r>
          </w:p>
        </w:tc>
      </w:tr>
      <w:tr w:rsidR="00F74CEA" w:rsidRPr="00E55A2F" w:rsidTr="004E6178">
        <w:trPr>
          <w:trHeight w:val="554"/>
        </w:trPr>
        <w:tc>
          <w:tcPr>
            <w:tcW w:w="787" w:type="dxa"/>
            <w:vAlign w:val="center"/>
          </w:tcPr>
          <w:p w:rsidR="00F74CEA" w:rsidRPr="00E55A2F" w:rsidRDefault="00F74CEA"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C01</w:t>
            </w:r>
          </w:p>
        </w:tc>
        <w:tc>
          <w:tcPr>
            <w:tcW w:w="956" w:type="dxa"/>
            <w:vAlign w:val="center"/>
          </w:tcPr>
          <w:p w:rsidR="00F74CEA" w:rsidRPr="00E55A2F" w:rsidRDefault="00F74CEA" w:rsidP="00F74CE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A-302.1</w:t>
            </w:r>
          </w:p>
        </w:tc>
        <w:tc>
          <w:tcPr>
            <w:tcW w:w="7579" w:type="dxa"/>
            <w:vAlign w:val="center"/>
          </w:tcPr>
          <w:p w:rsidR="00F74CEA" w:rsidRPr="00E55A2F" w:rsidRDefault="00F74CEA" w:rsidP="00944D2A">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Explain the constructional details of I.C engine and Give classification of I.C engines</w:t>
            </w:r>
          </w:p>
        </w:tc>
      </w:tr>
      <w:tr w:rsidR="00F74CEA" w:rsidRPr="00E55A2F" w:rsidTr="004E6178">
        <w:trPr>
          <w:trHeight w:val="271"/>
        </w:trPr>
        <w:tc>
          <w:tcPr>
            <w:tcW w:w="787" w:type="dxa"/>
            <w:vAlign w:val="center"/>
          </w:tcPr>
          <w:p w:rsidR="00F74CEA" w:rsidRPr="00E55A2F" w:rsidRDefault="00F74CEA"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C02</w:t>
            </w:r>
          </w:p>
        </w:tc>
        <w:tc>
          <w:tcPr>
            <w:tcW w:w="956" w:type="dxa"/>
            <w:vAlign w:val="center"/>
          </w:tcPr>
          <w:p w:rsidR="00F74CEA" w:rsidRPr="00E55A2F" w:rsidRDefault="00F74CEA" w:rsidP="00F74CE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A-302.2</w:t>
            </w:r>
          </w:p>
        </w:tc>
        <w:tc>
          <w:tcPr>
            <w:tcW w:w="7579" w:type="dxa"/>
            <w:vAlign w:val="center"/>
          </w:tcPr>
          <w:p w:rsidR="00F74CEA" w:rsidRPr="00E55A2F" w:rsidRDefault="00F74CEA" w:rsidP="00944D2A">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Distinguish between petrol and diesel engines and 2 stroke and 4 stroke engines</w:t>
            </w:r>
          </w:p>
        </w:tc>
      </w:tr>
      <w:tr w:rsidR="00F74CEA" w:rsidRPr="00E55A2F" w:rsidTr="004E6178">
        <w:trPr>
          <w:trHeight w:val="554"/>
        </w:trPr>
        <w:tc>
          <w:tcPr>
            <w:tcW w:w="787" w:type="dxa"/>
            <w:vAlign w:val="center"/>
          </w:tcPr>
          <w:p w:rsidR="00F74CEA" w:rsidRPr="00E55A2F" w:rsidRDefault="00F74CEA"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C03</w:t>
            </w:r>
          </w:p>
        </w:tc>
        <w:tc>
          <w:tcPr>
            <w:tcW w:w="956" w:type="dxa"/>
            <w:vAlign w:val="center"/>
          </w:tcPr>
          <w:p w:rsidR="00F74CEA" w:rsidRPr="00E55A2F" w:rsidRDefault="00F74CEA" w:rsidP="00F74CE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A-302.3</w:t>
            </w:r>
          </w:p>
        </w:tc>
        <w:tc>
          <w:tcPr>
            <w:tcW w:w="7579" w:type="dxa"/>
            <w:vAlign w:val="center"/>
          </w:tcPr>
          <w:p w:rsidR="00F74CEA" w:rsidRPr="00E55A2F" w:rsidRDefault="00F74CEA" w:rsidP="00944D2A">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Describe the working of inlet, exhaust, cooling and lubrication system of I.C engines.</w:t>
            </w:r>
          </w:p>
        </w:tc>
      </w:tr>
      <w:tr w:rsidR="00F74CEA" w:rsidRPr="00E55A2F" w:rsidTr="004E6178">
        <w:trPr>
          <w:trHeight w:val="554"/>
        </w:trPr>
        <w:tc>
          <w:tcPr>
            <w:tcW w:w="787" w:type="dxa"/>
            <w:vAlign w:val="center"/>
          </w:tcPr>
          <w:p w:rsidR="00F74CEA" w:rsidRPr="00E55A2F" w:rsidRDefault="00F74CEA"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C04</w:t>
            </w:r>
          </w:p>
        </w:tc>
        <w:tc>
          <w:tcPr>
            <w:tcW w:w="956" w:type="dxa"/>
            <w:vAlign w:val="center"/>
          </w:tcPr>
          <w:p w:rsidR="00F74CEA" w:rsidRPr="00E55A2F" w:rsidRDefault="00F74CEA" w:rsidP="00F74CE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A-302.4</w:t>
            </w:r>
          </w:p>
        </w:tc>
        <w:tc>
          <w:tcPr>
            <w:tcW w:w="7579" w:type="dxa"/>
            <w:vAlign w:val="center"/>
          </w:tcPr>
          <w:p w:rsidR="00F74CEA" w:rsidRPr="00E55A2F" w:rsidRDefault="00F74CEA" w:rsidP="00944D2A">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List types of fuels used in I.C engine and explain the fuel supply system in diesel and petrol engines</w:t>
            </w:r>
          </w:p>
        </w:tc>
      </w:tr>
      <w:tr w:rsidR="00F74CEA" w:rsidRPr="00E55A2F" w:rsidTr="004E6178">
        <w:trPr>
          <w:trHeight w:val="837"/>
        </w:trPr>
        <w:tc>
          <w:tcPr>
            <w:tcW w:w="787" w:type="dxa"/>
            <w:vAlign w:val="center"/>
          </w:tcPr>
          <w:p w:rsidR="00F74CEA" w:rsidRPr="00E55A2F" w:rsidRDefault="00F74CEA"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C05</w:t>
            </w:r>
          </w:p>
        </w:tc>
        <w:tc>
          <w:tcPr>
            <w:tcW w:w="956" w:type="dxa"/>
            <w:vAlign w:val="center"/>
          </w:tcPr>
          <w:p w:rsidR="00F74CEA" w:rsidRPr="00E55A2F" w:rsidRDefault="00F74CEA" w:rsidP="00F74CE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A-302.5</w:t>
            </w:r>
          </w:p>
        </w:tc>
        <w:tc>
          <w:tcPr>
            <w:tcW w:w="7579" w:type="dxa"/>
            <w:vAlign w:val="center"/>
          </w:tcPr>
          <w:p w:rsidR="00F74CEA" w:rsidRPr="00E55A2F" w:rsidRDefault="00F74CEA" w:rsidP="00944D2A">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Describe the combustion phenomenon in diesel and petrol engines and explain the terms: diesel knock, detonation, pre ignition, LCV, HCV, Octane and Cetane rating of fuels</w:t>
            </w:r>
          </w:p>
        </w:tc>
      </w:tr>
    </w:tbl>
    <w:p w:rsidR="00C55C72" w:rsidRPr="00E55A2F" w:rsidRDefault="00C55C72" w:rsidP="00C55C72">
      <w:pPr>
        <w:widowControl w:val="0"/>
        <w:autoSpaceDE w:val="0"/>
        <w:autoSpaceDN w:val="0"/>
        <w:adjustRightInd w:val="0"/>
        <w:spacing w:after="0" w:line="240" w:lineRule="auto"/>
        <w:rPr>
          <w:rFonts w:ascii="Calibri" w:hAnsi="Calibri" w:cs="Calibri"/>
          <w:lang w:val="en-GB"/>
        </w:rPr>
      </w:pPr>
    </w:p>
    <w:p w:rsidR="00C55C72" w:rsidRPr="00E55A2F" w:rsidRDefault="00C55C72" w:rsidP="00C55C72">
      <w:pPr>
        <w:widowControl w:val="0"/>
        <w:autoSpaceDE w:val="0"/>
        <w:autoSpaceDN w:val="0"/>
        <w:adjustRightInd w:val="0"/>
        <w:spacing w:after="0"/>
        <w:ind w:left="744" w:right="65" w:hanging="738"/>
        <w:jc w:val="both"/>
        <w:rPr>
          <w:rFonts w:ascii="Calibri" w:hAnsi="Calibri" w:cs="Calibri"/>
          <w:b/>
          <w:bCs/>
          <w:lang w:val="en-GB"/>
        </w:rPr>
      </w:pPr>
      <w:r w:rsidRPr="00E55A2F">
        <w:rPr>
          <w:rFonts w:ascii="Calibri" w:hAnsi="Calibri" w:cs="Calibri"/>
          <w:b/>
          <w:bCs/>
          <w:lang w:val="en-GB"/>
        </w:rPr>
        <w:t>LEARNING OUTCOMES:</w:t>
      </w:r>
    </w:p>
    <w:p w:rsidR="00C55C72" w:rsidRPr="00E55A2F" w:rsidRDefault="00C55C72" w:rsidP="00C55C72">
      <w:pPr>
        <w:widowControl w:val="0"/>
        <w:autoSpaceDE w:val="0"/>
        <w:autoSpaceDN w:val="0"/>
        <w:adjustRightInd w:val="0"/>
        <w:spacing w:after="0"/>
        <w:ind w:right="-47"/>
        <w:jc w:val="both"/>
        <w:rPr>
          <w:rFonts w:ascii="Calibri" w:hAnsi="Calibri" w:cs="Calibri"/>
          <w:b/>
          <w:bCs/>
          <w:color w:val="231F20"/>
          <w:lang w:val="en-GB"/>
        </w:rPr>
      </w:pPr>
      <w:r w:rsidRPr="00E55A2F">
        <w:rPr>
          <w:rFonts w:ascii="Calibri" w:hAnsi="Calibri" w:cs="Calibri"/>
          <w:b/>
          <w:bCs/>
          <w:color w:val="231F20"/>
          <w:lang w:val="en-GB"/>
        </w:rPr>
        <w:t>Upon</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completion</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of</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the</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course</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the</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student</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shall</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be able</w:t>
      </w:r>
      <w:r w:rsidRPr="00E55A2F">
        <w:rPr>
          <w:rFonts w:ascii="Calibri" w:hAnsi="Calibri" w:cs="Calibri"/>
          <w:b/>
          <w:bCs/>
          <w:color w:val="231F20"/>
          <w:spacing w:val="-4"/>
          <w:lang w:val="en-GB"/>
        </w:rPr>
        <w:t xml:space="preserve"> </w:t>
      </w:r>
      <w:r w:rsidRPr="00E55A2F">
        <w:rPr>
          <w:rFonts w:ascii="Calibri" w:hAnsi="Calibri" w:cs="Calibri"/>
          <w:b/>
          <w:bCs/>
          <w:color w:val="231F20"/>
          <w:lang w:val="en-GB"/>
        </w:rPr>
        <w:t>to</w:t>
      </w:r>
    </w:p>
    <w:p w:rsidR="00C55C72" w:rsidRPr="00E55A2F" w:rsidRDefault="00C55C72" w:rsidP="00C55C72">
      <w:pPr>
        <w:widowControl w:val="0"/>
        <w:tabs>
          <w:tab w:val="left" w:pos="740"/>
        </w:tabs>
        <w:autoSpaceDE w:val="0"/>
        <w:autoSpaceDN w:val="0"/>
        <w:adjustRightInd w:val="0"/>
        <w:spacing w:after="0"/>
        <w:ind w:right="-20"/>
        <w:jc w:val="both"/>
        <w:rPr>
          <w:rFonts w:ascii="Calibri" w:hAnsi="Calibri" w:cs="Calibri"/>
          <w:lang w:val="en-GB"/>
        </w:rPr>
      </w:pPr>
      <w:r w:rsidRPr="00E55A2F">
        <w:rPr>
          <w:rFonts w:ascii="Calibri" w:hAnsi="Calibri" w:cs="Calibri"/>
          <w:b/>
          <w:bCs/>
          <w:lang w:val="en-GB"/>
        </w:rPr>
        <w:t>1.0</w:t>
      </w:r>
      <w:r w:rsidRPr="00E55A2F">
        <w:rPr>
          <w:rFonts w:ascii="Calibri" w:hAnsi="Calibri" w:cs="Calibri"/>
          <w:b/>
          <w:bCs/>
          <w:lang w:val="en-GB"/>
        </w:rPr>
        <w:tab/>
        <w:t>Engine Construction</w:t>
      </w:r>
    </w:p>
    <w:p w:rsidR="00C55C72" w:rsidRPr="00E55A2F" w:rsidRDefault="00C55C72"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1.1</w:t>
      </w:r>
      <w:r w:rsidRPr="00E55A2F">
        <w:rPr>
          <w:rFonts w:ascii="Calibri" w:hAnsi="Calibri" w:cs="Calibri"/>
          <w:lang w:val="en-GB"/>
        </w:rPr>
        <w:tab/>
        <w:t>Define engine and state the types of engines</w:t>
      </w:r>
    </w:p>
    <w:p w:rsidR="00C55C72" w:rsidRPr="00E55A2F" w:rsidRDefault="00C55C72"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1.2</w:t>
      </w:r>
      <w:r w:rsidRPr="00E55A2F">
        <w:rPr>
          <w:rFonts w:ascii="Calibri" w:hAnsi="Calibri" w:cs="Calibri"/>
          <w:lang w:val="en-GB"/>
        </w:rPr>
        <w:tab/>
        <w:t>List the components of I.C engine</w:t>
      </w:r>
    </w:p>
    <w:p w:rsidR="00C55C72" w:rsidRPr="00E55A2F" w:rsidRDefault="00C55C72"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1.3</w:t>
      </w:r>
      <w:r w:rsidRPr="00E55A2F">
        <w:rPr>
          <w:rFonts w:ascii="Calibri" w:hAnsi="Calibri" w:cs="Calibri"/>
          <w:lang w:val="en-GB"/>
        </w:rPr>
        <w:tab/>
      </w:r>
      <w:r w:rsidR="004E6178" w:rsidRPr="00E55A2F">
        <w:rPr>
          <w:rFonts w:ascii="Calibri" w:hAnsi="Calibri" w:cs="Calibri"/>
          <w:lang w:val="en-GB"/>
        </w:rPr>
        <w:t>E</w:t>
      </w:r>
      <w:r w:rsidRPr="00E55A2F">
        <w:rPr>
          <w:rFonts w:ascii="Calibri" w:hAnsi="Calibri" w:cs="Calibri"/>
          <w:lang w:val="en-GB"/>
        </w:rPr>
        <w:t xml:space="preserve">xplain </w:t>
      </w:r>
      <w:r w:rsidRPr="00E55A2F">
        <w:rPr>
          <w:rFonts w:ascii="Calibri" w:hAnsi="Calibri" w:cs="Calibri"/>
          <w:spacing w:val="-3"/>
          <w:lang w:val="en-GB"/>
        </w:rPr>
        <w:t>th</w:t>
      </w:r>
      <w:r w:rsidRPr="00E55A2F">
        <w:rPr>
          <w:rFonts w:ascii="Calibri" w:hAnsi="Calibri" w:cs="Calibri"/>
          <w:lang w:val="en-GB"/>
        </w:rPr>
        <w:t>e</w:t>
      </w:r>
      <w:r w:rsidRPr="00E55A2F">
        <w:rPr>
          <w:rFonts w:ascii="Calibri" w:hAnsi="Calibri" w:cs="Calibri"/>
          <w:spacing w:val="-18"/>
          <w:lang w:val="en-GB"/>
        </w:rPr>
        <w:t xml:space="preserve"> </w:t>
      </w:r>
      <w:r w:rsidRPr="00E55A2F">
        <w:rPr>
          <w:rFonts w:ascii="Calibri" w:hAnsi="Calibri" w:cs="Calibri"/>
          <w:spacing w:val="-3"/>
          <w:lang w:val="en-GB"/>
        </w:rPr>
        <w:t>constructiona</w:t>
      </w:r>
      <w:r w:rsidRPr="00E55A2F">
        <w:rPr>
          <w:rFonts w:ascii="Calibri" w:hAnsi="Calibri" w:cs="Calibri"/>
          <w:lang w:val="en-GB"/>
        </w:rPr>
        <w:t>l</w:t>
      </w:r>
      <w:r w:rsidRPr="00E55A2F">
        <w:rPr>
          <w:rFonts w:ascii="Calibri" w:hAnsi="Calibri" w:cs="Calibri"/>
          <w:spacing w:val="-18"/>
          <w:lang w:val="en-GB"/>
        </w:rPr>
        <w:t xml:space="preserve"> </w:t>
      </w:r>
      <w:r w:rsidRPr="00E55A2F">
        <w:rPr>
          <w:rFonts w:ascii="Calibri" w:hAnsi="Calibri" w:cs="Calibri"/>
          <w:spacing w:val="-3"/>
          <w:lang w:val="en-GB"/>
        </w:rPr>
        <w:t>details</w:t>
      </w:r>
      <w:r w:rsidRPr="00E55A2F">
        <w:rPr>
          <w:rFonts w:ascii="Calibri" w:hAnsi="Calibri" w:cs="Calibri"/>
          <w:lang w:val="en-GB"/>
        </w:rPr>
        <w:t>,</w:t>
      </w:r>
      <w:r w:rsidRPr="00E55A2F">
        <w:rPr>
          <w:rFonts w:ascii="Calibri" w:hAnsi="Calibri" w:cs="Calibri"/>
          <w:spacing w:val="-18"/>
          <w:lang w:val="en-GB"/>
        </w:rPr>
        <w:t xml:space="preserve"> </w:t>
      </w:r>
      <w:r w:rsidRPr="00E55A2F">
        <w:rPr>
          <w:rFonts w:ascii="Calibri" w:hAnsi="Calibri" w:cs="Calibri"/>
          <w:lang w:val="en-GB"/>
        </w:rPr>
        <w:t>materials use and functions of engine components</w:t>
      </w:r>
    </w:p>
    <w:p w:rsidR="00C55C72" w:rsidRPr="00E55A2F" w:rsidRDefault="00C55C72" w:rsidP="00C55C72">
      <w:pPr>
        <w:widowControl w:val="0"/>
        <w:tabs>
          <w:tab w:val="left" w:pos="740"/>
        </w:tabs>
        <w:autoSpaceDE w:val="0"/>
        <w:autoSpaceDN w:val="0"/>
        <w:adjustRightInd w:val="0"/>
        <w:spacing w:after="0"/>
        <w:ind w:left="744" w:right="67" w:hanging="738"/>
        <w:jc w:val="both"/>
        <w:rPr>
          <w:rFonts w:ascii="Calibri" w:hAnsi="Calibri" w:cs="Calibri"/>
          <w:lang w:val="en-GB"/>
        </w:rPr>
      </w:pPr>
      <w:r w:rsidRPr="00E55A2F">
        <w:rPr>
          <w:rFonts w:ascii="Calibri" w:hAnsi="Calibri" w:cs="Calibri"/>
          <w:lang w:val="en-GB"/>
        </w:rPr>
        <w:t>1.4</w:t>
      </w:r>
      <w:r w:rsidRPr="00E55A2F">
        <w:rPr>
          <w:rFonts w:ascii="Calibri" w:hAnsi="Calibri" w:cs="Calibri"/>
          <w:lang w:val="en-GB"/>
        </w:rPr>
        <w:tab/>
        <w:t>Distinguish between wet and dry liners</w:t>
      </w:r>
    </w:p>
    <w:p w:rsidR="00C55C72" w:rsidRPr="00E55A2F" w:rsidRDefault="00C55C72" w:rsidP="00C55C72">
      <w:pPr>
        <w:widowControl w:val="0"/>
        <w:tabs>
          <w:tab w:val="left" w:pos="740"/>
        </w:tabs>
        <w:autoSpaceDE w:val="0"/>
        <w:autoSpaceDN w:val="0"/>
        <w:adjustRightInd w:val="0"/>
        <w:spacing w:after="0"/>
        <w:ind w:left="744" w:right="67" w:hanging="738"/>
        <w:jc w:val="both"/>
        <w:rPr>
          <w:rFonts w:ascii="Calibri" w:hAnsi="Calibri" w:cs="Calibri"/>
          <w:lang w:val="en-GB"/>
        </w:rPr>
      </w:pPr>
      <w:r w:rsidRPr="00E55A2F">
        <w:rPr>
          <w:rFonts w:ascii="Calibri" w:hAnsi="Calibri" w:cs="Calibri"/>
          <w:lang w:val="en-GB"/>
        </w:rPr>
        <w:t>1.5</w:t>
      </w:r>
      <w:r w:rsidRPr="00E55A2F">
        <w:rPr>
          <w:rFonts w:ascii="Calibri" w:hAnsi="Calibri" w:cs="Calibri"/>
          <w:lang w:val="en-GB"/>
        </w:rPr>
        <w:tab/>
      </w:r>
      <w:r w:rsidR="00C27BE9" w:rsidRPr="00E55A2F">
        <w:rPr>
          <w:rFonts w:ascii="Calibri" w:hAnsi="Calibri" w:cs="Calibri"/>
          <w:lang w:val="en-GB"/>
        </w:rPr>
        <w:t>Know the</w:t>
      </w:r>
      <w:r w:rsidRPr="00E55A2F">
        <w:rPr>
          <w:rFonts w:ascii="Calibri" w:hAnsi="Calibri" w:cs="Calibri"/>
          <w:lang w:val="en-GB"/>
        </w:rPr>
        <w:t xml:space="preserve"> types of piston rings</w:t>
      </w:r>
    </w:p>
    <w:p w:rsidR="00C55C72" w:rsidRPr="00E55A2F" w:rsidRDefault="00C55C72" w:rsidP="00C55C72">
      <w:pPr>
        <w:widowControl w:val="0"/>
        <w:tabs>
          <w:tab w:val="left" w:pos="740"/>
        </w:tabs>
        <w:autoSpaceDE w:val="0"/>
        <w:autoSpaceDN w:val="0"/>
        <w:adjustRightInd w:val="0"/>
        <w:spacing w:after="0"/>
        <w:ind w:left="744" w:right="67" w:hanging="738"/>
        <w:jc w:val="both"/>
        <w:rPr>
          <w:rFonts w:ascii="Calibri" w:hAnsi="Calibri" w:cs="Calibri"/>
          <w:lang w:val="en-GB"/>
        </w:rPr>
      </w:pPr>
      <w:r w:rsidRPr="00E55A2F">
        <w:rPr>
          <w:rFonts w:ascii="Calibri" w:hAnsi="Calibri" w:cs="Calibri"/>
          <w:lang w:val="en-GB"/>
        </w:rPr>
        <w:t>1.6</w:t>
      </w:r>
      <w:r w:rsidRPr="00E55A2F">
        <w:rPr>
          <w:rFonts w:ascii="Calibri" w:hAnsi="Calibri" w:cs="Calibri"/>
          <w:lang w:val="en-GB"/>
        </w:rPr>
        <w:tab/>
        <w:t>State</w:t>
      </w:r>
      <w:r w:rsidRPr="00E55A2F">
        <w:rPr>
          <w:rFonts w:ascii="Calibri" w:hAnsi="Calibri" w:cs="Calibri"/>
          <w:spacing w:val="-2"/>
          <w:lang w:val="en-GB"/>
        </w:rPr>
        <w:t xml:space="preserve"> </w:t>
      </w:r>
      <w:r w:rsidRPr="00E55A2F">
        <w:rPr>
          <w:rFonts w:ascii="Calibri" w:hAnsi="Calibri" w:cs="Calibri"/>
          <w:lang w:val="en-GB"/>
        </w:rPr>
        <w:t>the requirements</w:t>
      </w:r>
      <w:r w:rsidRPr="00E55A2F">
        <w:rPr>
          <w:rFonts w:ascii="Calibri" w:hAnsi="Calibri" w:cs="Calibri"/>
          <w:spacing w:val="-2"/>
          <w:lang w:val="en-GB"/>
        </w:rPr>
        <w:t xml:space="preserve"> </w:t>
      </w:r>
      <w:r w:rsidRPr="00E55A2F">
        <w:rPr>
          <w:rFonts w:ascii="Calibri" w:hAnsi="Calibri" w:cs="Calibri"/>
          <w:lang w:val="en-GB"/>
        </w:rPr>
        <w:t>of</w:t>
      </w:r>
      <w:r w:rsidRPr="00E55A2F">
        <w:rPr>
          <w:rFonts w:ascii="Calibri" w:hAnsi="Calibri" w:cs="Calibri"/>
          <w:spacing w:val="-2"/>
          <w:lang w:val="en-GB"/>
        </w:rPr>
        <w:t xml:space="preserve"> </w:t>
      </w:r>
      <w:r w:rsidRPr="00E55A2F">
        <w:rPr>
          <w:rFonts w:ascii="Calibri" w:hAnsi="Calibri" w:cs="Calibri"/>
          <w:lang w:val="en-GB"/>
        </w:rPr>
        <w:t>firing</w:t>
      </w:r>
      <w:r w:rsidRPr="00E55A2F">
        <w:rPr>
          <w:rFonts w:ascii="Calibri" w:hAnsi="Calibri" w:cs="Calibri"/>
          <w:spacing w:val="-2"/>
          <w:lang w:val="en-GB"/>
        </w:rPr>
        <w:t xml:space="preserve"> </w:t>
      </w:r>
      <w:r w:rsidRPr="00E55A2F">
        <w:rPr>
          <w:rFonts w:ascii="Calibri" w:hAnsi="Calibri" w:cs="Calibri"/>
          <w:lang w:val="en-GB"/>
        </w:rPr>
        <w:t>order</w:t>
      </w:r>
    </w:p>
    <w:p w:rsidR="00C55C72" w:rsidRPr="00E55A2F" w:rsidRDefault="00C55C72" w:rsidP="00C55C72">
      <w:pPr>
        <w:widowControl w:val="0"/>
        <w:tabs>
          <w:tab w:val="left" w:pos="740"/>
        </w:tabs>
        <w:autoSpaceDE w:val="0"/>
        <w:autoSpaceDN w:val="0"/>
        <w:adjustRightInd w:val="0"/>
        <w:spacing w:after="0"/>
        <w:ind w:left="720" w:right="-20" w:hanging="714"/>
        <w:jc w:val="both"/>
        <w:rPr>
          <w:rFonts w:ascii="Calibri" w:hAnsi="Calibri" w:cs="Calibri"/>
          <w:lang w:val="en-GB"/>
        </w:rPr>
      </w:pPr>
      <w:r w:rsidRPr="00E55A2F">
        <w:rPr>
          <w:rFonts w:ascii="Calibri" w:hAnsi="Calibri" w:cs="Calibri"/>
          <w:lang w:val="en-GB"/>
        </w:rPr>
        <w:t>1.7</w:t>
      </w:r>
      <w:r w:rsidRPr="00E55A2F">
        <w:rPr>
          <w:rFonts w:ascii="Calibri" w:hAnsi="Calibri" w:cs="Calibri"/>
          <w:lang w:val="en-GB"/>
        </w:rPr>
        <w:tab/>
      </w:r>
      <w:r w:rsidR="00C27BE9" w:rsidRPr="00E55A2F">
        <w:rPr>
          <w:rFonts w:ascii="Calibri" w:hAnsi="Calibri" w:cs="Calibri"/>
          <w:lang w:val="en-GB"/>
        </w:rPr>
        <w:t xml:space="preserve">Know </w:t>
      </w:r>
      <w:r w:rsidRPr="00E55A2F">
        <w:rPr>
          <w:rFonts w:ascii="Calibri" w:hAnsi="Calibri" w:cs="Calibri"/>
          <w:lang w:val="en-GB"/>
        </w:rPr>
        <w:t>the</w:t>
      </w:r>
      <w:r w:rsidRPr="00E55A2F">
        <w:rPr>
          <w:rFonts w:ascii="Calibri" w:hAnsi="Calibri" w:cs="Calibri"/>
          <w:spacing w:val="-5"/>
          <w:lang w:val="en-GB"/>
        </w:rPr>
        <w:t xml:space="preserve"> </w:t>
      </w:r>
      <w:r w:rsidRPr="00E55A2F">
        <w:rPr>
          <w:rFonts w:ascii="Calibri" w:hAnsi="Calibri" w:cs="Calibri"/>
          <w:lang w:val="en-GB"/>
        </w:rPr>
        <w:t>firing</w:t>
      </w:r>
      <w:r w:rsidRPr="00E55A2F">
        <w:rPr>
          <w:rFonts w:ascii="Calibri" w:hAnsi="Calibri" w:cs="Calibri"/>
          <w:spacing w:val="-5"/>
          <w:lang w:val="en-GB"/>
        </w:rPr>
        <w:t xml:space="preserve"> </w:t>
      </w:r>
      <w:r w:rsidRPr="00E55A2F">
        <w:rPr>
          <w:rFonts w:ascii="Calibri" w:hAnsi="Calibri" w:cs="Calibri"/>
          <w:lang w:val="en-GB"/>
        </w:rPr>
        <w:t>order</w:t>
      </w:r>
      <w:r w:rsidRPr="00E55A2F">
        <w:rPr>
          <w:rFonts w:ascii="Calibri" w:hAnsi="Calibri" w:cs="Calibri"/>
          <w:spacing w:val="-5"/>
          <w:lang w:val="en-GB"/>
        </w:rPr>
        <w:t xml:space="preserve"> </w:t>
      </w:r>
      <w:r w:rsidRPr="00E55A2F">
        <w:rPr>
          <w:rFonts w:ascii="Calibri" w:hAnsi="Calibri" w:cs="Calibri"/>
          <w:lang w:val="en-GB"/>
        </w:rPr>
        <w:t>arrangement</w:t>
      </w:r>
      <w:r w:rsidRPr="00E55A2F">
        <w:rPr>
          <w:rFonts w:ascii="Calibri" w:hAnsi="Calibri" w:cs="Calibri"/>
          <w:spacing w:val="-5"/>
          <w:lang w:val="en-GB"/>
        </w:rPr>
        <w:t xml:space="preserve"> </w:t>
      </w:r>
      <w:r w:rsidRPr="00E55A2F">
        <w:rPr>
          <w:rFonts w:ascii="Calibri" w:hAnsi="Calibri" w:cs="Calibri"/>
          <w:lang w:val="en-GB"/>
        </w:rPr>
        <w:t>for</w:t>
      </w:r>
      <w:r w:rsidRPr="00E55A2F">
        <w:rPr>
          <w:rFonts w:ascii="Calibri" w:hAnsi="Calibri" w:cs="Calibri"/>
          <w:spacing w:val="-5"/>
          <w:lang w:val="en-GB"/>
        </w:rPr>
        <w:t xml:space="preserve"> </w:t>
      </w:r>
      <w:r w:rsidRPr="00E55A2F">
        <w:rPr>
          <w:rFonts w:ascii="Calibri" w:hAnsi="Calibri" w:cs="Calibri"/>
          <w:lang w:val="en-GB"/>
        </w:rPr>
        <w:t>4 -</w:t>
      </w:r>
      <w:r w:rsidRPr="00E55A2F">
        <w:rPr>
          <w:rFonts w:ascii="Calibri" w:hAnsi="Calibri" w:cs="Calibri"/>
          <w:spacing w:val="-5"/>
          <w:lang w:val="en-GB"/>
        </w:rPr>
        <w:t xml:space="preserve"> </w:t>
      </w:r>
      <w:r w:rsidRPr="00E55A2F">
        <w:rPr>
          <w:rFonts w:ascii="Calibri" w:hAnsi="Calibri" w:cs="Calibri"/>
          <w:lang w:val="en-GB"/>
        </w:rPr>
        <w:t>cylinders,</w:t>
      </w:r>
      <w:r w:rsidRPr="00E55A2F">
        <w:rPr>
          <w:rFonts w:ascii="Calibri" w:hAnsi="Calibri" w:cs="Calibri"/>
          <w:spacing w:val="-5"/>
          <w:lang w:val="en-GB"/>
        </w:rPr>
        <w:t xml:space="preserve"> </w:t>
      </w:r>
      <w:r w:rsidRPr="00E55A2F">
        <w:rPr>
          <w:rFonts w:ascii="Calibri" w:hAnsi="Calibri" w:cs="Calibri"/>
          <w:lang w:val="en-GB"/>
        </w:rPr>
        <w:t xml:space="preserve">6 </w:t>
      </w:r>
      <w:r w:rsidRPr="00E55A2F">
        <w:rPr>
          <w:rFonts w:ascii="Calibri" w:hAnsi="Calibri" w:cs="Calibri"/>
          <w:spacing w:val="-5"/>
          <w:lang w:val="en-GB"/>
        </w:rPr>
        <w:t xml:space="preserve">- </w:t>
      </w:r>
      <w:r w:rsidRPr="00E55A2F">
        <w:rPr>
          <w:rFonts w:ascii="Calibri" w:hAnsi="Calibri" w:cs="Calibri"/>
          <w:lang w:val="en-GB"/>
        </w:rPr>
        <w:t>cylinders</w:t>
      </w:r>
      <w:r w:rsidRPr="00E55A2F">
        <w:rPr>
          <w:rFonts w:ascii="Calibri" w:hAnsi="Calibri" w:cs="Calibri"/>
          <w:spacing w:val="-5"/>
          <w:lang w:val="en-GB"/>
        </w:rPr>
        <w:t xml:space="preserve"> </w:t>
      </w:r>
      <w:r w:rsidRPr="00E55A2F">
        <w:rPr>
          <w:rFonts w:ascii="Calibri" w:hAnsi="Calibri" w:cs="Calibri"/>
          <w:lang w:val="en-GB"/>
        </w:rPr>
        <w:t>and</w:t>
      </w:r>
      <w:r w:rsidRPr="00E55A2F">
        <w:rPr>
          <w:rFonts w:ascii="Calibri" w:hAnsi="Calibri" w:cs="Calibri"/>
          <w:spacing w:val="-5"/>
          <w:lang w:val="en-GB"/>
        </w:rPr>
        <w:t xml:space="preserve"> 8 – </w:t>
      </w:r>
      <w:r w:rsidRPr="00E55A2F">
        <w:rPr>
          <w:rFonts w:ascii="Calibri" w:hAnsi="Calibri" w:cs="Calibri"/>
          <w:lang w:val="en-GB"/>
        </w:rPr>
        <w:t xml:space="preserve">cylinder in line and </w:t>
      </w:r>
      <w:r w:rsidRPr="00E55A2F">
        <w:rPr>
          <w:rFonts w:ascii="Calibri" w:hAnsi="Calibri" w:cs="Calibri"/>
          <w:spacing w:val="-4"/>
          <w:lang w:val="en-GB"/>
        </w:rPr>
        <w:t>V</w:t>
      </w:r>
      <w:r w:rsidRPr="00E55A2F">
        <w:rPr>
          <w:rFonts w:ascii="Calibri" w:hAnsi="Calibri" w:cs="Calibri"/>
          <w:lang w:val="en-GB"/>
        </w:rPr>
        <w:t>-type engines</w:t>
      </w:r>
    </w:p>
    <w:p w:rsidR="00C55C72" w:rsidRPr="00E55A2F" w:rsidRDefault="00C55C72"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1.8</w:t>
      </w:r>
      <w:r w:rsidRPr="00E55A2F">
        <w:rPr>
          <w:rFonts w:ascii="Calibri" w:hAnsi="Calibri" w:cs="Calibri"/>
          <w:lang w:val="en-GB"/>
        </w:rPr>
        <w:tab/>
        <w:t>Explain</w:t>
      </w:r>
      <w:r w:rsidRPr="00E55A2F">
        <w:rPr>
          <w:rFonts w:ascii="Calibri" w:hAnsi="Calibri" w:cs="Calibri"/>
          <w:spacing w:val="-13"/>
          <w:lang w:val="en-GB"/>
        </w:rPr>
        <w:t xml:space="preserve"> </w:t>
      </w:r>
      <w:r w:rsidRPr="00E55A2F">
        <w:rPr>
          <w:rFonts w:ascii="Calibri" w:hAnsi="Calibri" w:cs="Calibri"/>
          <w:lang w:val="en-GB"/>
        </w:rPr>
        <w:t>the</w:t>
      </w:r>
      <w:r w:rsidRPr="00E55A2F">
        <w:rPr>
          <w:rFonts w:ascii="Calibri" w:hAnsi="Calibri" w:cs="Calibri"/>
          <w:spacing w:val="-13"/>
          <w:lang w:val="en-GB"/>
        </w:rPr>
        <w:t xml:space="preserve"> v</w:t>
      </w:r>
      <w:r w:rsidRPr="00E55A2F">
        <w:rPr>
          <w:rFonts w:ascii="Calibri" w:hAnsi="Calibri" w:cs="Calibri"/>
          <w:lang w:val="en-GB"/>
        </w:rPr>
        <w:t>alve</w:t>
      </w:r>
      <w:r w:rsidRPr="00E55A2F">
        <w:rPr>
          <w:rFonts w:ascii="Calibri" w:hAnsi="Calibri" w:cs="Calibri"/>
          <w:spacing w:val="-13"/>
          <w:lang w:val="en-GB"/>
        </w:rPr>
        <w:t xml:space="preserve"> </w:t>
      </w:r>
      <w:r w:rsidRPr="00E55A2F">
        <w:rPr>
          <w:rFonts w:ascii="Calibri" w:hAnsi="Calibri" w:cs="Calibri"/>
          <w:lang w:val="en-GB"/>
        </w:rPr>
        <w:t xml:space="preserve">arrangement </w:t>
      </w:r>
      <w:r w:rsidRPr="00E55A2F">
        <w:rPr>
          <w:rFonts w:ascii="Calibri" w:hAnsi="Calibri" w:cs="Calibri"/>
          <w:spacing w:val="-13"/>
          <w:lang w:val="en-GB"/>
        </w:rPr>
        <w:t xml:space="preserve">in </w:t>
      </w:r>
      <w:r w:rsidRPr="00E55A2F">
        <w:rPr>
          <w:rFonts w:ascii="Calibri" w:hAnsi="Calibri" w:cs="Calibri"/>
          <w:lang w:val="en-GB"/>
        </w:rPr>
        <w:t>L-type,</w:t>
      </w:r>
      <w:r w:rsidRPr="00E55A2F">
        <w:rPr>
          <w:rFonts w:ascii="Calibri" w:hAnsi="Calibri" w:cs="Calibri"/>
          <w:spacing w:val="-13"/>
          <w:lang w:val="en-GB"/>
        </w:rPr>
        <w:t xml:space="preserve"> </w:t>
      </w:r>
      <w:r w:rsidRPr="00E55A2F">
        <w:rPr>
          <w:rFonts w:ascii="Calibri" w:hAnsi="Calibri" w:cs="Calibri"/>
          <w:lang w:val="en-GB"/>
        </w:rPr>
        <w:t>I-type,</w:t>
      </w:r>
      <w:r w:rsidRPr="00E55A2F">
        <w:rPr>
          <w:rFonts w:ascii="Calibri" w:hAnsi="Calibri" w:cs="Calibri"/>
          <w:spacing w:val="-13"/>
          <w:lang w:val="en-GB"/>
        </w:rPr>
        <w:t xml:space="preserve"> </w:t>
      </w:r>
      <w:r w:rsidRPr="00E55A2F">
        <w:rPr>
          <w:rFonts w:ascii="Calibri" w:hAnsi="Calibri" w:cs="Calibri"/>
          <w:lang w:val="en-GB"/>
        </w:rPr>
        <w:t>F-type</w:t>
      </w:r>
      <w:r w:rsidRPr="00E55A2F">
        <w:rPr>
          <w:rFonts w:ascii="Calibri" w:hAnsi="Calibri" w:cs="Calibri"/>
          <w:spacing w:val="-13"/>
          <w:lang w:val="en-GB"/>
        </w:rPr>
        <w:t xml:space="preserve"> &amp; </w:t>
      </w:r>
      <w:r w:rsidRPr="00E55A2F">
        <w:rPr>
          <w:rFonts w:ascii="Calibri" w:hAnsi="Calibri" w:cs="Calibri"/>
          <w:lang w:val="en-GB"/>
        </w:rPr>
        <w:t>T-type</w:t>
      </w:r>
      <w:r w:rsidRPr="00E55A2F">
        <w:rPr>
          <w:rFonts w:ascii="Calibri" w:hAnsi="Calibri" w:cs="Calibri"/>
          <w:spacing w:val="-13"/>
          <w:lang w:val="en-GB"/>
        </w:rPr>
        <w:t xml:space="preserve"> </w:t>
      </w:r>
      <w:r w:rsidRPr="00E55A2F">
        <w:rPr>
          <w:rFonts w:ascii="Calibri" w:hAnsi="Calibri" w:cs="Calibri"/>
          <w:lang w:val="en-GB"/>
        </w:rPr>
        <w:t>engines with sketches</w:t>
      </w:r>
    </w:p>
    <w:p w:rsidR="00C55C72" w:rsidRPr="00E55A2F" w:rsidRDefault="00C55C72"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1.9</w:t>
      </w:r>
      <w:r w:rsidRPr="00E55A2F">
        <w:rPr>
          <w:rFonts w:ascii="Calibri" w:hAnsi="Calibri" w:cs="Calibri"/>
          <w:lang w:val="en-GB"/>
        </w:rPr>
        <w:tab/>
        <w:t>List types</w:t>
      </w:r>
      <w:r w:rsidRPr="00E55A2F">
        <w:rPr>
          <w:rFonts w:ascii="Calibri" w:hAnsi="Calibri" w:cs="Calibri"/>
          <w:spacing w:val="-1"/>
          <w:lang w:val="en-GB"/>
        </w:rPr>
        <w:t xml:space="preserve"> </w:t>
      </w:r>
      <w:r w:rsidRPr="00E55A2F">
        <w:rPr>
          <w:rFonts w:ascii="Calibri" w:hAnsi="Calibri" w:cs="Calibri"/>
          <w:lang w:val="en-GB"/>
        </w:rPr>
        <w:t>of</w:t>
      </w:r>
      <w:r w:rsidRPr="00E55A2F">
        <w:rPr>
          <w:rFonts w:ascii="Calibri" w:hAnsi="Calibri" w:cs="Calibri"/>
          <w:spacing w:val="-1"/>
          <w:lang w:val="en-GB"/>
        </w:rPr>
        <w:t xml:space="preserve"> g</w:t>
      </w:r>
      <w:r w:rsidRPr="00E55A2F">
        <w:rPr>
          <w:rFonts w:ascii="Calibri" w:hAnsi="Calibri" w:cs="Calibri"/>
          <w:lang w:val="en-GB"/>
        </w:rPr>
        <w:t>askets used in an</w:t>
      </w:r>
      <w:r w:rsidRPr="00E55A2F">
        <w:rPr>
          <w:rFonts w:ascii="Calibri" w:hAnsi="Calibri" w:cs="Calibri"/>
          <w:spacing w:val="-1"/>
          <w:lang w:val="en-GB"/>
        </w:rPr>
        <w:t xml:space="preserve"> e</w:t>
      </w:r>
      <w:r w:rsidRPr="00E55A2F">
        <w:rPr>
          <w:rFonts w:ascii="Calibri" w:hAnsi="Calibri" w:cs="Calibri"/>
          <w:lang w:val="en-GB"/>
        </w:rPr>
        <w:t>ngine and their material</w:t>
      </w:r>
    </w:p>
    <w:p w:rsidR="00C55C72" w:rsidRPr="00E55A2F" w:rsidRDefault="00C55C72" w:rsidP="00C55C72">
      <w:pPr>
        <w:widowControl w:val="0"/>
        <w:tabs>
          <w:tab w:val="left" w:pos="740"/>
        </w:tabs>
        <w:autoSpaceDE w:val="0"/>
        <w:autoSpaceDN w:val="0"/>
        <w:adjustRightInd w:val="0"/>
        <w:spacing w:after="0"/>
        <w:ind w:left="720" w:right="-20" w:hanging="714"/>
        <w:jc w:val="both"/>
        <w:rPr>
          <w:rFonts w:ascii="Calibri" w:hAnsi="Calibri" w:cs="Calibri"/>
          <w:lang w:val="en-GB"/>
        </w:rPr>
      </w:pPr>
      <w:r w:rsidRPr="00E55A2F">
        <w:rPr>
          <w:rFonts w:ascii="Calibri" w:hAnsi="Calibri" w:cs="Calibri"/>
          <w:spacing w:val="-1"/>
          <w:lang w:val="en-GB"/>
        </w:rPr>
        <w:t>1.</w:t>
      </w:r>
      <w:r w:rsidR="00B55997" w:rsidRPr="00E55A2F">
        <w:rPr>
          <w:rFonts w:ascii="Calibri" w:hAnsi="Calibri" w:cs="Calibri"/>
          <w:spacing w:val="-1"/>
          <w:lang w:val="en-GB"/>
        </w:rPr>
        <w:t>10</w:t>
      </w:r>
      <w:r w:rsidRPr="00E55A2F">
        <w:rPr>
          <w:rFonts w:ascii="Calibri" w:hAnsi="Calibri" w:cs="Calibri"/>
          <w:lang w:val="en-GB"/>
        </w:rPr>
        <w:tab/>
        <w:t>State the function of components of valve actuating mechanism such as valve guide, spring, push rod, rocker arm,  rocker arm shaft, rocker arm spring etc.,</w:t>
      </w:r>
    </w:p>
    <w:p w:rsidR="00C55C72" w:rsidRPr="00E55A2F" w:rsidRDefault="00C55C72" w:rsidP="00C55C72">
      <w:pPr>
        <w:widowControl w:val="0"/>
        <w:tabs>
          <w:tab w:val="left" w:pos="740"/>
        </w:tabs>
        <w:autoSpaceDE w:val="0"/>
        <w:autoSpaceDN w:val="0"/>
        <w:adjustRightInd w:val="0"/>
        <w:spacing w:after="0"/>
        <w:ind w:left="720" w:right="-20" w:hanging="714"/>
        <w:jc w:val="both"/>
        <w:rPr>
          <w:rFonts w:ascii="Calibri" w:hAnsi="Calibri" w:cs="Calibri"/>
          <w:lang w:val="en-GB"/>
        </w:rPr>
      </w:pPr>
      <w:r w:rsidRPr="00E55A2F">
        <w:rPr>
          <w:rFonts w:ascii="Calibri" w:hAnsi="Calibri" w:cs="Calibri"/>
          <w:lang w:val="en-GB"/>
        </w:rPr>
        <w:t>1.</w:t>
      </w:r>
      <w:r w:rsidR="00B55997" w:rsidRPr="00E55A2F">
        <w:rPr>
          <w:rFonts w:ascii="Calibri" w:hAnsi="Calibri" w:cs="Calibri"/>
          <w:lang w:val="en-GB"/>
        </w:rPr>
        <w:t>11</w:t>
      </w:r>
      <w:r w:rsidRPr="00E55A2F">
        <w:rPr>
          <w:rFonts w:ascii="Calibri" w:hAnsi="Calibri" w:cs="Calibri"/>
          <w:lang w:val="en-GB"/>
        </w:rPr>
        <w:tab/>
        <w:t>Explain overhead valve and i-VTEC (intelligent variable valve timing and lift electronic control) mechanism with neat sketches</w:t>
      </w:r>
    </w:p>
    <w:p w:rsidR="00C55C72" w:rsidRPr="00E55A2F" w:rsidRDefault="00B55997"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1.12</w:t>
      </w:r>
      <w:r w:rsidR="00C55C72" w:rsidRPr="00E55A2F">
        <w:rPr>
          <w:rFonts w:ascii="Calibri" w:hAnsi="Calibri" w:cs="Calibri"/>
          <w:lang w:val="en-GB"/>
        </w:rPr>
        <w:tab/>
        <w:t xml:space="preserve">State the importance of </w:t>
      </w:r>
      <w:r w:rsidR="00C55C72" w:rsidRPr="00E55A2F">
        <w:rPr>
          <w:rFonts w:ascii="Calibri" w:hAnsi="Calibri" w:cs="Calibri"/>
          <w:spacing w:val="-1"/>
          <w:lang w:val="en-GB"/>
        </w:rPr>
        <w:t xml:space="preserve">tappet or </w:t>
      </w:r>
      <w:r w:rsidR="00C55C72" w:rsidRPr="00E55A2F">
        <w:rPr>
          <w:rFonts w:ascii="Calibri" w:hAnsi="Calibri" w:cs="Calibri"/>
          <w:lang w:val="en-GB"/>
        </w:rPr>
        <w:t>valve</w:t>
      </w:r>
      <w:r w:rsidR="00C55C72" w:rsidRPr="00E55A2F">
        <w:rPr>
          <w:rFonts w:ascii="Calibri" w:hAnsi="Calibri" w:cs="Calibri"/>
          <w:spacing w:val="-1"/>
          <w:lang w:val="en-GB"/>
        </w:rPr>
        <w:t xml:space="preserve"> </w:t>
      </w:r>
      <w:r w:rsidR="00C55C72" w:rsidRPr="00E55A2F">
        <w:rPr>
          <w:rFonts w:ascii="Calibri" w:hAnsi="Calibri" w:cs="Calibri"/>
          <w:lang w:val="en-GB"/>
        </w:rPr>
        <w:t>clearance</w:t>
      </w:r>
    </w:p>
    <w:p w:rsidR="00C55C72" w:rsidRPr="00E55A2F" w:rsidRDefault="00B55997"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1.13</w:t>
      </w:r>
      <w:r w:rsidR="00863EED" w:rsidRPr="00E55A2F">
        <w:rPr>
          <w:rFonts w:ascii="Calibri" w:hAnsi="Calibri" w:cs="Calibri"/>
          <w:lang w:val="en-GB"/>
        </w:rPr>
        <w:tab/>
      </w:r>
      <w:r w:rsidR="00214C7E" w:rsidRPr="00E55A2F">
        <w:rPr>
          <w:rFonts w:ascii="Calibri" w:hAnsi="Calibri" w:cs="Calibri"/>
          <w:lang w:val="en-GB"/>
        </w:rPr>
        <w:t>State</w:t>
      </w:r>
      <w:r w:rsidR="00C55C72" w:rsidRPr="00E55A2F">
        <w:rPr>
          <w:rFonts w:ascii="Calibri" w:hAnsi="Calibri" w:cs="Calibri"/>
          <w:lang w:val="en-GB"/>
        </w:rPr>
        <w:t xml:space="preserve"> the functions of flywheel</w:t>
      </w:r>
    </w:p>
    <w:p w:rsidR="00C55C72" w:rsidRPr="00E55A2F" w:rsidRDefault="00C55C72" w:rsidP="00C55C72">
      <w:pPr>
        <w:widowControl w:val="0"/>
        <w:tabs>
          <w:tab w:val="left" w:pos="740"/>
        </w:tabs>
        <w:autoSpaceDE w:val="0"/>
        <w:autoSpaceDN w:val="0"/>
        <w:adjustRightInd w:val="0"/>
        <w:spacing w:after="0"/>
        <w:ind w:left="6" w:right="-20"/>
        <w:jc w:val="both"/>
        <w:rPr>
          <w:rFonts w:ascii="Calibri" w:hAnsi="Calibri" w:cs="Calibri"/>
          <w:lang w:val="en-GB"/>
        </w:rPr>
      </w:pPr>
      <w:r w:rsidRPr="00E55A2F">
        <w:rPr>
          <w:rFonts w:ascii="Calibri" w:hAnsi="Calibri" w:cs="Calibri"/>
          <w:lang w:val="en-GB"/>
        </w:rPr>
        <w:t>1.</w:t>
      </w:r>
      <w:r w:rsidRPr="00E55A2F">
        <w:rPr>
          <w:rFonts w:ascii="Calibri" w:hAnsi="Calibri" w:cs="Calibri"/>
          <w:spacing w:val="-12"/>
          <w:lang w:val="en-GB"/>
        </w:rPr>
        <w:t>1</w:t>
      </w:r>
      <w:r w:rsidR="00B55997" w:rsidRPr="00E55A2F">
        <w:rPr>
          <w:rFonts w:ascii="Calibri" w:hAnsi="Calibri" w:cs="Calibri"/>
          <w:spacing w:val="-12"/>
          <w:lang w:val="en-GB"/>
        </w:rPr>
        <w:t>4</w:t>
      </w:r>
      <w:r w:rsidRPr="00E55A2F">
        <w:rPr>
          <w:rFonts w:ascii="Calibri" w:hAnsi="Calibri" w:cs="Calibri"/>
          <w:lang w:val="en-GB"/>
        </w:rPr>
        <w:tab/>
        <w:t>Describe the use of vibration dampers</w:t>
      </w:r>
    </w:p>
    <w:p w:rsidR="00C55C72" w:rsidRPr="00E55A2F" w:rsidRDefault="00C55C72" w:rsidP="00C55C72">
      <w:pPr>
        <w:widowControl w:val="0"/>
        <w:tabs>
          <w:tab w:val="left" w:pos="74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b/>
          <w:bCs/>
          <w:position w:val="-1"/>
          <w:lang w:val="en-GB"/>
        </w:rPr>
        <w:t>2.0</w:t>
      </w:r>
      <w:r w:rsidRPr="00E55A2F">
        <w:rPr>
          <w:rFonts w:ascii="Calibri" w:hAnsi="Calibri" w:cs="Calibri"/>
          <w:b/>
          <w:bCs/>
          <w:position w:val="-1"/>
          <w:lang w:val="en-GB"/>
        </w:rPr>
        <w:tab/>
        <w:t>I.</w:t>
      </w:r>
      <w:r w:rsidRPr="00E55A2F">
        <w:rPr>
          <w:rFonts w:ascii="Calibri" w:hAnsi="Calibri" w:cs="Calibri"/>
          <w:b/>
          <w:bCs/>
          <w:spacing w:val="-1"/>
          <w:position w:val="-1"/>
          <w:lang w:val="en-GB"/>
        </w:rPr>
        <w:t>C</w:t>
      </w:r>
      <w:r w:rsidRPr="00E55A2F">
        <w:rPr>
          <w:rFonts w:ascii="Calibri" w:hAnsi="Calibri" w:cs="Calibri"/>
          <w:position w:val="-1"/>
          <w:lang w:val="en-GB"/>
        </w:rPr>
        <w:t>.</w:t>
      </w:r>
      <w:r w:rsidRPr="00E55A2F">
        <w:rPr>
          <w:rFonts w:ascii="Calibri" w:hAnsi="Calibri" w:cs="Calibri"/>
          <w:spacing w:val="1"/>
          <w:position w:val="-1"/>
          <w:lang w:val="en-GB"/>
        </w:rPr>
        <w:t xml:space="preserve"> </w:t>
      </w:r>
      <w:r w:rsidRPr="00E55A2F">
        <w:rPr>
          <w:rFonts w:ascii="Calibri" w:hAnsi="Calibri" w:cs="Calibri"/>
          <w:b/>
          <w:bCs/>
          <w:position w:val="-1"/>
          <w:lang w:val="en-GB"/>
        </w:rPr>
        <w:t>Engines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2.1</w:t>
      </w:r>
      <w:r w:rsidRPr="00E55A2F">
        <w:rPr>
          <w:rFonts w:ascii="Calibri" w:hAnsi="Calibri" w:cs="Calibri"/>
          <w:lang w:val="en-GB"/>
        </w:rPr>
        <w:tab/>
        <w:t>List the Classification of I.C. Engines</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2.2</w:t>
      </w:r>
      <w:r w:rsidRPr="00E55A2F">
        <w:rPr>
          <w:rFonts w:ascii="Calibri" w:hAnsi="Calibri" w:cs="Calibri"/>
          <w:lang w:val="en-GB"/>
        </w:rPr>
        <w:tab/>
        <w:t>Explain the working principle of 2 stroke and 4 stroke petrol engines with sketches</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2.3</w:t>
      </w:r>
      <w:r w:rsidRPr="00E55A2F">
        <w:rPr>
          <w:rFonts w:ascii="Calibri" w:hAnsi="Calibri" w:cs="Calibri"/>
          <w:lang w:val="en-GB"/>
        </w:rPr>
        <w:tab/>
        <w:t>Explain the working principle of 2 stroke and 4 stroke diesel engines with sketches</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2.4</w:t>
      </w:r>
      <w:r w:rsidRPr="00E55A2F">
        <w:rPr>
          <w:rFonts w:ascii="Calibri" w:hAnsi="Calibri" w:cs="Calibri"/>
          <w:lang w:val="en-GB"/>
        </w:rPr>
        <w:tab/>
        <w:t>Differentiate between petrol and diesel engines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2.5</w:t>
      </w:r>
      <w:r w:rsidRPr="00E55A2F">
        <w:rPr>
          <w:rFonts w:ascii="Calibri" w:hAnsi="Calibri" w:cs="Calibri"/>
          <w:lang w:val="en-GB"/>
        </w:rPr>
        <w:tab/>
        <w:t>Differentiate between 2 stroke and 4 stroke engines</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2.6</w:t>
      </w:r>
      <w:r w:rsidRPr="00E55A2F">
        <w:rPr>
          <w:rFonts w:ascii="Calibri" w:hAnsi="Calibri" w:cs="Calibri"/>
          <w:lang w:val="en-GB"/>
        </w:rPr>
        <w:tab/>
        <w:t>Draw the valve timing diagram for 4 stroke petrol and diesel engines</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2.7</w:t>
      </w:r>
      <w:r w:rsidRPr="00E55A2F">
        <w:rPr>
          <w:rFonts w:ascii="Calibri" w:hAnsi="Calibri" w:cs="Calibri"/>
          <w:lang w:val="en-GB"/>
        </w:rPr>
        <w:tab/>
        <w:t>State the function of combustion chamber</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2.8</w:t>
      </w:r>
      <w:r w:rsidRPr="00E55A2F">
        <w:rPr>
          <w:rFonts w:ascii="Calibri" w:hAnsi="Calibri" w:cs="Calibri"/>
          <w:lang w:val="en-GB"/>
        </w:rPr>
        <w:tab/>
        <w:t>List types of combustion chamber</w:t>
      </w:r>
      <w:r w:rsidR="00B07244" w:rsidRPr="00E55A2F">
        <w:rPr>
          <w:rFonts w:ascii="Calibri" w:hAnsi="Calibri" w:cs="Calibri"/>
          <w:lang w:val="en-GB"/>
        </w:rPr>
        <w:t>s</w:t>
      </w:r>
      <w:r w:rsidRPr="00E55A2F">
        <w:rPr>
          <w:rFonts w:ascii="Calibri" w:hAnsi="Calibri" w:cs="Calibri"/>
          <w:lang w:val="en-GB"/>
        </w:rPr>
        <w:t xml:space="preserve"> in C.I and S.I (diesel and petrol) engine</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2.9</w:t>
      </w:r>
      <w:r w:rsidRPr="00E55A2F">
        <w:rPr>
          <w:rFonts w:ascii="Calibri" w:hAnsi="Calibri" w:cs="Calibri"/>
          <w:lang w:val="en-GB"/>
        </w:rPr>
        <w:tab/>
        <w:t xml:space="preserve">Explain different types of C.I Engine combustion chambers with sketches </w:t>
      </w:r>
    </w:p>
    <w:p w:rsidR="00C55C72" w:rsidRPr="00E55A2F" w:rsidRDefault="00C55C72" w:rsidP="00FC5C8F">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2.10</w:t>
      </w:r>
      <w:r w:rsidRPr="00E55A2F">
        <w:rPr>
          <w:rFonts w:ascii="Calibri" w:hAnsi="Calibri" w:cs="Calibri"/>
          <w:lang w:val="en-GB"/>
        </w:rPr>
        <w:tab/>
        <w:t>State the advantages and disadvantages of different types of C.I Engine combustion</w:t>
      </w:r>
      <w:r w:rsidRPr="00E55A2F">
        <w:rPr>
          <w:rFonts w:ascii="Calibri" w:hAnsi="Calibri" w:cs="Calibri"/>
          <w:spacing w:val="-18"/>
          <w:lang w:val="en-GB"/>
        </w:rPr>
        <w:t xml:space="preserve"> </w:t>
      </w:r>
      <w:r w:rsidRPr="00E55A2F">
        <w:rPr>
          <w:rFonts w:ascii="Calibri" w:hAnsi="Calibri" w:cs="Calibri"/>
          <w:spacing w:val="-3"/>
          <w:lang w:val="en-GB"/>
        </w:rPr>
        <w:t>chamber</w:t>
      </w:r>
      <w:r w:rsidRPr="00E55A2F">
        <w:rPr>
          <w:rFonts w:ascii="Calibri" w:hAnsi="Calibri" w:cs="Calibri"/>
          <w:lang w:val="en-GB"/>
        </w:rPr>
        <w:t>s</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b/>
          <w:bCs/>
          <w:lang w:val="en-GB"/>
        </w:rPr>
        <w:lastRenderedPageBreak/>
        <w:t>3.0</w:t>
      </w:r>
      <w:r w:rsidRPr="00E55A2F">
        <w:rPr>
          <w:rFonts w:ascii="Calibri" w:hAnsi="Calibri" w:cs="Calibri"/>
          <w:b/>
          <w:bCs/>
          <w:lang w:val="en-GB"/>
        </w:rPr>
        <w:tab/>
        <w:t>Inlet and Exhaust System</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3.1</w:t>
      </w:r>
      <w:r w:rsidRPr="00E55A2F">
        <w:rPr>
          <w:rFonts w:ascii="Calibri" w:hAnsi="Calibri" w:cs="Calibri"/>
          <w:lang w:val="en-GB"/>
        </w:rPr>
        <w:tab/>
        <w:t>State the functions of air cleaner</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3.2</w:t>
      </w:r>
      <w:r w:rsidRPr="00E55A2F">
        <w:rPr>
          <w:rFonts w:ascii="Calibri" w:hAnsi="Calibri" w:cs="Calibri"/>
          <w:lang w:val="en-GB"/>
        </w:rPr>
        <w:tab/>
      </w:r>
      <w:r w:rsidR="00506B43" w:rsidRPr="00E55A2F">
        <w:rPr>
          <w:rFonts w:ascii="Calibri" w:hAnsi="Calibri" w:cs="Calibri"/>
          <w:lang w:val="en-GB"/>
        </w:rPr>
        <w:t>L</w:t>
      </w:r>
      <w:r w:rsidRPr="00E55A2F">
        <w:rPr>
          <w:rFonts w:ascii="Calibri" w:hAnsi="Calibri" w:cs="Calibri"/>
          <w:lang w:val="en-GB"/>
        </w:rPr>
        <w:t>ist different types of air cleaners</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3.3</w:t>
      </w:r>
      <w:r w:rsidRPr="00E55A2F">
        <w:rPr>
          <w:rFonts w:ascii="Calibri" w:hAnsi="Calibri" w:cs="Calibri"/>
          <w:lang w:val="en-GB"/>
        </w:rPr>
        <w:tab/>
        <w:t>Explain</w:t>
      </w:r>
      <w:r w:rsidRPr="00E55A2F">
        <w:rPr>
          <w:rFonts w:ascii="Calibri" w:hAnsi="Calibri" w:cs="Calibri"/>
          <w:spacing w:val="-6"/>
          <w:lang w:val="en-GB"/>
        </w:rPr>
        <w:t xml:space="preserve"> </w:t>
      </w:r>
      <w:r w:rsidRPr="00E55A2F">
        <w:rPr>
          <w:rFonts w:ascii="Calibri" w:hAnsi="Calibri" w:cs="Calibri"/>
          <w:lang w:val="en-GB"/>
        </w:rPr>
        <w:t>the</w:t>
      </w:r>
      <w:r w:rsidRPr="00E55A2F">
        <w:rPr>
          <w:rFonts w:ascii="Calibri" w:hAnsi="Calibri" w:cs="Calibri"/>
          <w:spacing w:val="-6"/>
          <w:lang w:val="en-GB"/>
        </w:rPr>
        <w:t xml:space="preserve"> </w:t>
      </w:r>
      <w:r w:rsidRPr="00E55A2F">
        <w:rPr>
          <w:rFonts w:ascii="Calibri" w:hAnsi="Calibri" w:cs="Calibri"/>
          <w:lang w:val="en-GB"/>
        </w:rPr>
        <w:t>working of di</w:t>
      </w:r>
      <w:r w:rsidRPr="00E55A2F">
        <w:rPr>
          <w:rFonts w:ascii="Calibri" w:hAnsi="Calibri" w:cs="Calibri"/>
          <w:spacing w:val="-2"/>
          <w:lang w:val="en-GB"/>
        </w:rPr>
        <w:t>f</w:t>
      </w:r>
      <w:r w:rsidRPr="00E55A2F">
        <w:rPr>
          <w:rFonts w:ascii="Calibri" w:hAnsi="Calibri" w:cs="Calibri"/>
          <w:lang w:val="en-GB"/>
        </w:rPr>
        <w:t>ferent</w:t>
      </w:r>
      <w:r w:rsidRPr="00E55A2F">
        <w:rPr>
          <w:rFonts w:ascii="Calibri" w:hAnsi="Calibri" w:cs="Calibri"/>
          <w:spacing w:val="-6"/>
          <w:lang w:val="en-GB"/>
        </w:rPr>
        <w:t xml:space="preserve"> </w:t>
      </w:r>
      <w:r w:rsidRPr="00E55A2F">
        <w:rPr>
          <w:rFonts w:ascii="Calibri" w:hAnsi="Calibri" w:cs="Calibri"/>
          <w:lang w:val="en-GB"/>
        </w:rPr>
        <w:t>types</w:t>
      </w:r>
      <w:r w:rsidRPr="00E55A2F">
        <w:rPr>
          <w:rFonts w:ascii="Calibri" w:hAnsi="Calibri" w:cs="Calibri"/>
          <w:spacing w:val="-6"/>
          <w:lang w:val="en-GB"/>
        </w:rPr>
        <w:t xml:space="preserve"> </w:t>
      </w:r>
      <w:r w:rsidRPr="00E55A2F">
        <w:rPr>
          <w:rFonts w:ascii="Calibri" w:hAnsi="Calibri" w:cs="Calibri"/>
          <w:lang w:val="en-GB"/>
        </w:rPr>
        <w:t>of Air cleaners</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3.4</w:t>
      </w:r>
      <w:r w:rsidRPr="00E55A2F">
        <w:rPr>
          <w:rFonts w:ascii="Calibri" w:hAnsi="Calibri" w:cs="Calibri"/>
          <w:lang w:val="en-GB"/>
        </w:rPr>
        <w:tab/>
        <w:t>State the necessity of Manifolds</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3.5</w:t>
      </w:r>
      <w:r w:rsidRPr="00E55A2F">
        <w:rPr>
          <w:rFonts w:ascii="Calibri" w:hAnsi="Calibri" w:cs="Calibri"/>
          <w:lang w:val="en-GB"/>
        </w:rPr>
        <w:tab/>
        <w:t>State the requirement of good manifold design</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3.6</w:t>
      </w:r>
      <w:r w:rsidRPr="00E55A2F">
        <w:rPr>
          <w:rFonts w:ascii="Calibri" w:hAnsi="Calibri" w:cs="Calibri"/>
          <w:lang w:val="en-GB"/>
        </w:rPr>
        <w:tab/>
        <w:t>State the necessity of Mu</w:t>
      </w:r>
      <w:r w:rsidRPr="00E55A2F">
        <w:rPr>
          <w:rFonts w:ascii="Calibri" w:hAnsi="Calibri" w:cs="Calibri"/>
          <w:spacing w:val="-2"/>
          <w:lang w:val="en-GB"/>
        </w:rPr>
        <w:t>f</w:t>
      </w:r>
      <w:r w:rsidRPr="00E55A2F">
        <w:rPr>
          <w:rFonts w:ascii="Calibri" w:hAnsi="Calibri" w:cs="Calibri"/>
          <w:lang w:val="en-GB"/>
        </w:rPr>
        <w:t>flers</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position w:val="-1"/>
          <w:lang w:val="en-GB"/>
        </w:rPr>
        <w:t>3.7</w:t>
      </w:r>
      <w:r w:rsidRPr="00E55A2F">
        <w:rPr>
          <w:rFonts w:ascii="Calibri" w:hAnsi="Calibri" w:cs="Calibri"/>
          <w:position w:val="-1"/>
          <w:lang w:val="en-GB"/>
        </w:rPr>
        <w:tab/>
        <w:t>Describe different types of Mu</w:t>
      </w:r>
      <w:r w:rsidRPr="00E55A2F">
        <w:rPr>
          <w:rFonts w:ascii="Calibri" w:hAnsi="Calibri" w:cs="Calibri"/>
          <w:spacing w:val="-2"/>
          <w:position w:val="-1"/>
          <w:lang w:val="en-GB"/>
        </w:rPr>
        <w:t>f</w:t>
      </w:r>
      <w:r w:rsidRPr="00E55A2F">
        <w:rPr>
          <w:rFonts w:ascii="Calibri" w:hAnsi="Calibri" w:cs="Calibri"/>
          <w:position w:val="-1"/>
          <w:lang w:val="en-GB"/>
        </w:rPr>
        <w:t>flers with simple sketches</w:t>
      </w:r>
    </w:p>
    <w:p w:rsidR="00C55C72" w:rsidRPr="00E55A2F" w:rsidRDefault="00FC5C8F" w:rsidP="00C55C72">
      <w:pPr>
        <w:widowControl w:val="0"/>
        <w:autoSpaceDE w:val="0"/>
        <w:autoSpaceDN w:val="0"/>
        <w:adjustRightInd w:val="0"/>
        <w:spacing w:after="0"/>
        <w:ind w:right="-20"/>
        <w:jc w:val="both"/>
        <w:rPr>
          <w:rFonts w:ascii="Calibri" w:hAnsi="Calibri" w:cs="Calibri"/>
          <w:lang w:val="en-GB"/>
        </w:rPr>
      </w:pPr>
      <w:r w:rsidRPr="00E55A2F">
        <w:rPr>
          <w:rFonts w:ascii="Calibri" w:hAnsi="Calibri" w:cs="Calibri"/>
          <w:b/>
          <w:bCs/>
          <w:lang w:val="en-GB"/>
        </w:rPr>
        <w:t xml:space="preserve">4.0        </w:t>
      </w:r>
      <w:r w:rsidR="00C55C72" w:rsidRPr="00E55A2F">
        <w:rPr>
          <w:rFonts w:ascii="Calibri" w:hAnsi="Calibri" w:cs="Calibri"/>
          <w:b/>
          <w:bCs/>
          <w:lang w:val="en-GB"/>
        </w:rPr>
        <w:t xml:space="preserve"> Fuel Supply System in Petrol (S.I) Engines</w:t>
      </w:r>
    </w:p>
    <w:p w:rsidR="00C55C72" w:rsidRPr="00E55A2F" w:rsidRDefault="00C55C72" w:rsidP="00C55C72">
      <w:pPr>
        <w:widowControl w:val="0"/>
        <w:tabs>
          <w:tab w:val="left" w:pos="144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4.1        Draw the line diagram of petrol engine fuel supply system and identify the parts </w:t>
      </w:r>
    </w:p>
    <w:p w:rsidR="00C55C72" w:rsidRPr="00E55A2F" w:rsidRDefault="00C55C72" w:rsidP="00C55C72">
      <w:pPr>
        <w:widowControl w:val="0"/>
        <w:tabs>
          <w:tab w:val="left" w:pos="144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4.2        Describe the function of each component of fuel supply system viz., fuel tank, fuel filter, fuel</w:t>
      </w:r>
    </w:p>
    <w:p w:rsidR="00C55C72" w:rsidRPr="00E55A2F" w:rsidRDefault="00C55C72" w:rsidP="00C55C72">
      <w:pPr>
        <w:widowControl w:val="0"/>
        <w:tabs>
          <w:tab w:val="left" w:pos="144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              Pump, </w:t>
      </w:r>
      <w:r w:rsidR="00877A0E" w:rsidRPr="00E55A2F">
        <w:rPr>
          <w:rFonts w:ascii="Calibri" w:hAnsi="Calibri" w:cs="Calibri"/>
          <w:lang w:val="en-GB"/>
        </w:rPr>
        <w:t>carburettor</w:t>
      </w:r>
      <w:r w:rsidRPr="00E55A2F">
        <w:rPr>
          <w:rFonts w:ascii="Calibri" w:hAnsi="Calibri" w:cs="Calibri"/>
          <w:lang w:val="en-GB"/>
        </w:rPr>
        <w:t xml:space="preserve"> etc.,</w:t>
      </w:r>
    </w:p>
    <w:p w:rsidR="00C55C72" w:rsidRPr="00E55A2F" w:rsidRDefault="00C55C72" w:rsidP="00C55C72">
      <w:pPr>
        <w:widowControl w:val="0"/>
        <w:tabs>
          <w:tab w:val="left" w:pos="144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4.3        List the types of fuel pumps </w:t>
      </w:r>
    </w:p>
    <w:p w:rsidR="00C55C72" w:rsidRPr="00E55A2F" w:rsidRDefault="00C55C72" w:rsidP="00C55C72">
      <w:pPr>
        <w:widowControl w:val="0"/>
        <w:tabs>
          <w:tab w:val="left" w:pos="144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4.4        Explain the construction and working of mechanical and electrical fuel pumps</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4.5        State the functions of </w:t>
      </w:r>
      <w:r w:rsidR="00882CB4" w:rsidRPr="00E55A2F">
        <w:rPr>
          <w:rFonts w:ascii="Calibri" w:hAnsi="Calibri" w:cs="Calibri"/>
          <w:lang w:val="en-GB"/>
        </w:rPr>
        <w:t>carburettor</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4.6        Describe simple </w:t>
      </w:r>
      <w:r w:rsidR="00882CB4" w:rsidRPr="00E55A2F">
        <w:rPr>
          <w:rFonts w:ascii="Calibri" w:hAnsi="Calibri" w:cs="Calibri"/>
          <w:lang w:val="en-GB"/>
        </w:rPr>
        <w:t>carburettor</w:t>
      </w:r>
      <w:r w:rsidRPr="00E55A2F">
        <w:rPr>
          <w:rFonts w:ascii="Calibri" w:hAnsi="Calibri" w:cs="Calibri"/>
          <w:lang w:val="en-GB"/>
        </w:rPr>
        <w:t xml:space="preserve"> with a sketch</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4.7        List the types of defects in simple </w:t>
      </w:r>
      <w:r w:rsidR="00882CB4" w:rsidRPr="00E55A2F">
        <w:rPr>
          <w:rFonts w:ascii="Calibri" w:hAnsi="Calibri" w:cs="Calibri"/>
          <w:lang w:val="en-GB"/>
        </w:rPr>
        <w:t>carburettor</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4.8        State the air fuel ratio for different operating conditions of petrol engine</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4.9        Explain various circuits of a </w:t>
      </w:r>
      <w:r w:rsidR="00882CB4" w:rsidRPr="00E55A2F">
        <w:rPr>
          <w:rFonts w:ascii="Calibri" w:hAnsi="Calibri" w:cs="Calibri"/>
          <w:lang w:val="en-GB"/>
        </w:rPr>
        <w:t>carburettor</w:t>
      </w:r>
    </w:p>
    <w:p w:rsidR="00C55C72" w:rsidRPr="00E55A2F" w:rsidRDefault="00C55C72" w:rsidP="00C55C72">
      <w:pPr>
        <w:widowControl w:val="0"/>
        <w:autoSpaceDE w:val="0"/>
        <w:autoSpaceDN w:val="0"/>
        <w:adjustRightInd w:val="0"/>
        <w:spacing w:after="0"/>
        <w:ind w:right="-20"/>
        <w:jc w:val="both"/>
        <w:rPr>
          <w:rFonts w:ascii="Calibri" w:hAnsi="Calibri" w:cs="Calibri"/>
          <w:lang w:val="en-GB"/>
        </w:rPr>
      </w:pPr>
      <w:r w:rsidRPr="00E55A2F">
        <w:rPr>
          <w:rFonts w:ascii="Calibri" w:hAnsi="Calibri" w:cs="Calibri"/>
          <w:b/>
          <w:bCs/>
          <w:lang w:val="en-GB"/>
        </w:rPr>
        <w:t xml:space="preserve">5.0 </w:t>
      </w:r>
      <w:r w:rsidRPr="00E55A2F">
        <w:rPr>
          <w:rFonts w:ascii="Calibri" w:hAnsi="Calibri" w:cs="Calibri"/>
          <w:b/>
          <w:bCs/>
          <w:lang w:val="en-GB"/>
        </w:rPr>
        <w:tab/>
        <w:t>Fuel Supply System in Diesel (C.I) Engines</w:t>
      </w:r>
    </w:p>
    <w:p w:rsidR="00C55C72" w:rsidRPr="00E55A2F" w:rsidRDefault="00486719"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5.1         </w:t>
      </w:r>
      <w:r w:rsidR="00C55C72" w:rsidRPr="00E55A2F">
        <w:rPr>
          <w:rFonts w:ascii="Calibri" w:hAnsi="Calibri" w:cs="Calibri"/>
          <w:lang w:val="en-GB"/>
        </w:rPr>
        <w:t>Draw the line diagram of fuel supply system in diesel engine and identify the parts</w:t>
      </w:r>
    </w:p>
    <w:p w:rsidR="00C55C72" w:rsidRPr="00E55A2F" w:rsidRDefault="00486719"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5.2         </w:t>
      </w:r>
      <w:r w:rsidR="00C55C72" w:rsidRPr="00E55A2F">
        <w:rPr>
          <w:rFonts w:ascii="Calibri" w:hAnsi="Calibri" w:cs="Calibri"/>
          <w:lang w:val="en-GB"/>
        </w:rPr>
        <w:t>State the function of fuel filter, fuel feed pump, fuel injection pump and fuel injector</w:t>
      </w:r>
    </w:p>
    <w:p w:rsidR="00C55C72" w:rsidRPr="00E55A2F" w:rsidRDefault="00486719"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5.3         </w:t>
      </w:r>
      <w:r w:rsidR="0006535D" w:rsidRPr="00E55A2F">
        <w:rPr>
          <w:rFonts w:ascii="Calibri" w:hAnsi="Calibri" w:cs="Calibri"/>
          <w:lang w:val="en-GB"/>
        </w:rPr>
        <w:t>List the</w:t>
      </w:r>
      <w:r w:rsidR="00C55C72" w:rsidRPr="00E55A2F">
        <w:rPr>
          <w:rFonts w:ascii="Calibri" w:hAnsi="Calibri" w:cs="Calibri"/>
          <w:lang w:val="en-GB"/>
        </w:rPr>
        <w:t xml:space="preserve"> types of fuel filters and fuel Injectors</w:t>
      </w:r>
      <w:r w:rsidR="00444147" w:rsidRPr="00E55A2F">
        <w:rPr>
          <w:rFonts w:ascii="Calibri" w:hAnsi="Calibri" w:cs="Calibri"/>
          <w:lang w:val="en-GB"/>
        </w:rPr>
        <w:t>.</w:t>
      </w:r>
    </w:p>
    <w:p w:rsidR="00C55C72" w:rsidRPr="00E55A2F" w:rsidRDefault="00486719"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5.4         </w:t>
      </w:r>
      <w:r w:rsidR="00C55C72" w:rsidRPr="00E55A2F">
        <w:rPr>
          <w:rFonts w:ascii="Calibri" w:hAnsi="Calibri" w:cs="Calibri"/>
          <w:lang w:val="en-GB"/>
        </w:rPr>
        <w:t>State the requirement of fuel injection pump</w:t>
      </w:r>
    </w:p>
    <w:p w:rsidR="006F0273" w:rsidRPr="00E55A2F" w:rsidRDefault="00486719" w:rsidP="006F0273">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 xml:space="preserve">5.5      </w:t>
      </w:r>
      <w:r w:rsidR="006F0273" w:rsidRPr="00E55A2F">
        <w:rPr>
          <w:rFonts w:ascii="Calibri" w:hAnsi="Calibri" w:cs="Calibri"/>
          <w:lang w:val="en-GB"/>
        </w:rPr>
        <w:t xml:space="preserve">   </w:t>
      </w:r>
      <w:r w:rsidR="00C55C72" w:rsidRPr="00E55A2F">
        <w:rPr>
          <w:rFonts w:ascii="Calibri" w:hAnsi="Calibri" w:cs="Calibri"/>
          <w:lang w:val="en-GB"/>
        </w:rPr>
        <w:t>List different types of fuel injection system in C I Engines</w:t>
      </w:r>
      <w:r w:rsidR="006F0273" w:rsidRPr="00E55A2F">
        <w:rPr>
          <w:rFonts w:ascii="Calibri" w:hAnsi="Calibri" w:cs="Calibri"/>
          <w:lang w:val="en-GB"/>
        </w:rPr>
        <w:t xml:space="preserve"> like air injection, solid injection, </w:t>
      </w:r>
    </w:p>
    <w:p w:rsidR="006F0273" w:rsidRPr="00E55A2F" w:rsidRDefault="006F0273" w:rsidP="006F0273">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 xml:space="preserve">              </w:t>
      </w:r>
      <w:r w:rsidR="00444147" w:rsidRPr="00E55A2F">
        <w:rPr>
          <w:rFonts w:ascii="Calibri" w:hAnsi="Calibri" w:cs="Calibri"/>
          <w:lang w:val="en-GB"/>
        </w:rPr>
        <w:t xml:space="preserve"> </w:t>
      </w:r>
      <w:r w:rsidRPr="00E55A2F">
        <w:rPr>
          <w:rFonts w:ascii="Calibri" w:hAnsi="Calibri" w:cs="Calibri"/>
          <w:lang w:val="en-GB"/>
        </w:rPr>
        <w:t xml:space="preserve">unit injection system, individual pump, distributor pump system, common rail diesel   </w:t>
      </w:r>
    </w:p>
    <w:p w:rsidR="006F0273" w:rsidRPr="00E55A2F" w:rsidRDefault="006F0273" w:rsidP="006F0273">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 xml:space="preserve">              </w:t>
      </w:r>
      <w:r w:rsidR="00444147" w:rsidRPr="00E55A2F">
        <w:rPr>
          <w:rFonts w:ascii="Calibri" w:hAnsi="Calibri" w:cs="Calibri"/>
          <w:lang w:val="en-GB"/>
        </w:rPr>
        <w:t xml:space="preserve"> </w:t>
      </w:r>
      <w:r w:rsidRPr="00E55A2F">
        <w:rPr>
          <w:rFonts w:ascii="Calibri" w:hAnsi="Calibri" w:cs="Calibri"/>
          <w:lang w:val="en-GB"/>
        </w:rPr>
        <w:t>injection system</w:t>
      </w:r>
    </w:p>
    <w:p w:rsidR="00C55C72" w:rsidRPr="00E55A2F" w:rsidRDefault="006A24EC" w:rsidP="006F0273">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5.6       </w:t>
      </w:r>
      <w:r w:rsidR="006F0273" w:rsidRPr="00E55A2F">
        <w:rPr>
          <w:rFonts w:ascii="Calibri" w:hAnsi="Calibri" w:cs="Calibri"/>
          <w:lang w:val="en-GB"/>
        </w:rPr>
        <w:t xml:space="preserve">  </w:t>
      </w:r>
      <w:r w:rsidR="00C55C72" w:rsidRPr="00E55A2F">
        <w:rPr>
          <w:rFonts w:ascii="Calibri" w:hAnsi="Calibri" w:cs="Calibri"/>
          <w:lang w:val="en-GB"/>
        </w:rPr>
        <w:t xml:space="preserve">Explain the </w:t>
      </w:r>
      <w:r w:rsidR="00882CB4" w:rsidRPr="00E55A2F">
        <w:rPr>
          <w:rFonts w:ascii="Calibri" w:hAnsi="Calibri" w:cs="Calibri"/>
          <w:lang w:val="en-GB"/>
        </w:rPr>
        <w:t xml:space="preserve">layout </w:t>
      </w:r>
      <w:r w:rsidR="006F0273" w:rsidRPr="00E55A2F">
        <w:rPr>
          <w:rFonts w:ascii="Calibri" w:hAnsi="Calibri" w:cs="Calibri"/>
          <w:lang w:val="en-GB"/>
        </w:rPr>
        <w:t>of</w:t>
      </w:r>
      <w:r w:rsidRPr="00E55A2F">
        <w:rPr>
          <w:rFonts w:ascii="Calibri" w:hAnsi="Calibri" w:cs="Calibri"/>
          <w:lang w:val="en-GB"/>
        </w:rPr>
        <w:t xml:space="preserve"> common rail diesel injection system (CRDI)</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5.</w:t>
      </w:r>
      <w:r w:rsidR="006F0273" w:rsidRPr="00E55A2F">
        <w:rPr>
          <w:rFonts w:ascii="Calibri" w:hAnsi="Calibri" w:cs="Calibri"/>
          <w:lang w:val="en-GB"/>
        </w:rPr>
        <w:t>7</w:t>
      </w:r>
      <w:r w:rsidR="00486719" w:rsidRPr="00E55A2F">
        <w:rPr>
          <w:rFonts w:ascii="Calibri" w:hAnsi="Calibri" w:cs="Calibri"/>
          <w:lang w:val="en-GB"/>
        </w:rPr>
        <w:t xml:space="preserve">         </w:t>
      </w:r>
      <w:r w:rsidRPr="00E55A2F">
        <w:rPr>
          <w:rFonts w:ascii="Calibri" w:hAnsi="Calibri" w:cs="Calibri"/>
          <w:lang w:val="en-GB"/>
        </w:rPr>
        <w:t xml:space="preserve">Explain the working of </w:t>
      </w:r>
      <w:r w:rsidR="0042199E" w:rsidRPr="00E55A2F">
        <w:rPr>
          <w:rFonts w:ascii="Calibri" w:hAnsi="Calibri" w:cs="Calibri"/>
          <w:lang w:val="en-GB"/>
        </w:rPr>
        <w:t>fuel injection pump and fuel injector with</w:t>
      </w:r>
      <w:r w:rsidRPr="00E55A2F">
        <w:rPr>
          <w:rFonts w:ascii="Calibri" w:hAnsi="Calibri" w:cs="Calibri"/>
          <w:lang w:val="en-GB"/>
        </w:rPr>
        <w:t xml:space="preserve"> neat sketch</w:t>
      </w:r>
      <w:r w:rsidR="0042199E" w:rsidRPr="00E55A2F">
        <w:rPr>
          <w:rFonts w:ascii="Calibri" w:hAnsi="Calibri" w:cs="Calibri"/>
          <w:lang w:val="en-GB"/>
        </w:rPr>
        <w:t>es.</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5.</w:t>
      </w:r>
      <w:r w:rsidR="006F0273" w:rsidRPr="00E55A2F">
        <w:rPr>
          <w:rFonts w:ascii="Calibri" w:hAnsi="Calibri" w:cs="Calibri"/>
          <w:lang w:val="en-GB"/>
        </w:rPr>
        <w:t>8</w:t>
      </w:r>
      <w:r w:rsidR="00486719" w:rsidRPr="00E55A2F">
        <w:rPr>
          <w:rFonts w:ascii="Calibri" w:hAnsi="Calibri" w:cs="Calibri"/>
          <w:lang w:val="en-GB"/>
        </w:rPr>
        <w:t xml:space="preserve">         </w:t>
      </w:r>
      <w:r w:rsidRPr="00E55A2F">
        <w:rPr>
          <w:rFonts w:ascii="Calibri" w:hAnsi="Calibri" w:cs="Calibri"/>
          <w:lang w:val="en-GB"/>
        </w:rPr>
        <w:t>State the function of governor and classify them</w:t>
      </w: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lang w:val="en-GB"/>
        </w:rPr>
        <w:t>5.</w:t>
      </w:r>
      <w:r w:rsidR="00C16855" w:rsidRPr="00E55A2F">
        <w:rPr>
          <w:rFonts w:ascii="Calibri" w:hAnsi="Calibri" w:cs="Calibri"/>
          <w:lang w:val="en-GB"/>
        </w:rPr>
        <w:t>9</w:t>
      </w:r>
      <w:r w:rsidR="00486719" w:rsidRPr="00E55A2F">
        <w:rPr>
          <w:rFonts w:ascii="Calibri" w:hAnsi="Calibri" w:cs="Calibri"/>
          <w:lang w:val="en-GB"/>
        </w:rPr>
        <w:t xml:space="preserve">         </w:t>
      </w:r>
      <w:r w:rsidRPr="00E55A2F">
        <w:rPr>
          <w:rFonts w:ascii="Calibri" w:hAnsi="Calibri" w:cs="Calibri"/>
          <w:lang w:val="en-GB"/>
        </w:rPr>
        <w:t>Explain the working of mechanical and pneumatic governors.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b/>
          <w:bCs/>
          <w:lang w:val="en-GB"/>
        </w:rPr>
        <w:t>6.0</w:t>
      </w:r>
      <w:r w:rsidRPr="00E55A2F">
        <w:rPr>
          <w:rFonts w:ascii="Calibri" w:hAnsi="Calibri" w:cs="Calibri"/>
          <w:b/>
          <w:bCs/>
          <w:lang w:val="en-GB"/>
        </w:rPr>
        <w:tab/>
        <w:t>Lubrication System</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6.1</w:t>
      </w:r>
      <w:r w:rsidRPr="00E55A2F">
        <w:rPr>
          <w:rFonts w:ascii="Calibri" w:hAnsi="Calibri" w:cs="Calibri"/>
          <w:lang w:val="en-GB"/>
        </w:rPr>
        <w:tab/>
        <w:t>State the necessity of lubrication in I.C engines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6.2</w:t>
      </w:r>
      <w:r w:rsidRPr="00E55A2F">
        <w:rPr>
          <w:rFonts w:ascii="Calibri" w:hAnsi="Calibri" w:cs="Calibri"/>
          <w:lang w:val="en-GB"/>
        </w:rPr>
        <w:tab/>
        <w:t>Classify</w:t>
      </w:r>
      <w:r w:rsidRPr="00E55A2F">
        <w:rPr>
          <w:rFonts w:ascii="Calibri" w:hAnsi="Calibri" w:cs="Calibri"/>
          <w:spacing w:val="-1"/>
          <w:lang w:val="en-GB"/>
        </w:rPr>
        <w:t xml:space="preserve"> </w:t>
      </w:r>
      <w:r w:rsidRPr="00E55A2F">
        <w:rPr>
          <w:rFonts w:ascii="Calibri" w:hAnsi="Calibri" w:cs="Calibri"/>
          <w:lang w:val="en-GB"/>
        </w:rPr>
        <w:t>the</w:t>
      </w:r>
      <w:r w:rsidRPr="00E55A2F">
        <w:rPr>
          <w:rFonts w:ascii="Calibri" w:hAnsi="Calibri" w:cs="Calibri"/>
          <w:spacing w:val="-1"/>
          <w:lang w:val="en-GB"/>
        </w:rPr>
        <w:t xml:space="preserve"> </w:t>
      </w:r>
      <w:r w:rsidRPr="00E55A2F">
        <w:rPr>
          <w:rFonts w:ascii="Calibri" w:hAnsi="Calibri" w:cs="Calibri"/>
          <w:lang w:val="en-GB"/>
        </w:rPr>
        <w:t>lubricants</w:t>
      </w:r>
      <w:r w:rsidRPr="00E55A2F">
        <w:rPr>
          <w:rFonts w:ascii="Calibri" w:hAnsi="Calibri" w:cs="Calibri"/>
          <w:spacing w:val="-1"/>
          <w:lang w:val="en-GB"/>
        </w:rPr>
        <w:t xml:space="preserve"> </w:t>
      </w:r>
      <w:r w:rsidRPr="00E55A2F">
        <w:rPr>
          <w:rFonts w:ascii="Calibri" w:hAnsi="Calibri" w:cs="Calibri"/>
          <w:lang w:val="en-GB"/>
        </w:rPr>
        <w:t>used</w:t>
      </w:r>
      <w:r w:rsidRPr="00E55A2F">
        <w:rPr>
          <w:rFonts w:ascii="Calibri" w:hAnsi="Calibri" w:cs="Calibri"/>
          <w:spacing w:val="-1"/>
          <w:lang w:val="en-GB"/>
        </w:rPr>
        <w:t xml:space="preserve"> </w:t>
      </w:r>
      <w:r w:rsidRPr="00E55A2F">
        <w:rPr>
          <w:rFonts w:ascii="Calibri" w:hAnsi="Calibri" w:cs="Calibri"/>
          <w:lang w:val="en-GB"/>
        </w:rPr>
        <w:t>in</w:t>
      </w:r>
      <w:r w:rsidRPr="00E55A2F">
        <w:rPr>
          <w:rFonts w:ascii="Calibri" w:hAnsi="Calibri" w:cs="Calibri"/>
          <w:spacing w:val="-1"/>
          <w:lang w:val="en-GB"/>
        </w:rPr>
        <w:t xml:space="preserve"> </w:t>
      </w:r>
      <w:r w:rsidRPr="00E55A2F">
        <w:rPr>
          <w:rFonts w:ascii="Calibri" w:hAnsi="Calibri" w:cs="Calibri"/>
          <w:lang w:val="en-GB"/>
        </w:rPr>
        <w:t>I.C.</w:t>
      </w:r>
      <w:r w:rsidRPr="00E55A2F">
        <w:rPr>
          <w:rFonts w:ascii="Calibri" w:hAnsi="Calibri" w:cs="Calibri"/>
          <w:spacing w:val="-1"/>
          <w:lang w:val="en-GB"/>
        </w:rPr>
        <w:t xml:space="preserve"> </w:t>
      </w:r>
      <w:r w:rsidRPr="00E55A2F">
        <w:rPr>
          <w:rFonts w:ascii="Calibri" w:hAnsi="Calibri" w:cs="Calibri"/>
          <w:lang w:val="en-GB"/>
        </w:rPr>
        <w:t>engines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6.3</w:t>
      </w:r>
      <w:r w:rsidRPr="00E55A2F">
        <w:rPr>
          <w:rFonts w:ascii="Calibri" w:hAnsi="Calibri" w:cs="Calibri"/>
          <w:lang w:val="en-GB"/>
        </w:rPr>
        <w:tab/>
        <w:t>State</w:t>
      </w:r>
      <w:r w:rsidRPr="00E55A2F">
        <w:rPr>
          <w:rFonts w:ascii="Calibri" w:hAnsi="Calibri" w:cs="Calibri"/>
          <w:spacing w:val="-4"/>
          <w:lang w:val="en-GB"/>
        </w:rPr>
        <w:t xml:space="preserve"> </w:t>
      </w:r>
      <w:r w:rsidRPr="00E55A2F">
        <w:rPr>
          <w:rFonts w:ascii="Calibri" w:hAnsi="Calibri" w:cs="Calibri"/>
          <w:lang w:val="en-GB"/>
        </w:rPr>
        <w:t>the</w:t>
      </w:r>
      <w:r w:rsidRPr="00E55A2F">
        <w:rPr>
          <w:rFonts w:ascii="Calibri" w:hAnsi="Calibri" w:cs="Calibri"/>
          <w:spacing w:val="-4"/>
          <w:lang w:val="en-GB"/>
        </w:rPr>
        <w:t xml:space="preserve"> </w:t>
      </w:r>
      <w:r w:rsidRPr="00E55A2F">
        <w:rPr>
          <w:rFonts w:ascii="Calibri" w:hAnsi="Calibri" w:cs="Calibri"/>
          <w:lang w:val="en-GB"/>
        </w:rPr>
        <w:t>properties</w:t>
      </w:r>
      <w:r w:rsidRPr="00E55A2F">
        <w:rPr>
          <w:rFonts w:ascii="Calibri" w:hAnsi="Calibri" w:cs="Calibri"/>
          <w:spacing w:val="-4"/>
          <w:lang w:val="en-GB"/>
        </w:rPr>
        <w:t xml:space="preserve"> </w:t>
      </w:r>
      <w:r w:rsidRPr="00E55A2F">
        <w:rPr>
          <w:rFonts w:ascii="Calibri" w:hAnsi="Calibri" w:cs="Calibri"/>
          <w:lang w:val="en-GB"/>
        </w:rPr>
        <w:t>of</w:t>
      </w:r>
      <w:r w:rsidRPr="00E55A2F">
        <w:rPr>
          <w:rFonts w:ascii="Calibri" w:hAnsi="Calibri" w:cs="Calibri"/>
          <w:spacing w:val="-4"/>
          <w:lang w:val="en-GB"/>
        </w:rPr>
        <w:t xml:space="preserve"> </w:t>
      </w:r>
      <w:r w:rsidRPr="00E55A2F">
        <w:rPr>
          <w:rFonts w:ascii="Calibri" w:hAnsi="Calibri" w:cs="Calibri"/>
          <w:lang w:val="en-GB"/>
        </w:rPr>
        <w:t>lubricants</w:t>
      </w:r>
    </w:p>
    <w:p w:rsidR="00C55C72" w:rsidRPr="00E55A2F" w:rsidRDefault="00C55C72" w:rsidP="00C55C72">
      <w:pPr>
        <w:widowControl w:val="0"/>
        <w:tabs>
          <w:tab w:val="left" w:pos="860"/>
        </w:tabs>
        <w:autoSpaceDE w:val="0"/>
        <w:autoSpaceDN w:val="0"/>
        <w:adjustRightInd w:val="0"/>
        <w:spacing w:after="0"/>
        <w:ind w:left="720" w:right="-50" w:hanging="720"/>
        <w:jc w:val="both"/>
        <w:rPr>
          <w:rFonts w:ascii="Calibri" w:hAnsi="Calibri" w:cs="Calibri"/>
          <w:lang w:val="en-GB"/>
        </w:rPr>
      </w:pPr>
      <w:r w:rsidRPr="00E55A2F">
        <w:rPr>
          <w:rFonts w:ascii="Calibri" w:hAnsi="Calibri" w:cs="Calibri"/>
          <w:lang w:val="en-GB"/>
        </w:rPr>
        <w:t>6.4</w:t>
      </w:r>
      <w:r w:rsidRPr="00E55A2F">
        <w:rPr>
          <w:rFonts w:ascii="Calibri" w:hAnsi="Calibri" w:cs="Calibri"/>
          <w:lang w:val="en-GB"/>
        </w:rPr>
        <w:tab/>
      </w:r>
      <w:r w:rsidR="00590E42" w:rsidRPr="00E55A2F">
        <w:rPr>
          <w:rFonts w:ascii="Calibri" w:hAnsi="Calibri" w:cs="Calibri"/>
          <w:lang w:val="en-GB"/>
        </w:rPr>
        <w:t>Know</w:t>
      </w:r>
      <w:r w:rsidRPr="00E55A2F">
        <w:rPr>
          <w:rFonts w:ascii="Calibri" w:hAnsi="Calibri" w:cs="Calibri"/>
          <w:lang w:val="en-GB"/>
        </w:rPr>
        <w:t xml:space="preserve"> </w:t>
      </w:r>
      <w:r w:rsidRPr="00E55A2F">
        <w:rPr>
          <w:rFonts w:ascii="Calibri" w:hAnsi="Calibri" w:cs="Calibri"/>
          <w:spacing w:val="-7"/>
          <w:lang w:val="en-GB"/>
        </w:rPr>
        <w:t xml:space="preserve">SAE </w:t>
      </w:r>
      <w:r w:rsidRPr="00E55A2F">
        <w:rPr>
          <w:rFonts w:ascii="Calibri" w:hAnsi="Calibri" w:cs="Calibri"/>
          <w:lang w:val="en-GB"/>
        </w:rPr>
        <w:t>number of</w:t>
      </w:r>
      <w:r w:rsidRPr="00E55A2F">
        <w:rPr>
          <w:rFonts w:ascii="Calibri" w:hAnsi="Calibri" w:cs="Calibri"/>
          <w:spacing w:val="-1"/>
          <w:lang w:val="en-GB"/>
        </w:rPr>
        <w:t xml:space="preserve"> </w:t>
      </w:r>
      <w:r w:rsidRPr="00E55A2F">
        <w:rPr>
          <w:rFonts w:ascii="Calibri" w:hAnsi="Calibri" w:cs="Calibri"/>
          <w:lang w:val="en-GB"/>
        </w:rPr>
        <w:t xml:space="preserve">lubricant </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6.5</w:t>
      </w:r>
      <w:r w:rsidRPr="00E55A2F">
        <w:rPr>
          <w:rFonts w:ascii="Calibri" w:hAnsi="Calibri" w:cs="Calibri"/>
          <w:lang w:val="en-GB"/>
        </w:rPr>
        <w:tab/>
        <w:t xml:space="preserve">Describe construction &amp; working </w:t>
      </w:r>
      <w:r w:rsidRPr="00E55A2F">
        <w:rPr>
          <w:rFonts w:ascii="Calibri" w:hAnsi="Calibri" w:cs="Calibri"/>
          <w:spacing w:val="-1"/>
          <w:lang w:val="en-GB"/>
        </w:rPr>
        <w:t xml:space="preserve">of </w:t>
      </w:r>
      <w:r w:rsidRPr="00E55A2F">
        <w:rPr>
          <w:rFonts w:ascii="Calibri" w:hAnsi="Calibri" w:cs="Calibri"/>
          <w:lang w:val="en-GB"/>
        </w:rPr>
        <w:t xml:space="preserve">Petroil, Splash and Pressure or </w:t>
      </w:r>
      <w:r w:rsidRPr="00E55A2F">
        <w:rPr>
          <w:rFonts w:ascii="Calibri" w:hAnsi="Calibri" w:cs="Calibri"/>
          <w:spacing w:val="-1"/>
          <w:lang w:val="en-GB"/>
        </w:rPr>
        <w:t xml:space="preserve">forced </w:t>
      </w:r>
      <w:r w:rsidRPr="00E55A2F">
        <w:rPr>
          <w:rFonts w:ascii="Calibri" w:hAnsi="Calibri" w:cs="Calibri"/>
          <w:lang w:val="en-GB"/>
        </w:rPr>
        <w:t>feed</w:t>
      </w:r>
      <w:r w:rsidRPr="00E55A2F">
        <w:rPr>
          <w:rFonts w:ascii="Calibri" w:hAnsi="Calibri" w:cs="Calibri"/>
          <w:spacing w:val="-1"/>
          <w:lang w:val="en-GB"/>
        </w:rPr>
        <w:t xml:space="preserve"> system of </w:t>
      </w:r>
      <w:r w:rsidRPr="00E55A2F">
        <w:rPr>
          <w:rFonts w:ascii="Calibri" w:hAnsi="Calibri" w:cs="Calibri"/>
          <w:lang w:val="en-GB"/>
        </w:rPr>
        <w:t>lubrication with sketches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6.6</w:t>
      </w:r>
      <w:r w:rsidRPr="00E55A2F">
        <w:rPr>
          <w:rFonts w:ascii="Calibri" w:hAnsi="Calibri" w:cs="Calibri"/>
          <w:lang w:val="en-GB"/>
        </w:rPr>
        <w:tab/>
        <w:t>Explain</w:t>
      </w:r>
      <w:r w:rsidRPr="00E55A2F">
        <w:rPr>
          <w:rFonts w:ascii="Calibri" w:hAnsi="Calibri" w:cs="Calibri"/>
          <w:spacing w:val="-3"/>
          <w:lang w:val="en-GB"/>
        </w:rPr>
        <w:t xml:space="preserve"> </w:t>
      </w:r>
      <w:r w:rsidRPr="00E55A2F">
        <w:rPr>
          <w:rFonts w:ascii="Calibri" w:hAnsi="Calibri" w:cs="Calibri"/>
          <w:lang w:val="en-GB"/>
        </w:rPr>
        <w:t>the</w:t>
      </w:r>
      <w:r w:rsidRPr="00E55A2F">
        <w:rPr>
          <w:rFonts w:ascii="Calibri" w:hAnsi="Calibri" w:cs="Calibri"/>
          <w:spacing w:val="-3"/>
          <w:lang w:val="en-GB"/>
        </w:rPr>
        <w:t xml:space="preserve"> </w:t>
      </w:r>
      <w:r w:rsidRPr="00E55A2F">
        <w:rPr>
          <w:rFonts w:ascii="Calibri" w:hAnsi="Calibri" w:cs="Calibri"/>
          <w:lang w:val="en-GB"/>
        </w:rPr>
        <w:t>dry</w:t>
      </w:r>
      <w:r w:rsidRPr="00E55A2F">
        <w:rPr>
          <w:rFonts w:ascii="Calibri" w:hAnsi="Calibri" w:cs="Calibri"/>
          <w:spacing w:val="-3"/>
          <w:lang w:val="en-GB"/>
        </w:rPr>
        <w:t xml:space="preserve"> </w:t>
      </w:r>
      <w:r w:rsidRPr="00E55A2F">
        <w:rPr>
          <w:rFonts w:ascii="Calibri" w:hAnsi="Calibri" w:cs="Calibri"/>
          <w:lang w:val="en-GB"/>
        </w:rPr>
        <w:t>sump</w:t>
      </w:r>
      <w:r w:rsidRPr="00E55A2F">
        <w:rPr>
          <w:rFonts w:ascii="Calibri" w:hAnsi="Calibri" w:cs="Calibri"/>
          <w:spacing w:val="-3"/>
          <w:lang w:val="en-GB"/>
        </w:rPr>
        <w:t xml:space="preserve"> </w:t>
      </w:r>
      <w:r w:rsidRPr="00E55A2F">
        <w:rPr>
          <w:rFonts w:ascii="Calibri" w:hAnsi="Calibri" w:cs="Calibri"/>
          <w:lang w:val="en-GB"/>
        </w:rPr>
        <w:t>lubricating system</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6.7</w:t>
      </w:r>
      <w:r w:rsidRPr="00E55A2F">
        <w:rPr>
          <w:rFonts w:ascii="Calibri" w:hAnsi="Calibri" w:cs="Calibri"/>
          <w:lang w:val="en-GB"/>
        </w:rPr>
        <w:tab/>
        <w:t>State</w:t>
      </w:r>
      <w:r w:rsidRPr="00E55A2F">
        <w:rPr>
          <w:rFonts w:ascii="Calibri" w:hAnsi="Calibri" w:cs="Calibri"/>
          <w:spacing w:val="-3"/>
          <w:lang w:val="en-GB"/>
        </w:rPr>
        <w:t xml:space="preserve"> </w:t>
      </w:r>
      <w:r w:rsidRPr="00E55A2F">
        <w:rPr>
          <w:rFonts w:ascii="Calibri" w:hAnsi="Calibri" w:cs="Calibri"/>
          <w:lang w:val="en-GB"/>
        </w:rPr>
        <w:t>the</w:t>
      </w:r>
      <w:r w:rsidRPr="00E55A2F">
        <w:rPr>
          <w:rFonts w:ascii="Calibri" w:hAnsi="Calibri" w:cs="Calibri"/>
          <w:spacing w:val="-3"/>
          <w:lang w:val="en-GB"/>
        </w:rPr>
        <w:t xml:space="preserve"> </w:t>
      </w:r>
      <w:r w:rsidRPr="00E55A2F">
        <w:rPr>
          <w:rFonts w:ascii="Calibri" w:hAnsi="Calibri" w:cs="Calibri"/>
          <w:lang w:val="en-GB"/>
        </w:rPr>
        <w:t>di</w:t>
      </w:r>
      <w:r w:rsidRPr="00E55A2F">
        <w:rPr>
          <w:rFonts w:ascii="Calibri" w:hAnsi="Calibri" w:cs="Calibri"/>
          <w:spacing w:val="-4"/>
          <w:lang w:val="en-GB"/>
        </w:rPr>
        <w:t>f</w:t>
      </w:r>
      <w:r w:rsidRPr="00E55A2F">
        <w:rPr>
          <w:rFonts w:ascii="Calibri" w:hAnsi="Calibri" w:cs="Calibri"/>
          <w:lang w:val="en-GB"/>
        </w:rPr>
        <w:t>ference</w:t>
      </w:r>
      <w:r w:rsidRPr="00E55A2F">
        <w:rPr>
          <w:rFonts w:ascii="Calibri" w:hAnsi="Calibri" w:cs="Calibri"/>
          <w:spacing w:val="-3"/>
          <w:lang w:val="en-GB"/>
        </w:rPr>
        <w:t xml:space="preserve"> </w:t>
      </w:r>
      <w:r w:rsidRPr="00E55A2F">
        <w:rPr>
          <w:rFonts w:ascii="Calibri" w:hAnsi="Calibri" w:cs="Calibri"/>
          <w:lang w:val="en-GB"/>
        </w:rPr>
        <w:t>between</w:t>
      </w:r>
      <w:r w:rsidRPr="00E55A2F">
        <w:rPr>
          <w:rFonts w:ascii="Calibri" w:hAnsi="Calibri" w:cs="Calibri"/>
          <w:spacing w:val="-3"/>
          <w:lang w:val="en-GB"/>
        </w:rPr>
        <w:t xml:space="preserve"> </w:t>
      </w:r>
      <w:r w:rsidRPr="00E55A2F">
        <w:rPr>
          <w:rFonts w:ascii="Calibri" w:hAnsi="Calibri" w:cs="Calibri"/>
          <w:lang w:val="en-GB"/>
        </w:rPr>
        <w:t>By</w:t>
      </w:r>
      <w:r w:rsidRPr="00E55A2F">
        <w:rPr>
          <w:rFonts w:ascii="Calibri" w:hAnsi="Calibri" w:cs="Calibri"/>
          <w:spacing w:val="-3"/>
          <w:lang w:val="en-GB"/>
        </w:rPr>
        <w:t>p</w:t>
      </w:r>
      <w:r w:rsidRPr="00E55A2F">
        <w:rPr>
          <w:rFonts w:ascii="Calibri" w:hAnsi="Calibri" w:cs="Calibri"/>
          <w:lang w:val="en-GB"/>
        </w:rPr>
        <w:t>ass</w:t>
      </w:r>
      <w:r w:rsidRPr="00E55A2F">
        <w:rPr>
          <w:rFonts w:ascii="Calibri" w:hAnsi="Calibri" w:cs="Calibri"/>
          <w:spacing w:val="-3"/>
          <w:lang w:val="en-GB"/>
        </w:rPr>
        <w:t xml:space="preserve"> </w:t>
      </w:r>
      <w:r w:rsidRPr="00E55A2F">
        <w:rPr>
          <w:rFonts w:ascii="Calibri" w:hAnsi="Calibri" w:cs="Calibri"/>
          <w:lang w:val="en-GB"/>
        </w:rPr>
        <w:t>filter</w:t>
      </w:r>
      <w:r w:rsidRPr="00E55A2F">
        <w:rPr>
          <w:rFonts w:ascii="Calibri" w:hAnsi="Calibri" w:cs="Calibri"/>
          <w:spacing w:val="-3"/>
          <w:lang w:val="en-GB"/>
        </w:rPr>
        <w:t xml:space="preserve"> </w:t>
      </w:r>
      <w:r w:rsidRPr="00E55A2F">
        <w:rPr>
          <w:rFonts w:ascii="Calibri" w:hAnsi="Calibri" w:cs="Calibri"/>
          <w:lang w:val="en-GB"/>
        </w:rPr>
        <w:t>and</w:t>
      </w:r>
      <w:r w:rsidRPr="00E55A2F">
        <w:rPr>
          <w:rFonts w:ascii="Calibri" w:hAnsi="Calibri" w:cs="Calibri"/>
          <w:spacing w:val="-3"/>
          <w:lang w:val="en-GB"/>
        </w:rPr>
        <w:t xml:space="preserve"> </w:t>
      </w:r>
      <w:r w:rsidRPr="00E55A2F">
        <w:rPr>
          <w:rFonts w:ascii="Calibri" w:hAnsi="Calibri" w:cs="Calibri"/>
          <w:lang w:val="en-GB"/>
        </w:rPr>
        <w:t>Full</w:t>
      </w:r>
      <w:r w:rsidRPr="00E55A2F">
        <w:rPr>
          <w:rFonts w:ascii="Calibri" w:hAnsi="Calibri" w:cs="Calibri"/>
          <w:spacing w:val="-3"/>
          <w:lang w:val="en-GB"/>
        </w:rPr>
        <w:t xml:space="preserve"> </w:t>
      </w:r>
      <w:r w:rsidRPr="00E55A2F">
        <w:rPr>
          <w:rFonts w:ascii="Calibri" w:hAnsi="Calibri" w:cs="Calibri"/>
          <w:lang w:val="en-GB"/>
        </w:rPr>
        <w:t>flow</w:t>
      </w:r>
      <w:r w:rsidRPr="00E55A2F">
        <w:rPr>
          <w:rFonts w:ascii="Calibri" w:hAnsi="Calibri" w:cs="Calibri"/>
          <w:spacing w:val="-3"/>
          <w:lang w:val="en-GB"/>
        </w:rPr>
        <w:t xml:space="preserve"> </w:t>
      </w:r>
      <w:r w:rsidRPr="00E55A2F">
        <w:rPr>
          <w:rFonts w:ascii="Calibri" w:hAnsi="Calibri" w:cs="Calibri"/>
          <w:lang w:val="en-GB"/>
        </w:rPr>
        <w:t>filte</w:t>
      </w:r>
      <w:r w:rsidRPr="00E55A2F">
        <w:rPr>
          <w:rFonts w:ascii="Calibri" w:hAnsi="Calibri" w:cs="Calibri"/>
          <w:spacing w:val="-10"/>
          <w:lang w:val="en-GB"/>
        </w:rPr>
        <w:t>r arrangements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6.8</w:t>
      </w:r>
      <w:r w:rsidRPr="00E55A2F">
        <w:rPr>
          <w:rFonts w:ascii="Calibri" w:hAnsi="Calibri" w:cs="Calibri"/>
          <w:lang w:val="en-GB"/>
        </w:rPr>
        <w:tab/>
        <w:t>List</w:t>
      </w:r>
      <w:r w:rsidRPr="00E55A2F">
        <w:rPr>
          <w:rFonts w:ascii="Calibri" w:hAnsi="Calibri" w:cs="Calibri"/>
          <w:spacing w:val="-1"/>
          <w:lang w:val="en-GB"/>
        </w:rPr>
        <w:t xml:space="preserve"> the </w:t>
      </w:r>
      <w:r w:rsidRPr="00E55A2F">
        <w:rPr>
          <w:rFonts w:ascii="Calibri" w:hAnsi="Calibri" w:cs="Calibri"/>
          <w:lang w:val="en-GB"/>
        </w:rPr>
        <w:t>various</w:t>
      </w:r>
      <w:r w:rsidRPr="00E55A2F">
        <w:rPr>
          <w:rFonts w:ascii="Calibri" w:hAnsi="Calibri" w:cs="Calibri"/>
          <w:spacing w:val="-1"/>
          <w:lang w:val="en-GB"/>
        </w:rPr>
        <w:t xml:space="preserve"> </w:t>
      </w:r>
      <w:r w:rsidRPr="00E55A2F">
        <w:rPr>
          <w:rFonts w:ascii="Calibri" w:hAnsi="Calibri" w:cs="Calibri"/>
          <w:lang w:val="en-GB"/>
        </w:rPr>
        <w:t>additives</w:t>
      </w:r>
      <w:r w:rsidRPr="00E55A2F">
        <w:rPr>
          <w:rFonts w:ascii="Calibri" w:hAnsi="Calibri" w:cs="Calibri"/>
          <w:spacing w:val="-1"/>
          <w:lang w:val="en-GB"/>
        </w:rPr>
        <w:t xml:space="preserve"> </w:t>
      </w:r>
      <w:r w:rsidRPr="00E55A2F">
        <w:rPr>
          <w:rFonts w:ascii="Calibri" w:hAnsi="Calibri" w:cs="Calibri"/>
          <w:lang w:val="en-GB"/>
        </w:rPr>
        <w:t>of</w:t>
      </w:r>
      <w:r w:rsidRPr="00E55A2F">
        <w:rPr>
          <w:rFonts w:ascii="Calibri" w:hAnsi="Calibri" w:cs="Calibri"/>
          <w:spacing w:val="-1"/>
          <w:lang w:val="en-GB"/>
        </w:rPr>
        <w:t xml:space="preserve"> </w:t>
      </w:r>
      <w:r w:rsidRPr="00E55A2F">
        <w:rPr>
          <w:rFonts w:ascii="Calibri" w:hAnsi="Calibri" w:cs="Calibri"/>
          <w:lang w:val="en-GB"/>
        </w:rPr>
        <w:t>lubricants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b/>
          <w:bCs/>
          <w:lang w:val="en-GB"/>
        </w:rPr>
        <w:t>7.0</w:t>
      </w:r>
      <w:r w:rsidRPr="00E55A2F">
        <w:rPr>
          <w:rFonts w:ascii="Calibri" w:hAnsi="Calibri" w:cs="Calibri"/>
          <w:b/>
          <w:bCs/>
          <w:lang w:val="en-GB"/>
        </w:rPr>
        <w:tab/>
        <w:t>Cooling System</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7.1</w:t>
      </w:r>
      <w:r w:rsidRPr="00E55A2F">
        <w:rPr>
          <w:rFonts w:ascii="Calibri" w:hAnsi="Calibri" w:cs="Calibri"/>
          <w:lang w:val="en-GB"/>
        </w:rPr>
        <w:tab/>
        <w:t>State the necessity of cooling system in I.C engines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t>7.2</w:t>
      </w:r>
      <w:r w:rsidRPr="00E55A2F">
        <w:rPr>
          <w:rFonts w:ascii="Calibri" w:hAnsi="Calibri" w:cs="Calibri"/>
          <w:lang w:val="en-GB"/>
        </w:rPr>
        <w:tab/>
        <w:t>List the types of cooling</w:t>
      </w:r>
      <w:r w:rsidRPr="00E55A2F">
        <w:rPr>
          <w:rFonts w:ascii="Calibri" w:hAnsi="Calibri" w:cs="Calibri"/>
          <w:spacing w:val="-1"/>
          <w:lang w:val="en-GB"/>
        </w:rPr>
        <w:t xml:space="preserve"> </w:t>
      </w:r>
      <w:r w:rsidRPr="00E55A2F">
        <w:rPr>
          <w:rFonts w:ascii="Calibri" w:hAnsi="Calibri" w:cs="Calibri"/>
          <w:lang w:val="en-GB"/>
        </w:rPr>
        <w:t>systems</w:t>
      </w:r>
    </w:p>
    <w:p w:rsidR="00C55C72" w:rsidRPr="00E55A2F" w:rsidRDefault="00C55C72" w:rsidP="00C55C72">
      <w:pPr>
        <w:widowControl w:val="0"/>
        <w:tabs>
          <w:tab w:val="left" w:pos="860"/>
        </w:tabs>
        <w:autoSpaceDE w:val="0"/>
        <w:autoSpaceDN w:val="0"/>
        <w:adjustRightInd w:val="0"/>
        <w:spacing w:after="0"/>
        <w:ind w:left="720" w:right="-20" w:hanging="720"/>
        <w:jc w:val="both"/>
        <w:rPr>
          <w:rFonts w:ascii="Calibri" w:hAnsi="Calibri" w:cs="Calibri"/>
          <w:lang w:val="en-GB"/>
        </w:rPr>
      </w:pPr>
      <w:r w:rsidRPr="00E55A2F">
        <w:rPr>
          <w:rFonts w:ascii="Calibri" w:hAnsi="Calibri" w:cs="Calibri"/>
          <w:lang w:val="en-GB"/>
        </w:rPr>
        <w:lastRenderedPageBreak/>
        <w:t>7.3</w:t>
      </w:r>
      <w:r w:rsidRPr="00E55A2F">
        <w:rPr>
          <w:rFonts w:ascii="Calibri" w:hAnsi="Calibri" w:cs="Calibri"/>
          <w:lang w:val="en-GB"/>
        </w:rPr>
        <w:tab/>
        <w:t>Explain</w:t>
      </w:r>
      <w:r w:rsidRPr="00E55A2F">
        <w:rPr>
          <w:rFonts w:ascii="Calibri" w:hAnsi="Calibri" w:cs="Calibri"/>
          <w:spacing w:val="23"/>
          <w:lang w:val="en-GB"/>
        </w:rPr>
        <w:t xml:space="preserve"> </w:t>
      </w:r>
      <w:r w:rsidRPr="00E55A2F">
        <w:rPr>
          <w:rFonts w:ascii="Calibri" w:hAnsi="Calibri" w:cs="Calibri"/>
          <w:lang w:val="en-GB"/>
        </w:rPr>
        <w:t>the</w:t>
      </w:r>
      <w:r w:rsidRPr="00E55A2F">
        <w:rPr>
          <w:rFonts w:ascii="Calibri" w:hAnsi="Calibri" w:cs="Calibri"/>
          <w:spacing w:val="23"/>
          <w:lang w:val="en-GB"/>
        </w:rPr>
        <w:t xml:space="preserve"> </w:t>
      </w:r>
      <w:r w:rsidRPr="00E55A2F">
        <w:rPr>
          <w:rFonts w:ascii="Calibri" w:hAnsi="Calibri" w:cs="Calibri"/>
          <w:lang w:val="en-GB"/>
        </w:rPr>
        <w:t>constructional</w:t>
      </w:r>
      <w:r w:rsidRPr="00E55A2F">
        <w:rPr>
          <w:rFonts w:ascii="Calibri" w:hAnsi="Calibri" w:cs="Calibri"/>
          <w:spacing w:val="23"/>
          <w:lang w:val="en-GB"/>
        </w:rPr>
        <w:t xml:space="preserve"> </w:t>
      </w:r>
      <w:r w:rsidRPr="00E55A2F">
        <w:rPr>
          <w:rFonts w:ascii="Calibri" w:hAnsi="Calibri" w:cs="Calibri"/>
          <w:lang w:val="en-GB"/>
        </w:rPr>
        <w:t>details</w:t>
      </w:r>
      <w:r w:rsidRPr="00E55A2F">
        <w:rPr>
          <w:rFonts w:ascii="Calibri" w:hAnsi="Calibri" w:cs="Calibri"/>
          <w:spacing w:val="23"/>
          <w:lang w:val="en-GB"/>
        </w:rPr>
        <w:t xml:space="preserve"> </w:t>
      </w:r>
      <w:r w:rsidRPr="00E55A2F">
        <w:rPr>
          <w:rFonts w:ascii="Calibri" w:hAnsi="Calibri" w:cs="Calibri"/>
          <w:lang w:val="en-GB"/>
        </w:rPr>
        <w:t>and</w:t>
      </w:r>
      <w:r w:rsidRPr="00E55A2F">
        <w:rPr>
          <w:rFonts w:ascii="Calibri" w:hAnsi="Calibri" w:cs="Calibri"/>
          <w:spacing w:val="23"/>
          <w:lang w:val="en-GB"/>
        </w:rPr>
        <w:t xml:space="preserve"> </w:t>
      </w:r>
      <w:r w:rsidRPr="00E55A2F">
        <w:rPr>
          <w:rFonts w:ascii="Calibri" w:hAnsi="Calibri" w:cs="Calibri"/>
          <w:lang w:val="en-GB"/>
        </w:rPr>
        <w:t>working</w:t>
      </w:r>
      <w:r w:rsidRPr="00E55A2F">
        <w:rPr>
          <w:rFonts w:ascii="Calibri" w:hAnsi="Calibri" w:cs="Calibri"/>
          <w:spacing w:val="23"/>
          <w:lang w:val="en-GB"/>
        </w:rPr>
        <w:t xml:space="preserve"> </w:t>
      </w:r>
      <w:r w:rsidRPr="00E55A2F">
        <w:rPr>
          <w:rFonts w:ascii="Calibri" w:hAnsi="Calibri" w:cs="Calibri"/>
          <w:lang w:val="en-GB"/>
        </w:rPr>
        <w:t>principle</w:t>
      </w:r>
      <w:r w:rsidRPr="00E55A2F">
        <w:rPr>
          <w:rFonts w:ascii="Calibri" w:hAnsi="Calibri" w:cs="Calibri"/>
          <w:spacing w:val="23"/>
          <w:lang w:val="en-GB"/>
        </w:rPr>
        <w:t xml:space="preserve"> </w:t>
      </w:r>
      <w:r w:rsidRPr="00E55A2F">
        <w:rPr>
          <w:rFonts w:ascii="Calibri" w:hAnsi="Calibri" w:cs="Calibri"/>
          <w:lang w:val="en-GB"/>
        </w:rPr>
        <w:t>of</w:t>
      </w:r>
      <w:r w:rsidRPr="00E55A2F">
        <w:rPr>
          <w:rFonts w:ascii="Calibri" w:hAnsi="Calibri" w:cs="Calibri"/>
          <w:spacing w:val="46"/>
          <w:lang w:val="en-GB"/>
        </w:rPr>
        <w:t xml:space="preserve"> </w:t>
      </w:r>
      <w:r w:rsidRPr="00E55A2F">
        <w:rPr>
          <w:rFonts w:ascii="Calibri" w:hAnsi="Calibri" w:cs="Calibri"/>
          <w:lang w:val="en-GB"/>
        </w:rPr>
        <w:t>Air</w:t>
      </w:r>
      <w:r w:rsidRPr="00E55A2F">
        <w:rPr>
          <w:rFonts w:ascii="Calibri" w:hAnsi="Calibri" w:cs="Calibri"/>
          <w:spacing w:val="23"/>
          <w:lang w:val="en-GB"/>
        </w:rPr>
        <w:t xml:space="preserve"> </w:t>
      </w:r>
      <w:r w:rsidRPr="00E55A2F">
        <w:rPr>
          <w:rFonts w:ascii="Calibri" w:hAnsi="Calibri" w:cs="Calibri"/>
          <w:lang w:val="en-GB"/>
        </w:rPr>
        <w:t>cooling and Water</w:t>
      </w:r>
      <w:r w:rsidRPr="00E55A2F">
        <w:rPr>
          <w:rFonts w:ascii="Calibri" w:hAnsi="Calibri" w:cs="Calibri"/>
          <w:spacing w:val="-1"/>
          <w:lang w:val="en-GB"/>
        </w:rPr>
        <w:t xml:space="preserve"> </w:t>
      </w:r>
      <w:r w:rsidRPr="00E55A2F">
        <w:rPr>
          <w:rFonts w:ascii="Calibri" w:hAnsi="Calibri" w:cs="Calibri"/>
          <w:lang w:val="en-GB"/>
        </w:rPr>
        <w:t>cooling systems with</w:t>
      </w:r>
      <w:r w:rsidRPr="00E55A2F">
        <w:rPr>
          <w:rFonts w:ascii="Calibri" w:hAnsi="Calibri" w:cs="Calibri"/>
          <w:spacing w:val="-1"/>
          <w:lang w:val="en-GB"/>
        </w:rPr>
        <w:t xml:space="preserve"> </w:t>
      </w:r>
      <w:r w:rsidRPr="00E55A2F">
        <w:rPr>
          <w:rFonts w:ascii="Calibri" w:hAnsi="Calibri" w:cs="Calibri"/>
          <w:lang w:val="en-GB"/>
        </w:rPr>
        <w:t>the</w:t>
      </w:r>
      <w:r w:rsidRPr="00E55A2F">
        <w:rPr>
          <w:rFonts w:ascii="Calibri" w:hAnsi="Calibri" w:cs="Calibri"/>
          <w:spacing w:val="-1"/>
          <w:lang w:val="en-GB"/>
        </w:rPr>
        <w:t xml:space="preserve"> </w:t>
      </w:r>
      <w:r w:rsidRPr="00E55A2F">
        <w:rPr>
          <w:rFonts w:ascii="Calibri" w:hAnsi="Calibri" w:cs="Calibri"/>
          <w:lang w:val="en-GB"/>
        </w:rPr>
        <w:t>help</w:t>
      </w:r>
      <w:r w:rsidRPr="00E55A2F">
        <w:rPr>
          <w:rFonts w:ascii="Calibri" w:hAnsi="Calibri" w:cs="Calibri"/>
          <w:spacing w:val="-1"/>
          <w:lang w:val="en-GB"/>
        </w:rPr>
        <w:t xml:space="preserve"> </w:t>
      </w:r>
      <w:r w:rsidRPr="00E55A2F">
        <w:rPr>
          <w:rFonts w:ascii="Calibri" w:hAnsi="Calibri" w:cs="Calibri"/>
          <w:lang w:val="en-GB"/>
        </w:rPr>
        <w:t>of</w:t>
      </w:r>
      <w:r w:rsidRPr="00E55A2F">
        <w:rPr>
          <w:rFonts w:ascii="Calibri" w:hAnsi="Calibri" w:cs="Calibri"/>
          <w:spacing w:val="-1"/>
          <w:lang w:val="en-GB"/>
        </w:rPr>
        <w:t xml:space="preserve"> </w:t>
      </w:r>
      <w:r w:rsidRPr="00E55A2F">
        <w:rPr>
          <w:rFonts w:ascii="Calibri" w:hAnsi="Calibri" w:cs="Calibri"/>
          <w:lang w:val="en-GB"/>
        </w:rPr>
        <w:t>line</w:t>
      </w:r>
      <w:r w:rsidRPr="00E55A2F">
        <w:rPr>
          <w:rFonts w:ascii="Calibri" w:hAnsi="Calibri" w:cs="Calibri"/>
          <w:spacing w:val="-1"/>
          <w:lang w:val="en-GB"/>
        </w:rPr>
        <w:t xml:space="preserve"> </w:t>
      </w:r>
      <w:r w:rsidRPr="00E55A2F">
        <w:rPr>
          <w:rFonts w:ascii="Calibri" w:hAnsi="Calibri" w:cs="Calibri"/>
          <w:lang w:val="en-GB"/>
        </w:rPr>
        <w:t>diagrams</w:t>
      </w:r>
    </w:p>
    <w:p w:rsidR="00C55C72" w:rsidRPr="00E55A2F" w:rsidRDefault="00C55C72" w:rsidP="00C55C72">
      <w:pPr>
        <w:widowControl w:val="0"/>
        <w:tabs>
          <w:tab w:val="left" w:pos="860"/>
        </w:tabs>
        <w:autoSpaceDE w:val="0"/>
        <w:autoSpaceDN w:val="0"/>
        <w:adjustRightInd w:val="0"/>
        <w:spacing w:after="0"/>
        <w:ind w:left="720" w:right="-49" w:hanging="720"/>
        <w:jc w:val="both"/>
        <w:rPr>
          <w:rFonts w:ascii="Calibri" w:hAnsi="Calibri" w:cs="Calibri"/>
          <w:lang w:val="en-GB"/>
        </w:rPr>
      </w:pPr>
      <w:r w:rsidRPr="00E55A2F">
        <w:rPr>
          <w:rFonts w:ascii="Calibri" w:hAnsi="Calibri" w:cs="Calibri"/>
          <w:lang w:val="en-GB"/>
        </w:rPr>
        <w:t>7.4</w:t>
      </w:r>
      <w:r w:rsidRPr="00E55A2F">
        <w:rPr>
          <w:rFonts w:ascii="Calibri" w:hAnsi="Calibri" w:cs="Calibri"/>
          <w:lang w:val="en-GB"/>
        </w:rPr>
        <w:tab/>
        <w:t>Explain</w:t>
      </w:r>
      <w:r w:rsidRPr="00E55A2F">
        <w:rPr>
          <w:rFonts w:ascii="Calibri" w:hAnsi="Calibri" w:cs="Calibri"/>
          <w:spacing w:val="-9"/>
          <w:lang w:val="en-GB"/>
        </w:rPr>
        <w:t xml:space="preserve"> </w:t>
      </w:r>
      <w:r w:rsidRPr="00E55A2F">
        <w:rPr>
          <w:rFonts w:ascii="Calibri" w:hAnsi="Calibri" w:cs="Calibri"/>
          <w:lang w:val="en-GB"/>
        </w:rPr>
        <w:t>the functions and constructional</w:t>
      </w:r>
      <w:r w:rsidRPr="00E55A2F">
        <w:rPr>
          <w:rFonts w:ascii="Calibri" w:hAnsi="Calibri" w:cs="Calibri"/>
          <w:spacing w:val="-9"/>
          <w:lang w:val="en-GB"/>
        </w:rPr>
        <w:t xml:space="preserve"> </w:t>
      </w:r>
      <w:r w:rsidRPr="00E55A2F">
        <w:rPr>
          <w:rFonts w:ascii="Calibri" w:hAnsi="Calibri" w:cs="Calibri"/>
          <w:lang w:val="en-GB"/>
        </w:rPr>
        <w:t>details</w:t>
      </w:r>
      <w:r w:rsidRPr="00E55A2F">
        <w:rPr>
          <w:rFonts w:ascii="Calibri" w:hAnsi="Calibri" w:cs="Calibri"/>
          <w:spacing w:val="-9"/>
          <w:lang w:val="en-GB"/>
        </w:rPr>
        <w:t xml:space="preserve"> </w:t>
      </w:r>
      <w:r w:rsidRPr="00E55A2F">
        <w:rPr>
          <w:rFonts w:ascii="Calibri" w:hAnsi="Calibri" w:cs="Calibri"/>
          <w:lang w:val="en-GB"/>
        </w:rPr>
        <w:t>of</w:t>
      </w:r>
      <w:r w:rsidRPr="00E55A2F">
        <w:rPr>
          <w:rFonts w:ascii="Calibri" w:hAnsi="Calibri" w:cs="Calibri"/>
          <w:spacing w:val="-9"/>
          <w:lang w:val="en-GB"/>
        </w:rPr>
        <w:t xml:space="preserve"> </w:t>
      </w:r>
      <w:r w:rsidRPr="00E55A2F">
        <w:rPr>
          <w:rFonts w:ascii="Calibri" w:hAnsi="Calibri" w:cs="Calibri"/>
          <w:lang w:val="en-GB"/>
        </w:rPr>
        <w:t>water</w:t>
      </w:r>
      <w:r w:rsidRPr="00E55A2F">
        <w:rPr>
          <w:rFonts w:ascii="Calibri" w:hAnsi="Calibri" w:cs="Calibri"/>
          <w:spacing w:val="-9"/>
          <w:lang w:val="en-GB"/>
        </w:rPr>
        <w:t xml:space="preserve"> </w:t>
      </w:r>
      <w:r w:rsidRPr="00E55A2F">
        <w:rPr>
          <w:rFonts w:ascii="Calibri" w:hAnsi="Calibri" w:cs="Calibri"/>
          <w:lang w:val="en-GB"/>
        </w:rPr>
        <w:t>pump and</w:t>
      </w:r>
      <w:r w:rsidRPr="00E55A2F">
        <w:rPr>
          <w:rFonts w:ascii="Calibri" w:hAnsi="Calibri" w:cs="Calibri"/>
          <w:spacing w:val="-9"/>
          <w:lang w:val="en-GB"/>
        </w:rPr>
        <w:t xml:space="preserve"> </w:t>
      </w:r>
      <w:r w:rsidRPr="00E55A2F">
        <w:rPr>
          <w:rFonts w:ascii="Calibri" w:hAnsi="Calibri" w:cs="Calibri"/>
          <w:lang w:val="en-GB"/>
        </w:rPr>
        <w:t xml:space="preserve">thermostat </w:t>
      </w:r>
    </w:p>
    <w:p w:rsidR="00C55C72" w:rsidRPr="00E55A2F" w:rsidRDefault="00C55C72" w:rsidP="00C55C72">
      <w:pPr>
        <w:widowControl w:val="0"/>
        <w:tabs>
          <w:tab w:val="left" w:pos="860"/>
        </w:tabs>
        <w:autoSpaceDE w:val="0"/>
        <w:autoSpaceDN w:val="0"/>
        <w:adjustRightInd w:val="0"/>
        <w:spacing w:after="0"/>
        <w:ind w:left="720" w:right="-49" w:hanging="720"/>
        <w:jc w:val="both"/>
        <w:rPr>
          <w:rFonts w:ascii="Calibri" w:hAnsi="Calibri" w:cs="Calibri"/>
          <w:lang w:val="en-GB"/>
        </w:rPr>
      </w:pPr>
      <w:r w:rsidRPr="00E55A2F">
        <w:rPr>
          <w:rFonts w:ascii="Calibri" w:hAnsi="Calibri" w:cs="Calibri"/>
          <w:lang w:val="en-GB"/>
        </w:rPr>
        <w:t>7.5</w:t>
      </w:r>
      <w:r w:rsidRPr="00E55A2F">
        <w:rPr>
          <w:rFonts w:ascii="Calibri" w:hAnsi="Calibri" w:cs="Calibri"/>
          <w:lang w:val="en-GB"/>
        </w:rPr>
        <w:tab/>
        <w:t>Explain different types of</w:t>
      </w:r>
      <w:r w:rsidRPr="00E55A2F">
        <w:rPr>
          <w:rFonts w:ascii="Calibri" w:hAnsi="Calibri" w:cs="Calibri"/>
          <w:spacing w:val="-2"/>
          <w:lang w:val="en-GB"/>
        </w:rPr>
        <w:t xml:space="preserve"> </w:t>
      </w:r>
      <w:r w:rsidRPr="00E55A2F">
        <w:rPr>
          <w:rFonts w:ascii="Calibri" w:hAnsi="Calibri" w:cs="Calibri"/>
          <w:lang w:val="en-GB"/>
        </w:rPr>
        <w:t>Thermostats</w:t>
      </w:r>
      <w:r w:rsidRPr="00E55A2F">
        <w:rPr>
          <w:rFonts w:ascii="Calibri" w:hAnsi="Calibri" w:cs="Calibri"/>
          <w:spacing w:val="-2"/>
          <w:lang w:val="en-GB"/>
        </w:rPr>
        <w:t>, Radiator</w:t>
      </w:r>
      <w:r w:rsidRPr="00E55A2F">
        <w:rPr>
          <w:rFonts w:ascii="Calibri" w:hAnsi="Calibri" w:cs="Calibri"/>
          <w:lang w:val="en-GB"/>
        </w:rPr>
        <w:t xml:space="preserve"> and Pressure</w:t>
      </w:r>
      <w:r w:rsidRPr="00E55A2F">
        <w:rPr>
          <w:rFonts w:ascii="Calibri" w:hAnsi="Calibri" w:cs="Calibri"/>
          <w:spacing w:val="-2"/>
          <w:lang w:val="en-GB"/>
        </w:rPr>
        <w:t xml:space="preserve"> </w:t>
      </w:r>
      <w:r w:rsidRPr="00E55A2F">
        <w:rPr>
          <w:rFonts w:ascii="Calibri" w:hAnsi="Calibri" w:cs="Calibri"/>
          <w:lang w:val="en-GB"/>
        </w:rPr>
        <w:t>cap</w:t>
      </w:r>
    </w:p>
    <w:p w:rsidR="00C55C72" w:rsidRPr="00E55A2F" w:rsidRDefault="00C55C72" w:rsidP="00C55C72">
      <w:pPr>
        <w:widowControl w:val="0"/>
        <w:tabs>
          <w:tab w:val="left" w:pos="860"/>
        </w:tabs>
        <w:autoSpaceDE w:val="0"/>
        <w:autoSpaceDN w:val="0"/>
        <w:adjustRightInd w:val="0"/>
        <w:spacing w:after="0"/>
        <w:ind w:left="720" w:right="-49" w:hanging="720"/>
        <w:jc w:val="both"/>
        <w:rPr>
          <w:rFonts w:ascii="Calibri" w:hAnsi="Calibri" w:cs="Calibri"/>
          <w:lang w:val="en-GB"/>
        </w:rPr>
      </w:pPr>
      <w:r w:rsidRPr="00E55A2F">
        <w:rPr>
          <w:rFonts w:ascii="Calibri" w:hAnsi="Calibri" w:cs="Calibri"/>
          <w:lang w:val="en-GB"/>
        </w:rPr>
        <w:t>7.6</w:t>
      </w:r>
      <w:r w:rsidRPr="00E55A2F">
        <w:rPr>
          <w:rFonts w:ascii="Calibri" w:hAnsi="Calibri" w:cs="Calibri"/>
          <w:lang w:val="en-GB"/>
        </w:rPr>
        <w:tab/>
        <w:t>State the necessity of Anti-freeze and Anti-rusting liquids</w:t>
      </w:r>
    </w:p>
    <w:p w:rsidR="00C55C72" w:rsidRPr="00E55A2F" w:rsidRDefault="00C55C72" w:rsidP="00C55C72">
      <w:pPr>
        <w:widowControl w:val="0"/>
        <w:tabs>
          <w:tab w:val="left" w:pos="860"/>
        </w:tabs>
        <w:autoSpaceDE w:val="0"/>
        <w:autoSpaceDN w:val="0"/>
        <w:adjustRightInd w:val="0"/>
        <w:spacing w:after="0"/>
        <w:ind w:left="720" w:right="-49" w:hanging="720"/>
        <w:jc w:val="both"/>
        <w:rPr>
          <w:rFonts w:ascii="Calibri" w:hAnsi="Calibri" w:cs="Calibri"/>
          <w:lang w:val="en-GB"/>
        </w:rPr>
      </w:pPr>
      <w:r w:rsidRPr="00E55A2F">
        <w:rPr>
          <w:rFonts w:ascii="Calibri" w:hAnsi="Calibri" w:cs="Calibri"/>
          <w:lang w:val="en-GB"/>
        </w:rPr>
        <w:t>7.7</w:t>
      </w:r>
      <w:r w:rsidRPr="00E55A2F">
        <w:rPr>
          <w:rFonts w:ascii="Calibri" w:hAnsi="Calibri" w:cs="Calibri"/>
          <w:lang w:val="en-GB"/>
        </w:rPr>
        <w:tab/>
        <w:t>List the Anti-freeze and Anti-rusting liquids</w:t>
      </w: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b/>
          <w:bCs/>
          <w:color w:val="231F20"/>
          <w:lang w:val="en-GB"/>
        </w:rPr>
        <w:t xml:space="preserve">8.0       </w:t>
      </w:r>
      <w:r w:rsidR="00676006" w:rsidRPr="00E55A2F">
        <w:rPr>
          <w:rFonts w:ascii="Calibri" w:hAnsi="Calibri" w:cs="Calibri"/>
          <w:b/>
          <w:bCs/>
          <w:color w:val="231F20"/>
          <w:lang w:val="en-GB"/>
        </w:rPr>
        <w:t xml:space="preserve">  </w:t>
      </w:r>
      <w:r w:rsidRPr="00E55A2F">
        <w:rPr>
          <w:rFonts w:ascii="Calibri" w:hAnsi="Calibri" w:cs="Calibri"/>
          <w:b/>
          <w:bCs/>
          <w:color w:val="231F20"/>
          <w:lang w:val="en-GB"/>
        </w:rPr>
        <w:t>Fuels and Combustion</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231F20"/>
          <w:lang w:val="en-GB"/>
        </w:rPr>
      </w:pPr>
      <w:r w:rsidRPr="00E55A2F">
        <w:rPr>
          <w:rFonts w:ascii="Calibri" w:hAnsi="Calibri" w:cs="Calibri"/>
          <w:color w:val="231F20"/>
          <w:lang w:val="en-GB"/>
        </w:rPr>
        <w:t>8.1</w:t>
      </w:r>
      <w:r w:rsidRPr="00E55A2F">
        <w:rPr>
          <w:rFonts w:ascii="Calibri" w:hAnsi="Calibri" w:cs="Calibri"/>
          <w:color w:val="231F20"/>
          <w:lang w:val="en-GB"/>
        </w:rPr>
        <w:tab/>
        <w:t xml:space="preserve">Define the term fuel </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231F20"/>
          <w:lang w:val="en-GB"/>
        </w:rPr>
      </w:pPr>
      <w:r w:rsidRPr="00E55A2F">
        <w:rPr>
          <w:rFonts w:ascii="Calibri" w:hAnsi="Calibri" w:cs="Calibri"/>
          <w:color w:val="231F20"/>
          <w:lang w:val="en-GB"/>
        </w:rPr>
        <w:t>8.2</w:t>
      </w:r>
      <w:r w:rsidRPr="00E55A2F">
        <w:rPr>
          <w:rFonts w:ascii="Calibri" w:hAnsi="Calibri" w:cs="Calibri"/>
          <w:color w:val="231F20"/>
          <w:lang w:val="en-GB"/>
        </w:rPr>
        <w:tab/>
        <w:t>Classify</w:t>
      </w:r>
      <w:r w:rsidRPr="00E55A2F">
        <w:rPr>
          <w:rFonts w:ascii="Calibri" w:hAnsi="Calibri" w:cs="Calibri"/>
          <w:color w:val="231F20"/>
          <w:spacing w:val="-1"/>
          <w:lang w:val="en-GB"/>
        </w:rPr>
        <w:t xml:space="preserve"> </w:t>
      </w:r>
      <w:r w:rsidRPr="00E55A2F">
        <w:rPr>
          <w:rFonts w:ascii="Calibri" w:hAnsi="Calibri" w:cs="Calibri"/>
          <w:color w:val="231F20"/>
          <w:lang w:val="en-GB"/>
        </w:rPr>
        <w:t>di</w:t>
      </w:r>
      <w:r w:rsidRPr="00E55A2F">
        <w:rPr>
          <w:rFonts w:ascii="Calibri" w:hAnsi="Calibri" w:cs="Calibri"/>
          <w:color w:val="231F20"/>
          <w:spacing w:val="-2"/>
          <w:lang w:val="en-GB"/>
        </w:rPr>
        <w:t>f</w:t>
      </w:r>
      <w:r w:rsidRPr="00E55A2F">
        <w:rPr>
          <w:rFonts w:ascii="Calibri" w:hAnsi="Calibri" w:cs="Calibri"/>
          <w:color w:val="231F20"/>
          <w:lang w:val="en-GB"/>
        </w:rPr>
        <w:t>ferent</w:t>
      </w:r>
      <w:r w:rsidRPr="00E55A2F">
        <w:rPr>
          <w:rFonts w:ascii="Calibri" w:hAnsi="Calibri" w:cs="Calibri"/>
          <w:color w:val="231F20"/>
          <w:spacing w:val="-1"/>
          <w:lang w:val="en-GB"/>
        </w:rPr>
        <w:t xml:space="preserve"> </w:t>
      </w:r>
      <w:r w:rsidRPr="00E55A2F">
        <w:rPr>
          <w:rFonts w:ascii="Calibri" w:hAnsi="Calibri" w:cs="Calibri"/>
          <w:color w:val="231F20"/>
          <w:lang w:val="en-GB"/>
        </w:rPr>
        <w:t>types</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 xml:space="preserve">fuels used in I.C. Engine </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231F20"/>
          <w:lang w:val="en-GB"/>
        </w:rPr>
      </w:pPr>
      <w:r w:rsidRPr="00E55A2F">
        <w:rPr>
          <w:rFonts w:ascii="Calibri" w:hAnsi="Calibri" w:cs="Calibri"/>
          <w:color w:val="231F20"/>
          <w:lang w:val="en-GB"/>
        </w:rPr>
        <w:t>8.3</w:t>
      </w:r>
      <w:r w:rsidRPr="00E55A2F">
        <w:rPr>
          <w:rFonts w:ascii="Calibri" w:hAnsi="Calibri" w:cs="Calibri"/>
          <w:color w:val="231F20"/>
          <w:lang w:val="en-GB"/>
        </w:rPr>
        <w:tab/>
      </w:r>
      <w:r w:rsidR="00BB5C16" w:rsidRPr="00E55A2F">
        <w:rPr>
          <w:rFonts w:ascii="Calibri" w:hAnsi="Calibri" w:cs="Calibri"/>
          <w:color w:val="231F20"/>
          <w:lang w:val="en-GB"/>
        </w:rPr>
        <w:t>L</w:t>
      </w:r>
      <w:r w:rsidRPr="00E55A2F">
        <w:rPr>
          <w:rFonts w:ascii="Calibri" w:hAnsi="Calibri" w:cs="Calibri"/>
          <w:color w:val="231F20"/>
          <w:lang w:val="en-GB"/>
        </w:rPr>
        <w:t>ist the</w:t>
      </w:r>
      <w:r w:rsidRPr="00E55A2F">
        <w:rPr>
          <w:rFonts w:ascii="Calibri" w:hAnsi="Calibri" w:cs="Calibri"/>
          <w:color w:val="231F20"/>
          <w:spacing w:val="-3"/>
          <w:lang w:val="en-GB"/>
        </w:rPr>
        <w:t xml:space="preserve"> </w:t>
      </w:r>
      <w:r w:rsidRPr="00E55A2F">
        <w:rPr>
          <w:rFonts w:ascii="Calibri" w:hAnsi="Calibri" w:cs="Calibri"/>
          <w:color w:val="231F20"/>
          <w:lang w:val="en-GB"/>
        </w:rPr>
        <w:t>properties</w:t>
      </w:r>
      <w:r w:rsidRPr="00E55A2F">
        <w:rPr>
          <w:rFonts w:ascii="Calibri" w:hAnsi="Calibri" w:cs="Calibri"/>
          <w:color w:val="231F20"/>
          <w:spacing w:val="-3"/>
          <w:lang w:val="en-GB"/>
        </w:rPr>
        <w:t xml:space="preserve"> </w:t>
      </w:r>
      <w:r w:rsidRPr="00E55A2F">
        <w:rPr>
          <w:rFonts w:ascii="Calibri" w:hAnsi="Calibri" w:cs="Calibri"/>
          <w:color w:val="231F20"/>
          <w:lang w:val="en-GB"/>
        </w:rPr>
        <w:t>of</w:t>
      </w:r>
      <w:r w:rsidRPr="00E55A2F">
        <w:rPr>
          <w:rFonts w:ascii="Calibri" w:hAnsi="Calibri" w:cs="Calibri"/>
          <w:color w:val="231F20"/>
          <w:spacing w:val="-3"/>
          <w:lang w:val="en-GB"/>
        </w:rPr>
        <w:t xml:space="preserve"> </w:t>
      </w:r>
      <w:r w:rsidRPr="00E55A2F">
        <w:rPr>
          <w:rFonts w:ascii="Calibri" w:hAnsi="Calibri" w:cs="Calibri"/>
          <w:color w:val="231F20"/>
          <w:lang w:val="en-GB"/>
        </w:rPr>
        <w:t>fuels</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231F20"/>
          <w:lang w:val="en-GB"/>
        </w:rPr>
      </w:pPr>
      <w:r w:rsidRPr="00E55A2F">
        <w:rPr>
          <w:rFonts w:ascii="Calibri" w:hAnsi="Calibri" w:cs="Calibri"/>
          <w:color w:val="231F20"/>
          <w:lang w:val="en-GB"/>
        </w:rPr>
        <w:t>8.4</w:t>
      </w:r>
      <w:r w:rsidRPr="00E55A2F">
        <w:rPr>
          <w:rFonts w:ascii="Calibri" w:hAnsi="Calibri" w:cs="Calibri"/>
          <w:color w:val="231F20"/>
          <w:lang w:val="en-GB"/>
        </w:rPr>
        <w:tab/>
        <w:t>Define higher and lower calorific value of fuel</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231F20"/>
          <w:lang w:val="en-GB"/>
        </w:rPr>
      </w:pPr>
      <w:r w:rsidRPr="00E55A2F">
        <w:rPr>
          <w:rFonts w:ascii="Calibri" w:hAnsi="Calibri" w:cs="Calibri"/>
          <w:color w:val="231F20"/>
          <w:lang w:val="en-GB"/>
        </w:rPr>
        <w:t>8.5</w:t>
      </w:r>
      <w:r w:rsidRPr="00E55A2F">
        <w:rPr>
          <w:rFonts w:ascii="Calibri" w:hAnsi="Calibri" w:cs="Calibri"/>
          <w:color w:val="231F20"/>
          <w:lang w:val="en-GB"/>
        </w:rPr>
        <w:tab/>
      </w:r>
      <w:r w:rsidR="00BB5C16" w:rsidRPr="00E55A2F">
        <w:rPr>
          <w:rFonts w:ascii="Calibri" w:hAnsi="Calibri" w:cs="Calibri"/>
          <w:color w:val="231F20"/>
          <w:lang w:val="en-GB"/>
        </w:rPr>
        <w:t>Know the importance of</w:t>
      </w:r>
      <w:r w:rsidRPr="00E55A2F">
        <w:rPr>
          <w:rFonts w:ascii="Calibri" w:hAnsi="Calibri" w:cs="Calibri"/>
          <w:color w:val="231F20"/>
          <w:spacing w:val="-1"/>
          <w:lang w:val="en-GB"/>
        </w:rPr>
        <w:t xml:space="preserve"> </w:t>
      </w:r>
      <w:r w:rsidRPr="00E55A2F">
        <w:rPr>
          <w:rFonts w:ascii="Calibri" w:hAnsi="Calibri" w:cs="Calibri"/>
          <w:color w:val="231F20"/>
          <w:lang w:val="en-GB"/>
        </w:rPr>
        <w:t>Octane</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1"/>
          <w:lang w:val="en-GB"/>
        </w:rPr>
        <w:t xml:space="preserve"> Cetane</w:t>
      </w:r>
      <w:r w:rsidRPr="00E55A2F">
        <w:rPr>
          <w:rFonts w:ascii="Calibri" w:hAnsi="Calibri" w:cs="Calibri"/>
          <w:color w:val="231F20"/>
          <w:lang w:val="en-GB"/>
        </w:rPr>
        <w:t xml:space="preserve"> </w:t>
      </w:r>
      <w:r w:rsidRPr="00E55A2F">
        <w:rPr>
          <w:rFonts w:ascii="Calibri" w:hAnsi="Calibri" w:cs="Calibri"/>
          <w:color w:val="231F20"/>
          <w:spacing w:val="-1"/>
          <w:lang w:val="en-GB"/>
        </w:rPr>
        <w:t xml:space="preserve">rating </w:t>
      </w:r>
      <w:r w:rsidRPr="00E55A2F">
        <w:rPr>
          <w:rFonts w:ascii="Calibri" w:hAnsi="Calibri" w:cs="Calibri"/>
          <w:color w:val="231F20"/>
          <w:lang w:val="en-GB"/>
        </w:rPr>
        <w:t>and</w:t>
      </w:r>
      <w:r w:rsidRPr="00E55A2F">
        <w:rPr>
          <w:rFonts w:ascii="Calibri" w:hAnsi="Calibri" w:cs="Calibri"/>
          <w:color w:val="231F20"/>
          <w:spacing w:val="-1"/>
          <w:lang w:val="en-GB"/>
        </w:rPr>
        <w:t xml:space="preserve"> </w:t>
      </w:r>
      <w:r w:rsidRPr="00E55A2F">
        <w:rPr>
          <w:rFonts w:ascii="Calibri" w:hAnsi="Calibri" w:cs="Calibri"/>
          <w:color w:val="231F20"/>
          <w:lang w:val="en-GB"/>
        </w:rPr>
        <w:t>HUCR</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1"/>
          <w:lang w:val="en-GB"/>
        </w:rPr>
        <w:t xml:space="preserve"> </w:t>
      </w:r>
      <w:r w:rsidRPr="00E55A2F">
        <w:rPr>
          <w:rFonts w:ascii="Calibri" w:hAnsi="Calibri" w:cs="Calibri"/>
          <w:color w:val="231F20"/>
          <w:lang w:val="en-GB"/>
        </w:rPr>
        <w:t>fuel</w:t>
      </w:r>
      <w:r w:rsidRPr="00E55A2F">
        <w:rPr>
          <w:rFonts w:ascii="Calibri" w:hAnsi="Calibri" w:cs="Calibri"/>
          <w:color w:val="231F20"/>
          <w:spacing w:val="-33"/>
          <w:lang w:val="en-GB"/>
        </w:rPr>
        <w:t xml:space="preserve"> </w:t>
      </w:r>
      <w:r w:rsidRPr="00E55A2F">
        <w:rPr>
          <w:rFonts w:ascii="Calibri" w:hAnsi="Calibri" w:cs="Calibri"/>
          <w:color w:val="231F20"/>
          <w:lang w:val="en-GB"/>
        </w:rPr>
        <w:t>additives</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231F20"/>
          <w:lang w:val="en-GB"/>
        </w:rPr>
      </w:pPr>
      <w:r w:rsidRPr="00E55A2F">
        <w:rPr>
          <w:rFonts w:ascii="Calibri" w:hAnsi="Calibri" w:cs="Calibri"/>
          <w:color w:val="231F20"/>
          <w:lang w:val="en-GB"/>
        </w:rPr>
        <w:t>8.6</w:t>
      </w:r>
      <w:r w:rsidRPr="00E55A2F">
        <w:rPr>
          <w:rFonts w:ascii="Calibri" w:hAnsi="Calibri" w:cs="Calibri"/>
          <w:color w:val="231F20"/>
          <w:lang w:val="en-GB"/>
        </w:rPr>
        <w:tab/>
        <w:t>State</w:t>
      </w:r>
      <w:r w:rsidRPr="00E55A2F">
        <w:rPr>
          <w:rFonts w:ascii="Calibri" w:hAnsi="Calibri" w:cs="Calibri"/>
          <w:color w:val="231F20"/>
          <w:spacing w:val="-2"/>
          <w:lang w:val="en-GB"/>
        </w:rPr>
        <w:t xml:space="preserve"> </w:t>
      </w:r>
      <w:r w:rsidRPr="00E55A2F">
        <w:rPr>
          <w:rFonts w:ascii="Calibri" w:hAnsi="Calibri" w:cs="Calibri"/>
          <w:color w:val="231F20"/>
          <w:lang w:val="en-GB"/>
        </w:rPr>
        <w:t>the</w:t>
      </w:r>
      <w:r w:rsidRPr="00E55A2F">
        <w:rPr>
          <w:rFonts w:ascii="Calibri" w:hAnsi="Calibri" w:cs="Calibri"/>
          <w:color w:val="231F20"/>
          <w:spacing w:val="-2"/>
          <w:lang w:val="en-GB"/>
        </w:rPr>
        <w:t xml:space="preserve"> </w:t>
      </w:r>
      <w:r w:rsidRPr="00E55A2F">
        <w:rPr>
          <w:rFonts w:ascii="Calibri" w:hAnsi="Calibri" w:cs="Calibri"/>
          <w:color w:val="231F20"/>
          <w:lang w:val="en-GB"/>
        </w:rPr>
        <w:t>meaning</w:t>
      </w:r>
      <w:r w:rsidRPr="00E55A2F">
        <w:rPr>
          <w:rFonts w:ascii="Calibri" w:hAnsi="Calibri" w:cs="Calibri"/>
          <w:color w:val="231F20"/>
          <w:spacing w:val="-2"/>
          <w:lang w:val="en-GB"/>
        </w:rPr>
        <w:t xml:space="preserve"> </w:t>
      </w:r>
      <w:r w:rsidRPr="00E55A2F">
        <w:rPr>
          <w:rFonts w:ascii="Calibri" w:hAnsi="Calibri" w:cs="Calibri"/>
          <w:color w:val="231F20"/>
          <w:lang w:val="en-GB"/>
        </w:rPr>
        <w:t>of</w:t>
      </w:r>
      <w:r w:rsidRPr="00E55A2F">
        <w:rPr>
          <w:rFonts w:ascii="Calibri" w:hAnsi="Calibri" w:cs="Calibri"/>
          <w:color w:val="231F20"/>
          <w:spacing w:val="-2"/>
          <w:lang w:val="en-GB"/>
        </w:rPr>
        <w:t xml:space="preserve"> </w:t>
      </w:r>
      <w:r w:rsidRPr="00E55A2F">
        <w:rPr>
          <w:rFonts w:ascii="Calibri" w:hAnsi="Calibri" w:cs="Calibri"/>
          <w:color w:val="231F20"/>
          <w:lang w:val="en-GB"/>
        </w:rPr>
        <w:t>Homogeneous</w:t>
      </w:r>
      <w:r w:rsidRPr="00E55A2F">
        <w:rPr>
          <w:rFonts w:ascii="Calibri" w:hAnsi="Calibri" w:cs="Calibri"/>
          <w:color w:val="231F20"/>
          <w:spacing w:val="-2"/>
          <w:lang w:val="en-GB"/>
        </w:rPr>
        <w:t xml:space="preserve"> </w:t>
      </w:r>
      <w:r w:rsidRPr="00E55A2F">
        <w:rPr>
          <w:rFonts w:ascii="Calibri" w:hAnsi="Calibri" w:cs="Calibri"/>
          <w:color w:val="231F20"/>
          <w:lang w:val="en-GB"/>
        </w:rPr>
        <w:t>mixture</w:t>
      </w:r>
      <w:r w:rsidRPr="00E55A2F">
        <w:rPr>
          <w:rFonts w:ascii="Calibri" w:hAnsi="Calibri" w:cs="Calibri"/>
          <w:color w:val="231F20"/>
          <w:spacing w:val="-2"/>
          <w:lang w:val="en-GB"/>
        </w:rPr>
        <w:t xml:space="preserve"> </w:t>
      </w:r>
      <w:r w:rsidRPr="00E55A2F">
        <w:rPr>
          <w:rFonts w:ascii="Calibri" w:hAnsi="Calibri" w:cs="Calibri"/>
          <w:color w:val="231F20"/>
          <w:lang w:val="en-GB"/>
        </w:rPr>
        <w:t>and Heterogeneous mixture</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231F20"/>
          <w:lang w:val="en-GB"/>
        </w:rPr>
      </w:pPr>
      <w:r w:rsidRPr="00E55A2F">
        <w:rPr>
          <w:rFonts w:ascii="Calibri" w:hAnsi="Calibri" w:cs="Calibri"/>
          <w:color w:val="231F20"/>
          <w:lang w:val="en-GB"/>
        </w:rPr>
        <w:t>8.7</w:t>
      </w:r>
      <w:r w:rsidRPr="00E55A2F">
        <w:rPr>
          <w:rFonts w:ascii="Calibri" w:hAnsi="Calibri" w:cs="Calibri"/>
          <w:color w:val="231F20"/>
          <w:lang w:val="en-GB"/>
        </w:rPr>
        <w:tab/>
      </w:r>
      <w:r w:rsidR="00BB5C16" w:rsidRPr="00E55A2F">
        <w:rPr>
          <w:rFonts w:ascii="Calibri" w:hAnsi="Calibri" w:cs="Calibri"/>
          <w:color w:val="231F20"/>
          <w:lang w:val="en-GB"/>
        </w:rPr>
        <w:t>Know</w:t>
      </w:r>
      <w:r w:rsidRPr="00E55A2F">
        <w:rPr>
          <w:rFonts w:ascii="Calibri" w:hAnsi="Calibri" w:cs="Calibri"/>
          <w:color w:val="231F20"/>
          <w:spacing w:val="-1"/>
          <w:lang w:val="en-GB"/>
        </w:rPr>
        <w:t xml:space="preserve"> </w:t>
      </w:r>
      <w:r w:rsidRPr="00E55A2F">
        <w:rPr>
          <w:rFonts w:ascii="Calibri" w:hAnsi="Calibri" w:cs="Calibri"/>
          <w:color w:val="231F20"/>
          <w:lang w:val="en-GB"/>
        </w:rPr>
        <w:t>the</w:t>
      </w:r>
      <w:r w:rsidRPr="00E55A2F">
        <w:rPr>
          <w:rFonts w:ascii="Calibri" w:hAnsi="Calibri" w:cs="Calibri"/>
          <w:color w:val="231F20"/>
          <w:spacing w:val="-1"/>
          <w:lang w:val="en-GB"/>
        </w:rPr>
        <w:t xml:space="preserve"> </w:t>
      </w:r>
      <w:r w:rsidRPr="00E55A2F">
        <w:rPr>
          <w:rFonts w:ascii="Calibri" w:hAnsi="Calibri" w:cs="Calibri"/>
          <w:color w:val="231F20"/>
          <w:lang w:val="en-GB"/>
        </w:rPr>
        <w:t>stages</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combustion</w:t>
      </w:r>
      <w:r w:rsidRPr="00E55A2F">
        <w:rPr>
          <w:rFonts w:ascii="Calibri" w:hAnsi="Calibri" w:cs="Calibri"/>
          <w:color w:val="231F20"/>
          <w:spacing w:val="-1"/>
          <w:lang w:val="en-GB"/>
        </w:rPr>
        <w:t xml:space="preserve"> </w:t>
      </w:r>
      <w:r w:rsidRPr="00E55A2F">
        <w:rPr>
          <w:rFonts w:ascii="Calibri" w:hAnsi="Calibri" w:cs="Calibri"/>
          <w:color w:val="231F20"/>
          <w:lang w:val="en-GB"/>
        </w:rPr>
        <w:t>in</w:t>
      </w:r>
      <w:r w:rsidRPr="00E55A2F">
        <w:rPr>
          <w:rFonts w:ascii="Calibri" w:hAnsi="Calibri" w:cs="Calibri"/>
          <w:color w:val="231F20"/>
          <w:spacing w:val="-1"/>
          <w:lang w:val="en-GB"/>
        </w:rPr>
        <w:t xml:space="preserve"> </w:t>
      </w:r>
      <w:r w:rsidRPr="00E55A2F">
        <w:rPr>
          <w:rFonts w:ascii="Calibri" w:hAnsi="Calibri" w:cs="Calibri"/>
          <w:color w:val="231F20"/>
          <w:lang w:val="en-GB"/>
        </w:rPr>
        <w:t>S.I.</w:t>
      </w:r>
      <w:r w:rsidRPr="00E55A2F">
        <w:rPr>
          <w:rFonts w:ascii="Calibri" w:hAnsi="Calibri" w:cs="Calibri"/>
          <w:color w:val="231F20"/>
          <w:spacing w:val="-1"/>
          <w:lang w:val="en-GB"/>
        </w:rPr>
        <w:t xml:space="preserve"> </w:t>
      </w:r>
      <w:r w:rsidRPr="00E55A2F">
        <w:rPr>
          <w:rFonts w:ascii="Calibri" w:hAnsi="Calibri" w:cs="Calibri"/>
          <w:color w:val="231F20"/>
          <w:lang w:val="en-GB"/>
        </w:rPr>
        <w:t>engines</w:t>
      </w:r>
    </w:p>
    <w:p w:rsidR="00C55C72" w:rsidRPr="00E55A2F" w:rsidRDefault="00C55C72" w:rsidP="00C55C72">
      <w:pPr>
        <w:widowControl w:val="0"/>
        <w:autoSpaceDE w:val="0"/>
        <w:autoSpaceDN w:val="0"/>
        <w:adjustRightInd w:val="0"/>
        <w:spacing w:after="0"/>
        <w:ind w:left="720" w:right="365" w:hanging="630"/>
        <w:jc w:val="both"/>
        <w:rPr>
          <w:rFonts w:ascii="Calibri" w:hAnsi="Calibri" w:cs="Calibri"/>
          <w:color w:val="000000"/>
          <w:lang w:val="en-GB"/>
        </w:rPr>
      </w:pPr>
      <w:r w:rsidRPr="00E55A2F">
        <w:rPr>
          <w:rFonts w:ascii="Calibri" w:hAnsi="Calibri" w:cs="Calibri"/>
          <w:color w:val="231F20"/>
          <w:lang w:val="en-GB"/>
        </w:rPr>
        <w:t>8.</w:t>
      </w:r>
      <w:r w:rsidR="00BB5C16" w:rsidRPr="00E55A2F">
        <w:rPr>
          <w:rFonts w:ascii="Calibri" w:hAnsi="Calibri" w:cs="Calibri"/>
          <w:color w:val="231F20"/>
          <w:lang w:val="en-GB"/>
        </w:rPr>
        <w:t>8</w:t>
      </w:r>
      <w:r w:rsidR="00BB5C16" w:rsidRPr="00E55A2F">
        <w:rPr>
          <w:rFonts w:ascii="Calibri" w:hAnsi="Calibri" w:cs="Calibri"/>
          <w:color w:val="231F20"/>
          <w:lang w:val="en-GB"/>
        </w:rPr>
        <w:tab/>
        <w:t>Know the Phenomenon of pre-</w:t>
      </w:r>
      <w:r w:rsidRPr="00E55A2F">
        <w:rPr>
          <w:rFonts w:ascii="Calibri" w:hAnsi="Calibri" w:cs="Calibri"/>
          <w:color w:val="231F20"/>
          <w:lang w:val="en-GB"/>
        </w:rPr>
        <w:t>ignition &amp; detonation and state their e</w:t>
      </w:r>
      <w:r w:rsidRPr="00E55A2F">
        <w:rPr>
          <w:rFonts w:ascii="Calibri" w:hAnsi="Calibri" w:cs="Calibri"/>
          <w:color w:val="231F20"/>
          <w:spacing w:val="-2"/>
          <w:lang w:val="en-GB"/>
        </w:rPr>
        <w:t>f</w:t>
      </w:r>
      <w:r w:rsidRPr="00E55A2F">
        <w:rPr>
          <w:rFonts w:ascii="Calibri" w:hAnsi="Calibri" w:cs="Calibri"/>
          <w:color w:val="231F20"/>
          <w:lang w:val="en-GB"/>
        </w:rPr>
        <w:t>fects on the performance of S.I. engine</w:t>
      </w:r>
    </w:p>
    <w:p w:rsidR="00C55C72" w:rsidRPr="00E55A2F" w:rsidRDefault="00AD05A7" w:rsidP="00C55C72">
      <w:pPr>
        <w:widowControl w:val="0"/>
        <w:autoSpaceDE w:val="0"/>
        <w:autoSpaceDN w:val="0"/>
        <w:adjustRightInd w:val="0"/>
        <w:spacing w:after="0"/>
        <w:ind w:right="439" w:firstLine="90"/>
        <w:jc w:val="both"/>
        <w:rPr>
          <w:rFonts w:ascii="Calibri" w:hAnsi="Calibri" w:cs="Calibri"/>
          <w:color w:val="000000"/>
          <w:lang w:val="en-GB"/>
        </w:rPr>
      </w:pPr>
      <w:r w:rsidRPr="00E55A2F">
        <w:rPr>
          <w:rFonts w:ascii="Calibri" w:hAnsi="Calibri" w:cs="Calibri"/>
          <w:color w:val="231F20"/>
          <w:lang w:val="en-GB"/>
        </w:rPr>
        <w:t>8.9</w:t>
      </w:r>
      <w:r w:rsidRPr="00E55A2F">
        <w:rPr>
          <w:rFonts w:ascii="Calibri" w:hAnsi="Calibri" w:cs="Calibri"/>
          <w:color w:val="231F20"/>
          <w:lang w:val="en-GB"/>
        </w:rPr>
        <w:tab/>
        <w:t>Know</w:t>
      </w:r>
      <w:r w:rsidR="00C55C72" w:rsidRPr="00E55A2F">
        <w:rPr>
          <w:rFonts w:ascii="Calibri" w:hAnsi="Calibri" w:cs="Calibri"/>
          <w:color w:val="231F20"/>
          <w:lang w:val="en-GB"/>
        </w:rPr>
        <w:t xml:space="preserve"> the stages of combustion in C.I. engines</w:t>
      </w:r>
    </w:p>
    <w:p w:rsidR="00C55C72" w:rsidRPr="00E55A2F" w:rsidRDefault="00C55C72" w:rsidP="00C55C72">
      <w:pPr>
        <w:widowControl w:val="0"/>
        <w:autoSpaceDE w:val="0"/>
        <w:autoSpaceDN w:val="0"/>
        <w:adjustRightInd w:val="0"/>
        <w:spacing w:after="0"/>
        <w:ind w:right="439" w:firstLine="90"/>
        <w:jc w:val="both"/>
        <w:rPr>
          <w:rFonts w:ascii="Calibri" w:hAnsi="Calibri" w:cs="Calibri"/>
          <w:color w:val="000000"/>
          <w:lang w:val="en-GB"/>
        </w:rPr>
      </w:pPr>
      <w:r w:rsidRPr="00E55A2F">
        <w:rPr>
          <w:rFonts w:ascii="Calibri" w:hAnsi="Calibri" w:cs="Calibri"/>
          <w:color w:val="231F20"/>
          <w:lang w:val="en-GB"/>
        </w:rPr>
        <w:t>8.10</w:t>
      </w:r>
      <w:r w:rsidRPr="00E55A2F">
        <w:rPr>
          <w:rFonts w:ascii="Calibri" w:hAnsi="Calibri" w:cs="Calibri"/>
          <w:color w:val="231F20"/>
          <w:lang w:val="en-GB"/>
        </w:rPr>
        <w:tab/>
      </w:r>
      <w:r w:rsidR="00AD05A7" w:rsidRPr="00E55A2F">
        <w:rPr>
          <w:rFonts w:ascii="Calibri" w:hAnsi="Calibri" w:cs="Calibri"/>
          <w:color w:val="231F20"/>
          <w:lang w:val="en-GB"/>
        </w:rPr>
        <w:t>What is</w:t>
      </w:r>
      <w:r w:rsidRPr="00E55A2F">
        <w:rPr>
          <w:rFonts w:ascii="Calibri" w:hAnsi="Calibri" w:cs="Calibri"/>
          <w:color w:val="231F20"/>
          <w:spacing w:val="-1"/>
          <w:lang w:val="en-GB"/>
        </w:rPr>
        <w:t xml:space="preserve"> </w:t>
      </w:r>
      <w:r w:rsidRPr="00E55A2F">
        <w:rPr>
          <w:rFonts w:ascii="Calibri" w:hAnsi="Calibri" w:cs="Calibri"/>
          <w:color w:val="231F20"/>
          <w:lang w:val="en-GB"/>
        </w:rPr>
        <w:t>diesel</w:t>
      </w:r>
      <w:r w:rsidRPr="00E55A2F">
        <w:rPr>
          <w:rFonts w:ascii="Calibri" w:hAnsi="Calibri" w:cs="Calibri"/>
          <w:color w:val="231F20"/>
          <w:spacing w:val="-1"/>
          <w:lang w:val="en-GB"/>
        </w:rPr>
        <w:t xml:space="preserve"> </w:t>
      </w:r>
      <w:r w:rsidRPr="00E55A2F">
        <w:rPr>
          <w:rFonts w:ascii="Calibri" w:hAnsi="Calibri" w:cs="Calibri"/>
          <w:color w:val="231F20"/>
          <w:lang w:val="en-GB"/>
        </w:rPr>
        <w:t>knock</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1"/>
          <w:lang w:val="en-GB"/>
        </w:rPr>
        <w:t xml:space="preserve"> </w:t>
      </w:r>
      <w:r w:rsidRPr="00E55A2F">
        <w:rPr>
          <w:rFonts w:ascii="Calibri" w:hAnsi="Calibri" w:cs="Calibri"/>
          <w:color w:val="231F20"/>
          <w:lang w:val="en-GB"/>
        </w:rPr>
        <w:t>know</w:t>
      </w:r>
      <w:r w:rsidRPr="00E55A2F">
        <w:rPr>
          <w:rFonts w:ascii="Calibri" w:hAnsi="Calibri" w:cs="Calibri"/>
          <w:color w:val="231F20"/>
          <w:spacing w:val="-1"/>
          <w:lang w:val="en-GB"/>
        </w:rPr>
        <w:t xml:space="preserve"> </w:t>
      </w:r>
      <w:r w:rsidRPr="00E55A2F">
        <w:rPr>
          <w:rFonts w:ascii="Calibri" w:hAnsi="Calibri" w:cs="Calibri"/>
          <w:color w:val="231F20"/>
          <w:lang w:val="en-GB"/>
        </w:rPr>
        <w:t>about</w:t>
      </w:r>
      <w:r w:rsidRPr="00E55A2F">
        <w:rPr>
          <w:rFonts w:ascii="Calibri" w:hAnsi="Calibri" w:cs="Calibri"/>
          <w:color w:val="231F20"/>
          <w:spacing w:val="-1"/>
          <w:lang w:val="en-GB"/>
        </w:rPr>
        <w:t xml:space="preserve"> </w:t>
      </w:r>
      <w:r w:rsidRPr="00E55A2F">
        <w:rPr>
          <w:rFonts w:ascii="Calibri" w:hAnsi="Calibri" w:cs="Calibri"/>
          <w:color w:val="231F20"/>
          <w:lang w:val="en-GB"/>
        </w:rPr>
        <w:t>factors influencing diesel knock</w:t>
      </w:r>
    </w:p>
    <w:p w:rsidR="004C4EE7" w:rsidRPr="00E55A2F" w:rsidRDefault="004C4EE7" w:rsidP="004E6178">
      <w:pPr>
        <w:widowControl w:val="0"/>
        <w:tabs>
          <w:tab w:val="left" w:pos="860"/>
        </w:tabs>
        <w:autoSpaceDE w:val="0"/>
        <w:autoSpaceDN w:val="0"/>
        <w:adjustRightInd w:val="0"/>
        <w:spacing w:after="0"/>
        <w:ind w:right="-20"/>
        <w:jc w:val="center"/>
        <w:rPr>
          <w:rFonts w:ascii="Calibri" w:hAnsi="Calibri" w:cs="Calibri"/>
          <w:b/>
          <w:bCs/>
          <w:color w:val="231F20"/>
          <w:sz w:val="24"/>
          <w:szCs w:val="24"/>
          <w:lang w:val="en-GB"/>
        </w:rPr>
      </w:pPr>
    </w:p>
    <w:p w:rsidR="004E6178" w:rsidRPr="00E55A2F" w:rsidRDefault="004C4EE7" w:rsidP="004E6178">
      <w:pPr>
        <w:widowControl w:val="0"/>
        <w:tabs>
          <w:tab w:val="left" w:pos="860"/>
        </w:tabs>
        <w:autoSpaceDE w:val="0"/>
        <w:autoSpaceDN w:val="0"/>
        <w:adjustRightInd w:val="0"/>
        <w:spacing w:after="0"/>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Cos – Pos Mapping</w:t>
      </w:r>
    </w:p>
    <w:p w:rsidR="004E6178" w:rsidRPr="00E55A2F" w:rsidRDefault="004E6178" w:rsidP="004E6178">
      <w:pPr>
        <w:widowControl w:val="0"/>
        <w:autoSpaceDE w:val="0"/>
        <w:autoSpaceDN w:val="0"/>
        <w:adjustRightInd w:val="0"/>
        <w:spacing w:after="0" w:line="240" w:lineRule="auto"/>
        <w:rPr>
          <w:rFonts w:ascii="Calibri" w:hAnsi="Calibri" w:cs="Calibri"/>
          <w:lang w:val="en-GB"/>
        </w:rPr>
      </w:pPr>
    </w:p>
    <w:tbl>
      <w:tblPr>
        <w:tblW w:w="9086"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4"/>
        <w:gridCol w:w="1975"/>
        <w:gridCol w:w="1411"/>
        <w:gridCol w:w="1047"/>
        <w:gridCol w:w="894"/>
        <w:gridCol w:w="2855"/>
      </w:tblGrid>
      <w:tr w:rsidR="004E6178" w:rsidRPr="00E55A2F" w:rsidTr="00DD4E35">
        <w:trPr>
          <w:trHeight w:val="691"/>
        </w:trPr>
        <w:tc>
          <w:tcPr>
            <w:tcW w:w="899" w:type="dxa"/>
          </w:tcPr>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Course Code:</w:t>
            </w:r>
          </w:p>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A-302</w:t>
            </w:r>
          </w:p>
        </w:tc>
        <w:tc>
          <w:tcPr>
            <w:tcW w:w="1976" w:type="dxa"/>
          </w:tcPr>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 xml:space="preserve">Course Title: </w:t>
            </w:r>
            <w:r w:rsidRPr="00E55A2F">
              <w:rPr>
                <w:rFonts w:ascii="Calibri" w:hAnsi="Calibri" w:cs="Calibri"/>
                <w:b/>
                <w:bCs/>
                <w:color w:val="000000" w:themeColor="text1"/>
                <w:sz w:val="24"/>
                <w:szCs w:val="24"/>
                <w:lang w:val="en-GB"/>
              </w:rPr>
              <w:t>Automobile Power Plants</w:t>
            </w:r>
          </w:p>
        </w:tc>
        <w:tc>
          <w:tcPr>
            <w:tcW w:w="3354" w:type="dxa"/>
            <w:gridSpan w:val="3"/>
            <w:vAlign w:val="center"/>
          </w:tcPr>
          <w:p w:rsidR="004E6178" w:rsidRPr="00E55A2F" w:rsidRDefault="004E6178" w:rsidP="00DD4E35">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 of Cos: 5</w:t>
            </w:r>
          </w:p>
        </w:tc>
        <w:tc>
          <w:tcPr>
            <w:tcW w:w="2857" w:type="dxa"/>
            <w:vAlign w:val="center"/>
          </w:tcPr>
          <w:p w:rsidR="004E6178" w:rsidRPr="00E55A2F" w:rsidRDefault="004E6178" w:rsidP="00DD4E35">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 of periods: 60</w:t>
            </w:r>
          </w:p>
        </w:tc>
      </w:tr>
      <w:tr w:rsidR="004E6178" w:rsidRPr="00E55A2F" w:rsidTr="00447761">
        <w:trPr>
          <w:trHeight w:val="223"/>
        </w:trPr>
        <w:tc>
          <w:tcPr>
            <w:tcW w:w="899" w:type="dxa"/>
            <w:vMerge w:val="restart"/>
            <w:vAlign w:val="center"/>
          </w:tcPr>
          <w:p w:rsidR="004E6178" w:rsidRPr="00E55A2F" w:rsidRDefault="004E6178" w:rsidP="001B4EED">
            <w:pPr>
              <w:spacing w:after="0" w:line="240" w:lineRule="auto"/>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POs</w:t>
            </w:r>
          </w:p>
        </w:tc>
        <w:tc>
          <w:tcPr>
            <w:tcW w:w="1976" w:type="dxa"/>
            <w:vMerge w:val="restart"/>
            <w:vAlign w:val="center"/>
          </w:tcPr>
          <w:p w:rsidR="004E6178" w:rsidRPr="00E55A2F" w:rsidRDefault="004E6178" w:rsidP="001B4EED">
            <w:pPr>
              <w:spacing w:after="0" w:line="240" w:lineRule="auto"/>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Mapped with CO No.</w:t>
            </w:r>
          </w:p>
        </w:tc>
        <w:tc>
          <w:tcPr>
            <w:tcW w:w="2460" w:type="dxa"/>
            <w:gridSpan w:val="2"/>
            <w:vAlign w:val="center"/>
          </w:tcPr>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 Periods Addressing PO in Col 1</w:t>
            </w:r>
          </w:p>
        </w:tc>
        <w:tc>
          <w:tcPr>
            <w:tcW w:w="894" w:type="dxa"/>
            <w:vAlign w:val="center"/>
          </w:tcPr>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Level (1,2,3)</w:t>
            </w:r>
          </w:p>
        </w:tc>
        <w:tc>
          <w:tcPr>
            <w:tcW w:w="2857" w:type="dxa"/>
            <w:vAlign w:val="center"/>
          </w:tcPr>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Remarks</w:t>
            </w:r>
          </w:p>
        </w:tc>
      </w:tr>
      <w:tr w:rsidR="004E6178" w:rsidRPr="00E55A2F" w:rsidTr="00447761">
        <w:trPr>
          <w:trHeight w:val="223"/>
        </w:trPr>
        <w:tc>
          <w:tcPr>
            <w:tcW w:w="899" w:type="dxa"/>
            <w:vMerge/>
            <w:vAlign w:val="center"/>
          </w:tcPr>
          <w:p w:rsidR="004E6178" w:rsidRPr="00E55A2F" w:rsidRDefault="004E6178" w:rsidP="001B4EED">
            <w:pPr>
              <w:spacing w:after="0" w:line="240" w:lineRule="auto"/>
              <w:rPr>
                <w:rFonts w:ascii="Calibri" w:hAnsi="Calibri" w:cs="Calibri"/>
                <w:color w:val="000000" w:themeColor="text1"/>
                <w:lang w:val="en-GB"/>
              </w:rPr>
            </w:pPr>
          </w:p>
        </w:tc>
        <w:tc>
          <w:tcPr>
            <w:tcW w:w="1976" w:type="dxa"/>
            <w:vMerge/>
            <w:vAlign w:val="center"/>
          </w:tcPr>
          <w:p w:rsidR="004E6178" w:rsidRPr="00E55A2F" w:rsidRDefault="004E6178" w:rsidP="001B4EED">
            <w:pPr>
              <w:spacing w:after="0" w:line="240" w:lineRule="auto"/>
              <w:rPr>
                <w:rFonts w:ascii="Calibri" w:hAnsi="Calibri" w:cs="Calibri"/>
                <w:color w:val="000000" w:themeColor="text1"/>
                <w:lang w:val="en-GB"/>
              </w:rPr>
            </w:pPr>
          </w:p>
        </w:tc>
        <w:tc>
          <w:tcPr>
            <w:tcW w:w="1412" w:type="dxa"/>
            <w:vAlign w:val="center"/>
          </w:tcPr>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w:t>
            </w:r>
          </w:p>
        </w:tc>
        <w:tc>
          <w:tcPr>
            <w:tcW w:w="1047" w:type="dxa"/>
            <w:vAlign w:val="center"/>
          </w:tcPr>
          <w:p w:rsidR="004E6178" w:rsidRPr="00E55A2F" w:rsidRDefault="004E6178" w:rsidP="001B4EED">
            <w:pPr>
              <w:spacing w:after="0" w:line="240" w:lineRule="auto"/>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w:t>
            </w:r>
          </w:p>
        </w:tc>
        <w:tc>
          <w:tcPr>
            <w:tcW w:w="894"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&gt;40% Level 3 (Highly Addressed)</w:t>
            </w:r>
          </w:p>
        </w:tc>
      </w:tr>
      <w:tr w:rsidR="004E6178" w:rsidRPr="00E55A2F" w:rsidTr="00447761">
        <w:trPr>
          <w:trHeight w:val="223"/>
        </w:trPr>
        <w:tc>
          <w:tcPr>
            <w:tcW w:w="899"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PO1</w:t>
            </w:r>
          </w:p>
        </w:tc>
        <w:tc>
          <w:tcPr>
            <w:tcW w:w="1976"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 CO2, CO3, CO4</w:t>
            </w:r>
            <w:r w:rsidR="00472450" w:rsidRPr="00E55A2F">
              <w:rPr>
                <w:rFonts w:ascii="Calibri" w:hAnsi="Calibri" w:cs="Calibri"/>
                <w:color w:val="000000" w:themeColor="text1"/>
                <w:lang w:val="en-GB"/>
              </w:rPr>
              <w:t>,CO5</w:t>
            </w:r>
          </w:p>
        </w:tc>
        <w:tc>
          <w:tcPr>
            <w:tcW w:w="1412"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25</w:t>
            </w:r>
          </w:p>
        </w:tc>
        <w:tc>
          <w:tcPr>
            <w:tcW w:w="1047"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42</w:t>
            </w:r>
          </w:p>
        </w:tc>
        <w:tc>
          <w:tcPr>
            <w:tcW w:w="894" w:type="dxa"/>
            <w:vAlign w:val="center"/>
          </w:tcPr>
          <w:p w:rsidR="004E6178" w:rsidRPr="00E55A2F" w:rsidRDefault="00DD7658"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25%  to 40% Level 2 (Moderately Addressed)</w:t>
            </w:r>
          </w:p>
        </w:tc>
      </w:tr>
      <w:tr w:rsidR="004E6178" w:rsidRPr="00E55A2F" w:rsidTr="00447761">
        <w:trPr>
          <w:trHeight w:val="223"/>
        </w:trPr>
        <w:tc>
          <w:tcPr>
            <w:tcW w:w="899"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PO2</w:t>
            </w:r>
          </w:p>
        </w:tc>
        <w:tc>
          <w:tcPr>
            <w:tcW w:w="1976" w:type="dxa"/>
            <w:vAlign w:val="center"/>
          </w:tcPr>
          <w:p w:rsidR="004E6178" w:rsidRPr="00E55A2F" w:rsidRDefault="00472450"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CO2,CO4,CO5</w:t>
            </w:r>
          </w:p>
        </w:tc>
        <w:tc>
          <w:tcPr>
            <w:tcW w:w="1412"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047"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17</w:t>
            </w:r>
          </w:p>
        </w:tc>
        <w:tc>
          <w:tcPr>
            <w:tcW w:w="894"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5% to 25% Level 1</w:t>
            </w:r>
          </w:p>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 Low Addressed)</w:t>
            </w:r>
          </w:p>
        </w:tc>
      </w:tr>
      <w:tr w:rsidR="004E6178" w:rsidRPr="00E55A2F" w:rsidTr="00447761">
        <w:trPr>
          <w:trHeight w:val="223"/>
        </w:trPr>
        <w:tc>
          <w:tcPr>
            <w:tcW w:w="899"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PO3</w:t>
            </w:r>
          </w:p>
        </w:tc>
        <w:tc>
          <w:tcPr>
            <w:tcW w:w="1976" w:type="dxa"/>
            <w:vAlign w:val="center"/>
          </w:tcPr>
          <w:p w:rsidR="004E6178" w:rsidRPr="00E55A2F" w:rsidRDefault="00472450"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 CO2, CO3, CO4,</w:t>
            </w:r>
          </w:p>
        </w:tc>
        <w:tc>
          <w:tcPr>
            <w:tcW w:w="1412"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047"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17</w:t>
            </w:r>
          </w:p>
        </w:tc>
        <w:tc>
          <w:tcPr>
            <w:tcW w:w="894"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&lt;5% Not Addressed</w:t>
            </w:r>
          </w:p>
        </w:tc>
      </w:tr>
      <w:tr w:rsidR="004E6178" w:rsidRPr="00E55A2F" w:rsidTr="00447761">
        <w:trPr>
          <w:trHeight w:val="223"/>
        </w:trPr>
        <w:tc>
          <w:tcPr>
            <w:tcW w:w="899"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PO4</w:t>
            </w:r>
          </w:p>
        </w:tc>
        <w:tc>
          <w:tcPr>
            <w:tcW w:w="1976" w:type="dxa"/>
            <w:vAlign w:val="center"/>
          </w:tcPr>
          <w:p w:rsidR="004E6178" w:rsidRPr="00E55A2F" w:rsidRDefault="00472450"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CO2, CO3, CO4,</w:t>
            </w:r>
          </w:p>
        </w:tc>
        <w:tc>
          <w:tcPr>
            <w:tcW w:w="1412"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1047"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13</w:t>
            </w:r>
          </w:p>
        </w:tc>
        <w:tc>
          <w:tcPr>
            <w:tcW w:w="894"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p>
        </w:tc>
      </w:tr>
      <w:tr w:rsidR="004E6178" w:rsidRPr="00E55A2F" w:rsidTr="00447761">
        <w:trPr>
          <w:trHeight w:val="223"/>
        </w:trPr>
        <w:tc>
          <w:tcPr>
            <w:tcW w:w="899"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PO5</w:t>
            </w:r>
          </w:p>
        </w:tc>
        <w:tc>
          <w:tcPr>
            <w:tcW w:w="1976" w:type="dxa"/>
            <w:vAlign w:val="center"/>
          </w:tcPr>
          <w:p w:rsidR="004E6178" w:rsidRPr="00E55A2F" w:rsidRDefault="00472450"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CO1, CO2, CO3, CO4</w:t>
            </w:r>
          </w:p>
        </w:tc>
        <w:tc>
          <w:tcPr>
            <w:tcW w:w="1412" w:type="dxa"/>
            <w:vAlign w:val="center"/>
          </w:tcPr>
          <w:p w:rsidR="004E6178" w:rsidRPr="00E55A2F" w:rsidRDefault="00554B8A"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7</w:t>
            </w:r>
          </w:p>
        </w:tc>
        <w:tc>
          <w:tcPr>
            <w:tcW w:w="1047" w:type="dxa"/>
            <w:vAlign w:val="center"/>
          </w:tcPr>
          <w:p w:rsidR="004E6178" w:rsidRPr="00E55A2F" w:rsidRDefault="00DD7658"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894"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p>
        </w:tc>
      </w:tr>
      <w:tr w:rsidR="004E6178" w:rsidRPr="00E55A2F" w:rsidTr="00447761">
        <w:trPr>
          <w:trHeight w:val="223"/>
        </w:trPr>
        <w:tc>
          <w:tcPr>
            <w:tcW w:w="899"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PO6</w:t>
            </w:r>
          </w:p>
        </w:tc>
        <w:tc>
          <w:tcPr>
            <w:tcW w:w="1976" w:type="dxa"/>
            <w:vAlign w:val="center"/>
          </w:tcPr>
          <w:p w:rsidR="004E6178" w:rsidRPr="00E55A2F" w:rsidRDefault="004E6178" w:rsidP="001B4EED">
            <w:pPr>
              <w:spacing w:after="0" w:line="240" w:lineRule="auto"/>
              <w:rPr>
                <w:rFonts w:ascii="Calibri" w:hAnsi="Calibri" w:cs="Calibri"/>
                <w:color w:val="000000" w:themeColor="text1"/>
                <w:lang w:val="en-GB"/>
              </w:rPr>
            </w:pPr>
          </w:p>
        </w:tc>
        <w:tc>
          <w:tcPr>
            <w:tcW w:w="1412"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p>
        </w:tc>
        <w:tc>
          <w:tcPr>
            <w:tcW w:w="1047"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p>
        </w:tc>
        <w:tc>
          <w:tcPr>
            <w:tcW w:w="894"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p>
        </w:tc>
      </w:tr>
      <w:tr w:rsidR="004E6178" w:rsidRPr="00E55A2F" w:rsidTr="00447761">
        <w:trPr>
          <w:trHeight w:val="236"/>
        </w:trPr>
        <w:tc>
          <w:tcPr>
            <w:tcW w:w="899" w:type="dxa"/>
            <w:vAlign w:val="center"/>
          </w:tcPr>
          <w:p w:rsidR="004E6178" w:rsidRPr="00E55A2F" w:rsidRDefault="004E6178" w:rsidP="001B4EED">
            <w:pPr>
              <w:spacing w:after="0" w:line="240" w:lineRule="auto"/>
              <w:rPr>
                <w:rFonts w:ascii="Calibri" w:hAnsi="Calibri" w:cs="Calibri"/>
                <w:color w:val="000000" w:themeColor="text1"/>
                <w:lang w:val="en-GB"/>
              </w:rPr>
            </w:pPr>
            <w:r w:rsidRPr="00E55A2F">
              <w:rPr>
                <w:rFonts w:ascii="Calibri" w:hAnsi="Calibri" w:cs="Calibri"/>
                <w:color w:val="000000" w:themeColor="text1"/>
                <w:lang w:val="en-GB"/>
              </w:rPr>
              <w:t>PO7</w:t>
            </w:r>
          </w:p>
        </w:tc>
        <w:tc>
          <w:tcPr>
            <w:tcW w:w="1976" w:type="dxa"/>
            <w:vAlign w:val="center"/>
          </w:tcPr>
          <w:p w:rsidR="004E6178" w:rsidRPr="00E55A2F" w:rsidRDefault="004E6178" w:rsidP="001B4EED">
            <w:pPr>
              <w:spacing w:after="0" w:line="240" w:lineRule="auto"/>
              <w:rPr>
                <w:rFonts w:ascii="Calibri" w:hAnsi="Calibri" w:cs="Calibri"/>
                <w:color w:val="000000" w:themeColor="text1"/>
                <w:lang w:val="en-GB"/>
              </w:rPr>
            </w:pPr>
          </w:p>
        </w:tc>
        <w:tc>
          <w:tcPr>
            <w:tcW w:w="1412"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p>
        </w:tc>
        <w:tc>
          <w:tcPr>
            <w:tcW w:w="1047"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p>
        </w:tc>
        <w:tc>
          <w:tcPr>
            <w:tcW w:w="894" w:type="dxa"/>
            <w:vAlign w:val="center"/>
          </w:tcPr>
          <w:p w:rsidR="004E6178" w:rsidRPr="00E55A2F" w:rsidRDefault="004E6178" w:rsidP="001B4EED">
            <w:pPr>
              <w:spacing w:after="0" w:line="240" w:lineRule="auto"/>
              <w:jc w:val="center"/>
              <w:rPr>
                <w:rFonts w:ascii="Calibri" w:hAnsi="Calibri" w:cs="Calibri"/>
                <w:color w:val="000000" w:themeColor="text1"/>
                <w:lang w:val="en-GB"/>
              </w:rPr>
            </w:pPr>
          </w:p>
        </w:tc>
        <w:tc>
          <w:tcPr>
            <w:tcW w:w="2857" w:type="dxa"/>
            <w:vAlign w:val="center"/>
          </w:tcPr>
          <w:p w:rsidR="004E6178" w:rsidRPr="00E55A2F" w:rsidRDefault="004E6178" w:rsidP="001B4EED">
            <w:pPr>
              <w:spacing w:after="0" w:line="240" w:lineRule="auto"/>
              <w:rPr>
                <w:rFonts w:ascii="Calibri" w:hAnsi="Calibri" w:cs="Calibri"/>
                <w:color w:val="000000" w:themeColor="text1"/>
                <w:lang w:val="en-GB"/>
              </w:rPr>
            </w:pPr>
          </w:p>
        </w:tc>
      </w:tr>
    </w:tbl>
    <w:p w:rsidR="004E6178" w:rsidRPr="00E55A2F" w:rsidRDefault="004E6178" w:rsidP="004E6178">
      <w:pPr>
        <w:widowControl w:val="0"/>
        <w:autoSpaceDE w:val="0"/>
        <w:autoSpaceDN w:val="0"/>
        <w:adjustRightInd w:val="0"/>
        <w:spacing w:after="0" w:line="240" w:lineRule="auto"/>
        <w:rPr>
          <w:rFonts w:ascii="Calibri" w:hAnsi="Calibri" w:cs="Calibri"/>
          <w:lang w:val="en-GB"/>
        </w:rPr>
      </w:pPr>
    </w:p>
    <w:p w:rsidR="00D7040E" w:rsidRPr="00E55A2F" w:rsidRDefault="00D7040E" w:rsidP="004E6178">
      <w:pPr>
        <w:widowControl w:val="0"/>
        <w:autoSpaceDE w:val="0"/>
        <w:autoSpaceDN w:val="0"/>
        <w:adjustRightInd w:val="0"/>
        <w:spacing w:after="0" w:line="240" w:lineRule="auto"/>
        <w:rPr>
          <w:rFonts w:ascii="Calibri" w:hAnsi="Calibri" w:cs="Calibri"/>
          <w:lang w:val="en-GB"/>
        </w:rPr>
      </w:pPr>
    </w:p>
    <w:p w:rsidR="00D7040E" w:rsidRDefault="00D7040E" w:rsidP="004E6178">
      <w:pPr>
        <w:widowControl w:val="0"/>
        <w:autoSpaceDE w:val="0"/>
        <w:autoSpaceDN w:val="0"/>
        <w:adjustRightInd w:val="0"/>
        <w:spacing w:after="0" w:line="240" w:lineRule="auto"/>
        <w:rPr>
          <w:rFonts w:ascii="Calibri" w:hAnsi="Calibri" w:cs="Calibri"/>
          <w:lang w:val="en-GB"/>
        </w:rPr>
      </w:pPr>
    </w:p>
    <w:p w:rsidR="00023E18" w:rsidRDefault="00023E18" w:rsidP="004E6178">
      <w:pPr>
        <w:widowControl w:val="0"/>
        <w:autoSpaceDE w:val="0"/>
        <w:autoSpaceDN w:val="0"/>
        <w:adjustRightInd w:val="0"/>
        <w:spacing w:after="0" w:line="240" w:lineRule="auto"/>
        <w:rPr>
          <w:rFonts w:ascii="Calibri" w:hAnsi="Calibri" w:cs="Calibri"/>
          <w:lang w:val="en-GB"/>
        </w:rPr>
      </w:pPr>
    </w:p>
    <w:p w:rsidR="00023E18" w:rsidRDefault="00023E18" w:rsidP="004E6178">
      <w:pPr>
        <w:widowControl w:val="0"/>
        <w:autoSpaceDE w:val="0"/>
        <w:autoSpaceDN w:val="0"/>
        <w:adjustRightInd w:val="0"/>
        <w:spacing w:after="0" w:line="240" w:lineRule="auto"/>
        <w:rPr>
          <w:rFonts w:ascii="Calibri" w:hAnsi="Calibri" w:cs="Calibri"/>
          <w:lang w:val="en-GB"/>
        </w:rPr>
      </w:pPr>
    </w:p>
    <w:p w:rsidR="00023E18" w:rsidRPr="00E55A2F" w:rsidRDefault="00023E18" w:rsidP="004E6178">
      <w:pPr>
        <w:widowControl w:val="0"/>
        <w:autoSpaceDE w:val="0"/>
        <w:autoSpaceDN w:val="0"/>
        <w:adjustRightInd w:val="0"/>
        <w:spacing w:after="0" w:line="240" w:lineRule="auto"/>
        <w:rPr>
          <w:rFonts w:ascii="Calibri" w:hAnsi="Calibri" w:cs="Calibri"/>
          <w:lang w:val="en-GB"/>
        </w:rPr>
      </w:pPr>
    </w:p>
    <w:p w:rsidR="00D7040E" w:rsidRPr="00E55A2F" w:rsidRDefault="00D7040E" w:rsidP="004E6178">
      <w:pPr>
        <w:widowControl w:val="0"/>
        <w:autoSpaceDE w:val="0"/>
        <w:autoSpaceDN w:val="0"/>
        <w:adjustRightInd w:val="0"/>
        <w:spacing w:after="0" w:line="240" w:lineRule="auto"/>
        <w:rPr>
          <w:rFonts w:ascii="Calibri" w:hAnsi="Calibri" w:cs="Calibri"/>
          <w:lang w:val="en-GB"/>
        </w:rPr>
      </w:pPr>
    </w:p>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lastRenderedPageBreak/>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4E6178" w:rsidRPr="00E55A2F" w:rsidTr="006653A1">
        <w:trPr>
          <w:trHeight w:val="272"/>
        </w:trPr>
        <w:tc>
          <w:tcPr>
            <w:tcW w:w="1092"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671"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PO1</w:t>
            </w:r>
          </w:p>
        </w:tc>
        <w:tc>
          <w:tcPr>
            <w:tcW w:w="793"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PO2</w:t>
            </w:r>
          </w:p>
        </w:tc>
        <w:tc>
          <w:tcPr>
            <w:tcW w:w="793"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PO3</w:t>
            </w:r>
          </w:p>
        </w:tc>
        <w:tc>
          <w:tcPr>
            <w:tcW w:w="793"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PO4</w:t>
            </w:r>
          </w:p>
        </w:tc>
        <w:tc>
          <w:tcPr>
            <w:tcW w:w="793"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PO5</w:t>
            </w:r>
          </w:p>
        </w:tc>
        <w:tc>
          <w:tcPr>
            <w:tcW w:w="793"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PO6</w:t>
            </w:r>
          </w:p>
        </w:tc>
        <w:tc>
          <w:tcPr>
            <w:tcW w:w="793"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PO7</w:t>
            </w:r>
          </w:p>
        </w:tc>
        <w:tc>
          <w:tcPr>
            <w:tcW w:w="911"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PSO1</w:t>
            </w:r>
          </w:p>
        </w:tc>
        <w:tc>
          <w:tcPr>
            <w:tcW w:w="911"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PSO2</w:t>
            </w:r>
          </w:p>
        </w:tc>
        <w:tc>
          <w:tcPr>
            <w:tcW w:w="911"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PSO3</w:t>
            </w:r>
          </w:p>
        </w:tc>
      </w:tr>
      <w:tr w:rsidR="004E6178" w:rsidRPr="00E55A2F" w:rsidTr="006653A1">
        <w:trPr>
          <w:trHeight w:val="272"/>
        </w:trPr>
        <w:tc>
          <w:tcPr>
            <w:tcW w:w="1092"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A-302.1</w:t>
            </w:r>
          </w:p>
        </w:tc>
        <w:tc>
          <w:tcPr>
            <w:tcW w:w="671" w:type="dxa"/>
          </w:tcPr>
          <w:p w:rsidR="004E6178" w:rsidRPr="00E55A2F" w:rsidRDefault="00D7040E"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D7040E"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D7040E"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911" w:type="dxa"/>
          </w:tcPr>
          <w:p w:rsidR="004E6178" w:rsidRPr="00E55A2F" w:rsidRDefault="00D7040E"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4E6178" w:rsidRPr="00E55A2F" w:rsidRDefault="00D7040E"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4E6178" w:rsidRPr="00E55A2F" w:rsidRDefault="004E6178" w:rsidP="00472450">
            <w:pPr>
              <w:pStyle w:val="ListParagraph"/>
              <w:ind w:left="0"/>
              <w:jc w:val="center"/>
              <w:rPr>
                <w:rFonts w:ascii="Calibri" w:hAnsi="Calibri" w:cs="Calibri"/>
                <w:color w:val="000000" w:themeColor="text1"/>
                <w:lang w:val="en-GB"/>
              </w:rPr>
            </w:pPr>
          </w:p>
        </w:tc>
      </w:tr>
      <w:tr w:rsidR="004E6178" w:rsidRPr="00E55A2F" w:rsidTr="006653A1">
        <w:trPr>
          <w:trHeight w:val="272"/>
        </w:trPr>
        <w:tc>
          <w:tcPr>
            <w:tcW w:w="1092"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A-302.2</w:t>
            </w:r>
          </w:p>
        </w:tc>
        <w:tc>
          <w:tcPr>
            <w:tcW w:w="671"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911"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4E6178" w:rsidRPr="00E55A2F" w:rsidRDefault="004E6178" w:rsidP="00472450">
            <w:pPr>
              <w:pStyle w:val="ListParagraph"/>
              <w:ind w:left="0"/>
              <w:jc w:val="center"/>
              <w:rPr>
                <w:rFonts w:ascii="Calibri" w:hAnsi="Calibri" w:cs="Calibri"/>
                <w:color w:val="000000" w:themeColor="text1"/>
                <w:lang w:val="en-GB"/>
              </w:rPr>
            </w:pPr>
          </w:p>
        </w:tc>
      </w:tr>
      <w:tr w:rsidR="004E6178" w:rsidRPr="00E55A2F" w:rsidTr="006653A1">
        <w:trPr>
          <w:trHeight w:val="257"/>
        </w:trPr>
        <w:tc>
          <w:tcPr>
            <w:tcW w:w="1092" w:type="dxa"/>
            <w:vAlign w:val="center"/>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A-302.3</w:t>
            </w:r>
          </w:p>
        </w:tc>
        <w:tc>
          <w:tcPr>
            <w:tcW w:w="671"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911"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4E6178" w:rsidRPr="00E55A2F" w:rsidRDefault="00203A0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4E6178" w:rsidRPr="00E55A2F" w:rsidRDefault="004E6178" w:rsidP="00472450">
            <w:pPr>
              <w:pStyle w:val="ListParagraph"/>
              <w:ind w:left="0"/>
              <w:jc w:val="center"/>
              <w:rPr>
                <w:rFonts w:ascii="Calibri" w:hAnsi="Calibri" w:cs="Calibri"/>
                <w:color w:val="000000" w:themeColor="text1"/>
                <w:lang w:val="en-GB"/>
              </w:rPr>
            </w:pPr>
          </w:p>
        </w:tc>
      </w:tr>
      <w:tr w:rsidR="004E6178" w:rsidRPr="00E55A2F" w:rsidTr="006653A1">
        <w:trPr>
          <w:trHeight w:val="272"/>
        </w:trPr>
        <w:tc>
          <w:tcPr>
            <w:tcW w:w="1092"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A-302.4</w:t>
            </w:r>
          </w:p>
        </w:tc>
        <w:tc>
          <w:tcPr>
            <w:tcW w:w="671"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911"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r>
      <w:tr w:rsidR="004E6178" w:rsidRPr="00E55A2F" w:rsidTr="006653A1">
        <w:trPr>
          <w:trHeight w:val="272"/>
        </w:trPr>
        <w:tc>
          <w:tcPr>
            <w:tcW w:w="1092" w:type="dxa"/>
          </w:tcPr>
          <w:p w:rsidR="004E6178" w:rsidRPr="00E55A2F" w:rsidRDefault="004E6178"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A-302.5</w:t>
            </w:r>
          </w:p>
        </w:tc>
        <w:tc>
          <w:tcPr>
            <w:tcW w:w="671"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793" w:type="dxa"/>
          </w:tcPr>
          <w:p w:rsidR="004E6178" w:rsidRPr="00E55A2F" w:rsidRDefault="004E6178" w:rsidP="00472450">
            <w:pPr>
              <w:pStyle w:val="ListParagraph"/>
              <w:ind w:left="0"/>
              <w:jc w:val="center"/>
              <w:rPr>
                <w:rFonts w:ascii="Calibri" w:hAnsi="Calibri" w:cs="Calibri"/>
                <w:color w:val="000000" w:themeColor="text1"/>
                <w:lang w:val="en-GB"/>
              </w:rPr>
            </w:pPr>
          </w:p>
        </w:tc>
        <w:tc>
          <w:tcPr>
            <w:tcW w:w="911"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4E6178" w:rsidRPr="00E55A2F" w:rsidRDefault="006653A1" w:rsidP="0047245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4E6178" w:rsidRPr="00E55A2F" w:rsidRDefault="004E6178" w:rsidP="00472450">
            <w:pPr>
              <w:pStyle w:val="ListParagraph"/>
              <w:ind w:left="0"/>
              <w:jc w:val="center"/>
              <w:rPr>
                <w:rFonts w:ascii="Calibri" w:hAnsi="Calibri" w:cs="Calibri"/>
                <w:color w:val="000000" w:themeColor="text1"/>
                <w:lang w:val="en-GB"/>
              </w:rPr>
            </w:pPr>
          </w:p>
        </w:tc>
      </w:tr>
      <w:tr w:rsidR="00472450" w:rsidRPr="00E55A2F" w:rsidTr="006653A1">
        <w:trPr>
          <w:trHeight w:val="272"/>
        </w:trPr>
        <w:tc>
          <w:tcPr>
            <w:tcW w:w="1092" w:type="dxa"/>
          </w:tcPr>
          <w:p w:rsidR="00472450" w:rsidRPr="00E55A2F" w:rsidRDefault="00472450" w:rsidP="0047245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AVERAGE</w:t>
            </w:r>
          </w:p>
        </w:tc>
        <w:tc>
          <w:tcPr>
            <w:tcW w:w="671"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3</w:t>
            </w:r>
          </w:p>
        </w:tc>
        <w:tc>
          <w:tcPr>
            <w:tcW w:w="793"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1.2</w:t>
            </w:r>
          </w:p>
        </w:tc>
        <w:tc>
          <w:tcPr>
            <w:tcW w:w="793"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0.8</w:t>
            </w:r>
          </w:p>
        </w:tc>
        <w:tc>
          <w:tcPr>
            <w:tcW w:w="793"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1</w:t>
            </w:r>
          </w:p>
        </w:tc>
        <w:tc>
          <w:tcPr>
            <w:tcW w:w="793"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1.2</w:t>
            </w:r>
          </w:p>
        </w:tc>
        <w:tc>
          <w:tcPr>
            <w:tcW w:w="793" w:type="dxa"/>
            <w:vAlign w:val="bottom"/>
          </w:tcPr>
          <w:p w:rsidR="00472450" w:rsidRPr="00E55A2F" w:rsidRDefault="00472450" w:rsidP="00472450">
            <w:pPr>
              <w:jc w:val="center"/>
              <w:rPr>
                <w:rFonts w:ascii="Calibri" w:hAnsi="Calibri"/>
                <w:color w:val="000000" w:themeColor="text1"/>
                <w:lang w:val="en-GB"/>
              </w:rPr>
            </w:pPr>
          </w:p>
        </w:tc>
        <w:tc>
          <w:tcPr>
            <w:tcW w:w="793" w:type="dxa"/>
            <w:vAlign w:val="bottom"/>
          </w:tcPr>
          <w:p w:rsidR="00472450" w:rsidRPr="00E55A2F" w:rsidRDefault="00472450" w:rsidP="00472450">
            <w:pPr>
              <w:jc w:val="center"/>
              <w:rPr>
                <w:rFonts w:ascii="Calibri" w:hAnsi="Calibri"/>
                <w:color w:val="000000" w:themeColor="text1"/>
                <w:lang w:val="en-GB"/>
              </w:rPr>
            </w:pPr>
          </w:p>
        </w:tc>
        <w:tc>
          <w:tcPr>
            <w:tcW w:w="911"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1</w:t>
            </w:r>
          </w:p>
        </w:tc>
        <w:tc>
          <w:tcPr>
            <w:tcW w:w="911"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2.2</w:t>
            </w:r>
          </w:p>
        </w:tc>
        <w:tc>
          <w:tcPr>
            <w:tcW w:w="911" w:type="dxa"/>
            <w:vAlign w:val="bottom"/>
          </w:tcPr>
          <w:p w:rsidR="00472450" w:rsidRPr="00E55A2F" w:rsidRDefault="00472450" w:rsidP="00472450">
            <w:pPr>
              <w:jc w:val="center"/>
              <w:rPr>
                <w:rFonts w:ascii="Calibri" w:hAnsi="Calibri"/>
                <w:color w:val="000000" w:themeColor="text1"/>
                <w:lang w:val="en-GB"/>
              </w:rPr>
            </w:pPr>
            <w:r w:rsidRPr="00E55A2F">
              <w:rPr>
                <w:rFonts w:ascii="Calibri" w:hAnsi="Calibri"/>
                <w:color w:val="000000" w:themeColor="text1"/>
                <w:lang w:val="en-GB"/>
              </w:rPr>
              <w:t>0.4</w:t>
            </w:r>
          </w:p>
        </w:tc>
      </w:tr>
    </w:tbl>
    <w:p w:rsidR="004E6178" w:rsidRPr="00E55A2F" w:rsidRDefault="004E6178" w:rsidP="004E6178">
      <w:pPr>
        <w:rPr>
          <w:color w:val="FF0000"/>
          <w:lang w:val="en-GB"/>
        </w:rPr>
      </w:pPr>
    </w:p>
    <w:p w:rsidR="00C55C72" w:rsidRPr="00E55A2F" w:rsidRDefault="00C55C72" w:rsidP="00C55C72">
      <w:pPr>
        <w:widowControl w:val="0"/>
        <w:autoSpaceDE w:val="0"/>
        <w:autoSpaceDN w:val="0"/>
        <w:adjustRightInd w:val="0"/>
        <w:spacing w:after="0"/>
        <w:ind w:right="-20"/>
        <w:rPr>
          <w:rFonts w:ascii="Calibri" w:hAnsi="Calibri" w:cs="Calibri"/>
          <w:b/>
          <w:bCs/>
          <w:lang w:val="en-GB"/>
        </w:rPr>
      </w:pPr>
      <w:r w:rsidRPr="00E55A2F">
        <w:rPr>
          <w:rFonts w:ascii="Calibri" w:hAnsi="Calibri" w:cs="Calibri"/>
          <w:b/>
          <w:bCs/>
          <w:lang w:val="en-GB"/>
        </w:rPr>
        <w:t>COURSE CONTENT</w:t>
      </w:r>
    </w:p>
    <w:p w:rsidR="00C55C72" w:rsidRPr="00E55A2F" w:rsidRDefault="00C55C72" w:rsidP="00C55C72">
      <w:pPr>
        <w:widowControl w:val="0"/>
        <w:autoSpaceDE w:val="0"/>
        <w:autoSpaceDN w:val="0"/>
        <w:adjustRightInd w:val="0"/>
        <w:spacing w:after="0"/>
        <w:ind w:right="-20"/>
        <w:rPr>
          <w:rFonts w:ascii="Calibri" w:hAnsi="Calibri" w:cs="Calibri"/>
          <w:lang w:val="en-GB"/>
        </w:rPr>
      </w:pPr>
    </w:p>
    <w:p w:rsidR="00C55C72" w:rsidRPr="00E55A2F" w:rsidRDefault="00C55C72" w:rsidP="00C55C72">
      <w:pPr>
        <w:widowControl w:val="0"/>
        <w:tabs>
          <w:tab w:val="left" w:pos="860"/>
        </w:tabs>
        <w:autoSpaceDE w:val="0"/>
        <w:autoSpaceDN w:val="0"/>
        <w:adjustRightInd w:val="0"/>
        <w:spacing w:after="0"/>
        <w:ind w:left="130" w:right="-20"/>
        <w:rPr>
          <w:rFonts w:ascii="Calibri" w:hAnsi="Calibri" w:cs="Calibri"/>
          <w:lang w:val="en-GB"/>
        </w:rPr>
      </w:pPr>
      <w:r w:rsidRPr="00E55A2F">
        <w:rPr>
          <w:rFonts w:ascii="Calibri" w:hAnsi="Calibri" w:cs="Calibri"/>
          <w:b/>
          <w:bCs/>
          <w:lang w:val="en-GB"/>
        </w:rPr>
        <w:t>1)</w:t>
      </w:r>
      <w:r w:rsidRPr="00E55A2F">
        <w:rPr>
          <w:rFonts w:ascii="Calibri" w:hAnsi="Calibri" w:cs="Calibri"/>
          <w:b/>
          <w:bCs/>
          <w:lang w:val="en-GB"/>
        </w:rPr>
        <w:tab/>
        <w:t>Engine Construction</w:t>
      </w:r>
    </w:p>
    <w:p w:rsidR="00C55C72" w:rsidRPr="00E55A2F" w:rsidRDefault="00C55C72" w:rsidP="00C55C72">
      <w:pPr>
        <w:widowControl w:val="0"/>
        <w:autoSpaceDE w:val="0"/>
        <w:autoSpaceDN w:val="0"/>
        <w:adjustRightInd w:val="0"/>
        <w:spacing w:after="0"/>
        <w:ind w:left="868" w:right="-42"/>
        <w:jc w:val="both"/>
        <w:rPr>
          <w:rFonts w:ascii="Calibri" w:hAnsi="Calibri" w:cs="Calibri"/>
          <w:lang w:val="en-GB"/>
        </w:rPr>
      </w:pPr>
      <w:r w:rsidRPr="00E55A2F">
        <w:rPr>
          <w:rFonts w:ascii="Calibri" w:hAnsi="Calibri" w:cs="Calibri"/>
          <w:spacing w:val="1"/>
          <w:lang w:val="en-GB"/>
        </w:rPr>
        <w:t>Engine – types of engines: EC and IC engines - Cylinde</w:t>
      </w:r>
      <w:r w:rsidRPr="00E55A2F">
        <w:rPr>
          <w:rFonts w:ascii="Calibri" w:hAnsi="Calibri" w:cs="Calibri"/>
          <w:lang w:val="en-GB"/>
        </w:rPr>
        <w:t xml:space="preserve">r </w:t>
      </w:r>
      <w:r w:rsidRPr="00E55A2F">
        <w:rPr>
          <w:rFonts w:ascii="Calibri" w:hAnsi="Calibri" w:cs="Calibri"/>
          <w:spacing w:val="1"/>
          <w:lang w:val="en-GB"/>
        </w:rPr>
        <w:t xml:space="preserve">Block </w:t>
      </w:r>
      <w:r w:rsidRPr="00E55A2F">
        <w:rPr>
          <w:rFonts w:ascii="Calibri" w:hAnsi="Calibri" w:cs="Calibri"/>
          <w:lang w:val="en-GB"/>
        </w:rPr>
        <w:t xml:space="preserve">– Cylinder Bore and Stroke - </w:t>
      </w:r>
      <w:r w:rsidRPr="00E55A2F">
        <w:rPr>
          <w:rFonts w:ascii="Calibri" w:hAnsi="Calibri" w:cs="Calibri"/>
          <w:spacing w:val="1"/>
          <w:lang w:val="en-GB"/>
        </w:rPr>
        <w:t>Cylinder Head - Cylinde</w:t>
      </w:r>
      <w:r w:rsidRPr="00E55A2F">
        <w:rPr>
          <w:rFonts w:ascii="Calibri" w:hAnsi="Calibri" w:cs="Calibri"/>
          <w:lang w:val="en-GB"/>
        </w:rPr>
        <w:t xml:space="preserve">r </w:t>
      </w:r>
      <w:r w:rsidRPr="00E55A2F">
        <w:rPr>
          <w:rFonts w:ascii="Calibri" w:hAnsi="Calibri" w:cs="Calibri"/>
          <w:spacing w:val="1"/>
          <w:lang w:val="en-GB"/>
        </w:rPr>
        <w:t xml:space="preserve">Liners - </w:t>
      </w:r>
      <w:r w:rsidRPr="00E55A2F">
        <w:rPr>
          <w:rFonts w:ascii="Calibri" w:hAnsi="Calibri" w:cs="Calibri"/>
          <w:lang w:val="en-GB"/>
        </w:rPr>
        <w:t>Arrangement</w:t>
      </w:r>
      <w:r w:rsidRPr="00E55A2F">
        <w:rPr>
          <w:rFonts w:ascii="Calibri" w:hAnsi="Calibri" w:cs="Calibri"/>
          <w:spacing w:val="-8"/>
          <w:lang w:val="en-GB"/>
        </w:rPr>
        <w:t xml:space="preserve"> </w:t>
      </w:r>
      <w:r w:rsidRPr="00E55A2F">
        <w:rPr>
          <w:rFonts w:ascii="Calibri" w:hAnsi="Calibri" w:cs="Calibri"/>
          <w:lang w:val="en-GB"/>
        </w:rPr>
        <w:t>of</w:t>
      </w:r>
      <w:r w:rsidRPr="00E55A2F">
        <w:rPr>
          <w:rFonts w:ascii="Calibri" w:hAnsi="Calibri" w:cs="Calibri"/>
          <w:spacing w:val="-8"/>
          <w:lang w:val="en-GB"/>
        </w:rPr>
        <w:t xml:space="preserve"> </w:t>
      </w:r>
      <w:r w:rsidRPr="00E55A2F">
        <w:rPr>
          <w:rFonts w:ascii="Calibri" w:hAnsi="Calibri" w:cs="Calibri"/>
          <w:lang w:val="en-GB"/>
        </w:rPr>
        <w:t>Cylinders</w:t>
      </w:r>
      <w:r w:rsidRPr="00E55A2F">
        <w:rPr>
          <w:rFonts w:ascii="Calibri" w:hAnsi="Calibri" w:cs="Calibri"/>
          <w:spacing w:val="-8"/>
          <w:lang w:val="en-GB"/>
        </w:rPr>
        <w:t xml:space="preserve"> </w:t>
      </w:r>
      <w:r w:rsidRPr="00E55A2F">
        <w:rPr>
          <w:rFonts w:ascii="Calibri" w:hAnsi="Calibri" w:cs="Calibri"/>
          <w:lang w:val="en-GB"/>
        </w:rPr>
        <w:t>– Crankcase - Oil</w:t>
      </w:r>
      <w:r w:rsidRPr="00E55A2F">
        <w:rPr>
          <w:rFonts w:ascii="Calibri" w:hAnsi="Calibri" w:cs="Calibri"/>
          <w:spacing w:val="-1"/>
          <w:lang w:val="en-GB"/>
        </w:rPr>
        <w:t xml:space="preserve"> </w:t>
      </w:r>
      <w:r w:rsidRPr="00E55A2F">
        <w:rPr>
          <w:rFonts w:ascii="Calibri" w:hAnsi="Calibri" w:cs="Calibri"/>
          <w:lang w:val="en-GB"/>
        </w:rPr>
        <w:t>Pan</w:t>
      </w:r>
      <w:r w:rsidRPr="00E55A2F">
        <w:rPr>
          <w:rFonts w:ascii="Calibri" w:hAnsi="Calibri" w:cs="Calibri"/>
          <w:spacing w:val="-1"/>
          <w:lang w:val="en-GB"/>
        </w:rPr>
        <w:t xml:space="preserve"> </w:t>
      </w:r>
      <w:r w:rsidRPr="00E55A2F">
        <w:rPr>
          <w:rFonts w:ascii="Calibri" w:hAnsi="Calibri" w:cs="Calibri"/>
          <w:lang w:val="en-GB"/>
        </w:rPr>
        <w:t>– Gaskets</w:t>
      </w:r>
      <w:r w:rsidRPr="00E55A2F">
        <w:rPr>
          <w:rFonts w:ascii="Calibri" w:hAnsi="Calibri" w:cs="Calibri"/>
          <w:spacing w:val="-1"/>
          <w:lang w:val="en-GB"/>
        </w:rPr>
        <w:t xml:space="preserve"> </w:t>
      </w:r>
      <w:r w:rsidRPr="00E55A2F">
        <w:rPr>
          <w:rFonts w:ascii="Calibri" w:hAnsi="Calibri" w:cs="Calibri"/>
          <w:lang w:val="en-GB"/>
        </w:rPr>
        <w:t>–</w:t>
      </w:r>
      <w:r w:rsidRPr="00E55A2F">
        <w:rPr>
          <w:rFonts w:ascii="Calibri" w:hAnsi="Calibri" w:cs="Calibri"/>
          <w:spacing w:val="-1"/>
          <w:lang w:val="en-GB"/>
        </w:rPr>
        <w:t xml:space="preserve"> </w:t>
      </w:r>
      <w:r w:rsidRPr="00E55A2F">
        <w:rPr>
          <w:rFonts w:ascii="Calibri" w:hAnsi="Calibri" w:cs="Calibri"/>
          <w:lang w:val="en-GB"/>
        </w:rPr>
        <w:t xml:space="preserve">Piston - </w:t>
      </w:r>
      <w:r w:rsidRPr="00E55A2F">
        <w:rPr>
          <w:rFonts w:ascii="Calibri" w:hAnsi="Calibri" w:cs="Calibri"/>
          <w:spacing w:val="-2"/>
          <w:lang w:val="en-GB"/>
        </w:rPr>
        <w:t>Pisto</w:t>
      </w:r>
      <w:r w:rsidRPr="00E55A2F">
        <w:rPr>
          <w:rFonts w:ascii="Calibri" w:hAnsi="Calibri" w:cs="Calibri"/>
          <w:lang w:val="en-GB"/>
        </w:rPr>
        <w:t>n</w:t>
      </w:r>
      <w:r w:rsidRPr="00E55A2F">
        <w:rPr>
          <w:rFonts w:ascii="Calibri" w:hAnsi="Calibri" w:cs="Calibri"/>
          <w:spacing w:val="-17"/>
          <w:lang w:val="en-GB"/>
        </w:rPr>
        <w:t xml:space="preserve"> </w:t>
      </w:r>
      <w:r w:rsidRPr="00E55A2F">
        <w:rPr>
          <w:rFonts w:ascii="Calibri" w:hAnsi="Calibri" w:cs="Calibri"/>
          <w:spacing w:val="-2"/>
          <w:lang w:val="en-GB"/>
        </w:rPr>
        <w:t>Pi</w:t>
      </w:r>
      <w:r w:rsidRPr="00E55A2F">
        <w:rPr>
          <w:rFonts w:ascii="Calibri" w:hAnsi="Calibri" w:cs="Calibri"/>
          <w:lang w:val="en-GB"/>
        </w:rPr>
        <w:t xml:space="preserve">n - </w:t>
      </w:r>
      <w:r w:rsidRPr="00E55A2F">
        <w:rPr>
          <w:rFonts w:ascii="Calibri" w:hAnsi="Calibri" w:cs="Calibri"/>
          <w:spacing w:val="-2"/>
          <w:lang w:val="en-GB"/>
        </w:rPr>
        <w:t>Pisto</w:t>
      </w:r>
      <w:r w:rsidRPr="00E55A2F">
        <w:rPr>
          <w:rFonts w:ascii="Calibri" w:hAnsi="Calibri" w:cs="Calibri"/>
          <w:lang w:val="en-GB"/>
        </w:rPr>
        <w:t>n</w:t>
      </w:r>
      <w:r w:rsidRPr="00E55A2F">
        <w:rPr>
          <w:rFonts w:ascii="Calibri" w:hAnsi="Calibri" w:cs="Calibri"/>
          <w:spacing w:val="-17"/>
          <w:lang w:val="en-GB"/>
        </w:rPr>
        <w:t xml:space="preserve"> </w:t>
      </w:r>
      <w:r w:rsidRPr="00E55A2F">
        <w:rPr>
          <w:rFonts w:ascii="Calibri" w:hAnsi="Calibri" w:cs="Calibri"/>
          <w:spacing w:val="-2"/>
          <w:lang w:val="en-GB"/>
        </w:rPr>
        <w:t>Ring</w:t>
      </w:r>
      <w:r w:rsidRPr="00E55A2F">
        <w:rPr>
          <w:rFonts w:ascii="Calibri" w:hAnsi="Calibri" w:cs="Calibri"/>
          <w:lang w:val="en-GB"/>
        </w:rPr>
        <w:t>s</w:t>
      </w:r>
      <w:r w:rsidRPr="00E55A2F">
        <w:rPr>
          <w:rFonts w:ascii="Calibri" w:hAnsi="Calibri" w:cs="Calibri"/>
          <w:spacing w:val="-17"/>
          <w:lang w:val="en-GB"/>
        </w:rPr>
        <w:t xml:space="preserve"> </w:t>
      </w:r>
      <w:r w:rsidRPr="00E55A2F">
        <w:rPr>
          <w:rFonts w:ascii="Calibri" w:hAnsi="Calibri" w:cs="Calibri"/>
          <w:lang w:val="en-GB"/>
        </w:rPr>
        <w:t xml:space="preserve">– </w:t>
      </w:r>
      <w:r w:rsidRPr="00E55A2F">
        <w:rPr>
          <w:rFonts w:ascii="Calibri" w:hAnsi="Calibri" w:cs="Calibri"/>
          <w:spacing w:val="-2"/>
          <w:lang w:val="en-GB"/>
        </w:rPr>
        <w:t xml:space="preserve">Connecting </w:t>
      </w:r>
      <w:r w:rsidRPr="00E55A2F">
        <w:rPr>
          <w:rFonts w:ascii="Calibri" w:hAnsi="Calibri" w:cs="Calibri"/>
          <w:lang w:val="en-GB"/>
        </w:rPr>
        <w:t>Rod</w:t>
      </w:r>
      <w:r w:rsidRPr="00E55A2F">
        <w:rPr>
          <w:rFonts w:ascii="Calibri" w:hAnsi="Calibri" w:cs="Calibri"/>
          <w:spacing w:val="-10"/>
          <w:lang w:val="en-GB"/>
        </w:rPr>
        <w:t xml:space="preserve"> </w:t>
      </w:r>
      <w:r w:rsidRPr="00E55A2F">
        <w:rPr>
          <w:rFonts w:ascii="Calibri" w:hAnsi="Calibri" w:cs="Calibri"/>
          <w:lang w:val="en-GB"/>
        </w:rPr>
        <w:t>– Crankshaft</w:t>
      </w:r>
      <w:r w:rsidRPr="00E55A2F">
        <w:rPr>
          <w:rFonts w:ascii="Calibri" w:hAnsi="Calibri" w:cs="Calibri"/>
          <w:spacing w:val="-10"/>
          <w:lang w:val="en-GB"/>
        </w:rPr>
        <w:t xml:space="preserve"> </w:t>
      </w:r>
      <w:r w:rsidRPr="00E55A2F">
        <w:rPr>
          <w:rFonts w:ascii="Calibri" w:hAnsi="Calibri" w:cs="Calibri"/>
          <w:lang w:val="en-GB"/>
        </w:rPr>
        <w:t>– Firing</w:t>
      </w:r>
      <w:r w:rsidRPr="00E55A2F">
        <w:rPr>
          <w:rFonts w:ascii="Calibri" w:hAnsi="Calibri" w:cs="Calibri"/>
          <w:spacing w:val="-10"/>
          <w:lang w:val="en-GB"/>
        </w:rPr>
        <w:t xml:space="preserve"> </w:t>
      </w:r>
      <w:r w:rsidRPr="00E55A2F">
        <w:rPr>
          <w:rFonts w:ascii="Calibri" w:hAnsi="Calibri" w:cs="Calibri"/>
          <w:lang w:val="en-GB"/>
        </w:rPr>
        <w:t>Order</w:t>
      </w:r>
      <w:r w:rsidRPr="00E55A2F">
        <w:rPr>
          <w:rFonts w:ascii="Calibri" w:hAnsi="Calibri" w:cs="Calibri"/>
          <w:spacing w:val="-10"/>
          <w:lang w:val="en-GB"/>
        </w:rPr>
        <w:t xml:space="preserve"> </w:t>
      </w:r>
      <w:r w:rsidRPr="00E55A2F">
        <w:rPr>
          <w:rFonts w:ascii="Calibri" w:hAnsi="Calibri" w:cs="Calibri"/>
          <w:lang w:val="en-GB"/>
        </w:rPr>
        <w:t xml:space="preserve">– </w:t>
      </w:r>
      <w:r w:rsidRPr="00E55A2F">
        <w:rPr>
          <w:rFonts w:ascii="Calibri" w:hAnsi="Calibri" w:cs="Calibri"/>
          <w:spacing w:val="-1"/>
          <w:lang w:val="en-GB"/>
        </w:rPr>
        <w:t>Connectin</w:t>
      </w:r>
      <w:r w:rsidRPr="00E55A2F">
        <w:rPr>
          <w:rFonts w:ascii="Calibri" w:hAnsi="Calibri" w:cs="Calibri"/>
          <w:lang w:val="en-GB"/>
        </w:rPr>
        <w:t>g</w:t>
      </w:r>
      <w:r w:rsidRPr="00E55A2F">
        <w:rPr>
          <w:rFonts w:ascii="Calibri" w:hAnsi="Calibri" w:cs="Calibri"/>
          <w:spacing w:val="-15"/>
          <w:lang w:val="en-GB"/>
        </w:rPr>
        <w:t xml:space="preserve"> </w:t>
      </w:r>
      <w:r w:rsidRPr="00E55A2F">
        <w:rPr>
          <w:rFonts w:ascii="Calibri" w:hAnsi="Calibri" w:cs="Calibri"/>
          <w:spacing w:val="-1"/>
          <w:lang w:val="en-GB"/>
        </w:rPr>
        <w:t>Ro</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bearing</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lang w:val="en-GB"/>
        </w:rPr>
        <w:t>– Flywheel</w:t>
      </w:r>
      <w:r w:rsidRPr="00E55A2F">
        <w:rPr>
          <w:rFonts w:ascii="Calibri" w:hAnsi="Calibri" w:cs="Calibri"/>
          <w:spacing w:val="-5"/>
          <w:lang w:val="en-GB"/>
        </w:rPr>
        <w:t xml:space="preserve"> </w:t>
      </w:r>
      <w:r w:rsidRPr="00E55A2F">
        <w:rPr>
          <w:rFonts w:ascii="Calibri" w:hAnsi="Calibri" w:cs="Calibri"/>
          <w:lang w:val="en-GB"/>
        </w:rPr>
        <w:t xml:space="preserve">– </w:t>
      </w:r>
      <w:r w:rsidRPr="00E55A2F">
        <w:rPr>
          <w:rFonts w:ascii="Calibri" w:hAnsi="Calibri" w:cs="Calibri"/>
          <w:spacing w:val="-4"/>
          <w:lang w:val="en-GB"/>
        </w:rPr>
        <w:t>V</w:t>
      </w:r>
      <w:r w:rsidRPr="00E55A2F">
        <w:rPr>
          <w:rFonts w:ascii="Calibri" w:hAnsi="Calibri" w:cs="Calibri"/>
          <w:lang w:val="en-GB"/>
        </w:rPr>
        <w:t>ibration</w:t>
      </w:r>
      <w:r w:rsidRPr="00E55A2F">
        <w:rPr>
          <w:rFonts w:ascii="Calibri" w:hAnsi="Calibri" w:cs="Calibri"/>
          <w:spacing w:val="-5"/>
          <w:lang w:val="en-GB"/>
        </w:rPr>
        <w:t xml:space="preserve"> </w:t>
      </w:r>
      <w:r w:rsidRPr="00E55A2F">
        <w:rPr>
          <w:rFonts w:ascii="Calibri" w:hAnsi="Calibri" w:cs="Calibri"/>
          <w:lang w:val="en-GB"/>
        </w:rPr>
        <w:t>dampers</w:t>
      </w:r>
      <w:r w:rsidRPr="00E55A2F">
        <w:rPr>
          <w:rFonts w:ascii="Calibri" w:hAnsi="Calibri" w:cs="Calibri"/>
          <w:spacing w:val="-5"/>
          <w:lang w:val="en-GB"/>
        </w:rPr>
        <w:t xml:space="preserve"> </w:t>
      </w:r>
      <w:r w:rsidRPr="00E55A2F">
        <w:rPr>
          <w:rFonts w:ascii="Calibri" w:hAnsi="Calibri" w:cs="Calibri"/>
          <w:lang w:val="en-GB"/>
        </w:rPr>
        <w:t xml:space="preserve">– </w:t>
      </w:r>
      <w:r w:rsidRPr="00E55A2F">
        <w:rPr>
          <w:rFonts w:ascii="Calibri" w:hAnsi="Calibri" w:cs="Calibri"/>
          <w:spacing w:val="-13"/>
          <w:lang w:val="en-GB"/>
        </w:rPr>
        <w:t>V</w:t>
      </w:r>
      <w:r w:rsidRPr="00E55A2F">
        <w:rPr>
          <w:rFonts w:ascii="Calibri" w:hAnsi="Calibri" w:cs="Calibri"/>
          <w:lang w:val="en-GB"/>
        </w:rPr>
        <w:t>alves: L,</w:t>
      </w:r>
      <w:r w:rsidRPr="00E55A2F">
        <w:rPr>
          <w:rFonts w:ascii="Calibri" w:hAnsi="Calibri" w:cs="Calibri"/>
          <w:spacing w:val="-5"/>
          <w:lang w:val="en-GB"/>
        </w:rPr>
        <w:t xml:space="preserve"> </w:t>
      </w:r>
      <w:r w:rsidRPr="00E55A2F">
        <w:rPr>
          <w:rFonts w:ascii="Calibri" w:hAnsi="Calibri" w:cs="Calibri"/>
          <w:lang w:val="en-GB"/>
        </w:rPr>
        <w:t>I,</w:t>
      </w:r>
      <w:r w:rsidRPr="00E55A2F">
        <w:rPr>
          <w:rFonts w:ascii="Calibri" w:hAnsi="Calibri" w:cs="Calibri"/>
          <w:spacing w:val="-5"/>
          <w:lang w:val="en-GB"/>
        </w:rPr>
        <w:t xml:space="preserve"> </w:t>
      </w:r>
      <w:r w:rsidRPr="00E55A2F">
        <w:rPr>
          <w:rFonts w:ascii="Calibri" w:hAnsi="Calibri" w:cs="Calibri"/>
          <w:lang w:val="en-GB"/>
        </w:rPr>
        <w:t>F</w:t>
      </w:r>
      <w:r w:rsidRPr="00E55A2F">
        <w:rPr>
          <w:rFonts w:ascii="Calibri" w:hAnsi="Calibri" w:cs="Calibri"/>
          <w:spacing w:val="-5"/>
          <w:lang w:val="en-GB"/>
        </w:rPr>
        <w:t xml:space="preserve"> </w:t>
      </w:r>
      <w:r w:rsidRPr="00E55A2F">
        <w:rPr>
          <w:rFonts w:ascii="Calibri" w:hAnsi="Calibri" w:cs="Calibri"/>
          <w:lang w:val="en-GB"/>
        </w:rPr>
        <w:t>and</w:t>
      </w:r>
      <w:r w:rsidRPr="00E55A2F">
        <w:rPr>
          <w:rFonts w:ascii="Calibri" w:hAnsi="Calibri" w:cs="Calibri"/>
          <w:spacing w:val="-5"/>
          <w:lang w:val="en-GB"/>
        </w:rPr>
        <w:t xml:space="preserve"> </w:t>
      </w:r>
      <w:r w:rsidRPr="00E55A2F">
        <w:rPr>
          <w:rFonts w:ascii="Calibri" w:hAnsi="Calibri" w:cs="Calibri"/>
          <w:lang w:val="en-GB"/>
        </w:rPr>
        <w:t xml:space="preserve">T-type - </w:t>
      </w:r>
      <w:r w:rsidRPr="00E55A2F">
        <w:rPr>
          <w:rFonts w:ascii="Calibri" w:hAnsi="Calibri" w:cs="Calibri"/>
          <w:spacing w:val="-8"/>
          <w:lang w:val="en-GB"/>
        </w:rPr>
        <w:t>V</w:t>
      </w:r>
      <w:r w:rsidRPr="00E55A2F">
        <w:rPr>
          <w:rFonts w:ascii="Calibri" w:hAnsi="Calibri" w:cs="Calibri"/>
          <w:spacing w:val="6"/>
          <w:lang w:val="en-GB"/>
        </w:rPr>
        <w:t>alv</w:t>
      </w:r>
      <w:r w:rsidRPr="00E55A2F">
        <w:rPr>
          <w:rFonts w:ascii="Calibri" w:hAnsi="Calibri" w:cs="Calibri"/>
          <w:lang w:val="en-GB"/>
        </w:rPr>
        <w:t xml:space="preserve">e </w:t>
      </w:r>
      <w:r w:rsidRPr="00E55A2F">
        <w:rPr>
          <w:rFonts w:ascii="Calibri" w:hAnsi="Calibri" w:cs="Calibri"/>
          <w:spacing w:val="6"/>
          <w:lang w:val="en-GB"/>
        </w:rPr>
        <w:t xml:space="preserve">mechanism </w:t>
      </w:r>
      <w:r w:rsidRPr="00E55A2F">
        <w:rPr>
          <w:rFonts w:ascii="Calibri" w:hAnsi="Calibri" w:cs="Calibri"/>
          <w:lang w:val="en-GB"/>
        </w:rPr>
        <w:t xml:space="preserve">- </w:t>
      </w:r>
      <w:r w:rsidRPr="00E55A2F">
        <w:rPr>
          <w:rFonts w:ascii="Calibri" w:hAnsi="Calibri" w:cs="Calibri"/>
          <w:spacing w:val="6"/>
          <w:lang w:val="en-GB"/>
        </w:rPr>
        <w:t>ove</w:t>
      </w:r>
      <w:r w:rsidRPr="00E55A2F">
        <w:rPr>
          <w:rFonts w:ascii="Calibri" w:hAnsi="Calibri" w:cs="Calibri"/>
          <w:lang w:val="en-GB"/>
        </w:rPr>
        <w:t>r-</w:t>
      </w:r>
      <w:r w:rsidRPr="00E55A2F">
        <w:rPr>
          <w:rFonts w:ascii="Calibri" w:hAnsi="Calibri" w:cs="Calibri"/>
          <w:spacing w:val="6"/>
          <w:lang w:val="en-GB"/>
        </w:rPr>
        <w:t>hea</w:t>
      </w:r>
      <w:r w:rsidRPr="00E55A2F">
        <w:rPr>
          <w:rFonts w:ascii="Calibri" w:hAnsi="Calibri" w:cs="Calibri"/>
          <w:lang w:val="en-GB"/>
        </w:rPr>
        <w:t xml:space="preserve">d </w:t>
      </w:r>
      <w:r w:rsidRPr="00E55A2F">
        <w:rPr>
          <w:rFonts w:ascii="Calibri" w:hAnsi="Calibri" w:cs="Calibri"/>
          <w:spacing w:val="6"/>
          <w:lang w:val="en-GB"/>
        </w:rPr>
        <w:t>valve</w:t>
      </w:r>
      <w:r w:rsidR="00800DD7" w:rsidRPr="00E55A2F">
        <w:rPr>
          <w:rFonts w:ascii="Calibri" w:hAnsi="Calibri" w:cs="Calibri"/>
          <w:spacing w:val="6"/>
          <w:lang w:val="en-GB"/>
        </w:rPr>
        <w:t xml:space="preserve"> - i-VTEC</w:t>
      </w:r>
      <w:r w:rsidRPr="00E55A2F">
        <w:rPr>
          <w:rFonts w:ascii="Calibri" w:hAnsi="Calibri" w:cs="Calibri"/>
          <w:spacing w:val="6"/>
          <w:lang w:val="en-GB"/>
        </w:rPr>
        <w:t xml:space="preserve"> </w:t>
      </w:r>
      <w:r w:rsidRPr="00E55A2F">
        <w:rPr>
          <w:rFonts w:ascii="Calibri" w:hAnsi="Calibri" w:cs="Calibri"/>
          <w:lang w:val="en-GB"/>
        </w:rPr>
        <w:t>– function of components of valve actuating mechanism: cam shaft, valve lifter, valve guide, valve spring, push rod, rocker arm,  rocker arm shaft, rocker arm spring</w:t>
      </w:r>
    </w:p>
    <w:p w:rsidR="00C55C72" w:rsidRPr="00E55A2F" w:rsidRDefault="00C55C72" w:rsidP="00C55C72">
      <w:pPr>
        <w:widowControl w:val="0"/>
        <w:autoSpaceDE w:val="0"/>
        <w:autoSpaceDN w:val="0"/>
        <w:adjustRightInd w:val="0"/>
        <w:spacing w:after="0"/>
        <w:ind w:left="868" w:right="-42"/>
        <w:jc w:val="both"/>
        <w:rPr>
          <w:rFonts w:ascii="Calibri" w:hAnsi="Calibri" w:cs="Calibri"/>
          <w:b/>
          <w:bCs/>
          <w:lang w:val="en-GB"/>
        </w:rPr>
      </w:pPr>
    </w:p>
    <w:p w:rsidR="00C55C72" w:rsidRPr="00E55A2F" w:rsidRDefault="00C55C72" w:rsidP="00C55C72">
      <w:pPr>
        <w:widowControl w:val="0"/>
        <w:tabs>
          <w:tab w:val="left" w:pos="860"/>
        </w:tabs>
        <w:autoSpaceDE w:val="0"/>
        <w:autoSpaceDN w:val="0"/>
        <w:adjustRightInd w:val="0"/>
        <w:spacing w:after="0"/>
        <w:ind w:left="130" w:right="-20"/>
        <w:rPr>
          <w:rFonts w:ascii="Calibri" w:hAnsi="Calibri" w:cs="Calibri"/>
          <w:lang w:val="en-GB"/>
        </w:rPr>
      </w:pPr>
      <w:r w:rsidRPr="00E55A2F">
        <w:rPr>
          <w:rFonts w:ascii="Calibri" w:hAnsi="Calibri" w:cs="Calibri"/>
          <w:b/>
          <w:bCs/>
          <w:lang w:val="en-GB"/>
        </w:rPr>
        <w:t>2)</w:t>
      </w:r>
      <w:r w:rsidRPr="00E55A2F">
        <w:rPr>
          <w:rFonts w:ascii="Calibri" w:hAnsi="Calibri" w:cs="Calibri"/>
          <w:b/>
          <w:bCs/>
          <w:lang w:val="en-GB"/>
        </w:rPr>
        <w:tab/>
        <w:t>I.C. Engines</w:t>
      </w:r>
    </w:p>
    <w:p w:rsidR="00C55C72" w:rsidRPr="00E55A2F" w:rsidRDefault="00C55C72" w:rsidP="00C55C72">
      <w:pPr>
        <w:widowControl w:val="0"/>
        <w:autoSpaceDE w:val="0"/>
        <w:autoSpaceDN w:val="0"/>
        <w:adjustRightInd w:val="0"/>
        <w:spacing w:after="0"/>
        <w:ind w:left="868" w:right="-46"/>
        <w:jc w:val="both"/>
        <w:rPr>
          <w:rFonts w:ascii="Calibri" w:hAnsi="Calibri" w:cs="Calibri"/>
          <w:lang w:val="en-GB"/>
        </w:rPr>
      </w:pPr>
      <w:r w:rsidRPr="00E55A2F">
        <w:rPr>
          <w:rFonts w:ascii="Calibri" w:hAnsi="Calibri" w:cs="Calibri"/>
          <w:spacing w:val="-1"/>
          <w:lang w:val="en-GB"/>
        </w:rPr>
        <w:t>Introductio</w:t>
      </w:r>
      <w:r w:rsidRPr="00E55A2F">
        <w:rPr>
          <w:rFonts w:ascii="Calibri" w:hAnsi="Calibri" w:cs="Calibri"/>
          <w:lang w:val="en-GB"/>
        </w:rPr>
        <w:t>n</w:t>
      </w:r>
      <w:r w:rsidRPr="00E55A2F">
        <w:rPr>
          <w:rFonts w:ascii="Calibri" w:hAnsi="Calibri" w:cs="Calibri"/>
          <w:spacing w:val="-13"/>
          <w:lang w:val="en-GB"/>
        </w:rPr>
        <w:t xml:space="preserve"> </w:t>
      </w:r>
      <w:r w:rsidRPr="00E55A2F">
        <w:rPr>
          <w:rFonts w:ascii="Calibri" w:hAnsi="Calibri" w:cs="Calibri"/>
          <w:spacing w:val="-1"/>
          <w:lang w:val="en-GB"/>
        </w:rPr>
        <w:t>t</w:t>
      </w:r>
      <w:r w:rsidRPr="00E55A2F">
        <w:rPr>
          <w:rFonts w:ascii="Calibri" w:hAnsi="Calibri" w:cs="Calibri"/>
          <w:lang w:val="en-GB"/>
        </w:rPr>
        <w:t>o</w:t>
      </w:r>
      <w:r w:rsidRPr="00E55A2F">
        <w:rPr>
          <w:rFonts w:ascii="Calibri" w:hAnsi="Calibri" w:cs="Calibri"/>
          <w:spacing w:val="-13"/>
          <w:lang w:val="en-GB"/>
        </w:rPr>
        <w:t xml:space="preserve"> </w:t>
      </w:r>
      <w:r w:rsidRPr="00E55A2F">
        <w:rPr>
          <w:rFonts w:ascii="Calibri" w:hAnsi="Calibri" w:cs="Calibri"/>
          <w:spacing w:val="-1"/>
          <w:lang w:val="en-GB"/>
        </w:rPr>
        <w:t>Interna</w:t>
      </w:r>
      <w:r w:rsidRPr="00E55A2F">
        <w:rPr>
          <w:rFonts w:ascii="Calibri" w:hAnsi="Calibri" w:cs="Calibri"/>
          <w:lang w:val="en-GB"/>
        </w:rPr>
        <w:t>l</w:t>
      </w:r>
      <w:r w:rsidRPr="00E55A2F">
        <w:rPr>
          <w:rFonts w:ascii="Calibri" w:hAnsi="Calibri" w:cs="Calibri"/>
          <w:spacing w:val="-13"/>
          <w:lang w:val="en-GB"/>
        </w:rPr>
        <w:t xml:space="preserve"> </w:t>
      </w:r>
      <w:r w:rsidRPr="00E55A2F">
        <w:rPr>
          <w:rFonts w:ascii="Calibri" w:hAnsi="Calibri" w:cs="Calibri"/>
          <w:spacing w:val="-1"/>
          <w:lang w:val="en-GB"/>
        </w:rPr>
        <w:t>combustio</w:t>
      </w:r>
      <w:r w:rsidRPr="00E55A2F">
        <w:rPr>
          <w:rFonts w:ascii="Calibri" w:hAnsi="Calibri" w:cs="Calibri"/>
          <w:lang w:val="en-GB"/>
        </w:rPr>
        <w:t>n</w:t>
      </w:r>
      <w:r w:rsidRPr="00E55A2F">
        <w:rPr>
          <w:rFonts w:ascii="Calibri" w:hAnsi="Calibri" w:cs="Calibri"/>
          <w:spacing w:val="-13"/>
          <w:lang w:val="en-GB"/>
        </w:rPr>
        <w:t xml:space="preserve"> </w:t>
      </w:r>
      <w:r w:rsidRPr="00E55A2F">
        <w:rPr>
          <w:rFonts w:ascii="Calibri" w:hAnsi="Calibri" w:cs="Calibri"/>
          <w:spacing w:val="-1"/>
          <w:lang w:val="en-GB"/>
        </w:rPr>
        <w:t>Engine</w:t>
      </w:r>
      <w:r w:rsidRPr="00E55A2F">
        <w:rPr>
          <w:rFonts w:ascii="Calibri" w:hAnsi="Calibri" w:cs="Calibri"/>
          <w:lang w:val="en-GB"/>
        </w:rPr>
        <w:t xml:space="preserve">s - </w:t>
      </w:r>
      <w:r w:rsidRPr="00E55A2F">
        <w:rPr>
          <w:rFonts w:ascii="Calibri" w:hAnsi="Calibri" w:cs="Calibri"/>
          <w:spacing w:val="-1"/>
          <w:lang w:val="en-GB"/>
        </w:rPr>
        <w:t>Classificatio</w:t>
      </w:r>
      <w:r w:rsidRPr="00E55A2F">
        <w:rPr>
          <w:rFonts w:ascii="Calibri" w:hAnsi="Calibri" w:cs="Calibri"/>
          <w:lang w:val="en-GB"/>
        </w:rPr>
        <w:t>n</w:t>
      </w:r>
      <w:r w:rsidRPr="00E55A2F">
        <w:rPr>
          <w:rFonts w:ascii="Calibri" w:hAnsi="Calibri" w:cs="Calibri"/>
          <w:spacing w:val="-13"/>
          <w:lang w:val="en-GB"/>
        </w:rPr>
        <w:t xml:space="preserve"> </w:t>
      </w:r>
      <w:r w:rsidRPr="00E55A2F">
        <w:rPr>
          <w:rFonts w:ascii="Calibri" w:hAnsi="Calibri" w:cs="Calibri"/>
          <w:spacing w:val="-1"/>
          <w:lang w:val="en-GB"/>
        </w:rPr>
        <w:t>o</w:t>
      </w:r>
      <w:r w:rsidRPr="00E55A2F">
        <w:rPr>
          <w:rFonts w:ascii="Calibri" w:hAnsi="Calibri" w:cs="Calibri"/>
          <w:lang w:val="en-GB"/>
        </w:rPr>
        <w:t>f</w:t>
      </w:r>
      <w:r w:rsidRPr="00E55A2F">
        <w:rPr>
          <w:rFonts w:ascii="Calibri" w:hAnsi="Calibri" w:cs="Calibri"/>
          <w:spacing w:val="24"/>
          <w:lang w:val="en-GB"/>
        </w:rPr>
        <w:t xml:space="preserve"> </w:t>
      </w:r>
      <w:r w:rsidRPr="00E55A2F">
        <w:rPr>
          <w:rFonts w:ascii="Calibri" w:hAnsi="Calibri" w:cs="Calibri"/>
          <w:spacing w:val="-1"/>
          <w:lang w:val="en-GB"/>
        </w:rPr>
        <w:t>I.C</w:t>
      </w:r>
      <w:r w:rsidRPr="00E55A2F">
        <w:rPr>
          <w:rFonts w:ascii="Calibri" w:hAnsi="Calibri" w:cs="Calibri"/>
          <w:lang w:val="en-GB"/>
        </w:rPr>
        <w:t>.</w:t>
      </w:r>
      <w:r w:rsidRPr="00E55A2F">
        <w:rPr>
          <w:rFonts w:ascii="Calibri" w:hAnsi="Calibri" w:cs="Calibri"/>
          <w:spacing w:val="-13"/>
          <w:lang w:val="en-GB"/>
        </w:rPr>
        <w:t xml:space="preserve"> </w:t>
      </w:r>
      <w:r w:rsidRPr="00E55A2F">
        <w:rPr>
          <w:rFonts w:ascii="Calibri" w:hAnsi="Calibri" w:cs="Calibri"/>
          <w:spacing w:val="-1"/>
          <w:lang w:val="en-GB"/>
        </w:rPr>
        <w:t xml:space="preserve">engines – working </w:t>
      </w:r>
      <w:r w:rsidRPr="00E55A2F">
        <w:rPr>
          <w:rFonts w:ascii="Calibri" w:hAnsi="Calibri" w:cs="Calibri"/>
          <w:lang w:val="en-GB"/>
        </w:rPr>
        <w:t>Principle</w:t>
      </w:r>
      <w:r w:rsidRPr="00E55A2F">
        <w:rPr>
          <w:rFonts w:ascii="Calibri" w:hAnsi="Calibri" w:cs="Calibri"/>
          <w:spacing w:val="-12"/>
          <w:lang w:val="en-GB"/>
        </w:rPr>
        <w:t xml:space="preserve"> of </w:t>
      </w:r>
      <w:r w:rsidRPr="00E55A2F">
        <w:rPr>
          <w:rFonts w:ascii="Calibri" w:hAnsi="Calibri" w:cs="Calibri"/>
          <w:lang w:val="en-GB"/>
        </w:rPr>
        <w:t>2 stroke</w:t>
      </w:r>
      <w:r w:rsidRPr="00E55A2F">
        <w:rPr>
          <w:rFonts w:ascii="Calibri" w:hAnsi="Calibri" w:cs="Calibri"/>
          <w:spacing w:val="-12"/>
          <w:lang w:val="en-GB"/>
        </w:rPr>
        <w:t xml:space="preserve"> </w:t>
      </w:r>
      <w:r w:rsidRPr="00E55A2F">
        <w:rPr>
          <w:rFonts w:ascii="Calibri" w:hAnsi="Calibri" w:cs="Calibri"/>
          <w:lang w:val="en-GB"/>
        </w:rPr>
        <w:t>and</w:t>
      </w:r>
      <w:r w:rsidRPr="00E55A2F">
        <w:rPr>
          <w:rFonts w:ascii="Calibri" w:hAnsi="Calibri" w:cs="Calibri"/>
          <w:spacing w:val="-12"/>
          <w:lang w:val="en-GB"/>
        </w:rPr>
        <w:t xml:space="preserve"> </w:t>
      </w:r>
      <w:r w:rsidRPr="00E55A2F">
        <w:rPr>
          <w:rFonts w:ascii="Calibri" w:hAnsi="Calibri" w:cs="Calibri"/>
          <w:lang w:val="en-GB"/>
        </w:rPr>
        <w:t>4 stroke</w:t>
      </w:r>
      <w:r w:rsidRPr="00E55A2F">
        <w:rPr>
          <w:rFonts w:ascii="Calibri" w:hAnsi="Calibri" w:cs="Calibri"/>
          <w:spacing w:val="-12"/>
          <w:lang w:val="en-GB"/>
        </w:rPr>
        <w:t xml:space="preserve"> </w:t>
      </w:r>
      <w:r w:rsidRPr="00E55A2F">
        <w:rPr>
          <w:rFonts w:ascii="Calibri" w:hAnsi="Calibri" w:cs="Calibri"/>
          <w:lang w:val="en-GB"/>
        </w:rPr>
        <w:t>petrol</w:t>
      </w:r>
      <w:r w:rsidRPr="00E55A2F">
        <w:rPr>
          <w:rFonts w:ascii="Calibri" w:hAnsi="Calibri" w:cs="Calibri"/>
          <w:spacing w:val="-12"/>
          <w:lang w:val="en-GB"/>
        </w:rPr>
        <w:t xml:space="preserve"> </w:t>
      </w:r>
      <w:r w:rsidRPr="00E55A2F">
        <w:rPr>
          <w:rFonts w:ascii="Calibri" w:hAnsi="Calibri" w:cs="Calibri"/>
          <w:lang w:val="en-GB"/>
        </w:rPr>
        <w:t>engine -</w:t>
      </w:r>
      <w:r w:rsidRPr="00E55A2F">
        <w:rPr>
          <w:rFonts w:ascii="Calibri" w:hAnsi="Calibri" w:cs="Calibri"/>
          <w:spacing w:val="-1"/>
          <w:lang w:val="en-GB"/>
        </w:rPr>
        <w:t xml:space="preserve"> working </w:t>
      </w:r>
      <w:r w:rsidRPr="00E55A2F">
        <w:rPr>
          <w:rFonts w:ascii="Calibri" w:hAnsi="Calibri" w:cs="Calibri"/>
          <w:lang w:val="en-GB"/>
        </w:rPr>
        <w:t>Principle</w:t>
      </w:r>
      <w:r w:rsidRPr="00E55A2F">
        <w:rPr>
          <w:rFonts w:ascii="Calibri" w:hAnsi="Calibri" w:cs="Calibri"/>
          <w:spacing w:val="-12"/>
          <w:lang w:val="en-GB"/>
        </w:rPr>
        <w:t xml:space="preserve"> of </w:t>
      </w:r>
      <w:r w:rsidRPr="00E55A2F">
        <w:rPr>
          <w:rFonts w:ascii="Calibri" w:hAnsi="Calibri" w:cs="Calibri"/>
          <w:lang w:val="en-GB"/>
        </w:rPr>
        <w:t>2 stroke</w:t>
      </w:r>
      <w:r w:rsidRPr="00E55A2F">
        <w:rPr>
          <w:rFonts w:ascii="Calibri" w:hAnsi="Calibri" w:cs="Calibri"/>
          <w:spacing w:val="-12"/>
          <w:lang w:val="en-GB"/>
        </w:rPr>
        <w:t xml:space="preserve"> </w:t>
      </w:r>
      <w:r w:rsidRPr="00E55A2F">
        <w:rPr>
          <w:rFonts w:ascii="Calibri" w:hAnsi="Calibri" w:cs="Calibri"/>
          <w:lang w:val="en-GB"/>
        </w:rPr>
        <w:t>and</w:t>
      </w:r>
      <w:r w:rsidRPr="00E55A2F">
        <w:rPr>
          <w:rFonts w:ascii="Calibri" w:hAnsi="Calibri" w:cs="Calibri"/>
          <w:spacing w:val="-12"/>
          <w:lang w:val="en-GB"/>
        </w:rPr>
        <w:t xml:space="preserve"> </w:t>
      </w:r>
      <w:r w:rsidRPr="00E55A2F">
        <w:rPr>
          <w:rFonts w:ascii="Calibri" w:hAnsi="Calibri" w:cs="Calibri"/>
          <w:lang w:val="en-GB"/>
        </w:rPr>
        <w:t>4 stroke diesel engine – differences between petrol and diesel engines - comparison between</w:t>
      </w:r>
      <w:r w:rsidRPr="00E55A2F">
        <w:rPr>
          <w:rFonts w:ascii="Calibri" w:hAnsi="Calibri" w:cs="Calibri"/>
          <w:spacing w:val="-1"/>
          <w:lang w:val="en-GB"/>
        </w:rPr>
        <w:t xml:space="preserve"> 2</w:t>
      </w:r>
      <w:r w:rsidRPr="00E55A2F">
        <w:rPr>
          <w:rFonts w:ascii="Calibri" w:hAnsi="Calibri" w:cs="Calibri"/>
          <w:lang w:val="en-GB"/>
        </w:rPr>
        <w:t>-stroke</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4</w:t>
      </w:r>
      <w:r w:rsidRPr="00E55A2F">
        <w:rPr>
          <w:rFonts w:ascii="Calibri" w:hAnsi="Calibri" w:cs="Calibri"/>
          <w:lang w:val="en-GB"/>
        </w:rPr>
        <w:t>-stroke</w:t>
      </w:r>
      <w:r w:rsidRPr="00E55A2F">
        <w:rPr>
          <w:rFonts w:ascii="Calibri" w:hAnsi="Calibri" w:cs="Calibri"/>
          <w:spacing w:val="-1"/>
          <w:lang w:val="en-GB"/>
        </w:rPr>
        <w:t xml:space="preserve"> engines - </w:t>
      </w:r>
      <w:r w:rsidRPr="00E55A2F">
        <w:rPr>
          <w:rFonts w:ascii="Calibri" w:hAnsi="Calibri" w:cs="Calibri"/>
          <w:lang w:val="en-GB"/>
        </w:rPr>
        <w:t>valve</w:t>
      </w:r>
      <w:r w:rsidRPr="00E55A2F">
        <w:rPr>
          <w:rFonts w:ascii="Calibri" w:hAnsi="Calibri" w:cs="Calibri"/>
          <w:spacing w:val="-1"/>
          <w:lang w:val="en-GB"/>
        </w:rPr>
        <w:t xml:space="preserve"> </w:t>
      </w:r>
      <w:r w:rsidRPr="00E55A2F">
        <w:rPr>
          <w:rFonts w:ascii="Calibri" w:hAnsi="Calibri" w:cs="Calibri"/>
          <w:lang w:val="en-GB"/>
        </w:rPr>
        <w:t>timing</w:t>
      </w:r>
      <w:r w:rsidRPr="00E55A2F">
        <w:rPr>
          <w:rFonts w:ascii="Calibri" w:hAnsi="Calibri" w:cs="Calibri"/>
          <w:spacing w:val="-1"/>
          <w:lang w:val="en-GB"/>
        </w:rPr>
        <w:t xml:space="preserve"> </w:t>
      </w:r>
      <w:r w:rsidRPr="00E55A2F">
        <w:rPr>
          <w:rFonts w:ascii="Calibri" w:hAnsi="Calibri" w:cs="Calibri"/>
          <w:lang w:val="en-GB"/>
        </w:rPr>
        <w:t>diagrams 4-strok</w:t>
      </w:r>
      <w:r w:rsidR="00506B43" w:rsidRPr="00E55A2F">
        <w:rPr>
          <w:rFonts w:ascii="Calibri" w:hAnsi="Calibri" w:cs="Calibri"/>
          <w:lang w:val="en-GB"/>
        </w:rPr>
        <w:t>e</w:t>
      </w:r>
      <w:r w:rsidRPr="00E55A2F">
        <w:rPr>
          <w:rFonts w:ascii="Calibri" w:hAnsi="Calibri" w:cs="Calibri"/>
          <w:lang w:val="en-GB"/>
        </w:rPr>
        <w:t xml:space="preserve"> petrol and diesel engine - Combustion chamber – Requirements of S.I. and C.I. Engine combustion chambers - Types of C.I. engine combustion chambers and functions – Direct</w:t>
      </w:r>
      <w:r w:rsidRPr="00E55A2F">
        <w:rPr>
          <w:rFonts w:ascii="Calibri" w:hAnsi="Calibri" w:cs="Calibri"/>
          <w:spacing w:val="-9"/>
          <w:lang w:val="en-GB"/>
        </w:rPr>
        <w:t xml:space="preserve"> </w:t>
      </w:r>
      <w:r w:rsidRPr="00E55A2F">
        <w:rPr>
          <w:rFonts w:ascii="Calibri" w:hAnsi="Calibri" w:cs="Calibri"/>
          <w:lang w:val="en-GB"/>
        </w:rPr>
        <w:t>injection</w:t>
      </w:r>
      <w:r w:rsidRPr="00E55A2F">
        <w:rPr>
          <w:rFonts w:ascii="Calibri" w:hAnsi="Calibri" w:cs="Calibri"/>
          <w:spacing w:val="-9"/>
          <w:lang w:val="en-GB"/>
        </w:rPr>
        <w:t xml:space="preserve"> </w:t>
      </w:r>
      <w:r w:rsidRPr="00E55A2F">
        <w:rPr>
          <w:rFonts w:ascii="Calibri" w:hAnsi="Calibri" w:cs="Calibri"/>
          <w:lang w:val="en-GB"/>
        </w:rPr>
        <w:t>type,</w:t>
      </w:r>
      <w:r w:rsidRPr="00E55A2F">
        <w:rPr>
          <w:rFonts w:ascii="Calibri" w:hAnsi="Calibri" w:cs="Calibri"/>
          <w:spacing w:val="-9"/>
          <w:lang w:val="en-GB"/>
        </w:rPr>
        <w:t xml:space="preserve"> </w:t>
      </w:r>
      <w:r w:rsidRPr="00E55A2F">
        <w:rPr>
          <w:rFonts w:ascii="Calibri" w:hAnsi="Calibri" w:cs="Calibri"/>
          <w:lang w:val="en-GB"/>
        </w:rPr>
        <w:t>pre-combustion</w:t>
      </w:r>
      <w:r w:rsidRPr="00E55A2F">
        <w:rPr>
          <w:rFonts w:ascii="Calibri" w:hAnsi="Calibri" w:cs="Calibri"/>
          <w:spacing w:val="-9"/>
          <w:lang w:val="en-GB"/>
        </w:rPr>
        <w:t xml:space="preserve"> </w:t>
      </w:r>
      <w:r w:rsidRPr="00E55A2F">
        <w:rPr>
          <w:rFonts w:ascii="Calibri" w:hAnsi="Calibri" w:cs="Calibri"/>
          <w:lang w:val="en-GB"/>
        </w:rPr>
        <w:t>chambers,</w:t>
      </w:r>
      <w:r w:rsidR="00506B43" w:rsidRPr="00E55A2F">
        <w:rPr>
          <w:rFonts w:ascii="Calibri" w:hAnsi="Calibri" w:cs="Calibri"/>
          <w:lang w:val="en-GB"/>
        </w:rPr>
        <w:t xml:space="preserve"> </w:t>
      </w:r>
      <w:r w:rsidRPr="00E55A2F">
        <w:rPr>
          <w:rFonts w:ascii="Calibri" w:hAnsi="Calibri" w:cs="Calibri"/>
          <w:spacing w:val="-7"/>
          <w:lang w:val="en-GB"/>
        </w:rPr>
        <w:t>T</w:t>
      </w:r>
      <w:r w:rsidRPr="00E55A2F">
        <w:rPr>
          <w:rFonts w:ascii="Calibri" w:hAnsi="Calibri" w:cs="Calibri"/>
          <w:lang w:val="en-GB"/>
        </w:rPr>
        <w:t>urbulence</w:t>
      </w:r>
      <w:r w:rsidRPr="00E55A2F">
        <w:rPr>
          <w:rFonts w:ascii="Calibri" w:hAnsi="Calibri" w:cs="Calibri"/>
          <w:spacing w:val="-9"/>
          <w:lang w:val="en-GB"/>
        </w:rPr>
        <w:t xml:space="preserve"> </w:t>
      </w:r>
      <w:r w:rsidRPr="00E55A2F">
        <w:rPr>
          <w:rFonts w:ascii="Calibri" w:hAnsi="Calibri" w:cs="Calibri"/>
          <w:lang w:val="en-GB"/>
        </w:rPr>
        <w:t xml:space="preserve">chamber </w:t>
      </w:r>
      <w:r w:rsidRPr="00E55A2F">
        <w:rPr>
          <w:rFonts w:ascii="Calibri" w:hAnsi="Calibri" w:cs="Calibri"/>
          <w:spacing w:val="10"/>
          <w:lang w:val="en-GB"/>
        </w:rPr>
        <w:t>typ</w:t>
      </w:r>
      <w:r w:rsidRPr="00E55A2F">
        <w:rPr>
          <w:rFonts w:ascii="Calibri" w:hAnsi="Calibri" w:cs="Calibri"/>
          <w:lang w:val="en-GB"/>
        </w:rPr>
        <w:t xml:space="preserve">e </w:t>
      </w:r>
      <w:r w:rsidR="00506B43" w:rsidRPr="00E55A2F">
        <w:rPr>
          <w:rFonts w:ascii="Calibri" w:hAnsi="Calibri" w:cs="Calibri"/>
          <w:lang w:val="en-GB"/>
        </w:rPr>
        <w:t xml:space="preserve">and </w:t>
      </w:r>
      <w:r w:rsidRPr="00E55A2F">
        <w:rPr>
          <w:rFonts w:ascii="Calibri" w:hAnsi="Calibri" w:cs="Calibri"/>
          <w:spacing w:val="10"/>
          <w:lang w:val="en-GB"/>
        </w:rPr>
        <w:t>Ai</w:t>
      </w:r>
      <w:r w:rsidRPr="00E55A2F">
        <w:rPr>
          <w:rFonts w:ascii="Calibri" w:hAnsi="Calibri" w:cs="Calibri"/>
          <w:lang w:val="en-GB"/>
        </w:rPr>
        <w:t xml:space="preserve">r </w:t>
      </w:r>
      <w:r w:rsidRPr="00E55A2F">
        <w:rPr>
          <w:rFonts w:ascii="Calibri" w:hAnsi="Calibri" w:cs="Calibri"/>
          <w:spacing w:val="10"/>
          <w:lang w:val="en-GB"/>
        </w:rPr>
        <w:t>cel</w:t>
      </w:r>
      <w:r w:rsidRPr="00E55A2F">
        <w:rPr>
          <w:rFonts w:ascii="Calibri" w:hAnsi="Calibri" w:cs="Calibri"/>
          <w:lang w:val="en-GB"/>
        </w:rPr>
        <w:t xml:space="preserve">l </w:t>
      </w:r>
      <w:r w:rsidRPr="00E55A2F">
        <w:rPr>
          <w:rFonts w:ascii="Calibri" w:hAnsi="Calibri" w:cs="Calibri"/>
          <w:spacing w:val="10"/>
          <w:lang w:val="en-GB"/>
        </w:rPr>
        <w:t>combustio</w:t>
      </w:r>
      <w:r w:rsidRPr="00E55A2F">
        <w:rPr>
          <w:rFonts w:ascii="Calibri" w:hAnsi="Calibri" w:cs="Calibri"/>
          <w:lang w:val="en-GB"/>
        </w:rPr>
        <w:t xml:space="preserve">n </w:t>
      </w:r>
      <w:r w:rsidRPr="00E55A2F">
        <w:rPr>
          <w:rFonts w:ascii="Calibri" w:hAnsi="Calibri" w:cs="Calibri"/>
          <w:spacing w:val="10"/>
          <w:lang w:val="en-GB"/>
        </w:rPr>
        <w:t>chambe</w:t>
      </w:r>
      <w:r w:rsidRPr="00E55A2F">
        <w:rPr>
          <w:rFonts w:ascii="Calibri" w:hAnsi="Calibri" w:cs="Calibri"/>
          <w:lang w:val="en-GB"/>
        </w:rPr>
        <w:t xml:space="preserve">r - </w:t>
      </w:r>
      <w:r w:rsidRPr="00E55A2F">
        <w:rPr>
          <w:rFonts w:ascii="Calibri" w:hAnsi="Calibri" w:cs="Calibri"/>
          <w:spacing w:val="10"/>
          <w:lang w:val="en-GB"/>
        </w:rPr>
        <w:t>Relativ</w:t>
      </w:r>
      <w:r w:rsidRPr="00E55A2F">
        <w:rPr>
          <w:rFonts w:ascii="Calibri" w:hAnsi="Calibri" w:cs="Calibri"/>
          <w:lang w:val="en-GB"/>
        </w:rPr>
        <w:t xml:space="preserve">e </w:t>
      </w:r>
      <w:r w:rsidRPr="00E55A2F">
        <w:rPr>
          <w:rFonts w:ascii="Calibri" w:hAnsi="Calibri" w:cs="Calibri"/>
          <w:spacing w:val="10"/>
          <w:lang w:val="en-GB"/>
        </w:rPr>
        <w:t>advantage</w:t>
      </w:r>
      <w:r w:rsidRPr="00E55A2F">
        <w:rPr>
          <w:rFonts w:ascii="Calibri" w:hAnsi="Calibri" w:cs="Calibri"/>
          <w:lang w:val="en-GB"/>
        </w:rPr>
        <w:t xml:space="preserve">s </w:t>
      </w:r>
      <w:r w:rsidRPr="00E55A2F">
        <w:rPr>
          <w:rFonts w:ascii="Calibri" w:hAnsi="Calibri" w:cs="Calibri"/>
          <w:spacing w:val="10"/>
          <w:lang w:val="en-GB"/>
        </w:rPr>
        <w:t xml:space="preserve">and </w:t>
      </w:r>
      <w:r w:rsidRPr="00E55A2F">
        <w:rPr>
          <w:rFonts w:ascii="Calibri" w:hAnsi="Calibri" w:cs="Calibri"/>
          <w:lang w:val="en-GB"/>
        </w:rPr>
        <w:t>disadvantages.</w:t>
      </w:r>
    </w:p>
    <w:p w:rsidR="00877A0E" w:rsidRPr="00E55A2F" w:rsidRDefault="00877A0E" w:rsidP="00C55C72">
      <w:pPr>
        <w:widowControl w:val="0"/>
        <w:autoSpaceDE w:val="0"/>
        <w:autoSpaceDN w:val="0"/>
        <w:adjustRightInd w:val="0"/>
        <w:spacing w:after="0"/>
        <w:ind w:left="868" w:right="-46"/>
        <w:jc w:val="both"/>
        <w:rPr>
          <w:rFonts w:ascii="Calibri" w:hAnsi="Calibri" w:cs="Calibri"/>
          <w:lang w:val="en-GB"/>
        </w:rPr>
      </w:pPr>
    </w:p>
    <w:p w:rsidR="00C55C72" w:rsidRPr="00E55A2F" w:rsidRDefault="00C55C72" w:rsidP="00C55C72">
      <w:pPr>
        <w:widowControl w:val="0"/>
        <w:tabs>
          <w:tab w:val="left" w:pos="720"/>
        </w:tabs>
        <w:autoSpaceDE w:val="0"/>
        <w:autoSpaceDN w:val="0"/>
        <w:adjustRightInd w:val="0"/>
        <w:spacing w:after="0"/>
        <w:ind w:right="-20"/>
        <w:jc w:val="both"/>
        <w:rPr>
          <w:rFonts w:ascii="Calibri" w:hAnsi="Calibri" w:cs="Calibri"/>
          <w:b/>
          <w:bCs/>
          <w:lang w:val="en-GB"/>
        </w:rPr>
      </w:pPr>
      <w:r w:rsidRPr="00E55A2F">
        <w:rPr>
          <w:rFonts w:ascii="Calibri" w:hAnsi="Calibri" w:cs="Calibri"/>
          <w:b/>
          <w:bCs/>
          <w:lang w:val="en-GB"/>
        </w:rPr>
        <w:t>3)</w:t>
      </w:r>
      <w:r w:rsidRPr="00E55A2F">
        <w:rPr>
          <w:rFonts w:ascii="Calibri" w:hAnsi="Calibri" w:cs="Calibri"/>
          <w:b/>
          <w:bCs/>
          <w:lang w:val="en-GB"/>
        </w:rPr>
        <w:tab/>
      </w:r>
      <w:r w:rsidR="00506B43" w:rsidRPr="00E55A2F">
        <w:rPr>
          <w:rFonts w:ascii="Calibri" w:hAnsi="Calibri" w:cs="Calibri"/>
          <w:b/>
          <w:bCs/>
          <w:lang w:val="en-GB"/>
        </w:rPr>
        <w:t xml:space="preserve">   </w:t>
      </w:r>
      <w:r w:rsidRPr="00E55A2F">
        <w:rPr>
          <w:rFonts w:ascii="Calibri" w:hAnsi="Calibri" w:cs="Calibri"/>
          <w:b/>
          <w:bCs/>
          <w:lang w:val="en-GB"/>
        </w:rPr>
        <w:t>Inlet and Exhaust System</w:t>
      </w:r>
    </w:p>
    <w:p w:rsidR="00506B43" w:rsidRPr="00E55A2F" w:rsidRDefault="00506B43" w:rsidP="00F72129">
      <w:pPr>
        <w:spacing w:after="0"/>
        <w:ind w:left="720"/>
        <w:rPr>
          <w:rFonts w:ascii="Calibri" w:hAnsi="Calibri" w:cs="Calibri"/>
          <w:spacing w:val="-5"/>
          <w:lang w:val="en-GB"/>
        </w:rPr>
      </w:pPr>
      <w:r w:rsidRPr="00E55A2F">
        <w:rPr>
          <w:rFonts w:ascii="Calibri" w:hAnsi="Calibri" w:cs="Calibri"/>
          <w:lang w:val="en-GB"/>
        </w:rPr>
        <w:t xml:space="preserve">   </w:t>
      </w:r>
      <w:r w:rsidR="00C55C72" w:rsidRPr="00E55A2F">
        <w:rPr>
          <w:rFonts w:ascii="Calibri" w:hAnsi="Calibri" w:cs="Calibri"/>
          <w:lang w:val="en-GB"/>
        </w:rPr>
        <w:t>Air Cleaners – construction</w:t>
      </w:r>
      <w:r w:rsidRPr="00E55A2F">
        <w:rPr>
          <w:rFonts w:ascii="Calibri" w:hAnsi="Calibri" w:cs="Calibri"/>
          <w:lang w:val="en-GB"/>
        </w:rPr>
        <w:t>al</w:t>
      </w:r>
      <w:r w:rsidR="00C55C72" w:rsidRPr="00E55A2F">
        <w:rPr>
          <w:rFonts w:ascii="Calibri" w:hAnsi="Calibri" w:cs="Calibri"/>
          <w:lang w:val="en-GB"/>
        </w:rPr>
        <w:t xml:space="preserve"> details of different types of air cleaners- Oil bath</w:t>
      </w:r>
      <w:r w:rsidR="00C55C72" w:rsidRPr="00E55A2F">
        <w:rPr>
          <w:rFonts w:ascii="Calibri" w:hAnsi="Calibri" w:cs="Calibri"/>
          <w:spacing w:val="-5"/>
          <w:lang w:val="en-GB"/>
        </w:rPr>
        <w:t xml:space="preserve"> </w:t>
      </w:r>
      <w:r w:rsidR="00C55C72" w:rsidRPr="00E55A2F">
        <w:rPr>
          <w:rFonts w:ascii="Calibri" w:hAnsi="Calibri" w:cs="Calibri"/>
          <w:lang w:val="en-GB"/>
        </w:rPr>
        <w:t>and</w:t>
      </w:r>
      <w:r w:rsidR="00C55C72" w:rsidRPr="00E55A2F">
        <w:rPr>
          <w:rFonts w:ascii="Calibri" w:hAnsi="Calibri" w:cs="Calibri"/>
          <w:spacing w:val="-5"/>
          <w:lang w:val="en-GB"/>
        </w:rPr>
        <w:t xml:space="preserve"> O</w:t>
      </w:r>
      <w:r w:rsidR="00C55C72" w:rsidRPr="00E55A2F">
        <w:rPr>
          <w:rFonts w:ascii="Calibri" w:hAnsi="Calibri" w:cs="Calibri"/>
          <w:lang w:val="en-GB"/>
        </w:rPr>
        <w:t>il</w:t>
      </w:r>
      <w:r w:rsidR="00C55C72" w:rsidRPr="00E55A2F">
        <w:rPr>
          <w:rFonts w:ascii="Calibri" w:hAnsi="Calibri" w:cs="Calibri"/>
          <w:spacing w:val="-5"/>
          <w:lang w:val="en-GB"/>
        </w:rPr>
        <w:t xml:space="preserve"> </w:t>
      </w:r>
    </w:p>
    <w:p w:rsidR="00506B43" w:rsidRPr="00E55A2F" w:rsidRDefault="00506B43" w:rsidP="00F72129">
      <w:pPr>
        <w:spacing w:after="0"/>
        <w:ind w:left="720"/>
        <w:rPr>
          <w:rFonts w:ascii="Calibri" w:hAnsi="Calibri" w:cs="Calibri"/>
          <w:lang w:val="en-GB"/>
        </w:rPr>
      </w:pPr>
      <w:r w:rsidRPr="00E55A2F">
        <w:rPr>
          <w:rFonts w:ascii="Calibri" w:hAnsi="Calibri" w:cs="Calibri"/>
          <w:spacing w:val="-5"/>
          <w:lang w:val="en-GB"/>
        </w:rPr>
        <w:t xml:space="preserve">   </w:t>
      </w:r>
      <w:r w:rsidR="00C55C72" w:rsidRPr="00E55A2F">
        <w:rPr>
          <w:rFonts w:ascii="Calibri" w:hAnsi="Calibri" w:cs="Calibri"/>
          <w:lang w:val="en-GB"/>
        </w:rPr>
        <w:t>wetted</w:t>
      </w:r>
      <w:r w:rsidRPr="00E55A2F">
        <w:rPr>
          <w:rFonts w:ascii="Calibri" w:hAnsi="Calibri" w:cs="Calibri"/>
          <w:spacing w:val="-5"/>
          <w:lang w:val="en-GB"/>
        </w:rPr>
        <w:t xml:space="preserve"> </w:t>
      </w:r>
      <w:r w:rsidR="00C55C72" w:rsidRPr="00E55A2F">
        <w:rPr>
          <w:rFonts w:ascii="Calibri" w:hAnsi="Calibri" w:cs="Calibri"/>
          <w:lang w:val="en-GB"/>
        </w:rPr>
        <w:t>type</w:t>
      </w:r>
      <w:r w:rsidR="00C55C72" w:rsidRPr="00E55A2F">
        <w:rPr>
          <w:rFonts w:ascii="Calibri" w:hAnsi="Calibri" w:cs="Calibri"/>
          <w:spacing w:val="-5"/>
          <w:lang w:val="en-GB"/>
        </w:rPr>
        <w:t xml:space="preserve"> </w:t>
      </w:r>
      <w:r w:rsidR="00C55C72" w:rsidRPr="00E55A2F">
        <w:rPr>
          <w:rFonts w:ascii="Calibri" w:hAnsi="Calibri" w:cs="Calibri"/>
          <w:lang w:val="en-GB"/>
        </w:rPr>
        <w:t>-</w:t>
      </w:r>
      <w:r w:rsidR="00C55C72" w:rsidRPr="00E55A2F">
        <w:rPr>
          <w:rFonts w:ascii="Calibri" w:hAnsi="Calibri" w:cs="Calibri"/>
          <w:spacing w:val="-5"/>
          <w:lang w:val="en-GB"/>
        </w:rPr>
        <w:t xml:space="preserve"> </w:t>
      </w:r>
      <w:r w:rsidR="00C55C72" w:rsidRPr="00E55A2F">
        <w:rPr>
          <w:rFonts w:ascii="Calibri" w:hAnsi="Calibri" w:cs="Calibri"/>
          <w:lang w:val="en-GB"/>
        </w:rPr>
        <w:t>Inlet</w:t>
      </w:r>
      <w:r w:rsidR="00C55C72" w:rsidRPr="00E55A2F">
        <w:rPr>
          <w:rFonts w:ascii="Calibri" w:hAnsi="Calibri" w:cs="Calibri"/>
          <w:spacing w:val="-5"/>
          <w:lang w:val="en-GB"/>
        </w:rPr>
        <w:t xml:space="preserve"> </w:t>
      </w:r>
      <w:r w:rsidR="00C55C72" w:rsidRPr="00E55A2F">
        <w:rPr>
          <w:rFonts w:ascii="Calibri" w:hAnsi="Calibri" w:cs="Calibri"/>
          <w:lang w:val="en-GB"/>
        </w:rPr>
        <w:t>and</w:t>
      </w:r>
      <w:r w:rsidR="00C55C72" w:rsidRPr="00E55A2F">
        <w:rPr>
          <w:rFonts w:ascii="Calibri" w:hAnsi="Calibri" w:cs="Calibri"/>
          <w:spacing w:val="-5"/>
          <w:lang w:val="en-GB"/>
        </w:rPr>
        <w:t xml:space="preserve"> </w:t>
      </w:r>
      <w:r w:rsidR="00C55C72" w:rsidRPr="00E55A2F">
        <w:rPr>
          <w:rFonts w:ascii="Calibri" w:hAnsi="Calibri" w:cs="Calibri"/>
          <w:lang w:val="en-GB"/>
        </w:rPr>
        <w:t>Exhaust</w:t>
      </w:r>
      <w:r w:rsidR="00C55C72" w:rsidRPr="00E55A2F">
        <w:rPr>
          <w:rFonts w:ascii="Calibri" w:hAnsi="Calibri" w:cs="Calibri"/>
          <w:spacing w:val="-5"/>
          <w:lang w:val="en-GB"/>
        </w:rPr>
        <w:t xml:space="preserve"> </w:t>
      </w:r>
      <w:r w:rsidR="00C55C72" w:rsidRPr="00E55A2F">
        <w:rPr>
          <w:rFonts w:ascii="Calibri" w:hAnsi="Calibri" w:cs="Calibri"/>
          <w:lang w:val="en-GB"/>
        </w:rPr>
        <w:t>Manifolds</w:t>
      </w:r>
      <w:r w:rsidR="00C55C72" w:rsidRPr="00E55A2F">
        <w:rPr>
          <w:rFonts w:ascii="Calibri" w:hAnsi="Calibri" w:cs="Calibri"/>
          <w:spacing w:val="-5"/>
          <w:lang w:val="en-GB"/>
        </w:rPr>
        <w:t xml:space="preserve"> </w:t>
      </w:r>
      <w:r w:rsidR="00C55C72" w:rsidRPr="00E55A2F">
        <w:rPr>
          <w:rFonts w:ascii="Calibri" w:hAnsi="Calibri" w:cs="Calibri"/>
          <w:lang w:val="en-GB"/>
        </w:rPr>
        <w:t>–</w:t>
      </w:r>
      <w:r w:rsidR="00C55C72" w:rsidRPr="00E55A2F">
        <w:rPr>
          <w:rFonts w:ascii="Calibri" w:hAnsi="Calibri" w:cs="Calibri"/>
          <w:spacing w:val="-5"/>
          <w:lang w:val="en-GB"/>
        </w:rPr>
        <w:t xml:space="preserve"> </w:t>
      </w:r>
      <w:r w:rsidR="00C55C72" w:rsidRPr="00E55A2F">
        <w:rPr>
          <w:rFonts w:ascii="Calibri" w:hAnsi="Calibri" w:cs="Calibri"/>
          <w:lang w:val="en-GB"/>
        </w:rPr>
        <w:t>Consideration</w:t>
      </w:r>
      <w:r w:rsidR="00C55C72" w:rsidRPr="00E55A2F">
        <w:rPr>
          <w:rFonts w:ascii="Calibri" w:hAnsi="Calibri" w:cs="Calibri"/>
          <w:spacing w:val="-5"/>
          <w:lang w:val="en-GB"/>
        </w:rPr>
        <w:t xml:space="preserve"> </w:t>
      </w:r>
      <w:r w:rsidR="00C55C72" w:rsidRPr="00E55A2F">
        <w:rPr>
          <w:rFonts w:ascii="Calibri" w:hAnsi="Calibri" w:cs="Calibri"/>
          <w:lang w:val="en-GB"/>
        </w:rPr>
        <w:t xml:space="preserve">for </w:t>
      </w:r>
      <w:r w:rsidR="00C55C72" w:rsidRPr="00E55A2F">
        <w:rPr>
          <w:rFonts w:ascii="Calibri" w:hAnsi="Calibri" w:cs="Calibri"/>
          <w:spacing w:val="1"/>
          <w:lang w:val="en-GB"/>
        </w:rPr>
        <w:t>goo</w:t>
      </w:r>
      <w:r w:rsidR="00C55C72" w:rsidRPr="00E55A2F">
        <w:rPr>
          <w:rFonts w:ascii="Calibri" w:hAnsi="Calibri" w:cs="Calibri"/>
          <w:lang w:val="en-GB"/>
        </w:rPr>
        <w:t xml:space="preserve">d </w:t>
      </w:r>
      <w:r w:rsidR="00C55C72" w:rsidRPr="00E55A2F">
        <w:rPr>
          <w:rFonts w:ascii="Calibri" w:hAnsi="Calibri" w:cs="Calibri"/>
          <w:spacing w:val="1"/>
          <w:lang w:val="en-GB"/>
        </w:rPr>
        <w:t>manifol</w:t>
      </w:r>
      <w:r w:rsidR="00C55C72" w:rsidRPr="00E55A2F">
        <w:rPr>
          <w:rFonts w:ascii="Calibri" w:hAnsi="Calibri" w:cs="Calibri"/>
          <w:lang w:val="en-GB"/>
        </w:rPr>
        <w:t xml:space="preserve">d </w:t>
      </w:r>
      <w:r w:rsidR="00C55C72" w:rsidRPr="00E55A2F">
        <w:rPr>
          <w:rFonts w:ascii="Calibri" w:hAnsi="Calibri" w:cs="Calibri"/>
          <w:spacing w:val="1"/>
          <w:lang w:val="en-GB"/>
        </w:rPr>
        <w:t>desig</w:t>
      </w:r>
      <w:r w:rsidR="00C55C72" w:rsidRPr="00E55A2F">
        <w:rPr>
          <w:rFonts w:ascii="Calibri" w:hAnsi="Calibri" w:cs="Calibri"/>
          <w:lang w:val="en-GB"/>
        </w:rPr>
        <w:t xml:space="preserve">n – </w:t>
      </w:r>
    </w:p>
    <w:p w:rsidR="00506B43" w:rsidRPr="00E55A2F" w:rsidRDefault="00506B43" w:rsidP="00F72129">
      <w:pPr>
        <w:spacing w:after="0"/>
        <w:ind w:left="720"/>
        <w:rPr>
          <w:rFonts w:ascii="Calibri" w:hAnsi="Calibri" w:cs="Calibri"/>
          <w:spacing w:val="-3"/>
          <w:lang w:val="en-GB"/>
        </w:rPr>
      </w:pPr>
      <w:r w:rsidRPr="00E55A2F">
        <w:rPr>
          <w:rFonts w:ascii="Calibri" w:hAnsi="Calibri" w:cs="Calibri"/>
          <w:lang w:val="en-GB"/>
        </w:rPr>
        <w:t xml:space="preserve">   </w:t>
      </w:r>
      <w:r w:rsidR="00C55C72" w:rsidRPr="00E55A2F">
        <w:rPr>
          <w:rFonts w:ascii="Calibri" w:hAnsi="Calibri" w:cs="Calibri"/>
          <w:spacing w:val="-8"/>
          <w:lang w:val="en-GB"/>
        </w:rPr>
        <w:t>T</w:t>
      </w:r>
      <w:r w:rsidR="00C55C72" w:rsidRPr="00E55A2F">
        <w:rPr>
          <w:rFonts w:ascii="Calibri" w:hAnsi="Calibri" w:cs="Calibri"/>
          <w:spacing w:val="1"/>
          <w:lang w:val="en-GB"/>
        </w:rPr>
        <w:t>ype</w:t>
      </w:r>
      <w:r w:rsidR="00C55C72" w:rsidRPr="00E55A2F">
        <w:rPr>
          <w:rFonts w:ascii="Calibri" w:hAnsi="Calibri" w:cs="Calibri"/>
          <w:lang w:val="en-GB"/>
        </w:rPr>
        <w:t xml:space="preserve">s </w:t>
      </w:r>
      <w:r w:rsidR="00C55C72" w:rsidRPr="00E55A2F">
        <w:rPr>
          <w:rFonts w:ascii="Calibri" w:hAnsi="Calibri" w:cs="Calibri"/>
          <w:spacing w:val="1"/>
          <w:lang w:val="en-GB"/>
        </w:rPr>
        <w:t>o</w:t>
      </w:r>
      <w:r w:rsidR="00C55C72" w:rsidRPr="00E55A2F">
        <w:rPr>
          <w:rFonts w:ascii="Calibri" w:hAnsi="Calibri" w:cs="Calibri"/>
          <w:lang w:val="en-GB"/>
        </w:rPr>
        <w:t xml:space="preserve">f </w:t>
      </w:r>
      <w:r w:rsidR="00C55C72" w:rsidRPr="00E55A2F">
        <w:rPr>
          <w:rFonts w:ascii="Calibri" w:hAnsi="Calibri" w:cs="Calibri"/>
          <w:spacing w:val="1"/>
          <w:lang w:val="en-GB"/>
        </w:rPr>
        <w:t>Manifold</w:t>
      </w:r>
      <w:r w:rsidR="00C55C72" w:rsidRPr="00E55A2F">
        <w:rPr>
          <w:rFonts w:ascii="Calibri" w:hAnsi="Calibri" w:cs="Calibri"/>
          <w:lang w:val="en-GB"/>
        </w:rPr>
        <w:t xml:space="preserve">s – </w:t>
      </w:r>
      <w:r w:rsidR="00C55C72" w:rsidRPr="00E55A2F">
        <w:rPr>
          <w:rFonts w:ascii="Calibri" w:hAnsi="Calibri" w:cs="Calibri"/>
          <w:spacing w:val="1"/>
          <w:lang w:val="en-GB"/>
        </w:rPr>
        <w:t>constructiona</w:t>
      </w:r>
      <w:r w:rsidR="00C55C72" w:rsidRPr="00E55A2F">
        <w:rPr>
          <w:rFonts w:ascii="Calibri" w:hAnsi="Calibri" w:cs="Calibri"/>
          <w:lang w:val="en-GB"/>
        </w:rPr>
        <w:t xml:space="preserve">l </w:t>
      </w:r>
      <w:r w:rsidR="00C55C72" w:rsidRPr="00E55A2F">
        <w:rPr>
          <w:rFonts w:ascii="Calibri" w:hAnsi="Calibri" w:cs="Calibri"/>
          <w:spacing w:val="1"/>
          <w:lang w:val="en-GB"/>
        </w:rPr>
        <w:t>detail</w:t>
      </w:r>
      <w:r w:rsidR="00C55C72" w:rsidRPr="00E55A2F">
        <w:rPr>
          <w:rFonts w:ascii="Calibri" w:hAnsi="Calibri" w:cs="Calibri"/>
          <w:lang w:val="en-GB"/>
        </w:rPr>
        <w:t>s – Mu</w:t>
      </w:r>
      <w:r w:rsidR="00C55C72" w:rsidRPr="00E55A2F">
        <w:rPr>
          <w:rFonts w:ascii="Calibri" w:hAnsi="Calibri" w:cs="Calibri"/>
          <w:spacing w:val="-2"/>
          <w:lang w:val="en-GB"/>
        </w:rPr>
        <w:t>f</w:t>
      </w:r>
      <w:r w:rsidR="00C55C72" w:rsidRPr="00E55A2F">
        <w:rPr>
          <w:rFonts w:ascii="Calibri" w:hAnsi="Calibri" w:cs="Calibri"/>
          <w:lang w:val="en-GB"/>
        </w:rPr>
        <w:t>flers</w:t>
      </w:r>
      <w:r w:rsidR="00C55C72" w:rsidRPr="00E55A2F">
        <w:rPr>
          <w:rFonts w:ascii="Calibri" w:hAnsi="Calibri" w:cs="Calibri"/>
          <w:spacing w:val="-3"/>
          <w:lang w:val="en-GB"/>
        </w:rPr>
        <w:t xml:space="preserve"> </w:t>
      </w:r>
      <w:r w:rsidR="00C55C72" w:rsidRPr="00E55A2F">
        <w:rPr>
          <w:rFonts w:ascii="Calibri" w:hAnsi="Calibri" w:cs="Calibri"/>
          <w:lang w:val="en-GB"/>
        </w:rPr>
        <w:t>–</w:t>
      </w:r>
      <w:r w:rsidR="00C55C72" w:rsidRPr="00E55A2F">
        <w:rPr>
          <w:rFonts w:ascii="Calibri" w:hAnsi="Calibri" w:cs="Calibri"/>
          <w:spacing w:val="-3"/>
          <w:lang w:val="en-GB"/>
        </w:rPr>
        <w:t xml:space="preserve"> </w:t>
      </w:r>
      <w:r w:rsidR="00C55C72" w:rsidRPr="00E55A2F">
        <w:rPr>
          <w:rFonts w:ascii="Calibri" w:hAnsi="Calibri" w:cs="Calibri"/>
          <w:lang w:val="en-GB"/>
        </w:rPr>
        <w:t>types</w:t>
      </w:r>
      <w:r w:rsidR="00C55C72" w:rsidRPr="00E55A2F">
        <w:rPr>
          <w:rFonts w:ascii="Calibri" w:hAnsi="Calibri" w:cs="Calibri"/>
          <w:spacing w:val="-3"/>
          <w:lang w:val="en-GB"/>
        </w:rPr>
        <w:t xml:space="preserve"> </w:t>
      </w:r>
      <w:r w:rsidR="00C55C72" w:rsidRPr="00E55A2F">
        <w:rPr>
          <w:rFonts w:ascii="Calibri" w:hAnsi="Calibri" w:cs="Calibri"/>
          <w:lang w:val="en-GB"/>
        </w:rPr>
        <w:t>of</w:t>
      </w:r>
      <w:r w:rsidR="00C55C72" w:rsidRPr="00E55A2F">
        <w:rPr>
          <w:rFonts w:ascii="Calibri" w:hAnsi="Calibri" w:cs="Calibri"/>
          <w:spacing w:val="-3"/>
          <w:lang w:val="en-GB"/>
        </w:rPr>
        <w:t xml:space="preserve"> </w:t>
      </w:r>
      <w:r w:rsidR="00C55C72" w:rsidRPr="00E55A2F">
        <w:rPr>
          <w:rFonts w:ascii="Calibri" w:hAnsi="Calibri" w:cs="Calibri"/>
          <w:lang w:val="en-GB"/>
        </w:rPr>
        <w:t>Mu</w:t>
      </w:r>
      <w:r w:rsidR="00C55C72" w:rsidRPr="00E55A2F">
        <w:rPr>
          <w:rFonts w:ascii="Calibri" w:hAnsi="Calibri" w:cs="Calibri"/>
          <w:spacing w:val="-4"/>
          <w:lang w:val="en-GB"/>
        </w:rPr>
        <w:t>f</w:t>
      </w:r>
      <w:r w:rsidR="00C55C72" w:rsidRPr="00E55A2F">
        <w:rPr>
          <w:rFonts w:ascii="Calibri" w:hAnsi="Calibri" w:cs="Calibri"/>
          <w:lang w:val="en-GB"/>
        </w:rPr>
        <w:t>flers</w:t>
      </w:r>
      <w:r w:rsidR="00C55C72" w:rsidRPr="00E55A2F">
        <w:rPr>
          <w:rFonts w:ascii="Calibri" w:hAnsi="Calibri" w:cs="Calibri"/>
          <w:spacing w:val="-3"/>
          <w:lang w:val="en-GB"/>
        </w:rPr>
        <w:t xml:space="preserve"> </w:t>
      </w:r>
      <w:r w:rsidR="00C55C72" w:rsidRPr="00E55A2F">
        <w:rPr>
          <w:rFonts w:ascii="Calibri" w:hAnsi="Calibri" w:cs="Calibri"/>
          <w:lang w:val="en-GB"/>
        </w:rPr>
        <w:t>–</w:t>
      </w:r>
      <w:r w:rsidR="00C55C72" w:rsidRPr="00E55A2F">
        <w:rPr>
          <w:rFonts w:ascii="Calibri" w:hAnsi="Calibri" w:cs="Calibri"/>
          <w:spacing w:val="-3"/>
          <w:lang w:val="en-GB"/>
        </w:rPr>
        <w:t xml:space="preserve"> </w:t>
      </w:r>
      <w:r w:rsidR="00C55C72" w:rsidRPr="00E55A2F">
        <w:rPr>
          <w:rFonts w:ascii="Calibri" w:hAnsi="Calibri" w:cs="Calibri"/>
          <w:lang w:val="en-GB"/>
        </w:rPr>
        <w:t>Constructional</w:t>
      </w:r>
      <w:r w:rsidR="00C55C72" w:rsidRPr="00E55A2F">
        <w:rPr>
          <w:rFonts w:ascii="Calibri" w:hAnsi="Calibri" w:cs="Calibri"/>
          <w:spacing w:val="-3"/>
          <w:lang w:val="en-GB"/>
        </w:rPr>
        <w:t xml:space="preserve"> </w:t>
      </w:r>
      <w:r w:rsidRPr="00E55A2F">
        <w:rPr>
          <w:rFonts w:ascii="Calibri" w:hAnsi="Calibri" w:cs="Calibri"/>
          <w:spacing w:val="-3"/>
          <w:lang w:val="en-GB"/>
        </w:rPr>
        <w:t xml:space="preserve"> </w:t>
      </w:r>
    </w:p>
    <w:p w:rsidR="00C55C72" w:rsidRPr="00E55A2F" w:rsidRDefault="00506B43" w:rsidP="00F72129">
      <w:pPr>
        <w:spacing w:after="0"/>
        <w:ind w:left="720"/>
        <w:rPr>
          <w:rFonts w:ascii="Calibri" w:hAnsi="Calibri" w:cs="Calibri"/>
          <w:lang w:val="en-GB"/>
        </w:rPr>
      </w:pPr>
      <w:r w:rsidRPr="00E55A2F">
        <w:rPr>
          <w:rFonts w:ascii="Calibri" w:hAnsi="Calibri" w:cs="Calibri"/>
          <w:spacing w:val="-3"/>
          <w:lang w:val="en-GB"/>
        </w:rPr>
        <w:t xml:space="preserve">   </w:t>
      </w:r>
      <w:r w:rsidRPr="00E55A2F">
        <w:rPr>
          <w:rFonts w:ascii="Calibri" w:hAnsi="Calibri" w:cs="Calibri"/>
          <w:lang w:val="en-GB"/>
        </w:rPr>
        <w:t>D</w:t>
      </w:r>
      <w:r w:rsidR="00C55C72" w:rsidRPr="00E55A2F">
        <w:rPr>
          <w:rFonts w:ascii="Calibri" w:hAnsi="Calibri" w:cs="Calibri"/>
          <w:lang w:val="en-GB"/>
        </w:rPr>
        <w:t>etails</w:t>
      </w:r>
      <w:r w:rsidRPr="00E55A2F">
        <w:rPr>
          <w:rFonts w:ascii="Calibri" w:hAnsi="Calibri" w:cs="Calibri"/>
          <w:lang w:val="en-GB"/>
        </w:rPr>
        <w:t xml:space="preserve"> </w:t>
      </w:r>
      <w:r w:rsidR="00C55C72" w:rsidRPr="00E55A2F">
        <w:rPr>
          <w:rFonts w:ascii="Calibri" w:hAnsi="Calibri" w:cs="Calibri"/>
          <w:lang w:val="en-GB"/>
        </w:rPr>
        <w:t>and</w:t>
      </w:r>
      <w:r w:rsidR="00C55C72" w:rsidRPr="00E55A2F">
        <w:rPr>
          <w:rFonts w:ascii="Calibri" w:hAnsi="Calibri" w:cs="Calibri"/>
          <w:spacing w:val="-3"/>
          <w:lang w:val="en-GB"/>
        </w:rPr>
        <w:t xml:space="preserve"> </w:t>
      </w:r>
      <w:r w:rsidR="00C55C72" w:rsidRPr="00E55A2F">
        <w:rPr>
          <w:rFonts w:ascii="Calibri" w:hAnsi="Calibri" w:cs="Calibri"/>
          <w:lang w:val="en-GB"/>
        </w:rPr>
        <w:t>working</w:t>
      </w:r>
      <w:r w:rsidR="00C55C72" w:rsidRPr="00E55A2F">
        <w:rPr>
          <w:rFonts w:ascii="Calibri" w:hAnsi="Calibri" w:cs="Calibri"/>
          <w:spacing w:val="-3"/>
          <w:lang w:val="en-GB"/>
        </w:rPr>
        <w:t xml:space="preserve"> </w:t>
      </w:r>
      <w:r w:rsidR="00C55C72" w:rsidRPr="00E55A2F">
        <w:rPr>
          <w:rFonts w:ascii="Calibri" w:hAnsi="Calibri" w:cs="Calibri"/>
          <w:lang w:val="en-GB"/>
        </w:rPr>
        <w:t>principle of different types of Mu</w:t>
      </w:r>
      <w:r w:rsidR="00C55C72" w:rsidRPr="00E55A2F">
        <w:rPr>
          <w:rFonts w:ascii="Calibri" w:hAnsi="Calibri" w:cs="Calibri"/>
          <w:spacing w:val="-4"/>
          <w:lang w:val="en-GB"/>
        </w:rPr>
        <w:t>f</w:t>
      </w:r>
      <w:r w:rsidR="00C55C72" w:rsidRPr="00E55A2F">
        <w:rPr>
          <w:rFonts w:ascii="Calibri" w:hAnsi="Calibri" w:cs="Calibri"/>
          <w:lang w:val="en-GB"/>
        </w:rPr>
        <w:t>flers</w:t>
      </w:r>
    </w:p>
    <w:p w:rsidR="00676006" w:rsidRPr="00E55A2F" w:rsidRDefault="00676006" w:rsidP="00C55C72">
      <w:pPr>
        <w:widowControl w:val="0"/>
        <w:tabs>
          <w:tab w:val="left" w:pos="860"/>
        </w:tabs>
        <w:autoSpaceDE w:val="0"/>
        <w:autoSpaceDN w:val="0"/>
        <w:adjustRightInd w:val="0"/>
        <w:spacing w:after="0"/>
        <w:ind w:right="-20"/>
        <w:jc w:val="both"/>
        <w:rPr>
          <w:rFonts w:ascii="Calibri" w:hAnsi="Calibri" w:cs="Calibri"/>
          <w:b/>
          <w:bCs/>
          <w:lang w:val="en-GB"/>
        </w:rPr>
      </w:pP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b/>
          <w:bCs/>
          <w:lang w:val="en-GB"/>
        </w:rPr>
        <w:t xml:space="preserve">4)      </w:t>
      </w:r>
      <w:r w:rsidR="00444147" w:rsidRPr="00E55A2F">
        <w:rPr>
          <w:rFonts w:ascii="Calibri" w:hAnsi="Calibri" w:cs="Calibri"/>
          <w:b/>
          <w:bCs/>
          <w:lang w:val="en-GB"/>
        </w:rPr>
        <w:t xml:space="preserve">     </w:t>
      </w:r>
      <w:r w:rsidRPr="00E55A2F">
        <w:rPr>
          <w:rFonts w:ascii="Calibri" w:hAnsi="Calibri" w:cs="Calibri"/>
          <w:b/>
          <w:bCs/>
          <w:lang w:val="en-GB"/>
        </w:rPr>
        <w:t xml:space="preserve"> Fuel Supply System in Petrol Engines</w:t>
      </w:r>
    </w:p>
    <w:p w:rsidR="00C55C72" w:rsidRPr="00E55A2F" w:rsidRDefault="00C55C72" w:rsidP="00444147">
      <w:pPr>
        <w:widowControl w:val="0"/>
        <w:autoSpaceDE w:val="0"/>
        <w:autoSpaceDN w:val="0"/>
        <w:adjustRightInd w:val="0"/>
        <w:ind w:left="720" w:right="-20" w:firstLine="17"/>
        <w:jc w:val="both"/>
        <w:rPr>
          <w:rFonts w:ascii="Calibri" w:hAnsi="Calibri" w:cs="Calibri"/>
          <w:color w:val="231F20"/>
          <w:spacing w:val="-3"/>
          <w:lang w:val="en-GB"/>
        </w:rPr>
      </w:pPr>
      <w:r w:rsidRPr="00E55A2F">
        <w:rPr>
          <w:rFonts w:ascii="Calibri" w:hAnsi="Calibri" w:cs="Calibri"/>
          <w:color w:val="231F20"/>
          <w:lang w:val="en-GB"/>
        </w:rPr>
        <w:t xml:space="preserve">Line diagram of petrol engine fuel systems - </w:t>
      </w:r>
      <w:r w:rsidRPr="00E55A2F">
        <w:rPr>
          <w:rFonts w:ascii="Calibri" w:hAnsi="Calibri" w:cs="Calibri"/>
          <w:color w:val="231F20"/>
          <w:spacing w:val="2"/>
          <w:lang w:val="en-GB"/>
        </w:rPr>
        <w:t>detail</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fue</w:t>
      </w:r>
      <w:r w:rsidRPr="00E55A2F">
        <w:rPr>
          <w:rFonts w:ascii="Calibri" w:hAnsi="Calibri" w:cs="Calibri"/>
          <w:color w:val="231F20"/>
          <w:lang w:val="en-GB"/>
        </w:rPr>
        <w:t xml:space="preserve">l </w:t>
      </w:r>
      <w:r w:rsidRPr="00E55A2F">
        <w:rPr>
          <w:rFonts w:ascii="Calibri" w:hAnsi="Calibri" w:cs="Calibri"/>
          <w:color w:val="231F20"/>
          <w:spacing w:val="2"/>
          <w:lang w:val="en-GB"/>
        </w:rPr>
        <w:t>tank an</w:t>
      </w:r>
      <w:r w:rsidRPr="00E55A2F">
        <w:rPr>
          <w:rFonts w:ascii="Calibri" w:hAnsi="Calibri" w:cs="Calibri"/>
          <w:color w:val="231F20"/>
          <w:lang w:val="en-GB"/>
        </w:rPr>
        <w:t xml:space="preserve">d </w:t>
      </w:r>
      <w:r w:rsidRPr="00E55A2F">
        <w:rPr>
          <w:rFonts w:ascii="Calibri" w:hAnsi="Calibri" w:cs="Calibri"/>
          <w:color w:val="231F20"/>
          <w:spacing w:val="2"/>
          <w:lang w:val="en-GB"/>
        </w:rPr>
        <w:t>fue</w:t>
      </w:r>
      <w:r w:rsidRPr="00E55A2F">
        <w:rPr>
          <w:rFonts w:ascii="Calibri" w:hAnsi="Calibri" w:cs="Calibri"/>
          <w:color w:val="231F20"/>
          <w:lang w:val="en-GB"/>
        </w:rPr>
        <w:t xml:space="preserve">l </w:t>
      </w:r>
      <w:r w:rsidRPr="00E55A2F">
        <w:rPr>
          <w:rFonts w:ascii="Calibri" w:hAnsi="Calibri" w:cs="Calibri"/>
          <w:color w:val="231F20"/>
          <w:spacing w:val="2"/>
          <w:lang w:val="en-GB"/>
        </w:rPr>
        <w:t>filter</w:t>
      </w:r>
      <w:r w:rsidRPr="00E55A2F">
        <w:rPr>
          <w:rFonts w:ascii="Calibri" w:hAnsi="Calibri" w:cs="Calibri"/>
          <w:color w:val="231F20"/>
          <w:lang w:val="en-GB"/>
        </w:rPr>
        <w:t xml:space="preserve">s – </w:t>
      </w:r>
      <w:r w:rsidRPr="00E55A2F">
        <w:rPr>
          <w:rFonts w:ascii="Calibri" w:hAnsi="Calibri" w:cs="Calibri"/>
          <w:color w:val="231F20"/>
          <w:spacing w:val="2"/>
          <w:lang w:val="en-GB"/>
        </w:rPr>
        <w:t>workin</w:t>
      </w:r>
      <w:r w:rsidRPr="00E55A2F">
        <w:rPr>
          <w:rFonts w:ascii="Calibri" w:hAnsi="Calibri" w:cs="Calibri"/>
          <w:color w:val="231F20"/>
          <w:lang w:val="en-GB"/>
        </w:rPr>
        <w:t xml:space="preserve">g </w:t>
      </w:r>
      <w:r w:rsidR="00444147" w:rsidRPr="00E55A2F">
        <w:rPr>
          <w:rFonts w:ascii="Calibri" w:hAnsi="Calibri" w:cs="Calibri"/>
          <w:color w:val="231F20"/>
          <w:lang w:val="en-GB"/>
        </w:rPr>
        <w:t xml:space="preserve">  </w:t>
      </w:r>
      <w:r w:rsidRPr="00E55A2F">
        <w:rPr>
          <w:rFonts w:ascii="Calibri" w:hAnsi="Calibri" w:cs="Calibri"/>
          <w:color w:val="231F20"/>
          <w:spacing w:val="2"/>
          <w:lang w:val="en-GB"/>
        </w:rPr>
        <w:t>principl</w:t>
      </w:r>
      <w:r w:rsidRPr="00E55A2F">
        <w:rPr>
          <w:rFonts w:ascii="Calibri" w:hAnsi="Calibri" w:cs="Calibri"/>
          <w:color w:val="231F20"/>
          <w:lang w:val="en-GB"/>
        </w:rPr>
        <w:t xml:space="preserve">e </w:t>
      </w:r>
      <w:r w:rsidRPr="00E55A2F">
        <w:rPr>
          <w:rFonts w:ascii="Calibri" w:hAnsi="Calibri" w:cs="Calibri"/>
          <w:color w:val="231F20"/>
          <w:spacing w:val="2"/>
          <w:lang w:val="en-GB"/>
        </w:rPr>
        <w:t xml:space="preserve">with </w:t>
      </w:r>
      <w:r w:rsidRPr="00E55A2F">
        <w:rPr>
          <w:rFonts w:ascii="Calibri" w:hAnsi="Calibri" w:cs="Calibri"/>
          <w:color w:val="231F20"/>
          <w:spacing w:val="9"/>
          <w:lang w:val="en-GB"/>
        </w:rPr>
        <w:t>constructiona</w:t>
      </w:r>
      <w:r w:rsidRPr="00E55A2F">
        <w:rPr>
          <w:rFonts w:ascii="Calibri" w:hAnsi="Calibri" w:cs="Calibri"/>
          <w:color w:val="231F20"/>
          <w:lang w:val="en-GB"/>
        </w:rPr>
        <w:t xml:space="preserve">l </w:t>
      </w:r>
      <w:r w:rsidRPr="00E55A2F">
        <w:rPr>
          <w:rFonts w:ascii="Calibri" w:hAnsi="Calibri" w:cs="Calibri"/>
          <w:color w:val="231F20"/>
          <w:spacing w:val="9"/>
          <w:lang w:val="en-GB"/>
        </w:rPr>
        <w:t>detail</w:t>
      </w:r>
      <w:r w:rsidRPr="00E55A2F">
        <w:rPr>
          <w:rFonts w:ascii="Calibri" w:hAnsi="Calibri" w:cs="Calibri"/>
          <w:color w:val="231F20"/>
          <w:lang w:val="en-GB"/>
        </w:rPr>
        <w:t xml:space="preserve">s </w:t>
      </w:r>
      <w:r w:rsidRPr="00E55A2F">
        <w:rPr>
          <w:rFonts w:ascii="Calibri" w:hAnsi="Calibri" w:cs="Calibri"/>
          <w:color w:val="231F20"/>
          <w:spacing w:val="9"/>
          <w:lang w:val="en-GB"/>
        </w:rPr>
        <w:t>o</w:t>
      </w:r>
      <w:r w:rsidRPr="00E55A2F">
        <w:rPr>
          <w:rFonts w:ascii="Calibri" w:hAnsi="Calibri" w:cs="Calibri"/>
          <w:color w:val="231F20"/>
          <w:lang w:val="en-GB"/>
        </w:rPr>
        <w:t xml:space="preserve">f </w:t>
      </w:r>
      <w:r w:rsidRPr="00E55A2F">
        <w:rPr>
          <w:rFonts w:ascii="Calibri" w:hAnsi="Calibri" w:cs="Calibri"/>
          <w:color w:val="231F20"/>
          <w:spacing w:val="9"/>
          <w:lang w:val="en-GB"/>
        </w:rPr>
        <w:t>fue</w:t>
      </w:r>
      <w:r w:rsidRPr="00E55A2F">
        <w:rPr>
          <w:rFonts w:ascii="Calibri" w:hAnsi="Calibri" w:cs="Calibri"/>
          <w:color w:val="231F20"/>
          <w:lang w:val="en-GB"/>
        </w:rPr>
        <w:t xml:space="preserve">l </w:t>
      </w:r>
      <w:r w:rsidRPr="00E55A2F">
        <w:rPr>
          <w:rFonts w:ascii="Calibri" w:hAnsi="Calibri" w:cs="Calibri"/>
          <w:color w:val="231F20"/>
          <w:spacing w:val="9"/>
          <w:lang w:val="en-GB"/>
        </w:rPr>
        <w:t>pump</w:t>
      </w:r>
      <w:r w:rsidRPr="00E55A2F">
        <w:rPr>
          <w:rFonts w:ascii="Calibri" w:hAnsi="Calibri" w:cs="Calibri"/>
          <w:color w:val="231F20"/>
          <w:lang w:val="en-GB"/>
        </w:rPr>
        <w:t xml:space="preserve">s </w:t>
      </w:r>
      <w:r w:rsidRPr="00E55A2F">
        <w:rPr>
          <w:rFonts w:ascii="Calibri" w:hAnsi="Calibri" w:cs="Calibri"/>
          <w:color w:val="231F20"/>
          <w:spacing w:val="9"/>
          <w:lang w:val="en-GB"/>
        </w:rPr>
        <w:t>Mechanica</w:t>
      </w:r>
      <w:r w:rsidRPr="00E55A2F">
        <w:rPr>
          <w:rFonts w:ascii="Calibri" w:hAnsi="Calibri" w:cs="Calibri"/>
          <w:color w:val="231F20"/>
          <w:lang w:val="en-GB"/>
        </w:rPr>
        <w:t xml:space="preserve">l </w:t>
      </w:r>
      <w:r w:rsidRPr="00E55A2F">
        <w:rPr>
          <w:rFonts w:ascii="Calibri" w:hAnsi="Calibri" w:cs="Calibri"/>
          <w:color w:val="231F20"/>
          <w:spacing w:val="9"/>
          <w:lang w:val="en-GB"/>
        </w:rPr>
        <w:t>an</w:t>
      </w:r>
      <w:r w:rsidRPr="00E55A2F">
        <w:rPr>
          <w:rFonts w:ascii="Calibri" w:hAnsi="Calibri" w:cs="Calibri"/>
          <w:color w:val="231F20"/>
          <w:lang w:val="en-GB"/>
        </w:rPr>
        <w:t xml:space="preserve">d </w:t>
      </w:r>
      <w:r w:rsidRPr="00E55A2F">
        <w:rPr>
          <w:rFonts w:ascii="Calibri" w:hAnsi="Calibri" w:cs="Calibri"/>
          <w:color w:val="231F20"/>
          <w:spacing w:val="9"/>
          <w:lang w:val="en-GB"/>
        </w:rPr>
        <w:t>Electrica</w:t>
      </w:r>
      <w:r w:rsidRPr="00E55A2F">
        <w:rPr>
          <w:rFonts w:ascii="Calibri" w:hAnsi="Calibri" w:cs="Calibri"/>
          <w:color w:val="231F20"/>
          <w:lang w:val="en-GB"/>
        </w:rPr>
        <w:t xml:space="preserve">l - </w:t>
      </w:r>
      <w:r w:rsidR="00444147" w:rsidRPr="00E55A2F">
        <w:rPr>
          <w:rFonts w:ascii="Calibri" w:hAnsi="Calibri" w:cs="Calibri"/>
          <w:color w:val="231F20"/>
          <w:lang w:val="en-GB"/>
        </w:rPr>
        <w:t xml:space="preserve">  </w:t>
      </w:r>
      <w:r w:rsidRPr="00E55A2F">
        <w:rPr>
          <w:rFonts w:ascii="Calibri" w:hAnsi="Calibri" w:cs="Calibri"/>
          <w:color w:val="231F20"/>
          <w:lang w:val="en-GB"/>
        </w:rPr>
        <w:t xml:space="preserve">constructional details of simple </w:t>
      </w:r>
      <w:r w:rsidR="00882CB4" w:rsidRPr="00E55A2F">
        <w:rPr>
          <w:rFonts w:ascii="Calibri" w:hAnsi="Calibri" w:cs="Calibri"/>
          <w:color w:val="231F20"/>
          <w:lang w:val="en-GB"/>
        </w:rPr>
        <w:t>carburettor</w:t>
      </w:r>
      <w:r w:rsidRPr="00E55A2F">
        <w:rPr>
          <w:rFonts w:ascii="Calibri" w:hAnsi="Calibri" w:cs="Calibri"/>
          <w:color w:val="231F20"/>
          <w:lang w:val="en-GB"/>
        </w:rPr>
        <w:t xml:space="preserve"> - defects in simple </w:t>
      </w:r>
      <w:r w:rsidR="00882CB4" w:rsidRPr="00E55A2F">
        <w:rPr>
          <w:rFonts w:ascii="Calibri" w:hAnsi="Calibri" w:cs="Calibri"/>
          <w:color w:val="231F20"/>
          <w:lang w:val="en-GB"/>
        </w:rPr>
        <w:t>carburettor</w:t>
      </w:r>
      <w:r w:rsidRPr="00E55A2F">
        <w:rPr>
          <w:rFonts w:ascii="Calibri" w:hAnsi="Calibri" w:cs="Calibri"/>
          <w:color w:val="231F20"/>
          <w:lang w:val="en-GB"/>
        </w:rPr>
        <w:t xml:space="preserve"> - </w:t>
      </w:r>
      <w:r w:rsidRPr="00E55A2F">
        <w:rPr>
          <w:rFonts w:ascii="Calibri" w:hAnsi="Calibri" w:cs="Calibri"/>
          <w:color w:val="231F20"/>
          <w:spacing w:val="3"/>
          <w:lang w:val="en-GB"/>
        </w:rPr>
        <w:t>ai</w:t>
      </w:r>
      <w:r w:rsidRPr="00E55A2F">
        <w:rPr>
          <w:rFonts w:ascii="Calibri" w:hAnsi="Calibri" w:cs="Calibri"/>
          <w:color w:val="231F20"/>
          <w:lang w:val="en-GB"/>
        </w:rPr>
        <w:t xml:space="preserve">r </w:t>
      </w:r>
      <w:r w:rsidRPr="00E55A2F">
        <w:rPr>
          <w:rFonts w:ascii="Calibri" w:hAnsi="Calibri" w:cs="Calibri"/>
          <w:color w:val="231F20"/>
          <w:spacing w:val="3"/>
          <w:lang w:val="en-GB"/>
        </w:rPr>
        <w:t>fue</w:t>
      </w:r>
      <w:r w:rsidRPr="00E55A2F">
        <w:rPr>
          <w:rFonts w:ascii="Calibri" w:hAnsi="Calibri" w:cs="Calibri"/>
          <w:color w:val="231F20"/>
          <w:lang w:val="en-GB"/>
        </w:rPr>
        <w:t xml:space="preserve">l </w:t>
      </w:r>
      <w:r w:rsidRPr="00E55A2F">
        <w:rPr>
          <w:rFonts w:ascii="Calibri" w:hAnsi="Calibri" w:cs="Calibri"/>
          <w:color w:val="231F20"/>
          <w:spacing w:val="3"/>
          <w:lang w:val="en-GB"/>
        </w:rPr>
        <w:t>ratio</w:t>
      </w:r>
      <w:r w:rsidRPr="00E55A2F">
        <w:rPr>
          <w:rFonts w:ascii="Calibri" w:hAnsi="Calibri" w:cs="Calibri"/>
          <w:color w:val="231F20"/>
          <w:lang w:val="en-GB"/>
        </w:rPr>
        <w:t xml:space="preserve">s </w:t>
      </w:r>
      <w:r w:rsidRPr="00E55A2F">
        <w:rPr>
          <w:rFonts w:ascii="Calibri" w:hAnsi="Calibri" w:cs="Calibri"/>
          <w:color w:val="231F20"/>
          <w:spacing w:val="3"/>
          <w:lang w:val="en-GB"/>
        </w:rPr>
        <w:t>fo</w:t>
      </w:r>
      <w:r w:rsidRPr="00E55A2F">
        <w:rPr>
          <w:rFonts w:ascii="Calibri" w:hAnsi="Calibri" w:cs="Calibri"/>
          <w:color w:val="231F20"/>
          <w:lang w:val="en-GB"/>
        </w:rPr>
        <w:t xml:space="preserve">r </w:t>
      </w:r>
      <w:r w:rsidRPr="00E55A2F">
        <w:rPr>
          <w:rFonts w:ascii="Calibri" w:hAnsi="Calibri" w:cs="Calibri"/>
          <w:color w:val="231F20"/>
          <w:spacing w:val="3"/>
          <w:lang w:val="en-GB"/>
        </w:rPr>
        <w:t>di</w:t>
      </w:r>
      <w:r w:rsidRPr="00E55A2F">
        <w:rPr>
          <w:rFonts w:ascii="Calibri" w:hAnsi="Calibri" w:cs="Calibri"/>
          <w:color w:val="231F20"/>
          <w:lang w:val="en-GB"/>
        </w:rPr>
        <w:t>f</w:t>
      </w:r>
      <w:r w:rsidRPr="00E55A2F">
        <w:rPr>
          <w:rFonts w:ascii="Calibri" w:hAnsi="Calibri" w:cs="Calibri"/>
          <w:color w:val="231F20"/>
          <w:spacing w:val="3"/>
          <w:lang w:val="en-GB"/>
        </w:rPr>
        <w:t xml:space="preserve">ferent operating </w:t>
      </w:r>
      <w:r w:rsidRPr="00E55A2F">
        <w:rPr>
          <w:rFonts w:ascii="Calibri" w:hAnsi="Calibri" w:cs="Calibri"/>
          <w:color w:val="231F20"/>
          <w:spacing w:val="-3"/>
          <w:lang w:val="en-GB"/>
        </w:rPr>
        <w:t xml:space="preserve">conditions </w:t>
      </w:r>
      <w:r w:rsidRPr="00E55A2F">
        <w:rPr>
          <w:rFonts w:ascii="Calibri" w:hAnsi="Calibri" w:cs="Calibri"/>
          <w:color w:val="231F20"/>
          <w:lang w:val="en-GB"/>
        </w:rPr>
        <w:t>-</w:t>
      </w:r>
      <w:r w:rsidRPr="00E55A2F">
        <w:rPr>
          <w:rFonts w:ascii="Calibri" w:hAnsi="Calibri" w:cs="Calibri"/>
          <w:color w:val="231F20"/>
          <w:spacing w:val="-18"/>
          <w:lang w:val="en-GB"/>
        </w:rPr>
        <w:t xml:space="preserve"> </w:t>
      </w:r>
      <w:r w:rsidRPr="00E55A2F">
        <w:rPr>
          <w:rFonts w:ascii="Calibri" w:hAnsi="Calibri" w:cs="Calibri"/>
          <w:color w:val="231F20"/>
          <w:spacing w:val="-13"/>
          <w:lang w:val="en-GB"/>
        </w:rPr>
        <w:t>T</w:t>
      </w:r>
      <w:r w:rsidRPr="00E55A2F">
        <w:rPr>
          <w:rFonts w:ascii="Calibri" w:hAnsi="Calibri" w:cs="Calibri"/>
          <w:color w:val="231F20"/>
          <w:spacing w:val="-3"/>
          <w:lang w:val="en-GB"/>
        </w:rPr>
        <w:t>ype</w:t>
      </w:r>
      <w:r w:rsidRPr="00E55A2F">
        <w:rPr>
          <w:rFonts w:ascii="Calibri" w:hAnsi="Calibri" w:cs="Calibri"/>
          <w:color w:val="231F20"/>
          <w:lang w:val="en-GB"/>
        </w:rPr>
        <w:t>s</w:t>
      </w:r>
      <w:r w:rsidRPr="00E55A2F">
        <w:rPr>
          <w:rFonts w:ascii="Calibri" w:hAnsi="Calibri" w:cs="Calibri"/>
          <w:color w:val="231F20"/>
          <w:spacing w:val="-18"/>
          <w:lang w:val="en-GB"/>
        </w:rPr>
        <w:t xml:space="preserve"> </w:t>
      </w:r>
      <w:r w:rsidRPr="00E55A2F">
        <w:rPr>
          <w:rFonts w:ascii="Calibri" w:hAnsi="Calibri" w:cs="Calibri"/>
          <w:color w:val="231F20"/>
          <w:spacing w:val="-3"/>
          <w:lang w:val="en-GB"/>
        </w:rPr>
        <w:t>o</w:t>
      </w:r>
      <w:r w:rsidRPr="00E55A2F">
        <w:rPr>
          <w:rFonts w:ascii="Calibri" w:hAnsi="Calibri" w:cs="Calibri"/>
          <w:color w:val="231F20"/>
          <w:lang w:val="en-GB"/>
        </w:rPr>
        <w:t>f</w:t>
      </w:r>
      <w:r w:rsidRPr="00E55A2F">
        <w:rPr>
          <w:rFonts w:ascii="Calibri" w:hAnsi="Calibri" w:cs="Calibri"/>
          <w:color w:val="231F20"/>
          <w:spacing w:val="-18"/>
          <w:lang w:val="en-GB"/>
        </w:rPr>
        <w:t xml:space="preserve"> </w:t>
      </w:r>
      <w:r w:rsidR="00882CB4" w:rsidRPr="00E55A2F">
        <w:rPr>
          <w:rFonts w:ascii="Calibri" w:hAnsi="Calibri" w:cs="Calibri"/>
          <w:color w:val="231F20"/>
          <w:spacing w:val="-3"/>
          <w:lang w:val="en-GB"/>
        </w:rPr>
        <w:t>carburettors.</w:t>
      </w:r>
    </w:p>
    <w:p w:rsidR="00EC793F" w:rsidRPr="00E55A2F" w:rsidRDefault="00EC793F" w:rsidP="00444147">
      <w:pPr>
        <w:widowControl w:val="0"/>
        <w:autoSpaceDE w:val="0"/>
        <w:autoSpaceDN w:val="0"/>
        <w:adjustRightInd w:val="0"/>
        <w:ind w:left="720" w:right="-20" w:firstLine="17"/>
        <w:jc w:val="both"/>
        <w:rPr>
          <w:rFonts w:ascii="Calibri" w:hAnsi="Calibri" w:cs="Calibri"/>
          <w:color w:val="231F20"/>
          <w:lang w:val="en-GB"/>
        </w:rPr>
      </w:pPr>
    </w:p>
    <w:p w:rsidR="005E283F" w:rsidRPr="00E55A2F" w:rsidRDefault="005E283F" w:rsidP="00444147">
      <w:pPr>
        <w:widowControl w:val="0"/>
        <w:autoSpaceDE w:val="0"/>
        <w:autoSpaceDN w:val="0"/>
        <w:adjustRightInd w:val="0"/>
        <w:ind w:left="720" w:right="-20" w:firstLine="17"/>
        <w:jc w:val="both"/>
        <w:rPr>
          <w:rFonts w:ascii="Calibri" w:hAnsi="Calibri" w:cs="Calibri"/>
          <w:color w:val="231F20"/>
          <w:lang w:val="en-GB"/>
        </w:rPr>
      </w:pPr>
    </w:p>
    <w:p w:rsidR="00C55C72" w:rsidRPr="00E55A2F" w:rsidRDefault="00C55C72" w:rsidP="00C55C72">
      <w:pPr>
        <w:widowControl w:val="0"/>
        <w:tabs>
          <w:tab w:val="left" w:pos="860"/>
        </w:tabs>
        <w:autoSpaceDE w:val="0"/>
        <w:autoSpaceDN w:val="0"/>
        <w:adjustRightInd w:val="0"/>
        <w:spacing w:after="0"/>
        <w:ind w:right="-20"/>
        <w:jc w:val="both"/>
        <w:rPr>
          <w:rFonts w:ascii="Calibri" w:hAnsi="Calibri" w:cs="Calibri"/>
          <w:lang w:val="en-GB"/>
        </w:rPr>
      </w:pPr>
      <w:r w:rsidRPr="00E55A2F">
        <w:rPr>
          <w:rFonts w:ascii="Calibri" w:hAnsi="Calibri" w:cs="Calibri"/>
          <w:b/>
          <w:bCs/>
          <w:lang w:val="en-GB"/>
        </w:rPr>
        <w:lastRenderedPageBreak/>
        <w:t xml:space="preserve">5)        </w:t>
      </w:r>
      <w:r w:rsidR="00882CB4" w:rsidRPr="00E55A2F">
        <w:rPr>
          <w:rFonts w:ascii="Calibri" w:hAnsi="Calibri" w:cs="Calibri"/>
          <w:b/>
          <w:bCs/>
          <w:lang w:val="en-GB"/>
        </w:rPr>
        <w:t xml:space="preserve">  </w:t>
      </w:r>
      <w:r w:rsidRPr="00E55A2F">
        <w:rPr>
          <w:rFonts w:ascii="Calibri" w:hAnsi="Calibri" w:cs="Calibri"/>
          <w:b/>
          <w:bCs/>
          <w:lang w:val="en-GB"/>
        </w:rPr>
        <w:t xml:space="preserve"> Fuel Supply System in Diesel Engines</w:t>
      </w:r>
    </w:p>
    <w:p w:rsidR="00C55C72" w:rsidRPr="00E55A2F" w:rsidRDefault="00C55C72" w:rsidP="00C55C72">
      <w:pPr>
        <w:widowControl w:val="0"/>
        <w:autoSpaceDE w:val="0"/>
        <w:autoSpaceDN w:val="0"/>
        <w:adjustRightInd w:val="0"/>
        <w:ind w:left="737" w:right="76"/>
        <w:jc w:val="both"/>
        <w:rPr>
          <w:rFonts w:ascii="Calibri" w:hAnsi="Calibri" w:cs="Calibri"/>
          <w:color w:val="231F20"/>
          <w:lang w:val="en-GB"/>
        </w:rPr>
      </w:pPr>
      <w:r w:rsidRPr="00E55A2F">
        <w:rPr>
          <w:rFonts w:ascii="Calibri" w:hAnsi="Calibri" w:cs="Calibri"/>
          <w:color w:val="231F20"/>
          <w:lang w:val="en-GB"/>
        </w:rPr>
        <w:t xml:space="preserve">Line diagram of diesel engine fuel system – Function of  diesel fuel feed pump - Types of Diesel filter – Requirements of fuel injection system – type of fuel injection systems – </w:t>
      </w:r>
      <w:r w:rsidR="00882CB4" w:rsidRPr="00E55A2F">
        <w:rPr>
          <w:rFonts w:ascii="Calibri" w:hAnsi="Calibri" w:cs="Calibri"/>
          <w:color w:val="231F20"/>
          <w:lang w:val="en-GB"/>
        </w:rPr>
        <w:t xml:space="preserve">layout </w:t>
      </w:r>
      <w:r w:rsidR="00877A0E" w:rsidRPr="00E55A2F">
        <w:rPr>
          <w:rFonts w:ascii="Calibri" w:hAnsi="Calibri" w:cs="Calibri"/>
          <w:color w:val="231F20"/>
          <w:lang w:val="en-GB"/>
        </w:rPr>
        <w:t xml:space="preserve">of </w:t>
      </w:r>
      <w:r w:rsidRPr="00E55A2F">
        <w:rPr>
          <w:rFonts w:ascii="Calibri" w:hAnsi="Calibri" w:cs="Calibri"/>
          <w:color w:val="231F20"/>
          <w:lang w:val="en-GB"/>
        </w:rPr>
        <w:t>common rail system</w:t>
      </w:r>
      <w:r w:rsidR="003C0C79" w:rsidRPr="00E55A2F">
        <w:rPr>
          <w:rFonts w:ascii="Calibri" w:hAnsi="Calibri" w:cs="Calibri"/>
          <w:color w:val="231F20"/>
          <w:lang w:val="en-GB"/>
        </w:rPr>
        <w:t xml:space="preserve"> (CRDI</w:t>
      </w:r>
      <w:r w:rsidR="009E3258" w:rsidRPr="00E55A2F">
        <w:rPr>
          <w:rFonts w:ascii="Calibri" w:hAnsi="Calibri" w:cs="Calibri"/>
          <w:color w:val="231F20"/>
          <w:lang w:val="en-GB"/>
        </w:rPr>
        <w:t>)</w:t>
      </w:r>
      <w:r w:rsidRPr="00E55A2F">
        <w:rPr>
          <w:rFonts w:ascii="Calibri" w:hAnsi="Calibri" w:cs="Calibri"/>
          <w:color w:val="231F20"/>
          <w:lang w:val="en-GB"/>
        </w:rPr>
        <w:t xml:space="preserve"> – constructional details and working of fuel injection pum</w:t>
      </w:r>
      <w:r w:rsidR="009E3258" w:rsidRPr="00E55A2F">
        <w:rPr>
          <w:rFonts w:ascii="Calibri" w:hAnsi="Calibri" w:cs="Calibri"/>
          <w:color w:val="231F20"/>
          <w:lang w:val="en-GB"/>
        </w:rPr>
        <w:t>p and</w:t>
      </w:r>
      <w:r w:rsidRPr="00E55A2F">
        <w:rPr>
          <w:rFonts w:ascii="Calibri" w:hAnsi="Calibri" w:cs="Calibri"/>
          <w:color w:val="231F20"/>
          <w:lang w:val="en-GB"/>
        </w:rPr>
        <w:t xml:space="preserve"> injectors - types of injectors – Types of Nozzles – governing system – mechanical and pneumatic types of governors.</w:t>
      </w:r>
    </w:p>
    <w:p w:rsidR="00C55C72" w:rsidRPr="00E55A2F" w:rsidRDefault="00676006" w:rsidP="00C55C72">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b/>
          <w:bCs/>
          <w:lang w:val="en-GB"/>
        </w:rPr>
        <w:t xml:space="preserve">6)           </w:t>
      </w:r>
      <w:r w:rsidR="00C55C72" w:rsidRPr="00E55A2F">
        <w:rPr>
          <w:rFonts w:ascii="Calibri" w:hAnsi="Calibri" w:cs="Calibri"/>
          <w:b/>
          <w:bCs/>
          <w:lang w:val="en-GB"/>
        </w:rPr>
        <w:t>Lubrication System</w:t>
      </w:r>
    </w:p>
    <w:p w:rsidR="00C55C72" w:rsidRPr="00E55A2F" w:rsidRDefault="00C55C72" w:rsidP="00676006">
      <w:pPr>
        <w:widowControl w:val="0"/>
        <w:tabs>
          <w:tab w:val="left" w:pos="860"/>
        </w:tabs>
        <w:autoSpaceDE w:val="0"/>
        <w:autoSpaceDN w:val="0"/>
        <w:adjustRightInd w:val="0"/>
        <w:spacing w:after="0"/>
        <w:ind w:left="720" w:right="-20"/>
        <w:jc w:val="both"/>
        <w:rPr>
          <w:rFonts w:ascii="Calibri" w:hAnsi="Calibri" w:cs="Calibri"/>
          <w:lang w:val="en-GB"/>
        </w:rPr>
      </w:pPr>
      <w:r w:rsidRPr="00E55A2F">
        <w:rPr>
          <w:rFonts w:ascii="Calibri" w:hAnsi="Calibri" w:cs="Calibri"/>
          <w:lang w:val="en-GB"/>
        </w:rPr>
        <w:t xml:space="preserve">Requirements of lubrication of Motor vehicle engine and Other Components - </w:t>
      </w:r>
      <w:r w:rsidRPr="00E55A2F">
        <w:rPr>
          <w:rFonts w:ascii="Calibri" w:hAnsi="Calibri" w:cs="Calibri"/>
          <w:spacing w:val="-13"/>
          <w:lang w:val="en-GB"/>
        </w:rPr>
        <w:t>T</w:t>
      </w:r>
      <w:r w:rsidRPr="00E55A2F">
        <w:rPr>
          <w:rFonts w:ascii="Calibri" w:hAnsi="Calibri" w:cs="Calibri"/>
          <w:spacing w:val="-2"/>
          <w:lang w:val="en-GB"/>
        </w:rPr>
        <w:t>ype</w:t>
      </w:r>
      <w:r w:rsidRPr="00E55A2F">
        <w:rPr>
          <w:rFonts w:ascii="Calibri" w:hAnsi="Calibri" w:cs="Calibri"/>
          <w:lang w:val="en-GB"/>
        </w:rPr>
        <w:t>s</w:t>
      </w:r>
      <w:r w:rsidRPr="00E55A2F">
        <w:rPr>
          <w:rFonts w:ascii="Calibri" w:hAnsi="Calibri" w:cs="Calibri"/>
          <w:spacing w:val="-17"/>
          <w:lang w:val="en-GB"/>
        </w:rPr>
        <w:t xml:space="preserve"> </w:t>
      </w:r>
      <w:r w:rsidRPr="00E55A2F">
        <w:rPr>
          <w:rFonts w:ascii="Calibri" w:hAnsi="Calibri" w:cs="Calibri"/>
          <w:spacing w:val="-2"/>
          <w:lang w:val="en-GB"/>
        </w:rPr>
        <w:t>o</w:t>
      </w:r>
      <w:r w:rsidRPr="00E55A2F">
        <w:rPr>
          <w:rFonts w:ascii="Calibri" w:hAnsi="Calibri" w:cs="Calibri"/>
          <w:lang w:val="en-GB"/>
        </w:rPr>
        <w:t>f</w:t>
      </w:r>
      <w:r w:rsidRPr="00E55A2F">
        <w:rPr>
          <w:rFonts w:ascii="Calibri" w:hAnsi="Calibri" w:cs="Calibri"/>
          <w:spacing w:val="-17"/>
          <w:lang w:val="en-GB"/>
        </w:rPr>
        <w:t xml:space="preserve"> </w:t>
      </w:r>
      <w:r w:rsidRPr="00E55A2F">
        <w:rPr>
          <w:rFonts w:ascii="Calibri" w:hAnsi="Calibri" w:cs="Calibri"/>
          <w:spacing w:val="-2"/>
          <w:lang w:val="en-GB"/>
        </w:rPr>
        <w:t>lubricant</w:t>
      </w:r>
      <w:r w:rsidRPr="00E55A2F">
        <w:rPr>
          <w:rFonts w:ascii="Calibri" w:hAnsi="Calibri" w:cs="Calibri"/>
          <w:lang w:val="en-GB"/>
        </w:rPr>
        <w:t>s</w:t>
      </w:r>
      <w:r w:rsidRPr="00E55A2F">
        <w:rPr>
          <w:rFonts w:ascii="Calibri" w:hAnsi="Calibri" w:cs="Calibri"/>
          <w:spacing w:val="-17"/>
          <w:lang w:val="en-GB"/>
        </w:rPr>
        <w:t xml:space="preserve"> </w:t>
      </w:r>
      <w:r w:rsidRPr="00E55A2F">
        <w:rPr>
          <w:rFonts w:ascii="Calibri" w:hAnsi="Calibri" w:cs="Calibri"/>
          <w:spacing w:val="-2"/>
          <w:lang w:val="en-GB"/>
        </w:rPr>
        <w:t>– Propertie</w:t>
      </w:r>
      <w:r w:rsidRPr="00E55A2F">
        <w:rPr>
          <w:rFonts w:ascii="Calibri" w:hAnsi="Calibri" w:cs="Calibri"/>
          <w:lang w:val="en-GB"/>
        </w:rPr>
        <w:t>s</w:t>
      </w:r>
      <w:r w:rsidRPr="00E55A2F">
        <w:rPr>
          <w:rFonts w:ascii="Calibri" w:hAnsi="Calibri" w:cs="Calibri"/>
          <w:spacing w:val="-17"/>
          <w:lang w:val="en-GB"/>
        </w:rPr>
        <w:t xml:space="preserve"> </w:t>
      </w:r>
      <w:r w:rsidRPr="00E55A2F">
        <w:rPr>
          <w:rFonts w:ascii="Calibri" w:hAnsi="Calibri" w:cs="Calibri"/>
          <w:spacing w:val="-2"/>
          <w:lang w:val="en-GB"/>
        </w:rPr>
        <w:t>o</w:t>
      </w:r>
      <w:r w:rsidRPr="00E55A2F">
        <w:rPr>
          <w:rFonts w:ascii="Calibri" w:hAnsi="Calibri" w:cs="Calibri"/>
          <w:lang w:val="en-GB"/>
        </w:rPr>
        <w:t>f</w:t>
      </w:r>
      <w:r w:rsidRPr="00E55A2F">
        <w:rPr>
          <w:rFonts w:ascii="Calibri" w:hAnsi="Calibri" w:cs="Calibri"/>
          <w:spacing w:val="-17"/>
          <w:lang w:val="en-GB"/>
        </w:rPr>
        <w:t xml:space="preserve"> </w:t>
      </w:r>
      <w:r w:rsidRPr="00E55A2F">
        <w:rPr>
          <w:rFonts w:ascii="Calibri" w:hAnsi="Calibri" w:cs="Calibri"/>
          <w:lang w:val="en-GB"/>
        </w:rPr>
        <w:t>a</w:t>
      </w:r>
      <w:r w:rsidRPr="00E55A2F">
        <w:rPr>
          <w:rFonts w:ascii="Calibri" w:hAnsi="Calibri" w:cs="Calibri"/>
          <w:spacing w:val="-17"/>
          <w:lang w:val="en-GB"/>
        </w:rPr>
        <w:t xml:space="preserve"> </w:t>
      </w:r>
      <w:r w:rsidRPr="00E55A2F">
        <w:rPr>
          <w:rFonts w:ascii="Calibri" w:hAnsi="Calibri" w:cs="Calibri"/>
          <w:spacing w:val="-2"/>
          <w:lang w:val="en-GB"/>
        </w:rPr>
        <w:t>lubricant –S.A.E Number - Grade</w:t>
      </w:r>
      <w:r w:rsidRPr="00E55A2F">
        <w:rPr>
          <w:rFonts w:ascii="Calibri" w:hAnsi="Calibri" w:cs="Calibri"/>
          <w:lang w:val="en-GB"/>
        </w:rPr>
        <w:t>s</w:t>
      </w:r>
      <w:r w:rsidRPr="00E55A2F">
        <w:rPr>
          <w:rFonts w:ascii="Calibri" w:hAnsi="Calibri" w:cs="Calibri"/>
          <w:spacing w:val="-16"/>
          <w:lang w:val="en-GB"/>
        </w:rPr>
        <w:t xml:space="preserve"> </w:t>
      </w:r>
      <w:r w:rsidRPr="00E55A2F">
        <w:rPr>
          <w:rFonts w:ascii="Calibri" w:hAnsi="Calibri" w:cs="Calibri"/>
          <w:spacing w:val="-2"/>
          <w:lang w:val="en-GB"/>
        </w:rPr>
        <w:t>o</w:t>
      </w:r>
      <w:r w:rsidRPr="00E55A2F">
        <w:rPr>
          <w:rFonts w:ascii="Calibri" w:hAnsi="Calibri" w:cs="Calibri"/>
          <w:lang w:val="en-GB"/>
        </w:rPr>
        <w:t>f</w:t>
      </w:r>
      <w:r w:rsidRPr="00E55A2F">
        <w:rPr>
          <w:rFonts w:ascii="Calibri" w:hAnsi="Calibri" w:cs="Calibri"/>
          <w:spacing w:val="-16"/>
          <w:lang w:val="en-GB"/>
        </w:rPr>
        <w:t xml:space="preserve"> </w:t>
      </w:r>
      <w:r w:rsidRPr="00E55A2F">
        <w:rPr>
          <w:rFonts w:ascii="Calibri" w:hAnsi="Calibri" w:cs="Calibri"/>
          <w:spacing w:val="-2"/>
          <w:lang w:val="en-GB"/>
        </w:rPr>
        <w:t>Lubricant</w:t>
      </w:r>
      <w:r w:rsidRPr="00E55A2F">
        <w:rPr>
          <w:rFonts w:ascii="Calibri" w:hAnsi="Calibri" w:cs="Calibri"/>
          <w:lang w:val="en-GB"/>
        </w:rPr>
        <w:t>s</w:t>
      </w:r>
      <w:r w:rsidRPr="00E55A2F">
        <w:rPr>
          <w:rFonts w:ascii="Calibri" w:hAnsi="Calibri" w:cs="Calibri"/>
          <w:spacing w:val="-16"/>
          <w:lang w:val="en-GB"/>
        </w:rPr>
        <w:t xml:space="preserve"> </w:t>
      </w:r>
      <w:r w:rsidRPr="00E55A2F">
        <w:rPr>
          <w:rFonts w:ascii="Calibri" w:hAnsi="Calibri" w:cs="Calibri"/>
          <w:spacing w:val="-2"/>
          <w:lang w:val="en-GB"/>
        </w:rPr>
        <w:t>use</w:t>
      </w:r>
      <w:r w:rsidRPr="00E55A2F">
        <w:rPr>
          <w:rFonts w:ascii="Calibri" w:hAnsi="Calibri" w:cs="Calibri"/>
          <w:lang w:val="en-GB"/>
        </w:rPr>
        <w:t>d</w:t>
      </w:r>
      <w:r w:rsidRPr="00E55A2F">
        <w:rPr>
          <w:rFonts w:ascii="Calibri" w:hAnsi="Calibri" w:cs="Calibri"/>
          <w:spacing w:val="-16"/>
          <w:lang w:val="en-GB"/>
        </w:rPr>
        <w:t xml:space="preserve"> </w:t>
      </w:r>
      <w:r w:rsidRPr="00E55A2F">
        <w:rPr>
          <w:rFonts w:ascii="Calibri" w:hAnsi="Calibri" w:cs="Calibri"/>
          <w:spacing w:val="-2"/>
          <w:lang w:val="en-GB"/>
        </w:rPr>
        <w:t>i</w:t>
      </w:r>
      <w:r w:rsidRPr="00E55A2F">
        <w:rPr>
          <w:rFonts w:ascii="Calibri" w:hAnsi="Calibri" w:cs="Calibri"/>
          <w:lang w:val="en-GB"/>
        </w:rPr>
        <w:t>n</w:t>
      </w:r>
      <w:r w:rsidRPr="00E55A2F">
        <w:rPr>
          <w:rFonts w:ascii="Calibri" w:hAnsi="Calibri" w:cs="Calibri"/>
          <w:spacing w:val="-16"/>
          <w:lang w:val="en-GB"/>
        </w:rPr>
        <w:t xml:space="preserve"> </w:t>
      </w:r>
      <w:r w:rsidRPr="00E55A2F">
        <w:rPr>
          <w:rFonts w:ascii="Calibri" w:hAnsi="Calibri" w:cs="Calibri"/>
          <w:spacing w:val="-2"/>
          <w:lang w:val="en-GB"/>
        </w:rPr>
        <w:t>Engine</w:t>
      </w:r>
      <w:r w:rsidRPr="00E55A2F">
        <w:rPr>
          <w:rFonts w:ascii="Calibri" w:hAnsi="Calibri" w:cs="Calibri"/>
          <w:lang w:val="en-GB"/>
        </w:rPr>
        <w:t>,</w:t>
      </w:r>
      <w:r w:rsidRPr="00E55A2F">
        <w:rPr>
          <w:rFonts w:ascii="Calibri" w:hAnsi="Calibri" w:cs="Calibri"/>
          <w:spacing w:val="-16"/>
          <w:lang w:val="en-GB"/>
        </w:rPr>
        <w:t xml:space="preserve"> </w:t>
      </w:r>
      <w:r w:rsidRPr="00E55A2F">
        <w:rPr>
          <w:rFonts w:ascii="Calibri" w:hAnsi="Calibri" w:cs="Calibri"/>
          <w:spacing w:val="-2"/>
          <w:lang w:val="en-GB"/>
        </w:rPr>
        <w:t>Gear-Box</w:t>
      </w:r>
      <w:r w:rsidRPr="00E55A2F">
        <w:rPr>
          <w:rFonts w:ascii="Calibri" w:hAnsi="Calibri" w:cs="Calibri"/>
          <w:lang w:val="en-GB"/>
        </w:rPr>
        <w:t>,</w:t>
      </w:r>
      <w:r w:rsidRPr="00E55A2F">
        <w:rPr>
          <w:rFonts w:ascii="Calibri" w:hAnsi="Calibri" w:cs="Calibri"/>
          <w:spacing w:val="-16"/>
          <w:lang w:val="en-GB"/>
        </w:rPr>
        <w:t xml:space="preserve"> </w:t>
      </w:r>
      <w:r w:rsidRPr="00E55A2F">
        <w:rPr>
          <w:rFonts w:ascii="Calibri" w:hAnsi="Calibri" w:cs="Calibri"/>
          <w:spacing w:val="-2"/>
          <w:lang w:val="en-GB"/>
        </w:rPr>
        <w:t>Di</w:t>
      </w:r>
      <w:r w:rsidRPr="00E55A2F">
        <w:rPr>
          <w:rFonts w:ascii="Calibri" w:hAnsi="Calibri" w:cs="Calibri"/>
          <w:spacing w:val="-5"/>
          <w:lang w:val="en-GB"/>
        </w:rPr>
        <w:t>f</w:t>
      </w:r>
      <w:r w:rsidRPr="00E55A2F">
        <w:rPr>
          <w:rFonts w:ascii="Calibri" w:hAnsi="Calibri" w:cs="Calibri"/>
          <w:spacing w:val="-2"/>
          <w:lang w:val="en-GB"/>
        </w:rPr>
        <w:t xml:space="preserve">ferential - </w:t>
      </w:r>
      <w:r w:rsidRPr="00E55A2F">
        <w:rPr>
          <w:rFonts w:ascii="Calibri" w:hAnsi="Calibri" w:cs="Calibri"/>
          <w:lang w:val="en-GB"/>
        </w:rPr>
        <w:t>-</w:t>
      </w:r>
      <w:r w:rsidRPr="00E55A2F">
        <w:rPr>
          <w:rFonts w:ascii="Calibri" w:hAnsi="Calibri" w:cs="Calibri"/>
          <w:spacing w:val="-11"/>
          <w:lang w:val="en-GB"/>
        </w:rPr>
        <w:t>T</w:t>
      </w:r>
      <w:r w:rsidRPr="00E55A2F">
        <w:rPr>
          <w:rFonts w:ascii="Calibri" w:hAnsi="Calibri" w:cs="Calibri"/>
          <w:lang w:val="en-GB"/>
        </w:rPr>
        <w:t xml:space="preserve">ypes of lubrication systems - Petroil type, Splash type and Force feed lubrication system - Dry Sump </w:t>
      </w:r>
      <w:r w:rsidRPr="00E55A2F">
        <w:rPr>
          <w:rFonts w:ascii="Calibri" w:hAnsi="Calibri" w:cs="Calibri"/>
          <w:spacing w:val="-1"/>
          <w:lang w:val="en-GB"/>
        </w:rPr>
        <w:t>Lubrication -</w:t>
      </w:r>
      <w:r w:rsidRPr="00E55A2F">
        <w:rPr>
          <w:rFonts w:ascii="Calibri" w:hAnsi="Calibri" w:cs="Calibri"/>
          <w:spacing w:val="-15"/>
          <w:lang w:val="en-GB"/>
        </w:rPr>
        <w:t xml:space="preserve"> </w:t>
      </w:r>
      <w:r w:rsidRPr="00E55A2F">
        <w:rPr>
          <w:rFonts w:ascii="Calibri" w:hAnsi="Calibri" w:cs="Calibri"/>
          <w:spacing w:val="-1"/>
          <w:lang w:val="en-GB"/>
        </w:rPr>
        <w:t>Oi</w:t>
      </w:r>
      <w:r w:rsidRPr="00E55A2F">
        <w:rPr>
          <w:rFonts w:ascii="Calibri" w:hAnsi="Calibri" w:cs="Calibri"/>
          <w:lang w:val="en-GB"/>
        </w:rPr>
        <w:t>l</w:t>
      </w:r>
      <w:r w:rsidRPr="00E55A2F">
        <w:rPr>
          <w:rFonts w:ascii="Calibri" w:hAnsi="Calibri" w:cs="Calibri"/>
          <w:spacing w:val="-15"/>
          <w:lang w:val="en-GB"/>
        </w:rPr>
        <w:t xml:space="preserve"> </w:t>
      </w:r>
      <w:r w:rsidRPr="00E55A2F">
        <w:rPr>
          <w:rFonts w:ascii="Calibri" w:hAnsi="Calibri" w:cs="Calibri"/>
          <w:spacing w:val="-1"/>
          <w:lang w:val="en-GB"/>
        </w:rPr>
        <w:t>filters - Type</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o</w:t>
      </w:r>
      <w:r w:rsidRPr="00E55A2F">
        <w:rPr>
          <w:rFonts w:ascii="Calibri" w:hAnsi="Calibri" w:cs="Calibri"/>
          <w:lang w:val="en-GB"/>
        </w:rPr>
        <w:t>f</w:t>
      </w:r>
      <w:r w:rsidRPr="00E55A2F">
        <w:rPr>
          <w:rFonts w:ascii="Calibri" w:hAnsi="Calibri" w:cs="Calibri"/>
          <w:spacing w:val="-15"/>
          <w:lang w:val="en-GB"/>
        </w:rPr>
        <w:t xml:space="preserve"> </w:t>
      </w:r>
      <w:r w:rsidRPr="00E55A2F">
        <w:rPr>
          <w:rFonts w:ascii="Calibri" w:hAnsi="Calibri" w:cs="Calibri"/>
          <w:spacing w:val="-1"/>
          <w:lang w:val="en-GB"/>
        </w:rPr>
        <w:t xml:space="preserve">filters </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Ful</w:t>
      </w:r>
      <w:r w:rsidRPr="00E55A2F">
        <w:rPr>
          <w:rFonts w:ascii="Calibri" w:hAnsi="Calibri" w:cs="Calibri"/>
          <w:lang w:val="en-GB"/>
        </w:rPr>
        <w:t>l</w:t>
      </w:r>
      <w:r w:rsidRPr="00E55A2F">
        <w:rPr>
          <w:rFonts w:ascii="Calibri" w:hAnsi="Calibri" w:cs="Calibri"/>
          <w:spacing w:val="-15"/>
          <w:lang w:val="en-GB"/>
        </w:rPr>
        <w:t xml:space="preserve"> </w:t>
      </w:r>
      <w:r w:rsidRPr="00E55A2F">
        <w:rPr>
          <w:rFonts w:ascii="Calibri" w:hAnsi="Calibri" w:cs="Calibri"/>
          <w:spacing w:val="-1"/>
          <w:lang w:val="en-GB"/>
        </w:rPr>
        <w:t>flo</w:t>
      </w:r>
      <w:r w:rsidRPr="00E55A2F">
        <w:rPr>
          <w:rFonts w:ascii="Calibri" w:hAnsi="Calibri" w:cs="Calibri"/>
          <w:lang w:val="en-GB"/>
        </w:rPr>
        <w:t>w</w:t>
      </w:r>
      <w:r w:rsidRPr="00E55A2F">
        <w:rPr>
          <w:rFonts w:ascii="Calibri" w:hAnsi="Calibri" w:cs="Calibri"/>
          <w:spacing w:val="-15"/>
          <w:lang w:val="en-GB"/>
        </w:rPr>
        <w:t xml:space="preserve"> </w:t>
      </w:r>
      <w:r w:rsidRPr="00E55A2F">
        <w:rPr>
          <w:rFonts w:ascii="Calibri" w:hAnsi="Calibri" w:cs="Calibri"/>
          <w:spacing w:val="-1"/>
          <w:lang w:val="en-GB"/>
        </w:rPr>
        <w:t>an</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By-pas</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 xml:space="preserve">filter arrangements </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 xml:space="preserve">Additives </w:t>
      </w:r>
      <w:r w:rsidRPr="00E55A2F">
        <w:rPr>
          <w:rFonts w:ascii="Calibri" w:hAnsi="Calibri" w:cs="Calibri"/>
          <w:lang w:val="en-GB"/>
        </w:rPr>
        <w:t>of</w:t>
      </w:r>
      <w:r w:rsidRPr="00E55A2F">
        <w:rPr>
          <w:rFonts w:ascii="Calibri" w:hAnsi="Calibri" w:cs="Calibri"/>
          <w:spacing w:val="-3"/>
          <w:lang w:val="en-GB"/>
        </w:rPr>
        <w:t xml:space="preserve"> </w:t>
      </w:r>
      <w:r w:rsidRPr="00E55A2F">
        <w:rPr>
          <w:rFonts w:ascii="Calibri" w:hAnsi="Calibri" w:cs="Calibri"/>
          <w:lang w:val="en-GB"/>
        </w:rPr>
        <w:t>Lubricants</w:t>
      </w:r>
    </w:p>
    <w:p w:rsidR="00C55C72" w:rsidRPr="00E55A2F" w:rsidRDefault="00C55C72" w:rsidP="00C55C72">
      <w:pPr>
        <w:widowControl w:val="0"/>
        <w:tabs>
          <w:tab w:val="left" w:pos="860"/>
        </w:tabs>
        <w:autoSpaceDE w:val="0"/>
        <w:autoSpaceDN w:val="0"/>
        <w:adjustRightInd w:val="0"/>
        <w:spacing w:after="0"/>
        <w:ind w:right="-20"/>
        <w:rPr>
          <w:rFonts w:ascii="Calibri" w:hAnsi="Calibri" w:cs="Calibri"/>
          <w:b/>
          <w:bCs/>
          <w:lang w:val="en-GB"/>
        </w:rPr>
      </w:pPr>
    </w:p>
    <w:p w:rsidR="00C55C72" w:rsidRPr="00E55A2F" w:rsidRDefault="00676006" w:rsidP="00C55C72">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b/>
          <w:bCs/>
          <w:lang w:val="en-GB"/>
        </w:rPr>
        <w:t xml:space="preserve"> 7)          </w:t>
      </w:r>
      <w:r w:rsidR="00C55C72" w:rsidRPr="00E55A2F">
        <w:rPr>
          <w:rFonts w:ascii="Calibri" w:hAnsi="Calibri" w:cs="Calibri"/>
          <w:b/>
          <w:bCs/>
          <w:lang w:val="en-GB"/>
        </w:rPr>
        <w:t>Cooling System</w:t>
      </w:r>
    </w:p>
    <w:p w:rsidR="00C55C72" w:rsidRPr="00E55A2F" w:rsidRDefault="00C55C72" w:rsidP="00676006">
      <w:pPr>
        <w:widowControl w:val="0"/>
        <w:autoSpaceDE w:val="0"/>
        <w:autoSpaceDN w:val="0"/>
        <w:adjustRightInd w:val="0"/>
        <w:spacing w:after="0"/>
        <w:ind w:left="720" w:right="-43"/>
        <w:jc w:val="both"/>
        <w:rPr>
          <w:rFonts w:ascii="Calibri" w:hAnsi="Calibri" w:cs="Calibri"/>
          <w:lang w:val="en-GB"/>
        </w:rPr>
      </w:pPr>
      <w:r w:rsidRPr="00E55A2F">
        <w:rPr>
          <w:rFonts w:ascii="Calibri" w:hAnsi="Calibri" w:cs="Calibri"/>
          <w:lang w:val="en-GB"/>
        </w:rPr>
        <w:t xml:space="preserve">Necessity of cooling - Disadvantages of over cooling and under cooling - </w:t>
      </w:r>
      <w:r w:rsidRPr="00E55A2F">
        <w:rPr>
          <w:rFonts w:ascii="Calibri" w:hAnsi="Calibri" w:cs="Calibri"/>
          <w:spacing w:val="-10"/>
          <w:lang w:val="en-GB"/>
        </w:rPr>
        <w:t>T</w:t>
      </w:r>
      <w:r w:rsidRPr="00E55A2F">
        <w:rPr>
          <w:rFonts w:ascii="Calibri" w:hAnsi="Calibri" w:cs="Calibri"/>
          <w:lang w:val="en-GB"/>
        </w:rPr>
        <w:t>ypes</w:t>
      </w:r>
      <w:r w:rsidRPr="00E55A2F">
        <w:rPr>
          <w:rFonts w:ascii="Calibri" w:hAnsi="Calibri" w:cs="Calibri"/>
          <w:spacing w:val="-11"/>
          <w:lang w:val="en-GB"/>
        </w:rPr>
        <w:t xml:space="preserve"> </w:t>
      </w:r>
      <w:r w:rsidRPr="00E55A2F">
        <w:rPr>
          <w:rFonts w:ascii="Calibri" w:hAnsi="Calibri" w:cs="Calibri"/>
          <w:lang w:val="en-GB"/>
        </w:rPr>
        <w:t>Of</w:t>
      </w:r>
      <w:r w:rsidRPr="00E55A2F">
        <w:rPr>
          <w:rFonts w:ascii="Calibri" w:hAnsi="Calibri" w:cs="Calibri"/>
          <w:spacing w:val="-11"/>
          <w:lang w:val="en-GB"/>
        </w:rPr>
        <w:t xml:space="preserve"> </w:t>
      </w:r>
      <w:r w:rsidRPr="00E55A2F">
        <w:rPr>
          <w:rFonts w:ascii="Calibri" w:hAnsi="Calibri" w:cs="Calibri"/>
          <w:lang w:val="en-GB"/>
        </w:rPr>
        <w:t>cooling</w:t>
      </w:r>
      <w:r w:rsidRPr="00E55A2F">
        <w:rPr>
          <w:rFonts w:ascii="Calibri" w:hAnsi="Calibri" w:cs="Calibri"/>
          <w:spacing w:val="-11"/>
          <w:lang w:val="en-GB"/>
        </w:rPr>
        <w:t xml:space="preserve"> </w:t>
      </w:r>
      <w:r w:rsidRPr="00E55A2F">
        <w:rPr>
          <w:rFonts w:ascii="Calibri" w:hAnsi="Calibri" w:cs="Calibri"/>
          <w:lang w:val="en-GB"/>
        </w:rPr>
        <w:t>systems - air</w:t>
      </w:r>
      <w:r w:rsidRPr="00E55A2F">
        <w:rPr>
          <w:rFonts w:ascii="Calibri" w:hAnsi="Calibri" w:cs="Calibri"/>
          <w:spacing w:val="-11"/>
          <w:lang w:val="en-GB"/>
        </w:rPr>
        <w:t xml:space="preserve"> </w:t>
      </w:r>
      <w:r w:rsidRPr="00E55A2F">
        <w:rPr>
          <w:rFonts w:ascii="Calibri" w:hAnsi="Calibri" w:cs="Calibri"/>
          <w:lang w:val="en-GB"/>
        </w:rPr>
        <w:t>cooling - constructional</w:t>
      </w:r>
      <w:r w:rsidRPr="00E55A2F">
        <w:rPr>
          <w:rFonts w:ascii="Calibri" w:hAnsi="Calibri" w:cs="Calibri"/>
          <w:spacing w:val="-11"/>
          <w:lang w:val="en-GB"/>
        </w:rPr>
        <w:t xml:space="preserve"> </w:t>
      </w:r>
      <w:r w:rsidRPr="00E55A2F">
        <w:rPr>
          <w:rFonts w:ascii="Calibri" w:hAnsi="Calibri" w:cs="Calibri"/>
          <w:lang w:val="en-GB"/>
        </w:rPr>
        <w:t>details</w:t>
      </w:r>
      <w:r w:rsidRPr="00E55A2F">
        <w:rPr>
          <w:rFonts w:ascii="Calibri" w:hAnsi="Calibri" w:cs="Calibri"/>
          <w:spacing w:val="-11"/>
          <w:lang w:val="en-GB"/>
        </w:rPr>
        <w:t xml:space="preserve"> </w:t>
      </w:r>
      <w:r w:rsidRPr="00E55A2F">
        <w:rPr>
          <w:rFonts w:ascii="Calibri" w:hAnsi="Calibri" w:cs="Calibri"/>
          <w:lang w:val="en-GB"/>
        </w:rPr>
        <w:t>of</w:t>
      </w:r>
      <w:r w:rsidRPr="00E55A2F">
        <w:rPr>
          <w:rFonts w:ascii="Calibri" w:hAnsi="Calibri" w:cs="Calibri"/>
          <w:spacing w:val="-11"/>
          <w:lang w:val="en-GB"/>
        </w:rPr>
        <w:t xml:space="preserve"> </w:t>
      </w:r>
      <w:r w:rsidRPr="00E55A2F">
        <w:rPr>
          <w:rFonts w:ascii="Calibri" w:hAnsi="Calibri" w:cs="Calibri"/>
          <w:lang w:val="en-GB"/>
        </w:rPr>
        <w:t>an</w:t>
      </w:r>
      <w:r w:rsidRPr="00E55A2F">
        <w:rPr>
          <w:rFonts w:ascii="Calibri" w:hAnsi="Calibri" w:cs="Calibri"/>
          <w:spacing w:val="-11"/>
          <w:lang w:val="en-GB"/>
        </w:rPr>
        <w:t xml:space="preserve"> </w:t>
      </w:r>
      <w:r w:rsidRPr="00E55A2F">
        <w:rPr>
          <w:rFonts w:ascii="Calibri" w:hAnsi="Calibri" w:cs="Calibri"/>
          <w:lang w:val="en-GB"/>
        </w:rPr>
        <w:t>Air</w:t>
      </w:r>
      <w:r w:rsidRPr="00E55A2F">
        <w:rPr>
          <w:rFonts w:ascii="Calibri" w:hAnsi="Calibri" w:cs="Calibri"/>
          <w:spacing w:val="-11"/>
          <w:lang w:val="en-GB"/>
        </w:rPr>
        <w:t xml:space="preserve"> </w:t>
      </w:r>
      <w:r w:rsidRPr="00E55A2F">
        <w:rPr>
          <w:rFonts w:ascii="Calibri" w:hAnsi="Calibri" w:cs="Calibri"/>
          <w:lang w:val="en-GB"/>
        </w:rPr>
        <w:t>cooled engine - water</w:t>
      </w:r>
      <w:r w:rsidRPr="00E55A2F">
        <w:rPr>
          <w:rFonts w:ascii="Calibri" w:hAnsi="Calibri" w:cs="Calibri"/>
          <w:spacing w:val="1"/>
          <w:lang w:val="en-GB"/>
        </w:rPr>
        <w:t xml:space="preserve"> </w:t>
      </w:r>
      <w:r w:rsidR="00EA1E80" w:rsidRPr="00E55A2F">
        <w:rPr>
          <w:rFonts w:ascii="Calibri" w:hAnsi="Calibri" w:cs="Calibri"/>
          <w:lang w:val="en-GB"/>
        </w:rPr>
        <w:t>c</w:t>
      </w:r>
      <w:r w:rsidRPr="00E55A2F">
        <w:rPr>
          <w:rFonts w:ascii="Calibri" w:hAnsi="Calibri" w:cs="Calibri"/>
          <w:lang w:val="en-GB"/>
        </w:rPr>
        <w:t>ooling types - Thermo</w:t>
      </w:r>
      <w:r w:rsidRPr="00E55A2F">
        <w:rPr>
          <w:rFonts w:ascii="Calibri" w:hAnsi="Calibri" w:cs="Calibri"/>
          <w:spacing w:val="1"/>
          <w:lang w:val="en-GB"/>
        </w:rPr>
        <w:t xml:space="preserve"> </w:t>
      </w:r>
      <w:r w:rsidRPr="00E55A2F">
        <w:rPr>
          <w:rFonts w:ascii="Calibri" w:hAnsi="Calibri" w:cs="Calibri"/>
          <w:lang w:val="en-GB"/>
        </w:rPr>
        <w:t>syphon - Force</w:t>
      </w:r>
      <w:r w:rsidRPr="00E55A2F">
        <w:rPr>
          <w:rFonts w:ascii="Calibri" w:hAnsi="Calibri" w:cs="Calibri"/>
          <w:spacing w:val="1"/>
          <w:lang w:val="en-GB"/>
        </w:rPr>
        <w:t xml:space="preserve"> </w:t>
      </w:r>
      <w:r w:rsidRPr="00E55A2F">
        <w:rPr>
          <w:rFonts w:ascii="Calibri" w:hAnsi="Calibri" w:cs="Calibri"/>
          <w:lang w:val="en-GB"/>
        </w:rPr>
        <w:t>feed</w:t>
      </w:r>
      <w:r w:rsidRPr="00E55A2F">
        <w:rPr>
          <w:rFonts w:ascii="Calibri" w:hAnsi="Calibri" w:cs="Calibri"/>
          <w:spacing w:val="1"/>
          <w:lang w:val="en-GB"/>
        </w:rPr>
        <w:t xml:space="preserve"> </w:t>
      </w:r>
      <w:r w:rsidRPr="00E55A2F">
        <w:rPr>
          <w:rFonts w:ascii="Calibri" w:hAnsi="Calibri" w:cs="Calibri"/>
          <w:lang w:val="en-GB"/>
        </w:rPr>
        <w:t>type</w:t>
      </w:r>
      <w:r w:rsidRPr="00E55A2F">
        <w:rPr>
          <w:rFonts w:ascii="Calibri" w:hAnsi="Calibri" w:cs="Calibri"/>
          <w:spacing w:val="1"/>
          <w:lang w:val="en-GB"/>
        </w:rPr>
        <w:t xml:space="preserve"> </w:t>
      </w:r>
      <w:r w:rsidRPr="00E55A2F">
        <w:rPr>
          <w:rFonts w:ascii="Calibri" w:hAnsi="Calibri" w:cs="Calibri"/>
          <w:lang w:val="en-GB"/>
        </w:rPr>
        <w:t>water</w:t>
      </w:r>
      <w:r w:rsidRPr="00E55A2F">
        <w:rPr>
          <w:rFonts w:ascii="Calibri" w:hAnsi="Calibri" w:cs="Calibri"/>
          <w:spacing w:val="1"/>
          <w:lang w:val="en-GB"/>
        </w:rPr>
        <w:t xml:space="preserve"> </w:t>
      </w:r>
      <w:r w:rsidRPr="00E55A2F">
        <w:rPr>
          <w:rFonts w:ascii="Calibri" w:hAnsi="Calibri" w:cs="Calibri"/>
          <w:lang w:val="en-GB"/>
        </w:rPr>
        <w:t>cooling – types of Radiators - Constructional details and Working principle of water pump - Radiat</w:t>
      </w:r>
      <w:r w:rsidR="00EA1E80" w:rsidRPr="00E55A2F">
        <w:rPr>
          <w:rFonts w:ascii="Calibri" w:hAnsi="Calibri" w:cs="Calibri"/>
          <w:lang w:val="en-GB"/>
        </w:rPr>
        <w:t xml:space="preserve">ors – Thermostat – Wax pellet, </w:t>
      </w:r>
      <w:r w:rsidRPr="00E55A2F">
        <w:rPr>
          <w:rFonts w:ascii="Calibri" w:hAnsi="Calibri" w:cs="Calibri"/>
          <w:lang w:val="en-GB"/>
        </w:rPr>
        <w:t>Bellows type - Radiator pressure cap - Anti freezing additives - Anti</w:t>
      </w:r>
      <w:r w:rsidRPr="00E55A2F">
        <w:rPr>
          <w:rFonts w:ascii="Calibri" w:hAnsi="Calibri" w:cs="Calibri"/>
          <w:spacing w:val="1"/>
          <w:lang w:val="en-GB"/>
        </w:rPr>
        <w:t xml:space="preserve"> </w:t>
      </w:r>
      <w:r w:rsidRPr="00E55A2F">
        <w:rPr>
          <w:rFonts w:ascii="Calibri" w:hAnsi="Calibri" w:cs="Calibri"/>
          <w:lang w:val="en-GB"/>
        </w:rPr>
        <w:t>rusting</w:t>
      </w:r>
      <w:r w:rsidRPr="00E55A2F">
        <w:rPr>
          <w:rFonts w:ascii="Calibri" w:hAnsi="Calibri" w:cs="Calibri"/>
          <w:spacing w:val="1"/>
          <w:lang w:val="en-GB"/>
        </w:rPr>
        <w:t xml:space="preserve"> </w:t>
      </w:r>
      <w:r w:rsidRPr="00E55A2F">
        <w:rPr>
          <w:rFonts w:ascii="Calibri" w:hAnsi="Calibri" w:cs="Calibri"/>
          <w:lang w:val="en-GB"/>
        </w:rPr>
        <w:t>additives</w:t>
      </w:r>
    </w:p>
    <w:p w:rsidR="00C55C72" w:rsidRPr="00E55A2F" w:rsidRDefault="00C55C72" w:rsidP="00C55C72">
      <w:pPr>
        <w:spacing w:after="0"/>
        <w:ind w:left="827"/>
        <w:rPr>
          <w:rFonts w:ascii="Calibri" w:hAnsi="Calibri" w:cs="Calibri"/>
          <w:lang w:val="en-GB"/>
        </w:rPr>
      </w:pPr>
    </w:p>
    <w:p w:rsidR="00C55C72" w:rsidRPr="00E55A2F" w:rsidRDefault="00C55C72" w:rsidP="00C55C72">
      <w:pPr>
        <w:pStyle w:val="ListParagraph"/>
        <w:widowControl w:val="0"/>
        <w:autoSpaceDE w:val="0"/>
        <w:autoSpaceDN w:val="0"/>
        <w:adjustRightInd w:val="0"/>
        <w:ind w:left="-90" w:right="75"/>
        <w:jc w:val="both"/>
        <w:rPr>
          <w:rFonts w:ascii="Calibri" w:hAnsi="Calibri" w:cs="Calibri"/>
          <w:lang w:val="en-GB"/>
        </w:rPr>
      </w:pPr>
      <w:r w:rsidRPr="00E55A2F">
        <w:rPr>
          <w:rFonts w:ascii="Calibri" w:hAnsi="Calibri" w:cs="Calibri"/>
          <w:b/>
          <w:bCs/>
          <w:color w:val="231F20"/>
          <w:lang w:val="en-GB"/>
        </w:rPr>
        <w:t>8)          Fuels and combustion</w:t>
      </w:r>
    </w:p>
    <w:p w:rsidR="00C55C72" w:rsidRPr="00E55A2F" w:rsidRDefault="00C55C72" w:rsidP="00C55C72">
      <w:pPr>
        <w:pStyle w:val="ListParagraph"/>
        <w:widowControl w:val="0"/>
        <w:tabs>
          <w:tab w:val="left" w:pos="540"/>
        </w:tabs>
        <w:autoSpaceDE w:val="0"/>
        <w:autoSpaceDN w:val="0"/>
        <w:adjustRightInd w:val="0"/>
        <w:ind w:right="-20"/>
        <w:jc w:val="both"/>
        <w:rPr>
          <w:rFonts w:ascii="Calibri" w:hAnsi="Calibri" w:cs="Calibri"/>
          <w:color w:val="231F20"/>
          <w:lang w:val="en-GB"/>
        </w:rPr>
      </w:pPr>
      <w:r w:rsidRPr="00E55A2F">
        <w:rPr>
          <w:rFonts w:ascii="Calibri" w:hAnsi="Calibri" w:cs="Calibri"/>
          <w:color w:val="231F20"/>
          <w:lang w:val="en-GB"/>
        </w:rPr>
        <w:t>Definition of fuel – classification of fuels – properties of fuels – calorific value</w:t>
      </w:r>
      <w:r w:rsidRPr="00E55A2F">
        <w:rPr>
          <w:rFonts w:ascii="Calibri" w:hAnsi="Calibri" w:cs="Calibri"/>
          <w:color w:val="231F20"/>
          <w:spacing w:val="-8"/>
          <w:lang w:val="en-GB"/>
        </w:rPr>
        <w:t xml:space="preserve"> </w:t>
      </w:r>
      <w:r w:rsidRPr="00E55A2F">
        <w:rPr>
          <w:rFonts w:ascii="Calibri" w:hAnsi="Calibri" w:cs="Calibri"/>
          <w:color w:val="231F20"/>
          <w:lang w:val="en-GB"/>
        </w:rPr>
        <w:t>of</w:t>
      </w:r>
      <w:r w:rsidRPr="00E55A2F">
        <w:rPr>
          <w:rFonts w:ascii="Calibri" w:hAnsi="Calibri" w:cs="Calibri"/>
          <w:color w:val="231F20"/>
          <w:spacing w:val="-8"/>
          <w:lang w:val="en-GB"/>
        </w:rPr>
        <w:t xml:space="preserve"> </w:t>
      </w:r>
      <w:r w:rsidRPr="00E55A2F">
        <w:rPr>
          <w:rFonts w:ascii="Calibri" w:hAnsi="Calibri" w:cs="Calibri"/>
          <w:color w:val="231F20"/>
          <w:lang w:val="en-GB"/>
        </w:rPr>
        <w:t>fuels</w:t>
      </w:r>
      <w:r w:rsidRPr="00E55A2F">
        <w:rPr>
          <w:rFonts w:ascii="Calibri" w:hAnsi="Calibri" w:cs="Calibri"/>
          <w:color w:val="231F20"/>
          <w:spacing w:val="-8"/>
          <w:lang w:val="en-GB"/>
        </w:rPr>
        <w:t xml:space="preserve"> </w:t>
      </w:r>
      <w:r w:rsidRPr="00E55A2F">
        <w:rPr>
          <w:rFonts w:ascii="Calibri" w:hAnsi="Calibri" w:cs="Calibri"/>
          <w:color w:val="231F20"/>
          <w:lang w:val="en-GB"/>
        </w:rPr>
        <w:t>–</w:t>
      </w:r>
      <w:r w:rsidRPr="00E55A2F">
        <w:rPr>
          <w:rFonts w:ascii="Calibri" w:hAnsi="Calibri" w:cs="Calibri"/>
          <w:color w:val="231F20"/>
          <w:spacing w:val="-8"/>
          <w:lang w:val="en-GB"/>
        </w:rPr>
        <w:t xml:space="preserve"> </w:t>
      </w:r>
      <w:r w:rsidRPr="00E55A2F">
        <w:rPr>
          <w:rFonts w:ascii="Calibri" w:hAnsi="Calibri" w:cs="Calibri"/>
          <w:color w:val="231F20"/>
          <w:lang w:val="en-GB"/>
        </w:rPr>
        <w:t>H.C.V</w:t>
      </w:r>
      <w:r w:rsidRPr="00E55A2F">
        <w:rPr>
          <w:rFonts w:ascii="Calibri" w:hAnsi="Calibri" w:cs="Calibri"/>
          <w:color w:val="231F20"/>
          <w:spacing w:val="-8"/>
          <w:lang w:val="en-GB"/>
        </w:rPr>
        <w:t xml:space="preserve"> </w:t>
      </w:r>
      <w:r w:rsidRPr="00E55A2F">
        <w:rPr>
          <w:rFonts w:ascii="Calibri" w:hAnsi="Calibri" w:cs="Calibri"/>
          <w:color w:val="231F20"/>
          <w:lang w:val="en-GB"/>
        </w:rPr>
        <w:t>&amp;</w:t>
      </w:r>
      <w:r w:rsidRPr="00E55A2F">
        <w:rPr>
          <w:rFonts w:ascii="Calibri" w:hAnsi="Calibri" w:cs="Calibri"/>
          <w:color w:val="231F20"/>
          <w:spacing w:val="-8"/>
          <w:lang w:val="en-GB"/>
        </w:rPr>
        <w:t xml:space="preserve"> </w:t>
      </w:r>
      <w:r w:rsidRPr="00E55A2F">
        <w:rPr>
          <w:rFonts w:ascii="Calibri" w:hAnsi="Calibri" w:cs="Calibri"/>
          <w:color w:val="231F20"/>
          <w:lang w:val="en-GB"/>
        </w:rPr>
        <w:t>L.C.V</w:t>
      </w:r>
      <w:r w:rsidRPr="00E55A2F">
        <w:rPr>
          <w:rFonts w:ascii="Calibri" w:hAnsi="Calibri" w:cs="Calibri"/>
          <w:color w:val="231F20"/>
          <w:spacing w:val="-8"/>
          <w:lang w:val="en-GB"/>
        </w:rPr>
        <w:t xml:space="preserve"> </w:t>
      </w:r>
      <w:r w:rsidRPr="00E55A2F">
        <w:rPr>
          <w:rFonts w:ascii="Calibri" w:hAnsi="Calibri" w:cs="Calibri"/>
          <w:color w:val="231F20"/>
          <w:lang w:val="en-GB"/>
        </w:rPr>
        <w:t>–Fuels</w:t>
      </w:r>
      <w:r w:rsidRPr="00E55A2F">
        <w:rPr>
          <w:rFonts w:ascii="Calibri" w:hAnsi="Calibri" w:cs="Calibri"/>
          <w:color w:val="231F20"/>
          <w:spacing w:val="-8"/>
          <w:lang w:val="en-GB"/>
        </w:rPr>
        <w:t xml:space="preserve"> </w:t>
      </w:r>
      <w:r w:rsidRPr="00E55A2F">
        <w:rPr>
          <w:rFonts w:ascii="Calibri" w:hAnsi="Calibri" w:cs="Calibri"/>
          <w:color w:val="231F20"/>
          <w:lang w:val="en-GB"/>
        </w:rPr>
        <w:t>used</w:t>
      </w:r>
      <w:r w:rsidRPr="00E55A2F">
        <w:rPr>
          <w:rFonts w:ascii="Calibri" w:hAnsi="Calibri" w:cs="Calibri"/>
          <w:color w:val="231F20"/>
          <w:spacing w:val="-8"/>
          <w:lang w:val="en-GB"/>
        </w:rPr>
        <w:t xml:space="preserve"> </w:t>
      </w:r>
      <w:r w:rsidRPr="00E55A2F">
        <w:rPr>
          <w:rFonts w:ascii="Calibri" w:hAnsi="Calibri" w:cs="Calibri"/>
          <w:color w:val="231F20"/>
          <w:lang w:val="en-GB"/>
        </w:rPr>
        <w:t>in</w:t>
      </w:r>
      <w:r w:rsidRPr="00E55A2F">
        <w:rPr>
          <w:rFonts w:ascii="Calibri" w:hAnsi="Calibri" w:cs="Calibri"/>
          <w:color w:val="231F20"/>
          <w:spacing w:val="-8"/>
          <w:lang w:val="en-GB"/>
        </w:rPr>
        <w:t xml:space="preserve"> </w:t>
      </w:r>
      <w:r w:rsidRPr="00E55A2F">
        <w:rPr>
          <w:rFonts w:ascii="Calibri" w:hAnsi="Calibri" w:cs="Calibri"/>
          <w:color w:val="231F20"/>
          <w:lang w:val="en-GB"/>
        </w:rPr>
        <w:t>I.C.</w:t>
      </w:r>
      <w:r w:rsidRPr="00E55A2F">
        <w:rPr>
          <w:rFonts w:ascii="Calibri" w:hAnsi="Calibri" w:cs="Calibri"/>
          <w:color w:val="231F20"/>
          <w:spacing w:val="-8"/>
          <w:lang w:val="en-GB"/>
        </w:rPr>
        <w:t xml:space="preserve"> </w:t>
      </w:r>
      <w:r w:rsidRPr="00E55A2F">
        <w:rPr>
          <w:rFonts w:ascii="Calibri" w:hAnsi="Calibri" w:cs="Calibri"/>
          <w:color w:val="231F20"/>
          <w:lang w:val="en-GB"/>
        </w:rPr>
        <w:t>Engines</w:t>
      </w:r>
      <w:r w:rsidRPr="00E55A2F">
        <w:rPr>
          <w:rFonts w:ascii="Calibri" w:hAnsi="Calibri" w:cs="Calibri"/>
          <w:color w:val="231F20"/>
          <w:spacing w:val="-8"/>
          <w:lang w:val="en-GB"/>
        </w:rPr>
        <w:t xml:space="preserve"> </w:t>
      </w:r>
      <w:r w:rsidRPr="00E55A2F">
        <w:rPr>
          <w:rFonts w:ascii="Calibri" w:hAnsi="Calibri" w:cs="Calibri"/>
          <w:color w:val="231F20"/>
          <w:lang w:val="en-GB"/>
        </w:rPr>
        <w:t>–</w:t>
      </w:r>
      <w:r w:rsidRPr="00E55A2F">
        <w:rPr>
          <w:rFonts w:ascii="Calibri" w:hAnsi="Calibri" w:cs="Calibri"/>
          <w:color w:val="231F20"/>
          <w:spacing w:val="-8"/>
          <w:lang w:val="en-GB"/>
        </w:rPr>
        <w:t xml:space="preserve"> </w:t>
      </w:r>
      <w:r w:rsidRPr="00E55A2F">
        <w:rPr>
          <w:rFonts w:ascii="Calibri" w:hAnsi="Calibri" w:cs="Calibri"/>
          <w:color w:val="231F20"/>
          <w:lang w:val="en-GB"/>
        </w:rPr>
        <w:t>Rating</w:t>
      </w:r>
      <w:r w:rsidRPr="00E55A2F">
        <w:rPr>
          <w:rFonts w:ascii="Calibri" w:hAnsi="Calibri" w:cs="Calibri"/>
          <w:color w:val="231F20"/>
          <w:spacing w:val="-8"/>
          <w:lang w:val="en-GB"/>
        </w:rPr>
        <w:t xml:space="preserve"> </w:t>
      </w:r>
      <w:r w:rsidRPr="00E55A2F">
        <w:rPr>
          <w:rFonts w:ascii="Calibri" w:hAnsi="Calibri" w:cs="Calibri"/>
          <w:color w:val="231F20"/>
          <w:lang w:val="en-GB"/>
        </w:rPr>
        <w:t>of</w:t>
      </w:r>
      <w:r w:rsidRPr="00E55A2F">
        <w:rPr>
          <w:rFonts w:ascii="Calibri" w:hAnsi="Calibri" w:cs="Calibri"/>
          <w:color w:val="231F20"/>
          <w:spacing w:val="-8"/>
          <w:lang w:val="en-GB"/>
        </w:rPr>
        <w:t xml:space="preserve"> </w:t>
      </w:r>
      <w:r w:rsidRPr="00E55A2F">
        <w:rPr>
          <w:rFonts w:ascii="Calibri" w:hAnsi="Calibri" w:cs="Calibri"/>
          <w:color w:val="231F20"/>
          <w:lang w:val="en-GB"/>
        </w:rPr>
        <w:t>I.C engine fuels - Octane rating, Cetane rating, and HUCR – Fuel dopes or additives - Combustion</w:t>
      </w:r>
      <w:r w:rsidRPr="00E55A2F">
        <w:rPr>
          <w:rFonts w:ascii="Calibri" w:hAnsi="Calibri" w:cs="Calibri"/>
          <w:color w:val="231F20"/>
          <w:spacing w:val="14"/>
          <w:lang w:val="en-GB"/>
        </w:rPr>
        <w:t xml:space="preserve"> </w:t>
      </w:r>
      <w:r w:rsidRPr="00E55A2F">
        <w:rPr>
          <w:rFonts w:ascii="Calibri" w:hAnsi="Calibri" w:cs="Calibri"/>
          <w:color w:val="231F20"/>
          <w:lang w:val="en-GB"/>
        </w:rPr>
        <w:t>of</w:t>
      </w:r>
      <w:r w:rsidRPr="00E55A2F">
        <w:rPr>
          <w:rFonts w:ascii="Calibri" w:hAnsi="Calibri" w:cs="Calibri"/>
          <w:color w:val="231F20"/>
          <w:spacing w:val="14"/>
          <w:lang w:val="en-GB"/>
        </w:rPr>
        <w:t xml:space="preserve"> </w:t>
      </w:r>
      <w:r w:rsidRPr="00E55A2F">
        <w:rPr>
          <w:rFonts w:ascii="Calibri" w:hAnsi="Calibri" w:cs="Calibri"/>
          <w:color w:val="231F20"/>
          <w:lang w:val="en-GB"/>
        </w:rPr>
        <w:t>fuels</w:t>
      </w:r>
      <w:r w:rsidRPr="00E55A2F">
        <w:rPr>
          <w:rFonts w:ascii="Calibri" w:hAnsi="Calibri" w:cs="Calibri"/>
          <w:color w:val="231F20"/>
          <w:spacing w:val="14"/>
          <w:lang w:val="en-GB"/>
        </w:rPr>
        <w:t xml:space="preserve"> </w:t>
      </w:r>
      <w:r w:rsidRPr="00E55A2F">
        <w:rPr>
          <w:rFonts w:ascii="Calibri" w:hAnsi="Calibri" w:cs="Calibri"/>
          <w:color w:val="231F20"/>
          <w:lang w:val="en-GB"/>
        </w:rPr>
        <w:t>- Homogeneous</w:t>
      </w:r>
      <w:r w:rsidRPr="00E55A2F">
        <w:rPr>
          <w:rFonts w:ascii="Calibri" w:hAnsi="Calibri" w:cs="Calibri"/>
          <w:color w:val="231F20"/>
          <w:spacing w:val="14"/>
          <w:lang w:val="en-GB"/>
        </w:rPr>
        <w:t xml:space="preserve"> </w:t>
      </w:r>
      <w:r w:rsidRPr="00E55A2F">
        <w:rPr>
          <w:rFonts w:ascii="Calibri" w:hAnsi="Calibri" w:cs="Calibri"/>
          <w:color w:val="231F20"/>
          <w:lang w:val="en-GB"/>
        </w:rPr>
        <w:t>mixture</w:t>
      </w:r>
      <w:r w:rsidRPr="00E55A2F">
        <w:rPr>
          <w:rFonts w:ascii="Calibri" w:hAnsi="Calibri" w:cs="Calibri"/>
          <w:color w:val="231F20"/>
          <w:spacing w:val="14"/>
          <w:lang w:val="en-GB"/>
        </w:rPr>
        <w:t xml:space="preserve"> </w:t>
      </w:r>
      <w:r w:rsidRPr="00E55A2F">
        <w:rPr>
          <w:rFonts w:ascii="Calibri" w:hAnsi="Calibri" w:cs="Calibri"/>
          <w:color w:val="231F20"/>
          <w:lang w:val="en-GB"/>
        </w:rPr>
        <w:t xml:space="preserve">– </w:t>
      </w:r>
      <w:r w:rsidRPr="00E55A2F">
        <w:rPr>
          <w:rFonts w:ascii="Calibri" w:hAnsi="Calibri" w:cs="Calibri"/>
          <w:color w:val="231F20"/>
          <w:spacing w:val="6"/>
          <w:lang w:val="en-GB"/>
        </w:rPr>
        <w:t>Heterogeneou</w:t>
      </w:r>
      <w:r w:rsidRPr="00E55A2F">
        <w:rPr>
          <w:rFonts w:ascii="Calibri" w:hAnsi="Calibri" w:cs="Calibri"/>
          <w:color w:val="231F20"/>
          <w:lang w:val="en-GB"/>
        </w:rPr>
        <w:t xml:space="preserve">s </w:t>
      </w:r>
      <w:r w:rsidRPr="00E55A2F">
        <w:rPr>
          <w:rFonts w:ascii="Calibri" w:hAnsi="Calibri" w:cs="Calibri"/>
          <w:color w:val="231F20"/>
          <w:spacing w:val="6"/>
          <w:lang w:val="en-GB"/>
        </w:rPr>
        <w:t>mixtur</w:t>
      </w:r>
      <w:r w:rsidRPr="00E55A2F">
        <w:rPr>
          <w:rFonts w:ascii="Calibri" w:hAnsi="Calibri" w:cs="Calibri"/>
          <w:color w:val="231F20"/>
          <w:lang w:val="en-GB"/>
        </w:rPr>
        <w:t xml:space="preserve">e – </w:t>
      </w:r>
      <w:r w:rsidRPr="00E55A2F">
        <w:rPr>
          <w:rFonts w:ascii="Calibri" w:hAnsi="Calibri" w:cs="Calibri"/>
          <w:color w:val="231F20"/>
          <w:spacing w:val="6"/>
          <w:lang w:val="en-GB"/>
        </w:rPr>
        <w:t>Combustio</w:t>
      </w:r>
      <w:r w:rsidRPr="00E55A2F">
        <w:rPr>
          <w:rFonts w:ascii="Calibri" w:hAnsi="Calibri" w:cs="Calibri"/>
          <w:color w:val="231F20"/>
          <w:lang w:val="en-GB"/>
        </w:rPr>
        <w:t xml:space="preserve">n </w:t>
      </w:r>
      <w:r w:rsidRPr="00E55A2F">
        <w:rPr>
          <w:rFonts w:ascii="Calibri" w:hAnsi="Calibri" w:cs="Calibri"/>
          <w:color w:val="231F20"/>
          <w:spacing w:val="6"/>
          <w:lang w:val="en-GB"/>
        </w:rPr>
        <w:t>i</w:t>
      </w:r>
      <w:r w:rsidRPr="00E55A2F">
        <w:rPr>
          <w:rFonts w:ascii="Calibri" w:hAnsi="Calibri" w:cs="Calibri"/>
          <w:color w:val="231F20"/>
          <w:lang w:val="en-GB"/>
        </w:rPr>
        <w:t xml:space="preserve">n </w:t>
      </w:r>
      <w:r w:rsidRPr="00E55A2F">
        <w:rPr>
          <w:rFonts w:ascii="Calibri" w:hAnsi="Calibri" w:cs="Calibri"/>
          <w:color w:val="231F20"/>
          <w:spacing w:val="6"/>
          <w:lang w:val="en-GB"/>
        </w:rPr>
        <w:t>I.C</w:t>
      </w:r>
      <w:r w:rsidRPr="00E55A2F">
        <w:rPr>
          <w:rFonts w:ascii="Calibri" w:hAnsi="Calibri" w:cs="Calibri"/>
          <w:color w:val="231F20"/>
          <w:lang w:val="en-GB"/>
        </w:rPr>
        <w:t xml:space="preserve">. </w:t>
      </w:r>
      <w:r w:rsidRPr="00E55A2F">
        <w:rPr>
          <w:rFonts w:ascii="Calibri" w:hAnsi="Calibri" w:cs="Calibri"/>
          <w:color w:val="231F20"/>
          <w:spacing w:val="6"/>
          <w:lang w:val="en-GB"/>
        </w:rPr>
        <w:t>engine</w:t>
      </w:r>
      <w:r w:rsidRPr="00E55A2F">
        <w:rPr>
          <w:rFonts w:ascii="Calibri" w:hAnsi="Calibri" w:cs="Calibri"/>
          <w:color w:val="231F20"/>
          <w:lang w:val="en-GB"/>
        </w:rPr>
        <w:t xml:space="preserve">s – </w:t>
      </w:r>
      <w:r w:rsidRPr="00E55A2F">
        <w:rPr>
          <w:rFonts w:ascii="Calibri" w:hAnsi="Calibri" w:cs="Calibri"/>
          <w:color w:val="231F20"/>
          <w:spacing w:val="6"/>
          <w:lang w:val="en-GB"/>
        </w:rPr>
        <w:t>Stage</w:t>
      </w:r>
      <w:r w:rsidRPr="00E55A2F">
        <w:rPr>
          <w:rFonts w:ascii="Calibri" w:hAnsi="Calibri" w:cs="Calibri"/>
          <w:color w:val="231F20"/>
          <w:lang w:val="en-GB"/>
        </w:rPr>
        <w:t xml:space="preserve">s </w:t>
      </w:r>
      <w:r w:rsidRPr="00E55A2F">
        <w:rPr>
          <w:rFonts w:ascii="Calibri" w:hAnsi="Calibri" w:cs="Calibri"/>
          <w:color w:val="231F20"/>
          <w:spacing w:val="6"/>
          <w:lang w:val="en-GB"/>
        </w:rPr>
        <w:t xml:space="preserve">of </w:t>
      </w:r>
      <w:r w:rsidRPr="00E55A2F">
        <w:rPr>
          <w:rFonts w:ascii="Calibri" w:hAnsi="Calibri" w:cs="Calibri"/>
          <w:color w:val="231F20"/>
          <w:lang w:val="en-GB"/>
        </w:rPr>
        <w:t xml:space="preserve">combustion in S.I. engines –detonation in S.I. engines – </w:t>
      </w:r>
      <w:r w:rsidRPr="00E55A2F">
        <w:rPr>
          <w:rFonts w:ascii="Calibri" w:hAnsi="Calibri" w:cs="Calibri"/>
          <w:color w:val="231F20"/>
          <w:spacing w:val="1"/>
          <w:lang w:val="en-GB"/>
        </w:rPr>
        <w:t>pr</w:t>
      </w:r>
      <w:r w:rsidRPr="00E55A2F">
        <w:rPr>
          <w:rFonts w:ascii="Calibri" w:hAnsi="Calibri" w:cs="Calibri"/>
          <w:color w:val="231F20"/>
          <w:lang w:val="en-GB"/>
        </w:rPr>
        <w:t>e</w:t>
      </w:r>
      <w:r w:rsidR="004C4EE7" w:rsidRPr="00E55A2F">
        <w:rPr>
          <w:rFonts w:ascii="Calibri" w:hAnsi="Calibri" w:cs="Calibri"/>
          <w:color w:val="231F20"/>
          <w:lang w:val="en-GB"/>
        </w:rPr>
        <w:t>-</w:t>
      </w:r>
      <w:r w:rsidRPr="00E55A2F">
        <w:rPr>
          <w:rFonts w:ascii="Calibri" w:hAnsi="Calibri" w:cs="Calibri"/>
          <w:color w:val="231F20"/>
          <w:spacing w:val="1"/>
          <w:lang w:val="en-GB"/>
        </w:rPr>
        <w:t>ignitio</w:t>
      </w:r>
      <w:r w:rsidRPr="00E55A2F">
        <w:rPr>
          <w:rFonts w:ascii="Calibri" w:hAnsi="Calibri" w:cs="Calibri"/>
          <w:color w:val="231F20"/>
          <w:lang w:val="en-GB"/>
        </w:rPr>
        <w:t xml:space="preserve">n </w:t>
      </w:r>
      <w:r w:rsidRPr="00E55A2F">
        <w:rPr>
          <w:rFonts w:ascii="Calibri" w:hAnsi="Calibri" w:cs="Calibri"/>
          <w:color w:val="231F20"/>
          <w:spacing w:val="1"/>
          <w:lang w:val="en-GB"/>
        </w:rPr>
        <w:t>i</w:t>
      </w:r>
      <w:r w:rsidRPr="00E55A2F">
        <w:rPr>
          <w:rFonts w:ascii="Calibri" w:hAnsi="Calibri" w:cs="Calibri"/>
          <w:color w:val="231F20"/>
          <w:lang w:val="en-GB"/>
        </w:rPr>
        <w:t xml:space="preserve">n </w:t>
      </w:r>
      <w:r w:rsidRPr="00E55A2F">
        <w:rPr>
          <w:rFonts w:ascii="Calibri" w:hAnsi="Calibri" w:cs="Calibri"/>
          <w:color w:val="231F20"/>
          <w:spacing w:val="1"/>
          <w:lang w:val="en-GB"/>
        </w:rPr>
        <w:t>S.I</w:t>
      </w:r>
      <w:r w:rsidRPr="00E55A2F">
        <w:rPr>
          <w:rFonts w:ascii="Calibri" w:hAnsi="Calibri" w:cs="Calibri"/>
          <w:color w:val="231F20"/>
          <w:lang w:val="en-GB"/>
        </w:rPr>
        <w:t xml:space="preserve">. </w:t>
      </w:r>
      <w:r w:rsidRPr="00E55A2F">
        <w:rPr>
          <w:rFonts w:ascii="Calibri" w:hAnsi="Calibri" w:cs="Calibri"/>
          <w:color w:val="231F20"/>
          <w:spacing w:val="1"/>
          <w:lang w:val="en-GB"/>
        </w:rPr>
        <w:t>engine</w:t>
      </w:r>
      <w:r w:rsidRPr="00E55A2F">
        <w:rPr>
          <w:rFonts w:ascii="Calibri" w:hAnsi="Calibri" w:cs="Calibri"/>
          <w:color w:val="231F20"/>
          <w:lang w:val="en-GB"/>
        </w:rPr>
        <w:t xml:space="preserve">s – </w:t>
      </w:r>
      <w:r w:rsidRPr="00E55A2F">
        <w:rPr>
          <w:rFonts w:ascii="Calibri" w:hAnsi="Calibri" w:cs="Calibri"/>
          <w:color w:val="231F20"/>
          <w:spacing w:val="1"/>
          <w:lang w:val="en-GB"/>
        </w:rPr>
        <w:t>stage</w:t>
      </w:r>
      <w:r w:rsidRPr="00E55A2F">
        <w:rPr>
          <w:rFonts w:ascii="Calibri" w:hAnsi="Calibri" w:cs="Calibri"/>
          <w:color w:val="231F20"/>
          <w:lang w:val="en-GB"/>
        </w:rPr>
        <w:t xml:space="preserve">s </w:t>
      </w:r>
      <w:r w:rsidRPr="00E55A2F">
        <w:rPr>
          <w:rFonts w:ascii="Calibri" w:hAnsi="Calibri" w:cs="Calibri"/>
          <w:color w:val="231F20"/>
          <w:spacing w:val="1"/>
          <w:lang w:val="en-GB"/>
        </w:rPr>
        <w:t xml:space="preserve">of </w:t>
      </w:r>
      <w:r w:rsidRPr="00E55A2F">
        <w:rPr>
          <w:rFonts w:ascii="Calibri" w:hAnsi="Calibri" w:cs="Calibri"/>
          <w:color w:val="231F20"/>
          <w:spacing w:val="-2"/>
          <w:lang w:val="en-GB"/>
        </w:rPr>
        <w:t>combustio</w:t>
      </w:r>
      <w:r w:rsidRPr="00E55A2F">
        <w:rPr>
          <w:rFonts w:ascii="Calibri" w:hAnsi="Calibri" w:cs="Calibri"/>
          <w:color w:val="231F20"/>
          <w:lang w:val="en-GB"/>
        </w:rPr>
        <w:t>n</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i</w:t>
      </w:r>
      <w:r w:rsidRPr="00E55A2F">
        <w:rPr>
          <w:rFonts w:ascii="Calibri" w:hAnsi="Calibri" w:cs="Calibri"/>
          <w:color w:val="231F20"/>
          <w:lang w:val="en-GB"/>
        </w:rPr>
        <w:t>n</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C.I</w:t>
      </w:r>
      <w:r w:rsidRPr="00E55A2F">
        <w:rPr>
          <w:rFonts w:ascii="Calibri" w:hAnsi="Calibri" w:cs="Calibri"/>
          <w:color w:val="231F20"/>
          <w:lang w:val="en-GB"/>
        </w:rPr>
        <w:t>.</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engine</w:t>
      </w:r>
      <w:r w:rsidRPr="00E55A2F">
        <w:rPr>
          <w:rFonts w:ascii="Calibri" w:hAnsi="Calibri" w:cs="Calibri"/>
          <w:color w:val="231F20"/>
          <w:lang w:val="en-GB"/>
        </w:rPr>
        <w:t>s</w:t>
      </w:r>
      <w:r w:rsidRPr="00E55A2F">
        <w:rPr>
          <w:rFonts w:ascii="Calibri" w:hAnsi="Calibri" w:cs="Calibri"/>
          <w:color w:val="231F20"/>
          <w:spacing w:val="-16"/>
          <w:lang w:val="en-GB"/>
        </w:rPr>
        <w:t xml:space="preserve"> </w:t>
      </w:r>
      <w:r w:rsidRPr="00E55A2F">
        <w:rPr>
          <w:rFonts w:ascii="Calibri" w:hAnsi="Calibri" w:cs="Calibri"/>
          <w:color w:val="231F20"/>
          <w:lang w:val="en-GB"/>
        </w:rPr>
        <w:t>–</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Diese</w:t>
      </w:r>
      <w:r w:rsidRPr="00E55A2F">
        <w:rPr>
          <w:rFonts w:ascii="Calibri" w:hAnsi="Calibri" w:cs="Calibri"/>
          <w:color w:val="231F20"/>
          <w:lang w:val="en-GB"/>
        </w:rPr>
        <w:t>l</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knoc</w:t>
      </w:r>
      <w:r w:rsidRPr="00E55A2F">
        <w:rPr>
          <w:rFonts w:ascii="Calibri" w:hAnsi="Calibri" w:cs="Calibri"/>
          <w:color w:val="231F20"/>
          <w:lang w:val="en-GB"/>
        </w:rPr>
        <w:t>k</w:t>
      </w:r>
      <w:r w:rsidRPr="00E55A2F">
        <w:rPr>
          <w:rFonts w:ascii="Calibri" w:hAnsi="Calibri" w:cs="Calibri"/>
          <w:color w:val="231F20"/>
          <w:spacing w:val="-16"/>
          <w:lang w:val="en-GB"/>
        </w:rPr>
        <w:t xml:space="preserve"> </w:t>
      </w:r>
      <w:r w:rsidRPr="00E55A2F">
        <w:rPr>
          <w:rFonts w:ascii="Calibri" w:hAnsi="Calibri" w:cs="Calibri"/>
          <w:color w:val="231F20"/>
          <w:lang w:val="en-GB"/>
        </w:rPr>
        <w:t>,</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Factor</w:t>
      </w:r>
      <w:r w:rsidRPr="00E55A2F">
        <w:rPr>
          <w:rFonts w:ascii="Calibri" w:hAnsi="Calibri" w:cs="Calibri"/>
          <w:color w:val="231F20"/>
          <w:lang w:val="en-GB"/>
        </w:rPr>
        <w:t>s</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influencin</w:t>
      </w:r>
      <w:r w:rsidRPr="00E55A2F">
        <w:rPr>
          <w:rFonts w:ascii="Calibri" w:hAnsi="Calibri" w:cs="Calibri"/>
          <w:color w:val="231F20"/>
          <w:lang w:val="en-GB"/>
        </w:rPr>
        <w:t>g</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diese</w:t>
      </w:r>
      <w:r w:rsidRPr="00E55A2F">
        <w:rPr>
          <w:rFonts w:ascii="Calibri" w:hAnsi="Calibri" w:cs="Calibri"/>
          <w:color w:val="231F20"/>
          <w:lang w:val="en-GB"/>
        </w:rPr>
        <w:t>l</w:t>
      </w:r>
      <w:r w:rsidRPr="00E55A2F">
        <w:rPr>
          <w:rFonts w:ascii="Calibri" w:hAnsi="Calibri" w:cs="Calibri"/>
          <w:color w:val="231F20"/>
          <w:spacing w:val="-16"/>
          <w:lang w:val="en-GB"/>
        </w:rPr>
        <w:t xml:space="preserve"> </w:t>
      </w:r>
      <w:r w:rsidRPr="00E55A2F">
        <w:rPr>
          <w:rFonts w:ascii="Calibri" w:hAnsi="Calibri" w:cs="Calibri"/>
          <w:color w:val="231F20"/>
          <w:spacing w:val="-2"/>
          <w:lang w:val="en-GB"/>
        </w:rPr>
        <w:t>knock</w:t>
      </w:r>
      <w:r w:rsidRPr="00E55A2F">
        <w:rPr>
          <w:rFonts w:ascii="Calibri" w:hAnsi="Calibri" w:cs="Calibri"/>
          <w:color w:val="231F20"/>
          <w:lang w:val="en-GB"/>
        </w:rPr>
        <w:t>.</w:t>
      </w:r>
    </w:p>
    <w:p w:rsidR="00C55C72" w:rsidRPr="00E55A2F" w:rsidRDefault="00C55C72" w:rsidP="00C55C72">
      <w:pPr>
        <w:widowControl w:val="0"/>
        <w:autoSpaceDE w:val="0"/>
        <w:autoSpaceDN w:val="0"/>
        <w:adjustRightInd w:val="0"/>
        <w:spacing w:after="0"/>
        <w:ind w:right="-20"/>
        <w:rPr>
          <w:rFonts w:ascii="Calibri" w:hAnsi="Calibri" w:cs="Calibri"/>
          <w:b/>
          <w:bCs/>
          <w:lang w:val="en-GB"/>
        </w:rPr>
      </w:pPr>
    </w:p>
    <w:p w:rsidR="00C55C72" w:rsidRPr="00E55A2F" w:rsidRDefault="00C55C72" w:rsidP="00C55C72">
      <w:pPr>
        <w:widowControl w:val="0"/>
        <w:autoSpaceDE w:val="0"/>
        <w:autoSpaceDN w:val="0"/>
        <w:adjustRightInd w:val="0"/>
        <w:spacing w:after="0"/>
        <w:ind w:right="-20"/>
        <w:rPr>
          <w:rFonts w:ascii="Calibri" w:hAnsi="Calibri" w:cs="Calibri"/>
          <w:b/>
          <w:bCs/>
          <w:lang w:val="en-GB"/>
        </w:rPr>
      </w:pPr>
      <w:r w:rsidRPr="00E55A2F">
        <w:rPr>
          <w:rFonts w:ascii="Calibri" w:hAnsi="Calibri" w:cs="Calibri"/>
          <w:b/>
          <w:bCs/>
          <w:lang w:val="en-GB"/>
        </w:rPr>
        <w:t>REFERENCE BOOKS</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1.</w:t>
      </w:r>
      <w:r w:rsidRPr="00E55A2F">
        <w:rPr>
          <w:rFonts w:ascii="Calibri" w:hAnsi="Calibri" w:cs="Calibri"/>
          <w:lang w:val="en-GB"/>
        </w:rPr>
        <w:tab/>
        <w:t>Elements</w:t>
      </w:r>
      <w:r w:rsidRPr="00E55A2F">
        <w:rPr>
          <w:rFonts w:ascii="Calibri" w:hAnsi="Calibri" w:cs="Calibri"/>
          <w:spacing w:val="-1"/>
          <w:lang w:val="en-GB"/>
        </w:rPr>
        <w:t xml:space="preserve"> </w:t>
      </w:r>
      <w:r w:rsidRPr="00E55A2F">
        <w:rPr>
          <w:rFonts w:ascii="Calibri" w:hAnsi="Calibri" w:cs="Calibri"/>
          <w:lang w:val="en-GB"/>
        </w:rPr>
        <w:t>of</w:t>
      </w:r>
      <w:r w:rsidRPr="00E55A2F">
        <w:rPr>
          <w:rFonts w:ascii="Calibri" w:hAnsi="Calibri" w:cs="Calibri"/>
          <w:spacing w:val="-1"/>
          <w:lang w:val="en-GB"/>
        </w:rPr>
        <w:t xml:space="preserve"> </w:t>
      </w:r>
      <w:r w:rsidRPr="00E55A2F">
        <w:rPr>
          <w:rFonts w:ascii="Calibri" w:hAnsi="Calibri" w:cs="Calibri"/>
          <w:lang w:val="en-GB"/>
        </w:rPr>
        <w:t>Heat</w:t>
      </w:r>
      <w:r w:rsidRPr="00E55A2F">
        <w:rPr>
          <w:rFonts w:ascii="Calibri" w:hAnsi="Calibri" w:cs="Calibri"/>
          <w:spacing w:val="-1"/>
          <w:lang w:val="en-GB"/>
        </w:rPr>
        <w:t xml:space="preserve"> </w:t>
      </w:r>
      <w:r w:rsidRPr="00E55A2F">
        <w:rPr>
          <w:rFonts w:ascii="Calibri" w:hAnsi="Calibri" w:cs="Calibri"/>
          <w:lang w:val="en-GB"/>
        </w:rPr>
        <w:t>Engines</w:t>
      </w:r>
      <w:r w:rsidRPr="00E55A2F">
        <w:rPr>
          <w:rFonts w:ascii="Calibri" w:hAnsi="Calibri" w:cs="Calibri"/>
          <w:spacing w:val="-1"/>
          <w:lang w:val="en-GB"/>
        </w:rPr>
        <w:t xml:space="preserve"> </w:t>
      </w:r>
      <w:r w:rsidRPr="00E55A2F">
        <w:rPr>
          <w:rFonts w:ascii="Calibri" w:hAnsi="Calibri" w:cs="Calibri"/>
          <w:lang w:val="en-GB"/>
        </w:rPr>
        <w:t>-</w:t>
      </w:r>
      <w:r w:rsidRPr="00E55A2F">
        <w:rPr>
          <w:rFonts w:ascii="Calibri" w:hAnsi="Calibri" w:cs="Calibri"/>
          <w:spacing w:val="-1"/>
          <w:lang w:val="en-GB"/>
        </w:rPr>
        <w:t xml:space="preserve"> </w:t>
      </w:r>
      <w:r w:rsidRPr="00E55A2F">
        <w:rPr>
          <w:rFonts w:ascii="Calibri" w:hAnsi="Calibri" w:cs="Calibri"/>
          <w:lang w:val="en-GB"/>
        </w:rPr>
        <w:t>by</w:t>
      </w:r>
      <w:r w:rsidRPr="00E55A2F">
        <w:rPr>
          <w:rFonts w:ascii="Calibri" w:hAnsi="Calibri" w:cs="Calibri"/>
          <w:spacing w:val="-1"/>
          <w:lang w:val="en-GB"/>
        </w:rPr>
        <w:t xml:space="preserve"> </w:t>
      </w:r>
      <w:r w:rsidRPr="00E55A2F">
        <w:rPr>
          <w:rFonts w:ascii="Calibri" w:hAnsi="Calibri" w:cs="Calibri"/>
          <w:lang w:val="en-GB"/>
        </w:rPr>
        <w:t>R.C.</w:t>
      </w:r>
      <w:r w:rsidRPr="00E55A2F">
        <w:rPr>
          <w:rFonts w:ascii="Calibri" w:hAnsi="Calibri" w:cs="Calibri"/>
          <w:spacing w:val="-1"/>
          <w:lang w:val="en-GB"/>
        </w:rPr>
        <w:t xml:space="preserve"> </w:t>
      </w:r>
      <w:r w:rsidRPr="00E55A2F">
        <w:rPr>
          <w:rFonts w:ascii="Calibri" w:hAnsi="Calibri" w:cs="Calibri"/>
          <w:lang w:val="en-GB"/>
        </w:rPr>
        <w:t>Patel</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C.J.</w:t>
      </w:r>
      <w:r w:rsidRPr="00E55A2F">
        <w:rPr>
          <w:rFonts w:ascii="Calibri" w:hAnsi="Calibri" w:cs="Calibri"/>
          <w:spacing w:val="-1"/>
          <w:lang w:val="en-GB"/>
        </w:rPr>
        <w:t xml:space="preserve"> </w:t>
      </w:r>
      <w:r w:rsidRPr="00E55A2F">
        <w:rPr>
          <w:rFonts w:ascii="Calibri" w:hAnsi="Calibri" w:cs="Calibri"/>
          <w:lang w:val="en-GB"/>
        </w:rPr>
        <w:t>Karamchandani.</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2.</w:t>
      </w:r>
      <w:r w:rsidRPr="00E55A2F">
        <w:rPr>
          <w:rFonts w:ascii="Calibri" w:hAnsi="Calibri" w:cs="Calibri"/>
          <w:lang w:val="en-GB"/>
        </w:rPr>
        <w:tab/>
        <w:t xml:space="preserve">Heat Engines  </w:t>
      </w:r>
      <w:r w:rsidRPr="00E55A2F">
        <w:rPr>
          <w:rFonts w:ascii="Calibri" w:hAnsi="Calibri" w:cs="Calibri"/>
          <w:spacing w:val="49"/>
          <w:lang w:val="en-GB"/>
        </w:rPr>
        <w:t xml:space="preserve"> </w:t>
      </w:r>
      <w:r w:rsidRPr="00E55A2F">
        <w:rPr>
          <w:rFonts w:ascii="Calibri" w:hAnsi="Calibri" w:cs="Calibri"/>
          <w:lang w:val="en-GB"/>
        </w:rPr>
        <w:t>- by R.S. Kurmi</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3.</w:t>
      </w:r>
      <w:r w:rsidRPr="00E55A2F">
        <w:rPr>
          <w:rFonts w:ascii="Calibri" w:hAnsi="Calibri" w:cs="Calibri"/>
          <w:lang w:val="en-GB"/>
        </w:rPr>
        <w:tab/>
        <w:t>Heat</w:t>
      </w:r>
      <w:r w:rsidRPr="00E55A2F">
        <w:rPr>
          <w:rFonts w:ascii="Calibri" w:hAnsi="Calibri" w:cs="Calibri"/>
          <w:spacing w:val="-1"/>
          <w:lang w:val="en-GB"/>
        </w:rPr>
        <w:t xml:space="preserve"> </w:t>
      </w:r>
      <w:r w:rsidRPr="00E55A2F">
        <w:rPr>
          <w:rFonts w:ascii="Calibri" w:hAnsi="Calibri" w:cs="Calibri"/>
          <w:lang w:val="en-GB"/>
        </w:rPr>
        <w:t xml:space="preserve">Engines </w:t>
      </w:r>
      <w:r w:rsidRPr="00E55A2F">
        <w:rPr>
          <w:rFonts w:ascii="Calibri" w:hAnsi="Calibri" w:cs="Calibri"/>
          <w:spacing w:val="48"/>
          <w:lang w:val="en-GB"/>
        </w:rPr>
        <w:t>-</w:t>
      </w:r>
      <w:r w:rsidRPr="00E55A2F">
        <w:rPr>
          <w:rFonts w:ascii="Calibri" w:hAnsi="Calibri" w:cs="Calibri"/>
          <w:spacing w:val="-1"/>
          <w:lang w:val="en-GB"/>
        </w:rPr>
        <w:t xml:space="preserve"> </w:t>
      </w:r>
      <w:r w:rsidRPr="00E55A2F">
        <w:rPr>
          <w:rFonts w:ascii="Calibri" w:hAnsi="Calibri" w:cs="Calibri"/>
          <w:lang w:val="en-GB"/>
        </w:rPr>
        <w:t>by</w:t>
      </w:r>
      <w:r w:rsidRPr="00E55A2F">
        <w:rPr>
          <w:rFonts w:ascii="Calibri" w:hAnsi="Calibri" w:cs="Calibri"/>
          <w:spacing w:val="-1"/>
          <w:lang w:val="en-GB"/>
        </w:rPr>
        <w:t xml:space="preserve"> </w:t>
      </w:r>
      <w:r w:rsidRPr="00E55A2F">
        <w:rPr>
          <w:rFonts w:ascii="Calibri" w:hAnsi="Calibri" w:cs="Calibri"/>
          <w:lang w:val="en-GB"/>
        </w:rPr>
        <w:t>Pandya</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Shah</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4.</w:t>
      </w:r>
      <w:r w:rsidRPr="00E55A2F">
        <w:rPr>
          <w:rFonts w:ascii="Calibri" w:hAnsi="Calibri" w:cs="Calibri"/>
          <w:lang w:val="en-GB"/>
        </w:rPr>
        <w:tab/>
        <w:t>Automobile</w:t>
      </w:r>
      <w:r w:rsidRPr="00E55A2F">
        <w:rPr>
          <w:rFonts w:ascii="Calibri" w:hAnsi="Calibri" w:cs="Calibri"/>
          <w:spacing w:val="-1"/>
          <w:lang w:val="en-GB"/>
        </w:rPr>
        <w:t xml:space="preserve"> </w:t>
      </w:r>
      <w:r w:rsidRPr="00E55A2F">
        <w:rPr>
          <w:rFonts w:ascii="Calibri" w:hAnsi="Calibri" w:cs="Calibri"/>
          <w:lang w:val="en-GB"/>
        </w:rPr>
        <w:t>Engineering</w:t>
      </w:r>
      <w:r w:rsidRPr="00E55A2F">
        <w:rPr>
          <w:rFonts w:ascii="Calibri" w:hAnsi="Calibri" w:cs="Calibri"/>
          <w:spacing w:val="49"/>
          <w:lang w:val="en-GB"/>
        </w:rPr>
        <w:t xml:space="preserve"> </w:t>
      </w:r>
      <w:r w:rsidRPr="00E55A2F">
        <w:rPr>
          <w:rFonts w:ascii="Calibri" w:hAnsi="Calibri" w:cs="Calibri"/>
          <w:spacing w:val="-10"/>
          <w:lang w:val="en-GB"/>
        </w:rPr>
        <w:t>V</w:t>
      </w:r>
      <w:r w:rsidRPr="00E55A2F">
        <w:rPr>
          <w:rFonts w:ascii="Calibri" w:hAnsi="Calibri" w:cs="Calibri"/>
          <w:lang w:val="en-GB"/>
        </w:rPr>
        <w:t>ol</w:t>
      </w:r>
      <w:r w:rsidRPr="00E55A2F">
        <w:rPr>
          <w:rFonts w:ascii="Calibri" w:hAnsi="Calibri" w:cs="Calibri"/>
          <w:spacing w:val="-1"/>
          <w:lang w:val="en-GB"/>
        </w:rPr>
        <w:t xml:space="preserve"> </w:t>
      </w:r>
      <w:r w:rsidRPr="00E55A2F">
        <w:rPr>
          <w:rFonts w:ascii="Calibri" w:hAnsi="Calibri" w:cs="Calibri"/>
          <w:lang w:val="en-GB"/>
        </w:rPr>
        <w:t>–</w:t>
      </w:r>
      <w:r w:rsidRPr="00E55A2F">
        <w:rPr>
          <w:rFonts w:ascii="Calibri" w:hAnsi="Calibri" w:cs="Calibri"/>
          <w:spacing w:val="-1"/>
          <w:lang w:val="en-GB"/>
        </w:rPr>
        <w:t xml:space="preserve"> </w:t>
      </w:r>
      <w:r w:rsidRPr="00E55A2F">
        <w:rPr>
          <w:rFonts w:ascii="Calibri" w:hAnsi="Calibri" w:cs="Calibri"/>
          <w:lang w:val="en-GB"/>
        </w:rPr>
        <w:t>I</w:t>
      </w:r>
      <w:r w:rsidRPr="00E55A2F">
        <w:rPr>
          <w:rFonts w:ascii="Calibri" w:hAnsi="Calibri" w:cs="Calibri"/>
          <w:spacing w:val="-1"/>
          <w:lang w:val="en-GB"/>
        </w:rPr>
        <w:t xml:space="preserve"> </w:t>
      </w:r>
      <w:r w:rsidRPr="00E55A2F">
        <w:rPr>
          <w:rFonts w:ascii="Calibri" w:hAnsi="Calibri" w:cs="Calibri"/>
          <w:lang w:val="en-GB"/>
        </w:rPr>
        <w:t>&amp;</w:t>
      </w:r>
      <w:r w:rsidRPr="00E55A2F">
        <w:rPr>
          <w:rFonts w:ascii="Calibri" w:hAnsi="Calibri" w:cs="Calibri"/>
          <w:spacing w:val="-1"/>
          <w:lang w:val="en-GB"/>
        </w:rPr>
        <w:t xml:space="preserve"> </w:t>
      </w:r>
      <w:r w:rsidRPr="00E55A2F">
        <w:rPr>
          <w:rFonts w:ascii="Calibri" w:hAnsi="Calibri" w:cs="Calibri"/>
          <w:lang w:val="en-GB"/>
        </w:rPr>
        <w:t xml:space="preserve">II </w:t>
      </w:r>
      <w:r w:rsidRPr="00E55A2F">
        <w:rPr>
          <w:rFonts w:ascii="Calibri" w:hAnsi="Calibri" w:cs="Calibri"/>
          <w:spacing w:val="48"/>
          <w:lang w:val="en-GB"/>
        </w:rPr>
        <w:t>-</w:t>
      </w:r>
      <w:r w:rsidRPr="00E55A2F">
        <w:rPr>
          <w:rFonts w:ascii="Calibri" w:hAnsi="Calibri" w:cs="Calibri"/>
          <w:spacing w:val="-1"/>
          <w:lang w:val="en-GB"/>
        </w:rPr>
        <w:t xml:space="preserve"> </w:t>
      </w:r>
      <w:r w:rsidRPr="00E55A2F">
        <w:rPr>
          <w:rFonts w:ascii="Calibri" w:hAnsi="Calibri" w:cs="Calibri"/>
          <w:lang w:val="en-GB"/>
        </w:rPr>
        <w:t>by</w:t>
      </w:r>
      <w:r w:rsidRPr="00E55A2F">
        <w:rPr>
          <w:rFonts w:ascii="Calibri" w:hAnsi="Calibri" w:cs="Calibri"/>
          <w:spacing w:val="-1"/>
          <w:lang w:val="en-GB"/>
        </w:rPr>
        <w:t xml:space="preserve"> </w:t>
      </w:r>
      <w:r w:rsidRPr="00E55A2F">
        <w:rPr>
          <w:rFonts w:ascii="Calibri" w:hAnsi="Calibri" w:cs="Calibri"/>
          <w:lang w:val="en-GB"/>
        </w:rPr>
        <w:t>Kirpal</w:t>
      </w:r>
      <w:r w:rsidRPr="00E55A2F">
        <w:rPr>
          <w:rFonts w:ascii="Calibri" w:hAnsi="Calibri" w:cs="Calibri"/>
          <w:spacing w:val="-1"/>
          <w:lang w:val="en-GB"/>
        </w:rPr>
        <w:t xml:space="preserve"> </w:t>
      </w:r>
      <w:r w:rsidRPr="00E55A2F">
        <w:rPr>
          <w:rFonts w:ascii="Calibri" w:hAnsi="Calibri" w:cs="Calibri"/>
          <w:lang w:val="en-GB"/>
        </w:rPr>
        <w:t>Singh</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5.</w:t>
      </w:r>
      <w:r w:rsidRPr="00E55A2F">
        <w:rPr>
          <w:rFonts w:ascii="Calibri" w:hAnsi="Calibri" w:cs="Calibri"/>
          <w:lang w:val="en-GB"/>
        </w:rPr>
        <w:tab/>
        <w:t xml:space="preserve">Automotive Mechanics </w:t>
      </w:r>
      <w:r w:rsidRPr="00E55A2F">
        <w:rPr>
          <w:rFonts w:ascii="Calibri" w:hAnsi="Calibri" w:cs="Calibri"/>
          <w:spacing w:val="49"/>
          <w:lang w:val="en-GB"/>
        </w:rPr>
        <w:t>-</w:t>
      </w:r>
      <w:r w:rsidRPr="00E55A2F">
        <w:rPr>
          <w:rFonts w:ascii="Calibri" w:hAnsi="Calibri" w:cs="Calibri"/>
          <w:lang w:val="en-GB"/>
        </w:rPr>
        <w:t xml:space="preserve"> by Heitner</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6.</w:t>
      </w:r>
      <w:r w:rsidRPr="00E55A2F">
        <w:rPr>
          <w:rFonts w:ascii="Calibri" w:hAnsi="Calibri" w:cs="Calibri"/>
          <w:lang w:val="en-GB"/>
        </w:rPr>
        <w:tab/>
        <w:t>Automobile</w:t>
      </w:r>
      <w:r w:rsidRPr="00E55A2F">
        <w:rPr>
          <w:rFonts w:ascii="Calibri" w:hAnsi="Calibri" w:cs="Calibri"/>
          <w:spacing w:val="-4"/>
          <w:lang w:val="en-GB"/>
        </w:rPr>
        <w:t xml:space="preserve"> </w:t>
      </w:r>
      <w:r w:rsidRPr="00E55A2F">
        <w:rPr>
          <w:rFonts w:ascii="Calibri" w:hAnsi="Calibri" w:cs="Calibri"/>
          <w:lang w:val="en-GB"/>
        </w:rPr>
        <w:t>Engineering</w:t>
      </w:r>
      <w:r w:rsidRPr="00E55A2F">
        <w:rPr>
          <w:rFonts w:ascii="Calibri" w:hAnsi="Calibri" w:cs="Calibri"/>
          <w:spacing w:val="-4"/>
          <w:lang w:val="en-GB"/>
        </w:rPr>
        <w:t xml:space="preserve"> </w:t>
      </w:r>
      <w:r w:rsidRPr="00E55A2F">
        <w:rPr>
          <w:rFonts w:ascii="Calibri" w:hAnsi="Calibri" w:cs="Calibri"/>
          <w:lang w:val="en-GB"/>
        </w:rPr>
        <w:t>-</w:t>
      </w:r>
      <w:r w:rsidRPr="00E55A2F">
        <w:rPr>
          <w:rFonts w:ascii="Calibri" w:hAnsi="Calibri" w:cs="Calibri"/>
          <w:spacing w:val="-4"/>
          <w:lang w:val="en-GB"/>
        </w:rPr>
        <w:t xml:space="preserve"> </w:t>
      </w:r>
      <w:r w:rsidRPr="00E55A2F">
        <w:rPr>
          <w:rFonts w:ascii="Calibri" w:hAnsi="Calibri" w:cs="Calibri"/>
          <w:lang w:val="en-GB"/>
        </w:rPr>
        <w:t>by</w:t>
      </w:r>
      <w:r w:rsidRPr="00E55A2F">
        <w:rPr>
          <w:rFonts w:ascii="Calibri" w:hAnsi="Calibri" w:cs="Calibri"/>
          <w:spacing w:val="-4"/>
          <w:lang w:val="en-GB"/>
        </w:rPr>
        <w:t xml:space="preserve"> </w:t>
      </w:r>
      <w:r w:rsidRPr="00E55A2F">
        <w:rPr>
          <w:rFonts w:ascii="Calibri" w:hAnsi="Calibri" w:cs="Calibri"/>
          <w:lang w:val="en-GB"/>
        </w:rPr>
        <w:t>G.B.S.</w:t>
      </w:r>
      <w:r w:rsidRPr="00E55A2F">
        <w:rPr>
          <w:rFonts w:ascii="Calibri" w:hAnsi="Calibri" w:cs="Calibri"/>
          <w:spacing w:val="-4"/>
          <w:lang w:val="en-GB"/>
        </w:rPr>
        <w:t xml:space="preserve"> </w:t>
      </w:r>
      <w:r w:rsidRPr="00E55A2F">
        <w:rPr>
          <w:rFonts w:ascii="Calibri" w:hAnsi="Calibri" w:cs="Calibri"/>
          <w:lang w:val="en-GB"/>
        </w:rPr>
        <w:t>Narang</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7.</w:t>
      </w:r>
      <w:r w:rsidRPr="00E55A2F">
        <w:rPr>
          <w:rFonts w:ascii="Calibri" w:hAnsi="Calibri" w:cs="Calibri"/>
          <w:lang w:val="en-GB"/>
        </w:rPr>
        <w:tab/>
        <w:t>Automobile</w:t>
      </w:r>
      <w:r w:rsidRPr="00E55A2F">
        <w:rPr>
          <w:rFonts w:ascii="Calibri" w:hAnsi="Calibri" w:cs="Calibri"/>
          <w:spacing w:val="-1"/>
          <w:lang w:val="en-GB"/>
        </w:rPr>
        <w:t xml:space="preserve"> </w:t>
      </w:r>
      <w:r w:rsidRPr="00E55A2F">
        <w:rPr>
          <w:rFonts w:ascii="Calibri" w:hAnsi="Calibri" w:cs="Calibri"/>
          <w:lang w:val="en-GB"/>
        </w:rPr>
        <w:t xml:space="preserve">Engineering </w:t>
      </w:r>
      <w:r w:rsidRPr="00E55A2F">
        <w:rPr>
          <w:rFonts w:ascii="Calibri" w:hAnsi="Calibri" w:cs="Calibri"/>
          <w:spacing w:val="47"/>
          <w:lang w:val="en-GB"/>
        </w:rPr>
        <w:t>-</w:t>
      </w:r>
      <w:r w:rsidRPr="00E55A2F">
        <w:rPr>
          <w:rFonts w:ascii="Calibri" w:hAnsi="Calibri" w:cs="Calibri"/>
          <w:spacing w:val="-1"/>
          <w:lang w:val="en-GB"/>
        </w:rPr>
        <w:t xml:space="preserve"> </w:t>
      </w:r>
      <w:r w:rsidRPr="00E55A2F">
        <w:rPr>
          <w:rFonts w:ascii="Calibri" w:hAnsi="Calibri" w:cs="Calibri"/>
          <w:lang w:val="en-GB"/>
        </w:rPr>
        <w:t>by</w:t>
      </w:r>
      <w:r w:rsidRPr="00E55A2F">
        <w:rPr>
          <w:rFonts w:ascii="Calibri" w:hAnsi="Calibri" w:cs="Calibri"/>
          <w:spacing w:val="-1"/>
          <w:lang w:val="en-GB"/>
        </w:rPr>
        <w:t xml:space="preserve"> </w:t>
      </w:r>
      <w:r w:rsidRPr="00E55A2F">
        <w:rPr>
          <w:rFonts w:ascii="Calibri" w:hAnsi="Calibri" w:cs="Calibri"/>
          <w:lang w:val="en-GB"/>
        </w:rPr>
        <w:t>R.B.Gupta</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8.</w:t>
      </w:r>
      <w:r w:rsidRPr="00E55A2F">
        <w:rPr>
          <w:rFonts w:ascii="Calibri" w:hAnsi="Calibri" w:cs="Calibri"/>
          <w:lang w:val="en-GB"/>
        </w:rPr>
        <w:tab/>
        <w:t>Automobile Engineering - by Banga and Nathun Singh</w:t>
      </w:r>
    </w:p>
    <w:p w:rsidR="00C55C72" w:rsidRPr="00E55A2F" w:rsidRDefault="00C55C72" w:rsidP="00C55C72">
      <w:pPr>
        <w:widowControl w:val="0"/>
        <w:tabs>
          <w:tab w:val="left" w:pos="78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9.</w:t>
      </w:r>
      <w:r w:rsidRPr="00E55A2F">
        <w:rPr>
          <w:rFonts w:ascii="Calibri" w:hAnsi="Calibri" w:cs="Calibri"/>
          <w:lang w:val="en-GB"/>
        </w:rPr>
        <w:tab/>
        <w:t>Automobile</w:t>
      </w:r>
      <w:r w:rsidRPr="00E55A2F">
        <w:rPr>
          <w:rFonts w:ascii="Calibri" w:hAnsi="Calibri" w:cs="Calibri"/>
          <w:spacing w:val="-2"/>
          <w:lang w:val="en-GB"/>
        </w:rPr>
        <w:t xml:space="preserve"> </w:t>
      </w:r>
      <w:r w:rsidRPr="00E55A2F">
        <w:rPr>
          <w:rFonts w:ascii="Calibri" w:hAnsi="Calibri" w:cs="Calibri"/>
          <w:lang w:val="en-GB"/>
        </w:rPr>
        <w:t>mechanics</w:t>
      </w:r>
      <w:r w:rsidRPr="00E55A2F">
        <w:rPr>
          <w:rFonts w:ascii="Calibri" w:hAnsi="Calibri" w:cs="Calibri"/>
          <w:spacing w:val="-2"/>
          <w:lang w:val="en-GB"/>
        </w:rPr>
        <w:t xml:space="preserve"> </w:t>
      </w:r>
      <w:r w:rsidRPr="00E55A2F">
        <w:rPr>
          <w:rFonts w:ascii="Calibri" w:hAnsi="Calibri" w:cs="Calibri"/>
          <w:lang w:val="en-GB"/>
        </w:rPr>
        <w:t>-</w:t>
      </w:r>
      <w:r w:rsidRPr="00E55A2F">
        <w:rPr>
          <w:rFonts w:ascii="Calibri" w:hAnsi="Calibri" w:cs="Calibri"/>
          <w:spacing w:val="-2"/>
          <w:lang w:val="en-GB"/>
        </w:rPr>
        <w:t xml:space="preserve"> </w:t>
      </w:r>
      <w:r w:rsidRPr="00E55A2F">
        <w:rPr>
          <w:rFonts w:ascii="Calibri" w:hAnsi="Calibri" w:cs="Calibri"/>
          <w:lang w:val="en-GB"/>
        </w:rPr>
        <w:t>by</w:t>
      </w:r>
      <w:r w:rsidRPr="00E55A2F">
        <w:rPr>
          <w:rFonts w:ascii="Calibri" w:hAnsi="Calibri" w:cs="Calibri"/>
          <w:spacing w:val="-2"/>
          <w:lang w:val="en-GB"/>
        </w:rPr>
        <w:t xml:space="preserve"> </w:t>
      </w:r>
      <w:r w:rsidRPr="00E55A2F">
        <w:rPr>
          <w:rFonts w:ascii="Calibri" w:hAnsi="Calibri" w:cs="Calibri"/>
          <w:lang w:val="en-GB"/>
        </w:rPr>
        <w:t>William</w:t>
      </w:r>
      <w:r w:rsidRPr="00E55A2F">
        <w:rPr>
          <w:rFonts w:ascii="Calibri" w:hAnsi="Calibri" w:cs="Calibri"/>
          <w:spacing w:val="-2"/>
          <w:lang w:val="en-GB"/>
        </w:rPr>
        <w:t xml:space="preserve"> </w:t>
      </w:r>
      <w:r w:rsidRPr="00E55A2F">
        <w:rPr>
          <w:rFonts w:ascii="Calibri" w:hAnsi="Calibri" w:cs="Calibri"/>
          <w:lang w:val="en-GB"/>
        </w:rPr>
        <w:t>Chrouse</w:t>
      </w:r>
    </w:p>
    <w:p w:rsidR="00C55C72" w:rsidRPr="00E55A2F" w:rsidRDefault="00C55C72" w:rsidP="00C55C72">
      <w:pPr>
        <w:widowControl w:val="0"/>
        <w:tabs>
          <w:tab w:val="left" w:pos="78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10.</w:t>
      </w:r>
      <w:r w:rsidRPr="00E55A2F">
        <w:rPr>
          <w:rFonts w:ascii="Calibri" w:hAnsi="Calibri" w:cs="Calibri"/>
          <w:lang w:val="en-GB"/>
        </w:rPr>
        <w:tab/>
        <w:t>High</w:t>
      </w:r>
      <w:r w:rsidRPr="00E55A2F">
        <w:rPr>
          <w:rFonts w:ascii="Calibri" w:hAnsi="Calibri" w:cs="Calibri"/>
          <w:spacing w:val="-1"/>
          <w:lang w:val="en-GB"/>
        </w:rPr>
        <w:t xml:space="preserve"> </w:t>
      </w:r>
      <w:r w:rsidRPr="00E55A2F">
        <w:rPr>
          <w:rFonts w:ascii="Calibri" w:hAnsi="Calibri" w:cs="Calibri"/>
          <w:lang w:val="en-GB"/>
        </w:rPr>
        <w:t>speed</w:t>
      </w:r>
      <w:r w:rsidRPr="00E55A2F">
        <w:rPr>
          <w:rFonts w:ascii="Calibri" w:hAnsi="Calibri" w:cs="Calibri"/>
          <w:spacing w:val="-1"/>
          <w:lang w:val="en-GB"/>
        </w:rPr>
        <w:t xml:space="preserve"> </w:t>
      </w:r>
      <w:r w:rsidRPr="00E55A2F">
        <w:rPr>
          <w:rFonts w:ascii="Calibri" w:hAnsi="Calibri" w:cs="Calibri"/>
          <w:lang w:val="en-GB"/>
        </w:rPr>
        <w:t>combustion</w:t>
      </w:r>
      <w:r w:rsidRPr="00E55A2F">
        <w:rPr>
          <w:rFonts w:ascii="Calibri" w:hAnsi="Calibri" w:cs="Calibri"/>
          <w:spacing w:val="-1"/>
          <w:lang w:val="en-GB"/>
        </w:rPr>
        <w:t xml:space="preserve"> </w:t>
      </w:r>
      <w:r w:rsidRPr="00E55A2F">
        <w:rPr>
          <w:rFonts w:ascii="Calibri" w:hAnsi="Calibri" w:cs="Calibri"/>
          <w:lang w:val="en-GB"/>
        </w:rPr>
        <w:t>Engines</w:t>
      </w:r>
      <w:r w:rsidRPr="00E55A2F">
        <w:rPr>
          <w:rFonts w:ascii="Calibri" w:hAnsi="Calibri" w:cs="Calibri"/>
          <w:spacing w:val="49"/>
          <w:lang w:val="en-GB"/>
        </w:rPr>
        <w:t xml:space="preserve"> </w:t>
      </w:r>
      <w:r w:rsidRPr="00E55A2F">
        <w:rPr>
          <w:rFonts w:ascii="Calibri" w:hAnsi="Calibri" w:cs="Calibri"/>
          <w:lang w:val="en-GB"/>
        </w:rPr>
        <w:t>-</w:t>
      </w:r>
      <w:r w:rsidRPr="00E55A2F">
        <w:rPr>
          <w:rFonts w:ascii="Calibri" w:hAnsi="Calibri" w:cs="Calibri"/>
          <w:spacing w:val="-1"/>
          <w:lang w:val="en-GB"/>
        </w:rPr>
        <w:t xml:space="preserve"> </w:t>
      </w:r>
      <w:r w:rsidRPr="00E55A2F">
        <w:rPr>
          <w:rFonts w:ascii="Calibri" w:hAnsi="Calibri" w:cs="Calibri"/>
          <w:lang w:val="en-GB"/>
        </w:rPr>
        <w:t>by</w:t>
      </w:r>
      <w:r w:rsidRPr="00E55A2F">
        <w:rPr>
          <w:rFonts w:ascii="Calibri" w:hAnsi="Calibri" w:cs="Calibri"/>
          <w:spacing w:val="-1"/>
          <w:lang w:val="en-GB"/>
        </w:rPr>
        <w:t xml:space="preserve"> </w:t>
      </w:r>
      <w:r w:rsidRPr="00E55A2F">
        <w:rPr>
          <w:rFonts w:ascii="Calibri" w:hAnsi="Calibri" w:cs="Calibri"/>
          <w:spacing w:val="-23"/>
          <w:lang w:val="en-GB"/>
        </w:rPr>
        <w:t>P</w:t>
      </w:r>
      <w:r w:rsidRPr="00E55A2F">
        <w:rPr>
          <w:rFonts w:ascii="Calibri" w:hAnsi="Calibri" w:cs="Calibri"/>
          <w:lang w:val="en-GB"/>
        </w:rPr>
        <w:t>.M.</w:t>
      </w:r>
      <w:r w:rsidRPr="00E55A2F">
        <w:rPr>
          <w:rFonts w:ascii="Calibri" w:hAnsi="Calibri" w:cs="Calibri"/>
          <w:spacing w:val="-1"/>
          <w:lang w:val="en-GB"/>
        </w:rPr>
        <w:t xml:space="preserve"> </w:t>
      </w:r>
      <w:r w:rsidRPr="00E55A2F">
        <w:rPr>
          <w:rFonts w:ascii="Calibri" w:hAnsi="Calibri" w:cs="Calibri"/>
          <w:lang w:val="en-GB"/>
        </w:rPr>
        <w:t>Heldt</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spacing w:val="-12"/>
          <w:lang w:val="en-GB"/>
        </w:rPr>
        <w:t>1</w:t>
      </w:r>
      <w:r w:rsidRPr="00E55A2F">
        <w:rPr>
          <w:rFonts w:ascii="Calibri" w:hAnsi="Calibri" w:cs="Calibri"/>
          <w:lang w:val="en-GB"/>
        </w:rPr>
        <w:t>1.</w:t>
      </w:r>
      <w:r w:rsidRPr="00E55A2F">
        <w:rPr>
          <w:rFonts w:ascii="Calibri" w:hAnsi="Calibri" w:cs="Calibri"/>
          <w:lang w:val="en-GB"/>
        </w:rPr>
        <w:tab/>
        <w:t>Heat</w:t>
      </w:r>
      <w:r w:rsidRPr="00E55A2F">
        <w:rPr>
          <w:rFonts w:ascii="Calibri" w:hAnsi="Calibri" w:cs="Calibri"/>
          <w:spacing w:val="-1"/>
          <w:lang w:val="en-GB"/>
        </w:rPr>
        <w:t xml:space="preserve"> </w:t>
      </w:r>
      <w:r w:rsidRPr="00E55A2F">
        <w:rPr>
          <w:rFonts w:ascii="Calibri" w:hAnsi="Calibri" w:cs="Calibri"/>
          <w:lang w:val="en-GB"/>
        </w:rPr>
        <w:t>power</w:t>
      </w:r>
      <w:r w:rsidRPr="00E55A2F">
        <w:rPr>
          <w:rFonts w:ascii="Calibri" w:hAnsi="Calibri" w:cs="Calibri"/>
          <w:spacing w:val="-1"/>
          <w:lang w:val="en-GB"/>
        </w:rPr>
        <w:t xml:space="preserve"> </w:t>
      </w:r>
      <w:r w:rsidRPr="00E55A2F">
        <w:rPr>
          <w:rFonts w:ascii="Calibri" w:hAnsi="Calibri" w:cs="Calibri"/>
          <w:lang w:val="en-GB"/>
        </w:rPr>
        <w:t>engineering -</w:t>
      </w:r>
      <w:r w:rsidRPr="00E55A2F">
        <w:rPr>
          <w:rFonts w:ascii="Calibri" w:hAnsi="Calibri" w:cs="Calibri"/>
          <w:spacing w:val="-1"/>
          <w:lang w:val="en-GB"/>
        </w:rPr>
        <w:t xml:space="preserve"> </w:t>
      </w:r>
      <w:r w:rsidRPr="00E55A2F">
        <w:rPr>
          <w:rFonts w:ascii="Calibri" w:hAnsi="Calibri" w:cs="Calibri"/>
          <w:lang w:val="en-GB"/>
        </w:rPr>
        <w:t>by</w:t>
      </w:r>
      <w:r w:rsidRPr="00E55A2F">
        <w:rPr>
          <w:rFonts w:ascii="Calibri" w:hAnsi="Calibri" w:cs="Calibri"/>
          <w:spacing w:val="-1"/>
          <w:lang w:val="en-GB"/>
        </w:rPr>
        <w:t xml:space="preserve"> </w:t>
      </w:r>
      <w:r w:rsidRPr="00E55A2F">
        <w:rPr>
          <w:rFonts w:ascii="Calibri" w:hAnsi="Calibri" w:cs="Calibri"/>
          <w:spacing w:val="-23"/>
          <w:lang w:val="en-GB"/>
        </w:rPr>
        <w:t>P</w:t>
      </w:r>
      <w:r w:rsidRPr="00E55A2F">
        <w:rPr>
          <w:rFonts w:ascii="Calibri" w:hAnsi="Calibri" w:cs="Calibri"/>
          <w:lang w:val="en-GB"/>
        </w:rPr>
        <w:t>.L.</w:t>
      </w:r>
      <w:r w:rsidRPr="00E55A2F">
        <w:rPr>
          <w:rFonts w:ascii="Calibri" w:hAnsi="Calibri" w:cs="Calibri"/>
          <w:spacing w:val="-1"/>
          <w:lang w:val="en-GB"/>
        </w:rPr>
        <w:t xml:space="preserve"> </w:t>
      </w:r>
      <w:r w:rsidRPr="00E55A2F">
        <w:rPr>
          <w:rFonts w:ascii="Calibri" w:hAnsi="Calibri" w:cs="Calibri"/>
          <w:lang w:val="en-GB"/>
        </w:rPr>
        <w:t>Ballany</w:t>
      </w:r>
    </w:p>
    <w:p w:rsidR="00C55C72" w:rsidRPr="00E55A2F" w:rsidRDefault="00C55C72" w:rsidP="00C55C72">
      <w:pPr>
        <w:widowControl w:val="0"/>
        <w:tabs>
          <w:tab w:val="left" w:pos="720"/>
        </w:tabs>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12.</w:t>
      </w:r>
      <w:r w:rsidRPr="00E55A2F">
        <w:rPr>
          <w:rFonts w:ascii="Calibri" w:hAnsi="Calibri" w:cs="Calibri"/>
          <w:lang w:val="en-GB"/>
        </w:rPr>
        <w:tab/>
        <w:t>Internal Combustion Engines - by Mathur &amp;Sharma</w:t>
      </w:r>
    </w:p>
    <w:p w:rsidR="00C55C72" w:rsidRDefault="00C55C72" w:rsidP="00C55C72">
      <w:pPr>
        <w:widowControl w:val="0"/>
        <w:tabs>
          <w:tab w:val="left" w:pos="720"/>
        </w:tabs>
        <w:autoSpaceDE w:val="0"/>
        <w:autoSpaceDN w:val="0"/>
        <w:adjustRightInd w:val="0"/>
        <w:spacing w:after="0"/>
        <w:ind w:left="720" w:right="-20" w:hanging="720"/>
        <w:rPr>
          <w:rFonts w:ascii="Calibri" w:hAnsi="Calibri" w:cs="Calibri"/>
          <w:spacing w:val="-2"/>
          <w:position w:val="-1"/>
          <w:lang w:val="en-GB"/>
        </w:rPr>
      </w:pPr>
      <w:r w:rsidRPr="00E55A2F">
        <w:rPr>
          <w:rFonts w:ascii="Calibri" w:hAnsi="Calibri" w:cs="Calibri"/>
          <w:lang w:val="en-GB"/>
        </w:rPr>
        <w:t>13.</w:t>
      </w:r>
      <w:r w:rsidRPr="00E55A2F">
        <w:rPr>
          <w:rFonts w:ascii="Calibri" w:hAnsi="Calibri" w:cs="Calibri"/>
          <w:lang w:val="en-GB"/>
        </w:rPr>
        <w:tab/>
      </w:r>
      <w:r w:rsidRPr="00E55A2F">
        <w:rPr>
          <w:rFonts w:ascii="Calibri" w:hAnsi="Calibri" w:cs="Calibri"/>
          <w:spacing w:val="-2"/>
          <w:position w:val="-1"/>
          <w:lang w:val="en-GB"/>
        </w:rPr>
        <w:t>Automobil</w:t>
      </w:r>
      <w:r w:rsidRPr="00E55A2F">
        <w:rPr>
          <w:rFonts w:ascii="Calibri" w:hAnsi="Calibri" w:cs="Calibri"/>
          <w:position w:val="-1"/>
          <w:lang w:val="en-GB"/>
        </w:rPr>
        <w:t>e</w:t>
      </w:r>
      <w:r w:rsidRPr="00E55A2F">
        <w:rPr>
          <w:rFonts w:ascii="Calibri" w:hAnsi="Calibri" w:cs="Calibri"/>
          <w:spacing w:val="-17"/>
          <w:position w:val="-1"/>
          <w:lang w:val="en-GB"/>
        </w:rPr>
        <w:t xml:space="preserve"> </w:t>
      </w:r>
      <w:r w:rsidRPr="00E55A2F">
        <w:rPr>
          <w:rFonts w:ascii="Calibri" w:hAnsi="Calibri" w:cs="Calibri"/>
          <w:spacing w:val="-2"/>
          <w:position w:val="-1"/>
          <w:lang w:val="en-GB"/>
        </w:rPr>
        <w:t>Engineerin</w:t>
      </w:r>
      <w:r w:rsidRPr="00E55A2F">
        <w:rPr>
          <w:rFonts w:ascii="Calibri" w:hAnsi="Calibri" w:cs="Calibri"/>
          <w:position w:val="-1"/>
          <w:lang w:val="en-GB"/>
        </w:rPr>
        <w:t>g</w:t>
      </w:r>
      <w:r w:rsidRPr="00E55A2F">
        <w:rPr>
          <w:rFonts w:ascii="Calibri" w:hAnsi="Calibri" w:cs="Calibri"/>
          <w:spacing w:val="-17"/>
          <w:position w:val="-1"/>
          <w:lang w:val="en-GB"/>
        </w:rPr>
        <w:t xml:space="preserve"> </w:t>
      </w:r>
      <w:r w:rsidRPr="00E55A2F">
        <w:rPr>
          <w:rFonts w:ascii="Calibri" w:hAnsi="Calibri" w:cs="Calibri"/>
          <w:spacing w:val="-11"/>
          <w:position w:val="-1"/>
          <w:lang w:val="en-GB"/>
        </w:rPr>
        <w:t>V</w:t>
      </w:r>
      <w:r w:rsidRPr="00E55A2F">
        <w:rPr>
          <w:rFonts w:ascii="Calibri" w:hAnsi="Calibri" w:cs="Calibri"/>
          <w:spacing w:val="-2"/>
          <w:position w:val="-1"/>
          <w:lang w:val="en-GB"/>
        </w:rPr>
        <w:t>o</w:t>
      </w:r>
      <w:r w:rsidRPr="00E55A2F">
        <w:rPr>
          <w:rFonts w:ascii="Calibri" w:hAnsi="Calibri" w:cs="Calibri"/>
          <w:position w:val="-1"/>
          <w:lang w:val="en-GB"/>
        </w:rPr>
        <w:t>l</w:t>
      </w:r>
      <w:r w:rsidRPr="00E55A2F">
        <w:rPr>
          <w:rFonts w:ascii="Calibri" w:hAnsi="Calibri" w:cs="Calibri"/>
          <w:spacing w:val="-17"/>
          <w:position w:val="-1"/>
          <w:lang w:val="en-GB"/>
        </w:rPr>
        <w:t xml:space="preserve"> </w:t>
      </w:r>
      <w:r w:rsidRPr="00E55A2F">
        <w:rPr>
          <w:rFonts w:ascii="Calibri" w:hAnsi="Calibri" w:cs="Calibri"/>
          <w:position w:val="-1"/>
          <w:lang w:val="en-GB"/>
        </w:rPr>
        <w:t>I</w:t>
      </w:r>
      <w:r w:rsidRPr="00E55A2F">
        <w:rPr>
          <w:rFonts w:ascii="Calibri" w:hAnsi="Calibri" w:cs="Calibri"/>
          <w:spacing w:val="-17"/>
          <w:position w:val="-1"/>
          <w:lang w:val="en-GB"/>
        </w:rPr>
        <w:t xml:space="preserve"> </w:t>
      </w:r>
      <w:r w:rsidRPr="00E55A2F">
        <w:rPr>
          <w:rFonts w:ascii="Calibri" w:hAnsi="Calibri" w:cs="Calibri"/>
          <w:position w:val="-1"/>
          <w:lang w:val="en-GB"/>
        </w:rPr>
        <w:t>-</w:t>
      </w:r>
      <w:r w:rsidRPr="00E55A2F">
        <w:rPr>
          <w:rFonts w:ascii="Calibri" w:hAnsi="Calibri" w:cs="Calibri"/>
          <w:spacing w:val="-17"/>
          <w:position w:val="-1"/>
          <w:lang w:val="en-GB"/>
        </w:rPr>
        <w:t xml:space="preserve"> </w:t>
      </w:r>
      <w:r w:rsidRPr="00E55A2F">
        <w:rPr>
          <w:rFonts w:ascii="Calibri" w:hAnsi="Calibri" w:cs="Calibri"/>
          <w:spacing w:val="-2"/>
          <w:position w:val="-1"/>
          <w:lang w:val="en-GB"/>
        </w:rPr>
        <w:t>Ani</w:t>
      </w:r>
      <w:r w:rsidRPr="00E55A2F">
        <w:rPr>
          <w:rFonts w:ascii="Calibri" w:hAnsi="Calibri" w:cs="Calibri"/>
          <w:position w:val="-1"/>
          <w:lang w:val="en-GB"/>
        </w:rPr>
        <w:t>l</w:t>
      </w:r>
      <w:r w:rsidRPr="00E55A2F">
        <w:rPr>
          <w:rFonts w:ascii="Calibri" w:hAnsi="Calibri" w:cs="Calibri"/>
          <w:spacing w:val="-17"/>
          <w:position w:val="-1"/>
          <w:lang w:val="en-GB"/>
        </w:rPr>
        <w:t xml:space="preserve"> </w:t>
      </w:r>
      <w:r w:rsidRPr="00E55A2F">
        <w:rPr>
          <w:rFonts w:ascii="Calibri" w:hAnsi="Calibri" w:cs="Calibri"/>
          <w:spacing w:val="-2"/>
          <w:position w:val="-1"/>
          <w:lang w:val="en-GB"/>
        </w:rPr>
        <w:t>Chhikari</w:t>
      </w:r>
      <w:r w:rsidRPr="00E55A2F">
        <w:rPr>
          <w:rFonts w:ascii="Calibri" w:hAnsi="Calibri" w:cs="Calibri"/>
          <w:position w:val="-1"/>
          <w:lang w:val="en-GB"/>
        </w:rPr>
        <w:t>a (</w:t>
      </w:r>
      <w:r w:rsidRPr="00E55A2F">
        <w:rPr>
          <w:rFonts w:ascii="Calibri" w:hAnsi="Calibri" w:cs="Calibri"/>
          <w:spacing w:val="-2"/>
          <w:position w:val="-1"/>
          <w:lang w:val="en-GB"/>
        </w:rPr>
        <w:t>Saty</w:t>
      </w:r>
      <w:r w:rsidRPr="00E55A2F">
        <w:rPr>
          <w:rFonts w:ascii="Calibri" w:hAnsi="Calibri" w:cs="Calibri"/>
          <w:position w:val="-1"/>
          <w:lang w:val="en-GB"/>
        </w:rPr>
        <w:t>a</w:t>
      </w:r>
      <w:r w:rsidRPr="00E55A2F">
        <w:rPr>
          <w:rFonts w:ascii="Calibri" w:hAnsi="Calibri" w:cs="Calibri"/>
          <w:spacing w:val="-17"/>
          <w:position w:val="-1"/>
          <w:lang w:val="en-GB"/>
        </w:rPr>
        <w:t xml:space="preserve"> </w:t>
      </w:r>
      <w:r w:rsidRPr="00E55A2F">
        <w:rPr>
          <w:rFonts w:ascii="Calibri" w:hAnsi="Calibri" w:cs="Calibri"/>
          <w:spacing w:val="-2"/>
          <w:position w:val="-1"/>
          <w:lang w:val="en-GB"/>
        </w:rPr>
        <w:t>Prakasha</w:t>
      </w:r>
      <w:r w:rsidRPr="00E55A2F">
        <w:rPr>
          <w:rFonts w:ascii="Calibri" w:hAnsi="Calibri" w:cs="Calibri"/>
          <w:position w:val="-1"/>
          <w:lang w:val="en-GB"/>
        </w:rPr>
        <w:t>n</w:t>
      </w:r>
      <w:r w:rsidRPr="00E55A2F">
        <w:rPr>
          <w:rFonts w:ascii="Calibri" w:hAnsi="Calibri" w:cs="Calibri"/>
          <w:spacing w:val="-17"/>
          <w:position w:val="-1"/>
          <w:lang w:val="en-GB"/>
        </w:rPr>
        <w:t xml:space="preserve"> </w:t>
      </w:r>
      <w:r w:rsidRPr="00E55A2F">
        <w:rPr>
          <w:rFonts w:ascii="Calibri" w:hAnsi="Calibri" w:cs="Calibri"/>
          <w:spacing w:val="-2"/>
          <w:position w:val="-1"/>
          <w:lang w:val="en-GB"/>
        </w:rPr>
        <w:t>Publisher</w:t>
      </w:r>
    </w:p>
    <w:p w:rsidR="00023E18" w:rsidRPr="00E55A2F" w:rsidRDefault="00023E18" w:rsidP="00C55C72">
      <w:pPr>
        <w:widowControl w:val="0"/>
        <w:tabs>
          <w:tab w:val="left" w:pos="720"/>
        </w:tabs>
        <w:autoSpaceDE w:val="0"/>
        <w:autoSpaceDN w:val="0"/>
        <w:adjustRightInd w:val="0"/>
        <w:spacing w:after="0"/>
        <w:ind w:left="720" w:right="-20" w:hanging="720"/>
        <w:rPr>
          <w:rFonts w:ascii="Calibri" w:hAnsi="Calibri" w:cs="Calibri"/>
          <w:spacing w:val="-2"/>
          <w:position w:val="-1"/>
          <w:lang w:val="en-GB"/>
        </w:rPr>
      </w:pPr>
    </w:p>
    <w:p w:rsidR="00C55C72" w:rsidRPr="00E55A2F" w:rsidRDefault="00C55C72" w:rsidP="00C55C72">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Blueprint of Question Paper</w:t>
      </w:r>
    </w:p>
    <w:p w:rsidR="00C55C72" w:rsidRPr="00E55A2F" w:rsidRDefault="00C55C72" w:rsidP="00C55C72">
      <w:pPr>
        <w:spacing w:after="0"/>
        <w:jc w:val="center"/>
        <w:rPr>
          <w:rFonts w:ascii="Calibri" w:hAnsi="Calibri" w:cs="Calibri"/>
          <w:b/>
          <w:sz w:val="24"/>
          <w:szCs w:val="24"/>
          <w:lang w:val="en-GB"/>
        </w:rPr>
      </w:pPr>
      <w:r w:rsidRPr="00E55A2F">
        <w:rPr>
          <w:rFonts w:ascii="Calibri" w:hAnsi="Calibri" w:cs="Calibri"/>
          <w:b/>
          <w:sz w:val="24"/>
          <w:szCs w:val="24"/>
          <w:lang w:val="en-GB"/>
        </w:rPr>
        <w:t>A – 302, Automobile Power Plants</w:t>
      </w:r>
    </w:p>
    <w:tbl>
      <w:tblPr>
        <w:tblStyle w:val="TableGrid"/>
        <w:tblW w:w="9289" w:type="dxa"/>
        <w:tblLayout w:type="fixed"/>
        <w:tblLook w:val="04A0" w:firstRow="1" w:lastRow="0" w:firstColumn="1" w:lastColumn="0" w:noHBand="0" w:noVBand="1"/>
      </w:tblPr>
      <w:tblGrid>
        <w:gridCol w:w="515"/>
        <w:gridCol w:w="1870"/>
        <w:gridCol w:w="934"/>
        <w:gridCol w:w="911"/>
        <w:gridCol w:w="655"/>
        <w:gridCol w:w="582"/>
        <w:gridCol w:w="650"/>
        <w:gridCol w:w="653"/>
        <w:gridCol w:w="517"/>
        <w:gridCol w:w="548"/>
        <w:gridCol w:w="728"/>
        <w:gridCol w:w="726"/>
      </w:tblGrid>
      <w:tr w:rsidR="00E441FE" w:rsidRPr="00E55A2F" w:rsidTr="005E283F">
        <w:trPr>
          <w:trHeight w:val="297"/>
        </w:trPr>
        <w:tc>
          <w:tcPr>
            <w:tcW w:w="515" w:type="dxa"/>
            <w:vMerge w:val="restart"/>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1870" w:type="dxa"/>
            <w:vMerge w:val="restart"/>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934" w:type="dxa"/>
            <w:vMerge w:val="restart"/>
            <w:vAlign w:val="center"/>
          </w:tcPr>
          <w:p w:rsidR="00E441FE" w:rsidRPr="00E55A2F" w:rsidRDefault="00E441FE" w:rsidP="00E441FE">
            <w:pPr>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911" w:type="dxa"/>
            <w:vMerge w:val="restart"/>
          </w:tcPr>
          <w:p w:rsidR="00E441FE" w:rsidRPr="00E55A2F" w:rsidRDefault="00E441FE" w:rsidP="00E441FE">
            <w:pPr>
              <w:jc w:val="center"/>
              <w:rPr>
                <w:rFonts w:ascii="Calibri" w:hAnsi="Calibri" w:cs="Calibri"/>
                <w:b/>
                <w:szCs w:val="24"/>
                <w:lang w:val="en-GB"/>
              </w:rPr>
            </w:pPr>
            <w:r w:rsidRPr="00E55A2F">
              <w:rPr>
                <w:rFonts w:ascii="Calibri" w:hAnsi="Calibri" w:cs="Calibri"/>
                <w:b/>
                <w:szCs w:val="24"/>
                <w:lang w:val="en-GB"/>
              </w:rPr>
              <w:t>Weight age Allocated</w:t>
            </w:r>
          </w:p>
        </w:tc>
        <w:tc>
          <w:tcPr>
            <w:tcW w:w="2540" w:type="dxa"/>
            <w:gridSpan w:val="4"/>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Marks wise Distribution of Weight age</w:t>
            </w:r>
          </w:p>
        </w:tc>
        <w:tc>
          <w:tcPr>
            <w:tcW w:w="2519" w:type="dxa"/>
            <w:gridSpan w:val="4"/>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 age</w:t>
            </w:r>
          </w:p>
        </w:tc>
      </w:tr>
      <w:tr w:rsidR="00E441FE" w:rsidRPr="00E55A2F" w:rsidTr="005E283F">
        <w:trPr>
          <w:trHeight w:val="155"/>
        </w:trPr>
        <w:tc>
          <w:tcPr>
            <w:tcW w:w="515" w:type="dxa"/>
            <w:vMerge/>
            <w:vAlign w:val="center"/>
          </w:tcPr>
          <w:p w:rsidR="00E441FE" w:rsidRPr="00E55A2F" w:rsidRDefault="00E441FE" w:rsidP="00C55C72">
            <w:pPr>
              <w:jc w:val="center"/>
              <w:rPr>
                <w:rFonts w:ascii="Calibri" w:hAnsi="Calibri" w:cs="Calibri"/>
                <w:b/>
                <w:sz w:val="24"/>
                <w:szCs w:val="24"/>
                <w:lang w:val="en-GB"/>
              </w:rPr>
            </w:pPr>
          </w:p>
        </w:tc>
        <w:tc>
          <w:tcPr>
            <w:tcW w:w="1870" w:type="dxa"/>
            <w:vMerge/>
            <w:vAlign w:val="center"/>
          </w:tcPr>
          <w:p w:rsidR="00E441FE" w:rsidRPr="00E55A2F" w:rsidRDefault="00E441FE" w:rsidP="00C55C72">
            <w:pPr>
              <w:jc w:val="center"/>
              <w:rPr>
                <w:rFonts w:ascii="Calibri" w:hAnsi="Calibri" w:cs="Calibri"/>
                <w:b/>
                <w:sz w:val="24"/>
                <w:szCs w:val="24"/>
                <w:lang w:val="en-GB"/>
              </w:rPr>
            </w:pPr>
          </w:p>
        </w:tc>
        <w:tc>
          <w:tcPr>
            <w:tcW w:w="934" w:type="dxa"/>
            <w:vMerge/>
          </w:tcPr>
          <w:p w:rsidR="00E441FE" w:rsidRPr="00E55A2F" w:rsidRDefault="00E441FE" w:rsidP="00C55C72">
            <w:pPr>
              <w:jc w:val="center"/>
              <w:rPr>
                <w:rFonts w:ascii="Calibri" w:hAnsi="Calibri" w:cs="Calibri"/>
                <w:b/>
                <w:sz w:val="24"/>
                <w:szCs w:val="24"/>
                <w:lang w:val="en-GB"/>
              </w:rPr>
            </w:pPr>
          </w:p>
        </w:tc>
        <w:tc>
          <w:tcPr>
            <w:tcW w:w="911" w:type="dxa"/>
            <w:vMerge/>
          </w:tcPr>
          <w:p w:rsidR="00E441FE" w:rsidRPr="00E55A2F" w:rsidRDefault="00E441FE" w:rsidP="00C55C72">
            <w:pPr>
              <w:jc w:val="center"/>
              <w:rPr>
                <w:rFonts w:ascii="Calibri" w:hAnsi="Calibri" w:cs="Calibri"/>
                <w:b/>
                <w:sz w:val="24"/>
                <w:szCs w:val="24"/>
                <w:lang w:val="en-GB"/>
              </w:rPr>
            </w:pPr>
          </w:p>
        </w:tc>
        <w:tc>
          <w:tcPr>
            <w:tcW w:w="655"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R</w:t>
            </w:r>
          </w:p>
        </w:tc>
        <w:tc>
          <w:tcPr>
            <w:tcW w:w="582"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U</w:t>
            </w:r>
          </w:p>
        </w:tc>
        <w:tc>
          <w:tcPr>
            <w:tcW w:w="650"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Ap</w:t>
            </w:r>
          </w:p>
        </w:tc>
        <w:tc>
          <w:tcPr>
            <w:tcW w:w="653"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An</w:t>
            </w:r>
          </w:p>
        </w:tc>
        <w:tc>
          <w:tcPr>
            <w:tcW w:w="517"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R</w:t>
            </w:r>
          </w:p>
        </w:tc>
        <w:tc>
          <w:tcPr>
            <w:tcW w:w="548"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U</w:t>
            </w:r>
          </w:p>
        </w:tc>
        <w:tc>
          <w:tcPr>
            <w:tcW w:w="728"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Ap</w:t>
            </w:r>
          </w:p>
        </w:tc>
        <w:tc>
          <w:tcPr>
            <w:tcW w:w="726" w:type="dxa"/>
            <w:vAlign w:val="center"/>
          </w:tcPr>
          <w:p w:rsidR="00E441FE" w:rsidRPr="00E55A2F" w:rsidRDefault="00E441FE" w:rsidP="00C55C72">
            <w:pPr>
              <w:jc w:val="center"/>
              <w:rPr>
                <w:rFonts w:ascii="Calibri" w:hAnsi="Calibri" w:cs="Calibri"/>
                <w:b/>
                <w:sz w:val="24"/>
                <w:szCs w:val="24"/>
                <w:lang w:val="en-GB"/>
              </w:rPr>
            </w:pPr>
            <w:r w:rsidRPr="00E55A2F">
              <w:rPr>
                <w:rFonts w:ascii="Calibri" w:hAnsi="Calibri" w:cs="Calibri"/>
                <w:b/>
                <w:sz w:val="24"/>
                <w:szCs w:val="24"/>
                <w:lang w:val="en-GB"/>
              </w:rPr>
              <w:t>An</w:t>
            </w:r>
          </w:p>
        </w:tc>
      </w:tr>
      <w:tr w:rsidR="00E441FE" w:rsidRPr="00E55A2F" w:rsidTr="005E283F">
        <w:trPr>
          <w:trHeight w:val="275"/>
        </w:trPr>
        <w:tc>
          <w:tcPr>
            <w:tcW w:w="515"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1</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E</w:t>
            </w:r>
            <w:r w:rsidRPr="00E55A2F">
              <w:rPr>
                <w:rFonts w:ascii="Calibri" w:hAnsi="Calibri" w:cs="Calibri"/>
                <w:spacing w:val="-1"/>
                <w:lang w:val="en-GB"/>
              </w:rPr>
              <w:t>ngi</w:t>
            </w:r>
            <w:r w:rsidRPr="00E55A2F">
              <w:rPr>
                <w:rFonts w:ascii="Calibri" w:hAnsi="Calibri" w:cs="Calibri"/>
                <w:spacing w:val="1"/>
                <w:lang w:val="en-GB"/>
              </w:rPr>
              <w:t>n</w:t>
            </w:r>
            <w:r w:rsidRPr="00E55A2F">
              <w:rPr>
                <w:rFonts w:ascii="Calibri" w:hAnsi="Calibri" w:cs="Calibri"/>
                <w:lang w:val="en-GB"/>
              </w:rPr>
              <w:t>e</w:t>
            </w:r>
            <w:r w:rsidRPr="00E55A2F">
              <w:rPr>
                <w:rFonts w:ascii="Calibri" w:hAnsi="Calibri" w:cs="Calibri"/>
                <w:spacing w:val="1"/>
                <w:lang w:val="en-GB"/>
              </w:rPr>
              <w:t xml:space="preserve"> </w:t>
            </w:r>
            <w:r w:rsidRPr="00E55A2F">
              <w:rPr>
                <w:rFonts w:ascii="Calibri" w:hAnsi="Calibri" w:cs="Calibri"/>
                <w:spacing w:val="-2"/>
                <w:lang w:val="en-GB"/>
              </w:rPr>
              <w:t>C</w:t>
            </w:r>
            <w:r w:rsidRPr="00E55A2F">
              <w:rPr>
                <w:rFonts w:ascii="Calibri" w:hAnsi="Calibri" w:cs="Calibri"/>
                <w:spacing w:val="1"/>
                <w:lang w:val="en-GB"/>
              </w:rPr>
              <w:t>on</w:t>
            </w:r>
            <w:r w:rsidRPr="00E55A2F">
              <w:rPr>
                <w:rFonts w:ascii="Calibri" w:hAnsi="Calibri" w:cs="Calibri"/>
                <w:spacing w:val="-2"/>
                <w:lang w:val="en-GB"/>
              </w:rPr>
              <w:t>s</w:t>
            </w:r>
            <w:r w:rsidRPr="00E55A2F">
              <w:rPr>
                <w:rFonts w:ascii="Calibri" w:hAnsi="Calibri" w:cs="Calibri"/>
                <w:spacing w:val="1"/>
                <w:lang w:val="en-GB"/>
              </w:rPr>
              <w:t>t</w:t>
            </w:r>
            <w:r w:rsidRPr="00E55A2F">
              <w:rPr>
                <w:rFonts w:ascii="Calibri" w:hAnsi="Calibri" w:cs="Calibri"/>
                <w:spacing w:val="-1"/>
                <w:lang w:val="en-GB"/>
              </w:rPr>
              <w:t>r</w:t>
            </w:r>
            <w:r w:rsidRPr="00E55A2F">
              <w:rPr>
                <w:rFonts w:ascii="Calibri" w:hAnsi="Calibri" w:cs="Calibri"/>
                <w:spacing w:val="1"/>
                <w:lang w:val="en-GB"/>
              </w:rPr>
              <w:t>u</w:t>
            </w:r>
            <w:r w:rsidRPr="00E55A2F">
              <w:rPr>
                <w:rFonts w:ascii="Calibri" w:hAnsi="Calibri" w:cs="Calibri"/>
                <w:spacing w:val="-1"/>
                <w:lang w:val="en-GB"/>
              </w:rPr>
              <w:t>c</w:t>
            </w:r>
            <w:r w:rsidRPr="00E55A2F">
              <w:rPr>
                <w:rFonts w:ascii="Calibri" w:hAnsi="Calibri" w:cs="Calibri"/>
                <w:spacing w:val="1"/>
                <w:lang w:val="en-GB"/>
              </w:rPr>
              <w:t>t</w:t>
            </w:r>
            <w:r w:rsidRPr="00E55A2F">
              <w:rPr>
                <w:rFonts w:ascii="Calibri" w:hAnsi="Calibri" w:cs="Calibri"/>
                <w:spacing w:val="-1"/>
                <w:lang w:val="en-GB"/>
              </w:rPr>
              <w:t>i</w:t>
            </w:r>
            <w:r w:rsidRPr="00E55A2F">
              <w:rPr>
                <w:rFonts w:ascii="Calibri" w:hAnsi="Calibri" w:cs="Calibri"/>
                <w:spacing w:val="1"/>
                <w:lang w:val="en-GB"/>
              </w:rPr>
              <w:t>on</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08</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7</w:t>
            </w:r>
          </w:p>
        </w:tc>
        <w:tc>
          <w:tcPr>
            <w:tcW w:w="655"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82" w:type="dxa"/>
            <w:vAlign w:val="center"/>
          </w:tcPr>
          <w:p w:rsidR="00E441FE" w:rsidRPr="00E55A2F" w:rsidRDefault="00E441FE" w:rsidP="00C55C72">
            <w:pPr>
              <w:jc w:val="center"/>
              <w:rPr>
                <w:rFonts w:ascii="Calibri" w:hAnsi="Calibri" w:cs="Calibri"/>
                <w:color w:val="000000" w:themeColor="text1"/>
                <w:lang w:val="en-GB"/>
              </w:rPr>
            </w:pPr>
          </w:p>
        </w:tc>
        <w:tc>
          <w:tcPr>
            <w:tcW w:w="650"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4</w:t>
            </w: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48" w:type="dxa"/>
            <w:vAlign w:val="center"/>
          </w:tcPr>
          <w:p w:rsidR="00E441FE" w:rsidRPr="00E55A2F" w:rsidRDefault="00E441FE" w:rsidP="00C55C72">
            <w:pPr>
              <w:jc w:val="center"/>
              <w:rPr>
                <w:rFonts w:ascii="Calibri" w:hAnsi="Calibri" w:cs="Calibri"/>
                <w:color w:val="000000" w:themeColor="text1"/>
                <w:lang w:val="en-GB"/>
              </w:rPr>
            </w:pPr>
          </w:p>
        </w:tc>
        <w:tc>
          <w:tcPr>
            <w:tcW w:w="72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90"/>
        </w:trPr>
        <w:tc>
          <w:tcPr>
            <w:tcW w:w="515"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2</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I</w:t>
            </w:r>
            <w:r w:rsidRPr="00E55A2F">
              <w:rPr>
                <w:rFonts w:ascii="Calibri" w:hAnsi="Calibri" w:cs="Calibri"/>
                <w:lang w:val="en-GB"/>
              </w:rPr>
              <w:t xml:space="preserve">C </w:t>
            </w:r>
            <w:r w:rsidRPr="00E55A2F">
              <w:rPr>
                <w:rFonts w:ascii="Calibri" w:hAnsi="Calibri" w:cs="Calibri"/>
                <w:spacing w:val="1"/>
                <w:lang w:val="en-GB"/>
              </w:rPr>
              <w:t>En</w:t>
            </w:r>
            <w:r w:rsidRPr="00E55A2F">
              <w:rPr>
                <w:rFonts w:ascii="Calibri" w:hAnsi="Calibri" w:cs="Calibri"/>
                <w:spacing w:val="-2"/>
                <w:lang w:val="en-GB"/>
              </w:rPr>
              <w:t>g</w:t>
            </w:r>
            <w:r w:rsidRPr="00E55A2F">
              <w:rPr>
                <w:rFonts w:ascii="Calibri" w:hAnsi="Calibri" w:cs="Calibri"/>
                <w:lang w:val="en-GB"/>
              </w:rPr>
              <w:t>i</w:t>
            </w:r>
            <w:r w:rsidRPr="00E55A2F">
              <w:rPr>
                <w:rFonts w:ascii="Calibri" w:hAnsi="Calibri" w:cs="Calibri"/>
                <w:spacing w:val="-1"/>
                <w:lang w:val="en-GB"/>
              </w:rPr>
              <w:t>n</w:t>
            </w:r>
            <w:r w:rsidRPr="00E55A2F">
              <w:rPr>
                <w:rFonts w:ascii="Calibri" w:hAnsi="Calibri" w:cs="Calibri"/>
                <w:spacing w:val="1"/>
                <w:lang w:val="en-GB"/>
              </w:rPr>
              <w:t>e</w:t>
            </w:r>
            <w:r w:rsidRPr="00E55A2F">
              <w:rPr>
                <w:rFonts w:ascii="Calibri" w:hAnsi="Calibri" w:cs="Calibri"/>
                <w:lang w:val="en-GB"/>
              </w:rPr>
              <w:t>s</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10</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655" w:type="dxa"/>
            <w:vAlign w:val="center"/>
          </w:tcPr>
          <w:p w:rsidR="00E441FE" w:rsidRPr="00E55A2F" w:rsidRDefault="00E441FE" w:rsidP="00C55C72">
            <w:pPr>
              <w:jc w:val="center"/>
              <w:rPr>
                <w:rFonts w:ascii="Calibri" w:hAnsi="Calibri" w:cs="Calibri"/>
                <w:color w:val="000000" w:themeColor="text1"/>
                <w:lang w:val="en-GB"/>
              </w:rPr>
            </w:pPr>
          </w:p>
        </w:tc>
        <w:tc>
          <w:tcPr>
            <w:tcW w:w="582"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50"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48" w:type="dxa"/>
            <w:vAlign w:val="center"/>
          </w:tcPr>
          <w:p w:rsidR="00E441FE" w:rsidRPr="00E55A2F" w:rsidRDefault="00E441FE" w:rsidP="00C55C72">
            <w:pPr>
              <w:jc w:val="center"/>
              <w:rPr>
                <w:rFonts w:ascii="Calibri" w:hAnsi="Calibri" w:cs="Calibri"/>
                <w:color w:val="000000" w:themeColor="text1"/>
                <w:lang w:val="en-GB"/>
              </w:rPr>
            </w:pPr>
          </w:p>
        </w:tc>
        <w:tc>
          <w:tcPr>
            <w:tcW w:w="72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254"/>
        </w:trPr>
        <w:tc>
          <w:tcPr>
            <w:tcW w:w="515"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3</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In</w:t>
            </w:r>
            <w:r w:rsidRPr="00E55A2F">
              <w:rPr>
                <w:rFonts w:ascii="Calibri" w:hAnsi="Calibri" w:cs="Calibri"/>
                <w:spacing w:val="-1"/>
                <w:lang w:val="en-GB"/>
              </w:rPr>
              <w:t>l</w:t>
            </w:r>
            <w:r w:rsidRPr="00E55A2F">
              <w:rPr>
                <w:rFonts w:ascii="Calibri" w:hAnsi="Calibri" w:cs="Calibri"/>
                <w:spacing w:val="1"/>
                <w:lang w:val="en-GB"/>
              </w:rPr>
              <w:t>e</w:t>
            </w:r>
            <w:r w:rsidRPr="00E55A2F">
              <w:rPr>
                <w:rFonts w:ascii="Calibri" w:hAnsi="Calibri" w:cs="Calibri"/>
                <w:lang w:val="en-GB"/>
              </w:rPr>
              <w:t>t</w:t>
            </w:r>
            <w:r w:rsidRPr="00E55A2F">
              <w:rPr>
                <w:rFonts w:ascii="Calibri" w:hAnsi="Calibri" w:cs="Calibri"/>
                <w:spacing w:val="-1"/>
                <w:lang w:val="en-GB"/>
              </w:rPr>
              <w:t xml:space="preserve"> </w:t>
            </w:r>
            <w:r w:rsidRPr="00E55A2F">
              <w:rPr>
                <w:rFonts w:ascii="Calibri" w:hAnsi="Calibri" w:cs="Calibri"/>
                <w:spacing w:val="1"/>
                <w:lang w:val="en-GB"/>
              </w:rPr>
              <w:t>an</w:t>
            </w:r>
            <w:r w:rsidRPr="00E55A2F">
              <w:rPr>
                <w:rFonts w:ascii="Calibri" w:hAnsi="Calibri" w:cs="Calibri"/>
                <w:lang w:val="en-GB"/>
              </w:rPr>
              <w:t>d</w:t>
            </w:r>
            <w:r w:rsidRPr="00E55A2F">
              <w:rPr>
                <w:rFonts w:ascii="Calibri" w:hAnsi="Calibri" w:cs="Calibri"/>
                <w:spacing w:val="-1"/>
                <w:lang w:val="en-GB"/>
              </w:rPr>
              <w:t xml:space="preserve"> </w:t>
            </w:r>
            <w:r w:rsidRPr="00E55A2F">
              <w:rPr>
                <w:rFonts w:ascii="Calibri" w:hAnsi="Calibri" w:cs="Calibri"/>
                <w:spacing w:val="1"/>
                <w:lang w:val="en-GB"/>
              </w:rPr>
              <w:t>E</w:t>
            </w:r>
            <w:r w:rsidRPr="00E55A2F">
              <w:rPr>
                <w:rFonts w:ascii="Calibri" w:hAnsi="Calibri" w:cs="Calibri"/>
                <w:spacing w:val="-2"/>
                <w:lang w:val="en-GB"/>
              </w:rPr>
              <w:t>x</w:t>
            </w:r>
            <w:r w:rsidRPr="00E55A2F">
              <w:rPr>
                <w:rFonts w:ascii="Calibri" w:hAnsi="Calibri" w:cs="Calibri"/>
                <w:spacing w:val="1"/>
                <w:lang w:val="en-GB"/>
              </w:rPr>
              <w:t>h</w:t>
            </w:r>
            <w:r w:rsidRPr="00E55A2F">
              <w:rPr>
                <w:rFonts w:ascii="Calibri" w:hAnsi="Calibri" w:cs="Calibri"/>
                <w:spacing w:val="-1"/>
                <w:lang w:val="en-GB"/>
              </w:rPr>
              <w:t>a</w:t>
            </w:r>
            <w:r w:rsidRPr="00E55A2F">
              <w:rPr>
                <w:rFonts w:ascii="Calibri" w:hAnsi="Calibri" w:cs="Calibri"/>
                <w:spacing w:val="1"/>
                <w:lang w:val="en-GB"/>
              </w:rPr>
              <w:t>u</w:t>
            </w:r>
            <w:r w:rsidRPr="00E55A2F">
              <w:rPr>
                <w:rFonts w:ascii="Calibri" w:hAnsi="Calibri" w:cs="Calibri"/>
                <w:spacing w:val="-1"/>
                <w:lang w:val="en-GB"/>
              </w:rPr>
              <w:t>s</w:t>
            </w:r>
            <w:r w:rsidRPr="00E55A2F">
              <w:rPr>
                <w:rFonts w:ascii="Calibri" w:hAnsi="Calibri" w:cs="Calibri"/>
                <w:lang w:val="en-GB"/>
              </w:rPr>
              <w:t xml:space="preserve">t </w:t>
            </w:r>
            <w:r w:rsidRPr="00E55A2F">
              <w:rPr>
                <w:rFonts w:ascii="Calibri" w:hAnsi="Calibri" w:cs="Calibri"/>
                <w:spacing w:val="-1"/>
                <w:lang w:val="en-GB"/>
              </w:rPr>
              <w:t>S</w:t>
            </w:r>
            <w:r w:rsidRPr="00E55A2F">
              <w:rPr>
                <w:rFonts w:ascii="Calibri" w:hAnsi="Calibri" w:cs="Calibri"/>
                <w:spacing w:val="-2"/>
                <w:lang w:val="en-GB"/>
              </w:rPr>
              <w:t>y</w:t>
            </w:r>
            <w:r w:rsidRPr="00E55A2F">
              <w:rPr>
                <w:rFonts w:ascii="Calibri" w:hAnsi="Calibri" w:cs="Calibri"/>
                <w:spacing w:val="-1"/>
                <w:lang w:val="en-GB"/>
              </w:rPr>
              <w:t>s</w:t>
            </w:r>
            <w:r w:rsidRPr="00E55A2F">
              <w:rPr>
                <w:rFonts w:ascii="Calibri" w:hAnsi="Calibri" w:cs="Calibri"/>
                <w:lang w:val="en-GB"/>
              </w:rPr>
              <w:t>t</w:t>
            </w:r>
            <w:r w:rsidRPr="00E55A2F">
              <w:rPr>
                <w:rFonts w:ascii="Calibri" w:hAnsi="Calibri" w:cs="Calibri"/>
                <w:spacing w:val="1"/>
                <w:lang w:val="en-GB"/>
              </w:rPr>
              <w:t>em</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06</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6</w:t>
            </w:r>
          </w:p>
        </w:tc>
        <w:tc>
          <w:tcPr>
            <w:tcW w:w="655"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82"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50" w:type="dxa"/>
            <w:vAlign w:val="center"/>
          </w:tcPr>
          <w:p w:rsidR="00E441FE" w:rsidRPr="00E55A2F" w:rsidRDefault="00E441FE" w:rsidP="00C55C72">
            <w:pPr>
              <w:jc w:val="center"/>
              <w:rPr>
                <w:rFonts w:ascii="Calibri" w:hAnsi="Calibri" w:cs="Calibri"/>
                <w:color w:val="000000" w:themeColor="text1"/>
                <w:lang w:val="en-GB"/>
              </w:rPr>
            </w:pP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4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8" w:type="dxa"/>
            <w:vAlign w:val="center"/>
          </w:tcPr>
          <w:p w:rsidR="00E441FE" w:rsidRPr="00E55A2F" w:rsidRDefault="00E441FE" w:rsidP="00C55C72">
            <w:pPr>
              <w:jc w:val="center"/>
              <w:rPr>
                <w:rFonts w:ascii="Calibri" w:hAnsi="Calibri" w:cs="Calibri"/>
                <w:color w:val="000000" w:themeColor="text1"/>
                <w:lang w:val="en-GB"/>
              </w:rPr>
            </w:pP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367"/>
        </w:trPr>
        <w:tc>
          <w:tcPr>
            <w:tcW w:w="515"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4</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lang w:val="en-GB"/>
              </w:rPr>
            </w:pPr>
            <w:r w:rsidRPr="00E55A2F">
              <w:rPr>
                <w:rFonts w:ascii="Calibri" w:hAnsi="Calibri" w:cs="Calibri"/>
                <w:lang w:val="en-GB"/>
              </w:rPr>
              <w:t>Fuel supply System in Petrol Engine</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08</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655" w:type="dxa"/>
            <w:vAlign w:val="center"/>
          </w:tcPr>
          <w:p w:rsidR="00E441FE" w:rsidRPr="00E55A2F" w:rsidRDefault="00E441FE" w:rsidP="00C55C72">
            <w:pPr>
              <w:jc w:val="center"/>
              <w:rPr>
                <w:rFonts w:ascii="Calibri" w:hAnsi="Calibri" w:cs="Calibri"/>
                <w:color w:val="000000" w:themeColor="text1"/>
                <w:lang w:val="en-GB"/>
              </w:rPr>
            </w:pPr>
          </w:p>
        </w:tc>
        <w:tc>
          <w:tcPr>
            <w:tcW w:w="582"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50"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p>
        </w:tc>
        <w:tc>
          <w:tcPr>
            <w:tcW w:w="54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367"/>
        </w:trPr>
        <w:tc>
          <w:tcPr>
            <w:tcW w:w="515"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5</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lang w:val="en-GB"/>
              </w:rPr>
            </w:pPr>
            <w:r w:rsidRPr="00E55A2F">
              <w:rPr>
                <w:rFonts w:ascii="Calibri" w:hAnsi="Calibri" w:cs="Calibri"/>
                <w:lang w:val="en-GB"/>
              </w:rPr>
              <w:t>Fuel Supply System in Diesel Engine</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08</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655"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82" w:type="dxa"/>
            <w:vAlign w:val="center"/>
          </w:tcPr>
          <w:p w:rsidR="00E441FE" w:rsidRPr="00E55A2F" w:rsidRDefault="00E441FE" w:rsidP="00C55C72">
            <w:pPr>
              <w:jc w:val="center"/>
              <w:rPr>
                <w:rFonts w:ascii="Calibri" w:hAnsi="Calibri" w:cs="Calibri"/>
                <w:color w:val="000000" w:themeColor="text1"/>
                <w:lang w:val="en-GB"/>
              </w:rPr>
            </w:pPr>
          </w:p>
        </w:tc>
        <w:tc>
          <w:tcPr>
            <w:tcW w:w="650"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48" w:type="dxa"/>
            <w:vAlign w:val="center"/>
          </w:tcPr>
          <w:p w:rsidR="00E441FE" w:rsidRPr="00E55A2F" w:rsidRDefault="00E441FE" w:rsidP="00C55C72">
            <w:pPr>
              <w:jc w:val="center"/>
              <w:rPr>
                <w:rFonts w:ascii="Calibri" w:hAnsi="Calibri" w:cs="Calibri"/>
                <w:color w:val="000000" w:themeColor="text1"/>
                <w:lang w:val="en-GB"/>
              </w:rPr>
            </w:pPr>
          </w:p>
        </w:tc>
        <w:tc>
          <w:tcPr>
            <w:tcW w:w="72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182"/>
        </w:trPr>
        <w:tc>
          <w:tcPr>
            <w:tcW w:w="515"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6</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Lu</w:t>
            </w:r>
            <w:r w:rsidRPr="00E55A2F">
              <w:rPr>
                <w:rFonts w:ascii="Calibri" w:hAnsi="Calibri" w:cs="Calibri"/>
                <w:spacing w:val="-1"/>
                <w:lang w:val="en-GB"/>
              </w:rPr>
              <w:t>b</w:t>
            </w:r>
            <w:r w:rsidRPr="00E55A2F">
              <w:rPr>
                <w:rFonts w:ascii="Calibri" w:hAnsi="Calibri" w:cs="Calibri"/>
                <w:spacing w:val="1"/>
                <w:lang w:val="en-GB"/>
              </w:rPr>
              <w:t>r</w:t>
            </w:r>
            <w:r w:rsidRPr="00E55A2F">
              <w:rPr>
                <w:rFonts w:ascii="Calibri" w:hAnsi="Calibri" w:cs="Calibri"/>
                <w:spacing w:val="-1"/>
                <w:lang w:val="en-GB"/>
              </w:rPr>
              <w:t>ic</w:t>
            </w:r>
            <w:r w:rsidRPr="00E55A2F">
              <w:rPr>
                <w:rFonts w:ascii="Calibri" w:hAnsi="Calibri" w:cs="Calibri"/>
                <w:spacing w:val="1"/>
                <w:lang w:val="en-GB"/>
              </w:rPr>
              <w:t>at</w:t>
            </w:r>
            <w:r w:rsidRPr="00E55A2F">
              <w:rPr>
                <w:rFonts w:ascii="Calibri" w:hAnsi="Calibri" w:cs="Calibri"/>
                <w:spacing w:val="-1"/>
                <w:lang w:val="en-GB"/>
              </w:rPr>
              <w:t>io</w:t>
            </w:r>
            <w:r w:rsidRPr="00E55A2F">
              <w:rPr>
                <w:rFonts w:ascii="Calibri" w:hAnsi="Calibri" w:cs="Calibri"/>
                <w:lang w:val="en-GB"/>
              </w:rPr>
              <w:t>n S</w:t>
            </w:r>
            <w:r w:rsidRPr="00E55A2F">
              <w:rPr>
                <w:rFonts w:ascii="Calibri" w:hAnsi="Calibri" w:cs="Calibri"/>
                <w:spacing w:val="-2"/>
                <w:lang w:val="en-GB"/>
              </w:rPr>
              <w:t>y</w:t>
            </w:r>
            <w:r w:rsidRPr="00E55A2F">
              <w:rPr>
                <w:rFonts w:ascii="Calibri" w:hAnsi="Calibri" w:cs="Calibri"/>
                <w:spacing w:val="-1"/>
                <w:lang w:val="en-GB"/>
              </w:rPr>
              <w:t>s</w:t>
            </w:r>
            <w:r w:rsidRPr="00E55A2F">
              <w:rPr>
                <w:rFonts w:ascii="Calibri" w:hAnsi="Calibri" w:cs="Calibri"/>
                <w:lang w:val="en-GB"/>
              </w:rPr>
              <w:t>t</w:t>
            </w:r>
            <w:r w:rsidRPr="00E55A2F">
              <w:rPr>
                <w:rFonts w:ascii="Calibri" w:hAnsi="Calibri" w:cs="Calibri"/>
                <w:spacing w:val="-2"/>
                <w:lang w:val="en-GB"/>
              </w:rPr>
              <w:t>e</w:t>
            </w:r>
            <w:r w:rsidRPr="00E55A2F">
              <w:rPr>
                <w:rFonts w:ascii="Calibri" w:hAnsi="Calibri" w:cs="Calibri"/>
                <w:lang w:val="en-GB"/>
              </w:rPr>
              <w:t>m</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06</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655" w:type="dxa"/>
            <w:vAlign w:val="center"/>
          </w:tcPr>
          <w:p w:rsidR="00E441FE" w:rsidRPr="00E55A2F" w:rsidRDefault="00E441FE" w:rsidP="00C55C72">
            <w:pPr>
              <w:jc w:val="center"/>
              <w:rPr>
                <w:rFonts w:ascii="Calibri" w:hAnsi="Calibri" w:cs="Calibri"/>
                <w:color w:val="000000" w:themeColor="text1"/>
                <w:lang w:val="en-GB"/>
              </w:rPr>
            </w:pPr>
          </w:p>
        </w:tc>
        <w:tc>
          <w:tcPr>
            <w:tcW w:w="582"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50"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p>
        </w:tc>
        <w:tc>
          <w:tcPr>
            <w:tcW w:w="54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171"/>
        </w:trPr>
        <w:tc>
          <w:tcPr>
            <w:tcW w:w="515"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7</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C</w:t>
            </w:r>
            <w:r w:rsidRPr="00E55A2F">
              <w:rPr>
                <w:rFonts w:ascii="Calibri" w:hAnsi="Calibri" w:cs="Calibri"/>
                <w:spacing w:val="-1"/>
                <w:lang w:val="en-GB"/>
              </w:rPr>
              <w:t>o</w:t>
            </w:r>
            <w:r w:rsidRPr="00E55A2F">
              <w:rPr>
                <w:rFonts w:ascii="Calibri" w:hAnsi="Calibri" w:cs="Calibri"/>
                <w:spacing w:val="1"/>
                <w:lang w:val="en-GB"/>
              </w:rPr>
              <w:t>ol</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g</w:t>
            </w:r>
            <w:r w:rsidRPr="00E55A2F">
              <w:rPr>
                <w:rFonts w:ascii="Calibri" w:hAnsi="Calibri" w:cs="Calibri"/>
                <w:spacing w:val="-1"/>
                <w:lang w:val="en-GB"/>
              </w:rPr>
              <w:t xml:space="preserve"> S</w:t>
            </w:r>
            <w:r w:rsidRPr="00E55A2F">
              <w:rPr>
                <w:rFonts w:ascii="Calibri" w:hAnsi="Calibri" w:cs="Calibri"/>
                <w:spacing w:val="-3"/>
                <w:lang w:val="en-GB"/>
              </w:rPr>
              <w:t>y</w:t>
            </w:r>
            <w:r w:rsidRPr="00E55A2F">
              <w:rPr>
                <w:rFonts w:ascii="Calibri" w:hAnsi="Calibri" w:cs="Calibri"/>
                <w:spacing w:val="1"/>
                <w:lang w:val="en-GB"/>
              </w:rPr>
              <w:t>st</w:t>
            </w:r>
            <w:r w:rsidRPr="00E55A2F">
              <w:rPr>
                <w:rFonts w:ascii="Calibri" w:hAnsi="Calibri" w:cs="Calibri"/>
                <w:spacing w:val="-1"/>
                <w:lang w:val="en-GB"/>
              </w:rPr>
              <w:t>e</w:t>
            </w:r>
            <w:r w:rsidRPr="00E55A2F">
              <w:rPr>
                <w:rFonts w:ascii="Calibri" w:hAnsi="Calibri" w:cs="Calibri"/>
                <w:lang w:val="en-GB"/>
              </w:rPr>
              <w:t>m</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06</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7</w:t>
            </w:r>
          </w:p>
        </w:tc>
        <w:tc>
          <w:tcPr>
            <w:tcW w:w="655" w:type="dxa"/>
            <w:vAlign w:val="center"/>
          </w:tcPr>
          <w:p w:rsidR="00E441FE" w:rsidRPr="00E55A2F" w:rsidRDefault="00E441FE" w:rsidP="00C55C72">
            <w:pPr>
              <w:jc w:val="center"/>
              <w:rPr>
                <w:rFonts w:ascii="Calibri" w:hAnsi="Calibri" w:cs="Calibri"/>
                <w:color w:val="000000" w:themeColor="text1"/>
                <w:lang w:val="en-GB"/>
              </w:rPr>
            </w:pPr>
          </w:p>
        </w:tc>
        <w:tc>
          <w:tcPr>
            <w:tcW w:w="582"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50"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4</w:t>
            </w: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p>
        </w:tc>
        <w:tc>
          <w:tcPr>
            <w:tcW w:w="54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182"/>
        </w:trPr>
        <w:tc>
          <w:tcPr>
            <w:tcW w:w="515" w:type="dxa"/>
          </w:tcPr>
          <w:p w:rsidR="00E441FE" w:rsidRPr="00E55A2F" w:rsidRDefault="00E441FE" w:rsidP="00C55C72">
            <w:pPr>
              <w:jc w:val="center"/>
              <w:rPr>
                <w:rFonts w:ascii="Calibri" w:hAnsi="Calibri" w:cs="Calibri"/>
                <w:lang w:val="en-GB"/>
              </w:rPr>
            </w:pPr>
            <w:r w:rsidRPr="00E55A2F">
              <w:rPr>
                <w:rFonts w:ascii="Calibri" w:hAnsi="Calibri" w:cs="Calibri"/>
                <w:lang w:val="en-GB"/>
              </w:rPr>
              <w:t>8</w:t>
            </w:r>
          </w:p>
        </w:tc>
        <w:tc>
          <w:tcPr>
            <w:tcW w:w="1870" w:type="dxa"/>
            <w:vAlign w:val="center"/>
          </w:tcPr>
          <w:p w:rsidR="00E441FE" w:rsidRPr="00E55A2F" w:rsidRDefault="00E441FE" w:rsidP="00C55C72">
            <w:pPr>
              <w:widowControl w:val="0"/>
              <w:autoSpaceDE w:val="0"/>
              <w:autoSpaceDN w:val="0"/>
              <w:adjustRightInd w:val="0"/>
              <w:ind w:left="72" w:right="-20"/>
              <w:rPr>
                <w:rFonts w:ascii="Calibri" w:hAnsi="Calibri" w:cs="Calibri"/>
                <w:spacing w:val="1"/>
                <w:lang w:val="en-GB"/>
              </w:rPr>
            </w:pPr>
            <w:r w:rsidRPr="00E55A2F">
              <w:rPr>
                <w:rFonts w:ascii="Calibri" w:hAnsi="Calibri" w:cs="Calibri"/>
                <w:spacing w:val="1"/>
                <w:lang w:val="en-GB"/>
              </w:rPr>
              <w:t>Fuels &amp; Combustion</w:t>
            </w:r>
          </w:p>
        </w:tc>
        <w:tc>
          <w:tcPr>
            <w:tcW w:w="934" w:type="dxa"/>
            <w:vAlign w:val="center"/>
          </w:tcPr>
          <w:p w:rsidR="00E441FE" w:rsidRPr="00E55A2F" w:rsidRDefault="00E441FE" w:rsidP="00C55C72">
            <w:pPr>
              <w:jc w:val="center"/>
              <w:rPr>
                <w:rFonts w:ascii="Calibri" w:hAnsi="Calibri" w:cs="Calibri"/>
                <w:lang w:val="en-GB"/>
              </w:rPr>
            </w:pPr>
            <w:r w:rsidRPr="00E55A2F">
              <w:rPr>
                <w:rFonts w:ascii="Calibri" w:hAnsi="Calibri" w:cs="Calibri"/>
                <w:lang w:val="en-GB"/>
              </w:rPr>
              <w:t>08</w:t>
            </w: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6</w:t>
            </w:r>
          </w:p>
        </w:tc>
        <w:tc>
          <w:tcPr>
            <w:tcW w:w="655"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82"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50" w:type="dxa"/>
            <w:vAlign w:val="center"/>
          </w:tcPr>
          <w:p w:rsidR="00E441FE" w:rsidRPr="00E55A2F" w:rsidRDefault="00E441FE" w:rsidP="00C55C72">
            <w:pPr>
              <w:jc w:val="center"/>
              <w:rPr>
                <w:rFonts w:ascii="Calibri" w:hAnsi="Calibri" w:cs="Calibri"/>
                <w:color w:val="000000" w:themeColor="text1"/>
                <w:lang w:val="en-GB"/>
              </w:rPr>
            </w:pPr>
          </w:p>
        </w:tc>
        <w:tc>
          <w:tcPr>
            <w:tcW w:w="653" w:type="dxa"/>
            <w:vAlign w:val="center"/>
          </w:tcPr>
          <w:p w:rsidR="00E441FE" w:rsidRPr="00E55A2F" w:rsidRDefault="00E441FE" w:rsidP="00C55C72">
            <w:pPr>
              <w:jc w:val="center"/>
              <w:rPr>
                <w:rFonts w:ascii="Calibri" w:hAnsi="Calibri" w:cs="Calibri"/>
                <w:color w:val="000000" w:themeColor="text1"/>
                <w:lang w:val="en-GB"/>
              </w:rPr>
            </w:pPr>
          </w:p>
        </w:tc>
        <w:tc>
          <w:tcPr>
            <w:tcW w:w="517"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48"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28" w:type="dxa"/>
            <w:vAlign w:val="center"/>
          </w:tcPr>
          <w:p w:rsidR="00E441FE" w:rsidRPr="00E55A2F" w:rsidRDefault="00E441FE" w:rsidP="00C55C72">
            <w:pPr>
              <w:jc w:val="center"/>
              <w:rPr>
                <w:rFonts w:ascii="Calibri" w:hAnsi="Calibri" w:cs="Calibri"/>
                <w:color w:val="000000" w:themeColor="text1"/>
                <w:lang w:val="en-GB"/>
              </w:rPr>
            </w:pPr>
          </w:p>
        </w:tc>
        <w:tc>
          <w:tcPr>
            <w:tcW w:w="726" w:type="dxa"/>
            <w:vAlign w:val="center"/>
          </w:tcPr>
          <w:p w:rsidR="00E441FE" w:rsidRPr="00E55A2F" w:rsidRDefault="00E441FE" w:rsidP="00C55C72">
            <w:pPr>
              <w:jc w:val="center"/>
              <w:rPr>
                <w:rFonts w:ascii="Calibri" w:hAnsi="Calibri" w:cs="Calibri"/>
                <w:color w:val="000000" w:themeColor="text1"/>
                <w:lang w:val="en-GB"/>
              </w:rPr>
            </w:pPr>
          </w:p>
        </w:tc>
      </w:tr>
      <w:tr w:rsidR="00E441FE" w:rsidRPr="00E55A2F" w:rsidTr="005E283F">
        <w:trPr>
          <w:trHeight w:val="459"/>
        </w:trPr>
        <w:tc>
          <w:tcPr>
            <w:tcW w:w="2385" w:type="dxa"/>
            <w:gridSpan w:val="2"/>
          </w:tcPr>
          <w:p w:rsidR="00E441FE" w:rsidRPr="00E55A2F" w:rsidRDefault="00E441FE" w:rsidP="00C55C72">
            <w:pPr>
              <w:jc w:val="both"/>
              <w:rPr>
                <w:rFonts w:ascii="Calibri" w:hAnsi="Calibri" w:cs="Calibri"/>
                <w:b/>
                <w:lang w:val="en-GB"/>
              </w:rPr>
            </w:pPr>
            <w:r w:rsidRPr="00E55A2F">
              <w:rPr>
                <w:rFonts w:ascii="Calibri" w:hAnsi="Calibri" w:cs="Calibri"/>
                <w:lang w:val="en-GB"/>
              </w:rPr>
              <w:t>Part – C Question having 10 marks weightage from any of the above chapters</w:t>
            </w:r>
          </w:p>
        </w:tc>
        <w:tc>
          <w:tcPr>
            <w:tcW w:w="934" w:type="dxa"/>
            <w:vAlign w:val="center"/>
          </w:tcPr>
          <w:p w:rsidR="00E441FE" w:rsidRPr="00E55A2F" w:rsidRDefault="00E441FE" w:rsidP="00C55C72">
            <w:pPr>
              <w:jc w:val="center"/>
              <w:rPr>
                <w:rFonts w:ascii="Calibri" w:hAnsi="Calibri" w:cs="Calibri"/>
                <w:lang w:val="en-GB"/>
              </w:rPr>
            </w:pPr>
          </w:p>
        </w:tc>
        <w:tc>
          <w:tcPr>
            <w:tcW w:w="911"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655" w:type="dxa"/>
            <w:vAlign w:val="center"/>
          </w:tcPr>
          <w:p w:rsidR="00E441FE" w:rsidRPr="00E55A2F" w:rsidRDefault="00E441FE" w:rsidP="00C55C72">
            <w:pPr>
              <w:jc w:val="center"/>
              <w:rPr>
                <w:rFonts w:ascii="Calibri" w:hAnsi="Calibri" w:cs="Calibri"/>
                <w:color w:val="000000" w:themeColor="text1"/>
                <w:lang w:val="en-GB"/>
              </w:rPr>
            </w:pPr>
          </w:p>
        </w:tc>
        <w:tc>
          <w:tcPr>
            <w:tcW w:w="582" w:type="dxa"/>
            <w:vAlign w:val="center"/>
          </w:tcPr>
          <w:p w:rsidR="00E441FE" w:rsidRPr="00E55A2F" w:rsidRDefault="00E441FE" w:rsidP="00C55C72">
            <w:pPr>
              <w:jc w:val="center"/>
              <w:rPr>
                <w:rFonts w:ascii="Calibri" w:hAnsi="Calibri" w:cs="Calibri"/>
                <w:color w:val="000000" w:themeColor="text1"/>
                <w:lang w:val="en-GB"/>
              </w:rPr>
            </w:pPr>
          </w:p>
        </w:tc>
        <w:tc>
          <w:tcPr>
            <w:tcW w:w="650" w:type="dxa"/>
            <w:vAlign w:val="center"/>
          </w:tcPr>
          <w:p w:rsidR="00E441FE" w:rsidRPr="00E55A2F" w:rsidRDefault="00E441FE" w:rsidP="00C55C72">
            <w:pPr>
              <w:jc w:val="center"/>
              <w:rPr>
                <w:rFonts w:ascii="Calibri" w:hAnsi="Calibri" w:cs="Calibri"/>
                <w:color w:val="000000" w:themeColor="text1"/>
                <w:lang w:val="en-GB"/>
              </w:rPr>
            </w:pPr>
          </w:p>
        </w:tc>
        <w:tc>
          <w:tcPr>
            <w:tcW w:w="653"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517" w:type="dxa"/>
            <w:vAlign w:val="center"/>
          </w:tcPr>
          <w:p w:rsidR="00E441FE" w:rsidRPr="00E55A2F" w:rsidRDefault="00E441FE" w:rsidP="00C55C72">
            <w:pPr>
              <w:jc w:val="center"/>
              <w:rPr>
                <w:rFonts w:ascii="Calibri" w:hAnsi="Calibri" w:cs="Calibri"/>
                <w:color w:val="000000" w:themeColor="text1"/>
                <w:lang w:val="en-GB"/>
              </w:rPr>
            </w:pPr>
          </w:p>
        </w:tc>
        <w:tc>
          <w:tcPr>
            <w:tcW w:w="548" w:type="dxa"/>
            <w:vAlign w:val="center"/>
          </w:tcPr>
          <w:p w:rsidR="00E441FE" w:rsidRPr="00E55A2F" w:rsidRDefault="00E441FE" w:rsidP="00C55C72">
            <w:pPr>
              <w:jc w:val="center"/>
              <w:rPr>
                <w:rFonts w:ascii="Calibri" w:hAnsi="Calibri" w:cs="Calibri"/>
                <w:color w:val="000000" w:themeColor="text1"/>
                <w:lang w:val="en-GB"/>
              </w:rPr>
            </w:pPr>
          </w:p>
        </w:tc>
        <w:tc>
          <w:tcPr>
            <w:tcW w:w="728" w:type="dxa"/>
            <w:vAlign w:val="center"/>
          </w:tcPr>
          <w:p w:rsidR="00E441FE" w:rsidRPr="00E55A2F" w:rsidRDefault="00E441FE" w:rsidP="00C55C72">
            <w:pPr>
              <w:jc w:val="center"/>
              <w:rPr>
                <w:rFonts w:ascii="Calibri" w:hAnsi="Calibri" w:cs="Calibri"/>
                <w:color w:val="000000" w:themeColor="text1"/>
                <w:lang w:val="en-GB"/>
              </w:rPr>
            </w:pPr>
          </w:p>
        </w:tc>
        <w:tc>
          <w:tcPr>
            <w:tcW w:w="726" w:type="dxa"/>
            <w:vAlign w:val="center"/>
          </w:tcPr>
          <w:p w:rsidR="00E441FE" w:rsidRPr="00E55A2F" w:rsidRDefault="00E441FE" w:rsidP="00C55C72">
            <w:pPr>
              <w:jc w:val="center"/>
              <w:rPr>
                <w:rFonts w:ascii="Calibri" w:hAnsi="Calibri" w:cs="Calibri"/>
                <w:color w:val="000000" w:themeColor="text1"/>
                <w:lang w:val="en-GB"/>
              </w:rPr>
            </w:pPr>
            <w:r w:rsidRPr="00E55A2F">
              <w:rPr>
                <w:rFonts w:ascii="Calibri" w:hAnsi="Calibri" w:cs="Calibri"/>
                <w:color w:val="000000" w:themeColor="text1"/>
                <w:lang w:val="en-GB"/>
              </w:rPr>
              <w:t>1</w:t>
            </w:r>
          </w:p>
        </w:tc>
      </w:tr>
      <w:tr w:rsidR="00E441FE" w:rsidRPr="00E55A2F" w:rsidTr="005E283F">
        <w:trPr>
          <w:trHeight w:val="171"/>
        </w:trPr>
        <w:tc>
          <w:tcPr>
            <w:tcW w:w="2385" w:type="dxa"/>
            <w:gridSpan w:val="2"/>
          </w:tcPr>
          <w:p w:rsidR="00E441FE" w:rsidRPr="00E55A2F" w:rsidRDefault="00E441FE" w:rsidP="00C55C72">
            <w:pPr>
              <w:jc w:val="center"/>
              <w:rPr>
                <w:rFonts w:ascii="Calibri" w:hAnsi="Calibri" w:cs="Calibri"/>
                <w:b/>
                <w:lang w:val="en-GB"/>
              </w:rPr>
            </w:pPr>
            <w:r w:rsidRPr="00E55A2F">
              <w:rPr>
                <w:rFonts w:ascii="Calibri" w:hAnsi="Calibri" w:cs="Calibri"/>
                <w:b/>
                <w:lang w:val="en-GB"/>
              </w:rPr>
              <w:t>Total</w:t>
            </w:r>
          </w:p>
        </w:tc>
        <w:tc>
          <w:tcPr>
            <w:tcW w:w="934" w:type="dxa"/>
            <w:vAlign w:val="center"/>
          </w:tcPr>
          <w:p w:rsidR="00E441FE" w:rsidRPr="00E55A2F" w:rsidRDefault="00E441FE" w:rsidP="00C55C72">
            <w:pPr>
              <w:jc w:val="center"/>
              <w:rPr>
                <w:rFonts w:ascii="Calibri" w:hAnsi="Calibri" w:cs="Calibri"/>
                <w:b/>
                <w:lang w:val="en-GB"/>
              </w:rPr>
            </w:pPr>
            <w:r w:rsidRPr="00E55A2F">
              <w:rPr>
                <w:rFonts w:ascii="Calibri" w:hAnsi="Calibri" w:cs="Calibri"/>
                <w:b/>
                <w:lang w:val="en-GB"/>
              </w:rPr>
              <w:t>60</w:t>
            </w:r>
          </w:p>
        </w:tc>
        <w:tc>
          <w:tcPr>
            <w:tcW w:w="911"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80</w:t>
            </w:r>
          </w:p>
        </w:tc>
        <w:tc>
          <w:tcPr>
            <w:tcW w:w="655"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12</w:t>
            </w:r>
          </w:p>
        </w:tc>
        <w:tc>
          <w:tcPr>
            <w:tcW w:w="582"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18</w:t>
            </w:r>
          </w:p>
        </w:tc>
        <w:tc>
          <w:tcPr>
            <w:tcW w:w="650"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40</w:t>
            </w:r>
          </w:p>
        </w:tc>
        <w:tc>
          <w:tcPr>
            <w:tcW w:w="653"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10</w:t>
            </w:r>
          </w:p>
        </w:tc>
        <w:tc>
          <w:tcPr>
            <w:tcW w:w="517"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5</w:t>
            </w:r>
          </w:p>
        </w:tc>
        <w:tc>
          <w:tcPr>
            <w:tcW w:w="548"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5</w:t>
            </w:r>
          </w:p>
        </w:tc>
        <w:tc>
          <w:tcPr>
            <w:tcW w:w="728"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5</w:t>
            </w:r>
          </w:p>
        </w:tc>
        <w:tc>
          <w:tcPr>
            <w:tcW w:w="726" w:type="dxa"/>
            <w:vAlign w:val="center"/>
          </w:tcPr>
          <w:p w:rsidR="00E441FE" w:rsidRPr="00E55A2F" w:rsidRDefault="00E441FE" w:rsidP="00C55C72">
            <w:pPr>
              <w:jc w:val="center"/>
              <w:rPr>
                <w:rFonts w:ascii="Calibri" w:hAnsi="Calibri" w:cs="Calibri"/>
                <w:b/>
                <w:color w:val="000000" w:themeColor="text1"/>
                <w:lang w:val="en-GB"/>
              </w:rPr>
            </w:pPr>
            <w:r w:rsidRPr="00E55A2F">
              <w:rPr>
                <w:rFonts w:ascii="Calibri" w:hAnsi="Calibri" w:cs="Calibri"/>
                <w:b/>
                <w:color w:val="000000" w:themeColor="text1"/>
                <w:lang w:val="en-GB"/>
              </w:rPr>
              <w:t>1</w:t>
            </w:r>
          </w:p>
        </w:tc>
      </w:tr>
    </w:tbl>
    <w:p w:rsidR="00C55C72" w:rsidRDefault="00C55C72" w:rsidP="00C55C72">
      <w:pPr>
        <w:spacing w:after="0"/>
        <w:jc w:val="center"/>
        <w:rPr>
          <w:rFonts w:ascii="Calibri" w:hAnsi="Calibri" w:cs="Calibri"/>
          <w:b/>
          <w:lang w:val="en-GB"/>
        </w:rPr>
      </w:pPr>
    </w:p>
    <w:p w:rsidR="001D2A53" w:rsidRPr="00E55A2F" w:rsidRDefault="001D2A53" w:rsidP="00C55C72">
      <w:pPr>
        <w:spacing w:after="0"/>
        <w:jc w:val="center"/>
        <w:rPr>
          <w:rFonts w:ascii="Calibri" w:hAnsi="Calibri" w:cs="Calibri"/>
          <w:b/>
          <w:lang w:val="en-GB"/>
        </w:rPr>
      </w:pPr>
    </w:p>
    <w:p w:rsidR="009733F8" w:rsidRPr="00E55A2F" w:rsidRDefault="009733F8" w:rsidP="009733F8">
      <w:pPr>
        <w:pStyle w:val="ListParagraph"/>
        <w:ind w:left="0"/>
        <w:rPr>
          <w:b/>
          <w:sz w:val="24"/>
          <w:szCs w:val="24"/>
          <w:lang w:val="en-GB"/>
        </w:rPr>
      </w:pPr>
      <w:r w:rsidRPr="00E55A2F">
        <w:rPr>
          <w:b/>
          <w:sz w:val="24"/>
          <w:szCs w:val="24"/>
          <w:lang w:val="en-GB"/>
        </w:rPr>
        <w:t>Table specifying the scope of syllabus to be covered for Unit Test-I &amp; Unit Test-II</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1"/>
        <w:gridCol w:w="4699"/>
      </w:tblGrid>
      <w:tr w:rsidR="009733F8" w:rsidRPr="00E55A2F" w:rsidTr="009733F8">
        <w:trPr>
          <w:trHeight w:val="271"/>
        </w:trPr>
        <w:tc>
          <w:tcPr>
            <w:tcW w:w="2421" w:type="dxa"/>
            <w:vAlign w:val="center"/>
          </w:tcPr>
          <w:p w:rsidR="009733F8" w:rsidRPr="00E55A2F" w:rsidRDefault="009733F8" w:rsidP="009733F8">
            <w:pPr>
              <w:spacing w:after="0"/>
              <w:jc w:val="center"/>
              <w:rPr>
                <w:b/>
                <w:lang w:val="en-GB"/>
              </w:rPr>
            </w:pPr>
            <w:r w:rsidRPr="00E55A2F">
              <w:rPr>
                <w:b/>
                <w:lang w:val="en-GB"/>
              </w:rPr>
              <w:t>Unit Test</w:t>
            </w:r>
          </w:p>
        </w:tc>
        <w:tc>
          <w:tcPr>
            <w:tcW w:w="4699" w:type="dxa"/>
            <w:vAlign w:val="center"/>
          </w:tcPr>
          <w:p w:rsidR="009733F8" w:rsidRPr="00E55A2F" w:rsidRDefault="009733F8" w:rsidP="009733F8">
            <w:pPr>
              <w:spacing w:after="0" w:line="240" w:lineRule="auto"/>
              <w:jc w:val="center"/>
              <w:rPr>
                <w:b/>
                <w:lang w:val="en-GB"/>
              </w:rPr>
            </w:pPr>
            <w:r w:rsidRPr="00E55A2F">
              <w:rPr>
                <w:b/>
                <w:lang w:val="en-GB"/>
              </w:rPr>
              <w:t>Learning Outcomes to be covered</w:t>
            </w:r>
          </w:p>
        </w:tc>
      </w:tr>
      <w:tr w:rsidR="009733F8" w:rsidRPr="00E55A2F" w:rsidTr="009733F8">
        <w:trPr>
          <w:trHeight w:val="314"/>
        </w:trPr>
        <w:tc>
          <w:tcPr>
            <w:tcW w:w="2421" w:type="dxa"/>
            <w:vAlign w:val="center"/>
          </w:tcPr>
          <w:p w:rsidR="009733F8" w:rsidRPr="00E55A2F" w:rsidRDefault="009733F8" w:rsidP="009733F8">
            <w:pPr>
              <w:spacing w:after="0"/>
              <w:jc w:val="center"/>
              <w:rPr>
                <w:lang w:val="en-GB"/>
              </w:rPr>
            </w:pPr>
            <w:r w:rsidRPr="00E55A2F">
              <w:rPr>
                <w:lang w:val="en-GB"/>
              </w:rPr>
              <w:t>Unit Test – I</w:t>
            </w:r>
          </w:p>
        </w:tc>
        <w:tc>
          <w:tcPr>
            <w:tcW w:w="4699" w:type="dxa"/>
            <w:vAlign w:val="center"/>
          </w:tcPr>
          <w:p w:rsidR="009733F8" w:rsidRPr="00E55A2F" w:rsidRDefault="009733F8" w:rsidP="009733F8">
            <w:pPr>
              <w:spacing w:after="0" w:line="240" w:lineRule="auto"/>
              <w:jc w:val="center"/>
              <w:rPr>
                <w:lang w:val="en-GB"/>
              </w:rPr>
            </w:pPr>
            <w:r w:rsidRPr="00E55A2F">
              <w:rPr>
                <w:lang w:val="en-GB"/>
              </w:rPr>
              <w:t>1.1 to 4.9</w:t>
            </w:r>
          </w:p>
        </w:tc>
      </w:tr>
      <w:tr w:rsidR="009733F8" w:rsidRPr="00E55A2F" w:rsidTr="009733F8">
        <w:trPr>
          <w:trHeight w:val="294"/>
        </w:trPr>
        <w:tc>
          <w:tcPr>
            <w:tcW w:w="2421" w:type="dxa"/>
            <w:vAlign w:val="center"/>
          </w:tcPr>
          <w:p w:rsidR="009733F8" w:rsidRPr="00E55A2F" w:rsidRDefault="009733F8" w:rsidP="009733F8">
            <w:pPr>
              <w:spacing w:after="0"/>
              <w:jc w:val="center"/>
              <w:rPr>
                <w:lang w:val="en-GB"/>
              </w:rPr>
            </w:pPr>
            <w:r w:rsidRPr="00E55A2F">
              <w:rPr>
                <w:lang w:val="en-GB"/>
              </w:rPr>
              <w:t>Unit Test – II</w:t>
            </w:r>
          </w:p>
        </w:tc>
        <w:tc>
          <w:tcPr>
            <w:tcW w:w="4699" w:type="dxa"/>
            <w:vAlign w:val="center"/>
          </w:tcPr>
          <w:p w:rsidR="009733F8" w:rsidRPr="00E55A2F" w:rsidRDefault="009733F8" w:rsidP="009733F8">
            <w:pPr>
              <w:spacing w:after="0" w:line="240" w:lineRule="auto"/>
              <w:jc w:val="center"/>
              <w:rPr>
                <w:lang w:val="en-GB"/>
              </w:rPr>
            </w:pPr>
            <w:r w:rsidRPr="00E55A2F">
              <w:rPr>
                <w:lang w:val="en-GB"/>
              </w:rPr>
              <w:t>5.1 to 8.10</w:t>
            </w:r>
          </w:p>
        </w:tc>
      </w:tr>
    </w:tbl>
    <w:p w:rsidR="009733F8" w:rsidRPr="00E55A2F" w:rsidRDefault="009733F8" w:rsidP="009733F8">
      <w:pPr>
        <w:pStyle w:val="ListParagraph"/>
        <w:ind w:left="0"/>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837DDD" w:rsidRPr="00E55A2F" w:rsidRDefault="00837DDD" w:rsidP="009733F8">
      <w:pPr>
        <w:pStyle w:val="ListParagraph"/>
        <w:ind w:left="0"/>
        <w:jc w:val="center"/>
        <w:rPr>
          <w:b/>
          <w:sz w:val="24"/>
          <w:szCs w:val="24"/>
          <w:lang w:val="en-GB"/>
        </w:rPr>
      </w:pPr>
    </w:p>
    <w:p w:rsidR="009733F8" w:rsidRPr="00E55A2F" w:rsidRDefault="009733F8" w:rsidP="009733F8">
      <w:pPr>
        <w:pStyle w:val="ListParagraph"/>
        <w:ind w:left="0"/>
        <w:jc w:val="center"/>
        <w:rPr>
          <w:b/>
          <w:sz w:val="24"/>
          <w:szCs w:val="24"/>
          <w:lang w:val="en-GB"/>
        </w:rPr>
      </w:pPr>
      <w:r w:rsidRPr="00E55A2F">
        <w:rPr>
          <w:b/>
          <w:sz w:val="24"/>
          <w:szCs w:val="24"/>
          <w:lang w:val="en-GB"/>
        </w:rPr>
        <w:lastRenderedPageBreak/>
        <w:t>Model questions paper for Unit Test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4536"/>
        <w:gridCol w:w="1276"/>
        <w:gridCol w:w="1276"/>
        <w:gridCol w:w="1337"/>
      </w:tblGrid>
      <w:tr w:rsidR="009733F8" w:rsidRPr="00E55A2F" w:rsidTr="009733F8">
        <w:tc>
          <w:tcPr>
            <w:tcW w:w="817" w:type="dxa"/>
          </w:tcPr>
          <w:p w:rsidR="009733F8" w:rsidRPr="00E55A2F" w:rsidRDefault="009733F8" w:rsidP="009733F8">
            <w:pPr>
              <w:spacing w:after="0" w:line="240" w:lineRule="auto"/>
              <w:jc w:val="center"/>
              <w:rPr>
                <w:b/>
                <w:lang w:val="en-GB"/>
              </w:rPr>
            </w:pPr>
            <w:r w:rsidRPr="00E55A2F">
              <w:rPr>
                <w:b/>
                <w:lang w:val="en-GB"/>
              </w:rPr>
              <w:t>Q.  No</w:t>
            </w:r>
          </w:p>
        </w:tc>
        <w:tc>
          <w:tcPr>
            <w:tcW w:w="4536" w:type="dxa"/>
          </w:tcPr>
          <w:p w:rsidR="009733F8" w:rsidRPr="00E55A2F" w:rsidRDefault="009733F8" w:rsidP="009733F8">
            <w:pPr>
              <w:spacing w:after="0" w:line="240" w:lineRule="auto"/>
              <w:jc w:val="center"/>
              <w:rPr>
                <w:b/>
                <w:lang w:val="en-GB"/>
              </w:rPr>
            </w:pPr>
            <w:r w:rsidRPr="00E55A2F">
              <w:rPr>
                <w:b/>
                <w:lang w:val="en-GB"/>
              </w:rPr>
              <w:t>Question</w:t>
            </w:r>
          </w:p>
        </w:tc>
        <w:tc>
          <w:tcPr>
            <w:tcW w:w="1276" w:type="dxa"/>
          </w:tcPr>
          <w:p w:rsidR="009733F8" w:rsidRPr="00E55A2F" w:rsidRDefault="009733F8" w:rsidP="009733F8">
            <w:pPr>
              <w:spacing w:after="0" w:line="240" w:lineRule="auto"/>
              <w:jc w:val="center"/>
              <w:rPr>
                <w:b/>
                <w:lang w:val="en-GB"/>
              </w:rPr>
            </w:pPr>
            <w:r w:rsidRPr="00E55A2F">
              <w:rPr>
                <w:b/>
                <w:lang w:val="en-GB"/>
              </w:rPr>
              <w:t>Bloom’s category</w:t>
            </w:r>
          </w:p>
        </w:tc>
        <w:tc>
          <w:tcPr>
            <w:tcW w:w="1276" w:type="dxa"/>
          </w:tcPr>
          <w:p w:rsidR="009733F8" w:rsidRPr="00E55A2F" w:rsidRDefault="009733F8" w:rsidP="009733F8">
            <w:pPr>
              <w:spacing w:after="0" w:line="240" w:lineRule="auto"/>
              <w:jc w:val="center"/>
              <w:rPr>
                <w:b/>
                <w:lang w:val="en-GB"/>
              </w:rPr>
            </w:pPr>
            <w:r w:rsidRPr="00E55A2F">
              <w:rPr>
                <w:b/>
                <w:lang w:val="en-GB"/>
              </w:rPr>
              <w:t>Marks allocated</w:t>
            </w:r>
          </w:p>
        </w:tc>
        <w:tc>
          <w:tcPr>
            <w:tcW w:w="1337" w:type="dxa"/>
          </w:tcPr>
          <w:p w:rsidR="009733F8" w:rsidRPr="00E55A2F" w:rsidRDefault="009733F8" w:rsidP="009733F8">
            <w:pPr>
              <w:spacing w:after="0" w:line="240" w:lineRule="auto"/>
              <w:jc w:val="center"/>
              <w:rPr>
                <w:b/>
                <w:lang w:val="en-GB"/>
              </w:rPr>
            </w:pPr>
            <w:r w:rsidRPr="00E55A2F">
              <w:rPr>
                <w:b/>
                <w:lang w:val="en-GB"/>
              </w:rPr>
              <w:t>CO addressed</w:t>
            </w:r>
          </w:p>
        </w:tc>
      </w:tr>
      <w:tr w:rsidR="009733F8" w:rsidRPr="00E55A2F" w:rsidTr="009733F8">
        <w:tc>
          <w:tcPr>
            <w:tcW w:w="9242" w:type="dxa"/>
            <w:gridSpan w:val="5"/>
          </w:tcPr>
          <w:p w:rsidR="009733F8" w:rsidRPr="00E55A2F" w:rsidRDefault="009733F8" w:rsidP="009733F8">
            <w:pPr>
              <w:spacing w:after="0" w:line="240" w:lineRule="auto"/>
              <w:jc w:val="center"/>
              <w:rPr>
                <w:b/>
                <w:lang w:val="en-GB"/>
              </w:rPr>
            </w:pPr>
            <w:r w:rsidRPr="00E55A2F">
              <w:rPr>
                <w:b/>
                <w:lang w:val="en-GB"/>
              </w:rPr>
              <w:t>Part - A (16 marks)</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1 (a)</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E</w:t>
            </w:r>
            <w:r w:rsidRPr="00E55A2F">
              <w:rPr>
                <w:rFonts w:cs="Calibri"/>
                <w:spacing w:val="-1"/>
                <w:lang w:val="en-GB"/>
              </w:rPr>
              <w:t>ngi</w:t>
            </w:r>
            <w:r w:rsidRPr="00E55A2F">
              <w:rPr>
                <w:rFonts w:cs="Calibri"/>
                <w:spacing w:val="1"/>
                <w:lang w:val="en-GB"/>
              </w:rPr>
              <w:t>n</w:t>
            </w:r>
            <w:r w:rsidRPr="00E55A2F">
              <w:rPr>
                <w:rFonts w:cs="Calibri"/>
                <w:lang w:val="en-GB"/>
              </w:rPr>
              <w:t>e</w:t>
            </w:r>
            <w:r w:rsidRPr="00E55A2F">
              <w:rPr>
                <w:rFonts w:cs="Calibri"/>
                <w:spacing w:val="1"/>
                <w:lang w:val="en-GB"/>
              </w:rPr>
              <w:t xml:space="preserve"> </w:t>
            </w:r>
            <w:r w:rsidRPr="00E55A2F">
              <w:rPr>
                <w:rFonts w:cs="Calibri"/>
                <w:spacing w:val="-2"/>
                <w:lang w:val="en-GB"/>
              </w:rPr>
              <w:t>C</w:t>
            </w:r>
            <w:r w:rsidRPr="00E55A2F">
              <w:rPr>
                <w:rFonts w:cs="Calibri"/>
                <w:spacing w:val="1"/>
                <w:lang w:val="en-GB"/>
              </w:rPr>
              <w:t>on</w:t>
            </w:r>
            <w:r w:rsidRPr="00E55A2F">
              <w:rPr>
                <w:rFonts w:cs="Calibri"/>
                <w:spacing w:val="-2"/>
                <w:lang w:val="en-GB"/>
              </w:rPr>
              <w:t>s</w:t>
            </w:r>
            <w:r w:rsidRPr="00E55A2F">
              <w:rPr>
                <w:rFonts w:cs="Calibri"/>
                <w:spacing w:val="1"/>
                <w:lang w:val="en-GB"/>
              </w:rPr>
              <w:t>t</w:t>
            </w:r>
            <w:r w:rsidRPr="00E55A2F">
              <w:rPr>
                <w:rFonts w:cs="Calibri"/>
                <w:spacing w:val="-1"/>
                <w:lang w:val="en-GB"/>
              </w:rPr>
              <w:t>r</w:t>
            </w:r>
            <w:r w:rsidRPr="00E55A2F">
              <w:rPr>
                <w:rFonts w:cs="Calibri"/>
                <w:spacing w:val="1"/>
                <w:lang w:val="en-GB"/>
              </w:rPr>
              <w:t>u</w:t>
            </w:r>
            <w:r w:rsidRPr="00E55A2F">
              <w:rPr>
                <w:rFonts w:cs="Calibri"/>
                <w:spacing w:val="-1"/>
                <w:lang w:val="en-GB"/>
              </w:rPr>
              <w:t>c</w:t>
            </w:r>
            <w:r w:rsidRPr="00E55A2F">
              <w:rPr>
                <w:rFonts w:cs="Calibri"/>
                <w:spacing w:val="1"/>
                <w:lang w:val="en-GB"/>
              </w:rPr>
              <w:t>t</w:t>
            </w:r>
            <w:r w:rsidRPr="00E55A2F">
              <w:rPr>
                <w:rFonts w:cs="Calibri"/>
                <w:spacing w:val="-1"/>
                <w:lang w:val="en-GB"/>
              </w:rPr>
              <w:t>i</w:t>
            </w:r>
            <w:r w:rsidRPr="00E55A2F">
              <w:rPr>
                <w:rFonts w:cs="Calibri"/>
                <w:spacing w:val="1"/>
                <w:lang w:val="en-GB"/>
              </w:rPr>
              <w:t>on</w:t>
            </w:r>
          </w:p>
        </w:tc>
        <w:tc>
          <w:tcPr>
            <w:tcW w:w="1276" w:type="dxa"/>
            <w:vAlign w:val="center"/>
          </w:tcPr>
          <w:p w:rsidR="009733F8" w:rsidRPr="00E55A2F" w:rsidRDefault="009733F8" w:rsidP="009733F8">
            <w:pPr>
              <w:spacing w:after="0" w:line="240" w:lineRule="auto"/>
              <w:jc w:val="center"/>
              <w:rPr>
                <w:lang w:val="en-GB"/>
              </w:rPr>
            </w:pPr>
            <w:r w:rsidRPr="00E55A2F">
              <w:rPr>
                <w:lang w:val="en-GB"/>
              </w:rPr>
              <w:t>R</w:t>
            </w:r>
          </w:p>
        </w:tc>
        <w:tc>
          <w:tcPr>
            <w:tcW w:w="1276" w:type="dxa"/>
            <w:vAlign w:val="center"/>
          </w:tcPr>
          <w:p w:rsidR="009733F8" w:rsidRPr="00E55A2F" w:rsidRDefault="009733F8" w:rsidP="009733F8">
            <w:pPr>
              <w:spacing w:after="0" w:line="240" w:lineRule="auto"/>
              <w:jc w:val="center"/>
              <w:rPr>
                <w:lang w:val="en-GB"/>
              </w:rPr>
            </w:pPr>
            <w:r w:rsidRPr="00E55A2F">
              <w:rPr>
                <w:lang w:val="en-GB"/>
              </w:rPr>
              <w:t>1</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CO1</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1 (b)</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I</w:t>
            </w:r>
            <w:r w:rsidRPr="00E55A2F">
              <w:rPr>
                <w:rFonts w:cs="Calibri"/>
                <w:lang w:val="en-GB"/>
              </w:rPr>
              <w:t xml:space="preserve">C </w:t>
            </w:r>
            <w:r w:rsidRPr="00E55A2F">
              <w:rPr>
                <w:rFonts w:cs="Calibri"/>
                <w:spacing w:val="1"/>
                <w:lang w:val="en-GB"/>
              </w:rPr>
              <w:t>En</w:t>
            </w:r>
            <w:r w:rsidRPr="00E55A2F">
              <w:rPr>
                <w:rFonts w:cs="Calibri"/>
                <w:spacing w:val="-2"/>
                <w:lang w:val="en-GB"/>
              </w:rPr>
              <w:t>g</w:t>
            </w:r>
            <w:r w:rsidRPr="00E55A2F">
              <w:rPr>
                <w:rFonts w:cs="Calibri"/>
                <w:lang w:val="en-GB"/>
              </w:rPr>
              <w:t>i</w:t>
            </w:r>
            <w:r w:rsidRPr="00E55A2F">
              <w:rPr>
                <w:rFonts w:cs="Calibri"/>
                <w:spacing w:val="-1"/>
                <w:lang w:val="en-GB"/>
              </w:rPr>
              <w:t>n</w:t>
            </w:r>
            <w:r w:rsidRPr="00E55A2F">
              <w:rPr>
                <w:rFonts w:cs="Calibri"/>
                <w:spacing w:val="1"/>
                <w:lang w:val="en-GB"/>
              </w:rPr>
              <w:t>e</w:t>
            </w:r>
            <w:r w:rsidRPr="00E55A2F">
              <w:rPr>
                <w:rFonts w:cs="Calibri"/>
                <w:lang w:val="en-GB"/>
              </w:rPr>
              <w:t>s</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1</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CO2</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1 (c)</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In</w:t>
            </w:r>
            <w:r w:rsidRPr="00E55A2F">
              <w:rPr>
                <w:rFonts w:cs="Calibri"/>
                <w:spacing w:val="-1"/>
                <w:lang w:val="en-GB"/>
              </w:rPr>
              <w:t>l</w:t>
            </w:r>
            <w:r w:rsidRPr="00E55A2F">
              <w:rPr>
                <w:rFonts w:cs="Calibri"/>
                <w:spacing w:val="1"/>
                <w:lang w:val="en-GB"/>
              </w:rPr>
              <w:t>e</w:t>
            </w:r>
            <w:r w:rsidRPr="00E55A2F">
              <w:rPr>
                <w:rFonts w:cs="Calibri"/>
                <w:lang w:val="en-GB"/>
              </w:rPr>
              <w:t>t</w:t>
            </w:r>
            <w:r w:rsidRPr="00E55A2F">
              <w:rPr>
                <w:rFonts w:cs="Calibri"/>
                <w:spacing w:val="-1"/>
                <w:lang w:val="en-GB"/>
              </w:rPr>
              <w:t xml:space="preserve"> </w:t>
            </w:r>
            <w:r w:rsidRPr="00E55A2F">
              <w:rPr>
                <w:rFonts w:cs="Calibri"/>
                <w:spacing w:val="1"/>
                <w:lang w:val="en-GB"/>
              </w:rPr>
              <w:t>an</w:t>
            </w:r>
            <w:r w:rsidRPr="00E55A2F">
              <w:rPr>
                <w:rFonts w:cs="Calibri"/>
                <w:lang w:val="en-GB"/>
              </w:rPr>
              <w:t>d</w:t>
            </w:r>
            <w:r w:rsidRPr="00E55A2F">
              <w:rPr>
                <w:rFonts w:cs="Calibri"/>
                <w:spacing w:val="-1"/>
                <w:lang w:val="en-GB"/>
              </w:rPr>
              <w:t xml:space="preserve"> </w:t>
            </w:r>
            <w:r w:rsidRPr="00E55A2F">
              <w:rPr>
                <w:rFonts w:cs="Calibri"/>
                <w:spacing w:val="1"/>
                <w:lang w:val="en-GB"/>
              </w:rPr>
              <w:t>E</w:t>
            </w:r>
            <w:r w:rsidRPr="00E55A2F">
              <w:rPr>
                <w:rFonts w:cs="Calibri"/>
                <w:spacing w:val="-2"/>
                <w:lang w:val="en-GB"/>
              </w:rPr>
              <w:t>x</w:t>
            </w:r>
            <w:r w:rsidRPr="00E55A2F">
              <w:rPr>
                <w:rFonts w:cs="Calibri"/>
                <w:spacing w:val="1"/>
                <w:lang w:val="en-GB"/>
              </w:rPr>
              <w:t>h</w:t>
            </w:r>
            <w:r w:rsidRPr="00E55A2F">
              <w:rPr>
                <w:rFonts w:cs="Calibri"/>
                <w:spacing w:val="-1"/>
                <w:lang w:val="en-GB"/>
              </w:rPr>
              <w:t>a</w:t>
            </w:r>
            <w:r w:rsidRPr="00E55A2F">
              <w:rPr>
                <w:rFonts w:cs="Calibri"/>
                <w:spacing w:val="1"/>
                <w:lang w:val="en-GB"/>
              </w:rPr>
              <w:t>u</w:t>
            </w:r>
            <w:r w:rsidRPr="00E55A2F">
              <w:rPr>
                <w:rFonts w:cs="Calibri"/>
                <w:spacing w:val="-1"/>
                <w:lang w:val="en-GB"/>
              </w:rPr>
              <w:t>s</w:t>
            </w:r>
            <w:r w:rsidRPr="00E55A2F">
              <w:rPr>
                <w:rFonts w:cs="Calibri"/>
                <w:lang w:val="en-GB"/>
              </w:rPr>
              <w:t xml:space="preserve">t </w:t>
            </w:r>
            <w:r w:rsidRPr="00E55A2F">
              <w:rPr>
                <w:rFonts w:cs="Calibri"/>
                <w:spacing w:val="-1"/>
                <w:lang w:val="en-GB"/>
              </w:rPr>
              <w:t>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1"/>
                <w:lang w:val="en-GB"/>
              </w:rPr>
              <w:t>em</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1</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CO3</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1 (d)</w:t>
            </w:r>
          </w:p>
        </w:tc>
        <w:tc>
          <w:tcPr>
            <w:tcW w:w="4536" w:type="dxa"/>
            <w:vAlign w:val="center"/>
          </w:tcPr>
          <w:p w:rsidR="009733F8" w:rsidRPr="00E55A2F" w:rsidRDefault="009733F8" w:rsidP="009733F8">
            <w:pPr>
              <w:pStyle w:val="ListParagraph"/>
              <w:spacing w:after="0"/>
              <w:ind w:left="0"/>
              <w:rPr>
                <w:lang w:val="en-GB"/>
              </w:rPr>
            </w:pPr>
            <w:r w:rsidRPr="00E55A2F">
              <w:rPr>
                <w:rFonts w:cs="Calibri"/>
                <w:lang w:val="en-GB"/>
              </w:rPr>
              <w:t>Fuel supply System in Petrol Engine</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1</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CO4</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2</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E</w:t>
            </w:r>
            <w:r w:rsidRPr="00E55A2F">
              <w:rPr>
                <w:rFonts w:cs="Calibri"/>
                <w:spacing w:val="-1"/>
                <w:lang w:val="en-GB"/>
              </w:rPr>
              <w:t>ngi</w:t>
            </w:r>
            <w:r w:rsidRPr="00E55A2F">
              <w:rPr>
                <w:rFonts w:cs="Calibri"/>
                <w:spacing w:val="1"/>
                <w:lang w:val="en-GB"/>
              </w:rPr>
              <w:t>n</w:t>
            </w:r>
            <w:r w:rsidRPr="00E55A2F">
              <w:rPr>
                <w:rFonts w:cs="Calibri"/>
                <w:lang w:val="en-GB"/>
              </w:rPr>
              <w:t>e</w:t>
            </w:r>
            <w:r w:rsidRPr="00E55A2F">
              <w:rPr>
                <w:rFonts w:cs="Calibri"/>
                <w:spacing w:val="1"/>
                <w:lang w:val="en-GB"/>
              </w:rPr>
              <w:t xml:space="preserve"> </w:t>
            </w:r>
            <w:r w:rsidRPr="00E55A2F">
              <w:rPr>
                <w:rFonts w:cs="Calibri"/>
                <w:spacing w:val="-2"/>
                <w:lang w:val="en-GB"/>
              </w:rPr>
              <w:t>C</w:t>
            </w:r>
            <w:r w:rsidRPr="00E55A2F">
              <w:rPr>
                <w:rFonts w:cs="Calibri"/>
                <w:spacing w:val="1"/>
                <w:lang w:val="en-GB"/>
              </w:rPr>
              <w:t>on</w:t>
            </w:r>
            <w:r w:rsidRPr="00E55A2F">
              <w:rPr>
                <w:rFonts w:cs="Calibri"/>
                <w:spacing w:val="-2"/>
                <w:lang w:val="en-GB"/>
              </w:rPr>
              <w:t>s</w:t>
            </w:r>
            <w:r w:rsidRPr="00E55A2F">
              <w:rPr>
                <w:rFonts w:cs="Calibri"/>
                <w:spacing w:val="1"/>
                <w:lang w:val="en-GB"/>
              </w:rPr>
              <w:t>t</w:t>
            </w:r>
            <w:r w:rsidRPr="00E55A2F">
              <w:rPr>
                <w:rFonts w:cs="Calibri"/>
                <w:spacing w:val="-1"/>
                <w:lang w:val="en-GB"/>
              </w:rPr>
              <w:t>r</w:t>
            </w:r>
            <w:r w:rsidRPr="00E55A2F">
              <w:rPr>
                <w:rFonts w:cs="Calibri"/>
                <w:spacing w:val="1"/>
                <w:lang w:val="en-GB"/>
              </w:rPr>
              <w:t>u</w:t>
            </w:r>
            <w:r w:rsidRPr="00E55A2F">
              <w:rPr>
                <w:rFonts w:cs="Calibri"/>
                <w:spacing w:val="-1"/>
                <w:lang w:val="en-GB"/>
              </w:rPr>
              <w:t>c</w:t>
            </w:r>
            <w:r w:rsidRPr="00E55A2F">
              <w:rPr>
                <w:rFonts w:cs="Calibri"/>
                <w:spacing w:val="1"/>
                <w:lang w:val="en-GB"/>
              </w:rPr>
              <w:t>t</w:t>
            </w:r>
            <w:r w:rsidRPr="00E55A2F">
              <w:rPr>
                <w:rFonts w:cs="Calibri"/>
                <w:spacing w:val="-1"/>
                <w:lang w:val="en-GB"/>
              </w:rPr>
              <w:t>i</w:t>
            </w:r>
            <w:r w:rsidRPr="00E55A2F">
              <w:rPr>
                <w:rFonts w:cs="Calibri"/>
                <w:spacing w:val="1"/>
                <w:lang w:val="en-GB"/>
              </w:rPr>
              <w:t>on</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CO1</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3</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I</w:t>
            </w:r>
            <w:r w:rsidRPr="00E55A2F">
              <w:rPr>
                <w:rFonts w:cs="Calibri"/>
                <w:lang w:val="en-GB"/>
              </w:rPr>
              <w:t xml:space="preserve">C </w:t>
            </w:r>
            <w:r w:rsidRPr="00E55A2F">
              <w:rPr>
                <w:rFonts w:cs="Calibri"/>
                <w:spacing w:val="1"/>
                <w:lang w:val="en-GB"/>
              </w:rPr>
              <w:t>En</w:t>
            </w:r>
            <w:r w:rsidRPr="00E55A2F">
              <w:rPr>
                <w:rFonts w:cs="Calibri"/>
                <w:spacing w:val="-2"/>
                <w:lang w:val="en-GB"/>
              </w:rPr>
              <w:t>g</w:t>
            </w:r>
            <w:r w:rsidRPr="00E55A2F">
              <w:rPr>
                <w:rFonts w:cs="Calibri"/>
                <w:lang w:val="en-GB"/>
              </w:rPr>
              <w:t>i</w:t>
            </w:r>
            <w:r w:rsidRPr="00E55A2F">
              <w:rPr>
                <w:rFonts w:cs="Calibri"/>
                <w:spacing w:val="-1"/>
                <w:lang w:val="en-GB"/>
              </w:rPr>
              <w:t>n</w:t>
            </w:r>
            <w:r w:rsidRPr="00E55A2F">
              <w:rPr>
                <w:rFonts w:cs="Calibri"/>
                <w:spacing w:val="1"/>
                <w:lang w:val="en-GB"/>
              </w:rPr>
              <w:t>e</w:t>
            </w:r>
            <w:r w:rsidRPr="00E55A2F">
              <w:rPr>
                <w:rFonts w:cs="Calibri"/>
                <w:lang w:val="en-GB"/>
              </w:rPr>
              <w:t>s</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CO2</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4</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In</w:t>
            </w:r>
            <w:r w:rsidRPr="00E55A2F">
              <w:rPr>
                <w:rFonts w:cs="Calibri"/>
                <w:spacing w:val="-1"/>
                <w:lang w:val="en-GB"/>
              </w:rPr>
              <w:t>l</w:t>
            </w:r>
            <w:r w:rsidRPr="00E55A2F">
              <w:rPr>
                <w:rFonts w:cs="Calibri"/>
                <w:spacing w:val="1"/>
                <w:lang w:val="en-GB"/>
              </w:rPr>
              <w:t>e</w:t>
            </w:r>
            <w:r w:rsidRPr="00E55A2F">
              <w:rPr>
                <w:rFonts w:cs="Calibri"/>
                <w:lang w:val="en-GB"/>
              </w:rPr>
              <w:t>t</w:t>
            </w:r>
            <w:r w:rsidRPr="00E55A2F">
              <w:rPr>
                <w:rFonts w:cs="Calibri"/>
                <w:spacing w:val="-1"/>
                <w:lang w:val="en-GB"/>
              </w:rPr>
              <w:t xml:space="preserve"> </w:t>
            </w:r>
            <w:r w:rsidRPr="00E55A2F">
              <w:rPr>
                <w:rFonts w:cs="Calibri"/>
                <w:spacing w:val="1"/>
                <w:lang w:val="en-GB"/>
              </w:rPr>
              <w:t>an</w:t>
            </w:r>
            <w:r w:rsidRPr="00E55A2F">
              <w:rPr>
                <w:rFonts w:cs="Calibri"/>
                <w:lang w:val="en-GB"/>
              </w:rPr>
              <w:t>d</w:t>
            </w:r>
            <w:r w:rsidRPr="00E55A2F">
              <w:rPr>
                <w:rFonts w:cs="Calibri"/>
                <w:spacing w:val="-1"/>
                <w:lang w:val="en-GB"/>
              </w:rPr>
              <w:t xml:space="preserve"> </w:t>
            </w:r>
            <w:r w:rsidRPr="00E55A2F">
              <w:rPr>
                <w:rFonts w:cs="Calibri"/>
                <w:spacing w:val="1"/>
                <w:lang w:val="en-GB"/>
              </w:rPr>
              <w:t>E</w:t>
            </w:r>
            <w:r w:rsidRPr="00E55A2F">
              <w:rPr>
                <w:rFonts w:cs="Calibri"/>
                <w:spacing w:val="-2"/>
                <w:lang w:val="en-GB"/>
              </w:rPr>
              <w:t>x</w:t>
            </w:r>
            <w:r w:rsidRPr="00E55A2F">
              <w:rPr>
                <w:rFonts w:cs="Calibri"/>
                <w:spacing w:val="1"/>
                <w:lang w:val="en-GB"/>
              </w:rPr>
              <w:t>h</w:t>
            </w:r>
            <w:r w:rsidRPr="00E55A2F">
              <w:rPr>
                <w:rFonts w:cs="Calibri"/>
                <w:spacing w:val="-1"/>
                <w:lang w:val="en-GB"/>
              </w:rPr>
              <w:t>a</w:t>
            </w:r>
            <w:r w:rsidRPr="00E55A2F">
              <w:rPr>
                <w:rFonts w:cs="Calibri"/>
                <w:spacing w:val="1"/>
                <w:lang w:val="en-GB"/>
              </w:rPr>
              <w:t>u</w:t>
            </w:r>
            <w:r w:rsidRPr="00E55A2F">
              <w:rPr>
                <w:rFonts w:cs="Calibri"/>
                <w:spacing w:val="-1"/>
                <w:lang w:val="en-GB"/>
              </w:rPr>
              <w:t>s</w:t>
            </w:r>
            <w:r w:rsidRPr="00E55A2F">
              <w:rPr>
                <w:rFonts w:cs="Calibri"/>
                <w:lang w:val="en-GB"/>
              </w:rPr>
              <w:t xml:space="preserve">t </w:t>
            </w:r>
            <w:r w:rsidRPr="00E55A2F">
              <w:rPr>
                <w:rFonts w:cs="Calibri"/>
                <w:spacing w:val="-1"/>
                <w:lang w:val="en-GB"/>
              </w:rPr>
              <w:t>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1"/>
                <w:lang w:val="en-GB"/>
              </w:rPr>
              <w:t>em</w:t>
            </w:r>
          </w:p>
        </w:tc>
        <w:tc>
          <w:tcPr>
            <w:tcW w:w="1276" w:type="dxa"/>
            <w:vAlign w:val="center"/>
          </w:tcPr>
          <w:p w:rsidR="009733F8" w:rsidRPr="00E55A2F" w:rsidRDefault="009733F8" w:rsidP="009733F8">
            <w:pPr>
              <w:spacing w:after="0" w:line="240" w:lineRule="auto"/>
              <w:jc w:val="center"/>
              <w:rPr>
                <w:lang w:val="en-GB"/>
              </w:rPr>
            </w:pPr>
            <w:r w:rsidRPr="00E55A2F">
              <w:rPr>
                <w:lang w:val="en-GB"/>
              </w:rPr>
              <w:t>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CO3</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5</w:t>
            </w:r>
          </w:p>
        </w:tc>
        <w:tc>
          <w:tcPr>
            <w:tcW w:w="4536" w:type="dxa"/>
            <w:vAlign w:val="center"/>
          </w:tcPr>
          <w:p w:rsidR="009733F8" w:rsidRPr="00E55A2F" w:rsidRDefault="009733F8" w:rsidP="009733F8">
            <w:pPr>
              <w:pStyle w:val="ListParagraph"/>
              <w:spacing w:after="0"/>
              <w:ind w:left="0"/>
              <w:rPr>
                <w:lang w:val="en-GB"/>
              </w:rPr>
            </w:pPr>
            <w:r w:rsidRPr="00E55A2F">
              <w:rPr>
                <w:rFonts w:cs="Calibri"/>
                <w:lang w:val="en-GB"/>
              </w:rPr>
              <w:t>Fuel supply System in Petrol Engine</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CO4</w:t>
            </w:r>
          </w:p>
        </w:tc>
      </w:tr>
      <w:tr w:rsidR="009733F8" w:rsidRPr="00E55A2F" w:rsidTr="009733F8">
        <w:tc>
          <w:tcPr>
            <w:tcW w:w="9242" w:type="dxa"/>
            <w:gridSpan w:val="5"/>
          </w:tcPr>
          <w:p w:rsidR="009733F8" w:rsidRPr="00E55A2F" w:rsidRDefault="009733F8" w:rsidP="009733F8">
            <w:pPr>
              <w:spacing w:after="0" w:line="240" w:lineRule="auto"/>
              <w:jc w:val="center"/>
              <w:rPr>
                <w:b/>
                <w:lang w:val="en-GB"/>
              </w:rPr>
            </w:pPr>
            <w:r w:rsidRPr="00E55A2F">
              <w:rPr>
                <w:b/>
                <w:lang w:val="en-GB"/>
              </w:rPr>
              <w:t>Part - B (24 marks)</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6</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E</w:t>
            </w:r>
            <w:r w:rsidRPr="00E55A2F">
              <w:rPr>
                <w:rFonts w:cs="Calibri"/>
                <w:spacing w:val="-1"/>
                <w:lang w:val="en-GB"/>
              </w:rPr>
              <w:t>ngi</w:t>
            </w:r>
            <w:r w:rsidRPr="00E55A2F">
              <w:rPr>
                <w:rFonts w:cs="Calibri"/>
                <w:spacing w:val="1"/>
                <w:lang w:val="en-GB"/>
              </w:rPr>
              <w:t>n</w:t>
            </w:r>
            <w:r w:rsidRPr="00E55A2F">
              <w:rPr>
                <w:rFonts w:cs="Calibri"/>
                <w:lang w:val="en-GB"/>
              </w:rPr>
              <w:t>e</w:t>
            </w:r>
            <w:r w:rsidRPr="00E55A2F">
              <w:rPr>
                <w:rFonts w:cs="Calibri"/>
                <w:spacing w:val="1"/>
                <w:lang w:val="en-GB"/>
              </w:rPr>
              <w:t xml:space="preserve"> </w:t>
            </w:r>
            <w:r w:rsidRPr="00E55A2F">
              <w:rPr>
                <w:rFonts w:cs="Calibri"/>
                <w:spacing w:val="-2"/>
                <w:lang w:val="en-GB"/>
              </w:rPr>
              <w:t>C</w:t>
            </w:r>
            <w:r w:rsidRPr="00E55A2F">
              <w:rPr>
                <w:rFonts w:cs="Calibri"/>
                <w:spacing w:val="1"/>
                <w:lang w:val="en-GB"/>
              </w:rPr>
              <w:t>on</w:t>
            </w:r>
            <w:r w:rsidRPr="00E55A2F">
              <w:rPr>
                <w:rFonts w:cs="Calibri"/>
                <w:spacing w:val="-2"/>
                <w:lang w:val="en-GB"/>
              </w:rPr>
              <w:t>s</w:t>
            </w:r>
            <w:r w:rsidRPr="00E55A2F">
              <w:rPr>
                <w:rFonts w:cs="Calibri"/>
                <w:spacing w:val="1"/>
                <w:lang w:val="en-GB"/>
              </w:rPr>
              <w:t>t</w:t>
            </w:r>
            <w:r w:rsidRPr="00E55A2F">
              <w:rPr>
                <w:rFonts w:cs="Calibri"/>
                <w:spacing w:val="-1"/>
                <w:lang w:val="en-GB"/>
              </w:rPr>
              <w:t>r</w:t>
            </w:r>
            <w:r w:rsidRPr="00E55A2F">
              <w:rPr>
                <w:rFonts w:cs="Calibri"/>
                <w:spacing w:val="1"/>
                <w:lang w:val="en-GB"/>
              </w:rPr>
              <w:t>u</w:t>
            </w:r>
            <w:r w:rsidRPr="00E55A2F">
              <w:rPr>
                <w:rFonts w:cs="Calibri"/>
                <w:spacing w:val="-1"/>
                <w:lang w:val="en-GB"/>
              </w:rPr>
              <w:t>c</w:t>
            </w:r>
            <w:r w:rsidRPr="00E55A2F">
              <w:rPr>
                <w:rFonts w:cs="Calibri"/>
                <w:spacing w:val="1"/>
                <w:lang w:val="en-GB"/>
              </w:rPr>
              <w:t>t</w:t>
            </w:r>
            <w:r w:rsidRPr="00E55A2F">
              <w:rPr>
                <w:rFonts w:cs="Calibri"/>
                <w:spacing w:val="-1"/>
                <w:lang w:val="en-GB"/>
              </w:rPr>
              <w:t>i</w:t>
            </w:r>
            <w:r w:rsidRPr="00E55A2F">
              <w:rPr>
                <w:rFonts w:cs="Calibri"/>
                <w:spacing w:val="1"/>
                <w:lang w:val="en-GB"/>
              </w:rPr>
              <w:t>on &amp;  In</w:t>
            </w:r>
            <w:r w:rsidRPr="00E55A2F">
              <w:rPr>
                <w:rFonts w:cs="Calibri"/>
                <w:spacing w:val="-1"/>
                <w:lang w:val="en-GB"/>
              </w:rPr>
              <w:t>l</w:t>
            </w:r>
            <w:r w:rsidRPr="00E55A2F">
              <w:rPr>
                <w:rFonts w:cs="Calibri"/>
                <w:spacing w:val="1"/>
                <w:lang w:val="en-GB"/>
              </w:rPr>
              <w:t>e</w:t>
            </w:r>
            <w:r w:rsidRPr="00E55A2F">
              <w:rPr>
                <w:rFonts w:cs="Calibri"/>
                <w:lang w:val="en-GB"/>
              </w:rPr>
              <w:t>t</w:t>
            </w:r>
            <w:r w:rsidRPr="00E55A2F">
              <w:rPr>
                <w:rFonts w:cs="Calibri"/>
                <w:spacing w:val="-1"/>
                <w:lang w:val="en-GB"/>
              </w:rPr>
              <w:t xml:space="preserve"> </w:t>
            </w:r>
            <w:r w:rsidRPr="00E55A2F">
              <w:rPr>
                <w:rFonts w:cs="Calibri"/>
                <w:spacing w:val="1"/>
                <w:lang w:val="en-GB"/>
              </w:rPr>
              <w:t>an</w:t>
            </w:r>
            <w:r w:rsidRPr="00E55A2F">
              <w:rPr>
                <w:rFonts w:cs="Calibri"/>
                <w:lang w:val="en-GB"/>
              </w:rPr>
              <w:t>d</w:t>
            </w:r>
            <w:r w:rsidRPr="00E55A2F">
              <w:rPr>
                <w:rFonts w:cs="Calibri"/>
                <w:spacing w:val="-1"/>
                <w:lang w:val="en-GB"/>
              </w:rPr>
              <w:t xml:space="preserve"> </w:t>
            </w:r>
            <w:r w:rsidRPr="00E55A2F">
              <w:rPr>
                <w:rFonts w:cs="Calibri"/>
                <w:spacing w:val="1"/>
                <w:lang w:val="en-GB"/>
              </w:rPr>
              <w:t>E</w:t>
            </w:r>
            <w:r w:rsidRPr="00E55A2F">
              <w:rPr>
                <w:rFonts w:cs="Calibri"/>
                <w:spacing w:val="-2"/>
                <w:lang w:val="en-GB"/>
              </w:rPr>
              <w:t>x</w:t>
            </w:r>
            <w:r w:rsidRPr="00E55A2F">
              <w:rPr>
                <w:rFonts w:cs="Calibri"/>
                <w:spacing w:val="1"/>
                <w:lang w:val="en-GB"/>
              </w:rPr>
              <w:t>h</w:t>
            </w:r>
            <w:r w:rsidRPr="00E55A2F">
              <w:rPr>
                <w:rFonts w:cs="Calibri"/>
                <w:spacing w:val="-1"/>
                <w:lang w:val="en-GB"/>
              </w:rPr>
              <w:t>a</w:t>
            </w:r>
            <w:r w:rsidRPr="00E55A2F">
              <w:rPr>
                <w:rFonts w:cs="Calibri"/>
                <w:spacing w:val="1"/>
                <w:lang w:val="en-GB"/>
              </w:rPr>
              <w:t>u</w:t>
            </w:r>
            <w:r w:rsidRPr="00E55A2F">
              <w:rPr>
                <w:rFonts w:cs="Calibri"/>
                <w:spacing w:val="-1"/>
                <w:lang w:val="en-GB"/>
              </w:rPr>
              <w:t>s</w:t>
            </w:r>
            <w:r w:rsidRPr="00E55A2F">
              <w:rPr>
                <w:rFonts w:cs="Calibri"/>
                <w:lang w:val="en-GB"/>
              </w:rPr>
              <w:t xml:space="preserve">t </w:t>
            </w:r>
            <w:r w:rsidRPr="00E55A2F">
              <w:rPr>
                <w:rFonts w:cs="Calibri"/>
                <w:spacing w:val="-1"/>
                <w:lang w:val="en-GB"/>
              </w:rPr>
              <w:t>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1"/>
                <w:lang w:val="en-GB"/>
              </w:rPr>
              <w:t>em</w:t>
            </w:r>
          </w:p>
        </w:tc>
        <w:tc>
          <w:tcPr>
            <w:tcW w:w="1276" w:type="dxa"/>
            <w:vAlign w:val="center"/>
          </w:tcPr>
          <w:p w:rsidR="009733F8" w:rsidRPr="00E55A2F" w:rsidRDefault="009733F8" w:rsidP="009733F8">
            <w:pPr>
              <w:spacing w:after="0" w:line="240" w:lineRule="auto"/>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CO1 &amp; CO3</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7</w:t>
            </w:r>
          </w:p>
        </w:tc>
        <w:tc>
          <w:tcPr>
            <w:tcW w:w="4536" w:type="dxa"/>
            <w:vAlign w:val="center"/>
          </w:tcPr>
          <w:p w:rsidR="009733F8" w:rsidRPr="00E55A2F" w:rsidRDefault="009733F8" w:rsidP="009733F8">
            <w:pPr>
              <w:pStyle w:val="ListParagraph"/>
              <w:spacing w:after="0"/>
              <w:ind w:left="0"/>
              <w:rPr>
                <w:lang w:val="en-GB"/>
              </w:rPr>
            </w:pPr>
            <w:r w:rsidRPr="00E55A2F">
              <w:rPr>
                <w:rFonts w:cs="Calibri"/>
                <w:spacing w:val="1"/>
                <w:lang w:val="en-GB"/>
              </w:rPr>
              <w:t>I</w:t>
            </w:r>
            <w:r w:rsidRPr="00E55A2F">
              <w:rPr>
                <w:rFonts w:cs="Calibri"/>
                <w:lang w:val="en-GB"/>
              </w:rPr>
              <w:t xml:space="preserve">C </w:t>
            </w:r>
            <w:r w:rsidRPr="00E55A2F">
              <w:rPr>
                <w:rFonts w:cs="Calibri"/>
                <w:spacing w:val="1"/>
                <w:lang w:val="en-GB"/>
              </w:rPr>
              <w:t>En</w:t>
            </w:r>
            <w:r w:rsidRPr="00E55A2F">
              <w:rPr>
                <w:rFonts w:cs="Calibri"/>
                <w:spacing w:val="-2"/>
                <w:lang w:val="en-GB"/>
              </w:rPr>
              <w:t>g</w:t>
            </w:r>
            <w:r w:rsidRPr="00E55A2F">
              <w:rPr>
                <w:rFonts w:cs="Calibri"/>
                <w:lang w:val="en-GB"/>
              </w:rPr>
              <w:t>i</w:t>
            </w:r>
            <w:r w:rsidRPr="00E55A2F">
              <w:rPr>
                <w:rFonts w:cs="Calibri"/>
                <w:spacing w:val="-1"/>
                <w:lang w:val="en-GB"/>
              </w:rPr>
              <w:t>n</w:t>
            </w:r>
            <w:r w:rsidRPr="00E55A2F">
              <w:rPr>
                <w:rFonts w:cs="Calibri"/>
                <w:spacing w:val="1"/>
                <w:lang w:val="en-GB"/>
              </w:rPr>
              <w:t>e</w:t>
            </w:r>
            <w:r w:rsidRPr="00E55A2F">
              <w:rPr>
                <w:rFonts w:cs="Calibri"/>
                <w:lang w:val="en-GB"/>
              </w:rPr>
              <w:t>s</w:t>
            </w:r>
          </w:p>
        </w:tc>
        <w:tc>
          <w:tcPr>
            <w:tcW w:w="1276" w:type="dxa"/>
            <w:vAlign w:val="center"/>
          </w:tcPr>
          <w:p w:rsidR="009733F8" w:rsidRPr="00E55A2F" w:rsidRDefault="009733F8" w:rsidP="009733F8">
            <w:pPr>
              <w:spacing w:after="0" w:line="240" w:lineRule="auto"/>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CO2</w:t>
            </w:r>
          </w:p>
        </w:tc>
      </w:tr>
      <w:tr w:rsidR="009733F8" w:rsidRPr="00E55A2F" w:rsidTr="009733F8">
        <w:tc>
          <w:tcPr>
            <w:tcW w:w="817" w:type="dxa"/>
            <w:vAlign w:val="center"/>
          </w:tcPr>
          <w:p w:rsidR="009733F8" w:rsidRPr="00E55A2F" w:rsidRDefault="009733F8" w:rsidP="009733F8">
            <w:pPr>
              <w:spacing w:after="0" w:line="240" w:lineRule="auto"/>
              <w:jc w:val="center"/>
              <w:rPr>
                <w:lang w:val="en-GB"/>
              </w:rPr>
            </w:pPr>
            <w:r w:rsidRPr="00E55A2F">
              <w:rPr>
                <w:lang w:val="en-GB"/>
              </w:rPr>
              <w:t>8</w:t>
            </w:r>
          </w:p>
        </w:tc>
        <w:tc>
          <w:tcPr>
            <w:tcW w:w="4536" w:type="dxa"/>
            <w:vAlign w:val="center"/>
          </w:tcPr>
          <w:p w:rsidR="009733F8" w:rsidRPr="00E55A2F" w:rsidRDefault="009733F8" w:rsidP="009733F8">
            <w:pPr>
              <w:pStyle w:val="ListParagraph"/>
              <w:spacing w:after="0"/>
              <w:ind w:left="0"/>
              <w:rPr>
                <w:lang w:val="en-GB"/>
              </w:rPr>
            </w:pPr>
            <w:r w:rsidRPr="00E55A2F">
              <w:rPr>
                <w:rFonts w:cs="Calibri"/>
                <w:lang w:val="en-GB"/>
              </w:rPr>
              <w:t>Fuel supply System in Petrol Engine</w:t>
            </w:r>
          </w:p>
        </w:tc>
        <w:tc>
          <w:tcPr>
            <w:tcW w:w="1276" w:type="dxa"/>
            <w:vAlign w:val="center"/>
          </w:tcPr>
          <w:p w:rsidR="009733F8" w:rsidRPr="00E55A2F" w:rsidRDefault="009733F8" w:rsidP="009733F8">
            <w:pPr>
              <w:spacing w:after="0" w:line="240" w:lineRule="auto"/>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CO4</w:t>
            </w:r>
          </w:p>
        </w:tc>
      </w:tr>
    </w:tbl>
    <w:p w:rsidR="001D2A53" w:rsidRDefault="005E283F" w:rsidP="00FD37CA">
      <w:pPr>
        <w:spacing w:after="0" w:line="240" w:lineRule="auto"/>
        <w:jc w:val="right"/>
        <w:rPr>
          <w:rFonts w:ascii="Calibri" w:hAnsi="Calibri" w:cs="Calibri"/>
          <w:b/>
          <w:bCs/>
          <w:lang w:val="en-GB"/>
        </w:rPr>
      </w:pPr>
      <w:r w:rsidRPr="00E55A2F">
        <w:rPr>
          <w:rFonts w:ascii="Calibri" w:hAnsi="Calibri" w:cs="Calibri"/>
          <w:b/>
          <w:bCs/>
          <w:lang w:val="en-GB"/>
        </w:rPr>
        <w:br/>
      </w: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1D2A53" w:rsidRDefault="001D2A53" w:rsidP="00FD37CA">
      <w:pPr>
        <w:spacing w:after="0" w:line="240" w:lineRule="auto"/>
        <w:jc w:val="right"/>
        <w:rPr>
          <w:rFonts w:ascii="Calibri" w:hAnsi="Calibri" w:cs="Calibri"/>
          <w:b/>
          <w:bCs/>
          <w:lang w:val="en-GB"/>
        </w:rPr>
      </w:pPr>
    </w:p>
    <w:p w:rsidR="00FD37CA" w:rsidRPr="00E55A2F" w:rsidRDefault="00FD37CA" w:rsidP="00FD37CA">
      <w:pPr>
        <w:spacing w:after="0" w:line="240" w:lineRule="auto"/>
        <w:jc w:val="right"/>
        <w:rPr>
          <w:rFonts w:ascii="Calibri" w:hAnsi="Calibri" w:cs="Calibri"/>
          <w:b/>
          <w:bCs/>
          <w:lang w:val="en-GB"/>
        </w:rPr>
      </w:pPr>
      <w:r w:rsidRPr="00E55A2F">
        <w:rPr>
          <w:rFonts w:ascii="Calibri" w:hAnsi="Calibri" w:cs="Calibri"/>
          <w:b/>
          <w:bCs/>
          <w:lang w:val="en-GB"/>
        </w:rPr>
        <w:lastRenderedPageBreak/>
        <w:t>C</w:t>
      </w:r>
      <w:r w:rsidR="00AA27F6">
        <w:rPr>
          <w:rFonts w:ascii="Calibri" w:hAnsi="Calibri" w:cs="Calibri"/>
          <w:b/>
          <w:bCs/>
          <w:lang w:val="en-GB"/>
        </w:rPr>
        <w:t>-</w:t>
      </w:r>
      <w:r w:rsidRPr="00E55A2F">
        <w:rPr>
          <w:rFonts w:ascii="Calibri" w:hAnsi="Calibri" w:cs="Calibri"/>
          <w:b/>
          <w:bCs/>
          <w:lang w:val="en-GB"/>
        </w:rPr>
        <w:t>20-A-</w:t>
      </w:r>
      <w:r w:rsidRPr="00AA27F6">
        <w:rPr>
          <w:rFonts w:ascii="Calibri" w:hAnsi="Calibri" w:cs="Calibri"/>
          <w:b/>
          <w:bCs/>
          <w:sz w:val="24"/>
          <w:szCs w:val="24"/>
          <w:lang w:val="en-GB"/>
        </w:rPr>
        <w:t>302</w:t>
      </w:r>
    </w:p>
    <w:p w:rsidR="001D2A53" w:rsidRDefault="001D2A53" w:rsidP="00FD37CA">
      <w:pPr>
        <w:spacing w:after="0" w:line="240" w:lineRule="auto"/>
        <w:jc w:val="center"/>
        <w:rPr>
          <w:rFonts w:ascii="Calibri" w:hAnsi="Calibri" w:cs="Calibri"/>
          <w:b/>
          <w:bCs/>
          <w:lang w:val="en-GB"/>
        </w:rPr>
      </w:pPr>
    </w:p>
    <w:p w:rsidR="00FD37CA" w:rsidRPr="00E55A2F" w:rsidRDefault="00FD37CA" w:rsidP="00FD37CA">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FD37CA" w:rsidRPr="00E55A2F" w:rsidRDefault="00FD37CA" w:rsidP="00FD37CA">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FD37CA" w:rsidRPr="00E55A2F" w:rsidRDefault="00DD4E35" w:rsidP="00FD37CA">
      <w:pPr>
        <w:spacing w:after="0" w:line="240" w:lineRule="auto"/>
        <w:jc w:val="center"/>
        <w:rPr>
          <w:rFonts w:ascii="Calibri" w:hAnsi="Calibri" w:cs="Calibri"/>
          <w:b/>
          <w:bCs/>
          <w:lang w:val="en-GB"/>
        </w:rPr>
      </w:pPr>
      <w:r w:rsidRPr="00E55A2F">
        <w:rPr>
          <w:rFonts w:cs="Calibri"/>
          <w:b/>
          <w:sz w:val="24"/>
          <w:szCs w:val="24"/>
          <w:lang w:val="en-GB"/>
        </w:rPr>
        <w:t>AUTOMOBILE POWER PLANTS</w:t>
      </w:r>
    </w:p>
    <w:p w:rsidR="00FD37CA" w:rsidRPr="00E55A2F" w:rsidRDefault="00FD37CA" w:rsidP="00FD37CA">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1D2A53">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FD37CA" w:rsidRPr="00E55A2F" w:rsidRDefault="00FD37CA" w:rsidP="00FD37CA">
      <w:pPr>
        <w:spacing w:after="0" w:line="240" w:lineRule="auto"/>
        <w:jc w:val="center"/>
        <w:rPr>
          <w:rFonts w:ascii="Calibri" w:hAnsi="Calibri" w:cs="Calibri"/>
          <w:b/>
          <w:bCs/>
          <w:lang w:val="en-GB"/>
        </w:rPr>
      </w:pPr>
      <w:r w:rsidRPr="00E55A2F">
        <w:rPr>
          <w:rFonts w:ascii="Calibri" w:hAnsi="Calibri" w:cs="Calibri"/>
          <w:b/>
          <w:bCs/>
          <w:lang w:val="en-GB"/>
        </w:rPr>
        <w:t>PART – A</w:t>
      </w:r>
    </w:p>
    <w:p w:rsidR="00FD37CA" w:rsidRDefault="00FD37CA" w:rsidP="00FD37CA">
      <w:pPr>
        <w:spacing w:after="0" w:line="240" w:lineRule="auto"/>
        <w:jc w:val="both"/>
        <w:rPr>
          <w:b/>
          <w:bCs/>
          <w:lang w:val="en-GB"/>
        </w:rPr>
      </w:pPr>
      <w:r w:rsidRPr="001D2A53">
        <w:rPr>
          <w:b/>
          <w:lang w:val="en-GB"/>
        </w:rPr>
        <w:t xml:space="preserve">Instructions: </w:t>
      </w:r>
      <w:r w:rsidR="00C90BC9" w:rsidRPr="001D2A53">
        <w:rPr>
          <w:b/>
          <w:sz w:val="24"/>
          <w:szCs w:val="24"/>
          <w:lang w:val="en-GB"/>
        </w:rPr>
        <w:t xml:space="preserve">Answer all questions. </w:t>
      </w:r>
      <w:r w:rsidRPr="001D2A53">
        <w:rPr>
          <w:b/>
          <w:lang w:val="en-GB"/>
        </w:rPr>
        <w:t>1</w:t>
      </w:r>
      <w:r w:rsidRPr="001D2A53">
        <w:rPr>
          <w:b/>
          <w:vertAlign w:val="superscript"/>
          <w:lang w:val="en-GB"/>
        </w:rPr>
        <w:t>st</w:t>
      </w:r>
      <w:r w:rsidRPr="001D2A53">
        <w:rPr>
          <w:b/>
          <w:lang w:val="en-GB"/>
        </w:rPr>
        <w:t xml:space="preserve"> Question having 4 one mark questions, and remaining 4 </w:t>
      </w:r>
      <w:r w:rsidR="001D2A53">
        <w:rPr>
          <w:b/>
          <w:lang w:val="en-GB"/>
        </w:rPr>
        <w:t xml:space="preserve">   </w:t>
      </w:r>
      <w:r w:rsidR="001D2A53">
        <w:rPr>
          <w:b/>
          <w:lang w:val="en-GB"/>
        </w:rPr>
        <w:br/>
        <w:t xml:space="preserve">                        </w:t>
      </w:r>
      <w:r w:rsidR="00C90BC9" w:rsidRPr="001D2A53">
        <w:rPr>
          <w:b/>
          <w:lang w:val="en-GB"/>
        </w:rPr>
        <w:t>Questions carry 3 marks</w:t>
      </w:r>
      <w:r w:rsidRPr="001D2A53">
        <w:rPr>
          <w:b/>
          <w:lang w:val="en-GB"/>
        </w:rPr>
        <w:t xml:space="preserve"> each.</w:t>
      </w:r>
      <w:r w:rsidR="001D2A53">
        <w:rPr>
          <w:b/>
          <w:lang w:val="en-GB"/>
        </w:rPr>
        <w:tab/>
      </w:r>
      <w:r w:rsidR="001D2A53">
        <w:rPr>
          <w:b/>
          <w:lang w:val="en-GB"/>
        </w:rPr>
        <w:tab/>
      </w:r>
      <w:r w:rsidR="001D2A53">
        <w:rPr>
          <w:b/>
          <w:lang w:val="en-GB"/>
        </w:rPr>
        <w:tab/>
      </w:r>
      <w:r w:rsidR="001D2A53">
        <w:rPr>
          <w:b/>
          <w:lang w:val="en-GB"/>
        </w:rPr>
        <w:tab/>
      </w:r>
      <w:r w:rsidRPr="001D2A53">
        <w:rPr>
          <w:b/>
          <w:bCs/>
          <w:lang w:val="en-GB"/>
        </w:rPr>
        <w:t xml:space="preserve"> </w:t>
      </w:r>
      <w:r w:rsidRPr="001D2A53">
        <w:rPr>
          <w:b/>
          <w:iCs/>
          <w:lang w:val="en-GB"/>
        </w:rPr>
        <w:t>(</w:t>
      </w:r>
      <w:r w:rsidRPr="001D2A53">
        <w:rPr>
          <w:b/>
          <w:bCs/>
          <w:lang w:val="en-GB"/>
        </w:rPr>
        <w:t>4 X 1+ 4 X 3 = 16 Marks)</w:t>
      </w:r>
    </w:p>
    <w:p w:rsidR="001D2A53" w:rsidRPr="001D2A53" w:rsidRDefault="001D2A53" w:rsidP="00FD37CA">
      <w:pPr>
        <w:spacing w:after="0" w:line="240" w:lineRule="auto"/>
        <w:jc w:val="both"/>
        <w:rPr>
          <w:b/>
          <w:bCs/>
          <w:lang w:val="en-GB"/>
        </w:rPr>
      </w:pPr>
    </w:p>
    <w:p w:rsidR="009733F8" w:rsidRPr="00E55A2F" w:rsidRDefault="009733F8" w:rsidP="00133ADB">
      <w:pPr>
        <w:pStyle w:val="ListParagraph"/>
        <w:numPr>
          <w:ilvl w:val="0"/>
          <w:numId w:val="192"/>
        </w:numPr>
        <w:rPr>
          <w:sz w:val="24"/>
          <w:szCs w:val="24"/>
          <w:lang w:val="en-GB"/>
        </w:rPr>
      </w:pPr>
      <w:r w:rsidRPr="00E55A2F">
        <w:rPr>
          <w:sz w:val="24"/>
          <w:szCs w:val="24"/>
          <w:lang w:val="en-GB"/>
        </w:rPr>
        <w:t xml:space="preserve">(a) Firing order of four cylinder inline engine is ----------- </w:t>
      </w:r>
    </w:p>
    <w:p w:rsidR="009733F8" w:rsidRPr="00E55A2F" w:rsidRDefault="009733F8" w:rsidP="009733F8">
      <w:pPr>
        <w:pStyle w:val="ListParagraph"/>
        <w:rPr>
          <w:sz w:val="24"/>
          <w:szCs w:val="24"/>
          <w:lang w:val="en-GB"/>
        </w:rPr>
      </w:pPr>
      <w:r w:rsidRPr="00E55A2F">
        <w:rPr>
          <w:sz w:val="24"/>
          <w:szCs w:val="24"/>
          <w:lang w:val="en-GB"/>
        </w:rPr>
        <w:t>(b) Diesel engines are the CI engines (True/False)</w:t>
      </w:r>
    </w:p>
    <w:p w:rsidR="009733F8" w:rsidRPr="00E55A2F" w:rsidRDefault="009733F8" w:rsidP="009733F8">
      <w:pPr>
        <w:pStyle w:val="ListParagraph"/>
        <w:rPr>
          <w:sz w:val="24"/>
          <w:szCs w:val="24"/>
          <w:lang w:val="en-GB"/>
        </w:rPr>
      </w:pPr>
      <w:r w:rsidRPr="00E55A2F">
        <w:rPr>
          <w:sz w:val="24"/>
          <w:szCs w:val="24"/>
          <w:lang w:val="en-GB"/>
        </w:rPr>
        <w:t>(c) What is the component used to reduce exhaust gases noise?</w:t>
      </w:r>
    </w:p>
    <w:p w:rsidR="009733F8" w:rsidRPr="00E55A2F" w:rsidRDefault="009733F8" w:rsidP="009733F8">
      <w:pPr>
        <w:pStyle w:val="ListParagraph"/>
        <w:rPr>
          <w:sz w:val="24"/>
          <w:szCs w:val="24"/>
          <w:lang w:val="en-GB"/>
        </w:rPr>
      </w:pPr>
      <w:r w:rsidRPr="00E55A2F">
        <w:rPr>
          <w:sz w:val="24"/>
          <w:szCs w:val="24"/>
          <w:lang w:val="en-GB"/>
        </w:rPr>
        <w:t>(d) -------------- air fuel mixture is used for accelerating condition of a vehicle.</w:t>
      </w:r>
    </w:p>
    <w:p w:rsidR="009733F8" w:rsidRPr="00E55A2F" w:rsidRDefault="009733F8" w:rsidP="00133ADB">
      <w:pPr>
        <w:pStyle w:val="ListParagraph"/>
        <w:numPr>
          <w:ilvl w:val="0"/>
          <w:numId w:val="192"/>
        </w:numPr>
        <w:rPr>
          <w:sz w:val="24"/>
          <w:szCs w:val="24"/>
          <w:lang w:val="en-GB"/>
        </w:rPr>
      </w:pPr>
      <w:r w:rsidRPr="00E55A2F">
        <w:rPr>
          <w:sz w:val="24"/>
          <w:szCs w:val="24"/>
          <w:lang w:val="en-GB"/>
        </w:rPr>
        <w:t>State the function of flywheel.</w:t>
      </w:r>
    </w:p>
    <w:p w:rsidR="009733F8" w:rsidRPr="00E55A2F" w:rsidRDefault="009733F8" w:rsidP="00133ADB">
      <w:pPr>
        <w:pStyle w:val="ListParagraph"/>
        <w:numPr>
          <w:ilvl w:val="0"/>
          <w:numId w:val="192"/>
        </w:numPr>
        <w:rPr>
          <w:sz w:val="24"/>
          <w:szCs w:val="24"/>
          <w:lang w:val="en-GB"/>
        </w:rPr>
      </w:pPr>
      <w:r w:rsidRPr="00E55A2F">
        <w:rPr>
          <w:sz w:val="24"/>
          <w:szCs w:val="24"/>
          <w:lang w:val="en-GB"/>
        </w:rPr>
        <w:t>Write any three differences between petrol engine and diesel engine</w:t>
      </w:r>
    </w:p>
    <w:p w:rsidR="009733F8" w:rsidRPr="00E55A2F" w:rsidRDefault="009733F8" w:rsidP="00133ADB">
      <w:pPr>
        <w:pStyle w:val="ListParagraph"/>
        <w:numPr>
          <w:ilvl w:val="0"/>
          <w:numId w:val="192"/>
        </w:numPr>
        <w:rPr>
          <w:sz w:val="24"/>
          <w:szCs w:val="24"/>
          <w:lang w:val="en-GB"/>
        </w:rPr>
      </w:pPr>
      <w:r w:rsidRPr="00E55A2F">
        <w:rPr>
          <w:sz w:val="24"/>
          <w:szCs w:val="24"/>
          <w:lang w:val="en-GB"/>
        </w:rPr>
        <w:t>List any three types of mufflers.</w:t>
      </w:r>
    </w:p>
    <w:p w:rsidR="009733F8" w:rsidRPr="00E55A2F" w:rsidRDefault="009733F8" w:rsidP="00133ADB">
      <w:pPr>
        <w:pStyle w:val="ListParagraph"/>
        <w:numPr>
          <w:ilvl w:val="0"/>
          <w:numId w:val="192"/>
        </w:numPr>
        <w:rPr>
          <w:sz w:val="24"/>
          <w:szCs w:val="24"/>
          <w:lang w:val="en-GB"/>
        </w:rPr>
      </w:pPr>
      <w:r w:rsidRPr="00E55A2F">
        <w:rPr>
          <w:sz w:val="24"/>
          <w:szCs w:val="24"/>
          <w:lang w:val="en-GB"/>
        </w:rPr>
        <w:t>Draw the line diagram of fuel supply system in petrol engine.</w:t>
      </w:r>
    </w:p>
    <w:p w:rsidR="001D2A53" w:rsidRDefault="001D2A53" w:rsidP="00FD37CA">
      <w:pPr>
        <w:pStyle w:val="ListParagraph"/>
        <w:spacing w:line="240" w:lineRule="auto"/>
        <w:jc w:val="center"/>
        <w:rPr>
          <w:b/>
          <w:bCs/>
          <w:lang w:val="en-GB"/>
        </w:rPr>
      </w:pPr>
    </w:p>
    <w:p w:rsidR="00FD37CA" w:rsidRPr="00E55A2F" w:rsidRDefault="00FD37CA" w:rsidP="00FD37CA">
      <w:pPr>
        <w:pStyle w:val="ListParagraph"/>
        <w:spacing w:line="240" w:lineRule="auto"/>
        <w:jc w:val="center"/>
        <w:rPr>
          <w:b/>
          <w:bCs/>
          <w:lang w:val="en-GB"/>
        </w:rPr>
      </w:pPr>
      <w:r w:rsidRPr="00E55A2F">
        <w:rPr>
          <w:b/>
          <w:bCs/>
          <w:lang w:val="en-GB"/>
        </w:rPr>
        <w:t>PART – B</w:t>
      </w:r>
    </w:p>
    <w:p w:rsidR="006D06C5" w:rsidRDefault="006D06C5" w:rsidP="005E283F">
      <w:pPr>
        <w:spacing w:after="0"/>
        <w:jc w:val="both"/>
        <w:rPr>
          <w:b/>
          <w:bCs/>
          <w:lang w:val="en-GB"/>
        </w:rPr>
      </w:pPr>
      <w:r w:rsidRPr="001D2A53">
        <w:rPr>
          <w:rFonts w:ascii="Calibri" w:hAnsi="Calibri" w:cs="Calibri"/>
          <w:b/>
          <w:lang w:val="en-GB"/>
        </w:rPr>
        <w:t>Instructions: Answer all three questions. Each question carries 8 marks.</w:t>
      </w:r>
      <w:r w:rsidRPr="001D2A53">
        <w:rPr>
          <w:b/>
          <w:bCs/>
          <w:lang w:val="en-GB"/>
        </w:rPr>
        <w:t xml:space="preserve"> </w:t>
      </w:r>
      <w:r w:rsidR="001D2A53">
        <w:rPr>
          <w:b/>
          <w:bCs/>
          <w:lang w:val="en-GB"/>
        </w:rPr>
        <w:tab/>
      </w:r>
      <w:r w:rsidRPr="001D2A53">
        <w:rPr>
          <w:b/>
          <w:bCs/>
          <w:lang w:val="en-GB"/>
        </w:rPr>
        <w:t>(3 X 8 = 24 Marks)</w:t>
      </w:r>
    </w:p>
    <w:p w:rsidR="001D2A53" w:rsidRPr="001D2A53" w:rsidRDefault="001D2A53" w:rsidP="005E283F">
      <w:pPr>
        <w:spacing w:after="0"/>
        <w:jc w:val="both"/>
        <w:rPr>
          <w:rFonts w:ascii="Calibri" w:hAnsi="Calibri" w:cs="Calibri"/>
          <w:b/>
          <w:i/>
          <w:lang w:val="en-GB"/>
        </w:rPr>
      </w:pPr>
    </w:p>
    <w:p w:rsidR="009733F8" w:rsidRPr="00E55A2F" w:rsidRDefault="009733F8" w:rsidP="00133ADB">
      <w:pPr>
        <w:pStyle w:val="ListParagraph"/>
        <w:numPr>
          <w:ilvl w:val="0"/>
          <w:numId w:val="192"/>
        </w:numPr>
        <w:rPr>
          <w:sz w:val="24"/>
          <w:szCs w:val="24"/>
          <w:lang w:val="en-GB"/>
        </w:rPr>
      </w:pPr>
      <w:r w:rsidRPr="00E55A2F">
        <w:rPr>
          <w:sz w:val="24"/>
          <w:szCs w:val="24"/>
          <w:lang w:val="en-GB"/>
        </w:rPr>
        <w:t>Describe overhead valve mechanism with a neat sketch.</w:t>
      </w:r>
    </w:p>
    <w:p w:rsidR="009733F8" w:rsidRPr="00E55A2F" w:rsidRDefault="009733F8" w:rsidP="00FD37CA">
      <w:pPr>
        <w:pStyle w:val="ListParagraph"/>
        <w:ind w:left="2880" w:firstLine="720"/>
        <w:rPr>
          <w:sz w:val="24"/>
          <w:szCs w:val="24"/>
          <w:lang w:val="en-GB"/>
        </w:rPr>
      </w:pPr>
      <w:r w:rsidRPr="00E55A2F">
        <w:rPr>
          <w:sz w:val="24"/>
          <w:szCs w:val="24"/>
          <w:lang w:val="en-GB"/>
        </w:rPr>
        <w:t>Or</w:t>
      </w:r>
    </w:p>
    <w:p w:rsidR="009733F8" w:rsidRPr="00E55A2F" w:rsidRDefault="009733F8" w:rsidP="009733F8">
      <w:pPr>
        <w:pStyle w:val="ListParagraph"/>
        <w:rPr>
          <w:sz w:val="24"/>
          <w:szCs w:val="24"/>
          <w:lang w:val="en-GB"/>
        </w:rPr>
      </w:pPr>
      <w:r w:rsidRPr="00E55A2F">
        <w:rPr>
          <w:sz w:val="24"/>
          <w:szCs w:val="24"/>
          <w:lang w:val="en-GB"/>
        </w:rPr>
        <w:t>Explain working of oil bath type air cleaner with a neat sketch.</w:t>
      </w:r>
    </w:p>
    <w:p w:rsidR="009733F8" w:rsidRPr="00E55A2F" w:rsidRDefault="009733F8" w:rsidP="00133ADB">
      <w:pPr>
        <w:pStyle w:val="ListParagraph"/>
        <w:numPr>
          <w:ilvl w:val="0"/>
          <w:numId w:val="192"/>
        </w:numPr>
        <w:rPr>
          <w:sz w:val="24"/>
          <w:szCs w:val="24"/>
          <w:lang w:val="en-GB"/>
        </w:rPr>
      </w:pPr>
      <w:r w:rsidRPr="00E55A2F">
        <w:rPr>
          <w:sz w:val="24"/>
          <w:szCs w:val="24"/>
          <w:lang w:val="en-GB"/>
        </w:rPr>
        <w:t>Explain working of four stroke cycle diesel engine with a neat sketch.</w:t>
      </w:r>
    </w:p>
    <w:p w:rsidR="009733F8" w:rsidRPr="00E55A2F" w:rsidRDefault="009733F8" w:rsidP="00FD37CA">
      <w:pPr>
        <w:pStyle w:val="ListParagraph"/>
        <w:ind w:left="2880" w:firstLine="720"/>
        <w:rPr>
          <w:sz w:val="24"/>
          <w:szCs w:val="24"/>
          <w:lang w:val="en-GB"/>
        </w:rPr>
      </w:pPr>
      <w:r w:rsidRPr="00E55A2F">
        <w:rPr>
          <w:sz w:val="24"/>
          <w:szCs w:val="24"/>
          <w:lang w:val="en-GB"/>
        </w:rPr>
        <w:t>Or</w:t>
      </w:r>
    </w:p>
    <w:p w:rsidR="009733F8" w:rsidRPr="00E55A2F" w:rsidRDefault="009733F8" w:rsidP="009733F8">
      <w:pPr>
        <w:pStyle w:val="ListParagraph"/>
        <w:rPr>
          <w:sz w:val="24"/>
          <w:szCs w:val="24"/>
          <w:lang w:val="en-GB"/>
        </w:rPr>
      </w:pPr>
      <w:r w:rsidRPr="00E55A2F">
        <w:rPr>
          <w:sz w:val="24"/>
          <w:szCs w:val="24"/>
          <w:lang w:val="en-GB"/>
        </w:rPr>
        <w:t>Name different types of combustion chambers in diesel engine and explain anyone with a neat sketch.</w:t>
      </w:r>
    </w:p>
    <w:p w:rsidR="009733F8" w:rsidRPr="00E55A2F" w:rsidRDefault="009733F8" w:rsidP="009733F8">
      <w:pPr>
        <w:pStyle w:val="ListParagraph"/>
        <w:rPr>
          <w:sz w:val="24"/>
          <w:szCs w:val="24"/>
          <w:lang w:val="en-GB"/>
        </w:rPr>
      </w:pPr>
    </w:p>
    <w:p w:rsidR="009733F8" w:rsidRPr="00E55A2F" w:rsidRDefault="009733F8" w:rsidP="00133ADB">
      <w:pPr>
        <w:pStyle w:val="ListParagraph"/>
        <w:numPr>
          <w:ilvl w:val="0"/>
          <w:numId w:val="192"/>
        </w:numPr>
        <w:rPr>
          <w:sz w:val="24"/>
          <w:szCs w:val="24"/>
          <w:lang w:val="en-GB"/>
        </w:rPr>
      </w:pPr>
      <w:r w:rsidRPr="00E55A2F">
        <w:rPr>
          <w:sz w:val="24"/>
          <w:szCs w:val="24"/>
          <w:lang w:val="en-GB"/>
        </w:rPr>
        <w:t>Describe simple carburettor with a neat sketch</w:t>
      </w:r>
    </w:p>
    <w:p w:rsidR="009733F8" w:rsidRPr="00E55A2F" w:rsidRDefault="009733F8" w:rsidP="00FD37CA">
      <w:pPr>
        <w:pStyle w:val="ListParagraph"/>
        <w:ind w:left="2880" w:firstLine="720"/>
        <w:rPr>
          <w:sz w:val="24"/>
          <w:szCs w:val="24"/>
          <w:lang w:val="en-GB"/>
        </w:rPr>
      </w:pPr>
      <w:r w:rsidRPr="00E55A2F">
        <w:rPr>
          <w:sz w:val="24"/>
          <w:szCs w:val="24"/>
          <w:lang w:val="en-GB"/>
        </w:rPr>
        <w:t>Or</w:t>
      </w:r>
    </w:p>
    <w:p w:rsidR="009733F8" w:rsidRDefault="009733F8" w:rsidP="009733F8">
      <w:pPr>
        <w:pStyle w:val="ListParagraph"/>
        <w:rPr>
          <w:sz w:val="24"/>
          <w:szCs w:val="24"/>
          <w:lang w:val="en-GB"/>
        </w:rPr>
      </w:pPr>
      <w:r w:rsidRPr="00E55A2F">
        <w:rPr>
          <w:sz w:val="24"/>
          <w:szCs w:val="24"/>
          <w:lang w:val="en-GB"/>
        </w:rPr>
        <w:t>Explain working of electrical fuel pump with a neat sketch.</w:t>
      </w:r>
    </w:p>
    <w:p w:rsidR="001D2A53" w:rsidRDefault="001D2A53" w:rsidP="009733F8">
      <w:pPr>
        <w:pStyle w:val="ListParagraph"/>
        <w:rPr>
          <w:sz w:val="24"/>
          <w:szCs w:val="24"/>
          <w:lang w:val="en-GB"/>
        </w:rPr>
      </w:pPr>
    </w:p>
    <w:p w:rsidR="001D2A53" w:rsidRDefault="001D2A53" w:rsidP="009733F8">
      <w:pPr>
        <w:pStyle w:val="ListParagraph"/>
        <w:rPr>
          <w:sz w:val="24"/>
          <w:szCs w:val="24"/>
          <w:lang w:val="en-GB"/>
        </w:rPr>
      </w:pPr>
    </w:p>
    <w:p w:rsidR="001D2A53" w:rsidRDefault="001D2A53" w:rsidP="009733F8">
      <w:pPr>
        <w:pStyle w:val="ListParagraph"/>
        <w:rPr>
          <w:sz w:val="24"/>
          <w:szCs w:val="24"/>
          <w:lang w:val="en-GB"/>
        </w:rPr>
      </w:pPr>
    </w:p>
    <w:p w:rsidR="001D2A53" w:rsidRDefault="001D2A53" w:rsidP="009733F8">
      <w:pPr>
        <w:pStyle w:val="ListParagraph"/>
        <w:rPr>
          <w:sz w:val="24"/>
          <w:szCs w:val="24"/>
          <w:lang w:val="en-GB"/>
        </w:rPr>
      </w:pPr>
    </w:p>
    <w:p w:rsidR="001D2A53" w:rsidRDefault="001D2A53" w:rsidP="009733F8">
      <w:pPr>
        <w:pStyle w:val="ListParagraph"/>
        <w:rPr>
          <w:sz w:val="24"/>
          <w:szCs w:val="24"/>
          <w:lang w:val="en-GB"/>
        </w:rPr>
      </w:pPr>
    </w:p>
    <w:p w:rsidR="001D2A53" w:rsidRDefault="001D2A53" w:rsidP="009733F8">
      <w:pPr>
        <w:pStyle w:val="ListParagraph"/>
        <w:rPr>
          <w:sz w:val="24"/>
          <w:szCs w:val="24"/>
          <w:lang w:val="en-GB"/>
        </w:rPr>
      </w:pPr>
    </w:p>
    <w:p w:rsidR="001D2A53" w:rsidRDefault="001D2A53" w:rsidP="009733F8">
      <w:pPr>
        <w:pStyle w:val="ListParagraph"/>
        <w:rPr>
          <w:sz w:val="24"/>
          <w:szCs w:val="24"/>
          <w:lang w:val="en-GB"/>
        </w:rPr>
      </w:pPr>
    </w:p>
    <w:p w:rsidR="001D2A53" w:rsidRDefault="001D2A53" w:rsidP="009733F8">
      <w:pPr>
        <w:pStyle w:val="ListParagraph"/>
        <w:rPr>
          <w:sz w:val="24"/>
          <w:szCs w:val="24"/>
          <w:lang w:val="en-GB"/>
        </w:rPr>
      </w:pPr>
    </w:p>
    <w:p w:rsidR="001D2A53" w:rsidRPr="00E55A2F" w:rsidRDefault="001D2A53" w:rsidP="009733F8">
      <w:pPr>
        <w:pStyle w:val="ListParagraph"/>
        <w:rPr>
          <w:sz w:val="24"/>
          <w:szCs w:val="24"/>
          <w:lang w:val="en-GB"/>
        </w:rPr>
      </w:pPr>
    </w:p>
    <w:p w:rsidR="00FD37CA" w:rsidRPr="00E55A2F" w:rsidRDefault="00FD37CA" w:rsidP="009733F8">
      <w:pPr>
        <w:pStyle w:val="ListParagraph"/>
        <w:ind w:left="0"/>
        <w:jc w:val="center"/>
        <w:rPr>
          <w:b/>
          <w:sz w:val="24"/>
          <w:szCs w:val="24"/>
          <w:lang w:val="en-GB"/>
        </w:rPr>
      </w:pPr>
    </w:p>
    <w:p w:rsidR="009733F8" w:rsidRPr="00E55A2F" w:rsidRDefault="009733F8" w:rsidP="009733F8">
      <w:pPr>
        <w:pStyle w:val="ListParagraph"/>
        <w:ind w:left="0"/>
        <w:jc w:val="center"/>
        <w:rPr>
          <w:b/>
          <w:sz w:val="24"/>
          <w:szCs w:val="24"/>
          <w:lang w:val="en-GB"/>
        </w:rPr>
      </w:pPr>
      <w:r w:rsidRPr="00E55A2F">
        <w:rPr>
          <w:b/>
          <w:sz w:val="24"/>
          <w:szCs w:val="24"/>
          <w:lang w:val="en-GB"/>
        </w:rPr>
        <w:t>Model questions paper for End Exam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4675"/>
        <w:gridCol w:w="1276"/>
        <w:gridCol w:w="1276"/>
        <w:gridCol w:w="1337"/>
      </w:tblGrid>
      <w:tr w:rsidR="009733F8" w:rsidRPr="00E55A2F" w:rsidTr="009733F8">
        <w:tc>
          <w:tcPr>
            <w:tcW w:w="678" w:type="dxa"/>
          </w:tcPr>
          <w:p w:rsidR="009733F8" w:rsidRPr="00E55A2F" w:rsidRDefault="009733F8" w:rsidP="009733F8">
            <w:pPr>
              <w:spacing w:after="0" w:line="240" w:lineRule="auto"/>
              <w:jc w:val="center"/>
              <w:rPr>
                <w:b/>
                <w:lang w:val="en-GB"/>
              </w:rPr>
            </w:pPr>
            <w:r w:rsidRPr="00E55A2F">
              <w:rPr>
                <w:b/>
                <w:lang w:val="en-GB"/>
              </w:rPr>
              <w:t>Q. No</w:t>
            </w:r>
          </w:p>
        </w:tc>
        <w:tc>
          <w:tcPr>
            <w:tcW w:w="4675" w:type="dxa"/>
          </w:tcPr>
          <w:p w:rsidR="009733F8" w:rsidRPr="00E55A2F" w:rsidRDefault="009733F8" w:rsidP="009733F8">
            <w:pPr>
              <w:spacing w:after="0" w:line="240" w:lineRule="auto"/>
              <w:jc w:val="center"/>
              <w:rPr>
                <w:b/>
                <w:lang w:val="en-GB"/>
              </w:rPr>
            </w:pPr>
            <w:r w:rsidRPr="00E55A2F">
              <w:rPr>
                <w:b/>
                <w:lang w:val="en-GB"/>
              </w:rPr>
              <w:t>Question</w:t>
            </w:r>
          </w:p>
        </w:tc>
        <w:tc>
          <w:tcPr>
            <w:tcW w:w="1276" w:type="dxa"/>
          </w:tcPr>
          <w:p w:rsidR="009733F8" w:rsidRPr="00E55A2F" w:rsidRDefault="009733F8" w:rsidP="009733F8">
            <w:pPr>
              <w:spacing w:after="0" w:line="240" w:lineRule="auto"/>
              <w:jc w:val="center"/>
              <w:rPr>
                <w:b/>
                <w:lang w:val="en-GB"/>
              </w:rPr>
            </w:pPr>
            <w:r w:rsidRPr="00E55A2F">
              <w:rPr>
                <w:b/>
                <w:lang w:val="en-GB"/>
              </w:rPr>
              <w:t>Bloom’s category</w:t>
            </w:r>
          </w:p>
        </w:tc>
        <w:tc>
          <w:tcPr>
            <w:tcW w:w="1276" w:type="dxa"/>
          </w:tcPr>
          <w:p w:rsidR="009733F8" w:rsidRPr="00E55A2F" w:rsidRDefault="009733F8" w:rsidP="009733F8">
            <w:pPr>
              <w:spacing w:after="0" w:line="240" w:lineRule="auto"/>
              <w:jc w:val="center"/>
              <w:rPr>
                <w:b/>
                <w:lang w:val="en-GB"/>
              </w:rPr>
            </w:pPr>
            <w:r w:rsidRPr="00E55A2F">
              <w:rPr>
                <w:b/>
                <w:lang w:val="en-GB"/>
              </w:rPr>
              <w:t>Marks allocated</w:t>
            </w:r>
          </w:p>
        </w:tc>
        <w:tc>
          <w:tcPr>
            <w:tcW w:w="1337" w:type="dxa"/>
          </w:tcPr>
          <w:p w:rsidR="009733F8" w:rsidRPr="00E55A2F" w:rsidRDefault="009733F8" w:rsidP="009733F8">
            <w:pPr>
              <w:spacing w:after="0" w:line="240" w:lineRule="auto"/>
              <w:jc w:val="center"/>
              <w:rPr>
                <w:b/>
                <w:lang w:val="en-GB"/>
              </w:rPr>
            </w:pPr>
            <w:r w:rsidRPr="00E55A2F">
              <w:rPr>
                <w:b/>
                <w:lang w:val="en-GB"/>
              </w:rPr>
              <w:t>CO addressed</w:t>
            </w:r>
          </w:p>
        </w:tc>
      </w:tr>
      <w:tr w:rsidR="009733F8" w:rsidRPr="00E55A2F" w:rsidTr="009733F8">
        <w:tc>
          <w:tcPr>
            <w:tcW w:w="9242" w:type="dxa"/>
            <w:gridSpan w:val="5"/>
          </w:tcPr>
          <w:p w:rsidR="009733F8" w:rsidRPr="00E55A2F" w:rsidRDefault="009733F8" w:rsidP="009733F8">
            <w:pPr>
              <w:spacing w:after="0" w:line="240" w:lineRule="auto"/>
              <w:jc w:val="center"/>
              <w:rPr>
                <w:b/>
                <w:lang w:val="en-GB"/>
              </w:rPr>
            </w:pPr>
            <w:r w:rsidRPr="00E55A2F">
              <w:rPr>
                <w:b/>
                <w:lang w:val="en-GB"/>
              </w:rPr>
              <w:t>Part - A (30 marks)</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w:t>
            </w:r>
          </w:p>
        </w:tc>
        <w:tc>
          <w:tcPr>
            <w:tcW w:w="4675" w:type="dxa"/>
            <w:vAlign w:val="center"/>
          </w:tcPr>
          <w:p w:rsidR="009733F8" w:rsidRPr="00E55A2F" w:rsidRDefault="009733F8" w:rsidP="009733F8">
            <w:pPr>
              <w:pStyle w:val="ListParagraph"/>
              <w:spacing w:after="0" w:line="360" w:lineRule="auto"/>
              <w:ind w:left="0"/>
              <w:contextualSpacing w:val="0"/>
              <w:rPr>
                <w:lang w:val="en-GB"/>
              </w:rPr>
            </w:pPr>
            <w:r w:rsidRPr="00E55A2F">
              <w:rPr>
                <w:rFonts w:cs="Calibri"/>
                <w:spacing w:val="1"/>
                <w:lang w:val="en-GB"/>
              </w:rPr>
              <w:t>E</w:t>
            </w:r>
            <w:r w:rsidRPr="00E55A2F">
              <w:rPr>
                <w:rFonts w:cs="Calibri"/>
                <w:spacing w:val="-1"/>
                <w:lang w:val="en-GB"/>
              </w:rPr>
              <w:t>ngi</w:t>
            </w:r>
            <w:r w:rsidRPr="00E55A2F">
              <w:rPr>
                <w:rFonts w:cs="Calibri"/>
                <w:spacing w:val="1"/>
                <w:lang w:val="en-GB"/>
              </w:rPr>
              <w:t>n</w:t>
            </w:r>
            <w:r w:rsidRPr="00E55A2F">
              <w:rPr>
                <w:rFonts w:cs="Calibri"/>
                <w:lang w:val="en-GB"/>
              </w:rPr>
              <w:t>e</w:t>
            </w:r>
            <w:r w:rsidRPr="00E55A2F">
              <w:rPr>
                <w:rFonts w:cs="Calibri"/>
                <w:spacing w:val="1"/>
                <w:lang w:val="en-GB"/>
              </w:rPr>
              <w:t xml:space="preserve"> </w:t>
            </w:r>
            <w:r w:rsidRPr="00E55A2F">
              <w:rPr>
                <w:rFonts w:cs="Calibri"/>
                <w:spacing w:val="-2"/>
                <w:lang w:val="en-GB"/>
              </w:rPr>
              <w:t>C</w:t>
            </w:r>
            <w:r w:rsidRPr="00E55A2F">
              <w:rPr>
                <w:rFonts w:cs="Calibri"/>
                <w:spacing w:val="1"/>
                <w:lang w:val="en-GB"/>
              </w:rPr>
              <w:t>on</w:t>
            </w:r>
            <w:r w:rsidRPr="00E55A2F">
              <w:rPr>
                <w:rFonts w:cs="Calibri"/>
                <w:spacing w:val="-2"/>
                <w:lang w:val="en-GB"/>
              </w:rPr>
              <w:t>s</w:t>
            </w:r>
            <w:r w:rsidRPr="00E55A2F">
              <w:rPr>
                <w:rFonts w:cs="Calibri"/>
                <w:spacing w:val="1"/>
                <w:lang w:val="en-GB"/>
              </w:rPr>
              <w:t>t</w:t>
            </w:r>
            <w:r w:rsidRPr="00E55A2F">
              <w:rPr>
                <w:rFonts w:cs="Calibri"/>
                <w:spacing w:val="-1"/>
                <w:lang w:val="en-GB"/>
              </w:rPr>
              <w:t>r</w:t>
            </w:r>
            <w:r w:rsidRPr="00E55A2F">
              <w:rPr>
                <w:rFonts w:cs="Calibri"/>
                <w:spacing w:val="1"/>
                <w:lang w:val="en-GB"/>
              </w:rPr>
              <w:t>u</w:t>
            </w:r>
            <w:r w:rsidRPr="00E55A2F">
              <w:rPr>
                <w:rFonts w:cs="Calibri"/>
                <w:spacing w:val="-1"/>
                <w:lang w:val="en-GB"/>
              </w:rPr>
              <w:t>c</w:t>
            </w:r>
            <w:r w:rsidRPr="00E55A2F">
              <w:rPr>
                <w:rFonts w:cs="Calibri"/>
                <w:spacing w:val="1"/>
                <w:lang w:val="en-GB"/>
              </w:rPr>
              <w:t>t</w:t>
            </w:r>
            <w:r w:rsidRPr="00E55A2F">
              <w:rPr>
                <w:rFonts w:cs="Calibri"/>
                <w:spacing w:val="-1"/>
                <w:lang w:val="en-GB"/>
              </w:rPr>
              <w:t>i</w:t>
            </w:r>
            <w:r w:rsidRPr="00E55A2F">
              <w:rPr>
                <w:rFonts w:cs="Calibri"/>
                <w:spacing w:val="1"/>
                <w:lang w:val="en-GB"/>
              </w:rPr>
              <w:t>on</w:t>
            </w:r>
          </w:p>
        </w:tc>
        <w:tc>
          <w:tcPr>
            <w:tcW w:w="1276" w:type="dxa"/>
            <w:vAlign w:val="center"/>
          </w:tcPr>
          <w:p w:rsidR="009733F8" w:rsidRPr="00E55A2F" w:rsidRDefault="009733F8" w:rsidP="009733F8">
            <w:pPr>
              <w:spacing w:after="0" w:line="240" w:lineRule="auto"/>
              <w:jc w:val="center"/>
              <w:rPr>
                <w:lang w:val="en-GB"/>
              </w:rPr>
            </w:pPr>
            <w:r w:rsidRPr="00E55A2F">
              <w:rPr>
                <w:lang w:val="en-GB"/>
              </w:rPr>
              <w:t>U/R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CO1</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2</w:t>
            </w:r>
          </w:p>
        </w:tc>
        <w:tc>
          <w:tcPr>
            <w:tcW w:w="4675" w:type="dxa"/>
            <w:vAlign w:val="center"/>
          </w:tcPr>
          <w:p w:rsidR="009733F8" w:rsidRPr="00E55A2F" w:rsidRDefault="009733F8" w:rsidP="009733F8">
            <w:pPr>
              <w:pStyle w:val="ListParagraph"/>
              <w:spacing w:after="0" w:line="360" w:lineRule="auto"/>
              <w:ind w:left="0"/>
              <w:contextualSpacing w:val="0"/>
              <w:rPr>
                <w:lang w:val="en-GB"/>
              </w:rPr>
            </w:pPr>
            <w:r w:rsidRPr="00E55A2F">
              <w:rPr>
                <w:rFonts w:cs="Calibri"/>
                <w:spacing w:val="1"/>
                <w:lang w:val="en-GB"/>
              </w:rPr>
              <w:t>I</w:t>
            </w:r>
            <w:r w:rsidRPr="00E55A2F">
              <w:rPr>
                <w:rFonts w:cs="Calibri"/>
                <w:lang w:val="en-GB"/>
              </w:rPr>
              <w:t xml:space="preserve">C </w:t>
            </w:r>
            <w:r w:rsidRPr="00E55A2F">
              <w:rPr>
                <w:rFonts w:cs="Calibri"/>
                <w:spacing w:val="1"/>
                <w:lang w:val="en-GB"/>
              </w:rPr>
              <w:t>En</w:t>
            </w:r>
            <w:r w:rsidRPr="00E55A2F">
              <w:rPr>
                <w:rFonts w:cs="Calibri"/>
                <w:spacing w:val="-2"/>
                <w:lang w:val="en-GB"/>
              </w:rPr>
              <w:t>g</w:t>
            </w:r>
            <w:r w:rsidRPr="00E55A2F">
              <w:rPr>
                <w:rFonts w:cs="Calibri"/>
                <w:lang w:val="en-GB"/>
              </w:rPr>
              <w:t>i</w:t>
            </w:r>
            <w:r w:rsidRPr="00E55A2F">
              <w:rPr>
                <w:rFonts w:cs="Calibri"/>
                <w:spacing w:val="-1"/>
                <w:lang w:val="en-GB"/>
              </w:rPr>
              <w:t>n</w:t>
            </w:r>
            <w:r w:rsidRPr="00E55A2F">
              <w:rPr>
                <w:rFonts w:cs="Calibri"/>
                <w:spacing w:val="1"/>
                <w:lang w:val="en-GB"/>
              </w:rPr>
              <w:t>e</w:t>
            </w:r>
            <w:r w:rsidRPr="00E55A2F">
              <w:rPr>
                <w:rFonts w:cs="Calibri"/>
                <w:lang w:val="en-GB"/>
              </w:rPr>
              <w:t>s</w:t>
            </w:r>
          </w:p>
        </w:tc>
        <w:tc>
          <w:tcPr>
            <w:tcW w:w="1276" w:type="dxa"/>
            <w:vAlign w:val="center"/>
          </w:tcPr>
          <w:p w:rsidR="009733F8" w:rsidRPr="00E55A2F" w:rsidRDefault="009733F8" w:rsidP="009733F8">
            <w:pPr>
              <w:spacing w:after="0" w:line="240" w:lineRule="auto"/>
              <w:jc w:val="center"/>
              <w:rPr>
                <w:lang w:val="en-GB"/>
              </w:rPr>
            </w:pPr>
            <w:r w:rsidRPr="00E55A2F">
              <w:rPr>
                <w:lang w:val="en-GB"/>
              </w:rPr>
              <w:t>U/R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CO2</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3</w:t>
            </w:r>
          </w:p>
        </w:tc>
        <w:tc>
          <w:tcPr>
            <w:tcW w:w="4675" w:type="dxa"/>
            <w:vAlign w:val="center"/>
          </w:tcPr>
          <w:p w:rsidR="009733F8" w:rsidRPr="00E55A2F" w:rsidRDefault="009733F8" w:rsidP="009733F8">
            <w:pPr>
              <w:pStyle w:val="ListParagraph"/>
              <w:spacing w:after="0" w:line="360" w:lineRule="auto"/>
              <w:ind w:left="0"/>
              <w:contextualSpacing w:val="0"/>
              <w:rPr>
                <w:lang w:val="en-GB"/>
              </w:rPr>
            </w:pPr>
            <w:r w:rsidRPr="00E55A2F">
              <w:rPr>
                <w:rFonts w:cs="Calibri"/>
                <w:spacing w:val="1"/>
                <w:lang w:val="en-GB"/>
              </w:rPr>
              <w:t>In</w:t>
            </w:r>
            <w:r w:rsidRPr="00E55A2F">
              <w:rPr>
                <w:rFonts w:cs="Calibri"/>
                <w:spacing w:val="-1"/>
                <w:lang w:val="en-GB"/>
              </w:rPr>
              <w:t>l</w:t>
            </w:r>
            <w:r w:rsidRPr="00E55A2F">
              <w:rPr>
                <w:rFonts w:cs="Calibri"/>
                <w:spacing w:val="1"/>
                <w:lang w:val="en-GB"/>
              </w:rPr>
              <w:t>e</w:t>
            </w:r>
            <w:r w:rsidRPr="00E55A2F">
              <w:rPr>
                <w:rFonts w:cs="Calibri"/>
                <w:lang w:val="en-GB"/>
              </w:rPr>
              <w:t>t</w:t>
            </w:r>
            <w:r w:rsidRPr="00E55A2F">
              <w:rPr>
                <w:rFonts w:cs="Calibri"/>
                <w:spacing w:val="-1"/>
                <w:lang w:val="en-GB"/>
              </w:rPr>
              <w:t xml:space="preserve"> </w:t>
            </w:r>
            <w:r w:rsidRPr="00E55A2F">
              <w:rPr>
                <w:rFonts w:cs="Calibri"/>
                <w:spacing w:val="1"/>
                <w:lang w:val="en-GB"/>
              </w:rPr>
              <w:t>an</w:t>
            </w:r>
            <w:r w:rsidRPr="00E55A2F">
              <w:rPr>
                <w:rFonts w:cs="Calibri"/>
                <w:lang w:val="en-GB"/>
              </w:rPr>
              <w:t>d</w:t>
            </w:r>
            <w:r w:rsidRPr="00E55A2F">
              <w:rPr>
                <w:rFonts w:cs="Calibri"/>
                <w:spacing w:val="-1"/>
                <w:lang w:val="en-GB"/>
              </w:rPr>
              <w:t xml:space="preserve"> </w:t>
            </w:r>
            <w:r w:rsidRPr="00E55A2F">
              <w:rPr>
                <w:rFonts w:cs="Calibri"/>
                <w:spacing w:val="1"/>
                <w:lang w:val="en-GB"/>
              </w:rPr>
              <w:t>E</w:t>
            </w:r>
            <w:r w:rsidRPr="00E55A2F">
              <w:rPr>
                <w:rFonts w:cs="Calibri"/>
                <w:spacing w:val="-2"/>
                <w:lang w:val="en-GB"/>
              </w:rPr>
              <w:t>x</w:t>
            </w:r>
            <w:r w:rsidRPr="00E55A2F">
              <w:rPr>
                <w:rFonts w:cs="Calibri"/>
                <w:spacing w:val="1"/>
                <w:lang w:val="en-GB"/>
              </w:rPr>
              <w:t>h</w:t>
            </w:r>
            <w:r w:rsidRPr="00E55A2F">
              <w:rPr>
                <w:rFonts w:cs="Calibri"/>
                <w:spacing w:val="-1"/>
                <w:lang w:val="en-GB"/>
              </w:rPr>
              <w:t>a</w:t>
            </w:r>
            <w:r w:rsidRPr="00E55A2F">
              <w:rPr>
                <w:rFonts w:cs="Calibri"/>
                <w:spacing w:val="1"/>
                <w:lang w:val="en-GB"/>
              </w:rPr>
              <w:t>u</w:t>
            </w:r>
            <w:r w:rsidRPr="00E55A2F">
              <w:rPr>
                <w:rFonts w:cs="Calibri"/>
                <w:spacing w:val="-1"/>
                <w:lang w:val="en-GB"/>
              </w:rPr>
              <w:t>s</w:t>
            </w:r>
            <w:r w:rsidRPr="00E55A2F">
              <w:rPr>
                <w:rFonts w:cs="Calibri"/>
                <w:lang w:val="en-GB"/>
              </w:rPr>
              <w:t xml:space="preserve">t </w:t>
            </w:r>
            <w:r w:rsidRPr="00E55A2F">
              <w:rPr>
                <w:rFonts w:cs="Calibri"/>
                <w:spacing w:val="-1"/>
                <w:lang w:val="en-GB"/>
              </w:rPr>
              <w:t>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1"/>
                <w:lang w:val="en-GB"/>
              </w:rPr>
              <w:t>em</w:t>
            </w:r>
          </w:p>
        </w:tc>
        <w:tc>
          <w:tcPr>
            <w:tcW w:w="1276" w:type="dxa"/>
            <w:vAlign w:val="center"/>
          </w:tcPr>
          <w:p w:rsidR="009733F8" w:rsidRPr="00E55A2F" w:rsidRDefault="009733F8" w:rsidP="009733F8">
            <w:pPr>
              <w:spacing w:after="0" w:line="240" w:lineRule="auto"/>
              <w:jc w:val="center"/>
              <w:rPr>
                <w:lang w:val="en-GB"/>
              </w:rPr>
            </w:pPr>
            <w:r w:rsidRPr="00E55A2F">
              <w:rPr>
                <w:lang w:val="en-GB"/>
              </w:rPr>
              <w:t>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CO3</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4</w:t>
            </w:r>
          </w:p>
        </w:tc>
        <w:tc>
          <w:tcPr>
            <w:tcW w:w="4675" w:type="dxa"/>
            <w:vAlign w:val="center"/>
          </w:tcPr>
          <w:p w:rsidR="009733F8" w:rsidRPr="00E55A2F" w:rsidRDefault="009733F8" w:rsidP="009733F8">
            <w:pPr>
              <w:pStyle w:val="ListParagraph"/>
              <w:spacing w:after="0" w:line="360" w:lineRule="auto"/>
              <w:ind w:left="0"/>
              <w:contextualSpacing w:val="0"/>
              <w:rPr>
                <w:lang w:val="en-GB"/>
              </w:rPr>
            </w:pPr>
            <w:r w:rsidRPr="00E55A2F">
              <w:rPr>
                <w:rFonts w:cs="Calibri"/>
                <w:spacing w:val="1"/>
                <w:lang w:val="en-GB"/>
              </w:rPr>
              <w:t>In</w:t>
            </w:r>
            <w:r w:rsidRPr="00E55A2F">
              <w:rPr>
                <w:rFonts w:cs="Calibri"/>
                <w:spacing w:val="-1"/>
                <w:lang w:val="en-GB"/>
              </w:rPr>
              <w:t>l</w:t>
            </w:r>
            <w:r w:rsidRPr="00E55A2F">
              <w:rPr>
                <w:rFonts w:cs="Calibri"/>
                <w:spacing w:val="1"/>
                <w:lang w:val="en-GB"/>
              </w:rPr>
              <w:t>e</w:t>
            </w:r>
            <w:r w:rsidRPr="00E55A2F">
              <w:rPr>
                <w:rFonts w:cs="Calibri"/>
                <w:lang w:val="en-GB"/>
              </w:rPr>
              <w:t>t</w:t>
            </w:r>
            <w:r w:rsidRPr="00E55A2F">
              <w:rPr>
                <w:rFonts w:cs="Calibri"/>
                <w:spacing w:val="-1"/>
                <w:lang w:val="en-GB"/>
              </w:rPr>
              <w:t xml:space="preserve"> </w:t>
            </w:r>
            <w:r w:rsidRPr="00E55A2F">
              <w:rPr>
                <w:rFonts w:cs="Calibri"/>
                <w:spacing w:val="1"/>
                <w:lang w:val="en-GB"/>
              </w:rPr>
              <w:t>an</w:t>
            </w:r>
            <w:r w:rsidRPr="00E55A2F">
              <w:rPr>
                <w:rFonts w:cs="Calibri"/>
                <w:lang w:val="en-GB"/>
              </w:rPr>
              <w:t>d</w:t>
            </w:r>
            <w:r w:rsidRPr="00E55A2F">
              <w:rPr>
                <w:rFonts w:cs="Calibri"/>
                <w:spacing w:val="-1"/>
                <w:lang w:val="en-GB"/>
              </w:rPr>
              <w:t xml:space="preserve"> </w:t>
            </w:r>
            <w:r w:rsidRPr="00E55A2F">
              <w:rPr>
                <w:rFonts w:cs="Calibri"/>
                <w:spacing w:val="1"/>
                <w:lang w:val="en-GB"/>
              </w:rPr>
              <w:t>E</w:t>
            </w:r>
            <w:r w:rsidRPr="00E55A2F">
              <w:rPr>
                <w:rFonts w:cs="Calibri"/>
                <w:spacing w:val="-2"/>
                <w:lang w:val="en-GB"/>
              </w:rPr>
              <w:t>x</w:t>
            </w:r>
            <w:r w:rsidRPr="00E55A2F">
              <w:rPr>
                <w:rFonts w:cs="Calibri"/>
                <w:spacing w:val="1"/>
                <w:lang w:val="en-GB"/>
              </w:rPr>
              <w:t>h</w:t>
            </w:r>
            <w:r w:rsidRPr="00E55A2F">
              <w:rPr>
                <w:rFonts w:cs="Calibri"/>
                <w:spacing w:val="-1"/>
                <w:lang w:val="en-GB"/>
              </w:rPr>
              <w:t>a</w:t>
            </w:r>
            <w:r w:rsidRPr="00E55A2F">
              <w:rPr>
                <w:rFonts w:cs="Calibri"/>
                <w:spacing w:val="1"/>
                <w:lang w:val="en-GB"/>
              </w:rPr>
              <w:t>u</w:t>
            </w:r>
            <w:r w:rsidRPr="00E55A2F">
              <w:rPr>
                <w:rFonts w:cs="Calibri"/>
                <w:spacing w:val="-1"/>
                <w:lang w:val="en-GB"/>
              </w:rPr>
              <w:t>s</w:t>
            </w:r>
            <w:r w:rsidRPr="00E55A2F">
              <w:rPr>
                <w:rFonts w:cs="Calibri"/>
                <w:lang w:val="en-GB"/>
              </w:rPr>
              <w:t xml:space="preserve">t </w:t>
            </w:r>
            <w:r w:rsidRPr="00E55A2F">
              <w:rPr>
                <w:rFonts w:cs="Calibri"/>
                <w:spacing w:val="-1"/>
                <w:lang w:val="en-GB"/>
              </w:rPr>
              <w:t>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1"/>
                <w:lang w:val="en-GB"/>
              </w:rPr>
              <w:t>em</w:t>
            </w:r>
          </w:p>
        </w:tc>
        <w:tc>
          <w:tcPr>
            <w:tcW w:w="1276" w:type="dxa"/>
            <w:vAlign w:val="center"/>
          </w:tcPr>
          <w:p w:rsidR="009733F8" w:rsidRPr="00E55A2F" w:rsidRDefault="009733F8" w:rsidP="009733F8">
            <w:pPr>
              <w:spacing w:after="0" w:line="240" w:lineRule="auto"/>
              <w:jc w:val="center"/>
              <w:rPr>
                <w:lang w:val="en-GB"/>
              </w:rPr>
            </w:pPr>
            <w:r w:rsidRPr="00E55A2F">
              <w:rPr>
                <w:lang w:val="en-GB"/>
              </w:rPr>
              <w:t>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CO3</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5</w:t>
            </w:r>
          </w:p>
        </w:tc>
        <w:tc>
          <w:tcPr>
            <w:tcW w:w="4675" w:type="dxa"/>
            <w:vAlign w:val="center"/>
          </w:tcPr>
          <w:p w:rsidR="009733F8" w:rsidRPr="00E55A2F" w:rsidRDefault="009733F8" w:rsidP="009733F8">
            <w:pPr>
              <w:pStyle w:val="ListParagraph"/>
              <w:spacing w:after="0" w:line="360" w:lineRule="auto"/>
              <w:ind w:left="0"/>
              <w:contextualSpacing w:val="0"/>
              <w:rPr>
                <w:rFonts w:cs="Calibri"/>
                <w:lang w:val="en-GB"/>
              </w:rPr>
            </w:pPr>
            <w:r w:rsidRPr="00E55A2F">
              <w:rPr>
                <w:rFonts w:cs="Calibri"/>
                <w:lang w:val="en-GB"/>
              </w:rPr>
              <w:t>Fuel supply System in Petrol Engine</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CO4</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6</w:t>
            </w:r>
          </w:p>
        </w:tc>
        <w:tc>
          <w:tcPr>
            <w:tcW w:w="4675" w:type="dxa"/>
            <w:vAlign w:val="center"/>
          </w:tcPr>
          <w:p w:rsidR="009733F8" w:rsidRPr="00E55A2F" w:rsidRDefault="009733F8" w:rsidP="009733F8">
            <w:pPr>
              <w:pStyle w:val="ListParagraph"/>
              <w:spacing w:after="0" w:line="360" w:lineRule="auto"/>
              <w:ind w:left="0"/>
              <w:contextualSpacing w:val="0"/>
              <w:rPr>
                <w:rFonts w:cs="Calibri"/>
                <w:lang w:val="en-GB"/>
              </w:rPr>
            </w:pPr>
            <w:r w:rsidRPr="00E55A2F">
              <w:rPr>
                <w:rFonts w:cs="Calibri"/>
                <w:lang w:val="en-GB"/>
              </w:rPr>
              <w:t>Fuel Supply System in Diesel Engine</w:t>
            </w:r>
          </w:p>
        </w:tc>
        <w:tc>
          <w:tcPr>
            <w:tcW w:w="1276" w:type="dxa"/>
            <w:vAlign w:val="center"/>
          </w:tcPr>
          <w:p w:rsidR="009733F8" w:rsidRPr="00E55A2F" w:rsidRDefault="009733F8" w:rsidP="009733F8">
            <w:pPr>
              <w:spacing w:after="0" w:line="240" w:lineRule="auto"/>
              <w:jc w:val="center"/>
              <w:rPr>
                <w:lang w:val="en-GB"/>
              </w:rPr>
            </w:pPr>
            <w:r w:rsidRPr="00E55A2F">
              <w:rPr>
                <w:lang w:val="en-GB"/>
              </w:rPr>
              <w:t>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CO4</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7</w:t>
            </w:r>
          </w:p>
        </w:tc>
        <w:tc>
          <w:tcPr>
            <w:tcW w:w="4675" w:type="dxa"/>
            <w:vAlign w:val="center"/>
          </w:tcPr>
          <w:p w:rsidR="009733F8" w:rsidRPr="00E55A2F" w:rsidRDefault="009733F8" w:rsidP="009733F8">
            <w:pPr>
              <w:pStyle w:val="ListParagraph"/>
              <w:spacing w:after="0" w:line="360" w:lineRule="auto"/>
              <w:ind w:left="0"/>
              <w:contextualSpacing w:val="0"/>
              <w:rPr>
                <w:rFonts w:cs="Calibri"/>
                <w:lang w:val="en-GB"/>
              </w:rPr>
            </w:pPr>
            <w:r w:rsidRPr="00E55A2F">
              <w:rPr>
                <w:rFonts w:cs="Calibri"/>
                <w:spacing w:val="1"/>
                <w:lang w:val="en-GB"/>
              </w:rPr>
              <w:t>Lu</w:t>
            </w:r>
            <w:r w:rsidRPr="00E55A2F">
              <w:rPr>
                <w:rFonts w:cs="Calibri"/>
                <w:spacing w:val="-1"/>
                <w:lang w:val="en-GB"/>
              </w:rPr>
              <w:t>b</w:t>
            </w:r>
            <w:r w:rsidRPr="00E55A2F">
              <w:rPr>
                <w:rFonts w:cs="Calibri"/>
                <w:spacing w:val="1"/>
                <w:lang w:val="en-GB"/>
              </w:rPr>
              <w:t>r</w:t>
            </w:r>
            <w:r w:rsidRPr="00E55A2F">
              <w:rPr>
                <w:rFonts w:cs="Calibri"/>
                <w:spacing w:val="-1"/>
                <w:lang w:val="en-GB"/>
              </w:rPr>
              <w:t>ic</w:t>
            </w:r>
            <w:r w:rsidRPr="00E55A2F">
              <w:rPr>
                <w:rFonts w:cs="Calibri"/>
                <w:spacing w:val="1"/>
                <w:lang w:val="en-GB"/>
              </w:rPr>
              <w:t>at</w:t>
            </w:r>
            <w:r w:rsidRPr="00E55A2F">
              <w:rPr>
                <w:rFonts w:cs="Calibri"/>
                <w:spacing w:val="-1"/>
                <w:lang w:val="en-GB"/>
              </w:rPr>
              <w:t>io</w:t>
            </w:r>
            <w:r w:rsidRPr="00E55A2F">
              <w:rPr>
                <w:rFonts w:cs="Calibri"/>
                <w:lang w:val="en-GB"/>
              </w:rPr>
              <w:t>n 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2"/>
                <w:lang w:val="en-GB"/>
              </w:rPr>
              <w:t>e</w:t>
            </w:r>
            <w:r w:rsidRPr="00E55A2F">
              <w:rPr>
                <w:rFonts w:cs="Calibri"/>
                <w:lang w:val="en-GB"/>
              </w:rPr>
              <w:t>m</w:t>
            </w:r>
          </w:p>
        </w:tc>
        <w:tc>
          <w:tcPr>
            <w:tcW w:w="1276" w:type="dxa"/>
            <w:vAlign w:val="center"/>
          </w:tcPr>
          <w:p w:rsidR="009733F8" w:rsidRPr="00E55A2F" w:rsidRDefault="009733F8" w:rsidP="009733F8">
            <w:pPr>
              <w:spacing w:after="0" w:line="240" w:lineRule="auto"/>
              <w:jc w:val="center"/>
              <w:rPr>
                <w:lang w:val="en-GB"/>
              </w:rPr>
            </w:pPr>
            <w:r w:rsidRPr="00E55A2F">
              <w:rPr>
                <w:lang w:val="en-GB"/>
              </w:rPr>
              <w:t>U/R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CO3</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8</w:t>
            </w:r>
          </w:p>
        </w:tc>
        <w:tc>
          <w:tcPr>
            <w:tcW w:w="4675" w:type="dxa"/>
            <w:vAlign w:val="center"/>
          </w:tcPr>
          <w:p w:rsidR="009733F8" w:rsidRPr="00E55A2F" w:rsidRDefault="009733F8" w:rsidP="009733F8">
            <w:pPr>
              <w:pStyle w:val="ListParagraph"/>
              <w:spacing w:after="0" w:line="360" w:lineRule="auto"/>
              <w:ind w:left="0"/>
              <w:contextualSpacing w:val="0"/>
              <w:rPr>
                <w:rFonts w:cs="Calibri"/>
                <w:lang w:val="en-GB"/>
              </w:rPr>
            </w:pPr>
            <w:r w:rsidRPr="00E55A2F">
              <w:rPr>
                <w:rFonts w:cs="Calibri"/>
                <w:spacing w:val="1"/>
                <w:lang w:val="en-GB"/>
              </w:rPr>
              <w:t>C</w:t>
            </w:r>
            <w:r w:rsidRPr="00E55A2F">
              <w:rPr>
                <w:rFonts w:cs="Calibri"/>
                <w:spacing w:val="-1"/>
                <w:lang w:val="en-GB"/>
              </w:rPr>
              <w:t>o</w:t>
            </w:r>
            <w:r w:rsidRPr="00E55A2F">
              <w:rPr>
                <w:rFonts w:cs="Calibri"/>
                <w:spacing w:val="1"/>
                <w:lang w:val="en-GB"/>
              </w:rPr>
              <w:t>ol</w:t>
            </w:r>
            <w:r w:rsidRPr="00E55A2F">
              <w:rPr>
                <w:rFonts w:cs="Calibri"/>
                <w:spacing w:val="-1"/>
                <w:lang w:val="en-GB"/>
              </w:rPr>
              <w:t>i</w:t>
            </w:r>
            <w:r w:rsidRPr="00E55A2F">
              <w:rPr>
                <w:rFonts w:cs="Calibri"/>
                <w:spacing w:val="1"/>
                <w:lang w:val="en-GB"/>
              </w:rPr>
              <w:t>n</w:t>
            </w:r>
            <w:r w:rsidRPr="00E55A2F">
              <w:rPr>
                <w:rFonts w:cs="Calibri"/>
                <w:lang w:val="en-GB"/>
              </w:rPr>
              <w:t>g</w:t>
            </w:r>
            <w:r w:rsidRPr="00E55A2F">
              <w:rPr>
                <w:rFonts w:cs="Calibri"/>
                <w:spacing w:val="-1"/>
                <w:lang w:val="en-GB"/>
              </w:rPr>
              <w:t xml:space="preserve"> S</w:t>
            </w:r>
            <w:r w:rsidRPr="00E55A2F">
              <w:rPr>
                <w:rFonts w:cs="Calibri"/>
                <w:spacing w:val="-3"/>
                <w:lang w:val="en-GB"/>
              </w:rPr>
              <w:t>y</w:t>
            </w:r>
            <w:r w:rsidRPr="00E55A2F">
              <w:rPr>
                <w:rFonts w:cs="Calibri"/>
                <w:spacing w:val="1"/>
                <w:lang w:val="en-GB"/>
              </w:rPr>
              <w:t>st</w:t>
            </w:r>
            <w:r w:rsidRPr="00E55A2F">
              <w:rPr>
                <w:rFonts w:cs="Calibri"/>
                <w:spacing w:val="-1"/>
                <w:lang w:val="en-GB"/>
              </w:rPr>
              <w:t>e</w:t>
            </w:r>
            <w:r w:rsidRPr="00E55A2F">
              <w:rPr>
                <w:rFonts w:cs="Calibri"/>
                <w:lang w:val="en-GB"/>
              </w:rPr>
              <w:t>m</w:t>
            </w:r>
          </w:p>
        </w:tc>
        <w:tc>
          <w:tcPr>
            <w:tcW w:w="1276" w:type="dxa"/>
            <w:vAlign w:val="center"/>
          </w:tcPr>
          <w:p w:rsidR="009733F8" w:rsidRPr="00E55A2F" w:rsidRDefault="009733F8" w:rsidP="009733F8">
            <w:pPr>
              <w:spacing w:after="0" w:line="240" w:lineRule="auto"/>
              <w:jc w:val="center"/>
              <w:rPr>
                <w:lang w:val="en-GB"/>
              </w:rPr>
            </w:pPr>
            <w:r w:rsidRPr="00E55A2F">
              <w:rPr>
                <w:lang w:val="en-GB"/>
              </w:rPr>
              <w:t>U/R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CO3</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9</w:t>
            </w:r>
          </w:p>
        </w:tc>
        <w:tc>
          <w:tcPr>
            <w:tcW w:w="4675" w:type="dxa"/>
            <w:vAlign w:val="center"/>
          </w:tcPr>
          <w:p w:rsidR="009733F8" w:rsidRPr="00E55A2F" w:rsidRDefault="009733F8" w:rsidP="009733F8">
            <w:pPr>
              <w:pStyle w:val="ListParagraph"/>
              <w:spacing w:after="0" w:line="360" w:lineRule="auto"/>
              <w:ind w:left="0"/>
              <w:contextualSpacing w:val="0"/>
              <w:rPr>
                <w:lang w:val="en-GB"/>
              </w:rPr>
            </w:pPr>
            <w:r w:rsidRPr="00E55A2F">
              <w:rPr>
                <w:rFonts w:cs="Calibri"/>
                <w:spacing w:val="1"/>
                <w:lang w:val="en-GB"/>
              </w:rPr>
              <w:t>Fuels &amp; Combustion</w:t>
            </w:r>
          </w:p>
        </w:tc>
        <w:tc>
          <w:tcPr>
            <w:tcW w:w="1276" w:type="dxa"/>
            <w:vAlign w:val="center"/>
          </w:tcPr>
          <w:p w:rsidR="009733F8" w:rsidRPr="00E55A2F" w:rsidRDefault="009733F8" w:rsidP="009733F8">
            <w:pPr>
              <w:spacing w:after="0" w:line="240" w:lineRule="auto"/>
              <w:jc w:val="center"/>
              <w:rPr>
                <w:lang w:val="en-GB"/>
              </w:rPr>
            </w:pPr>
            <w:r w:rsidRPr="00E55A2F">
              <w:rPr>
                <w:lang w:val="en-GB"/>
              </w:rPr>
              <w:t>U</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CO5</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10</w:t>
            </w:r>
          </w:p>
        </w:tc>
        <w:tc>
          <w:tcPr>
            <w:tcW w:w="4675" w:type="dxa"/>
            <w:vAlign w:val="center"/>
          </w:tcPr>
          <w:p w:rsidR="009733F8" w:rsidRPr="00E55A2F" w:rsidRDefault="009733F8" w:rsidP="009733F8">
            <w:pPr>
              <w:pStyle w:val="ListParagraph"/>
              <w:spacing w:after="0" w:line="360" w:lineRule="auto"/>
              <w:ind w:left="0"/>
              <w:contextualSpacing w:val="0"/>
              <w:rPr>
                <w:lang w:val="en-GB"/>
              </w:rPr>
            </w:pPr>
            <w:r w:rsidRPr="00E55A2F">
              <w:rPr>
                <w:rFonts w:cs="Calibri"/>
                <w:spacing w:val="1"/>
                <w:lang w:val="en-GB"/>
              </w:rPr>
              <w:t>Fuels &amp; Combustion</w:t>
            </w:r>
          </w:p>
        </w:tc>
        <w:tc>
          <w:tcPr>
            <w:tcW w:w="1276" w:type="dxa"/>
            <w:vAlign w:val="center"/>
          </w:tcPr>
          <w:p w:rsidR="009733F8" w:rsidRPr="00E55A2F" w:rsidRDefault="009733F8" w:rsidP="009733F8">
            <w:pPr>
              <w:spacing w:after="0" w:line="240" w:lineRule="auto"/>
              <w:jc w:val="center"/>
              <w:rPr>
                <w:lang w:val="en-GB"/>
              </w:rPr>
            </w:pPr>
            <w:r w:rsidRPr="00E55A2F">
              <w:rPr>
                <w:lang w:val="en-GB"/>
              </w:rPr>
              <w:t>U/R</w:t>
            </w:r>
          </w:p>
        </w:tc>
        <w:tc>
          <w:tcPr>
            <w:tcW w:w="1276" w:type="dxa"/>
            <w:vAlign w:val="center"/>
          </w:tcPr>
          <w:p w:rsidR="009733F8" w:rsidRPr="00E55A2F" w:rsidRDefault="009733F8" w:rsidP="009733F8">
            <w:pPr>
              <w:spacing w:after="0" w:line="240" w:lineRule="auto"/>
              <w:jc w:val="center"/>
              <w:rPr>
                <w:lang w:val="en-GB"/>
              </w:rPr>
            </w:pPr>
            <w:r w:rsidRPr="00E55A2F">
              <w:rPr>
                <w:lang w:val="en-GB"/>
              </w:rPr>
              <w:t>3</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CO5</w:t>
            </w:r>
          </w:p>
        </w:tc>
      </w:tr>
      <w:tr w:rsidR="009733F8" w:rsidRPr="00E55A2F" w:rsidTr="009733F8">
        <w:tc>
          <w:tcPr>
            <w:tcW w:w="9242" w:type="dxa"/>
            <w:gridSpan w:val="5"/>
          </w:tcPr>
          <w:p w:rsidR="009733F8" w:rsidRPr="00E55A2F" w:rsidRDefault="009733F8" w:rsidP="009733F8">
            <w:pPr>
              <w:spacing w:after="0" w:line="240" w:lineRule="auto"/>
              <w:jc w:val="center"/>
              <w:rPr>
                <w:b/>
                <w:lang w:val="en-GB"/>
              </w:rPr>
            </w:pPr>
            <w:r w:rsidRPr="00E55A2F">
              <w:rPr>
                <w:b/>
                <w:lang w:val="en-GB"/>
              </w:rPr>
              <w:t>Part - B (40 marks)</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11</w:t>
            </w:r>
          </w:p>
        </w:tc>
        <w:tc>
          <w:tcPr>
            <w:tcW w:w="4675" w:type="dxa"/>
            <w:vAlign w:val="center"/>
          </w:tcPr>
          <w:p w:rsidR="009733F8" w:rsidRPr="00E55A2F" w:rsidRDefault="009733F8" w:rsidP="009733F8">
            <w:pPr>
              <w:pStyle w:val="ListParagraph"/>
              <w:ind w:left="0"/>
              <w:rPr>
                <w:lang w:val="en-GB"/>
              </w:rPr>
            </w:pPr>
            <w:r w:rsidRPr="00E55A2F">
              <w:rPr>
                <w:rFonts w:cs="Calibri"/>
                <w:spacing w:val="1"/>
                <w:lang w:val="en-GB"/>
              </w:rPr>
              <w:t>I</w:t>
            </w:r>
            <w:r w:rsidRPr="00E55A2F">
              <w:rPr>
                <w:rFonts w:cs="Calibri"/>
                <w:lang w:val="en-GB"/>
              </w:rPr>
              <w:t xml:space="preserve">C </w:t>
            </w:r>
            <w:r w:rsidRPr="00E55A2F">
              <w:rPr>
                <w:rFonts w:cs="Calibri"/>
                <w:spacing w:val="1"/>
                <w:lang w:val="en-GB"/>
              </w:rPr>
              <w:t>En</w:t>
            </w:r>
            <w:r w:rsidRPr="00E55A2F">
              <w:rPr>
                <w:rFonts w:cs="Calibri"/>
                <w:spacing w:val="-2"/>
                <w:lang w:val="en-GB"/>
              </w:rPr>
              <w:t>g</w:t>
            </w:r>
            <w:r w:rsidRPr="00E55A2F">
              <w:rPr>
                <w:rFonts w:cs="Calibri"/>
                <w:lang w:val="en-GB"/>
              </w:rPr>
              <w:t>i</w:t>
            </w:r>
            <w:r w:rsidRPr="00E55A2F">
              <w:rPr>
                <w:rFonts w:cs="Calibri"/>
                <w:spacing w:val="-1"/>
                <w:lang w:val="en-GB"/>
              </w:rPr>
              <w:t>n</w:t>
            </w:r>
            <w:r w:rsidRPr="00E55A2F">
              <w:rPr>
                <w:rFonts w:cs="Calibri"/>
                <w:spacing w:val="1"/>
                <w:lang w:val="en-GB"/>
              </w:rPr>
              <w:t>e</w:t>
            </w:r>
            <w:r w:rsidRPr="00E55A2F">
              <w:rPr>
                <w:rFonts w:cs="Calibri"/>
                <w:lang w:val="en-GB"/>
              </w:rPr>
              <w:t>s</w:t>
            </w:r>
          </w:p>
        </w:tc>
        <w:tc>
          <w:tcPr>
            <w:tcW w:w="1276" w:type="dxa"/>
            <w:vAlign w:val="center"/>
          </w:tcPr>
          <w:p w:rsidR="009733F8" w:rsidRPr="00E55A2F" w:rsidRDefault="009733F8" w:rsidP="009733F8">
            <w:pPr>
              <w:spacing w:after="0" w:line="240" w:lineRule="auto"/>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CO1 &amp; CO2</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12</w:t>
            </w:r>
          </w:p>
        </w:tc>
        <w:tc>
          <w:tcPr>
            <w:tcW w:w="4675" w:type="dxa"/>
            <w:vAlign w:val="center"/>
          </w:tcPr>
          <w:p w:rsidR="009733F8" w:rsidRPr="00E55A2F" w:rsidRDefault="009733F8" w:rsidP="009733F8">
            <w:pPr>
              <w:pStyle w:val="ListParagraph"/>
              <w:ind w:left="0"/>
              <w:rPr>
                <w:rFonts w:cs="Calibri"/>
                <w:lang w:val="en-GB"/>
              </w:rPr>
            </w:pPr>
            <w:r w:rsidRPr="00E55A2F">
              <w:rPr>
                <w:rFonts w:cs="Calibri"/>
                <w:lang w:val="en-GB"/>
              </w:rPr>
              <w:t xml:space="preserve">Fuel supply System in Petrol Engine </w:t>
            </w:r>
          </w:p>
        </w:tc>
        <w:tc>
          <w:tcPr>
            <w:tcW w:w="1276" w:type="dxa"/>
            <w:vAlign w:val="center"/>
          </w:tcPr>
          <w:p w:rsidR="009733F8" w:rsidRPr="00E55A2F" w:rsidRDefault="009733F8" w:rsidP="009733F8">
            <w:pPr>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CO4</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13</w:t>
            </w:r>
          </w:p>
        </w:tc>
        <w:tc>
          <w:tcPr>
            <w:tcW w:w="4675" w:type="dxa"/>
            <w:vAlign w:val="center"/>
          </w:tcPr>
          <w:p w:rsidR="009733F8" w:rsidRPr="00E55A2F" w:rsidRDefault="009733F8" w:rsidP="009733F8">
            <w:pPr>
              <w:pStyle w:val="ListParagraph"/>
              <w:ind w:left="0"/>
              <w:rPr>
                <w:rFonts w:cs="Calibri"/>
                <w:lang w:val="en-GB"/>
              </w:rPr>
            </w:pPr>
            <w:r w:rsidRPr="00E55A2F">
              <w:rPr>
                <w:rFonts w:cs="Calibri"/>
                <w:lang w:val="en-GB"/>
              </w:rPr>
              <w:t>Fuel Supply System in Diesel Engine</w:t>
            </w:r>
          </w:p>
        </w:tc>
        <w:tc>
          <w:tcPr>
            <w:tcW w:w="1276" w:type="dxa"/>
            <w:vAlign w:val="center"/>
          </w:tcPr>
          <w:p w:rsidR="009733F8" w:rsidRPr="00E55A2F" w:rsidRDefault="009733F8" w:rsidP="009733F8">
            <w:pPr>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CO4</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14</w:t>
            </w:r>
          </w:p>
        </w:tc>
        <w:tc>
          <w:tcPr>
            <w:tcW w:w="4675" w:type="dxa"/>
            <w:vAlign w:val="center"/>
          </w:tcPr>
          <w:p w:rsidR="009733F8" w:rsidRPr="00E55A2F" w:rsidRDefault="009733F8" w:rsidP="009733F8">
            <w:pPr>
              <w:pStyle w:val="ListParagraph"/>
              <w:ind w:left="0"/>
              <w:rPr>
                <w:rFonts w:cs="Calibri"/>
                <w:lang w:val="en-GB"/>
              </w:rPr>
            </w:pPr>
            <w:r w:rsidRPr="00E55A2F">
              <w:rPr>
                <w:rFonts w:cs="Calibri"/>
                <w:spacing w:val="1"/>
                <w:lang w:val="en-GB"/>
              </w:rPr>
              <w:t>Lu</w:t>
            </w:r>
            <w:r w:rsidRPr="00E55A2F">
              <w:rPr>
                <w:rFonts w:cs="Calibri"/>
                <w:spacing w:val="-1"/>
                <w:lang w:val="en-GB"/>
              </w:rPr>
              <w:t>b</w:t>
            </w:r>
            <w:r w:rsidRPr="00E55A2F">
              <w:rPr>
                <w:rFonts w:cs="Calibri"/>
                <w:spacing w:val="1"/>
                <w:lang w:val="en-GB"/>
              </w:rPr>
              <w:t>r</w:t>
            </w:r>
            <w:r w:rsidRPr="00E55A2F">
              <w:rPr>
                <w:rFonts w:cs="Calibri"/>
                <w:spacing w:val="-1"/>
                <w:lang w:val="en-GB"/>
              </w:rPr>
              <w:t>ic</w:t>
            </w:r>
            <w:r w:rsidRPr="00E55A2F">
              <w:rPr>
                <w:rFonts w:cs="Calibri"/>
                <w:spacing w:val="1"/>
                <w:lang w:val="en-GB"/>
              </w:rPr>
              <w:t>at</w:t>
            </w:r>
            <w:r w:rsidRPr="00E55A2F">
              <w:rPr>
                <w:rFonts w:cs="Calibri"/>
                <w:spacing w:val="-1"/>
                <w:lang w:val="en-GB"/>
              </w:rPr>
              <w:t>io</w:t>
            </w:r>
            <w:r w:rsidRPr="00E55A2F">
              <w:rPr>
                <w:rFonts w:cs="Calibri"/>
                <w:lang w:val="en-GB"/>
              </w:rPr>
              <w:t>n 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2"/>
                <w:lang w:val="en-GB"/>
              </w:rPr>
              <w:t>e</w:t>
            </w:r>
            <w:r w:rsidRPr="00E55A2F">
              <w:rPr>
                <w:rFonts w:cs="Calibri"/>
                <w:lang w:val="en-GB"/>
              </w:rPr>
              <w:t xml:space="preserve">m </w:t>
            </w:r>
          </w:p>
        </w:tc>
        <w:tc>
          <w:tcPr>
            <w:tcW w:w="1276" w:type="dxa"/>
            <w:vAlign w:val="center"/>
          </w:tcPr>
          <w:p w:rsidR="009733F8" w:rsidRPr="00E55A2F" w:rsidRDefault="009733F8" w:rsidP="009733F8">
            <w:pPr>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CO3</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15</w:t>
            </w:r>
          </w:p>
        </w:tc>
        <w:tc>
          <w:tcPr>
            <w:tcW w:w="4675" w:type="dxa"/>
            <w:vAlign w:val="center"/>
          </w:tcPr>
          <w:p w:rsidR="009733F8" w:rsidRPr="00E55A2F" w:rsidRDefault="009733F8" w:rsidP="009733F8">
            <w:pPr>
              <w:pStyle w:val="ListParagraph"/>
              <w:ind w:left="0"/>
              <w:rPr>
                <w:lang w:val="en-GB"/>
              </w:rPr>
            </w:pPr>
            <w:r w:rsidRPr="00E55A2F">
              <w:rPr>
                <w:rFonts w:cs="Calibri"/>
                <w:lang w:val="en-GB"/>
              </w:rPr>
              <w:t xml:space="preserve"> </w:t>
            </w:r>
            <w:r w:rsidRPr="00E55A2F">
              <w:rPr>
                <w:rFonts w:cs="Calibri"/>
                <w:spacing w:val="1"/>
                <w:lang w:val="en-GB"/>
              </w:rPr>
              <w:t>E</w:t>
            </w:r>
            <w:r w:rsidRPr="00E55A2F">
              <w:rPr>
                <w:rFonts w:cs="Calibri"/>
                <w:spacing w:val="-1"/>
                <w:lang w:val="en-GB"/>
              </w:rPr>
              <w:t>ngi</w:t>
            </w:r>
            <w:r w:rsidRPr="00E55A2F">
              <w:rPr>
                <w:rFonts w:cs="Calibri"/>
                <w:spacing w:val="1"/>
                <w:lang w:val="en-GB"/>
              </w:rPr>
              <w:t>n</w:t>
            </w:r>
            <w:r w:rsidRPr="00E55A2F">
              <w:rPr>
                <w:rFonts w:cs="Calibri"/>
                <w:lang w:val="en-GB"/>
              </w:rPr>
              <w:t>e</w:t>
            </w:r>
            <w:r w:rsidRPr="00E55A2F">
              <w:rPr>
                <w:rFonts w:cs="Calibri"/>
                <w:spacing w:val="1"/>
                <w:lang w:val="en-GB"/>
              </w:rPr>
              <w:t xml:space="preserve"> </w:t>
            </w:r>
            <w:r w:rsidRPr="00E55A2F">
              <w:rPr>
                <w:rFonts w:cs="Calibri"/>
                <w:spacing w:val="-2"/>
                <w:lang w:val="en-GB"/>
              </w:rPr>
              <w:t>C</w:t>
            </w:r>
            <w:r w:rsidRPr="00E55A2F">
              <w:rPr>
                <w:rFonts w:cs="Calibri"/>
                <w:spacing w:val="1"/>
                <w:lang w:val="en-GB"/>
              </w:rPr>
              <w:t>on</w:t>
            </w:r>
            <w:r w:rsidRPr="00E55A2F">
              <w:rPr>
                <w:rFonts w:cs="Calibri"/>
                <w:spacing w:val="-2"/>
                <w:lang w:val="en-GB"/>
              </w:rPr>
              <w:t>s</w:t>
            </w:r>
            <w:r w:rsidRPr="00E55A2F">
              <w:rPr>
                <w:rFonts w:cs="Calibri"/>
                <w:spacing w:val="1"/>
                <w:lang w:val="en-GB"/>
              </w:rPr>
              <w:t>t</w:t>
            </w:r>
            <w:r w:rsidRPr="00E55A2F">
              <w:rPr>
                <w:rFonts w:cs="Calibri"/>
                <w:spacing w:val="-1"/>
                <w:lang w:val="en-GB"/>
              </w:rPr>
              <w:t>r</w:t>
            </w:r>
            <w:r w:rsidRPr="00E55A2F">
              <w:rPr>
                <w:rFonts w:cs="Calibri"/>
                <w:spacing w:val="1"/>
                <w:lang w:val="en-GB"/>
              </w:rPr>
              <w:t>u</w:t>
            </w:r>
            <w:r w:rsidRPr="00E55A2F">
              <w:rPr>
                <w:rFonts w:cs="Calibri"/>
                <w:spacing w:val="-1"/>
                <w:lang w:val="en-GB"/>
              </w:rPr>
              <w:t>c</w:t>
            </w:r>
            <w:r w:rsidRPr="00E55A2F">
              <w:rPr>
                <w:rFonts w:cs="Calibri"/>
                <w:spacing w:val="1"/>
                <w:lang w:val="en-GB"/>
              </w:rPr>
              <w:t>t</w:t>
            </w:r>
            <w:r w:rsidRPr="00E55A2F">
              <w:rPr>
                <w:rFonts w:cs="Calibri"/>
                <w:spacing w:val="-1"/>
                <w:lang w:val="en-GB"/>
              </w:rPr>
              <w:t>i</w:t>
            </w:r>
            <w:r w:rsidRPr="00E55A2F">
              <w:rPr>
                <w:rFonts w:cs="Calibri"/>
                <w:spacing w:val="1"/>
                <w:lang w:val="en-GB"/>
              </w:rPr>
              <w:t>on</w:t>
            </w:r>
            <w:r w:rsidRPr="00E55A2F">
              <w:rPr>
                <w:rFonts w:cs="Calibri"/>
                <w:lang w:val="en-GB"/>
              </w:rPr>
              <w:t>/</w:t>
            </w:r>
            <w:r w:rsidRPr="00E55A2F">
              <w:rPr>
                <w:rFonts w:cs="Calibri"/>
                <w:spacing w:val="1"/>
                <w:lang w:val="en-GB"/>
              </w:rPr>
              <w:t>C</w:t>
            </w:r>
            <w:r w:rsidRPr="00E55A2F">
              <w:rPr>
                <w:rFonts w:cs="Calibri"/>
                <w:spacing w:val="-1"/>
                <w:lang w:val="en-GB"/>
              </w:rPr>
              <w:t>o</w:t>
            </w:r>
            <w:r w:rsidRPr="00E55A2F">
              <w:rPr>
                <w:rFonts w:cs="Calibri"/>
                <w:spacing w:val="1"/>
                <w:lang w:val="en-GB"/>
              </w:rPr>
              <w:t>ol</w:t>
            </w:r>
            <w:r w:rsidRPr="00E55A2F">
              <w:rPr>
                <w:rFonts w:cs="Calibri"/>
                <w:spacing w:val="-1"/>
                <w:lang w:val="en-GB"/>
              </w:rPr>
              <w:t>i</w:t>
            </w:r>
            <w:r w:rsidRPr="00E55A2F">
              <w:rPr>
                <w:rFonts w:cs="Calibri"/>
                <w:spacing w:val="1"/>
                <w:lang w:val="en-GB"/>
              </w:rPr>
              <w:t>n</w:t>
            </w:r>
            <w:r w:rsidRPr="00E55A2F">
              <w:rPr>
                <w:rFonts w:cs="Calibri"/>
                <w:lang w:val="en-GB"/>
              </w:rPr>
              <w:t>g</w:t>
            </w:r>
            <w:r w:rsidRPr="00E55A2F">
              <w:rPr>
                <w:rFonts w:cs="Calibri"/>
                <w:spacing w:val="-1"/>
                <w:lang w:val="en-GB"/>
              </w:rPr>
              <w:t xml:space="preserve"> S</w:t>
            </w:r>
            <w:r w:rsidRPr="00E55A2F">
              <w:rPr>
                <w:rFonts w:cs="Calibri"/>
                <w:spacing w:val="-3"/>
                <w:lang w:val="en-GB"/>
              </w:rPr>
              <w:t>y</w:t>
            </w:r>
            <w:r w:rsidRPr="00E55A2F">
              <w:rPr>
                <w:rFonts w:cs="Calibri"/>
                <w:spacing w:val="1"/>
                <w:lang w:val="en-GB"/>
              </w:rPr>
              <w:t>st</w:t>
            </w:r>
            <w:r w:rsidRPr="00E55A2F">
              <w:rPr>
                <w:rFonts w:cs="Calibri"/>
                <w:spacing w:val="-1"/>
                <w:lang w:val="en-GB"/>
              </w:rPr>
              <w:t>e</w:t>
            </w:r>
            <w:r w:rsidRPr="00E55A2F">
              <w:rPr>
                <w:rFonts w:cs="Calibri"/>
                <w:lang w:val="en-GB"/>
              </w:rPr>
              <w:t>m</w:t>
            </w:r>
          </w:p>
        </w:tc>
        <w:tc>
          <w:tcPr>
            <w:tcW w:w="1276" w:type="dxa"/>
            <w:vAlign w:val="center"/>
          </w:tcPr>
          <w:p w:rsidR="009733F8" w:rsidRPr="00E55A2F" w:rsidRDefault="009733F8" w:rsidP="009733F8">
            <w:pPr>
              <w:jc w:val="center"/>
              <w:rPr>
                <w:lang w:val="en-GB"/>
              </w:rPr>
            </w:pPr>
            <w:r w:rsidRPr="00E55A2F">
              <w:rPr>
                <w:lang w:val="en-GB"/>
              </w:rPr>
              <w:t>U/AP</w:t>
            </w:r>
          </w:p>
        </w:tc>
        <w:tc>
          <w:tcPr>
            <w:tcW w:w="1276" w:type="dxa"/>
            <w:vAlign w:val="center"/>
          </w:tcPr>
          <w:p w:rsidR="009733F8" w:rsidRPr="00E55A2F" w:rsidRDefault="009733F8" w:rsidP="009733F8">
            <w:pPr>
              <w:spacing w:after="0" w:line="240" w:lineRule="auto"/>
              <w:jc w:val="center"/>
              <w:rPr>
                <w:lang w:val="en-GB"/>
              </w:rPr>
            </w:pPr>
            <w:r w:rsidRPr="00E55A2F">
              <w:rPr>
                <w:lang w:val="en-GB"/>
              </w:rPr>
              <w:t>8</w:t>
            </w:r>
          </w:p>
        </w:tc>
        <w:tc>
          <w:tcPr>
            <w:tcW w:w="1337" w:type="dxa"/>
            <w:vAlign w:val="center"/>
          </w:tcPr>
          <w:p w:rsidR="009733F8" w:rsidRPr="00E55A2F" w:rsidRDefault="009733F8" w:rsidP="009733F8">
            <w:pPr>
              <w:spacing w:after="0" w:line="240" w:lineRule="auto"/>
              <w:jc w:val="center"/>
              <w:rPr>
                <w:lang w:val="en-GB"/>
              </w:rPr>
            </w:pPr>
            <w:r w:rsidRPr="00E55A2F">
              <w:rPr>
                <w:lang w:val="en-GB"/>
              </w:rPr>
              <w:t>CO1 &amp; CO3</w:t>
            </w:r>
          </w:p>
        </w:tc>
      </w:tr>
      <w:tr w:rsidR="009733F8" w:rsidRPr="00E55A2F" w:rsidTr="009733F8">
        <w:tc>
          <w:tcPr>
            <w:tcW w:w="9242" w:type="dxa"/>
            <w:gridSpan w:val="5"/>
          </w:tcPr>
          <w:p w:rsidR="009733F8" w:rsidRPr="00E55A2F" w:rsidRDefault="009733F8" w:rsidP="009733F8">
            <w:pPr>
              <w:spacing w:after="0" w:line="240" w:lineRule="auto"/>
              <w:jc w:val="center"/>
              <w:rPr>
                <w:b/>
                <w:lang w:val="en-GB"/>
              </w:rPr>
            </w:pPr>
            <w:r w:rsidRPr="00E55A2F">
              <w:rPr>
                <w:b/>
                <w:lang w:val="en-GB"/>
              </w:rPr>
              <w:t>Part - C (10 marks)</w:t>
            </w:r>
          </w:p>
        </w:tc>
      </w:tr>
      <w:tr w:rsidR="009733F8" w:rsidRPr="00E55A2F" w:rsidTr="009733F8">
        <w:tc>
          <w:tcPr>
            <w:tcW w:w="678" w:type="dxa"/>
            <w:vAlign w:val="center"/>
          </w:tcPr>
          <w:p w:rsidR="009733F8" w:rsidRPr="00E55A2F" w:rsidRDefault="009733F8" w:rsidP="009733F8">
            <w:pPr>
              <w:spacing w:after="0" w:line="240" w:lineRule="auto"/>
              <w:jc w:val="center"/>
              <w:rPr>
                <w:lang w:val="en-GB"/>
              </w:rPr>
            </w:pPr>
            <w:r w:rsidRPr="00E55A2F">
              <w:rPr>
                <w:lang w:val="en-GB"/>
              </w:rPr>
              <w:t>16</w:t>
            </w:r>
          </w:p>
        </w:tc>
        <w:tc>
          <w:tcPr>
            <w:tcW w:w="4675" w:type="dxa"/>
            <w:vAlign w:val="center"/>
          </w:tcPr>
          <w:p w:rsidR="009733F8" w:rsidRPr="00E55A2F" w:rsidRDefault="00C67427" w:rsidP="00C67427">
            <w:pPr>
              <w:pStyle w:val="ListParagraph"/>
              <w:ind w:left="0"/>
              <w:rPr>
                <w:lang w:val="en-GB"/>
              </w:rPr>
            </w:pPr>
            <w:r w:rsidRPr="00E55A2F">
              <w:rPr>
                <w:rFonts w:ascii="Calibri" w:hAnsi="Calibri" w:cs="Calibri"/>
                <w:lang w:val="en-GB"/>
              </w:rPr>
              <w:t>Part – C Question having 10 marks weightage from any of the above chapters</w:t>
            </w:r>
          </w:p>
        </w:tc>
        <w:tc>
          <w:tcPr>
            <w:tcW w:w="1276" w:type="dxa"/>
            <w:vAlign w:val="center"/>
          </w:tcPr>
          <w:p w:rsidR="009733F8" w:rsidRPr="00E55A2F" w:rsidRDefault="009733F8" w:rsidP="009733F8">
            <w:pPr>
              <w:spacing w:after="0" w:line="240" w:lineRule="auto"/>
              <w:jc w:val="center"/>
              <w:rPr>
                <w:lang w:val="en-GB"/>
              </w:rPr>
            </w:pPr>
            <w:r w:rsidRPr="00E55A2F">
              <w:rPr>
                <w:lang w:val="en-GB"/>
              </w:rPr>
              <w:t>U/AN</w:t>
            </w:r>
          </w:p>
        </w:tc>
        <w:tc>
          <w:tcPr>
            <w:tcW w:w="1276" w:type="dxa"/>
            <w:vAlign w:val="center"/>
          </w:tcPr>
          <w:p w:rsidR="009733F8" w:rsidRPr="00E55A2F" w:rsidRDefault="009733F8" w:rsidP="009733F8">
            <w:pPr>
              <w:spacing w:after="0" w:line="240" w:lineRule="auto"/>
              <w:jc w:val="center"/>
              <w:rPr>
                <w:lang w:val="en-GB"/>
              </w:rPr>
            </w:pPr>
            <w:r w:rsidRPr="00E55A2F">
              <w:rPr>
                <w:lang w:val="en-GB"/>
              </w:rPr>
              <w:t>10</w:t>
            </w:r>
          </w:p>
        </w:tc>
        <w:tc>
          <w:tcPr>
            <w:tcW w:w="1337" w:type="dxa"/>
            <w:vAlign w:val="center"/>
          </w:tcPr>
          <w:p w:rsidR="009733F8" w:rsidRPr="00E55A2F" w:rsidRDefault="009733F8" w:rsidP="00181743">
            <w:pPr>
              <w:spacing w:after="0" w:line="240" w:lineRule="auto"/>
              <w:rPr>
                <w:lang w:val="en-GB"/>
              </w:rPr>
            </w:pPr>
          </w:p>
        </w:tc>
      </w:tr>
    </w:tbl>
    <w:p w:rsidR="009733F8" w:rsidRPr="00E55A2F" w:rsidRDefault="009733F8" w:rsidP="009733F8">
      <w:pPr>
        <w:pStyle w:val="ListParagraph"/>
        <w:ind w:left="0"/>
        <w:jc w:val="center"/>
        <w:rPr>
          <w:b/>
          <w:sz w:val="24"/>
          <w:szCs w:val="24"/>
          <w:lang w:val="en-GB"/>
        </w:rPr>
      </w:pPr>
    </w:p>
    <w:p w:rsidR="00E441FE" w:rsidRPr="00E55A2F" w:rsidRDefault="00E441FE" w:rsidP="00C55C72">
      <w:pPr>
        <w:spacing w:after="0"/>
        <w:jc w:val="center"/>
        <w:rPr>
          <w:rFonts w:ascii="Calibri" w:hAnsi="Calibri" w:cs="Calibri"/>
          <w:b/>
          <w:lang w:val="en-GB"/>
        </w:rPr>
      </w:pPr>
    </w:p>
    <w:p w:rsidR="00E441FE" w:rsidRPr="00E55A2F" w:rsidRDefault="00E441FE" w:rsidP="00C55C72">
      <w:pPr>
        <w:spacing w:after="0"/>
        <w:jc w:val="center"/>
        <w:rPr>
          <w:rFonts w:ascii="Calibri" w:hAnsi="Calibri" w:cs="Calibri"/>
          <w:b/>
          <w:lang w:val="en-GB"/>
        </w:rPr>
      </w:pPr>
    </w:p>
    <w:p w:rsidR="008642E7" w:rsidRPr="00E55A2F" w:rsidRDefault="008642E7" w:rsidP="00C55C72">
      <w:pPr>
        <w:spacing w:after="0"/>
        <w:jc w:val="center"/>
        <w:rPr>
          <w:rFonts w:ascii="Calibri" w:hAnsi="Calibri" w:cs="Calibri"/>
          <w:b/>
          <w:lang w:val="en-GB"/>
        </w:rPr>
      </w:pPr>
    </w:p>
    <w:p w:rsidR="008642E7" w:rsidRDefault="008642E7" w:rsidP="00C55C72">
      <w:pPr>
        <w:spacing w:after="0"/>
        <w:jc w:val="center"/>
        <w:rPr>
          <w:rFonts w:ascii="Calibri" w:hAnsi="Calibri" w:cs="Calibri"/>
          <w:b/>
          <w:lang w:val="en-GB"/>
        </w:rPr>
      </w:pPr>
    </w:p>
    <w:p w:rsidR="001D2A53" w:rsidRDefault="001D2A53" w:rsidP="00C55C72">
      <w:pPr>
        <w:spacing w:after="0"/>
        <w:jc w:val="center"/>
        <w:rPr>
          <w:rFonts w:ascii="Calibri" w:hAnsi="Calibri" w:cs="Calibri"/>
          <w:b/>
          <w:lang w:val="en-GB"/>
        </w:rPr>
      </w:pPr>
    </w:p>
    <w:p w:rsidR="001D2A53" w:rsidRPr="00E55A2F" w:rsidRDefault="001D2A53" w:rsidP="00C55C72">
      <w:pPr>
        <w:spacing w:after="0"/>
        <w:jc w:val="center"/>
        <w:rPr>
          <w:rFonts w:ascii="Calibri" w:hAnsi="Calibri" w:cs="Calibri"/>
          <w:b/>
          <w:lang w:val="en-GB"/>
        </w:rPr>
      </w:pPr>
    </w:p>
    <w:p w:rsidR="008642E7" w:rsidRPr="00E55A2F" w:rsidRDefault="008642E7" w:rsidP="00C55C72">
      <w:pPr>
        <w:spacing w:after="0"/>
        <w:jc w:val="center"/>
        <w:rPr>
          <w:rFonts w:ascii="Calibri" w:hAnsi="Calibri" w:cs="Calibri"/>
          <w:b/>
          <w:lang w:val="en-GB"/>
        </w:rPr>
      </w:pPr>
    </w:p>
    <w:p w:rsidR="008642E7" w:rsidRPr="00E55A2F" w:rsidRDefault="008642E7" w:rsidP="00C55C72">
      <w:pPr>
        <w:spacing w:after="0"/>
        <w:jc w:val="center"/>
        <w:rPr>
          <w:rFonts w:ascii="Calibri" w:hAnsi="Calibri" w:cs="Calibri"/>
          <w:b/>
          <w:lang w:val="en-GB"/>
        </w:rPr>
      </w:pPr>
    </w:p>
    <w:p w:rsidR="00E441FE" w:rsidRPr="00E55A2F" w:rsidRDefault="00E441FE" w:rsidP="00C55C72">
      <w:pPr>
        <w:spacing w:after="0"/>
        <w:jc w:val="center"/>
        <w:rPr>
          <w:rFonts w:ascii="Calibri" w:hAnsi="Calibri" w:cs="Calibri"/>
          <w:b/>
          <w:lang w:val="en-GB"/>
        </w:rPr>
      </w:pPr>
    </w:p>
    <w:p w:rsidR="00C90BC9" w:rsidRPr="00E55A2F" w:rsidRDefault="00C90BC9" w:rsidP="00C55C72">
      <w:pPr>
        <w:spacing w:after="0"/>
        <w:jc w:val="center"/>
        <w:rPr>
          <w:rFonts w:ascii="Calibri" w:hAnsi="Calibri" w:cs="Calibri"/>
          <w:b/>
          <w:lang w:val="en-GB"/>
        </w:rPr>
      </w:pPr>
    </w:p>
    <w:p w:rsidR="00FD37CA" w:rsidRPr="00E55A2F" w:rsidRDefault="00FD37CA" w:rsidP="00FD37CA">
      <w:pPr>
        <w:spacing w:after="0" w:line="240" w:lineRule="auto"/>
        <w:jc w:val="right"/>
        <w:rPr>
          <w:rFonts w:ascii="Calibri" w:hAnsi="Calibri" w:cs="Calibri"/>
          <w:b/>
          <w:bCs/>
          <w:lang w:val="en-GB"/>
        </w:rPr>
      </w:pPr>
      <w:r w:rsidRPr="00E55A2F">
        <w:rPr>
          <w:rFonts w:ascii="Calibri" w:hAnsi="Calibri" w:cs="Calibri"/>
          <w:b/>
          <w:bCs/>
          <w:lang w:val="en-GB"/>
        </w:rPr>
        <w:lastRenderedPageBreak/>
        <w:t>C</w:t>
      </w:r>
      <w:r w:rsidR="00AA27F6">
        <w:rPr>
          <w:rFonts w:ascii="Calibri" w:hAnsi="Calibri" w:cs="Calibri"/>
          <w:b/>
          <w:bCs/>
          <w:lang w:val="en-GB"/>
        </w:rPr>
        <w:t>-</w:t>
      </w:r>
      <w:r w:rsidRPr="00E55A2F">
        <w:rPr>
          <w:rFonts w:ascii="Calibri" w:hAnsi="Calibri" w:cs="Calibri"/>
          <w:b/>
          <w:bCs/>
          <w:lang w:val="en-GB"/>
        </w:rPr>
        <w:t>20-A-</w:t>
      </w:r>
      <w:r w:rsidRPr="00AA27F6">
        <w:rPr>
          <w:rFonts w:ascii="Calibri" w:hAnsi="Calibri" w:cs="Calibri"/>
          <w:b/>
          <w:bCs/>
          <w:sz w:val="24"/>
          <w:szCs w:val="24"/>
          <w:lang w:val="en-GB"/>
        </w:rPr>
        <w:t>302</w:t>
      </w:r>
    </w:p>
    <w:p w:rsidR="00FD37CA" w:rsidRPr="00E55A2F" w:rsidRDefault="00FD37CA" w:rsidP="00FD37CA">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FD37CA" w:rsidRPr="00E55A2F" w:rsidRDefault="00FD37CA" w:rsidP="00FD37CA">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FD37CA" w:rsidRPr="00E55A2F" w:rsidRDefault="00FD37CA" w:rsidP="00FD37CA">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Automobile Power Plants</w:t>
      </w:r>
      <w:r w:rsidRPr="00E55A2F">
        <w:rPr>
          <w:rFonts w:ascii="Calibri" w:hAnsi="Calibri" w:cs="Calibri"/>
          <w:b/>
          <w:bCs/>
          <w:sz w:val="24"/>
          <w:szCs w:val="24"/>
          <w:lang w:val="en-GB"/>
        </w:rPr>
        <w:t xml:space="preserve"> </w:t>
      </w:r>
    </w:p>
    <w:p w:rsidR="00FD37CA" w:rsidRPr="00E55A2F" w:rsidRDefault="00FD37CA" w:rsidP="00FD37CA">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80</w:t>
      </w:r>
    </w:p>
    <w:p w:rsidR="00FD37CA" w:rsidRPr="00E55A2F" w:rsidRDefault="00FD37CA" w:rsidP="00FD37CA">
      <w:pPr>
        <w:spacing w:after="0"/>
        <w:jc w:val="center"/>
        <w:rPr>
          <w:rFonts w:ascii="Calibri" w:hAnsi="Calibri" w:cs="Calibri"/>
          <w:b/>
          <w:lang w:val="en-GB"/>
        </w:rPr>
      </w:pPr>
      <w:r w:rsidRPr="00E55A2F">
        <w:rPr>
          <w:rFonts w:ascii="Calibri" w:hAnsi="Calibri" w:cs="Calibri"/>
          <w:b/>
          <w:lang w:val="en-GB"/>
        </w:rPr>
        <w:t>PART - A</w:t>
      </w:r>
    </w:p>
    <w:p w:rsidR="00FD37CA" w:rsidRPr="00E55A2F" w:rsidRDefault="00FD37CA" w:rsidP="00FD37CA">
      <w:pPr>
        <w:spacing w:after="0"/>
        <w:jc w:val="center"/>
        <w:rPr>
          <w:rFonts w:ascii="Calibri" w:hAnsi="Calibri" w:cs="Calibri"/>
          <w:b/>
          <w:i/>
          <w:lang w:val="en-GB"/>
        </w:rPr>
      </w:pPr>
      <w:r w:rsidRPr="00E55A2F">
        <w:rPr>
          <w:rFonts w:ascii="Calibri" w:hAnsi="Calibri" w:cs="Calibri"/>
          <w:b/>
          <w:i/>
          <w:lang w:val="en-GB"/>
        </w:rPr>
        <w:t>Answer all the Questions. Each Question Carries 3 marks</w:t>
      </w:r>
    </w:p>
    <w:p w:rsidR="00C55C72" w:rsidRPr="00E55A2F" w:rsidRDefault="00C55C72" w:rsidP="00133ADB">
      <w:pPr>
        <w:pStyle w:val="ListParagraph"/>
        <w:widowControl w:val="0"/>
        <w:numPr>
          <w:ilvl w:val="0"/>
          <w:numId w:val="62"/>
        </w:numPr>
        <w:tabs>
          <w:tab w:val="left" w:pos="720"/>
        </w:tabs>
        <w:autoSpaceDE w:val="0"/>
        <w:autoSpaceDN w:val="0"/>
        <w:adjustRightInd w:val="0"/>
        <w:spacing w:after="0"/>
        <w:ind w:right="-20"/>
        <w:rPr>
          <w:rFonts w:ascii="Calibri" w:hAnsi="Calibri" w:cs="Calibri"/>
          <w:lang w:val="en-GB"/>
        </w:rPr>
      </w:pPr>
      <w:r w:rsidRPr="00E55A2F">
        <w:rPr>
          <w:rFonts w:ascii="Calibri" w:hAnsi="Calibri" w:cs="Calibri"/>
          <w:lang w:val="en-GB"/>
        </w:rPr>
        <w:t>What is firing order? Write the firing order for 4-cylinder and 6-cyliner engines.</w:t>
      </w:r>
    </w:p>
    <w:p w:rsidR="00C55C72" w:rsidRPr="00E55A2F" w:rsidRDefault="00C55C72" w:rsidP="00133ADB">
      <w:pPr>
        <w:pStyle w:val="ListParagraph"/>
        <w:widowControl w:val="0"/>
        <w:numPr>
          <w:ilvl w:val="0"/>
          <w:numId w:val="62"/>
        </w:numPr>
        <w:tabs>
          <w:tab w:val="left" w:pos="720"/>
        </w:tabs>
        <w:autoSpaceDE w:val="0"/>
        <w:autoSpaceDN w:val="0"/>
        <w:adjustRightInd w:val="0"/>
        <w:spacing w:after="0"/>
        <w:ind w:right="-20"/>
        <w:rPr>
          <w:rFonts w:ascii="Calibri" w:hAnsi="Calibri" w:cs="Calibri"/>
          <w:lang w:val="en-GB"/>
        </w:rPr>
      </w:pPr>
      <w:r w:rsidRPr="00E55A2F">
        <w:rPr>
          <w:rFonts w:ascii="Calibri" w:hAnsi="Calibri" w:cs="Calibri"/>
          <w:lang w:val="en-GB"/>
        </w:rPr>
        <w:t>Draw the valve timing diagram for 4-stroke petrol engine.</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List any four types of Mufflers.</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State any four requirements for designing a good manifold.</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State the functions of Carburettor.</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 xml:space="preserve">List any </w:t>
      </w:r>
      <w:r w:rsidR="00EC793F" w:rsidRPr="00E55A2F">
        <w:rPr>
          <w:rFonts w:ascii="Calibri" w:hAnsi="Calibri" w:cs="Calibri"/>
          <w:lang w:val="en-GB"/>
        </w:rPr>
        <w:t>three</w:t>
      </w:r>
      <w:r w:rsidRPr="00E55A2F">
        <w:rPr>
          <w:rFonts w:ascii="Calibri" w:hAnsi="Calibri" w:cs="Calibri"/>
          <w:lang w:val="en-GB"/>
        </w:rPr>
        <w:t xml:space="preserve"> types of fuel injectors.</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Define the terms</w:t>
      </w:r>
      <w:r w:rsidRPr="00E55A2F">
        <w:rPr>
          <w:rFonts w:ascii="Calibri" w:hAnsi="Calibri" w:cs="Calibri"/>
          <w:lang w:val="en-GB"/>
        </w:rPr>
        <w:tab/>
        <w:t xml:space="preserve">(a) Viscosity </w:t>
      </w:r>
      <w:r w:rsidRPr="00E55A2F">
        <w:rPr>
          <w:rFonts w:ascii="Calibri" w:hAnsi="Calibri" w:cs="Calibri"/>
          <w:lang w:val="en-GB"/>
        </w:rPr>
        <w:tab/>
        <w:t xml:space="preserve">(b) </w:t>
      </w:r>
      <w:r w:rsidR="00EC793F" w:rsidRPr="00E55A2F">
        <w:rPr>
          <w:rFonts w:ascii="Calibri" w:hAnsi="Calibri" w:cs="Calibri"/>
          <w:lang w:val="en-GB"/>
        </w:rPr>
        <w:t>flash</w:t>
      </w:r>
      <w:r w:rsidRPr="00E55A2F">
        <w:rPr>
          <w:rFonts w:ascii="Calibri" w:hAnsi="Calibri" w:cs="Calibri"/>
          <w:lang w:val="en-GB"/>
        </w:rPr>
        <w:t xml:space="preserve"> point</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What are Anti-freezing agents in cooling system?</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Define the term fuel and List any three properties of fuel.</w:t>
      </w: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Differentiate between HCV and LCV</w:t>
      </w:r>
    </w:p>
    <w:p w:rsidR="00C55C72" w:rsidRPr="00E55A2F" w:rsidRDefault="00C55C72" w:rsidP="00C55C72">
      <w:pPr>
        <w:spacing w:after="0"/>
        <w:jc w:val="center"/>
        <w:rPr>
          <w:rFonts w:ascii="Calibri" w:hAnsi="Calibri" w:cs="Calibri"/>
          <w:b/>
          <w:sz w:val="24"/>
          <w:szCs w:val="24"/>
          <w:lang w:val="en-GB"/>
        </w:rPr>
      </w:pPr>
      <w:r w:rsidRPr="00E55A2F">
        <w:rPr>
          <w:rFonts w:ascii="Calibri" w:hAnsi="Calibri" w:cs="Calibri"/>
          <w:b/>
          <w:sz w:val="24"/>
          <w:szCs w:val="24"/>
          <w:lang w:val="en-GB"/>
        </w:rPr>
        <w:t>PART – B</w:t>
      </w:r>
    </w:p>
    <w:p w:rsidR="00C55C72" w:rsidRPr="00E55A2F" w:rsidRDefault="00C55C72" w:rsidP="00C55C72">
      <w:pPr>
        <w:spacing w:after="0"/>
        <w:jc w:val="center"/>
        <w:rPr>
          <w:rFonts w:ascii="Calibri" w:hAnsi="Calibri" w:cs="Calibri"/>
          <w:i/>
          <w:lang w:val="en-GB"/>
        </w:rPr>
      </w:pPr>
      <w:r w:rsidRPr="00E55A2F">
        <w:rPr>
          <w:rFonts w:ascii="Calibri" w:hAnsi="Calibri" w:cs="Calibri"/>
          <w:i/>
          <w:lang w:val="en-GB"/>
        </w:rPr>
        <w:t xml:space="preserve">Answer </w:t>
      </w:r>
      <w:r w:rsidRPr="00E55A2F">
        <w:rPr>
          <w:rFonts w:ascii="Calibri" w:hAnsi="Calibri" w:cs="Calibri"/>
          <w:b/>
          <w:i/>
          <w:lang w:val="en-GB"/>
        </w:rPr>
        <w:t>all</w:t>
      </w:r>
      <w:r w:rsidRPr="00E55A2F">
        <w:rPr>
          <w:rFonts w:ascii="Calibri" w:hAnsi="Calibri" w:cs="Calibri"/>
          <w:i/>
          <w:lang w:val="en-GB"/>
        </w:rPr>
        <w:t xml:space="preserve"> the Questions. Each Question Carries </w:t>
      </w:r>
      <w:r w:rsidRPr="00E55A2F">
        <w:rPr>
          <w:rFonts w:ascii="Calibri" w:hAnsi="Calibri" w:cs="Calibri"/>
          <w:b/>
          <w:i/>
          <w:lang w:val="en-GB"/>
        </w:rPr>
        <w:t>8</w:t>
      </w:r>
      <w:r w:rsidRPr="00E55A2F">
        <w:rPr>
          <w:rFonts w:ascii="Calibri" w:hAnsi="Calibri" w:cs="Calibri"/>
          <w:i/>
          <w:lang w:val="en-GB"/>
        </w:rPr>
        <w:t xml:space="preserve"> marks</w:t>
      </w:r>
    </w:p>
    <w:p w:rsidR="00C55C72" w:rsidRPr="00E55A2F" w:rsidRDefault="00C55C72" w:rsidP="00133ADB">
      <w:pPr>
        <w:pStyle w:val="ListParagraph"/>
        <w:numPr>
          <w:ilvl w:val="0"/>
          <w:numId w:val="62"/>
        </w:numPr>
        <w:spacing w:after="0" w:line="240" w:lineRule="auto"/>
        <w:contextualSpacing w:val="0"/>
        <w:rPr>
          <w:rFonts w:ascii="Calibri" w:hAnsi="Calibri" w:cs="Calibri"/>
          <w:lang w:val="en-GB"/>
        </w:rPr>
      </w:pPr>
      <w:r w:rsidRPr="00E55A2F">
        <w:rPr>
          <w:rFonts w:ascii="Calibri" w:hAnsi="Calibri" w:cs="Calibri"/>
          <w:lang w:val="en-GB"/>
        </w:rPr>
        <w:t>Explain the working principle of 4-stroke cycle diesel engine with a neat sketch</w:t>
      </w:r>
    </w:p>
    <w:p w:rsidR="00C55C72" w:rsidRPr="00E55A2F" w:rsidRDefault="00C55C72" w:rsidP="00C55C72">
      <w:pPr>
        <w:pStyle w:val="ListParagraph"/>
        <w:ind w:left="405"/>
        <w:jc w:val="center"/>
        <w:rPr>
          <w:rFonts w:ascii="Calibri" w:hAnsi="Calibri" w:cs="Calibri"/>
          <w:lang w:val="en-GB"/>
        </w:rPr>
      </w:pPr>
      <w:r w:rsidRPr="00E55A2F">
        <w:rPr>
          <w:rFonts w:ascii="Calibri" w:hAnsi="Calibri" w:cs="Calibri"/>
          <w:lang w:val="en-GB"/>
        </w:rPr>
        <w:t>or</w:t>
      </w:r>
    </w:p>
    <w:p w:rsidR="00C55C72" w:rsidRPr="00E55A2F" w:rsidRDefault="00C55C72" w:rsidP="00C55C72">
      <w:pPr>
        <w:pStyle w:val="ListParagraph"/>
        <w:ind w:left="405"/>
        <w:rPr>
          <w:rFonts w:ascii="Calibri" w:hAnsi="Calibri" w:cs="Calibri"/>
          <w:lang w:val="en-GB"/>
        </w:rPr>
      </w:pPr>
      <w:r w:rsidRPr="00E55A2F">
        <w:rPr>
          <w:rFonts w:ascii="Calibri" w:hAnsi="Calibri" w:cs="Calibri"/>
          <w:lang w:val="en-GB"/>
        </w:rPr>
        <w:t xml:space="preserve">Explain different types of C.I Engine combustion chambers with neat sketches </w:t>
      </w:r>
    </w:p>
    <w:p w:rsidR="00C55C72" w:rsidRPr="00E55A2F" w:rsidRDefault="00C55C72" w:rsidP="00C55C72">
      <w:pPr>
        <w:pStyle w:val="ListParagraph"/>
        <w:ind w:left="405"/>
        <w:rPr>
          <w:rFonts w:ascii="Calibri" w:hAnsi="Calibri" w:cs="Calibri"/>
          <w:lang w:val="en-GB"/>
        </w:rPr>
      </w:pPr>
    </w:p>
    <w:p w:rsidR="00C55C72" w:rsidRPr="00E55A2F" w:rsidRDefault="00C55C72" w:rsidP="00133ADB">
      <w:pPr>
        <w:pStyle w:val="ListParagraph"/>
        <w:numPr>
          <w:ilvl w:val="0"/>
          <w:numId w:val="62"/>
        </w:numPr>
        <w:spacing w:after="0" w:line="240" w:lineRule="auto"/>
        <w:contextualSpacing w:val="0"/>
        <w:rPr>
          <w:rFonts w:ascii="Calibri" w:hAnsi="Calibri" w:cs="Calibri"/>
          <w:lang w:val="en-GB"/>
        </w:rPr>
      </w:pPr>
      <w:r w:rsidRPr="00E55A2F">
        <w:rPr>
          <w:rFonts w:ascii="Calibri" w:hAnsi="Calibri" w:cs="Calibri"/>
          <w:lang w:val="en-GB"/>
        </w:rPr>
        <w:t>Explain the working principle of simple carburettor with a neat sketch</w:t>
      </w:r>
    </w:p>
    <w:p w:rsidR="00C55C72" w:rsidRPr="00E55A2F" w:rsidRDefault="00C55C72" w:rsidP="00C55C72">
      <w:pPr>
        <w:pStyle w:val="ListParagraph"/>
        <w:ind w:left="405"/>
        <w:jc w:val="center"/>
        <w:rPr>
          <w:rFonts w:ascii="Calibri" w:hAnsi="Calibri" w:cs="Calibri"/>
          <w:lang w:val="en-GB"/>
        </w:rPr>
      </w:pPr>
      <w:r w:rsidRPr="00E55A2F">
        <w:rPr>
          <w:rFonts w:ascii="Calibri" w:hAnsi="Calibri" w:cs="Calibri"/>
          <w:lang w:val="en-GB"/>
        </w:rPr>
        <w:t>or</w:t>
      </w:r>
    </w:p>
    <w:p w:rsidR="00C55C72" w:rsidRPr="00E55A2F" w:rsidRDefault="00C55C72" w:rsidP="00C55C72">
      <w:pPr>
        <w:pStyle w:val="ListParagraph"/>
        <w:ind w:left="405"/>
        <w:rPr>
          <w:rFonts w:ascii="Calibri" w:hAnsi="Calibri" w:cs="Calibri"/>
          <w:lang w:val="en-GB"/>
        </w:rPr>
      </w:pPr>
      <w:r w:rsidRPr="00E55A2F">
        <w:rPr>
          <w:rFonts w:ascii="Calibri" w:hAnsi="Calibri" w:cs="Calibri"/>
          <w:lang w:val="en-GB"/>
        </w:rPr>
        <w:t>Explain the working of AC mechanical fuel pump with a neat sketch.</w:t>
      </w:r>
    </w:p>
    <w:p w:rsidR="00C55C72" w:rsidRPr="00E55A2F" w:rsidRDefault="00C55C72" w:rsidP="00C55C72">
      <w:pPr>
        <w:pStyle w:val="ListParagraph"/>
        <w:ind w:left="405"/>
        <w:rPr>
          <w:rFonts w:ascii="Calibri" w:hAnsi="Calibri" w:cs="Calibri"/>
          <w:lang w:val="en-GB"/>
        </w:rPr>
      </w:pPr>
    </w:p>
    <w:p w:rsidR="00C55C72" w:rsidRPr="00E55A2F" w:rsidRDefault="00C55C72" w:rsidP="00133ADB">
      <w:pPr>
        <w:pStyle w:val="ListParagraph"/>
        <w:numPr>
          <w:ilvl w:val="0"/>
          <w:numId w:val="62"/>
        </w:numPr>
        <w:spacing w:after="0" w:line="240" w:lineRule="auto"/>
        <w:contextualSpacing w:val="0"/>
        <w:rPr>
          <w:rFonts w:ascii="Calibri" w:hAnsi="Calibri" w:cs="Calibri"/>
          <w:lang w:val="en-GB"/>
        </w:rPr>
      </w:pPr>
      <w:r w:rsidRPr="00E55A2F">
        <w:rPr>
          <w:rFonts w:ascii="Calibri" w:hAnsi="Calibri" w:cs="Calibri"/>
          <w:lang w:val="en-GB"/>
        </w:rPr>
        <w:t>Explain the fuel supply system in diesel engine with a neat sketch.</w:t>
      </w:r>
    </w:p>
    <w:p w:rsidR="00C55C72" w:rsidRPr="00E55A2F" w:rsidRDefault="00C55C72" w:rsidP="00C55C72">
      <w:pPr>
        <w:pStyle w:val="ListParagraph"/>
        <w:ind w:left="405"/>
        <w:jc w:val="center"/>
        <w:rPr>
          <w:rFonts w:ascii="Calibri" w:hAnsi="Calibri" w:cs="Calibri"/>
          <w:lang w:val="en-GB"/>
        </w:rPr>
      </w:pPr>
      <w:r w:rsidRPr="00E55A2F">
        <w:rPr>
          <w:rFonts w:ascii="Calibri" w:hAnsi="Calibri" w:cs="Calibri"/>
          <w:lang w:val="en-GB"/>
        </w:rPr>
        <w:t>or</w:t>
      </w:r>
    </w:p>
    <w:p w:rsidR="00C55C72" w:rsidRPr="00E55A2F" w:rsidRDefault="00C55C72" w:rsidP="00C55C72">
      <w:pPr>
        <w:pStyle w:val="ListParagraph"/>
        <w:ind w:left="405"/>
        <w:rPr>
          <w:rFonts w:ascii="Calibri" w:hAnsi="Calibri" w:cs="Calibri"/>
          <w:lang w:val="en-GB"/>
        </w:rPr>
      </w:pPr>
      <w:r w:rsidRPr="00E55A2F">
        <w:rPr>
          <w:rFonts w:ascii="Calibri" w:hAnsi="Calibri" w:cs="Calibri"/>
          <w:lang w:val="en-GB"/>
        </w:rPr>
        <w:t>Explain the working of mechanical governor with a neat sketch.</w:t>
      </w:r>
    </w:p>
    <w:p w:rsidR="00C55C72" w:rsidRPr="00E55A2F" w:rsidRDefault="00C55C72" w:rsidP="00C55C72">
      <w:pPr>
        <w:pStyle w:val="ListParagraph"/>
        <w:ind w:left="405"/>
        <w:rPr>
          <w:rFonts w:ascii="Calibri" w:hAnsi="Calibri" w:cs="Calibri"/>
          <w:lang w:val="en-GB"/>
        </w:rPr>
      </w:pPr>
    </w:p>
    <w:p w:rsidR="00C55C72" w:rsidRPr="00E55A2F" w:rsidRDefault="00C55C72" w:rsidP="00133ADB">
      <w:pPr>
        <w:pStyle w:val="ListParagraph"/>
        <w:numPr>
          <w:ilvl w:val="0"/>
          <w:numId w:val="62"/>
        </w:numPr>
        <w:spacing w:after="0" w:line="240" w:lineRule="auto"/>
        <w:contextualSpacing w:val="0"/>
        <w:rPr>
          <w:rFonts w:ascii="Calibri" w:hAnsi="Calibri" w:cs="Calibri"/>
          <w:lang w:val="en-GB"/>
        </w:rPr>
      </w:pPr>
      <w:r w:rsidRPr="00E55A2F">
        <w:rPr>
          <w:rFonts w:ascii="Calibri" w:hAnsi="Calibri" w:cs="Calibri"/>
          <w:lang w:val="en-GB"/>
        </w:rPr>
        <w:t>Explain the pressure or force feed system of lubrication with a neat sketch.</w:t>
      </w:r>
    </w:p>
    <w:p w:rsidR="00C55C72" w:rsidRPr="00E55A2F" w:rsidRDefault="00C55C72" w:rsidP="00C55C72">
      <w:pPr>
        <w:pStyle w:val="ListParagraph"/>
        <w:ind w:left="405"/>
        <w:jc w:val="center"/>
        <w:rPr>
          <w:rFonts w:ascii="Calibri" w:hAnsi="Calibri" w:cs="Calibri"/>
          <w:lang w:val="en-GB"/>
        </w:rPr>
      </w:pPr>
      <w:r w:rsidRPr="00E55A2F">
        <w:rPr>
          <w:rFonts w:ascii="Calibri" w:hAnsi="Calibri" w:cs="Calibri"/>
          <w:lang w:val="en-GB"/>
        </w:rPr>
        <w:t>or</w:t>
      </w:r>
    </w:p>
    <w:p w:rsidR="00C55C72" w:rsidRPr="00E55A2F" w:rsidRDefault="00C55C72" w:rsidP="00C55C72">
      <w:pPr>
        <w:pStyle w:val="ListParagraph"/>
        <w:ind w:left="405"/>
        <w:rPr>
          <w:rFonts w:ascii="Calibri" w:hAnsi="Calibri" w:cs="Calibri"/>
          <w:lang w:val="en-GB"/>
        </w:rPr>
      </w:pPr>
      <w:r w:rsidRPr="00E55A2F">
        <w:rPr>
          <w:rFonts w:ascii="Calibri" w:hAnsi="Calibri" w:cs="Calibri"/>
          <w:lang w:val="en-GB"/>
        </w:rPr>
        <w:t xml:space="preserve"> Explain the dry-sump lubrication system with a neat sketch.</w:t>
      </w:r>
    </w:p>
    <w:p w:rsidR="00C55C72" w:rsidRPr="00E55A2F" w:rsidRDefault="00C55C72" w:rsidP="00C55C72">
      <w:pPr>
        <w:pStyle w:val="ListParagraph"/>
        <w:ind w:left="405"/>
        <w:rPr>
          <w:rFonts w:ascii="Calibri" w:hAnsi="Calibri" w:cs="Calibri"/>
          <w:lang w:val="en-GB"/>
        </w:rPr>
      </w:pPr>
    </w:p>
    <w:p w:rsidR="00C55C72" w:rsidRPr="00E55A2F" w:rsidRDefault="00C55C72" w:rsidP="00133ADB">
      <w:pPr>
        <w:pStyle w:val="ListParagraph"/>
        <w:numPr>
          <w:ilvl w:val="0"/>
          <w:numId w:val="62"/>
        </w:numPr>
        <w:spacing w:after="0"/>
        <w:contextualSpacing w:val="0"/>
        <w:rPr>
          <w:rFonts w:ascii="Calibri" w:hAnsi="Calibri" w:cs="Calibri"/>
          <w:lang w:val="en-GB"/>
        </w:rPr>
      </w:pPr>
      <w:r w:rsidRPr="00E55A2F">
        <w:rPr>
          <w:rFonts w:ascii="Calibri" w:hAnsi="Calibri" w:cs="Calibri"/>
          <w:lang w:val="en-GB"/>
        </w:rPr>
        <w:t xml:space="preserve"> (a) Explain the function of vibration damper.</w:t>
      </w:r>
    </w:p>
    <w:p w:rsidR="00C55C72" w:rsidRPr="00E55A2F" w:rsidRDefault="00C55C72" w:rsidP="00C55C72">
      <w:pPr>
        <w:pStyle w:val="ListParagraph"/>
        <w:ind w:left="405"/>
        <w:rPr>
          <w:rFonts w:ascii="Calibri" w:hAnsi="Calibri" w:cs="Calibri"/>
          <w:lang w:val="en-GB"/>
        </w:rPr>
      </w:pPr>
      <w:r w:rsidRPr="00E55A2F">
        <w:rPr>
          <w:rFonts w:ascii="Calibri" w:hAnsi="Calibri" w:cs="Calibri"/>
          <w:lang w:val="en-GB"/>
        </w:rPr>
        <w:t xml:space="preserve"> (b) Explain water cooling system of multicylinder engine with a neat sketch.</w:t>
      </w:r>
    </w:p>
    <w:p w:rsidR="00C55C72" w:rsidRPr="00E55A2F" w:rsidRDefault="00C55C72" w:rsidP="00C55C72">
      <w:pPr>
        <w:pStyle w:val="ListParagraph"/>
        <w:ind w:left="405"/>
        <w:jc w:val="center"/>
        <w:rPr>
          <w:rFonts w:ascii="Calibri" w:hAnsi="Calibri" w:cs="Calibri"/>
          <w:lang w:val="en-GB"/>
        </w:rPr>
      </w:pPr>
      <w:r w:rsidRPr="00E55A2F">
        <w:rPr>
          <w:rFonts w:ascii="Calibri" w:hAnsi="Calibri" w:cs="Calibri"/>
          <w:lang w:val="en-GB"/>
        </w:rPr>
        <w:t>or</w:t>
      </w:r>
    </w:p>
    <w:p w:rsidR="00C55C72" w:rsidRPr="00E55A2F" w:rsidRDefault="00C55C72" w:rsidP="00E80C6A">
      <w:pPr>
        <w:pStyle w:val="ListParagraph"/>
        <w:numPr>
          <w:ilvl w:val="0"/>
          <w:numId w:val="19"/>
        </w:numPr>
        <w:spacing w:after="0"/>
        <w:contextualSpacing w:val="0"/>
        <w:rPr>
          <w:rFonts w:ascii="Calibri" w:hAnsi="Calibri" w:cs="Calibri"/>
          <w:lang w:val="en-GB"/>
        </w:rPr>
      </w:pPr>
      <w:r w:rsidRPr="00E55A2F">
        <w:rPr>
          <w:rFonts w:ascii="Calibri" w:hAnsi="Calibri" w:cs="Calibri"/>
          <w:lang w:val="en-GB"/>
        </w:rPr>
        <w:t>Explain over head valve mechanism with a neat sketch.</w:t>
      </w:r>
    </w:p>
    <w:p w:rsidR="00C55C72" w:rsidRPr="00E55A2F" w:rsidRDefault="00C55C72" w:rsidP="00E80C6A">
      <w:pPr>
        <w:pStyle w:val="ListParagraph"/>
        <w:numPr>
          <w:ilvl w:val="0"/>
          <w:numId w:val="19"/>
        </w:numPr>
        <w:spacing w:after="0"/>
        <w:contextualSpacing w:val="0"/>
        <w:rPr>
          <w:rFonts w:ascii="Calibri" w:hAnsi="Calibri" w:cs="Calibri"/>
          <w:lang w:val="en-GB"/>
        </w:rPr>
      </w:pPr>
      <w:r w:rsidRPr="00E55A2F">
        <w:rPr>
          <w:rFonts w:ascii="Calibri" w:hAnsi="Calibri" w:cs="Calibri"/>
          <w:lang w:val="en-GB"/>
        </w:rPr>
        <w:t>Explain air cooling system of a single cylinder engine with a neat sketch.</w:t>
      </w:r>
    </w:p>
    <w:p w:rsidR="00C55C72" w:rsidRPr="00E55A2F" w:rsidRDefault="00C55C72" w:rsidP="00C55C72">
      <w:pPr>
        <w:spacing w:after="0"/>
        <w:jc w:val="center"/>
        <w:rPr>
          <w:rFonts w:ascii="Calibri" w:hAnsi="Calibri" w:cs="Calibri"/>
          <w:b/>
          <w:sz w:val="24"/>
          <w:szCs w:val="24"/>
          <w:lang w:val="en-GB"/>
        </w:rPr>
      </w:pPr>
      <w:r w:rsidRPr="00E55A2F">
        <w:rPr>
          <w:rFonts w:ascii="Calibri" w:hAnsi="Calibri" w:cs="Calibri"/>
          <w:b/>
          <w:sz w:val="24"/>
          <w:szCs w:val="24"/>
          <w:lang w:val="en-GB"/>
        </w:rPr>
        <w:t>PART – C</w:t>
      </w:r>
    </w:p>
    <w:p w:rsidR="00C55C72" w:rsidRPr="00E55A2F" w:rsidRDefault="00C55C72" w:rsidP="00C55C72">
      <w:pPr>
        <w:spacing w:after="0"/>
        <w:jc w:val="center"/>
        <w:rPr>
          <w:rFonts w:ascii="Calibri" w:hAnsi="Calibri" w:cs="Calibri"/>
          <w:i/>
          <w:lang w:val="en-GB"/>
        </w:rPr>
      </w:pPr>
      <w:r w:rsidRPr="00E55A2F">
        <w:rPr>
          <w:rFonts w:ascii="Calibri" w:hAnsi="Calibri" w:cs="Calibri"/>
          <w:i/>
          <w:lang w:val="en-GB"/>
        </w:rPr>
        <w:t xml:space="preserve">Answer the following Question. This Question Carries </w:t>
      </w:r>
      <w:r w:rsidRPr="00E55A2F">
        <w:rPr>
          <w:rFonts w:ascii="Calibri" w:hAnsi="Calibri" w:cs="Calibri"/>
          <w:b/>
          <w:i/>
          <w:lang w:val="en-GB"/>
        </w:rPr>
        <w:t>10</w:t>
      </w:r>
      <w:r w:rsidRPr="00E55A2F">
        <w:rPr>
          <w:rFonts w:ascii="Calibri" w:hAnsi="Calibri" w:cs="Calibri"/>
          <w:i/>
          <w:lang w:val="en-GB"/>
        </w:rPr>
        <w:t xml:space="preserve"> marks</w:t>
      </w:r>
    </w:p>
    <w:p w:rsidR="00C55C72" w:rsidRPr="00E55A2F" w:rsidRDefault="00C55C72" w:rsidP="00133ADB">
      <w:pPr>
        <w:pStyle w:val="ListParagraph"/>
        <w:numPr>
          <w:ilvl w:val="0"/>
          <w:numId w:val="62"/>
        </w:numPr>
        <w:spacing w:after="0" w:line="240" w:lineRule="auto"/>
        <w:contextualSpacing w:val="0"/>
        <w:rPr>
          <w:rFonts w:ascii="Calibri" w:hAnsi="Calibri" w:cs="Calibri"/>
          <w:lang w:val="en-GB"/>
        </w:rPr>
      </w:pPr>
      <w:r w:rsidRPr="00E55A2F">
        <w:rPr>
          <w:rFonts w:ascii="Calibri" w:hAnsi="Calibri" w:cs="Calibri"/>
          <w:lang w:val="en-GB"/>
        </w:rPr>
        <w:t xml:space="preserve">Explain </w:t>
      </w:r>
      <w:r w:rsidR="004637E0" w:rsidRPr="00E55A2F">
        <w:rPr>
          <w:rFonts w:ascii="Calibri" w:hAnsi="Calibri" w:cs="Calibri"/>
          <w:lang w:val="en-GB"/>
        </w:rPr>
        <w:t>CRDI system with a neat sketch</w:t>
      </w:r>
      <w:r w:rsidRPr="00E55A2F">
        <w:rPr>
          <w:rFonts w:ascii="Calibri" w:hAnsi="Calibri" w:cs="Calibri"/>
          <w:lang w:val="en-GB"/>
        </w:rPr>
        <w:t>.</w:t>
      </w:r>
    </w:p>
    <w:p w:rsidR="00C55C72" w:rsidRPr="00E55A2F" w:rsidRDefault="00C55C72" w:rsidP="00C55C72">
      <w:pPr>
        <w:pStyle w:val="ListParagraph"/>
        <w:ind w:left="405"/>
        <w:jc w:val="center"/>
        <w:rPr>
          <w:rFonts w:ascii="Calibri" w:hAnsi="Calibri" w:cs="Calibri"/>
          <w:lang w:val="en-GB"/>
        </w:rPr>
      </w:pPr>
      <w:r w:rsidRPr="00E55A2F">
        <w:rPr>
          <w:rFonts w:ascii="Calibri" w:hAnsi="Calibri" w:cs="Calibri"/>
          <w:lang w:val="en-GB"/>
        </w:rPr>
        <w:t>or</w:t>
      </w:r>
    </w:p>
    <w:p w:rsidR="00C55C72" w:rsidRPr="00E55A2F" w:rsidRDefault="00C55C72" w:rsidP="00C55C72">
      <w:pPr>
        <w:pStyle w:val="ListParagraph"/>
        <w:ind w:left="405"/>
        <w:rPr>
          <w:rFonts w:ascii="Calibri" w:hAnsi="Calibri" w:cs="Calibri"/>
          <w:lang w:val="en-GB"/>
        </w:rPr>
      </w:pPr>
      <w:r w:rsidRPr="00E55A2F">
        <w:rPr>
          <w:rFonts w:ascii="Calibri" w:hAnsi="Calibri" w:cs="Calibri"/>
          <w:lang w:val="en-GB"/>
        </w:rPr>
        <w:t xml:space="preserve">Explain </w:t>
      </w:r>
      <w:r w:rsidR="00934877" w:rsidRPr="00E55A2F">
        <w:rPr>
          <w:rFonts w:ascii="Calibri" w:hAnsi="Calibri" w:cs="Calibri"/>
          <w:lang w:val="en-GB"/>
        </w:rPr>
        <w:t>IVTEC</w:t>
      </w:r>
      <w:r w:rsidR="00EC793F" w:rsidRPr="00E55A2F">
        <w:rPr>
          <w:rFonts w:ascii="Calibri" w:hAnsi="Calibri" w:cs="Calibri"/>
          <w:lang w:val="en-GB"/>
        </w:rPr>
        <w:t xml:space="preserve"> mechanism with a neat sketch</w:t>
      </w:r>
      <w:r w:rsidRPr="00E55A2F">
        <w:rPr>
          <w:rFonts w:ascii="Calibri" w:hAnsi="Calibri" w:cs="Calibri"/>
          <w:lang w:val="en-GB"/>
        </w:rPr>
        <w:t>.</w:t>
      </w:r>
    </w:p>
    <w:p w:rsidR="00AA5A23" w:rsidRDefault="00AA5A23" w:rsidP="00AA5A23">
      <w:pPr>
        <w:autoSpaceDE w:val="0"/>
        <w:autoSpaceDN w:val="0"/>
        <w:adjustRightInd w:val="0"/>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lastRenderedPageBreak/>
        <w:t>AUTOMOBILE TRANSMISSION SYSTEMS</w:t>
      </w:r>
    </w:p>
    <w:p w:rsidR="001D2A53" w:rsidRDefault="001D2A53" w:rsidP="00AA5A23">
      <w:pPr>
        <w:autoSpaceDE w:val="0"/>
        <w:autoSpaceDN w:val="0"/>
        <w:adjustRightInd w:val="0"/>
        <w:spacing w:after="0" w:line="240" w:lineRule="auto"/>
        <w:jc w:val="center"/>
        <w:rPr>
          <w:rFonts w:ascii="Calibri" w:hAnsi="Calibri" w:cs="Calibri"/>
          <w:b/>
          <w:bCs/>
          <w:sz w:val="24"/>
          <w:szCs w:val="24"/>
          <w:lang w:val="en-GB"/>
        </w:rPr>
      </w:pPr>
    </w:p>
    <w:tbl>
      <w:tblPr>
        <w:tblStyle w:val="TableGrid"/>
        <w:tblW w:w="0" w:type="auto"/>
        <w:tblLook w:val="04A0" w:firstRow="1" w:lastRow="0" w:firstColumn="1" w:lastColumn="0" w:noHBand="0" w:noVBand="1"/>
      </w:tblPr>
      <w:tblGrid>
        <w:gridCol w:w="2310"/>
        <w:gridCol w:w="2310"/>
        <w:gridCol w:w="2311"/>
        <w:gridCol w:w="2311"/>
      </w:tblGrid>
      <w:tr w:rsidR="001D2A53" w:rsidTr="001D2A53">
        <w:tc>
          <w:tcPr>
            <w:tcW w:w="2310" w:type="dxa"/>
          </w:tcPr>
          <w:p w:rsidR="001D2A53" w:rsidRDefault="001D2A53" w:rsidP="001D2A53">
            <w:pPr>
              <w:autoSpaceDE w:val="0"/>
              <w:autoSpaceDN w:val="0"/>
              <w:adjustRightInd w:val="0"/>
              <w:jc w:val="center"/>
              <w:rPr>
                <w:rFonts w:ascii="Calibri" w:hAnsi="Calibri" w:cs="Calibri"/>
                <w:b/>
                <w:bCs/>
                <w:sz w:val="24"/>
                <w:szCs w:val="24"/>
                <w:lang w:val="en-GB"/>
              </w:rPr>
            </w:pPr>
            <w:r w:rsidRPr="00E55A2F">
              <w:rPr>
                <w:rFonts w:ascii="Calibri" w:hAnsi="Calibri" w:cs="Calibri"/>
                <w:b/>
                <w:bCs/>
                <w:sz w:val="24"/>
                <w:szCs w:val="24"/>
                <w:lang w:val="en-GB"/>
              </w:rPr>
              <w:t>Course Title</w:t>
            </w:r>
          </w:p>
        </w:tc>
        <w:tc>
          <w:tcPr>
            <w:tcW w:w="2310" w:type="dxa"/>
          </w:tcPr>
          <w:p w:rsidR="001D2A53" w:rsidRDefault="001D2A53" w:rsidP="001D2A53">
            <w:pPr>
              <w:autoSpaceDE w:val="0"/>
              <w:autoSpaceDN w:val="0"/>
              <w:adjustRightInd w:val="0"/>
              <w:jc w:val="center"/>
              <w:rPr>
                <w:rFonts w:ascii="Calibri" w:hAnsi="Calibri" w:cs="Calibri"/>
                <w:b/>
                <w:bCs/>
                <w:sz w:val="24"/>
                <w:szCs w:val="24"/>
                <w:lang w:val="en-GB"/>
              </w:rPr>
            </w:pPr>
            <w:r w:rsidRPr="00E55A2F">
              <w:rPr>
                <w:rFonts w:ascii="Calibri" w:hAnsi="Calibri" w:cs="Calibri"/>
                <w:b/>
                <w:bCs/>
                <w:sz w:val="24"/>
                <w:szCs w:val="24"/>
                <w:lang w:val="en-GB"/>
              </w:rPr>
              <w:t>Course Code</w:t>
            </w:r>
          </w:p>
        </w:tc>
        <w:tc>
          <w:tcPr>
            <w:tcW w:w="2311" w:type="dxa"/>
          </w:tcPr>
          <w:p w:rsidR="001D2A53" w:rsidRDefault="001D2A53" w:rsidP="001D2A53">
            <w:pPr>
              <w:autoSpaceDE w:val="0"/>
              <w:autoSpaceDN w:val="0"/>
              <w:adjustRightInd w:val="0"/>
              <w:rPr>
                <w:rFonts w:ascii="Calibri" w:hAnsi="Calibri" w:cs="Calibri"/>
                <w:b/>
                <w:bCs/>
                <w:sz w:val="24"/>
                <w:szCs w:val="24"/>
                <w:lang w:val="en-GB"/>
              </w:rPr>
            </w:pPr>
            <w:r w:rsidRPr="00E55A2F">
              <w:rPr>
                <w:rFonts w:ascii="Calibri" w:hAnsi="Calibri" w:cs="Calibri"/>
                <w:b/>
                <w:bCs/>
                <w:sz w:val="24"/>
                <w:szCs w:val="24"/>
                <w:lang w:val="en-GB"/>
              </w:rPr>
              <w:t>No. of periods/week</w:t>
            </w:r>
          </w:p>
        </w:tc>
        <w:tc>
          <w:tcPr>
            <w:tcW w:w="2311" w:type="dxa"/>
          </w:tcPr>
          <w:p w:rsidR="001D2A53" w:rsidRDefault="001D2A53" w:rsidP="001D2A53">
            <w:pPr>
              <w:autoSpaceDE w:val="0"/>
              <w:autoSpaceDN w:val="0"/>
              <w:adjustRightInd w:val="0"/>
              <w:jc w:val="center"/>
              <w:rPr>
                <w:rFonts w:ascii="Calibri" w:hAnsi="Calibri" w:cs="Calibri"/>
                <w:b/>
                <w:bCs/>
                <w:sz w:val="24"/>
                <w:szCs w:val="24"/>
                <w:lang w:val="en-GB"/>
              </w:rPr>
            </w:pPr>
            <w:r w:rsidRPr="00E55A2F">
              <w:rPr>
                <w:rFonts w:ascii="Calibri" w:hAnsi="Calibri" w:cs="Calibri"/>
                <w:b/>
                <w:bCs/>
                <w:sz w:val="24"/>
                <w:szCs w:val="24"/>
                <w:lang w:val="en-GB"/>
              </w:rPr>
              <w:t>Total Periods /Semester</w:t>
            </w:r>
          </w:p>
        </w:tc>
      </w:tr>
      <w:tr w:rsidR="001D2A53" w:rsidTr="001D2A53">
        <w:tc>
          <w:tcPr>
            <w:tcW w:w="2310" w:type="dxa"/>
            <w:vAlign w:val="center"/>
          </w:tcPr>
          <w:p w:rsidR="001D2A53" w:rsidRPr="00AA27F6" w:rsidRDefault="001D2A53" w:rsidP="001D2A53">
            <w:pPr>
              <w:autoSpaceDE w:val="0"/>
              <w:autoSpaceDN w:val="0"/>
              <w:adjustRightInd w:val="0"/>
              <w:jc w:val="center"/>
              <w:rPr>
                <w:rFonts w:ascii="Calibri" w:hAnsi="Calibri" w:cs="Calibri"/>
                <w:bCs/>
                <w:lang w:val="en-GB"/>
              </w:rPr>
            </w:pPr>
            <w:r w:rsidRPr="00AA27F6">
              <w:rPr>
                <w:rFonts w:ascii="Calibri" w:hAnsi="Calibri" w:cs="Calibri"/>
                <w:bCs/>
                <w:lang w:val="en-GB"/>
              </w:rPr>
              <w:t>Automobile Transmission Systems</w:t>
            </w:r>
          </w:p>
        </w:tc>
        <w:tc>
          <w:tcPr>
            <w:tcW w:w="2310" w:type="dxa"/>
            <w:vAlign w:val="center"/>
          </w:tcPr>
          <w:p w:rsidR="001D2A53" w:rsidRPr="00AA27F6" w:rsidRDefault="001D2A53" w:rsidP="001D2A53">
            <w:pPr>
              <w:autoSpaceDE w:val="0"/>
              <w:autoSpaceDN w:val="0"/>
              <w:adjustRightInd w:val="0"/>
              <w:jc w:val="center"/>
              <w:rPr>
                <w:rFonts w:ascii="Calibri" w:hAnsi="Calibri" w:cs="Calibri"/>
                <w:bCs/>
                <w:lang w:val="en-GB"/>
              </w:rPr>
            </w:pPr>
            <w:r w:rsidRPr="00AA27F6">
              <w:rPr>
                <w:rFonts w:ascii="Calibri" w:hAnsi="Calibri" w:cs="Calibri"/>
                <w:bCs/>
                <w:lang w:val="en-GB"/>
              </w:rPr>
              <w:t>A-303</w:t>
            </w:r>
          </w:p>
        </w:tc>
        <w:tc>
          <w:tcPr>
            <w:tcW w:w="2311" w:type="dxa"/>
            <w:vAlign w:val="center"/>
          </w:tcPr>
          <w:p w:rsidR="001D2A53" w:rsidRPr="00AA27F6" w:rsidRDefault="001D2A53" w:rsidP="001D2A53">
            <w:pPr>
              <w:autoSpaceDE w:val="0"/>
              <w:autoSpaceDN w:val="0"/>
              <w:adjustRightInd w:val="0"/>
              <w:jc w:val="center"/>
              <w:rPr>
                <w:rFonts w:ascii="Calibri" w:hAnsi="Calibri" w:cs="Calibri"/>
                <w:bCs/>
                <w:lang w:val="en-GB"/>
              </w:rPr>
            </w:pPr>
            <w:r w:rsidRPr="00AA27F6">
              <w:rPr>
                <w:rFonts w:ascii="Calibri" w:hAnsi="Calibri" w:cs="Calibri"/>
                <w:bCs/>
                <w:lang w:val="en-GB"/>
              </w:rPr>
              <w:t>04</w:t>
            </w:r>
          </w:p>
        </w:tc>
        <w:tc>
          <w:tcPr>
            <w:tcW w:w="2311" w:type="dxa"/>
            <w:vAlign w:val="center"/>
          </w:tcPr>
          <w:p w:rsidR="001D2A53" w:rsidRPr="00AA27F6" w:rsidRDefault="001D2A53" w:rsidP="001D2A53">
            <w:pPr>
              <w:autoSpaceDE w:val="0"/>
              <w:autoSpaceDN w:val="0"/>
              <w:adjustRightInd w:val="0"/>
              <w:jc w:val="center"/>
              <w:rPr>
                <w:rFonts w:ascii="Calibri" w:hAnsi="Calibri" w:cs="Calibri"/>
                <w:bCs/>
                <w:lang w:val="en-GB"/>
              </w:rPr>
            </w:pPr>
            <w:r w:rsidRPr="00AA27F6">
              <w:rPr>
                <w:rFonts w:ascii="Calibri" w:hAnsi="Calibri" w:cs="Calibri"/>
                <w:bCs/>
                <w:lang w:val="en-GB"/>
              </w:rPr>
              <w:t>60</w:t>
            </w:r>
          </w:p>
        </w:tc>
      </w:tr>
    </w:tbl>
    <w:p w:rsidR="001D2A53" w:rsidRDefault="001D2A53" w:rsidP="001D2A53">
      <w:pPr>
        <w:autoSpaceDE w:val="0"/>
        <w:autoSpaceDN w:val="0"/>
        <w:adjustRightInd w:val="0"/>
        <w:spacing w:after="0" w:line="240" w:lineRule="auto"/>
        <w:rPr>
          <w:rFonts w:ascii="Calibri" w:hAnsi="Calibri" w:cs="Calibri"/>
          <w:b/>
          <w:bCs/>
          <w:sz w:val="24"/>
          <w:szCs w:val="24"/>
          <w:lang w:val="en-GB"/>
        </w:rPr>
      </w:pPr>
    </w:p>
    <w:p w:rsidR="00B17AEA" w:rsidRPr="00E55A2F" w:rsidRDefault="00B17AEA" w:rsidP="00B17AEA">
      <w:pPr>
        <w:autoSpaceDE w:val="0"/>
        <w:autoSpaceDN w:val="0"/>
        <w:adjustRightInd w:val="0"/>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t>TIME SCHEDULE</w:t>
      </w:r>
    </w:p>
    <w:p w:rsidR="00B17AEA" w:rsidRPr="00E55A2F" w:rsidRDefault="00B17AEA" w:rsidP="00B17AEA">
      <w:pPr>
        <w:autoSpaceDE w:val="0"/>
        <w:autoSpaceDN w:val="0"/>
        <w:adjustRightInd w:val="0"/>
        <w:spacing w:after="0" w:line="240" w:lineRule="auto"/>
        <w:jc w:val="center"/>
        <w:rPr>
          <w:rFonts w:ascii="Calibri" w:hAnsi="Calibri" w:cs="Calibri"/>
          <w:b/>
          <w:bCs/>
          <w:lang w:val="en-GB"/>
        </w:rPr>
      </w:pPr>
    </w:p>
    <w:tbl>
      <w:tblPr>
        <w:tblW w:w="9323" w:type="dxa"/>
        <w:jc w:val="center"/>
        <w:tblLayout w:type="fixed"/>
        <w:tblLook w:val="04A0" w:firstRow="1" w:lastRow="0" w:firstColumn="1" w:lastColumn="0" w:noHBand="0" w:noVBand="1"/>
      </w:tblPr>
      <w:tblGrid>
        <w:gridCol w:w="921"/>
        <w:gridCol w:w="3050"/>
        <w:gridCol w:w="857"/>
        <w:gridCol w:w="1144"/>
        <w:gridCol w:w="1144"/>
        <w:gridCol w:w="1001"/>
        <w:gridCol w:w="1206"/>
      </w:tblGrid>
      <w:tr w:rsidR="00B17AEA" w:rsidRPr="00E55A2F" w:rsidTr="008642E7">
        <w:trPr>
          <w:trHeight w:val="490"/>
          <w:jc w:val="center"/>
        </w:trPr>
        <w:tc>
          <w:tcPr>
            <w:tcW w:w="9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17AEA" w:rsidRPr="00E55A2F" w:rsidRDefault="00B17AEA" w:rsidP="001B4EED">
            <w:pPr>
              <w:spacing w:after="0" w:line="240" w:lineRule="auto"/>
              <w:jc w:val="center"/>
              <w:rPr>
                <w:rFonts w:ascii="Calibri" w:eastAsia="Times New Roman" w:hAnsi="Calibri" w:cs="Calibri"/>
                <w:b/>
                <w:bCs/>
                <w:color w:val="000000"/>
                <w:sz w:val="24"/>
                <w:szCs w:val="24"/>
                <w:lang w:val="en-GB"/>
              </w:rPr>
            </w:pPr>
            <w:r w:rsidRPr="00E55A2F">
              <w:rPr>
                <w:rFonts w:ascii="Calibri" w:eastAsia="Times New Roman" w:hAnsi="Calibri" w:cs="Calibri"/>
                <w:b/>
                <w:bCs/>
                <w:color w:val="000000"/>
                <w:w w:val="101"/>
                <w:sz w:val="24"/>
                <w:szCs w:val="24"/>
                <w:lang w:val="en-GB"/>
              </w:rPr>
              <w:t>Sl. No</w:t>
            </w:r>
          </w:p>
        </w:tc>
        <w:tc>
          <w:tcPr>
            <w:tcW w:w="30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17AEA" w:rsidRPr="00E55A2F" w:rsidRDefault="00B17AEA" w:rsidP="001B4EED">
            <w:pPr>
              <w:spacing w:after="0" w:line="240" w:lineRule="auto"/>
              <w:jc w:val="center"/>
              <w:rPr>
                <w:rFonts w:ascii="Calibri" w:eastAsia="Times New Roman" w:hAnsi="Calibri" w:cs="Calibri"/>
                <w:b/>
                <w:bCs/>
                <w:color w:val="000000"/>
                <w:sz w:val="24"/>
                <w:szCs w:val="24"/>
                <w:lang w:val="en-GB"/>
              </w:rPr>
            </w:pPr>
            <w:r w:rsidRPr="00E55A2F">
              <w:rPr>
                <w:rFonts w:ascii="Calibri" w:eastAsia="Times New Roman" w:hAnsi="Calibri" w:cs="Calibri"/>
                <w:b/>
                <w:bCs/>
                <w:color w:val="000000"/>
                <w:spacing w:val="-1"/>
                <w:sz w:val="24"/>
                <w:szCs w:val="24"/>
                <w:lang w:val="en-GB"/>
              </w:rPr>
              <w:t>Chapter Name</w:t>
            </w:r>
          </w:p>
        </w:tc>
        <w:tc>
          <w:tcPr>
            <w:tcW w:w="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17AEA" w:rsidRPr="00E55A2F" w:rsidRDefault="00B17AEA" w:rsidP="001B4EED">
            <w:pPr>
              <w:spacing w:after="0" w:line="240" w:lineRule="auto"/>
              <w:jc w:val="center"/>
              <w:rPr>
                <w:rFonts w:ascii="Calibri" w:eastAsia="Times New Roman" w:hAnsi="Calibri" w:cs="Calibri"/>
                <w:b/>
                <w:bCs/>
                <w:color w:val="000000"/>
                <w:sz w:val="24"/>
                <w:szCs w:val="24"/>
                <w:lang w:val="en-GB"/>
              </w:rPr>
            </w:pPr>
            <w:r w:rsidRPr="00E55A2F">
              <w:rPr>
                <w:rFonts w:ascii="Calibri" w:eastAsia="Times New Roman" w:hAnsi="Calibri" w:cs="Calibri"/>
                <w:b/>
                <w:bCs/>
                <w:color w:val="000000"/>
                <w:w w:val="101"/>
                <w:sz w:val="24"/>
                <w:szCs w:val="24"/>
                <w:lang w:val="en-GB"/>
              </w:rPr>
              <w:t>Periods Allocated</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17AEA" w:rsidRPr="00E55A2F" w:rsidRDefault="00B17AEA" w:rsidP="001B4EED">
            <w:pPr>
              <w:spacing w:after="0" w:line="240" w:lineRule="auto"/>
              <w:jc w:val="center"/>
              <w:rPr>
                <w:rFonts w:ascii="Calibri" w:eastAsia="Times New Roman" w:hAnsi="Calibri" w:cs="Calibri"/>
                <w:b/>
                <w:bCs/>
                <w:color w:val="000000"/>
                <w:sz w:val="24"/>
                <w:szCs w:val="24"/>
                <w:lang w:val="en-GB"/>
              </w:rPr>
            </w:pPr>
            <w:r w:rsidRPr="00E55A2F">
              <w:rPr>
                <w:rFonts w:ascii="Calibri" w:eastAsia="Times New Roman" w:hAnsi="Calibri" w:cs="Calibri"/>
                <w:b/>
                <w:bCs/>
                <w:color w:val="000000"/>
                <w:sz w:val="24"/>
                <w:szCs w:val="24"/>
                <w:lang w:val="en-GB"/>
              </w:rPr>
              <w:t>Weightage Allocated</w:t>
            </w:r>
          </w:p>
        </w:tc>
        <w:tc>
          <w:tcPr>
            <w:tcW w:w="1144" w:type="dxa"/>
            <w:tcBorders>
              <w:top w:val="single" w:sz="4" w:space="0" w:color="auto"/>
              <w:left w:val="single" w:sz="4" w:space="0" w:color="auto"/>
              <w:bottom w:val="single" w:sz="4" w:space="0" w:color="auto"/>
              <w:right w:val="single" w:sz="4" w:space="0" w:color="auto"/>
            </w:tcBorders>
          </w:tcPr>
          <w:p w:rsidR="00B17AEA" w:rsidRPr="00E55A2F" w:rsidRDefault="00B17AEA" w:rsidP="001B4EED">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A Short</w:t>
            </w:r>
          </w:p>
          <w:p w:rsidR="00B17AEA" w:rsidRPr="00E55A2F" w:rsidRDefault="00B17AEA" w:rsidP="001B4EED">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 xml:space="preserve">Type </w:t>
            </w:r>
          </w:p>
          <w:p w:rsidR="00B17AEA" w:rsidRPr="00E55A2F" w:rsidRDefault="00B17AEA" w:rsidP="001B4EED">
            <w:pPr>
              <w:spacing w:after="0" w:line="240" w:lineRule="auto"/>
              <w:jc w:val="center"/>
              <w:rPr>
                <w:rFonts w:ascii="Calibri" w:eastAsia="Times New Roman" w:hAnsi="Calibri" w:cs="Calibri"/>
                <w:b/>
                <w:bCs/>
                <w:color w:val="000000"/>
                <w:sz w:val="24"/>
                <w:szCs w:val="24"/>
                <w:lang w:val="en-GB"/>
              </w:rPr>
            </w:pPr>
            <w:r w:rsidRPr="00E55A2F">
              <w:rPr>
                <w:rFonts w:ascii="Calibri" w:hAnsi="Calibri" w:cs="Calibri"/>
                <w:b/>
                <w:sz w:val="24"/>
                <w:szCs w:val="24"/>
                <w:lang w:val="en-GB"/>
              </w:rPr>
              <w:t>(3 marks)</w:t>
            </w:r>
          </w:p>
        </w:tc>
        <w:tc>
          <w:tcPr>
            <w:tcW w:w="1001" w:type="dxa"/>
            <w:tcBorders>
              <w:top w:val="single" w:sz="4" w:space="0" w:color="auto"/>
              <w:left w:val="single" w:sz="4" w:space="0" w:color="auto"/>
              <w:bottom w:val="single" w:sz="4" w:space="0" w:color="auto"/>
              <w:right w:val="single" w:sz="4" w:space="0" w:color="auto"/>
            </w:tcBorders>
          </w:tcPr>
          <w:p w:rsidR="00B17AEA" w:rsidRPr="00E55A2F" w:rsidRDefault="00B17AEA" w:rsidP="001B4EED">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B Essay</w:t>
            </w:r>
          </w:p>
          <w:p w:rsidR="00B17AEA" w:rsidRPr="00E55A2F" w:rsidRDefault="00B17AEA" w:rsidP="001B4EED">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B17AEA" w:rsidRPr="00E55A2F" w:rsidRDefault="00B17AEA" w:rsidP="001B4EED">
            <w:pPr>
              <w:spacing w:after="0" w:line="240" w:lineRule="auto"/>
              <w:jc w:val="center"/>
              <w:rPr>
                <w:rFonts w:ascii="Calibri" w:eastAsia="Times New Roman" w:hAnsi="Calibri" w:cs="Calibri"/>
                <w:b/>
                <w:bCs/>
                <w:color w:val="000000"/>
                <w:sz w:val="24"/>
                <w:szCs w:val="24"/>
                <w:lang w:val="en-GB"/>
              </w:rPr>
            </w:pPr>
            <w:r w:rsidRPr="00E55A2F">
              <w:rPr>
                <w:rFonts w:ascii="Calibri" w:hAnsi="Calibri" w:cs="Calibri"/>
                <w:b/>
                <w:sz w:val="24"/>
                <w:szCs w:val="24"/>
                <w:lang w:val="en-GB"/>
              </w:rPr>
              <w:t>(8 Marks)</w:t>
            </w:r>
          </w:p>
        </w:tc>
        <w:tc>
          <w:tcPr>
            <w:tcW w:w="1206" w:type="dxa"/>
            <w:tcBorders>
              <w:top w:val="single" w:sz="4" w:space="0" w:color="auto"/>
              <w:left w:val="single" w:sz="4" w:space="0" w:color="auto"/>
              <w:bottom w:val="single" w:sz="4" w:space="0" w:color="auto"/>
              <w:right w:val="single" w:sz="4" w:space="0" w:color="auto"/>
            </w:tcBorders>
          </w:tcPr>
          <w:p w:rsidR="00B17AEA" w:rsidRPr="00E55A2F" w:rsidRDefault="00B17AEA" w:rsidP="001B4EED">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C Essay</w:t>
            </w:r>
          </w:p>
          <w:p w:rsidR="00B17AEA" w:rsidRPr="00E55A2F" w:rsidRDefault="00B17AEA" w:rsidP="001B4EED">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B17AEA" w:rsidRPr="00E55A2F" w:rsidRDefault="00B17AEA" w:rsidP="001B4EED">
            <w:pPr>
              <w:spacing w:after="0" w:line="240" w:lineRule="auto"/>
              <w:jc w:val="center"/>
              <w:rPr>
                <w:rFonts w:ascii="Calibri" w:eastAsia="Times New Roman" w:hAnsi="Calibri" w:cs="Calibri"/>
                <w:b/>
                <w:bCs/>
                <w:color w:val="000000"/>
                <w:sz w:val="24"/>
                <w:szCs w:val="24"/>
                <w:lang w:val="en-GB"/>
              </w:rPr>
            </w:pPr>
            <w:r w:rsidRPr="00E55A2F">
              <w:rPr>
                <w:rFonts w:ascii="Calibri" w:hAnsi="Calibri" w:cs="Calibri"/>
                <w:b/>
                <w:sz w:val="24"/>
                <w:szCs w:val="24"/>
                <w:lang w:val="en-GB"/>
              </w:rPr>
              <w:t>(10 Marks)</w:t>
            </w:r>
          </w:p>
        </w:tc>
      </w:tr>
      <w:tr w:rsidR="00B17AEA" w:rsidRPr="00E55A2F" w:rsidTr="008642E7">
        <w:trPr>
          <w:trHeight w:val="277"/>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w:t>
            </w:r>
          </w:p>
        </w:tc>
        <w:tc>
          <w:tcPr>
            <w:tcW w:w="3050"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rPr>
                <w:rFonts w:ascii="Calibri" w:eastAsia="Times New Roman" w:hAnsi="Calibri" w:cs="Calibri"/>
                <w:color w:val="000000"/>
                <w:lang w:val="en-GB"/>
              </w:rPr>
            </w:pPr>
            <w:r w:rsidRPr="00E55A2F">
              <w:rPr>
                <w:rFonts w:ascii="Calibri" w:hAnsi="Calibri" w:cs="Calibri"/>
                <w:spacing w:val="-1"/>
                <w:w w:val="101"/>
                <w:lang w:val="en-GB"/>
              </w:rPr>
              <w:t>Transmission system and C</w:t>
            </w:r>
            <w:r w:rsidRPr="00E55A2F">
              <w:rPr>
                <w:rFonts w:ascii="Calibri" w:hAnsi="Calibri" w:cs="Calibri"/>
                <w:w w:val="101"/>
                <w:lang w:val="en-GB"/>
              </w:rPr>
              <w:t>lutch</w:t>
            </w:r>
          </w:p>
        </w:tc>
        <w:tc>
          <w:tcPr>
            <w:tcW w:w="857"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12</w:t>
            </w:r>
          </w:p>
        </w:tc>
        <w:tc>
          <w:tcPr>
            <w:tcW w:w="1144"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14</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02</w:t>
            </w: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r>
      <w:tr w:rsidR="00B17AEA" w:rsidRPr="00E55A2F" w:rsidTr="008642E7">
        <w:trPr>
          <w:trHeight w:val="277"/>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2</w:t>
            </w:r>
          </w:p>
        </w:tc>
        <w:tc>
          <w:tcPr>
            <w:tcW w:w="3050"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rPr>
                <w:rFonts w:ascii="Calibri" w:eastAsia="Times New Roman" w:hAnsi="Calibri" w:cs="Calibri"/>
                <w:color w:val="000000"/>
                <w:lang w:val="en-GB"/>
              </w:rPr>
            </w:pPr>
            <w:r w:rsidRPr="00E55A2F">
              <w:rPr>
                <w:rFonts w:ascii="Calibri" w:hAnsi="Calibri" w:cs="Calibri"/>
                <w:lang w:val="en-GB"/>
              </w:rPr>
              <w:t>Ge</w:t>
            </w:r>
            <w:r w:rsidRPr="00E55A2F">
              <w:rPr>
                <w:rFonts w:ascii="Calibri" w:hAnsi="Calibri" w:cs="Calibri"/>
                <w:spacing w:val="1"/>
                <w:lang w:val="en-GB"/>
              </w:rPr>
              <w:t>a</w:t>
            </w:r>
            <w:r w:rsidRPr="00E55A2F">
              <w:rPr>
                <w:rFonts w:ascii="Calibri" w:hAnsi="Calibri" w:cs="Calibri"/>
                <w:lang w:val="en-GB"/>
              </w:rPr>
              <w:t xml:space="preserve">r </w:t>
            </w:r>
            <w:r w:rsidRPr="00E55A2F">
              <w:rPr>
                <w:rFonts w:ascii="Calibri" w:hAnsi="Calibri" w:cs="Calibri"/>
                <w:spacing w:val="-1"/>
                <w:w w:val="101"/>
                <w:lang w:val="en-GB"/>
              </w:rPr>
              <w:t>B</w:t>
            </w:r>
            <w:r w:rsidRPr="00E55A2F">
              <w:rPr>
                <w:rFonts w:ascii="Calibri" w:hAnsi="Calibri" w:cs="Calibri"/>
                <w:w w:val="101"/>
                <w:lang w:val="en-GB"/>
              </w:rPr>
              <w:t>ox</w:t>
            </w:r>
          </w:p>
        </w:tc>
        <w:tc>
          <w:tcPr>
            <w:tcW w:w="857"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12</w:t>
            </w:r>
          </w:p>
        </w:tc>
        <w:tc>
          <w:tcPr>
            <w:tcW w:w="1144"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14</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02</w:t>
            </w: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r>
      <w:tr w:rsidR="00B17AEA" w:rsidRPr="00E55A2F" w:rsidTr="008642E7">
        <w:trPr>
          <w:trHeight w:val="277"/>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3050"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rPr>
                <w:rFonts w:ascii="Calibri" w:eastAsia="Times New Roman" w:hAnsi="Calibri" w:cs="Calibri"/>
                <w:color w:val="000000"/>
                <w:lang w:val="en-GB"/>
              </w:rPr>
            </w:pPr>
            <w:r w:rsidRPr="00E55A2F">
              <w:rPr>
                <w:rFonts w:ascii="Calibri" w:hAnsi="Calibri" w:cs="Calibri"/>
                <w:spacing w:val="-1"/>
                <w:lang w:val="en-GB"/>
              </w:rPr>
              <w:t>U</w:t>
            </w:r>
            <w:r w:rsidRPr="00E55A2F">
              <w:rPr>
                <w:rFonts w:ascii="Calibri" w:hAnsi="Calibri" w:cs="Calibri"/>
                <w:spacing w:val="1"/>
                <w:lang w:val="en-GB"/>
              </w:rPr>
              <w:t>n</w:t>
            </w:r>
            <w:r w:rsidRPr="00E55A2F">
              <w:rPr>
                <w:rFonts w:ascii="Calibri" w:hAnsi="Calibri" w:cs="Calibri"/>
                <w:spacing w:val="-1"/>
                <w:lang w:val="en-GB"/>
              </w:rPr>
              <w:t>iv</w:t>
            </w:r>
            <w:r w:rsidRPr="00E55A2F">
              <w:rPr>
                <w:rFonts w:ascii="Calibri" w:hAnsi="Calibri" w:cs="Calibri"/>
                <w:lang w:val="en-GB"/>
              </w:rPr>
              <w:t>e</w:t>
            </w:r>
            <w:r w:rsidRPr="00E55A2F">
              <w:rPr>
                <w:rFonts w:ascii="Calibri" w:hAnsi="Calibri" w:cs="Calibri"/>
                <w:spacing w:val="-1"/>
                <w:lang w:val="en-GB"/>
              </w:rPr>
              <w:t>r</w:t>
            </w:r>
            <w:r w:rsidRPr="00E55A2F">
              <w:rPr>
                <w:rFonts w:ascii="Calibri" w:hAnsi="Calibri" w:cs="Calibri"/>
                <w:lang w:val="en-GB"/>
              </w:rPr>
              <w:t>sal jo</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 xml:space="preserve">t </w:t>
            </w:r>
            <w:r w:rsidRPr="00E55A2F">
              <w:rPr>
                <w:rFonts w:ascii="Calibri" w:hAnsi="Calibri" w:cs="Calibri"/>
                <w:spacing w:val="1"/>
                <w:lang w:val="en-GB"/>
              </w:rPr>
              <w:t>a</w:t>
            </w:r>
            <w:r w:rsidRPr="00E55A2F">
              <w:rPr>
                <w:rFonts w:ascii="Calibri" w:hAnsi="Calibri" w:cs="Calibri"/>
                <w:lang w:val="en-GB"/>
              </w:rPr>
              <w:t>nd pr</w:t>
            </w:r>
            <w:r w:rsidRPr="00E55A2F">
              <w:rPr>
                <w:rFonts w:ascii="Calibri" w:hAnsi="Calibri" w:cs="Calibri"/>
                <w:spacing w:val="-1"/>
                <w:lang w:val="en-GB"/>
              </w:rPr>
              <w:t>o</w:t>
            </w:r>
            <w:r w:rsidRPr="00E55A2F">
              <w:rPr>
                <w:rFonts w:ascii="Calibri" w:hAnsi="Calibri" w:cs="Calibri"/>
                <w:lang w:val="en-GB"/>
              </w:rPr>
              <w:t>pel</w:t>
            </w:r>
            <w:r w:rsidRPr="00E55A2F">
              <w:rPr>
                <w:rFonts w:ascii="Calibri" w:hAnsi="Calibri" w:cs="Calibri"/>
                <w:spacing w:val="-1"/>
                <w:lang w:val="en-GB"/>
              </w:rPr>
              <w:t>l</w:t>
            </w:r>
            <w:r w:rsidRPr="00E55A2F">
              <w:rPr>
                <w:rFonts w:ascii="Calibri" w:hAnsi="Calibri" w:cs="Calibri"/>
                <w:spacing w:val="1"/>
                <w:lang w:val="en-GB"/>
              </w:rPr>
              <w:t>e</w:t>
            </w:r>
            <w:r w:rsidRPr="00E55A2F">
              <w:rPr>
                <w:rFonts w:ascii="Calibri" w:hAnsi="Calibri" w:cs="Calibri"/>
                <w:lang w:val="en-GB"/>
              </w:rPr>
              <w:t>r</w:t>
            </w:r>
            <w:r w:rsidRPr="00E55A2F">
              <w:rPr>
                <w:rFonts w:ascii="Calibri" w:hAnsi="Calibri" w:cs="Calibri"/>
                <w:w w:val="101"/>
                <w:lang w:val="en-GB"/>
              </w:rPr>
              <w:t xml:space="preserve"> s</w:t>
            </w:r>
            <w:r w:rsidRPr="00E55A2F">
              <w:rPr>
                <w:rFonts w:ascii="Calibri" w:hAnsi="Calibri" w:cs="Calibri"/>
                <w:spacing w:val="-1"/>
                <w:w w:val="101"/>
                <w:lang w:val="en-GB"/>
              </w:rPr>
              <w:t>h</w:t>
            </w:r>
            <w:r w:rsidRPr="00E55A2F">
              <w:rPr>
                <w:rFonts w:ascii="Calibri" w:hAnsi="Calibri" w:cs="Calibri"/>
                <w:w w:val="101"/>
                <w:lang w:val="en-GB"/>
              </w:rPr>
              <w:t>a</w:t>
            </w:r>
            <w:r w:rsidRPr="00E55A2F">
              <w:rPr>
                <w:rFonts w:ascii="Calibri" w:hAnsi="Calibri" w:cs="Calibri"/>
                <w:spacing w:val="1"/>
                <w:w w:val="101"/>
                <w:lang w:val="en-GB"/>
              </w:rPr>
              <w:t>ft</w:t>
            </w:r>
          </w:p>
        </w:tc>
        <w:tc>
          <w:tcPr>
            <w:tcW w:w="857"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06</w:t>
            </w:r>
          </w:p>
        </w:tc>
        <w:tc>
          <w:tcPr>
            <w:tcW w:w="1144"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08</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00</w:t>
            </w: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r>
      <w:tr w:rsidR="00B17AEA" w:rsidRPr="00E55A2F" w:rsidTr="008642E7">
        <w:trPr>
          <w:trHeight w:val="277"/>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4</w:t>
            </w:r>
          </w:p>
        </w:tc>
        <w:tc>
          <w:tcPr>
            <w:tcW w:w="3050"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rPr>
                <w:rFonts w:ascii="Calibri" w:eastAsia="Times New Roman" w:hAnsi="Calibri" w:cs="Calibri"/>
                <w:color w:val="000000"/>
                <w:lang w:val="en-GB"/>
              </w:rPr>
            </w:pPr>
            <w:r w:rsidRPr="00E55A2F">
              <w:rPr>
                <w:rFonts w:ascii="Calibri" w:hAnsi="Calibri" w:cs="Calibri"/>
                <w:spacing w:val="-1"/>
                <w:w w:val="101"/>
                <w:lang w:val="en-GB"/>
              </w:rPr>
              <w:t>D</w:t>
            </w:r>
            <w:r w:rsidRPr="00E55A2F">
              <w:rPr>
                <w:rFonts w:ascii="Calibri" w:hAnsi="Calibri" w:cs="Calibri"/>
                <w:w w:val="101"/>
                <w:lang w:val="en-GB"/>
              </w:rPr>
              <w:t>if</w:t>
            </w:r>
            <w:r w:rsidRPr="00E55A2F">
              <w:rPr>
                <w:rFonts w:ascii="Calibri" w:hAnsi="Calibri" w:cs="Calibri"/>
                <w:spacing w:val="2"/>
                <w:w w:val="101"/>
                <w:lang w:val="en-GB"/>
              </w:rPr>
              <w:t>f</w:t>
            </w:r>
            <w:r w:rsidRPr="00E55A2F">
              <w:rPr>
                <w:rFonts w:ascii="Calibri" w:hAnsi="Calibri" w:cs="Calibri"/>
                <w:w w:val="101"/>
                <w:lang w:val="en-GB"/>
              </w:rPr>
              <w:t>e</w:t>
            </w:r>
            <w:r w:rsidRPr="00E55A2F">
              <w:rPr>
                <w:rFonts w:ascii="Calibri" w:hAnsi="Calibri" w:cs="Calibri"/>
                <w:spacing w:val="-1"/>
                <w:w w:val="101"/>
                <w:lang w:val="en-GB"/>
              </w:rPr>
              <w:t>re</w:t>
            </w:r>
            <w:r w:rsidRPr="00E55A2F">
              <w:rPr>
                <w:rFonts w:ascii="Calibri" w:hAnsi="Calibri" w:cs="Calibri"/>
                <w:spacing w:val="1"/>
                <w:w w:val="101"/>
                <w:lang w:val="en-GB"/>
              </w:rPr>
              <w:t>n</w:t>
            </w:r>
            <w:r w:rsidRPr="00E55A2F">
              <w:rPr>
                <w:rFonts w:ascii="Calibri" w:hAnsi="Calibri" w:cs="Calibri"/>
                <w:w w:val="101"/>
                <w:lang w:val="en-GB"/>
              </w:rPr>
              <w:t>t</w:t>
            </w:r>
            <w:r w:rsidRPr="00E55A2F">
              <w:rPr>
                <w:rFonts w:ascii="Calibri" w:hAnsi="Calibri" w:cs="Calibri"/>
                <w:spacing w:val="-1"/>
                <w:w w:val="101"/>
                <w:lang w:val="en-GB"/>
              </w:rPr>
              <w:t>i</w:t>
            </w:r>
            <w:r w:rsidRPr="00E55A2F">
              <w:rPr>
                <w:rFonts w:ascii="Calibri" w:hAnsi="Calibri" w:cs="Calibri"/>
                <w:spacing w:val="1"/>
                <w:w w:val="101"/>
                <w:lang w:val="en-GB"/>
              </w:rPr>
              <w:t>a</w:t>
            </w:r>
            <w:r w:rsidRPr="00E55A2F">
              <w:rPr>
                <w:rFonts w:ascii="Calibri" w:hAnsi="Calibri" w:cs="Calibri"/>
                <w:w w:val="101"/>
                <w:lang w:val="en-GB"/>
              </w:rPr>
              <w:t>l</w:t>
            </w:r>
          </w:p>
        </w:tc>
        <w:tc>
          <w:tcPr>
            <w:tcW w:w="857"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1144"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14</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02</w:t>
            </w: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r>
      <w:tr w:rsidR="00B17AEA" w:rsidRPr="00E55A2F" w:rsidTr="008642E7">
        <w:trPr>
          <w:trHeight w:val="277"/>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5</w:t>
            </w:r>
          </w:p>
        </w:tc>
        <w:tc>
          <w:tcPr>
            <w:tcW w:w="3050"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rPr>
                <w:rFonts w:ascii="Calibri" w:eastAsia="Times New Roman" w:hAnsi="Calibri" w:cs="Calibri"/>
                <w:color w:val="000000"/>
                <w:lang w:val="en-GB"/>
              </w:rPr>
            </w:pPr>
            <w:r w:rsidRPr="00E55A2F">
              <w:rPr>
                <w:rFonts w:ascii="Calibri" w:hAnsi="Calibri" w:cs="Calibri"/>
                <w:lang w:val="en-GB"/>
              </w:rPr>
              <w:t>F</w:t>
            </w:r>
            <w:r w:rsidRPr="00E55A2F">
              <w:rPr>
                <w:rFonts w:ascii="Calibri" w:hAnsi="Calibri" w:cs="Calibri"/>
                <w:spacing w:val="-1"/>
                <w:lang w:val="en-GB"/>
              </w:rPr>
              <w:t>r</w:t>
            </w:r>
            <w:r w:rsidRPr="00E55A2F">
              <w:rPr>
                <w:rFonts w:ascii="Calibri" w:hAnsi="Calibri" w:cs="Calibri"/>
                <w:lang w:val="en-GB"/>
              </w:rPr>
              <w:t>o</w:t>
            </w:r>
            <w:r w:rsidRPr="00E55A2F">
              <w:rPr>
                <w:rFonts w:ascii="Calibri" w:hAnsi="Calibri" w:cs="Calibri"/>
                <w:spacing w:val="1"/>
                <w:lang w:val="en-GB"/>
              </w:rPr>
              <w:t>n</w:t>
            </w:r>
            <w:r w:rsidRPr="00E55A2F">
              <w:rPr>
                <w:rFonts w:ascii="Calibri" w:hAnsi="Calibri" w:cs="Calibri"/>
                <w:lang w:val="en-GB"/>
              </w:rPr>
              <w:t>t a</w:t>
            </w:r>
            <w:r w:rsidRPr="00E55A2F">
              <w:rPr>
                <w:rFonts w:ascii="Calibri" w:hAnsi="Calibri" w:cs="Calibri"/>
                <w:spacing w:val="-1"/>
                <w:lang w:val="en-GB"/>
              </w:rPr>
              <w:t>xl</w:t>
            </w:r>
            <w:r w:rsidRPr="00E55A2F">
              <w:rPr>
                <w:rFonts w:ascii="Calibri" w:hAnsi="Calibri" w:cs="Calibri"/>
                <w:lang w:val="en-GB"/>
              </w:rPr>
              <w:t xml:space="preserve">e &amp; </w:t>
            </w:r>
            <w:r w:rsidRPr="00E55A2F">
              <w:rPr>
                <w:rFonts w:ascii="Calibri" w:hAnsi="Calibri" w:cs="Calibri"/>
                <w:spacing w:val="-1"/>
                <w:lang w:val="en-GB"/>
              </w:rPr>
              <w:t>Re</w:t>
            </w:r>
            <w:r w:rsidRPr="00E55A2F">
              <w:rPr>
                <w:rFonts w:ascii="Calibri" w:hAnsi="Calibri" w:cs="Calibri"/>
                <w:lang w:val="en-GB"/>
              </w:rPr>
              <w:t xml:space="preserve">ar </w:t>
            </w:r>
            <w:r w:rsidRPr="00E55A2F">
              <w:rPr>
                <w:rFonts w:ascii="Calibri" w:hAnsi="Calibri" w:cs="Calibri"/>
                <w:w w:val="101"/>
                <w:lang w:val="en-GB"/>
              </w:rPr>
              <w:t>a</w:t>
            </w:r>
            <w:r w:rsidRPr="00E55A2F">
              <w:rPr>
                <w:rFonts w:ascii="Calibri" w:hAnsi="Calibri" w:cs="Calibri"/>
                <w:spacing w:val="-1"/>
                <w:w w:val="101"/>
                <w:lang w:val="en-GB"/>
              </w:rPr>
              <w:t>xl</w:t>
            </w:r>
            <w:r w:rsidRPr="00E55A2F">
              <w:rPr>
                <w:rFonts w:ascii="Calibri" w:hAnsi="Calibri" w:cs="Calibri"/>
                <w:w w:val="101"/>
                <w:lang w:val="en-GB"/>
              </w:rPr>
              <w:t>e</w:t>
            </w:r>
          </w:p>
        </w:tc>
        <w:tc>
          <w:tcPr>
            <w:tcW w:w="857"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1144"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09</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03</w:t>
            </w: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00</w:t>
            </w: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r>
      <w:tr w:rsidR="00B17AEA" w:rsidRPr="00E55A2F" w:rsidTr="008642E7">
        <w:trPr>
          <w:trHeight w:val="277"/>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3050"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326973">
            <w:pPr>
              <w:spacing w:after="0" w:line="240" w:lineRule="auto"/>
              <w:rPr>
                <w:rFonts w:ascii="Calibri" w:eastAsia="Times New Roman" w:hAnsi="Calibri" w:cs="Calibri"/>
                <w:color w:val="000000"/>
                <w:lang w:val="en-GB"/>
              </w:rPr>
            </w:pPr>
            <w:r w:rsidRPr="00E55A2F">
              <w:rPr>
                <w:rFonts w:ascii="Calibri" w:hAnsi="Calibri" w:cs="Calibri"/>
                <w:spacing w:val="4"/>
                <w:lang w:val="en-GB"/>
              </w:rPr>
              <w:t>W</w:t>
            </w:r>
            <w:r w:rsidRPr="00E55A2F">
              <w:rPr>
                <w:rFonts w:ascii="Calibri" w:hAnsi="Calibri" w:cs="Calibri"/>
                <w:spacing w:val="-1"/>
                <w:lang w:val="en-GB"/>
              </w:rPr>
              <w:t>heel</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w w:val="101"/>
                <w:lang w:val="en-GB"/>
              </w:rPr>
              <w:t>T</w:t>
            </w:r>
            <w:r w:rsidRPr="00E55A2F">
              <w:rPr>
                <w:rFonts w:ascii="Calibri" w:hAnsi="Calibri" w:cs="Calibri"/>
                <w:spacing w:val="-2"/>
                <w:w w:val="101"/>
                <w:lang w:val="en-GB"/>
              </w:rPr>
              <w:t>y</w:t>
            </w:r>
            <w:r w:rsidRPr="00E55A2F">
              <w:rPr>
                <w:rFonts w:ascii="Calibri" w:hAnsi="Calibri" w:cs="Calibri"/>
                <w:spacing w:val="-1"/>
                <w:w w:val="101"/>
                <w:lang w:val="en-GB"/>
              </w:rPr>
              <w:t>r</w:t>
            </w:r>
            <w:r w:rsidRPr="00E55A2F">
              <w:rPr>
                <w:rFonts w:ascii="Calibri" w:hAnsi="Calibri" w:cs="Calibri"/>
                <w:spacing w:val="1"/>
                <w:w w:val="101"/>
                <w:lang w:val="en-GB"/>
              </w:rPr>
              <w:t>e</w:t>
            </w:r>
            <w:r w:rsidRPr="00E55A2F">
              <w:rPr>
                <w:rFonts w:ascii="Calibri" w:hAnsi="Calibri" w:cs="Calibri"/>
                <w:w w:val="101"/>
                <w:lang w:val="en-GB"/>
              </w:rPr>
              <w:t>s</w:t>
            </w:r>
          </w:p>
        </w:tc>
        <w:tc>
          <w:tcPr>
            <w:tcW w:w="857"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1144"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11</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r>
      <w:tr w:rsidR="00B17AEA" w:rsidRPr="00E55A2F" w:rsidTr="008642E7">
        <w:trPr>
          <w:trHeight w:val="277"/>
          <w:jc w:val="center"/>
        </w:trPr>
        <w:tc>
          <w:tcPr>
            <w:tcW w:w="3971"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hAnsi="Calibri" w:cs="Calibri"/>
                <w:lang w:val="en-GB"/>
              </w:rPr>
              <w:t>Part – C Question having 10 marks weight age from any of the above chapters</w:t>
            </w:r>
          </w:p>
        </w:tc>
        <w:tc>
          <w:tcPr>
            <w:tcW w:w="857" w:type="dxa"/>
            <w:tcBorders>
              <w:top w:val="nil"/>
              <w:left w:val="nil"/>
              <w:bottom w:val="single" w:sz="4" w:space="0" w:color="auto"/>
              <w:right w:val="single" w:sz="4" w:space="0" w:color="auto"/>
            </w:tcBorders>
            <w:shd w:val="clear" w:color="auto" w:fill="auto"/>
            <w:noWrap/>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c>
          <w:tcPr>
            <w:tcW w:w="1144" w:type="dxa"/>
            <w:tcBorders>
              <w:top w:val="nil"/>
              <w:left w:val="nil"/>
              <w:bottom w:val="single" w:sz="4" w:space="0" w:color="auto"/>
              <w:right w:val="single" w:sz="4" w:space="0" w:color="auto"/>
            </w:tcBorders>
            <w:shd w:val="clear" w:color="auto" w:fill="auto"/>
            <w:noWrap/>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r>
      <w:tr w:rsidR="00B17AEA" w:rsidRPr="00E55A2F" w:rsidTr="008642E7">
        <w:trPr>
          <w:trHeight w:val="277"/>
          <w:jc w:val="center"/>
        </w:trPr>
        <w:tc>
          <w:tcPr>
            <w:tcW w:w="397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Total</w:t>
            </w:r>
          </w:p>
        </w:tc>
        <w:tc>
          <w:tcPr>
            <w:tcW w:w="857"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60</w:t>
            </w:r>
          </w:p>
        </w:tc>
        <w:tc>
          <w:tcPr>
            <w:tcW w:w="1144" w:type="dxa"/>
            <w:tcBorders>
              <w:top w:val="nil"/>
              <w:left w:val="nil"/>
              <w:bottom w:val="single" w:sz="4" w:space="0" w:color="auto"/>
              <w:right w:val="single" w:sz="4" w:space="0" w:color="auto"/>
            </w:tcBorders>
            <w:shd w:val="clear" w:color="auto" w:fill="auto"/>
            <w:noWrap/>
            <w:vAlign w:val="center"/>
            <w:hideMark/>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80</w:t>
            </w:r>
          </w:p>
        </w:tc>
        <w:tc>
          <w:tcPr>
            <w:tcW w:w="1144"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1001"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5</w:t>
            </w:r>
          </w:p>
        </w:tc>
        <w:tc>
          <w:tcPr>
            <w:tcW w:w="1206" w:type="dxa"/>
            <w:tcBorders>
              <w:top w:val="nil"/>
              <w:left w:val="nil"/>
              <w:bottom w:val="single" w:sz="4" w:space="0" w:color="auto"/>
              <w:right w:val="single" w:sz="4" w:space="0" w:color="auto"/>
            </w:tcBorders>
            <w:vAlign w:val="center"/>
          </w:tcPr>
          <w:p w:rsidR="00B17AEA" w:rsidRPr="00E55A2F" w:rsidRDefault="00B17AEA" w:rsidP="001B4EED">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r>
    </w:tbl>
    <w:p w:rsidR="00B17AEA" w:rsidRPr="00E55A2F" w:rsidRDefault="00B17AEA" w:rsidP="00B17AEA">
      <w:pPr>
        <w:autoSpaceDE w:val="0"/>
        <w:autoSpaceDN w:val="0"/>
        <w:adjustRightInd w:val="0"/>
        <w:spacing w:after="0" w:line="240" w:lineRule="auto"/>
        <w:jc w:val="center"/>
        <w:rPr>
          <w:rFonts w:ascii="Calibri" w:hAnsi="Calibri" w:cs="Calibri"/>
          <w:b/>
          <w:bCs/>
          <w:lang w:val="en-GB"/>
        </w:rPr>
      </w:pPr>
    </w:p>
    <w:p w:rsidR="00B17AEA" w:rsidRPr="00E55A2F" w:rsidRDefault="00B17AEA" w:rsidP="00AA5A23">
      <w:pPr>
        <w:autoSpaceDE w:val="0"/>
        <w:autoSpaceDN w:val="0"/>
        <w:adjustRightInd w:val="0"/>
        <w:spacing w:after="0" w:line="240" w:lineRule="auto"/>
        <w:rPr>
          <w:rFonts w:ascii="Calibri" w:hAnsi="Calibri" w:cs="Calibri"/>
          <w:b/>
          <w:bCs/>
          <w:lang w:val="en-GB"/>
        </w:rPr>
      </w:pPr>
    </w:p>
    <w:tbl>
      <w:tblPr>
        <w:tblStyle w:val="TableGrid"/>
        <w:tblW w:w="5018" w:type="pct"/>
        <w:tblInd w:w="-34" w:type="dxa"/>
        <w:tblLook w:val="04A0" w:firstRow="1" w:lastRow="0" w:firstColumn="1" w:lastColumn="0" w:noHBand="0" w:noVBand="1"/>
      </w:tblPr>
      <w:tblGrid>
        <w:gridCol w:w="2087"/>
        <w:gridCol w:w="7188"/>
      </w:tblGrid>
      <w:tr w:rsidR="00AA5A23" w:rsidRPr="00E55A2F" w:rsidTr="00326973">
        <w:tc>
          <w:tcPr>
            <w:tcW w:w="1125" w:type="pct"/>
            <w:vAlign w:val="center"/>
          </w:tcPr>
          <w:p w:rsidR="00326973" w:rsidRPr="00E55A2F" w:rsidRDefault="00AA5A23" w:rsidP="00AA27F6">
            <w:pPr>
              <w:jc w:val="center"/>
              <w:rPr>
                <w:rFonts w:ascii="Calibri" w:hAnsi="Calibri" w:cs="Calibri"/>
                <w:b/>
                <w:bCs/>
                <w:sz w:val="24"/>
                <w:szCs w:val="24"/>
                <w:lang w:val="en-GB"/>
              </w:rPr>
            </w:pPr>
            <w:r w:rsidRPr="00E55A2F">
              <w:rPr>
                <w:rFonts w:ascii="Calibri" w:hAnsi="Calibri" w:cs="Calibri"/>
                <w:b/>
                <w:bCs/>
                <w:sz w:val="24"/>
                <w:szCs w:val="24"/>
                <w:lang w:val="en-GB"/>
              </w:rPr>
              <w:t>Course Code :</w:t>
            </w:r>
          </w:p>
          <w:p w:rsidR="00AA5A23" w:rsidRPr="00E55A2F" w:rsidRDefault="00AA5A23" w:rsidP="00AA27F6">
            <w:pPr>
              <w:jc w:val="center"/>
              <w:rPr>
                <w:rFonts w:ascii="Calibri" w:hAnsi="Calibri" w:cs="Calibri"/>
                <w:b/>
                <w:bCs/>
                <w:sz w:val="24"/>
                <w:szCs w:val="24"/>
                <w:lang w:val="en-GB"/>
              </w:rPr>
            </w:pPr>
            <w:r w:rsidRPr="00E55A2F">
              <w:rPr>
                <w:rFonts w:ascii="Calibri" w:hAnsi="Calibri" w:cs="Calibri"/>
                <w:b/>
                <w:bCs/>
                <w:sz w:val="24"/>
                <w:szCs w:val="24"/>
                <w:lang w:val="en-GB"/>
              </w:rPr>
              <w:t>A-303</w:t>
            </w:r>
          </w:p>
        </w:tc>
        <w:tc>
          <w:tcPr>
            <w:tcW w:w="3875" w:type="pct"/>
            <w:vAlign w:val="center"/>
          </w:tcPr>
          <w:p w:rsidR="00AA5A23" w:rsidRPr="00E55A2F" w:rsidRDefault="00AA5A23" w:rsidP="009E23ED">
            <w:pPr>
              <w:spacing w:line="360" w:lineRule="auto"/>
              <w:rPr>
                <w:rFonts w:ascii="Calibri" w:hAnsi="Calibri" w:cs="Calibri"/>
                <w:b/>
                <w:sz w:val="24"/>
                <w:szCs w:val="24"/>
                <w:lang w:val="en-GB"/>
              </w:rPr>
            </w:pPr>
            <w:r w:rsidRPr="00E55A2F">
              <w:rPr>
                <w:rFonts w:ascii="Calibri" w:hAnsi="Calibri" w:cs="Calibri"/>
                <w:b/>
                <w:sz w:val="24"/>
                <w:szCs w:val="24"/>
                <w:lang w:val="en-GB"/>
              </w:rPr>
              <w:t xml:space="preserve">Course Name : Automobile Transmission Systems   No. of Periods : </w:t>
            </w:r>
            <w:r w:rsidR="009E23ED" w:rsidRPr="00E55A2F">
              <w:rPr>
                <w:rFonts w:ascii="Calibri" w:hAnsi="Calibri" w:cs="Calibri"/>
                <w:b/>
                <w:sz w:val="24"/>
                <w:szCs w:val="24"/>
                <w:lang w:val="en-GB"/>
              </w:rPr>
              <w:t>60</w:t>
            </w:r>
          </w:p>
        </w:tc>
      </w:tr>
      <w:tr w:rsidR="00AA5A23" w:rsidRPr="00E55A2F" w:rsidTr="00326973">
        <w:tc>
          <w:tcPr>
            <w:tcW w:w="1125" w:type="pct"/>
            <w:vAlign w:val="center"/>
          </w:tcPr>
          <w:p w:rsidR="00AA5A23" w:rsidRPr="00E55A2F" w:rsidRDefault="00AA5A23" w:rsidP="00392030">
            <w:pPr>
              <w:spacing w:line="360" w:lineRule="auto"/>
              <w:jc w:val="center"/>
              <w:rPr>
                <w:rFonts w:ascii="Calibri" w:hAnsi="Calibri" w:cs="Calibri"/>
                <w:b/>
                <w:bCs/>
                <w:lang w:val="en-GB"/>
              </w:rPr>
            </w:pPr>
            <w:r w:rsidRPr="00E55A2F">
              <w:rPr>
                <w:rFonts w:ascii="Calibri" w:hAnsi="Calibri" w:cs="Calibri"/>
                <w:b/>
                <w:bCs/>
                <w:lang w:val="en-GB"/>
              </w:rPr>
              <w:t>Course Objectives</w:t>
            </w:r>
          </w:p>
        </w:tc>
        <w:tc>
          <w:tcPr>
            <w:tcW w:w="3875" w:type="pct"/>
          </w:tcPr>
          <w:p w:rsidR="00AA5A23" w:rsidRPr="00E55A2F" w:rsidRDefault="00AA5A23" w:rsidP="00392030">
            <w:pPr>
              <w:spacing w:line="360" w:lineRule="auto"/>
              <w:rPr>
                <w:rFonts w:ascii="Calibri" w:hAnsi="Calibri" w:cs="Calibri"/>
                <w:b/>
                <w:lang w:val="en-GB"/>
              </w:rPr>
            </w:pPr>
            <w:r w:rsidRPr="00E55A2F">
              <w:rPr>
                <w:rFonts w:ascii="Calibri" w:hAnsi="Calibri" w:cs="Calibri"/>
                <w:b/>
                <w:lang w:val="en-GB"/>
              </w:rPr>
              <w:t>Upon completion of the course the student shall be able to</w:t>
            </w:r>
          </w:p>
          <w:p w:rsidR="00AA5A23" w:rsidRPr="00E55A2F" w:rsidRDefault="00AA5A23" w:rsidP="00E80C6A">
            <w:pPr>
              <w:pStyle w:val="ListParagraph"/>
              <w:numPr>
                <w:ilvl w:val="0"/>
                <w:numId w:val="20"/>
              </w:numPr>
              <w:autoSpaceDE w:val="0"/>
              <w:autoSpaceDN w:val="0"/>
              <w:adjustRightInd w:val="0"/>
              <w:ind w:left="600"/>
              <w:rPr>
                <w:rFonts w:ascii="Calibri" w:hAnsi="Calibri" w:cs="Calibri"/>
                <w:bCs/>
                <w:lang w:val="en-GB"/>
              </w:rPr>
            </w:pPr>
            <w:r w:rsidRPr="00E55A2F">
              <w:rPr>
                <w:rFonts w:ascii="Calibri" w:hAnsi="Calibri" w:cs="Calibri"/>
                <w:bCs/>
                <w:lang w:val="en-GB"/>
              </w:rPr>
              <w:t>Understand the need and working of an Automobile Transmission system.</w:t>
            </w:r>
          </w:p>
          <w:p w:rsidR="00AA5A23" w:rsidRPr="00E55A2F" w:rsidRDefault="00AA5A23" w:rsidP="00E80C6A">
            <w:pPr>
              <w:pStyle w:val="ListParagraph"/>
              <w:numPr>
                <w:ilvl w:val="0"/>
                <w:numId w:val="20"/>
              </w:numPr>
              <w:autoSpaceDE w:val="0"/>
              <w:autoSpaceDN w:val="0"/>
              <w:adjustRightInd w:val="0"/>
              <w:ind w:left="600"/>
              <w:rPr>
                <w:rFonts w:ascii="Calibri" w:hAnsi="Calibri" w:cs="Calibri"/>
                <w:bCs/>
                <w:lang w:val="en-GB"/>
              </w:rPr>
            </w:pPr>
            <w:r w:rsidRPr="00E55A2F">
              <w:rPr>
                <w:rFonts w:ascii="Calibri" w:hAnsi="Calibri" w:cs="Calibri"/>
                <w:bCs/>
                <w:lang w:val="en-GB"/>
              </w:rPr>
              <w:t>Understand the function and working of clutch, gear box,</w:t>
            </w:r>
            <w:r w:rsidR="009E23ED" w:rsidRPr="00E55A2F">
              <w:rPr>
                <w:rFonts w:ascii="Calibri" w:hAnsi="Calibri" w:cs="Calibri"/>
                <w:bCs/>
                <w:lang w:val="en-GB"/>
              </w:rPr>
              <w:t xml:space="preserve"> gear shifting, over drive, fluid coupling, torque converter,</w:t>
            </w:r>
            <w:r w:rsidRPr="00E55A2F">
              <w:rPr>
                <w:rFonts w:ascii="Calibri" w:hAnsi="Calibri" w:cs="Calibri"/>
                <w:bCs/>
                <w:lang w:val="en-GB"/>
              </w:rPr>
              <w:t xml:space="preserve"> universal joint, propeller shaft, differential, front axle and rear axle.</w:t>
            </w:r>
          </w:p>
          <w:p w:rsidR="00AA5A23" w:rsidRPr="00E55A2F" w:rsidRDefault="00AA5A23" w:rsidP="00E80C6A">
            <w:pPr>
              <w:pStyle w:val="ListParagraph"/>
              <w:numPr>
                <w:ilvl w:val="0"/>
                <w:numId w:val="20"/>
              </w:numPr>
              <w:autoSpaceDE w:val="0"/>
              <w:autoSpaceDN w:val="0"/>
              <w:adjustRightInd w:val="0"/>
              <w:ind w:left="600"/>
              <w:rPr>
                <w:rFonts w:ascii="Calibri" w:hAnsi="Calibri" w:cs="Calibri"/>
                <w:bCs/>
                <w:lang w:val="en-GB"/>
              </w:rPr>
            </w:pPr>
            <w:r w:rsidRPr="00E55A2F">
              <w:rPr>
                <w:rFonts w:ascii="Calibri" w:hAnsi="Calibri" w:cs="Calibri"/>
                <w:bCs/>
                <w:lang w:val="en-GB"/>
              </w:rPr>
              <w:t>Appreciate the term wheels, tyres and dynamics of moving vehicles.</w:t>
            </w:r>
          </w:p>
        </w:tc>
      </w:tr>
    </w:tbl>
    <w:p w:rsidR="009E23ED" w:rsidRPr="00E55A2F" w:rsidRDefault="009E23ED" w:rsidP="009E23ED">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9E23ED" w:rsidRPr="00E55A2F" w:rsidTr="00326973">
        <w:tc>
          <w:tcPr>
            <w:tcW w:w="1809" w:type="dxa"/>
            <w:gridSpan w:val="2"/>
          </w:tcPr>
          <w:p w:rsidR="009E23ED" w:rsidRPr="00E55A2F" w:rsidRDefault="009E23ED" w:rsidP="00330C00">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7433" w:type="dxa"/>
          </w:tcPr>
          <w:p w:rsidR="009E23ED" w:rsidRPr="00E55A2F" w:rsidRDefault="009E23ED" w:rsidP="00330C00">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Course Outcome</w:t>
            </w:r>
          </w:p>
        </w:tc>
      </w:tr>
      <w:tr w:rsidR="009E23ED" w:rsidRPr="00E55A2F" w:rsidTr="00326973">
        <w:tc>
          <w:tcPr>
            <w:tcW w:w="817" w:type="dxa"/>
            <w:vAlign w:val="center"/>
          </w:tcPr>
          <w:p w:rsidR="009E23ED" w:rsidRPr="00E55A2F" w:rsidRDefault="009E23ED"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C01</w:t>
            </w:r>
          </w:p>
        </w:tc>
        <w:tc>
          <w:tcPr>
            <w:tcW w:w="992" w:type="dxa"/>
          </w:tcPr>
          <w:p w:rsidR="009E23ED" w:rsidRPr="00E55A2F" w:rsidRDefault="009E23ED" w:rsidP="009E23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A-303.1</w:t>
            </w:r>
          </w:p>
        </w:tc>
        <w:tc>
          <w:tcPr>
            <w:tcW w:w="7433" w:type="dxa"/>
          </w:tcPr>
          <w:p w:rsidR="009E23ED" w:rsidRPr="00E55A2F" w:rsidRDefault="00A83CFB" w:rsidP="00330C00">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color w:val="000000" w:themeColor="text1"/>
                <w:lang w:val="en-GB"/>
              </w:rPr>
              <w:t>Describe the need of transmission and its layouts, components and functions.</w:t>
            </w:r>
          </w:p>
        </w:tc>
      </w:tr>
      <w:tr w:rsidR="009E23ED" w:rsidRPr="00E55A2F" w:rsidTr="00326973">
        <w:tc>
          <w:tcPr>
            <w:tcW w:w="817" w:type="dxa"/>
            <w:vAlign w:val="center"/>
          </w:tcPr>
          <w:p w:rsidR="009E23ED" w:rsidRPr="00E55A2F" w:rsidRDefault="009E23ED"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C02</w:t>
            </w:r>
          </w:p>
        </w:tc>
        <w:tc>
          <w:tcPr>
            <w:tcW w:w="992" w:type="dxa"/>
          </w:tcPr>
          <w:p w:rsidR="009E23ED" w:rsidRPr="00E55A2F" w:rsidRDefault="009E23ED" w:rsidP="009E23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A-303.2</w:t>
            </w:r>
          </w:p>
        </w:tc>
        <w:tc>
          <w:tcPr>
            <w:tcW w:w="7433" w:type="dxa"/>
          </w:tcPr>
          <w:p w:rsidR="009E23ED" w:rsidRPr="00E55A2F" w:rsidRDefault="00A83CFB" w:rsidP="00F431C6">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bCs/>
                <w:color w:val="000000" w:themeColor="text1"/>
                <w:lang w:val="en-GB"/>
              </w:rPr>
              <w:t xml:space="preserve">Solve problems related to </w:t>
            </w:r>
            <w:r w:rsidR="00F431C6" w:rsidRPr="00E55A2F">
              <w:rPr>
                <w:rFonts w:ascii="Calibri" w:hAnsi="Calibri" w:cs="Calibri"/>
                <w:bCs/>
                <w:color w:val="000000" w:themeColor="text1"/>
                <w:lang w:val="en-GB"/>
              </w:rPr>
              <w:t>traction and tractive effort.</w:t>
            </w:r>
          </w:p>
        </w:tc>
      </w:tr>
      <w:tr w:rsidR="009E23ED" w:rsidRPr="00E55A2F" w:rsidTr="00326973">
        <w:tc>
          <w:tcPr>
            <w:tcW w:w="817" w:type="dxa"/>
            <w:vAlign w:val="center"/>
          </w:tcPr>
          <w:p w:rsidR="009E23ED" w:rsidRPr="00E55A2F" w:rsidRDefault="009E23ED"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C03</w:t>
            </w:r>
          </w:p>
        </w:tc>
        <w:tc>
          <w:tcPr>
            <w:tcW w:w="992" w:type="dxa"/>
            <w:vAlign w:val="center"/>
          </w:tcPr>
          <w:p w:rsidR="009E23ED" w:rsidRPr="00E55A2F" w:rsidRDefault="009E23ED" w:rsidP="009E23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A-303.3</w:t>
            </w:r>
          </w:p>
        </w:tc>
        <w:tc>
          <w:tcPr>
            <w:tcW w:w="7433" w:type="dxa"/>
          </w:tcPr>
          <w:p w:rsidR="009E23ED" w:rsidRPr="00E55A2F" w:rsidRDefault="00A83CFB" w:rsidP="00330C00">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color w:val="000000" w:themeColor="text1"/>
                <w:lang w:val="en-GB"/>
              </w:rPr>
              <w:t>Explain construction and working principles of automatic transmission and drive train components.</w:t>
            </w:r>
          </w:p>
        </w:tc>
      </w:tr>
      <w:tr w:rsidR="00A83CFB" w:rsidRPr="00E55A2F" w:rsidTr="00326973">
        <w:tc>
          <w:tcPr>
            <w:tcW w:w="817" w:type="dxa"/>
            <w:vAlign w:val="center"/>
          </w:tcPr>
          <w:p w:rsidR="00A83CFB" w:rsidRPr="00E55A2F" w:rsidRDefault="00A83CFB"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C04</w:t>
            </w:r>
          </w:p>
        </w:tc>
        <w:tc>
          <w:tcPr>
            <w:tcW w:w="992" w:type="dxa"/>
          </w:tcPr>
          <w:p w:rsidR="00A83CFB" w:rsidRPr="00E55A2F" w:rsidRDefault="00A83CFB" w:rsidP="009E23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A-303.4</w:t>
            </w:r>
          </w:p>
        </w:tc>
        <w:tc>
          <w:tcPr>
            <w:tcW w:w="7433" w:type="dxa"/>
            <w:vAlign w:val="center"/>
          </w:tcPr>
          <w:p w:rsidR="00A83CFB" w:rsidRPr="00E55A2F" w:rsidRDefault="00A83CFB" w:rsidP="00330C00">
            <w:pPr>
              <w:autoSpaceDE w:val="0"/>
              <w:autoSpaceDN w:val="0"/>
              <w:adjustRightInd w:val="0"/>
              <w:spacing w:line="360" w:lineRule="auto"/>
              <w:rPr>
                <w:rFonts w:ascii="Calibri" w:hAnsi="Calibri" w:cs="Calibri"/>
                <w:bCs/>
                <w:color w:val="000000" w:themeColor="text1"/>
                <w:lang w:val="en-GB"/>
              </w:rPr>
            </w:pPr>
            <w:r w:rsidRPr="00E55A2F">
              <w:rPr>
                <w:rFonts w:ascii="Calibri" w:hAnsi="Calibri" w:cs="Calibri"/>
                <w:bCs/>
                <w:color w:val="000000" w:themeColor="text1"/>
                <w:lang w:val="en-GB"/>
              </w:rPr>
              <w:t>Explain different types of final drive and differential systems.</w:t>
            </w:r>
          </w:p>
        </w:tc>
      </w:tr>
      <w:tr w:rsidR="00A83CFB" w:rsidRPr="00E55A2F" w:rsidTr="00326973">
        <w:tc>
          <w:tcPr>
            <w:tcW w:w="817" w:type="dxa"/>
            <w:vAlign w:val="center"/>
          </w:tcPr>
          <w:p w:rsidR="00A83CFB" w:rsidRPr="00E55A2F" w:rsidRDefault="00A83CFB"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C05</w:t>
            </w:r>
          </w:p>
        </w:tc>
        <w:tc>
          <w:tcPr>
            <w:tcW w:w="992" w:type="dxa"/>
          </w:tcPr>
          <w:p w:rsidR="00A83CFB" w:rsidRPr="00E55A2F" w:rsidRDefault="00A83CFB" w:rsidP="009E23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A-303.5</w:t>
            </w:r>
          </w:p>
        </w:tc>
        <w:tc>
          <w:tcPr>
            <w:tcW w:w="7433" w:type="dxa"/>
            <w:vAlign w:val="center"/>
          </w:tcPr>
          <w:p w:rsidR="00A83CFB" w:rsidRPr="00E55A2F" w:rsidRDefault="00A83CFB" w:rsidP="00330C00">
            <w:pPr>
              <w:autoSpaceDE w:val="0"/>
              <w:autoSpaceDN w:val="0"/>
              <w:adjustRightInd w:val="0"/>
              <w:spacing w:line="360" w:lineRule="auto"/>
              <w:rPr>
                <w:rFonts w:ascii="Calibri" w:hAnsi="Calibri" w:cs="Calibri"/>
                <w:bCs/>
                <w:color w:val="000000" w:themeColor="text1"/>
                <w:lang w:val="en-GB"/>
              </w:rPr>
            </w:pPr>
            <w:r w:rsidRPr="00E55A2F">
              <w:rPr>
                <w:rFonts w:ascii="Calibri" w:hAnsi="Calibri" w:cs="Calibri"/>
                <w:bCs/>
                <w:color w:val="000000" w:themeColor="text1"/>
                <w:lang w:val="en-GB"/>
              </w:rPr>
              <w:t>Distinguish between different tyres and wheels.</w:t>
            </w:r>
          </w:p>
        </w:tc>
      </w:tr>
    </w:tbl>
    <w:p w:rsidR="00733600" w:rsidRDefault="00733600" w:rsidP="00AA5A23">
      <w:pPr>
        <w:autoSpaceDE w:val="0"/>
        <w:autoSpaceDN w:val="0"/>
        <w:adjustRightInd w:val="0"/>
        <w:spacing w:after="0" w:line="240" w:lineRule="auto"/>
        <w:rPr>
          <w:rFonts w:ascii="Calibri" w:hAnsi="Calibri" w:cs="Calibri"/>
          <w:b/>
          <w:bCs/>
          <w:lang w:val="en-GB"/>
        </w:rPr>
      </w:pPr>
    </w:p>
    <w:p w:rsidR="00AA5A23" w:rsidRPr="00E55A2F" w:rsidRDefault="00AA5A23" w:rsidP="00AA5A23">
      <w:pPr>
        <w:autoSpaceDE w:val="0"/>
        <w:autoSpaceDN w:val="0"/>
        <w:adjustRightInd w:val="0"/>
        <w:spacing w:after="0" w:line="240" w:lineRule="auto"/>
        <w:rPr>
          <w:rFonts w:ascii="Calibri" w:hAnsi="Calibri" w:cs="Calibri"/>
          <w:b/>
          <w:bCs/>
          <w:lang w:val="en-GB"/>
        </w:rPr>
      </w:pPr>
      <w:r w:rsidRPr="00E55A2F">
        <w:rPr>
          <w:rFonts w:ascii="Calibri" w:hAnsi="Calibri" w:cs="Calibri"/>
          <w:b/>
          <w:bCs/>
          <w:lang w:val="en-GB"/>
        </w:rPr>
        <w:lastRenderedPageBreak/>
        <w:t>Learning Outcomes:</w:t>
      </w:r>
    </w:p>
    <w:p w:rsidR="00AA5A23" w:rsidRPr="00E55A2F" w:rsidRDefault="00AA5A23" w:rsidP="00E80C6A">
      <w:pPr>
        <w:pStyle w:val="ListParagraph"/>
        <w:numPr>
          <w:ilvl w:val="0"/>
          <w:numId w:val="21"/>
        </w:numPr>
        <w:autoSpaceDE w:val="0"/>
        <w:autoSpaceDN w:val="0"/>
        <w:adjustRightInd w:val="0"/>
        <w:spacing w:after="0"/>
        <w:rPr>
          <w:rFonts w:ascii="Calibri" w:hAnsi="Calibri" w:cs="Calibri"/>
          <w:b/>
          <w:bCs/>
          <w:lang w:val="en-GB"/>
        </w:rPr>
      </w:pPr>
      <w:r w:rsidRPr="00E55A2F">
        <w:rPr>
          <w:rFonts w:ascii="Calibri" w:hAnsi="Calibri" w:cs="Calibri"/>
          <w:b/>
          <w:bCs/>
          <w:lang w:val="en-GB"/>
        </w:rPr>
        <w:t>Transmission System and Clutch</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State the necessity of Automobile transmission system.</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State any five functions of Automobile transmission system.</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State the five components in the manual transmission system.</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Explain the arrangement of transmission system components.</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State the functions of a Clutch.</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Describe the general requirements of an automobile clutch.</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List any six types of clutches.</w:t>
      </w:r>
    </w:p>
    <w:p w:rsidR="00AA5A23"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Explain the principles of operation of the clutch.</w:t>
      </w:r>
    </w:p>
    <w:p w:rsidR="00AA5A23" w:rsidRPr="00E55A2F" w:rsidRDefault="00380BCF" w:rsidP="00E80C6A">
      <w:pPr>
        <w:pStyle w:val="ListParagraph"/>
        <w:numPr>
          <w:ilvl w:val="1"/>
          <w:numId w:val="21"/>
        </w:numPr>
        <w:tabs>
          <w:tab w:val="left" w:pos="1276"/>
        </w:tabs>
        <w:autoSpaceDE w:val="0"/>
        <w:autoSpaceDN w:val="0"/>
        <w:adjustRightInd w:val="0"/>
        <w:spacing w:after="0"/>
        <w:rPr>
          <w:rFonts w:ascii="Calibri" w:hAnsi="Calibri" w:cs="Calibri"/>
          <w:lang w:val="en-GB"/>
        </w:rPr>
      </w:pPr>
      <w:r w:rsidRPr="00E55A2F">
        <w:rPr>
          <w:rFonts w:ascii="Calibri" w:hAnsi="Calibri" w:cs="Calibri"/>
          <w:lang w:val="en-GB"/>
        </w:rPr>
        <w:t xml:space="preserve">    </w:t>
      </w:r>
      <w:r w:rsidR="00AA5A23" w:rsidRPr="00E55A2F">
        <w:rPr>
          <w:rFonts w:ascii="Calibri" w:hAnsi="Calibri" w:cs="Calibri"/>
          <w:lang w:val="en-GB"/>
        </w:rPr>
        <w:t>Draw the line diagram and explain the working of Single plate, Multi plate,</w:t>
      </w:r>
    </w:p>
    <w:p w:rsidR="00AA5A23" w:rsidRPr="00E55A2F" w:rsidRDefault="00380BCF" w:rsidP="00AA5A23">
      <w:pPr>
        <w:pStyle w:val="ListParagraph"/>
        <w:tabs>
          <w:tab w:val="left" w:pos="1276"/>
        </w:tabs>
        <w:autoSpaceDE w:val="0"/>
        <w:autoSpaceDN w:val="0"/>
        <w:adjustRightInd w:val="0"/>
        <w:spacing w:after="0"/>
        <w:ind w:left="1080"/>
        <w:rPr>
          <w:rFonts w:ascii="Calibri" w:hAnsi="Calibri" w:cs="Calibri"/>
          <w:lang w:val="en-GB"/>
        </w:rPr>
      </w:pPr>
      <w:r w:rsidRPr="00E55A2F">
        <w:rPr>
          <w:rFonts w:ascii="Calibri" w:hAnsi="Calibri" w:cs="Calibri"/>
          <w:lang w:val="en-GB"/>
        </w:rPr>
        <w:t xml:space="preserve">    </w:t>
      </w:r>
      <w:r w:rsidR="00AA5A23" w:rsidRPr="00E55A2F">
        <w:rPr>
          <w:rFonts w:ascii="Calibri" w:hAnsi="Calibri" w:cs="Calibri"/>
          <w:lang w:val="en-GB"/>
        </w:rPr>
        <w:t>Centrifugal,</w:t>
      </w:r>
      <w:r w:rsidR="00276FDC" w:rsidRPr="00E55A2F">
        <w:rPr>
          <w:rFonts w:ascii="Calibri" w:hAnsi="Calibri" w:cs="Calibri"/>
          <w:lang w:val="en-GB"/>
        </w:rPr>
        <w:t xml:space="preserve"> </w:t>
      </w:r>
      <w:r w:rsidR="00AA5A23" w:rsidRPr="00E55A2F">
        <w:rPr>
          <w:rFonts w:ascii="Calibri" w:hAnsi="Calibri" w:cs="Calibri"/>
          <w:lang w:val="en-GB"/>
        </w:rPr>
        <w:t>Semi Centrifugal and Diaphragm Clutches.</w:t>
      </w:r>
    </w:p>
    <w:p w:rsidR="00AA5A23" w:rsidRPr="00E55A2F" w:rsidRDefault="00AA5A23" w:rsidP="00E80C6A">
      <w:pPr>
        <w:pStyle w:val="ListParagraph"/>
        <w:numPr>
          <w:ilvl w:val="1"/>
          <w:numId w:val="21"/>
        </w:numPr>
        <w:tabs>
          <w:tab w:val="left" w:pos="1276"/>
        </w:tabs>
        <w:autoSpaceDE w:val="0"/>
        <w:autoSpaceDN w:val="0"/>
        <w:adjustRightInd w:val="0"/>
        <w:spacing w:after="0"/>
        <w:rPr>
          <w:rFonts w:ascii="Calibri" w:hAnsi="Calibri" w:cs="Calibri"/>
          <w:lang w:val="en-GB"/>
        </w:rPr>
      </w:pPr>
      <w:r w:rsidRPr="00E55A2F">
        <w:rPr>
          <w:rFonts w:ascii="Calibri" w:hAnsi="Calibri" w:cs="Calibri"/>
          <w:lang w:val="en-GB"/>
        </w:rPr>
        <w:t xml:space="preserve">Explain the working principles of vacuum, </w:t>
      </w:r>
      <w:r w:rsidRPr="00E55A2F">
        <w:rPr>
          <w:rFonts w:ascii="Calibri" w:hAnsi="Calibri" w:cs="Calibri"/>
          <w:color w:val="000000" w:themeColor="text1"/>
          <w:lang w:val="en-GB"/>
        </w:rPr>
        <w:t>electromagnetic</w:t>
      </w:r>
      <w:r w:rsidRPr="00E55A2F">
        <w:rPr>
          <w:rFonts w:ascii="Calibri" w:hAnsi="Calibri" w:cs="Calibri"/>
          <w:lang w:val="en-GB"/>
        </w:rPr>
        <w:t xml:space="preserve">, hydraulically operated </w:t>
      </w:r>
    </w:p>
    <w:p w:rsidR="00AA5A23" w:rsidRPr="00E55A2F" w:rsidRDefault="00380BCF" w:rsidP="00AA5A23">
      <w:pPr>
        <w:pStyle w:val="ListParagraph"/>
        <w:tabs>
          <w:tab w:val="left" w:pos="1276"/>
        </w:tabs>
        <w:autoSpaceDE w:val="0"/>
        <w:autoSpaceDN w:val="0"/>
        <w:adjustRightInd w:val="0"/>
        <w:spacing w:after="0"/>
        <w:ind w:left="1080"/>
        <w:rPr>
          <w:rFonts w:ascii="Calibri" w:hAnsi="Calibri" w:cs="Calibri"/>
          <w:lang w:val="en-GB"/>
        </w:rPr>
      </w:pPr>
      <w:r w:rsidRPr="00E55A2F">
        <w:rPr>
          <w:rFonts w:ascii="Calibri" w:hAnsi="Calibri" w:cs="Calibri"/>
          <w:lang w:val="en-GB"/>
        </w:rPr>
        <w:t xml:space="preserve">    </w:t>
      </w:r>
      <w:r w:rsidR="00AA5A23" w:rsidRPr="00E55A2F">
        <w:rPr>
          <w:rFonts w:ascii="Calibri" w:hAnsi="Calibri" w:cs="Calibri"/>
          <w:lang w:val="en-GB"/>
        </w:rPr>
        <w:t>clutches.</w:t>
      </w:r>
    </w:p>
    <w:p w:rsidR="007D1321" w:rsidRPr="00E55A2F" w:rsidRDefault="00AA5A23" w:rsidP="00E80C6A">
      <w:pPr>
        <w:pStyle w:val="ListParagraph"/>
        <w:numPr>
          <w:ilvl w:val="1"/>
          <w:numId w:val="21"/>
        </w:numPr>
        <w:tabs>
          <w:tab w:val="left" w:pos="1418"/>
          <w:tab w:val="left" w:pos="1560"/>
        </w:tabs>
        <w:autoSpaceDE w:val="0"/>
        <w:autoSpaceDN w:val="0"/>
        <w:adjustRightInd w:val="0"/>
        <w:spacing w:after="0"/>
        <w:ind w:left="1276" w:hanging="567"/>
        <w:rPr>
          <w:rFonts w:ascii="Calibri" w:hAnsi="Calibri" w:cs="Calibri"/>
          <w:lang w:val="en-GB"/>
        </w:rPr>
      </w:pPr>
      <w:r w:rsidRPr="00E55A2F">
        <w:rPr>
          <w:rFonts w:ascii="Calibri" w:hAnsi="Calibri" w:cs="Calibri"/>
          <w:lang w:val="en-GB"/>
        </w:rPr>
        <w:t>Describe the types of friction materials used in clutches.</w:t>
      </w:r>
    </w:p>
    <w:p w:rsidR="00AA5A23" w:rsidRPr="00E55A2F" w:rsidRDefault="00AA5A23" w:rsidP="00E80C6A">
      <w:pPr>
        <w:pStyle w:val="ListParagraph"/>
        <w:numPr>
          <w:ilvl w:val="0"/>
          <w:numId w:val="21"/>
        </w:numPr>
        <w:autoSpaceDE w:val="0"/>
        <w:autoSpaceDN w:val="0"/>
        <w:adjustRightInd w:val="0"/>
        <w:spacing w:after="0"/>
        <w:rPr>
          <w:rFonts w:ascii="Calibri" w:hAnsi="Calibri" w:cs="Calibri"/>
          <w:b/>
          <w:bCs/>
          <w:lang w:val="en-GB"/>
        </w:rPr>
      </w:pPr>
      <w:r w:rsidRPr="00E55A2F">
        <w:rPr>
          <w:rFonts w:ascii="Calibri" w:hAnsi="Calibri" w:cs="Calibri"/>
          <w:b/>
          <w:bCs/>
          <w:lang w:val="en-GB"/>
        </w:rPr>
        <w:t>Gear Box</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bCs/>
          <w:color w:val="000000" w:themeColor="text1"/>
          <w:lang w:val="en-GB"/>
        </w:rPr>
      </w:pPr>
      <w:r w:rsidRPr="00E55A2F">
        <w:rPr>
          <w:rFonts w:ascii="Calibri" w:hAnsi="Calibri" w:cs="Calibri"/>
          <w:color w:val="000000" w:themeColor="text1"/>
          <w:lang w:val="en-GB"/>
        </w:rPr>
        <w:t>List three resistances encountered by vehicle.</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bCs/>
          <w:color w:val="000000" w:themeColor="text1"/>
          <w:lang w:val="en-GB"/>
        </w:rPr>
      </w:pPr>
      <w:r w:rsidRPr="00E55A2F">
        <w:rPr>
          <w:rFonts w:ascii="Calibri" w:hAnsi="Calibri" w:cs="Calibri"/>
          <w:color w:val="000000" w:themeColor="text1"/>
          <w:lang w:val="en-GB"/>
        </w:rPr>
        <w:t>Define the terms Traction and tractive effort.</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bCs/>
          <w:color w:val="000000" w:themeColor="text1"/>
          <w:lang w:val="en-GB"/>
        </w:rPr>
      </w:pPr>
      <w:r w:rsidRPr="00E55A2F">
        <w:rPr>
          <w:rFonts w:ascii="Calibri" w:hAnsi="Calibri" w:cs="Calibri"/>
          <w:color w:val="000000" w:themeColor="text1"/>
          <w:lang w:val="en-GB"/>
        </w:rPr>
        <w:t>Solve simple problems on the traction and tractive effort.</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lang w:val="en-GB"/>
        </w:rPr>
      </w:pPr>
      <w:r w:rsidRPr="00E55A2F">
        <w:rPr>
          <w:rFonts w:ascii="Calibri" w:hAnsi="Calibri" w:cs="Calibri"/>
          <w:lang w:val="en-GB"/>
        </w:rPr>
        <w:t>State the objectives of the gear box in the transmission system</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lang w:val="en-GB"/>
        </w:rPr>
      </w:pPr>
      <w:r w:rsidRPr="00E55A2F">
        <w:rPr>
          <w:rFonts w:ascii="Calibri" w:hAnsi="Calibri" w:cs="Calibri"/>
          <w:lang w:val="en-GB"/>
        </w:rPr>
        <w:t>List four types of gear boxes.</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lang w:val="en-GB"/>
        </w:rPr>
      </w:pPr>
      <w:r w:rsidRPr="00E55A2F">
        <w:rPr>
          <w:rFonts w:ascii="Calibri" w:hAnsi="Calibri" w:cs="Calibri"/>
          <w:lang w:val="en-GB"/>
        </w:rPr>
        <w:t>Explain the principles and oper</w:t>
      </w:r>
      <w:r w:rsidR="005006C4" w:rsidRPr="00E55A2F">
        <w:rPr>
          <w:rFonts w:ascii="Calibri" w:hAnsi="Calibri" w:cs="Calibri"/>
          <w:lang w:val="en-GB"/>
        </w:rPr>
        <w:t>ation of sliding mesh, Constant</w:t>
      </w:r>
      <w:r w:rsidR="00520CCB" w:rsidRPr="00E55A2F">
        <w:rPr>
          <w:rFonts w:ascii="Calibri" w:hAnsi="Calibri" w:cs="Calibri"/>
          <w:lang w:val="en-GB"/>
        </w:rPr>
        <w:t xml:space="preserve"> </w:t>
      </w:r>
      <w:r w:rsidRPr="00E55A2F">
        <w:rPr>
          <w:rFonts w:ascii="Calibri" w:hAnsi="Calibri" w:cs="Calibri"/>
          <w:lang w:val="en-GB"/>
        </w:rPr>
        <w:t>mesh,</w:t>
      </w:r>
      <w:r w:rsidR="005006C4" w:rsidRPr="00E55A2F">
        <w:rPr>
          <w:rFonts w:ascii="Calibri" w:hAnsi="Calibri" w:cs="Calibri"/>
          <w:lang w:val="en-GB"/>
        </w:rPr>
        <w:t xml:space="preserve"> </w:t>
      </w:r>
      <w:r w:rsidRPr="00E55A2F">
        <w:rPr>
          <w:rFonts w:ascii="Calibri" w:hAnsi="Calibri" w:cs="Calibri"/>
          <w:lang w:val="en-GB"/>
        </w:rPr>
        <w:t>Synchromesh and Epicyclic gear box.</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lang w:val="en-GB"/>
        </w:rPr>
      </w:pPr>
      <w:r w:rsidRPr="00E55A2F">
        <w:rPr>
          <w:rFonts w:ascii="Calibri" w:hAnsi="Calibri" w:cs="Calibri"/>
          <w:lang w:val="en-GB"/>
        </w:rPr>
        <w:t>Describe floor shifting &amp; steering column mounted shifting mechanism.</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lang w:val="en-GB"/>
        </w:rPr>
      </w:pPr>
      <w:r w:rsidRPr="00E55A2F">
        <w:rPr>
          <w:rFonts w:ascii="Calibri" w:hAnsi="Calibri" w:cs="Calibri"/>
          <w:lang w:val="en-GB"/>
        </w:rPr>
        <w:t>Explain about Inter locking device.</w:t>
      </w:r>
    </w:p>
    <w:p w:rsidR="00AA5A23" w:rsidRPr="00E55A2F" w:rsidRDefault="00AA5A23" w:rsidP="00E80C6A">
      <w:pPr>
        <w:pStyle w:val="ListParagraph"/>
        <w:numPr>
          <w:ilvl w:val="1"/>
          <w:numId w:val="21"/>
        </w:numPr>
        <w:autoSpaceDE w:val="0"/>
        <w:autoSpaceDN w:val="0"/>
        <w:adjustRightInd w:val="0"/>
        <w:spacing w:after="0"/>
        <w:ind w:left="1134"/>
        <w:rPr>
          <w:rFonts w:ascii="Calibri" w:hAnsi="Calibri" w:cs="Calibri"/>
          <w:lang w:val="en-GB"/>
        </w:rPr>
      </w:pPr>
      <w:r w:rsidRPr="00E55A2F">
        <w:rPr>
          <w:rFonts w:ascii="Calibri" w:hAnsi="Calibri" w:cs="Calibri"/>
          <w:lang w:val="en-GB"/>
        </w:rPr>
        <w:t>Explain free wheel unit and overdrive</w:t>
      </w:r>
      <w:r w:rsidR="005006C4" w:rsidRPr="00E55A2F">
        <w:rPr>
          <w:rFonts w:ascii="Calibri" w:hAnsi="Calibri" w:cs="Calibri"/>
          <w:lang w:val="en-GB"/>
        </w:rPr>
        <w:t xml:space="preserve"> </w:t>
      </w:r>
      <w:r w:rsidRPr="00E55A2F">
        <w:rPr>
          <w:rFonts w:ascii="Calibri" w:hAnsi="Calibri" w:cs="Calibri"/>
          <w:lang w:val="en-GB"/>
        </w:rPr>
        <w:t>mechanism.</w:t>
      </w:r>
    </w:p>
    <w:p w:rsidR="00AA5A23" w:rsidRPr="00E55A2F" w:rsidRDefault="00AA5A23" w:rsidP="00E80C6A">
      <w:pPr>
        <w:pStyle w:val="ListParagraph"/>
        <w:numPr>
          <w:ilvl w:val="1"/>
          <w:numId w:val="21"/>
        </w:numPr>
        <w:tabs>
          <w:tab w:val="left" w:pos="1134"/>
        </w:tabs>
        <w:autoSpaceDE w:val="0"/>
        <w:autoSpaceDN w:val="0"/>
        <w:adjustRightInd w:val="0"/>
        <w:spacing w:after="0"/>
        <w:ind w:left="993"/>
        <w:rPr>
          <w:rFonts w:ascii="Calibri" w:hAnsi="Calibri" w:cs="Calibri"/>
          <w:color w:val="000000" w:themeColor="text1"/>
          <w:lang w:val="en-GB"/>
        </w:rPr>
      </w:pPr>
      <w:r w:rsidRPr="00E55A2F">
        <w:rPr>
          <w:rFonts w:ascii="Calibri" w:hAnsi="Calibri" w:cs="Calibri"/>
          <w:color w:val="000000" w:themeColor="text1"/>
          <w:lang w:val="en-GB"/>
        </w:rPr>
        <w:t>List any four advantages of using fluid coupling.</w:t>
      </w:r>
    </w:p>
    <w:p w:rsidR="00AA5A23" w:rsidRPr="00E55A2F" w:rsidRDefault="00AA5A23" w:rsidP="00E80C6A">
      <w:pPr>
        <w:pStyle w:val="ListParagraph"/>
        <w:numPr>
          <w:ilvl w:val="1"/>
          <w:numId w:val="21"/>
        </w:numPr>
        <w:tabs>
          <w:tab w:val="left" w:pos="1134"/>
        </w:tabs>
        <w:autoSpaceDE w:val="0"/>
        <w:autoSpaceDN w:val="0"/>
        <w:adjustRightInd w:val="0"/>
        <w:spacing w:after="0"/>
        <w:ind w:left="993"/>
        <w:rPr>
          <w:rFonts w:ascii="Calibri" w:hAnsi="Calibri" w:cs="Calibri"/>
          <w:color w:val="000000" w:themeColor="text1"/>
          <w:lang w:val="en-GB"/>
        </w:rPr>
      </w:pPr>
      <w:r w:rsidRPr="00E55A2F">
        <w:rPr>
          <w:rFonts w:ascii="Calibri" w:hAnsi="Calibri" w:cs="Calibri"/>
          <w:color w:val="000000" w:themeColor="text1"/>
          <w:lang w:val="en-GB"/>
        </w:rPr>
        <w:t>Explain the working principle of the torque converter</w:t>
      </w:r>
      <w:r w:rsidR="005006C4" w:rsidRPr="00E55A2F">
        <w:rPr>
          <w:rFonts w:ascii="Calibri" w:hAnsi="Calibri" w:cs="Calibri"/>
          <w:color w:val="000000" w:themeColor="text1"/>
          <w:lang w:val="en-GB"/>
        </w:rPr>
        <w:t xml:space="preserve"> and fluid coupling.</w:t>
      </w:r>
    </w:p>
    <w:p w:rsidR="00AA5A23" w:rsidRPr="00E55A2F" w:rsidRDefault="00AA5A23" w:rsidP="00E80C6A">
      <w:pPr>
        <w:pStyle w:val="ListParagraph"/>
        <w:numPr>
          <w:ilvl w:val="1"/>
          <w:numId w:val="21"/>
        </w:numPr>
        <w:tabs>
          <w:tab w:val="left" w:pos="1134"/>
        </w:tabs>
        <w:autoSpaceDE w:val="0"/>
        <w:autoSpaceDN w:val="0"/>
        <w:adjustRightInd w:val="0"/>
        <w:spacing w:after="0"/>
        <w:ind w:left="993"/>
        <w:rPr>
          <w:rFonts w:ascii="Calibri" w:hAnsi="Calibri" w:cs="Calibri"/>
          <w:color w:val="000000" w:themeColor="text1"/>
          <w:lang w:val="en-GB"/>
        </w:rPr>
      </w:pPr>
      <w:r w:rsidRPr="00E55A2F">
        <w:rPr>
          <w:rFonts w:ascii="Calibri" w:hAnsi="Calibri" w:cs="Calibri"/>
          <w:color w:val="000000" w:themeColor="text1"/>
          <w:lang w:val="en-GB"/>
        </w:rPr>
        <w:t>List any six advantages of automatic transmission system</w:t>
      </w:r>
    </w:p>
    <w:p w:rsidR="00AA5A23" w:rsidRPr="00E55A2F" w:rsidRDefault="00AA5A23" w:rsidP="00E80C6A">
      <w:pPr>
        <w:pStyle w:val="ListParagraph"/>
        <w:numPr>
          <w:ilvl w:val="0"/>
          <w:numId w:val="21"/>
        </w:numPr>
        <w:autoSpaceDE w:val="0"/>
        <w:autoSpaceDN w:val="0"/>
        <w:adjustRightInd w:val="0"/>
        <w:spacing w:after="0"/>
        <w:rPr>
          <w:rFonts w:ascii="Calibri" w:hAnsi="Calibri" w:cs="Calibri"/>
          <w:b/>
          <w:bCs/>
          <w:lang w:val="en-GB"/>
        </w:rPr>
      </w:pPr>
      <w:r w:rsidRPr="00E55A2F">
        <w:rPr>
          <w:rFonts w:ascii="Calibri" w:hAnsi="Calibri" w:cs="Calibri"/>
          <w:b/>
          <w:bCs/>
          <w:lang w:val="en-GB"/>
        </w:rPr>
        <w:t>Propeller shaft and Universal joints</w:t>
      </w:r>
    </w:p>
    <w:p w:rsidR="00AA5A23" w:rsidRPr="00E55A2F" w:rsidRDefault="00AA5A23" w:rsidP="00E80C6A">
      <w:pPr>
        <w:pStyle w:val="ListParagraph"/>
        <w:numPr>
          <w:ilvl w:val="1"/>
          <w:numId w:val="21"/>
        </w:numPr>
        <w:autoSpaceDE w:val="0"/>
        <w:autoSpaceDN w:val="0"/>
        <w:adjustRightInd w:val="0"/>
        <w:spacing w:after="0"/>
        <w:rPr>
          <w:rFonts w:ascii="Calibri" w:hAnsi="Calibri" w:cs="Calibri"/>
          <w:lang w:val="en-GB"/>
        </w:rPr>
      </w:pPr>
      <w:r w:rsidRPr="00E55A2F">
        <w:rPr>
          <w:rFonts w:ascii="Calibri" w:hAnsi="Calibri" w:cs="Calibri"/>
          <w:lang w:val="en-GB"/>
        </w:rPr>
        <w:t>State the function of the propeller shaft.</w:t>
      </w:r>
    </w:p>
    <w:p w:rsidR="00AA5A23" w:rsidRPr="00E55A2F" w:rsidRDefault="00AA5A23" w:rsidP="00E80C6A">
      <w:pPr>
        <w:pStyle w:val="ListParagraph"/>
        <w:numPr>
          <w:ilvl w:val="1"/>
          <w:numId w:val="21"/>
        </w:numPr>
        <w:autoSpaceDE w:val="0"/>
        <w:autoSpaceDN w:val="0"/>
        <w:adjustRightInd w:val="0"/>
        <w:spacing w:after="0"/>
        <w:rPr>
          <w:rFonts w:ascii="Calibri" w:hAnsi="Calibri" w:cs="Calibri"/>
          <w:lang w:val="en-GB"/>
        </w:rPr>
      </w:pPr>
      <w:r w:rsidRPr="00E55A2F">
        <w:rPr>
          <w:rFonts w:ascii="Calibri" w:hAnsi="Calibri" w:cs="Calibri"/>
          <w:lang w:val="en-GB"/>
        </w:rPr>
        <w:t>Draw the line diagram of propeller shaft with slip joint and universal joints.</w:t>
      </w:r>
    </w:p>
    <w:p w:rsidR="00AA5A23" w:rsidRPr="00E55A2F" w:rsidRDefault="00AA5A23" w:rsidP="00E80C6A">
      <w:pPr>
        <w:pStyle w:val="ListParagraph"/>
        <w:numPr>
          <w:ilvl w:val="1"/>
          <w:numId w:val="21"/>
        </w:numPr>
        <w:autoSpaceDE w:val="0"/>
        <w:autoSpaceDN w:val="0"/>
        <w:adjustRightInd w:val="0"/>
        <w:spacing w:after="0"/>
        <w:rPr>
          <w:rFonts w:ascii="Calibri" w:hAnsi="Calibri" w:cs="Calibri"/>
          <w:lang w:val="en-GB"/>
        </w:rPr>
      </w:pPr>
      <w:r w:rsidRPr="00E55A2F">
        <w:rPr>
          <w:rFonts w:ascii="Calibri" w:hAnsi="Calibri" w:cs="Calibri"/>
          <w:lang w:val="en-GB"/>
        </w:rPr>
        <w:t>Explain the types of universal joints – Cross type or Spider and two yoke types, Ball and trunnion type.</w:t>
      </w:r>
    </w:p>
    <w:p w:rsidR="00AA5A23" w:rsidRPr="00E55A2F" w:rsidRDefault="00AA5A23" w:rsidP="00E80C6A">
      <w:pPr>
        <w:pStyle w:val="ListParagraph"/>
        <w:numPr>
          <w:ilvl w:val="1"/>
          <w:numId w:val="21"/>
        </w:numPr>
        <w:autoSpaceDE w:val="0"/>
        <w:autoSpaceDN w:val="0"/>
        <w:adjustRightInd w:val="0"/>
        <w:spacing w:after="0"/>
        <w:rPr>
          <w:rFonts w:ascii="Calibri" w:hAnsi="Calibri" w:cs="Calibri"/>
          <w:lang w:val="en-GB"/>
        </w:rPr>
      </w:pPr>
      <w:r w:rsidRPr="00E55A2F">
        <w:rPr>
          <w:rFonts w:ascii="Calibri" w:hAnsi="Calibri" w:cs="Calibri"/>
          <w:lang w:val="en-GB"/>
        </w:rPr>
        <w:t xml:space="preserve">List the </w:t>
      </w:r>
      <w:r w:rsidR="00F35956" w:rsidRPr="00E55A2F">
        <w:rPr>
          <w:rFonts w:ascii="Calibri" w:hAnsi="Calibri" w:cs="Calibri"/>
          <w:lang w:val="en-GB"/>
        </w:rPr>
        <w:t>three types</w:t>
      </w:r>
      <w:r w:rsidRPr="00E55A2F">
        <w:rPr>
          <w:rFonts w:ascii="Calibri" w:hAnsi="Calibri" w:cs="Calibri"/>
          <w:lang w:val="en-GB"/>
        </w:rPr>
        <w:t xml:space="preserve"> of Constant velocity type joints.</w:t>
      </w:r>
    </w:p>
    <w:p w:rsidR="00AA5A23" w:rsidRPr="00E55A2F" w:rsidRDefault="00AA5A23" w:rsidP="00E80C6A">
      <w:pPr>
        <w:pStyle w:val="ListParagraph"/>
        <w:numPr>
          <w:ilvl w:val="1"/>
          <w:numId w:val="21"/>
        </w:numPr>
        <w:autoSpaceDE w:val="0"/>
        <w:autoSpaceDN w:val="0"/>
        <w:adjustRightInd w:val="0"/>
        <w:spacing w:after="0"/>
        <w:rPr>
          <w:rFonts w:ascii="Calibri" w:hAnsi="Calibri" w:cs="Calibri"/>
          <w:color w:val="000000" w:themeColor="text1"/>
          <w:lang w:val="en-GB"/>
        </w:rPr>
      </w:pPr>
      <w:r w:rsidRPr="00E55A2F">
        <w:rPr>
          <w:rFonts w:ascii="Calibri" w:hAnsi="Calibri" w:cs="Calibri"/>
          <w:color w:val="000000" w:themeColor="text1"/>
          <w:lang w:val="en-GB"/>
        </w:rPr>
        <w:t>Explain the Rzeppa and Tripod type Constant velocity joints.</w:t>
      </w:r>
    </w:p>
    <w:p w:rsidR="00AA5A23" w:rsidRPr="00E55A2F" w:rsidRDefault="00AA5A23" w:rsidP="00AA5A23">
      <w:pPr>
        <w:autoSpaceDE w:val="0"/>
        <w:autoSpaceDN w:val="0"/>
        <w:adjustRightInd w:val="0"/>
        <w:spacing w:after="0"/>
        <w:rPr>
          <w:rFonts w:ascii="Calibri" w:hAnsi="Calibri" w:cs="Calibri"/>
          <w:b/>
          <w:bCs/>
          <w:lang w:val="en-GB"/>
        </w:rPr>
      </w:pPr>
      <w:r w:rsidRPr="00E55A2F">
        <w:rPr>
          <w:rFonts w:ascii="Calibri" w:hAnsi="Calibri" w:cs="Calibri"/>
          <w:b/>
          <w:bCs/>
          <w:lang w:val="en-GB"/>
        </w:rPr>
        <w:t>4.0 Differential unit</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4.1 Explain the purpose of the final drive – Hypoid gear arrangement - Worm and</w:t>
      </w:r>
      <w:r w:rsidR="000B7FF0" w:rsidRPr="00E55A2F">
        <w:rPr>
          <w:rFonts w:ascii="Calibri" w:hAnsi="Calibri" w:cs="Calibri"/>
          <w:lang w:val="en-GB"/>
        </w:rPr>
        <w:t xml:space="preserve"> </w:t>
      </w:r>
      <w:r w:rsidRPr="00E55A2F">
        <w:rPr>
          <w:rFonts w:ascii="Calibri" w:hAnsi="Calibri" w:cs="Calibri"/>
          <w:lang w:val="en-GB"/>
        </w:rPr>
        <w:t xml:space="preserve">worm </w:t>
      </w:r>
    </w:p>
    <w:p w:rsidR="00AA5A23" w:rsidRPr="00E55A2F" w:rsidRDefault="000B7FF0"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AA5A23" w:rsidRPr="00E55A2F">
        <w:rPr>
          <w:rFonts w:ascii="Calibri" w:hAnsi="Calibri" w:cs="Calibri"/>
          <w:lang w:val="en-GB"/>
        </w:rPr>
        <w:t>wheel.</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4.2 </w:t>
      </w:r>
      <w:bookmarkStart w:id="0" w:name="_Hlk22157518"/>
      <w:r w:rsidRPr="00E55A2F">
        <w:rPr>
          <w:rFonts w:ascii="Calibri" w:hAnsi="Calibri" w:cs="Calibri"/>
          <w:lang w:val="en-GB"/>
        </w:rPr>
        <w:t>Explain the working principle of Single and Double reduction final drives.</w:t>
      </w:r>
      <w:bookmarkEnd w:id="0"/>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4.3</w:t>
      </w:r>
      <w:r w:rsidR="000B7FF0" w:rsidRPr="00E55A2F">
        <w:rPr>
          <w:rFonts w:ascii="Calibri" w:hAnsi="Calibri" w:cs="Calibri"/>
          <w:lang w:val="en-GB"/>
        </w:rPr>
        <w:t xml:space="preserve"> </w:t>
      </w:r>
      <w:r w:rsidRPr="00E55A2F">
        <w:rPr>
          <w:rFonts w:ascii="Calibri" w:hAnsi="Calibri" w:cs="Calibri"/>
          <w:lang w:val="en-GB"/>
        </w:rPr>
        <w:t>State the necessity of differential unit</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4.4 Explain the working principle of differential and differential locking systems.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4.5</w:t>
      </w:r>
      <w:bookmarkStart w:id="1" w:name="_Hlk22157504"/>
      <w:r w:rsidR="000B7FF0" w:rsidRPr="00E55A2F">
        <w:rPr>
          <w:rFonts w:ascii="Calibri" w:hAnsi="Calibri" w:cs="Calibri"/>
          <w:lang w:val="en-GB"/>
        </w:rPr>
        <w:t xml:space="preserve"> </w:t>
      </w:r>
      <w:r w:rsidRPr="00E55A2F">
        <w:rPr>
          <w:rFonts w:ascii="Calibri" w:hAnsi="Calibri" w:cs="Calibri"/>
          <w:lang w:val="en-GB"/>
        </w:rPr>
        <w:t>Explain the working principle of Limited slip differential.</w:t>
      </w:r>
    </w:p>
    <w:bookmarkEnd w:id="1"/>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4.6 State the purpose of the four wheel drive.</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lastRenderedPageBreak/>
        <w:t>4.7 Explain the working principle of four wheel drive.</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4.8 Explain the working of Transaxle.</w:t>
      </w:r>
    </w:p>
    <w:p w:rsidR="00AA5A23" w:rsidRPr="00E55A2F" w:rsidRDefault="00AA5A23" w:rsidP="00AA5A23">
      <w:pPr>
        <w:autoSpaceDE w:val="0"/>
        <w:autoSpaceDN w:val="0"/>
        <w:adjustRightInd w:val="0"/>
        <w:spacing w:after="0"/>
        <w:rPr>
          <w:rFonts w:ascii="Calibri" w:hAnsi="Calibri" w:cs="Calibri"/>
          <w:b/>
          <w:bCs/>
          <w:lang w:val="en-GB"/>
        </w:rPr>
      </w:pPr>
      <w:r w:rsidRPr="00E55A2F">
        <w:rPr>
          <w:rFonts w:ascii="Calibri" w:hAnsi="Calibri" w:cs="Calibri"/>
          <w:b/>
          <w:bCs/>
          <w:lang w:val="en-GB"/>
        </w:rPr>
        <w:t>5.0 Front axle and Rear axle</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5.1 Differentiate between live and dead axles.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5.2 </w:t>
      </w:r>
      <w:bookmarkStart w:id="2" w:name="_Hlk22157565"/>
      <w:r w:rsidRPr="00E55A2F">
        <w:rPr>
          <w:rFonts w:ascii="Calibri" w:hAnsi="Calibri" w:cs="Calibri"/>
          <w:lang w:val="en-GB"/>
        </w:rPr>
        <w:t>List four components of front axle assembly.</w:t>
      </w:r>
      <w:bookmarkEnd w:id="2"/>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5.3 Explain front axle assembly.</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5.</w:t>
      </w:r>
      <w:r w:rsidR="000B7FF0" w:rsidRPr="00E55A2F">
        <w:rPr>
          <w:rFonts w:ascii="Calibri" w:hAnsi="Calibri" w:cs="Calibri"/>
          <w:lang w:val="en-GB"/>
        </w:rPr>
        <w:t>4</w:t>
      </w:r>
      <w:r w:rsidRPr="00E55A2F">
        <w:rPr>
          <w:rFonts w:ascii="Calibri" w:hAnsi="Calibri" w:cs="Calibri"/>
          <w:lang w:val="en-GB"/>
        </w:rPr>
        <w:t xml:space="preserve"> Explain Stub axle and list various types of stub-axles.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5.</w:t>
      </w:r>
      <w:r w:rsidR="000B7FF0" w:rsidRPr="00E55A2F">
        <w:rPr>
          <w:rFonts w:ascii="Calibri" w:hAnsi="Calibri" w:cs="Calibri"/>
          <w:lang w:val="en-GB"/>
        </w:rPr>
        <w:t>5</w:t>
      </w:r>
      <w:r w:rsidRPr="00E55A2F">
        <w:rPr>
          <w:rFonts w:ascii="Calibri" w:hAnsi="Calibri" w:cs="Calibri"/>
          <w:lang w:val="en-GB"/>
        </w:rPr>
        <w:t xml:space="preserve"> State four loads acting on the rear axles.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5.</w:t>
      </w:r>
      <w:r w:rsidR="000B7FF0" w:rsidRPr="00E55A2F">
        <w:rPr>
          <w:rFonts w:ascii="Calibri" w:hAnsi="Calibri" w:cs="Calibri"/>
          <w:lang w:val="en-GB"/>
        </w:rPr>
        <w:t>6</w:t>
      </w:r>
      <w:r w:rsidRPr="00E55A2F">
        <w:rPr>
          <w:rFonts w:ascii="Calibri" w:hAnsi="Calibri" w:cs="Calibri"/>
          <w:lang w:val="en-GB"/>
        </w:rPr>
        <w:t xml:space="preserve"> Explain three types of rear axles.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5.</w:t>
      </w:r>
      <w:r w:rsidR="000B7FF0" w:rsidRPr="00E55A2F">
        <w:rPr>
          <w:rFonts w:ascii="Calibri" w:hAnsi="Calibri" w:cs="Calibri"/>
          <w:lang w:val="en-GB"/>
        </w:rPr>
        <w:t>7</w:t>
      </w:r>
      <w:r w:rsidRPr="00E55A2F">
        <w:rPr>
          <w:rFonts w:ascii="Calibri" w:hAnsi="Calibri" w:cs="Calibri"/>
          <w:lang w:val="en-GB"/>
        </w:rPr>
        <w:t xml:space="preserve"> </w:t>
      </w:r>
      <w:bookmarkStart w:id="3" w:name="_Hlk22157578"/>
      <w:r w:rsidRPr="00E55A2F">
        <w:rPr>
          <w:rFonts w:ascii="Calibri" w:hAnsi="Calibri" w:cs="Calibri"/>
          <w:lang w:val="en-GB"/>
        </w:rPr>
        <w:t>List the three types of rear axle casing.</w:t>
      </w:r>
      <w:bookmarkEnd w:id="3"/>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5.</w:t>
      </w:r>
      <w:r w:rsidR="000B7FF0" w:rsidRPr="00E55A2F">
        <w:rPr>
          <w:rFonts w:ascii="Calibri" w:hAnsi="Calibri" w:cs="Calibri"/>
          <w:lang w:val="en-GB"/>
        </w:rPr>
        <w:t>8</w:t>
      </w:r>
      <w:r w:rsidRPr="00E55A2F">
        <w:rPr>
          <w:rFonts w:ascii="Calibri" w:hAnsi="Calibri" w:cs="Calibri"/>
          <w:lang w:val="en-GB"/>
        </w:rPr>
        <w:t xml:space="preserve"> Explain Hotchkiss drive and Torque-tube drive.</w:t>
      </w:r>
    </w:p>
    <w:p w:rsidR="008524EC" w:rsidRPr="00E55A2F" w:rsidRDefault="00AA5A23" w:rsidP="000B7FF0">
      <w:pPr>
        <w:autoSpaceDE w:val="0"/>
        <w:autoSpaceDN w:val="0"/>
        <w:adjustRightInd w:val="0"/>
        <w:spacing w:after="0"/>
        <w:ind w:left="720"/>
        <w:rPr>
          <w:rFonts w:ascii="Calibri" w:hAnsi="Calibri" w:cs="Calibri"/>
          <w:lang w:val="en-GB"/>
        </w:rPr>
      </w:pPr>
      <w:r w:rsidRPr="00E55A2F">
        <w:rPr>
          <w:rFonts w:ascii="Calibri" w:hAnsi="Calibri" w:cs="Calibri"/>
          <w:lang w:val="en-GB"/>
        </w:rPr>
        <w:t>5.</w:t>
      </w:r>
      <w:r w:rsidR="000B7FF0" w:rsidRPr="00E55A2F">
        <w:rPr>
          <w:rFonts w:ascii="Calibri" w:hAnsi="Calibri" w:cs="Calibri"/>
          <w:lang w:val="en-GB"/>
        </w:rPr>
        <w:t>9</w:t>
      </w:r>
      <w:r w:rsidRPr="00E55A2F">
        <w:rPr>
          <w:rFonts w:ascii="Calibri" w:hAnsi="Calibri" w:cs="Calibri"/>
          <w:lang w:val="en-GB"/>
        </w:rPr>
        <w:t xml:space="preserve"> Distinguish the types of rear axle drives.</w:t>
      </w:r>
    </w:p>
    <w:p w:rsidR="00AA5A23" w:rsidRPr="00E55A2F" w:rsidRDefault="00AA5A23" w:rsidP="00AA5A23">
      <w:pPr>
        <w:autoSpaceDE w:val="0"/>
        <w:autoSpaceDN w:val="0"/>
        <w:adjustRightInd w:val="0"/>
        <w:spacing w:after="0"/>
        <w:rPr>
          <w:rFonts w:ascii="Calibri" w:hAnsi="Calibri" w:cs="Calibri"/>
          <w:b/>
          <w:bCs/>
          <w:lang w:val="en-GB"/>
        </w:rPr>
      </w:pPr>
      <w:r w:rsidRPr="00E55A2F">
        <w:rPr>
          <w:rFonts w:ascii="Calibri" w:hAnsi="Calibri" w:cs="Calibri"/>
          <w:b/>
          <w:bCs/>
          <w:lang w:val="en-GB"/>
        </w:rPr>
        <w:t>6.0 Wheels and Tyres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6.1 </w:t>
      </w:r>
      <w:bookmarkStart w:id="4" w:name="_Hlk22157694"/>
      <w:r w:rsidRPr="00E55A2F">
        <w:rPr>
          <w:rFonts w:ascii="Calibri" w:hAnsi="Calibri" w:cs="Calibri"/>
          <w:lang w:val="en-GB"/>
        </w:rPr>
        <w:t>State any four requirements of automobile wheel.</w:t>
      </w:r>
      <w:bookmarkEnd w:id="4"/>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6.2 List t</w:t>
      </w:r>
      <w:r w:rsidR="00A54ED7" w:rsidRPr="00E55A2F">
        <w:rPr>
          <w:rFonts w:ascii="Calibri" w:hAnsi="Calibri" w:cs="Calibri"/>
          <w:lang w:val="en-GB"/>
        </w:rPr>
        <w:t>hree types of automobile wheels and wheel rims.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6.3 Explain the wheel assembly</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w:t>
      </w:r>
      <w:r w:rsidR="00A54ED7" w:rsidRPr="00E55A2F">
        <w:rPr>
          <w:rFonts w:ascii="Calibri" w:hAnsi="Calibri" w:cs="Calibri"/>
          <w:lang w:val="en-GB"/>
        </w:rPr>
        <w:t>4</w:t>
      </w:r>
      <w:r w:rsidRPr="00E55A2F">
        <w:rPr>
          <w:rFonts w:ascii="Calibri" w:hAnsi="Calibri" w:cs="Calibri"/>
          <w:lang w:val="en-GB"/>
        </w:rPr>
        <w:t xml:space="preserve"> State any six desirable properties of tyre.</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w:t>
      </w:r>
      <w:r w:rsidR="00A54ED7" w:rsidRPr="00E55A2F">
        <w:rPr>
          <w:rFonts w:ascii="Calibri" w:hAnsi="Calibri" w:cs="Calibri"/>
          <w:lang w:val="en-GB"/>
        </w:rPr>
        <w:t>5</w:t>
      </w:r>
      <w:r w:rsidRPr="00E55A2F">
        <w:rPr>
          <w:rFonts w:ascii="Calibri" w:hAnsi="Calibri" w:cs="Calibri"/>
          <w:lang w:val="en-GB"/>
        </w:rPr>
        <w:t xml:space="preserve"> Classify tyres based on type of tyre and tyre construction.</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w:t>
      </w:r>
      <w:r w:rsidR="00A54ED7" w:rsidRPr="00E55A2F">
        <w:rPr>
          <w:rFonts w:ascii="Calibri" w:hAnsi="Calibri" w:cs="Calibri"/>
          <w:lang w:val="en-GB"/>
        </w:rPr>
        <w:t>6</w:t>
      </w:r>
      <w:r w:rsidRPr="00E55A2F">
        <w:rPr>
          <w:rFonts w:ascii="Calibri" w:hAnsi="Calibri" w:cs="Calibri"/>
          <w:lang w:val="en-GB"/>
        </w:rPr>
        <w:t xml:space="preserve"> Explain Tube tyre and tubeless tyre</w:t>
      </w:r>
      <w:r w:rsidR="00A54ED7" w:rsidRPr="00E55A2F">
        <w:rPr>
          <w:rFonts w:ascii="Calibri" w:hAnsi="Calibri" w:cs="Calibri"/>
          <w:lang w:val="en-GB"/>
        </w:rPr>
        <w:t xml:space="preserve"> and</w:t>
      </w:r>
      <w:r w:rsidRPr="00E55A2F">
        <w:rPr>
          <w:rFonts w:ascii="Calibri" w:hAnsi="Calibri" w:cs="Calibri"/>
          <w:lang w:val="en-GB"/>
        </w:rPr>
        <w:t xml:space="preserve"> List any four functions of tyre.</w:t>
      </w:r>
    </w:p>
    <w:p w:rsidR="00AA5A23" w:rsidRPr="00E55A2F" w:rsidRDefault="00AA5A23" w:rsidP="00A54ED7">
      <w:pPr>
        <w:autoSpaceDE w:val="0"/>
        <w:autoSpaceDN w:val="0"/>
        <w:adjustRightInd w:val="0"/>
        <w:spacing w:after="0"/>
        <w:rPr>
          <w:rFonts w:ascii="Calibri" w:hAnsi="Calibri" w:cs="Calibri"/>
          <w:lang w:val="en-GB"/>
        </w:rPr>
      </w:pPr>
      <w:r w:rsidRPr="00E55A2F">
        <w:rPr>
          <w:rFonts w:ascii="Calibri" w:hAnsi="Calibri" w:cs="Calibri"/>
          <w:lang w:val="en-GB"/>
        </w:rPr>
        <w:t xml:space="preserve">               6.</w:t>
      </w:r>
      <w:r w:rsidR="00A54ED7" w:rsidRPr="00E55A2F">
        <w:rPr>
          <w:rFonts w:ascii="Calibri" w:hAnsi="Calibri" w:cs="Calibri"/>
          <w:lang w:val="en-GB"/>
        </w:rPr>
        <w:t>7</w:t>
      </w:r>
      <w:r w:rsidRPr="00E55A2F">
        <w:rPr>
          <w:rFonts w:ascii="Calibri" w:hAnsi="Calibri" w:cs="Calibri"/>
          <w:lang w:val="en-GB"/>
        </w:rPr>
        <w:t xml:space="preserve"> </w:t>
      </w:r>
      <w:bookmarkStart w:id="5" w:name="_Hlk22157714"/>
      <w:r w:rsidRPr="00E55A2F">
        <w:rPr>
          <w:rFonts w:ascii="Calibri" w:hAnsi="Calibri" w:cs="Calibri"/>
          <w:lang w:val="en-GB"/>
        </w:rPr>
        <w:t>Describe the construction of tyres</w:t>
      </w:r>
      <w:bookmarkEnd w:id="5"/>
      <w:r w:rsidR="00A54ED7" w:rsidRPr="00E55A2F">
        <w:rPr>
          <w:rFonts w:ascii="Calibri" w:hAnsi="Calibri" w:cs="Calibri"/>
          <w:lang w:val="en-GB"/>
        </w:rPr>
        <w:t xml:space="preserve"> and</w:t>
      </w:r>
      <w:r w:rsidR="00891937" w:rsidRPr="00E55A2F">
        <w:rPr>
          <w:rFonts w:ascii="Calibri" w:hAnsi="Calibri" w:cs="Calibri"/>
          <w:lang w:val="en-GB"/>
        </w:rPr>
        <w:t xml:space="preserve"> </w:t>
      </w:r>
      <w:r w:rsidR="00A54ED7" w:rsidRPr="00E55A2F">
        <w:rPr>
          <w:rFonts w:ascii="Calibri" w:hAnsi="Calibri" w:cs="Calibri"/>
          <w:lang w:val="en-GB"/>
        </w:rPr>
        <w:t>d</w:t>
      </w:r>
      <w:r w:rsidRPr="00E55A2F">
        <w:rPr>
          <w:rFonts w:ascii="Calibri" w:hAnsi="Calibri" w:cs="Calibri"/>
          <w:lang w:val="en-GB"/>
        </w:rPr>
        <w:t>escribe tyre designation.</w:t>
      </w:r>
    </w:p>
    <w:p w:rsidR="00A54ED7" w:rsidRPr="00E55A2F" w:rsidRDefault="00AA5A23" w:rsidP="00A54ED7">
      <w:pPr>
        <w:autoSpaceDE w:val="0"/>
        <w:autoSpaceDN w:val="0"/>
        <w:adjustRightInd w:val="0"/>
        <w:spacing w:after="0"/>
        <w:ind w:left="720"/>
        <w:rPr>
          <w:rFonts w:ascii="Calibri" w:hAnsi="Calibri" w:cs="Calibri"/>
          <w:lang w:val="en-GB"/>
        </w:rPr>
      </w:pPr>
      <w:r w:rsidRPr="00E55A2F">
        <w:rPr>
          <w:rFonts w:ascii="Calibri" w:hAnsi="Calibri" w:cs="Calibri"/>
          <w:lang w:val="en-GB"/>
        </w:rPr>
        <w:t>6.</w:t>
      </w:r>
      <w:r w:rsidR="00A54ED7" w:rsidRPr="00E55A2F">
        <w:rPr>
          <w:rFonts w:ascii="Calibri" w:hAnsi="Calibri" w:cs="Calibri"/>
          <w:lang w:val="en-GB"/>
        </w:rPr>
        <w:t xml:space="preserve">8 </w:t>
      </w:r>
      <w:r w:rsidRPr="00E55A2F">
        <w:rPr>
          <w:rFonts w:ascii="Calibri" w:hAnsi="Calibri" w:cs="Calibri"/>
          <w:lang w:val="en-GB"/>
        </w:rPr>
        <w:t>Explain carcass types – Cross ply, radia</w:t>
      </w:r>
      <w:r w:rsidR="00A54ED7" w:rsidRPr="00E55A2F">
        <w:rPr>
          <w:rFonts w:ascii="Calibri" w:hAnsi="Calibri" w:cs="Calibri"/>
          <w:lang w:val="en-GB"/>
        </w:rPr>
        <w:t>l ply and belted bias ply tyres and e</w:t>
      </w:r>
      <w:r w:rsidRPr="00E55A2F">
        <w:rPr>
          <w:rFonts w:ascii="Calibri" w:hAnsi="Calibri" w:cs="Calibri"/>
          <w:lang w:val="en-GB"/>
        </w:rPr>
        <w:t xml:space="preserve">xplain tyre </w:t>
      </w:r>
      <w:r w:rsidR="00A54ED7" w:rsidRPr="00E55A2F">
        <w:rPr>
          <w:rFonts w:ascii="Calibri" w:hAnsi="Calibri" w:cs="Calibri"/>
          <w:lang w:val="en-GB"/>
        </w:rPr>
        <w:t xml:space="preserve"> </w:t>
      </w:r>
    </w:p>
    <w:p w:rsidR="00AA5A23" w:rsidRPr="00E55A2F" w:rsidRDefault="00A54ED7" w:rsidP="00A54ED7">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AA5A23" w:rsidRPr="00E55A2F">
        <w:rPr>
          <w:rFonts w:ascii="Calibri" w:hAnsi="Calibri" w:cs="Calibri"/>
          <w:lang w:val="en-GB"/>
        </w:rPr>
        <w:t>tread pattern.</w:t>
      </w:r>
    </w:p>
    <w:p w:rsidR="00AA5A23" w:rsidRPr="00E55A2F" w:rsidRDefault="00F9479E" w:rsidP="00A54ED7">
      <w:pPr>
        <w:autoSpaceDE w:val="0"/>
        <w:autoSpaceDN w:val="0"/>
        <w:adjustRightInd w:val="0"/>
        <w:spacing w:after="0"/>
        <w:ind w:left="720"/>
        <w:rPr>
          <w:rFonts w:ascii="Calibri" w:hAnsi="Calibri" w:cs="Calibri"/>
          <w:lang w:val="en-GB"/>
        </w:rPr>
      </w:pPr>
      <w:r w:rsidRPr="00E55A2F">
        <w:rPr>
          <w:rFonts w:ascii="Calibri" w:hAnsi="Calibri" w:cs="Calibri"/>
          <w:lang w:val="en-GB"/>
        </w:rPr>
        <w:t>6.9 State</w:t>
      </w:r>
      <w:r w:rsidR="00A54ED7" w:rsidRPr="00E55A2F">
        <w:rPr>
          <w:rFonts w:ascii="Calibri" w:hAnsi="Calibri" w:cs="Calibri"/>
          <w:lang w:val="en-GB"/>
        </w:rPr>
        <w:t xml:space="preserve"> tyre wear and its causes and e</w:t>
      </w:r>
      <w:r w:rsidR="00B8032A" w:rsidRPr="00E55A2F">
        <w:rPr>
          <w:rFonts w:ascii="Calibri" w:hAnsi="Calibri" w:cs="Calibri"/>
          <w:lang w:val="en-GB"/>
        </w:rPr>
        <w:t xml:space="preserve">xplain any </w:t>
      </w:r>
      <w:r w:rsidR="007154D4" w:rsidRPr="00E55A2F">
        <w:rPr>
          <w:rFonts w:ascii="Calibri" w:hAnsi="Calibri" w:cs="Calibri"/>
          <w:lang w:val="en-GB"/>
        </w:rPr>
        <w:t>six type</w:t>
      </w:r>
      <w:r w:rsidR="00AA5A23" w:rsidRPr="00E55A2F">
        <w:rPr>
          <w:rFonts w:ascii="Calibri" w:hAnsi="Calibri" w:cs="Calibri"/>
          <w:lang w:val="en-GB"/>
        </w:rPr>
        <w:t xml:space="preserve"> properties.</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6.1</w:t>
      </w:r>
      <w:bookmarkStart w:id="6" w:name="_Hlk22157726"/>
      <w:r w:rsidR="00A54ED7" w:rsidRPr="00E55A2F">
        <w:rPr>
          <w:rFonts w:ascii="Calibri" w:hAnsi="Calibri" w:cs="Calibri"/>
          <w:lang w:val="en-GB"/>
        </w:rPr>
        <w:t>0</w:t>
      </w:r>
      <w:r w:rsidR="000B7FF0" w:rsidRPr="00E55A2F">
        <w:rPr>
          <w:rFonts w:ascii="Calibri" w:hAnsi="Calibri" w:cs="Calibri"/>
          <w:lang w:val="en-GB"/>
        </w:rPr>
        <w:t xml:space="preserve"> </w:t>
      </w:r>
      <w:r w:rsidRPr="00E55A2F">
        <w:rPr>
          <w:rFonts w:ascii="Calibri" w:hAnsi="Calibri" w:cs="Calibri"/>
          <w:lang w:val="en-GB"/>
        </w:rPr>
        <w:t>Explain the procedure of wheel balancing.</w:t>
      </w:r>
      <w:bookmarkEnd w:id="6"/>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6.1</w:t>
      </w:r>
      <w:r w:rsidR="00E87C80" w:rsidRPr="00E55A2F">
        <w:rPr>
          <w:rFonts w:ascii="Calibri" w:hAnsi="Calibri" w:cs="Calibri"/>
          <w:lang w:val="en-GB"/>
        </w:rPr>
        <w:t>1</w:t>
      </w:r>
      <w:r w:rsidR="000B7FF0" w:rsidRPr="00E55A2F">
        <w:rPr>
          <w:rFonts w:ascii="Calibri" w:hAnsi="Calibri" w:cs="Calibri"/>
          <w:lang w:val="en-GB"/>
        </w:rPr>
        <w:t xml:space="preserve"> </w:t>
      </w:r>
      <w:r w:rsidRPr="00E55A2F">
        <w:rPr>
          <w:rFonts w:ascii="Calibri" w:hAnsi="Calibri" w:cs="Calibri"/>
          <w:lang w:val="en-GB"/>
        </w:rPr>
        <w:t>Describe the tyre pressure monitor system.</w:t>
      </w:r>
    </w:p>
    <w:p w:rsidR="00AA5A23" w:rsidRPr="00E55A2F" w:rsidRDefault="00AA5A23" w:rsidP="00AA5A23">
      <w:pPr>
        <w:autoSpaceDE w:val="0"/>
        <w:autoSpaceDN w:val="0"/>
        <w:adjustRightInd w:val="0"/>
        <w:spacing w:after="0"/>
        <w:ind w:left="720"/>
        <w:rPr>
          <w:rFonts w:ascii="Calibri" w:hAnsi="Calibri" w:cs="Calibri"/>
          <w:lang w:val="en-GB"/>
        </w:rPr>
      </w:pPr>
      <w:r w:rsidRPr="00E55A2F">
        <w:rPr>
          <w:rFonts w:ascii="Calibri" w:hAnsi="Calibri" w:cs="Calibri"/>
          <w:lang w:val="en-GB"/>
        </w:rPr>
        <w:t>6.1</w:t>
      </w:r>
      <w:r w:rsidR="00E87C80" w:rsidRPr="00E55A2F">
        <w:rPr>
          <w:rFonts w:ascii="Calibri" w:hAnsi="Calibri" w:cs="Calibri"/>
          <w:lang w:val="en-GB"/>
        </w:rPr>
        <w:t>2</w:t>
      </w:r>
      <w:r w:rsidR="000B7FF0" w:rsidRPr="00E55A2F">
        <w:rPr>
          <w:rFonts w:ascii="Calibri" w:hAnsi="Calibri" w:cs="Calibri"/>
          <w:lang w:val="en-GB"/>
        </w:rPr>
        <w:t xml:space="preserve"> </w:t>
      </w:r>
      <w:r w:rsidRPr="00E55A2F">
        <w:rPr>
          <w:rFonts w:ascii="Calibri" w:hAnsi="Calibri" w:cs="Calibri"/>
          <w:lang w:val="en-GB"/>
        </w:rPr>
        <w:t>Define the term tyre rotation</w:t>
      </w:r>
      <w:r w:rsidR="00E87C80" w:rsidRPr="00E55A2F">
        <w:rPr>
          <w:rFonts w:ascii="Calibri" w:hAnsi="Calibri" w:cs="Calibri"/>
          <w:lang w:val="en-GB"/>
        </w:rPr>
        <w:t xml:space="preserve">, </w:t>
      </w:r>
      <w:r w:rsidRPr="00E55A2F">
        <w:rPr>
          <w:rFonts w:ascii="Calibri" w:hAnsi="Calibri" w:cs="Calibri"/>
          <w:lang w:val="en-GB"/>
        </w:rPr>
        <w:t>vulcanizing and retreading.</w:t>
      </w:r>
    </w:p>
    <w:p w:rsidR="00326973" w:rsidRPr="00E55A2F" w:rsidRDefault="00326973" w:rsidP="00326973">
      <w:pPr>
        <w:spacing w:after="0"/>
        <w:jc w:val="center"/>
        <w:rPr>
          <w:rFonts w:ascii="Calibri" w:hAnsi="Calibri" w:cs="Calibri"/>
          <w:b/>
          <w:sz w:val="24"/>
          <w:szCs w:val="24"/>
          <w:lang w:val="en-GB"/>
        </w:rPr>
      </w:pPr>
    </w:p>
    <w:p w:rsidR="00326973" w:rsidRPr="00E55A2F" w:rsidRDefault="00326973" w:rsidP="001B4EED">
      <w:pPr>
        <w:spacing w:after="0"/>
        <w:jc w:val="center"/>
        <w:rPr>
          <w:rFonts w:ascii="Calibri" w:hAnsi="Calibri" w:cs="Calibri"/>
          <w:b/>
          <w:sz w:val="24"/>
          <w:szCs w:val="24"/>
          <w:lang w:val="en-GB"/>
        </w:rPr>
      </w:pPr>
      <w:r w:rsidRPr="00E55A2F">
        <w:rPr>
          <w:rFonts w:ascii="Calibri" w:hAnsi="Calibri" w:cs="Calibri"/>
          <w:b/>
          <w:sz w:val="24"/>
          <w:szCs w:val="24"/>
          <w:lang w:val="en-GB"/>
        </w:rPr>
        <w:t>COs – POs Mapping</w:t>
      </w:r>
    </w:p>
    <w:tbl>
      <w:tblPr>
        <w:tblStyle w:val="TableGrid"/>
        <w:tblW w:w="9727" w:type="dxa"/>
        <w:tblInd w:w="-349" w:type="dxa"/>
        <w:tblLook w:val="04A0" w:firstRow="1" w:lastRow="0" w:firstColumn="1" w:lastColumn="0" w:noHBand="0" w:noVBand="1"/>
      </w:tblPr>
      <w:tblGrid>
        <w:gridCol w:w="699"/>
        <w:gridCol w:w="1323"/>
        <w:gridCol w:w="1546"/>
        <w:gridCol w:w="1540"/>
        <w:gridCol w:w="1619"/>
        <w:gridCol w:w="1101"/>
        <w:gridCol w:w="1899"/>
      </w:tblGrid>
      <w:tr w:rsidR="00326973" w:rsidRPr="00E55A2F" w:rsidTr="0020606A">
        <w:trPr>
          <w:trHeight w:val="258"/>
        </w:trPr>
        <w:tc>
          <w:tcPr>
            <w:tcW w:w="2022" w:type="dxa"/>
            <w:gridSpan w:val="2"/>
          </w:tcPr>
          <w:p w:rsidR="00326973" w:rsidRPr="00E55A2F" w:rsidRDefault="00326973" w:rsidP="00AA27F6">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Course Code:</w:t>
            </w:r>
            <w:r w:rsidR="00AA27F6">
              <w:rPr>
                <w:rFonts w:ascii="Calibri" w:hAnsi="Calibri" w:cs="Calibri"/>
                <w:b/>
                <w:color w:val="000000" w:themeColor="text1"/>
                <w:sz w:val="24"/>
                <w:szCs w:val="24"/>
                <w:lang w:val="en-GB"/>
              </w:rPr>
              <w:t xml:space="preserve">      </w:t>
            </w:r>
            <w:r w:rsidRPr="00E55A2F">
              <w:rPr>
                <w:rFonts w:ascii="Calibri" w:hAnsi="Calibri" w:cs="Calibri"/>
                <w:b/>
                <w:color w:val="000000" w:themeColor="text1"/>
                <w:sz w:val="24"/>
                <w:szCs w:val="24"/>
                <w:lang w:val="en-GB"/>
              </w:rPr>
              <w:t>A-303</w:t>
            </w:r>
          </w:p>
        </w:tc>
        <w:tc>
          <w:tcPr>
            <w:tcW w:w="4705" w:type="dxa"/>
            <w:gridSpan w:val="3"/>
          </w:tcPr>
          <w:p w:rsidR="00326973" w:rsidRPr="00E55A2F" w:rsidRDefault="00326973" w:rsidP="00AA27F6">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Course Title:</w:t>
            </w:r>
            <w:r w:rsidRPr="00E55A2F">
              <w:rPr>
                <w:rFonts w:ascii="Calibri" w:hAnsi="Calibri" w:cs="Calibri"/>
                <w:b/>
                <w:bCs/>
                <w:color w:val="000000" w:themeColor="text1"/>
                <w:sz w:val="24"/>
                <w:szCs w:val="24"/>
                <w:lang w:val="en-GB"/>
              </w:rPr>
              <w:t xml:space="preserve"> Automobile Transmission Systems</w:t>
            </w:r>
          </w:p>
        </w:tc>
        <w:tc>
          <w:tcPr>
            <w:tcW w:w="1101" w:type="dxa"/>
          </w:tcPr>
          <w:p w:rsidR="00326973" w:rsidRPr="00E55A2F" w:rsidRDefault="00326973" w:rsidP="00AA27F6">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 of COs: 5</w:t>
            </w:r>
          </w:p>
        </w:tc>
        <w:tc>
          <w:tcPr>
            <w:tcW w:w="1899" w:type="dxa"/>
          </w:tcPr>
          <w:p w:rsidR="00326973" w:rsidRPr="00E55A2F" w:rsidRDefault="00326973" w:rsidP="00AA27F6">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 of Periods:60</w:t>
            </w:r>
          </w:p>
        </w:tc>
      </w:tr>
      <w:tr w:rsidR="00326973" w:rsidRPr="00E55A2F" w:rsidTr="0020606A">
        <w:trPr>
          <w:trHeight w:val="79"/>
        </w:trPr>
        <w:tc>
          <w:tcPr>
            <w:tcW w:w="699" w:type="dxa"/>
            <w:vMerge w:val="restart"/>
            <w:vAlign w:val="center"/>
          </w:tcPr>
          <w:p w:rsidR="00326973" w:rsidRPr="00E55A2F" w:rsidRDefault="00326973"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POs</w:t>
            </w:r>
          </w:p>
        </w:tc>
        <w:tc>
          <w:tcPr>
            <w:tcW w:w="2869" w:type="dxa"/>
            <w:gridSpan w:val="2"/>
            <w:vMerge w:val="restart"/>
            <w:vAlign w:val="center"/>
          </w:tcPr>
          <w:p w:rsidR="00326973" w:rsidRPr="00E55A2F" w:rsidRDefault="00326973"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Mapped with CO No.</w:t>
            </w:r>
          </w:p>
        </w:tc>
        <w:tc>
          <w:tcPr>
            <w:tcW w:w="3159" w:type="dxa"/>
            <w:gridSpan w:val="2"/>
            <w:vAlign w:val="center"/>
          </w:tcPr>
          <w:p w:rsidR="00326973" w:rsidRPr="00E55A2F" w:rsidRDefault="00326973"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 Periods Addressing PO in Col. 1</w:t>
            </w:r>
          </w:p>
        </w:tc>
        <w:tc>
          <w:tcPr>
            <w:tcW w:w="1101" w:type="dxa"/>
            <w:vMerge w:val="restart"/>
            <w:vAlign w:val="center"/>
          </w:tcPr>
          <w:p w:rsidR="00326973" w:rsidRPr="00E55A2F" w:rsidRDefault="00326973"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Level (1,2,3)</w:t>
            </w:r>
          </w:p>
        </w:tc>
        <w:tc>
          <w:tcPr>
            <w:tcW w:w="1899" w:type="dxa"/>
            <w:vMerge w:val="restart"/>
            <w:vAlign w:val="center"/>
          </w:tcPr>
          <w:p w:rsidR="00326973" w:rsidRPr="00E55A2F" w:rsidRDefault="00326973"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Remarks</w:t>
            </w:r>
          </w:p>
        </w:tc>
      </w:tr>
      <w:tr w:rsidR="00326973" w:rsidRPr="00E55A2F" w:rsidTr="0020606A">
        <w:trPr>
          <w:trHeight w:val="78"/>
        </w:trPr>
        <w:tc>
          <w:tcPr>
            <w:tcW w:w="699" w:type="dxa"/>
            <w:vMerge/>
            <w:vAlign w:val="center"/>
          </w:tcPr>
          <w:p w:rsidR="00326973" w:rsidRPr="00E55A2F" w:rsidRDefault="00326973" w:rsidP="001B4EED">
            <w:pPr>
              <w:jc w:val="center"/>
              <w:rPr>
                <w:rFonts w:ascii="Calibri" w:hAnsi="Calibri" w:cs="Calibri"/>
                <w:color w:val="000000" w:themeColor="text1"/>
                <w:lang w:val="en-GB"/>
              </w:rPr>
            </w:pPr>
          </w:p>
        </w:tc>
        <w:tc>
          <w:tcPr>
            <w:tcW w:w="2869" w:type="dxa"/>
            <w:gridSpan w:val="2"/>
            <w:vMerge/>
            <w:vAlign w:val="center"/>
          </w:tcPr>
          <w:p w:rsidR="00326973" w:rsidRPr="00E55A2F" w:rsidRDefault="00326973" w:rsidP="001B4EED">
            <w:pPr>
              <w:jc w:val="center"/>
              <w:rPr>
                <w:rFonts w:ascii="Calibri" w:hAnsi="Calibri" w:cs="Calibri"/>
                <w:color w:val="000000" w:themeColor="text1"/>
                <w:lang w:val="en-GB"/>
              </w:rPr>
            </w:pPr>
          </w:p>
        </w:tc>
        <w:tc>
          <w:tcPr>
            <w:tcW w:w="1540" w:type="dxa"/>
            <w:vAlign w:val="center"/>
          </w:tcPr>
          <w:p w:rsidR="00326973" w:rsidRPr="00E55A2F" w:rsidRDefault="00326973"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Number</w:t>
            </w:r>
          </w:p>
        </w:tc>
        <w:tc>
          <w:tcPr>
            <w:tcW w:w="1619" w:type="dxa"/>
            <w:vAlign w:val="center"/>
          </w:tcPr>
          <w:p w:rsidR="00326973" w:rsidRPr="00E55A2F" w:rsidRDefault="00326973" w:rsidP="001B4EED">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Percentage</w:t>
            </w:r>
          </w:p>
        </w:tc>
        <w:tc>
          <w:tcPr>
            <w:tcW w:w="1101" w:type="dxa"/>
            <w:vMerge/>
          </w:tcPr>
          <w:p w:rsidR="00326973" w:rsidRPr="00E55A2F" w:rsidRDefault="00326973" w:rsidP="001B4EED">
            <w:pPr>
              <w:rPr>
                <w:rFonts w:ascii="Calibri" w:hAnsi="Calibri" w:cs="Calibri"/>
                <w:color w:val="000000" w:themeColor="text1"/>
                <w:lang w:val="en-GB"/>
              </w:rPr>
            </w:pPr>
          </w:p>
        </w:tc>
        <w:tc>
          <w:tcPr>
            <w:tcW w:w="1899" w:type="dxa"/>
            <w:vMerge/>
          </w:tcPr>
          <w:p w:rsidR="00326973" w:rsidRPr="00E55A2F" w:rsidRDefault="00326973" w:rsidP="001B4EED">
            <w:pPr>
              <w:rPr>
                <w:rFonts w:ascii="Calibri" w:hAnsi="Calibri" w:cs="Calibri"/>
                <w:color w:val="000000" w:themeColor="text1"/>
                <w:lang w:val="en-GB"/>
              </w:rPr>
            </w:pPr>
          </w:p>
        </w:tc>
      </w:tr>
      <w:tr w:rsidR="00326973" w:rsidRPr="00E55A2F" w:rsidTr="0020606A">
        <w:trPr>
          <w:trHeight w:val="78"/>
        </w:trPr>
        <w:tc>
          <w:tcPr>
            <w:tcW w:w="699"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PO1</w:t>
            </w:r>
          </w:p>
        </w:tc>
        <w:tc>
          <w:tcPr>
            <w:tcW w:w="2869" w:type="dxa"/>
            <w:gridSpan w:val="2"/>
          </w:tcPr>
          <w:p w:rsidR="00326973" w:rsidRPr="00E55A2F" w:rsidRDefault="008067C2" w:rsidP="001B4EED">
            <w:pPr>
              <w:rPr>
                <w:rFonts w:ascii="Calibri" w:hAnsi="Calibri" w:cs="Calibri"/>
                <w:color w:val="000000" w:themeColor="text1"/>
                <w:lang w:val="en-GB"/>
              </w:rPr>
            </w:pPr>
            <w:r w:rsidRPr="00E55A2F">
              <w:rPr>
                <w:rFonts w:ascii="Calibri" w:hAnsi="Calibri" w:cs="Calibri"/>
                <w:color w:val="000000" w:themeColor="text1"/>
                <w:lang w:val="en-GB"/>
              </w:rPr>
              <w:t>CO1,CO2,CO3,CO4,CO5</w:t>
            </w:r>
          </w:p>
        </w:tc>
        <w:tc>
          <w:tcPr>
            <w:tcW w:w="1540" w:type="dxa"/>
            <w:vAlign w:val="center"/>
          </w:tcPr>
          <w:p w:rsidR="00326973" w:rsidRPr="00E55A2F" w:rsidRDefault="008067C2" w:rsidP="001B4EED">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1619" w:type="dxa"/>
            <w:vAlign w:val="center"/>
          </w:tcPr>
          <w:p w:rsidR="00326973" w:rsidRPr="00E55A2F" w:rsidRDefault="008067C2" w:rsidP="001B4EED">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1101" w:type="dxa"/>
            <w:vAlign w:val="center"/>
          </w:tcPr>
          <w:p w:rsidR="00326973" w:rsidRPr="00E55A2F" w:rsidRDefault="0020606A" w:rsidP="001B4EED">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899" w:type="dxa"/>
            <w:vMerge w:val="restart"/>
          </w:tcPr>
          <w:p w:rsidR="00326973" w:rsidRPr="00E55A2F" w:rsidRDefault="00326973" w:rsidP="001B4EED">
            <w:pPr>
              <w:rPr>
                <w:rFonts w:ascii="Calibri" w:hAnsi="Calibri" w:cs="Calibri"/>
                <w:color w:val="000000" w:themeColor="text1"/>
                <w:sz w:val="20"/>
                <w:lang w:val="en-GB"/>
              </w:rPr>
            </w:pPr>
            <w:r w:rsidRPr="00E55A2F">
              <w:rPr>
                <w:rFonts w:ascii="Calibri" w:hAnsi="Calibri" w:cs="Calibri"/>
                <w:color w:val="000000" w:themeColor="text1"/>
                <w:sz w:val="20"/>
                <w:lang w:val="en-GB"/>
              </w:rPr>
              <w:t>&gt; 40% Level 3 (Highly Addressed)</w:t>
            </w:r>
          </w:p>
          <w:p w:rsidR="00326973" w:rsidRPr="00E55A2F" w:rsidRDefault="00326973" w:rsidP="001B4EED">
            <w:pPr>
              <w:rPr>
                <w:rFonts w:ascii="Calibri" w:hAnsi="Calibri" w:cs="Calibri"/>
                <w:color w:val="000000" w:themeColor="text1"/>
                <w:sz w:val="20"/>
                <w:lang w:val="en-GB"/>
              </w:rPr>
            </w:pPr>
            <w:r w:rsidRPr="00E55A2F">
              <w:rPr>
                <w:rFonts w:ascii="Calibri" w:hAnsi="Calibri" w:cs="Calibri"/>
                <w:color w:val="000000" w:themeColor="text1"/>
                <w:sz w:val="20"/>
                <w:lang w:val="en-GB"/>
              </w:rPr>
              <w:t>25% to 40% level 2 (Moderately Addressed)</w:t>
            </w:r>
          </w:p>
          <w:p w:rsidR="00326973" w:rsidRPr="00E55A2F" w:rsidRDefault="00326973" w:rsidP="001B4EED">
            <w:pPr>
              <w:rPr>
                <w:rFonts w:ascii="Calibri" w:hAnsi="Calibri" w:cs="Calibri"/>
                <w:color w:val="000000" w:themeColor="text1"/>
                <w:sz w:val="20"/>
                <w:lang w:val="en-GB"/>
              </w:rPr>
            </w:pPr>
            <w:r w:rsidRPr="00E55A2F">
              <w:rPr>
                <w:rFonts w:ascii="Calibri" w:hAnsi="Calibri" w:cs="Calibri"/>
                <w:color w:val="000000" w:themeColor="text1"/>
                <w:sz w:val="20"/>
                <w:lang w:val="en-GB"/>
              </w:rPr>
              <w:t>5% t0 25% level 1 (Low Addressed)</w:t>
            </w:r>
          </w:p>
          <w:p w:rsidR="00326973" w:rsidRPr="00E55A2F" w:rsidRDefault="00326973" w:rsidP="001B4EED">
            <w:pPr>
              <w:rPr>
                <w:rFonts w:ascii="Calibri" w:hAnsi="Calibri" w:cs="Calibri"/>
                <w:color w:val="000000" w:themeColor="text1"/>
                <w:lang w:val="en-GB"/>
              </w:rPr>
            </w:pPr>
            <w:r w:rsidRPr="00E55A2F">
              <w:rPr>
                <w:rFonts w:ascii="Calibri" w:hAnsi="Calibri" w:cs="Calibri"/>
                <w:color w:val="000000" w:themeColor="text1"/>
                <w:sz w:val="20"/>
                <w:lang w:val="en-GB"/>
              </w:rPr>
              <w:t>&lt;5% Not Addressed</w:t>
            </w:r>
          </w:p>
        </w:tc>
      </w:tr>
      <w:tr w:rsidR="00326973" w:rsidRPr="00E55A2F" w:rsidTr="0020606A">
        <w:trPr>
          <w:trHeight w:val="78"/>
        </w:trPr>
        <w:tc>
          <w:tcPr>
            <w:tcW w:w="699"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PO2</w:t>
            </w:r>
          </w:p>
        </w:tc>
        <w:tc>
          <w:tcPr>
            <w:tcW w:w="2869" w:type="dxa"/>
            <w:gridSpan w:val="2"/>
          </w:tcPr>
          <w:p w:rsidR="00326973" w:rsidRPr="00E55A2F" w:rsidRDefault="00326973" w:rsidP="001B4EED">
            <w:pPr>
              <w:rPr>
                <w:rFonts w:ascii="Calibri" w:hAnsi="Calibri" w:cs="Calibri"/>
                <w:color w:val="000000" w:themeColor="text1"/>
                <w:lang w:val="en-GB"/>
              </w:rPr>
            </w:pPr>
            <w:r w:rsidRPr="00E55A2F">
              <w:rPr>
                <w:rFonts w:ascii="Calibri" w:hAnsi="Calibri" w:cs="Calibri"/>
                <w:color w:val="000000" w:themeColor="text1"/>
                <w:lang w:val="en-GB"/>
              </w:rPr>
              <w:t>CO1,CO2,CO3,CO4,CO5</w:t>
            </w:r>
          </w:p>
        </w:tc>
        <w:tc>
          <w:tcPr>
            <w:tcW w:w="1540" w:type="dxa"/>
          </w:tcPr>
          <w:p w:rsidR="00326973" w:rsidRPr="00E55A2F" w:rsidRDefault="0020606A" w:rsidP="008067C2">
            <w:pPr>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1619" w:type="dxa"/>
          </w:tcPr>
          <w:p w:rsidR="00326973" w:rsidRPr="00E55A2F" w:rsidRDefault="0020606A" w:rsidP="001B4EED">
            <w:pPr>
              <w:jc w:val="center"/>
              <w:rPr>
                <w:rFonts w:ascii="Calibri" w:hAnsi="Calibri" w:cs="Calibri"/>
                <w:color w:val="000000" w:themeColor="text1"/>
                <w:lang w:val="en-GB"/>
              </w:rPr>
            </w:pPr>
            <w:r w:rsidRPr="00E55A2F">
              <w:rPr>
                <w:rFonts w:ascii="Calibri" w:hAnsi="Calibri" w:cs="Calibri"/>
                <w:color w:val="000000" w:themeColor="text1"/>
                <w:lang w:val="en-GB"/>
              </w:rPr>
              <w:t>26</w:t>
            </w:r>
          </w:p>
        </w:tc>
        <w:tc>
          <w:tcPr>
            <w:tcW w:w="1101"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899" w:type="dxa"/>
            <w:vMerge/>
          </w:tcPr>
          <w:p w:rsidR="00326973" w:rsidRPr="00E55A2F" w:rsidRDefault="00326973" w:rsidP="001B4EED">
            <w:pPr>
              <w:rPr>
                <w:rFonts w:ascii="Calibri" w:hAnsi="Calibri" w:cs="Calibri"/>
                <w:color w:val="000000" w:themeColor="text1"/>
                <w:lang w:val="en-GB"/>
              </w:rPr>
            </w:pPr>
          </w:p>
        </w:tc>
      </w:tr>
      <w:tr w:rsidR="00326973" w:rsidRPr="00E55A2F" w:rsidTr="0020606A">
        <w:trPr>
          <w:trHeight w:val="78"/>
        </w:trPr>
        <w:tc>
          <w:tcPr>
            <w:tcW w:w="699"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PO3</w:t>
            </w:r>
          </w:p>
        </w:tc>
        <w:tc>
          <w:tcPr>
            <w:tcW w:w="2869" w:type="dxa"/>
            <w:gridSpan w:val="2"/>
          </w:tcPr>
          <w:p w:rsidR="00326973" w:rsidRPr="00E55A2F" w:rsidRDefault="00326973" w:rsidP="001B4EED">
            <w:pPr>
              <w:rPr>
                <w:rFonts w:ascii="Calibri" w:hAnsi="Calibri" w:cs="Calibri"/>
                <w:color w:val="000000" w:themeColor="text1"/>
                <w:lang w:val="en-GB"/>
              </w:rPr>
            </w:pPr>
            <w:r w:rsidRPr="00E55A2F">
              <w:rPr>
                <w:rFonts w:ascii="Calibri" w:hAnsi="Calibri" w:cs="Calibri"/>
                <w:color w:val="000000" w:themeColor="text1"/>
                <w:lang w:val="en-GB"/>
              </w:rPr>
              <w:t>CO2,CO3,CO4,CO5</w:t>
            </w:r>
          </w:p>
        </w:tc>
        <w:tc>
          <w:tcPr>
            <w:tcW w:w="1540" w:type="dxa"/>
          </w:tcPr>
          <w:p w:rsidR="00326973" w:rsidRPr="00E55A2F" w:rsidRDefault="008067C2" w:rsidP="001B4EED">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1619" w:type="dxa"/>
          </w:tcPr>
          <w:p w:rsidR="00326973" w:rsidRPr="00E55A2F" w:rsidRDefault="0020606A" w:rsidP="001B4EED">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1101" w:type="dxa"/>
          </w:tcPr>
          <w:p w:rsidR="00326973" w:rsidRPr="00E55A2F" w:rsidRDefault="0020606A" w:rsidP="001B4EED">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899" w:type="dxa"/>
            <w:vMerge/>
          </w:tcPr>
          <w:p w:rsidR="00326973" w:rsidRPr="00E55A2F" w:rsidRDefault="00326973" w:rsidP="001B4EED">
            <w:pPr>
              <w:rPr>
                <w:rFonts w:ascii="Calibri" w:hAnsi="Calibri" w:cs="Calibri"/>
                <w:color w:val="000000" w:themeColor="text1"/>
                <w:lang w:val="en-GB"/>
              </w:rPr>
            </w:pPr>
          </w:p>
        </w:tc>
      </w:tr>
      <w:tr w:rsidR="00326973" w:rsidRPr="00E55A2F" w:rsidTr="0020606A">
        <w:trPr>
          <w:trHeight w:val="78"/>
        </w:trPr>
        <w:tc>
          <w:tcPr>
            <w:tcW w:w="699"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PO4</w:t>
            </w:r>
          </w:p>
        </w:tc>
        <w:tc>
          <w:tcPr>
            <w:tcW w:w="2869" w:type="dxa"/>
            <w:gridSpan w:val="2"/>
          </w:tcPr>
          <w:p w:rsidR="00326973" w:rsidRPr="00E55A2F" w:rsidRDefault="00326973" w:rsidP="001B4EED">
            <w:pPr>
              <w:rPr>
                <w:rFonts w:ascii="Calibri" w:hAnsi="Calibri" w:cs="Calibri"/>
                <w:color w:val="000000" w:themeColor="text1"/>
                <w:lang w:val="en-GB"/>
              </w:rPr>
            </w:pPr>
            <w:r w:rsidRPr="00E55A2F">
              <w:rPr>
                <w:rFonts w:ascii="Calibri" w:hAnsi="Calibri" w:cs="Calibri"/>
                <w:color w:val="000000" w:themeColor="text1"/>
                <w:lang w:val="en-GB"/>
              </w:rPr>
              <w:t>CO1,CO2,CO3,CO4,CO5</w:t>
            </w:r>
          </w:p>
        </w:tc>
        <w:tc>
          <w:tcPr>
            <w:tcW w:w="1540" w:type="dxa"/>
          </w:tcPr>
          <w:p w:rsidR="00326973" w:rsidRPr="00E55A2F" w:rsidRDefault="0020606A" w:rsidP="001B4EED">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1619" w:type="dxa"/>
          </w:tcPr>
          <w:p w:rsidR="00326973" w:rsidRPr="00E55A2F" w:rsidRDefault="008067C2" w:rsidP="001B4EED">
            <w:pPr>
              <w:jc w:val="center"/>
              <w:rPr>
                <w:rFonts w:ascii="Calibri" w:hAnsi="Calibri" w:cs="Calibri"/>
                <w:color w:val="000000" w:themeColor="text1"/>
                <w:lang w:val="en-GB"/>
              </w:rPr>
            </w:pPr>
            <w:r w:rsidRPr="00E55A2F">
              <w:rPr>
                <w:rFonts w:ascii="Calibri" w:hAnsi="Calibri" w:cs="Calibri"/>
                <w:color w:val="000000" w:themeColor="text1"/>
                <w:lang w:val="en-GB"/>
              </w:rPr>
              <w:t>2</w:t>
            </w:r>
            <w:r w:rsidR="0020606A" w:rsidRPr="00E55A2F">
              <w:rPr>
                <w:rFonts w:ascii="Calibri" w:hAnsi="Calibri" w:cs="Calibri"/>
                <w:color w:val="000000" w:themeColor="text1"/>
                <w:lang w:val="en-GB"/>
              </w:rPr>
              <w:t>0</w:t>
            </w:r>
          </w:p>
        </w:tc>
        <w:tc>
          <w:tcPr>
            <w:tcW w:w="1101"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899" w:type="dxa"/>
            <w:vMerge/>
          </w:tcPr>
          <w:p w:rsidR="00326973" w:rsidRPr="00E55A2F" w:rsidRDefault="00326973" w:rsidP="001B4EED">
            <w:pPr>
              <w:rPr>
                <w:rFonts w:ascii="Calibri" w:hAnsi="Calibri" w:cs="Calibri"/>
                <w:color w:val="000000" w:themeColor="text1"/>
                <w:lang w:val="en-GB"/>
              </w:rPr>
            </w:pPr>
          </w:p>
        </w:tc>
      </w:tr>
      <w:tr w:rsidR="00326973" w:rsidRPr="00E55A2F" w:rsidTr="0020606A">
        <w:trPr>
          <w:trHeight w:val="78"/>
        </w:trPr>
        <w:tc>
          <w:tcPr>
            <w:tcW w:w="699"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PO5</w:t>
            </w:r>
          </w:p>
        </w:tc>
        <w:tc>
          <w:tcPr>
            <w:tcW w:w="2869" w:type="dxa"/>
            <w:gridSpan w:val="2"/>
          </w:tcPr>
          <w:p w:rsidR="00326973" w:rsidRPr="00E55A2F" w:rsidRDefault="00326973" w:rsidP="001B4EED">
            <w:pPr>
              <w:rPr>
                <w:rFonts w:ascii="Calibri" w:hAnsi="Calibri" w:cs="Calibri"/>
                <w:color w:val="000000" w:themeColor="text1"/>
                <w:lang w:val="en-GB"/>
              </w:rPr>
            </w:pPr>
            <w:r w:rsidRPr="00E55A2F">
              <w:rPr>
                <w:rFonts w:ascii="Calibri" w:hAnsi="Calibri" w:cs="Calibri"/>
                <w:color w:val="000000" w:themeColor="text1"/>
                <w:lang w:val="en-GB"/>
              </w:rPr>
              <w:t>CO1,CO2,CO3,CO4,CO5</w:t>
            </w:r>
          </w:p>
        </w:tc>
        <w:tc>
          <w:tcPr>
            <w:tcW w:w="1540" w:type="dxa"/>
          </w:tcPr>
          <w:p w:rsidR="00326973" w:rsidRPr="00E55A2F" w:rsidRDefault="008067C2" w:rsidP="001B4EED">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1619" w:type="dxa"/>
          </w:tcPr>
          <w:p w:rsidR="00326973" w:rsidRPr="00E55A2F" w:rsidRDefault="008067C2" w:rsidP="001B4EED">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1101"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899" w:type="dxa"/>
            <w:vMerge/>
          </w:tcPr>
          <w:p w:rsidR="00326973" w:rsidRPr="00E55A2F" w:rsidRDefault="00326973" w:rsidP="001B4EED">
            <w:pPr>
              <w:rPr>
                <w:rFonts w:ascii="Calibri" w:hAnsi="Calibri" w:cs="Calibri"/>
                <w:color w:val="000000" w:themeColor="text1"/>
                <w:lang w:val="en-GB"/>
              </w:rPr>
            </w:pPr>
          </w:p>
        </w:tc>
      </w:tr>
      <w:tr w:rsidR="00326973" w:rsidRPr="00E55A2F" w:rsidTr="0020606A">
        <w:trPr>
          <w:trHeight w:val="78"/>
        </w:trPr>
        <w:tc>
          <w:tcPr>
            <w:tcW w:w="699"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PO6</w:t>
            </w:r>
          </w:p>
        </w:tc>
        <w:tc>
          <w:tcPr>
            <w:tcW w:w="2869" w:type="dxa"/>
            <w:gridSpan w:val="2"/>
          </w:tcPr>
          <w:p w:rsidR="00326973" w:rsidRPr="00E55A2F" w:rsidRDefault="00326973" w:rsidP="001B4EED">
            <w:pPr>
              <w:rPr>
                <w:rFonts w:ascii="Calibri" w:hAnsi="Calibri" w:cs="Calibri"/>
                <w:color w:val="000000" w:themeColor="text1"/>
                <w:lang w:val="en-GB"/>
              </w:rPr>
            </w:pPr>
          </w:p>
        </w:tc>
        <w:tc>
          <w:tcPr>
            <w:tcW w:w="1540" w:type="dxa"/>
          </w:tcPr>
          <w:p w:rsidR="00326973" w:rsidRPr="00E55A2F" w:rsidRDefault="00326973" w:rsidP="001B4EED">
            <w:pPr>
              <w:jc w:val="center"/>
              <w:rPr>
                <w:rFonts w:ascii="Calibri" w:hAnsi="Calibri" w:cs="Calibri"/>
                <w:color w:val="000000" w:themeColor="text1"/>
                <w:lang w:val="en-GB"/>
              </w:rPr>
            </w:pPr>
          </w:p>
        </w:tc>
        <w:tc>
          <w:tcPr>
            <w:tcW w:w="1619" w:type="dxa"/>
          </w:tcPr>
          <w:p w:rsidR="00326973" w:rsidRPr="00E55A2F" w:rsidRDefault="00326973" w:rsidP="001B4EED">
            <w:pPr>
              <w:jc w:val="center"/>
              <w:rPr>
                <w:rFonts w:ascii="Calibri" w:hAnsi="Calibri" w:cs="Calibri"/>
                <w:color w:val="000000" w:themeColor="text1"/>
                <w:lang w:val="en-GB"/>
              </w:rPr>
            </w:pPr>
          </w:p>
        </w:tc>
        <w:tc>
          <w:tcPr>
            <w:tcW w:w="1101" w:type="dxa"/>
          </w:tcPr>
          <w:p w:rsidR="00326973" w:rsidRPr="00E55A2F" w:rsidRDefault="00326973" w:rsidP="001B4EED">
            <w:pPr>
              <w:jc w:val="center"/>
              <w:rPr>
                <w:rFonts w:ascii="Calibri" w:hAnsi="Calibri" w:cs="Calibri"/>
                <w:color w:val="000000" w:themeColor="text1"/>
                <w:lang w:val="en-GB"/>
              </w:rPr>
            </w:pPr>
          </w:p>
        </w:tc>
        <w:tc>
          <w:tcPr>
            <w:tcW w:w="1899" w:type="dxa"/>
            <w:vMerge/>
          </w:tcPr>
          <w:p w:rsidR="00326973" w:rsidRPr="00E55A2F" w:rsidRDefault="00326973" w:rsidP="001B4EED">
            <w:pPr>
              <w:rPr>
                <w:rFonts w:ascii="Calibri" w:hAnsi="Calibri" w:cs="Calibri"/>
                <w:color w:val="000000" w:themeColor="text1"/>
                <w:lang w:val="en-GB"/>
              </w:rPr>
            </w:pPr>
          </w:p>
        </w:tc>
      </w:tr>
      <w:tr w:rsidR="00326973" w:rsidRPr="00E55A2F" w:rsidTr="0020606A">
        <w:trPr>
          <w:trHeight w:val="78"/>
        </w:trPr>
        <w:tc>
          <w:tcPr>
            <w:tcW w:w="699" w:type="dxa"/>
          </w:tcPr>
          <w:p w:rsidR="00326973" w:rsidRPr="00E55A2F" w:rsidRDefault="00326973" w:rsidP="001B4EED">
            <w:pPr>
              <w:jc w:val="center"/>
              <w:rPr>
                <w:rFonts w:ascii="Calibri" w:hAnsi="Calibri" w:cs="Calibri"/>
                <w:color w:val="000000" w:themeColor="text1"/>
                <w:lang w:val="en-GB"/>
              </w:rPr>
            </w:pPr>
            <w:r w:rsidRPr="00E55A2F">
              <w:rPr>
                <w:rFonts w:ascii="Calibri" w:hAnsi="Calibri" w:cs="Calibri"/>
                <w:color w:val="000000" w:themeColor="text1"/>
                <w:lang w:val="en-GB"/>
              </w:rPr>
              <w:t>PO7</w:t>
            </w:r>
          </w:p>
        </w:tc>
        <w:tc>
          <w:tcPr>
            <w:tcW w:w="2869" w:type="dxa"/>
            <w:gridSpan w:val="2"/>
          </w:tcPr>
          <w:p w:rsidR="00326973" w:rsidRPr="00E55A2F" w:rsidRDefault="00326973" w:rsidP="001B4EED">
            <w:pPr>
              <w:rPr>
                <w:rFonts w:ascii="Calibri" w:hAnsi="Calibri" w:cs="Calibri"/>
                <w:color w:val="000000" w:themeColor="text1"/>
                <w:lang w:val="en-GB"/>
              </w:rPr>
            </w:pPr>
          </w:p>
        </w:tc>
        <w:tc>
          <w:tcPr>
            <w:tcW w:w="1540" w:type="dxa"/>
            <w:vAlign w:val="center"/>
          </w:tcPr>
          <w:p w:rsidR="00326973" w:rsidRPr="00E55A2F" w:rsidRDefault="00326973" w:rsidP="001B4EED">
            <w:pPr>
              <w:jc w:val="center"/>
              <w:rPr>
                <w:rFonts w:ascii="Calibri" w:hAnsi="Calibri" w:cs="Calibri"/>
                <w:color w:val="000000" w:themeColor="text1"/>
                <w:lang w:val="en-GB"/>
              </w:rPr>
            </w:pPr>
          </w:p>
        </w:tc>
        <w:tc>
          <w:tcPr>
            <w:tcW w:w="1619" w:type="dxa"/>
            <w:vAlign w:val="center"/>
          </w:tcPr>
          <w:p w:rsidR="00326973" w:rsidRPr="00E55A2F" w:rsidRDefault="00326973" w:rsidP="001B4EED">
            <w:pPr>
              <w:jc w:val="center"/>
              <w:rPr>
                <w:rFonts w:ascii="Calibri" w:hAnsi="Calibri" w:cs="Calibri"/>
                <w:color w:val="000000" w:themeColor="text1"/>
                <w:lang w:val="en-GB"/>
              </w:rPr>
            </w:pPr>
          </w:p>
        </w:tc>
        <w:tc>
          <w:tcPr>
            <w:tcW w:w="1101" w:type="dxa"/>
            <w:vAlign w:val="center"/>
          </w:tcPr>
          <w:p w:rsidR="00326973" w:rsidRPr="00E55A2F" w:rsidRDefault="00326973" w:rsidP="001B4EED">
            <w:pPr>
              <w:jc w:val="center"/>
              <w:rPr>
                <w:rFonts w:ascii="Calibri" w:hAnsi="Calibri" w:cs="Calibri"/>
                <w:color w:val="000000" w:themeColor="text1"/>
                <w:lang w:val="en-GB"/>
              </w:rPr>
            </w:pPr>
          </w:p>
        </w:tc>
        <w:tc>
          <w:tcPr>
            <w:tcW w:w="1899" w:type="dxa"/>
            <w:vMerge/>
          </w:tcPr>
          <w:p w:rsidR="00326973" w:rsidRPr="00E55A2F" w:rsidRDefault="00326973" w:rsidP="001B4EED">
            <w:pPr>
              <w:rPr>
                <w:rFonts w:ascii="Calibri" w:hAnsi="Calibri" w:cs="Calibri"/>
                <w:color w:val="000000" w:themeColor="text1"/>
                <w:lang w:val="en-GB"/>
              </w:rPr>
            </w:pPr>
          </w:p>
        </w:tc>
      </w:tr>
    </w:tbl>
    <w:p w:rsidR="00AA5A23" w:rsidRPr="00E55A2F" w:rsidRDefault="00AA5A23" w:rsidP="00AA5A23">
      <w:pPr>
        <w:autoSpaceDE w:val="0"/>
        <w:autoSpaceDN w:val="0"/>
        <w:adjustRightInd w:val="0"/>
        <w:spacing w:after="0"/>
        <w:rPr>
          <w:rFonts w:ascii="Calibri" w:hAnsi="Calibri" w:cs="Calibri"/>
          <w:b/>
          <w:bCs/>
          <w:lang w:val="en-GB"/>
        </w:rPr>
      </w:pPr>
    </w:p>
    <w:p w:rsidR="008642E7" w:rsidRDefault="008642E7" w:rsidP="00326973">
      <w:pPr>
        <w:pStyle w:val="ListParagraph"/>
        <w:ind w:left="0"/>
        <w:rPr>
          <w:rFonts w:ascii="Calibri" w:hAnsi="Calibri" w:cs="Calibri"/>
          <w:b/>
          <w:color w:val="000000" w:themeColor="text1"/>
          <w:lang w:val="en-GB"/>
        </w:rPr>
      </w:pPr>
    </w:p>
    <w:p w:rsidR="001D2A53" w:rsidRDefault="001D2A53" w:rsidP="00326973">
      <w:pPr>
        <w:pStyle w:val="ListParagraph"/>
        <w:ind w:left="0"/>
        <w:rPr>
          <w:rFonts w:ascii="Calibri" w:hAnsi="Calibri" w:cs="Calibri"/>
          <w:b/>
          <w:color w:val="000000" w:themeColor="text1"/>
          <w:lang w:val="en-GB"/>
        </w:rPr>
      </w:pPr>
    </w:p>
    <w:p w:rsidR="001D2A53" w:rsidRDefault="001D2A53" w:rsidP="00326973">
      <w:pPr>
        <w:pStyle w:val="ListParagraph"/>
        <w:ind w:left="0"/>
        <w:rPr>
          <w:rFonts w:ascii="Calibri" w:hAnsi="Calibri" w:cs="Calibri"/>
          <w:b/>
          <w:color w:val="000000" w:themeColor="text1"/>
          <w:lang w:val="en-GB"/>
        </w:rPr>
      </w:pPr>
    </w:p>
    <w:p w:rsidR="00326973" w:rsidRPr="00E55A2F" w:rsidRDefault="00326973" w:rsidP="00326973">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lastRenderedPageBreak/>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326973" w:rsidRPr="00E55A2F" w:rsidTr="001B4EED">
        <w:trPr>
          <w:trHeight w:val="272"/>
        </w:trPr>
        <w:tc>
          <w:tcPr>
            <w:tcW w:w="1092"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671"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PO1</w:t>
            </w:r>
          </w:p>
        </w:tc>
        <w:tc>
          <w:tcPr>
            <w:tcW w:w="793"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PO2</w:t>
            </w:r>
          </w:p>
        </w:tc>
        <w:tc>
          <w:tcPr>
            <w:tcW w:w="793"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PO3</w:t>
            </w:r>
          </w:p>
        </w:tc>
        <w:tc>
          <w:tcPr>
            <w:tcW w:w="793"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PO4</w:t>
            </w:r>
          </w:p>
        </w:tc>
        <w:tc>
          <w:tcPr>
            <w:tcW w:w="793"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PO5</w:t>
            </w:r>
          </w:p>
        </w:tc>
        <w:tc>
          <w:tcPr>
            <w:tcW w:w="793"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PO6</w:t>
            </w:r>
          </w:p>
        </w:tc>
        <w:tc>
          <w:tcPr>
            <w:tcW w:w="793"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PO7</w:t>
            </w:r>
          </w:p>
        </w:tc>
        <w:tc>
          <w:tcPr>
            <w:tcW w:w="911"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PSO1</w:t>
            </w:r>
          </w:p>
        </w:tc>
        <w:tc>
          <w:tcPr>
            <w:tcW w:w="911"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PSO2</w:t>
            </w:r>
          </w:p>
        </w:tc>
        <w:tc>
          <w:tcPr>
            <w:tcW w:w="911"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PSO3</w:t>
            </w:r>
          </w:p>
        </w:tc>
      </w:tr>
      <w:tr w:rsidR="00326973" w:rsidRPr="00E55A2F" w:rsidTr="001B4EED">
        <w:trPr>
          <w:trHeight w:val="272"/>
        </w:trPr>
        <w:tc>
          <w:tcPr>
            <w:tcW w:w="1092"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A-303.1</w:t>
            </w:r>
          </w:p>
        </w:tc>
        <w:tc>
          <w:tcPr>
            <w:tcW w:w="671"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326973" w:rsidRPr="00E55A2F" w:rsidRDefault="00326973" w:rsidP="001B4EED">
            <w:pPr>
              <w:pStyle w:val="ListParagraph"/>
              <w:ind w:left="0"/>
              <w:jc w:val="center"/>
              <w:rPr>
                <w:rFonts w:ascii="Calibri" w:hAnsi="Calibri" w:cs="Calibri"/>
                <w:color w:val="000000" w:themeColor="text1"/>
                <w:lang w:val="en-GB"/>
              </w:rPr>
            </w:pPr>
          </w:p>
        </w:tc>
        <w:tc>
          <w:tcPr>
            <w:tcW w:w="793"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326973" w:rsidRPr="00E55A2F" w:rsidRDefault="00326973" w:rsidP="001B4EED">
            <w:pPr>
              <w:pStyle w:val="ListParagraph"/>
              <w:ind w:left="0"/>
              <w:jc w:val="center"/>
              <w:rPr>
                <w:rFonts w:ascii="Calibri" w:hAnsi="Calibri" w:cs="Calibri"/>
                <w:color w:val="000000" w:themeColor="text1"/>
                <w:lang w:val="en-GB"/>
              </w:rPr>
            </w:pPr>
          </w:p>
        </w:tc>
        <w:tc>
          <w:tcPr>
            <w:tcW w:w="793" w:type="dxa"/>
          </w:tcPr>
          <w:p w:rsidR="00326973" w:rsidRPr="00E55A2F" w:rsidRDefault="00326973" w:rsidP="001B4EED">
            <w:pPr>
              <w:pStyle w:val="ListParagraph"/>
              <w:ind w:left="0"/>
              <w:jc w:val="center"/>
              <w:rPr>
                <w:rFonts w:ascii="Calibri" w:hAnsi="Calibri" w:cs="Calibri"/>
                <w:color w:val="000000" w:themeColor="text1"/>
                <w:lang w:val="en-GB"/>
              </w:rPr>
            </w:pPr>
          </w:p>
        </w:tc>
        <w:tc>
          <w:tcPr>
            <w:tcW w:w="911"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r>
      <w:tr w:rsidR="00326973" w:rsidRPr="00E55A2F" w:rsidTr="001B4EED">
        <w:trPr>
          <w:trHeight w:val="272"/>
        </w:trPr>
        <w:tc>
          <w:tcPr>
            <w:tcW w:w="1092" w:type="dxa"/>
          </w:tcPr>
          <w:p w:rsidR="00326973" w:rsidRPr="00E55A2F" w:rsidRDefault="00326973"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A-303.2</w:t>
            </w:r>
          </w:p>
        </w:tc>
        <w:tc>
          <w:tcPr>
            <w:tcW w:w="671"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326973" w:rsidRPr="00E55A2F" w:rsidRDefault="00D12A78"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326973" w:rsidRPr="00E55A2F" w:rsidRDefault="00326973" w:rsidP="001B4EED">
            <w:pPr>
              <w:pStyle w:val="ListParagraph"/>
              <w:ind w:left="0"/>
              <w:jc w:val="center"/>
              <w:rPr>
                <w:rFonts w:ascii="Calibri" w:hAnsi="Calibri" w:cs="Calibri"/>
                <w:color w:val="000000" w:themeColor="text1"/>
                <w:lang w:val="en-GB"/>
              </w:rPr>
            </w:pPr>
          </w:p>
        </w:tc>
        <w:tc>
          <w:tcPr>
            <w:tcW w:w="793" w:type="dxa"/>
          </w:tcPr>
          <w:p w:rsidR="00326973" w:rsidRPr="00E55A2F" w:rsidRDefault="00326973" w:rsidP="001B4EED">
            <w:pPr>
              <w:pStyle w:val="ListParagraph"/>
              <w:ind w:left="0"/>
              <w:jc w:val="center"/>
              <w:rPr>
                <w:rFonts w:ascii="Calibri" w:hAnsi="Calibri" w:cs="Calibri"/>
                <w:color w:val="000000" w:themeColor="text1"/>
                <w:lang w:val="en-GB"/>
              </w:rPr>
            </w:pPr>
          </w:p>
        </w:tc>
        <w:tc>
          <w:tcPr>
            <w:tcW w:w="911" w:type="dxa"/>
          </w:tcPr>
          <w:p w:rsidR="00326973"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326973"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326973"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r>
      <w:tr w:rsidR="001B4EED" w:rsidRPr="00E55A2F" w:rsidTr="001B4EED">
        <w:trPr>
          <w:trHeight w:val="257"/>
        </w:trPr>
        <w:tc>
          <w:tcPr>
            <w:tcW w:w="1092" w:type="dxa"/>
            <w:vAlign w:val="center"/>
          </w:tcPr>
          <w:p w:rsidR="001B4EED" w:rsidRPr="00E55A2F" w:rsidRDefault="001B4EED"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A-303.3</w:t>
            </w:r>
          </w:p>
        </w:tc>
        <w:tc>
          <w:tcPr>
            <w:tcW w:w="67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p>
        </w:tc>
      </w:tr>
      <w:tr w:rsidR="001B4EED" w:rsidRPr="00E55A2F" w:rsidTr="001B4EED">
        <w:trPr>
          <w:trHeight w:val="272"/>
        </w:trPr>
        <w:tc>
          <w:tcPr>
            <w:tcW w:w="1092" w:type="dxa"/>
          </w:tcPr>
          <w:p w:rsidR="001B4EED" w:rsidRPr="00E55A2F" w:rsidRDefault="001B4EED"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A-303.4</w:t>
            </w:r>
          </w:p>
        </w:tc>
        <w:tc>
          <w:tcPr>
            <w:tcW w:w="67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r>
      <w:tr w:rsidR="001B4EED" w:rsidRPr="00E55A2F" w:rsidTr="001B4EED">
        <w:trPr>
          <w:trHeight w:val="272"/>
        </w:trPr>
        <w:tc>
          <w:tcPr>
            <w:tcW w:w="1092" w:type="dxa"/>
          </w:tcPr>
          <w:p w:rsidR="001B4EED" w:rsidRPr="00E55A2F" w:rsidRDefault="001B4EED"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A-303.5</w:t>
            </w:r>
          </w:p>
        </w:tc>
        <w:tc>
          <w:tcPr>
            <w:tcW w:w="67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p>
        </w:tc>
        <w:tc>
          <w:tcPr>
            <w:tcW w:w="793" w:type="dxa"/>
          </w:tcPr>
          <w:p w:rsidR="001B4EED" w:rsidRPr="00E55A2F" w:rsidRDefault="001B4EED" w:rsidP="001B4EED">
            <w:pPr>
              <w:pStyle w:val="ListParagraph"/>
              <w:ind w:left="0"/>
              <w:jc w:val="center"/>
              <w:rPr>
                <w:rFonts w:ascii="Calibri" w:hAnsi="Calibri" w:cs="Calibri"/>
                <w:color w:val="000000" w:themeColor="text1"/>
                <w:lang w:val="en-GB"/>
              </w:rPr>
            </w:pP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1B4EED" w:rsidRPr="00E55A2F" w:rsidRDefault="001B4EED" w:rsidP="001B4EED">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r>
      <w:tr w:rsidR="001B4EED" w:rsidRPr="00E55A2F" w:rsidTr="001B4EED">
        <w:trPr>
          <w:trHeight w:val="272"/>
        </w:trPr>
        <w:tc>
          <w:tcPr>
            <w:tcW w:w="1092" w:type="dxa"/>
          </w:tcPr>
          <w:p w:rsidR="001B4EED" w:rsidRPr="00E55A2F" w:rsidRDefault="001B4EED" w:rsidP="001B4EED">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AVERAGE</w:t>
            </w:r>
          </w:p>
        </w:tc>
        <w:tc>
          <w:tcPr>
            <w:tcW w:w="671"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2.6</w:t>
            </w:r>
          </w:p>
        </w:tc>
        <w:tc>
          <w:tcPr>
            <w:tcW w:w="793"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2.2</w:t>
            </w:r>
          </w:p>
        </w:tc>
        <w:tc>
          <w:tcPr>
            <w:tcW w:w="793"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1.4</w:t>
            </w:r>
          </w:p>
        </w:tc>
        <w:tc>
          <w:tcPr>
            <w:tcW w:w="793"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1.8</w:t>
            </w:r>
          </w:p>
        </w:tc>
        <w:tc>
          <w:tcPr>
            <w:tcW w:w="793"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1.8</w:t>
            </w:r>
          </w:p>
        </w:tc>
        <w:tc>
          <w:tcPr>
            <w:tcW w:w="793" w:type="dxa"/>
            <w:vAlign w:val="bottom"/>
          </w:tcPr>
          <w:p w:rsidR="001B4EED" w:rsidRPr="00E55A2F" w:rsidRDefault="001B4EED" w:rsidP="001B4EED">
            <w:pPr>
              <w:jc w:val="center"/>
              <w:rPr>
                <w:rFonts w:ascii="Calibri" w:hAnsi="Calibri"/>
                <w:color w:val="000000" w:themeColor="text1"/>
                <w:lang w:val="en-GB"/>
              </w:rPr>
            </w:pPr>
          </w:p>
        </w:tc>
        <w:tc>
          <w:tcPr>
            <w:tcW w:w="793" w:type="dxa"/>
            <w:vAlign w:val="bottom"/>
          </w:tcPr>
          <w:p w:rsidR="001B4EED" w:rsidRPr="00E55A2F" w:rsidRDefault="001B4EED" w:rsidP="001B4EED">
            <w:pPr>
              <w:jc w:val="center"/>
              <w:rPr>
                <w:rFonts w:ascii="Calibri" w:hAnsi="Calibri"/>
                <w:color w:val="000000" w:themeColor="text1"/>
                <w:lang w:val="en-GB"/>
              </w:rPr>
            </w:pPr>
          </w:p>
        </w:tc>
        <w:tc>
          <w:tcPr>
            <w:tcW w:w="911"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2</w:t>
            </w:r>
          </w:p>
        </w:tc>
        <w:tc>
          <w:tcPr>
            <w:tcW w:w="911"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2.8</w:t>
            </w:r>
          </w:p>
        </w:tc>
        <w:tc>
          <w:tcPr>
            <w:tcW w:w="911" w:type="dxa"/>
            <w:vAlign w:val="bottom"/>
          </w:tcPr>
          <w:p w:rsidR="001B4EED" w:rsidRPr="00E55A2F" w:rsidRDefault="001B4EED" w:rsidP="001B4EED">
            <w:pPr>
              <w:jc w:val="center"/>
              <w:rPr>
                <w:rFonts w:ascii="Calibri" w:hAnsi="Calibri"/>
                <w:color w:val="000000" w:themeColor="text1"/>
                <w:lang w:val="en-GB"/>
              </w:rPr>
            </w:pPr>
            <w:r w:rsidRPr="00E55A2F">
              <w:rPr>
                <w:rFonts w:ascii="Calibri" w:hAnsi="Calibri"/>
                <w:color w:val="000000" w:themeColor="text1"/>
                <w:lang w:val="en-GB"/>
              </w:rPr>
              <w:t>1</w:t>
            </w:r>
          </w:p>
        </w:tc>
      </w:tr>
    </w:tbl>
    <w:p w:rsidR="0071583C" w:rsidRPr="00E55A2F" w:rsidRDefault="0071583C" w:rsidP="00AA5A23">
      <w:pPr>
        <w:autoSpaceDE w:val="0"/>
        <w:autoSpaceDN w:val="0"/>
        <w:adjustRightInd w:val="0"/>
        <w:spacing w:after="0"/>
        <w:rPr>
          <w:rFonts w:ascii="Calibri" w:hAnsi="Calibri" w:cs="Calibri"/>
          <w:b/>
          <w:bCs/>
          <w:lang w:val="en-GB"/>
        </w:rPr>
      </w:pP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t>COURSE CONTENT</w:t>
      </w: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t>1.0 Transmission System and Clutch:</w:t>
      </w:r>
    </w:p>
    <w:p w:rsidR="00AA5A23" w:rsidRPr="00E55A2F" w:rsidRDefault="00AA5A23" w:rsidP="00AA5A23">
      <w:pPr>
        <w:autoSpaceDE w:val="0"/>
        <w:autoSpaceDN w:val="0"/>
        <w:adjustRightInd w:val="0"/>
        <w:spacing w:after="0"/>
        <w:ind w:left="720"/>
        <w:jc w:val="both"/>
        <w:rPr>
          <w:rFonts w:ascii="Calibri" w:hAnsi="Calibri" w:cs="Calibri"/>
          <w:color w:val="000000" w:themeColor="text1"/>
          <w:lang w:val="en-GB"/>
        </w:rPr>
      </w:pPr>
      <w:r w:rsidRPr="00E55A2F">
        <w:rPr>
          <w:rFonts w:ascii="Calibri" w:hAnsi="Calibri" w:cs="Calibri"/>
          <w:color w:val="000000" w:themeColor="text1"/>
          <w:lang w:val="en-GB"/>
        </w:rPr>
        <w:t>Purposes of the automotive transmission system – Manual Transmission-Arrangement and functions of various components in the manual</w:t>
      </w:r>
      <w:r w:rsidR="00025B95"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transmission in automotive vehicle, Functions of the clutch-General requirements of an automobile clutch - Principle of Operation--constructional details of different types of clutches – Single</w:t>
      </w:r>
      <w:r w:rsidR="002D6787"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plate – Multi plate – Centrifugal – Semi centrifugal – Diaphragm clutches –Working principles of vacuum, electromagnetic and Hydraulically operated clutches - friction materials of clutch.</w:t>
      </w: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t>2.0 Gear box</w:t>
      </w:r>
    </w:p>
    <w:p w:rsidR="00AA5A23" w:rsidRPr="00E55A2F" w:rsidRDefault="00AA5A23" w:rsidP="00AA5A23">
      <w:pPr>
        <w:autoSpaceDE w:val="0"/>
        <w:autoSpaceDN w:val="0"/>
        <w:adjustRightInd w:val="0"/>
        <w:spacing w:after="0"/>
        <w:ind w:left="720"/>
        <w:jc w:val="both"/>
        <w:rPr>
          <w:rFonts w:ascii="Calibri" w:hAnsi="Calibri" w:cs="Calibri"/>
          <w:color w:val="000000" w:themeColor="text1"/>
          <w:lang w:val="en-GB"/>
        </w:rPr>
      </w:pPr>
      <w:r w:rsidRPr="00E55A2F">
        <w:rPr>
          <w:rFonts w:ascii="Calibri" w:hAnsi="Calibri" w:cs="Calibri"/>
          <w:color w:val="000000" w:themeColor="text1"/>
          <w:lang w:val="en-GB"/>
        </w:rPr>
        <w:t xml:space="preserve">Types of resistances encountered by a vehicle - Road resistance, Gradient resistance, Air resistance-Traction -Tractive effort – Simple related problems, Object of the gear box in the transmission system – types of gear boxes –Principles and operation of sliding mesh, constant mesh and synchromesh gearbox- types of gear shifting mechanism – floor shifting and steering column shifting-Inter lock devices - Epicyclic gear box- principle and working of freewheeling –overdrive mechanism – transfer case- Fluid coupling - Advantages and disadvantages –Constructional details of fluid coupling-Torque converter and its principle </w:t>
      </w:r>
      <w:r w:rsidR="004D2468" w:rsidRPr="00E55A2F">
        <w:rPr>
          <w:rFonts w:ascii="Calibri" w:hAnsi="Calibri" w:cs="Calibri"/>
          <w:color w:val="000000" w:themeColor="text1"/>
          <w:lang w:val="en-GB"/>
        </w:rPr>
        <w:t>–</w:t>
      </w:r>
      <w:r w:rsidRPr="00E55A2F">
        <w:rPr>
          <w:rFonts w:ascii="Calibri" w:hAnsi="Calibri" w:cs="Calibri"/>
          <w:color w:val="000000" w:themeColor="text1"/>
          <w:lang w:val="en-GB"/>
        </w:rPr>
        <w:t>principle</w:t>
      </w:r>
      <w:r w:rsidR="004D2468"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of automatic transmission system and advantages.</w:t>
      </w: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t>3.0 Propeller shaft and Universal joint:</w:t>
      </w:r>
    </w:p>
    <w:p w:rsidR="00AA5A23" w:rsidRPr="00E55A2F" w:rsidRDefault="00AA5A23" w:rsidP="00AA5A23">
      <w:pPr>
        <w:autoSpaceDE w:val="0"/>
        <w:autoSpaceDN w:val="0"/>
        <w:adjustRightInd w:val="0"/>
        <w:spacing w:after="0"/>
        <w:ind w:left="720"/>
        <w:jc w:val="both"/>
        <w:rPr>
          <w:rFonts w:ascii="Calibri" w:hAnsi="Calibri" w:cs="Calibri"/>
          <w:color w:val="000000" w:themeColor="text1"/>
          <w:lang w:val="en-GB"/>
        </w:rPr>
      </w:pPr>
      <w:r w:rsidRPr="00E55A2F">
        <w:rPr>
          <w:rFonts w:ascii="Calibri" w:hAnsi="Calibri" w:cs="Calibri"/>
          <w:color w:val="000000" w:themeColor="text1"/>
          <w:lang w:val="en-GB"/>
        </w:rPr>
        <w:t>Propeller shaft – Function of propeller shaft - slip joint or sliding joint – Universal</w:t>
      </w:r>
      <w:r w:rsidR="007769D8"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joint -. Types of universal joints – cross type or spider and two yoke type – ball</w:t>
      </w:r>
      <w:r w:rsidR="002D6787"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and trunnion type – constant velocity type– Different types of Constant velocity</w:t>
      </w:r>
      <w:r w:rsidR="007769D8"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joints – Rzeppa</w:t>
      </w:r>
      <w:r w:rsidR="007769D8"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and Tripode type.</w:t>
      </w:r>
    </w:p>
    <w:p w:rsidR="00AA5A23" w:rsidRPr="00E55A2F" w:rsidRDefault="00AA5A23" w:rsidP="00E80C6A">
      <w:pPr>
        <w:pStyle w:val="ListParagraph"/>
        <w:numPr>
          <w:ilvl w:val="0"/>
          <w:numId w:val="21"/>
        </w:num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t>Differential:</w:t>
      </w:r>
    </w:p>
    <w:p w:rsidR="00AA5A23" w:rsidRPr="00E55A2F" w:rsidRDefault="00AA5A23" w:rsidP="00AA5A23">
      <w:pPr>
        <w:autoSpaceDE w:val="0"/>
        <w:autoSpaceDN w:val="0"/>
        <w:adjustRightInd w:val="0"/>
        <w:spacing w:after="0"/>
        <w:ind w:left="720"/>
        <w:jc w:val="both"/>
        <w:rPr>
          <w:rFonts w:ascii="Calibri" w:hAnsi="Calibri" w:cs="Calibri"/>
          <w:bCs/>
          <w:color w:val="000000" w:themeColor="text1"/>
          <w:lang w:val="en-GB"/>
        </w:rPr>
      </w:pPr>
      <w:r w:rsidRPr="00E55A2F">
        <w:rPr>
          <w:rFonts w:ascii="Calibri" w:hAnsi="Calibri" w:cs="Calibri"/>
          <w:bCs/>
          <w:color w:val="000000" w:themeColor="text1"/>
          <w:lang w:val="en-GB"/>
        </w:rPr>
        <w:t>Final drive – purpose of final drive, types of final drive – Bevel,</w:t>
      </w:r>
      <w:r w:rsidR="007769D8" w:rsidRPr="00E55A2F">
        <w:rPr>
          <w:rFonts w:ascii="Calibri" w:hAnsi="Calibri" w:cs="Calibri"/>
          <w:bCs/>
          <w:color w:val="000000" w:themeColor="text1"/>
          <w:lang w:val="en-GB"/>
        </w:rPr>
        <w:t xml:space="preserve"> </w:t>
      </w:r>
      <w:r w:rsidRPr="00E55A2F">
        <w:rPr>
          <w:rFonts w:ascii="Calibri" w:hAnsi="Calibri" w:cs="Calibri"/>
          <w:bCs/>
          <w:color w:val="000000" w:themeColor="text1"/>
          <w:lang w:val="en-GB"/>
        </w:rPr>
        <w:t>worm and worm wheel, Hypoid gear -single and double reduction final drives –Differential gear-differential - differential lock – manual and Automatic</w:t>
      </w:r>
      <w:r w:rsidR="007769D8" w:rsidRPr="00E55A2F">
        <w:rPr>
          <w:rFonts w:ascii="Calibri" w:hAnsi="Calibri" w:cs="Calibri"/>
          <w:bCs/>
          <w:color w:val="000000" w:themeColor="text1"/>
          <w:lang w:val="en-GB"/>
        </w:rPr>
        <w:t xml:space="preserve"> </w:t>
      </w:r>
      <w:r w:rsidRPr="00E55A2F">
        <w:rPr>
          <w:rFonts w:ascii="Calibri" w:hAnsi="Calibri" w:cs="Calibri"/>
          <w:bCs/>
          <w:color w:val="000000" w:themeColor="text1"/>
          <w:lang w:val="en-GB"/>
        </w:rPr>
        <w:t>differential locks – Four wheel drive – Transaxle.</w:t>
      </w: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t>5.0 Front Axle and Rear Axle:</w:t>
      </w:r>
    </w:p>
    <w:p w:rsidR="00AA5A23" w:rsidRDefault="00AA5A23" w:rsidP="00AA5A23">
      <w:pPr>
        <w:autoSpaceDE w:val="0"/>
        <w:autoSpaceDN w:val="0"/>
        <w:adjustRightInd w:val="0"/>
        <w:spacing w:after="0"/>
        <w:ind w:left="720"/>
        <w:jc w:val="both"/>
        <w:rPr>
          <w:rFonts w:ascii="Calibri" w:hAnsi="Calibri" w:cs="Calibri"/>
          <w:color w:val="000000" w:themeColor="text1"/>
          <w:lang w:val="en-GB"/>
        </w:rPr>
      </w:pPr>
      <w:r w:rsidRPr="00E55A2F">
        <w:rPr>
          <w:rFonts w:ascii="Calibri" w:hAnsi="Calibri" w:cs="Calibri"/>
          <w:color w:val="000000" w:themeColor="text1"/>
          <w:lang w:val="en-GB"/>
        </w:rPr>
        <w:t>Live and dead axles – Components of Front axle assembly –stub axle – types of stub axles –Elliot – Reverse Elliot – Lamoine – Reverse Lamoine.</w:t>
      </w:r>
      <w:r w:rsidR="00D2088C"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Loads on the rear axle – Types of rear axles - semi floating – Three quarter floating– fully floating axles,</w:t>
      </w:r>
      <w:r w:rsidR="00D2088C"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Types of drives – Hotchkiss drive, Torque tube drive– Axle casings and types –Split, Banzo and Salisbury types.</w:t>
      </w:r>
    </w:p>
    <w:p w:rsidR="001D2A53" w:rsidRDefault="001D2A53" w:rsidP="00AA5A23">
      <w:pPr>
        <w:autoSpaceDE w:val="0"/>
        <w:autoSpaceDN w:val="0"/>
        <w:adjustRightInd w:val="0"/>
        <w:spacing w:after="0"/>
        <w:ind w:left="720"/>
        <w:jc w:val="both"/>
        <w:rPr>
          <w:rFonts w:ascii="Calibri" w:hAnsi="Calibri" w:cs="Calibri"/>
          <w:color w:val="000000" w:themeColor="text1"/>
          <w:lang w:val="en-GB"/>
        </w:rPr>
      </w:pPr>
    </w:p>
    <w:p w:rsidR="001D2A53" w:rsidRPr="00E55A2F" w:rsidRDefault="001D2A53" w:rsidP="00AA5A23">
      <w:pPr>
        <w:autoSpaceDE w:val="0"/>
        <w:autoSpaceDN w:val="0"/>
        <w:adjustRightInd w:val="0"/>
        <w:spacing w:after="0"/>
        <w:ind w:left="720"/>
        <w:jc w:val="both"/>
        <w:rPr>
          <w:rFonts w:ascii="Calibri" w:hAnsi="Calibri" w:cs="Calibri"/>
          <w:color w:val="000000" w:themeColor="text1"/>
          <w:lang w:val="en-GB"/>
        </w:rPr>
      </w:pP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lastRenderedPageBreak/>
        <w:t>6.0 Wheels and Tyres:</w:t>
      </w:r>
    </w:p>
    <w:p w:rsidR="00AA5A23" w:rsidRPr="00E55A2F" w:rsidRDefault="00AA5A23" w:rsidP="00AA5A23">
      <w:pPr>
        <w:autoSpaceDE w:val="0"/>
        <w:autoSpaceDN w:val="0"/>
        <w:adjustRightInd w:val="0"/>
        <w:spacing w:after="0"/>
        <w:ind w:left="720"/>
        <w:jc w:val="both"/>
        <w:rPr>
          <w:rFonts w:ascii="Calibri" w:hAnsi="Calibri" w:cs="Calibri"/>
          <w:color w:val="000000" w:themeColor="text1"/>
          <w:lang w:val="en-GB"/>
        </w:rPr>
      </w:pPr>
      <w:r w:rsidRPr="00E55A2F">
        <w:rPr>
          <w:rFonts w:ascii="Calibri" w:hAnsi="Calibri" w:cs="Calibri"/>
          <w:color w:val="000000" w:themeColor="text1"/>
          <w:lang w:val="en-GB"/>
        </w:rPr>
        <w:t>Wheel assembly – functions of the wheels – Types of wheels, types of rims– Types of tyres – Construction of tyres-constituents of tyre- cross ply tyre – radial tyre –belted bias ply -  merits of radial</w:t>
      </w:r>
      <w:r w:rsidR="002D6787"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tyre over cross ply tyre-tube tyre - tubeless tyre –tyre tread patterns – tyre pressure &amp; wear –Desirable tyre properties – causes of tyre wear – tyre designation- speed rating, width, aspect ratio, load index, ply rating, tread wear indication,</w:t>
      </w:r>
      <w:r w:rsidR="00D2088C" w:rsidRPr="00E55A2F">
        <w:rPr>
          <w:rFonts w:ascii="Calibri" w:hAnsi="Calibri" w:cs="Calibri"/>
          <w:color w:val="000000" w:themeColor="text1"/>
          <w:lang w:val="en-GB"/>
        </w:rPr>
        <w:t xml:space="preserve"> </w:t>
      </w:r>
      <w:r w:rsidRPr="00E55A2F">
        <w:rPr>
          <w:rFonts w:ascii="Calibri" w:hAnsi="Calibri" w:cs="Calibri"/>
          <w:color w:val="000000" w:themeColor="text1"/>
          <w:lang w:val="en-GB"/>
        </w:rPr>
        <w:t>tyre pressure monitor system, Wheel balancing- static and dynamic balancing, Tyre rotation –Vulcanizing –Retreading.</w:t>
      </w:r>
    </w:p>
    <w:p w:rsidR="00AA5A23" w:rsidRPr="00E55A2F" w:rsidRDefault="00AA5A23" w:rsidP="00AA5A23">
      <w:pPr>
        <w:autoSpaceDE w:val="0"/>
        <w:autoSpaceDN w:val="0"/>
        <w:adjustRightInd w:val="0"/>
        <w:spacing w:after="0"/>
        <w:rPr>
          <w:rFonts w:ascii="Calibri" w:hAnsi="Calibri" w:cs="Calibri"/>
          <w:b/>
          <w:bCs/>
          <w:color w:val="000000" w:themeColor="text1"/>
          <w:lang w:val="en-GB"/>
        </w:rPr>
      </w:pPr>
      <w:r w:rsidRPr="00E55A2F">
        <w:rPr>
          <w:rFonts w:ascii="Calibri" w:hAnsi="Calibri" w:cs="Calibri"/>
          <w:b/>
          <w:bCs/>
          <w:color w:val="000000" w:themeColor="text1"/>
          <w:lang w:val="en-GB"/>
        </w:rPr>
        <w:t>REFERENCE BOOKS:</w:t>
      </w:r>
    </w:p>
    <w:p w:rsidR="00AA5A23" w:rsidRPr="00E55A2F" w:rsidRDefault="00AA5A23" w:rsidP="00AA5A23">
      <w:pPr>
        <w:autoSpaceDE w:val="0"/>
        <w:autoSpaceDN w:val="0"/>
        <w:adjustRightInd w:val="0"/>
        <w:spacing w:after="0"/>
        <w:ind w:left="720"/>
        <w:rPr>
          <w:rFonts w:ascii="Calibri" w:hAnsi="Calibri" w:cs="Calibri"/>
          <w:color w:val="000000" w:themeColor="text1"/>
          <w:lang w:val="en-GB"/>
        </w:rPr>
      </w:pPr>
      <w:r w:rsidRPr="00E55A2F">
        <w:rPr>
          <w:rFonts w:ascii="Calibri" w:hAnsi="Calibri" w:cs="Calibri"/>
          <w:color w:val="000000" w:themeColor="text1"/>
          <w:lang w:val="en-GB"/>
        </w:rPr>
        <w:t>1. The motor vehicle - Newton steeds. &amp; Garret</w:t>
      </w:r>
    </w:p>
    <w:p w:rsidR="00AA5A23" w:rsidRPr="00E55A2F" w:rsidRDefault="00AA5A23" w:rsidP="00AA5A23">
      <w:pPr>
        <w:autoSpaceDE w:val="0"/>
        <w:autoSpaceDN w:val="0"/>
        <w:adjustRightInd w:val="0"/>
        <w:spacing w:after="0"/>
        <w:ind w:left="720"/>
        <w:rPr>
          <w:rFonts w:ascii="Calibri" w:hAnsi="Calibri" w:cs="Calibri"/>
          <w:color w:val="000000" w:themeColor="text1"/>
          <w:lang w:val="en-GB"/>
        </w:rPr>
      </w:pPr>
      <w:r w:rsidRPr="00E55A2F">
        <w:rPr>
          <w:rFonts w:ascii="Calibri" w:hAnsi="Calibri" w:cs="Calibri"/>
          <w:color w:val="000000" w:themeColor="text1"/>
          <w:lang w:val="en-GB"/>
        </w:rPr>
        <w:t>2. Automotive Chassis - P.M. Heldt.</w:t>
      </w:r>
    </w:p>
    <w:p w:rsidR="00AA5A23" w:rsidRPr="00E55A2F" w:rsidRDefault="00AA5A23" w:rsidP="00AA5A23">
      <w:pPr>
        <w:autoSpaceDE w:val="0"/>
        <w:autoSpaceDN w:val="0"/>
        <w:adjustRightInd w:val="0"/>
        <w:spacing w:after="0"/>
        <w:ind w:left="720"/>
        <w:rPr>
          <w:rFonts w:ascii="Calibri" w:hAnsi="Calibri" w:cs="Calibri"/>
          <w:color w:val="000000" w:themeColor="text1"/>
          <w:lang w:val="en-GB"/>
        </w:rPr>
      </w:pPr>
      <w:r w:rsidRPr="00E55A2F">
        <w:rPr>
          <w:rFonts w:ascii="Calibri" w:hAnsi="Calibri" w:cs="Calibri"/>
          <w:color w:val="000000" w:themeColor="text1"/>
          <w:lang w:val="en-GB"/>
        </w:rPr>
        <w:t>3. Mechanism of the car - A.W. Judge</w:t>
      </w:r>
    </w:p>
    <w:p w:rsidR="00AA5A23" w:rsidRPr="00E55A2F" w:rsidRDefault="00AA5A23" w:rsidP="00AA5A23">
      <w:pPr>
        <w:autoSpaceDE w:val="0"/>
        <w:autoSpaceDN w:val="0"/>
        <w:adjustRightInd w:val="0"/>
        <w:spacing w:after="0"/>
        <w:ind w:left="720"/>
        <w:rPr>
          <w:rFonts w:ascii="Calibri" w:hAnsi="Calibri" w:cs="Calibri"/>
          <w:color w:val="000000" w:themeColor="text1"/>
          <w:lang w:val="en-GB"/>
        </w:rPr>
      </w:pPr>
      <w:r w:rsidRPr="00E55A2F">
        <w:rPr>
          <w:rFonts w:ascii="Calibri" w:hAnsi="Calibri" w:cs="Calibri"/>
          <w:color w:val="000000" w:themeColor="text1"/>
          <w:lang w:val="en-GB"/>
        </w:rPr>
        <w:t>4. Automotive mechanism - Joseph Heitner.</w:t>
      </w:r>
    </w:p>
    <w:p w:rsidR="00AA5A23" w:rsidRPr="00E55A2F" w:rsidRDefault="00AA5A23" w:rsidP="00AA5A23">
      <w:pPr>
        <w:autoSpaceDE w:val="0"/>
        <w:autoSpaceDN w:val="0"/>
        <w:adjustRightInd w:val="0"/>
        <w:spacing w:after="0"/>
        <w:ind w:left="720"/>
        <w:rPr>
          <w:rFonts w:ascii="Calibri" w:hAnsi="Calibri" w:cs="Calibri"/>
          <w:color w:val="000000" w:themeColor="text1"/>
          <w:lang w:val="en-GB"/>
        </w:rPr>
      </w:pPr>
      <w:r w:rsidRPr="00E55A2F">
        <w:rPr>
          <w:rFonts w:ascii="Calibri" w:hAnsi="Calibri" w:cs="Calibri"/>
          <w:color w:val="000000" w:themeColor="text1"/>
          <w:lang w:val="en-GB"/>
        </w:rPr>
        <w:t>5. The Automobile - HarbansighReyat</w:t>
      </w:r>
    </w:p>
    <w:p w:rsidR="00AA5A23" w:rsidRPr="00E55A2F" w:rsidRDefault="00AA5A23" w:rsidP="00AA5A23">
      <w:pPr>
        <w:autoSpaceDE w:val="0"/>
        <w:autoSpaceDN w:val="0"/>
        <w:adjustRightInd w:val="0"/>
        <w:spacing w:after="0"/>
        <w:ind w:left="720"/>
        <w:rPr>
          <w:rFonts w:ascii="Calibri" w:hAnsi="Calibri" w:cs="Calibri"/>
          <w:color w:val="000000" w:themeColor="text1"/>
          <w:lang w:val="en-GB"/>
        </w:rPr>
      </w:pPr>
      <w:r w:rsidRPr="00E55A2F">
        <w:rPr>
          <w:rFonts w:ascii="Calibri" w:hAnsi="Calibri" w:cs="Calibri"/>
          <w:color w:val="000000" w:themeColor="text1"/>
          <w:lang w:val="en-GB"/>
        </w:rPr>
        <w:t>6. Automotive Engineering - G.B.S. Narang</w:t>
      </w:r>
    </w:p>
    <w:p w:rsidR="00AA5A23" w:rsidRPr="00E55A2F" w:rsidRDefault="00AA5A23" w:rsidP="00AA5A23">
      <w:pPr>
        <w:autoSpaceDE w:val="0"/>
        <w:autoSpaceDN w:val="0"/>
        <w:adjustRightInd w:val="0"/>
        <w:spacing w:after="0"/>
        <w:ind w:left="720"/>
        <w:rPr>
          <w:rFonts w:ascii="Calibri" w:hAnsi="Calibri" w:cs="Calibri"/>
          <w:color w:val="000000" w:themeColor="text1"/>
          <w:lang w:val="en-GB"/>
        </w:rPr>
      </w:pPr>
      <w:r w:rsidRPr="00E55A2F">
        <w:rPr>
          <w:rFonts w:ascii="Calibri" w:hAnsi="Calibri" w:cs="Calibri"/>
          <w:color w:val="000000" w:themeColor="text1"/>
          <w:lang w:val="en-GB"/>
        </w:rPr>
        <w:t>7 An introduction to Automobile Engineering - N.R. Khatawate</w:t>
      </w:r>
    </w:p>
    <w:p w:rsidR="00AA5A23" w:rsidRPr="00E55A2F" w:rsidRDefault="00AA5A23" w:rsidP="00AA5A23">
      <w:pPr>
        <w:ind w:left="720"/>
        <w:rPr>
          <w:rFonts w:ascii="Calibri" w:hAnsi="Calibri" w:cs="Calibri"/>
          <w:color w:val="FF0000"/>
          <w:lang w:val="en-GB"/>
        </w:rPr>
      </w:pPr>
      <w:r w:rsidRPr="00E55A2F">
        <w:rPr>
          <w:rFonts w:ascii="Calibri" w:hAnsi="Calibri" w:cs="Calibri"/>
          <w:color w:val="000000" w:themeColor="text1"/>
          <w:lang w:val="en-GB"/>
        </w:rPr>
        <w:t>8. Problems in Automobile Mechanics - Dr. N K Giri</w:t>
      </w:r>
    </w:p>
    <w:p w:rsidR="00AA5A23" w:rsidRPr="00E55A2F" w:rsidRDefault="00AA5A23" w:rsidP="00AA5A23">
      <w:pPr>
        <w:spacing w:after="0"/>
        <w:jc w:val="center"/>
        <w:rPr>
          <w:rFonts w:ascii="Calibri" w:hAnsi="Calibri" w:cs="Calibri"/>
          <w:b/>
          <w:sz w:val="24"/>
          <w:szCs w:val="24"/>
          <w:lang w:val="en-GB"/>
        </w:rPr>
      </w:pPr>
      <w:r w:rsidRPr="00E55A2F">
        <w:rPr>
          <w:rFonts w:ascii="Calibri" w:hAnsi="Calibri" w:cs="Calibri"/>
          <w:b/>
          <w:sz w:val="24"/>
          <w:szCs w:val="24"/>
          <w:lang w:val="en-GB"/>
        </w:rPr>
        <w:t>Blueprint of Question Paper</w:t>
      </w:r>
    </w:p>
    <w:p w:rsidR="00AA5A23" w:rsidRPr="00E55A2F" w:rsidRDefault="00AA5A23" w:rsidP="00AA5A23">
      <w:pPr>
        <w:spacing w:after="0"/>
        <w:jc w:val="center"/>
        <w:rPr>
          <w:rFonts w:ascii="Calibri" w:hAnsi="Calibri" w:cs="Calibri"/>
          <w:b/>
          <w:sz w:val="24"/>
          <w:szCs w:val="24"/>
          <w:lang w:val="en-GB"/>
        </w:rPr>
      </w:pPr>
      <w:r w:rsidRPr="00E55A2F">
        <w:rPr>
          <w:rFonts w:ascii="Calibri" w:hAnsi="Calibri" w:cs="Calibri"/>
          <w:b/>
          <w:sz w:val="24"/>
          <w:szCs w:val="24"/>
          <w:lang w:val="en-GB"/>
        </w:rPr>
        <w:t xml:space="preserve">A-303, </w:t>
      </w:r>
      <w:r w:rsidRPr="00E55A2F">
        <w:rPr>
          <w:rFonts w:ascii="Calibri" w:hAnsi="Calibri" w:cs="Calibri"/>
          <w:b/>
          <w:bCs/>
          <w:sz w:val="24"/>
          <w:szCs w:val="24"/>
          <w:lang w:val="en-GB"/>
        </w:rPr>
        <w:t>Automobile Transmission Systems</w:t>
      </w:r>
    </w:p>
    <w:tbl>
      <w:tblPr>
        <w:tblStyle w:val="TableGrid"/>
        <w:tblW w:w="9265" w:type="dxa"/>
        <w:tblLayout w:type="fixed"/>
        <w:tblLook w:val="04A0" w:firstRow="1" w:lastRow="0" w:firstColumn="1" w:lastColumn="0" w:noHBand="0" w:noVBand="1"/>
      </w:tblPr>
      <w:tblGrid>
        <w:gridCol w:w="740"/>
        <w:gridCol w:w="2184"/>
        <w:gridCol w:w="898"/>
        <w:gridCol w:w="1195"/>
        <w:gridCol w:w="580"/>
        <w:gridCol w:w="642"/>
        <w:gridCol w:w="406"/>
        <w:gridCol w:w="642"/>
        <w:gridCol w:w="523"/>
        <w:gridCol w:w="408"/>
        <w:gridCol w:w="523"/>
        <w:gridCol w:w="524"/>
      </w:tblGrid>
      <w:tr w:rsidR="00E441FE" w:rsidRPr="00E55A2F" w:rsidTr="00F5750A">
        <w:trPr>
          <w:trHeight w:val="668"/>
        </w:trPr>
        <w:tc>
          <w:tcPr>
            <w:tcW w:w="741" w:type="dxa"/>
            <w:vMerge w:val="restart"/>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2183" w:type="dxa"/>
            <w:vMerge w:val="restart"/>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898" w:type="dxa"/>
            <w:vMerge w:val="restart"/>
            <w:vAlign w:val="center"/>
          </w:tcPr>
          <w:p w:rsidR="00E441FE" w:rsidRPr="00E55A2F" w:rsidRDefault="00E441FE" w:rsidP="00E441FE">
            <w:pPr>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1195" w:type="dxa"/>
            <w:vMerge w:val="restart"/>
            <w:vAlign w:val="center"/>
          </w:tcPr>
          <w:p w:rsidR="00E441FE" w:rsidRPr="00E55A2F" w:rsidRDefault="00E441FE" w:rsidP="00E441FE">
            <w:pPr>
              <w:jc w:val="center"/>
              <w:rPr>
                <w:rFonts w:ascii="Calibri" w:hAnsi="Calibri" w:cs="Calibri"/>
                <w:b/>
                <w:sz w:val="24"/>
                <w:szCs w:val="24"/>
                <w:lang w:val="en-GB"/>
              </w:rPr>
            </w:pPr>
            <w:r w:rsidRPr="00E55A2F">
              <w:rPr>
                <w:rFonts w:ascii="Calibri" w:hAnsi="Calibri" w:cs="Calibri"/>
                <w:b/>
                <w:sz w:val="24"/>
                <w:szCs w:val="24"/>
                <w:lang w:val="en-GB"/>
              </w:rPr>
              <w:t>Weight age Allocated</w:t>
            </w:r>
          </w:p>
        </w:tc>
        <w:tc>
          <w:tcPr>
            <w:tcW w:w="2270" w:type="dxa"/>
            <w:gridSpan w:val="4"/>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Marks wise Distribution of Weight age</w:t>
            </w:r>
          </w:p>
        </w:tc>
        <w:tc>
          <w:tcPr>
            <w:tcW w:w="1978" w:type="dxa"/>
            <w:gridSpan w:val="4"/>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 age</w:t>
            </w:r>
          </w:p>
        </w:tc>
      </w:tr>
      <w:tr w:rsidR="00E441FE" w:rsidRPr="00E55A2F" w:rsidTr="00F5750A">
        <w:trPr>
          <w:trHeight w:val="289"/>
        </w:trPr>
        <w:tc>
          <w:tcPr>
            <w:tcW w:w="741" w:type="dxa"/>
            <w:vMerge/>
            <w:vAlign w:val="center"/>
          </w:tcPr>
          <w:p w:rsidR="00E441FE" w:rsidRPr="00E55A2F" w:rsidRDefault="00E441FE" w:rsidP="00392030">
            <w:pPr>
              <w:jc w:val="center"/>
              <w:rPr>
                <w:rFonts w:ascii="Calibri" w:hAnsi="Calibri" w:cs="Calibri"/>
                <w:b/>
                <w:sz w:val="24"/>
                <w:szCs w:val="24"/>
                <w:lang w:val="en-GB"/>
              </w:rPr>
            </w:pPr>
          </w:p>
        </w:tc>
        <w:tc>
          <w:tcPr>
            <w:tcW w:w="2183" w:type="dxa"/>
            <w:vMerge/>
            <w:vAlign w:val="center"/>
          </w:tcPr>
          <w:p w:rsidR="00E441FE" w:rsidRPr="00E55A2F" w:rsidRDefault="00E441FE" w:rsidP="00392030">
            <w:pPr>
              <w:jc w:val="center"/>
              <w:rPr>
                <w:rFonts w:ascii="Calibri" w:hAnsi="Calibri" w:cs="Calibri"/>
                <w:b/>
                <w:sz w:val="24"/>
                <w:szCs w:val="24"/>
                <w:lang w:val="en-GB"/>
              </w:rPr>
            </w:pPr>
          </w:p>
        </w:tc>
        <w:tc>
          <w:tcPr>
            <w:tcW w:w="898" w:type="dxa"/>
            <w:vMerge/>
            <w:vAlign w:val="center"/>
          </w:tcPr>
          <w:p w:rsidR="00E441FE" w:rsidRPr="00E55A2F" w:rsidRDefault="00E441FE" w:rsidP="00392030">
            <w:pPr>
              <w:jc w:val="center"/>
              <w:rPr>
                <w:rFonts w:ascii="Calibri" w:hAnsi="Calibri" w:cs="Calibri"/>
                <w:b/>
                <w:sz w:val="24"/>
                <w:szCs w:val="24"/>
                <w:lang w:val="en-GB"/>
              </w:rPr>
            </w:pPr>
          </w:p>
        </w:tc>
        <w:tc>
          <w:tcPr>
            <w:tcW w:w="1195" w:type="dxa"/>
            <w:vMerge/>
            <w:vAlign w:val="center"/>
          </w:tcPr>
          <w:p w:rsidR="00E441FE" w:rsidRPr="00E55A2F" w:rsidRDefault="00E441FE" w:rsidP="00392030">
            <w:pPr>
              <w:jc w:val="center"/>
              <w:rPr>
                <w:rFonts w:ascii="Calibri" w:hAnsi="Calibri" w:cs="Calibri"/>
                <w:b/>
                <w:sz w:val="24"/>
                <w:szCs w:val="24"/>
                <w:lang w:val="en-GB"/>
              </w:rPr>
            </w:pPr>
          </w:p>
        </w:tc>
        <w:tc>
          <w:tcPr>
            <w:tcW w:w="580"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642"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406"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641"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An</w:t>
            </w:r>
          </w:p>
        </w:tc>
        <w:tc>
          <w:tcPr>
            <w:tcW w:w="523"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408"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523"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523" w:type="dxa"/>
            <w:vAlign w:val="center"/>
          </w:tcPr>
          <w:p w:rsidR="00E441FE" w:rsidRPr="00E55A2F" w:rsidRDefault="00E441FE" w:rsidP="00392030">
            <w:pPr>
              <w:jc w:val="center"/>
              <w:rPr>
                <w:rFonts w:ascii="Calibri" w:hAnsi="Calibri" w:cs="Calibri"/>
                <w:b/>
                <w:sz w:val="24"/>
                <w:szCs w:val="24"/>
                <w:lang w:val="en-GB"/>
              </w:rPr>
            </w:pPr>
            <w:r w:rsidRPr="00E55A2F">
              <w:rPr>
                <w:rFonts w:ascii="Calibri" w:hAnsi="Calibri" w:cs="Calibri"/>
                <w:b/>
                <w:sz w:val="24"/>
                <w:szCs w:val="24"/>
                <w:lang w:val="en-GB"/>
              </w:rPr>
              <w:t>An</w:t>
            </w:r>
          </w:p>
        </w:tc>
      </w:tr>
      <w:tr w:rsidR="00E441FE" w:rsidRPr="00E55A2F" w:rsidTr="00F5750A">
        <w:trPr>
          <w:trHeight w:val="458"/>
        </w:trPr>
        <w:tc>
          <w:tcPr>
            <w:tcW w:w="741"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1</w:t>
            </w:r>
          </w:p>
        </w:tc>
        <w:tc>
          <w:tcPr>
            <w:tcW w:w="2183" w:type="dxa"/>
            <w:vAlign w:val="center"/>
          </w:tcPr>
          <w:p w:rsidR="00E441FE" w:rsidRPr="00E55A2F" w:rsidRDefault="00E441FE" w:rsidP="003D3C30">
            <w:pPr>
              <w:widowControl w:val="0"/>
              <w:autoSpaceDE w:val="0"/>
              <w:autoSpaceDN w:val="0"/>
              <w:adjustRightInd w:val="0"/>
              <w:ind w:right="-54"/>
              <w:rPr>
                <w:rFonts w:ascii="Calibri" w:hAnsi="Calibri" w:cs="Calibri"/>
                <w:lang w:val="en-GB"/>
              </w:rPr>
            </w:pPr>
            <w:r w:rsidRPr="00E55A2F">
              <w:rPr>
                <w:rFonts w:ascii="Calibri" w:hAnsi="Calibri" w:cs="Calibri"/>
                <w:w w:val="101"/>
                <w:lang w:val="en-GB"/>
              </w:rPr>
              <w:t>Transmission system and Clutch</w:t>
            </w:r>
          </w:p>
        </w:tc>
        <w:tc>
          <w:tcPr>
            <w:tcW w:w="898"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12</w:t>
            </w:r>
          </w:p>
        </w:tc>
        <w:tc>
          <w:tcPr>
            <w:tcW w:w="1195"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14</w:t>
            </w:r>
          </w:p>
        </w:tc>
        <w:tc>
          <w:tcPr>
            <w:tcW w:w="580"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6</w:t>
            </w:r>
          </w:p>
        </w:tc>
        <w:tc>
          <w:tcPr>
            <w:tcW w:w="642"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406"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641"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40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441FE" w:rsidRPr="00E55A2F" w:rsidTr="00F5750A">
        <w:trPr>
          <w:trHeight w:val="152"/>
        </w:trPr>
        <w:tc>
          <w:tcPr>
            <w:tcW w:w="741"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2</w:t>
            </w:r>
          </w:p>
        </w:tc>
        <w:tc>
          <w:tcPr>
            <w:tcW w:w="2183" w:type="dxa"/>
            <w:vAlign w:val="center"/>
          </w:tcPr>
          <w:p w:rsidR="00E441FE" w:rsidRPr="00E55A2F" w:rsidRDefault="00E441FE" w:rsidP="00392030">
            <w:pPr>
              <w:widowControl w:val="0"/>
              <w:autoSpaceDE w:val="0"/>
              <w:autoSpaceDN w:val="0"/>
              <w:adjustRightInd w:val="0"/>
              <w:ind w:right="-54"/>
              <w:jc w:val="both"/>
              <w:rPr>
                <w:rFonts w:ascii="Calibri" w:hAnsi="Calibri" w:cs="Calibri"/>
                <w:lang w:val="en-GB"/>
              </w:rPr>
            </w:pPr>
            <w:r w:rsidRPr="00E55A2F">
              <w:rPr>
                <w:rFonts w:ascii="Calibri" w:hAnsi="Calibri" w:cs="Calibri"/>
                <w:lang w:val="en-GB"/>
              </w:rPr>
              <w:t>Ge</w:t>
            </w:r>
            <w:r w:rsidRPr="00E55A2F">
              <w:rPr>
                <w:rFonts w:ascii="Calibri" w:hAnsi="Calibri" w:cs="Calibri"/>
                <w:spacing w:val="1"/>
                <w:lang w:val="en-GB"/>
              </w:rPr>
              <w:t>a</w:t>
            </w:r>
            <w:r w:rsidRPr="00E55A2F">
              <w:rPr>
                <w:rFonts w:ascii="Calibri" w:hAnsi="Calibri" w:cs="Calibri"/>
                <w:lang w:val="en-GB"/>
              </w:rPr>
              <w:t xml:space="preserve">r </w:t>
            </w:r>
            <w:r w:rsidRPr="00E55A2F">
              <w:rPr>
                <w:rFonts w:ascii="Calibri" w:hAnsi="Calibri" w:cs="Calibri"/>
                <w:spacing w:val="-1"/>
                <w:w w:val="101"/>
                <w:lang w:val="en-GB"/>
              </w:rPr>
              <w:t>B</w:t>
            </w:r>
            <w:r w:rsidRPr="00E55A2F">
              <w:rPr>
                <w:rFonts w:ascii="Calibri" w:hAnsi="Calibri" w:cs="Calibri"/>
                <w:w w:val="101"/>
                <w:lang w:val="en-GB"/>
              </w:rPr>
              <w:t>ox</w:t>
            </w:r>
          </w:p>
        </w:tc>
        <w:tc>
          <w:tcPr>
            <w:tcW w:w="89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eastAsia="Times New Roman" w:hAnsi="Calibri" w:cs="Calibri"/>
                <w:color w:val="000000" w:themeColor="text1"/>
                <w:lang w:val="en-GB"/>
              </w:rPr>
              <w:t>12</w:t>
            </w:r>
          </w:p>
        </w:tc>
        <w:tc>
          <w:tcPr>
            <w:tcW w:w="1195"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eastAsia="Times New Roman" w:hAnsi="Calibri" w:cs="Calibri"/>
                <w:color w:val="000000" w:themeColor="text1"/>
                <w:lang w:val="en-GB"/>
              </w:rPr>
              <w:t>14</w:t>
            </w:r>
          </w:p>
        </w:tc>
        <w:tc>
          <w:tcPr>
            <w:tcW w:w="580"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42"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406"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41"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40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441FE" w:rsidRPr="00E55A2F" w:rsidTr="00F5750A">
        <w:trPr>
          <w:trHeight w:val="448"/>
        </w:trPr>
        <w:tc>
          <w:tcPr>
            <w:tcW w:w="741"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3</w:t>
            </w:r>
          </w:p>
        </w:tc>
        <w:tc>
          <w:tcPr>
            <w:tcW w:w="2183" w:type="dxa"/>
            <w:vAlign w:val="center"/>
          </w:tcPr>
          <w:p w:rsidR="00E441FE" w:rsidRPr="00E55A2F" w:rsidRDefault="00E441FE" w:rsidP="00392030">
            <w:pPr>
              <w:widowControl w:val="0"/>
              <w:autoSpaceDE w:val="0"/>
              <w:autoSpaceDN w:val="0"/>
              <w:adjustRightInd w:val="0"/>
              <w:ind w:right="-20"/>
              <w:rPr>
                <w:rFonts w:ascii="Calibri" w:hAnsi="Calibri" w:cs="Calibri"/>
                <w:lang w:val="en-GB"/>
              </w:rPr>
            </w:pPr>
            <w:r w:rsidRPr="00E55A2F">
              <w:rPr>
                <w:rFonts w:ascii="Calibri" w:hAnsi="Calibri" w:cs="Calibri"/>
                <w:spacing w:val="-1"/>
                <w:lang w:val="en-GB"/>
              </w:rPr>
              <w:t>U</w:t>
            </w:r>
            <w:r w:rsidRPr="00E55A2F">
              <w:rPr>
                <w:rFonts w:ascii="Calibri" w:hAnsi="Calibri" w:cs="Calibri"/>
                <w:spacing w:val="1"/>
                <w:lang w:val="en-GB"/>
              </w:rPr>
              <w:t>n</w:t>
            </w:r>
            <w:r w:rsidRPr="00E55A2F">
              <w:rPr>
                <w:rFonts w:ascii="Calibri" w:hAnsi="Calibri" w:cs="Calibri"/>
                <w:spacing w:val="-1"/>
                <w:lang w:val="en-GB"/>
              </w:rPr>
              <w:t>iv</w:t>
            </w:r>
            <w:r w:rsidRPr="00E55A2F">
              <w:rPr>
                <w:rFonts w:ascii="Calibri" w:hAnsi="Calibri" w:cs="Calibri"/>
                <w:lang w:val="en-GB"/>
              </w:rPr>
              <w:t>e</w:t>
            </w:r>
            <w:r w:rsidRPr="00E55A2F">
              <w:rPr>
                <w:rFonts w:ascii="Calibri" w:hAnsi="Calibri" w:cs="Calibri"/>
                <w:spacing w:val="-1"/>
                <w:lang w:val="en-GB"/>
              </w:rPr>
              <w:t>r</w:t>
            </w:r>
            <w:r w:rsidRPr="00E55A2F">
              <w:rPr>
                <w:rFonts w:ascii="Calibri" w:hAnsi="Calibri" w:cs="Calibri"/>
                <w:lang w:val="en-GB"/>
              </w:rPr>
              <w:t>sal jo</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 xml:space="preserve">t </w:t>
            </w:r>
            <w:r w:rsidRPr="00E55A2F">
              <w:rPr>
                <w:rFonts w:ascii="Calibri" w:hAnsi="Calibri" w:cs="Calibri"/>
                <w:spacing w:val="1"/>
                <w:lang w:val="en-GB"/>
              </w:rPr>
              <w:t>a</w:t>
            </w:r>
            <w:r w:rsidRPr="00E55A2F">
              <w:rPr>
                <w:rFonts w:ascii="Calibri" w:hAnsi="Calibri" w:cs="Calibri"/>
                <w:lang w:val="en-GB"/>
              </w:rPr>
              <w:t>nd pr</w:t>
            </w:r>
            <w:r w:rsidRPr="00E55A2F">
              <w:rPr>
                <w:rFonts w:ascii="Calibri" w:hAnsi="Calibri" w:cs="Calibri"/>
                <w:spacing w:val="-1"/>
                <w:lang w:val="en-GB"/>
              </w:rPr>
              <w:t>o</w:t>
            </w:r>
            <w:r w:rsidRPr="00E55A2F">
              <w:rPr>
                <w:rFonts w:ascii="Calibri" w:hAnsi="Calibri" w:cs="Calibri"/>
                <w:lang w:val="en-GB"/>
              </w:rPr>
              <w:t>pel</w:t>
            </w:r>
            <w:r w:rsidRPr="00E55A2F">
              <w:rPr>
                <w:rFonts w:ascii="Calibri" w:hAnsi="Calibri" w:cs="Calibri"/>
                <w:spacing w:val="-1"/>
                <w:lang w:val="en-GB"/>
              </w:rPr>
              <w:t>l</w:t>
            </w:r>
            <w:r w:rsidRPr="00E55A2F">
              <w:rPr>
                <w:rFonts w:ascii="Calibri" w:hAnsi="Calibri" w:cs="Calibri"/>
                <w:spacing w:val="1"/>
                <w:lang w:val="en-GB"/>
              </w:rPr>
              <w:t>e</w:t>
            </w:r>
            <w:r w:rsidRPr="00E55A2F">
              <w:rPr>
                <w:rFonts w:ascii="Calibri" w:hAnsi="Calibri" w:cs="Calibri"/>
                <w:lang w:val="en-GB"/>
              </w:rPr>
              <w:t xml:space="preserve">r </w:t>
            </w:r>
            <w:r w:rsidRPr="00E55A2F">
              <w:rPr>
                <w:rFonts w:ascii="Calibri" w:hAnsi="Calibri" w:cs="Calibri"/>
                <w:w w:val="101"/>
                <w:lang w:val="en-GB"/>
              </w:rPr>
              <w:t>sh</w:t>
            </w:r>
            <w:r w:rsidRPr="00E55A2F">
              <w:rPr>
                <w:rFonts w:ascii="Calibri" w:hAnsi="Calibri" w:cs="Calibri"/>
                <w:spacing w:val="-1"/>
                <w:w w:val="101"/>
                <w:lang w:val="en-GB"/>
              </w:rPr>
              <w:t>a</w:t>
            </w:r>
            <w:r w:rsidRPr="00E55A2F">
              <w:rPr>
                <w:rFonts w:ascii="Calibri" w:hAnsi="Calibri" w:cs="Calibri"/>
                <w:w w:val="101"/>
                <w:lang w:val="en-GB"/>
              </w:rPr>
              <w:t>f</w:t>
            </w:r>
            <w:r w:rsidRPr="00E55A2F">
              <w:rPr>
                <w:rFonts w:ascii="Calibri" w:hAnsi="Calibri" w:cs="Calibri"/>
                <w:spacing w:val="1"/>
                <w:w w:val="101"/>
                <w:lang w:val="en-GB"/>
              </w:rPr>
              <w:t>t</w:t>
            </w:r>
          </w:p>
        </w:tc>
        <w:tc>
          <w:tcPr>
            <w:tcW w:w="89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eastAsia="Times New Roman" w:hAnsi="Calibri" w:cs="Calibri"/>
                <w:color w:val="000000" w:themeColor="text1"/>
                <w:lang w:val="en-GB"/>
              </w:rPr>
              <w:t>06</w:t>
            </w:r>
          </w:p>
        </w:tc>
        <w:tc>
          <w:tcPr>
            <w:tcW w:w="1195"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eastAsia="Times New Roman" w:hAnsi="Calibri" w:cs="Calibri"/>
                <w:color w:val="000000" w:themeColor="text1"/>
                <w:lang w:val="en-GB"/>
              </w:rPr>
              <w:t>08</w:t>
            </w:r>
          </w:p>
        </w:tc>
        <w:tc>
          <w:tcPr>
            <w:tcW w:w="580"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642"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406"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641"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40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441FE" w:rsidRPr="00E55A2F" w:rsidTr="00F5750A">
        <w:trPr>
          <w:trHeight w:val="142"/>
        </w:trPr>
        <w:tc>
          <w:tcPr>
            <w:tcW w:w="741"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4</w:t>
            </w:r>
          </w:p>
        </w:tc>
        <w:tc>
          <w:tcPr>
            <w:tcW w:w="2183" w:type="dxa"/>
            <w:vAlign w:val="center"/>
          </w:tcPr>
          <w:p w:rsidR="00E441FE" w:rsidRPr="00E55A2F" w:rsidRDefault="00E441FE" w:rsidP="00392030">
            <w:pPr>
              <w:pStyle w:val="NoSpacing"/>
              <w:rPr>
                <w:rFonts w:cs="Calibri"/>
                <w:lang w:val="en-GB"/>
              </w:rPr>
            </w:pPr>
            <w:r w:rsidRPr="00E55A2F">
              <w:rPr>
                <w:rFonts w:cs="Calibri"/>
                <w:spacing w:val="-1"/>
                <w:w w:val="101"/>
                <w:lang w:val="en-GB"/>
              </w:rPr>
              <w:t>D</w:t>
            </w:r>
            <w:r w:rsidRPr="00E55A2F">
              <w:rPr>
                <w:rFonts w:cs="Calibri"/>
                <w:w w:val="101"/>
                <w:lang w:val="en-GB"/>
              </w:rPr>
              <w:t>if</w:t>
            </w:r>
            <w:r w:rsidRPr="00E55A2F">
              <w:rPr>
                <w:rFonts w:cs="Calibri"/>
                <w:spacing w:val="2"/>
                <w:w w:val="101"/>
                <w:lang w:val="en-GB"/>
              </w:rPr>
              <w:t>f</w:t>
            </w:r>
            <w:r w:rsidRPr="00E55A2F">
              <w:rPr>
                <w:rFonts w:cs="Calibri"/>
                <w:w w:val="101"/>
                <w:lang w:val="en-GB"/>
              </w:rPr>
              <w:t>e</w:t>
            </w:r>
            <w:r w:rsidRPr="00E55A2F">
              <w:rPr>
                <w:rFonts w:cs="Calibri"/>
                <w:spacing w:val="-1"/>
                <w:w w:val="101"/>
                <w:lang w:val="en-GB"/>
              </w:rPr>
              <w:t>re</w:t>
            </w:r>
            <w:r w:rsidRPr="00E55A2F">
              <w:rPr>
                <w:rFonts w:cs="Calibri"/>
                <w:spacing w:val="1"/>
                <w:w w:val="101"/>
                <w:lang w:val="en-GB"/>
              </w:rPr>
              <w:t>n</w:t>
            </w:r>
            <w:r w:rsidRPr="00E55A2F">
              <w:rPr>
                <w:rFonts w:cs="Calibri"/>
                <w:w w:val="101"/>
                <w:lang w:val="en-GB"/>
              </w:rPr>
              <w:t>t</w:t>
            </w:r>
            <w:r w:rsidRPr="00E55A2F">
              <w:rPr>
                <w:rFonts w:cs="Calibri"/>
                <w:spacing w:val="-1"/>
                <w:w w:val="101"/>
                <w:lang w:val="en-GB"/>
              </w:rPr>
              <w:t>i</w:t>
            </w:r>
            <w:r w:rsidRPr="00E55A2F">
              <w:rPr>
                <w:rFonts w:cs="Calibri"/>
                <w:spacing w:val="1"/>
                <w:w w:val="101"/>
                <w:lang w:val="en-GB"/>
              </w:rPr>
              <w:t>a</w:t>
            </w:r>
            <w:r w:rsidRPr="00E55A2F">
              <w:rPr>
                <w:rFonts w:cs="Calibri"/>
                <w:w w:val="101"/>
                <w:lang w:val="en-GB"/>
              </w:rPr>
              <w:t>l</w:t>
            </w:r>
          </w:p>
        </w:tc>
        <w:tc>
          <w:tcPr>
            <w:tcW w:w="898"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10</w:t>
            </w:r>
          </w:p>
        </w:tc>
        <w:tc>
          <w:tcPr>
            <w:tcW w:w="1195"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14</w:t>
            </w:r>
          </w:p>
        </w:tc>
        <w:tc>
          <w:tcPr>
            <w:tcW w:w="580"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42"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406"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641"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40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441FE" w:rsidRPr="00E55A2F" w:rsidTr="00F5750A">
        <w:trPr>
          <w:trHeight w:val="305"/>
        </w:trPr>
        <w:tc>
          <w:tcPr>
            <w:tcW w:w="741"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5</w:t>
            </w:r>
          </w:p>
        </w:tc>
        <w:tc>
          <w:tcPr>
            <w:tcW w:w="2183" w:type="dxa"/>
            <w:vAlign w:val="center"/>
          </w:tcPr>
          <w:p w:rsidR="00E441FE" w:rsidRPr="00E55A2F" w:rsidRDefault="00E441FE" w:rsidP="00392030">
            <w:pPr>
              <w:pStyle w:val="NoSpacing"/>
              <w:rPr>
                <w:rFonts w:cs="Calibri"/>
                <w:lang w:val="en-GB"/>
              </w:rPr>
            </w:pPr>
            <w:r w:rsidRPr="00E55A2F">
              <w:rPr>
                <w:rFonts w:cs="Calibri"/>
                <w:lang w:val="en-GB"/>
              </w:rPr>
              <w:t>F</w:t>
            </w:r>
            <w:r w:rsidRPr="00E55A2F">
              <w:rPr>
                <w:rFonts w:cs="Calibri"/>
                <w:spacing w:val="-1"/>
                <w:lang w:val="en-GB"/>
              </w:rPr>
              <w:t>r</w:t>
            </w:r>
            <w:r w:rsidRPr="00E55A2F">
              <w:rPr>
                <w:rFonts w:cs="Calibri"/>
                <w:lang w:val="en-GB"/>
              </w:rPr>
              <w:t>o</w:t>
            </w:r>
            <w:r w:rsidRPr="00E55A2F">
              <w:rPr>
                <w:rFonts w:cs="Calibri"/>
                <w:spacing w:val="1"/>
                <w:lang w:val="en-GB"/>
              </w:rPr>
              <w:t>n</w:t>
            </w:r>
            <w:r w:rsidRPr="00E55A2F">
              <w:rPr>
                <w:rFonts w:cs="Calibri"/>
                <w:lang w:val="en-GB"/>
              </w:rPr>
              <w:t>t a</w:t>
            </w:r>
            <w:r w:rsidRPr="00E55A2F">
              <w:rPr>
                <w:rFonts w:cs="Calibri"/>
                <w:spacing w:val="-1"/>
                <w:lang w:val="en-GB"/>
              </w:rPr>
              <w:t>xl</w:t>
            </w:r>
            <w:r w:rsidRPr="00E55A2F">
              <w:rPr>
                <w:rFonts w:cs="Calibri"/>
                <w:lang w:val="en-GB"/>
              </w:rPr>
              <w:t xml:space="preserve">e &amp; </w:t>
            </w:r>
            <w:r w:rsidRPr="00E55A2F">
              <w:rPr>
                <w:rFonts w:cs="Calibri"/>
                <w:spacing w:val="-1"/>
                <w:lang w:val="en-GB"/>
              </w:rPr>
              <w:t>Re</w:t>
            </w:r>
            <w:r w:rsidRPr="00E55A2F">
              <w:rPr>
                <w:rFonts w:cs="Calibri"/>
                <w:lang w:val="en-GB"/>
              </w:rPr>
              <w:t xml:space="preserve">ar </w:t>
            </w:r>
            <w:r w:rsidRPr="00E55A2F">
              <w:rPr>
                <w:rFonts w:cs="Calibri"/>
                <w:w w:val="101"/>
                <w:lang w:val="en-GB"/>
              </w:rPr>
              <w:t>a</w:t>
            </w:r>
            <w:r w:rsidRPr="00E55A2F">
              <w:rPr>
                <w:rFonts w:cs="Calibri"/>
                <w:spacing w:val="-1"/>
                <w:w w:val="101"/>
                <w:lang w:val="en-GB"/>
              </w:rPr>
              <w:t>xl</w:t>
            </w:r>
            <w:r w:rsidRPr="00E55A2F">
              <w:rPr>
                <w:rFonts w:cs="Calibri"/>
                <w:w w:val="101"/>
                <w:lang w:val="en-GB"/>
              </w:rPr>
              <w:t>e</w:t>
            </w:r>
          </w:p>
        </w:tc>
        <w:tc>
          <w:tcPr>
            <w:tcW w:w="898"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10</w:t>
            </w:r>
          </w:p>
        </w:tc>
        <w:tc>
          <w:tcPr>
            <w:tcW w:w="1195"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09</w:t>
            </w:r>
          </w:p>
        </w:tc>
        <w:tc>
          <w:tcPr>
            <w:tcW w:w="580"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42"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6</w:t>
            </w:r>
          </w:p>
        </w:tc>
        <w:tc>
          <w:tcPr>
            <w:tcW w:w="406"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641"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40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441FE" w:rsidRPr="00E55A2F" w:rsidTr="00F5750A">
        <w:trPr>
          <w:trHeight w:val="305"/>
        </w:trPr>
        <w:tc>
          <w:tcPr>
            <w:tcW w:w="741"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6</w:t>
            </w:r>
          </w:p>
        </w:tc>
        <w:tc>
          <w:tcPr>
            <w:tcW w:w="2183" w:type="dxa"/>
            <w:vAlign w:val="center"/>
          </w:tcPr>
          <w:p w:rsidR="00E441FE" w:rsidRPr="00E55A2F" w:rsidRDefault="00E441FE" w:rsidP="00392030">
            <w:pPr>
              <w:pStyle w:val="NoSpacing"/>
              <w:rPr>
                <w:rFonts w:cs="Calibri"/>
                <w:lang w:val="en-GB"/>
              </w:rPr>
            </w:pPr>
            <w:r w:rsidRPr="00E55A2F">
              <w:rPr>
                <w:rFonts w:cs="Calibri"/>
                <w:spacing w:val="4"/>
                <w:lang w:val="en-GB"/>
              </w:rPr>
              <w:t>W</w:t>
            </w:r>
            <w:r w:rsidRPr="00E55A2F">
              <w:rPr>
                <w:rFonts w:cs="Calibri"/>
                <w:spacing w:val="-1"/>
                <w:lang w:val="en-GB"/>
              </w:rPr>
              <w:t>heel</w:t>
            </w:r>
            <w:r w:rsidRPr="00E55A2F">
              <w:rPr>
                <w:rFonts w:cs="Calibri"/>
                <w:lang w:val="en-GB"/>
              </w:rPr>
              <w:t xml:space="preserve">s </w:t>
            </w:r>
            <w:r w:rsidRPr="00E55A2F">
              <w:rPr>
                <w:rFonts w:cs="Calibri"/>
                <w:spacing w:val="-1"/>
                <w:lang w:val="en-GB"/>
              </w:rPr>
              <w:t>a</w:t>
            </w:r>
            <w:r w:rsidRPr="00E55A2F">
              <w:rPr>
                <w:rFonts w:cs="Calibri"/>
                <w:spacing w:val="1"/>
                <w:lang w:val="en-GB"/>
              </w:rPr>
              <w:t>n</w:t>
            </w:r>
            <w:r w:rsidRPr="00E55A2F">
              <w:rPr>
                <w:rFonts w:cs="Calibri"/>
                <w:lang w:val="en-GB"/>
              </w:rPr>
              <w:t xml:space="preserve">d </w:t>
            </w:r>
            <w:r w:rsidRPr="00E55A2F">
              <w:rPr>
                <w:rFonts w:cs="Calibri"/>
                <w:spacing w:val="1"/>
                <w:w w:val="101"/>
                <w:lang w:val="en-GB"/>
              </w:rPr>
              <w:t>T</w:t>
            </w:r>
            <w:r w:rsidRPr="00E55A2F">
              <w:rPr>
                <w:rFonts w:cs="Calibri"/>
                <w:spacing w:val="-2"/>
                <w:w w:val="101"/>
                <w:lang w:val="en-GB"/>
              </w:rPr>
              <w:t>y</w:t>
            </w:r>
            <w:r w:rsidRPr="00E55A2F">
              <w:rPr>
                <w:rFonts w:cs="Calibri"/>
                <w:spacing w:val="-1"/>
                <w:w w:val="101"/>
                <w:lang w:val="en-GB"/>
              </w:rPr>
              <w:t>r</w:t>
            </w:r>
            <w:r w:rsidRPr="00E55A2F">
              <w:rPr>
                <w:rFonts w:cs="Calibri"/>
                <w:spacing w:val="1"/>
                <w:w w:val="101"/>
                <w:lang w:val="en-GB"/>
              </w:rPr>
              <w:t>e</w:t>
            </w:r>
            <w:r w:rsidRPr="00E55A2F">
              <w:rPr>
                <w:rFonts w:cs="Calibri"/>
                <w:w w:val="101"/>
                <w:lang w:val="en-GB"/>
              </w:rPr>
              <w:t>s</w:t>
            </w:r>
          </w:p>
        </w:tc>
        <w:tc>
          <w:tcPr>
            <w:tcW w:w="898"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10</w:t>
            </w:r>
          </w:p>
        </w:tc>
        <w:tc>
          <w:tcPr>
            <w:tcW w:w="1195" w:type="dxa"/>
            <w:vAlign w:val="center"/>
          </w:tcPr>
          <w:p w:rsidR="00E441FE" w:rsidRPr="00E55A2F" w:rsidRDefault="00E441FE" w:rsidP="00392030">
            <w:pPr>
              <w:jc w:val="center"/>
              <w:rPr>
                <w:rFonts w:ascii="Calibri" w:hAnsi="Calibri" w:cs="Calibri"/>
                <w:lang w:val="en-GB"/>
              </w:rPr>
            </w:pPr>
            <w:r w:rsidRPr="00E55A2F">
              <w:rPr>
                <w:rFonts w:ascii="Calibri" w:eastAsia="Times New Roman" w:hAnsi="Calibri" w:cs="Calibri"/>
                <w:color w:val="000000"/>
                <w:lang w:val="en-GB"/>
              </w:rPr>
              <w:t>11</w:t>
            </w:r>
          </w:p>
        </w:tc>
        <w:tc>
          <w:tcPr>
            <w:tcW w:w="580"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642"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406"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641"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408"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23" w:type="dxa"/>
            <w:vAlign w:val="center"/>
          </w:tcPr>
          <w:p w:rsidR="00E441FE" w:rsidRPr="00E55A2F" w:rsidRDefault="00E441FE"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441FE" w:rsidRPr="00E55A2F" w:rsidTr="00F5750A">
        <w:trPr>
          <w:trHeight w:val="611"/>
        </w:trPr>
        <w:tc>
          <w:tcPr>
            <w:tcW w:w="2925" w:type="dxa"/>
            <w:gridSpan w:val="2"/>
            <w:vAlign w:val="center"/>
          </w:tcPr>
          <w:p w:rsidR="00E441FE" w:rsidRPr="00E55A2F" w:rsidRDefault="00E441FE" w:rsidP="00392030">
            <w:pPr>
              <w:pStyle w:val="NoSpacing"/>
              <w:rPr>
                <w:rFonts w:cs="Calibri"/>
                <w:lang w:val="en-GB"/>
              </w:rPr>
            </w:pPr>
            <w:r w:rsidRPr="00E55A2F">
              <w:rPr>
                <w:rFonts w:cs="Calibri"/>
                <w:lang w:val="en-GB"/>
              </w:rPr>
              <w:t>Part – C Question having 10 marks weight age from any of the above chapters</w:t>
            </w:r>
          </w:p>
        </w:tc>
        <w:tc>
          <w:tcPr>
            <w:tcW w:w="898" w:type="dxa"/>
            <w:vAlign w:val="center"/>
          </w:tcPr>
          <w:p w:rsidR="00E441FE" w:rsidRPr="00E55A2F" w:rsidRDefault="00E441FE" w:rsidP="00392030">
            <w:pPr>
              <w:jc w:val="center"/>
              <w:rPr>
                <w:rFonts w:ascii="Calibri" w:hAnsi="Calibri" w:cs="Calibri"/>
                <w:lang w:val="en-GB"/>
              </w:rPr>
            </w:pPr>
          </w:p>
        </w:tc>
        <w:tc>
          <w:tcPr>
            <w:tcW w:w="1195"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10</w:t>
            </w:r>
          </w:p>
        </w:tc>
        <w:tc>
          <w:tcPr>
            <w:tcW w:w="580" w:type="dxa"/>
            <w:vAlign w:val="center"/>
          </w:tcPr>
          <w:p w:rsidR="00E441FE" w:rsidRPr="00E55A2F" w:rsidRDefault="00E441FE" w:rsidP="00392030">
            <w:pPr>
              <w:jc w:val="center"/>
              <w:rPr>
                <w:rFonts w:ascii="Calibri" w:hAnsi="Calibri" w:cs="Calibri"/>
                <w:lang w:val="en-GB"/>
              </w:rPr>
            </w:pPr>
          </w:p>
        </w:tc>
        <w:tc>
          <w:tcPr>
            <w:tcW w:w="642" w:type="dxa"/>
            <w:vAlign w:val="center"/>
          </w:tcPr>
          <w:p w:rsidR="00E441FE" w:rsidRPr="00E55A2F" w:rsidRDefault="00E441FE" w:rsidP="00392030">
            <w:pPr>
              <w:jc w:val="center"/>
              <w:rPr>
                <w:rFonts w:ascii="Calibri" w:hAnsi="Calibri" w:cs="Calibri"/>
                <w:lang w:val="en-GB"/>
              </w:rPr>
            </w:pPr>
          </w:p>
        </w:tc>
        <w:tc>
          <w:tcPr>
            <w:tcW w:w="406" w:type="dxa"/>
            <w:vAlign w:val="center"/>
          </w:tcPr>
          <w:p w:rsidR="00E441FE" w:rsidRPr="00E55A2F" w:rsidRDefault="00E441FE" w:rsidP="00392030">
            <w:pPr>
              <w:jc w:val="center"/>
              <w:rPr>
                <w:rFonts w:ascii="Calibri" w:hAnsi="Calibri" w:cs="Calibri"/>
                <w:lang w:val="en-GB"/>
              </w:rPr>
            </w:pPr>
          </w:p>
        </w:tc>
        <w:tc>
          <w:tcPr>
            <w:tcW w:w="641"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10</w:t>
            </w:r>
          </w:p>
        </w:tc>
        <w:tc>
          <w:tcPr>
            <w:tcW w:w="523" w:type="dxa"/>
            <w:vAlign w:val="center"/>
          </w:tcPr>
          <w:p w:rsidR="00E441FE" w:rsidRPr="00E55A2F" w:rsidRDefault="00E441FE" w:rsidP="00392030">
            <w:pPr>
              <w:jc w:val="center"/>
              <w:rPr>
                <w:rFonts w:ascii="Calibri" w:hAnsi="Calibri" w:cs="Calibri"/>
                <w:lang w:val="en-GB"/>
              </w:rPr>
            </w:pPr>
          </w:p>
        </w:tc>
        <w:tc>
          <w:tcPr>
            <w:tcW w:w="408" w:type="dxa"/>
            <w:vAlign w:val="center"/>
          </w:tcPr>
          <w:p w:rsidR="00E441FE" w:rsidRPr="00E55A2F" w:rsidRDefault="00E441FE" w:rsidP="00392030">
            <w:pPr>
              <w:jc w:val="center"/>
              <w:rPr>
                <w:rFonts w:ascii="Calibri" w:hAnsi="Calibri" w:cs="Calibri"/>
                <w:lang w:val="en-GB"/>
              </w:rPr>
            </w:pPr>
          </w:p>
        </w:tc>
        <w:tc>
          <w:tcPr>
            <w:tcW w:w="523" w:type="dxa"/>
            <w:vAlign w:val="center"/>
          </w:tcPr>
          <w:p w:rsidR="00E441FE" w:rsidRPr="00E55A2F" w:rsidRDefault="00E441FE" w:rsidP="00392030">
            <w:pPr>
              <w:jc w:val="center"/>
              <w:rPr>
                <w:rFonts w:ascii="Calibri" w:hAnsi="Calibri" w:cs="Calibri"/>
                <w:lang w:val="en-GB"/>
              </w:rPr>
            </w:pPr>
          </w:p>
        </w:tc>
        <w:tc>
          <w:tcPr>
            <w:tcW w:w="523"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1</w:t>
            </w:r>
          </w:p>
        </w:tc>
      </w:tr>
      <w:tr w:rsidR="00E441FE" w:rsidRPr="00E55A2F" w:rsidTr="00F5750A">
        <w:trPr>
          <w:trHeight w:val="152"/>
        </w:trPr>
        <w:tc>
          <w:tcPr>
            <w:tcW w:w="2925" w:type="dxa"/>
            <w:gridSpan w:val="2"/>
            <w:vAlign w:val="center"/>
          </w:tcPr>
          <w:p w:rsidR="00E441FE" w:rsidRPr="00E55A2F" w:rsidRDefault="00E441FE" w:rsidP="00392030">
            <w:pPr>
              <w:jc w:val="right"/>
              <w:rPr>
                <w:rFonts w:ascii="Calibri" w:hAnsi="Calibri" w:cs="Calibri"/>
                <w:lang w:val="en-GB"/>
              </w:rPr>
            </w:pPr>
            <w:r w:rsidRPr="00E55A2F">
              <w:rPr>
                <w:rFonts w:ascii="Calibri" w:hAnsi="Calibri" w:cs="Calibri"/>
                <w:lang w:val="en-GB"/>
              </w:rPr>
              <w:t>Total:</w:t>
            </w:r>
          </w:p>
        </w:tc>
        <w:tc>
          <w:tcPr>
            <w:tcW w:w="898"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60</w:t>
            </w:r>
          </w:p>
        </w:tc>
        <w:tc>
          <w:tcPr>
            <w:tcW w:w="1195" w:type="dxa"/>
            <w:vAlign w:val="center"/>
          </w:tcPr>
          <w:p w:rsidR="00E441FE" w:rsidRPr="00E55A2F" w:rsidRDefault="00E441FE" w:rsidP="00392030">
            <w:pPr>
              <w:jc w:val="center"/>
              <w:rPr>
                <w:rFonts w:ascii="Calibri" w:hAnsi="Calibri" w:cs="Calibri"/>
                <w:lang w:val="en-GB"/>
              </w:rPr>
            </w:pPr>
            <w:r w:rsidRPr="00E55A2F">
              <w:rPr>
                <w:rFonts w:ascii="Calibri" w:hAnsi="Calibri" w:cs="Calibri"/>
                <w:lang w:val="en-GB"/>
              </w:rPr>
              <w:t>80</w:t>
            </w:r>
          </w:p>
        </w:tc>
        <w:tc>
          <w:tcPr>
            <w:tcW w:w="580"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18</w:t>
            </w:r>
          </w:p>
        </w:tc>
        <w:tc>
          <w:tcPr>
            <w:tcW w:w="642"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49</w:t>
            </w:r>
          </w:p>
        </w:tc>
        <w:tc>
          <w:tcPr>
            <w:tcW w:w="406"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3</w:t>
            </w:r>
          </w:p>
        </w:tc>
        <w:tc>
          <w:tcPr>
            <w:tcW w:w="641"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10</w:t>
            </w:r>
          </w:p>
        </w:tc>
        <w:tc>
          <w:tcPr>
            <w:tcW w:w="523"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6</w:t>
            </w:r>
          </w:p>
        </w:tc>
        <w:tc>
          <w:tcPr>
            <w:tcW w:w="408"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8</w:t>
            </w:r>
          </w:p>
        </w:tc>
        <w:tc>
          <w:tcPr>
            <w:tcW w:w="523"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1</w:t>
            </w:r>
          </w:p>
        </w:tc>
        <w:tc>
          <w:tcPr>
            <w:tcW w:w="523" w:type="dxa"/>
            <w:vAlign w:val="bottom"/>
          </w:tcPr>
          <w:p w:rsidR="00E441FE" w:rsidRPr="00E55A2F" w:rsidRDefault="00E441FE" w:rsidP="00392030">
            <w:pPr>
              <w:jc w:val="center"/>
              <w:rPr>
                <w:rFonts w:ascii="Calibri" w:hAnsi="Calibri" w:cs="Calibri"/>
                <w:lang w:val="en-GB"/>
              </w:rPr>
            </w:pPr>
            <w:r w:rsidRPr="00E55A2F">
              <w:rPr>
                <w:rFonts w:ascii="Calibri" w:hAnsi="Calibri" w:cs="Calibri"/>
                <w:color w:val="000000"/>
                <w:lang w:val="en-GB"/>
              </w:rPr>
              <w:t>1</w:t>
            </w:r>
          </w:p>
        </w:tc>
      </w:tr>
    </w:tbl>
    <w:p w:rsidR="00AA5A23" w:rsidRPr="00E55A2F" w:rsidRDefault="00AA5A23" w:rsidP="00AA5A23">
      <w:pPr>
        <w:spacing w:after="0"/>
        <w:jc w:val="center"/>
        <w:rPr>
          <w:rFonts w:ascii="Calibri" w:hAnsi="Calibri" w:cs="Calibri"/>
          <w:lang w:val="en-GB"/>
        </w:rPr>
      </w:pPr>
    </w:p>
    <w:p w:rsidR="00F5750A" w:rsidRPr="00E55A2F" w:rsidRDefault="00F5750A"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442"/>
        <w:gridCol w:w="4741"/>
      </w:tblGrid>
      <w:tr w:rsidR="00F5750A" w:rsidRPr="00E55A2F" w:rsidTr="00EC6675">
        <w:trPr>
          <w:trHeight w:val="239"/>
        </w:trPr>
        <w:tc>
          <w:tcPr>
            <w:tcW w:w="2442" w:type="dxa"/>
            <w:vAlign w:val="center"/>
          </w:tcPr>
          <w:p w:rsidR="00F5750A" w:rsidRPr="00E55A2F" w:rsidRDefault="00F5750A" w:rsidP="00EC6675">
            <w:pPr>
              <w:jc w:val="center"/>
              <w:rPr>
                <w:b/>
                <w:lang w:val="en-GB"/>
              </w:rPr>
            </w:pPr>
            <w:r w:rsidRPr="00E55A2F">
              <w:rPr>
                <w:b/>
                <w:lang w:val="en-GB"/>
              </w:rPr>
              <w:t>Unit Test</w:t>
            </w:r>
          </w:p>
        </w:tc>
        <w:tc>
          <w:tcPr>
            <w:tcW w:w="4741" w:type="dxa"/>
            <w:vAlign w:val="center"/>
          </w:tcPr>
          <w:p w:rsidR="00F5750A" w:rsidRPr="00E55A2F" w:rsidRDefault="00F5750A" w:rsidP="00EC6675">
            <w:pPr>
              <w:jc w:val="center"/>
              <w:rPr>
                <w:b/>
                <w:lang w:val="en-GB"/>
              </w:rPr>
            </w:pPr>
            <w:r w:rsidRPr="00E55A2F">
              <w:rPr>
                <w:b/>
                <w:lang w:val="en-GB"/>
              </w:rPr>
              <w:t>Learning Outcomes to be covered</w:t>
            </w:r>
          </w:p>
        </w:tc>
      </w:tr>
      <w:tr w:rsidR="00F5750A" w:rsidRPr="00E55A2F" w:rsidTr="00EC6675">
        <w:trPr>
          <w:trHeight w:val="276"/>
        </w:trPr>
        <w:tc>
          <w:tcPr>
            <w:tcW w:w="2442" w:type="dxa"/>
            <w:vAlign w:val="center"/>
          </w:tcPr>
          <w:p w:rsidR="00F5750A" w:rsidRPr="00E55A2F" w:rsidRDefault="00F5750A" w:rsidP="00EC6675">
            <w:pPr>
              <w:jc w:val="center"/>
              <w:rPr>
                <w:lang w:val="en-GB"/>
              </w:rPr>
            </w:pPr>
            <w:r w:rsidRPr="00E55A2F">
              <w:rPr>
                <w:lang w:val="en-GB"/>
              </w:rPr>
              <w:t>Unit Test – I</w:t>
            </w:r>
          </w:p>
        </w:tc>
        <w:tc>
          <w:tcPr>
            <w:tcW w:w="4741" w:type="dxa"/>
            <w:vAlign w:val="center"/>
          </w:tcPr>
          <w:p w:rsidR="00F5750A" w:rsidRPr="00E55A2F" w:rsidRDefault="00F5750A" w:rsidP="00EC6675">
            <w:pPr>
              <w:jc w:val="center"/>
              <w:rPr>
                <w:lang w:val="en-GB"/>
              </w:rPr>
            </w:pPr>
            <w:r w:rsidRPr="00E55A2F">
              <w:rPr>
                <w:lang w:val="en-GB"/>
              </w:rPr>
              <w:t xml:space="preserve">From 1.1 to 3.5 </w:t>
            </w:r>
          </w:p>
        </w:tc>
      </w:tr>
      <w:tr w:rsidR="00F5750A" w:rsidRPr="00E55A2F" w:rsidTr="00EC6675">
        <w:trPr>
          <w:trHeight w:val="259"/>
        </w:trPr>
        <w:tc>
          <w:tcPr>
            <w:tcW w:w="2442" w:type="dxa"/>
            <w:vAlign w:val="center"/>
          </w:tcPr>
          <w:p w:rsidR="00F5750A" w:rsidRPr="00E55A2F" w:rsidRDefault="00F5750A" w:rsidP="00EC6675">
            <w:pPr>
              <w:jc w:val="center"/>
              <w:rPr>
                <w:lang w:val="en-GB"/>
              </w:rPr>
            </w:pPr>
            <w:r w:rsidRPr="00E55A2F">
              <w:rPr>
                <w:lang w:val="en-GB"/>
              </w:rPr>
              <w:t>Unit Test – II</w:t>
            </w:r>
          </w:p>
        </w:tc>
        <w:tc>
          <w:tcPr>
            <w:tcW w:w="4741" w:type="dxa"/>
            <w:vAlign w:val="center"/>
          </w:tcPr>
          <w:p w:rsidR="00F5750A" w:rsidRPr="00E55A2F" w:rsidRDefault="00F5750A" w:rsidP="00EC6675">
            <w:pPr>
              <w:jc w:val="center"/>
              <w:rPr>
                <w:lang w:val="en-GB"/>
              </w:rPr>
            </w:pPr>
            <w:r w:rsidRPr="00E55A2F">
              <w:rPr>
                <w:lang w:val="en-GB"/>
              </w:rPr>
              <w:t xml:space="preserve">From 4.1 to 6.12 </w:t>
            </w:r>
          </w:p>
        </w:tc>
      </w:tr>
    </w:tbl>
    <w:p w:rsidR="001D2A53" w:rsidRDefault="001D2A53" w:rsidP="00F5750A">
      <w:pPr>
        <w:spacing w:line="240" w:lineRule="auto"/>
        <w:rPr>
          <w:b/>
          <w:sz w:val="24"/>
          <w:szCs w:val="24"/>
          <w:lang w:val="en-GB"/>
        </w:rPr>
      </w:pPr>
    </w:p>
    <w:p w:rsidR="001D2A53" w:rsidRDefault="001D2A53" w:rsidP="00F5750A">
      <w:pPr>
        <w:spacing w:line="240" w:lineRule="auto"/>
        <w:rPr>
          <w:b/>
          <w:sz w:val="24"/>
          <w:szCs w:val="24"/>
          <w:lang w:val="en-GB"/>
        </w:rPr>
      </w:pPr>
    </w:p>
    <w:p w:rsidR="00F5750A" w:rsidRPr="00E55A2F" w:rsidRDefault="00F5750A" w:rsidP="00F5750A">
      <w:pPr>
        <w:spacing w:line="240" w:lineRule="auto"/>
        <w:rPr>
          <w:lang w:val="en-GB"/>
        </w:rPr>
      </w:pPr>
      <w:r w:rsidRPr="00E55A2F">
        <w:rPr>
          <w:b/>
          <w:sz w:val="24"/>
          <w:szCs w:val="24"/>
          <w:lang w:val="en-GB"/>
        </w:rPr>
        <w:lastRenderedPageBreak/>
        <w:t>Unit Test with COs mapped</w:t>
      </w:r>
    </w:p>
    <w:p w:rsidR="00F5750A" w:rsidRPr="00E55A2F" w:rsidRDefault="00F5750A" w:rsidP="00F5750A">
      <w:pPr>
        <w:spacing w:line="240" w:lineRule="auto"/>
        <w:jc w:val="center"/>
        <w:rPr>
          <w:lang w:val="en-GB"/>
        </w:rPr>
      </w:pPr>
      <w:r w:rsidRPr="00E55A2F">
        <w:rPr>
          <w:b/>
          <w:bCs/>
          <w:lang w:val="en-GB"/>
        </w:rPr>
        <w:t>Unit Test - 1</w:t>
      </w:r>
    </w:p>
    <w:tbl>
      <w:tblPr>
        <w:tblStyle w:val="TableGrid"/>
        <w:tblW w:w="0" w:type="auto"/>
        <w:tblLook w:val="04A0" w:firstRow="1" w:lastRow="0" w:firstColumn="1" w:lastColumn="0" w:noHBand="0" w:noVBand="1"/>
      </w:tblPr>
      <w:tblGrid>
        <w:gridCol w:w="689"/>
        <w:gridCol w:w="4666"/>
        <w:gridCol w:w="1275"/>
        <w:gridCol w:w="1275"/>
        <w:gridCol w:w="1337"/>
      </w:tblGrid>
      <w:tr w:rsidR="00F5750A" w:rsidRPr="00E55A2F" w:rsidTr="00EC6675">
        <w:tc>
          <w:tcPr>
            <w:tcW w:w="689" w:type="dxa"/>
          </w:tcPr>
          <w:p w:rsidR="00F5750A" w:rsidRPr="00E55A2F" w:rsidRDefault="00F5750A" w:rsidP="00EC6675">
            <w:pPr>
              <w:rPr>
                <w:b/>
                <w:lang w:val="en-GB"/>
              </w:rPr>
            </w:pPr>
            <w:r w:rsidRPr="00E55A2F">
              <w:rPr>
                <w:b/>
                <w:lang w:val="en-GB"/>
              </w:rPr>
              <w:t>Q.No</w:t>
            </w:r>
          </w:p>
        </w:tc>
        <w:tc>
          <w:tcPr>
            <w:tcW w:w="4666" w:type="dxa"/>
          </w:tcPr>
          <w:p w:rsidR="00F5750A" w:rsidRPr="00E55A2F" w:rsidRDefault="00F5750A" w:rsidP="00EC6675">
            <w:pPr>
              <w:jc w:val="center"/>
              <w:rPr>
                <w:b/>
                <w:lang w:val="en-GB"/>
              </w:rPr>
            </w:pPr>
            <w:r w:rsidRPr="00E55A2F">
              <w:rPr>
                <w:b/>
                <w:lang w:val="en-GB"/>
              </w:rPr>
              <w:t>Question from the topic</w:t>
            </w:r>
          </w:p>
        </w:tc>
        <w:tc>
          <w:tcPr>
            <w:tcW w:w="1275" w:type="dxa"/>
          </w:tcPr>
          <w:p w:rsidR="00F5750A" w:rsidRPr="00E55A2F" w:rsidRDefault="00F5750A" w:rsidP="00EC6675">
            <w:pPr>
              <w:jc w:val="center"/>
              <w:rPr>
                <w:b/>
                <w:lang w:val="en-GB"/>
              </w:rPr>
            </w:pPr>
            <w:r w:rsidRPr="00E55A2F">
              <w:rPr>
                <w:b/>
                <w:lang w:val="en-GB"/>
              </w:rPr>
              <w:t>Bloom’s category</w:t>
            </w:r>
          </w:p>
        </w:tc>
        <w:tc>
          <w:tcPr>
            <w:tcW w:w="1275" w:type="dxa"/>
          </w:tcPr>
          <w:p w:rsidR="00F5750A" w:rsidRPr="00E55A2F" w:rsidRDefault="00F5750A" w:rsidP="00EC6675">
            <w:pPr>
              <w:jc w:val="center"/>
              <w:rPr>
                <w:b/>
                <w:lang w:val="en-GB"/>
              </w:rPr>
            </w:pPr>
            <w:r w:rsidRPr="00E55A2F">
              <w:rPr>
                <w:b/>
                <w:lang w:val="en-GB"/>
              </w:rPr>
              <w:t>Marks allocated</w:t>
            </w:r>
          </w:p>
        </w:tc>
        <w:tc>
          <w:tcPr>
            <w:tcW w:w="1337" w:type="dxa"/>
          </w:tcPr>
          <w:p w:rsidR="00F5750A" w:rsidRPr="00E55A2F" w:rsidRDefault="00F5750A" w:rsidP="00EC6675">
            <w:pPr>
              <w:jc w:val="center"/>
              <w:rPr>
                <w:b/>
                <w:lang w:val="en-GB"/>
              </w:rPr>
            </w:pPr>
            <w:r w:rsidRPr="00E55A2F">
              <w:rPr>
                <w:b/>
                <w:lang w:val="en-GB"/>
              </w:rPr>
              <w:t>CO addressed</w:t>
            </w:r>
          </w:p>
        </w:tc>
      </w:tr>
      <w:tr w:rsidR="00F5750A" w:rsidRPr="00E55A2F" w:rsidTr="00EC6675">
        <w:tc>
          <w:tcPr>
            <w:tcW w:w="9242" w:type="dxa"/>
            <w:gridSpan w:val="5"/>
          </w:tcPr>
          <w:p w:rsidR="00F5750A" w:rsidRPr="00E55A2F" w:rsidRDefault="00F5750A" w:rsidP="00EC6675">
            <w:pPr>
              <w:jc w:val="center"/>
              <w:rPr>
                <w:b/>
                <w:lang w:val="en-GB"/>
              </w:rPr>
            </w:pPr>
            <w:r w:rsidRPr="00E55A2F">
              <w:rPr>
                <w:b/>
                <w:lang w:val="en-GB"/>
              </w:rPr>
              <w:t>Part - A (16 marks)</w:t>
            </w:r>
          </w:p>
        </w:tc>
      </w:tr>
      <w:tr w:rsidR="00F5750A" w:rsidRPr="00E55A2F" w:rsidTr="00EC6675">
        <w:tc>
          <w:tcPr>
            <w:tcW w:w="689" w:type="dxa"/>
          </w:tcPr>
          <w:p w:rsidR="00F5750A" w:rsidRPr="00E55A2F" w:rsidRDefault="00F5750A" w:rsidP="00EC6675">
            <w:pPr>
              <w:rPr>
                <w:lang w:val="en-GB"/>
              </w:rPr>
            </w:pPr>
            <w:r w:rsidRPr="00E55A2F">
              <w:rPr>
                <w:lang w:val="en-GB"/>
              </w:rPr>
              <w:t>1</w:t>
            </w:r>
          </w:p>
        </w:tc>
        <w:tc>
          <w:tcPr>
            <w:tcW w:w="4666" w:type="dxa"/>
            <w:vAlign w:val="center"/>
          </w:tcPr>
          <w:p w:rsidR="00F5750A" w:rsidRPr="00E55A2F" w:rsidRDefault="00F5750A" w:rsidP="00EC6675">
            <w:pPr>
              <w:rPr>
                <w:color w:val="000000" w:themeColor="text1"/>
                <w:lang w:val="en-GB"/>
              </w:rPr>
            </w:pPr>
            <w:r w:rsidRPr="00E55A2F">
              <w:rPr>
                <w:rFonts w:ascii="Calibri" w:hAnsi="Calibri" w:cs="Calibri"/>
                <w:spacing w:val="-1"/>
                <w:w w:val="101"/>
                <w:lang w:val="en-GB"/>
              </w:rPr>
              <w:t>Transmission system and C</w:t>
            </w:r>
            <w:r w:rsidRPr="00E55A2F">
              <w:rPr>
                <w:rFonts w:ascii="Calibri" w:hAnsi="Calibri" w:cs="Calibri"/>
                <w:w w:val="101"/>
                <w:lang w:val="en-GB"/>
              </w:rPr>
              <w:t>lutch</w:t>
            </w:r>
          </w:p>
        </w:tc>
        <w:tc>
          <w:tcPr>
            <w:tcW w:w="1275" w:type="dxa"/>
          </w:tcPr>
          <w:p w:rsidR="00F5750A" w:rsidRPr="00E55A2F" w:rsidRDefault="00F5750A" w:rsidP="00EC6675">
            <w:pPr>
              <w:rPr>
                <w:color w:val="000000" w:themeColor="text1"/>
                <w:lang w:val="en-GB"/>
              </w:rPr>
            </w:pPr>
            <w:r w:rsidRPr="00E55A2F">
              <w:rPr>
                <w:color w:val="000000" w:themeColor="text1"/>
                <w:lang w:val="en-GB"/>
              </w:rPr>
              <w:t>R</w:t>
            </w:r>
          </w:p>
        </w:tc>
        <w:tc>
          <w:tcPr>
            <w:tcW w:w="1275" w:type="dxa"/>
          </w:tcPr>
          <w:p w:rsidR="00F5750A" w:rsidRPr="00E55A2F" w:rsidRDefault="00F5750A" w:rsidP="00EC6675">
            <w:pPr>
              <w:rPr>
                <w:color w:val="000000" w:themeColor="text1"/>
                <w:lang w:val="en-GB"/>
              </w:rPr>
            </w:pPr>
            <w:r w:rsidRPr="00E55A2F">
              <w:rPr>
                <w:color w:val="000000" w:themeColor="text1"/>
                <w:lang w:val="en-GB"/>
              </w:rPr>
              <w:t>5</w:t>
            </w:r>
          </w:p>
        </w:tc>
        <w:tc>
          <w:tcPr>
            <w:tcW w:w="1337" w:type="dxa"/>
          </w:tcPr>
          <w:p w:rsidR="00F5750A" w:rsidRPr="00E55A2F" w:rsidRDefault="00F5750A" w:rsidP="00EC6675">
            <w:pPr>
              <w:rPr>
                <w:color w:val="000000" w:themeColor="text1"/>
                <w:lang w:val="en-GB"/>
              </w:rPr>
            </w:pPr>
            <w:r w:rsidRPr="00E55A2F">
              <w:rPr>
                <w:color w:val="000000" w:themeColor="text1"/>
                <w:lang w:val="en-GB"/>
              </w:rPr>
              <w:t>CO1</w:t>
            </w:r>
          </w:p>
        </w:tc>
      </w:tr>
      <w:tr w:rsidR="00F5750A" w:rsidRPr="00E55A2F" w:rsidTr="00EC6675">
        <w:tc>
          <w:tcPr>
            <w:tcW w:w="689" w:type="dxa"/>
          </w:tcPr>
          <w:p w:rsidR="00F5750A" w:rsidRPr="00E55A2F" w:rsidRDefault="00F5750A" w:rsidP="00EC6675">
            <w:pPr>
              <w:rPr>
                <w:lang w:val="en-GB"/>
              </w:rPr>
            </w:pPr>
            <w:r w:rsidRPr="00E55A2F">
              <w:rPr>
                <w:lang w:val="en-GB"/>
              </w:rPr>
              <w:t>2</w:t>
            </w:r>
          </w:p>
        </w:tc>
        <w:tc>
          <w:tcPr>
            <w:tcW w:w="4666" w:type="dxa"/>
            <w:vAlign w:val="center"/>
          </w:tcPr>
          <w:p w:rsidR="00F5750A" w:rsidRPr="00E55A2F" w:rsidRDefault="00F5750A" w:rsidP="00EC6675">
            <w:pPr>
              <w:rPr>
                <w:color w:val="000000" w:themeColor="text1"/>
                <w:lang w:val="en-GB"/>
              </w:rPr>
            </w:pPr>
            <w:r w:rsidRPr="00E55A2F">
              <w:rPr>
                <w:rFonts w:ascii="Calibri" w:hAnsi="Calibri" w:cs="Calibri"/>
                <w:lang w:val="en-GB"/>
              </w:rPr>
              <w:t>Ge</w:t>
            </w:r>
            <w:r w:rsidRPr="00E55A2F">
              <w:rPr>
                <w:rFonts w:ascii="Calibri" w:hAnsi="Calibri" w:cs="Calibri"/>
                <w:spacing w:val="1"/>
                <w:lang w:val="en-GB"/>
              </w:rPr>
              <w:t>a</w:t>
            </w:r>
            <w:r w:rsidRPr="00E55A2F">
              <w:rPr>
                <w:rFonts w:ascii="Calibri" w:hAnsi="Calibri" w:cs="Calibri"/>
                <w:lang w:val="en-GB"/>
              </w:rPr>
              <w:t xml:space="preserve">r </w:t>
            </w:r>
            <w:r w:rsidRPr="00E55A2F">
              <w:rPr>
                <w:rFonts w:ascii="Calibri" w:hAnsi="Calibri" w:cs="Calibri"/>
                <w:spacing w:val="-1"/>
                <w:w w:val="101"/>
                <w:lang w:val="en-GB"/>
              </w:rPr>
              <w:t>B</w:t>
            </w:r>
            <w:r w:rsidRPr="00E55A2F">
              <w:rPr>
                <w:rFonts w:ascii="Calibri" w:hAnsi="Calibri" w:cs="Calibri"/>
                <w:w w:val="101"/>
                <w:lang w:val="en-GB"/>
              </w:rPr>
              <w:t>ox</w:t>
            </w:r>
          </w:p>
        </w:tc>
        <w:tc>
          <w:tcPr>
            <w:tcW w:w="1275" w:type="dxa"/>
          </w:tcPr>
          <w:p w:rsidR="00F5750A" w:rsidRPr="00E55A2F" w:rsidRDefault="00F5750A" w:rsidP="00EC6675">
            <w:pPr>
              <w:rPr>
                <w:color w:val="000000" w:themeColor="text1"/>
                <w:lang w:val="en-GB"/>
              </w:rPr>
            </w:pPr>
            <w:r w:rsidRPr="00E55A2F">
              <w:rPr>
                <w:color w:val="000000" w:themeColor="text1"/>
                <w:lang w:val="en-GB"/>
              </w:rPr>
              <w:t>R</w:t>
            </w:r>
          </w:p>
        </w:tc>
        <w:tc>
          <w:tcPr>
            <w:tcW w:w="1275" w:type="dxa"/>
          </w:tcPr>
          <w:p w:rsidR="00F5750A" w:rsidRPr="00E55A2F" w:rsidRDefault="00F5750A" w:rsidP="00EC6675">
            <w:pPr>
              <w:rPr>
                <w:color w:val="000000" w:themeColor="text1"/>
                <w:lang w:val="en-GB"/>
              </w:rPr>
            </w:pPr>
            <w:r w:rsidRPr="00E55A2F">
              <w:rPr>
                <w:color w:val="000000" w:themeColor="text1"/>
                <w:lang w:val="en-GB"/>
              </w:rPr>
              <w:t>7</w:t>
            </w:r>
          </w:p>
        </w:tc>
        <w:tc>
          <w:tcPr>
            <w:tcW w:w="1337" w:type="dxa"/>
          </w:tcPr>
          <w:p w:rsidR="00F5750A" w:rsidRPr="00E55A2F" w:rsidRDefault="00F5750A" w:rsidP="00EC6675">
            <w:pPr>
              <w:rPr>
                <w:color w:val="000000" w:themeColor="text1"/>
                <w:lang w:val="en-GB"/>
              </w:rPr>
            </w:pPr>
            <w:r w:rsidRPr="00E55A2F">
              <w:rPr>
                <w:color w:val="000000" w:themeColor="text1"/>
                <w:lang w:val="en-GB"/>
              </w:rPr>
              <w:t>CO2</w:t>
            </w:r>
          </w:p>
        </w:tc>
      </w:tr>
      <w:tr w:rsidR="00F5750A" w:rsidRPr="00E55A2F" w:rsidTr="00EC6675">
        <w:tc>
          <w:tcPr>
            <w:tcW w:w="689" w:type="dxa"/>
          </w:tcPr>
          <w:p w:rsidR="00F5750A" w:rsidRPr="00E55A2F" w:rsidRDefault="00F5750A" w:rsidP="00EC6675">
            <w:pPr>
              <w:rPr>
                <w:lang w:val="en-GB"/>
              </w:rPr>
            </w:pPr>
            <w:r w:rsidRPr="00E55A2F">
              <w:rPr>
                <w:lang w:val="en-GB"/>
              </w:rPr>
              <w:t>3</w:t>
            </w:r>
          </w:p>
        </w:tc>
        <w:tc>
          <w:tcPr>
            <w:tcW w:w="4666" w:type="dxa"/>
            <w:vAlign w:val="center"/>
          </w:tcPr>
          <w:p w:rsidR="00F5750A" w:rsidRPr="00E55A2F" w:rsidRDefault="00F5750A" w:rsidP="00EC6675">
            <w:pPr>
              <w:rPr>
                <w:color w:val="000000" w:themeColor="text1"/>
                <w:lang w:val="en-GB"/>
              </w:rPr>
            </w:pPr>
            <w:r w:rsidRPr="00E55A2F">
              <w:rPr>
                <w:rFonts w:ascii="Calibri" w:hAnsi="Calibri" w:cs="Calibri"/>
                <w:spacing w:val="-1"/>
                <w:lang w:val="en-GB"/>
              </w:rPr>
              <w:t>U</w:t>
            </w:r>
            <w:r w:rsidRPr="00E55A2F">
              <w:rPr>
                <w:rFonts w:ascii="Calibri" w:hAnsi="Calibri" w:cs="Calibri"/>
                <w:spacing w:val="1"/>
                <w:lang w:val="en-GB"/>
              </w:rPr>
              <w:t>n</w:t>
            </w:r>
            <w:r w:rsidRPr="00E55A2F">
              <w:rPr>
                <w:rFonts w:ascii="Calibri" w:hAnsi="Calibri" w:cs="Calibri"/>
                <w:spacing w:val="-1"/>
                <w:lang w:val="en-GB"/>
              </w:rPr>
              <w:t>iv</w:t>
            </w:r>
            <w:r w:rsidRPr="00E55A2F">
              <w:rPr>
                <w:rFonts w:ascii="Calibri" w:hAnsi="Calibri" w:cs="Calibri"/>
                <w:lang w:val="en-GB"/>
              </w:rPr>
              <w:t>e</w:t>
            </w:r>
            <w:r w:rsidRPr="00E55A2F">
              <w:rPr>
                <w:rFonts w:ascii="Calibri" w:hAnsi="Calibri" w:cs="Calibri"/>
                <w:spacing w:val="-1"/>
                <w:lang w:val="en-GB"/>
              </w:rPr>
              <w:t>r</w:t>
            </w:r>
            <w:r w:rsidRPr="00E55A2F">
              <w:rPr>
                <w:rFonts w:ascii="Calibri" w:hAnsi="Calibri" w:cs="Calibri"/>
                <w:lang w:val="en-GB"/>
              </w:rPr>
              <w:t>sal jo</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 xml:space="preserve">t </w:t>
            </w:r>
            <w:r w:rsidRPr="00E55A2F">
              <w:rPr>
                <w:rFonts w:ascii="Calibri" w:hAnsi="Calibri" w:cs="Calibri"/>
                <w:spacing w:val="1"/>
                <w:lang w:val="en-GB"/>
              </w:rPr>
              <w:t>a</w:t>
            </w:r>
            <w:r w:rsidRPr="00E55A2F">
              <w:rPr>
                <w:rFonts w:ascii="Calibri" w:hAnsi="Calibri" w:cs="Calibri"/>
                <w:lang w:val="en-GB"/>
              </w:rPr>
              <w:t>nd pr</w:t>
            </w:r>
            <w:r w:rsidRPr="00E55A2F">
              <w:rPr>
                <w:rFonts w:ascii="Calibri" w:hAnsi="Calibri" w:cs="Calibri"/>
                <w:spacing w:val="-1"/>
                <w:lang w:val="en-GB"/>
              </w:rPr>
              <w:t>o</w:t>
            </w:r>
            <w:r w:rsidRPr="00E55A2F">
              <w:rPr>
                <w:rFonts w:ascii="Calibri" w:hAnsi="Calibri" w:cs="Calibri"/>
                <w:lang w:val="en-GB"/>
              </w:rPr>
              <w:t>pel</w:t>
            </w:r>
            <w:r w:rsidRPr="00E55A2F">
              <w:rPr>
                <w:rFonts w:ascii="Calibri" w:hAnsi="Calibri" w:cs="Calibri"/>
                <w:spacing w:val="-1"/>
                <w:lang w:val="en-GB"/>
              </w:rPr>
              <w:t>l</w:t>
            </w:r>
            <w:r w:rsidRPr="00E55A2F">
              <w:rPr>
                <w:rFonts w:ascii="Calibri" w:hAnsi="Calibri" w:cs="Calibri"/>
                <w:spacing w:val="1"/>
                <w:lang w:val="en-GB"/>
              </w:rPr>
              <w:t>e</w:t>
            </w:r>
            <w:r w:rsidRPr="00E55A2F">
              <w:rPr>
                <w:rFonts w:ascii="Calibri" w:hAnsi="Calibri" w:cs="Calibri"/>
                <w:lang w:val="en-GB"/>
              </w:rPr>
              <w:t>r</w:t>
            </w:r>
            <w:r w:rsidRPr="00E55A2F">
              <w:rPr>
                <w:rFonts w:ascii="Calibri" w:hAnsi="Calibri" w:cs="Calibri"/>
                <w:w w:val="101"/>
                <w:lang w:val="en-GB"/>
              </w:rPr>
              <w:t xml:space="preserve"> s</w:t>
            </w:r>
            <w:r w:rsidRPr="00E55A2F">
              <w:rPr>
                <w:rFonts w:ascii="Calibri" w:hAnsi="Calibri" w:cs="Calibri"/>
                <w:spacing w:val="-1"/>
                <w:w w:val="101"/>
                <w:lang w:val="en-GB"/>
              </w:rPr>
              <w:t>h</w:t>
            </w:r>
            <w:r w:rsidRPr="00E55A2F">
              <w:rPr>
                <w:rFonts w:ascii="Calibri" w:hAnsi="Calibri" w:cs="Calibri"/>
                <w:w w:val="101"/>
                <w:lang w:val="en-GB"/>
              </w:rPr>
              <w:t>a</w:t>
            </w:r>
            <w:r w:rsidRPr="00E55A2F">
              <w:rPr>
                <w:rFonts w:ascii="Calibri" w:hAnsi="Calibri" w:cs="Calibri"/>
                <w:spacing w:val="1"/>
                <w:w w:val="101"/>
                <w:lang w:val="en-GB"/>
              </w:rPr>
              <w:t>ft</w:t>
            </w:r>
          </w:p>
        </w:tc>
        <w:tc>
          <w:tcPr>
            <w:tcW w:w="1275" w:type="dxa"/>
          </w:tcPr>
          <w:p w:rsidR="00F5750A" w:rsidRPr="00E55A2F" w:rsidRDefault="00F5750A" w:rsidP="00EC6675">
            <w:pPr>
              <w:rPr>
                <w:color w:val="000000" w:themeColor="text1"/>
                <w:lang w:val="en-GB"/>
              </w:rPr>
            </w:pPr>
            <w:r w:rsidRPr="00E55A2F">
              <w:rPr>
                <w:color w:val="000000" w:themeColor="text1"/>
                <w:lang w:val="en-GB"/>
              </w:rPr>
              <w:t>R</w:t>
            </w:r>
          </w:p>
        </w:tc>
        <w:tc>
          <w:tcPr>
            <w:tcW w:w="1275" w:type="dxa"/>
          </w:tcPr>
          <w:p w:rsidR="00F5750A" w:rsidRPr="00E55A2F" w:rsidRDefault="00F5750A" w:rsidP="00EC6675">
            <w:pPr>
              <w:rPr>
                <w:color w:val="000000" w:themeColor="text1"/>
                <w:lang w:val="en-GB"/>
              </w:rPr>
            </w:pPr>
            <w:r w:rsidRPr="00E55A2F">
              <w:rPr>
                <w:color w:val="000000" w:themeColor="text1"/>
                <w:lang w:val="en-GB"/>
              </w:rPr>
              <w:t>4</w:t>
            </w:r>
          </w:p>
        </w:tc>
        <w:tc>
          <w:tcPr>
            <w:tcW w:w="1337" w:type="dxa"/>
          </w:tcPr>
          <w:p w:rsidR="00F5750A" w:rsidRPr="00E55A2F" w:rsidRDefault="00F5750A" w:rsidP="00EC6675">
            <w:pPr>
              <w:rPr>
                <w:color w:val="000000" w:themeColor="text1"/>
                <w:lang w:val="en-GB"/>
              </w:rPr>
            </w:pPr>
            <w:r w:rsidRPr="00E55A2F">
              <w:rPr>
                <w:color w:val="000000" w:themeColor="text1"/>
                <w:lang w:val="en-GB"/>
              </w:rPr>
              <w:t>CO2</w:t>
            </w:r>
          </w:p>
        </w:tc>
      </w:tr>
      <w:tr w:rsidR="00F5750A" w:rsidRPr="00E55A2F" w:rsidTr="00EC6675">
        <w:tc>
          <w:tcPr>
            <w:tcW w:w="9242" w:type="dxa"/>
            <w:gridSpan w:val="5"/>
          </w:tcPr>
          <w:p w:rsidR="00F5750A" w:rsidRPr="00E55A2F" w:rsidRDefault="00F5750A" w:rsidP="00EC6675">
            <w:pPr>
              <w:jc w:val="center"/>
              <w:rPr>
                <w:b/>
                <w:color w:val="000000" w:themeColor="text1"/>
                <w:lang w:val="en-GB"/>
              </w:rPr>
            </w:pPr>
            <w:r w:rsidRPr="00E55A2F">
              <w:rPr>
                <w:b/>
                <w:color w:val="000000" w:themeColor="text1"/>
                <w:lang w:val="en-GB"/>
              </w:rPr>
              <w:t>Part - B (24 marks)</w:t>
            </w:r>
          </w:p>
        </w:tc>
      </w:tr>
      <w:tr w:rsidR="00F5750A" w:rsidRPr="00E55A2F" w:rsidTr="00EC6675">
        <w:tc>
          <w:tcPr>
            <w:tcW w:w="689" w:type="dxa"/>
          </w:tcPr>
          <w:p w:rsidR="00F5750A" w:rsidRPr="00E55A2F" w:rsidRDefault="00F5750A" w:rsidP="00EC6675">
            <w:pPr>
              <w:rPr>
                <w:lang w:val="en-GB"/>
              </w:rPr>
            </w:pPr>
            <w:r w:rsidRPr="00E55A2F">
              <w:rPr>
                <w:lang w:val="en-GB"/>
              </w:rPr>
              <w:t>4</w:t>
            </w:r>
          </w:p>
        </w:tc>
        <w:tc>
          <w:tcPr>
            <w:tcW w:w="4666" w:type="dxa"/>
            <w:vAlign w:val="center"/>
          </w:tcPr>
          <w:p w:rsidR="00F5750A" w:rsidRPr="00E55A2F" w:rsidRDefault="00F5750A" w:rsidP="00EC6675">
            <w:pPr>
              <w:rPr>
                <w:color w:val="000000" w:themeColor="text1"/>
                <w:lang w:val="en-GB"/>
              </w:rPr>
            </w:pPr>
            <w:r w:rsidRPr="00E55A2F">
              <w:rPr>
                <w:rFonts w:ascii="Calibri" w:hAnsi="Calibri" w:cs="Calibri"/>
                <w:spacing w:val="-1"/>
                <w:w w:val="101"/>
                <w:lang w:val="en-GB"/>
              </w:rPr>
              <w:t>Transmission system and C</w:t>
            </w:r>
            <w:r w:rsidRPr="00E55A2F">
              <w:rPr>
                <w:rFonts w:ascii="Calibri" w:hAnsi="Calibri" w:cs="Calibri"/>
                <w:w w:val="101"/>
                <w:lang w:val="en-GB"/>
              </w:rPr>
              <w:t>lutch</w:t>
            </w:r>
          </w:p>
        </w:tc>
        <w:tc>
          <w:tcPr>
            <w:tcW w:w="1275" w:type="dxa"/>
          </w:tcPr>
          <w:p w:rsidR="00F5750A" w:rsidRPr="00E55A2F" w:rsidRDefault="00F5750A" w:rsidP="00EC6675">
            <w:pPr>
              <w:rPr>
                <w:color w:val="000000" w:themeColor="text1"/>
                <w:lang w:val="en-GB"/>
              </w:rPr>
            </w:pPr>
            <w:r w:rsidRPr="00E55A2F">
              <w:rPr>
                <w:color w:val="000000" w:themeColor="text1"/>
                <w:lang w:val="en-GB"/>
              </w:rPr>
              <w:t>U</w:t>
            </w:r>
          </w:p>
        </w:tc>
        <w:tc>
          <w:tcPr>
            <w:tcW w:w="1275" w:type="dxa"/>
          </w:tcPr>
          <w:p w:rsidR="00F5750A" w:rsidRPr="00E55A2F" w:rsidRDefault="00F5750A" w:rsidP="00EC6675">
            <w:pPr>
              <w:rPr>
                <w:color w:val="000000" w:themeColor="text1"/>
                <w:lang w:val="en-GB"/>
              </w:rPr>
            </w:pPr>
            <w:r w:rsidRPr="00E55A2F">
              <w:rPr>
                <w:color w:val="000000" w:themeColor="text1"/>
                <w:lang w:val="en-GB"/>
              </w:rPr>
              <w:t>8</w:t>
            </w:r>
          </w:p>
        </w:tc>
        <w:tc>
          <w:tcPr>
            <w:tcW w:w="1337" w:type="dxa"/>
          </w:tcPr>
          <w:p w:rsidR="00F5750A" w:rsidRPr="00E55A2F" w:rsidRDefault="00F5750A" w:rsidP="00EC6675">
            <w:pPr>
              <w:rPr>
                <w:color w:val="000000" w:themeColor="text1"/>
                <w:lang w:val="en-GB"/>
              </w:rPr>
            </w:pPr>
            <w:r w:rsidRPr="00E55A2F">
              <w:rPr>
                <w:color w:val="000000" w:themeColor="text1"/>
                <w:lang w:val="en-GB"/>
              </w:rPr>
              <w:t>CO1</w:t>
            </w:r>
          </w:p>
        </w:tc>
      </w:tr>
      <w:tr w:rsidR="00F5750A" w:rsidRPr="00E55A2F" w:rsidTr="00EC6675">
        <w:tc>
          <w:tcPr>
            <w:tcW w:w="689" w:type="dxa"/>
          </w:tcPr>
          <w:p w:rsidR="00F5750A" w:rsidRPr="00E55A2F" w:rsidRDefault="00F5750A" w:rsidP="00EC6675">
            <w:pPr>
              <w:rPr>
                <w:lang w:val="en-GB"/>
              </w:rPr>
            </w:pPr>
            <w:r w:rsidRPr="00E55A2F">
              <w:rPr>
                <w:lang w:val="en-GB"/>
              </w:rPr>
              <w:t>5</w:t>
            </w:r>
          </w:p>
        </w:tc>
        <w:tc>
          <w:tcPr>
            <w:tcW w:w="4666" w:type="dxa"/>
            <w:vAlign w:val="center"/>
          </w:tcPr>
          <w:p w:rsidR="00F5750A" w:rsidRPr="00E55A2F" w:rsidRDefault="00F5750A" w:rsidP="00EC6675">
            <w:pPr>
              <w:rPr>
                <w:color w:val="000000" w:themeColor="text1"/>
                <w:lang w:val="en-GB"/>
              </w:rPr>
            </w:pPr>
            <w:r w:rsidRPr="00E55A2F">
              <w:rPr>
                <w:rFonts w:ascii="Calibri" w:hAnsi="Calibri" w:cs="Calibri"/>
                <w:lang w:val="en-GB"/>
              </w:rPr>
              <w:t>Ge</w:t>
            </w:r>
            <w:r w:rsidRPr="00E55A2F">
              <w:rPr>
                <w:rFonts w:ascii="Calibri" w:hAnsi="Calibri" w:cs="Calibri"/>
                <w:spacing w:val="1"/>
                <w:lang w:val="en-GB"/>
              </w:rPr>
              <w:t>a</w:t>
            </w:r>
            <w:r w:rsidRPr="00E55A2F">
              <w:rPr>
                <w:rFonts w:ascii="Calibri" w:hAnsi="Calibri" w:cs="Calibri"/>
                <w:lang w:val="en-GB"/>
              </w:rPr>
              <w:t xml:space="preserve">r </w:t>
            </w:r>
            <w:r w:rsidRPr="00E55A2F">
              <w:rPr>
                <w:rFonts w:ascii="Calibri" w:hAnsi="Calibri" w:cs="Calibri"/>
                <w:spacing w:val="-1"/>
                <w:w w:val="101"/>
                <w:lang w:val="en-GB"/>
              </w:rPr>
              <w:t>B</w:t>
            </w:r>
            <w:r w:rsidRPr="00E55A2F">
              <w:rPr>
                <w:rFonts w:ascii="Calibri" w:hAnsi="Calibri" w:cs="Calibri"/>
                <w:w w:val="101"/>
                <w:lang w:val="en-GB"/>
              </w:rPr>
              <w:t>ox</w:t>
            </w:r>
          </w:p>
        </w:tc>
        <w:tc>
          <w:tcPr>
            <w:tcW w:w="1275" w:type="dxa"/>
          </w:tcPr>
          <w:p w:rsidR="00F5750A" w:rsidRPr="00E55A2F" w:rsidRDefault="00F5750A" w:rsidP="00EC6675">
            <w:pPr>
              <w:rPr>
                <w:color w:val="000000" w:themeColor="text1"/>
                <w:lang w:val="en-GB"/>
              </w:rPr>
            </w:pPr>
            <w:r w:rsidRPr="00E55A2F">
              <w:rPr>
                <w:color w:val="000000" w:themeColor="text1"/>
                <w:lang w:val="en-GB"/>
              </w:rPr>
              <w:t>U</w:t>
            </w:r>
          </w:p>
        </w:tc>
        <w:tc>
          <w:tcPr>
            <w:tcW w:w="1275" w:type="dxa"/>
          </w:tcPr>
          <w:p w:rsidR="00F5750A" w:rsidRPr="00E55A2F" w:rsidRDefault="00F5750A" w:rsidP="00EC6675">
            <w:pPr>
              <w:rPr>
                <w:color w:val="000000" w:themeColor="text1"/>
                <w:lang w:val="en-GB"/>
              </w:rPr>
            </w:pPr>
            <w:r w:rsidRPr="00E55A2F">
              <w:rPr>
                <w:color w:val="000000" w:themeColor="text1"/>
                <w:lang w:val="en-GB"/>
              </w:rPr>
              <w:t>8</w:t>
            </w:r>
          </w:p>
        </w:tc>
        <w:tc>
          <w:tcPr>
            <w:tcW w:w="1337" w:type="dxa"/>
          </w:tcPr>
          <w:p w:rsidR="00F5750A" w:rsidRPr="00E55A2F" w:rsidRDefault="00F5750A" w:rsidP="00EC6675">
            <w:pPr>
              <w:rPr>
                <w:color w:val="000000" w:themeColor="text1"/>
                <w:lang w:val="en-GB"/>
              </w:rPr>
            </w:pPr>
            <w:r w:rsidRPr="00E55A2F">
              <w:rPr>
                <w:color w:val="000000" w:themeColor="text1"/>
                <w:lang w:val="en-GB"/>
              </w:rPr>
              <w:t>CO3</w:t>
            </w:r>
          </w:p>
        </w:tc>
      </w:tr>
      <w:tr w:rsidR="00F5750A" w:rsidRPr="00E55A2F" w:rsidTr="00EC6675">
        <w:tc>
          <w:tcPr>
            <w:tcW w:w="689" w:type="dxa"/>
          </w:tcPr>
          <w:p w:rsidR="00F5750A" w:rsidRPr="00E55A2F" w:rsidRDefault="00F5750A" w:rsidP="00EC6675">
            <w:pPr>
              <w:rPr>
                <w:lang w:val="en-GB"/>
              </w:rPr>
            </w:pPr>
            <w:r w:rsidRPr="00E55A2F">
              <w:rPr>
                <w:lang w:val="en-GB"/>
              </w:rPr>
              <w:t>6</w:t>
            </w:r>
          </w:p>
        </w:tc>
        <w:tc>
          <w:tcPr>
            <w:tcW w:w="4666" w:type="dxa"/>
            <w:vAlign w:val="center"/>
          </w:tcPr>
          <w:p w:rsidR="00F5750A" w:rsidRPr="00E55A2F" w:rsidRDefault="00F5750A" w:rsidP="00EC6675">
            <w:pPr>
              <w:rPr>
                <w:color w:val="000000" w:themeColor="text1"/>
                <w:lang w:val="en-GB"/>
              </w:rPr>
            </w:pPr>
            <w:r w:rsidRPr="00E55A2F">
              <w:rPr>
                <w:rFonts w:ascii="Calibri" w:hAnsi="Calibri" w:cs="Calibri"/>
                <w:spacing w:val="-1"/>
                <w:lang w:val="en-GB"/>
              </w:rPr>
              <w:t>U</w:t>
            </w:r>
            <w:r w:rsidRPr="00E55A2F">
              <w:rPr>
                <w:rFonts w:ascii="Calibri" w:hAnsi="Calibri" w:cs="Calibri"/>
                <w:spacing w:val="1"/>
                <w:lang w:val="en-GB"/>
              </w:rPr>
              <w:t>n</w:t>
            </w:r>
            <w:r w:rsidRPr="00E55A2F">
              <w:rPr>
                <w:rFonts w:ascii="Calibri" w:hAnsi="Calibri" w:cs="Calibri"/>
                <w:spacing w:val="-1"/>
                <w:lang w:val="en-GB"/>
              </w:rPr>
              <w:t>iv</w:t>
            </w:r>
            <w:r w:rsidRPr="00E55A2F">
              <w:rPr>
                <w:rFonts w:ascii="Calibri" w:hAnsi="Calibri" w:cs="Calibri"/>
                <w:lang w:val="en-GB"/>
              </w:rPr>
              <w:t>e</w:t>
            </w:r>
            <w:r w:rsidRPr="00E55A2F">
              <w:rPr>
                <w:rFonts w:ascii="Calibri" w:hAnsi="Calibri" w:cs="Calibri"/>
                <w:spacing w:val="-1"/>
                <w:lang w:val="en-GB"/>
              </w:rPr>
              <w:t>r</w:t>
            </w:r>
            <w:r w:rsidRPr="00E55A2F">
              <w:rPr>
                <w:rFonts w:ascii="Calibri" w:hAnsi="Calibri" w:cs="Calibri"/>
                <w:lang w:val="en-GB"/>
              </w:rPr>
              <w:t>sal jo</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 xml:space="preserve">t </w:t>
            </w:r>
            <w:r w:rsidRPr="00E55A2F">
              <w:rPr>
                <w:rFonts w:ascii="Calibri" w:hAnsi="Calibri" w:cs="Calibri"/>
                <w:spacing w:val="1"/>
                <w:lang w:val="en-GB"/>
              </w:rPr>
              <w:t>a</w:t>
            </w:r>
            <w:r w:rsidRPr="00E55A2F">
              <w:rPr>
                <w:rFonts w:ascii="Calibri" w:hAnsi="Calibri" w:cs="Calibri"/>
                <w:lang w:val="en-GB"/>
              </w:rPr>
              <w:t>nd pr</w:t>
            </w:r>
            <w:r w:rsidRPr="00E55A2F">
              <w:rPr>
                <w:rFonts w:ascii="Calibri" w:hAnsi="Calibri" w:cs="Calibri"/>
                <w:spacing w:val="-1"/>
                <w:lang w:val="en-GB"/>
              </w:rPr>
              <w:t>o</w:t>
            </w:r>
            <w:r w:rsidRPr="00E55A2F">
              <w:rPr>
                <w:rFonts w:ascii="Calibri" w:hAnsi="Calibri" w:cs="Calibri"/>
                <w:lang w:val="en-GB"/>
              </w:rPr>
              <w:t>pel</w:t>
            </w:r>
            <w:r w:rsidRPr="00E55A2F">
              <w:rPr>
                <w:rFonts w:ascii="Calibri" w:hAnsi="Calibri" w:cs="Calibri"/>
                <w:spacing w:val="-1"/>
                <w:lang w:val="en-GB"/>
              </w:rPr>
              <w:t>l</w:t>
            </w:r>
            <w:r w:rsidRPr="00E55A2F">
              <w:rPr>
                <w:rFonts w:ascii="Calibri" w:hAnsi="Calibri" w:cs="Calibri"/>
                <w:spacing w:val="1"/>
                <w:lang w:val="en-GB"/>
              </w:rPr>
              <w:t>e</w:t>
            </w:r>
            <w:r w:rsidRPr="00E55A2F">
              <w:rPr>
                <w:rFonts w:ascii="Calibri" w:hAnsi="Calibri" w:cs="Calibri"/>
                <w:lang w:val="en-GB"/>
              </w:rPr>
              <w:t>r</w:t>
            </w:r>
            <w:r w:rsidRPr="00E55A2F">
              <w:rPr>
                <w:rFonts w:ascii="Calibri" w:hAnsi="Calibri" w:cs="Calibri"/>
                <w:w w:val="101"/>
                <w:lang w:val="en-GB"/>
              </w:rPr>
              <w:t xml:space="preserve"> s</w:t>
            </w:r>
            <w:r w:rsidRPr="00E55A2F">
              <w:rPr>
                <w:rFonts w:ascii="Calibri" w:hAnsi="Calibri" w:cs="Calibri"/>
                <w:spacing w:val="-1"/>
                <w:w w:val="101"/>
                <w:lang w:val="en-GB"/>
              </w:rPr>
              <w:t>h</w:t>
            </w:r>
            <w:r w:rsidRPr="00E55A2F">
              <w:rPr>
                <w:rFonts w:ascii="Calibri" w:hAnsi="Calibri" w:cs="Calibri"/>
                <w:w w:val="101"/>
                <w:lang w:val="en-GB"/>
              </w:rPr>
              <w:t>a</w:t>
            </w:r>
            <w:r w:rsidRPr="00E55A2F">
              <w:rPr>
                <w:rFonts w:ascii="Calibri" w:hAnsi="Calibri" w:cs="Calibri"/>
                <w:spacing w:val="1"/>
                <w:w w:val="101"/>
                <w:lang w:val="en-GB"/>
              </w:rPr>
              <w:t>ft</w:t>
            </w:r>
          </w:p>
        </w:tc>
        <w:tc>
          <w:tcPr>
            <w:tcW w:w="1275" w:type="dxa"/>
          </w:tcPr>
          <w:p w:rsidR="00F5750A" w:rsidRPr="00E55A2F" w:rsidRDefault="00F5750A" w:rsidP="00EC6675">
            <w:pPr>
              <w:rPr>
                <w:color w:val="000000" w:themeColor="text1"/>
                <w:lang w:val="en-GB"/>
              </w:rPr>
            </w:pPr>
            <w:r w:rsidRPr="00E55A2F">
              <w:rPr>
                <w:color w:val="000000" w:themeColor="text1"/>
                <w:lang w:val="en-GB"/>
              </w:rPr>
              <w:t>U</w:t>
            </w:r>
          </w:p>
        </w:tc>
        <w:tc>
          <w:tcPr>
            <w:tcW w:w="1275" w:type="dxa"/>
          </w:tcPr>
          <w:p w:rsidR="00F5750A" w:rsidRPr="00E55A2F" w:rsidRDefault="00F5750A" w:rsidP="00EC6675">
            <w:pPr>
              <w:rPr>
                <w:color w:val="000000" w:themeColor="text1"/>
                <w:lang w:val="en-GB"/>
              </w:rPr>
            </w:pPr>
            <w:r w:rsidRPr="00E55A2F">
              <w:rPr>
                <w:color w:val="000000" w:themeColor="text1"/>
                <w:lang w:val="en-GB"/>
              </w:rPr>
              <w:t>8</w:t>
            </w:r>
          </w:p>
        </w:tc>
        <w:tc>
          <w:tcPr>
            <w:tcW w:w="1337" w:type="dxa"/>
          </w:tcPr>
          <w:p w:rsidR="00F5750A" w:rsidRPr="00E55A2F" w:rsidRDefault="00F5750A" w:rsidP="00EC6675">
            <w:pPr>
              <w:rPr>
                <w:color w:val="000000" w:themeColor="text1"/>
                <w:lang w:val="en-GB"/>
              </w:rPr>
            </w:pPr>
            <w:r w:rsidRPr="00E55A2F">
              <w:rPr>
                <w:color w:val="000000" w:themeColor="text1"/>
                <w:lang w:val="en-GB"/>
              </w:rPr>
              <w:t>CO1,CO3</w:t>
            </w:r>
          </w:p>
        </w:tc>
      </w:tr>
    </w:tbl>
    <w:p w:rsidR="004523A6" w:rsidRPr="00E55A2F" w:rsidRDefault="004523A6" w:rsidP="00F5750A">
      <w:pPr>
        <w:jc w:val="center"/>
        <w:rPr>
          <w:b/>
          <w:lang w:val="en-GB"/>
        </w:rPr>
      </w:pPr>
    </w:p>
    <w:p w:rsidR="00F5750A" w:rsidRPr="00E55A2F" w:rsidRDefault="00F5750A" w:rsidP="00F5750A">
      <w:pPr>
        <w:jc w:val="center"/>
        <w:rPr>
          <w:b/>
          <w:lang w:val="en-GB"/>
        </w:rPr>
      </w:pPr>
      <w:r w:rsidRPr="00E55A2F">
        <w:rPr>
          <w:b/>
          <w:lang w:val="en-GB"/>
        </w:rPr>
        <w:t>Unit Test - 2</w:t>
      </w:r>
    </w:p>
    <w:tbl>
      <w:tblPr>
        <w:tblStyle w:val="TableGrid"/>
        <w:tblW w:w="0" w:type="auto"/>
        <w:tblLook w:val="04A0" w:firstRow="1" w:lastRow="0" w:firstColumn="1" w:lastColumn="0" w:noHBand="0" w:noVBand="1"/>
      </w:tblPr>
      <w:tblGrid>
        <w:gridCol w:w="690"/>
        <w:gridCol w:w="4666"/>
        <w:gridCol w:w="1275"/>
        <w:gridCol w:w="1275"/>
        <w:gridCol w:w="1336"/>
      </w:tblGrid>
      <w:tr w:rsidR="00F5750A" w:rsidRPr="00E55A2F" w:rsidTr="00EC6675">
        <w:tc>
          <w:tcPr>
            <w:tcW w:w="678" w:type="dxa"/>
          </w:tcPr>
          <w:p w:rsidR="00F5750A" w:rsidRPr="00E55A2F" w:rsidRDefault="00F5750A" w:rsidP="00EC6675">
            <w:pPr>
              <w:rPr>
                <w:b/>
                <w:lang w:val="en-GB"/>
              </w:rPr>
            </w:pPr>
            <w:r w:rsidRPr="00E55A2F">
              <w:rPr>
                <w:b/>
                <w:lang w:val="en-GB"/>
              </w:rPr>
              <w:t>Q.No</w:t>
            </w:r>
          </w:p>
        </w:tc>
        <w:tc>
          <w:tcPr>
            <w:tcW w:w="4675" w:type="dxa"/>
          </w:tcPr>
          <w:p w:rsidR="00F5750A" w:rsidRPr="00E55A2F" w:rsidRDefault="00F5750A" w:rsidP="00EC6675">
            <w:pPr>
              <w:jc w:val="center"/>
              <w:rPr>
                <w:b/>
                <w:lang w:val="en-GB"/>
              </w:rPr>
            </w:pPr>
            <w:r w:rsidRPr="00E55A2F">
              <w:rPr>
                <w:b/>
                <w:lang w:val="en-GB"/>
              </w:rPr>
              <w:t>Question from the topic</w:t>
            </w:r>
          </w:p>
        </w:tc>
        <w:tc>
          <w:tcPr>
            <w:tcW w:w="1276" w:type="dxa"/>
          </w:tcPr>
          <w:p w:rsidR="00F5750A" w:rsidRPr="00E55A2F" w:rsidRDefault="00F5750A" w:rsidP="00EC6675">
            <w:pPr>
              <w:jc w:val="center"/>
              <w:rPr>
                <w:lang w:val="en-GB"/>
              </w:rPr>
            </w:pPr>
            <w:r w:rsidRPr="00E55A2F">
              <w:rPr>
                <w:lang w:val="en-GB"/>
              </w:rPr>
              <w:t>Bloom’s category</w:t>
            </w:r>
          </w:p>
        </w:tc>
        <w:tc>
          <w:tcPr>
            <w:tcW w:w="1276" w:type="dxa"/>
          </w:tcPr>
          <w:p w:rsidR="00F5750A" w:rsidRPr="00E55A2F" w:rsidRDefault="00F5750A" w:rsidP="00EC6675">
            <w:pPr>
              <w:jc w:val="center"/>
              <w:rPr>
                <w:lang w:val="en-GB"/>
              </w:rPr>
            </w:pPr>
            <w:r w:rsidRPr="00E55A2F">
              <w:rPr>
                <w:lang w:val="en-GB"/>
              </w:rPr>
              <w:t>Marks allocated</w:t>
            </w:r>
          </w:p>
        </w:tc>
        <w:tc>
          <w:tcPr>
            <w:tcW w:w="1337" w:type="dxa"/>
          </w:tcPr>
          <w:p w:rsidR="00F5750A" w:rsidRPr="00E55A2F" w:rsidRDefault="00F5750A" w:rsidP="00EC6675">
            <w:pPr>
              <w:jc w:val="center"/>
              <w:rPr>
                <w:lang w:val="en-GB"/>
              </w:rPr>
            </w:pPr>
            <w:r w:rsidRPr="00E55A2F">
              <w:rPr>
                <w:lang w:val="en-GB"/>
              </w:rPr>
              <w:t>CO addressed</w:t>
            </w:r>
          </w:p>
        </w:tc>
      </w:tr>
      <w:tr w:rsidR="00F5750A" w:rsidRPr="00E55A2F" w:rsidTr="00EC6675">
        <w:tc>
          <w:tcPr>
            <w:tcW w:w="9242" w:type="dxa"/>
            <w:gridSpan w:val="5"/>
          </w:tcPr>
          <w:p w:rsidR="00F5750A" w:rsidRPr="00E55A2F" w:rsidRDefault="00F5750A" w:rsidP="00EC6675">
            <w:pPr>
              <w:jc w:val="center"/>
              <w:rPr>
                <w:b/>
                <w:lang w:val="en-GB"/>
              </w:rPr>
            </w:pPr>
            <w:r w:rsidRPr="00E55A2F">
              <w:rPr>
                <w:b/>
                <w:lang w:val="en-GB"/>
              </w:rPr>
              <w:t>Part - A (16 marks)</w:t>
            </w:r>
          </w:p>
        </w:tc>
      </w:tr>
      <w:tr w:rsidR="00F5750A" w:rsidRPr="00E55A2F" w:rsidTr="00EC6675">
        <w:tc>
          <w:tcPr>
            <w:tcW w:w="678" w:type="dxa"/>
          </w:tcPr>
          <w:p w:rsidR="00F5750A" w:rsidRPr="00E55A2F" w:rsidRDefault="00F5750A" w:rsidP="00EC6675">
            <w:pPr>
              <w:rPr>
                <w:color w:val="000000" w:themeColor="text1"/>
                <w:lang w:val="en-GB"/>
              </w:rPr>
            </w:pPr>
            <w:r w:rsidRPr="00E55A2F">
              <w:rPr>
                <w:color w:val="000000" w:themeColor="text1"/>
                <w:lang w:val="en-GB"/>
              </w:rPr>
              <w:t>1</w:t>
            </w:r>
          </w:p>
        </w:tc>
        <w:tc>
          <w:tcPr>
            <w:tcW w:w="4675" w:type="dxa"/>
            <w:vAlign w:val="center"/>
          </w:tcPr>
          <w:p w:rsidR="00F5750A" w:rsidRPr="00E55A2F" w:rsidRDefault="00F5750A" w:rsidP="00EC6675">
            <w:pPr>
              <w:rPr>
                <w:color w:val="000000" w:themeColor="text1"/>
                <w:lang w:val="en-GB"/>
              </w:rPr>
            </w:pPr>
            <w:r w:rsidRPr="00E55A2F">
              <w:rPr>
                <w:rFonts w:ascii="Calibri" w:hAnsi="Calibri" w:cs="Calibri"/>
                <w:spacing w:val="-1"/>
                <w:w w:val="101"/>
                <w:lang w:val="en-GB"/>
              </w:rPr>
              <w:t>D</w:t>
            </w:r>
            <w:r w:rsidRPr="00E55A2F">
              <w:rPr>
                <w:rFonts w:ascii="Calibri" w:hAnsi="Calibri" w:cs="Calibri"/>
                <w:w w:val="101"/>
                <w:lang w:val="en-GB"/>
              </w:rPr>
              <w:t>if</w:t>
            </w:r>
            <w:r w:rsidRPr="00E55A2F">
              <w:rPr>
                <w:rFonts w:ascii="Calibri" w:hAnsi="Calibri" w:cs="Calibri"/>
                <w:spacing w:val="2"/>
                <w:w w:val="101"/>
                <w:lang w:val="en-GB"/>
              </w:rPr>
              <w:t>f</w:t>
            </w:r>
            <w:r w:rsidRPr="00E55A2F">
              <w:rPr>
                <w:rFonts w:ascii="Calibri" w:hAnsi="Calibri" w:cs="Calibri"/>
                <w:w w:val="101"/>
                <w:lang w:val="en-GB"/>
              </w:rPr>
              <w:t>e</w:t>
            </w:r>
            <w:r w:rsidRPr="00E55A2F">
              <w:rPr>
                <w:rFonts w:ascii="Calibri" w:hAnsi="Calibri" w:cs="Calibri"/>
                <w:spacing w:val="-1"/>
                <w:w w:val="101"/>
                <w:lang w:val="en-GB"/>
              </w:rPr>
              <w:t>re</w:t>
            </w:r>
            <w:r w:rsidRPr="00E55A2F">
              <w:rPr>
                <w:rFonts w:ascii="Calibri" w:hAnsi="Calibri" w:cs="Calibri"/>
                <w:spacing w:val="1"/>
                <w:w w:val="101"/>
                <w:lang w:val="en-GB"/>
              </w:rPr>
              <w:t>n</w:t>
            </w:r>
            <w:r w:rsidRPr="00E55A2F">
              <w:rPr>
                <w:rFonts w:ascii="Calibri" w:hAnsi="Calibri" w:cs="Calibri"/>
                <w:w w:val="101"/>
                <w:lang w:val="en-GB"/>
              </w:rPr>
              <w:t>t</w:t>
            </w:r>
            <w:r w:rsidRPr="00E55A2F">
              <w:rPr>
                <w:rFonts w:ascii="Calibri" w:hAnsi="Calibri" w:cs="Calibri"/>
                <w:spacing w:val="-1"/>
                <w:w w:val="101"/>
                <w:lang w:val="en-GB"/>
              </w:rPr>
              <w:t>i</w:t>
            </w:r>
            <w:r w:rsidRPr="00E55A2F">
              <w:rPr>
                <w:rFonts w:ascii="Calibri" w:hAnsi="Calibri" w:cs="Calibri"/>
                <w:spacing w:val="1"/>
                <w:w w:val="101"/>
                <w:lang w:val="en-GB"/>
              </w:rPr>
              <w:t>a</w:t>
            </w:r>
            <w:r w:rsidRPr="00E55A2F">
              <w:rPr>
                <w:rFonts w:ascii="Calibri" w:hAnsi="Calibri" w:cs="Calibri"/>
                <w:w w:val="101"/>
                <w:lang w:val="en-GB"/>
              </w:rPr>
              <w:t>l</w:t>
            </w:r>
          </w:p>
        </w:tc>
        <w:tc>
          <w:tcPr>
            <w:tcW w:w="1276" w:type="dxa"/>
          </w:tcPr>
          <w:p w:rsidR="00F5750A" w:rsidRPr="00E55A2F" w:rsidRDefault="00F5750A" w:rsidP="00EC6675">
            <w:pPr>
              <w:rPr>
                <w:color w:val="000000" w:themeColor="text1"/>
                <w:lang w:val="en-GB"/>
              </w:rPr>
            </w:pPr>
            <w:r w:rsidRPr="00E55A2F">
              <w:rPr>
                <w:color w:val="000000" w:themeColor="text1"/>
                <w:lang w:val="en-GB"/>
              </w:rPr>
              <w:t>R,U</w:t>
            </w:r>
          </w:p>
        </w:tc>
        <w:tc>
          <w:tcPr>
            <w:tcW w:w="1276" w:type="dxa"/>
          </w:tcPr>
          <w:p w:rsidR="00F5750A" w:rsidRPr="00E55A2F" w:rsidRDefault="00F5750A" w:rsidP="00EC6675">
            <w:pPr>
              <w:rPr>
                <w:color w:val="000000" w:themeColor="text1"/>
                <w:lang w:val="en-GB"/>
              </w:rPr>
            </w:pPr>
            <w:r w:rsidRPr="00E55A2F">
              <w:rPr>
                <w:color w:val="000000" w:themeColor="text1"/>
                <w:lang w:val="en-GB"/>
              </w:rPr>
              <w:t>5</w:t>
            </w:r>
          </w:p>
        </w:tc>
        <w:tc>
          <w:tcPr>
            <w:tcW w:w="1337" w:type="dxa"/>
          </w:tcPr>
          <w:p w:rsidR="00F5750A" w:rsidRPr="00E55A2F" w:rsidRDefault="00F5750A" w:rsidP="00EC6675">
            <w:pPr>
              <w:rPr>
                <w:color w:val="000000" w:themeColor="text1"/>
                <w:lang w:val="en-GB"/>
              </w:rPr>
            </w:pPr>
            <w:r w:rsidRPr="00E55A2F">
              <w:rPr>
                <w:color w:val="000000" w:themeColor="text1"/>
                <w:lang w:val="en-GB"/>
              </w:rPr>
              <w:t>CO1,CO3</w:t>
            </w:r>
          </w:p>
        </w:tc>
      </w:tr>
      <w:tr w:rsidR="00F5750A" w:rsidRPr="00E55A2F" w:rsidTr="00EC6675">
        <w:tc>
          <w:tcPr>
            <w:tcW w:w="678" w:type="dxa"/>
          </w:tcPr>
          <w:p w:rsidR="00F5750A" w:rsidRPr="00E55A2F" w:rsidRDefault="00F5750A" w:rsidP="00EC6675">
            <w:pPr>
              <w:rPr>
                <w:color w:val="000000" w:themeColor="text1"/>
                <w:lang w:val="en-GB"/>
              </w:rPr>
            </w:pPr>
            <w:r w:rsidRPr="00E55A2F">
              <w:rPr>
                <w:color w:val="000000" w:themeColor="text1"/>
                <w:lang w:val="en-GB"/>
              </w:rPr>
              <w:t>2</w:t>
            </w:r>
          </w:p>
        </w:tc>
        <w:tc>
          <w:tcPr>
            <w:tcW w:w="4675" w:type="dxa"/>
            <w:vAlign w:val="center"/>
          </w:tcPr>
          <w:p w:rsidR="00F5750A" w:rsidRPr="00E55A2F" w:rsidRDefault="00F5750A" w:rsidP="00EC6675">
            <w:pPr>
              <w:rPr>
                <w:color w:val="000000" w:themeColor="text1"/>
                <w:lang w:val="en-GB"/>
              </w:rPr>
            </w:pPr>
            <w:r w:rsidRPr="00E55A2F">
              <w:rPr>
                <w:rFonts w:ascii="Calibri" w:hAnsi="Calibri" w:cs="Calibri"/>
                <w:lang w:val="en-GB"/>
              </w:rPr>
              <w:t>F</w:t>
            </w:r>
            <w:r w:rsidRPr="00E55A2F">
              <w:rPr>
                <w:rFonts w:ascii="Calibri" w:hAnsi="Calibri" w:cs="Calibri"/>
                <w:spacing w:val="-1"/>
                <w:lang w:val="en-GB"/>
              </w:rPr>
              <w:t>r</w:t>
            </w:r>
            <w:r w:rsidRPr="00E55A2F">
              <w:rPr>
                <w:rFonts w:ascii="Calibri" w:hAnsi="Calibri" w:cs="Calibri"/>
                <w:lang w:val="en-GB"/>
              </w:rPr>
              <w:t>o</w:t>
            </w:r>
            <w:r w:rsidRPr="00E55A2F">
              <w:rPr>
                <w:rFonts w:ascii="Calibri" w:hAnsi="Calibri" w:cs="Calibri"/>
                <w:spacing w:val="1"/>
                <w:lang w:val="en-GB"/>
              </w:rPr>
              <w:t>n</w:t>
            </w:r>
            <w:r w:rsidRPr="00E55A2F">
              <w:rPr>
                <w:rFonts w:ascii="Calibri" w:hAnsi="Calibri" w:cs="Calibri"/>
                <w:lang w:val="en-GB"/>
              </w:rPr>
              <w:t>t a</w:t>
            </w:r>
            <w:r w:rsidRPr="00E55A2F">
              <w:rPr>
                <w:rFonts w:ascii="Calibri" w:hAnsi="Calibri" w:cs="Calibri"/>
                <w:spacing w:val="-1"/>
                <w:lang w:val="en-GB"/>
              </w:rPr>
              <w:t>xl</w:t>
            </w:r>
            <w:r w:rsidRPr="00E55A2F">
              <w:rPr>
                <w:rFonts w:ascii="Calibri" w:hAnsi="Calibri" w:cs="Calibri"/>
                <w:lang w:val="en-GB"/>
              </w:rPr>
              <w:t xml:space="preserve">e &amp; </w:t>
            </w:r>
            <w:r w:rsidRPr="00E55A2F">
              <w:rPr>
                <w:rFonts w:ascii="Calibri" w:hAnsi="Calibri" w:cs="Calibri"/>
                <w:spacing w:val="-1"/>
                <w:lang w:val="en-GB"/>
              </w:rPr>
              <w:t>Re</w:t>
            </w:r>
            <w:r w:rsidRPr="00E55A2F">
              <w:rPr>
                <w:rFonts w:ascii="Calibri" w:hAnsi="Calibri" w:cs="Calibri"/>
                <w:lang w:val="en-GB"/>
              </w:rPr>
              <w:t xml:space="preserve">ar </w:t>
            </w:r>
            <w:r w:rsidRPr="00E55A2F">
              <w:rPr>
                <w:rFonts w:ascii="Calibri" w:hAnsi="Calibri" w:cs="Calibri"/>
                <w:w w:val="101"/>
                <w:lang w:val="en-GB"/>
              </w:rPr>
              <w:t>a</w:t>
            </w:r>
            <w:r w:rsidRPr="00E55A2F">
              <w:rPr>
                <w:rFonts w:ascii="Calibri" w:hAnsi="Calibri" w:cs="Calibri"/>
                <w:spacing w:val="-1"/>
                <w:w w:val="101"/>
                <w:lang w:val="en-GB"/>
              </w:rPr>
              <w:t>xl</w:t>
            </w:r>
            <w:r w:rsidRPr="00E55A2F">
              <w:rPr>
                <w:rFonts w:ascii="Calibri" w:hAnsi="Calibri" w:cs="Calibri"/>
                <w:w w:val="101"/>
                <w:lang w:val="en-GB"/>
              </w:rPr>
              <w:t>e</w:t>
            </w:r>
          </w:p>
        </w:tc>
        <w:tc>
          <w:tcPr>
            <w:tcW w:w="1276" w:type="dxa"/>
          </w:tcPr>
          <w:p w:rsidR="00F5750A" w:rsidRPr="00E55A2F" w:rsidRDefault="00F5750A" w:rsidP="00EC6675">
            <w:pPr>
              <w:rPr>
                <w:color w:val="000000" w:themeColor="text1"/>
                <w:lang w:val="en-GB"/>
              </w:rPr>
            </w:pPr>
            <w:r w:rsidRPr="00E55A2F">
              <w:rPr>
                <w:color w:val="000000" w:themeColor="text1"/>
                <w:lang w:val="en-GB"/>
              </w:rPr>
              <w:t>R,U</w:t>
            </w:r>
          </w:p>
        </w:tc>
        <w:tc>
          <w:tcPr>
            <w:tcW w:w="1276" w:type="dxa"/>
          </w:tcPr>
          <w:p w:rsidR="00F5750A" w:rsidRPr="00E55A2F" w:rsidRDefault="00F5750A" w:rsidP="00EC6675">
            <w:pPr>
              <w:rPr>
                <w:color w:val="000000" w:themeColor="text1"/>
                <w:lang w:val="en-GB"/>
              </w:rPr>
            </w:pPr>
            <w:r w:rsidRPr="00E55A2F">
              <w:rPr>
                <w:color w:val="000000" w:themeColor="text1"/>
                <w:lang w:val="en-GB"/>
              </w:rPr>
              <w:t>4</w:t>
            </w:r>
          </w:p>
        </w:tc>
        <w:tc>
          <w:tcPr>
            <w:tcW w:w="1337" w:type="dxa"/>
          </w:tcPr>
          <w:p w:rsidR="00F5750A" w:rsidRPr="00E55A2F" w:rsidRDefault="00F5750A" w:rsidP="00EC6675">
            <w:pPr>
              <w:rPr>
                <w:color w:val="000000" w:themeColor="text1"/>
                <w:lang w:val="en-GB"/>
              </w:rPr>
            </w:pPr>
            <w:r w:rsidRPr="00E55A2F">
              <w:rPr>
                <w:color w:val="000000" w:themeColor="text1"/>
                <w:lang w:val="en-GB"/>
              </w:rPr>
              <w:t>CO4</w:t>
            </w:r>
          </w:p>
        </w:tc>
      </w:tr>
      <w:tr w:rsidR="00F5750A" w:rsidRPr="00E55A2F" w:rsidTr="00EC6675">
        <w:tc>
          <w:tcPr>
            <w:tcW w:w="678" w:type="dxa"/>
          </w:tcPr>
          <w:p w:rsidR="00F5750A" w:rsidRPr="00E55A2F" w:rsidRDefault="00F5750A" w:rsidP="00EC6675">
            <w:pPr>
              <w:rPr>
                <w:color w:val="000000" w:themeColor="text1"/>
                <w:lang w:val="en-GB"/>
              </w:rPr>
            </w:pPr>
            <w:r w:rsidRPr="00E55A2F">
              <w:rPr>
                <w:color w:val="000000" w:themeColor="text1"/>
                <w:lang w:val="en-GB"/>
              </w:rPr>
              <w:t>3</w:t>
            </w:r>
          </w:p>
        </w:tc>
        <w:tc>
          <w:tcPr>
            <w:tcW w:w="4675" w:type="dxa"/>
            <w:vAlign w:val="center"/>
          </w:tcPr>
          <w:p w:rsidR="00F5750A" w:rsidRPr="00E55A2F" w:rsidRDefault="00F5750A" w:rsidP="00EC6675">
            <w:pPr>
              <w:rPr>
                <w:color w:val="000000" w:themeColor="text1"/>
                <w:lang w:val="en-GB"/>
              </w:rPr>
            </w:pPr>
            <w:r w:rsidRPr="00E55A2F">
              <w:rPr>
                <w:rFonts w:ascii="Calibri" w:hAnsi="Calibri" w:cs="Calibri"/>
                <w:spacing w:val="4"/>
                <w:lang w:val="en-GB"/>
              </w:rPr>
              <w:t>W</w:t>
            </w:r>
            <w:r w:rsidRPr="00E55A2F">
              <w:rPr>
                <w:rFonts w:ascii="Calibri" w:hAnsi="Calibri" w:cs="Calibri"/>
                <w:spacing w:val="-1"/>
                <w:lang w:val="en-GB"/>
              </w:rPr>
              <w:t>heel</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w w:val="101"/>
                <w:lang w:val="en-GB"/>
              </w:rPr>
              <w:t>T</w:t>
            </w:r>
            <w:r w:rsidRPr="00E55A2F">
              <w:rPr>
                <w:rFonts w:ascii="Calibri" w:hAnsi="Calibri" w:cs="Calibri"/>
                <w:spacing w:val="-2"/>
                <w:w w:val="101"/>
                <w:lang w:val="en-GB"/>
              </w:rPr>
              <w:t>y</w:t>
            </w:r>
            <w:r w:rsidRPr="00E55A2F">
              <w:rPr>
                <w:rFonts w:ascii="Calibri" w:hAnsi="Calibri" w:cs="Calibri"/>
                <w:spacing w:val="-1"/>
                <w:w w:val="101"/>
                <w:lang w:val="en-GB"/>
              </w:rPr>
              <w:t>r</w:t>
            </w:r>
            <w:r w:rsidRPr="00E55A2F">
              <w:rPr>
                <w:rFonts w:ascii="Calibri" w:hAnsi="Calibri" w:cs="Calibri"/>
                <w:spacing w:val="1"/>
                <w:w w:val="101"/>
                <w:lang w:val="en-GB"/>
              </w:rPr>
              <w:t>e</w:t>
            </w:r>
            <w:r w:rsidRPr="00E55A2F">
              <w:rPr>
                <w:rFonts w:ascii="Calibri" w:hAnsi="Calibri" w:cs="Calibri"/>
                <w:w w:val="101"/>
                <w:lang w:val="en-GB"/>
              </w:rPr>
              <w:t>s</w:t>
            </w:r>
          </w:p>
        </w:tc>
        <w:tc>
          <w:tcPr>
            <w:tcW w:w="1276" w:type="dxa"/>
          </w:tcPr>
          <w:p w:rsidR="00F5750A" w:rsidRPr="00E55A2F" w:rsidRDefault="00F5750A" w:rsidP="00EC6675">
            <w:pPr>
              <w:rPr>
                <w:color w:val="000000" w:themeColor="text1"/>
                <w:lang w:val="en-GB"/>
              </w:rPr>
            </w:pPr>
            <w:r w:rsidRPr="00E55A2F">
              <w:rPr>
                <w:color w:val="000000" w:themeColor="text1"/>
                <w:lang w:val="en-GB"/>
              </w:rPr>
              <w:t>R,U</w:t>
            </w:r>
          </w:p>
        </w:tc>
        <w:tc>
          <w:tcPr>
            <w:tcW w:w="1276" w:type="dxa"/>
          </w:tcPr>
          <w:p w:rsidR="00F5750A" w:rsidRPr="00E55A2F" w:rsidRDefault="00F5750A" w:rsidP="00EC6675">
            <w:pPr>
              <w:rPr>
                <w:color w:val="000000" w:themeColor="text1"/>
                <w:lang w:val="en-GB"/>
              </w:rPr>
            </w:pPr>
            <w:r w:rsidRPr="00E55A2F">
              <w:rPr>
                <w:color w:val="000000" w:themeColor="text1"/>
                <w:lang w:val="en-GB"/>
              </w:rPr>
              <w:t>7</w:t>
            </w:r>
          </w:p>
        </w:tc>
        <w:tc>
          <w:tcPr>
            <w:tcW w:w="1337" w:type="dxa"/>
          </w:tcPr>
          <w:p w:rsidR="00F5750A" w:rsidRPr="00E55A2F" w:rsidRDefault="00F5750A" w:rsidP="00EC6675">
            <w:pPr>
              <w:rPr>
                <w:color w:val="000000" w:themeColor="text1"/>
                <w:lang w:val="en-GB"/>
              </w:rPr>
            </w:pPr>
            <w:r w:rsidRPr="00E55A2F">
              <w:rPr>
                <w:color w:val="000000" w:themeColor="text1"/>
                <w:lang w:val="en-GB"/>
              </w:rPr>
              <w:t>CO5</w:t>
            </w:r>
          </w:p>
        </w:tc>
      </w:tr>
      <w:tr w:rsidR="00F5750A" w:rsidRPr="00E55A2F" w:rsidTr="00EC6675">
        <w:tc>
          <w:tcPr>
            <w:tcW w:w="9242" w:type="dxa"/>
            <w:gridSpan w:val="5"/>
          </w:tcPr>
          <w:p w:rsidR="00F5750A" w:rsidRPr="00E55A2F" w:rsidRDefault="00F5750A" w:rsidP="00EC6675">
            <w:pPr>
              <w:jc w:val="center"/>
              <w:rPr>
                <w:b/>
                <w:lang w:val="en-GB"/>
              </w:rPr>
            </w:pPr>
            <w:r w:rsidRPr="00E55A2F">
              <w:rPr>
                <w:b/>
                <w:lang w:val="en-GB"/>
              </w:rPr>
              <w:t>Part - B (24 marks)</w:t>
            </w:r>
          </w:p>
        </w:tc>
      </w:tr>
      <w:tr w:rsidR="00F5750A" w:rsidRPr="00E55A2F" w:rsidTr="00EC6675">
        <w:tc>
          <w:tcPr>
            <w:tcW w:w="678" w:type="dxa"/>
          </w:tcPr>
          <w:p w:rsidR="00F5750A" w:rsidRPr="00E55A2F" w:rsidRDefault="00F5750A" w:rsidP="00EC6675">
            <w:pPr>
              <w:rPr>
                <w:lang w:val="en-GB"/>
              </w:rPr>
            </w:pPr>
            <w:r w:rsidRPr="00E55A2F">
              <w:rPr>
                <w:lang w:val="en-GB"/>
              </w:rPr>
              <w:t>4</w:t>
            </w:r>
          </w:p>
        </w:tc>
        <w:tc>
          <w:tcPr>
            <w:tcW w:w="4675" w:type="dxa"/>
            <w:vAlign w:val="center"/>
          </w:tcPr>
          <w:p w:rsidR="00F5750A" w:rsidRPr="00E55A2F" w:rsidRDefault="00F5750A" w:rsidP="00EC6675">
            <w:pPr>
              <w:rPr>
                <w:color w:val="000000" w:themeColor="text1"/>
                <w:lang w:val="en-GB"/>
              </w:rPr>
            </w:pPr>
            <w:r w:rsidRPr="00E55A2F">
              <w:rPr>
                <w:rFonts w:ascii="Calibri" w:hAnsi="Calibri" w:cs="Calibri"/>
                <w:spacing w:val="-1"/>
                <w:w w:val="101"/>
                <w:lang w:val="en-GB"/>
              </w:rPr>
              <w:t>D</w:t>
            </w:r>
            <w:r w:rsidRPr="00E55A2F">
              <w:rPr>
                <w:rFonts w:ascii="Calibri" w:hAnsi="Calibri" w:cs="Calibri"/>
                <w:w w:val="101"/>
                <w:lang w:val="en-GB"/>
              </w:rPr>
              <w:t>if</w:t>
            </w:r>
            <w:r w:rsidRPr="00E55A2F">
              <w:rPr>
                <w:rFonts w:ascii="Calibri" w:hAnsi="Calibri" w:cs="Calibri"/>
                <w:spacing w:val="2"/>
                <w:w w:val="101"/>
                <w:lang w:val="en-GB"/>
              </w:rPr>
              <w:t>f</w:t>
            </w:r>
            <w:r w:rsidRPr="00E55A2F">
              <w:rPr>
                <w:rFonts w:ascii="Calibri" w:hAnsi="Calibri" w:cs="Calibri"/>
                <w:w w:val="101"/>
                <w:lang w:val="en-GB"/>
              </w:rPr>
              <w:t>e</w:t>
            </w:r>
            <w:r w:rsidRPr="00E55A2F">
              <w:rPr>
                <w:rFonts w:ascii="Calibri" w:hAnsi="Calibri" w:cs="Calibri"/>
                <w:spacing w:val="-1"/>
                <w:w w:val="101"/>
                <w:lang w:val="en-GB"/>
              </w:rPr>
              <w:t>re</w:t>
            </w:r>
            <w:r w:rsidRPr="00E55A2F">
              <w:rPr>
                <w:rFonts w:ascii="Calibri" w:hAnsi="Calibri" w:cs="Calibri"/>
                <w:spacing w:val="1"/>
                <w:w w:val="101"/>
                <w:lang w:val="en-GB"/>
              </w:rPr>
              <w:t>n</w:t>
            </w:r>
            <w:r w:rsidRPr="00E55A2F">
              <w:rPr>
                <w:rFonts w:ascii="Calibri" w:hAnsi="Calibri" w:cs="Calibri"/>
                <w:w w:val="101"/>
                <w:lang w:val="en-GB"/>
              </w:rPr>
              <w:t>t</w:t>
            </w:r>
            <w:r w:rsidRPr="00E55A2F">
              <w:rPr>
                <w:rFonts w:ascii="Calibri" w:hAnsi="Calibri" w:cs="Calibri"/>
                <w:spacing w:val="-1"/>
                <w:w w:val="101"/>
                <w:lang w:val="en-GB"/>
              </w:rPr>
              <w:t>i</w:t>
            </w:r>
            <w:r w:rsidRPr="00E55A2F">
              <w:rPr>
                <w:rFonts w:ascii="Calibri" w:hAnsi="Calibri" w:cs="Calibri"/>
                <w:spacing w:val="1"/>
                <w:w w:val="101"/>
                <w:lang w:val="en-GB"/>
              </w:rPr>
              <w:t>a</w:t>
            </w:r>
            <w:r w:rsidRPr="00E55A2F">
              <w:rPr>
                <w:rFonts w:ascii="Calibri" w:hAnsi="Calibri" w:cs="Calibri"/>
                <w:w w:val="101"/>
                <w:lang w:val="en-GB"/>
              </w:rPr>
              <w:t>l</w:t>
            </w:r>
          </w:p>
        </w:tc>
        <w:tc>
          <w:tcPr>
            <w:tcW w:w="1276" w:type="dxa"/>
          </w:tcPr>
          <w:p w:rsidR="00F5750A" w:rsidRPr="00E55A2F" w:rsidRDefault="00F5750A" w:rsidP="00EC6675">
            <w:pPr>
              <w:rPr>
                <w:color w:val="000000" w:themeColor="text1"/>
                <w:lang w:val="en-GB"/>
              </w:rPr>
            </w:pPr>
            <w:r w:rsidRPr="00E55A2F">
              <w:rPr>
                <w:color w:val="000000" w:themeColor="text1"/>
                <w:lang w:val="en-GB"/>
              </w:rPr>
              <w:t>U</w:t>
            </w:r>
          </w:p>
        </w:tc>
        <w:tc>
          <w:tcPr>
            <w:tcW w:w="1276" w:type="dxa"/>
          </w:tcPr>
          <w:p w:rsidR="00F5750A" w:rsidRPr="00E55A2F" w:rsidRDefault="00F5750A" w:rsidP="00EC6675">
            <w:pPr>
              <w:rPr>
                <w:color w:val="000000" w:themeColor="text1"/>
                <w:lang w:val="en-GB"/>
              </w:rPr>
            </w:pPr>
            <w:r w:rsidRPr="00E55A2F">
              <w:rPr>
                <w:color w:val="000000" w:themeColor="text1"/>
                <w:lang w:val="en-GB"/>
              </w:rPr>
              <w:t>8</w:t>
            </w:r>
          </w:p>
        </w:tc>
        <w:tc>
          <w:tcPr>
            <w:tcW w:w="1337" w:type="dxa"/>
          </w:tcPr>
          <w:p w:rsidR="00F5750A" w:rsidRPr="00E55A2F" w:rsidRDefault="00F5750A" w:rsidP="00EC6675">
            <w:pPr>
              <w:rPr>
                <w:color w:val="FF0000"/>
                <w:lang w:val="en-GB"/>
              </w:rPr>
            </w:pPr>
            <w:r w:rsidRPr="00E55A2F">
              <w:rPr>
                <w:color w:val="000000" w:themeColor="text1"/>
                <w:lang w:val="en-GB"/>
              </w:rPr>
              <w:t>CO1,CO3</w:t>
            </w:r>
          </w:p>
        </w:tc>
      </w:tr>
      <w:tr w:rsidR="00F5750A" w:rsidRPr="00E55A2F" w:rsidTr="00EC6675">
        <w:tc>
          <w:tcPr>
            <w:tcW w:w="678" w:type="dxa"/>
          </w:tcPr>
          <w:p w:rsidR="00F5750A" w:rsidRPr="00E55A2F" w:rsidRDefault="00F5750A" w:rsidP="00EC6675">
            <w:pPr>
              <w:rPr>
                <w:lang w:val="en-GB"/>
              </w:rPr>
            </w:pPr>
            <w:r w:rsidRPr="00E55A2F">
              <w:rPr>
                <w:lang w:val="en-GB"/>
              </w:rPr>
              <w:t>5</w:t>
            </w:r>
          </w:p>
        </w:tc>
        <w:tc>
          <w:tcPr>
            <w:tcW w:w="4675" w:type="dxa"/>
            <w:vAlign w:val="center"/>
          </w:tcPr>
          <w:p w:rsidR="00F5750A" w:rsidRPr="00E55A2F" w:rsidRDefault="00F5750A" w:rsidP="00EC6675">
            <w:pPr>
              <w:rPr>
                <w:color w:val="000000" w:themeColor="text1"/>
                <w:lang w:val="en-GB"/>
              </w:rPr>
            </w:pPr>
            <w:r w:rsidRPr="00E55A2F">
              <w:rPr>
                <w:rFonts w:ascii="Calibri" w:hAnsi="Calibri" w:cs="Calibri"/>
                <w:lang w:val="en-GB"/>
              </w:rPr>
              <w:t>F</w:t>
            </w:r>
            <w:r w:rsidRPr="00E55A2F">
              <w:rPr>
                <w:rFonts w:ascii="Calibri" w:hAnsi="Calibri" w:cs="Calibri"/>
                <w:spacing w:val="-1"/>
                <w:lang w:val="en-GB"/>
              </w:rPr>
              <w:t>r</w:t>
            </w:r>
            <w:r w:rsidRPr="00E55A2F">
              <w:rPr>
                <w:rFonts w:ascii="Calibri" w:hAnsi="Calibri" w:cs="Calibri"/>
                <w:lang w:val="en-GB"/>
              </w:rPr>
              <w:t>o</w:t>
            </w:r>
            <w:r w:rsidRPr="00E55A2F">
              <w:rPr>
                <w:rFonts w:ascii="Calibri" w:hAnsi="Calibri" w:cs="Calibri"/>
                <w:spacing w:val="1"/>
                <w:lang w:val="en-GB"/>
              </w:rPr>
              <w:t>n</w:t>
            </w:r>
            <w:r w:rsidRPr="00E55A2F">
              <w:rPr>
                <w:rFonts w:ascii="Calibri" w:hAnsi="Calibri" w:cs="Calibri"/>
                <w:lang w:val="en-GB"/>
              </w:rPr>
              <w:t>t a</w:t>
            </w:r>
            <w:r w:rsidRPr="00E55A2F">
              <w:rPr>
                <w:rFonts w:ascii="Calibri" w:hAnsi="Calibri" w:cs="Calibri"/>
                <w:spacing w:val="-1"/>
                <w:lang w:val="en-GB"/>
              </w:rPr>
              <w:t>xl</w:t>
            </w:r>
            <w:r w:rsidRPr="00E55A2F">
              <w:rPr>
                <w:rFonts w:ascii="Calibri" w:hAnsi="Calibri" w:cs="Calibri"/>
                <w:lang w:val="en-GB"/>
              </w:rPr>
              <w:t xml:space="preserve">e &amp; </w:t>
            </w:r>
            <w:r w:rsidRPr="00E55A2F">
              <w:rPr>
                <w:rFonts w:ascii="Calibri" w:hAnsi="Calibri" w:cs="Calibri"/>
                <w:spacing w:val="-1"/>
                <w:lang w:val="en-GB"/>
              </w:rPr>
              <w:t>Re</w:t>
            </w:r>
            <w:r w:rsidRPr="00E55A2F">
              <w:rPr>
                <w:rFonts w:ascii="Calibri" w:hAnsi="Calibri" w:cs="Calibri"/>
                <w:lang w:val="en-GB"/>
              </w:rPr>
              <w:t xml:space="preserve">ar </w:t>
            </w:r>
            <w:r w:rsidRPr="00E55A2F">
              <w:rPr>
                <w:rFonts w:ascii="Calibri" w:hAnsi="Calibri" w:cs="Calibri"/>
                <w:w w:val="101"/>
                <w:lang w:val="en-GB"/>
              </w:rPr>
              <w:t>a</w:t>
            </w:r>
            <w:r w:rsidRPr="00E55A2F">
              <w:rPr>
                <w:rFonts w:ascii="Calibri" w:hAnsi="Calibri" w:cs="Calibri"/>
                <w:spacing w:val="-1"/>
                <w:w w:val="101"/>
                <w:lang w:val="en-GB"/>
              </w:rPr>
              <w:t>xl</w:t>
            </w:r>
            <w:r w:rsidRPr="00E55A2F">
              <w:rPr>
                <w:rFonts w:ascii="Calibri" w:hAnsi="Calibri" w:cs="Calibri"/>
                <w:w w:val="101"/>
                <w:lang w:val="en-GB"/>
              </w:rPr>
              <w:t>e</w:t>
            </w:r>
          </w:p>
        </w:tc>
        <w:tc>
          <w:tcPr>
            <w:tcW w:w="1276" w:type="dxa"/>
          </w:tcPr>
          <w:p w:rsidR="00F5750A" w:rsidRPr="00E55A2F" w:rsidRDefault="00F5750A" w:rsidP="00EC6675">
            <w:pPr>
              <w:rPr>
                <w:color w:val="000000" w:themeColor="text1"/>
                <w:lang w:val="en-GB"/>
              </w:rPr>
            </w:pPr>
            <w:r w:rsidRPr="00E55A2F">
              <w:rPr>
                <w:color w:val="000000" w:themeColor="text1"/>
                <w:lang w:val="en-GB"/>
              </w:rPr>
              <w:t>U</w:t>
            </w:r>
          </w:p>
        </w:tc>
        <w:tc>
          <w:tcPr>
            <w:tcW w:w="1276" w:type="dxa"/>
          </w:tcPr>
          <w:p w:rsidR="00F5750A" w:rsidRPr="00E55A2F" w:rsidRDefault="00F5750A" w:rsidP="00EC6675">
            <w:pPr>
              <w:rPr>
                <w:color w:val="000000" w:themeColor="text1"/>
                <w:lang w:val="en-GB"/>
              </w:rPr>
            </w:pPr>
            <w:r w:rsidRPr="00E55A2F">
              <w:rPr>
                <w:color w:val="000000" w:themeColor="text1"/>
                <w:lang w:val="en-GB"/>
              </w:rPr>
              <w:t>8</w:t>
            </w:r>
          </w:p>
        </w:tc>
        <w:tc>
          <w:tcPr>
            <w:tcW w:w="1337" w:type="dxa"/>
          </w:tcPr>
          <w:p w:rsidR="00F5750A" w:rsidRPr="00E55A2F" w:rsidRDefault="00F5750A" w:rsidP="00EC6675">
            <w:pPr>
              <w:rPr>
                <w:color w:val="FF0000"/>
                <w:lang w:val="en-GB"/>
              </w:rPr>
            </w:pPr>
            <w:r w:rsidRPr="00E55A2F">
              <w:rPr>
                <w:color w:val="000000" w:themeColor="text1"/>
                <w:lang w:val="en-GB"/>
              </w:rPr>
              <w:t>CO4</w:t>
            </w:r>
          </w:p>
        </w:tc>
      </w:tr>
      <w:tr w:rsidR="00F5750A" w:rsidRPr="00E55A2F" w:rsidTr="00EC6675">
        <w:tc>
          <w:tcPr>
            <w:tcW w:w="678" w:type="dxa"/>
          </w:tcPr>
          <w:p w:rsidR="00F5750A" w:rsidRPr="00E55A2F" w:rsidRDefault="00F5750A" w:rsidP="00EC6675">
            <w:pPr>
              <w:rPr>
                <w:lang w:val="en-GB"/>
              </w:rPr>
            </w:pPr>
            <w:r w:rsidRPr="00E55A2F">
              <w:rPr>
                <w:lang w:val="en-GB"/>
              </w:rPr>
              <w:t>6</w:t>
            </w:r>
          </w:p>
        </w:tc>
        <w:tc>
          <w:tcPr>
            <w:tcW w:w="4675" w:type="dxa"/>
            <w:vAlign w:val="center"/>
          </w:tcPr>
          <w:p w:rsidR="00F5750A" w:rsidRPr="00E55A2F" w:rsidRDefault="00F5750A" w:rsidP="00EC6675">
            <w:pPr>
              <w:rPr>
                <w:color w:val="000000" w:themeColor="text1"/>
                <w:lang w:val="en-GB"/>
              </w:rPr>
            </w:pPr>
            <w:r w:rsidRPr="00E55A2F">
              <w:rPr>
                <w:rFonts w:ascii="Calibri" w:hAnsi="Calibri" w:cs="Calibri"/>
                <w:spacing w:val="4"/>
                <w:lang w:val="en-GB"/>
              </w:rPr>
              <w:t>W</w:t>
            </w:r>
            <w:r w:rsidRPr="00E55A2F">
              <w:rPr>
                <w:rFonts w:ascii="Calibri" w:hAnsi="Calibri" w:cs="Calibri"/>
                <w:spacing w:val="-1"/>
                <w:lang w:val="en-GB"/>
              </w:rPr>
              <w:t>heel</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w w:val="101"/>
                <w:lang w:val="en-GB"/>
              </w:rPr>
              <w:t>T</w:t>
            </w:r>
            <w:r w:rsidRPr="00E55A2F">
              <w:rPr>
                <w:rFonts w:ascii="Calibri" w:hAnsi="Calibri" w:cs="Calibri"/>
                <w:spacing w:val="-2"/>
                <w:w w:val="101"/>
                <w:lang w:val="en-GB"/>
              </w:rPr>
              <w:t>y</w:t>
            </w:r>
            <w:r w:rsidRPr="00E55A2F">
              <w:rPr>
                <w:rFonts w:ascii="Calibri" w:hAnsi="Calibri" w:cs="Calibri"/>
                <w:spacing w:val="-1"/>
                <w:w w:val="101"/>
                <w:lang w:val="en-GB"/>
              </w:rPr>
              <w:t>r</w:t>
            </w:r>
            <w:r w:rsidRPr="00E55A2F">
              <w:rPr>
                <w:rFonts w:ascii="Calibri" w:hAnsi="Calibri" w:cs="Calibri"/>
                <w:spacing w:val="1"/>
                <w:w w:val="101"/>
                <w:lang w:val="en-GB"/>
              </w:rPr>
              <w:t>e</w:t>
            </w:r>
            <w:r w:rsidRPr="00E55A2F">
              <w:rPr>
                <w:rFonts w:ascii="Calibri" w:hAnsi="Calibri" w:cs="Calibri"/>
                <w:w w:val="101"/>
                <w:lang w:val="en-GB"/>
              </w:rPr>
              <w:t>s</w:t>
            </w:r>
          </w:p>
        </w:tc>
        <w:tc>
          <w:tcPr>
            <w:tcW w:w="1276" w:type="dxa"/>
          </w:tcPr>
          <w:p w:rsidR="00F5750A" w:rsidRPr="00E55A2F" w:rsidRDefault="00F5750A" w:rsidP="00EC6675">
            <w:pPr>
              <w:rPr>
                <w:color w:val="000000" w:themeColor="text1"/>
                <w:lang w:val="en-GB"/>
              </w:rPr>
            </w:pPr>
            <w:r w:rsidRPr="00E55A2F">
              <w:rPr>
                <w:color w:val="000000" w:themeColor="text1"/>
                <w:lang w:val="en-GB"/>
              </w:rPr>
              <w:t>U</w:t>
            </w:r>
          </w:p>
        </w:tc>
        <w:tc>
          <w:tcPr>
            <w:tcW w:w="1276" w:type="dxa"/>
          </w:tcPr>
          <w:p w:rsidR="00F5750A" w:rsidRPr="00E55A2F" w:rsidRDefault="00F5750A" w:rsidP="00EC6675">
            <w:pPr>
              <w:rPr>
                <w:color w:val="000000" w:themeColor="text1"/>
                <w:lang w:val="en-GB"/>
              </w:rPr>
            </w:pPr>
            <w:r w:rsidRPr="00E55A2F">
              <w:rPr>
                <w:color w:val="000000" w:themeColor="text1"/>
                <w:lang w:val="en-GB"/>
              </w:rPr>
              <w:t>8</w:t>
            </w:r>
          </w:p>
        </w:tc>
        <w:tc>
          <w:tcPr>
            <w:tcW w:w="1337" w:type="dxa"/>
          </w:tcPr>
          <w:p w:rsidR="00F5750A" w:rsidRPr="00E55A2F" w:rsidRDefault="00F5750A" w:rsidP="00EC6675">
            <w:pPr>
              <w:rPr>
                <w:color w:val="FF0000"/>
                <w:lang w:val="en-GB"/>
              </w:rPr>
            </w:pPr>
            <w:r w:rsidRPr="00E55A2F">
              <w:rPr>
                <w:color w:val="000000" w:themeColor="text1"/>
                <w:lang w:val="en-GB"/>
              </w:rPr>
              <w:t>CO5</w:t>
            </w:r>
          </w:p>
        </w:tc>
      </w:tr>
    </w:tbl>
    <w:p w:rsidR="00F5750A" w:rsidRDefault="00F5750A" w:rsidP="00F5750A">
      <w:pPr>
        <w:rPr>
          <w:rFonts w:ascii="Calibri" w:eastAsia="Calibri" w:hAnsi="Calibri" w:cs="Calibri"/>
          <w:color w:val="000000"/>
          <w:lang w:val="en-GB"/>
        </w:rPr>
      </w:pPr>
      <w:r w:rsidRPr="00E55A2F">
        <w:rPr>
          <w:rFonts w:ascii="Calibri" w:eastAsia="Calibri" w:hAnsi="Calibri" w:cs="Calibri"/>
          <w:color w:val="000000"/>
          <w:lang w:val="en-GB"/>
        </w:rPr>
        <w:t xml:space="preserve">R-Remember; </w:t>
      </w:r>
      <w:r w:rsidRPr="00E55A2F">
        <w:rPr>
          <w:rFonts w:ascii="Calibri" w:eastAsia="Calibri" w:hAnsi="Calibri" w:cs="Calibri"/>
          <w:color w:val="000000"/>
          <w:lang w:val="en-GB"/>
        </w:rPr>
        <w:tab/>
        <w:t>U-Understanding;   Ap-</w:t>
      </w:r>
      <w:proofErr w:type="gramStart"/>
      <w:r w:rsidRPr="00E55A2F">
        <w:rPr>
          <w:rFonts w:ascii="Calibri" w:eastAsia="Calibri" w:hAnsi="Calibri" w:cs="Calibri"/>
          <w:color w:val="000000"/>
          <w:lang w:val="en-GB"/>
        </w:rPr>
        <w:t>Application ;</w:t>
      </w:r>
      <w:proofErr w:type="gramEnd"/>
      <w:r w:rsidRPr="00E55A2F">
        <w:rPr>
          <w:rFonts w:ascii="Calibri" w:eastAsia="Calibri" w:hAnsi="Calibri" w:cs="Calibri"/>
          <w:color w:val="000000"/>
          <w:lang w:val="en-GB"/>
        </w:rPr>
        <w:t xml:space="preserve"> An- Analylising</w:t>
      </w: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Default="00733600" w:rsidP="00F5750A">
      <w:pPr>
        <w:rPr>
          <w:rFonts w:ascii="Calibri" w:eastAsia="Calibri" w:hAnsi="Calibri" w:cs="Calibri"/>
          <w:color w:val="000000"/>
          <w:lang w:val="en-GB"/>
        </w:rPr>
      </w:pPr>
    </w:p>
    <w:p w:rsidR="00733600" w:rsidRPr="00E55A2F" w:rsidRDefault="00733600" w:rsidP="00F5750A">
      <w:pPr>
        <w:rPr>
          <w:rFonts w:ascii="Calibri" w:eastAsia="Calibri" w:hAnsi="Calibri" w:cs="Calibri"/>
          <w:color w:val="000000"/>
          <w:lang w:val="en-GB"/>
        </w:rPr>
      </w:pPr>
    </w:p>
    <w:p w:rsidR="001D2A53" w:rsidRPr="00733600" w:rsidRDefault="004523A6" w:rsidP="001D2A53">
      <w:pPr>
        <w:pStyle w:val="ListParagraph"/>
        <w:numPr>
          <w:ilvl w:val="0"/>
          <w:numId w:val="182"/>
        </w:numPr>
        <w:rPr>
          <w:b/>
          <w:sz w:val="24"/>
          <w:szCs w:val="24"/>
          <w:lang w:val="en-GB"/>
        </w:rPr>
      </w:pPr>
      <w:r w:rsidRPr="00733600">
        <w:rPr>
          <w:b/>
          <w:sz w:val="24"/>
          <w:szCs w:val="24"/>
          <w:lang w:val="en-GB"/>
        </w:rPr>
        <w:lastRenderedPageBreak/>
        <w:t xml:space="preserve">Model Question Paper </w:t>
      </w:r>
      <w:r w:rsidR="005319F4" w:rsidRPr="00733600">
        <w:rPr>
          <w:b/>
          <w:sz w:val="24"/>
          <w:szCs w:val="24"/>
          <w:lang w:val="en-GB"/>
        </w:rPr>
        <w:t>for</w:t>
      </w:r>
      <w:r w:rsidRPr="00733600">
        <w:rPr>
          <w:b/>
          <w:sz w:val="24"/>
          <w:szCs w:val="24"/>
          <w:lang w:val="en-GB"/>
        </w:rPr>
        <w:t xml:space="preserve"> Unit Test I</w:t>
      </w:r>
    </w:p>
    <w:p w:rsidR="00F5750A" w:rsidRPr="00E55A2F" w:rsidRDefault="00F5750A" w:rsidP="00F5750A">
      <w:pPr>
        <w:spacing w:after="0" w:line="240" w:lineRule="auto"/>
        <w:jc w:val="right"/>
        <w:rPr>
          <w:rFonts w:ascii="Calibri" w:hAnsi="Calibri" w:cs="Calibri"/>
          <w:b/>
          <w:bCs/>
          <w:lang w:val="en-GB"/>
        </w:rPr>
      </w:pPr>
      <w:r w:rsidRPr="00E55A2F">
        <w:rPr>
          <w:rFonts w:ascii="Calibri" w:hAnsi="Calibri" w:cs="Calibri"/>
          <w:b/>
          <w:bCs/>
          <w:lang w:val="en-GB"/>
        </w:rPr>
        <w:t>C</w:t>
      </w:r>
      <w:r w:rsidR="00880E8D">
        <w:rPr>
          <w:rFonts w:ascii="Calibri" w:hAnsi="Calibri" w:cs="Calibri"/>
          <w:b/>
          <w:bCs/>
          <w:lang w:val="en-GB"/>
        </w:rPr>
        <w:t>-</w:t>
      </w:r>
      <w:r w:rsidRPr="00E55A2F">
        <w:rPr>
          <w:rFonts w:ascii="Calibri" w:hAnsi="Calibri" w:cs="Calibri"/>
          <w:b/>
          <w:bCs/>
          <w:lang w:val="en-GB"/>
        </w:rPr>
        <w:t>20-A-</w:t>
      </w:r>
      <w:r w:rsidRPr="00880E8D">
        <w:rPr>
          <w:rFonts w:ascii="Calibri" w:hAnsi="Calibri" w:cs="Calibri"/>
          <w:b/>
          <w:bCs/>
          <w:sz w:val="24"/>
          <w:szCs w:val="24"/>
          <w:lang w:val="en-GB"/>
        </w:rPr>
        <w:t>303</w:t>
      </w:r>
    </w:p>
    <w:p w:rsidR="00F5750A" w:rsidRPr="00E55A2F" w:rsidRDefault="00F5750A" w:rsidP="00F5750A">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r w:rsidR="004523A6" w:rsidRPr="00E55A2F">
        <w:rPr>
          <w:rFonts w:ascii="Calibri" w:hAnsi="Calibri" w:cs="Calibri"/>
          <w:b/>
          <w:bCs/>
          <w:lang w:val="en-GB"/>
        </w:rPr>
        <w:t xml:space="preserve"> (C-20)</w:t>
      </w:r>
    </w:p>
    <w:p w:rsidR="00F5750A" w:rsidRPr="00E55A2F" w:rsidRDefault="00F5750A" w:rsidP="00F5750A">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F5750A" w:rsidRPr="00E55A2F" w:rsidRDefault="00F5750A" w:rsidP="00F5750A">
      <w:pPr>
        <w:spacing w:after="0"/>
        <w:jc w:val="center"/>
        <w:rPr>
          <w:b/>
          <w:sz w:val="24"/>
          <w:szCs w:val="24"/>
          <w:lang w:val="en-GB"/>
        </w:rPr>
      </w:pPr>
      <w:r w:rsidRPr="00E55A2F">
        <w:rPr>
          <w:rFonts w:ascii="Calibri" w:hAnsi="Calibri" w:cs="Calibri"/>
          <w:b/>
          <w:bCs/>
          <w:sz w:val="24"/>
          <w:szCs w:val="24"/>
          <w:lang w:val="en-GB"/>
        </w:rPr>
        <w:t>AUTOMOBILE TRANSMISSION SYSTEMS</w:t>
      </w:r>
    </w:p>
    <w:p w:rsidR="00F5750A" w:rsidRPr="00E55A2F" w:rsidRDefault="00F5750A" w:rsidP="00F5750A">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
          <w:bCs/>
          <w:u w:val="single"/>
          <w:lang w:val="en-GB"/>
        </w:rPr>
        <w:t>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00846477">
        <w:rPr>
          <w:rFonts w:ascii="Calibri" w:hAnsi="Calibri" w:cs="Calibri"/>
          <w:u w:val="single"/>
          <w:lang w:val="en-GB"/>
        </w:rPr>
        <w:t xml:space="preserve">  </w:t>
      </w:r>
      <w:r w:rsidRPr="00E55A2F">
        <w:rPr>
          <w:rFonts w:ascii="Calibri" w:hAnsi="Calibri" w:cs="Calibri"/>
          <w:u w:val="single"/>
          <w:lang w:val="en-GB"/>
        </w:rPr>
        <w:tab/>
      </w:r>
      <w:r w:rsidR="00846477">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
          <w:bCs/>
          <w:u w:val="single"/>
          <w:lang w:val="en-GB"/>
        </w:rPr>
        <w:t>40</w:t>
      </w:r>
    </w:p>
    <w:p w:rsidR="00F5750A" w:rsidRDefault="00F5750A" w:rsidP="00F5750A">
      <w:pPr>
        <w:spacing w:after="0" w:line="240" w:lineRule="auto"/>
        <w:jc w:val="center"/>
        <w:rPr>
          <w:rFonts w:ascii="Calibri" w:hAnsi="Calibri" w:cs="Calibri"/>
          <w:b/>
          <w:bCs/>
          <w:lang w:val="en-GB"/>
        </w:rPr>
      </w:pPr>
      <w:r w:rsidRPr="00E55A2F">
        <w:rPr>
          <w:rFonts w:ascii="Calibri" w:hAnsi="Calibri" w:cs="Calibri"/>
          <w:b/>
          <w:bCs/>
          <w:lang w:val="en-GB"/>
        </w:rPr>
        <w:t>PART – A</w:t>
      </w:r>
    </w:p>
    <w:p w:rsidR="00846477" w:rsidRPr="00E55A2F" w:rsidRDefault="00846477" w:rsidP="00F5750A">
      <w:pPr>
        <w:spacing w:after="0" w:line="240" w:lineRule="auto"/>
        <w:jc w:val="center"/>
        <w:rPr>
          <w:rFonts w:ascii="Calibri" w:hAnsi="Calibri" w:cs="Calibri"/>
          <w:b/>
          <w:bCs/>
          <w:lang w:val="en-GB"/>
        </w:rPr>
      </w:pPr>
    </w:p>
    <w:p w:rsidR="00F5750A" w:rsidRPr="00846477" w:rsidRDefault="00F5750A" w:rsidP="00F5750A">
      <w:pPr>
        <w:spacing w:line="240" w:lineRule="auto"/>
        <w:jc w:val="both"/>
        <w:rPr>
          <w:b/>
          <w:bCs/>
          <w:lang w:val="en-GB"/>
        </w:rPr>
      </w:pPr>
      <w:r w:rsidRPr="00846477">
        <w:rPr>
          <w:b/>
          <w:bCs/>
          <w:iCs/>
          <w:lang w:val="en-GB"/>
        </w:rPr>
        <w:t xml:space="preserve">Instructions: Answer all questions. </w:t>
      </w:r>
      <w:r w:rsidRPr="00846477">
        <w:rPr>
          <w:b/>
          <w:lang w:val="en-GB"/>
        </w:rPr>
        <w:t>1</w:t>
      </w:r>
      <w:r w:rsidRPr="00846477">
        <w:rPr>
          <w:b/>
          <w:vertAlign w:val="superscript"/>
          <w:lang w:val="en-GB"/>
        </w:rPr>
        <w:t>st</w:t>
      </w:r>
      <w:r w:rsidRPr="00846477">
        <w:rPr>
          <w:b/>
          <w:lang w:val="en-GB"/>
        </w:rPr>
        <w:t xml:space="preserve"> Question having 4 one-mark questions, and remaining 4 </w:t>
      </w:r>
      <w:r w:rsidR="00846477">
        <w:rPr>
          <w:b/>
          <w:lang w:val="en-GB"/>
        </w:rPr>
        <w:br/>
        <w:t xml:space="preserve">                        </w:t>
      </w:r>
      <w:r w:rsidRPr="00846477">
        <w:rPr>
          <w:b/>
          <w:lang w:val="en-GB"/>
        </w:rPr>
        <w:t>Questions carry 3 marks each</w:t>
      </w:r>
      <w:r w:rsidRPr="00846477">
        <w:rPr>
          <w:b/>
          <w:bCs/>
          <w:lang w:val="en-GB"/>
        </w:rPr>
        <w:t xml:space="preserve">. </w:t>
      </w:r>
      <w:r w:rsidR="00846477">
        <w:rPr>
          <w:b/>
          <w:bCs/>
          <w:lang w:val="en-GB"/>
        </w:rPr>
        <w:tab/>
      </w:r>
      <w:r w:rsidR="00846477">
        <w:rPr>
          <w:b/>
          <w:bCs/>
          <w:lang w:val="en-GB"/>
        </w:rPr>
        <w:tab/>
      </w:r>
      <w:r w:rsidR="00846477">
        <w:rPr>
          <w:b/>
          <w:bCs/>
          <w:lang w:val="en-GB"/>
        </w:rPr>
        <w:tab/>
      </w:r>
      <w:r w:rsidR="00846477">
        <w:rPr>
          <w:b/>
          <w:bCs/>
          <w:lang w:val="en-GB"/>
        </w:rPr>
        <w:tab/>
      </w:r>
      <w:r w:rsidRPr="00846477">
        <w:rPr>
          <w:b/>
          <w:iCs/>
          <w:lang w:val="en-GB"/>
        </w:rPr>
        <w:t>(</w:t>
      </w:r>
      <w:r w:rsidRPr="00846477">
        <w:rPr>
          <w:b/>
          <w:bCs/>
          <w:lang w:val="en-GB"/>
        </w:rPr>
        <w:t>4 X 1+ 4 X 3 = 16 Marks)</w:t>
      </w:r>
    </w:p>
    <w:p w:rsidR="00F5750A" w:rsidRPr="00E55A2F" w:rsidRDefault="00F5750A" w:rsidP="00846477">
      <w:pPr>
        <w:pStyle w:val="ListParagraph"/>
        <w:numPr>
          <w:ilvl w:val="0"/>
          <w:numId w:val="187"/>
        </w:numPr>
        <w:spacing w:line="360" w:lineRule="auto"/>
        <w:rPr>
          <w:lang w:val="en-GB"/>
        </w:rPr>
      </w:pPr>
      <w:r w:rsidRPr="00E55A2F">
        <w:rPr>
          <w:lang w:val="en-GB"/>
        </w:rPr>
        <w:t>A) The clutch works on the principle of ____________</w:t>
      </w:r>
    </w:p>
    <w:p w:rsidR="00F5750A" w:rsidRPr="00E55A2F" w:rsidRDefault="00F5750A" w:rsidP="00846477">
      <w:pPr>
        <w:pStyle w:val="ListParagraph"/>
        <w:spacing w:line="360" w:lineRule="auto"/>
        <w:ind w:left="1080"/>
        <w:rPr>
          <w:lang w:val="en-GB"/>
        </w:rPr>
      </w:pPr>
      <w:r w:rsidRPr="00E55A2F">
        <w:rPr>
          <w:lang w:val="en-GB"/>
        </w:rPr>
        <w:t>B) _____________is mounted between the engine and gear box.</w:t>
      </w:r>
    </w:p>
    <w:p w:rsidR="00F5750A" w:rsidRPr="00E55A2F" w:rsidRDefault="00F5750A" w:rsidP="00846477">
      <w:pPr>
        <w:pStyle w:val="ListParagraph"/>
        <w:spacing w:line="360" w:lineRule="auto"/>
        <w:ind w:left="1080"/>
        <w:rPr>
          <w:lang w:val="en-GB"/>
        </w:rPr>
      </w:pPr>
      <w:r w:rsidRPr="00E55A2F">
        <w:rPr>
          <w:lang w:val="en-GB"/>
        </w:rPr>
        <w:t xml:space="preserve">C) _________________gear box eliminates clashing of the gears and make gear shifting  </w:t>
      </w:r>
    </w:p>
    <w:p w:rsidR="00F5750A" w:rsidRPr="00E55A2F" w:rsidRDefault="00F5750A" w:rsidP="00846477">
      <w:pPr>
        <w:pStyle w:val="ListParagraph"/>
        <w:spacing w:line="360" w:lineRule="auto"/>
        <w:ind w:left="1080"/>
        <w:rPr>
          <w:lang w:val="en-GB"/>
        </w:rPr>
      </w:pPr>
      <w:r w:rsidRPr="00E55A2F">
        <w:rPr>
          <w:lang w:val="en-GB"/>
        </w:rPr>
        <w:t xml:space="preserve">    </w:t>
      </w:r>
      <w:r w:rsidR="00846477">
        <w:rPr>
          <w:lang w:val="en-GB"/>
        </w:rPr>
        <w:t xml:space="preserve"> </w:t>
      </w:r>
      <w:r w:rsidRPr="00E55A2F">
        <w:rPr>
          <w:lang w:val="en-GB"/>
        </w:rPr>
        <w:t>easier.</w:t>
      </w:r>
    </w:p>
    <w:p w:rsidR="00F5750A" w:rsidRPr="00E55A2F" w:rsidRDefault="00F5750A" w:rsidP="00846477">
      <w:pPr>
        <w:pStyle w:val="ListParagraph"/>
        <w:spacing w:line="360" w:lineRule="auto"/>
        <w:ind w:left="1080"/>
        <w:rPr>
          <w:lang w:val="en-GB"/>
        </w:rPr>
      </w:pPr>
      <w:r w:rsidRPr="00E55A2F">
        <w:rPr>
          <w:lang w:val="en-GB"/>
        </w:rPr>
        <w:t xml:space="preserve">D) Joint which permits power to be transmitted from one shaft to another which are </w:t>
      </w:r>
    </w:p>
    <w:p w:rsidR="00F5750A" w:rsidRPr="00E55A2F" w:rsidRDefault="00F5750A" w:rsidP="00846477">
      <w:pPr>
        <w:pStyle w:val="ListParagraph"/>
        <w:spacing w:line="360" w:lineRule="auto"/>
        <w:ind w:left="1080"/>
        <w:rPr>
          <w:lang w:val="en-GB"/>
        </w:rPr>
      </w:pPr>
      <w:r w:rsidRPr="00E55A2F">
        <w:rPr>
          <w:lang w:val="en-GB"/>
        </w:rPr>
        <w:t xml:space="preserve">     not in alignment is known as an ________________.</w:t>
      </w:r>
    </w:p>
    <w:p w:rsidR="00F5750A" w:rsidRPr="00E55A2F" w:rsidRDefault="00F5750A" w:rsidP="00846477">
      <w:pPr>
        <w:pStyle w:val="ListParagraph"/>
        <w:numPr>
          <w:ilvl w:val="0"/>
          <w:numId w:val="187"/>
        </w:numPr>
        <w:spacing w:line="360" w:lineRule="auto"/>
        <w:rPr>
          <w:lang w:val="en-GB"/>
        </w:rPr>
      </w:pPr>
      <w:r w:rsidRPr="00E55A2F">
        <w:rPr>
          <w:lang w:val="en-GB"/>
        </w:rPr>
        <w:t>What are the requirements of clutch?</w:t>
      </w:r>
    </w:p>
    <w:p w:rsidR="00F5750A" w:rsidRPr="00E55A2F" w:rsidRDefault="00F5750A" w:rsidP="00846477">
      <w:pPr>
        <w:pStyle w:val="ListParagraph"/>
        <w:numPr>
          <w:ilvl w:val="0"/>
          <w:numId w:val="187"/>
        </w:numPr>
        <w:spacing w:line="360" w:lineRule="auto"/>
        <w:rPr>
          <w:lang w:val="en-GB"/>
        </w:rPr>
      </w:pPr>
      <w:r w:rsidRPr="00E55A2F">
        <w:rPr>
          <w:lang w:val="en-GB"/>
        </w:rPr>
        <w:t>What is tractive effort?</w:t>
      </w:r>
    </w:p>
    <w:p w:rsidR="00F5750A" w:rsidRPr="00E55A2F" w:rsidRDefault="00F5750A" w:rsidP="00846477">
      <w:pPr>
        <w:pStyle w:val="ListParagraph"/>
        <w:numPr>
          <w:ilvl w:val="0"/>
          <w:numId w:val="187"/>
        </w:numPr>
        <w:spacing w:line="360" w:lineRule="auto"/>
        <w:rPr>
          <w:lang w:val="en-GB"/>
        </w:rPr>
      </w:pPr>
      <w:r w:rsidRPr="00E55A2F">
        <w:rPr>
          <w:lang w:val="en-GB"/>
        </w:rPr>
        <w:t>What is fluid drive?</w:t>
      </w:r>
    </w:p>
    <w:p w:rsidR="00F5750A" w:rsidRDefault="00F5750A" w:rsidP="00846477">
      <w:pPr>
        <w:pStyle w:val="ListParagraph"/>
        <w:numPr>
          <w:ilvl w:val="0"/>
          <w:numId w:val="187"/>
        </w:numPr>
        <w:spacing w:line="360" w:lineRule="auto"/>
        <w:rPr>
          <w:lang w:val="en-GB"/>
        </w:rPr>
      </w:pPr>
      <w:r w:rsidRPr="00E55A2F">
        <w:rPr>
          <w:lang w:val="en-GB"/>
        </w:rPr>
        <w:t>What is the necessity of propeller shaft?</w:t>
      </w:r>
    </w:p>
    <w:p w:rsidR="00846477" w:rsidRPr="00E55A2F" w:rsidRDefault="00846477" w:rsidP="00846477">
      <w:pPr>
        <w:pStyle w:val="ListParagraph"/>
        <w:spacing w:line="240" w:lineRule="auto"/>
        <w:ind w:left="1080"/>
        <w:rPr>
          <w:lang w:val="en-GB"/>
        </w:rPr>
      </w:pPr>
    </w:p>
    <w:p w:rsidR="00F5750A" w:rsidRPr="00E55A2F" w:rsidRDefault="00F5750A" w:rsidP="00F5750A">
      <w:pPr>
        <w:pStyle w:val="ListParagraph"/>
        <w:spacing w:line="240" w:lineRule="auto"/>
        <w:jc w:val="center"/>
        <w:rPr>
          <w:b/>
          <w:bCs/>
          <w:lang w:val="en-GB"/>
        </w:rPr>
      </w:pPr>
      <w:r w:rsidRPr="00E55A2F">
        <w:rPr>
          <w:b/>
          <w:bCs/>
          <w:lang w:val="en-GB"/>
        </w:rPr>
        <w:t>PART – B</w:t>
      </w:r>
    </w:p>
    <w:p w:rsidR="004F6A24" w:rsidRPr="00846477" w:rsidRDefault="004F6A24" w:rsidP="004F6A24">
      <w:pPr>
        <w:jc w:val="both"/>
        <w:rPr>
          <w:rFonts w:ascii="Calibri" w:hAnsi="Calibri" w:cs="Calibri"/>
          <w:b/>
          <w:lang w:val="en-GB"/>
        </w:rPr>
      </w:pPr>
      <w:r w:rsidRPr="00846477">
        <w:rPr>
          <w:rFonts w:ascii="Calibri" w:hAnsi="Calibri" w:cs="Calibri"/>
          <w:b/>
          <w:lang w:val="en-GB"/>
        </w:rPr>
        <w:t>Instructions: Answer all three questions. Each question carries 8 marks.</w:t>
      </w:r>
      <w:r w:rsidR="00846477">
        <w:rPr>
          <w:rFonts w:ascii="Calibri" w:hAnsi="Calibri" w:cs="Calibri"/>
          <w:b/>
          <w:lang w:val="en-GB"/>
        </w:rPr>
        <w:tab/>
      </w:r>
      <w:r w:rsidRPr="00846477">
        <w:rPr>
          <w:b/>
          <w:bCs/>
          <w:lang w:val="en-GB"/>
        </w:rPr>
        <w:t xml:space="preserve"> (3 X 8 = 24 Marks)</w:t>
      </w:r>
    </w:p>
    <w:p w:rsidR="00F5750A" w:rsidRPr="00E55A2F" w:rsidRDefault="00F5750A" w:rsidP="00133ADB">
      <w:pPr>
        <w:pStyle w:val="ListParagraph"/>
        <w:numPr>
          <w:ilvl w:val="0"/>
          <w:numId w:val="187"/>
        </w:numPr>
        <w:spacing w:line="240" w:lineRule="auto"/>
        <w:rPr>
          <w:lang w:val="en-GB"/>
        </w:rPr>
      </w:pPr>
      <w:r w:rsidRPr="00E55A2F">
        <w:rPr>
          <w:lang w:val="en-GB"/>
        </w:rPr>
        <w:t>Explain the construction and working principle of diaphragm clutch.</w:t>
      </w:r>
    </w:p>
    <w:p w:rsidR="00F5750A" w:rsidRPr="00E55A2F" w:rsidRDefault="00F5750A" w:rsidP="00F5750A">
      <w:pPr>
        <w:pStyle w:val="ListParagraph"/>
        <w:spacing w:line="240" w:lineRule="auto"/>
        <w:ind w:left="3960" w:firstLine="360"/>
        <w:rPr>
          <w:lang w:val="en-GB"/>
        </w:rPr>
      </w:pPr>
      <w:r w:rsidRPr="00E55A2F">
        <w:rPr>
          <w:lang w:val="en-GB"/>
        </w:rPr>
        <w:t>OR</w:t>
      </w:r>
    </w:p>
    <w:p w:rsidR="00F5750A" w:rsidRDefault="00F5750A" w:rsidP="00F5750A">
      <w:pPr>
        <w:pStyle w:val="ListParagraph"/>
        <w:spacing w:line="240" w:lineRule="auto"/>
        <w:ind w:left="1080"/>
        <w:rPr>
          <w:lang w:val="en-GB"/>
        </w:rPr>
      </w:pPr>
      <w:r w:rsidRPr="00E55A2F">
        <w:rPr>
          <w:lang w:val="en-GB"/>
        </w:rPr>
        <w:t>Explain the working principle of vacuum clutch.</w:t>
      </w:r>
    </w:p>
    <w:p w:rsidR="00846477" w:rsidRPr="00E55A2F" w:rsidRDefault="00846477" w:rsidP="00F5750A">
      <w:pPr>
        <w:pStyle w:val="ListParagraph"/>
        <w:spacing w:line="240" w:lineRule="auto"/>
        <w:ind w:left="1080"/>
        <w:rPr>
          <w:lang w:val="en-GB"/>
        </w:rPr>
      </w:pPr>
    </w:p>
    <w:p w:rsidR="00F5750A" w:rsidRPr="00E55A2F" w:rsidRDefault="00F5750A" w:rsidP="00133ADB">
      <w:pPr>
        <w:pStyle w:val="ListParagraph"/>
        <w:numPr>
          <w:ilvl w:val="0"/>
          <w:numId w:val="187"/>
        </w:numPr>
        <w:spacing w:line="240" w:lineRule="auto"/>
        <w:rPr>
          <w:lang w:val="en-GB"/>
        </w:rPr>
      </w:pPr>
      <w:r w:rsidRPr="00E55A2F">
        <w:rPr>
          <w:rFonts w:ascii="Calibri" w:hAnsi="Calibri" w:cs="Calibri"/>
          <w:color w:val="000000" w:themeColor="text1"/>
          <w:lang w:val="en-GB"/>
        </w:rPr>
        <w:t>Explain the working principle of the torque converter.</w:t>
      </w:r>
    </w:p>
    <w:p w:rsidR="00F5750A" w:rsidRPr="00E55A2F" w:rsidRDefault="00F5750A" w:rsidP="00F5750A">
      <w:pPr>
        <w:pStyle w:val="ListParagraph"/>
        <w:spacing w:after="0" w:line="240" w:lineRule="auto"/>
        <w:ind w:left="3960" w:firstLine="360"/>
        <w:rPr>
          <w:lang w:val="en-GB"/>
        </w:rPr>
      </w:pPr>
      <w:r w:rsidRPr="00E55A2F">
        <w:rPr>
          <w:lang w:val="en-GB"/>
        </w:rPr>
        <w:t>OR</w:t>
      </w:r>
    </w:p>
    <w:p w:rsidR="00F5750A" w:rsidRDefault="00F5750A" w:rsidP="00F5750A">
      <w:pPr>
        <w:spacing w:after="0" w:line="240" w:lineRule="auto"/>
        <w:rPr>
          <w:lang w:val="en-GB"/>
        </w:rPr>
      </w:pPr>
      <w:r w:rsidRPr="00E55A2F">
        <w:rPr>
          <w:lang w:val="en-GB"/>
        </w:rPr>
        <w:tab/>
        <w:t xml:space="preserve">       Explain the construction and working of synchromesh gear box.</w:t>
      </w:r>
    </w:p>
    <w:p w:rsidR="00846477" w:rsidRPr="00E55A2F" w:rsidRDefault="00846477" w:rsidP="00F5750A">
      <w:pPr>
        <w:spacing w:after="0" w:line="240" w:lineRule="auto"/>
        <w:rPr>
          <w:lang w:val="en-GB"/>
        </w:rPr>
      </w:pPr>
    </w:p>
    <w:p w:rsidR="00F5750A" w:rsidRPr="00E55A2F" w:rsidRDefault="00F5750A" w:rsidP="00133ADB">
      <w:pPr>
        <w:pStyle w:val="ListParagraph"/>
        <w:numPr>
          <w:ilvl w:val="0"/>
          <w:numId w:val="187"/>
        </w:numPr>
        <w:spacing w:line="240" w:lineRule="auto"/>
        <w:rPr>
          <w:lang w:val="en-GB"/>
        </w:rPr>
      </w:pPr>
      <w:r w:rsidRPr="00E55A2F">
        <w:rPr>
          <w:lang w:val="en-GB"/>
        </w:rPr>
        <w:t>Explain the construction and working of ball and trunnion type universal joint.</w:t>
      </w:r>
    </w:p>
    <w:p w:rsidR="00F5750A" w:rsidRPr="00E55A2F" w:rsidRDefault="00F5750A" w:rsidP="00F5750A">
      <w:pPr>
        <w:pStyle w:val="ListParagraph"/>
        <w:spacing w:line="240" w:lineRule="auto"/>
        <w:ind w:left="1080"/>
        <w:rPr>
          <w:lang w:val="en-GB"/>
        </w:rPr>
      </w:pPr>
      <w:r w:rsidRPr="00E55A2F">
        <w:rPr>
          <w:lang w:val="en-GB"/>
        </w:rPr>
        <w:t xml:space="preserve"> </w:t>
      </w:r>
      <w:r w:rsidRPr="00E55A2F">
        <w:rPr>
          <w:lang w:val="en-GB"/>
        </w:rPr>
        <w:tab/>
      </w:r>
      <w:r w:rsidRPr="00E55A2F">
        <w:rPr>
          <w:lang w:val="en-GB"/>
        </w:rPr>
        <w:tab/>
      </w:r>
      <w:r w:rsidRPr="00E55A2F">
        <w:rPr>
          <w:lang w:val="en-GB"/>
        </w:rPr>
        <w:tab/>
      </w:r>
      <w:r w:rsidRPr="00E55A2F">
        <w:rPr>
          <w:lang w:val="en-GB"/>
        </w:rPr>
        <w:tab/>
      </w:r>
      <w:r w:rsidRPr="00E55A2F">
        <w:rPr>
          <w:lang w:val="en-GB"/>
        </w:rPr>
        <w:tab/>
        <w:t>OR</w:t>
      </w:r>
    </w:p>
    <w:p w:rsidR="00F5750A" w:rsidRPr="00E55A2F" w:rsidRDefault="00F5750A" w:rsidP="00F5750A">
      <w:pPr>
        <w:pStyle w:val="ListParagraph"/>
        <w:spacing w:line="240" w:lineRule="auto"/>
        <w:ind w:left="1080"/>
        <w:rPr>
          <w:lang w:val="en-GB"/>
        </w:rPr>
      </w:pPr>
      <w:r w:rsidRPr="00E55A2F">
        <w:rPr>
          <w:rFonts w:ascii="Calibri" w:hAnsi="Calibri" w:cs="Calibri"/>
          <w:color w:val="000000" w:themeColor="text1"/>
          <w:lang w:val="en-GB"/>
        </w:rPr>
        <w:t>Describe the working of Tripod type Constant velocity joints.</w:t>
      </w:r>
      <w:r w:rsidRPr="00E55A2F">
        <w:rPr>
          <w:b/>
          <w:bCs/>
          <w:lang w:val="en-GB"/>
        </w:rPr>
        <w:t xml:space="preserve">                               </w:t>
      </w:r>
    </w:p>
    <w:p w:rsidR="00F5750A" w:rsidRDefault="00F5750A" w:rsidP="00F5750A">
      <w:pPr>
        <w:pStyle w:val="ListParagraph"/>
        <w:spacing w:line="240" w:lineRule="auto"/>
        <w:rPr>
          <w:lang w:val="en-GB"/>
        </w:rPr>
      </w:pPr>
    </w:p>
    <w:p w:rsidR="00846477" w:rsidRDefault="00846477" w:rsidP="00F5750A">
      <w:pPr>
        <w:pStyle w:val="ListParagraph"/>
        <w:spacing w:line="240" w:lineRule="auto"/>
        <w:rPr>
          <w:lang w:val="en-GB"/>
        </w:rPr>
      </w:pPr>
    </w:p>
    <w:p w:rsidR="00846477" w:rsidRDefault="00846477" w:rsidP="00F5750A">
      <w:pPr>
        <w:pStyle w:val="ListParagraph"/>
        <w:spacing w:line="240" w:lineRule="auto"/>
        <w:rPr>
          <w:lang w:val="en-GB"/>
        </w:rPr>
      </w:pPr>
    </w:p>
    <w:p w:rsidR="00846477" w:rsidRDefault="00846477" w:rsidP="00F5750A">
      <w:pPr>
        <w:pStyle w:val="ListParagraph"/>
        <w:spacing w:line="240" w:lineRule="auto"/>
        <w:rPr>
          <w:lang w:val="en-GB"/>
        </w:rPr>
      </w:pPr>
    </w:p>
    <w:p w:rsidR="00846477" w:rsidRDefault="00846477" w:rsidP="00F5750A">
      <w:pPr>
        <w:pStyle w:val="ListParagraph"/>
        <w:spacing w:line="240" w:lineRule="auto"/>
        <w:rPr>
          <w:lang w:val="en-GB"/>
        </w:rPr>
      </w:pPr>
    </w:p>
    <w:p w:rsidR="00846477" w:rsidRDefault="00846477" w:rsidP="00F5750A">
      <w:pPr>
        <w:pStyle w:val="ListParagraph"/>
        <w:spacing w:line="240" w:lineRule="auto"/>
        <w:rPr>
          <w:lang w:val="en-GB"/>
        </w:rPr>
      </w:pPr>
    </w:p>
    <w:p w:rsidR="00846477" w:rsidRDefault="00846477" w:rsidP="00F5750A">
      <w:pPr>
        <w:pStyle w:val="ListParagraph"/>
        <w:spacing w:line="240" w:lineRule="auto"/>
        <w:rPr>
          <w:lang w:val="en-GB"/>
        </w:rPr>
      </w:pPr>
    </w:p>
    <w:p w:rsidR="00846477" w:rsidRDefault="00846477" w:rsidP="00F5750A">
      <w:pPr>
        <w:pStyle w:val="ListParagraph"/>
        <w:spacing w:line="240" w:lineRule="auto"/>
        <w:rPr>
          <w:lang w:val="en-GB"/>
        </w:rPr>
      </w:pPr>
    </w:p>
    <w:p w:rsidR="00846477" w:rsidRPr="00E55A2F" w:rsidRDefault="00846477" w:rsidP="00F5750A">
      <w:pPr>
        <w:pStyle w:val="ListParagraph"/>
        <w:spacing w:line="240" w:lineRule="auto"/>
        <w:rPr>
          <w:lang w:val="en-GB"/>
        </w:rPr>
      </w:pPr>
    </w:p>
    <w:p w:rsidR="00F5750A" w:rsidRPr="00E55A2F" w:rsidRDefault="00F5750A" w:rsidP="00F5750A">
      <w:pPr>
        <w:pStyle w:val="ListParagraph"/>
        <w:rPr>
          <w:b/>
          <w:sz w:val="24"/>
          <w:szCs w:val="24"/>
          <w:lang w:val="en-GB"/>
        </w:rPr>
      </w:pPr>
    </w:p>
    <w:p w:rsidR="00F42D50" w:rsidRPr="00E55A2F" w:rsidRDefault="00F42D50" w:rsidP="00133ADB">
      <w:pPr>
        <w:pStyle w:val="ListParagraph"/>
        <w:numPr>
          <w:ilvl w:val="0"/>
          <w:numId w:val="182"/>
        </w:numPr>
        <w:rPr>
          <w:b/>
          <w:sz w:val="24"/>
          <w:szCs w:val="24"/>
          <w:lang w:val="en-GB"/>
        </w:rPr>
      </w:pPr>
      <w:r w:rsidRPr="00E55A2F">
        <w:rPr>
          <w:b/>
          <w:sz w:val="24"/>
          <w:szCs w:val="24"/>
          <w:lang w:val="en-GB"/>
        </w:rPr>
        <w:t>Model questions paper for End Exam with COs mapped</w:t>
      </w:r>
    </w:p>
    <w:tbl>
      <w:tblPr>
        <w:tblStyle w:val="TableGrid"/>
        <w:tblW w:w="0" w:type="auto"/>
        <w:tblLook w:val="04A0" w:firstRow="1" w:lastRow="0" w:firstColumn="1" w:lastColumn="0" w:noHBand="0" w:noVBand="1"/>
      </w:tblPr>
      <w:tblGrid>
        <w:gridCol w:w="691"/>
        <w:gridCol w:w="3819"/>
        <w:gridCol w:w="1206"/>
        <w:gridCol w:w="1218"/>
        <w:gridCol w:w="2308"/>
      </w:tblGrid>
      <w:tr w:rsidR="00F42D50" w:rsidRPr="00E55A2F" w:rsidTr="00F42D50">
        <w:tc>
          <w:tcPr>
            <w:tcW w:w="691" w:type="dxa"/>
          </w:tcPr>
          <w:p w:rsidR="00F42D50" w:rsidRPr="00E55A2F" w:rsidRDefault="00F42D50" w:rsidP="00EC6675">
            <w:pPr>
              <w:rPr>
                <w:b/>
                <w:lang w:val="en-GB"/>
              </w:rPr>
            </w:pPr>
            <w:r w:rsidRPr="00E55A2F">
              <w:rPr>
                <w:b/>
                <w:lang w:val="en-GB"/>
              </w:rPr>
              <w:t>Q.No</w:t>
            </w:r>
          </w:p>
        </w:tc>
        <w:tc>
          <w:tcPr>
            <w:tcW w:w="3819" w:type="dxa"/>
          </w:tcPr>
          <w:p w:rsidR="00F42D50" w:rsidRPr="00E55A2F" w:rsidRDefault="00F42D50" w:rsidP="00EC6675">
            <w:pPr>
              <w:jc w:val="center"/>
              <w:rPr>
                <w:b/>
                <w:lang w:val="en-GB"/>
              </w:rPr>
            </w:pPr>
            <w:r w:rsidRPr="00E55A2F">
              <w:rPr>
                <w:b/>
                <w:lang w:val="en-GB"/>
              </w:rPr>
              <w:t>Question from the topic</w:t>
            </w:r>
          </w:p>
        </w:tc>
        <w:tc>
          <w:tcPr>
            <w:tcW w:w="1206" w:type="dxa"/>
          </w:tcPr>
          <w:p w:rsidR="00F42D50" w:rsidRPr="00E55A2F" w:rsidRDefault="00F42D50" w:rsidP="00EC6675">
            <w:pPr>
              <w:jc w:val="center"/>
              <w:rPr>
                <w:b/>
                <w:lang w:val="en-GB"/>
              </w:rPr>
            </w:pPr>
            <w:r w:rsidRPr="00E55A2F">
              <w:rPr>
                <w:b/>
                <w:lang w:val="en-GB"/>
              </w:rPr>
              <w:t>Bloom’s category</w:t>
            </w:r>
          </w:p>
        </w:tc>
        <w:tc>
          <w:tcPr>
            <w:tcW w:w="1218" w:type="dxa"/>
          </w:tcPr>
          <w:p w:rsidR="00F42D50" w:rsidRPr="00E55A2F" w:rsidRDefault="00F42D50" w:rsidP="00EC6675">
            <w:pPr>
              <w:jc w:val="center"/>
              <w:rPr>
                <w:b/>
                <w:lang w:val="en-GB"/>
              </w:rPr>
            </w:pPr>
            <w:r w:rsidRPr="00E55A2F">
              <w:rPr>
                <w:b/>
                <w:lang w:val="en-GB"/>
              </w:rPr>
              <w:t>Marks allocated</w:t>
            </w:r>
          </w:p>
        </w:tc>
        <w:tc>
          <w:tcPr>
            <w:tcW w:w="2308" w:type="dxa"/>
          </w:tcPr>
          <w:p w:rsidR="00F42D50" w:rsidRPr="00E55A2F" w:rsidRDefault="00F42D50" w:rsidP="00EC6675">
            <w:pPr>
              <w:jc w:val="center"/>
              <w:rPr>
                <w:b/>
                <w:lang w:val="en-GB"/>
              </w:rPr>
            </w:pPr>
            <w:r w:rsidRPr="00E55A2F">
              <w:rPr>
                <w:b/>
                <w:lang w:val="en-GB"/>
              </w:rPr>
              <w:t>CO addressed</w:t>
            </w:r>
          </w:p>
        </w:tc>
      </w:tr>
      <w:tr w:rsidR="00F42D50" w:rsidRPr="00E55A2F" w:rsidTr="00EC6675">
        <w:tc>
          <w:tcPr>
            <w:tcW w:w="9242" w:type="dxa"/>
            <w:gridSpan w:val="5"/>
          </w:tcPr>
          <w:p w:rsidR="00F42D50" w:rsidRPr="00E55A2F" w:rsidRDefault="00F42D50" w:rsidP="00EC6675">
            <w:pPr>
              <w:jc w:val="center"/>
              <w:rPr>
                <w:b/>
                <w:lang w:val="en-GB"/>
              </w:rPr>
            </w:pPr>
            <w:r w:rsidRPr="00E55A2F">
              <w:rPr>
                <w:b/>
                <w:lang w:val="en-GB"/>
              </w:rPr>
              <w:t>Part - A (30 marks)</w:t>
            </w:r>
          </w:p>
        </w:tc>
      </w:tr>
      <w:tr w:rsidR="00F42D50" w:rsidRPr="00E55A2F" w:rsidTr="00F42D50">
        <w:tc>
          <w:tcPr>
            <w:tcW w:w="691" w:type="dxa"/>
          </w:tcPr>
          <w:p w:rsidR="00F42D50" w:rsidRPr="00E55A2F" w:rsidRDefault="00F42D50" w:rsidP="00EC6675">
            <w:pPr>
              <w:rPr>
                <w:lang w:val="en-GB"/>
              </w:rPr>
            </w:pPr>
            <w:r w:rsidRPr="00E55A2F">
              <w:rPr>
                <w:lang w:val="en-GB"/>
              </w:rPr>
              <w:t>1</w:t>
            </w:r>
          </w:p>
        </w:tc>
        <w:tc>
          <w:tcPr>
            <w:tcW w:w="3819" w:type="dxa"/>
          </w:tcPr>
          <w:p w:rsidR="00F42D50" w:rsidRPr="00E55A2F" w:rsidRDefault="00F42D50" w:rsidP="00EC6675">
            <w:pPr>
              <w:rPr>
                <w:lang w:val="en-GB"/>
              </w:rPr>
            </w:pPr>
            <w:r w:rsidRPr="00E55A2F">
              <w:rPr>
                <w:rFonts w:ascii="Calibri" w:hAnsi="Calibri" w:cs="Calibri"/>
                <w:spacing w:val="-1"/>
                <w:w w:val="101"/>
                <w:lang w:val="en-GB"/>
              </w:rPr>
              <w:t>Transmission system and C</w:t>
            </w:r>
            <w:r w:rsidRPr="00E55A2F">
              <w:rPr>
                <w:rFonts w:ascii="Calibri" w:hAnsi="Calibri" w:cs="Calibri"/>
                <w:w w:val="101"/>
                <w:lang w:val="en-GB"/>
              </w:rPr>
              <w:t>lutch</w:t>
            </w:r>
          </w:p>
        </w:tc>
        <w:tc>
          <w:tcPr>
            <w:tcW w:w="1206" w:type="dxa"/>
          </w:tcPr>
          <w:p w:rsidR="00F42D50" w:rsidRPr="00E55A2F" w:rsidRDefault="00F42D50" w:rsidP="00EC6675">
            <w:pPr>
              <w:rPr>
                <w:lang w:val="en-GB"/>
              </w:rPr>
            </w:pPr>
            <w:r w:rsidRPr="00E55A2F">
              <w:rPr>
                <w:lang w:val="en-GB"/>
              </w:rPr>
              <w:t>R</w:t>
            </w:r>
            <w:r w:rsidR="004A5243" w:rsidRPr="00E55A2F">
              <w:rPr>
                <w:lang w:val="en-GB"/>
              </w:rPr>
              <w:t>,U</w:t>
            </w:r>
          </w:p>
        </w:tc>
        <w:tc>
          <w:tcPr>
            <w:tcW w:w="1218" w:type="dxa"/>
          </w:tcPr>
          <w:p w:rsidR="00F42D50" w:rsidRPr="00E55A2F" w:rsidRDefault="004A5243" w:rsidP="00EC6675">
            <w:pPr>
              <w:rPr>
                <w:lang w:val="en-GB"/>
              </w:rPr>
            </w:pPr>
            <w:r w:rsidRPr="00E55A2F">
              <w:rPr>
                <w:lang w:val="en-GB"/>
              </w:rPr>
              <w:t>3</w:t>
            </w:r>
          </w:p>
        </w:tc>
        <w:tc>
          <w:tcPr>
            <w:tcW w:w="2308" w:type="dxa"/>
          </w:tcPr>
          <w:p w:rsidR="00F42D50" w:rsidRPr="00E55A2F" w:rsidRDefault="00F42D50" w:rsidP="00EC6675">
            <w:pPr>
              <w:rPr>
                <w:lang w:val="en-GB"/>
              </w:rPr>
            </w:pPr>
            <w:r w:rsidRPr="00E55A2F">
              <w:rPr>
                <w:lang w:val="en-GB"/>
              </w:rPr>
              <w:t>CO1</w:t>
            </w:r>
          </w:p>
        </w:tc>
      </w:tr>
      <w:tr w:rsidR="00F42D50" w:rsidRPr="00E55A2F" w:rsidTr="00F42D50">
        <w:tc>
          <w:tcPr>
            <w:tcW w:w="691" w:type="dxa"/>
          </w:tcPr>
          <w:p w:rsidR="00F42D50" w:rsidRPr="00E55A2F" w:rsidRDefault="004A5243" w:rsidP="00F42D50">
            <w:pPr>
              <w:rPr>
                <w:lang w:val="en-GB"/>
              </w:rPr>
            </w:pPr>
            <w:r w:rsidRPr="00E55A2F">
              <w:rPr>
                <w:lang w:val="en-GB"/>
              </w:rPr>
              <w:t>2</w:t>
            </w:r>
          </w:p>
        </w:tc>
        <w:tc>
          <w:tcPr>
            <w:tcW w:w="3819" w:type="dxa"/>
          </w:tcPr>
          <w:p w:rsidR="00F42D50" w:rsidRPr="00E55A2F" w:rsidRDefault="00F42D50" w:rsidP="00F42D50">
            <w:pPr>
              <w:rPr>
                <w:lang w:val="en-GB"/>
              </w:rPr>
            </w:pPr>
            <w:r w:rsidRPr="00E55A2F">
              <w:rPr>
                <w:rFonts w:ascii="Calibri" w:hAnsi="Calibri" w:cs="Calibri"/>
                <w:spacing w:val="-1"/>
                <w:w w:val="101"/>
                <w:lang w:val="en-GB"/>
              </w:rPr>
              <w:t>Transmission system and C</w:t>
            </w:r>
            <w:r w:rsidRPr="00E55A2F">
              <w:rPr>
                <w:rFonts w:ascii="Calibri" w:hAnsi="Calibri" w:cs="Calibri"/>
                <w:w w:val="101"/>
                <w:lang w:val="en-GB"/>
              </w:rPr>
              <w:t>lutch</w:t>
            </w:r>
          </w:p>
        </w:tc>
        <w:tc>
          <w:tcPr>
            <w:tcW w:w="1206" w:type="dxa"/>
          </w:tcPr>
          <w:p w:rsidR="00F42D50" w:rsidRPr="00E55A2F" w:rsidRDefault="00F42D50" w:rsidP="00F42D50">
            <w:pPr>
              <w:rPr>
                <w:lang w:val="en-GB"/>
              </w:rPr>
            </w:pPr>
            <w:r w:rsidRPr="00E55A2F">
              <w:rPr>
                <w:lang w:val="en-GB"/>
              </w:rPr>
              <w:t>R</w:t>
            </w:r>
            <w:r w:rsidR="004A5243" w:rsidRPr="00E55A2F">
              <w:rPr>
                <w:lang w:val="en-GB"/>
              </w:rPr>
              <w:t>,U</w:t>
            </w:r>
          </w:p>
        </w:tc>
        <w:tc>
          <w:tcPr>
            <w:tcW w:w="1218" w:type="dxa"/>
          </w:tcPr>
          <w:p w:rsidR="00F42D50" w:rsidRPr="00E55A2F" w:rsidRDefault="004A5243" w:rsidP="00F42D50">
            <w:pPr>
              <w:rPr>
                <w:lang w:val="en-GB"/>
              </w:rPr>
            </w:pPr>
            <w:r w:rsidRPr="00E55A2F">
              <w:rPr>
                <w:lang w:val="en-GB"/>
              </w:rPr>
              <w:t>3</w:t>
            </w:r>
          </w:p>
        </w:tc>
        <w:tc>
          <w:tcPr>
            <w:tcW w:w="2308" w:type="dxa"/>
          </w:tcPr>
          <w:p w:rsidR="00F42D50" w:rsidRPr="00E55A2F" w:rsidRDefault="00F42D50" w:rsidP="00F42D50">
            <w:pPr>
              <w:rPr>
                <w:lang w:val="en-GB"/>
              </w:rPr>
            </w:pPr>
            <w:r w:rsidRPr="00E55A2F">
              <w:rPr>
                <w:lang w:val="en-GB"/>
              </w:rPr>
              <w:t>CO1</w:t>
            </w:r>
          </w:p>
        </w:tc>
      </w:tr>
      <w:tr w:rsidR="00F42D50" w:rsidRPr="00E55A2F" w:rsidTr="00F42D50">
        <w:tc>
          <w:tcPr>
            <w:tcW w:w="691" w:type="dxa"/>
          </w:tcPr>
          <w:p w:rsidR="00F42D50" w:rsidRPr="00E55A2F" w:rsidRDefault="004A5243" w:rsidP="00F42D50">
            <w:pPr>
              <w:rPr>
                <w:lang w:val="en-GB"/>
              </w:rPr>
            </w:pPr>
            <w:r w:rsidRPr="00E55A2F">
              <w:rPr>
                <w:lang w:val="en-GB"/>
              </w:rPr>
              <w:t>3</w:t>
            </w:r>
          </w:p>
        </w:tc>
        <w:tc>
          <w:tcPr>
            <w:tcW w:w="3819" w:type="dxa"/>
            <w:vAlign w:val="center"/>
          </w:tcPr>
          <w:p w:rsidR="00F42D50" w:rsidRPr="00E55A2F" w:rsidRDefault="00F42D50" w:rsidP="00F42D50">
            <w:pPr>
              <w:rPr>
                <w:lang w:val="en-GB"/>
              </w:rPr>
            </w:pPr>
            <w:r w:rsidRPr="00E55A2F">
              <w:rPr>
                <w:rFonts w:ascii="Calibri" w:hAnsi="Calibri" w:cs="Calibri"/>
                <w:lang w:val="en-GB"/>
              </w:rPr>
              <w:t>Ge</w:t>
            </w:r>
            <w:r w:rsidRPr="00E55A2F">
              <w:rPr>
                <w:rFonts w:ascii="Calibri" w:hAnsi="Calibri" w:cs="Calibri"/>
                <w:spacing w:val="1"/>
                <w:lang w:val="en-GB"/>
              </w:rPr>
              <w:t>a</w:t>
            </w:r>
            <w:r w:rsidRPr="00E55A2F">
              <w:rPr>
                <w:rFonts w:ascii="Calibri" w:hAnsi="Calibri" w:cs="Calibri"/>
                <w:lang w:val="en-GB"/>
              </w:rPr>
              <w:t xml:space="preserve">r </w:t>
            </w:r>
            <w:r w:rsidRPr="00E55A2F">
              <w:rPr>
                <w:rFonts w:ascii="Calibri" w:hAnsi="Calibri" w:cs="Calibri"/>
                <w:spacing w:val="-1"/>
                <w:w w:val="101"/>
                <w:lang w:val="en-GB"/>
              </w:rPr>
              <w:t>B</w:t>
            </w:r>
            <w:r w:rsidRPr="00E55A2F">
              <w:rPr>
                <w:rFonts w:ascii="Calibri" w:hAnsi="Calibri" w:cs="Calibri"/>
                <w:w w:val="101"/>
                <w:lang w:val="en-GB"/>
              </w:rPr>
              <w:t>ox</w:t>
            </w:r>
          </w:p>
        </w:tc>
        <w:tc>
          <w:tcPr>
            <w:tcW w:w="1206" w:type="dxa"/>
          </w:tcPr>
          <w:p w:rsidR="00F42D50" w:rsidRPr="00E55A2F" w:rsidRDefault="00F42D50" w:rsidP="004A5243">
            <w:pPr>
              <w:rPr>
                <w:lang w:val="en-GB"/>
              </w:rPr>
            </w:pPr>
            <w:r w:rsidRPr="00E55A2F">
              <w:rPr>
                <w:lang w:val="en-GB"/>
              </w:rPr>
              <w:t>R,</w:t>
            </w:r>
            <w:r w:rsidR="004A5243" w:rsidRPr="00E55A2F">
              <w:rPr>
                <w:lang w:val="en-GB"/>
              </w:rPr>
              <w:t>U</w:t>
            </w:r>
          </w:p>
        </w:tc>
        <w:tc>
          <w:tcPr>
            <w:tcW w:w="1218" w:type="dxa"/>
          </w:tcPr>
          <w:p w:rsidR="00F42D50" w:rsidRPr="00E55A2F" w:rsidRDefault="004A5243" w:rsidP="00F42D50">
            <w:pPr>
              <w:rPr>
                <w:lang w:val="en-GB"/>
              </w:rPr>
            </w:pPr>
            <w:r w:rsidRPr="00E55A2F">
              <w:rPr>
                <w:lang w:val="en-GB"/>
              </w:rPr>
              <w:t>3</w:t>
            </w:r>
          </w:p>
        </w:tc>
        <w:tc>
          <w:tcPr>
            <w:tcW w:w="2308" w:type="dxa"/>
          </w:tcPr>
          <w:p w:rsidR="00F42D50" w:rsidRPr="00E55A2F" w:rsidRDefault="00F42D50" w:rsidP="00F42D50">
            <w:pPr>
              <w:rPr>
                <w:lang w:val="en-GB"/>
              </w:rPr>
            </w:pPr>
            <w:r w:rsidRPr="00E55A2F">
              <w:rPr>
                <w:lang w:val="en-GB"/>
              </w:rPr>
              <w:t>CO2</w:t>
            </w:r>
          </w:p>
        </w:tc>
      </w:tr>
      <w:tr w:rsidR="004A5243" w:rsidRPr="00E55A2F" w:rsidTr="00F42D50">
        <w:tc>
          <w:tcPr>
            <w:tcW w:w="691" w:type="dxa"/>
          </w:tcPr>
          <w:p w:rsidR="004A5243" w:rsidRPr="00E55A2F" w:rsidRDefault="004A5243" w:rsidP="004A5243">
            <w:pPr>
              <w:rPr>
                <w:lang w:val="en-GB"/>
              </w:rPr>
            </w:pPr>
            <w:r w:rsidRPr="00E55A2F">
              <w:rPr>
                <w:lang w:val="en-GB"/>
              </w:rPr>
              <w:t>4</w:t>
            </w:r>
          </w:p>
        </w:tc>
        <w:tc>
          <w:tcPr>
            <w:tcW w:w="3819" w:type="dxa"/>
            <w:vAlign w:val="center"/>
          </w:tcPr>
          <w:p w:rsidR="004A5243" w:rsidRPr="00E55A2F" w:rsidRDefault="004A5243" w:rsidP="004A5243">
            <w:pPr>
              <w:rPr>
                <w:lang w:val="en-GB"/>
              </w:rPr>
            </w:pPr>
            <w:r w:rsidRPr="00E55A2F">
              <w:rPr>
                <w:rFonts w:ascii="Calibri" w:hAnsi="Calibri" w:cs="Calibri"/>
                <w:lang w:val="en-GB"/>
              </w:rPr>
              <w:t>Ge</w:t>
            </w:r>
            <w:r w:rsidRPr="00E55A2F">
              <w:rPr>
                <w:rFonts w:ascii="Calibri" w:hAnsi="Calibri" w:cs="Calibri"/>
                <w:spacing w:val="1"/>
                <w:lang w:val="en-GB"/>
              </w:rPr>
              <w:t>a</w:t>
            </w:r>
            <w:r w:rsidRPr="00E55A2F">
              <w:rPr>
                <w:rFonts w:ascii="Calibri" w:hAnsi="Calibri" w:cs="Calibri"/>
                <w:lang w:val="en-GB"/>
              </w:rPr>
              <w:t xml:space="preserve">r </w:t>
            </w:r>
            <w:r w:rsidRPr="00E55A2F">
              <w:rPr>
                <w:rFonts w:ascii="Calibri" w:hAnsi="Calibri" w:cs="Calibri"/>
                <w:spacing w:val="-1"/>
                <w:w w:val="101"/>
                <w:lang w:val="en-GB"/>
              </w:rPr>
              <w:t>B</w:t>
            </w:r>
            <w:r w:rsidRPr="00E55A2F">
              <w:rPr>
                <w:rFonts w:ascii="Calibri" w:hAnsi="Calibri" w:cs="Calibri"/>
                <w:w w:val="101"/>
                <w:lang w:val="en-GB"/>
              </w:rPr>
              <w:t>ox</w:t>
            </w:r>
          </w:p>
        </w:tc>
        <w:tc>
          <w:tcPr>
            <w:tcW w:w="1206" w:type="dxa"/>
          </w:tcPr>
          <w:p w:rsidR="004A5243" w:rsidRPr="00E55A2F" w:rsidRDefault="004A5243" w:rsidP="004A5243">
            <w:pPr>
              <w:rPr>
                <w:lang w:val="en-GB"/>
              </w:rPr>
            </w:pPr>
            <w:r w:rsidRPr="00E55A2F">
              <w:rPr>
                <w:lang w:val="en-GB"/>
              </w:rPr>
              <w:t>R,U,Ap</w:t>
            </w:r>
          </w:p>
        </w:tc>
        <w:tc>
          <w:tcPr>
            <w:tcW w:w="1218" w:type="dxa"/>
          </w:tcPr>
          <w:p w:rsidR="004A5243" w:rsidRPr="00E55A2F" w:rsidRDefault="004A5243" w:rsidP="004A5243">
            <w:pPr>
              <w:rPr>
                <w:lang w:val="en-GB"/>
              </w:rPr>
            </w:pPr>
            <w:r w:rsidRPr="00E55A2F">
              <w:rPr>
                <w:lang w:val="en-GB"/>
              </w:rPr>
              <w:t>3</w:t>
            </w:r>
          </w:p>
        </w:tc>
        <w:tc>
          <w:tcPr>
            <w:tcW w:w="2308" w:type="dxa"/>
          </w:tcPr>
          <w:p w:rsidR="004A5243" w:rsidRPr="00E55A2F" w:rsidRDefault="004A5243" w:rsidP="004A5243">
            <w:pPr>
              <w:rPr>
                <w:lang w:val="en-GB"/>
              </w:rPr>
            </w:pPr>
            <w:r w:rsidRPr="00E55A2F">
              <w:rPr>
                <w:lang w:val="en-GB"/>
              </w:rPr>
              <w:t>CO2</w:t>
            </w:r>
          </w:p>
        </w:tc>
      </w:tr>
      <w:tr w:rsidR="004A5243" w:rsidRPr="00E55A2F" w:rsidTr="00F42D50">
        <w:tc>
          <w:tcPr>
            <w:tcW w:w="691" w:type="dxa"/>
          </w:tcPr>
          <w:p w:rsidR="004A5243" w:rsidRPr="00E55A2F" w:rsidRDefault="004A5243" w:rsidP="004A5243">
            <w:pPr>
              <w:rPr>
                <w:lang w:val="en-GB"/>
              </w:rPr>
            </w:pPr>
            <w:r w:rsidRPr="00E55A2F">
              <w:rPr>
                <w:lang w:val="en-GB"/>
              </w:rPr>
              <w:t>5</w:t>
            </w:r>
          </w:p>
        </w:tc>
        <w:tc>
          <w:tcPr>
            <w:tcW w:w="3819" w:type="dxa"/>
          </w:tcPr>
          <w:p w:rsidR="004A5243" w:rsidRPr="00E55A2F" w:rsidRDefault="004A5243" w:rsidP="004A5243">
            <w:pPr>
              <w:rPr>
                <w:lang w:val="en-GB"/>
              </w:rPr>
            </w:pPr>
            <w:r w:rsidRPr="00E55A2F">
              <w:rPr>
                <w:rFonts w:ascii="Calibri" w:hAnsi="Calibri" w:cs="Calibri"/>
                <w:spacing w:val="-1"/>
                <w:w w:val="101"/>
                <w:lang w:val="en-GB"/>
              </w:rPr>
              <w:t>D</w:t>
            </w:r>
            <w:r w:rsidRPr="00E55A2F">
              <w:rPr>
                <w:rFonts w:ascii="Calibri" w:hAnsi="Calibri" w:cs="Calibri"/>
                <w:w w:val="101"/>
                <w:lang w:val="en-GB"/>
              </w:rPr>
              <w:t>if</w:t>
            </w:r>
            <w:r w:rsidRPr="00E55A2F">
              <w:rPr>
                <w:rFonts w:ascii="Calibri" w:hAnsi="Calibri" w:cs="Calibri"/>
                <w:spacing w:val="2"/>
                <w:w w:val="101"/>
                <w:lang w:val="en-GB"/>
              </w:rPr>
              <w:t>f</w:t>
            </w:r>
            <w:r w:rsidRPr="00E55A2F">
              <w:rPr>
                <w:rFonts w:ascii="Calibri" w:hAnsi="Calibri" w:cs="Calibri"/>
                <w:w w:val="101"/>
                <w:lang w:val="en-GB"/>
              </w:rPr>
              <w:t>e</w:t>
            </w:r>
            <w:r w:rsidRPr="00E55A2F">
              <w:rPr>
                <w:rFonts w:ascii="Calibri" w:hAnsi="Calibri" w:cs="Calibri"/>
                <w:spacing w:val="-1"/>
                <w:w w:val="101"/>
                <w:lang w:val="en-GB"/>
              </w:rPr>
              <w:t>re</w:t>
            </w:r>
            <w:r w:rsidRPr="00E55A2F">
              <w:rPr>
                <w:rFonts w:ascii="Calibri" w:hAnsi="Calibri" w:cs="Calibri"/>
                <w:spacing w:val="1"/>
                <w:w w:val="101"/>
                <w:lang w:val="en-GB"/>
              </w:rPr>
              <w:t>n</w:t>
            </w:r>
            <w:r w:rsidRPr="00E55A2F">
              <w:rPr>
                <w:rFonts w:ascii="Calibri" w:hAnsi="Calibri" w:cs="Calibri"/>
                <w:w w:val="101"/>
                <w:lang w:val="en-GB"/>
              </w:rPr>
              <w:t>t</w:t>
            </w:r>
            <w:r w:rsidRPr="00E55A2F">
              <w:rPr>
                <w:rFonts w:ascii="Calibri" w:hAnsi="Calibri" w:cs="Calibri"/>
                <w:spacing w:val="-1"/>
                <w:w w:val="101"/>
                <w:lang w:val="en-GB"/>
              </w:rPr>
              <w:t>i</w:t>
            </w:r>
            <w:r w:rsidRPr="00E55A2F">
              <w:rPr>
                <w:rFonts w:ascii="Calibri" w:hAnsi="Calibri" w:cs="Calibri"/>
                <w:spacing w:val="1"/>
                <w:w w:val="101"/>
                <w:lang w:val="en-GB"/>
              </w:rPr>
              <w:t>a</w:t>
            </w:r>
            <w:r w:rsidRPr="00E55A2F">
              <w:rPr>
                <w:rFonts w:ascii="Calibri" w:hAnsi="Calibri" w:cs="Calibri"/>
                <w:w w:val="101"/>
                <w:lang w:val="en-GB"/>
              </w:rPr>
              <w:t>l</w:t>
            </w:r>
          </w:p>
        </w:tc>
        <w:tc>
          <w:tcPr>
            <w:tcW w:w="1206" w:type="dxa"/>
          </w:tcPr>
          <w:p w:rsidR="004A5243" w:rsidRPr="00E55A2F" w:rsidRDefault="004A5243" w:rsidP="004A5243">
            <w:pPr>
              <w:rPr>
                <w:lang w:val="en-GB"/>
              </w:rPr>
            </w:pPr>
            <w:r w:rsidRPr="00E55A2F">
              <w:rPr>
                <w:lang w:val="en-GB"/>
              </w:rPr>
              <w:t>R</w:t>
            </w:r>
            <w:r w:rsidR="00236A40" w:rsidRPr="00E55A2F">
              <w:rPr>
                <w:lang w:val="en-GB"/>
              </w:rPr>
              <w:t>,U</w:t>
            </w:r>
          </w:p>
        </w:tc>
        <w:tc>
          <w:tcPr>
            <w:tcW w:w="1218" w:type="dxa"/>
          </w:tcPr>
          <w:p w:rsidR="004A5243" w:rsidRPr="00E55A2F" w:rsidRDefault="00236A40" w:rsidP="004A5243">
            <w:pPr>
              <w:rPr>
                <w:lang w:val="en-GB"/>
              </w:rPr>
            </w:pPr>
            <w:r w:rsidRPr="00E55A2F">
              <w:rPr>
                <w:lang w:val="en-GB"/>
              </w:rPr>
              <w:t>3</w:t>
            </w:r>
          </w:p>
        </w:tc>
        <w:tc>
          <w:tcPr>
            <w:tcW w:w="2308" w:type="dxa"/>
          </w:tcPr>
          <w:p w:rsidR="004A5243" w:rsidRPr="00E55A2F" w:rsidRDefault="004A5243" w:rsidP="004A5243">
            <w:pPr>
              <w:rPr>
                <w:lang w:val="en-GB"/>
              </w:rPr>
            </w:pPr>
            <w:r w:rsidRPr="00E55A2F">
              <w:rPr>
                <w:lang w:val="en-GB"/>
              </w:rPr>
              <w:t>CO4</w:t>
            </w:r>
          </w:p>
        </w:tc>
      </w:tr>
      <w:tr w:rsidR="004A5243" w:rsidRPr="00E55A2F" w:rsidTr="00F42D50">
        <w:tc>
          <w:tcPr>
            <w:tcW w:w="691" w:type="dxa"/>
          </w:tcPr>
          <w:p w:rsidR="004A5243" w:rsidRPr="00E55A2F" w:rsidRDefault="004A5243" w:rsidP="004A5243">
            <w:pPr>
              <w:rPr>
                <w:lang w:val="en-GB"/>
              </w:rPr>
            </w:pPr>
            <w:r w:rsidRPr="00E55A2F">
              <w:rPr>
                <w:lang w:val="en-GB"/>
              </w:rPr>
              <w:t>6</w:t>
            </w:r>
          </w:p>
        </w:tc>
        <w:tc>
          <w:tcPr>
            <w:tcW w:w="3819" w:type="dxa"/>
          </w:tcPr>
          <w:p w:rsidR="004A5243" w:rsidRPr="00E55A2F" w:rsidRDefault="004A5243" w:rsidP="004A5243">
            <w:pPr>
              <w:rPr>
                <w:lang w:val="en-GB"/>
              </w:rPr>
            </w:pPr>
            <w:r w:rsidRPr="00E55A2F">
              <w:rPr>
                <w:rFonts w:ascii="Calibri" w:hAnsi="Calibri" w:cs="Calibri"/>
                <w:spacing w:val="-1"/>
                <w:w w:val="101"/>
                <w:lang w:val="en-GB"/>
              </w:rPr>
              <w:t>D</w:t>
            </w:r>
            <w:r w:rsidRPr="00E55A2F">
              <w:rPr>
                <w:rFonts w:ascii="Calibri" w:hAnsi="Calibri" w:cs="Calibri"/>
                <w:w w:val="101"/>
                <w:lang w:val="en-GB"/>
              </w:rPr>
              <w:t>if</w:t>
            </w:r>
            <w:r w:rsidRPr="00E55A2F">
              <w:rPr>
                <w:rFonts w:ascii="Calibri" w:hAnsi="Calibri" w:cs="Calibri"/>
                <w:spacing w:val="2"/>
                <w:w w:val="101"/>
                <w:lang w:val="en-GB"/>
              </w:rPr>
              <w:t>f</w:t>
            </w:r>
            <w:r w:rsidRPr="00E55A2F">
              <w:rPr>
                <w:rFonts w:ascii="Calibri" w:hAnsi="Calibri" w:cs="Calibri"/>
                <w:w w:val="101"/>
                <w:lang w:val="en-GB"/>
              </w:rPr>
              <w:t>e</w:t>
            </w:r>
            <w:r w:rsidRPr="00E55A2F">
              <w:rPr>
                <w:rFonts w:ascii="Calibri" w:hAnsi="Calibri" w:cs="Calibri"/>
                <w:spacing w:val="-1"/>
                <w:w w:val="101"/>
                <w:lang w:val="en-GB"/>
              </w:rPr>
              <w:t>re</w:t>
            </w:r>
            <w:r w:rsidRPr="00E55A2F">
              <w:rPr>
                <w:rFonts w:ascii="Calibri" w:hAnsi="Calibri" w:cs="Calibri"/>
                <w:spacing w:val="1"/>
                <w:w w:val="101"/>
                <w:lang w:val="en-GB"/>
              </w:rPr>
              <w:t>n</w:t>
            </w:r>
            <w:r w:rsidRPr="00E55A2F">
              <w:rPr>
                <w:rFonts w:ascii="Calibri" w:hAnsi="Calibri" w:cs="Calibri"/>
                <w:w w:val="101"/>
                <w:lang w:val="en-GB"/>
              </w:rPr>
              <w:t>t</w:t>
            </w:r>
            <w:r w:rsidRPr="00E55A2F">
              <w:rPr>
                <w:rFonts w:ascii="Calibri" w:hAnsi="Calibri" w:cs="Calibri"/>
                <w:spacing w:val="-1"/>
                <w:w w:val="101"/>
                <w:lang w:val="en-GB"/>
              </w:rPr>
              <w:t>i</w:t>
            </w:r>
            <w:r w:rsidRPr="00E55A2F">
              <w:rPr>
                <w:rFonts w:ascii="Calibri" w:hAnsi="Calibri" w:cs="Calibri"/>
                <w:spacing w:val="1"/>
                <w:w w:val="101"/>
                <w:lang w:val="en-GB"/>
              </w:rPr>
              <w:t>a</w:t>
            </w:r>
            <w:r w:rsidRPr="00E55A2F">
              <w:rPr>
                <w:rFonts w:ascii="Calibri" w:hAnsi="Calibri" w:cs="Calibri"/>
                <w:w w:val="101"/>
                <w:lang w:val="en-GB"/>
              </w:rPr>
              <w:t>l</w:t>
            </w:r>
          </w:p>
        </w:tc>
        <w:tc>
          <w:tcPr>
            <w:tcW w:w="1206" w:type="dxa"/>
          </w:tcPr>
          <w:p w:rsidR="004A5243" w:rsidRPr="00E55A2F" w:rsidRDefault="004A5243" w:rsidP="004A5243">
            <w:pPr>
              <w:rPr>
                <w:lang w:val="en-GB"/>
              </w:rPr>
            </w:pPr>
            <w:r w:rsidRPr="00E55A2F">
              <w:rPr>
                <w:lang w:val="en-GB"/>
              </w:rPr>
              <w:t>R</w:t>
            </w:r>
            <w:r w:rsidR="00236A40" w:rsidRPr="00E55A2F">
              <w:rPr>
                <w:lang w:val="en-GB"/>
              </w:rPr>
              <w:t>,U</w:t>
            </w:r>
          </w:p>
        </w:tc>
        <w:tc>
          <w:tcPr>
            <w:tcW w:w="1218" w:type="dxa"/>
          </w:tcPr>
          <w:p w:rsidR="004A5243" w:rsidRPr="00E55A2F" w:rsidRDefault="00236A40" w:rsidP="004A5243">
            <w:pPr>
              <w:rPr>
                <w:lang w:val="en-GB"/>
              </w:rPr>
            </w:pPr>
            <w:r w:rsidRPr="00E55A2F">
              <w:rPr>
                <w:lang w:val="en-GB"/>
              </w:rPr>
              <w:t>3</w:t>
            </w:r>
          </w:p>
        </w:tc>
        <w:tc>
          <w:tcPr>
            <w:tcW w:w="2308" w:type="dxa"/>
          </w:tcPr>
          <w:p w:rsidR="004A5243" w:rsidRPr="00E55A2F" w:rsidRDefault="004A5243" w:rsidP="004A5243">
            <w:pPr>
              <w:rPr>
                <w:lang w:val="en-GB"/>
              </w:rPr>
            </w:pPr>
            <w:r w:rsidRPr="00E55A2F">
              <w:rPr>
                <w:lang w:val="en-GB"/>
              </w:rPr>
              <w:t>CO4</w:t>
            </w:r>
          </w:p>
        </w:tc>
      </w:tr>
      <w:tr w:rsidR="004A5243" w:rsidRPr="00E55A2F" w:rsidTr="00F42D50">
        <w:tc>
          <w:tcPr>
            <w:tcW w:w="691" w:type="dxa"/>
          </w:tcPr>
          <w:p w:rsidR="004A5243" w:rsidRPr="00E55A2F" w:rsidRDefault="004A5243" w:rsidP="004A5243">
            <w:pPr>
              <w:rPr>
                <w:lang w:val="en-GB"/>
              </w:rPr>
            </w:pPr>
            <w:r w:rsidRPr="00E55A2F">
              <w:rPr>
                <w:lang w:val="en-GB"/>
              </w:rPr>
              <w:t>7</w:t>
            </w:r>
          </w:p>
        </w:tc>
        <w:tc>
          <w:tcPr>
            <w:tcW w:w="3819" w:type="dxa"/>
            <w:vAlign w:val="center"/>
          </w:tcPr>
          <w:p w:rsidR="004A5243" w:rsidRPr="00E55A2F" w:rsidRDefault="004A5243" w:rsidP="004A5243">
            <w:pPr>
              <w:rPr>
                <w:lang w:val="en-GB"/>
              </w:rPr>
            </w:pPr>
            <w:r w:rsidRPr="00E55A2F">
              <w:rPr>
                <w:rFonts w:ascii="Calibri" w:hAnsi="Calibri" w:cs="Calibri"/>
                <w:lang w:val="en-GB"/>
              </w:rPr>
              <w:t>F</w:t>
            </w:r>
            <w:r w:rsidRPr="00E55A2F">
              <w:rPr>
                <w:rFonts w:ascii="Calibri" w:hAnsi="Calibri" w:cs="Calibri"/>
                <w:spacing w:val="-1"/>
                <w:lang w:val="en-GB"/>
              </w:rPr>
              <w:t>r</w:t>
            </w:r>
            <w:r w:rsidRPr="00E55A2F">
              <w:rPr>
                <w:rFonts w:ascii="Calibri" w:hAnsi="Calibri" w:cs="Calibri"/>
                <w:lang w:val="en-GB"/>
              </w:rPr>
              <w:t>o</w:t>
            </w:r>
            <w:r w:rsidRPr="00E55A2F">
              <w:rPr>
                <w:rFonts w:ascii="Calibri" w:hAnsi="Calibri" w:cs="Calibri"/>
                <w:spacing w:val="1"/>
                <w:lang w:val="en-GB"/>
              </w:rPr>
              <w:t>n</w:t>
            </w:r>
            <w:r w:rsidRPr="00E55A2F">
              <w:rPr>
                <w:rFonts w:ascii="Calibri" w:hAnsi="Calibri" w:cs="Calibri"/>
                <w:lang w:val="en-GB"/>
              </w:rPr>
              <w:t>t a</w:t>
            </w:r>
            <w:r w:rsidRPr="00E55A2F">
              <w:rPr>
                <w:rFonts w:ascii="Calibri" w:hAnsi="Calibri" w:cs="Calibri"/>
                <w:spacing w:val="-1"/>
                <w:lang w:val="en-GB"/>
              </w:rPr>
              <w:t>xl</w:t>
            </w:r>
            <w:r w:rsidRPr="00E55A2F">
              <w:rPr>
                <w:rFonts w:ascii="Calibri" w:hAnsi="Calibri" w:cs="Calibri"/>
                <w:lang w:val="en-GB"/>
              </w:rPr>
              <w:t xml:space="preserve">e &amp; </w:t>
            </w:r>
            <w:r w:rsidRPr="00E55A2F">
              <w:rPr>
                <w:rFonts w:ascii="Calibri" w:hAnsi="Calibri" w:cs="Calibri"/>
                <w:spacing w:val="-1"/>
                <w:lang w:val="en-GB"/>
              </w:rPr>
              <w:t>Re</w:t>
            </w:r>
            <w:r w:rsidRPr="00E55A2F">
              <w:rPr>
                <w:rFonts w:ascii="Calibri" w:hAnsi="Calibri" w:cs="Calibri"/>
                <w:lang w:val="en-GB"/>
              </w:rPr>
              <w:t xml:space="preserve">ar </w:t>
            </w:r>
            <w:r w:rsidRPr="00E55A2F">
              <w:rPr>
                <w:rFonts w:ascii="Calibri" w:hAnsi="Calibri" w:cs="Calibri"/>
                <w:w w:val="101"/>
                <w:lang w:val="en-GB"/>
              </w:rPr>
              <w:t>a</w:t>
            </w:r>
            <w:r w:rsidRPr="00E55A2F">
              <w:rPr>
                <w:rFonts w:ascii="Calibri" w:hAnsi="Calibri" w:cs="Calibri"/>
                <w:spacing w:val="-1"/>
                <w:w w:val="101"/>
                <w:lang w:val="en-GB"/>
              </w:rPr>
              <w:t>xl</w:t>
            </w:r>
            <w:r w:rsidRPr="00E55A2F">
              <w:rPr>
                <w:rFonts w:ascii="Calibri" w:hAnsi="Calibri" w:cs="Calibri"/>
                <w:w w:val="101"/>
                <w:lang w:val="en-GB"/>
              </w:rPr>
              <w:t>e</w:t>
            </w:r>
          </w:p>
        </w:tc>
        <w:tc>
          <w:tcPr>
            <w:tcW w:w="1206" w:type="dxa"/>
          </w:tcPr>
          <w:p w:rsidR="004A5243" w:rsidRPr="00E55A2F" w:rsidRDefault="004A5243" w:rsidP="004A5243">
            <w:pPr>
              <w:rPr>
                <w:lang w:val="en-GB"/>
              </w:rPr>
            </w:pPr>
            <w:r w:rsidRPr="00E55A2F">
              <w:rPr>
                <w:lang w:val="en-GB"/>
              </w:rPr>
              <w:t>R</w:t>
            </w:r>
            <w:r w:rsidR="00236A40" w:rsidRPr="00E55A2F">
              <w:rPr>
                <w:lang w:val="en-GB"/>
              </w:rPr>
              <w:t>,U</w:t>
            </w:r>
          </w:p>
        </w:tc>
        <w:tc>
          <w:tcPr>
            <w:tcW w:w="1218" w:type="dxa"/>
          </w:tcPr>
          <w:p w:rsidR="004A5243" w:rsidRPr="00E55A2F" w:rsidRDefault="00236A40" w:rsidP="004A5243">
            <w:pPr>
              <w:rPr>
                <w:lang w:val="en-GB"/>
              </w:rPr>
            </w:pPr>
            <w:r w:rsidRPr="00E55A2F">
              <w:rPr>
                <w:lang w:val="en-GB"/>
              </w:rPr>
              <w:t>3</w:t>
            </w:r>
          </w:p>
        </w:tc>
        <w:tc>
          <w:tcPr>
            <w:tcW w:w="2308" w:type="dxa"/>
          </w:tcPr>
          <w:p w:rsidR="004A5243" w:rsidRPr="00E55A2F" w:rsidRDefault="004A5243" w:rsidP="004A5243">
            <w:pPr>
              <w:rPr>
                <w:lang w:val="en-GB"/>
              </w:rPr>
            </w:pPr>
            <w:r w:rsidRPr="00E55A2F">
              <w:rPr>
                <w:lang w:val="en-GB"/>
              </w:rPr>
              <w:t>CO1,CO3</w:t>
            </w:r>
          </w:p>
        </w:tc>
      </w:tr>
      <w:tr w:rsidR="004A5243" w:rsidRPr="00E55A2F" w:rsidTr="00F42D50">
        <w:tc>
          <w:tcPr>
            <w:tcW w:w="691" w:type="dxa"/>
          </w:tcPr>
          <w:p w:rsidR="004A5243" w:rsidRPr="00E55A2F" w:rsidRDefault="004A5243" w:rsidP="004A5243">
            <w:pPr>
              <w:rPr>
                <w:lang w:val="en-GB"/>
              </w:rPr>
            </w:pPr>
            <w:r w:rsidRPr="00E55A2F">
              <w:rPr>
                <w:lang w:val="en-GB"/>
              </w:rPr>
              <w:t>8</w:t>
            </w:r>
          </w:p>
        </w:tc>
        <w:tc>
          <w:tcPr>
            <w:tcW w:w="3819" w:type="dxa"/>
            <w:vAlign w:val="center"/>
          </w:tcPr>
          <w:p w:rsidR="004A5243" w:rsidRPr="00E55A2F" w:rsidRDefault="004A5243" w:rsidP="004A5243">
            <w:pPr>
              <w:rPr>
                <w:lang w:val="en-GB"/>
              </w:rPr>
            </w:pPr>
            <w:r w:rsidRPr="00E55A2F">
              <w:rPr>
                <w:rFonts w:ascii="Calibri" w:hAnsi="Calibri" w:cs="Calibri"/>
                <w:lang w:val="en-GB"/>
              </w:rPr>
              <w:t>F</w:t>
            </w:r>
            <w:r w:rsidRPr="00E55A2F">
              <w:rPr>
                <w:rFonts w:ascii="Calibri" w:hAnsi="Calibri" w:cs="Calibri"/>
                <w:spacing w:val="-1"/>
                <w:lang w:val="en-GB"/>
              </w:rPr>
              <w:t>r</w:t>
            </w:r>
            <w:r w:rsidRPr="00E55A2F">
              <w:rPr>
                <w:rFonts w:ascii="Calibri" w:hAnsi="Calibri" w:cs="Calibri"/>
                <w:lang w:val="en-GB"/>
              </w:rPr>
              <w:t>o</w:t>
            </w:r>
            <w:r w:rsidRPr="00E55A2F">
              <w:rPr>
                <w:rFonts w:ascii="Calibri" w:hAnsi="Calibri" w:cs="Calibri"/>
                <w:spacing w:val="1"/>
                <w:lang w:val="en-GB"/>
              </w:rPr>
              <w:t>n</w:t>
            </w:r>
            <w:r w:rsidRPr="00E55A2F">
              <w:rPr>
                <w:rFonts w:ascii="Calibri" w:hAnsi="Calibri" w:cs="Calibri"/>
                <w:lang w:val="en-GB"/>
              </w:rPr>
              <w:t>t a</w:t>
            </w:r>
            <w:r w:rsidRPr="00E55A2F">
              <w:rPr>
                <w:rFonts w:ascii="Calibri" w:hAnsi="Calibri" w:cs="Calibri"/>
                <w:spacing w:val="-1"/>
                <w:lang w:val="en-GB"/>
              </w:rPr>
              <w:t>xl</w:t>
            </w:r>
            <w:r w:rsidRPr="00E55A2F">
              <w:rPr>
                <w:rFonts w:ascii="Calibri" w:hAnsi="Calibri" w:cs="Calibri"/>
                <w:lang w:val="en-GB"/>
              </w:rPr>
              <w:t xml:space="preserve">e &amp; </w:t>
            </w:r>
            <w:r w:rsidRPr="00E55A2F">
              <w:rPr>
                <w:rFonts w:ascii="Calibri" w:hAnsi="Calibri" w:cs="Calibri"/>
                <w:spacing w:val="-1"/>
                <w:lang w:val="en-GB"/>
              </w:rPr>
              <w:t>Re</w:t>
            </w:r>
            <w:r w:rsidRPr="00E55A2F">
              <w:rPr>
                <w:rFonts w:ascii="Calibri" w:hAnsi="Calibri" w:cs="Calibri"/>
                <w:lang w:val="en-GB"/>
              </w:rPr>
              <w:t xml:space="preserve">ar </w:t>
            </w:r>
            <w:r w:rsidRPr="00E55A2F">
              <w:rPr>
                <w:rFonts w:ascii="Calibri" w:hAnsi="Calibri" w:cs="Calibri"/>
                <w:w w:val="101"/>
                <w:lang w:val="en-GB"/>
              </w:rPr>
              <w:t>a</w:t>
            </w:r>
            <w:r w:rsidRPr="00E55A2F">
              <w:rPr>
                <w:rFonts w:ascii="Calibri" w:hAnsi="Calibri" w:cs="Calibri"/>
                <w:spacing w:val="-1"/>
                <w:w w:val="101"/>
                <w:lang w:val="en-GB"/>
              </w:rPr>
              <w:t>xl</w:t>
            </w:r>
            <w:r w:rsidRPr="00E55A2F">
              <w:rPr>
                <w:rFonts w:ascii="Calibri" w:hAnsi="Calibri" w:cs="Calibri"/>
                <w:w w:val="101"/>
                <w:lang w:val="en-GB"/>
              </w:rPr>
              <w:t>e</w:t>
            </w:r>
          </w:p>
        </w:tc>
        <w:tc>
          <w:tcPr>
            <w:tcW w:w="1206" w:type="dxa"/>
          </w:tcPr>
          <w:p w:rsidR="004A5243" w:rsidRPr="00E55A2F" w:rsidRDefault="004A5243" w:rsidP="004A5243">
            <w:pPr>
              <w:rPr>
                <w:lang w:val="en-GB"/>
              </w:rPr>
            </w:pPr>
            <w:r w:rsidRPr="00E55A2F">
              <w:rPr>
                <w:lang w:val="en-GB"/>
              </w:rPr>
              <w:t>R</w:t>
            </w:r>
            <w:r w:rsidR="00236A40" w:rsidRPr="00E55A2F">
              <w:rPr>
                <w:lang w:val="en-GB"/>
              </w:rPr>
              <w:t>,U</w:t>
            </w:r>
          </w:p>
        </w:tc>
        <w:tc>
          <w:tcPr>
            <w:tcW w:w="1218" w:type="dxa"/>
          </w:tcPr>
          <w:p w:rsidR="004A5243" w:rsidRPr="00E55A2F" w:rsidRDefault="00236A40" w:rsidP="004A5243">
            <w:pPr>
              <w:rPr>
                <w:lang w:val="en-GB"/>
              </w:rPr>
            </w:pPr>
            <w:r w:rsidRPr="00E55A2F">
              <w:rPr>
                <w:lang w:val="en-GB"/>
              </w:rPr>
              <w:t>3</w:t>
            </w:r>
          </w:p>
        </w:tc>
        <w:tc>
          <w:tcPr>
            <w:tcW w:w="2308" w:type="dxa"/>
          </w:tcPr>
          <w:p w:rsidR="004A5243" w:rsidRPr="00E55A2F" w:rsidRDefault="004A5243" w:rsidP="004A5243">
            <w:pPr>
              <w:rPr>
                <w:lang w:val="en-GB"/>
              </w:rPr>
            </w:pPr>
            <w:r w:rsidRPr="00E55A2F">
              <w:rPr>
                <w:lang w:val="en-GB"/>
              </w:rPr>
              <w:t>CO1,CO3</w:t>
            </w:r>
          </w:p>
        </w:tc>
      </w:tr>
      <w:tr w:rsidR="004A5243" w:rsidRPr="00E55A2F" w:rsidTr="00F42D50">
        <w:tc>
          <w:tcPr>
            <w:tcW w:w="691" w:type="dxa"/>
          </w:tcPr>
          <w:p w:rsidR="004A5243" w:rsidRPr="00E55A2F" w:rsidRDefault="004A5243" w:rsidP="004A5243">
            <w:pPr>
              <w:rPr>
                <w:lang w:val="en-GB"/>
              </w:rPr>
            </w:pPr>
            <w:r w:rsidRPr="00E55A2F">
              <w:rPr>
                <w:lang w:val="en-GB"/>
              </w:rPr>
              <w:t>9</w:t>
            </w:r>
          </w:p>
        </w:tc>
        <w:tc>
          <w:tcPr>
            <w:tcW w:w="3819" w:type="dxa"/>
            <w:vAlign w:val="center"/>
          </w:tcPr>
          <w:p w:rsidR="004A5243" w:rsidRPr="00E55A2F" w:rsidRDefault="004A5243" w:rsidP="004A5243">
            <w:pPr>
              <w:rPr>
                <w:lang w:val="en-GB"/>
              </w:rPr>
            </w:pPr>
            <w:r w:rsidRPr="00E55A2F">
              <w:rPr>
                <w:rFonts w:ascii="Calibri" w:hAnsi="Calibri" w:cs="Calibri"/>
                <w:lang w:val="en-GB"/>
              </w:rPr>
              <w:t>F</w:t>
            </w:r>
            <w:r w:rsidRPr="00E55A2F">
              <w:rPr>
                <w:rFonts w:ascii="Calibri" w:hAnsi="Calibri" w:cs="Calibri"/>
                <w:spacing w:val="-1"/>
                <w:lang w:val="en-GB"/>
              </w:rPr>
              <w:t>r</w:t>
            </w:r>
            <w:r w:rsidRPr="00E55A2F">
              <w:rPr>
                <w:rFonts w:ascii="Calibri" w:hAnsi="Calibri" w:cs="Calibri"/>
                <w:lang w:val="en-GB"/>
              </w:rPr>
              <w:t>o</w:t>
            </w:r>
            <w:r w:rsidRPr="00E55A2F">
              <w:rPr>
                <w:rFonts w:ascii="Calibri" w:hAnsi="Calibri" w:cs="Calibri"/>
                <w:spacing w:val="1"/>
                <w:lang w:val="en-GB"/>
              </w:rPr>
              <w:t>n</w:t>
            </w:r>
            <w:r w:rsidRPr="00E55A2F">
              <w:rPr>
                <w:rFonts w:ascii="Calibri" w:hAnsi="Calibri" w:cs="Calibri"/>
                <w:lang w:val="en-GB"/>
              </w:rPr>
              <w:t>t a</w:t>
            </w:r>
            <w:r w:rsidRPr="00E55A2F">
              <w:rPr>
                <w:rFonts w:ascii="Calibri" w:hAnsi="Calibri" w:cs="Calibri"/>
                <w:spacing w:val="-1"/>
                <w:lang w:val="en-GB"/>
              </w:rPr>
              <w:t>xl</w:t>
            </w:r>
            <w:r w:rsidRPr="00E55A2F">
              <w:rPr>
                <w:rFonts w:ascii="Calibri" w:hAnsi="Calibri" w:cs="Calibri"/>
                <w:lang w:val="en-GB"/>
              </w:rPr>
              <w:t xml:space="preserve">e &amp; </w:t>
            </w:r>
            <w:r w:rsidRPr="00E55A2F">
              <w:rPr>
                <w:rFonts w:ascii="Calibri" w:hAnsi="Calibri" w:cs="Calibri"/>
                <w:spacing w:val="-1"/>
                <w:lang w:val="en-GB"/>
              </w:rPr>
              <w:t>Re</w:t>
            </w:r>
            <w:r w:rsidRPr="00E55A2F">
              <w:rPr>
                <w:rFonts w:ascii="Calibri" w:hAnsi="Calibri" w:cs="Calibri"/>
                <w:lang w:val="en-GB"/>
              </w:rPr>
              <w:t xml:space="preserve">ar </w:t>
            </w:r>
            <w:r w:rsidRPr="00E55A2F">
              <w:rPr>
                <w:rFonts w:ascii="Calibri" w:hAnsi="Calibri" w:cs="Calibri"/>
                <w:w w:val="101"/>
                <w:lang w:val="en-GB"/>
              </w:rPr>
              <w:t>a</w:t>
            </w:r>
            <w:r w:rsidRPr="00E55A2F">
              <w:rPr>
                <w:rFonts w:ascii="Calibri" w:hAnsi="Calibri" w:cs="Calibri"/>
                <w:spacing w:val="-1"/>
                <w:w w:val="101"/>
                <w:lang w:val="en-GB"/>
              </w:rPr>
              <w:t>xl</w:t>
            </w:r>
            <w:r w:rsidRPr="00E55A2F">
              <w:rPr>
                <w:rFonts w:ascii="Calibri" w:hAnsi="Calibri" w:cs="Calibri"/>
                <w:w w:val="101"/>
                <w:lang w:val="en-GB"/>
              </w:rPr>
              <w:t>e</w:t>
            </w:r>
          </w:p>
        </w:tc>
        <w:tc>
          <w:tcPr>
            <w:tcW w:w="1206" w:type="dxa"/>
          </w:tcPr>
          <w:p w:rsidR="004A5243" w:rsidRPr="00E55A2F" w:rsidRDefault="004A5243" w:rsidP="004A5243">
            <w:pPr>
              <w:rPr>
                <w:lang w:val="en-GB"/>
              </w:rPr>
            </w:pPr>
            <w:r w:rsidRPr="00E55A2F">
              <w:rPr>
                <w:lang w:val="en-GB"/>
              </w:rPr>
              <w:t>R</w:t>
            </w:r>
            <w:r w:rsidR="00236A40" w:rsidRPr="00E55A2F">
              <w:rPr>
                <w:lang w:val="en-GB"/>
              </w:rPr>
              <w:t>,U</w:t>
            </w:r>
          </w:p>
        </w:tc>
        <w:tc>
          <w:tcPr>
            <w:tcW w:w="1218" w:type="dxa"/>
          </w:tcPr>
          <w:p w:rsidR="004A5243" w:rsidRPr="00E55A2F" w:rsidRDefault="00236A40" w:rsidP="004A5243">
            <w:pPr>
              <w:rPr>
                <w:lang w:val="en-GB"/>
              </w:rPr>
            </w:pPr>
            <w:r w:rsidRPr="00E55A2F">
              <w:rPr>
                <w:lang w:val="en-GB"/>
              </w:rPr>
              <w:t>3</w:t>
            </w:r>
          </w:p>
        </w:tc>
        <w:tc>
          <w:tcPr>
            <w:tcW w:w="2308" w:type="dxa"/>
          </w:tcPr>
          <w:p w:rsidR="004A5243" w:rsidRPr="00E55A2F" w:rsidRDefault="004A5243" w:rsidP="004A5243">
            <w:pPr>
              <w:rPr>
                <w:lang w:val="en-GB"/>
              </w:rPr>
            </w:pPr>
            <w:r w:rsidRPr="00E55A2F">
              <w:rPr>
                <w:lang w:val="en-GB"/>
              </w:rPr>
              <w:t>CO1,CO3</w:t>
            </w:r>
          </w:p>
        </w:tc>
      </w:tr>
      <w:tr w:rsidR="004A5243" w:rsidRPr="00E55A2F" w:rsidTr="00F42D50">
        <w:tc>
          <w:tcPr>
            <w:tcW w:w="691" w:type="dxa"/>
          </w:tcPr>
          <w:p w:rsidR="004A5243" w:rsidRPr="00E55A2F" w:rsidRDefault="004A5243" w:rsidP="004A5243">
            <w:pPr>
              <w:rPr>
                <w:lang w:val="en-GB"/>
              </w:rPr>
            </w:pPr>
            <w:r w:rsidRPr="00E55A2F">
              <w:rPr>
                <w:lang w:val="en-GB"/>
              </w:rPr>
              <w:t>10</w:t>
            </w:r>
          </w:p>
        </w:tc>
        <w:tc>
          <w:tcPr>
            <w:tcW w:w="3819" w:type="dxa"/>
            <w:vAlign w:val="center"/>
          </w:tcPr>
          <w:p w:rsidR="004A5243" w:rsidRPr="00E55A2F" w:rsidRDefault="004A5243" w:rsidP="004A5243">
            <w:pPr>
              <w:rPr>
                <w:lang w:val="en-GB"/>
              </w:rPr>
            </w:pPr>
            <w:r w:rsidRPr="00E55A2F">
              <w:rPr>
                <w:rFonts w:ascii="Calibri" w:hAnsi="Calibri" w:cs="Calibri"/>
                <w:spacing w:val="4"/>
                <w:lang w:val="en-GB"/>
              </w:rPr>
              <w:t>W</w:t>
            </w:r>
            <w:r w:rsidRPr="00E55A2F">
              <w:rPr>
                <w:rFonts w:ascii="Calibri" w:hAnsi="Calibri" w:cs="Calibri"/>
                <w:spacing w:val="-1"/>
                <w:lang w:val="en-GB"/>
              </w:rPr>
              <w:t>heel</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w w:val="101"/>
                <w:lang w:val="en-GB"/>
              </w:rPr>
              <w:t>T</w:t>
            </w:r>
            <w:r w:rsidRPr="00E55A2F">
              <w:rPr>
                <w:rFonts w:ascii="Calibri" w:hAnsi="Calibri" w:cs="Calibri"/>
                <w:spacing w:val="-2"/>
                <w:w w:val="101"/>
                <w:lang w:val="en-GB"/>
              </w:rPr>
              <w:t>y</w:t>
            </w:r>
            <w:r w:rsidRPr="00E55A2F">
              <w:rPr>
                <w:rFonts w:ascii="Calibri" w:hAnsi="Calibri" w:cs="Calibri"/>
                <w:spacing w:val="-1"/>
                <w:w w:val="101"/>
                <w:lang w:val="en-GB"/>
              </w:rPr>
              <w:t>r</w:t>
            </w:r>
            <w:r w:rsidRPr="00E55A2F">
              <w:rPr>
                <w:rFonts w:ascii="Calibri" w:hAnsi="Calibri" w:cs="Calibri"/>
                <w:spacing w:val="1"/>
                <w:w w:val="101"/>
                <w:lang w:val="en-GB"/>
              </w:rPr>
              <w:t>e</w:t>
            </w:r>
            <w:r w:rsidRPr="00E55A2F">
              <w:rPr>
                <w:rFonts w:ascii="Calibri" w:hAnsi="Calibri" w:cs="Calibri"/>
                <w:w w:val="101"/>
                <w:lang w:val="en-GB"/>
              </w:rPr>
              <w:t>s</w:t>
            </w:r>
          </w:p>
        </w:tc>
        <w:tc>
          <w:tcPr>
            <w:tcW w:w="1206" w:type="dxa"/>
          </w:tcPr>
          <w:p w:rsidR="004A5243" w:rsidRPr="00E55A2F" w:rsidRDefault="004A5243" w:rsidP="004A5243">
            <w:pPr>
              <w:rPr>
                <w:lang w:val="en-GB"/>
              </w:rPr>
            </w:pPr>
            <w:r w:rsidRPr="00E55A2F">
              <w:rPr>
                <w:lang w:val="en-GB"/>
              </w:rPr>
              <w:t>R</w:t>
            </w:r>
            <w:r w:rsidR="00852902" w:rsidRPr="00E55A2F">
              <w:rPr>
                <w:lang w:val="en-GB"/>
              </w:rPr>
              <w:t>,U</w:t>
            </w:r>
          </w:p>
        </w:tc>
        <w:tc>
          <w:tcPr>
            <w:tcW w:w="1218" w:type="dxa"/>
          </w:tcPr>
          <w:p w:rsidR="004A5243" w:rsidRPr="00E55A2F" w:rsidRDefault="004A5243" w:rsidP="004A5243">
            <w:pPr>
              <w:rPr>
                <w:lang w:val="en-GB"/>
              </w:rPr>
            </w:pPr>
            <w:r w:rsidRPr="00E55A2F">
              <w:rPr>
                <w:lang w:val="en-GB"/>
              </w:rPr>
              <w:t>3</w:t>
            </w:r>
          </w:p>
        </w:tc>
        <w:tc>
          <w:tcPr>
            <w:tcW w:w="2308" w:type="dxa"/>
          </w:tcPr>
          <w:p w:rsidR="004A5243" w:rsidRPr="00E55A2F" w:rsidRDefault="004A5243" w:rsidP="004A5243">
            <w:pPr>
              <w:rPr>
                <w:lang w:val="en-GB"/>
              </w:rPr>
            </w:pPr>
            <w:r w:rsidRPr="00E55A2F">
              <w:rPr>
                <w:lang w:val="en-GB"/>
              </w:rPr>
              <w:t>CO5</w:t>
            </w:r>
          </w:p>
        </w:tc>
      </w:tr>
      <w:tr w:rsidR="004A5243" w:rsidRPr="00E55A2F" w:rsidTr="00EC6675">
        <w:tc>
          <w:tcPr>
            <w:tcW w:w="9242" w:type="dxa"/>
            <w:gridSpan w:val="5"/>
          </w:tcPr>
          <w:p w:rsidR="004A5243" w:rsidRPr="00E55A2F" w:rsidRDefault="004A5243" w:rsidP="004A5243">
            <w:pPr>
              <w:jc w:val="center"/>
              <w:rPr>
                <w:b/>
                <w:lang w:val="en-GB"/>
              </w:rPr>
            </w:pPr>
            <w:r w:rsidRPr="00E55A2F">
              <w:rPr>
                <w:b/>
                <w:lang w:val="en-GB"/>
              </w:rPr>
              <w:t>Part - B (40 marks)</w:t>
            </w:r>
          </w:p>
        </w:tc>
      </w:tr>
      <w:tr w:rsidR="004A5243" w:rsidRPr="00E55A2F" w:rsidTr="00F42D50">
        <w:tc>
          <w:tcPr>
            <w:tcW w:w="691" w:type="dxa"/>
          </w:tcPr>
          <w:p w:rsidR="004A5243" w:rsidRPr="00E55A2F" w:rsidRDefault="004A5243" w:rsidP="004A5243">
            <w:pPr>
              <w:rPr>
                <w:lang w:val="en-GB"/>
              </w:rPr>
            </w:pPr>
            <w:r w:rsidRPr="00E55A2F">
              <w:rPr>
                <w:lang w:val="en-GB"/>
              </w:rPr>
              <w:t>11</w:t>
            </w:r>
          </w:p>
        </w:tc>
        <w:tc>
          <w:tcPr>
            <w:tcW w:w="3819" w:type="dxa"/>
            <w:vAlign w:val="center"/>
          </w:tcPr>
          <w:p w:rsidR="004A5243" w:rsidRPr="00E55A2F" w:rsidRDefault="004A5243" w:rsidP="004A5243">
            <w:pPr>
              <w:rPr>
                <w:lang w:val="en-GB"/>
              </w:rPr>
            </w:pPr>
            <w:r w:rsidRPr="00E55A2F">
              <w:rPr>
                <w:rFonts w:ascii="Calibri" w:hAnsi="Calibri" w:cs="Calibri"/>
                <w:spacing w:val="-1"/>
                <w:w w:val="101"/>
                <w:lang w:val="en-GB"/>
              </w:rPr>
              <w:t>Transmission system and C</w:t>
            </w:r>
            <w:r w:rsidRPr="00E55A2F">
              <w:rPr>
                <w:rFonts w:ascii="Calibri" w:hAnsi="Calibri" w:cs="Calibri"/>
                <w:w w:val="101"/>
                <w:lang w:val="en-GB"/>
              </w:rPr>
              <w:t>lutch</w:t>
            </w:r>
          </w:p>
        </w:tc>
        <w:tc>
          <w:tcPr>
            <w:tcW w:w="1206" w:type="dxa"/>
          </w:tcPr>
          <w:p w:rsidR="004A5243" w:rsidRPr="00E55A2F" w:rsidRDefault="004A5243" w:rsidP="004A5243">
            <w:pPr>
              <w:rPr>
                <w:lang w:val="en-GB"/>
              </w:rPr>
            </w:pPr>
            <w:r w:rsidRPr="00E55A2F">
              <w:rPr>
                <w:lang w:val="en-GB"/>
              </w:rPr>
              <w:t>U</w:t>
            </w:r>
          </w:p>
        </w:tc>
        <w:tc>
          <w:tcPr>
            <w:tcW w:w="1218" w:type="dxa"/>
          </w:tcPr>
          <w:p w:rsidR="004A5243" w:rsidRPr="00E55A2F" w:rsidRDefault="004A5243" w:rsidP="004A5243">
            <w:pPr>
              <w:rPr>
                <w:lang w:val="en-GB"/>
              </w:rPr>
            </w:pPr>
            <w:r w:rsidRPr="00E55A2F">
              <w:rPr>
                <w:lang w:val="en-GB"/>
              </w:rPr>
              <w:t>8</w:t>
            </w:r>
          </w:p>
        </w:tc>
        <w:tc>
          <w:tcPr>
            <w:tcW w:w="2308" w:type="dxa"/>
          </w:tcPr>
          <w:p w:rsidR="004A5243" w:rsidRPr="00E55A2F" w:rsidRDefault="004A5243" w:rsidP="004A5243">
            <w:pPr>
              <w:rPr>
                <w:lang w:val="en-GB"/>
              </w:rPr>
            </w:pPr>
            <w:r w:rsidRPr="00E55A2F">
              <w:rPr>
                <w:lang w:val="en-GB"/>
              </w:rPr>
              <w:t>CO1</w:t>
            </w:r>
          </w:p>
        </w:tc>
      </w:tr>
      <w:tr w:rsidR="004A5243" w:rsidRPr="00E55A2F" w:rsidTr="00F42D50">
        <w:tc>
          <w:tcPr>
            <w:tcW w:w="691" w:type="dxa"/>
          </w:tcPr>
          <w:p w:rsidR="004A5243" w:rsidRPr="00E55A2F" w:rsidRDefault="004A5243" w:rsidP="004A5243">
            <w:pPr>
              <w:rPr>
                <w:lang w:val="en-GB"/>
              </w:rPr>
            </w:pPr>
            <w:r w:rsidRPr="00E55A2F">
              <w:rPr>
                <w:lang w:val="en-GB"/>
              </w:rPr>
              <w:t>12</w:t>
            </w:r>
          </w:p>
        </w:tc>
        <w:tc>
          <w:tcPr>
            <w:tcW w:w="3819" w:type="dxa"/>
            <w:vAlign w:val="center"/>
          </w:tcPr>
          <w:p w:rsidR="004A5243" w:rsidRPr="00E55A2F" w:rsidRDefault="004A5243" w:rsidP="004A5243">
            <w:pPr>
              <w:rPr>
                <w:lang w:val="en-GB"/>
              </w:rPr>
            </w:pPr>
            <w:r w:rsidRPr="00E55A2F">
              <w:rPr>
                <w:rFonts w:ascii="Calibri" w:hAnsi="Calibri" w:cs="Calibri"/>
                <w:lang w:val="en-GB"/>
              </w:rPr>
              <w:t>Ge</w:t>
            </w:r>
            <w:r w:rsidRPr="00E55A2F">
              <w:rPr>
                <w:rFonts w:ascii="Calibri" w:hAnsi="Calibri" w:cs="Calibri"/>
                <w:spacing w:val="1"/>
                <w:lang w:val="en-GB"/>
              </w:rPr>
              <w:t>a</w:t>
            </w:r>
            <w:r w:rsidRPr="00E55A2F">
              <w:rPr>
                <w:rFonts w:ascii="Calibri" w:hAnsi="Calibri" w:cs="Calibri"/>
                <w:lang w:val="en-GB"/>
              </w:rPr>
              <w:t xml:space="preserve">r </w:t>
            </w:r>
            <w:r w:rsidRPr="00E55A2F">
              <w:rPr>
                <w:rFonts w:ascii="Calibri" w:hAnsi="Calibri" w:cs="Calibri"/>
                <w:spacing w:val="-1"/>
                <w:w w:val="101"/>
                <w:lang w:val="en-GB"/>
              </w:rPr>
              <w:t>B</w:t>
            </w:r>
            <w:r w:rsidRPr="00E55A2F">
              <w:rPr>
                <w:rFonts w:ascii="Calibri" w:hAnsi="Calibri" w:cs="Calibri"/>
                <w:w w:val="101"/>
                <w:lang w:val="en-GB"/>
              </w:rPr>
              <w:t>ox</w:t>
            </w:r>
          </w:p>
        </w:tc>
        <w:tc>
          <w:tcPr>
            <w:tcW w:w="1206" w:type="dxa"/>
          </w:tcPr>
          <w:p w:rsidR="004A5243" w:rsidRPr="00E55A2F" w:rsidRDefault="004A5243" w:rsidP="004A5243">
            <w:pPr>
              <w:rPr>
                <w:lang w:val="en-GB"/>
              </w:rPr>
            </w:pPr>
            <w:r w:rsidRPr="00E55A2F">
              <w:rPr>
                <w:lang w:val="en-GB"/>
              </w:rPr>
              <w:t>U</w:t>
            </w:r>
          </w:p>
        </w:tc>
        <w:tc>
          <w:tcPr>
            <w:tcW w:w="1218" w:type="dxa"/>
          </w:tcPr>
          <w:p w:rsidR="004A5243" w:rsidRPr="00E55A2F" w:rsidRDefault="004A5243" w:rsidP="004A5243">
            <w:pPr>
              <w:rPr>
                <w:lang w:val="en-GB"/>
              </w:rPr>
            </w:pPr>
            <w:r w:rsidRPr="00E55A2F">
              <w:rPr>
                <w:lang w:val="en-GB"/>
              </w:rPr>
              <w:t>8</w:t>
            </w:r>
          </w:p>
        </w:tc>
        <w:tc>
          <w:tcPr>
            <w:tcW w:w="2308" w:type="dxa"/>
          </w:tcPr>
          <w:p w:rsidR="004A5243" w:rsidRPr="00E55A2F" w:rsidRDefault="004A5243" w:rsidP="004A5243">
            <w:pPr>
              <w:rPr>
                <w:lang w:val="en-GB"/>
              </w:rPr>
            </w:pPr>
            <w:r w:rsidRPr="00E55A2F">
              <w:rPr>
                <w:lang w:val="en-GB"/>
              </w:rPr>
              <w:t>CO1,CO3</w:t>
            </w:r>
          </w:p>
        </w:tc>
      </w:tr>
      <w:tr w:rsidR="004A5243" w:rsidRPr="00E55A2F" w:rsidTr="00F42D50">
        <w:tc>
          <w:tcPr>
            <w:tcW w:w="691" w:type="dxa"/>
          </w:tcPr>
          <w:p w:rsidR="004A5243" w:rsidRPr="00E55A2F" w:rsidRDefault="004A5243" w:rsidP="004A5243">
            <w:pPr>
              <w:rPr>
                <w:lang w:val="en-GB"/>
              </w:rPr>
            </w:pPr>
            <w:r w:rsidRPr="00E55A2F">
              <w:rPr>
                <w:lang w:val="en-GB"/>
              </w:rPr>
              <w:t>13</w:t>
            </w:r>
          </w:p>
        </w:tc>
        <w:tc>
          <w:tcPr>
            <w:tcW w:w="3819" w:type="dxa"/>
            <w:vAlign w:val="center"/>
          </w:tcPr>
          <w:p w:rsidR="004A5243" w:rsidRPr="00E55A2F" w:rsidRDefault="004A5243" w:rsidP="004A5243">
            <w:pPr>
              <w:rPr>
                <w:lang w:val="en-GB"/>
              </w:rPr>
            </w:pPr>
            <w:r w:rsidRPr="00E55A2F">
              <w:rPr>
                <w:rFonts w:ascii="Calibri" w:hAnsi="Calibri" w:cs="Calibri"/>
                <w:spacing w:val="-1"/>
                <w:lang w:val="en-GB"/>
              </w:rPr>
              <w:t>U</w:t>
            </w:r>
            <w:r w:rsidRPr="00E55A2F">
              <w:rPr>
                <w:rFonts w:ascii="Calibri" w:hAnsi="Calibri" w:cs="Calibri"/>
                <w:spacing w:val="1"/>
                <w:lang w:val="en-GB"/>
              </w:rPr>
              <w:t>n</w:t>
            </w:r>
            <w:r w:rsidRPr="00E55A2F">
              <w:rPr>
                <w:rFonts w:ascii="Calibri" w:hAnsi="Calibri" w:cs="Calibri"/>
                <w:spacing w:val="-1"/>
                <w:lang w:val="en-GB"/>
              </w:rPr>
              <w:t>iv</w:t>
            </w:r>
            <w:r w:rsidRPr="00E55A2F">
              <w:rPr>
                <w:rFonts w:ascii="Calibri" w:hAnsi="Calibri" w:cs="Calibri"/>
                <w:lang w:val="en-GB"/>
              </w:rPr>
              <w:t>e</w:t>
            </w:r>
            <w:r w:rsidRPr="00E55A2F">
              <w:rPr>
                <w:rFonts w:ascii="Calibri" w:hAnsi="Calibri" w:cs="Calibri"/>
                <w:spacing w:val="-1"/>
                <w:lang w:val="en-GB"/>
              </w:rPr>
              <w:t>r</w:t>
            </w:r>
            <w:r w:rsidRPr="00E55A2F">
              <w:rPr>
                <w:rFonts w:ascii="Calibri" w:hAnsi="Calibri" w:cs="Calibri"/>
                <w:lang w:val="en-GB"/>
              </w:rPr>
              <w:t>sal jo</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 xml:space="preserve">t </w:t>
            </w:r>
            <w:r w:rsidRPr="00E55A2F">
              <w:rPr>
                <w:rFonts w:ascii="Calibri" w:hAnsi="Calibri" w:cs="Calibri"/>
                <w:spacing w:val="1"/>
                <w:lang w:val="en-GB"/>
              </w:rPr>
              <w:t>a</w:t>
            </w:r>
            <w:r w:rsidRPr="00E55A2F">
              <w:rPr>
                <w:rFonts w:ascii="Calibri" w:hAnsi="Calibri" w:cs="Calibri"/>
                <w:lang w:val="en-GB"/>
              </w:rPr>
              <w:t>nd pr</w:t>
            </w:r>
            <w:r w:rsidRPr="00E55A2F">
              <w:rPr>
                <w:rFonts w:ascii="Calibri" w:hAnsi="Calibri" w:cs="Calibri"/>
                <w:spacing w:val="-1"/>
                <w:lang w:val="en-GB"/>
              </w:rPr>
              <w:t>o</w:t>
            </w:r>
            <w:r w:rsidRPr="00E55A2F">
              <w:rPr>
                <w:rFonts w:ascii="Calibri" w:hAnsi="Calibri" w:cs="Calibri"/>
                <w:lang w:val="en-GB"/>
              </w:rPr>
              <w:t>pel</w:t>
            </w:r>
            <w:r w:rsidRPr="00E55A2F">
              <w:rPr>
                <w:rFonts w:ascii="Calibri" w:hAnsi="Calibri" w:cs="Calibri"/>
                <w:spacing w:val="-1"/>
                <w:lang w:val="en-GB"/>
              </w:rPr>
              <w:t>l</w:t>
            </w:r>
            <w:r w:rsidRPr="00E55A2F">
              <w:rPr>
                <w:rFonts w:ascii="Calibri" w:hAnsi="Calibri" w:cs="Calibri"/>
                <w:spacing w:val="1"/>
                <w:lang w:val="en-GB"/>
              </w:rPr>
              <w:t>e</w:t>
            </w:r>
            <w:r w:rsidRPr="00E55A2F">
              <w:rPr>
                <w:rFonts w:ascii="Calibri" w:hAnsi="Calibri" w:cs="Calibri"/>
                <w:lang w:val="en-GB"/>
              </w:rPr>
              <w:t>r</w:t>
            </w:r>
            <w:r w:rsidRPr="00E55A2F">
              <w:rPr>
                <w:rFonts w:ascii="Calibri" w:hAnsi="Calibri" w:cs="Calibri"/>
                <w:w w:val="101"/>
                <w:lang w:val="en-GB"/>
              </w:rPr>
              <w:t xml:space="preserve"> s</w:t>
            </w:r>
            <w:r w:rsidRPr="00E55A2F">
              <w:rPr>
                <w:rFonts w:ascii="Calibri" w:hAnsi="Calibri" w:cs="Calibri"/>
                <w:spacing w:val="-1"/>
                <w:w w:val="101"/>
                <w:lang w:val="en-GB"/>
              </w:rPr>
              <w:t>h</w:t>
            </w:r>
            <w:r w:rsidRPr="00E55A2F">
              <w:rPr>
                <w:rFonts w:ascii="Calibri" w:hAnsi="Calibri" w:cs="Calibri"/>
                <w:w w:val="101"/>
                <w:lang w:val="en-GB"/>
              </w:rPr>
              <w:t>a</w:t>
            </w:r>
            <w:r w:rsidRPr="00E55A2F">
              <w:rPr>
                <w:rFonts w:ascii="Calibri" w:hAnsi="Calibri" w:cs="Calibri"/>
                <w:spacing w:val="1"/>
                <w:w w:val="101"/>
                <w:lang w:val="en-GB"/>
              </w:rPr>
              <w:t>ft</w:t>
            </w:r>
          </w:p>
        </w:tc>
        <w:tc>
          <w:tcPr>
            <w:tcW w:w="1206" w:type="dxa"/>
          </w:tcPr>
          <w:p w:rsidR="004A5243" w:rsidRPr="00E55A2F" w:rsidRDefault="004A5243" w:rsidP="004A5243">
            <w:pPr>
              <w:rPr>
                <w:lang w:val="en-GB"/>
              </w:rPr>
            </w:pPr>
            <w:r w:rsidRPr="00E55A2F">
              <w:rPr>
                <w:lang w:val="en-GB"/>
              </w:rPr>
              <w:t>U</w:t>
            </w:r>
          </w:p>
        </w:tc>
        <w:tc>
          <w:tcPr>
            <w:tcW w:w="1218" w:type="dxa"/>
          </w:tcPr>
          <w:p w:rsidR="004A5243" w:rsidRPr="00E55A2F" w:rsidRDefault="004A5243" w:rsidP="004A5243">
            <w:pPr>
              <w:rPr>
                <w:lang w:val="en-GB"/>
              </w:rPr>
            </w:pPr>
            <w:r w:rsidRPr="00E55A2F">
              <w:rPr>
                <w:lang w:val="en-GB"/>
              </w:rPr>
              <w:t>8</w:t>
            </w:r>
          </w:p>
        </w:tc>
        <w:tc>
          <w:tcPr>
            <w:tcW w:w="2308" w:type="dxa"/>
          </w:tcPr>
          <w:p w:rsidR="004A5243" w:rsidRPr="00E55A2F" w:rsidRDefault="004A5243" w:rsidP="004A5243">
            <w:pPr>
              <w:rPr>
                <w:lang w:val="en-GB"/>
              </w:rPr>
            </w:pPr>
            <w:r w:rsidRPr="00E55A2F">
              <w:rPr>
                <w:lang w:val="en-GB"/>
              </w:rPr>
              <w:t>CO3</w:t>
            </w:r>
          </w:p>
        </w:tc>
      </w:tr>
      <w:tr w:rsidR="004A5243" w:rsidRPr="00E55A2F" w:rsidTr="00F42D50">
        <w:tc>
          <w:tcPr>
            <w:tcW w:w="691" w:type="dxa"/>
          </w:tcPr>
          <w:p w:rsidR="004A5243" w:rsidRPr="00E55A2F" w:rsidRDefault="004A5243" w:rsidP="004A5243">
            <w:pPr>
              <w:rPr>
                <w:lang w:val="en-GB"/>
              </w:rPr>
            </w:pPr>
            <w:r w:rsidRPr="00E55A2F">
              <w:rPr>
                <w:lang w:val="en-GB"/>
              </w:rPr>
              <w:t>14</w:t>
            </w:r>
          </w:p>
        </w:tc>
        <w:tc>
          <w:tcPr>
            <w:tcW w:w="3819" w:type="dxa"/>
            <w:vAlign w:val="center"/>
          </w:tcPr>
          <w:p w:rsidR="004A5243" w:rsidRPr="00E55A2F" w:rsidRDefault="004A5243" w:rsidP="004A5243">
            <w:pPr>
              <w:rPr>
                <w:lang w:val="en-GB"/>
              </w:rPr>
            </w:pPr>
            <w:r w:rsidRPr="00E55A2F">
              <w:rPr>
                <w:rFonts w:ascii="Calibri" w:hAnsi="Calibri" w:cs="Calibri"/>
                <w:spacing w:val="-1"/>
                <w:w w:val="101"/>
                <w:lang w:val="en-GB"/>
              </w:rPr>
              <w:t>D</w:t>
            </w:r>
            <w:r w:rsidRPr="00E55A2F">
              <w:rPr>
                <w:rFonts w:ascii="Calibri" w:hAnsi="Calibri" w:cs="Calibri"/>
                <w:w w:val="101"/>
                <w:lang w:val="en-GB"/>
              </w:rPr>
              <w:t>if</w:t>
            </w:r>
            <w:r w:rsidRPr="00E55A2F">
              <w:rPr>
                <w:rFonts w:ascii="Calibri" w:hAnsi="Calibri" w:cs="Calibri"/>
                <w:spacing w:val="2"/>
                <w:w w:val="101"/>
                <w:lang w:val="en-GB"/>
              </w:rPr>
              <w:t>f</w:t>
            </w:r>
            <w:r w:rsidRPr="00E55A2F">
              <w:rPr>
                <w:rFonts w:ascii="Calibri" w:hAnsi="Calibri" w:cs="Calibri"/>
                <w:w w:val="101"/>
                <w:lang w:val="en-GB"/>
              </w:rPr>
              <w:t>e</w:t>
            </w:r>
            <w:r w:rsidRPr="00E55A2F">
              <w:rPr>
                <w:rFonts w:ascii="Calibri" w:hAnsi="Calibri" w:cs="Calibri"/>
                <w:spacing w:val="-1"/>
                <w:w w:val="101"/>
                <w:lang w:val="en-GB"/>
              </w:rPr>
              <w:t>re</w:t>
            </w:r>
            <w:r w:rsidRPr="00E55A2F">
              <w:rPr>
                <w:rFonts w:ascii="Calibri" w:hAnsi="Calibri" w:cs="Calibri"/>
                <w:spacing w:val="1"/>
                <w:w w:val="101"/>
                <w:lang w:val="en-GB"/>
              </w:rPr>
              <w:t>n</w:t>
            </w:r>
            <w:r w:rsidRPr="00E55A2F">
              <w:rPr>
                <w:rFonts w:ascii="Calibri" w:hAnsi="Calibri" w:cs="Calibri"/>
                <w:w w:val="101"/>
                <w:lang w:val="en-GB"/>
              </w:rPr>
              <w:t>t</w:t>
            </w:r>
            <w:r w:rsidRPr="00E55A2F">
              <w:rPr>
                <w:rFonts w:ascii="Calibri" w:hAnsi="Calibri" w:cs="Calibri"/>
                <w:spacing w:val="-1"/>
                <w:w w:val="101"/>
                <w:lang w:val="en-GB"/>
              </w:rPr>
              <w:t>i</w:t>
            </w:r>
            <w:r w:rsidRPr="00E55A2F">
              <w:rPr>
                <w:rFonts w:ascii="Calibri" w:hAnsi="Calibri" w:cs="Calibri"/>
                <w:spacing w:val="1"/>
                <w:w w:val="101"/>
                <w:lang w:val="en-GB"/>
              </w:rPr>
              <w:t>a</w:t>
            </w:r>
            <w:r w:rsidRPr="00E55A2F">
              <w:rPr>
                <w:rFonts w:ascii="Calibri" w:hAnsi="Calibri" w:cs="Calibri"/>
                <w:w w:val="101"/>
                <w:lang w:val="en-GB"/>
              </w:rPr>
              <w:t>l</w:t>
            </w:r>
          </w:p>
        </w:tc>
        <w:tc>
          <w:tcPr>
            <w:tcW w:w="1206" w:type="dxa"/>
          </w:tcPr>
          <w:p w:rsidR="004A5243" w:rsidRPr="00E55A2F" w:rsidRDefault="004A5243" w:rsidP="004A5243">
            <w:pPr>
              <w:rPr>
                <w:lang w:val="en-GB"/>
              </w:rPr>
            </w:pPr>
            <w:r w:rsidRPr="00E55A2F">
              <w:rPr>
                <w:lang w:val="en-GB"/>
              </w:rPr>
              <w:t>U</w:t>
            </w:r>
          </w:p>
        </w:tc>
        <w:tc>
          <w:tcPr>
            <w:tcW w:w="1218" w:type="dxa"/>
          </w:tcPr>
          <w:p w:rsidR="004A5243" w:rsidRPr="00E55A2F" w:rsidRDefault="004A5243" w:rsidP="004A5243">
            <w:pPr>
              <w:rPr>
                <w:lang w:val="en-GB"/>
              </w:rPr>
            </w:pPr>
            <w:r w:rsidRPr="00E55A2F">
              <w:rPr>
                <w:lang w:val="en-GB"/>
              </w:rPr>
              <w:t>8</w:t>
            </w:r>
          </w:p>
        </w:tc>
        <w:tc>
          <w:tcPr>
            <w:tcW w:w="2308" w:type="dxa"/>
          </w:tcPr>
          <w:p w:rsidR="004A5243" w:rsidRPr="00E55A2F" w:rsidRDefault="004A5243" w:rsidP="004A5243">
            <w:pPr>
              <w:rPr>
                <w:lang w:val="en-GB"/>
              </w:rPr>
            </w:pPr>
            <w:r w:rsidRPr="00E55A2F">
              <w:rPr>
                <w:lang w:val="en-GB"/>
              </w:rPr>
              <w:t>CO4</w:t>
            </w:r>
          </w:p>
        </w:tc>
      </w:tr>
      <w:tr w:rsidR="004A5243" w:rsidRPr="00E55A2F" w:rsidTr="00F42D50">
        <w:tc>
          <w:tcPr>
            <w:tcW w:w="691" w:type="dxa"/>
          </w:tcPr>
          <w:p w:rsidR="004A5243" w:rsidRPr="00E55A2F" w:rsidRDefault="004A5243" w:rsidP="004A5243">
            <w:pPr>
              <w:rPr>
                <w:lang w:val="en-GB"/>
              </w:rPr>
            </w:pPr>
            <w:r w:rsidRPr="00E55A2F">
              <w:rPr>
                <w:lang w:val="en-GB"/>
              </w:rPr>
              <w:t>15</w:t>
            </w:r>
          </w:p>
        </w:tc>
        <w:tc>
          <w:tcPr>
            <w:tcW w:w="3819" w:type="dxa"/>
            <w:vAlign w:val="center"/>
          </w:tcPr>
          <w:p w:rsidR="004A5243" w:rsidRPr="00E55A2F" w:rsidRDefault="004A5243" w:rsidP="004A5243">
            <w:pPr>
              <w:rPr>
                <w:lang w:val="en-GB"/>
              </w:rPr>
            </w:pPr>
            <w:r w:rsidRPr="00E55A2F">
              <w:rPr>
                <w:rFonts w:ascii="Calibri" w:hAnsi="Calibri" w:cs="Calibri"/>
                <w:spacing w:val="4"/>
                <w:lang w:val="en-GB"/>
              </w:rPr>
              <w:t>W</w:t>
            </w:r>
            <w:r w:rsidRPr="00E55A2F">
              <w:rPr>
                <w:rFonts w:ascii="Calibri" w:hAnsi="Calibri" w:cs="Calibri"/>
                <w:spacing w:val="-1"/>
                <w:lang w:val="en-GB"/>
              </w:rPr>
              <w:t>heel</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w w:val="101"/>
                <w:lang w:val="en-GB"/>
              </w:rPr>
              <w:t>T</w:t>
            </w:r>
            <w:r w:rsidRPr="00E55A2F">
              <w:rPr>
                <w:rFonts w:ascii="Calibri" w:hAnsi="Calibri" w:cs="Calibri"/>
                <w:spacing w:val="-2"/>
                <w:w w:val="101"/>
                <w:lang w:val="en-GB"/>
              </w:rPr>
              <w:t>y</w:t>
            </w:r>
            <w:r w:rsidRPr="00E55A2F">
              <w:rPr>
                <w:rFonts w:ascii="Calibri" w:hAnsi="Calibri" w:cs="Calibri"/>
                <w:spacing w:val="-1"/>
                <w:w w:val="101"/>
                <w:lang w:val="en-GB"/>
              </w:rPr>
              <w:t>r</w:t>
            </w:r>
            <w:r w:rsidRPr="00E55A2F">
              <w:rPr>
                <w:rFonts w:ascii="Calibri" w:hAnsi="Calibri" w:cs="Calibri"/>
                <w:spacing w:val="1"/>
                <w:w w:val="101"/>
                <w:lang w:val="en-GB"/>
              </w:rPr>
              <w:t>e</w:t>
            </w:r>
            <w:r w:rsidRPr="00E55A2F">
              <w:rPr>
                <w:rFonts w:ascii="Calibri" w:hAnsi="Calibri" w:cs="Calibri"/>
                <w:w w:val="101"/>
                <w:lang w:val="en-GB"/>
              </w:rPr>
              <w:t>s</w:t>
            </w:r>
          </w:p>
        </w:tc>
        <w:tc>
          <w:tcPr>
            <w:tcW w:w="1206" w:type="dxa"/>
          </w:tcPr>
          <w:p w:rsidR="004A5243" w:rsidRPr="00E55A2F" w:rsidRDefault="004A5243" w:rsidP="004A5243">
            <w:pPr>
              <w:rPr>
                <w:lang w:val="en-GB"/>
              </w:rPr>
            </w:pPr>
            <w:r w:rsidRPr="00E55A2F">
              <w:rPr>
                <w:lang w:val="en-GB"/>
              </w:rPr>
              <w:t>U</w:t>
            </w:r>
          </w:p>
        </w:tc>
        <w:tc>
          <w:tcPr>
            <w:tcW w:w="1218" w:type="dxa"/>
          </w:tcPr>
          <w:p w:rsidR="004A5243" w:rsidRPr="00E55A2F" w:rsidRDefault="004A5243" w:rsidP="004A5243">
            <w:pPr>
              <w:rPr>
                <w:lang w:val="en-GB"/>
              </w:rPr>
            </w:pPr>
            <w:r w:rsidRPr="00E55A2F">
              <w:rPr>
                <w:lang w:val="en-GB"/>
              </w:rPr>
              <w:t>8</w:t>
            </w:r>
          </w:p>
        </w:tc>
        <w:tc>
          <w:tcPr>
            <w:tcW w:w="2308" w:type="dxa"/>
          </w:tcPr>
          <w:p w:rsidR="004A5243" w:rsidRPr="00E55A2F" w:rsidRDefault="004A5243" w:rsidP="004A5243">
            <w:pPr>
              <w:rPr>
                <w:lang w:val="en-GB"/>
              </w:rPr>
            </w:pPr>
            <w:r w:rsidRPr="00E55A2F">
              <w:rPr>
                <w:lang w:val="en-GB"/>
              </w:rPr>
              <w:t>CO5</w:t>
            </w:r>
          </w:p>
        </w:tc>
      </w:tr>
      <w:tr w:rsidR="004A5243" w:rsidRPr="00E55A2F" w:rsidTr="00EC6675">
        <w:tc>
          <w:tcPr>
            <w:tcW w:w="9242" w:type="dxa"/>
            <w:gridSpan w:val="5"/>
          </w:tcPr>
          <w:p w:rsidR="004A5243" w:rsidRPr="00E55A2F" w:rsidRDefault="004A5243" w:rsidP="004A5243">
            <w:pPr>
              <w:jc w:val="center"/>
              <w:rPr>
                <w:b/>
                <w:lang w:val="en-GB"/>
              </w:rPr>
            </w:pPr>
            <w:r w:rsidRPr="00E55A2F">
              <w:rPr>
                <w:b/>
                <w:lang w:val="en-GB"/>
              </w:rPr>
              <w:t>Part - C (10 marks)</w:t>
            </w:r>
          </w:p>
        </w:tc>
      </w:tr>
      <w:tr w:rsidR="007216AC" w:rsidRPr="00E55A2F" w:rsidTr="00F42D50">
        <w:tc>
          <w:tcPr>
            <w:tcW w:w="691" w:type="dxa"/>
          </w:tcPr>
          <w:p w:rsidR="007216AC" w:rsidRPr="00E55A2F" w:rsidRDefault="007216AC" w:rsidP="007216AC">
            <w:pPr>
              <w:rPr>
                <w:lang w:val="en-GB"/>
              </w:rPr>
            </w:pPr>
            <w:r w:rsidRPr="00E55A2F">
              <w:rPr>
                <w:lang w:val="en-GB"/>
              </w:rPr>
              <w:t>16</w:t>
            </w:r>
          </w:p>
        </w:tc>
        <w:tc>
          <w:tcPr>
            <w:tcW w:w="3819" w:type="dxa"/>
          </w:tcPr>
          <w:p w:rsidR="007216AC" w:rsidRPr="00E55A2F" w:rsidRDefault="007216AC" w:rsidP="007216AC">
            <w:pPr>
              <w:rPr>
                <w:lang w:val="en-GB"/>
              </w:rPr>
            </w:pPr>
            <w:r w:rsidRPr="00E55A2F">
              <w:rPr>
                <w:lang w:val="en-GB"/>
              </w:rPr>
              <w:t>Question from any of the above chapters</w:t>
            </w:r>
          </w:p>
        </w:tc>
        <w:tc>
          <w:tcPr>
            <w:tcW w:w="1206" w:type="dxa"/>
          </w:tcPr>
          <w:p w:rsidR="007216AC" w:rsidRPr="00E55A2F" w:rsidRDefault="007216AC" w:rsidP="007216AC">
            <w:pPr>
              <w:rPr>
                <w:lang w:val="en-GB"/>
              </w:rPr>
            </w:pPr>
            <w:r w:rsidRPr="00E55A2F">
              <w:rPr>
                <w:lang w:val="en-GB"/>
              </w:rPr>
              <w:t>U</w:t>
            </w:r>
          </w:p>
        </w:tc>
        <w:tc>
          <w:tcPr>
            <w:tcW w:w="1218" w:type="dxa"/>
          </w:tcPr>
          <w:p w:rsidR="007216AC" w:rsidRPr="00E55A2F" w:rsidRDefault="007216AC" w:rsidP="007216AC">
            <w:pPr>
              <w:rPr>
                <w:lang w:val="en-GB"/>
              </w:rPr>
            </w:pPr>
            <w:r w:rsidRPr="00E55A2F">
              <w:rPr>
                <w:lang w:val="en-GB"/>
              </w:rPr>
              <w:t>10</w:t>
            </w:r>
          </w:p>
        </w:tc>
        <w:tc>
          <w:tcPr>
            <w:tcW w:w="2308" w:type="dxa"/>
          </w:tcPr>
          <w:p w:rsidR="007216AC" w:rsidRPr="00E55A2F" w:rsidRDefault="007216AC" w:rsidP="007216AC">
            <w:pPr>
              <w:rPr>
                <w:lang w:val="en-GB"/>
              </w:rPr>
            </w:pPr>
            <w:r w:rsidRPr="00E55A2F">
              <w:rPr>
                <w:lang w:val="en-GB"/>
              </w:rPr>
              <w:t>CO1,CO2,CO3,CO4,CO5</w:t>
            </w:r>
          </w:p>
        </w:tc>
      </w:tr>
    </w:tbl>
    <w:p w:rsidR="00F5750A" w:rsidRPr="00E55A2F" w:rsidRDefault="00F5750A" w:rsidP="00F5750A">
      <w:pPr>
        <w:pStyle w:val="ListParagraph"/>
        <w:rPr>
          <w:b/>
          <w:sz w:val="24"/>
          <w:szCs w:val="24"/>
          <w:lang w:val="en-GB"/>
        </w:rPr>
      </w:pPr>
    </w:p>
    <w:p w:rsidR="00F5750A" w:rsidRPr="00E55A2F" w:rsidRDefault="00F5750A" w:rsidP="00F5750A">
      <w:pPr>
        <w:pStyle w:val="ListParagraph"/>
        <w:rPr>
          <w:b/>
          <w:sz w:val="24"/>
          <w:szCs w:val="24"/>
          <w:lang w:val="en-GB"/>
        </w:rPr>
      </w:pPr>
    </w:p>
    <w:p w:rsidR="00EB71D5" w:rsidRPr="00E55A2F" w:rsidRDefault="00EB71D5" w:rsidP="00AA5A23">
      <w:pPr>
        <w:spacing w:after="0"/>
        <w:jc w:val="center"/>
        <w:rPr>
          <w:rFonts w:ascii="Calibri" w:hAnsi="Calibri" w:cs="Calibri"/>
          <w:b/>
          <w:sz w:val="24"/>
          <w:szCs w:val="24"/>
          <w:lang w:val="en-GB"/>
        </w:rPr>
      </w:pPr>
    </w:p>
    <w:p w:rsidR="00EB71D5" w:rsidRPr="00E55A2F" w:rsidRDefault="00EB71D5" w:rsidP="00AA5A23">
      <w:pPr>
        <w:spacing w:after="0"/>
        <w:jc w:val="center"/>
        <w:rPr>
          <w:rFonts w:ascii="Calibri" w:hAnsi="Calibri" w:cs="Calibri"/>
          <w:b/>
          <w:sz w:val="24"/>
          <w:szCs w:val="24"/>
          <w:lang w:val="en-GB"/>
        </w:rPr>
      </w:pPr>
    </w:p>
    <w:p w:rsidR="00EB71D5" w:rsidRPr="00E55A2F" w:rsidRDefault="00EB71D5" w:rsidP="00AA5A23">
      <w:pPr>
        <w:spacing w:after="0"/>
        <w:jc w:val="center"/>
        <w:rPr>
          <w:rFonts w:ascii="Calibri" w:hAnsi="Calibri" w:cs="Calibri"/>
          <w:b/>
          <w:sz w:val="24"/>
          <w:szCs w:val="24"/>
          <w:lang w:val="en-GB"/>
        </w:rPr>
      </w:pPr>
    </w:p>
    <w:p w:rsidR="00EB71D5" w:rsidRDefault="00EB71D5"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Default="00846477" w:rsidP="00AA5A23">
      <w:pPr>
        <w:spacing w:after="0"/>
        <w:jc w:val="center"/>
        <w:rPr>
          <w:rFonts w:ascii="Calibri" w:hAnsi="Calibri" w:cs="Calibri"/>
          <w:b/>
          <w:sz w:val="24"/>
          <w:szCs w:val="24"/>
          <w:lang w:val="en-GB"/>
        </w:rPr>
      </w:pPr>
    </w:p>
    <w:p w:rsidR="00846477" w:rsidRPr="00E55A2F" w:rsidRDefault="00846477" w:rsidP="00AA5A23">
      <w:pPr>
        <w:spacing w:after="0"/>
        <w:jc w:val="center"/>
        <w:rPr>
          <w:rFonts w:ascii="Calibri" w:hAnsi="Calibri" w:cs="Calibri"/>
          <w:b/>
          <w:sz w:val="24"/>
          <w:szCs w:val="24"/>
          <w:lang w:val="en-GB"/>
        </w:rPr>
      </w:pPr>
    </w:p>
    <w:p w:rsidR="00EB71D5" w:rsidRPr="00E55A2F" w:rsidRDefault="00EB71D5" w:rsidP="00AA5A23">
      <w:pPr>
        <w:spacing w:after="0"/>
        <w:jc w:val="center"/>
        <w:rPr>
          <w:rFonts w:ascii="Calibri" w:hAnsi="Calibri" w:cs="Calibri"/>
          <w:b/>
          <w:sz w:val="24"/>
          <w:szCs w:val="24"/>
          <w:lang w:val="en-GB"/>
        </w:rPr>
      </w:pPr>
    </w:p>
    <w:p w:rsidR="00EB71D5" w:rsidRPr="00E55A2F" w:rsidRDefault="00EB71D5" w:rsidP="00AA5A23">
      <w:pPr>
        <w:spacing w:after="0"/>
        <w:jc w:val="center"/>
        <w:rPr>
          <w:rFonts w:ascii="Calibri" w:hAnsi="Calibri" w:cs="Calibri"/>
          <w:b/>
          <w:sz w:val="24"/>
          <w:szCs w:val="24"/>
          <w:lang w:val="en-GB"/>
        </w:rPr>
      </w:pPr>
    </w:p>
    <w:p w:rsidR="005319F4" w:rsidRPr="00E55A2F" w:rsidRDefault="005319F4" w:rsidP="00AA5A23">
      <w:pPr>
        <w:spacing w:after="0"/>
        <w:jc w:val="center"/>
        <w:rPr>
          <w:rFonts w:ascii="Calibri" w:hAnsi="Calibri" w:cs="Calibri"/>
          <w:b/>
          <w:sz w:val="24"/>
          <w:szCs w:val="24"/>
          <w:lang w:val="en-GB"/>
        </w:rPr>
      </w:pPr>
    </w:p>
    <w:p w:rsidR="00852902" w:rsidRPr="00E55A2F" w:rsidRDefault="00852902" w:rsidP="00852902">
      <w:pPr>
        <w:spacing w:after="0" w:line="240" w:lineRule="auto"/>
        <w:jc w:val="right"/>
        <w:rPr>
          <w:rFonts w:ascii="Calibri" w:hAnsi="Calibri" w:cs="Calibri"/>
          <w:b/>
          <w:bCs/>
          <w:lang w:val="en-GB"/>
        </w:rPr>
      </w:pPr>
      <w:r w:rsidRPr="00E55A2F">
        <w:rPr>
          <w:rFonts w:ascii="Calibri" w:hAnsi="Calibri" w:cs="Calibri"/>
          <w:b/>
          <w:bCs/>
          <w:lang w:val="en-GB"/>
        </w:rPr>
        <w:t>C</w:t>
      </w:r>
      <w:r w:rsidR="000563B4">
        <w:rPr>
          <w:rFonts w:ascii="Calibri" w:hAnsi="Calibri" w:cs="Calibri"/>
          <w:b/>
          <w:bCs/>
          <w:lang w:val="en-GB"/>
        </w:rPr>
        <w:t>-</w:t>
      </w:r>
      <w:r w:rsidRPr="00E55A2F">
        <w:rPr>
          <w:rFonts w:ascii="Calibri" w:hAnsi="Calibri" w:cs="Calibri"/>
          <w:b/>
          <w:bCs/>
          <w:lang w:val="en-GB"/>
        </w:rPr>
        <w:t>20-A-</w:t>
      </w:r>
      <w:r w:rsidRPr="000563B4">
        <w:rPr>
          <w:rFonts w:ascii="Calibri" w:hAnsi="Calibri" w:cs="Calibri"/>
          <w:b/>
          <w:bCs/>
          <w:sz w:val="24"/>
          <w:szCs w:val="24"/>
          <w:lang w:val="en-GB"/>
        </w:rPr>
        <w:t>303</w:t>
      </w:r>
    </w:p>
    <w:p w:rsidR="00852902" w:rsidRPr="00E55A2F" w:rsidRDefault="00852902" w:rsidP="00852902">
      <w:pPr>
        <w:spacing w:after="0" w:line="240" w:lineRule="auto"/>
        <w:jc w:val="center"/>
        <w:rPr>
          <w:rFonts w:ascii="Calibri" w:hAnsi="Calibri" w:cs="Calibri"/>
          <w:b/>
          <w:bCs/>
          <w:lang w:val="en-GB"/>
        </w:rPr>
      </w:pPr>
      <w:r w:rsidRPr="00E55A2F">
        <w:rPr>
          <w:rFonts w:ascii="Calibri" w:hAnsi="Calibri" w:cs="Calibri"/>
          <w:b/>
          <w:bCs/>
          <w:lang w:val="en-GB"/>
        </w:rPr>
        <w:t>BOARD DIPLOMA EXAMINATION, (C-20)</w:t>
      </w:r>
    </w:p>
    <w:p w:rsidR="00852902" w:rsidRPr="00E55A2F" w:rsidRDefault="00852902" w:rsidP="00852902">
      <w:pPr>
        <w:spacing w:after="0" w:line="240" w:lineRule="auto"/>
        <w:jc w:val="center"/>
        <w:rPr>
          <w:rFonts w:ascii="Calibri" w:hAnsi="Calibri" w:cs="Calibri"/>
          <w:b/>
          <w:bCs/>
          <w:lang w:val="en-GB"/>
        </w:rPr>
      </w:pPr>
      <w:r w:rsidRPr="00E55A2F">
        <w:rPr>
          <w:rFonts w:ascii="Calibri" w:hAnsi="Calibri" w:cs="Calibri"/>
          <w:b/>
          <w:bCs/>
          <w:lang w:val="en-GB"/>
        </w:rPr>
        <w:t>MODEL QUESTION PAPER</w:t>
      </w:r>
    </w:p>
    <w:p w:rsidR="00852902" w:rsidRPr="00E55A2F" w:rsidRDefault="00852902" w:rsidP="00852902">
      <w:pPr>
        <w:spacing w:after="0"/>
        <w:jc w:val="center"/>
        <w:rPr>
          <w:b/>
          <w:sz w:val="24"/>
          <w:szCs w:val="24"/>
          <w:lang w:val="en-GB"/>
        </w:rPr>
      </w:pPr>
      <w:r w:rsidRPr="00E55A2F">
        <w:rPr>
          <w:rFonts w:ascii="Calibri" w:hAnsi="Calibri" w:cs="Calibri"/>
          <w:b/>
          <w:bCs/>
          <w:sz w:val="24"/>
          <w:szCs w:val="24"/>
          <w:lang w:val="en-GB"/>
        </w:rPr>
        <w:t>AUTOMOBILE TRANSMISSION SYSTEMS</w:t>
      </w:r>
    </w:p>
    <w:p w:rsidR="00852902" w:rsidRPr="00E55A2F" w:rsidRDefault="00852902" w:rsidP="00852902">
      <w:pPr>
        <w:spacing w:after="0" w:line="240" w:lineRule="auto"/>
        <w:rPr>
          <w:rFonts w:ascii="Calibri" w:hAnsi="Calibri" w:cs="Calibri"/>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 xml:space="preserve">3 hours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80</w:t>
      </w:r>
    </w:p>
    <w:p w:rsidR="00AA5A23" w:rsidRPr="00E55A2F" w:rsidRDefault="00AA5A23" w:rsidP="00AA5A23">
      <w:pPr>
        <w:spacing w:after="0"/>
        <w:jc w:val="center"/>
        <w:rPr>
          <w:rFonts w:ascii="Calibri" w:hAnsi="Calibri" w:cs="Calibri"/>
          <w:b/>
          <w:lang w:val="en-GB"/>
        </w:rPr>
      </w:pPr>
      <w:r w:rsidRPr="00E55A2F">
        <w:rPr>
          <w:rFonts w:ascii="Calibri" w:hAnsi="Calibri" w:cs="Calibri"/>
          <w:b/>
          <w:lang w:val="en-GB"/>
        </w:rPr>
        <w:t>PART - A</w:t>
      </w:r>
    </w:p>
    <w:p w:rsidR="00AA5A23" w:rsidRPr="00E55A2F" w:rsidRDefault="00AA5A23" w:rsidP="00AA5A23">
      <w:pPr>
        <w:spacing w:after="0"/>
        <w:jc w:val="center"/>
        <w:rPr>
          <w:rFonts w:ascii="Calibri" w:hAnsi="Calibri" w:cs="Calibri"/>
          <w:b/>
          <w:lang w:val="en-GB"/>
        </w:rPr>
      </w:pPr>
      <w:r w:rsidRPr="00E55A2F">
        <w:rPr>
          <w:rFonts w:ascii="Calibri" w:hAnsi="Calibri" w:cs="Calibri"/>
          <w:b/>
          <w:lang w:val="en-GB"/>
        </w:rPr>
        <w:t>Answer all the Questions. Each Question Carries 3 marks</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State any five functions of Automobile transmission system.</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List six types of clutches used in automobiles.</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List four types of gear boxes.</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Find the total resistance for a car weighing 11282 N and has the frontal area of 2.2 m</w:t>
      </w:r>
      <w:r w:rsidRPr="00E55A2F">
        <w:rPr>
          <w:rFonts w:ascii="Calibri" w:hAnsi="Calibri" w:cs="Calibri"/>
          <w:vertAlign w:val="superscript"/>
          <w:lang w:val="en-GB"/>
        </w:rPr>
        <w:t>2</w:t>
      </w:r>
      <w:r w:rsidRPr="00E55A2F">
        <w:rPr>
          <w:rFonts w:ascii="Calibri" w:hAnsi="Calibri" w:cs="Calibri"/>
          <w:lang w:val="en-GB"/>
        </w:rPr>
        <w:t xml:space="preserve"> moving with a velocity of 112 Km/hr. Take coefficient </w:t>
      </w:r>
      <w:r w:rsidR="00785002" w:rsidRPr="00E55A2F">
        <w:rPr>
          <w:rFonts w:ascii="Calibri" w:hAnsi="Calibri" w:cs="Calibri"/>
          <w:lang w:val="en-GB"/>
        </w:rPr>
        <w:t xml:space="preserve">of rolling and air resistances </w:t>
      </w:r>
      <w:r w:rsidRPr="00E55A2F">
        <w:rPr>
          <w:rFonts w:ascii="Calibri" w:hAnsi="Calibri" w:cs="Calibri"/>
          <w:lang w:val="en-GB"/>
        </w:rPr>
        <w:t>a</w:t>
      </w:r>
      <w:r w:rsidR="00957BEF" w:rsidRPr="00E55A2F">
        <w:rPr>
          <w:rFonts w:ascii="Calibri" w:hAnsi="Calibri" w:cs="Calibri"/>
          <w:lang w:val="en-GB"/>
        </w:rPr>
        <w:t>s 0.012 and 0.0007 respectively.</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State the necessity of differential unit.</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State the purpose of the four wheel drive.</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List four components of front axle assembly.</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List the three types of rear axle casing.</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State four loads acting on rear axle.</w:t>
      </w:r>
    </w:p>
    <w:p w:rsidR="00AA5A23" w:rsidRPr="00E55A2F" w:rsidRDefault="00AA5A23" w:rsidP="00E80C6A">
      <w:pPr>
        <w:pStyle w:val="ListParagraph"/>
        <w:numPr>
          <w:ilvl w:val="1"/>
          <w:numId w:val="22"/>
        </w:numPr>
        <w:tabs>
          <w:tab w:val="left" w:pos="1418"/>
          <w:tab w:val="left" w:pos="1560"/>
        </w:tabs>
        <w:autoSpaceDE w:val="0"/>
        <w:autoSpaceDN w:val="0"/>
        <w:adjustRightInd w:val="0"/>
        <w:spacing w:after="0"/>
        <w:rPr>
          <w:rFonts w:ascii="Calibri" w:hAnsi="Calibri" w:cs="Calibri"/>
          <w:lang w:val="en-GB"/>
        </w:rPr>
      </w:pPr>
      <w:r w:rsidRPr="00E55A2F">
        <w:rPr>
          <w:rFonts w:ascii="Calibri" w:hAnsi="Calibri" w:cs="Calibri"/>
          <w:lang w:val="en-GB"/>
        </w:rPr>
        <w:t>State any four requirements of automobile wheel.</w:t>
      </w:r>
    </w:p>
    <w:p w:rsidR="00AA5A23" w:rsidRPr="00E55A2F" w:rsidRDefault="00AA5A23" w:rsidP="00AA5A23">
      <w:pPr>
        <w:spacing w:after="0"/>
        <w:jc w:val="center"/>
        <w:rPr>
          <w:rFonts w:ascii="Calibri" w:hAnsi="Calibri" w:cs="Calibri"/>
          <w:b/>
          <w:lang w:val="en-GB"/>
        </w:rPr>
      </w:pPr>
      <w:r w:rsidRPr="00E55A2F">
        <w:rPr>
          <w:rFonts w:ascii="Calibri" w:hAnsi="Calibri" w:cs="Calibri"/>
          <w:b/>
          <w:lang w:val="en-GB"/>
        </w:rPr>
        <w:t>PART – B</w:t>
      </w:r>
    </w:p>
    <w:p w:rsidR="00AA5A23" w:rsidRPr="00E55A2F" w:rsidRDefault="00AA5A23" w:rsidP="00AA5A23">
      <w:pPr>
        <w:spacing w:after="0"/>
        <w:jc w:val="center"/>
        <w:rPr>
          <w:rFonts w:ascii="Calibri" w:hAnsi="Calibri" w:cs="Calibri"/>
          <w:b/>
          <w:lang w:val="en-GB"/>
        </w:rPr>
      </w:pPr>
      <w:r w:rsidRPr="00E55A2F">
        <w:rPr>
          <w:rFonts w:ascii="Calibri" w:hAnsi="Calibri" w:cs="Calibri"/>
          <w:b/>
          <w:lang w:val="en-GB"/>
        </w:rPr>
        <w:t>Answer all the Questions. Each Question Carries 8 marks</w:t>
      </w:r>
    </w:p>
    <w:p w:rsidR="00AA5A23" w:rsidRPr="00E55A2F" w:rsidRDefault="00AA5A23" w:rsidP="00C6225A">
      <w:pPr>
        <w:pStyle w:val="ListParagraph"/>
        <w:numPr>
          <w:ilvl w:val="1"/>
          <w:numId w:val="22"/>
        </w:numPr>
        <w:spacing w:after="0" w:line="240" w:lineRule="auto"/>
        <w:contextualSpacing w:val="0"/>
        <w:rPr>
          <w:rFonts w:ascii="Calibri" w:hAnsi="Calibri" w:cs="Calibri"/>
          <w:lang w:val="en-GB"/>
        </w:rPr>
      </w:pPr>
      <w:r w:rsidRPr="00E55A2F">
        <w:rPr>
          <w:rFonts w:ascii="Calibri" w:hAnsi="Calibri" w:cs="Calibri"/>
          <w:lang w:val="en-GB"/>
        </w:rPr>
        <w:t>Explain the working principles of vacuum clutch with a neat diagram.</w:t>
      </w:r>
    </w:p>
    <w:p w:rsidR="00AA5A23" w:rsidRPr="00E55A2F" w:rsidRDefault="00AA5A23" w:rsidP="00C6225A">
      <w:pPr>
        <w:pStyle w:val="ListParagraph"/>
        <w:spacing w:after="0" w:line="240" w:lineRule="auto"/>
        <w:ind w:left="3690" w:firstLine="630"/>
        <w:rPr>
          <w:rFonts w:ascii="Calibri" w:hAnsi="Calibri" w:cs="Calibri"/>
          <w:lang w:val="en-GB"/>
        </w:rPr>
      </w:pPr>
      <w:r w:rsidRPr="00E55A2F">
        <w:rPr>
          <w:rFonts w:ascii="Calibri" w:hAnsi="Calibri" w:cs="Calibri"/>
          <w:lang w:val="en-GB"/>
        </w:rPr>
        <w:t xml:space="preserve"> Or</w:t>
      </w:r>
    </w:p>
    <w:p w:rsidR="00AA5A23" w:rsidRPr="00E55A2F" w:rsidRDefault="00AA5A23" w:rsidP="00C6225A">
      <w:pPr>
        <w:spacing w:line="240" w:lineRule="auto"/>
        <w:ind w:left="405" w:firstLine="720"/>
        <w:rPr>
          <w:rFonts w:ascii="Calibri" w:hAnsi="Calibri" w:cs="Calibri"/>
          <w:lang w:val="en-GB"/>
        </w:rPr>
      </w:pPr>
      <w:r w:rsidRPr="00E55A2F">
        <w:rPr>
          <w:rFonts w:ascii="Calibri" w:hAnsi="Calibri" w:cs="Calibri"/>
          <w:lang w:val="en-GB"/>
        </w:rPr>
        <w:t>Draw the line diagram and explain the working of Single plate clutch.</w:t>
      </w:r>
    </w:p>
    <w:p w:rsidR="00AA5A23" w:rsidRPr="00E55A2F" w:rsidRDefault="00AA5A23" w:rsidP="00C6225A">
      <w:pPr>
        <w:pStyle w:val="ListParagraph"/>
        <w:numPr>
          <w:ilvl w:val="1"/>
          <w:numId w:val="22"/>
        </w:numPr>
        <w:spacing w:after="0" w:line="240" w:lineRule="auto"/>
        <w:contextualSpacing w:val="0"/>
        <w:rPr>
          <w:rFonts w:ascii="Calibri" w:hAnsi="Calibri" w:cs="Calibri"/>
          <w:lang w:val="en-GB"/>
        </w:rPr>
      </w:pPr>
      <w:r w:rsidRPr="00E55A2F">
        <w:rPr>
          <w:rFonts w:ascii="Calibri" w:hAnsi="Calibri" w:cs="Calibri"/>
          <w:color w:val="000000" w:themeColor="text1"/>
          <w:lang w:val="en-GB"/>
        </w:rPr>
        <w:t>Explain the working principle of the automatic transmission system.</w:t>
      </w:r>
    </w:p>
    <w:p w:rsidR="00AA5A23" w:rsidRPr="00E55A2F" w:rsidRDefault="00AA5A23" w:rsidP="00C6225A">
      <w:pPr>
        <w:tabs>
          <w:tab w:val="left" w:pos="1134"/>
        </w:tabs>
        <w:autoSpaceDE w:val="0"/>
        <w:autoSpaceDN w:val="0"/>
        <w:adjustRightInd w:val="0"/>
        <w:spacing w:after="0" w:line="240" w:lineRule="auto"/>
        <w:contextualSpacing/>
        <w:rPr>
          <w:rFonts w:ascii="Calibri" w:hAnsi="Calibri" w:cs="Calibri"/>
          <w:color w:val="000000" w:themeColor="text1"/>
          <w:lang w:val="en-GB"/>
        </w:rPr>
      </w:pPr>
      <w:r w:rsidRPr="00E55A2F">
        <w:rPr>
          <w:rFonts w:ascii="Calibri" w:hAnsi="Calibri" w:cs="Calibri"/>
          <w:color w:val="000000" w:themeColor="text1"/>
          <w:lang w:val="en-GB"/>
        </w:rPr>
        <w:tab/>
      </w:r>
      <w:r w:rsidRPr="00E55A2F">
        <w:rPr>
          <w:rFonts w:ascii="Calibri" w:hAnsi="Calibri" w:cs="Calibri"/>
          <w:color w:val="000000" w:themeColor="text1"/>
          <w:lang w:val="en-GB"/>
        </w:rPr>
        <w:tab/>
      </w:r>
      <w:r w:rsidRPr="00E55A2F">
        <w:rPr>
          <w:rFonts w:ascii="Calibri" w:hAnsi="Calibri" w:cs="Calibri"/>
          <w:color w:val="000000" w:themeColor="text1"/>
          <w:lang w:val="en-GB"/>
        </w:rPr>
        <w:tab/>
      </w:r>
      <w:r w:rsidRPr="00E55A2F">
        <w:rPr>
          <w:rFonts w:ascii="Calibri" w:hAnsi="Calibri" w:cs="Calibri"/>
          <w:color w:val="000000" w:themeColor="text1"/>
          <w:lang w:val="en-GB"/>
        </w:rPr>
        <w:tab/>
      </w:r>
      <w:r w:rsidRPr="00E55A2F">
        <w:rPr>
          <w:rFonts w:ascii="Calibri" w:hAnsi="Calibri" w:cs="Calibri"/>
          <w:color w:val="000000" w:themeColor="text1"/>
          <w:lang w:val="en-GB"/>
        </w:rPr>
        <w:tab/>
      </w:r>
      <w:r w:rsidRPr="00E55A2F">
        <w:rPr>
          <w:rFonts w:ascii="Calibri" w:hAnsi="Calibri" w:cs="Calibri"/>
          <w:color w:val="000000" w:themeColor="text1"/>
          <w:lang w:val="en-GB"/>
        </w:rPr>
        <w:tab/>
        <w:t>Or</w:t>
      </w:r>
    </w:p>
    <w:p w:rsidR="00AA5A23" w:rsidRPr="00E55A2F" w:rsidRDefault="00AA5A23" w:rsidP="00C6225A">
      <w:pPr>
        <w:pStyle w:val="ListParagraph"/>
        <w:tabs>
          <w:tab w:val="left" w:pos="1134"/>
        </w:tabs>
        <w:autoSpaceDE w:val="0"/>
        <w:autoSpaceDN w:val="0"/>
        <w:adjustRightInd w:val="0"/>
        <w:spacing w:line="240" w:lineRule="auto"/>
        <w:ind w:left="1125"/>
        <w:rPr>
          <w:rFonts w:ascii="Calibri" w:hAnsi="Calibri" w:cs="Calibri"/>
          <w:color w:val="000000" w:themeColor="text1"/>
          <w:lang w:val="en-GB"/>
        </w:rPr>
      </w:pPr>
      <w:r w:rsidRPr="00E55A2F">
        <w:rPr>
          <w:rFonts w:ascii="Calibri" w:hAnsi="Calibri" w:cs="Calibri"/>
          <w:color w:val="000000" w:themeColor="text1"/>
          <w:lang w:val="en-GB"/>
        </w:rPr>
        <w:t>Explain the working and constructional details of fluid coupling.</w:t>
      </w:r>
    </w:p>
    <w:p w:rsidR="00AA5A23" w:rsidRPr="00E55A2F" w:rsidRDefault="00AA5A23" w:rsidP="00C6225A">
      <w:pPr>
        <w:pStyle w:val="ListParagraph"/>
        <w:numPr>
          <w:ilvl w:val="1"/>
          <w:numId w:val="22"/>
        </w:numPr>
        <w:spacing w:after="0" w:line="240" w:lineRule="auto"/>
        <w:contextualSpacing w:val="0"/>
        <w:rPr>
          <w:rFonts w:ascii="Calibri" w:hAnsi="Calibri" w:cs="Calibri"/>
          <w:lang w:val="en-GB"/>
        </w:rPr>
      </w:pPr>
      <w:r w:rsidRPr="00E55A2F">
        <w:rPr>
          <w:rFonts w:ascii="Calibri" w:hAnsi="Calibri" w:cs="Calibri"/>
          <w:lang w:val="en-GB"/>
        </w:rPr>
        <w:t>Explain the working of ball and trunnion type universal joint.</w:t>
      </w:r>
    </w:p>
    <w:p w:rsidR="00AA5A23" w:rsidRPr="00E55A2F" w:rsidRDefault="00AA5A23" w:rsidP="00C6225A">
      <w:pPr>
        <w:spacing w:after="0" w:line="240" w:lineRule="auto"/>
        <w:ind w:left="3600" w:firstLine="720"/>
        <w:jc w:val="both"/>
        <w:rPr>
          <w:rFonts w:ascii="Calibri" w:hAnsi="Calibri" w:cs="Calibri"/>
          <w:lang w:val="en-GB"/>
        </w:rPr>
      </w:pPr>
      <w:r w:rsidRPr="00E55A2F">
        <w:rPr>
          <w:rFonts w:ascii="Calibri" w:hAnsi="Calibri" w:cs="Calibri"/>
          <w:lang w:val="en-GB"/>
        </w:rPr>
        <w:t>Or</w:t>
      </w:r>
    </w:p>
    <w:p w:rsidR="00AA5A23" w:rsidRPr="00E55A2F" w:rsidRDefault="00E15BE8" w:rsidP="00C6225A">
      <w:pPr>
        <w:spacing w:line="240" w:lineRule="auto"/>
        <w:rPr>
          <w:rFonts w:ascii="Calibri" w:hAnsi="Calibri" w:cs="Calibri"/>
          <w:lang w:val="en-GB"/>
        </w:rPr>
      </w:pPr>
      <w:r w:rsidRPr="00E55A2F">
        <w:rPr>
          <w:rFonts w:ascii="Calibri" w:hAnsi="Calibri" w:cs="Calibri"/>
          <w:lang w:val="en-GB"/>
        </w:rPr>
        <w:t xml:space="preserve">                       </w:t>
      </w:r>
      <w:r w:rsidR="00AA5A23" w:rsidRPr="00E55A2F">
        <w:rPr>
          <w:rFonts w:ascii="Calibri" w:hAnsi="Calibri" w:cs="Calibri"/>
          <w:lang w:val="en-GB"/>
        </w:rPr>
        <w:t>Explain the working of Rzeppa constant velocity joint.</w:t>
      </w:r>
    </w:p>
    <w:p w:rsidR="00AA5A23" w:rsidRPr="00E55A2F" w:rsidRDefault="00AA5A23" w:rsidP="00C6225A">
      <w:pPr>
        <w:pStyle w:val="ListParagraph"/>
        <w:numPr>
          <w:ilvl w:val="1"/>
          <w:numId w:val="22"/>
        </w:numPr>
        <w:autoSpaceDE w:val="0"/>
        <w:autoSpaceDN w:val="0"/>
        <w:adjustRightInd w:val="0"/>
        <w:spacing w:after="0" w:line="240" w:lineRule="auto"/>
        <w:contextualSpacing w:val="0"/>
        <w:rPr>
          <w:rFonts w:ascii="Calibri" w:hAnsi="Calibri" w:cs="Calibri"/>
          <w:lang w:val="en-GB"/>
        </w:rPr>
      </w:pPr>
      <w:r w:rsidRPr="00E55A2F">
        <w:rPr>
          <w:rFonts w:ascii="Calibri" w:hAnsi="Calibri" w:cs="Calibri"/>
          <w:lang w:val="en-GB"/>
        </w:rPr>
        <w:t>Explain the working principle of Limited slip differential.</w:t>
      </w:r>
    </w:p>
    <w:p w:rsidR="00AA5A23" w:rsidRPr="00E55A2F" w:rsidRDefault="00AA5A23" w:rsidP="00C6225A">
      <w:pPr>
        <w:pStyle w:val="ListParagraph"/>
        <w:autoSpaceDE w:val="0"/>
        <w:autoSpaceDN w:val="0"/>
        <w:adjustRightInd w:val="0"/>
        <w:spacing w:after="0" w:line="240" w:lineRule="auto"/>
        <w:ind w:left="4005" w:firstLine="315"/>
        <w:rPr>
          <w:rFonts w:ascii="Calibri" w:hAnsi="Calibri" w:cs="Calibri"/>
          <w:lang w:val="en-GB"/>
        </w:rPr>
      </w:pPr>
      <w:r w:rsidRPr="00E55A2F">
        <w:rPr>
          <w:rFonts w:ascii="Calibri" w:hAnsi="Calibri" w:cs="Calibri"/>
          <w:lang w:val="en-GB"/>
        </w:rPr>
        <w:t>Or</w:t>
      </w:r>
    </w:p>
    <w:p w:rsidR="00AA5A23" w:rsidRPr="00E55A2F" w:rsidRDefault="00E15BE8" w:rsidP="00C6225A">
      <w:pPr>
        <w:spacing w:line="240" w:lineRule="auto"/>
        <w:rPr>
          <w:rFonts w:ascii="Calibri" w:hAnsi="Calibri" w:cs="Calibri"/>
          <w:lang w:val="en-GB"/>
        </w:rPr>
      </w:pPr>
      <w:r w:rsidRPr="00E55A2F">
        <w:rPr>
          <w:rFonts w:ascii="Calibri" w:hAnsi="Calibri" w:cs="Calibri"/>
          <w:lang w:val="en-GB"/>
        </w:rPr>
        <w:t xml:space="preserve">                       </w:t>
      </w:r>
      <w:r w:rsidR="00AA5A23" w:rsidRPr="00E55A2F">
        <w:rPr>
          <w:rFonts w:ascii="Calibri" w:hAnsi="Calibri" w:cs="Calibri"/>
          <w:lang w:val="en-GB"/>
        </w:rPr>
        <w:t>Explain the working principle of Double reduction final drive.</w:t>
      </w:r>
    </w:p>
    <w:p w:rsidR="00AA5A23" w:rsidRPr="00E55A2F" w:rsidRDefault="00AA5A23" w:rsidP="00C6225A">
      <w:pPr>
        <w:pStyle w:val="ListParagraph"/>
        <w:numPr>
          <w:ilvl w:val="1"/>
          <w:numId w:val="22"/>
        </w:numPr>
        <w:spacing w:after="0" w:line="240" w:lineRule="auto"/>
        <w:contextualSpacing w:val="0"/>
        <w:rPr>
          <w:rFonts w:ascii="Calibri" w:hAnsi="Calibri" w:cs="Calibri"/>
          <w:lang w:val="en-GB"/>
        </w:rPr>
      </w:pPr>
      <w:r w:rsidRPr="00E55A2F">
        <w:rPr>
          <w:rFonts w:ascii="Calibri" w:hAnsi="Calibri" w:cs="Calibri"/>
          <w:lang w:val="en-GB"/>
        </w:rPr>
        <w:t>Describe the construction of tyres.</w:t>
      </w:r>
    </w:p>
    <w:p w:rsidR="00AA5A23" w:rsidRPr="00E55A2F" w:rsidRDefault="00AA5A23" w:rsidP="00C6225A">
      <w:pPr>
        <w:spacing w:after="0" w:line="240" w:lineRule="auto"/>
        <w:ind w:left="3600" w:firstLine="720"/>
        <w:rPr>
          <w:rFonts w:ascii="Calibri" w:hAnsi="Calibri" w:cs="Calibri"/>
          <w:lang w:val="en-GB"/>
        </w:rPr>
      </w:pPr>
      <w:r w:rsidRPr="00E55A2F">
        <w:rPr>
          <w:rFonts w:ascii="Calibri" w:hAnsi="Calibri" w:cs="Calibri"/>
          <w:lang w:val="en-GB"/>
        </w:rPr>
        <w:t xml:space="preserve"> Or </w:t>
      </w:r>
    </w:p>
    <w:p w:rsidR="00AA5A23" w:rsidRPr="00E55A2F" w:rsidRDefault="00AA5A23" w:rsidP="00C6225A">
      <w:pPr>
        <w:spacing w:line="240" w:lineRule="auto"/>
        <w:ind w:left="405" w:firstLine="720"/>
        <w:rPr>
          <w:rFonts w:ascii="Calibri" w:hAnsi="Calibri" w:cs="Calibri"/>
          <w:lang w:val="en-GB"/>
        </w:rPr>
      </w:pPr>
      <w:r w:rsidRPr="00E55A2F">
        <w:rPr>
          <w:rFonts w:ascii="Calibri" w:hAnsi="Calibri" w:cs="Calibri"/>
          <w:lang w:val="en-GB"/>
        </w:rPr>
        <w:t>Explain the procedure of wheel balancing.</w:t>
      </w:r>
    </w:p>
    <w:p w:rsidR="00AA5A23" w:rsidRPr="00E55A2F" w:rsidRDefault="00AA5A23" w:rsidP="00C6225A">
      <w:pPr>
        <w:spacing w:after="0" w:line="240" w:lineRule="auto"/>
        <w:jc w:val="center"/>
        <w:rPr>
          <w:rFonts w:ascii="Calibri" w:hAnsi="Calibri" w:cs="Calibri"/>
          <w:b/>
          <w:lang w:val="en-GB"/>
        </w:rPr>
      </w:pPr>
      <w:r w:rsidRPr="00E55A2F">
        <w:rPr>
          <w:rFonts w:ascii="Calibri" w:hAnsi="Calibri" w:cs="Calibri"/>
          <w:b/>
          <w:lang w:val="en-GB"/>
        </w:rPr>
        <w:t>PART – C</w:t>
      </w:r>
    </w:p>
    <w:p w:rsidR="00AA5A23" w:rsidRPr="00E55A2F" w:rsidRDefault="00AA5A23" w:rsidP="00C6225A">
      <w:pPr>
        <w:spacing w:after="0" w:line="240" w:lineRule="auto"/>
        <w:jc w:val="center"/>
        <w:rPr>
          <w:rFonts w:ascii="Calibri" w:hAnsi="Calibri" w:cs="Calibri"/>
          <w:b/>
          <w:lang w:val="en-GB"/>
        </w:rPr>
      </w:pPr>
      <w:r w:rsidRPr="00E55A2F">
        <w:rPr>
          <w:rFonts w:ascii="Calibri" w:hAnsi="Calibri" w:cs="Calibri"/>
          <w:b/>
          <w:lang w:val="en-GB"/>
        </w:rPr>
        <w:t>Answer the following Question. This Question Carries 10 marks</w:t>
      </w:r>
    </w:p>
    <w:p w:rsidR="00AA5A23" w:rsidRPr="00E55A2F" w:rsidRDefault="00AA5A23" w:rsidP="00C6225A">
      <w:pPr>
        <w:spacing w:after="0" w:line="240" w:lineRule="auto"/>
        <w:jc w:val="center"/>
        <w:rPr>
          <w:rFonts w:ascii="Calibri" w:hAnsi="Calibri" w:cs="Calibri"/>
          <w:lang w:val="en-GB"/>
        </w:rPr>
      </w:pPr>
    </w:p>
    <w:p w:rsidR="00AA5A23" w:rsidRPr="00E55A2F" w:rsidRDefault="00AA5A23" w:rsidP="00C6225A">
      <w:pPr>
        <w:pStyle w:val="ListParagraph"/>
        <w:numPr>
          <w:ilvl w:val="1"/>
          <w:numId w:val="22"/>
        </w:numPr>
        <w:spacing w:after="0" w:line="240" w:lineRule="auto"/>
        <w:contextualSpacing w:val="0"/>
        <w:rPr>
          <w:rFonts w:ascii="Calibri" w:hAnsi="Calibri" w:cs="Calibri"/>
          <w:lang w:val="en-GB"/>
        </w:rPr>
      </w:pPr>
      <w:r w:rsidRPr="00E55A2F">
        <w:rPr>
          <w:rFonts w:ascii="Calibri" w:hAnsi="Calibri" w:cs="Calibri"/>
          <w:lang w:val="en-GB"/>
        </w:rPr>
        <w:t>Explain working of torque converter and state the major differences between torque converter and fluid coupling</w:t>
      </w:r>
      <w:r w:rsidR="00785002" w:rsidRPr="00E55A2F">
        <w:rPr>
          <w:rFonts w:ascii="Calibri" w:hAnsi="Calibri" w:cs="Calibri"/>
          <w:lang w:val="en-GB"/>
        </w:rPr>
        <w:t>.</w:t>
      </w:r>
    </w:p>
    <w:p w:rsidR="00AA5A23" w:rsidRPr="00E55A2F" w:rsidRDefault="00AA5A23" w:rsidP="00C6225A">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AA5A23" w:rsidRDefault="00AA5A23" w:rsidP="00C6225A">
      <w:pPr>
        <w:pStyle w:val="ListParagraph"/>
        <w:spacing w:line="240" w:lineRule="auto"/>
        <w:rPr>
          <w:rFonts w:ascii="Calibri" w:hAnsi="Calibri" w:cs="Calibri"/>
          <w:lang w:val="en-GB"/>
        </w:rPr>
      </w:pPr>
      <w:r w:rsidRPr="00E55A2F">
        <w:rPr>
          <w:rFonts w:ascii="Calibri" w:hAnsi="Calibri" w:cs="Calibri"/>
          <w:lang w:val="en-GB"/>
        </w:rPr>
        <w:t xml:space="preserve">      Explain cross ply and radial ply tyres with a neat sketch.</w:t>
      </w:r>
    </w:p>
    <w:p w:rsidR="00C6225A" w:rsidRPr="00E55A2F" w:rsidRDefault="00C6225A" w:rsidP="00C6225A">
      <w:pPr>
        <w:pStyle w:val="ListParagraph"/>
        <w:tabs>
          <w:tab w:val="left" w:pos="4050"/>
        </w:tabs>
        <w:spacing w:line="240" w:lineRule="auto"/>
        <w:jc w:val="center"/>
        <w:rPr>
          <w:rFonts w:ascii="Calibri" w:hAnsi="Calibri" w:cs="Calibri"/>
          <w:lang w:val="en-GB"/>
        </w:rPr>
      </w:pPr>
      <w:r>
        <w:rPr>
          <w:rFonts w:ascii="Calibri" w:hAnsi="Calibri" w:cs="Calibri"/>
          <w:lang w:val="en-GB"/>
        </w:rPr>
        <w:lastRenderedPageBreak/>
        <w:t>***</w:t>
      </w:r>
    </w:p>
    <w:p w:rsidR="00D25068" w:rsidRDefault="00D25068" w:rsidP="00D25068">
      <w:pPr>
        <w:widowControl w:val="0"/>
        <w:autoSpaceDE w:val="0"/>
        <w:autoSpaceDN w:val="0"/>
        <w:adjustRightInd w:val="0"/>
        <w:spacing w:after="0" w:line="240" w:lineRule="auto"/>
        <w:jc w:val="center"/>
        <w:rPr>
          <w:rFonts w:ascii="Calibri" w:hAnsi="Calibri" w:cs="Calibri"/>
          <w:b/>
          <w:bCs/>
          <w:position w:val="-1"/>
          <w:lang w:val="en-GB"/>
        </w:rPr>
      </w:pPr>
      <w:r w:rsidRPr="00E55A2F">
        <w:rPr>
          <w:rFonts w:ascii="Calibri" w:hAnsi="Calibri" w:cs="Calibri"/>
          <w:b/>
          <w:bCs/>
          <w:position w:val="-1"/>
          <w:lang w:val="en-GB"/>
        </w:rPr>
        <w:t>ENGINEERING</w:t>
      </w:r>
      <w:r w:rsidR="00957BEF" w:rsidRPr="00E55A2F">
        <w:rPr>
          <w:rFonts w:ascii="Calibri" w:hAnsi="Calibri" w:cs="Calibri"/>
          <w:b/>
          <w:bCs/>
          <w:position w:val="-1"/>
          <w:lang w:val="en-GB"/>
        </w:rPr>
        <w:t xml:space="preserve"> </w:t>
      </w:r>
      <w:r w:rsidRPr="00E55A2F">
        <w:rPr>
          <w:rFonts w:ascii="Calibri" w:hAnsi="Calibri" w:cs="Calibri"/>
          <w:b/>
          <w:bCs/>
          <w:position w:val="-1"/>
          <w:lang w:val="en-GB"/>
        </w:rPr>
        <w:t>M</w:t>
      </w:r>
      <w:r w:rsidRPr="00E55A2F">
        <w:rPr>
          <w:rFonts w:ascii="Calibri" w:hAnsi="Calibri" w:cs="Calibri"/>
          <w:b/>
          <w:bCs/>
          <w:spacing w:val="-13"/>
          <w:position w:val="-1"/>
          <w:lang w:val="en-GB"/>
        </w:rPr>
        <w:t>A</w:t>
      </w:r>
      <w:r w:rsidRPr="00E55A2F">
        <w:rPr>
          <w:rFonts w:ascii="Calibri" w:hAnsi="Calibri" w:cs="Calibri"/>
          <w:b/>
          <w:bCs/>
          <w:position w:val="-1"/>
          <w:lang w:val="en-GB"/>
        </w:rPr>
        <w:t>TERIALS AND MANUFACTURING PROCESSES</w:t>
      </w:r>
    </w:p>
    <w:p w:rsidR="002F5A91" w:rsidRDefault="002F5A91" w:rsidP="00D25068">
      <w:pPr>
        <w:widowControl w:val="0"/>
        <w:autoSpaceDE w:val="0"/>
        <w:autoSpaceDN w:val="0"/>
        <w:adjustRightInd w:val="0"/>
        <w:spacing w:after="0" w:line="240" w:lineRule="auto"/>
        <w:jc w:val="center"/>
        <w:rPr>
          <w:rFonts w:ascii="Calibri" w:hAnsi="Calibri" w:cs="Calibri"/>
          <w:b/>
          <w:bCs/>
          <w:position w:val="-1"/>
          <w:lang w:val="en-GB"/>
        </w:rPr>
      </w:pPr>
    </w:p>
    <w:tbl>
      <w:tblPr>
        <w:tblStyle w:val="TableGrid"/>
        <w:tblW w:w="0" w:type="auto"/>
        <w:tblLook w:val="04A0" w:firstRow="1" w:lastRow="0" w:firstColumn="1" w:lastColumn="0" w:noHBand="0" w:noVBand="1"/>
      </w:tblPr>
      <w:tblGrid>
        <w:gridCol w:w="2310"/>
        <w:gridCol w:w="2310"/>
        <w:gridCol w:w="2311"/>
        <w:gridCol w:w="2311"/>
      </w:tblGrid>
      <w:tr w:rsidR="002F5A91" w:rsidTr="002F5A91">
        <w:tc>
          <w:tcPr>
            <w:tcW w:w="2310" w:type="dxa"/>
            <w:vAlign w:val="center"/>
          </w:tcPr>
          <w:p w:rsidR="002F5A91" w:rsidRDefault="002F5A91" w:rsidP="002F5A91">
            <w:pPr>
              <w:widowControl w:val="0"/>
              <w:autoSpaceDE w:val="0"/>
              <w:autoSpaceDN w:val="0"/>
              <w:adjustRightInd w:val="0"/>
              <w:jc w:val="center"/>
              <w:rPr>
                <w:rFonts w:ascii="Calibri" w:hAnsi="Calibri" w:cs="Calibri"/>
                <w:b/>
                <w:bCs/>
                <w:position w:val="-1"/>
                <w:lang w:val="en-GB"/>
              </w:rPr>
            </w:pPr>
            <w:r w:rsidRPr="00E55A2F">
              <w:rPr>
                <w:rFonts w:ascii="Calibri" w:hAnsi="Calibri" w:cs="Calibri"/>
                <w:b/>
                <w:bCs/>
                <w:sz w:val="24"/>
                <w:szCs w:val="24"/>
                <w:lang w:val="en-GB"/>
              </w:rPr>
              <w:t>Course Title</w:t>
            </w:r>
          </w:p>
        </w:tc>
        <w:tc>
          <w:tcPr>
            <w:tcW w:w="2310" w:type="dxa"/>
            <w:vAlign w:val="center"/>
          </w:tcPr>
          <w:p w:rsidR="002F5A91" w:rsidRDefault="002F5A91" w:rsidP="002F5A91">
            <w:pPr>
              <w:widowControl w:val="0"/>
              <w:autoSpaceDE w:val="0"/>
              <w:autoSpaceDN w:val="0"/>
              <w:adjustRightInd w:val="0"/>
              <w:jc w:val="center"/>
              <w:rPr>
                <w:rFonts w:ascii="Calibri" w:hAnsi="Calibri" w:cs="Calibri"/>
                <w:b/>
                <w:bCs/>
                <w:position w:val="-1"/>
                <w:lang w:val="en-GB"/>
              </w:rPr>
            </w:pPr>
            <w:r w:rsidRPr="00E55A2F">
              <w:rPr>
                <w:rFonts w:ascii="Calibri" w:hAnsi="Calibri" w:cs="Calibri"/>
                <w:b/>
                <w:bCs/>
                <w:sz w:val="24"/>
                <w:szCs w:val="24"/>
                <w:lang w:val="en-GB"/>
              </w:rPr>
              <w:t>Course Code</w:t>
            </w:r>
          </w:p>
        </w:tc>
        <w:tc>
          <w:tcPr>
            <w:tcW w:w="2311" w:type="dxa"/>
            <w:vAlign w:val="center"/>
          </w:tcPr>
          <w:p w:rsidR="002F5A91" w:rsidRDefault="002F5A91" w:rsidP="002F5A91">
            <w:pPr>
              <w:widowControl w:val="0"/>
              <w:autoSpaceDE w:val="0"/>
              <w:autoSpaceDN w:val="0"/>
              <w:adjustRightInd w:val="0"/>
              <w:jc w:val="center"/>
              <w:rPr>
                <w:rFonts w:ascii="Calibri" w:hAnsi="Calibri" w:cs="Calibri"/>
                <w:b/>
                <w:bCs/>
                <w:position w:val="-1"/>
                <w:lang w:val="en-GB"/>
              </w:rPr>
            </w:pPr>
            <w:r w:rsidRPr="00E55A2F">
              <w:rPr>
                <w:rFonts w:ascii="Calibri" w:hAnsi="Calibri" w:cs="Calibri"/>
                <w:b/>
                <w:bCs/>
                <w:sz w:val="24"/>
                <w:szCs w:val="24"/>
                <w:lang w:val="en-GB"/>
              </w:rPr>
              <w:t>No. of Periods/Week</w:t>
            </w:r>
          </w:p>
        </w:tc>
        <w:tc>
          <w:tcPr>
            <w:tcW w:w="2311" w:type="dxa"/>
          </w:tcPr>
          <w:p w:rsidR="002F5A91" w:rsidRDefault="002F5A91" w:rsidP="002F5A91">
            <w:pPr>
              <w:widowControl w:val="0"/>
              <w:autoSpaceDE w:val="0"/>
              <w:autoSpaceDN w:val="0"/>
              <w:adjustRightInd w:val="0"/>
              <w:jc w:val="center"/>
              <w:rPr>
                <w:rFonts w:ascii="Calibri" w:hAnsi="Calibri" w:cs="Calibri"/>
                <w:b/>
                <w:bCs/>
                <w:position w:val="-1"/>
                <w:lang w:val="en-GB"/>
              </w:rPr>
            </w:pPr>
            <w:r w:rsidRPr="00E55A2F">
              <w:rPr>
                <w:rFonts w:ascii="Calibri" w:hAnsi="Calibri" w:cs="Calibri"/>
                <w:b/>
                <w:bCs/>
                <w:spacing w:val="-13"/>
                <w:sz w:val="24"/>
                <w:szCs w:val="24"/>
                <w:lang w:val="en-GB"/>
              </w:rPr>
              <w:t>T</w:t>
            </w:r>
            <w:r w:rsidRPr="00E55A2F">
              <w:rPr>
                <w:rFonts w:ascii="Calibri" w:hAnsi="Calibri" w:cs="Calibri"/>
                <w:b/>
                <w:bCs/>
                <w:sz w:val="24"/>
                <w:szCs w:val="24"/>
                <w:lang w:val="en-GB"/>
              </w:rPr>
              <w:t>otal periods/Semester</w:t>
            </w:r>
          </w:p>
        </w:tc>
      </w:tr>
      <w:tr w:rsidR="002F5A91" w:rsidTr="002F5A91">
        <w:tc>
          <w:tcPr>
            <w:tcW w:w="2310" w:type="dxa"/>
          </w:tcPr>
          <w:p w:rsidR="002F5A91" w:rsidRPr="002F5A91" w:rsidRDefault="002F5A91" w:rsidP="002F5A91">
            <w:pPr>
              <w:widowControl w:val="0"/>
              <w:tabs>
                <w:tab w:val="left" w:pos="2400"/>
                <w:tab w:val="left" w:pos="2980"/>
              </w:tabs>
              <w:autoSpaceDE w:val="0"/>
              <w:autoSpaceDN w:val="0"/>
              <w:adjustRightInd w:val="0"/>
              <w:ind w:left="120" w:right="-20"/>
              <w:jc w:val="center"/>
              <w:rPr>
                <w:rFonts w:ascii="Calibri" w:hAnsi="Calibri" w:cs="Calibri"/>
                <w:bCs/>
                <w:spacing w:val="-8"/>
                <w:lang w:val="en-GB"/>
              </w:rPr>
            </w:pPr>
            <w:r w:rsidRPr="002F5A91">
              <w:rPr>
                <w:rFonts w:ascii="Calibri" w:hAnsi="Calibri" w:cs="Calibri"/>
                <w:bCs/>
                <w:spacing w:val="-8"/>
                <w:lang w:val="en-GB"/>
              </w:rPr>
              <w:t>ENGINEERING MATERIALS AND MANUFACTURING                                                                             PROCESSES</w:t>
            </w:r>
          </w:p>
        </w:tc>
        <w:tc>
          <w:tcPr>
            <w:tcW w:w="2310" w:type="dxa"/>
            <w:vAlign w:val="center"/>
          </w:tcPr>
          <w:p w:rsidR="002F5A91" w:rsidRPr="002F5A91" w:rsidRDefault="002F5A91" w:rsidP="002F5A91">
            <w:pPr>
              <w:widowControl w:val="0"/>
              <w:tabs>
                <w:tab w:val="left" w:pos="2400"/>
                <w:tab w:val="left" w:pos="2940"/>
              </w:tabs>
              <w:autoSpaceDE w:val="0"/>
              <w:autoSpaceDN w:val="0"/>
              <w:adjustRightInd w:val="0"/>
              <w:ind w:left="120" w:right="-20"/>
              <w:jc w:val="center"/>
              <w:rPr>
                <w:rFonts w:ascii="Calibri" w:hAnsi="Calibri" w:cs="Calibri"/>
                <w:lang w:val="en-GB"/>
              </w:rPr>
            </w:pPr>
            <w:r w:rsidRPr="002F5A91">
              <w:rPr>
                <w:rFonts w:ascii="Calibri" w:hAnsi="Calibri" w:cs="Calibri"/>
                <w:bCs/>
                <w:lang w:val="en-GB"/>
              </w:rPr>
              <w:t>A - 304</w:t>
            </w:r>
          </w:p>
        </w:tc>
        <w:tc>
          <w:tcPr>
            <w:tcW w:w="2311" w:type="dxa"/>
            <w:vAlign w:val="center"/>
          </w:tcPr>
          <w:p w:rsidR="002F5A91" w:rsidRPr="002F5A91" w:rsidRDefault="002F5A91" w:rsidP="002F5A91">
            <w:pPr>
              <w:widowControl w:val="0"/>
              <w:tabs>
                <w:tab w:val="left" w:pos="2400"/>
                <w:tab w:val="left" w:pos="3000"/>
              </w:tabs>
              <w:autoSpaceDE w:val="0"/>
              <w:autoSpaceDN w:val="0"/>
              <w:adjustRightInd w:val="0"/>
              <w:ind w:left="120" w:right="-20"/>
              <w:jc w:val="center"/>
              <w:rPr>
                <w:rFonts w:ascii="Calibri" w:hAnsi="Calibri" w:cs="Calibri"/>
                <w:bCs/>
                <w:position w:val="-1"/>
                <w:lang w:val="en-GB"/>
              </w:rPr>
            </w:pPr>
            <w:r w:rsidRPr="002F5A91">
              <w:rPr>
                <w:rFonts w:ascii="Calibri" w:hAnsi="Calibri" w:cs="Calibri"/>
                <w:bCs/>
                <w:spacing w:val="-8"/>
                <w:lang w:val="en-GB"/>
              </w:rPr>
              <w:t>04</w:t>
            </w:r>
          </w:p>
        </w:tc>
        <w:tc>
          <w:tcPr>
            <w:tcW w:w="2311" w:type="dxa"/>
            <w:vAlign w:val="center"/>
          </w:tcPr>
          <w:p w:rsidR="002F5A91" w:rsidRPr="002F5A91" w:rsidRDefault="002F5A91" w:rsidP="002F5A91">
            <w:pPr>
              <w:widowControl w:val="0"/>
              <w:autoSpaceDE w:val="0"/>
              <w:autoSpaceDN w:val="0"/>
              <w:adjustRightInd w:val="0"/>
              <w:jc w:val="center"/>
              <w:rPr>
                <w:rFonts w:ascii="Calibri" w:hAnsi="Calibri" w:cs="Calibri"/>
                <w:bCs/>
                <w:position w:val="-1"/>
                <w:lang w:val="en-GB"/>
              </w:rPr>
            </w:pPr>
            <w:r w:rsidRPr="002F5A91">
              <w:rPr>
                <w:rFonts w:ascii="Calibri" w:hAnsi="Calibri" w:cs="Calibri"/>
                <w:bCs/>
                <w:lang w:val="en-GB"/>
              </w:rPr>
              <w:t>60</w:t>
            </w:r>
          </w:p>
        </w:tc>
      </w:tr>
    </w:tbl>
    <w:p w:rsidR="002F5A91" w:rsidRDefault="002F5A91" w:rsidP="002F5A91">
      <w:pPr>
        <w:widowControl w:val="0"/>
        <w:autoSpaceDE w:val="0"/>
        <w:autoSpaceDN w:val="0"/>
        <w:adjustRightInd w:val="0"/>
        <w:spacing w:after="0" w:line="240" w:lineRule="auto"/>
        <w:rPr>
          <w:rFonts w:ascii="Calibri" w:hAnsi="Calibri" w:cs="Calibri"/>
          <w:b/>
          <w:bCs/>
          <w:position w:val="-1"/>
          <w:lang w:val="en-GB"/>
        </w:rPr>
      </w:pPr>
    </w:p>
    <w:p w:rsidR="00DE6466" w:rsidRPr="00E55A2F" w:rsidRDefault="00DE6466" w:rsidP="00DE6466">
      <w:pPr>
        <w:widowControl w:val="0"/>
        <w:autoSpaceDE w:val="0"/>
        <w:autoSpaceDN w:val="0"/>
        <w:adjustRightInd w:val="0"/>
        <w:spacing w:after="0" w:line="240" w:lineRule="auto"/>
        <w:ind w:left="2611" w:right="2474"/>
        <w:jc w:val="center"/>
        <w:rPr>
          <w:rFonts w:ascii="Calibri" w:hAnsi="Calibri" w:cs="Calibri"/>
          <w:lang w:val="en-GB"/>
        </w:rPr>
      </w:pPr>
      <w:r w:rsidRPr="00E55A2F">
        <w:rPr>
          <w:rFonts w:ascii="Calibri" w:hAnsi="Calibri" w:cs="Calibri"/>
          <w:b/>
          <w:bCs/>
          <w:lang w:val="en-GB"/>
        </w:rPr>
        <w:t>TIME SCHEDULE</w:t>
      </w:r>
    </w:p>
    <w:tbl>
      <w:tblPr>
        <w:tblW w:w="9099" w:type="dxa"/>
        <w:tblInd w:w="119" w:type="dxa"/>
        <w:tblLayout w:type="fixed"/>
        <w:tblCellMar>
          <w:left w:w="0" w:type="dxa"/>
          <w:right w:w="0" w:type="dxa"/>
        </w:tblCellMar>
        <w:tblLook w:val="0000" w:firstRow="0" w:lastRow="0" w:firstColumn="0" w:lastColumn="0" w:noHBand="0" w:noVBand="0"/>
      </w:tblPr>
      <w:tblGrid>
        <w:gridCol w:w="594"/>
        <w:gridCol w:w="2693"/>
        <w:gridCol w:w="993"/>
        <w:gridCol w:w="992"/>
        <w:gridCol w:w="1276"/>
        <w:gridCol w:w="1275"/>
        <w:gridCol w:w="1276"/>
      </w:tblGrid>
      <w:tr w:rsidR="00DE6466" w:rsidRPr="00E55A2F" w:rsidTr="00A23049">
        <w:trPr>
          <w:trHeight w:hRule="exact" w:val="1382"/>
        </w:trPr>
        <w:tc>
          <w:tcPr>
            <w:tcW w:w="594"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w w:val="101"/>
                <w:lang w:val="en-GB"/>
              </w:rPr>
              <w:t>Sl. No</w:t>
            </w:r>
          </w:p>
        </w:tc>
        <w:tc>
          <w:tcPr>
            <w:tcW w:w="26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spacing w:val="-1"/>
                <w:lang w:val="en-GB"/>
              </w:rPr>
              <w:t>Chapter Name</w:t>
            </w: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w w:val="101"/>
                <w:lang w:val="en-GB"/>
              </w:rPr>
              <w:t>Periods Allocated</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Weightage Allocated</w:t>
            </w:r>
          </w:p>
        </w:tc>
        <w:tc>
          <w:tcPr>
            <w:tcW w:w="1276" w:type="dxa"/>
            <w:tcBorders>
              <w:top w:val="single" w:sz="3" w:space="0" w:color="000000"/>
              <w:left w:val="single" w:sz="3" w:space="0" w:color="000000"/>
              <w:bottom w:val="single" w:sz="3" w:space="0" w:color="000000"/>
              <w:right w:val="single" w:sz="3" w:space="0" w:color="000000"/>
            </w:tcBorders>
          </w:tcPr>
          <w:p w:rsidR="00DE6466" w:rsidRPr="00E55A2F" w:rsidRDefault="00DE6466" w:rsidP="000742D8">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A Short</w:t>
            </w:r>
          </w:p>
          <w:p w:rsidR="00DE6466" w:rsidRPr="00E55A2F" w:rsidRDefault="00DE6466" w:rsidP="000742D8">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 xml:space="preserve">Type </w:t>
            </w:r>
          </w:p>
          <w:p w:rsidR="00DE6466" w:rsidRPr="00E55A2F" w:rsidRDefault="00DE6466" w:rsidP="000742D8">
            <w:pPr>
              <w:spacing w:after="0" w:line="240" w:lineRule="auto"/>
              <w:jc w:val="center"/>
              <w:rPr>
                <w:rFonts w:ascii="Calibri" w:eastAsia="Times New Roman" w:hAnsi="Calibri" w:cs="Calibri"/>
                <w:b/>
                <w:bCs/>
                <w:color w:val="000000"/>
                <w:lang w:val="en-GB"/>
              </w:rPr>
            </w:pPr>
            <w:r w:rsidRPr="00E55A2F">
              <w:rPr>
                <w:rFonts w:ascii="Calibri" w:hAnsi="Calibri" w:cs="Calibri"/>
                <w:b/>
                <w:lang w:val="en-GB"/>
              </w:rPr>
              <w:t>(3 marks)</w:t>
            </w:r>
          </w:p>
        </w:tc>
        <w:tc>
          <w:tcPr>
            <w:tcW w:w="1275" w:type="dxa"/>
            <w:tcBorders>
              <w:top w:val="single" w:sz="3" w:space="0" w:color="000000"/>
              <w:left w:val="single" w:sz="3" w:space="0" w:color="000000"/>
              <w:bottom w:val="single" w:sz="3" w:space="0" w:color="000000"/>
              <w:right w:val="single" w:sz="3" w:space="0" w:color="000000"/>
            </w:tcBorders>
          </w:tcPr>
          <w:p w:rsidR="00DE6466" w:rsidRPr="00E55A2F" w:rsidRDefault="00DE6466" w:rsidP="000742D8">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B Essay</w:t>
            </w:r>
          </w:p>
          <w:p w:rsidR="00DE6466" w:rsidRPr="00E55A2F" w:rsidRDefault="00DE6466" w:rsidP="000742D8">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DE6466" w:rsidRPr="00E55A2F" w:rsidRDefault="00DE6466" w:rsidP="000742D8">
            <w:pPr>
              <w:spacing w:after="0" w:line="240" w:lineRule="auto"/>
              <w:jc w:val="center"/>
              <w:rPr>
                <w:rFonts w:ascii="Calibri" w:eastAsia="Times New Roman" w:hAnsi="Calibri" w:cs="Calibri"/>
                <w:b/>
                <w:bCs/>
                <w:color w:val="000000"/>
                <w:lang w:val="en-GB"/>
              </w:rPr>
            </w:pPr>
            <w:r w:rsidRPr="00E55A2F">
              <w:rPr>
                <w:rFonts w:ascii="Calibri" w:hAnsi="Calibri" w:cs="Calibri"/>
                <w:b/>
                <w:lang w:val="en-GB"/>
              </w:rPr>
              <w:t>(8 Marks)</w:t>
            </w:r>
          </w:p>
        </w:tc>
        <w:tc>
          <w:tcPr>
            <w:tcW w:w="1276" w:type="dxa"/>
            <w:tcBorders>
              <w:top w:val="single" w:sz="3" w:space="0" w:color="000000"/>
              <w:left w:val="single" w:sz="3" w:space="0" w:color="000000"/>
              <w:bottom w:val="single" w:sz="3" w:space="0" w:color="000000"/>
              <w:right w:val="single" w:sz="3" w:space="0" w:color="000000"/>
            </w:tcBorders>
          </w:tcPr>
          <w:p w:rsidR="00DE6466" w:rsidRPr="00E55A2F" w:rsidRDefault="00DE6466" w:rsidP="000742D8">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C Essay</w:t>
            </w:r>
          </w:p>
          <w:p w:rsidR="00DE6466" w:rsidRPr="00E55A2F" w:rsidRDefault="00DE6466" w:rsidP="000742D8">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DE6466" w:rsidRPr="00E55A2F" w:rsidRDefault="00DE6466" w:rsidP="000742D8">
            <w:pPr>
              <w:spacing w:after="0" w:line="240" w:lineRule="auto"/>
              <w:jc w:val="center"/>
              <w:rPr>
                <w:rFonts w:ascii="Calibri" w:eastAsia="Times New Roman" w:hAnsi="Calibri" w:cs="Calibri"/>
                <w:b/>
                <w:bCs/>
                <w:color w:val="000000"/>
                <w:lang w:val="en-GB"/>
              </w:rPr>
            </w:pPr>
            <w:r w:rsidRPr="00E55A2F">
              <w:rPr>
                <w:rFonts w:ascii="Calibri" w:hAnsi="Calibri" w:cs="Calibri"/>
                <w:b/>
                <w:lang w:val="en-GB"/>
              </w:rPr>
              <w:t>(10 Marks)</w:t>
            </w:r>
          </w:p>
        </w:tc>
      </w:tr>
      <w:tr w:rsidR="00DE6466" w:rsidRPr="00E55A2F" w:rsidTr="00A23049">
        <w:trPr>
          <w:trHeight w:hRule="exact" w:val="861"/>
        </w:trPr>
        <w:tc>
          <w:tcPr>
            <w:tcW w:w="594"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lang w:val="en-GB"/>
              </w:rPr>
              <w:t>1</w:t>
            </w:r>
          </w:p>
        </w:tc>
        <w:tc>
          <w:tcPr>
            <w:tcW w:w="26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spacing w:val="-1"/>
                <w:lang w:val="en-GB"/>
              </w:rPr>
              <w:t>M</w:t>
            </w:r>
            <w:r w:rsidRPr="00E55A2F">
              <w:rPr>
                <w:rFonts w:ascii="Calibri" w:hAnsi="Calibri" w:cs="Calibri"/>
                <w:spacing w:val="1"/>
                <w:lang w:val="en-GB"/>
              </w:rPr>
              <w:t>e</w:t>
            </w:r>
            <w:r w:rsidRPr="00E55A2F">
              <w:rPr>
                <w:rFonts w:ascii="Calibri" w:hAnsi="Calibri" w:cs="Calibri"/>
                <w:spacing w:val="-1"/>
                <w:lang w:val="en-GB"/>
              </w:rPr>
              <w:t>c</w:t>
            </w:r>
            <w:r w:rsidRPr="00E55A2F">
              <w:rPr>
                <w:rFonts w:ascii="Calibri" w:hAnsi="Calibri" w:cs="Calibri"/>
                <w:spacing w:val="1"/>
                <w:lang w:val="en-GB"/>
              </w:rPr>
              <w:t>ha</w:t>
            </w:r>
            <w:r w:rsidRPr="00E55A2F">
              <w:rPr>
                <w:rFonts w:ascii="Calibri" w:hAnsi="Calibri" w:cs="Calibri"/>
                <w:spacing w:val="-1"/>
                <w:lang w:val="en-GB"/>
              </w:rPr>
              <w:t>n</w:t>
            </w:r>
            <w:r w:rsidRPr="00E55A2F">
              <w:rPr>
                <w:rFonts w:ascii="Calibri" w:hAnsi="Calibri" w:cs="Calibri"/>
                <w:spacing w:val="1"/>
                <w:lang w:val="en-GB"/>
              </w:rPr>
              <w:t>i</w:t>
            </w:r>
            <w:r w:rsidRPr="00E55A2F">
              <w:rPr>
                <w:rFonts w:ascii="Calibri" w:hAnsi="Calibri" w:cs="Calibri"/>
                <w:spacing w:val="-1"/>
                <w:lang w:val="en-GB"/>
              </w:rPr>
              <w:t>c</w:t>
            </w:r>
            <w:r w:rsidRPr="00E55A2F">
              <w:rPr>
                <w:rFonts w:ascii="Calibri" w:hAnsi="Calibri" w:cs="Calibri"/>
                <w:spacing w:val="1"/>
                <w:lang w:val="en-GB"/>
              </w:rPr>
              <w:t>a</w:t>
            </w:r>
            <w:r w:rsidRPr="00E55A2F">
              <w:rPr>
                <w:rFonts w:ascii="Calibri" w:hAnsi="Calibri" w:cs="Calibri"/>
                <w:lang w:val="en-GB"/>
              </w:rPr>
              <w:t xml:space="preserve">l </w:t>
            </w:r>
            <w:r w:rsidRPr="00E55A2F">
              <w:rPr>
                <w:rFonts w:ascii="Calibri" w:hAnsi="Calibri" w:cs="Calibri"/>
                <w:spacing w:val="1"/>
                <w:lang w:val="en-GB"/>
              </w:rPr>
              <w:t>P</w:t>
            </w:r>
            <w:r w:rsidRPr="00E55A2F">
              <w:rPr>
                <w:rFonts w:ascii="Calibri" w:hAnsi="Calibri" w:cs="Calibri"/>
                <w:spacing w:val="-1"/>
                <w:lang w:val="en-GB"/>
              </w:rPr>
              <w:t>ro</w:t>
            </w:r>
            <w:r w:rsidRPr="00E55A2F">
              <w:rPr>
                <w:rFonts w:ascii="Calibri" w:hAnsi="Calibri" w:cs="Calibri"/>
                <w:spacing w:val="1"/>
                <w:lang w:val="en-GB"/>
              </w:rPr>
              <w:t>pe</w:t>
            </w:r>
            <w:r w:rsidRPr="00E55A2F">
              <w:rPr>
                <w:rFonts w:ascii="Calibri" w:hAnsi="Calibri" w:cs="Calibri"/>
                <w:spacing w:val="-1"/>
                <w:lang w:val="en-GB"/>
              </w:rPr>
              <w:t>r</w:t>
            </w:r>
            <w:r w:rsidRPr="00E55A2F">
              <w:rPr>
                <w:rFonts w:ascii="Calibri" w:hAnsi="Calibri" w:cs="Calibri"/>
                <w:spacing w:val="1"/>
                <w:lang w:val="en-GB"/>
              </w:rPr>
              <w:t>t</w:t>
            </w:r>
            <w:r w:rsidRPr="00E55A2F">
              <w:rPr>
                <w:rFonts w:ascii="Calibri" w:hAnsi="Calibri" w:cs="Calibri"/>
                <w:spacing w:val="-2"/>
                <w:lang w:val="en-GB"/>
              </w:rPr>
              <w:t>i</w:t>
            </w:r>
            <w:r w:rsidRPr="00E55A2F">
              <w:rPr>
                <w:rFonts w:ascii="Calibri" w:hAnsi="Calibri" w:cs="Calibri"/>
                <w:spacing w:val="-1"/>
                <w:lang w:val="en-GB"/>
              </w:rPr>
              <w:t>e</w:t>
            </w:r>
            <w:r w:rsidRPr="00E55A2F">
              <w:rPr>
                <w:rFonts w:ascii="Calibri" w:hAnsi="Calibri" w:cs="Calibri"/>
                <w:lang w:val="en-GB"/>
              </w:rPr>
              <w:t xml:space="preserve">s &amp; </w:t>
            </w:r>
            <w:r w:rsidRPr="00E55A2F">
              <w:rPr>
                <w:rFonts w:ascii="Calibri" w:hAnsi="Calibri" w:cs="Calibri"/>
                <w:spacing w:val="-1"/>
                <w:lang w:val="en-GB"/>
              </w:rPr>
              <w:t>t</w:t>
            </w:r>
            <w:r w:rsidRPr="00E55A2F">
              <w:rPr>
                <w:rFonts w:ascii="Calibri" w:hAnsi="Calibri" w:cs="Calibri"/>
                <w:spacing w:val="1"/>
                <w:lang w:val="en-GB"/>
              </w:rPr>
              <w:t>e</w:t>
            </w:r>
            <w:r w:rsidRPr="00E55A2F">
              <w:rPr>
                <w:rFonts w:ascii="Calibri" w:hAnsi="Calibri" w:cs="Calibri"/>
                <w:spacing w:val="-1"/>
                <w:lang w:val="en-GB"/>
              </w:rPr>
              <w:t>s</w:t>
            </w:r>
            <w:r w:rsidRPr="00E55A2F">
              <w:rPr>
                <w:rFonts w:ascii="Calibri" w:hAnsi="Calibri" w:cs="Calibri"/>
                <w:spacing w:val="1"/>
                <w:lang w:val="en-GB"/>
              </w:rPr>
              <w:t>ti</w:t>
            </w:r>
            <w:r w:rsidRPr="00E55A2F">
              <w:rPr>
                <w:rFonts w:ascii="Calibri" w:hAnsi="Calibri" w:cs="Calibri"/>
                <w:spacing w:val="-1"/>
                <w:lang w:val="en-GB"/>
              </w:rPr>
              <w:t>n</w:t>
            </w:r>
            <w:r w:rsidRPr="00E55A2F">
              <w:rPr>
                <w:rFonts w:ascii="Calibri" w:hAnsi="Calibri" w:cs="Calibri"/>
                <w:lang w:val="en-GB"/>
              </w:rPr>
              <w:t>g</w:t>
            </w:r>
            <w:r w:rsidRPr="00E55A2F">
              <w:rPr>
                <w:rFonts w:ascii="Calibri" w:hAnsi="Calibri" w:cs="Calibri"/>
                <w:spacing w:val="-1"/>
                <w:lang w:val="en-GB"/>
              </w:rPr>
              <w:t xml:space="preserve"> procedure of </w:t>
            </w:r>
            <w:r w:rsidRPr="00E55A2F">
              <w:rPr>
                <w:rFonts w:ascii="Calibri" w:hAnsi="Calibri" w:cs="Calibri"/>
                <w:spacing w:val="1"/>
                <w:lang w:val="en-GB"/>
              </w:rPr>
              <w:t>m</w:t>
            </w:r>
            <w:r w:rsidRPr="00E55A2F">
              <w:rPr>
                <w:rFonts w:ascii="Calibri" w:hAnsi="Calibri" w:cs="Calibri"/>
                <w:spacing w:val="-1"/>
                <w:lang w:val="en-GB"/>
              </w:rPr>
              <w:t>at</w:t>
            </w:r>
            <w:r w:rsidRPr="00E55A2F">
              <w:rPr>
                <w:rFonts w:ascii="Calibri" w:hAnsi="Calibri" w:cs="Calibri"/>
                <w:spacing w:val="1"/>
                <w:lang w:val="en-GB"/>
              </w:rPr>
              <w:t>e</w:t>
            </w:r>
            <w:r w:rsidRPr="00E55A2F">
              <w:rPr>
                <w:rFonts w:ascii="Calibri" w:hAnsi="Calibri" w:cs="Calibri"/>
                <w:spacing w:val="-2"/>
                <w:lang w:val="en-GB"/>
              </w:rPr>
              <w:t>r</w:t>
            </w:r>
            <w:r w:rsidRPr="00E55A2F">
              <w:rPr>
                <w:rFonts w:ascii="Calibri" w:hAnsi="Calibri" w:cs="Calibri"/>
                <w:lang w:val="en-GB"/>
              </w:rPr>
              <w:t>i</w:t>
            </w:r>
            <w:r w:rsidRPr="00E55A2F">
              <w:rPr>
                <w:rFonts w:ascii="Calibri" w:hAnsi="Calibri" w:cs="Calibri"/>
                <w:spacing w:val="1"/>
                <w:lang w:val="en-GB"/>
              </w:rPr>
              <w:t>a</w:t>
            </w:r>
            <w:r w:rsidRPr="00E55A2F">
              <w:rPr>
                <w:rFonts w:ascii="Calibri" w:hAnsi="Calibri" w:cs="Calibri"/>
                <w:spacing w:val="-1"/>
                <w:lang w:val="en-GB"/>
              </w:rPr>
              <w:t>l</w:t>
            </w:r>
            <w:r w:rsidRPr="00E55A2F">
              <w:rPr>
                <w:rFonts w:ascii="Calibri" w:hAnsi="Calibri" w:cs="Calibri"/>
                <w:lang w:val="en-GB"/>
              </w:rPr>
              <w:t>s</w:t>
            </w: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52" w:right="231"/>
              <w:jc w:val="center"/>
              <w:rPr>
                <w:rFonts w:ascii="Calibri" w:hAnsi="Calibri" w:cs="Calibri"/>
                <w:spacing w:val="1"/>
                <w:lang w:val="en-GB"/>
              </w:rPr>
            </w:pPr>
          </w:p>
          <w:p w:rsidR="00DE6466" w:rsidRPr="00E55A2F" w:rsidRDefault="00DE6466" w:rsidP="000742D8">
            <w:pPr>
              <w:widowControl w:val="0"/>
              <w:autoSpaceDE w:val="0"/>
              <w:autoSpaceDN w:val="0"/>
              <w:adjustRightInd w:val="0"/>
              <w:spacing w:after="0" w:line="240" w:lineRule="auto"/>
              <w:ind w:left="252" w:right="231"/>
              <w:jc w:val="center"/>
              <w:rPr>
                <w:rFonts w:ascii="Calibri" w:hAnsi="Calibri" w:cs="Calibri"/>
                <w:lang w:val="en-GB"/>
              </w:rPr>
            </w:pPr>
            <w:r w:rsidRPr="00E55A2F">
              <w:rPr>
                <w:rFonts w:ascii="Calibri" w:hAnsi="Calibri" w:cs="Calibri"/>
                <w:spacing w:val="1"/>
                <w:lang w:val="en-GB"/>
              </w:rPr>
              <w:t>10</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379" w:right="359"/>
              <w:jc w:val="center"/>
              <w:rPr>
                <w:rFonts w:ascii="Calibri" w:hAnsi="Calibri" w:cs="Calibri"/>
                <w:lang w:val="en-GB"/>
              </w:rPr>
            </w:pPr>
            <w:r w:rsidRPr="00E55A2F">
              <w:rPr>
                <w:rFonts w:ascii="Calibri" w:hAnsi="Calibri" w:cs="Calibri"/>
                <w:lang w:val="en-GB"/>
              </w:rPr>
              <w:t>14</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5" w:right="216"/>
              <w:jc w:val="center"/>
              <w:rPr>
                <w:rFonts w:ascii="Calibri" w:hAnsi="Calibri" w:cs="Calibri"/>
                <w:lang w:val="en-GB"/>
              </w:rPr>
            </w:pPr>
            <w:r w:rsidRPr="00E55A2F">
              <w:rPr>
                <w:rFonts w:ascii="Calibri" w:hAnsi="Calibri" w:cs="Calibri"/>
                <w:lang w:val="en-GB"/>
              </w:rPr>
              <w:t>2</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16"/>
              <w:jc w:val="center"/>
              <w:rPr>
                <w:rFonts w:ascii="Calibri" w:hAnsi="Calibri" w:cs="Calibri"/>
                <w:lang w:val="en-GB"/>
              </w:rPr>
            </w:pPr>
            <w:r w:rsidRPr="00E55A2F">
              <w:rPr>
                <w:rFonts w:ascii="Calibri" w:hAnsi="Calibri" w:cs="Calibri"/>
                <w:lang w:val="en-GB"/>
              </w:rPr>
              <w:t>1</w:t>
            </w:r>
          </w:p>
        </w:tc>
        <w:tc>
          <w:tcPr>
            <w:tcW w:w="1276" w:type="dxa"/>
            <w:vMerge w:val="restart"/>
            <w:tcBorders>
              <w:top w:val="single" w:sz="3" w:space="0" w:color="000000"/>
              <w:left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16"/>
              <w:jc w:val="center"/>
              <w:rPr>
                <w:rFonts w:ascii="Calibri" w:hAnsi="Calibri" w:cs="Calibri"/>
                <w:lang w:val="en-GB"/>
              </w:rPr>
            </w:pPr>
            <w:r w:rsidRPr="00E55A2F">
              <w:rPr>
                <w:rFonts w:ascii="Calibri" w:hAnsi="Calibri" w:cs="Calibri"/>
                <w:lang w:val="en-GB"/>
              </w:rPr>
              <w:t>1</w:t>
            </w:r>
          </w:p>
        </w:tc>
      </w:tr>
      <w:tr w:rsidR="00DE6466" w:rsidRPr="00E55A2F" w:rsidTr="00A23049">
        <w:trPr>
          <w:trHeight w:hRule="exact" w:val="809"/>
        </w:trPr>
        <w:tc>
          <w:tcPr>
            <w:tcW w:w="594"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lang w:val="en-GB"/>
              </w:rPr>
              <w:t>2</w:t>
            </w:r>
          </w:p>
        </w:tc>
        <w:tc>
          <w:tcPr>
            <w:tcW w:w="26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spacing w:val="1"/>
                <w:lang w:val="en-GB"/>
              </w:rPr>
              <w:t>I</w:t>
            </w:r>
            <w:r w:rsidRPr="00E55A2F">
              <w:rPr>
                <w:rFonts w:ascii="Calibri" w:hAnsi="Calibri" w:cs="Calibri"/>
                <w:spacing w:val="-1"/>
                <w:lang w:val="en-GB"/>
              </w:rPr>
              <w:t>r</w:t>
            </w:r>
            <w:r w:rsidRPr="00E55A2F">
              <w:rPr>
                <w:rFonts w:ascii="Calibri" w:hAnsi="Calibri" w:cs="Calibri"/>
                <w:spacing w:val="1"/>
                <w:lang w:val="en-GB"/>
              </w:rPr>
              <w:t>o</w:t>
            </w:r>
            <w:r w:rsidRPr="00E55A2F">
              <w:rPr>
                <w:rFonts w:ascii="Calibri" w:hAnsi="Calibri" w:cs="Calibri"/>
                <w:lang w:val="en-GB"/>
              </w:rPr>
              <w:t xml:space="preserve">n– </w:t>
            </w:r>
            <w:r w:rsidRPr="00E55A2F">
              <w:rPr>
                <w:rFonts w:ascii="Calibri" w:hAnsi="Calibri" w:cs="Calibri"/>
                <w:spacing w:val="-3"/>
                <w:lang w:val="en-GB"/>
              </w:rPr>
              <w:t>C</w:t>
            </w:r>
            <w:r w:rsidRPr="00E55A2F">
              <w:rPr>
                <w:rFonts w:ascii="Calibri" w:hAnsi="Calibri" w:cs="Calibri"/>
                <w:spacing w:val="1"/>
                <w:lang w:val="en-GB"/>
              </w:rPr>
              <w:t>a</w:t>
            </w:r>
            <w:r w:rsidRPr="00E55A2F">
              <w:rPr>
                <w:rFonts w:ascii="Calibri" w:hAnsi="Calibri" w:cs="Calibri"/>
                <w:spacing w:val="-1"/>
                <w:lang w:val="en-GB"/>
              </w:rPr>
              <w:t>rb</w:t>
            </w:r>
            <w:r w:rsidRPr="00E55A2F">
              <w:rPr>
                <w:rFonts w:ascii="Calibri" w:hAnsi="Calibri" w:cs="Calibri"/>
                <w:spacing w:val="1"/>
                <w:lang w:val="en-GB"/>
              </w:rPr>
              <w:t>o</w:t>
            </w:r>
            <w:r w:rsidRPr="00E55A2F">
              <w:rPr>
                <w:rFonts w:ascii="Calibri" w:hAnsi="Calibri" w:cs="Calibri"/>
                <w:lang w:val="en-GB"/>
              </w:rPr>
              <w:t xml:space="preserve">n </w:t>
            </w:r>
            <w:r w:rsidRPr="00E55A2F">
              <w:rPr>
                <w:rFonts w:ascii="Calibri" w:hAnsi="Calibri" w:cs="Calibri"/>
                <w:spacing w:val="1"/>
                <w:lang w:val="en-GB"/>
              </w:rPr>
              <w:t>e</w:t>
            </w:r>
            <w:r w:rsidRPr="00E55A2F">
              <w:rPr>
                <w:rFonts w:ascii="Calibri" w:hAnsi="Calibri" w:cs="Calibri"/>
                <w:spacing w:val="-2"/>
                <w:lang w:val="en-GB"/>
              </w:rPr>
              <w:t>q</w:t>
            </w:r>
            <w:r w:rsidRPr="00E55A2F">
              <w:rPr>
                <w:rFonts w:ascii="Calibri" w:hAnsi="Calibri" w:cs="Calibri"/>
                <w:spacing w:val="1"/>
                <w:lang w:val="en-GB"/>
              </w:rPr>
              <w:t>u</w:t>
            </w:r>
            <w:r w:rsidRPr="00E55A2F">
              <w:rPr>
                <w:rFonts w:ascii="Calibri" w:hAnsi="Calibri" w:cs="Calibri"/>
                <w:spacing w:val="-1"/>
                <w:lang w:val="en-GB"/>
              </w:rPr>
              <w:t>i</w:t>
            </w:r>
            <w:r w:rsidRPr="00E55A2F">
              <w:rPr>
                <w:rFonts w:ascii="Calibri" w:hAnsi="Calibri" w:cs="Calibri"/>
                <w:spacing w:val="1"/>
                <w:lang w:val="en-GB"/>
              </w:rPr>
              <w:t>l</w:t>
            </w:r>
            <w:r w:rsidRPr="00E55A2F">
              <w:rPr>
                <w:rFonts w:ascii="Calibri" w:hAnsi="Calibri" w:cs="Calibri"/>
                <w:spacing w:val="-1"/>
                <w:lang w:val="en-GB"/>
              </w:rPr>
              <w:t>i</w:t>
            </w:r>
            <w:r w:rsidRPr="00E55A2F">
              <w:rPr>
                <w:rFonts w:ascii="Calibri" w:hAnsi="Calibri" w:cs="Calibri"/>
                <w:spacing w:val="1"/>
                <w:lang w:val="en-GB"/>
              </w:rPr>
              <w:t>b</w:t>
            </w:r>
            <w:r w:rsidRPr="00E55A2F">
              <w:rPr>
                <w:rFonts w:ascii="Calibri" w:hAnsi="Calibri" w:cs="Calibri"/>
                <w:spacing w:val="-1"/>
                <w:lang w:val="en-GB"/>
              </w:rPr>
              <w:t>ri</w:t>
            </w:r>
            <w:r w:rsidRPr="00E55A2F">
              <w:rPr>
                <w:rFonts w:ascii="Calibri" w:hAnsi="Calibri" w:cs="Calibri"/>
                <w:spacing w:val="1"/>
                <w:lang w:val="en-GB"/>
              </w:rPr>
              <w:t>u</w:t>
            </w:r>
            <w:r w:rsidRPr="00E55A2F">
              <w:rPr>
                <w:rFonts w:ascii="Calibri" w:hAnsi="Calibri" w:cs="Calibri"/>
                <w:lang w:val="en-GB"/>
              </w:rPr>
              <w:t xml:space="preserve">m </w:t>
            </w:r>
            <w:r w:rsidRPr="00E55A2F">
              <w:rPr>
                <w:rFonts w:ascii="Calibri" w:hAnsi="Calibri" w:cs="Calibri"/>
                <w:spacing w:val="1"/>
                <w:lang w:val="en-GB"/>
              </w:rPr>
              <w:t>d</w:t>
            </w:r>
            <w:r w:rsidRPr="00E55A2F">
              <w:rPr>
                <w:rFonts w:ascii="Calibri" w:hAnsi="Calibri" w:cs="Calibri"/>
                <w:spacing w:val="-1"/>
                <w:lang w:val="en-GB"/>
              </w:rPr>
              <w:t>i</w:t>
            </w:r>
            <w:r w:rsidRPr="00E55A2F">
              <w:rPr>
                <w:rFonts w:ascii="Calibri" w:hAnsi="Calibri" w:cs="Calibri"/>
                <w:spacing w:val="1"/>
                <w:lang w:val="en-GB"/>
              </w:rPr>
              <w:t>a</w:t>
            </w:r>
            <w:r w:rsidRPr="00E55A2F">
              <w:rPr>
                <w:rFonts w:ascii="Calibri" w:hAnsi="Calibri" w:cs="Calibri"/>
                <w:spacing w:val="-2"/>
                <w:lang w:val="en-GB"/>
              </w:rPr>
              <w:t>g</w:t>
            </w:r>
            <w:r w:rsidRPr="00E55A2F">
              <w:rPr>
                <w:rFonts w:ascii="Calibri" w:hAnsi="Calibri" w:cs="Calibri"/>
                <w:spacing w:val="-1"/>
                <w:lang w:val="en-GB"/>
              </w:rPr>
              <w:t>r</w:t>
            </w:r>
            <w:r w:rsidRPr="00E55A2F">
              <w:rPr>
                <w:rFonts w:ascii="Calibri" w:hAnsi="Calibri" w:cs="Calibri"/>
                <w:spacing w:val="1"/>
                <w:lang w:val="en-GB"/>
              </w:rPr>
              <w:t>a</w:t>
            </w:r>
            <w:r w:rsidRPr="00E55A2F">
              <w:rPr>
                <w:rFonts w:ascii="Calibri" w:hAnsi="Calibri" w:cs="Calibri"/>
                <w:lang w:val="en-GB"/>
              </w:rPr>
              <w:t>m</w:t>
            </w: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57" w:right="226"/>
              <w:jc w:val="center"/>
              <w:rPr>
                <w:rFonts w:ascii="Calibri" w:hAnsi="Calibri" w:cs="Calibri"/>
                <w:lang w:val="en-GB"/>
              </w:rPr>
            </w:pPr>
            <w:r w:rsidRPr="00E55A2F">
              <w:rPr>
                <w:rFonts w:ascii="Calibri" w:hAnsi="Calibri" w:cs="Calibri"/>
                <w:spacing w:val="1"/>
                <w:lang w:val="en-GB"/>
              </w:rPr>
              <w:t>06</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384" w:right="354"/>
              <w:jc w:val="center"/>
              <w:rPr>
                <w:rFonts w:ascii="Calibri" w:hAnsi="Calibri" w:cs="Calibri"/>
                <w:lang w:val="en-GB"/>
              </w:rPr>
            </w:pPr>
            <w:r w:rsidRPr="00E55A2F">
              <w:rPr>
                <w:rFonts w:ascii="Calibri" w:hAnsi="Calibri" w:cs="Calibri"/>
                <w:lang w:val="en-GB"/>
              </w:rPr>
              <w:t>14</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40" w:right="210"/>
              <w:jc w:val="center"/>
              <w:rPr>
                <w:rFonts w:ascii="Calibri" w:hAnsi="Calibri" w:cs="Calibri"/>
                <w:lang w:val="en-GB"/>
              </w:rPr>
            </w:pPr>
            <w:r w:rsidRPr="00E55A2F">
              <w:rPr>
                <w:rFonts w:ascii="Calibri" w:hAnsi="Calibri" w:cs="Calibri"/>
                <w:lang w:val="en-GB"/>
              </w:rPr>
              <w:t>2</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10"/>
              <w:jc w:val="center"/>
              <w:rPr>
                <w:rFonts w:ascii="Calibri" w:hAnsi="Calibri" w:cs="Calibri"/>
                <w:lang w:val="en-GB"/>
              </w:rPr>
            </w:pPr>
            <w:r w:rsidRPr="00E55A2F">
              <w:rPr>
                <w:rFonts w:ascii="Calibri" w:hAnsi="Calibri" w:cs="Calibri"/>
                <w:lang w:val="en-GB"/>
              </w:rPr>
              <w:t>1</w:t>
            </w:r>
          </w:p>
        </w:tc>
        <w:tc>
          <w:tcPr>
            <w:tcW w:w="1276" w:type="dxa"/>
            <w:vMerge/>
            <w:tcBorders>
              <w:left w:val="single" w:sz="3" w:space="0" w:color="000000"/>
              <w:right w:val="single" w:sz="3" w:space="0" w:color="000000"/>
            </w:tcBorders>
          </w:tcPr>
          <w:p w:rsidR="00DE6466" w:rsidRPr="00E55A2F" w:rsidRDefault="00DE6466" w:rsidP="000742D8">
            <w:pPr>
              <w:widowControl w:val="0"/>
              <w:autoSpaceDE w:val="0"/>
              <w:autoSpaceDN w:val="0"/>
              <w:adjustRightInd w:val="0"/>
              <w:spacing w:after="0" w:line="240" w:lineRule="auto"/>
              <w:ind w:right="210"/>
              <w:jc w:val="center"/>
              <w:rPr>
                <w:rFonts w:ascii="Calibri" w:hAnsi="Calibri" w:cs="Calibri"/>
                <w:lang w:val="en-GB"/>
              </w:rPr>
            </w:pPr>
          </w:p>
        </w:tc>
      </w:tr>
      <w:tr w:rsidR="00DE6466" w:rsidRPr="00E55A2F" w:rsidTr="00A23049">
        <w:trPr>
          <w:trHeight w:hRule="exact" w:val="633"/>
        </w:trPr>
        <w:tc>
          <w:tcPr>
            <w:tcW w:w="594"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lang w:val="en-GB"/>
              </w:rPr>
              <w:t>3</w:t>
            </w:r>
          </w:p>
        </w:tc>
        <w:tc>
          <w:tcPr>
            <w:tcW w:w="26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spacing w:val="-1"/>
                <w:lang w:val="en-GB"/>
              </w:rPr>
              <w:t>M</w:t>
            </w:r>
            <w:r w:rsidRPr="00E55A2F">
              <w:rPr>
                <w:rFonts w:ascii="Calibri" w:hAnsi="Calibri" w:cs="Calibri"/>
                <w:spacing w:val="1"/>
                <w:lang w:val="en-GB"/>
              </w:rPr>
              <w:t>an</w:t>
            </w:r>
            <w:r w:rsidRPr="00E55A2F">
              <w:rPr>
                <w:rFonts w:ascii="Calibri" w:hAnsi="Calibri" w:cs="Calibri"/>
                <w:spacing w:val="-2"/>
                <w:lang w:val="en-GB"/>
              </w:rPr>
              <w:t>u</w:t>
            </w:r>
            <w:r w:rsidRPr="00E55A2F">
              <w:rPr>
                <w:rFonts w:ascii="Calibri" w:hAnsi="Calibri" w:cs="Calibri"/>
                <w:spacing w:val="2"/>
                <w:lang w:val="en-GB"/>
              </w:rPr>
              <w:t>f</w:t>
            </w:r>
            <w:r w:rsidRPr="00E55A2F">
              <w:rPr>
                <w:rFonts w:ascii="Calibri" w:hAnsi="Calibri" w:cs="Calibri"/>
                <w:spacing w:val="1"/>
                <w:lang w:val="en-GB"/>
              </w:rPr>
              <w:t>a</w:t>
            </w:r>
            <w:r w:rsidRPr="00E55A2F">
              <w:rPr>
                <w:rFonts w:ascii="Calibri" w:hAnsi="Calibri" w:cs="Calibri"/>
                <w:spacing w:val="-2"/>
                <w:lang w:val="en-GB"/>
              </w:rPr>
              <w:t>c</w:t>
            </w:r>
            <w:r w:rsidRPr="00E55A2F">
              <w:rPr>
                <w:rFonts w:ascii="Calibri" w:hAnsi="Calibri" w:cs="Calibri"/>
                <w:lang w:val="en-GB"/>
              </w:rPr>
              <w:t>t</w:t>
            </w:r>
            <w:r w:rsidRPr="00E55A2F">
              <w:rPr>
                <w:rFonts w:ascii="Calibri" w:hAnsi="Calibri" w:cs="Calibri"/>
                <w:spacing w:val="-1"/>
                <w:lang w:val="en-GB"/>
              </w:rPr>
              <w:t>ur</w:t>
            </w:r>
            <w:r w:rsidRPr="00E55A2F">
              <w:rPr>
                <w:rFonts w:ascii="Calibri" w:hAnsi="Calibri" w:cs="Calibri"/>
                <w:lang w:val="en-GB"/>
              </w:rPr>
              <w:t>e</w:t>
            </w:r>
            <w:r w:rsidRPr="00E55A2F">
              <w:rPr>
                <w:rFonts w:ascii="Calibri" w:hAnsi="Calibri" w:cs="Calibri"/>
                <w:spacing w:val="-1"/>
                <w:lang w:val="en-GB"/>
              </w:rPr>
              <w:t xml:space="preserve"> o</w:t>
            </w:r>
            <w:r w:rsidRPr="00E55A2F">
              <w:rPr>
                <w:rFonts w:ascii="Calibri" w:hAnsi="Calibri" w:cs="Calibri"/>
                <w:lang w:val="en-GB"/>
              </w:rPr>
              <w:t xml:space="preserve">f </w:t>
            </w:r>
            <w:r w:rsidRPr="00E55A2F">
              <w:rPr>
                <w:rFonts w:ascii="Calibri" w:hAnsi="Calibri" w:cs="Calibri"/>
                <w:spacing w:val="1"/>
                <w:lang w:val="en-GB"/>
              </w:rPr>
              <w:t>I</w:t>
            </w:r>
            <w:r w:rsidRPr="00E55A2F">
              <w:rPr>
                <w:rFonts w:ascii="Calibri" w:hAnsi="Calibri" w:cs="Calibri"/>
                <w:spacing w:val="-1"/>
                <w:lang w:val="en-GB"/>
              </w:rPr>
              <w:t>r</w:t>
            </w:r>
            <w:r w:rsidRPr="00E55A2F">
              <w:rPr>
                <w:rFonts w:ascii="Calibri" w:hAnsi="Calibri" w:cs="Calibri"/>
                <w:spacing w:val="-2"/>
                <w:lang w:val="en-GB"/>
              </w:rPr>
              <w:t>o</w:t>
            </w:r>
            <w:r w:rsidRPr="00E55A2F">
              <w:rPr>
                <w:rFonts w:ascii="Calibri" w:hAnsi="Calibri" w:cs="Calibri"/>
                <w:lang w:val="en-GB"/>
              </w:rPr>
              <w:t xml:space="preserve">n &amp; </w:t>
            </w:r>
            <w:r w:rsidRPr="00E55A2F">
              <w:rPr>
                <w:rFonts w:ascii="Calibri" w:hAnsi="Calibri" w:cs="Calibri"/>
                <w:spacing w:val="-1"/>
                <w:lang w:val="en-GB"/>
              </w:rPr>
              <w:t>s</w:t>
            </w:r>
            <w:r w:rsidRPr="00E55A2F">
              <w:rPr>
                <w:rFonts w:ascii="Calibri" w:hAnsi="Calibri" w:cs="Calibri"/>
                <w:lang w:val="en-GB"/>
              </w:rPr>
              <w:t>t</w:t>
            </w:r>
            <w:r w:rsidRPr="00E55A2F">
              <w:rPr>
                <w:rFonts w:ascii="Calibri" w:hAnsi="Calibri" w:cs="Calibri"/>
                <w:spacing w:val="1"/>
                <w:lang w:val="en-GB"/>
              </w:rPr>
              <w:t>eel and Heat treatment</w:t>
            </w: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51" w:right="231"/>
              <w:jc w:val="center"/>
              <w:rPr>
                <w:rFonts w:ascii="Calibri" w:hAnsi="Calibri" w:cs="Calibri"/>
                <w:lang w:val="en-GB"/>
              </w:rPr>
            </w:pPr>
            <w:r w:rsidRPr="00E55A2F">
              <w:rPr>
                <w:rFonts w:ascii="Calibri" w:hAnsi="Calibri" w:cs="Calibri"/>
                <w:spacing w:val="1"/>
                <w:lang w:val="en-GB"/>
              </w:rPr>
              <w:t>12</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378" w:right="360"/>
              <w:jc w:val="center"/>
              <w:rPr>
                <w:rFonts w:ascii="Calibri" w:hAnsi="Calibri" w:cs="Calibri"/>
                <w:lang w:val="en-GB"/>
              </w:rPr>
            </w:pPr>
            <w:r w:rsidRPr="00E55A2F">
              <w:rPr>
                <w:rFonts w:ascii="Calibri" w:hAnsi="Calibri" w:cs="Calibri"/>
                <w:lang w:val="en-GB"/>
              </w:rPr>
              <w:t>11</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r w:rsidRPr="00E55A2F">
              <w:rPr>
                <w:rFonts w:ascii="Calibri" w:hAnsi="Calibri" w:cs="Calibri"/>
                <w:lang w:val="en-GB"/>
              </w:rPr>
              <w:t>1</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16"/>
              <w:jc w:val="center"/>
              <w:rPr>
                <w:rFonts w:ascii="Calibri" w:hAnsi="Calibri" w:cs="Calibri"/>
                <w:lang w:val="en-GB"/>
              </w:rPr>
            </w:pPr>
            <w:r w:rsidRPr="00E55A2F">
              <w:rPr>
                <w:rFonts w:ascii="Calibri" w:hAnsi="Calibri" w:cs="Calibri"/>
                <w:lang w:val="en-GB"/>
              </w:rPr>
              <w:t>1</w:t>
            </w:r>
          </w:p>
        </w:tc>
        <w:tc>
          <w:tcPr>
            <w:tcW w:w="1276" w:type="dxa"/>
            <w:vMerge/>
            <w:tcBorders>
              <w:left w:val="single" w:sz="3" w:space="0" w:color="000000"/>
              <w:right w:val="single" w:sz="3" w:space="0" w:color="000000"/>
            </w:tcBorders>
          </w:tcPr>
          <w:p w:rsidR="00DE6466" w:rsidRPr="00E55A2F" w:rsidRDefault="00DE6466" w:rsidP="000742D8">
            <w:pPr>
              <w:widowControl w:val="0"/>
              <w:autoSpaceDE w:val="0"/>
              <w:autoSpaceDN w:val="0"/>
              <w:adjustRightInd w:val="0"/>
              <w:spacing w:after="0" w:line="240" w:lineRule="auto"/>
              <w:ind w:right="216"/>
              <w:jc w:val="center"/>
              <w:rPr>
                <w:rFonts w:ascii="Calibri" w:hAnsi="Calibri" w:cs="Calibri"/>
                <w:lang w:val="en-GB"/>
              </w:rPr>
            </w:pPr>
          </w:p>
        </w:tc>
      </w:tr>
      <w:tr w:rsidR="00DE6466" w:rsidRPr="00E55A2F" w:rsidTr="00A23049">
        <w:trPr>
          <w:trHeight w:hRule="exact" w:val="633"/>
        </w:trPr>
        <w:tc>
          <w:tcPr>
            <w:tcW w:w="594"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lang w:val="en-GB"/>
              </w:rPr>
              <w:t>4</w:t>
            </w:r>
          </w:p>
        </w:tc>
        <w:tc>
          <w:tcPr>
            <w:tcW w:w="26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spacing w:val="-1"/>
                <w:lang w:val="en-GB"/>
              </w:rPr>
              <w:t>F</w:t>
            </w:r>
            <w:r w:rsidRPr="00E55A2F">
              <w:rPr>
                <w:rFonts w:ascii="Calibri" w:hAnsi="Calibri" w:cs="Calibri"/>
                <w:spacing w:val="1"/>
                <w:lang w:val="en-GB"/>
              </w:rPr>
              <w:t>e</w:t>
            </w:r>
            <w:r w:rsidRPr="00E55A2F">
              <w:rPr>
                <w:rFonts w:ascii="Calibri" w:hAnsi="Calibri" w:cs="Calibri"/>
                <w:spacing w:val="-1"/>
                <w:lang w:val="en-GB"/>
              </w:rPr>
              <w:t>rro</w:t>
            </w:r>
            <w:r w:rsidRPr="00E55A2F">
              <w:rPr>
                <w:rFonts w:ascii="Calibri" w:hAnsi="Calibri" w:cs="Calibri"/>
                <w:spacing w:val="1"/>
                <w:lang w:val="en-GB"/>
              </w:rPr>
              <w:t>u</w:t>
            </w:r>
            <w:r w:rsidRPr="00E55A2F">
              <w:rPr>
                <w:rFonts w:ascii="Calibri" w:hAnsi="Calibri" w:cs="Calibri"/>
                <w:lang w:val="en-GB"/>
              </w:rPr>
              <w:t xml:space="preserve">s   and Non-ferrous </w:t>
            </w:r>
            <w:r w:rsidRPr="00E55A2F">
              <w:rPr>
                <w:rFonts w:ascii="Calibri" w:hAnsi="Calibri" w:cs="Calibri"/>
                <w:spacing w:val="-1"/>
                <w:lang w:val="en-GB"/>
              </w:rPr>
              <w:t>Me</w:t>
            </w:r>
            <w:r w:rsidRPr="00E55A2F">
              <w:rPr>
                <w:rFonts w:ascii="Calibri" w:hAnsi="Calibri" w:cs="Calibri"/>
                <w:lang w:val="en-GB"/>
              </w:rPr>
              <w:t>t</w:t>
            </w:r>
            <w:r w:rsidRPr="00E55A2F">
              <w:rPr>
                <w:rFonts w:ascii="Calibri" w:hAnsi="Calibri" w:cs="Calibri"/>
                <w:spacing w:val="1"/>
                <w:lang w:val="en-GB"/>
              </w:rPr>
              <w:t>a</w:t>
            </w:r>
            <w:r w:rsidRPr="00E55A2F">
              <w:rPr>
                <w:rFonts w:ascii="Calibri" w:hAnsi="Calibri" w:cs="Calibri"/>
                <w:spacing w:val="-1"/>
                <w:lang w:val="en-GB"/>
              </w:rPr>
              <w:t xml:space="preserve">ls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lang w:val="en-GB"/>
              </w:rPr>
              <w:t>a</w:t>
            </w:r>
            <w:r w:rsidRPr="00E55A2F">
              <w:rPr>
                <w:rFonts w:ascii="Calibri" w:hAnsi="Calibri" w:cs="Calibri"/>
                <w:lang w:val="en-GB"/>
              </w:rPr>
              <w:t>l</w:t>
            </w:r>
            <w:r w:rsidRPr="00E55A2F">
              <w:rPr>
                <w:rFonts w:ascii="Calibri" w:hAnsi="Calibri" w:cs="Calibri"/>
                <w:spacing w:val="-1"/>
                <w:lang w:val="en-GB"/>
              </w:rPr>
              <w:t>l</w:t>
            </w:r>
            <w:r w:rsidRPr="00E55A2F">
              <w:rPr>
                <w:rFonts w:ascii="Calibri" w:hAnsi="Calibri" w:cs="Calibri"/>
                <w:spacing w:val="1"/>
                <w:lang w:val="en-GB"/>
              </w:rPr>
              <w:t>o</w:t>
            </w:r>
            <w:r w:rsidRPr="00E55A2F">
              <w:rPr>
                <w:rFonts w:ascii="Calibri" w:hAnsi="Calibri" w:cs="Calibri"/>
                <w:spacing w:val="-2"/>
                <w:lang w:val="en-GB"/>
              </w:rPr>
              <w:t>y</w:t>
            </w:r>
            <w:r w:rsidRPr="00E55A2F">
              <w:rPr>
                <w:rFonts w:ascii="Calibri" w:hAnsi="Calibri" w:cs="Calibri"/>
                <w:lang w:val="en-GB"/>
              </w:rPr>
              <w:t>s</w:t>
            </w:r>
          </w:p>
          <w:p w:rsidR="00DE6466" w:rsidRPr="00E55A2F" w:rsidRDefault="00DE6466" w:rsidP="000742D8">
            <w:pPr>
              <w:widowControl w:val="0"/>
              <w:autoSpaceDE w:val="0"/>
              <w:autoSpaceDN w:val="0"/>
              <w:adjustRightInd w:val="0"/>
              <w:spacing w:after="0" w:line="240" w:lineRule="auto"/>
              <w:ind w:left="72" w:right="-20"/>
              <w:rPr>
                <w:rFonts w:ascii="Calibri" w:hAnsi="Calibri" w:cs="Calibri"/>
                <w:lang w:val="en-GB"/>
              </w:rPr>
            </w:pP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52" w:right="231"/>
              <w:jc w:val="center"/>
              <w:rPr>
                <w:rFonts w:ascii="Calibri" w:hAnsi="Calibri" w:cs="Calibri"/>
                <w:lang w:val="en-GB"/>
              </w:rPr>
            </w:pPr>
            <w:r w:rsidRPr="00E55A2F">
              <w:rPr>
                <w:rFonts w:ascii="Calibri" w:hAnsi="Calibri" w:cs="Calibri"/>
                <w:spacing w:val="1"/>
                <w:lang w:val="en-GB"/>
              </w:rPr>
              <w:t>06</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379" w:right="359"/>
              <w:jc w:val="center"/>
              <w:rPr>
                <w:rFonts w:ascii="Calibri" w:hAnsi="Calibri" w:cs="Calibri"/>
                <w:lang w:val="en-GB"/>
              </w:rPr>
            </w:pPr>
            <w:r w:rsidRPr="00E55A2F">
              <w:rPr>
                <w:rFonts w:ascii="Calibri" w:hAnsi="Calibri" w:cs="Calibri"/>
                <w:lang w:val="en-GB"/>
              </w:rPr>
              <w:t>06</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5" w:right="216"/>
              <w:jc w:val="center"/>
              <w:rPr>
                <w:rFonts w:ascii="Calibri" w:hAnsi="Calibri" w:cs="Calibri"/>
                <w:lang w:val="en-GB"/>
              </w:rPr>
            </w:pPr>
            <w:r w:rsidRPr="00E55A2F">
              <w:rPr>
                <w:rFonts w:ascii="Calibri" w:hAnsi="Calibri" w:cs="Calibri"/>
                <w:lang w:val="en-GB"/>
              </w:rPr>
              <w:t>2</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16"/>
              <w:jc w:val="center"/>
              <w:rPr>
                <w:rFonts w:ascii="Calibri" w:hAnsi="Calibri" w:cs="Calibri"/>
                <w:lang w:val="en-GB"/>
              </w:rPr>
            </w:pPr>
            <w:r w:rsidRPr="00E55A2F">
              <w:rPr>
                <w:rFonts w:ascii="Calibri" w:hAnsi="Calibri" w:cs="Calibri"/>
                <w:lang w:val="en-GB"/>
              </w:rPr>
              <w:t>0</w:t>
            </w:r>
          </w:p>
        </w:tc>
        <w:tc>
          <w:tcPr>
            <w:tcW w:w="1276" w:type="dxa"/>
            <w:vMerge/>
            <w:tcBorders>
              <w:left w:val="single" w:sz="3" w:space="0" w:color="000000"/>
              <w:right w:val="single" w:sz="3" w:space="0" w:color="000000"/>
            </w:tcBorders>
          </w:tcPr>
          <w:p w:rsidR="00DE6466" w:rsidRPr="00E55A2F" w:rsidRDefault="00DE6466" w:rsidP="000742D8">
            <w:pPr>
              <w:widowControl w:val="0"/>
              <w:autoSpaceDE w:val="0"/>
              <w:autoSpaceDN w:val="0"/>
              <w:adjustRightInd w:val="0"/>
              <w:spacing w:after="0" w:line="240" w:lineRule="auto"/>
              <w:ind w:left="235" w:right="216"/>
              <w:jc w:val="center"/>
              <w:rPr>
                <w:rFonts w:ascii="Calibri" w:hAnsi="Calibri" w:cs="Calibri"/>
                <w:lang w:val="en-GB"/>
              </w:rPr>
            </w:pPr>
          </w:p>
        </w:tc>
      </w:tr>
      <w:tr w:rsidR="00DE6466" w:rsidRPr="00E55A2F" w:rsidTr="00A23049">
        <w:trPr>
          <w:trHeight w:hRule="exact" w:val="524"/>
        </w:trPr>
        <w:tc>
          <w:tcPr>
            <w:tcW w:w="594"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lang w:val="en-GB"/>
              </w:rPr>
              <w:t>5</w:t>
            </w:r>
          </w:p>
        </w:tc>
        <w:tc>
          <w:tcPr>
            <w:tcW w:w="26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spacing w:val="4"/>
                <w:lang w:val="en-GB"/>
              </w:rPr>
              <w:t xml:space="preserve"> Welding</w:t>
            </w: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51" w:right="231"/>
              <w:jc w:val="center"/>
              <w:rPr>
                <w:rFonts w:ascii="Calibri" w:hAnsi="Calibri" w:cs="Calibri"/>
                <w:lang w:val="en-GB"/>
              </w:rPr>
            </w:pPr>
            <w:r w:rsidRPr="00E55A2F">
              <w:rPr>
                <w:rFonts w:ascii="Calibri" w:hAnsi="Calibri" w:cs="Calibri"/>
                <w:spacing w:val="1"/>
                <w:lang w:val="en-GB"/>
              </w:rPr>
              <w:t>12</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378" w:right="360"/>
              <w:jc w:val="center"/>
              <w:rPr>
                <w:rFonts w:ascii="Calibri" w:hAnsi="Calibri" w:cs="Calibri"/>
                <w:lang w:val="en-GB"/>
              </w:rPr>
            </w:pPr>
            <w:r w:rsidRPr="00E55A2F">
              <w:rPr>
                <w:rFonts w:ascii="Calibri" w:hAnsi="Calibri" w:cs="Calibri"/>
                <w:lang w:val="en-GB"/>
              </w:rPr>
              <w:t>11</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r w:rsidRPr="00E55A2F">
              <w:rPr>
                <w:rFonts w:ascii="Calibri" w:hAnsi="Calibri" w:cs="Calibri"/>
                <w:lang w:val="en-GB"/>
              </w:rPr>
              <w:t>1</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16"/>
              <w:jc w:val="center"/>
              <w:rPr>
                <w:rFonts w:ascii="Calibri" w:hAnsi="Calibri" w:cs="Calibri"/>
                <w:lang w:val="en-GB"/>
              </w:rPr>
            </w:pPr>
            <w:r w:rsidRPr="00E55A2F">
              <w:rPr>
                <w:rFonts w:ascii="Calibri" w:hAnsi="Calibri" w:cs="Calibri"/>
                <w:lang w:val="en-GB"/>
              </w:rPr>
              <w:t>1</w:t>
            </w:r>
          </w:p>
        </w:tc>
        <w:tc>
          <w:tcPr>
            <w:tcW w:w="1276" w:type="dxa"/>
            <w:vMerge/>
            <w:tcBorders>
              <w:left w:val="single" w:sz="3" w:space="0" w:color="000000"/>
              <w:right w:val="single" w:sz="3" w:space="0" w:color="000000"/>
            </w:tcBorders>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p>
        </w:tc>
      </w:tr>
      <w:tr w:rsidR="00DE6466" w:rsidRPr="00E55A2F" w:rsidTr="00A23049">
        <w:trPr>
          <w:trHeight w:hRule="exact" w:val="575"/>
        </w:trPr>
        <w:tc>
          <w:tcPr>
            <w:tcW w:w="594"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lang w:val="en-GB"/>
              </w:rPr>
              <w:t>6</w:t>
            </w:r>
          </w:p>
        </w:tc>
        <w:tc>
          <w:tcPr>
            <w:tcW w:w="26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0"/>
              <w:rPr>
                <w:rFonts w:ascii="Calibri" w:hAnsi="Calibri" w:cs="Calibri"/>
                <w:spacing w:val="4"/>
                <w:lang w:val="en-GB"/>
              </w:rPr>
            </w:pPr>
            <w:r w:rsidRPr="00E55A2F">
              <w:rPr>
                <w:rFonts w:ascii="Calibri" w:hAnsi="Calibri" w:cs="Calibri"/>
                <w:spacing w:val="4"/>
                <w:lang w:val="en-GB"/>
              </w:rPr>
              <w:t>Lathe and lathe work</w:t>
            </w: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51" w:right="231"/>
              <w:jc w:val="center"/>
              <w:rPr>
                <w:rFonts w:ascii="Calibri" w:hAnsi="Calibri" w:cs="Calibri"/>
                <w:spacing w:val="1"/>
                <w:lang w:val="en-GB"/>
              </w:rPr>
            </w:pPr>
            <w:r w:rsidRPr="00E55A2F">
              <w:rPr>
                <w:rFonts w:ascii="Calibri" w:hAnsi="Calibri" w:cs="Calibri"/>
                <w:spacing w:val="1"/>
                <w:lang w:val="en-GB"/>
              </w:rPr>
              <w:t>14</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360"/>
              <w:jc w:val="center"/>
              <w:rPr>
                <w:rFonts w:ascii="Calibri" w:hAnsi="Calibri" w:cs="Calibri"/>
                <w:spacing w:val="1"/>
                <w:lang w:val="en-GB"/>
              </w:rPr>
            </w:pPr>
            <w:r w:rsidRPr="00E55A2F">
              <w:rPr>
                <w:rFonts w:ascii="Calibri" w:hAnsi="Calibri" w:cs="Calibri"/>
                <w:spacing w:val="1"/>
                <w:lang w:val="en-GB"/>
              </w:rPr>
              <w:t xml:space="preserve">      14</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r w:rsidRPr="00E55A2F">
              <w:rPr>
                <w:rFonts w:ascii="Calibri" w:hAnsi="Calibri" w:cs="Calibri"/>
                <w:lang w:val="en-GB"/>
              </w:rPr>
              <w:t>2</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216"/>
              <w:jc w:val="center"/>
              <w:rPr>
                <w:rFonts w:ascii="Calibri" w:hAnsi="Calibri" w:cs="Calibri"/>
                <w:lang w:val="en-GB"/>
              </w:rPr>
            </w:pPr>
            <w:r w:rsidRPr="00E55A2F">
              <w:rPr>
                <w:rFonts w:ascii="Calibri" w:hAnsi="Calibri" w:cs="Calibri"/>
                <w:lang w:val="en-GB"/>
              </w:rPr>
              <w:t>1</w:t>
            </w:r>
          </w:p>
        </w:tc>
        <w:tc>
          <w:tcPr>
            <w:tcW w:w="1276" w:type="dxa"/>
            <w:vMerge/>
            <w:tcBorders>
              <w:left w:val="single" w:sz="3" w:space="0" w:color="000000"/>
              <w:right w:val="single" w:sz="3" w:space="0" w:color="000000"/>
            </w:tcBorders>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p>
        </w:tc>
      </w:tr>
      <w:tr w:rsidR="00DE6466" w:rsidRPr="00E55A2F" w:rsidTr="00A23049">
        <w:trPr>
          <w:trHeight w:hRule="exact" w:val="790"/>
        </w:trPr>
        <w:tc>
          <w:tcPr>
            <w:tcW w:w="4280" w:type="dxa"/>
            <w:gridSpan w:val="3"/>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A23049">
            <w:pPr>
              <w:widowControl w:val="0"/>
              <w:autoSpaceDE w:val="0"/>
              <w:autoSpaceDN w:val="0"/>
              <w:adjustRightInd w:val="0"/>
              <w:spacing w:after="0" w:line="240" w:lineRule="auto"/>
              <w:ind w:right="-20"/>
              <w:rPr>
                <w:rFonts w:ascii="Calibri" w:hAnsi="Calibri" w:cs="Calibri"/>
                <w:spacing w:val="4"/>
                <w:lang w:val="en-GB"/>
              </w:rPr>
            </w:pPr>
            <w:r w:rsidRPr="00E55A2F">
              <w:rPr>
                <w:rFonts w:ascii="Calibri" w:hAnsi="Calibri" w:cs="Calibri"/>
                <w:bCs/>
                <w:lang w:val="en-GB"/>
              </w:rPr>
              <w:t>Part-C Question having 10 marks weightage from any of the above chapters.</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360"/>
              <w:jc w:val="center"/>
              <w:rPr>
                <w:rFonts w:ascii="Calibri" w:hAnsi="Calibri" w:cs="Calibri"/>
                <w:spacing w:val="1"/>
                <w:lang w:val="en-GB"/>
              </w:rPr>
            </w:pPr>
            <w:r w:rsidRPr="00E55A2F">
              <w:rPr>
                <w:rFonts w:ascii="Calibri" w:hAnsi="Calibri" w:cs="Calibri"/>
                <w:spacing w:val="1"/>
                <w:lang w:val="en-GB"/>
              </w:rPr>
              <w:t xml:space="preserve">       10</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r w:rsidRPr="00E55A2F">
              <w:rPr>
                <w:rFonts w:ascii="Calibri" w:hAnsi="Calibri" w:cs="Calibri"/>
                <w:lang w:val="en-GB"/>
              </w:rPr>
              <w:t>-</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r w:rsidRPr="00E55A2F">
              <w:rPr>
                <w:rFonts w:ascii="Calibri" w:hAnsi="Calibri" w:cs="Calibri"/>
                <w:lang w:val="en-GB"/>
              </w:rPr>
              <w:t>-</w:t>
            </w:r>
          </w:p>
        </w:tc>
        <w:tc>
          <w:tcPr>
            <w:tcW w:w="1276" w:type="dxa"/>
            <w:vMerge/>
            <w:tcBorders>
              <w:left w:val="single" w:sz="3" w:space="0" w:color="000000"/>
              <w:bottom w:val="single" w:sz="3" w:space="0" w:color="000000"/>
              <w:right w:val="single" w:sz="3" w:space="0" w:color="000000"/>
            </w:tcBorders>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lang w:val="en-GB"/>
              </w:rPr>
            </w:pPr>
          </w:p>
        </w:tc>
      </w:tr>
      <w:tr w:rsidR="00DE6466" w:rsidRPr="00E55A2F" w:rsidTr="00A23049">
        <w:trPr>
          <w:trHeight w:hRule="exact" w:val="424"/>
        </w:trPr>
        <w:tc>
          <w:tcPr>
            <w:tcW w:w="3287" w:type="dxa"/>
            <w:gridSpan w:val="2"/>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132"/>
              <w:jc w:val="right"/>
              <w:rPr>
                <w:rFonts w:ascii="Calibri" w:hAnsi="Calibri" w:cs="Calibri"/>
                <w:b/>
                <w:spacing w:val="4"/>
                <w:lang w:val="en-GB"/>
              </w:rPr>
            </w:pPr>
            <w:r w:rsidRPr="00E55A2F">
              <w:rPr>
                <w:rFonts w:ascii="Calibri" w:hAnsi="Calibri" w:cs="Calibri"/>
                <w:b/>
                <w:spacing w:val="4"/>
                <w:lang w:val="en-GB"/>
              </w:rPr>
              <w:t>Total:</w:t>
            </w:r>
          </w:p>
        </w:tc>
        <w:tc>
          <w:tcPr>
            <w:tcW w:w="993"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51" w:right="231"/>
              <w:jc w:val="center"/>
              <w:rPr>
                <w:rFonts w:ascii="Calibri" w:hAnsi="Calibri" w:cs="Calibri"/>
                <w:b/>
                <w:spacing w:val="1"/>
                <w:lang w:val="en-GB"/>
              </w:rPr>
            </w:pPr>
            <w:r w:rsidRPr="00E55A2F">
              <w:rPr>
                <w:rFonts w:ascii="Calibri" w:hAnsi="Calibri" w:cs="Calibri"/>
                <w:b/>
                <w:spacing w:val="1"/>
                <w:lang w:val="en-GB"/>
              </w:rPr>
              <w:t>60</w:t>
            </w:r>
          </w:p>
        </w:tc>
        <w:tc>
          <w:tcPr>
            <w:tcW w:w="992"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right="360"/>
              <w:jc w:val="center"/>
              <w:rPr>
                <w:rFonts w:ascii="Calibri" w:hAnsi="Calibri" w:cs="Calibri"/>
                <w:b/>
                <w:spacing w:val="1"/>
                <w:lang w:val="en-GB"/>
              </w:rPr>
            </w:pPr>
            <w:r w:rsidRPr="00E55A2F">
              <w:rPr>
                <w:rFonts w:ascii="Calibri" w:hAnsi="Calibri" w:cs="Calibri"/>
                <w:b/>
                <w:spacing w:val="1"/>
                <w:lang w:val="en-GB"/>
              </w:rPr>
              <w:t xml:space="preserve">       80</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b/>
                <w:lang w:val="en-GB"/>
              </w:rPr>
            </w:pPr>
            <w:r w:rsidRPr="00E55A2F">
              <w:rPr>
                <w:rFonts w:ascii="Calibri" w:hAnsi="Calibri" w:cs="Calibri"/>
                <w:b/>
                <w:lang w:val="en-GB"/>
              </w:rPr>
              <w:t>10</w:t>
            </w:r>
          </w:p>
        </w:tc>
        <w:tc>
          <w:tcPr>
            <w:tcW w:w="1275"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b/>
                <w:lang w:val="en-GB"/>
              </w:rPr>
            </w:pPr>
            <w:r w:rsidRPr="00E55A2F">
              <w:rPr>
                <w:rFonts w:ascii="Calibri" w:hAnsi="Calibri" w:cs="Calibri"/>
                <w:b/>
                <w:lang w:val="en-GB"/>
              </w:rPr>
              <w:t>5</w:t>
            </w:r>
          </w:p>
        </w:tc>
        <w:tc>
          <w:tcPr>
            <w:tcW w:w="1276" w:type="dxa"/>
            <w:tcBorders>
              <w:top w:val="single" w:sz="3" w:space="0" w:color="000000"/>
              <w:left w:val="single" w:sz="3" w:space="0" w:color="000000"/>
              <w:bottom w:val="single" w:sz="3" w:space="0" w:color="000000"/>
              <w:right w:val="single" w:sz="3" w:space="0" w:color="000000"/>
            </w:tcBorders>
            <w:vAlign w:val="center"/>
          </w:tcPr>
          <w:p w:rsidR="00DE6466" w:rsidRPr="00E55A2F" w:rsidRDefault="00DE6466" w:rsidP="000742D8">
            <w:pPr>
              <w:widowControl w:val="0"/>
              <w:autoSpaceDE w:val="0"/>
              <w:autoSpaceDN w:val="0"/>
              <w:adjustRightInd w:val="0"/>
              <w:spacing w:after="0" w:line="240" w:lineRule="auto"/>
              <w:ind w:left="234" w:right="216"/>
              <w:jc w:val="center"/>
              <w:rPr>
                <w:rFonts w:ascii="Calibri" w:hAnsi="Calibri" w:cs="Calibri"/>
                <w:b/>
                <w:lang w:val="en-GB"/>
              </w:rPr>
            </w:pPr>
            <w:r w:rsidRPr="00E55A2F">
              <w:rPr>
                <w:rFonts w:ascii="Calibri" w:hAnsi="Calibri" w:cs="Calibri"/>
                <w:b/>
                <w:lang w:val="en-GB"/>
              </w:rPr>
              <w:t>1</w:t>
            </w:r>
          </w:p>
        </w:tc>
      </w:tr>
    </w:tbl>
    <w:p w:rsidR="00DE6466" w:rsidRPr="00E55A2F" w:rsidRDefault="00DE6466" w:rsidP="00D25068">
      <w:pPr>
        <w:widowControl w:val="0"/>
        <w:tabs>
          <w:tab w:val="left" w:pos="2420"/>
          <w:tab w:val="left" w:pos="3000"/>
        </w:tabs>
        <w:autoSpaceDE w:val="0"/>
        <w:autoSpaceDN w:val="0"/>
        <w:adjustRightInd w:val="0"/>
        <w:spacing w:after="0" w:line="240" w:lineRule="auto"/>
        <w:ind w:left="120" w:right="-20"/>
        <w:rPr>
          <w:rFonts w:ascii="Calibri" w:hAnsi="Calibri" w:cs="Calibri"/>
          <w:b/>
          <w:sz w:val="24"/>
          <w:szCs w:val="24"/>
          <w:lang w:val="en-GB"/>
        </w:rPr>
      </w:pPr>
    </w:p>
    <w:p w:rsidR="00D25068" w:rsidRPr="00E55A2F" w:rsidRDefault="00D25068" w:rsidP="00D25068">
      <w:pPr>
        <w:widowControl w:val="0"/>
        <w:autoSpaceDE w:val="0"/>
        <w:autoSpaceDN w:val="0"/>
        <w:adjustRightInd w:val="0"/>
        <w:spacing w:after="0" w:line="240" w:lineRule="auto"/>
        <w:ind w:left="120" w:right="-20"/>
        <w:jc w:val="both"/>
        <w:rPr>
          <w:rFonts w:ascii="Calibri" w:hAnsi="Calibri" w:cs="Calibri"/>
          <w:b/>
          <w:bCs/>
          <w:lang w:val="en-GB"/>
        </w:rPr>
      </w:pPr>
    </w:p>
    <w:tbl>
      <w:tblPr>
        <w:tblStyle w:val="TableGrid"/>
        <w:tblW w:w="8957" w:type="dxa"/>
        <w:tblInd w:w="250" w:type="dxa"/>
        <w:tblLook w:val="04A0" w:firstRow="1" w:lastRow="0" w:firstColumn="1" w:lastColumn="0" w:noHBand="0" w:noVBand="1"/>
      </w:tblPr>
      <w:tblGrid>
        <w:gridCol w:w="2099"/>
        <w:gridCol w:w="4618"/>
        <w:gridCol w:w="2240"/>
      </w:tblGrid>
      <w:tr w:rsidR="00D25068" w:rsidRPr="00E55A2F" w:rsidTr="00A23049">
        <w:trPr>
          <w:trHeight w:val="556"/>
        </w:trPr>
        <w:tc>
          <w:tcPr>
            <w:tcW w:w="2099" w:type="dxa"/>
          </w:tcPr>
          <w:p w:rsidR="00A23049" w:rsidRPr="00E55A2F" w:rsidRDefault="00D25068" w:rsidP="00F03821">
            <w:pPr>
              <w:widowControl w:val="0"/>
              <w:autoSpaceDE w:val="0"/>
              <w:autoSpaceDN w:val="0"/>
              <w:adjustRightInd w:val="0"/>
              <w:jc w:val="center"/>
              <w:rPr>
                <w:rFonts w:ascii="Calibri" w:hAnsi="Calibri" w:cs="Calibri"/>
                <w:b/>
                <w:bCs/>
                <w:position w:val="-1"/>
                <w:sz w:val="24"/>
                <w:szCs w:val="24"/>
                <w:lang w:val="en-GB"/>
              </w:rPr>
            </w:pPr>
            <w:r w:rsidRPr="00E55A2F">
              <w:rPr>
                <w:rFonts w:ascii="Calibri" w:hAnsi="Calibri" w:cs="Calibri"/>
                <w:b/>
                <w:bCs/>
                <w:position w:val="-1"/>
                <w:sz w:val="24"/>
                <w:szCs w:val="24"/>
                <w:lang w:val="en-GB"/>
              </w:rPr>
              <w:t xml:space="preserve">Course Code: </w:t>
            </w:r>
          </w:p>
          <w:p w:rsidR="00D25068" w:rsidRPr="00E55A2F" w:rsidRDefault="00D25068" w:rsidP="00F03821">
            <w:pPr>
              <w:widowControl w:val="0"/>
              <w:autoSpaceDE w:val="0"/>
              <w:autoSpaceDN w:val="0"/>
              <w:adjustRightInd w:val="0"/>
              <w:jc w:val="center"/>
              <w:rPr>
                <w:rFonts w:ascii="Calibri" w:hAnsi="Calibri" w:cs="Calibri"/>
                <w:b/>
                <w:bCs/>
                <w:position w:val="-1"/>
                <w:sz w:val="24"/>
                <w:szCs w:val="24"/>
                <w:lang w:val="en-GB"/>
              </w:rPr>
            </w:pPr>
            <w:r w:rsidRPr="00E55A2F">
              <w:rPr>
                <w:rFonts w:ascii="Calibri" w:hAnsi="Calibri" w:cs="Calibri"/>
                <w:b/>
                <w:bCs/>
                <w:position w:val="-1"/>
                <w:sz w:val="24"/>
                <w:szCs w:val="24"/>
                <w:lang w:val="en-GB"/>
              </w:rPr>
              <w:t>A-304</w:t>
            </w:r>
          </w:p>
        </w:tc>
        <w:tc>
          <w:tcPr>
            <w:tcW w:w="4618" w:type="dxa"/>
          </w:tcPr>
          <w:p w:rsidR="00D25068" w:rsidRPr="00E55A2F" w:rsidRDefault="00D25068" w:rsidP="00785002">
            <w:pPr>
              <w:widowControl w:val="0"/>
              <w:autoSpaceDE w:val="0"/>
              <w:autoSpaceDN w:val="0"/>
              <w:adjustRightInd w:val="0"/>
              <w:rPr>
                <w:rFonts w:ascii="Calibri" w:hAnsi="Calibri" w:cs="Calibri"/>
                <w:b/>
                <w:bCs/>
                <w:position w:val="-1"/>
                <w:sz w:val="24"/>
                <w:szCs w:val="24"/>
                <w:lang w:val="en-GB"/>
              </w:rPr>
            </w:pPr>
            <w:r w:rsidRPr="00E55A2F">
              <w:rPr>
                <w:rFonts w:ascii="Calibri" w:hAnsi="Calibri" w:cs="Calibri"/>
                <w:b/>
                <w:bCs/>
                <w:position w:val="-1"/>
                <w:sz w:val="24"/>
                <w:szCs w:val="24"/>
                <w:lang w:val="en-GB"/>
              </w:rPr>
              <w:t>Course</w:t>
            </w:r>
            <w:r w:rsidR="00785002" w:rsidRPr="00E55A2F">
              <w:rPr>
                <w:rFonts w:ascii="Calibri" w:hAnsi="Calibri" w:cs="Calibri"/>
                <w:b/>
                <w:bCs/>
                <w:position w:val="-1"/>
                <w:sz w:val="24"/>
                <w:szCs w:val="24"/>
                <w:lang w:val="en-GB"/>
              </w:rPr>
              <w:t xml:space="preserve"> Title</w:t>
            </w:r>
            <w:r w:rsidRPr="00E55A2F">
              <w:rPr>
                <w:rFonts w:ascii="Calibri" w:hAnsi="Calibri" w:cs="Calibri"/>
                <w:b/>
                <w:bCs/>
                <w:sz w:val="24"/>
                <w:szCs w:val="24"/>
                <w:lang w:val="en-GB"/>
              </w:rPr>
              <w:t>:</w:t>
            </w:r>
            <w:r w:rsidR="00785002" w:rsidRPr="00E55A2F">
              <w:rPr>
                <w:rFonts w:ascii="Calibri" w:hAnsi="Calibri" w:cs="Calibri"/>
                <w:b/>
                <w:bCs/>
                <w:sz w:val="24"/>
                <w:szCs w:val="24"/>
                <w:lang w:val="en-GB"/>
              </w:rPr>
              <w:t xml:space="preserve"> </w:t>
            </w:r>
            <w:r w:rsidR="00785002" w:rsidRPr="00E55A2F">
              <w:rPr>
                <w:rFonts w:ascii="Calibri" w:hAnsi="Calibri" w:cs="Calibri"/>
                <w:b/>
                <w:bCs/>
                <w:position w:val="-1"/>
                <w:sz w:val="24"/>
                <w:szCs w:val="24"/>
                <w:lang w:val="en-GB"/>
              </w:rPr>
              <w:t>Engineering M</w:t>
            </w:r>
            <w:r w:rsidR="00785002" w:rsidRPr="00E55A2F">
              <w:rPr>
                <w:rFonts w:ascii="Calibri" w:hAnsi="Calibri" w:cs="Calibri"/>
                <w:b/>
                <w:bCs/>
                <w:spacing w:val="-13"/>
                <w:position w:val="-1"/>
                <w:sz w:val="24"/>
                <w:szCs w:val="24"/>
                <w:lang w:val="en-GB"/>
              </w:rPr>
              <w:t>a</w:t>
            </w:r>
            <w:r w:rsidR="00785002" w:rsidRPr="00E55A2F">
              <w:rPr>
                <w:rFonts w:ascii="Calibri" w:hAnsi="Calibri" w:cs="Calibri"/>
                <w:b/>
                <w:bCs/>
                <w:position w:val="-1"/>
                <w:sz w:val="24"/>
                <w:szCs w:val="24"/>
                <w:lang w:val="en-GB"/>
              </w:rPr>
              <w:t>terials and Manufacturing Processes</w:t>
            </w:r>
          </w:p>
        </w:tc>
        <w:tc>
          <w:tcPr>
            <w:tcW w:w="2240" w:type="dxa"/>
          </w:tcPr>
          <w:p w:rsidR="00D25068" w:rsidRPr="00E55A2F" w:rsidRDefault="00D25068" w:rsidP="00785002">
            <w:pPr>
              <w:pStyle w:val="BodyTextIndent2"/>
              <w:ind w:left="0" w:firstLine="0"/>
              <w:rPr>
                <w:rFonts w:ascii="Calibri" w:hAnsi="Calibri" w:cs="Calibri"/>
                <w:b/>
              </w:rPr>
            </w:pPr>
            <w:r w:rsidRPr="00E55A2F">
              <w:rPr>
                <w:rFonts w:ascii="Calibri" w:hAnsi="Calibri" w:cs="Calibri"/>
                <w:b/>
              </w:rPr>
              <w:t xml:space="preserve">No. of Periods: </w:t>
            </w:r>
            <w:r w:rsidR="00785002" w:rsidRPr="00E55A2F">
              <w:rPr>
                <w:rFonts w:ascii="Calibri" w:hAnsi="Calibri" w:cs="Calibri"/>
                <w:b/>
              </w:rPr>
              <w:t>60</w:t>
            </w:r>
          </w:p>
        </w:tc>
      </w:tr>
      <w:tr w:rsidR="00D25068" w:rsidRPr="00E55A2F" w:rsidTr="00A23049">
        <w:trPr>
          <w:trHeight w:val="1979"/>
        </w:trPr>
        <w:tc>
          <w:tcPr>
            <w:tcW w:w="2099" w:type="dxa"/>
            <w:vAlign w:val="center"/>
          </w:tcPr>
          <w:p w:rsidR="00D25068" w:rsidRPr="00E55A2F" w:rsidRDefault="00D25068" w:rsidP="00F03821">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6858" w:type="dxa"/>
            <w:gridSpan w:val="2"/>
          </w:tcPr>
          <w:p w:rsidR="00D25068" w:rsidRPr="00E55A2F" w:rsidRDefault="00D25068" w:rsidP="00F03821">
            <w:pPr>
              <w:widowControl w:val="0"/>
              <w:autoSpaceDE w:val="0"/>
              <w:autoSpaceDN w:val="0"/>
              <w:adjustRightInd w:val="0"/>
              <w:ind w:left="720" w:right="-20"/>
              <w:jc w:val="both"/>
              <w:rPr>
                <w:rFonts w:ascii="Calibri" w:hAnsi="Calibri" w:cs="Calibri"/>
                <w:b/>
                <w:bCs/>
                <w:lang w:val="en-GB"/>
              </w:rPr>
            </w:pPr>
            <w:r w:rsidRPr="00E55A2F">
              <w:rPr>
                <w:rFonts w:ascii="Calibri" w:hAnsi="Calibri" w:cs="Calibri"/>
                <w:b/>
                <w:bCs/>
                <w:lang w:val="en-GB"/>
              </w:rPr>
              <w:t>Upon completion of the course the student shall be able to</w:t>
            </w:r>
          </w:p>
          <w:p w:rsidR="00D25068" w:rsidRPr="00E55A2F" w:rsidRDefault="00D25068" w:rsidP="00133ADB">
            <w:pPr>
              <w:pStyle w:val="ListParagraph"/>
              <w:widowControl w:val="0"/>
              <w:numPr>
                <w:ilvl w:val="0"/>
                <w:numId w:val="133"/>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List the mechanical properties of materials and testing procedures</w:t>
            </w:r>
          </w:p>
          <w:p w:rsidR="00D25068" w:rsidRPr="00E55A2F" w:rsidRDefault="00D25068" w:rsidP="00133ADB">
            <w:pPr>
              <w:pStyle w:val="ListParagraph"/>
              <w:widowControl w:val="0"/>
              <w:numPr>
                <w:ilvl w:val="0"/>
                <w:numId w:val="133"/>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Understand Iron and Carbon equilibrium diagram and heat treatment processes</w:t>
            </w:r>
          </w:p>
          <w:p w:rsidR="00D25068" w:rsidRPr="00E55A2F" w:rsidRDefault="00D25068" w:rsidP="00133ADB">
            <w:pPr>
              <w:pStyle w:val="ListParagraph"/>
              <w:widowControl w:val="0"/>
              <w:numPr>
                <w:ilvl w:val="0"/>
                <w:numId w:val="133"/>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Know the manufacturing process of Iron and steel and to know the properties and uses of ferrous and non-ferrous metals and alloys</w:t>
            </w:r>
          </w:p>
          <w:p w:rsidR="00D25068" w:rsidRPr="00E55A2F" w:rsidRDefault="00D25068" w:rsidP="00133ADB">
            <w:pPr>
              <w:pStyle w:val="ListParagraph"/>
              <w:widowControl w:val="0"/>
              <w:numPr>
                <w:ilvl w:val="0"/>
                <w:numId w:val="133"/>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Understand the manufacturing process of welding and lathe work</w:t>
            </w:r>
          </w:p>
        </w:tc>
      </w:tr>
    </w:tbl>
    <w:p w:rsidR="00D25068" w:rsidRPr="00E55A2F" w:rsidRDefault="00D25068" w:rsidP="00D25068">
      <w:pPr>
        <w:widowControl w:val="0"/>
        <w:autoSpaceDE w:val="0"/>
        <w:autoSpaceDN w:val="0"/>
        <w:adjustRightInd w:val="0"/>
        <w:spacing w:after="0" w:line="240" w:lineRule="auto"/>
        <w:ind w:left="744" w:right="65" w:hanging="738"/>
        <w:rPr>
          <w:rFonts w:ascii="Calibri" w:hAnsi="Calibri" w:cs="Calibri"/>
          <w:b/>
          <w:bCs/>
          <w:lang w:val="en-GB"/>
        </w:rPr>
      </w:pPr>
    </w:p>
    <w:p w:rsidR="00785002" w:rsidRPr="00E55A2F" w:rsidRDefault="00785002" w:rsidP="00785002">
      <w:pPr>
        <w:pStyle w:val="ListParagraph"/>
        <w:rPr>
          <w:rFonts w:ascii="Calibri" w:hAnsi="Calibri" w:cs="Calibri"/>
          <w:lang w:val="en-GB"/>
        </w:rPr>
      </w:pPr>
    </w:p>
    <w:p w:rsidR="00A23049" w:rsidRPr="00E55A2F" w:rsidRDefault="00A23049" w:rsidP="00785002">
      <w:pPr>
        <w:pStyle w:val="ListParagraph"/>
        <w:rPr>
          <w:rFonts w:ascii="Calibri" w:hAnsi="Calibri" w:cs="Calibri"/>
          <w:lang w:val="en-GB"/>
        </w:rPr>
      </w:pPr>
    </w:p>
    <w:p w:rsidR="00A23049" w:rsidRPr="00E55A2F" w:rsidRDefault="00A23049" w:rsidP="00785002">
      <w:pPr>
        <w:pStyle w:val="ListParagraph"/>
        <w:rPr>
          <w:rFonts w:ascii="Calibri" w:hAnsi="Calibri" w:cs="Calibri"/>
          <w:lang w:val="en-GB"/>
        </w:rPr>
      </w:pPr>
    </w:p>
    <w:p w:rsidR="004F6A24" w:rsidRPr="00E55A2F" w:rsidRDefault="004F6A24" w:rsidP="00785002">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088"/>
      </w:tblGrid>
      <w:tr w:rsidR="00785002" w:rsidRPr="00E55A2F" w:rsidTr="00A23049">
        <w:tc>
          <w:tcPr>
            <w:tcW w:w="1809" w:type="dxa"/>
            <w:gridSpan w:val="2"/>
          </w:tcPr>
          <w:p w:rsidR="00785002" w:rsidRPr="00E55A2F" w:rsidRDefault="00785002" w:rsidP="00330C00">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7088" w:type="dxa"/>
          </w:tcPr>
          <w:p w:rsidR="00785002" w:rsidRPr="00E55A2F" w:rsidRDefault="00785002" w:rsidP="00330C00">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Course Outcome</w:t>
            </w:r>
          </w:p>
        </w:tc>
      </w:tr>
      <w:tr w:rsidR="00C801F7" w:rsidRPr="00E55A2F" w:rsidTr="00A23049">
        <w:tc>
          <w:tcPr>
            <w:tcW w:w="817" w:type="dxa"/>
            <w:vAlign w:val="center"/>
          </w:tcPr>
          <w:p w:rsidR="00C801F7" w:rsidRPr="00E55A2F" w:rsidRDefault="00C801F7"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C01</w:t>
            </w:r>
          </w:p>
        </w:tc>
        <w:tc>
          <w:tcPr>
            <w:tcW w:w="992" w:type="dxa"/>
          </w:tcPr>
          <w:p w:rsidR="00C801F7" w:rsidRPr="00E55A2F" w:rsidRDefault="00C801F7" w:rsidP="006B066E">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A-304.1</w:t>
            </w:r>
          </w:p>
        </w:tc>
        <w:tc>
          <w:tcPr>
            <w:tcW w:w="7088" w:type="dxa"/>
          </w:tcPr>
          <w:p w:rsidR="00C801F7" w:rsidRPr="00E55A2F" w:rsidRDefault="00C801F7" w:rsidP="00944D2A">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color w:val="000000" w:themeColor="text1"/>
                <w:lang w:val="en-GB"/>
              </w:rPr>
              <w:t>Explain mechanical properties of materials and their testing procedures</w:t>
            </w:r>
          </w:p>
        </w:tc>
      </w:tr>
      <w:tr w:rsidR="00C801F7" w:rsidRPr="00E55A2F" w:rsidTr="00A23049">
        <w:tc>
          <w:tcPr>
            <w:tcW w:w="817" w:type="dxa"/>
            <w:vAlign w:val="center"/>
          </w:tcPr>
          <w:p w:rsidR="00C801F7" w:rsidRPr="00E55A2F" w:rsidRDefault="00C801F7"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C02</w:t>
            </w:r>
          </w:p>
        </w:tc>
        <w:tc>
          <w:tcPr>
            <w:tcW w:w="992" w:type="dxa"/>
          </w:tcPr>
          <w:p w:rsidR="00C801F7" w:rsidRPr="00E55A2F" w:rsidRDefault="00C801F7" w:rsidP="006B066E">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A-304.2</w:t>
            </w:r>
          </w:p>
        </w:tc>
        <w:tc>
          <w:tcPr>
            <w:tcW w:w="7088" w:type="dxa"/>
          </w:tcPr>
          <w:p w:rsidR="00C801F7" w:rsidRPr="00E55A2F" w:rsidRDefault="00C801F7" w:rsidP="00944D2A">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color w:val="000000" w:themeColor="text1"/>
                <w:lang w:val="en-GB"/>
              </w:rPr>
              <w:t>Explain Iron – Carbon equilibrium  diagram</w:t>
            </w:r>
          </w:p>
        </w:tc>
      </w:tr>
      <w:tr w:rsidR="00C801F7" w:rsidRPr="00E55A2F" w:rsidTr="00A23049">
        <w:tc>
          <w:tcPr>
            <w:tcW w:w="817" w:type="dxa"/>
            <w:vAlign w:val="center"/>
          </w:tcPr>
          <w:p w:rsidR="00C801F7" w:rsidRPr="00E55A2F" w:rsidRDefault="00C801F7"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C03</w:t>
            </w:r>
          </w:p>
        </w:tc>
        <w:tc>
          <w:tcPr>
            <w:tcW w:w="992" w:type="dxa"/>
            <w:vAlign w:val="center"/>
          </w:tcPr>
          <w:p w:rsidR="00C801F7" w:rsidRPr="00E55A2F" w:rsidRDefault="00C801F7" w:rsidP="006B066E">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A-304.3</w:t>
            </w:r>
          </w:p>
        </w:tc>
        <w:tc>
          <w:tcPr>
            <w:tcW w:w="7088" w:type="dxa"/>
          </w:tcPr>
          <w:p w:rsidR="00C801F7" w:rsidRPr="00E55A2F" w:rsidRDefault="00C801F7" w:rsidP="00944D2A">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color w:val="000000" w:themeColor="text1"/>
                <w:lang w:val="en-GB"/>
              </w:rPr>
              <w:t>Describe manufacturing of Iron and steel and Describe various heat treatment processes</w:t>
            </w:r>
          </w:p>
        </w:tc>
      </w:tr>
      <w:tr w:rsidR="00C801F7" w:rsidRPr="00E55A2F" w:rsidTr="00A23049">
        <w:tc>
          <w:tcPr>
            <w:tcW w:w="817" w:type="dxa"/>
            <w:vAlign w:val="center"/>
          </w:tcPr>
          <w:p w:rsidR="00C801F7" w:rsidRPr="00E55A2F" w:rsidRDefault="00C801F7"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C04</w:t>
            </w:r>
          </w:p>
        </w:tc>
        <w:tc>
          <w:tcPr>
            <w:tcW w:w="992" w:type="dxa"/>
          </w:tcPr>
          <w:p w:rsidR="00C801F7" w:rsidRPr="00E55A2F" w:rsidRDefault="00C801F7" w:rsidP="006B066E">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A-304.4</w:t>
            </w:r>
          </w:p>
        </w:tc>
        <w:tc>
          <w:tcPr>
            <w:tcW w:w="7088" w:type="dxa"/>
          </w:tcPr>
          <w:p w:rsidR="00C801F7" w:rsidRPr="00E55A2F" w:rsidRDefault="00C801F7" w:rsidP="00944D2A">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color w:val="000000" w:themeColor="text1"/>
                <w:lang w:val="en-GB"/>
              </w:rPr>
              <w:t>Describe properties of ferrous and non-ferrous metals and alloys</w:t>
            </w:r>
          </w:p>
        </w:tc>
      </w:tr>
      <w:tr w:rsidR="00C801F7" w:rsidRPr="00E55A2F" w:rsidTr="00A23049">
        <w:tc>
          <w:tcPr>
            <w:tcW w:w="817" w:type="dxa"/>
            <w:vAlign w:val="center"/>
          </w:tcPr>
          <w:p w:rsidR="00C801F7" w:rsidRPr="00E55A2F" w:rsidRDefault="00C801F7" w:rsidP="00330C00">
            <w:pPr>
              <w:jc w:val="center"/>
              <w:rPr>
                <w:rFonts w:ascii="Calibri" w:hAnsi="Calibri" w:cs="Calibri"/>
                <w:b/>
                <w:color w:val="000000" w:themeColor="text1"/>
                <w:lang w:val="en-GB"/>
              </w:rPr>
            </w:pPr>
            <w:r w:rsidRPr="00E55A2F">
              <w:rPr>
                <w:rFonts w:ascii="Calibri" w:hAnsi="Calibri" w:cs="Calibri"/>
                <w:b/>
                <w:color w:val="000000" w:themeColor="text1"/>
                <w:lang w:val="en-GB"/>
              </w:rPr>
              <w:t>C05</w:t>
            </w:r>
          </w:p>
        </w:tc>
        <w:tc>
          <w:tcPr>
            <w:tcW w:w="992" w:type="dxa"/>
          </w:tcPr>
          <w:p w:rsidR="00C801F7" w:rsidRPr="00E55A2F" w:rsidRDefault="00C801F7" w:rsidP="006B066E">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A-304.5</w:t>
            </w:r>
          </w:p>
        </w:tc>
        <w:tc>
          <w:tcPr>
            <w:tcW w:w="7088" w:type="dxa"/>
          </w:tcPr>
          <w:p w:rsidR="00C801F7" w:rsidRPr="00E55A2F" w:rsidRDefault="00C801F7" w:rsidP="00944D2A">
            <w:pPr>
              <w:widowControl w:val="0"/>
              <w:autoSpaceDE w:val="0"/>
              <w:autoSpaceDN w:val="0"/>
              <w:adjustRightInd w:val="0"/>
              <w:ind w:right="-20"/>
              <w:jc w:val="both"/>
              <w:rPr>
                <w:rFonts w:ascii="Calibri" w:hAnsi="Calibri" w:cs="Calibri"/>
                <w:color w:val="000000" w:themeColor="text1"/>
                <w:lang w:val="en-GB"/>
              </w:rPr>
            </w:pPr>
            <w:r w:rsidRPr="00E55A2F">
              <w:rPr>
                <w:rFonts w:ascii="Calibri" w:hAnsi="Calibri" w:cs="Calibri"/>
                <w:color w:val="000000" w:themeColor="text1"/>
                <w:lang w:val="en-GB"/>
              </w:rPr>
              <w:t>Explain various types of welding, lathe and capstan and turret lathe operation</w:t>
            </w:r>
          </w:p>
        </w:tc>
      </w:tr>
    </w:tbl>
    <w:p w:rsidR="00D25068" w:rsidRPr="00E55A2F" w:rsidRDefault="00D25068" w:rsidP="00D25068">
      <w:pPr>
        <w:widowControl w:val="0"/>
        <w:autoSpaceDE w:val="0"/>
        <w:autoSpaceDN w:val="0"/>
        <w:adjustRightInd w:val="0"/>
        <w:spacing w:after="0" w:line="240" w:lineRule="auto"/>
        <w:ind w:left="744" w:right="65" w:hanging="738"/>
        <w:rPr>
          <w:rFonts w:ascii="Calibri" w:hAnsi="Calibri" w:cs="Calibri"/>
          <w:b/>
          <w:bCs/>
          <w:lang w:val="en-GB"/>
        </w:rPr>
      </w:pPr>
    </w:p>
    <w:p w:rsidR="00D25068" w:rsidRPr="00E55A2F" w:rsidRDefault="00D25068" w:rsidP="00D25068">
      <w:pPr>
        <w:widowControl w:val="0"/>
        <w:autoSpaceDE w:val="0"/>
        <w:autoSpaceDN w:val="0"/>
        <w:adjustRightInd w:val="0"/>
        <w:spacing w:after="0" w:line="240" w:lineRule="auto"/>
        <w:ind w:left="744" w:right="65" w:hanging="738"/>
        <w:rPr>
          <w:rFonts w:ascii="Calibri" w:hAnsi="Calibri" w:cs="Calibri"/>
          <w:b/>
          <w:bCs/>
          <w:sz w:val="24"/>
          <w:szCs w:val="24"/>
          <w:lang w:val="en-GB"/>
        </w:rPr>
      </w:pPr>
      <w:r w:rsidRPr="00E55A2F">
        <w:rPr>
          <w:rFonts w:ascii="Calibri" w:hAnsi="Calibri" w:cs="Calibri"/>
          <w:b/>
          <w:bCs/>
          <w:sz w:val="24"/>
          <w:szCs w:val="24"/>
          <w:lang w:val="en-GB"/>
        </w:rPr>
        <w:t>LEARNING OUTCOMES:</w:t>
      </w:r>
    </w:p>
    <w:p w:rsidR="00D25068" w:rsidRPr="00E55A2F" w:rsidRDefault="00D25068" w:rsidP="00D25068">
      <w:pPr>
        <w:widowControl w:val="0"/>
        <w:autoSpaceDE w:val="0"/>
        <w:autoSpaceDN w:val="0"/>
        <w:adjustRightInd w:val="0"/>
        <w:spacing w:after="0" w:line="240" w:lineRule="auto"/>
        <w:ind w:right="-47"/>
        <w:rPr>
          <w:rFonts w:ascii="Calibri" w:hAnsi="Calibri" w:cs="Calibri"/>
          <w:b/>
          <w:bCs/>
          <w:color w:val="231F20"/>
          <w:lang w:val="en-GB"/>
        </w:rPr>
      </w:pPr>
    </w:p>
    <w:p w:rsidR="00D25068" w:rsidRPr="00E55A2F" w:rsidRDefault="00D25068" w:rsidP="00D25068">
      <w:pPr>
        <w:widowControl w:val="0"/>
        <w:autoSpaceDE w:val="0"/>
        <w:autoSpaceDN w:val="0"/>
        <w:adjustRightInd w:val="0"/>
        <w:spacing w:after="0" w:line="240" w:lineRule="auto"/>
        <w:ind w:right="-47"/>
        <w:rPr>
          <w:rFonts w:ascii="Calibri" w:hAnsi="Calibri" w:cs="Calibri"/>
          <w:b/>
          <w:bCs/>
          <w:color w:val="231F20"/>
          <w:lang w:val="en-GB"/>
        </w:rPr>
      </w:pPr>
      <w:r w:rsidRPr="00E55A2F">
        <w:rPr>
          <w:rFonts w:ascii="Calibri" w:hAnsi="Calibri" w:cs="Calibri"/>
          <w:b/>
          <w:bCs/>
          <w:color w:val="231F20"/>
          <w:lang w:val="en-GB"/>
        </w:rPr>
        <w:t>Upon</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completion</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of</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the</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course</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the</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student</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shall</w:t>
      </w:r>
      <w:r w:rsidR="005D436F" w:rsidRPr="00E55A2F">
        <w:rPr>
          <w:rFonts w:ascii="Calibri" w:hAnsi="Calibri" w:cs="Calibri"/>
          <w:b/>
          <w:bCs/>
          <w:color w:val="231F20"/>
          <w:lang w:val="en-GB"/>
        </w:rPr>
        <w:t xml:space="preserve"> </w:t>
      </w:r>
      <w:r w:rsidR="006B066E" w:rsidRPr="00E55A2F">
        <w:rPr>
          <w:rFonts w:ascii="Calibri" w:hAnsi="Calibri" w:cs="Calibri"/>
          <w:b/>
          <w:bCs/>
          <w:color w:val="231F20"/>
          <w:lang w:val="en-GB"/>
        </w:rPr>
        <w:t>be able</w:t>
      </w:r>
      <w:r w:rsidR="005D436F" w:rsidRPr="00E55A2F">
        <w:rPr>
          <w:rFonts w:ascii="Calibri" w:hAnsi="Calibri" w:cs="Calibri"/>
          <w:b/>
          <w:bCs/>
          <w:color w:val="231F20"/>
          <w:lang w:val="en-GB"/>
        </w:rPr>
        <w:t xml:space="preserve"> </w:t>
      </w:r>
      <w:r w:rsidRPr="00E55A2F">
        <w:rPr>
          <w:rFonts w:ascii="Calibri" w:hAnsi="Calibri" w:cs="Calibri"/>
          <w:b/>
          <w:bCs/>
          <w:color w:val="231F20"/>
          <w:lang w:val="en-GB"/>
        </w:rPr>
        <w:t>to</w:t>
      </w:r>
    </w:p>
    <w:p w:rsidR="00D25068" w:rsidRPr="00E55A2F" w:rsidRDefault="00D25068" w:rsidP="00D25068">
      <w:pPr>
        <w:widowControl w:val="0"/>
        <w:autoSpaceDE w:val="0"/>
        <w:autoSpaceDN w:val="0"/>
        <w:adjustRightInd w:val="0"/>
        <w:spacing w:after="0" w:line="240" w:lineRule="auto"/>
        <w:ind w:right="-47"/>
        <w:rPr>
          <w:rFonts w:ascii="Calibri" w:hAnsi="Calibri" w:cs="Calibri"/>
          <w:b/>
          <w:bCs/>
          <w:color w:val="231F20"/>
          <w:lang w:val="en-GB"/>
        </w:rPr>
      </w:pPr>
    </w:p>
    <w:p w:rsidR="00D25068" w:rsidRPr="00E55A2F" w:rsidRDefault="00D25068" w:rsidP="00D25068">
      <w:pPr>
        <w:widowControl w:val="0"/>
        <w:tabs>
          <w:tab w:val="left" w:pos="840"/>
        </w:tabs>
        <w:autoSpaceDE w:val="0"/>
        <w:autoSpaceDN w:val="0"/>
        <w:adjustRightInd w:val="0"/>
        <w:spacing w:after="0" w:line="240" w:lineRule="auto"/>
        <w:ind w:left="720" w:right="490" w:hanging="630"/>
        <w:jc w:val="both"/>
        <w:rPr>
          <w:rFonts w:ascii="Calibri" w:hAnsi="Calibri" w:cs="Calibri"/>
          <w:lang w:val="en-GB"/>
        </w:rPr>
      </w:pPr>
      <w:r w:rsidRPr="00E55A2F">
        <w:rPr>
          <w:rFonts w:ascii="Calibri" w:hAnsi="Calibri" w:cs="Calibri"/>
          <w:b/>
          <w:bCs/>
          <w:lang w:val="en-GB"/>
        </w:rPr>
        <w:t>1.0</w:t>
      </w:r>
      <w:r w:rsidRPr="00E55A2F">
        <w:rPr>
          <w:rFonts w:ascii="Calibri" w:hAnsi="Calibri" w:cs="Calibri"/>
          <w:b/>
          <w:bCs/>
          <w:lang w:val="en-GB"/>
        </w:rPr>
        <w:tab/>
        <w:t>Mechanical</w:t>
      </w:r>
      <w:r w:rsidR="00D65C55" w:rsidRPr="00E55A2F">
        <w:rPr>
          <w:rFonts w:ascii="Calibri" w:hAnsi="Calibri" w:cs="Calibri"/>
          <w:b/>
          <w:bCs/>
          <w:lang w:val="en-GB"/>
        </w:rPr>
        <w:t xml:space="preserve"> </w:t>
      </w:r>
      <w:r w:rsidRPr="00E55A2F">
        <w:rPr>
          <w:rFonts w:ascii="Calibri" w:hAnsi="Calibri" w:cs="Calibri"/>
          <w:b/>
          <w:bCs/>
          <w:lang w:val="en-GB"/>
        </w:rPr>
        <w:t>properties</w:t>
      </w:r>
      <w:r w:rsidR="00D65C55" w:rsidRPr="00E55A2F">
        <w:rPr>
          <w:rFonts w:ascii="Calibri" w:hAnsi="Calibri" w:cs="Calibri"/>
          <w:b/>
          <w:bCs/>
          <w:lang w:val="en-GB"/>
        </w:rPr>
        <w:t xml:space="preserve"> </w:t>
      </w:r>
      <w:r w:rsidRPr="00E55A2F">
        <w:rPr>
          <w:rFonts w:ascii="Calibri" w:hAnsi="Calibri" w:cs="Calibri"/>
          <w:b/>
          <w:bCs/>
          <w:lang w:val="en-GB"/>
        </w:rPr>
        <w:t>and</w:t>
      </w:r>
      <w:r w:rsidR="00D65C55" w:rsidRPr="00E55A2F">
        <w:rPr>
          <w:rFonts w:ascii="Calibri" w:hAnsi="Calibri" w:cs="Calibri"/>
          <w:b/>
          <w:bCs/>
          <w:lang w:val="en-GB"/>
        </w:rPr>
        <w:t xml:space="preserve"> </w:t>
      </w:r>
      <w:r w:rsidRPr="00E55A2F">
        <w:rPr>
          <w:rFonts w:ascii="Calibri" w:hAnsi="Calibri" w:cs="Calibri"/>
          <w:b/>
          <w:bCs/>
          <w:spacing w:val="-1"/>
          <w:lang w:val="en-GB"/>
        </w:rPr>
        <w:t xml:space="preserve">their </w:t>
      </w:r>
      <w:r w:rsidRPr="00E55A2F">
        <w:rPr>
          <w:rFonts w:ascii="Calibri" w:hAnsi="Calibri" w:cs="Calibri"/>
          <w:b/>
          <w:bCs/>
          <w:lang w:val="en-GB"/>
        </w:rPr>
        <w:t>testing procedures</w:t>
      </w:r>
    </w:p>
    <w:p w:rsidR="00D25068" w:rsidRPr="00E55A2F" w:rsidRDefault="00D25068" w:rsidP="00D25068">
      <w:pPr>
        <w:widowControl w:val="0"/>
        <w:tabs>
          <w:tab w:val="left" w:pos="840"/>
        </w:tabs>
        <w:autoSpaceDE w:val="0"/>
        <w:autoSpaceDN w:val="0"/>
        <w:adjustRightInd w:val="0"/>
        <w:spacing w:after="0" w:line="240" w:lineRule="auto"/>
        <w:ind w:left="720" w:right="189" w:hanging="630"/>
        <w:jc w:val="both"/>
        <w:rPr>
          <w:rFonts w:ascii="Calibri" w:hAnsi="Calibri" w:cs="Calibri"/>
          <w:lang w:val="en-GB"/>
        </w:rPr>
      </w:pPr>
      <w:r w:rsidRPr="00E55A2F">
        <w:rPr>
          <w:rFonts w:ascii="Calibri" w:hAnsi="Calibri" w:cs="Calibri"/>
          <w:lang w:val="en-GB"/>
        </w:rPr>
        <w:t>1.1</w:t>
      </w:r>
      <w:r w:rsidRPr="00E55A2F">
        <w:rPr>
          <w:rFonts w:ascii="Calibri" w:hAnsi="Calibri" w:cs="Calibri"/>
          <w:lang w:val="en-GB"/>
        </w:rPr>
        <w:tab/>
        <w:t>State</w:t>
      </w:r>
      <w:r w:rsidR="006B066E" w:rsidRPr="00E55A2F">
        <w:rPr>
          <w:rFonts w:ascii="Calibri" w:hAnsi="Calibri" w:cs="Calibri"/>
          <w:lang w:val="en-GB"/>
        </w:rPr>
        <w:t xml:space="preserve"> </w:t>
      </w:r>
      <w:r w:rsidRPr="00E55A2F">
        <w:rPr>
          <w:rFonts w:ascii="Calibri" w:hAnsi="Calibri" w:cs="Calibri"/>
          <w:spacing w:val="-19"/>
          <w:lang w:val="en-GB"/>
        </w:rPr>
        <w:t>T</w:t>
      </w:r>
      <w:r w:rsidRPr="00E55A2F">
        <w:rPr>
          <w:rFonts w:ascii="Calibri" w:hAnsi="Calibri" w:cs="Calibri"/>
          <w:lang w:val="en-GB"/>
        </w:rPr>
        <w:t>ensile</w:t>
      </w:r>
      <w:r w:rsidRPr="00E55A2F">
        <w:rPr>
          <w:rFonts w:ascii="Calibri" w:hAnsi="Calibri" w:cs="Calibri"/>
          <w:spacing w:val="-1"/>
          <w:lang w:val="en-GB"/>
        </w:rPr>
        <w:t xml:space="preserve">, </w:t>
      </w:r>
      <w:r w:rsidRPr="00E55A2F">
        <w:rPr>
          <w:rFonts w:ascii="Calibri" w:hAnsi="Calibri" w:cs="Calibri"/>
          <w:lang w:val="en-GB"/>
        </w:rPr>
        <w:t>compressive</w:t>
      </w:r>
      <w:r w:rsidR="006B066E" w:rsidRPr="00E55A2F">
        <w:rPr>
          <w:rFonts w:ascii="Calibri" w:hAnsi="Calibri" w:cs="Calibri"/>
          <w:lang w:val="en-GB"/>
        </w:rPr>
        <w:t xml:space="preserve"> </w:t>
      </w:r>
      <w:r w:rsidRPr="00E55A2F">
        <w:rPr>
          <w:rFonts w:ascii="Calibri" w:hAnsi="Calibri" w:cs="Calibri"/>
          <w:lang w:val="en-GB"/>
        </w:rPr>
        <w:t>strength,</w:t>
      </w:r>
      <w:r w:rsidR="006B066E" w:rsidRPr="00E55A2F">
        <w:rPr>
          <w:rFonts w:ascii="Calibri" w:hAnsi="Calibri" w:cs="Calibri"/>
          <w:lang w:val="en-GB"/>
        </w:rPr>
        <w:t xml:space="preserve"> </w:t>
      </w:r>
      <w:r w:rsidRPr="00E55A2F">
        <w:rPr>
          <w:rFonts w:ascii="Calibri" w:hAnsi="Calibri" w:cs="Calibri"/>
          <w:lang w:val="en-GB"/>
        </w:rPr>
        <w:t>sti</w:t>
      </w:r>
      <w:r w:rsidRPr="00E55A2F">
        <w:rPr>
          <w:rFonts w:ascii="Calibri" w:hAnsi="Calibri" w:cs="Calibri"/>
          <w:spacing w:val="-4"/>
          <w:lang w:val="en-GB"/>
        </w:rPr>
        <w:t>f</w:t>
      </w:r>
      <w:r w:rsidRPr="00E55A2F">
        <w:rPr>
          <w:rFonts w:ascii="Calibri" w:hAnsi="Calibri" w:cs="Calibri"/>
          <w:lang w:val="en-GB"/>
        </w:rPr>
        <w:t>fness,</w:t>
      </w:r>
      <w:r w:rsidR="006B066E" w:rsidRPr="00E55A2F">
        <w:rPr>
          <w:rFonts w:ascii="Calibri" w:hAnsi="Calibri" w:cs="Calibri"/>
          <w:lang w:val="en-GB"/>
        </w:rPr>
        <w:t xml:space="preserve"> </w:t>
      </w:r>
      <w:r w:rsidRPr="00E55A2F">
        <w:rPr>
          <w:rFonts w:ascii="Calibri" w:hAnsi="Calibri" w:cs="Calibri"/>
          <w:lang w:val="en-GB"/>
        </w:rPr>
        <w:t>elasticity</w:t>
      </w:r>
      <w:r w:rsidR="006B066E" w:rsidRPr="00E55A2F">
        <w:rPr>
          <w:rFonts w:ascii="Calibri" w:hAnsi="Calibri" w:cs="Calibri"/>
          <w:lang w:val="en-GB"/>
        </w:rPr>
        <w:t xml:space="preserve"> </w:t>
      </w:r>
      <w:r w:rsidRPr="00E55A2F">
        <w:rPr>
          <w:rFonts w:ascii="Calibri" w:hAnsi="Calibri" w:cs="Calibri"/>
          <w:lang w:val="en-GB"/>
        </w:rPr>
        <w:t>and plasticity</w:t>
      </w:r>
    </w:p>
    <w:p w:rsidR="00D25068" w:rsidRPr="00E55A2F" w:rsidRDefault="00D25068" w:rsidP="00D25068">
      <w:pPr>
        <w:widowControl w:val="0"/>
        <w:tabs>
          <w:tab w:val="left" w:pos="840"/>
        </w:tabs>
        <w:autoSpaceDE w:val="0"/>
        <w:autoSpaceDN w:val="0"/>
        <w:adjustRightInd w:val="0"/>
        <w:spacing w:after="0" w:line="240" w:lineRule="auto"/>
        <w:ind w:left="720" w:right="161" w:hanging="630"/>
        <w:rPr>
          <w:rFonts w:ascii="Calibri" w:hAnsi="Calibri" w:cs="Calibri"/>
          <w:lang w:val="en-GB"/>
        </w:rPr>
      </w:pPr>
      <w:r w:rsidRPr="00E55A2F">
        <w:rPr>
          <w:rFonts w:ascii="Calibri" w:hAnsi="Calibri" w:cs="Calibri"/>
          <w:lang w:val="en-GB"/>
        </w:rPr>
        <w:t>1.2</w:t>
      </w:r>
      <w:r w:rsidRPr="00E55A2F">
        <w:rPr>
          <w:rFonts w:ascii="Calibri" w:hAnsi="Calibri" w:cs="Calibri"/>
          <w:lang w:val="en-GB"/>
        </w:rPr>
        <w:tab/>
        <w:t>Define</w:t>
      </w:r>
      <w:r w:rsidR="006B066E" w:rsidRPr="00E55A2F">
        <w:rPr>
          <w:rFonts w:ascii="Calibri" w:hAnsi="Calibri" w:cs="Calibri"/>
          <w:lang w:val="en-GB"/>
        </w:rPr>
        <w:t xml:space="preserve"> </w:t>
      </w:r>
      <w:r w:rsidRPr="00E55A2F">
        <w:rPr>
          <w:rFonts w:ascii="Calibri" w:hAnsi="Calibri" w:cs="Calibri"/>
          <w:lang w:val="en-GB"/>
        </w:rPr>
        <w:t>the</w:t>
      </w:r>
      <w:r w:rsidR="006B066E" w:rsidRPr="00E55A2F">
        <w:rPr>
          <w:rFonts w:ascii="Calibri" w:hAnsi="Calibri" w:cs="Calibri"/>
          <w:lang w:val="en-GB"/>
        </w:rPr>
        <w:t xml:space="preserve"> </w:t>
      </w:r>
      <w:r w:rsidRPr="00E55A2F">
        <w:rPr>
          <w:rFonts w:ascii="Calibri" w:hAnsi="Calibri" w:cs="Calibri"/>
          <w:lang w:val="en-GB"/>
        </w:rPr>
        <w:t>terms</w:t>
      </w:r>
      <w:r w:rsidR="006B066E" w:rsidRPr="00E55A2F">
        <w:rPr>
          <w:rFonts w:ascii="Calibri" w:hAnsi="Calibri" w:cs="Calibri"/>
          <w:lang w:val="en-GB"/>
        </w:rPr>
        <w:t xml:space="preserve"> </w:t>
      </w:r>
      <w:r w:rsidRPr="00E55A2F">
        <w:rPr>
          <w:rFonts w:ascii="Calibri" w:hAnsi="Calibri" w:cs="Calibri"/>
          <w:lang w:val="en-GB"/>
        </w:rPr>
        <w:t>ductilit</w:t>
      </w:r>
      <w:r w:rsidRPr="00E55A2F">
        <w:rPr>
          <w:rFonts w:ascii="Calibri" w:hAnsi="Calibri" w:cs="Calibri"/>
          <w:spacing w:val="-13"/>
          <w:lang w:val="en-GB"/>
        </w:rPr>
        <w:t>y</w:t>
      </w:r>
      <w:r w:rsidRPr="00E55A2F">
        <w:rPr>
          <w:rFonts w:ascii="Calibri" w:hAnsi="Calibri" w:cs="Calibri"/>
          <w:lang w:val="en-GB"/>
        </w:rPr>
        <w:t>,</w:t>
      </w:r>
      <w:r w:rsidR="006B066E" w:rsidRPr="00E55A2F">
        <w:rPr>
          <w:rFonts w:ascii="Calibri" w:hAnsi="Calibri" w:cs="Calibri"/>
          <w:lang w:val="en-GB"/>
        </w:rPr>
        <w:t xml:space="preserve"> </w:t>
      </w:r>
      <w:r w:rsidRPr="00E55A2F">
        <w:rPr>
          <w:rFonts w:ascii="Calibri" w:hAnsi="Calibri" w:cs="Calibri"/>
          <w:lang w:val="en-GB"/>
        </w:rPr>
        <w:t>malleabilit</w:t>
      </w:r>
      <w:r w:rsidRPr="00E55A2F">
        <w:rPr>
          <w:rFonts w:ascii="Calibri" w:hAnsi="Calibri" w:cs="Calibri"/>
          <w:spacing w:val="-12"/>
          <w:lang w:val="en-GB"/>
        </w:rPr>
        <w:t>y</w:t>
      </w:r>
      <w:r w:rsidRPr="00E55A2F">
        <w:rPr>
          <w:rFonts w:ascii="Calibri" w:hAnsi="Calibri" w:cs="Calibri"/>
          <w:lang w:val="en-GB"/>
        </w:rPr>
        <w:t>, hardness, brittleness, toughness impact</w:t>
      </w:r>
      <w:r w:rsidR="006B066E" w:rsidRPr="00E55A2F">
        <w:rPr>
          <w:rFonts w:ascii="Calibri" w:hAnsi="Calibri" w:cs="Calibri"/>
          <w:lang w:val="en-GB"/>
        </w:rPr>
        <w:t xml:space="preserve"> </w:t>
      </w:r>
      <w:r w:rsidRPr="00E55A2F">
        <w:rPr>
          <w:rFonts w:ascii="Calibri" w:hAnsi="Calibri" w:cs="Calibri"/>
          <w:lang w:val="en-GB"/>
        </w:rPr>
        <w:t>strength,</w:t>
      </w:r>
      <w:r w:rsidR="006B066E" w:rsidRPr="00E55A2F">
        <w:rPr>
          <w:rFonts w:ascii="Calibri" w:hAnsi="Calibri" w:cs="Calibri"/>
          <w:lang w:val="en-GB"/>
        </w:rPr>
        <w:t xml:space="preserve"> </w:t>
      </w:r>
      <w:r w:rsidRPr="00E55A2F">
        <w:rPr>
          <w:rFonts w:ascii="Calibri" w:hAnsi="Calibri" w:cs="Calibri"/>
          <w:lang w:val="en-GB"/>
        </w:rPr>
        <w:t>fatigue</w:t>
      </w:r>
      <w:r w:rsidR="006B066E" w:rsidRPr="00E55A2F">
        <w:rPr>
          <w:rFonts w:ascii="Calibri" w:hAnsi="Calibri" w:cs="Calibri"/>
          <w:lang w:val="en-GB"/>
        </w:rPr>
        <w:t xml:space="preserve"> </w:t>
      </w:r>
      <w:r w:rsidRPr="00E55A2F">
        <w:rPr>
          <w:rFonts w:ascii="Calibri" w:hAnsi="Calibri" w:cs="Calibri"/>
          <w:lang w:val="en-GB"/>
        </w:rPr>
        <w:t>and</w:t>
      </w:r>
      <w:r w:rsidR="006B066E" w:rsidRPr="00E55A2F">
        <w:rPr>
          <w:rFonts w:ascii="Calibri" w:hAnsi="Calibri" w:cs="Calibri"/>
          <w:lang w:val="en-GB"/>
        </w:rPr>
        <w:t xml:space="preserve"> </w:t>
      </w:r>
      <w:r w:rsidRPr="00E55A2F">
        <w:rPr>
          <w:rFonts w:ascii="Calibri" w:hAnsi="Calibri" w:cs="Calibri"/>
          <w:lang w:val="en-GB"/>
        </w:rPr>
        <w:t>creep</w:t>
      </w:r>
      <w:r w:rsidR="006B066E" w:rsidRPr="00E55A2F">
        <w:rPr>
          <w:rFonts w:ascii="Calibri" w:hAnsi="Calibri" w:cs="Calibri"/>
          <w:lang w:val="en-GB"/>
        </w:rPr>
        <w:t xml:space="preserve"> </w:t>
      </w:r>
      <w:r w:rsidRPr="00E55A2F">
        <w:rPr>
          <w:rFonts w:ascii="Calibri" w:hAnsi="Calibri" w:cs="Calibri"/>
          <w:lang w:val="en-GB"/>
        </w:rPr>
        <w:t>resistance.</w:t>
      </w:r>
    </w:p>
    <w:p w:rsidR="00D25068" w:rsidRPr="00E55A2F" w:rsidRDefault="00D25068" w:rsidP="00D25068">
      <w:pPr>
        <w:widowControl w:val="0"/>
        <w:tabs>
          <w:tab w:val="left" w:pos="840"/>
        </w:tabs>
        <w:autoSpaceDE w:val="0"/>
        <w:autoSpaceDN w:val="0"/>
        <w:adjustRightInd w:val="0"/>
        <w:spacing w:after="0" w:line="240" w:lineRule="auto"/>
        <w:ind w:left="720" w:right="-51" w:hanging="630"/>
        <w:jc w:val="both"/>
        <w:rPr>
          <w:rFonts w:ascii="Calibri" w:hAnsi="Calibri" w:cs="Calibri"/>
          <w:lang w:val="en-GB"/>
        </w:rPr>
      </w:pPr>
      <w:r w:rsidRPr="00E55A2F">
        <w:rPr>
          <w:rFonts w:ascii="Calibri" w:hAnsi="Calibri" w:cs="Calibri"/>
          <w:lang w:val="en-GB"/>
        </w:rPr>
        <w:t>1.3</w:t>
      </w:r>
      <w:r w:rsidRPr="00E55A2F">
        <w:rPr>
          <w:rFonts w:ascii="Calibri" w:hAnsi="Calibri" w:cs="Calibri"/>
          <w:lang w:val="en-GB"/>
        </w:rPr>
        <w:tab/>
        <w:t>List the</w:t>
      </w:r>
      <w:r w:rsidR="006B066E" w:rsidRPr="00E55A2F">
        <w:rPr>
          <w:rFonts w:ascii="Calibri" w:hAnsi="Calibri" w:cs="Calibri"/>
          <w:lang w:val="en-GB"/>
        </w:rPr>
        <w:t xml:space="preserve"> </w:t>
      </w:r>
      <w:r w:rsidRPr="00E55A2F">
        <w:rPr>
          <w:rFonts w:ascii="Calibri" w:hAnsi="Calibri" w:cs="Calibri"/>
          <w:spacing w:val="-2"/>
          <w:lang w:val="en-GB"/>
        </w:rPr>
        <w:t xml:space="preserve">different </w:t>
      </w:r>
      <w:r w:rsidRPr="00E55A2F">
        <w:rPr>
          <w:rFonts w:ascii="Calibri" w:hAnsi="Calibri" w:cs="Calibri"/>
          <w:lang w:val="en-GB"/>
        </w:rPr>
        <w:t>properties</w:t>
      </w:r>
      <w:r w:rsidR="006B066E" w:rsidRPr="00E55A2F">
        <w:rPr>
          <w:rFonts w:ascii="Calibri" w:hAnsi="Calibri" w:cs="Calibri"/>
          <w:lang w:val="en-GB"/>
        </w:rPr>
        <w:t xml:space="preserve"> </w:t>
      </w:r>
      <w:r w:rsidRPr="00E55A2F">
        <w:rPr>
          <w:rFonts w:ascii="Calibri" w:hAnsi="Calibri" w:cs="Calibri"/>
          <w:lang w:val="en-GB"/>
        </w:rPr>
        <w:t>of</w:t>
      </w:r>
      <w:r w:rsidR="006B066E" w:rsidRPr="00E55A2F">
        <w:rPr>
          <w:rFonts w:ascii="Calibri" w:hAnsi="Calibri" w:cs="Calibri"/>
          <w:lang w:val="en-GB"/>
        </w:rPr>
        <w:t xml:space="preserve"> </w:t>
      </w:r>
      <w:r w:rsidRPr="00E55A2F">
        <w:rPr>
          <w:rFonts w:ascii="Calibri" w:hAnsi="Calibri" w:cs="Calibri"/>
          <w:lang w:val="en-GB"/>
        </w:rPr>
        <w:t>materials</w:t>
      </w:r>
      <w:r w:rsidR="006B066E" w:rsidRPr="00E55A2F">
        <w:rPr>
          <w:rFonts w:ascii="Calibri" w:hAnsi="Calibri" w:cs="Calibri"/>
          <w:lang w:val="en-GB"/>
        </w:rPr>
        <w:t xml:space="preserve"> </w:t>
      </w:r>
      <w:r w:rsidRPr="00E55A2F">
        <w:rPr>
          <w:rFonts w:ascii="Calibri" w:hAnsi="Calibri" w:cs="Calibri"/>
          <w:lang w:val="en-GB"/>
        </w:rPr>
        <w:t>in</w:t>
      </w:r>
      <w:r w:rsidR="006B066E" w:rsidRPr="00E55A2F">
        <w:rPr>
          <w:rFonts w:ascii="Calibri" w:hAnsi="Calibri" w:cs="Calibri"/>
          <w:lang w:val="en-GB"/>
        </w:rPr>
        <w:t xml:space="preserve"> </w:t>
      </w:r>
      <w:r w:rsidRPr="00E55A2F">
        <w:rPr>
          <w:rFonts w:ascii="Calibri" w:hAnsi="Calibri" w:cs="Calibri"/>
          <w:lang w:val="en-GB"/>
        </w:rPr>
        <w:t>engineering applications.</w:t>
      </w:r>
    </w:p>
    <w:p w:rsidR="00D25068" w:rsidRPr="00E55A2F" w:rsidRDefault="00D25068" w:rsidP="00D25068">
      <w:pPr>
        <w:widowControl w:val="0"/>
        <w:tabs>
          <w:tab w:val="left" w:pos="90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lang w:val="en-GB"/>
        </w:rPr>
        <w:t>1.4</w:t>
      </w:r>
      <w:r w:rsidRPr="00E55A2F">
        <w:rPr>
          <w:rFonts w:ascii="Calibri" w:hAnsi="Calibri" w:cs="Calibri"/>
          <w:lang w:val="en-GB"/>
        </w:rPr>
        <w:tab/>
        <w:t>Describe the tensile and compressive tests on mild steel</w:t>
      </w:r>
    </w:p>
    <w:p w:rsidR="00D25068" w:rsidRPr="00E55A2F" w:rsidRDefault="00D25068" w:rsidP="00D25068">
      <w:pPr>
        <w:widowControl w:val="0"/>
        <w:tabs>
          <w:tab w:val="left" w:pos="840"/>
        </w:tabs>
        <w:autoSpaceDE w:val="0"/>
        <w:autoSpaceDN w:val="0"/>
        <w:adjustRightInd w:val="0"/>
        <w:spacing w:after="0" w:line="240" w:lineRule="auto"/>
        <w:ind w:left="720" w:right="-50" w:hanging="630"/>
        <w:jc w:val="both"/>
        <w:rPr>
          <w:rFonts w:ascii="Calibri" w:hAnsi="Calibri" w:cs="Calibri"/>
          <w:lang w:val="en-GB"/>
        </w:rPr>
      </w:pPr>
      <w:r w:rsidRPr="00E55A2F">
        <w:rPr>
          <w:rFonts w:ascii="Calibri" w:hAnsi="Calibri" w:cs="Calibri"/>
          <w:lang w:val="en-GB"/>
        </w:rPr>
        <w:t>1.5</w:t>
      </w:r>
      <w:r w:rsidRPr="00E55A2F">
        <w:rPr>
          <w:rFonts w:ascii="Calibri" w:hAnsi="Calibri" w:cs="Calibri"/>
          <w:lang w:val="en-GB"/>
        </w:rPr>
        <w:tab/>
        <w:t>Describe</w:t>
      </w:r>
      <w:r w:rsidR="006B066E" w:rsidRPr="00E55A2F">
        <w:rPr>
          <w:rFonts w:ascii="Calibri" w:hAnsi="Calibri" w:cs="Calibri"/>
          <w:lang w:val="en-GB"/>
        </w:rPr>
        <w:t xml:space="preserve"> </w:t>
      </w:r>
      <w:r w:rsidRPr="00E55A2F">
        <w:rPr>
          <w:rFonts w:ascii="Calibri" w:hAnsi="Calibri" w:cs="Calibri"/>
          <w:lang w:val="en-GB"/>
        </w:rPr>
        <w:t>the</w:t>
      </w:r>
      <w:r w:rsidR="006B066E" w:rsidRPr="00E55A2F">
        <w:rPr>
          <w:rFonts w:ascii="Calibri" w:hAnsi="Calibri" w:cs="Calibri"/>
          <w:lang w:val="en-GB"/>
        </w:rPr>
        <w:t xml:space="preserve"> </w:t>
      </w:r>
      <w:r w:rsidRPr="00E55A2F">
        <w:rPr>
          <w:rFonts w:ascii="Calibri" w:hAnsi="Calibri" w:cs="Calibri"/>
          <w:lang w:val="en-GB"/>
        </w:rPr>
        <w:t>tests</w:t>
      </w:r>
      <w:r w:rsidR="006B066E" w:rsidRPr="00E55A2F">
        <w:rPr>
          <w:rFonts w:ascii="Calibri" w:hAnsi="Calibri" w:cs="Calibri"/>
          <w:lang w:val="en-GB"/>
        </w:rPr>
        <w:t xml:space="preserve"> </w:t>
      </w:r>
      <w:r w:rsidRPr="00E55A2F">
        <w:rPr>
          <w:rFonts w:ascii="Calibri" w:hAnsi="Calibri" w:cs="Calibri"/>
          <w:lang w:val="en-GB"/>
        </w:rPr>
        <w:t>to</w:t>
      </w:r>
      <w:r w:rsidR="006B066E" w:rsidRPr="00E55A2F">
        <w:rPr>
          <w:rFonts w:ascii="Calibri" w:hAnsi="Calibri" w:cs="Calibri"/>
          <w:lang w:val="en-GB"/>
        </w:rPr>
        <w:t xml:space="preserve"> </w:t>
      </w:r>
      <w:r w:rsidRPr="00E55A2F">
        <w:rPr>
          <w:rFonts w:ascii="Calibri" w:hAnsi="Calibri" w:cs="Calibri"/>
          <w:lang w:val="en-GB"/>
        </w:rPr>
        <w:t>measure</w:t>
      </w:r>
      <w:r w:rsidR="006B066E" w:rsidRPr="00E55A2F">
        <w:rPr>
          <w:rFonts w:ascii="Calibri" w:hAnsi="Calibri" w:cs="Calibri"/>
          <w:lang w:val="en-GB"/>
        </w:rPr>
        <w:t xml:space="preserve"> </w:t>
      </w:r>
      <w:r w:rsidRPr="00E55A2F">
        <w:rPr>
          <w:rFonts w:ascii="Calibri" w:hAnsi="Calibri" w:cs="Calibri"/>
          <w:lang w:val="en-GB"/>
        </w:rPr>
        <w:t>impact</w:t>
      </w:r>
      <w:r w:rsidR="006B066E" w:rsidRPr="00E55A2F">
        <w:rPr>
          <w:rFonts w:ascii="Calibri" w:hAnsi="Calibri" w:cs="Calibri"/>
          <w:lang w:val="en-GB"/>
        </w:rPr>
        <w:t xml:space="preserve"> </w:t>
      </w:r>
      <w:r w:rsidRPr="00E55A2F">
        <w:rPr>
          <w:rFonts w:ascii="Calibri" w:hAnsi="Calibri" w:cs="Calibri"/>
          <w:lang w:val="en-GB"/>
        </w:rPr>
        <w:t>strength of steel</w:t>
      </w:r>
    </w:p>
    <w:p w:rsidR="00D25068" w:rsidRPr="00E55A2F" w:rsidRDefault="00D25068" w:rsidP="00D25068">
      <w:pPr>
        <w:widowControl w:val="0"/>
        <w:tabs>
          <w:tab w:val="left" w:pos="84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lang w:val="en-GB"/>
        </w:rPr>
        <w:t>1.6</w:t>
      </w:r>
      <w:r w:rsidRPr="00E55A2F">
        <w:rPr>
          <w:rFonts w:ascii="Calibri" w:hAnsi="Calibri" w:cs="Calibri"/>
          <w:lang w:val="en-GB"/>
        </w:rPr>
        <w:tab/>
        <w:t>List the principles of non-destructive testing methods.</w:t>
      </w:r>
    </w:p>
    <w:p w:rsidR="00D25068" w:rsidRPr="00E55A2F" w:rsidRDefault="00D25068" w:rsidP="00D25068">
      <w:pPr>
        <w:widowControl w:val="0"/>
        <w:tabs>
          <w:tab w:val="left" w:pos="84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lang w:val="en-GB"/>
        </w:rPr>
        <w:t>1.7</w:t>
      </w:r>
      <w:r w:rsidRPr="00E55A2F">
        <w:rPr>
          <w:rFonts w:ascii="Calibri" w:hAnsi="Calibri" w:cs="Calibri"/>
          <w:lang w:val="en-GB"/>
        </w:rPr>
        <w:tab/>
        <w:t>Select the appropriate testing method for a given application</w:t>
      </w:r>
    </w:p>
    <w:p w:rsidR="002F5A91" w:rsidRDefault="002F5A91" w:rsidP="00D25068">
      <w:pPr>
        <w:widowControl w:val="0"/>
        <w:tabs>
          <w:tab w:val="left" w:pos="660"/>
        </w:tabs>
        <w:autoSpaceDE w:val="0"/>
        <w:autoSpaceDN w:val="0"/>
        <w:adjustRightInd w:val="0"/>
        <w:spacing w:after="0" w:line="240" w:lineRule="auto"/>
        <w:ind w:left="720" w:right="-20" w:hanging="630"/>
        <w:jc w:val="both"/>
        <w:rPr>
          <w:rFonts w:ascii="Calibri" w:hAnsi="Calibri" w:cs="Calibri"/>
          <w:b/>
          <w:bCs/>
          <w:lang w:val="en-GB"/>
        </w:rPr>
      </w:pPr>
    </w:p>
    <w:p w:rsidR="00D25068" w:rsidRPr="00E55A2F" w:rsidRDefault="00D25068" w:rsidP="00D25068">
      <w:pPr>
        <w:widowControl w:val="0"/>
        <w:tabs>
          <w:tab w:val="left" w:pos="66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b/>
          <w:bCs/>
          <w:lang w:val="en-GB"/>
        </w:rPr>
        <w:t>2.0</w:t>
      </w:r>
      <w:r w:rsidRPr="00E55A2F">
        <w:rPr>
          <w:rFonts w:ascii="Calibri" w:hAnsi="Calibri" w:cs="Calibri"/>
          <w:b/>
          <w:bCs/>
          <w:lang w:val="en-GB"/>
        </w:rPr>
        <w:tab/>
      </w:r>
      <w:r w:rsidRPr="00E55A2F">
        <w:rPr>
          <w:rFonts w:ascii="Calibri" w:hAnsi="Calibri" w:cs="Calibri"/>
          <w:b/>
          <w:bCs/>
          <w:lang w:val="en-GB"/>
        </w:rPr>
        <w:tab/>
        <w:t>Iron – Carbon equilibrium diagram</w:t>
      </w:r>
    </w:p>
    <w:p w:rsidR="00D25068" w:rsidRPr="00E55A2F" w:rsidRDefault="00D25068" w:rsidP="00D25068">
      <w:pPr>
        <w:widowControl w:val="0"/>
        <w:tabs>
          <w:tab w:val="left" w:pos="840"/>
        </w:tabs>
        <w:autoSpaceDE w:val="0"/>
        <w:autoSpaceDN w:val="0"/>
        <w:adjustRightInd w:val="0"/>
        <w:spacing w:after="0" w:line="240" w:lineRule="auto"/>
        <w:ind w:left="720" w:right="-20" w:hanging="630"/>
        <w:jc w:val="both"/>
        <w:rPr>
          <w:rFonts w:ascii="Calibri" w:hAnsi="Calibri" w:cs="Calibri"/>
          <w:position w:val="-1"/>
          <w:lang w:val="en-GB"/>
        </w:rPr>
      </w:pPr>
      <w:r w:rsidRPr="00E55A2F">
        <w:rPr>
          <w:rFonts w:ascii="Calibri" w:hAnsi="Calibri" w:cs="Calibri"/>
          <w:position w:val="-1"/>
          <w:lang w:val="en-GB"/>
        </w:rPr>
        <w:t>2.1       State</w:t>
      </w:r>
      <w:r w:rsidR="006B066E" w:rsidRPr="00E55A2F">
        <w:rPr>
          <w:rFonts w:ascii="Calibri" w:hAnsi="Calibri" w:cs="Calibri"/>
          <w:position w:val="-1"/>
          <w:lang w:val="en-GB"/>
        </w:rPr>
        <w:t xml:space="preserve"> </w:t>
      </w:r>
      <w:r w:rsidRPr="00E55A2F">
        <w:rPr>
          <w:rFonts w:ascii="Calibri" w:hAnsi="Calibri" w:cs="Calibri"/>
          <w:position w:val="-1"/>
          <w:lang w:val="en-GB"/>
        </w:rPr>
        <w:t>the</w:t>
      </w:r>
      <w:r w:rsidR="006B066E" w:rsidRPr="00E55A2F">
        <w:rPr>
          <w:rFonts w:ascii="Calibri" w:hAnsi="Calibri" w:cs="Calibri"/>
          <w:position w:val="-1"/>
          <w:lang w:val="en-GB"/>
        </w:rPr>
        <w:t xml:space="preserve"> </w:t>
      </w:r>
      <w:r w:rsidRPr="00E55A2F">
        <w:rPr>
          <w:rFonts w:ascii="Calibri" w:hAnsi="Calibri" w:cs="Calibri"/>
          <w:position w:val="-1"/>
          <w:lang w:val="en-GB"/>
        </w:rPr>
        <w:t>meaning</w:t>
      </w:r>
      <w:r w:rsidR="006B066E" w:rsidRPr="00E55A2F">
        <w:rPr>
          <w:rFonts w:ascii="Calibri" w:hAnsi="Calibri" w:cs="Calibri"/>
          <w:position w:val="-1"/>
          <w:lang w:val="en-GB"/>
        </w:rPr>
        <w:t xml:space="preserve"> </w:t>
      </w:r>
      <w:r w:rsidRPr="00E55A2F">
        <w:rPr>
          <w:rFonts w:ascii="Calibri" w:hAnsi="Calibri" w:cs="Calibri"/>
          <w:position w:val="-1"/>
          <w:lang w:val="en-GB"/>
        </w:rPr>
        <w:t>of</w:t>
      </w:r>
      <w:r w:rsidR="006B066E" w:rsidRPr="00E55A2F">
        <w:rPr>
          <w:rFonts w:ascii="Calibri" w:hAnsi="Calibri" w:cs="Calibri"/>
          <w:position w:val="-1"/>
          <w:lang w:val="en-GB"/>
        </w:rPr>
        <w:t xml:space="preserve"> </w:t>
      </w:r>
      <w:r w:rsidRPr="00E55A2F">
        <w:rPr>
          <w:rFonts w:ascii="Calibri" w:hAnsi="Calibri" w:cs="Calibri"/>
          <w:position w:val="-1"/>
          <w:lang w:val="en-GB"/>
        </w:rPr>
        <w:t>space</w:t>
      </w:r>
      <w:r w:rsidR="006B066E" w:rsidRPr="00E55A2F">
        <w:rPr>
          <w:rFonts w:ascii="Calibri" w:hAnsi="Calibri" w:cs="Calibri"/>
          <w:position w:val="-1"/>
          <w:lang w:val="en-GB"/>
        </w:rPr>
        <w:t xml:space="preserve"> </w:t>
      </w:r>
      <w:r w:rsidRPr="00E55A2F">
        <w:rPr>
          <w:rFonts w:ascii="Calibri" w:hAnsi="Calibri" w:cs="Calibri"/>
          <w:position w:val="-1"/>
          <w:lang w:val="en-GB"/>
        </w:rPr>
        <w:t>lattice,</w:t>
      </w:r>
      <w:r w:rsidR="006B066E" w:rsidRPr="00E55A2F">
        <w:rPr>
          <w:rFonts w:ascii="Calibri" w:hAnsi="Calibri" w:cs="Calibri"/>
          <w:position w:val="-1"/>
          <w:lang w:val="en-GB"/>
        </w:rPr>
        <w:t xml:space="preserve"> </w:t>
      </w:r>
      <w:r w:rsidRPr="00E55A2F">
        <w:rPr>
          <w:rFonts w:ascii="Calibri" w:hAnsi="Calibri" w:cs="Calibri"/>
          <w:position w:val="-1"/>
          <w:lang w:val="en-GB"/>
        </w:rPr>
        <w:t>unit cell.</w:t>
      </w:r>
    </w:p>
    <w:p w:rsidR="00D25068" w:rsidRPr="00E55A2F" w:rsidRDefault="00D25068" w:rsidP="00D25068">
      <w:pPr>
        <w:widowControl w:val="0"/>
        <w:tabs>
          <w:tab w:val="left" w:pos="840"/>
        </w:tabs>
        <w:autoSpaceDE w:val="0"/>
        <w:autoSpaceDN w:val="0"/>
        <w:adjustRightInd w:val="0"/>
        <w:spacing w:after="0" w:line="240" w:lineRule="auto"/>
        <w:ind w:left="720" w:right="-20" w:hanging="630"/>
        <w:jc w:val="both"/>
        <w:rPr>
          <w:rFonts w:ascii="Calibri" w:hAnsi="Calibri" w:cs="Calibri"/>
          <w:position w:val="-1"/>
          <w:lang w:val="en-GB"/>
        </w:rPr>
      </w:pPr>
      <w:r w:rsidRPr="00E55A2F">
        <w:rPr>
          <w:rFonts w:ascii="Calibri" w:hAnsi="Calibri" w:cs="Calibri"/>
          <w:position w:val="-1"/>
          <w:lang w:val="en-GB"/>
        </w:rPr>
        <w:t>2.2       Explain the three main types of space lattice</w:t>
      </w:r>
    </w:p>
    <w:p w:rsidR="00D25068" w:rsidRPr="00E55A2F" w:rsidRDefault="00D25068" w:rsidP="00D25068">
      <w:pPr>
        <w:widowControl w:val="0"/>
        <w:tabs>
          <w:tab w:val="left" w:pos="84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position w:val="-1"/>
          <w:lang w:val="en-GB"/>
        </w:rPr>
        <w:t>2.3       Explain the cooling curves of pure Iron</w:t>
      </w:r>
    </w:p>
    <w:p w:rsidR="00D25068" w:rsidRPr="00E55A2F" w:rsidRDefault="00D25068" w:rsidP="00D25068">
      <w:pPr>
        <w:widowControl w:val="0"/>
        <w:tabs>
          <w:tab w:val="left" w:pos="720"/>
        </w:tabs>
        <w:autoSpaceDE w:val="0"/>
        <w:autoSpaceDN w:val="0"/>
        <w:adjustRightInd w:val="0"/>
        <w:spacing w:after="0" w:line="240" w:lineRule="auto"/>
        <w:ind w:left="720" w:right="75" w:hanging="630"/>
        <w:jc w:val="both"/>
        <w:rPr>
          <w:rFonts w:ascii="Calibri" w:hAnsi="Calibri" w:cs="Calibri"/>
          <w:lang w:val="en-GB"/>
        </w:rPr>
      </w:pPr>
      <w:r w:rsidRPr="00E55A2F">
        <w:rPr>
          <w:rFonts w:ascii="Calibri" w:hAnsi="Calibri" w:cs="Calibri"/>
          <w:lang w:val="en-GB"/>
        </w:rPr>
        <w:t>2.4</w:t>
      </w:r>
      <w:r w:rsidRPr="00E55A2F">
        <w:rPr>
          <w:rFonts w:ascii="Calibri" w:hAnsi="Calibri" w:cs="Calibri"/>
          <w:lang w:val="en-GB"/>
        </w:rPr>
        <w:tab/>
        <w:t>List</w:t>
      </w:r>
      <w:r w:rsidR="006B066E" w:rsidRPr="00E55A2F">
        <w:rPr>
          <w:rFonts w:ascii="Calibri" w:hAnsi="Calibri" w:cs="Calibri"/>
          <w:lang w:val="en-GB"/>
        </w:rPr>
        <w:t xml:space="preserve"> </w:t>
      </w:r>
      <w:r w:rsidRPr="00E55A2F">
        <w:rPr>
          <w:rFonts w:ascii="Calibri" w:hAnsi="Calibri" w:cs="Calibri"/>
          <w:lang w:val="en-GB"/>
        </w:rPr>
        <w:t>the</w:t>
      </w:r>
      <w:r w:rsidR="006B066E" w:rsidRPr="00E55A2F">
        <w:rPr>
          <w:rFonts w:ascii="Calibri" w:hAnsi="Calibri" w:cs="Calibri"/>
          <w:lang w:val="en-GB"/>
        </w:rPr>
        <w:t xml:space="preserve"> </w:t>
      </w:r>
      <w:r w:rsidRPr="00E55A2F">
        <w:rPr>
          <w:rFonts w:ascii="Calibri" w:hAnsi="Calibri" w:cs="Calibri"/>
          <w:lang w:val="en-GB"/>
        </w:rPr>
        <w:t>allotropic</w:t>
      </w:r>
      <w:r w:rsidR="006B066E" w:rsidRPr="00E55A2F">
        <w:rPr>
          <w:rFonts w:ascii="Calibri" w:hAnsi="Calibri" w:cs="Calibri"/>
          <w:lang w:val="en-GB"/>
        </w:rPr>
        <w:t xml:space="preserve"> </w:t>
      </w:r>
      <w:r w:rsidRPr="00E55A2F">
        <w:rPr>
          <w:rFonts w:ascii="Calibri" w:hAnsi="Calibri" w:cs="Calibri"/>
          <w:lang w:val="en-GB"/>
        </w:rPr>
        <w:t>forms</w:t>
      </w:r>
      <w:r w:rsidR="006B066E" w:rsidRPr="00E55A2F">
        <w:rPr>
          <w:rFonts w:ascii="Calibri" w:hAnsi="Calibri" w:cs="Calibri"/>
          <w:lang w:val="en-GB"/>
        </w:rPr>
        <w:t xml:space="preserve"> </w:t>
      </w:r>
      <w:r w:rsidRPr="00E55A2F">
        <w:rPr>
          <w:rFonts w:ascii="Calibri" w:hAnsi="Calibri" w:cs="Calibri"/>
          <w:lang w:val="en-GB"/>
        </w:rPr>
        <w:t>of</w:t>
      </w:r>
      <w:r w:rsidR="006B066E" w:rsidRPr="00E55A2F">
        <w:rPr>
          <w:rFonts w:ascii="Calibri" w:hAnsi="Calibri" w:cs="Calibri"/>
          <w:lang w:val="en-GB"/>
        </w:rPr>
        <w:t xml:space="preserve"> </w:t>
      </w:r>
      <w:r w:rsidRPr="00E55A2F">
        <w:rPr>
          <w:rFonts w:ascii="Calibri" w:hAnsi="Calibri" w:cs="Calibri"/>
          <w:lang w:val="en-GB"/>
        </w:rPr>
        <w:t>pure iron</w:t>
      </w:r>
      <w:r w:rsidR="006B066E" w:rsidRPr="00E55A2F">
        <w:rPr>
          <w:rFonts w:ascii="Calibri" w:hAnsi="Calibri" w:cs="Calibri"/>
          <w:lang w:val="en-GB"/>
        </w:rPr>
        <w:t xml:space="preserve"> </w:t>
      </w:r>
      <w:r w:rsidRPr="00E55A2F">
        <w:rPr>
          <w:rFonts w:ascii="Calibri" w:hAnsi="Calibri" w:cs="Calibri"/>
          <w:lang w:val="en-GB"/>
        </w:rPr>
        <w:t>with</w:t>
      </w:r>
      <w:r w:rsidR="006B066E" w:rsidRPr="00E55A2F">
        <w:rPr>
          <w:rFonts w:ascii="Calibri" w:hAnsi="Calibri" w:cs="Calibri"/>
          <w:lang w:val="en-GB"/>
        </w:rPr>
        <w:t xml:space="preserve"> </w:t>
      </w:r>
      <w:r w:rsidRPr="00E55A2F">
        <w:rPr>
          <w:rFonts w:ascii="Calibri" w:hAnsi="Calibri" w:cs="Calibri"/>
          <w:lang w:val="en-GB"/>
        </w:rPr>
        <w:t>temperature,</w:t>
      </w:r>
      <w:r w:rsidR="006B066E" w:rsidRPr="00E55A2F">
        <w:rPr>
          <w:rFonts w:ascii="Calibri" w:hAnsi="Calibri" w:cs="Calibri"/>
          <w:lang w:val="en-GB"/>
        </w:rPr>
        <w:t xml:space="preserve"> </w:t>
      </w:r>
      <w:r w:rsidRPr="00E55A2F">
        <w:rPr>
          <w:rFonts w:ascii="Calibri" w:hAnsi="Calibri" w:cs="Calibri"/>
          <w:lang w:val="en-GB"/>
        </w:rPr>
        <w:t>their</w:t>
      </w:r>
      <w:r w:rsidR="006B066E" w:rsidRPr="00E55A2F">
        <w:rPr>
          <w:rFonts w:ascii="Calibri" w:hAnsi="Calibri" w:cs="Calibri"/>
          <w:lang w:val="en-GB"/>
        </w:rPr>
        <w:t xml:space="preserve"> </w:t>
      </w:r>
      <w:r w:rsidRPr="00E55A2F">
        <w:rPr>
          <w:rFonts w:ascii="Calibri" w:hAnsi="Calibri" w:cs="Calibri"/>
          <w:lang w:val="en-GB"/>
        </w:rPr>
        <w:t>crystal structures.</w:t>
      </w:r>
    </w:p>
    <w:p w:rsidR="00D25068" w:rsidRPr="00E55A2F" w:rsidRDefault="00D25068" w:rsidP="00D25068">
      <w:pPr>
        <w:widowControl w:val="0"/>
        <w:tabs>
          <w:tab w:val="left" w:pos="72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lang w:val="en-GB"/>
        </w:rPr>
        <w:t>2.5</w:t>
      </w:r>
      <w:r w:rsidRPr="00E55A2F">
        <w:rPr>
          <w:rFonts w:ascii="Calibri" w:hAnsi="Calibri" w:cs="Calibri"/>
          <w:lang w:val="en-GB"/>
        </w:rPr>
        <w:tab/>
        <w:t>Draw</w:t>
      </w:r>
      <w:r w:rsidR="006B066E" w:rsidRPr="00E55A2F">
        <w:rPr>
          <w:rFonts w:ascii="Calibri" w:hAnsi="Calibri" w:cs="Calibri"/>
          <w:lang w:val="en-GB"/>
        </w:rPr>
        <w:t xml:space="preserve"> </w:t>
      </w:r>
      <w:r w:rsidRPr="00E55A2F">
        <w:rPr>
          <w:rFonts w:ascii="Calibri" w:hAnsi="Calibri" w:cs="Calibri"/>
          <w:lang w:val="en-GB"/>
        </w:rPr>
        <w:t>Iron–Carbon</w:t>
      </w:r>
      <w:r w:rsidR="006B066E" w:rsidRPr="00E55A2F">
        <w:rPr>
          <w:rFonts w:ascii="Calibri" w:hAnsi="Calibri" w:cs="Calibri"/>
          <w:lang w:val="en-GB"/>
        </w:rPr>
        <w:t xml:space="preserve"> </w:t>
      </w:r>
      <w:r w:rsidRPr="00E55A2F">
        <w:rPr>
          <w:rFonts w:ascii="Calibri" w:hAnsi="Calibri" w:cs="Calibri"/>
          <w:lang w:val="en-GB"/>
        </w:rPr>
        <w:t>equilibrium diagram.</w:t>
      </w:r>
    </w:p>
    <w:p w:rsidR="00D25068" w:rsidRPr="00E55A2F" w:rsidRDefault="00D25068" w:rsidP="00D25068">
      <w:pPr>
        <w:widowControl w:val="0"/>
        <w:tabs>
          <w:tab w:val="left" w:pos="720"/>
        </w:tabs>
        <w:autoSpaceDE w:val="0"/>
        <w:autoSpaceDN w:val="0"/>
        <w:adjustRightInd w:val="0"/>
        <w:spacing w:after="0" w:line="240" w:lineRule="auto"/>
        <w:ind w:left="720" w:right="-20" w:hanging="630"/>
        <w:jc w:val="both"/>
        <w:rPr>
          <w:rFonts w:ascii="Calibri" w:hAnsi="Calibri" w:cs="Calibri"/>
          <w:lang w:val="en-GB"/>
        </w:rPr>
      </w:pPr>
    </w:p>
    <w:p w:rsidR="00D25068" w:rsidRPr="00E55A2F" w:rsidRDefault="00D25068" w:rsidP="00D25068">
      <w:pPr>
        <w:widowControl w:val="0"/>
        <w:tabs>
          <w:tab w:val="left" w:pos="720"/>
        </w:tabs>
        <w:autoSpaceDE w:val="0"/>
        <w:autoSpaceDN w:val="0"/>
        <w:adjustRightInd w:val="0"/>
        <w:spacing w:after="0" w:line="240" w:lineRule="auto"/>
        <w:ind w:left="720" w:right="-20" w:hanging="630"/>
        <w:jc w:val="both"/>
        <w:rPr>
          <w:rFonts w:ascii="Calibri" w:hAnsi="Calibri" w:cs="Calibri"/>
          <w:lang w:val="en-GB"/>
        </w:rPr>
      </w:pPr>
      <w:r w:rsidRPr="00E55A2F">
        <w:rPr>
          <w:rFonts w:ascii="Calibri" w:hAnsi="Calibri" w:cs="Calibri"/>
          <w:b/>
          <w:bCs/>
          <w:lang w:val="en-GB"/>
        </w:rPr>
        <w:t>3.0</w:t>
      </w:r>
      <w:r w:rsidRPr="00E55A2F">
        <w:rPr>
          <w:rFonts w:ascii="Calibri" w:hAnsi="Calibri" w:cs="Calibri"/>
          <w:b/>
          <w:bCs/>
          <w:lang w:val="en-GB"/>
        </w:rPr>
        <w:tab/>
        <w:t>Manufacturing methods of iron</w:t>
      </w:r>
      <w:r w:rsidR="00273A35" w:rsidRPr="00E55A2F">
        <w:rPr>
          <w:rFonts w:ascii="Calibri" w:hAnsi="Calibri" w:cs="Calibri"/>
          <w:b/>
          <w:bCs/>
          <w:lang w:val="en-GB"/>
        </w:rPr>
        <w:t xml:space="preserve"> </w:t>
      </w:r>
      <w:r w:rsidRPr="00E55A2F">
        <w:rPr>
          <w:rFonts w:ascii="Calibri" w:hAnsi="Calibri" w:cs="Calibri"/>
          <w:b/>
          <w:bCs/>
          <w:lang w:val="en-GB"/>
        </w:rPr>
        <w:t>&amp;</w:t>
      </w:r>
      <w:r w:rsidR="00273A35" w:rsidRPr="00E55A2F">
        <w:rPr>
          <w:rFonts w:ascii="Calibri" w:hAnsi="Calibri" w:cs="Calibri"/>
          <w:b/>
          <w:bCs/>
          <w:lang w:val="en-GB"/>
        </w:rPr>
        <w:t xml:space="preserve"> </w:t>
      </w:r>
      <w:r w:rsidRPr="00E55A2F">
        <w:rPr>
          <w:rFonts w:ascii="Calibri" w:hAnsi="Calibri" w:cs="Calibri"/>
          <w:b/>
          <w:bCs/>
          <w:lang w:val="en-GB"/>
        </w:rPr>
        <w:t>steel and Heat treatment</w:t>
      </w:r>
    </w:p>
    <w:p w:rsidR="00D25068" w:rsidRPr="00E55A2F" w:rsidRDefault="00D25068" w:rsidP="00D25068">
      <w:pPr>
        <w:widowControl w:val="0"/>
        <w:tabs>
          <w:tab w:val="left" w:pos="720"/>
        </w:tabs>
        <w:autoSpaceDE w:val="0"/>
        <w:autoSpaceDN w:val="0"/>
        <w:adjustRightInd w:val="0"/>
        <w:spacing w:after="0" w:line="240" w:lineRule="auto"/>
        <w:ind w:left="720" w:right="77" w:hanging="630"/>
        <w:jc w:val="both"/>
        <w:rPr>
          <w:rFonts w:ascii="Calibri" w:hAnsi="Calibri" w:cs="Calibri"/>
          <w:lang w:val="en-GB"/>
        </w:rPr>
      </w:pPr>
      <w:r w:rsidRPr="00E55A2F">
        <w:rPr>
          <w:rFonts w:ascii="Calibri" w:hAnsi="Calibri" w:cs="Calibri"/>
          <w:lang w:val="en-GB"/>
        </w:rPr>
        <w:t>3.1</w:t>
      </w:r>
      <w:r w:rsidRPr="00E55A2F">
        <w:rPr>
          <w:rFonts w:ascii="Calibri" w:hAnsi="Calibri" w:cs="Calibri"/>
          <w:lang w:val="en-GB"/>
        </w:rPr>
        <w:tab/>
        <w:t>Describe</w:t>
      </w:r>
      <w:r w:rsidR="006B066E" w:rsidRPr="00E55A2F">
        <w:rPr>
          <w:rFonts w:ascii="Calibri" w:hAnsi="Calibri" w:cs="Calibri"/>
          <w:lang w:val="en-GB"/>
        </w:rPr>
        <w:t xml:space="preserve"> </w:t>
      </w:r>
      <w:r w:rsidR="00273A35" w:rsidRPr="00E55A2F">
        <w:rPr>
          <w:rFonts w:ascii="Calibri" w:hAnsi="Calibri" w:cs="Calibri"/>
          <w:lang w:val="en-GB"/>
        </w:rPr>
        <w:t xml:space="preserve">the </w:t>
      </w:r>
      <w:r w:rsidRPr="00E55A2F">
        <w:rPr>
          <w:rFonts w:ascii="Calibri" w:hAnsi="Calibri" w:cs="Calibri"/>
          <w:lang w:val="en-GB"/>
        </w:rPr>
        <w:t>operations involved</w:t>
      </w:r>
      <w:r w:rsidR="00273A35" w:rsidRPr="00E55A2F">
        <w:rPr>
          <w:rFonts w:ascii="Calibri" w:hAnsi="Calibri" w:cs="Calibri"/>
          <w:lang w:val="en-GB"/>
        </w:rPr>
        <w:t xml:space="preserve"> </w:t>
      </w:r>
      <w:r w:rsidRPr="00E55A2F">
        <w:rPr>
          <w:rFonts w:ascii="Calibri" w:hAnsi="Calibri" w:cs="Calibri"/>
          <w:lang w:val="en-GB"/>
        </w:rPr>
        <w:t>in</w:t>
      </w:r>
      <w:r w:rsidR="00273A35" w:rsidRPr="00E55A2F">
        <w:rPr>
          <w:rFonts w:ascii="Calibri" w:hAnsi="Calibri" w:cs="Calibri"/>
          <w:lang w:val="en-GB"/>
        </w:rPr>
        <w:t xml:space="preserve"> </w:t>
      </w:r>
      <w:r w:rsidRPr="00E55A2F">
        <w:rPr>
          <w:rFonts w:ascii="Calibri" w:hAnsi="Calibri" w:cs="Calibri"/>
          <w:lang w:val="en-GB"/>
        </w:rPr>
        <w:t>the</w:t>
      </w:r>
      <w:r w:rsidR="00273A35" w:rsidRPr="00E55A2F">
        <w:rPr>
          <w:rFonts w:ascii="Calibri" w:hAnsi="Calibri" w:cs="Calibri"/>
          <w:lang w:val="en-GB"/>
        </w:rPr>
        <w:t xml:space="preserve"> </w:t>
      </w:r>
      <w:r w:rsidRPr="00E55A2F">
        <w:rPr>
          <w:rFonts w:ascii="Calibri" w:hAnsi="Calibri" w:cs="Calibri"/>
          <w:lang w:val="en-GB"/>
        </w:rPr>
        <w:t>manufacturing</w:t>
      </w:r>
      <w:r w:rsidRPr="00E55A2F">
        <w:rPr>
          <w:rFonts w:ascii="Calibri" w:hAnsi="Calibri" w:cs="Calibri"/>
          <w:spacing w:val="7"/>
          <w:lang w:val="en-GB"/>
        </w:rPr>
        <w:t xml:space="preserve"> of </w:t>
      </w:r>
      <w:r w:rsidRPr="00E55A2F">
        <w:rPr>
          <w:rFonts w:ascii="Calibri" w:hAnsi="Calibri" w:cs="Calibri"/>
          <w:lang w:val="en-GB"/>
        </w:rPr>
        <w:t>cast-iron</w:t>
      </w:r>
      <w:r w:rsidR="00273A35" w:rsidRPr="00E55A2F">
        <w:rPr>
          <w:rFonts w:ascii="Calibri" w:hAnsi="Calibri" w:cs="Calibri"/>
          <w:lang w:val="en-GB"/>
        </w:rPr>
        <w:t xml:space="preserve"> </w:t>
      </w:r>
      <w:r w:rsidRPr="00E55A2F">
        <w:rPr>
          <w:rFonts w:ascii="Calibri" w:hAnsi="Calibri" w:cs="Calibri"/>
          <w:lang w:val="en-GB"/>
        </w:rPr>
        <w:t>in</w:t>
      </w:r>
      <w:r w:rsidR="00273A35" w:rsidRPr="00E55A2F">
        <w:rPr>
          <w:rFonts w:ascii="Calibri" w:hAnsi="Calibri" w:cs="Calibri"/>
          <w:lang w:val="en-GB"/>
        </w:rPr>
        <w:t xml:space="preserve"> </w:t>
      </w:r>
      <w:r w:rsidRPr="00E55A2F">
        <w:rPr>
          <w:rFonts w:ascii="Calibri" w:hAnsi="Calibri" w:cs="Calibri"/>
          <w:lang w:val="en-GB"/>
        </w:rPr>
        <w:t>cupola furnace.</w:t>
      </w:r>
    </w:p>
    <w:p w:rsidR="00D25068" w:rsidRPr="00E55A2F" w:rsidRDefault="00D25068" w:rsidP="00D25068">
      <w:pPr>
        <w:widowControl w:val="0"/>
        <w:tabs>
          <w:tab w:val="left" w:pos="720"/>
        </w:tabs>
        <w:autoSpaceDE w:val="0"/>
        <w:autoSpaceDN w:val="0"/>
        <w:adjustRightInd w:val="0"/>
        <w:spacing w:after="0" w:line="240" w:lineRule="auto"/>
        <w:ind w:left="720" w:right="75" w:hanging="630"/>
        <w:jc w:val="both"/>
        <w:rPr>
          <w:rFonts w:ascii="Calibri" w:hAnsi="Calibri" w:cs="Calibri"/>
          <w:lang w:val="en-GB"/>
        </w:rPr>
      </w:pPr>
      <w:r w:rsidRPr="00E55A2F">
        <w:rPr>
          <w:rFonts w:ascii="Calibri" w:hAnsi="Calibri" w:cs="Calibri"/>
          <w:lang w:val="en-GB"/>
        </w:rPr>
        <w:t>3.2</w:t>
      </w:r>
      <w:r w:rsidRPr="00E55A2F">
        <w:rPr>
          <w:rFonts w:ascii="Calibri" w:hAnsi="Calibri" w:cs="Calibri"/>
          <w:lang w:val="en-GB"/>
        </w:rPr>
        <w:tab/>
        <w:t>Explain the sequence of steps to be followed in the manufacture of steel by Bessemer converte</w:t>
      </w:r>
      <w:r w:rsidRPr="00E55A2F">
        <w:rPr>
          <w:rFonts w:ascii="Calibri" w:hAnsi="Calibri" w:cs="Calibri"/>
          <w:spacing w:val="-10"/>
          <w:lang w:val="en-GB"/>
        </w:rPr>
        <w:t>r</w:t>
      </w:r>
      <w:r w:rsidRPr="00E55A2F">
        <w:rPr>
          <w:rFonts w:ascii="Calibri" w:hAnsi="Calibri" w:cs="Calibri"/>
          <w:lang w:val="en-GB"/>
        </w:rPr>
        <w:t>, L.D. process, electric arc furnace and electric induction furnace.</w:t>
      </w:r>
    </w:p>
    <w:p w:rsidR="00D25068" w:rsidRPr="00E55A2F" w:rsidRDefault="00D25068" w:rsidP="00D25068">
      <w:pPr>
        <w:widowControl w:val="0"/>
        <w:tabs>
          <w:tab w:val="left" w:pos="720"/>
        </w:tabs>
        <w:autoSpaceDE w:val="0"/>
        <w:autoSpaceDN w:val="0"/>
        <w:adjustRightInd w:val="0"/>
        <w:spacing w:after="0" w:line="240" w:lineRule="auto"/>
        <w:ind w:left="720" w:right="77" w:hanging="630"/>
        <w:jc w:val="both"/>
        <w:rPr>
          <w:rFonts w:ascii="Calibri" w:hAnsi="Calibri" w:cs="Calibri"/>
          <w:lang w:val="en-GB"/>
        </w:rPr>
      </w:pPr>
      <w:r w:rsidRPr="00E55A2F">
        <w:rPr>
          <w:rFonts w:ascii="Calibri" w:hAnsi="Calibri" w:cs="Calibri"/>
          <w:lang w:val="en-GB"/>
        </w:rPr>
        <w:t>3.3</w:t>
      </w:r>
      <w:r w:rsidRPr="00E55A2F">
        <w:rPr>
          <w:rFonts w:ascii="Calibri" w:hAnsi="Calibri" w:cs="Calibri"/>
          <w:lang w:val="en-GB"/>
        </w:rPr>
        <w:tab/>
        <w:t xml:space="preserve">Explain </w:t>
      </w:r>
      <w:r w:rsidRPr="00E55A2F">
        <w:rPr>
          <w:rFonts w:ascii="Calibri" w:hAnsi="Calibri" w:cs="Calibri"/>
          <w:spacing w:val="-1"/>
          <w:lang w:val="en-GB"/>
        </w:rPr>
        <w:t>th</w:t>
      </w:r>
      <w:r w:rsidRPr="00E55A2F">
        <w:rPr>
          <w:rFonts w:ascii="Calibri" w:hAnsi="Calibri" w:cs="Calibri"/>
          <w:lang w:val="en-GB"/>
        </w:rPr>
        <w:t>e</w:t>
      </w:r>
      <w:r w:rsidRPr="00E55A2F">
        <w:rPr>
          <w:rFonts w:ascii="Calibri" w:hAnsi="Calibri" w:cs="Calibri"/>
          <w:spacing w:val="-1"/>
          <w:lang w:val="en-GB"/>
        </w:rPr>
        <w:t>se</w:t>
      </w:r>
      <w:r w:rsidR="0035791D" w:rsidRPr="00E55A2F">
        <w:rPr>
          <w:rFonts w:ascii="Calibri" w:hAnsi="Calibri" w:cs="Calibri"/>
          <w:spacing w:val="-1"/>
          <w:lang w:val="en-GB"/>
        </w:rPr>
        <w:t xml:space="preserve"> quenc</w:t>
      </w:r>
      <w:r w:rsidR="0035791D" w:rsidRPr="00E55A2F">
        <w:rPr>
          <w:rFonts w:ascii="Calibri" w:hAnsi="Calibri" w:cs="Calibri"/>
          <w:lang w:val="en-GB"/>
        </w:rPr>
        <w:t xml:space="preserve">h </w:t>
      </w:r>
      <w:r w:rsidRPr="00E55A2F">
        <w:rPr>
          <w:rFonts w:ascii="Calibri" w:hAnsi="Calibri" w:cs="Calibri"/>
          <w:spacing w:val="-1"/>
          <w:lang w:val="en-GB"/>
        </w:rPr>
        <w:t>o</w:t>
      </w:r>
      <w:r w:rsidRPr="00E55A2F">
        <w:rPr>
          <w:rFonts w:ascii="Calibri" w:hAnsi="Calibri" w:cs="Calibri"/>
          <w:lang w:val="en-GB"/>
        </w:rPr>
        <w:t>f</w:t>
      </w:r>
      <w:r w:rsidR="0035791D" w:rsidRPr="00E55A2F">
        <w:rPr>
          <w:rFonts w:ascii="Calibri" w:hAnsi="Calibri" w:cs="Calibri"/>
          <w:lang w:val="en-GB"/>
        </w:rPr>
        <w:t xml:space="preserve"> </w:t>
      </w:r>
      <w:r w:rsidRPr="00E55A2F">
        <w:rPr>
          <w:rFonts w:ascii="Calibri" w:hAnsi="Calibri" w:cs="Calibri"/>
          <w:spacing w:val="-1"/>
          <w:lang w:val="en-GB"/>
        </w:rPr>
        <w:t>operation</w:t>
      </w:r>
      <w:r w:rsidRPr="00E55A2F">
        <w:rPr>
          <w:rFonts w:ascii="Calibri" w:hAnsi="Calibri" w:cs="Calibri"/>
          <w:lang w:val="en-GB"/>
        </w:rPr>
        <w:t>s</w:t>
      </w:r>
      <w:r w:rsidRPr="00E55A2F">
        <w:rPr>
          <w:rFonts w:ascii="Calibri" w:hAnsi="Calibri" w:cs="Calibri"/>
          <w:spacing w:val="-15"/>
          <w:lang w:val="en-GB"/>
        </w:rPr>
        <w:t xml:space="preserve"> involved for </w:t>
      </w:r>
      <w:r w:rsidRPr="00E55A2F">
        <w:rPr>
          <w:rFonts w:ascii="Calibri" w:hAnsi="Calibri" w:cs="Calibri"/>
          <w:spacing w:val="-1"/>
          <w:lang w:val="en-GB"/>
        </w:rPr>
        <w:t>di</w:t>
      </w:r>
      <w:r w:rsidRPr="00E55A2F">
        <w:rPr>
          <w:rFonts w:ascii="Calibri" w:hAnsi="Calibri" w:cs="Calibri"/>
          <w:spacing w:val="-5"/>
          <w:lang w:val="en-GB"/>
        </w:rPr>
        <w:t>f</w:t>
      </w:r>
      <w:r w:rsidRPr="00E55A2F">
        <w:rPr>
          <w:rFonts w:ascii="Calibri" w:hAnsi="Calibri" w:cs="Calibri"/>
          <w:spacing w:val="-1"/>
          <w:lang w:val="en-GB"/>
        </w:rPr>
        <w:t>feren</w:t>
      </w:r>
      <w:r w:rsidRPr="00E55A2F">
        <w:rPr>
          <w:rFonts w:ascii="Calibri" w:hAnsi="Calibri" w:cs="Calibri"/>
          <w:lang w:val="en-GB"/>
        </w:rPr>
        <w:t>t</w:t>
      </w:r>
      <w:r w:rsidR="0035791D" w:rsidRPr="00E55A2F">
        <w:rPr>
          <w:rFonts w:ascii="Calibri" w:hAnsi="Calibri" w:cs="Calibri"/>
          <w:lang w:val="en-GB"/>
        </w:rPr>
        <w:t xml:space="preserve"> </w:t>
      </w:r>
      <w:r w:rsidRPr="00E55A2F">
        <w:rPr>
          <w:rFonts w:ascii="Calibri" w:hAnsi="Calibri" w:cs="Calibri"/>
          <w:spacing w:val="-1"/>
          <w:lang w:val="en-GB"/>
        </w:rPr>
        <w:t>hea</w:t>
      </w:r>
      <w:r w:rsidRPr="00E55A2F">
        <w:rPr>
          <w:rFonts w:ascii="Calibri" w:hAnsi="Calibri" w:cs="Calibri"/>
          <w:lang w:val="en-GB"/>
        </w:rPr>
        <w:t>t</w:t>
      </w:r>
      <w:r w:rsidR="0035791D" w:rsidRPr="00E55A2F">
        <w:rPr>
          <w:rFonts w:ascii="Calibri" w:hAnsi="Calibri" w:cs="Calibri"/>
          <w:lang w:val="en-GB"/>
        </w:rPr>
        <w:t xml:space="preserve"> </w:t>
      </w:r>
      <w:r w:rsidRPr="00E55A2F">
        <w:rPr>
          <w:rFonts w:ascii="Calibri" w:hAnsi="Calibri" w:cs="Calibri"/>
          <w:spacing w:val="-1"/>
          <w:lang w:val="en-GB"/>
        </w:rPr>
        <w:t xml:space="preserve">treatment </w:t>
      </w:r>
      <w:r w:rsidRPr="00E55A2F">
        <w:rPr>
          <w:rFonts w:ascii="Calibri" w:hAnsi="Calibri" w:cs="Calibri"/>
          <w:lang w:val="en-GB"/>
        </w:rPr>
        <w:t>methods</w:t>
      </w:r>
      <w:r w:rsidRPr="00E55A2F">
        <w:rPr>
          <w:rFonts w:ascii="Calibri" w:hAnsi="Calibri" w:cs="Calibri"/>
          <w:spacing w:val="5"/>
          <w:lang w:val="en-GB"/>
        </w:rPr>
        <w:t xml:space="preserve"> such as </w:t>
      </w:r>
      <w:r w:rsidRPr="00E55A2F">
        <w:rPr>
          <w:rFonts w:ascii="Calibri" w:hAnsi="Calibri" w:cs="Calibri"/>
          <w:lang w:val="en-GB"/>
        </w:rPr>
        <w:t xml:space="preserve">annealing, </w:t>
      </w:r>
      <w:r w:rsidRPr="00E55A2F">
        <w:rPr>
          <w:rFonts w:ascii="Calibri" w:hAnsi="Calibri" w:cs="Calibri"/>
          <w:spacing w:val="5"/>
          <w:lang w:val="en-GB"/>
        </w:rPr>
        <w:t>normalizing</w:t>
      </w:r>
      <w:r w:rsidRPr="00E55A2F">
        <w:rPr>
          <w:rFonts w:ascii="Calibri" w:hAnsi="Calibri" w:cs="Calibri"/>
          <w:lang w:val="en-GB"/>
        </w:rPr>
        <w:t>,</w:t>
      </w:r>
      <w:r w:rsidR="0035791D" w:rsidRPr="00E55A2F">
        <w:rPr>
          <w:rFonts w:ascii="Calibri" w:hAnsi="Calibri" w:cs="Calibri"/>
          <w:lang w:val="en-GB"/>
        </w:rPr>
        <w:t xml:space="preserve"> </w:t>
      </w:r>
      <w:r w:rsidRPr="00E55A2F">
        <w:rPr>
          <w:rFonts w:ascii="Calibri" w:hAnsi="Calibri" w:cs="Calibri"/>
          <w:lang w:val="en-GB"/>
        </w:rPr>
        <w:t>hardening,</w:t>
      </w:r>
      <w:r w:rsidR="0035791D" w:rsidRPr="00E55A2F">
        <w:rPr>
          <w:rFonts w:ascii="Calibri" w:hAnsi="Calibri" w:cs="Calibri"/>
          <w:lang w:val="en-GB"/>
        </w:rPr>
        <w:t xml:space="preserve"> </w:t>
      </w:r>
      <w:r w:rsidRPr="00E55A2F">
        <w:rPr>
          <w:rFonts w:ascii="Calibri" w:hAnsi="Calibri" w:cs="Calibri"/>
          <w:lang w:val="en-GB"/>
        </w:rPr>
        <w:t>tempering,</w:t>
      </w:r>
      <w:r w:rsidR="0035791D" w:rsidRPr="00E55A2F">
        <w:rPr>
          <w:rFonts w:ascii="Calibri" w:hAnsi="Calibri" w:cs="Calibri"/>
          <w:lang w:val="en-GB"/>
        </w:rPr>
        <w:t xml:space="preserve"> </w:t>
      </w:r>
      <w:r w:rsidRPr="00E55A2F">
        <w:rPr>
          <w:rFonts w:ascii="Calibri" w:hAnsi="Calibri" w:cs="Calibri"/>
          <w:lang w:val="en-GB"/>
        </w:rPr>
        <w:t>case</w:t>
      </w:r>
      <w:r w:rsidR="0035791D" w:rsidRPr="00E55A2F">
        <w:rPr>
          <w:rFonts w:ascii="Calibri" w:hAnsi="Calibri" w:cs="Calibri"/>
          <w:lang w:val="en-GB"/>
        </w:rPr>
        <w:t>-</w:t>
      </w:r>
      <w:r w:rsidRPr="00E55A2F">
        <w:rPr>
          <w:rFonts w:ascii="Calibri" w:hAnsi="Calibri" w:cs="Calibri"/>
          <w:lang w:val="en-GB"/>
        </w:rPr>
        <w:t>hardening, Nitriding and carburizing.</w:t>
      </w:r>
    </w:p>
    <w:p w:rsidR="00D25068" w:rsidRPr="00E55A2F" w:rsidRDefault="00D25068" w:rsidP="00D25068">
      <w:pPr>
        <w:widowControl w:val="0"/>
        <w:tabs>
          <w:tab w:val="left" w:pos="720"/>
        </w:tabs>
        <w:autoSpaceDE w:val="0"/>
        <w:autoSpaceDN w:val="0"/>
        <w:adjustRightInd w:val="0"/>
        <w:spacing w:after="0" w:line="240" w:lineRule="auto"/>
        <w:ind w:left="737" w:right="76" w:hanging="737"/>
        <w:jc w:val="both"/>
        <w:rPr>
          <w:rFonts w:ascii="Calibri" w:hAnsi="Calibri" w:cs="Calibri"/>
          <w:lang w:val="en-GB"/>
        </w:rPr>
      </w:pPr>
      <w:r w:rsidRPr="00E55A2F">
        <w:rPr>
          <w:rFonts w:ascii="Calibri" w:hAnsi="Calibri" w:cs="Calibri"/>
          <w:lang w:val="en-GB"/>
        </w:rPr>
        <w:t xml:space="preserve">  3.4</w:t>
      </w:r>
      <w:r w:rsidRPr="00E55A2F">
        <w:rPr>
          <w:rFonts w:ascii="Calibri" w:hAnsi="Calibri" w:cs="Calibri"/>
          <w:lang w:val="en-GB"/>
        </w:rPr>
        <w:tab/>
        <w:t>Explain the</w:t>
      </w:r>
      <w:r w:rsidR="0035791D" w:rsidRPr="00E55A2F">
        <w:rPr>
          <w:rFonts w:ascii="Calibri" w:hAnsi="Calibri" w:cs="Calibri"/>
          <w:lang w:val="en-GB"/>
        </w:rPr>
        <w:t xml:space="preserve"> </w:t>
      </w:r>
      <w:r w:rsidRPr="00E55A2F">
        <w:rPr>
          <w:rFonts w:ascii="Calibri" w:hAnsi="Calibri" w:cs="Calibri"/>
          <w:lang w:val="en-GB"/>
        </w:rPr>
        <w:t>change</w:t>
      </w:r>
      <w:r w:rsidR="0035791D" w:rsidRPr="00E55A2F">
        <w:rPr>
          <w:rFonts w:ascii="Calibri" w:hAnsi="Calibri" w:cs="Calibri"/>
          <w:lang w:val="en-GB"/>
        </w:rPr>
        <w:t xml:space="preserve"> </w:t>
      </w:r>
      <w:r w:rsidRPr="00E55A2F">
        <w:rPr>
          <w:rFonts w:ascii="Calibri" w:hAnsi="Calibri" w:cs="Calibri"/>
          <w:lang w:val="en-GB"/>
        </w:rPr>
        <w:t>in</w:t>
      </w:r>
      <w:r w:rsidR="0035791D" w:rsidRPr="00E55A2F">
        <w:rPr>
          <w:rFonts w:ascii="Calibri" w:hAnsi="Calibri" w:cs="Calibri"/>
          <w:lang w:val="en-GB"/>
        </w:rPr>
        <w:t xml:space="preserve"> </w:t>
      </w:r>
      <w:r w:rsidRPr="00E55A2F">
        <w:rPr>
          <w:rFonts w:ascii="Calibri" w:hAnsi="Calibri" w:cs="Calibri"/>
          <w:lang w:val="en-GB"/>
        </w:rPr>
        <w:t>mechanical</w:t>
      </w:r>
      <w:r w:rsidR="0035791D" w:rsidRPr="00E55A2F">
        <w:rPr>
          <w:rFonts w:ascii="Calibri" w:hAnsi="Calibri" w:cs="Calibri"/>
          <w:lang w:val="en-GB"/>
        </w:rPr>
        <w:t xml:space="preserve"> </w:t>
      </w:r>
      <w:r w:rsidRPr="00E55A2F">
        <w:rPr>
          <w:rFonts w:ascii="Calibri" w:hAnsi="Calibri" w:cs="Calibri"/>
          <w:lang w:val="en-GB"/>
        </w:rPr>
        <w:t>properties</w:t>
      </w:r>
      <w:r w:rsidR="0035791D" w:rsidRPr="00E55A2F">
        <w:rPr>
          <w:rFonts w:ascii="Calibri" w:hAnsi="Calibri" w:cs="Calibri"/>
          <w:lang w:val="en-GB"/>
        </w:rPr>
        <w:t xml:space="preserve"> </w:t>
      </w:r>
      <w:r w:rsidRPr="00E55A2F">
        <w:rPr>
          <w:rFonts w:ascii="Calibri" w:hAnsi="Calibri" w:cs="Calibri"/>
          <w:lang w:val="en-GB"/>
        </w:rPr>
        <w:t>of</w:t>
      </w:r>
      <w:r w:rsidR="0035791D" w:rsidRPr="00E55A2F">
        <w:rPr>
          <w:rFonts w:ascii="Calibri" w:hAnsi="Calibri" w:cs="Calibri"/>
          <w:lang w:val="en-GB"/>
        </w:rPr>
        <w:t xml:space="preserve"> </w:t>
      </w:r>
      <w:r w:rsidRPr="00E55A2F">
        <w:rPr>
          <w:rFonts w:ascii="Calibri" w:hAnsi="Calibri" w:cs="Calibri"/>
          <w:lang w:val="en-GB"/>
        </w:rPr>
        <w:t>materials</w:t>
      </w:r>
      <w:r w:rsidR="0035791D" w:rsidRPr="00E55A2F">
        <w:rPr>
          <w:rFonts w:ascii="Calibri" w:hAnsi="Calibri" w:cs="Calibri"/>
          <w:lang w:val="en-GB"/>
        </w:rPr>
        <w:t xml:space="preserve"> </w:t>
      </w:r>
      <w:r w:rsidRPr="00E55A2F">
        <w:rPr>
          <w:rFonts w:ascii="Calibri" w:hAnsi="Calibri" w:cs="Calibri"/>
          <w:lang w:val="en-GB"/>
        </w:rPr>
        <w:t>when</w:t>
      </w:r>
      <w:r w:rsidR="0035791D" w:rsidRPr="00E55A2F">
        <w:rPr>
          <w:rFonts w:ascii="Calibri" w:hAnsi="Calibri" w:cs="Calibri"/>
          <w:lang w:val="en-GB"/>
        </w:rPr>
        <w:t xml:space="preserve"> </w:t>
      </w:r>
      <w:r w:rsidRPr="00E55A2F">
        <w:rPr>
          <w:rFonts w:ascii="Calibri" w:hAnsi="Calibri" w:cs="Calibri"/>
          <w:lang w:val="en-GB"/>
        </w:rPr>
        <w:t>the</w:t>
      </w:r>
      <w:r w:rsidR="0035791D" w:rsidRPr="00E55A2F">
        <w:rPr>
          <w:rFonts w:ascii="Calibri" w:hAnsi="Calibri" w:cs="Calibri"/>
          <w:lang w:val="en-GB"/>
        </w:rPr>
        <w:t xml:space="preserve"> </w:t>
      </w:r>
      <w:r w:rsidRPr="00E55A2F">
        <w:rPr>
          <w:rFonts w:ascii="Calibri" w:hAnsi="Calibri" w:cs="Calibri"/>
          <w:lang w:val="en-GB"/>
        </w:rPr>
        <w:t>above heat treatment methods are used.</w:t>
      </w: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t xml:space="preserve">  3.5</w:t>
      </w:r>
      <w:r w:rsidRPr="00E55A2F">
        <w:rPr>
          <w:rFonts w:ascii="Calibri" w:hAnsi="Calibri" w:cs="Calibri"/>
          <w:lang w:val="en-GB"/>
        </w:rPr>
        <w:tab/>
        <w:t>Describe the</w:t>
      </w:r>
      <w:r w:rsidR="0035791D" w:rsidRPr="00E55A2F">
        <w:rPr>
          <w:rFonts w:ascii="Calibri" w:hAnsi="Calibri" w:cs="Calibri"/>
          <w:lang w:val="en-GB"/>
        </w:rPr>
        <w:t xml:space="preserve"> </w:t>
      </w:r>
      <w:r w:rsidRPr="00E55A2F">
        <w:rPr>
          <w:rFonts w:ascii="Calibri" w:hAnsi="Calibri" w:cs="Calibri"/>
          <w:lang w:val="en-GB"/>
        </w:rPr>
        <w:t>appropriate</w:t>
      </w:r>
      <w:r w:rsidR="0035791D" w:rsidRPr="00E55A2F">
        <w:rPr>
          <w:rFonts w:ascii="Calibri" w:hAnsi="Calibri" w:cs="Calibri"/>
          <w:lang w:val="en-GB"/>
        </w:rPr>
        <w:t xml:space="preserve"> </w:t>
      </w:r>
      <w:r w:rsidRPr="00E55A2F">
        <w:rPr>
          <w:rFonts w:ascii="Calibri" w:hAnsi="Calibri" w:cs="Calibri"/>
          <w:lang w:val="en-GB"/>
        </w:rPr>
        <w:t>heat</w:t>
      </w:r>
      <w:r w:rsidR="0035791D" w:rsidRPr="00E55A2F">
        <w:rPr>
          <w:rFonts w:ascii="Calibri" w:hAnsi="Calibri" w:cs="Calibri"/>
          <w:lang w:val="en-GB"/>
        </w:rPr>
        <w:t xml:space="preserve"> </w:t>
      </w:r>
      <w:r w:rsidRPr="00E55A2F">
        <w:rPr>
          <w:rFonts w:ascii="Calibri" w:hAnsi="Calibri" w:cs="Calibri"/>
          <w:lang w:val="en-GB"/>
        </w:rPr>
        <w:t>treatment</w:t>
      </w:r>
      <w:r w:rsidR="0035791D" w:rsidRPr="00E55A2F">
        <w:rPr>
          <w:rFonts w:ascii="Calibri" w:hAnsi="Calibri" w:cs="Calibri"/>
          <w:lang w:val="en-GB"/>
        </w:rPr>
        <w:t xml:space="preserve"> </w:t>
      </w:r>
      <w:r w:rsidRPr="00E55A2F">
        <w:rPr>
          <w:rFonts w:ascii="Calibri" w:hAnsi="Calibri" w:cs="Calibri"/>
          <w:lang w:val="en-GB"/>
        </w:rPr>
        <w:t>methods</w:t>
      </w:r>
      <w:r w:rsidR="0035791D" w:rsidRPr="00E55A2F">
        <w:rPr>
          <w:rFonts w:ascii="Calibri" w:hAnsi="Calibri" w:cs="Calibri"/>
          <w:lang w:val="en-GB"/>
        </w:rPr>
        <w:t xml:space="preserve"> </w:t>
      </w:r>
      <w:r w:rsidRPr="00E55A2F">
        <w:rPr>
          <w:rFonts w:ascii="Calibri" w:hAnsi="Calibri" w:cs="Calibri"/>
          <w:lang w:val="en-GB"/>
        </w:rPr>
        <w:t>for</w:t>
      </w:r>
      <w:r w:rsidR="0035791D" w:rsidRPr="00E55A2F">
        <w:rPr>
          <w:rFonts w:ascii="Calibri" w:hAnsi="Calibri" w:cs="Calibri"/>
          <w:lang w:val="en-GB"/>
        </w:rPr>
        <w:t xml:space="preserve"> </w:t>
      </w:r>
      <w:r w:rsidRPr="00E55A2F">
        <w:rPr>
          <w:rFonts w:ascii="Calibri" w:hAnsi="Calibri" w:cs="Calibri"/>
          <w:lang w:val="en-GB"/>
        </w:rPr>
        <w:t>a</w:t>
      </w:r>
      <w:r w:rsidR="0035791D" w:rsidRPr="00E55A2F">
        <w:rPr>
          <w:rFonts w:ascii="Calibri" w:hAnsi="Calibri" w:cs="Calibri"/>
          <w:lang w:val="en-GB"/>
        </w:rPr>
        <w:t xml:space="preserve"> </w:t>
      </w:r>
      <w:r w:rsidRPr="00E55A2F">
        <w:rPr>
          <w:rFonts w:ascii="Calibri" w:hAnsi="Calibri" w:cs="Calibri"/>
          <w:lang w:val="en-GB"/>
        </w:rPr>
        <w:t>given</w:t>
      </w:r>
      <w:r w:rsidR="0035791D" w:rsidRPr="00E55A2F">
        <w:rPr>
          <w:rFonts w:ascii="Calibri" w:hAnsi="Calibri" w:cs="Calibri"/>
          <w:lang w:val="en-GB"/>
        </w:rPr>
        <w:t xml:space="preserve"> </w:t>
      </w:r>
      <w:r w:rsidRPr="00E55A2F">
        <w:rPr>
          <w:rFonts w:ascii="Calibri" w:hAnsi="Calibri" w:cs="Calibri"/>
          <w:lang w:val="en-GB"/>
        </w:rPr>
        <w:t>application.</w:t>
      </w: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p>
    <w:p w:rsidR="00D25068" w:rsidRPr="00E55A2F" w:rsidRDefault="00D25068" w:rsidP="00D25068">
      <w:pPr>
        <w:widowControl w:val="0"/>
        <w:tabs>
          <w:tab w:val="left" w:pos="720"/>
        </w:tabs>
        <w:autoSpaceDE w:val="0"/>
        <w:autoSpaceDN w:val="0"/>
        <w:adjustRightInd w:val="0"/>
        <w:spacing w:after="0" w:line="240" w:lineRule="auto"/>
        <w:ind w:left="737" w:right="77" w:hanging="737"/>
        <w:jc w:val="both"/>
        <w:rPr>
          <w:rFonts w:ascii="Calibri" w:hAnsi="Calibri" w:cs="Calibri"/>
          <w:lang w:val="en-GB"/>
        </w:rPr>
      </w:pPr>
      <w:r w:rsidRPr="00E55A2F">
        <w:rPr>
          <w:rFonts w:ascii="Calibri" w:hAnsi="Calibri" w:cs="Calibri"/>
          <w:b/>
          <w:bCs/>
          <w:lang w:val="en-GB"/>
        </w:rPr>
        <w:t xml:space="preserve">  4.0</w:t>
      </w:r>
      <w:r w:rsidRPr="00E55A2F">
        <w:rPr>
          <w:rFonts w:ascii="Calibri" w:hAnsi="Calibri" w:cs="Calibri"/>
          <w:b/>
          <w:bCs/>
          <w:lang w:val="en-GB"/>
        </w:rPr>
        <w:tab/>
        <w:t>Ferrous</w:t>
      </w:r>
      <w:r w:rsidRPr="00E55A2F">
        <w:rPr>
          <w:rFonts w:ascii="Calibri" w:hAnsi="Calibri" w:cs="Calibri"/>
          <w:b/>
          <w:bCs/>
          <w:spacing w:val="-10"/>
          <w:lang w:val="en-GB"/>
        </w:rPr>
        <w:t xml:space="preserve"> metals and N</w:t>
      </w:r>
      <w:r w:rsidRPr="00E55A2F">
        <w:rPr>
          <w:rFonts w:ascii="Calibri" w:hAnsi="Calibri" w:cs="Calibri"/>
          <w:b/>
          <w:lang w:val="en-GB"/>
        </w:rPr>
        <w:t>on-ferrous</w:t>
      </w:r>
      <w:r w:rsidR="002457AE" w:rsidRPr="00E55A2F">
        <w:rPr>
          <w:rFonts w:ascii="Calibri" w:hAnsi="Calibri" w:cs="Calibri"/>
          <w:b/>
          <w:lang w:val="en-GB"/>
        </w:rPr>
        <w:t xml:space="preserve"> </w:t>
      </w:r>
      <w:r w:rsidRPr="00E55A2F">
        <w:rPr>
          <w:rFonts w:ascii="Calibri" w:hAnsi="Calibri" w:cs="Calibri"/>
          <w:b/>
          <w:lang w:val="en-GB"/>
        </w:rPr>
        <w:t>metals</w:t>
      </w:r>
      <w:r w:rsidR="002457AE" w:rsidRPr="00E55A2F">
        <w:rPr>
          <w:rFonts w:ascii="Calibri" w:hAnsi="Calibri" w:cs="Calibri"/>
          <w:b/>
          <w:lang w:val="en-GB"/>
        </w:rPr>
        <w:t xml:space="preserve"> </w:t>
      </w:r>
      <w:r w:rsidRPr="00E55A2F">
        <w:rPr>
          <w:rFonts w:ascii="Calibri" w:hAnsi="Calibri" w:cs="Calibri"/>
          <w:b/>
          <w:bCs/>
          <w:lang w:val="en-GB"/>
        </w:rPr>
        <w:t>and their alloys</w:t>
      </w:r>
    </w:p>
    <w:p w:rsidR="00D25068" w:rsidRPr="00E55A2F" w:rsidRDefault="00D25068" w:rsidP="00D25068">
      <w:pPr>
        <w:widowControl w:val="0"/>
        <w:tabs>
          <w:tab w:val="left" w:pos="720"/>
        </w:tabs>
        <w:autoSpaceDE w:val="0"/>
        <w:autoSpaceDN w:val="0"/>
        <w:adjustRightInd w:val="0"/>
        <w:spacing w:after="0" w:line="240" w:lineRule="auto"/>
        <w:ind w:left="737" w:right="76" w:hanging="737"/>
        <w:jc w:val="both"/>
        <w:rPr>
          <w:rFonts w:ascii="Calibri" w:hAnsi="Calibri" w:cs="Calibri"/>
          <w:lang w:val="en-GB"/>
        </w:rPr>
      </w:pPr>
      <w:r w:rsidRPr="00E55A2F">
        <w:rPr>
          <w:rFonts w:ascii="Calibri" w:hAnsi="Calibri" w:cs="Calibri"/>
          <w:lang w:val="en-GB"/>
        </w:rPr>
        <w:t xml:space="preserve">  4.1</w:t>
      </w:r>
      <w:r w:rsidRPr="00E55A2F">
        <w:rPr>
          <w:rFonts w:ascii="Calibri" w:hAnsi="Calibri" w:cs="Calibri"/>
          <w:lang w:val="en-GB"/>
        </w:rPr>
        <w:tab/>
        <w:t>State the</w:t>
      </w:r>
      <w:r w:rsidR="002457AE" w:rsidRPr="00E55A2F">
        <w:rPr>
          <w:rFonts w:ascii="Calibri" w:hAnsi="Calibri" w:cs="Calibri"/>
          <w:lang w:val="en-GB"/>
        </w:rPr>
        <w:t xml:space="preserve"> </w:t>
      </w:r>
      <w:r w:rsidRPr="00E55A2F">
        <w:rPr>
          <w:rFonts w:ascii="Calibri" w:hAnsi="Calibri" w:cs="Calibri"/>
          <w:lang w:val="en-GB"/>
        </w:rPr>
        <w:t>composition</w:t>
      </w:r>
      <w:r w:rsidR="002457AE" w:rsidRPr="00E55A2F">
        <w:rPr>
          <w:rFonts w:ascii="Calibri" w:hAnsi="Calibri" w:cs="Calibri"/>
          <w:lang w:val="en-GB"/>
        </w:rPr>
        <w:t xml:space="preserve"> </w:t>
      </w:r>
      <w:r w:rsidRPr="00E55A2F">
        <w:rPr>
          <w:rFonts w:ascii="Calibri" w:hAnsi="Calibri" w:cs="Calibri"/>
          <w:lang w:val="en-GB"/>
        </w:rPr>
        <w:t>properties</w:t>
      </w:r>
      <w:r w:rsidR="002457AE" w:rsidRPr="00E55A2F">
        <w:rPr>
          <w:rFonts w:ascii="Calibri" w:hAnsi="Calibri" w:cs="Calibri"/>
          <w:lang w:val="en-GB"/>
        </w:rPr>
        <w:t xml:space="preserve"> </w:t>
      </w:r>
      <w:r w:rsidRPr="00E55A2F">
        <w:rPr>
          <w:rFonts w:ascii="Calibri" w:hAnsi="Calibri" w:cs="Calibri"/>
          <w:lang w:val="en-GB"/>
        </w:rPr>
        <w:t>and</w:t>
      </w:r>
      <w:r w:rsidR="002457AE" w:rsidRPr="00E55A2F">
        <w:rPr>
          <w:rFonts w:ascii="Calibri" w:hAnsi="Calibri" w:cs="Calibri"/>
          <w:lang w:val="en-GB"/>
        </w:rPr>
        <w:t xml:space="preserve"> </w:t>
      </w:r>
      <w:r w:rsidRPr="00E55A2F">
        <w:rPr>
          <w:rFonts w:ascii="Calibri" w:hAnsi="Calibri" w:cs="Calibri"/>
          <w:lang w:val="en-GB"/>
        </w:rPr>
        <w:t>application</w:t>
      </w:r>
      <w:r w:rsidR="002457AE" w:rsidRPr="00E55A2F">
        <w:rPr>
          <w:rFonts w:ascii="Calibri" w:hAnsi="Calibri" w:cs="Calibri"/>
          <w:lang w:val="en-GB"/>
        </w:rPr>
        <w:t xml:space="preserve"> </w:t>
      </w:r>
      <w:r w:rsidRPr="00E55A2F">
        <w:rPr>
          <w:rFonts w:ascii="Calibri" w:hAnsi="Calibri" w:cs="Calibri"/>
          <w:lang w:val="en-GB"/>
        </w:rPr>
        <w:t>of</w:t>
      </w:r>
      <w:r w:rsidR="002457AE" w:rsidRPr="00E55A2F">
        <w:rPr>
          <w:rFonts w:ascii="Calibri" w:hAnsi="Calibri" w:cs="Calibri"/>
          <w:lang w:val="en-GB"/>
        </w:rPr>
        <w:t xml:space="preserve"> </w:t>
      </w:r>
      <w:r w:rsidRPr="00E55A2F">
        <w:rPr>
          <w:rFonts w:ascii="Calibri" w:hAnsi="Calibri" w:cs="Calibri"/>
          <w:lang w:val="en-GB"/>
        </w:rPr>
        <w:t>di</w:t>
      </w:r>
      <w:r w:rsidRPr="00E55A2F">
        <w:rPr>
          <w:rFonts w:ascii="Calibri" w:hAnsi="Calibri" w:cs="Calibri"/>
          <w:spacing w:val="-2"/>
          <w:lang w:val="en-GB"/>
        </w:rPr>
        <w:t>f</w:t>
      </w:r>
      <w:r w:rsidRPr="00E55A2F">
        <w:rPr>
          <w:rFonts w:ascii="Calibri" w:hAnsi="Calibri" w:cs="Calibri"/>
          <w:lang w:val="en-GB"/>
        </w:rPr>
        <w:t>ferent</w:t>
      </w:r>
      <w:r w:rsidR="002457AE" w:rsidRPr="00E55A2F">
        <w:rPr>
          <w:rFonts w:ascii="Calibri" w:hAnsi="Calibri" w:cs="Calibri"/>
          <w:lang w:val="en-GB"/>
        </w:rPr>
        <w:t xml:space="preserve"> </w:t>
      </w:r>
      <w:r w:rsidRPr="00E55A2F">
        <w:rPr>
          <w:rFonts w:ascii="Calibri" w:hAnsi="Calibri" w:cs="Calibri"/>
          <w:lang w:val="en-GB"/>
        </w:rPr>
        <w:t>types</w:t>
      </w:r>
      <w:r w:rsidR="002457AE" w:rsidRPr="00E55A2F">
        <w:rPr>
          <w:rFonts w:ascii="Calibri" w:hAnsi="Calibri" w:cs="Calibri"/>
          <w:lang w:val="en-GB"/>
        </w:rPr>
        <w:t xml:space="preserve"> </w:t>
      </w:r>
      <w:r w:rsidRPr="00E55A2F">
        <w:rPr>
          <w:rFonts w:ascii="Calibri" w:hAnsi="Calibri" w:cs="Calibri"/>
          <w:lang w:val="en-GB"/>
        </w:rPr>
        <w:t>of</w:t>
      </w:r>
      <w:r w:rsidR="002457AE" w:rsidRPr="00E55A2F">
        <w:rPr>
          <w:rFonts w:ascii="Calibri" w:hAnsi="Calibri" w:cs="Calibri"/>
          <w:lang w:val="en-GB"/>
        </w:rPr>
        <w:t xml:space="preserve"> </w:t>
      </w:r>
      <w:r w:rsidRPr="00E55A2F">
        <w:rPr>
          <w:rFonts w:ascii="Calibri" w:hAnsi="Calibri" w:cs="Calibri"/>
          <w:lang w:val="en-GB"/>
        </w:rPr>
        <w:t>cast iron and plain carbon steel.</w:t>
      </w: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t xml:space="preserve">  4.2</w:t>
      </w:r>
      <w:r w:rsidRPr="00E55A2F">
        <w:rPr>
          <w:rFonts w:ascii="Calibri" w:hAnsi="Calibri" w:cs="Calibri"/>
          <w:lang w:val="en-GB"/>
        </w:rPr>
        <w:tab/>
        <w:t>Describe the</w:t>
      </w:r>
      <w:r w:rsidR="002457AE" w:rsidRPr="00E55A2F">
        <w:rPr>
          <w:rFonts w:ascii="Calibri" w:hAnsi="Calibri" w:cs="Calibri"/>
          <w:lang w:val="en-GB"/>
        </w:rPr>
        <w:t xml:space="preserve"> </w:t>
      </w:r>
      <w:r w:rsidRPr="00E55A2F">
        <w:rPr>
          <w:rFonts w:ascii="Calibri" w:hAnsi="Calibri" w:cs="Calibri"/>
          <w:lang w:val="en-GB"/>
        </w:rPr>
        <w:t>need</w:t>
      </w:r>
      <w:r w:rsidR="002457AE" w:rsidRPr="00E55A2F">
        <w:rPr>
          <w:rFonts w:ascii="Calibri" w:hAnsi="Calibri" w:cs="Calibri"/>
          <w:lang w:val="en-GB"/>
        </w:rPr>
        <w:t xml:space="preserve"> </w:t>
      </w:r>
      <w:r w:rsidRPr="00E55A2F">
        <w:rPr>
          <w:rFonts w:ascii="Calibri" w:hAnsi="Calibri" w:cs="Calibri"/>
          <w:lang w:val="en-GB"/>
        </w:rPr>
        <w:t>for</w:t>
      </w:r>
      <w:r w:rsidR="002457AE" w:rsidRPr="00E55A2F">
        <w:rPr>
          <w:rFonts w:ascii="Calibri" w:hAnsi="Calibri" w:cs="Calibri"/>
          <w:lang w:val="en-GB"/>
        </w:rPr>
        <w:t xml:space="preserve"> </w:t>
      </w:r>
      <w:r w:rsidRPr="00E55A2F">
        <w:rPr>
          <w:rFonts w:ascii="Calibri" w:hAnsi="Calibri" w:cs="Calibri"/>
          <w:lang w:val="en-GB"/>
        </w:rPr>
        <w:t>alloying</w:t>
      </w:r>
      <w:r w:rsidR="002457AE" w:rsidRPr="00E55A2F">
        <w:rPr>
          <w:rFonts w:ascii="Calibri" w:hAnsi="Calibri" w:cs="Calibri"/>
          <w:lang w:val="en-GB"/>
        </w:rPr>
        <w:t xml:space="preserve"> </w:t>
      </w:r>
      <w:r w:rsidRPr="00E55A2F">
        <w:rPr>
          <w:rFonts w:ascii="Calibri" w:hAnsi="Calibri" w:cs="Calibri"/>
          <w:lang w:val="en-GB"/>
        </w:rPr>
        <w:t>steel</w:t>
      </w:r>
      <w:r w:rsidR="002457AE" w:rsidRPr="00E55A2F">
        <w:rPr>
          <w:rFonts w:ascii="Calibri" w:hAnsi="Calibri" w:cs="Calibri"/>
          <w:lang w:val="en-GB"/>
        </w:rPr>
        <w:t xml:space="preserve"> </w:t>
      </w:r>
      <w:r w:rsidRPr="00E55A2F">
        <w:rPr>
          <w:rFonts w:ascii="Calibri" w:hAnsi="Calibri" w:cs="Calibri"/>
          <w:lang w:val="en-GB"/>
        </w:rPr>
        <w:t>with</w:t>
      </w:r>
      <w:r w:rsidR="002457AE" w:rsidRPr="00E55A2F">
        <w:rPr>
          <w:rFonts w:ascii="Calibri" w:hAnsi="Calibri" w:cs="Calibri"/>
          <w:lang w:val="en-GB"/>
        </w:rPr>
        <w:t xml:space="preserve"> </w:t>
      </w:r>
      <w:r w:rsidRPr="00E55A2F">
        <w:rPr>
          <w:rFonts w:ascii="Calibri" w:hAnsi="Calibri" w:cs="Calibri"/>
          <w:lang w:val="en-GB"/>
        </w:rPr>
        <w:t>other</w:t>
      </w:r>
      <w:r w:rsidR="002457AE" w:rsidRPr="00E55A2F">
        <w:rPr>
          <w:rFonts w:ascii="Calibri" w:hAnsi="Calibri" w:cs="Calibri"/>
          <w:lang w:val="en-GB"/>
        </w:rPr>
        <w:t xml:space="preserve"> </w:t>
      </w:r>
      <w:r w:rsidRPr="00E55A2F">
        <w:rPr>
          <w:rFonts w:ascii="Calibri" w:hAnsi="Calibri" w:cs="Calibri"/>
          <w:lang w:val="en-GB"/>
        </w:rPr>
        <w:t>elements.</w:t>
      </w:r>
    </w:p>
    <w:p w:rsidR="00D25068" w:rsidRPr="00E55A2F" w:rsidRDefault="00D25068" w:rsidP="00D25068">
      <w:pPr>
        <w:widowControl w:val="0"/>
        <w:tabs>
          <w:tab w:val="left" w:pos="720"/>
        </w:tabs>
        <w:autoSpaceDE w:val="0"/>
        <w:autoSpaceDN w:val="0"/>
        <w:adjustRightInd w:val="0"/>
        <w:spacing w:after="0" w:line="240" w:lineRule="auto"/>
        <w:ind w:left="737" w:right="77" w:hanging="737"/>
        <w:jc w:val="both"/>
        <w:rPr>
          <w:rFonts w:ascii="Calibri" w:hAnsi="Calibri" w:cs="Calibri"/>
          <w:lang w:val="en-GB"/>
        </w:rPr>
      </w:pPr>
      <w:r w:rsidRPr="00E55A2F">
        <w:rPr>
          <w:rFonts w:ascii="Calibri" w:hAnsi="Calibri" w:cs="Calibri"/>
          <w:spacing w:val="-1"/>
          <w:lang w:val="en-GB"/>
        </w:rPr>
        <w:t xml:space="preserve">  4.</w:t>
      </w:r>
      <w:r w:rsidRPr="00E55A2F">
        <w:rPr>
          <w:rFonts w:ascii="Calibri" w:hAnsi="Calibri" w:cs="Calibri"/>
          <w:lang w:val="en-GB"/>
        </w:rPr>
        <w:t>3</w:t>
      </w:r>
      <w:r w:rsidRPr="00E55A2F">
        <w:rPr>
          <w:rFonts w:ascii="Calibri" w:hAnsi="Calibri" w:cs="Calibri"/>
          <w:lang w:val="en-GB"/>
        </w:rPr>
        <w:tab/>
        <w:t xml:space="preserve">Describe </w:t>
      </w:r>
      <w:r w:rsidRPr="00E55A2F">
        <w:rPr>
          <w:rFonts w:ascii="Calibri" w:hAnsi="Calibri" w:cs="Calibri"/>
          <w:spacing w:val="-1"/>
          <w:lang w:val="en-GB"/>
        </w:rPr>
        <w:t>th</w:t>
      </w:r>
      <w:r w:rsidRPr="00E55A2F">
        <w:rPr>
          <w:rFonts w:ascii="Calibri" w:hAnsi="Calibri" w:cs="Calibri"/>
          <w:lang w:val="en-GB"/>
        </w:rPr>
        <w:t>e</w:t>
      </w:r>
      <w:r w:rsidR="002457AE" w:rsidRPr="00E55A2F">
        <w:rPr>
          <w:rFonts w:ascii="Calibri" w:hAnsi="Calibri" w:cs="Calibri"/>
          <w:lang w:val="en-GB"/>
        </w:rPr>
        <w:t xml:space="preserve"> </w:t>
      </w:r>
      <w:r w:rsidRPr="00E55A2F">
        <w:rPr>
          <w:rFonts w:ascii="Calibri" w:hAnsi="Calibri" w:cs="Calibri"/>
          <w:spacing w:val="-1"/>
          <w:lang w:val="en-GB"/>
        </w:rPr>
        <w:t>compositio</w:t>
      </w:r>
      <w:r w:rsidRPr="00E55A2F">
        <w:rPr>
          <w:rFonts w:ascii="Calibri" w:hAnsi="Calibri" w:cs="Calibri"/>
          <w:lang w:val="en-GB"/>
        </w:rPr>
        <w:t>n</w:t>
      </w:r>
      <w:r w:rsidR="002457AE" w:rsidRPr="00E55A2F">
        <w:rPr>
          <w:rFonts w:ascii="Calibri" w:hAnsi="Calibri" w:cs="Calibri"/>
          <w:lang w:val="en-GB"/>
        </w:rPr>
        <w:t xml:space="preserve"> </w:t>
      </w:r>
      <w:r w:rsidRPr="00E55A2F">
        <w:rPr>
          <w:rFonts w:ascii="Calibri" w:hAnsi="Calibri" w:cs="Calibri"/>
          <w:spacing w:val="-1"/>
          <w:lang w:val="en-GB"/>
        </w:rPr>
        <w:t>properties</w:t>
      </w:r>
      <w:r w:rsidRPr="00E55A2F">
        <w:rPr>
          <w:rFonts w:ascii="Calibri" w:hAnsi="Calibri" w:cs="Calibri"/>
          <w:lang w:val="en-GB"/>
        </w:rPr>
        <w:t>,</w:t>
      </w:r>
      <w:r w:rsidR="002457AE" w:rsidRPr="00E55A2F">
        <w:rPr>
          <w:rFonts w:ascii="Calibri" w:hAnsi="Calibri" w:cs="Calibri"/>
          <w:lang w:val="en-GB"/>
        </w:rPr>
        <w:t xml:space="preserve"> </w:t>
      </w:r>
      <w:r w:rsidRPr="00E55A2F">
        <w:rPr>
          <w:rFonts w:ascii="Calibri" w:hAnsi="Calibri" w:cs="Calibri"/>
          <w:spacing w:val="-1"/>
          <w:lang w:val="en-GB"/>
        </w:rPr>
        <w:t>Industria</w:t>
      </w:r>
      <w:r w:rsidRPr="00E55A2F">
        <w:rPr>
          <w:rFonts w:ascii="Calibri" w:hAnsi="Calibri" w:cs="Calibri"/>
          <w:lang w:val="en-GB"/>
        </w:rPr>
        <w:t>l</w:t>
      </w:r>
      <w:r w:rsidR="002457AE" w:rsidRPr="00E55A2F">
        <w:rPr>
          <w:rFonts w:ascii="Calibri" w:hAnsi="Calibri" w:cs="Calibri"/>
          <w:lang w:val="en-GB"/>
        </w:rPr>
        <w:t xml:space="preserve"> </w:t>
      </w:r>
      <w:r w:rsidRPr="00E55A2F">
        <w:rPr>
          <w:rFonts w:ascii="Calibri" w:hAnsi="Calibri" w:cs="Calibri"/>
          <w:spacing w:val="-1"/>
          <w:lang w:val="en-GB"/>
        </w:rPr>
        <w:t>application</w:t>
      </w:r>
      <w:r w:rsidRPr="00E55A2F">
        <w:rPr>
          <w:rFonts w:ascii="Calibri" w:hAnsi="Calibri" w:cs="Calibri"/>
          <w:lang w:val="en-GB"/>
        </w:rPr>
        <w:t>s</w:t>
      </w:r>
      <w:r w:rsidR="002457AE" w:rsidRPr="00E55A2F">
        <w:rPr>
          <w:rFonts w:ascii="Calibri" w:hAnsi="Calibri" w:cs="Calibri"/>
          <w:lang w:val="en-GB"/>
        </w:rPr>
        <w:t xml:space="preserve"> </w:t>
      </w:r>
      <w:r w:rsidRPr="00E55A2F">
        <w:rPr>
          <w:rFonts w:ascii="Calibri" w:hAnsi="Calibri" w:cs="Calibri"/>
          <w:spacing w:val="-1"/>
          <w:lang w:val="en-GB"/>
        </w:rPr>
        <w:t>o</w:t>
      </w:r>
      <w:r w:rsidRPr="00E55A2F">
        <w:rPr>
          <w:rFonts w:ascii="Calibri" w:hAnsi="Calibri" w:cs="Calibri"/>
          <w:lang w:val="en-GB"/>
        </w:rPr>
        <w:t>f</w:t>
      </w:r>
      <w:r w:rsidR="002457AE" w:rsidRPr="00E55A2F">
        <w:rPr>
          <w:rFonts w:ascii="Calibri" w:hAnsi="Calibri" w:cs="Calibri"/>
          <w:lang w:val="en-GB"/>
        </w:rPr>
        <w:t xml:space="preserve"> </w:t>
      </w:r>
      <w:r w:rsidRPr="00E55A2F">
        <w:rPr>
          <w:rFonts w:ascii="Calibri" w:hAnsi="Calibri" w:cs="Calibri"/>
          <w:spacing w:val="-1"/>
          <w:lang w:val="en-GB"/>
        </w:rPr>
        <w:t>commo</w:t>
      </w:r>
      <w:r w:rsidRPr="00E55A2F">
        <w:rPr>
          <w:rFonts w:ascii="Calibri" w:hAnsi="Calibri" w:cs="Calibri"/>
          <w:lang w:val="en-GB"/>
        </w:rPr>
        <w:t>n</w:t>
      </w:r>
      <w:r w:rsidRPr="00E55A2F">
        <w:rPr>
          <w:rFonts w:ascii="Calibri" w:hAnsi="Calibri" w:cs="Calibri"/>
          <w:spacing w:val="-1"/>
          <w:lang w:val="en-GB"/>
        </w:rPr>
        <w:t xml:space="preserve"> alloy </w:t>
      </w:r>
      <w:r w:rsidRPr="00E55A2F">
        <w:rPr>
          <w:rFonts w:ascii="Calibri" w:hAnsi="Calibri" w:cs="Calibri"/>
          <w:lang w:val="en-GB"/>
        </w:rPr>
        <w:t>steels.</w:t>
      </w: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lastRenderedPageBreak/>
        <w:t xml:space="preserve">  4.4</w:t>
      </w:r>
      <w:r w:rsidRPr="00E55A2F">
        <w:rPr>
          <w:rFonts w:ascii="Calibri" w:hAnsi="Calibri" w:cs="Calibri"/>
          <w:lang w:val="en-GB"/>
        </w:rPr>
        <w:tab/>
        <w:t>Describe the proper alloy steel for a given engineering application.</w:t>
      </w:r>
    </w:p>
    <w:p w:rsidR="00D25068" w:rsidRPr="00E55A2F" w:rsidRDefault="00D25068" w:rsidP="00D25068">
      <w:pPr>
        <w:widowControl w:val="0"/>
        <w:tabs>
          <w:tab w:val="left" w:pos="720"/>
        </w:tabs>
        <w:autoSpaceDE w:val="0"/>
        <w:autoSpaceDN w:val="0"/>
        <w:adjustRightInd w:val="0"/>
        <w:spacing w:after="0" w:line="240" w:lineRule="auto"/>
        <w:ind w:left="709" w:right="-188" w:hanging="567"/>
        <w:jc w:val="both"/>
        <w:rPr>
          <w:rFonts w:ascii="Calibri" w:hAnsi="Calibri" w:cs="Calibri"/>
          <w:lang w:val="en-GB"/>
        </w:rPr>
      </w:pPr>
      <w:r w:rsidRPr="00E55A2F">
        <w:rPr>
          <w:rFonts w:ascii="Calibri" w:hAnsi="Calibri" w:cs="Calibri"/>
          <w:lang w:val="en-GB"/>
        </w:rPr>
        <w:t xml:space="preserve">4.5   </w:t>
      </w:r>
      <w:r w:rsidRPr="00E55A2F">
        <w:rPr>
          <w:rFonts w:ascii="Calibri" w:hAnsi="Calibri" w:cs="Calibri"/>
          <w:lang w:val="en-GB"/>
        </w:rPr>
        <w:tab/>
        <w:t xml:space="preserve">Describe </w:t>
      </w:r>
      <w:r w:rsidRPr="00E55A2F">
        <w:rPr>
          <w:rFonts w:ascii="Calibri" w:hAnsi="Calibri" w:cs="Calibri"/>
          <w:spacing w:val="-1"/>
          <w:lang w:val="en-GB"/>
        </w:rPr>
        <w:t>th</w:t>
      </w:r>
      <w:r w:rsidRPr="00E55A2F">
        <w:rPr>
          <w:rFonts w:ascii="Calibri" w:hAnsi="Calibri" w:cs="Calibri"/>
          <w:lang w:val="en-GB"/>
        </w:rPr>
        <w:t>e</w:t>
      </w:r>
      <w:r w:rsidR="002457AE" w:rsidRPr="00E55A2F">
        <w:rPr>
          <w:rFonts w:ascii="Calibri" w:hAnsi="Calibri" w:cs="Calibri"/>
          <w:lang w:val="en-GB"/>
        </w:rPr>
        <w:t xml:space="preserve"> </w:t>
      </w:r>
      <w:r w:rsidRPr="00E55A2F">
        <w:rPr>
          <w:rFonts w:ascii="Calibri" w:hAnsi="Calibri" w:cs="Calibri"/>
          <w:spacing w:val="-1"/>
          <w:lang w:val="en-GB"/>
        </w:rPr>
        <w:t>composition</w:t>
      </w:r>
      <w:r w:rsidRPr="00E55A2F">
        <w:rPr>
          <w:rFonts w:ascii="Calibri" w:hAnsi="Calibri" w:cs="Calibri"/>
          <w:lang w:val="en-GB"/>
        </w:rPr>
        <w:t>,</w:t>
      </w:r>
      <w:r w:rsidR="002457AE" w:rsidRPr="00E55A2F">
        <w:rPr>
          <w:rFonts w:ascii="Calibri" w:hAnsi="Calibri" w:cs="Calibri"/>
          <w:lang w:val="en-GB"/>
        </w:rPr>
        <w:t xml:space="preserve"> </w:t>
      </w:r>
      <w:r w:rsidRPr="00E55A2F">
        <w:rPr>
          <w:rFonts w:ascii="Calibri" w:hAnsi="Calibri" w:cs="Calibri"/>
          <w:spacing w:val="-1"/>
          <w:lang w:val="en-GB"/>
        </w:rPr>
        <w:t>propertie</w:t>
      </w:r>
      <w:r w:rsidRPr="00E55A2F">
        <w:rPr>
          <w:rFonts w:ascii="Calibri" w:hAnsi="Calibri" w:cs="Calibri"/>
          <w:lang w:val="en-GB"/>
        </w:rPr>
        <w:t>s</w:t>
      </w:r>
      <w:r w:rsidR="002457AE" w:rsidRPr="00E55A2F">
        <w:rPr>
          <w:rFonts w:ascii="Calibri" w:hAnsi="Calibri" w:cs="Calibri"/>
          <w:lang w:val="en-GB"/>
        </w:rPr>
        <w:t xml:space="preserve"> </w:t>
      </w:r>
      <w:r w:rsidRPr="00E55A2F">
        <w:rPr>
          <w:rFonts w:ascii="Calibri" w:hAnsi="Calibri" w:cs="Calibri"/>
          <w:spacing w:val="-1"/>
          <w:lang w:val="en-GB"/>
        </w:rPr>
        <w:t>an</w:t>
      </w:r>
      <w:r w:rsidRPr="00E55A2F">
        <w:rPr>
          <w:rFonts w:ascii="Calibri" w:hAnsi="Calibri" w:cs="Calibri"/>
          <w:lang w:val="en-GB"/>
        </w:rPr>
        <w:t>d</w:t>
      </w:r>
      <w:r w:rsidR="002457AE" w:rsidRPr="00E55A2F">
        <w:rPr>
          <w:rFonts w:ascii="Calibri" w:hAnsi="Calibri" w:cs="Calibri"/>
          <w:lang w:val="en-GB"/>
        </w:rPr>
        <w:t xml:space="preserve"> </w:t>
      </w:r>
      <w:r w:rsidRPr="00E55A2F">
        <w:rPr>
          <w:rFonts w:ascii="Calibri" w:hAnsi="Calibri" w:cs="Calibri"/>
          <w:spacing w:val="-1"/>
          <w:lang w:val="en-GB"/>
        </w:rPr>
        <w:t>industria</w:t>
      </w:r>
      <w:r w:rsidRPr="00E55A2F">
        <w:rPr>
          <w:rFonts w:ascii="Calibri" w:hAnsi="Calibri" w:cs="Calibri"/>
          <w:lang w:val="en-GB"/>
        </w:rPr>
        <w:t>l</w:t>
      </w:r>
      <w:r w:rsidR="002457AE" w:rsidRPr="00E55A2F">
        <w:rPr>
          <w:rFonts w:ascii="Calibri" w:hAnsi="Calibri" w:cs="Calibri"/>
          <w:lang w:val="en-GB"/>
        </w:rPr>
        <w:t xml:space="preserve"> </w:t>
      </w:r>
      <w:r w:rsidRPr="00E55A2F">
        <w:rPr>
          <w:rFonts w:ascii="Calibri" w:hAnsi="Calibri" w:cs="Calibri"/>
          <w:spacing w:val="-1"/>
          <w:lang w:val="en-GB"/>
        </w:rPr>
        <w:t>application</w:t>
      </w:r>
      <w:r w:rsidRPr="00E55A2F">
        <w:rPr>
          <w:rFonts w:ascii="Calibri" w:hAnsi="Calibri" w:cs="Calibri"/>
          <w:lang w:val="en-GB"/>
        </w:rPr>
        <w:t>s</w:t>
      </w:r>
      <w:r w:rsidR="002457AE" w:rsidRPr="00E55A2F">
        <w:rPr>
          <w:rFonts w:ascii="Calibri" w:hAnsi="Calibri" w:cs="Calibri"/>
          <w:lang w:val="en-GB"/>
        </w:rPr>
        <w:t xml:space="preserve"> </w:t>
      </w:r>
      <w:r w:rsidRPr="00E55A2F">
        <w:rPr>
          <w:rFonts w:ascii="Calibri" w:hAnsi="Calibri" w:cs="Calibri"/>
          <w:spacing w:val="-1"/>
          <w:lang w:val="en-GB"/>
        </w:rPr>
        <w:t>o</w:t>
      </w:r>
      <w:r w:rsidRPr="00E55A2F">
        <w:rPr>
          <w:rFonts w:ascii="Calibri" w:hAnsi="Calibri" w:cs="Calibri"/>
          <w:lang w:val="en-GB"/>
        </w:rPr>
        <w:t>f</w:t>
      </w:r>
      <w:r w:rsidR="002457AE" w:rsidRPr="00E55A2F">
        <w:rPr>
          <w:rFonts w:ascii="Calibri" w:hAnsi="Calibri" w:cs="Calibri"/>
          <w:lang w:val="en-GB"/>
        </w:rPr>
        <w:t xml:space="preserve"> </w:t>
      </w:r>
      <w:r w:rsidRPr="00E55A2F">
        <w:rPr>
          <w:rFonts w:ascii="Calibri" w:hAnsi="Calibri" w:cs="Calibri"/>
          <w:spacing w:val="-1"/>
          <w:lang w:val="en-GB"/>
        </w:rPr>
        <w:t>th</w:t>
      </w:r>
      <w:r w:rsidRPr="00E55A2F">
        <w:rPr>
          <w:rFonts w:ascii="Calibri" w:hAnsi="Calibri" w:cs="Calibri"/>
          <w:lang w:val="en-GB"/>
        </w:rPr>
        <w:t>e</w:t>
      </w:r>
      <w:r w:rsidR="002457AE" w:rsidRPr="00E55A2F">
        <w:rPr>
          <w:rFonts w:ascii="Calibri" w:hAnsi="Calibri" w:cs="Calibri"/>
          <w:lang w:val="en-GB"/>
        </w:rPr>
        <w:t xml:space="preserve"> </w:t>
      </w:r>
      <w:r w:rsidRPr="00E55A2F">
        <w:rPr>
          <w:rFonts w:ascii="Calibri" w:hAnsi="Calibri" w:cs="Calibri"/>
          <w:spacing w:val="-15"/>
          <w:lang w:val="en-GB"/>
        </w:rPr>
        <w:t>non-ferrous</w:t>
      </w:r>
      <w:r w:rsidR="002457AE" w:rsidRPr="00E55A2F">
        <w:rPr>
          <w:rFonts w:ascii="Calibri" w:hAnsi="Calibri" w:cs="Calibri"/>
          <w:spacing w:val="-15"/>
          <w:lang w:val="en-GB"/>
        </w:rPr>
        <w:t xml:space="preserve"> </w:t>
      </w:r>
      <w:r w:rsidRPr="00E55A2F">
        <w:rPr>
          <w:rFonts w:ascii="Calibri" w:hAnsi="Calibri" w:cs="Calibri"/>
          <w:spacing w:val="-1"/>
          <w:lang w:val="en-GB"/>
        </w:rPr>
        <w:t>alloys.</w:t>
      </w: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t xml:space="preserve">  4.6</w:t>
      </w:r>
      <w:r w:rsidRPr="00E55A2F">
        <w:rPr>
          <w:rFonts w:ascii="Calibri" w:hAnsi="Calibri" w:cs="Calibri"/>
          <w:lang w:val="en-GB"/>
        </w:rPr>
        <w:tab/>
        <w:t>Select the proper non-ferrous alloys for given engineering applications.</w:t>
      </w:r>
    </w:p>
    <w:p w:rsidR="00D25068" w:rsidRPr="00E55A2F" w:rsidRDefault="00D25068" w:rsidP="00D25068">
      <w:pPr>
        <w:pStyle w:val="BodyText"/>
        <w:spacing w:line="240" w:lineRule="auto"/>
        <w:ind w:left="709" w:hanging="709"/>
        <w:rPr>
          <w:rFonts w:cs="Calibri"/>
          <w:lang w:val="en-GB"/>
        </w:rPr>
      </w:pPr>
      <w:r w:rsidRPr="00E55A2F">
        <w:rPr>
          <w:rFonts w:cs="Calibri"/>
          <w:b/>
          <w:lang w:val="en-GB"/>
        </w:rPr>
        <w:t>5.0</w:t>
      </w:r>
      <w:r w:rsidRPr="00E55A2F">
        <w:rPr>
          <w:rFonts w:cs="Calibri"/>
          <w:lang w:val="en-GB"/>
        </w:rPr>
        <w:tab/>
      </w:r>
      <w:r w:rsidRPr="00E55A2F">
        <w:rPr>
          <w:rFonts w:cs="Calibri"/>
          <w:b/>
          <w:lang w:val="en-GB"/>
        </w:rPr>
        <w:t>principle of joining metals by fusion and explain welding processes of metals</w:t>
      </w:r>
    </w:p>
    <w:p w:rsidR="00D25068" w:rsidRPr="00E55A2F" w:rsidRDefault="00D25068" w:rsidP="00FC5BE3">
      <w:pPr>
        <w:pStyle w:val="BodyText"/>
        <w:spacing w:after="0" w:line="240" w:lineRule="auto"/>
        <w:rPr>
          <w:rFonts w:cs="Calibri"/>
          <w:b/>
          <w:lang w:val="en-GB"/>
        </w:rPr>
      </w:pPr>
      <w:r w:rsidRPr="00E55A2F">
        <w:rPr>
          <w:rFonts w:cs="Calibri"/>
          <w:bCs/>
          <w:lang w:val="en-GB"/>
        </w:rPr>
        <w:t>5.1</w:t>
      </w:r>
      <w:r w:rsidRPr="00E55A2F">
        <w:rPr>
          <w:rFonts w:cs="Calibri"/>
          <w:bCs/>
          <w:lang w:val="en-GB"/>
        </w:rPr>
        <w:tab/>
        <w:t>E</w:t>
      </w:r>
      <w:r w:rsidRPr="00E55A2F">
        <w:rPr>
          <w:rFonts w:cs="Calibri"/>
          <w:lang w:val="en-GB"/>
        </w:rPr>
        <w:t xml:space="preserve">xplain the working principle of arc welding process </w:t>
      </w:r>
    </w:p>
    <w:p w:rsidR="00D25068" w:rsidRPr="00E55A2F" w:rsidRDefault="00D25068" w:rsidP="00FC5BE3">
      <w:pPr>
        <w:pStyle w:val="BodyText"/>
        <w:spacing w:after="0" w:line="240" w:lineRule="auto"/>
        <w:rPr>
          <w:rFonts w:cs="Calibri"/>
          <w:lang w:val="en-GB"/>
        </w:rPr>
      </w:pPr>
      <w:r w:rsidRPr="00E55A2F">
        <w:rPr>
          <w:rFonts w:cs="Calibri"/>
          <w:lang w:val="en-GB"/>
        </w:rPr>
        <w:t>5.2</w:t>
      </w:r>
      <w:r w:rsidRPr="00E55A2F">
        <w:rPr>
          <w:rFonts w:cs="Calibri"/>
          <w:lang w:val="en-GB"/>
        </w:rPr>
        <w:tab/>
        <w:t>List the equipment used in arc welding and state their functions.</w:t>
      </w:r>
    </w:p>
    <w:p w:rsidR="00D25068" w:rsidRPr="00E55A2F" w:rsidRDefault="00D25068" w:rsidP="00FC5BE3">
      <w:pPr>
        <w:pStyle w:val="BodyText"/>
        <w:tabs>
          <w:tab w:val="left" w:pos="720"/>
          <w:tab w:val="left" w:pos="1170"/>
        </w:tabs>
        <w:spacing w:after="0" w:line="240" w:lineRule="auto"/>
        <w:rPr>
          <w:rFonts w:cs="Calibri"/>
          <w:b/>
          <w:lang w:val="en-GB"/>
        </w:rPr>
      </w:pPr>
      <w:r w:rsidRPr="00E55A2F">
        <w:rPr>
          <w:rFonts w:cs="Calibri"/>
          <w:lang w:val="en-GB"/>
        </w:rPr>
        <w:t>5.3</w:t>
      </w:r>
      <w:r w:rsidRPr="00E55A2F">
        <w:rPr>
          <w:rFonts w:cs="Calibri"/>
          <w:lang w:val="en-GB"/>
        </w:rPr>
        <w:tab/>
        <w:t>State the principle of gas welding and List the procedure of gas welding</w:t>
      </w:r>
    </w:p>
    <w:p w:rsidR="00D25068" w:rsidRPr="00E55A2F" w:rsidRDefault="00D25068" w:rsidP="00FC5BE3">
      <w:pPr>
        <w:pStyle w:val="BodyText"/>
        <w:tabs>
          <w:tab w:val="left" w:pos="720"/>
          <w:tab w:val="left" w:pos="1170"/>
        </w:tabs>
        <w:spacing w:after="0" w:line="240" w:lineRule="auto"/>
        <w:rPr>
          <w:rFonts w:cs="Calibri"/>
          <w:b/>
          <w:lang w:val="en-GB"/>
        </w:rPr>
      </w:pPr>
      <w:r w:rsidRPr="00E55A2F">
        <w:rPr>
          <w:rFonts w:cs="Calibri"/>
          <w:lang w:val="en-GB"/>
        </w:rPr>
        <w:t>5.4</w:t>
      </w:r>
      <w:r w:rsidRPr="00E55A2F">
        <w:rPr>
          <w:rFonts w:cs="Calibri"/>
          <w:lang w:val="en-GB"/>
        </w:rPr>
        <w:tab/>
        <w:t xml:space="preserve">Explain three types of flames Used in gas welding and list their applications. </w:t>
      </w:r>
    </w:p>
    <w:p w:rsidR="00D25068" w:rsidRPr="00E55A2F" w:rsidRDefault="00D25068" w:rsidP="00FC5BE3">
      <w:pPr>
        <w:pStyle w:val="BodyText"/>
        <w:tabs>
          <w:tab w:val="left" w:pos="720"/>
          <w:tab w:val="left" w:pos="1170"/>
        </w:tabs>
        <w:spacing w:after="0" w:line="240" w:lineRule="auto"/>
        <w:rPr>
          <w:rFonts w:cs="Calibri"/>
          <w:b/>
          <w:lang w:val="en-GB"/>
        </w:rPr>
      </w:pPr>
      <w:r w:rsidRPr="00E55A2F">
        <w:rPr>
          <w:rFonts w:cs="Calibri"/>
          <w:lang w:val="en-GB"/>
        </w:rPr>
        <w:t>5.5</w:t>
      </w:r>
      <w:r w:rsidRPr="00E55A2F">
        <w:rPr>
          <w:rFonts w:cs="Calibri"/>
          <w:lang w:val="en-GB"/>
        </w:rPr>
        <w:tab/>
        <w:t>List any three limitations of gas and arc welding processes.</w:t>
      </w:r>
    </w:p>
    <w:p w:rsidR="00D25068" w:rsidRPr="00E55A2F" w:rsidRDefault="00D25068" w:rsidP="00FC5BE3">
      <w:pPr>
        <w:pStyle w:val="BodyText"/>
        <w:tabs>
          <w:tab w:val="left" w:pos="720"/>
          <w:tab w:val="left" w:pos="1170"/>
        </w:tabs>
        <w:spacing w:after="0" w:line="240" w:lineRule="auto"/>
        <w:ind w:left="709" w:hanging="709"/>
        <w:rPr>
          <w:rFonts w:cs="Calibri"/>
          <w:b/>
          <w:lang w:val="en-GB"/>
        </w:rPr>
      </w:pPr>
      <w:r w:rsidRPr="00E55A2F">
        <w:rPr>
          <w:rFonts w:cs="Calibri"/>
          <w:lang w:val="en-GB"/>
        </w:rPr>
        <w:t>5.6</w:t>
      </w:r>
      <w:r w:rsidRPr="00E55A2F">
        <w:rPr>
          <w:rFonts w:cs="Calibri"/>
          <w:lang w:val="en-GB"/>
        </w:rPr>
        <w:tab/>
        <w:t>Describe arc welding, metal arc welding, inert gas welding, TIG welding, MIG</w:t>
      </w:r>
      <w:r w:rsidR="00FC5BE3" w:rsidRPr="00E55A2F">
        <w:rPr>
          <w:rFonts w:cs="Calibri"/>
          <w:lang w:val="en-GB"/>
        </w:rPr>
        <w:t xml:space="preserve"> </w:t>
      </w:r>
      <w:r w:rsidRPr="00E55A2F">
        <w:rPr>
          <w:rFonts w:cs="Calibri"/>
          <w:lang w:val="en-GB"/>
        </w:rPr>
        <w:t>Welding,</w:t>
      </w:r>
      <w:r w:rsidR="00FC5BE3" w:rsidRPr="00E55A2F">
        <w:rPr>
          <w:rFonts w:cs="Calibri"/>
          <w:lang w:val="en-GB"/>
        </w:rPr>
        <w:t xml:space="preserve"> </w:t>
      </w:r>
      <w:r w:rsidRPr="00E55A2F">
        <w:rPr>
          <w:rFonts w:cs="Calibri"/>
          <w:lang w:val="en-GB"/>
        </w:rPr>
        <w:t>Atomic hydrogen welding and submerged arc welding processes.</w:t>
      </w:r>
    </w:p>
    <w:p w:rsidR="00D25068" w:rsidRPr="00E55A2F" w:rsidRDefault="00D25068" w:rsidP="00FC5BE3">
      <w:pPr>
        <w:pStyle w:val="BodyText"/>
        <w:spacing w:after="0" w:line="240" w:lineRule="auto"/>
        <w:ind w:left="709" w:hanging="709"/>
        <w:rPr>
          <w:rFonts w:cs="Calibri"/>
          <w:lang w:val="en-GB"/>
        </w:rPr>
      </w:pPr>
      <w:r w:rsidRPr="00E55A2F">
        <w:rPr>
          <w:rFonts w:cs="Calibri"/>
          <w:lang w:val="en-GB"/>
        </w:rPr>
        <w:t>5.7</w:t>
      </w:r>
      <w:r w:rsidRPr="00E55A2F">
        <w:rPr>
          <w:rFonts w:cs="Calibri"/>
          <w:lang w:val="en-GB"/>
        </w:rPr>
        <w:tab/>
        <w:t>State the principle of electric resistance welding and its type’s spot welding, seam welding.</w:t>
      </w:r>
    </w:p>
    <w:p w:rsidR="00D25068" w:rsidRPr="00E55A2F" w:rsidRDefault="00D25068" w:rsidP="00FC5BE3">
      <w:pPr>
        <w:pStyle w:val="BodyText"/>
        <w:spacing w:after="0" w:line="240" w:lineRule="auto"/>
        <w:ind w:left="709" w:hanging="709"/>
        <w:rPr>
          <w:rFonts w:cs="Calibri"/>
          <w:b/>
          <w:lang w:val="en-GB"/>
        </w:rPr>
      </w:pPr>
    </w:p>
    <w:p w:rsidR="00D25068" w:rsidRPr="00E55A2F" w:rsidRDefault="00D25068" w:rsidP="00D25068">
      <w:pPr>
        <w:pStyle w:val="BodyText"/>
        <w:spacing w:line="240" w:lineRule="auto"/>
        <w:rPr>
          <w:rFonts w:cs="Calibri"/>
          <w:lang w:val="en-GB"/>
        </w:rPr>
      </w:pPr>
      <w:r w:rsidRPr="00E55A2F">
        <w:rPr>
          <w:rFonts w:cs="Calibri"/>
          <w:b/>
          <w:lang w:val="en-GB"/>
        </w:rPr>
        <w:t>6.0</w:t>
      </w:r>
      <w:r w:rsidRPr="00E55A2F">
        <w:rPr>
          <w:rFonts w:cs="Calibri"/>
          <w:lang w:val="en-GB"/>
        </w:rPr>
        <w:tab/>
        <w:t>W</w:t>
      </w:r>
      <w:r w:rsidRPr="00E55A2F">
        <w:rPr>
          <w:rFonts w:cs="Calibri"/>
          <w:b/>
          <w:lang w:val="en-GB"/>
        </w:rPr>
        <w:t>orking principle of lathe and Capstan&amp; Turret lathes</w:t>
      </w:r>
    </w:p>
    <w:p w:rsidR="00D25068" w:rsidRPr="00E55A2F" w:rsidRDefault="00D25068" w:rsidP="00FC5BE3">
      <w:pPr>
        <w:pStyle w:val="BodyText"/>
        <w:spacing w:after="0" w:line="240" w:lineRule="auto"/>
        <w:rPr>
          <w:rFonts w:cs="Calibri"/>
          <w:lang w:val="en-GB"/>
        </w:rPr>
      </w:pPr>
      <w:r w:rsidRPr="00E55A2F">
        <w:rPr>
          <w:rFonts w:cs="Calibri"/>
          <w:lang w:val="en-GB"/>
        </w:rPr>
        <w:t>6.1</w:t>
      </w:r>
      <w:r w:rsidRPr="00E55A2F">
        <w:rPr>
          <w:rFonts w:cs="Calibri"/>
          <w:lang w:val="en-GB"/>
        </w:rPr>
        <w:tab/>
        <w:t>List the classification of lathe and State the parts of lathe and their functions.</w:t>
      </w:r>
    </w:p>
    <w:p w:rsidR="00D25068" w:rsidRPr="00E55A2F" w:rsidRDefault="00D25068" w:rsidP="00FC5BE3">
      <w:pPr>
        <w:pStyle w:val="BodyText"/>
        <w:tabs>
          <w:tab w:val="left" w:pos="540"/>
        </w:tabs>
        <w:spacing w:after="0" w:line="240" w:lineRule="auto"/>
        <w:ind w:left="765" w:hanging="765"/>
        <w:rPr>
          <w:rFonts w:cs="Calibri"/>
          <w:b/>
          <w:lang w:val="en-GB"/>
        </w:rPr>
      </w:pPr>
      <w:r w:rsidRPr="00E55A2F">
        <w:rPr>
          <w:rFonts w:cs="Calibri"/>
          <w:lang w:val="en-GB"/>
        </w:rPr>
        <w:t>6.2</w:t>
      </w:r>
      <w:r w:rsidRPr="00E55A2F">
        <w:rPr>
          <w:rFonts w:cs="Calibri"/>
          <w:lang w:val="en-GB"/>
        </w:rPr>
        <w:tab/>
        <w:t xml:space="preserve">    List the steps to be followed in the following operations involved in turning, </w:t>
      </w:r>
      <w:r w:rsidR="005319F4" w:rsidRPr="00E55A2F">
        <w:rPr>
          <w:rFonts w:cs="Calibri"/>
          <w:lang w:val="en-GB"/>
        </w:rPr>
        <w:t>facing, forming</w:t>
      </w:r>
      <w:r w:rsidRPr="00E55A2F">
        <w:rPr>
          <w:rFonts w:cs="Calibri"/>
          <w:lang w:val="en-GB"/>
        </w:rPr>
        <w:t>, taper turning, screw cuttings and knurling.</w:t>
      </w:r>
    </w:p>
    <w:p w:rsidR="00D25068" w:rsidRPr="00E55A2F" w:rsidRDefault="00D25068" w:rsidP="00FC5BE3">
      <w:pPr>
        <w:pStyle w:val="BodyText"/>
        <w:tabs>
          <w:tab w:val="left" w:pos="567"/>
        </w:tabs>
        <w:spacing w:after="0" w:line="240" w:lineRule="auto"/>
        <w:ind w:left="709" w:hanging="709"/>
        <w:rPr>
          <w:rFonts w:cs="Calibri"/>
          <w:lang w:val="en-GB"/>
        </w:rPr>
      </w:pPr>
      <w:r w:rsidRPr="00E55A2F">
        <w:rPr>
          <w:rFonts w:cs="Calibri"/>
          <w:lang w:val="en-GB"/>
        </w:rPr>
        <w:t>6.3</w:t>
      </w:r>
      <w:r w:rsidRPr="00E55A2F">
        <w:rPr>
          <w:rFonts w:cs="Calibri"/>
          <w:lang w:val="en-GB"/>
        </w:rPr>
        <w:tab/>
      </w:r>
      <w:r w:rsidRPr="00E55A2F">
        <w:rPr>
          <w:rFonts w:cs="Calibri"/>
          <w:lang w:val="en-GB"/>
        </w:rPr>
        <w:tab/>
        <w:t>Explain any three Methods of taper turning</w:t>
      </w:r>
    </w:p>
    <w:p w:rsidR="00D25068" w:rsidRPr="00E55A2F" w:rsidRDefault="00D25068" w:rsidP="00FC5BE3">
      <w:pPr>
        <w:pStyle w:val="BodyText"/>
        <w:spacing w:after="0" w:line="240" w:lineRule="auto"/>
        <w:rPr>
          <w:rFonts w:cs="Calibri"/>
          <w:b/>
          <w:lang w:val="en-GB"/>
        </w:rPr>
      </w:pPr>
      <w:r w:rsidRPr="00E55A2F">
        <w:rPr>
          <w:rFonts w:cs="Calibri"/>
          <w:lang w:val="en-GB"/>
        </w:rPr>
        <w:t>6.4</w:t>
      </w:r>
      <w:r w:rsidRPr="00E55A2F">
        <w:rPr>
          <w:rFonts w:cs="Calibri"/>
          <w:lang w:val="en-GB"/>
        </w:rPr>
        <w:tab/>
        <w:t>Explain the working principle of Turret and Capstan Lathes.</w:t>
      </w:r>
    </w:p>
    <w:p w:rsidR="00D25068" w:rsidRPr="00E55A2F" w:rsidRDefault="00D25068" w:rsidP="00FC5BE3">
      <w:pPr>
        <w:pStyle w:val="BodyText"/>
        <w:tabs>
          <w:tab w:val="left" w:pos="750"/>
          <w:tab w:val="left" w:pos="990"/>
        </w:tabs>
        <w:spacing w:after="0" w:line="240" w:lineRule="auto"/>
        <w:rPr>
          <w:rFonts w:cs="Calibri"/>
          <w:b/>
          <w:lang w:val="en-GB"/>
        </w:rPr>
      </w:pPr>
      <w:r w:rsidRPr="00E55A2F">
        <w:rPr>
          <w:rFonts w:cs="Calibri"/>
          <w:lang w:val="en-GB"/>
        </w:rPr>
        <w:t xml:space="preserve">6.5       </w:t>
      </w:r>
      <w:r w:rsidR="00FC5BE3" w:rsidRPr="00E55A2F">
        <w:rPr>
          <w:rFonts w:cs="Calibri"/>
          <w:lang w:val="en-GB"/>
        </w:rPr>
        <w:t xml:space="preserve">  </w:t>
      </w:r>
      <w:r w:rsidRPr="00E55A2F">
        <w:rPr>
          <w:rFonts w:cs="Calibri"/>
          <w:lang w:val="en-GB"/>
        </w:rPr>
        <w:t>Comparison of Capstan and Turret lathes</w:t>
      </w:r>
      <w:r w:rsidRPr="00E55A2F">
        <w:rPr>
          <w:rFonts w:cs="Calibri"/>
          <w:lang w:val="en-GB"/>
        </w:rPr>
        <w:tab/>
      </w:r>
    </w:p>
    <w:p w:rsidR="00D25068" w:rsidRPr="00E55A2F" w:rsidRDefault="00D25068" w:rsidP="00FC5BE3">
      <w:pPr>
        <w:pStyle w:val="BodyText"/>
        <w:spacing w:after="0" w:line="240" w:lineRule="auto"/>
        <w:rPr>
          <w:rFonts w:cs="Calibri"/>
          <w:lang w:val="en-GB"/>
        </w:rPr>
      </w:pPr>
      <w:r w:rsidRPr="00E55A2F">
        <w:rPr>
          <w:rFonts w:cs="Calibri"/>
          <w:lang w:val="en-GB"/>
        </w:rPr>
        <w:t xml:space="preserve">6.6     </w:t>
      </w:r>
      <w:r w:rsidR="00FC5BE3" w:rsidRPr="00E55A2F">
        <w:rPr>
          <w:rFonts w:cs="Calibri"/>
          <w:lang w:val="en-GB"/>
        </w:rPr>
        <w:t xml:space="preserve">  </w:t>
      </w:r>
      <w:r w:rsidRPr="00E55A2F">
        <w:rPr>
          <w:rFonts w:cs="Calibri"/>
          <w:lang w:val="en-GB"/>
        </w:rPr>
        <w:t xml:space="preserve">  Explain the working of Turret Indexing mechanism.</w:t>
      </w:r>
    </w:p>
    <w:p w:rsidR="00DA1DDF" w:rsidRPr="00E55A2F" w:rsidRDefault="00DA1DDF" w:rsidP="00FC5BE3">
      <w:pPr>
        <w:pStyle w:val="BodyText"/>
        <w:spacing w:after="0" w:line="240" w:lineRule="auto"/>
        <w:rPr>
          <w:rFonts w:cs="Calibri"/>
          <w:lang w:val="en-GB"/>
        </w:rPr>
      </w:pPr>
    </w:p>
    <w:p w:rsidR="00A23049" w:rsidRPr="00E55A2F" w:rsidRDefault="00A23049" w:rsidP="00A23049">
      <w:pPr>
        <w:spacing w:after="0"/>
        <w:jc w:val="center"/>
        <w:rPr>
          <w:rFonts w:ascii="Calibri" w:hAnsi="Calibri" w:cs="Calibri"/>
          <w:b/>
          <w:sz w:val="24"/>
          <w:szCs w:val="24"/>
          <w:lang w:val="en-GB"/>
        </w:rPr>
      </w:pPr>
      <w:r w:rsidRPr="00E55A2F">
        <w:rPr>
          <w:rFonts w:ascii="Calibri" w:hAnsi="Calibri" w:cs="Calibri"/>
          <w:b/>
          <w:sz w:val="24"/>
          <w:szCs w:val="24"/>
          <w:lang w:val="en-GB"/>
        </w:rPr>
        <w:t>COs – POs Mapping</w:t>
      </w:r>
    </w:p>
    <w:tbl>
      <w:tblPr>
        <w:tblStyle w:val="TableGrid"/>
        <w:tblW w:w="9714" w:type="dxa"/>
        <w:tblLook w:val="04A0" w:firstRow="1" w:lastRow="0" w:firstColumn="1" w:lastColumn="0" w:noHBand="0" w:noVBand="1"/>
      </w:tblPr>
      <w:tblGrid>
        <w:gridCol w:w="917"/>
        <w:gridCol w:w="2308"/>
        <w:gridCol w:w="1384"/>
        <w:gridCol w:w="1233"/>
        <w:gridCol w:w="1023"/>
        <w:gridCol w:w="1123"/>
        <w:gridCol w:w="1726"/>
      </w:tblGrid>
      <w:tr w:rsidR="00A23049" w:rsidRPr="00E55A2F" w:rsidTr="000742D8">
        <w:trPr>
          <w:trHeight w:val="587"/>
        </w:trPr>
        <w:tc>
          <w:tcPr>
            <w:tcW w:w="2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b/>
                <w:sz w:val="24"/>
                <w:szCs w:val="24"/>
                <w:lang w:val="en-GB"/>
              </w:rPr>
            </w:pPr>
            <w:r w:rsidRPr="00E55A2F">
              <w:rPr>
                <w:rFonts w:ascii="Calibri" w:hAnsi="Calibri" w:cs="Calibri"/>
                <w:b/>
                <w:sz w:val="24"/>
                <w:szCs w:val="24"/>
                <w:lang w:val="en-GB"/>
              </w:rPr>
              <w:t>Course Code: A-304</w:t>
            </w:r>
          </w:p>
        </w:tc>
        <w:tc>
          <w:tcPr>
            <w:tcW w:w="434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b/>
                <w:sz w:val="24"/>
                <w:szCs w:val="24"/>
                <w:lang w:val="en-GB"/>
              </w:rPr>
            </w:pPr>
            <w:r w:rsidRPr="00E55A2F">
              <w:rPr>
                <w:rFonts w:ascii="Calibri" w:hAnsi="Calibri" w:cs="Calibri"/>
                <w:b/>
                <w:sz w:val="24"/>
                <w:szCs w:val="24"/>
                <w:lang w:val="en-GB"/>
              </w:rPr>
              <w:t>Course Title: Engineering materials and manufacturing process</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b/>
                <w:sz w:val="24"/>
                <w:szCs w:val="24"/>
                <w:lang w:val="en-GB"/>
              </w:rPr>
            </w:pPr>
            <w:r w:rsidRPr="00E55A2F">
              <w:rPr>
                <w:rFonts w:ascii="Calibri" w:hAnsi="Calibri" w:cs="Calibri"/>
                <w:b/>
                <w:sz w:val="24"/>
                <w:szCs w:val="24"/>
                <w:lang w:val="en-GB"/>
              </w:rPr>
              <w:t>No of Cos:5</w:t>
            </w:r>
          </w:p>
        </w:tc>
        <w:tc>
          <w:tcPr>
            <w:tcW w:w="1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b/>
                <w:sz w:val="24"/>
                <w:szCs w:val="24"/>
                <w:lang w:val="en-GB"/>
              </w:rPr>
            </w:pPr>
            <w:r w:rsidRPr="00E55A2F">
              <w:rPr>
                <w:rFonts w:ascii="Calibri" w:hAnsi="Calibri" w:cs="Calibri"/>
                <w:b/>
                <w:sz w:val="24"/>
                <w:szCs w:val="24"/>
                <w:lang w:val="en-GB"/>
              </w:rPr>
              <w:t>No. Of periods:60</w:t>
            </w:r>
          </w:p>
        </w:tc>
      </w:tr>
      <w:tr w:rsidR="00A23049" w:rsidRPr="00E55A2F" w:rsidTr="000742D8">
        <w:trPr>
          <w:trHeight w:val="285"/>
        </w:trPr>
        <w:tc>
          <w:tcPr>
            <w:tcW w:w="106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POs</w:t>
            </w:r>
          </w:p>
        </w:tc>
        <w:tc>
          <w:tcPr>
            <w:tcW w:w="10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 xml:space="preserve">Mapped with CO No. </w:t>
            </w:r>
          </w:p>
        </w:tc>
        <w:tc>
          <w:tcPr>
            <w:tcW w:w="32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CO Periods Addressing PO in Col 1</w:t>
            </w:r>
          </w:p>
        </w:tc>
        <w:tc>
          <w:tcPr>
            <w:tcW w:w="1104" w:type="dxa"/>
            <w:vMerge w:val="restart"/>
            <w:tcBorders>
              <w:top w:val="single" w:sz="4" w:space="0" w:color="000000" w:themeColor="text1"/>
              <w:left w:val="single" w:sz="4" w:space="0" w:color="000000" w:themeColor="text1"/>
              <w:right w:val="single" w:sz="4" w:space="0" w:color="000000" w:themeColor="text1"/>
            </w:tcBorders>
            <w:hideMark/>
          </w:tcPr>
          <w:p w:rsidR="00A23049" w:rsidRPr="00E55A2F" w:rsidRDefault="00A23049" w:rsidP="00165E26">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Level (1,2,3)</w:t>
            </w: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b/>
                <w:sz w:val="24"/>
                <w:szCs w:val="24"/>
                <w:lang w:val="en-GB"/>
              </w:rPr>
            </w:pPr>
            <w:r w:rsidRPr="00E55A2F">
              <w:rPr>
                <w:rFonts w:ascii="Calibri" w:hAnsi="Calibri" w:cs="Calibri"/>
                <w:b/>
                <w:sz w:val="24"/>
                <w:szCs w:val="24"/>
                <w:lang w:val="en-GB"/>
              </w:rPr>
              <w:t>Remarks</w:t>
            </w:r>
          </w:p>
        </w:tc>
      </w:tr>
      <w:tr w:rsidR="00A23049" w:rsidRPr="00E55A2F" w:rsidTr="000742D8">
        <w:trPr>
          <w:trHeight w:val="285"/>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rPr>
                <w:rFonts w:ascii="Calibri" w:hAnsi="Calibri" w:cs="Calibri"/>
                <w:b/>
                <w:color w:val="000000" w:themeColor="text1"/>
                <w:sz w:val="24"/>
                <w:szCs w:val="24"/>
                <w:lang w:val="en-GB"/>
              </w:rPr>
            </w:pPr>
          </w:p>
        </w:tc>
        <w:tc>
          <w:tcPr>
            <w:tcW w:w="105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rPr>
                <w:rFonts w:ascii="Calibri" w:hAnsi="Calibri" w:cs="Calibri"/>
                <w:b/>
                <w:color w:val="000000" w:themeColor="text1"/>
                <w:sz w:val="24"/>
                <w:szCs w:val="24"/>
                <w:lang w:val="en-GB"/>
              </w:rPr>
            </w:pP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No</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b/>
                <w:color w:val="000000" w:themeColor="text1"/>
                <w:sz w:val="24"/>
                <w:szCs w:val="24"/>
                <w:lang w:val="en-GB"/>
              </w:rPr>
            </w:pPr>
            <w:r w:rsidRPr="00E55A2F">
              <w:rPr>
                <w:rFonts w:ascii="Calibri" w:hAnsi="Calibri" w:cs="Calibri"/>
                <w:b/>
                <w:color w:val="000000" w:themeColor="text1"/>
                <w:sz w:val="24"/>
                <w:szCs w:val="24"/>
                <w:lang w:val="en-GB"/>
              </w:rPr>
              <w:t>%</w:t>
            </w:r>
          </w:p>
        </w:tc>
        <w:tc>
          <w:tcPr>
            <w:tcW w:w="1104" w:type="dxa"/>
            <w:vMerge/>
            <w:tcBorders>
              <w:left w:val="single" w:sz="4" w:space="0" w:color="000000" w:themeColor="text1"/>
              <w:bottom w:val="single" w:sz="4" w:space="0" w:color="000000" w:themeColor="text1"/>
              <w:right w:val="single" w:sz="4" w:space="0" w:color="000000" w:themeColor="text1"/>
            </w:tcBorders>
            <w:vAlign w:val="center"/>
          </w:tcPr>
          <w:p w:rsidR="00A23049" w:rsidRPr="00E55A2F" w:rsidRDefault="00A23049" w:rsidP="00165E26">
            <w:pPr>
              <w:jc w:val="center"/>
              <w:rPr>
                <w:rFonts w:ascii="Calibri" w:hAnsi="Calibri" w:cs="Calibri"/>
                <w:b/>
                <w:color w:val="000000" w:themeColor="text1"/>
                <w:sz w:val="24"/>
                <w:szCs w:val="24"/>
                <w:lang w:val="en-GB"/>
              </w:rPr>
            </w:pP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A23049" w:rsidRPr="00E55A2F" w:rsidTr="000742D8">
        <w:trPr>
          <w:trHeight w:val="285"/>
        </w:trPr>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PO1</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CO1</w:t>
            </w:r>
            <w:r w:rsidR="002F57CE" w:rsidRPr="00E55A2F">
              <w:rPr>
                <w:rFonts w:ascii="Calibri" w:hAnsi="Calibri" w:cs="Calibri"/>
                <w:color w:val="000000" w:themeColor="text1"/>
                <w:lang w:val="en-GB"/>
              </w:rPr>
              <w:t>,CO2,CO3,CO4,CO5</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lang w:val="en-GB"/>
              </w:rPr>
            </w:pPr>
            <w:r w:rsidRPr="00E55A2F">
              <w:rPr>
                <w:rFonts w:ascii="Calibri" w:hAnsi="Calibri" w:cs="Calibri"/>
                <w:lang w:val="en-GB"/>
              </w:rPr>
              <w:t>25%  to 40% Level 2 (Moderately Addressed)</w:t>
            </w:r>
          </w:p>
        </w:tc>
      </w:tr>
      <w:tr w:rsidR="00A23049" w:rsidRPr="00E55A2F" w:rsidTr="000742D8">
        <w:trPr>
          <w:trHeight w:val="285"/>
        </w:trPr>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PO2</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CO2</w:t>
            </w:r>
            <w:r w:rsidR="002F57CE" w:rsidRPr="00E55A2F">
              <w:rPr>
                <w:rFonts w:ascii="Calibri" w:hAnsi="Calibri" w:cs="Calibri"/>
                <w:color w:val="000000" w:themeColor="text1"/>
                <w:lang w:val="en-GB"/>
              </w:rPr>
              <w:t>,CO5</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lang w:val="en-GB"/>
              </w:rPr>
            </w:pPr>
            <w:r w:rsidRPr="00E55A2F">
              <w:rPr>
                <w:rFonts w:ascii="Calibri" w:hAnsi="Calibri" w:cs="Calibri"/>
                <w:lang w:val="en-GB"/>
              </w:rPr>
              <w:t>5% to 25% Level 1</w:t>
            </w:r>
          </w:p>
          <w:p w:rsidR="00A23049" w:rsidRPr="00E55A2F" w:rsidRDefault="00A23049" w:rsidP="00165E26">
            <w:pPr>
              <w:rPr>
                <w:rFonts w:ascii="Calibri" w:hAnsi="Calibri" w:cs="Calibri"/>
                <w:lang w:val="en-GB"/>
              </w:rPr>
            </w:pPr>
            <w:r w:rsidRPr="00E55A2F">
              <w:rPr>
                <w:rFonts w:ascii="Calibri" w:hAnsi="Calibri" w:cs="Calibri"/>
                <w:lang w:val="en-GB"/>
              </w:rPr>
              <w:t>( Low Addressed)</w:t>
            </w:r>
          </w:p>
        </w:tc>
      </w:tr>
      <w:tr w:rsidR="00A23049" w:rsidRPr="00E55A2F" w:rsidTr="000742D8">
        <w:trPr>
          <w:trHeight w:val="285"/>
        </w:trPr>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PO3</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2F57CE" w:rsidP="00165E26">
            <w:pPr>
              <w:rPr>
                <w:rFonts w:ascii="Calibri" w:hAnsi="Calibri" w:cs="Calibri"/>
                <w:color w:val="000000" w:themeColor="text1"/>
                <w:lang w:val="en-GB"/>
              </w:rPr>
            </w:pPr>
            <w:r w:rsidRPr="00E55A2F">
              <w:rPr>
                <w:rFonts w:ascii="Calibri" w:hAnsi="Calibri" w:cs="Calibri"/>
                <w:color w:val="000000" w:themeColor="text1"/>
                <w:lang w:val="en-GB"/>
              </w:rPr>
              <w:t>CO3</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17</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lang w:val="en-GB"/>
              </w:rPr>
            </w:pPr>
            <w:r w:rsidRPr="00E55A2F">
              <w:rPr>
                <w:rFonts w:ascii="Calibri" w:hAnsi="Calibri" w:cs="Calibri"/>
                <w:lang w:val="en-GB"/>
              </w:rPr>
              <w:t>&lt;5% Not Addressed</w:t>
            </w:r>
          </w:p>
        </w:tc>
      </w:tr>
      <w:tr w:rsidR="00A23049" w:rsidRPr="00E55A2F" w:rsidTr="000742D8">
        <w:trPr>
          <w:trHeight w:val="285"/>
        </w:trPr>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PO4</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CO</w:t>
            </w:r>
            <w:r w:rsidR="002F57CE" w:rsidRPr="00E55A2F">
              <w:rPr>
                <w:rFonts w:ascii="Calibri" w:hAnsi="Calibri" w:cs="Calibri"/>
                <w:color w:val="000000" w:themeColor="text1"/>
                <w:lang w:val="en-GB"/>
              </w:rPr>
              <w:t>1</w:t>
            </w:r>
            <w:r w:rsidRPr="00E55A2F">
              <w:rPr>
                <w:rFonts w:ascii="Calibri" w:hAnsi="Calibri" w:cs="Calibri"/>
                <w:color w:val="000000" w:themeColor="text1"/>
                <w:lang w:val="en-GB"/>
              </w:rPr>
              <w:t>,CO</w:t>
            </w:r>
            <w:r w:rsidR="002F57CE" w:rsidRPr="00E55A2F">
              <w:rPr>
                <w:rFonts w:ascii="Calibri" w:hAnsi="Calibri" w:cs="Calibri"/>
                <w:color w:val="000000" w:themeColor="text1"/>
                <w:lang w:val="en-GB"/>
              </w:rPr>
              <w:t>2,CO5</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26</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jc w:val="center"/>
              <w:rPr>
                <w:rFonts w:ascii="Calibri" w:hAnsi="Calibri" w:cs="Calibri"/>
                <w:lang w:val="en-GB"/>
              </w:rPr>
            </w:pPr>
          </w:p>
        </w:tc>
      </w:tr>
      <w:tr w:rsidR="00A23049" w:rsidRPr="00E55A2F" w:rsidTr="000742D8">
        <w:trPr>
          <w:trHeight w:val="285"/>
        </w:trPr>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PO5</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8E62C4" w:rsidP="00165E26">
            <w:pPr>
              <w:rPr>
                <w:rFonts w:ascii="Calibri" w:hAnsi="Calibri" w:cs="Calibri"/>
                <w:color w:val="000000" w:themeColor="text1"/>
                <w:lang w:val="en-GB"/>
              </w:rPr>
            </w:pPr>
            <w:r w:rsidRPr="00E55A2F">
              <w:rPr>
                <w:rFonts w:ascii="Calibri" w:hAnsi="Calibri" w:cs="Calibri"/>
                <w:color w:val="000000" w:themeColor="text1"/>
                <w:lang w:val="en-GB"/>
              </w:rPr>
              <w:t>CO2,CO3,CO4,CO5</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8E62C4" w:rsidP="00165E26">
            <w:pPr>
              <w:jc w:val="center"/>
              <w:rPr>
                <w:rFonts w:ascii="Calibri" w:hAnsi="Calibri" w:cs="Calibri"/>
                <w:color w:val="000000" w:themeColor="text1"/>
                <w:lang w:val="en-GB"/>
              </w:rPr>
            </w:pPr>
            <w:r w:rsidRPr="00E55A2F">
              <w:rPr>
                <w:rFonts w:ascii="Calibri" w:hAnsi="Calibri" w:cs="Calibri"/>
                <w:color w:val="000000" w:themeColor="text1"/>
                <w:lang w:val="en-GB"/>
              </w:rPr>
              <w:t>17</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jc w:val="center"/>
              <w:rPr>
                <w:rFonts w:ascii="Calibri" w:hAnsi="Calibri" w:cs="Calibri"/>
                <w:lang w:val="en-GB"/>
              </w:rPr>
            </w:pPr>
          </w:p>
        </w:tc>
      </w:tr>
      <w:tr w:rsidR="00A23049" w:rsidRPr="00E55A2F" w:rsidTr="000742D8">
        <w:trPr>
          <w:trHeight w:val="285"/>
        </w:trPr>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PO6</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color w:val="FF0000"/>
                <w:lang w:val="en-GB"/>
              </w:rPr>
            </w:pP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color w:val="FF0000"/>
                <w:lang w:val="en-GB"/>
              </w:rPr>
            </w:pP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049" w:rsidRPr="00E55A2F" w:rsidRDefault="00A23049" w:rsidP="00165E26">
            <w:pPr>
              <w:jc w:val="center"/>
              <w:rPr>
                <w:rFonts w:ascii="Calibri" w:hAnsi="Calibri" w:cs="Calibri"/>
                <w:color w:val="FF0000"/>
                <w:lang w:val="en-GB"/>
              </w:rPr>
            </w:pP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jc w:val="center"/>
              <w:rPr>
                <w:rFonts w:ascii="Calibri" w:hAnsi="Calibri" w:cs="Calibri"/>
                <w:lang w:val="en-GB"/>
              </w:rPr>
            </w:pPr>
          </w:p>
        </w:tc>
      </w:tr>
      <w:tr w:rsidR="00A23049" w:rsidRPr="00E55A2F" w:rsidTr="000742D8">
        <w:trPr>
          <w:trHeight w:val="302"/>
        </w:trPr>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049" w:rsidRPr="00E55A2F" w:rsidRDefault="00A23049" w:rsidP="00165E26">
            <w:pPr>
              <w:rPr>
                <w:rFonts w:ascii="Calibri" w:hAnsi="Calibri" w:cs="Calibri"/>
                <w:color w:val="000000" w:themeColor="text1"/>
                <w:lang w:val="en-GB"/>
              </w:rPr>
            </w:pPr>
            <w:r w:rsidRPr="00E55A2F">
              <w:rPr>
                <w:rFonts w:ascii="Calibri" w:hAnsi="Calibri" w:cs="Calibri"/>
                <w:color w:val="000000" w:themeColor="text1"/>
                <w:lang w:val="en-GB"/>
              </w:rPr>
              <w:t>PO7</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color w:val="FF0000"/>
                <w:lang w:val="en-GB"/>
              </w:rPr>
            </w:pP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color w:val="FF0000"/>
                <w:lang w:val="en-GB"/>
              </w:rPr>
            </w:pP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color w:val="FF0000"/>
                <w:lang w:val="en-GB"/>
              </w:rPr>
            </w:pP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color w:val="FF0000"/>
                <w:lang w:val="en-GB"/>
              </w:rPr>
            </w:pPr>
          </w:p>
        </w:tc>
        <w:tc>
          <w:tcPr>
            <w:tcW w:w="32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23049" w:rsidRPr="00E55A2F" w:rsidRDefault="00A23049" w:rsidP="00165E26">
            <w:pPr>
              <w:rPr>
                <w:rFonts w:ascii="Calibri" w:hAnsi="Calibri" w:cs="Calibri"/>
                <w:lang w:val="en-GB"/>
              </w:rPr>
            </w:pPr>
          </w:p>
        </w:tc>
      </w:tr>
    </w:tbl>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A23049" w:rsidRPr="00E55A2F" w:rsidTr="000126DA">
        <w:trPr>
          <w:trHeight w:val="272"/>
        </w:trPr>
        <w:tc>
          <w:tcPr>
            <w:tcW w:w="1092"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671"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PO1</w:t>
            </w:r>
          </w:p>
        </w:tc>
        <w:tc>
          <w:tcPr>
            <w:tcW w:w="793"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PO2</w:t>
            </w:r>
          </w:p>
        </w:tc>
        <w:tc>
          <w:tcPr>
            <w:tcW w:w="793"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PO3</w:t>
            </w:r>
          </w:p>
        </w:tc>
        <w:tc>
          <w:tcPr>
            <w:tcW w:w="793"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PO4</w:t>
            </w:r>
          </w:p>
        </w:tc>
        <w:tc>
          <w:tcPr>
            <w:tcW w:w="793"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PO5</w:t>
            </w:r>
          </w:p>
        </w:tc>
        <w:tc>
          <w:tcPr>
            <w:tcW w:w="793"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PO6</w:t>
            </w:r>
          </w:p>
        </w:tc>
        <w:tc>
          <w:tcPr>
            <w:tcW w:w="793"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PO7</w:t>
            </w:r>
          </w:p>
        </w:tc>
        <w:tc>
          <w:tcPr>
            <w:tcW w:w="911"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PSO1</w:t>
            </w:r>
          </w:p>
        </w:tc>
        <w:tc>
          <w:tcPr>
            <w:tcW w:w="911"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PSO2</w:t>
            </w:r>
          </w:p>
        </w:tc>
        <w:tc>
          <w:tcPr>
            <w:tcW w:w="911"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PSO3</w:t>
            </w:r>
          </w:p>
        </w:tc>
      </w:tr>
      <w:tr w:rsidR="00A23049" w:rsidRPr="00E55A2F" w:rsidTr="000126DA">
        <w:trPr>
          <w:trHeight w:val="272"/>
        </w:trPr>
        <w:tc>
          <w:tcPr>
            <w:tcW w:w="1092"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A-304.1</w:t>
            </w:r>
          </w:p>
        </w:tc>
        <w:tc>
          <w:tcPr>
            <w:tcW w:w="671"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911"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A23049" w:rsidRPr="00E55A2F" w:rsidRDefault="00A23049" w:rsidP="003D78E9">
            <w:pPr>
              <w:pStyle w:val="ListParagraph"/>
              <w:ind w:left="0"/>
              <w:jc w:val="center"/>
              <w:rPr>
                <w:rFonts w:ascii="Calibri" w:hAnsi="Calibri" w:cs="Calibri"/>
                <w:color w:val="000000" w:themeColor="text1"/>
                <w:lang w:val="en-GB"/>
              </w:rPr>
            </w:pPr>
          </w:p>
        </w:tc>
      </w:tr>
      <w:tr w:rsidR="00A23049" w:rsidRPr="00E55A2F" w:rsidTr="000126DA">
        <w:trPr>
          <w:trHeight w:val="272"/>
        </w:trPr>
        <w:tc>
          <w:tcPr>
            <w:tcW w:w="1092" w:type="dxa"/>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A-304.2</w:t>
            </w:r>
          </w:p>
        </w:tc>
        <w:tc>
          <w:tcPr>
            <w:tcW w:w="671"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911"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A23049" w:rsidRPr="00E55A2F" w:rsidRDefault="00A23049" w:rsidP="003D78E9">
            <w:pPr>
              <w:pStyle w:val="ListParagraph"/>
              <w:ind w:left="0"/>
              <w:jc w:val="center"/>
              <w:rPr>
                <w:rFonts w:ascii="Calibri" w:hAnsi="Calibri" w:cs="Calibri"/>
                <w:color w:val="000000" w:themeColor="text1"/>
                <w:lang w:val="en-GB"/>
              </w:rPr>
            </w:pPr>
          </w:p>
        </w:tc>
      </w:tr>
      <w:tr w:rsidR="00A23049" w:rsidRPr="00E55A2F" w:rsidTr="000126DA">
        <w:trPr>
          <w:trHeight w:val="257"/>
        </w:trPr>
        <w:tc>
          <w:tcPr>
            <w:tcW w:w="1092" w:type="dxa"/>
            <w:vAlign w:val="center"/>
          </w:tcPr>
          <w:p w:rsidR="00A23049" w:rsidRPr="00E55A2F" w:rsidRDefault="00A23049"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A-304.3</w:t>
            </w:r>
          </w:p>
        </w:tc>
        <w:tc>
          <w:tcPr>
            <w:tcW w:w="671"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2F57CE"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992A21"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793" w:type="dxa"/>
          </w:tcPr>
          <w:p w:rsidR="00A23049" w:rsidRPr="00E55A2F" w:rsidRDefault="00A23049" w:rsidP="003D78E9">
            <w:pPr>
              <w:pStyle w:val="ListParagraph"/>
              <w:ind w:left="0"/>
              <w:jc w:val="center"/>
              <w:rPr>
                <w:rFonts w:ascii="Calibri" w:hAnsi="Calibri" w:cs="Calibri"/>
                <w:color w:val="000000" w:themeColor="text1"/>
                <w:lang w:val="en-GB"/>
              </w:rPr>
            </w:pPr>
          </w:p>
        </w:tc>
        <w:tc>
          <w:tcPr>
            <w:tcW w:w="911" w:type="dxa"/>
          </w:tcPr>
          <w:p w:rsidR="00A23049"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A23049"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A23049" w:rsidRPr="00E55A2F" w:rsidRDefault="00A23049" w:rsidP="003D78E9">
            <w:pPr>
              <w:pStyle w:val="ListParagraph"/>
              <w:ind w:left="0"/>
              <w:jc w:val="center"/>
              <w:rPr>
                <w:rFonts w:ascii="Calibri" w:hAnsi="Calibri" w:cs="Calibri"/>
                <w:color w:val="000000" w:themeColor="text1"/>
                <w:lang w:val="en-GB"/>
              </w:rPr>
            </w:pPr>
          </w:p>
        </w:tc>
      </w:tr>
      <w:tr w:rsidR="000126DA" w:rsidRPr="00E55A2F" w:rsidTr="000126DA">
        <w:trPr>
          <w:trHeight w:val="272"/>
        </w:trPr>
        <w:tc>
          <w:tcPr>
            <w:tcW w:w="1092" w:type="dxa"/>
          </w:tcPr>
          <w:p w:rsidR="000126DA" w:rsidRPr="00E55A2F" w:rsidRDefault="000126DA"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A-304.4</w:t>
            </w:r>
          </w:p>
        </w:tc>
        <w:tc>
          <w:tcPr>
            <w:tcW w:w="671"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911"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126DA" w:rsidRPr="00E55A2F" w:rsidRDefault="000126DA" w:rsidP="003D78E9">
            <w:pPr>
              <w:pStyle w:val="ListParagraph"/>
              <w:ind w:left="0"/>
              <w:jc w:val="center"/>
              <w:rPr>
                <w:rFonts w:ascii="Calibri" w:hAnsi="Calibri" w:cs="Calibri"/>
                <w:color w:val="000000" w:themeColor="text1"/>
                <w:lang w:val="en-GB"/>
              </w:rPr>
            </w:pPr>
          </w:p>
        </w:tc>
      </w:tr>
      <w:tr w:rsidR="000126DA" w:rsidRPr="00E55A2F" w:rsidTr="000126DA">
        <w:trPr>
          <w:trHeight w:val="272"/>
        </w:trPr>
        <w:tc>
          <w:tcPr>
            <w:tcW w:w="1092" w:type="dxa"/>
          </w:tcPr>
          <w:p w:rsidR="000126DA" w:rsidRPr="00E55A2F" w:rsidRDefault="000126DA"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A-304.5</w:t>
            </w:r>
          </w:p>
        </w:tc>
        <w:tc>
          <w:tcPr>
            <w:tcW w:w="671"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793" w:type="dxa"/>
          </w:tcPr>
          <w:p w:rsidR="000126DA" w:rsidRPr="00E55A2F" w:rsidRDefault="000126DA" w:rsidP="003D78E9">
            <w:pPr>
              <w:pStyle w:val="ListParagraph"/>
              <w:ind w:left="0"/>
              <w:jc w:val="center"/>
              <w:rPr>
                <w:rFonts w:ascii="Calibri" w:hAnsi="Calibri" w:cs="Calibri"/>
                <w:color w:val="000000" w:themeColor="text1"/>
                <w:lang w:val="en-GB"/>
              </w:rPr>
            </w:pPr>
          </w:p>
        </w:tc>
        <w:tc>
          <w:tcPr>
            <w:tcW w:w="911"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126DA" w:rsidRPr="00E55A2F" w:rsidRDefault="000126DA" w:rsidP="003D78E9">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r>
      <w:tr w:rsidR="000126DA" w:rsidRPr="00E55A2F" w:rsidTr="000742D8">
        <w:trPr>
          <w:trHeight w:val="272"/>
        </w:trPr>
        <w:tc>
          <w:tcPr>
            <w:tcW w:w="1092" w:type="dxa"/>
          </w:tcPr>
          <w:p w:rsidR="000126DA" w:rsidRPr="00E55A2F" w:rsidRDefault="000126DA" w:rsidP="003D78E9">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AVERAGE</w:t>
            </w:r>
          </w:p>
        </w:tc>
        <w:tc>
          <w:tcPr>
            <w:tcW w:w="671" w:type="dxa"/>
            <w:vAlign w:val="bottom"/>
          </w:tcPr>
          <w:p w:rsidR="000126DA" w:rsidRPr="00E55A2F" w:rsidRDefault="000126DA" w:rsidP="003D78E9">
            <w:pPr>
              <w:jc w:val="center"/>
              <w:rPr>
                <w:rFonts w:ascii="Calibri" w:hAnsi="Calibri"/>
                <w:color w:val="000000" w:themeColor="text1"/>
                <w:lang w:val="en-GB"/>
              </w:rPr>
            </w:pPr>
            <w:r w:rsidRPr="00E55A2F">
              <w:rPr>
                <w:rFonts w:ascii="Calibri" w:hAnsi="Calibri"/>
                <w:color w:val="000000" w:themeColor="text1"/>
                <w:lang w:val="en-GB"/>
              </w:rPr>
              <w:t>2.6</w:t>
            </w:r>
          </w:p>
        </w:tc>
        <w:tc>
          <w:tcPr>
            <w:tcW w:w="793" w:type="dxa"/>
            <w:vAlign w:val="bottom"/>
          </w:tcPr>
          <w:p w:rsidR="000126DA" w:rsidRPr="00E55A2F" w:rsidRDefault="000126DA" w:rsidP="003D78E9">
            <w:pPr>
              <w:jc w:val="center"/>
              <w:rPr>
                <w:rFonts w:ascii="Calibri" w:hAnsi="Calibri"/>
                <w:color w:val="000000" w:themeColor="text1"/>
                <w:lang w:val="en-GB"/>
              </w:rPr>
            </w:pPr>
            <w:r w:rsidRPr="00E55A2F">
              <w:rPr>
                <w:rFonts w:ascii="Calibri" w:hAnsi="Calibri"/>
                <w:color w:val="000000" w:themeColor="text1"/>
                <w:lang w:val="en-GB"/>
              </w:rPr>
              <w:t>0.8</w:t>
            </w:r>
          </w:p>
        </w:tc>
        <w:tc>
          <w:tcPr>
            <w:tcW w:w="793" w:type="dxa"/>
            <w:vAlign w:val="bottom"/>
          </w:tcPr>
          <w:p w:rsidR="000126DA" w:rsidRPr="00E55A2F" w:rsidRDefault="000126DA" w:rsidP="003D78E9">
            <w:pPr>
              <w:jc w:val="center"/>
              <w:rPr>
                <w:rFonts w:ascii="Calibri" w:hAnsi="Calibri"/>
                <w:color w:val="000000" w:themeColor="text1"/>
                <w:lang w:val="en-GB"/>
              </w:rPr>
            </w:pPr>
          </w:p>
        </w:tc>
        <w:tc>
          <w:tcPr>
            <w:tcW w:w="793" w:type="dxa"/>
            <w:vAlign w:val="bottom"/>
          </w:tcPr>
          <w:p w:rsidR="000126DA" w:rsidRPr="00E55A2F" w:rsidRDefault="000126DA" w:rsidP="003D78E9">
            <w:pPr>
              <w:jc w:val="center"/>
              <w:rPr>
                <w:rFonts w:ascii="Calibri" w:hAnsi="Calibri"/>
                <w:color w:val="000000" w:themeColor="text1"/>
                <w:lang w:val="en-GB"/>
              </w:rPr>
            </w:pPr>
            <w:r w:rsidRPr="00E55A2F">
              <w:rPr>
                <w:rFonts w:ascii="Calibri" w:hAnsi="Calibri"/>
                <w:color w:val="000000" w:themeColor="text1"/>
                <w:lang w:val="en-GB"/>
              </w:rPr>
              <w:t>1.2</w:t>
            </w:r>
          </w:p>
        </w:tc>
        <w:tc>
          <w:tcPr>
            <w:tcW w:w="793" w:type="dxa"/>
            <w:vAlign w:val="bottom"/>
          </w:tcPr>
          <w:p w:rsidR="000126DA" w:rsidRPr="00E55A2F" w:rsidRDefault="000126DA" w:rsidP="003D78E9">
            <w:pPr>
              <w:jc w:val="center"/>
              <w:rPr>
                <w:rFonts w:ascii="Calibri" w:hAnsi="Calibri"/>
                <w:color w:val="000000" w:themeColor="text1"/>
                <w:lang w:val="en-GB"/>
              </w:rPr>
            </w:pPr>
            <w:r w:rsidRPr="00E55A2F">
              <w:rPr>
                <w:rFonts w:ascii="Calibri" w:hAnsi="Calibri"/>
                <w:color w:val="000000" w:themeColor="text1"/>
                <w:lang w:val="en-GB"/>
              </w:rPr>
              <w:t>2.4</w:t>
            </w:r>
          </w:p>
        </w:tc>
        <w:tc>
          <w:tcPr>
            <w:tcW w:w="793" w:type="dxa"/>
            <w:vAlign w:val="bottom"/>
          </w:tcPr>
          <w:p w:rsidR="000126DA" w:rsidRPr="00E55A2F" w:rsidRDefault="000126DA" w:rsidP="003D78E9">
            <w:pPr>
              <w:jc w:val="center"/>
              <w:rPr>
                <w:rFonts w:ascii="Calibri" w:hAnsi="Calibri"/>
                <w:color w:val="000000" w:themeColor="text1"/>
                <w:lang w:val="en-GB"/>
              </w:rPr>
            </w:pPr>
          </w:p>
        </w:tc>
        <w:tc>
          <w:tcPr>
            <w:tcW w:w="793" w:type="dxa"/>
            <w:vAlign w:val="bottom"/>
          </w:tcPr>
          <w:p w:rsidR="000126DA" w:rsidRPr="00E55A2F" w:rsidRDefault="000126DA" w:rsidP="003D78E9">
            <w:pPr>
              <w:jc w:val="center"/>
              <w:rPr>
                <w:rFonts w:ascii="Calibri" w:hAnsi="Calibri"/>
                <w:color w:val="000000" w:themeColor="text1"/>
                <w:lang w:val="en-GB"/>
              </w:rPr>
            </w:pPr>
          </w:p>
        </w:tc>
        <w:tc>
          <w:tcPr>
            <w:tcW w:w="911" w:type="dxa"/>
            <w:vAlign w:val="bottom"/>
          </w:tcPr>
          <w:p w:rsidR="000126DA" w:rsidRPr="00E55A2F" w:rsidRDefault="000126DA" w:rsidP="003D78E9">
            <w:pPr>
              <w:jc w:val="center"/>
              <w:rPr>
                <w:rFonts w:ascii="Calibri" w:hAnsi="Calibri"/>
                <w:color w:val="000000" w:themeColor="text1"/>
                <w:lang w:val="en-GB"/>
              </w:rPr>
            </w:pPr>
            <w:r w:rsidRPr="00E55A2F">
              <w:rPr>
                <w:rFonts w:ascii="Calibri" w:hAnsi="Calibri"/>
                <w:color w:val="000000" w:themeColor="text1"/>
                <w:lang w:val="en-GB"/>
              </w:rPr>
              <w:t>1.8</w:t>
            </w:r>
          </w:p>
        </w:tc>
        <w:tc>
          <w:tcPr>
            <w:tcW w:w="911" w:type="dxa"/>
            <w:vAlign w:val="bottom"/>
          </w:tcPr>
          <w:p w:rsidR="000126DA" w:rsidRPr="00E55A2F" w:rsidRDefault="000126DA" w:rsidP="003D78E9">
            <w:pPr>
              <w:jc w:val="center"/>
              <w:rPr>
                <w:rFonts w:ascii="Calibri" w:hAnsi="Calibri"/>
                <w:color w:val="000000" w:themeColor="text1"/>
                <w:lang w:val="en-GB"/>
              </w:rPr>
            </w:pPr>
            <w:r w:rsidRPr="00E55A2F">
              <w:rPr>
                <w:rFonts w:ascii="Calibri" w:hAnsi="Calibri"/>
                <w:color w:val="000000" w:themeColor="text1"/>
                <w:lang w:val="en-GB"/>
              </w:rPr>
              <w:t>3</w:t>
            </w:r>
          </w:p>
        </w:tc>
        <w:tc>
          <w:tcPr>
            <w:tcW w:w="911" w:type="dxa"/>
            <w:vAlign w:val="bottom"/>
          </w:tcPr>
          <w:p w:rsidR="000126DA" w:rsidRPr="00E55A2F" w:rsidRDefault="000126DA" w:rsidP="003D78E9">
            <w:pPr>
              <w:jc w:val="center"/>
              <w:rPr>
                <w:rFonts w:ascii="Calibri" w:hAnsi="Calibri"/>
                <w:color w:val="000000" w:themeColor="text1"/>
                <w:lang w:val="en-GB"/>
              </w:rPr>
            </w:pPr>
            <w:r w:rsidRPr="00E55A2F">
              <w:rPr>
                <w:rFonts w:ascii="Calibri" w:hAnsi="Calibri"/>
                <w:color w:val="000000" w:themeColor="text1"/>
                <w:lang w:val="en-GB"/>
              </w:rPr>
              <w:t>0.6</w:t>
            </w:r>
          </w:p>
        </w:tc>
      </w:tr>
    </w:tbl>
    <w:p w:rsidR="00A23049" w:rsidRPr="00E55A2F" w:rsidRDefault="00A23049" w:rsidP="00A23049">
      <w:pPr>
        <w:spacing w:after="0"/>
        <w:jc w:val="center"/>
        <w:rPr>
          <w:rFonts w:ascii="Calibri" w:hAnsi="Calibri" w:cs="Calibri"/>
          <w:b/>
          <w:sz w:val="24"/>
          <w:szCs w:val="24"/>
          <w:lang w:val="en-GB"/>
        </w:rPr>
      </w:pPr>
    </w:p>
    <w:p w:rsidR="002F5A91" w:rsidRDefault="002F5A91" w:rsidP="00D25068">
      <w:pPr>
        <w:widowControl w:val="0"/>
        <w:tabs>
          <w:tab w:val="left" w:pos="720"/>
        </w:tabs>
        <w:autoSpaceDE w:val="0"/>
        <w:autoSpaceDN w:val="0"/>
        <w:adjustRightInd w:val="0"/>
        <w:spacing w:after="0" w:line="240" w:lineRule="auto"/>
        <w:ind w:left="720" w:right="-20" w:hanging="720"/>
        <w:jc w:val="both"/>
        <w:rPr>
          <w:rFonts w:ascii="Calibri" w:hAnsi="Calibri" w:cs="Calibri"/>
          <w:b/>
          <w:bCs/>
          <w:lang w:val="en-GB"/>
        </w:rPr>
      </w:pPr>
    </w:p>
    <w:p w:rsidR="00D25068" w:rsidRPr="00E55A2F" w:rsidRDefault="00D25068" w:rsidP="00D25068">
      <w:pPr>
        <w:widowControl w:val="0"/>
        <w:tabs>
          <w:tab w:val="left" w:pos="720"/>
        </w:tabs>
        <w:autoSpaceDE w:val="0"/>
        <w:autoSpaceDN w:val="0"/>
        <w:adjustRightInd w:val="0"/>
        <w:spacing w:after="0" w:line="240" w:lineRule="auto"/>
        <w:ind w:left="720" w:right="-20" w:hanging="720"/>
        <w:jc w:val="both"/>
        <w:rPr>
          <w:rFonts w:ascii="Calibri" w:hAnsi="Calibri" w:cs="Calibri"/>
          <w:b/>
          <w:bCs/>
          <w:lang w:val="en-GB"/>
        </w:rPr>
      </w:pPr>
      <w:r w:rsidRPr="00E55A2F">
        <w:rPr>
          <w:rFonts w:ascii="Calibri" w:hAnsi="Calibri" w:cs="Calibri"/>
          <w:b/>
          <w:bCs/>
          <w:lang w:val="en-GB"/>
        </w:rPr>
        <w:t>COURSE CONTENT</w:t>
      </w:r>
    </w:p>
    <w:p w:rsidR="00D25068" w:rsidRPr="00E55A2F" w:rsidRDefault="00D25068" w:rsidP="00D25068">
      <w:pPr>
        <w:widowControl w:val="0"/>
        <w:tabs>
          <w:tab w:val="left" w:pos="720"/>
        </w:tabs>
        <w:autoSpaceDE w:val="0"/>
        <w:autoSpaceDN w:val="0"/>
        <w:adjustRightInd w:val="0"/>
        <w:spacing w:after="0" w:line="240" w:lineRule="auto"/>
        <w:ind w:left="720" w:right="-20" w:hanging="720"/>
        <w:jc w:val="both"/>
        <w:rPr>
          <w:rFonts w:ascii="Calibri" w:hAnsi="Calibri" w:cs="Calibri"/>
          <w:lang w:val="en-GB"/>
        </w:rPr>
      </w:pPr>
    </w:p>
    <w:p w:rsidR="00D25068" w:rsidRPr="00E55A2F" w:rsidRDefault="00D25068" w:rsidP="00D25068">
      <w:pPr>
        <w:widowControl w:val="0"/>
        <w:tabs>
          <w:tab w:val="left" w:pos="860"/>
        </w:tabs>
        <w:autoSpaceDE w:val="0"/>
        <w:autoSpaceDN w:val="0"/>
        <w:adjustRightInd w:val="0"/>
        <w:spacing w:after="0" w:line="240" w:lineRule="auto"/>
        <w:ind w:left="130" w:right="-20"/>
        <w:jc w:val="both"/>
        <w:rPr>
          <w:rFonts w:ascii="Calibri" w:hAnsi="Calibri" w:cs="Calibri"/>
          <w:lang w:val="en-GB"/>
        </w:rPr>
      </w:pPr>
      <w:r w:rsidRPr="00E55A2F">
        <w:rPr>
          <w:rFonts w:ascii="Calibri" w:hAnsi="Calibri" w:cs="Calibri"/>
          <w:b/>
          <w:bCs/>
          <w:lang w:val="en-GB"/>
        </w:rPr>
        <w:t>1.</w:t>
      </w:r>
      <w:r w:rsidRPr="00E55A2F">
        <w:rPr>
          <w:rFonts w:ascii="Calibri" w:hAnsi="Calibri" w:cs="Calibri"/>
          <w:b/>
          <w:bCs/>
          <w:lang w:val="en-GB"/>
        </w:rPr>
        <w:tab/>
        <w:t xml:space="preserve">Mechanical properties and </w:t>
      </w:r>
      <w:r w:rsidRPr="00E55A2F">
        <w:rPr>
          <w:rFonts w:ascii="Calibri" w:hAnsi="Calibri" w:cs="Calibri"/>
          <w:b/>
          <w:bCs/>
          <w:spacing w:val="-13"/>
          <w:lang w:val="en-GB"/>
        </w:rPr>
        <w:t>testing</w:t>
      </w:r>
      <w:r w:rsidR="00B12FEB" w:rsidRPr="00E55A2F">
        <w:rPr>
          <w:rFonts w:ascii="Calibri" w:hAnsi="Calibri" w:cs="Calibri"/>
          <w:b/>
          <w:bCs/>
          <w:spacing w:val="-13"/>
          <w:lang w:val="en-GB"/>
        </w:rPr>
        <w:t xml:space="preserve"> </w:t>
      </w:r>
      <w:r w:rsidRPr="00E55A2F">
        <w:rPr>
          <w:rFonts w:ascii="Calibri" w:hAnsi="Calibri" w:cs="Calibri"/>
          <w:b/>
          <w:bCs/>
          <w:lang w:val="en-GB"/>
        </w:rPr>
        <w:t>procedure of Materials</w:t>
      </w:r>
    </w:p>
    <w:p w:rsidR="00D25068" w:rsidRPr="00E55A2F" w:rsidRDefault="00D25068" w:rsidP="00D25068">
      <w:pPr>
        <w:widowControl w:val="0"/>
        <w:autoSpaceDE w:val="0"/>
        <w:autoSpaceDN w:val="0"/>
        <w:adjustRightInd w:val="0"/>
        <w:spacing w:after="0" w:line="240" w:lineRule="auto"/>
        <w:ind w:left="868" w:right="-44"/>
        <w:jc w:val="both"/>
        <w:rPr>
          <w:rFonts w:ascii="Calibri" w:hAnsi="Calibri" w:cs="Calibri"/>
          <w:lang w:val="en-GB"/>
        </w:rPr>
      </w:pPr>
      <w:r w:rsidRPr="00E55A2F">
        <w:rPr>
          <w:rFonts w:ascii="Calibri" w:hAnsi="Calibri" w:cs="Calibri"/>
          <w:lang w:val="en-GB"/>
        </w:rPr>
        <w:t>Introduction–Importance</w:t>
      </w:r>
      <w:r w:rsidR="00B12FEB" w:rsidRPr="00E55A2F">
        <w:rPr>
          <w:rFonts w:ascii="Calibri" w:hAnsi="Calibri" w:cs="Calibri"/>
          <w:lang w:val="en-GB"/>
        </w:rPr>
        <w:t xml:space="preserve"> </w:t>
      </w:r>
      <w:r w:rsidRPr="00E55A2F">
        <w:rPr>
          <w:rFonts w:ascii="Calibri" w:hAnsi="Calibri" w:cs="Calibri"/>
          <w:lang w:val="en-GB"/>
        </w:rPr>
        <w:t>of</w:t>
      </w:r>
      <w:r w:rsidR="00B12FEB" w:rsidRPr="00E55A2F">
        <w:rPr>
          <w:rFonts w:ascii="Calibri" w:hAnsi="Calibri" w:cs="Calibri"/>
          <w:lang w:val="en-GB"/>
        </w:rPr>
        <w:t xml:space="preserve"> </w:t>
      </w:r>
      <w:r w:rsidRPr="00E55A2F">
        <w:rPr>
          <w:rFonts w:ascii="Calibri" w:hAnsi="Calibri" w:cs="Calibri"/>
          <w:lang w:val="en-GB"/>
        </w:rPr>
        <w:t>materials</w:t>
      </w:r>
      <w:r w:rsidR="00B12FEB" w:rsidRPr="00E55A2F">
        <w:rPr>
          <w:rFonts w:ascii="Calibri" w:hAnsi="Calibri" w:cs="Calibri"/>
          <w:lang w:val="en-GB"/>
        </w:rPr>
        <w:t xml:space="preserve"> </w:t>
      </w:r>
      <w:r w:rsidRPr="00E55A2F">
        <w:rPr>
          <w:rFonts w:ascii="Calibri" w:hAnsi="Calibri" w:cs="Calibri"/>
          <w:lang w:val="en-GB"/>
        </w:rPr>
        <w:t>in</w:t>
      </w:r>
      <w:r w:rsidR="00B12FEB" w:rsidRPr="00E55A2F">
        <w:rPr>
          <w:rFonts w:ascii="Calibri" w:hAnsi="Calibri" w:cs="Calibri"/>
          <w:lang w:val="en-GB"/>
        </w:rPr>
        <w:t xml:space="preserve"> </w:t>
      </w:r>
      <w:r w:rsidRPr="00E55A2F">
        <w:rPr>
          <w:rFonts w:ascii="Calibri" w:hAnsi="Calibri" w:cs="Calibri"/>
          <w:lang w:val="en-GB"/>
        </w:rPr>
        <w:t>modern</w:t>
      </w:r>
      <w:r w:rsidR="00B12FEB" w:rsidRPr="00E55A2F">
        <w:rPr>
          <w:rFonts w:ascii="Calibri" w:hAnsi="Calibri" w:cs="Calibri"/>
          <w:lang w:val="en-GB"/>
        </w:rPr>
        <w:t xml:space="preserve"> </w:t>
      </w:r>
      <w:r w:rsidRPr="00E55A2F">
        <w:rPr>
          <w:rFonts w:ascii="Calibri" w:hAnsi="Calibri" w:cs="Calibri"/>
          <w:spacing w:val="-20"/>
          <w:lang w:val="en-GB"/>
        </w:rPr>
        <w:t>T</w:t>
      </w:r>
      <w:r w:rsidRPr="00E55A2F">
        <w:rPr>
          <w:rFonts w:ascii="Calibri" w:hAnsi="Calibri" w:cs="Calibri"/>
          <w:lang w:val="en-GB"/>
        </w:rPr>
        <w:t xml:space="preserve">echnology-Mechanical properties: </w:t>
      </w:r>
      <w:r w:rsidRPr="00E55A2F">
        <w:rPr>
          <w:rFonts w:ascii="Calibri" w:hAnsi="Calibri" w:cs="Calibri"/>
          <w:spacing w:val="-20"/>
          <w:lang w:val="en-GB"/>
        </w:rPr>
        <w:t>T</w:t>
      </w:r>
      <w:r w:rsidRPr="00E55A2F">
        <w:rPr>
          <w:rFonts w:ascii="Calibri" w:hAnsi="Calibri" w:cs="Calibri"/>
          <w:lang w:val="en-GB"/>
        </w:rPr>
        <w:t>ensile strength, compressive strength, sti</w:t>
      </w:r>
      <w:r w:rsidRPr="00E55A2F">
        <w:rPr>
          <w:rFonts w:ascii="Calibri" w:hAnsi="Calibri" w:cs="Calibri"/>
          <w:spacing w:val="-4"/>
          <w:lang w:val="en-GB"/>
        </w:rPr>
        <w:t>f</w:t>
      </w:r>
      <w:r w:rsidRPr="00E55A2F">
        <w:rPr>
          <w:rFonts w:ascii="Calibri" w:hAnsi="Calibri" w:cs="Calibri"/>
          <w:lang w:val="en-GB"/>
        </w:rPr>
        <w:t>fness, elasticit</w:t>
      </w:r>
      <w:r w:rsidRPr="00E55A2F">
        <w:rPr>
          <w:rFonts w:ascii="Calibri" w:hAnsi="Calibri" w:cs="Calibri"/>
          <w:spacing w:val="-13"/>
          <w:lang w:val="en-GB"/>
        </w:rPr>
        <w:t>y</w:t>
      </w:r>
      <w:r w:rsidRPr="00E55A2F">
        <w:rPr>
          <w:rFonts w:ascii="Calibri" w:hAnsi="Calibri" w:cs="Calibri"/>
          <w:lang w:val="en-GB"/>
        </w:rPr>
        <w:t>, brittleness, ductility,</w:t>
      </w:r>
      <w:r w:rsidR="004D2EC2" w:rsidRPr="00E55A2F">
        <w:rPr>
          <w:rFonts w:ascii="Calibri" w:hAnsi="Calibri" w:cs="Calibri"/>
          <w:lang w:val="en-GB"/>
        </w:rPr>
        <w:t xml:space="preserve"> </w:t>
      </w:r>
      <w:r w:rsidRPr="00E55A2F">
        <w:rPr>
          <w:rFonts w:ascii="Calibri" w:hAnsi="Calibri" w:cs="Calibri"/>
          <w:lang w:val="en-GB"/>
        </w:rPr>
        <w:t>malleabilit</w:t>
      </w:r>
      <w:r w:rsidRPr="00E55A2F">
        <w:rPr>
          <w:rFonts w:ascii="Calibri" w:hAnsi="Calibri" w:cs="Calibri"/>
          <w:spacing w:val="-13"/>
          <w:lang w:val="en-GB"/>
        </w:rPr>
        <w:t>y</w:t>
      </w:r>
      <w:r w:rsidRPr="00E55A2F">
        <w:rPr>
          <w:rFonts w:ascii="Calibri" w:hAnsi="Calibri" w:cs="Calibri"/>
          <w:lang w:val="en-GB"/>
        </w:rPr>
        <w:t>,</w:t>
      </w:r>
      <w:r w:rsidR="004D2EC2" w:rsidRPr="00E55A2F">
        <w:rPr>
          <w:rFonts w:ascii="Calibri" w:hAnsi="Calibri" w:cs="Calibri"/>
          <w:lang w:val="en-GB"/>
        </w:rPr>
        <w:t xml:space="preserve"> </w:t>
      </w:r>
      <w:r w:rsidRPr="00E55A2F">
        <w:rPr>
          <w:rFonts w:ascii="Calibri" w:hAnsi="Calibri" w:cs="Calibri"/>
          <w:lang w:val="en-GB"/>
        </w:rPr>
        <w:t>hardness,</w:t>
      </w:r>
      <w:r w:rsidR="004D2EC2" w:rsidRPr="00E55A2F">
        <w:rPr>
          <w:rFonts w:ascii="Calibri" w:hAnsi="Calibri" w:cs="Calibri"/>
          <w:lang w:val="en-GB"/>
        </w:rPr>
        <w:t xml:space="preserve"> </w:t>
      </w:r>
      <w:r w:rsidRPr="00E55A2F">
        <w:rPr>
          <w:rFonts w:ascii="Calibri" w:hAnsi="Calibri" w:cs="Calibri"/>
          <w:lang w:val="en-GB"/>
        </w:rPr>
        <w:t>toughness, fatigue</w:t>
      </w:r>
      <w:r w:rsidR="004D2EC2" w:rsidRPr="00E55A2F">
        <w:rPr>
          <w:rFonts w:ascii="Calibri" w:hAnsi="Calibri" w:cs="Calibri"/>
          <w:lang w:val="en-GB"/>
        </w:rPr>
        <w:t xml:space="preserve"> </w:t>
      </w:r>
      <w:r w:rsidRPr="00E55A2F">
        <w:rPr>
          <w:rFonts w:ascii="Calibri" w:hAnsi="Calibri" w:cs="Calibri"/>
          <w:lang w:val="en-GB"/>
        </w:rPr>
        <w:t xml:space="preserve">resistance, </w:t>
      </w:r>
      <w:r w:rsidRPr="00E55A2F">
        <w:rPr>
          <w:rFonts w:ascii="Calibri" w:hAnsi="Calibri" w:cs="Calibri"/>
          <w:spacing w:val="1"/>
          <w:lang w:val="en-GB"/>
        </w:rPr>
        <w:t>cree</w:t>
      </w:r>
      <w:r w:rsidRPr="00E55A2F">
        <w:rPr>
          <w:rFonts w:ascii="Calibri" w:hAnsi="Calibri" w:cs="Calibri"/>
          <w:lang w:val="en-GB"/>
        </w:rPr>
        <w:t xml:space="preserve">p, </w:t>
      </w:r>
      <w:r w:rsidRPr="00E55A2F">
        <w:rPr>
          <w:rFonts w:ascii="Calibri" w:hAnsi="Calibri" w:cs="Calibri"/>
          <w:spacing w:val="1"/>
          <w:lang w:val="en-GB"/>
        </w:rPr>
        <w:t>impac</w:t>
      </w:r>
      <w:r w:rsidRPr="00E55A2F">
        <w:rPr>
          <w:rFonts w:ascii="Calibri" w:hAnsi="Calibri" w:cs="Calibri"/>
          <w:lang w:val="en-GB"/>
        </w:rPr>
        <w:t xml:space="preserve">t </w:t>
      </w:r>
      <w:r w:rsidRPr="00E55A2F">
        <w:rPr>
          <w:rFonts w:ascii="Calibri" w:hAnsi="Calibri" w:cs="Calibri"/>
          <w:spacing w:val="1"/>
          <w:lang w:val="en-GB"/>
        </w:rPr>
        <w:t>strengt</w:t>
      </w:r>
      <w:r w:rsidRPr="00E55A2F">
        <w:rPr>
          <w:rFonts w:ascii="Calibri" w:hAnsi="Calibri" w:cs="Calibri"/>
          <w:lang w:val="en-GB"/>
        </w:rPr>
        <w:t>h</w:t>
      </w:r>
    </w:p>
    <w:p w:rsidR="00D25068" w:rsidRPr="00E55A2F" w:rsidRDefault="00D25068" w:rsidP="00D25068">
      <w:pPr>
        <w:widowControl w:val="0"/>
        <w:autoSpaceDE w:val="0"/>
        <w:autoSpaceDN w:val="0"/>
        <w:adjustRightInd w:val="0"/>
        <w:spacing w:after="0" w:line="240" w:lineRule="auto"/>
        <w:ind w:left="868" w:right="-51"/>
        <w:jc w:val="both"/>
        <w:rPr>
          <w:rFonts w:ascii="Calibri" w:hAnsi="Calibri" w:cs="Calibri"/>
          <w:lang w:val="en-GB"/>
        </w:rPr>
      </w:pPr>
      <w:r w:rsidRPr="00E55A2F">
        <w:rPr>
          <w:rFonts w:ascii="Calibri" w:hAnsi="Calibri" w:cs="Calibri"/>
          <w:spacing w:val="-10"/>
          <w:lang w:val="en-GB"/>
        </w:rPr>
        <w:t>T</w:t>
      </w:r>
      <w:r w:rsidRPr="00E55A2F">
        <w:rPr>
          <w:rFonts w:ascii="Calibri" w:hAnsi="Calibri" w:cs="Calibri"/>
          <w:lang w:val="en-GB"/>
        </w:rPr>
        <w:t xml:space="preserve">ypes of testing: Destructive and non-destructive - testing methods to </w:t>
      </w:r>
      <w:r w:rsidRPr="00E55A2F">
        <w:rPr>
          <w:rFonts w:ascii="Calibri" w:hAnsi="Calibri" w:cs="Calibri"/>
          <w:spacing w:val="6"/>
          <w:lang w:val="en-GB"/>
        </w:rPr>
        <w:t>determin</w:t>
      </w:r>
      <w:r w:rsidRPr="00E55A2F">
        <w:rPr>
          <w:rFonts w:ascii="Calibri" w:hAnsi="Calibri" w:cs="Calibri"/>
          <w:lang w:val="en-GB"/>
        </w:rPr>
        <w:t xml:space="preserve">e </w:t>
      </w:r>
      <w:r w:rsidRPr="00E55A2F">
        <w:rPr>
          <w:rFonts w:ascii="Calibri" w:hAnsi="Calibri" w:cs="Calibri"/>
          <w:spacing w:val="6"/>
          <w:lang w:val="en-GB"/>
        </w:rPr>
        <w:t>tensil</w:t>
      </w:r>
      <w:r w:rsidRPr="00E55A2F">
        <w:rPr>
          <w:rFonts w:ascii="Calibri" w:hAnsi="Calibri" w:cs="Calibri"/>
          <w:lang w:val="en-GB"/>
        </w:rPr>
        <w:t xml:space="preserve">e </w:t>
      </w:r>
      <w:r w:rsidRPr="00E55A2F">
        <w:rPr>
          <w:rFonts w:ascii="Calibri" w:hAnsi="Calibri" w:cs="Calibri"/>
          <w:spacing w:val="6"/>
          <w:lang w:val="en-GB"/>
        </w:rPr>
        <w:t>strength</w:t>
      </w:r>
      <w:r w:rsidRPr="00E55A2F">
        <w:rPr>
          <w:rFonts w:ascii="Calibri" w:hAnsi="Calibri" w:cs="Calibri"/>
          <w:lang w:val="en-GB"/>
        </w:rPr>
        <w:t xml:space="preserve">, </w:t>
      </w:r>
      <w:r w:rsidRPr="00E55A2F">
        <w:rPr>
          <w:rFonts w:ascii="Calibri" w:hAnsi="Calibri" w:cs="Calibri"/>
          <w:spacing w:val="6"/>
          <w:lang w:val="en-GB"/>
        </w:rPr>
        <w:t>compressiv</w:t>
      </w:r>
      <w:r w:rsidRPr="00E55A2F">
        <w:rPr>
          <w:rFonts w:ascii="Calibri" w:hAnsi="Calibri" w:cs="Calibri"/>
          <w:lang w:val="en-GB"/>
        </w:rPr>
        <w:t xml:space="preserve">e </w:t>
      </w:r>
      <w:r w:rsidRPr="00E55A2F">
        <w:rPr>
          <w:rFonts w:ascii="Calibri" w:hAnsi="Calibri" w:cs="Calibri"/>
          <w:spacing w:val="6"/>
          <w:lang w:val="en-GB"/>
        </w:rPr>
        <w:t>strength</w:t>
      </w:r>
      <w:r w:rsidRPr="00E55A2F">
        <w:rPr>
          <w:rFonts w:ascii="Calibri" w:hAnsi="Calibri" w:cs="Calibri"/>
          <w:lang w:val="en-GB"/>
        </w:rPr>
        <w:t xml:space="preserve">, </w:t>
      </w:r>
      <w:r w:rsidRPr="00E55A2F">
        <w:rPr>
          <w:rFonts w:ascii="Calibri" w:hAnsi="Calibri" w:cs="Calibri"/>
          <w:spacing w:val="6"/>
          <w:lang w:val="en-GB"/>
        </w:rPr>
        <w:t>impac</w:t>
      </w:r>
      <w:r w:rsidRPr="00E55A2F">
        <w:rPr>
          <w:rFonts w:ascii="Calibri" w:hAnsi="Calibri" w:cs="Calibri"/>
          <w:lang w:val="en-GB"/>
        </w:rPr>
        <w:t xml:space="preserve">t </w:t>
      </w:r>
      <w:r w:rsidRPr="00E55A2F">
        <w:rPr>
          <w:rFonts w:ascii="Calibri" w:hAnsi="Calibri" w:cs="Calibri"/>
          <w:spacing w:val="6"/>
          <w:lang w:val="en-GB"/>
        </w:rPr>
        <w:t xml:space="preserve">strength – </w:t>
      </w:r>
      <w:r w:rsidRPr="00E55A2F">
        <w:rPr>
          <w:rFonts w:ascii="Calibri" w:hAnsi="Calibri" w:cs="Calibri"/>
          <w:spacing w:val="-2"/>
          <w:lang w:val="en-GB"/>
        </w:rPr>
        <w:t>no</w:t>
      </w:r>
      <w:r w:rsidRPr="00E55A2F">
        <w:rPr>
          <w:rFonts w:ascii="Calibri" w:hAnsi="Calibri" w:cs="Calibri"/>
          <w:lang w:val="en-GB"/>
        </w:rPr>
        <w:t>n-d</w:t>
      </w:r>
      <w:r w:rsidRPr="00E55A2F">
        <w:rPr>
          <w:rFonts w:ascii="Calibri" w:hAnsi="Calibri" w:cs="Calibri"/>
          <w:spacing w:val="-2"/>
          <w:lang w:val="en-GB"/>
        </w:rPr>
        <w:t>estructive</w:t>
      </w:r>
      <w:r w:rsidR="00CB2E04" w:rsidRPr="00E55A2F">
        <w:rPr>
          <w:rFonts w:ascii="Calibri" w:hAnsi="Calibri" w:cs="Calibri"/>
          <w:spacing w:val="-2"/>
          <w:lang w:val="en-GB"/>
        </w:rPr>
        <w:t xml:space="preserve"> </w:t>
      </w:r>
      <w:r w:rsidRPr="00E55A2F">
        <w:rPr>
          <w:rFonts w:ascii="Calibri" w:hAnsi="Calibri" w:cs="Calibri"/>
          <w:spacing w:val="-2"/>
          <w:lang w:val="en-GB"/>
        </w:rPr>
        <w:t xml:space="preserve">tests: Magnetic </w:t>
      </w:r>
      <w:r w:rsidRPr="00E55A2F">
        <w:rPr>
          <w:rFonts w:ascii="Calibri" w:hAnsi="Calibri" w:cs="Calibri"/>
          <w:lang w:val="en-GB"/>
        </w:rPr>
        <w:t>particles test, Radiography (X-ray</w:t>
      </w:r>
      <w:r w:rsidR="00223B9C" w:rsidRPr="00E55A2F">
        <w:rPr>
          <w:rFonts w:ascii="Calibri" w:hAnsi="Calibri" w:cs="Calibri"/>
          <w:lang w:val="en-GB"/>
        </w:rPr>
        <w:t xml:space="preserve"> </w:t>
      </w:r>
      <w:r w:rsidRPr="00E55A2F">
        <w:rPr>
          <w:rFonts w:ascii="Calibri" w:hAnsi="Calibri" w:cs="Calibri"/>
          <w:lang w:val="en-GB"/>
        </w:rPr>
        <w:t>and</w:t>
      </w:r>
      <w:r w:rsidR="00223B9C" w:rsidRPr="00E55A2F">
        <w:rPr>
          <w:rFonts w:ascii="Calibri" w:hAnsi="Calibri" w:cs="Calibri"/>
          <w:lang w:val="en-GB"/>
        </w:rPr>
        <w:t xml:space="preserve"> </w:t>
      </w:r>
      <w:r w:rsidRPr="00E55A2F">
        <w:rPr>
          <w:rFonts w:ascii="Calibri" w:hAnsi="Calibri" w:cs="Calibri"/>
          <w:lang w:val="en-GB"/>
        </w:rPr>
        <w:t>Gamma</w:t>
      </w:r>
      <w:r w:rsidR="00CB2E04" w:rsidRPr="00E55A2F">
        <w:rPr>
          <w:rFonts w:ascii="Calibri" w:hAnsi="Calibri" w:cs="Calibri"/>
          <w:lang w:val="en-GB"/>
        </w:rPr>
        <w:t xml:space="preserve"> </w:t>
      </w:r>
      <w:r w:rsidRPr="00E55A2F">
        <w:rPr>
          <w:rFonts w:ascii="Calibri" w:hAnsi="Calibri" w:cs="Calibri"/>
          <w:lang w:val="en-GB"/>
        </w:rPr>
        <w:t>ray)</w:t>
      </w:r>
      <w:r w:rsidRPr="00E55A2F">
        <w:rPr>
          <w:rFonts w:ascii="Calibri" w:hAnsi="Calibri" w:cs="Calibri"/>
          <w:spacing w:val="-20"/>
          <w:lang w:val="en-GB"/>
        </w:rPr>
        <w:t xml:space="preserve"> Test</w:t>
      </w:r>
      <w:r w:rsidRPr="00E55A2F">
        <w:rPr>
          <w:rFonts w:ascii="Calibri" w:hAnsi="Calibri" w:cs="Calibri"/>
          <w:lang w:val="en-GB"/>
        </w:rPr>
        <w:t xml:space="preserve">, Ultrasonic </w:t>
      </w:r>
      <w:r w:rsidRPr="00E55A2F">
        <w:rPr>
          <w:rFonts w:ascii="Calibri" w:hAnsi="Calibri" w:cs="Calibri"/>
          <w:spacing w:val="-2"/>
          <w:lang w:val="en-GB"/>
        </w:rPr>
        <w:t>test, Spar</w:t>
      </w:r>
      <w:r w:rsidRPr="00E55A2F">
        <w:rPr>
          <w:rFonts w:ascii="Calibri" w:hAnsi="Calibri" w:cs="Calibri"/>
          <w:lang w:val="en-GB"/>
        </w:rPr>
        <w:t>k</w:t>
      </w:r>
      <w:r w:rsidRPr="00E55A2F">
        <w:rPr>
          <w:rFonts w:ascii="Calibri" w:hAnsi="Calibri" w:cs="Calibri"/>
          <w:spacing w:val="-2"/>
          <w:lang w:val="en-GB"/>
        </w:rPr>
        <w:t xml:space="preserve"> stream.</w:t>
      </w:r>
    </w:p>
    <w:p w:rsidR="00D25068" w:rsidRPr="00E55A2F" w:rsidRDefault="00D25068" w:rsidP="00D25068">
      <w:pPr>
        <w:widowControl w:val="0"/>
        <w:tabs>
          <w:tab w:val="left" w:pos="860"/>
        </w:tabs>
        <w:autoSpaceDE w:val="0"/>
        <w:autoSpaceDN w:val="0"/>
        <w:adjustRightInd w:val="0"/>
        <w:spacing w:after="0" w:line="240" w:lineRule="auto"/>
        <w:ind w:left="130" w:right="-20"/>
        <w:jc w:val="both"/>
        <w:rPr>
          <w:rFonts w:ascii="Calibri" w:hAnsi="Calibri" w:cs="Calibri"/>
          <w:b/>
          <w:bCs/>
          <w:lang w:val="en-GB"/>
        </w:rPr>
      </w:pPr>
    </w:p>
    <w:p w:rsidR="00D25068" w:rsidRPr="00E55A2F" w:rsidRDefault="00D25068" w:rsidP="00D25068">
      <w:pPr>
        <w:widowControl w:val="0"/>
        <w:tabs>
          <w:tab w:val="left" w:pos="860"/>
        </w:tabs>
        <w:autoSpaceDE w:val="0"/>
        <w:autoSpaceDN w:val="0"/>
        <w:adjustRightInd w:val="0"/>
        <w:spacing w:after="0" w:line="240" w:lineRule="auto"/>
        <w:ind w:left="130" w:right="-20"/>
        <w:jc w:val="both"/>
        <w:rPr>
          <w:rFonts w:ascii="Calibri" w:hAnsi="Calibri" w:cs="Calibri"/>
          <w:lang w:val="en-GB"/>
        </w:rPr>
      </w:pPr>
      <w:r w:rsidRPr="00E55A2F">
        <w:rPr>
          <w:rFonts w:ascii="Calibri" w:hAnsi="Calibri" w:cs="Calibri"/>
          <w:b/>
          <w:bCs/>
          <w:lang w:val="en-GB"/>
        </w:rPr>
        <w:t>2.</w:t>
      </w:r>
      <w:r w:rsidRPr="00E55A2F">
        <w:rPr>
          <w:rFonts w:ascii="Calibri" w:hAnsi="Calibri" w:cs="Calibri"/>
          <w:b/>
          <w:bCs/>
          <w:lang w:val="en-GB"/>
        </w:rPr>
        <w:tab/>
        <w:t>Iron – Carbon equilibrium diagram</w:t>
      </w:r>
    </w:p>
    <w:p w:rsidR="00D25068" w:rsidRPr="00E55A2F" w:rsidRDefault="00D25068" w:rsidP="00D25068">
      <w:pPr>
        <w:widowControl w:val="0"/>
        <w:autoSpaceDE w:val="0"/>
        <w:autoSpaceDN w:val="0"/>
        <w:adjustRightInd w:val="0"/>
        <w:spacing w:after="0" w:line="240" w:lineRule="auto"/>
        <w:ind w:left="868" w:right="-44"/>
        <w:jc w:val="both"/>
        <w:rPr>
          <w:rFonts w:ascii="Calibri" w:hAnsi="Calibri" w:cs="Calibri"/>
          <w:lang w:val="en-GB"/>
        </w:rPr>
      </w:pPr>
      <w:r w:rsidRPr="00E55A2F">
        <w:rPr>
          <w:rFonts w:ascii="Calibri" w:hAnsi="Calibri" w:cs="Calibri"/>
          <w:spacing w:val="-1"/>
          <w:lang w:val="en-GB"/>
        </w:rPr>
        <w:t>Spac</w:t>
      </w:r>
      <w:r w:rsidRPr="00E55A2F">
        <w:rPr>
          <w:rFonts w:ascii="Calibri" w:hAnsi="Calibri" w:cs="Calibri"/>
          <w:lang w:val="en-GB"/>
        </w:rPr>
        <w:t>e</w:t>
      </w:r>
      <w:r w:rsidR="00CB2E04" w:rsidRPr="00E55A2F">
        <w:rPr>
          <w:rFonts w:ascii="Calibri" w:hAnsi="Calibri" w:cs="Calibri"/>
          <w:lang w:val="en-GB"/>
        </w:rPr>
        <w:t xml:space="preserve"> </w:t>
      </w:r>
      <w:r w:rsidRPr="00E55A2F">
        <w:rPr>
          <w:rFonts w:ascii="Calibri" w:hAnsi="Calibri" w:cs="Calibri"/>
          <w:spacing w:val="-1"/>
          <w:lang w:val="en-GB"/>
        </w:rPr>
        <w:t>lattice</w:t>
      </w:r>
      <w:r w:rsidRPr="00E55A2F">
        <w:rPr>
          <w:rFonts w:ascii="Calibri" w:hAnsi="Calibri" w:cs="Calibri"/>
          <w:lang w:val="en-GB"/>
        </w:rPr>
        <w:t xml:space="preserve">, </w:t>
      </w:r>
      <w:r w:rsidRPr="00E55A2F">
        <w:rPr>
          <w:rFonts w:ascii="Calibri" w:hAnsi="Calibri" w:cs="Calibri"/>
          <w:spacing w:val="-1"/>
          <w:lang w:val="en-GB"/>
        </w:rPr>
        <w:t>uni</w:t>
      </w:r>
      <w:r w:rsidRPr="00E55A2F">
        <w:rPr>
          <w:rFonts w:ascii="Calibri" w:hAnsi="Calibri" w:cs="Calibri"/>
          <w:lang w:val="en-GB"/>
        </w:rPr>
        <w:t>t</w:t>
      </w:r>
      <w:r w:rsidR="00CB2E04" w:rsidRPr="00E55A2F">
        <w:rPr>
          <w:rFonts w:ascii="Calibri" w:hAnsi="Calibri" w:cs="Calibri"/>
          <w:lang w:val="en-GB"/>
        </w:rPr>
        <w:t xml:space="preserve"> </w:t>
      </w:r>
      <w:r w:rsidRPr="00E55A2F">
        <w:rPr>
          <w:rFonts w:ascii="Calibri" w:hAnsi="Calibri" w:cs="Calibri"/>
          <w:spacing w:val="-1"/>
          <w:lang w:val="en-GB"/>
        </w:rPr>
        <w:t>cell</w:t>
      </w:r>
      <w:r w:rsidRPr="00E55A2F">
        <w:rPr>
          <w:rFonts w:ascii="Calibri" w:hAnsi="Calibri" w:cs="Calibri"/>
          <w:lang w:val="en-GB"/>
        </w:rPr>
        <w:t>,</w:t>
      </w:r>
      <w:r w:rsidR="00CB2E04" w:rsidRPr="00E55A2F">
        <w:rPr>
          <w:rFonts w:ascii="Calibri" w:hAnsi="Calibri" w:cs="Calibri"/>
          <w:lang w:val="en-GB"/>
        </w:rPr>
        <w:t xml:space="preserve"> </w:t>
      </w:r>
      <w:r w:rsidRPr="00E55A2F">
        <w:rPr>
          <w:rFonts w:ascii="Calibri" w:hAnsi="Calibri" w:cs="Calibri"/>
          <w:spacing w:val="-1"/>
          <w:lang w:val="en-GB"/>
        </w:rPr>
        <w:t>type</w:t>
      </w:r>
      <w:r w:rsidRPr="00E55A2F">
        <w:rPr>
          <w:rFonts w:ascii="Calibri" w:hAnsi="Calibri" w:cs="Calibri"/>
          <w:lang w:val="en-GB"/>
        </w:rPr>
        <w:t>s</w:t>
      </w:r>
      <w:r w:rsidR="00223B9C" w:rsidRPr="00E55A2F">
        <w:rPr>
          <w:rFonts w:ascii="Calibri" w:hAnsi="Calibri" w:cs="Calibri"/>
          <w:lang w:val="en-GB"/>
        </w:rPr>
        <w:t xml:space="preserve"> </w:t>
      </w:r>
      <w:r w:rsidRPr="00E55A2F">
        <w:rPr>
          <w:rFonts w:ascii="Calibri" w:hAnsi="Calibri" w:cs="Calibri"/>
          <w:spacing w:val="-1"/>
          <w:lang w:val="en-GB"/>
        </w:rPr>
        <w:t>o</w:t>
      </w:r>
      <w:r w:rsidRPr="00E55A2F">
        <w:rPr>
          <w:rFonts w:ascii="Calibri" w:hAnsi="Calibri" w:cs="Calibri"/>
          <w:lang w:val="en-GB"/>
        </w:rPr>
        <w:t>f</w:t>
      </w:r>
      <w:r w:rsidR="00223B9C" w:rsidRPr="00E55A2F">
        <w:rPr>
          <w:rFonts w:ascii="Calibri" w:hAnsi="Calibri" w:cs="Calibri"/>
          <w:lang w:val="en-GB"/>
        </w:rPr>
        <w:t xml:space="preserve"> </w:t>
      </w:r>
      <w:r w:rsidRPr="00E55A2F">
        <w:rPr>
          <w:rFonts w:ascii="Calibri" w:hAnsi="Calibri" w:cs="Calibri"/>
          <w:spacing w:val="-1"/>
          <w:lang w:val="en-GB"/>
        </w:rPr>
        <w:t>metalli</w:t>
      </w:r>
      <w:r w:rsidRPr="00E55A2F">
        <w:rPr>
          <w:rFonts w:ascii="Calibri" w:hAnsi="Calibri" w:cs="Calibri"/>
          <w:lang w:val="en-GB"/>
        </w:rPr>
        <w:t>c</w:t>
      </w:r>
      <w:r w:rsidR="00223B9C" w:rsidRPr="00E55A2F">
        <w:rPr>
          <w:rFonts w:ascii="Calibri" w:hAnsi="Calibri" w:cs="Calibri"/>
          <w:lang w:val="en-GB"/>
        </w:rPr>
        <w:t xml:space="preserve"> </w:t>
      </w:r>
      <w:r w:rsidRPr="00E55A2F">
        <w:rPr>
          <w:rFonts w:ascii="Calibri" w:hAnsi="Calibri" w:cs="Calibri"/>
          <w:spacing w:val="-1"/>
          <w:lang w:val="en-GB"/>
        </w:rPr>
        <w:t>spac</w:t>
      </w:r>
      <w:r w:rsidRPr="00E55A2F">
        <w:rPr>
          <w:rFonts w:ascii="Calibri" w:hAnsi="Calibri" w:cs="Calibri"/>
          <w:lang w:val="en-GB"/>
        </w:rPr>
        <w:t>e</w:t>
      </w:r>
      <w:r w:rsidR="00CB2E04" w:rsidRPr="00E55A2F">
        <w:rPr>
          <w:rFonts w:ascii="Calibri" w:hAnsi="Calibri" w:cs="Calibri"/>
          <w:lang w:val="en-GB"/>
        </w:rPr>
        <w:t xml:space="preserve"> </w:t>
      </w:r>
      <w:r w:rsidRPr="00E55A2F">
        <w:rPr>
          <w:rFonts w:ascii="Calibri" w:hAnsi="Calibri" w:cs="Calibri"/>
          <w:spacing w:val="-1"/>
          <w:lang w:val="en-GB"/>
        </w:rPr>
        <w:t>lattice</w:t>
      </w:r>
      <w:r w:rsidRPr="00E55A2F">
        <w:rPr>
          <w:rFonts w:ascii="Calibri" w:hAnsi="Calibri" w:cs="Calibri"/>
          <w:lang w:val="en-GB"/>
        </w:rPr>
        <w:t xml:space="preserve">s: </w:t>
      </w:r>
      <w:r w:rsidRPr="00E55A2F">
        <w:rPr>
          <w:rFonts w:ascii="Calibri" w:hAnsi="Calibri" w:cs="Calibri"/>
          <w:spacing w:val="-1"/>
          <w:lang w:val="en-GB"/>
        </w:rPr>
        <w:t xml:space="preserve">BCC, </w:t>
      </w:r>
      <w:r w:rsidRPr="00E55A2F">
        <w:rPr>
          <w:rFonts w:ascii="Calibri" w:hAnsi="Calibri" w:cs="Calibri"/>
          <w:lang w:val="en-GB"/>
        </w:rPr>
        <w:t>FCC</w:t>
      </w:r>
      <w:r w:rsidR="00CB2E04" w:rsidRPr="00E55A2F">
        <w:rPr>
          <w:rFonts w:ascii="Calibri" w:hAnsi="Calibri" w:cs="Calibri"/>
          <w:lang w:val="en-GB"/>
        </w:rPr>
        <w:t xml:space="preserve"> </w:t>
      </w:r>
      <w:r w:rsidRPr="00E55A2F">
        <w:rPr>
          <w:rFonts w:ascii="Calibri" w:hAnsi="Calibri" w:cs="Calibri"/>
          <w:lang w:val="en-GB"/>
        </w:rPr>
        <w:t>and</w:t>
      </w:r>
      <w:r w:rsidR="00CB2E04" w:rsidRPr="00E55A2F">
        <w:rPr>
          <w:rFonts w:ascii="Calibri" w:hAnsi="Calibri" w:cs="Calibri"/>
          <w:lang w:val="en-GB"/>
        </w:rPr>
        <w:t xml:space="preserve"> </w:t>
      </w:r>
      <w:r w:rsidRPr="00E55A2F">
        <w:rPr>
          <w:rFonts w:ascii="Calibri" w:hAnsi="Calibri" w:cs="Calibri"/>
          <w:lang w:val="en-GB"/>
        </w:rPr>
        <w:t>HCP–Cooling</w:t>
      </w:r>
      <w:r w:rsidR="00CB2E04" w:rsidRPr="00E55A2F">
        <w:rPr>
          <w:rFonts w:ascii="Calibri" w:hAnsi="Calibri" w:cs="Calibri"/>
          <w:lang w:val="en-GB"/>
        </w:rPr>
        <w:t xml:space="preserve"> </w:t>
      </w:r>
      <w:r w:rsidRPr="00E55A2F">
        <w:rPr>
          <w:rFonts w:ascii="Calibri" w:hAnsi="Calibri" w:cs="Calibri"/>
          <w:lang w:val="en-GB"/>
        </w:rPr>
        <w:t>curve</w:t>
      </w:r>
      <w:r w:rsidR="00577C1F" w:rsidRPr="00E55A2F">
        <w:rPr>
          <w:rFonts w:ascii="Calibri" w:hAnsi="Calibri" w:cs="Calibri"/>
          <w:lang w:val="en-GB"/>
        </w:rPr>
        <w:t xml:space="preserve"> </w:t>
      </w:r>
      <w:r w:rsidRPr="00E55A2F">
        <w:rPr>
          <w:rFonts w:ascii="Calibri" w:hAnsi="Calibri" w:cs="Calibri"/>
          <w:lang w:val="en-GB"/>
        </w:rPr>
        <w:t>for</w:t>
      </w:r>
      <w:r w:rsidR="00577C1F" w:rsidRPr="00E55A2F">
        <w:rPr>
          <w:rFonts w:ascii="Calibri" w:hAnsi="Calibri" w:cs="Calibri"/>
          <w:lang w:val="en-GB"/>
        </w:rPr>
        <w:t xml:space="preserve"> </w:t>
      </w:r>
      <w:r w:rsidRPr="00E55A2F">
        <w:rPr>
          <w:rFonts w:ascii="Calibri" w:hAnsi="Calibri" w:cs="Calibri"/>
          <w:lang w:val="en-GB"/>
        </w:rPr>
        <w:t>pure</w:t>
      </w:r>
      <w:r w:rsidR="00577C1F" w:rsidRPr="00E55A2F">
        <w:rPr>
          <w:rFonts w:ascii="Calibri" w:hAnsi="Calibri" w:cs="Calibri"/>
          <w:lang w:val="en-GB"/>
        </w:rPr>
        <w:t xml:space="preserve"> </w:t>
      </w:r>
      <w:r w:rsidRPr="00E55A2F">
        <w:rPr>
          <w:rFonts w:ascii="Calibri" w:hAnsi="Calibri" w:cs="Calibri"/>
          <w:lang w:val="en-GB"/>
        </w:rPr>
        <w:t>Iron–allotropic</w:t>
      </w:r>
      <w:r w:rsidR="00577C1F" w:rsidRPr="00E55A2F">
        <w:rPr>
          <w:rFonts w:ascii="Calibri" w:hAnsi="Calibri" w:cs="Calibri"/>
          <w:lang w:val="en-GB"/>
        </w:rPr>
        <w:t xml:space="preserve"> </w:t>
      </w:r>
      <w:r w:rsidRPr="00E55A2F">
        <w:rPr>
          <w:rFonts w:ascii="Calibri" w:hAnsi="Calibri" w:cs="Calibri"/>
          <w:lang w:val="en-GB"/>
        </w:rPr>
        <w:t>forms</w:t>
      </w:r>
      <w:r w:rsidR="00577C1F" w:rsidRPr="00E55A2F">
        <w:rPr>
          <w:rFonts w:ascii="Calibri" w:hAnsi="Calibri" w:cs="Calibri"/>
          <w:lang w:val="en-GB"/>
        </w:rPr>
        <w:t xml:space="preserve"> </w:t>
      </w:r>
      <w:r w:rsidRPr="00E55A2F">
        <w:rPr>
          <w:rFonts w:ascii="Calibri" w:hAnsi="Calibri" w:cs="Calibri"/>
          <w:lang w:val="en-GB"/>
        </w:rPr>
        <w:t>of</w:t>
      </w:r>
      <w:r w:rsidR="00577C1F" w:rsidRPr="00E55A2F">
        <w:rPr>
          <w:rFonts w:ascii="Calibri" w:hAnsi="Calibri" w:cs="Calibri"/>
          <w:lang w:val="en-GB"/>
        </w:rPr>
        <w:t xml:space="preserve"> </w:t>
      </w:r>
      <w:r w:rsidRPr="00E55A2F">
        <w:rPr>
          <w:rFonts w:ascii="Calibri" w:hAnsi="Calibri" w:cs="Calibri"/>
          <w:lang w:val="en-GB"/>
        </w:rPr>
        <w:t>pure</w:t>
      </w:r>
      <w:r w:rsidR="00CB2E04" w:rsidRPr="00E55A2F">
        <w:rPr>
          <w:rFonts w:ascii="Calibri" w:hAnsi="Calibri" w:cs="Calibri"/>
          <w:lang w:val="en-GB"/>
        </w:rPr>
        <w:t xml:space="preserve"> </w:t>
      </w:r>
      <w:r w:rsidRPr="00E55A2F">
        <w:rPr>
          <w:rFonts w:ascii="Calibri" w:hAnsi="Calibri" w:cs="Calibri"/>
          <w:lang w:val="en-GB"/>
        </w:rPr>
        <w:t>iron– Iron - Carbon equilibrium diagram</w:t>
      </w:r>
    </w:p>
    <w:p w:rsidR="00D25068" w:rsidRPr="00E55A2F" w:rsidRDefault="00D25068" w:rsidP="00D25068">
      <w:pPr>
        <w:widowControl w:val="0"/>
        <w:tabs>
          <w:tab w:val="left" w:pos="860"/>
        </w:tabs>
        <w:autoSpaceDE w:val="0"/>
        <w:autoSpaceDN w:val="0"/>
        <w:adjustRightInd w:val="0"/>
        <w:spacing w:after="0" w:line="240" w:lineRule="auto"/>
        <w:ind w:left="130" w:right="-20"/>
        <w:jc w:val="both"/>
        <w:rPr>
          <w:rFonts w:ascii="Calibri" w:hAnsi="Calibri" w:cs="Calibri"/>
          <w:b/>
          <w:bCs/>
          <w:lang w:val="en-GB"/>
        </w:rPr>
      </w:pPr>
    </w:p>
    <w:p w:rsidR="00D25068" w:rsidRPr="00E55A2F" w:rsidRDefault="00D25068" w:rsidP="00D25068">
      <w:pPr>
        <w:widowControl w:val="0"/>
        <w:tabs>
          <w:tab w:val="left" w:pos="860"/>
        </w:tabs>
        <w:autoSpaceDE w:val="0"/>
        <w:autoSpaceDN w:val="0"/>
        <w:adjustRightInd w:val="0"/>
        <w:spacing w:after="0" w:line="240" w:lineRule="auto"/>
        <w:ind w:left="130" w:right="-20"/>
        <w:jc w:val="both"/>
        <w:rPr>
          <w:rFonts w:ascii="Calibri" w:hAnsi="Calibri" w:cs="Calibri"/>
          <w:lang w:val="en-GB"/>
        </w:rPr>
      </w:pPr>
      <w:r w:rsidRPr="00E55A2F">
        <w:rPr>
          <w:rFonts w:ascii="Calibri" w:hAnsi="Calibri" w:cs="Calibri"/>
          <w:b/>
          <w:bCs/>
          <w:lang w:val="en-GB"/>
        </w:rPr>
        <w:t>3.</w:t>
      </w:r>
      <w:r w:rsidRPr="00E55A2F">
        <w:rPr>
          <w:rFonts w:ascii="Calibri" w:hAnsi="Calibri" w:cs="Calibri"/>
          <w:b/>
          <w:bCs/>
          <w:lang w:val="en-GB"/>
        </w:rPr>
        <w:tab/>
        <w:t xml:space="preserve">Manufacture of Iron&amp; Steel and Heat Treatment </w:t>
      </w:r>
    </w:p>
    <w:p w:rsidR="00D25068" w:rsidRPr="00E55A2F" w:rsidRDefault="00D25068" w:rsidP="00D25068">
      <w:pPr>
        <w:widowControl w:val="0"/>
        <w:autoSpaceDE w:val="0"/>
        <w:autoSpaceDN w:val="0"/>
        <w:adjustRightInd w:val="0"/>
        <w:spacing w:after="0" w:line="240" w:lineRule="auto"/>
        <w:ind w:left="868" w:right="-44"/>
        <w:jc w:val="both"/>
        <w:rPr>
          <w:rFonts w:ascii="Calibri" w:hAnsi="Calibri" w:cs="Calibri"/>
          <w:lang w:val="en-GB"/>
        </w:rPr>
      </w:pPr>
      <w:r w:rsidRPr="00E55A2F">
        <w:rPr>
          <w:rFonts w:ascii="Calibri" w:hAnsi="Calibri" w:cs="Calibri"/>
          <w:lang w:val="en-GB"/>
        </w:rPr>
        <w:t>Manufacture of cast iron – Cupola Furnace - manufacture of steel – Bessemer converter – L.D. process – Electric arc furnace- Electric Induction furnace. Heat Treatment - Purpose of Heat Treatment – Types of Heat treatment processes - brief description of annealing, hardening, tempering, normalizing - case hardening: Nitriding - carburizing – Applications of these heat treatment processes.</w:t>
      </w:r>
    </w:p>
    <w:p w:rsidR="00D25068" w:rsidRPr="00E55A2F" w:rsidRDefault="00D25068" w:rsidP="00D25068">
      <w:pPr>
        <w:widowControl w:val="0"/>
        <w:autoSpaceDE w:val="0"/>
        <w:autoSpaceDN w:val="0"/>
        <w:adjustRightInd w:val="0"/>
        <w:spacing w:after="0" w:line="240" w:lineRule="auto"/>
        <w:ind w:left="737" w:right="78"/>
        <w:jc w:val="both"/>
        <w:rPr>
          <w:rFonts w:ascii="Calibri" w:hAnsi="Calibri" w:cs="Calibri"/>
          <w:lang w:val="en-GB"/>
        </w:rPr>
      </w:pP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b/>
          <w:bCs/>
          <w:lang w:val="en-GB"/>
        </w:rPr>
        <w:t>4.</w:t>
      </w:r>
      <w:r w:rsidRPr="00E55A2F">
        <w:rPr>
          <w:rFonts w:ascii="Calibri" w:hAnsi="Calibri" w:cs="Calibri"/>
          <w:b/>
          <w:bCs/>
          <w:lang w:val="en-GB"/>
        </w:rPr>
        <w:tab/>
        <w:t>Ferrous and Non–Ferrous</w:t>
      </w:r>
      <w:r w:rsidR="005F6D92" w:rsidRPr="00E55A2F">
        <w:rPr>
          <w:rFonts w:ascii="Calibri" w:hAnsi="Calibri" w:cs="Calibri"/>
          <w:b/>
          <w:bCs/>
          <w:lang w:val="en-GB"/>
        </w:rPr>
        <w:t xml:space="preserve"> </w:t>
      </w:r>
      <w:r w:rsidRPr="00E55A2F">
        <w:rPr>
          <w:rFonts w:ascii="Calibri" w:hAnsi="Calibri" w:cs="Calibri"/>
          <w:b/>
          <w:bCs/>
          <w:lang w:val="en-GB"/>
        </w:rPr>
        <w:t>Metals</w:t>
      </w:r>
      <w:r w:rsidR="005F6D92" w:rsidRPr="00E55A2F">
        <w:rPr>
          <w:rFonts w:ascii="Calibri" w:hAnsi="Calibri" w:cs="Calibri"/>
          <w:b/>
          <w:bCs/>
          <w:lang w:val="en-GB"/>
        </w:rPr>
        <w:t xml:space="preserve"> </w:t>
      </w:r>
      <w:r w:rsidRPr="00E55A2F">
        <w:rPr>
          <w:rFonts w:ascii="Calibri" w:hAnsi="Calibri" w:cs="Calibri"/>
          <w:b/>
          <w:bCs/>
          <w:lang w:val="en-GB"/>
        </w:rPr>
        <w:t>and</w:t>
      </w:r>
      <w:r w:rsidR="005F6D92" w:rsidRPr="00E55A2F">
        <w:rPr>
          <w:rFonts w:ascii="Calibri" w:hAnsi="Calibri" w:cs="Calibri"/>
          <w:b/>
          <w:bCs/>
          <w:lang w:val="en-GB"/>
        </w:rPr>
        <w:t xml:space="preserve"> </w:t>
      </w:r>
      <w:r w:rsidRPr="00E55A2F">
        <w:rPr>
          <w:rFonts w:ascii="Calibri" w:hAnsi="Calibri" w:cs="Calibri"/>
          <w:b/>
          <w:bCs/>
          <w:lang w:val="en-GB"/>
        </w:rPr>
        <w:t>Alloys</w:t>
      </w:r>
    </w:p>
    <w:p w:rsidR="00D25068" w:rsidRPr="00E55A2F" w:rsidRDefault="00D25068" w:rsidP="00D25068">
      <w:pPr>
        <w:widowControl w:val="0"/>
        <w:autoSpaceDE w:val="0"/>
        <w:autoSpaceDN w:val="0"/>
        <w:adjustRightInd w:val="0"/>
        <w:spacing w:after="0" w:line="240" w:lineRule="auto"/>
        <w:ind w:left="737" w:right="82"/>
        <w:jc w:val="both"/>
        <w:rPr>
          <w:rFonts w:ascii="Calibri" w:hAnsi="Calibri" w:cs="Calibri"/>
          <w:spacing w:val="1"/>
          <w:lang w:val="en-GB"/>
        </w:rPr>
      </w:pPr>
      <w:r w:rsidRPr="00E55A2F">
        <w:rPr>
          <w:rFonts w:ascii="Calibri" w:hAnsi="Calibri" w:cs="Calibri"/>
          <w:lang w:val="en-GB"/>
        </w:rPr>
        <w:t>Types</w:t>
      </w:r>
      <w:r w:rsidR="00E84288" w:rsidRPr="00E55A2F">
        <w:rPr>
          <w:rFonts w:ascii="Calibri" w:hAnsi="Calibri" w:cs="Calibri"/>
          <w:lang w:val="en-GB"/>
        </w:rPr>
        <w:t xml:space="preserve"> </w:t>
      </w:r>
      <w:r w:rsidRPr="00E55A2F">
        <w:rPr>
          <w:rFonts w:ascii="Calibri" w:hAnsi="Calibri" w:cs="Calibri"/>
          <w:lang w:val="en-GB"/>
        </w:rPr>
        <w:t>of</w:t>
      </w:r>
      <w:r w:rsidR="00E84288" w:rsidRPr="00E55A2F">
        <w:rPr>
          <w:rFonts w:ascii="Calibri" w:hAnsi="Calibri" w:cs="Calibri"/>
          <w:lang w:val="en-GB"/>
        </w:rPr>
        <w:t xml:space="preserve"> </w:t>
      </w:r>
      <w:r w:rsidRPr="00E55A2F">
        <w:rPr>
          <w:rFonts w:ascii="Calibri" w:hAnsi="Calibri" w:cs="Calibri"/>
          <w:lang w:val="en-GB"/>
        </w:rPr>
        <w:t>cast</w:t>
      </w:r>
      <w:r w:rsidR="00D22E4E" w:rsidRPr="00E55A2F">
        <w:rPr>
          <w:rFonts w:ascii="Calibri" w:hAnsi="Calibri" w:cs="Calibri"/>
          <w:lang w:val="en-GB"/>
        </w:rPr>
        <w:t xml:space="preserve"> </w:t>
      </w:r>
      <w:r w:rsidRPr="00E55A2F">
        <w:rPr>
          <w:rFonts w:ascii="Calibri" w:hAnsi="Calibri" w:cs="Calibri"/>
          <w:lang w:val="en-GB"/>
        </w:rPr>
        <w:t xml:space="preserve">iron: white, grey, modular, malleable and alloy cast iron – properties and uses of white and grey cast iron - </w:t>
      </w:r>
      <w:r w:rsidRPr="00E55A2F">
        <w:rPr>
          <w:rFonts w:ascii="Calibri" w:hAnsi="Calibri" w:cs="Calibri"/>
          <w:spacing w:val="-10"/>
          <w:lang w:val="en-GB"/>
        </w:rPr>
        <w:t>T</w:t>
      </w:r>
      <w:r w:rsidRPr="00E55A2F">
        <w:rPr>
          <w:rFonts w:ascii="Calibri" w:hAnsi="Calibri" w:cs="Calibri"/>
          <w:lang w:val="en-GB"/>
        </w:rPr>
        <w:t xml:space="preserve">ypes of plain carbon steel: low carbon, medium </w:t>
      </w:r>
      <w:r w:rsidRPr="00E55A2F">
        <w:rPr>
          <w:rFonts w:ascii="Calibri" w:hAnsi="Calibri" w:cs="Calibri"/>
          <w:spacing w:val="-4"/>
          <w:lang w:val="en-GB"/>
        </w:rPr>
        <w:t xml:space="preserve">and </w:t>
      </w:r>
      <w:r w:rsidRPr="00E55A2F">
        <w:rPr>
          <w:rFonts w:ascii="Calibri" w:hAnsi="Calibri" w:cs="Calibri"/>
          <w:lang w:val="en-GB"/>
        </w:rPr>
        <w:t>high</w:t>
      </w:r>
      <w:r w:rsidR="00E84288" w:rsidRPr="00E55A2F">
        <w:rPr>
          <w:rFonts w:ascii="Calibri" w:hAnsi="Calibri" w:cs="Calibri"/>
          <w:lang w:val="en-GB"/>
        </w:rPr>
        <w:t xml:space="preserve"> </w:t>
      </w:r>
      <w:r w:rsidRPr="00E55A2F">
        <w:rPr>
          <w:rFonts w:ascii="Calibri" w:hAnsi="Calibri" w:cs="Calibri"/>
          <w:lang w:val="en-GB"/>
        </w:rPr>
        <w:t>carbon</w:t>
      </w:r>
      <w:r w:rsidR="00E84288" w:rsidRPr="00E55A2F">
        <w:rPr>
          <w:rFonts w:ascii="Calibri" w:hAnsi="Calibri" w:cs="Calibri"/>
          <w:lang w:val="en-GB"/>
        </w:rPr>
        <w:t xml:space="preserve"> </w:t>
      </w:r>
      <w:r w:rsidRPr="00E55A2F">
        <w:rPr>
          <w:rFonts w:ascii="Calibri" w:hAnsi="Calibri" w:cs="Calibri"/>
          <w:lang w:val="en-GB"/>
        </w:rPr>
        <w:t xml:space="preserve">steel –alloying elements in steel – purpose of adding alloying elements – composition, properties and uses of alloy steels: </w:t>
      </w:r>
      <w:r w:rsidRPr="00E55A2F">
        <w:rPr>
          <w:rFonts w:ascii="Calibri" w:hAnsi="Calibri" w:cs="Calibri"/>
          <w:spacing w:val="1"/>
          <w:lang w:val="en-GB"/>
        </w:rPr>
        <w:t>stainless stee</w:t>
      </w:r>
      <w:r w:rsidRPr="00E55A2F">
        <w:rPr>
          <w:rFonts w:ascii="Calibri" w:hAnsi="Calibri" w:cs="Calibri"/>
          <w:lang w:val="en-GB"/>
        </w:rPr>
        <w:t>l</w:t>
      </w:r>
      <w:r w:rsidR="00810F99" w:rsidRPr="00E55A2F">
        <w:rPr>
          <w:rFonts w:ascii="Calibri" w:hAnsi="Calibri" w:cs="Calibri"/>
          <w:lang w:val="en-GB"/>
        </w:rPr>
        <w:t xml:space="preserve"> </w:t>
      </w:r>
      <w:r w:rsidRPr="00E55A2F">
        <w:rPr>
          <w:rFonts w:ascii="Calibri" w:hAnsi="Calibri" w:cs="Calibri"/>
          <w:spacing w:val="1"/>
          <w:lang w:val="en-GB"/>
        </w:rPr>
        <w:t>an</w:t>
      </w:r>
      <w:r w:rsidRPr="00E55A2F">
        <w:rPr>
          <w:rFonts w:ascii="Calibri" w:hAnsi="Calibri" w:cs="Calibri"/>
          <w:lang w:val="en-GB"/>
        </w:rPr>
        <w:t>d</w:t>
      </w:r>
      <w:r w:rsidR="00810F99" w:rsidRPr="00E55A2F">
        <w:rPr>
          <w:rFonts w:ascii="Calibri" w:hAnsi="Calibri" w:cs="Calibri"/>
          <w:lang w:val="en-GB"/>
        </w:rPr>
        <w:t xml:space="preserve"> </w:t>
      </w:r>
      <w:r w:rsidRPr="00E55A2F">
        <w:rPr>
          <w:rFonts w:ascii="Calibri" w:hAnsi="Calibri" w:cs="Calibri"/>
          <w:spacing w:val="1"/>
          <w:lang w:val="en-GB"/>
        </w:rPr>
        <w:t>hig</w:t>
      </w:r>
      <w:r w:rsidRPr="00E55A2F">
        <w:rPr>
          <w:rFonts w:ascii="Calibri" w:hAnsi="Calibri" w:cs="Calibri"/>
          <w:lang w:val="en-GB"/>
        </w:rPr>
        <w:t>h</w:t>
      </w:r>
      <w:r w:rsidR="00810F99" w:rsidRPr="00E55A2F">
        <w:rPr>
          <w:rFonts w:ascii="Calibri" w:hAnsi="Calibri" w:cs="Calibri"/>
          <w:lang w:val="en-GB"/>
        </w:rPr>
        <w:t xml:space="preserve"> </w:t>
      </w:r>
      <w:r w:rsidRPr="00E55A2F">
        <w:rPr>
          <w:rFonts w:ascii="Calibri" w:hAnsi="Calibri" w:cs="Calibri"/>
          <w:spacing w:val="1"/>
          <w:lang w:val="en-GB"/>
        </w:rPr>
        <w:t>spee</w:t>
      </w:r>
      <w:r w:rsidRPr="00E55A2F">
        <w:rPr>
          <w:rFonts w:ascii="Calibri" w:hAnsi="Calibri" w:cs="Calibri"/>
          <w:lang w:val="en-GB"/>
        </w:rPr>
        <w:t>d</w:t>
      </w:r>
      <w:r w:rsidR="00810F99" w:rsidRPr="00E55A2F">
        <w:rPr>
          <w:rFonts w:ascii="Calibri" w:hAnsi="Calibri" w:cs="Calibri"/>
          <w:lang w:val="en-GB"/>
        </w:rPr>
        <w:t xml:space="preserve"> </w:t>
      </w:r>
      <w:r w:rsidRPr="00E55A2F">
        <w:rPr>
          <w:rFonts w:ascii="Calibri" w:hAnsi="Calibri" w:cs="Calibri"/>
          <w:spacing w:val="1"/>
          <w:lang w:val="en-GB"/>
        </w:rPr>
        <w:t>steel</w:t>
      </w:r>
      <w:r w:rsidRPr="00E55A2F">
        <w:rPr>
          <w:rFonts w:ascii="Calibri" w:hAnsi="Calibri" w:cs="Calibri"/>
          <w:lang w:val="en-GB"/>
        </w:rPr>
        <w:t>,</w:t>
      </w:r>
      <w:r w:rsidR="00810F99" w:rsidRPr="00E55A2F">
        <w:rPr>
          <w:rFonts w:ascii="Calibri" w:hAnsi="Calibri" w:cs="Calibri"/>
          <w:lang w:val="en-GB"/>
        </w:rPr>
        <w:t xml:space="preserve"> </w:t>
      </w:r>
      <w:r w:rsidRPr="00E55A2F">
        <w:rPr>
          <w:rFonts w:ascii="Calibri" w:hAnsi="Calibri" w:cs="Calibri"/>
          <w:spacing w:val="1"/>
          <w:lang w:val="en-GB"/>
        </w:rPr>
        <w:t>composition, properties and uses of non-ferrous alloys: brass, bronze, gunmetal and solder metal</w:t>
      </w:r>
    </w:p>
    <w:p w:rsidR="00D25068" w:rsidRPr="00E55A2F" w:rsidRDefault="00D25068" w:rsidP="00D25068">
      <w:pPr>
        <w:widowControl w:val="0"/>
        <w:autoSpaceDE w:val="0"/>
        <w:autoSpaceDN w:val="0"/>
        <w:adjustRightInd w:val="0"/>
        <w:spacing w:after="0" w:line="240" w:lineRule="auto"/>
        <w:ind w:left="737" w:right="82"/>
        <w:jc w:val="both"/>
        <w:rPr>
          <w:rFonts w:ascii="Calibri" w:hAnsi="Calibri" w:cs="Calibri"/>
          <w:lang w:val="en-GB"/>
        </w:rPr>
      </w:pPr>
    </w:p>
    <w:p w:rsidR="00D25068" w:rsidRPr="00E55A2F" w:rsidRDefault="00D25068" w:rsidP="00D25068">
      <w:pPr>
        <w:pStyle w:val="BodyText"/>
        <w:jc w:val="both"/>
        <w:rPr>
          <w:rFonts w:cs="Calibri"/>
          <w:lang w:val="en-GB"/>
        </w:rPr>
      </w:pPr>
      <w:r w:rsidRPr="00E55A2F">
        <w:rPr>
          <w:rFonts w:cs="Calibri"/>
          <w:b/>
          <w:bCs/>
          <w:lang w:val="en-GB"/>
        </w:rPr>
        <w:t>5.</w:t>
      </w:r>
      <w:r w:rsidRPr="00E55A2F">
        <w:rPr>
          <w:rFonts w:cs="Calibri"/>
          <w:b/>
          <w:bCs/>
          <w:lang w:val="en-GB"/>
        </w:rPr>
        <w:tab/>
      </w:r>
      <w:r w:rsidRPr="00E55A2F">
        <w:rPr>
          <w:rFonts w:cs="Calibri"/>
          <w:b/>
          <w:lang w:val="en-GB"/>
        </w:rPr>
        <w:t>Welding</w:t>
      </w:r>
    </w:p>
    <w:p w:rsidR="00D25068" w:rsidRPr="00E55A2F" w:rsidRDefault="00D25068" w:rsidP="00D25068">
      <w:pPr>
        <w:pStyle w:val="BodyText"/>
        <w:ind w:left="720"/>
        <w:jc w:val="both"/>
        <w:rPr>
          <w:rFonts w:cs="Calibri"/>
          <w:lang w:val="en-GB"/>
        </w:rPr>
      </w:pPr>
      <w:r w:rsidRPr="00E55A2F">
        <w:rPr>
          <w:rFonts w:cs="Calibri"/>
          <w:lang w:val="en-GB"/>
        </w:rPr>
        <w:t>Introduction – Types of welding: pressure and Non-pressure welding - Principle of Electric Arc, Metal Arc, Atomic Hydrogen, TIG, MIG and submerged Arc welding processes – types of welding rods - Principle of Resistance, spot, seam and Butt welding processes – Principle of oxy-acetylene gas welding -Types of oxy-acetylene gas flames and their uses</w:t>
      </w:r>
    </w:p>
    <w:p w:rsidR="00D25068" w:rsidRPr="00E55A2F" w:rsidRDefault="00D25068" w:rsidP="00133ADB">
      <w:pPr>
        <w:pStyle w:val="BodyText"/>
        <w:numPr>
          <w:ilvl w:val="0"/>
          <w:numId w:val="154"/>
        </w:numPr>
        <w:ind w:hanging="720"/>
        <w:jc w:val="both"/>
        <w:rPr>
          <w:rFonts w:cs="Calibri"/>
          <w:b/>
          <w:lang w:val="en-GB"/>
        </w:rPr>
      </w:pPr>
      <w:r w:rsidRPr="00E55A2F">
        <w:rPr>
          <w:rFonts w:cs="Calibri"/>
          <w:b/>
          <w:lang w:val="en-GB"/>
        </w:rPr>
        <w:t>Lathe and lathe work</w:t>
      </w:r>
    </w:p>
    <w:p w:rsidR="00D25068" w:rsidRPr="00E55A2F" w:rsidRDefault="00D25068" w:rsidP="00D25068">
      <w:pPr>
        <w:pStyle w:val="BodyText"/>
        <w:ind w:left="720"/>
        <w:jc w:val="both"/>
        <w:rPr>
          <w:rFonts w:cs="Calibri"/>
          <w:b/>
          <w:lang w:val="en-GB"/>
        </w:rPr>
      </w:pPr>
      <w:r w:rsidRPr="00E55A2F">
        <w:rPr>
          <w:rFonts w:cs="Calibri"/>
          <w:lang w:val="en-GB"/>
        </w:rPr>
        <w:t xml:space="preserve">Types of lathes - engine Lathe – engine lathe construction and working – lathe Specifications – Work holding Devices – Tool holding Devices - Lathe operations: plain turning, step turning, taper turning, thread cutting, knurling, facing, parting off, drilling, boring, reaming - methods of taper turning – Constructional details and working principle of capstan and turret lathes -  comparison between capstan and </w:t>
      </w:r>
      <w:r w:rsidR="000560A5" w:rsidRPr="00E55A2F">
        <w:rPr>
          <w:rFonts w:cs="Calibri"/>
          <w:lang w:val="en-GB"/>
        </w:rPr>
        <w:t>turret lathe</w:t>
      </w:r>
      <w:r w:rsidRPr="00E55A2F">
        <w:rPr>
          <w:rFonts w:cs="Calibri"/>
          <w:lang w:val="en-GB"/>
        </w:rPr>
        <w:t xml:space="preserve"> - principle of turret indexing mechanism.                </w:t>
      </w:r>
    </w:p>
    <w:p w:rsidR="00D25068" w:rsidRPr="00E55A2F" w:rsidRDefault="00D25068" w:rsidP="00D25068">
      <w:pPr>
        <w:widowControl w:val="0"/>
        <w:autoSpaceDE w:val="0"/>
        <w:autoSpaceDN w:val="0"/>
        <w:adjustRightInd w:val="0"/>
        <w:spacing w:after="0" w:line="240" w:lineRule="auto"/>
        <w:ind w:right="-20"/>
        <w:jc w:val="both"/>
        <w:rPr>
          <w:rFonts w:ascii="Calibri" w:hAnsi="Calibri" w:cs="Calibri"/>
          <w:lang w:val="en-GB"/>
        </w:rPr>
      </w:pPr>
      <w:r w:rsidRPr="00E55A2F">
        <w:rPr>
          <w:rFonts w:ascii="Calibri" w:hAnsi="Calibri" w:cs="Calibri"/>
          <w:b/>
          <w:bCs/>
          <w:lang w:val="en-GB"/>
        </w:rPr>
        <w:t>REFERENCE BOOKS</w:t>
      </w: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t>1.</w:t>
      </w:r>
      <w:r w:rsidRPr="00E55A2F">
        <w:rPr>
          <w:rFonts w:ascii="Calibri" w:hAnsi="Calibri" w:cs="Calibri"/>
          <w:lang w:val="en-GB"/>
        </w:rPr>
        <w:tab/>
        <w:t xml:space="preserve">Engineering Material and Manufacturing Processes </w:t>
      </w:r>
      <w:r w:rsidR="00D22E4E" w:rsidRPr="00E55A2F">
        <w:rPr>
          <w:rFonts w:ascii="Calibri" w:hAnsi="Calibri" w:cs="Calibri"/>
          <w:lang w:val="en-GB"/>
        </w:rPr>
        <w:t>–</w:t>
      </w:r>
      <w:r w:rsidRPr="00E55A2F">
        <w:rPr>
          <w:rFonts w:ascii="Calibri" w:hAnsi="Calibri" w:cs="Calibri"/>
          <w:lang w:val="en-GB"/>
        </w:rPr>
        <w:t xml:space="preserve"> by</w:t>
      </w:r>
      <w:r w:rsidR="00D22E4E" w:rsidRPr="00E55A2F">
        <w:rPr>
          <w:rFonts w:ascii="Calibri" w:hAnsi="Calibri" w:cs="Calibri"/>
          <w:lang w:val="en-GB"/>
        </w:rPr>
        <w:t xml:space="preserve"> </w:t>
      </w:r>
      <w:r w:rsidRPr="00E55A2F">
        <w:rPr>
          <w:rFonts w:ascii="Calibri" w:hAnsi="Calibri" w:cs="Calibri"/>
          <w:spacing w:val="-17"/>
          <w:lang w:val="en-GB"/>
        </w:rPr>
        <w:t>V</w:t>
      </w:r>
      <w:r w:rsidRPr="00E55A2F">
        <w:rPr>
          <w:rFonts w:ascii="Calibri" w:hAnsi="Calibri" w:cs="Calibri"/>
          <w:lang w:val="en-GB"/>
        </w:rPr>
        <w:t>.N. Kumar</w:t>
      </w:r>
    </w:p>
    <w:p w:rsidR="00D25068" w:rsidRPr="00E55A2F" w:rsidRDefault="00D25068" w:rsidP="00D25068">
      <w:pPr>
        <w:widowControl w:val="0"/>
        <w:tabs>
          <w:tab w:val="left" w:pos="72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t>2.</w:t>
      </w:r>
      <w:r w:rsidRPr="00E55A2F">
        <w:rPr>
          <w:rFonts w:ascii="Calibri" w:hAnsi="Calibri" w:cs="Calibri"/>
          <w:lang w:val="en-GB"/>
        </w:rPr>
        <w:tab/>
        <w:t>Engineering</w:t>
      </w:r>
      <w:r w:rsidR="00D353AE" w:rsidRPr="00E55A2F">
        <w:rPr>
          <w:rFonts w:ascii="Calibri" w:hAnsi="Calibri" w:cs="Calibri"/>
          <w:lang w:val="en-GB"/>
        </w:rPr>
        <w:t xml:space="preserve"> </w:t>
      </w:r>
      <w:r w:rsidRPr="00E55A2F">
        <w:rPr>
          <w:rFonts w:ascii="Calibri" w:hAnsi="Calibri" w:cs="Calibri"/>
          <w:lang w:val="en-GB"/>
        </w:rPr>
        <w:t>Materials-by</w:t>
      </w:r>
      <w:r w:rsidR="00D22E4E" w:rsidRPr="00E55A2F">
        <w:rPr>
          <w:rFonts w:ascii="Calibri" w:hAnsi="Calibri" w:cs="Calibri"/>
          <w:lang w:val="en-GB"/>
        </w:rPr>
        <w:t xml:space="preserve"> </w:t>
      </w:r>
      <w:r w:rsidRPr="00E55A2F">
        <w:rPr>
          <w:rFonts w:ascii="Calibri" w:hAnsi="Calibri" w:cs="Calibri"/>
          <w:lang w:val="en-GB"/>
        </w:rPr>
        <w:t>Ray</w:t>
      </w:r>
      <w:r w:rsidR="00D353AE" w:rsidRPr="00E55A2F">
        <w:rPr>
          <w:rFonts w:ascii="Calibri" w:hAnsi="Calibri" w:cs="Calibri"/>
          <w:lang w:val="en-GB"/>
        </w:rPr>
        <w:t xml:space="preserve"> </w:t>
      </w:r>
      <w:r w:rsidRPr="00E55A2F">
        <w:rPr>
          <w:rFonts w:ascii="Calibri" w:hAnsi="Calibri" w:cs="Calibri"/>
          <w:lang w:val="en-GB"/>
        </w:rPr>
        <w:t>&amp;</w:t>
      </w:r>
      <w:r w:rsidR="00D353AE" w:rsidRPr="00E55A2F">
        <w:rPr>
          <w:rFonts w:ascii="Calibri" w:hAnsi="Calibri" w:cs="Calibri"/>
          <w:lang w:val="en-GB"/>
        </w:rPr>
        <w:t xml:space="preserve"> </w:t>
      </w:r>
      <w:r w:rsidRPr="00E55A2F">
        <w:rPr>
          <w:rFonts w:ascii="Calibri" w:hAnsi="Calibri" w:cs="Calibri"/>
          <w:lang w:val="en-GB"/>
        </w:rPr>
        <w:t>Chowdhury</w:t>
      </w:r>
    </w:p>
    <w:p w:rsidR="00D25068" w:rsidRPr="00E55A2F" w:rsidRDefault="00D25068" w:rsidP="00D25068">
      <w:pPr>
        <w:widowControl w:val="0"/>
        <w:tabs>
          <w:tab w:val="left" w:pos="720"/>
          <w:tab w:val="left" w:pos="508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t>3.</w:t>
      </w:r>
      <w:r w:rsidRPr="00E55A2F">
        <w:rPr>
          <w:rFonts w:ascii="Calibri" w:hAnsi="Calibri" w:cs="Calibri"/>
          <w:lang w:val="en-GB"/>
        </w:rPr>
        <w:tab/>
        <w:t>Engineering</w:t>
      </w:r>
      <w:r w:rsidR="00D353AE" w:rsidRPr="00E55A2F">
        <w:rPr>
          <w:rFonts w:ascii="Calibri" w:hAnsi="Calibri" w:cs="Calibri"/>
          <w:lang w:val="en-GB"/>
        </w:rPr>
        <w:t xml:space="preserve"> </w:t>
      </w:r>
      <w:r w:rsidRPr="00E55A2F">
        <w:rPr>
          <w:rFonts w:ascii="Calibri" w:hAnsi="Calibri" w:cs="Calibri"/>
          <w:lang w:val="en-GB"/>
        </w:rPr>
        <w:t>Materials-by</w:t>
      </w:r>
      <w:r w:rsidR="00D22E4E" w:rsidRPr="00E55A2F">
        <w:rPr>
          <w:rFonts w:ascii="Calibri" w:hAnsi="Calibri" w:cs="Calibri"/>
          <w:lang w:val="en-GB"/>
        </w:rPr>
        <w:t xml:space="preserve"> </w:t>
      </w:r>
      <w:r w:rsidRPr="00E55A2F">
        <w:rPr>
          <w:rFonts w:ascii="Calibri" w:hAnsi="Calibri" w:cs="Calibri"/>
          <w:lang w:val="en-GB"/>
        </w:rPr>
        <w:t>R.S. Deshpande</w:t>
      </w:r>
    </w:p>
    <w:p w:rsidR="00D25068" w:rsidRPr="00E55A2F" w:rsidRDefault="00D25068" w:rsidP="00D25068">
      <w:pPr>
        <w:widowControl w:val="0"/>
        <w:tabs>
          <w:tab w:val="left" w:pos="720"/>
          <w:tab w:val="left" w:pos="5080"/>
        </w:tabs>
        <w:autoSpaceDE w:val="0"/>
        <w:autoSpaceDN w:val="0"/>
        <w:adjustRightInd w:val="0"/>
        <w:spacing w:after="0" w:line="240" w:lineRule="auto"/>
        <w:ind w:right="-20"/>
        <w:jc w:val="both"/>
        <w:rPr>
          <w:rFonts w:ascii="Calibri" w:hAnsi="Calibri" w:cs="Calibri"/>
          <w:lang w:val="en-GB"/>
        </w:rPr>
      </w:pPr>
      <w:r w:rsidRPr="00E55A2F">
        <w:rPr>
          <w:rFonts w:ascii="Calibri" w:hAnsi="Calibri" w:cs="Calibri"/>
          <w:lang w:val="en-GB"/>
        </w:rPr>
        <w:lastRenderedPageBreak/>
        <w:t>4.</w:t>
      </w:r>
      <w:r w:rsidRPr="00E55A2F">
        <w:rPr>
          <w:rFonts w:ascii="Calibri" w:hAnsi="Calibri" w:cs="Calibri"/>
          <w:lang w:val="en-GB"/>
        </w:rPr>
        <w:tab/>
      </w:r>
      <w:r w:rsidRPr="00E55A2F">
        <w:rPr>
          <w:rFonts w:ascii="Calibri" w:hAnsi="Calibri" w:cs="Calibri"/>
          <w:spacing w:val="-3"/>
          <w:lang w:val="en-GB"/>
        </w:rPr>
        <w:t>Element</w:t>
      </w:r>
      <w:r w:rsidRPr="00E55A2F">
        <w:rPr>
          <w:rFonts w:ascii="Calibri" w:hAnsi="Calibri" w:cs="Calibri"/>
          <w:lang w:val="en-GB"/>
        </w:rPr>
        <w:t>s</w:t>
      </w:r>
      <w:r w:rsidR="00D353AE" w:rsidRPr="00E55A2F">
        <w:rPr>
          <w:rFonts w:ascii="Calibri" w:hAnsi="Calibri" w:cs="Calibri"/>
          <w:lang w:val="en-GB"/>
        </w:rPr>
        <w:t xml:space="preserve"> </w:t>
      </w:r>
      <w:r w:rsidRPr="00E55A2F">
        <w:rPr>
          <w:rFonts w:ascii="Calibri" w:hAnsi="Calibri" w:cs="Calibri"/>
          <w:spacing w:val="-3"/>
          <w:lang w:val="en-GB"/>
        </w:rPr>
        <w:t>o</w:t>
      </w:r>
      <w:r w:rsidRPr="00E55A2F">
        <w:rPr>
          <w:rFonts w:ascii="Calibri" w:hAnsi="Calibri" w:cs="Calibri"/>
          <w:lang w:val="en-GB"/>
        </w:rPr>
        <w:t>f</w:t>
      </w:r>
      <w:r w:rsidR="00D353AE" w:rsidRPr="00E55A2F">
        <w:rPr>
          <w:rFonts w:ascii="Calibri" w:hAnsi="Calibri" w:cs="Calibri"/>
          <w:lang w:val="en-GB"/>
        </w:rPr>
        <w:t xml:space="preserve"> </w:t>
      </w:r>
      <w:r w:rsidRPr="00E55A2F">
        <w:rPr>
          <w:rFonts w:ascii="Calibri" w:hAnsi="Calibri" w:cs="Calibri"/>
          <w:spacing w:val="-3"/>
          <w:lang w:val="en-GB"/>
        </w:rPr>
        <w:t>worksho</w:t>
      </w:r>
      <w:r w:rsidRPr="00E55A2F">
        <w:rPr>
          <w:rFonts w:ascii="Calibri" w:hAnsi="Calibri" w:cs="Calibri"/>
          <w:lang w:val="en-GB"/>
        </w:rPr>
        <w:t>p</w:t>
      </w:r>
      <w:r w:rsidR="00D353AE" w:rsidRPr="00E55A2F">
        <w:rPr>
          <w:rFonts w:ascii="Calibri" w:hAnsi="Calibri" w:cs="Calibri"/>
          <w:lang w:val="en-GB"/>
        </w:rPr>
        <w:t xml:space="preserve"> </w:t>
      </w:r>
      <w:r w:rsidRPr="00E55A2F">
        <w:rPr>
          <w:rFonts w:ascii="Calibri" w:hAnsi="Calibri" w:cs="Calibri"/>
          <w:spacing w:val="-23"/>
          <w:lang w:val="en-GB"/>
        </w:rPr>
        <w:t>T</w:t>
      </w:r>
      <w:r w:rsidRPr="00E55A2F">
        <w:rPr>
          <w:rFonts w:ascii="Calibri" w:hAnsi="Calibri" w:cs="Calibri"/>
          <w:spacing w:val="-3"/>
          <w:lang w:val="en-GB"/>
        </w:rPr>
        <w:t>echnolog</w:t>
      </w:r>
      <w:r w:rsidRPr="00E55A2F">
        <w:rPr>
          <w:rFonts w:ascii="Calibri" w:hAnsi="Calibri" w:cs="Calibri"/>
          <w:lang w:val="en-GB"/>
        </w:rPr>
        <w:t>y</w:t>
      </w:r>
      <w:r w:rsidR="00D353AE" w:rsidRPr="00E55A2F">
        <w:rPr>
          <w:rFonts w:ascii="Calibri" w:hAnsi="Calibri" w:cs="Calibri"/>
          <w:lang w:val="en-GB"/>
        </w:rPr>
        <w:t xml:space="preserve"> </w:t>
      </w:r>
      <w:r w:rsidRPr="00E55A2F">
        <w:rPr>
          <w:rFonts w:ascii="Calibri" w:hAnsi="Calibri" w:cs="Calibri"/>
          <w:spacing w:val="-12"/>
          <w:lang w:val="en-GB"/>
        </w:rPr>
        <w:t>V</w:t>
      </w:r>
      <w:r w:rsidRPr="00E55A2F">
        <w:rPr>
          <w:rFonts w:ascii="Calibri" w:hAnsi="Calibri" w:cs="Calibri"/>
          <w:spacing w:val="-3"/>
          <w:lang w:val="en-GB"/>
        </w:rPr>
        <w:t>olum</w:t>
      </w:r>
      <w:r w:rsidRPr="00E55A2F">
        <w:rPr>
          <w:rFonts w:ascii="Calibri" w:hAnsi="Calibri" w:cs="Calibri"/>
          <w:lang w:val="en-GB"/>
        </w:rPr>
        <w:t>e</w:t>
      </w:r>
      <w:r w:rsidR="00D22E4E" w:rsidRPr="00E55A2F">
        <w:rPr>
          <w:rFonts w:ascii="Calibri" w:hAnsi="Calibri" w:cs="Calibri"/>
          <w:lang w:val="en-GB"/>
        </w:rPr>
        <w:t xml:space="preserve"> </w:t>
      </w:r>
      <w:r w:rsidRPr="00E55A2F">
        <w:rPr>
          <w:rFonts w:ascii="Calibri" w:hAnsi="Calibri" w:cs="Calibri"/>
          <w:lang w:val="en-GB"/>
        </w:rPr>
        <w:t>I</w:t>
      </w:r>
      <w:r w:rsidR="00D22E4E" w:rsidRPr="00E55A2F">
        <w:rPr>
          <w:rFonts w:ascii="Calibri" w:hAnsi="Calibri" w:cs="Calibri"/>
          <w:lang w:val="en-GB"/>
        </w:rPr>
        <w:t xml:space="preserve"> </w:t>
      </w:r>
      <w:r w:rsidRPr="00E55A2F">
        <w:rPr>
          <w:rFonts w:ascii="Calibri" w:hAnsi="Calibri" w:cs="Calibri"/>
          <w:spacing w:val="-3"/>
          <w:lang w:val="en-GB"/>
        </w:rPr>
        <w:t>an</w:t>
      </w:r>
      <w:r w:rsidRPr="00E55A2F">
        <w:rPr>
          <w:rFonts w:ascii="Calibri" w:hAnsi="Calibri" w:cs="Calibri"/>
          <w:lang w:val="en-GB"/>
        </w:rPr>
        <w:t>d</w:t>
      </w:r>
      <w:r w:rsidR="00D22E4E" w:rsidRPr="00E55A2F">
        <w:rPr>
          <w:rFonts w:ascii="Calibri" w:hAnsi="Calibri" w:cs="Calibri"/>
          <w:lang w:val="en-GB"/>
        </w:rPr>
        <w:t xml:space="preserve"> </w:t>
      </w:r>
      <w:r w:rsidRPr="00E55A2F">
        <w:rPr>
          <w:rFonts w:ascii="Calibri" w:hAnsi="Calibri" w:cs="Calibri"/>
          <w:spacing w:val="-3"/>
          <w:lang w:val="en-GB"/>
        </w:rPr>
        <w:t>I</w:t>
      </w:r>
      <w:r w:rsidRPr="00E55A2F">
        <w:rPr>
          <w:rFonts w:ascii="Calibri" w:hAnsi="Calibri" w:cs="Calibri"/>
          <w:lang w:val="en-GB"/>
        </w:rPr>
        <w:t>I-</w:t>
      </w:r>
      <w:r w:rsidRPr="00E55A2F">
        <w:rPr>
          <w:rFonts w:ascii="Calibri" w:hAnsi="Calibri" w:cs="Calibri"/>
          <w:spacing w:val="-3"/>
          <w:lang w:val="en-GB"/>
        </w:rPr>
        <w:t>b</w:t>
      </w:r>
      <w:r w:rsidRPr="00E55A2F">
        <w:rPr>
          <w:rFonts w:ascii="Calibri" w:hAnsi="Calibri" w:cs="Calibri"/>
          <w:lang w:val="en-GB"/>
        </w:rPr>
        <w:t>y</w:t>
      </w:r>
      <w:r w:rsidRPr="00E55A2F">
        <w:rPr>
          <w:rFonts w:ascii="Calibri" w:hAnsi="Calibri" w:cs="Calibri"/>
          <w:lang w:val="en-GB"/>
        </w:rPr>
        <w:tab/>
      </w:r>
      <w:r w:rsidRPr="00E55A2F">
        <w:rPr>
          <w:rFonts w:ascii="Calibri" w:hAnsi="Calibri" w:cs="Calibri"/>
          <w:spacing w:val="-3"/>
          <w:lang w:val="en-GB"/>
        </w:rPr>
        <w:t>Hazr</w:t>
      </w:r>
      <w:r w:rsidRPr="00E55A2F">
        <w:rPr>
          <w:rFonts w:ascii="Calibri" w:hAnsi="Calibri" w:cs="Calibri"/>
          <w:lang w:val="en-GB"/>
        </w:rPr>
        <w:t>a</w:t>
      </w:r>
      <w:r w:rsidR="00D22E4E" w:rsidRPr="00E55A2F">
        <w:rPr>
          <w:rFonts w:ascii="Calibri" w:hAnsi="Calibri" w:cs="Calibri"/>
          <w:lang w:val="en-GB"/>
        </w:rPr>
        <w:t xml:space="preserve"> </w:t>
      </w:r>
      <w:r w:rsidRPr="00E55A2F">
        <w:rPr>
          <w:rFonts w:ascii="Calibri" w:hAnsi="Calibri" w:cs="Calibri"/>
          <w:spacing w:val="-3"/>
          <w:lang w:val="en-GB"/>
        </w:rPr>
        <w:t>Chowdhary</w:t>
      </w:r>
    </w:p>
    <w:p w:rsidR="00D25068" w:rsidRPr="00E55A2F" w:rsidRDefault="00D25068" w:rsidP="00D25068">
      <w:pPr>
        <w:widowControl w:val="0"/>
        <w:tabs>
          <w:tab w:val="left" w:pos="720"/>
          <w:tab w:val="left" w:pos="1160"/>
          <w:tab w:val="left" w:pos="6440"/>
        </w:tabs>
        <w:autoSpaceDE w:val="0"/>
        <w:autoSpaceDN w:val="0"/>
        <w:adjustRightInd w:val="0"/>
        <w:spacing w:after="0" w:line="240" w:lineRule="auto"/>
        <w:ind w:left="737" w:right="79" w:hanging="737"/>
        <w:jc w:val="both"/>
        <w:rPr>
          <w:rFonts w:ascii="Calibri" w:hAnsi="Calibri" w:cs="Calibri"/>
          <w:lang w:val="en-GB"/>
        </w:rPr>
      </w:pPr>
      <w:r w:rsidRPr="00E55A2F">
        <w:rPr>
          <w:rFonts w:ascii="Calibri" w:hAnsi="Calibri" w:cs="Calibri"/>
          <w:lang w:val="en-GB"/>
        </w:rPr>
        <w:t>5.</w:t>
      </w:r>
      <w:r w:rsidRPr="00E55A2F">
        <w:rPr>
          <w:rFonts w:ascii="Calibri" w:hAnsi="Calibri" w:cs="Calibri"/>
          <w:lang w:val="en-GB"/>
        </w:rPr>
        <w:tab/>
        <w:t>A</w:t>
      </w:r>
      <w:r w:rsidR="00D353AE" w:rsidRPr="00E55A2F">
        <w:rPr>
          <w:rFonts w:ascii="Calibri" w:hAnsi="Calibri" w:cs="Calibri"/>
          <w:lang w:val="en-GB"/>
        </w:rPr>
        <w:t xml:space="preserve"> </w:t>
      </w:r>
      <w:r w:rsidRPr="00E55A2F">
        <w:rPr>
          <w:rFonts w:ascii="Calibri" w:hAnsi="Calibri" w:cs="Calibri"/>
          <w:lang w:val="en-GB"/>
        </w:rPr>
        <w:t>course</w:t>
      </w:r>
      <w:r w:rsidR="00D353AE" w:rsidRPr="00E55A2F">
        <w:rPr>
          <w:rFonts w:ascii="Calibri" w:hAnsi="Calibri" w:cs="Calibri"/>
          <w:lang w:val="en-GB"/>
        </w:rPr>
        <w:t xml:space="preserve"> </w:t>
      </w:r>
      <w:r w:rsidRPr="00E55A2F">
        <w:rPr>
          <w:rFonts w:ascii="Calibri" w:hAnsi="Calibri" w:cs="Calibri"/>
          <w:lang w:val="en-GB"/>
        </w:rPr>
        <w:t>in</w:t>
      </w:r>
      <w:r w:rsidR="00D353AE" w:rsidRPr="00E55A2F">
        <w:rPr>
          <w:rFonts w:ascii="Calibri" w:hAnsi="Calibri" w:cs="Calibri"/>
          <w:lang w:val="en-GB"/>
        </w:rPr>
        <w:t xml:space="preserve"> </w:t>
      </w:r>
      <w:r w:rsidRPr="00E55A2F">
        <w:rPr>
          <w:rFonts w:ascii="Calibri" w:hAnsi="Calibri" w:cs="Calibri"/>
          <w:lang w:val="en-GB"/>
        </w:rPr>
        <w:t>workshop</w:t>
      </w:r>
      <w:r w:rsidR="00D353AE" w:rsidRPr="00E55A2F">
        <w:rPr>
          <w:rFonts w:ascii="Calibri" w:hAnsi="Calibri" w:cs="Calibri"/>
          <w:lang w:val="en-GB"/>
        </w:rPr>
        <w:t xml:space="preserve"> </w:t>
      </w:r>
      <w:r w:rsidRPr="00E55A2F">
        <w:rPr>
          <w:rFonts w:ascii="Calibri" w:hAnsi="Calibri" w:cs="Calibri"/>
          <w:spacing w:val="-19"/>
          <w:lang w:val="en-GB"/>
        </w:rPr>
        <w:t>T</w:t>
      </w:r>
      <w:r w:rsidRPr="00E55A2F">
        <w:rPr>
          <w:rFonts w:ascii="Calibri" w:hAnsi="Calibri" w:cs="Calibri"/>
          <w:lang w:val="en-GB"/>
        </w:rPr>
        <w:t>echnology</w:t>
      </w:r>
      <w:r w:rsidR="00D353AE" w:rsidRPr="00E55A2F">
        <w:rPr>
          <w:rFonts w:ascii="Calibri" w:hAnsi="Calibri" w:cs="Calibri"/>
          <w:lang w:val="en-GB"/>
        </w:rPr>
        <w:t xml:space="preserve"> </w:t>
      </w:r>
      <w:r w:rsidRPr="00E55A2F">
        <w:rPr>
          <w:rFonts w:ascii="Calibri" w:hAnsi="Calibri" w:cs="Calibri"/>
          <w:lang w:val="en-GB"/>
        </w:rPr>
        <w:t>vol. I &amp;</w:t>
      </w:r>
      <w:r w:rsidR="00D22E4E" w:rsidRPr="00E55A2F">
        <w:rPr>
          <w:rFonts w:ascii="Calibri" w:hAnsi="Calibri" w:cs="Calibri"/>
          <w:lang w:val="en-GB"/>
        </w:rPr>
        <w:t xml:space="preserve"> </w:t>
      </w:r>
      <w:r w:rsidRPr="00E55A2F">
        <w:rPr>
          <w:rFonts w:ascii="Calibri" w:hAnsi="Calibri" w:cs="Calibri"/>
          <w:lang w:val="en-GB"/>
        </w:rPr>
        <w:t>vol. II- by Raghuvamsi</w:t>
      </w:r>
    </w:p>
    <w:p w:rsidR="00D25068" w:rsidRPr="00E55A2F" w:rsidRDefault="00D25068" w:rsidP="00D25068">
      <w:pPr>
        <w:spacing w:after="0"/>
        <w:jc w:val="center"/>
        <w:rPr>
          <w:rFonts w:ascii="Calibri" w:hAnsi="Calibri" w:cs="Calibri"/>
          <w:b/>
          <w:sz w:val="24"/>
          <w:szCs w:val="24"/>
          <w:lang w:val="en-GB"/>
        </w:rPr>
      </w:pPr>
      <w:r w:rsidRPr="00E55A2F">
        <w:rPr>
          <w:rFonts w:ascii="Calibri" w:hAnsi="Calibri" w:cs="Calibri"/>
          <w:b/>
          <w:sz w:val="24"/>
          <w:szCs w:val="24"/>
          <w:lang w:val="en-GB"/>
        </w:rPr>
        <w:t>Blueprint of Question Paper</w:t>
      </w:r>
    </w:p>
    <w:p w:rsidR="00D25068" w:rsidRPr="00E55A2F" w:rsidRDefault="00D25068" w:rsidP="00D25068">
      <w:pPr>
        <w:spacing w:after="0"/>
        <w:jc w:val="center"/>
        <w:rPr>
          <w:rFonts w:ascii="Calibri" w:hAnsi="Calibri" w:cs="Calibri"/>
          <w:b/>
          <w:sz w:val="24"/>
          <w:szCs w:val="24"/>
          <w:lang w:val="en-GB"/>
        </w:rPr>
      </w:pPr>
      <w:r w:rsidRPr="00E55A2F">
        <w:rPr>
          <w:rFonts w:ascii="Calibri" w:hAnsi="Calibri" w:cs="Calibri"/>
          <w:b/>
          <w:sz w:val="24"/>
          <w:szCs w:val="24"/>
          <w:lang w:val="en-GB"/>
        </w:rPr>
        <w:t xml:space="preserve">A-304, ENGINEERING MATERIALS &amp; MANFACTURING PROCESSES  </w:t>
      </w:r>
    </w:p>
    <w:p w:rsidR="00D25068" w:rsidRPr="00E55A2F" w:rsidRDefault="00D25068" w:rsidP="00D25068">
      <w:pPr>
        <w:spacing w:after="0"/>
        <w:jc w:val="center"/>
        <w:rPr>
          <w:rFonts w:ascii="Calibri" w:hAnsi="Calibri" w:cs="Calibri"/>
          <w:lang w:val="en-GB"/>
        </w:rPr>
      </w:pPr>
    </w:p>
    <w:tbl>
      <w:tblPr>
        <w:tblStyle w:val="TableGrid"/>
        <w:tblW w:w="9524" w:type="dxa"/>
        <w:tblLayout w:type="fixed"/>
        <w:tblLook w:val="04A0" w:firstRow="1" w:lastRow="0" w:firstColumn="1" w:lastColumn="0" w:noHBand="0" w:noVBand="1"/>
      </w:tblPr>
      <w:tblGrid>
        <w:gridCol w:w="811"/>
        <w:gridCol w:w="2694"/>
        <w:gridCol w:w="761"/>
        <w:gridCol w:w="742"/>
        <w:gridCol w:w="490"/>
        <w:gridCol w:w="574"/>
        <w:gridCol w:w="573"/>
        <w:gridCol w:w="578"/>
        <w:gridCol w:w="573"/>
        <w:gridCol w:w="574"/>
        <w:gridCol w:w="573"/>
        <w:gridCol w:w="575"/>
        <w:gridCol w:w="6"/>
      </w:tblGrid>
      <w:tr w:rsidR="00EB71D5" w:rsidRPr="00E55A2F" w:rsidTr="00572B7F">
        <w:trPr>
          <w:trHeight w:val="394"/>
        </w:trPr>
        <w:tc>
          <w:tcPr>
            <w:tcW w:w="8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Sl. No</w:t>
            </w:r>
          </w:p>
        </w:tc>
        <w:tc>
          <w:tcPr>
            <w:tcW w:w="269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Chapter Name</w:t>
            </w:r>
          </w:p>
        </w:tc>
        <w:tc>
          <w:tcPr>
            <w:tcW w:w="76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B71D5">
            <w:pPr>
              <w:jc w:val="center"/>
              <w:rPr>
                <w:rFonts w:ascii="Calibri" w:hAnsi="Calibri" w:cs="Calibri"/>
                <w:b/>
                <w:lang w:val="en-GB"/>
              </w:rPr>
            </w:pPr>
            <w:r w:rsidRPr="00E55A2F">
              <w:rPr>
                <w:rFonts w:ascii="Calibri" w:hAnsi="Calibri" w:cs="Calibri"/>
                <w:b/>
                <w:lang w:val="en-GB"/>
              </w:rPr>
              <w:t>Periods Allocated</w:t>
            </w:r>
          </w:p>
        </w:tc>
        <w:tc>
          <w:tcPr>
            <w:tcW w:w="74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B71D5">
            <w:pPr>
              <w:jc w:val="center"/>
              <w:rPr>
                <w:rFonts w:ascii="Calibri" w:hAnsi="Calibri" w:cs="Calibri"/>
                <w:b/>
                <w:lang w:val="en-GB"/>
              </w:rPr>
            </w:pPr>
            <w:r w:rsidRPr="00E55A2F">
              <w:rPr>
                <w:rFonts w:ascii="Calibri" w:hAnsi="Calibri" w:cs="Calibri"/>
                <w:b/>
                <w:lang w:val="en-GB"/>
              </w:rPr>
              <w:t>Weight age Allocated</w:t>
            </w:r>
          </w:p>
        </w:tc>
        <w:tc>
          <w:tcPr>
            <w:tcW w:w="22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105551">
            <w:pPr>
              <w:jc w:val="center"/>
              <w:rPr>
                <w:rFonts w:ascii="Calibri" w:hAnsi="Calibri" w:cs="Calibri"/>
                <w:b/>
                <w:lang w:val="en-GB"/>
              </w:rPr>
            </w:pPr>
            <w:r w:rsidRPr="00E55A2F">
              <w:rPr>
                <w:rFonts w:ascii="Calibri" w:hAnsi="Calibri" w:cs="Calibri"/>
                <w:b/>
                <w:lang w:val="en-GB"/>
              </w:rPr>
              <w:t>Marks wise Distribution of Weightage</w:t>
            </w:r>
          </w:p>
        </w:tc>
        <w:tc>
          <w:tcPr>
            <w:tcW w:w="229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Question wise Distribution of Weightage</w:t>
            </w:r>
          </w:p>
        </w:tc>
      </w:tr>
      <w:tr w:rsidR="00EB71D5" w:rsidRPr="00E55A2F" w:rsidTr="00572B7F">
        <w:trPr>
          <w:gridAfter w:val="1"/>
          <w:wAfter w:w="6" w:type="dxa"/>
          <w:trHeight w:val="254"/>
        </w:trPr>
        <w:tc>
          <w:tcPr>
            <w:tcW w:w="8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rPr>
                <w:rFonts w:ascii="Calibri" w:hAnsi="Calibri" w:cs="Calibri"/>
                <w:lang w:val="en-GB"/>
              </w:rPr>
            </w:pPr>
          </w:p>
        </w:tc>
        <w:tc>
          <w:tcPr>
            <w:tcW w:w="269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rPr>
                <w:rFonts w:ascii="Calibri" w:hAnsi="Calibri" w:cs="Calibri"/>
                <w:lang w:val="en-GB"/>
              </w:rPr>
            </w:pPr>
          </w:p>
        </w:tc>
        <w:tc>
          <w:tcPr>
            <w:tcW w:w="761"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rPr>
                <w:rFonts w:ascii="Calibri" w:hAnsi="Calibri" w:cs="Calibri"/>
                <w:lang w:val="en-GB"/>
              </w:rPr>
            </w:pPr>
          </w:p>
        </w:tc>
        <w:tc>
          <w:tcPr>
            <w:tcW w:w="74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rPr>
                <w:rFonts w:ascii="Calibri" w:hAnsi="Calibri" w:cs="Calibri"/>
                <w:lang w:val="en-GB"/>
              </w:rPr>
            </w:pP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R</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U</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Ap</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An</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R</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U</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Ap</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An</w:t>
            </w:r>
          </w:p>
        </w:tc>
      </w:tr>
      <w:tr w:rsidR="00EB71D5" w:rsidRPr="00E55A2F" w:rsidTr="00572B7F">
        <w:trPr>
          <w:gridAfter w:val="1"/>
          <w:wAfter w:w="6" w:type="dxa"/>
          <w:trHeight w:val="799"/>
        </w:trPr>
        <w:tc>
          <w:tcPr>
            <w:tcW w:w="8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03821">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M</w:t>
            </w:r>
            <w:r w:rsidRPr="00E55A2F">
              <w:rPr>
                <w:rFonts w:ascii="Calibri" w:hAnsi="Calibri" w:cs="Calibri"/>
                <w:spacing w:val="1"/>
                <w:lang w:val="en-GB"/>
              </w:rPr>
              <w:t>e</w:t>
            </w:r>
            <w:r w:rsidRPr="00E55A2F">
              <w:rPr>
                <w:rFonts w:ascii="Calibri" w:hAnsi="Calibri" w:cs="Calibri"/>
                <w:spacing w:val="-1"/>
                <w:lang w:val="en-GB"/>
              </w:rPr>
              <w:t>c</w:t>
            </w:r>
            <w:r w:rsidRPr="00E55A2F">
              <w:rPr>
                <w:rFonts w:ascii="Calibri" w:hAnsi="Calibri" w:cs="Calibri"/>
                <w:spacing w:val="1"/>
                <w:lang w:val="en-GB"/>
              </w:rPr>
              <w:t>ha</w:t>
            </w:r>
            <w:r w:rsidRPr="00E55A2F">
              <w:rPr>
                <w:rFonts w:ascii="Calibri" w:hAnsi="Calibri" w:cs="Calibri"/>
                <w:spacing w:val="-1"/>
                <w:lang w:val="en-GB"/>
              </w:rPr>
              <w:t>n</w:t>
            </w:r>
            <w:r w:rsidRPr="00E55A2F">
              <w:rPr>
                <w:rFonts w:ascii="Calibri" w:hAnsi="Calibri" w:cs="Calibri"/>
                <w:spacing w:val="1"/>
                <w:lang w:val="en-GB"/>
              </w:rPr>
              <w:t>i</w:t>
            </w:r>
            <w:r w:rsidRPr="00E55A2F">
              <w:rPr>
                <w:rFonts w:ascii="Calibri" w:hAnsi="Calibri" w:cs="Calibri"/>
                <w:spacing w:val="-1"/>
                <w:lang w:val="en-GB"/>
              </w:rPr>
              <w:t>c</w:t>
            </w:r>
            <w:r w:rsidRPr="00E55A2F">
              <w:rPr>
                <w:rFonts w:ascii="Calibri" w:hAnsi="Calibri" w:cs="Calibri"/>
                <w:spacing w:val="1"/>
                <w:lang w:val="en-GB"/>
              </w:rPr>
              <w:t>a</w:t>
            </w:r>
            <w:r w:rsidRPr="00E55A2F">
              <w:rPr>
                <w:rFonts w:ascii="Calibri" w:hAnsi="Calibri" w:cs="Calibri"/>
                <w:lang w:val="en-GB"/>
              </w:rPr>
              <w:t xml:space="preserve">l </w:t>
            </w:r>
            <w:r w:rsidRPr="00E55A2F">
              <w:rPr>
                <w:rFonts w:ascii="Calibri" w:hAnsi="Calibri" w:cs="Calibri"/>
                <w:spacing w:val="1"/>
                <w:lang w:val="en-GB"/>
              </w:rPr>
              <w:t>P</w:t>
            </w:r>
            <w:r w:rsidRPr="00E55A2F">
              <w:rPr>
                <w:rFonts w:ascii="Calibri" w:hAnsi="Calibri" w:cs="Calibri"/>
                <w:spacing w:val="-1"/>
                <w:lang w:val="en-GB"/>
              </w:rPr>
              <w:t>ro</w:t>
            </w:r>
            <w:r w:rsidRPr="00E55A2F">
              <w:rPr>
                <w:rFonts w:ascii="Calibri" w:hAnsi="Calibri" w:cs="Calibri"/>
                <w:spacing w:val="1"/>
                <w:lang w:val="en-GB"/>
              </w:rPr>
              <w:t>pe</w:t>
            </w:r>
            <w:r w:rsidRPr="00E55A2F">
              <w:rPr>
                <w:rFonts w:ascii="Calibri" w:hAnsi="Calibri" w:cs="Calibri"/>
                <w:spacing w:val="-1"/>
                <w:lang w:val="en-GB"/>
              </w:rPr>
              <w:t>r</w:t>
            </w:r>
            <w:r w:rsidRPr="00E55A2F">
              <w:rPr>
                <w:rFonts w:ascii="Calibri" w:hAnsi="Calibri" w:cs="Calibri"/>
                <w:spacing w:val="1"/>
                <w:lang w:val="en-GB"/>
              </w:rPr>
              <w:t>t</w:t>
            </w:r>
            <w:r w:rsidRPr="00E55A2F">
              <w:rPr>
                <w:rFonts w:ascii="Calibri" w:hAnsi="Calibri" w:cs="Calibri"/>
                <w:spacing w:val="-2"/>
                <w:lang w:val="en-GB"/>
              </w:rPr>
              <w:t>i</w:t>
            </w:r>
            <w:r w:rsidRPr="00E55A2F">
              <w:rPr>
                <w:rFonts w:ascii="Calibri" w:hAnsi="Calibri" w:cs="Calibri"/>
                <w:spacing w:val="-1"/>
                <w:lang w:val="en-GB"/>
              </w:rPr>
              <w:t>e</w:t>
            </w:r>
            <w:r w:rsidRPr="00E55A2F">
              <w:rPr>
                <w:rFonts w:ascii="Calibri" w:hAnsi="Calibri" w:cs="Calibri"/>
                <w:lang w:val="en-GB"/>
              </w:rPr>
              <w:t>s &amp;</w:t>
            </w:r>
            <w:r w:rsidRPr="00E55A2F">
              <w:rPr>
                <w:rFonts w:ascii="Calibri" w:hAnsi="Calibri" w:cs="Calibri"/>
                <w:spacing w:val="-1"/>
                <w:lang w:val="en-GB"/>
              </w:rPr>
              <w:t>t</w:t>
            </w:r>
            <w:r w:rsidRPr="00E55A2F">
              <w:rPr>
                <w:rFonts w:ascii="Calibri" w:hAnsi="Calibri" w:cs="Calibri"/>
                <w:spacing w:val="1"/>
                <w:lang w:val="en-GB"/>
              </w:rPr>
              <w:t>e</w:t>
            </w:r>
            <w:r w:rsidRPr="00E55A2F">
              <w:rPr>
                <w:rFonts w:ascii="Calibri" w:hAnsi="Calibri" w:cs="Calibri"/>
                <w:spacing w:val="-1"/>
                <w:lang w:val="en-GB"/>
              </w:rPr>
              <w:t>s</w:t>
            </w:r>
            <w:r w:rsidRPr="00E55A2F">
              <w:rPr>
                <w:rFonts w:ascii="Calibri" w:hAnsi="Calibri" w:cs="Calibri"/>
                <w:spacing w:val="1"/>
                <w:lang w:val="en-GB"/>
              </w:rPr>
              <w:t>ti</w:t>
            </w:r>
            <w:r w:rsidRPr="00E55A2F">
              <w:rPr>
                <w:rFonts w:ascii="Calibri" w:hAnsi="Calibri" w:cs="Calibri"/>
                <w:spacing w:val="-1"/>
                <w:lang w:val="en-GB"/>
              </w:rPr>
              <w:t>n</w:t>
            </w:r>
            <w:r w:rsidRPr="00E55A2F">
              <w:rPr>
                <w:rFonts w:ascii="Calibri" w:hAnsi="Calibri" w:cs="Calibri"/>
                <w:lang w:val="en-GB"/>
              </w:rPr>
              <w:t>g</w:t>
            </w:r>
            <w:r w:rsidRPr="00E55A2F">
              <w:rPr>
                <w:rFonts w:ascii="Calibri" w:hAnsi="Calibri" w:cs="Calibri"/>
                <w:spacing w:val="-1"/>
                <w:lang w:val="en-GB"/>
              </w:rPr>
              <w:t xml:space="preserve"> procedure of </w:t>
            </w:r>
            <w:r w:rsidRPr="00E55A2F">
              <w:rPr>
                <w:rFonts w:ascii="Calibri" w:hAnsi="Calibri" w:cs="Calibri"/>
                <w:spacing w:val="1"/>
                <w:lang w:val="en-GB"/>
              </w:rPr>
              <w:t>m</w:t>
            </w:r>
            <w:r w:rsidRPr="00E55A2F">
              <w:rPr>
                <w:rFonts w:ascii="Calibri" w:hAnsi="Calibri" w:cs="Calibri"/>
                <w:spacing w:val="-1"/>
                <w:lang w:val="en-GB"/>
              </w:rPr>
              <w:t>at</w:t>
            </w:r>
            <w:r w:rsidRPr="00E55A2F">
              <w:rPr>
                <w:rFonts w:ascii="Calibri" w:hAnsi="Calibri" w:cs="Calibri"/>
                <w:spacing w:val="1"/>
                <w:lang w:val="en-GB"/>
              </w:rPr>
              <w:t>e</w:t>
            </w:r>
            <w:r w:rsidRPr="00E55A2F">
              <w:rPr>
                <w:rFonts w:ascii="Calibri" w:hAnsi="Calibri" w:cs="Calibri"/>
                <w:spacing w:val="-2"/>
                <w:lang w:val="en-GB"/>
              </w:rPr>
              <w:t>r</w:t>
            </w:r>
            <w:r w:rsidRPr="00E55A2F">
              <w:rPr>
                <w:rFonts w:ascii="Calibri" w:hAnsi="Calibri" w:cs="Calibri"/>
                <w:lang w:val="en-GB"/>
              </w:rPr>
              <w:t>i</w:t>
            </w:r>
            <w:r w:rsidRPr="00E55A2F">
              <w:rPr>
                <w:rFonts w:ascii="Calibri" w:hAnsi="Calibri" w:cs="Calibri"/>
                <w:spacing w:val="1"/>
                <w:lang w:val="en-GB"/>
              </w:rPr>
              <w:t>a</w:t>
            </w:r>
            <w:r w:rsidRPr="00E55A2F">
              <w:rPr>
                <w:rFonts w:ascii="Calibri" w:hAnsi="Calibri" w:cs="Calibri"/>
                <w:spacing w:val="-1"/>
                <w:lang w:val="en-GB"/>
              </w:rPr>
              <w:t>l</w:t>
            </w:r>
            <w:r w:rsidRPr="00E55A2F">
              <w:rPr>
                <w:rFonts w:ascii="Calibri" w:hAnsi="Calibri" w:cs="Calibri"/>
                <w:lang w:val="en-GB"/>
              </w:rPr>
              <w:t>s</w:t>
            </w:r>
          </w:p>
        </w:tc>
        <w:tc>
          <w:tcPr>
            <w:tcW w:w="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lang w:val="en-GB"/>
              </w:rPr>
            </w:pPr>
            <w:r w:rsidRPr="00E55A2F">
              <w:rPr>
                <w:rFonts w:ascii="Calibri" w:hAnsi="Calibri" w:cs="Calibri"/>
                <w:lang w:val="en-GB"/>
              </w:rPr>
              <w:t>10</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B71D5" w:rsidRPr="00E55A2F" w:rsidTr="00572B7F">
        <w:trPr>
          <w:gridAfter w:val="1"/>
          <w:wAfter w:w="6" w:type="dxa"/>
          <w:trHeight w:val="403"/>
        </w:trPr>
        <w:tc>
          <w:tcPr>
            <w:tcW w:w="8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lang w:val="en-GB"/>
              </w:rPr>
            </w:pPr>
            <w:r w:rsidRPr="00E55A2F">
              <w:rPr>
                <w:rFonts w:ascii="Calibri" w:hAnsi="Calibri" w:cs="Calibri"/>
                <w:lang w:val="en-GB"/>
              </w:rPr>
              <w:t>2</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I</w:t>
            </w:r>
            <w:r w:rsidRPr="00E55A2F">
              <w:rPr>
                <w:rFonts w:ascii="Calibri" w:hAnsi="Calibri" w:cs="Calibri"/>
                <w:spacing w:val="-1"/>
                <w:lang w:val="en-GB"/>
              </w:rPr>
              <w:t>r</w:t>
            </w:r>
            <w:r w:rsidRPr="00E55A2F">
              <w:rPr>
                <w:rFonts w:ascii="Calibri" w:hAnsi="Calibri" w:cs="Calibri"/>
                <w:spacing w:val="1"/>
                <w:lang w:val="en-GB"/>
              </w:rPr>
              <w:t>o</w:t>
            </w:r>
            <w:r w:rsidRPr="00E55A2F">
              <w:rPr>
                <w:rFonts w:ascii="Calibri" w:hAnsi="Calibri" w:cs="Calibri"/>
                <w:lang w:val="en-GB"/>
              </w:rPr>
              <w:t xml:space="preserve">n– </w:t>
            </w:r>
            <w:r w:rsidRPr="00E55A2F">
              <w:rPr>
                <w:rFonts w:ascii="Calibri" w:hAnsi="Calibri" w:cs="Calibri"/>
                <w:spacing w:val="-3"/>
                <w:lang w:val="en-GB"/>
              </w:rPr>
              <w:t>C</w:t>
            </w:r>
            <w:r w:rsidRPr="00E55A2F">
              <w:rPr>
                <w:rFonts w:ascii="Calibri" w:hAnsi="Calibri" w:cs="Calibri"/>
                <w:spacing w:val="1"/>
                <w:lang w:val="en-GB"/>
              </w:rPr>
              <w:t>a</w:t>
            </w:r>
            <w:r w:rsidRPr="00E55A2F">
              <w:rPr>
                <w:rFonts w:ascii="Calibri" w:hAnsi="Calibri" w:cs="Calibri"/>
                <w:spacing w:val="-1"/>
                <w:lang w:val="en-GB"/>
              </w:rPr>
              <w:t>rb</w:t>
            </w:r>
            <w:r w:rsidRPr="00E55A2F">
              <w:rPr>
                <w:rFonts w:ascii="Calibri" w:hAnsi="Calibri" w:cs="Calibri"/>
                <w:spacing w:val="1"/>
                <w:lang w:val="en-GB"/>
              </w:rPr>
              <w:t>o</w:t>
            </w:r>
            <w:r w:rsidRPr="00E55A2F">
              <w:rPr>
                <w:rFonts w:ascii="Calibri" w:hAnsi="Calibri" w:cs="Calibri"/>
                <w:lang w:val="en-GB"/>
              </w:rPr>
              <w:t xml:space="preserve">n </w:t>
            </w:r>
            <w:r w:rsidRPr="00E55A2F">
              <w:rPr>
                <w:rFonts w:ascii="Calibri" w:hAnsi="Calibri" w:cs="Calibri"/>
                <w:spacing w:val="1"/>
                <w:lang w:val="en-GB"/>
              </w:rPr>
              <w:t>e</w:t>
            </w:r>
            <w:r w:rsidRPr="00E55A2F">
              <w:rPr>
                <w:rFonts w:ascii="Calibri" w:hAnsi="Calibri" w:cs="Calibri"/>
                <w:spacing w:val="-2"/>
                <w:lang w:val="en-GB"/>
              </w:rPr>
              <w:t>q</w:t>
            </w:r>
            <w:r w:rsidRPr="00E55A2F">
              <w:rPr>
                <w:rFonts w:ascii="Calibri" w:hAnsi="Calibri" w:cs="Calibri"/>
                <w:spacing w:val="1"/>
                <w:lang w:val="en-GB"/>
              </w:rPr>
              <w:t>u</w:t>
            </w:r>
            <w:r w:rsidRPr="00E55A2F">
              <w:rPr>
                <w:rFonts w:ascii="Calibri" w:hAnsi="Calibri" w:cs="Calibri"/>
                <w:spacing w:val="-1"/>
                <w:lang w:val="en-GB"/>
              </w:rPr>
              <w:t>i</w:t>
            </w:r>
            <w:r w:rsidRPr="00E55A2F">
              <w:rPr>
                <w:rFonts w:ascii="Calibri" w:hAnsi="Calibri" w:cs="Calibri"/>
                <w:spacing w:val="1"/>
                <w:lang w:val="en-GB"/>
              </w:rPr>
              <w:t>l</w:t>
            </w:r>
            <w:r w:rsidRPr="00E55A2F">
              <w:rPr>
                <w:rFonts w:ascii="Calibri" w:hAnsi="Calibri" w:cs="Calibri"/>
                <w:spacing w:val="-1"/>
                <w:lang w:val="en-GB"/>
              </w:rPr>
              <w:t>i</w:t>
            </w:r>
            <w:r w:rsidRPr="00E55A2F">
              <w:rPr>
                <w:rFonts w:ascii="Calibri" w:hAnsi="Calibri" w:cs="Calibri"/>
                <w:spacing w:val="1"/>
                <w:lang w:val="en-GB"/>
              </w:rPr>
              <w:t>b</w:t>
            </w:r>
            <w:r w:rsidRPr="00E55A2F">
              <w:rPr>
                <w:rFonts w:ascii="Calibri" w:hAnsi="Calibri" w:cs="Calibri"/>
                <w:spacing w:val="-1"/>
                <w:lang w:val="en-GB"/>
              </w:rPr>
              <w:t>ri</w:t>
            </w:r>
            <w:r w:rsidRPr="00E55A2F">
              <w:rPr>
                <w:rFonts w:ascii="Calibri" w:hAnsi="Calibri" w:cs="Calibri"/>
                <w:spacing w:val="1"/>
                <w:lang w:val="en-GB"/>
              </w:rPr>
              <w:t>u</w:t>
            </w:r>
            <w:r w:rsidRPr="00E55A2F">
              <w:rPr>
                <w:rFonts w:ascii="Calibri" w:hAnsi="Calibri" w:cs="Calibri"/>
                <w:lang w:val="en-GB"/>
              </w:rPr>
              <w:t xml:space="preserve">m </w:t>
            </w:r>
            <w:r w:rsidRPr="00E55A2F">
              <w:rPr>
                <w:rFonts w:ascii="Calibri" w:hAnsi="Calibri" w:cs="Calibri"/>
                <w:spacing w:val="1"/>
                <w:lang w:val="en-GB"/>
              </w:rPr>
              <w:t>d</w:t>
            </w:r>
            <w:r w:rsidRPr="00E55A2F">
              <w:rPr>
                <w:rFonts w:ascii="Calibri" w:hAnsi="Calibri" w:cs="Calibri"/>
                <w:spacing w:val="-1"/>
                <w:lang w:val="en-GB"/>
              </w:rPr>
              <w:t>i</w:t>
            </w:r>
            <w:r w:rsidRPr="00E55A2F">
              <w:rPr>
                <w:rFonts w:ascii="Calibri" w:hAnsi="Calibri" w:cs="Calibri"/>
                <w:spacing w:val="1"/>
                <w:lang w:val="en-GB"/>
              </w:rPr>
              <w:t>a</w:t>
            </w:r>
            <w:r w:rsidRPr="00E55A2F">
              <w:rPr>
                <w:rFonts w:ascii="Calibri" w:hAnsi="Calibri" w:cs="Calibri"/>
                <w:spacing w:val="-2"/>
                <w:lang w:val="en-GB"/>
              </w:rPr>
              <w:t>g</w:t>
            </w:r>
            <w:r w:rsidRPr="00E55A2F">
              <w:rPr>
                <w:rFonts w:ascii="Calibri" w:hAnsi="Calibri" w:cs="Calibri"/>
                <w:spacing w:val="-1"/>
                <w:lang w:val="en-GB"/>
              </w:rPr>
              <w:t>r</w:t>
            </w:r>
            <w:r w:rsidRPr="00E55A2F">
              <w:rPr>
                <w:rFonts w:ascii="Calibri" w:hAnsi="Calibri" w:cs="Calibri"/>
                <w:spacing w:val="1"/>
                <w:lang w:val="en-GB"/>
              </w:rPr>
              <w:t>a</w:t>
            </w:r>
            <w:r w:rsidRPr="00E55A2F">
              <w:rPr>
                <w:rFonts w:ascii="Calibri" w:hAnsi="Calibri" w:cs="Calibri"/>
                <w:lang w:val="en-GB"/>
              </w:rPr>
              <w:t>m</w:t>
            </w:r>
          </w:p>
        </w:tc>
        <w:tc>
          <w:tcPr>
            <w:tcW w:w="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lang w:val="en-GB"/>
              </w:rPr>
            </w:pPr>
            <w:r w:rsidRPr="00E55A2F">
              <w:rPr>
                <w:rFonts w:ascii="Calibri" w:hAnsi="Calibri" w:cs="Calibri"/>
                <w:lang w:val="en-GB"/>
              </w:rPr>
              <w:t>06</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B71D5" w:rsidRPr="00E55A2F" w:rsidTr="00572B7F">
        <w:trPr>
          <w:gridAfter w:val="1"/>
          <w:wAfter w:w="6" w:type="dxa"/>
          <w:trHeight w:val="403"/>
        </w:trPr>
        <w:tc>
          <w:tcPr>
            <w:tcW w:w="8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M</w:t>
            </w:r>
            <w:r w:rsidRPr="00E55A2F">
              <w:rPr>
                <w:rFonts w:ascii="Calibri" w:hAnsi="Calibri" w:cs="Calibri"/>
                <w:spacing w:val="1"/>
                <w:lang w:val="en-GB"/>
              </w:rPr>
              <w:t>an</w:t>
            </w:r>
            <w:r w:rsidRPr="00E55A2F">
              <w:rPr>
                <w:rFonts w:ascii="Calibri" w:hAnsi="Calibri" w:cs="Calibri"/>
                <w:spacing w:val="-2"/>
                <w:lang w:val="en-GB"/>
              </w:rPr>
              <w:t>u</w:t>
            </w:r>
            <w:r w:rsidRPr="00E55A2F">
              <w:rPr>
                <w:rFonts w:ascii="Calibri" w:hAnsi="Calibri" w:cs="Calibri"/>
                <w:spacing w:val="2"/>
                <w:lang w:val="en-GB"/>
              </w:rPr>
              <w:t>f</w:t>
            </w:r>
            <w:r w:rsidRPr="00E55A2F">
              <w:rPr>
                <w:rFonts w:ascii="Calibri" w:hAnsi="Calibri" w:cs="Calibri"/>
                <w:spacing w:val="1"/>
                <w:lang w:val="en-GB"/>
              </w:rPr>
              <w:t>a</w:t>
            </w:r>
            <w:r w:rsidRPr="00E55A2F">
              <w:rPr>
                <w:rFonts w:ascii="Calibri" w:hAnsi="Calibri" w:cs="Calibri"/>
                <w:spacing w:val="-2"/>
                <w:lang w:val="en-GB"/>
              </w:rPr>
              <w:t>c</w:t>
            </w:r>
            <w:r w:rsidRPr="00E55A2F">
              <w:rPr>
                <w:rFonts w:ascii="Calibri" w:hAnsi="Calibri" w:cs="Calibri"/>
                <w:lang w:val="en-GB"/>
              </w:rPr>
              <w:t>t</w:t>
            </w:r>
            <w:r w:rsidRPr="00E55A2F">
              <w:rPr>
                <w:rFonts w:ascii="Calibri" w:hAnsi="Calibri" w:cs="Calibri"/>
                <w:spacing w:val="-1"/>
                <w:lang w:val="en-GB"/>
              </w:rPr>
              <w:t>ur</w:t>
            </w:r>
            <w:r w:rsidRPr="00E55A2F">
              <w:rPr>
                <w:rFonts w:ascii="Calibri" w:hAnsi="Calibri" w:cs="Calibri"/>
                <w:lang w:val="en-GB"/>
              </w:rPr>
              <w:t>e</w:t>
            </w:r>
            <w:r w:rsidRPr="00E55A2F">
              <w:rPr>
                <w:rFonts w:ascii="Calibri" w:hAnsi="Calibri" w:cs="Calibri"/>
                <w:spacing w:val="-1"/>
                <w:lang w:val="en-GB"/>
              </w:rPr>
              <w:t xml:space="preserve"> o</w:t>
            </w:r>
            <w:r w:rsidRPr="00E55A2F">
              <w:rPr>
                <w:rFonts w:ascii="Calibri" w:hAnsi="Calibri" w:cs="Calibri"/>
                <w:lang w:val="en-GB"/>
              </w:rPr>
              <w:t xml:space="preserve">f </w:t>
            </w:r>
            <w:r w:rsidRPr="00E55A2F">
              <w:rPr>
                <w:rFonts w:ascii="Calibri" w:hAnsi="Calibri" w:cs="Calibri"/>
                <w:spacing w:val="1"/>
                <w:lang w:val="en-GB"/>
              </w:rPr>
              <w:t>I</w:t>
            </w:r>
            <w:r w:rsidRPr="00E55A2F">
              <w:rPr>
                <w:rFonts w:ascii="Calibri" w:hAnsi="Calibri" w:cs="Calibri"/>
                <w:spacing w:val="-1"/>
                <w:lang w:val="en-GB"/>
              </w:rPr>
              <w:t>r</w:t>
            </w:r>
            <w:r w:rsidRPr="00E55A2F">
              <w:rPr>
                <w:rFonts w:ascii="Calibri" w:hAnsi="Calibri" w:cs="Calibri"/>
                <w:spacing w:val="-2"/>
                <w:lang w:val="en-GB"/>
              </w:rPr>
              <w:t>o</w:t>
            </w:r>
            <w:r w:rsidRPr="00E55A2F">
              <w:rPr>
                <w:rFonts w:ascii="Calibri" w:hAnsi="Calibri" w:cs="Calibri"/>
                <w:lang w:val="en-GB"/>
              </w:rPr>
              <w:t>n &amp;</w:t>
            </w:r>
            <w:r w:rsidR="00572B7F" w:rsidRPr="00E55A2F">
              <w:rPr>
                <w:rFonts w:ascii="Calibri" w:hAnsi="Calibri" w:cs="Calibri"/>
                <w:lang w:val="en-GB"/>
              </w:rPr>
              <w:t xml:space="preserve"> </w:t>
            </w:r>
            <w:r w:rsidRPr="00E55A2F">
              <w:rPr>
                <w:rFonts w:ascii="Calibri" w:hAnsi="Calibri" w:cs="Calibri"/>
                <w:spacing w:val="-1"/>
                <w:lang w:val="en-GB"/>
              </w:rPr>
              <w:t>s</w:t>
            </w:r>
            <w:r w:rsidRPr="00E55A2F">
              <w:rPr>
                <w:rFonts w:ascii="Calibri" w:hAnsi="Calibri" w:cs="Calibri"/>
                <w:lang w:val="en-GB"/>
              </w:rPr>
              <w:t>t</w:t>
            </w:r>
            <w:r w:rsidRPr="00E55A2F">
              <w:rPr>
                <w:rFonts w:ascii="Calibri" w:hAnsi="Calibri" w:cs="Calibri"/>
                <w:spacing w:val="1"/>
                <w:lang w:val="en-GB"/>
              </w:rPr>
              <w:t>eel and Heat treatment</w:t>
            </w:r>
          </w:p>
        </w:tc>
        <w:tc>
          <w:tcPr>
            <w:tcW w:w="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lang w:val="en-GB"/>
              </w:rPr>
            </w:pPr>
            <w:r w:rsidRPr="00E55A2F">
              <w:rPr>
                <w:rFonts w:ascii="Calibri" w:hAnsi="Calibri" w:cs="Calibri"/>
                <w:lang w:val="en-GB"/>
              </w:rPr>
              <w:t>12</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B71D5" w:rsidRPr="00E55A2F" w:rsidTr="00572B7F">
        <w:trPr>
          <w:gridAfter w:val="1"/>
          <w:wAfter w:w="6" w:type="dxa"/>
          <w:trHeight w:val="537"/>
        </w:trPr>
        <w:tc>
          <w:tcPr>
            <w:tcW w:w="8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lang w:val="en-GB"/>
              </w:rPr>
            </w:pPr>
            <w:r w:rsidRPr="00E55A2F">
              <w:rPr>
                <w:rFonts w:ascii="Calibri" w:hAnsi="Calibri" w:cs="Calibri"/>
                <w:lang w:val="en-GB"/>
              </w:rPr>
              <w:t>4</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03821">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F</w:t>
            </w:r>
            <w:r w:rsidRPr="00E55A2F">
              <w:rPr>
                <w:rFonts w:ascii="Calibri" w:hAnsi="Calibri" w:cs="Calibri"/>
                <w:spacing w:val="1"/>
                <w:lang w:val="en-GB"/>
              </w:rPr>
              <w:t>e</w:t>
            </w:r>
            <w:r w:rsidRPr="00E55A2F">
              <w:rPr>
                <w:rFonts w:ascii="Calibri" w:hAnsi="Calibri" w:cs="Calibri"/>
                <w:spacing w:val="-1"/>
                <w:lang w:val="en-GB"/>
              </w:rPr>
              <w:t>rro</w:t>
            </w:r>
            <w:r w:rsidRPr="00E55A2F">
              <w:rPr>
                <w:rFonts w:ascii="Calibri" w:hAnsi="Calibri" w:cs="Calibri"/>
                <w:spacing w:val="1"/>
                <w:lang w:val="en-GB"/>
              </w:rPr>
              <w:t>u</w:t>
            </w:r>
            <w:r w:rsidRPr="00E55A2F">
              <w:rPr>
                <w:rFonts w:ascii="Calibri" w:hAnsi="Calibri" w:cs="Calibri"/>
                <w:lang w:val="en-GB"/>
              </w:rPr>
              <w:t xml:space="preserve">s   and Non-ferrous </w:t>
            </w:r>
            <w:r w:rsidRPr="00E55A2F">
              <w:rPr>
                <w:rFonts w:ascii="Calibri" w:hAnsi="Calibri" w:cs="Calibri"/>
                <w:spacing w:val="-1"/>
                <w:lang w:val="en-GB"/>
              </w:rPr>
              <w:t>Me</w:t>
            </w:r>
            <w:r w:rsidRPr="00E55A2F">
              <w:rPr>
                <w:rFonts w:ascii="Calibri" w:hAnsi="Calibri" w:cs="Calibri"/>
                <w:lang w:val="en-GB"/>
              </w:rPr>
              <w:t>t</w:t>
            </w:r>
            <w:r w:rsidRPr="00E55A2F">
              <w:rPr>
                <w:rFonts w:ascii="Calibri" w:hAnsi="Calibri" w:cs="Calibri"/>
                <w:spacing w:val="1"/>
                <w:lang w:val="en-GB"/>
              </w:rPr>
              <w:t>a</w:t>
            </w:r>
            <w:r w:rsidRPr="00E55A2F">
              <w:rPr>
                <w:rFonts w:ascii="Calibri" w:hAnsi="Calibri" w:cs="Calibri"/>
                <w:spacing w:val="-1"/>
                <w:lang w:val="en-GB"/>
              </w:rPr>
              <w:t xml:space="preserve">ls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lang w:val="en-GB"/>
              </w:rPr>
              <w:t>a</w:t>
            </w:r>
            <w:r w:rsidRPr="00E55A2F">
              <w:rPr>
                <w:rFonts w:ascii="Calibri" w:hAnsi="Calibri" w:cs="Calibri"/>
                <w:lang w:val="en-GB"/>
              </w:rPr>
              <w:t>l</w:t>
            </w:r>
            <w:r w:rsidRPr="00E55A2F">
              <w:rPr>
                <w:rFonts w:ascii="Calibri" w:hAnsi="Calibri" w:cs="Calibri"/>
                <w:spacing w:val="-1"/>
                <w:lang w:val="en-GB"/>
              </w:rPr>
              <w:t>l</w:t>
            </w:r>
            <w:r w:rsidRPr="00E55A2F">
              <w:rPr>
                <w:rFonts w:ascii="Calibri" w:hAnsi="Calibri" w:cs="Calibri"/>
                <w:spacing w:val="1"/>
                <w:lang w:val="en-GB"/>
              </w:rPr>
              <w:t>o</w:t>
            </w:r>
            <w:r w:rsidRPr="00E55A2F">
              <w:rPr>
                <w:rFonts w:ascii="Calibri" w:hAnsi="Calibri" w:cs="Calibri"/>
                <w:spacing w:val="-2"/>
                <w:lang w:val="en-GB"/>
              </w:rPr>
              <w:t>y</w:t>
            </w:r>
            <w:r w:rsidRPr="00E55A2F">
              <w:rPr>
                <w:rFonts w:ascii="Calibri" w:hAnsi="Calibri" w:cs="Calibri"/>
                <w:lang w:val="en-GB"/>
              </w:rPr>
              <w:t>s</w:t>
            </w:r>
          </w:p>
          <w:p w:rsidR="00EB71D5" w:rsidRPr="00E55A2F" w:rsidRDefault="00EB71D5" w:rsidP="00F03821">
            <w:pPr>
              <w:widowControl w:val="0"/>
              <w:autoSpaceDE w:val="0"/>
              <w:autoSpaceDN w:val="0"/>
              <w:adjustRightInd w:val="0"/>
              <w:ind w:left="72" w:right="-20"/>
              <w:rPr>
                <w:rFonts w:ascii="Calibri" w:hAnsi="Calibri" w:cs="Calibri"/>
                <w:lang w:val="en-GB"/>
              </w:rPr>
            </w:pPr>
          </w:p>
        </w:tc>
        <w:tc>
          <w:tcPr>
            <w:tcW w:w="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lang w:val="en-GB"/>
              </w:rPr>
            </w:pPr>
            <w:r w:rsidRPr="00E55A2F">
              <w:rPr>
                <w:rFonts w:ascii="Calibri" w:hAnsi="Calibri" w:cs="Calibri"/>
                <w:lang w:val="en-GB"/>
              </w:rPr>
              <w:t>06</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06</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B71D5" w:rsidRPr="00E55A2F" w:rsidTr="00572B7F">
        <w:trPr>
          <w:gridAfter w:val="1"/>
          <w:wAfter w:w="6" w:type="dxa"/>
          <w:trHeight w:val="134"/>
        </w:trPr>
        <w:tc>
          <w:tcPr>
            <w:tcW w:w="8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lang w:val="en-GB"/>
              </w:rPr>
            </w:pPr>
            <w:r w:rsidRPr="00E55A2F">
              <w:rPr>
                <w:rFonts w:ascii="Calibri" w:hAnsi="Calibri" w:cs="Calibri"/>
                <w:lang w:val="en-GB"/>
              </w:rPr>
              <w:t>5</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widowControl w:val="0"/>
              <w:autoSpaceDE w:val="0"/>
              <w:autoSpaceDN w:val="0"/>
              <w:adjustRightInd w:val="0"/>
              <w:ind w:right="-20"/>
              <w:rPr>
                <w:rFonts w:ascii="Calibri" w:hAnsi="Calibri" w:cs="Calibri"/>
                <w:lang w:val="en-GB"/>
              </w:rPr>
            </w:pPr>
            <w:r w:rsidRPr="00E55A2F">
              <w:rPr>
                <w:rFonts w:ascii="Calibri" w:hAnsi="Calibri" w:cs="Calibri"/>
                <w:spacing w:val="4"/>
                <w:lang w:val="en-GB"/>
              </w:rPr>
              <w:t xml:space="preserve"> Welding</w:t>
            </w:r>
          </w:p>
        </w:tc>
        <w:tc>
          <w:tcPr>
            <w:tcW w:w="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lang w:val="en-GB"/>
              </w:rPr>
            </w:pPr>
            <w:r w:rsidRPr="00E55A2F">
              <w:rPr>
                <w:rFonts w:ascii="Calibri" w:hAnsi="Calibri" w:cs="Calibri"/>
                <w:lang w:val="en-GB"/>
              </w:rPr>
              <w:t>12</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B71D5" w:rsidRPr="00E55A2F" w:rsidTr="00572B7F">
        <w:trPr>
          <w:gridAfter w:val="1"/>
          <w:wAfter w:w="6" w:type="dxa"/>
          <w:trHeight w:val="260"/>
        </w:trPr>
        <w:tc>
          <w:tcPr>
            <w:tcW w:w="8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lang w:val="en-GB"/>
              </w:rPr>
            </w:pPr>
            <w:r w:rsidRPr="00E55A2F">
              <w:rPr>
                <w:rFonts w:ascii="Calibri" w:hAnsi="Calibri" w:cs="Calibri"/>
                <w:lang w:val="en-GB"/>
              </w:rPr>
              <w:t>6</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widowControl w:val="0"/>
              <w:autoSpaceDE w:val="0"/>
              <w:autoSpaceDN w:val="0"/>
              <w:adjustRightInd w:val="0"/>
              <w:ind w:right="-20"/>
              <w:rPr>
                <w:rFonts w:ascii="Calibri" w:hAnsi="Calibri" w:cs="Calibri"/>
                <w:spacing w:val="4"/>
                <w:lang w:val="en-GB"/>
              </w:rPr>
            </w:pPr>
            <w:r w:rsidRPr="00E55A2F">
              <w:rPr>
                <w:rFonts w:ascii="Calibri" w:hAnsi="Calibri" w:cs="Calibri"/>
                <w:spacing w:val="4"/>
                <w:lang w:val="en-GB"/>
              </w:rPr>
              <w:t>Lathe and lathe work</w:t>
            </w:r>
          </w:p>
        </w:tc>
        <w:tc>
          <w:tcPr>
            <w:tcW w:w="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lang w:val="en-GB"/>
              </w:rPr>
            </w:pPr>
            <w:r w:rsidRPr="00E55A2F">
              <w:rPr>
                <w:rFonts w:ascii="Calibri" w:hAnsi="Calibri" w:cs="Calibri"/>
                <w:lang w:val="en-GB"/>
              </w:rPr>
              <w:t>14</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B71D5" w:rsidRPr="00E55A2F" w:rsidTr="00572B7F">
        <w:trPr>
          <w:gridAfter w:val="1"/>
          <w:wAfter w:w="4" w:type="dxa"/>
          <w:trHeight w:val="403"/>
        </w:trPr>
        <w:tc>
          <w:tcPr>
            <w:tcW w:w="42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lang w:val="en-GB"/>
              </w:rPr>
            </w:pPr>
            <w:r w:rsidRPr="00E55A2F">
              <w:rPr>
                <w:rFonts w:ascii="Calibri" w:hAnsi="Calibri" w:cs="Calibri"/>
                <w:lang w:val="en-GB"/>
              </w:rPr>
              <w:t>Part – C Question having 10 marks weightage from any of the above chapters</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E273A">
            <w:pPr>
              <w:jc w:val="center"/>
              <w:rPr>
                <w:rFonts w:ascii="Calibri" w:hAnsi="Calibri" w:cs="Calibri"/>
                <w:color w:val="000000" w:themeColor="text1"/>
                <w:lang w:val="en-GB"/>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E273A">
            <w:pPr>
              <w:jc w:val="center"/>
              <w:rPr>
                <w:rFonts w:ascii="Calibri" w:hAnsi="Calibri" w:cs="Calibri"/>
                <w:color w:val="000000" w:themeColor="text1"/>
                <w:lang w:val="en-GB"/>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E273A">
            <w:pPr>
              <w:jc w:val="center"/>
              <w:rPr>
                <w:rFonts w:ascii="Calibri" w:hAnsi="Calibri" w:cs="Calibri"/>
                <w:color w:val="000000" w:themeColor="text1"/>
                <w:lang w:val="en-GB"/>
              </w:rPr>
            </w:pP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E273A">
            <w:pPr>
              <w:jc w:val="center"/>
              <w:rPr>
                <w:rFonts w:ascii="Calibri" w:hAnsi="Calibri" w:cs="Calibri"/>
                <w:color w:val="000000" w:themeColor="text1"/>
                <w:lang w:val="en-GB"/>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E273A">
            <w:pPr>
              <w:jc w:val="center"/>
              <w:rPr>
                <w:rFonts w:ascii="Calibri" w:hAnsi="Calibri" w:cs="Calibri"/>
                <w:color w:val="000000" w:themeColor="text1"/>
                <w:lang w:val="en-GB"/>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FE273A">
            <w:pPr>
              <w:jc w:val="center"/>
              <w:rPr>
                <w:rFonts w:ascii="Calibri" w:hAnsi="Calibri" w:cs="Calibri"/>
                <w:color w:val="000000" w:themeColor="text1"/>
                <w:lang w:val="en-GB"/>
              </w:rPr>
            </w:pP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E273A">
            <w:pPr>
              <w:jc w:val="center"/>
              <w:rPr>
                <w:rFonts w:ascii="Calibri" w:hAnsi="Calibri" w:cs="Calibri"/>
                <w:color w:val="000000" w:themeColor="text1"/>
                <w:lang w:val="en-GB"/>
              </w:rPr>
            </w:pPr>
            <w:r w:rsidRPr="00E55A2F">
              <w:rPr>
                <w:rFonts w:ascii="Calibri" w:hAnsi="Calibri" w:cs="Calibri"/>
                <w:color w:val="000000" w:themeColor="text1"/>
                <w:lang w:val="en-GB"/>
              </w:rPr>
              <w:t>1</w:t>
            </w:r>
          </w:p>
        </w:tc>
      </w:tr>
      <w:tr w:rsidR="00EB71D5" w:rsidRPr="00E55A2F" w:rsidTr="00572B7F">
        <w:trPr>
          <w:gridAfter w:val="1"/>
          <w:wAfter w:w="5" w:type="dxa"/>
          <w:trHeight w:val="244"/>
        </w:trPr>
        <w:tc>
          <w:tcPr>
            <w:tcW w:w="3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right"/>
              <w:rPr>
                <w:rFonts w:ascii="Calibri" w:hAnsi="Calibri" w:cs="Calibri"/>
                <w:b/>
                <w:lang w:val="en-GB"/>
              </w:rPr>
            </w:pPr>
            <w:r w:rsidRPr="00E55A2F">
              <w:rPr>
                <w:rFonts w:ascii="Calibri" w:hAnsi="Calibri" w:cs="Calibri"/>
                <w:b/>
                <w:lang w:val="en-GB"/>
              </w:rPr>
              <w:t>Total:</w:t>
            </w:r>
          </w:p>
        </w:tc>
        <w:tc>
          <w:tcPr>
            <w:tcW w:w="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lang w:val="en-GB"/>
              </w:rPr>
            </w:pPr>
            <w:r w:rsidRPr="00E55A2F">
              <w:rPr>
                <w:rFonts w:ascii="Calibri" w:hAnsi="Calibri" w:cs="Calibri"/>
                <w:b/>
                <w:lang w:val="en-GB"/>
              </w:rPr>
              <w:t>60</w:t>
            </w:r>
          </w:p>
        </w:tc>
        <w:tc>
          <w:tcPr>
            <w:tcW w:w="7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lang w:val="en-GB"/>
              </w:rPr>
            </w:pPr>
            <w:r w:rsidRPr="00E55A2F">
              <w:rPr>
                <w:rFonts w:ascii="Calibri" w:hAnsi="Calibri" w:cs="Calibri"/>
                <w:b/>
                <w:color w:val="000000" w:themeColor="text1"/>
                <w:lang w:val="en-GB"/>
              </w:rPr>
              <w:t>80</w:t>
            </w:r>
          </w:p>
        </w:tc>
        <w:tc>
          <w:tcPr>
            <w:tcW w:w="4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18</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28</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24</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10</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6</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6</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3</w:t>
            </w:r>
          </w:p>
        </w:tc>
        <w:tc>
          <w:tcPr>
            <w:tcW w:w="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F03821">
            <w:pPr>
              <w:jc w:val="center"/>
              <w:rPr>
                <w:rFonts w:ascii="Calibri" w:hAnsi="Calibri" w:cs="Calibri"/>
                <w:b/>
                <w:color w:val="000000" w:themeColor="text1"/>
                <w:sz w:val="20"/>
                <w:lang w:val="en-GB"/>
              </w:rPr>
            </w:pPr>
            <w:r w:rsidRPr="00E55A2F">
              <w:rPr>
                <w:rFonts w:ascii="Calibri" w:hAnsi="Calibri" w:cs="Calibri"/>
                <w:b/>
                <w:color w:val="000000" w:themeColor="text1"/>
                <w:sz w:val="20"/>
                <w:lang w:val="en-GB"/>
              </w:rPr>
              <w:t>1</w:t>
            </w:r>
          </w:p>
        </w:tc>
      </w:tr>
    </w:tbl>
    <w:p w:rsidR="00D25068" w:rsidRDefault="00D25068"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Pr="00E55A2F" w:rsidRDefault="002F5A91" w:rsidP="00D25068">
      <w:pPr>
        <w:spacing w:after="0"/>
        <w:jc w:val="center"/>
        <w:rPr>
          <w:rFonts w:ascii="Calibri" w:hAnsi="Calibri" w:cs="Calibri"/>
          <w:lang w:val="en-GB"/>
        </w:rPr>
      </w:pPr>
    </w:p>
    <w:p w:rsidR="00A14EF5" w:rsidRPr="00E55A2F" w:rsidRDefault="00A14EF5"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484"/>
        <w:gridCol w:w="4821"/>
      </w:tblGrid>
      <w:tr w:rsidR="00A14EF5" w:rsidRPr="00E55A2F" w:rsidTr="000209D9">
        <w:trPr>
          <w:trHeight w:val="271"/>
        </w:trPr>
        <w:tc>
          <w:tcPr>
            <w:tcW w:w="2484" w:type="dxa"/>
            <w:vAlign w:val="center"/>
          </w:tcPr>
          <w:p w:rsidR="00A14EF5" w:rsidRPr="00E55A2F" w:rsidRDefault="00A14EF5" w:rsidP="00EC6675">
            <w:pPr>
              <w:spacing w:line="276" w:lineRule="auto"/>
              <w:jc w:val="center"/>
              <w:rPr>
                <w:b/>
                <w:lang w:val="en-GB"/>
              </w:rPr>
            </w:pPr>
            <w:r w:rsidRPr="00E55A2F">
              <w:rPr>
                <w:b/>
                <w:lang w:val="en-GB"/>
              </w:rPr>
              <w:t>Unit Test</w:t>
            </w:r>
          </w:p>
        </w:tc>
        <w:tc>
          <w:tcPr>
            <w:tcW w:w="4821" w:type="dxa"/>
            <w:vAlign w:val="center"/>
          </w:tcPr>
          <w:p w:rsidR="00A14EF5" w:rsidRPr="00E55A2F" w:rsidRDefault="00A14EF5" w:rsidP="00EC6675">
            <w:pPr>
              <w:jc w:val="center"/>
              <w:rPr>
                <w:b/>
                <w:lang w:val="en-GB"/>
              </w:rPr>
            </w:pPr>
            <w:r w:rsidRPr="00E55A2F">
              <w:rPr>
                <w:b/>
                <w:lang w:val="en-GB"/>
              </w:rPr>
              <w:t>Learning Outcomes to be covered</w:t>
            </w:r>
          </w:p>
        </w:tc>
      </w:tr>
      <w:tr w:rsidR="00A14EF5" w:rsidRPr="00E55A2F" w:rsidTr="000209D9">
        <w:trPr>
          <w:trHeight w:val="314"/>
        </w:trPr>
        <w:tc>
          <w:tcPr>
            <w:tcW w:w="2484" w:type="dxa"/>
            <w:vAlign w:val="center"/>
          </w:tcPr>
          <w:p w:rsidR="00A14EF5" w:rsidRPr="00E55A2F" w:rsidRDefault="00A14EF5" w:rsidP="00EC6675">
            <w:pPr>
              <w:spacing w:line="276" w:lineRule="auto"/>
              <w:jc w:val="center"/>
              <w:rPr>
                <w:lang w:val="en-GB"/>
              </w:rPr>
            </w:pPr>
            <w:r w:rsidRPr="00E55A2F">
              <w:rPr>
                <w:lang w:val="en-GB"/>
              </w:rPr>
              <w:t>Unit Test – I</w:t>
            </w:r>
          </w:p>
        </w:tc>
        <w:tc>
          <w:tcPr>
            <w:tcW w:w="4821" w:type="dxa"/>
            <w:vAlign w:val="center"/>
          </w:tcPr>
          <w:p w:rsidR="00A14EF5" w:rsidRPr="00E55A2F" w:rsidRDefault="00A14EF5" w:rsidP="00EC6675">
            <w:pPr>
              <w:jc w:val="center"/>
              <w:rPr>
                <w:lang w:val="en-GB"/>
              </w:rPr>
            </w:pPr>
            <w:r w:rsidRPr="00E55A2F">
              <w:rPr>
                <w:lang w:val="en-GB"/>
              </w:rPr>
              <w:t>From 1.0 to 3.5</w:t>
            </w:r>
          </w:p>
        </w:tc>
      </w:tr>
      <w:tr w:rsidR="00A14EF5" w:rsidRPr="00E55A2F" w:rsidTr="000209D9">
        <w:trPr>
          <w:trHeight w:val="294"/>
        </w:trPr>
        <w:tc>
          <w:tcPr>
            <w:tcW w:w="2484" w:type="dxa"/>
            <w:vAlign w:val="center"/>
          </w:tcPr>
          <w:p w:rsidR="00A14EF5" w:rsidRPr="00E55A2F" w:rsidRDefault="00A14EF5" w:rsidP="00EC6675">
            <w:pPr>
              <w:spacing w:line="276" w:lineRule="auto"/>
              <w:jc w:val="center"/>
              <w:rPr>
                <w:lang w:val="en-GB"/>
              </w:rPr>
            </w:pPr>
            <w:r w:rsidRPr="00E55A2F">
              <w:rPr>
                <w:lang w:val="en-GB"/>
              </w:rPr>
              <w:t>Unit Test – II</w:t>
            </w:r>
          </w:p>
        </w:tc>
        <w:tc>
          <w:tcPr>
            <w:tcW w:w="4821" w:type="dxa"/>
            <w:vAlign w:val="center"/>
          </w:tcPr>
          <w:p w:rsidR="00A14EF5" w:rsidRPr="00E55A2F" w:rsidRDefault="00A14EF5" w:rsidP="00EC6675">
            <w:pPr>
              <w:jc w:val="center"/>
              <w:rPr>
                <w:lang w:val="en-GB"/>
              </w:rPr>
            </w:pPr>
            <w:r w:rsidRPr="00E55A2F">
              <w:rPr>
                <w:lang w:val="en-GB"/>
              </w:rPr>
              <w:t>From 4.0 to 6.6</w:t>
            </w:r>
          </w:p>
        </w:tc>
      </w:tr>
    </w:tbl>
    <w:p w:rsidR="00D25068" w:rsidRDefault="00D25068"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Default="002F5A91" w:rsidP="00D25068">
      <w:pPr>
        <w:spacing w:after="0"/>
        <w:jc w:val="center"/>
        <w:rPr>
          <w:rFonts w:ascii="Calibri" w:hAnsi="Calibri" w:cs="Calibri"/>
          <w:lang w:val="en-GB"/>
        </w:rPr>
      </w:pPr>
    </w:p>
    <w:p w:rsidR="002F5A91" w:rsidRPr="00E55A2F" w:rsidRDefault="002F5A91" w:rsidP="00D25068">
      <w:pPr>
        <w:spacing w:after="0"/>
        <w:jc w:val="center"/>
        <w:rPr>
          <w:rFonts w:ascii="Calibri" w:hAnsi="Calibri" w:cs="Calibri"/>
          <w:lang w:val="en-GB"/>
        </w:rPr>
      </w:pPr>
    </w:p>
    <w:p w:rsidR="00A14EF5" w:rsidRPr="00E55A2F" w:rsidRDefault="00A14EF5" w:rsidP="00133ADB">
      <w:pPr>
        <w:pStyle w:val="ListParagraph"/>
        <w:numPr>
          <w:ilvl w:val="0"/>
          <w:numId w:val="182"/>
        </w:numPr>
        <w:rPr>
          <w:b/>
          <w:sz w:val="24"/>
          <w:szCs w:val="24"/>
          <w:lang w:val="en-GB"/>
        </w:rPr>
      </w:pPr>
      <w:r w:rsidRPr="00E55A2F">
        <w:rPr>
          <w:b/>
          <w:sz w:val="24"/>
          <w:szCs w:val="24"/>
          <w:lang w:val="en-GB"/>
        </w:rPr>
        <w:t>Model questions paper for Unit Test with COs mapped</w:t>
      </w:r>
    </w:p>
    <w:p w:rsidR="000209D9" w:rsidRPr="00E55A2F" w:rsidRDefault="000209D9" w:rsidP="000209D9">
      <w:pPr>
        <w:spacing w:line="240" w:lineRule="auto"/>
        <w:ind w:left="360"/>
        <w:jc w:val="center"/>
        <w:rPr>
          <w:b/>
          <w:bCs/>
          <w:lang w:val="en-GB"/>
        </w:rPr>
      </w:pPr>
      <w:r w:rsidRPr="00E55A2F">
        <w:rPr>
          <w:b/>
          <w:bCs/>
          <w:lang w:val="en-GB"/>
        </w:rPr>
        <w:t>UNIT TEST I</w:t>
      </w:r>
    </w:p>
    <w:tbl>
      <w:tblPr>
        <w:tblStyle w:val="TableGrid"/>
        <w:tblW w:w="9464" w:type="dxa"/>
        <w:tblLook w:val="04A0" w:firstRow="1" w:lastRow="0" w:firstColumn="1" w:lastColumn="0" w:noHBand="0" w:noVBand="1"/>
      </w:tblPr>
      <w:tblGrid>
        <w:gridCol w:w="690"/>
        <w:gridCol w:w="4666"/>
        <w:gridCol w:w="1275"/>
        <w:gridCol w:w="1275"/>
        <w:gridCol w:w="1558"/>
      </w:tblGrid>
      <w:tr w:rsidR="000209D9" w:rsidRPr="00E55A2F" w:rsidTr="00EC6675">
        <w:tc>
          <w:tcPr>
            <w:tcW w:w="678" w:type="dxa"/>
          </w:tcPr>
          <w:p w:rsidR="000209D9" w:rsidRPr="00E55A2F" w:rsidRDefault="000209D9" w:rsidP="00EC6675">
            <w:pPr>
              <w:rPr>
                <w:b/>
                <w:lang w:val="en-GB"/>
              </w:rPr>
            </w:pPr>
            <w:r w:rsidRPr="00E55A2F">
              <w:rPr>
                <w:b/>
                <w:lang w:val="en-GB"/>
              </w:rPr>
              <w:t>Q.No</w:t>
            </w:r>
          </w:p>
        </w:tc>
        <w:tc>
          <w:tcPr>
            <w:tcW w:w="4675" w:type="dxa"/>
          </w:tcPr>
          <w:p w:rsidR="000209D9" w:rsidRPr="00E55A2F" w:rsidRDefault="000209D9" w:rsidP="00EC6675">
            <w:pPr>
              <w:jc w:val="center"/>
              <w:rPr>
                <w:b/>
                <w:lang w:val="en-GB"/>
              </w:rPr>
            </w:pPr>
            <w:r w:rsidRPr="00E55A2F">
              <w:rPr>
                <w:b/>
                <w:lang w:val="en-GB"/>
              </w:rPr>
              <w:t>Question</w:t>
            </w:r>
          </w:p>
        </w:tc>
        <w:tc>
          <w:tcPr>
            <w:tcW w:w="1276" w:type="dxa"/>
          </w:tcPr>
          <w:p w:rsidR="000209D9" w:rsidRPr="00E55A2F" w:rsidRDefault="000209D9" w:rsidP="00EC6675">
            <w:pPr>
              <w:jc w:val="center"/>
              <w:rPr>
                <w:b/>
                <w:lang w:val="en-GB"/>
              </w:rPr>
            </w:pPr>
            <w:r w:rsidRPr="00E55A2F">
              <w:rPr>
                <w:b/>
                <w:lang w:val="en-GB"/>
              </w:rPr>
              <w:t>Bloom’s category</w:t>
            </w:r>
          </w:p>
        </w:tc>
        <w:tc>
          <w:tcPr>
            <w:tcW w:w="1276" w:type="dxa"/>
          </w:tcPr>
          <w:p w:rsidR="000209D9" w:rsidRPr="00E55A2F" w:rsidRDefault="000209D9" w:rsidP="00EC6675">
            <w:pPr>
              <w:jc w:val="center"/>
              <w:rPr>
                <w:b/>
                <w:lang w:val="en-GB"/>
              </w:rPr>
            </w:pPr>
            <w:r w:rsidRPr="00E55A2F">
              <w:rPr>
                <w:b/>
                <w:lang w:val="en-GB"/>
              </w:rPr>
              <w:t>Marks allocated</w:t>
            </w:r>
          </w:p>
        </w:tc>
        <w:tc>
          <w:tcPr>
            <w:tcW w:w="1559" w:type="dxa"/>
          </w:tcPr>
          <w:p w:rsidR="000209D9" w:rsidRPr="00E55A2F" w:rsidRDefault="000209D9" w:rsidP="00EC6675">
            <w:pPr>
              <w:jc w:val="center"/>
              <w:rPr>
                <w:b/>
                <w:lang w:val="en-GB"/>
              </w:rPr>
            </w:pPr>
            <w:r w:rsidRPr="00E55A2F">
              <w:rPr>
                <w:b/>
                <w:lang w:val="en-GB"/>
              </w:rPr>
              <w:t>CO addressed</w:t>
            </w:r>
          </w:p>
        </w:tc>
      </w:tr>
      <w:tr w:rsidR="000209D9" w:rsidRPr="00E55A2F" w:rsidTr="00EC6675">
        <w:tc>
          <w:tcPr>
            <w:tcW w:w="9464" w:type="dxa"/>
            <w:gridSpan w:val="5"/>
          </w:tcPr>
          <w:p w:rsidR="000209D9" w:rsidRPr="00E55A2F" w:rsidRDefault="000209D9" w:rsidP="000209D9">
            <w:pPr>
              <w:jc w:val="center"/>
              <w:rPr>
                <w:b/>
                <w:lang w:val="en-GB"/>
              </w:rPr>
            </w:pPr>
            <w:r w:rsidRPr="00E55A2F">
              <w:rPr>
                <w:b/>
                <w:lang w:val="en-GB"/>
              </w:rPr>
              <w:t>Part - A (16 marks)</w:t>
            </w:r>
          </w:p>
        </w:tc>
      </w:tr>
      <w:tr w:rsidR="000209D9" w:rsidRPr="00E55A2F" w:rsidTr="00EC6675">
        <w:tc>
          <w:tcPr>
            <w:tcW w:w="678" w:type="dxa"/>
          </w:tcPr>
          <w:p w:rsidR="000209D9" w:rsidRPr="00E55A2F" w:rsidRDefault="000209D9" w:rsidP="00EC6675">
            <w:pPr>
              <w:rPr>
                <w:lang w:val="en-GB"/>
              </w:rPr>
            </w:pPr>
            <w:r w:rsidRPr="00E55A2F">
              <w:rPr>
                <w:lang w:val="en-GB"/>
              </w:rPr>
              <w:t>1</w:t>
            </w:r>
          </w:p>
        </w:tc>
        <w:tc>
          <w:tcPr>
            <w:tcW w:w="4675" w:type="dxa"/>
          </w:tcPr>
          <w:p w:rsidR="000209D9" w:rsidRPr="00E55A2F" w:rsidRDefault="00E35CD6" w:rsidP="00EC6675">
            <w:pPr>
              <w:rPr>
                <w:lang w:val="en-GB"/>
              </w:rPr>
            </w:pPr>
            <w:r w:rsidRPr="00E55A2F">
              <w:rPr>
                <w:lang w:val="en-GB"/>
              </w:rPr>
              <w:t xml:space="preserve">Mechanical properties &amp; testing procedure of materials </w:t>
            </w:r>
          </w:p>
        </w:tc>
        <w:tc>
          <w:tcPr>
            <w:tcW w:w="1276" w:type="dxa"/>
          </w:tcPr>
          <w:p w:rsidR="000209D9" w:rsidRPr="00E55A2F" w:rsidRDefault="000209D9" w:rsidP="00EC6675">
            <w:pPr>
              <w:rPr>
                <w:lang w:val="en-GB"/>
              </w:rPr>
            </w:pPr>
            <w:r w:rsidRPr="00E55A2F">
              <w:rPr>
                <w:lang w:val="en-GB"/>
              </w:rPr>
              <w:t xml:space="preserve">R,U </w:t>
            </w:r>
          </w:p>
        </w:tc>
        <w:tc>
          <w:tcPr>
            <w:tcW w:w="1276" w:type="dxa"/>
          </w:tcPr>
          <w:p w:rsidR="000209D9" w:rsidRPr="00E55A2F" w:rsidRDefault="000209D9" w:rsidP="00EC6675">
            <w:pPr>
              <w:rPr>
                <w:lang w:val="en-GB"/>
              </w:rPr>
            </w:pPr>
            <w:r w:rsidRPr="00E55A2F">
              <w:rPr>
                <w:lang w:val="en-GB"/>
              </w:rPr>
              <w:t>4</w:t>
            </w:r>
          </w:p>
        </w:tc>
        <w:tc>
          <w:tcPr>
            <w:tcW w:w="1559" w:type="dxa"/>
          </w:tcPr>
          <w:p w:rsidR="000209D9" w:rsidRPr="00E55A2F" w:rsidRDefault="00EC6675" w:rsidP="00EC6675">
            <w:pPr>
              <w:rPr>
                <w:lang w:val="en-GB"/>
              </w:rPr>
            </w:pPr>
            <w:r w:rsidRPr="00E55A2F">
              <w:rPr>
                <w:lang w:val="en-GB"/>
              </w:rPr>
              <w:t>CO</w:t>
            </w:r>
            <w:r w:rsidR="000209D9" w:rsidRPr="00E55A2F">
              <w:rPr>
                <w:lang w:val="en-GB"/>
              </w:rPr>
              <w:t>1</w:t>
            </w:r>
          </w:p>
        </w:tc>
      </w:tr>
      <w:tr w:rsidR="000209D9" w:rsidRPr="00E55A2F" w:rsidTr="00EC6675">
        <w:tc>
          <w:tcPr>
            <w:tcW w:w="678" w:type="dxa"/>
          </w:tcPr>
          <w:p w:rsidR="000209D9" w:rsidRPr="00E55A2F" w:rsidRDefault="000209D9" w:rsidP="00EC6675">
            <w:pPr>
              <w:rPr>
                <w:lang w:val="en-GB"/>
              </w:rPr>
            </w:pPr>
            <w:r w:rsidRPr="00E55A2F">
              <w:rPr>
                <w:lang w:val="en-GB"/>
              </w:rPr>
              <w:t>2</w:t>
            </w:r>
          </w:p>
        </w:tc>
        <w:tc>
          <w:tcPr>
            <w:tcW w:w="4675" w:type="dxa"/>
          </w:tcPr>
          <w:p w:rsidR="000209D9" w:rsidRPr="00E55A2F" w:rsidRDefault="00E35CD6" w:rsidP="00EC6675">
            <w:pPr>
              <w:rPr>
                <w:lang w:val="en-GB"/>
              </w:rPr>
            </w:pPr>
            <w:r w:rsidRPr="00E55A2F">
              <w:rPr>
                <w:lang w:val="en-GB"/>
              </w:rPr>
              <w:t xml:space="preserve">Iron carbon equilibrium diagram   </w:t>
            </w:r>
          </w:p>
        </w:tc>
        <w:tc>
          <w:tcPr>
            <w:tcW w:w="1276" w:type="dxa"/>
          </w:tcPr>
          <w:p w:rsidR="000209D9" w:rsidRPr="00E55A2F" w:rsidRDefault="000209D9" w:rsidP="00EC6675">
            <w:pPr>
              <w:rPr>
                <w:lang w:val="en-GB"/>
              </w:rPr>
            </w:pPr>
            <w:r w:rsidRPr="00E55A2F">
              <w:rPr>
                <w:lang w:val="en-GB"/>
              </w:rPr>
              <w:t xml:space="preserve">R,U </w:t>
            </w:r>
          </w:p>
        </w:tc>
        <w:tc>
          <w:tcPr>
            <w:tcW w:w="1276" w:type="dxa"/>
          </w:tcPr>
          <w:p w:rsidR="000209D9" w:rsidRPr="00E55A2F" w:rsidRDefault="000209D9" w:rsidP="00EC6675">
            <w:pPr>
              <w:rPr>
                <w:lang w:val="en-GB"/>
              </w:rPr>
            </w:pPr>
            <w:r w:rsidRPr="00E55A2F">
              <w:rPr>
                <w:lang w:val="en-GB"/>
              </w:rPr>
              <w:t>3+3</w:t>
            </w:r>
          </w:p>
        </w:tc>
        <w:tc>
          <w:tcPr>
            <w:tcW w:w="1559" w:type="dxa"/>
          </w:tcPr>
          <w:p w:rsidR="000209D9" w:rsidRPr="00E55A2F" w:rsidRDefault="000209D9" w:rsidP="00EC6675">
            <w:pPr>
              <w:rPr>
                <w:lang w:val="en-GB"/>
              </w:rPr>
            </w:pPr>
            <w:r w:rsidRPr="00E55A2F">
              <w:rPr>
                <w:lang w:val="en-GB"/>
              </w:rPr>
              <w:t>CO2</w:t>
            </w:r>
          </w:p>
        </w:tc>
      </w:tr>
      <w:tr w:rsidR="000209D9" w:rsidRPr="00E55A2F" w:rsidTr="00EC6675">
        <w:tc>
          <w:tcPr>
            <w:tcW w:w="678" w:type="dxa"/>
          </w:tcPr>
          <w:p w:rsidR="000209D9" w:rsidRPr="00E55A2F" w:rsidRDefault="000209D9" w:rsidP="00EC6675">
            <w:pPr>
              <w:rPr>
                <w:lang w:val="en-GB"/>
              </w:rPr>
            </w:pPr>
            <w:r w:rsidRPr="00E55A2F">
              <w:rPr>
                <w:lang w:val="en-GB"/>
              </w:rPr>
              <w:t>3</w:t>
            </w:r>
          </w:p>
        </w:tc>
        <w:tc>
          <w:tcPr>
            <w:tcW w:w="4675" w:type="dxa"/>
          </w:tcPr>
          <w:p w:rsidR="000209D9" w:rsidRPr="00E55A2F" w:rsidRDefault="00A53868" w:rsidP="00EC6675">
            <w:pPr>
              <w:rPr>
                <w:lang w:val="en-GB"/>
              </w:rPr>
            </w:pPr>
            <w:r w:rsidRPr="00E55A2F">
              <w:rPr>
                <w:lang w:val="en-GB"/>
              </w:rPr>
              <w:t>Manufacture</w:t>
            </w:r>
            <w:r w:rsidR="00E35CD6" w:rsidRPr="00E55A2F">
              <w:rPr>
                <w:lang w:val="en-GB"/>
              </w:rPr>
              <w:t xml:space="preserve"> of iron steel &amp; heat treatment </w:t>
            </w:r>
          </w:p>
        </w:tc>
        <w:tc>
          <w:tcPr>
            <w:tcW w:w="1276" w:type="dxa"/>
          </w:tcPr>
          <w:p w:rsidR="000209D9" w:rsidRPr="00E55A2F" w:rsidRDefault="000209D9" w:rsidP="00EC6675">
            <w:pPr>
              <w:rPr>
                <w:lang w:val="en-GB"/>
              </w:rPr>
            </w:pPr>
            <w:r w:rsidRPr="00E55A2F">
              <w:rPr>
                <w:lang w:val="en-GB"/>
              </w:rPr>
              <w:t xml:space="preserve">R,U </w:t>
            </w:r>
          </w:p>
        </w:tc>
        <w:tc>
          <w:tcPr>
            <w:tcW w:w="1276" w:type="dxa"/>
          </w:tcPr>
          <w:p w:rsidR="000209D9" w:rsidRPr="00E55A2F" w:rsidRDefault="000209D9" w:rsidP="00EC6675">
            <w:pPr>
              <w:rPr>
                <w:lang w:val="en-GB"/>
              </w:rPr>
            </w:pPr>
            <w:r w:rsidRPr="00E55A2F">
              <w:rPr>
                <w:lang w:val="en-GB"/>
              </w:rPr>
              <w:t>3+3</w:t>
            </w:r>
          </w:p>
        </w:tc>
        <w:tc>
          <w:tcPr>
            <w:tcW w:w="1559" w:type="dxa"/>
          </w:tcPr>
          <w:p w:rsidR="000209D9" w:rsidRPr="00E55A2F" w:rsidRDefault="00EC6675" w:rsidP="00EC6675">
            <w:pPr>
              <w:rPr>
                <w:lang w:val="en-GB"/>
              </w:rPr>
            </w:pPr>
            <w:r w:rsidRPr="00E55A2F">
              <w:rPr>
                <w:lang w:val="en-GB"/>
              </w:rPr>
              <w:t>CO</w:t>
            </w:r>
            <w:r w:rsidR="000209D9" w:rsidRPr="00E55A2F">
              <w:rPr>
                <w:lang w:val="en-GB"/>
              </w:rPr>
              <w:t>3</w:t>
            </w:r>
          </w:p>
        </w:tc>
      </w:tr>
      <w:tr w:rsidR="000209D9" w:rsidRPr="00E55A2F" w:rsidTr="00EC6675">
        <w:tc>
          <w:tcPr>
            <w:tcW w:w="9464" w:type="dxa"/>
            <w:gridSpan w:val="5"/>
          </w:tcPr>
          <w:p w:rsidR="000209D9" w:rsidRPr="00E55A2F" w:rsidRDefault="000209D9" w:rsidP="00EC6675">
            <w:pPr>
              <w:jc w:val="center"/>
              <w:rPr>
                <w:b/>
                <w:lang w:val="en-GB"/>
              </w:rPr>
            </w:pPr>
            <w:r w:rsidRPr="00E55A2F">
              <w:rPr>
                <w:b/>
                <w:lang w:val="en-GB"/>
              </w:rPr>
              <w:t>Part - B (24 marks)</w:t>
            </w:r>
          </w:p>
        </w:tc>
      </w:tr>
      <w:tr w:rsidR="000209D9" w:rsidRPr="00E55A2F" w:rsidTr="00EC6675">
        <w:tc>
          <w:tcPr>
            <w:tcW w:w="678" w:type="dxa"/>
          </w:tcPr>
          <w:p w:rsidR="000209D9" w:rsidRPr="00E55A2F" w:rsidRDefault="000209D9" w:rsidP="00EC6675">
            <w:pPr>
              <w:rPr>
                <w:lang w:val="en-GB"/>
              </w:rPr>
            </w:pPr>
            <w:r w:rsidRPr="00E55A2F">
              <w:rPr>
                <w:lang w:val="en-GB"/>
              </w:rPr>
              <w:t>5</w:t>
            </w:r>
          </w:p>
        </w:tc>
        <w:tc>
          <w:tcPr>
            <w:tcW w:w="4675" w:type="dxa"/>
          </w:tcPr>
          <w:p w:rsidR="000209D9" w:rsidRPr="00E55A2F" w:rsidRDefault="00E35CD6" w:rsidP="00EC6675">
            <w:pPr>
              <w:rPr>
                <w:lang w:val="en-GB"/>
              </w:rPr>
            </w:pPr>
            <w:r w:rsidRPr="00E55A2F">
              <w:rPr>
                <w:lang w:val="en-GB"/>
              </w:rPr>
              <w:t xml:space="preserve">Mechanical properties &amp; testing procedure of materials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8</w:t>
            </w:r>
          </w:p>
        </w:tc>
        <w:tc>
          <w:tcPr>
            <w:tcW w:w="1559" w:type="dxa"/>
          </w:tcPr>
          <w:p w:rsidR="000209D9" w:rsidRPr="00E55A2F" w:rsidRDefault="00EC6675" w:rsidP="00EC6675">
            <w:pPr>
              <w:rPr>
                <w:lang w:val="en-GB"/>
              </w:rPr>
            </w:pPr>
            <w:r w:rsidRPr="00E55A2F">
              <w:rPr>
                <w:lang w:val="en-GB"/>
              </w:rPr>
              <w:t>CO</w:t>
            </w:r>
            <w:r w:rsidR="000209D9" w:rsidRPr="00E55A2F">
              <w:rPr>
                <w:lang w:val="en-GB"/>
              </w:rPr>
              <w:t>1</w:t>
            </w:r>
          </w:p>
        </w:tc>
      </w:tr>
      <w:tr w:rsidR="000209D9" w:rsidRPr="00E55A2F" w:rsidTr="00EC6675">
        <w:tc>
          <w:tcPr>
            <w:tcW w:w="678" w:type="dxa"/>
          </w:tcPr>
          <w:p w:rsidR="000209D9" w:rsidRPr="00E55A2F" w:rsidRDefault="000209D9" w:rsidP="00EC6675">
            <w:pPr>
              <w:rPr>
                <w:lang w:val="en-GB"/>
              </w:rPr>
            </w:pPr>
            <w:r w:rsidRPr="00E55A2F">
              <w:rPr>
                <w:lang w:val="en-GB"/>
              </w:rPr>
              <w:t>6</w:t>
            </w:r>
          </w:p>
        </w:tc>
        <w:tc>
          <w:tcPr>
            <w:tcW w:w="4675" w:type="dxa"/>
          </w:tcPr>
          <w:p w:rsidR="000209D9" w:rsidRPr="00E55A2F" w:rsidRDefault="00E35CD6" w:rsidP="00EC6675">
            <w:pPr>
              <w:rPr>
                <w:lang w:val="en-GB"/>
              </w:rPr>
            </w:pPr>
            <w:r w:rsidRPr="00E55A2F">
              <w:rPr>
                <w:lang w:val="en-GB"/>
              </w:rPr>
              <w:t xml:space="preserve">Iron carbon equilibrium diagram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8</w:t>
            </w:r>
          </w:p>
        </w:tc>
        <w:tc>
          <w:tcPr>
            <w:tcW w:w="1559" w:type="dxa"/>
          </w:tcPr>
          <w:p w:rsidR="000209D9" w:rsidRPr="00E55A2F" w:rsidRDefault="000209D9" w:rsidP="00EC6675">
            <w:pPr>
              <w:rPr>
                <w:lang w:val="en-GB"/>
              </w:rPr>
            </w:pPr>
            <w:r w:rsidRPr="00E55A2F">
              <w:rPr>
                <w:lang w:val="en-GB"/>
              </w:rPr>
              <w:t>CO2</w:t>
            </w:r>
          </w:p>
        </w:tc>
      </w:tr>
      <w:tr w:rsidR="000209D9" w:rsidRPr="00E55A2F" w:rsidTr="00EC6675">
        <w:tc>
          <w:tcPr>
            <w:tcW w:w="678" w:type="dxa"/>
          </w:tcPr>
          <w:p w:rsidR="000209D9" w:rsidRPr="00E55A2F" w:rsidRDefault="000209D9" w:rsidP="00EC6675">
            <w:pPr>
              <w:rPr>
                <w:lang w:val="en-GB"/>
              </w:rPr>
            </w:pPr>
            <w:r w:rsidRPr="00E55A2F">
              <w:rPr>
                <w:lang w:val="en-GB"/>
              </w:rPr>
              <w:t>7</w:t>
            </w:r>
          </w:p>
        </w:tc>
        <w:tc>
          <w:tcPr>
            <w:tcW w:w="4675" w:type="dxa"/>
          </w:tcPr>
          <w:p w:rsidR="000209D9" w:rsidRPr="00E55A2F" w:rsidRDefault="00A53868" w:rsidP="00EC6675">
            <w:pPr>
              <w:rPr>
                <w:lang w:val="en-GB"/>
              </w:rPr>
            </w:pPr>
            <w:r w:rsidRPr="00E55A2F">
              <w:rPr>
                <w:lang w:val="en-GB"/>
              </w:rPr>
              <w:t>Manufacture</w:t>
            </w:r>
            <w:r w:rsidR="00E35CD6" w:rsidRPr="00E55A2F">
              <w:rPr>
                <w:lang w:val="en-GB"/>
              </w:rPr>
              <w:t xml:space="preserve"> of iron steel &amp; heat treatment</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8</w:t>
            </w:r>
          </w:p>
        </w:tc>
        <w:tc>
          <w:tcPr>
            <w:tcW w:w="1559" w:type="dxa"/>
          </w:tcPr>
          <w:p w:rsidR="000209D9" w:rsidRPr="00E55A2F" w:rsidRDefault="000209D9" w:rsidP="00EC6675">
            <w:pPr>
              <w:rPr>
                <w:lang w:val="en-GB"/>
              </w:rPr>
            </w:pPr>
            <w:r w:rsidRPr="00E55A2F">
              <w:rPr>
                <w:lang w:val="en-GB"/>
              </w:rPr>
              <w:t>CO3</w:t>
            </w:r>
          </w:p>
        </w:tc>
      </w:tr>
    </w:tbl>
    <w:p w:rsidR="002F5A91" w:rsidRDefault="002F5A91" w:rsidP="000209D9">
      <w:pPr>
        <w:spacing w:line="240" w:lineRule="auto"/>
        <w:jc w:val="center"/>
        <w:rPr>
          <w:b/>
          <w:bCs/>
          <w:lang w:val="en-GB"/>
        </w:rPr>
      </w:pPr>
    </w:p>
    <w:p w:rsidR="000209D9" w:rsidRPr="00E55A2F" w:rsidRDefault="000209D9" w:rsidP="000209D9">
      <w:pPr>
        <w:spacing w:line="240" w:lineRule="auto"/>
        <w:jc w:val="center"/>
        <w:rPr>
          <w:b/>
          <w:bCs/>
          <w:lang w:val="en-GB"/>
        </w:rPr>
      </w:pPr>
      <w:r w:rsidRPr="00E55A2F">
        <w:rPr>
          <w:b/>
          <w:bCs/>
          <w:lang w:val="en-GB"/>
        </w:rPr>
        <w:t>UNIT TEST II</w:t>
      </w:r>
    </w:p>
    <w:tbl>
      <w:tblPr>
        <w:tblStyle w:val="TableGrid"/>
        <w:tblW w:w="9242" w:type="dxa"/>
        <w:tblLook w:val="04A0" w:firstRow="1" w:lastRow="0" w:firstColumn="1" w:lastColumn="0" w:noHBand="0" w:noVBand="1"/>
      </w:tblPr>
      <w:tblGrid>
        <w:gridCol w:w="690"/>
        <w:gridCol w:w="4666"/>
        <w:gridCol w:w="1275"/>
        <w:gridCol w:w="1275"/>
        <w:gridCol w:w="1336"/>
      </w:tblGrid>
      <w:tr w:rsidR="000209D9" w:rsidRPr="00E55A2F" w:rsidTr="00EC6675">
        <w:tc>
          <w:tcPr>
            <w:tcW w:w="678" w:type="dxa"/>
          </w:tcPr>
          <w:p w:rsidR="000209D9" w:rsidRPr="00E55A2F" w:rsidRDefault="000209D9" w:rsidP="00EC6675">
            <w:pPr>
              <w:rPr>
                <w:b/>
                <w:lang w:val="en-GB"/>
              </w:rPr>
            </w:pPr>
            <w:r w:rsidRPr="00E55A2F">
              <w:rPr>
                <w:b/>
                <w:lang w:val="en-GB"/>
              </w:rPr>
              <w:t>Q.No</w:t>
            </w:r>
          </w:p>
        </w:tc>
        <w:tc>
          <w:tcPr>
            <w:tcW w:w="4675" w:type="dxa"/>
          </w:tcPr>
          <w:p w:rsidR="000209D9" w:rsidRPr="00E55A2F" w:rsidRDefault="000209D9" w:rsidP="00EC6675">
            <w:pPr>
              <w:jc w:val="center"/>
              <w:rPr>
                <w:b/>
                <w:lang w:val="en-GB"/>
              </w:rPr>
            </w:pPr>
            <w:r w:rsidRPr="00E55A2F">
              <w:rPr>
                <w:b/>
                <w:lang w:val="en-GB"/>
              </w:rPr>
              <w:t>Question</w:t>
            </w:r>
          </w:p>
        </w:tc>
        <w:tc>
          <w:tcPr>
            <w:tcW w:w="1276" w:type="dxa"/>
          </w:tcPr>
          <w:p w:rsidR="000209D9" w:rsidRPr="00E55A2F" w:rsidRDefault="000209D9" w:rsidP="00EC6675">
            <w:pPr>
              <w:jc w:val="center"/>
              <w:rPr>
                <w:lang w:val="en-GB"/>
              </w:rPr>
            </w:pPr>
            <w:r w:rsidRPr="00E55A2F">
              <w:rPr>
                <w:lang w:val="en-GB"/>
              </w:rPr>
              <w:t>Bloom’s category</w:t>
            </w:r>
          </w:p>
        </w:tc>
        <w:tc>
          <w:tcPr>
            <w:tcW w:w="1276" w:type="dxa"/>
          </w:tcPr>
          <w:p w:rsidR="000209D9" w:rsidRPr="00E55A2F" w:rsidRDefault="000209D9" w:rsidP="00EC6675">
            <w:pPr>
              <w:jc w:val="center"/>
              <w:rPr>
                <w:lang w:val="en-GB"/>
              </w:rPr>
            </w:pPr>
            <w:r w:rsidRPr="00E55A2F">
              <w:rPr>
                <w:lang w:val="en-GB"/>
              </w:rPr>
              <w:t>Marks allocated</w:t>
            </w:r>
          </w:p>
        </w:tc>
        <w:tc>
          <w:tcPr>
            <w:tcW w:w="1337" w:type="dxa"/>
          </w:tcPr>
          <w:p w:rsidR="000209D9" w:rsidRPr="00E55A2F" w:rsidRDefault="000209D9" w:rsidP="00EC6675">
            <w:pPr>
              <w:jc w:val="center"/>
              <w:rPr>
                <w:lang w:val="en-GB"/>
              </w:rPr>
            </w:pPr>
            <w:r w:rsidRPr="00E55A2F">
              <w:rPr>
                <w:lang w:val="en-GB"/>
              </w:rPr>
              <w:t>CO addressed</w:t>
            </w:r>
          </w:p>
        </w:tc>
      </w:tr>
      <w:tr w:rsidR="000209D9" w:rsidRPr="00E55A2F" w:rsidTr="00EC6675">
        <w:tc>
          <w:tcPr>
            <w:tcW w:w="9242" w:type="dxa"/>
            <w:gridSpan w:val="5"/>
          </w:tcPr>
          <w:p w:rsidR="000209D9" w:rsidRPr="00E55A2F" w:rsidRDefault="000209D9" w:rsidP="00EC6675">
            <w:pPr>
              <w:jc w:val="center"/>
              <w:rPr>
                <w:b/>
                <w:lang w:val="en-GB"/>
              </w:rPr>
            </w:pPr>
            <w:r w:rsidRPr="00E55A2F">
              <w:rPr>
                <w:b/>
                <w:lang w:val="en-GB"/>
              </w:rPr>
              <w:t>Part - A (16 marks)</w:t>
            </w:r>
            <w:r w:rsidRPr="00E55A2F">
              <w:rPr>
                <w:b/>
                <w:bCs/>
                <w:lang w:val="en-GB"/>
              </w:rPr>
              <w:t xml:space="preserve">                          </w:t>
            </w:r>
          </w:p>
        </w:tc>
      </w:tr>
      <w:tr w:rsidR="000209D9" w:rsidRPr="00E55A2F" w:rsidTr="00EC6675">
        <w:tc>
          <w:tcPr>
            <w:tcW w:w="678" w:type="dxa"/>
          </w:tcPr>
          <w:p w:rsidR="000209D9" w:rsidRPr="00E55A2F" w:rsidRDefault="000209D9" w:rsidP="00EC6675">
            <w:pPr>
              <w:rPr>
                <w:lang w:val="en-GB"/>
              </w:rPr>
            </w:pPr>
            <w:r w:rsidRPr="00E55A2F">
              <w:rPr>
                <w:lang w:val="en-GB"/>
              </w:rPr>
              <w:t>1</w:t>
            </w:r>
          </w:p>
        </w:tc>
        <w:tc>
          <w:tcPr>
            <w:tcW w:w="4675" w:type="dxa"/>
          </w:tcPr>
          <w:p w:rsidR="000209D9" w:rsidRPr="00E55A2F" w:rsidRDefault="00E35CD6" w:rsidP="00EC6675">
            <w:pPr>
              <w:rPr>
                <w:lang w:val="en-GB"/>
              </w:rPr>
            </w:pPr>
            <w:r w:rsidRPr="00E55A2F">
              <w:rPr>
                <w:lang w:val="en-GB"/>
              </w:rPr>
              <w:t xml:space="preserve">Ferrous &amp; nonferrous metals alloys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4</w:t>
            </w:r>
          </w:p>
        </w:tc>
        <w:tc>
          <w:tcPr>
            <w:tcW w:w="1337" w:type="dxa"/>
          </w:tcPr>
          <w:p w:rsidR="000209D9" w:rsidRPr="00E55A2F" w:rsidRDefault="00EC6675" w:rsidP="00EC6675">
            <w:pPr>
              <w:rPr>
                <w:lang w:val="en-GB"/>
              </w:rPr>
            </w:pPr>
            <w:r w:rsidRPr="00E55A2F">
              <w:rPr>
                <w:lang w:val="en-GB"/>
              </w:rPr>
              <w:t>CO</w:t>
            </w:r>
            <w:r w:rsidR="000209D9" w:rsidRPr="00E55A2F">
              <w:rPr>
                <w:lang w:val="en-GB"/>
              </w:rPr>
              <w:t>4</w:t>
            </w:r>
          </w:p>
        </w:tc>
      </w:tr>
      <w:tr w:rsidR="000209D9" w:rsidRPr="00E55A2F" w:rsidTr="00EC6675">
        <w:tc>
          <w:tcPr>
            <w:tcW w:w="678" w:type="dxa"/>
          </w:tcPr>
          <w:p w:rsidR="000209D9" w:rsidRPr="00E55A2F" w:rsidRDefault="000209D9" w:rsidP="00EC6675">
            <w:pPr>
              <w:rPr>
                <w:lang w:val="en-GB"/>
              </w:rPr>
            </w:pPr>
            <w:r w:rsidRPr="00E55A2F">
              <w:rPr>
                <w:lang w:val="en-GB"/>
              </w:rPr>
              <w:t>2</w:t>
            </w:r>
          </w:p>
        </w:tc>
        <w:tc>
          <w:tcPr>
            <w:tcW w:w="4675" w:type="dxa"/>
          </w:tcPr>
          <w:p w:rsidR="000209D9" w:rsidRPr="00E55A2F" w:rsidRDefault="00E35CD6" w:rsidP="00EC6675">
            <w:pPr>
              <w:rPr>
                <w:lang w:val="en-GB"/>
              </w:rPr>
            </w:pPr>
            <w:r w:rsidRPr="00E55A2F">
              <w:rPr>
                <w:lang w:val="en-GB"/>
              </w:rPr>
              <w:t xml:space="preserve">Welding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3+3</w:t>
            </w:r>
          </w:p>
        </w:tc>
        <w:tc>
          <w:tcPr>
            <w:tcW w:w="1337" w:type="dxa"/>
          </w:tcPr>
          <w:p w:rsidR="000209D9" w:rsidRPr="00E55A2F" w:rsidRDefault="00EC6675" w:rsidP="00EC6675">
            <w:pPr>
              <w:rPr>
                <w:lang w:val="en-GB"/>
              </w:rPr>
            </w:pPr>
            <w:r w:rsidRPr="00E55A2F">
              <w:rPr>
                <w:lang w:val="en-GB"/>
              </w:rPr>
              <w:t>CO</w:t>
            </w:r>
            <w:r w:rsidR="000209D9" w:rsidRPr="00E55A2F">
              <w:rPr>
                <w:lang w:val="en-GB"/>
              </w:rPr>
              <w:t>5</w:t>
            </w:r>
          </w:p>
        </w:tc>
      </w:tr>
      <w:tr w:rsidR="000209D9" w:rsidRPr="00E55A2F" w:rsidTr="00EC6675">
        <w:tc>
          <w:tcPr>
            <w:tcW w:w="678" w:type="dxa"/>
          </w:tcPr>
          <w:p w:rsidR="000209D9" w:rsidRPr="00E55A2F" w:rsidRDefault="000209D9" w:rsidP="00EC6675">
            <w:pPr>
              <w:rPr>
                <w:lang w:val="en-GB"/>
              </w:rPr>
            </w:pPr>
            <w:r w:rsidRPr="00E55A2F">
              <w:rPr>
                <w:lang w:val="en-GB"/>
              </w:rPr>
              <w:t>3</w:t>
            </w:r>
          </w:p>
        </w:tc>
        <w:tc>
          <w:tcPr>
            <w:tcW w:w="4675" w:type="dxa"/>
          </w:tcPr>
          <w:p w:rsidR="000209D9" w:rsidRPr="00E55A2F" w:rsidRDefault="00E35CD6" w:rsidP="00EC6675">
            <w:pPr>
              <w:rPr>
                <w:lang w:val="en-GB"/>
              </w:rPr>
            </w:pPr>
            <w:r w:rsidRPr="00E55A2F">
              <w:rPr>
                <w:lang w:val="en-GB"/>
              </w:rPr>
              <w:t xml:space="preserve">Lathe &amp; lathe work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3+3</w:t>
            </w:r>
          </w:p>
        </w:tc>
        <w:tc>
          <w:tcPr>
            <w:tcW w:w="1337" w:type="dxa"/>
          </w:tcPr>
          <w:p w:rsidR="000209D9" w:rsidRPr="00E55A2F" w:rsidRDefault="00EC6675" w:rsidP="00EC6675">
            <w:pPr>
              <w:rPr>
                <w:lang w:val="en-GB"/>
              </w:rPr>
            </w:pPr>
            <w:r w:rsidRPr="00E55A2F">
              <w:rPr>
                <w:lang w:val="en-GB"/>
              </w:rPr>
              <w:t>CO</w:t>
            </w:r>
            <w:r w:rsidR="000209D9" w:rsidRPr="00E55A2F">
              <w:rPr>
                <w:lang w:val="en-GB"/>
              </w:rPr>
              <w:t>5</w:t>
            </w:r>
          </w:p>
        </w:tc>
      </w:tr>
      <w:tr w:rsidR="000209D9" w:rsidRPr="00E55A2F" w:rsidTr="00EC6675">
        <w:tc>
          <w:tcPr>
            <w:tcW w:w="9242" w:type="dxa"/>
            <w:gridSpan w:val="5"/>
          </w:tcPr>
          <w:p w:rsidR="000209D9" w:rsidRPr="00E55A2F" w:rsidRDefault="000209D9" w:rsidP="00EC6675">
            <w:pPr>
              <w:jc w:val="center"/>
              <w:rPr>
                <w:b/>
                <w:lang w:val="en-GB"/>
              </w:rPr>
            </w:pPr>
            <w:r w:rsidRPr="00E55A2F">
              <w:rPr>
                <w:b/>
                <w:lang w:val="en-GB"/>
              </w:rPr>
              <w:t>Part - B (24 marks)</w:t>
            </w:r>
          </w:p>
        </w:tc>
      </w:tr>
      <w:tr w:rsidR="000209D9" w:rsidRPr="00E55A2F" w:rsidTr="00EC6675">
        <w:tc>
          <w:tcPr>
            <w:tcW w:w="678" w:type="dxa"/>
          </w:tcPr>
          <w:p w:rsidR="000209D9" w:rsidRPr="00E55A2F" w:rsidRDefault="000209D9" w:rsidP="00EC6675">
            <w:pPr>
              <w:rPr>
                <w:lang w:val="en-GB"/>
              </w:rPr>
            </w:pPr>
            <w:r w:rsidRPr="00E55A2F">
              <w:rPr>
                <w:lang w:val="en-GB"/>
              </w:rPr>
              <w:t>5</w:t>
            </w:r>
          </w:p>
        </w:tc>
        <w:tc>
          <w:tcPr>
            <w:tcW w:w="4675" w:type="dxa"/>
          </w:tcPr>
          <w:p w:rsidR="000209D9" w:rsidRPr="00E55A2F" w:rsidRDefault="00E35CD6" w:rsidP="00EC6675">
            <w:pPr>
              <w:rPr>
                <w:lang w:val="en-GB"/>
              </w:rPr>
            </w:pPr>
            <w:r w:rsidRPr="00E55A2F">
              <w:rPr>
                <w:lang w:val="en-GB"/>
              </w:rPr>
              <w:t xml:space="preserve">Ferrous &amp; nonferrous metals alloys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8</w:t>
            </w:r>
          </w:p>
        </w:tc>
        <w:tc>
          <w:tcPr>
            <w:tcW w:w="1337" w:type="dxa"/>
          </w:tcPr>
          <w:p w:rsidR="000209D9" w:rsidRPr="00E55A2F" w:rsidRDefault="00EC6675" w:rsidP="00EC6675">
            <w:pPr>
              <w:rPr>
                <w:lang w:val="en-GB"/>
              </w:rPr>
            </w:pPr>
            <w:r w:rsidRPr="00E55A2F">
              <w:rPr>
                <w:lang w:val="en-GB"/>
              </w:rPr>
              <w:t>CO</w:t>
            </w:r>
            <w:r w:rsidR="000209D9" w:rsidRPr="00E55A2F">
              <w:rPr>
                <w:lang w:val="en-GB"/>
              </w:rPr>
              <w:t>4</w:t>
            </w:r>
          </w:p>
        </w:tc>
      </w:tr>
      <w:tr w:rsidR="000209D9" w:rsidRPr="00E55A2F" w:rsidTr="00EC6675">
        <w:tc>
          <w:tcPr>
            <w:tcW w:w="678" w:type="dxa"/>
          </w:tcPr>
          <w:p w:rsidR="000209D9" w:rsidRPr="00E55A2F" w:rsidRDefault="000209D9" w:rsidP="00EC6675">
            <w:pPr>
              <w:rPr>
                <w:lang w:val="en-GB"/>
              </w:rPr>
            </w:pPr>
            <w:r w:rsidRPr="00E55A2F">
              <w:rPr>
                <w:lang w:val="en-GB"/>
              </w:rPr>
              <w:t>6</w:t>
            </w:r>
          </w:p>
        </w:tc>
        <w:tc>
          <w:tcPr>
            <w:tcW w:w="4675" w:type="dxa"/>
          </w:tcPr>
          <w:p w:rsidR="000209D9" w:rsidRPr="00E55A2F" w:rsidRDefault="00E35CD6" w:rsidP="00EC6675">
            <w:pPr>
              <w:rPr>
                <w:lang w:val="en-GB"/>
              </w:rPr>
            </w:pPr>
            <w:r w:rsidRPr="00E55A2F">
              <w:rPr>
                <w:lang w:val="en-GB"/>
              </w:rPr>
              <w:t xml:space="preserve">Welding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8</w:t>
            </w:r>
          </w:p>
        </w:tc>
        <w:tc>
          <w:tcPr>
            <w:tcW w:w="1337" w:type="dxa"/>
          </w:tcPr>
          <w:p w:rsidR="000209D9" w:rsidRPr="00E55A2F" w:rsidRDefault="00EC6675" w:rsidP="00EC6675">
            <w:pPr>
              <w:rPr>
                <w:lang w:val="en-GB"/>
              </w:rPr>
            </w:pPr>
            <w:r w:rsidRPr="00E55A2F">
              <w:rPr>
                <w:lang w:val="en-GB"/>
              </w:rPr>
              <w:t>CO</w:t>
            </w:r>
            <w:r w:rsidR="000209D9" w:rsidRPr="00E55A2F">
              <w:rPr>
                <w:lang w:val="en-GB"/>
              </w:rPr>
              <w:t>5</w:t>
            </w:r>
          </w:p>
        </w:tc>
      </w:tr>
      <w:tr w:rsidR="000209D9" w:rsidRPr="00E55A2F" w:rsidTr="00EC6675">
        <w:tc>
          <w:tcPr>
            <w:tcW w:w="678" w:type="dxa"/>
          </w:tcPr>
          <w:p w:rsidR="000209D9" w:rsidRPr="00E55A2F" w:rsidRDefault="000209D9" w:rsidP="00EC6675">
            <w:pPr>
              <w:rPr>
                <w:lang w:val="en-GB"/>
              </w:rPr>
            </w:pPr>
            <w:r w:rsidRPr="00E55A2F">
              <w:rPr>
                <w:lang w:val="en-GB"/>
              </w:rPr>
              <w:t>7</w:t>
            </w:r>
          </w:p>
        </w:tc>
        <w:tc>
          <w:tcPr>
            <w:tcW w:w="4675" w:type="dxa"/>
          </w:tcPr>
          <w:p w:rsidR="000209D9" w:rsidRPr="00E55A2F" w:rsidRDefault="00E35CD6" w:rsidP="00EC6675">
            <w:pPr>
              <w:rPr>
                <w:lang w:val="en-GB"/>
              </w:rPr>
            </w:pPr>
            <w:r w:rsidRPr="00E55A2F">
              <w:rPr>
                <w:lang w:val="en-GB"/>
              </w:rPr>
              <w:t xml:space="preserve">Lathe &amp; lathe work    </w:t>
            </w:r>
          </w:p>
        </w:tc>
        <w:tc>
          <w:tcPr>
            <w:tcW w:w="1276" w:type="dxa"/>
          </w:tcPr>
          <w:p w:rsidR="000209D9" w:rsidRPr="00E55A2F" w:rsidRDefault="000209D9" w:rsidP="00EC6675">
            <w:pPr>
              <w:rPr>
                <w:lang w:val="en-GB"/>
              </w:rPr>
            </w:pPr>
            <w:r w:rsidRPr="00E55A2F">
              <w:rPr>
                <w:lang w:val="en-GB"/>
              </w:rPr>
              <w:t>R,U</w:t>
            </w:r>
          </w:p>
        </w:tc>
        <w:tc>
          <w:tcPr>
            <w:tcW w:w="1276" w:type="dxa"/>
          </w:tcPr>
          <w:p w:rsidR="000209D9" w:rsidRPr="00E55A2F" w:rsidRDefault="000209D9" w:rsidP="00EC6675">
            <w:pPr>
              <w:rPr>
                <w:lang w:val="en-GB"/>
              </w:rPr>
            </w:pPr>
            <w:r w:rsidRPr="00E55A2F">
              <w:rPr>
                <w:lang w:val="en-GB"/>
              </w:rPr>
              <w:t>8</w:t>
            </w:r>
          </w:p>
        </w:tc>
        <w:tc>
          <w:tcPr>
            <w:tcW w:w="1337" w:type="dxa"/>
          </w:tcPr>
          <w:p w:rsidR="000209D9" w:rsidRPr="00E55A2F" w:rsidRDefault="00EC6675" w:rsidP="00EC6675">
            <w:pPr>
              <w:rPr>
                <w:lang w:val="en-GB"/>
              </w:rPr>
            </w:pPr>
            <w:r w:rsidRPr="00E55A2F">
              <w:rPr>
                <w:lang w:val="en-GB"/>
              </w:rPr>
              <w:t>CO</w:t>
            </w:r>
            <w:r w:rsidR="000209D9" w:rsidRPr="00E55A2F">
              <w:rPr>
                <w:lang w:val="en-GB"/>
              </w:rPr>
              <w:t>5</w:t>
            </w:r>
          </w:p>
        </w:tc>
      </w:tr>
    </w:tbl>
    <w:p w:rsidR="002F5A91" w:rsidRDefault="002F5A91" w:rsidP="002F5A91">
      <w:pPr>
        <w:rPr>
          <w:b/>
          <w:sz w:val="24"/>
          <w:szCs w:val="24"/>
          <w:lang w:val="en-GB"/>
        </w:rPr>
      </w:pPr>
    </w:p>
    <w:p w:rsidR="002F5A91" w:rsidRDefault="002F5A91" w:rsidP="002F5A91">
      <w:pPr>
        <w:rPr>
          <w:b/>
          <w:sz w:val="24"/>
          <w:szCs w:val="24"/>
          <w:lang w:val="en-GB"/>
        </w:rPr>
      </w:pPr>
    </w:p>
    <w:p w:rsidR="002F5A91" w:rsidRDefault="002F5A91" w:rsidP="002F5A91">
      <w:pPr>
        <w:rPr>
          <w:b/>
          <w:sz w:val="24"/>
          <w:szCs w:val="24"/>
          <w:lang w:val="en-GB"/>
        </w:rPr>
      </w:pPr>
    </w:p>
    <w:p w:rsidR="002F5A91" w:rsidRDefault="002F5A91" w:rsidP="002F5A91">
      <w:pPr>
        <w:rPr>
          <w:b/>
          <w:sz w:val="24"/>
          <w:szCs w:val="24"/>
          <w:lang w:val="en-GB"/>
        </w:rPr>
      </w:pPr>
    </w:p>
    <w:p w:rsidR="002F5A91" w:rsidRDefault="002F5A91" w:rsidP="002F5A91">
      <w:pPr>
        <w:rPr>
          <w:b/>
          <w:sz w:val="24"/>
          <w:szCs w:val="24"/>
          <w:lang w:val="en-GB"/>
        </w:rPr>
      </w:pPr>
    </w:p>
    <w:p w:rsidR="002F5A91" w:rsidRDefault="002F5A91" w:rsidP="002F5A91">
      <w:pPr>
        <w:rPr>
          <w:b/>
          <w:sz w:val="24"/>
          <w:szCs w:val="24"/>
          <w:lang w:val="en-GB"/>
        </w:rPr>
      </w:pPr>
    </w:p>
    <w:p w:rsidR="002F5A91" w:rsidRDefault="002F5A91" w:rsidP="002F5A91">
      <w:pPr>
        <w:rPr>
          <w:b/>
          <w:sz w:val="24"/>
          <w:szCs w:val="24"/>
          <w:lang w:val="en-GB"/>
        </w:rPr>
      </w:pPr>
    </w:p>
    <w:p w:rsidR="002F5A91" w:rsidRDefault="002F5A91" w:rsidP="002F5A91">
      <w:pPr>
        <w:rPr>
          <w:b/>
          <w:sz w:val="24"/>
          <w:szCs w:val="24"/>
          <w:lang w:val="en-GB"/>
        </w:rPr>
      </w:pPr>
    </w:p>
    <w:p w:rsidR="002F5A91" w:rsidRDefault="002F5A91" w:rsidP="002F5A91">
      <w:pPr>
        <w:rPr>
          <w:b/>
          <w:sz w:val="24"/>
          <w:szCs w:val="24"/>
          <w:lang w:val="en-GB"/>
        </w:rPr>
      </w:pPr>
    </w:p>
    <w:p w:rsidR="003D4B64" w:rsidRDefault="003D4B64" w:rsidP="003D4B64">
      <w:pPr>
        <w:pStyle w:val="ListParagraph"/>
        <w:numPr>
          <w:ilvl w:val="0"/>
          <w:numId w:val="182"/>
        </w:numPr>
        <w:rPr>
          <w:b/>
          <w:sz w:val="24"/>
          <w:szCs w:val="24"/>
          <w:lang w:val="en-GB"/>
        </w:rPr>
      </w:pPr>
      <w:r w:rsidRPr="00E55A2F">
        <w:rPr>
          <w:b/>
          <w:sz w:val="24"/>
          <w:szCs w:val="24"/>
          <w:lang w:val="en-GB"/>
        </w:rPr>
        <w:lastRenderedPageBreak/>
        <w:t>Model Question Paper for Unit Test I</w:t>
      </w:r>
    </w:p>
    <w:p w:rsidR="00BE3A9C" w:rsidRPr="00EB4F43" w:rsidRDefault="00BE3A9C" w:rsidP="00BE3A9C">
      <w:pPr>
        <w:pStyle w:val="ListParagraph"/>
        <w:spacing w:after="0" w:line="240" w:lineRule="auto"/>
        <w:jc w:val="right"/>
        <w:rPr>
          <w:rFonts w:ascii="Calibri" w:hAnsi="Calibri" w:cs="Calibri"/>
          <w:b/>
          <w:bCs/>
          <w:sz w:val="24"/>
          <w:szCs w:val="24"/>
          <w:lang w:val="en-GB"/>
        </w:rPr>
      </w:pPr>
      <w:r w:rsidRPr="00E55A2F">
        <w:rPr>
          <w:rFonts w:ascii="Calibri" w:hAnsi="Calibri" w:cs="Calibri"/>
          <w:b/>
          <w:bCs/>
          <w:lang w:val="en-GB"/>
        </w:rPr>
        <w:t>C</w:t>
      </w:r>
      <w:r w:rsidR="00EB4F43">
        <w:rPr>
          <w:rFonts w:ascii="Calibri" w:hAnsi="Calibri" w:cs="Calibri"/>
          <w:b/>
          <w:bCs/>
          <w:lang w:val="en-GB"/>
        </w:rPr>
        <w:t>-</w:t>
      </w:r>
      <w:r w:rsidRPr="00E55A2F">
        <w:rPr>
          <w:rFonts w:ascii="Calibri" w:hAnsi="Calibri" w:cs="Calibri"/>
          <w:b/>
          <w:bCs/>
          <w:lang w:val="en-GB"/>
        </w:rPr>
        <w:t>20-A-</w:t>
      </w:r>
      <w:r w:rsidRPr="00EB4F43">
        <w:rPr>
          <w:rFonts w:ascii="Calibri" w:hAnsi="Calibri" w:cs="Calibri"/>
          <w:b/>
          <w:bCs/>
          <w:sz w:val="24"/>
          <w:szCs w:val="24"/>
          <w:lang w:val="en-GB"/>
        </w:rPr>
        <w:t>304</w:t>
      </w:r>
    </w:p>
    <w:p w:rsidR="00BE3A9C" w:rsidRPr="00E55A2F" w:rsidRDefault="00BE3A9C" w:rsidP="00BE3A9C">
      <w:pPr>
        <w:pStyle w:val="ListParagraph"/>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t>BOARD DIPLOMA EXAMINATION, (C-20)</w:t>
      </w:r>
    </w:p>
    <w:p w:rsidR="00BE3A9C" w:rsidRPr="00E55A2F" w:rsidRDefault="00BE3A9C" w:rsidP="00BE3A9C">
      <w:pPr>
        <w:pStyle w:val="ListParagraph"/>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t>UNIT TEST - 1</w:t>
      </w:r>
    </w:p>
    <w:p w:rsidR="00BE3A9C" w:rsidRDefault="00BE3A9C" w:rsidP="00BE3A9C">
      <w:pPr>
        <w:pStyle w:val="ListParagraph"/>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ENGINEERING MATERIALS &amp; MANFACTURING PROCESSES</w:t>
      </w:r>
    </w:p>
    <w:p w:rsidR="002F5A91" w:rsidRPr="00E55A2F" w:rsidRDefault="002F5A91" w:rsidP="00BE3A9C">
      <w:pPr>
        <w:pStyle w:val="ListParagraph"/>
        <w:spacing w:after="0" w:line="240" w:lineRule="auto"/>
        <w:jc w:val="center"/>
        <w:rPr>
          <w:rFonts w:ascii="Calibri" w:hAnsi="Calibri" w:cs="Calibri"/>
          <w:b/>
          <w:bCs/>
          <w:lang w:val="en-GB"/>
        </w:rPr>
      </w:pPr>
    </w:p>
    <w:p w:rsidR="00BE3A9C" w:rsidRPr="00E55A2F" w:rsidRDefault="00BE3A9C" w:rsidP="0073545F">
      <w:pPr>
        <w:pStyle w:val="ListParagraph"/>
        <w:spacing w:after="0" w:line="240" w:lineRule="auto"/>
        <w:rPr>
          <w:rFonts w:ascii="Calibri" w:hAnsi="Calibri" w:cs="Calibri"/>
          <w:b/>
          <w:bCs/>
          <w:u w:val="single"/>
          <w:lang w:val="en-GB"/>
        </w:rPr>
      </w:pPr>
      <w:r w:rsidRPr="00E55A2F">
        <w:rPr>
          <w:rFonts w:ascii="Calibri" w:hAnsi="Calibri" w:cs="Calibri"/>
          <w:u w:val="single"/>
          <w:lang w:val="en-GB"/>
        </w:rPr>
        <w:t xml:space="preserve"> Time :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0073545F" w:rsidRPr="00E55A2F">
        <w:rPr>
          <w:rFonts w:ascii="Calibri" w:hAnsi="Calibri" w:cs="Calibri"/>
          <w:u w:val="single"/>
          <w:lang w:val="en-GB"/>
        </w:rPr>
        <w:t xml:space="preserve">    </w:t>
      </w:r>
      <w:r w:rsidRPr="00E55A2F">
        <w:rPr>
          <w:rFonts w:ascii="Calibri" w:hAnsi="Calibri" w:cs="Calibri"/>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2F5A91">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BE3A9C" w:rsidRDefault="00BE3A9C" w:rsidP="0073545F">
      <w:pPr>
        <w:pStyle w:val="ListParagraph"/>
        <w:spacing w:after="0" w:line="240" w:lineRule="auto"/>
        <w:jc w:val="center"/>
        <w:rPr>
          <w:rFonts w:ascii="Calibri" w:hAnsi="Calibri" w:cs="Calibri"/>
          <w:b/>
          <w:bCs/>
          <w:lang w:val="en-GB"/>
        </w:rPr>
      </w:pPr>
      <w:r w:rsidRPr="00E55A2F">
        <w:rPr>
          <w:rFonts w:ascii="Calibri" w:hAnsi="Calibri" w:cs="Calibri"/>
          <w:b/>
          <w:bCs/>
          <w:lang w:val="en-GB"/>
        </w:rPr>
        <w:t>PART – A</w:t>
      </w:r>
    </w:p>
    <w:p w:rsidR="002F5A91" w:rsidRPr="00E55A2F" w:rsidRDefault="002F5A91" w:rsidP="0073545F">
      <w:pPr>
        <w:pStyle w:val="ListParagraph"/>
        <w:spacing w:after="0" w:line="240" w:lineRule="auto"/>
        <w:jc w:val="center"/>
        <w:rPr>
          <w:rFonts w:ascii="Calibri" w:hAnsi="Calibri" w:cs="Calibri"/>
          <w:b/>
          <w:bCs/>
          <w:lang w:val="en-GB"/>
        </w:rPr>
      </w:pPr>
    </w:p>
    <w:p w:rsidR="00BE3A9C" w:rsidRDefault="00BE3A9C" w:rsidP="0073545F">
      <w:pPr>
        <w:pStyle w:val="ListParagraph"/>
        <w:spacing w:line="240" w:lineRule="auto"/>
        <w:jc w:val="both"/>
        <w:rPr>
          <w:b/>
          <w:bCs/>
          <w:lang w:val="en-GB"/>
        </w:rPr>
      </w:pPr>
      <w:r w:rsidRPr="002F5A91">
        <w:rPr>
          <w:b/>
          <w:lang w:val="en-GB"/>
        </w:rPr>
        <w:t xml:space="preserve">Instructions: </w:t>
      </w:r>
      <w:r w:rsidR="00DD64E5" w:rsidRPr="002F5A91">
        <w:rPr>
          <w:b/>
          <w:sz w:val="24"/>
          <w:szCs w:val="24"/>
          <w:lang w:val="en-GB"/>
        </w:rPr>
        <w:t xml:space="preserve">Answer all questions. </w:t>
      </w:r>
      <w:r w:rsidRPr="002F5A91">
        <w:rPr>
          <w:b/>
          <w:lang w:val="en-GB"/>
        </w:rPr>
        <w:t>1</w:t>
      </w:r>
      <w:r w:rsidRPr="002F5A91">
        <w:rPr>
          <w:b/>
          <w:vertAlign w:val="superscript"/>
          <w:lang w:val="en-GB"/>
        </w:rPr>
        <w:t>st</w:t>
      </w:r>
      <w:r w:rsidRPr="002F5A91">
        <w:rPr>
          <w:b/>
          <w:lang w:val="en-GB"/>
        </w:rPr>
        <w:t xml:space="preserve"> Question having 4 one mark questions, and </w:t>
      </w:r>
      <w:r w:rsidR="002F5A91">
        <w:rPr>
          <w:b/>
          <w:lang w:val="en-GB"/>
        </w:rPr>
        <w:t xml:space="preserve"> </w:t>
      </w:r>
      <w:r w:rsidR="002F5A91">
        <w:rPr>
          <w:b/>
          <w:lang w:val="en-GB"/>
        </w:rPr>
        <w:br/>
        <w:t xml:space="preserve">                         </w:t>
      </w:r>
      <w:r w:rsidRPr="002F5A91">
        <w:rPr>
          <w:b/>
          <w:lang w:val="en-GB"/>
        </w:rPr>
        <w:t>remaining 4</w:t>
      </w:r>
      <w:r w:rsidR="00DD64E5" w:rsidRPr="002F5A91">
        <w:rPr>
          <w:b/>
          <w:lang w:val="en-GB"/>
        </w:rPr>
        <w:t xml:space="preserve"> </w:t>
      </w:r>
      <w:r w:rsidRPr="002F5A91">
        <w:rPr>
          <w:b/>
          <w:lang w:val="en-GB"/>
        </w:rPr>
        <w:t>Questions carry 3 marks each</w:t>
      </w:r>
      <w:r w:rsidR="00DD64E5" w:rsidRPr="002F5A91">
        <w:rPr>
          <w:b/>
          <w:lang w:val="en-GB"/>
        </w:rPr>
        <w:t xml:space="preserve"> </w:t>
      </w:r>
      <w:r w:rsidR="002F5A91">
        <w:rPr>
          <w:b/>
          <w:lang w:val="en-GB"/>
        </w:rPr>
        <w:tab/>
        <w:t xml:space="preserve">     </w:t>
      </w:r>
      <w:r w:rsidR="00DD64E5" w:rsidRPr="002F5A91">
        <w:rPr>
          <w:b/>
          <w:iCs/>
          <w:lang w:val="en-GB"/>
        </w:rPr>
        <w:t>(</w:t>
      </w:r>
      <w:r w:rsidR="00DD64E5" w:rsidRPr="002F5A91">
        <w:rPr>
          <w:b/>
          <w:bCs/>
          <w:lang w:val="en-GB"/>
        </w:rPr>
        <w:t>4 X 1+ 4 X 3 = 16 Marks).</w:t>
      </w:r>
    </w:p>
    <w:p w:rsidR="002F5A91" w:rsidRPr="002F5A91" w:rsidRDefault="002F5A91" w:rsidP="0073545F">
      <w:pPr>
        <w:pStyle w:val="ListParagraph"/>
        <w:spacing w:line="240" w:lineRule="auto"/>
        <w:jc w:val="both"/>
        <w:rPr>
          <w:b/>
          <w:bCs/>
          <w:lang w:val="en-GB"/>
        </w:rPr>
      </w:pPr>
    </w:p>
    <w:p w:rsidR="001B6B81" w:rsidRPr="00E55A2F" w:rsidRDefault="001B6B81" w:rsidP="002F5A91">
      <w:pPr>
        <w:pStyle w:val="ListParagraph"/>
        <w:tabs>
          <w:tab w:val="left" w:pos="720"/>
        </w:tabs>
        <w:spacing w:after="0"/>
        <w:ind w:left="360"/>
        <w:rPr>
          <w:sz w:val="24"/>
          <w:szCs w:val="24"/>
          <w:lang w:val="en-GB"/>
        </w:rPr>
      </w:pPr>
      <w:r w:rsidRPr="00E55A2F">
        <w:rPr>
          <w:sz w:val="24"/>
          <w:szCs w:val="24"/>
          <w:lang w:val="en-GB"/>
        </w:rPr>
        <w:t>1.</w:t>
      </w:r>
      <w:r w:rsidR="002F5A91">
        <w:rPr>
          <w:sz w:val="24"/>
          <w:szCs w:val="24"/>
          <w:lang w:val="en-GB"/>
        </w:rPr>
        <w:tab/>
      </w:r>
      <w:r w:rsidRPr="00E55A2F">
        <w:rPr>
          <w:sz w:val="24"/>
          <w:szCs w:val="24"/>
          <w:lang w:val="en-GB"/>
        </w:rPr>
        <w:t>a)</w:t>
      </w:r>
      <w:r w:rsidR="002F5A91">
        <w:rPr>
          <w:sz w:val="24"/>
          <w:szCs w:val="24"/>
          <w:lang w:val="en-GB"/>
        </w:rPr>
        <w:t xml:space="preserve"> </w:t>
      </w:r>
      <w:r w:rsidRPr="00E55A2F">
        <w:rPr>
          <w:sz w:val="24"/>
          <w:szCs w:val="24"/>
          <w:lang w:val="en-GB"/>
        </w:rPr>
        <w:t xml:space="preserve"> _________________ may be detained as the ability to with stand </w:t>
      </w:r>
      <w:r w:rsidR="00EC6675" w:rsidRPr="00E55A2F">
        <w:rPr>
          <w:sz w:val="24"/>
          <w:szCs w:val="24"/>
          <w:lang w:val="en-GB"/>
        </w:rPr>
        <w:t>load.</w:t>
      </w:r>
    </w:p>
    <w:p w:rsidR="00EC6675" w:rsidRPr="00E55A2F" w:rsidRDefault="0073545F" w:rsidP="002F5A91">
      <w:pPr>
        <w:pStyle w:val="ListParagraph"/>
        <w:tabs>
          <w:tab w:val="left" w:pos="720"/>
        </w:tabs>
        <w:spacing w:after="0" w:line="240" w:lineRule="auto"/>
        <w:ind w:left="360"/>
        <w:rPr>
          <w:sz w:val="24"/>
          <w:szCs w:val="24"/>
          <w:lang w:val="en-GB"/>
        </w:rPr>
      </w:pPr>
      <w:r w:rsidRPr="00E55A2F">
        <w:rPr>
          <w:sz w:val="24"/>
          <w:szCs w:val="24"/>
          <w:lang w:val="en-GB"/>
        </w:rPr>
        <w:t xml:space="preserve">   </w:t>
      </w:r>
      <w:r w:rsidR="002F5A91">
        <w:rPr>
          <w:sz w:val="24"/>
          <w:szCs w:val="24"/>
          <w:lang w:val="en-GB"/>
        </w:rPr>
        <w:tab/>
      </w:r>
      <w:r w:rsidR="001B6B81" w:rsidRPr="00E55A2F">
        <w:rPr>
          <w:sz w:val="24"/>
          <w:szCs w:val="24"/>
          <w:lang w:val="en-GB"/>
        </w:rPr>
        <w:t xml:space="preserve">b) </w:t>
      </w:r>
      <w:r w:rsidR="002F5A91">
        <w:rPr>
          <w:sz w:val="24"/>
          <w:szCs w:val="24"/>
          <w:lang w:val="en-GB"/>
        </w:rPr>
        <w:t xml:space="preserve"> </w:t>
      </w:r>
      <w:r w:rsidR="001B6B81" w:rsidRPr="00E55A2F">
        <w:rPr>
          <w:sz w:val="24"/>
          <w:szCs w:val="24"/>
          <w:lang w:val="en-GB"/>
        </w:rPr>
        <w:t xml:space="preserve">Ability to with stand repeatedly applied load (or) stress is know as   </w:t>
      </w:r>
      <w:r w:rsidR="00EC6675" w:rsidRPr="00E55A2F">
        <w:rPr>
          <w:sz w:val="24"/>
          <w:szCs w:val="24"/>
          <w:lang w:val="en-GB"/>
        </w:rPr>
        <w:t xml:space="preserve">   </w:t>
      </w:r>
    </w:p>
    <w:p w:rsidR="001B6B81" w:rsidRPr="00E55A2F" w:rsidRDefault="00EC6675" w:rsidP="002F5A91">
      <w:pPr>
        <w:pStyle w:val="ListParagraph"/>
        <w:tabs>
          <w:tab w:val="left" w:pos="720"/>
        </w:tabs>
        <w:spacing w:after="0" w:line="240" w:lineRule="auto"/>
        <w:ind w:left="360"/>
        <w:rPr>
          <w:sz w:val="24"/>
          <w:szCs w:val="24"/>
          <w:lang w:val="en-GB"/>
        </w:rPr>
      </w:pPr>
      <w:r w:rsidRPr="00E55A2F">
        <w:rPr>
          <w:sz w:val="24"/>
          <w:szCs w:val="24"/>
          <w:lang w:val="en-GB"/>
        </w:rPr>
        <w:t xml:space="preserve">      </w:t>
      </w:r>
      <w:r w:rsidR="002F5A91">
        <w:rPr>
          <w:sz w:val="24"/>
          <w:szCs w:val="24"/>
          <w:lang w:val="en-GB"/>
        </w:rPr>
        <w:tab/>
      </w:r>
      <w:r w:rsidRPr="00E55A2F">
        <w:rPr>
          <w:sz w:val="24"/>
          <w:szCs w:val="24"/>
          <w:lang w:val="en-GB"/>
        </w:rPr>
        <w:t xml:space="preserve"> </w:t>
      </w:r>
      <w:r w:rsidR="002F5A91">
        <w:rPr>
          <w:sz w:val="24"/>
          <w:szCs w:val="24"/>
          <w:lang w:val="en-GB"/>
        </w:rPr>
        <w:t xml:space="preserve">      </w:t>
      </w:r>
      <w:r w:rsidR="001B6B81" w:rsidRPr="00E55A2F">
        <w:rPr>
          <w:sz w:val="24"/>
          <w:szCs w:val="24"/>
          <w:lang w:val="en-GB"/>
        </w:rPr>
        <w:t xml:space="preserve">_________________ </w:t>
      </w:r>
    </w:p>
    <w:p w:rsidR="001B6B81" w:rsidRPr="00E55A2F" w:rsidRDefault="00EC6675" w:rsidP="002F5A91">
      <w:pPr>
        <w:pStyle w:val="ListParagraph"/>
        <w:tabs>
          <w:tab w:val="left" w:pos="720"/>
        </w:tabs>
        <w:spacing w:after="0"/>
        <w:ind w:left="360"/>
        <w:rPr>
          <w:sz w:val="24"/>
          <w:szCs w:val="24"/>
          <w:lang w:val="en-GB"/>
        </w:rPr>
      </w:pPr>
      <w:r w:rsidRPr="00E55A2F">
        <w:rPr>
          <w:sz w:val="24"/>
          <w:szCs w:val="24"/>
          <w:lang w:val="en-GB"/>
        </w:rPr>
        <w:t xml:space="preserve">   </w:t>
      </w:r>
      <w:r w:rsidR="001B6B81" w:rsidRPr="00E55A2F">
        <w:rPr>
          <w:sz w:val="24"/>
          <w:szCs w:val="24"/>
          <w:lang w:val="en-GB"/>
        </w:rPr>
        <w:t xml:space="preserve"> </w:t>
      </w:r>
      <w:r w:rsidR="002F5A91">
        <w:rPr>
          <w:sz w:val="24"/>
          <w:szCs w:val="24"/>
          <w:lang w:val="en-GB"/>
        </w:rPr>
        <w:tab/>
      </w:r>
      <w:r w:rsidR="001B6B81" w:rsidRPr="00E55A2F">
        <w:rPr>
          <w:sz w:val="24"/>
          <w:szCs w:val="24"/>
          <w:lang w:val="en-GB"/>
        </w:rPr>
        <w:t xml:space="preserve">c) </w:t>
      </w:r>
      <w:r w:rsidR="002F5A91">
        <w:rPr>
          <w:sz w:val="24"/>
          <w:szCs w:val="24"/>
          <w:lang w:val="en-GB"/>
        </w:rPr>
        <w:t xml:space="preserve"> </w:t>
      </w:r>
      <w:r w:rsidR="001B6B81" w:rsidRPr="00E55A2F">
        <w:rPr>
          <w:sz w:val="24"/>
          <w:szCs w:val="24"/>
          <w:lang w:val="en-GB"/>
        </w:rPr>
        <w:t>Spark –steam test is a destructive test (True /</w:t>
      </w:r>
      <w:r w:rsidRPr="00E55A2F">
        <w:rPr>
          <w:sz w:val="24"/>
          <w:szCs w:val="24"/>
          <w:lang w:val="en-GB"/>
        </w:rPr>
        <w:t>Flase)</w:t>
      </w:r>
    </w:p>
    <w:p w:rsidR="00EC6675" w:rsidRPr="00E55A2F" w:rsidRDefault="00EC6675" w:rsidP="002F5A91">
      <w:pPr>
        <w:pStyle w:val="ListParagraph"/>
        <w:tabs>
          <w:tab w:val="left" w:pos="720"/>
        </w:tabs>
        <w:spacing w:after="0"/>
        <w:ind w:left="360"/>
        <w:rPr>
          <w:sz w:val="24"/>
          <w:szCs w:val="24"/>
          <w:lang w:val="en-GB"/>
        </w:rPr>
      </w:pPr>
      <w:r w:rsidRPr="00E55A2F">
        <w:rPr>
          <w:sz w:val="24"/>
          <w:szCs w:val="24"/>
          <w:lang w:val="en-GB"/>
        </w:rPr>
        <w:t xml:space="preserve">   </w:t>
      </w:r>
      <w:r w:rsidR="002F5A91">
        <w:rPr>
          <w:sz w:val="24"/>
          <w:szCs w:val="24"/>
          <w:lang w:val="en-GB"/>
        </w:rPr>
        <w:tab/>
      </w:r>
      <w:r w:rsidR="001B6B81" w:rsidRPr="00E55A2F">
        <w:rPr>
          <w:sz w:val="24"/>
          <w:szCs w:val="24"/>
          <w:lang w:val="en-GB"/>
        </w:rPr>
        <w:t xml:space="preserve">d) </w:t>
      </w:r>
      <w:r w:rsidR="002F5A91">
        <w:rPr>
          <w:sz w:val="24"/>
          <w:szCs w:val="24"/>
          <w:lang w:val="en-GB"/>
        </w:rPr>
        <w:t xml:space="preserve"> </w:t>
      </w:r>
      <w:r w:rsidR="001B6B81" w:rsidRPr="00E55A2F">
        <w:rPr>
          <w:sz w:val="24"/>
          <w:szCs w:val="24"/>
          <w:lang w:val="en-GB"/>
        </w:rPr>
        <w:t xml:space="preserve">___________ is the property of of material to deform under load and regain </w:t>
      </w:r>
      <w:r w:rsidRPr="00E55A2F">
        <w:rPr>
          <w:sz w:val="24"/>
          <w:szCs w:val="24"/>
          <w:lang w:val="en-GB"/>
        </w:rPr>
        <w:t xml:space="preserve"> </w:t>
      </w:r>
    </w:p>
    <w:p w:rsidR="001B6B81" w:rsidRPr="00E55A2F" w:rsidRDefault="00EC6675" w:rsidP="002F5A91">
      <w:pPr>
        <w:pStyle w:val="ListParagraph"/>
        <w:tabs>
          <w:tab w:val="left" w:pos="720"/>
        </w:tabs>
        <w:spacing w:after="0"/>
        <w:ind w:left="360"/>
        <w:rPr>
          <w:sz w:val="24"/>
          <w:szCs w:val="24"/>
          <w:lang w:val="en-GB"/>
        </w:rPr>
      </w:pPr>
      <w:r w:rsidRPr="00E55A2F">
        <w:rPr>
          <w:sz w:val="24"/>
          <w:szCs w:val="24"/>
          <w:lang w:val="en-GB"/>
        </w:rPr>
        <w:t xml:space="preserve">       </w:t>
      </w:r>
      <w:r w:rsidR="002F5A91">
        <w:rPr>
          <w:sz w:val="24"/>
          <w:szCs w:val="24"/>
          <w:lang w:val="en-GB"/>
        </w:rPr>
        <w:t xml:space="preserve">      </w:t>
      </w:r>
      <w:r w:rsidR="001B6B81" w:rsidRPr="00E55A2F">
        <w:rPr>
          <w:sz w:val="24"/>
          <w:szCs w:val="24"/>
          <w:lang w:val="en-GB"/>
        </w:rPr>
        <w:t xml:space="preserve">its original shape when the load is removed  </w:t>
      </w:r>
    </w:p>
    <w:p w:rsidR="001B6B81" w:rsidRPr="00E55A2F" w:rsidRDefault="001B6B81" w:rsidP="002F5A91">
      <w:pPr>
        <w:tabs>
          <w:tab w:val="left" w:pos="720"/>
        </w:tabs>
        <w:spacing w:after="0" w:line="240" w:lineRule="auto"/>
        <w:ind w:left="360"/>
        <w:rPr>
          <w:sz w:val="24"/>
          <w:szCs w:val="24"/>
          <w:lang w:val="en-GB"/>
        </w:rPr>
      </w:pPr>
      <w:r w:rsidRPr="00E55A2F">
        <w:rPr>
          <w:sz w:val="24"/>
          <w:szCs w:val="24"/>
          <w:lang w:val="en-GB"/>
        </w:rPr>
        <w:t xml:space="preserve">2. </w:t>
      </w:r>
      <w:r w:rsidR="002F5A91">
        <w:rPr>
          <w:sz w:val="24"/>
          <w:szCs w:val="24"/>
          <w:lang w:val="en-GB"/>
        </w:rPr>
        <w:tab/>
      </w:r>
      <w:r w:rsidR="00EC6675" w:rsidRPr="00E55A2F">
        <w:rPr>
          <w:sz w:val="24"/>
          <w:szCs w:val="24"/>
          <w:lang w:val="en-GB"/>
        </w:rPr>
        <w:t>What is space lattice</w:t>
      </w:r>
      <w:r w:rsidRPr="00E55A2F">
        <w:rPr>
          <w:sz w:val="24"/>
          <w:szCs w:val="24"/>
          <w:lang w:val="en-GB"/>
        </w:rPr>
        <w:t>.</w:t>
      </w:r>
    </w:p>
    <w:p w:rsidR="001B6B81" w:rsidRPr="00E55A2F" w:rsidRDefault="001B6B81" w:rsidP="002F5A91">
      <w:pPr>
        <w:tabs>
          <w:tab w:val="left" w:pos="720"/>
        </w:tabs>
        <w:spacing w:after="0" w:line="240" w:lineRule="auto"/>
        <w:ind w:left="360"/>
        <w:rPr>
          <w:sz w:val="24"/>
          <w:szCs w:val="24"/>
          <w:lang w:val="en-GB"/>
        </w:rPr>
      </w:pPr>
      <w:r w:rsidRPr="00E55A2F">
        <w:rPr>
          <w:sz w:val="24"/>
          <w:szCs w:val="24"/>
          <w:lang w:val="en-GB"/>
        </w:rPr>
        <w:t xml:space="preserve">3. </w:t>
      </w:r>
      <w:r w:rsidR="002F5A91">
        <w:rPr>
          <w:sz w:val="24"/>
          <w:szCs w:val="24"/>
          <w:lang w:val="en-GB"/>
        </w:rPr>
        <w:tab/>
      </w:r>
      <w:r w:rsidRPr="00E55A2F">
        <w:rPr>
          <w:sz w:val="24"/>
          <w:szCs w:val="24"/>
          <w:lang w:val="en-GB"/>
        </w:rPr>
        <w:t xml:space="preserve">List out allotropic forms of pure iron </w:t>
      </w:r>
    </w:p>
    <w:p w:rsidR="001B6B81" w:rsidRPr="00E55A2F" w:rsidRDefault="00EC6675" w:rsidP="002F5A91">
      <w:pPr>
        <w:tabs>
          <w:tab w:val="left" w:pos="720"/>
        </w:tabs>
        <w:spacing w:after="0" w:line="240" w:lineRule="auto"/>
        <w:ind w:left="360"/>
        <w:rPr>
          <w:sz w:val="24"/>
          <w:szCs w:val="24"/>
          <w:lang w:val="en-GB"/>
        </w:rPr>
      </w:pPr>
      <w:r w:rsidRPr="00E55A2F">
        <w:rPr>
          <w:sz w:val="24"/>
          <w:szCs w:val="24"/>
          <w:lang w:val="en-GB"/>
        </w:rPr>
        <w:t>4.</w:t>
      </w:r>
      <w:r w:rsidR="001B6B81" w:rsidRPr="00E55A2F">
        <w:rPr>
          <w:sz w:val="24"/>
          <w:szCs w:val="24"/>
          <w:lang w:val="en-GB"/>
        </w:rPr>
        <w:t xml:space="preserve"> </w:t>
      </w:r>
      <w:r w:rsidR="002F5A91">
        <w:rPr>
          <w:sz w:val="24"/>
          <w:szCs w:val="24"/>
          <w:lang w:val="en-GB"/>
        </w:rPr>
        <w:tab/>
      </w:r>
      <w:r w:rsidR="001B6B81" w:rsidRPr="00E55A2F">
        <w:rPr>
          <w:sz w:val="24"/>
          <w:szCs w:val="24"/>
          <w:lang w:val="en-GB"/>
        </w:rPr>
        <w:t>List out different</w:t>
      </w:r>
      <w:r w:rsidRPr="00E55A2F">
        <w:rPr>
          <w:sz w:val="24"/>
          <w:szCs w:val="24"/>
          <w:lang w:val="en-GB"/>
        </w:rPr>
        <w:t xml:space="preserve"> furnace</w:t>
      </w:r>
      <w:r w:rsidR="001B6B81" w:rsidRPr="00E55A2F">
        <w:rPr>
          <w:sz w:val="24"/>
          <w:szCs w:val="24"/>
          <w:lang w:val="en-GB"/>
        </w:rPr>
        <w:t xml:space="preserve"> used in making of</w:t>
      </w:r>
      <w:r w:rsidRPr="00E55A2F">
        <w:rPr>
          <w:sz w:val="24"/>
          <w:szCs w:val="24"/>
          <w:lang w:val="en-GB"/>
        </w:rPr>
        <w:t xml:space="preserve"> iron and steel.</w:t>
      </w:r>
      <w:r w:rsidR="001B6B81" w:rsidRPr="00E55A2F">
        <w:rPr>
          <w:sz w:val="24"/>
          <w:szCs w:val="24"/>
          <w:lang w:val="en-GB"/>
        </w:rPr>
        <w:t xml:space="preserve"> </w:t>
      </w:r>
    </w:p>
    <w:p w:rsidR="001B6B81" w:rsidRDefault="001B6B81" w:rsidP="002F5A91">
      <w:pPr>
        <w:tabs>
          <w:tab w:val="left" w:pos="720"/>
        </w:tabs>
        <w:spacing w:after="0" w:line="240" w:lineRule="auto"/>
        <w:ind w:left="360"/>
        <w:rPr>
          <w:sz w:val="24"/>
          <w:szCs w:val="24"/>
          <w:lang w:val="en-GB"/>
        </w:rPr>
      </w:pPr>
      <w:r w:rsidRPr="00E55A2F">
        <w:rPr>
          <w:sz w:val="24"/>
          <w:szCs w:val="24"/>
          <w:lang w:val="en-GB"/>
        </w:rPr>
        <w:t xml:space="preserve">5. </w:t>
      </w:r>
      <w:r w:rsidR="002F5A91">
        <w:rPr>
          <w:sz w:val="24"/>
          <w:szCs w:val="24"/>
          <w:lang w:val="en-GB"/>
        </w:rPr>
        <w:tab/>
      </w:r>
      <w:r w:rsidRPr="00E55A2F">
        <w:rPr>
          <w:sz w:val="24"/>
          <w:szCs w:val="24"/>
          <w:lang w:val="en-GB"/>
        </w:rPr>
        <w:t xml:space="preserve">Write </w:t>
      </w:r>
      <w:r w:rsidR="00EC6675" w:rsidRPr="00E55A2F">
        <w:rPr>
          <w:sz w:val="24"/>
          <w:szCs w:val="24"/>
          <w:lang w:val="en-GB"/>
        </w:rPr>
        <w:t>the composition of cast iron</w:t>
      </w:r>
      <w:r w:rsidRPr="00E55A2F">
        <w:rPr>
          <w:sz w:val="24"/>
          <w:szCs w:val="24"/>
          <w:lang w:val="en-GB"/>
        </w:rPr>
        <w:t xml:space="preserve">. </w:t>
      </w:r>
    </w:p>
    <w:p w:rsidR="002F5A91" w:rsidRPr="00E55A2F" w:rsidRDefault="002F5A91" w:rsidP="002F5A91">
      <w:pPr>
        <w:tabs>
          <w:tab w:val="left" w:pos="720"/>
        </w:tabs>
        <w:spacing w:after="0" w:line="240" w:lineRule="auto"/>
        <w:ind w:left="360"/>
        <w:rPr>
          <w:sz w:val="24"/>
          <w:szCs w:val="24"/>
          <w:lang w:val="en-GB"/>
        </w:rPr>
      </w:pPr>
    </w:p>
    <w:p w:rsidR="001B6B81" w:rsidRPr="00E55A2F" w:rsidRDefault="002F5A91" w:rsidP="0084316E">
      <w:pPr>
        <w:pStyle w:val="ListParagraph"/>
        <w:spacing w:after="0"/>
        <w:jc w:val="center"/>
        <w:rPr>
          <w:b/>
          <w:sz w:val="24"/>
          <w:szCs w:val="24"/>
          <w:lang w:val="en-GB"/>
        </w:rPr>
      </w:pPr>
      <w:r w:rsidRPr="00E55A2F">
        <w:rPr>
          <w:b/>
          <w:sz w:val="24"/>
          <w:szCs w:val="24"/>
          <w:lang w:val="en-GB"/>
        </w:rPr>
        <w:t>PART B</w:t>
      </w:r>
    </w:p>
    <w:p w:rsidR="004F6A24" w:rsidRPr="002F5A91" w:rsidRDefault="004F6A24" w:rsidP="004F6A24">
      <w:pPr>
        <w:jc w:val="both"/>
        <w:rPr>
          <w:rFonts w:ascii="Calibri" w:hAnsi="Calibri" w:cs="Calibri"/>
          <w:b/>
          <w:lang w:val="en-GB"/>
        </w:rPr>
      </w:pPr>
      <w:r w:rsidRPr="002F5A91">
        <w:rPr>
          <w:rFonts w:ascii="Calibri" w:hAnsi="Calibri" w:cs="Calibri"/>
          <w:b/>
          <w:lang w:val="en-GB"/>
        </w:rPr>
        <w:t>Instructions: Answer all three questions. Each question carries 8 marks.</w:t>
      </w:r>
      <w:r w:rsidR="002F5A91">
        <w:rPr>
          <w:rFonts w:ascii="Calibri" w:hAnsi="Calibri" w:cs="Calibri"/>
          <w:b/>
          <w:lang w:val="en-GB"/>
        </w:rPr>
        <w:tab/>
      </w:r>
      <w:r w:rsidRPr="002F5A91">
        <w:rPr>
          <w:b/>
          <w:bCs/>
          <w:lang w:val="en-GB"/>
        </w:rPr>
        <w:t xml:space="preserve"> (3 X 8 = 24 Marks)</w:t>
      </w:r>
    </w:p>
    <w:p w:rsidR="00EC6675" w:rsidRPr="00E55A2F" w:rsidRDefault="001B6B81" w:rsidP="00133ADB">
      <w:pPr>
        <w:pStyle w:val="ListParagraph"/>
        <w:numPr>
          <w:ilvl w:val="0"/>
          <w:numId w:val="188"/>
        </w:numPr>
        <w:spacing w:after="0" w:line="240" w:lineRule="auto"/>
        <w:rPr>
          <w:sz w:val="24"/>
          <w:szCs w:val="24"/>
          <w:lang w:val="en-GB"/>
        </w:rPr>
      </w:pPr>
      <w:r w:rsidRPr="00E55A2F">
        <w:rPr>
          <w:sz w:val="24"/>
          <w:szCs w:val="24"/>
          <w:lang w:val="en-GB"/>
        </w:rPr>
        <w:t xml:space="preserve">Explain the </w:t>
      </w:r>
      <w:r w:rsidR="00EC6675" w:rsidRPr="00E55A2F">
        <w:rPr>
          <w:sz w:val="24"/>
          <w:szCs w:val="24"/>
          <w:lang w:val="en-GB"/>
        </w:rPr>
        <w:t>procedure</w:t>
      </w:r>
      <w:r w:rsidRPr="00E55A2F">
        <w:rPr>
          <w:sz w:val="24"/>
          <w:szCs w:val="24"/>
          <w:lang w:val="en-GB"/>
        </w:rPr>
        <w:t xml:space="preserve"> for conducting Tensile strength test on utm with a neat </w:t>
      </w:r>
      <w:r w:rsidR="00EC6675" w:rsidRPr="00E55A2F">
        <w:rPr>
          <w:sz w:val="24"/>
          <w:szCs w:val="24"/>
          <w:lang w:val="en-GB"/>
        </w:rPr>
        <w:t xml:space="preserve">  </w:t>
      </w:r>
    </w:p>
    <w:p w:rsidR="001B6B81" w:rsidRPr="00E55A2F" w:rsidRDefault="001B6B81" w:rsidP="00EC6675">
      <w:pPr>
        <w:pStyle w:val="ListParagraph"/>
        <w:spacing w:after="0" w:line="240" w:lineRule="auto"/>
        <w:rPr>
          <w:sz w:val="24"/>
          <w:szCs w:val="24"/>
          <w:lang w:val="en-GB"/>
        </w:rPr>
      </w:pPr>
      <w:r w:rsidRPr="00E55A2F">
        <w:rPr>
          <w:sz w:val="24"/>
          <w:szCs w:val="24"/>
          <w:lang w:val="en-GB"/>
        </w:rPr>
        <w:t>sketch of UTM</w:t>
      </w:r>
    </w:p>
    <w:p w:rsidR="001B6B81" w:rsidRPr="00E55A2F" w:rsidRDefault="001B6B81" w:rsidP="002F5A91">
      <w:pPr>
        <w:spacing w:after="0" w:line="240" w:lineRule="auto"/>
        <w:ind w:left="4320"/>
        <w:rPr>
          <w:sz w:val="24"/>
          <w:szCs w:val="24"/>
          <w:lang w:val="en-GB"/>
        </w:rPr>
      </w:pPr>
      <w:r w:rsidRPr="00E55A2F">
        <w:rPr>
          <w:sz w:val="24"/>
          <w:szCs w:val="24"/>
          <w:lang w:val="en-GB"/>
        </w:rPr>
        <w:t xml:space="preserve">or </w:t>
      </w:r>
    </w:p>
    <w:p w:rsidR="00EC6675" w:rsidRPr="00E55A2F" w:rsidRDefault="00EC6675" w:rsidP="00EC6675">
      <w:pPr>
        <w:spacing w:after="0" w:line="240" w:lineRule="auto"/>
        <w:jc w:val="both"/>
        <w:rPr>
          <w:sz w:val="24"/>
          <w:szCs w:val="24"/>
          <w:lang w:val="en-GB"/>
        </w:rPr>
      </w:pPr>
      <w:r w:rsidRPr="00E55A2F">
        <w:rPr>
          <w:sz w:val="24"/>
          <w:szCs w:val="24"/>
          <w:lang w:val="en-GB"/>
        </w:rPr>
        <w:t xml:space="preserve">             </w:t>
      </w:r>
      <w:r w:rsidR="001B6B81" w:rsidRPr="00E55A2F">
        <w:rPr>
          <w:sz w:val="24"/>
          <w:szCs w:val="24"/>
          <w:lang w:val="en-GB"/>
        </w:rPr>
        <w:t xml:space="preserve">Explain the procedure for conducting impact strength test on izod &amp;   charpy testing </w:t>
      </w:r>
    </w:p>
    <w:p w:rsidR="003679D9" w:rsidRPr="00E55A2F" w:rsidRDefault="00EC6675" w:rsidP="003679D9">
      <w:pPr>
        <w:spacing w:after="0" w:line="240" w:lineRule="auto"/>
        <w:jc w:val="both"/>
        <w:rPr>
          <w:sz w:val="24"/>
          <w:szCs w:val="24"/>
          <w:lang w:val="en-GB"/>
        </w:rPr>
      </w:pPr>
      <w:r w:rsidRPr="00E55A2F">
        <w:rPr>
          <w:sz w:val="24"/>
          <w:szCs w:val="24"/>
          <w:lang w:val="en-GB"/>
        </w:rPr>
        <w:t xml:space="preserve">             </w:t>
      </w:r>
      <w:r w:rsidR="003679D9" w:rsidRPr="00E55A2F">
        <w:rPr>
          <w:sz w:val="24"/>
          <w:szCs w:val="24"/>
          <w:lang w:val="en-GB"/>
        </w:rPr>
        <w:t xml:space="preserve">equipment with a neat sketch </w:t>
      </w:r>
    </w:p>
    <w:p w:rsidR="001B6B81" w:rsidRPr="00E55A2F" w:rsidRDefault="001B6B81" w:rsidP="00133ADB">
      <w:pPr>
        <w:pStyle w:val="ListParagraph"/>
        <w:numPr>
          <w:ilvl w:val="0"/>
          <w:numId w:val="188"/>
        </w:numPr>
        <w:spacing w:after="0" w:line="240" w:lineRule="auto"/>
        <w:jc w:val="both"/>
        <w:rPr>
          <w:sz w:val="24"/>
          <w:szCs w:val="24"/>
          <w:lang w:val="en-GB"/>
        </w:rPr>
      </w:pPr>
      <w:r w:rsidRPr="00E55A2F">
        <w:rPr>
          <w:sz w:val="24"/>
          <w:szCs w:val="24"/>
          <w:lang w:val="en-GB"/>
        </w:rPr>
        <w:t xml:space="preserve"> Describe BCC FCC </w:t>
      </w:r>
      <w:r w:rsidR="003679D9" w:rsidRPr="00E55A2F">
        <w:rPr>
          <w:sz w:val="24"/>
          <w:szCs w:val="24"/>
          <w:lang w:val="en-GB"/>
        </w:rPr>
        <w:t>HCP structures</w:t>
      </w:r>
      <w:r w:rsidRPr="00E55A2F">
        <w:rPr>
          <w:sz w:val="24"/>
          <w:szCs w:val="24"/>
          <w:lang w:val="en-GB"/>
        </w:rPr>
        <w:t xml:space="preserve"> with neat sketch          </w:t>
      </w:r>
      <w:r w:rsidRPr="00E55A2F">
        <w:rPr>
          <w:sz w:val="24"/>
          <w:szCs w:val="24"/>
          <w:lang w:val="en-GB"/>
        </w:rPr>
        <w:tab/>
      </w:r>
      <w:r w:rsidRPr="00E55A2F">
        <w:rPr>
          <w:sz w:val="24"/>
          <w:szCs w:val="24"/>
          <w:lang w:val="en-GB"/>
        </w:rPr>
        <w:tab/>
      </w:r>
      <w:r w:rsidRPr="00E55A2F">
        <w:rPr>
          <w:sz w:val="24"/>
          <w:szCs w:val="24"/>
          <w:lang w:val="en-GB"/>
        </w:rPr>
        <w:tab/>
      </w:r>
    </w:p>
    <w:p w:rsidR="001B6B81" w:rsidRPr="00E55A2F" w:rsidRDefault="001B6B81" w:rsidP="002F5A91">
      <w:pPr>
        <w:spacing w:after="0" w:line="240" w:lineRule="auto"/>
        <w:jc w:val="center"/>
        <w:rPr>
          <w:sz w:val="24"/>
          <w:szCs w:val="24"/>
          <w:lang w:val="en-GB"/>
        </w:rPr>
      </w:pPr>
      <w:r w:rsidRPr="00E55A2F">
        <w:rPr>
          <w:sz w:val="24"/>
          <w:szCs w:val="24"/>
          <w:lang w:val="en-GB"/>
        </w:rPr>
        <w:t>Or</w:t>
      </w:r>
    </w:p>
    <w:p w:rsidR="001B6B81" w:rsidRPr="00E55A2F" w:rsidRDefault="001B6B81" w:rsidP="0084316E">
      <w:pPr>
        <w:spacing w:after="0" w:line="240" w:lineRule="auto"/>
        <w:ind w:left="720"/>
        <w:rPr>
          <w:sz w:val="24"/>
          <w:szCs w:val="24"/>
          <w:lang w:val="en-GB"/>
        </w:rPr>
      </w:pPr>
      <w:r w:rsidRPr="00E55A2F">
        <w:rPr>
          <w:sz w:val="24"/>
          <w:szCs w:val="24"/>
          <w:lang w:val="en-GB"/>
        </w:rPr>
        <w:t>Draw iro</w:t>
      </w:r>
      <w:r w:rsidR="003679D9" w:rsidRPr="00E55A2F">
        <w:rPr>
          <w:sz w:val="24"/>
          <w:szCs w:val="24"/>
          <w:lang w:val="en-GB"/>
        </w:rPr>
        <w:t>n –carbon equilibrium diagram</w:t>
      </w:r>
      <w:r w:rsidRPr="00E55A2F">
        <w:rPr>
          <w:sz w:val="24"/>
          <w:szCs w:val="24"/>
          <w:lang w:val="en-GB"/>
        </w:rPr>
        <w:t xml:space="preserve">. </w:t>
      </w:r>
    </w:p>
    <w:p w:rsidR="001B6B81" w:rsidRPr="00E55A2F" w:rsidRDefault="001B6B81" w:rsidP="00133ADB">
      <w:pPr>
        <w:pStyle w:val="ListParagraph"/>
        <w:numPr>
          <w:ilvl w:val="0"/>
          <w:numId w:val="188"/>
        </w:numPr>
        <w:spacing w:after="0" w:line="240" w:lineRule="auto"/>
        <w:rPr>
          <w:sz w:val="24"/>
          <w:szCs w:val="24"/>
          <w:lang w:val="en-GB"/>
        </w:rPr>
      </w:pPr>
      <w:r w:rsidRPr="00E55A2F">
        <w:rPr>
          <w:sz w:val="24"/>
          <w:szCs w:val="24"/>
          <w:lang w:val="en-GB"/>
        </w:rPr>
        <w:t xml:space="preserve">Explain the </w:t>
      </w:r>
      <w:r w:rsidR="00A53868" w:rsidRPr="00E55A2F">
        <w:rPr>
          <w:sz w:val="24"/>
          <w:szCs w:val="24"/>
          <w:lang w:val="en-GB"/>
        </w:rPr>
        <w:t>manufacture</w:t>
      </w:r>
      <w:r w:rsidRPr="00E55A2F">
        <w:rPr>
          <w:sz w:val="24"/>
          <w:szCs w:val="24"/>
          <w:lang w:val="en-GB"/>
        </w:rPr>
        <w:t xml:space="preserve"> of cast iron from cupola </w:t>
      </w:r>
      <w:r w:rsidR="00A53868" w:rsidRPr="00E55A2F">
        <w:rPr>
          <w:sz w:val="24"/>
          <w:szCs w:val="24"/>
          <w:lang w:val="en-GB"/>
        </w:rPr>
        <w:t>furnace</w:t>
      </w:r>
      <w:r w:rsidRPr="00E55A2F">
        <w:rPr>
          <w:sz w:val="24"/>
          <w:szCs w:val="24"/>
          <w:lang w:val="en-GB"/>
        </w:rPr>
        <w:t xml:space="preserve"> with a neat sketch  </w:t>
      </w:r>
    </w:p>
    <w:p w:rsidR="001B6B81" w:rsidRPr="00E55A2F" w:rsidRDefault="001B6B81" w:rsidP="003679D9">
      <w:pPr>
        <w:spacing w:after="0" w:line="240" w:lineRule="auto"/>
        <w:ind w:left="720"/>
        <w:rPr>
          <w:sz w:val="24"/>
          <w:szCs w:val="24"/>
          <w:lang w:val="en-GB"/>
        </w:rPr>
      </w:pPr>
      <w:r w:rsidRPr="00E55A2F">
        <w:rPr>
          <w:sz w:val="24"/>
          <w:szCs w:val="24"/>
          <w:lang w:val="en-GB"/>
        </w:rPr>
        <w:tab/>
      </w:r>
      <w:r w:rsidRPr="00E55A2F">
        <w:rPr>
          <w:sz w:val="24"/>
          <w:szCs w:val="24"/>
          <w:lang w:val="en-GB"/>
        </w:rPr>
        <w:tab/>
      </w:r>
      <w:r w:rsidRPr="00E55A2F">
        <w:rPr>
          <w:sz w:val="24"/>
          <w:szCs w:val="24"/>
          <w:lang w:val="en-GB"/>
        </w:rPr>
        <w:tab/>
      </w:r>
      <w:r w:rsidRPr="00E55A2F">
        <w:rPr>
          <w:sz w:val="24"/>
          <w:szCs w:val="24"/>
          <w:lang w:val="en-GB"/>
        </w:rPr>
        <w:tab/>
      </w:r>
      <w:r w:rsidR="002F5A91">
        <w:rPr>
          <w:sz w:val="24"/>
          <w:szCs w:val="24"/>
          <w:lang w:val="en-GB"/>
        </w:rPr>
        <w:tab/>
      </w:r>
      <w:r w:rsidRPr="00E55A2F">
        <w:rPr>
          <w:sz w:val="24"/>
          <w:szCs w:val="24"/>
          <w:lang w:val="en-GB"/>
        </w:rPr>
        <w:t xml:space="preserve">Or </w:t>
      </w:r>
    </w:p>
    <w:p w:rsidR="001B6B81" w:rsidRPr="00E55A2F" w:rsidRDefault="001B6B81" w:rsidP="001B6B81">
      <w:pPr>
        <w:spacing w:line="240" w:lineRule="auto"/>
        <w:ind w:left="720"/>
        <w:rPr>
          <w:sz w:val="24"/>
          <w:szCs w:val="24"/>
          <w:lang w:val="en-GB"/>
        </w:rPr>
      </w:pPr>
      <w:r w:rsidRPr="00E55A2F">
        <w:rPr>
          <w:sz w:val="24"/>
          <w:szCs w:val="24"/>
          <w:lang w:val="en-GB"/>
        </w:rPr>
        <w:t xml:space="preserve">Explain the </w:t>
      </w:r>
      <w:r w:rsidR="00A53868" w:rsidRPr="00E55A2F">
        <w:rPr>
          <w:sz w:val="24"/>
          <w:szCs w:val="24"/>
          <w:lang w:val="en-GB"/>
        </w:rPr>
        <w:t>manufacture</w:t>
      </w:r>
      <w:r w:rsidRPr="00E55A2F">
        <w:rPr>
          <w:sz w:val="24"/>
          <w:szCs w:val="24"/>
          <w:lang w:val="en-GB"/>
        </w:rPr>
        <w:t xml:space="preserve"> of steel from Bessemer converter with a neat sketch </w:t>
      </w:r>
    </w:p>
    <w:p w:rsidR="00E35CD6" w:rsidRDefault="00E35CD6" w:rsidP="001B6B81">
      <w:pPr>
        <w:spacing w:line="240" w:lineRule="auto"/>
        <w:ind w:left="720"/>
        <w:rPr>
          <w:sz w:val="24"/>
          <w:szCs w:val="24"/>
          <w:lang w:val="en-GB"/>
        </w:rPr>
      </w:pPr>
    </w:p>
    <w:p w:rsidR="002F5A91" w:rsidRDefault="002F5A91" w:rsidP="001B6B81">
      <w:pPr>
        <w:spacing w:line="240" w:lineRule="auto"/>
        <w:ind w:left="720"/>
        <w:rPr>
          <w:sz w:val="24"/>
          <w:szCs w:val="24"/>
          <w:lang w:val="en-GB"/>
        </w:rPr>
      </w:pPr>
    </w:p>
    <w:p w:rsidR="002F5A91" w:rsidRDefault="002F5A91" w:rsidP="001B6B81">
      <w:pPr>
        <w:spacing w:line="240" w:lineRule="auto"/>
        <w:ind w:left="720"/>
        <w:rPr>
          <w:sz w:val="24"/>
          <w:szCs w:val="24"/>
          <w:lang w:val="en-GB"/>
        </w:rPr>
      </w:pPr>
    </w:p>
    <w:p w:rsidR="002F5A91" w:rsidRDefault="002F5A91" w:rsidP="001B6B81">
      <w:pPr>
        <w:spacing w:line="240" w:lineRule="auto"/>
        <w:ind w:left="720"/>
        <w:rPr>
          <w:sz w:val="24"/>
          <w:szCs w:val="24"/>
          <w:lang w:val="en-GB"/>
        </w:rPr>
      </w:pPr>
    </w:p>
    <w:p w:rsidR="002F5A91" w:rsidRDefault="002F5A91" w:rsidP="001B6B81">
      <w:pPr>
        <w:spacing w:line="240" w:lineRule="auto"/>
        <w:ind w:left="720"/>
        <w:rPr>
          <w:sz w:val="24"/>
          <w:szCs w:val="24"/>
          <w:lang w:val="en-GB"/>
        </w:rPr>
      </w:pPr>
    </w:p>
    <w:p w:rsidR="002F5A91" w:rsidRDefault="002F5A91" w:rsidP="001B6B81">
      <w:pPr>
        <w:spacing w:line="240" w:lineRule="auto"/>
        <w:ind w:left="720"/>
        <w:rPr>
          <w:sz w:val="24"/>
          <w:szCs w:val="24"/>
          <w:lang w:val="en-GB"/>
        </w:rPr>
      </w:pPr>
    </w:p>
    <w:p w:rsidR="00E35CD6" w:rsidRPr="00E55A2F" w:rsidRDefault="00E35CD6" w:rsidP="00133ADB">
      <w:pPr>
        <w:pStyle w:val="ListParagraph"/>
        <w:numPr>
          <w:ilvl w:val="0"/>
          <w:numId w:val="182"/>
        </w:numPr>
        <w:rPr>
          <w:b/>
          <w:sz w:val="24"/>
          <w:szCs w:val="24"/>
          <w:lang w:val="en-GB"/>
        </w:rPr>
      </w:pPr>
      <w:r w:rsidRPr="00E55A2F">
        <w:rPr>
          <w:b/>
          <w:sz w:val="24"/>
          <w:szCs w:val="24"/>
          <w:lang w:val="en-GB"/>
        </w:rPr>
        <w:t>Model questions paper for End Exam with COs mapped</w:t>
      </w:r>
    </w:p>
    <w:tbl>
      <w:tblPr>
        <w:tblStyle w:val="TableGrid"/>
        <w:tblW w:w="0" w:type="auto"/>
        <w:tblLook w:val="04A0" w:firstRow="1" w:lastRow="0" w:firstColumn="1" w:lastColumn="0" w:noHBand="0" w:noVBand="1"/>
      </w:tblPr>
      <w:tblGrid>
        <w:gridCol w:w="690"/>
        <w:gridCol w:w="4302"/>
        <w:gridCol w:w="1246"/>
        <w:gridCol w:w="1057"/>
        <w:gridCol w:w="1947"/>
      </w:tblGrid>
      <w:tr w:rsidR="00E35CD6" w:rsidRPr="00E55A2F" w:rsidTr="00A53868">
        <w:tc>
          <w:tcPr>
            <w:tcW w:w="690" w:type="dxa"/>
          </w:tcPr>
          <w:p w:rsidR="00E35CD6" w:rsidRPr="00E55A2F" w:rsidRDefault="00E35CD6" w:rsidP="00521F37">
            <w:pPr>
              <w:rPr>
                <w:b/>
                <w:lang w:val="en-GB"/>
              </w:rPr>
            </w:pPr>
            <w:r w:rsidRPr="00E55A2F">
              <w:rPr>
                <w:b/>
                <w:lang w:val="en-GB"/>
              </w:rPr>
              <w:t>Q.No</w:t>
            </w:r>
          </w:p>
        </w:tc>
        <w:tc>
          <w:tcPr>
            <w:tcW w:w="4666" w:type="dxa"/>
          </w:tcPr>
          <w:p w:rsidR="00E35CD6" w:rsidRPr="00E55A2F" w:rsidRDefault="00E35CD6" w:rsidP="00521F37">
            <w:pPr>
              <w:jc w:val="center"/>
              <w:rPr>
                <w:b/>
                <w:lang w:val="en-GB"/>
              </w:rPr>
            </w:pPr>
            <w:r w:rsidRPr="00E55A2F">
              <w:rPr>
                <w:b/>
                <w:lang w:val="en-GB"/>
              </w:rPr>
              <w:t>Question</w:t>
            </w:r>
          </w:p>
        </w:tc>
        <w:tc>
          <w:tcPr>
            <w:tcW w:w="1275" w:type="dxa"/>
          </w:tcPr>
          <w:p w:rsidR="00E35CD6" w:rsidRPr="00E55A2F" w:rsidRDefault="00E35CD6" w:rsidP="00521F37">
            <w:pPr>
              <w:jc w:val="center"/>
              <w:rPr>
                <w:b/>
                <w:lang w:val="en-GB"/>
              </w:rPr>
            </w:pPr>
            <w:r w:rsidRPr="00E55A2F">
              <w:rPr>
                <w:b/>
                <w:lang w:val="en-GB"/>
              </w:rPr>
              <w:t>Bloom’s category</w:t>
            </w:r>
          </w:p>
        </w:tc>
        <w:tc>
          <w:tcPr>
            <w:tcW w:w="565" w:type="dxa"/>
          </w:tcPr>
          <w:p w:rsidR="00E35CD6" w:rsidRPr="00E55A2F" w:rsidRDefault="00E35CD6" w:rsidP="00521F37">
            <w:pPr>
              <w:jc w:val="center"/>
              <w:rPr>
                <w:b/>
                <w:lang w:val="en-GB"/>
              </w:rPr>
            </w:pPr>
            <w:r w:rsidRPr="00E55A2F">
              <w:rPr>
                <w:b/>
                <w:lang w:val="en-GB"/>
              </w:rPr>
              <w:t>Marks allocated</w:t>
            </w:r>
          </w:p>
        </w:tc>
        <w:tc>
          <w:tcPr>
            <w:tcW w:w="2046" w:type="dxa"/>
          </w:tcPr>
          <w:p w:rsidR="00E35CD6" w:rsidRPr="00E55A2F" w:rsidRDefault="00E35CD6" w:rsidP="00521F37">
            <w:pPr>
              <w:jc w:val="center"/>
              <w:rPr>
                <w:b/>
                <w:lang w:val="en-GB"/>
              </w:rPr>
            </w:pPr>
            <w:r w:rsidRPr="00E55A2F">
              <w:rPr>
                <w:b/>
                <w:lang w:val="en-GB"/>
              </w:rPr>
              <w:t>CO addressed</w:t>
            </w:r>
          </w:p>
        </w:tc>
      </w:tr>
      <w:tr w:rsidR="00E35CD6" w:rsidRPr="00E55A2F" w:rsidTr="00521F37">
        <w:tc>
          <w:tcPr>
            <w:tcW w:w="9242" w:type="dxa"/>
            <w:gridSpan w:val="5"/>
          </w:tcPr>
          <w:p w:rsidR="00E35CD6" w:rsidRPr="00E55A2F" w:rsidRDefault="00E35CD6" w:rsidP="00521F37">
            <w:pPr>
              <w:jc w:val="center"/>
              <w:rPr>
                <w:b/>
                <w:lang w:val="en-GB"/>
              </w:rPr>
            </w:pPr>
            <w:r w:rsidRPr="00E55A2F">
              <w:rPr>
                <w:b/>
                <w:lang w:val="en-GB"/>
              </w:rPr>
              <w:t>Part - A (30 marks)</w:t>
            </w:r>
          </w:p>
        </w:tc>
      </w:tr>
      <w:tr w:rsidR="00E35CD6" w:rsidRPr="00E55A2F" w:rsidTr="00A53868">
        <w:tc>
          <w:tcPr>
            <w:tcW w:w="690" w:type="dxa"/>
          </w:tcPr>
          <w:p w:rsidR="00E35CD6" w:rsidRPr="00E55A2F" w:rsidRDefault="00E35CD6" w:rsidP="00521F37">
            <w:pPr>
              <w:rPr>
                <w:lang w:val="en-GB"/>
              </w:rPr>
            </w:pPr>
            <w:r w:rsidRPr="00E55A2F">
              <w:rPr>
                <w:lang w:val="en-GB"/>
              </w:rPr>
              <w:t>1</w:t>
            </w:r>
          </w:p>
          <w:p w:rsidR="00E35CD6" w:rsidRPr="00E55A2F" w:rsidRDefault="00E35CD6" w:rsidP="00521F37">
            <w:pPr>
              <w:rPr>
                <w:lang w:val="en-GB"/>
              </w:rPr>
            </w:pPr>
          </w:p>
        </w:tc>
        <w:tc>
          <w:tcPr>
            <w:tcW w:w="4666" w:type="dxa"/>
          </w:tcPr>
          <w:p w:rsidR="00E35CD6" w:rsidRPr="00E55A2F" w:rsidRDefault="00A53868" w:rsidP="00521F37">
            <w:pPr>
              <w:rPr>
                <w:lang w:val="en-GB"/>
              </w:rPr>
            </w:pPr>
            <w:r w:rsidRPr="00E55A2F">
              <w:rPr>
                <w:lang w:val="en-GB"/>
              </w:rPr>
              <w:t xml:space="preserve">Mechanical properties &amp; testing procedure of materials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1</w:t>
            </w:r>
          </w:p>
        </w:tc>
      </w:tr>
      <w:tr w:rsidR="00E35CD6" w:rsidRPr="00E55A2F" w:rsidTr="00A53868">
        <w:tc>
          <w:tcPr>
            <w:tcW w:w="690" w:type="dxa"/>
          </w:tcPr>
          <w:p w:rsidR="00E35CD6" w:rsidRPr="00E55A2F" w:rsidRDefault="00E35CD6" w:rsidP="00521F37">
            <w:pPr>
              <w:rPr>
                <w:lang w:val="en-GB"/>
              </w:rPr>
            </w:pPr>
            <w:r w:rsidRPr="00E55A2F">
              <w:rPr>
                <w:lang w:val="en-GB"/>
              </w:rPr>
              <w:t>2</w:t>
            </w:r>
          </w:p>
        </w:tc>
        <w:tc>
          <w:tcPr>
            <w:tcW w:w="4666" w:type="dxa"/>
          </w:tcPr>
          <w:p w:rsidR="00E35CD6" w:rsidRPr="00E55A2F" w:rsidRDefault="00A53868" w:rsidP="00521F37">
            <w:pPr>
              <w:rPr>
                <w:lang w:val="en-GB"/>
              </w:rPr>
            </w:pPr>
            <w:r w:rsidRPr="00E55A2F">
              <w:rPr>
                <w:lang w:val="en-GB"/>
              </w:rPr>
              <w:t xml:space="preserve">Mechanical properties &amp; testing procedure of materials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1</w:t>
            </w:r>
          </w:p>
        </w:tc>
      </w:tr>
      <w:tr w:rsidR="00E35CD6" w:rsidRPr="00E55A2F" w:rsidTr="00A53868">
        <w:tc>
          <w:tcPr>
            <w:tcW w:w="690" w:type="dxa"/>
          </w:tcPr>
          <w:p w:rsidR="00E35CD6" w:rsidRPr="00E55A2F" w:rsidRDefault="00E35CD6" w:rsidP="00521F37">
            <w:pPr>
              <w:rPr>
                <w:lang w:val="en-GB"/>
              </w:rPr>
            </w:pPr>
            <w:r w:rsidRPr="00E55A2F">
              <w:rPr>
                <w:lang w:val="en-GB"/>
              </w:rPr>
              <w:t>3</w:t>
            </w:r>
          </w:p>
        </w:tc>
        <w:tc>
          <w:tcPr>
            <w:tcW w:w="4666" w:type="dxa"/>
          </w:tcPr>
          <w:p w:rsidR="00E35CD6" w:rsidRPr="00E55A2F" w:rsidRDefault="00A53868" w:rsidP="00521F37">
            <w:pPr>
              <w:rPr>
                <w:lang w:val="en-GB"/>
              </w:rPr>
            </w:pPr>
            <w:r w:rsidRPr="00E55A2F">
              <w:rPr>
                <w:lang w:val="en-GB"/>
              </w:rPr>
              <w:t xml:space="preserve">Iron carbon equilibrium diagram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2</w:t>
            </w:r>
          </w:p>
        </w:tc>
      </w:tr>
      <w:tr w:rsidR="00E35CD6" w:rsidRPr="00E55A2F" w:rsidTr="00A53868">
        <w:tc>
          <w:tcPr>
            <w:tcW w:w="690" w:type="dxa"/>
          </w:tcPr>
          <w:p w:rsidR="00E35CD6" w:rsidRPr="00E55A2F" w:rsidRDefault="00E35CD6" w:rsidP="00521F37">
            <w:pPr>
              <w:rPr>
                <w:lang w:val="en-GB"/>
              </w:rPr>
            </w:pPr>
            <w:r w:rsidRPr="00E55A2F">
              <w:rPr>
                <w:lang w:val="en-GB"/>
              </w:rPr>
              <w:t>4</w:t>
            </w:r>
          </w:p>
        </w:tc>
        <w:tc>
          <w:tcPr>
            <w:tcW w:w="4666" w:type="dxa"/>
          </w:tcPr>
          <w:p w:rsidR="00E35CD6" w:rsidRPr="00E55A2F" w:rsidRDefault="00A53868" w:rsidP="00521F37">
            <w:pPr>
              <w:rPr>
                <w:lang w:val="en-GB"/>
              </w:rPr>
            </w:pPr>
            <w:r w:rsidRPr="00E55A2F">
              <w:rPr>
                <w:lang w:val="en-GB"/>
              </w:rPr>
              <w:t xml:space="preserve">Iron carbon equilibrium diagram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2</w:t>
            </w:r>
          </w:p>
        </w:tc>
      </w:tr>
      <w:tr w:rsidR="00E35CD6" w:rsidRPr="00E55A2F" w:rsidTr="00A53868">
        <w:tc>
          <w:tcPr>
            <w:tcW w:w="690" w:type="dxa"/>
          </w:tcPr>
          <w:p w:rsidR="00E35CD6" w:rsidRPr="00E55A2F" w:rsidRDefault="00E35CD6" w:rsidP="00521F37">
            <w:pPr>
              <w:rPr>
                <w:lang w:val="en-GB"/>
              </w:rPr>
            </w:pPr>
            <w:r w:rsidRPr="00E55A2F">
              <w:rPr>
                <w:lang w:val="en-GB"/>
              </w:rPr>
              <w:t>5</w:t>
            </w:r>
          </w:p>
        </w:tc>
        <w:tc>
          <w:tcPr>
            <w:tcW w:w="4666" w:type="dxa"/>
          </w:tcPr>
          <w:p w:rsidR="00E35CD6" w:rsidRPr="00E55A2F" w:rsidRDefault="00A53868" w:rsidP="00521F37">
            <w:pPr>
              <w:rPr>
                <w:lang w:val="en-GB"/>
              </w:rPr>
            </w:pPr>
            <w:r w:rsidRPr="00E55A2F">
              <w:rPr>
                <w:lang w:val="en-GB"/>
              </w:rPr>
              <w:t>Manufacture of iron steel &amp; heat treatment</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3</w:t>
            </w:r>
          </w:p>
        </w:tc>
      </w:tr>
      <w:tr w:rsidR="00E35CD6" w:rsidRPr="00E55A2F" w:rsidTr="00A53868">
        <w:tc>
          <w:tcPr>
            <w:tcW w:w="690" w:type="dxa"/>
          </w:tcPr>
          <w:p w:rsidR="00E35CD6" w:rsidRPr="00E55A2F" w:rsidRDefault="00E35CD6" w:rsidP="00521F37">
            <w:pPr>
              <w:rPr>
                <w:lang w:val="en-GB"/>
              </w:rPr>
            </w:pPr>
            <w:r w:rsidRPr="00E55A2F">
              <w:rPr>
                <w:lang w:val="en-GB"/>
              </w:rPr>
              <w:t>6</w:t>
            </w:r>
          </w:p>
        </w:tc>
        <w:tc>
          <w:tcPr>
            <w:tcW w:w="4666" w:type="dxa"/>
          </w:tcPr>
          <w:p w:rsidR="00E35CD6" w:rsidRPr="00E55A2F" w:rsidRDefault="00A53868" w:rsidP="00521F37">
            <w:pPr>
              <w:rPr>
                <w:lang w:val="en-GB"/>
              </w:rPr>
            </w:pPr>
            <w:r w:rsidRPr="00E55A2F">
              <w:rPr>
                <w:lang w:val="en-GB"/>
              </w:rPr>
              <w:t xml:space="preserve">Ferrous &amp; non-ferrous metals alloys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4</w:t>
            </w:r>
          </w:p>
        </w:tc>
      </w:tr>
      <w:tr w:rsidR="00E35CD6" w:rsidRPr="00E55A2F" w:rsidTr="00A53868">
        <w:tc>
          <w:tcPr>
            <w:tcW w:w="690" w:type="dxa"/>
          </w:tcPr>
          <w:p w:rsidR="00E35CD6" w:rsidRPr="00E55A2F" w:rsidRDefault="00E35CD6" w:rsidP="00521F37">
            <w:pPr>
              <w:rPr>
                <w:lang w:val="en-GB"/>
              </w:rPr>
            </w:pPr>
            <w:r w:rsidRPr="00E55A2F">
              <w:rPr>
                <w:lang w:val="en-GB"/>
              </w:rPr>
              <w:t>7</w:t>
            </w:r>
          </w:p>
        </w:tc>
        <w:tc>
          <w:tcPr>
            <w:tcW w:w="4666" w:type="dxa"/>
          </w:tcPr>
          <w:p w:rsidR="00E35CD6" w:rsidRPr="00E55A2F" w:rsidRDefault="00A53868" w:rsidP="00521F37">
            <w:pPr>
              <w:rPr>
                <w:lang w:val="en-GB"/>
              </w:rPr>
            </w:pPr>
            <w:r w:rsidRPr="00E55A2F">
              <w:rPr>
                <w:lang w:val="en-GB"/>
              </w:rPr>
              <w:t xml:space="preserve">Ferrous &amp; non-ferrous metals alloys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4</w:t>
            </w:r>
          </w:p>
        </w:tc>
      </w:tr>
      <w:tr w:rsidR="00E35CD6" w:rsidRPr="00E55A2F" w:rsidTr="00A53868">
        <w:tc>
          <w:tcPr>
            <w:tcW w:w="690" w:type="dxa"/>
          </w:tcPr>
          <w:p w:rsidR="00E35CD6" w:rsidRPr="00E55A2F" w:rsidRDefault="00E35CD6" w:rsidP="00521F37">
            <w:pPr>
              <w:rPr>
                <w:lang w:val="en-GB"/>
              </w:rPr>
            </w:pPr>
            <w:r w:rsidRPr="00E55A2F">
              <w:rPr>
                <w:lang w:val="en-GB"/>
              </w:rPr>
              <w:t>8</w:t>
            </w:r>
          </w:p>
        </w:tc>
        <w:tc>
          <w:tcPr>
            <w:tcW w:w="4666" w:type="dxa"/>
          </w:tcPr>
          <w:p w:rsidR="00E35CD6" w:rsidRPr="00E55A2F" w:rsidRDefault="00A53868" w:rsidP="00521F37">
            <w:pPr>
              <w:rPr>
                <w:lang w:val="en-GB"/>
              </w:rPr>
            </w:pPr>
            <w:r w:rsidRPr="00E55A2F">
              <w:rPr>
                <w:lang w:val="en-GB"/>
              </w:rPr>
              <w:t xml:space="preserve">Welding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5</w:t>
            </w:r>
          </w:p>
        </w:tc>
      </w:tr>
      <w:tr w:rsidR="00E35CD6" w:rsidRPr="00E55A2F" w:rsidTr="00A53868">
        <w:tc>
          <w:tcPr>
            <w:tcW w:w="690" w:type="dxa"/>
          </w:tcPr>
          <w:p w:rsidR="00E35CD6" w:rsidRPr="00E55A2F" w:rsidRDefault="00E35CD6" w:rsidP="00521F37">
            <w:pPr>
              <w:rPr>
                <w:lang w:val="en-GB"/>
              </w:rPr>
            </w:pPr>
            <w:r w:rsidRPr="00E55A2F">
              <w:rPr>
                <w:lang w:val="en-GB"/>
              </w:rPr>
              <w:t>9</w:t>
            </w:r>
          </w:p>
        </w:tc>
        <w:tc>
          <w:tcPr>
            <w:tcW w:w="4666" w:type="dxa"/>
          </w:tcPr>
          <w:p w:rsidR="00E35CD6" w:rsidRPr="00E55A2F" w:rsidRDefault="00A53868" w:rsidP="00521F37">
            <w:pPr>
              <w:rPr>
                <w:lang w:val="en-GB"/>
              </w:rPr>
            </w:pPr>
            <w:r w:rsidRPr="00E55A2F">
              <w:rPr>
                <w:lang w:val="en-GB"/>
              </w:rPr>
              <w:t xml:space="preserve">Lathe &amp; lathe work    </w:t>
            </w:r>
          </w:p>
        </w:tc>
        <w:tc>
          <w:tcPr>
            <w:tcW w:w="1275" w:type="dxa"/>
          </w:tcPr>
          <w:p w:rsidR="00E35CD6" w:rsidRPr="00E55A2F" w:rsidRDefault="00E35CD6" w:rsidP="00521F37">
            <w:pPr>
              <w:rPr>
                <w:lang w:val="en-GB"/>
              </w:rPr>
            </w:pPr>
            <w:r w:rsidRPr="00E55A2F">
              <w:rPr>
                <w:lang w:val="en-GB"/>
              </w:rPr>
              <w:t>R</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5</w:t>
            </w:r>
          </w:p>
        </w:tc>
      </w:tr>
      <w:tr w:rsidR="00E35CD6" w:rsidRPr="00E55A2F" w:rsidTr="00A53868">
        <w:tc>
          <w:tcPr>
            <w:tcW w:w="690" w:type="dxa"/>
          </w:tcPr>
          <w:p w:rsidR="00E35CD6" w:rsidRPr="00E55A2F" w:rsidRDefault="00E35CD6" w:rsidP="00521F37">
            <w:pPr>
              <w:rPr>
                <w:lang w:val="en-GB"/>
              </w:rPr>
            </w:pPr>
            <w:r w:rsidRPr="00E55A2F">
              <w:rPr>
                <w:lang w:val="en-GB"/>
              </w:rPr>
              <w:t>10</w:t>
            </w:r>
          </w:p>
        </w:tc>
        <w:tc>
          <w:tcPr>
            <w:tcW w:w="4666" w:type="dxa"/>
          </w:tcPr>
          <w:p w:rsidR="00E35CD6" w:rsidRPr="00E55A2F" w:rsidRDefault="00A53868" w:rsidP="00521F37">
            <w:pPr>
              <w:rPr>
                <w:lang w:val="en-GB"/>
              </w:rPr>
            </w:pPr>
            <w:r w:rsidRPr="00E55A2F">
              <w:rPr>
                <w:lang w:val="en-GB"/>
              </w:rPr>
              <w:t xml:space="preserve">Lathe &amp; lathe work    </w:t>
            </w:r>
          </w:p>
        </w:tc>
        <w:tc>
          <w:tcPr>
            <w:tcW w:w="1275" w:type="dxa"/>
          </w:tcPr>
          <w:p w:rsidR="00E35CD6" w:rsidRPr="00E55A2F" w:rsidRDefault="00E35CD6" w:rsidP="00521F37">
            <w:pPr>
              <w:rPr>
                <w:lang w:val="en-GB"/>
              </w:rPr>
            </w:pPr>
            <w:r w:rsidRPr="00E55A2F">
              <w:rPr>
                <w:lang w:val="en-GB"/>
              </w:rPr>
              <w:t>R</w:t>
            </w:r>
          </w:p>
        </w:tc>
        <w:tc>
          <w:tcPr>
            <w:tcW w:w="565" w:type="dxa"/>
          </w:tcPr>
          <w:p w:rsidR="00E35CD6" w:rsidRPr="00E55A2F" w:rsidRDefault="00E35CD6" w:rsidP="00521F37">
            <w:pPr>
              <w:rPr>
                <w:lang w:val="en-GB"/>
              </w:rPr>
            </w:pPr>
            <w:r w:rsidRPr="00E55A2F">
              <w:rPr>
                <w:lang w:val="en-GB"/>
              </w:rPr>
              <w:t>3</w:t>
            </w:r>
          </w:p>
        </w:tc>
        <w:tc>
          <w:tcPr>
            <w:tcW w:w="2046" w:type="dxa"/>
          </w:tcPr>
          <w:p w:rsidR="00E35CD6" w:rsidRPr="00E55A2F" w:rsidRDefault="00E35CD6" w:rsidP="00521F37">
            <w:pPr>
              <w:rPr>
                <w:lang w:val="en-GB"/>
              </w:rPr>
            </w:pPr>
            <w:r w:rsidRPr="00E55A2F">
              <w:rPr>
                <w:lang w:val="en-GB"/>
              </w:rPr>
              <w:t>CO 5</w:t>
            </w:r>
          </w:p>
        </w:tc>
      </w:tr>
      <w:tr w:rsidR="00E35CD6" w:rsidRPr="00E55A2F" w:rsidTr="00521F37">
        <w:tc>
          <w:tcPr>
            <w:tcW w:w="9242" w:type="dxa"/>
            <w:gridSpan w:val="5"/>
          </w:tcPr>
          <w:p w:rsidR="00E35CD6" w:rsidRPr="00E55A2F" w:rsidRDefault="00E35CD6" w:rsidP="00521F37">
            <w:pPr>
              <w:jc w:val="center"/>
              <w:rPr>
                <w:b/>
                <w:lang w:val="en-GB"/>
              </w:rPr>
            </w:pPr>
            <w:r w:rsidRPr="00E55A2F">
              <w:rPr>
                <w:b/>
                <w:lang w:val="en-GB"/>
              </w:rPr>
              <w:t>Part - B (40 marks)</w:t>
            </w:r>
          </w:p>
        </w:tc>
      </w:tr>
      <w:tr w:rsidR="00E35CD6" w:rsidRPr="00E55A2F" w:rsidTr="00A53868">
        <w:tc>
          <w:tcPr>
            <w:tcW w:w="690" w:type="dxa"/>
          </w:tcPr>
          <w:p w:rsidR="00E35CD6" w:rsidRPr="00E55A2F" w:rsidRDefault="00E35CD6" w:rsidP="00521F37">
            <w:pPr>
              <w:rPr>
                <w:lang w:val="en-GB"/>
              </w:rPr>
            </w:pPr>
            <w:r w:rsidRPr="00E55A2F">
              <w:rPr>
                <w:lang w:val="en-GB"/>
              </w:rPr>
              <w:t>11</w:t>
            </w:r>
          </w:p>
        </w:tc>
        <w:tc>
          <w:tcPr>
            <w:tcW w:w="4666" w:type="dxa"/>
          </w:tcPr>
          <w:p w:rsidR="00E35CD6" w:rsidRPr="00E55A2F" w:rsidRDefault="00A53868" w:rsidP="00521F37">
            <w:pPr>
              <w:rPr>
                <w:lang w:val="en-GB"/>
              </w:rPr>
            </w:pPr>
            <w:r w:rsidRPr="00E55A2F">
              <w:rPr>
                <w:lang w:val="en-GB"/>
              </w:rPr>
              <w:t xml:space="preserve">Mechanical properties &amp; testing procedure of materials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8</w:t>
            </w:r>
          </w:p>
        </w:tc>
        <w:tc>
          <w:tcPr>
            <w:tcW w:w="2046" w:type="dxa"/>
          </w:tcPr>
          <w:p w:rsidR="00E35CD6" w:rsidRPr="00E55A2F" w:rsidRDefault="00E35CD6" w:rsidP="00521F37">
            <w:pPr>
              <w:rPr>
                <w:lang w:val="en-GB"/>
              </w:rPr>
            </w:pPr>
            <w:r w:rsidRPr="00E55A2F">
              <w:rPr>
                <w:lang w:val="en-GB"/>
              </w:rPr>
              <w:t>CO 1</w:t>
            </w:r>
          </w:p>
        </w:tc>
      </w:tr>
      <w:tr w:rsidR="00E35CD6" w:rsidRPr="00E55A2F" w:rsidTr="00A53868">
        <w:tc>
          <w:tcPr>
            <w:tcW w:w="690" w:type="dxa"/>
          </w:tcPr>
          <w:p w:rsidR="00E35CD6" w:rsidRPr="00E55A2F" w:rsidRDefault="00E35CD6" w:rsidP="00521F37">
            <w:pPr>
              <w:rPr>
                <w:lang w:val="en-GB"/>
              </w:rPr>
            </w:pPr>
            <w:r w:rsidRPr="00E55A2F">
              <w:rPr>
                <w:lang w:val="en-GB"/>
              </w:rPr>
              <w:t>12</w:t>
            </w:r>
          </w:p>
        </w:tc>
        <w:tc>
          <w:tcPr>
            <w:tcW w:w="4666" w:type="dxa"/>
          </w:tcPr>
          <w:p w:rsidR="00E35CD6" w:rsidRPr="00E55A2F" w:rsidRDefault="00A53868" w:rsidP="00521F37">
            <w:pPr>
              <w:rPr>
                <w:lang w:val="en-GB"/>
              </w:rPr>
            </w:pPr>
            <w:r w:rsidRPr="00E55A2F">
              <w:rPr>
                <w:lang w:val="en-GB"/>
              </w:rPr>
              <w:t xml:space="preserve">Iron carbon equilibrium diagram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8</w:t>
            </w:r>
          </w:p>
        </w:tc>
        <w:tc>
          <w:tcPr>
            <w:tcW w:w="2046" w:type="dxa"/>
          </w:tcPr>
          <w:p w:rsidR="00E35CD6" w:rsidRPr="00E55A2F" w:rsidRDefault="00E35CD6" w:rsidP="00521F37">
            <w:pPr>
              <w:rPr>
                <w:lang w:val="en-GB"/>
              </w:rPr>
            </w:pPr>
            <w:r w:rsidRPr="00E55A2F">
              <w:rPr>
                <w:lang w:val="en-GB"/>
              </w:rPr>
              <w:t>CO 2</w:t>
            </w:r>
          </w:p>
        </w:tc>
      </w:tr>
      <w:tr w:rsidR="00E35CD6" w:rsidRPr="00E55A2F" w:rsidTr="00A53868">
        <w:tc>
          <w:tcPr>
            <w:tcW w:w="690" w:type="dxa"/>
          </w:tcPr>
          <w:p w:rsidR="00E35CD6" w:rsidRPr="00E55A2F" w:rsidRDefault="00E35CD6" w:rsidP="00521F37">
            <w:pPr>
              <w:rPr>
                <w:lang w:val="en-GB"/>
              </w:rPr>
            </w:pPr>
            <w:r w:rsidRPr="00E55A2F">
              <w:rPr>
                <w:lang w:val="en-GB"/>
              </w:rPr>
              <w:t>13</w:t>
            </w:r>
          </w:p>
        </w:tc>
        <w:tc>
          <w:tcPr>
            <w:tcW w:w="4666" w:type="dxa"/>
          </w:tcPr>
          <w:p w:rsidR="00E35CD6" w:rsidRPr="00E55A2F" w:rsidRDefault="00A53868" w:rsidP="00521F37">
            <w:pPr>
              <w:rPr>
                <w:lang w:val="en-GB"/>
              </w:rPr>
            </w:pPr>
            <w:r w:rsidRPr="00E55A2F">
              <w:rPr>
                <w:lang w:val="en-GB"/>
              </w:rPr>
              <w:t>Manufacture of iron steel &amp; heat treatment</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8</w:t>
            </w:r>
          </w:p>
        </w:tc>
        <w:tc>
          <w:tcPr>
            <w:tcW w:w="2046" w:type="dxa"/>
          </w:tcPr>
          <w:p w:rsidR="00E35CD6" w:rsidRPr="00E55A2F" w:rsidRDefault="00E35CD6" w:rsidP="00521F37">
            <w:pPr>
              <w:rPr>
                <w:lang w:val="en-GB"/>
              </w:rPr>
            </w:pPr>
            <w:r w:rsidRPr="00E55A2F">
              <w:rPr>
                <w:lang w:val="en-GB"/>
              </w:rPr>
              <w:t>CO 3</w:t>
            </w:r>
          </w:p>
        </w:tc>
      </w:tr>
      <w:tr w:rsidR="00E35CD6" w:rsidRPr="00E55A2F" w:rsidTr="00A53868">
        <w:tc>
          <w:tcPr>
            <w:tcW w:w="690" w:type="dxa"/>
          </w:tcPr>
          <w:p w:rsidR="00E35CD6" w:rsidRPr="00E55A2F" w:rsidRDefault="00E35CD6" w:rsidP="00521F37">
            <w:pPr>
              <w:rPr>
                <w:lang w:val="en-GB"/>
              </w:rPr>
            </w:pPr>
            <w:r w:rsidRPr="00E55A2F">
              <w:rPr>
                <w:lang w:val="en-GB"/>
              </w:rPr>
              <w:t>14</w:t>
            </w:r>
          </w:p>
        </w:tc>
        <w:tc>
          <w:tcPr>
            <w:tcW w:w="4666" w:type="dxa"/>
          </w:tcPr>
          <w:p w:rsidR="00E35CD6" w:rsidRPr="00E55A2F" w:rsidRDefault="00A53868" w:rsidP="00521F37">
            <w:pPr>
              <w:rPr>
                <w:lang w:val="en-GB"/>
              </w:rPr>
            </w:pPr>
            <w:r w:rsidRPr="00E55A2F">
              <w:rPr>
                <w:lang w:val="en-GB"/>
              </w:rPr>
              <w:t>Welding</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8</w:t>
            </w:r>
          </w:p>
        </w:tc>
        <w:tc>
          <w:tcPr>
            <w:tcW w:w="2046" w:type="dxa"/>
          </w:tcPr>
          <w:p w:rsidR="00E35CD6" w:rsidRPr="00E55A2F" w:rsidRDefault="00E35CD6" w:rsidP="00521F37">
            <w:pPr>
              <w:rPr>
                <w:lang w:val="en-GB"/>
              </w:rPr>
            </w:pPr>
            <w:r w:rsidRPr="00E55A2F">
              <w:rPr>
                <w:lang w:val="en-GB"/>
              </w:rPr>
              <w:t>CO 5</w:t>
            </w:r>
          </w:p>
        </w:tc>
      </w:tr>
      <w:tr w:rsidR="00E35CD6" w:rsidRPr="00E55A2F" w:rsidTr="00A53868">
        <w:tc>
          <w:tcPr>
            <w:tcW w:w="690" w:type="dxa"/>
          </w:tcPr>
          <w:p w:rsidR="00E35CD6" w:rsidRPr="00E55A2F" w:rsidRDefault="00E35CD6" w:rsidP="00521F37">
            <w:pPr>
              <w:rPr>
                <w:lang w:val="en-GB"/>
              </w:rPr>
            </w:pPr>
            <w:r w:rsidRPr="00E55A2F">
              <w:rPr>
                <w:lang w:val="en-GB"/>
              </w:rPr>
              <w:t>15</w:t>
            </w:r>
          </w:p>
        </w:tc>
        <w:tc>
          <w:tcPr>
            <w:tcW w:w="4666" w:type="dxa"/>
          </w:tcPr>
          <w:p w:rsidR="00E35CD6" w:rsidRPr="00E55A2F" w:rsidRDefault="00A53868" w:rsidP="00521F37">
            <w:pPr>
              <w:rPr>
                <w:lang w:val="en-GB"/>
              </w:rPr>
            </w:pPr>
            <w:r w:rsidRPr="00E55A2F">
              <w:rPr>
                <w:lang w:val="en-GB"/>
              </w:rPr>
              <w:t xml:space="preserve">Lathe &amp; lathe work    </w:t>
            </w:r>
          </w:p>
        </w:tc>
        <w:tc>
          <w:tcPr>
            <w:tcW w:w="1275" w:type="dxa"/>
          </w:tcPr>
          <w:p w:rsidR="00E35CD6" w:rsidRPr="00E55A2F" w:rsidRDefault="00E35CD6" w:rsidP="00521F37">
            <w:pPr>
              <w:rPr>
                <w:lang w:val="en-GB"/>
              </w:rPr>
            </w:pPr>
            <w:r w:rsidRPr="00E55A2F">
              <w:rPr>
                <w:lang w:val="en-GB"/>
              </w:rPr>
              <w:t>R, U</w:t>
            </w:r>
          </w:p>
        </w:tc>
        <w:tc>
          <w:tcPr>
            <w:tcW w:w="565" w:type="dxa"/>
          </w:tcPr>
          <w:p w:rsidR="00E35CD6" w:rsidRPr="00E55A2F" w:rsidRDefault="00E35CD6" w:rsidP="00521F37">
            <w:pPr>
              <w:rPr>
                <w:lang w:val="en-GB"/>
              </w:rPr>
            </w:pPr>
            <w:r w:rsidRPr="00E55A2F">
              <w:rPr>
                <w:lang w:val="en-GB"/>
              </w:rPr>
              <w:t>8</w:t>
            </w:r>
          </w:p>
        </w:tc>
        <w:tc>
          <w:tcPr>
            <w:tcW w:w="2046" w:type="dxa"/>
          </w:tcPr>
          <w:p w:rsidR="00E35CD6" w:rsidRPr="00E55A2F" w:rsidRDefault="00E35CD6" w:rsidP="00521F37">
            <w:pPr>
              <w:rPr>
                <w:lang w:val="en-GB"/>
              </w:rPr>
            </w:pPr>
            <w:r w:rsidRPr="00E55A2F">
              <w:rPr>
                <w:lang w:val="en-GB"/>
              </w:rPr>
              <w:t>CO 5</w:t>
            </w:r>
          </w:p>
        </w:tc>
      </w:tr>
      <w:tr w:rsidR="00E35CD6" w:rsidRPr="00E55A2F" w:rsidTr="00521F37">
        <w:tc>
          <w:tcPr>
            <w:tcW w:w="9242" w:type="dxa"/>
            <w:gridSpan w:val="5"/>
          </w:tcPr>
          <w:p w:rsidR="00E35CD6" w:rsidRPr="00E55A2F" w:rsidRDefault="00E35CD6" w:rsidP="00521F37">
            <w:pPr>
              <w:jc w:val="center"/>
              <w:rPr>
                <w:b/>
                <w:lang w:val="en-GB"/>
              </w:rPr>
            </w:pPr>
            <w:r w:rsidRPr="00E55A2F">
              <w:rPr>
                <w:b/>
                <w:lang w:val="en-GB"/>
              </w:rPr>
              <w:t>Part - C (10 marks)</w:t>
            </w:r>
          </w:p>
        </w:tc>
      </w:tr>
      <w:tr w:rsidR="00E35CD6" w:rsidRPr="00E55A2F" w:rsidTr="00A53868">
        <w:tc>
          <w:tcPr>
            <w:tcW w:w="690" w:type="dxa"/>
          </w:tcPr>
          <w:p w:rsidR="00E35CD6" w:rsidRPr="00E55A2F" w:rsidRDefault="00E35CD6" w:rsidP="00521F37">
            <w:pPr>
              <w:rPr>
                <w:lang w:val="en-GB"/>
              </w:rPr>
            </w:pPr>
            <w:r w:rsidRPr="00E55A2F">
              <w:rPr>
                <w:lang w:val="en-GB"/>
              </w:rPr>
              <w:t>16</w:t>
            </w:r>
          </w:p>
        </w:tc>
        <w:tc>
          <w:tcPr>
            <w:tcW w:w="4666" w:type="dxa"/>
          </w:tcPr>
          <w:p w:rsidR="00E35CD6" w:rsidRPr="00E55A2F" w:rsidRDefault="00E35CD6" w:rsidP="00521F37">
            <w:pPr>
              <w:rPr>
                <w:lang w:val="en-GB"/>
              </w:rPr>
            </w:pPr>
            <w:r w:rsidRPr="00E55A2F">
              <w:rPr>
                <w:lang w:val="en-GB"/>
              </w:rPr>
              <w:t>Question from any of the above chapters</w:t>
            </w:r>
          </w:p>
        </w:tc>
        <w:tc>
          <w:tcPr>
            <w:tcW w:w="1275" w:type="dxa"/>
          </w:tcPr>
          <w:p w:rsidR="00E35CD6" w:rsidRPr="00E55A2F" w:rsidRDefault="00E35CD6" w:rsidP="00521F37">
            <w:pPr>
              <w:rPr>
                <w:lang w:val="en-GB"/>
              </w:rPr>
            </w:pPr>
            <w:r w:rsidRPr="00E55A2F">
              <w:rPr>
                <w:lang w:val="en-GB"/>
              </w:rPr>
              <w:t>AN</w:t>
            </w:r>
          </w:p>
        </w:tc>
        <w:tc>
          <w:tcPr>
            <w:tcW w:w="565" w:type="dxa"/>
          </w:tcPr>
          <w:p w:rsidR="00E35CD6" w:rsidRPr="00E55A2F" w:rsidRDefault="00E35CD6" w:rsidP="00521F37">
            <w:pPr>
              <w:rPr>
                <w:lang w:val="en-GB"/>
              </w:rPr>
            </w:pPr>
            <w:r w:rsidRPr="00E55A2F">
              <w:rPr>
                <w:lang w:val="en-GB"/>
              </w:rPr>
              <w:t>10</w:t>
            </w:r>
          </w:p>
        </w:tc>
        <w:tc>
          <w:tcPr>
            <w:tcW w:w="2046" w:type="dxa"/>
          </w:tcPr>
          <w:p w:rsidR="00E35CD6" w:rsidRPr="00E55A2F" w:rsidRDefault="00E35CD6" w:rsidP="00521F37">
            <w:pPr>
              <w:rPr>
                <w:lang w:val="en-GB"/>
              </w:rPr>
            </w:pPr>
            <w:r w:rsidRPr="00E55A2F">
              <w:rPr>
                <w:lang w:val="en-GB"/>
              </w:rPr>
              <w:t>CO 1, CO 2, CO 3, CO4, CO 5</w:t>
            </w:r>
          </w:p>
        </w:tc>
      </w:tr>
    </w:tbl>
    <w:p w:rsidR="00E35CD6" w:rsidRPr="00E55A2F" w:rsidRDefault="00E35CD6" w:rsidP="00A53868">
      <w:pPr>
        <w:pStyle w:val="ListParagraph"/>
        <w:rPr>
          <w:lang w:val="en-GB"/>
        </w:rPr>
      </w:pPr>
    </w:p>
    <w:p w:rsidR="00E35CD6" w:rsidRDefault="00E35CD6"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Default="002F5A91" w:rsidP="0084316E">
      <w:pPr>
        <w:spacing w:after="0" w:line="240" w:lineRule="auto"/>
        <w:jc w:val="right"/>
        <w:rPr>
          <w:rFonts w:ascii="Calibri" w:hAnsi="Calibri" w:cs="Calibri"/>
          <w:b/>
          <w:bCs/>
          <w:lang w:val="en-GB"/>
        </w:rPr>
      </w:pPr>
    </w:p>
    <w:p w:rsidR="002F5A91" w:rsidRPr="00E55A2F" w:rsidRDefault="002F5A91" w:rsidP="0084316E">
      <w:pPr>
        <w:spacing w:after="0" w:line="240" w:lineRule="auto"/>
        <w:jc w:val="right"/>
        <w:rPr>
          <w:rFonts w:ascii="Calibri" w:hAnsi="Calibri" w:cs="Calibri"/>
          <w:b/>
          <w:bCs/>
          <w:lang w:val="en-GB"/>
        </w:rPr>
      </w:pPr>
    </w:p>
    <w:p w:rsidR="00A53868" w:rsidRPr="00E55A2F" w:rsidRDefault="00A53868" w:rsidP="0084316E">
      <w:pPr>
        <w:spacing w:after="0" w:line="240" w:lineRule="auto"/>
        <w:jc w:val="right"/>
        <w:rPr>
          <w:rFonts w:ascii="Calibri" w:hAnsi="Calibri" w:cs="Calibri"/>
          <w:b/>
          <w:bCs/>
          <w:lang w:val="en-GB"/>
        </w:rPr>
      </w:pPr>
    </w:p>
    <w:p w:rsidR="00A53868" w:rsidRPr="00E55A2F" w:rsidRDefault="00A53868" w:rsidP="0084316E">
      <w:pPr>
        <w:spacing w:after="0" w:line="240" w:lineRule="auto"/>
        <w:jc w:val="right"/>
        <w:rPr>
          <w:rFonts w:ascii="Calibri" w:hAnsi="Calibri" w:cs="Calibri"/>
          <w:b/>
          <w:bCs/>
          <w:lang w:val="en-GB"/>
        </w:rPr>
      </w:pPr>
    </w:p>
    <w:p w:rsidR="00EB4F43" w:rsidRDefault="00EB4F43" w:rsidP="0084316E">
      <w:pPr>
        <w:spacing w:after="0" w:line="240" w:lineRule="auto"/>
        <w:jc w:val="right"/>
        <w:rPr>
          <w:rFonts w:ascii="Calibri" w:hAnsi="Calibri" w:cs="Calibri"/>
          <w:b/>
          <w:bCs/>
          <w:lang w:val="en-GB"/>
        </w:rPr>
      </w:pPr>
    </w:p>
    <w:p w:rsidR="0084316E" w:rsidRPr="00E55A2F" w:rsidRDefault="0084316E" w:rsidP="0084316E">
      <w:pPr>
        <w:spacing w:after="0" w:line="240" w:lineRule="auto"/>
        <w:jc w:val="right"/>
        <w:rPr>
          <w:rFonts w:ascii="Calibri" w:hAnsi="Calibri" w:cs="Calibri"/>
          <w:b/>
          <w:bCs/>
          <w:lang w:val="en-GB"/>
        </w:rPr>
      </w:pPr>
      <w:r w:rsidRPr="00E55A2F">
        <w:rPr>
          <w:rFonts w:ascii="Calibri" w:hAnsi="Calibri" w:cs="Calibri"/>
          <w:b/>
          <w:bCs/>
          <w:lang w:val="en-GB"/>
        </w:rPr>
        <w:t>C</w:t>
      </w:r>
      <w:r w:rsidR="00EB4F43">
        <w:rPr>
          <w:rFonts w:ascii="Calibri" w:hAnsi="Calibri" w:cs="Calibri"/>
          <w:b/>
          <w:bCs/>
          <w:lang w:val="en-GB"/>
        </w:rPr>
        <w:t>-</w:t>
      </w:r>
      <w:r w:rsidRPr="00E55A2F">
        <w:rPr>
          <w:rFonts w:ascii="Calibri" w:hAnsi="Calibri" w:cs="Calibri"/>
          <w:b/>
          <w:bCs/>
          <w:lang w:val="en-GB"/>
        </w:rPr>
        <w:t>20-A-</w:t>
      </w:r>
      <w:r w:rsidR="00B23523" w:rsidRPr="00EB4F43">
        <w:rPr>
          <w:rFonts w:ascii="Calibri" w:hAnsi="Calibri" w:cs="Calibri"/>
          <w:b/>
          <w:bCs/>
          <w:sz w:val="24"/>
          <w:szCs w:val="24"/>
          <w:lang w:val="en-GB"/>
        </w:rPr>
        <w:t>304</w:t>
      </w:r>
    </w:p>
    <w:p w:rsidR="0084316E" w:rsidRPr="00E55A2F" w:rsidRDefault="0084316E" w:rsidP="0084316E">
      <w:pPr>
        <w:spacing w:after="0" w:line="240" w:lineRule="auto"/>
        <w:jc w:val="center"/>
        <w:rPr>
          <w:rFonts w:ascii="Calibri" w:hAnsi="Calibri" w:cs="Calibri"/>
          <w:b/>
          <w:bCs/>
          <w:lang w:val="en-GB"/>
        </w:rPr>
      </w:pPr>
      <w:r w:rsidRPr="00E55A2F">
        <w:rPr>
          <w:rFonts w:ascii="Calibri" w:hAnsi="Calibri" w:cs="Calibri"/>
          <w:b/>
          <w:bCs/>
          <w:lang w:val="en-GB"/>
        </w:rPr>
        <w:t>BOARD DIPLOMA EXAMINATION, (C-20)</w:t>
      </w:r>
    </w:p>
    <w:p w:rsidR="0084316E" w:rsidRPr="00E55A2F" w:rsidRDefault="0084316E" w:rsidP="0084316E">
      <w:pPr>
        <w:spacing w:after="0" w:line="240" w:lineRule="auto"/>
        <w:jc w:val="center"/>
        <w:rPr>
          <w:rFonts w:ascii="Calibri" w:hAnsi="Calibri" w:cs="Calibri"/>
          <w:b/>
          <w:bCs/>
          <w:lang w:val="en-GB"/>
        </w:rPr>
      </w:pPr>
      <w:r w:rsidRPr="00E55A2F">
        <w:rPr>
          <w:rFonts w:ascii="Calibri" w:hAnsi="Calibri" w:cs="Calibri"/>
          <w:b/>
          <w:bCs/>
          <w:lang w:val="en-GB"/>
        </w:rPr>
        <w:t>MODEL QUESTION PAPER</w:t>
      </w:r>
    </w:p>
    <w:p w:rsidR="0084316E" w:rsidRPr="00E55A2F" w:rsidRDefault="00B23523" w:rsidP="0084316E">
      <w:pPr>
        <w:spacing w:after="0"/>
        <w:jc w:val="center"/>
        <w:rPr>
          <w:b/>
          <w:sz w:val="24"/>
          <w:szCs w:val="24"/>
          <w:lang w:val="en-GB"/>
        </w:rPr>
      </w:pPr>
      <w:r w:rsidRPr="00E55A2F">
        <w:rPr>
          <w:rFonts w:ascii="Calibri" w:hAnsi="Calibri" w:cs="Calibri"/>
          <w:b/>
          <w:sz w:val="24"/>
          <w:szCs w:val="24"/>
          <w:lang w:val="en-GB"/>
        </w:rPr>
        <w:t>ENGINEERING MATERIALS &amp; MANUFACTURING PROCESSES</w:t>
      </w:r>
    </w:p>
    <w:p w:rsidR="0084316E" w:rsidRPr="00E55A2F" w:rsidRDefault="0084316E" w:rsidP="0084316E">
      <w:pPr>
        <w:spacing w:after="0" w:line="240" w:lineRule="auto"/>
        <w:rPr>
          <w:rFonts w:ascii="Calibri" w:hAnsi="Calibri" w:cs="Calibri"/>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 xml:space="preserve">3 hours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2F5A91">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80</w:t>
      </w:r>
    </w:p>
    <w:p w:rsidR="0084316E" w:rsidRPr="00E55A2F" w:rsidRDefault="0084316E" w:rsidP="0084316E">
      <w:pPr>
        <w:spacing w:after="0"/>
        <w:jc w:val="center"/>
        <w:rPr>
          <w:rFonts w:ascii="Calibri" w:hAnsi="Calibri" w:cs="Calibri"/>
          <w:b/>
          <w:lang w:val="en-GB"/>
        </w:rPr>
      </w:pPr>
      <w:r w:rsidRPr="00E55A2F">
        <w:rPr>
          <w:rFonts w:ascii="Calibri" w:hAnsi="Calibri" w:cs="Calibri"/>
          <w:b/>
          <w:lang w:val="en-GB"/>
        </w:rPr>
        <w:t>PART - A</w:t>
      </w:r>
    </w:p>
    <w:p w:rsidR="0084316E" w:rsidRDefault="0084316E" w:rsidP="0084316E">
      <w:pPr>
        <w:spacing w:after="0"/>
        <w:jc w:val="center"/>
        <w:rPr>
          <w:rFonts w:ascii="Calibri" w:hAnsi="Calibri" w:cs="Calibri"/>
          <w:b/>
          <w:lang w:val="en-GB"/>
        </w:rPr>
      </w:pPr>
      <w:r w:rsidRPr="00E55A2F">
        <w:rPr>
          <w:rFonts w:ascii="Calibri" w:hAnsi="Calibri" w:cs="Calibri"/>
          <w:b/>
          <w:lang w:val="en-GB"/>
        </w:rPr>
        <w:t>Answer all the Questions. Each Question Carries 3 marks</w:t>
      </w:r>
    </w:p>
    <w:p w:rsidR="000C0356" w:rsidRPr="00E55A2F" w:rsidRDefault="000C0356" w:rsidP="0084316E">
      <w:pPr>
        <w:spacing w:after="0"/>
        <w:jc w:val="center"/>
        <w:rPr>
          <w:rFonts w:ascii="Calibri" w:hAnsi="Calibri" w:cs="Calibri"/>
          <w:b/>
          <w:lang w:val="en-GB"/>
        </w:rPr>
      </w:pP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Define tensile strength &amp; compressive strength</w:t>
      </w:r>
      <w:r w:rsidR="00330C00" w:rsidRPr="00E55A2F">
        <w:rPr>
          <w:rFonts w:ascii="Calibri" w:hAnsi="Calibri" w:cs="Calibri"/>
          <w:lang w:val="en-GB"/>
        </w:rPr>
        <w:t>.</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List out different non – destructive tests</w:t>
      </w:r>
      <w:r w:rsidR="00330C00" w:rsidRPr="00E55A2F">
        <w:rPr>
          <w:rFonts w:ascii="Calibri" w:hAnsi="Calibri" w:cs="Calibri"/>
          <w:lang w:val="en-GB"/>
        </w:rPr>
        <w:t>.</w:t>
      </w:r>
      <w:r w:rsidRPr="00E55A2F">
        <w:rPr>
          <w:rFonts w:ascii="Calibri" w:hAnsi="Calibri" w:cs="Calibri"/>
          <w:lang w:val="en-GB"/>
        </w:rPr>
        <w:t xml:space="preserve"> </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Wri</w:t>
      </w:r>
      <w:r w:rsidR="00330C00" w:rsidRPr="00E55A2F">
        <w:rPr>
          <w:rFonts w:ascii="Calibri" w:hAnsi="Calibri" w:cs="Calibri"/>
          <w:lang w:val="en-GB"/>
        </w:rPr>
        <w:t>te the allotropic forms of iron.</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 xml:space="preserve">What is space lattice &amp; unit cell? </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What is annealing</w:t>
      </w:r>
      <w:r w:rsidR="00330C00" w:rsidRPr="00E55A2F">
        <w:rPr>
          <w:rFonts w:ascii="Calibri" w:hAnsi="Calibri" w:cs="Calibri"/>
          <w:lang w:val="en-GB"/>
        </w:rPr>
        <w:t xml:space="preserve"> &amp; different types of annealing?</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 xml:space="preserve">Write properties of copper </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 xml:space="preserve">Write any 3 properties of zinc </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 xml:space="preserve">Give the classifications of welding operations </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 xml:space="preserve">Write the specifications of lathe </w:t>
      </w:r>
    </w:p>
    <w:p w:rsidR="00D25068" w:rsidRPr="00E55A2F" w:rsidRDefault="00D25068" w:rsidP="000C0356">
      <w:pPr>
        <w:pStyle w:val="ListParagraph"/>
        <w:numPr>
          <w:ilvl w:val="0"/>
          <w:numId w:val="148"/>
        </w:numPr>
        <w:ind w:left="567" w:hanging="567"/>
        <w:rPr>
          <w:rFonts w:ascii="Calibri" w:hAnsi="Calibri" w:cs="Calibri"/>
          <w:lang w:val="en-GB"/>
        </w:rPr>
      </w:pPr>
      <w:r w:rsidRPr="00E55A2F">
        <w:rPr>
          <w:rFonts w:ascii="Calibri" w:hAnsi="Calibri" w:cs="Calibri"/>
          <w:lang w:val="en-GB"/>
        </w:rPr>
        <w:t>List out any four operations carried out on lathe machine</w:t>
      </w:r>
      <w:r w:rsidR="00B23523" w:rsidRPr="00E55A2F">
        <w:rPr>
          <w:rFonts w:ascii="Calibri" w:hAnsi="Calibri" w:cs="Calibri"/>
          <w:lang w:val="en-GB"/>
        </w:rPr>
        <w:t>.</w:t>
      </w:r>
      <w:r w:rsidRPr="00E55A2F">
        <w:rPr>
          <w:rFonts w:ascii="Calibri" w:hAnsi="Calibri" w:cs="Calibri"/>
          <w:lang w:val="en-GB"/>
        </w:rPr>
        <w:t xml:space="preserve"> </w:t>
      </w:r>
    </w:p>
    <w:p w:rsidR="00D25068" w:rsidRPr="00E55A2F" w:rsidRDefault="00D25068" w:rsidP="000C0356">
      <w:pPr>
        <w:spacing w:after="0"/>
        <w:ind w:hanging="142"/>
        <w:jc w:val="center"/>
        <w:rPr>
          <w:rFonts w:ascii="Calibri" w:hAnsi="Calibri" w:cs="Calibri"/>
          <w:b/>
          <w:lang w:val="en-GB"/>
        </w:rPr>
      </w:pPr>
      <w:r w:rsidRPr="00E55A2F">
        <w:rPr>
          <w:rFonts w:ascii="Calibri" w:hAnsi="Calibri" w:cs="Calibri"/>
          <w:b/>
          <w:lang w:val="en-GB"/>
        </w:rPr>
        <w:t>PART-B</w:t>
      </w:r>
    </w:p>
    <w:p w:rsidR="00D25068" w:rsidRDefault="00D25068" w:rsidP="000C0356">
      <w:pPr>
        <w:spacing w:after="0"/>
        <w:jc w:val="center"/>
        <w:rPr>
          <w:rFonts w:ascii="Calibri" w:hAnsi="Calibri" w:cs="Calibri"/>
          <w:b/>
          <w:lang w:val="en-GB"/>
        </w:rPr>
      </w:pPr>
      <w:r w:rsidRPr="00E55A2F">
        <w:rPr>
          <w:rFonts w:ascii="Calibri" w:hAnsi="Calibri" w:cs="Calibri"/>
          <w:b/>
          <w:lang w:val="en-GB"/>
        </w:rPr>
        <w:t>Answer all the Questions. Each Question Carries 8 marks</w:t>
      </w:r>
    </w:p>
    <w:p w:rsidR="000C0356" w:rsidRPr="00E55A2F" w:rsidRDefault="000C0356" w:rsidP="000C0356">
      <w:pPr>
        <w:spacing w:after="0"/>
        <w:jc w:val="center"/>
        <w:rPr>
          <w:rFonts w:ascii="Calibri" w:hAnsi="Calibri" w:cs="Calibri"/>
          <w:lang w:val="en-GB"/>
        </w:rPr>
      </w:pPr>
    </w:p>
    <w:p w:rsidR="00D25068" w:rsidRPr="00E55A2F" w:rsidRDefault="00D25068" w:rsidP="000C0356">
      <w:pPr>
        <w:pStyle w:val="ListParagraph"/>
        <w:numPr>
          <w:ilvl w:val="0"/>
          <w:numId w:val="148"/>
        </w:numPr>
        <w:spacing w:after="0"/>
        <w:ind w:left="284" w:hanging="284"/>
        <w:rPr>
          <w:rFonts w:ascii="Calibri" w:hAnsi="Calibri" w:cs="Calibri"/>
          <w:lang w:val="en-GB"/>
        </w:rPr>
      </w:pPr>
      <w:r w:rsidRPr="00E55A2F">
        <w:rPr>
          <w:rFonts w:ascii="Calibri" w:hAnsi="Calibri" w:cs="Calibri"/>
          <w:lang w:val="en-GB"/>
        </w:rPr>
        <w:t xml:space="preserve">Explain the procedure for conducting impact strength test on Izod &amp; Charpy testing Equipment with a neat sketch  </w:t>
      </w:r>
    </w:p>
    <w:p w:rsidR="00D25068" w:rsidRPr="00E55A2F" w:rsidRDefault="00957BEF" w:rsidP="000C0356">
      <w:pPr>
        <w:spacing w:after="0"/>
        <w:ind w:left="284" w:hanging="284"/>
        <w:jc w:val="center"/>
        <w:rPr>
          <w:rFonts w:ascii="Calibri" w:hAnsi="Calibri" w:cs="Calibri"/>
          <w:lang w:val="en-GB"/>
        </w:rPr>
      </w:pPr>
      <w:r w:rsidRPr="00E55A2F">
        <w:rPr>
          <w:rFonts w:ascii="Calibri" w:hAnsi="Calibri" w:cs="Calibri"/>
          <w:lang w:val="en-GB"/>
        </w:rPr>
        <w:t>or</w:t>
      </w:r>
    </w:p>
    <w:p w:rsidR="00D25068" w:rsidRPr="00E55A2F" w:rsidRDefault="00B23523" w:rsidP="000C0356">
      <w:pPr>
        <w:spacing w:after="0"/>
        <w:ind w:left="284" w:hanging="284"/>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 xml:space="preserve">Explain the procedure for conducting tensile strength test on UTM with neat sketch </w:t>
      </w:r>
    </w:p>
    <w:p w:rsidR="00D25068" w:rsidRPr="00E55A2F" w:rsidRDefault="00D25068" w:rsidP="000C0356">
      <w:pPr>
        <w:pStyle w:val="ListParagraph"/>
        <w:numPr>
          <w:ilvl w:val="0"/>
          <w:numId w:val="148"/>
        </w:numPr>
        <w:ind w:left="284" w:hanging="284"/>
        <w:rPr>
          <w:rFonts w:ascii="Calibri" w:hAnsi="Calibri" w:cs="Calibri"/>
          <w:lang w:val="en-GB"/>
        </w:rPr>
      </w:pPr>
      <w:r w:rsidRPr="00E55A2F">
        <w:rPr>
          <w:rFonts w:ascii="Calibri" w:hAnsi="Calibri" w:cs="Calibri"/>
          <w:lang w:val="en-GB"/>
        </w:rPr>
        <w:t xml:space="preserve">Describe the following </w:t>
      </w:r>
    </w:p>
    <w:p w:rsidR="00D25068" w:rsidRPr="00E55A2F" w:rsidRDefault="00D25068" w:rsidP="000C0356">
      <w:pPr>
        <w:pStyle w:val="ListParagraph"/>
        <w:numPr>
          <w:ilvl w:val="0"/>
          <w:numId w:val="149"/>
        </w:numPr>
        <w:ind w:left="284" w:firstLine="425"/>
        <w:rPr>
          <w:rFonts w:ascii="Calibri" w:hAnsi="Calibri" w:cs="Calibri"/>
          <w:lang w:val="en-GB"/>
        </w:rPr>
      </w:pPr>
      <w:r w:rsidRPr="00E55A2F">
        <w:rPr>
          <w:rFonts w:ascii="Calibri" w:hAnsi="Calibri" w:cs="Calibri"/>
          <w:lang w:val="en-GB"/>
        </w:rPr>
        <w:t xml:space="preserve">BCC structure </w:t>
      </w:r>
    </w:p>
    <w:p w:rsidR="00D25068" w:rsidRPr="00E55A2F" w:rsidRDefault="00D25068" w:rsidP="000C0356">
      <w:pPr>
        <w:pStyle w:val="ListParagraph"/>
        <w:numPr>
          <w:ilvl w:val="0"/>
          <w:numId w:val="149"/>
        </w:numPr>
        <w:ind w:left="284" w:firstLine="425"/>
        <w:rPr>
          <w:rFonts w:ascii="Calibri" w:hAnsi="Calibri" w:cs="Calibri"/>
          <w:lang w:val="en-GB"/>
        </w:rPr>
      </w:pPr>
      <w:r w:rsidRPr="00E55A2F">
        <w:rPr>
          <w:rFonts w:ascii="Calibri" w:hAnsi="Calibri" w:cs="Calibri"/>
          <w:lang w:val="en-GB"/>
        </w:rPr>
        <w:t xml:space="preserve">FCC structure </w:t>
      </w:r>
    </w:p>
    <w:p w:rsidR="00D25068" w:rsidRPr="00E55A2F" w:rsidRDefault="00D25068" w:rsidP="000C0356">
      <w:pPr>
        <w:pStyle w:val="ListParagraph"/>
        <w:numPr>
          <w:ilvl w:val="0"/>
          <w:numId w:val="149"/>
        </w:numPr>
        <w:spacing w:after="0"/>
        <w:ind w:left="284" w:firstLine="425"/>
        <w:rPr>
          <w:rFonts w:ascii="Calibri" w:hAnsi="Calibri" w:cs="Calibri"/>
          <w:lang w:val="en-GB"/>
        </w:rPr>
      </w:pPr>
      <w:r w:rsidRPr="00E55A2F">
        <w:rPr>
          <w:rFonts w:ascii="Calibri" w:hAnsi="Calibri" w:cs="Calibri"/>
          <w:lang w:val="en-GB"/>
        </w:rPr>
        <w:t xml:space="preserve">HCP structure </w:t>
      </w:r>
    </w:p>
    <w:p w:rsidR="00D25068" w:rsidRPr="00E55A2F" w:rsidRDefault="00D25068" w:rsidP="000C0356">
      <w:pPr>
        <w:pStyle w:val="ListParagraph"/>
        <w:spacing w:after="0"/>
        <w:ind w:left="284" w:hanging="284"/>
        <w:jc w:val="center"/>
        <w:rPr>
          <w:rFonts w:ascii="Calibri" w:hAnsi="Calibri" w:cs="Calibri"/>
          <w:lang w:val="en-GB"/>
        </w:rPr>
      </w:pPr>
      <w:r w:rsidRPr="00E55A2F">
        <w:rPr>
          <w:rFonts w:ascii="Calibri" w:hAnsi="Calibri" w:cs="Calibri"/>
          <w:lang w:val="en-GB"/>
        </w:rPr>
        <w:t>Or</w:t>
      </w:r>
    </w:p>
    <w:p w:rsidR="00D25068" w:rsidRPr="00E55A2F" w:rsidRDefault="00330C00" w:rsidP="000C0356">
      <w:pPr>
        <w:pStyle w:val="ListParagraph"/>
        <w:spacing w:after="0"/>
        <w:ind w:left="284" w:hanging="284"/>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 xml:space="preserve">Draw iron carbon equilibrium diagram </w:t>
      </w:r>
    </w:p>
    <w:p w:rsidR="00D25068" w:rsidRPr="00E55A2F" w:rsidRDefault="00D25068" w:rsidP="000C0356">
      <w:pPr>
        <w:spacing w:after="0"/>
        <w:ind w:left="284" w:hanging="284"/>
        <w:rPr>
          <w:rFonts w:ascii="Calibri" w:hAnsi="Calibri" w:cs="Calibri"/>
          <w:lang w:val="en-GB"/>
        </w:rPr>
      </w:pPr>
      <w:r w:rsidRPr="00E55A2F">
        <w:rPr>
          <w:rFonts w:ascii="Calibri" w:hAnsi="Calibri" w:cs="Calibri"/>
          <w:lang w:val="en-GB"/>
        </w:rPr>
        <w:t xml:space="preserve"> 13.</w:t>
      </w:r>
      <w:r w:rsidR="00330C00" w:rsidRPr="00E55A2F">
        <w:rPr>
          <w:rFonts w:ascii="Calibri" w:hAnsi="Calibri" w:cs="Calibri"/>
          <w:lang w:val="en-GB"/>
        </w:rPr>
        <w:t xml:space="preserve"> </w:t>
      </w:r>
      <w:r w:rsidRPr="00E55A2F">
        <w:rPr>
          <w:rFonts w:ascii="Calibri" w:hAnsi="Calibri" w:cs="Calibri"/>
          <w:lang w:val="en-GB"/>
        </w:rPr>
        <w:t xml:space="preserve">Explain the manufacture of cast iron from cupola furnace with a neat sketch </w:t>
      </w:r>
    </w:p>
    <w:p w:rsidR="00D25068" w:rsidRPr="00E55A2F" w:rsidRDefault="00957BEF" w:rsidP="000C0356">
      <w:pPr>
        <w:spacing w:after="0"/>
        <w:ind w:left="284" w:hanging="284"/>
        <w:jc w:val="center"/>
        <w:rPr>
          <w:rFonts w:ascii="Calibri" w:hAnsi="Calibri" w:cs="Calibri"/>
          <w:lang w:val="en-GB"/>
        </w:rPr>
      </w:pPr>
      <w:r w:rsidRPr="00E55A2F">
        <w:rPr>
          <w:rFonts w:ascii="Calibri" w:hAnsi="Calibri" w:cs="Calibri"/>
          <w:lang w:val="en-GB"/>
        </w:rPr>
        <w:t>or</w:t>
      </w:r>
    </w:p>
    <w:p w:rsidR="00D25068" w:rsidRPr="00E55A2F" w:rsidRDefault="00330C00" w:rsidP="000C0356">
      <w:pPr>
        <w:spacing w:after="0"/>
        <w:ind w:left="284" w:hanging="284"/>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 xml:space="preserve">Describe the following </w:t>
      </w:r>
    </w:p>
    <w:p w:rsidR="00D25068" w:rsidRPr="00E55A2F" w:rsidRDefault="00D25068" w:rsidP="000C0356">
      <w:pPr>
        <w:pStyle w:val="ListParagraph"/>
        <w:numPr>
          <w:ilvl w:val="2"/>
          <w:numId w:val="148"/>
        </w:numPr>
        <w:spacing w:after="0"/>
        <w:contextualSpacing w:val="0"/>
        <w:rPr>
          <w:rFonts w:ascii="Calibri" w:hAnsi="Calibri" w:cs="Calibri"/>
          <w:lang w:val="en-GB"/>
        </w:rPr>
      </w:pPr>
      <w:r w:rsidRPr="00E55A2F">
        <w:rPr>
          <w:rFonts w:ascii="Calibri" w:hAnsi="Calibri" w:cs="Calibri"/>
          <w:lang w:val="en-GB"/>
        </w:rPr>
        <w:t xml:space="preserve">Nitriding  </w:t>
      </w:r>
    </w:p>
    <w:p w:rsidR="00D25068" w:rsidRPr="00E55A2F" w:rsidRDefault="00D25068" w:rsidP="000C0356">
      <w:pPr>
        <w:pStyle w:val="ListParagraph"/>
        <w:numPr>
          <w:ilvl w:val="2"/>
          <w:numId w:val="148"/>
        </w:numPr>
        <w:spacing w:after="0"/>
        <w:contextualSpacing w:val="0"/>
        <w:rPr>
          <w:rFonts w:ascii="Calibri" w:hAnsi="Calibri" w:cs="Calibri"/>
          <w:lang w:val="en-GB"/>
        </w:rPr>
      </w:pPr>
      <w:r w:rsidRPr="00E55A2F">
        <w:rPr>
          <w:rFonts w:ascii="Calibri" w:hAnsi="Calibri" w:cs="Calibri"/>
          <w:lang w:val="en-GB"/>
        </w:rPr>
        <w:t xml:space="preserve">Carburizing </w:t>
      </w:r>
    </w:p>
    <w:p w:rsidR="00D25068" w:rsidRPr="00E55A2F" w:rsidRDefault="00D25068" w:rsidP="000C0356">
      <w:pPr>
        <w:pStyle w:val="ListParagraph"/>
        <w:spacing w:after="0"/>
        <w:ind w:left="284" w:hanging="284"/>
        <w:rPr>
          <w:rFonts w:ascii="Calibri" w:hAnsi="Calibri" w:cs="Calibri"/>
          <w:lang w:val="en-GB"/>
        </w:rPr>
      </w:pPr>
      <w:r w:rsidRPr="00E55A2F">
        <w:rPr>
          <w:rFonts w:ascii="Calibri" w:hAnsi="Calibri" w:cs="Calibri"/>
          <w:lang w:val="en-GB"/>
        </w:rPr>
        <w:t xml:space="preserve">14. Describe arc welding operation &amp; the equipment required for arc welding operation with a neat sketch </w:t>
      </w:r>
    </w:p>
    <w:p w:rsidR="00D25068" w:rsidRPr="00E55A2F" w:rsidRDefault="00957BEF" w:rsidP="000C0356">
      <w:pPr>
        <w:pStyle w:val="ListParagraph"/>
        <w:spacing w:after="0"/>
        <w:ind w:left="284" w:hanging="284"/>
        <w:jc w:val="center"/>
        <w:rPr>
          <w:rFonts w:ascii="Calibri" w:hAnsi="Calibri" w:cs="Calibri"/>
          <w:lang w:val="en-GB"/>
        </w:rPr>
      </w:pPr>
      <w:r w:rsidRPr="00E55A2F">
        <w:rPr>
          <w:rFonts w:ascii="Calibri" w:hAnsi="Calibri" w:cs="Calibri"/>
          <w:lang w:val="en-GB"/>
        </w:rPr>
        <w:t>or</w:t>
      </w:r>
    </w:p>
    <w:p w:rsidR="00D25068" w:rsidRPr="00E55A2F" w:rsidRDefault="00330C00" w:rsidP="000C0356">
      <w:pPr>
        <w:pStyle w:val="ListParagraph"/>
        <w:spacing w:after="0"/>
        <w:ind w:left="284" w:hanging="284"/>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 xml:space="preserve">Describe the following </w:t>
      </w:r>
    </w:p>
    <w:p w:rsidR="00D25068" w:rsidRPr="00E55A2F" w:rsidRDefault="00D25068" w:rsidP="000C0356">
      <w:pPr>
        <w:pStyle w:val="ListParagraph"/>
        <w:ind w:left="852" w:hanging="284"/>
        <w:rPr>
          <w:rFonts w:ascii="Calibri" w:hAnsi="Calibri" w:cs="Calibri"/>
          <w:lang w:val="en-GB"/>
        </w:rPr>
      </w:pPr>
      <w:r w:rsidRPr="00E55A2F">
        <w:rPr>
          <w:rFonts w:ascii="Calibri" w:hAnsi="Calibri" w:cs="Calibri"/>
          <w:lang w:val="en-GB"/>
        </w:rPr>
        <w:t xml:space="preserve">    a) </w:t>
      </w:r>
      <w:r w:rsidR="00330C00" w:rsidRPr="00E55A2F">
        <w:rPr>
          <w:rFonts w:ascii="Calibri" w:hAnsi="Calibri" w:cs="Calibri"/>
          <w:lang w:val="en-GB"/>
        </w:rPr>
        <w:t>Atomic</w:t>
      </w:r>
      <w:r w:rsidRPr="00E55A2F">
        <w:rPr>
          <w:rFonts w:ascii="Calibri" w:hAnsi="Calibri" w:cs="Calibri"/>
          <w:lang w:val="en-GB"/>
        </w:rPr>
        <w:t xml:space="preserve"> hydrogen welding </w:t>
      </w:r>
    </w:p>
    <w:p w:rsidR="00D25068" w:rsidRPr="00E55A2F" w:rsidRDefault="00D25068" w:rsidP="000C0356">
      <w:pPr>
        <w:pStyle w:val="ListParagraph"/>
        <w:ind w:left="852" w:hanging="284"/>
        <w:rPr>
          <w:rFonts w:ascii="Calibri" w:hAnsi="Calibri" w:cs="Calibri"/>
          <w:lang w:val="en-GB"/>
        </w:rPr>
      </w:pPr>
      <w:r w:rsidRPr="00E55A2F">
        <w:rPr>
          <w:rFonts w:ascii="Calibri" w:hAnsi="Calibri" w:cs="Calibri"/>
          <w:lang w:val="en-GB"/>
        </w:rPr>
        <w:t xml:space="preserve">    b) TIG welding operation </w:t>
      </w:r>
    </w:p>
    <w:p w:rsidR="00765CDF" w:rsidRPr="00E55A2F" w:rsidRDefault="00765CDF" w:rsidP="000C0356">
      <w:pPr>
        <w:pStyle w:val="ListParagraph"/>
        <w:ind w:left="852" w:hanging="284"/>
        <w:rPr>
          <w:rFonts w:ascii="Calibri" w:hAnsi="Calibri" w:cs="Calibri"/>
          <w:lang w:val="en-GB"/>
        </w:rPr>
      </w:pPr>
    </w:p>
    <w:p w:rsidR="00D25068" w:rsidRPr="00E55A2F" w:rsidRDefault="00D25068" w:rsidP="000C0356">
      <w:pPr>
        <w:pStyle w:val="ListParagraph"/>
        <w:ind w:left="284" w:hanging="284"/>
        <w:rPr>
          <w:rFonts w:ascii="Calibri" w:hAnsi="Calibri" w:cs="Calibri"/>
          <w:lang w:val="en-GB"/>
        </w:rPr>
      </w:pPr>
      <w:r w:rsidRPr="00E55A2F">
        <w:rPr>
          <w:rFonts w:ascii="Calibri" w:hAnsi="Calibri" w:cs="Calibri"/>
          <w:lang w:val="en-GB"/>
        </w:rPr>
        <w:t xml:space="preserve">15. </w:t>
      </w:r>
      <w:r w:rsidR="00330C00" w:rsidRPr="00E55A2F">
        <w:rPr>
          <w:rFonts w:ascii="Calibri" w:hAnsi="Calibri" w:cs="Calibri"/>
          <w:lang w:val="en-GB"/>
        </w:rPr>
        <w:t>Explain</w:t>
      </w:r>
      <w:r w:rsidRPr="00E55A2F">
        <w:rPr>
          <w:rFonts w:ascii="Calibri" w:hAnsi="Calibri" w:cs="Calibri"/>
          <w:lang w:val="en-GB"/>
        </w:rPr>
        <w:t xml:space="preserve"> the construction of caption lathe with a neat sketch </w:t>
      </w:r>
    </w:p>
    <w:p w:rsidR="00D25068" w:rsidRPr="00E55A2F" w:rsidRDefault="00D25068" w:rsidP="000C0356">
      <w:pPr>
        <w:pStyle w:val="ListParagraph"/>
        <w:ind w:left="284" w:hanging="284"/>
        <w:jc w:val="center"/>
        <w:rPr>
          <w:rFonts w:ascii="Calibri" w:hAnsi="Calibri" w:cs="Calibri"/>
          <w:lang w:val="en-GB"/>
        </w:rPr>
      </w:pPr>
      <w:r w:rsidRPr="00E55A2F">
        <w:rPr>
          <w:rFonts w:ascii="Calibri" w:hAnsi="Calibri" w:cs="Calibri"/>
          <w:lang w:val="en-GB"/>
        </w:rPr>
        <w:t>Or</w:t>
      </w:r>
    </w:p>
    <w:p w:rsidR="00D25068" w:rsidRPr="00E55A2F" w:rsidRDefault="00330C00" w:rsidP="000C0356">
      <w:pPr>
        <w:pStyle w:val="ListParagraph"/>
        <w:ind w:left="284" w:hanging="284"/>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 xml:space="preserve">Describe the following </w:t>
      </w:r>
    </w:p>
    <w:p w:rsidR="00D25068" w:rsidRPr="00E55A2F" w:rsidRDefault="00D25068" w:rsidP="000C0356">
      <w:pPr>
        <w:pStyle w:val="ListParagraph"/>
        <w:ind w:left="852" w:hanging="284"/>
        <w:rPr>
          <w:rFonts w:ascii="Calibri" w:hAnsi="Calibri" w:cs="Calibri"/>
          <w:lang w:val="en-GB"/>
        </w:rPr>
      </w:pPr>
      <w:r w:rsidRPr="00E55A2F">
        <w:rPr>
          <w:rFonts w:ascii="Calibri" w:hAnsi="Calibri" w:cs="Calibri"/>
          <w:lang w:val="en-GB"/>
        </w:rPr>
        <w:t xml:space="preserve">a) Tail Stock with </w:t>
      </w:r>
      <w:r w:rsidR="00330C00" w:rsidRPr="00E55A2F">
        <w:rPr>
          <w:rFonts w:ascii="Calibri" w:hAnsi="Calibri" w:cs="Calibri"/>
          <w:lang w:val="en-GB"/>
        </w:rPr>
        <w:t>a neat</w:t>
      </w:r>
      <w:r w:rsidRPr="00E55A2F">
        <w:rPr>
          <w:rFonts w:ascii="Calibri" w:hAnsi="Calibri" w:cs="Calibri"/>
          <w:lang w:val="en-GB"/>
        </w:rPr>
        <w:t xml:space="preserve"> sketch </w:t>
      </w:r>
    </w:p>
    <w:p w:rsidR="00D25068" w:rsidRPr="00E55A2F" w:rsidRDefault="00D25068" w:rsidP="000C0356">
      <w:pPr>
        <w:pStyle w:val="ListParagraph"/>
        <w:ind w:left="852" w:hanging="284"/>
        <w:rPr>
          <w:rFonts w:ascii="Calibri" w:hAnsi="Calibri" w:cs="Calibri"/>
          <w:lang w:val="en-GB"/>
        </w:rPr>
      </w:pPr>
      <w:r w:rsidRPr="00E55A2F">
        <w:rPr>
          <w:rFonts w:ascii="Calibri" w:hAnsi="Calibri" w:cs="Calibri"/>
          <w:lang w:val="en-GB"/>
        </w:rPr>
        <w:t xml:space="preserve">b) </w:t>
      </w:r>
      <w:r w:rsidR="00330C00" w:rsidRPr="00E55A2F">
        <w:rPr>
          <w:rFonts w:ascii="Calibri" w:hAnsi="Calibri" w:cs="Calibri"/>
          <w:lang w:val="en-GB"/>
        </w:rPr>
        <w:t>Carriage</w:t>
      </w:r>
      <w:r w:rsidRPr="00E55A2F">
        <w:rPr>
          <w:rFonts w:ascii="Calibri" w:hAnsi="Calibri" w:cs="Calibri"/>
          <w:lang w:val="en-GB"/>
        </w:rPr>
        <w:t xml:space="preserve"> with a neat sketch </w:t>
      </w:r>
    </w:p>
    <w:p w:rsidR="00D25068" w:rsidRPr="00E55A2F" w:rsidRDefault="00D25068" w:rsidP="000C0356">
      <w:pPr>
        <w:spacing w:after="0"/>
        <w:ind w:hanging="142"/>
        <w:jc w:val="center"/>
        <w:rPr>
          <w:rFonts w:ascii="Calibri" w:hAnsi="Calibri" w:cs="Calibri"/>
          <w:b/>
          <w:lang w:val="en-GB"/>
        </w:rPr>
      </w:pPr>
      <w:r w:rsidRPr="00E55A2F">
        <w:rPr>
          <w:rFonts w:ascii="Calibri" w:hAnsi="Calibri" w:cs="Calibri"/>
          <w:b/>
          <w:lang w:val="en-GB"/>
        </w:rPr>
        <w:t>PART-C</w:t>
      </w:r>
    </w:p>
    <w:p w:rsidR="00D25068" w:rsidRPr="00E55A2F" w:rsidRDefault="00D25068" w:rsidP="000C0356">
      <w:pPr>
        <w:ind w:hanging="142"/>
        <w:jc w:val="center"/>
        <w:rPr>
          <w:rFonts w:ascii="Calibri" w:hAnsi="Calibri" w:cs="Calibri"/>
          <w:b/>
          <w:lang w:val="en-GB"/>
        </w:rPr>
      </w:pPr>
      <w:r w:rsidRPr="00E55A2F">
        <w:rPr>
          <w:rFonts w:ascii="Calibri" w:hAnsi="Calibri" w:cs="Calibri"/>
          <w:b/>
          <w:lang w:val="en-GB"/>
        </w:rPr>
        <w:t>Answer the following Question. This Question Carries 10 marks</w:t>
      </w:r>
    </w:p>
    <w:p w:rsidR="00D25068" w:rsidRPr="00E55A2F" w:rsidRDefault="00D25068" w:rsidP="000C0356">
      <w:pPr>
        <w:pStyle w:val="ListParagraph"/>
        <w:ind w:left="-851" w:firstLine="709"/>
        <w:rPr>
          <w:rFonts w:ascii="Calibri" w:hAnsi="Calibri" w:cs="Calibri"/>
          <w:lang w:val="en-GB"/>
        </w:rPr>
      </w:pPr>
      <w:r w:rsidRPr="00E55A2F">
        <w:rPr>
          <w:rFonts w:ascii="Calibri" w:hAnsi="Calibri" w:cs="Calibri"/>
          <w:lang w:val="en-GB"/>
        </w:rPr>
        <w:t xml:space="preserve">16 Explain the manufacture of steel by using Bessemer converter with the help of neat sketch </w:t>
      </w:r>
    </w:p>
    <w:p w:rsidR="00D25068" w:rsidRPr="00E55A2F" w:rsidRDefault="00957BEF" w:rsidP="000C0356">
      <w:pPr>
        <w:pStyle w:val="ListParagraph"/>
        <w:spacing w:after="0"/>
        <w:ind w:left="-851"/>
        <w:jc w:val="center"/>
        <w:rPr>
          <w:rFonts w:ascii="Calibri" w:hAnsi="Calibri" w:cs="Calibri"/>
          <w:lang w:val="en-GB"/>
        </w:rPr>
      </w:pPr>
      <w:r w:rsidRPr="00E55A2F">
        <w:rPr>
          <w:rFonts w:ascii="Calibri" w:hAnsi="Calibri" w:cs="Calibri"/>
          <w:lang w:val="en-GB"/>
        </w:rPr>
        <w:t>or</w:t>
      </w:r>
    </w:p>
    <w:p w:rsidR="00D25068" w:rsidRPr="00E55A2F" w:rsidRDefault="00330C00" w:rsidP="000C0356">
      <w:pPr>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 xml:space="preserve">Explain the construction of turret </w:t>
      </w:r>
      <w:r w:rsidRPr="00E55A2F">
        <w:rPr>
          <w:rFonts w:ascii="Calibri" w:hAnsi="Calibri" w:cs="Calibri"/>
          <w:lang w:val="en-GB"/>
        </w:rPr>
        <w:t>lathe with</w:t>
      </w:r>
      <w:r w:rsidR="00D25068" w:rsidRPr="00E55A2F">
        <w:rPr>
          <w:rFonts w:ascii="Calibri" w:hAnsi="Calibri" w:cs="Calibri"/>
          <w:lang w:val="en-GB"/>
        </w:rPr>
        <w:t xml:space="preserve"> a neat sketch </w:t>
      </w:r>
    </w:p>
    <w:p w:rsidR="00D25068" w:rsidRPr="000C0356" w:rsidRDefault="000C0356" w:rsidP="000C0356">
      <w:pPr>
        <w:jc w:val="center"/>
        <w:rPr>
          <w:rFonts w:ascii="Calibri" w:hAnsi="Calibri" w:cs="Calibri"/>
          <w:lang w:val="en-GB"/>
        </w:rPr>
      </w:pPr>
      <w:r>
        <w:rPr>
          <w:rFonts w:ascii="Calibri" w:hAnsi="Calibri" w:cs="Calibri"/>
          <w:lang w:val="en-GB"/>
        </w:rPr>
        <w:t>***</w:t>
      </w:r>
    </w:p>
    <w:p w:rsidR="00D25068" w:rsidRPr="00E55A2F" w:rsidRDefault="00D25068" w:rsidP="00D25068">
      <w:pPr>
        <w:pStyle w:val="ListParagraph"/>
        <w:ind w:left="405"/>
        <w:rPr>
          <w:rFonts w:ascii="Calibri" w:hAnsi="Calibri" w:cs="Calibri"/>
          <w:lang w:val="en-GB"/>
        </w:rPr>
      </w:pPr>
    </w:p>
    <w:p w:rsidR="00D25068" w:rsidRPr="00E55A2F" w:rsidRDefault="00D25068" w:rsidP="00D25068">
      <w:pPr>
        <w:rPr>
          <w:rFonts w:ascii="Calibri" w:hAnsi="Calibri" w:cs="Calibri"/>
          <w:lang w:val="en-GB"/>
        </w:rPr>
      </w:pPr>
    </w:p>
    <w:p w:rsidR="00D25068" w:rsidRPr="00E55A2F" w:rsidRDefault="00D25068" w:rsidP="00D25068">
      <w:pPr>
        <w:rPr>
          <w:rFonts w:ascii="Calibri" w:hAnsi="Calibri" w:cs="Calibri"/>
          <w:lang w:val="en-GB"/>
        </w:rPr>
      </w:pPr>
    </w:p>
    <w:p w:rsidR="00D25068" w:rsidRPr="00E55A2F" w:rsidRDefault="00D25068" w:rsidP="00D25068">
      <w:pP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EC7BF5" w:rsidRPr="00E55A2F" w:rsidRDefault="00EC7BF5" w:rsidP="00D25068">
      <w:pPr>
        <w:spacing w:after="0"/>
        <w:jc w:val="center"/>
        <w:rPr>
          <w:rFonts w:ascii="Calibri" w:hAnsi="Calibri" w:cs="Calibri"/>
          <w:lang w:val="en-GB"/>
        </w:rPr>
      </w:pPr>
    </w:p>
    <w:p w:rsidR="00EC7BF5" w:rsidRPr="00E55A2F" w:rsidRDefault="00EC7BF5" w:rsidP="00D25068">
      <w:pPr>
        <w:spacing w:after="0"/>
        <w:jc w:val="center"/>
        <w:rPr>
          <w:rFonts w:ascii="Calibri" w:hAnsi="Calibri" w:cs="Calibri"/>
          <w:lang w:val="en-GB"/>
        </w:rPr>
      </w:pPr>
    </w:p>
    <w:p w:rsidR="00EC7BF5" w:rsidRPr="00E55A2F" w:rsidRDefault="00EC7BF5" w:rsidP="00D25068">
      <w:pPr>
        <w:spacing w:after="0"/>
        <w:jc w:val="center"/>
        <w:rPr>
          <w:rFonts w:ascii="Calibri" w:hAnsi="Calibri" w:cs="Calibri"/>
          <w:lang w:val="en-GB"/>
        </w:rPr>
      </w:pPr>
    </w:p>
    <w:p w:rsidR="00EC7BF5" w:rsidRPr="00E55A2F" w:rsidRDefault="00EC7BF5" w:rsidP="00D25068">
      <w:pPr>
        <w:spacing w:after="0"/>
        <w:jc w:val="center"/>
        <w:rPr>
          <w:rFonts w:ascii="Calibri" w:hAnsi="Calibri" w:cs="Calibri"/>
          <w:lang w:val="en-GB"/>
        </w:rPr>
      </w:pPr>
    </w:p>
    <w:p w:rsidR="00EC7BF5" w:rsidRPr="00E55A2F" w:rsidRDefault="00EC7BF5" w:rsidP="00D25068">
      <w:pPr>
        <w:spacing w:after="0"/>
        <w:jc w:val="center"/>
        <w:rPr>
          <w:rFonts w:ascii="Calibri" w:hAnsi="Calibri" w:cs="Calibri"/>
          <w:lang w:val="en-GB"/>
        </w:rPr>
      </w:pPr>
    </w:p>
    <w:p w:rsidR="00CA0FA5" w:rsidRPr="00E55A2F" w:rsidRDefault="00CA0FA5" w:rsidP="00D25068">
      <w:pPr>
        <w:spacing w:after="0"/>
        <w:jc w:val="center"/>
        <w:rPr>
          <w:rFonts w:ascii="Calibri" w:hAnsi="Calibri" w:cs="Calibri"/>
          <w:lang w:val="en-GB"/>
        </w:rPr>
      </w:pPr>
    </w:p>
    <w:p w:rsidR="00CA0FA5" w:rsidRPr="00E55A2F" w:rsidRDefault="00CA0FA5"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D25068" w:rsidRPr="00E55A2F" w:rsidRDefault="00D25068" w:rsidP="00D25068">
      <w:pPr>
        <w:spacing w:after="0"/>
        <w:jc w:val="center"/>
        <w:rPr>
          <w:rFonts w:ascii="Calibri" w:hAnsi="Calibri" w:cs="Calibri"/>
          <w:lang w:val="en-GB"/>
        </w:rPr>
      </w:pPr>
    </w:p>
    <w:p w:rsidR="005E0370" w:rsidRPr="00E55A2F" w:rsidRDefault="005E0370"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5E0370" w:rsidRPr="00E55A2F" w:rsidRDefault="005E0370"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5E0370" w:rsidRPr="00E55A2F" w:rsidRDefault="005E0370"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5E0370" w:rsidRPr="00E55A2F" w:rsidRDefault="005E0370"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5E0370" w:rsidRPr="00E55A2F" w:rsidRDefault="005E0370"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765CDF" w:rsidRPr="00E55A2F" w:rsidRDefault="00765CDF"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5E0370" w:rsidRDefault="005E0370"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EB4F43" w:rsidRPr="00E55A2F" w:rsidRDefault="00EB4F43" w:rsidP="00D25068">
      <w:pPr>
        <w:widowControl w:val="0"/>
        <w:tabs>
          <w:tab w:val="left" w:pos="2280"/>
          <w:tab w:val="left" w:pos="3040"/>
        </w:tabs>
        <w:autoSpaceDE w:val="0"/>
        <w:autoSpaceDN w:val="0"/>
        <w:adjustRightInd w:val="0"/>
        <w:spacing w:after="0" w:line="240" w:lineRule="auto"/>
        <w:ind w:left="127" w:right="1355"/>
        <w:jc w:val="center"/>
        <w:rPr>
          <w:rFonts w:ascii="Calibri" w:hAnsi="Calibri" w:cs="Calibri"/>
          <w:b/>
          <w:bCs/>
          <w:lang w:val="en-GB"/>
        </w:rPr>
      </w:pPr>
    </w:p>
    <w:p w:rsidR="000C0356" w:rsidRDefault="000C0356" w:rsidP="000C0356">
      <w:pPr>
        <w:widowControl w:val="0"/>
        <w:tabs>
          <w:tab w:val="left" w:pos="2280"/>
          <w:tab w:val="left" w:pos="3040"/>
        </w:tabs>
        <w:autoSpaceDE w:val="0"/>
        <w:autoSpaceDN w:val="0"/>
        <w:adjustRightInd w:val="0"/>
        <w:spacing w:after="0" w:line="240" w:lineRule="auto"/>
        <w:ind w:right="1355"/>
        <w:rPr>
          <w:rFonts w:ascii="Calibri" w:hAnsi="Calibri" w:cs="Calibri"/>
          <w:b/>
          <w:bCs/>
          <w:lang w:val="en-GB"/>
        </w:rPr>
      </w:pPr>
    </w:p>
    <w:p w:rsidR="00D25068" w:rsidRDefault="000C0356" w:rsidP="000C0356">
      <w:pPr>
        <w:widowControl w:val="0"/>
        <w:tabs>
          <w:tab w:val="left" w:pos="2280"/>
        </w:tabs>
        <w:autoSpaceDE w:val="0"/>
        <w:autoSpaceDN w:val="0"/>
        <w:adjustRightInd w:val="0"/>
        <w:spacing w:after="0" w:line="240" w:lineRule="auto"/>
        <w:ind w:right="1355"/>
        <w:jc w:val="center"/>
        <w:rPr>
          <w:rFonts w:ascii="Calibri" w:hAnsi="Calibri" w:cs="Calibri"/>
          <w:b/>
          <w:bCs/>
          <w:lang w:val="en-GB"/>
        </w:rPr>
      </w:pPr>
      <w:r>
        <w:rPr>
          <w:rFonts w:ascii="Calibri" w:hAnsi="Calibri" w:cs="Calibri"/>
          <w:b/>
          <w:bCs/>
          <w:lang w:val="en-GB"/>
        </w:rPr>
        <w:t xml:space="preserve">                            </w:t>
      </w:r>
      <w:r w:rsidR="00D25068" w:rsidRPr="00E55A2F">
        <w:rPr>
          <w:rFonts w:ascii="Calibri" w:hAnsi="Calibri" w:cs="Calibri"/>
          <w:b/>
          <w:bCs/>
          <w:lang w:val="en-GB"/>
        </w:rPr>
        <w:t>THERMAL</w:t>
      </w:r>
      <w:r w:rsidR="00EC7BF5" w:rsidRPr="00E55A2F">
        <w:rPr>
          <w:rFonts w:ascii="Calibri" w:hAnsi="Calibri" w:cs="Calibri"/>
          <w:b/>
          <w:bCs/>
          <w:lang w:val="en-GB"/>
        </w:rPr>
        <w:t xml:space="preserve"> </w:t>
      </w:r>
      <w:r w:rsidR="00D25068" w:rsidRPr="00E55A2F">
        <w:rPr>
          <w:rFonts w:ascii="Calibri" w:hAnsi="Calibri" w:cs="Calibri"/>
          <w:b/>
          <w:bCs/>
          <w:lang w:val="en-GB"/>
        </w:rPr>
        <w:t>ENGINEERING</w:t>
      </w:r>
    </w:p>
    <w:p w:rsidR="000C0356" w:rsidRDefault="000C0356" w:rsidP="000C0356">
      <w:pPr>
        <w:widowControl w:val="0"/>
        <w:tabs>
          <w:tab w:val="left" w:pos="2280"/>
        </w:tabs>
        <w:autoSpaceDE w:val="0"/>
        <w:autoSpaceDN w:val="0"/>
        <w:adjustRightInd w:val="0"/>
        <w:spacing w:after="0" w:line="240" w:lineRule="auto"/>
        <w:ind w:right="1355"/>
        <w:jc w:val="center"/>
        <w:rPr>
          <w:rFonts w:ascii="Calibri" w:hAnsi="Calibri" w:cs="Calibri"/>
          <w:b/>
          <w:bCs/>
          <w:lang w:val="en-GB"/>
        </w:rPr>
      </w:pPr>
    </w:p>
    <w:tbl>
      <w:tblPr>
        <w:tblStyle w:val="TableGrid"/>
        <w:tblW w:w="0" w:type="auto"/>
        <w:tblLook w:val="04A0" w:firstRow="1" w:lastRow="0" w:firstColumn="1" w:lastColumn="0" w:noHBand="0" w:noVBand="1"/>
      </w:tblPr>
      <w:tblGrid>
        <w:gridCol w:w="2310"/>
        <w:gridCol w:w="2310"/>
        <w:gridCol w:w="2311"/>
        <w:gridCol w:w="2311"/>
      </w:tblGrid>
      <w:tr w:rsidR="000C0356" w:rsidTr="000C0356">
        <w:tc>
          <w:tcPr>
            <w:tcW w:w="2310" w:type="dxa"/>
          </w:tcPr>
          <w:p w:rsidR="000C0356" w:rsidRDefault="000C0356" w:rsidP="000C0356">
            <w:pPr>
              <w:widowControl w:val="0"/>
              <w:tabs>
                <w:tab w:val="left" w:pos="2280"/>
                <w:tab w:val="left" w:pos="3040"/>
              </w:tabs>
              <w:autoSpaceDE w:val="0"/>
              <w:autoSpaceDN w:val="0"/>
              <w:adjustRightInd w:val="0"/>
              <w:jc w:val="center"/>
              <w:rPr>
                <w:rFonts w:ascii="Calibri" w:hAnsi="Calibri" w:cs="Calibri"/>
                <w:b/>
                <w:bCs/>
                <w:lang w:val="en-GB"/>
              </w:rPr>
            </w:pPr>
            <w:r w:rsidRPr="00E55A2F">
              <w:rPr>
                <w:rFonts w:ascii="Calibri" w:hAnsi="Calibri" w:cs="Calibri"/>
                <w:b/>
                <w:bCs/>
                <w:sz w:val="24"/>
                <w:szCs w:val="24"/>
                <w:lang w:val="en-GB"/>
              </w:rPr>
              <w:t xml:space="preserve">Course </w:t>
            </w:r>
            <w:r w:rsidRPr="00E55A2F">
              <w:rPr>
                <w:rFonts w:ascii="Calibri" w:hAnsi="Calibri" w:cs="Calibri"/>
                <w:b/>
                <w:bCs/>
                <w:spacing w:val="-4"/>
                <w:sz w:val="24"/>
                <w:szCs w:val="24"/>
                <w:lang w:val="en-GB"/>
              </w:rPr>
              <w:t>T</w:t>
            </w:r>
            <w:r w:rsidRPr="00E55A2F">
              <w:rPr>
                <w:rFonts w:ascii="Calibri" w:hAnsi="Calibri" w:cs="Calibri"/>
                <w:b/>
                <w:bCs/>
                <w:sz w:val="24"/>
                <w:szCs w:val="24"/>
                <w:lang w:val="en-GB"/>
              </w:rPr>
              <w:t>itle</w:t>
            </w:r>
          </w:p>
        </w:tc>
        <w:tc>
          <w:tcPr>
            <w:tcW w:w="2310" w:type="dxa"/>
          </w:tcPr>
          <w:p w:rsidR="000C0356" w:rsidRDefault="000C0356" w:rsidP="000C0356">
            <w:pPr>
              <w:widowControl w:val="0"/>
              <w:tabs>
                <w:tab w:val="left" w:pos="2280"/>
                <w:tab w:val="left" w:pos="3040"/>
              </w:tabs>
              <w:autoSpaceDE w:val="0"/>
              <w:autoSpaceDN w:val="0"/>
              <w:adjustRightInd w:val="0"/>
              <w:jc w:val="center"/>
              <w:rPr>
                <w:rFonts w:ascii="Calibri" w:hAnsi="Calibri" w:cs="Calibri"/>
                <w:b/>
                <w:bCs/>
                <w:lang w:val="en-GB"/>
              </w:rPr>
            </w:pPr>
            <w:r w:rsidRPr="00E55A2F">
              <w:rPr>
                <w:rFonts w:ascii="Calibri" w:hAnsi="Calibri" w:cs="Calibri"/>
                <w:b/>
                <w:bCs/>
                <w:sz w:val="24"/>
                <w:szCs w:val="24"/>
                <w:lang w:val="en-GB"/>
              </w:rPr>
              <w:t>Course Code</w:t>
            </w:r>
          </w:p>
        </w:tc>
        <w:tc>
          <w:tcPr>
            <w:tcW w:w="2311" w:type="dxa"/>
          </w:tcPr>
          <w:p w:rsidR="000C0356" w:rsidRDefault="000C0356" w:rsidP="000C0356">
            <w:pPr>
              <w:widowControl w:val="0"/>
              <w:tabs>
                <w:tab w:val="left" w:pos="2280"/>
                <w:tab w:val="left" w:pos="3040"/>
              </w:tabs>
              <w:autoSpaceDE w:val="0"/>
              <w:autoSpaceDN w:val="0"/>
              <w:adjustRightInd w:val="0"/>
              <w:jc w:val="center"/>
              <w:rPr>
                <w:rFonts w:ascii="Calibri" w:hAnsi="Calibri" w:cs="Calibri"/>
                <w:b/>
                <w:bCs/>
                <w:lang w:val="en-GB"/>
              </w:rPr>
            </w:pPr>
            <w:r w:rsidRPr="00E55A2F">
              <w:rPr>
                <w:rFonts w:ascii="Calibri" w:hAnsi="Calibri" w:cs="Calibri"/>
                <w:b/>
                <w:bCs/>
                <w:sz w:val="24"/>
                <w:szCs w:val="24"/>
                <w:lang w:val="en-GB"/>
              </w:rPr>
              <w:t xml:space="preserve">Periods / </w:t>
            </w:r>
            <w:r w:rsidRPr="00E55A2F">
              <w:rPr>
                <w:rFonts w:ascii="Calibri" w:hAnsi="Calibri" w:cs="Calibri"/>
                <w:b/>
                <w:bCs/>
                <w:spacing w:val="-4"/>
                <w:sz w:val="24"/>
                <w:szCs w:val="24"/>
                <w:lang w:val="en-GB"/>
              </w:rPr>
              <w:t>W</w:t>
            </w:r>
            <w:r w:rsidRPr="00E55A2F">
              <w:rPr>
                <w:rFonts w:ascii="Calibri" w:hAnsi="Calibri" w:cs="Calibri"/>
                <w:b/>
                <w:bCs/>
                <w:sz w:val="24"/>
                <w:szCs w:val="24"/>
                <w:lang w:val="en-GB"/>
              </w:rPr>
              <w:t>eek</w:t>
            </w:r>
          </w:p>
        </w:tc>
        <w:tc>
          <w:tcPr>
            <w:tcW w:w="2311" w:type="dxa"/>
          </w:tcPr>
          <w:p w:rsidR="000C0356" w:rsidRDefault="000C0356" w:rsidP="000C0356">
            <w:pPr>
              <w:widowControl w:val="0"/>
              <w:tabs>
                <w:tab w:val="left" w:pos="2280"/>
                <w:tab w:val="left" w:pos="3040"/>
              </w:tabs>
              <w:autoSpaceDE w:val="0"/>
              <w:autoSpaceDN w:val="0"/>
              <w:adjustRightInd w:val="0"/>
              <w:jc w:val="center"/>
              <w:rPr>
                <w:rFonts w:ascii="Calibri" w:hAnsi="Calibri" w:cs="Calibri"/>
                <w:b/>
                <w:bCs/>
                <w:lang w:val="en-GB"/>
              </w:rPr>
            </w:pPr>
            <w:r w:rsidRPr="00E55A2F">
              <w:rPr>
                <w:rFonts w:ascii="Calibri" w:hAnsi="Calibri" w:cs="Calibri"/>
                <w:b/>
                <w:bCs/>
                <w:sz w:val="24"/>
                <w:szCs w:val="24"/>
                <w:lang w:val="en-GB"/>
              </w:rPr>
              <w:t>Periods /Semester</w:t>
            </w:r>
          </w:p>
        </w:tc>
      </w:tr>
      <w:tr w:rsidR="000C0356" w:rsidTr="000C0356">
        <w:tc>
          <w:tcPr>
            <w:tcW w:w="2310" w:type="dxa"/>
          </w:tcPr>
          <w:p w:rsidR="000C0356" w:rsidRPr="00EB4F43" w:rsidRDefault="000C0356" w:rsidP="000C0356">
            <w:pPr>
              <w:widowControl w:val="0"/>
              <w:tabs>
                <w:tab w:val="left" w:pos="2280"/>
                <w:tab w:val="left" w:pos="3040"/>
              </w:tabs>
              <w:autoSpaceDE w:val="0"/>
              <w:autoSpaceDN w:val="0"/>
              <w:adjustRightInd w:val="0"/>
              <w:rPr>
                <w:rFonts w:ascii="Calibri" w:hAnsi="Calibri" w:cs="Calibri"/>
                <w:bCs/>
                <w:lang w:val="en-GB"/>
              </w:rPr>
            </w:pPr>
            <w:r w:rsidRPr="00EB4F43">
              <w:rPr>
                <w:rFonts w:ascii="Calibri" w:hAnsi="Calibri" w:cs="Calibri"/>
                <w:bCs/>
                <w:lang w:val="en-GB"/>
              </w:rPr>
              <w:t>Thermal</w:t>
            </w:r>
            <w:r w:rsidRPr="00EB4F43">
              <w:rPr>
                <w:rFonts w:ascii="Calibri" w:hAnsi="Calibri" w:cs="Calibri"/>
                <w:bCs/>
                <w:spacing w:val="-4"/>
                <w:lang w:val="en-GB"/>
              </w:rPr>
              <w:t xml:space="preserve"> E</w:t>
            </w:r>
            <w:r w:rsidRPr="00EB4F43">
              <w:rPr>
                <w:rFonts w:ascii="Calibri" w:hAnsi="Calibri" w:cs="Calibri"/>
                <w:bCs/>
                <w:lang w:val="en-GB"/>
              </w:rPr>
              <w:t>ngineering</w:t>
            </w:r>
          </w:p>
        </w:tc>
        <w:tc>
          <w:tcPr>
            <w:tcW w:w="2310" w:type="dxa"/>
          </w:tcPr>
          <w:p w:rsidR="000C0356" w:rsidRPr="00EB4F43" w:rsidRDefault="000C0356" w:rsidP="000C0356">
            <w:pPr>
              <w:widowControl w:val="0"/>
              <w:tabs>
                <w:tab w:val="left" w:pos="2280"/>
                <w:tab w:val="left" w:pos="3040"/>
              </w:tabs>
              <w:autoSpaceDE w:val="0"/>
              <w:autoSpaceDN w:val="0"/>
              <w:adjustRightInd w:val="0"/>
              <w:ind w:left="127"/>
              <w:jc w:val="center"/>
              <w:rPr>
                <w:rFonts w:ascii="Calibri" w:hAnsi="Calibri" w:cs="Calibri"/>
                <w:bCs/>
                <w:lang w:val="en-GB"/>
              </w:rPr>
            </w:pPr>
            <w:r w:rsidRPr="00EB4F43">
              <w:rPr>
                <w:rFonts w:ascii="Calibri" w:hAnsi="Calibri" w:cs="Calibri"/>
                <w:bCs/>
                <w:lang w:val="en-GB"/>
              </w:rPr>
              <w:t>A–305</w:t>
            </w:r>
          </w:p>
        </w:tc>
        <w:tc>
          <w:tcPr>
            <w:tcW w:w="2311" w:type="dxa"/>
          </w:tcPr>
          <w:p w:rsidR="000C0356" w:rsidRPr="00EB4F43" w:rsidRDefault="000C0356" w:rsidP="000C0356">
            <w:pPr>
              <w:widowControl w:val="0"/>
              <w:tabs>
                <w:tab w:val="left" w:pos="2280"/>
                <w:tab w:val="left" w:pos="3040"/>
              </w:tabs>
              <w:autoSpaceDE w:val="0"/>
              <w:autoSpaceDN w:val="0"/>
              <w:adjustRightInd w:val="0"/>
              <w:jc w:val="center"/>
              <w:rPr>
                <w:rFonts w:ascii="Calibri" w:hAnsi="Calibri" w:cs="Calibri"/>
                <w:bCs/>
                <w:lang w:val="en-GB"/>
              </w:rPr>
            </w:pPr>
            <w:r w:rsidRPr="00EB4F43">
              <w:rPr>
                <w:rFonts w:ascii="Calibri" w:hAnsi="Calibri" w:cs="Calibri"/>
                <w:bCs/>
                <w:lang w:val="en-GB"/>
              </w:rPr>
              <w:t>04</w:t>
            </w:r>
          </w:p>
        </w:tc>
        <w:tc>
          <w:tcPr>
            <w:tcW w:w="2311" w:type="dxa"/>
          </w:tcPr>
          <w:p w:rsidR="000C0356" w:rsidRPr="00EB4F43" w:rsidRDefault="000C0356" w:rsidP="000C0356">
            <w:pPr>
              <w:widowControl w:val="0"/>
              <w:tabs>
                <w:tab w:val="left" w:pos="2280"/>
                <w:tab w:val="left" w:pos="3040"/>
              </w:tabs>
              <w:autoSpaceDE w:val="0"/>
              <w:autoSpaceDN w:val="0"/>
              <w:adjustRightInd w:val="0"/>
              <w:jc w:val="center"/>
              <w:rPr>
                <w:rFonts w:ascii="Calibri" w:hAnsi="Calibri" w:cs="Calibri"/>
                <w:bCs/>
                <w:lang w:val="en-GB"/>
              </w:rPr>
            </w:pPr>
            <w:r w:rsidRPr="00EB4F43">
              <w:rPr>
                <w:rFonts w:ascii="Calibri" w:hAnsi="Calibri" w:cs="Calibri"/>
                <w:bCs/>
                <w:lang w:val="en-GB"/>
              </w:rPr>
              <w:t>60</w:t>
            </w:r>
          </w:p>
        </w:tc>
      </w:tr>
    </w:tbl>
    <w:p w:rsidR="000C0356" w:rsidRDefault="000C0356" w:rsidP="000C0356">
      <w:pPr>
        <w:widowControl w:val="0"/>
        <w:tabs>
          <w:tab w:val="left" w:pos="2280"/>
          <w:tab w:val="left" w:pos="3040"/>
        </w:tabs>
        <w:autoSpaceDE w:val="0"/>
        <w:autoSpaceDN w:val="0"/>
        <w:adjustRightInd w:val="0"/>
        <w:spacing w:after="0" w:line="240" w:lineRule="auto"/>
        <w:ind w:right="1355"/>
        <w:jc w:val="center"/>
        <w:rPr>
          <w:rFonts w:ascii="Calibri" w:hAnsi="Calibri" w:cs="Calibri"/>
          <w:b/>
          <w:bCs/>
          <w:lang w:val="en-GB"/>
        </w:rPr>
      </w:pPr>
    </w:p>
    <w:p w:rsidR="000742D8" w:rsidRPr="00E55A2F" w:rsidRDefault="000742D8" w:rsidP="000742D8">
      <w:pPr>
        <w:widowControl w:val="0"/>
        <w:autoSpaceDE w:val="0"/>
        <w:autoSpaceDN w:val="0"/>
        <w:adjustRightInd w:val="0"/>
        <w:spacing w:after="0" w:line="240" w:lineRule="auto"/>
        <w:ind w:left="2619" w:right="2469"/>
        <w:jc w:val="center"/>
        <w:rPr>
          <w:rFonts w:ascii="Calibri" w:hAnsi="Calibri" w:cs="Calibri"/>
          <w:b/>
          <w:bCs/>
          <w:sz w:val="24"/>
          <w:szCs w:val="24"/>
          <w:lang w:val="en-GB"/>
        </w:rPr>
      </w:pPr>
      <w:r w:rsidRPr="00E55A2F">
        <w:rPr>
          <w:rFonts w:ascii="Calibri" w:hAnsi="Calibri" w:cs="Calibri"/>
          <w:b/>
          <w:bCs/>
          <w:sz w:val="24"/>
          <w:szCs w:val="24"/>
          <w:lang w:val="en-GB"/>
        </w:rPr>
        <w:t>TIME SCHEDULE</w:t>
      </w:r>
    </w:p>
    <w:p w:rsidR="000742D8" w:rsidRPr="00E55A2F" w:rsidRDefault="000742D8" w:rsidP="000742D8">
      <w:pPr>
        <w:widowControl w:val="0"/>
        <w:autoSpaceDE w:val="0"/>
        <w:autoSpaceDN w:val="0"/>
        <w:adjustRightInd w:val="0"/>
        <w:spacing w:after="0" w:line="240" w:lineRule="auto"/>
        <w:ind w:left="2619" w:right="2469"/>
        <w:jc w:val="center"/>
        <w:rPr>
          <w:rFonts w:ascii="Calibri" w:hAnsi="Calibri" w:cs="Calibri"/>
          <w:lang w:val="en-GB"/>
        </w:rPr>
      </w:pPr>
    </w:p>
    <w:tbl>
      <w:tblPr>
        <w:tblW w:w="9550" w:type="dxa"/>
        <w:jc w:val="center"/>
        <w:tblLayout w:type="fixed"/>
        <w:tblCellMar>
          <w:left w:w="0" w:type="dxa"/>
          <w:right w:w="0" w:type="dxa"/>
        </w:tblCellMar>
        <w:tblLook w:val="0000" w:firstRow="0" w:lastRow="0" w:firstColumn="0" w:lastColumn="0" w:noHBand="0" w:noVBand="0"/>
      </w:tblPr>
      <w:tblGrid>
        <w:gridCol w:w="619"/>
        <w:gridCol w:w="527"/>
        <w:gridCol w:w="1146"/>
        <w:gridCol w:w="737"/>
        <w:gridCol w:w="1276"/>
        <w:gridCol w:w="1276"/>
        <w:gridCol w:w="1417"/>
        <w:gridCol w:w="1276"/>
        <w:gridCol w:w="1276"/>
      </w:tblGrid>
      <w:tr w:rsidR="000742D8" w:rsidRPr="00E55A2F" w:rsidTr="00B67FF7">
        <w:trPr>
          <w:trHeight w:hRule="exact" w:val="1202"/>
          <w:jc w:val="center"/>
        </w:trPr>
        <w:tc>
          <w:tcPr>
            <w:tcW w:w="619" w:type="dxa"/>
            <w:tcBorders>
              <w:top w:val="single" w:sz="2" w:space="0" w:color="000000"/>
              <w:left w:val="single" w:sz="2" w:space="0" w:color="000000"/>
              <w:bottom w:val="single" w:sz="2" w:space="0" w:color="000000"/>
              <w:right w:val="single" w:sz="2" w:space="0" w:color="000000"/>
            </w:tcBorders>
          </w:tcPr>
          <w:p w:rsidR="00EB4F43" w:rsidRDefault="000742D8" w:rsidP="00B67FF7">
            <w:pPr>
              <w:widowControl w:val="0"/>
              <w:autoSpaceDE w:val="0"/>
              <w:autoSpaceDN w:val="0"/>
              <w:adjustRightInd w:val="0"/>
              <w:spacing w:after="0" w:line="240" w:lineRule="auto"/>
              <w:ind w:left="165" w:right="-20"/>
              <w:jc w:val="center"/>
              <w:rPr>
                <w:rFonts w:ascii="Calibri" w:hAnsi="Calibri" w:cs="Calibri"/>
                <w:b/>
                <w:sz w:val="24"/>
                <w:szCs w:val="24"/>
                <w:lang w:val="en-GB"/>
              </w:rPr>
            </w:pP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l</w:t>
            </w:r>
            <w:r w:rsidRPr="00E55A2F">
              <w:rPr>
                <w:rFonts w:ascii="Calibri" w:hAnsi="Calibri" w:cs="Calibri"/>
                <w:b/>
                <w:sz w:val="24"/>
                <w:szCs w:val="24"/>
                <w:lang w:val="en-GB"/>
              </w:rPr>
              <w:t>.</w:t>
            </w:r>
          </w:p>
          <w:p w:rsidR="000742D8" w:rsidRPr="00E55A2F" w:rsidRDefault="000742D8" w:rsidP="00B67FF7">
            <w:pPr>
              <w:widowControl w:val="0"/>
              <w:autoSpaceDE w:val="0"/>
              <w:autoSpaceDN w:val="0"/>
              <w:adjustRightInd w:val="0"/>
              <w:spacing w:after="0" w:line="240" w:lineRule="auto"/>
              <w:ind w:left="165" w:right="-20"/>
              <w:jc w:val="center"/>
              <w:rPr>
                <w:rFonts w:ascii="Calibri" w:hAnsi="Calibri" w:cs="Calibri"/>
                <w:b/>
                <w:spacing w:val="-1"/>
                <w:w w:val="103"/>
                <w:sz w:val="24"/>
                <w:szCs w:val="24"/>
                <w:lang w:val="en-GB"/>
              </w:rPr>
            </w:pPr>
            <w:r w:rsidRPr="00E55A2F">
              <w:rPr>
                <w:rFonts w:ascii="Calibri" w:hAnsi="Calibri" w:cs="Calibri"/>
                <w:b/>
                <w:spacing w:val="-1"/>
                <w:w w:val="103"/>
                <w:sz w:val="24"/>
                <w:szCs w:val="24"/>
                <w:lang w:val="en-GB"/>
              </w:rPr>
              <w:t>No.</w:t>
            </w:r>
          </w:p>
          <w:p w:rsidR="000742D8" w:rsidRPr="00E55A2F" w:rsidRDefault="000742D8" w:rsidP="00B67FF7">
            <w:pPr>
              <w:widowControl w:val="0"/>
              <w:autoSpaceDE w:val="0"/>
              <w:autoSpaceDN w:val="0"/>
              <w:adjustRightInd w:val="0"/>
              <w:spacing w:after="0" w:line="240" w:lineRule="auto"/>
              <w:ind w:left="165" w:right="-20"/>
              <w:jc w:val="center"/>
              <w:rPr>
                <w:rFonts w:ascii="Calibri" w:hAnsi="Calibri" w:cs="Calibri"/>
                <w:b/>
                <w:sz w:val="24"/>
                <w:szCs w:val="24"/>
                <w:lang w:val="en-GB"/>
              </w:rPr>
            </w:pPr>
          </w:p>
        </w:tc>
        <w:tc>
          <w:tcPr>
            <w:tcW w:w="2410" w:type="dxa"/>
            <w:gridSpan w:val="3"/>
            <w:tcBorders>
              <w:top w:val="single" w:sz="2" w:space="0" w:color="000000"/>
              <w:left w:val="single" w:sz="2" w:space="0" w:color="000000"/>
              <w:bottom w:val="single" w:sz="2" w:space="0" w:color="000000"/>
              <w:right w:val="single" w:sz="2" w:space="0" w:color="000000"/>
            </w:tcBorders>
          </w:tcPr>
          <w:p w:rsidR="000742D8" w:rsidRPr="00E55A2F" w:rsidRDefault="000742D8" w:rsidP="00B67FF7">
            <w:pPr>
              <w:widowControl w:val="0"/>
              <w:autoSpaceDE w:val="0"/>
              <w:autoSpaceDN w:val="0"/>
              <w:adjustRightInd w:val="0"/>
              <w:spacing w:after="0" w:line="240" w:lineRule="auto"/>
              <w:ind w:right="-14"/>
              <w:jc w:val="center"/>
              <w:rPr>
                <w:rFonts w:ascii="Calibri" w:hAnsi="Calibri" w:cs="Calibri"/>
                <w:b/>
                <w:sz w:val="24"/>
                <w:szCs w:val="24"/>
                <w:lang w:val="en-GB"/>
              </w:rPr>
            </w:pPr>
            <w:r w:rsidRPr="00E55A2F">
              <w:rPr>
                <w:rFonts w:ascii="Calibri" w:hAnsi="Calibri" w:cs="Calibri"/>
                <w:b/>
                <w:spacing w:val="-1"/>
                <w:sz w:val="24"/>
                <w:szCs w:val="24"/>
                <w:lang w:val="en-GB"/>
              </w:rPr>
              <w:t>Maj</w:t>
            </w:r>
            <w:r w:rsidRPr="00E55A2F">
              <w:rPr>
                <w:rFonts w:ascii="Calibri" w:hAnsi="Calibri" w:cs="Calibri"/>
                <w:b/>
                <w:spacing w:val="1"/>
                <w:sz w:val="24"/>
                <w:szCs w:val="24"/>
                <w:lang w:val="en-GB"/>
              </w:rPr>
              <w:t>o</w:t>
            </w:r>
            <w:r w:rsidRPr="00E55A2F">
              <w:rPr>
                <w:rFonts w:ascii="Calibri" w:hAnsi="Calibri" w:cs="Calibri"/>
                <w:b/>
                <w:sz w:val="24"/>
                <w:szCs w:val="24"/>
                <w:lang w:val="en-GB"/>
              </w:rPr>
              <w:t xml:space="preserve">r </w:t>
            </w:r>
            <w:r w:rsidRPr="00E55A2F">
              <w:rPr>
                <w:rFonts w:ascii="Calibri" w:hAnsi="Calibri" w:cs="Calibri"/>
                <w:b/>
                <w:spacing w:val="1"/>
                <w:w w:val="103"/>
                <w:sz w:val="24"/>
                <w:szCs w:val="24"/>
                <w:lang w:val="en-GB"/>
              </w:rPr>
              <w:t>T</w:t>
            </w:r>
            <w:r w:rsidRPr="00E55A2F">
              <w:rPr>
                <w:rFonts w:ascii="Calibri" w:hAnsi="Calibri" w:cs="Calibri"/>
                <w:b/>
                <w:spacing w:val="-1"/>
                <w:w w:val="103"/>
                <w:sz w:val="24"/>
                <w:szCs w:val="24"/>
                <w:lang w:val="en-GB"/>
              </w:rPr>
              <w:t>opic</w:t>
            </w:r>
          </w:p>
        </w:tc>
        <w:tc>
          <w:tcPr>
            <w:tcW w:w="1276" w:type="dxa"/>
            <w:tcBorders>
              <w:top w:val="single" w:sz="2" w:space="0" w:color="000000"/>
              <w:left w:val="single" w:sz="2" w:space="0" w:color="000000"/>
              <w:bottom w:val="single" w:sz="2" w:space="0" w:color="000000"/>
              <w:right w:val="single" w:sz="2" w:space="0" w:color="000000"/>
            </w:tcBorders>
          </w:tcPr>
          <w:p w:rsidR="000742D8" w:rsidRPr="00E55A2F" w:rsidRDefault="000742D8" w:rsidP="00B67FF7">
            <w:pPr>
              <w:widowControl w:val="0"/>
              <w:autoSpaceDE w:val="0"/>
              <w:autoSpaceDN w:val="0"/>
              <w:adjustRightInd w:val="0"/>
              <w:spacing w:after="0" w:line="240" w:lineRule="auto"/>
              <w:ind w:left="92" w:right="-20"/>
              <w:jc w:val="center"/>
              <w:rPr>
                <w:rFonts w:ascii="Calibri" w:hAnsi="Calibri" w:cs="Calibri"/>
                <w:b/>
                <w:sz w:val="24"/>
                <w:szCs w:val="24"/>
                <w:lang w:val="en-GB"/>
              </w:rPr>
            </w:pPr>
            <w:r w:rsidRPr="00E55A2F">
              <w:rPr>
                <w:rFonts w:ascii="Calibri" w:hAnsi="Calibri" w:cs="Calibri"/>
                <w:b/>
                <w:spacing w:val="1"/>
                <w:w w:val="103"/>
                <w:sz w:val="24"/>
                <w:szCs w:val="24"/>
                <w:lang w:val="en-GB"/>
              </w:rPr>
              <w:t>P</w:t>
            </w:r>
            <w:r w:rsidRPr="00E55A2F">
              <w:rPr>
                <w:rFonts w:ascii="Calibri" w:hAnsi="Calibri" w:cs="Calibri"/>
                <w:b/>
                <w:w w:val="103"/>
                <w:sz w:val="24"/>
                <w:szCs w:val="24"/>
                <w:lang w:val="en-GB"/>
              </w:rPr>
              <w:t>e</w:t>
            </w:r>
            <w:r w:rsidRPr="00E55A2F">
              <w:rPr>
                <w:rFonts w:ascii="Calibri" w:hAnsi="Calibri" w:cs="Calibri"/>
                <w:b/>
                <w:spacing w:val="-1"/>
                <w:w w:val="103"/>
                <w:sz w:val="24"/>
                <w:szCs w:val="24"/>
                <w:lang w:val="en-GB"/>
              </w:rPr>
              <w:t>ri</w:t>
            </w:r>
            <w:r w:rsidRPr="00E55A2F">
              <w:rPr>
                <w:rFonts w:ascii="Calibri" w:hAnsi="Calibri" w:cs="Calibri"/>
                <w:b/>
                <w:spacing w:val="1"/>
                <w:w w:val="103"/>
                <w:sz w:val="24"/>
                <w:szCs w:val="24"/>
                <w:lang w:val="en-GB"/>
              </w:rPr>
              <w:t>o</w:t>
            </w:r>
            <w:r w:rsidRPr="00E55A2F">
              <w:rPr>
                <w:rFonts w:ascii="Calibri" w:hAnsi="Calibri" w:cs="Calibri"/>
                <w:b/>
                <w:w w:val="103"/>
                <w:sz w:val="24"/>
                <w:szCs w:val="24"/>
                <w:lang w:val="en-GB"/>
              </w:rPr>
              <w:t>ds Allocated</w:t>
            </w:r>
          </w:p>
        </w:tc>
        <w:tc>
          <w:tcPr>
            <w:tcW w:w="1276" w:type="dxa"/>
            <w:tcBorders>
              <w:top w:val="single" w:sz="2" w:space="0" w:color="000000"/>
              <w:left w:val="single" w:sz="2" w:space="0" w:color="000000"/>
              <w:bottom w:val="single" w:sz="2" w:space="0" w:color="000000"/>
              <w:right w:val="single" w:sz="2" w:space="0" w:color="000000"/>
            </w:tcBorders>
          </w:tcPr>
          <w:p w:rsidR="000742D8" w:rsidRPr="00E55A2F" w:rsidRDefault="000742D8" w:rsidP="00B67FF7">
            <w:pPr>
              <w:widowControl w:val="0"/>
              <w:autoSpaceDE w:val="0"/>
              <w:autoSpaceDN w:val="0"/>
              <w:adjustRightInd w:val="0"/>
              <w:spacing w:after="0" w:line="240" w:lineRule="auto"/>
              <w:ind w:left="70" w:right="50"/>
              <w:jc w:val="center"/>
              <w:rPr>
                <w:rFonts w:ascii="Calibri" w:hAnsi="Calibri" w:cs="Calibri"/>
                <w:b/>
                <w:sz w:val="24"/>
                <w:szCs w:val="24"/>
                <w:lang w:val="en-GB"/>
              </w:rPr>
            </w:pPr>
            <w:r w:rsidRPr="00E55A2F">
              <w:rPr>
                <w:rFonts w:ascii="Calibri" w:hAnsi="Calibri" w:cs="Calibri"/>
                <w:b/>
                <w:w w:val="97"/>
                <w:sz w:val="24"/>
                <w:szCs w:val="24"/>
                <w:lang w:val="en-GB"/>
              </w:rPr>
              <w:t>Wei</w:t>
            </w:r>
            <w:r w:rsidRPr="00E55A2F">
              <w:rPr>
                <w:rFonts w:ascii="Calibri" w:hAnsi="Calibri" w:cs="Calibri"/>
                <w:b/>
                <w:spacing w:val="-1"/>
                <w:w w:val="97"/>
                <w:sz w:val="24"/>
                <w:szCs w:val="24"/>
                <w:lang w:val="en-GB"/>
              </w:rPr>
              <w:t>g</w:t>
            </w:r>
            <w:r w:rsidRPr="00E55A2F">
              <w:rPr>
                <w:rFonts w:ascii="Calibri" w:hAnsi="Calibri" w:cs="Calibri"/>
                <w:b/>
                <w:w w:val="97"/>
                <w:sz w:val="24"/>
                <w:szCs w:val="24"/>
                <w:lang w:val="en-GB"/>
              </w:rPr>
              <w:t>hta</w:t>
            </w:r>
            <w:r w:rsidRPr="00E55A2F">
              <w:rPr>
                <w:rFonts w:ascii="Calibri" w:hAnsi="Calibri" w:cs="Calibri"/>
                <w:b/>
                <w:sz w:val="24"/>
                <w:szCs w:val="24"/>
                <w:lang w:val="en-GB"/>
              </w:rPr>
              <w:t xml:space="preserve">ge </w:t>
            </w:r>
            <w:r w:rsidRPr="00E55A2F">
              <w:rPr>
                <w:rFonts w:ascii="Calibri" w:hAnsi="Calibri" w:cs="Calibri"/>
                <w:b/>
                <w:spacing w:val="1"/>
                <w:w w:val="97"/>
                <w:sz w:val="24"/>
                <w:szCs w:val="24"/>
                <w:lang w:val="en-GB"/>
              </w:rPr>
              <w:t xml:space="preserve">of </w:t>
            </w:r>
            <w:r w:rsidRPr="00E55A2F">
              <w:rPr>
                <w:rFonts w:ascii="Calibri" w:hAnsi="Calibri" w:cs="Calibri"/>
                <w:b/>
                <w:spacing w:val="-3"/>
                <w:w w:val="97"/>
                <w:sz w:val="24"/>
                <w:szCs w:val="24"/>
                <w:lang w:val="en-GB"/>
              </w:rPr>
              <w:t>m</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rks</w:t>
            </w:r>
          </w:p>
        </w:tc>
        <w:tc>
          <w:tcPr>
            <w:tcW w:w="1417" w:type="dxa"/>
            <w:tcBorders>
              <w:top w:val="single" w:sz="2" w:space="0" w:color="000000"/>
              <w:left w:val="single" w:sz="2" w:space="0" w:color="000000"/>
              <w:bottom w:val="single" w:sz="2" w:space="0" w:color="000000"/>
              <w:right w:val="single" w:sz="2" w:space="0" w:color="000000"/>
            </w:tcBorders>
          </w:tcPr>
          <w:p w:rsidR="000742D8" w:rsidRPr="00E55A2F" w:rsidRDefault="000742D8" w:rsidP="00B67FF7">
            <w:pPr>
              <w:widowControl w:val="0"/>
              <w:autoSpaceDE w:val="0"/>
              <w:autoSpaceDN w:val="0"/>
              <w:adjustRightInd w:val="0"/>
              <w:spacing w:after="0" w:line="240" w:lineRule="auto"/>
              <w:ind w:left="178" w:right="44"/>
              <w:jc w:val="center"/>
              <w:rPr>
                <w:rFonts w:ascii="Calibri" w:hAnsi="Calibri" w:cs="Calibri"/>
                <w:b/>
                <w:sz w:val="24"/>
                <w:szCs w:val="24"/>
                <w:lang w:val="en-GB"/>
              </w:rPr>
            </w:pPr>
            <w:r w:rsidRPr="00E55A2F">
              <w:rPr>
                <w:rFonts w:ascii="Calibri" w:hAnsi="Calibri" w:cs="Calibri"/>
                <w:b/>
                <w:spacing w:val="1"/>
                <w:w w:val="97"/>
                <w:sz w:val="24"/>
                <w:szCs w:val="24"/>
                <w:lang w:val="en-GB"/>
              </w:rPr>
              <w:t>Part – A Shor</w:t>
            </w:r>
            <w:r w:rsidRPr="00E55A2F">
              <w:rPr>
                <w:rFonts w:ascii="Calibri" w:hAnsi="Calibri" w:cs="Calibri"/>
                <w:b/>
                <w:w w:val="97"/>
                <w:sz w:val="24"/>
                <w:szCs w:val="24"/>
                <w:lang w:val="en-GB"/>
              </w:rPr>
              <w:t>t</w:t>
            </w:r>
          </w:p>
          <w:p w:rsidR="000742D8" w:rsidRPr="00E55A2F" w:rsidRDefault="000742D8" w:rsidP="00B67FF7">
            <w:pPr>
              <w:widowControl w:val="0"/>
              <w:autoSpaceDE w:val="0"/>
              <w:autoSpaceDN w:val="0"/>
              <w:adjustRightInd w:val="0"/>
              <w:spacing w:after="0" w:line="240" w:lineRule="auto"/>
              <w:ind w:left="179" w:right="49"/>
              <w:jc w:val="center"/>
              <w:rPr>
                <w:rFonts w:ascii="Calibri" w:hAnsi="Calibri" w:cs="Calibri"/>
                <w:b/>
                <w:w w:val="97"/>
                <w:sz w:val="24"/>
                <w:szCs w:val="24"/>
                <w:lang w:val="en-GB"/>
              </w:rPr>
            </w:pPr>
            <w:r w:rsidRPr="00E55A2F">
              <w:rPr>
                <w:rFonts w:ascii="Calibri" w:hAnsi="Calibri" w:cs="Calibri"/>
                <w:b/>
                <w:w w:val="97"/>
                <w:sz w:val="24"/>
                <w:szCs w:val="24"/>
                <w:lang w:val="en-GB"/>
              </w:rPr>
              <w:t>Type</w:t>
            </w:r>
          </w:p>
          <w:p w:rsidR="000742D8" w:rsidRPr="00E55A2F" w:rsidRDefault="000742D8" w:rsidP="00B67FF7">
            <w:pPr>
              <w:widowControl w:val="0"/>
              <w:autoSpaceDE w:val="0"/>
              <w:autoSpaceDN w:val="0"/>
              <w:adjustRightInd w:val="0"/>
              <w:spacing w:after="0" w:line="240" w:lineRule="auto"/>
              <w:ind w:left="179" w:right="49"/>
              <w:jc w:val="center"/>
              <w:rPr>
                <w:rFonts w:ascii="Calibri" w:hAnsi="Calibri" w:cs="Calibri"/>
                <w:b/>
                <w:sz w:val="24"/>
                <w:szCs w:val="24"/>
                <w:lang w:val="en-GB"/>
              </w:rPr>
            </w:pPr>
            <w:r w:rsidRPr="00E55A2F">
              <w:rPr>
                <w:rFonts w:ascii="Calibri" w:hAnsi="Calibri" w:cs="Calibri"/>
                <w:b/>
                <w:w w:val="97"/>
                <w:sz w:val="24"/>
                <w:szCs w:val="24"/>
                <w:lang w:val="en-GB"/>
              </w:rPr>
              <w:t>(3 marks)</w:t>
            </w:r>
          </w:p>
        </w:tc>
        <w:tc>
          <w:tcPr>
            <w:tcW w:w="1276" w:type="dxa"/>
            <w:tcBorders>
              <w:top w:val="single" w:sz="2" w:space="0" w:color="000000"/>
              <w:left w:val="single" w:sz="2" w:space="0" w:color="000000"/>
              <w:bottom w:val="single" w:sz="2" w:space="0" w:color="000000"/>
              <w:right w:val="single" w:sz="2" w:space="0" w:color="000000"/>
            </w:tcBorders>
          </w:tcPr>
          <w:p w:rsidR="000742D8" w:rsidRPr="00E55A2F" w:rsidRDefault="000742D8" w:rsidP="00B67FF7">
            <w:pPr>
              <w:widowControl w:val="0"/>
              <w:autoSpaceDE w:val="0"/>
              <w:autoSpaceDN w:val="0"/>
              <w:adjustRightInd w:val="0"/>
              <w:spacing w:after="0" w:line="240" w:lineRule="auto"/>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B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0742D8" w:rsidRPr="00E55A2F" w:rsidRDefault="000742D8" w:rsidP="00B67FF7">
            <w:pPr>
              <w:widowControl w:val="0"/>
              <w:autoSpaceDE w:val="0"/>
              <w:autoSpaceDN w:val="0"/>
              <w:adjustRightInd w:val="0"/>
              <w:spacing w:after="0" w:line="240" w:lineRule="auto"/>
              <w:ind w:left="156" w:right="32" w:hanging="72"/>
              <w:jc w:val="center"/>
              <w:rPr>
                <w:rFonts w:ascii="Calibri" w:hAnsi="Calibri" w:cs="Calibri"/>
                <w:b/>
                <w:sz w:val="24"/>
                <w:szCs w:val="24"/>
                <w:lang w:val="en-GB"/>
              </w:rPr>
            </w:pPr>
            <w:r w:rsidRPr="00E55A2F">
              <w:rPr>
                <w:rFonts w:ascii="Calibri" w:hAnsi="Calibri" w:cs="Calibri"/>
                <w:b/>
                <w:sz w:val="24"/>
                <w:szCs w:val="24"/>
                <w:lang w:val="en-GB"/>
              </w:rPr>
              <w:t>(8 marks)</w:t>
            </w:r>
          </w:p>
        </w:tc>
        <w:tc>
          <w:tcPr>
            <w:tcW w:w="1276" w:type="dxa"/>
            <w:tcBorders>
              <w:top w:val="single" w:sz="2" w:space="0" w:color="000000"/>
              <w:left w:val="single" w:sz="2" w:space="0" w:color="000000"/>
              <w:bottom w:val="single" w:sz="2" w:space="0" w:color="000000"/>
              <w:right w:val="single" w:sz="2" w:space="0" w:color="000000"/>
            </w:tcBorders>
          </w:tcPr>
          <w:p w:rsidR="000742D8" w:rsidRPr="00E55A2F" w:rsidRDefault="000742D8" w:rsidP="00B67FF7">
            <w:pPr>
              <w:widowControl w:val="0"/>
              <w:autoSpaceDE w:val="0"/>
              <w:autoSpaceDN w:val="0"/>
              <w:adjustRightInd w:val="0"/>
              <w:spacing w:after="0" w:line="240" w:lineRule="auto"/>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C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0742D8" w:rsidRPr="00E55A2F" w:rsidRDefault="000742D8" w:rsidP="00B67FF7">
            <w:pPr>
              <w:widowControl w:val="0"/>
              <w:autoSpaceDE w:val="0"/>
              <w:autoSpaceDN w:val="0"/>
              <w:adjustRightInd w:val="0"/>
              <w:spacing w:after="0" w:line="240" w:lineRule="auto"/>
              <w:ind w:left="156" w:right="32" w:hanging="72"/>
              <w:jc w:val="center"/>
              <w:rPr>
                <w:rFonts w:ascii="Calibri" w:hAnsi="Calibri" w:cs="Calibri"/>
                <w:b/>
                <w:spacing w:val="1"/>
                <w:w w:val="97"/>
                <w:sz w:val="24"/>
                <w:szCs w:val="24"/>
                <w:lang w:val="en-GB"/>
              </w:rPr>
            </w:pPr>
            <w:r w:rsidRPr="00E55A2F">
              <w:rPr>
                <w:rFonts w:ascii="Calibri" w:hAnsi="Calibri" w:cs="Calibri"/>
                <w:b/>
                <w:sz w:val="24"/>
                <w:szCs w:val="24"/>
                <w:lang w:val="en-GB"/>
              </w:rPr>
              <w:t>(10 marks)</w:t>
            </w:r>
          </w:p>
        </w:tc>
      </w:tr>
      <w:tr w:rsidR="000742D8" w:rsidRPr="00E55A2F" w:rsidTr="000463BC">
        <w:trPr>
          <w:trHeight w:hRule="exact" w:val="620"/>
          <w:jc w:val="center"/>
        </w:trPr>
        <w:tc>
          <w:tcPr>
            <w:tcW w:w="619"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w w:val="101"/>
                <w:lang w:val="en-GB"/>
              </w:rPr>
              <w:t>1</w:t>
            </w:r>
          </w:p>
        </w:tc>
        <w:tc>
          <w:tcPr>
            <w:tcW w:w="2410" w:type="dxa"/>
            <w:gridSpan w:val="3"/>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rPr>
                <w:rFonts w:ascii="Calibri" w:hAnsi="Calibri" w:cs="Calibri"/>
                <w:lang w:val="en-GB"/>
              </w:rPr>
            </w:pPr>
            <w:r w:rsidRPr="00E55A2F">
              <w:rPr>
                <w:rFonts w:ascii="Calibri" w:hAnsi="Calibri" w:cs="Calibri"/>
                <w:spacing w:val="1"/>
                <w:lang w:val="en-GB"/>
              </w:rPr>
              <w:t>Fundamentals of Thermodynamics</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254" w:right="234"/>
              <w:jc w:val="center"/>
              <w:rPr>
                <w:rFonts w:ascii="Calibri" w:hAnsi="Calibri" w:cs="Calibri"/>
                <w:color w:val="000000" w:themeColor="text1"/>
                <w:lang w:val="en-GB"/>
              </w:rPr>
            </w:pPr>
            <w:r w:rsidRPr="00E55A2F">
              <w:rPr>
                <w:rFonts w:ascii="Calibri" w:hAnsi="Calibri" w:cs="Calibri"/>
                <w:color w:val="000000" w:themeColor="text1"/>
                <w:w w:val="101"/>
                <w:lang w:val="en-GB"/>
              </w:rPr>
              <w:t>10</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4" w:right="-20"/>
              <w:jc w:val="center"/>
              <w:rPr>
                <w:rFonts w:ascii="Calibri" w:hAnsi="Calibri" w:cs="Calibri"/>
                <w:spacing w:val="4"/>
                <w:w w:val="101"/>
                <w:lang w:val="en-GB"/>
              </w:rPr>
            </w:pPr>
            <w:r w:rsidRPr="00E55A2F">
              <w:rPr>
                <w:rFonts w:ascii="Calibri" w:hAnsi="Calibri" w:cs="Calibri"/>
                <w:spacing w:val="4"/>
                <w:w w:val="101"/>
                <w:lang w:val="en-GB"/>
              </w:rPr>
              <w:t>14</w:t>
            </w:r>
          </w:p>
        </w:tc>
        <w:tc>
          <w:tcPr>
            <w:tcW w:w="1417"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jc w:val="center"/>
              <w:rPr>
                <w:rFonts w:ascii="Calibri" w:hAnsi="Calibri" w:cs="Calibri"/>
                <w:w w:val="101"/>
                <w:lang w:val="en-GB"/>
              </w:rPr>
            </w:pPr>
            <w:r w:rsidRPr="00E55A2F">
              <w:rPr>
                <w:rFonts w:ascii="Calibri" w:hAnsi="Calibri" w:cs="Calibri"/>
                <w:w w:val="101"/>
                <w:lang w:val="en-GB"/>
              </w:rPr>
              <w:t>2</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1</w:t>
            </w:r>
          </w:p>
        </w:tc>
        <w:tc>
          <w:tcPr>
            <w:tcW w:w="1276" w:type="dxa"/>
            <w:vMerge w:val="restart"/>
            <w:tcBorders>
              <w:top w:val="single" w:sz="2" w:space="0" w:color="000000"/>
              <w:left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1</w:t>
            </w:r>
          </w:p>
        </w:tc>
      </w:tr>
      <w:tr w:rsidR="000742D8" w:rsidRPr="00E55A2F" w:rsidTr="000463BC">
        <w:trPr>
          <w:trHeight w:hRule="exact" w:val="425"/>
          <w:jc w:val="center"/>
        </w:trPr>
        <w:tc>
          <w:tcPr>
            <w:tcW w:w="619"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w w:val="101"/>
                <w:lang w:val="en-GB"/>
              </w:rPr>
              <w:t>2</w:t>
            </w:r>
          </w:p>
        </w:tc>
        <w:tc>
          <w:tcPr>
            <w:tcW w:w="2410" w:type="dxa"/>
            <w:gridSpan w:val="3"/>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rPr>
                <w:rFonts w:ascii="Calibri" w:hAnsi="Calibri" w:cs="Calibri"/>
                <w:lang w:val="en-GB"/>
              </w:rPr>
            </w:pPr>
            <w:r w:rsidRPr="00E55A2F">
              <w:rPr>
                <w:rFonts w:ascii="Calibri" w:hAnsi="Calibri" w:cs="Calibri"/>
                <w:lang w:val="en-GB"/>
              </w:rPr>
              <w:t>L</w:t>
            </w:r>
            <w:r w:rsidRPr="00E55A2F">
              <w:rPr>
                <w:rFonts w:ascii="Calibri" w:hAnsi="Calibri" w:cs="Calibri"/>
                <w:spacing w:val="1"/>
                <w:lang w:val="en-GB"/>
              </w:rPr>
              <w:t>a</w:t>
            </w:r>
            <w:r w:rsidRPr="00E55A2F">
              <w:rPr>
                <w:rFonts w:ascii="Calibri" w:hAnsi="Calibri" w:cs="Calibri"/>
                <w:spacing w:val="-4"/>
                <w:lang w:val="en-GB"/>
              </w:rPr>
              <w:t>w</w:t>
            </w:r>
            <w:r w:rsidRPr="00E55A2F">
              <w:rPr>
                <w:rFonts w:ascii="Calibri" w:hAnsi="Calibri" w:cs="Calibri"/>
                <w:lang w:val="en-GB"/>
              </w:rPr>
              <w:t xml:space="preserve">s </w:t>
            </w:r>
            <w:r w:rsidRPr="00E55A2F">
              <w:rPr>
                <w:rFonts w:ascii="Calibri" w:hAnsi="Calibri" w:cs="Calibri"/>
                <w:spacing w:val="1"/>
                <w:lang w:val="en-GB"/>
              </w:rPr>
              <w:t>o</w:t>
            </w:r>
            <w:r w:rsidRPr="00E55A2F">
              <w:rPr>
                <w:rFonts w:ascii="Calibri" w:hAnsi="Calibri" w:cs="Calibri"/>
                <w:lang w:val="en-GB"/>
              </w:rPr>
              <w:t>f p</w:t>
            </w:r>
            <w:r w:rsidRPr="00E55A2F">
              <w:rPr>
                <w:rFonts w:ascii="Calibri" w:hAnsi="Calibri" w:cs="Calibri"/>
                <w:spacing w:val="1"/>
                <w:lang w:val="en-GB"/>
              </w:rPr>
              <w:t>e</w:t>
            </w:r>
            <w:r w:rsidRPr="00E55A2F">
              <w:rPr>
                <w:rFonts w:ascii="Calibri" w:hAnsi="Calibri" w:cs="Calibri"/>
                <w:spacing w:val="-3"/>
                <w:lang w:val="en-GB"/>
              </w:rPr>
              <w:t>r</w:t>
            </w:r>
            <w:r w:rsidRPr="00E55A2F">
              <w:rPr>
                <w:rFonts w:ascii="Calibri" w:hAnsi="Calibri" w:cs="Calibri"/>
                <w:spacing w:val="1"/>
                <w:lang w:val="en-GB"/>
              </w:rPr>
              <w:t>f</w:t>
            </w:r>
            <w:r w:rsidRPr="00E55A2F">
              <w:rPr>
                <w:rFonts w:ascii="Calibri" w:hAnsi="Calibri" w:cs="Calibri"/>
                <w:lang w:val="en-GB"/>
              </w:rPr>
              <w:t xml:space="preserve">ect </w:t>
            </w:r>
            <w:r w:rsidRPr="00E55A2F">
              <w:rPr>
                <w:rFonts w:ascii="Calibri" w:hAnsi="Calibri" w:cs="Calibri"/>
                <w:spacing w:val="-1"/>
                <w:w w:val="101"/>
                <w:lang w:val="en-GB"/>
              </w:rPr>
              <w:t>g</w:t>
            </w:r>
            <w:r w:rsidRPr="00E55A2F">
              <w:rPr>
                <w:rFonts w:ascii="Calibri" w:hAnsi="Calibri" w:cs="Calibri"/>
                <w:w w:val="101"/>
                <w:lang w:val="en-GB"/>
              </w:rPr>
              <w:t>ases</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right="233"/>
              <w:jc w:val="center"/>
              <w:rPr>
                <w:rFonts w:ascii="Calibri" w:hAnsi="Calibri" w:cs="Calibri"/>
                <w:color w:val="000000" w:themeColor="text1"/>
                <w:lang w:val="en-GB"/>
              </w:rPr>
            </w:pPr>
            <w:r w:rsidRPr="00E55A2F">
              <w:rPr>
                <w:rFonts w:ascii="Calibri" w:hAnsi="Calibri" w:cs="Calibri"/>
                <w:color w:val="000000" w:themeColor="text1"/>
                <w:w w:val="101"/>
                <w:lang w:val="en-GB"/>
              </w:rPr>
              <w:t xml:space="preserve">    10</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4" w:right="-20"/>
              <w:jc w:val="center"/>
              <w:rPr>
                <w:rFonts w:ascii="Calibri" w:hAnsi="Calibri" w:cs="Calibri"/>
                <w:spacing w:val="4"/>
                <w:w w:val="101"/>
                <w:lang w:val="en-GB"/>
              </w:rPr>
            </w:pPr>
            <w:r w:rsidRPr="00E55A2F">
              <w:rPr>
                <w:rFonts w:ascii="Calibri" w:hAnsi="Calibri" w:cs="Calibri"/>
                <w:spacing w:val="4"/>
                <w:w w:val="101"/>
                <w:lang w:val="en-GB"/>
              </w:rPr>
              <w:t>14</w:t>
            </w:r>
          </w:p>
        </w:tc>
        <w:tc>
          <w:tcPr>
            <w:tcW w:w="1417"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jc w:val="center"/>
              <w:rPr>
                <w:rFonts w:ascii="Calibri" w:hAnsi="Calibri" w:cs="Calibri"/>
                <w:w w:val="101"/>
                <w:lang w:val="en-GB"/>
              </w:rPr>
            </w:pPr>
            <w:r w:rsidRPr="00E55A2F">
              <w:rPr>
                <w:rFonts w:ascii="Calibri" w:hAnsi="Calibri" w:cs="Calibri"/>
                <w:w w:val="101"/>
                <w:lang w:val="en-GB"/>
              </w:rPr>
              <w:t>2</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1</w:t>
            </w:r>
          </w:p>
        </w:tc>
        <w:tc>
          <w:tcPr>
            <w:tcW w:w="1276" w:type="dxa"/>
            <w:vMerge/>
            <w:tcBorders>
              <w:left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p>
        </w:tc>
      </w:tr>
      <w:tr w:rsidR="000742D8" w:rsidRPr="00E55A2F" w:rsidTr="000463BC">
        <w:trPr>
          <w:trHeight w:hRule="exact" w:val="691"/>
          <w:jc w:val="center"/>
        </w:trPr>
        <w:tc>
          <w:tcPr>
            <w:tcW w:w="619"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w w:val="101"/>
                <w:lang w:val="en-GB"/>
              </w:rPr>
              <w:t>3</w:t>
            </w:r>
          </w:p>
        </w:tc>
        <w:tc>
          <w:tcPr>
            <w:tcW w:w="2410" w:type="dxa"/>
            <w:gridSpan w:val="3"/>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rPr>
                <w:rFonts w:ascii="Calibri" w:hAnsi="Calibri" w:cs="Calibri"/>
                <w:lang w:val="en-GB"/>
              </w:rPr>
            </w:pPr>
            <w:r w:rsidRPr="00E55A2F">
              <w:rPr>
                <w:rFonts w:ascii="Calibri" w:hAnsi="Calibri" w:cs="Calibri"/>
                <w:spacing w:val="1"/>
                <w:lang w:val="en-GB"/>
              </w:rPr>
              <w:t>T</w:t>
            </w:r>
            <w:r w:rsidRPr="00E55A2F">
              <w:rPr>
                <w:rFonts w:ascii="Calibri" w:hAnsi="Calibri" w:cs="Calibri"/>
                <w:spacing w:val="-1"/>
                <w:lang w:val="en-GB"/>
              </w:rPr>
              <w:t>h</w:t>
            </w:r>
            <w:r w:rsidRPr="00E55A2F">
              <w:rPr>
                <w:rFonts w:ascii="Calibri" w:hAnsi="Calibri" w:cs="Calibri"/>
                <w:lang w:val="en-GB"/>
              </w:rPr>
              <w:t>e</w:t>
            </w:r>
            <w:r w:rsidRPr="00E55A2F">
              <w:rPr>
                <w:rFonts w:ascii="Calibri" w:hAnsi="Calibri" w:cs="Calibri"/>
                <w:spacing w:val="-1"/>
                <w:lang w:val="en-GB"/>
              </w:rPr>
              <w:t>r</w:t>
            </w:r>
            <w:r w:rsidRPr="00E55A2F">
              <w:rPr>
                <w:rFonts w:ascii="Calibri" w:hAnsi="Calibri" w:cs="Calibri"/>
                <w:spacing w:val="1"/>
                <w:lang w:val="en-GB"/>
              </w:rPr>
              <w:t>m</w:t>
            </w:r>
            <w:r w:rsidRPr="00E55A2F">
              <w:rPr>
                <w:rFonts w:ascii="Calibri" w:hAnsi="Calibri" w:cs="Calibri"/>
                <w:spacing w:val="-1"/>
                <w:lang w:val="en-GB"/>
              </w:rPr>
              <w:t>o</w:t>
            </w:r>
            <w:r w:rsidRPr="00E55A2F">
              <w:rPr>
                <w:rFonts w:ascii="Calibri" w:hAnsi="Calibri" w:cs="Calibri"/>
                <w:lang w:val="en-GB"/>
              </w:rPr>
              <w:t>d</w:t>
            </w:r>
            <w:r w:rsidRPr="00E55A2F">
              <w:rPr>
                <w:rFonts w:ascii="Calibri" w:hAnsi="Calibri" w:cs="Calibri"/>
                <w:spacing w:val="-2"/>
                <w:lang w:val="en-GB"/>
              </w:rPr>
              <w:t>y</w:t>
            </w:r>
            <w:r w:rsidRPr="00E55A2F">
              <w:rPr>
                <w:rFonts w:ascii="Calibri" w:hAnsi="Calibri" w:cs="Calibri"/>
                <w:spacing w:val="1"/>
                <w:lang w:val="en-GB"/>
              </w:rPr>
              <w:t>n</w:t>
            </w:r>
            <w:r w:rsidRPr="00E55A2F">
              <w:rPr>
                <w:rFonts w:ascii="Calibri" w:hAnsi="Calibri" w:cs="Calibri"/>
                <w:lang w:val="en-GB"/>
              </w:rPr>
              <w:t>a</w:t>
            </w:r>
            <w:r w:rsidRPr="00E55A2F">
              <w:rPr>
                <w:rFonts w:ascii="Calibri" w:hAnsi="Calibri" w:cs="Calibri"/>
                <w:spacing w:val="1"/>
                <w:lang w:val="en-GB"/>
              </w:rPr>
              <w:t>m</w:t>
            </w:r>
            <w:r w:rsidRPr="00E55A2F">
              <w:rPr>
                <w:rFonts w:ascii="Calibri" w:hAnsi="Calibri" w:cs="Calibri"/>
                <w:spacing w:val="-1"/>
                <w:lang w:val="en-GB"/>
              </w:rPr>
              <w:t>i</w:t>
            </w:r>
            <w:r w:rsidRPr="00E55A2F">
              <w:rPr>
                <w:rFonts w:ascii="Calibri" w:hAnsi="Calibri" w:cs="Calibri"/>
                <w:lang w:val="en-GB"/>
              </w:rPr>
              <w:t xml:space="preserve">c </w:t>
            </w:r>
            <w:r w:rsidRPr="00E55A2F">
              <w:rPr>
                <w:rFonts w:ascii="Calibri" w:hAnsi="Calibri" w:cs="Calibri"/>
                <w:spacing w:val="1"/>
                <w:w w:val="101"/>
                <w:lang w:val="en-GB"/>
              </w:rPr>
              <w:t>P</w:t>
            </w:r>
            <w:r w:rsidRPr="00E55A2F">
              <w:rPr>
                <w:rFonts w:ascii="Calibri" w:hAnsi="Calibri" w:cs="Calibri"/>
                <w:spacing w:val="-1"/>
                <w:w w:val="101"/>
                <w:lang w:val="en-GB"/>
              </w:rPr>
              <w:t>r</w:t>
            </w:r>
            <w:r w:rsidRPr="00E55A2F">
              <w:rPr>
                <w:rFonts w:ascii="Calibri" w:hAnsi="Calibri" w:cs="Calibri"/>
                <w:w w:val="101"/>
                <w:lang w:val="en-GB"/>
              </w:rPr>
              <w:t>oc</w:t>
            </w:r>
            <w:r w:rsidRPr="00E55A2F">
              <w:rPr>
                <w:rFonts w:ascii="Calibri" w:hAnsi="Calibri" w:cs="Calibri"/>
                <w:spacing w:val="-1"/>
                <w:w w:val="101"/>
                <w:lang w:val="en-GB"/>
              </w:rPr>
              <w:t>e</w:t>
            </w:r>
            <w:r w:rsidRPr="00E55A2F">
              <w:rPr>
                <w:rFonts w:ascii="Calibri" w:hAnsi="Calibri" w:cs="Calibri"/>
                <w:w w:val="101"/>
                <w:lang w:val="en-GB"/>
              </w:rPr>
              <w:t>s</w:t>
            </w:r>
            <w:r w:rsidRPr="00E55A2F">
              <w:rPr>
                <w:rFonts w:ascii="Calibri" w:hAnsi="Calibri" w:cs="Calibri"/>
                <w:spacing w:val="-1"/>
                <w:w w:val="101"/>
                <w:lang w:val="en-GB"/>
              </w:rPr>
              <w:t>s</w:t>
            </w:r>
            <w:r w:rsidRPr="00E55A2F">
              <w:rPr>
                <w:rFonts w:ascii="Calibri" w:hAnsi="Calibri" w:cs="Calibri"/>
                <w:spacing w:val="1"/>
                <w:w w:val="101"/>
                <w:lang w:val="en-GB"/>
              </w:rPr>
              <w:t>e</w:t>
            </w:r>
            <w:r w:rsidRPr="00E55A2F">
              <w:rPr>
                <w:rFonts w:ascii="Calibri" w:hAnsi="Calibri" w:cs="Calibri"/>
                <w:w w:val="101"/>
                <w:lang w:val="en-GB"/>
              </w:rPr>
              <w:t>s</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254" w:right="234"/>
              <w:jc w:val="center"/>
              <w:rPr>
                <w:rFonts w:ascii="Calibri" w:hAnsi="Calibri" w:cs="Calibri"/>
                <w:color w:val="000000" w:themeColor="text1"/>
                <w:lang w:val="en-GB"/>
              </w:rPr>
            </w:pPr>
            <w:r w:rsidRPr="00E55A2F">
              <w:rPr>
                <w:rFonts w:ascii="Calibri" w:hAnsi="Calibri" w:cs="Calibri"/>
                <w:color w:val="000000" w:themeColor="text1"/>
                <w:w w:val="101"/>
                <w:lang w:val="en-GB"/>
              </w:rPr>
              <w:t>14</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4" w:right="-20"/>
              <w:jc w:val="center"/>
              <w:rPr>
                <w:rFonts w:ascii="Calibri" w:hAnsi="Calibri" w:cs="Calibri"/>
                <w:spacing w:val="4"/>
                <w:w w:val="101"/>
                <w:lang w:val="en-GB"/>
              </w:rPr>
            </w:pPr>
            <w:r w:rsidRPr="00E55A2F">
              <w:rPr>
                <w:rFonts w:ascii="Calibri" w:hAnsi="Calibri" w:cs="Calibri"/>
                <w:spacing w:val="4"/>
                <w:w w:val="101"/>
                <w:lang w:val="en-GB"/>
              </w:rPr>
              <w:t>17</w:t>
            </w:r>
          </w:p>
        </w:tc>
        <w:tc>
          <w:tcPr>
            <w:tcW w:w="1417"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jc w:val="center"/>
              <w:rPr>
                <w:rFonts w:ascii="Calibri" w:hAnsi="Calibri" w:cs="Calibri"/>
                <w:w w:val="101"/>
                <w:lang w:val="en-GB"/>
              </w:rPr>
            </w:pPr>
            <w:r w:rsidRPr="00E55A2F">
              <w:rPr>
                <w:rFonts w:ascii="Calibri" w:hAnsi="Calibri" w:cs="Calibri"/>
                <w:w w:val="101"/>
                <w:lang w:val="en-GB"/>
              </w:rPr>
              <w:t>3</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1</w:t>
            </w:r>
          </w:p>
        </w:tc>
        <w:tc>
          <w:tcPr>
            <w:tcW w:w="1276" w:type="dxa"/>
            <w:vMerge/>
            <w:tcBorders>
              <w:left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p>
        </w:tc>
      </w:tr>
      <w:tr w:rsidR="000742D8" w:rsidRPr="00E55A2F" w:rsidTr="000463BC">
        <w:trPr>
          <w:trHeight w:hRule="exact" w:val="424"/>
          <w:jc w:val="center"/>
        </w:trPr>
        <w:tc>
          <w:tcPr>
            <w:tcW w:w="619"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lang w:val="en-GB"/>
              </w:rPr>
            </w:pPr>
            <w:r w:rsidRPr="00E55A2F">
              <w:rPr>
                <w:rFonts w:ascii="Calibri" w:hAnsi="Calibri" w:cs="Calibri"/>
                <w:w w:val="101"/>
                <w:lang w:val="en-GB"/>
              </w:rPr>
              <w:t>4</w:t>
            </w:r>
          </w:p>
        </w:tc>
        <w:tc>
          <w:tcPr>
            <w:tcW w:w="2410" w:type="dxa"/>
            <w:gridSpan w:val="3"/>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rPr>
                <w:rFonts w:ascii="Calibri" w:hAnsi="Calibri" w:cs="Calibri"/>
                <w:lang w:val="en-GB"/>
              </w:rPr>
            </w:pPr>
            <w:r w:rsidRPr="00E55A2F">
              <w:rPr>
                <w:rFonts w:ascii="Calibri" w:hAnsi="Calibri" w:cs="Calibri"/>
                <w:lang w:val="en-GB"/>
              </w:rPr>
              <w:t>Air St</w:t>
            </w:r>
            <w:r w:rsidRPr="00E55A2F">
              <w:rPr>
                <w:rFonts w:ascii="Calibri" w:hAnsi="Calibri" w:cs="Calibri"/>
                <w:spacing w:val="1"/>
                <w:lang w:val="en-GB"/>
              </w:rPr>
              <w:t>a</w:t>
            </w:r>
            <w:r w:rsidRPr="00E55A2F">
              <w:rPr>
                <w:rFonts w:ascii="Calibri" w:hAnsi="Calibri" w:cs="Calibri"/>
                <w:lang w:val="en-GB"/>
              </w:rPr>
              <w:t xml:space="preserve">ndard </w:t>
            </w:r>
            <w:r w:rsidRPr="00E55A2F">
              <w:rPr>
                <w:rFonts w:ascii="Calibri" w:hAnsi="Calibri" w:cs="Calibri"/>
                <w:w w:val="101"/>
                <w:lang w:val="en-GB"/>
              </w:rPr>
              <w:t>Cycles</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256" w:right="233"/>
              <w:jc w:val="center"/>
              <w:rPr>
                <w:rFonts w:ascii="Calibri" w:hAnsi="Calibri" w:cs="Calibri"/>
                <w:color w:val="000000" w:themeColor="text1"/>
                <w:lang w:val="en-GB"/>
              </w:rPr>
            </w:pPr>
            <w:r w:rsidRPr="00E55A2F">
              <w:rPr>
                <w:rFonts w:ascii="Calibri" w:hAnsi="Calibri" w:cs="Calibri"/>
                <w:color w:val="000000" w:themeColor="text1"/>
                <w:w w:val="101"/>
                <w:lang w:val="en-GB"/>
              </w:rPr>
              <w:t>14</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4" w:right="-20"/>
              <w:jc w:val="center"/>
              <w:rPr>
                <w:rFonts w:ascii="Calibri" w:hAnsi="Calibri" w:cs="Calibri"/>
                <w:spacing w:val="4"/>
                <w:w w:val="101"/>
                <w:lang w:val="en-GB"/>
              </w:rPr>
            </w:pPr>
            <w:r w:rsidRPr="00E55A2F">
              <w:rPr>
                <w:rFonts w:ascii="Calibri" w:hAnsi="Calibri" w:cs="Calibri"/>
                <w:spacing w:val="4"/>
                <w:w w:val="101"/>
                <w:lang w:val="en-GB"/>
              </w:rPr>
              <w:t>14</w:t>
            </w:r>
          </w:p>
        </w:tc>
        <w:tc>
          <w:tcPr>
            <w:tcW w:w="1417"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jc w:val="center"/>
              <w:rPr>
                <w:rFonts w:ascii="Calibri" w:hAnsi="Calibri" w:cs="Calibri"/>
                <w:w w:val="101"/>
                <w:lang w:val="en-GB"/>
              </w:rPr>
            </w:pPr>
            <w:r w:rsidRPr="00E55A2F">
              <w:rPr>
                <w:rFonts w:ascii="Calibri" w:hAnsi="Calibri" w:cs="Calibri"/>
                <w:w w:val="101"/>
                <w:lang w:val="en-GB"/>
              </w:rPr>
              <w:t>2</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1</w:t>
            </w:r>
          </w:p>
        </w:tc>
        <w:tc>
          <w:tcPr>
            <w:tcW w:w="1276" w:type="dxa"/>
            <w:vMerge/>
            <w:tcBorders>
              <w:left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p>
        </w:tc>
      </w:tr>
      <w:tr w:rsidR="000742D8" w:rsidRPr="00E55A2F" w:rsidTr="000463BC">
        <w:trPr>
          <w:trHeight w:hRule="exact" w:val="565"/>
          <w:jc w:val="center"/>
        </w:trPr>
        <w:tc>
          <w:tcPr>
            <w:tcW w:w="619"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5</w:t>
            </w:r>
          </w:p>
        </w:tc>
        <w:tc>
          <w:tcPr>
            <w:tcW w:w="2410" w:type="dxa"/>
            <w:gridSpan w:val="3"/>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rPr>
                <w:rFonts w:ascii="Calibri" w:hAnsi="Calibri" w:cs="Calibri"/>
                <w:lang w:val="en-GB"/>
              </w:rPr>
            </w:pPr>
            <w:r w:rsidRPr="00E55A2F">
              <w:rPr>
                <w:rFonts w:ascii="Calibri" w:hAnsi="Calibri" w:cs="Calibri"/>
                <w:lang w:val="en-GB"/>
              </w:rPr>
              <w:t>Performance of IC engines</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256" w:right="233"/>
              <w:jc w:val="center"/>
              <w:rPr>
                <w:rFonts w:ascii="Calibri" w:hAnsi="Calibri" w:cs="Calibri"/>
                <w:color w:val="000000" w:themeColor="text1"/>
                <w:w w:val="101"/>
                <w:lang w:val="en-GB"/>
              </w:rPr>
            </w:pPr>
            <w:r w:rsidRPr="00E55A2F">
              <w:rPr>
                <w:rFonts w:ascii="Calibri" w:hAnsi="Calibri" w:cs="Calibri"/>
                <w:color w:val="000000" w:themeColor="text1"/>
                <w:w w:val="101"/>
                <w:lang w:val="en-GB"/>
              </w:rPr>
              <w:t>12</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4" w:right="-20"/>
              <w:jc w:val="center"/>
              <w:rPr>
                <w:rFonts w:ascii="Calibri" w:hAnsi="Calibri" w:cs="Calibri"/>
                <w:spacing w:val="4"/>
                <w:w w:val="101"/>
                <w:lang w:val="en-GB"/>
              </w:rPr>
            </w:pPr>
            <w:r w:rsidRPr="00E55A2F">
              <w:rPr>
                <w:rFonts w:ascii="Calibri" w:hAnsi="Calibri" w:cs="Calibri"/>
                <w:spacing w:val="4"/>
                <w:w w:val="101"/>
                <w:lang w:val="en-GB"/>
              </w:rPr>
              <w:t>11</w:t>
            </w:r>
          </w:p>
        </w:tc>
        <w:tc>
          <w:tcPr>
            <w:tcW w:w="1417"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jc w:val="center"/>
              <w:rPr>
                <w:rFonts w:ascii="Calibri" w:hAnsi="Calibri" w:cs="Calibri"/>
                <w:w w:val="101"/>
                <w:lang w:val="en-GB"/>
              </w:rPr>
            </w:pPr>
            <w:r w:rsidRPr="00E55A2F">
              <w:rPr>
                <w:rFonts w:ascii="Calibri" w:hAnsi="Calibri" w:cs="Calibri"/>
                <w:w w:val="101"/>
                <w:lang w:val="en-GB"/>
              </w:rPr>
              <w:t>1</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1</w:t>
            </w:r>
          </w:p>
        </w:tc>
        <w:tc>
          <w:tcPr>
            <w:tcW w:w="1276" w:type="dxa"/>
            <w:vMerge/>
            <w:tcBorders>
              <w:left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p>
        </w:tc>
      </w:tr>
      <w:tr w:rsidR="000742D8" w:rsidRPr="00E55A2F" w:rsidTr="000463BC">
        <w:trPr>
          <w:trHeight w:hRule="exact" w:val="998"/>
          <w:jc w:val="center"/>
        </w:trPr>
        <w:tc>
          <w:tcPr>
            <w:tcW w:w="619"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p>
        </w:tc>
        <w:tc>
          <w:tcPr>
            <w:tcW w:w="2410" w:type="dxa"/>
            <w:gridSpan w:val="3"/>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pStyle w:val="NoSpacing"/>
              <w:rPr>
                <w:rFonts w:cs="Calibri"/>
                <w:lang w:val="en-GB"/>
              </w:rPr>
            </w:pPr>
            <w:r w:rsidRPr="00E55A2F">
              <w:rPr>
                <w:rFonts w:cs="Calibri"/>
                <w:lang w:val="en-GB"/>
              </w:rPr>
              <w:t>Part – C Question having 10 marks weightage from any of the above chapters</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256" w:right="233"/>
              <w:jc w:val="center"/>
              <w:rPr>
                <w:rFonts w:ascii="Calibri" w:hAnsi="Calibri" w:cs="Calibri"/>
                <w:color w:val="000000" w:themeColor="text1"/>
                <w:w w:val="101"/>
                <w:lang w:val="en-GB"/>
              </w:rPr>
            </w:pPr>
            <w:r w:rsidRPr="00E55A2F">
              <w:rPr>
                <w:rFonts w:ascii="Calibri" w:hAnsi="Calibri" w:cs="Calibri"/>
                <w:color w:val="000000" w:themeColor="text1"/>
                <w:w w:val="101"/>
                <w:lang w:val="en-GB"/>
              </w:rPr>
              <w:t>-</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4" w:right="-20"/>
              <w:jc w:val="center"/>
              <w:rPr>
                <w:rFonts w:ascii="Calibri" w:hAnsi="Calibri" w:cs="Calibri"/>
                <w:spacing w:val="4"/>
                <w:w w:val="101"/>
                <w:lang w:val="en-GB"/>
              </w:rPr>
            </w:pPr>
            <w:r w:rsidRPr="00E55A2F">
              <w:rPr>
                <w:rFonts w:ascii="Calibri" w:hAnsi="Calibri" w:cs="Calibri"/>
                <w:spacing w:val="4"/>
                <w:w w:val="101"/>
                <w:lang w:val="en-GB"/>
              </w:rPr>
              <w:t>10</w:t>
            </w:r>
          </w:p>
        </w:tc>
        <w:tc>
          <w:tcPr>
            <w:tcW w:w="1417"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jc w:val="center"/>
              <w:rPr>
                <w:rFonts w:ascii="Calibri" w:hAnsi="Calibri" w:cs="Calibri"/>
                <w:w w:val="101"/>
                <w:lang w:val="en-GB"/>
              </w:rPr>
            </w:pPr>
            <w:r w:rsidRPr="00E55A2F">
              <w:rPr>
                <w:rFonts w:ascii="Calibri" w:hAnsi="Calibri" w:cs="Calibri"/>
                <w:w w:val="101"/>
                <w:lang w:val="en-GB"/>
              </w:rPr>
              <w:t>-</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r w:rsidRPr="00E55A2F">
              <w:rPr>
                <w:rFonts w:ascii="Calibri" w:hAnsi="Calibri" w:cs="Calibri"/>
                <w:w w:val="101"/>
                <w:lang w:val="en-GB"/>
              </w:rPr>
              <w:t>-</w:t>
            </w:r>
          </w:p>
        </w:tc>
        <w:tc>
          <w:tcPr>
            <w:tcW w:w="1276" w:type="dxa"/>
            <w:vMerge/>
            <w:tcBorders>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p>
        </w:tc>
      </w:tr>
      <w:tr w:rsidR="000742D8" w:rsidRPr="00E55A2F" w:rsidTr="000463BC">
        <w:trPr>
          <w:trHeight w:hRule="exact" w:val="635"/>
          <w:jc w:val="center"/>
        </w:trPr>
        <w:tc>
          <w:tcPr>
            <w:tcW w:w="619"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w w:val="101"/>
                <w:lang w:val="en-GB"/>
              </w:rPr>
            </w:pPr>
          </w:p>
        </w:tc>
        <w:tc>
          <w:tcPr>
            <w:tcW w:w="2410" w:type="dxa"/>
            <w:gridSpan w:val="3"/>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116"/>
              <w:jc w:val="right"/>
              <w:rPr>
                <w:rFonts w:ascii="Calibri" w:hAnsi="Calibri" w:cs="Calibri"/>
                <w:b/>
                <w:lang w:val="en-GB"/>
              </w:rPr>
            </w:pPr>
            <w:r w:rsidRPr="00E55A2F">
              <w:rPr>
                <w:rFonts w:ascii="Calibri" w:hAnsi="Calibri" w:cs="Calibri"/>
                <w:b/>
                <w:lang w:val="en-GB"/>
              </w:rPr>
              <w:t>Total:</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256" w:right="233"/>
              <w:jc w:val="center"/>
              <w:rPr>
                <w:rFonts w:ascii="Calibri" w:hAnsi="Calibri" w:cs="Calibri"/>
                <w:b/>
                <w:color w:val="000000" w:themeColor="text1"/>
                <w:w w:val="101"/>
                <w:lang w:val="en-GB"/>
              </w:rPr>
            </w:pPr>
            <w:r w:rsidRPr="00E55A2F">
              <w:rPr>
                <w:rFonts w:ascii="Calibri" w:hAnsi="Calibri" w:cs="Calibri"/>
                <w:b/>
                <w:color w:val="000000" w:themeColor="text1"/>
                <w:w w:val="101"/>
                <w:lang w:val="en-GB"/>
              </w:rPr>
              <w:t>60</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4" w:right="-20"/>
              <w:jc w:val="center"/>
              <w:rPr>
                <w:rFonts w:ascii="Calibri" w:hAnsi="Calibri" w:cs="Calibri"/>
                <w:b/>
                <w:spacing w:val="4"/>
                <w:w w:val="101"/>
                <w:lang w:val="en-GB"/>
              </w:rPr>
            </w:pPr>
            <w:r w:rsidRPr="00E55A2F">
              <w:rPr>
                <w:rFonts w:ascii="Calibri" w:hAnsi="Calibri" w:cs="Calibri"/>
                <w:b/>
                <w:spacing w:val="4"/>
                <w:w w:val="101"/>
                <w:lang w:val="en-GB"/>
              </w:rPr>
              <w:t>80</w:t>
            </w:r>
          </w:p>
        </w:tc>
        <w:tc>
          <w:tcPr>
            <w:tcW w:w="1417"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3" w:right="-20"/>
              <w:jc w:val="center"/>
              <w:rPr>
                <w:rFonts w:ascii="Calibri" w:hAnsi="Calibri" w:cs="Calibri"/>
                <w:b/>
                <w:w w:val="101"/>
                <w:lang w:val="en-GB"/>
              </w:rPr>
            </w:pPr>
            <w:r w:rsidRPr="00E55A2F">
              <w:rPr>
                <w:rFonts w:ascii="Calibri" w:hAnsi="Calibri" w:cs="Calibri"/>
                <w:b/>
                <w:w w:val="101"/>
                <w:lang w:val="en-GB"/>
              </w:rPr>
              <w:t>10</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r w:rsidRPr="00E55A2F">
              <w:rPr>
                <w:rFonts w:ascii="Calibri" w:hAnsi="Calibri" w:cs="Calibri"/>
                <w:b/>
                <w:w w:val="101"/>
                <w:lang w:val="en-GB"/>
              </w:rPr>
              <w:t>5</w:t>
            </w:r>
          </w:p>
        </w:tc>
        <w:tc>
          <w:tcPr>
            <w:tcW w:w="1276" w:type="dxa"/>
            <w:tcBorders>
              <w:top w:val="single" w:sz="2" w:space="0" w:color="000000"/>
              <w:left w:val="single" w:sz="2" w:space="0" w:color="000000"/>
              <w:bottom w:val="single" w:sz="2" w:space="0" w:color="000000"/>
              <w:right w:val="single" w:sz="2" w:space="0" w:color="000000"/>
            </w:tcBorders>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r w:rsidRPr="00E55A2F">
              <w:rPr>
                <w:rFonts w:ascii="Calibri" w:hAnsi="Calibri" w:cs="Calibri"/>
                <w:b/>
                <w:w w:val="101"/>
                <w:lang w:val="en-GB"/>
              </w:rPr>
              <w:t>1</w:t>
            </w:r>
          </w:p>
        </w:tc>
      </w:tr>
      <w:tr w:rsidR="000742D8" w:rsidRPr="00E55A2F" w:rsidTr="000463BC">
        <w:trPr>
          <w:gridAfter w:val="6"/>
          <w:wAfter w:w="7258" w:type="dxa"/>
          <w:trHeight w:hRule="exact" w:val="545"/>
          <w:jc w:val="center"/>
        </w:trPr>
        <w:tc>
          <w:tcPr>
            <w:tcW w:w="1146" w:type="dxa"/>
            <w:gridSpan w:val="2"/>
            <w:vAlign w:val="center"/>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p>
        </w:tc>
        <w:tc>
          <w:tcPr>
            <w:tcW w:w="1146" w:type="dxa"/>
          </w:tcPr>
          <w:p w:rsidR="000742D8" w:rsidRPr="00E55A2F" w:rsidRDefault="000742D8" w:rsidP="00B67FF7">
            <w:pPr>
              <w:widowControl w:val="0"/>
              <w:autoSpaceDE w:val="0"/>
              <w:autoSpaceDN w:val="0"/>
              <w:adjustRightInd w:val="0"/>
              <w:spacing w:after="0" w:line="240" w:lineRule="auto"/>
              <w:ind w:left="72" w:right="-20"/>
              <w:jc w:val="center"/>
              <w:rPr>
                <w:rFonts w:ascii="Calibri" w:hAnsi="Calibri" w:cs="Calibri"/>
                <w:b/>
                <w:w w:val="101"/>
                <w:lang w:val="en-GB"/>
              </w:rPr>
            </w:pPr>
          </w:p>
        </w:tc>
      </w:tr>
    </w:tbl>
    <w:tbl>
      <w:tblPr>
        <w:tblStyle w:val="TableGrid"/>
        <w:tblW w:w="9538" w:type="dxa"/>
        <w:tblInd w:w="-176" w:type="dxa"/>
        <w:tblLook w:val="04A0" w:firstRow="1" w:lastRow="0" w:firstColumn="1" w:lastColumn="0" w:noHBand="0" w:noVBand="1"/>
      </w:tblPr>
      <w:tblGrid>
        <w:gridCol w:w="2453"/>
        <w:gridCol w:w="4192"/>
        <w:gridCol w:w="2893"/>
      </w:tblGrid>
      <w:tr w:rsidR="00D25068" w:rsidRPr="00E55A2F" w:rsidTr="000463BC">
        <w:trPr>
          <w:trHeight w:val="414"/>
        </w:trPr>
        <w:tc>
          <w:tcPr>
            <w:tcW w:w="2453" w:type="dxa"/>
            <w:tcBorders>
              <w:top w:val="single" w:sz="4" w:space="0" w:color="auto"/>
              <w:left w:val="single" w:sz="4" w:space="0" w:color="auto"/>
              <w:bottom w:val="single" w:sz="4" w:space="0" w:color="auto"/>
              <w:right w:val="single" w:sz="4" w:space="0" w:color="auto"/>
            </w:tcBorders>
            <w:vAlign w:val="center"/>
          </w:tcPr>
          <w:p w:rsidR="00D25068" w:rsidRPr="00E55A2F" w:rsidRDefault="00D25068" w:rsidP="00F03821">
            <w:pPr>
              <w:spacing w:line="360" w:lineRule="auto"/>
              <w:rPr>
                <w:rFonts w:ascii="Calibri" w:hAnsi="Calibri" w:cs="Calibri"/>
                <w:b/>
                <w:bCs/>
                <w:sz w:val="24"/>
                <w:szCs w:val="24"/>
                <w:lang w:val="en-GB"/>
              </w:rPr>
            </w:pPr>
            <w:r w:rsidRPr="00E55A2F">
              <w:rPr>
                <w:rFonts w:ascii="Calibri" w:hAnsi="Calibri" w:cs="Calibri"/>
                <w:b/>
                <w:bCs/>
                <w:sz w:val="24"/>
                <w:szCs w:val="24"/>
                <w:lang w:val="en-GB"/>
              </w:rPr>
              <w:t>Course Code : A-305</w:t>
            </w:r>
          </w:p>
        </w:tc>
        <w:tc>
          <w:tcPr>
            <w:tcW w:w="4192" w:type="dxa"/>
            <w:tcBorders>
              <w:top w:val="single" w:sz="4" w:space="0" w:color="auto"/>
              <w:left w:val="single" w:sz="4" w:space="0" w:color="auto"/>
              <w:bottom w:val="single" w:sz="4" w:space="0" w:color="auto"/>
              <w:right w:val="single" w:sz="4" w:space="0" w:color="auto"/>
            </w:tcBorders>
          </w:tcPr>
          <w:p w:rsidR="00D25068" w:rsidRPr="00E55A2F" w:rsidRDefault="00D25068" w:rsidP="00F03821">
            <w:pPr>
              <w:rPr>
                <w:rFonts w:ascii="Calibri" w:hAnsi="Calibri" w:cs="Calibri"/>
                <w:b/>
                <w:sz w:val="24"/>
                <w:szCs w:val="24"/>
                <w:lang w:val="en-GB"/>
              </w:rPr>
            </w:pPr>
            <w:r w:rsidRPr="00E55A2F">
              <w:rPr>
                <w:rFonts w:ascii="Calibri" w:hAnsi="Calibri" w:cs="Calibri"/>
                <w:b/>
                <w:sz w:val="24"/>
                <w:szCs w:val="24"/>
                <w:lang w:val="en-GB"/>
              </w:rPr>
              <w:t>Course Title : Thermal Engineering</w:t>
            </w:r>
          </w:p>
        </w:tc>
        <w:tc>
          <w:tcPr>
            <w:tcW w:w="2893" w:type="dxa"/>
            <w:tcBorders>
              <w:top w:val="single" w:sz="4" w:space="0" w:color="auto"/>
              <w:left w:val="single" w:sz="4" w:space="0" w:color="auto"/>
              <w:bottom w:val="single" w:sz="4" w:space="0" w:color="auto"/>
              <w:right w:val="single" w:sz="4" w:space="0" w:color="auto"/>
            </w:tcBorders>
          </w:tcPr>
          <w:p w:rsidR="00D25068" w:rsidRPr="00E55A2F" w:rsidRDefault="00D25068" w:rsidP="0045438D">
            <w:pPr>
              <w:rPr>
                <w:rFonts w:ascii="Calibri" w:hAnsi="Calibri" w:cs="Calibri"/>
                <w:b/>
                <w:sz w:val="24"/>
                <w:szCs w:val="24"/>
                <w:lang w:val="en-GB"/>
              </w:rPr>
            </w:pPr>
            <w:r w:rsidRPr="00E55A2F">
              <w:rPr>
                <w:rFonts w:ascii="Calibri" w:hAnsi="Calibri" w:cs="Calibri"/>
                <w:b/>
                <w:sz w:val="24"/>
                <w:szCs w:val="24"/>
                <w:lang w:val="en-GB"/>
              </w:rPr>
              <w:t xml:space="preserve">No of Periods : </w:t>
            </w:r>
            <w:r w:rsidR="0045438D" w:rsidRPr="00E55A2F">
              <w:rPr>
                <w:rFonts w:ascii="Calibri" w:hAnsi="Calibri" w:cs="Calibri"/>
                <w:b/>
                <w:sz w:val="24"/>
                <w:szCs w:val="24"/>
                <w:lang w:val="en-GB"/>
              </w:rPr>
              <w:t>60</w:t>
            </w:r>
          </w:p>
        </w:tc>
      </w:tr>
      <w:tr w:rsidR="00D25068" w:rsidRPr="00E55A2F" w:rsidTr="000463BC">
        <w:trPr>
          <w:trHeight w:val="1595"/>
        </w:trPr>
        <w:tc>
          <w:tcPr>
            <w:tcW w:w="2453" w:type="dxa"/>
            <w:tcBorders>
              <w:top w:val="single" w:sz="4" w:space="0" w:color="auto"/>
            </w:tcBorders>
            <w:vAlign w:val="center"/>
          </w:tcPr>
          <w:p w:rsidR="00D25068" w:rsidRPr="00E55A2F" w:rsidRDefault="00D25068" w:rsidP="00F03821">
            <w:pPr>
              <w:spacing w:line="360" w:lineRule="auto"/>
              <w:jc w:val="center"/>
              <w:rPr>
                <w:rFonts w:ascii="Calibri" w:hAnsi="Calibri" w:cs="Calibri"/>
                <w:b/>
                <w:bCs/>
                <w:lang w:val="en-GB"/>
              </w:rPr>
            </w:pPr>
            <w:r w:rsidRPr="00E55A2F">
              <w:rPr>
                <w:rFonts w:ascii="Calibri" w:hAnsi="Calibri" w:cs="Calibri"/>
                <w:b/>
                <w:bCs/>
                <w:lang w:val="en-GB"/>
              </w:rPr>
              <w:t>Course Objectives</w:t>
            </w:r>
          </w:p>
        </w:tc>
        <w:tc>
          <w:tcPr>
            <w:tcW w:w="7085" w:type="dxa"/>
            <w:gridSpan w:val="2"/>
            <w:tcBorders>
              <w:top w:val="single" w:sz="4" w:space="0" w:color="auto"/>
            </w:tcBorders>
          </w:tcPr>
          <w:p w:rsidR="00D25068" w:rsidRPr="00E55A2F" w:rsidRDefault="00D25068" w:rsidP="00F03821">
            <w:pPr>
              <w:spacing w:line="276" w:lineRule="auto"/>
              <w:rPr>
                <w:rFonts w:ascii="Calibri" w:hAnsi="Calibri" w:cs="Calibri"/>
                <w:lang w:val="en-GB"/>
              </w:rPr>
            </w:pPr>
            <w:r w:rsidRPr="00E55A2F">
              <w:rPr>
                <w:rFonts w:ascii="Calibri" w:hAnsi="Calibri" w:cs="Calibri"/>
                <w:lang w:val="en-GB"/>
              </w:rPr>
              <w:t>Upon completion of the course the student shall be able to</w:t>
            </w:r>
          </w:p>
          <w:p w:rsidR="00D25068" w:rsidRPr="00E55A2F" w:rsidRDefault="00D25068" w:rsidP="00133ADB">
            <w:pPr>
              <w:pStyle w:val="ListParagraph"/>
              <w:numPr>
                <w:ilvl w:val="0"/>
                <w:numId w:val="135"/>
              </w:numPr>
              <w:spacing w:line="276" w:lineRule="auto"/>
              <w:ind w:left="459"/>
              <w:rPr>
                <w:rFonts w:ascii="Calibri" w:hAnsi="Calibri" w:cs="Calibri"/>
                <w:lang w:val="en-GB"/>
              </w:rPr>
            </w:pPr>
            <w:r w:rsidRPr="00E55A2F">
              <w:rPr>
                <w:rFonts w:ascii="Calibri" w:hAnsi="Calibri" w:cs="Calibri"/>
                <w:lang w:val="en-GB"/>
              </w:rPr>
              <w:t>Understand the laws of thermodynamics and laws of perfect gases.</w:t>
            </w:r>
          </w:p>
          <w:p w:rsidR="00D25068" w:rsidRPr="00E55A2F" w:rsidRDefault="00D25068" w:rsidP="00133ADB">
            <w:pPr>
              <w:pStyle w:val="ListParagraph"/>
              <w:numPr>
                <w:ilvl w:val="0"/>
                <w:numId w:val="135"/>
              </w:numPr>
              <w:spacing w:line="276" w:lineRule="auto"/>
              <w:ind w:left="459"/>
              <w:rPr>
                <w:rFonts w:ascii="Calibri" w:hAnsi="Calibri" w:cs="Calibri"/>
                <w:lang w:val="en-GB"/>
              </w:rPr>
            </w:pPr>
            <w:r w:rsidRPr="00E55A2F">
              <w:rPr>
                <w:rFonts w:ascii="Calibri" w:hAnsi="Calibri" w:cs="Calibri"/>
                <w:lang w:val="en-GB"/>
              </w:rPr>
              <w:t>Understand the thermodynamic processes.</w:t>
            </w:r>
          </w:p>
          <w:p w:rsidR="00D25068" w:rsidRPr="00E55A2F" w:rsidRDefault="00D25068" w:rsidP="00133ADB">
            <w:pPr>
              <w:pStyle w:val="ListParagraph"/>
              <w:numPr>
                <w:ilvl w:val="0"/>
                <w:numId w:val="135"/>
              </w:numPr>
              <w:spacing w:line="276" w:lineRule="auto"/>
              <w:ind w:left="459"/>
              <w:rPr>
                <w:rFonts w:ascii="Calibri" w:hAnsi="Calibri" w:cs="Calibri"/>
                <w:lang w:val="en-GB"/>
              </w:rPr>
            </w:pPr>
            <w:r w:rsidRPr="00E55A2F">
              <w:rPr>
                <w:rFonts w:ascii="Calibri" w:hAnsi="Calibri" w:cs="Calibri"/>
                <w:lang w:val="en-GB"/>
              </w:rPr>
              <w:t>Understand the air standard cycles and performance of Internal combustion engines.</w:t>
            </w:r>
          </w:p>
        </w:tc>
      </w:tr>
    </w:tbl>
    <w:p w:rsidR="00330EAD" w:rsidRPr="00E55A2F" w:rsidRDefault="00330EAD" w:rsidP="00330EAD">
      <w:pPr>
        <w:pStyle w:val="ListParagraph"/>
        <w:rPr>
          <w:rFonts w:ascii="Calibri" w:hAnsi="Calibri" w:cs="Calibri"/>
          <w:lang w:val="en-GB"/>
        </w:rPr>
      </w:pPr>
    </w:p>
    <w:tbl>
      <w:tblPr>
        <w:tblStyle w:val="TableGrid"/>
        <w:tblW w:w="9549" w:type="dxa"/>
        <w:tblInd w:w="-176" w:type="dxa"/>
        <w:tblLook w:val="04A0" w:firstRow="1" w:lastRow="0" w:firstColumn="1" w:lastColumn="0" w:noHBand="0" w:noVBand="1"/>
      </w:tblPr>
      <w:tblGrid>
        <w:gridCol w:w="1005"/>
        <w:gridCol w:w="1006"/>
        <w:gridCol w:w="7538"/>
      </w:tblGrid>
      <w:tr w:rsidR="00330EAD" w:rsidRPr="00E55A2F" w:rsidTr="000463BC">
        <w:trPr>
          <w:trHeight w:val="271"/>
        </w:trPr>
        <w:tc>
          <w:tcPr>
            <w:tcW w:w="2011" w:type="dxa"/>
            <w:gridSpan w:val="2"/>
          </w:tcPr>
          <w:p w:rsidR="00330EAD" w:rsidRPr="00E55A2F" w:rsidRDefault="00330EAD" w:rsidP="00944D2A">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7538" w:type="dxa"/>
          </w:tcPr>
          <w:p w:rsidR="00330EAD" w:rsidRPr="00E55A2F" w:rsidRDefault="00330EAD" w:rsidP="00944D2A">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Course Outcome</w:t>
            </w:r>
          </w:p>
        </w:tc>
      </w:tr>
      <w:tr w:rsidR="00042B7C" w:rsidRPr="00E55A2F" w:rsidTr="000463BC">
        <w:trPr>
          <w:trHeight w:val="309"/>
        </w:trPr>
        <w:tc>
          <w:tcPr>
            <w:tcW w:w="1005" w:type="dxa"/>
            <w:vAlign w:val="center"/>
          </w:tcPr>
          <w:p w:rsidR="00042B7C" w:rsidRPr="00E55A2F" w:rsidRDefault="00042B7C" w:rsidP="00944D2A">
            <w:pPr>
              <w:jc w:val="center"/>
              <w:rPr>
                <w:rFonts w:ascii="Calibri" w:hAnsi="Calibri" w:cs="Calibri"/>
                <w:b/>
                <w:color w:val="000000" w:themeColor="text1"/>
                <w:lang w:val="en-GB"/>
              </w:rPr>
            </w:pPr>
            <w:r w:rsidRPr="00E55A2F">
              <w:rPr>
                <w:rFonts w:ascii="Calibri" w:hAnsi="Calibri" w:cs="Calibri"/>
                <w:b/>
                <w:color w:val="000000" w:themeColor="text1"/>
                <w:lang w:val="en-GB"/>
              </w:rPr>
              <w:t>C01</w:t>
            </w:r>
          </w:p>
        </w:tc>
        <w:tc>
          <w:tcPr>
            <w:tcW w:w="1006" w:type="dxa"/>
          </w:tcPr>
          <w:p w:rsidR="00042B7C" w:rsidRPr="00E55A2F" w:rsidRDefault="00042B7C" w:rsidP="00042B7C">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A-305.1</w:t>
            </w:r>
          </w:p>
        </w:tc>
        <w:tc>
          <w:tcPr>
            <w:tcW w:w="7538" w:type="dxa"/>
            <w:vAlign w:val="center"/>
          </w:tcPr>
          <w:p w:rsidR="00042B7C" w:rsidRPr="00E55A2F" w:rsidRDefault="00042B7C" w:rsidP="00944D2A">
            <w:pPr>
              <w:spacing w:line="276" w:lineRule="auto"/>
              <w:rPr>
                <w:rFonts w:ascii="Calibri" w:hAnsi="Calibri" w:cs="Calibri"/>
                <w:color w:val="000000" w:themeColor="text1"/>
                <w:lang w:val="en-GB"/>
              </w:rPr>
            </w:pPr>
            <w:r w:rsidRPr="00E55A2F">
              <w:rPr>
                <w:rFonts w:ascii="Calibri" w:hAnsi="Calibri" w:cs="Calibri"/>
                <w:color w:val="000000" w:themeColor="text1"/>
                <w:lang w:val="en-GB"/>
              </w:rPr>
              <w:t>Explain fundamentals and laws of thermodynamics.</w:t>
            </w:r>
          </w:p>
        </w:tc>
      </w:tr>
      <w:tr w:rsidR="00042B7C" w:rsidRPr="00E55A2F" w:rsidTr="000463BC">
        <w:trPr>
          <w:trHeight w:val="309"/>
        </w:trPr>
        <w:tc>
          <w:tcPr>
            <w:tcW w:w="1005" w:type="dxa"/>
            <w:vAlign w:val="center"/>
          </w:tcPr>
          <w:p w:rsidR="00042B7C" w:rsidRPr="00E55A2F" w:rsidRDefault="00042B7C" w:rsidP="00944D2A">
            <w:pPr>
              <w:jc w:val="center"/>
              <w:rPr>
                <w:rFonts w:ascii="Calibri" w:hAnsi="Calibri" w:cs="Calibri"/>
                <w:b/>
                <w:color w:val="000000" w:themeColor="text1"/>
                <w:lang w:val="en-GB"/>
              </w:rPr>
            </w:pPr>
            <w:r w:rsidRPr="00E55A2F">
              <w:rPr>
                <w:rFonts w:ascii="Calibri" w:hAnsi="Calibri" w:cs="Calibri"/>
                <w:b/>
                <w:color w:val="000000" w:themeColor="text1"/>
                <w:lang w:val="en-GB"/>
              </w:rPr>
              <w:t>C02</w:t>
            </w:r>
          </w:p>
        </w:tc>
        <w:tc>
          <w:tcPr>
            <w:tcW w:w="1006" w:type="dxa"/>
          </w:tcPr>
          <w:p w:rsidR="00042B7C" w:rsidRPr="00E55A2F" w:rsidRDefault="00042B7C" w:rsidP="00042B7C">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A-305.2</w:t>
            </w:r>
          </w:p>
        </w:tc>
        <w:tc>
          <w:tcPr>
            <w:tcW w:w="7538" w:type="dxa"/>
            <w:vAlign w:val="center"/>
          </w:tcPr>
          <w:p w:rsidR="00042B7C" w:rsidRPr="00E55A2F" w:rsidRDefault="00042B7C" w:rsidP="00944D2A">
            <w:pPr>
              <w:spacing w:line="276" w:lineRule="auto"/>
              <w:rPr>
                <w:rFonts w:ascii="Calibri" w:hAnsi="Calibri" w:cs="Calibri"/>
                <w:color w:val="000000" w:themeColor="text1"/>
                <w:lang w:val="en-GB"/>
              </w:rPr>
            </w:pPr>
            <w:r w:rsidRPr="00E55A2F">
              <w:rPr>
                <w:rFonts w:ascii="Calibri" w:hAnsi="Calibri" w:cs="Calibri"/>
                <w:color w:val="000000" w:themeColor="text1"/>
                <w:lang w:val="en-GB"/>
              </w:rPr>
              <w:t>Apply laws of perfect gases, to solve simple problems in thermal engineering.</w:t>
            </w:r>
          </w:p>
        </w:tc>
      </w:tr>
      <w:tr w:rsidR="00042B7C" w:rsidRPr="00E55A2F" w:rsidTr="000463BC">
        <w:trPr>
          <w:trHeight w:val="638"/>
        </w:trPr>
        <w:tc>
          <w:tcPr>
            <w:tcW w:w="1005" w:type="dxa"/>
            <w:vAlign w:val="center"/>
          </w:tcPr>
          <w:p w:rsidR="00042B7C" w:rsidRPr="00E55A2F" w:rsidRDefault="00042B7C" w:rsidP="00944D2A">
            <w:pPr>
              <w:jc w:val="center"/>
              <w:rPr>
                <w:rFonts w:ascii="Calibri" w:hAnsi="Calibri" w:cs="Calibri"/>
                <w:b/>
                <w:color w:val="000000" w:themeColor="text1"/>
                <w:lang w:val="en-GB"/>
              </w:rPr>
            </w:pPr>
            <w:r w:rsidRPr="00E55A2F">
              <w:rPr>
                <w:rFonts w:ascii="Calibri" w:hAnsi="Calibri" w:cs="Calibri"/>
                <w:b/>
                <w:color w:val="000000" w:themeColor="text1"/>
                <w:lang w:val="en-GB"/>
              </w:rPr>
              <w:t>C03</w:t>
            </w:r>
          </w:p>
        </w:tc>
        <w:tc>
          <w:tcPr>
            <w:tcW w:w="1006" w:type="dxa"/>
            <w:vAlign w:val="center"/>
          </w:tcPr>
          <w:p w:rsidR="00042B7C" w:rsidRPr="00E55A2F" w:rsidRDefault="00042B7C" w:rsidP="00042B7C">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A-305.3</w:t>
            </w:r>
          </w:p>
        </w:tc>
        <w:tc>
          <w:tcPr>
            <w:tcW w:w="7538" w:type="dxa"/>
            <w:vAlign w:val="center"/>
          </w:tcPr>
          <w:p w:rsidR="00042B7C" w:rsidRPr="00E55A2F" w:rsidRDefault="00042B7C" w:rsidP="00944D2A">
            <w:pPr>
              <w:spacing w:line="276" w:lineRule="auto"/>
              <w:rPr>
                <w:rFonts w:ascii="Calibri" w:hAnsi="Calibri" w:cs="Calibri"/>
                <w:color w:val="000000" w:themeColor="text1"/>
                <w:lang w:val="en-GB"/>
              </w:rPr>
            </w:pPr>
            <w:r w:rsidRPr="00E55A2F">
              <w:rPr>
                <w:rFonts w:ascii="Calibri" w:hAnsi="Calibri" w:cs="Calibri"/>
                <w:color w:val="000000" w:themeColor="text1"/>
                <w:lang w:val="en-GB"/>
              </w:rPr>
              <w:t>Derive an expression and solve for work done in various thermodynamic processes.</w:t>
            </w:r>
          </w:p>
        </w:tc>
      </w:tr>
      <w:tr w:rsidR="00042B7C" w:rsidRPr="00E55A2F" w:rsidTr="000463BC">
        <w:trPr>
          <w:trHeight w:val="309"/>
        </w:trPr>
        <w:tc>
          <w:tcPr>
            <w:tcW w:w="1005" w:type="dxa"/>
            <w:vAlign w:val="center"/>
          </w:tcPr>
          <w:p w:rsidR="00042B7C" w:rsidRPr="00E55A2F" w:rsidRDefault="00042B7C" w:rsidP="00944D2A">
            <w:pPr>
              <w:jc w:val="center"/>
              <w:rPr>
                <w:rFonts w:ascii="Calibri" w:hAnsi="Calibri" w:cs="Calibri"/>
                <w:b/>
                <w:color w:val="000000" w:themeColor="text1"/>
                <w:lang w:val="en-GB"/>
              </w:rPr>
            </w:pPr>
            <w:r w:rsidRPr="00E55A2F">
              <w:rPr>
                <w:rFonts w:ascii="Calibri" w:hAnsi="Calibri" w:cs="Calibri"/>
                <w:b/>
                <w:color w:val="000000" w:themeColor="text1"/>
                <w:lang w:val="en-GB"/>
              </w:rPr>
              <w:t>C04</w:t>
            </w:r>
          </w:p>
        </w:tc>
        <w:tc>
          <w:tcPr>
            <w:tcW w:w="1006" w:type="dxa"/>
          </w:tcPr>
          <w:p w:rsidR="00042B7C" w:rsidRPr="00E55A2F" w:rsidRDefault="00042B7C" w:rsidP="00042B7C">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A-305.4</w:t>
            </w:r>
          </w:p>
        </w:tc>
        <w:tc>
          <w:tcPr>
            <w:tcW w:w="7538" w:type="dxa"/>
            <w:vAlign w:val="center"/>
          </w:tcPr>
          <w:p w:rsidR="00042B7C" w:rsidRPr="00E55A2F" w:rsidRDefault="00042B7C" w:rsidP="00944D2A">
            <w:pPr>
              <w:spacing w:line="276" w:lineRule="auto"/>
              <w:rPr>
                <w:rFonts w:ascii="Calibri" w:hAnsi="Calibri" w:cs="Calibri"/>
                <w:color w:val="000000" w:themeColor="text1"/>
                <w:lang w:val="en-GB"/>
              </w:rPr>
            </w:pPr>
            <w:r w:rsidRPr="00E55A2F">
              <w:rPr>
                <w:rFonts w:ascii="Calibri" w:hAnsi="Calibri" w:cs="Calibri"/>
                <w:color w:val="000000" w:themeColor="text1"/>
                <w:lang w:val="en-GB"/>
              </w:rPr>
              <w:t>Solve simple problems in various air standard cycles.</w:t>
            </w:r>
          </w:p>
        </w:tc>
      </w:tr>
      <w:tr w:rsidR="00042B7C" w:rsidRPr="00E55A2F" w:rsidTr="000463BC">
        <w:trPr>
          <w:trHeight w:val="329"/>
        </w:trPr>
        <w:tc>
          <w:tcPr>
            <w:tcW w:w="1005" w:type="dxa"/>
            <w:vAlign w:val="center"/>
          </w:tcPr>
          <w:p w:rsidR="00042B7C" w:rsidRPr="00E55A2F" w:rsidRDefault="00042B7C" w:rsidP="00944D2A">
            <w:pPr>
              <w:jc w:val="center"/>
              <w:rPr>
                <w:rFonts w:ascii="Calibri" w:hAnsi="Calibri" w:cs="Calibri"/>
                <w:b/>
                <w:color w:val="000000" w:themeColor="text1"/>
                <w:lang w:val="en-GB"/>
              </w:rPr>
            </w:pPr>
            <w:r w:rsidRPr="00E55A2F">
              <w:rPr>
                <w:rFonts w:ascii="Calibri" w:hAnsi="Calibri" w:cs="Calibri"/>
                <w:b/>
                <w:color w:val="000000" w:themeColor="text1"/>
                <w:lang w:val="en-GB"/>
              </w:rPr>
              <w:t>C05</w:t>
            </w:r>
          </w:p>
        </w:tc>
        <w:tc>
          <w:tcPr>
            <w:tcW w:w="1006" w:type="dxa"/>
          </w:tcPr>
          <w:p w:rsidR="00042B7C" w:rsidRPr="00E55A2F" w:rsidRDefault="00042B7C" w:rsidP="00042B7C">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A-305.5</w:t>
            </w:r>
          </w:p>
        </w:tc>
        <w:tc>
          <w:tcPr>
            <w:tcW w:w="7538" w:type="dxa"/>
            <w:vAlign w:val="center"/>
          </w:tcPr>
          <w:p w:rsidR="00042B7C" w:rsidRPr="00E55A2F" w:rsidRDefault="00042B7C" w:rsidP="00944D2A">
            <w:pPr>
              <w:spacing w:line="276" w:lineRule="auto"/>
              <w:rPr>
                <w:rFonts w:ascii="Calibri" w:hAnsi="Calibri" w:cs="Calibri"/>
                <w:color w:val="000000" w:themeColor="text1"/>
                <w:lang w:val="en-GB"/>
              </w:rPr>
            </w:pPr>
            <w:r w:rsidRPr="00E55A2F">
              <w:rPr>
                <w:rFonts w:ascii="Calibri" w:hAnsi="Calibri" w:cs="Calibri"/>
                <w:color w:val="000000" w:themeColor="text1"/>
                <w:lang w:val="en-GB"/>
              </w:rPr>
              <w:t>Evaluate performance of Internal combustion Engines.</w:t>
            </w:r>
          </w:p>
        </w:tc>
      </w:tr>
    </w:tbl>
    <w:p w:rsidR="000C0356" w:rsidRDefault="000C0356" w:rsidP="00D25068">
      <w:pPr>
        <w:rPr>
          <w:rFonts w:ascii="Calibri" w:hAnsi="Calibri" w:cs="Calibri"/>
          <w:b/>
          <w:bCs/>
          <w:lang w:val="en-GB"/>
        </w:rPr>
      </w:pPr>
    </w:p>
    <w:p w:rsidR="00D25068" w:rsidRPr="00E55A2F" w:rsidRDefault="00D25068" w:rsidP="00D25068">
      <w:pPr>
        <w:rPr>
          <w:rFonts w:ascii="Calibri" w:hAnsi="Calibri" w:cs="Calibri"/>
          <w:b/>
          <w:bCs/>
          <w:lang w:val="en-GB"/>
        </w:rPr>
      </w:pPr>
      <w:r w:rsidRPr="00E55A2F">
        <w:rPr>
          <w:rFonts w:ascii="Calibri" w:hAnsi="Calibri" w:cs="Calibri"/>
          <w:b/>
          <w:bCs/>
          <w:lang w:val="en-GB"/>
        </w:rPr>
        <w:lastRenderedPageBreak/>
        <w:t xml:space="preserve">Learning Outcomes: </w:t>
      </w:r>
      <w:r w:rsidRPr="00E55A2F">
        <w:rPr>
          <w:rFonts w:ascii="Calibri" w:hAnsi="Calibri" w:cs="Calibri"/>
          <w:lang w:val="en-GB"/>
        </w:rPr>
        <w:t>Upon completion of the course the student shall be able to</w:t>
      </w: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1.0 Fundamentals and laws of Thermodynamics</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1.1 Define the various terms associated with the Thermodynamic System.</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1.2 Define the State and System.</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1.3 Name the types of thermodynamic Systems.</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1.4 Explain the closed system with Examples.</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1.5 Explain the open system with examples.</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1.6 Explain the isolated system with Examples.</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1.7 List the thermodynamic Properties of System.</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1.8 Define the various thermodynamic properties.</w:t>
      </w:r>
    </w:p>
    <w:p w:rsidR="00042B7C"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1.9 State quasi-static work</w:t>
      </w:r>
      <w:r w:rsidR="00042B7C" w:rsidRPr="00E55A2F">
        <w:rPr>
          <w:rFonts w:ascii="Calibri" w:hAnsi="Calibri" w:cs="Calibri"/>
          <w:lang w:val="en-GB"/>
        </w:rPr>
        <w:t>,</w:t>
      </w:r>
      <w:r w:rsidRPr="00E55A2F">
        <w:rPr>
          <w:rFonts w:ascii="Calibri" w:hAnsi="Calibri" w:cs="Calibri"/>
          <w:lang w:val="en-GB"/>
        </w:rPr>
        <w:t xml:space="preserve"> flow of work</w:t>
      </w:r>
      <w:r w:rsidR="00042B7C" w:rsidRPr="00E55A2F">
        <w:rPr>
          <w:rFonts w:ascii="Calibri" w:hAnsi="Calibri" w:cs="Calibri"/>
          <w:lang w:val="en-GB"/>
        </w:rPr>
        <w:t>,</w:t>
      </w:r>
      <w:r w:rsidRPr="00E55A2F">
        <w:rPr>
          <w:rFonts w:ascii="Calibri" w:hAnsi="Calibri" w:cs="Calibri"/>
          <w:lang w:val="en-GB"/>
        </w:rPr>
        <w:t xml:space="preserve"> Zeroth law of thermodynamics</w:t>
      </w:r>
      <w:r w:rsidR="00042B7C" w:rsidRPr="00E55A2F">
        <w:rPr>
          <w:rFonts w:ascii="Calibri" w:hAnsi="Calibri" w:cs="Calibri"/>
          <w:lang w:val="en-GB"/>
        </w:rPr>
        <w:t xml:space="preserve">, </w:t>
      </w:r>
      <w:r w:rsidRPr="00E55A2F">
        <w:rPr>
          <w:rFonts w:ascii="Calibri" w:hAnsi="Calibri" w:cs="Calibri"/>
          <w:lang w:val="en-GB"/>
        </w:rPr>
        <w:t xml:space="preserve">first law of </w:t>
      </w:r>
      <w:r w:rsidR="00042B7C" w:rsidRPr="00E55A2F">
        <w:rPr>
          <w:rFonts w:ascii="Calibri" w:hAnsi="Calibri" w:cs="Calibri"/>
          <w:lang w:val="en-GB"/>
        </w:rPr>
        <w:t xml:space="preserve">  </w:t>
      </w:r>
    </w:p>
    <w:p w:rsidR="00D25068" w:rsidRPr="00E55A2F" w:rsidRDefault="00042B7C"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thermodynamics</w:t>
      </w:r>
      <w:r w:rsidRPr="00E55A2F">
        <w:rPr>
          <w:rFonts w:ascii="Calibri" w:hAnsi="Calibri" w:cs="Calibri"/>
          <w:lang w:val="en-GB"/>
        </w:rPr>
        <w:t xml:space="preserve"> and </w:t>
      </w:r>
      <w:r w:rsidR="00D25068" w:rsidRPr="00E55A2F">
        <w:rPr>
          <w:rFonts w:ascii="Calibri" w:hAnsi="Calibri" w:cs="Calibri"/>
          <w:lang w:val="en-GB"/>
        </w:rPr>
        <w:t>second law of thermodynamics.</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1.1</w:t>
      </w:r>
      <w:r w:rsidR="00042B7C" w:rsidRPr="00E55A2F">
        <w:rPr>
          <w:rFonts w:ascii="Calibri" w:hAnsi="Calibri" w:cs="Calibri"/>
          <w:lang w:val="en-GB"/>
        </w:rPr>
        <w:t>0</w:t>
      </w:r>
      <w:r w:rsidRPr="00E55A2F">
        <w:rPr>
          <w:rFonts w:ascii="Calibri" w:hAnsi="Calibri" w:cs="Calibri"/>
          <w:lang w:val="en-GB"/>
        </w:rPr>
        <w:t xml:space="preserve"> Solve problems dealing with conversion of heat into work and vice–versa.</w:t>
      </w:r>
    </w:p>
    <w:p w:rsidR="00D25068" w:rsidRPr="00E55A2F" w:rsidRDefault="00D25068"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1.1</w:t>
      </w:r>
      <w:r w:rsidR="00042B7C" w:rsidRPr="00E55A2F">
        <w:rPr>
          <w:rFonts w:ascii="Calibri" w:hAnsi="Calibri" w:cs="Calibri"/>
          <w:lang w:val="en-GB"/>
        </w:rPr>
        <w:t>1</w:t>
      </w:r>
      <w:r w:rsidRPr="00E55A2F">
        <w:rPr>
          <w:rFonts w:ascii="Calibri" w:hAnsi="Calibri" w:cs="Calibri"/>
          <w:lang w:val="en-GB"/>
        </w:rPr>
        <w:t xml:space="preserve"> Write non-flow energy equation and steady flow energy equation.</w:t>
      </w:r>
    </w:p>
    <w:p w:rsidR="00D25068" w:rsidRPr="00E55A2F" w:rsidRDefault="00042B7C" w:rsidP="00D25068">
      <w:pPr>
        <w:autoSpaceDE w:val="0"/>
        <w:autoSpaceDN w:val="0"/>
        <w:adjustRightInd w:val="0"/>
        <w:spacing w:after="0"/>
        <w:ind w:left="709"/>
        <w:rPr>
          <w:rFonts w:ascii="Calibri" w:hAnsi="Calibri" w:cs="Calibri"/>
          <w:lang w:val="en-GB"/>
        </w:rPr>
      </w:pPr>
      <w:r w:rsidRPr="00E55A2F">
        <w:rPr>
          <w:rFonts w:ascii="Calibri" w:hAnsi="Calibri" w:cs="Calibri"/>
          <w:lang w:val="en-GB"/>
        </w:rPr>
        <w:t>1.12</w:t>
      </w:r>
      <w:r w:rsidR="00D25068" w:rsidRPr="00E55A2F">
        <w:rPr>
          <w:rFonts w:ascii="Calibri" w:hAnsi="Calibri" w:cs="Calibri"/>
          <w:lang w:val="en-GB"/>
        </w:rPr>
        <w:t xml:space="preserve"> Solve simple problems on non-flow energy equation.</w:t>
      </w:r>
    </w:p>
    <w:p w:rsidR="00126862" w:rsidRPr="00E55A2F" w:rsidRDefault="00126862" w:rsidP="00D25068">
      <w:pPr>
        <w:autoSpaceDE w:val="0"/>
        <w:autoSpaceDN w:val="0"/>
        <w:adjustRightInd w:val="0"/>
        <w:spacing w:after="0"/>
        <w:ind w:left="709"/>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2.0 Laws of perfect gases</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2.1 Define the term Perfect Gas.</w:t>
      </w:r>
    </w:p>
    <w:p w:rsidR="00D25068" w:rsidRPr="00E55A2F" w:rsidRDefault="00A16466"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2.2 State Boyle‘s Law, </w:t>
      </w:r>
      <w:r w:rsidR="00D25068" w:rsidRPr="00E55A2F">
        <w:rPr>
          <w:rFonts w:ascii="Calibri" w:hAnsi="Calibri" w:cs="Calibri"/>
          <w:lang w:val="en-GB"/>
        </w:rPr>
        <w:t>Charle‘s Law</w:t>
      </w:r>
      <w:r w:rsidRPr="00E55A2F">
        <w:rPr>
          <w:rFonts w:ascii="Calibri" w:hAnsi="Calibri" w:cs="Calibri"/>
          <w:lang w:val="en-GB"/>
        </w:rPr>
        <w:t>,</w:t>
      </w:r>
      <w:r w:rsidR="00D25068" w:rsidRPr="00E55A2F">
        <w:rPr>
          <w:rFonts w:ascii="Calibri" w:hAnsi="Calibri" w:cs="Calibri"/>
          <w:lang w:val="en-GB"/>
        </w:rPr>
        <w:t xml:space="preserve"> Avagadro‘s Law</w:t>
      </w:r>
      <w:r w:rsidRPr="00E55A2F">
        <w:rPr>
          <w:rFonts w:ascii="Calibri" w:hAnsi="Calibri" w:cs="Calibri"/>
          <w:lang w:val="en-GB"/>
        </w:rPr>
        <w:t>, Regnault‘s Law and</w:t>
      </w:r>
      <w:r w:rsidR="00D25068" w:rsidRPr="00E55A2F">
        <w:rPr>
          <w:rFonts w:ascii="Calibri" w:hAnsi="Calibri" w:cs="Calibri"/>
          <w:lang w:val="en-GB"/>
        </w:rPr>
        <w:t xml:space="preserve"> Joule‘s Law.</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2.</w:t>
      </w:r>
      <w:r w:rsidR="00A16466" w:rsidRPr="00E55A2F">
        <w:rPr>
          <w:rFonts w:ascii="Calibri" w:hAnsi="Calibri" w:cs="Calibri"/>
          <w:lang w:val="en-GB"/>
        </w:rPr>
        <w:t>3</w:t>
      </w:r>
      <w:r w:rsidRPr="00E55A2F">
        <w:rPr>
          <w:rFonts w:ascii="Calibri" w:hAnsi="Calibri" w:cs="Calibri"/>
          <w:lang w:val="en-GB"/>
        </w:rPr>
        <w:t xml:space="preserve"> Derive Characteristic gas equation.</w:t>
      </w:r>
    </w:p>
    <w:p w:rsidR="00D25068" w:rsidRPr="00E55A2F" w:rsidRDefault="00A16466"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2.4</w:t>
      </w:r>
      <w:r w:rsidR="00D25068" w:rsidRPr="00E55A2F">
        <w:rPr>
          <w:rFonts w:ascii="Calibri" w:hAnsi="Calibri" w:cs="Calibri"/>
          <w:lang w:val="en-GB"/>
        </w:rPr>
        <w:t xml:space="preserve"> Write the Universal Gas Equation.</w:t>
      </w:r>
    </w:p>
    <w:p w:rsidR="00D25068" w:rsidRPr="00E55A2F" w:rsidRDefault="00A16466"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2.5</w:t>
      </w:r>
      <w:r w:rsidR="00D25068" w:rsidRPr="00E55A2F">
        <w:rPr>
          <w:rFonts w:ascii="Calibri" w:hAnsi="Calibri" w:cs="Calibri"/>
          <w:lang w:val="en-GB"/>
        </w:rPr>
        <w:t xml:space="preserve"> State relationship between characteristic gas constant (R), Universal gas constant</w:t>
      </w:r>
      <w:r w:rsidR="00FF10F5" w:rsidRPr="00E55A2F">
        <w:rPr>
          <w:rFonts w:ascii="Calibri" w:hAnsi="Calibri" w:cs="Calibri"/>
          <w:lang w:val="en-GB"/>
        </w:rPr>
        <w:t xml:space="preserve"> </w:t>
      </w:r>
      <w:r w:rsidR="00D25068" w:rsidRPr="00E55A2F">
        <w:rPr>
          <w:rFonts w:ascii="Calibri" w:hAnsi="Calibri" w:cs="Calibri"/>
          <w:lang w:val="en-GB"/>
        </w:rPr>
        <w:t xml:space="preserve">(G) and </w:t>
      </w:r>
    </w:p>
    <w:p w:rsidR="00D25068" w:rsidRPr="00E55A2F" w:rsidRDefault="00330EAD"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molecular weight (M).</w:t>
      </w:r>
    </w:p>
    <w:p w:rsidR="00A16466" w:rsidRPr="00E55A2F" w:rsidRDefault="00A16466"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2.6</w:t>
      </w:r>
      <w:r w:rsidR="00D25068" w:rsidRPr="00E55A2F">
        <w:rPr>
          <w:rFonts w:ascii="Calibri" w:hAnsi="Calibri" w:cs="Calibri"/>
          <w:lang w:val="en-GB"/>
        </w:rPr>
        <w:t xml:space="preserve"> Define Specific heat</w:t>
      </w:r>
      <w:r w:rsidRPr="00E55A2F">
        <w:rPr>
          <w:rFonts w:ascii="Calibri" w:hAnsi="Calibri" w:cs="Calibri"/>
          <w:lang w:val="en-GB"/>
        </w:rPr>
        <w:t xml:space="preserve">, </w:t>
      </w:r>
      <w:r w:rsidR="00D25068" w:rsidRPr="00E55A2F">
        <w:rPr>
          <w:rFonts w:ascii="Calibri" w:hAnsi="Calibri" w:cs="Calibri"/>
          <w:lang w:val="en-GB"/>
        </w:rPr>
        <w:t>Specific heat at constant pressure (C</w:t>
      </w:r>
      <w:r w:rsidR="00D25068" w:rsidRPr="00E55A2F">
        <w:rPr>
          <w:rFonts w:ascii="Calibri" w:hAnsi="Calibri" w:cs="Calibri"/>
          <w:vertAlign w:val="subscript"/>
          <w:lang w:val="en-GB"/>
        </w:rPr>
        <w:t>P</w:t>
      </w:r>
      <w:r w:rsidR="00D25068" w:rsidRPr="00E55A2F">
        <w:rPr>
          <w:rFonts w:ascii="Calibri" w:hAnsi="Calibri" w:cs="Calibri"/>
          <w:lang w:val="en-GB"/>
        </w:rPr>
        <w:t>)</w:t>
      </w:r>
      <w:r w:rsidRPr="00E55A2F">
        <w:rPr>
          <w:rFonts w:ascii="Calibri" w:hAnsi="Calibri" w:cs="Calibri"/>
          <w:lang w:val="en-GB"/>
        </w:rPr>
        <w:t xml:space="preserve"> and</w:t>
      </w:r>
      <w:r w:rsidR="00D25068" w:rsidRPr="00E55A2F">
        <w:rPr>
          <w:rFonts w:ascii="Calibri" w:hAnsi="Calibri" w:cs="Calibri"/>
          <w:lang w:val="en-GB"/>
        </w:rPr>
        <w:t xml:space="preserve"> Specific heat at constant </w:t>
      </w:r>
    </w:p>
    <w:p w:rsidR="00D25068" w:rsidRPr="00E55A2F" w:rsidRDefault="00A16466"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volume (C</w:t>
      </w:r>
      <w:r w:rsidR="00D25068" w:rsidRPr="00E55A2F">
        <w:rPr>
          <w:rFonts w:ascii="Calibri" w:hAnsi="Calibri" w:cs="Calibri"/>
          <w:vertAlign w:val="subscript"/>
          <w:lang w:val="en-GB"/>
        </w:rPr>
        <w:t>V</w:t>
      </w:r>
      <w:r w:rsidR="00D25068" w:rsidRPr="00E55A2F">
        <w:rPr>
          <w:rFonts w:ascii="Calibri" w:hAnsi="Calibri" w:cs="Calibri"/>
          <w:lang w:val="en-GB"/>
        </w:rPr>
        <w:t>).</w:t>
      </w:r>
    </w:p>
    <w:p w:rsidR="00D25068" w:rsidRPr="00E55A2F" w:rsidRDefault="00A16466"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2.7</w:t>
      </w:r>
      <w:r w:rsidR="00D25068" w:rsidRPr="00E55A2F">
        <w:rPr>
          <w:rFonts w:ascii="Calibri" w:hAnsi="Calibri" w:cs="Calibri"/>
          <w:lang w:val="en-GB"/>
        </w:rPr>
        <w:t xml:space="preserve"> Derive the relationship between C</w:t>
      </w:r>
      <w:r w:rsidR="00D25068" w:rsidRPr="00E55A2F">
        <w:rPr>
          <w:rFonts w:ascii="Calibri" w:hAnsi="Calibri" w:cs="Calibri"/>
          <w:vertAlign w:val="subscript"/>
          <w:lang w:val="en-GB"/>
        </w:rPr>
        <w:t>P</w:t>
      </w:r>
      <w:r w:rsidR="00D25068" w:rsidRPr="00E55A2F">
        <w:rPr>
          <w:rFonts w:ascii="Calibri" w:hAnsi="Calibri" w:cs="Calibri"/>
          <w:lang w:val="en-GB"/>
        </w:rPr>
        <w:t xml:space="preserve"> , C</w:t>
      </w:r>
      <w:r w:rsidR="00D25068" w:rsidRPr="00E55A2F">
        <w:rPr>
          <w:rFonts w:ascii="Calibri" w:hAnsi="Calibri" w:cs="Calibri"/>
          <w:vertAlign w:val="subscript"/>
          <w:lang w:val="en-GB"/>
        </w:rPr>
        <w:t>V</w:t>
      </w:r>
      <w:r w:rsidR="00D25068" w:rsidRPr="00E55A2F">
        <w:rPr>
          <w:rFonts w:ascii="Calibri" w:hAnsi="Calibri" w:cs="Calibri"/>
          <w:lang w:val="en-GB"/>
        </w:rPr>
        <w:t xml:space="preserve"> and R .</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2.</w:t>
      </w:r>
      <w:r w:rsidR="00A16466" w:rsidRPr="00E55A2F">
        <w:rPr>
          <w:rFonts w:ascii="Calibri" w:hAnsi="Calibri" w:cs="Calibri"/>
          <w:lang w:val="en-GB"/>
        </w:rPr>
        <w:t xml:space="preserve">8 </w:t>
      </w:r>
      <w:r w:rsidRPr="00E55A2F">
        <w:rPr>
          <w:rFonts w:ascii="Calibri" w:hAnsi="Calibri" w:cs="Calibri"/>
          <w:lang w:val="en-GB"/>
        </w:rPr>
        <w:t xml:space="preserve"> Solve simple problems using gas laws.</w:t>
      </w:r>
    </w:p>
    <w:p w:rsidR="00A16466" w:rsidRPr="00E55A2F" w:rsidRDefault="00A16466" w:rsidP="00D25068">
      <w:pPr>
        <w:autoSpaceDE w:val="0"/>
        <w:autoSpaceDN w:val="0"/>
        <w:adjustRightInd w:val="0"/>
        <w:spacing w:after="0"/>
        <w:ind w:left="720"/>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3.0 Thermodynamic Processes on gases</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3.1 List out the different thermodynamic processes on gases.</w:t>
      </w:r>
    </w:p>
    <w:p w:rsidR="00367495"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3.2 Derive expression for work done in Iso-choric process</w:t>
      </w:r>
      <w:r w:rsidR="00367495" w:rsidRPr="00E55A2F">
        <w:rPr>
          <w:rFonts w:ascii="Calibri" w:hAnsi="Calibri" w:cs="Calibri"/>
          <w:lang w:val="en-GB"/>
        </w:rPr>
        <w:t xml:space="preserve">, </w:t>
      </w:r>
      <w:r w:rsidRPr="00E55A2F">
        <w:rPr>
          <w:rFonts w:ascii="Calibri" w:hAnsi="Calibri" w:cs="Calibri"/>
          <w:lang w:val="en-GB"/>
        </w:rPr>
        <w:t xml:space="preserve">Iso-baric </w:t>
      </w:r>
      <w:r w:rsidR="00367495" w:rsidRPr="00E55A2F">
        <w:rPr>
          <w:rFonts w:ascii="Calibri" w:hAnsi="Calibri" w:cs="Calibri"/>
          <w:lang w:val="en-GB"/>
        </w:rPr>
        <w:t>process,</w:t>
      </w:r>
      <w:r w:rsidRPr="00E55A2F">
        <w:rPr>
          <w:rFonts w:ascii="Calibri" w:hAnsi="Calibri" w:cs="Calibri"/>
          <w:lang w:val="en-GB"/>
        </w:rPr>
        <w:t xml:space="preserve"> hyperbolic </w:t>
      </w:r>
    </w:p>
    <w:p w:rsidR="00D25068" w:rsidRPr="00E55A2F" w:rsidRDefault="00367495"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D25068" w:rsidRPr="00E55A2F">
        <w:rPr>
          <w:rFonts w:ascii="Calibri" w:hAnsi="Calibri" w:cs="Calibri"/>
          <w:lang w:val="en-GB"/>
        </w:rPr>
        <w:t>process</w:t>
      </w:r>
      <w:r w:rsidRPr="00E55A2F">
        <w:rPr>
          <w:rFonts w:ascii="Calibri" w:hAnsi="Calibri" w:cs="Calibri"/>
          <w:lang w:val="en-GB"/>
        </w:rPr>
        <w:t xml:space="preserve">, </w:t>
      </w:r>
      <w:r w:rsidR="00D25068" w:rsidRPr="00E55A2F">
        <w:rPr>
          <w:rFonts w:ascii="Calibri" w:hAnsi="Calibri" w:cs="Calibri"/>
          <w:lang w:val="en-GB"/>
        </w:rPr>
        <w:t>Polytropic process</w:t>
      </w:r>
      <w:r w:rsidRPr="00E55A2F">
        <w:rPr>
          <w:rFonts w:ascii="Calibri" w:hAnsi="Calibri" w:cs="Calibri"/>
          <w:lang w:val="en-GB"/>
        </w:rPr>
        <w:t xml:space="preserve"> and</w:t>
      </w:r>
      <w:r w:rsidR="00D25068" w:rsidRPr="00E55A2F">
        <w:rPr>
          <w:rFonts w:ascii="Calibri" w:hAnsi="Calibri" w:cs="Calibri"/>
          <w:lang w:val="en-GB"/>
        </w:rPr>
        <w:t xml:space="preserve"> Isentropic process.</w:t>
      </w:r>
    </w:p>
    <w:p w:rsidR="00D25068" w:rsidRPr="00E55A2F" w:rsidRDefault="00367495"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3.</w:t>
      </w:r>
      <w:r w:rsidR="00B860C7" w:rsidRPr="00E55A2F">
        <w:rPr>
          <w:rFonts w:ascii="Calibri" w:hAnsi="Calibri" w:cs="Calibri"/>
          <w:lang w:val="en-GB"/>
        </w:rPr>
        <w:t>3</w:t>
      </w:r>
      <w:r w:rsidR="00D25068" w:rsidRPr="00E55A2F">
        <w:rPr>
          <w:rFonts w:ascii="Calibri" w:hAnsi="Calibri" w:cs="Calibri"/>
          <w:lang w:val="en-GB"/>
        </w:rPr>
        <w:t xml:space="preserve"> Compute the change in internal energy of gas during a process.</w:t>
      </w:r>
    </w:p>
    <w:p w:rsidR="00D25068" w:rsidRPr="00E55A2F" w:rsidRDefault="00B860C7"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3.4</w:t>
      </w:r>
      <w:r w:rsidR="00D25068" w:rsidRPr="00E55A2F">
        <w:rPr>
          <w:rFonts w:ascii="Calibri" w:hAnsi="Calibri" w:cs="Calibri"/>
          <w:lang w:val="en-GB"/>
        </w:rPr>
        <w:t xml:space="preserve"> Explain the relationship between heat supplied, internal energy and work done.</w:t>
      </w:r>
    </w:p>
    <w:p w:rsidR="00D25068" w:rsidRPr="00E55A2F" w:rsidRDefault="00B860C7" w:rsidP="00D25068">
      <w:pPr>
        <w:autoSpaceDE w:val="0"/>
        <w:autoSpaceDN w:val="0"/>
        <w:adjustRightInd w:val="0"/>
        <w:spacing w:after="0"/>
        <w:ind w:firstLine="720"/>
        <w:rPr>
          <w:rFonts w:ascii="Calibri" w:hAnsi="Calibri" w:cs="Calibri"/>
          <w:lang w:val="en-GB"/>
        </w:rPr>
      </w:pPr>
      <w:r w:rsidRPr="00E55A2F">
        <w:rPr>
          <w:rFonts w:ascii="Calibri" w:hAnsi="Calibri" w:cs="Calibri"/>
          <w:lang w:val="en-GB"/>
        </w:rPr>
        <w:t>3.5</w:t>
      </w:r>
      <w:r w:rsidR="00D25068" w:rsidRPr="00E55A2F">
        <w:rPr>
          <w:rFonts w:ascii="Calibri" w:hAnsi="Calibri" w:cs="Calibri"/>
          <w:lang w:val="en-GB"/>
        </w:rPr>
        <w:t xml:space="preserve"> Solve simple problems on the processes.</w:t>
      </w:r>
    </w:p>
    <w:p w:rsidR="00D25068" w:rsidRPr="00E55A2F" w:rsidRDefault="00D25068" w:rsidP="00D25068">
      <w:pPr>
        <w:autoSpaceDE w:val="0"/>
        <w:autoSpaceDN w:val="0"/>
        <w:adjustRightInd w:val="0"/>
        <w:spacing w:after="0"/>
        <w:ind w:firstLine="720"/>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4.0 Study of air standard cycles</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4.1 Def</w:t>
      </w:r>
      <w:r w:rsidR="00BF4045" w:rsidRPr="00E55A2F">
        <w:rPr>
          <w:rFonts w:ascii="Calibri" w:hAnsi="Calibri" w:cs="Calibri"/>
          <w:lang w:val="en-GB"/>
        </w:rPr>
        <w:t xml:space="preserve">ine the term Air Standard cycle, </w:t>
      </w:r>
      <w:r w:rsidRPr="00E55A2F">
        <w:rPr>
          <w:rFonts w:ascii="Calibri" w:hAnsi="Calibri" w:cs="Calibri"/>
          <w:lang w:val="en-GB"/>
        </w:rPr>
        <w:t>Reversible Cycle and Irreversible cycle.</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w:t>
      </w:r>
      <w:r w:rsidR="00BF4045" w:rsidRPr="00E55A2F">
        <w:rPr>
          <w:rFonts w:ascii="Calibri" w:hAnsi="Calibri" w:cs="Calibri"/>
          <w:lang w:val="en-GB"/>
        </w:rPr>
        <w:t>2</w:t>
      </w:r>
      <w:r w:rsidRPr="00E55A2F">
        <w:rPr>
          <w:rFonts w:ascii="Calibri" w:hAnsi="Calibri" w:cs="Calibri"/>
          <w:lang w:val="en-GB"/>
        </w:rPr>
        <w:t xml:space="preserve"> Explain with the help of a p-v and T-S diagram the Working of carnot cycle.</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w:t>
      </w:r>
      <w:r w:rsidR="00BF4045" w:rsidRPr="00E55A2F">
        <w:rPr>
          <w:rFonts w:ascii="Calibri" w:hAnsi="Calibri" w:cs="Calibri"/>
          <w:lang w:val="en-GB"/>
        </w:rPr>
        <w:t>3</w:t>
      </w:r>
      <w:r w:rsidRPr="00E55A2F">
        <w:rPr>
          <w:rFonts w:ascii="Calibri" w:hAnsi="Calibri" w:cs="Calibri"/>
          <w:lang w:val="en-GB"/>
        </w:rPr>
        <w:t xml:space="preserve"> State the assumptions made in Carnot cycle.</w:t>
      </w:r>
    </w:p>
    <w:p w:rsidR="00D25068" w:rsidRPr="00E55A2F" w:rsidRDefault="00BF4045"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4.4</w:t>
      </w:r>
      <w:r w:rsidR="00D25068" w:rsidRPr="00E55A2F">
        <w:rPr>
          <w:rFonts w:ascii="Calibri" w:hAnsi="Calibri" w:cs="Calibri"/>
          <w:lang w:val="en-GB"/>
        </w:rPr>
        <w:t xml:space="preserve"> Derive the formula for the air standard efficiency of a Carnot cycle.</w:t>
      </w:r>
    </w:p>
    <w:p w:rsidR="00D25068" w:rsidRPr="00E55A2F" w:rsidRDefault="00BF4045"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4.5</w:t>
      </w:r>
      <w:r w:rsidR="00D25068" w:rsidRPr="00E55A2F">
        <w:rPr>
          <w:rFonts w:ascii="Calibri" w:hAnsi="Calibri" w:cs="Calibri"/>
          <w:lang w:val="en-GB"/>
        </w:rPr>
        <w:t xml:space="preserve"> Solve simple problems on Carnot Cycle.</w:t>
      </w:r>
    </w:p>
    <w:p w:rsidR="00D25068" w:rsidRPr="00E55A2F" w:rsidRDefault="00BF4045"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4.6</w:t>
      </w:r>
      <w:r w:rsidR="00D25068" w:rsidRPr="00E55A2F">
        <w:rPr>
          <w:rFonts w:ascii="Calibri" w:hAnsi="Calibri" w:cs="Calibri"/>
          <w:lang w:val="en-GB"/>
        </w:rPr>
        <w:t xml:space="preserve"> Explain the working of Otto Cycle with the help of a p-v and T-S diagram.</w:t>
      </w:r>
    </w:p>
    <w:p w:rsidR="00D25068" w:rsidRPr="00E55A2F" w:rsidRDefault="00BF4045"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lastRenderedPageBreak/>
        <w:t>4.7</w:t>
      </w:r>
      <w:r w:rsidR="00D25068" w:rsidRPr="00E55A2F">
        <w:rPr>
          <w:rFonts w:ascii="Calibri" w:hAnsi="Calibri" w:cs="Calibri"/>
          <w:lang w:val="en-GB"/>
        </w:rPr>
        <w:t xml:space="preserve"> State the</w:t>
      </w:r>
      <w:r w:rsidRPr="00E55A2F">
        <w:rPr>
          <w:rFonts w:ascii="Calibri" w:hAnsi="Calibri" w:cs="Calibri"/>
          <w:lang w:val="en-GB"/>
        </w:rPr>
        <w:t xml:space="preserve"> assumptions made in Otto Cycle and diesel cycle.</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w:t>
      </w:r>
      <w:r w:rsidR="00BF4045" w:rsidRPr="00E55A2F">
        <w:rPr>
          <w:rFonts w:ascii="Calibri" w:hAnsi="Calibri" w:cs="Calibri"/>
          <w:lang w:val="en-GB"/>
        </w:rPr>
        <w:t>8</w:t>
      </w:r>
      <w:r w:rsidRPr="00E55A2F">
        <w:rPr>
          <w:rFonts w:ascii="Calibri" w:hAnsi="Calibri" w:cs="Calibri"/>
          <w:lang w:val="en-GB"/>
        </w:rPr>
        <w:t xml:space="preserve"> Derive the formula for air st</w:t>
      </w:r>
      <w:r w:rsidR="00BF4045" w:rsidRPr="00E55A2F">
        <w:rPr>
          <w:rFonts w:ascii="Calibri" w:hAnsi="Calibri" w:cs="Calibri"/>
          <w:lang w:val="en-GB"/>
        </w:rPr>
        <w:t>andard Efficiency of Otto Cycle and diesel cycle.</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w:t>
      </w:r>
      <w:r w:rsidR="00BF4045" w:rsidRPr="00E55A2F">
        <w:rPr>
          <w:rFonts w:ascii="Calibri" w:hAnsi="Calibri" w:cs="Calibri"/>
          <w:lang w:val="en-GB"/>
        </w:rPr>
        <w:t>9</w:t>
      </w:r>
      <w:r w:rsidRPr="00E55A2F">
        <w:rPr>
          <w:rFonts w:ascii="Calibri" w:hAnsi="Calibri" w:cs="Calibri"/>
          <w:lang w:val="en-GB"/>
        </w:rPr>
        <w:t xml:space="preserve"> Solve simple problems on Otto Cycl</w:t>
      </w:r>
      <w:r w:rsidR="00BF4045" w:rsidRPr="00E55A2F">
        <w:rPr>
          <w:rFonts w:ascii="Calibri" w:hAnsi="Calibri" w:cs="Calibri"/>
          <w:lang w:val="en-GB"/>
        </w:rPr>
        <w:t>e and diesel cycle.</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4.1</w:t>
      </w:r>
      <w:r w:rsidR="00BF4045" w:rsidRPr="00E55A2F">
        <w:rPr>
          <w:rFonts w:ascii="Calibri" w:hAnsi="Calibri" w:cs="Calibri"/>
          <w:lang w:val="en-GB"/>
        </w:rPr>
        <w:t>0</w:t>
      </w:r>
      <w:r w:rsidRPr="00E55A2F">
        <w:rPr>
          <w:rFonts w:ascii="Calibri" w:hAnsi="Calibri" w:cs="Calibri"/>
          <w:lang w:val="en-GB"/>
        </w:rPr>
        <w:t xml:space="preserve"> Explain the working of a Diesel cycle with the help of a p-v and T-S diagram.</w:t>
      </w:r>
    </w:p>
    <w:p w:rsidR="00D25068" w:rsidRPr="00E55A2F" w:rsidRDefault="00D25068" w:rsidP="00D25068">
      <w:pPr>
        <w:autoSpaceDE w:val="0"/>
        <w:autoSpaceDN w:val="0"/>
        <w:adjustRightInd w:val="0"/>
        <w:spacing w:after="0"/>
        <w:ind w:left="720"/>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5.0 Performance of Internal Combustion Engines</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5.1 Compute Indicated Power, Brake Power and Frictional Power.</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5.2 Compute Mechanical efficiency and Specific Fuel consumption.</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5.3 Compute Indicated</w:t>
      </w:r>
      <w:r w:rsidR="00330EAD" w:rsidRPr="00E55A2F">
        <w:rPr>
          <w:rFonts w:ascii="Calibri" w:hAnsi="Calibri" w:cs="Calibri"/>
          <w:lang w:val="en-GB"/>
        </w:rPr>
        <w:t>,</w:t>
      </w:r>
      <w:r w:rsidRPr="00E55A2F">
        <w:rPr>
          <w:rFonts w:ascii="Calibri" w:hAnsi="Calibri" w:cs="Calibri"/>
          <w:lang w:val="en-GB"/>
        </w:rPr>
        <w:t xml:space="preserve"> Brake Thermal Efficiency and Volumetric Efficiency.</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5.4 Prepare Heat Balance sheet for a given test result of an Internal Combustion engine.</w:t>
      </w:r>
    </w:p>
    <w:p w:rsidR="00D25068" w:rsidRPr="00E55A2F" w:rsidRDefault="00D25068" w:rsidP="00D25068">
      <w:pPr>
        <w:autoSpaceDE w:val="0"/>
        <w:autoSpaceDN w:val="0"/>
        <w:adjustRightInd w:val="0"/>
        <w:spacing w:after="0"/>
        <w:ind w:left="720"/>
        <w:rPr>
          <w:rFonts w:ascii="Calibri" w:hAnsi="Calibri" w:cs="Calibri"/>
          <w:b/>
          <w:bCs/>
          <w:lang w:val="en-GB"/>
        </w:rPr>
      </w:pPr>
    </w:p>
    <w:p w:rsidR="000742D8" w:rsidRPr="00E55A2F" w:rsidRDefault="000742D8" w:rsidP="000742D8">
      <w:pPr>
        <w:spacing w:after="0"/>
        <w:jc w:val="center"/>
        <w:rPr>
          <w:rFonts w:ascii="Calibri" w:hAnsi="Calibri" w:cs="Calibri"/>
          <w:b/>
          <w:sz w:val="24"/>
          <w:szCs w:val="24"/>
          <w:lang w:val="en-GB"/>
        </w:rPr>
      </w:pPr>
    </w:p>
    <w:p w:rsidR="000742D8" w:rsidRPr="00E55A2F" w:rsidRDefault="000742D8" w:rsidP="000742D8">
      <w:pPr>
        <w:spacing w:after="0"/>
        <w:jc w:val="center"/>
        <w:rPr>
          <w:rFonts w:ascii="Calibri" w:hAnsi="Calibri" w:cs="Calibri"/>
          <w:b/>
          <w:sz w:val="24"/>
          <w:szCs w:val="24"/>
          <w:lang w:val="en-GB"/>
        </w:rPr>
      </w:pPr>
      <w:r w:rsidRPr="00E55A2F">
        <w:rPr>
          <w:rFonts w:ascii="Calibri" w:hAnsi="Calibri" w:cs="Calibri"/>
          <w:b/>
          <w:sz w:val="24"/>
          <w:szCs w:val="24"/>
          <w:lang w:val="en-GB"/>
        </w:rPr>
        <w:t>COs – POs Mapping</w:t>
      </w:r>
    </w:p>
    <w:tbl>
      <w:tblPr>
        <w:tblStyle w:val="TableGrid"/>
        <w:tblW w:w="9639" w:type="dxa"/>
        <w:tblInd w:w="108" w:type="dxa"/>
        <w:tblLook w:val="04A0" w:firstRow="1" w:lastRow="0" w:firstColumn="1" w:lastColumn="0" w:noHBand="0" w:noVBand="1"/>
      </w:tblPr>
      <w:tblGrid>
        <w:gridCol w:w="924"/>
        <w:gridCol w:w="1879"/>
        <w:gridCol w:w="1212"/>
        <w:gridCol w:w="1574"/>
        <w:gridCol w:w="893"/>
        <w:gridCol w:w="1297"/>
        <w:gridCol w:w="1860"/>
      </w:tblGrid>
      <w:tr w:rsidR="000742D8" w:rsidRPr="00E55A2F" w:rsidTr="00EB4F43">
        <w:trPr>
          <w:trHeight w:val="587"/>
        </w:trPr>
        <w:tc>
          <w:tcPr>
            <w:tcW w:w="2803" w:type="dxa"/>
            <w:gridSpan w:val="2"/>
            <w:vAlign w:val="center"/>
          </w:tcPr>
          <w:p w:rsidR="000742D8" w:rsidRPr="00E55A2F" w:rsidRDefault="000742D8" w:rsidP="00EB4F43">
            <w:pPr>
              <w:jc w:val="center"/>
              <w:rPr>
                <w:rFonts w:ascii="Calibri" w:hAnsi="Calibri" w:cs="Calibri"/>
                <w:b/>
                <w:sz w:val="24"/>
                <w:szCs w:val="24"/>
                <w:lang w:val="en-GB"/>
              </w:rPr>
            </w:pPr>
            <w:r w:rsidRPr="00E55A2F">
              <w:rPr>
                <w:rFonts w:ascii="Calibri" w:hAnsi="Calibri" w:cs="Calibri"/>
                <w:b/>
                <w:sz w:val="24"/>
                <w:szCs w:val="24"/>
                <w:lang w:val="en-GB"/>
              </w:rPr>
              <w:t>Course Code: A-305</w:t>
            </w:r>
          </w:p>
        </w:tc>
        <w:tc>
          <w:tcPr>
            <w:tcW w:w="3679" w:type="dxa"/>
            <w:gridSpan w:val="3"/>
            <w:vAlign w:val="center"/>
          </w:tcPr>
          <w:p w:rsidR="000742D8" w:rsidRPr="00E55A2F" w:rsidRDefault="000742D8" w:rsidP="00EB4F43">
            <w:pPr>
              <w:jc w:val="center"/>
              <w:rPr>
                <w:rFonts w:ascii="Calibri" w:hAnsi="Calibri" w:cs="Calibri"/>
                <w:b/>
                <w:sz w:val="24"/>
                <w:szCs w:val="24"/>
                <w:lang w:val="en-GB"/>
              </w:rPr>
            </w:pPr>
            <w:r w:rsidRPr="00E55A2F">
              <w:rPr>
                <w:rFonts w:ascii="Calibri" w:hAnsi="Calibri" w:cs="Calibri"/>
                <w:b/>
                <w:sz w:val="24"/>
                <w:szCs w:val="24"/>
                <w:lang w:val="en-GB"/>
              </w:rPr>
              <w:t>Course Title: Thermal Engineering</w:t>
            </w:r>
          </w:p>
        </w:tc>
        <w:tc>
          <w:tcPr>
            <w:tcW w:w="1297" w:type="dxa"/>
          </w:tcPr>
          <w:p w:rsidR="000742D8" w:rsidRPr="00E55A2F" w:rsidRDefault="000742D8" w:rsidP="00EB4F43">
            <w:pPr>
              <w:jc w:val="center"/>
              <w:rPr>
                <w:rFonts w:ascii="Calibri" w:hAnsi="Calibri" w:cs="Calibri"/>
                <w:b/>
                <w:sz w:val="24"/>
                <w:szCs w:val="24"/>
                <w:lang w:val="en-GB"/>
              </w:rPr>
            </w:pPr>
            <w:r w:rsidRPr="00E55A2F">
              <w:rPr>
                <w:rFonts w:ascii="Calibri" w:hAnsi="Calibri" w:cs="Calibri"/>
                <w:b/>
                <w:sz w:val="24"/>
                <w:szCs w:val="24"/>
                <w:lang w:val="en-GB"/>
              </w:rPr>
              <w:t>No of Cos:5</w:t>
            </w:r>
          </w:p>
        </w:tc>
        <w:tc>
          <w:tcPr>
            <w:tcW w:w="1860" w:type="dxa"/>
          </w:tcPr>
          <w:p w:rsidR="000742D8" w:rsidRPr="00E55A2F" w:rsidRDefault="000742D8" w:rsidP="00EB4F43">
            <w:pPr>
              <w:jc w:val="center"/>
              <w:rPr>
                <w:rFonts w:ascii="Calibri" w:hAnsi="Calibri" w:cs="Calibri"/>
                <w:b/>
                <w:sz w:val="24"/>
                <w:szCs w:val="24"/>
                <w:lang w:val="en-GB"/>
              </w:rPr>
            </w:pPr>
            <w:r w:rsidRPr="00E55A2F">
              <w:rPr>
                <w:rFonts w:ascii="Calibri" w:hAnsi="Calibri" w:cs="Calibri"/>
                <w:b/>
                <w:sz w:val="24"/>
                <w:szCs w:val="24"/>
                <w:lang w:val="en-GB"/>
              </w:rPr>
              <w:t>No. Of periods:60</w:t>
            </w:r>
          </w:p>
        </w:tc>
      </w:tr>
      <w:tr w:rsidR="000742D8" w:rsidRPr="00E55A2F" w:rsidTr="00D30F51">
        <w:trPr>
          <w:trHeight w:val="285"/>
        </w:trPr>
        <w:tc>
          <w:tcPr>
            <w:tcW w:w="924" w:type="dxa"/>
            <w:vMerge w:val="restart"/>
          </w:tcPr>
          <w:p w:rsidR="000742D8" w:rsidRPr="00E55A2F" w:rsidRDefault="000742D8" w:rsidP="000742D8">
            <w:pPr>
              <w:rPr>
                <w:rFonts w:ascii="Calibri" w:hAnsi="Calibri" w:cs="Calibri"/>
                <w:b/>
                <w:sz w:val="24"/>
                <w:szCs w:val="24"/>
                <w:lang w:val="en-GB"/>
              </w:rPr>
            </w:pPr>
            <w:r w:rsidRPr="00E55A2F">
              <w:rPr>
                <w:rFonts w:ascii="Calibri" w:hAnsi="Calibri" w:cs="Calibri"/>
                <w:b/>
                <w:sz w:val="24"/>
                <w:szCs w:val="24"/>
                <w:lang w:val="en-GB"/>
              </w:rPr>
              <w:t>POs</w:t>
            </w:r>
          </w:p>
        </w:tc>
        <w:tc>
          <w:tcPr>
            <w:tcW w:w="1879" w:type="dxa"/>
            <w:vMerge w:val="restart"/>
          </w:tcPr>
          <w:p w:rsidR="000742D8" w:rsidRPr="00E55A2F" w:rsidRDefault="000742D8" w:rsidP="000742D8">
            <w:pPr>
              <w:rPr>
                <w:rFonts w:ascii="Calibri" w:hAnsi="Calibri" w:cs="Calibri"/>
                <w:b/>
                <w:sz w:val="24"/>
                <w:szCs w:val="24"/>
                <w:lang w:val="en-GB"/>
              </w:rPr>
            </w:pPr>
            <w:r w:rsidRPr="00E55A2F">
              <w:rPr>
                <w:rFonts w:ascii="Calibri" w:hAnsi="Calibri" w:cs="Calibri"/>
                <w:b/>
                <w:sz w:val="24"/>
                <w:szCs w:val="24"/>
                <w:lang w:val="en-GB"/>
              </w:rPr>
              <w:t>Mapped with CO No</w:t>
            </w:r>
          </w:p>
        </w:tc>
        <w:tc>
          <w:tcPr>
            <w:tcW w:w="2786" w:type="dxa"/>
            <w:gridSpan w:val="2"/>
          </w:tcPr>
          <w:p w:rsidR="000742D8" w:rsidRPr="00E55A2F" w:rsidRDefault="000742D8" w:rsidP="000742D8">
            <w:pP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893" w:type="dxa"/>
          </w:tcPr>
          <w:p w:rsidR="000742D8" w:rsidRPr="00E55A2F" w:rsidRDefault="000742D8" w:rsidP="000742D8">
            <w:pPr>
              <w:rPr>
                <w:rFonts w:ascii="Calibri" w:hAnsi="Calibri" w:cs="Calibri"/>
                <w:b/>
                <w:sz w:val="24"/>
                <w:szCs w:val="24"/>
                <w:lang w:val="en-GB"/>
              </w:rPr>
            </w:pPr>
            <w:r w:rsidRPr="00E55A2F">
              <w:rPr>
                <w:rFonts w:ascii="Calibri" w:hAnsi="Calibri" w:cs="Calibri"/>
                <w:b/>
                <w:sz w:val="24"/>
                <w:szCs w:val="24"/>
                <w:lang w:val="en-GB"/>
              </w:rPr>
              <w:t>Level (1,2,3)</w:t>
            </w:r>
          </w:p>
        </w:tc>
        <w:tc>
          <w:tcPr>
            <w:tcW w:w="3157" w:type="dxa"/>
            <w:gridSpan w:val="2"/>
          </w:tcPr>
          <w:p w:rsidR="000742D8" w:rsidRPr="00E55A2F" w:rsidRDefault="000742D8" w:rsidP="000742D8">
            <w:pPr>
              <w:rPr>
                <w:rFonts w:ascii="Calibri" w:hAnsi="Calibri" w:cs="Calibri"/>
                <w:b/>
                <w:sz w:val="24"/>
                <w:szCs w:val="24"/>
                <w:lang w:val="en-GB"/>
              </w:rPr>
            </w:pPr>
            <w:r w:rsidRPr="00E55A2F">
              <w:rPr>
                <w:rFonts w:ascii="Calibri" w:hAnsi="Calibri" w:cs="Calibri"/>
                <w:b/>
                <w:sz w:val="24"/>
                <w:szCs w:val="24"/>
                <w:lang w:val="en-GB"/>
              </w:rPr>
              <w:t>Remarks</w:t>
            </w:r>
          </w:p>
        </w:tc>
      </w:tr>
      <w:tr w:rsidR="000742D8" w:rsidRPr="00E55A2F" w:rsidTr="00D30F51">
        <w:trPr>
          <w:trHeight w:val="285"/>
        </w:trPr>
        <w:tc>
          <w:tcPr>
            <w:tcW w:w="924" w:type="dxa"/>
            <w:vMerge/>
          </w:tcPr>
          <w:p w:rsidR="000742D8" w:rsidRPr="00E55A2F" w:rsidRDefault="000742D8" w:rsidP="000742D8">
            <w:pPr>
              <w:rPr>
                <w:rFonts w:ascii="Calibri" w:hAnsi="Calibri" w:cs="Calibri"/>
                <w:b/>
                <w:sz w:val="24"/>
                <w:szCs w:val="24"/>
                <w:lang w:val="en-GB"/>
              </w:rPr>
            </w:pPr>
          </w:p>
        </w:tc>
        <w:tc>
          <w:tcPr>
            <w:tcW w:w="1879" w:type="dxa"/>
            <w:vMerge/>
          </w:tcPr>
          <w:p w:rsidR="000742D8" w:rsidRPr="00E55A2F" w:rsidRDefault="000742D8" w:rsidP="000742D8">
            <w:pPr>
              <w:rPr>
                <w:rFonts w:ascii="Calibri" w:hAnsi="Calibri" w:cs="Calibri"/>
                <w:b/>
                <w:sz w:val="24"/>
                <w:szCs w:val="24"/>
                <w:lang w:val="en-GB"/>
              </w:rPr>
            </w:pPr>
          </w:p>
        </w:tc>
        <w:tc>
          <w:tcPr>
            <w:tcW w:w="1212" w:type="dxa"/>
          </w:tcPr>
          <w:p w:rsidR="000742D8" w:rsidRPr="00E55A2F" w:rsidRDefault="000742D8" w:rsidP="000742D8">
            <w:pPr>
              <w:rPr>
                <w:rFonts w:ascii="Calibri" w:hAnsi="Calibri" w:cs="Calibri"/>
                <w:b/>
                <w:sz w:val="24"/>
                <w:szCs w:val="24"/>
                <w:lang w:val="en-GB"/>
              </w:rPr>
            </w:pPr>
            <w:r w:rsidRPr="00E55A2F">
              <w:rPr>
                <w:rFonts w:ascii="Calibri" w:hAnsi="Calibri" w:cs="Calibri"/>
                <w:b/>
                <w:sz w:val="24"/>
                <w:szCs w:val="24"/>
                <w:lang w:val="en-GB"/>
              </w:rPr>
              <w:t>No</w:t>
            </w:r>
          </w:p>
        </w:tc>
        <w:tc>
          <w:tcPr>
            <w:tcW w:w="1574" w:type="dxa"/>
          </w:tcPr>
          <w:p w:rsidR="000742D8" w:rsidRPr="00E55A2F" w:rsidRDefault="000742D8" w:rsidP="000742D8">
            <w:pPr>
              <w:rPr>
                <w:rFonts w:ascii="Calibri" w:hAnsi="Calibri" w:cs="Calibri"/>
                <w:b/>
                <w:sz w:val="24"/>
                <w:szCs w:val="24"/>
                <w:lang w:val="en-GB"/>
              </w:rPr>
            </w:pPr>
            <w:r w:rsidRPr="00E55A2F">
              <w:rPr>
                <w:rFonts w:ascii="Calibri" w:hAnsi="Calibri" w:cs="Calibri"/>
                <w:b/>
                <w:sz w:val="24"/>
                <w:szCs w:val="24"/>
                <w:lang w:val="en-GB"/>
              </w:rPr>
              <w:t>%</w:t>
            </w:r>
          </w:p>
        </w:tc>
        <w:tc>
          <w:tcPr>
            <w:tcW w:w="893" w:type="dxa"/>
          </w:tcPr>
          <w:p w:rsidR="000742D8" w:rsidRPr="00E55A2F" w:rsidRDefault="000742D8" w:rsidP="000742D8">
            <w:pPr>
              <w:rPr>
                <w:rFonts w:ascii="Calibri" w:hAnsi="Calibri" w:cs="Calibri"/>
                <w:b/>
                <w:sz w:val="24"/>
                <w:szCs w:val="24"/>
                <w:lang w:val="en-GB"/>
              </w:rPr>
            </w:pPr>
          </w:p>
        </w:tc>
        <w:tc>
          <w:tcPr>
            <w:tcW w:w="3157" w:type="dxa"/>
            <w:gridSpan w:val="2"/>
          </w:tcPr>
          <w:p w:rsidR="000742D8" w:rsidRPr="00E55A2F" w:rsidRDefault="000742D8" w:rsidP="000742D8">
            <w:pPr>
              <w:rPr>
                <w:rFonts w:ascii="Calibri" w:hAnsi="Calibri" w:cs="Calibri"/>
                <w:sz w:val="24"/>
                <w:szCs w:val="24"/>
                <w:lang w:val="en-GB"/>
              </w:rPr>
            </w:pPr>
            <w:r w:rsidRPr="00E55A2F">
              <w:rPr>
                <w:rFonts w:ascii="Calibri" w:hAnsi="Calibri" w:cs="Calibri"/>
                <w:sz w:val="24"/>
                <w:szCs w:val="24"/>
                <w:lang w:val="en-GB"/>
              </w:rPr>
              <w:t>&gt;40% Level 3 (Highly Addressed)</w:t>
            </w:r>
          </w:p>
        </w:tc>
      </w:tr>
      <w:tr w:rsidR="000742D8" w:rsidRPr="00E55A2F" w:rsidTr="00D30F51">
        <w:trPr>
          <w:trHeight w:val="285"/>
        </w:trPr>
        <w:tc>
          <w:tcPr>
            <w:tcW w:w="924" w:type="dxa"/>
          </w:tcPr>
          <w:p w:rsidR="000742D8" w:rsidRPr="00E55A2F" w:rsidRDefault="000742D8" w:rsidP="000742D8">
            <w:pPr>
              <w:rPr>
                <w:rFonts w:ascii="Calibri" w:hAnsi="Calibri" w:cs="Calibri"/>
                <w:lang w:val="en-GB"/>
              </w:rPr>
            </w:pPr>
            <w:r w:rsidRPr="00E55A2F">
              <w:rPr>
                <w:rFonts w:ascii="Calibri" w:hAnsi="Calibri" w:cs="Calibri"/>
                <w:lang w:val="en-GB"/>
              </w:rPr>
              <w:t>PO1</w:t>
            </w:r>
          </w:p>
        </w:tc>
        <w:tc>
          <w:tcPr>
            <w:tcW w:w="1879" w:type="dxa"/>
          </w:tcPr>
          <w:p w:rsidR="000742D8" w:rsidRPr="00E55A2F" w:rsidRDefault="000742D8" w:rsidP="000742D8">
            <w:pPr>
              <w:rPr>
                <w:rFonts w:ascii="Calibri" w:hAnsi="Calibri" w:cs="Calibri"/>
                <w:color w:val="000000" w:themeColor="text1"/>
                <w:lang w:val="en-GB"/>
              </w:rPr>
            </w:pPr>
            <w:r w:rsidRPr="00E55A2F">
              <w:rPr>
                <w:rFonts w:ascii="Calibri" w:hAnsi="Calibri" w:cs="Calibri"/>
                <w:color w:val="000000" w:themeColor="text1"/>
                <w:lang w:val="en-GB"/>
              </w:rPr>
              <w:t xml:space="preserve">CO1, </w:t>
            </w:r>
            <w:r w:rsidR="00FE6031" w:rsidRPr="00E55A2F">
              <w:rPr>
                <w:rFonts w:ascii="Calibri" w:hAnsi="Calibri" w:cs="Calibri"/>
                <w:color w:val="000000" w:themeColor="text1"/>
                <w:lang w:val="en-GB"/>
              </w:rPr>
              <w:t xml:space="preserve">CO2, </w:t>
            </w:r>
            <w:r w:rsidRPr="00E55A2F">
              <w:rPr>
                <w:rFonts w:ascii="Calibri" w:hAnsi="Calibri" w:cs="Calibri"/>
                <w:color w:val="000000" w:themeColor="text1"/>
                <w:lang w:val="en-GB"/>
              </w:rPr>
              <w:t>CO3,CO4,CO5</w:t>
            </w:r>
          </w:p>
        </w:tc>
        <w:tc>
          <w:tcPr>
            <w:tcW w:w="1212" w:type="dxa"/>
          </w:tcPr>
          <w:p w:rsidR="000742D8" w:rsidRPr="00E55A2F" w:rsidRDefault="00FE6031" w:rsidP="00EA3683">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1574" w:type="dxa"/>
          </w:tcPr>
          <w:p w:rsidR="000742D8" w:rsidRPr="00E55A2F" w:rsidRDefault="000742D8" w:rsidP="00EA3683">
            <w:pPr>
              <w:jc w:val="center"/>
              <w:rPr>
                <w:rFonts w:ascii="Calibri" w:hAnsi="Calibri" w:cs="Calibri"/>
                <w:color w:val="000000" w:themeColor="text1"/>
                <w:lang w:val="en-GB"/>
              </w:rPr>
            </w:pPr>
            <w:r w:rsidRPr="00E55A2F">
              <w:rPr>
                <w:rFonts w:ascii="Calibri" w:hAnsi="Calibri" w:cs="Calibri"/>
                <w:color w:val="000000" w:themeColor="text1"/>
                <w:lang w:val="en-GB"/>
              </w:rPr>
              <w:t>33</w:t>
            </w:r>
          </w:p>
        </w:tc>
        <w:tc>
          <w:tcPr>
            <w:tcW w:w="893" w:type="dxa"/>
          </w:tcPr>
          <w:p w:rsidR="000742D8" w:rsidRPr="00E55A2F" w:rsidRDefault="000742D8" w:rsidP="00EA3683">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3157" w:type="dxa"/>
            <w:gridSpan w:val="2"/>
          </w:tcPr>
          <w:p w:rsidR="000742D8" w:rsidRPr="00E55A2F" w:rsidRDefault="000742D8" w:rsidP="000742D8">
            <w:pPr>
              <w:rPr>
                <w:rFonts w:ascii="Calibri" w:hAnsi="Calibri" w:cs="Calibri"/>
                <w:lang w:val="en-GB"/>
              </w:rPr>
            </w:pPr>
            <w:r w:rsidRPr="00E55A2F">
              <w:rPr>
                <w:rFonts w:ascii="Calibri" w:hAnsi="Calibri" w:cs="Calibri"/>
                <w:lang w:val="en-GB"/>
              </w:rPr>
              <w:t>25%  to 40% Level 2 (Moderately Addressed)</w:t>
            </w:r>
          </w:p>
        </w:tc>
      </w:tr>
      <w:tr w:rsidR="000742D8" w:rsidRPr="00E55A2F" w:rsidTr="00D30F51">
        <w:trPr>
          <w:trHeight w:val="285"/>
        </w:trPr>
        <w:tc>
          <w:tcPr>
            <w:tcW w:w="924" w:type="dxa"/>
          </w:tcPr>
          <w:p w:rsidR="000742D8" w:rsidRPr="00E55A2F" w:rsidRDefault="000742D8" w:rsidP="000742D8">
            <w:pPr>
              <w:rPr>
                <w:rFonts w:ascii="Calibri" w:hAnsi="Calibri" w:cs="Calibri"/>
                <w:lang w:val="en-GB"/>
              </w:rPr>
            </w:pPr>
            <w:r w:rsidRPr="00E55A2F">
              <w:rPr>
                <w:rFonts w:ascii="Calibri" w:hAnsi="Calibri" w:cs="Calibri"/>
                <w:lang w:val="en-GB"/>
              </w:rPr>
              <w:t>PO2</w:t>
            </w:r>
          </w:p>
        </w:tc>
        <w:tc>
          <w:tcPr>
            <w:tcW w:w="1879" w:type="dxa"/>
          </w:tcPr>
          <w:p w:rsidR="000742D8" w:rsidRPr="00E55A2F" w:rsidRDefault="000742D8" w:rsidP="000742D8">
            <w:pPr>
              <w:rPr>
                <w:rFonts w:ascii="Calibri" w:hAnsi="Calibri" w:cs="Calibri"/>
                <w:color w:val="000000" w:themeColor="text1"/>
                <w:lang w:val="en-GB"/>
              </w:rPr>
            </w:pPr>
            <w:r w:rsidRPr="00E55A2F">
              <w:rPr>
                <w:rFonts w:ascii="Calibri" w:hAnsi="Calibri" w:cs="Calibri"/>
                <w:color w:val="000000" w:themeColor="text1"/>
                <w:lang w:val="en-GB"/>
              </w:rPr>
              <w:t>CO1, CO2, CO3, CO4,CO5</w:t>
            </w:r>
          </w:p>
        </w:tc>
        <w:tc>
          <w:tcPr>
            <w:tcW w:w="1212"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1574"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26</w:t>
            </w:r>
          </w:p>
        </w:tc>
        <w:tc>
          <w:tcPr>
            <w:tcW w:w="893" w:type="dxa"/>
          </w:tcPr>
          <w:p w:rsidR="000742D8" w:rsidRPr="00E55A2F" w:rsidRDefault="000742D8" w:rsidP="00EA3683">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3157" w:type="dxa"/>
            <w:gridSpan w:val="2"/>
          </w:tcPr>
          <w:p w:rsidR="000742D8" w:rsidRPr="00E55A2F" w:rsidRDefault="000742D8" w:rsidP="000742D8">
            <w:pPr>
              <w:jc w:val="center"/>
              <w:rPr>
                <w:rFonts w:ascii="Calibri" w:hAnsi="Calibri" w:cs="Calibri"/>
                <w:lang w:val="en-GB"/>
              </w:rPr>
            </w:pPr>
            <w:r w:rsidRPr="00E55A2F">
              <w:rPr>
                <w:rFonts w:ascii="Calibri" w:hAnsi="Calibri" w:cs="Calibri"/>
                <w:lang w:val="en-GB"/>
              </w:rPr>
              <w:t>5% to 25% Level 1</w:t>
            </w:r>
          </w:p>
          <w:p w:rsidR="000742D8" w:rsidRPr="00E55A2F" w:rsidRDefault="000742D8" w:rsidP="000742D8">
            <w:pPr>
              <w:jc w:val="center"/>
              <w:rPr>
                <w:rFonts w:ascii="Calibri" w:hAnsi="Calibri" w:cs="Calibri"/>
                <w:lang w:val="en-GB"/>
              </w:rPr>
            </w:pPr>
            <w:r w:rsidRPr="00E55A2F">
              <w:rPr>
                <w:rFonts w:ascii="Calibri" w:hAnsi="Calibri" w:cs="Calibri"/>
                <w:lang w:val="en-GB"/>
              </w:rPr>
              <w:t>( Low Addressed)</w:t>
            </w:r>
          </w:p>
        </w:tc>
      </w:tr>
      <w:tr w:rsidR="000742D8" w:rsidRPr="00E55A2F" w:rsidTr="00D30F51">
        <w:trPr>
          <w:trHeight w:val="285"/>
        </w:trPr>
        <w:tc>
          <w:tcPr>
            <w:tcW w:w="924" w:type="dxa"/>
          </w:tcPr>
          <w:p w:rsidR="000742D8" w:rsidRPr="00E55A2F" w:rsidRDefault="000742D8" w:rsidP="000742D8">
            <w:pPr>
              <w:rPr>
                <w:rFonts w:ascii="Calibri" w:hAnsi="Calibri" w:cs="Calibri"/>
                <w:lang w:val="en-GB"/>
              </w:rPr>
            </w:pPr>
            <w:r w:rsidRPr="00E55A2F">
              <w:rPr>
                <w:rFonts w:ascii="Calibri" w:hAnsi="Calibri" w:cs="Calibri"/>
                <w:lang w:val="en-GB"/>
              </w:rPr>
              <w:t>PO3</w:t>
            </w:r>
          </w:p>
        </w:tc>
        <w:tc>
          <w:tcPr>
            <w:tcW w:w="1879" w:type="dxa"/>
          </w:tcPr>
          <w:p w:rsidR="000742D8" w:rsidRPr="00E55A2F" w:rsidRDefault="00FE6031" w:rsidP="000742D8">
            <w:pPr>
              <w:rPr>
                <w:rFonts w:ascii="Calibri" w:hAnsi="Calibri" w:cs="Calibri"/>
                <w:color w:val="000000" w:themeColor="text1"/>
                <w:lang w:val="en-GB"/>
              </w:rPr>
            </w:pPr>
            <w:r w:rsidRPr="00E55A2F">
              <w:rPr>
                <w:rFonts w:ascii="Calibri" w:hAnsi="Calibri" w:cs="Calibri"/>
                <w:color w:val="000000" w:themeColor="text1"/>
                <w:lang w:val="en-GB"/>
              </w:rPr>
              <w:t>CO1,CO2,CO5</w:t>
            </w:r>
          </w:p>
        </w:tc>
        <w:tc>
          <w:tcPr>
            <w:tcW w:w="1212"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1574"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24</w:t>
            </w:r>
          </w:p>
        </w:tc>
        <w:tc>
          <w:tcPr>
            <w:tcW w:w="893"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157" w:type="dxa"/>
            <w:gridSpan w:val="2"/>
          </w:tcPr>
          <w:p w:rsidR="000742D8" w:rsidRPr="00E55A2F" w:rsidRDefault="000742D8" w:rsidP="000742D8">
            <w:pPr>
              <w:jc w:val="center"/>
              <w:rPr>
                <w:rFonts w:ascii="Calibri" w:hAnsi="Calibri" w:cs="Calibri"/>
                <w:lang w:val="en-GB"/>
              </w:rPr>
            </w:pPr>
            <w:r w:rsidRPr="00E55A2F">
              <w:rPr>
                <w:rFonts w:ascii="Calibri" w:hAnsi="Calibri" w:cs="Calibri"/>
                <w:lang w:val="en-GB"/>
              </w:rPr>
              <w:t>&lt;5% Not Addressed</w:t>
            </w:r>
          </w:p>
        </w:tc>
      </w:tr>
      <w:tr w:rsidR="000742D8" w:rsidRPr="00E55A2F" w:rsidTr="00D30F51">
        <w:trPr>
          <w:trHeight w:val="285"/>
        </w:trPr>
        <w:tc>
          <w:tcPr>
            <w:tcW w:w="924" w:type="dxa"/>
          </w:tcPr>
          <w:p w:rsidR="000742D8" w:rsidRPr="00E55A2F" w:rsidRDefault="000742D8" w:rsidP="000742D8">
            <w:pPr>
              <w:rPr>
                <w:rFonts w:ascii="Calibri" w:hAnsi="Calibri" w:cs="Calibri"/>
                <w:lang w:val="en-GB"/>
              </w:rPr>
            </w:pPr>
            <w:r w:rsidRPr="00E55A2F">
              <w:rPr>
                <w:rFonts w:ascii="Calibri" w:hAnsi="Calibri" w:cs="Calibri"/>
                <w:lang w:val="en-GB"/>
              </w:rPr>
              <w:t>PO4</w:t>
            </w:r>
          </w:p>
        </w:tc>
        <w:tc>
          <w:tcPr>
            <w:tcW w:w="1879" w:type="dxa"/>
          </w:tcPr>
          <w:p w:rsidR="000742D8" w:rsidRPr="00E55A2F" w:rsidRDefault="00FE6031" w:rsidP="000742D8">
            <w:pPr>
              <w:rPr>
                <w:rFonts w:ascii="Calibri" w:hAnsi="Calibri" w:cs="Calibri"/>
                <w:color w:val="000000" w:themeColor="text1"/>
                <w:lang w:val="en-GB"/>
              </w:rPr>
            </w:pPr>
            <w:r w:rsidRPr="00E55A2F">
              <w:rPr>
                <w:rFonts w:ascii="Calibri" w:hAnsi="Calibri" w:cs="Calibri"/>
                <w:color w:val="000000" w:themeColor="text1"/>
                <w:lang w:val="en-GB"/>
              </w:rPr>
              <w:t>CO5</w:t>
            </w:r>
          </w:p>
        </w:tc>
        <w:tc>
          <w:tcPr>
            <w:tcW w:w="1212" w:type="dxa"/>
          </w:tcPr>
          <w:p w:rsidR="000742D8" w:rsidRPr="00E55A2F" w:rsidRDefault="00FE6031" w:rsidP="00EA3683">
            <w:pPr>
              <w:jc w:val="center"/>
              <w:rPr>
                <w:rFonts w:ascii="Calibri" w:hAnsi="Calibri" w:cs="Calibri"/>
                <w:color w:val="000000" w:themeColor="text1"/>
                <w:lang w:val="en-GB"/>
              </w:rPr>
            </w:pPr>
            <w:r w:rsidRPr="00E55A2F">
              <w:rPr>
                <w:rFonts w:ascii="Calibri" w:hAnsi="Calibri" w:cs="Calibri"/>
                <w:color w:val="000000" w:themeColor="text1"/>
                <w:lang w:val="en-GB"/>
              </w:rPr>
              <w:t>4</w:t>
            </w:r>
          </w:p>
        </w:tc>
        <w:tc>
          <w:tcPr>
            <w:tcW w:w="1574"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7</w:t>
            </w:r>
          </w:p>
        </w:tc>
        <w:tc>
          <w:tcPr>
            <w:tcW w:w="893"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157" w:type="dxa"/>
            <w:gridSpan w:val="2"/>
          </w:tcPr>
          <w:p w:rsidR="000742D8" w:rsidRPr="00E55A2F" w:rsidRDefault="000742D8" w:rsidP="000742D8">
            <w:pPr>
              <w:jc w:val="center"/>
              <w:rPr>
                <w:rFonts w:ascii="Calibri" w:hAnsi="Calibri" w:cs="Calibri"/>
                <w:lang w:val="en-GB"/>
              </w:rPr>
            </w:pPr>
          </w:p>
        </w:tc>
      </w:tr>
      <w:tr w:rsidR="000742D8" w:rsidRPr="00E55A2F" w:rsidTr="00D30F51">
        <w:trPr>
          <w:trHeight w:val="285"/>
        </w:trPr>
        <w:tc>
          <w:tcPr>
            <w:tcW w:w="924" w:type="dxa"/>
          </w:tcPr>
          <w:p w:rsidR="000742D8" w:rsidRPr="00E55A2F" w:rsidRDefault="000742D8" w:rsidP="000742D8">
            <w:pPr>
              <w:rPr>
                <w:rFonts w:ascii="Calibri" w:hAnsi="Calibri" w:cs="Calibri"/>
                <w:lang w:val="en-GB"/>
              </w:rPr>
            </w:pPr>
            <w:r w:rsidRPr="00E55A2F">
              <w:rPr>
                <w:rFonts w:ascii="Calibri" w:hAnsi="Calibri" w:cs="Calibri"/>
                <w:lang w:val="en-GB"/>
              </w:rPr>
              <w:t>PO5</w:t>
            </w:r>
          </w:p>
        </w:tc>
        <w:tc>
          <w:tcPr>
            <w:tcW w:w="1879" w:type="dxa"/>
          </w:tcPr>
          <w:p w:rsidR="000742D8" w:rsidRPr="00E55A2F" w:rsidRDefault="00FE6031" w:rsidP="000742D8">
            <w:pPr>
              <w:rPr>
                <w:rFonts w:ascii="Calibri" w:hAnsi="Calibri" w:cs="Calibri"/>
                <w:color w:val="000000" w:themeColor="text1"/>
                <w:lang w:val="en-GB"/>
              </w:rPr>
            </w:pPr>
            <w:r w:rsidRPr="00E55A2F">
              <w:rPr>
                <w:rFonts w:ascii="Calibri" w:hAnsi="Calibri" w:cs="Calibri"/>
                <w:color w:val="000000" w:themeColor="text1"/>
                <w:lang w:val="en-GB"/>
              </w:rPr>
              <w:t>CO2,CO3,CO4,CO5</w:t>
            </w:r>
          </w:p>
        </w:tc>
        <w:tc>
          <w:tcPr>
            <w:tcW w:w="1212" w:type="dxa"/>
          </w:tcPr>
          <w:p w:rsidR="000742D8" w:rsidRPr="00E55A2F" w:rsidRDefault="00FE6031" w:rsidP="00EA3683">
            <w:pPr>
              <w:jc w:val="center"/>
              <w:rPr>
                <w:rFonts w:ascii="Calibri" w:hAnsi="Calibri" w:cs="Calibri"/>
                <w:color w:val="000000" w:themeColor="text1"/>
                <w:lang w:val="en-GB"/>
              </w:rPr>
            </w:pPr>
            <w:r w:rsidRPr="00E55A2F">
              <w:rPr>
                <w:rFonts w:ascii="Calibri" w:hAnsi="Calibri" w:cs="Calibri"/>
                <w:color w:val="000000" w:themeColor="text1"/>
                <w:lang w:val="en-GB"/>
              </w:rPr>
              <w:t>6</w:t>
            </w:r>
          </w:p>
        </w:tc>
        <w:tc>
          <w:tcPr>
            <w:tcW w:w="1574"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893" w:type="dxa"/>
          </w:tcPr>
          <w:p w:rsidR="000742D8" w:rsidRPr="00E55A2F" w:rsidRDefault="00EA3683" w:rsidP="00EA3683">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157" w:type="dxa"/>
            <w:gridSpan w:val="2"/>
          </w:tcPr>
          <w:p w:rsidR="000742D8" w:rsidRPr="00E55A2F" w:rsidRDefault="000742D8" w:rsidP="000742D8">
            <w:pPr>
              <w:jc w:val="center"/>
              <w:rPr>
                <w:rFonts w:ascii="Calibri" w:hAnsi="Calibri" w:cs="Calibri"/>
                <w:lang w:val="en-GB"/>
              </w:rPr>
            </w:pPr>
          </w:p>
        </w:tc>
      </w:tr>
      <w:tr w:rsidR="000742D8" w:rsidRPr="00E55A2F" w:rsidTr="00D30F51">
        <w:trPr>
          <w:trHeight w:val="285"/>
        </w:trPr>
        <w:tc>
          <w:tcPr>
            <w:tcW w:w="924" w:type="dxa"/>
          </w:tcPr>
          <w:p w:rsidR="000742D8" w:rsidRPr="00E55A2F" w:rsidRDefault="000742D8" w:rsidP="000742D8">
            <w:pPr>
              <w:rPr>
                <w:rFonts w:ascii="Calibri" w:hAnsi="Calibri" w:cs="Calibri"/>
                <w:lang w:val="en-GB"/>
              </w:rPr>
            </w:pPr>
            <w:r w:rsidRPr="00E55A2F">
              <w:rPr>
                <w:rFonts w:ascii="Calibri" w:hAnsi="Calibri" w:cs="Calibri"/>
                <w:lang w:val="en-GB"/>
              </w:rPr>
              <w:t>PO6</w:t>
            </w:r>
          </w:p>
        </w:tc>
        <w:tc>
          <w:tcPr>
            <w:tcW w:w="1879" w:type="dxa"/>
          </w:tcPr>
          <w:p w:rsidR="000742D8" w:rsidRPr="00E55A2F" w:rsidRDefault="000742D8" w:rsidP="000742D8">
            <w:pPr>
              <w:rPr>
                <w:rFonts w:ascii="Calibri" w:hAnsi="Calibri" w:cs="Calibri"/>
                <w:color w:val="FF0000"/>
                <w:lang w:val="en-GB"/>
              </w:rPr>
            </w:pPr>
          </w:p>
        </w:tc>
        <w:tc>
          <w:tcPr>
            <w:tcW w:w="1212" w:type="dxa"/>
          </w:tcPr>
          <w:p w:rsidR="000742D8" w:rsidRPr="00E55A2F" w:rsidRDefault="000742D8" w:rsidP="000742D8">
            <w:pPr>
              <w:jc w:val="center"/>
              <w:rPr>
                <w:rFonts w:ascii="Calibri" w:hAnsi="Calibri" w:cs="Calibri"/>
                <w:color w:val="FF0000"/>
                <w:lang w:val="en-GB"/>
              </w:rPr>
            </w:pPr>
          </w:p>
        </w:tc>
        <w:tc>
          <w:tcPr>
            <w:tcW w:w="1574" w:type="dxa"/>
          </w:tcPr>
          <w:p w:rsidR="000742D8" w:rsidRPr="00E55A2F" w:rsidRDefault="000742D8" w:rsidP="000742D8">
            <w:pPr>
              <w:jc w:val="center"/>
              <w:rPr>
                <w:rFonts w:ascii="Calibri" w:hAnsi="Calibri" w:cs="Calibri"/>
                <w:color w:val="FF0000"/>
                <w:lang w:val="en-GB"/>
              </w:rPr>
            </w:pPr>
          </w:p>
        </w:tc>
        <w:tc>
          <w:tcPr>
            <w:tcW w:w="893" w:type="dxa"/>
          </w:tcPr>
          <w:p w:rsidR="000742D8" w:rsidRPr="00E55A2F" w:rsidRDefault="000742D8" w:rsidP="000742D8">
            <w:pPr>
              <w:jc w:val="center"/>
              <w:rPr>
                <w:rFonts w:ascii="Calibri" w:hAnsi="Calibri" w:cs="Calibri"/>
                <w:color w:val="FF0000"/>
                <w:lang w:val="en-GB"/>
              </w:rPr>
            </w:pPr>
          </w:p>
        </w:tc>
        <w:tc>
          <w:tcPr>
            <w:tcW w:w="3157" w:type="dxa"/>
            <w:gridSpan w:val="2"/>
          </w:tcPr>
          <w:p w:rsidR="000742D8" w:rsidRPr="00E55A2F" w:rsidRDefault="000742D8" w:rsidP="000742D8">
            <w:pPr>
              <w:jc w:val="center"/>
              <w:rPr>
                <w:rFonts w:ascii="Calibri" w:hAnsi="Calibri" w:cs="Calibri"/>
                <w:lang w:val="en-GB"/>
              </w:rPr>
            </w:pPr>
          </w:p>
        </w:tc>
      </w:tr>
      <w:tr w:rsidR="000742D8" w:rsidRPr="00E55A2F" w:rsidTr="00D30F51">
        <w:trPr>
          <w:trHeight w:val="302"/>
        </w:trPr>
        <w:tc>
          <w:tcPr>
            <w:tcW w:w="924" w:type="dxa"/>
          </w:tcPr>
          <w:p w:rsidR="000742D8" w:rsidRPr="00E55A2F" w:rsidRDefault="000742D8" w:rsidP="000742D8">
            <w:pPr>
              <w:rPr>
                <w:rFonts w:ascii="Calibri" w:hAnsi="Calibri" w:cs="Calibri"/>
                <w:lang w:val="en-GB"/>
              </w:rPr>
            </w:pPr>
            <w:r w:rsidRPr="00E55A2F">
              <w:rPr>
                <w:rFonts w:ascii="Calibri" w:hAnsi="Calibri" w:cs="Calibri"/>
                <w:lang w:val="en-GB"/>
              </w:rPr>
              <w:t>PO7</w:t>
            </w:r>
          </w:p>
        </w:tc>
        <w:tc>
          <w:tcPr>
            <w:tcW w:w="1879" w:type="dxa"/>
          </w:tcPr>
          <w:p w:rsidR="000742D8" w:rsidRPr="00E55A2F" w:rsidRDefault="000742D8" w:rsidP="000742D8">
            <w:pPr>
              <w:rPr>
                <w:rFonts w:ascii="Calibri" w:hAnsi="Calibri" w:cs="Calibri"/>
                <w:color w:val="FF0000"/>
                <w:lang w:val="en-GB"/>
              </w:rPr>
            </w:pPr>
          </w:p>
        </w:tc>
        <w:tc>
          <w:tcPr>
            <w:tcW w:w="1212" w:type="dxa"/>
          </w:tcPr>
          <w:p w:rsidR="000742D8" w:rsidRPr="00E55A2F" w:rsidRDefault="000742D8" w:rsidP="000742D8">
            <w:pPr>
              <w:jc w:val="center"/>
              <w:rPr>
                <w:rFonts w:ascii="Calibri" w:hAnsi="Calibri" w:cs="Calibri"/>
                <w:color w:val="FF0000"/>
                <w:lang w:val="en-GB"/>
              </w:rPr>
            </w:pPr>
          </w:p>
        </w:tc>
        <w:tc>
          <w:tcPr>
            <w:tcW w:w="1574" w:type="dxa"/>
          </w:tcPr>
          <w:p w:rsidR="000742D8" w:rsidRPr="00E55A2F" w:rsidRDefault="000742D8" w:rsidP="000742D8">
            <w:pPr>
              <w:jc w:val="center"/>
              <w:rPr>
                <w:rFonts w:ascii="Calibri" w:hAnsi="Calibri" w:cs="Calibri"/>
                <w:color w:val="FF0000"/>
                <w:lang w:val="en-GB"/>
              </w:rPr>
            </w:pPr>
          </w:p>
        </w:tc>
        <w:tc>
          <w:tcPr>
            <w:tcW w:w="893" w:type="dxa"/>
          </w:tcPr>
          <w:p w:rsidR="000742D8" w:rsidRPr="00E55A2F" w:rsidRDefault="000742D8" w:rsidP="000742D8">
            <w:pPr>
              <w:jc w:val="center"/>
              <w:rPr>
                <w:rFonts w:ascii="Calibri" w:hAnsi="Calibri" w:cs="Calibri"/>
                <w:color w:val="FF0000"/>
                <w:lang w:val="en-GB"/>
              </w:rPr>
            </w:pPr>
          </w:p>
        </w:tc>
        <w:tc>
          <w:tcPr>
            <w:tcW w:w="3157" w:type="dxa"/>
            <w:gridSpan w:val="2"/>
          </w:tcPr>
          <w:p w:rsidR="000742D8" w:rsidRPr="00E55A2F" w:rsidRDefault="000742D8" w:rsidP="000742D8">
            <w:pPr>
              <w:rPr>
                <w:rFonts w:ascii="Calibri" w:hAnsi="Calibri" w:cs="Calibri"/>
                <w:lang w:val="en-GB"/>
              </w:rPr>
            </w:pPr>
          </w:p>
        </w:tc>
      </w:tr>
    </w:tbl>
    <w:p w:rsidR="000742D8" w:rsidRPr="00E55A2F" w:rsidRDefault="000742D8" w:rsidP="000742D8">
      <w:pPr>
        <w:spacing w:after="0"/>
        <w:rPr>
          <w:rFonts w:ascii="Calibri" w:hAnsi="Calibri" w:cs="Calibri"/>
          <w:lang w:val="en-GB"/>
        </w:rPr>
      </w:pPr>
    </w:p>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0742D8" w:rsidRPr="00E55A2F" w:rsidTr="00CE7C9A">
        <w:trPr>
          <w:trHeight w:val="272"/>
        </w:trPr>
        <w:tc>
          <w:tcPr>
            <w:tcW w:w="1092"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671"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PO1</w:t>
            </w:r>
          </w:p>
        </w:tc>
        <w:tc>
          <w:tcPr>
            <w:tcW w:w="793"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PO2</w:t>
            </w:r>
          </w:p>
        </w:tc>
        <w:tc>
          <w:tcPr>
            <w:tcW w:w="793"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PO3</w:t>
            </w:r>
          </w:p>
        </w:tc>
        <w:tc>
          <w:tcPr>
            <w:tcW w:w="793"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PO4</w:t>
            </w:r>
          </w:p>
        </w:tc>
        <w:tc>
          <w:tcPr>
            <w:tcW w:w="793"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PO5</w:t>
            </w:r>
          </w:p>
        </w:tc>
        <w:tc>
          <w:tcPr>
            <w:tcW w:w="793"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PO6</w:t>
            </w:r>
          </w:p>
        </w:tc>
        <w:tc>
          <w:tcPr>
            <w:tcW w:w="793"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PO7</w:t>
            </w:r>
          </w:p>
        </w:tc>
        <w:tc>
          <w:tcPr>
            <w:tcW w:w="911"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PSO1</w:t>
            </w:r>
          </w:p>
        </w:tc>
        <w:tc>
          <w:tcPr>
            <w:tcW w:w="911"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PSO2</w:t>
            </w:r>
          </w:p>
        </w:tc>
        <w:tc>
          <w:tcPr>
            <w:tcW w:w="911"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PSO3</w:t>
            </w:r>
          </w:p>
        </w:tc>
      </w:tr>
      <w:tr w:rsidR="000742D8" w:rsidRPr="00E55A2F" w:rsidTr="00CE7C9A">
        <w:trPr>
          <w:trHeight w:val="272"/>
        </w:trPr>
        <w:tc>
          <w:tcPr>
            <w:tcW w:w="1092"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A-305.1</w:t>
            </w:r>
          </w:p>
        </w:tc>
        <w:tc>
          <w:tcPr>
            <w:tcW w:w="67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91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742D8" w:rsidRPr="00E55A2F" w:rsidRDefault="000742D8" w:rsidP="00CE7C9A">
            <w:pPr>
              <w:pStyle w:val="ListParagraph"/>
              <w:ind w:left="0"/>
              <w:jc w:val="center"/>
              <w:rPr>
                <w:rFonts w:ascii="Calibri" w:hAnsi="Calibri" w:cs="Calibri"/>
                <w:color w:val="000000" w:themeColor="text1"/>
                <w:lang w:val="en-GB"/>
              </w:rPr>
            </w:pPr>
          </w:p>
        </w:tc>
      </w:tr>
      <w:tr w:rsidR="000742D8" w:rsidRPr="00E55A2F" w:rsidTr="00CE7C9A">
        <w:trPr>
          <w:trHeight w:val="272"/>
        </w:trPr>
        <w:tc>
          <w:tcPr>
            <w:tcW w:w="1092"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A-305.2</w:t>
            </w:r>
          </w:p>
        </w:tc>
        <w:tc>
          <w:tcPr>
            <w:tcW w:w="67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91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742D8" w:rsidRPr="00E55A2F" w:rsidRDefault="000742D8" w:rsidP="00CE7C9A">
            <w:pPr>
              <w:pStyle w:val="ListParagraph"/>
              <w:ind w:left="0"/>
              <w:jc w:val="center"/>
              <w:rPr>
                <w:rFonts w:ascii="Calibri" w:hAnsi="Calibri" w:cs="Calibri"/>
                <w:color w:val="000000" w:themeColor="text1"/>
                <w:lang w:val="en-GB"/>
              </w:rPr>
            </w:pPr>
          </w:p>
        </w:tc>
      </w:tr>
      <w:tr w:rsidR="000742D8" w:rsidRPr="00E55A2F" w:rsidTr="00CE7C9A">
        <w:trPr>
          <w:trHeight w:val="257"/>
        </w:trPr>
        <w:tc>
          <w:tcPr>
            <w:tcW w:w="1092" w:type="dxa"/>
            <w:vAlign w:val="center"/>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A-305.3</w:t>
            </w:r>
          </w:p>
        </w:tc>
        <w:tc>
          <w:tcPr>
            <w:tcW w:w="67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91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742D8" w:rsidRPr="00E55A2F" w:rsidRDefault="000742D8" w:rsidP="00CE7C9A">
            <w:pPr>
              <w:pStyle w:val="ListParagraph"/>
              <w:ind w:left="0"/>
              <w:jc w:val="center"/>
              <w:rPr>
                <w:rFonts w:ascii="Calibri" w:hAnsi="Calibri" w:cs="Calibri"/>
                <w:color w:val="000000" w:themeColor="text1"/>
                <w:lang w:val="en-GB"/>
              </w:rPr>
            </w:pPr>
          </w:p>
        </w:tc>
      </w:tr>
      <w:tr w:rsidR="000742D8" w:rsidRPr="00E55A2F" w:rsidTr="00CE7C9A">
        <w:trPr>
          <w:trHeight w:val="272"/>
        </w:trPr>
        <w:tc>
          <w:tcPr>
            <w:tcW w:w="1092"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A-305.4</w:t>
            </w:r>
          </w:p>
        </w:tc>
        <w:tc>
          <w:tcPr>
            <w:tcW w:w="671"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9809E5"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911"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911"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742D8" w:rsidRPr="00E55A2F" w:rsidRDefault="000742D8" w:rsidP="00CE7C9A">
            <w:pPr>
              <w:pStyle w:val="ListParagraph"/>
              <w:ind w:left="0"/>
              <w:jc w:val="center"/>
              <w:rPr>
                <w:rFonts w:ascii="Calibri" w:hAnsi="Calibri" w:cs="Calibri"/>
                <w:color w:val="000000" w:themeColor="text1"/>
                <w:lang w:val="en-GB"/>
              </w:rPr>
            </w:pPr>
          </w:p>
        </w:tc>
      </w:tr>
      <w:tr w:rsidR="000742D8" w:rsidRPr="00E55A2F" w:rsidTr="00CE7C9A">
        <w:trPr>
          <w:trHeight w:val="272"/>
        </w:trPr>
        <w:tc>
          <w:tcPr>
            <w:tcW w:w="1092" w:type="dxa"/>
          </w:tcPr>
          <w:p w:rsidR="000742D8" w:rsidRPr="00E55A2F" w:rsidRDefault="000742D8"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A-305.5</w:t>
            </w:r>
          </w:p>
        </w:tc>
        <w:tc>
          <w:tcPr>
            <w:tcW w:w="671"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793" w:type="dxa"/>
          </w:tcPr>
          <w:p w:rsidR="000742D8" w:rsidRPr="00E55A2F" w:rsidRDefault="000742D8" w:rsidP="00CE7C9A">
            <w:pPr>
              <w:pStyle w:val="ListParagraph"/>
              <w:ind w:left="0"/>
              <w:jc w:val="center"/>
              <w:rPr>
                <w:rFonts w:ascii="Calibri" w:hAnsi="Calibri" w:cs="Calibri"/>
                <w:color w:val="000000" w:themeColor="text1"/>
                <w:lang w:val="en-GB"/>
              </w:rPr>
            </w:pPr>
          </w:p>
        </w:tc>
        <w:tc>
          <w:tcPr>
            <w:tcW w:w="911"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0742D8" w:rsidRPr="00E55A2F" w:rsidRDefault="00CE7C9A" w:rsidP="00CE7C9A">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r>
      <w:tr w:rsidR="00CE7C9A" w:rsidRPr="00E55A2F" w:rsidTr="00CE7C9A">
        <w:trPr>
          <w:trHeight w:val="272"/>
        </w:trPr>
        <w:tc>
          <w:tcPr>
            <w:tcW w:w="1092" w:type="dxa"/>
          </w:tcPr>
          <w:p w:rsidR="00CE7C9A" w:rsidRPr="00E55A2F" w:rsidRDefault="00CE7C9A" w:rsidP="00CE7C9A">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AVERAGE</w:t>
            </w:r>
          </w:p>
        </w:tc>
        <w:tc>
          <w:tcPr>
            <w:tcW w:w="671"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2.8</w:t>
            </w:r>
          </w:p>
        </w:tc>
        <w:tc>
          <w:tcPr>
            <w:tcW w:w="793"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3</w:t>
            </w:r>
          </w:p>
        </w:tc>
        <w:tc>
          <w:tcPr>
            <w:tcW w:w="793"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0.8</w:t>
            </w:r>
          </w:p>
        </w:tc>
        <w:tc>
          <w:tcPr>
            <w:tcW w:w="793"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0.6</w:t>
            </w:r>
          </w:p>
        </w:tc>
        <w:tc>
          <w:tcPr>
            <w:tcW w:w="793"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1.6</w:t>
            </w:r>
          </w:p>
        </w:tc>
        <w:tc>
          <w:tcPr>
            <w:tcW w:w="793" w:type="dxa"/>
            <w:vAlign w:val="bottom"/>
          </w:tcPr>
          <w:p w:rsidR="00CE7C9A" w:rsidRPr="00E55A2F" w:rsidRDefault="00CE7C9A" w:rsidP="00CE7C9A">
            <w:pPr>
              <w:jc w:val="center"/>
              <w:rPr>
                <w:rFonts w:ascii="Calibri" w:hAnsi="Calibri"/>
                <w:color w:val="000000" w:themeColor="text1"/>
                <w:lang w:val="en-GB"/>
              </w:rPr>
            </w:pPr>
          </w:p>
        </w:tc>
        <w:tc>
          <w:tcPr>
            <w:tcW w:w="793" w:type="dxa"/>
            <w:vAlign w:val="bottom"/>
          </w:tcPr>
          <w:p w:rsidR="00CE7C9A" w:rsidRPr="00E55A2F" w:rsidRDefault="00CE7C9A" w:rsidP="00CE7C9A">
            <w:pPr>
              <w:jc w:val="center"/>
              <w:rPr>
                <w:rFonts w:ascii="Calibri" w:hAnsi="Calibri"/>
                <w:color w:val="000000" w:themeColor="text1"/>
                <w:lang w:val="en-GB"/>
              </w:rPr>
            </w:pPr>
          </w:p>
        </w:tc>
        <w:tc>
          <w:tcPr>
            <w:tcW w:w="911"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1.4</w:t>
            </w:r>
          </w:p>
        </w:tc>
        <w:tc>
          <w:tcPr>
            <w:tcW w:w="911"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3</w:t>
            </w:r>
          </w:p>
        </w:tc>
        <w:tc>
          <w:tcPr>
            <w:tcW w:w="911" w:type="dxa"/>
            <w:vAlign w:val="bottom"/>
          </w:tcPr>
          <w:p w:rsidR="00CE7C9A" w:rsidRPr="00E55A2F" w:rsidRDefault="00CE7C9A" w:rsidP="00CE7C9A">
            <w:pPr>
              <w:jc w:val="center"/>
              <w:rPr>
                <w:rFonts w:ascii="Calibri" w:hAnsi="Calibri"/>
                <w:color w:val="000000" w:themeColor="text1"/>
                <w:lang w:val="en-GB"/>
              </w:rPr>
            </w:pPr>
            <w:r w:rsidRPr="00E55A2F">
              <w:rPr>
                <w:rFonts w:ascii="Calibri" w:hAnsi="Calibri"/>
                <w:color w:val="000000" w:themeColor="text1"/>
                <w:lang w:val="en-GB"/>
              </w:rPr>
              <w:t>0.6</w:t>
            </w:r>
          </w:p>
        </w:tc>
      </w:tr>
    </w:tbl>
    <w:p w:rsidR="00D25068" w:rsidRPr="00E55A2F" w:rsidRDefault="00D25068" w:rsidP="00D25068">
      <w:pPr>
        <w:autoSpaceDE w:val="0"/>
        <w:autoSpaceDN w:val="0"/>
        <w:adjustRightInd w:val="0"/>
        <w:spacing w:after="0"/>
        <w:rPr>
          <w:rFonts w:ascii="Calibri" w:hAnsi="Calibri" w:cs="Calibri"/>
          <w:b/>
          <w:bCs/>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COURSE CONTENT</w:t>
      </w:r>
    </w:p>
    <w:p w:rsidR="00D25068" w:rsidRPr="00E55A2F" w:rsidRDefault="00D25068" w:rsidP="00D25068">
      <w:pPr>
        <w:autoSpaceDE w:val="0"/>
        <w:autoSpaceDN w:val="0"/>
        <w:adjustRightInd w:val="0"/>
        <w:spacing w:after="0"/>
        <w:rPr>
          <w:rFonts w:ascii="Calibri" w:hAnsi="Calibri" w:cs="Calibri"/>
          <w:b/>
          <w:bCs/>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1.0 Fundamentals and laws of Thermodynamics</w:t>
      </w:r>
    </w:p>
    <w:p w:rsidR="00D25068" w:rsidRPr="00E55A2F" w:rsidRDefault="00D25068" w:rsidP="007B7708">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Definitions for system - boundary, surrounding, state of a system-Types of thermodynamic systems – closed, open and isolated systems with</w:t>
      </w:r>
      <w:r w:rsidR="007B7708" w:rsidRPr="00E55A2F">
        <w:rPr>
          <w:rFonts w:ascii="Calibri" w:hAnsi="Calibri" w:cs="Calibri"/>
          <w:lang w:val="en-GB"/>
        </w:rPr>
        <w:t xml:space="preserve"> </w:t>
      </w:r>
      <w:r w:rsidRPr="00E55A2F">
        <w:rPr>
          <w:rFonts w:ascii="Calibri" w:hAnsi="Calibri" w:cs="Calibri"/>
          <w:lang w:val="en-GB"/>
        </w:rPr>
        <w:t>examples- Properties of a system- Intrinsic and Extrinsic properties with examples</w:t>
      </w:r>
      <w:r w:rsidR="007B7708" w:rsidRPr="00E55A2F">
        <w:rPr>
          <w:rFonts w:ascii="Calibri" w:hAnsi="Calibri" w:cs="Calibri"/>
          <w:lang w:val="en-GB"/>
        </w:rPr>
        <w:t xml:space="preserve"> </w:t>
      </w:r>
      <w:r w:rsidRPr="00E55A2F">
        <w:rPr>
          <w:rFonts w:ascii="Calibri" w:hAnsi="Calibri" w:cs="Calibri"/>
          <w:lang w:val="en-GB"/>
        </w:rPr>
        <w:t>- Definitions for properties like Pressure (p), Volume (v), Temperature (T),</w:t>
      </w:r>
      <w:r w:rsidR="007B7708" w:rsidRPr="00E55A2F">
        <w:rPr>
          <w:rFonts w:ascii="Calibri" w:hAnsi="Calibri" w:cs="Calibri"/>
          <w:lang w:val="en-GB"/>
        </w:rPr>
        <w:t xml:space="preserve"> </w:t>
      </w:r>
      <w:r w:rsidRPr="00E55A2F">
        <w:rPr>
          <w:rFonts w:ascii="Calibri" w:hAnsi="Calibri" w:cs="Calibri"/>
          <w:lang w:val="en-GB"/>
        </w:rPr>
        <w:t>Enthalpy (H), Internal energy (U) and their units - Definitions for quasi-</w:t>
      </w:r>
      <w:r w:rsidRPr="00E55A2F">
        <w:rPr>
          <w:rFonts w:ascii="Calibri" w:hAnsi="Calibri" w:cs="Calibri"/>
          <w:lang w:val="en-GB"/>
        </w:rPr>
        <w:lastRenderedPageBreak/>
        <w:t>static work,</w:t>
      </w:r>
      <w:r w:rsidR="007B7708" w:rsidRPr="00E55A2F">
        <w:rPr>
          <w:rFonts w:ascii="Calibri" w:hAnsi="Calibri" w:cs="Calibri"/>
          <w:lang w:val="en-GB"/>
        </w:rPr>
        <w:t xml:space="preserve"> </w:t>
      </w:r>
      <w:r w:rsidRPr="00E55A2F">
        <w:rPr>
          <w:rFonts w:ascii="Calibri" w:hAnsi="Calibri" w:cs="Calibri"/>
          <w:lang w:val="en-GB"/>
        </w:rPr>
        <w:t>flow- work, Zeroth, first, second laws of thermodynamics, simple problems on conversion of Heat into Work and vice versa – Non flow energy equation, Steady flow energy equation (without proof) - simple problems of elementary type.</w:t>
      </w:r>
    </w:p>
    <w:p w:rsidR="00D25068" w:rsidRPr="00E55A2F" w:rsidRDefault="00D25068" w:rsidP="00D25068">
      <w:pPr>
        <w:autoSpaceDE w:val="0"/>
        <w:autoSpaceDN w:val="0"/>
        <w:adjustRightInd w:val="0"/>
        <w:spacing w:after="0"/>
        <w:ind w:left="720"/>
        <w:jc w:val="both"/>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2.0 Laws of perfect gases</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Brief explanation of perfect Gas Laws – Boyle‘s law, Charle‘s Law – Avagadro‘s</w:t>
      </w:r>
      <w:r w:rsidR="007B7708" w:rsidRPr="00E55A2F">
        <w:rPr>
          <w:rFonts w:ascii="Calibri" w:hAnsi="Calibri" w:cs="Calibri"/>
          <w:lang w:val="en-GB"/>
        </w:rPr>
        <w:t xml:space="preserve">, </w:t>
      </w:r>
      <w:r w:rsidRPr="00E55A2F">
        <w:rPr>
          <w:rFonts w:ascii="Calibri" w:hAnsi="Calibri" w:cs="Calibri"/>
          <w:lang w:val="en-GB"/>
        </w:rPr>
        <w:t xml:space="preserve">Joule‘s law and Regnault‘s law- Derive characteristic gas equation </w:t>
      </w:r>
      <w:r w:rsidR="007B7708" w:rsidRPr="00E55A2F">
        <w:rPr>
          <w:rFonts w:ascii="Calibri" w:hAnsi="Calibri" w:cs="Calibri"/>
          <w:lang w:val="en-GB"/>
        </w:rPr>
        <w:t>–</w:t>
      </w:r>
      <w:r w:rsidRPr="00E55A2F">
        <w:rPr>
          <w:rFonts w:ascii="Calibri" w:hAnsi="Calibri" w:cs="Calibri"/>
          <w:lang w:val="en-GB"/>
        </w:rPr>
        <w:t xml:space="preserve"> universal</w:t>
      </w:r>
      <w:r w:rsidR="007B7708" w:rsidRPr="00E55A2F">
        <w:rPr>
          <w:rFonts w:ascii="Calibri" w:hAnsi="Calibri" w:cs="Calibri"/>
          <w:lang w:val="en-GB"/>
        </w:rPr>
        <w:t xml:space="preserve"> </w:t>
      </w:r>
      <w:r w:rsidRPr="00E55A2F">
        <w:rPr>
          <w:rFonts w:ascii="Calibri" w:hAnsi="Calibri" w:cs="Calibri"/>
          <w:lang w:val="en-GB"/>
        </w:rPr>
        <w:t>gas equation- universal gas constant and their relationship with molecular</w:t>
      </w:r>
      <w:r w:rsidR="007B7708" w:rsidRPr="00E55A2F">
        <w:rPr>
          <w:rFonts w:ascii="Calibri" w:hAnsi="Calibri" w:cs="Calibri"/>
          <w:lang w:val="en-GB"/>
        </w:rPr>
        <w:t xml:space="preserve"> </w:t>
      </w:r>
      <w:r w:rsidRPr="00E55A2F">
        <w:rPr>
          <w:rFonts w:ascii="Calibri" w:hAnsi="Calibri" w:cs="Calibri"/>
          <w:lang w:val="en-GB"/>
        </w:rPr>
        <w:t>weight of gas – Specific Heat, Specific heat at constant pressure, specific heat at constant volume for a gas. Derivation for an expression showing the relationship between the two specific heats and characteristic gas constant - Simple problems on gas equation.</w:t>
      </w:r>
    </w:p>
    <w:p w:rsidR="007B7708" w:rsidRPr="00E55A2F" w:rsidRDefault="007B7708" w:rsidP="00D25068">
      <w:pPr>
        <w:autoSpaceDE w:val="0"/>
        <w:autoSpaceDN w:val="0"/>
        <w:adjustRightInd w:val="0"/>
        <w:spacing w:after="0"/>
        <w:ind w:left="720"/>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3.0 Thermodynamic processes on gases</w:t>
      </w:r>
    </w:p>
    <w:p w:rsidR="00D25068" w:rsidRPr="00E55A2F" w:rsidRDefault="00D25068" w:rsidP="00D25068">
      <w:pPr>
        <w:autoSpaceDE w:val="0"/>
        <w:autoSpaceDN w:val="0"/>
        <w:adjustRightInd w:val="0"/>
        <w:spacing w:after="0"/>
        <w:ind w:left="720"/>
        <w:rPr>
          <w:rFonts w:ascii="Calibri" w:hAnsi="Calibri" w:cs="Calibri"/>
          <w:lang w:val="en-GB"/>
        </w:rPr>
      </w:pPr>
      <w:r w:rsidRPr="00E55A2F">
        <w:rPr>
          <w:rFonts w:ascii="Calibri" w:hAnsi="Calibri" w:cs="Calibri"/>
          <w:lang w:val="en-GB"/>
        </w:rPr>
        <w:t>Types of thermodynamic processes - Isochoric, Isobaric, Isothermal, Isentropic</w:t>
      </w:r>
      <w:r w:rsidR="00FD67FF" w:rsidRPr="00E55A2F">
        <w:rPr>
          <w:rFonts w:ascii="Calibri" w:hAnsi="Calibri" w:cs="Calibri"/>
          <w:lang w:val="en-GB"/>
        </w:rPr>
        <w:t xml:space="preserve"> and</w:t>
      </w:r>
      <w:r w:rsidRPr="00E55A2F">
        <w:rPr>
          <w:rFonts w:ascii="Calibri" w:hAnsi="Calibri" w:cs="Calibri"/>
          <w:lang w:val="en-GB"/>
        </w:rPr>
        <w:t xml:space="preserve"> Polytropic</w:t>
      </w:r>
      <w:r w:rsidR="00727BC5" w:rsidRPr="00E55A2F">
        <w:rPr>
          <w:rFonts w:ascii="Calibri" w:hAnsi="Calibri" w:cs="Calibri"/>
          <w:lang w:val="en-GB"/>
        </w:rPr>
        <w:t>-</w:t>
      </w:r>
      <w:r w:rsidRPr="00E55A2F">
        <w:rPr>
          <w:rFonts w:ascii="Calibri" w:hAnsi="Calibri" w:cs="Calibri"/>
          <w:lang w:val="en-GB"/>
        </w:rPr>
        <w:t xml:space="preserve"> Equations representing the processes-- Derivation for work done</w:t>
      </w:r>
      <w:r w:rsidR="00FD67FF" w:rsidRPr="00E55A2F">
        <w:rPr>
          <w:rFonts w:ascii="Calibri" w:hAnsi="Calibri" w:cs="Calibri"/>
          <w:lang w:val="en-GB"/>
        </w:rPr>
        <w:t xml:space="preserve"> and</w:t>
      </w:r>
      <w:r w:rsidRPr="00E55A2F">
        <w:rPr>
          <w:rFonts w:ascii="Calibri" w:hAnsi="Calibri" w:cs="Calibri"/>
          <w:lang w:val="en-GB"/>
        </w:rPr>
        <w:t xml:space="preserve"> change in internal energy for the above processes -Calculation of heat supplied or rejected during the above processes - Simple problems on the above processes.</w:t>
      </w:r>
    </w:p>
    <w:p w:rsidR="00D25068" w:rsidRPr="00E55A2F" w:rsidRDefault="00D25068" w:rsidP="00D25068">
      <w:pPr>
        <w:autoSpaceDE w:val="0"/>
        <w:autoSpaceDN w:val="0"/>
        <w:adjustRightInd w:val="0"/>
        <w:spacing w:after="0"/>
        <w:ind w:left="720"/>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4.0 Air standard cycles</w:t>
      </w:r>
    </w:p>
    <w:p w:rsidR="00D25068" w:rsidRPr="00E55A2F" w:rsidRDefault="00D25068" w:rsidP="005459DA">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Air standard cycle-Applications -Reversible and irreversible process - Brief description of Carnot cycle with P-V and T-S diagrams - Assumptions made – Efficiency - Problems on Carnot cycle - Brief explanation of Otto cycle with P-V and T-S diagrams- assumptions made – Efficiency - Simple problems on Otto cycle – Brief description of Diesel cycle with P-V and T-S diagrams- Assumption made –Efficiency - Simple problems on Diesel cycle.</w:t>
      </w:r>
    </w:p>
    <w:p w:rsidR="00D25068" w:rsidRPr="00E55A2F" w:rsidRDefault="00D25068" w:rsidP="00D25068">
      <w:pPr>
        <w:autoSpaceDE w:val="0"/>
        <w:autoSpaceDN w:val="0"/>
        <w:adjustRightInd w:val="0"/>
        <w:spacing w:after="0"/>
        <w:ind w:left="720"/>
        <w:rPr>
          <w:rFonts w:ascii="Calibri" w:hAnsi="Calibri" w:cs="Calibri"/>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5.0 Performance of I.C. Engines</w:t>
      </w:r>
    </w:p>
    <w:p w:rsidR="00D25068" w:rsidRPr="00E55A2F" w:rsidRDefault="00D25068" w:rsidP="005459DA">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Need for Engine performance testing – Mean effective Pressure - Indicated, Brake</w:t>
      </w:r>
      <w:r w:rsidR="005459DA" w:rsidRPr="00E55A2F">
        <w:rPr>
          <w:rFonts w:ascii="Calibri" w:hAnsi="Calibri" w:cs="Calibri"/>
          <w:lang w:val="en-GB"/>
        </w:rPr>
        <w:t xml:space="preserve"> </w:t>
      </w:r>
      <w:r w:rsidRPr="00E55A2F">
        <w:rPr>
          <w:rFonts w:ascii="Calibri" w:hAnsi="Calibri" w:cs="Calibri"/>
          <w:lang w:val="en-GB"/>
        </w:rPr>
        <w:t>and Frictional Power - Mechanical Efficiency and Thermal Efficiency – Specific Fuel</w:t>
      </w:r>
      <w:r w:rsidR="005459DA" w:rsidRPr="00E55A2F">
        <w:rPr>
          <w:rFonts w:ascii="Calibri" w:hAnsi="Calibri" w:cs="Calibri"/>
          <w:lang w:val="en-GB"/>
        </w:rPr>
        <w:t xml:space="preserve"> </w:t>
      </w:r>
      <w:r w:rsidRPr="00E55A2F">
        <w:rPr>
          <w:rFonts w:ascii="Calibri" w:hAnsi="Calibri" w:cs="Calibri"/>
          <w:lang w:val="en-GB"/>
        </w:rPr>
        <w:t>Consumption - Volumetric efficiency - Heat Balance - Problems pertaining to</w:t>
      </w:r>
      <w:r w:rsidR="005459DA" w:rsidRPr="00E55A2F">
        <w:rPr>
          <w:rFonts w:ascii="Calibri" w:hAnsi="Calibri" w:cs="Calibri"/>
          <w:lang w:val="en-GB"/>
        </w:rPr>
        <w:t xml:space="preserve"> </w:t>
      </w:r>
      <w:r w:rsidRPr="00E55A2F">
        <w:rPr>
          <w:rFonts w:ascii="Calibri" w:hAnsi="Calibri" w:cs="Calibri"/>
          <w:lang w:val="en-GB"/>
        </w:rPr>
        <w:t>performance of Internal comb</w:t>
      </w:r>
      <w:r w:rsidR="005459DA" w:rsidRPr="00E55A2F">
        <w:rPr>
          <w:rFonts w:ascii="Calibri" w:hAnsi="Calibri" w:cs="Calibri"/>
          <w:lang w:val="en-GB"/>
        </w:rPr>
        <w:t>ustion Engines and heat balance.</w:t>
      </w:r>
    </w:p>
    <w:p w:rsidR="00D25068" w:rsidRPr="00E55A2F" w:rsidRDefault="00D25068" w:rsidP="00D25068">
      <w:pPr>
        <w:autoSpaceDE w:val="0"/>
        <w:autoSpaceDN w:val="0"/>
        <w:adjustRightInd w:val="0"/>
        <w:spacing w:after="0"/>
        <w:rPr>
          <w:rFonts w:ascii="Calibri" w:hAnsi="Calibri" w:cs="Calibri"/>
          <w:b/>
          <w:bCs/>
          <w:lang w:val="en-GB"/>
        </w:rPr>
      </w:pPr>
    </w:p>
    <w:p w:rsidR="00D25068" w:rsidRPr="00E55A2F" w:rsidRDefault="00D25068" w:rsidP="00D25068">
      <w:pPr>
        <w:autoSpaceDE w:val="0"/>
        <w:autoSpaceDN w:val="0"/>
        <w:adjustRightInd w:val="0"/>
        <w:spacing w:after="0"/>
        <w:rPr>
          <w:rFonts w:ascii="Calibri" w:hAnsi="Calibri" w:cs="Calibri"/>
          <w:b/>
          <w:bCs/>
          <w:lang w:val="en-GB"/>
        </w:rPr>
      </w:pPr>
      <w:r w:rsidRPr="00E55A2F">
        <w:rPr>
          <w:rFonts w:ascii="Calibri" w:hAnsi="Calibri" w:cs="Calibri"/>
          <w:b/>
          <w:bCs/>
          <w:lang w:val="en-GB"/>
        </w:rPr>
        <w:t>REFERENCE BOOKS</w:t>
      </w:r>
    </w:p>
    <w:p w:rsidR="00D25068" w:rsidRPr="00E55A2F" w:rsidRDefault="00D25068" w:rsidP="00D25068">
      <w:pPr>
        <w:autoSpaceDE w:val="0"/>
        <w:autoSpaceDN w:val="0"/>
        <w:adjustRightInd w:val="0"/>
        <w:spacing w:after="0"/>
        <w:ind w:left="720" w:hanging="862"/>
        <w:rPr>
          <w:rFonts w:ascii="Calibri" w:hAnsi="Calibri" w:cs="Calibri"/>
          <w:color w:val="000000" w:themeColor="text1"/>
          <w:lang w:val="en-GB"/>
        </w:rPr>
      </w:pPr>
      <w:r w:rsidRPr="00E55A2F">
        <w:rPr>
          <w:rFonts w:ascii="Calibri" w:hAnsi="Calibri" w:cs="Calibri"/>
          <w:lang w:val="en-GB"/>
        </w:rPr>
        <w:t xml:space="preserve">1.      Thermal Engg.Vol I &amp; Vol II    </w:t>
      </w:r>
      <w:r w:rsidR="00322F5C" w:rsidRPr="00E55A2F">
        <w:rPr>
          <w:rFonts w:ascii="Calibri" w:hAnsi="Calibri" w:cs="Calibri"/>
          <w:lang w:val="en-GB"/>
        </w:rPr>
        <w:t xml:space="preserve">                           </w:t>
      </w:r>
      <w:r w:rsidRPr="00E55A2F">
        <w:rPr>
          <w:rFonts w:ascii="Calibri" w:hAnsi="Calibri" w:cs="Calibri"/>
          <w:lang w:val="en-GB"/>
        </w:rPr>
        <w:t xml:space="preserve"> Mathur &amp; Mehta                    </w:t>
      </w:r>
      <w:r w:rsidRPr="00E55A2F">
        <w:rPr>
          <w:rFonts w:ascii="Calibri" w:hAnsi="Calibri" w:cs="Calibri"/>
          <w:color w:val="000000" w:themeColor="text1"/>
          <w:shd w:val="clear" w:color="auto" w:fill="FFFFFF"/>
          <w:lang w:val="en-GB"/>
        </w:rPr>
        <w:t>Jain Brothers.</w:t>
      </w:r>
    </w:p>
    <w:p w:rsidR="00D25068" w:rsidRPr="00E55A2F" w:rsidRDefault="00D25068" w:rsidP="00D25068">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2.      Heat Engines                                                  </w:t>
      </w:r>
      <w:r w:rsidR="00322F5C" w:rsidRPr="00E55A2F">
        <w:rPr>
          <w:rFonts w:ascii="Calibri" w:hAnsi="Calibri" w:cs="Calibri"/>
          <w:lang w:val="en-GB"/>
        </w:rPr>
        <w:t xml:space="preserve">     </w:t>
      </w:r>
      <w:r w:rsidRPr="00E55A2F">
        <w:rPr>
          <w:rFonts w:ascii="Calibri" w:hAnsi="Calibri" w:cs="Calibri"/>
          <w:lang w:val="en-GB"/>
        </w:rPr>
        <w:t xml:space="preserve"> R. C. Pate &amp;</w:t>
      </w:r>
      <w:r w:rsidR="00322F5C" w:rsidRPr="00E55A2F">
        <w:rPr>
          <w:rFonts w:ascii="Calibri" w:hAnsi="Calibri" w:cs="Calibri"/>
          <w:lang w:val="en-GB"/>
        </w:rPr>
        <w:t xml:space="preserve"> </w:t>
      </w:r>
      <w:r w:rsidRPr="00E55A2F">
        <w:rPr>
          <w:rFonts w:ascii="Calibri" w:hAnsi="Calibri" w:cs="Calibri"/>
          <w:lang w:val="en-GB"/>
        </w:rPr>
        <w:t>Karamchandan</w:t>
      </w:r>
      <w:r w:rsidR="00322F5C" w:rsidRPr="00E55A2F">
        <w:rPr>
          <w:rFonts w:ascii="Calibri" w:hAnsi="Calibri" w:cs="Calibri"/>
          <w:lang w:val="en-GB"/>
        </w:rPr>
        <w:t xml:space="preserve">  </w:t>
      </w:r>
      <w:r w:rsidRPr="00E55A2F">
        <w:rPr>
          <w:rFonts w:ascii="Calibri" w:hAnsi="Calibri" w:cs="Calibri"/>
          <w:color w:val="000000" w:themeColor="text1"/>
          <w:shd w:val="clear" w:color="auto" w:fill="FFFFFF"/>
          <w:lang w:val="en-GB"/>
        </w:rPr>
        <w:t>Acharya</w:t>
      </w:r>
    </w:p>
    <w:p w:rsidR="00D25068" w:rsidRPr="00E55A2F" w:rsidRDefault="00D25068" w:rsidP="00D25068">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3.  </w:t>
      </w:r>
      <w:r w:rsidR="00A75BE5" w:rsidRPr="00E55A2F">
        <w:rPr>
          <w:rFonts w:ascii="Calibri" w:hAnsi="Calibri" w:cs="Calibri"/>
          <w:lang w:val="en-GB"/>
        </w:rPr>
        <w:t xml:space="preserve">   </w:t>
      </w:r>
      <w:r w:rsidRPr="00E55A2F">
        <w:rPr>
          <w:rFonts w:ascii="Calibri" w:hAnsi="Calibri" w:cs="Calibri"/>
          <w:lang w:val="en-GB"/>
        </w:rPr>
        <w:t xml:space="preserve"> IC. Engine Fundamentals -                      </w:t>
      </w:r>
      <w:r w:rsidR="00A75BE5" w:rsidRPr="00E55A2F">
        <w:rPr>
          <w:rFonts w:ascii="Calibri" w:hAnsi="Calibri" w:cs="Calibri"/>
          <w:lang w:val="en-GB"/>
        </w:rPr>
        <w:t xml:space="preserve">         </w:t>
      </w:r>
      <w:r w:rsidR="00322F5C" w:rsidRPr="00E55A2F">
        <w:rPr>
          <w:rFonts w:ascii="Calibri" w:hAnsi="Calibri" w:cs="Calibri"/>
          <w:lang w:val="en-GB"/>
        </w:rPr>
        <w:t xml:space="preserve"> </w:t>
      </w:r>
      <w:r w:rsidRPr="00E55A2F">
        <w:rPr>
          <w:rFonts w:ascii="Calibri" w:hAnsi="Calibri" w:cs="Calibri"/>
          <w:lang w:val="en-GB"/>
        </w:rPr>
        <w:t xml:space="preserve"> Heywood                       </w:t>
      </w:r>
      <w:r w:rsidR="00322F5C" w:rsidRPr="00E55A2F">
        <w:rPr>
          <w:rFonts w:ascii="Calibri" w:hAnsi="Calibri" w:cs="Calibri"/>
          <w:lang w:val="en-GB"/>
        </w:rPr>
        <w:t xml:space="preserve">          </w:t>
      </w:r>
      <w:r w:rsidRPr="00E55A2F">
        <w:rPr>
          <w:rFonts w:ascii="Calibri" w:hAnsi="Calibri" w:cs="Calibri"/>
          <w:color w:val="222222"/>
          <w:shd w:val="clear" w:color="auto" w:fill="FFFFFF"/>
          <w:lang w:val="en-GB"/>
        </w:rPr>
        <w:t>Tata McGraw-Hill </w:t>
      </w:r>
    </w:p>
    <w:p w:rsidR="00D25068" w:rsidRPr="00E55A2F" w:rsidRDefault="00D25068" w:rsidP="00D25068">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4. </w:t>
      </w:r>
      <w:r w:rsidR="00A75BE5" w:rsidRPr="00E55A2F">
        <w:rPr>
          <w:rFonts w:ascii="Calibri" w:hAnsi="Calibri" w:cs="Calibri"/>
          <w:lang w:val="en-GB"/>
        </w:rPr>
        <w:t xml:space="preserve">     </w:t>
      </w:r>
      <w:r w:rsidRPr="00E55A2F">
        <w:rPr>
          <w:rFonts w:ascii="Calibri" w:hAnsi="Calibri" w:cs="Calibri"/>
          <w:lang w:val="en-GB"/>
        </w:rPr>
        <w:t xml:space="preserve">Engineering Thermodynamics   </w:t>
      </w:r>
      <w:r w:rsidR="00A75BE5" w:rsidRPr="00E55A2F">
        <w:rPr>
          <w:rFonts w:ascii="Calibri" w:hAnsi="Calibri" w:cs="Calibri"/>
          <w:lang w:val="en-GB"/>
        </w:rPr>
        <w:t xml:space="preserve">                       </w:t>
      </w:r>
      <w:r w:rsidRPr="00E55A2F">
        <w:rPr>
          <w:rFonts w:ascii="Calibri" w:hAnsi="Calibri" w:cs="Calibri"/>
          <w:lang w:val="en-GB"/>
        </w:rPr>
        <w:t xml:space="preserve">P. K. Nag                    </w:t>
      </w:r>
      <w:r w:rsidR="00322F5C" w:rsidRPr="00E55A2F">
        <w:rPr>
          <w:rFonts w:ascii="Calibri" w:hAnsi="Calibri" w:cs="Calibri"/>
          <w:lang w:val="en-GB"/>
        </w:rPr>
        <w:t xml:space="preserve">               </w:t>
      </w:r>
      <w:r w:rsidRPr="00E55A2F">
        <w:rPr>
          <w:rFonts w:ascii="Calibri" w:hAnsi="Calibri" w:cs="Calibri"/>
          <w:color w:val="222222"/>
          <w:shd w:val="clear" w:color="auto" w:fill="FFFFFF"/>
          <w:lang w:val="en-GB"/>
        </w:rPr>
        <w:t>Tata McGraw-Hill </w:t>
      </w:r>
    </w:p>
    <w:p w:rsidR="00D25068" w:rsidRPr="00E55A2F" w:rsidRDefault="00D25068" w:rsidP="00D25068">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5. </w:t>
      </w:r>
      <w:r w:rsidR="00A75BE5" w:rsidRPr="00E55A2F">
        <w:rPr>
          <w:rFonts w:ascii="Calibri" w:hAnsi="Calibri" w:cs="Calibri"/>
          <w:lang w:val="en-GB"/>
        </w:rPr>
        <w:t xml:space="preserve">     </w:t>
      </w:r>
      <w:r w:rsidRPr="00E55A2F">
        <w:rPr>
          <w:rFonts w:ascii="Calibri" w:hAnsi="Calibri" w:cs="Calibri"/>
          <w:lang w:val="en-GB"/>
        </w:rPr>
        <w:t xml:space="preserve">Engineering Thermodynamics            </w:t>
      </w:r>
      <w:r w:rsidR="00A75BE5" w:rsidRPr="00E55A2F">
        <w:rPr>
          <w:rFonts w:ascii="Calibri" w:hAnsi="Calibri" w:cs="Calibri"/>
          <w:lang w:val="en-GB"/>
        </w:rPr>
        <w:t xml:space="preserve">              </w:t>
      </w:r>
      <w:r w:rsidRPr="00E55A2F">
        <w:rPr>
          <w:rFonts w:ascii="Calibri" w:hAnsi="Calibri" w:cs="Calibri"/>
          <w:lang w:val="en-GB"/>
        </w:rPr>
        <w:t xml:space="preserve">C. P. Arora             </w:t>
      </w:r>
      <w:r w:rsidR="00A75BE5" w:rsidRPr="00E55A2F">
        <w:rPr>
          <w:rFonts w:ascii="Calibri" w:hAnsi="Calibri" w:cs="Calibri"/>
          <w:lang w:val="en-GB"/>
        </w:rPr>
        <w:t xml:space="preserve">   </w:t>
      </w:r>
      <w:r w:rsidRPr="00E55A2F">
        <w:rPr>
          <w:rFonts w:ascii="Calibri" w:hAnsi="Calibri" w:cs="Calibri"/>
          <w:lang w:val="en-GB"/>
        </w:rPr>
        <w:t xml:space="preserve">   </w:t>
      </w:r>
      <w:r w:rsidR="00322F5C" w:rsidRPr="00E55A2F">
        <w:rPr>
          <w:rFonts w:ascii="Calibri" w:hAnsi="Calibri" w:cs="Calibri"/>
          <w:lang w:val="en-GB"/>
        </w:rPr>
        <w:t xml:space="preserve">             </w:t>
      </w:r>
      <w:r w:rsidRPr="00E55A2F">
        <w:rPr>
          <w:rFonts w:ascii="Calibri" w:hAnsi="Calibri" w:cs="Calibri"/>
          <w:color w:val="222222"/>
          <w:shd w:val="clear" w:color="auto" w:fill="FFFFFF"/>
          <w:lang w:val="en-GB"/>
        </w:rPr>
        <w:t>Tata McGraw-Hill </w:t>
      </w:r>
    </w:p>
    <w:p w:rsidR="00D25068" w:rsidRPr="00E55A2F" w:rsidRDefault="00D25068" w:rsidP="00D25068">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6. </w:t>
      </w:r>
      <w:r w:rsidR="00A75BE5" w:rsidRPr="00E55A2F">
        <w:rPr>
          <w:rFonts w:ascii="Calibri" w:hAnsi="Calibri" w:cs="Calibri"/>
          <w:lang w:val="en-GB"/>
        </w:rPr>
        <w:t xml:space="preserve">     </w:t>
      </w:r>
      <w:r w:rsidRPr="00E55A2F">
        <w:rPr>
          <w:rFonts w:ascii="Calibri" w:hAnsi="Calibri" w:cs="Calibri"/>
          <w:lang w:val="en-GB"/>
        </w:rPr>
        <w:t xml:space="preserve">Thermal Engineering -              </w:t>
      </w:r>
      <w:r w:rsidR="00A75BE5" w:rsidRPr="00E55A2F">
        <w:rPr>
          <w:rFonts w:ascii="Calibri" w:hAnsi="Calibri" w:cs="Calibri"/>
          <w:lang w:val="en-GB"/>
        </w:rPr>
        <w:t xml:space="preserve">                         </w:t>
      </w:r>
      <w:r w:rsidRPr="00E55A2F">
        <w:rPr>
          <w:rFonts w:ascii="Calibri" w:hAnsi="Calibri" w:cs="Calibri"/>
          <w:lang w:val="en-GB"/>
        </w:rPr>
        <w:t xml:space="preserve"> R. S. Khurmi</w:t>
      </w:r>
      <w:r w:rsidR="00A75BE5" w:rsidRPr="00E55A2F">
        <w:rPr>
          <w:rFonts w:ascii="Calibri" w:hAnsi="Calibri" w:cs="Calibri"/>
          <w:lang w:val="en-GB"/>
        </w:rPr>
        <w:t xml:space="preserve">                 </w:t>
      </w:r>
      <w:r w:rsidR="00322F5C" w:rsidRPr="00E55A2F">
        <w:rPr>
          <w:rFonts w:ascii="Calibri" w:hAnsi="Calibri" w:cs="Calibri"/>
          <w:lang w:val="en-GB"/>
        </w:rPr>
        <w:t xml:space="preserve">            </w:t>
      </w:r>
      <w:r w:rsidRPr="00E55A2F">
        <w:rPr>
          <w:rFonts w:ascii="Calibri" w:hAnsi="Calibri" w:cs="Calibri"/>
          <w:color w:val="000000" w:themeColor="text1"/>
          <w:shd w:val="clear" w:color="auto" w:fill="FFFFFF"/>
          <w:lang w:val="en-GB"/>
        </w:rPr>
        <w:t>S</w:t>
      </w:r>
      <w:r w:rsidR="00322F5C" w:rsidRPr="00E55A2F">
        <w:rPr>
          <w:rFonts w:ascii="Calibri" w:hAnsi="Calibri" w:cs="Calibri"/>
          <w:color w:val="000000" w:themeColor="text1"/>
          <w:shd w:val="clear" w:color="auto" w:fill="FFFFFF"/>
          <w:lang w:val="en-GB"/>
        </w:rPr>
        <w:t xml:space="preserve"> </w:t>
      </w:r>
      <w:r w:rsidRPr="00E55A2F">
        <w:rPr>
          <w:rFonts w:ascii="Calibri" w:hAnsi="Calibri" w:cs="Calibri"/>
          <w:color w:val="000000" w:themeColor="text1"/>
          <w:shd w:val="clear" w:color="auto" w:fill="FFFFFF"/>
          <w:lang w:val="en-GB"/>
        </w:rPr>
        <w:t>Chand </w:t>
      </w:r>
    </w:p>
    <w:p w:rsidR="00D25068" w:rsidRPr="00E55A2F" w:rsidRDefault="00D25068" w:rsidP="00D25068">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7. </w:t>
      </w:r>
      <w:r w:rsidR="00A75BE5" w:rsidRPr="00E55A2F">
        <w:rPr>
          <w:rFonts w:ascii="Calibri" w:hAnsi="Calibri" w:cs="Calibri"/>
          <w:lang w:val="en-GB"/>
        </w:rPr>
        <w:t xml:space="preserve">     </w:t>
      </w:r>
      <w:r w:rsidRPr="00E55A2F">
        <w:rPr>
          <w:rFonts w:ascii="Calibri" w:hAnsi="Calibri" w:cs="Calibri"/>
          <w:lang w:val="en-GB"/>
        </w:rPr>
        <w:t xml:space="preserve">Thermal Engineering            </w:t>
      </w:r>
      <w:r w:rsidR="00A75BE5" w:rsidRPr="00E55A2F">
        <w:rPr>
          <w:rFonts w:ascii="Calibri" w:hAnsi="Calibri" w:cs="Calibri"/>
          <w:lang w:val="en-GB"/>
        </w:rPr>
        <w:t xml:space="preserve">                              </w:t>
      </w:r>
      <w:r w:rsidRPr="00E55A2F">
        <w:rPr>
          <w:rFonts w:ascii="Calibri" w:hAnsi="Calibri" w:cs="Calibri"/>
          <w:lang w:val="en-GB"/>
        </w:rPr>
        <w:t>Kumar &amp;</w:t>
      </w:r>
      <w:r w:rsidR="00A75BE5" w:rsidRPr="00E55A2F">
        <w:rPr>
          <w:rFonts w:ascii="Calibri" w:hAnsi="Calibri" w:cs="Calibri"/>
          <w:lang w:val="en-GB"/>
        </w:rPr>
        <w:t xml:space="preserve"> </w:t>
      </w:r>
      <w:r w:rsidRPr="00E55A2F">
        <w:rPr>
          <w:rFonts w:ascii="Calibri" w:hAnsi="Calibri" w:cs="Calibri"/>
          <w:lang w:val="en-GB"/>
        </w:rPr>
        <w:t>Vasundari</w:t>
      </w:r>
      <w:r w:rsidR="00A75BE5" w:rsidRPr="00E55A2F">
        <w:rPr>
          <w:rFonts w:ascii="Calibri" w:hAnsi="Calibri" w:cs="Calibri"/>
          <w:lang w:val="en-GB"/>
        </w:rPr>
        <w:t xml:space="preserve">    </w:t>
      </w:r>
      <w:r w:rsidR="00322F5C" w:rsidRPr="00E55A2F">
        <w:rPr>
          <w:rFonts w:ascii="Calibri" w:hAnsi="Calibri" w:cs="Calibri"/>
          <w:lang w:val="en-GB"/>
        </w:rPr>
        <w:t xml:space="preserve">            </w:t>
      </w:r>
      <w:r w:rsidRPr="00E55A2F">
        <w:rPr>
          <w:rFonts w:ascii="Calibri" w:hAnsi="Calibri" w:cs="Calibri"/>
          <w:color w:val="222222"/>
          <w:shd w:val="clear" w:color="auto" w:fill="FFFFFF"/>
          <w:lang w:val="en-GB"/>
        </w:rPr>
        <w:t>S</w:t>
      </w:r>
      <w:r w:rsidR="00322F5C" w:rsidRPr="00E55A2F">
        <w:rPr>
          <w:rFonts w:ascii="Calibri" w:hAnsi="Calibri" w:cs="Calibri"/>
          <w:color w:val="222222"/>
          <w:shd w:val="clear" w:color="auto" w:fill="FFFFFF"/>
          <w:lang w:val="en-GB"/>
        </w:rPr>
        <w:t xml:space="preserve"> </w:t>
      </w:r>
      <w:r w:rsidRPr="00E55A2F">
        <w:rPr>
          <w:rFonts w:ascii="Calibri" w:hAnsi="Calibri" w:cs="Calibri"/>
          <w:color w:val="222222"/>
          <w:shd w:val="clear" w:color="auto" w:fill="FFFFFF"/>
          <w:lang w:val="en-GB"/>
        </w:rPr>
        <w:t>C</w:t>
      </w:r>
      <w:r w:rsidR="00322F5C" w:rsidRPr="00E55A2F">
        <w:rPr>
          <w:rFonts w:ascii="Calibri" w:hAnsi="Calibri" w:cs="Calibri"/>
          <w:color w:val="222222"/>
          <w:shd w:val="clear" w:color="auto" w:fill="FFFFFF"/>
          <w:lang w:val="en-GB"/>
        </w:rPr>
        <w:t>hand</w:t>
      </w:r>
    </w:p>
    <w:p w:rsidR="00D25068" w:rsidRPr="00E55A2F" w:rsidRDefault="00D25068" w:rsidP="00D25068">
      <w:pPr>
        <w:ind w:left="720" w:hanging="862"/>
        <w:rPr>
          <w:rFonts w:ascii="Calibri" w:hAnsi="Calibri" w:cs="Calibri"/>
          <w:color w:val="545454"/>
          <w:shd w:val="clear" w:color="auto" w:fill="FFFFFF"/>
          <w:lang w:val="en-GB"/>
        </w:rPr>
      </w:pPr>
      <w:r w:rsidRPr="00E55A2F">
        <w:rPr>
          <w:rFonts w:ascii="Calibri" w:hAnsi="Calibri" w:cs="Calibri"/>
          <w:lang w:val="en-GB"/>
        </w:rPr>
        <w:t xml:space="preserve">8. </w:t>
      </w:r>
      <w:r w:rsidR="00A75BE5" w:rsidRPr="00E55A2F">
        <w:rPr>
          <w:rFonts w:ascii="Calibri" w:hAnsi="Calibri" w:cs="Calibri"/>
          <w:lang w:val="en-GB"/>
        </w:rPr>
        <w:t xml:space="preserve">     </w:t>
      </w:r>
      <w:r w:rsidRPr="00E55A2F">
        <w:rPr>
          <w:rFonts w:ascii="Calibri" w:hAnsi="Calibri" w:cs="Calibri"/>
          <w:lang w:val="en-GB"/>
        </w:rPr>
        <w:t>Problems in Automobile Mechanics -             Dr. N K G</w:t>
      </w:r>
      <w:r w:rsidRPr="00E55A2F">
        <w:rPr>
          <w:rFonts w:ascii="Calibri" w:hAnsi="Calibri" w:cs="Calibri"/>
          <w:color w:val="000000" w:themeColor="text1"/>
          <w:lang w:val="en-GB"/>
        </w:rPr>
        <w:t>iri</w:t>
      </w:r>
      <w:r w:rsidRPr="00E55A2F">
        <w:rPr>
          <w:rFonts w:ascii="Calibri" w:hAnsi="Calibri" w:cs="Calibri"/>
          <w:color w:val="000000" w:themeColor="text1"/>
          <w:shd w:val="clear" w:color="auto" w:fill="FFFFFF"/>
          <w:lang w:val="en-GB"/>
        </w:rPr>
        <w:t>Khanna</w:t>
      </w:r>
    </w:p>
    <w:p w:rsidR="00944D2A" w:rsidRPr="00E55A2F" w:rsidRDefault="00944D2A" w:rsidP="00D25068">
      <w:pPr>
        <w:spacing w:after="0"/>
        <w:jc w:val="center"/>
        <w:rPr>
          <w:rFonts w:ascii="Calibri" w:hAnsi="Calibri" w:cs="Calibri"/>
          <w:b/>
          <w:sz w:val="24"/>
          <w:szCs w:val="24"/>
          <w:lang w:val="en-GB"/>
        </w:rPr>
      </w:pPr>
    </w:p>
    <w:p w:rsidR="00944D2A" w:rsidRPr="00E55A2F" w:rsidRDefault="00944D2A" w:rsidP="00D25068">
      <w:pPr>
        <w:spacing w:after="0"/>
        <w:jc w:val="center"/>
        <w:rPr>
          <w:rFonts w:ascii="Calibri" w:hAnsi="Calibri" w:cs="Calibri"/>
          <w:b/>
          <w:sz w:val="24"/>
          <w:szCs w:val="24"/>
          <w:lang w:val="en-GB"/>
        </w:rPr>
      </w:pPr>
    </w:p>
    <w:p w:rsidR="00944D2A" w:rsidRPr="00E55A2F" w:rsidRDefault="00944D2A" w:rsidP="00D25068">
      <w:pPr>
        <w:spacing w:after="0"/>
        <w:jc w:val="center"/>
        <w:rPr>
          <w:rFonts w:ascii="Calibri" w:hAnsi="Calibri" w:cs="Calibri"/>
          <w:b/>
          <w:sz w:val="24"/>
          <w:szCs w:val="24"/>
          <w:lang w:val="en-GB"/>
        </w:rPr>
      </w:pPr>
    </w:p>
    <w:p w:rsidR="00D25068" w:rsidRPr="00E55A2F" w:rsidRDefault="00D25068" w:rsidP="00D25068">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Blueprint of Question Paper</w:t>
      </w:r>
    </w:p>
    <w:p w:rsidR="00D25068" w:rsidRPr="00E55A2F" w:rsidRDefault="00D25068" w:rsidP="00D25068">
      <w:pPr>
        <w:spacing w:after="0"/>
        <w:jc w:val="center"/>
        <w:rPr>
          <w:rFonts w:ascii="Calibri" w:hAnsi="Calibri" w:cs="Calibri"/>
          <w:b/>
          <w:lang w:val="en-GB"/>
        </w:rPr>
      </w:pPr>
      <w:r w:rsidRPr="00E55A2F">
        <w:rPr>
          <w:rFonts w:ascii="Calibri" w:hAnsi="Calibri" w:cs="Calibri"/>
          <w:b/>
          <w:sz w:val="24"/>
          <w:szCs w:val="24"/>
          <w:lang w:val="en-GB"/>
        </w:rPr>
        <w:t>A-</w:t>
      </w:r>
      <w:r w:rsidR="00D057A6" w:rsidRPr="00E55A2F">
        <w:rPr>
          <w:rFonts w:ascii="Calibri" w:hAnsi="Calibri" w:cs="Calibri"/>
          <w:b/>
          <w:sz w:val="24"/>
          <w:szCs w:val="24"/>
          <w:lang w:val="en-GB"/>
        </w:rPr>
        <w:t>305, THERMAL</w:t>
      </w:r>
      <w:r w:rsidR="003D3C30" w:rsidRPr="00E55A2F">
        <w:rPr>
          <w:rFonts w:ascii="Calibri" w:hAnsi="Calibri" w:cs="Calibri"/>
          <w:b/>
          <w:bCs/>
          <w:sz w:val="24"/>
          <w:szCs w:val="24"/>
          <w:lang w:val="en-GB"/>
        </w:rPr>
        <w:t xml:space="preserve"> </w:t>
      </w:r>
      <w:r w:rsidRPr="00E55A2F">
        <w:rPr>
          <w:rFonts w:ascii="Calibri" w:hAnsi="Calibri" w:cs="Calibri"/>
          <w:b/>
          <w:bCs/>
          <w:sz w:val="24"/>
          <w:szCs w:val="24"/>
          <w:lang w:val="en-GB"/>
        </w:rPr>
        <w:t>ENGINEERING</w:t>
      </w:r>
    </w:p>
    <w:p w:rsidR="00D25068" w:rsidRPr="00E55A2F" w:rsidRDefault="00D25068" w:rsidP="00D25068">
      <w:pPr>
        <w:spacing w:after="0"/>
        <w:jc w:val="center"/>
        <w:rPr>
          <w:rFonts w:ascii="Calibri" w:hAnsi="Calibri" w:cs="Calibri"/>
          <w:lang w:val="en-GB"/>
        </w:rPr>
      </w:pPr>
    </w:p>
    <w:tbl>
      <w:tblPr>
        <w:tblStyle w:val="TableGrid"/>
        <w:tblW w:w="9252" w:type="dxa"/>
        <w:jc w:val="center"/>
        <w:tblLayout w:type="fixed"/>
        <w:tblLook w:val="04A0" w:firstRow="1" w:lastRow="0" w:firstColumn="1" w:lastColumn="0" w:noHBand="0" w:noVBand="1"/>
      </w:tblPr>
      <w:tblGrid>
        <w:gridCol w:w="667"/>
        <w:gridCol w:w="2354"/>
        <w:gridCol w:w="885"/>
        <w:gridCol w:w="886"/>
        <w:gridCol w:w="709"/>
        <w:gridCol w:w="561"/>
        <w:gridCol w:w="531"/>
        <w:gridCol w:w="532"/>
        <w:gridCol w:w="531"/>
        <w:gridCol w:w="533"/>
        <w:gridCol w:w="531"/>
        <w:gridCol w:w="532"/>
      </w:tblGrid>
      <w:tr w:rsidR="00EB71D5" w:rsidRPr="00E55A2F" w:rsidTr="00EB71D5">
        <w:trPr>
          <w:trHeight w:val="924"/>
          <w:jc w:val="center"/>
        </w:trPr>
        <w:tc>
          <w:tcPr>
            <w:tcW w:w="667" w:type="dxa"/>
            <w:vMerge w:val="restart"/>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2354" w:type="dxa"/>
            <w:vMerge w:val="restart"/>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885" w:type="dxa"/>
            <w:vMerge w:val="restart"/>
            <w:vAlign w:val="center"/>
          </w:tcPr>
          <w:p w:rsidR="00EB71D5" w:rsidRPr="00E55A2F" w:rsidRDefault="00EB71D5" w:rsidP="00EB71D5">
            <w:pPr>
              <w:rPr>
                <w:rFonts w:ascii="Calibri" w:hAnsi="Calibri" w:cs="Calibri"/>
                <w:b/>
                <w:sz w:val="24"/>
                <w:szCs w:val="24"/>
                <w:lang w:val="en-GB"/>
              </w:rPr>
            </w:pPr>
            <w:r w:rsidRPr="00E55A2F">
              <w:rPr>
                <w:rFonts w:ascii="Calibri" w:hAnsi="Calibri" w:cs="Calibri"/>
                <w:b/>
                <w:sz w:val="24"/>
                <w:szCs w:val="24"/>
                <w:lang w:val="en-GB"/>
              </w:rPr>
              <w:t>Periods Allocated</w:t>
            </w:r>
          </w:p>
        </w:tc>
        <w:tc>
          <w:tcPr>
            <w:tcW w:w="886" w:type="dxa"/>
            <w:vMerge w:val="restart"/>
            <w:vAlign w:val="center"/>
          </w:tcPr>
          <w:p w:rsidR="00EB71D5" w:rsidRPr="00E55A2F" w:rsidRDefault="00EB71D5" w:rsidP="00EB71D5">
            <w:pPr>
              <w:jc w:val="center"/>
              <w:rPr>
                <w:rFonts w:ascii="Calibri" w:hAnsi="Calibri" w:cs="Calibri"/>
                <w:b/>
                <w:sz w:val="24"/>
                <w:szCs w:val="24"/>
                <w:lang w:val="en-GB"/>
              </w:rPr>
            </w:pPr>
            <w:r w:rsidRPr="00E55A2F">
              <w:rPr>
                <w:rFonts w:ascii="Calibri" w:hAnsi="Calibri" w:cs="Calibri"/>
                <w:b/>
                <w:sz w:val="24"/>
                <w:szCs w:val="24"/>
                <w:lang w:val="en-GB"/>
              </w:rPr>
              <w:t>Weightage Allocated</w:t>
            </w:r>
          </w:p>
        </w:tc>
        <w:tc>
          <w:tcPr>
            <w:tcW w:w="2332" w:type="dxa"/>
            <w:gridSpan w:val="4"/>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Marks wise Distribution of Weightage</w:t>
            </w:r>
          </w:p>
        </w:tc>
        <w:tc>
          <w:tcPr>
            <w:tcW w:w="2126" w:type="dxa"/>
            <w:gridSpan w:val="4"/>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Weightage</w:t>
            </w:r>
          </w:p>
        </w:tc>
      </w:tr>
      <w:tr w:rsidR="00EB71D5" w:rsidRPr="00E55A2F" w:rsidTr="00EB71D5">
        <w:trPr>
          <w:trHeight w:val="539"/>
          <w:jc w:val="center"/>
        </w:trPr>
        <w:tc>
          <w:tcPr>
            <w:tcW w:w="667" w:type="dxa"/>
            <w:vMerge/>
            <w:vAlign w:val="center"/>
          </w:tcPr>
          <w:p w:rsidR="00EB71D5" w:rsidRPr="00E55A2F" w:rsidRDefault="00EB71D5" w:rsidP="00F03821">
            <w:pPr>
              <w:jc w:val="center"/>
              <w:rPr>
                <w:rFonts w:ascii="Calibri" w:hAnsi="Calibri" w:cs="Calibri"/>
                <w:b/>
                <w:sz w:val="24"/>
                <w:szCs w:val="24"/>
                <w:lang w:val="en-GB"/>
              </w:rPr>
            </w:pPr>
          </w:p>
        </w:tc>
        <w:tc>
          <w:tcPr>
            <w:tcW w:w="2354" w:type="dxa"/>
            <w:vMerge/>
            <w:vAlign w:val="center"/>
          </w:tcPr>
          <w:p w:rsidR="00EB71D5" w:rsidRPr="00E55A2F" w:rsidRDefault="00EB71D5" w:rsidP="00F03821">
            <w:pPr>
              <w:jc w:val="center"/>
              <w:rPr>
                <w:rFonts w:ascii="Calibri" w:hAnsi="Calibri" w:cs="Calibri"/>
                <w:b/>
                <w:sz w:val="24"/>
                <w:szCs w:val="24"/>
                <w:lang w:val="en-GB"/>
              </w:rPr>
            </w:pPr>
          </w:p>
        </w:tc>
        <w:tc>
          <w:tcPr>
            <w:tcW w:w="885" w:type="dxa"/>
            <w:vMerge/>
            <w:vAlign w:val="center"/>
          </w:tcPr>
          <w:p w:rsidR="00EB71D5" w:rsidRPr="00E55A2F" w:rsidRDefault="00EB71D5" w:rsidP="00F03821">
            <w:pPr>
              <w:rPr>
                <w:rFonts w:ascii="Calibri" w:hAnsi="Calibri" w:cs="Calibri"/>
                <w:b/>
                <w:sz w:val="24"/>
                <w:szCs w:val="24"/>
                <w:lang w:val="en-GB"/>
              </w:rPr>
            </w:pPr>
          </w:p>
        </w:tc>
        <w:tc>
          <w:tcPr>
            <w:tcW w:w="886" w:type="dxa"/>
            <w:vMerge/>
            <w:vAlign w:val="center"/>
          </w:tcPr>
          <w:p w:rsidR="00EB71D5" w:rsidRPr="00E55A2F" w:rsidRDefault="00EB71D5" w:rsidP="00F03821">
            <w:pPr>
              <w:jc w:val="center"/>
              <w:rPr>
                <w:rFonts w:ascii="Calibri" w:hAnsi="Calibri" w:cs="Calibri"/>
                <w:b/>
                <w:sz w:val="24"/>
                <w:szCs w:val="24"/>
                <w:lang w:val="en-GB"/>
              </w:rPr>
            </w:pPr>
          </w:p>
        </w:tc>
        <w:tc>
          <w:tcPr>
            <w:tcW w:w="709"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R</w:t>
            </w:r>
          </w:p>
        </w:tc>
        <w:tc>
          <w:tcPr>
            <w:tcW w:w="561"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U</w:t>
            </w:r>
          </w:p>
        </w:tc>
        <w:tc>
          <w:tcPr>
            <w:tcW w:w="531"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Ap</w:t>
            </w:r>
          </w:p>
        </w:tc>
        <w:tc>
          <w:tcPr>
            <w:tcW w:w="532"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An</w:t>
            </w:r>
          </w:p>
        </w:tc>
        <w:tc>
          <w:tcPr>
            <w:tcW w:w="531"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R</w:t>
            </w:r>
          </w:p>
        </w:tc>
        <w:tc>
          <w:tcPr>
            <w:tcW w:w="533"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U</w:t>
            </w:r>
          </w:p>
        </w:tc>
        <w:tc>
          <w:tcPr>
            <w:tcW w:w="531"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Ap</w:t>
            </w:r>
          </w:p>
        </w:tc>
        <w:tc>
          <w:tcPr>
            <w:tcW w:w="532" w:type="dxa"/>
            <w:vAlign w:val="center"/>
          </w:tcPr>
          <w:p w:rsidR="00EB71D5" w:rsidRPr="00E55A2F" w:rsidRDefault="00EB71D5" w:rsidP="00F03821">
            <w:pPr>
              <w:jc w:val="center"/>
              <w:rPr>
                <w:rFonts w:ascii="Calibri" w:hAnsi="Calibri" w:cs="Calibri"/>
                <w:b/>
                <w:sz w:val="24"/>
                <w:szCs w:val="24"/>
                <w:lang w:val="en-GB"/>
              </w:rPr>
            </w:pPr>
            <w:r w:rsidRPr="00E55A2F">
              <w:rPr>
                <w:rFonts w:ascii="Calibri" w:hAnsi="Calibri" w:cs="Calibri"/>
                <w:b/>
                <w:sz w:val="24"/>
                <w:szCs w:val="24"/>
                <w:lang w:val="en-GB"/>
              </w:rPr>
              <w:t>An</w:t>
            </w:r>
          </w:p>
        </w:tc>
      </w:tr>
      <w:tr w:rsidR="00EB71D5" w:rsidRPr="00E55A2F" w:rsidTr="00EB71D5">
        <w:trPr>
          <w:trHeight w:val="550"/>
          <w:jc w:val="center"/>
        </w:trPr>
        <w:tc>
          <w:tcPr>
            <w:tcW w:w="667"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2354" w:type="dxa"/>
            <w:vAlign w:val="center"/>
          </w:tcPr>
          <w:p w:rsidR="00EB71D5" w:rsidRPr="00E55A2F" w:rsidRDefault="00EB71D5" w:rsidP="00F03821">
            <w:pPr>
              <w:widowControl w:val="0"/>
              <w:autoSpaceDE w:val="0"/>
              <w:autoSpaceDN w:val="0"/>
              <w:adjustRightInd w:val="0"/>
              <w:ind w:left="73" w:right="-20"/>
              <w:rPr>
                <w:rFonts w:ascii="Calibri" w:hAnsi="Calibri" w:cs="Calibri"/>
                <w:lang w:val="en-GB"/>
              </w:rPr>
            </w:pPr>
            <w:r w:rsidRPr="00E55A2F">
              <w:rPr>
                <w:rFonts w:ascii="Calibri" w:hAnsi="Calibri" w:cs="Calibri"/>
                <w:lang w:val="en-GB"/>
              </w:rPr>
              <w:t>Fundamentals of Thermodynamics</w:t>
            </w:r>
          </w:p>
        </w:tc>
        <w:tc>
          <w:tcPr>
            <w:tcW w:w="885" w:type="dxa"/>
            <w:vAlign w:val="center"/>
          </w:tcPr>
          <w:p w:rsidR="00EB71D5" w:rsidRPr="00E55A2F" w:rsidRDefault="00EB71D5" w:rsidP="00D057A6">
            <w:pPr>
              <w:widowControl w:val="0"/>
              <w:autoSpaceDE w:val="0"/>
              <w:autoSpaceDN w:val="0"/>
              <w:adjustRightInd w:val="0"/>
              <w:ind w:right="233"/>
              <w:jc w:val="center"/>
              <w:rPr>
                <w:rFonts w:ascii="Calibri" w:hAnsi="Calibri" w:cs="Calibri"/>
                <w:color w:val="000000" w:themeColor="text1"/>
                <w:w w:val="101"/>
                <w:lang w:val="en-GB"/>
              </w:rPr>
            </w:pPr>
            <w:r w:rsidRPr="00E55A2F">
              <w:rPr>
                <w:rFonts w:ascii="Calibri" w:hAnsi="Calibri" w:cs="Calibri"/>
                <w:color w:val="000000" w:themeColor="text1"/>
                <w:w w:val="101"/>
                <w:lang w:val="en-GB"/>
              </w:rPr>
              <w:t>10</w:t>
            </w:r>
          </w:p>
        </w:tc>
        <w:tc>
          <w:tcPr>
            <w:tcW w:w="886"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14</w:t>
            </w:r>
          </w:p>
        </w:tc>
        <w:tc>
          <w:tcPr>
            <w:tcW w:w="709"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6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8</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3"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r>
      <w:tr w:rsidR="00EB71D5" w:rsidRPr="00E55A2F" w:rsidTr="00EB71D5">
        <w:trPr>
          <w:trHeight w:val="568"/>
          <w:jc w:val="center"/>
        </w:trPr>
        <w:tc>
          <w:tcPr>
            <w:tcW w:w="667"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2</w:t>
            </w:r>
          </w:p>
        </w:tc>
        <w:tc>
          <w:tcPr>
            <w:tcW w:w="2354" w:type="dxa"/>
            <w:vAlign w:val="center"/>
          </w:tcPr>
          <w:p w:rsidR="00EB71D5" w:rsidRPr="00E55A2F" w:rsidRDefault="00EB71D5" w:rsidP="00F03821">
            <w:pPr>
              <w:widowControl w:val="0"/>
              <w:autoSpaceDE w:val="0"/>
              <w:autoSpaceDN w:val="0"/>
              <w:adjustRightInd w:val="0"/>
              <w:ind w:left="73" w:right="-20"/>
              <w:rPr>
                <w:rFonts w:ascii="Calibri" w:hAnsi="Calibri" w:cs="Calibri"/>
                <w:lang w:val="en-GB"/>
              </w:rPr>
            </w:pPr>
            <w:r w:rsidRPr="00E55A2F">
              <w:rPr>
                <w:rFonts w:ascii="Calibri" w:hAnsi="Calibri" w:cs="Calibri"/>
                <w:lang w:val="en-GB"/>
              </w:rPr>
              <w:t>L</w:t>
            </w:r>
            <w:r w:rsidRPr="00E55A2F">
              <w:rPr>
                <w:rFonts w:ascii="Calibri" w:hAnsi="Calibri" w:cs="Calibri"/>
                <w:spacing w:val="1"/>
                <w:lang w:val="en-GB"/>
              </w:rPr>
              <w:t>a</w:t>
            </w:r>
            <w:r w:rsidRPr="00E55A2F">
              <w:rPr>
                <w:rFonts w:ascii="Calibri" w:hAnsi="Calibri" w:cs="Calibri"/>
                <w:spacing w:val="-4"/>
                <w:lang w:val="en-GB"/>
              </w:rPr>
              <w:t>w</w:t>
            </w:r>
            <w:r w:rsidRPr="00E55A2F">
              <w:rPr>
                <w:rFonts w:ascii="Calibri" w:hAnsi="Calibri" w:cs="Calibri"/>
                <w:lang w:val="en-GB"/>
              </w:rPr>
              <w:t xml:space="preserve">s </w:t>
            </w:r>
            <w:r w:rsidRPr="00E55A2F">
              <w:rPr>
                <w:rFonts w:ascii="Calibri" w:hAnsi="Calibri" w:cs="Calibri"/>
                <w:spacing w:val="1"/>
                <w:lang w:val="en-GB"/>
              </w:rPr>
              <w:t>o</w:t>
            </w:r>
            <w:r w:rsidRPr="00E55A2F">
              <w:rPr>
                <w:rFonts w:ascii="Calibri" w:hAnsi="Calibri" w:cs="Calibri"/>
                <w:lang w:val="en-GB"/>
              </w:rPr>
              <w:t>f p</w:t>
            </w:r>
            <w:r w:rsidRPr="00E55A2F">
              <w:rPr>
                <w:rFonts w:ascii="Calibri" w:hAnsi="Calibri" w:cs="Calibri"/>
                <w:spacing w:val="1"/>
                <w:lang w:val="en-GB"/>
              </w:rPr>
              <w:t>e</w:t>
            </w:r>
            <w:r w:rsidRPr="00E55A2F">
              <w:rPr>
                <w:rFonts w:ascii="Calibri" w:hAnsi="Calibri" w:cs="Calibri"/>
                <w:spacing w:val="-3"/>
                <w:lang w:val="en-GB"/>
              </w:rPr>
              <w:t>r</w:t>
            </w:r>
            <w:r w:rsidRPr="00E55A2F">
              <w:rPr>
                <w:rFonts w:ascii="Calibri" w:hAnsi="Calibri" w:cs="Calibri"/>
                <w:spacing w:val="1"/>
                <w:lang w:val="en-GB"/>
              </w:rPr>
              <w:t>f</w:t>
            </w:r>
            <w:r w:rsidRPr="00E55A2F">
              <w:rPr>
                <w:rFonts w:ascii="Calibri" w:hAnsi="Calibri" w:cs="Calibri"/>
                <w:lang w:val="en-GB"/>
              </w:rPr>
              <w:t xml:space="preserve">ect </w:t>
            </w:r>
            <w:r w:rsidRPr="00E55A2F">
              <w:rPr>
                <w:rFonts w:ascii="Calibri" w:hAnsi="Calibri" w:cs="Calibri"/>
                <w:spacing w:val="-1"/>
                <w:w w:val="101"/>
                <w:lang w:val="en-GB"/>
              </w:rPr>
              <w:t>g</w:t>
            </w:r>
            <w:r w:rsidRPr="00E55A2F">
              <w:rPr>
                <w:rFonts w:ascii="Calibri" w:hAnsi="Calibri" w:cs="Calibri"/>
                <w:w w:val="101"/>
                <w:lang w:val="en-GB"/>
              </w:rPr>
              <w:t>ases</w:t>
            </w:r>
          </w:p>
        </w:tc>
        <w:tc>
          <w:tcPr>
            <w:tcW w:w="885" w:type="dxa"/>
            <w:vAlign w:val="center"/>
          </w:tcPr>
          <w:p w:rsidR="00EB71D5" w:rsidRPr="00E55A2F" w:rsidRDefault="00EB71D5" w:rsidP="00D057A6">
            <w:pPr>
              <w:widowControl w:val="0"/>
              <w:autoSpaceDE w:val="0"/>
              <w:autoSpaceDN w:val="0"/>
              <w:adjustRightInd w:val="0"/>
              <w:ind w:right="233"/>
              <w:jc w:val="center"/>
              <w:rPr>
                <w:rFonts w:ascii="Calibri" w:hAnsi="Calibri" w:cs="Calibri"/>
                <w:color w:val="000000" w:themeColor="text1"/>
                <w:lang w:val="en-GB"/>
              </w:rPr>
            </w:pPr>
            <w:r w:rsidRPr="00E55A2F">
              <w:rPr>
                <w:rFonts w:ascii="Calibri" w:hAnsi="Calibri" w:cs="Calibri"/>
                <w:color w:val="000000" w:themeColor="text1"/>
                <w:w w:val="101"/>
                <w:lang w:val="en-GB"/>
              </w:rPr>
              <w:t>10</w:t>
            </w:r>
          </w:p>
        </w:tc>
        <w:tc>
          <w:tcPr>
            <w:tcW w:w="886"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14</w:t>
            </w:r>
          </w:p>
        </w:tc>
        <w:tc>
          <w:tcPr>
            <w:tcW w:w="709"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6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8</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3"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r>
      <w:tr w:rsidR="00EB71D5" w:rsidRPr="00E55A2F" w:rsidTr="00EB71D5">
        <w:trPr>
          <w:trHeight w:val="568"/>
          <w:jc w:val="center"/>
        </w:trPr>
        <w:tc>
          <w:tcPr>
            <w:tcW w:w="667"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2354" w:type="dxa"/>
            <w:vAlign w:val="center"/>
          </w:tcPr>
          <w:p w:rsidR="00EB71D5" w:rsidRPr="00E55A2F" w:rsidRDefault="00EB71D5" w:rsidP="00F03821">
            <w:pPr>
              <w:widowControl w:val="0"/>
              <w:autoSpaceDE w:val="0"/>
              <w:autoSpaceDN w:val="0"/>
              <w:adjustRightInd w:val="0"/>
              <w:ind w:left="73" w:right="-20"/>
              <w:rPr>
                <w:rFonts w:ascii="Calibri" w:hAnsi="Calibri" w:cs="Calibri"/>
                <w:lang w:val="en-GB"/>
              </w:rPr>
            </w:pPr>
            <w:r w:rsidRPr="00E55A2F">
              <w:rPr>
                <w:rFonts w:ascii="Calibri" w:hAnsi="Calibri" w:cs="Calibri"/>
                <w:spacing w:val="1"/>
                <w:lang w:val="en-GB"/>
              </w:rPr>
              <w:t>T</w:t>
            </w:r>
            <w:r w:rsidRPr="00E55A2F">
              <w:rPr>
                <w:rFonts w:ascii="Calibri" w:hAnsi="Calibri" w:cs="Calibri"/>
                <w:spacing w:val="-1"/>
                <w:lang w:val="en-GB"/>
              </w:rPr>
              <w:t>h</w:t>
            </w:r>
            <w:r w:rsidRPr="00E55A2F">
              <w:rPr>
                <w:rFonts w:ascii="Calibri" w:hAnsi="Calibri" w:cs="Calibri"/>
                <w:lang w:val="en-GB"/>
              </w:rPr>
              <w:t>e</w:t>
            </w:r>
            <w:r w:rsidRPr="00E55A2F">
              <w:rPr>
                <w:rFonts w:ascii="Calibri" w:hAnsi="Calibri" w:cs="Calibri"/>
                <w:spacing w:val="-1"/>
                <w:lang w:val="en-GB"/>
              </w:rPr>
              <w:t>r</w:t>
            </w:r>
            <w:r w:rsidRPr="00E55A2F">
              <w:rPr>
                <w:rFonts w:ascii="Calibri" w:hAnsi="Calibri" w:cs="Calibri"/>
                <w:spacing w:val="1"/>
                <w:lang w:val="en-GB"/>
              </w:rPr>
              <w:t>m</w:t>
            </w:r>
            <w:r w:rsidRPr="00E55A2F">
              <w:rPr>
                <w:rFonts w:ascii="Calibri" w:hAnsi="Calibri" w:cs="Calibri"/>
                <w:spacing w:val="-1"/>
                <w:lang w:val="en-GB"/>
              </w:rPr>
              <w:t>o</w:t>
            </w:r>
            <w:r w:rsidRPr="00E55A2F">
              <w:rPr>
                <w:rFonts w:ascii="Calibri" w:hAnsi="Calibri" w:cs="Calibri"/>
                <w:lang w:val="en-GB"/>
              </w:rPr>
              <w:t>d</w:t>
            </w:r>
            <w:r w:rsidRPr="00E55A2F">
              <w:rPr>
                <w:rFonts w:ascii="Calibri" w:hAnsi="Calibri" w:cs="Calibri"/>
                <w:spacing w:val="-2"/>
                <w:lang w:val="en-GB"/>
              </w:rPr>
              <w:t>y</w:t>
            </w:r>
            <w:r w:rsidRPr="00E55A2F">
              <w:rPr>
                <w:rFonts w:ascii="Calibri" w:hAnsi="Calibri" w:cs="Calibri"/>
                <w:spacing w:val="1"/>
                <w:lang w:val="en-GB"/>
              </w:rPr>
              <w:t>n</w:t>
            </w:r>
            <w:r w:rsidRPr="00E55A2F">
              <w:rPr>
                <w:rFonts w:ascii="Calibri" w:hAnsi="Calibri" w:cs="Calibri"/>
                <w:lang w:val="en-GB"/>
              </w:rPr>
              <w:t>a</w:t>
            </w:r>
            <w:r w:rsidRPr="00E55A2F">
              <w:rPr>
                <w:rFonts w:ascii="Calibri" w:hAnsi="Calibri" w:cs="Calibri"/>
                <w:spacing w:val="1"/>
                <w:lang w:val="en-GB"/>
              </w:rPr>
              <w:t>m</w:t>
            </w:r>
            <w:r w:rsidRPr="00E55A2F">
              <w:rPr>
                <w:rFonts w:ascii="Calibri" w:hAnsi="Calibri" w:cs="Calibri"/>
                <w:spacing w:val="-1"/>
                <w:lang w:val="en-GB"/>
              </w:rPr>
              <w:t>i</w:t>
            </w:r>
            <w:r w:rsidRPr="00E55A2F">
              <w:rPr>
                <w:rFonts w:ascii="Calibri" w:hAnsi="Calibri" w:cs="Calibri"/>
                <w:lang w:val="en-GB"/>
              </w:rPr>
              <w:t xml:space="preserve">c </w:t>
            </w:r>
            <w:r w:rsidRPr="00E55A2F">
              <w:rPr>
                <w:rFonts w:ascii="Calibri" w:hAnsi="Calibri" w:cs="Calibri"/>
                <w:spacing w:val="1"/>
                <w:w w:val="101"/>
                <w:lang w:val="en-GB"/>
              </w:rPr>
              <w:t>P</w:t>
            </w:r>
            <w:r w:rsidRPr="00E55A2F">
              <w:rPr>
                <w:rFonts w:ascii="Calibri" w:hAnsi="Calibri" w:cs="Calibri"/>
                <w:spacing w:val="-1"/>
                <w:w w:val="101"/>
                <w:lang w:val="en-GB"/>
              </w:rPr>
              <w:t>r</w:t>
            </w:r>
            <w:r w:rsidRPr="00E55A2F">
              <w:rPr>
                <w:rFonts w:ascii="Calibri" w:hAnsi="Calibri" w:cs="Calibri"/>
                <w:w w:val="101"/>
                <w:lang w:val="en-GB"/>
              </w:rPr>
              <w:t>oc</w:t>
            </w:r>
            <w:r w:rsidRPr="00E55A2F">
              <w:rPr>
                <w:rFonts w:ascii="Calibri" w:hAnsi="Calibri" w:cs="Calibri"/>
                <w:spacing w:val="-1"/>
                <w:w w:val="101"/>
                <w:lang w:val="en-GB"/>
              </w:rPr>
              <w:t>e</w:t>
            </w:r>
            <w:r w:rsidRPr="00E55A2F">
              <w:rPr>
                <w:rFonts w:ascii="Calibri" w:hAnsi="Calibri" w:cs="Calibri"/>
                <w:w w:val="101"/>
                <w:lang w:val="en-GB"/>
              </w:rPr>
              <w:t>s</w:t>
            </w:r>
            <w:r w:rsidRPr="00E55A2F">
              <w:rPr>
                <w:rFonts w:ascii="Calibri" w:hAnsi="Calibri" w:cs="Calibri"/>
                <w:spacing w:val="-1"/>
                <w:w w:val="101"/>
                <w:lang w:val="en-GB"/>
              </w:rPr>
              <w:t>s</w:t>
            </w:r>
            <w:r w:rsidRPr="00E55A2F">
              <w:rPr>
                <w:rFonts w:ascii="Calibri" w:hAnsi="Calibri" w:cs="Calibri"/>
                <w:spacing w:val="1"/>
                <w:w w:val="101"/>
                <w:lang w:val="en-GB"/>
              </w:rPr>
              <w:t>e</w:t>
            </w:r>
            <w:r w:rsidRPr="00E55A2F">
              <w:rPr>
                <w:rFonts w:ascii="Calibri" w:hAnsi="Calibri" w:cs="Calibri"/>
                <w:w w:val="101"/>
                <w:lang w:val="en-GB"/>
              </w:rPr>
              <w:t>s</w:t>
            </w:r>
          </w:p>
        </w:tc>
        <w:tc>
          <w:tcPr>
            <w:tcW w:w="885" w:type="dxa"/>
            <w:vAlign w:val="center"/>
          </w:tcPr>
          <w:p w:rsidR="00EB71D5" w:rsidRPr="00E55A2F" w:rsidRDefault="00EB71D5" w:rsidP="00D057A6">
            <w:pPr>
              <w:widowControl w:val="0"/>
              <w:autoSpaceDE w:val="0"/>
              <w:autoSpaceDN w:val="0"/>
              <w:adjustRightInd w:val="0"/>
              <w:ind w:right="233"/>
              <w:jc w:val="center"/>
              <w:rPr>
                <w:rFonts w:ascii="Calibri" w:hAnsi="Calibri" w:cs="Calibri"/>
                <w:color w:val="000000" w:themeColor="text1"/>
                <w:w w:val="101"/>
                <w:lang w:val="en-GB"/>
              </w:rPr>
            </w:pPr>
            <w:r w:rsidRPr="00E55A2F">
              <w:rPr>
                <w:rFonts w:ascii="Calibri" w:hAnsi="Calibri" w:cs="Calibri"/>
                <w:color w:val="000000" w:themeColor="text1"/>
                <w:w w:val="101"/>
                <w:lang w:val="en-GB"/>
              </w:rPr>
              <w:t>14</w:t>
            </w:r>
          </w:p>
        </w:tc>
        <w:tc>
          <w:tcPr>
            <w:tcW w:w="886"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17</w:t>
            </w:r>
          </w:p>
        </w:tc>
        <w:tc>
          <w:tcPr>
            <w:tcW w:w="709"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6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sz w:val="20"/>
                <w:lang w:val="en-GB"/>
              </w:rPr>
              <w:t>11</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3"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2</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r>
      <w:tr w:rsidR="00EB71D5" w:rsidRPr="00E55A2F" w:rsidTr="00EB71D5">
        <w:trPr>
          <w:trHeight w:val="568"/>
          <w:jc w:val="center"/>
        </w:trPr>
        <w:tc>
          <w:tcPr>
            <w:tcW w:w="667"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4</w:t>
            </w:r>
          </w:p>
        </w:tc>
        <w:tc>
          <w:tcPr>
            <w:tcW w:w="2354" w:type="dxa"/>
            <w:vAlign w:val="center"/>
          </w:tcPr>
          <w:p w:rsidR="00EB71D5" w:rsidRPr="00E55A2F" w:rsidRDefault="00EB71D5" w:rsidP="00F03821">
            <w:pPr>
              <w:widowControl w:val="0"/>
              <w:autoSpaceDE w:val="0"/>
              <w:autoSpaceDN w:val="0"/>
              <w:adjustRightInd w:val="0"/>
              <w:ind w:left="73" w:right="-20"/>
              <w:rPr>
                <w:rFonts w:ascii="Calibri" w:hAnsi="Calibri" w:cs="Calibri"/>
                <w:lang w:val="en-GB"/>
              </w:rPr>
            </w:pPr>
            <w:r w:rsidRPr="00E55A2F">
              <w:rPr>
                <w:rFonts w:ascii="Calibri" w:hAnsi="Calibri" w:cs="Calibri"/>
                <w:lang w:val="en-GB"/>
              </w:rPr>
              <w:t>Air St</w:t>
            </w:r>
            <w:r w:rsidRPr="00E55A2F">
              <w:rPr>
                <w:rFonts w:ascii="Calibri" w:hAnsi="Calibri" w:cs="Calibri"/>
                <w:spacing w:val="1"/>
                <w:lang w:val="en-GB"/>
              </w:rPr>
              <w:t>a</w:t>
            </w:r>
            <w:r w:rsidRPr="00E55A2F">
              <w:rPr>
                <w:rFonts w:ascii="Calibri" w:hAnsi="Calibri" w:cs="Calibri"/>
                <w:lang w:val="en-GB"/>
              </w:rPr>
              <w:t xml:space="preserve">ndard </w:t>
            </w:r>
            <w:r w:rsidRPr="00E55A2F">
              <w:rPr>
                <w:rFonts w:ascii="Calibri" w:hAnsi="Calibri" w:cs="Calibri"/>
                <w:w w:val="101"/>
                <w:lang w:val="en-GB"/>
              </w:rPr>
              <w:t>Cycles</w:t>
            </w:r>
          </w:p>
        </w:tc>
        <w:tc>
          <w:tcPr>
            <w:tcW w:w="885" w:type="dxa"/>
            <w:vAlign w:val="center"/>
          </w:tcPr>
          <w:p w:rsidR="00EB71D5" w:rsidRPr="00E55A2F" w:rsidRDefault="00EB71D5" w:rsidP="00D057A6">
            <w:pPr>
              <w:widowControl w:val="0"/>
              <w:autoSpaceDE w:val="0"/>
              <w:autoSpaceDN w:val="0"/>
              <w:adjustRightInd w:val="0"/>
              <w:ind w:right="233"/>
              <w:jc w:val="center"/>
              <w:rPr>
                <w:rFonts w:ascii="Calibri" w:hAnsi="Calibri" w:cs="Calibri"/>
                <w:color w:val="000000" w:themeColor="text1"/>
                <w:w w:val="101"/>
                <w:lang w:val="en-GB"/>
              </w:rPr>
            </w:pPr>
            <w:r w:rsidRPr="00E55A2F">
              <w:rPr>
                <w:rFonts w:ascii="Calibri" w:hAnsi="Calibri" w:cs="Calibri"/>
                <w:color w:val="000000" w:themeColor="text1"/>
                <w:w w:val="101"/>
                <w:lang w:val="en-GB"/>
              </w:rPr>
              <w:t>14</w:t>
            </w:r>
          </w:p>
        </w:tc>
        <w:tc>
          <w:tcPr>
            <w:tcW w:w="886"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14</w:t>
            </w:r>
          </w:p>
        </w:tc>
        <w:tc>
          <w:tcPr>
            <w:tcW w:w="709"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6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8</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3"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r>
      <w:tr w:rsidR="00EB71D5" w:rsidRPr="00E55A2F" w:rsidTr="00EB71D5">
        <w:trPr>
          <w:trHeight w:val="568"/>
          <w:jc w:val="center"/>
        </w:trPr>
        <w:tc>
          <w:tcPr>
            <w:tcW w:w="667"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5</w:t>
            </w:r>
          </w:p>
        </w:tc>
        <w:tc>
          <w:tcPr>
            <w:tcW w:w="2354" w:type="dxa"/>
            <w:vAlign w:val="center"/>
          </w:tcPr>
          <w:p w:rsidR="00EB71D5" w:rsidRPr="00E55A2F" w:rsidRDefault="00EB71D5" w:rsidP="00F03821">
            <w:pPr>
              <w:widowControl w:val="0"/>
              <w:autoSpaceDE w:val="0"/>
              <w:autoSpaceDN w:val="0"/>
              <w:adjustRightInd w:val="0"/>
              <w:ind w:left="73" w:right="-20"/>
              <w:rPr>
                <w:rFonts w:ascii="Calibri" w:hAnsi="Calibri" w:cs="Calibri"/>
                <w:lang w:val="en-GB"/>
              </w:rPr>
            </w:pPr>
            <w:r w:rsidRPr="00E55A2F">
              <w:rPr>
                <w:rFonts w:ascii="Calibri" w:hAnsi="Calibri" w:cs="Calibri"/>
                <w:lang w:val="en-GB"/>
              </w:rPr>
              <w:t>Performance of IC engines</w:t>
            </w:r>
          </w:p>
        </w:tc>
        <w:tc>
          <w:tcPr>
            <w:tcW w:w="885" w:type="dxa"/>
            <w:vAlign w:val="center"/>
          </w:tcPr>
          <w:p w:rsidR="00EB71D5" w:rsidRPr="00E55A2F" w:rsidRDefault="00EB71D5" w:rsidP="00D057A6">
            <w:pPr>
              <w:widowControl w:val="0"/>
              <w:autoSpaceDE w:val="0"/>
              <w:autoSpaceDN w:val="0"/>
              <w:adjustRightInd w:val="0"/>
              <w:ind w:right="233"/>
              <w:jc w:val="center"/>
              <w:rPr>
                <w:rFonts w:ascii="Calibri" w:hAnsi="Calibri" w:cs="Calibri"/>
                <w:color w:val="000000" w:themeColor="text1"/>
                <w:w w:val="101"/>
                <w:lang w:val="en-GB"/>
              </w:rPr>
            </w:pPr>
            <w:r w:rsidRPr="00E55A2F">
              <w:rPr>
                <w:rFonts w:ascii="Calibri" w:hAnsi="Calibri" w:cs="Calibri"/>
                <w:color w:val="000000" w:themeColor="text1"/>
                <w:w w:val="101"/>
                <w:lang w:val="en-GB"/>
              </w:rPr>
              <w:t>12</w:t>
            </w:r>
          </w:p>
        </w:tc>
        <w:tc>
          <w:tcPr>
            <w:tcW w:w="886"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11</w:t>
            </w:r>
          </w:p>
        </w:tc>
        <w:tc>
          <w:tcPr>
            <w:tcW w:w="709"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3</w:t>
            </w:r>
          </w:p>
        </w:tc>
        <w:tc>
          <w:tcPr>
            <w:tcW w:w="56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8</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3"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0</w:t>
            </w:r>
          </w:p>
        </w:tc>
      </w:tr>
      <w:tr w:rsidR="00EB71D5" w:rsidRPr="00E55A2F" w:rsidTr="00EB71D5">
        <w:trPr>
          <w:trHeight w:val="835"/>
          <w:jc w:val="center"/>
        </w:trPr>
        <w:tc>
          <w:tcPr>
            <w:tcW w:w="3906" w:type="dxa"/>
            <w:gridSpan w:val="3"/>
            <w:vAlign w:val="center"/>
          </w:tcPr>
          <w:p w:rsidR="00EB71D5" w:rsidRPr="00E55A2F" w:rsidRDefault="00EB71D5" w:rsidP="00F03821">
            <w:pPr>
              <w:rPr>
                <w:rFonts w:ascii="Calibri" w:hAnsi="Calibri" w:cs="Calibri"/>
                <w:lang w:val="en-GB"/>
              </w:rPr>
            </w:pPr>
            <w:r w:rsidRPr="00E55A2F">
              <w:rPr>
                <w:rFonts w:ascii="Calibri" w:hAnsi="Calibri" w:cs="Calibri"/>
                <w:lang w:val="en-GB"/>
              </w:rPr>
              <w:t>Part – C Question having 10 marks weightage from any of the above chapters</w:t>
            </w:r>
          </w:p>
        </w:tc>
        <w:tc>
          <w:tcPr>
            <w:tcW w:w="886"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10</w:t>
            </w:r>
          </w:p>
        </w:tc>
        <w:tc>
          <w:tcPr>
            <w:tcW w:w="709"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w:t>
            </w:r>
          </w:p>
        </w:tc>
        <w:tc>
          <w:tcPr>
            <w:tcW w:w="56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10</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w:t>
            </w:r>
          </w:p>
        </w:tc>
        <w:tc>
          <w:tcPr>
            <w:tcW w:w="533"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w:t>
            </w:r>
          </w:p>
        </w:tc>
        <w:tc>
          <w:tcPr>
            <w:tcW w:w="531"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w:t>
            </w:r>
          </w:p>
        </w:tc>
        <w:tc>
          <w:tcPr>
            <w:tcW w:w="532" w:type="dxa"/>
            <w:vAlign w:val="center"/>
          </w:tcPr>
          <w:p w:rsidR="00EB71D5" w:rsidRPr="00E55A2F" w:rsidRDefault="00EB71D5" w:rsidP="00F03821">
            <w:pPr>
              <w:jc w:val="center"/>
              <w:rPr>
                <w:rFonts w:ascii="Calibri" w:hAnsi="Calibri" w:cs="Calibri"/>
                <w:lang w:val="en-GB"/>
              </w:rPr>
            </w:pPr>
            <w:r w:rsidRPr="00E55A2F">
              <w:rPr>
                <w:rFonts w:ascii="Calibri" w:hAnsi="Calibri" w:cs="Calibri"/>
                <w:lang w:val="en-GB"/>
              </w:rPr>
              <w:t>1</w:t>
            </w:r>
          </w:p>
        </w:tc>
      </w:tr>
      <w:tr w:rsidR="00EB71D5" w:rsidRPr="00E55A2F" w:rsidTr="00EB71D5">
        <w:trPr>
          <w:trHeight w:val="273"/>
          <w:jc w:val="center"/>
        </w:trPr>
        <w:tc>
          <w:tcPr>
            <w:tcW w:w="3021" w:type="dxa"/>
            <w:gridSpan w:val="2"/>
            <w:vAlign w:val="center"/>
          </w:tcPr>
          <w:p w:rsidR="00EB71D5" w:rsidRPr="00E55A2F" w:rsidRDefault="00EB71D5" w:rsidP="00F03821">
            <w:pPr>
              <w:jc w:val="right"/>
              <w:rPr>
                <w:rFonts w:ascii="Calibri" w:hAnsi="Calibri" w:cs="Calibri"/>
                <w:b/>
                <w:lang w:val="en-GB"/>
              </w:rPr>
            </w:pPr>
            <w:r w:rsidRPr="00E55A2F">
              <w:rPr>
                <w:rFonts w:ascii="Calibri" w:hAnsi="Calibri" w:cs="Calibri"/>
                <w:b/>
                <w:lang w:val="en-GB"/>
              </w:rPr>
              <w:t>Total:</w:t>
            </w:r>
          </w:p>
        </w:tc>
        <w:tc>
          <w:tcPr>
            <w:tcW w:w="885" w:type="dxa"/>
            <w:vAlign w:val="center"/>
          </w:tcPr>
          <w:p w:rsidR="00EB71D5" w:rsidRPr="00E55A2F" w:rsidRDefault="00EB71D5" w:rsidP="00F03821">
            <w:pPr>
              <w:rPr>
                <w:rFonts w:ascii="Calibri" w:hAnsi="Calibri" w:cs="Calibri"/>
                <w:b/>
                <w:lang w:val="en-GB"/>
              </w:rPr>
            </w:pPr>
            <w:r w:rsidRPr="00E55A2F">
              <w:rPr>
                <w:rFonts w:ascii="Calibri" w:hAnsi="Calibri" w:cs="Calibri"/>
                <w:b/>
                <w:lang w:val="en-GB"/>
              </w:rPr>
              <w:t>60</w:t>
            </w:r>
          </w:p>
        </w:tc>
        <w:tc>
          <w:tcPr>
            <w:tcW w:w="886"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lang w:val="en-GB"/>
              </w:rPr>
              <w:t>80</w:t>
            </w:r>
          </w:p>
        </w:tc>
        <w:tc>
          <w:tcPr>
            <w:tcW w:w="709"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lang w:val="en-GB"/>
              </w:rPr>
              <w:t>15</w:t>
            </w:r>
          </w:p>
        </w:tc>
        <w:tc>
          <w:tcPr>
            <w:tcW w:w="561"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lang w:val="en-GB"/>
              </w:rPr>
              <w:t>12</w:t>
            </w:r>
          </w:p>
        </w:tc>
        <w:tc>
          <w:tcPr>
            <w:tcW w:w="531"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sz w:val="20"/>
                <w:lang w:val="en-GB"/>
              </w:rPr>
              <w:t>43</w:t>
            </w:r>
          </w:p>
        </w:tc>
        <w:tc>
          <w:tcPr>
            <w:tcW w:w="532"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sz w:val="20"/>
                <w:lang w:val="en-GB"/>
              </w:rPr>
              <w:t>10</w:t>
            </w:r>
          </w:p>
        </w:tc>
        <w:tc>
          <w:tcPr>
            <w:tcW w:w="531"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lang w:val="en-GB"/>
              </w:rPr>
              <w:t>5</w:t>
            </w:r>
          </w:p>
        </w:tc>
        <w:tc>
          <w:tcPr>
            <w:tcW w:w="533"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lang w:val="en-GB"/>
              </w:rPr>
              <w:t>4</w:t>
            </w:r>
          </w:p>
        </w:tc>
        <w:tc>
          <w:tcPr>
            <w:tcW w:w="531"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lang w:val="en-GB"/>
              </w:rPr>
              <w:t>6</w:t>
            </w:r>
          </w:p>
        </w:tc>
        <w:tc>
          <w:tcPr>
            <w:tcW w:w="532" w:type="dxa"/>
            <w:vAlign w:val="center"/>
          </w:tcPr>
          <w:p w:rsidR="00EB71D5" w:rsidRPr="00E55A2F" w:rsidRDefault="00EB71D5" w:rsidP="00F03821">
            <w:pPr>
              <w:jc w:val="center"/>
              <w:rPr>
                <w:rFonts w:ascii="Calibri" w:hAnsi="Calibri" w:cs="Calibri"/>
                <w:b/>
                <w:lang w:val="en-GB"/>
              </w:rPr>
            </w:pPr>
            <w:r w:rsidRPr="00E55A2F">
              <w:rPr>
                <w:rFonts w:ascii="Calibri" w:hAnsi="Calibri" w:cs="Calibri"/>
                <w:b/>
                <w:lang w:val="en-GB"/>
              </w:rPr>
              <w:t>1</w:t>
            </w:r>
          </w:p>
        </w:tc>
      </w:tr>
    </w:tbl>
    <w:p w:rsidR="00D25068" w:rsidRPr="00E55A2F" w:rsidRDefault="00D25068" w:rsidP="00D25068">
      <w:pPr>
        <w:spacing w:after="0"/>
        <w:jc w:val="center"/>
        <w:rPr>
          <w:rFonts w:ascii="Calibri" w:hAnsi="Calibri" w:cs="Calibri"/>
          <w:lang w:val="en-GB"/>
        </w:rPr>
      </w:pPr>
    </w:p>
    <w:p w:rsidR="00672AD6" w:rsidRPr="00E55A2F" w:rsidRDefault="00672AD6"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387"/>
        <w:gridCol w:w="4635"/>
      </w:tblGrid>
      <w:tr w:rsidR="00672AD6" w:rsidRPr="00E55A2F" w:rsidTr="00D427EB">
        <w:trPr>
          <w:trHeight w:val="271"/>
        </w:trPr>
        <w:tc>
          <w:tcPr>
            <w:tcW w:w="2387" w:type="dxa"/>
            <w:vAlign w:val="center"/>
          </w:tcPr>
          <w:p w:rsidR="00672AD6" w:rsidRPr="00E55A2F" w:rsidRDefault="00672AD6" w:rsidP="004A4ED2">
            <w:pPr>
              <w:spacing w:line="276" w:lineRule="auto"/>
              <w:jc w:val="center"/>
              <w:rPr>
                <w:b/>
                <w:lang w:val="en-GB"/>
              </w:rPr>
            </w:pPr>
            <w:r w:rsidRPr="00E55A2F">
              <w:rPr>
                <w:b/>
                <w:lang w:val="en-GB"/>
              </w:rPr>
              <w:t>Unit Test</w:t>
            </w:r>
          </w:p>
        </w:tc>
        <w:tc>
          <w:tcPr>
            <w:tcW w:w="4635" w:type="dxa"/>
            <w:vAlign w:val="center"/>
          </w:tcPr>
          <w:p w:rsidR="00672AD6" w:rsidRPr="00E55A2F" w:rsidRDefault="00672AD6" w:rsidP="004A4ED2">
            <w:pPr>
              <w:jc w:val="center"/>
              <w:rPr>
                <w:b/>
                <w:lang w:val="en-GB"/>
              </w:rPr>
            </w:pPr>
            <w:r w:rsidRPr="00E55A2F">
              <w:rPr>
                <w:b/>
                <w:lang w:val="en-GB"/>
              </w:rPr>
              <w:t>Learning Outcomes to be covered</w:t>
            </w:r>
          </w:p>
        </w:tc>
      </w:tr>
      <w:tr w:rsidR="00672AD6" w:rsidRPr="00E55A2F" w:rsidTr="00D427EB">
        <w:trPr>
          <w:trHeight w:val="314"/>
        </w:trPr>
        <w:tc>
          <w:tcPr>
            <w:tcW w:w="2387" w:type="dxa"/>
            <w:vAlign w:val="center"/>
          </w:tcPr>
          <w:p w:rsidR="00672AD6" w:rsidRPr="00E55A2F" w:rsidRDefault="00672AD6" w:rsidP="004A4ED2">
            <w:pPr>
              <w:spacing w:line="276" w:lineRule="auto"/>
              <w:jc w:val="center"/>
              <w:rPr>
                <w:lang w:val="en-GB"/>
              </w:rPr>
            </w:pPr>
            <w:r w:rsidRPr="00E55A2F">
              <w:rPr>
                <w:lang w:val="en-GB"/>
              </w:rPr>
              <w:t>Unit Test – I</w:t>
            </w:r>
          </w:p>
        </w:tc>
        <w:tc>
          <w:tcPr>
            <w:tcW w:w="4635" w:type="dxa"/>
            <w:vAlign w:val="center"/>
          </w:tcPr>
          <w:p w:rsidR="00672AD6" w:rsidRPr="00E55A2F" w:rsidRDefault="00672AD6" w:rsidP="004A4ED2">
            <w:pPr>
              <w:jc w:val="center"/>
              <w:rPr>
                <w:lang w:val="en-GB"/>
              </w:rPr>
            </w:pPr>
            <w:r w:rsidRPr="00E55A2F">
              <w:rPr>
                <w:lang w:val="en-GB"/>
              </w:rPr>
              <w:t>From 1.1 to 3.2</w:t>
            </w:r>
          </w:p>
        </w:tc>
      </w:tr>
      <w:tr w:rsidR="00672AD6" w:rsidRPr="00E55A2F" w:rsidTr="00D427EB">
        <w:trPr>
          <w:trHeight w:val="294"/>
        </w:trPr>
        <w:tc>
          <w:tcPr>
            <w:tcW w:w="2387" w:type="dxa"/>
            <w:vAlign w:val="center"/>
          </w:tcPr>
          <w:p w:rsidR="00672AD6" w:rsidRPr="00E55A2F" w:rsidRDefault="00672AD6" w:rsidP="004A4ED2">
            <w:pPr>
              <w:spacing w:line="276" w:lineRule="auto"/>
              <w:jc w:val="center"/>
              <w:rPr>
                <w:lang w:val="en-GB"/>
              </w:rPr>
            </w:pPr>
            <w:r w:rsidRPr="00E55A2F">
              <w:rPr>
                <w:lang w:val="en-GB"/>
              </w:rPr>
              <w:t>Unit Test – II</w:t>
            </w:r>
          </w:p>
        </w:tc>
        <w:tc>
          <w:tcPr>
            <w:tcW w:w="4635" w:type="dxa"/>
            <w:vAlign w:val="center"/>
          </w:tcPr>
          <w:p w:rsidR="00672AD6" w:rsidRPr="00E55A2F" w:rsidRDefault="00672AD6" w:rsidP="004A4ED2">
            <w:pPr>
              <w:jc w:val="center"/>
              <w:rPr>
                <w:lang w:val="en-GB"/>
              </w:rPr>
            </w:pPr>
            <w:r w:rsidRPr="00E55A2F">
              <w:rPr>
                <w:lang w:val="en-GB"/>
              </w:rPr>
              <w:t>From 3.3 to 5.4</w:t>
            </w:r>
          </w:p>
        </w:tc>
      </w:tr>
    </w:tbl>
    <w:p w:rsidR="00C859AE" w:rsidRPr="00E55A2F" w:rsidRDefault="00C859AE" w:rsidP="00D25068">
      <w:pPr>
        <w:spacing w:after="0"/>
        <w:jc w:val="center"/>
        <w:rPr>
          <w:rFonts w:ascii="Calibri" w:hAnsi="Calibri" w:cs="Calibri"/>
          <w:b/>
          <w:lang w:val="en-GB"/>
        </w:rPr>
      </w:pPr>
    </w:p>
    <w:p w:rsidR="00C859AE" w:rsidRDefault="00C859AE"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Default="00BA23BB" w:rsidP="00D25068">
      <w:pPr>
        <w:spacing w:after="0"/>
        <w:jc w:val="center"/>
        <w:rPr>
          <w:rFonts w:ascii="Calibri" w:hAnsi="Calibri" w:cs="Calibri"/>
          <w:b/>
          <w:lang w:val="en-GB"/>
        </w:rPr>
      </w:pPr>
    </w:p>
    <w:p w:rsidR="00BA23BB" w:rsidRPr="00E55A2F" w:rsidRDefault="00BA23BB" w:rsidP="00D25068">
      <w:pPr>
        <w:spacing w:after="0"/>
        <w:jc w:val="center"/>
        <w:rPr>
          <w:rFonts w:ascii="Calibri" w:hAnsi="Calibri" w:cs="Calibri"/>
          <w:b/>
          <w:lang w:val="en-GB"/>
        </w:rPr>
      </w:pPr>
    </w:p>
    <w:p w:rsidR="00D427EB" w:rsidRPr="00E55A2F" w:rsidRDefault="00D427EB" w:rsidP="00133ADB">
      <w:pPr>
        <w:pStyle w:val="ListParagraph"/>
        <w:numPr>
          <w:ilvl w:val="0"/>
          <w:numId w:val="182"/>
        </w:numPr>
        <w:rPr>
          <w:b/>
          <w:sz w:val="24"/>
          <w:szCs w:val="24"/>
          <w:lang w:val="en-GB"/>
        </w:rPr>
      </w:pPr>
      <w:r w:rsidRPr="00E55A2F">
        <w:rPr>
          <w:b/>
          <w:sz w:val="24"/>
          <w:szCs w:val="24"/>
          <w:lang w:val="en-GB"/>
        </w:rPr>
        <w:lastRenderedPageBreak/>
        <w:t>Model questions paper for Unit Test with COs mapped</w:t>
      </w:r>
    </w:p>
    <w:p w:rsidR="00D427EB" w:rsidRPr="00E55A2F" w:rsidRDefault="00D427EB" w:rsidP="00557BC9">
      <w:pPr>
        <w:spacing w:line="240" w:lineRule="auto"/>
        <w:jc w:val="center"/>
        <w:rPr>
          <w:b/>
          <w:bCs/>
          <w:lang w:val="en-GB"/>
        </w:rPr>
      </w:pPr>
      <w:r w:rsidRPr="00E55A2F">
        <w:rPr>
          <w:b/>
          <w:bCs/>
          <w:lang w:val="en-GB"/>
        </w:rPr>
        <w:t>UNIT TEST I</w:t>
      </w:r>
    </w:p>
    <w:tbl>
      <w:tblPr>
        <w:tblStyle w:val="TableGrid"/>
        <w:tblW w:w="9464" w:type="dxa"/>
        <w:tblLook w:val="04A0" w:firstRow="1" w:lastRow="0" w:firstColumn="1" w:lastColumn="0" w:noHBand="0" w:noVBand="1"/>
      </w:tblPr>
      <w:tblGrid>
        <w:gridCol w:w="689"/>
        <w:gridCol w:w="4667"/>
        <w:gridCol w:w="1275"/>
        <w:gridCol w:w="1275"/>
        <w:gridCol w:w="1558"/>
      </w:tblGrid>
      <w:tr w:rsidR="00D427EB" w:rsidRPr="00E55A2F" w:rsidTr="004A4ED2">
        <w:tc>
          <w:tcPr>
            <w:tcW w:w="678" w:type="dxa"/>
          </w:tcPr>
          <w:p w:rsidR="00D427EB" w:rsidRPr="00E55A2F" w:rsidRDefault="00D427EB" w:rsidP="004A4ED2">
            <w:pPr>
              <w:rPr>
                <w:b/>
                <w:lang w:val="en-GB"/>
              </w:rPr>
            </w:pPr>
            <w:r w:rsidRPr="00E55A2F">
              <w:rPr>
                <w:b/>
                <w:lang w:val="en-GB"/>
              </w:rPr>
              <w:t>Q.No</w:t>
            </w:r>
          </w:p>
        </w:tc>
        <w:tc>
          <w:tcPr>
            <w:tcW w:w="4675" w:type="dxa"/>
          </w:tcPr>
          <w:p w:rsidR="00D427EB" w:rsidRPr="00E55A2F" w:rsidRDefault="00D427EB" w:rsidP="004A4ED2">
            <w:pPr>
              <w:jc w:val="center"/>
              <w:rPr>
                <w:b/>
                <w:lang w:val="en-GB"/>
              </w:rPr>
            </w:pPr>
            <w:r w:rsidRPr="00E55A2F">
              <w:rPr>
                <w:b/>
                <w:lang w:val="en-GB"/>
              </w:rPr>
              <w:t>Question</w:t>
            </w:r>
          </w:p>
        </w:tc>
        <w:tc>
          <w:tcPr>
            <w:tcW w:w="1276" w:type="dxa"/>
          </w:tcPr>
          <w:p w:rsidR="00D427EB" w:rsidRPr="00E55A2F" w:rsidRDefault="00D427EB" w:rsidP="004A4ED2">
            <w:pPr>
              <w:jc w:val="center"/>
              <w:rPr>
                <w:b/>
                <w:lang w:val="en-GB"/>
              </w:rPr>
            </w:pPr>
            <w:r w:rsidRPr="00E55A2F">
              <w:rPr>
                <w:b/>
                <w:lang w:val="en-GB"/>
              </w:rPr>
              <w:t>Bloom’s category</w:t>
            </w:r>
          </w:p>
        </w:tc>
        <w:tc>
          <w:tcPr>
            <w:tcW w:w="1276" w:type="dxa"/>
          </w:tcPr>
          <w:p w:rsidR="00D427EB" w:rsidRPr="00E55A2F" w:rsidRDefault="00D427EB" w:rsidP="004A4ED2">
            <w:pPr>
              <w:jc w:val="center"/>
              <w:rPr>
                <w:b/>
                <w:lang w:val="en-GB"/>
              </w:rPr>
            </w:pPr>
            <w:r w:rsidRPr="00E55A2F">
              <w:rPr>
                <w:b/>
                <w:lang w:val="en-GB"/>
              </w:rPr>
              <w:t>Marks allocated</w:t>
            </w:r>
          </w:p>
        </w:tc>
        <w:tc>
          <w:tcPr>
            <w:tcW w:w="1559" w:type="dxa"/>
          </w:tcPr>
          <w:p w:rsidR="00D427EB" w:rsidRPr="00E55A2F" w:rsidRDefault="00D427EB" w:rsidP="004A4ED2">
            <w:pPr>
              <w:jc w:val="center"/>
              <w:rPr>
                <w:b/>
                <w:lang w:val="en-GB"/>
              </w:rPr>
            </w:pPr>
            <w:r w:rsidRPr="00E55A2F">
              <w:rPr>
                <w:b/>
                <w:lang w:val="en-GB"/>
              </w:rPr>
              <w:t>CO addressed</w:t>
            </w:r>
          </w:p>
        </w:tc>
      </w:tr>
      <w:tr w:rsidR="00557BC9" w:rsidRPr="00E55A2F" w:rsidTr="00536164">
        <w:tc>
          <w:tcPr>
            <w:tcW w:w="9464" w:type="dxa"/>
            <w:gridSpan w:val="5"/>
          </w:tcPr>
          <w:p w:rsidR="00557BC9" w:rsidRPr="00E55A2F" w:rsidRDefault="00557BC9" w:rsidP="004A4ED2">
            <w:pPr>
              <w:jc w:val="center"/>
              <w:rPr>
                <w:b/>
                <w:lang w:val="en-GB"/>
              </w:rPr>
            </w:pPr>
            <w:r w:rsidRPr="00E55A2F">
              <w:rPr>
                <w:b/>
                <w:lang w:val="en-GB"/>
              </w:rPr>
              <w:t>Part - A (16 marks)</w:t>
            </w:r>
            <w:r w:rsidRPr="00E55A2F">
              <w:rPr>
                <w:b/>
                <w:bCs/>
                <w:lang w:val="en-GB"/>
              </w:rPr>
              <w:t xml:space="preserve">                          </w:t>
            </w:r>
          </w:p>
        </w:tc>
      </w:tr>
      <w:tr w:rsidR="00D427EB" w:rsidRPr="00E55A2F" w:rsidTr="004A4ED2">
        <w:tc>
          <w:tcPr>
            <w:tcW w:w="678" w:type="dxa"/>
          </w:tcPr>
          <w:p w:rsidR="00D427EB" w:rsidRPr="00E55A2F" w:rsidRDefault="00D427EB" w:rsidP="004A4ED2">
            <w:pPr>
              <w:rPr>
                <w:lang w:val="en-GB"/>
              </w:rPr>
            </w:pPr>
            <w:r w:rsidRPr="00E55A2F">
              <w:rPr>
                <w:lang w:val="en-GB"/>
              </w:rPr>
              <w:t>1</w:t>
            </w:r>
          </w:p>
        </w:tc>
        <w:tc>
          <w:tcPr>
            <w:tcW w:w="4675" w:type="dxa"/>
          </w:tcPr>
          <w:p w:rsidR="00D427EB" w:rsidRPr="00E55A2F" w:rsidRDefault="00D427EB" w:rsidP="004A4ED2">
            <w:pPr>
              <w:rPr>
                <w:lang w:val="en-GB"/>
              </w:rPr>
            </w:pPr>
            <w:r w:rsidRPr="00E55A2F">
              <w:rPr>
                <w:lang w:val="en-GB"/>
              </w:rPr>
              <w:t xml:space="preserve">Fundamentals of thermodynamics </w:t>
            </w:r>
          </w:p>
        </w:tc>
        <w:tc>
          <w:tcPr>
            <w:tcW w:w="1276" w:type="dxa"/>
          </w:tcPr>
          <w:p w:rsidR="00D427EB" w:rsidRPr="00E55A2F" w:rsidRDefault="00D427EB" w:rsidP="004A4ED2">
            <w:pPr>
              <w:rPr>
                <w:lang w:val="en-GB"/>
              </w:rPr>
            </w:pPr>
            <w:r w:rsidRPr="00E55A2F">
              <w:rPr>
                <w:lang w:val="en-GB"/>
              </w:rPr>
              <w:t>R</w:t>
            </w:r>
          </w:p>
        </w:tc>
        <w:tc>
          <w:tcPr>
            <w:tcW w:w="1276" w:type="dxa"/>
          </w:tcPr>
          <w:p w:rsidR="00D427EB" w:rsidRPr="00E55A2F" w:rsidRDefault="00D427EB" w:rsidP="004A4ED2">
            <w:pPr>
              <w:rPr>
                <w:lang w:val="en-GB"/>
              </w:rPr>
            </w:pPr>
            <w:r w:rsidRPr="00E55A2F">
              <w:rPr>
                <w:lang w:val="en-GB"/>
              </w:rPr>
              <w:t>7(6+1)</w:t>
            </w:r>
          </w:p>
        </w:tc>
        <w:tc>
          <w:tcPr>
            <w:tcW w:w="1559" w:type="dxa"/>
          </w:tcPr>
          <w:p w:rsidR="00D427EB" w:rsidRPr="00E55A2F" w:rsidRDefault="00D427EB" w:rsidP="004A4ED2">
            <w:pPr>
              <w:rPr>
                <w:lang w:val="en-GB"/>
              </w:rPr>
            </w:pPr>
            <w:r w:rsidRPr="00E55A2F">
              <w:rPr>
                <w:lang w:val="en-GB"/>
              </w:rPr>
              <w:t>CO 1</w:t>
            </w:r>
          </w:p>
        </w:tc>
      </w:tr>
      <w:tr w:rsidR="00D427EB" w:rsidRPr="00E55A2F" w:rsidTr="004A4ED2">
        <w:tc>
          <w:tcPr>
            <w:tcW w:w="678" w:type="dxa"/>
          </w:tcPr>
          <w:p w:rsidR="00D427EB" w:rsidRPr="00E55A2F" w:rsidRDefault="00D427EB" w:rsidP="004A4ED2">
            <w:pPr>
              <w:rPr>
                <w:lang w:val="en-GB"/>
              </w:rPr>
            </w:pPr>
            <w:r w:rsidRPr="00E55A2F">
              <w:rPr>
                <w:lang w:val="en-GB"/>
              </w:rPr>
              <w:t>2</w:t>
            </w:r>
          </w:p>
        </w:tc>
        <w:tc>
          <w:tcPr>
            <w:tcW w:w="4675" w:type="dxa"/>
          </w:tcPr>
          <w:p w:rsidR="00D427EB" w:rsidRPr="00E55A2F" w:rsidRDefault="00D427EB" w:rsidP="004A4ED2">
            <w:pPr>
              <w:rPr>
                <w:lang w:val="en-GB"/>
              </w:rPr>
            </w:pPr>
            <w:r w:rsidRPr="00E55A2F">
              <w:rPr>
                <w:lang w:val="en-GB"/>
              </w:rPr>
              <w:t xml:space="preserve">Laws of perfect gases </w:t>
            </w:r>
          </w:p>
        </w:tc>
        <w:tc>
          <w:tcPr>
            <w:tcW w:w="1276" w:type="dxa"/>
          </w:tcPr>
          <w:p w:rsidR="00D427EB" w:rsidRPr="00E55A2F" w:rsidRDefault="00D427EB" w:rsidP="004A4ED2">
            <w:pPr>
              <w:rPr>
                <w:lang w:val="en-GB"/>
              </w:rPr>
            </w:pPr>
            <w:r w:rsidRPr="00E55A2F">
              <w:rPr>
                <w:lang w:val="en-GB"/>
              </w:rPr>
              <w:t>R</w:t>
            </w:r>
          </w:p>
        </w:tc>
        <w:tc>
          <w:tcPr>
            <w:tcW w:w="1276" w:type="dxa"/>
          </w:tcPr>
          <w:p w:rsidR="00D427EB" w:rsidRPr="00E55A2F" w:rsidRDefault="00D427EB" w:rsidP="004A4ED2">
            <w:pPr>
              <w:rPr>
                <w:lang w:val="en-GB"/>
              </w:rPr>
            </w:pPr>
            <w:r w:rsidRPr="00E55A2F">
              <w:rPr>
                <w:lang w:val="en-GB"/>
              </w:rPr>
              <w:t>5(3+2)</w:t>
            </w:r>
          </w:p>
        </w:tc>
        <w:tc>
          <w:tcPr>
            <w:tcW w:w="1559" w:type="dxa"/>
          </w:tcPr>
          <w:p w:rsidR="00D427EB" w:rsidRPr="00E55A2F" w:rsidRDefault="00D427EB" w:rsidP="004A4ED2">
            <w:pPr>
              <w:rPr>
                <w:lang w:val="en-GB"/>
              </w:rPr>
            </w:pPr>
            <w:r w:rsidRPr="00E55A2F">
              <w:rPr>
                <w:lang w:val="en-GB"/>
              </w:rPr>
              <w:t>CO 2</w:t>
            </w:r>
          </w:p>
        </w:tc>
      </w:tr>
      <w:tr w:rsidR="00D427EB" w:rsidRPr="00E55A2F" w:rsidTr="004A4ED2">
        <w:tc>
          <w:tcPr>
            <w:tcW w:w="678" w:type="dxa"/>
          </w:tcPr>
          <w:p w:rsidR="00D427EB" w:rsidRPr="00E55A2F" w:rsidRDefault="00D427EB" w:rsidP="004A4ED2">
            <w:pPr>
              <w:rPr>
                <w:lang w:val="en-GB"/>
              </w:rPr>
            </w:pPr>
            <w:r w:rsidRPr="00E55A2F">
              <w:rPr>
                <w:lang w:val="en-GB"/>
              </w:rPr>
              <w:t>3</w:t>
            </w:r>
          </w:p>
        </w:tc>
        <w:tc>
          <w:tcPr>
            <w:tcW w:w="4675" w:type="dxa"/>
          </w:tcPr>
          <w:p w:rsidR="00D427EB" w:rsidRPr="00E55A2F" w:rsidRDefault="00D427EB" w:rsidP="004A4ED2">
            <w:pPr>
              <w:rPr>
                <w:lang w:val="en-GB"/>
              </w:rPr>
            </w:pPr>
            <w:r w:rsidRPr="00E55A2F">
              <w:rPr>
                <w:lang w:val="en-GB"/>
              </w:rPr>
              <w:t xml:space="preserve">Thermodynamic processes </w:t>
            </w:r>
          </w:p>
        </w:tc>
        <w:tc>
          <w:tcPr>
            <w:tcW w:w="1276" w:type="dxa"/>
          </w:tcPr>
          <w:p w:rsidR="00D427EB" w:rsidRPr="00E55A2F" w:rsidRDefault="00D427EB" w:rsidP="004A4ED2">
            <w:pPr>
              <w:rPr>
                <w:lang w:val="en-GB"/>
              </w:rPr>
            </w:pPr>
            <w:r w:rsidRPr="00E55A2F">
              <w:rPr>
                <w:lang w:val="en-GB"/>
              </w:rPr>
              <w:t>R</w:t>
            </w:r>
          </w:p>
        </w:tc>
        <w:tc>
          <w:tcPr>
            <w:tcW w:w="1276" w:type="dxa"/>
          </w:tcPr>
          <w:p w:rsidR="00D427EB" w:rsidRPr="00E55A2F" w:rsidRDefault="00D427EB" w:rsidP="004A4ED2">
            <w:pPr>
              <w:rPr>
                <w:lang w:val="en-GB"/>
              </w:rPr>
            </w:pPr>
            <w:r w:rsidRPr="00E55A2F">
              <w:rPr>
                <w:lang w:val="en-GB"/>
              </w:rPr>
              <w:t>4(3+1)</w:t>
            </w:r>
          </w:p>
        </w:tc>
        <w:tc>
          <w:tcPr>
            <w:tcW w:w="1559" w:type="dxa"/>
          </w:tcPr>
          <w:p w:rsidR="00D427EB" w:rsidRPr="00E55A2F" w:rsidRDefault="00D427EB" w:rsidP="004A4ED2">
            <w:pPr>
              <w:rPr>
                <w:lang w:val="en-GB"/>
              </w:rPr>
            </w:pPr>
            <w:r w:rsidRPr="00E55A2F">
              <w:rPr>
                <w:lang w:val="en-GB"/>
              </w:rPr>
              <w:t>CO 3</w:t>
            </w:r>
          </w:p>
        </w:tc>
      </w:tr>
      <w:tr w:rsidR="00D427EB" w:rsidRPr="00E55A2F" w:rsidTr="004A4ED2">
        <w:tc>
          <w:tcPr>
            <w:tcW w:w="9464" w:type="dxa"/>
            <w:gridSpan w:val="5"/>
          </w:tcPr>
          <w:p w:rsidR="00D427EB" w:rsidRPr="00E55A2F" w:rsidRDefault="00D427EB" w:rsidP="004A4ED2">
            <w:pPr>
              <w:jc w:val="center"/>
              <w:rPr>
                <w:b/>
                <w:lang w:val="en-GB"/>
              </w:rPr>
            </w:pPr>
            <w:r w:rsidRPr="00E55A2F">
              <w:rPr>
                <w:b/>
                <w:lang w:val="en-GB"/>
              </w:rPr>
              <w:t>Part - B (24 marks)</w:t>
            </w:r>
          </w:p>
        </w:tc>
      </w:tr>
      <w:tr w:rsidR="00D427EB" w:rsidRPr="00E55A2F" w:rsidTr="004A4ED2">
        <w:tc>
          <w:tcPr>
            <w:tcW w:w="678" w:type="dxa"/>
          </w:tcPr>
          <w:p w:rsidR="00D427EB" w:rsidRPr="00E55A2F" w:rsidRDefault="00D427EB" w:rsidP="004A4ED2">
            <w:pPr>
              <w:rPr>
                <w:lang w:val="en-GB"/>
              </w:rPr>
            </w:pPr>
            <w:r w:rsidRPr="00E55A2F">
              <w:rPr>
                <w:lang w:val="en-GB"/>
              </w:rPr>
              <w:t>4</w:t>
            </w:r>
          </w:p>
        </w:tc>
        <w:tc>
          <w:tcPr>
            <w:tcW w:w="4675" w:type="dxa"/>
          </w:tcPr>
          <w:p w:rsidR="00D427EB" w:rsidRPr="00E55A2F" w:rsidRDefault="00D427EB" w:rsidP="004A4ED2">
            <w:pPr>
              <w:rPr>
                <w:lang w:val="en-GB"/>
              </w:rPr>
            </w:pPr>
            <w:r w:rsidRPr="00E55A2F">
              <w:rPr>
                <w:lang w:val="en-GB"/>
              </w:rPr>
              <w:t xml:space="preserve">Fundamentals of thermodynamics </w:t>
            </w:r>
          </w:p>
        </w:tc>
        <w:tc>
          <w:tcPr>
            <w:tcW w:w="1276" w:type="dxa"/>
          </w:tcPr>
          <w:p w:rsidR="00D427EB" w:rsidRPr="00E55A2F" w:rsidRDefault="00D427EB" w:rsidP="004A4ED2">
            <w:pPr>
              <w:rPr>
                <w:lang w:val="en-GB"/>
              </w:rPr>
            </w:pPr>
            <w:r w:rsidRPr="00E55A2F">
              <w:rPr>
                <w:lang w:val="en-GB"/>
              </w:rPr>
              <w:t>U</w:t>
            </w:r>
          </w:p>
        </w:tc>
        <w:tc>
          <w:tcPr>
            <w:tcW w:w="1276" w:type="dxa"/>
          </w:tcPr>
          <w:p w:rsidR="00D427EB" w:rsidRPr="00E55A2F" w:rsidRDefault="00D427EB" w:rsidP="004A4ED2">
            <w:pPr>
              <w:rPr>
                <w:lang w:val="en-GB"/>
              </w:rPr>
            </w:pPr>
            <w:r w:rsidRPr="00E55A2F">
              <w:rPr>
                <w:lang w:val="en-GB"/>
              </w:rPr>
              <w:t>8</w:t>
            </w:r>
          </w:p>
        </w:tc>
        <w:tc>
          <w:tcPr>
            <w:tcW w:w="1559" w:type="dxa"/>
          </w:tcPr>
          <w:p w:rsidR="00D427EB" w:rsidRPr="00E55A2F" w:rsidRDefault="00D427EB" w:rsidP="004A4ED2">
            <w:pPr>
              <w:rPr>
                <w:lang w:val="en-GB"/>
              </w:rPr>
            </w:pPr>
            <w:r w:rsidRPr="00E55A2F">
              <w:rPr>
                <w:lang w:val="en-GB"/>
              </w:rPr>
              <w:t>CO 1</w:t>
            </w:r>
          </w:p>
        </w:tc>
      </w:tr>
      <w:tr w:rsidR="00D427EB" w:rsidRPr="00E55A2F" w:rsidTr="004A4ED2">
        <w:tc>
          <w:tcPr>
            <w:tcW w:w="678" w:type="dxa"/>
          </w:tcPr>
          <w:p w:rsidR="00D427EB" w:rsidRPr="00E55A2F" w:rsidRDefault="00D427EB" w:rsidP="004A4ED2">
            <w:pPr>
              <w:rPr>
                <w:lang w:val="en-GB"/>
              </w:rPr>
            </w:pPr>
            <w:r w:rsidRPr="00E55A2F">
              <w:rPr>
                <w:lang w:val="en-GB"/>
              </w:rPr>
              <w:t>5</w:t>
            </w:r>
          </w:p>
        </w:tc>
        <w:tc>
          <w:tcPr>
            <w:tcW w:w="4675" w:type="dxa"/>
          </w:tcPr>
          <w:p w:rsidR="00D427EB" w:rsidRPr="00E55A2F" w:rsidRDefault="00D427EB" w:rsidP="004A4ED2">
            <w:pPr>
              <w:rPr>
                <w:lang w:val="en-GB"/>
              </w:rPr>
            </w:pPr>
            <w:r w:rsidRPr="00E55A2F">
              <w:rPr>
                <w:lang w:val="en-GB"/>
              </w:rPr>
              <w:t xml:space="preserve">Laws of perfect gases </w:t>
            </w:r>
          </w:p>
        </w:tc>
        <w:tc>
          <w:tcPr>
            <w:tcW w:w="1276" w:type="dxa"/>
          </w:tcPr>
          <w:p w:rsidR="00D427EB" w:rsidRPr="00E55A2F" w:rsidRDefault="00D427EB" w:rsidP="004A4ED2">
            <w:pPr>
              <w:rPr>
                <w:lang w:val="en-GB"/>
              </w:rPr>
            </w:pPr>
            <w:r w:rsidRPr="00E55A2F">
              <w:rPr>
                <w:lang w:val="en-GB"/>
              </w:rPr>
              <w:t>U</w:t>
            </w:r>
          </w:p>
        </w:tc>
        <w:tc>
          <w:tcPr>
            <w:tcW w:w="1276" w:type="dxa"/>
          </w:tcPr>
          <w:p w:rsidR="00D427EB" w:rsidRPr="00E55A2F" w:rsidRDefault="00D427EB" w:rsidP="004A4ED2">
            <w:pPr>
              <w:rPr>
                <w:lang w:val="en-GB"/>
              </w:rPr>
            </w:pPr>
            <w:r w:rsidRPr="00E55A2F">
              <w:rPr>
                <w:lang w:val="en-GB"/>
              </w:rPr>
              <w:t>8</w:t>
            </w:r>
          </w:p>
        </w:tc>
        <w:tc>
          <w:tcPr>
            <w:tcW w:w="1559" w:type="dxa"/>
          </w:tcPr>
          <w:p w:rsidR="00D427EB" w:rsidRPr="00E55A2F" w:rsidRDefault="00D427EB" w:rsidP="004A4ED2">
            <w:pPr>
              <w:rPr>
                <w:lang w:val="en-GB"/>
              </w:rPr>
            </w:pPr>
            <w:r w:rsidRPr="00E55A2F">
              <w:rPr>
                <w:lang w:val="en-GB"/>
              </w:rPr>
              <w:t>CO 2</w:t>
            </w:r>
          </w:p>
        </w:tc>
      </w:tr>
      <w:tr w:rsidR="00D427EB" w:rsidRPr="00E55A2F" w:rsidTr="004A4ED2">
        <w:tc>
          <w:tcPr>
            <w:tcW w:w="678" w:type="dxa"/>
          </w:tcPr>
          <w:p w:rsidR="00D427EB" w:rsidRPr="00E55A2F" w:rsidRDefault="00D427EB" w:rsidP="004A4ED2">
            <w:pPr>
              <w:rPr>
                <w:lang w:val="en-GB"/>
              </w:rPr>
            </w:pPr>
            <w:r w:rsidRPr="00E55A2F">
              <w:rPr>
                <w:lang w:val="en-GB"/>
              </w:rPr>
              <w:t>6</w:t>
            </w:r>
          </w:p>
        </w:tc>
        <w:tc>
          <w:tcPr>
            <w:tcW w:w="4675" w:type="dxa"/>
          </w:tcPr>
          <w:p w:rsidR="00D427EB" w:rsidRPr="00E55A2F" w:rsidRDefault="00D427EB" w:rsidP="004A4ED2">
            <w:pPr>
              <w:rPr>
                <w:lang w:val="en-GB"/>
              </w:rPr>
            </w:pPr>
            <w:r w:rsidRPr="00E55A2F">
              <w:rPr>
                <w:lang w:val="en-GB"/>
              </w:rPr>
              <w:t xml:space="preserve">Thermodynamic processes </w:t>
            </w:r>
          </w:p>
        </w:tc>
        <w:tc>
          <w:tcPr>
            <w:tcW w:w="1276" w:type="dxa"/>
          </w:tcPr>
          <w:p w:rsidR="00D427EB" w:rsidRPr="00E55A2F" w:rsidRDefault="00D427EB" w:rsidP="004A4ED2">
            <w:pPr>
              <w:rPr>
                <w:lang w:val="en-GB"/>
              </w:rPr>
            </w:pPr>
            <w:r w:rsidRPr="00E55A2F">
              <w:rPr>
                <w:lang w:val="en-GB"/>
              </w:rPr>
              <w:t>U</w:t>
            </w:r>
          </w:p>
        </w:tc>
        <w:tc>
          <w:tcPr>
            <w:tcW w:w="1276" w:type="dxa"/>
          </w:tcPr>
          <w:p w:rsidR="00D427EB" w:rsidRPr="00E55A2F" w:rsidRDefault="00D427EB" w:rsidP="004A4ED2">
            <w:pPr>
              <w:rPr>
                <w:lang w:val="en-GB"/>
              </w:rPr>
            </w:pPr>
            <w:r w:rsidRPr="00E55A2F">
              <w:rPr>
                <w:lang w:val="en-GB"/>
              </w:rPr>
              <w:t>8</w:t>
            </w:r>
          </w:p>
        </w:tc>
        <w:tc>
          <w:tcPr>
            <w:tcW w:w="1559" w:type="dxa"/>
          </w:tcPr>
          <w:p w:rsidR="00D427EB" w:rsidRPr="00E55A2F" w:rsidRDefault="00D427EB" w:rsidP="004A4ED2">
            <w:pPr>
              <w:rPr>
                <w:lang w:val="en-GB"/>
              </w:rPr>
            </w:pPr>
            <w:r w:rsidRPr="00E55A2F">
              <w:rPr>
                <w:lang w:val="en-GB"/>
              </w:rPr>
              <w:t>CO 3</w:t>
            </w:r>
          </w:p>
        </w:tc>
      </w:tr>
    </w:tbl>
    <w:p w:rsidR="00BA23BB" w:rsidRDefault="00BA23BB" w:rsidP="00557BC9">
      <w:pPr>
        <w:spacing w:line="240" w:lineRule="auto"/>
        <w:jc w:val="center"/>
        <w:rPr>
          <w:b/>
          <w:bCs/>
          <w:lang w:val="en-GB"/>
        </w:rPr>
      </w:pPr>
    </w:p>
    <w:p w:rsidR="00D427EB" w:rsidRPr="00E55A2F" w:rsidRDefault="00D427EB" w:rsidP="00557BC9">
      <w:pPr>
        <w:spacing w:line="240" w:lineRule="auto"/>
        <w:jc w:val="center"/>
        <w:rPr>
          <w:b/>
          <w:bCs/>
          <w:lang w:val="en-GB"/>
        </w:rPr>
      </w:pPr>
      <w:r w:rsidRPr="00E55A2F">
        <w:rPr>
          <w:b/>
          <w:bCs/>
          <w:lang w:val="en-GB"/>
        </w:rPr>
        <w:t>UNIT TEST II</w:t>
      </w:r>
    </w:p>
    <w:tbl>
      <w:tblPr>
        <w:tblStyle w:val="TableGrid"/>
        <w:tblW w:w="9242" w:type="dxa"/>
        <w:tblLook w:val="04A0" w:firstRow="1" w:lastRow="0" w:firstColumn="1" w:lastColumn="0" w:noHBand="0" w:noVBand="1"/>
      </w:tblPr>
      <w:tblGrid>
        <w:gridCol w:w="690"/>
        <w:gridCol w:w="4666"/>
        <w:gridCol w:w="1275"/>
        <w:gridCol w:w="1275"/>
        <w:gridCol w:w="1336"/>
      </w:tblGrid>
      <w:tr w:rsidR="00D427EB" w:rsidRPr="00E55A2F" w:rsidTr="00557BC9">
        <w:tc>
          <w:tcPr>
            <w:tcW w:w="690" w:type="dxa"/>
          </w:tcPr>
          <w:p w:rsidR="00D427EB" w:rsidRPr="00E55A2F" w:rsidRDefault="00D427EB" w:rsidP="004A4ED2">
            <w:pPr>
              <w:rPr>
                <w:b/>
                <w:lang w:val="en-GB"/>
              </w:rPr>
            </w:pPr>
            <w:r w:rsidRPr="00E55A2F">
              <w:rPr>
                <w:b/>
                <w:lang w:val="en-GB"/>
              </w:rPr>
              <w:t>Q.No</w:t>
            </w:r>
          </w:p>
        </w:tc>
        <w:tc>
          <w:tcPr>
            <w:tcW w:w="4666" w:type="dxa"/>
          </w:tcPr>
          <w:p w:rsidR="00D427EB" w:rsidRPr="00E55A2F" w:rsidRDefault="00D427EB" w:rsidP="004A4ED2">
            <w:pPr>
              <w:jc w:val="center"/>
              <w:rPr>
                <w:b/>
                <w:lang w:val="en-GB"/>
              </w:rPr>
            </w:pPr>
            <w:r w:rsidRPr="00E55A2F">
              <w:rPr>
                <w:b/>
                <w:lang w:val="en-GB"/>
              </w:rPr>
              <w:t>Question</w:t>
            </w:r>
          </w:p>
        </w:tc>
        <w:tc>
          <w:tcPr>
            <w:tcW w:w="1275" w:type="dxa"/>
          </w:tcPr>
          <w:p w:rsidR="00D427EB" w:rsidRPr="00E55A2F" w:rsidRDefault="00D427EB" w:rsidP="004A4ED2">
            <w:pPr>
              <w:jc w:val="center"/>
              <w:rPr>
                <w:b/>
                <w:lang w:val="en-GB"/>
              </w:rPr>
            </w:pPr>
            <w:r w:rsidRPr="00E55A2F">
              <w:rPr>
                <w:b/>
                <w:lang w:val="en-GB"/>
              </w:rPr>
              <w:t>Bloom’s category</w:t>
            </w:r>
          </w:p>
        </w:tc>
        <w:tc>
          <w:tcPr>
            <w:tcW w:w="1275" w:type="dxa"/>
          </w:tcPr>
          <w:p w:rsidR="00D427EB" w:rsidRPr="00E55A2F" w:rsidRDefault="00D427EB" w:rsidP="004A4ED2">
            <w:pPr>
              <w:jc w:val="center"/>
              <w:rPr>
                <w:b/>
                <w:lang w:val="en-GB"/>
              </w:rPr>
            </w:pPr>
            <w:r w:rsidRPr="00E55A2F">
              <w:rPr>
                <w:b/>
                <w:lang w:val="en-GB"/>
              </w:rPr>
              <w:t>Marks allocated</w:t>
            </w:r>
          </w:p>
        </w:tc>
        <w:tc>
          <w:tcPr>
            <w:tcW w:w="1336" w:type="dxa"/>
          </w:tcPr>
          <w:p w:rsidR="00D427EB" w:rsidRPr="00E55A2F" w:rsidRDefault="00D427EB" w:rsidP="004A4ED2">
            <w:pPr>
              <w:jc w:val="center"/>
              <w:rPr>
                <w:b/>
                <w:lang w:val="en-GB"/>
              </w:rPr>
            </w:pPr>
            <w:r w:rsidRPr="00E55A2F">
              <w:rPr>
                <w:b/>
                <w:lang w:val="en-GB"/>
              </w:rPr>
              <w:t>CO addressed</w:t>
            </w:r>
          </w:p>
        </w:tc>
      </w:tr>
      <w:tr w:rsidR="00557BC9" w:rsidRPr="00E55A2F" w:rsidTr="00536164">
        <w:tc>
          <w:tcPr>
            <w:tcW w:w="9242" w:type="dxa"/>
            <w:gridSpan w:val="5"/>
          </w:tcPr>
          <w:p w:rsidR="00557BC9" w:rsidRPr="00E55A2F" w:rsidRDefault="00557BC9" w:rsidP="00557BC9">
            <w:pPr>
              <w:jc w:val="center"/>
              <w:rPr>
                <w:b/>
                <w:lang w:val="en-GB"/>
              </w:rPr>
            </w:pPr>
            <w:r w:rsidRPr="00E55A2F">
              <w:rPr>
                <w:b/>
                <w:lang w:val="en-GB"/>
              </w:rPr>
              <w:t>Part - A (16 marks)</w:t>
            </w:r>
          </w:p>
        </w:tc>
      </w:tr>
      <w:tr w:rsidR="00D427EB" w:rsidRPr="00E55A2F" w:rsidTr="00557BC9">
        <w:tc>
          <w:tcPr>
            <w:tcW w:w="690" w:type="dxa"/>
          </w:tcPr>
          <w:p w:rsidR="00D427EB" w:rsidRPr="00E55A2F" w:rsidRDefault="00D427EB" w:rsidP="004A4ED2">
            <w:pPr>
              <w:rPr>
                <w:lang w:val="en-GB"/>
              </w:rPr>
            </w:pPr>
            <w:r w:rsidRPr="00E55A2F">
              <w:rPr>
                <w:lang w:val="en-GB"/>
              </w:rPr>
              <w:t>1</w:t>
            </w:r>
          </w:p>
        </w:tc>
        <w:tc>
          <w:tcPr>
            <w:tcW w:w="4666" w:type="dxa"/>
          </w:tcPr>
          <w:p w:rsidR="00D427EB" w:rsidRPr="00E55A2F" w:rsidRDefault="00D427EB" w:rsidP="004A4ED2">
            <w:pPr>
              <w:rPr>
                <w:lang w:val="en-GB"/>
              </w:rPr>
            </w:pPr>
            <w:r w:rsidRPr="00E55A2F">
              <w:rPr>
                <w:lang w:val="en-GB"/>
              </w:rPr>
              <w:t>Thermodynamic processes</w:t>
            </w:r>
          </w:p>
        </w:tc>
        <w:tc>
          <w:tcPr>
            <w:tcW w:w="1275" w:type="dxa"/>
          </w:tcPr>
          <w:p w:rsidR="00D427EB" w:rsidRPr="00E55A2F" w:rsidRDefault="00D427EB" w:rsidP="004A4ED2">
            <w:pPr>
              <w:rPr>
                <w:lang w:val="en-GB"/>
              </w:rPr>
            </w:pPr>
            <w:r w:rsidRPr="00E55A2F">
              <w:rPr>
                <w:lang w:val="en-GB"/>
              </w:rPr>
              <w:t>R</w:t>
            </w:r>
          </w:p>
        </w:tc>
        <w:tc>
          <w:tcPr>
            <w:tcW w:w="1275" w:type="dxa"/>
          </w:tcPr>
          <w:p w:rsidR="00D427EB" w:rsidRPr="00E55A2F" w:rsidRDefault="00D427EB" w:rsidP="004A4ED2">
            <w:pPr>
              <w:rPr>
                <w:lang w:val="en-GB"/>
              </w:rPr>
            </w:pPr>
            <w:r w:rsidRPr="00E55A2F">
              <w:rPr>
                <w:lang w:val="en-GB"/>
              </w:rPr>
              <w:t>4(3+1)</w:t>
            </w:r>
          </w:p>
        </w:tc>
        <w:tc>
          <w:tcPr>
            <w:tcW w:w="1336" w:type="dxa"/>
          </w:tcPr>
          <w:p w:rsidR="00D427EB" w:rsidRPr="00E55A2F" w:rsidRDefault="005C3208" w:rsidP="004A4ED2">
            <w:pPr>
              <w:rPr>
                <w:lang w:val="en-GB"/>
              </w:rPr>
            </w:pPr>
            <w:r w:rsidRPr="00E55A2F">
              <w:rPr>
                <w:lang w:val="en-GB"/>
              </w:rPr>
              <w:t>CO</w:t>
            </w:r>
            <w:r w:rsidR="00D427EB" w:rsidRPr="00E55A2F">
              <w:rPr>
                <w:lang w:val="en-GB"/>
              </w:rPr>
              <w:t>3</w:t>
            </w:r>
          </w:p>
        </w:tc>
      </w:tr>
      <w:tr w:rsidR="00D427EB" w:rsidRPr="00E55A2F" w:rsidTr="00557BC9">
        <w:tc>
          <w:tcPr>
            <w:tcW w:w="690" w:type="dxa"/>
          </w:tcPr>
          <w:p w:rsidR="00D427EB" w:rsidRPr="00E55A2F" w:rsidRDefault="00D427EB" w:rsidP="004A4ED2">
            <w:pPr>
              <w:rPr>
                <w:lang w:val="en-GB"/>
              </w:rPr>
            </w:pPr>
            <w:r w:rsidRPr="00E55A2F">
              <w:rPr>
                <w:lang w:val="en-GB"/>
              </w:rPr>
              <w:t>2</w:t>
            </w:r>
          </w:p>
        </w:tc>
        <w:tc>
          <w:tcPr>
            <w:tcW w:w="4666" w:type="dxa"/>
          </w:tcPr>
          <w:p w:rsidR="00D427EB" w:rsidRPr="00E55A2F" w:rsidRDefault="00D427EB" w:rsidP="004A4ED2">
            <w:pPr>
              <w:rPr>
                <w:lang w:val="en-GB"/>
              </w:rPr>
            </w:pPr>
            <w:r w:rsidRPr="00E55A2F">
              <w:rPr>
                <w:lang w:val="en-GB"/>
              </w:rPr>
              <w:t xml:space="preserve">Air standard cycles  </w:t>
            </w:r>
          </w:p>
        </w:tc>
        <w:tc>
          <w:tcPr>
            <w:tcW w:w="1275" w:type="dxa"/>
          </w:tcPr>
          <w:p w:rsidR="00D427EB" w:rsidRPr="00E55A2F" w:rsidRDefault="00D427EB" w:rsidP="004A4ED2">
            <w:pPr>
              <w:rPr>
                <w:lang w:val="en-GB"/>
              </w:rPr>
            </w:pPr>
            <w:r w:rsidRPr="00E55A2F">
              <w:rPr>
                <w:lang w:val="en-GB"/>
              </w:rPr>
              <w:t>R</w:t>
            </w:r>
          </w:p>
        </w:tc>
        <w:tc>
          <w:tcPr>
            <w:tcW w:w="1275" w:type="dxa"/>
          </w:tcPr>
          <w:p w:rsidR="00D427EB" w:rsidRPr="00E55A2F" w:rsidRDefault="00D427EB" w:rsidP="004A4ED2">
            <w:pPr>
              <w:rPr>
                <w:lang w:val="en-GB"/>
              </w:rPr>
            </w:pPr>
            <w:r w:rsidRPr="00E55A2F">
              <w:rPr>
                <w:lang w:val="en-GB"/>
              </w:rPr>
              <w:t>7(6+1)</w:t>
            </w:r>
          </w:p>
        </w:tc>
        <w:tc>
          <w:tcPr>
            <w:tcW w:w="1336" w:type="dxa"/>
          </w:tcPr>
          <w:p w:rsidR="00D427EB" w:rsidRPr="00E55A2F" w:rsidRDefault="005C3208" w:rsidP="004A4ED2">
            <w:pPr>
              <w:rPr>
                <w:lang w:val="en-GB"/>
              </w:rPr>
            </w:pPr>
            <w:r w:rsidRPr="00E55A2F">
              <w:rPr>
                <w:lang w:val="en-GB"/>
              </w:rPr>
              <w:t>CO</w:t>
            </w:r>
            <w:r w:rsidR="00D427EB" w:rsidRPr="00E55A2F">
              <w:rPr>
                <w:lang w:val="en-GB"/>
              </w:rPr>
              <w:t>4</w:t>
            </w:r>
          </w:p>
        </w:tc>
      </w:tr>
      <w:tr w:rsidR="00D427EB" w:rsidRPr="00E55A2F" w:rsidTr="00557BC9">
        <w:tc>
          <w:tcPr>
            <w:tcW w:w="690" w:type="dxa"/>
          </w:tcPr>
          <w:p w:rsidR="00D427EB" w:rsidRPr="00E55A2F" w:rsidRDefault="00D427EB" w:rsidP="004A4ED2">
            <w:pPr>
              <w:rPr>
                <w:lang w:val="en-GB"/>
              </w:rPr>
            </w:pPr>
            <w:r w:rsidRPr="00E55A2F">
              <w:rPr>
                <w:lang w:val="en-GB"/>
              </w:rPr>
              <w:t>3</w:t>
            </w:r>
          </w:p>
        </w:tc>
        <w:tc>
          <w:tcPr>
            <w:tcW w:w="4666" w:type="dxa"/>
          </w:tcPr>
          <w:p w:rsidR="00D427EB" w:rsidRPr="00E55A2F" w:rsidRDefault="00D427EB" w:rsidP="004A4ED2">
            <w:pPr>
              <w:rPr>
                <w:lang w:val="en-GB"/>
              </w:rPr>
            </w:pPr>
            <w:r w:rsidRPr="00E55A2F">
              <w:rPr>
                <w:lang w:val="en-GB"/>
              </w:rPr>
              <w:t xml:space="preserve">Performance of IC engines </w:t>
            </w:r>
          </w:p>
        </w:tc>
        <w:tc>
          <w:tcPr>
            <w:tcW w:w="1275" w:type="dxa"/>
          </w:tcPr>
          <w:p w:rsidR="00D427EB" w:rsidRPr="00E55A2F" w:rsidRDefault="00D427EB" w:rsidP="004A4ED2">
            <w:pPr>
              <w:rPr>
                <w:lang w:val="en-GB"/>
              </w:rPr>
            </w:pPr>
            <w:r w:rsidRPr="00E55A2F">
              <w:rPr>
                <w:lang w:val="en-GB"/>
              </w:rPr>
              <w:t>R</w:t>
            </w:r>
          </w:p>
        </w:tc>
        <w:tc>
          <w:tcPr>
            <w:tcW w:w="1275" w:type="dxa"/>
          </w:tcPr>
          <w:p w:rsidR="00D427EB" w:rsidRPr="00E55A2F" w:rsidRDefault="00D427EB" w:rsidP="004A4ED2">
            <w:pPr>
              <w:rPr>
                <w:lang w:val="en-GB"/>
              </w:rPr>
            </w:pPr>
            <w:r w:rsidRPr="00E55A2F">
              <w:rPr>
                <w:lang w:val="en-GB"/>
              </w:rPr>
              <w:t>5(3+2)</w:t>
            </w:r>
          </w:p>
        </w:tc>
        <w:tc>
          <w:tcPr>
            <w:tcW w:w="1336" w:type="dxa"/>
          </w:tcPr>
          <w:p w:rsidR="00D427EB" w:rsidRPr="00E55A2F" w:rsidRDefault="005C3208" w:rsidP="004A4ED2">
            <w:pPr>
              <w:rPr>
                <w:lang w:val="en-GB"/>
              </w:rPr>
            </w:pPr>
            <w:r w:rsidRPr="00E55A2F">
              <w:rPr>
                <w:lang w:val="en-GB"/>
              </w:rPr>
              <w:t>CO</w:t>
            </w:r>
            <w:r w:rsidR="00D427EB" w:rsidRPr="00E55A2F">
              <w:rPr>
                <w:lang w:val="en-GB"/>
              </w:rPr>
              <w:t>5</w:t>
            </w:r>
          </w:p>
        </w:tc>
      </w:tr>
      <w:tr w:rsidR="00D427EB" w:rsidRPr="00E55A2F" w:rsidTr="004A4ED2">
        <w:tc>
          <w:tcPr>
            <w:tcW w:w="9242" w:type="dxa"/>
            <w:gridSpan w:val="5"/>
          </w:tcPr>
          <w:p w:rsidR="00D427EB" w:rsidRPr="00E55A2F" w:rsidRDefault="00D427EB" w:rsidP="004A4ED2">
            <w:pPr>
              <w:jc w:val="center"/>
              <w:rPr>
                <w:b/>
                <w:lang w:val="en-GB"/>
              </w:rPr>
            </w:pPr>
            <w:r w:rsidRPr="00E55A2F">
              <w:rPr>
                <w:b/>
                <w:lang w:val="en-GB"/>
              </w:rPr>
              <w:t>Part - B (24 marks)</w:t>
            </w:r>
          </w:p>
        </w:tc>
      </w:tr>
      <w:tr w:rsidR="00D427EB" w:rsidRPr="00E55A2F" w:rsidTr="00557BC9">
        <w:tc>
          <w:tcPr>
            <w:tcW w:w="690" w:type="dxa"/>
          </w:tcPr>
          <w:p w:rsidR="00D427EB" w:rsidRPr="00E55A2F" w:rsidRDefault="00D427EB" w:rsidP="004A4ED2">
            <w:pPr>
              <w:rPr>
                <w:lang w:val="en-GB"/>
              </w:rPr>
            </w:pPr>
            <w:r w:rsidRPr="00E55A2F">
              <w:rPr>
                <w:lang w:val="en-GB"/>
              </w:rPr>
              <w:t>4</w:t>
            </w:r>
          </w:p>
        </w:tc>
        <w:tc>
          <w:tcPr>
            <w:tcW w:w="4666" w:type="dxa"/>
          </w:tcPr>
          <w:p w:rsidR="00D427EB" w:rsidRPr="00E55A2F" w:rsidRDefault="00D427EB" w:rsidP="004A4ED2">
            <w:pPr>
              <w:rPr>
                <w:lang w:val="en-GB"/>
              </w:rPr>
            </w:pPr>
            <w:r w:rsidRPr="00E55A2F">
              <w:rPr>
                <w:lang w:val="en-GB"/>
              </w:rPr>
              <w:t>Thermodynamic processes</w:t>
            </w:r>
          </w:p>
        </w:tc>
        <w:tc>
          <w:tcPr>
            <w:tcW w:w="1275" w:type="dxa"/>
          </w:tcPr>
          <w:p w:rsidR="00D427EB" w:rsidRPr="00E55A2F" w:rsidRDefault="00D427EB" w:rsidP="004A4ED2">
            <w:pPr>
              <w:rPr>
                <w:lang w:val="en-GB"/>
              </w:rPr>
            </w:pPr>
            <w:r w:rsidRPr="00E55A2F">
              <w:rPr>
                <w:lang w:val="en-GB"/>
              </w:rPr>
              <w:t>U</w:t>
            </w:r>
          </w:p>
        </w:tc>
        <w:tc>
          <w:tcPr>
            <w:tcW w:w="1275" w:type="dxa"/>
          </w:tcPr>
          <w:p w:rsidR="00D427EB" w:rsidRPr="00E55A2F" w:rsidRDefault="00D427EB" w:rsidP="004A4ED2">
            <w:pPr>
              <w:rPr>
                <w:lang w:val="en-GB"/>
              </w:rPr>
            </w:pPr>
            <w:r w:rsidRPr="00E55A2F">
              <w:rPr>
                <w:lang w:val="en-GB"/>
              </w:rPr>
              <w:t>8</w:t>
            </w:r>
          </w:p>
        </w:tc>
        <w:tc>
          <w:tcPr>
            <w:tcW w:w="1336" w:type="dxa"/>
          </w:tcPr>
          <w:p w:rsidR="00D427EB" w:rsidRPr="00E55A2F" w:rsidRDefault="005C3208" w:rsidP="004A4ED2">
            <w:pPr>
              <w:rPr>
                <w:lang w:val="en-GB"/>
              </w:rPr>
            </w:pPr>
            <w:r w:rsidRPr="00E55A2F">
              <w:rPr>
                <w:lang w:val="en-GB"/>
              </w:rPr>
              <w:t>CO</w:t>
            </w:r>
            <w:r w:rsidR="00D427EB" w:rsidRPr="00E55A2F">
              <w:rPr>
                <w:lang w:val="en-GB"/>
              </w:rPr>
              <w:t>3</w:t>
            </w:r>
          </w:p>
        </w:tc>
      </w:tr>
      <w:tr w:rsidR="00D427EB" w:rsidRPr="00E55A2F" w:rsidTr="00557BC9">
        <w:tc>
          <w:tcPr>
            <w:tcW w:w="690" w:type="dxa"/>
          </w:tcPr>
          <w:p w:rsidR="00D427EB" w:rsidRPr="00E55A2F" w:rsidRDefault="00D427EB" w:rsidP="004A4ED2">
            <w:pPr>
              <w:rPr>
                <w:lang w:val="en-GB"/>
              </w:rPr>
            </w:pPr>
            <w:r w:rsidRPr="00E55A2F">
              <w:rPr>
                <w:lang w:val="en-GB"/>
              </w:rPr>
              <w:t>5</w:t>
            </w:r>
          </w:p>
        </w:tc>
        <w:tc>
          <w:tcPr>
            <w:tcW w:w="4666" w:type="dxa"/>
          </w:tcPr>
          <w:p w:rsidR="00D427EB" w:rsidRPr="00E55A2F" w:rsidRDefault="00D427EB" w:rsidP="004A4ED2">
            <w:pPr>
              <w:rPr>
                <w:lang w:val="en-GB"/>
              </w:rPr>
            </w:pPr>
            <w:r w:rsidRPr="00E55A2F">
              <w:rPr>
                <w:lang w:val="en-GB"/>
              </w:rPr>
              <w:t xml:space="preserve">Air standard cycles  </w:t>
            </w:r>
          </w:p>
        </w:tc>
        <w:tc>
          <w:tcPr>
            <w:tcW w:w="1275" w:type="dxa"/>
          </w:tcPr>
          <w:p w:rsidR="00D427EB" w:rsidRPr="00E55A2F" w:rsidRDefault="00D427EB" w:rsidP="004A4ED2">
            <w:pPr>
              <w:rPr>
                <w:lang w:val="en-GB"/>
              </w:rPr>
            </w:pPr>
            <w:r w:rsidRPr="00E55A2F">
              <w:rPr>
                <w:lang w:val="en-GB"/>
              </w:rPr>
              <w:t>U</w:t>
            </w:r>
          </w:p>
        </w:tc>
        <w:tc>
          <w:tcPr>
            <w:tcW w:w="1275" w:type="dxa"/>
          </w:tcPr>
          <w:p w:rsidR="00D427EB" w:rsidRPr="00E55A2F" w:rsidRDefault="00D427EB" w:rsidP="004A4ED2">
            <w:pPr>
              <w:rPr>
                <w:lang w:val="en-GB"/>
              </w:rPr>
            </w:pPr>
            <w:r w:rsidRPr="00E55A2F">
              <w:rPr>
                <w:lang w:val="en-GB"/>
              </w:rPr>
              <w:t>8</w:t>
            </w:r>
          </w:p>
        </w:tc>
        <w:tc>
          <w:tcPr>
            <w:tcW w:w="1336" w:type="dxa"/>
          </w:tcPr>
          <w:p w:rsidR="00D427EB" w:rsidRPr="00E55A2F" w:rsidRDefault="005C3208" w:rsidP="004A4ED2">
            <w:pPr>
              <w:rPr>
                <w:lang w:val="en-GB"/>
              </w:rPr>
            </w:pPr>
            <w:r w:rsidRPr="00E55A2F">
              <w:rPr>
                <w:lang w:val="en-GB"/>
              </w:rPr>
              <w:t>CO</w:t>
            </w:r>
            <w:r w:rsidR="00D427EB" w:rsidRPr="00E55A2F">
              <w:rPr>
                <w:lang w:val="en-GB"/>
              </w:rPr>
              <w:t>4</w:t>
            </w:r>
          </w:p>
        </w:tc>
      </w:tr>
      <w:tr w:rsidR="00D427EB" w:rsidRPr="00E55A2F" w:rsidTr="00557BC9">
        <w:tc>
          <w:tcPr>
            <w:tcW w:w="690" w:type="dxa"/>
          </w:tcPr>
          <w:p w:rsidR="00D427EB" w:rsidRPr="00E55A2F" w:rsidRDefault="00D427EB" w:rsidP="004A4ED2">
            <w:pPr>
              <w:rPr>
                <w:lang w:val="en-GB"/>
              </w:rPr>
            </w:pPr>
            <w:r w:rsidRPr="00E55A2F">
              <w:rPr>
                <w:lang w:val="en-GB"/>
              </w:rPr>
              <w:t>6</w:t>
            </w:r>
          </w:p>
        </w:tc>
        <w:tc>
          <w:tcPr>
            <w:tcW w:w="4666" w:type="dxa"/>
          </w:tcPr>
          <w:p w:rsidR="00D427EB" w:rsidRPr="00E55A2F" w:rsidRDefault="00D427EB" w:rsidP="004A4ED2">
            <w:pPr>
              <w:rPr>
                <w:lang w:val="en-GB"/>
              </w:rPr>
            </w:pPr>
            <w:r w:rsidRPr="00E55A2F">
              <w:rPr>
                <w:lang w:val="en-GB"/>
              </w:rPr>
              <w:t xml:space="preserve">Performance of IC engines </w:t>
            </w:r>
          </w:p>
        </w:tc>
        <w:tc>
          <w:tcPr>
            <w:tcW w:w="1275" w:type="dxa"/>
          </w:tcPr>
          <w:p w:rsidR="00D427EB" w:rsidRPr="00E55A2F" w:rsidRDefault="00D427EB" w:rsidP="004A4ED2">
            <w:pPr>
              <w:rPr>
                <w:lang w:val="en-GB"/>
              </w:rPr>
            </w:pPr>
            <w:r w:rsidRPr="00E55A2F">
              <w:rPr>
                <w:lang w:val="en-GB"/>
              </w:rPr>
              <w:t>U</w:t>
            </w:r>
          </w:p>
        </w:tc>
        <w:tc>
          <w:tcPr>
            <w:tcW w:w="1275" w:type="dxa"/>
          </w:tcPr>
          <w:p w:rsidR="00D427EB" w:rsidRPr="00E55A2F" w:rsidRDefault="00D427EB" w:rsidP="004A4ED2">
            <w:pPr>
              <w:rPr>
                <w:lang w:val="en-GB"/>
              </w:rPr>
            </w:pPr>
            <w:r w:rsidRPr="00E55A2F">
              <w:rPr>
                <w:lang w:val="en-GB"/>
              </w:rPr>
              <w:t>8</w:t>
            </w:r>
          </w:p>
        </w:tc>
        <w:tc>
          <w:tcPr>
            <w:tcW w:w="1336" w:type="dxa"/>
          </w:tcPr>
          <w:p w:rsidR="00D427EB" w:rsidRPr="00E55A2F" w:rsidRDefault="005C3208" w:rsidP="004A4ED2">
            <w:pPr>
              <w:rPr>
                <w:lang w:val="en-GB"/>
              </w:rPr>
            </w:pPr>
            <w:r w:rsidRPr="00E55A2F">
              <w:rPr>
                <w:lang w:val="en-GB"/>
              </w:rPr>
              <w:t>CO</w:t>
            </w:r>
            <w:r w:rsidR="00D427EB" w:rsidRPr="00E55A2F">
              <w:rPr>
                <w:lang w:val="en-GB"/>
              </w:rPr>
              <w:t>5</w:t>
            </w:r>
          </w:p>
        </w:tc>
      </w:tr>
    </w:tbl>
    <w:p w:rsidR="005C3208" w:rsidRDefault="005C3208"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BA23BB" w:rsidRDefault="00BA23BB" w:rsidP="005C3208">
      <w:pPr>
        <w:pStyle w:val="ListParagraph"/>
        <w:rPr>
          <w:b/>
          <w:sz w:val="24"/>
          <w:szCs w:val="24"/>
          <w:lang w:val="en-GB"/>
        </w:rPr>
      </w:pPr>
    </w:p>
    <w:p w:rsidR="000C0356" w:rsidRPr="00BA23BB" w:rsidRDefault="00D427EB" w:rsidP="00BA23BB">
      <w:pPr>
        <w:pStyle w:val="ListParagraph"/>
        <w:numPr>
          <w:ilvl w:val="0"/>
          <w:numId w:val="182"/>
        </w:numPr>
        <w:spacing w:after="0" w:line="240" w:lineRule="auto"/>
        <w:rPr>
          <w:rFonts w:ascii="Calibri" w:hAnsi="Calibri" w:cs="Calibri"/>
          <w:b/>
          <w:bCs/>
          <w:lang w:val="en-GB"/>
        </w:rPr>
      </w:pPr>
      <w:r w:rsidRPr="00BA23BB">
        <w:rPr>
          <w:b/>
          <w:sz w:val="24"/>
          <w:szCs w:val="24"/>
          <w:lang w:val="en-GB"/>
        </w:rPr>
        <w:lastRenderedPageBreak/>
        <w:t>Model Question Paper For Unit Test I</w:t>
      </w:r>
    </w:p>
    <w:p w:rsidR="000C0356" w:rsidRDefault="000C0356" w:rsidP="002D2F84">
      <w:pPr>
        <w:pStyle w:val="ListParagraph"/>
        <w:spacing w:after="0" w:line="240" w:lineRule="auto"/>
        <w:jc w:val="right"/>
        <w:rPr>
          <w:rFonts w:ascii="Calibri" w:hAnsi="Calibri" w:cs="Calibri"/>
          <w:b/>
          <w:bCs/>
          <w:lang w:val="en-GB"/>
        </w:rPr>
      </w:pPr>
    </w:p>
    <w:p w:rsidR="002D2F84" w:rsidRPr="00E55A2F" w:rsidRDefault="002D2F84" w:rsidP="002D2F84">
      <w:pPr>
        <w:pStyle w:val="ListParagraph"/>
        <w:spacing w:after="0" w:line="240" w:lineRule="auto"/>
        <w:jc w:val="right"/>
        <w:rPr>
          <w:rFonts w:ascii="Calibri" w:hAnsi="Calibri" w:cs="Calibri"/>
          <w:b/>
          <w:bCs/>
          <w:lang w:val="en-GB"/>
        </w:rPr>
      </w:pPr>
      <w:r w:rsidRPr="00E55A2F">
        <w:rPr>
          <w:rFonts w:ascii="Calibri" w:hAnsi="Calibri" w:cs="Calibri"/>
          <w:b/>
          <w:bCs/>
          <w:lang w:val="en-GB"/>
        </w:rPr>
        <w:t>C20-A-</w:t>
      </w:r>
      <w:r w:rsidRPr="00EB4F43">
        <w:rPr>
          <w:rFonts w:ascii="Calibri" w:hAnsi="Calibri" w:cs="Calibri"/>
          <w:b/>
          <w:bCs/>
          <w:sz w:val="24"/>
          <w:szCs w:val="24"/>
          <w:lang w:val="en-GB"/>
        </w:rPr>
        <w:t>305</w:t>
      </w:r>
    </w:p>
    <w:p w:rsidR="002D2F84" w:rsidRPr="00E55A2F" w:rsidRDefault="002D2F84" w:rsidP="002D2F84">
      <w:pPr>
        <w:pStyle w:val="ListParagraph"/>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t>BOARD DIPLOMA EXAMINATION, (C-20)</w:t>
      </w:r>
    </w:p>
    <w:p w:rsidR="002D2F84" w:rsidRPr="00E55A2F" w:rsidRDefault="002D2F84" w:rsidP="002D2F84">
      <w:pPr>
        <w:pStyle w:val="ListParagraph"/>
        <w:spacing w:after="0" w:line="240" w:lineRule="auto"/>
        <w:jc w:val="center"/>
        <w:rPr>
          <w:rFonts w:ascii="Calibri" w:hAnsi="Calibri" w:cs="Calibri"/>
          <w:b/>
          <w:bCs/>
          <w:sz w:val="24"/>
          <w:szCs w:val="24"/>
          <w:lang w:val="en-GB"/>
        </w:rPr>
      </w:pPr>
      <w:r w:rsidRPr="00E55A2F">
        <w:rPr>
          <w:rFonts w:ascii="Calibri" w:hAnsi="Calibri" w:cs="Calibri"/>
          <w:b/>
          <w:bCs/>
          <w:sz w:val="24"/>
          <w:szCs w:val="24"/>
          <w:lang w:val="en-GB"/>
        </w:rPr>
        <w:t>UNIT TEST - 1</w:t>
      </w:r>
    </w:p>
    <w:p w:rsidR="002D2F84" w:rsidRPr="00E55A2F" w:rsidRDefault="002D2F84" w:rsidP="002D2F84">
      <w:pPr>
        <w:pStyle w:val="ListParagraph"/>
        <w:spacing w:after="0" w:line="240" w:lineRule="auto"/>
        <w:jc w:val="center"/>
        <w:rPr>
          <w:rFonts w:ascii="Calibri" w:hAnsi="Calibri" w:cs="Calibri"/>
          <w:b/>
          <w:bCs/>
          <w:sz w:val="24"/>
          <w:lang w:val="en-GB"/>
        </w:rPr>
      </w:pPr>
      <w:r w:rsidRPr="00E55A2F">
        <w:rPr>
          <w:rFonts w:ascii="Calibri" w:hAnsi="Calibri" w:cs="Calibri"/>
          <w:b/>
          <w:sz w:val="24"/>
          <w:lang w:val="en-GB"/>
        </w:rPr>
        <w:t>THERMAL ENGINEERING</w:t>
      </w:r>
    </w:p>
    <w:p w:rsidR="002D2F84" w:rsidRPr="00E55A2F" w:rsidRDefault="002D2F84" w:rsidP="002D2F84">
      <w:pPr>
        <w:pStyle w:val="ListParagraph"/>
        <w:spacing w:after="0" w:line="240" w:lineRule="auto"/>
        <w:rPr>
          <w:rFonts w:ascii="Calibri" w:hAnsi="Calibri" w:cs="Calibri"/>
          <w:b/>
          <w:bCs/>
          <w:u w:val="single"/>
          <w:lang w:val="en-GB"/>
        </w:rPr>
      </w:pPr>
      <w:r w:rsidRPr="00E55A2F">
        <w:rPr>
          <w:rFonts w:ascii="Calibri" w:hAnsi="Calibri" w:cs="Calibri"/>
          <w:u w:val="single"/>
          <w:lang w:val="en-GB"/>
        </w:rPr>
        <w:t xml:space="preserve"> Time :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0C0356">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2D2F84" w:rsidRPr="00E55A2F" w:rsidRDefault="002D2F84" w:rsidP="002D2F84">
      <w:pPr>
        <w:pStyle w:val="ListParagraph"/>
        <w:spacing w:after="0" w:line="240" w:lineRule="auto"/>
        <w:jc w:val="center"/>
        <w:rPr>
          <w:rFonts w:ascii="Calibri" w:hAnsi="Calibri" w:cs="Calibri"/>
          <w:b/>
          <w:bCs/>
          <w:lang w:val="en-GB"/>
        </w:rPr>
      </w:pPr>
      <w:r w:rsidRPr="00E55A2F">
        <w:rPr>
          <w:rFonts w:ascii="Calibri" w:hAnsi="Calibri" w:cs="Calibri"/>
          <w:b/>
          <w:bCs/>
          <w:lang w:val="en-GB"/>
        </w:rPr>
        <w:t>PART – A</w:t>
      </w:r>
    </w:p>
    <w:p w:rsidR="002D2F84" w:rsidRDefault="002D2F84" w:rsidP="002D2F84">
      <w:pPr>
        <w:pStyle w:val="ListParagraph"/>
        <w:spacing w:line="240" w:lineRule="auto"/>
        <w:jc w:val="both"/>
        <w:rPr>
          <w:b/>
          <w:bCs/>
          <w:lang w:val="en-GB"/>
        </w:rPr>
      </w:pPr>
      <w:r w:rsidRPr="000C0356">
        <w:rPr>
          <w:b/>
          <w:lang w:val="en-GB"/>
        </w:rPr>
        <w:t xml:space="preserve">Instructions: </w:t>
      </w:r>
      <w:r w:rsidR="00DD64E5" w:rsidRPr="000C0356">
        <w:rPr>
          <w:b/>
          <w:sz w:val="24"/>
          <w:szCs w:val="24"/>
          <w:lang w:val="en-GB"/>
        </w:rPr>
        <w:t xml:space="preserve">Answer all questions. </w:t>
      </w:r>
      <w:r w:rsidRPr="000C0356">
        <w:rPr>
          <w:b/>
          <w:lang w:val="en-GB"/>
        </w:rPr>
        <w:t>1</w:t>
      </w:r>
      <w:r w:rsidRPr="000C0356">
        <w:rPr>
          <w:b/>
          <w:vertAlign w:val="superscript"/>
          <w:lang w:val="en-GB"/>
        </w:rPr>
        <w:t>st</w:t>
      </w:r>
      <w:r w:rsidRPr="000C0356">
        <w:rPr>
          <w:b/>
          <w:lang w:val="en-GB"/>
        </w:rPr>
        <w:t xml:space="preserve"> Question having 4 one mark questions, and </w:t>
      </w:r>
      <w:r w:rsidR="000C0356">
        <w:rPr>
          <w:b/>
          <w:lang w:val="en-GB"/>
        </w:rPr>
        <w:t xml:space="preserve">   </w:t>
      </w:r>
      <w:r w:rsidR="000C0356">
        <w:rPr>
          <w:b/>
          <w:lang w:val="en-GB"/>
        </w:rPr>
        <w:br/>
        <w:t xml:space="preserve">                          </w:t>
      </w:r>
      <w:r w:rsidRPr="000C0356">
        <w:rPr>
          <w:b/>
          <w:lang w:val="en-GB"/>
        </w:rPr>
        <w:t>remaining 4Questions carry 3 marks each</w:t>
      </w:r>
      <w:r w:rsidR="00DD64E5" w:rsidRPr="000C0356">
        <w:rPr>
          <w:b/>
          <w:lang w:val="en-GB"/>
        </w:rPr>
        <w:t xml:space="preserve"> </w:t>
      </w:r>
      <w:r w:rsidR="000C0356">
        <w:rPr>
          <w:b/>
          <w:lang w:val="en-GB"/>
        </w:rPr>
        <w:tab/>
        <w:t xml:space="preserve">      </w:t>
      </w:r>
      <w:r w:rsidR="00DD64E5" w:rsidRPr="000C0356">
        <w:rPr>
          <w:b/>
          <w:iCs/>
          <w:lang w:val="en-GB"/>
        </w:rPr>
        <w:t>(</w:t>
      </w:r>
      <w:r w:rsidR="00DD64E5" w:rsidRPr="000C0356">
        <w:rPr>
          <w:b/>
          <w:bCs/>
          <w:lang w:val="en-GB"/>
        </w:rPr>
        <w:t>4 X 1+ 4 X 3 = 16 Marks)</w:t>
      </w:r>
    </w:p>
    <w:p w:rsidR="000C0356" w:rsidRPr="000C0356" w:rsidRDefault="000C0356" w:rsidP="002D2F84">
      <w:pPr>
        <w:pStyle w:val="ListParagraph"/>
        <w:spacing w:line="240" w:lineRule="auto"/>
        <w:jc w:val="both"/>
        <w:rPr>
          <w:b/>
          <w:bCs/>
          <w:lang w:val="en-GB"/>
        </w:rPr>
      </w:pPr>
    </w:p>
    <w:p w:rsidR="00D427EB" w:rsidRPr="00E55A2F" w:rsidRDefault="00D427EB" w:rsidP="00BA23BB">
      <w:pPr>
        <w:pStyle w:val="ListParagraph"/>
        <w:tabs>
          <w:tab w:val="left" w:pos="990"/>
        </w:tabs>
        <w:spacing w:after="0" w:line="240" w:lineRule="auto"/>
        <w:rPr>
          <w:sz w:val="24"/>
          <w:szCs w:val="24"/>
          <w:lang w:val="en-GB"/>
        </w:rPr>
      </w:pPr>
      <w:r w:rsidRPr="00E55A2F">
        <w:rPr>
          <w:sz w:val="24"/>
          <w:szCs w:val="24"/>
          <w:lang w:val="en-GB"/>
        </w:rPr>
        <w:t>1.</w:t>
      </w:r>
      <w:r w:rsidR="000C0356">
        <w:rPr>
          <w:sz w:val="24"/>
          <w:szCs w:val="24"/>
          <w:lang w:val="en-GB"/>
        </w:rPr>
        <w:tab/>
        <w:t xml:space="preserve"> </w:t>
      </w:r>
      <w:r w:rsidRPr="00E55A2F">
        <w:rPr>
          <w:sz w:val="24"/>
          <w:szCs w:val="24"/>
          <w:lang w:val="en-GB"/>
        </w:rPr>
        <w:t>a) Any process whose end state are identical is called   ________________</w:t>
      </w:r>
      <w:r w:rsidR="002D0AFF" w:rsidRPr="00E55A2F">
        <w:rPr>
          <w:sz w:val="24"/>
          <w:szCs w:val="24"/>
          <w:lang w:val="en-GB"/>
        </w:rPr>
        <w:t>_.</w:t>
      </w:r>
    </w:p>
    <w:p w:rsidR="002D0AFF" w:rsidRPr="00E55A2F" w:rsidRDefault="00D427EB" w:rsidP="00BA23BB">
      <w:pPr>
        <w:pStyle w:val="ListParagraph"/>
        <w:spacing w:after="0" w:line="240" w:lineRule="auto"/>
        <w:ind w:left="1080"/>
        <w:rPr>
          <w:sz w:val="24"/>
          <w:szCs w:val="24"/>
          <w:lang w:val="en-GB"/>
        </w:rPr>
      </w:pPr>
      <w:r w:rsidRPr="00E55A2F">
        <w:rPr>
          <w:sz w:val="24"/>
          <w:szCs w:val="24"/>
          <w:lang w:val="en-GB"/>
        </w:rPr>
        <w:t xml:space="preserve">b) Equal volumes of all gases at NTP contains equal no of </w:t>
      </w:r>
      <w:r w:rsidR="002D0AFF" w:rsidRPr="00E55A2F">
        <w:rPr>
          <w:sz w:val="24"/>
          <w:szCs w:val="24"/>
          <w:lang w:val="en-GB"/>
        </w:rPr>
        <w:t>molecules, this</w:t>
      </w:r>
      <w:r w:rsidRPr="00E55A2F">
        <w:rPr>
          <w:sz w:val="24"/>
          <w:szCs w:val="24"/>
          <w:lang w:val="en-GB"/>
        </w:rPr>
        <w:t xml:space="preserve"> is </w:t>
      </w:r>
      <w:r w:rsidR="002D0AFF" w:rsidRPr="00E55A2F">
        <w:rPr>
          <w:sz w:val="24"/>
          <w:szCs w:val="24"/>
          <w:lang w:val="en-GB"/>
        </w:rPr>
        <w:t xml:space="preserve">  </w:t>
      </w:r>
    </w:p>
    <w:p w:rsidR="00D427EB" w:rsidRPr="00E55A2F" w:rsidRDefault="00D427EB" w:rsidP="00BA23BB">
      <w:pPr>
        <w:pStyle w:val="ListParagraph"/>
        <w:spacing w:after="0" w:line="240" w:lineRule="auto"/>
        <w:ind w:left="1080" w:firstLine="360"/>
        <w:rPr>
          <w:sz w:val="24"/>
          <w:szCs w:val="24"/>
          <w:lang w:val="en-GB"/>
        </w:rPr>
      </w:pPr>
      <w:r w:rsidRPr="00E55A2F">
        <w:rPr>
          <w:sz w:val="24"/>
          <w:szCs w:val="24"/>
          <w:lang w:val="en-GB"/>
        </w:rPr>
        <w:t>_________________law .</w:t>
      </w:r>
    </w:p>
    <w:p w:rsidR="00D427EB" w:rsidRPr="00E55A2F" w:rsidRDefault="00D427EB" w:rsidP="00BA23BB">
      <w:pPr>
        <w:pStyle w:val="ListParagraph"/>
        <w:spacing w:after="0" w:line="240" w:lineRule="auto"/>
        <w:ind w:left="1080"/>
        <w:rPr>
          <w:sz w:val="24"/>
          <w:szCs w:val="24"/>
          <w:lang w:val="en-GB"/>
        </w:rPr>
      </w:pPr>
      <w:r w:rsidRPr="00E55A2F">
        <w:rPr>
          <w:sz w:val="24"/>
          <w:szCs w:val="24"/>
          <w:lang w:val="en-GB"/>
        </w:rPr>
        <w:t>c) Cp/Cv is always ____________ than 1.</w:t>
      </w:r>
    </w:p>
    <w:p w:rsidR="00D427EB" w:rsidRPr="00E55A2F" w:rsidRDefault="00D427EB" w:rsidP="00BA23BB">
      <w:pPr>
        <w:pStyle w:val="ListParagraph"/>
        <w:spacing w:after="0" w:line="240" w:lineRule="auto"/>
        <w:ind w:left="1080"/>
        <w:rPr>
          <w:sz w:val="24"/>
          <w:szCs w:val="24"/>
          <w:lang w:val="en-GB"/>
        </w:rPr>
      </w:pPr>
      <w:r w:rsidRPr="00E55A2F">
        <w:rPr>
          <w:sz w:val="24"/>
          <w:szCs w:val="24"/>
          <w:lang w:val="en-GB"/>
        </w:rPr>
        <w:t>d) The other name of isobaric  process is    ___________ process</w:t>
      </w:r>
      <w:r w:rsidR="002D0AFF" w:rsidRPr="00E55A2F">
        <w:rPr>
          <w:sz w:val="24"/>
          <w:szCs w:val="24"/>
          <w:lang w:val="en-GB"/>
        </w:rPr>
        <w:t>.</w:t>
      </w:r>
    </w:p>
    <w:p w:rsidR="00D427EB" w:rsidRPr="00E55A2F" w:rsidRDefault="00D427EB" w:rsidP="00BA23BB">
      <w:pPr>
        <w:spacing w:after="0" w:line="240" w:lineRule="auto"/>
        <w:rPr>
          <w:sz w:val="24"/>
          <w:szCs w:val="24"/>
          <w:lang w:val="en-GB"/>
        </w:rPr>
      </w:pPr>
      <w:r w:rsidRPr="00E55A2F">
        <w:rPr>
          <w:sz w:val="24"/>
          <w:szCs w:val="24"/>
          <w:lang w:val="en-GB"/>
        </w:rPr>
        <w:t xml:space="preserve">             2. State the first law of </w:t>
      </w:r>
      <w:r w:rsidR="002D0AFF" w:rsidRPr="00E55A2F">
        <w:rPr>
          <w:sz w:val="24"/>
          <w:szCs w:val="24"/>
          <w:lang w:val="en-GB"/>
        </w:rPr>
        <w:t>thermodynamics.</w:t>
      </w:r>
    </w:p>
    <w:p w:rsidR="00D427EB" w:rsidRPr="00E55A2F" w:rsidRDefault="00D427EB" w:rsidP="00BA23BB">
      <w:pPr>
        <w:spacing w:after="0" w:line="240" w:lineRule="auto"/>
        <w:rPr>
          <w:sz w:val="24"/>
          <w:szCs w:val="24"/>
          <w:lang w:val="en-GB"/>
        </w:rPr>
      </w:pPr>
      <w:r w:rsidRPr="00E55A2F">
        <w:rPr>
          <w:sz w:val="24"/>
          <w:szCs w:val="24"/>
          <w:lang w:val="en-GB"/>
        </w:rPr>
        <w:t xml:space="preserve">             3. How do you classify thermodynamic systems? </w:t>
      </w:r>
    </w:p>
    <w:p w:rsidR="00D427EB" w:rsidRPr="00E55A2F" w:rsidRDefault="00D427EB" w:rsidP="00BA23BB">
      <w:pPr>
        <w:spacing w:after="0" w:line="240" w:lineRule="auto"/>
        <w:rPr>
          <w:sz w:val="24"/>
          <w:szCs w:val="24"/>
          <w:lang w:val="en-GB"/>
        </w:rPr>
      </w:pPr>
      <w:r w:rsidRPr="00E55A2F">
        <w:rPr>
          <w:sz w:val="24"/>
          <w:szCs w:val="24"/>
          <w:lang w:val="en-GB"/>
        </w:rPr>
        <w:t xml:space="preserve">             </w:t>
      </w:r>
      <w:r w:rsidR="002D0AFF" w:rsidRPr="00E55A2F">
        <w:rPr>
          <w:sz w:val="24"/>
          <w:szCs w:val="24"/>
          <w:lang w:val="en-GB"/>
        </w:rPr>
        <w:t>4.</w:t>
      </w:r>
      <w:r w:rsidRPr="00E55A2F">
        <w:rPr>
          <w:sz w:val="24"/>
          <w:szCs w:val="24"/>
          <w:lang w:val="en-GB"/>
        </w:rPr>
        <w:t xml:space="preserve"> </w:t>
      </w:r>
      <w:r w:rsidR="002D0AFF" w:rsidRPr="00E55A2F">
        <w:rPr>
          <w:sz w:val="24"/>
          <w:szCs w:val="24"/>
          <w:lang w:val="en-GB"/>
        </w:rPr>
        <w:t>State Boyle’s</w:t>
      </w:r>
      <w:r w:rsidRPr="00E55A2F">
        <w:rPr>
          <w:sz w:val="24"/>
          <w:szCs w:val="24"/>
          <w:lang w:val="en-GB"/>
        </w:rPr>
        <w:t xml:space="preserve"> </w:t>
      </w:r>
      <w:r w:rsidR="002D0AFF" w:rsidRPr="00E55A2F">
        <w:rPr>
          <w:sz w:val="24"/>
          <w:szCs w:val="24"/>
          <w:lang w:val="en-GB"/>
        </w:rPr>
        <w:t>law.</w:t>
      </w:r>
      <w:r w:rsidRPr="00E55A2F">
        <w:rPr>
          <w:sz w:val="24"/>
          <w:szCs w:val="24"/>
          <w:lang w:val="en-GB"/>
        </w:rPr>
        <w:t xml:space="preserve"> </w:t>
      </w:r>
    </w:p>
    <w:p w:rsidR="00D427EB" w:rsidRPr="00E55A2F" w:rsidRDefault="00D427EB" w:rsidP="00BA23BB">
      <w:pPr>
        <w:spacing w:after="0" w:line="240" w:lineRule="auto"/>
        <w:rPr>
          <w:sz w:val="24"/>
          <w:szCs w:val="24"/>
          <w:lang w:val="en-GB"/>
        </w:rPr>
      </w:pPr>
      <w:r w:rsidRPr="00E55A2F">
        <w:rPr>
          <w:sz w:val="24"/>
          <w:szCs w:val="24"/>
          <w:lang w:val="en-GB"/>
        </w:rPr>
        <w:t xml:space="preserve">             5. write the equation representing </w:t>
      </w:r>
      <w:r w:rsidR="002D0AFF" w:rsidRPr="00E55A2F">
        <w:rPr>
          <w:sz w:val="24"/>
          <w:szCs w:val="24"/>
          <w:lang w:val="en-GB"/>
        </w:rPr>
        <w:t>constant volume process</w:t>
      </w:r>
      <w:r w:rsidRPr="00E55A2F">
        <w:rPr>
          <w:sz w:val="24"/>
          <w:szCs w:val="24"/>
          <w:lang w:val="en-GB"/>
        </w:rPr>
        <w:t xml:space="preserve"> and draw P –v </w:t>
      </w:r>
      <w:r w:rsidR="002D0AFF" w:rsidRPr="00E55A2F">
        <w:rPr>
          <w:sz w:val="24"/>
          <w:szCs w:val="24"/>
          <w:lang w:val="en-GB"/>
        </w:rPr>
        <w:t>diagram.</w:t>
      </w:r>
      <w:r w:rsidRPr="00E55A2F">
        <w:rPr>
          <w:sz w:val="24"/>
          <w:szCs w:val="24"/>
          <w:lang w:val="en-GB"/>
        </w:rPr>
        <w:t xml:space="preserve"> </w:t>
      </w:r>
    </w:p>
    <w:p w:rsidR="002D0AFF" w:rsidRPr="00E55A2F" w:rsidRDefault="002D0AFF" w:rsidP="00BA23BB">
      <w:pPr>
        <w:pStyle w:val="ListParagraph"/>
        <w:spacing w:after="0" w:line="240" w:lineRule="auto"/>
        <w:jc w:val="center"/>
        <w:rPr>
          <w:b/>
          <w:bCs/>
          <w:lang w:val="en-GB"/>
        </w:rPr>
      </w:pPr>
      <w:r w:rsidRPr="00E55A2F">
        <w:rPr>
          <w:b/>
          <w:bCs/>
          <w:lang w:val="en-GB"/>
        </w:rPr>
        <w:t>PART – B</w:t>
      </w:r>
    </w:p>
    <w:p w:rsidR="004F6A24" w:rsidRPr="00E55A2F" w:rsidRDefault="004F6A24" w:rsidP="00BA23BB">
      <w:pPr>
        <w:spacing w:after="0" w:line="240" w:lineRule="auto"/>
        <w:ind w:left="1276" w:hanging="1134"/>
        <w:jc w:val="both"/>
        <w:rPr>
          <w:rFonts w:ascii="Calibri" w:hAnsi="Calibri" w:cs="Calibri"/>
          <w:i/>
          <w:lang w:val="en-GB"/>
        </w:rPr>
      </w:pPr>
      <w:r w:rsidRPr="00E55A2F">
        <w:rPr>
          <w:rFonts w:ascii="Calibri" w:hAnsi="Calibri" w:cs="Calibri"/>
          <w:b/>
          <w:lang w:val="en-GB"/>
        </w:rPr>
        <w:t>Instructions:</w:t>
      </w:r>
      <w:r w:rsidRPr="00E55A2F">
        <w:rPr>
          <w:rFonts w:ascii="Calibri" w:hAnsi="Calibri" w:cs="Calibri"/>
          <w:lang w:val="en-GB"/>
        </w:rPr>
        <w:t xml:space="preserve"> </w:t>
      </w:r>
      <w:r w:rsidRPr="00E55A2F">
        <w:rPr>
          <w:rFonts w:ascii="Calibri" w:hAnsi="Calibri" w:cs="Calibri"/>
          <w:i/>
          <w:lang w:val="en-GB"/>
        </w:rPr>
        <w:t>Answer all three questions. Each question carries 8 marks.</w:t>
      </w:r>
      <w:r w:rsidRPr="00E55A2F">
        <w:rPr>
          <w:b/>
          <w:bCs/>
          <w:lang w:val="en-GB"/>
        </w:rPr>
        <w:t xml:space="preserve"> </w:t>
      </w:r>
      <w:r w:rsidRPr="00E55A2F">
        <w:rPr>
          <w:bCs/>
          <w:lang w:val="en-GB"/>
        </w:rPr>
        <w:t>(3 X 8 = 24 Marks)</w:t>
      </w:r>
    </w:p>
    <w:p w:rsidR="00D427EB" w:rsidRPr="00E55A2F" w:rsidRDefault="00D427EB" w:rsidP="00BA23BB">
      <w:pPr>
        <w:tabs>
          <w:tab w:val="left" w:pos="720"/>
        </w:tabs>
        <w:spacing w:after="0" w:line="240" w:lineRule="auto"/>
        <w:rPr>
          <w:sz w:val="24"/>
          <w:szCs w:val="24"/>
          <w:lang w:val="en-GB"/>
        </w:rPr>
      </w:pPr>
      <w:r w:rsidRPr="00E55A2F">
        <w:rPr>
          <w:sz w:val="24"/>
          <w:szCs w:val="24"/>
          <w:lang w:val="en-GB"/>
        </w:rPr>
        <w:t xml:space="preserve">              6. (</w:t>
      </w:r>
      <w:r w:rsidR="0025749A" w:rsidRPr="00E55A2F">
        <w:rPr>
          <w:sz w:val="24"/>
          <w:szCs w:val="24"/>
          <w:lang w:val="en-GB"/>
        </w:rPr>
        <w:t>a) Explain</w:t>
      </w:r>
      <w:r w:rsidRPr="00E55A2F">
        <w:rPr>
          <w:sz w:val="24"/>
          <w:szCs w:val="24"/>
          <w:lang w:val="en-GB"/>
        </w:rPr>
        <w:t xml:space="preserve"> clausius </w:t>
      </w:r>
      <w:r w:rsidR="0025749A" w:rsidRPr="00E55A2F">
        <w:rPr>
          <w:sz w:val="24"/>
          <w:szCs w:val="24"/>
          <w:lang w:val="en-GB"/>
        </w:rPr>
        <w:t>statement.</w:t>
      </w:r>
      <w:r w:rsidRPr="00E55A2F">
        <w:rPr>
          <w:sz w:val="24"/>
          <w:szCs w:val="24"/>
          <w:lang w:val="en-GB"/>
        </w:rPr>
        <w:t xml:space="preserve"> </w:t>
      </w:r>
    </w:p>
    <w:p w:rsidR="00D427EB" w:rsidRPr="00E55A2F" w:rsidRDefault="00D427EB" w:rsidP="00BA23BB">
      <w:pPr>
        <w:spacing w:after="0" w:line="240" w:lineRule="auto"/>
        <w:rPr>
          <w:sz w:val="24"/>
          <w:szCs w:val="24"/>
          <w:lang w:val="en-GB"/>
        </w:rPr>
      </w:pPr>
      <w:r w:rsidRPr="00E55A2F">
        <w:rPr>
          <w:sz w:val="24"/>
          <w:szCs w:val="24"/>
          <w:lang w:val="en-GB"/>
        </w:rPr>
        <w:t xml:space="preserve">                  (b) During the compression stroke of an </w:t>
      </w:r>
      <w:r w:rsidR="0025749A" w:rsidRPr="00E55A2F">
        <w:rPr>
          <w:sz w:val="24"/>
          <w:szCs w:val="24"/>
          <w:lang w:val="en-GB"/>
        </w:rPr>
        <w:t>engine, the</w:t>
      </w:r>
      <w:r w:rsidRPr="00E55A2F">
        <w:rPr>
          <w:sz w:val="24"/>
          <w:szCs w:val="24"/>
          <w:lang w:val="en-GB"/>
        </w:rPr>
        <w:t xml:space="preserve"> work done on the working  </w:t>
      </w:r>
    </w:p>
    <w:p w:rsidR="00D427EB" w:rsidRPr="00E55A2F" w:rsidRDefault="00D427EB" w:rsidP="00BA23BB">
      <w:pPr>
        <w:spacing w:after="0" w:line="240" w:lineRule="auto"/>
        <w:rPr>
          <w:sz w:val="24"/>
          <w:szCs w:val="24"/>
          <w:lang w:val="en-GB"/>
        </w:rPr>
      </w:pPr>
      <w:r w:rsidRPr="00E55A2F">
        <w:rPr>
          <w:sz w:val="24"/>
          <w:szCs w:val="24"/>
          <w:lang w:val="en-GB"/>
        </w:rPr>
        <w:t xml:space="preserve">                        fluid in the engine cylinder is 75KJ/kg   and the heat rejected to the          </w:t>
      </w:r>
    </w:p>
    <w:p w:rsidR="00D427EB" w:rsidRPr="00E55A2F" w:rsidRDefault="00D427EB" w:rsidP="00BA23BB">
      <w:pPr>
        <w:spacing w:after="0" w:line="240" w:lineRule="auto"/>
        <w:rPr>
          <w:sz w:val="24"/>
          <w:szCs w:val="24"/>
          <w:lang w:val="en-GB"/>
        </w:rPr>
      </w:pPr>
      <w:r w:rsidRPr="00E55A2F">
        <w:rPr>
          <w:sz w:val="24"/>
          <w:szCs w:val="24"/>
          <w:lang w:val="en-GB"/>
        </w:rPr>
        <w:t xml:space="preserve">                        surrounding is 42KJ/</w:t>
      </w:r>
      <w:r w:rsidR="0025749A" w:rsidRPr="00E55A2F">
        <w:rPr>
          <w:sz w:val="24"/>
          <w:szCs w:val="24"/>
          <w:lang w:val="en-GB"/>
        </w:rPr>
        <w:t>kg. find</w:t>
      </w:r>
      <w:r w:rsidRPr="00E55A2F">
        <w:rPr>
          <w:sz w:val="24"/>
          <w:szCs w:val="24"/>
          <w:lang w:val="en-GB"/>
        </w:rPr>
        <w:t xml:space="preserve"> the change in internal energy </w:t>
      </w:r>
    </w:p>
    <w:p w:rsidR="00D427EB" w:rsidRPr="00E55A2F" w:rsidRDefault="00D427EB" w:rsidP="00BA23BB">
      <w:pPr>
        <w:spacing w:after="0" w:line="240" w:lineRule="auto"/>
        <w:ind w:left="2880" w:firstLine="720"/>
        <w:rPr>
          <w:sz w:val="24"/>
          <w:szCs w:val="24"/>
          <w:lang w:val="en-GB"/>
        </w:rPr>
      </w:pPr>
      <w:r w:rsidRPr="00E55A2F">
        <w:rPr>
          <w:sz w:val="24"/>
          <w:szCs w:val="24"/>
          <w:lang w:val="en-GB"/>
        </w:rPr>
        <w:t xml:space="preserve">or </w:t>
      </w:r>
    </w:p>
    <w:p w:rsidR="00D427EB" w:rsidRPr="00E55A2F" w:rsidRDefault="00D427EB" w:rsidP="00BA23BB">
      <w:pPr>
        <w:pStyle w:val="ListParagraph"/>
        <w:numPr>
          <w:ilvl w:val="0"/>
          <w:numId w:val="189"/>
        </w:numPr>
        <w:spacing w:after="0" w:line="240" w:lineRule="auto"/>
        <w:rPr>
          <w:sz w:val="24"/>
          <w:szCs w:val="24"/>
          <w:lang w:val="en-GB"/>
        </w:rPr>
      </w:pPr>
      <w:r w:rsidRPr="00E55A2F">
        <w:rPr>
          <w:sz w:val="24"/>
          <w:szCs w:val="24"/>
          <w:lang w:val="en-GB"/>
        </w:rPr>
        <w:t>Define pressure and volume.</w:t>
      </w:r>
    </w:p>
    <w:p w:rsidR="00D427EB" w:rsidRPr="00E55A2F" w:rsidRDefault="00D427EB" w:rsidP="00BA23BB">
      <w:pPr>
        <w:pStyle w:val="ListParagraph"/>
        <w:numPr>
          <w:ilvl w:val="0"/>
          <w:numId w:val="189"/>
        </w:numPr>
        <w:spacing w:after="0" w:line="240" w:lineRule="auto"/>
        <w:rPr>
          <w:sz w:val="24"/>
          <w:szCs w:val="24"/>
          <w:lang w:val="en-GB"/>
        </w:rPr>
      </w:pPr>
      <w:r w:rsidRPr="00E55A2F">
        <w:rPr>
          <w:sz w:val="24"/>
          <w:szCs w:val="24"/>
          <w:lang w:val="en-GB"/>
        </w:rPr>
        <w:t xml:space="preserve">A system is supplied 20KJ of heat energy the </w:t>
      </w:r>
      <w:r w:rsidR="0025749A" w:rsidRPr="00E55A2F">
        <w:rPr>
          <w:sz w:val="24"/>
          <w:szCs w:val="24"/>
          <w:lang w:val="en-GB"/>
        </w:rPr>
        <w:t>output</w:t>
      </w:r>
      <w:r w:rsidRPr="00E55A2F">
        <w:rPr>
          <w:sz w:val="24"/>
          <w:szCs w:val="24"/>
          <w:lang w:val="en-GB"/>
        </w:rPr>
        <w:t xml:space="preserve"> of the system is</w:t>
      </w:r>
      <w:r w:rsidR="0025749A" w:rsidRPr="00E55A2F">
        <w:rPr>
          <w:sz w:val="24"/>
          <w:szCs w:val="24"/>
          <w:lang w:val="en-GB"/>
        </w:rPr>
        <w:t xml:space="preserve"> </w:t>
      </w:r>
      <w:r w:rsidRPr="00E55A2F">
        <w:rPr>
          <w:sz w:val="24"/>
          <w:szCs w:val="24"/>
          <w:lang w:val="en-GB"/>
        </w:rPr>
        <w:t>8 KJ.</w:t>
      </w:r>
    </w:p>
    <w:p w:rsidR="00D427EB" w:rsidRPr="00E55A2F" w:rsidRDefault="00D427EB" w:rsidP="00BA23BB">
      <w:pPr>
        <w:pStyle w:val="ListParagraph"/>
        <w:spacing w:after="0" w:line="240" w:lineRule="auto"/>
        <w:ind w:left="1350"/>
        <w:rPr>
          <w:sz w:val="24"/>
          <w:szCs w:val="24"/>
          <w:lang w:val="en-GB"/>
        </w:rPr>
      </w:pPr>
      <w:r w:rsidRPr="00E55A2F">
        <w:rPr>
          <w:sz w:val="24"/>
          <w:szCs w:val="24"/>
          <w:lang w:val="en-GB"/>
        </w:rPr>
        <w:t xml:space="preserve">what is the change in internal </w:t>
      </w:r>
      <w:r w:rsidR="0025749A" w:rsidRPr="00E55A2F">
        <w:rPr>
          <w:sz w:val="24"/>
          <w:szCs w:val="24"/>
          <w:lang w:val="en-GB"/>
        </w:rPr>
        <w:t>energy?</w:t>
      </w:r>
    </w:p>
    <w:p w:rsidR="0025749A" w:rsidRPr="000C0356" w:rsidRDefault="000C0356" w:rsidP="00BA23BB">
      <w:pPr>
        <w:spacing w:after="0" w:line="240" w:lineRule="auto"/>
        <w:ind w:left="360"/>
        <w:rPr>
          <w:sz w:val="24"/>
          <w:szCs w:val="24"/>
          <w:lang w:val="en-GB"/>
        </w:rPr>
      </w:pPr>
      <w:r>
        <w:rPr>
          <w:sz w:val="24"/>
          <w:szCs w:val="24"/>
          <w:lang w:val="en-GB"/>
        </w:rPr>
        <w:t xml:space="preserve">    </w:t>
      </w:r>
      <w:r w:rsidRPr="000C0356">
        <w:rPr>
          <w:sz w:val="24"/>
          <w:szCs w:val="24"/>
          <w:lang w:val="en-GB"/>
        </w:rPr>
        <w:t xml:space="preserve">7.  </w:t>
      </w:r>
      <w:r>
        <w:rPr>
          <w:sz w:val="24"/>
          <w:szCs w:val="24"/>
          <w:lang w:val="en-GB"/>
        </w:rPr>
        <w:t xml:space="preserve">   </w:t>
      </w:r>
      <w:r w:rsidR="0025749A" w:rsidRPr="000C0356">
        <w:rPr>
          <w:sz w:val="24"/>
          <w:szCs w:val="24"/>
          <w:lang w:val="en-GB"/>
        </w:rPr>
        <w:t>P</w:t>
      </w:r>
      <w:r w:rsidR="00D427EB" w:rsidRPr="000C0356">
        <w:rPr>
          <w:sz w:val="24"/>
          <w:szCs w:val="24"/>
          <w:lang w:val="en-GB"/>
        </w:rPr>
        <w:t xml:space="preserve">rove that the gas constant R is equal to the difference of two specific heats            </w:t>
      </w:r>
      <w:r w:rsidR="0025749A" w:rsidRPr="000C0356">
        <w:rPr>
          <w:sz w:val="24"/>
          <w:szCs w:val="24"/>
          <w:lang w:val="en-GB"/>
        </w:rPr>
        <w:t xml:space="preserve">  </w:t>
      </w:r>
    </w:p>
    <w:p w:rsidR="00D427EB" w:rsidRPr="00E55A2F" w:rsidRDefault="000C0356" w:rsidP="00BA23BB">
      <w:pPr>
        <w:spacing w:after="0" w:line="240" w:lineRule="auto"/>
        <w:ind w:left="720"/>
        <w:rPr>
          <w:sz w:val="24"/>
          <w:szCs w:val="24"/>
          <w:lang w:val="en-GB"/>
        </w:rPr>
      </w:pPr>
      <w:r>
        <w:rPr>
          <w:sz w:val="24"/>
          <w:szCs w:val="24"/>
          <w:lang w:val="en-GB"/>
        </w:rPr>
        <w:t xml:space="preserve">       </w:t>
      </w:r>
      <w:r w:rsidR="00D427EB" w:rsidRPr="00E55A2F">
        <w:rPr>
          <w:sz w:val="24"/>
          <w:szCs w:val="24"/>
          <w:lang w:val="en-GB"/>
        </w:rPr>
        <w:t>(C</w:t>
      </w:r>
      <w:r w:rsidR="00D427EB" w:rsidRPr="00E55A2F">
        <w:rPr>
          <w:sz w:val="24"/>
          <w:szCs w:val="24"/>
          <w:vertAlign w:val="subscript"/>
          <w:lang w:val="en-GB"/>
        </w:rPr>
        <w:t xml:space="preserve">p  </w:t>
      </w:r>
      <w:r w:rsidR="00D427EB" w:rsidRPr="00E55A2F">
        <w:rPr>
          <w:sz w:val="24"/>
          <w:szCs w:val="24"/>
          <w:lang w:val="en-GB"/>
        </w:rPr>
        <w:t>and C</w:t>
      </w:r>
      <w:r w:rsidR="00D427EB" w:rsidRPr="00E55A2F">
        <w:rPr>
          <w:sz w:val="24"/>
          <w:szCs w:val="24"/>
          <w:vertAlign w:val="subscript"/>
          <w:lang w:val="en-GB"/>
        </w:rPr>
        <w:t>v</w:t>
      </w:r>
      <w:r w:rsidR="00D427EB" w:rsidRPr="00E55A2F">
        <w:rPr>
          <w:sz w:val="24"/>
          <w:szCs w:val="24"/>
          <w:lang w:val="en-GB"/>
        </w:rPr>
        <w:t xml:space="preserve"> )</w:t>
      </w:r>
    </w:p>
    <w:p w:rsidR="00D427EB" w:rsidRPr="00E55A2F" w:rsidRDefault="00D427EB" w:rsidP="00BA23BB">
      <w:pPr>
        <w:spacing w:after="0" w:line="240" w:lineRule="auto"/>
        <w:ind w:left="720"/>
        <w:jc w:val="center"/>
        <w:rPr>
          <w:sz w:val="24"/>
          <w:szCs w:val="24"/>
          <w:lang w:val="en-GB"/>
        </w:rPr>
      </w:pPr>
      <w:r w:rsidRPr="00E55A2F">
        <w:rPr>
          <w:sz w:val="24"/>
          <w:szCs w:val="24"/>
          <w:lang w:val="en-GB"/>
        </w:rPr>
        <w:t>Or</w:t>
      </w:r>
    </w:p>
    <w:p w:rsidR="00D427EB" w:rsidRPr="00E55A2F" w:rsidRDefault="00D427EB" w:rsidP="00BA23BB">
      <w:pPr>
        <w:spacing w:after="0" w:line="240" w:lineRule="auto"/>
        <w:ind w:left="720"/>
        <w:rPr>
          <w:sz w:val="24"/>
          <w:szCs w:val="24"/>
          <w:lang w:val="en-GB"/>
        </w:rPr>
      </w:pPr>
      <w:r w:rsidRPr="00E55A2F">
        <w:rPr>
          <w:sz w:val="24"/>
          <w:szCs w:val="24"/>
          <w:lang w:val="en-GB"/>
        </w:rPr>
        <w:t xml:space="preserve"> </w:t>
      </w:r>
      <w:r w:rsidR="000C0356">
        <w:rPr>
          <w:sz w:val="24"/>
          <w:szCs w:val="24"/>
          <w:lang w:val="en-GB"/>
        </w:rPr>
        <w:t xml:space="preserve">     </w:t>
      </w:r>
      <w:r w:rsidRPr="00E55A2F">
        <w:rPr>
          <w:sz w:val="24"/>
          <w:szCs w:val="24"/>
          <w:lang w:val="en-GB"/>
        </w:rPr>
        <w:t>2 kg of ideal gas heated from 25</w:t>
      </w:r>
      <w:r w:rsidRPr="00E55A2F">
        <w:rPr>
          <w:sz w:val="24"/>
          <w:szCs w:val="24"/>
          <w:vertAlign w:val="superscript"/>
          <w:lang w:val="en-GB"/>
        </w:rPr>
        <w:t>0</w:t>
      </w:r>
      <w:r w:rsidRPr="00E55A2F">
        <w:rPr>
          <w:sz w:val="24"/>
          <w:szCs w:val="24"/>
          <w:lang w:val="en-GB"/>
        </w:rPr>
        <w:t xml:space="preserve"> C and 105</w:t>
      </w:r>
      <w:r w:rsidRPr="00E55A2F">
        <w:rPr>
          <w:sz w:val="24"/>
          <w:szCs w:val="24"/>
          <w:vertAlign w:val="superscript"/>
          <w:lang w:val="en-GB"/>
        </w:rPr>
        <w:t>0</w:t>
      </w:r>
      <w:r w:rsidR="00D057A6" w:rsidRPr="00E55A2F">
        <w:rPr>
          <w:sz w:val="24"/>
          <w:szCs w:val="24"/>
          <w:lang w:val="en-GB"/>
        </w:rPr>
        <w:t>C. Assume</w:t>
      </w:r>
      <w:r w:rsidRPr="00E55A2F">
        <w:rPr>
          <w:sz w:val="24"/>
          <w:szCs w:val="24"/>
          <w:lang w:val="en-GB"/>
        </w:rPr>
        <w:t xml:space="preserve"> R=0.265 KJ/Kg </w:t>
      </w:r>
      <w:r w:rsidRPr="00E55A2F">
        <w:rPr>
          <w:sz w:val="24"/>
          <w:szCs w:val="24"/>
          <w:vertAlign w:val="superscript"/>
          <w:lang w:val="en-GB"/>
        </w:rPr>
        <w:t>0</w:t>
      </w:r>
      <w:r w:rsidRPr="00E55A2F">
        <w:rPr>
          <w:sz w:val="24"/>
          <w:szCs w:val="24"/>
          <w:lang w:val="en-GB"/>
        </w:rPr>
        <w:t xml:space="preserve">k  and </w:t>
      </w:r>
      <w:r w:rsidR="000C0356">
        <w:rPr>
          <w:sz w:val="24"/>
          <w:szCs w:val="24"/>
          <w:lang w:val="en-GB"/>
        </w:rPr>
        <w:br/>
        <w:t xml:space="preserve">       </w:t>
      </w:r>
      <w:r w:rsidRPr="00E55A2F">
        <w:rPr>
          <w:rFonts w:cstheme="minorHAnsi"/>
          <w:sz w:val="24"/>
          <w:szCs w:val="24"/>
          <w:lang w:val="en-GB"/>
        </w:rPr>
        <w:t>ƴ</w:t>
      </w:r>
      <w:r w:rsidR="000C0356">
        <w:rPr>
          <w:rFonts w:cstheme="minorHAnsi"/>
          <w:sz w:val="24"/>
          <w:szCs w:val="24"/>
          <w:lang w:val="en-GB"/>
        </w:rPr>
        <w:t xml:space="preserve"> </w:t>
      </w:r>
      <w:r w:rsidRPr="00E55A2F">
        <w:rPr>
          <w:sz w:val="24"/>
          <w:szCs w:val="24"/>
          <w:lang w:val="en-GB"/>
        </w:rPr>
        <w:t xml:space="preserve">=1.18 for the gas </w:t>
      </w:r>
    </w:p>
    <w:p w:rsidR="00D427EB" w:rsidRPr="00E55A2F" w:rsidRDefault="00D427EB" w:rsidP="00BA23BB">
      <w:pPr>
        <w:spacing w:after="0" w:line="240" w:lineRule="auto"/>
        <w:ind w:left="720" w:firstLine="360"/>
        <w:rPr>
          <w:sz w:val="24"/>
          <w:szCs w:val="24"/>
          <w:lang w:val="en-GB"/>
        </w:rPr>
      </w:pPr>
      <w:r w:rsidRPr="00E55A2F">
        <w:rPr>
          <w:sz w:val="24"/>
          <w:szCs w:val="24"/>
          <w:lang w:val="en-GB"/>
        </w:rPr>
        <w:t xml:space="preserve">Find </w:t>
      </w:r>
    </w:p>
    <w:p w:rsidR="00D427EB" w:rsidRPr="00E55A2F" w:rsidRDefault="00D427EB" w:rsidP="00BA23BB">
      <w:pPr>
        <w:pStyle w:val="ListParagraph"/>
        <w:numPr>
          <w:ilvl w:val="0"/>
          <w:numId w:val="190"/>
        </w:numPr>
        <w:spacing w:after="0" w:line="240" w:lineRule="auto"/>
        <w:rPr>
          <w:sz w:val="24"/>
          <w:szCs w:val="24"/>
          <w:lang w:val="en-GB"/>
        </w:rPr>
      </w:pPr>
      <w:r w:rsidRPr="00E55A2F">
        <w:rPr>
          <w:sz w:val="24"/>
          <w:szCs w:val="24"/>
          <w:lang w:val="en-GB"/>
        </w:rPr>
        <w:t xml:space="preserve">Specific  heats </w:t>
      </w:r>
    </w:p>
    <w:p w:rsidR="00D427EB" w:rsidRPr="00E55A2F" w:rsidRDefault="00D427EB" w:rsidP="00BA23BB">
      <w:pPr>
        <w:pStyle w:val="ListParagraph"/>
        <w:numPr>
          <w:ilvl w:val="0"/>
          <w:numId w:val="190"/>
        </w:numPr>
        <w:spacing w:after="0" w:line="240" w:lineRule="auto"/>
        <w:rPr>
          <w:sz w:val="24"/>
          <w:szCs w:val="24"/>
          <w:lang w:val="en-GB"/>
        </w:rPr>
      </w:pPr>
      <w:r w:rsidRPr="00E55A2F">
        <w:rPr>
          <w:sz w:val="24"/>
          <w:szCs w:val="24"/>
          <w:lang w:val="en-GB"/>
        </w:rPr>
        <w:t xml:space="preserve">Change in internal energy </w:t>
      </w:r>
    </w:p>
    <w:p w:rsidR="007A252D" w:rsidRPr="00E55A2F" w:rsidRDefault="00D427EB" w:rsidP="00BA23BB">
      <w:pPr>
        <w:pStyle w:val="ListParagraph"/>
        <w:numPr>
          <w:ilvl w:val="0"/>
          <w:numId w:val="190"/>
        </w:numPr>
        <w:spacing w:after="0" w:line="240" w:lineRule="auto"/>
        <w:rPr>
          <w:sz w:val="24"/>
          <w:szCs w:val="24"/>
          <w:lang w:val="en-GB"/>
        </w:rPr>
      </w:pPr>
      <w:r w:rsidRPr="00E55A2F">
        <w:rPr>
          <w:sz w:val="24"/>
          <w:szCs w:val="24"/>
          <w:lang w:val="en-GB"/>
        </w:rPr>
        <w:t xml:space="preserve">Change in enthalpy </w:t>
      </w:r>
    </w:p>
    <w:p w:rsidR="00D427EB" w:rsidRPr="00E55A2F" w:rsidRDefault="007A252D" w:rsidP="00BA23BB">
      <w:pPr>
        <w:spacing w:after="0" w:line="240" w:lineRule="auto"/>
        <w:rPr>
          <w:sz w:val="24"/>
          <w:szCs w:val="24"/>
          <w:lang w:val="en-GB"/>
        </w:rPr>
      </w:pPr>
      <w:r w:rsidRPr="00E55A2F">
        <w:rPr>
          <w:sz w:val="24"/>
          <w:szCs w:val="24"/>
          <w:lang w:val="en-GB"/>
        </w:rPr>
        <w:t xml:space="preserve">        </w:t>
      </w:r>
      <w:r w:rsidR="00D427EB" w:rsidRPr="00E55A2F">
        <w:rPr>
          <w:sz w:val="24"/>
          <w:szCs w:val="24"/>
          <w:lang w:val="en-GB"/>
        </w:rPr>
        <w:t xml:space="preserve">8. </w:t>
      </w:r>
      <w:r w:rsidR="000C0356">
        <w:rPr>
          <w:sz w:val="24"/>
          <w:szCs w:val="24"/>
          <w:lang w:val="en-GB"/>
        </w:rPr>
        <w:tab/>
      </w:r>
      <w:r w:rsidR="00D427EB" w:rsidRPr="00E55A2F">
        <w:rPr>
          <w:sz w:val="24"/>
          <w:szCs w:val="24"/>
          <w:lang w:val="en-GB"/>
        </w:rPr>
        <w:t>Derive an expression for work</w:t>
      </w:r>
      <w:r w:rsidR="000C0356">
        <w:rPr>
          <w:sz w:val="24"/>
          <w:szCs w:val="24"/>
          <w:lang w:val="en-GB"/>
        </w:rPr>
        <w:t xml:space="preserve"> </w:t>
      </w:r>
      <w:r w:rsidR="00D427EB" w:rsidRPr="00E55A2F">
        <w:rPr>
          <w:sz w:val="24"/>
          <w:szCs w:val="24"/>
          <w:lang w:val="en-GB"/>
        </w:rPr>
        <w:t>done in an adiabatic process</w:t>
      </w:r>
    </w:p>
    <w:p w:rsidR="00D427EB" w:rsidRPr="00E55A2F" w:rsidRDefault="00D427EB" w:rsidP="00BA23BB">
      <w:pPr>
        <w:spacing w:after="0" w:line="240" w:lineRule="auto"/>
        <w:ind w:left="720"/>
        <w:jc w:val="center"/>
        <w:rPr>
          <w:sz w:val="24"/>
          <w:szCs w:val="24"/>
          <w:lang w:val="en-GB"/>
        </w:rPr>
      </w:pPr>
      <w:r w:rsidRPr="00E55A2F">
        <w:rPr>
          <w:sz w:val="24"/>
          <w:szCs w:val="24"/>
          <w:lang w:val="en-GB"/>
        </w:rPr>
        <w:t>Or</w:t>
      </w:r>
    </w:p>
    <w:p w:rsidR="00D427EB" w:rsidRPr="00E55A2F" w:rsidRDefault="00D427EB" w:rsidP="00BA23BB">
      <w:pPr>
        <w:spacing w:after="0" w:line="240" w:lineRule="auto"/>
        <w:ind w:left="720"/>
        <w:rPr>
          <w:sz w:val="24"/>
          <w:szCs w:val="24"/>
          <w:lang w:val="en-GB"/>
        </w:rPr>
      </w:pPr>
      <w:r w:rsidRPr="00E55A2F">
        <w:rPr>
          <w:sz w:val="24"/>
          <w:szCs w:val="24"/>
          <w:lang w:val="en-GB"/>
        </w:rPr>
        <w:t>Derive an expression for work</w:t>
      </w:r>
      <w:r w:rsidR="000C0356">
        <w:rPr>
          <w:sz w:val="24"/>
          <w:szCs w:val="24"/>
          <w:lang w:val="en-GB"/>
        </w:rPr>
        <w:t xml:space="preserve"> </w:t>
      </w:r>
      <w:r w:rsidRPr="00E55A2F">
        <w:rPr>
          <w:sz w:val="24"/>
          <w:szCs w:val="24"/>
          <w:lang w:val="en-GB"/>
        </w:rPr>
        <w:t>done in poly</w:t>
      </w:r>
      <w:r w:rsidR="000C0356">
        <w:rPr>
          <w:sz w:val="24"/>
          <w:szCs w:val="24"/>
          <w:lang w:val="en-GB"/>
        </w:rPr>
        <w:t xml:space="preserve"> </w:t>
      </w:r>
      <w:r w:rsidRPr="00E55A2F">
        <w:rPr>
          <w:sz w:val="24"/>
          <w:szCs w:val="24"/>
          <w:lang w:val="en-GB"/>
        </w:rPr>
        <w:t>tropic process</w:t>
      </w:r>
    </w:p>
    <w:p w:rsidR="00D427EB" w:rsidRDefault="00D427EB" w:rsidP="00D427EB">
      <w:pPr>
        <w:spacing w:line="240" w:lineRule="auto"/>
        <w:ind w:left="720"/>
        <w:rPr>
          <w:sz w:val="24"/>
          <w:szCs w:val="24"/>
          <w:lang w:val="en-GB"/>
        </w:rPr>
      </w:pPr>
    </w:p>
    <w:p w:rsidR="00BA23BB" w:rsidRDefault="00BA23BB" w:rsidP="00D427EB">
      <w:pPr>
        <w:spacing w:line="240" w:lineRule="auto"/>
        <w:ind w:left="720"/>
        <w:rPr>
          <w:sz w:val="24"/>
          <w:szCs w:val="24"/>
          <w:lang w:val="en-GB"/>
        </w:rPr>
      </w:pPr>
    </w:p>
    <w:p w:rsidR="00BA23BB" w:rsidRPr="00E55A2F" w:rsidRDefault="00BA23BB" w:rsidP="00D427EB">
      <w:pPr>
        <w:spacing w:line="240" w:lineRule="auto"/>
        <w:ind w:left="720"/>
        <w:rPr>
          <w:sz w:val="24"/>
          <w:szCs w:val="24"/>
          <w:lang w:val="en-GB"/>
        </w:rPr>
      </w:pPr>
    </w:p>
    <w:p w:rsidR="00D427EB" w:rsidRPr="00E55A2F" w:rsidRDefault="00D427EB" w:rsidP="00133ADB">
      <w:pPr>
        <w:pStyle w:val="ListParagraph"/>
        <w:numPr>
          <w:ilvl w:val="0"/>
          <w:numId w:val="182"/>
        </w:numPr>
        <w:rPr>
          <w:b/>
          <w:sz w:val="24"/>
          <w:szCs w:val="24"/>
          <w:lang w:val="en-GB"/>
        </w:rPr>
      </w:pPr>
      <w:r w:rsidRPr="00E55A2F">
        <w:rPr>
          <w:b/>
          <w:sz w:val="24"/>
          <w:szCs w:val="24"/>
          <w:lang w:val="en-GB"/>
        </w:rPr>
        <w:lastRenderedPageBreak/>
        <w:t>Model questions paper for End Exam with COs mapped</w:t>
      </w:r>
    </w:p>
    <w:tbl>
      <w:tblPr>
        <w:tblStyle w:val="TableGrid"/>
        <w:tblW w:w="0" w:type="auto"/>
        <w:tblInd w:w="392" w:type="dxa"/>
        <w:tblLook w:val="04A0" w:firstRow="1" w:lastRow="0" w:firstColumn="1" w:lastColumn="0" w:noHBand="0" w:noVBand="1"/>
      </w:tblPr>
      <w:tblGrid>
        <w:gridCol w:w="747"/>
        <w:gridCol w:w="3748"/>
        <w:gridCol w:w="1175"/>
        <w:gridCol w:w="1134"/>
        <w:gridCol w:w="1914"/>
      </w:tblGrid>
      <w:tr w:rsidR="00D427EB" w:rsidRPr="00E55A2F" w:rsidTr="007A252D">
        <w:trPr>
          <w:trHeight w:val="512"/>
        </w:trPr>
        <w:tc>
          <w:tcPr>
            <w:tcW w:w="747" w:type="dxa"/>
          </w:tcPr>
          <w:p w:rsidR="00D427EB" w:rsidRPr="00E55A2F" w:rsidRDefault="00D427EB" w:rsidP="004A4ED2">
            <w:pPr>
              <w:rPr>
                <w:lang w:val="en-GB"/>
              </w:rPr>
            </w:pPr>
            <w:r w:rsidRPr="00E55A2F">
              <w:rPr>
                <w:lang w:val="en-GB"/>
              </w:rPr>
              <w:t>Q.No</w:t>
            </w:r>
          </w:p>
        </w:tc>
        <w:tc>
          <w:tcPr>
            <w:tcW w:w="3748" w:type="dxa"/>
          </w:tcPr>
          <w:p w:rsidR="00D427EB" w:rsidRPr="00E55A2F" w:rsidRDefault="00D427EB" w:rsidP="004A4ED2">
            <w:pPr>
              <w:jc w:val="center"/>
              <w:rPr>
                <w:lang w:val="en-GB"/>
              </w:rPr>
            </w:pPr>
            <w:r w:rsidRPr="00E55A2F">
              <w:rPr>
                <w:lang w:val="en-GB"/>
              </w:rPr>
              <w:t>Question</w:t>
            </w:r>
          </w:p>
        </w:tc>
        <w:tc>
          <w:tcPr>
            <w:tcW w:w="1175" w:type="dxa"/>
          </w:tcPr>
          <w:p w:rsidR="00D427EB" w:rsidRPr="00E55A2F" w:rsidRDefault="00D427EB" w:rsidP="004A4ED2">
            <w:pPr>
              <w:jc w:val="center"/>
              <w:rPr>
                <w:lang w:val="en-GB"/>
              </w:rPr>
            </w:pPr>
            <w:r w:rsidRPr="00E55A2F">
              <w:rPr>
                <w:lang w:val="en-GB"/>
              </w:rPr>
              <w:t>Bloom’s category</w:t>
            </w:r>
          </w:p>
        </w:tc>
        <w:tc>
          <w:tcPr>
            <w:tcW w:w="1134" w:type="dxa"/>
          </w:tcPr>
          <w:p w:rsidR="00D427EB" w:rsidRPr="00E55A2F" w:rsidRDefault="00D427EB" w:rsidP="004A4ED2">
            <w:pPr>
              <w:jc w:val="center"/>
              <w:rPr>
                <w:lang w:val="en-GB"/>
              </w:rPr>
            </w:pPr>
            <w:r w:rsidRPr="00E55A2F">
              <w:rPr>
                <w:lang w:val="en-GB"/>
              </w:rPr>
              <w:t>Marks allocated</w:t>
            </w:r>
          </w:p>
        </w:tc>
        <w:tc>
          <w:tcPr>
            <w:tcW w:w="1914" w:type="dxa"/>
          </w:tcPr>
          <w:p w:rsidR="00D427EB" w:rsidRPr="00E55A2F" w:rsidRDefault="00D427EB" w:rsidP="004A4ED2">
            <w:pPr>
              <w:jc w:val="center"/>
              <w:rPr>
                <w:lang w:val="en-GB"/>
              </w:rPr>
            </w:pPr>
            <w:r w:rsidRPr="00E55A2F">
              <w:rPr>
                <w:lang w:val="en-GB"/>
              </w:rPr>
              <w:t>CO addressed</w:t>
            </w:r>
          </w:p>
        </w:tc>
      </w:tr>
      <w:tr w:rsidR="00D427EB" w:rsidRPr="00E55A2F" w:rsidTr="007A252D">
        <w:trPr>
          <w:trHeight w:val="306"/>
        </w:trPr>
        <w:tc>
          <w:tcPr>
            <w:tcW w:w="747" w:type="dxa"/>
          </w:tcPr>
          <w:p w:rsidR="00D427EB" w:rsidRPr="00E55A2F" w:rsidRDefault="00D427EB" w:rsidP="004A4ED2">
            <w:pPr>
              <w:rPr>
                <w:lang w:val="en-GB"/>
              </w:rPr>
            </w:pPr>
            <w:r w:rsidRPr="00E55A2F">
              <w:rPr>
                <w:lang w:val="en-GB"/>
              </w:rPr>
              <w:t>1</w:t>
            </w:r>
          </w:p>
          <w:p w:rsidR="00D427EB" w:rsidRPr="00E55A2F" w:rsidRDefault="00D427EB" w:rsidP="004A4ED2">
            <w:pPr>
              <w:rPr>
                <w:lang w:val="en-GB"/>
              </w:rPr>
            </w:pPr>
          </w:p>
        </w:tc>
        <w:tc>
          <w:tcPr>
            <w:tcW w:w="3748" w:type="dxa"/>
          </w:tcPr>
          <w:p w:rsidR="00D427EB" w:rsidRPr="00E55A2F" w:rsidRDefault="00D427EB" w:rsidP="004A4ED2">
            <w:pPr>
              <w:rPr>
                <w:lang w:val="en-GB"/>
              </w:rPr>
            </w:pPr>
            <w:r w:rsidRPr="00E55A2F">
              <w:rPr>
                <w:lang w:val="en-GB"/>
              </w:rPr>
              <w:t xml:space="preserve">Fundamentals of thermodynamics </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4A4ED2">
            <w:pPr>
              <w:rPr>
                <w:lang w:val="en-GB"/>
              </w:rPr>
            </w:pPr>
            <w:r w:rsidRPr="00E55A2F">
              <w:rPr>
                <w:lang w:val="en-GB"/>
              </w:rPr>
              <w:t>CO1</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2</w:t>
            </w:r>
          </w:p>
        </w:tc>
        <w:tc>
          <w:tcPr>
            <w:tcW w:w="3748" w:type="dxa"/>
          </w:tcPr>
          <w:p w:rsidR="00D427EB" w:rsidRPr="00E55A2F" w:rsidRDefault="00D427EB" w:rsidP="004A4ED2">
            <w:pPr>
              <w:rPr>
                <w:lang w:val="en-GB"/>
              </w:rPr>
            </w:pPr>
            <w:r w:rsidRPr="00E55A2F">
              <w:rPr>
                <w:lang w:val="en-GB"/>
              </w:rPr>
              <w:t xml:space="preserve">Fundamentals of thermodynamics </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CO1</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3</w:t>
            </w:r>
          </w:p>
        </w:tc>
        <w:tc>
          <w:tcPr>
            <w:tcW w:w="3748" w:type="dxa"/>
          </w:tcPr>
          <w:p w:rsidR="00D427EB" w:rsidRPr="00E55A2F" w:rsidRDefault="00D427EB" w:rsidP="004A4ED2">
            <w:pPr>
              <w:rPr>
                <w:lang w:val="en-GB"/>
              </w:rPr>
            </w:pPr>
            <w:r w:rsidRPr="00E55A2F">
              <w:rPr>
                <w:lang w:val="en-GB"/>
              </w:rPr>
              <w:t xml:space="preserve">Laws of perfect gases </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CO2</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4</w:t>
            </w:r>
          </w:p>
        </w:tc>
        <w:tc>
          <w:tcPr>
            <w:tcW w:w="3748" w:type="dxa"/>
          </w:tcPr>
          <w:p w:rsidR="00D427EB" w:rsidRPr="00E55A2F" w:rsidRDefault="00D427EB" w:rsidP="004A4ED2">
            <w:pPr>
              <w:rPr>
                <w:lang w:val="en-GB"/>
              </w:rPr>
            </w:pPr>
            <w:r w:rsidRPr="00E55A2F">
              <w:rPr>
                <w:lang w:val="en-GB"/>
              </w:rPr>
              <w:t xml:space="preserve">Laws of perfect gases </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CO2</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5</w:t>
            </w:r>
          </w:p>
        </w:tc>
        <w:tc>
          <w:tcPr>
            <w:tcW w:w="3748" w:type="dxa"/>
          </w:tcPr>
          <w:p w:rsidR="00D427EB" w:rsidRPr="00E55A2F" w:rsidRDefault="00D427EB" w:rsidP="004A4ED2">
            <w:pPr>
              <w:rPr>
                <w:lang w:val="en-GB"/>
              </w:rPr>
            </w:pPr>
            <w:r w:rsidRPr="00E55A2F">
              <w:rPr>
                <w:lang w:val="en-GB"/>
              </w:rPr>
              <w:t xml:space="preserve">Thermodynamic processes </w:t>
            </w:r>
          </w:p>
        </w:tc>
        <w:tc>
          <w:tcPr>
            <w:tcW w:w="1175" w:type="dxa"/>
          </w:tcPr>
          <w:p w:rsidR="00D427EB" w:rsidRPr="00E55A2F" w:rsidRDefault="00D427EB" w:rsidP="004A4ED2">
            <w:pPr>
              <w:rPr>
                <w:lang w:val="en-GB"/>
              </w:rPr>
            </w:pPr>
            <w:r w:rsidRPr="00E55A2F">
              <w:rPr>
                <w:lang w:val="en-GB"/>
              </w:rPr>
              <w:t>R, U</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CO3</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6</w:t>
            </w:r>
          </w:p>
        </w:tc>
        <w:tc>
          <w:tcPr>
            <w:tcW w:w="3748" w:type="dxa"/>
          </w:tcPr>
          <w:p w:rsidR="00D427EB" w:rsidRPr="00E55A2F" w:rsidRDefault="00D427EB" w:rsidP="004A4ED2">
            <w:pPr>
              <w:rPr>
                <w:lang w:val="en-GB"/>
              </w:rPr>
            </w:pPr>
            <w:r w:rsidRPr="00E55A2F">
              <w:rPr>
                <w:lang w:val="en-GB"/>
              </w:rPr>
              <w:t xml:space="preserve">Thermodynamic processes </w:t>
            </w:r>
          </w:p>
        </w:tc>
        <w:tc>
          <w:tcPr>
            <w:tcW w:w="1175" w:type="dxa"/>
          </w:tcPr>
          <w:p w:rsidR="00D427EB" w:rsidRPr="00E55A2F" w:rsidRDefault="00D427EB" w:rsidP="004A4ED2">
            <w:pPr>
              <w:rPr>
                <w:lang w:val="en-GB"/>
              </w:rPr>
            </w:pPr>
            <w:r w:rsidRPr="00E55A2F">
              <w:rPr>
                <w:lang w:val="en-GB"/>
              </w:rPr>
              <w:t>R, U</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CO3</w:t>
            </w:r>
          </w:p>
        </w:tc>
      </w:tr>
      <w:tr w:rsidR="00D427EB" w:rsidRPr="00E55A2F" w:rsidTr="007A252D">
        <w:trPr>
          <w:trHeight w:val="265"/>
        </w:trPr>
        <w:tc>
          <w:tcPr>
            <w:tcW w:w="747" w:type="dxa"/>
          </w:tcPr>
          <w:p w:rsidR="00D427EB" w:rsidRPr="00E55A2F" w:rsidRDefault="00D427EB" w:rsidP="004A4ED2">
            <w:pPr>
              <w:rPr>
                <w:lang w:val="en-GB"/>
              </w:rPr>
            </w:pPr>
            <w:r w:rsidRPr="00E55A2F">
              <w:rPr>
                <w:lang w:val="en-GB"/>
              </w:rPr>
              <w:t>7</w:t>
            </w:r>
          </w:p>
        </w:tc>
        <w:tc>
          <w:tcPr>
            <w:tcW w:w="3748" w:type="dxa"/>
          </w:tcPr>
          <w:p w:rsidR="00D427EB" w:rsidRPr="00E55A2F" w:rsidRDefault="00D427EB" w:rsidP="004A4ED2">
            <w:pPr>
              <w:rPr>
                <w:lang w:val="en-GB"/>
              </w:rPr>
            </w:pPr>
            <w:r w:rsidRPr="00E55A2F">
              <w:rPr>
                <w:lang w:val="en-GB"/>
              </w:rPr>
              <w:t xml:space="preserve">Thermodynamic processes </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CO3</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8</w:t>
            </w:r>
          </w:p>
        </w:tc>
        <w:tc>
          <w:tcPr>
            <w:tcW w:w="3748" w:type="dxa"/>
          </w:tcPr>
          <w:p w:rsidR="00D427EB" w:rsidRPr="00E55A2F" w:rsidRDefault="00D427EB" w:rsidP="004A4ED2">
            <w:pPr>
              <w:rPr>
                <w:lang w:val="en-GB"/>
              </w:rPr>
            </w:pPr>
            <w:r w:rsidRPr="00E55A2F">
              <w:rPr>
                <w:lang w:val="en-GB"/>
              </w:rPr>
              <w:t xml:space="preserve">Air standard cycles  </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CO4</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9</w:t>
            </w:r>
          </w:p>
        </w:tc>
        <w:tc>
          <w:tcPr>
            <w:tcW w:w="3748" w:type="dxa"/>
          </w:tcPr>
          <w:p w:rsidR="00D427EB" w:rsidRPr="00E55A2F" w:rsidRDefault="00D427EB" w:rsidP="004A4ED2">
            <w:pPr>
              <w:rPr>
                <w:lang w:val="en-GB"/>
              </w:rPr>
            </w:pPr>
            <w:r w:rsidRPr="00E55A2F">
              <w:rPr>
                <w:lang w:val="en-GB"/>
              </w:rPr>
              <w:t xml:space="preserve">Air standard cycles  </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CO4</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10</w:t>
            </w:r>
          </w:p>
        </w:tc>
        <w:tc>
          <w:tcPr>
            <w:tcW w:w="3748" w:type="dxa"/>
          </w:tcPr>
          <w:p w:rsidR="00D427EB" w:rsidRPr="00E55A2F" w:rsidRDefault="00D427EB" w:rsidP="004A4ED2">
            <w:pPr>
              <w:rPr>
                <w:lang w:val="en-GB"/>
              </w:rPr>
            </w:pPr>
            <w:r w:rsidRPr="00E55A2F">
              <w:rPr>
                <w:lang w:val="en-GB"/>
              </w:rPr>
              <w:t>Performance of IC engines</w:t>
            </w:r>
          </w:p>
        </w:tc>
        <w:tc>
          <w:tcPr>
            <w:tcW w:w="1175" w:type="dxa"/>
          </w:tcPr>
          <w:p w:rsidR="00D427EB" w:rsidRPr="00E55A2F" w:rsidRDefault="00D427EB" w:rsidP="004A4ED2">
            <w:pPr>
              <w:rPr>
                <w:lang w:val="en-GB"/>
              </w:rPr>
            </w:pPr>
            <w:r w:rsidRPr="00E55A2F">
              <w:rPr>
                <w:lang w:val="en-GB"/>
              </w:rPr>
              <w:t>R</w:t>
            </w:r>
          </w:p>
        </w:tc>
        <w:tc>
          <w:tcPr>
            <w:tcW w:w="1134" w:type="dxa"/>
          </w:tcPr>
          <w:p w:rsidR="00D427EB" w:rsidRPr="00E55A2F" w:rsidRDefault="00D427EB" w:rsidP="004A4ED2">
            <w:pPr>
              <w:rPr>
                <w:lang w:val="en-GB"/>
              </w:rPr>
            </w:pPr>
            <w:r w:rsidRPr="00E55A2F">
              <w:rPr>
                <w:lang w:val="en-GB"/>
              </w:rPr>
              <w:t>3</w:t>
            </w:r>
          </w:p>
        </w:tc>
        <w:tc>
          <w:tcPr>
            <w:tcW w:w="1914" w:type="dxa"/>
          </w:tcPr>
          <w:p w:rsidR="00D427EB" w:rsidRPr="00E55A2F" w:rsidRDefault="00D427EB" w:rsidP="007A252D">
            <w:pPr>
              <w:rPr>
                <w:lang w:val="en-GB"/>
              </w:rPr>
            </w:pPr>
            <w:r w:rsidRPr="00E55A2F">
              <w:rPr>
                <w:lang w:val="en-GB"/>
              </w:rPr>
              <w:t>CO5</w:t>
            </w:r>
          </w:p>
        </w:tc>
      </w:tr>
      <w:tr w:rsidR="00D427EB" w:rsidRPr="00E55A2F" w:rsidTr="007A252D">
        <w:trPr>
          <w:trHeight w:val="256"/>
        </w:trPr>
        <w:tc>
          <w:tcPr>
            <w:tcW w:w="8718" w:type="dxa"/>
            <w:gridSpan w:val="5"/>
          </w:tcPr>
          <w:p w:rsidR="00D427EB" w:rsidRPr="00E55A2F" w:rsidRDefault="00D427EB" w:rsidP="004A4ED2">
            <w:pPr>
              <w:jc w:val="center"/>
              <w:rPr>
                <w:lang w:val="en-GB"/>
              </w:rPr>
            </w:pPr>
            <w:r w:rsidRPr="00E55A2F">
              <w:rPr>
                <w:lang w:val="en-GB"/>
              </w:rPr>
              <w:t>Part - B (40 marks)</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11</w:t>
            </w:r>
          </w:p>
        </w:tc>
        <w:tc>
          <w:tcPr>
            <w:tcW w:w="3748" w:type="dxa"/>
          </w:tcPr>
          <w:p w:rsidR="00D427EB" w:rsidRPr="00E55A2F" w:rsidRDefault="00D427EB" w:rsidP="004A4ED2">
            <w:pPr>
              <w:rPr>
                <w:lang w:val="en-GB"/>
              </w:rPr>
            </w:pPr>
            <w:r w:rsidRPr="00E55A2F">
              <w:rPr>
                <w:lang w:val="en-GB"/>
              </w:rPr>
              <w:t xml:space="preserve">Fundamentals of thermodynamics </w:t>
            </w:r>
          </w:p>
        </w:tc>
        <w:tc>
          <w:tcPr>
            <w:tcW w:w="1175" w:type="dxa"/>
          </w:tcPr>
          <w:p w:rsidR="00D427EB" w:rsidRPr="00E55A2F" w:rsidRDefault="00D427EB" w:rsidP="004A4ED2">
            <w:pPr>
              <w:rPr>
                <w:lang w:val="en-GB"/>
              </w:rPr>
            </w:pPr>
            <w:r w:rsidRPr="00E55A2F">
              <w:rPr>
                <w:lang w:val="en-GB"/>
              </w:rPr>
              <w:t>U</w:t>
            </w:r>
          </w:p>
        </w:tc>
        <w:tc>
          <w:tcPr>
            <w:tcW w:w="1134" w:type="dxa"/>
          </w:tcPr>
          <w:p w:rsidR="00D427EB" w:rsidRPr="00E55A2F" w:rsidRDefault="00D427EB" w:rsidP="004A4ED2">
            <w:pPr>
              <w:rPr>
                <w:lang w:val="en-GB"/>
              </w:rPr>
            </w:pPr>
            <w:r w:rsidRPr="00E55A2F">
              <w:rPr>
                <w:lang w:val="en-GB"/>
              </w:rPr>
              <w:t>8</w:t>
            </w:r>
          </w:p>
        </w:tc>
        <w:tc>
          <w:tcPr>
            <w:tcW w:w="1914" w:type="dxa"/>
          </w:tcPr>
          <w:p w:rsidR="00D427EB" w:rsidRPr="00E55A2F" w:rsidRDefault="00D427EB" w:rsidP="007A252D">
            <w:pPr>
              <w:rPr>
                <w:lang w:val="en-GB"/>
              </w:rPr>
            </w:pPr>
            <w:r w:rsidRPr="00E55A2F">
              <w:rPr>
                <w:lang w:val="en-GB"/>
              </w:rPr>
              <w:t>CO1</w:t>
            </w:r>
          </w:p>
        </w:tc>
      </w:tr>
      <w:tr w:rsidR="00D427EB" w:rsidRPr="00E55A2F" w:rsidTr="007A252D">
        <w:trPr>
          <w:trHeight w:val="265"/>
        </w:trPr>
        <w:tc>
          <w:tcPr>
            <w:tcW w:w="747" w:type="dxa"/>
          </w:tcPr>
          <w:p w:rsidR="00D427EB" w:rsidRPr="00E55A2F" w:rsidRDefault="00D427EB" w:rsidP="004A4ED2">
            <w:pPr>
              <w:rPr>
                <w:lang w:val="en-GB"/>
              </w:rPr>
            </w:pPr>
            <w:r w:rsidRPr="00E55A2F">
              <w:rPr>
                <w:lang w:val="en-GB"/>
              </w:rPr>
              <w:t>12</w:t>
            </w:r>
          </w:p>
        </w:tc>
        <w:tc>
          <w:tcPr>
            <w:tcW w:w="3748" w:type="dxa"/>
          </w:tcPr>
          <w:p w:rsidR="00D427EB" w:rsidRPr="00E55A2F" w:rsidRDefault="00D427EB" w:rsidP="004A4ED2">
            <w:pPr>
              <w:rPr>
                <w:lang w:val="en-GB"/>
              </w:rPr>
            </w:pPr>
            <w:r w:rsidRPr="00E55A2F">
              <w:rPr>
                <w:lang w:val="en-GB"/>
              </w:rPr>
              <w:t xml:space="preserve">Laws of perfect gases </w:t>
            </w:r>
          </w:p>
        </w:tc>
        <w:tc>
          <w:tcPr>
            <w:tcW w:w="1175" w:type="dxa"/>
          </w:tcPr>
          <w:p w:rsidR="00D427EB" w:rsidRPr="00E55A2F" w:rsidRDefault="00D427EB" w:rsidP="004A4ED2">
            <w:pPr>
              <w:rPr>
                <w:lang w:val="en-GB"/>
              </w:rPr>
            </w:pPr>
            <w:r w:rsidRPr="00E55A2F">
              <w:rPr>
                <w:lang w:val="en-GB"/>
              </w:rPr>
              <w:t>U</w:t>
            </w:r>
          </w:p>
        </w:tc>
        <w:tc>
          <w:tcPr>
            <w:tcW w:w="1134" w:type="dxa"/>
          </w:tcPr>
          <w:p w:rsidR="00D427EB" w:rsidRPr="00E55A2F" w:rsidRDefault="00D427EB" w:rsidP="004A4ED2">
            <w:pPr>
              <w:rPr>
                <w:lang w:val="en-GB"/>
              </w:rPr>
            </w:pPr>
            <w:r w:rsidRPr="00E55A2F">
              <w:rPr>
                <w:lang w:val="en-GB"/>
              </w:rPr>
              <w:t>8</w:t>
            </w:r>
          </w:p>
        </w:tc>
        <w:tc>
          <w:tcPr>
            <w:tcW w:w="1914" w:type="dxa"/>
          </w:tcPr>
          <w:p w:rsidR="00D427EB" w:rsidRPr="00E55A2F" w:rsidRDefault="00D427EB" w:rsidP="007A252D">
            <w:pPr>
              <w:rPr>
                <w:lang w:val="en-GB"/>
              </w:rPr>
            </w:pPr>
            <w:r w:rsidRPr="00E55A2F">
              <w:rPr>
                <w:lang w:val="en-GB"/>
              </w:rPr>
              <w:t>CO2</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13</w:t>
            </w:r>
          </w:p>
        </w:tc>
        <w:tc>
          <w:tcPr>
            <w:tcW w:w="3748" w:type="dxa"/>
          </w:tcPr>
          <w:p w:rsidR="00D427EB" w:rsidRPr="00E55A2F" w:rsidRDefault="00D427EB" w:rsidP="004A4ED2">
            <w:pPr>
              <w:rPr>
                <w:lang w:val="en-GB"/>
              </w:rPr>
            </w:pPr>
            <w:r w:rsidRPr="00E55A2F">
              <w:rPr>
                <w:lang w:val="en-GB"/>
              </w:rPr>
              <w:t xml:space="preserve">Thermodynamic processes </w:t>
            </w:r>
          </w:p>
        </w:tc>
        <w:tc>
          <w:tcPr>
            <w:tcW w:w="1175" w:type="dxa"/>
          </w:tcPr>
          <w:p w:rsidR="00D427EB" w:rsidRPr="00E55A2F" w:rsidRDefault="00D427EB" w:rsidP="004A4ED2">
            <w:pPr>
              <w:rPr>
                <w:lang w:val="en-GB"/>
              </w:rPr>
            </w:pPr>
            <w:r w:rsidRPr="00E55A2F">
              <w:rPr>
                <w:lang w:val="en-GB"/>
              </w:rPr>
              <w:t>U</w:t>
            </w:r>
          </w:p>
        </w:tc>
        <w:tc>
          <w:tcPr>
            <w:tcW w:w="1134" w:type="dxa"/>
          </w:tcPr>
          <w:p w:rsidR="00D427EB" w:rsidRPr="00E55A2F" w:rsidRDefault="00D427EB" w:rsidP="004A4ED2">
            <w:pPr>
              <w:rPr>
                <w:lang w:val="en-GB"/>
              </w:rPr>
            </w:pPr>
            <w:r w:rsidRPr="00E55A2F">
              <w:rPr>
                <w:lang w:val="en-GB"/>
              </w:rPr>
              <w:t>8</w:t>
            </w:r>
          </w:p>
        </w:tc>
        <w:tc>
          <w:tcPr>
            <w:tcW w:w="1914" w:type="dxa"/>
          </w:tcPr>
          <w:p w:rsidR="00D427EB" w:rsidRPr="00E55A2F" w:rsidRDefault="00D427EB" w:rsidP="007A252D">
            <w:pPr>
              <w:rPr>
                <w:lang w:val="en-GB"/>
              </w:rPr>
            </w:pPr>
            <w:r w:rsidRPr="00E55A2F">
              <w:rPr>
                <w:lang w:val="en-GB"/>
              </w:rPr>
              <w:t>CO3</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14</w:t>
            </w:r>
          </w:p>
        </w:tc>
        <w:tc>
          <w:tcPr>
            <w:tcW w:w="3748" w:type="dxa"/>
          </w:tcPr>
          <w:p w:rsidR="00D427EB" w:rsidRPr="00E55A2F" w:rsidRDefault="00D427EB" w:rsidP="004A4ED2">
            <w:pPr>
              <w:rPr>
                <w:lang w:val="en-GB"/>
              </w:rPr>
            </w:pPr>
            <w:r w:rsidRPr="00E55A2F">
              <w:rPr>
                <w:lang w:val="en-GB"/>
              </w:rPr>
              <w:t xml:space="preserve">Air standard cycles  </w:t>
            </w:r>
          </w:p>
        </w:tc>
        <w:tc>
          <w:tcPr>
            <w:tcW w:w="1175" w:type="dxa"/>
          </w:tcPr>
          <w:p w:rsidR="00D427EB" w:rsidRPr="00E55A2F" w:rsidRDefault="00D427EB" w:rsidP="004A4ED2">
            <w:pPr>
              <w:rPr>
                <w:lang w:val="en-GB"/>
              </w:rPr>
            </w:pPr>
            <w:r w:rsidRPr="00E55A2F">
              <w:rPr>
                <w:lang w:val="en-GB"/>
              </w:rPr>
              <w:t>U</w:t>
            </w:r>
          </w:p>
        </w:tc>
        <w:tc>
          <w:tcPr>
            <w:tcW w:w="1134" w:type="dxa"/>
          </w:tcPr>
          <w:p w:rsidR="00D427EB" w:rsidRPr="00E55A2F" w:rsidRDefault="00D427EB" w:rsidP="004A4ED2">
            <w:pPr>
              <w:rPr>
                <w:lang w:val="en-GB"/>
              </w:rPr>
            </w:pPr>
            <w:r w:rsidRPr="00E55A2F">
              <w:rPr>
                <w:lang w:val="en-GB"/>
              </w:rPr>
              <w:t>8</w:t>
            </w:r>
          </w:p>
        </w:tc>
        <w:tc>
          <w:tcPr>
            <w:tcW w:w="1914" w:type="dxa"/>
          </w:tcPr>
          <w:p w:rsidR="00D427EB" w:rsidRPr="00E55A2F" w:rsidRDefault="00D427EB" w:rsidP="007A252D">
            <w:pPr>
              <w:rPr>
                <w:lang w:val="en-GB"/>
              </w:rPr>
            </w:pPr>
            <w:r w:rsidRPr="00E55A2F">
              <w:rPr>
                <w:lang w:val="en-GB"/>
              </w:rPr>
              <w:t>CO4</w:t>
            </w:r>
          </w:p>
        </w:tc>
      </w:tr>
      <w:tr w:rsidR="00D427EB" w:rsidRPr="00E55A2F" w:rsidTr="007A252D">
        <w:trPr>
          <w:trHeight w:val="256"/>
        </w:trPr>
        <w:tc>
          <w:tcPr>
            <w:tcW w:w="747" w:type="dxa"/>
          </w:tcPr>
          <w:p w:rsidR="00D427EB" w:rsidRPr="00E55A2F" w:rsidRDefault="00D427EB" w:rsidP="004A4ED2">
            <w:pPr>
              <w:rPr>
                <w:lang w:val="en-GB"/>
              </w:rPr>
            </w:pPr>
            <w:r w:rsidRPr="00E55A2F">
              <w:rPr>
                <w:lang w:val="en-GB"/>
              </w:rPr>
              <w:t>15</w:t>
            </w:r>
          </w:p>
        </w:tc>
        <w:tc>
          <w:tcPr>
            <w:tcW w:w="3748" w:type="dxa"/>
          </w:tcPr>
          <w:p w:rsidR="00D427EB" w:rsidRPr="00E55A2F" w:rsidRDefault="00D427EB" w:rsidP="004A4ED2">
            <w:pPr>
              <w:rPr>
                <w:lang w:val="en-GB"/>
              </w:rPr>
            </w:pPr>
            <w:r w:rsidRPr="00E55A2F">
              <w:rPr>
                <w:lang w:val="en-GB"/>
              </w:rPr>
              <w:t xml:space="preserve">Performance of IC engines </w:t>
            </w:r>
          </w:p>
        </w:tc>
        <w:tc>
          <w:tcPr>
            <w:tcW w:w="1175" w:type="dxa"/>
          </w:tcPr>
          <w:p w:rsidR="00D427EB" w:rsidRPr="00E55A2F" w:rsidRDefault="00D427EB" w:rsidP="004A4ED2">
            <w:pPr>
              <w:rPr>
                <w:lang w:val="en-GB"/>
              </w:rPr>
            </w:pPr>
            <w:r w:rsidRPr="00E55A2F">
              <w:rPr>
                <w:lang w:val="en-GB"/>
              </w:rPr>
              <w:t>U</w:t>
            </w:r>
          </w:p>
        </w:tc>
        <w:tc>
          <w:tcPr>
            <w:tcW w:w="1134" w:type="dxa"/>
          </w:tcPr>
          <w:p w:rsidR="00D427EB" w:rsidRPr="00E55A2F" w:rsidRDefault="00D427EB" w:rsidP="004A4ED2">
            <w:pPr>
              <w:rPr>
                <w:lang w:val="en-GB"/>
              </w:rPr>
            </w:pPr>
            <w:r w:rsidRPr="00E55A2F">
              <w:rPr>
                <w:lang w:val="en-GB"/>
              </w:rPr>
              <w:t>8</w:t>
            </w:r>
          </w:p>
        </w:tc>
        <w:tc>
          <w:tcPr>
            <w:tcW w:w="1914" w:type="dxa"/>
          </w:tcPr>
          <w:p w:rsidR="00D427EB" w:rsidRPr="00E55A2F" w:rsidRDefault="00D427EB" w:rsidP="007A252D">
            <w:pPr>
              <w:rPr>
                <w:lang w:val="en-GB"/>
              </w:rPr>
            </w:pPr>
            <w:r w:rsidRPr="00E55A2F">
              <w:rPr>
                <w:lang w:val="en-GB"/>
              </w:rPr>
              <w:t>CO5</w:t>
            </w:r>
          </w:p>
        </w:tc>
      </w:tr>
      <w:tr w:rsidR="00D427EB" w:rsidRPr="00E55A2F" w:rsidTr="007A252D">
        <w:trPr>
          <w:trHeight w:val="256"/>
        </w:trPr>
        <w:tc>
          <w:tcPr>
            <w:tcW w:w="8718" w:type="dxa"/>
            <w:gridSpan w:val="5"/>
          </w:tcPr>
          <w:p w:rsidR="00D427EB" w:rsidRPr="00E55A2F" w:rsidRDefault="00D427EB" w:rsidP="004A4ED2">
            <w:pPr>
              <w:jc w:val="center"/>
              <w:rPr>
                <w:lang w:val="en-GB"/>
              </w:rPr>
            </w:pPr>
            <w:r w:rsidRPr="00E55A2F">
              <w:rPr>
                <w:lang w:val="en-GB"/>
              </w:rPr>
              <w:t>Part - C (10 marks)</w:t>
            </w:r>
          </w:p>
        </w:tc>
      </w:tr>
      <w:tr w:rsidR="00D427EB" w:rsidRPr="00E55A2F" w:rsidTr="007A252D">
        <w:trPr>
          <w:trHeight w:val="777"/>
        </w:trPr>
        <w:tc>
          <w:tcPr>
            <w:tcW w:w="747" w:type="dxa"/>
          </w:tcPr>
          <w:p w:rsidR="00D427EB" w:rsidRPr="00E55A2F" w:rsidRDefault="00D427EB" w:rsidP="004A4ED2">
            <w:pPr>
              <w:rPr>
                <w:lang w:val="en-GB"/>
              </w:rPr>
            </w:pPr>
            <w:r w:rsidRPr="00E55A2F">
              <w:rPr>
                <w:lang w:val="en-GB"/>
              </w:rPr>
              <w:t>16</w:t>
            </w:r>
          </w:p>
        </w:tc>
        <w:tc>
          <w:tcPr>
            <w:tcW w:w="3748" w:type="dxa"/>
          </w:tcPr>
          <w:p w:rsidR="00D427EB" w:rsidRPr="00E55A2F" w:rsidRDefault="00D427EB" w:rsidP="004A4ED2">
            <w:pPr>
              <w:rPr>
                <w:lang w:val="en-GB"/>
              </w:rPr>
            </w:pPr>
            <w:r w:rsidRPr="00E55A2F">
              <w:rPr>
                <w:lang w:val="en-GB"/>
              </w:rPr>
              <w:t>Question from any of the above chapters</w:t>
            </w:r>
          </w:p>
        </w:tc>
        <w:tc>
          <w:tcPr>
            <w:tcW w:w="1175" w:type="dxa"/>
          </w:tcPr>
          <w:p w:rsidR="00D427EB" w:rsidRPr="00E55A2F" w:rsidRDefault="00D427EB" w:rsidP="004A4ED2">
            <w:pPr>
              <w:rPr>
                <w:lang w:val="en-GB"/>
              </w:rPr>
            </w:pPr>
            <w:r w:rsidRPr="00E55A2F">
              <w:rPr>
                <w:lang w:val="en-GB"/>
              </w:rPr>
              <w:t>AN</w:t>
            </w:r>
          </w:p>
        </w:tc>
        <w:tc>
          <w:tcPr>
            <w:tcW w:w="1134" w:type="dxa"/>
          </w:tcPr>
          <w:p w:rsidR="00D427EB" w:rsidRPr="00E55A2F" w:rsidRDefault="00D427EB" w:rsidP="004A4ED2">
            <w:pPr>
              <w:rPr>
                <w:lang w:val="en-GB"/>
              </w:rPr>
            </w:pPr>
            <w:r w:rsidRPr="00E55A2F">
              <w:rPr>
                <w:lang w:val="en-GB"/>
              </w:rPr>
              <w:t>10</w:t>
            </w:r>
          </w:p>
        </w:tc>
        <w:tc>
          <w:tcPr>
            <w:tcW w:w="1914" w:type="dxa"/>
          </w:tcPr>
          <w:p w:rsidR="00D427EB" w:rsidRPr="00E55A2F" w:rsidRDefault="00D427EB" w:rsidP="007A252D">
            <w:pPr>
              <w:rPr>
                <w:lang w:val="en-GB"/>
              </w:rPr>
            </w:pPr>
            <w:r w:rsidRPr="00E55A2F">
              <w:rPr>
                <w:lang w:val="en-GB"/>
              </w:rPr>
              <w:t>CO1, CO2, CO3, CO4, CO5</w:t>
            </w:r>
          </w:p>
        </w:tc>
      </w:tr>
    </w:tbl>
    <w:p w:rsidR="00D427EB" w:rsidRPr="00E55A2F" w:rsidRDefault="00D427EB" w:rsidP="00D427EB">
      <w:pPr>
        <w:rPr>
          <w:lang w:val="en-GB"/>
        </w:rPr>
      </w:pPr>
    </w:p>
    <w:p w:rsidR="00EB71D5" w:rsidRDefault="00EB71D5"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Default="009D6006" w:rsidP="00D25068">
      <w:pPr>
        <w:spacing w:after="0"/>
        <w:jc w:val="center"/>
        <w:rPr>
          <w:rFonts w:ascii="Calibri" w:hAnsi="Calibri" w:cs="Calibri"/>
          <w:b/>
          <w:lang w:val="en-GB"/>
        </w:rPr>
      </w:pPr>
    </w:p>
    <w:p w:rsidR="009D6006" w:rsidRPr="00E55A2F" w:rsidRDefault="009D6006" w:rsidP="00D25068">
      <w:pPr>
        <w:spacing w:after="0"/>
        <w:jc w:val="center"/>
        <w:rPr>
          <w:rFonts w:ascii="Calibri" w:hAnsi="Calibri" w:cs="Calibri"/>
          <w:b/>
          <w:lang w:val="en-GB"/>
        </w:rPr>
      </w:pPr>
    </w:p>
    <w:p w:rsidR="00D057A6" w:rsidRPr="00E55A2F" w:rsidRDefault="00D057A6" w:rsidP="00D25068">
      <w:pPr>
        <w:spacing w:after="0"/>
        <w:jc w:val="center"/>
        <w:rPr>
          <w:rFonts w:ascii="Calibri" w:hAnsi="Calibri" w:cs="Calibri"/>
          <w:b/>
          <w:lang w:val="en-GB"/>
        </w:rPr>
      </w:pPr>
    </w:p>
    <w:p w:rsidR="00D057A6" w:rsidRPr="00E55A2F" w:rsidRDefault="00D057A6" w:rsidP="00D25068">
      <w:pPr>
        <w:spacing w:after="0"/>
        <w:jc w:val="center"/>
        <w:rPr>
          <w:rFonts w:ascii="Calibri" w:hAnsi="Calibri" w:cs="Calibri"/>
          <w:b/>
          <w:lang w:val="en-GB"/>
        </w:rPr>
      </w:pPr>
    </w:p>
    <w:p w:rsidR="00D057A6" w:rsidRPr="00E55A2F" w:rsidRDefault="00D057A6" w:rsidP="00D25068">
      <w:pPr>
        <w:spacing w:after="0"/>
        <w:jc w:val="center"/>
        <w:rPr>
          <w:rFonts w:ascii="Calibri" w:hAnsi="Calibri" w:cs="Calibri"/>
          <w:b/>
          <w:lang w:val="en-GB"/>
        </w:rPr>
      </w:pPr>
    </w:p>
    <w:p w:rsidR="00D057A6" w:rsidRPr="00E55A2F" w:rsidRDefault="00D057A6" w:rsidP="00D25068">
      <w:pPr>
        <w:spacing w:after="0"/>
        <w:jc w:val="center"/>
        <w:rPr>
          <w:rFonts w:ascii="Calibri" w:hAnsi="Calibri" w:cs="Calibri"/>
          <w:b/>
          <w:lang w:val="en-GB"/>
        </w:rPr>
      </w:pPr>
    </w:p>
    <w:p w:rsidR="00D057A6" w:rsidRPr="00E55A2F" w:rsidRDefault="00D057A6" w:rsidP="00D25068">
      <w:pPr>
        <w:spacing w:after="0"/>
        <w:jc w:val="center"/>
        <w:rPr>
          <w:rFonts w:ascii="Calibri" w:hAnsi="Calibri" w:cs="Calibri"/>
          <w:b/>
          <w:lang w:val="en-GB"/>
        </w:rPr>
      </w:pPr>
    </w:p>
    <w:p w:rsidR="002440E6" w:rsidRPr="00E55A2F" w:rsidRDefault="002440E6" w:rsidP="002440E6">
      <w:pPr>
        <w:spacing w:after="0" w:line="240" w:lineRule="auto"/>
        <w:jc w:val="right"/>
        <w:rPr>
          <w:rFonts w:ascii="Calibri" w:hAnsi="Calibri" w:cs="Calibri"/>
          <w:b/>
          <w:bCs/>
          <w:lang w:val="en-GB"/>
        </w:rPr>
      </w:pPr>
      <w:r w:rsidRPr="00E55A2F">
        <w:rPr>
          <w:rFonts w:ascii="Calibri" w:hAnsi="Calibri" w:cs="Calibri"/>
          <w:b/>
          <w:bCs/>
          <w:lang w:val="en-GB"/>
        </w:rPr>
        <w:t>C</w:t>
      </w:r>
      <w:r w:rsidR="00913669">
        <w:rPr>
          <w:rFonts w:ascii="Calibri" w:hAnsi="Calibri" w:cs="Calibri"/>
          <w:b/>
          <w:bCs/>
          <w:lang w:val="en-GB"/>
        </w:rPr>
        <w:t>-</w:t>
      </w:r>
      <w:r w:rsidRPr="00E55A2F">
        <w:rPr>
          <w:rFonts w:ascii="Calibri" w:hAnsi="Calibri" w:cs="Calibri"/>
          <w:b/>
          <w:bCs/>
          <w:lang w:val="en-GB"/>
        </w:rPr>
        <w:t>20-A-</w:t>
      </w:r>
      <w:r w:rsidRPr="00F52D36">
        <w:rPr>
          <w:rFonts w:ascii="Calibri" w:hAnsi="Calibri" w:cs="Calibri"/>
          <w:b/>
          <w:bCs/>
          <w:sz w:val="24"/>
          <w:szCs w:val="24"/>
          <w:lang w:val="en-GB"/>
        </w:rPr>
        <w:t>305</w:t>
      </w:r>
    </w:p>
    <w:p w:rsidR="002440E6" w:rsidRPr="00E55A2F" w:rsidRDefault="002440E6" w:rsidP="002440E6">
      <w:pPr>
        <w:spacing w:after="0" w:line="240" w:lineRule="auto"/>
        <w:jc w:val="center"/>
        <w:rPr>
          <w:rFonts w:ascii="Calibri" w:hAnsi="Calibri" w:cs="Calibri"/>
          <w:b/>
          <w:bCs/>
          <w:lang w:val="en-GB"/>
        </w:rPr>
      </w:pPr>
      <w:r w:rsidRPr="00E55A2F">
        <w:rPr>
          <w:rFonts w:ascii="Calibri" w:hAnsi="Calibri" w:cs="Calibri"/>
          <w:b/>
          <w:bCs/>
          <w:lang w:val="en-GB"/>
        </w:rPr>
        <w:t>BOARD DIPLOMA EXAMINATION, (C-20)</w:t>
      </w:r>
    </w:p>
    <w:p w:rsidR="002440E6" w:rsidRPr="00E55A2F" w:rsidRDefault="002440E6" w:rsidP="002440E6">
      <w:pPr>
        <w:spacing w:after="0" w:line="240" w:lineRule="auto"/>
        <w:jc w:val="center"/>
        <w:rPr>
          <w:rFonts w:ascii="Calibri" w:hAnsi="Calibri" w:cs="Calibri"/>
          <w:b/>
          <w:bCs/>
          <w:lang w:val="en-GB"/>
        </w:rPr>
      </w:pPr>
      <w:r w:rsidRPr="00E55A2F">
        <w:rPr>
          <w:rFonts w:ascii="Calibri" w:hAnsi="Calibri" w:cs="Calibri"/>
          <w:b/>
          <w:bCs/>
          <w:lang w:val="en-GB"/>
        </w:rPr>
        <w:t>MODEL QUESTION PAPER</w:t>
      </w:r>
    </w:p>
    <w:p w:rsidR="002440E6" w:rsidRPr="00E55A2F" w:rsidRDefault="002440E6" w:rsidP="002440E6">
      <w:pPr>
        <w:spacing w:after="0"/>
        <w:jc w:val="center"/>
        <w:rPr>
          <w:b/>
          <w:sz w:val="24"/>
          <w:szCs w:val="24"/>
          <w:lang w:val="en-GB"/>
        </w:rPr>
      </w:pPr>
      <w:r w:rsidRPr="00E55A2F">
        <w:rPr>
          <w:rFonts w:ascii="Calibri" w:hAnsi="Calibri" w:cs="Calibri"/>
          <w:b/>
          <w:lang w:val="en-GB"/>
        </w:rPr>
        <w:t xml:space="preserve">THERMAL ENGINEERING </w:t>
      </w:r>
    </w:p>
    <w:p w:rsidR="002440E6" w:rsidRPr="00E55A2F" w:rsidRDefault="002440E6" w:rsidP="002440E6">
      <w:pPr>
        <w:spacing w:after="0" w:line="240" w:lineRule="auto"/>
        <w:rPr>
          <w:rFonts w:ascii="Calibri" w:hAnsi="Calibri" w:cs="Calibri"/>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 xml:space="preserve">3 hours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9D6006">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80</w:t>
      </w:r>
    </w:p>
    <w:p w:rsidR="002440E6" w:rsidRPr="00E55A2F" w:rsidRDefault="002440E6" w:rsidP="002440E6">
      <w:pPr>
        <w:spacing w:after="0"/>
        <w:jc w:val="center"/>
        <w:rPr>
          <w:rFonts w:ascii="Calibri" w:hAnsi="Calibri" w:cs="Calibri"/>
          <w:b/>
          <w:lang w:val="en-GB"/>
        </w:rPr>
      </w:pPr>
      <w:r w:rsidRPr="00E55A2F">
        <w:rPr>
          <w:rFonts w:ascii="Calibri" w:hAnsi="Calibri" w:cs="Calibri"/>
          <w:b/>
          <w:lang w:val="en-GB"/>
        </w:rPr>
        <w:t>PART - A</w:t>
      </w:r>
    </w:p>
    <w:p w:rsidR="002440E6" w:rsidRDefault="002440E6" w:rsidP="002440E6">
      <w:pPr>
        <w:spacing w:after="0"/>
        <w:jc w:val="center"/>
        <w:rPr>
          <w:rFonts w:ascii="Calibri" w:hAnsi="Calibri" w:cs="Calibri"/>
          <w:b/>
          <w:lang w:val="en-GB"/>
        </w:rPr>
      </w:pPr>
      <w:r w:rsidRPr="00E55A2F">
        <w:rPr>
          <w:rFonts w:ascii="Calibri" w:hAnsi="Calibri" w:cs="Calibri"/>
          <w:b/>
          <w:lang w:val="en-GB"/>
        </w:rPr>
        <w:t>Answer all the Questions. Each Question Carries 3 marks</w:t>
      </w:r>
    </w:p>
    <w:p w:rsidR="00916AFE" w:rsidRPr="00E55A2F" w:rsidRDefault="00916AFE" w:rsidP="002440E6">
      <w:pPr>
        <w:spacing w:after="0"/>
        <w:jc w:val="center"/>
        <w:rPr>
          <w:rFonts w:ascii="Calibri" w:hAnsi="Calibri" w:cs="Calibri"/>
          <w:b/>
          <w:lang w:val="en-GB"/>
        </w:rPr>
      </w:pPr>
    </w:p>
    <w:p w:rsidR="00D25068" w:rsidRPr="00E55A2F" w:rsidRDefault="00D25068" w:rsidP="00133ADB">
      <w:pPr>
        <w:pStyle w:val="ListParagraph"/>
        <w:widowControl w:val="0"/>
        <w:numPr>
          <w:ilvl w:val="0"/>
          <w:numId w:val="147"/>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State second law of thermodynamics.</w:t>
      </w:r>
    </w:p>
    <w:p w:rsidR="00D25068" w:rsidRPr="00E55A2F" w:rsidRDefault="00D25068" w:rsidP="00133ADB">
      <w:pPr>
        <w:pStyle w:val="ListParagraph"/>
        <w:widowControl w:val="0"/>
        <w:numPr>
          <w:ilvl w:val="0"/>
          <w:numId w:val="147"/>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Define Thermodynamic System, Boundary and surroundings.</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State Charle’s law.</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Define Specific Heat at constant volume.</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 xml:space="preserve">List out any three Non-Flow Thermodynamic processes. </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A close vessel contains 1Kg of air At 20°C Temperature and 1 bar pressure. Heat is supplied to the vessel till the pressure increases to 2 bar.</w:t>
      </w:r>
      <w:r w:rsidR="00F97DA4" w:rsidRPr="00E55A2F">
        <w:rPr>
          <w:rFonts w:ascii="Calibri" w:hAnsi="Calibri" w:cs="Calibri"/>
          <w:lang w:val="en-GB"/>
        </w:rPr>
        <w:t xml:space="preserve"> </w:t>
      </w:r>
      <w:r w:rsidRPr="00E55A2F">
        <w:rPr>
          <w:rFonts w:ascii="Calibri" w:hAnsi="Calibri" w:cs="Calibri"/>
          <w:lang w:val="en-GB"/>
        </w:rPr>
        <w:t>Find the final temperature of air.</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Distinguish between Isothermal and Adiabatic Process.</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What are the assumptions made in Air-Standard Cycles?</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A Heat Engine working on Carnot cycle works between 600°K and 310°K. Find Air Standard Efficiency of Cycle.</w:t>
      </w: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 xml:space="preserve">Define     </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t>(a) Indicated power.</w:t>
      </w:r>
    </w:p>
    <w:p w:rsidR="00D25068" w:rsidRPr="00E55A2F" w:rsidRDefault="00D25068" w:rsidP="00D25068">
      <w:pPr>
        <w:pStyle w:val="ListParagraph"/>
        <w:rPr>
          <w:rFonts w:ascii="Calibri" w:hAnsi="Calibri" w:cs="Calibri"/>
          <w:lang w:val="en-GB"/>
        </w:rPr>
      </w:pPr>
      <w:r w:rsidRPr="00E55A2F">
        <w:rPr>
          <w:rFonts w:ascii="Calibri" w:hAnsi="Calibri" w:cs="Calibri"/>
          <w:lang w:val="en-GB"/>
        </w:rPr>
        <w:t>(b) Brake power</w:t>
      </w:r>
    </w:p>
    <w:p w:rsidR="00D25068" w:rsidRPr="00E55A2F" w:rsidRDefault="00D25068" w:rsidP="00D25068">
      <w:pPr>
        <w:pStyle w:val="ListParagraph"/>
        <w:rPr>
          <w:rFonts w:ascii="Calibri" w:hAnsi="Calibri" w:cs="Calibri"/>
          <w:lang w:val="en-GB"/>
        </w:rPr>
      </w:pPr>
      <w:r w:rsidRPr="00E55A2F">
        <w:rPr>
          <w:rFonts w:ascii="Calibri" w:hAnsi="Calibri" w:cs="Calibri"/>
          <w:lang w:val="en-GB"/>
        </w:rPr>
        <w:t>(c) Friction power.</w:t>
      </w:r>
    </w:p>
    <w:p w:rsidR="00D25068" w:rsidRPr="00E55A2F" w:rsidRDefault="00D25068" w:rsidP="00D25068">
      <w:pPr>
        <w:spacing w:after="0"/>
        <w:jc w:val="center"/>
        <w:rPr>
          <w:rFonts w:ascii="Calibri" w:hAnsi="Calibri" w:cs="Calibri"/>
          <w:b/>
          <w:lang w:val="en-GB"/>
        </w:rPr>
      </w:pPr>
      <w:r w:rsidRPr="00E55A2F">
        <w:rPr>
          <w:rFonts w:ascii="Calibri" w:hAnsi="Calibri" w:cs="Calibri"/>
          <w:b/>
          <w:lang w:val="en-GB"/>
        </w:rPr>
        <w:t>PART – B</w:t>
      </w:r>
    </w:p>
    <w:p w:rsidR="00D25068" w:rsidRDefault="00D25068" w:rsidP="00D25068">
      <w:pPr>
        <w:spacing w:after="0"/>
        <w:jc w:val="center"/>
        <w:rPr>
          <w:rFonts w:ascii="Calibri" w:hAnsi="Calibri" w:cs="Calibri"/>
          <w:b/>
          <w:lang w:val="en-GB"/>
        </w:rPr>
      </w:pPr>
      <w:r w:rsidRPr="00E55A2F">
        <w:rPr>
          <w:rFonts w:ascii="Calibri" w:hAnsi="Calibri" w:cs="Calibri"/>
          <w:b/>
          <w:lang w:val="en-GB"/>
        </w:rPr>
        <w:t>Answer all the Questions. Each Question Carries 8 marks</w:t>
      </w:r>
    </w:p>
    <w:p w:rsidR="00916AFE" w:rsidRPr="00E55A2F" w:rsidRDefault="00916AFE" w:rsidP="00D25068">
      <w:pPr>
        <w:spacing w:after="0"/>
        <w:jc w:val="center"/>
        <w:rPr>
          <w:rFonts w:ascii="Calibri" w:hAnsi="Calibri" w:cs="Calibri"/>
          <w:b/>
          <w:lang w:val="en-GB"/>
        </w:rPr>
      </w:pP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(a)Define Internal Energy and Enthalpy.</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(b)One Kg of air is heated from 20°C to 105°C. Find the change of internal energy and change of enthalpy. Assume C</w:t>
      </w:r>
      <w:r w:rsidRPr="00E55A2F">
        <w:rPr>
          <w:rFonts w:ascii="Calibri" w:hAnsi="Calibri" w:cs="Calibri"/>
          <w:vertAlign w:val="subscript"/>
          <w:lang w:val="en-GB"/>
        </w:rPr>
        <w:t>p</w:t>
      </w:r>
      <w:r w:rsidRPr="00E55A2F">
        <w:rPr>
          <w:rFonts w:ascii="Calibri" w:hAnsi="Calibri" w:cs="Calibri"/>
          <w:lang w:val="en-GB"/>
        </w:rPr>
        <w:t xml:space="preserve"> = 1.01KJ/Kg K and C</w:t>
      </w:r>
      <w:r w:rsidRPr="00E55A2F">
        <w:rPr>
          <w:rFonts w:ascii="Calibri" w:hAnsi="Calibri" w:cs="Calibri"/>
          <w:vertAlign w:val="subscript"/>
          <w:lang w:val="en-GB"/>
        </w:rPr>
        <w:t>v</w:t>
      </w:r>
      <w:r w:rsidRPr="00E55A2F">
        <w:rPr>
          <w:rFonts w:ascii="Calibri" w:hAnsi="Calibri" w:cs="Calibri"/>
          <w:lang w:val="en-GB"/>
        </w:rPr>
        <w:t xml:space="preserve"> = 0.72KJ/Kg K. </w:t>
      </w:r>
    </w:p>
    <w:p w:rsidR="00D25068" w:rsidRPr="00E55A2F" w:rsidRDefault="00D25068" w:rsidP="00D25068">
      <w:pPr>
        <w:pStyle w:val="ListParagraph"/>
        <w:ind w:left="405"/>
        <w:jc w:val="center"/>
        <w:rPr>
          <w:rFonts w:ascii="Calibri" w:hAnsi="Calibri" w:cs="Calibri"/>
          <w:lang w:val="en-GB"/>
        </w:rPr>
      </w:pPr>
      <w:r w:rsidRPr="00E55A2F">
        <w:rPr>
          <w:rFonts w:ascii="Calibri" w:hAnsi="Calibri" w:cs="Calibri"/>
          <w:lang w:val="en-GB"/>
        </w:rPr>
        <w:t>or</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 system executes a cyclic process during which there are four heat transfers, namely, Q</w:t>
      </w:r>
      <w:r w:rsidRPr="00E55A2F">
        <w:rPr>
          <w:rFonts w:ascii="Calibri" w:hAnsi="Calibri" w:cs="Calibri"/>
          <w:vertAlign w:val="subscript"/>
          <w:lang w:val="en-GB"/>
        </w:rPr>
        <w:t>1</w:t>
      </w:r>
      <w:r w:rsidRPr="00E55A2F">
        <w:rPr>
          <w:rFonts w:ascii="Calibri" w:hAnsi="Calibri" w:cs="Calibri"/>
          <w:lang w:val="en-GB"/>
        </w:rPr>
        <w:t>= 20KJ, Q</w:t>
      </w:r>
      <w:r w:rsidRPr="00E55A2F">
        <w:rPr>
          <w:rFonts w:ascii="Calibri" w:hAnsi="Calibri" w:cs="Calibri"/>
          <w:vertAlign w:val="subscript"/>
          <w:lang w:val="en-GB"/>
        </w:rPr>
        <w:t xml:space="preserve">2 </w:t>
      </w:r>
      <w:r w:rsidRPr="00E55A2F">
        <w:rPr>
          <w:rFonts w:ascii="Calibri" w:hAnsi="Calibri" w:cs="Calibri"/>
          <w:lang w:val="en-GB"/>
        </w:rPr>
        <w:t>= -4KJ, Q</w:t>
      </w:r>
      <w:r w:rsidRPr="00E55A2F">
        <w:rPr>
          <w:rFonts w:ascii="Calibri" w:hAnsi="Calibri" w:cs="Calibri"/>
          <w:vertAlign w:val="subscript"/>
          <w:lang w:val="en-GB"/>
        </w:rPr>
        <w:t>3</w:t>
      </w:r>
      <w:r w:rsidRPr="00E55A2F">
        <w:rPr>
          <w:rFonts w:ascii="Calibri" w:hAnsi="Calibri" w:cs="Calibri"/>
          <w:lang w:val="en-GB"/>
        </w:rPr>
        <w:t xml:space="preserve"> =15KJ, Q</w:t>
      </w:r>
      <w:r w:rsidRPr="00E55A2F">
        <w:rPr>
          <w:rFonts w:ascii="Calibri" w:hAnsi="Calibri" w:cs="Calibri"/>
          <w:vertAlign w:val="subscript"/>
          <w:lang w:val="en-GB"/>
        </w:rPr>
        <w:t>4</w:t>
      </w:r>
      <w:r w:rsidRPr="00E55A2F">
        <w:rPr>
          <w:rFonts w:ascii="Calibri" w:hAnsi="Calibri" w:cs="Calibri"/>
          <w:lang w:val="en-GB"/>
        </w:rPr>
        <w:t xml:space="preserve"> = 4KJ. At four points work is done three of which are W</w:t>
      </w:r>
      <w:r w:rsidRPr="00E55A2F">
        <w:rPr>
          <w:rFonts w:ascii="Calibri" w:hAnsi="Calibri" w:cs="Calibri"/>
          <w:vertAlign w:val="subscript"/>
          <w:lang w:val="en-GB"/>
        </w:rPr>
        <w:t>1</w:t>
      </w:r>
      <w:r w:rsidRPr="00E55A2F">
        <w:rPr>
          <w:rFonts w:ascii="Calibri" w:hAnsi="Calibri" w:cs="Calibri"/>
          <w:lang w:val="en-GB"/>
        </w:rPr>
        <w:t>= 3.6KJ,   W</w:t>
      </w:r>
      <w:r w:rsidRPr="00E55A2F">
        <w:rPr>
          <w:rFonts w:ascii="Calibri" w:hAnsi="Calibri" w:cs="Calibri"/>
          <w:vertAlign w:val="subscript"/>
          <w:lang w:val="en-GB"/>
        </w:rPr>
        <w:t>2</w:t>
      </w:r>
      <w:r w:rsidRPr="00E55A2F">
        <w:rPr>
          <w:rFonts w:ascii="Calibri" w:hAnsi="Calibri" w:cs="Calibri"/>
          <w:lang w:val="en-GB"/>
        </w:rPr>
        <w:t>=         -2.6KJ and W</w:t>
      </w:r>
      <w:r w:rsidRPr="00E55A2F">
        <w:rPr>
          <w:rFonts w:ascii="Calibri" w:hAnsi="Calibri" w:cs="Calibri"/>
          <w:vertAlign w:val="subscript"/>
          <w:lang w:val="en-GB"/>
        </w:rPr>
        <w:t>3</w:t>
      </w:r>
      <w:r w:rsidRPr="00E55A2F">
        <w:rPr>
          <w:rFonts w:ascii="Calibri" w:hAnsi="Calibri" w:cs="Calibri"/>
          <w:lang w:val="en-GB"/>
        </w:rPr>
        <w:t>= 4KJ. What is the fourth quantity? State whether work is done by the system or on the system.</w:t>
      </w:r>
    </w:p>
    <w:p w:rsidR="00D25068" w:rsidRPr="00E55A2F" w:rsidRDefault="00D25068" w:rsidP="00D25068">
      <w:pPr>
        <w:pStyle w:val="ListParagraph"/>
        <w:ind w:left="405"/>
        <w:rPr>
          <w:rFonts w:ascii="Calibri" w:hAnsi="Calibri" w:cs="Calibri"/>
          <w:lang w:val="en-GB"/>
        </w:rPr>
      </w:pP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A certain quantity of gas has a pressure of 350Kpa when its volume is 0.03m</w:t>
      </w:r>
      <w:r w:rsidRPr="00E55A2F">
        <w:rPr>
          <w:rFonts w:ascii="Calibri" w:hAnsi="Calibri" w:cs="Calibri"/>
          <w:vertAlign w:val="superscript"/>
          <w:lang w:val="en-GB"/>
        </w:rPr>
        <w:t>3</w:t>
      </w:r>
      <w:r w:rsidRPr="00E55A2F">
        <w:rPr>
          <w:rFonts w:ascii="Calibri" w:hAnsi="Calibri" w:cs="Calibri"/>
          <w:lang w:val="en-GB"/>
        </w:rPr>
        <w:t xml:space="preserve"> and temperature is 35°C. If gas constant is 0.29KJ/Kg K for this gas, determine the mass of gas present. If the pressure is increased by 1Mpa while volume remains constant, what will be the new temperature?</w:t>
      </w:r>
    </w:p>
    <w:p w:rsidR="00D25068" w:rsidRPr="00E55A2F" w:rsidRDefault="00D25068" w:rsidP="00D25068">
      <w:pPr>
        <w:pStyle w:val="ListParagraph"/>
        <w:ind w:left="405"/>
        <w:jc w:val="center"/>
        <w:rPr>
          <w:rFonts w:ascii="Calibri" w:hAnsi="Calibri" w:cs="Calibri"/>
          <w:lang w:val="en-GB"/>
        </w:rPr>
      </w:pPr>
      <w:r w:rsidRPr="00E55A2F">
        <w:rPr>
          <w:rFonts w:ascii="Calibri" w:hAnsi="Calibri" w:cs="Calibri"/>
          <w:lang w:val="en-GB"/>
        </w:rPr>
        <w:t>Or</w:t>
      </w:r>
    </w:p>
    <w:p w:rsidR="00D25068" w:rsidRDefault="00D25068" w:rsidP="00D25068">
      <w:pPr>
        <w:pStyle w:val="ListParagraph"/>
        <w:ind w:left="405"/>
        <w:rPr>
          <w:rFonts w:ascii="Calibri" w:hAnsi="Calibri" w:cs="Calibri"/>
          <w:lang w:val="en-GB"/>
        </w:rPr>
      </w:pPr>
      <w:r w:rsidRPr="00E55A2F">
        <w:rPr>
          <w:rFonts w:ascii="Calibri" w:hAnsi="Calibri" w:cs="Calibri"/>
          <w:lang w:val="en-GB"/>
        </w:rPr>
        <w:t>An ideal gas is expanded from 4 bar and 0.04 m</w:t>
      </w:r>
      <w:r w:rsidRPr="00E55A2F">
        <w:rPr>
          <w:rFonts w:ascii="Calibri" w:hAnsi="Calibri" w:cs="Calibri"/>
          <w:vertAlign w:val="superscript"/>
          <w:lang w:val="en-GB"/>
        </w:rPr>
        <w:t>3</w:t>
      </w:r>
      <w:r w:rsidRPr="00E55A2F">
        <w:rPr>
          <w:rFonts w:ascii="Calibri" w:hAnsi="Calibri" w:cs="Calibri"/>
          <w:lang w:val="en-GB"/>
        </w:rPr>
        <w:t xml:space="preserve"> to 1.2bar and 0.1 m</w:t>
      </w:r>
      <w:r w:rsidRPr="00E55A2F">
        <w:rPr>
          <w:rFonts w:ascii="Calibri" w:hAnsi="Calibri" w:cs="Calibri"/>
          <w:vertAlign w:val="superscript"/>
          <w:lang w:val="en-GB"/>
        </w:rPr>
        <w:t>3</w:t>
      </w:r>
      <w:r w:rsidRPr="00E55A2F">
        <w:rPr>
          <w:rFonts w:ascii="Calibri" w:hAnsi="Calibri" w:cs="Calibri"/>
          <w:lang w:val="en-GB"/>
        </w:rPr>
        <w:t>.The temperature fell down during this process was observed as 146°C. If the value of C</w:t>
      </w:r>
      <w:r w:rsidRPr="00E55A2F">
        <w:rPr>
          <w:rFonts w:ascii="Calibri" w:hAnsi="Calibri" w:cs="Calibri"/>
          <w:vertAlign w:val="subscript"/>
          <w:lang w:val="en-GB"/>
        </w:rPr>
        <w:t>p</w:t>
      </w:r>
      <w:r w:rsidRPr="00E55A2F">
        <w:rPr>
          <w:rFonts w:ascii="Calibri" w:hAnsi="Calibri" w:cs="Calibri"/>
          <w:lang w:val="en-GB"/>
        </w:rPr>
        <w:t xml:space="preserve"> and C</w:t>
      </w:r>
      <w:r w:rsidRPr="00E55A2F">
        <w:rPr>
          <w:rFonts w:ascii="Calibri" w:hAnsi="Calibri" w:cs="Calibri"/>
          <w:vertAlign w:val="subscript"/>
          <w:lang w:val="en-GB"/>
        </w:rPr>
        <w:t>v</w:t>
      </w:r>
      <w:r w:rsidRPr="00E55A2F">
        <w:rPr>
          <w:rFonts w:ascii="Calibri" w:hAnsi="Calibri" w:cs="Calibri"/>
          <w:lang w:val="en-GB"/>
        </w:rPr>
        <w:t xml:space="preserve"> are 1.024KJ/Kg K and 0.726KJ/Kg K respectively. Find (a) The mass of gas (b) the change in internal energy.</w:t>
      </w:r>
    </w:p>
    <w:p w:rsidR="00916AFE" w:rsidRDefault="00916AFE" w:rsidP="00D25068">
      <w:pPr>
        <w:pStyle w:val="ListParagraph"/>
        <w:ind w:left="405"/>
        <w:rPr>
          <w:rFonts w:ascii="Calibri" w:hAnsi="Calibri" w:cs="Calibri"/>
          <w:lang w:val="en-GB"/>
        </w:rPr>
      </w:pPr>
    </w:p>
    <w:p w:rsidR="00916AFE" w:rsidRPr="00E55A2F" w:rsidRDefault="00916AFE" w:rsidP="00D25068">
      <w:pPr>
        <w:pStyle w:val="ListParagraph"/>
        <w:ind w:left="405"/>
        <w:rPr>
          <w:rFonts w:ascii="Calibri" w:hAnsi="Calibri" w:cs="Calibri"/>
          <w:lang w:val="en-GB"/>
        </w:rPr>
      </w:pPr>
    </w:p>
    <w:p w:rsidR="00D25068" w:rsidRPr="00E55A2F" w:rsidRDefault="00D25068" w:rsidP="00D25068">
      <w:pPr>
        <w:pStyle w:val="ListParagraph"/>
        <w:ind w:left="405"/>
        <w:rPr>
          <w:rFonts w:ascii="Calibri" w:hAnsi="Calibri" w:cs="Calibri"/>
          <w:lang w:val="en-GB"/>
        </w:rPr>
      </w:pP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2Kg of air at 10 bar and 327°C expands adiabatically to a pressure of 1 bar.</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Determine</w:t>
      </w:r>
      <w:r w:rsidRPr="00E55A2F">
        <w:rPr>
          <w:rFonts w:ascii="Calibri" w:hAnsi="Calibri" w:cs="Calibri"/>
          <w:lang w:val="en-GB"/>
        </w:rPr>
        <w:tab/>
        <w:t>(a) Final volume</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(b) Final temperature</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(c) Work energy transferred during this process.</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xml:space="preserve">      For air C</w:t>
      </w:r>
      <w:r w:rsidRPr="00E55A2F">
        <w:rPr>
          <w:rFonts w:ascii="Calibri" w:hAnsi="Calibri" w:cs="Calibri"/>
          <w:vertAlign w:val="subscript"/>
          <w:lang w:val="en-GB"/>
        </w:rPr>
        <w:t>p</w:t>
      </w:r>
      <w:r w:rsidRPr="00E55A2F">
        <w:rPr>
          <w:rFonts w:ascii="Calibri" w:hAnsi="Calibri" w:cs="Calibri"/>
          <w:lang w:val="en-GB"/>
        </w:rPr>
        <w:t xml:space="preserve"> = 1.005KJ/Kg K and R= 0.297 KJ/Kg K</w:t>
      </w:r>
    </w:p>
    <w:p w:rsidR="00D25068" w:rsidRPr="00E55A2F" w:rsidRDefault="00D25068" w:rsidP="00D25068">
      <w:pPr>
        <w:pStyle w:val="ListParagraph"/>
        <w:ind w:left="405"/>
        <w:jc w:val="center"/>
        <w:rPr>
          <w:rFonts w:ascii="Calibri" w:hAnsi="Calibri" w:cs="Calibri"/>
          <w:lang w:val="en-GB"/>
        </w:rPr>
      </w:pPr>
      <w:r w:rsidRPr="00E55A2F">
        <w:rPr>
          <w:rFonts w:ascii="Calibri" w:hAnsi="Calibri" w:cs="Calibri"/>
          <w:lang w:val="en-GB"/>
        </w:rPr>
        <w:t>or</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0.0001m</w:t>
      </w:r>
      <w:r w:rsidRPr="00E55A2F">
        <w:rPr>
          <w:rFonts w:ascii="Calibri" w:hAnsi="Calibri" w:cs="Calibri"/>
          <w:vertAlign w:val="superscript"/>
          <w:lang w:val="en-GB"/>
        </w:rPr>
        <w:t>3</w:t>
      </w:r>
      <w:r w:rsidRPr="00E55A2F">
        <w:rPr>
          <w:rFonts w:ascii="Calibri" w:hAnsi="Calibri" w:cs="Calibri"/>
          <w:lang w:val="en-GB"/>
        </w:rPr>
        <w:t xml:space="preserve"> of air at 1000 KN/m</w:t>
      </w:r>
      <w:r w:rsidRPr="00E55A2F">
        <w:rPr>
          <w:rFonts w:ascii="Calibri" w:hAnsi="Calibri" w:cs="Calibri"/>
          <w:vertAlign w:val="superscript"/>
          <w:lang w:val="en-GB"/>
        </w:rPr>
        <w:t>2</w:t>
      </w:r>
      <w:r w:rsidRPr="00E55A2F">
        <w:rPr>
          <w:rFonts w:ascii="Calibri" w:hAnsi="Calibri" w:cs="Calibri"/>
          <w:lang w:val="en-GB"/>
        </w:rPr>
        <w:t xml:space="preserve"> expands isothermally to a volume of 0.001 m</w:t>
      </w:r>
      <w:r w:rsidRPr="00E55A2F">
        <w:rPr>
          <w:rFonts w:ascii="Calibri" w:hAnsi="Calibri" w:cs="Calibri"/>
          <w:vertAlign w:val="superscript"/>
          <w:lang w:val="en-GB"/>
        </w:rPr>
        <w:t>3</w:t>
      </w:r>
      <w:r w:rsidRPr="00E55A2F">
        <w:rPr>
          <w:rFonts w:ascii="Calibri" w:hAnsi="Calibri" w:cs="Calibri"/>
          <w:lang w:val="en-GB"/>
        </w:rPr>
        <w:t>, the initial temperature is 25°C. Assume, R = 0.297KJ/Kg K, Find</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(a) The mass of air</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(b) final pressure</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(c) Work transferred</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(d) heat transferred</w:t>
      </w:r>
    </w:p>
    <w:p w:rsidR="00D25068" w:rsidRPr="00E55A2F" w:rsidRDefault="00D25068" w:rsidP="00D25068">
      <w:pPr>
        <w:pStyle w:val="ListParagraph"/>
        <w:ind w:left="405"/>
        <w:rPr>
          <w:rFonts w:ascii="Calibri" w:hAnsi="Calibri" w:cs="Calibri"/>
          <w:lang w:val="en-GB"/>
        </w:rPr>
      </w:pP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Derive an expression to find Air standard Efficiency of Otto Cycle with aid of P-V and T-S diagrams.</w:t>
      </w:r>
    </w:p>
    <w:p w:rsidR="00D25068" w:rsidRPr="00E55A2F" w:rsidRDefault="00D25068" w:rsidP="00D25068">
      <w:pPr>
        <w:pStyle w:val="ListParagraph"/>
        <w:ind w:left="405"/>
        <w:jc w:val="center"/>
        <w:rPr>
          <w:rFonts w:ascii="Calibri" w:hAnsi="Calibri" w:cs="Calibri"/>
          <w:lang w:val="en-GB"/>
        </w:rPr>
      </w:pPr>
      <w:r w:rsidRPr="00E55A2F">
        <w:rPr>
          <w:rFonts w:ascii="Calibri" w:hAnsi="Calibri" w:cs="Calibri"/>
          <w:lang w:val="en-GB"/>
        </w:rPr>
        <w:t>or</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An ideal diesel cycle has a compression ratio of 16 with lowest temperature and pressure 27°C and 1 bar respectively. If heat added during the cycle is 500KJ/Kg of air, determine (a) pressure and temperature at the each salient point, (b) thermal efficiency of cycle. Take R = 0.287 KJ/Kg-K and C</w:t>
      </w:r>
      <w:r w:rsidRPr="00E55A2F">
        <w:rPr>
          <w:rFonts w:ascii="Calibri" w:hAnsi="Calibri" w:cs="Calibri"/>
          <w:vertAlign w:val="subscript"/>
          <w:lang w:val="en-GB"/>
        </w:rPr>
        <w:t>p</w:t>
      </w:r>
      <w:r w:rsidRPr="00E55A2F">
        <w:rPr>
          <w:rFonts w:ascii="Calibri" w:hAnsi="Calibri" w:cs="Calibri"/>
          <w:lang w:val="en-GB"/>
        </w:rPr>
        <w:t>= 1.005KJ/Kg-K.</w:t>
      </w:r>
    </w:p>
    <w:p w:rsidR="00D25068" w:rsidRPr="00E55A2F" w:rsidRDefault="00D25068" w:rsidP="00D25068">
      <w:pPr>
        <w:pStyle w:val="ListParagraph"/>
        <w:ind w:left="405"/>
        <w:rPr>
          <w:rFonts w:ascii="Calibri" w:hAnsi="Calibri" w:cs="Calibri"/>
          <w:lang w:val="en-GB"/>
        </w:rPr>
      </w:pP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A two cylinder four stroke cycle I.C. engine is to be designed to develop 16 KW indicated power at 1500 rpm. The mean effective pressure of cycle is limited to 7bar. Determine the bore diameter and stroke of the engine if the stroke is equal to 1.2 times bore diameter.</w:t>
      </w:r>
    </w:p>
    <w:p w:rsidR="00D25068" w:rsidRPr="00E55A2F" w:rsidRDefault="00D25068" w:rsidP="00D25068">
      <w:pPr>
        <w:pStyle w:val="ListParagraph"/>
        <w:ind w:left="405"/>
        <w:jc w:val="center"/>
        <w:rPr>
          <w:rFonts w:ascii="Calibri" w:hAnsi="Calibri" w:cs="Calibri"/>
          <w:lang w:val="en-GB"/>
        </w:rPr>
      </w:pPr>
      <w:r w:rsidRPr="00E55A2F">
        <w:rPr>
          <w:rFonts w:ascii="Calibri" w:hAnsi="Calibri" w:cs="Calibri"/>
          <w:lang w:val="en-GB"/>
        </w:rPr>
        <w:t>or</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The following details refer to a four stroke diesel engine:</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Cylinder diameter = 220 mm.</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Length of stroke = 330 mm.</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Speed = 300 rpm.</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Effective brake load =500 N.</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Mean circumference of brake drum = 4.5 m.</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Indicated Mean Effective Pressure = 5.6 bar.</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ab/>
      </w:r>
      <w:r w:rsidRPr="00E55A2F">
        <w:rPr>
          <w:rFonts w:ascii="Calibri" w:hAnsi="Calibri" w:cs="Calibri"/>
          <w:lang w:val="en-GB"/>
        </w:rPr>
        <w:tab/>
        <w:t>Calculate (a) IP; (b) BP; (c) Mechanical efficiency.</w:t>
      </w:r>
    </w:p>
    <w:p w:rsidR="00D25068" w:rsidRPr="00E55A2F" w:rsidRDefault="00D25068" w:rsidP="00D25068">
      <w:pPr>
        <w:spacing w:after="0"/>
        <w:jc w:val="center"/>
        <w:rPr>
          <w:rFonts w:ascii="Calibri" w:hAnsi="Calibri" w:cs="Calibri"/>
          <w:b/>
          <w:lang w:val="en-GB"/>
        </w:rPr>
      </w:pPr>
      <w:r w:rsidRPr="00E55A2F">
        <w:rPr>
          <w:rFonts w:ascii="Calibri" w:hAnsi="Calibri" w:cs="Calibri"/>
          <w:b/>
          <w:lang w:val="en-GB"/>
        </w:rPr>
        <w:t>PART – C</w:t>
      </w:r>
    </w:p>
    <w:p w:rsidR="00D25068" w:rsidRPr="00E55A2F" w:rsidRDefault="00D25068" w:rsidP="00D25068">
      <w:pPr>
        <w:spacing w:after="0"/>
        <w:jc w:val="center"/>
        <w:rPr>
          <w:rFonts w:ascii="Calibri" w:hAnsi="Calibri" w:cs="Calibri"/>
          <w:b/>
          <w:lang w:val="en-GB"/>
        </w:rPr>
      </w:pPr>
      <w:r w:rsidRPr="00E55A2F">
        <w:rPr>
          <w:rFonts w:ascii="Calibri" w:hAnsi="Calibri" w:cs="Calibri"/>
          <w:b/>
          <w:lang w:val="en-GB"/>
        </w:rPr>
        <w:t>Answer the following Question. This Question Carries 10 marks</w:t>
      </w:r>
    </w:p>
    <w:p w:rsidR="00D25068" w:rsidRPr="00E55A2F" w:rsidRDefault="00D25068" w:rsidP="00D25068">
      <w:pPr>
        <w:spacing w:after="0"/>
        <w:jc w:val="center"/>
        <w:rPr>
          <w:rFonts w:ascii="Calibri" w:hAnsi="Calibri" w:cs="Calibri"/>
          <w:lang w:val="en-GB"/>
        </w:rPr>
      </w:pPr>
    </w:p>
    <w:p w:rsidR="00D25068" w:rsidRPr="00E55A2F" w:rsidRDefault="00D25068" w:rsidP="00133ADB">
      <w:pPr>
        <w:pStyle w:val="ListParagraph"/>
        <w:numPr>
          <w:ilvl w:val="0"/>
          <w:numId w:val="147"/>
        </w:numPr>
        <w:spacing w:after="0" w:line="240" w:lineRule="auto"/>
        <w:contextualSpacing w:val="0"/>
        <w:rPr>
          <w:rFonts w:ascii="Calibri" w:hAnsi="Calibri" w:cs="Calibri"/>
          <w:lang w:val="en-GB"/>
        </w:rPr>
      </w:pPr>
      <w:r w:rsidRPr="00E55A2F">
        <w:rPr>
          <w:rFonts w:ascii="Calibri" w:hAnsi="Calibri" w:cs="Calibri"/>
          <w:lang w:val="en-GB"/>
        </w:rPr>
        <w:t>Derive an expression for Work done in adiabatic process by P-V diagram.</w:t>
      </w:r>
    </w:p>
    <w:p w:rsidR="00D25068" w:rsidRPr="00E55A2F" w:rsidRDefault="00D25068" w:rsidP="00D25068">
      <w:pPr>
        <w:pStyle w:val="ListParagraph"/>
        <w:ind w:left="405"/>
        <w:jc w:val="center"/>
        <w:rPr>
          <w:rFonts w:ascii="Calibri" w:hAnsi="Calibri" w:cs="Calibri"/>
          <w:lang w:val="en-GB"/>
        </w:rPr>
      </w:pPr>
      <w:r w:rsidRPr="00E55A2F">
        <w:rPr>
          <w:rFonts w:ascii="Calibri" w:hAnsi="Calibri" w:cs="Calibri"/>
          <w:lang w:val="en-GB"/>
        </w:rPr>
        <w:t>or</w:t>
      </w:r>
    </w:p>
    <w:p w:rsidR="00D25068" w:rsidRPr="00E55A2F" w:rsidRDefault="00D25068" w:rsidP="00D25068">
      <w:pPr>
        <w:pStyle w:val="ListParagraph"/>
        <w:ind w:left="405"/>
        <w:rPr>
          <w:rFonts w:ascii="Calibri" w:hAnsi="Calibri" w:cs="Calibri"/>
          <w:lang w:val="en-GB"/>
        </w:rPr>
      </w:pPr>
      <w:r w:rsidRPr="00E55A2F">
        <w:rPr>
          <w:rFonts w:ascii="Calibri" w:hAnsi="Calibri" w:cs="Calibri"/>
          <w:lang w:val="en-GB"/>
        </w:rPr>
        <w:t>Derive an expression for Work done in Polytropic process by P-V diagram.</w:t>
      </w:r>
    </w:p>
    <w:p w:rsidR="00E103D3" w:rsidRPr="00E55A2F" w:rsidRDefault="00E103D3" w:rsidP="00B31812">
      <w:pPr>
        <w:pStyle w:val="Heading1"/>
        <w:jc w:val="left"/>
        <w:rPr>
          <w:rFonts w:ascii="Calibri" w:hAnsi="Calibri" w:cs="Calibri"/>
          <w:sz w:val="22"/>
          <w:szCs w:val="22"/>
          <w:lang w:val="en-GB"/>
        </w:rPr>
      </w:pPr>
    </w:p>
    <w:p w:rsidR="00E103D3" w:rsidRDefault="00916AFE" w:rsidP="00916AFE">
      <w:pPr>
        <w:jc w:val="center"/>
        <w:rPr>
          <w:lang w:val="en-GB"/>
        </w:rPr>
      </w:pPr>
      <w:r>
        <w:rPr>
          <w:lang w:val="en-GB"/>
        </w:rPr>
        <w:t>***</w:t>
      </w:r>
    </w:p>
    <w:p w:rsidR="00916AFE" w:rsidRPr="00E55A2F" w:rsidRDefault="00916AFE" w:rsidP="00916AFE">
      <w:pPr>
        <w:jc w:val="center"/>
        <w:rPr>
          <w:rFonts w:eastAsia="Times New Roman"/>
          <w:lang w:val="en-GB" w:eastAsia="en-US"/>
        </w:rPr>
      </w:pPr>
    </w:p>
    <w:p w:rsidR="00916AFE" w:rsidRDefault="00916AFE" w:rsidP="00AA5A23">
      <w:pPr>
        <w:pStyle w:val="BodyText"/>
        <w:spacing w:after="0"/>
        <w:jc w:val="center"/>
        <w:rPr>
          <w:rFonts w:cs="Calibri"/>
          <w:b/>
          <w:sz w:val="24"/>
          <w:szCs w:val="24"/>
          <w:lang w:val="en-GB"/>
        </w:rPr>
      </w:pPr>
    </w:p>
    <w:p w:rsidR="00916AFE" w:rsidRDefault="00916AFE" w:rsidP="00AA5A23">
      <w:pPr>
        <w:pStyle w:val="BodyText"/>
        <w:spacing w:after="0"/>
        <w:jc w:val="center"/>
        <w:rPr>
          <w:rFonts w:cs="Calibri"/>
          <w:b/>
          <w:sz w:val="24"/>
          <w:szCs w:val="24"/>
          <w:lang w:val="en-GB"/>
        </w:rPr>
      </w:pPr>
    </w:p>
    <w:p w:rsidR="00AA5A23" w:rsidRDefault="00AA5A23" w:rsidP="00AA5A23">
      <w:pPr>
        <w:pStyle w:val="BodyText"/>
        <w:spacing w:after="0"/>
        <w:jc w:val="center"/>
        <w:rPr>
          <w:rFonts w:cs="Calibri"/>
          <w:b/>
          <w:sz w:val="24"/>
          <w:szCs w:val="24"/>
          <w:lang w:val="en-GB"/>
        </w:rPr>
      </w:pPr>
      <w:r w:rsidRPr="00E55A2F">
        <w:rPr>
          <w:rFonts w:cs="Calibri"/>
          <w:b/>
          <w:sz w:val="24"/>
          <w:szCs w:val="24"/>
          <w:lang w:val="en-GB"/>
        </w:rPr>
        <w:t>AUTOMOBILE ELECTRICAL AND ELECTRONICS SYSTEMS</w:t>
      </w:r>
    </w:p>
    <w:tbl>
      <w:tblPr>
        <w:tblStyle w:val="TableGrid"/>
        <w:tblW w:w="0" w:type="auto"/>
        <w:tblLook w:val="04A0" w:firstRow="1" w:lastRow="0" w:firstColumn="1" w:lastColumn="0" w:noHBand="0" w:noVBand="1"/>
      </w:tblPr>
      <w:tblGrid>
        <w:gridCol w:w="2310"/>
        <w:gridCol w:w="2310"/>
        <w:gridCol w:w="2311"/>
        <w:gridCol w:w="2311"/>
      </w:tblGrid>
      <w:tr w:rsidR="00BB4AD6" w:rsidTr="00F52D36">
        <w:tc>
          <w:tcPr>
            <w:tcW w:w="2310" w:type="dxa"/>
            <w:vAlign w:val="center"/>
          </w:tcPr>
          <w:p w:rsidR="00BB4AD6" w:rsidRDefault="00BB4AD6" w:rsidP="00CE1409">
            <w:pPr>
              <w:pStyle w:val="BodyText"/>
              <w:spacing w:after="0"/>
              <w:jc w:val="center"/>
              <w:rPr>
                <w:rFonts w:cs="Calibri"/>
                <w:b/>
                <w:sz w:val="24"/>
                <w:szCs w:val="24"/>
                <w:lang w:val="en-GB"/>
              </w:rPr>
            </w:pPr>
            <w:r w:rsidRPr="00E55A2F">
              <w:rPr>
                <w:rFonts w:cs="Calibri"/>
                <w:b/>
                <w:sz w:val="24"/>
                <w:szCs w:val="24"/>
                <w:lang w:val="en-GB"/>
              </w:rPr>
              <w:t>Course Title</w:t>
            </w:r>
          </w:p>
        </w:tc>
        <w:tc>
          <w:tcPr>
            <w:tcW w:w="2310" w:type="dxa"/>
            <w:vAlign w:val="center"/>
          </w:tcPr>
          <w:p w:rsidR="00BB4AD6" w:rsidRDefault="00BB4AD6" w:rsidP="00CE1409">
            <w:pPr>
              <w:pStyle w:val="BodyText"/>
              <w:spacing w:after="0"/>
              <w:jc w:val="center"/>
              <w:rPr>
                <w:rFonts w:cs="Calibri"/>
                <w:b/>
                <w:sz w:val="24"/>
                <w:szCs w:val="24"/>
                <w:lang w:val="en-GB"/>
              </w:rPr>
            </w:pPr>
            <w:r w:rsidRPr="00E55A2F">
              <w:rPr>
                <w:rFonts w:cs="Calibri"/>
                <w:b/>
                <w:sz w:val="24"/>
                <w:szCs w:val="24"/>
                <w:lang w:val="en-GB"/>
              </w:rPr>
              <w:t>Course Code</w:t>
            </w:r>
          </w:p>
        </w:tc>
        <w:tc>
          <w:tcPr>
            <w:tcW w:w="2311" w:type="dxa"/>
            <w:vAlign w:val="center"/>
          </w:tcPr>
          <w:p w:rsidR="00BB4AD6" w:rsidRDefault="00BB4AD6" w:rsidP="00CE1409">
            <w:pPr>
              <w:pStyle w:val="BodyText"/>
              <w:spacing w:after="0"/>
              <w:jc w:val="center"/>
              <w:rPr>
                <w:rFonts w:cs="Calibri"/>
                <w:b/>
                <w:sz w:val="24"/>
                <w:szCs w:val="24"/>
                <w:lang w:val="en-GB"/>
              </w:rPr>
            </w:pPr>
            <w:r w:rsidRPr="00E55A2F">
              <w:rPr>
                <w:rFonts w:cs="Calibri"/>
                <w:b/>
                <w:sz w:val="24"/>
                <w:szCs w:val="24"/>
                <w:lang w:val="en-GB"/>
              </w:rPr>
              <w:t>No of periods/week</w:t>
            </w:r>
          </w:p>
        </w:tc>
        <w:tc>
          <w:tcPr>
            <w:tcW w:w="2311" w:type="dxa"/>
          </w:tcPr>
          <w:p w:rsidR="00BB4AD6" w:rsidRDefault="00BB4AD6" w:rsidP="00CE1409">
            <w:pPr>
              <w:pStyle w:val="BodyText"/>
              <w:spacing w:after="0"/>
              <w:jc w:val="center"/>
              <w:rPr>
                <w:rFonts w:cs="Calibri"/>
                <w:b/>
                <w:sz w:val="24"/>
                <w:szCs w:val="24"/>
                <w:lang w:val="en-GB"/>
              </w:rPr>
            </w:pPr>
            <w:r w:rsidRPr="00E55A2F">
              <w:rPr>
                <w:rFonts w:cs="Calibri"/>
                <w:b/>
                <w:sz w:val="24"/>
                <w:szCs w:val="24"/>
                <w:lang w:val="en-GB"/>
              </w:rPr>
              <w:t>Total periods /Semester</w:t>
            </w:r>
          </w:p>
        </w:tc>
      </w:tr>
      <w:tr w:rsidR="00BB4AD6" w:rsidTr="00BB4AD6">
        <w:tc>
          <w:tcPr>
            <w:tcW w:w="2310" w:type="dxa"/>
          </w:tcPr>
          <w:p w:rsidR="00BB4AD6" w:rsidRPr="00BB4AD6" w:rsidRDefault="00BB4AD6" w:rsidP="00CE1409">
            <w:pPr>
              <w:pStyle w:val="BodyText"/>
              <w:spacing w:after="0"/>
              <w:jc w:val="center"/>
              <w:rPr>
                <w:rFonts w:cs="Calibri"/>
                <w:lang w:val="en-GB"/>
              </w:rPr>
            </w:pPr>
            <w:r w:rsidRPr="00BB4AD6">
              <w:rPr>
                <w:rFonts w:cs="Calibri"/>
                <w:lang w:val="en-GB"/>
              </w:rPr>
              <w:t>Automobile Electrical and Electronics Systems</w:t>
            </w:r>
          </w:p>
        </w:tc>
        <w:tc>
          <w:tcPr>
            <w:tcW w:w="2310" w:type="dxa"/>
            <w:vAlign w:val="center"/>
          </w:tcPr>
          <w:p w:rsidR="00BB4AD6" w:rsidRPr="00BB4AD6" w:rsidRDefault="00BB4AD6" w:rsidP="00CE1409">
            <w:pPr>
              <w:pStyle w:val="BodyText"/>
              <w:spacing w:after="0"/>
              <w:jc w:val="center"/>
              <w:rPr>
                <w:rFonts w:cs="Calibri"/>
                <w:lang w:val="en-GB"/>
              </w:rPr>
            </w:pPr>
            <w:r w:rsidRPr="00BB4AD6">
              <w:rPr>
                <w:rFonts w:cs="Calibri"/>
                <w:lang w:val="en-GB"/>
              </w:rPr>
              <w:t>A-306</w:t>
            </w:r>
          </w:p>
        </w:tc>
        <w:tc>
          <w:tcPr>
            <w:tcW w:w="2311" w:type="dxa"/>
            <w:vAlign w:val="center"/>
          </w:tcPr>
          <w:p w:rsidR="00BB4AD6" w:rsidRPr="00BB4AD6" w:rsidRDefault="00BB4AD6" w:rsidP="00CE1409">
            <w:pPr>
              <w:pStyle w:val="BodyText"/>
              <w:spacing w:after="0"/>
              <w:jc w:val="center"/>
              <w:rPr>
                <w:rFonts w:cs="Calibri"/>
                <w:lang w:val="en-GB"/>
              </w:rPr>
            </w:pPr>
            <w:r w:rsidRPr="00BB4AD6">
              <w:rPr>
                <w:rFonts w:cs="Calibri"/>
                <w:lang w:val="en-GB"/>
              </w:rPr>
              <w:t>04</w:t>
            </w:r>
          </w:p>
        </w:tc>
        <w:tc>
          <w:tcPr>
            <w:tcW w:w="2311" w:type="dxa"/>
            <w:vAlign w:val="center"/>
          </w:tcPr>
          <w:p w:rsidR="00BB4AD6" w:rsidRPr="00BB4AD6" w:rsidRDefault="00BB4AD6" w:rsidP="00CE1409">
            <w:pPr>
              <w:pStyle w:val="BodyText"/>
              <w:spacing w:after="0"/>
              <w:jc w:val="center"/>
              <w:rPr>
                <w:rFonts w:cs="Calibri"/>
                <w:lang w:val="en-GB"/>
              </w:rPr>
            </w:pPr>
            <w:r w:rsidRPr="00BB4AD6">
              <w:rPr>
                <w:rFonts w:cs="Calibri"/>
                <w:lang w:val="en-GB"/>
              </w:rPr>
              <w:t>60</w:t>
            </w:r>
          </w:p>
        </w:tc>
      </w:tr>
    </w:tbl>
    <w:p w:rsidR="00BB4AD6" w:rsidRDefault="00BB4AD6" w:rsidP="00BB4AD6">
      <w:pPr>
        <w:pStyle w:val="BodyText"/>
        <w:spacing w:after="0"/>
        <w:rPr>
          <w:rFonts w:cs="Calibri"/>
          <w:b/>
          <w:sz w:val="24"/>
          <w:szCs w:val="24"/>
          <w:lang w:val="en-GB"/>
        </w:rPr>
      </w:pPr>
    </w:p>
    <w:p w:rsidR="00C859AE" w:rsidRPr="00E55A2F" w:rsidRDefault="00C859AE" w:rsidP="00C859AE">
      <w:pPr>
        <w:pStyle w:val="BodyText"/>
        <w:spacing w:after="0"/>
        <w:jc w:val="center"/>
        <w:rPr>
          <w:rFonts w:cs="Calibri"/>
          <w:b/>
          <w:sz w:val="24"/>
          <w:szCs w:val="24"/>
          <w:lang w:val="en-GB"/>
        </w:rPr>
      </w:pPr>
      <w:r w:rsidRPr="00E55A2F">
        <w:rPr>
          <w:rFonts w:cs="Calibri"/>
          <w:b/>
          <w:sz w:val="24"/>
          <w:szCs w:val="24"/>
          <w:lang w:val="en-GB"/>
        </w:rPr>
        <w:t>TIME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6"/>
        <w:gridCol w:w="2734"/>
        <w:gridCol w:w="1176"/>
        <w:gridCol w:w="1179"/>
        <w:gridCol w:w="1172"/>
        <w:gridCol w:w="1179"/>
        <w:gridCol w:w="1176"/>
      </w:tblGrid>
      <w:tr w:rsidR="00455DDF" w:rsidRPr="00E55A2F" w:rsidTr="00CE1409">
        <w:trPr>
          <w:trHeight w:val="468"/>
        </w:trPr>
        <w:tc>
          <w:tcPr>
            <w:tcW w:w="339" w:type="pct"/>
            <w:vAlign w:val="center"/>
          </w:tcPr>
          <w:p w:rsidR="00C859AE" w:rsidRPr="00E55A2F" w:rsidRDefault="00C859AE" w:rsidP="00455DDF">
            <w:pPr>
              <w:widowControl w:val="0"/>
              <w:autoSpaceDE w:val="0"/>
              <w:autoSpaceDN w:val="0"/>
              <w:adjustRightInd w:val="0"/>
              <w:spacing w:after="0" w:line="240" w:lineRule="auto"/>
              <w:ind w:left="51" w:right="30"/>
              <w:jc w:val="center"/>
              <w:rPr>
                <w:rFonts w:ascii="Calibri" w:hAnsi="Calibri" w:cs="Calibri"/>
                <w:b/>
                <w:sz w:val="24"/>
                <w:szCs w:val="24"/>
                <w:lang w:val="en-GB"/>
              </w:rPr>
            </w:pPr>
            <w:r w:rsidRPr="00E55A2F">
              <w:rPr>
                <w:rFonts w:ascii="Calibri" w:hAnsi="Calibri" w:cs="Calibri"/>
                <w:b/>
                <w:sz w:val="24"/>
                <w:szCs w:val="24"/>
                <w:lang w:val="en-GB"/>
              </w:rPr>
              <w:t>Sl.</w:t>
            </w:r>
          </w:p>
          <w:p w:rsidR="00C859AE" w:rsidRPr="00E55A2F" w:rsidRDefault="00C859AE" w:rsidP="00455DDF">
            <w:pPr>
              <w:widowControl w:val="0"/>
              <w:autoSpaceDE w:val="0"/>
              <w:autoSpaceDN w:val="0"/>
              <w:adjustRightInd w:val="0"/>
              <w:spacing w:after="0" w:line="240" w:lineRule="auto"/>
              <w:ind w:left="19" w:right="22" w:hanging="9"/>
              <w:jc w:val="center"/>
              <w:rPr>
                <w:rFonts w:ascii="Calibri" w:hAnsi="Calibri" w:cs="Calibri"/>
                <w:b/>
                <w:sz w:val="24"/>
                <w:szCs w:val="24"/>
                <w:lang w:val="en-GB"/>
              </w:rPr>
            </w:pPr>
            <w:r w:rsidRPr="00E55A2F">
              <w:rPr>
                <w:rFonts w:ascii="Calibri" w:hAnsi="Calibri" w:cs="Calibri"/>
                <w:b/>
                <w:sz w:val="24"/>
                <w:szCs w:val="24"/>
                <w:lang w:val="en-GB"/>
              </w:rPr>
              <w:t>No.</w:t>
            </w:r>
          </w:p>
        </w:tc>
        <w:tc>
          <w:tcPr>
            <w:tcW w:w="1479" w:type="pct"/>
            <w:vAlign w:val="center"/>
          </w:tcPr>
          <w:p w:rsidR="00C859AE" w:rsidRPr="00E55A2F" w:rsidRDefault="00C859AE" w:rsidP="00455DDF">
            <w:pPr>
              <w:widowControl w:val="0"/>
              <w:autoSpaceDE w:val="0"/>
              <w:autoSpaceDN w:val="0"/>
              <w:adjustRightInd w:val="0"/>
              <w:spacing w:after="0" w:line="240" w:lineRule="auto"/>
              <w:ind w:left="114" w:right="-20"/>
              <w:jc w:val="center"/>
              <w:rPr>
                <w:rFonts w:ascii="Calibri" w:hAnsi="Calibri" w:cs="Calibri"/>
                <w:b/>
                <w:sz w:val="24"/>
                <w:szCs w:val="24"/>
                <w:lang w:val="en-GB"/>
              </w:rPr>
            </w:pPr>
            <w:r w:rsidRPr="00E55A2F">
              <w:rPr>
                <w:rFonts w:ascii="Calibri" w:hAnsi="Calibri" w:cs="Calibri"/>
                <w:b/>
                <w:sz w:val="24"/>
                <w:szCs w:val="24"/>
                <w:lang w:val="en-GB"/>
              </w:rPr>
              <w:t>Major Topic</w:t>
            </w:r>
          </w:p>
        </w:tc>
        <w:tc>
          <w:tcPr>
            <w:tcW w:w="636" w:type="pct"/>
            <w:vAlign w:val="center"/>
          </w:tcPr>
          <w:p w:rsidR="00C859AE" w:rsidRPr="00E55A2F" w:rsidRDefault="00C859AE" w:rsidP="00455DDF">
            <w:pPr>
              <w:widowControl w:val="0"/>
              <w:autoSpaceDE w:val="0"/>
              <w:autoSpaceDN w:val="0"/>
              <w:adjustRightInd w:val="0"/>
              <w:spacing w:after="0" w:line="240" w:lineRule="auto"/>
              <w:ind w:left="114" w:right="-20"/>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638" w:type="pct"/>
            <w:vAlign w:val="center"/>
          </w:tcPr>
          <w:p w:rsidR="00C859AE" w:rsidRPr="00E55A2F" w:rsidRDefault="00957BEF" w:rsidP="00455DDF">
            <w:pPr>
              <w:widowControl w:val="0"/>
              <w:autoSpaceDE w:val="0"/>
              <w:autoSpaceDN w:val="0"/>
              <w:adjustRightInd w:val="0"/>
              <w:spacing w:after="0" w:line="240" w:lineRule="auto"/>
              <w:ind w:left="123" w:right="-20"/>
              <w:jc w:val="center"/>
              <w:rPr>
                <w:rFonts w:ascii="Calibri" w:hAnsi="Calibri" w:cs="Calibri"/>
                <w:b/>
                <w:sz w:val="24"/>
                <w:szCs w:val="24"/>
                <w:lang w:val="en-GB"/>
              </w:rPr>
            </w:pPr>
            <w:r w:rsidRPr="00E55A2F">
              <w:rPr>
                <w:rFonts w:ascii="Calibri" w:hAnsi="Calibri" w:cs="Calibri"/>
                <w:b/>
                <w:sz w:val="24"/>
                <w:szCs w:val="24"/>
                <w:lang w:val="en-GB"/>
              </w:rPr>
              <w:t>Weight</w:t>
            </w:r>
            <w:r w:rsidR="00C859AE" w:rsidRPr="00E55A2F">
              <w:rPr>
                <w:rFonts w:ascii="Calibri" w:hAnsi="Calibri" w:cs="Calibri"/>
                <w:b/>
                <w:sz w:val="24"/>
                <w:szCs w:val="24"/>
                <w:lang w:val="en-GB"/>
              </w:rPr>
              <w:t>age</w:t>
            </w:r>
          </w:p>
          <w:p w:rsidR="00C859AE" w:rsidRPr="00E55A2F" w:rsidRDefault="00C859AE" w:rsidP="00455DDF">
            <w:pPr>
              <w:widowControl w:val="0"/>
              <w:autoSpaceDE w:val="0"/>
              <w:autoSpaceDN w:val="0"/>
              <w:adjustRightInd w:val="0"/>
              <w:spacing w:after="0" w:line="240" w:lineRule="auto"/>
              <w:ind w:left="198" w:right="-20"/>
              <w:jc w:val="center"/>
              <w:rPr>
                <w:rFonts w:ascii="Calibri" w:hAnsi="Calibri" w:cs="Calibri"/>
                <w:b/>
                <w:sz w:val="24"/>
                <w:szCs w:val="24"/>
                <w:lang w:val="en-GB"/>
              </w:rPr>
            </w:pPr>
            <w:r w:rsidRPr="00E55A2F">
              <w:rPr>
                <w:rFonts w:ascii="Calibri" w:hAnsi="Calibri" w:cs="Calibri"/>
                <w:b/>
                <w:sz w:val="24"/>
                <w:szCs w:val="24"/>
                <w:lang w:val="en-GB"/>
              </w:rPr>
              <w:t>of marks</w:t>
            </w:r>
          </w:p>
        </w:tc>
        <w:tc>
          <w:tcPr>
            <w:tcW w:w="634" w:type="pct"/>
            <w:vAlign w:val="center"/>
          </w:tcPr>
          <w:p w:rsidR="00C859AE" w:rsidRPr="00E55A2F" w:rsidRDefault="00C859AE" w:rsidP="00455DDF">
            <w:pPr>
              <w:widowControl w:val="0"/>
              <w:autoSpaceDE w:val="0"/>
              <w:autoSpaceDN w:val="0"/>
              <w:adjustRightInd w:val="0"/>
              <w:spacing w:after="0" w:line="240" w:lineRule="auto"/>
              <w:ind w:left="134" w:right="-20"/>
              <w:jc w:val="center"/>
              <w:rPr>
                <w:rFonts w:ascii="Calibri" w:hAnsi="Calibri" w:cs="Calibri"/>
                <w:b/>
                <w:sz w:val="24"/>
                <w:szCs w:val="24"/>
                <w:lang w:val="en-GB"/>
              </w:rPr>
            </w:pPr>
            <w:r w:rsidRPr="00E55A2F">
              <w:rPr>
                <w:rFonts w:ascii="Calibri" w:hAnsi="Calibri" w:cs="Calibri"/>
                <w:b/>
                <w:sz w:val="24"/>
                <w:szCs w:val="24"/>
                <w:lang w:val="en-GB"/>
              </w:rPr>
              <w:t>Part – A Short</w:t>
            </w:r>
          </w:p>
          <w:p w:rsidR="00C859AE" w:rsidRPr="00E55A2F" w:rsidRDefault="00C859AE" w:rsidP="00455DDF">
            <w:pPr>
              <w:widowControl w:val="0"/>
              <w:autoSpaceDE w:val="0"/>
              <w:autoSpaceDN w:val="0"/>
              <w:adjustRightInd w:val="0"/>
              <w:spacing w:after="0" w:line="240" w:lineRule="auto"/>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C859AE" w:rsidRPr="00E55A2F" w:rsidRDefault="00C859AE" w:rsidP="00455DDF">
            <w:pPr>
              <w:widowControl w:val="0"/>
              <w:autoSpaceDE w:val="0"/>
              <w:autoSpaceDN w:val="0"/>
              <w:adjustRightInd w:val="0"/>
              <w:spacing w:after="0" w:line="240" w:lineRule="auto"/>
              <w:ind w:left="174" w:right="-20"/>
              <w:jc w:val="center"/>
              <w:rPr>
                <w:rFonts w:ascii="Calibri" w:hAnsi="Calibri" w:cs="Calibri"/>
                <w:b/>
                <w:sz w:val="24"/>
                <w:szCs w:val="24"/>
                <w:lang w:val="en-GB"/>
              </w:rPr>
            </w:pPr>
            <w:r w:rsidRPr="00E55A2F">
              <w:rPr>
                <w:rFonts w:ascii="Calibri" w:hAnsi="Calibri" w:cs="Calibri"/>
                <w:b/>
                <w:sz w:val="24"/>
                <w:szCs w:val="24"/>
                <w:lang w:val="en-GB"/>
              </w:rPr>
              <w:t>(3 marks)</w:t>
            </w:r>
          </w:p>
        </w:tc>
        <w:tc>
          <w:tcPr>
            <w:tcW w:w="638" w:type="pct"/>
            <w:vAlign w:val="center"/>
          </w:tcPr>
          <w:p w:rsidR="00C859AE" w:rsidRPr="00E55A2F" w:rsidRDefault="00C859AE" w:rsidP="00455DDF">
            <w:pPr>
              <w:widowControl w:val="0"/>
              <w:autoSpaceDE w:val="0"/>
              <w:autoSpaceDN w:val="0"/>
              <w:adjustRightInd w:val="0"/>
              <w:spacing w:after="0" w:line="240" w:lineRule="auto"/>
              <w:ind w:left="134" w:right="-20"/>
              <w:jc w:val="center"/>
              <w:rPr>
                <w:rFonts w:ascii="Calibri" w:hAnsi="Calibri" w:cs="Calibri"/>
                <w:b/>
                <w:sz w:val="24"/>
                <w:szCs w:val="24"/>
                <w:lang w:val="en-GB"/>
              </w:rPr>
            </w:pPr>
            <w:r w:rsidRPr="00E55A2F">
              <w:rPr>
                <w:rFonts w:ascii="Calibri" w:hAnsi="Calibri" w:cs="Calibri"/>
                <w:b/>
                <w:sz w:val="24"/>
                <w:szCs w:val="24"/>
                <w:lang w:val="en-GB"/>
              </w:rPr>
              <w:t>Part – B Essay</w:t>
            </w:r>
          </w:p>
          <w:p w:rsidR="00C859AE" w:rsidRPr="00E55A2F" w:rsidRDefault="00C859AE" w:rsidP="00455DDF">
            <w:pPr>
              <w:widowControl w:val="0"/>
              <w:autoSpaceDE w:val="0"/>
              <w:autoSpaceDN w:val="0"/>
              <w:adjustRightInd w:val="0"/>
              <w:spacing w:after="0" w:line="240" w:lineRule="auto"/>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C859AE" w:rsidRPr="00E55A2F" w:rsidRDefault="00C859AE" w:rsidP="00455DDF">
            <w:pPr>
              <w:widowControl w:val="0"/>
              <w:autoSpaceDE w:val="0"/>
              <w:autoSpaceDN w:val="0"/>
              <w:adjustRightInd w:val="0"/>
              <w:spacing w:after="0" w:line="240" w:lineRule="auto"/>
              <w:ind w:left="153" w:right="-20"/>
              <w:jc w:val="center"/>
              <w:rPr>
                <w:rFonts w:ascii="Calibri" w:hAnsi="Calibri" w:cs="Calibri"/>
                <w:b/>
                <w:sz w:val="24"/>
                <w:szCs w:val="24"/>
                <w:lang w:val="en-GB"/>
              </w:rPr>
            </w:pPr>
            <w:r w:rsidRPr="00E55A2F">
              <w:rPr>
                <w:rFonts w:ascii="Calibri" w:hAnsi="Calibri" w:cs="Calibri"/>
                <w:b/>
                <w:sz w:val="24"/>
                <w:szCs w:val="24"/>
                <w:lang w:val="en-GB"/>
              </w:rPr>
              <w:t>(8 Marks)</w:t>
            </w:r>
          </w:p>
        </w:tc>
        <w:tc>
          <w:tcPr>
            <w:tcW w:w="637" w:type="pct"/>
            <w:vAlign w:val="center"/>
          </w:tcPr>
          <w:p w:rsidR="00C859AE" w:rsidRPr="00E55A2F" w:rsidRDefault="00C859AE" w:rsidP="00455DDF">
            <w:pPr>
              <w:widowControl w:val="0"/>
              <w:autoSpaceDE w:val="0"/>
              <w:autoSpaceDN w:val="0"/>
              <w:adjustRightInd w:val="0"/>
              <w:spacing w:after="0" w:line="240" w:lineRule="auto"/>
              <w:ind w:left="134" w:right="-20"/>
              <w:jc w:val="center"/>
              <w:rPr>
                <w:rFonts w:ascii="Calibri" w:hAnsi="Calibri" w:cs="Calibri"/>
                <w:b/>
                <w:sz w:val="24"/>
                <w:szCs w:val="24"/>
                <w:lang w:val="en-GB"/>
              </w:rPr>
            </w:pPr>
            <w:r w:rsidRPr="00E55A2F">
              <w:rPr>
                <w:rFonts w:ascii="Calibri" w:hAnsi="Calibri" w:cs="Calibri"/>
                <w:b/>
                <w:sz w:val="24"/>
                <w:szCs w:val="24"/>
                <w:lang w:val="en-GB"/>
              </w:rPr>
              <w:t>Part – C Essay</w:t>
            </w:r>
          </w:p>
          <w:p w:rsidR="00C859AE" w:rsidRPr="00E55A2F" w:rsidRDefault="00C859AE" w:rsidP="00455DDF">
            <w:pPr>
              <w:widowControl w:val="0"/>
              <w:autoSpaceDE w:val="0"/>
              <w:autoSpaceDN w:val="0"/>
              <w:adjustRightInd w:val="0"/>
              <w:spacing w:after="0" w:line="240" w:lineRule="auto"/>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C859AE" w:rsidRPr="00E55A2F" w:rsidRDefault="00C859AE" w:rsidP="00455DDF">
            <w:pPr>
              <w:widowControl w:val="0"/>
              <w:autoSpaceDE w:val="0"/>
              <w:autoSpaceDN w:val="0"/>
              <w:adjustRightInd w:val="0"/>
              <w:spacing w:after="0" w:line="240" w:lineRule="auto"/>
              <w:ind w:left="84" w:right="-20"/>
              <w:jc w:val="center"/>
              <w:rPr>
                <w:rFonts w:ascii="Calibri" w:hAnsi="Calibri" w:cs="Calibri"/>
                <w:b/>
                <w:sz w:val="24"/>
                <w:szCs w:val="24"/>
                <w:lang w:val="en-GB"/>
              </w:rPr>
            </w:pPr>
            <w:r w:rsidRPr="00E55A2F">
              <w:rPr>
                <w:rFonts w:ascii="Calibri" w:hAnsi="Calibri" w:cs="Calibri"/>
                <w:b/>
                <w:sz w:val="24"/>
                <w:szCs w:val="24"/>
                <w:lang w:val="en-GB"/>
              </w:rPr>
              <w:t>(10 Marks)</w:t>
            </w:r>
          </w:p>
        </w:tc>
      </w:tr>
      <w:tr w:rsidR="00455DDF" w:rsidRPr="00E55A2F" w:rsidTr="00CE1409">
        <w:trPr>
          <w:trHeight w:val="468"/>
        </w:trPr>
        <w:tc>
          <w:tcPr>
            <w:tcW w:w="33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1.</w:t>
            </w:r>
          </w:p>
        </w:tc>
        <w:tc>
          <w:tcPr>
            <w:tcW w:w="147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Basic Electrical and Electromagnetic Induction laws</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9</w:t>
            </w:r>
          </w:p>
        </w:tc>
        <w:tc>
          <w:tcPr>
            <w:tcW w:w="634"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3</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w:t>
            </w:r>
          </w:p>
        </w:tc>
        <w:tc>
          <w:tcPr>
            <w:tcW w:w="637" w:type="pct"/>
            <w:vMerge w:val="restar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w:t>
            </w:r>
          </w:p>
        </w:tc>
      </w:tr>
      <w:tr w:rsidR="00455DDF" w:rsidRPr="00E55A2F" w:rsidTr="00CE1409">
        <w:trPr>
          <w:trHeight w:val="398"/>
        </w:trPr>
        <w:tc>
          <w:tcPr>
            <w:tcW w:w="33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2.</w:t>
            </w:r>
          </w:p>
        </w:tc>
        <w:tc>
          <w:tcPr>
            <w:tcW w:w="1479" w:type="pct"/>
            <w:vAlign w:val="center"/>
          </w:tcPr>
          <w:p w:rsidR="00C859AE" w:rsidRPr="00E55A2F" w:rsidRDefault="00C859AE" w:rsidP="005F6D89">
            <w:pPr>
              <w:pStyle w:val="Title"/>
              <w:jc w:val="left"/>
              <w:rPr>
                <w:rFonts w:ascii="Calibri" w:hAnsi="Calibri" w:cs="Calibri"/>
                <w:b w:val="0"/>
                <w:bCs/>
                <w:sz w:val="22"/>
                <w:szCs w:val="22"/>
                <w:lang w:val="en-GB" w:bidi="hi-IN"/>
              </w:rPr>
            </w:pPr>
            <w:r w:rsidRPr="00E55A2F">
              <w:rPr>
                <w:rFonts w:ascii="Calibri" w:hAnsi="Calibri" w:cs="Calibri"/>
                <w:b w:val="0"/>
                <w:sz w:val="22"/>
                <w:szCs w:val="22"/>
                <w:lang w:val="en-GB" w:bidi="hi-IN"/>
              </w:rPr>
              <w:t>Electronic devices in Automobiles</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9</w:t>
            </w:r>
          </w:p>
        </w:tc>
        <w:tc>
          <w:tcPr>
            <w:tcW w:w="634"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3</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w:t>
            </w:r>
          </w:p>
        </w:tc>
        <w:tc>
          <w:tcPr>
            <w:tcW w:w="637" w:type="pct"/>
            <w:vMerge/>
          </w:tcPr>
          <w:p w:rsidR="00C859AE" w:rsidRPr="00E55A2F" w:rsidRDefault="00C859AE" w:rsidP="005F6D89">
            <w:pPr>
              <w:spacing w:after="0" w:line="240" w:lineRule="auto"/>
              <w:jc w:val="center"/>
              <w:rPr>
                <w:rFonts w:ascii="Calibri" w:hAnsi="Calibri" w:cs="Calibri"/>
                <w:lang w:val="en-GB"/>
              </w:rPr>
            </w:pPr>
          </w:p>
        </w:tc>
      </w:tr>
      <w:tr w:rsidR="00455DDF" w:rsidRPr="00E55A2F" w:rsidTr="00CE1409">
        <w:trPr>
          <w:trHeight w:val="352"/>
        </w:trPr>
        <w:tc>
          <w:tcPr>
            <w:tcW w:w="33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3.</w:t>
            </w:r>
          </w:p>
        </w:tc>
        <w:tc>
          <w:tcPr>
            <w:tcW w:w="147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Batteries</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11</w:t>
            </w:r>
          </w:p>
        </w:tc>
        <w:tc>
          <w:tcPr>
            <w:tcW w:w="634"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8"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7" w:type="pct"/>
            <w:vMerge/>
          </w:tcPr>
          <w:p w:rsidR="00C859AE" w:rsidRPr="00E55A2F" w:rsidRDefault="00C859AE" w:rsidP="005F6D89">
            <w:pPr>
              <w:spacing w:after="0" w:line="240" w:lineRule="auto"/>
              <w:jc w:val="center"/>
              <w:rPr>
                <w:rFonts w:ascii="Calibri" w:hAnsi="Calibri" w:cs="Calibri"/>
                <w:lang w:val="en-GB"/>
              </w:rPr>
            </w:pPr>
          </w:p>
        </w:tc>
      </w:tr>
      <w:tr w:rsidR="00455DDF" w:rsidRPr="00E55A2F" w:rsidTr="00CE1409">
        <w:trPr>
          <w:trHeight w:val="468"/>
        </w:trPr>
        <w:tc>
          <w:tcPr>
            <w:tcW w:w="33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4.</w:t>
            </w:r>
          </w:p>
        </w:tc>
        <w:tc>
          <w:tcPr>
            <w:tcW w:w="147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Ignition Systems</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11</w:t>
            </w:r>
          </w:p>
        </w:tc>
        <w:tc>
          <w:tcPr>
            <w:tcW w:w="634"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8"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7" w:type="pct"/>
            <w:vMerge/>
          </w:tcPr>
          <w:p w:rsidR="00C859AE" w:rsidRPr="00E55A2F" w:rsidRDefault="00C859AE" w:rsidP="005F6D89">
            <w:pPr>
              <w:spacing w:after="0" w:line="240" w:lineRule="auto"/>
              <w:jc w:val="center"/>
              <w:rPr>
                <w:rFonts w:ascii="Calibri" w:hAnsi="Calibri" w:cs="Calibri"/>
                <w:lang w:val="en-GB"/>
              </w:rPr>
            </w:pPr>
          </w:p>
        </w:tc>
      </w:tr>
      <w:tr w:rsidR="00455DDF" w:rsidRPr="00E55A2F" w:rsidTr="00CE1409">
        <w:trPr>
          <w:trHeight w:val="378"/>
        </w:trPr>
        <w:tc>
          <w:tcPr>
            <w:tcW w:w="33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5.</w:t>
            </w:r>
          </w:p>
        </w:tc>
        <w:tc>
          <w:tcPr>
            <w:tcW w:w="147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 xml:space="preserve">Starting System </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11</w:t>
            </w:r>
          </w:p>
        </w:tc>
        <w:tc>
          <w:tcPr>
            <w:tcW w:w="634"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8"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7" w:type="pct"/>
            <w:vMerge/>
          </w:tcPr>
          <w:p w:rsidR="00C859AE" w:rsidRPr="00E55A2F" w:rsidRDefault="00C859AE" w:rsidP="005F6D89">
            <w:pPr>
              <w:spacing w:after="0" w:line="240" w:lineRule="auto"/>
              <w:jc w:val="center"/>
              <w:rPr>
                <w:rFonts w:ascii="Calibri" w:hAnsi="Calibri" w:cs="Calibri"/>
                <w:lang w:val="en-GB"/>
              </w:rPr>
            </w:pPr>
          </w:p>
        </w:tc>
      </w:tr>
      <w:tr w:rsidR="00455DDF" w:rsidRPr="00E55A2F" w:rsidTr="00CE1409">
        <w:trPr>
          <w:trHeight w:val="378"/>
        </w:trPr>
        <w:tc>
          <w:tcPr>
            <w:tcW w:w="33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6</w:t>
            </w:r>
          </w:p>
        </w:tc>
        <w:tc>
          <w:tcPr>
            <w:tcW w:w="147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Generating System</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w:t>
            </w:r>
          </w:p>
        </w:tc>
        <w:tc>
          <w:tcPr>
            <w:tcW w:w="634"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w:t>
            </w:r>
          </w:p>
        </w:tc>
        <w:tc>
          <w:tcPr>
            <w:tcW w:w="638"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7" w:type="pct"/>
            <w:vMerge/>
          </w:tcPr>
          <w:p w:rsidR="00C859AE" w:rsidRPr="00E55A2F" w:rsidRDefault="00C859AE" w:rsidP="005F6D89">
            <w:pPr>
              <w:spacing w:after="0" w:line="240" w:lineRule="auto"/>
              <w:jc w:val="center"/>
              <w:rPr>
                <w:rFonts w:ascii="Calibri" w:hAnsi="Calibri" w:cs="Calibri"/>
                <w:lang w:val="en-GB"/>
              </w:rPr>
            </w:pPr>
          </w:p>
        </w:tc>
      </w:tr>
      <w:tr w:rsidR="00455DDF" w:rsidRPr="00E55A2F" w:rsidTr="00CE1409">
        <w:trPr>
          <w:trHeight w:val="443"/>
        </w:trPr>
        <w:tc>
          <w:tcPr>
            <w:tcW w:w="33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7.</w:t>
            </w:r>
          </w:p>
        </w:tc>
        <w:tc>
          <w:tcPr>
            <w:tcW w:w="1479" w:type="pct"/>
            <w:vAlign w:val="center"/>
          </w:tcPr>
          <w:p w:rsidR="00C859AE" w:rsidRPr="00E55A2F" w:rsidRDefault="00C859AE" w:rsidP="005F6D89">
            <w:pPr>
              <w:spacing w:after="0" w:line="240" w:lineRule="auto"/>
              <w:rPr>
                <w:rFonts w:ascii="Calibri" w:hAnsi="Calibri" w:cs="Calibri"/>
                <w:lang w:val="en-GB"/>
              </w:rPr>
            </w:pPr>
            <w:r w:rsidRPr="00E55A2F">
              <w:rPr>
                <w:rFonts w:ascii="Calibri" w:hAnsi="Calibri" w:cs="Calibri"/>
                <w:lang w:val="en-GB"/>
              </w:rPr>
              <w:t>Automobile Wiring Systems, Lighting and Accessories</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12</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11</w:t>
            </w:r>
          </w:p>
        </w:tc>
        <w:tc>
          <w:tcPr>
            <w:tcW w:w="634"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8" w:type="pct"/>
            <w:vAlign w:val="center"/>
          </w:tcPr>
          <w:p w:rsidR="00C859AE" w:rsidRPr="00E55A2F" w:rsidRDefault="00C859AE" w:rsidP="005F6D89">
            <w:pPr>
              <w:spacing w:line="240" w:lineRule="auto"/>
              <w:jc w:val="center"/>
              <w:rPr>
                <w:rFonts w:ascii="Calibri" w:hAnsi="Calibri" w:cs="Calibri"/>
                <w:lang w:val="en-GB"/>
              </w:rPr>
            </w:pPr>
            <w:r w:rsidRPr="00E55A2F">
              <w:rPr>
                <w:rFonts w:ascii="Calibri" w:hAnsi="Calibri" w:cs="Calibri"/>
                <w:lang w:val="en-GB"/>
              </w:rPr>
              <w:t>1</w:t>
            </w:r>
          </w:p>
        </w:tc>
        <w:tc>
          <w:tcPr>
            <w:tcW w:w="637" w:type="pct"/>
            <w:vMerge/>
          </w:tcPr>
          <w:p w:rsidR="00C859AE" w:rsidRPr="00E55A2F" w:rsidRDefault="00C859AE" w:rsidP="005F6D89">
            <w:pPr>
              <w:spacing w:after="0" w:line="240" w:lineRule="auto"/>
              <w:jc w:val="center"/>
              <w:rPr>
                <w:rFonts w:ascii="Calibri" w:hAnsi="Calibri" w:cs="Calibri"/>
                <w:lang w:val="en-GB"/>
              </w:rPr>
            </w:pPr>
          </w:p>
        </w:tc>
      </w:tr>
      <w:tr w:rsidR="00C859AE" w:rsidRPr="00E55A2F" w:rsidTr="00CE1409">
        <w:trPr>
          <w:trHeight w:val="443"/>
        </w:trPr>
        <w:tc>
          <w:tcPr>
            <w:tcW w:w="2454" w:type="pct"/>
            <w:gridSpan w:val="3"/>
          </w:tcPr>
          <w:p w:rsidR="00C859AE" w:rsidRPr="00E55A2F" w:rsidRDefault="00C859AE" w:rsidP="00957BEF">
            <w:pPr>
              <w:spacing w:after="0"/>
              <w:rPr>
                <w:rFonts w:ascii="Calibri" w:hAnsi="Calibri" w:cs="Calibri"/>
                <w:b/>
                <w:bCs/>
                <w:lang w:val="en-GB"/>
              </w:rPr>
            </w:pPr>
            <w:r w:rsidRPr="00E55A2F">
              <w:rPr>
                <w:rFonts w:ascii="Calibri" w:hAnsi="Calibri" w:cs="Calibri"/>
                <w:lang w:val="en-GB"/>
              </w:rPr>
              <w:t>Part – C Question having 10 marks weightage from any of the above chapters</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10</w:t>
            </w:r>
          </w:p>
        </w:tc>
        <w:tc>
          <w:tcPr>
            <w:tcW w:w="634" w:type="pct"/>
            <w:vAlign w:val="center"/>
          </w:tcPr>
          <w:p w:rsidR="00C859AE" w:rsidRPr="00E55A2F" w:rsidRDefault="00C859AE" w:rsidP="005F6D89">
            <w:pPr>
              <w:spacing w:after="0" w:line="240" w:lineRule="auto"/>
              <w:jc w:val="center"/>
              <w:rPr>
                <w:rFonts w:ascii="Calibri" w:hAnsi="Calibri" w:cs="Calibri"/>
                <w:lang w:val="en-GB"/>
              </w:rPr>
            </w:pPr>
          </w:p>
        </w:tc>
        <w:tc>
          <w:tcPr>
            <w:tcW w:w="638" w:type="pct"/>
            <w:vAlign w:val="center"/>
          </w:tcPr>
          <w:p w:rsidR="00C859AE" w:rsidRPr="00E55A2F" w:rsidRDefault="00C859AE" w:rsidP="005F6D89">
            <w:pPr>
              <w:spacing w:after="0" w:line="240" w:lineRule="auto"/>
              <w:jc w:val="center"/>
              <w:rPr>
                <w:rFonts w:ascii="Calibri" w:hAnsi="Calibri" w:cs="Calibri"/>
                <w:lang w:val="en-GB"/>
              </w:rPr>
            </w:pPr>
          </w:p>
        </w:tc>
        <w:tc>
          <w:tcPr>
            <w:tcW w:w="637" w:type="pct"/>
            <w:vMerge/>
          </w:tcPr>
          <w:p w:rsidR="00C859AE" w:rsidRPr="00E55A2F" w:rsidRDefault="00C859AE" w:rsidP="005F6D89">
            <w:pPr>
              <w:spacing w:after="0" w:line="240" w:lineRule="auto"/>
              <w:jc w:val="center"/>
              <w:rPr>
                <w:rFonts w:ascii="Calibri" w:hAnsi="Calibri" w:cs="Calibri"/>
                <w:lang w:val="en-GB"/>
              </w:rPr>
            </w:pPr>
          </w:p>
        </w:tc>
      </w:tr>
      <w:tr w:rsidR="00455DDF" w:rsidRPr="00E55A2F" w:rsidTr="00CE1409">
        <w:trPr>
          <w:trHeight w:val="468"/>
        </w:trPr>
        <w:tc>
          <w:tcPr>
            <w:tcW w:w="1817" w:type="pct"/>
            <w:gridSpan w:val="2"/>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Total</w:t>
            </w:r>
          </w:p>
        </w:tc>
        <w:tc>
          <w:tcPr>
            <w:tcW w:w="636"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60</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80</w:t>
            </w:r>
          </w:p>
        </w:tc>
        <w:tc>
          <w:tcPr>
            <w:tcW w:w="634"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10</w:t>
            </w:r>
          </w:p>
        </w:tc>
        <w:tc>
          <w:tcPr>
            <w:tcW w:w="638" w:type="pct"/>
            <w:vAlign w:val="center"/>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5</w:t>
            </w:r>
          </w:p>
        </w:tc>
        <w:tc>
          <w:tcPr>
            <w:tcW w:w="637" w:type="pct"/>
          </w:tcPr>
          <w:p w:rsidR="00C859AE" w:rsidRPr="00E55A2F" w:rsidRDefault="00C859AE" w:rsidP="005F6D89">
            <w:pPr>
              <w:spacing w:after="0" w:line="240" w:lineRule="auto"/>
              <w:jc w:val="center"/>
              <w:rPr>
                <w:rFonts w:ascii="Calibri" w:hAnsi="Calibri" w:cs="Calibri"/>
                <w:lang w:val="en-GB"/>
              </w:rPr>
            </w:pPr>
            <w:r w:rsidRPr="00E55A2F">
              <w:rPr>
                <w:rFonts w:ascii="Calibri" w:hAnsi="Calibri" w:cs="Calibri"/>
                <w:lang w:val="en-GB"/>
              </w:rPr>
              <w:t>1</w:t>
            </w:r>
          </w:p>
        </w:tc>
      </w:tr>
    </w:tbl>
    <w:p w:rsidR="00AA5A23" w:rsidRPr="00E55A2F" w:rsidRDefault="00AA5A23" w:rsidP="00AA5A23">
      <w:pPr>
        <w:pStyle w:val="BodyText"/>
        <w:spacing w:after="0"/>
        <w:rPr>
          <w:rFonts w:cs="Calibri"/>
          <w:lang w:val="en-GB"/>
        </w:rPr>
      </w:pPr>
    </w:p>
    <w:tbl>
      <w:tblPr>
        <w:tblStyle w:val="TableGrid"/>
        <w:tblW w:w="8897" w:type="dxa"/>
        <w:tblLayout w:type="fixed"/>
        <w:tblLook w:val="04A0" w:firstRow="1" w:lastRow="0" w:firstColumn="1" w:lastColumn="0" w:noHBand="0" w:noVBand="1"/>
      </w:tblPr>
      <w:tblGrid>
        <w:gridCol w:w="1638"/>
        <w:gridCol w:w="4539"/>
        <w:gridCol w:w="2720"/>
      </w:tblGrid>
      <w:tr w:rsidR="00AA5A23" w:rsidRPr="00E55A2F" w:rsidTr="00BB4AD6">
        <w:trPr>
          <w:trHeight w:val="586"/>
        </w:trPr>
        <w:tc>
          <w:tcPr>
            <w:tcW w:w="1638" w:type="dxa"/>
            <w:tcBorders>
              <w:right w:val="single" w:sz="4" w:space="0" w:color="auto"/>
            </w:tcBorders>
          </w:tcPr>
          <w:p w:rsidR="00AA5A23" w:rsidRPr="00E55A2F" w:rsidRDefault="00AA5A23" w:rsidP="00392030">
            <w:pPr>
              <w:jc w:val="center"/>
              <w:rPr>
                <w:rFonts w:ascii="Calibri" w:hAnsi="Calibri" w:cs="Calibri"/>
                <w:b/>
                <w:sz w:val="24"/>
                <w:szCs w:val="24"/>
                <w:lang w:val="en-GB"/>
              </w:rPr>
            </w:pPr>
            <w:r w:rsidRPr="00E55A2F">
              <w:rPr>
                <w:rFonts w:ascii="Calibri" w:hAnsi="Calibri" w:cs="Calibri"/>
                <w:b/>
                <w:sz w:val="24"/>
                <w:szCs w:val="24"/>
                <w:lang w:val="en-GB"/>
              </w:rPr>
              <w:t>Course Code: A-306</w:t>
            </w:r>
          </w:p>
        </w:tc>
        <w:tc>
          <w:tcPr>
            <w:tcW w:w="4539" w:type="dxa"/>
            <w:tcBorders>
              <w:top w:val="single" w:sz="4" w:space="0" w:color="auto"/>
              <w:left w:val="single" w:sz="4" w:space="0" w:color="auto"/>
              <w:bottom w:val="single" w:sz="4" w:space="0" w:color="auto"/>
              <w:right w:val="single" w:sz="4" w:space="0" w:color="auto"/>
            </w:tcBorders>
          </w:tcPr>
          <w:p w:rsidR="00AA5A23" w:rsidRPr="00E55A2F" w:rsidRDefault="00AA5A23" w:rsidP="00392030">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Title: Automobile Electrical and Electronics Systems</w:t>
            </w:r>
          </w:p>
        </w:tc>
        <w:tc>
          <w:tcPr>
            <w:tcW w:w="2720" w:type="dxa"/>
            <w:tcBorders>
              <w:top w:val="single" w:sz="4" w:space="0" w:color="auto"/>
              <w:left w:val="single" w:sz="4" w:space="0" w:color="auto"/>
              <w:bottom w:val="single" w:sz="4" w:space="0" w:color="auto"/>
              <w:right w:val="single" w:sz="4" w:space="0" w:color="auto"/>
            </w:tcBorders>
          </w:tcPr>
          <w:p w:rsidR="00AA5A23" w:rsidRPr="00E55A2F" w:rsidRDefault="00AA5A23" w:rsidP="001C76BC">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1C76BC" w:rsidRPr="00E55A2F">
              <w:rPr>
                <w:rFonts w:ascii="Calibri" w:hAnsi="Calibri" w:cs="Calibri"/>
                <w:b/>
                <w:sz w:val="24"/>
                <w:szCs w:val="24"/>
                <w:lang w:val="en-GB"/>
              </w:rPr>
              <w:t>60</w:t>
            </w:r>
          </w:p>
        </w:tc>
      </w:tr>
      <w:tr w:rsidR="00AA5A23" w:rsidRPr="00E55A2F" w:rsidTr="00BB4AD6">
        <w:trPr>
          <w:trHeight w:val="268"/>
        </w:trPr>
        <w:tc>
          <w:tcPr>
            <w:tcW w:w="1638" w:type="dxa"/>
            <w:vMerge w:val="restart"/>
            <w:tcBorders>
              <w:right w:val="single" w:sz="4" w:space="0" w:color="auto"/>
            </w:tcBorders>
            <w:vAlign w:val="center"/>
          </w:tcPr>
          <w:p w:rsidR="00AA5A23" w:rsidRPr="00E55A2F" w:rsidRDefault="00AA5A23" w:rsidP="00392030">
            <w:pPr>
              <w:jc w:val="center"/>
              <w:rPr>
                <w:rFonts w:ascii="Calibri" w:hAnsi="Calibri" w:cs="Calibri"/>
                <w:lang w:val="en-GB"/>
              </w:rPr>
            </w:pPr>
            <w:r w:rsidRPr="00E55A2F">
              <w:rPr>
                <w:rFonts w:ascii="Calibri" w:hAnsi="Calibri" w:cs="Calibri"/>
                <w:lang w:val="en-GB"/>
              </w:rPr>
              <w:t>Course Objectives:</w:t>
            </w:r>
          </w:p>
        </w:tc>
        <w:tc>
          <w:tcPr>
            <w:tcW w:w="7259" w:type="dxa"/>
            <w:gridSpan w:val="2"/>
            <w:tcBorders>
              <w:top w:val="single" w:sz="4" w:space="0" w:color="auto"/>
              <w:left w:val="single" w:sz="4" w:space="0" w:color="auto"/>
              <w:bottom w:val="single" w:sz="4" w:space="0" w:color="auto"/>
              <w:right w:val="single" w:sz="4" w:space="0" w:color="auto"/>
            </w:tcBorders>
          </w:tcPr>
          <w:p w:rsidR="00AA5A23" w:rsidRPr="00E55A2F" w:rsidRDefault="00AA5A23" w:rsidP="00392030">
            <w:pPr>
              <w:pStyle w:val="ListParagraph"/>
              <w:ind w:left="251"/>
              <w:rPr>
                <w:rFonts w:ascii="Calibri" w:hAnsi="Calibri" w:cs="Calibri"/>
                <w:lang w:val="en-GB"/>
              </w:rPr>
            </w:pPr>
            <w:r w:rsidRPr="00E55A2F">
              <w:rPr>
                <w:rFonts w:ascii="Calibri" w:hAnsi="Calibri" w:cs="Calibri"/>
                <w:lang w:val="en-GB"/>
              </w:rPr>
              <w:t>Upon completion of the course the student shall be able to</w:t>
            </w:r>
          </w:p>
        </w:tc>
      </w:tr>
      <w:tr w:rsidR="00AA5A23" w:rsidRPr="00E55A2F" w:rsidTr="00BB4AD6">
        <w:trPr>
          <w:trHeight w:val="147"/>
        </w:trPr>
        <w:tc>
          <w:tcPr>
            <w:tcW w:w="1638" w:type="dxa"/>
            <w:vMerge/>
            <w:vAlign w:val="center"/>
          </w:tcPr>
          <w:p w:rsidR="00AA5A23" w:rsidRPr="00E55A2F" w:rsidRDefault="00AA5A23" w:rsidP="00392030">
            <w:pPr>
              <w:jc w:val="center"/>
              <w:rPr>
                <w:rFonts w:ascii="Calibri" w:hAnsi="Calibri" w:cs="Calibri"/>
                <w:lang w:val="en-GB"/>
              </w:rPr>
            </w:pPr>
          </w:p>
        </w:tc>
        <w:tc>
          <w:tcPr>
            <w:tcW w:w="7259" w:type="dxa"/>
            <w:gridSpan w:val="2"/>
            <w:tcBorders>
              <w:top w:val="single" w:sz="4" w:space="0" w:color="auto"/>
              <w:bottom w:val="single" w:sz="4" w:space="0" w:color="auto"/>
            </w:tcBorders>
          </w:tcPr>
          <w:p w:rsidR="00AA5A23" w:rsidRPr="00E55A2F" w:rsidRDefault="00AA5A23" w:rsidP="00133ADB">
            <w:pPr>
              <w:pStyle w:val="ListParagraph"/>
              <w:numPr>
                <w:ilvl w:val="0"/>
                <w:numId w:val="161"/>
              </w:numPr>
              <w:tabs>
                <w:tab w:val="clear" w:pos="720"/>
              </w:tabs>
              <w:ind w:left="563" w:hanging="425"/>
              <w:rPr>
                <w:rFonts w:ascii="Calibri" w:hAnsi="Calibri" w:cs="Calibri"/>
                <w:lang w:val="en-GB"/>
              </w:rPr>
            </w:pPr>
            <w:r w:rsidRPr="00E55A2F">
              <w:rPr>
                <w:rFonts w:ascii="Calibri" w:hAnsi="Calibri" w:cs="Calibri"/>
                <w:lang w:val="en-GB"/>
              </w:rPr>
              <w:t>Apprehend the basic principles of electrical and electronics.</w:t>
            </w:r>
          </w:p>
          <w:p w:rsidR="00AA5A23" w:rsidRPr="00E55A2F" w:rsidRDefault="00AA5A23" w:rsidP="00133ADB">
            <w:pPr>
              <w:pStyle w:val="ListParagraph"/>
              <w:numPr>
                <w:ilvl w:val="0"/>
                <w:numId w:val="161"/>
              </w:numPr>
              <w:tabs>
                <w:tab w:val="clear" w:pos="720"/>
              </w:tabs>
              <w:ind w:left="563" w:hanging="425"/>
              <w:rPr>
                <w:rFonts w:ascii="Calibri" w:hAnsi="Calibri" w:cs="Calibri"/>
                <w:lang w:val="en-GB"/>
              </w:rPr>
            </w:pPr>
            <w:r w:rsidRPr="00E55A2F">
              <w:rPr>
                <w:rFonts w:ascii="Calibri" w:hAnsi="Calibri" w:cs="Calibri"/>
                <w:lang w:val="en-GB"/>
              </w:rPr>
              <w:t>Understand the electrical systems used in automobiles.</w:t>
            </w:r>
          </w:p>
        </w:tc>
      </w:tr>
    </w:tbl>
    <w:p w:rsidR="00543E69" w:rsidRDefault="00543E69" w:rsidP="00543E69">
      <w:pPr>
        <w:pStyle w:val="ListParagraph"/>
        <w:rPr>
          <w:rFonts w:ascii="Calibri" w:hAnsi="Calibri" w:cs="Calibri"/>
          <w:lang w:val="en-GB"/>
        </w:rPr>
      </w:pPr>
    </w:p>
    <w:p w:rsidR="00CE1409" w:rsidRDefault="00CE1409" w:rsidP="00543E69">
      <w:pPr>
        <w:pStyle w:val="ListParagraph"/>
        <w:rPr>
          <w:rFonts w:ascii="Calibri" w:hAnsi="Calibri" w:cs="Calibri"/>
          <w:lang w:val="en-GB"/>
        </w:rPr>
      </w:pPr>
    </w:p>
    <w:p w:rsidR="00CE1409" w:rsidRDefault="00CE1409" w:rsidP="00543E69">
      <w:pPr>
        <w:pStyle w:val="ListParagraph"/>
        <w:rPr>
          <w:rFonts w:ascii="Calibri" w:hAnsi="Calibri" w:cs="Calibri"/>
          <w:lang w:val="en-GB"/>
        </w:rPr>
      </w:pPr>
    </w:p>
    <w:p w:rsidR="00CE1409" w:rsidRDefault="00CE1409" w:rsidP="00543E69">
      <w:pPr>
        <w:pStyle w:val="ListParagraph"/>
        <w:rPr>
          <w:rFonts w:ascii="Calibri" w:hAnsi="Calibri" w:cs="Calibri"/>
          <w:lang w:val="en-GB"/>
        </w:rPr>
      </w:pPr>
    </w:p>
    <w:p w:rsidR="00CE1409" w:rsidRDefault="00CE1409" w:rsidP="00543E69">
      <w:pPr>
        <w:pStyle w:val="ListParagraph"/>
        <w:rPr>
          <w:rFonts w:ascii="Calibri" w:hAnsi="Calibri" w:cs="Calibri"/>
          <w:lang w:val="en-GB"/>
        </w:rPr>
      </w:pPr>
    </w:p>
    <w:p w:rsidR="00CE1409" w:rsidRDefault="00CE1409" w:rsidP="00543E69">
      <w:pPr>
        <w:pStyle w:val="ListParagraph"/>
        <w:rPr>
          <w:rFonts w:ascii="Calibri" w:hAnsi="Calibri" w:cs="Calibri"/>
          <w:lang w:val="en-GB"/>
        </w:rPr>
      </w:pPr>
    </w:p>
    <w:p w:rsidR="00CE1409" w:rsidRDefault="00CE1409" w:rsidP="00543E69">
      <w:pPr>
        <w:pStyle w:val="ListParagraph"/>
        <w:rPr>
          <w:rFonts w:ascii="Calibri" w:hAnsi="Calibri" w:cs="Calibri"/>
          <w:lang w:val="en-GB"/>
        </w:rPr>
      </w:pPr>
    </w:p>
    <w:p w:rsidR="00CE1409" w:rsidRDefault="00CE1409" w:rsidP="00543E69">
      <w:pPr>
        <w:pStyle w:val="ListParagraph"/>
        <w:rPr>
          <w:rFonts w:ascii="Calibri" w:hAnsi="Calibri" w:cs="Calibri"/>
          <w:lang w:val="en-GB"/>
        </w:rPr>
      </w:pPr>
    </w:p>
    <w:p w:rsidR="00CE1409" w:rsidRPr="00E55A2F" w:rsidRDefault="00CE1409" w:rsidP="00543E69">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088"/>
      </w:tblGrid>
      <w:tr w:rsidR="00543E69" w:rsidRPr="00E55A2F" w:rsidTr="00455DDF">
        <w:tc>
          <w:tcPr>
            <w:tcW w:w="1809" w:type="dxa"/>
            <w:gridSpan w:val="2"/>
          </w:tcPr>
          <w:p w:rsidR="00543E69" w:rsidRPr="00E55A2F" w:rsidRDefault="00543E69" w:rsidP="00772B16">
            <w:pPr>
              <w:pStyle w:val="ListParagraph"/>
              <w:ind w:left="0"/>
              <w:rPr>
                <w:rFonts w:ascii="Calibri" w:hAnsi="Calibri" w:cs="Calibri"/>
                <w:b/>
                <w:lang w:val="en-GB"/>
              </w:rPr>
            </w:pPr>
            <w:r w:rsidRPr="00E55A2F">
              <w:rPr>
                <w:rFonts w:ascii="Calibri" w:hAnsi="Calibri" w:cs="Calibri"/>
                <w:b/>
                <w:lang w:val="en-GB"/>
              </w:rPr>
              <w:t>CO No.</w:t>
            </w:r>
          </w:p>
        </w:tc>
        <w:tc>
          <w:tcPr>
            <w:tcW w:w="7088" w:type="dxa"/>
          </w:tcPr>
          <w:p w:rsidR="00543E69" w:rsidRPr="00E55A2F" w:rsidRDefault="00543E69" w:rsidP="00772B16">
            <w:pPr>
              <w:pStyle w:val="ListParagraph"/>
              <w:ind w:left="0"/>
              <w:rPr>
                <w:rFonts w:ascii="Calibri" w:hAnsi="Calibri" w:cs="Calibri"/>
                <w:b/>
                <w:lang w:val="en-GB"/>
              </w:rPr>
            </w:pPr>
            <w:r w:rsidRPr="00E55A2F">
              <w:rPr>
                <w:rFonts w:ascii="Calibri" w:hAnsi="Calibri" w:cs="Calibri"/>
                <w:b/>
                <w:lang w:val="en-GB"/>
              </w:rPr>
              <w:t>Course Outcome</w:t>
            </w:r>
          </w:p>
        </w:tc>
      </w:tr>
      <w:tr w:rsidR="00543E69" w:rsidRPr="00E55A2F" w:rsidTr="00455DDF">
        <w:tc>
          <w:tcPr>
            <w:tcW w:w="817" w:type="dxa"/>
            <w:vAlign w:val="center"/>
          </w:tcPr>
          <w:p w:rsidR="00543E69" w:rsidRPr="00E55A2F" w:rsidRDefault="00543E69" w:rsidP="00772B16">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543E69" w:rsidRPr="00E55A2F" w:rsidRDefault="00543E69" w:rsidP="00543E69">
            <w:pPr>
              <w:pStyle w:val="ListParagraph"/>
              <w:ind w:left="0"/>
              <w:jc w:val="center"/>
              <w:rPr>
                <w:rFonts w:ascii="Calibri" w:hAnsi="Calibri" w:cs="Calibri"/>
                <w:b/>
                <w:lang w:val="en-GB"/>
              </w:rPr>
            </w:pPr>
            <w:r w:rsidRPr="00E55A2F">
              <w:rPr>
                <w:rFonts w:ascii="Calibri" w:hAnsi="Calibri" w:cs="Calibri"/>
                <w:b/>
                <w:lang w:val="en-GB"/>
              </w:rPr>
              <w:t>A-306.1</w:t>
            </w:r>
          </w:p>
        </w:tc>
        <w:tc>
          <w:tcPr>
            <w:tcW w:w="7088" w:type="dxa"/>
          </w:tcPr>
          <w:p w:rsidR="00543E69" w:rsidRPr="00E55A2F" w:rsidRDefault="00543E69" w:rsidP="00772B16">
            <w:pPr>
              <w:rPr>
                <w:rFonts w:ascii="Calibri" w:hAnsi="Calibri" w:cs="Calibri"/>
                <w:lang w:val="en-GB"/>
              </w:rPr>
            </w:pPr>
            <w:r w:rsidRPr="00E55A2F">
              <w:rPr>
                <w:rFonts w:ascii="Calibri" w:hAnsi="Calibri" w:cs="Calibri"/>
                <w:lang w:val="en-GB"/>
              </w:rPr>
              <w:t>Apply basic electrical and electromagnetic induction laws to solve simple problems</w:t>
            </w:r>
          </w:p>
        </w:tc>
      </w:tr>
      <w:tr w:rsidR="00543E69" w:rsidRPr="00E55A2F" w:rsidTr="00455DDF">
        <w:tc>
          <w:tcPr>
            <w:tcW w:w="817" w:type="dxa"/>
            <w:vAlign w:val="center"/>
          </w:tcPr>
          <w:p w:rsidR="00543E69" w:rsidRPr="00E55A2F" w:rsidRDefault="00543E69" w:rsidP="00772B16">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543E69" w:rsidRPr="00E55A2F" w:rsidRDefault="00543E69" w:rsidP="00543E69">
            <w:pPr>
              <w:pStyle w:val="ListParagraph"/>
              <w:ind w:left="0"/>
              <w:jc w:val="center"/>
              <w:rPr>
                <w:rFonts w:ascii="Calibri" w:hAnsi="Calibri" w:cs="Calibri"/>
                <w:b/>
                <w:lang w:val="en-GB"/>
              </w:rPr>
            </w:pPr>
            <w:r w:rsidRPr="00E55A2F">
              <w:rPr>
                <w:rFonts w:ascii="Calibri" w:hAnsi="Calibri" w:cs="Calibri"/>
                <w:b/>
                <w:lang w:val="en-GB"/>
              </w:rPr>
              <w:t>A-306.2</w:t>
            </w:r>
          </w:p>
        </w:tc>
        <w:tc>
          <w:tcPr>
            <w:tcW w:w="7088" w:type="dxa"/>
          </w:tcPr>
          <w:p w:rsidR="00543E69" w:rsidRPr="00E55A2F" w:rsidRDefault="00543E69" w:rsidP="00772B16">
            <w:pPr>
              <w:rPr>
                <w:rFonts w:ascii="Calibri" w:hAnsi="Calibri" w:cs="Calibri"/>
                <w:lang w:val="en-GB"/>
              </w:rPr>
            </w:pPr>
            <w:r w:rsidRPr="00E55A2F">
              <w:rPr>
                <w:rFonts w:ascii="Calibri" w:hAnsi="Calibri" w:cs="Calibri"/>
                <w:lang w:val="en-GB"/>
              </w:rPr>
              <w:t>Explain the functions of basic electronics devices</w:t>
            </w:r>
          </w:p>
        </w:tc>
      </w:tr>
      <w:tr w:rsidR="00543E69" w:rsidRPr="00E55A2F" w:rsidTr="00455DDF">
        <w:tc>
          <w:tcPr>
            <w:tcW w:w="817" w:type="dxa"/>
            <w:vAlign w:val="center"/>
          </w:tcPr>
          <w:p w:rsidR="00543E69" w:rsidRPr="00E55A2F" w:rsidRDefault="00543E69" w:rsidP="00772B16">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543E69" w:rsidRPr="00E55A2F" w:rsidRDefault="00543E69" w:rsidP="00543E69">
            <w:pPr>
              <w:pStyle w:val="ListParagraph"/>
              <w:ind w:left="0"/>
              <w:jc w:val="center"/>
              <w:rPr>
                <w:rFonts w:ascii="Calibri" w:hAnsi="Calibri" w:cs="Calibri"/>
                <w:b/>
                <w:lang w:val="en-GB"/>
              </w:rPr>
            </w:pPr>
            <w:r w:rsidRPr="00E55A2F">
              <w:rPr>
                <w:rFonts w:ascii="Calibri" w:hAnsi="Calibri" w:cs="Calibri"/>
                <w:b/>
                <w:lang w:val="en-GB"/>
              </w:rPr>
              <w:t>A-306.3</w:t>
            </w:r>
          </w:p>
        </w:tc>
        <w:tc>
          <w:tcPr>
            <w:tcW w:w="7088" w:type="dxa"/>
          </w:tcPr>
          <w:p w:rsidR="00543E69" w:rsidRPr="00E55A2F" w:rsidRDefault="00543E69" w:rsidP="00772B16">
            <w:pPr>
              <w:rPr>
                <w:rFonts w:ascii="Calibri" w:hAnsi="Calibri" w:cs="Calibri"/>
                <w:lang w:val="en-GB"/>
              </w:rPr>
            </w:pPr>
            <w:r w:rsidRPr="00E55A2F">
              <w:rPr>
                <w:rFonts w:ascii="Calibri" w:hAnsi="Calibri" w:cs="Calibri"/>
                <w:lang w:val="en-GB"/>
              </w:rPr>
              <w:t>Describe the features of batteries.</w:t>
            </w:r>
          </w:p>
        </w:tc>
      </w:tr>
      <w:tr w:rsidR="00543E69" w:rsidRPr="00E55A2F" w:rsidTr="00455DDF">
        <w:tc>
          <w:tcPr>
            <w:tcW w:w="817" w:type="dxa"/>
            <w:vAlign w:val="center"/>
          </w:tcPr>
          <w:p w:rsidR="00543E69" w:rsidRPr="00E55A2F" w:rsidRDefault="00543E69" w:rsidP="00772B16">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543E69" w:rsidRPr="00E55A2F" w:rsidRDefault="00543E69" w:rsidP="00543E69">
            <w:pPr>
              <w:pStyle w:val="ListParagraph"/>
              <w:ind w:left="0"/>
              <w:jc w:val="center"/>
              <w:rPr>
                <w:rFonts w:ascii="Calibri" w:hAnsi="Calibri" w:cs="Calibri"/>
                <w:b/>
                <w:lang w:val="en-GB"/>
              </w:rPr>
            </w:pPr>
            <w:r w:rsidRPr="00E55A2F">
              <w:rPr>
                <w:rFonts w:ascii="Calibri" w:hAnsi="Calibri" w:cs="Calibri"/>
                <w:b/>
                <w:lang w:val="en-GB"/>
              </w:rPr>
              <w:t>A-306.4</w:t>
            </w:r>
          </w:p>
        </w:tc>
        <w:tc>
          <w:tcPr>
            <w:tcW w:w="7088" w:type="dxa"/>
          </w:tcPr>
          <w:p w:rsidR="00543E69" w:rsidRPr="00E55A2F" w:rsidRDefault="00543E69" w:rsidP="00772B16">
            <w:pPr>
              <w:rPr>
                <w:rFonts w:ascii="Calibri" w:hAnsi="Calibri" w:cs="Calibri"/>
                <w:lang w:val="en-GB"/>
              </w:rPr>
            </w:pPr>
            <w:r w:rsidRPr="00E55A2F">
              <w:rPr>
                <w:rFonts w:ascii="Calibri" w:hAnsi="Calibri" w:cs="Calibri"/>
                <w:lang w:val="en-GB"/>
              </w:rPr>
              <w:t>Explain the Ignition System, Starting System and Generating System of an automobile</w:t>
            </w:r>
          </w:p>
        </w:tc>
      </w:tr>
      <w:tr w:rsidR="00543E69" w:rsidRPr="00E55A2F" w:rsidTr="00455DDF">
        <w:tc>
          <w:tcPr>
            <w:tcW w:w="817" w:type="dxa"/>
            <w:vAlign w:val="center"/>
          </w:tcPr>
          <w:p w:rsidR="00543E69" w:rsidRPr="00E55A2F" w:rsidRDefault="00543E69" w:rsidP="00772B16">
            <w:pPr>
              <w:jc w:val="center"/>
              <w:rPr>
                <w:rFonts w:ascii="Calibri" w:hAnsi="Calibri" w:cs="Calibri"/>
                <w:b/>
                <w:lang w:val="en-GB"/>
              </w:rPr>
            </w:pPr>
            <w:r w:rsidRPr="00E55A2F">
              <w:rPr>
                <w:rFonts w:ascii="Calibri" w:hAnsi="Calibri" w:cs="Calibri"/>
                <w:b/>
                <w:lang w:val="en-GB"/>
              </w:rPr>
              <w:t>C05</w:t>
            </w:r>
          </w:p>
        </w:tc>
        <w:tc>
          <w:tcPr>
            <w:tcW w:w="992" w:type="dxa"/>
            <w:vAlign w:val="center"/>
          </w:tcPr>
          <w:p w:rsidR="00543E69" w:rsidRPr="00E55A2F" w:rsidRDefault="00543E69" w:rsidP="00543E69">
            <w:pPr>
              <w:pStyle w:val="ListParagraph"/>
              <w:ind w:left="0"/>
              <w:jc w:val="center"/>
              <w:rPr>
                <w:rFonts w:ascii="Calibri" w:hAnsi="Calibri" w:cs="Calibri"/>
                <w:b/>
                <w:lang w:val="en-GB"/>
              </w:rPr>
            </w:pPr>
            <w:r w:rsidRPr="00E55A2F">
              <w:rPr>
                <w:rFonts w:ascii="Calibri" w:hAnsi="Calibri" w:cs="Calibri"/>
                <w:b/>
                <w:lang w:val="en-GB"/>
              </w:rPr>
              <w:t>A-306.5</w:t>
            </w:r>
          </w:p>
        </w:tc>
        <w:tc>
          <w:tcPr>
            <w:tcW w:w="7088" w:type="dxa"/>
          </w:tcPr>
          <w:p w:rsidR="00543E69" w:rsidRPr="00E55A2F" w:rsidRDefault="00543E69" w:rsidP="00772B16">
            <w:pPr>
              <w:rPr>
                <w:rFonts w:ascii="Calibri" w:hAnsi="Calibri" w:cs="Calibri"/>
                <w:lang w:val="en-GB"/>
              </w:rPr>
            </w:pPr>
            <w:r w:rsidRPr="00E55A2F">
              <w:rPr>
                <w:rFonts w:ascii="Calibri" w:hAnsi="Calibri" w:cs="Calibri"/>
                <w:lang w:val="en-GB"/>
              </w:rPr>
              <w:t>Describe the features of Automobile Wiring Systems, Lighting System and Electrical Accessories</w:t>
            </w:r>
          </w:p>
        </w:tc>
      </w:tr>
    </w:tbl>
    <w:p w:rsidR="00AA5A23" w:rsidRPr="00E55A2F" w:rsidRDefault="00AA5A23" w:rsidP="00AA5A23">
      <w:pPr>
        <w:pStyle w:val="BodyText"/>
        <w:spacing w:after="0"/>
        <w:rPr>
          <w:rFonts w:cs="Calibri"/>
          <w:lang w:val="en-GB"/>
        </w:rPr>
      </w:pPr>
      <w:r w:rsidRPr="00E55A2F">
        <w:rPr>
          <w:rFonts w:cs="Calibri"/>
          <w:b/>
          <w:lang w:val="en-GB"/>
        </w:rPr>
        <w:t xml:space="preserve">Learner Outcomes: </w:t>
      </w:r>
      <w:r w:rsidRPr="00E55A2F">
        <w:rPr>
          <w:rFonts w:cs="Calibri"/>
          <w:lang w:val="en-GB"/>
        </w:rPr>
        <w:t>Upon completion of the course the student shall be able to</w:t>
      </w:r>
    </w:p>
    <w:p w:rsidR="00AA5A23" w:rsidRPr="00E55A2F" w:rsidRDefault="00AA5A23" w:rsidP="00AA5A23">
      <w:pPr>
        <w:spacing w:after="0" w:line="240" w:lineRule="auto"/>
        <w:rPr>
          <w:rFonts w:ascii="Calibri" w:hAnsi="Calibri" w:cs="Calibri"/>
          <w:b/>
          <w:lang w:val="en-GB"/>
        </w:rPr>
      </w:pPr>
    </w:p>
    <w:p w:rsidR="00AA5A23" w:rsidRPr="00E55A2F" w:rsidRDefault="004B1B31" w:rsidP="00917BFF">
      <w:pPr>
        <w:tabs>
          <w:tab w:val="left" w:pos="1134"/>
        </w:tabs>
        <w:spacing w:after="0" w:line="240" w:lineRule="auto"/>
        <w:ind w:left="426" w:firstLine="142"/>
        <w:rPr>
          <w:rFonts w:ascii="Calibri" w:hAnsi="Calibri" w:cs="Calibri"/>
          <w:b/>
          <w:lang w:val="en-GB"/>
        </w:rPr>
      </w:pPr>
      <w:r w:rsidRPr="00E55A2F">
        <w:rPr>
          <w:rFonts w:ascii="Calibri" w:hAnsi="Calibri" w:cs="Calibri"/>
          <w:b/>
          <w:lang w:val="en-GB"/>
        </w:rPr>
        <w:t xml:space="preserve">1.0 </w:t>
      </w:r>
      <w:r w:rsidRPr="00E55A2F">
        <w:rPr>
          <w:rFonts w:ascii="Calibri" w:hAnsi="Calibri" w:cs="Calibri"/>
          <w:b/>
          <w:lang w:val="en-GB"/>
        </w:rPr>
        <w:tab/>
        <w:t>Comprehend the B</w:t>
      </w:r>
      <w:r w:rsidR="00AA5A23" w:rsidRPr="00E55A2F">
        <w:rPr>
          <w:rFonts w:ascii="Calibri" w:hAnsi="Calibri" w:cs="Calibri"/>
          <w:b/>
          <w:lang w:val="en-GB"/>
        </w:rPr>
        <w:t>asic Electrical and Electromagnetic Induction laws</w:t>
      </w:r>
    </w:p>
    <w:p w:rsidR="00AA5A23" w:rsidRPr="00E55A2F" w:rsidRDefault="00AA5A23" w:rsidP="00E80C6A">
      <w:pPr>
        <w:pStyle w:val="BodyText"/>
        <w:numPr>
          <w:ilvl w:val="1"/>
          <w:numId w:val="23"/>
        </w:numPr>
        <w:tabs>
          <w:tab w:val="clear" w:pos="1080"/>
          <w:tab w:val="left" w:pos="1134"/>
        </w:tabs>
        <w:spacing w:after="0"/>
        <w:ind w:left="426" w:firstLine="142"/>
        <w:rPr>
          <w:rFonts w:cs="Calibri"/>
          <w:lang w:val="en-GB"/>
        </w:rPr>
      </w:pPr>
      <w:r w:rsidRPr="00E55A2F">
        <w:rPr>
          <w:rFonts w:cs="Calibri"/>
          <w:lang w:val="en-GB"/>
        </w:rPr>
        <w:t>State and explain Ohm’s Law</w:t>
      </w:r>
    </w:p>
    <w:p w:rsidR="00AA5A23" w:rsidRPr="00E55A2F" w:rsidRDefault="00AA5A23" w:rsidP="00E80C6A">
      <w:pPr>
        <w:pStyle w:val="BodyText"/>
        <w:numPr>
          <w:ilvl w:val="1"/>
          <w:numId w:val="23"/>
        </w:numPr>
        <w:tabs>
          <w:tab w:val="clear" w:pos="1080"/>
          <w:tab w:val="left" w:pos="1134"/>
        </w:tabs>
        <w:spacing w:after="0"/>
        <w:ind w:left="426" w:firstLine="142"/>
        <w:rPr>
          <w:rFonts w:cs="Calibri"/>
          <w:lang w:val="en-GB"/>
        </w:rPr>
      </w:pPr>
      <w:r w:rsidRPr="00E55A2F">
        <w:rPr>
          <w:rFonts w:cs="Calibri"/>
          <w:lang w:val="en-GB"/>
        </w:rPr>
        <w:t xml:space="preserve">Differentiate between series and parallel Electrical circuits </w:t>
      </w:r>
    </w:p>
    <w:p w:rsidR="00455DDF" w:rsidRPr="00E55A2F" w:rsidRDefault="00AA5A23" w:rsidP="00E80C6A">
      <w:pPr>
        <w:pStyle w:val="BodyText"/>
        <w:numPr>
          <w:ilvl w:val="1"/>
          <w:numId w:val="23"/>
        </w:numPr>
        <w:tabs>
          <w:tab w:val="clear" w:pos="1080"/>
          <w:tab w:val="left" w:pos="1134"/>
        </w:tabs>
        <w:spacing w:after="0"/>
        <w:ind w:left="426" w:firstLine="142"/>
        <w:rPr>
          <w:rFonts w:cs="Calibri"/>
          <w:lang w:val="en-GB"/>
        </w:rPr>
      </w:pPr>
      <w:r w:rsidRPr="00E55A2F">
        <w:rPr>
          <w:rFonts w:cs="Calibri"/>
          <w:lang w:val="en-GB"/>
        </w:rPr>
        <w:t>Compute the resistance of a conductor for a given length, area and resistivity.</w:t>
      </w:r>
    </w:p>
    <w:p w:rsidR="00455DDF" w:rsidRPr="00E55A2F" w:rsidRDefault="004B1B31" w:rsidP="00E80C6A">
      <w:pPr>
        <w:pStyle w:val="BodyText"/>
        <w:numPr>
          <w:ilvl w:val="1"/>
          <w:numId w:val="23"/>
        </w:numPr>
        <w:tabs>
          <w:tab w:val="clear" w:pos="1080"/>
          <w:tab w:val="left" w:pos="1134"/>
        </w:tabs>
        <w:spacing w:after="0"/>
        <w:ind w:left="426" w:firstLine="142"/>
        <w:rPr>
          <w:rFonts w:cs="Calibri"/>
          <w:lang w:val="en-GB"/>
        </w:rPr>
      </w:pPr>
      <w:r w:rsidRPr="00E55A2F">
        <w:rPr>
          <w:rFonts w:cs="Calibri"/>
          <w:lang w:val="en-GB"/>
        </w:rPr>
        <w:t xml:space="preserve"> </w:t>
      </w:r>
      <w:r w:rsidR="00AA5A23" w:rsidRPr="00E55A2F">
        <w:rPr>
          <w:rFonts w:cs="Calibri"/>
          <w:lang w:val="en-GB"/>
        </w:rPr>
        <w:t>State the Faraday’s laws of electromagnetic induction.</w:t>
      </w:r>
    </w:p>
    <w:p w:rsidR="00AA5A23" w:rsidRPr="00E55A2F" w:rsidRDefault="00AA5A23" w:rsidP="00E80C6A">
      <w:pPr>
        <w:pStyle w:val="BodyText"/>
        <w:numPr>
          <w:ilvl w:val="1"/>
          <w:numId w:val="23"/>
        </w:numPr>
        <w:tabs>
          <w:tab w:val="clear" w:pos="1080"/>
          <w:tab w:val="left" w:pos="1134"/>
        </w:tabs>
        <w:spacing w:after="0"/>
        <w:ind w:left="426" w:firstLine="142"/>
        <w:rPr>
          <w:rFonts w:cs="Calibri"/>
          <w:lang w:val="en-GB"/>
        </w:rPr>
      </w:pPr>
      <w:r w:rsidRPr="00E55A2F">
        <w:rPr>
          <w:rFonts w:cs="Calibri"/>
          <w:lang w:val="en-GB"/>
        </w:rPr>
        <w:t xml:space="preserve">State Fleming’s </w:t>
      </w:r>
      <w:r w:rsidR="00D057A6" w:rsidRPr="00E55A2F">
        <w:rPr>
          <w:rFonts w:cs="Calibri"/>
          <w:lang w:val="en-GB"/>
        </w:rPr>
        <w:t>Right hand</w:t>
      </w:r>
      <w:r w:rsidRPr="00E55A2F">
        <w:rPr>
          <w:rFonts w:cs="Calibri"/>
          <w:lang w:val="en-GB"/>
        </w:rPr>
        <w:t xml:space="preserve"> rule</w:t>
      </w:r>
    </w:p>
    <w:p w:rsidR="00AA5A23" w:rsidRPr="00E55A2F" w:rsidRDefault="004B1B31" w:rsidP="00917BFF">
      <w:pPr>
        <w:pStyle w:val="BodyText"/>
        <w:tabs>
          <w:tab w:val="left" w:pos="990"/>
        </w:tabs>
        <w:spacing w:after="0"/>
        <w:ind w:left="426" w:firstLine="142"/>
        <w:rPr>
          <w:rFonts w:cs="Calibri"/>
          <w:lang w:val="en-GB"/>
        </w:rPr>
      </w:pPr>
      <w:r w:rsidRPr="00E55A2F">
        <w:rPr>
          <w:rFonts w:cs="Calibri"/>
          <w:lang w:val="en-GB"/>
        </w:rPr>
        <w:t xml:space="preserve">1.6      </w:t>
      </w:r>
      <w:r w:rsidR="00AA5A23" w:rsidRPr="00E55A2F">
        <w:rPr>
          <w:rFonts w:cs="Calibri"/>
          <w:lang w:val="en-GB"/>
        </w:rPr>
        <w:t>State Lenz’s law</w:t>
      </w:r>
    </w:p>
    <w:p w:rsidR="00AA5A23" w:rsidRPr="00E55A2F" w:rsidRDefault="00AA5A23" w:rsidP="00917BFF">
      <w:pPr>
        <w:pStyle w:val="BodyText"/>
        <w:tabs>
          <w:tab w:val="left" w:pos="990"/>
        </w:tabs>
        <w:spacing w:after="0"/>
        <w:ind w:left="426" w:firstLine="142"/>
        <w:rPr>
          <w:rFonts w:cs="Calibri"/>
          <w:lang w:val="en-GB"/>
        </w:rPr>
      </w:pPr>
      <w:r w:rsidRPr="00E55A2F">
        <w:rPr>
          <w:rFonts w:cs="Calibri"/>
          <w:lang w:val="en-GB"/>
        </w:rPr>
        <w:t>1.7</w:t>
      </w:r>
      <w:r w:rsidR="004B1B31" w:rsidRPr="00E55A2F">
        <w:rPr>
          <w:rFonts w:cs="Calibri"/>
          <w:lang w:val="en-GB"/>
        </w:rPr>
        <w:t xml:space="preserve">      </w:t>
      </w:r>
      <w:r w:rsidRPr="00E55A2F">
        <w:rPr>
          <w:rFonts w:cs="Calibri"/>
          <w:lang w:val="en-GB"/>
        </w:rPr>
        <w:t>Distinguish between self and mutual inductance.</w:t>
      </w:r>
    </w:p>
    <w:p w:rsidR="00AA5A23" w:rsidRPr="00E55A2F" w:rsidRDefault="00455DDF" w:rsidP="00917BFF">
      <w:pPr>
        <w:pStyle w:val="BodyText"/>
        <w:tabs>
          <w:tab w:val="left" w:pos="990"/>
        </w:tabs>
        <w:spacing w:after="0"/>
        <w:ind w:left="426" w:firstLine="142"/>
        <w:rPr>
          <w:rFonts w:cs="Calibri"/>
          <w:lang w:val="en-GB"/>
        </w:rPr>
      </w:pPr>
      <w:r w:rsidRPr="00E55A2F">
        <w:rPr>
          <w:rFonts w:cs="Calibri"/>
          <w:lang w:val="en-GB"/>
        </w:rPr>
        <w:t xml:space="preserve">1.8      </w:t>
      </w:r>
      <w:r w:rsidR="00AA5A23" w:rsidRPr="00E55A2F">
        <w:rPr>
          <w:rFonts w:cs="Calibri"/>
          <w:lang w:val="en-GB"/>
        </w:rPr>
        <w:t>Calculate inductance of a given coil.</w:t>
      </w:r>
    </w:p>
    <w:p w:rsidR="00AA5A23" w:rsidRPr="00E55A2F" w:rsidRDefault="00AA5A23" w:rsidP="00917BFF">
      <w:pPr>
        <w:pStyle w:val="BodyText"/>
        <w:tabs>
          <w:tab w:val="left" w:pos="990"/>
        </w:tabs>
        <w:spacing w:after="0"/>
        <w:ind w:left="426" w:firstLine="142"/>
        <w:rPr>
          <w:rFonts w:cs="Calibri"/>
          <w:lang w:val="en-GB"/>
        </w:rPr>
      </w:pPr>
      <w:r w:rsidRPr="00E55A2F">
        <w:rPr>
          <w:rFonts w:cs="Calibri"/>
          <w:lang w:val="en-GB"/>
        </w:rPr>
        <w:t>1.9</w:t>
      </w:r>
      <w:r w:rsidR="00455DDF" w:rsidRPr="00E55A2F">
        <w:rPr>
          <w:rFonts w:cs="Calibri"/>
          <w:lang w:val="en-GB"/>
        </w:rPr>
        <w:t xml:space="preserve">      </w:t>
      </w:r>
      <w:r w:rsidRPr="00E55A2F">
        <w:rPr>
          <w:rFonts w:cs="Calibri"/>
          <w:lang w:val="en-GB"/>
        </w:rPr>
        <w:t>State the Energy stored in a magnetic field (only formula)</w:t>
      </w:r>
    </w:p>
    <w:p w:rsidR="00AA5A23" w:rsidRPr="00E55A2F" w:rsidRDefault="00AA5A23" w:rsidP="00917BFF">
      <w:pPr>
        <w:pStyle w:val="BodyText"/>
        <w:tabs>
          <w:tab w:val="left" w:pos="990"/>
        </w:tabs>
        <w:spacing w:after="0"/>
        <w:ind w:left="426" w:firstLine="142"/>
        <w:rPr>
          <w:rFonts w:cs="Calibri"/>
          <w:lang w:val="en-GB"/>
        </w:rPr>
      </w:pPr>
      <w:r w:rsidRPr="00E55A2F">
        <w:rPr>
          <w:rFonts w:cs="Calibri"/>
          <w:lang w:val="en-GB"/>
        </w:rPr>
        <w:t>1.10</w:t>
      </w:r>
      <w:r w:rsidR="00455DDF" w:rsidRPr="00E55A2F">
        <w:rPr>
          <w:rFonts w:cs="Calibri"/>
          <w:lang w:val="en-GB"/>
        </w:rPr>
        <w:t xml:space="preserve">    </w:t>
      </w:r>
      <w:r w:rsidRPr="00E55A2F">
        <w:rPr>
          <w:rFonts w:cs="Calibri"/>
          <w:lang w:val="en-GB"/>
        </w:rPr>
        <w:t>Describe the Lifting power of a magnet (no derivation)</w:t>
      </w:r>
    </w:p>
    <w:p w:rsidR="00AA5A23" w:rsidRPr="00E55A2F" w:rsidRDefault="00AA5A23" w:rsidP="00455DDF">
      <w:pPr>
        <w:pStyle w:val="BodyText"/>
        <w:tabs>
          <w:tab w:val="left" w:pos="990"/>
        </w:tabs>
        <w:spacing w:after="0"/>
        <w:ind w:firstLine="142"/>
        <w:rPr>
          <w:rFonts w:cs="Calibri"/>
          <w:lang w:val="en-GB"/>
        </w:rPr>
      </w:pPr>
    </w:p>
    <w:p w:rsidR="00AA5A23" w:rsidRPr="00E55A2F" w:rsidRDefault="00AA5A23" w:rsidP="00E80C6A">
      <w:pPr>
        <w:pStyle w:val="BodyText"/>
        <w:numPr>
          <w:ilvl w:val="0"/>
          <w:numId w:val="23"/>
        </w:numPr>
        <w:tabs>
          <w:tab w:val="clear" w:pos="360"/>
          <w:tab w:val="num" w:pos="990"/>
        </w:tabs>
        <w:spacing w:after="0" w:line="240" w:lineRule="auto"/>
        <w:ind w:left="709" w:hanging="218"/>
        <w:rPr>
          <w:rFonts w:cs="Calibri"/>
          <w:b/>
          <w:lang w:val="en-GB"/>
        </w:rPr>
      </w:pPr>
      <w:r w:rsidRPr="00E55A2F">
        <w:rPr>
          <w:rFonts w:cs="Calibri"/>
          <w:b/>
          <w:lang w:val="en-GB"/>
        </w:rPr>
        <w:t>Appreciate the functions of basic Electronic devices.</w:t>
      </w:r>
    </w:p>
    <w:p w:rsidR="00AA5A23" w:rsidRPr="00E55A2F" w:rsidRDefault="00AA5A23" w:rsidP="00E80C6A">
      <w:pPr>
        <w:pStyle w:val="BodyText"/>
        <w:numPr>
          <w:ilvl w:val="1"/>
          <w:numId w:val="23"/>
        </w:numPr>
        <w:spacing w:after="0" w:line="240" w:lineRule="auto"/>
        <w:ind w:left="709" w:hanging="218"/>
        <w:rPr>
          <w:rFonts w:cs="Calibri"/>
          <w:lang w:val="en-GB"/>
        </w:rPr>
      </w:pPr>
      <w:r w:rsidRPr="00E55A2F">
        <w:rPr>
          <w:rFonts w:cs="Calibri"/>
          <w:lang w:val="en-GB"/>
        </w:rPr>
        <w:t xml:space="preserve">Define conductors, insulators and semiconductors &amp; mention their applications </w:t>
      </w:r>
    </w:p>
    <w:p w:rsidR="00AA5A23" w:rsidRPr="00E55A2F" w:rsidRDefault="00AA5A23" w:rsidP="00E80C6A">
      <w:pPr>
        <w:pStyle w:val="BodyText"/>
        <w:numPr>
          <w:ilvl w:val="1"/>
          <w:numId w:val="23"/>
        </w:numPr>
        <w:spacing w:after="0" w:line="240" w:lineRule="auto"/>
        <w:ind w:left="709" w:hanging="218"/>
        <w:rPr>
          <w:rFonts w:cs="Calibri"/>
          <w:lang w:val="en-GB"/>
        </w:rPr>
      </w:pPr>
      <w:r w:rsidRPr="00E55A2F">
        <w:rPr>
          <w:rFonts w:cs="Calibri"/>
          <w:lang w:val="en-GB"/>
        </w:rPr>
        <w:t>Define P-N junction diode and mention its applications</w:t>
      </w:r>
    </w:p>
    <w:p w:rsidR="00AA5A23" w:rsidRPr="00E55A2F" w:rsidRDefault="00AA5A23" w:rsidP="00E80C6A">
      <w:pPr>
        <w:pStyle w:val="BodyText"/>
        <w:numPr>
          <w:ilvl w:val="1"/>
          <w:numId w:val="23"/>
        </w:numPr>
        <w:spacing w:after="0" w:line="240" w:lineRule="auto"/>
        <w:ind w:left="709" w:hanging="218"/>
        <w:rPr>
          <w:rFonts w:cs="Calibri"/>
          <w:lang w:val="en-GB"/>
        </w:rPr>
      </w:pPr>
      <w:r w:rsidRPr="00E55A2F">
        <w:rPr>
          <w:rFonts w:cs="Calibri"/>
          <w:lang w:val="en-GB"/>
        </w:rPr>
        <w:t>Define P-N-P &amp; N-P-N transistors and mention their applications.</w:t>
      </w:r>
    </w:p>
    <w:p w:rsidR="00AA5A23" w:rsidRPr="00E55A2F" w:rsidRDefault="00AA5A23" w:rsidP="00E80C6A">
      <w:pPr>
        <w:pStyle w:val="BodyText"/>
        <w:numPr>
          <w:ilvl w:val="1"/>
          <w:numId w:val="23"/>
        </w:numPr>
        <w:spacing w:after="0" w:line="240" w:lineRule="auto"/>
        <w:ind w:left="709" w:hanging="218"/>
        <w:rPr>
          <w:rFonts w:cs="Calibri"/>
          <w:lang w:val="en-GB"/>
        </w:rPr>
      </w:pPr>
      <w:r w:rsidRPr="00E55A2F">
        <w:rPr>
          <w:rFonts w:cs="Calibri"/>
          <w:lang w:val="en-GB"/>
        </w:rPr>
        <w:t xml:space="preserve">Explain the Binary system and its suitability to switching </w:t>
      </w:r>
    </w:p>
    <w:p w:rsidR="00AA5A23" w:rsidRPr="00E55A2F" w:rsidRDefault="00917BFF" w:rsidP="00E80C6A">
      <w:pPr>
        <w:pStyle w:val="BodyText"/>
        <w:numPr>
          <w:ilvl w:val="1"/>
          <w:numId w:val="23"/>
        </w:numPr>
        <w:spacing w:after="0" w:line="240" w:lineRule="auto"/>
        <w:ind w:left="709" w:hanging="218"/>
        <w:rPr>
          <w:rFonts w:cs="Calibri"/>
          <w:lang w:val="en-GB"/>
        </w:rPr>
      </w:pPr>
      <w:r w:rsidRPr="00E55A2F">
        <w:rPr>
          <w:rFonts w:cs="Calibri"/>
          <w:lang w:val="en-GB"/>
        </w:rPr>
        <w:t xml:space="preserve"> </w:t>
      </w:r>
      <w:r w:rsidR="00AA5A23" w:rsidRPr="00E55A2F">
        <w:rPr>
          <w:rFonts w:cs="Calibri"/>
          <w:lang w:val="en-GB"/>
        </w:rPr>
        <w:t xml:space="preserve">Define integrated circuits and list the types       </w:t>
      </w:r>
    </w:p>
    <w:p w:rsidR="00AA5A23" w:rsidRPr="00E55A2F" w:rsidRDefault="00AA5A23" w:rsidP="00E80C6A">
      <w:pPr>
        <w:pStyle w:val="BodyText"/>
        <w:numPr>
          <w:ilvl w:val="1"/>
          <w:numId w:val="23"/>
        </w:numPr>
        <w:tabs>
          <w:tab w:val="num" w:pos="270"/>
          <w:tab w:val="left" w:pos="1080"/>
        </w:tabs>
        <w:spacing w:after="0" w:line="240" w:lineRule="auto"/>
        <w:ind w:left="709" w:hanging="218"/>
        <w:rPr>
          <w:rFonts w:cs="Calibri"/>
          <w:lang w:val="en-GB"/>
        </w:rPr>
      </w:pPr>
      <w:r w:rsidRPr="00E55A2F">
        <w:rPr>
          <w:rFonts w:cs="Calibri"/>
          <w:lang w:val="en-GB"/>
        </w:rPr>
        <w:t>List the different voltage levels required for Automobiles.</w:t>
      </w:r>
    </w:p>
    <w:p w:rsidR="00AA5A23" w:rsidRPr="00E55A2F" w:rsidRDefault="00AA5A23" w:rsidP="00E80C6A">
      <w:pPr>
        <w:pStyle w:val="BodyText"/>
        <w:numPr>
          <w:ilvl w:val="1"/>
          <w:numId w:val="23"/>
        </w:numPr>
        <w:spacing w:after="0" w:line="240" w:lineRule="auto"/>
        <w:ind w:left="709" w:hanging="218"/>
        <w:rPr>
          <w:rFonts w:cs="Calibri"/>
          <w:lang w:val="en-GB"/>
        </w:rPr>
      </w:pPr>
      <w:r w:rsidRPr="00E55A2F">
        <w:rPr>
          <w:rFonts w:cs="Calibri"/>
          <w:lang w:val="en-GB"/>
        </w:rPr>
        <w:t xml:space="preserve">Describe the basic microprocessor (8085) and list its functions </w:t>
      </w:r>
    </w:p>
    <w:p w:rsidR="00AA5A23" w:rsidRPr="00E55A2F" w:rsidRDefault="00AA5A23" w:rsidP="00E80C6A">
      <w:pPr>
        <w:pStyle w:val="BodyText"/>
        <w:numPr>
          <w:ilvl w:val="1"/>
          <w:numId w:val="23"/>
        </w:numPr>
        <w:spacing w:after="0" w:line="240" w:lineRule="auto"/>
        <w:ind w:left="709" w:hanging="218"/>
        <w:rPr>
          <w:rFonts w:cs="Calibri"/>
          <w:lang w:val="en-GB"/>
        </w:rPr>
      </w:pPr>
      <w:r w:rsidRPr="00E55A2F">
        <w:rPr>
          <w:rFonts w:cs="Calibri"/>
          <w:lang w:val="en-GB"/>
        </w:rPr>
        <w:t xml:space="preserve">Describe the basic micro controller (8051) and list its functions </w:t>
      </w:r>
    </w:p>
    <w:p w:rsidR="00AA5A23" w:rsidRPr="00E55A2F" w:rsidRDefault="00AA5A23" w:rsidP="00E80C6A">
      <w:pPr>
        <w:pStyle w:val="BodyText"/>
        <w:numPr>
          <w:ilvl w:val="1"/>
          <w:numId w:val="23"/>
        </w:numPr>
        <w:spacing w:after="0" w:line="240" w:lineRule="auto"/>
        <w:ind w:left="709" w:hanging="218"/>
        <w:rPr>
          <w:rFonts w:cs="Calibri"/>
          <w:lang w:val="en-GB"/>
        </w:rPr>
      </w:pPr>
      <w:r w:rsidRPr="00E55A2F">
        <w:rPr>
          <w:rFonts w:cs="Calibri"/>
          <w:lang w:val="en-GB"/>
        </w:rPr>
        <w:t>Explain the interfacing of Microprocessor and microcontroller with sensors.</w:t>
      </w:r>
    </w:p>
    <w:p w:rsidR="00AA5A23" w:rsidRPr="00E55A2F" w:rsidRDefault="00AA5A23" w:rsidP="00E80C6A">
      <w:pPr>
        <w:pStyle w:val="BodyText"/>
        <w:numPr>
          <w:ilvl w:val="1"/>
          <w:numId w:val="23"/>
        </w:numPr>
        <w:tabs>
          <w:tab w:val="left" w:pos="142"/>
        </w:tabs>
        <w:spacing w:after="0" w:line="240" w:lineRule="auto"/>
        <w:ind w:left="709" w:hanging="218"/>
        <w:rPr>
          <w:rFonts w:cs="Calibri"/>
          <w:lang w:val="en-GB"/>
        </w:rPr>
      </w:pPr>
      <w:r w:rsidRPr="00E55A2F">
        <w:rPr>
          <w:rFonts w:cs="Calibri"/>
          <w:lang w:val="en-GB"/>
        </w:rPr>
        <w:t>Explain electronic navigation system in Automobiles.</w:t>
      </w:r>
    </w:p>
    <w:p w:rsidR="00AA5A23" w:rsidRPr="00E55A2F" w:rsidRDefault="00AA5A23" w:rsidP="00AA5A23">
      <w:pPr>
        <w:pStyle w:val="BodyText"/>
        <w:spacing w:after="0"/>
        <w:rPr>
          <w:rFonts w:cs="Calibri"/>
          <w:lang w:val="en-GB"/>
        </w:rPr>
      </w:pPr>
    </w:p>
    <w:p w:rsidR="00AA5A23" w:rsidRPr="00E55A2F" w:rsidRDefault="00AA5A23" w:rsidP="009807F3">
      <w:pPr>
        <w:pStyle w:val="BodyText"/>
        <w:numPr>
          <w:ilvl w:val="0"/>
          <w:numId w:val="23"/>
        </w:numPr>
        <w:tabs>
          <w:tab w:val="left" w:pos="360"/>
          <w:tab w:val="left" w:pos="450"/>
          <w:tab w:val="num" w:pos="1080"/>
        </w:tabs>
        <w:spacing w:after="0" w:line="240" w:lineRule="auto"/>
        <w:ind w:left="540" w:firstLine="0"/>
        <w:rPr>
          <w:rFonts w:cs="Calibri"/>
          <w:b/>
          <w:lang w:val="en-GB"/>
        </w:rPr>
      </w:pPr>
      <w:r w:rsidRPr="00E55A2F">
        <w:rPr>
          <w:rFonts w:cs="Calibri"/>
          <w:b/>
          <w:lang w:val="en-GB"/>
        </w:rPr>
        <w:t>Comprehend the batteries</w:t>
      </w:r>
    </w:p>
    <w:p w:rsidR="00AA5A23" w:rsidRPr="00E55A2F" w:rsidRDefault="00AA5A23" w:rsidP="009807F3">
      <w:pPr>
        <w:pStyle w:val="BodyText"/>
        <w:numPr>
          <w:ilvl w:val="1"/>
          <w:numId w:val="23"/>
        </w:numPr>
        <w:tabs>
          <w:tab w:val="left" w:pos="360"/>
          <w:tab w:val="left" w:pos="450"/>
        </w:tabs>
        <w:spacing w:after="0" w:line="240" w:lineRule="auto"/>
        <w:ind w:left="540" w:firstLine="0"/>
        <w:rPr>
          <w:rFonts w:cs="Calibri"/>
          <w:lang w:val="en-GB"/>
        </w:rPr>
      </w:pPr>
      <w:r w:rsidRPr="00E55A2F">
        <w:rPr>
          <w:rFonts w:cs="Calibri"/>
          <w:lang w:val="en-GB"/>
        </w:rPr>
        <w:t xml:space="preserve">List the types of battery; and parts of Lead acid battery </w:t>
      </w:r>
    </w:p>
    <w:p w:rsidR="00AA5A23" w:rsidRPr="00E55A2F" w:rsidRDefault="00AA5A23" w:rsidP="009807F3">
      <w:pPr>
        <w:pStyle w:val="BodyText"/>
        <w:numPr>
          <w:ilvl w:val="1"/>
          <w:numId w:val="23"/>
        </w:numPr>
        <w:tabs>
          <w:tab w:val="left" w:pos="360"/>
          <w:tab w:val="left" w:pos="450"/>
        </w:tabs>
        <w:spacing w:after="0" w:line="240" w:lineRule="auto"/>
        <w:ind w:left="540" w:firstLine="0"/>
        <w:rPr>
          <w:rFonts w:cs="Calibri"/>
          <w:lang w:val="en-GB"/>
        </w:rPr>
      </w:pPr>
      <w:r w:rsidRPr="00E55A2F">
        <w:rPr>
          <w:rFonts w:cs="Calibri"/>
          <w:lang w:val="en-GB"/>
        </w:rPr>
        <w:t>State the three functions of batteries.</w:t>
      </w:r>
    </w:p>
    <w:p w:rsidR="00AA5A23" w:rsidRPr="00E55A2F" w:rsidRDefault="00AA5A23" w:rsidP="009807F3">
      <w:pPr>
        <w:pStyle w:val="BodyText"/>
        <w:numPr>
          <w:ilvl w:val="1"/>
          <w:numId w:val="23"/>
        </w:numPr>
        <w:tabs>
          <w:tab w:val="left" w:pos="360"/>
          <w:tab w:val="left" w:pos="450"/>
          <w:tab w:val="left" w:pos="1080"/>
        </w:tabs>
        <w:spacing w:after="0" w:line="240" w:lineRule="auto"/>
        <w:ind w:left="540" w:firstLine="0"/>
        <w:rPr>
          <w:rFonts w:cs="Calibri"/>
          <w:lang w:val="en-GB"/>
        </w:rPr>
      </w:pPr>
      <w:r w:rsidRPr="00E55A2F">
        <w:rPr>
          <w:rFonts w:cs="Calibri"/>
          <w:lang w:val="en-GB"/>
        </w:rPr>
        <w:t xml:space="preserve">State the physical and chemical changes noticed during the charging and discharging of a </w:t>
      </w:r>
      <w:r w:rsidR="009807F3">
        <w:rPr>
          <w:rFonts w:cs="Calibri"/>
          <w:lang w:val="en-GB"/>
        </w:rPr>
        <w:br/>
        <w:t xml:space="preserve">           </w:t>
      </w:r>
      <w:r w:rsidRPr="00E55A2F">
        <w:rPr>
          <w:rFonts w:cs="Calibri"/>
          <w:lang w:val="en-GB"/>
        </w:rPr>
        <w:t>lead acid battery.</w:t>
      </w:r>
    </w:p>
    <w:p w:rsidR="00AA5A23" w:rsidRPr="00E55A2F" w:rsidRDefault="00AA5A23" w:rsidP="009807F3">
      <w:pPr>
        <w:pStyle w:val="BodyText"/>
        <w:numPr>
          <w:ilvl w:val="1"/>
          <w:numId w:val="23"/>
        </w:numPr>
        <w:tabs>
          <w:tab w:val="left" w:pos="360"/>
          <w:tab w:val="left" w:pos="450"/>
          <w:tab w:val="left" w:pos="1080"/>
        </w:tabs>
        <w:spacing w:after="0" w:line="240" w:lineRule="auto"/>
        <w:ind w:left="540" w:firstLine="0"/>
        <w:rPr>
          <w:rFonts w:cs="Calibri"/>
          <w:lang w:val="en-GB"/>
        </w:rPr>
      </w:pPr>
      <w:r w:rsidRPr="00E55A2F">
        <w:rPr>
          <w:rFonts w:cs="Calibri"/>
          <w:lang w:val="en-GB"/>
        </w:rPr>
        <w:t>State the ampere hour and watt-hour efficiency of the battery</w:t>
      </w:r>
    </w:p>
    <w:p w:rsidR="00AA5A23" w:rsidRPr="00E55A2F" w:rsidRDefault="00AA5A23" w:rsidP="009807F3">
      <w:pPr>
        <w:pStyle w:val="BodyText"/>
        <w:numPr>
          <w:ilvl w:val="1"/>
          <w:numId w:val="23"/>
        </w:numPr>
        <w:tabs>
          <w:tab w:val="left" w:pos="360"/>
          <w:tab w:val="left" w:pos="450"/>
        </w:tabs>
        <w:spacing w:after="0" w:line="240" w:lineRule="auto"/>
        <w:ind w:left="540" w:firstLine="0"/>
        <w:rPr>
          <w:rFonts w:cs="Calibri"/>
          <w:lang w:val="en-GB"/>
        </w:rPr>
      </w:pPr>
      <w:r w:rsidRPr="00E55A2F">
        <w:rPr>
          <w:rFonts w:cs="Calibri"/>
          <w:lang w:val="en-GB"/>
        </w:rPr>
        <w:t>List t</w:t>
      </w:r>
      <w:r w:rsidR="00AF253C" w:rsidRPr="00E55A2F">
        <w:rPr>
          <w:rFonts w:cs="Calibri"/>
          <w:lang w:val="en-GB"/>
        </w:rPr>
        <w:t>h</w:t>
      </w:r>
      <w:r w:rsidRPr="00E55A2F">
        <w:rPr>
          <w:rFonts w:cs="Calibri"/>
          <w:lang w:val="en-GB"/>
        </w:rPr>
        <w:t>ree different methods of charging of battery.</w:t>
      </w:r>
    </w:p>
    <w:p w:rsidR="00AA5A23" w:rsidRPr="00E55A2F" w:rsidRDefault="00AA5A23" w:rsidP="009807F3">
      <w:pPr>
        <w:pStyle w:val="BodyText"/>
        <w:numPr>
          <w:ilvl w:val="1"/>
          <w:numId w:val="23"/>
        </w:numPr>
        <w:tabs>
          <w:tab w:val="left" w:pos="360"/>
          <w:tab w:val="left" w:pos="450"/>
        </w:tabs>
        <w:spacing w:after="0" w:line="240" w:lineRule="auto"/>
        <w:ind w:left="540" w:firstLine="0"/>
        <w:rPr>
          <w:rFonts w:cs="Calibri"/>
          <w:lang w:val="en-GB"/>
        </w:rPr>
      </w:pPr>
      <w:r w:rsidRPr="00E55A2F">
        <w:rPr>
          <w:rFonts w:cs="Calibri"/>
          <w:lang w:val="en-GB"/>
        </w:rPr>
        <w:t>Explain the trickle charging of battery.</w:t>
      </w:r>
    </w:p>
    <w:p w:rsidR="00AA5A23" w:rsidRPr="00E55A2F" w:rsidRDefault="00AA5A23" w:rsidP="009807F3">
      <w:pPr>
        <w:pStyle w:val="BodyText"/>
        <w:tabs>
          <w:tab w:val="left" w:pos="360"/>
          <w:tab w:val="left" w:pos="450"/>
          <w:tab w:val="left" w:pos="1080"/>
        </w:tabs>
        <w:spacing w:after="0"/>
        <w:ind w:left="540"/>
        <w:rPr>
          <w:rFonts w:cs="Calibri"/>
          <w:lang w:val="en-GB"/>
        </w:rPr>
      </w:pPr>
      <w:r w:rsidRPr="00E55A2F">
        <w:rPr>
          <w:rFonts w:cs="Calibri"/>
          <w:lang w:val="en-GB"/>
        </w:rPr>
        <w:t>3.7</w:t>
      </w:r>
      <w:r w:rsidRPr="00E55A2F">
        <w:rPr>
          <w:rFonts w:cs="Calibri"/>
          <w:lang w:val="en-GB"/>
        </w:rPr>
        <w:tab/>
        <w:t xml:space="preserve">List the four methods to test a lead acid battery for fully charged and discharged </w:t>
      </w:r>
      <w:r w:rsidR="009807F3">
        <w:rPr>
          <w:rFonts w:cs="Calibri"/>
          <w:lang w:val="en-GB"/>
        </w:rPr>
        <w:br/>
        <w:t xml:space="preserve">           </w:t>
      </w:r>
      <w:r w:rsidRPr="00E55A2F">
        <w:rPr>
          <w:rFonts w:cs="Calibri"/>
          <w:lang w:val="en-GB"/>
        </w:rPr>
        <w:t>condition.</w:t>
      </w:r>
    </w:p>
    <w:p w:rsidR="00AA5A23" w:rsidRPr="00E55A2F" w:rsidRDefault="00AA5A23" w:rsidP="009807F3">
      <w:pPr>
        <w:pStyle w:val="BodyText"/>
        <w:tabs>
          <w:tab w:val="left" w:pos="360"/>
          <w:tab w:val="left" w:pos="450"/>
          <w:tab w:val="left" w:pos="1080"/>
        </w:tabs>
        <w:spacing w:after="0"/>
        <w:ind w:left="540"/>
        <w:rPr>
          <w:rFonts w:cs="Calibri"/>
          <w:lang w:val="en-GB"/>
        </w:rPr>
      </w:pPr>
      <w:r w:rsidRPr="00E55A2F">
        <w:rPr>
          <w:rFonts w:cs="Calibri"/>
          <w:lang w:val="en-GB"/>
        </w:rPr>
        <w:t>3.8</w:t>
      </w:r>
      <w:r w:rsidRPr="00E55A2F">
        <w:rPr>
          <w:rFonts w:cs="Calibri"/>
          <w:lang w:val="en-GB"/>
        </w:rPr>
        <w:tab/>
        <w:t>State the maintenance of a lead acid battery.</w:t>
      </w:r>
    </w:p>
    <w:p w:rsidR="00AA5A23" w:rsidRPr="00E55A2F" w:rsidRDefault="00AA5A23" w:rsidP="009807F3">
      <w:pPr>
        <w:pStyle w:val="BodyText"/>
        <w:tabs>
          <w:tab w:val="left" w:pos="360"/>
          <w:tab w:val="left" w:pos="450"/>
          <w:tab w:val="left" w:pos="1080"/>
        </w:tabs>
        <w:spacing w:after="0"/>
        <w:ind w:left="540"/>
        <w:rPr>
          <w:rFonts w:cs="Calibri"/>
          <w:lang w:val="en-GB"/>
        </w:rPr>
      </w:pPr>
      <w:r w:rsidRPr="00E55A2F">
        <w:rPr>
          <w:rFonts w:cs="Calibri"/>
          <w:lang w:val="en-GB"/>
        </w:rPr>
        <w:t xml:space="preserve">3.9 </w:t>
      </w:r>
      <w:r w:rsidR="004B1B31" w:rsidRPr="00E55A2F">
        <w:rPr>
          <w:rFonts w:cs="Calibri"/>
          <w:lang w:val="en-GB"/>
        </w:rPr>
        <w:t xml:space="preserve">    </w:t>
      </w:r>
      <w:r w:rsidRPr="00E55A2F">
        <w:rPr>
          <w:rFonts w:cs="Calibri"/>
          <w:lang w:val="en-GB"/>
        </w:rPr>
        <w:t xml:space="preserve">Describe the maintenance free battery. </w:t>
      </w:r>
    </w:p>
    <w:p w:rsidR="00AA5A23" w:rsidRPr="00E55A2F" w:rsidRDefault="00AA5A23" w:rsidP="00AA5A23">
      <w:pPr>
        <w:pStyle w:val="BodyText"/>
        <w:spacing w:after="0"/>
        <w:rPr>
          <w:rFonts w:cs="Calibri"/>
          <w:lang w:val="en-GB"/>
        </w:rPr>
      </w:pPr>
    </w:p>
    <w:p w:rsidR="00AA5A23" w:rsidRPr="00E55A2F" w:rsidRDefault="004446B2" w:rsidP="00AA5A23">
      <w:pPr>
        <w:spacing w:after="0"/>
        <w:ind w:firstLine="270"/>
        <w:rPr>
          <w:rFonts w:ascii="Calibri" w:hAnsi="Calibri" w:cs="Calibri"/>
          <w:lang w:val="en-GB"/>
        </w:rPr>
      </w:pPr>
      <w:r>
        <w:rPr>
          <w:rFonts w:ascii="Calibri" w:hAnsi="Calibri" w:cs="Calibri"/>
          <w:b/>
          <w:lang w:val="en-GB"/>
        </w:rPr>
        <w:t xml:space="preserve">     </w:t>
      </w:r>
      <w:r w:rsidR="00AA5A23" w:rsidRPr="00E55A2F">
        <w:rPr>
          <w:rFonts w:ascii="Calibri" w:hAnsi="Calibri" w:cs="Calibri"/>
          <w:b/>
          <w:lang w:val="en-GB"/>
        </w:rPr>
        <w:t>4.0</w:t>
      </w:r>
      <w:r>
        <w:rPr>
          <w:rFonts w:ascii="Calibri" w:hAnsi="Calibri" w:cs="Calibri"/>
          <w:b/>
          <w:lang w:val="en-GB"/>
        </w:rPr>
        <w:t xml:space="preserve">    </w:t>
      </w:r>
      <w:r w:rsidR="00AA5A23" w:rsidRPr="00E55A2F">
        <w:rPr>
          <w:rFonts w:ascii="Calibri" w:hAnsi="Calibri" w:cs="Calibri"/>
          <w:b/>
          <w:lang w:val="en-GB"/>
        </w:rPr>
        <w:t xml:space="preserve"> Comprehend the Ignition System</w:t>
      </w:r>
    </w:p>
    <w:p w:rsidR="00AA5A23" w:rsidRPr="00E55A2F" w:rsidRDefault="00AA5A23" w:rsidP="00462FA7">
      <w:pPr>
        <w:pStyle w:val="BodyText"/>
        <w:numPr>
          <w:ilvl w:val="1"/>
          <w:numId w:val="26"/>
        </w:numPr>
        <w:spacing w:after="0" w:line="240" w:lineRule="auto"/>
        <w:ind w:hanging="540"/>
        <w:rPr>
          <w:rFonts w:cs="Calibri"/>
          <w:lang w:val="en-GB"/>
        </w:rPr>
      </w:pPr>
      <w:r w:rsidRPr="00E55A2F">
        <w:rPr>
          <w:rFonts w:cs="Calibri"/>
          <w:lang w:val="en-GB"/>
        </w:rPr>
        <w:t>Explain the working principle of ignition system</w:t>
      </w:r>
    </w:p>
    <w:p w:rsidR="00AA5A23" w:rsidRPr="00E55A2F" w:rsidRDefault="00AA5A23" w:rsidP="00462FA7">
      <w:pPr>
        <w:pStyle w:val="BodyText"/>
        <w:numPr>
          <w:ilvl w:val="1"/>
          <w:numId w:val="26"/>
        </w:numPr>
        <w:spacing w:after="0" w:line="240" w:lineRule="auto"/>
        <w:ind w:hanging="540"/>
        <w:rPr>
          <w:rFonts w:cs="Calibri"/>
          <w:lang w:val="en-GB"/>
        </w:rPr>
      </w:pPr>
      <w:r w:rsidRPr="00E55A2F">
        <w:rPr>
          <w:rFonts w:cs="Calibri"/>
          <w:lang w:val="en-GB"/>
        </w:rPr>
        <w:t>Explain the necessity of ignition system.</w:t>
      </w:r>
    </w:p>
    <w:p w:rsidR="00AA5A23" w:rsidRPr="00E55A2F" w:rsidRDefault="00AA5A23" w:rsidP="00462FA7">
      <w:pPr>
        <w:pStyle w:val="BodyText"/>
        <w:numPr>
          <w:ilvl w:val="1"/>
          <w:numId w:val="26"/>
        </w:numPr>
        <w:spacing w:after="0" w:line="240" w:lineRule="auto"/>
        <w:ind w:hanging="540"/>
        <w:rPr>
          <w:rFonts w:cs="Calibri"/>
          <w:lang w:val="en-GB"/>
        </w:rPr>
      </w:pPr>
      <w:r w:rsidRPr="00E55A2F">
        <w:rPr>
          <w:rFonts w:cs="Calibri"/>
          <w:lang w:val="en-GB"/>
        </w:rPr>
        <w:t>Draw the circuit diagram of coil ignition system and identify its components.</w:t>
      </w:r>
    </w:p>
    <w:p w:rsidR="00AA5A23" w:rsidRPr="00E55A2F" w:rsidRDefault="00AA5A23" w:rsidP="00462FA7">
      <w:pPr>
        <w:pStyle w:val="BodyText"/>
        <w:numPr>
          <w:ilvl w:val="1"/>
          <w:numId w:val="26"/>
        </w:numPr>
        <w:spacing w:after="0" w:line="240" w:lineRule="auto"/>
        <w:ind w:hanging="540"/>
        <w:rPr>
          <w:rFonts w:cs="Calibri"/>
          <w:lang w:val="en-GB"/>
        </w:rPr>
      </w:pPr>
      <w:r w:rsidRPr="00E55A2F">
        <w:rPr>
          <w:rFonts w:cs="Calibri"/>
          <w:lang w:val="en-GB"/>
        </w:rPr>
        <w:t>State the function of each component of coil ignition system</w:t>
      </w:r>
    </w:p>
    <w:p w:rsidR="00AA5A23" w:rsidRPr="00E55A2F" w:rsidRDefault="00AA5A23" w:rsidP="00462FA7">
      <w:pPr>
        <w:pStyle w:val="BodyText"/>
        <w:numPr>
          <w:ilvl w:val="1"/>
          <w:numId w:val="26"/>
        </w:numPr>
        <w:spacing w:after="0" w:line="240" w:lineRule="auto"/>
        <w:ind w:hanging="540"/>
        <w:rPr>
          <w:rFonts w:cs="Calibri"/>
          <w:lang w:val="en-GB"/>
        </w:rPr>
      </w:pPr>
      <w:r w:rsidRPr="00E55A2F">
        <w:rPr>
          <w:rFonts w:cs="Calibri"/>
          <w:lang w:val="en-GB"/>
        </w:rPr>
        <w:t>Explain the constructional details of distributor.</w:t>
      </w:r>
    </w:p>
    <w:p w:rsidR="00AA5A23" w:rsidRPr="00E55A2F" w:rsidRDefault="00AA5A23" w:rsidP="00462FA7">
      <w:pPr>
        <w:pStyle w:val="BodyText"/>
        <w:numPr>
          <w:ilvl w:val="1"/>
          <w:numId w:val="26"/>
        </w:numPr>
        <w:spacing w:after="0" w:line="240" w:lineRule="auto"/>
        <w:ind w:hanging="540"/>
        <w:rPr>
          <w:rFonts w:cs="Calibri"/>
          <w:lang w:val="en-GB"/>
        </w:rPr>
      </w:pPr>
      <w:r w:rsidRPr="00E55A2F">
        <w:rPr>
          <w:rFonts w:cs="Calibri"/>
          <w:lang w:val="en-GB"/>
        </w:rPr>
        <w:t>State the function of contact breaker points and the condenser.</w:t>
      </w:r>
    </w:p>
    <w:p w:rsidR="00AA5A23" w:rsidRPr="00E55A2F" w:rsidRDefault="00AA5A23" w:rsidP="00462FA7">
      <w:pPr>
        <w:pStyle w:val="BodyText"/>
        <w:numPr>
          <w:ilvl w:val="1"/>
          <w:numId w:val="26"/>
        </w:numPr>
        <w:spacing w:after="0" w:line="240" w:lineRule="auto"/>
        <w:ind w:hanging="540"/>
        <w:rPr>
          <w:rFonts w:cs="Calibri"/>
          <w:lang w:val="en-GB"/>
        </w:rPr>
      </w:pPr>
      <w:r w:rsidRPr="00E55A2F">
        <w:rPr>
          <w:rFonts w:cs="Calibri"/>
          <w:lang w:val="en-GB"/>
        </w:rPr>
        <w:t>State the specifications of a spark plug.</w:t>
      </w:r>
    </w:p>
    <w:p w:rsidR="00AA5A23" w:rsidRPr="00E55A2F" w:rsidRDefault="00462FA7" w:rsidP="00462FA7">
      <w:pPr>
        <w:pStyle w:val="BodyText"/>
        <w:tabs>
          <w:tab w:val="left" w:pos="1080"/>
        </w:tabs>
        <w:spacing w:after="0"/>
        <w:ind w:left="450" w:hanging="540"/>
        <w:rPr>
          <w:rFonts w:cs="Calibri"/>
          <w:lang w:val="en-GB"/>
        </w:rPr>
      </w:pPr>
      <w:r>
        <w:rPr>
          <w:rFonts w:cs="Calibri"/>
          <w:lang w:val="en-GB"/>
        </w:rPr>
        <w:tab/>
        <w:t xml:space="preserve">  </w:t>
      </w:r>
      <w:r w:rsidR="00AA5A23" w:rsidRPr="00E55A2F">
        <w:rPr>
          <w:rFonts w:cs="Calibri"/>
          <w:lang w:val="en-GB"/>
        </w:rPr>
        <w:t>4.8</w:t>
      </w:r>
      <w:r w:rsidR="00AA5A23" w:rsidRPr="00E55A2F">
        <w:rPr>
          <w:rFonts w:cs="Calibri"/>
          <w:lang w:val="en-GB"/>
        </w:rPr>
        <w:tab/>
        <w:t>State the terms spark plug, plug gap and C.B. point gap.</w:t>
      </w:r>
    </w:p>
    <w:p w:rsidR="00AA5A23" w:rsidRPr="00E55A2F" w:rsidRDefault="00AA5A23" w:rsidP="00462FA7">
      <w:pPr>
        <w:pStyle w:val="BodyText"/>
        <w:tabs>
          <w:tab w:val="left" w:pos="1080"/>
        </w:tabs>
        <w:spacing w:after="0"/>
        <w:ind w:left="1080" w:hanging="540"/>
        <w:rPr>
          <w:rFonts w:cs="Calibri"/>
          <w:lang w:val="en-GB"/>
        </w:rPr>
      </w:pPr>
      <w:r w:rsidRPr="00E55A2F">
        <w:rPr>
          <w:rFonts w:cs="Calibri"/>
          <w:lang w:val="en-GB"/>
        </w:rPr>
        <w:t>4.9</w:t>
      </w:r>
      <w:r w:rsidRPr="00E55A2F">
        <w:rPr>
          <w:rFonts w:cs="Calibri"/>
          <w:lang w:val="en-GB"/>
        </w:rPr>
        <w:tab/>
        <w:t>State the principle of Electronic ignition system.</w:t>
      </w:r>
    </w:p>
    <w:p w:rsidR="00AA5A23" w:rsidRPr="00E55A2F" w:rsidRDefault="00AA5A23" w:rsidP="00462FA7">
      <w:pPr>
        <w:pStyle w:val="BodyText"/>
        <w:tabs>
          <w:tab w:val="left" w:pos="1080"/>
        </w:tabs>
        <w:spacing w:after="0"/>
        <w:ind w:left="1080" w:hanging="540"/>
        <w:rPr>
          <w:rFonts w:cs="Calibri"/>
          <w:lang w:val="en-GB"/>
        </w:rPr>
      </w:pPr>
      <w:r w:rsidRPr="00E55A2F">
        <w:rPr>
          <w:rFonts w:cs="Calibri"/>
          <w:lang w:val="en-GB"/>
        </w:rPr>
        <w:t>4.10</w:t>
      </w:r>
      <w:r w:rsidRPr="00E55A2F">
        <w:rPr>
          <w:rFonts w:cs="Calibri"/>
          <w:lang w:val="en-GB"/>
        </w:rPr>
        <w:tab/>
        <w:t>Explain the working principle of transistorized ignition system</w:t>
      </w:r>
    </w:p>
    <w:p w:rsidR="00AA5A23" w:rsidRPr="00E55A2F" w:rsidRDefault="00AA5A23" w:rsidP="00462FA7">
      <w:pPr>
        <w:pStyle w:val="BodyText"/>
        <w:tabs>
          <w:tab w:val="left" w:pos="360"/>
          <w:tab w:val="left" w:pos="450"/>
          <w:tab w:val="left" w:pos="540"/>
          <w:tab w:val="left" w:pos="1080"/>
        </w:tabs>
        <w:spacing w:after="0"/>
        <w:ind w:left="1080" w:hanging="540"/>
        <w:rPr>
          <w:rFonts w:cs="Calibri"/>
          <w:lang w:val="en-GB"/>
        </w:rPr>
      </w:pPr>
      <w:r w:rsidRPr="00E55A2F">
        <w:rPr>
          <w:rFonts w:cs="Calibri"/>
          <w:lang w:val="en-GB"/>
        </w:rPr>
        <w:t>4.11</w:t>
      </w:r>
      <w:r w:rsidRPr="00E55A2F">
        <w:rPr>
          <w:rFonts w:cs="Calibri"/>
          <w:lang w:val="en-GB"/>
        </w:rPr>
        <w:tab/>
        <w:t>List five Advantages of transistorized ignition system ov</w:t>
      </w:r>
      <w:r w:rsidR="004B1B31" w:rsidRPr="00E55A2F">
        <w:rPr>
          <w:rFonts w:cs="Calibri"/>
          <w:lang w:val="en-GB"/>
        </w:rPr>
        <w:t>er conventional ignition system and state applications of magneto ignition systems.</w:t>
      </w:r>
    </w:p>
    <w:p w:rsidR="00AA5A23" w:rsidRPr="00E55A2F" w:rsidRDefault="00AA5A23" w:rsidP="00462FA7">
      <w:pPr>
        <w:pStyle w:val="BodyText"/>
        <w:tabs>
          <w:tab w:val="left" w:pos="1080"/>
        </w:tabs>
        <w:spacing w:after="0"/>
        <w:ind w:hanging="540"/>
        <w:rPr>
          <w:rFonts w:cs="Calibri"/>
          <w:lang w:val="en-GB"/>
        </w:rPr>
      </w:pPr>
      <w:r w:rsidRPr="00E55A2F">
        <w:rPr>
          <w:rFonts w:cs="Calibri"/>
          <w:lang w:val="en-GB"/>
        </w:rPr>
        <w:t xml:space="preserve">     </w:t>
      </w:r>
      <w:r w:rsidR="00ED423E" w:rsidRPr="00E55A2F">
        <w:rPr>
          <w:rFonts w:cs="Calibri"/>
          <w:lang w:val="en-GB"/>
        </w:rPr>
        <w:t xml:space="preserve"> </w:t>
      </w:r>
      <w:r w:rsidRPr="00E55A2F">
        <w:rPr>
          <w:rFonts w:cs="Calibri"/>
          <w:lang w:val="en-GB"/>
        </w:rPr>
        <w:t xml:space="preserve"> </w:t>
      </w:r>
      <w:r w:rsidR="00462FA7">
        <w:rPr>
          <w:rFonts w:cs="Calibri"/>
          <w:lang w:val="en-GB"/>
        </w:rPr>
        <w:tab/>
        <w:t xml:space="preserve">           </w:t>
      </w:r>
      <w:r w:rsidRPr="00E55A2F">
        <w:rPr>
          <w:rFonts w:cs="Calibri"/>
          <w:lang w:val="en-GB"/>
        </w:rPr>
        <w:t>4.12</w:t>
      </w:r>
      <w:r w:rsidRPr="00E55A2F">
        <w:rPr>
          <w:rFonts w:cs="Calibri"/>
          <w:lang w:val="en-GB"/>
        </w:rPr>
        <w:tab/>
        <w:t xml:space="preserve">Describe the magneto ignition system </w:t>
      </w:r>
    </w:p>
    <w:p w:rsidR="00AA5A23" w:rsidRPr="00E55A2F" w:rsidRDefault="00AA5A23" w:rsidP="00462FA7">
      <w:pPr>
        <w:pStyle w:val="BodyText"/>
        <w:tabs>
          <w:tab w:val="left" w:pos="1080"/>
        </w:tabs>
        <w:spacing w:after="0"/>
        <w:ind w:hanging="540"/>
        <w:rPr>
          <w:rFonts w:cs="Calibri"/>
          <w:lang w:val="en-GB"/>
        </w:rPr>
      </w:pPr>
      <w:r w:rsidRPr="00E55A2F">
        <w:rPr>
          <w:rFonts w:cs="Calibri"/>
          <w:lang w:val="en-GB"/>
        </w:rPr>
        <w:t xml:space="preserve">      </w:t>
      </w:r>
      <w:r w:rsidR="00ED423E" w:rsidRPr="00E55A2F">
        <w:rPr>
          <w:rFonts w:cs="Calibri"/>
          <w:lang w:val="en-GB"/>
        </w:rPr>
        <w:t xml:space="preserve"> </w:t>
      </w:r>
    </w:p>
    <w:p w:rsidR="00AA5A23" w:rsidRPr="00E55A2F" w:rsidRDefault="00AA5A23" w:rsidP="00462FA7">
      <w:pPr>
        <w:pStyle w:val="BodyText"/>
        <w:numPr>
          <w:ilvl w:val="0"/>
          <w:numId w:val="24"/>
        </w:numPr>
        <w:tabs>
          <w:tab w:val="clear" w:pos="360"/>
          <w:tab w:val="left" w:pos="1080"/>
        </w:tabs>
        <w:spacing w:after="0" w:line="240" w:lineRule="auto"/>
        <w:ind w:left="1170" w:hanging="630"/>
        <w:rPr>
          <w:rFonts w:cs="Calibri"/>
          <w:b/>
          <w:lang w:val="en-GB"/>
        </w:rPr>
      </w:pPr>
      <w:r w:rsidRPr="00E55A2F">
        <w:rPr>
          <w:rFonts w:cs="Calibri"/>
          <w:b/>
          <w:lang w:val="en-GB"/>
        </w:rPr>
        <w:t xml:space="preserve">Comprehend Starting System </w:t>
      </w:r>
    </w:p>
    <w:p w:rsidR="00AA5A23" w:rsidRPr="00E55A2F" w:rsidRDefault="00AA5A23" w:rsidP="00462FA7">
      <w:pPr>
        <w:pStyle w:val="BodyText"/>
        <w:numPr>
          <w:ilvl w:val="1"/>
          <w:numId w:val="24"/>
        </w:numPr>
        <w:spacing w:after="0" w:line="240" w:lineRule="auto"/>
        <w:ind w:hanging="540"/>
        <w:rPr>
          <w:rFonts w:cs="Calibri"/>
          <w:lang w:val="en-GB"/>
        </w:rPr>
      </w:pPr>
      <w:r w:rsidRPr="00E55A2F">
        <w:rPr>
          <w:rFonts w:cs="Calibri"/>
          <w:lang w:val="en-GB"/>
        </w:rPr>
        <w:t>State the principle of DC Motor.</w:t>
      </w:r>
    </w:p>
    <w:p w:rsidR="00AA5A23" w:rsidRPr="00E55A2F" w:rsidRDefault="00AA5A23" w:rsidP="00462FA7">
      <w:pPr>
        <w:pStyle w:val="BodyText"/>
        <w:numPr>
          <w:ilvl w:val="1"/>
          <w:numId w:val="24"/>
        </w:numPr>
        <w:spacing w:after="0" w:line="240" w:lineRule="auto"/>
        <w:ind w:hanging="540"/>
        <w:rPr>
          <w:rFonts w:cs="Calibri"/>
          <w:lang w:val="en-GB"/>
        </w:rPr>
      </w:pPr>
      <w:r w:rsidRPr="00E55A2F">
        <w:rPr>
          <w:rFonts w:cs="Calibri"/>
          <w:lang w:val="en-GB"/>
        </w:rPr>
        <w:t>State the functions of self starter.</w:t>
      </w:r>
    </w:p>
    <w:p w:rsidR="00AA5A23" w:rsidRPr="00E55A2F" w:rsidRDefault="00462FA7" w:rsidP="00462FA7">
      <w:pPr>
        <w:pStyle w:val="BodyText"/>
        <w:tabs>
          <w:tab w:val="left" w:pos="1080"/>
        </w:tabs>
        <w:spacing w:after="0"/>
        <w:ind w:left="450" w:hanging="540"/>
        <w:rPr>
          <w:rFonts w:cs="Calibri"/>
          <w:lang w:val="en-GB"/>
        </w:rPr>
      </w:pPr>
      <w:r>
        <w:rPr>
          <w:rFonts w:cs="Calibri"/>
          <w:lang w:val="en-GB"/>
        </w:rPr>
        <w:tab/>
        <w:t xml:space="preserve">  </w:t>
      </w:r>
      <w:r w:rsidR="00AA5A23" w:rsidRPr="00E55A2F">
        <w:rPr>
          <w:rFonts w:cs="Calibri"/>
          <w:lang w:val="en-GB"/>
        </w:rPr>
        <w:t>5.</w:t>
      </w:r>
      <w:r w:rsidR="003A7C81" w:rsidRPr="00E55A2F">
        <w:rPr>
          <w:rFonts w:cs="Calibri"/>
          <w:lang w:val="en-GB"/>
        </w:rPr>
        <w:t>3</w:t>
      </w:r>
      <w:r w:rsidR="00AA5A23" w:rsidRPr="00E55A2F">
        <w:rPr>
          <w:rFonts w:cs="Calibri"/>
          <w:lang w:val="en-GB"/>
        </w:rPr>
        <w:tab/>
        <w:t>Explain the conditions for starting an engine by a self Starter motor.</w:t>
      </w:r>
    </w:p>
    <w:p w:rsidR="00AA5A23" w:rsidRPr="00E55A2F" w:rsidRDefault="00462FA7" w:rsidP="00462FA7">
      <w:pPr>
        <w:pStyle w:val="BodyText"/>
        <w:tabs>
          <w:tab w:val="left" w:pos="1080"/>
        </w:tabs>
        <w:spacing w:after="0"/>
        <w:ind w:left="720" w:hanging="540"/>
        <w:rPr>
          <w:rFonts w:cs="Calibri"/>
          <w:lang w:val="en-GB"/>
        </w:rPr>
      </w:pPr>
      <w:r>
        <w:rPr>
          <w:rFonts w:cs="Calibri"/>
          <w:lang w:val="en-GB"/>
        </w:rPr>
        <w:t xml:space="preserve">        </w:t>
      </w:r>
      <w:r w:rsidR="003A7C81" w:rsidRPr="00E55A2F">
        <w:rPr>
          <w:rFonts w:cs="Calibri"/>
          <w:lang w:val="en-GB"/>
        </w:rPr>
        <w:t>5.4</w:t>
      </w:r>
      <w:r w:rsidR="00AA5A23" w:rsidRPr="00E55A2F">
        <w:rPr>
          <w:rFonts w:cs="Calibri"/>
          <w:lang w:val="en-GB"/>
        </w:rPr>
        <w:tab/>
        <w:t>Describe the use of series motor as self starter.</w:t>
      </w:r>
    </w:p>
    <w:p w:rsidR="00AA5A23" w:rsidRPr="00E55A2F" w:rsidRDefault="00462FA7" w:rsidP="00462FA7">
      <w:pPr>
        <w:pStyle w:val="BodyText"/>
        <w:tabs>
          <w:tab w:val="left" w:pos="1080"/>
        </w:tabs>
        <w:spacing w:after="0"/>
        <w:ind w:hanging="540"/>
        <w:rPr>
          <w:rFonts w:cs="Calibri"/>
          <w:lang w:val="en-GB"/>
        </w:rPr>
      </w:pPr>
      <w:r>
        <w:rPr>
          <w:rFonts w:cs="Calibri"/>
          <w:lang w:val="en-GB"/>
        </w:rPr>
        <w:tab/>
        <w:t xml:space="preserve">            </w:t>
      </w:r>
      <w:r w:rsidR="003A7C81" w:rsidRPr="00E55A2F">
        <w:rPr>
          <w:rFonts w:cs="Calibri"/>
          <w:lang w:val="en-GB"/>
        </w:rPr>
        <w:t>5.5</w:t>
      </w:r>
      <w:r w:rsidR="00AA5A23" w:rsidRPr="00E55A2F">
        <w:rPr>
          <w:rFonts w:cs="Calibri"/>
          <w:lang w:val="en-GB"/>
        </w:rPr>
        <w:tab/>
        <w:t>Explain the working principle of Bendix drive with a sketch.</w:t>
      </w:r>
    </w:p>
    <w:p w:rsidR="00AA5A23" w:rsidRPr="00E55A2F" w:rsidRDefault="00462FA7" w:rsidP="00462FA7">
      <w:pPr>
        <w:pStyle w:val="BodyText"/>
        <w:tabs>
          <w:tab w:val="left" w:pos="1080"/>
        </w:tabs>
        <w:spacing w:after="0"/>
        <w:ind w:hanging="540"/>
        <w:rPr>
          <w:rFonts w:cs="Calibri"/>
          <w:lang w:val="en-GB"/>
        </w:rPr>
      </w:pPr>
      <w:r>
        <w:rPr>
          <w:rFonts w:cs="Calibri"/>
          <w:lang w:val="en-GB"/>
        </w:rPr>
        <w:t xml:space="preserve">                       </w:t>
      </w:r>
      <w:r w:rsidR="003A7C81" w:rsidRPr="00E55A2F">
        <w:rPr>
          <w:rFonts w:cs="Calibri"/>
          <w:lang w:val="en-GB"/>
        </w:rPr>
        <w:t>5.6</w:t>
      </w:r>
      <w:r w:rsidR="00AA5A23" w:rsidRPr="00E55A2F">
        <w:rPr>
          <w:rFonts w:cs="Calibri"/>
          <w:lang w:val="en-GB"/>
        </w:rPr>
        <w:tab/>
        <w:t>Explain the constructional details of self starter.</w:t>
      </w:r>
    </w:p>
    <w:p w:rsidR="00AA5A23" w:rsidRPr="00E55A2F" w:rsidRDefault="00462FA7" w:rsidP="00462FA7">
      <w:pPr>
        <w:pStyle w:val="BodyText"/>
        <w:tabs>
          <w:tab w:val="left" w:pos="1080"/>
        </w:tabs>
        <w:spacing w:after="0"/>
        <w:ind w:left="1080" w:hanging="540"/>
        <w:rPr>
          <w:rFonts w:cs="Calibri"/>
          <w:lang w:val="en-GB"/>
        </w:rPr>
      </w:pPr>
      <w:r>
        <w:rPr>
          <w:rFonts w:cs="Calibri"/>
          <w:lang w:val="en-GB"/>
        </w:rPr>
        <w:t xml:space="preserve"> </w:t>
      </w:r>
      <w:r w:rsidR="003A7C81" w:rsidRPr="00E55A2F">
        <w:rPr>
          <w:rFonts w:cs="Calibri"/>
          <w:lang w:val="en-GB"/>
        </w:rPr>
        <w:t>5.7</w:t>
      </w:r>
      <w:r w:rsidR="00AA5A23" w:rsidRPr="00E55A2F">
        <w:rPr>
          <w:rFonts w:cs="Calibri"/>
          <w:lang w:val="en-GB"/>
        </w:rPr>
        <w:tab/>
        <w:t>Describe the working of Lucas drive and Follow-through drive with sketches.</w:t>
      </w:r>
    </w:p>
    <w:p w:rsidR="00AA5A23" w:rsidRPr="00E55A2F" w:rsidRDefault="00462FA7" w:rsidP="00462FA7">
      <w:pPr>
        <w:pStyle w:val="BodyText"/>
        <w:tabs>
          <w:tab w:val="left" w:pos="1080"/>
        </w:tabs>
        <w:spacing w:after="0"/>
        <w:ind w:left="450" w:hanging="540"/>
        <w:rPr>
          <w:rFonts w:cs="Calibri"/>
          <w:lang w:val="en-GB"/>
        </w:rPr>
      </w:pPr>
      <w:r>
        <w:rPr>
          <w:rFonts w:cs="Calibri"/>
          <w:lang w:val="en-GB"/>
        </w:rPr>
        <w:t xml:space="preserve">              </w:t>
      </w:r>
      <w:r w:rsidR="003A7C81" w:rsidRPr="00E55A2F">
        <w:rPr>
          <w:rFonts w:cs="Calibri"/>
          <w:lang w:val="en-GB"/>
        </w:rPr>
        <w:t>5.8</w:t>
      </w:r>
      <w:r w:rsidR="00AA5A23" w:rsidRPr="00E55A2F">
        <w:rPr>
          <w:rFonts w:cs="Calibri"/>
          <w:lang w:val="en-GB"/>
        </w:rPr>
        <w:tab/>
        <w:t>State the functions of over running clutch drive.</w:t>
      </w:r>
    </w:p>
    <w:p w:rsidR="00AA5A23" w:rsidRPr="00E55A2F" w:rsidRDefault="00462FA7" w:rsidP="00462FA7">
      <w:pPr>
        <w:pStyle w:val="BodyText"/>
        <w:tabs>
          <w:tab w:val="left" w:pos="1080"/>
        </w:tabs>
        <w:spacing w:after="0"/>
        <w:ind w:left="450" w:hanging="540"/>
        <w:rPr>
          <w:rFonts w:cs="Calibri"/>
          <w:lang w:val="en-GB"/>
        </w:rPr>
      </w:pPr>
      <w:r>
        <w:rPr>
          <w:rFonts w:cs="Calibri"/>
          <w:lang w:val="en-GB"/>
        </w:rPr>
        <w:t xml:space="preserve">              </w:t>
      </w:r>
      <w:r w:rsidR="003A7C81" w:rsidRPr="00E55A2F">
        <w:rPr>
          <w:rFonts w:cs="Calibri"/>
          <w:lang w:val="en-GB"/>
        </w:rPr>
        <w:t>5.9</w:t>
      </w:r>
      <w:r w:rsidR="00AA5A23" w:rsidRPr="00E55A2F">
        <w:rPr>
          <w:rFonts w:cs="Calibri"/>
          <w:lang w:val="en-GB"/>
        </w:rPr>
        <w:tab/>
        <w:t>Explain the working principle of a solenoid switch with a sketch.</w:t>
      </w:r>
    </w:p>
    <w:p w:rsidR="000B4BB1" w:rsidRPr="00E55A2F" w:rsidRDefault="000B4BB1" w:rsidP="00462FA7">
      <w:pPr>
        <w:pStyle w:val="BodyText"/>
        <w:spacing w:after="0"/>
        <w:ind w:hanging="540"/>
        <w:rPr>
          <w:rFonts w:cs="Calibri"/>
          <w:lang w:val="en-GB"/>
        </w:rPr>
      </w:pPr>
    </w:p>
    <w:p w:rsidR="00AA5A23" w:rsidRPr="00E55A2F" w:rsidRDefault="00AA5A23" w:rsidP="00462FA7">
      <w:pPr>
        <w:pStyle w:val="BodyText"/>
        <w:numPr>
          <w:ilvl w:val="0"/>
          <w:numId w:val="24"/>
        </w:numPr>
        <w:tabs>
          <w:tab w:val="clear" w:pos="360"/>
          <w:tab w:val="left" w:pos="1080"/>
        </w:tabs>
        <w:spacing w:after="0" w:line="240" w:lineRule="auto"/>
        <w:ind w:left="1170" w:hanging="540"/>
        <w:rPr>
          <w:rFonts w:cs="Calibri"/>
          <w:b/>
          <w:lang w:val="en-GB"/>
        </w:rPr>
      </w:pPr>
      <w:r w:rsidRPr="00E55A2F">
        <w:rPr>
          <w:rFonts w:cs="Calibri"/>
          <w:b/>
          <w:lang w:val="en-GB"/>
        </w:rPr>
        <w:t>Comprehend the Generating System</w:t>
      </w:r>
    </w:p>
    <w:p w:rsidR="00AA5A23" w:rsidRPr="00E55A2F" w:rsidRDefault="00AA5A23" w:rsidP="00462FA7">
      <w:pPr>
        <w:pStyle w:val="BodyText"/>
        <w:tabs>
          <w:tab w:val="left" w:pos="1080"/>
        </w:tabs>
        <w:spacing w:after="0" w:line="240" w:lineRule="auto"/>
        <w:ind w:left="450" w:firstLine="90"/>
        <w:rPr>
          <w:rFonts w:cs="Calibri"/>
          <w:lang w:val="en-GB"/>
        </w:rPr>
      </w:pPr>
      <w:r w:rsidRPr="00E55A2F">
        <w:rPr>
          <w:rFonts w:cs="Calibri"/>
          <w:lang w:val="en-GB"/>
        </w:rPr>
        <w:t>6.1       Sketch the components of DC Generator</w:t>
      </w:r>
    </w:p>
    <w:p w:rsidR="00AA5A23" w:rsidRPr="00E55A2F" w:rsidRDefault="00AA5A23" w:rsidP="00462FA7">
      <w:pPr>
        <w:pStyle w:val="BodyText"/>
        <w:tabs>
          <w:tab w:val="left" w:pos="1080"/>
        </w:tabs>
        <w:spacing w:after="0" w:line="240" w:lineRule="auto"/>
        <w:ind w:left="450" w:firstLine="90"/>
        <w:rPr>
          <w:rFonts w:cs="Calibri"/>
          <w:lang w:val="en-GB"/>
        </w:rPr>
      </w:pPr>
      <w:r w:rsidRPr="00E55A2F">
        <w:rPr>
          <w:rFonts w:cs="Calibri"/>
          <w:lang w:val="en-GB"/>
        </w:rPr>
        <w:t xml:space="preserve">6.2 </w:t>
      </w:r>
      <w:r w:rsidRPr="00E55A2F">
        <w:rPr>
          <w:rFonts w:cs="Calibri"/>
          <w:lang w:val="en-GB"/>
        </w:rPr>
        <w:tab/>
        <w:t>Explain the function of each component</w:t>
      </w:r>
    </w:p>
    <w:p w:rsidR="00AA5A23" w:rsidRPr="00E55A2F" w:rsidRDefault="00AA5A23" w:rsidP="00462FA7">
      <w:pPr>
        <w:pStyle w:val="BodyText"/>
        <w:tabs>
          <w:tab w:val="left" w:pos="1080"/>
        </w:tabs>
        <w:spacing w:after="0" w:line="240" w:lineRule="auto"/>
        <w:ind w:left="450" w:firstLine="90"/>
        <w:rPr>
          <w:rFonts w:cs="Calibri"/>
          <w:lang w:val="en-GB"/>
        </w:rPr>
      </w:pPr>
      <w:r w:rsidRPr="00E55A2F">
        <w:rPr>
          <w:rFonts w:cs="Calibri"/>
          <w:lang w:val="en-GB"/>
        </w:rPr>
        <w:t>6.3</w:t>
      </w:r>
      <w:r w:rsidRPr="00E55A2F">
        <w:rPr>
          <w:rFonts w:cs="Calibri"/>
          <w:lang w:val="en-GB"/>
        </w:rPr>
        <w:tab/>
        <w:t>State the need of cut out in charging system</w:t>
      </w:r>
    </w:p>
    <w:p w:rsidR="00AA5A23" w:rsidRPr="00E55A2F" w:rsidRDefault="00AA5A23" w:rsidP="00462FA7">
      <w:pPr>
        <w:pStyle w:val="BodyText"/>
        <w:tabs>
          <w:tab w:val="left" w:pos="1080"/>
        </w:tabs>
        <w:spacing w:after="0" w:line="240" w:lineRule="auto"/>
        <w:ind w:left="450" w:firstLine="90"/>
        <w:rPr>
          <w:rFonts w:cs="Calibri"/>
          <w:lang w:val="en-GB"/>
        </w:rPr>
      </w:pPr>
      <w:r w:rsidRPr="00E55A2F">
        <w:rPr>
          <w:rFonts w:cs="Calibri"/>
          <w:lang w:val="en-GB"/>
        </w:rPr>
        <w:t>6.4</w:t>
      </w:r>
      <w:r w:rsidRPr="00E55A2F">
        <w:rPr>
          <w:rFonts w:cs="Calibri"/>
          <w:lang w:val="en-GB"/>
        </w:rPr>
        <w:tab/>
        <w:t>Explain</w:t>
      </w:r>
      <w:r w:rsidR="00917BFF" w:rsidRPr="00E55A2F">
        <w:rPr>
          <w:rFonts w:cs="Calibri"/>
          <w:lang w:val="en-GB"/>
        </w:rPr>
        <w:t xml:space="preserve"> </w:t>
      </w:r>
      <w:r w:rsidRPr="00E55A2F">
        <w:rPr>
          <w:rFonts w:cs="Calibri"/>
          <w:lang w:val="en-GB"/>
        </w:rPr>
        <w:t>the working principle of cut out</w:t>
      </w:r>
    </w:p>
    <w:p w:rsidR="00AA5A23" w:rsidRPr="00E55A2F" w:rsidRDefault="00AA5A23" w:rsidP="00462FA7">
      <w:pPr>
        <w:pStyle w:val="BodyText"/>
        <w:tabs>
          <w:tab w:val="left" w:pos="1080"/>
        </w:tabs>
        <w:spacing w:after="0" w:line="240" w:lineRule="auto"/>
        <w:ind w:left="450" w:firstLine="90"/>
        <w:rPr>
          <w:rFonts w:cs="Calibri"/>
          <w:lang w:val="en-GB"/>
        </w:rPr>
      </w:pPr>
      <w:r w:rsidRPr="00E55A2F">
        <w:rPr>
          <w:rFonts w:cs="Calibri"/>
          <w:lang w:val="en-GB"/>
        </w:rPr>
        <w:t xml:space="preserve">6.5 </w:t>
      </w:r>
      <w:r w:rsidRPr="00E55A2F">
        <w:rPr>
          <w:rFonts w:cs="Calibri"/>
          <w:lang w:val="en-GB"/>
        </w:rPr>
        <w:tab/>
        <w:t xml:space="preserve">State the need for voltage and current regulation while charging the battery by using </w:t>
      </w:r>
    </w:p>
    <w:p w:rsidR="00AA5A23" w:rsidRPr="00E55A2F" w:rsidRDefault="00AA6021" w:rsidP="00462FA7">
      <w:pPr>
        <w:pStyle w:val="BodyText"/>
        <w:tabs>
          <w:tab w:val="left" w:pos="1080"/>
        </w:tabs>
        <w:spacing w:after="0" w:line="240" w:lineRule="auto"/>
        <w:ind w:left="450" w:firstLine="90"/>
        <w:rPr>
          <w:rFonts w:cs="Calibri"/>
          <w:lang w:val="en-GB"/>
        </w:rPr>
      </w:pPr>
      <w:r w:rsidRPr="00E55A2F">
        <w:rPr>
          <w:rFonts w:cs="Calibri"/>
          <w:lang w:val="en-GB"/>
        </w:rPr>
        <w:t xml:space="preserve">             </w:t>
      </w:r>
      <w:r w:rsidR="00AA5A23" w:rsidRPr="00E55A2F">
        <w:rPr>
          <w:rFonts w:cs="Calibri"/>
          <w:lang w:val="en-GB"/>
        </w:rPr>
        <w:t>dynamo</w:t>
      </w:r>
    </w:p>
    <w:p w:rsidR="00AA5A23" w:rsidRPr="00E55A2F" w:rsidRDefault="00AA5A23" w:rsidP="00462FA7">
      <w:pPr>
        <w:pStyle w:val="BodyText"/>
        <w:tabs>
          <w:tab w:val="left" w:pos="1080"/>
        </w:tabs>
        <w:spacing w:after="0" w:line="240" w:lineRule="auto"/>
        <w:ind w:left="450" w:firstLine="90"/>
        <w:rPr>
          <w:rFonts w:cs="Calibri"/>
          <w:lang w:val="en-GB"/>
        </w:rPr>
      </w:pPr>
      <w:r w:rsidRPr="00E55A2F">
        <w:rPr>
          <w:rFonts w:cs="Calibri"/>
          <w:lang w:val="en-GB"/>
        </w:rPr>
        <w:t>6.</w:t>
      </w:r>
      <w:r w:rsidR="0015734C" w:rsidRPr="00E55A2F">
        <w:rPr>
          <w:rFonts w:cs="Calibri"/>
          <w:lang w:val="en-GB"/>
        </w:rPr>
        <w:t>6</w:t>
      </w:r>
      <w:r w:rsidRPr="00E55A2F">
        <w:rPr>
          <w:rFonts w:cs="Calibri"/>
          <w:lang w:val="en-GB"/>
        </w:rPr>
        <w:tab/>
        <w:t xml:space="preserve">Describe generation of alternating </w:t>
      </w:r>
      <w:r w:rsidR="00917BFF" w:rsidRPr="00E55A2F">
        <w:rPr>
          <w:rFonts w:cs="Calibri"/>
          <w:lang w:val="en-GB"/>
        </w:rPr>
        <w:t>emf</w:t>
      </w:r>
      <w:r w:rsidRPr="00E55A2F">
        <w:rPr>
          <w:rFonts w:cs="Calibri"/>
          <w:lang w:val="en-GB"/>
        </w:rPr>
        <w:t xml:space="preserve"> and understand alternating currents.</w:t>
      </w:r>
    </w:p>
    <w:p w:rsidR="00AA5A23" w:rsidRPr="00E55A2F" w:rsidRDefault="00AA5A23" w:rsidP="00462FA7">
      <w:pPr>
        <w:pStyle w:val="BodyText"/>
        <w:tabs>
          <w:tab w:val="left" w:pos="1080"/>
        </w:tabs>
        <w:spacing w:after="0"/>
        <w:ind w:left="1080" w:firstLine="90"/>
        <w:rPr>
          <w:rFonts w:cs="Calibri"/>
          <w:lang w:val="en-GB"/>
        </w:rPr>
      </w:pPr>
    </w:p>
    <w:p w:rsidR="00AA5A23" w:rsidRPr="00E55A2F" w:rsidRDefault="00AA5A23" w:rsidP="00462FA7">
      <w:pPr>
        <w:pStyle w:val="BodyText"/>
        <w:tabs>
          <w:tab w:val="left" w:pos="1080"/>
        </w:tabs>
        <w:spacing w:after="0"/>
        <w:ind w:left="540"/>
        <w:rPr>
          <w:rFonts w:cs="Calibri"/>
          <w:b/>
          <w:lang w:val="en-GB"/>
        </w:rPr>
      </w:pPr>
      <w:r w:rsidRPr="00E55A2F">
        <w:rPr>
          <w:rFonts w:cs="Calibri"/>
          <w:lang w:val="en-GB"/>
        </w:rPr>
        <w:t>7</w:t>
      </w:r>
      <w:r w:rsidRPr="00E55A2F">
        <w:rPr>
          <w:rFonts w:cs="Calibri"/>
          <w:b/>
          <w:lang w:val="en-GB"/>
        </w:rPr>
        <w:t xml:space="preserve">.0 </w:t>
      </w:r>
      <w:r w:rsidRPr="00E55A2F">
        <w:rPr>
          <w:rFonts w:cs="Calibri"/>
          <w:b/>
          <w:lang w:val="en-GB"/>
        </w:rPr>
        <w:tab/>
        <w:t>Comprehend the Automobile Electrical wiring systems, Lighting and Accessories</w:t>
      </w:r>
    </w:p>
    <w:p w:rsidR="00AA5A23" w:rsidRPr="00E55A2F" w:rsidRDefault="00462FA7" w:rsidP="00462FA7">
      <w:pPr>
        <w:pStyle w:val="BodyText"/>
        <w:tabs>
          <w:tab w:val="left" w:pos="1080"/>
        </w:tabs>
        <w:spacing w:after="0"/>
        <w:rPr>
          <w:rFonts w:cs="Calibri"/>
          <w:lang w:val="en-GB"/>
        </w:rPr>
      </w:pPr>
      <w:r>
        <w:rPr>
          <w:rFonts w:cs="Calibri"/>
          <w:lang w:val="en-GB"/>
        </w:rPr>
        <w:t xml:space="preserve">           </w:t>
      </w:r>
      <w:r w:rsidR="00AA5A23" w:rsidRPr="00E55A2F">
        <w:rPr>
          <w:rFonts w:cs="Calibri"/>
          <w:lang w:val="en-GB"/>
        </w:rPr>
        <w:t>7.1</w:t>
      </w:r>
      <w:r w:rsidR="00AA5A23" w:rsidRPr="00E55A2F">
        <w:rPr>
          <w:rFonts w:cs="Calibri"/>
          <w:lang w:val="en-GB"/>
        </w:rPr>
        <w:tab/>
        <w:t>Differentiate between earth return and insulated return wiring systems.</w:t>
      </w:r>
    </w:p>
    <w:p w:rsidR="00AA5A23" w:rsidRPr="00E55A2F" w:rsidRDefault="00AA5A23" w:rsidP="00462FA7">
      <w:pPr>
        <w:pStyle w:val="BodyText"/>
        <w:tabs>
          <w:tab w:val="left" w:pos="1080"/>
        </w:tabs>
        <w:spacing w:after="0"/>
        <w:ind w:left="450" w:firstLine="90"/>
        <w:rPr>
          <w:rFonts w:cs="Calibri"/>
          <w:lang w:val="en-GB"/>
        </w:rPr>
      </w:pPr>
      <w:r w:rsidRPr="00E55A2F">
        <w:rPr>
          <w:rFonts w:cs="Calibri"/>
          <w:lang w:val="en-GB"/>
        </w:rPr>
        <w:t>7.2</w:t>
      </w:r>
      <w:r w:rsidRPr="00E55A2F">
        <w:rPr>
          <w:rFonts w:cs="Calibri"/>
          <w:lang w:val="en-GB"/>
        </w:rPr>
        <w:tab/>
        <w:t>State the meaning of wire harnessing.</w:t>
      </w:r>
    </w:p>
    <w:p w:rsidR="00AA5A23" w:rsidRPr="00E55A2F" w:rsidRDefault="00AA5A23" w:rsidP="00462FA7">
      <w:pPr>
        <w:pStyle w:val="BodyText"/>
        <w:tabs>
          <w:tab w:val="left" w:pos="1080"/>
        </w:tabs>
        <w:spacing w:after="0"/>
        <w:ind w:left="1080" w:hanging="540"/>
        <w:rPr>
          <w:rFonts w:cs="Calibri"/>
          <w:lang w:val="en-GB"/>
        </w:rPr>
      </w:pPr>
      <w:r w:rsidRPr="00E55A2F">
        <w:rPr>
          <w:rFonts w:cs="Calibri"/>
          <w:lang w:val="en-GB"/>
        </w:rPr>
        <w:t>7.3</w:t>
      </w:r>
      <w:r w:rsidRPr="00E55A2F">
        <w:rPr>
          <w:rFonts w:cs="Calibri"/>
          <w:lang w:val="en-GB"/>
        </w:rPr>
        <w:tab/>
        <w:t>Draw the wiring layout of a passenger car with petrol engine.</w:t>
      </w:r>
    </w:p>
    <w:p w:rsidR="00AA5A23" w:rsidRPr="00E55A2F" w:rsidRDefault="00AA5A23" w:rsidP="00462FA7">
      <w:pPr>
        <w:pStyle w:val="BodyText"/>
        <w:tabs>
          <w:tab w:val="left" w:pos="1080"/>
        </w:tabs>
        <w:spacing w:after="0"/>
        <w:ind w:left="1080" w:hanging="540"/>
        <w:rPr>
          <w:rFonts w:cs="Calibri"/>
          <w:lang w:val="en-GB"/>
        </w:rPr>
      </w:pPr>
      <w:r w:rsidRPr="00E55A2F">
        <w:rPr>
          <w:rFonts w:cs="Calibri"/>
          <w:lang w:val="en-GB"/>
        </w:rPr>
        <w:t>7.4</w:t>
      </w:r>
      <w:r w:rsidRPr="00E55A2F">
        <w:rPr>
          <w:rFonts w:cs="Calibri"/>
          <w:lang w:val="en-GB"/>
        </w:rPr>
        <w:tab/>
        <w:t>Draw the wiring layout of a commercial vehicle with diesel engine.</w:t>
      </w:r>
    </w:p>
    <w:p w:rsidR="00AA5A23" w:rsidRPr="00E55A2F" w:rsidRDefault="00AA5A23" w:rsidP="00462FA7">
      <w:pPr>
        <w:pStyle w:val="BodyText"/>
        <w:tabs>
          <w:tab w:val="left" w:pos="1080"/>
          <w:tab w:val="left" w:pos="1170"/>
        </w:tabs>
        <w:spacing w:after="0"/>
        <w:ind w:left="450" w:firstLine="90"/>
        <w:rPr>
          <w:rFonts w:cs="Calibri"/>
          <w:lang w:val="en-GB"/>
        </w:rPr>
      </w:pPr>
      <w:r w:rsidRPr="00E55A2F">
        <w:rPr>
          <w:rFonts w:cs="Calibri"/>
          <w:lang w:val="en-GB"/>
        </w:rPr>
        <w:t>7.5</w:t>
      </w:r>
      <w:r w:rsidRPr="00E55A2F">
        <w:rPr>
          <w:rFonts w:cs="Calibri"/>
          <w:lang w:val="en-GB"/>
        </w:rPr>
        <w:tab/>
        <w:t>Draw the wiring layout of two wheeler.</w:t>
      </w:r>
    </w:p>
    <w:p w:rsidR="00AA5A23" w:rsidRPr="00E55A2F" w:rsidRDefault="00AA5A23" w:rsidP="00462FA7">
      <w:pPr>
        <w:pStyle w:val="BodyText"/>
        <w:tabs>
          <w:tab w:val="left" w:pos="1080"/>
        </w:tabs>
        <w:spacing w:after="0"/>
        <w:ind w:left="1080" w:hanging="540"/>
        <w:rPr>
          <w:rFonts w:cs="Calibri"/>
          <w:lang w:val="en-GB"/>
        </w:rPr>
      </w:pPr>
      <w:r w:rsidRPr="00E55A2F">
        <w:rPr>
          <w:rFonts w:cs="Calibri"/>
          <w:lang w:val="en-GB"/>
        </w:rPr>
        <w:t>7.</w:t>
      </w:r>
      <w:r w:rsidR="0015734C" w:rsidRPr="00E55A2F">
        <w:rPr>
          <w:rFonts w:cs="Calibri"/>
          <w:lang w:val="en-GB"/>
        </w:rPr>
        <w:t>6</w:t>
      </w:r>
      <w:r w:rsidRPr="00E55A2F">
        <w:rPr>
          <w:rFonts w:cs="Calibri"/>
          <w:lang w:val="en-GB"/>
        </w:rPr>
        <w:tab/>
        <w:t>Explain the constructional details of sealed beam head light.</w:t>
      </w:r>
    </w:p>
    <w:p w:rsidR="00AA5A23" w:rsidRPr="00E55A2F" w:rsidRDefault="0015734C" w:rsidP="00462FA7">
      <w:pPr>
        <w:pStyle w:val="BodyText"/>
        <w:tabs>
          <w:tab w:val="left" w:pos="1080"/>
        </w:tabs>
        <w:spacing w:after="0"/>
        <w:ind w:left="450" w:firstLine="90"/>
        <w:rPr>
          <w:rFonts w:cs="Calibri"/>
          <w:lang w:val="en-GB"/>
        </w:rPr>
      </w:pPr>
      <w:r w:rsidRPr="00E55A2F">
        <w:rPr>
          <w:rFonts w:cs="Calibri"/>
          <w:lang w:val="en-GB"/>
        </w:rPr>
        <w:t>7.7</w:t>
      </w:r>
      <w:r w:rsidR="00AA5A23" w:rsidRPr="00E55A2F">
        <w:rPr>
          <w:rFonts w:cs="Calibri"/>
          <w:lang w:val="en-GB"/>
        </w:rPr>
        <w:t xml:space="preserve">   </w:t>
      </w:r>
      <w:r w:rsidR="00AA5A23" w:rsidRPr="00E55A2F">
        <w:rPr>
          <w:rFonts w:cs="Calibri"/>
          <w:lang w:val="en-GB"/>
        </w:rPr>
        <w:tab/>
        <w:t>Describe the adjustment of head lights.</w:t>
      </w:r>
    </w:p>
    <w:p w:rsidR="00AA5A23" w:rsidRPr="00E55A2F" w:rsidRDefault="0015734C" w:rsidP="00462FA7">
      <w:pPr>
        <w:pStyle w:val="BodyText"/>
        <w:tabs>
          <w:tab w:val="left" w:pos="1080"/>
        </w:tabs>
        <w:spacing w:after="0"/>
        <w:ind w:left="450" w:firstLine="90"/>
        <w:rPr>
          <w:rFonts w:cs="Calibri"/>
          <w:lang w:val="en-GB"/>
        </w:rPr>
      </w:pPr>
      <w:r w:rsidRPr="00E55A2F">
        <w:rPr>
          <w:rFonts w:cs="Calibri"/>
          <w:lang w:val="en-GB"/>
        </w:rPr>
        <w:t>7.8</w:t>
      </w:r>
      <w:r w:rsidR="00AA5A23" w:rsidRPr="00E55A2F">
        <w:rPr>
          <w:rFonts w:cs="Calibri"/>
          <w:lang w:val="en-GB"/>
        </w:rPr>
        <w:t xml:space="preserve"> </w:t>
      </w:r>
      <w:r w:rsidR="008C05F1" w:rsidRPr="00E55A2F">
        <w:rPr>
          <w:rFonts w:cs="Calibri"/>
          <w:lang w:val="en-GB"/>
        </w:rPr>
        <w:t xml:space="preserve">    </w:t>
      </w:r>
      <w:r w:rsidR="00AA5A23" w:rsidRPr="00E55A2F">
        <w:rPr>
          <w:rFonts w:cs="Calibri"/>
          <w:lang w:val="en-GB"/>
        </w:rPr>
        <w:t>Know the colour code and Symbols used in Automotive wiring Diagram.</w:t>
      </w:r>
    </w:p>
    <w:p w:rsidR="00AA5A23" w:rsidRPr="00E55A2F" w:rsidRDefault="00ED423E" w:rsidP="00462FA7">
      <w:pPr>
        <w:pStyle w:val="BodyText"/>
        <w:tabs>
          <w:tab w:val="left" w:pos="1080"/>
        </w:tabs>
        <w:spacing w:after="0"/>
        <w:ind w:left="540"/>
        <w:rPr>
          <w:rFonts w:cs="Calibri"/>
          <w:lang w:val="en-GB"/>
        </w:rPr>
      </w:pPr>
      <w:r w:rsidRPr="00E55A2F">
        <w:rPr>
          <w:rFonts w:cs="Calibri"/>
          <w:lang w:val="en-GB"/>
        </w:rPr>
        <w:lastRenderedPageBreak/>
        <w:t xml:space="preserve"> </w:t>
      </w:r>
      <w:r w:rsidR="0015734C" w:rsidRPr="00E55A2F">
        <w:rPr>
          <w:rFonts w:cs="Calibri"/>
          <w:lang w:val="en-GB"/>
        </w:rPr>
        <w:t>7.9</w:t>
      </w:r>
      <w:r w:rsidR="00AA5A23" w:rsidRPr="00E55A2F">
        <w:rPr>
          <w:rFonts w:cs="Calibri"/>
          <w:lang w:val="en-GB"/>
        </w:rPr>
        <w:tab/>
        <w:t xml:space="preserve">Draw circuit diagrams and explain the working principles of Horn, Wind screen wiper, </w:t>
      </w:r>
      <w:r w:rsidR="00462FA7">
        <w:rPr>
          <w:rFonts w:cs="Calibri"/>
          <w:lang w:val="en-GB"/>
        </w:rPr>
        <w:br/>
        <w:t xml:space="preserve">          </w:t>
      </w:r>
      <w:r w:rsidR="00AA5A23" w:rsidRPr="00E55A2F">
        <w:rPr>
          <w:rFonts w:cs="Calibri"/>
          <w:lang w:val="en-GB"/>
        </w:rPr>
        <w:t xml:space="preserve">Traffic indicator, Flash type directional indicator lights, Fuel, Oil </w:t>
      </w:r>
      <w:r w:rsidR="00A43CF2" w:rsidRPr="00E55A2F">
        <w:rPr>
          <w:rFonts w:cs="Calibri"/>
          <w:lang w:val="en-GB"/>
        </w:rPr>
        <w:t xml:space="preserve">and </w:t>
      </w:r>
      <w:r w:rsidR="00AA5A23" w:rsidRPr="00E55A2F">
        <w:rPr>
          <w:rFonts w:cs="Calibri"/>
          <w:lang w:val="en-GB"/>
        </w:rPr>
        <w:t>Water gauge circuits.</w:t>
      </w:r>
    </w:p>
    <w:p w:rsidR="00C859AE" w:rsidRPr="00E55A2F" w:rsidRDefault="00C859AE" w:rsidP="00C859AE">
      <w:pPr>
        <w:spacing w:after="0"/>
        <w:jc w:val="center"/>
        <w:rPr>
          <w:rFonts w:ascii="Calibri" w:hAnsi="Calibri" w:cs="Calibri"/>
          <w:b/>
          <w:sz w:val="24"/>
          <w:szCs w:val="24"/>
          <w:lang w:val="en-GB"/>
        </w:rPr>
      </w:pPr>
      <w:r w:rsidRPr="00E55A2F">
        <w:rPr>
          <w:rFonts w:ascii="Calibri" w:hAnsi="Calibri" w:cs="Calibri"/>
          <w:b/>
          <w:sz w:val="24"/>
          <w:szCs w:val="24"/>
          <w:lang w:val="en-GB"/>
        </w:rPr>
        <w:t>COs – POs Mapping</w:t>
      </w:r>
    </w:p>
    <w:tbl>
      <w:tblPr>
        <w:tblStyle w:val="TableGrid"/>
        <w:tblW w:w="5000" w:type="pct"/>
        <w:tblLook w:val="04A0" w:firstRow="1" w:lastRow="0" w:firstColumn="1" w:lastColumn="0" w:noHBand="0" w:noVBand="1"/>
      </w:tblPr>
      <w:tblGrid>
        <w:gridCol w:w="703"/>
        <w:gridCol w:w="1221"/>
        <w:gridCol w:w="1436"/>
        <w:gridCol w:w="1444"/>
        <w:gridCol w:w="1512"/>
        <w:gridCol w:w="1022"/>
        <w:gridCol w:w="1904"/>
      </w:tblGrid>
      <w:tr w:rsidR="00C859AE" w:rsidRPr="00E55A2F" w:rsidTr="007C6863">
        <w:tc>
          <w:tcPr>
            <w:tcW w:w="1040" w:type="pct"/>
            <w:gridSpan w:val="2"/>
          </w:tcPr>
          <w:p w:rsidR="00C859AE" w:rsidRPr="00E55A2F" w:rsidRDefault="00C859AE" w:rsidP="00AB43BA">
            <w:pPr>
              <w:jc w:val="center"/>
              <w:rPr>
                <w:rFonts w:ascii="Calibri" w:hAnsi="Calibri" w:cs="Calibri"/>
                <w:b/>
                <w:sz w:val="24"/>
                <w:szCs w:val="24"/>
                <w:lang w:val="en-GB"/>
              </w:rPr>
            </w:pPr>
            <w:r w:rsidRPr="00E55A2F">
              <w:rPr>
                <w:rFonts w:ascii="Calibri" w:hAnsi="Calibri" w:cs="Calibri"/>
                <w:b/>
                <w:sz w:val="24"/>
                <w:szCs w:val="24"/>
                <w:lang w:val="en-GB"/>
              </w:rPr>
              <w:t>Course Code:</w:t>
            </w:r>
            <w:r w:rsidR="00AB43BA">
              <w:rPr>
                <w:rFonts w:ascii="Calibri" w:hAnsi="Calibri" w:cs="Calibri"/>
                <w:b/>
                <w:sz w:val="24"/>
                <w:szCs w:val="24"/>
                <w:lang w:val="en-GB"/>
              </w:rPr>
              <w:t xml:space="preserve">   </w:t>
            </w:r>
            <w:r w:rsidRPr="00E55A2F">
              <w:rPr>
                <w:rFonts w:ascii="Calibri" w:hAnsi="Calibri" w:cs="Calibri"/>
                <w:b/>
                <w:sz w:val="24"/>
                <w:szCs w:val="24"/>
                <w:lang w:val="en-GB"/>
              </w:rPr>
              <w:t xml:space="preserve"> A-306</w:t>
            </w:r>
          </w:p>
        </w:tc>
        <w:tc>
          <w:tcPr>
            <w:tcW w:w="2376" w:type="pct"/>
            <w:gridSpan w:val="3"/>
          </w:tcPr>
          <w:p w:rsidR="00C859AE" w:rsidRPr="00E55A2F" w:rsidRDefault="00C859AE" w:rsidP="005F6D89">
            <w:pPr>
              <w:jc w:val="center"/>
              <w:rPr>
                <w:rFonts w:ascii="Calibri" w:hAnsi="Calibri" w:cs="Calibri"/>
                <w:b/>
                <w:sz w:val="24"/>
                <w:szCs w:val="24"/>
                <w:lang w:val="en-GB"/>
              </w:rPr>
            </w:pPr>
            <w:r w:rsidRPr="00E55A2F">
              <w:rPr>
                <w:rFonts w:ascii="Calibri" w:hAnsi="Calibri" w:cs="Calibri"/>
                <w:b/>
                <w:sz w:val="24"/>
                <w:szCs w:val="24"/>
                <w:lang w:val="en-GB"/>
              </w:rPr>
              <w:t>Course Title: Automobile Electrical and Electronics Systems</w:t>
            </w:r>
          </w:p>
        </w:tc>
        <w:tc>
          <w:tcPr>
            <w:tcW w:w="553" w:type="pct"/>
          </w:tcPr>
          <w:p w:rsidR="00C859AE" w:rsidRPr="00E55A2F" w:rsidRDefault="00C859AE" w:rsidP="00AB43BA">
            <w:pPr>
              <w:jc w:val="center"/>
              <w:rPr>
                <w:rFonts w:ascii="Calibri" w:hAnsi="Calibri" w:cs="Calibri"/>
                <w:b/>
                <w:sz w:val="24"/>
                <w:szCs w:val="24"/>
                <w:lang w:val="en-GB"/>
              </w:rPr>
            </w:pPr>
            <w:r w:rsidRPr="00E55A2F">
              <w:rPr>
                <w:rFonts w:ascii="Calibri" w:hAnsi="Calibri" w:cs="Calibri"/>
                <w:b/>
                <w:sz w:val="24"/>
                <w:szCs w:val="24"/>
                <w:lang w:val="en-GB"/>
              </w:rPr>
              <w:t>No. of COs:5</w:t>
            </w:r>
          </w:p>
        </w:tc>
        <w:tc>
          <w:tcPr>
            <w:tcW w:w="1030" w:type="pct"/>
          </w:tcPr>
          <w:p w:rsidR="00C859AE" w:rsidRPr="00E55A2F" w:rsidRDefault="00C859AE" w:rsidP="00AB43BA">
            <w:pPr>
              <w:jc w:val="center"/>
              <w:rPr>
                <w:rFonts w:ascii="Calibri" w:hAnsi="Calibri" w:cs="Calibri"/>
                <w:b/>
                <w:sz w:val="24"/>
                <w:szCs w:val="24"/>
                <w:lang w:val="en-GB"/>
              </w:rPr>
            </w:pPr>
            <w:r w:rsidRPr="00E55A2F">
              <w:rPr>
                <w:rFonts w:ascii="Calibri" w:hAnsi="Calibri" w:cs="Calibri"/>
                <w:b/>
                <w:sz w:val="24"/>
                <w:szCs w:val="24"/>
                <w:lang w:val="en-GB"/>
              </w:rPr>
              <w:t>No. of Periods:60</w:t>
            </w:r>
          </w:p>
        </w:tc>
      </w:tr>
      <w:tr w:rsidR="00C859AE" w:rsidRPr="00E55A2F" w:rsidTr="007C6863">
        <w:trPr>
          <w:trHeight w:val="82"/>
        </w:trPr>
        <w:tc>
          <w:tcPr>
            <w:tcW w:w="380" w:type="pct"/>
            <w:vMerge w:val="restart"/>
            <w:vAlign w:val="center"/>
          </w:tcPr>
          <w:p w:rsidR="00C859AE" w:rsidRPr="00E55A2F" w:rsidRDefault="00C859AE" w:rsidP="005F6D89">
            <w:pPr>
              <w:jc w:val="center"/>
              <w:rPr>
                <w:rFonts w:ascii="Calibri" w:hAnsi="Calibri" w:cs="Calibri"/>
                <w:b/>
                <w:sz w:val="24"/>
                <w:szCs w:val="24"/>
                <w:lang w:val="en-GB"/>
              </w:rPr>
            </w:pPr>
            <w:r w:rsidRPr="00E55A2F">
              <w:rPr>
                <w:rFonts w:ascii="Calibri" w:hAnsi="Calibri" w:cs="Calibri"/>
                <w:b/>
                <w:sz w:val="24"/>
                <w:szCs w:val="24"/>
                <w:lang w:val="en-GB"/>
              </w:rPr>
              <w:t>POs</w:t>
            </w:r>
          </w:p>
        </w:tc>
        <w:tc>
          <w:tcPr>
            <w:tcW w:w="1437" w:type="pct"/>
            <w:gridSpan w:val="2"/>
            <w:vMerge w:val="restart"/>
            <w:vAlign w:val="center"/>
          </w:tcPr>
          <w:p w:rsidR="00C859AE" w:rsidRPr="00E55A2F" w:rsidRDefault="00C859AE" w:rsidP="005F6D89">
            <w:pPr>
              <w:jc w:val="center"/>
              <w:rPr>
                <w:rFonts w:ascii="Calibri" w:hAnsi="Calibri" w:cs="Calibri"/>
                <w:b/>
                <w:sz w:val="24"/>
                <w:szCs w:val="24"/>
                <w:lang w:val="en-GB"/>
              </w:rPr>
            </w:pPr>
            <w:r w:rsidRPr="00E55A2F">
              <w:rPr>
                <w:rFonts w:ascii="Calibri" w:hAnsi="Calibri" w:cs="Calibri"/>
                <w:b/>
                <w:sz w:val="24"/>
                <w:szCs w:val="24"/>
                <w:lang w:val="en-GB"/>
              </w:rPr>
              <w:t>Mapped with CO No.</w:t>
            </w:r>
          </w:p>
        </w:tc>
        <w:tc>
          <w:tcPr>
            <w:tcW w:w="1599" w:type="pct"/>
            <w:gridSpan w:val="2"/>
            <w:vAlign w:val="center"/>
          </w:tcPr>
          <w:p w:rsidR="00C859AE" w:rsidRPr="00E55A2F" w:rsidRDefault="00C859AE" w:rsidP="005F6D89">
            <w:pPr>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553" w:type="pct"/>
            <w:vMerge w:val="restart"/>
            <w:vAlign w:val="center"/>
          </w:tcPr>
          <w:p w:rsidR="00C859AE" w:rsidRPr="00E55A2F" w:rsidRDefault="00C859AE" w:rsidP="005F6D89">
            <w:pPr>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1030" w:type="pct"/>
            <w:vMerge w:val="restart"/>
            <w:vAlign w:val="center"/>
          </w:tcPr>
          <w:p w:rsidR="00C859AE" w:rsidRPr="00E55A2F" w:rsidRDefault="00C859AE" w:rsidP="005F6D89">
            <w:pPr>
              <w:jc w:val="center"/>
              <w:rPr>
                <w:rFonts w:ascii="Calibri" w:hAnsi="Calibri" w:cs="Calibri"/>
                <w:b/>
                <w:sz w:val="24"/>
                <w:szCs w:val="24"/>
                <w:lang w:val="en-GB"/>
              </w:rPr>
            </w:pPr>
            <w:r w:rsidRPr="00E55A2F">
              <w:rPr>
                <w:rFonts w:ascii="Calibri" w:hAnsi="Calibri" w:cs="Calibri"/>
                <w:b/>
                <w:sz w:val="24"/>
                <w:szCs w:val="24"/>
                <w:lang w:val="en-GB"/>
              </w:rPr>
              <w:t>Remarks</w:t>
            </w:r>
          </w:p>
        </w:tc>
      </w:tr>
      <w:tr w:rsidR="00C859AE" w:rsidRPr="00E55A2F" w:rsidTr="007C6863">
        <w:trPr>
          <w:trHeight w:val="81"/>
        </w:trPr>
        <w:tc>
          <w:tcPr>
            <w:tcW w:w="380" w:type="pct"/>
            <w:vMerge/>
            <w:vAlign w:val="center"/>
          </w:tcPr>
          <w:p w:rsidR="00C859AE" w:rsidRPr="00E55A2F" w:rsidRDefault="00C859AE" w:rsidP="005F6D89">
            <w:pPr>
              <w:jc w:val="center"/>
              <w:rPr>
                <w:rFonts w:ascii="Calibri" w:hAnsi="Calibri" w:cs="Calibri"/>
                <w:lang w:val="en-GB"/>
              </w:rPr>
            </w:pPr>
          </w:p>
        </w:tc>
        <w:tc>
          <w:tcPr>
            <w:tcW w:w="1437" w:type="pct"/>
            <w:gridSpan w:val="2"/>
            <w:vMerge/>
            <w:vAlign w:val="center"/>
          </w:tcPr>
          <w:p w:rsidR="00C859AE" w:rsidRPr="00E55A2F" w:rsidRDefault="00C859AE" w:rsidP="005F6D89">
            <w:pPr>
              <w:jc w:val="center"/>
              <w:rPr>
                <w:rFonts w:ascii="Calibri" w:hAnsi="Calibri" w:cs="Calibri"/>
                <w:lang w:val="en-GB"/>
              </w:rPr>
            </w:pPr>
          </w:p>
        </w:tc>
        <w:tc>
          <w:tcPr>
            <w:tcW w:w="781" w:type="pct"/>
            <w:vAlign w:val="center"/>
          </w:tcPr>
          <w:p w:rsidR="00C859AE" w:rsidRPr="00E55A2F" w:rsidRDefault="00C859AE" w:rsidP="005F6D89">
            <w:pPr>
              <w:jc w:val="center"/>
              <w:rPr>
                <w:rFonts w:ascii="Calibri" w:hAnsi="Calibri" w:cs="Calibri"/>
                <w:lang w:val="en-GB"/>
              </w:rPr>
            </w:pPr>
            <w:r w:rsidRPr="00E55A2F">
              <w:rPr>
                <w:rFonts w:ascii="Calibri" w:hAnsi="Calibri" w:cs="Calibri"/>
                <w:lang w:val="en-GB"/>
              </w:rPr>
              <w:t>Number</w:t>
            </w:r>
          </w:p>
        </w:tc>
        <w:tc>
          <w:tcPr>
            <w:tcW w:w="818" w:type="pct"/>
            <w:vAlign w:val="center"/>
          </w:tcPr>
          <w:p w:rsidR="00C859AE" w:rsidRPr="00E55A2F" w:rsidRDefault="00C859AE" w:rsidP="005F6D89">
            <w:pPr>
              <w:jc w:val="center"/>
              <w:rPr>
                <w:rFonts w:ascii="Calibri" w:hAnsi="Calibri" w:cs="Calibri"/>
                <w:lang w:val="en-GB"/>
              </w:rPr>
            </w:pPr>
            <w:r w:rsidRPr="00E55A2F">
              <w:rPr>
                <w:rFonts w:ascii="Calibri" w:hAnsi="Calibri" w:cs="Calibri"/>
                <w:lang w:val="en-GB"/>
              </w:rPr>
              <w:t>Percentage</w:t>
            </w:r>
          </w:p>
        </w:tc>
        <w:tc>
          <w:tcPr>
            <w:tcW w:w="553" w:type="pct"/>
            <w:vMerge/>
          </w:tcPr>
          <w:p w:rsidR="00C859AE" w:rsidRPr="00E55A2F" w:rsidRDefault="00C859AE" w:rsidP="005F6D89">
            <w:pPr>
              <w:rPr>
                <w:rFonts w:ascii="Calibri" w:hAnsi="Calibri" w:cs="Calibri"/>
                <w:lang w:val="en-GB"/>
              </w:rPr>
            </w:pPr>
          </w:p>
        </w:tc>
        <w:tc>
          <w:tcPr>
            <w:tcW w:w="1030" w:type="pct"/>
            <w:vMerge/>
          </w:tcPr>
          <w:p w:rsidR="00C859AE" w:rsidRPr="00E55A2F" w:rsidRDefault="00C859AE" w:rsidP="005F6D89">
            <w:pPr>
              <w:rPr>
                <w:rFonts w:ascii="Calibri" w:hAnsi="Calibri" w:cs="Calibri"/>
                <w:lang w:val="en-GB"/>
              </w:rPr>
            </w:pPr>
          </w:p>
        </w:tc>
      </w:tr>
      <w:tr w:rsidR="00F50A20" w:rsidRPr="00E55A2F" w:rsidTr="007C6863">
        <w:trPr>
          <w:trHeight w:val="81"/>
        </w:trPr>
        <w:tc>
          <w:tcPr>
            <w:tcW w:w="380" w:type="pct"/>
          </w:tcPr>
          <w:p w:rsidR="00F50A20" w:rsidRPr="00E55A2F" w:rsidRDefault="00F50A20" w:rsidP="005F6D89">
            <w:pPr>
              <w:jc w:val="center"/>
              <w:rPr>
                <w:rFonts w:ascii="Calibri" w:hAnsi="Calibri" w:cs="Calibri"/>
                <w:lang w:val="en-GB"/>
              </w:rPr>
            </w:pPr>
            <w:r w:rsidRPr="00E55A2F">
              <w:rPr>
                <w:rFonts w:ascii="Calibri" w:hAnsi="Calibri" w:cs="Calibri"/>
                <w:lang w:val="en-GB"/>
              </w:rPr>
              <w:t>PO1</w:t>
            </w:r>
          </w:p>
        </w:tc>
        <w:tc>
          <w:tcPr>
            <w:tcW w:w="1437" w:type="pct"/>
            <w:gridSpan w:val="2"/>
          </w:tcPr>
          <w:p w:rsidR="00F50A20" w:rsidRPr="00E55A2F" w:rsidRDefault="00F50A20" w:rsidP="005F6D89">
            <w:pPr>
              <w:rPr>
                <w:rFonts w:ascii="Calibri" w:hAnsi="Calibri" w:cs="Calibri"/>
                <w:lang w:val="en-GB"/>
              </w:rPr>
            </w:pPr>
            <w:r w:rsidRPr="00E55A2F">
              <w:rPr>
                <w:rFonts w:ascii="Calibri" w:hAnsi="Calibri" w:cs="Calibri"/>
                <w:lang w:val="en-GB"/>
              </w:rPr>
              <w:t>CO1,CO2, CO3, CO4, CO5</w:t>
            </w:r>
          </w:p>
        </w:tc>
        <w:tc>
          <w:tcPr>
            <w:tcW w:w="781"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9</w:t>
            </w:r>
          </w:p>
        </w:tc>
        <w:tc>
          <w:tcPr>
            <w:tcW w:w="818"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15</w:t>
            </w:r>
          </w:p>
        </w:tc>
        <w:tc>
          <w:tcPr>
            <w:tcW w:w="553"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030" w:type="pct"/>
            <w:vMerge w:val="restart"/>
          </w:tcPr>
          <w:p w:rsidR="00F50A20" w:rsidRPr="00E55A2F" w:rsidRDefault="00F50A20" w:rsidP="005F6D89">
            <w:pPr>
              <w:rPr>
                <w:rFonts w:ascii="Calibri" w:hAnsi="Calibri" w:cs="Calibri"/>
                <w:sz w:val="20"/>
                <w:lang w:val="en-GB"/>
              </w:rPr>
            </w:pPr>
            <w:r w:rsidRPr="00E55A2F">
              <w:rPr>
                <w:rFonts w:ascii="Calibri" w:hAnsi="Calibri" w:cs="Calibri"/>
                <w:sz w:val="20"/>
                <w:lang w:val="en-GB"/>
              </w:rPr>
              <w:t>&gt; 40% Level 3 (Highly Addressed)</w:t>
            </w:r>
          </w:p>
          <w:p w:rsidR="00F50A20" w:rsidRPr="00E55A2F" w:rsidRDefault="00F50A20" w:rsidP="005F6D89">
            <w:pPr>
              <w:rPr>
                <w:rFonts w:ascii="Calibri" w:hAnsi="Calibri" w:cs="Calibri"/>
                <w:sz w:val="20"/>
                <w:lang w:val="en-GB"/>
              </w:rPr>
            </w:pPr>
            <w:r w:rsidRPr="00E55A2F">
              <w:rPr>
                <w:rFonts w:ascii="Calibri" w:hAnsi="Calibri" w:cs="Calibri"/>
                <w:sz w:val="20"/>
                <w:lang w:val="en-GB"/>
              </w:rPr>
              <w:t>25% to 40% level 2 (Moderately Addressed)</w:t>
            </w:r>
          </w:p>
          <w:p w:rsidR="00F50A20" w:rsidRPr="00E55A2F" w:rsidRDefault="00F50A20" w:rsidP="005F6D89">
            <w:pPr>
              <w:rPr>
                <w:rFonts w:ascii="Calibri" w:hAnsi="Calibri" w:cs="Calibri"/>
                <w:sz w:val="20"/>
                <w:lang w:val="en-GB"/>
              </w:rPr>
            </w:pPr>
            <w:r w:rsidRPr="00E55A2F">
              <w:rPr>
                <w:rFonts w:ascii="Calibri" w:hAnsi="Calibri" w:cs="Calibri"/>
                <w:sz w:val="20"/>
                <w:lang w:val="en-GB"/>
              </w:rPr>
              <w:t>5% t0 25% level 1 (Low Addressed)</w:t>
            </w:r>
          </w:p>
          <w:p w:rsidR="00F50A20" w:rsidRPr="00E55A2F" w:rsidRDefault="00F50A20" w:rsidP="005F6D89">
            <w:pPr>
              <w:rPr>
                <w:rFonts w:ascii="Calibri" w:hAnsi="Calibri" w:cs="Calibri"/>
                <w:sz w:val="20"/>
                <w:lang w:val="en-GB"/>
              </w:rPr>
            </w:pPr>
            <w:r w:rsidRPr="00E55A2F">
              <w:rPr>
                <w:rFonts w:ascii="Calibri" w:hAnsi="Calibri" w:cs="Calibri"/>
                <w:sz w:val="20"/>
                <w:lang w:val="en-GB"/>
              </w:rPr>
              <w:t>&lt;5% Not Addressed</w:t>
            </w:r>
          </w:p>
        </w:tc>
      </w:tr>
      <w:tr w:rsidR="00F50A20" w:rsidRPr="00E55A2F" w:rsidTr="007C6863">
        <w:trPr>
          <w:trHeight w:val="81"/>
        </w:trPr>
        <w:tc>
          <w:tcPr>
            <w:tcW w:w="380" w:type="pct"/>
          </w:tcPr>
          <w:p w:rsidR="00F50A20" w:rsidRPr="00E55A2F" w:rsidRDefault="00F50A20" w:rsidP="005F6D89">
            <w:pPr>
              <w:jc w:val="center"/>
              <w:rPr>
                <w:rFonts w:ascii="Calibri" w:hAnsi="Calibri" w:cs="Calibri"/>
                <w:lang w:val="en-GB"/>
              </w:rPr>
            </w:pPr>
            <w:r w:rsidRPr="00E55A2F">
              <w:rPr>
                <w:rFonts w:ascii="Calibri" w:hAnsi="Calibri" w:cs="Calibri"/>
                <w:lang w:val="en-GB"/>
              </w:rPr>
              <w:t>PO2</w:t>
            </w:r>
          </w:p>
        </w:tc>
        <w:tc>
          <w:tcPr>
            <w:tcW w:w="1437" w:type="pct"/>
            <w:gridSpan w:val="2"/>
          </w:tcPr>
          <w:p w:rsidR="00F50A20" w:rsidRPr="00E55A2F" w:rsidRDefault="00F50A20" w:rsidP="005F6D89">
            <w:pPr>
              <w:rPr>
                <w:rFonts w:ascii="Calibri" w:hAnsi="Calibri" w:cs="Calibri"/>
                <w:lang w:val="en-GB"/>
              </w:rPr>
            </w:pPr>
            <w:r w:rsidRPr="00E55A2F">
              <w:rPr>
                <w:rFonts w:ascii="Calibri" w:hAnsi="Calibri" w:cs="Calibri"/>
                <w:lang w:val="en-GB"/>
              </w:rPr>
              <w:t>CO1,CO2, CO3, CO4, CO5</w:t>
            </w:r>
          </w:p>
        </w:tc>
        <w:tc>
          <w:tcPr>
            <w:tcW w:w="781"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22</w:t>
            </w:r>
          </w:p>
        </w:tc>
        <w:tc>
          <w:tcPr>
            <w:tcW w:w="818"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37</w:t>
            </w:r>
          </w:p>
        </w:tc>
        <w:tc>
          <w:tcPr>
            <w:tcW w:w="553"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030" w:type="pct"/>
            <w:vMerge/>
          </w:tcPr>
          <w:p w:rsidR="00F50A20" w:rsidRPr="00E55A2F" w:rsidRDefault="00F50A20" w:rsidP="005F6D89">
            <w:pPr>
              <w:rPr>
                <w:rFonts w:ascii="Calibri" w:hAnsi="Calibri" w:cs="Calibri"/>
                <w:lang w:val="en-GB"/>
              </w:rPr>
            </w:pPr>
          </w:p>
        </w:tc>
      </w:tr>
      <w:tr w:rsidR="00F50A20" w:rsidRPr="00E55A2F" w:rsidTr="007C6863">
        <w:trPr>
          <w:trHeight w:val="81"/>
        </w:trPr>
        <w:tc>
          <w:tcPr>
            <w:tcW w:w="380" w:type="pct"/>
          </w:tcPr>
          <w:p w:rsidR="00F50A20" w:rsidRPr="00E55A2F" w:rsidRDefault="00F50A20" w:rsidP="005F6D89">
            <w:pPr>
              <w:jc w:val="center"/>
              <w:rPr>
                <w:rFonts w:ascii="Calibri" w:hAnsi="Calibri" w:cs="Calibri"/>
                <w:lang w:val="en-GB"/>
              </w:rPr>
            </w:pPr>
            <w:r w:rsidRPr="00E55A2F">
              <w:rPr>
                <w:rFonts w:ascii="Calibri" w:hAnsi="Calibri" w:cs="Calibri"/>
                <w:lang w:val="en-GB"/>
              </w:rPr>
              <w:t>PO3</w:t>
            </w:r>
          </w:p>
        </w:tc>
        <w:tc>
          <w:tcPr>
            <w:tcW w:w="1437" w:type="pct"/>
            <w:gridSpan w:val="2"/>
          </w:tcPr>
          <w:p w:rsidR="00F50A20" w:rsidRPr="00E55A2F" w:rsidRDefault="00F50A20" w:rsidP="005F6D89">
            <w:pPr>
              <w:rPr>
                <w:rFonts w:ascii="Calibri" w:hAnsi="Calibri" w:cs="Calibri"/>
                <w:lang w:val="en-GB"/>
              </w:rPr>
            </w:pPr>
            <w:r w:rsidRPr="00E55A2F">
              <w:rPr>
                <w:rFonts w:ascii="Calibri" w:hAnsi="Calibri" w:cs="Calibri"/>
                <w:lang w:val="en-GB"/>
              </w:rPr>
              <w:t>CO1,CO3, CO4, CO5</w:t>
            </w:r>
          </w:p>
        </w:tc>
        <w:tc>
          <w:tcPr>
            <w:tcW w:w="781"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15</w:t>
            </w:r>
          </w:p>
        </w:tc>
        <w:tc>
          <w:tcPr>
            <w:tcW w:w="818"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25</w:t>
            </w:r>
          </w:p>
        </w:tc>
        <w:tc>
          <w:tcPr>
            <w:tcW w:w="553"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030" w:type="pct"/>
            <w:vMerge/>
          </w:tcPr>
          <w:p w:rsidR="00F50A20" w:rsidRPr="00E55A2F" w:rsidRDefault="00F50A20" w:rsidP="005F6D89">
            <w:pPr>
              <w:rPr>
                <w:rFonts w:ascii="Calibri" w:hAnsi="Calibri" w:cs="Calibri"/>
                <w:lang w:val="en-GB"/>
              </w:rPr>
            </w:pPr>
          </w:p>
        </w:tc>
      </w:tr>
      <w:tr w:rsidR="00F50A20" w:rsidRPr="00E55A2F" w:rsidTr="007C6863">
        <w:trPr>
          <w:trHeight w:val="81"/>
        </w:trPr>
        <w:tc>
          <w:tcPr>
            <w:tcW w:w="380" w:type="pct"/>
          </w:tcPr>
          <w:p w:rsidR="00F50A20" w:rsidRPr="00E55A2F" w:rsidRDefault="00F50A20" w:rsidP="005F6D89">
            <w:pPr>
              <w:jc w:val="center"/>
              <w:rPr>
                <w:rFonts w:ascii="Calibri" w:hAnsi="Calibri" w:cs="Calibri"/>
                <w:lang w:val="en-GB"/>
              </w:rPr>
            </w:pPr>
            <w:r w:rsidRPr="00E55A2F">
              <w:rPr>
                <w:rFonts w:ascii="Calibri" w:hAnsi="Calibri" w:cs="Calibri"/>
                <w:lang w:val="en-GB"/>
              </w:rPr>
              <w:t>PO4</w:t>
            </w:r>
          </w:p>
        </w:tc>
        <w:tc>
          <w:tcPr>
            <w:tcW w:w="1437" w:type="pct"/>
            <w:gridSpan w:val="2"/>
          </w:tcPr>
          <w:p w:rsidR="00F50A20" w:rsidRPr="00E55A2F" w:rsidRDefault="00F50A20" w:rsidP="005F6D89">
            <w:pPr>
              <w:rPr>
                <w:rFonts w:ascii="Calibri" w:hAnsi="Calibri" w:cs="Calibri"/>
                <w:lang w:val="en-GB"/>
              </w:rPr>
            </w:pPr>
            <w:r w:rsidRPr="00E55A2F">
              <w:rPr>
                <w:rFonts w:ascii="Calibri" w:hAnsi="Calibri" w:cs="Calibri"/>
                <w:lang w:val="en-GB"/>
              </w:rPr>
              <w:t>CO1, CO2, CO3, CO4, CO5</w:t>
            </w:r>
          </w:p>
        </w:tc>
        <w:tc>
          <w:tcPr>
            <w:tcW w:w="781"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818"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23</w:t>
            </w:r>
          </w:p>
        </w:tc>
        <w:tc>
          <w:tcPr>
            <w:tcW w:w="553" w:type="pct"/>
            <w:vAlign w:val="center"/>
          </w:tcPr>
          <w:p w:rsidR="00F50A20" w:rsidRPr="00E55A2F" w:rsidRDefault="00F50A20" w:rsidP="005F6D89">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030" w:type="pct"/>
            <w:vMerge/>
          </w:tcPr>
          <w:p w:rsidR="00F50A20" w:rsidRPr="00E55A2F" w:rsidRDefault="00F50A20" w:rsidP="005F6D89">
            <w:pPr>
              <w:rPr>
                <w:rFonts w:ascii="Calibri" w:hAnsi="Calibri" w:cs="Calibri"/>
                <w:lang w:val="en-GB"/>
              </w:rPr>
            </w:pPr>
          </w:p>
        </w:tc>
      </w:tr>
      <w:tr w:rsidR="00F50A20" w:rsidRPr="00E55A2F" w:rsidTr="007C6863">
        <w:trPr>
          <w:trHeight w:val="81"/>
        </w:trPr>
        <w:tc>
          <w:tcPr>
            <w:tcW w:w="380" w:type="pct"/>
          </w:tcPr>
          <w:p w:rsidR="00F50A20" w:rsidRPr="00E55A2F" w:rsidRDefault="00F50A20" w:rsidP="005F6D89">
            <w:pPr>
              <w:jc w:val="center"/>
              <w:rPr>
                <w:rFonts w:ascii="Calibri" w:hAnsi="Calibri" w:cs="Calibri"/>
                <w:lang w:val="en-GB"/>
              </w:rPr>
            </w:pPr>
            <w:r w:rsidRPr="00E55A2F">
              <w:rPr>
                <w:rFonts w:ascii="Calibri" w:hAnsi="Calibri" w:cs="Calibri"/>
                <w:lang w:val="en-GB"/>
              </w:rPr>
              <w:t>PO5</w:t>
            </w:r>
          </w:p>
        </w:tc>
        <w:tc>
          <w:tcPr>
            <w:tcW w:w="1437" w:type="pct"/>
            <w:gridSpan w:val="2"/>
          </w:tcPr>
          <w:p w:rsidR="00F50A20" w:rsidRPr="00E55A2F" w:rsidRDefault="00F50A20" w:rsidP="005F6D89">
            <w:pPr>
              <w:rPr>
                <w:rFonts w:ascii="Calibri" w:hAnsi="Calibri" w:cs="Calibri"/>
                <w:lang w:val="en-GB"/>
              </w:rPr>
            </w:pPr>
          </w:p>
        </w:tc>
        <w:tc>
          <w:tcPr>
            <w:tcW w:w="781" w:type="pct"/>
            <w:vAlign w:val="center"/>
          </w:tcPr>
          <w:p w:rsidR="00F50A20" w:rsidRPr="00E55A2F" w:rsidRDefault="00F50A20" w:rsidP="005F6D89">
            <w:pPr>
              <w:jc w:val="center"/>
              <w:rPr>
                <w:rFonts w:ascii="Calibri" w:hAnsi="Calibri" w:cs="Calibri"/>
                <w:lang w:val="en-GB"/>
              </w:rPr>
            </w:pPr>
          </w:p>
        </w:tc>
        <w:tc>
          <w:tcPr>
            <w:tcW w:w="818" w:type="pct"/>
            <w:vAlign w:val="center"/>
          </w:tcPr>
          <w:p w:rsidR="00F50A20" w:rsidRPr="00E55A2F" w:rsidRDefault="00F50A20" w:rsidP="005F6D89">
            <w:pPr>
              <w:jc w:val="center"/>
              <w:rPr>
                <w:rFonts w:ascii="Calibri" w:hAnsi="Calibri" w:cs="Calibri"/>
                <w:lang w:val="en-GB"/>
              </w:rPr>
            </w:pPr>
          </w:p>
        </w:tc>
        <w:tc>
          <w:tcPr>
            <w:tcW w:w="553" w:type="pct"/>
            <w:vAlign w:val="center"/>
          </w:tcPr>
          <w:p w:rsidR="00F50A20" w:rsidRPr="00E55A2F" w:rsidRDefault="00F50A20" w:rsidP="005F6D89">
            <w:pPr>
              <w:jc w:val="center"/>
              <w:rPr>
                <w:rFonts w:ascii="Calibri" w:hAnsi="Calibri" w:cs="Calibri"/>
                <w:lang w:val="en-GB"/>
              </w:rPr>
            </w:pPr>
          </w:p>
        </w:tc>
        <w:tc>
          <w:tcPr>
            <w:tcW w:w="1030" w:type="pct"/>
            <w:vMerge/>
          </w:tcPr>
          <w:p w:rsidR="00F50A20" w:rsidRPr="00E55A2F" w:rsidRDefault="00F50A20" w:rsidP="005F6D89">
            <w:pPr>
              <w:rPr>
                <w:rFonts w:ascii="Calibri" w:hAnsi="Calibri" w:cs="Calibri"/>
                <w:lang w:val="en-GB"/>
              </w:rPr>
            </w:pPr>
          </w:p>
        </w:tc>
      </w:tr>
      <w:tr w:rsidR="00F50A20" w:rsidRPr="00E55A2F" w:rsidTr="007C6863">
        <w:trPr>
          <w:trHeight w:val="81"/>
        </w:trPr>
        <w:tc>
          <w:tcPr>
            <w:tcW w:w="380" w:type="pct"/>
          </w:tcPr>
          <w:p w:rsidR="00F50A20" w:rsidRPr="00E55A2F" w:rsidRDefault="00F50A20" w:rsidP="005F6D89">
            <w:pPr>
              <w:jc w:val="center"/>
              <w:rPr>
                <w:rFonts w:ascii="Calibri" w:hAnsi="Calibri" w:cs="Calibri"/>
                <w:lang w:val="en-GB"/>
              </w:rPr>
            </w:pPr>
            <w:r w:rsidRPr="00E55A2F">
              <w:rPr>
                <w:rFonts w:ascii="Calibri" w:hAnsi="Calibri" w:cs="Calibri"/>
                <w:lang w:val="en-GB"/>
              </w:rPr>
              <w:t>PO6</w:t>
            </w:r>
          </w:p>
        </w:tc>
        <w:tc>
          <w:tcPr>
            <w:tcW w:w="1437" w:type="pct"/>
            <w:gridSpan w:val="2"/>
          </w:tcPr>
          <w:p w:rsidR="00F50A20" w:rsidRPr="00E55A2F" w:rsidRDefault="00F50A20" w:rsidP="005F6D89">
            <w:pPr>
              <w:rPr>
                <w:rFonts w:ascii="Calibri" w:hAnsi="Calibri" w:cs="Calibri"/>
                <w:lang w:val="en-GB"/>
              </w:rPr>
            </w:pPr>
          </w:p>
        </w:tc>
        <w:tc>
          <w:tcPr>
            <w:tcW w:w="781" w:type="pct"/>
            <w:vAlign w:val="center"/>
          </w:tcPr>
          <w:p w:rsidR="00F50A20" w:rsidRPr="00E55A2F" w:rsidRDefault="00F50A20" w:rsidP="005F6D89">
            <w:pPr>
              <w:jc w:val="center"/>
              <w:rPr>
                <w:rFonts w:ascii="Calibri" w:hAnsi="Calibri" w:cs="Calibri"/>
                <w:lang w:val="en-GB"/>
              </w:rPr>
            </w:pPr>
          </w:p>
        </w:tc>
        <w:tc>
          <w:tcPr>
            <w:tcW w:w="818" w:type="pct"/>
            <w:vAlign w:val="center"/>
          </w:tcPr>
          <w:p w:rsidR="00F50A20" w:rsidRPr="00E55A2F" w:rsidRDefault="00F50A20" w:rsidP="005F6D89">
            <w:pPr>
              <w:jc w:val="center"/>
              <w:rPr>
                <w:rFonts w:ascii="Calibri" w:hAnsi="Calibri" w:cs="Calibri"/>
                <w:lang w:val="en-GB"/>
              </w:rPr>
            </w:pPr>
          </w:p>
        </w:tc>
        <w:tc>
          <w:tcPr>
            <w:tcW w:w="553" w:type="pct"/>
            <w:vAlign w:val="center"/>
          </w:tcPr>
          <w:p w:rsidR="00F50A20" w:rsidRPr="00E55A2F" w:rsidRDefault="00F50A20" w:rsidP="005F6D89">
            <w:pPr>
              <w:jc w:val="center"/>
              <w:rPr>
                <w:rFonts w:ascii="Calibri" w:hAnsi="Calibri" w:cs="Calibri"/>
                <w:lang w:val="en-GB"/>
              </w:rPr>
            </w:pPr>
          </w:p>
        </w:tc>
        <w:tc>
          <w:tcPr>
            <w:tcW w:w="1030" w:type="pct"/>
            <w:vMerge/>
          </w:tcPr>
          <w:p w:rsidR="00F50A20" w:rsidRPr="00E55A2F" w:rsidRDefault="00F50A20" w:rsidP="005F6D89">
            <w:pPr>
              <w:rPr>
                <w:rFonts w:ascii="Calibri" w:hAnsi="Calibri" w:cs="Calibri"/>
                <w:lang w:val="en-GB"/>
              </w:rPr>
            </w:pPr>
          </w:p>
        </w:tc>
      </w:tr>
      <w:tr w:rsidR="00F50A20" w:rsidRPr="00E55A2F" w:rsidTr="007C6863">
        <w:trPr>
          <w:trHeight w:val="383"/>
        </w:trPr>
        <w:tc>
          <w:tcPr>
            <w:tcW w:w="380" w:type="pct"/>
          </w:tcPr>
          <w:p w:rsidR="00F50A20" w:rsidRPr="00E55A2F" w:rsidRDefault="00F50A20" w:rsidP="005F6D89">
            <w:pPr>
              <w:jc w:val="center"/>
              <w:rPr>
                <w:rFonts w:ascii="Calibri" w:hAnsi="Calibri" w:cs="Calibri"/>
                <w:lang w:val="en-GB"/>
              </w:rPr>
            </w:pPr>
            <w:r w:rsidRPr="00E55A2F">
              <w:rPr>
                <w:rFonts w:ascii="Calibri" w:hAnsi="Calibri" w:cs="Calibri"/>
                <w:lang w:val="en-GB"/>
              </w:rPr>
              <w:t>PO7</w:t>
            </w:r>
          </w:p>
        </w:tc>
        <w:tc>
          <w:tcPr>
            <w:tcW w:w="1437" w:type="pct"/>
            <w:gridSpan w:val="2"/>
          </w:tcPr>
          <w:p w:rsidR="00F50A20" w:rsidRPr="00E55A2F" w:rsidRDefault="00F50A20" w:rsidP="005F6D89">
            <w:pPr>
              <w:rPr>
                <w:rFonts w:ascii="Calibri" w:hAnsi="Calibri" w:cs="Calibri"/>
                <w:lang w:val="en-GB"/>
              </w:rPr>
            </w:pPr>
          </w:p>
        </w:tc>
        <w:tc>
          <w:tcPr>
            <w:tcW w:w="781" w:type="pct"/>
            <w:vAlign w:val="center"/>
          </w:tcPr>
          <w:p w:rsidR="00F50A20" w:rsidRPr="00E55A2F" w:rsidRDefault="00F50A20" w:rsidP="005F6D89">
            <w:pPr>
              <w:jc w:val="center"/>
              <w:rPr>
                <w:rFonts w:ascii="Calibri" w:hAnsi="Calibri" w:cs="Calibri"/>
                <w:lang w:val="en-GB"/>
              </w:rPr>
            </w:pPr>
          </w:p>
        </w:tc>
        <w:tc>
          <w:tcPr>
            <w:tcW w:w="818" w:type="pct"/>
            <w:vAlign w:val="center"/>
          </w:tcPr>
          <w:p w:rsidR="00F50A20" w:rsidRPr="00E55A2F" w:rsidRDefault="00F50A20" w:rsidP="005F6D89">
            <w:pPr>
              <w:jc w:val="center"/>
              <w:rPr>
                <w:rFonts w:ascii="Calibri" w:hAnsi="Calibri" w:cs="Calibri"/>
                <w:lang w:val="en-GB"/>
              </w:rPr>
            </w:pPr>
          </w:p>
        </w:tc>
        <w:tc>
          <w:tcPr>
            <w:tcW w:w="553" w:type="pct"/>
            <w:vAlign w:val="center"/>
          </w:tcPr>
          <w:p w:rsidR="00F50A20" w:rsidRPr="00E55A2F" w:rsidRDefault="00F50A20" w:rsidP="005F6D89">
            <w:pPr>
              <w:jc w:val="center"/>
              <w:rPr>
                <w:rFonts w:ascii="Calibri" w:hAnsi="Calibri" w:cs="Calibri"/>
                <w:lang w:val="en-GB"/>
              </w:rPr>
            </w:pPr>
          </w:p>
        </w:tc>
        <w:tc>
          <w:tcPr>
            <w:tcW w:w="1030" w:type="pct"/>
            <w:vMerge/>
          </w:tcPr>
          <w:p w:rsidR="00F50A20" w:rsidRPr="00E55A2F" w:rsidRDefault="00F50A20" w:rsidP="005F6D89">
            <w:pPr>
              <w:rPr>
                <w:rFonts w:ascii="Calibri" w:hAnsi="Calibri" w:cs="Calibri"/>
                <w:lang w:val="en-GB"/>
              </w:rPr>
            </w:pPr>
          </w:p>
        </w:tc>
      </w:tr>
    </w:tbl>
    <w:p w:rsidR="00C859AE" w:rsidRPr="00E55A2F" w:rsidRDefault="00C859AE" w:rsidP="00C859AE">
      <w:pPr>
        <w:spacing w:after="0"/>
        <w:rPr>
          <w:rFonts w:ascii="Calibri" w:hAnsi="Calibri" w:cs="Calibri"/>
          <w:lang w:val="en-GB"/>
        </w:rPr>
      </w:pPr>
    </w:p>
    <w:p w:rsidR="00C859AE" w:rsidRPr="00E55A2F" w:rsidRDefault="00C859AE" w:rsidP="00C859AE">
      <w:pPr>
        <w:pStyle w:val="ListParagraph"/>
        <w:ind w:left="0"/>
        <w:rPr>
          <w:rFonts w:ascii="Calibri" w:hAnsi="Calibri" w:cs="Calibri"/>
          <w:b/>
          <w:color w:val="000000" w:themeColor="text1"/>
          <w:lang w:val="en-GB"/>
        </w:rPr>
      </w:pPr>
      <w:r w:rsidRPr="00E55A2F">
        <w:rPr>
          <w:rFonts w:ascii="Calibri" w:hAnsi="Calibri" w:cs="Calibri"/>
          <w:b/>
          <w:color w:val="000000" w:themeColor="text1"/>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C859AE" w:rsidRPr="00E55A2F" w:rsidTr="005F6D89">
        <w:trPr>
          <w:trHeight w:val="272"/>
        </w:trPr>
        <w:tc>
          <w:tcPr>
            <w:tcW w:w="1092"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CO No.</w:t>
            </w:r>
          </w:p>
        </w:tc>
        <w:tc>
          <w:tcPr>
            <w:tcW w:w="671"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PO1</w:t>
            </w:r>
          </w:p>
        </w:tc>
        <w:tc>
          <w:tcPr>
            <w:tcW w:w="793"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PO2</w:t>
            </w:r>
          </w:p>
        </w:tc>
        <w:tc>
          <w:tcPr>
            <w:tcW w:w="793"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PO3</w:t>
            </w:r>
          </w:p>
        </w:tc>
        <w:tc>
          <w:tcPr>
            <w:tcW w:w="793"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PO4</w:t>
            </w:r>
          </w:p>
        </w:tc>
        <w:tc>
          <w:tcPr>
            <w:tcW w:w="793"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PO5</w:t>
            </w:r>
          </w:p>
        </w:tc>
        <w:tc>
          <w:tcPr>
            <w:tcW w:w="793"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PO6</w:t>
            </w:r>
          </w:p>
        </w:tc>
        <w:tc>
          <w:tcPr>
            <w:tcW w:w="793"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PO7</w:t>
            </w:r>
          </w:p>
        </w:tc>
        <w:tc>
          <w:tcPr>
            <w:tcW w:w="911"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PSO1</w:t>
            </w:r>
          </w:p>
        </w:tc>
        <w:tc>
          <w:tcPr>
            <w:tcW w:w="911"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PSO2</w:t>
            </w:r>
          </w:p>
        </w:tc>
        <w:tc>
          <w:tcPr>
            <w:tcW w:w="911" w:type="dxa"/>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PSO3</w:t>
            </w:r>
          </w:p>
        </w:tc>
      </w:tr>
      <w:tr w:rsidR="00C859AE" w:rsidRPr="00E55A2F" w:rsidTr="005F6D89">
        <w:trPr>
          <w:trHeight w:val="272"/>
        </w:trPr>
        <w:tc>
          <w:tcPr>
            <w:tcW w:w="1092" w:type="dxa"/>
            <w:vAlign w:val="center"/>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A-306.1</w:t>
            </w:r>
          </w:p>
        </w:tc>
        <w:tc>
          <w:tcPr>
            <w:tcW w:w="671"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911"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C859AE" w:rsidRPr="00E55A2F" w:rsidRDefault="00C859AE" w:rsidP="00A31530">
            <w:pPr>
              <w:pStyle w:val="ListParagraph"/>
              <w:ind w:left="0"/>
              <w:jc w:val="center"/>
              <w:rPr>
                <w:rFonts w:ascii="Calibri" w:hAnsi="Calibri" w:cs="Calibri"/>
                <w:color w:val="000000" w:themeColor="text1"/>
                <w:lang w:val="en-GB"/>
              </w:rPr>
            </w:pPr>
          </w:p>
        </w:tc>
      </w:tr>
      <w:tr w:rsidR="00C859AE" w:rsidRPr="00E55A2F" w:rsidTr="005F6D89">
        <w:trPr>
          <w:trHeight w:val="272"/>
        </w:trPr>
        <w:tc>
          <w:tcPr>
            <w:tcW w:w="1092" w:type="dxa"/>
            <w:vAlign w:val="center"/>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A-306.2</w:t>
            </w:r>
          </w:p>
        </w:tc>
        <w:tc>
          <w:tcPr>
            <w:tcW w:w="671"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793"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911" w:type="dxa"/>
          </w:tcPr>
          <w:p w:rsidR="00C859AE" w:rsidRPr="00E55A2F" w:rsidRDefault="00A43CF2"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911" w:type="dxa"/>
          </w:tcPr>
          <w:p w:rsidR="00C859AE"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C859AE" w:rsidRPr="00E55A2F" w:rsidRDefault="00C859AE" w:rsidP="00A31530">
            <w:pPr>
              <w:pStyle w:val="ListParagraph"/>
              <w:ind w:left="0"/>
              <w:jc w:val="center"/>
              <w:rPr>
                <w:rFonts w:ascii="Calibri" w:hAnsi="Calibri" w:cs="Calibri"/>
                <w:color w:val="000000" w:themeColor="text1"/>
                <w:lang w:val="en-GB"/>
              </w:rPr>
            </w:pPr>
          </w:p>
        </w:tc>
      </w:tr>
      <w:tr w:rsidR="00C859AE" w:rsidRPr="00E55A2F" w:rsidTr="005F6D89">
        <w:trPr>
          <w:trHeight w:val="257"/>
        </w:trPr>
        <w:tc>
          <w:tcPr>
            <w:tcW w:w="1092" w:type="dxa"/>
            <w:vAlign w:val="center"/>
          </w:tcPr>
          <w:p w:rsidR="00C859AE" w:rsidRPr="00E55A2F" w:rsidRDefault="00C859AE"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A-306.3</w:t>
            </w:r>
          </w:p>
        </w:tc>
        <w:tc>
          <w:tcPr>
            <w:tcW w:w="671" w:type="dxa"/>
          </w:tcPr>
          <w:p w:rsidR="00C859AE"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C859AE"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C859AE"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C859AE"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793" w:type="dxa"/>
          </w:tcPr>
          <w:p w:rsidR="00C859AE" w:rsidRPr="00E55A2F" w:rsidRDefault="00C859AE" w:rsidP="00A31530">
            <w:pPr>
              <w:pStyle w:val="ListParagraph"/>
              <w:ind w:left="0"/>
              <w:jc w:val="center"/>
              <w:rPr>
                <w:rFonts w:ascii="Calibri" w:hAnsi="Calibri" w:cs="Calibri"/>
                <w:color w:val="000000" w:themeColor="text1"/>
                <w:lang w:val="en-GB"/>
              </w:rPr>
            </w:pPr>
          </w:p>
        </w:tc>
        <w:tc>
          <w:tcPr>
            <w:tcW w:w="911" w:type="dxa"/>
          </w:tcPr>
          <w:p w:rsidR="00C859AE"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C859AE"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C859AE" w:rsidRPr="00E55A2F" w:rsidRDefault="00C859AE" w:rsidP="00A31530">
            <w:pPr>
              <w:pStyle w:val="ListParagraph"/>
              <w:ind w:left="0"/>
              <w:jc w:val="center"/>
              <w:rPr>
                <w:rFonts w:ascii="Calibri" w:hAnsi="Calibri" w:cs="Calibri"/>
                <w:color w:val="000000" w:themeColor="text1"/>
                <w:lang w:val="en-GB"/>
              </w:rPr>
            </w:pPr>
          </w:p>
        </w:tc>
      </w:tr>
      <w:tr w:rsidR="00A31530" w:rsidRPr="00E55A2F" w:rsidTr="005F6D89">
        <w:trPr>
          <w:trHeight w:val="272"/>
        </w:trPr>
        <w:tc>
          <w:tcPr>
            <w:tcW w:w="1092" w:type="dxa"/>
            <w:vAlign w:val="center"/>
          </w:tcPr>
          <w:p w:rsidR="00A31530" w:rsidRPr="00E55A2F" w:rsidRDefault="00A31530"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A-306.4</w:t>
            </w:r>
          </w:p>
        </w:tc>
        <w:tc>
          <w:tcPr>
            <w:tcW w:w="67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p>
        </w:tc>
        <w:tc>
          <w:tcPr>
            <w:tcW w:w="91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r>
      <w:tr w:rsidR="00A31530" w:rsidRPr="00E55A2F" w:rsidTr="005F6D89">
        <w:trPr>
          <w:trHeight w:val="272"/>
        </w:trPr>
        <w:tc>
          <w:tcPr>
            <w:tcW w:w="1092" w:type="dxa"/>
            <w:vAlign w:val="center"/>
          </w:tcPr>
          <w:p w:rsidR="00A31530" w:rsidRPr="00E55A2F" w:rsidRDefault="00A31530"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A-306.5</w:t>
            </w:r>
          </w:p>
        </w:tc>
        <w:tc>
          <w:tcPr>
            <w:tcW w:w="67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p>
        </w:tc>
        <w:tc>
          <w:tcPr>
            <w:tcW w:w="793" w:type="dxa"/>
          </w:tcPr>
          <w:p w:rsidR="00A31530" w:rsidRPr="00E55A2F" w:rsidRDefault="00A31530" w:rsidP="00A31530">
            <w:pPr>
              <w:pStyle w:val="ListParagraph"/>
              <w:ind w:left="0"/>
              <w:jc w:val="center"/>
              <w:rPr>
                <w:rFonts w:ascii="Calibri" w:hAnsi="Calibri" w:cs="Calibri"/>
                <w:color w:val="000000" w:themeColor="text1"/>
                <w:lang w:val="en-GB"/>
              </w:rPr>
            </w:pPr>
          </w:p>
        </w:tc>
        <w:tc>
          <w:tcPr>
            <w:tcW w:w="91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91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911" w:type="dxa"/>
          </w:tcPr>
          <w:p w:rsidR="00A31530" w:rsidRPr="00E55A2F" w:rsidRDefault="00A31530" w:rsidP="00A31530">
            <w:pPr>
              <w:pStyle w:val="ListParagraph"/>
              <w:ind w:left="0"/>
              <w:jc w:val="center"/>
              <w:rPr>
                <w:rFonts w:ascii="Calibri" w:hAnsi="Calibri" w:cs="Calibri"/>
                <w:color w:val="000000" w:themeColor="text1"/>
                <w:lang w:val="en-GB"/>
              </w:rPr>
            </w:pPr>
            <w:r w:rsidRPr="00E55A2F">
              <w:rPr>
                <w:rFonts w:ascii="Calibri" w:hAnsi="Calibri" w:cs="Calibri"/>
                <w:color w:val="000000" w:themeColor="text1"/>
                <w:lang w:val="en-GB"/>
              </w:rPr>
              <w:t>2</w:t>
            </w:r>
          </w:p>
        </w:tc>
      </w:tr>
      <w:tr w:rsidR="00A31530" w:rsidRPr="00E55A2F" w:rsidTr="005F6D89">
        <w:trPr>
          <w:trHeight w:val="272"/>
        </w:trPr>
        <w:tc>
          <w:tcPr>
            <w:tcW w:w="1092" w:type="dxa"/>
          </w:tcPr>
          <w:p w:rsidR="00A31530" w:rsidRPr="00E55A2F" w:rsidRDefault="00A31530" w:rsidP="00A31530">
            <w:pPr>
              <w:pStyle w:val="ListParagraph"/>
              <w:ind w:left="0"/>
              <w:jc w:val="center"/>
              <w:rPr>
                <w:rFonts w:ascii="Calibri" w:hAnsi="Calibri" w:cs="Calibri"/>
                <w:b/>
                <w:color w:val="000000" w:themeColor="text1"/>
                <w:lang w:val="en-GB"/>
              </w:rPr>
            </w:pPr>
            <w:r w:rsidRPr="00E55A2F">
              <w:rPr>
                <w:rFonts w:ascii="Calibri" w:hAnsi="Calibri" w:cs="Calibri"/>
                <w:b/>
                <w:color w:val="000000" w:themeColor="text1"/>
                <w:lang w:val="en-GB"/>
              </w:rPr>
              <w:t>AVERAGE</w:t>
            </w:r>
          </w:p>
        </w:tc>
        <w:tc>
          <w:tcPr>
            <w:tcW w:w="671" w:type="dxa"/>
            <w:vAlign w:val="bottom"/>
          </w:tcPr>
          <w:p w:rsidR="00A31530" w:rsidRPr="00E55A2F" w:rsidRDefault="00A31530" w:rsidP="00A31530">
            <w:pPr>
              <w:jc w:val="center"/>
              <w:rPr>
                <w:rFonts w:ascii="Calibri" w:hAnsi="Calibri"/>
                <w:color w:val="000000"/>
                <w:lang w:val="en-GB"/>
              </w:rPr>
            </w:pPr>
            <w:r w:rsidRPr="00E55A2F">
              <w:rPr>
                <w:rFonts w:ascii="Calibri" w:hAnsi="Calibri"/>
                <w:color w:val="000000"/>
                <w:lang w:val="en-GB"/>
              </w:rPr>
              <w:t>2.8</w:t>
            </w:r>
          </w:p>
        </w:tc>
        <w:tc>
          <w:tcPr>
            <w:tcW w:w="793" w:type="dxa"/>
            <w:vAlign w:val="bottom"/>
          </w:tcPr>
          <w:p w:rsidR="00A31530" w:rsidRPr="00E55A2F" w:rsidRDefault="00A31530" w:rsidP="00A31530">
            <w:pPr>
              <w:jc w:val="center"/>
              <w:rPr>
                <w:rFonts w:ascii="Calibri" w:hAnsi="Calibri"/>
                <w:color w:val="000000"/>
                <w:lang w:val="en-GB"/>
              </w:rPr>
            </w:pPr>
            <w:r w:rsidRPr="00E55A2F">
              <w:rPr>
                <w:rFonts w:ascii="Calibri" w:hAnsi="Calibri"/>
                <w:color w:val="000000"/>
                <w:lang w:val="en-GB"/>
              </w:rPr>
              <w:t>2.4</w:t>
            </w:r>
          </w:p>
        </w:tc>
        <w:tc>
          <w:tcPr>
            <w:tcW w:w="793" w:type="dxa"/>
            <w:vAlign w:val="bottom"/>
          </w:tcPr>
          <w:p w:rsidR="00A31530" w:rsidRPr="00E55A2F" w:rsidRDefault="00A31530" w:rsidP="00A31530">
            <w:pPr>
              <w:jc w:val="center"/>
              <w:rPr>
                <w:rFonts w:ascii="Calibri" w:hAnsi="Calibri"/>
                <w:color w:val="000000"/>
                <w:lang w:val="en-GB"/>
              </w:rPr>
            </w:pPr>
            <w:r w:rsidRPr="00E55A2F">
              <w:rPr>
                <w:rFonts w:ascii="Calibri" w:hAnsi="Calibri"/>
                <w:color w:val="000000"/>
                <w:lang w:val="en-GB"/>
              </w:rPr>
              <w:t>1</w:t>
            </w:r>
          </w:p>
        </w:tc>
        <w:tc>
          <w:tcPr>
            <w:tcW w:w="793" w:type="dxa"/>
            <w:vAlign w:val="bottom"/>
          </w:tcPr>
          <w:p w:rsidR="00A31530" w:rsidRPr="00E55A2F" w:rsidRDefault="00A31530" w:rsidP="00A31530">
            <w:pPr>
              <w:jc w:val="center"/>
              <w:rPr>
                <w:rFonts w:ascii="Calibri" w:hAnsi="Calibri"/>
                <w:color w:val="000000"/>
                <w:lang w:val="en-GB"/>
              </w:rPr>
            </w:pPr>
            <w:r w:rsidRPr="00E55A2F">
              <w:rPr>
                <w:rFonts w:ascii="Calibri" w:hAnsi="Calibri"/>
                <w:color w:val="000000"/>
                <w:lang w:val="en-GB"/>
              </w:rPr>
              <w:t>2</w:t>
            </w:r>
          </w:p>
        </w:tc>
        <w:tc>
          <w:tcPr>
            <w:tcW w:w="793" w:type="dxa"/>
            <w:vAlign w:val="bottom"/>
          </w:tcPr>
          <w:p w:rsidR="00A31530" w:rsidRPr="00E55A2F" w:rsidRDefault="00A31530" w:rsidP="00A31530">
            <w:pPr>
              <w:jc w:val="center"/>
              <w:rPr>
                <w:rFonts w:ascii="Calibri" w:hAnsi="Calibri"/>
                <w:color w:val="000000"/>
                <w:lang w:val="en-GB"/>
              </w:rPr>
            </w:pPr>
          </w:p>
        </w:tc>
        <w:tc>
          <w:tcPr>
            <w:tcW w:w="793" w:type="dxa"/>
            <w:vAlign w:val="bottom"/>
          </w:tcPr>
          <w:p w:rsidR="00A31530" w:rsidRPr="00E55A2F" w:rsidRDefault="00A31530" w:rsidP="00A31530">
            <w:pPr>
              <w:jc w:val="center"/>
              <w:rPr>
                <w:rFonts w:ascii="Calibri" w:hAnsi="Calibri"/>
                <w:color w:val="000000"/>
                <w:lang w:val="en-GB"/>
              </w:rPr>
            </w:pPr>
          </w:p>
        </w:tc>
        <w:tc>
          <w:tcPr>
            <w:tcW w:w="793" w:type="dxa"/>
            <w:vAlign w:val="bottom"/>
          </w:tcPr>
          <w:p w:rsidR="00A31530" w:rsidRPr="00E55A2F" w:rsidRDefault="00A31530" w:rsidP="00A31530">
            <w:pPr>
              <w:jc w:val="center"/>
              <w:rPr>
                <w:rFonts w:ascii="Calibri" w:hAnsi="Calibri"/>
                <w:color w:val="000000"/>
                <w:lang w:val="en-GB"/>
              </w:rPr>
            </w:pPr>
          </w:p>
        </w:tc>
        <w:tc>
          <w:tcPr>
            <w:tcW w:w="911" w:type="dxa"/>
            <w:vAlign w:val="bottom"/>
          </w:tcPr>
          <w:p w:rsidR="00A31530" w:rsidRPr="00E55A2F" w:rsidRDefault="00A31530" w:rsidP="00A31530">
            <w:pPr>
              <w:jc w:val="center"/>
              <w:rPr>
                <w:rFonts w:ascii="Calibri" w:hAnsi="Calibri"/>
                <w:color w:val="000000"/>
                <w:lang w:val="en-GB"/>
              </w:rPr>
            </w:pPr>
            <w:r w:rsidRPr="00E55A2F">
              <w:rPr>
                <w:rFonts w:ascii="Calibri" w:hAnsi="Calibri"/>
                <w:color w:val="000000"/>
                <w:lang w:val="en-GB"/>
              </w:rPr>
              <w:t>1.4</w:t>
            </w:r>
          </w:p>
        </w:tc>
        <w:tc>
          <w:tcPr>
            <w:tcW w:w="911" w:type="dxa"/>
            <w:vAlign w:val="bottom"/>
          </w:tcPr>
          <w:p w:rsidR="00A31530" w:rsidRPr="00E55A2F" w:rsidRDefault="00A31530" w:rsidP="00A31530">
            <w:pPr>
              <w:jc w:val="center"/>
              <w:rPr>
                <w:rFonts w:ascii="Calibri" w:hAnsi="Calibri"/>
                <w:color w:val="000000"/>
                <w:lang w:val="en-GB"/>
              </w:rPr>
            </w:pPr>
            <w:r w:rsidRPr="00E55A2F">
              <w:rPr>
                <w:rFonts w:ascii="Calibri" w:hAnsi="Calibri"/>
                <w:color w:val="000000"/>
                <w:lang w:val="en-GB"/>
              </w:rPr>
              <w:t>3</w:t>
            </w:r>
          </w:p>
        </w:tc>
        <w:tc>
          <w:tcPr>
            <w:tcW w:w="911" w:type="dxa"/>
            <w:vAlign w:val="bottom"/>
          </w:tcPr>
          <w:p w:rsidR="00A31530" w:rsidRPr="00E55A2F" w:rsidRDefault="00A31530" w:rsidP="00A31530">
            <w:pPr>
              <w:jc w:val="center"/>
              <w:rPr>
                <w:rFonts w:ascii="Calibri" w:hAnsi="Calibri"/>
                <w:color w:val="000000"/>
                <w:lang w:val="en-GB"/>
              </w:rPr>
            </w:pPr>
            <w:r w:rsidRPr="00E55A2F">
              <w:rPr>
                <w:rFonts w:ascii="Calibri" w:hAnsi="Calibri"/>
                <w:color w:val="000000"/>
                <w:lang w:val="en-GB"/>
              </w:rPr>
              <w:t>0.8</w:t>
            </w:r>
          </w:p>
        </w:tc>
      </w:tr>
    </w:tbl>
    <w:p w:rsidR="00C859AE" w:rsidRPr="00E55A2F" w:rsidRDefault="00C859AE" w:rsidP="00AA5A23">
      <w:pPr>
        <w:pStyle w:val="BodyText"/>
        <w:spacing w:after="0"/>
        <w:rPr>
          <w:rFonts w:cs="Calibri"/>
          <w:lang w:val="en-GB"/>
        </w:rPr>
      </w:pPr>
    </w:p>
    <w:p w:rsidR="00AA5A23" w:rsidRPr="00E55A2F" w:rsidRDefault="00AA5A23" w:rsidP="00AA5A23">
      <w:pPr>
        <w:pStyle w:val="BodyText"/>
        <w:spacing w:after="0"/>
        <w:rPr>
          <w:rFonts w:cs="Calibri"/>
          <w:b/>
          <w:lang w:val="en-GB"/>
        </w:rPr>
      </w:pPr>
      <w:r w:rsidRPr="00E55A2F">
        <w:rPr>
          <w:rFonts w:cs="Calibri"/>
          <w:b/>
          <w:lang w:val="en-GB"/>
        </w:rPr>
        <w:t>COURSE CONTENT</w:t>
      </w:r>
    </w:p>
    <w:p w:rsidR="00AA5A23" w:rsidRPr="00E55A2F" w:rsidRDefault="00AA5A23" w:rsidP="00E80C6A">
      <w:pPr>
        <w:numPr>
          <w:ilvl w:val="0"/>
          <w:numId w:val="25"/>
        </w:numPr>
        <w:autoSpaceDE w:val="0"/>
        <w:autoSpaceDN w:val="0"/>
        <w:adjustRightInd w:val="0"/>
        <w:spacing w:after="0" w:line="240" w:lineRule="auto"/>
        <w:jc w:val="both"/>
        <w:rPr>
          <w:rFonts w:ascii="Calibri" w:hAnsi="Calibri" w:cs="Calibri"/>
          <w:b/>
          <w:lang w:val="en-GB"/>
        </w:rPr>
      </w:pPr>
      <w:r w:rsidRPr="00E55A2F">
        <w:rPr>
          <w:rFonts w:ascii="Calibri" w:hAnsi="Calibri" w:cs="Calibri"/>
          <w:b/>
          <w:lang w:val="en-GB"/>
        </w:rPr>
        <w:t>Basic Electrical and Electromagnetic Induction laws:</w:t>
      </w:r>
    </w:p>
    <w:p w:rsidR="00AA5A23" w:rsidRPr="00E55A2F" w:rsidRDefault="00AA5A23" w:rsidP="00AA5A23">
      <w:pPr>
        <w:autoSpaceDE w:val="0"/>
        <w:autoSpaceDN w:val="0"/>
        <w:adjustRightInd w:val="0"/>
        <w:spacing w:after="0" w:line="240" w:lineRule="auto"/>
        <w:ind w:firstLine="390"/>
        <w:jc w:val="both"/>
        <w:rPr>
          <w:rFonts w:ascii="Calibri" w:hAnsi="Calibri" w:cs="Calibri"/>
          <w:lang w:val="en-GB"/>
        </w:rPr>
      </w:pPr>
      <w:r w:rsidRPr="00E55A2F">
        <w:rPr>
          <w:rFonts w:ascii="Calibri" w:hAnsi="Calibri" w:cs="Calibri"/>
          <w:lang w:val="en-GB"/>
        </w:rPr>
        <w:t xml:space="preserve">Electrical Units of current, voltage, power, Energy – S.I. Units –Ohm’s Law – Series and parallel circuits - Resistance of a conductor– Determination of total resistance of a given conductor - Basic principle of flux production due to electric current - Fleming’s Right  hand rule - Lenz’s law -  Faradays laws of electromagnetic induction – Self and Mutual Inductance. </w:t>
      </w:r>
    </w:p>
    <w:p w:rsidR="00AA5A23" w:rsidRPr="00E55A2F" w:rsidRDefault="00AA5A23" w:rsidP="00AA5A23">
      <w:pPr>
        <w:autoSpaceDE w:val="0"/>
        <w:autoSpaceDN w:val="0"/>
        <w:adjustRightInd w:val="0"/>
        <w:spacing w:after="0" w:line="240" w:lineRule="auto"/>
        <w:jc w:val="both"/>
        <w:rPr>
          <w:rFonts w:ascii="Calibri" w:hAnsi="Calibri" w:cs="Calibri"/>
          <w:lang w:val="en-GB"/>
        </w:rPr>
      </w:pPr>
    </w:p>
    <w:p w:rsidR="00AA5A23" w:rsidRPr="00E55A2F" w:rsidRDefault="00AA5A23" w:rsidP="00E80C6A">
      <w:pPr>
        <w:numPr>
          <w:ilvl w:val="0"/>
          <w:numId w:val="25"/>
        </w:numPr>
        <w:autoSpaceDE w:val="0"/>
        <w:autoSpaceDN w:val="0"/>
        <w:adjustRightInd w:val="0"/>
        <w:spacing w:after="0" w:line="240" w:lineRule="auto"/>
        <w:jc w:val="both"/>
        <w:rPr>
          <w:rFonts w:ascii="Calibri" w:hAnsi="Calibri" w:cs="Calibri"/>
          <w:b/>
          <w:bCs/>
          <w:lang w:val="en-GB"/>
        </w:rPr>
      </w:pPr>
      <w:r w:rsidRPr="00E55A2F">
        <w:rPr>
          <w:rFonts w:ascii="Calibri" w:hAnsi="Calibri" w:cs="Calibri"/>
          <w:b/>
          <w:bCs/>
          <w:lang w:val="en-GB"/>
        </w:rPr>
        <w:t>Electronic Devices in Automobiles</w:t>
      </w:r>
    </w:p>
    <w:p w:rsidR="00AA5A23" w:rsidRPr="00E55A2F" w:rsidRDefault="00AA5A23" w:rsidP="00AA5A23">
      <w:pPr>
        <w:autoSpaceDE w:val="0"/>
        <w:autoSpaceDN w:val="0"/>
        <w:adjustRightInd w:val="0"/>
        <w:spacing w:after="0" w:line="240" w:lineRule="auto"/>
        <w:ind w:firstLine="390"/>
        <w:jc w:val="both"/>
        <w:rPr>
          <w:rFonts w:ascii="Calibri" w:hAnsi="Calibri" w:cs="Calibri"/>
          <w:lang w:val="en-GB"/>
        </w:rPr>
      </w:pPr>
      <w:r w:rsidRPr="00E55A2F">
        <w:rPr>
          <w:rFonts w:ascii="Calibri" w:hAnsi="Calibri" w:cs="Calibri"/>
          <w:lang w:val="en-GB"/>
        </w:rPr>
        <w:t>Conductors, insulators and semiconductors - P-N Junction Diode &amp; its applications –  PNP and NPN transistors &amp; their applications – Introduction to Binary system - Suitability of Binary system in switching – Integrated Circuits and types  - Basic Microprocessor (8085) - Basic Microcontroller (8051) – Interfacing of Microprocessor and Microcontroller  with Sensors – Electronic Navigation system in Automobiles.</w:t>
      </w:r>
    </w:p>
    <w:p w:rsidR="007B7412" w:rsidRPr="00E55A2F" w:rsidRDefault="007B7412" w:rsidP="00AA5A23">
      <w:pPr>
        <w:autoSpaceDE w:val="0"/>
        <w:autoSpaceDN w:val="0"/>
        <w:adjustRightInd w:val="0"/>
        <w:spacing w:after="0" w:line="240" w:lineRule="auto"/>
        <w:jc w:val="both"/>
        <w:rPr>
          <w:rFonts w:ascii="Calibri" w:hAnsi="Calibri" w:cs="Calibri"/>
          <w:lang w:val="en-GB"/>
        </w:rPr>
      </w:pPr>
    </w:p>
    <w:p w:rsidR="00AA5A23" w:rsidRPr="00E55A2F" w:rsidRDefault="00AA5A23" w:rsidP="00E80C6A">
      <w:pPr>
        <w:numPr>
          <w:ilvl w:val="0"/>
          <w:numId w:val="25"/>
        </w:numPr>
        <w:autoSpaceDE w:val="0"/>
        <w:autoSpaceDN w:val="0"/>
        <w:adjustRightInd w:val="0"/>
        <w:spacing w:after="0" w:line="240" w:lineRule="auto"/>
        <w:jc w:val="both"/>
        <w:rPr>
          <w:rFonts w:ascii="Calibri" w:hAnsi="Calibri" w:cs="Calibri"/>
          <w:b/>
          <w:bCs/>
          <w:lang w:val="en-GB"/>
        </w:rPr>
      </w:pPr>
      <w:r w:rsidRPr="00E55A2F">
        <w:rPr>
          <w:rFonts w:ascii="Calibri" w:hAnsi="Calibri" w:cs="Calibri"/>
          <w:b/>
          <w:bCs/>
          <w:lang w:val="en-GB"/>
        </w:rPr>
        <w:t>Batteries</w:t>
      </w:r>
    </w:p>
    <w:p w:rsidR="00AA5A23" w:rsidRPr="00E55A2F" w:rsidRDefault="00AA5A23" w:rsidP="00AA5A23">
      <w:pPr>
        <w:autoSpaceDE w:val="0"/>
        <w:autoSpaceDN w:val="0"/>
        <w:adjustRightInd w:val="0"/>
        <w:spacing w:after="0" w:line="240" w:lineRule="auto"/>
        <w:ind w:firstLine="390"/>
        <w:jc w:val="both"/>
        <w:rPr>
          <w:rFonts w:ascii="Calibri" w:hAnsi="Calibri" w:cs="Calibri"/>
          <w:lang w:val="en-GB"/>
        </w:rPr>
      </w:pPr>
      <w:r w:rsidRPr="00E55A2F">
        <w:rPr>
          <w:rFonts w:ascii="Calibri" w:hAnsi="Calibri" w:cs="Calibri"/>
          <w:lang w:val="en-GB"/>
        </w:rPr>
        <w:t>Types of batteries – Primary and secondary cells –Different types of batteries – Parts of a lead acid battery - Constructional features of a lead acid battery - Chemical reaction during charging and discharging - Ampere-hour efficiency- Watt-hour efficiency  –Charging of a battery – different methods [trickle charging] - Battery tests – voltage test, specific gravity test, high discharge test, cadmium cells test - Care and maintenance of lead acid battery maintenance free battery.</w:t>
      </w:r>
    </w:p>
    <w:p w:rsidR="0052052F" w:rsidRDefault="0052052F" w:rsidP="00AA5A23">
      <w:pPr>
        <w:autoSpaceDE w:val="0"/>
        <w:autoSpaceDN w:val="0"/>
        <w:adjustRightInd w:val="0"/>
        <w:spacing w:after="0" w:line="240" w:lineRule="auto"/>
        <w:jc w:val="both"/>
        <w:rPr>
          <w:rFonts w:ascii="Calibri" w:hAnsi="Calibri" w:cs="Calibri"/>
          <w:lang w:val="en-GB"/>
        </w:rPr>
      </w:pPr>
    </w:p>
    <w:p w:rsidR="00CE1409" w:rsidRDefault="00CE1409" w:rsidP="00AA5A23">
      <w:pPr>
        <w:autoSpaceDE w:val="0"/>
        <w:autoSpaceDN w:val="0"/>
        <w:adjustRightInd w:val="0"/>
        <w:spacing w:after="0" w:line="240" w:lineRule="auto"/>
        <w:jc w:val="both"/>
        <w:rPr>
          <w:rFonts w:ascii="Calibri" w:hAnsi="Calibri" w:cs="Calibri"/>
          <w:lang w:val="en-GB"/>
        </w:rPr>
      </w:pPr>
    </w:p>
    <w:p w:rsidR="00CE1409" w:rsidRPr="00E55A2F" w:rsidRDefault="00CE1409" w:rsidP="00AA5A23">
      <w:pPr>
        <w:autoSpaceDE w:val="0"/>
        <w:autoSpaceDN w:val="0"/>
        <w:adjustRightInd w:val="0"/>
        <w:spacing w:after="0" w:line="240" w:lineRule="auto"/>
        <w:jc w:val="both"/>
        <w:rPr>
          <w:rFonts w:ascii="Calibri" w:hAnsi="Calibri" w:cs="Calibri"/>
          <w:lang w:val="en-GB"/>
        </w:rPr>
      </w:pPr>
    </w:p>
    <w:p w:rsidR="00AA5A23" w:rsidRPr="00E55A2F" w:rsidRDefault="00AA5A23" w:rsidP="00E80C6A">
      <w:pPr>
        <w:numPr>
          <w:ilvl w:val="0"/>
          <w:numId w:val="25"/>
        </w:numPr>
        <w:autoSpaceDE w:val="0"/>
        <w:autoSpaceDN w:val="0"/>
        <w:adjustRightInd w:val="0"/>
        <w:spacing w:after="0" w:line="240" w:lineRule="auto"/>
        <w:jc w:val="both"/>
        <w:rPr>
          <w:rFonts w:ascii="Calibri" w:hAnsi="Calibri" w:cs="Calibri"/>
          <w:b/>
          <w:bCs/>
          <w:lang w:val="en-GB"/>
        </w:rPr>
      </w:pPr>
      <w:r w:rsidRPr="00E55A2F">
        <w:rPr>
          <w:rFonts w:ascii="Calibri" w:hAnsi="Calibri" w:cs="Calibri"/>
          <w:b/>
          <w:bCs/>
          <w:lang w:val="en-GB"/>
        </w:rPr>
        <w:lastRenderedPageBreak/>
        <w:t>Ignition systems</w:t>
      </w:r>
    </w:p>
    <w:p w:rsidR="00AA5A23" w:rsidRPr="00E55A2F" w:rsidRDefault="00AA5A23" w:rsidP="00AA5A23">
      <w:pPr>
        <w:autoSpaceDE w:val="0"/>
        <w:autoSpaceDN w:val="0"/>
        <w:adjustRightInd w:val="0"/>
        <w:spacing w:after="0" w:line="240" w:lineRule="auto"/>
        <w:ind w:firstLine="390"/>
        <w:jc w:val="both"/>
        <w:rPr>
          <w:rFonts w:ascii="Calibri" w:hAnsi="Calibri" w:cs="Calibri"/>
          <w:lang w:val="en-GB"/>
        </w:rPr>
      </w:pPr>
      <w:r w:rsidRPr="00E55A2F">
        <w:rPr>
          <w:rFonts w:ascii="Calibri" w:hAnsi="Calibri" w:cs="Calibri"/>
          <w:lang w:val="en-GB"/>
        </w:rPr>
        <w:t>Requirements of ignition system - Types of ignition system-coil ignition and magneto ignition systems - Constructional details and working principle of coil and magneto ignition systems with circuit diagrams-study of the components in detail –Distributor, C B Points, Condenser ,H T Coil, Spark Plug- Specifications of a spark plug -  Ignition Timing – advancing and retarding of ignition- Automatic advance mechanics - - Electronic ignition - Transistorized ignition system and Capacitor Discharge Ignition (CDI)-working principle with circuit Diagrams-advantages over conventional ignition systems</w:t>
      </w:r>
    </w:p>
    <w:p w:rsidR="00AA5A23" w:rsidRPr="00E55A2F" w:rsidRDefault="00AA5A23" w:rsidP="00AA5A23">
      <w:pPr>
        <w:autoSpaceDE w:val="0"/>
        <w:autoSpaceDN w:val="0"/>
        <w:adjustRightInd w:val="0"/>
        <w:spacing w:after="0" w:line="240" w:lineRule="auto"/>
        <w:jc w:val="both"/>
        <w:rPr>
          <w:rFonts w:ascii="Calibri" w:hAnsi="Calibri" w:cs="Calibri"/>
          <w:lang w:val="en-GB"/>
        </w:rPr>
      </w:pPr>
    </w:p>
    <w:p w:rsidR="00AA5A23" w:rsidRPr="00E55A2F" w:rsidRDefault="00AA5A23" w:rsidP="00AA5A23">
      <w:pPr>
        <w:autoSpaceDE w:val="0"/>
        <w:autoSpaceDN w:val="0"/>
        <w:adjustRightInd w:val="0"/>
        <w:spacing w:after="0" w:line="240" w:lineRule="auto"/>
        <w:jc w:val="both"/>
        <w:rPr>
          <w:rFonts w:ascii="Calibri" w:hAnsi="Calibri" w:cs="Calibri"/>
          <w:b/>
          <w:bCs/>
          <w:lang w:val="en-GB"/>
        </w:rPr>
      </w:pPr>
      <w:r w:rsidRPr="00E55A2F">
        <w:rPr>
          <w:rFonts w:ascii="Calibri" w:hAnsi="Calibri" w:cs="Calibri"/>
          <w:b/>
          <w:bCs/>
          <w:lang w:val="en-GB"/>
        </w:rPr>
        <w:t>5.0 Starting Motors</w:t>
      </w:r>
    </w:p>
    <w:p w:rsidR="00AA5A23" w:rsidRPr="00E55A2F" w:rsidRDefault="00AA5A23" w:rsidP="00AA5A23">
      <w:pPr>
        <w:autoSpaceDE w:val="0"/>
        <w:autoSpaceDN w:val="0"/>
        <w:adjustRightInd w:val="0"/>
        <w:spacing w:after="0" w:line="240" w:lineRule="auto"/>
        <w:ind w:firstLine="720"/>
        <w:jc w:val="both"/>
        <w:rPr>
          <w:rFonts w:ascii="Calibri" w:hAnsi="Calibri" w:cs="Calibri"/>
          <w:lang w:val="en-GB"/>
        </w:rPr>
      </w:pPr>
      <w:r w:rsidRPr="00E55A2F">
        <w:rPr>
          <w:rFonts w:ascii="Calibri" w:hAnsi="Calibri" w:cs="Calibri"/>
          <w:lang w:val="en-GB"/>
        </w:rPr>
        <w:t>Working principle of a D.C. Motor - Need of self starter - Conditions of self starter during starting of an engine - Need of series motor as self starter –Constructional details of self starter and solenoid switch – Self Starter Drive mechanisms – Bendix drive, Folo through drive  - Over running clutch drive.</w:t>
      </w:r>
    </w:p>
    <w:p w:rsidR="00AA5A23" w:rsidRPr="00E55A2F" w:rsidRDefault="00AA5A23" w:rsidP="00AA5A23">
      <w:pPr>
        <w:autoSpaceDE w:val="0"/>
        <w:autoSpaceDN w:val="0"/>
        <w:adjustRightInd w:val="0"/>
        <w:spacing w:after="0" w:line="240" w:lineRule="auto"/>
        <w:jc w:val="both"/>
        <w:rPr>
          <w:rFonts w:ascii="Calibri" w:hAnsi="Calibri" w:cs="Calibri"/>
          <w:lang w:val="en-GB"/>
        </w:rPr>
      </w:pPr>
    </w:p>
    <w:p w:rsidR="00AA5A23" w:rsidRPr="00E55A2F" w:rsidRDefault="00AA5A23" w:rsidP="00AA5A23">
      <w:pPr>
        <w:autoSpaceDE w:val="0"/>
        <w:autoSpaceDN w:val="0"/>
        <w:adjustRightInd w:val="0"/>
        <w:spacing w:after="0" w:line="240" w:lineRule="auto"/>
        <w:jc w:val="both"/>
        <w:rPr>
          <w:rFonts w:ascii="Calibri" w:hAnsi="Calibri" w:cs="Calibri"/>
          <w:b/>
          <w:lang w:val="en-GB"/>
        </w:rPr>
      </w:pPr>
      <w:r w:rsidRPr="00E55A2F">
        <w:rPr>
          <w:rFonts w:ascii="Calibri" w:hAnsi="Calibri" w:cs="Calibri"/>
          <w:b/>
          <w:lang w:val="en-GB"/>
        </w:rPr>
        <w:t>6.0 Generating System:</w:t>
      </w:r>
    </w:p>
    <w:p w:rsidR="00AA5A23" w:rsidRPr="00E55A2F" w:rsidRDefault="00AA5A23" w:rsidP="00AA5A23">
      <w:pPr>
        <w:autoSpaceDE w:val="0"/>
        <w:autoSpaceDN w:val="0"/>
        <w:adjustRightInd w:val="0"/>
        <w:spacing w:after="0" w:line="240" w:lineRule="auto"/>
        <w:jc w:val="both"/>
        <w:rPr>
          <w:rFonts w:ascii="Calibri" w:hAnsi="Calibri" w:cs="Calibri"/>
          <w:lang w:val="en-GB"/>
        </w:rPr>
      </w:pPr>
      <w:r w:rsidRPr="00E55A2F">
        <w:rPr>
          <w:rFonts w:ascii="Calibri" w:hAnsi="Calibri" w:cs="Calibri"/>
          <w:lang w:val="en-GB"/>
        </w:rPr>
        <w:tab/>
        <w:t>Principle of DC Generator – Constructional details of DC Generator – Function of Cut-out  - Voltage and current regulator – Limitation of DC Generator – Principle of alternating current – constructional details of alternator –advantages.</w:t>
      </w:r>
    </w:p>
    <w:p w:rsidR="00AA5A23" w:rsidRPr="00E55A2F" w:rsidRDefault="00AA5A23" w:rsidP="00AA5A23">
      <w:pPr>
        <w:autoSpaceDE w:val="0"/>
        <w:autoSpaceDN w:val="0"/>
        <w:adjustRightInd w:val="0"/>
        <w:spacing w:after="0" w:line="240" w:lineRule="auto"/>
        <w:jc w:val="both"/>
        <w:rPr>
          <w:rFonts w:ascii="Calibri" w:hAnsi="Calibri" w:cs="Calibri"/>
          <w:lang w:val="en-GB"/>
        </w:rPr>
      </w:pPr>
    </w:p>
    <w:p w:rsidR="00AA5A23" w:rsidRPr="00E55A2F" w:rsidRDefault="00E447F1" w:rsidP="00AA5A23">
      <w:pPr>
        <w:autoSpaceDE w:val="0"/>
        <w:autoSpaceDN w:val="0"/>
        <w:adjustRightInd w:val="0"/>
        <w:spacing w:after="0" w:line="240" w:lineRule="auto"/>
        <w:jc w:val="both"/>
        <w:rPr>
          <w:rFonts w:ascii="Calibri" w:hAnsi="Calibri" w:cs="Calibri"/>
          <w:b/>
          <w:bCs/>
          <w:lang w:val="en-GB"/>
        </w:rPr>
      </w:pPr>
      <w:r w:rsidRPr="00E55A2F">
        <w:rPr>
          <w:rFonts w:ascii="Calibri" w:hAnsi="Calibri" w:cs="Calibri"/>
          <w:b/>
          <w:bCs/>
          <w:lang w:val="en-GB"/>
        </w:rPr>
        <w:t>7</w:t>
      </w:r>
      <w:r w:rsidR="00AA5A23" w:rsidRPr="00E55A2F">
        <w:rPr>
          <w:rFonts w:ascii="Calibri" w:hAnsi="Calibri" w:cs="Calibri"/>
          <w:b/>
          <w:bCs/>
          <w:lang w:val="en-GB"/>
        </w:rPr>
        <w:t>.0 Automobile Wiring System, Lighting and Accessories</w:t>
      </w:r>
    </w:p>
    <w:p w:rsidR="00AA5A23" w:rsidRPr="00E55A2F" w:rsidRDefault="00AA5A23" w:rsidP="00AA5A23">
      <w:pPr>
        <w:autoSpaceDE w:val="0"/>
        <w:autoSpaceDN w:val="0"/>
        <w:adjustRightInd w:val="0"/>
        <w:spacing w:after="0" w:line="240" w:lineRule="auto"/>
        <w:jc w:val="both"/>
        <w:rPr>
          <w:rFonts w:ascii="Calibri" w:hAnsi="Calibri" w:cs="Calibri"/>
          <w:lang w:val="en-GB"/>
        </w:rPr>
      </w:pPr>
      <w:r w:rsidRPr="00E55A2F">
        <w:rPr>
          <w:rFonts w:ascii="Calibri" w:hAnsi="Calibri" w:cs="Calibri"/>
          <w:lang w:val="en-GB"/>
        </w:rPr>
        <w:t>Types of wiring systems- earth return and insulated return system – 12v and 24 volts systems - Meaning of wire harnessing - Principle of Automobile Illumination - Head lamps – construction of sealed beam lamps – Halogen screen wiper circuit - Traffic Indicators - Instrument panel – Speedometer, Odometer - Fuel level gauge - Oil pressure gauge - Water temperature gauge-Automatic wiper-Automatic Head lamp -Colour code &amp; Symbols of wiring Diagram</w:t>
      </w:r>
    </w:p>
    <w:p w:rsidR="00AA5A23" w:rsidRPr="00E55A2F" w:rsidRDefault="00AA5A23" w:rsidP="00AA5A23">
      <w:pPr>
        <w:autoSpaceDE w:val="0"/>
        <w:autoSpaceDN w:val="0"/>
        <w:adjustRightInd w:val="0"/>
        <w:spacing w:after="0" w:line="240" w:lineRule="auto"/>
        <w:jc w:val="both"/>
        <w:rPr>
          <w:rFonts w:ascii="Calibri" w:hAnsi="Calibri" w:cs="Calibri"/>
          <w:lang w:val="en-GB"/>
        </w:rPr>
      </w:pPr>
    </w:p>
    <w:p w:rsidR="00AA5A23" w:rsidRPr="00E55A2F" w:rsidRDefault="00AA5A23" w:rsidP="00AA5A23">
      <w:pPr>
        <w:autoSpaceDE w:val="0"/>
        <w:autoSpaceDN w:val="0"/>
        <w:adjustRightInd w:val="0"/>
        <w:spacing w:after="0" w:line="240" w:lineRule="auto"/>
        <w:jc w:val="both"/>
        <w:rPr>
          <w:rFonts w:ascii="Calibri" w:hAnsi="Calibri" w:cs="Calibri"/>
          <w:b/>
          <w:bCs/>
          <w:lang w:val="en-GB"/>
        </w:rPr>
      </w:pPr>
      <w:r w:rsidRPr="00E55A2F">
        <w:rPr>
          <w:rFonts w:ascii="Calibri" w:hAnsi="Calibri" w:cs="Calibri"/>
          <w:b/>
          <w:bCs/>
          <w:lang w:val="en-GB"/>
        </w:rPr>
        <w:t>REFERENCES</w:t>
      </w:r>
    </w:p>
    <w:p w:rsidR="00AA5A23" w:rsidRPr="00E55A2F" w:rsidRDefault="00AA5A23" w:rsidP="00AA5A23">
      <w:pPr>
        <w:autoSpaceDE w:val="0"/>
        <w:autoSpaceDN w:val="0"/>
        <w:adjustRightInd w:val="0"/>
        <w:spacing w:after="0" w:line="240" w:lineRule="auto"/>
        <w:jc w:val="both"/>
        <w:rPr>
          <w:rFonts w:ascii="Calibri" w:hAnsi="Calibri" w:cs="Calibri"/>
          <w:lang w:val="en-GB"/>
        </w:rPr>
      </w:pPr>
      <w:r w:rsidRPr="00E55A2F">
        <w:rPr>
          <w:rFonts w:ascii="Calibri" w:hAnsi="Calibri" w:cs="Calibri"/>
          <w:lang w:val="en-GB"/>
        </w:rPr>
        <w:t>1.  Automotive Electrical systems equipment: by N.R. Khatawate - (S.Chand&amp; Co.)</w:t>
      </w:r>
    </w:p>
    <w:p w:rsidR="00AA5A23" w:rsidRPr="00E55A2F" w:rsidRDefault="00AA5A23" w:rsidP="00AA5A23">
      <w:pPr>
        <w:autoSpaceDE w:val="0"/>
        <w:autoSpaceDN w:val="0"/>
        <w:adjustRightInd w:val="0"/>
        <w:spacing w:after="0" w:line="240" w:lineRule="auto"/>
        <w:jc w:val="both"/>
        <w:rPr>
          <w:rFonts w:ascii="Calibri" w:hAnsi="Calibri" w:cs="Calibri"/>
          <w:lang w:val="en-GB"/>
        </w:rPr>
      </w:pPr>
      <w:r w:rsidRPr="00E55A2F">
        <w:rPr>
          <w:rFonts w:ascii="Calibri" w:hAnsi="Calibri" w:cs="Calibri"/>
          <w:lang w:val="en-GB"/>
        </w:rPr>
        <w:t>2.  Basic Electrical Engineering. : by M.L. Gupta</w:t>
      </w:r>
    </w:p>
    <w:p w:rsidR="00AA5A23" w:rsidRPr="00E55A2F" w:rsidRDefault="00AA5A23" w:rsidP="00AA5A23">
      <w:pPr>
        <w:autoSpaceDE w:val="0"/>
        <w:autoSpaceDN w:val="0"/>
        <w:adjustRightInd w:val="0"/>
        <w:spacing w:after="0" w:line="240" w:lineRule="auto"/>
        <w:ind w:left="720" w:hanging="720"/>
        <w:jc w:val="both"/>
        <w:rPr>
          <w:rFonts w:ascii="Calibri" w:hAnsi="Calibri" w:cs="Calibri"/>
          <w:lang w:val="en-GB"/>
        </w:rPr>
      </w:pPr>
      <w:r w:rsidRPr="00E55A2F">
        <w:rPr>
          <w:rFonts w:ascii="Calibri" w:hAnsi="Calibri" w:cs="Calibri"/>
          <w:lang w:val="en-GB"/>
        </w:rPr>
        <w:t>3.  Electrical Technology: by B.L.Theraja</w:t>
      </w:r>
    </w:p>
    <w:p w:rsidR="00AA5A23" w:rsidRPr="00E55A2F" w:rsidRDefault="00AA5A23" w:rsidP="00AA5A23">
      <w:pPr>
        <w:autoSpaceDE w:val="0"/>
        <w:autoSpaceDN w:val="0"/>
        <w:adjustRightInd w:val="0"/>
        <w:spacing w:after="0" w:line="240" w:lineRule="auto"/>
        <w:ind w:left="720" w:hanging="720"/>
        <w:jc w:val="both"/>
        <w:rPr>
          <w:rFonts w:ascii="Calibri" w:hAnsi="Calibri" w:cs="Calibri"/>
          <w:lang w:val="en-GB"/>
        </w:rPr>
      </w:pPr>
      <w:r w:rsidRPr="00E55A2F">
        <w:rPr>
          <w:rFonts w:ascii="Calibri" w:hAnsi="Calibri" w:cs="Calibri"/>
          <w:lang w:val="en-GB"/>
        </w:rPr>
        <w:t>4.  Electrical Equipment of Automobiles: by Parker Smith</w:t>
      </w:r>
    </w:p>
    <w:p w:rsidR="00AA5A23" w:rsidRPr="00E55A2F" w:rsidRDefault="00AA5A23" w:rsidP="00AA5A23">
      <w:pPr>
        <w:autoSpaceDE w:val="0"/>
        <w:autoSpaceDN w:val="0"/>
        <w:adjustRightInd w:val="0"/>
        <w:spacing w:after="0" w:line="240" w:lineRule="auto"/>
        <w:ind w:left="720" w:hanging="720"/>
        <w:jc w:val="both"/>
        <w:rPr>
          <w:rFonts w:ascii="Calibri" w:hAnsi="Calibri" w:cs="Calibri"/>
          <w:lang w:val="en-GB"/>
        </w:rPr>
      </w:pPr>
      <w:r w:rsidRPr="00E55A2F">
        <w:rPr>
          <w:rFonts w:ascii="Calibri" w:hAnsi="Calibri" w:cs="Calibri"/>
          <w:lang w:val="en-GB"/>
        </w:rPr>
        <w:t>5.  Automobile Electrical Equipment: by P.L. Kohli</w:t>
      </w:r>
    </w:p>
    <w:p w:rsidR="00AA5A23" w:rsidRPr="00E55A2F" w:rsidRDefault="00AA5A23" w:rsidP="00AA5A23">
      <w:pPr>
        <w:autoSpaceDE w:val="0"/>
        <w:autoSpaceDN w:val="0"/>
        <w:adjustRightInd w:val="0"/>
        <w:spacing w:after="0" w:line="240" w:lineRule="auto"/>
        <w:ind w:left="720" w:hanging="720"/>
        <w:jc w:val="both"/>
        <w:rPr>
          <w:rFonts w:ascii="Calibri" w:hAnsi="Calibri" w:cs="Calibri"/>
          <w:lang w:val="en-GB"/>
        </w:rPr>
      </w:pPr>
      <w:r w:rsidRPr="00E55A2F">
        <w:rPr>
          <w:rFonts w:ascii="Calibri" w:hAnsi="Calibri" w:cs="Calibri"/>
          <w:lang w:val="en-GB"/>
        </w:rPr>
        <w:t>6.  Basic Automobile Electricity: by C.P. Nakra</w:t>
      </w:r>
    </w:p>
    <w:p w:rsidR="00AA5A23" w:rsidRPr="00E55A2F" w:rsidRDefault="00AA5A23" w:rsidP="00AA5A23">
      <w:pPr>
        <w:autoSpaceDE w:val="0"/>
        <w:autoSpaceDN w:val="0"/>
        <w:adjustRightInd w:val="0"/>
        <w:spacing w:after="0" w:line="240" w:lineRule="auto"/>
        <w:ind w:left="720" w:hanging="720"/>
        <w:jc w:val="both"/>
        <w:rPr>
          <w:rFonts w:ascii="Calibri" w:hAnsi="Calibri" w:cs="Calibri"/>
          <w:lang w:val="en-GB"/>
        </w:rPr>
      </w:pPr>
      <w:r w:rsidRPr="00E55A2F">
        <w:rPr>
          <w:rFonts w:ascii="Calibri" w:hAnsi="Calibri" w:cs="Calibri"/>
          <w:lang w:val="en-GB"/>
        </w:rPr>
        <w:t>7.  Automobile Electrical Engineering: by Arora &amp;Dass</w:t>
      </w:r>
    </w:p>
    <w:p w:rsidR="00AA5A23" w:rsidRPr="00E55A2F" w:rsidRDefault="00AA5A23" w:rsidP="00AA5A23">
      <w:pPr>
        <w:pStyle w:val="BodyText"/>
        <w:spacing w:after="0"/>
        <w:ind w:left="720" w:hanging="720"/>
        <w:jc w:val="both"/>
        <w:rPr>
          <w:rFonts w:cs="Calibri"/>
          <w:lang w:val="en-GB"/>
        </w:rPr>
      </w:pPr>
      <w:r w:rsidRPr="00E55A2F">
        <w:rPr>
          <w:rFonts w:cs="Calibri"/>
          <w:lang w:val="en-GB"/>
        </w:rPr>
        <w:t>8.   Automobile Engineering: by K.K. Ramalingam</w:t>
      </w:r>
    </w:p>
    <w:p w:rsidR="00AA5A23" w:rsidRPr="00E55A2F" w:rsidRDefault="00AA5A23" w:rsidP="00AA5A23">
      <w:pPr>
        <w:pStyle w:val="BodyText"/>
        <w:spacing w:after="0"/>
        <w:ind w:left="720" w:hanging="720"/>
        <w:jc w:val="both"/>
        <w:rPr>
          <w:rFonts w:cs="Calibri"/>
          <w:lang w:val="en-GB"/>
        </w:rPr>
      </w:pPr>
      <w:r w:rsidRPr="00E55A2F">
        <w:rPr>
          <w:rFonts w:cs="Calibri"/>
          <w:lang w:val="en-GB"/>
        </w:rPr>
        <w:t>9.    Microcontroller &amp; application (8051): Mazdi&amp;Mazdi</w:t>
      </w:r>
    </w:p>
    <w:p w:rsidR="00AA5A23" w:rsidRPr="00E55A2F" w:rsidRDefault="00AA5A23" w:rsidP="00AA5A23">
      <w:pPr>
        <w:pStyle w:val="BodyText"/>
        <w:spacing w:after="0"/>
        <w:ind w:left="720" w:hanging="720"/>
        <w:jc w:val="both"/>
        <w:rPr>
          <w:rFonts w:cs="Calibri"/>
          <w:lang w:val="en-GB"/>
        </w:rPr>
      </w:pPr>
      <w:r w:rsidRPr="00E55A2F">
        <w:rPr>
          <w:rFonts w:cs="Calibri"/>
          <w:lang w:val="en-GB"/>
        </w:rPr>
        <w:t>10.  Digital Electronics- Morris Mano</w:t>
      </w:r>
    </w:p>
    <w:p w:rsidR="00AA5A23" w:rsidRPr="00E55A2F" w:rsidRDefault="00AA5A23" w:rsidP="00AA5A23">
      <w:pPr>
        <w:pStyle w:val="BodyText"/>
        <w:spacing w:after="0"/>
        <w:ind w:left="720" w:hanging="720"/>
        <w:jc w:val="both"/>
        <w:rPr>
          <w:rFonts w:cs="Calibri"/>
          <w:lang w:val="en-GB"/>
        </w:rPr>
      </w:pPr>
      <w:r w:rsidRPr="00E55A2F">
        <w:rPr>
          <w:rFonts w:cs="Calibri"/>
          <w:lang w:val="en-GB"/>
        </w:rPr>
        <w:t>11.  Instrumentation by – A.K.Sawhaney</w:t>
      </w:r>
    </w:p>
    <w:p w:rsidR="00AA5A23" w:rsidRPr="00E55A2F" w:rsidRDefault="00AA5A23" w:rsidP="00AA5A23">
      <w:pPr>
        <w:pStyle w:val="BodyText"/>
        <w:spacing w:after="0"/>
        <w:ind w:left="720" w:hanging="720"/>
        <w:jc w:val="both"/>
        <w:rPr>
          <w:rFonts w:cs="Calibri"/>
          <w:lang w:val="en-GB"/>
        </w:rPr>
      </w:pPr>
      <w:r w:rsidRPr="00E55A2F">
        <w:rPr>
          <w:rFonts w:cs="Calibri"/>
          <w:lang w:val="en-GB"/>
        </w:rPr>
        <w:t>12.  Automotive Mechanics- S.Srinivasan</w:t>
      </w:r>
    </w:p>
    <w:p w:rsidR="00AA5A23" w:rsidRPr="00E55A2F" w:rsidRDefault="00AA5A23" w:rsidP="00AA5A23">
      <w:pPr>
        <w:spacing w:after="0"/>
        <w:rPr>
          <w:rFonts w:ascii="Calibri" w:hAnsi="Calibri" w:cs="Calibri"/>
          <w:lang w:val="en-GB"/>
        </w:rPr>
      </w:pPr>
    </w:p>
    <w:p w:rsidR="00AA5A23" w:rsidRPr="00E55A2F" w:rsidRDefault="00AA5A23" w:rsidP="00AA5A23">
      <w:pPr>
        <w:rPr>
          <w:rFonts w:ascii="Calibri" w:hAnsi="Calibri" w:cs="Calibri"/>
          <w:lang w:val="en-GB" w:eastAsia="en-US"/>
        </w:rPr>
      </w:pPr>
    </w:p>
    <w:p w:rsidR="007C6863" w:rsidRPr="00E55A2F" w:rsidRDefault="007C6863" w:rsidP="00AA5A23">
      <w:pPr>
        <w:rPr>
          <w:rFonts w:ascii="Calibri" w:hAnsi="Calibri" w:cs="Calibri"/>
          <w:lang w:val="en-GB" w:eastAsia="en-US"/>
        </w:rPr>
      </w:pPr>
    </w:p>
    <w:p w:rsidR="007C6863" w:rsidRPr="00E55A2F" w:rsidRDefault="007C6863" w:rsidP="00AA5A23">
      <w:pPr>
        <w:rPr>
          <w:rFonts w:ascii="Calibri" w:hAnsi="Calibri" w:cs="Calibri"/>
          <w:lang w:val="en-GB" w:eastAsia="en-US"/>
        </w:rPr>
      </w:pPr>
    </w:p>
    <w:p w:rsidR="00EB71D5" w:rsidRPr="00E55A2F" w:rsidRDefault="00EB71D5" w:rsidP="00AA5A23">
      <w:pPr>
        <w:rPr>
          <w:rFonts w:ascii="Calibri" w:hAnsi="Calibri" w:cs="Calibri"/>
          <w:lang w:val="en-GB" w:eastAsia="en-US"/>
        </w:rPr>
      </w:pPr>
    </w:p>
    <w:p w:rsidR="00EB71D5" w:rsidRPr="00E55A2F" w:rsidRDefault="00EB71D5" w:rsidP="00AA5A23">
      <w:pPr>
        <w:rPr>
          <w:rFonts w:ascii="Calibri" w:hAnsi="Calibri" w:cs="Calibri"/>
          <w:lang w:val="en-GB" w:eastAsia="en-US"/>
        </w:rPr>
      </w:pPr>
    </w:p>
    <w:p w:rsidR="00B07997" w:rsidRPr="00E55A2F" w:rsidRDefault="00B07997" w:rsidP="00B07997">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Blueprint of Question Paper</w:t>
      </w:r>
    </w:p>
    <w:p w:rsidR="00B07997" w:rsidRPr="00E55A2F" w:rsidRDefault="00B07997" w:rsidP="00B07997">
      <w:pPr>
        <w:spacing w:after="0"/>
        <w:jc w:val="center"/>
        <w:rPr>
          <w:rFonts w:ascii="Calibri" w:hAnsi="Calibri" w:cs="Calibri"/>
          <w:b/>
          <w:sz w:val="24"/>
          <w:szCs w:val="24"/>
          <w:lang w:val="en-GB"/>
        </w:rPr>
      </w:pPr>
      <w:r w:rsidRPr="00E55A2F">
        <w:rPr>
          <w:rFonts w:ascii="Calibri" w:hAnsi="Calibri" w:cs="Calibri"/>
          <w:b/>
          <w:sz w:val="24"/>
          <w:szCs w:val="24"/>
          <w:lang w:val="en-GB"/>
        </w:rPr>
        <w:t>A-306, Automobile Electrical and Electronics Systems</w:t>
      </w:r>
    </w:p>
    <w:p w:rsidR="00B07997" w:rsidRPr="00E55A2F" w:rsidRDefault="00B07997" w:rsidP="00B07997">
      <w:pPr>
        <w:spacing w:after="0"/>
        <w:jc w:val="center"/>
        <w:rPr>
          <w:rFonts w:ascii="Calibri" w:hAnsi="Calibri" w:cs="Calibri"/>
          <w:lang w:val="en-GB"/>
        </w:rPr>
      </w:pPr>
    </w:p>
    <w:tbl>
      <w:tblPr>
        <w:tblStyle w:val="TableGrid"/>
        <w:tblW w:w="5000" w:type="pct"/>
        <w:tblLook w:val="04A0" w:firstRow="1" w:lastRow="0" w:firstColumn="1" w:lastColumn="0" w:noHBand="0" w:noVBand="1"/>
      </w:tblPr>
      <w:tblGrid>
        <w:gridCol w:w="591"/>
        <w:gridCol w:w="2212"/>
        <w:gridCol w:w="1082"/>
        <w:gridCol w:w="1082"/>
        <w:gridCol w:w="506"/>
        <w:gridCol w:w="506"/>
        <w:gridCol w:w="573"/>
        <w:gridCol w:w="575"/>
        <w:gridCol w:w="438"/>
        <w:gridCol w:w="529"/>
        <w:gridCol w:w="573"/>
        <w:gridCol w:w="575"/>
      </w:tblGrid>
      <w:tr w:rsidR="00EB71D5" w:rsidRPr="00E55A2F" w:rsidTr="00EB71D5">
        <w:trPr>
          <w:trHeight w:val="863"/>
        </w:trPr>
        <w:tc>
          <w:tcPr>
            <w:tcW w:w="365" w:type="pct"/>
            <w:vMerge w:val="restar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1242" w:type="pct"/>
            <w:vMerge w:val="restar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360" w:type="pct"/>
            <w:vMerge w:val="restart"/>
            <w:vAlign w:val="center"/>
          </w:tcPr>
          <w:p w:rsidR="00EB71D5" w:rsidRPr="00E55A2F" w:rsidRDefault="00EB71D5" w:rsidP="00EB71D5">
            <w:pPr>
              <w:jc w:val="center"/>
              <w:rPr>
                <w:rFonts w:ascii="Calibri" w:hAnsi="Calibri" w:cs="Calibri"/>
                <w:b/>
                <w:szCs w:val="24"/>
                <w:lang w:val="en-GB"/>
              </w:rPr>
            </w:pPr>
            <w:r w:rsidRPr="00E55A2F">
              <w:rPr>
                <w:rFonts w:ascii="Calibri" w:hAnsi="Calibri" w:cs="Calibri"/>
                <w:b/>
                <w:szCs w:val="24"/>
                <w:lang w:val="en-GB"/>
              </w:rPr>
              <w:t>Periods Allocated</w:t>
            </w:r>
          </w:p>
        </w:tc>
        <w:tc>
          <w:tcPr>
            <w:tcW w:w="360" w:type="pct"/>
            <w:vMerge w:val="restart"/>
            <w:vAlign w:val="center"/>
          </w:tcPr>
          <w:p w:rsidR="00EB71D5" w:rsidRPr="00E55A2F" w:rsidRDefault="00EB71D5" w:rsidP="00EB71D5">
            <w:pPr>
              <w:jc w:val="center"/>
              <w:rPr>
                <w:rFonts w:ascii="Calibri" w:hAnsi="Calibri" w:cs="Calibri"/>
                <w:b/>
                <w:szCs w:val="24"/>
                <w:lang w:val="en-GB"/>
              </w:rPr>
            </w:pPr>
            <w:r w:rsidRPr="00E55A2F">
              <w:rPr>
                <w:rFonts w:ascii="Calibri" w:hAnsi="Calibri" w:cs="Calibri"/>
                <w:b/>
                <w:szCs w:val="24"/>
                <w:lang w:val="en-GB"/>
              </w:rPr>
              <w:t>Weight age Allocated</w:t>
            </w:r>
          </w:p>
        </w:tc>
        <w:tc>
          <w:tcPr>
            <w:tcW w:w="1349" w:type="pct"/>
            <w:gridSpan w:val="4"/>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Marks wise Distribution of Weightage</w:t>
            </w:r>
          </w:p>
        </w:tc>
        <w:tc>
          <w:tcPr>
            <w:tcW w:w="1324" w:type="pct"/>
            <w:gridSpan w:val="4"/>
            <w:vAlign w:val="center"/>
          </w:tcPr>
          <w:p w:rsidR="00EB71D5" w:rsidRPr="00E55A2F" w:rsidRDefault="00EB71D5" w:rsidP="00A27334">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Weightage</w:t>
            </w:r>
          </w:p>
        </w:tc>
      </w:tr>
      <w:tr w:rsidR="00EB71D5" w:rsidRPr="00E55A2F" w:rsidTr="00EB71D5">
        <w:trPr>
          <w:trHeight w:val="503"/>
        </w:trPr>
        <w:tc>
          <w:tcPr>
            <w:tcW w:w="365" w:type="pct"/>
            <w:vMerge/>
            <w:vAlign w:val="center"/>
          </w:tcPr>
          <w:p w:rsidR="00EB71D5" w:rsidRPr="00E55A2F" w:rsidRDefault="00EB71D5" w:rsidP="00392030">
            <w:pPr>
              <w:jc w:val="center"/>
              <w:rPr>
                <w:rFonts w:ascii="Calibri" w:hAnsi="Calibri" w:cs="Calibri"/>
                <w:b/>
                <w:sz w:val="24"/>
                <w:szCs w:val="24"/>
                <w:lang w:val="en-GB"/>
              </w:rPr>
            </w:pPr>
          </w:p>
        </w:tc>
        <w:tc>
          <w:tcPr>
            <w:tcW w:w="1242" w:type="pct"/>
            <w:vMerge/>
            <w:vAlign w:val="center"/>
          </w:tcPr>
          <w:p w:rsidR="00EB71D5" w:rsidRPr="00E55A2F" w:rsidRDefault="00EB71D5" w:rsidP="00392030">
            <w:pPr>
              <w:jc w:val="center"/>
              <w:rPr>
                <w:rFonts w:ascii="Calibri" w:hAnsi="Calibri" w:cs="Calibri"/>
                <w:b/>
                <w:sz w:val="24"/>
                <w:szCs w:val="24"/>
                <w:lang w:val="en-GB"/>
              </w:rPr>
            </w:pPr>
          </w:p>
        </w:tc>
        <w:tc>
          <w:tcPr>
            <w:tcW w:w="360" w:type="pct"/>
            <w:vMerge/>
            <w:vAlign w:val="center"/>
          </w:tcPr>
          <w:p w:rsidR="00EB71D5" w:rsidRPr="00E55A2F" w:rsidRDefault="00EB71D5" w:rsidP="00392030">
            <w:pPr>
              <w:jc w:val="center"/>
              <w:rPr>
                <w:rFonts w:ascii="Calibri" w:hAnsi="Calibri" w:cs="Calibri"/>
                <w:b/>
                <w:sz w:val="24"/>
                <w:szCs w:val="24"/>
                <w:lang w:val="en-GB"/>
              </w:rPr>
            </w:pPr>
          </w:p>
        </w:tc>
        <w:tc>
          <w:tcPr>
            <w:tcW w:w="360" w:type="pct"/>
            <w:vMerge/>
            <w:vAlign w:val="center"/>
          </w:tcPr>
          <w:p w:rsidR="00EB71D5" w:rsidRPr="00E55A2F" w:rsidRDefault="00EB71D5" w:rsidP="00392030">
            <w:pPr>
              <w:jc w:val="center"/>
              <w:rPr>
                <w:rFonts w:ascii="Calibri" w:hAnsi="Calibri" w:cs="Calibri"/>
                <w:b/>
                <w:sz w:val="24"/>
                <w:szCs w:val="24"/>
                <w:lang w:val="en-GB"/>
              </w:rPr>
            </w:pPr>
          </w:p>
        </w:tc>
        <w:tc>
          <w:tcPr>
            <w:tcW w:w="319"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319"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355"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356"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An</w:t>
            </w:r>
          </w:p>
        </w:tc>
        <w:tc>
          <w:tcPr>
            <w:tcW w:w="282"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331"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355"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356" w:type="pc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An</w:t>
            </w:r>
          </w:p>
        </w:tc>
      </w:tr>
      <w:tr w:rsidR="00EB71D5" w:rsidRPr="00E55A2F" w:rsidTr="00005275">
        <w:trPr>
          <w:trHeight w:val="718"/>
        </w:trPr>
        <w:tc>
          <w:tcPr>
            <w:tcW w:w="365"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1.</w:t>
            </w:r>
          </w:p>
        </w:tc>
        <w:tc>
          <w:tcPr>
            <w:tcW w:w="1242"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Basic Electrical and Electromagnetic Induction laws</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9</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31"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r>
      <w:tr w:rsidR="00EB71D5" w:rsidRPr="00E55A2F" w:rsidTr="00005275">
        <w:trPr>
          <w:trHeight w:val="507"/>
        </w:trPr>
        <w:tc>
          <w:tcPr>
            <w:tcW w:w="365"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2.</w:t>
            </w:r>
          </w:p>
        </w:tc>
        <w:tc>
          <w:tcPr>
            <w:tcW w:w="1242" w:type="pct"/>
            <w:vAlign w:val="center"/>
          </w:tcPr>
          <w:p w:rsidR="00EB71D5" w:rsidRPr="00E55A2F" w:rsidRDefault="00EB71D5" w:rsidP="00392030">
            <w:pPr>
              <w:pStyle w:val="Title"/>
              <w:jc w:val="left"/>
              <w:rPr>
                <w:rFonts w:ascii="Calibri" w:hAnsi="Calibri" w:cs="Calibri"/>
                <w:b w:val="0"/>
                <w:bCs/>
                <w:sz w:val="22"/>
                <w:szCs w:val="22"/>
                <w:lang w:val="en-GB" w:bidi="hi-IN"/>
              </w:rPr>
            </w:pPr>
            <w:r w:rsidRPr="00E55A2F">
              <w:rPr>
                <w:rFonts w:ascii="Calibri" w:hAnsi="Calibri" w:cs="Calibri"/>
                <w:b w:val="0"/>
                <w:sz w:val="22"/>
                <w:szCs w:val="22"/>
                <w:lang w:val="en-GB" w:bidi="hi-IN"/>
              </w:rPr>
              <w:t>Electronic devices in Automobiles</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9</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31" w:type="pct"/>
            <w:vAlign w:val="center"/>
          </w:tcPr>
          <w:p w:rsidR="00EB71D5" w:rsidRPr="00E55A2F" w:rsidRDefault="00EB71D5" w:rsidP="00392030">
            <w:pPr>
              <w:jc w:val="center"/>
              <w:rPr>
                <w:rFonts w:ascii="Calibri" w:hAnsi="Calibri" w:cs="Calibri"/>
                <w:lang w:val="en-GB"/>
              </w:rPr>
            </w:pP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r>
      <w:tr w:rsidR="00EB71D5" w:rsidRPr="00E55A2F" w:rsidTr="00EB71D5">
        <w:trPr>
          <w:trHeight w:val="249"/>
        </w:trPr>
        <w:tc>
          <w:tcPr>
            <w:tcW w:w="365"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3.</w:t>
            </w:r>
          </w:p>
        </w:tc>
        <w:tc>
          <w:tcPr>
            <w:tcW w:w="1242"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Batteries</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11</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31"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r>
      <w:tr w:rsidR="00EB71D5" w:rsidRPr="00E55A2F" w:rsidTr="00EB71D5">
        <w:trPr>
          <w:trHeight w:val="265"/>
        </w:trPr>
        <w:tc>
          <w:tcPr>
            <w:tcW w:w="365"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4.</w:t>
            </w:r>
          </w:p>
        </w:tc>
        <w:tc>
          <w:tcPr>
            <w:tcW w:w="1242"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Ignition Systems</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11</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31"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r>
      <w:tr w:rsidR="00EB71D5" w:rsidRPr="00E55A2F" w:rsidTr="00EB71D5">
        <w:trPr>
          <w:trHeight w:val="249"/>
        </w:trPr>
        <w:tc>
          <w:tcPr>
            <w:tcW w:w="365"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5.</w:t>
            </w:r>
          </w:p>
        </w:tc>
        <w:tc>
          <w:tcPr>
            <w:tcW w:w="1242"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 xml:space="preserve">Starting System </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11</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31"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r>
      <w:tr w:rsidR="00EB71D5" w:rsidRPr="00E55A2F" w:rsidTr="00005275">
        <w:trPr>
          <w:trHeight w:val="225"/>
        </w:trPr>
        <w:tc>
          <w:tcPr>
            <w:tcW w:w="365"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6</w:t>
            </w:r>
          </w:p>
        </w:tc>
        <w:tc>
          <w:tcPr>
            <w:tcW w:w="1242"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Generating System</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31"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r>
      <w:tr w:rsidR="00EB71D5" w:rsidRPr="00E55A2F" w:rsidTr="00005275">
        <w:trPr>
          <w:trHeight w:val="655"/>
        </w:trPr>
        <w:tc>
          <w:tcPr>
            <w:tcW w:w="365"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7.</w:t>
            </w:r>
          </w:p>
        </w:tc>
        <w:tc>
          <w:tcPr>
            <w:tcW w:w="1242" w:type="pct"/>
            <w:vAlign w:val="center"/>
          </w:tcPr>
          <w:p w:rsidR="00EB71D5" w:rsidRPr="00E55A2F" w:rsidRDefault="00EB71D5" w:rsidP="00392030">
            <w:pPr>
              <w:rPr>
                <w:rFonts w:ascii="Calibri" w:hAnsi="Calibri" w:cs="Calibri"/>
                <w:lang w:val="en-GB"/>
              </w:rPr>
            </w:pPr>
            <w:r w:rsidRPr="00E55A2F">
              <w:rPr>
                <w:rFonts w:ascii="Calibri" w:hAnsi="Calibri" w:cs="Calibri"/>
                <w:lang w:val="en-GB"/>
              </w:rPr>
              <w:t>Automobile Wiring Systems, Lighting and Accessories</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12</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11</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31"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w:t>
            </w:r>
          </w:p>
        </w:tc>
      </w:tr>
      <w:tr w:rsidR="00EB71D5" w:rsidRPr="00E55A2F" w:rsidTr="00005275">
        <w:trPr>
          <w:trHeight w:val="553"/>
        </w:trPr>
        <w:tc>
          <w:tcPr>
            <w:tcW w:w="1607" w:type="pct"/>
            <w:gridSpan w:val="2"/>
            <w:vAlign w:val="center"/>
          </w:tcPr>
          <w:p w:rsidR="00EB71D5" w:rsidRPr="00E55A2F" w:rsidRDefault="00EB71D5" w:rsidP="00392030">
            <w:pPr>
              <w:pStyle w:val="NoSpacing"/>
              <w:rPr>
                <w:rFonts w:cs="Calibri"/>
                <w:lang w:val="en-GB"/>
              </w:rPr>
            </w:pPr>
            <w:r w:rsidRPr="00E55A2F">
              <w:rPr>
                <w:rFonts w:cs="Calibri"/>
                <w:lang w:val="en-GB"/>
              </w:rPr>
              <w:t>Part – C Question having 10 marks weight age from any of the above chapters</w:t>
            </w:r>
          </w:p>
        </w:tc>
        <w:tc>
          <w:tcPr>
            <w:tcW w:w="360" w:type="pct"/>
            <w:vAlign w:val="center"/>
          </w:tcPr>
          <w:p w:rsidR="00EB71D5" w:rsidRPr="00E55A2F" w:rsidRDefault="00EB71D5" w:rsidP="00392030">
            <w:pPr>
              <w:jc w:val="center"/>
              <w:rPr>
                <w:rFonts w:ascii="Calibri" w:hAnsi="Calibri" w:cs="Calibri"/>
                <w:lang w:val="en-GB"/>
              </w:rPr>
            </w:pP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10</w:t>
            </w:r>
          </w:p>
        </w:tc>
        <w:tc>
          <w:tcPr>
            <w:tcW w:w="319" w:type="pct"/>
            <w:vAlign w:val="center"/>
          </w:tcPr>
          <w:p w:rsidR="00EB71D5" w:rsidRPr="00E55A2F" w:rsidRDefault="00EB71D5" w:rsidP="00392030">
            <w:pPr>
              <w:jc w:val="center"/>
              <w:rPr>
                <w:rFonts w:ascii="Calibri" w:hAnsi="Calibri" w:cs="Calibri"/>
                <w:lang w:val="en-GB"/>
              </w:rPr>
            </w:pPr>
          </w:p>
        </w:tc>
        <w:tc>
          <w:tcPr>
            <w:tcW w:w="319" w:type="pct"/>
            <w:vAlign w:val="center"/>
          </w:tcPr>
          <w:p w:rsidR="00EB71D5" w:rsidRPr="00E55A2F" w:rsidRDefault="00EB71D5" w:rsidP="00392030">
            <w:pPr>
              <w:jc w:val="center"/>
              <w:rPr>
                <w:rFonts w:ascii="Calibri" w:hAnsi="Calibri" w:cs="Calibri"/>
                <w:lang w:val="en-GB"/>
              </w:rPr>
            </w:pPr>
          </w:p>
        </w:tc>
        <w:tc>
          <w:tcPr>
            <w:tcW w:w="355" w:type="pct"/>
            <w:vAlign w:val="center"/>
          </w:tcPr>
          <w:p w:rsidR="00EB71D5" w:rsidRPr="00E55A2F" w:rsidRDefault="00EB71D5" w:rsidP="00392030">
            <w:pPr>
              <w:jc w:val="center"/>
              <w:rPr>
                <w:rFonts w:ascii="Calibri" w:hAnsi="Calibri" w:cs="Calibri"/>
                <w:lang w:val="en-GB"/>
              </w:rPr>
            </w:pP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10</w:t>
            </w:r>
          </w:p>
        </w:tc>
        <w:tc>
          <w:tcPr>
            <w:tcW w:w="282" w:type="pct"/>
            <w:vAlign w:val="center"/>
          </w:tcPr>
          <w:p w:rsidR="00EB71D5" w:rsidRPr="00E55A2F" w:rsidRDefault="00EB71D5" w:rsidP="00392030">
            <w:pPr>
              <w:jc w:val="center"/>
              <w:rPr>
                <w:rFonts w:ascii="Calibri" w:hAnsi="Calibri" w:cs="Calibri"/>
                <w:lang w:val="en-GB"/>
              </w:rPr>
            </w:pPr>
          </w:p>
        </w:tc>
        <w:tc>
          <w:tcPr>
            <w:tcW w:w="331" w:type="pct"/>
            <w:vAlign w:val="center"/>
          </w:tcPr>
          <w:p w:rsidR="00EB71D5" w:rsidRPr="00E55A2F" w:rsidRDefault="00EB71D5" w:rsidP="00392030">
            <w:pPr>
              <w:jc w:val="center"/>
              <w:rPr>
                <w:rFonts w:ascii="Calibri" w:hAnsi="Calibri" w:cs="Calibri"/>
                <w:lang w:val="en-GB"/>
              </w:rPr>
            </w:pPr>
          </w:p>
        </w:tc>
        <w:tc>
          <w:tcPr>
            <w:tcW w:w="355" w:type="pct"/>
            <w:vAlign w:val="center"/>
          </w:tcPr>
          <w:p w:rsidR="00EB71D5" w:rsidRPr="00E55A2F" w:rsidRDefault="00EB71D5" w:rsidP="00392030">
            <w:pPr>
              <w:jc w:val="center"/>
              <w:rPr>
                <w:rFonts w:ascii="Calibri" w:hAnsi="Calibri" w:cs="Calibri"/>
                <w:lang w:val="en-GB"/>
              </w:rPr>
            </w:pP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r>
      <w:tr w:rsidR="00EB71D5" w:rsidRPr="00E55A2F" w:rsidTr="00EB71D5">
        <w:trPr>
          <w:trHeight w:val="265"/>
        </w:trPr>
        <w:tc>
          <w:tcPr>
            <w:tcW w:w="1607" w:type="pct"/>
            <w:gridSpan w:val="2"/>
            <w:vAlign w:val="center"/>
          </w:tcPr>
          <w:p w:rsidR="00EB71D5" w:rsidRPr="00E55A2F" w:rsidRDefault="00EB71D5" w:rsidP="00392030">
            <w:pPr>
              <w:jc w:val="right"/>
              <w:rPr>
                <w:rFonts w:ascii="Calibri" w:hAnsi="Calibri" w:cs="Calibri"/>
                <w:lang w:val="en-GB"/>
              </w:rPr>
            </w:pPr>
            <w:r w:rsidRPr="00E55A2F">
              <w:rPr>
                <w:rFonts w:ascii="Calibri" w:hAnsi="Calibri" w:cs="Calibri"/>
                <w:lang w:val="en-GB"/>
              </w:rPr>
              <w:t>Total:</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60</w:t>
            </w:r>
          </w:p>
        </w:tc>
        <w:tc>
          <w:tcPr>
            <w:tcW w:w="360"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80</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12</w:t>
            </w:r>
          </w:p>
        </w:tc>
        <w:tc>
          <w:tcPr>
            <w:tcW w:w="319"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43</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9</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16</w:t>
            </w:r>
          </w:p>
        </w:tc>
        <w:tc>
          <w:tcPr>
            <w:tcW w:w="282"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4</w:t>
            </w:r>
          </w:p>
        </w:tc>
        <w:tc>
          <w:tcPr>
            <w:tcW w:w="331"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5</w:t>
            </w:r>
          </w:p>
        </w:tc>
        <w:tc>
          <w:tcPr>
            <w:tcW w:w="355"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356" w:type="pct"/>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4</w:t>
            </w:r>
          </w:p>
        </w:tc>
      </w:tr>
    </w:tbl>
    <w:p w:rsidR="00B07997" w:rsidRPr="00E55A2F" w:rsidRDefault="00B07997" w:rsidP="00B07997">
      <w:pPr>
        <w:spacing w:after="0"/>
        <w:jc w:val="center"/>
        <w:rPr>
          <w:rFonts w:ascii="Calibri" w:hAnsi="Calibri" w:cs="Calibri"/>
          <w:lang w:val="en-GB"/>
        </w:rPr>
      </w:pPr>
    </w:p>
    <w:p w:rsidR="004470CB" w:rsidRPr="00E55A2F" w:rsidRDefault="004470CB" w:rsidP="004470CB">
      <w:pPr>
        <w:autoSpaceDE w:val="0"/>
        <w:autoSpaceDN w:val="0"/>
        <w:adjustRightInd w:val="0"/>
        <w:spacing w:after="0" w:line="240" w:lineRule="auto"/>
        <w:jc w:val="center"/>
        <w:rPr>
          <w:rFonts w:ascii="Calibri" w:hAnsi="Calibri" w:cs="Calibri"/>
          <w:b/>
          <w:bCs/>
          <w:sz w:val="24"/>
          <w:szCs w:val="24"/>
          <w:lang w:val="en-GB"/>
        </w:rPr>
      </w:pPr>
    </w:p>
    <w:p w:rsidR="004470CB" w:rsidRPr="00E55A2F" w:rsidRDefault="004470CB"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442"/>
        <w:gridCol w:w="4741"/>
      </w:tblGrid>
      <w:tr w:rsidR="004470CB" w:rsidRPr="00E55A2F" w:rsidTr="00B85782">
        <w:trPr>
          <w:trHeight w:val="239"/>
        </w:trPr>
        <w:tc>
          <w:tcPr>
            <w:tcW w:w="2442" w:type="dxa"/>
            <w:vAlign w:val="center"/>
          </w:tcPr>
          <w:p w:rsidR="004470CB" w:rsidRPr="00E55A2F" w:rsidRDefault="004470CB" w:rsidP="00B85782">
            <w:pPr>
              <w:jc w:val="center"/>
              <w:rPr>
                <w:b/>
                <w:lang w:val="en-GB"/>
              </w:rPr>
            </w:pPr>
            <w:r w:rsidRPr="00E55A2F">
              <w:rPr>
                <w:b/>
                <w:lang w:val="en-GB"/>
              </w:rPr>
              <w:t>Unit Test</w:t>
            </w:r>
          </w:p>
        </w:tc>
        <w:tc>
          <w:tcPr>
            <w:tcW w:w="4741" w:type="dxa"/>
            <w:vAlign w:val="center"/>
          </w:tcPr>
          <w:p w:rsidR="004470CB" w:rsidRPr="00E55A2F" w:rsidRDefault="004470CB" w:rsidP="00B85782">
            <w:pPr>
              <w:jc w:val="center"/>
              <w:rPr>
                <w:b/>
                <w:lang w:val="en-GB"/>
              </w:rPr>
            </w:pPr>
            <w:r w:rsidRPr="00E55A2F">
              <w:rPr>
                <w:b/>
                <w:lang w:val="en-GB"/>
              </w:rPr>
              <w:t>Learning Outcomes to be covered</w:t>
            </w:r>
          </w:p>
        </w:tc>
      </w:tr>
      <w:tr w:rsidR="004470CB" w:rsidRPr="00E55A2F" w:rsidTr="00B85782">
        <w:trPr>
          <w:trHeight w:val="276"/>
        </w:trPr>
        <w:tc>
          <w:tcPr>
            <w:tcW w:w="2442" w:type="dxa"/>
            <w:vAlign w:val="center"/>
          </w:tcPr>
          <w:p w:rsidR="004470CB" w:rsidRPr="00E55A2F" w:rsidRDefault="004470CB" w:rsidP="00B85782">
            <w:pPr>
              <w:jc w:val="center"/>
              <w:rPr>
                <w:lang w:val="en-GB"/>
              </w:rPr>
            </w:pPr>
            <w:r w:rsidRPr="00E55A2F">
              <w:rPr>
                <w:lang w:val="en-GB"/>
              </w:rPr>
              <w:t>Unit Test – I</w:t>
            </w:r>
          </w:p>
        </w:tc>
        <w:tc>
          <w:tcPr>
            <w:tcW w:w="4741" w:type="dxa"/>
            <w:vAlign w:val="center"/>
          </w:tcPr>
          <w:p w:rsidR="004470CB" w:rsidRPr="00E55A2F" w:rsidRDefault="004470CB" w:rsidP="00B85782">
            <w:pPr>
              <w:jc w:val="center"/>
              <w:rPr>
                <w:lang w:val="en-GB"/>
              </w:rPr>
            </w:pPr>
            <w:r w:rsidRPr="00E55A2F">
              <w:rPr>
                <w:lang w:val="en-GB"/>
              </w:rPr>
              <w:t>From 1.1 to 4.12</w:t>
            </w:r>
          </w:p>
        </w:tc>
      </w:tr>
      <w:tr w:rsidR="004470CB" w:rsidRPr="00E55A2F" w:rsidTr="00B85782">
        <w:trPr>
          <w:trHeight w:val="259"/>
        </w:trPr>
        <w:tc>
          <w:tcPr>
            <w:tcW w:w="2442" w:type="dxa"/>
            <w:vAlign w:val="center"/>
          </w:tcPr>
          <w:p w:rsidR="004470CB" w:rsidRPr="00E55A2F" w:rsidRDefault="004470CB" w:rsidP="00B85782">
            <w:pPr>
              <w:jc w:val="center"/>
              <w:rPr>
                <w:lang w:val="en-GB"/>
              </w:rPr>
            </w:pPr>
            <w:r w:rsidRPr="00E55A2F">
              <w:rPr>
                <w:lang w:val="en-GB"/>
              </w:rPr>
              <w:t>Unit Test – II</w:t>
            </w:r>
          </w:p>
        </w:tc>
        <w:tc>
          <w:tcPr>
            <w:tcW w:w="4741" w:type="dxa"/>
            <w:vAlign w:val="center"/>
          </w:tcPr>
          <w:p w:rsidR="004470CB" w:rsidRPr="00E55A2F" w:rsidRDefault="004470CB" w:rsidP="00B85782">
            <w:pPr>
              <w:jc w:val="center"/>
              <w:rPr>
                <w:lang w:val="en-GB"/>
              </w:rPr>
            </w:pPr>
            <w:r w:rsidRPr="00E55A2F">
              <w:rPr>
                <w:lang w:val="en-GB"/>
              </w:rPr>
              <w:t>From 5.1 to7.9</w:t>
            </w:r>
          </w:p>
        </w:tc>
      </w:tr>
    </w:tbl>
    <w:p w:rsidR="004470CB" w:rsidRPr="00E55A2F" w:rsidRDefault="004470CB" w:rsidP="00005275">
      <w:pPr>
        <w:spacing w:after="0" w:line="240" w:lineRule="auto"/>
        <w:jc w:val="center"/>
        <w:rPr>
          <w:b/>
          <w:sz w:val="24"/>
          <w:szCs w:val="24"/>
          <w:lang w:val="en-GB"/>
        </w:rPr>
      </w:pPr>
    </w:p>
    <w:p w:rsidR="004470CB" w:rsidRPr="00E55A2F" w:rsidRDefault="004470CB" w:rsidP="00005275">
      <w:pPr>
        <w:spacing w:after="0" w:line="240" w:lineRule="auto"/>
        <w:rPr>
          <w:lang w:val="en-GB"/>
        </w:rPr>
      </w:pPr>
      <w:r w:rsidRPr="00E55A2F">
        <w:rPr>
          <w:b/>
          <w:sz w:val="24"/>
          <w:szCs w:val="24"/>
          <w:lang w:val="en-GB"/>
        </w:rPr>
        <w:t>Unit Test with COs mapped</w:t>
      </w:r>
    </w:p>
    <w:p w:rsidR="004470CB" w:rsidRPr="00E55A2F" w:rsidRDefault="004470CB" w:rsidP="004470CB">
      <w:pPr>
        <w:spacing w:line="240" w:lineRule="auto"/>
        <w:jc w:val="center"/>
        <w:rPr>
          <w:lang w:val="en-GB"/>
        </w:rPr>
      </w:pPr>
      <w:r w:rsidRPr="00E55A2F">
        <w:rPr>
          <w:b/>
          <w:bCs/>
          <w:lang w:val="en-GB"/>
        </w:rPr>
        <w:t>Unit Test - 1</w:t>
      </w:r>
    </w:p>
    <w:tbl>
      <w:tblPr>
        <w:tblStyle w:val="TableGrid"/>
        <w:tblW w:w="0" w:type="auto"/>
        <w:tblLook w:val="04A0" w:firstRow="1" w:lastRow="0" w:firstColumn="1" w:lastColumn="0" w:noHBand="0" w:noVBand="1"/>
      </w:tblPr>
      <w:tblGrid>
        <w:gridCol w:w="689"/>
        <w:gridCol w:w="4925"/>
        <w:gridCol w:w="1016"/>
        <w:gridCol w:w="1275"/>
        <w:gridCol w:w="1337"/>
      </w:tblGrid>
      <w:tr w:rsidR="004470CB" w:rsidRPr="00E55A2F" w:rsidTr="00B85782">
        <w:tc>
          <w:tcPr>
            <w:tcW w:w="689" w:type="dxa"/>
          </w:tcPr>
          <w:p w:rsidR="004470CB" w:rsidRPr="00E55A2F" w:rsidRDefault="004470CB" w:rsidP="00B85782">
            <w:pPr>
              <w:rPr>
                <w:b/>
                <w:lang w:val="en-GB"/>
              </w:rPr>
            </w:pPr>
            <w:r w:rsidRPr="00E55A2F">
              <w:rPr>
                <w:b/>
                <w:lang w:val="en-GB"/>
              </w:rPr>
              <w:t>Q.No</w:t>
            </w:r>
          </w:p>
        </w:tc>
        <w:tc>
          <w:tcPr>
            <w:tcW w:w="4925" w:type="dxa"/>
          </w:tcPr>
          <w:p w:rsidR="004470CB" w:rsidRPr="00E55A2F" w:rsidRDefault="004470CB" w:rsidP="00B85782">
            <w:pPr>
              <w:jc w:val="center"/>
              <w:rPr>
                <w:b/>
                <w:lang w:val="en-GB"/>
              </w:rPr>
            </w:pPr>
            <w:r w:rsidRPr="00E55A2F">
              <w:rPr>
                <w:b/>
                <w:lang w:val="en-GB"/>
              </w:rPr>
              <w:t>Question from the topic</w:t>
            </w:r>
          </w:p>
        </w:tc>
        <w:tc>
          <w:tcPr>
            <w:tcW w:w="1016" w:type="dxa"/>
          </w:tcPr>
          <w:p w:rsidR="004470CB" w:rsidRPr="00E55A2F" w:rsidRDefault="004470CB" w:rsidP="00B85782">
            <w:pPr>
              <w:jc w:val="center"/>
              <w:rPr>
                <w:b/>
                <w:lang w:val="en-GB"/>
              </w:rPr>
            </w:pPr>
            <w:r w:rsidRPr="00E55A2F">
              <w:rPr>
                <w:b/>
                <w:lang w:val="en-GB"/>
              </w:rPr>
              <w:t>Bloom’s category</w:t>
            </w:r>
          </w:p>
        </w:tc>
        <w:tc>
          <w:tcPr>
            <w:tcW w:w="1275" w:type="dxa"/>
          </w:tcPr>
          <w:p w:rsidR="004470CB" w:rsidRPr="00E55A2F" w:rsidRDefault="004470CB" w:rsidP="00B85782">
            <w:pPr>
              <w:jc w:val="center"/>
              <w:rPr>
                <w:b/>
                <w:lang w:val="en-GB"/>
              </w:rPr>
            </w:pPr>
            <w:r w:rsidRPr="00E55A2F">
              <w:rPr>
                <w:b/>
                <w:lang w:val="en-GB"/>
              </w:rPr>
              <w:t>Marks allocated</w:t>
            </w:r>
          </w:p>
        </w:tc>
        <w:tc>
          <w:tcPr>
            <w:tcW w:w="1337" w:type="dxa"/>
          </w:tcPr>
          <w:p w:rsidR="004470CB" w:rsidRPr="00E55A2F" w:rsidRDefault="004470CB" w:rsidP="00B85782">
            <w:pPr>
              <w:jc w:val="center"/>
              <w:rPr>
                <w:b/>
                <w:lang w:val="en-GB"/>
              </w:rPr>
            </w:pPr>
            <w:r w:rsidRPr="00E55A2F">
              <w:rPr>
                <w:b/>
                <w:lang w:val="en-GB"/>
              </w:rPr>
              <w:t>CO addressed</w:t>
            </w:r>
          </w:p>
        </w:tc>
      </w:tr>
      <w:tr w:rsidR="004470CB" w:rsidRPr="00E55A2F" w:rsidTr="00B85782">
        <w:tc>
          <w:tcPr>
            <w:tcW w:w="9242" w:type="dxa"/>
            <w:gridSpan w:val="5"/>
          </w:tcPr>
          <w:p w:rsidR="004470CB" w:rsidRPr="00E55A2F" w:rsidRDefault="004470CB" w:rsidP="00B85782">
            <w:pPr>
              <w:jc w:val="center"/>
              <w:rPr>
                <w:b/>
                <w:lang w:val="en-GB"/>
              </w:rPr>
            </w:pPr>
            <w:r w:rsidRPr="00E55A2F">
              <w:rPr>
                <w:b/>
                <w:lang w:val="en-GB"/>
              </w:rPr>
              <w:t>Part - A (16 marks)</w:t>
            </w:r>
          </w:p>
        </w:tc>
      </w:tr>
      <w:tr w:rsidR="004470CB" w:rsidRPr="00E55A2F" w:rsidTr="00B85782">
        <w:trPr>
          <w:trHeight w:val="349"/>
        </w:trPr>
        <w:tc>
          <w:tcPr>
            <w:tcW w:w="689" w:type="dxa"/>
          </w:tcPr>
          <w:p w:rsidR="004470CB" w:rsidRPr="00E55A2F" w:rsidRDefault="004470CB" w:rsidP="00B85782">
            <w:pPr>
              <w:rPr>
                <w:lang w:val="en-GB"/>
              </w:rPr>
            </w:pPr>
            <w:r w:rsidRPr="00E55A2F">
              <w:rPr>
                <w:lang w:val="en-GB"/>
              </w:rPr>
              <w:t>1</w:t>
            </w:r>
          </w:p>
        </w:tc>
        <w:tc>
          <w:tcPr>
            <w:tcW w:w="4925" w:type="dxa"/>
          </w:tcPr>
          <w:p w:rsidR="004470CB" w:rsidRPr="00E55A2F" w:rsidRDefault="004470CB" w:rsidP="00B85782">
            <w:pPr>
              <w:rPr>
                <w:lang w:val="en-GB"/>
              </w:rPr>
            </w:pPr>
            <w:r w:rsidRPr="00E55A2F">
              <w:rPr>
                <w:lang w:val="en-GB"/>
              </w:rPr>
              <w:t xml:space="preserve">Basic </w:t>
            </w:r>
            <w:r w:rsidRPr="00E55A2F">
              <w:rPr>
                <w:color w:val="000000" w:themeColor="text1"/>
                <w:lang w:val="en-GB"/>
              </w:rPr>
              <w:t>Electrical and Electromagnetic</w:t>
            </w:r>
            <w:r w:rsidRPr="00E55A2F">
              <w:rPr>
                <w:lang w:val="en-GB"/>
              </w:rPr>
              <w:t xml:space="preserve"> induction Law</w:t>
            </w:r>
          </w:p>
        </w:tc>
        <w:tc>
          <w:tcPr>
            <w:tcW w:w="1016" w:type="dxa"/>
          </w:tcPr>
          <w:p w:rsidR="004470CB" w:rsidRPr="00E55A2F" w:rsidRDefault="004470CB" w:rsidP="00B85782">
            <w:pPr>
              <w:rPr>
                <w:lang w:val="en-GB"/>
              </w:rPr>
            </w:pPr>
            <w:r w:rsidRPr="00E55A2F">
              <w:rPr>
                <w:lang w:val="en-GB"/>
              </w:rPr>
              <w:t>R</w:t>
            </w:r>
          </w:p>
        </w:tc>
        <w:tc>
          <w:tcPr>
            <w:tcW w:w="1275" w:type="dxa"/>
          </w:tcPr>
          <w:p w:rsidR="004470CB" w:rsidRPr="00E55A2F" w:rsidRDefault="004470CB" w:rsidP="00B85782">
            <w:pPr>
              <w:jc w:val="center"/>
              <w:rPr>
                <w:lang w:val="en-GB"/>
              </w:rPr>
            </w:pPr>
            <w:r w:rsidRPr="00E55A2F">
              <w:rPr>
                <w:lang w:val="en-GB"/>
              </w:rPr>
              <w:t>4</w:t>
            </w:r>
          </w:p>
        </w:tc>
        <w:tc>
          <w:tcPr>
            <w:tcW w:w="1337" w:type="dxa"/>
          </w:tcPr>
          <w:p w:rsidR="004470CB" w:rsidRPr="00E55A2F" w:rsidRDefault="004470CB" w:rsidP="00B85782">
            <w:pPr>
              <w:jc w:val="center"/>
              <w:rPr>
                <w:lang w:val="en-GB"/>
              </w:rPr>
            </w:pPr>
            <w:r w:rsidRPr="00E55A2F">
              <w:rPr>
                <w:lang w:val="en-GB"/>
              </w:rPr>
              <w:t>CO1</w:t>
            </w:r>
          </w:p>
        </w:tc>
      </w:tr>
      <w:tr w:rsidR="004470CB" w:rsidRPr="00E55A2F" w:rsidTr="00B85782">
        <w:tc>
          <w:tcPr>
            <w:tcW w:w="689" w:type="dxa"/>
          </w:tcPr>
          <w:p w:rsidR="004470CB" w:rsidRPr="00E55A2F" w:rsidRDefault="004470CB" w:rsidP="00B85782">
            <w:pPr>
              <w:rPr>
                <w:lang w:val="en-GB"/>
              </w:rPr>
            </w:pPr>
            <w:r w:rsidRPr="00E55A2F">
              <w:rPr>
                <w:lang w:val="en-GB"/>
              </w:rPr>
              <w:t>2</w:t>
            </w:r>
          </w:p>
        </w:tc>
        <w:tc>
          <w:tcPr>
            <w:tcW w:w="4925" w:type="dxa"/>
          </w:tcPr>
          <w:p w:rsidR="004470CB" w:rsidRPr="00E55A2F" w:rsidRDefault="004470CB" w:rsidP="00B85782">
            <w:pPr>
              <w:rPr>
                <w:lang w:val="en-GB"/>
              </w:rPr>
            </w:pPr>
            <w:r w:rsidRPr="00E55A2F">
              <w:rPr>
                <w:lang w:val="en-GB"/>
              </w:rPr>
              <w:t>Electronic devices in Automobiles</w:t>
            </w:r>
          </w:p>
        </w:tc>
        <w:tc>
          <w:tcPr>
            <w:tcW w:w="1016" w:type="dxa"/>
          </w:tcPr>
          <w:p w:rsidR="004470CB" w:rsidRPr="00E55A2F" w:rsidRDefault="004470CB" w:rsidP="00B85782">
            <w:pPr>
              <w:rPr>
                <w:lang w:val="en-GB"/>
              </w:rPr>
            </w:pPr>
            <w:r w:rsidRPr="00E55A2F">
              <w:rPr>
                <w:lang w:val="en-GB"/>
              </w:rPr>
              <w:t>R,U</w:t>
            </w:r>
          </w:p>
        </w:tc>
        <w:tc>
          <w:tcPr>
            <w:tcW w:w="1275" w:type="dxa"/>
          </w:tcPr>
          <w:p w:rsidR="004470CB" w:rsidRPr="00E55A2F" w:rsidRDefault="004470CB" w:rsidP="00B85782">
            <w:pPr>
              <w:jc w:val="center"/>
              <w:rPr>
                <w:lang w:val="en-GB"/>
              </w:rPr>
            </w:pPr>
            <w:r w:rsidRPr="00E55A2F">
              <w:rPr>
                <w:lang w:val="en-GB"/>
              </w:rPr>
              <w:t>6</w:t>
            </w:r>
          </w:p>
        </w:tc>
        <w:tc>
          <w:tcPr>
            <w:tcW w:w="1337" w:type="dxa"/>
          </w:tcPr>
          <w:p w:rsidR="004470CB" w:rsidRPr="00E55A2F" w:rsidRDefault="004470CB" w:rsidP="00B85782">
            <w:pPr>
              <w:jc w:val="center"/>
              <w:rPr>
                <w:lang w:val="en-GB"/>
              </w:rPr>
            </w:pPr>
            <w:r w:rsidRPr="00E55A2F">
              <w:rPr>
                <w:lang w:val="en-GB"/>
              </w:rPr>
              <w:t>CO2</w:t>
            </w:r>
          </w:p>
        </w:tc>
      </w:tr>
      <w:tr w:rsidR="004470CB" w:rsidRPr="00E55A2F" w:rsidTr="00B85782">
        <w:tc>
          <w:tcPr>
            <w:tcW w:w="689" w:type="dxa"/>
          </w:tcPr>
          <w:p w:rsidR="004470CB" w:rsidRPr="00E55A2F" w:rsidRDefault="004470CB" w:rsidP="00B85782">
            <w:pPr>
              <w:rPr>
                <w:lang w:val="en-GB"/>
              </w:rPr>
            </w:pPr>
            <w:r w:rsidRPr="00E55A2F">
              <w:rPr>
                <w:lang w:val="en-GB"/>
              </w:rPr>
              <w:t>3</w:t>
            </w:r>
          </w:p>
        </w:tc>
        <w:tc>
          <w:tcPr>
            <w:tcW w:w="4925" w:type="dxa"/>
          </w:tcPr>
          <w:p w:rsidR="004470CB" w:rsidRPr="00E55A2F" w:rsidRDefault="004470CB" w:rsidP="00B85782">
            <w:pPr>
              <w:rPr>
                <w:lang w:val="en-GB"/>
              </w:rPr>
            </w:pPr>
            <w:r w:rsidRPr="00E55A2F">
              <w:rPr>
                <w:lang w:val="en-GB"/>
              </w:rPr>
              <w:t>Batteries</w:t>
            </w:r>
          </w:p>
        </w:tc>
        <w:tc>
          <w:tcPr>
            <w:tcW w:w="1016" w:type="dxa"/>
          </w:tcPr>
          <w:p w:rsidR="004470CB" w:rsidRPr="00E55A2F" w:rsidRDefault="004470CB" w:rsidP="00B85782">
            <w:pPr>
              <w:rPr>
                <w:lang w:val="en-GB"/>
              </w:rPr>
            </w:pPr>
            <w:r w:rsidRPr="00E55A2F">
              <w:rPr>
                <w:lang w:val="en-GB"/>
              </w:rPr>
              <w:t>R</w:t>
            </w:r>
          </w:p>
        </w:tc>
        <w:tc>
          <w:tcPr>
            <w:tcW w:w="1275" w:type="dxa"/>
          </w:tcPr>
          <w:p w:rsidR="004470CB" w:rsidRPr="00E55A2F" w:rsidRDefault="004470CB" w:rsidP="00B85782">
            <w:pPr>
              <w:jc w:val="center"/>
              <w:rPr>
                <w:lang w:val="en-GB"/>
              </w:rPr>
            </w:pPr>
            <w:r w:rsidRPr="00E55A2F">
              <w:rPr>
                <w:lang w:val="en-GB"/>
              </w:rPr>
              <w:t>3</w:t>
            </w:r>
          </w:p>
        </w:tc>
        <w:tc>
          <w:tcPr>
            <w:tcW w:w="1337" w:type="dxa"/>
          </w:tcPr>
          <w:p w:rsidR="004470CB" w:rsidRPr="00E55A2F" w:rsidRDefault="004470CB" w:rsidP="00B85782">
            <w:pPr>
              <w:jc w:val="center"/>
              <w:rPr>
                <w:lang w:val="en-GB"/>
              </w:rPr>
            </w:pPr>
            <w:r w:rsidRPr="00E55A2F">
              <w:rPr>
                <w:lang w:val="en-GB"/>
              </w:rPr>
              <w:t>CO3</w:t>
            </w:r>
          </w:p>
        </w:tc>
      </w:tr>
      <w:tr w:rsidR="004470CB" w:rsidRPr="00E55A2F" w:rsidTr="00B85782">
        <w:tc>
          <w:tcPr>
            <w:tcW w:w="689" w:type="dxa"/>
          </w:tcPr>
          <w:p w:rsidR="004470CB" w:rsidRPr="00E55A2F" w:rsidRDefault="004470CB" w:rsidP="00B85782">
            <w:pPr>
              <w:rPr>
                <w:lang w:val="en-GB"/>
              </w:rPr>
            </w:pPr>
            <w:r w:rsidRPr="00E55A2F">
              <w:rPr>
                <w:lang w:val="en-GB"/>
              </w:rPr>
              <w:t>4</w:t>
            </w:r>
          </w:p>
        </w:tc>
        <w:tc>
          <w:tcPr>
            <w:tcW w:w="4925" w:type="dxa"/>
          </w:tcPr>
          <w:p w:rsidR="004470CB" w:rsidRPr="00E55A2F" w:rsidRDefault="004470CB" w:rsidP="00B85782">
            <w:pPr>
              <w:rPr>
                <w:lang w:val="en-GB"/>
              </w:rPr>
            </w:pPr>
            <w:r w:rsidRPr="00E55A2F">
              <w:rPr>
                <w:lang w:val="en-GB"/>
              </w:rPr>
              <w:t>Ignition system</w:t>
            </w:r>
          </w:p>
        </w:tc>
        <w:tc>
          <w:tcPr>
            <w:tcW w:w="1016" w:type="dxa"/>
          </w:tcPr>
          <w:p w:rsidR="004470CB" w:rsidRPr="00E55A2F" w:rsidRDefault="004470CB" w:rsidP="00B85782">
            <w:pPr>
              <w:rPr>
                <w:lang w:val="en-GB"/>
              </w:rPr>
            </w:pPr>
            <w:r w:rsidRPr="00E55A2F">
              <w:rPr>
                <w:lang w:val="en-GB"/>
              </w:rPr>
              <w:t>U,R</w:t>
            </w:r>
          </w:p>
        </w:tc>
        <w:tc>
          <w:tcPr>
            <w:tcW w:w="1275" w:type="dxa"/>
          </w:tcPr>
          <w:p w:rsidR="004470CB" w:rsidRPr="00E55A2F" w:rsidRDefault="004470CB" w:rsidP="00B85782">
            <w:pPr>
              <w:jc w:val="center"/>
              <w:rPr>
                <w:lang w:val="en-GB"/>
              </w:rPr>
            </w:pPr>
            <w:r w:rsidRPr="00E55A2F">
              <w:rPr>
                <w:lang w:val="en-GB"/>
              </w:rPr>
              <w:t>3</w:t>
            </w:r>
          </w:p>
        </w:tc>
        <w:tc>
          <w:tcPr>
            <w:tcW w:w="1337" w:type="dxa"/>
          </w:tcPr>
          <w:p w:rsidR="004470CB" w:rsidRPr="00E55A2F" w:rsidRDefault="004470CB" w:rsidP="00B85782">
            <w:pPr>
              <w:jc w:val="center"/>
              <w:rPr>
                <w:lang w:val="en-GB"/>
              </w:rPr>
            </w:pPr>
            <w:r w:rsidRPr="00E55A2F">
              <w:rPr>
                <w:lang w:val="en-GB"/>
              </w:rPr>
              <w:t>CO4</w:t>
            </w:r>
          </w:p>
        </w:tc>
      </w:tr>
      <w:tr w:rsidR="004470CB" w:rsidRPr="00E55A2F" w:rsidTr="00B85782">
        <w:tc>
          <w:tcPr>
            <w:tcW w:w="9242" w:type="dxa"/>
            <w:gridSpan w:val="5"/>
          </w:tcPr>
          <w:p w:rsidR="004470CB" w:rsidRPr="00E55A2F" w:rsidRDefault="004470CB" w:rsidP="00B85782">
            <w:pPr>
              <w:jc w:val="center"/>
              <w:rPr>
                <w:b/>
                <w:color w:val="000000" w:themeColor="text1"/>
                <w:lang w:val="en-GB"/>
              </w:rPr>
            </w:pPr>
            <w:r w:rsidRPr="00E55A2F">
              <w:rPr>
                <w:b/>
                <w:color w:val="000000" w:themeColor="text1"/>
                <w:lang w:val="en-GB"/>
              </w:rPr>
              <w:t>Part - B (24 marks)</w:t>
            </w:r>
          </w:p>
        </w:tc>
      </w:tr>
      <w:tr w:rsidR="004470CB" w:rsidRPr="00E55A2F" w:rsidTr="00B85782">
        <w:tc>
          <w:tcPr>
            <w:tcW w:w="689" w:type="dxa"/>
          </w:tcPr>
          <w:p w:rsidR="004470CB" w:rsidRPr="00E55A2F" w:rsidRDefault="004470CB" w:rsidP="00B85782">
            <w:pPr>
              <w:rPr>
                <w:lang w:val="en-GB"/>
              </w:rPr>
            </w:pPr>
            <w:r w:rsidRPr="00E55A2F">
              <w:rPr>
                <w:lang w:val="en-GB"/>
              </w:rPr>
              <w:t>5</w:t>
            </w:r>
          </w:p>
        </w:tc>
        <w:tc>
          <w:tcPr>
            <w:tcW w:w="4925" w:type="dxa"/>
          </w:tcPr>
          <w:p w:rsidR="004470CB" w:rsidRPr="00E55A2F" w:rsidRDefault="004470CB" w:rsidP="00B85782">
            <w:pPr>
              <w:rPr>
                <w:lang w:val="en-GB"/>
              </w:rPr>
            </w:pPr>
            <w:r w:rsidRPr="00E55A2F">
              <w:rPr>
                <w:lang w:val="en-GB"/>
              </w:rPr>
              <w:t>Basic electrical Electronic</w:t>
            </w:r>
          </w:p>
        </w:tc>
        <w:tc>
          <w:tcPr>
            <w:tcW w:w="1016" w:type="dxa"/>
          </w:tcPr>
          <w:p w:rsidR="004470CB" w:rsidRPr="00E55A2F" w:rsidRDefault="004470CB" w:rsidP="00B85782">
            <w:pPr>
              <w:rPr>
                <w:lang w:val="en-GB"/>
              </w:rPr>
            </w:pPr>
            <w:r w:rsidRPr="00E55A2F">
              <w:rPr>
                <w:lang w:val="en-GB"/>
              </w:rPr>
              <w:t>U,AP</w:t>
            </w:r>
          </w:p>
        </w:tc>
        <w:tc>
          <w:tcPr>
            <w:tcW w:w="1275" w:type="dxa"/>
          </w:tcPr>
          <w:p w:rsidR="004470CB" w:rsidRPr="00E55A2F" w:rsidRDefault="004470CB" w:rsidP="00B85782">
            <w:pPr>
              <w:jc w:val="center"/>
              <w:rPr>
                <w:lang w:val="en-GB"/>
              </w:rPr>
            </w:pPr>
            <w:r w:rsidRPr="00E55A2F">
              <w:rPr>
                <w:lang w:val="en-GB"/>
              </w:rPr>
              <w:t>8</w:t>
            </w:r>
          </w:p>
        </w:tc>
        <w:tc>
          <w:tcPr>
            <w:tcW w:w="1337" w:type="dxa"/>
          </w:tcPr>
          <w:p w:rsidR="004470CB" w:rsidRPr="00E55A2F" w:rsidRDefault="004470CB" w:rsidP="00B85782">
            <w:pPr>
              <w:jc w:val="center"/>
              <w:rPr>
                <w:lang w:val="en-GB"/>
              </w:rPr>
            </w:pPr>
            <w:r w:rsidRPr="00E55A2F">
              <w:rPr>
                <w:lang w:val="en-GB"/>
              </w:rPr>
              <w:t>CO1</w:t>
            </w:r>
          </w:p>
        </w:tc>
      </w:tr>
      <w:tr w:rsidR="004470CB" w:rsidRPr="00E55A2F" w:rsidTr="00B85782">
        <w:tc>
          <w:tcPr>
            <w:tcW w:w="689" w:type="dxa"/>
          </w:tcPr>
          <w:p w:rsidR="004470CB" w:rsidRPr="00E55A2F" w:rsidRDefault="004470CB" w:rsidP="00B85782">
            <w:pPr>
              <w:rPr>
                <w:lang w:val="en-GB"/>
              </w:rPr>
            </w:pPr>
            <w:r w:rsidRPr="00E55A2F">
              <w:rPr>
                <w:lang w:val="en-GB"/>
              </w:rPr>
              <w:t>6</w:t>
            </w:r>
          </w:p>
        </w:tc>
        <w:tc>
          <w:tcPr>
            <w:tcW w:w="4925" w:type="dxa"/>
          </w:tcPr>
          <w:p w:rsidR="004470CB" w:rsidRPr="00E55A2F" w:rsidRDefault="004470CB" w:rsidP="00B85782">
            <w:pPr>
              <w:rPr>
                <w:lang w:val="en-GB"/>
              </w:rPr>
            </w:pPr>
            <w:r w:rsidRPr="00E55A2F">
              <w:rPr>
                <w:lang w:val="en-GB"/>
              </w:rPr>
              <w:t>Electronic devices</w:t>
            </w:r>
          </w:p>
        </w:tc>
        <w:tc>
          <w:tcPr>
            <w:tcW w:w="1016" w:type="dxa"/>
          </w:tcPr>
          <w:p w:rsidR="004470CB" w:rsidRPr="00E55A2F" w:rsidRDefault="004470CB" w:rsidP="00B85782">
            <w:pPr>
              <w:rPr>
                <w:lang w:val="en-GB"/>
              </w:rPr>
            </w:pPr>
            <w:r w:rsidRPr="00E55A2F">
              <w:rPr>
                <w:lang w:val="en-GB"/>
              </w:rPr>
              <w:t>-</w:t>
            </w:r>
          </w:p>
        </w:tc>
        <w:tc>
          <w:tcPr>
            <w:tcW w:w="1275" w:type="dxa"/>
          </w:tcPr>
          <w:p w:rsidR="004470CB" w:rsidRPr="00E55A2F" w:rsidRDefault="004470CB" w:rsidP="00B85782">
            <w:pPr>
              <w:jc w:val="center"/>
              <w:rPr>
                <w:lang w:val="en-GB"/>
              </w:rPr>
            </w:pPr>
            <w:r w:rsidRPr="00E55A2F">
              <w:rPr>
                <w:lang w:val="en-GB"/>
              </w:rPr>
              <w:t>-</w:t>
            </w:r>
          </w:p>
        </w:tc>
        <w:tc>
          <w:tcPr>
            <w:tcW w:w="1337" w:type="dxa"/>
          </w:tcPr>
          <w:p w:rsidR="004470CB" w:rsidRPr="00E55A2F" w:rsidRDefault="004470CB" w:rsidP="00B85782">
            <w:pPr>
              <w:jc w:val="center"/>
              <w:rPr>
                <w:lang w:val="en-GB"/>
              </w:rPr>
            </w:pPr>
            <w:r w:rsidRPr="00E55A2F">
              <w:rPr>
                <w:lang w:val="en-GB"/>
              </w:rPr>
              <w:t>-</w:t>
            </w:r>
          </w:p>
        </w:tc>
      </w:tr>
      <w:tr w:rsidR="004470CB" w:rsidRPr="00E55A2F" w:rsidTr="00B85782">
        <w:tc>
          <w:tcPr>
            <w:tcW w:w="689" w:type="dxa"/>
          </w:tcPr>
          <w:p w:rsidR="004470CB" w:rsidRPr="00E55A2F" w:rsidRDefault="004470CB" w:rsidP="00B85782">
            <w:pPr>
              <w:rPr>
                <w:lang w:val="en-GB"/>
              </w:rPr>
            </w:pPr>
            <w:r w:rsidRPr="00E55A2F">
              <w:rPr>
                <w:lang w:val="en-GB"/>
              </w:rPr>
              <w:t>7</w:t>
            </w:r>
          </w:p>
        </w:tc>
        <w:tc>
          <w:tcPr>
            <w:tcW w:w="4925" w:type="dxa"/>
          </w:tcPr>
          <w:p w:rsidR="004470CB" w:rsidRPr="00E55A2F" w:rsidRDefault="004470CB" w:rsidP="00B85782">
            <w:pPr>
              <w:rPr>
                <w:lang w:val="en-GB"/>
              </w:rPr>
            </w:pPr>
            <w:r w:rsidRPr="00E55A2F">
              <w:rPr>
                <w:lang w:val="en-GB"/>
              </w:rPr>
              <w:t>Batteries</w:t>
            </w:r>
          </w:p>
        </w:tc>
        <w:tc>
          <w:tcPr>
            <w:tcW w:w="1016" w:type="dxa"/>
          </w:tcPr>
          <w:p w:rsidR="004470CB" w:rsidRPr="00E55A2F" w:rsidRDefault="004470CB" w:rsidP="00B85782">
            <w:pPr>
              <w:rPr>
                <w:lang w:val="en-GB"/>
              </w:rPr>
            </w:pPr>
            <w:r w:rsidRPr="00E55A2F">
              <w:rPr>
                <w:lang w:val="en-GB"/>
              </w:rPr>
              <w:t>AP</w:t>
            </w:r>
          </w:p>
        </w:tc>
        <w:tc>
          <w:tcPr>
            <w:tcW w:w="1275" w:type="dxa"/>
          </w:tcPr>
          <w:p w:rsidR="004470CB" w:rsidRPr="00E55A2F" w:rsidRDefault="004470CB" w:rsidP="00B85782">
            <w:pPr>
              <w:jc w:val="center"/>
              <w:rPr>
                <w:lang w:val="en-GB"/>
              </w:rPr>
            </w:pPr>
            <w:r w:rsidRPr="00E55A2F">
              <w:rPr>
                <w:lang w:val="en-GB"/>
              </w:rPr>
              <w:t>8</w:t>
            </w:r>
          </w:p>
        </w:tc>
        <w:tc>
          <w:tcPr>
            <w:tcW w:w="1337" w:type="dxa"/>
          </w:tcPr>
          <w:p w:rsidR="004470CB" w:rsidRPr="00E55A2F" w:rsidRDefault="004470CB" w:rsidP="00B85782">
            <w:pPr>
              <w:jc w:val="center"/>
              <w:rPr>
                <w:lang w:val="en-GB"/>
              </w:rPr>
            </w:pPr>
            <w:r w:rsidRPr="00E55A2F">
              <w:rPr>
                <w:lang w:val="en-GB"/>
              </w:rPr>
              <w:t>CO3</w:t>
            </w:r>
          </w:p>
        </w:tc>
      </w:tr>
      <w:tr w:rsidR="004470CB" w:rsidRPr="00E55A2F" w:rsidTr="00B85782">
        <w:tc>
          <w:tcPr>
            <w:tcW w:w="689" w:type="dxa"/>
          </w:tcPr>
          <w:p w:rsidR="004470CB" w:rsidRPr="00E55A2F" w:rsidRDefault="004470CB" w:rsidP="00B85782">
            <w:pPr>
              <w:rPr>
                <w:lang w:val="en-GB"/>
              </w:rPr>
            </w:pPr>
            <w:r w:rsidRPr="00E55A2F">
              <w:rPr>
                <w:lang w:val="en-GB"/>
              </w:rPr>
              <w:t>8</w:t>
            </w:r>
          </w:p>
        </w:tc>
        <w:tc>
          <w:tcPr>
            <w:tcW w:w="4925" w:type="dxa"/>
          </w:tcPr>
          <w:p w:rsidR="004470CB" w:rsidRPr="00E55A2F" w:rsidRDefault="004470CB" w:rsidP="00B85782">
            <w:pPr>
              <w:rPr>
                <w:lang w:val="en-GB"/>
              </w:rPr>
            </w:pPr>
            <w:r w:rsidRPr="00E55A2F">
              <w:rPr>
                <w:lang w:val="en-GB"/>
              </w:rPr>
              <w:t>Ignition system</w:t>
            </w:r>
          </w:p>
        </w:tc>
        <w:tc>
          <w:tcPr>
            <w:tcW w:w="1016" w:type="dxa"/>
          </w:tcPr>
          <w:p w:rsidR="004470CB" w:rsidRPr="00E55A2F" w:rsidRDefault="004470CB" w:rsidP="00B85782">
            <w:pPr>
              <w:rPr>
                <w:lang w:val="en-GB"/>
              </w:rPr>
            </w:pPr>
            <w:r w:rsidRPr="00E55A2F">
              <w:rPr>
                <w:lang w:val="en-GB"/>
              </w:rPr>
              <w:t>AP</w:t>
            </w:r>
          </w:p>
        </w:tc>
        <w:tc>
          <w:tcPr>
            <w:tcW w:w="1275" w:type="dxa"/>
          </w:tcPr>
          <w:p w:rsidR="004470CB" w:rsidRPr="00E55A2F" w:rsidRDefault="004470CB" w:rsidP="00B85782">
            <w:pPr>
              <w:jc w:val="center"/>
              <w:rPr>
                <w:lang w:val="en-GB"/>
              </w:rPr>
            </w:pPr>
            <w:r w:rsidRPr="00E55A2F">
              <w:rPr>
                <w:lang w:val="en-GB"/>
              </w:rPr>
              <w:t>8</w:t>
            </w:r>
          </w:p>
        </w:tc>
        <w:tc>
          <w:tcPr>
            <w:tcW w:w="1337" w:type="dxa"/>
          </w:tcPr>
          <w:p w:rsidR="004470CB" w:rsidRPr="00E55A2F" w:rsidRDefault="004470CB" w:rsidP="00B85782">
            <w:pPr>
              <w:jc w:val="center"/>
              <w:rPr>
                <w:lang w:val="en-GB"/>
              </w:rPr>
            </w:pPr>
            <w:r w:rsidRPr="00E55A2F">
              <w:rPr>
                <w:lang w:val="en-GB"/>
              </w:rPr>
              <w:t>CO4</w:t>
            </w:r>
          </w:p>
        </w:tc>
      </w:tr>
    </w:tbl>
    <w:p w:rsidR="00AB43BA" w:rsidRDefault="00AB43BA" w:rsidP="004470CB">
      <w:pPr>
        <w:jc w:val="center"/>
        <w:rPr>
          <w:b/>
          <w:lang w:val="en-GB"/>
        </w:rPr>
      </w:pPr>
    </w:p>
    <w:p w:rsidR="004470CB" w:rsidRPr="00E55A2F" w:rsidRDefault="004470CB" w:rsidP="004470CB">
      <w:pPr>
        <w:jc w:val="center"/>
        <w:rPr>
          <w:b/>
          <w:lang w:val="en-GB"/>
        </w:rPr>
      </w:pPr>
      <w:r w:rsidRPr="00E55A2F">
        <w:rPr>
          <w:b/>
          <w:lang w:val="en-GB"/>
        </w:rPr>
        <w:lastRenderedPageBreak/>
        <w:t>Unit Test - 2</w:t>
      </w:r>
    </w:p>
    <w:tbl>
      <w:tblPr>
        <w:tblStyle w:val="TableGrid"/>
        <w:tblW w:w="0" w:type="auto"/>
        <w:tblLook w:val="04A0" w:firstRow="1" w:lastRow="0" w:firstColumn="1" w:lastColumn="0" w:noHBand="0" w:noVBand="1"/>
      </w:tblPr>
      <w:tblGrid>
        <w:gridCol w:w="689"/>
        <w:gridCol w:w="4666"/>
        <w:gridCol w:w="1275"/>
        <w:gridCol w:w="1275"/>
        <w:gridCol w:w="1337"/>
      </w:tblGrid>
      <w:tr w:rsidR="004470CB" w:rsidRPr="00E55A2F" w:rsidTr="00B85782">
        <w:tc>
          <w:tcPr>
            <w:tcW w:w="678" w:type="dxa"/>
          </w:tcPr>
          <w:p w:rsidR="004470CB" w:rsidRPr="00E55A2F" w:rsidRDefault="004470CB" w:rsidP="00B85782">
            <w:pPr>
              <w:rPr>
                <w:b/>
                <w:lang w:val="en-GB"/>
              </w:rPr>
            </w:pPr>
            <w:r w:rsidRPr="00E55A2F">
              <w:rPr>
                <w:b/>
                <w:lang w:val="en-GB"/>
              </w:rPr>
              <w:t>Q.No</w:t>
            </w:r>
          </w:p>
        </w:tc>
        <w:tc>
          <w:tcPr>
            <w:tcW w:w="4675" w:type="dxa"/>
          </w:tcPr>
          <w:p w:rsidR="004470CB" w:rsidRPr="00E55A2F" w:rsidRDefault="004470CB" w:rsidP="00B85782">
            <w:pPr>
              <w:jc w:val="center"/>
              <w:rPr>
                <w:b/>
                <w:lang w:val="en-GB"/>
              </w:rPr>
            </w:pPr>
            <w:r w:rsidRPr="00E55A2F">
              <w:rPr>
                <w:b/>
                <w:lang w:val="en-GB"/>
              </w:rPr>
              <w:t>Question from the topic</w:t>
            </w:r>
          </w:p>
        </w:tc>
        <w:tc>
          <w:tcPr>
            <w:tcW w:w="1276" w:type="dxa"/>
          </w:tcPr>
          <w:p w:rsidR="004470CB" w:rsidRPr="00E55A2F" w:rsidRDefault="004470CB" w:rsidP="00B85782">
            <w:pPr>
              <w:jc w:val="center"/>
              <w:rPr>
                <w:b/>
                <w:lang w:val="en-GB"/>
              </w:rPr>
            </w:pPr>
            <w:r w:rsidRPr="00E55A2F">
              <w:rPr>
                <w:b/>
                <w:lang w:val="en-GB"/>
              </w:rPr>
              <w:t>Bloom’s category</w:t>
            </w:r>
          </w:p>
        </w:tc>
        <w:tc>
          <w:tcPr>
            <w:tcW w:w="1276" w:type="dxa"/>
          </w:tcPr>
          <w:p w:rsidR="004470CB" w:rsidRPr="00E55A2F" w:rsidRDefault="004470CB" w:rsidP="00B85782">
            <w:pPr>
              <w:jc w:val="center"/>
              <w:rPr>
                <w:b/>
                <w:lang w:val="en-GB"/>
              </w:rPr>
            </w:pPr>
            <w:r w:rsidRPr="00E55A2F">
              <w:rPr>
                <w:b/>
                <w:lang w:val="en-GB"/>
              </w:rPr>
              <w:t>Marks allocated</w:t>
            </w:r>
          </w:p>
        </w:tc>
        <w:tc>
          <w:tcPr>
            <w:tcW w:w="1337" w:type="dxa"/>
          </w:tcPr>
          <w:p w:rsidR="004470CB" w:rsidRPr="00E55A2F" w:rsidRDefault="004470CB" w:rsidP="00B85782">
            <w:pPr>
              <w:jc w:val="center"/>
              <w:rPr>
                <w:b/>
                <w:lang w:val="en-GB"/>
              </w:rPr>
            </w:pPr>
            <w:r w:rsidRPr="00E55A2F">
              <w:rPr>
                <w:b/>
                <w:lang w:val="en-GB"/>
              </w:rPr>
              <w:t>CO addressed</w:t>
            </w:r>
          </w:p>
        </w:tc>
      </w:tr>
      <w:tr w:rsidR="004470CB" w:rsidRPr="00E55A2F" w:rsidTr="00B85782">
        <w:tc>
          <w:tcPr>
            <w:tcW w:w="9242" w:type="dxa"/>
            <w:gridSpan w:val="5"/>
          </w:tcPr>
          <w:p w:rsidR="004470CB" w:rsidRPr="00E55A2F" w:rsidRDefault="004470CB" w:rsidP="00B85782">
            <w:pPr>
              <w:jc w:val="center"/>
              <w:rPr>
                <w:b/>
                <w:lang w:val="en-GB"/>
              </w:rPr>
            </w:pPr>
            <w:r w:rsidRPr="00E55A2F">
              <w:rPr>
                <w:b/>
                <w:lang w:val="en-GB"/>
              </w:rPr>
              <w:t>Part - A (16 marks)</w:t>
            </w:r>
          </w:p>
        </w:tc>
      </w:tr>
      <w:tr w:rsidR="004470CB" w:rsidRPr="00E55A2F" w:rsidTr="00B85782">
        <w:tc>
          <w:tcPr>
            <w:tcW w:w="678" w:type="dxa"/>
          </w:tcPr>
          <w:p w:rsidR="004470CB" w:rsidRPr="00E55A2F" w:rsidRDefault="004470CB" w:rsidP="00B85782">
            <w:pPr>
              <w:rPr>
                <w:color w:val="000000" w:themeColor="text1"/>
                <w:lang w:val="en-GB"/>
              </w:rPr>
            </w:pPr>
            <w:r w:rsidRPr="00E55A2F">
              <w:rPr>
                <w:color w:val="000000" w:themeColor="text1"/>
                <w:lang w:val="en-GB"/>
              </w:rPr>
              <w:t>1</w:t>
            </w:r>
          </w:p>
        </w:tc>
        <w:tc>
          <w:tcPr>
            <w:tcW w:w="4675" w:type="dxa"/>
          </w:tcPr>
          <w:p w:rsidR="004470CB" w:rsidRPr="00E55A2F" w:rsidRDefault="004470CB" w:rsidP="00B85782">
            <w:pPr>
              <w:rPr>
                <w:lang w:val="en-GB"/>
              </w:rPr>
            </w:pPr>
            <w:r w:rsidRPr="00E55A2F">
              <w:rPr>
                <w:lang w:val="en-GB"/>
              </w:rPr>
              <w:t>Starting Systems</w:t>
            </w:r>
          </w:p>
        </w:tc>
        <w:tc>
          <w:tcPr>
            <w:tcW w:w="1276" w:type="dxa"/>
          </w:tcPr>
          <w:p w:rsidR="004470CB" w:rsidRPr="00E55A2F" w:rsidRDefault="004470CB" w:rsidP="00B85782">
            <w:pPr>
              <w:rPr>
                <w:lang w:val="en-GB"/>
              </w:rPr>
            </w:pPr>
            <w:r w:rsidRPr="00E55A2F">
              <w:rPr>
                <w:lang w:val="en-GB"/>
              </w:rPr>
              <w:t>R,U</w:t>
            </w:r>
          </w:p>
        </w:tc>
        <w:tc>
          <w:tcPr>
            <w:tcW w:w="1276" w:type="dxa"/>
          </w:tcPr>
          <w:p w:rsidR="004470CB" w:rsidRPr="00E55A2F" w:rsidRDefault="004470CB" w:rsidP="00B85782">
            <w:pPr>
              <w:rPr>
                <w:lang w:val="en-GB"/>
              </w:rPr>
            </w:pPr>
            <w:r w:rsidRPr="00E55A2F">
              <w:rPr>
                <w:lang w:val="en-GB"/>
              </w:rPr>
              <w:t>7</w:t>
            </w:r>
          </w:p>
        </w:tc>
        <w:tc>
          <w:tcPr>
            <w:tcW w:w="1337" w:type="dxa"/>
          </w:tcPr>
          <w:p w:rsidR="004470CB" w:rsidRPr="00E55A2F" w:rsidRDefault="004470CB" w:rsidP="00DC6CFF">
            <w:pPr>
              <w:rPr>
                <w:lang w:val="en-GB"/>
              </w:rPr>
            </w:pPr>
            <w:r w:rsidRPr="00E55A2F">
              <w:rPr>
                <w:lang w:val="en-GB"/>
              </w:rPr>
              <w:t>CO</w:t>
            </w:r>
            <w:r w:rsidR="00DC6CFF" w:rsidRPr="00E55A2F">
              <w:rPr>
                <w:lang w:val="en-GB"/>
              </w:rPr>
              <w:t>4</w:t>
            </w:r>
          </w:p>
        </w:tc>
      </w:tr>
      <w:tr w:rsidR="004470CB" w:rsidRPr="00E55A2F" w:rsidTr="00B85782">
        <w:tc>
          <w:tcPr>
            <w:tcW w:w="678" w:type="dxa"/>
          </w:tcPr>
          <w:p w:rsidR="004470CB" w:rsidRPr="00E55A2F" w:rsidRDefault="004470CB" w:rsidP="00B85782">
            <w:pPr>
              <w:rPr>
                <w:color w:val="000000" w:themeColor="text1"/>
                <w:lang w:val="en-GB"/>
              </w:rPr>
            </w:pPr>
            <w:r w:rsidRPr="00E55A2F">
              <w:rPr>
                <w:color w:val="000000" w:themeColor="text1"/>
                <w:lang w:val="en-GB"/>
              </w:rPr>
              <w:t>2</w:t>
            </w:r>
          </w:p>
        </w:tc>
        <w:tc>
          <w:tcPr>
            <w:tcW w:w="4675" w:type="dxa"/>
          </w:tcPr>
          <w:p w:rsidR="004470CB" w:rsidRPr="00E55A2F" w:rsidRDefault="004470CB" w:rsidP="00B85782">
            <w:pPr>
              <w:rPr>
                <w:lang w:val="en-GB"/>
              </w:rPr>
            </w:pPr>
            <w:r w:rsidRPr="00E55A2F">
              <w:rPr>
                <w:lang w:val="en-GB"/>
              </w:rPr>
              <w:t>Generating system</w:t>
            </w:r>
          </w:p>
        </w:tc>
        <w:tc>
          <w:tcPr>
            <w:tcW w:w="1276" w:type="dxa"/>
          </w:tcPr>
          <w:p w:rsidR="004470CB" w:rsidRPr="00E55A2F" w:rsidRDefault="004470CB" w:rsidP="00B85782">
            <w:pPr>
              <w:rPr>
                <w:lang w:val="en-GB"/>
              </w:rPr>
            </w:pPr>
            <w:r w:rsidRPr="00E55A2F">
              <w:rPr>
                <w:lang w:val="en-GB"/>
              </w:rPr>
              <w:t>U</w:t>
            </w:r>
          </w:p>
        </w:tc>
        <w:tc>
          <w:tcPr>
            <w:tcW w:w="1276" w:type="dxa"/>
          </w:tcPr>
          <w:p w:rsidR="004470CB" w:rsidRPr="00E55A2F" w:rsidRDefault="004470CB" w:rsidP="00B85782">
            <w:pPr>
              <w:rPr>
                <w:lang w:val="en-GB"/>
              </w:rPr>
            </w:pPr>
            <w:r w:rsidRPr="00E55A2F">
              <w:rPr>
                <w:lang w:val="en-GB"/>
              </w:rPr>
              <w:t>6</w:t>
            </w:r>
          </w:p>
        </w:tc>
        <w:tc>
          <w:tcPr>
            <w:tcW w:w="1337" w:type="dxa"/>
          </w:tcPr>
          <w:p w:rsidR="004470CB" w:rsidRPr="00E55A2F" w:rsidRDefault="004470CB" w:rsidP="00B85782">
            <w:pPr>
              <w:rPr>
                <w:lang w:val="en-GB"/>
              </w:rPr>
            </w:pPr>
            <w:r w:rsidRPr="00E55A2F">
              <w:rPr>
                <w:lang w:val="en-GB"/>
              </w:rPr>
              <w:t>CO</w:t>
            </w:r>
            <w:r w:rsidR="00DC6CFF" w:rsidRPr="00E55A2F">
              <w:rPr>
                <w:lang w:val="en-GB"/>
              </w:rPr>
              <w:t>4</w:t>
            </w:r>
          </w:p>
        </w:tc>
      </w:tr>
      <w:tr w:rsidR="004470CB" w:rsidRPr="00E55A2F" w:rsidTr="00B85782">
        <w:tc>
          <w:tcPr>
            <w:tcW w:w="678" w:type="dxa"/>
          </w:tcPr>
          <w:p w:rsidR="004470CB" w:rsidRPr="00E55A2F" w:rsidRDefault="004470CB" w:rsidP="00B85782">
            <w:pPr>
              <w:rPr>
                <w:color w:val="000000" w:themeColor="text1"/>
                <w:lang w:val="en-GB"/>
              </w:rPr>
            </w:pPr>
            <w:r w:rsidRPr="00E55A2F">
              <w:rPr>
                <w:color w:val="000000" w:themeColor="text1"/>
                <w:lang w:val="en-GB"/>
              </w:rPr>
              <w:t>3</w:t>
            </w:r>
          </w:p>
        </w:tc>
        <w:tc>
          <w:tcPr>
            <w:tcW w:w="4675" w:type="dxa"/>
          </w:tcPr>
          <w:p w:rsidR="004470CB" w:rsidRPr="00E55A2F" w:rsidRDefault="004470CB" w:rsidP="00B85782">
            <w:pPr>
              <w:rPr>
                <w:lang w:val="en-GB"/>
              </w:rPr>
            </w:pPr>
            <w:r w:rsidRPr="00E55A2F">
              <w:rPr>
                <w:lang w:val="en-GB"/>
              </w:rPr>
              <w:t>Automobile wiring systems, lighting and Accessories</w:t>
            </w:r>
          </w:p>
        </w:tc>
        <w:tc>
          <w:tcPr>
            <w:tcW w:w="1276" w:type="dxa"/>
          </w:tcPr>
          <w:p w:rsidR="004470CB" w:rsidRPr="00E55A2F" w:rsidRDefault="004470CB" w:rsidP="00B85782">
            <w:pPr>
              <w:rPr>
                <w:lang w:val="en-GB"/>
              </w:rPr>
            </w:pPr>
            <w:r w:rsidRPr="00E55A2F">
              <w:rPr>
                <w:lang w:val="en-GB"/>
              </w:rPr>
              <w:t>R</w:t>
            </w:r>
          </w:p>
        </w:tc>
        <w:tc>
          <w:tcPr>
            <w:tcW w:w="1276" w:type="dxa"/>
          </w:tcPr>
          <w:p w:rsidR="004470CB" w:rsidRPr="00E55A2F" w:rsidRDefault="004470CB" w:rsidP="00B85782">
            <w:pPr>
              <w:rPr>
                <w:lang w:val="en-GB"/>
              </w:rPr>
            </w:pPr>
            <w:r w:rsidRPr="00E55A2F">
              <w:rPr>
                <w:lang w:val="en-GB"/>
              </w:rPr>
              <w:t>3</w:t>
            </w:r>
          </w:p>
        </w:tc>
        <w:tc>
          <w:tcPr>
            <w:tcW w:w="1337" w:type="dxa"/>
          </w:tcPr>
          <w:p w:rsidR="004470CB" w:rsidRPr="00E55A2F" w:rsidRDefault="004470CB" w:rsidP="00B85782">
            <w:pPr>
              <w:rPr>
                <w:lang w:val="en-GB"/>
              </w:rPr>
            </w:pPr>
            <w:r w:rsidRPr="00E55A2F">
              <w:rPr>
                <w:lang w:val="en-GB"/>
              </w:rPr>
              <w:t>CO</w:t>
            </w:r>
            <w:r w:rsidR="00DC6CFF" w:rsidRPr="00E55A2F">
              <w:rPr>
                <w:lang w:val="en-GB"/>
              </w:rPr>
              <w:t>5</w:t>
            </w:r>
          </w:p>
        </w:tc>
      </w:tr>
      <w:tr w:rsidR="004470CB" w:rsidRPr="00E55A2F" w:rsidTr="00B85782">
        <w:tc>
          <w:tcPr>
            <w:tcW w:w="9242" w:type="dxa"/>
            <w:gridSpan w:val="5"/>
          </w:tcPr>
          <w:p w:rsidR="004470CB" w:rsidRPr="00E55A2F" w:rsidRDefault="004470CB" w:rsidP="00B85782">
            <w:pPr>
              <w:jc w:val="center"/>
              <w:rPr>
                <w:b/>
                <w:lang w:val="en-GB"/>
              </w:rPr>
            </w:pPr>
            <w:r w:rsidRPr="00E55A2F">
              <w:rPr>
                <w:b/>
                <w:lang w:val="en-GB"/>
              </w:rPr>
              <w:t>Part - B (24 marks)</w:t>
            </w:r>
          </w:p>
        </w:tc>
      </w:tr>
      <w:tr w:rsidR="004470CB" w:rsidRPr="00E55A2F" w:rsidTr="00B85782">
        <w:tc>
          <w:tcPr>
            <w:tcW w:w="678" w:type="dxa"/>
          </w:tcPr>
          <w:p w:rsidR="004470CB" w:rsidRPr="00E55A2F" w:rsidRDefault="004470CB" w:rsidP="00B85782">
            <w:pPr>
              <w:rPr>
                <w:lang w:val="en-GB"/>
              </w:rPr>
            </w:pPr>
            <w:r w:rsidRPr="00E55A2F">
              <w:rPr>
                <w:lang w:val="en-GB"/>
              </w:rPr>
              <w:t>4</w:t>
            </w:r>
          </w:p>
        </w:tc>
        <w:tc>
          <w:tcPr>
            <w:tcW w:w="4675" w:type="dxa"/>
          </w:tcPr>
          <w:p w:rsidR="004470CB" w:rsidRPr="00E55A2F" w:rsidRDefault="004470CB" w:rsidP="00B85782">
            <w:pPr>
              <w:rPr>
                <w:lang w:val="en-GB"/>
              </w:rPr>
            </w:pPr>
            <w:r w:rsidRPr="00E55A2F">
              <w:rPr>
                <w:lang w:val="en-GB"/>
              </w:rPr>
              <w:t>Starting Systems</w:t>
            </w:r>
          </w:p>
        </w:tc>
        <w:tc>
          <w:tcPr>
            <w:tcW w:w="1276" w:type="dxa"/>
          </w:tcPr>
          <w:p w:rsidR="004470CB" w:rsidRPr="00E55A2F" w:rsidRDefault="004470CB" w:rsidP="00B85782">
            <w:pPr>
              <w:rPr>
                <w:lang w:val="en-GB"/>
              </w:rPr>
            </w:pPr>
            <w:r w:rsidRPr="00E55A2F">
              <w:rPr>
                <w:lang w:val="en-GB"/>
              </w:rPr>
              <w:t>U,AP</w:t>
            </w:r>
          </w:p>
        </w:tc>
        <w:tc>
          <w:tcPr>
            <w:tcW w:w="1276" w:type="dxa"/>
          </w:tcPr>
          <w:p w:rsidR="004470CB" w:rsidRPr="00E55A2F" w:rsidRDefault="004470CB" w:rsidP="00B85782">
            <w:pPr>
              <w:rPr>
                <w:lang w:val="en-GB"/>
              </w:rPr>
            </w:pPr>
            <w:r w:rsidRPr="00E55A2F">
              <w:rPr>
                <w:lang w:val="en-GB"/>
              </w:rPr>
              <w:t>8</w:t>
            </w:r>
          </w:p>
        </w:tc>
        <w:tc>
          <w:tcPr>
            <w:tcW w:w="1337" w:type="dxa"/>
          </w:tcPr>
          <w:p w:rsidR="004470CB" w:rsidRPr="00E55A2F" w:rsidRDefault="004470CB" w:rsidP="00B85782">
            <w:pPr>
              <w:rPr>
                <w:lang w:val="en-GB"/>
              </w:rPr>
            </w:pPr>
            <w:r w:rsidRPr="00E55A2F">
              <w:rPr>
                <w:lang w:val="en-GB"/>
              </w:rPr>
              <w:t>CO</w:t>
            </w:r>
            <w:r w:rsidR="00DC6CFF" w:rsidRPr="00E55A2F">
              <w:rPr>
                <w:lang w:val="en-GB"/>
              </w:rPr>
              <w:t>4</w:t>
            </w:r>
          </w:p>
        </w:tc>
      </w:tr>
      <w:tr w:rsidR="004470CB" w:rsidRPr="00E55A2F" w:rsidTr="00B85782">
        <w:tc>
          <w:tcPr>
            <w:tcW w:w="678" w:type="dxa"/>
          </w:tcPr>
          <w:p w:rsidR="004470CB" w:rsidRPr="00E55A2F" w:rsidRDefault="004470CB" w:rsidP="00B85782">
            <w:pPr>
              <w:rPr>
                <w:lang w:val="en-GB"/>
              </w:rPr>
            </w:pPr>
            <w:r w:rsidRPr="00E55A2F">
              <w:rPr>
                <w:lang w:val="en-GB"/>
              </w:rPr>
              <w:t>5</w:t>
            </w:r>
          </w:p>
        </w:tc>
        <w:tc>
          <w:tcPr>
            <w:tcW w:w="4675" w:type="dxa"/>
          </w:tcPr>
          <w:p w:rsidR="004470CB" w:rsidRPr="00E55A2F" w:rsidRDefault="004470CB" w:rsidP="00B85782">
            <w:pPr>
              <w:rPr>
                <w:lang w:val="en-GB"/>
              </w:rPr>
            </w:pPr>
            <w:r w:rsidRPr="00E55A2F">
              <w:rPr>
                <w:lang w:val="en-GB"/>
              </w:rPr>
              <w:t>Generating system</w:t>
            </w:r>
          </w:p>
        </w:tc>
        <w:tc>
          <w:tcPr>
            <w:tcW w:w="1276" w:type="dxa"/>
          </w:tcPr>
          <w:p w:rsidR="004470CB" w:rsidRPr="00E55A2F" w:rsidRDefault="004470CB" w:rsidP="00B85782">
            <w:pPr>
              <w:rPr>
                <w:lang w:val="en-GB"/>
              </w:rPr>
            </w:pPr>
            <w:r w:rsidRPr="00E55A2F">
              <w:rPr>
                <w:lang w:val="en-GB"/>
              </w:rPr>
              <w:t>AP</w:t>
            </w:r>
          </w:p>
        </w:tc>
        <w:tc>
          <w:tcPr>
            <w:tcW w:w="1276" w:type="dxa"/>
          </w:tcPr>
          <w:p w:rsidR="004470CB" w:rsidRPr="00E55A2F" w:rsidRDefault="004470CB" w:rsidP="00B85782">
            <w:pPr>
              <w:rPr>
                <w:lang w:val="en-GB"/>
              </w:rPr>
            </w:pPr>
            <w:r w:rsidRPr="00E55A2F">
              <w:rPr>
                <w:lang w:val="en-GB"/>
              </w:rPr>
              <w:t>8</w:t>
            </w:r>
          </w:p>
        </w:tc>
        <w:tc>
          <w:tcPr>
            <w:tcW w:w="1337" w:type="dxa"/>
          </w:tcPr>
          <w:p w:rsidR="004470CB" w:rsidRPr="00E55A2F" w:rsidRDefault="004470CB" w:rsidP="00B85782">
            <w:pPr>
              <w:rPr>
                <w:lang w:val="en-GB"/>
              </w:rPr>
            </w:pPr>
            <w:r w:rsidRPr="00E55A2F">
              <w:rPr>
                <w:lang w:val="en-GB"/>
              </w:rPr>
              <w:t>CO</w:t>
            </w:r>
            <w:r w:rsidR="00DC6CFF" w:rsidRPr="00E55A2F">
              <w:rPr>
                <w:lang w:val="en-GB"/>
              </w:rPr>
              <w:t>4</w:t>
            </w:r>
          </w:p>
        </w:tc>
      </w:tr>
      <w:tr w:rsidR="004470CB" w:rsidRPr="00E55A2F" w:rsidTr="00B85782">
        <w:tc>
          <w:tcPr>
            <w:tcW w:w="678" w:type="dxa"/>
          </w:tcPr>
          <w:p w:rsidR="004470CB" w:rsidRPr="00E55A2F" w:rsidRDefault="004470CB" w:rsidP="00B85782">
            <w:pPr>
              <w:rPr>
                <w:lang w:val="en-GB"/>
              </w:rPr>
            </w:pPr>
            <w:r w:rsidRPr="00E55A2F">
              <w:rPr>
                <w:lang w:val="en-GB"/>
              </w:rPr>
              <w:t>6</w:t>
            </w:r>
          </w:p>
        </w:tc>
        <w:tc>
          <w:tcPr>
            <w:tcW w:w="4675" w:type="dxa"/>
          </w:tcPr>
          <w:p w:rsidR="004470CB" w:rsidRPr="00E55A2F" w:rsidRDefault="004470CB" w:rsidP="00B85782">
            <w:pPr>
              <w:rPr>
                <w:lang w:val="en-GB"/>
              </w:rPr>
            </w:pPr>
            <w:r w:rsidRPr="00E55A2F">
              <w:rPr>
                <w:lang w:val="en-GB"/>
              </w:rPr>
              <w:t>Automobile wiring systems, lighting and Accessories</w:t>
            </w:r>
          </w:p>
        </w:tc>
        <w:tc>
          <w:tcPr>
            <w:tcW w:w="1276" w:type="dxa"/>
          </w:tcPr>
          <w:p w:rsidR="004470CB" w:rsidRPr="00E55A2F" w:rsidRDefault="004470CB" w:rsidP="00B85782">
            <w:pPr>
              <w:rPr>
                <w:lang w:val="en-GB"/>
              </w:rPr>
            </w:pPr>
            <w:r w:rsidRPr="00E55A2F">
              <w:rPr>
                <w:lang w:val="en-GB"/>
              </w:rPr>
              <w:t>U,AP</w:t>
            </w:r>
          </w:p>
        </w:tc>
        <w:tc>
          <w:tcPr>
            <w:tcW w:w="1276" w:type="dxa"/>
          </w:tcPr>
          <w:p w:rsidR="004470CB" w:rsidRPr="00E55A2F" w:rsidRDefault="004470CB" w:rsidP="00B85782">
            <w:pPr>
              <w:rPr>
                <w:lang w:val="en-GB"/>
              </w:rPr>
            </w:pPr>
            <w:r w:rsidRPr="00E55A2F">
              <w:rPr>
                <w:lang w:val="en-GB"/>
              </w:rPr>
              <w:t>8</w:t>
            </w:r>
          </w:p>
        </w:tc>
        <w:tc>
          <w:tcPr>
            <w:tcW w:w="1337" w:type="dxa"/>
          </w:tcPr>
          <w:p w:rsidR="004470CB" w:rsidRPr="00E55A2F" w:rsidRDefault="004470CB" w:rsidP="00B85782">
            <w:pPr>
              <w:rPr>
                <w:lang w:val="en-GB"/>
              </w:rPr>
            </w:pPr>
            <w:r w:rsidRPr="00E55A2F">
              <w:rPr>
                <w:lang w:val="en-GB"/>
              </w:rPr>
              <w:t>CO</w:t>
            </w:r>
            <w:r w:rsidR="00DC6CFF" w:rsidRPr="00E55A2F">
              <w:rPr>
                <w:lang w:val="en-GB"/>
              </w:rPr>
              <w:t>5</w:t>
            </w:r>
          </w:p>
        </w:tc>
      </w:tr>
    </w:tbl>
    <w:p w:rsidR="004470CB" w:rsidRPr="00E55A2F" w:rsidRDefault="004470CB" w:rsidP="004470CB">
      <w:pPr>
        <w:rPr>
          <w:rFonts w:ascii="Calibri" w:hAnsi="Calibri" w:cs="Calibri"/>
          <w:b/>
          <w:lang w:val="en-GB"/>
        </w:rPr>
      </w:pPr>
      <w:r w:rsidRPr="00E55A2F">
        <w:rPr>
          <w:rFonts w:ascii="Calibri" w:eastAsia="Calibri" w:hAnsi="Calibri" w:cs="Calibri"/>
          <w:color w:val="000000"/>
          <w:lang w:val="en-GB"/>
        </w:rPr>
        <w:t xml:space="preserve">R-Remember; </w:t>
      </w:r>
      <w:r w:rsidRPr="00E55A2F">
        <w:rPr>
          <w:rFonts w:ascii="Calibri" w:eastAsia="Calibri" w:hAnsi="Calibri" w:cs="Calibri"/>
          <w:color w:val="000000"/>
          <w:lang w:val="en-GB"/>
        </w:rPr>
        <w:tab/>
        <w:t>U-Understanding;   Ap-Application ; An- Analylising</w:t>
      </w: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277E45" w:rsidRDefault="00277E45" w:rsidP="004470CB">
      <w:pPr>
        <w:spacing w:after="0" w:line="240" w:lineRule="auto"/>
        <w:jc w:val="right"/>
        <w:rPr>
          <w:rFonts w:ascii="Calibri" w:hAnsi="Calibri" w:cs="Calibri"/>
          <w:b/>
          <w:bCs/>
          <w:lang w:val="en-GB"/>
        </w:rPr>
      </w:pPr>
    </w:p>
    <w:p w:rsidR="004470CB" w:rsidRPr="00AB43BA" w:rsidRDefault="004470CB" w:rsidP="004470CB">
      <w:pPr>
        <w:spacing w:after="0" w:line="240" w:lineRule="auto"/>
        <w:jc w:val="right"/>
        <w:rPr>
          <w:rFonts w:ascii="Calibri" w:hAnsi="Calibri" w:cs="Calibri"/>
          <w:b/>
          <w:bCs/>
          <w:sz w:val="24"/>
          <w:szCs w:val="24"/>
          <w:lang w:val="en-GB"/>
        </w:rPr>
      </w:pPr>
      <w:r w:rsidRPr="00E55A2F">
        <w:rPr>
          <w:rFonts w:ascii="Calibri" w:hAnsi="Calibri" w:cs="Calibri"/>
          <w:b/>
          <w:bCs/>
          <w:lang w:val="en-GB"/>
        </w:rPr>
        <w:lastRenderedPageBreak/>
        <w:t>C20-A-</w:t>
      </w:r>
      <w:r w:rsidRPr="00AB43BA">
        <w:rPr>
          <w:rFonts w:ascii="Calibri" w:hAnsi="Calibri" w:cs="Calibri"/>
          <w:b/>
          <w:bCs/>
          <w:sz w:val="24"/>
          <w:szCs w:val="24"/>
          <w:lang w:val="en-GB"/>
        </w:rPr>
        <w:t>30</w:t>
      </w:r>
      <w:r w:rsidR="003E1438" w:rsidRPr="00AB43BA">
        <w:rPr>
          <w:rFonts w:ascii="Calibri" w:hAnsi="Calibri" w:cs="Calibri"/>
          <w:b/>
          <w:bCs/>
          <w:sz w:val="24"/>
          <w:szCs w:val="24"/>
          <w:lang w:val="en-GB"/>
        </w:rPr>
        <w:t>6</w:t>
      </w:r>
    </w:p>
    <w:p w:rsidR="004470CB" w:rsidRPr="00E55A2F" w:rsidRDefault="004470CB" w:rsidP="004470CB">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4470CB" w:rsidRPr="00E55A2F" w:rsidRDefault="004470CB" w:rsidP="004470CB">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4470CB" w:rsidRPr="00E55A2F" w:rsidRDefault="003E1438" w:rsidP="004470CB">
      <w:pPr>
        <w:spacing w:after="0"/>
        <w:jc w:val="center"/>
        <w:rPr>
          <w:b/>
          <w:sz w:val="24"/>
          <w:szCs w:val="24"/>
          <w:lang w:val="en-GB"/>
        </w:rPr>
      </w:pPr>
      <w:r w:rsidRPr="00E55A2F">
        <w:rPr>
          <w:rFonts w:ascii="Calibri" w:hAnsi="Calibri" w:cs="Calibri"/>
          <w:b/>
          <w:sz w:val="24"/>
          <w:szCs w:val="24"/>
          <w:lang w:val="en-GB"/>
        </w:rPr>
        <w:t>Automobile Electrical and Electronics Systems</w:t>
      </w:r>
    </w:p>
    <w:p w:rsidR="004470CB" w:rsidRPr="00E55A2F" w:rsidRDefault="004470CB" w:rsidP="004470CB">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
          <w:bCs/>
          <w:u w:val="single"/>
          <w:lang w:val="en-GB"/>
        </w:rPr>
        <w:t>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277E45">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
          <w:bCs/>
          <w:u w:val="single"/>
          <w:lang w:val="en-GB"/>
        </w:rPr>
        <w:t>40</w:t>
      </w:r>
    </w:p>
    <w:p w:rsidR="004470CB" w:rsidRPr="00E55A2F" w:rsidRDefault="004470CB" w:rsidP="004470CB">
      <w:pPr>
        <w:spacing w:after="0" w:line="240" w:lineRule="auto"/>
        <w:jc w:val="center"/>
        <w:rPr>
          <w:rFonts w:ascii="Calibri" w:hAnsi="Calibri" w:cs="Calibri"/>
          <w:b/>
          <w:bCs/>
          <w:lang w:val="en-GB"/>
        </w:rPr>
      </w:pPr>
      <w:r w:rsidRPr="00E55A2F">
        <w:rPr>
          <w:rFonts w:ascii="Calibri" w:hAnsi="Calibri" w:cs="Calibri"/>
          <w:b/>
          <w:bCs/>
          <w:lang w:val="en-GB"/>
        </w:rPr>
        <w:t>PART – A</w:t>
      </w:r>
    </w:p>
    <w:p w:rsidR="004470CB" w:rsidRPr="00277E45" w:rsidRDefault="004470CB" w:rsidP="004470CB">
      <w:pPr>
        <w:spacing w:line="240" w:lineRule="auto"/>
        <w:jc w:val="both"/>
        <w:rPr>
          <w:b/>
          <w:bCs/>
          <w:lang w:val="en-GB"/>
        </w:rPr>
      </w:pPr>
      <w:r w:rsidRPr="00277E45">
        <w:rPr>
          <w:b/>
          <w:bCs/>
          <w:iCs/>
          <w:lang w:val="en-GB"/>
        </w:rPr>
        <w:t xml:space="preserve">Instructions: Answer all questions. </w:t>
      </w:r>
      <w:r w:rsidRPr="00277E45">
        <w:rPr>
          <w:b/>
          <w:lang w:val="en-GB"/>
        </w:rPr>
        <w:t>1</w:t>
      </w:r>
      <w:r w:rsidRPr="00277E45">
        <w:rPr>
          <w:b/>
          <w:vertAlign w:val="superscript"/>
          <w:lang w:val="en-GB"/>
        </w:rPr>
        <w:t>st</w:t>
      </w:r>
      <w:r w:rsidRPr="00277E45">
        <w:rPr>
          <w:b/>
          <w:lang w:val="en-GB"/>
        </w:rPr>
        <w:t xml:space="preserve"> Question having 4 one-mark questions, and remaining 4 </w:t>
      </w:r>
      <w:r w:rsidR="00277E45">
        <w:rPr>
          <w:b/>
          <w:lang w:val="en-GB"/>
        </w:rPr>
        <w:t xml:space="preserve">    </w:t>
      </w:r>
      <w:r w:rsidR="00277E45">
        <w:rPr>
          <w:b/>
          <w:lang w:val="en-GB"/>
        </w:rPr>
        <w:br/>
        <w:t xml:space="preserve">                        </w:t>
      </w:r>
      <w:r w:rsidRPr="00277E45">
        <w:rPr>
          <w:b/>
          <w:lang w:val="en-GB"/>
        </w:rPr>
        <w:t>Questions carry 3 marks each</w:t>
      </w:r>
      <w:r w:rsidRPr="00277E45">
        <w:rPr>
          <w:b/>
          <w:bCs/>
          <w:lang w:val="en-GB"/>
        </w:rPr>
        <w:t xml:space="preserve">. </w:t>
      </w:r>
      <w:r w:rsidR="00277E45">
        <w:rPr>
          <w:b/>
          <w:bCs/>
          <w:lang w:val="en-GB"/>
        </w:rPr>
        <w:tab/>
      </w:r>
      <w:r w:rsidR="00277E45">
        <w:rPr>
          <w:b/>
          <w:bCs/>
          <w:lang w:val="en-GB"/>
        </w:rPr>
        <w:tab/>
      </w:r>
      <w:r w:rsidR="00277E45">
        <w:rPr>
          <w:b/>
          <w:bCs/>
          <w:lang w:val="en-GB"/>
        </w:rPr>
        <w:tab/>
      </w:r>
      <w:r w:rsidR="00277E45">
        <w:rPr>
          <w:b/>
          <w:bCs/>
          <w:lang w:val="en-GB"/>
        </w:rPr>
        <w:tab/>
      </w:r>
      <w:r w:rsidRPr="00277E45">
        <w:rPr>
          <w:b/>
          <w:iCs/>
          <w:lang w:val="en-GB"/>
        </w:rPr>
        <w:t>(</w:t>
      </w:r>
      <w:r w:rsidRPr="00277E45">
        <w:rPr>
          <w:b/>
          <w:bCs/>
          <w:lang w:val="en-GB"/>
        </w:rPr>
        <w:t>4 X 1+ 4 X 3 = 16 Marks)</w:t>
      </w:r>
    </w:p>
    <w:p w:rsidR="004470CB" w:rsidRPr="00E55A2F" w:rsidRDefault="004470CB" w:rsidP="00277E45">
      <w:pPr>
        <w:tabs>
          <w:tab w:val="left" w:pos="450"/>
        </w:tabs>
        <w:rPr>
          <w:rFonts w:ascii="Times New Roman" w:hAnsi="Times New Roman" w:cs="Times New Roman"/>
          <w:lang w:val="en-GB"/>
        </w:rPr>
      </w:pPr>
      <w:r w:rsidRPr="00E55A2F">
        <w:rPr>
          <w:rFonts w:ascii="Times New Roman" w:hAnsi="Times New Roman" w:cs="Times New Roman"/>
          <w:lang w:val="en-GB"/>
        </w:rPr>
        <w:t xml:space="preserve">1    </w:t>
      </w:r>
    </w:p>
    <w:p w:rsidR="004470CB" w:rsidRPr="00E55A2F" w:rsidRDefault="00277E45" w:rsidP="00A0620A">
      <w:pPr>
        <w:pStyle w:val="ListParagraph"/>
        <w:numPr>
          <w:ilvl w:val="0"/>
          <w:numId w:val="199"/>
        </w:numPr>
        <w:tabs>
          <w:tab w:val="left" w:pos="360"/>
          <w:tab w:val="left" w:pos="450"/>
        </w:tabs>
        <w:spacing w:after="160" w:line="259" w:lineRule="auto"/>
        <w:ind w:left="990" w:hanging="810"/>
        <w:rPr>
          <w:lang w:val="en-GB"/>
        </w:rPr>
      </w:pPr>
      <w:r>
        <w:rPr>
          <w:lang w:val="en-GB"/>
        </w:rPr>
        <w:t xml:space="preserve"> </w:t>
      </w:r>
      <w:r w:rsidR="004470CB" w:rsidRPr="00E55A2F">
        <w:rPr>
          <w:lang w:val="en-GB"/>
        </w:rPr>
        <w:t>______________is the unit for current</w:t>
      </w:r>
    </w:p>
    <w:p w:rsidR="004470CB" w:rsidRPr="00E55A2F" w:rsidRDefault="00277E45" w:rsidP="00A0620A">
      <w:pPr>
        <w:pStyle w:val="ListParagraph"/>
        <w:numPr>
          <w:ilvl w:val="0"/>
          <w:numId w:val="199"/>
        </w:numPr>
        <w:tabs>
          <w:tab w:val="left" w:pos="450"/>
        </w:tabs>
        <w:spacing w:after="160" w:line="259" w:lineRule="auto"/>
        <w:ind w:left="990" w:hanging="810"/>
        <w:rPr>
          <w:lang w:val="en-GB"/>
        </w:rPr>
      </w:pPr>
      <w:r>
        <w:rPr>
          <w:lang w:val="en-GB"/>
        </w:rPr>
        <w:t xml:space="preserve"> </w:t>
      </w:r>
      <w:r w:rsidR="004470CB" w:rsidRPr="00E55A2F">
        <w:rPr>
          <w:lang w:val="en-GB"/>
        </w:rPr>
        <w:t>______________is the unit for voltage</w:t>
      </w:r>
    </w:p>
    <w:p w:rsidR="004470CB" w:rsidRPr="00E55A2F" w:rsidRDefault="00277E45" w:rsidP="00A0620A">
      <w:pPr>
        <w:pStyle w:val="ListParagraph"/>
        <w:numPr>
          <w:ilvl w:val="0"/>
          <w:numId w:val="199"/>
        </w:numPr>
        <w:tabs>
          <w:tab w:val="left" w:pos="450"/>
        </w:tabs>
        <w:spacing w:after="160" w:line="259" w:lineRule="auto"/>
        <w:ind w:left="990" w:hanging="810"/>
        <w:rPr>
          <w:lang w:val="en-GB"/>
        </w:rPr>
      </w:pPr>
      <w:r>
        <w:rPr>
          <w:lang w:val="en-GB"/>
        </w:rPr>
        <w:t xml:space="preserve"> </w:t>
      </w:r>
      <w:r w:rsidR="004470CB" w:rsidRPr="00E55A2F">
        <w:rPr>
          <w:lang w:val="en-GB"/>
        </w:rPr>
        <w:t>______________is the unit for power</w:t>
      </w:r>
    </w:p>
    <w:p w:rsidR="004470CB" w:rsidRPr="00E55A2F" w:rsidRDefault="00277E45" w:rsidP="00A0620A">
      <w:pPr>
        <w:pStyle w:val="ListParagraph"/>
        <w:numPr>
          <w:ilvl w:val="0"/>
          <w:numId w:val="199"/>
        </w:numPr>
        <w:tabs>
          <w:tab w:val="left" w:pos="450"/>
        </w:tabs>
        <w:spacing w:after="160" w:line="259" w:lineRule="auto"/>
        <w:ind w:left="990" w:hanging="810"/>
        <w:rPr>
          <w:lang w:val="en-GB"/>
        </w:rPr>
      </w:pPr>
      <w:r>
        <w:rPr>
          <w:lang w:val="en-GB"/>
        </w:rPr>
        <w:t xml:space="preserve"> </w:t>
      </w:r>
      <w:r w:rsidR="004470CB" w:rsidRPr="00E55A2F">
        <w:rPr>
          <w:lang w:val="en-GB"/>
        </w:rPr>
        <w:t>List different Electrical circuits.</w:t>
      </w:r>
    </w:p>
    <w:p w:rsidR="004470CB" w:rsidRPr="00E55A2F" w:rsidRDefault="004470CB" w:rsidP="00277E45">
      <w:pPr>
        <w:pStyle w:val="ListParagraph"/>
        <w:tabs>
          <w:tab w:val="left" w:pos="450"/>
        </w:tabs>
        <w:ind w:left="765"/>
        <w:rPr>
          <w:lang w:val="en-GB"/>
        </w:rPr>
      </w:pPr>
    </w:p>
    <w:p w:rsidR="004470CB" w:rsidRPr="00277E45" w:rsidRDefault="004470CB" w:rsidP="00277E45">
      <w:pPr>
        <w:tabs>
          <w:tab w:val="left" w:pos="450"/>
        </w:tabs>
        <w:rPr>
          <w:lang w:val="en-GB"/>
        </w:rPr>
      </w:pPr>
      <w:r w:rsidRPr="00277E45">
        <w:rPr>
          <w:lang w:val="en-GB"/>
        </w:rPr>
        <w:t>2      Define (a) Conductor (b) Insulator</w:t>
      </w:r>
    </w:p>
    <w:p w:rsidR="004470CB" w:rsidRPr="00277E45" w:rsidRDefault="004470CB" w:rsidP="00277E45">
      <w:pPr>
        <w:tabs>
          <w:tab w:val="left" w:pos="450"/>
        </w:tabs>
        <w:rPr>
          <w:lang w:val="en-GB"/>
        </w:rPr>
      </w:pPr>
      <w:r w:rsidRPr="00277E45">
        <w:rPr>
          <w:lang w:val="en-GB"/>
        </w:rPr>
        <w:t>3      List the functions and basic micro processor</w:t>
      </w:r>
    </w:p>
    <w:p w:rsidR="004470CB" w:rsidRPr="00277E45" w:rsidRDefault="004470CB" w:rsidP="00277E45">
      <w:pPr>
        <w:tabs>
          <w:tab w:val="left" w:pos="450"/>
        </w:tabs>
        <w:rPr>
          <w:lang w:val="en-GB"/>
        </w:rPr>
      </w:pPr>
      <w:r w:rsidRPr="00277E45">
        <w:rPr>
          <w:lang w:val="en-GB"/>
        </w:rPr>
        <w:t>4      State the Ampere hour efficiency and battery</w:t>
      </w:r>
    </w:p>
    <w:p w:rsidR="004470CB" w:rsidRPr="00277E45" w:rsidRDefault="004470CB" w:rsidP="00277E45">
      <w:pPr>
        <w:tabs>
          <w:tab w:val="left" w:pos="450"/>
        </w:tabs>
        <w:rPr>
          <w:lang w:val="en-GB"/>
        </w:rPr>
      </w:pPr>
      <w:r w:rsidRPr="00277E45">
        <w:rPr>
          <w:lang w:val="en-GB"/>
        </w:rPr>
        <w:t>5      State the functions of condenser</w:t>
      </w:r>
    </w:p>
    <w:p w:rsidR="004470CB" w:rsidRPr="00E55A2F" w:rsidRDefault="004470CB" w:rsidP="00277E45">
      <w:pPr>
        <w:pStyle w:val="ListParagraph"/>
        <w:tabs>
          <w:tab w:val="left" w:pos="450"/>
        </w:tabs>
        <w:ind w:left="765"/>
        <w:jc w:val="center"/>
        <w:rPr>
          <w:b/>
          <w:bCs/>
          <w:lang w:val="en-GB"/>
        </w:rPr>
      </w:pPr>
      <w:r w:rsidRPr="00E55A2F">
        <w:rPr>
          <w:b/>
          <w:bCs/>
          <w:lang w:val="en-GB"/>
        </w:rPr>
        <w:t>PART – B</w:t>
      </w:r>
    </w:p>
    <w:p w:rsidR="004470CB" w:rsidRPr="00277E45" w:rsidRDefault="004470CB" w:rsidP="00277E45">
      <w:pPr>
        <w:tabs>
          <w:tab w:val="left" w:pos="450"/>
        </w:tabs>
        <w:spacing w:after="0"/>
        <w:jc w:val="both"/>
        <w:rPr>
          <w:rFonts w:ascii="Calibri" w:hAnsi="Calibri" w:cs="Calibri"/>
          <w:b/>
          <w:lang w:val="en-GB"/>
        </w:rPr>
      </w:pPr>
      <w:r w:rsidRPr="00277E45">
        <w:rPr>
          <w:rFonts w:ascii="Calibri" w:hAnsi="Calibri" w:cs="Calibri"/>
          <w:b/>
          <w:lang w:val="en-GB"/>
        </w:rPr>
        <w:t>Instructions: Answer all three questions. Each question carries 8 marks.</w:t>
      </w:r>
      <w:r w:rsidRPr="00277E45">
        <w:rPr>
          <w:b/>
          <w:bCs/>
          <w:lang w:val="en-GB"/>
        </w:rPr>
        <w:t xml:space="preserve"> </w:t>
      </w:r>
      <w:r w:rsidR="00277E45">
        <w:rPr>
          <w:b/>
          <w:bCs/>
          <w:lang w:val="en-GB"/>
        </w:rPr>
        <w:tab/>
      </w:r>
      <w:r w:rsidRPr="00277E45">
        <w:rPr>
          <w:b/>
          <w:bCs/>
          <w:lang w:val="en-GB"/>
        </w:rPr>
        <w:t>(3 X 8 = 24 Marks)</w:t>
      </w:r>
    </w:p>
    <w:p w:rsidR="00277E45" w:rsidRDefault="00277E45" w:rsidP="00277E45">
      <w:pPr>
        <w:tabs>
          <w:tab w:val="left" w:pos="450"/>
        </w:tabs>
        <w:rPr>
          <w:lang w:val="en-GB"/>
        </w:rPr>
      </w:pPr>
    </w:p>
    <w:p w:rsidR="004470CB" w:rsidRPr="00277E45" w:rsidRDefault="004470CB" w:rsidP="00277E45">
      <w:pPr>
        <w:tabs>
          <w:tab w:val="left" w:pos="450"/>
        </w:tabs>
        <w:rPr>
          <w:lang w:val="en-GB"/>
        </w:rPr>
      </w:pPr>
      <w:r w:rsidRPr="00277E45">
        <w:rPr>
          <w:lang w:val="en-GB"/>
        </w:rPr>
        <w:t xml:space="preserve">6    </w:t>
      </w:r>
      <w:r w:rsidR="00277E45">
        <w:rPr>
          <w:lang w:val="en-GB"/>
        </w:rPr>
        <w:tab/>
      </w:r>
      <w:r w:rsidRPr="00277E45">
        <w:rPr>
          <w:lang w:val="en-GB"/>
        </w:rPr>
        <w:t>State and explain Ohms law</w:t>
      </w:r>
    </w:p>
    <w:p w:rsidR="004470CB" w:rsidRPr="00E55A2F" w:rsidRDefault="004470CB" w:rsidP="00277E45">
      <w:pPr>
        <w:pStyle w:val="ListParagraph"/>
        <w:tabs>
          <w:tab w:val="left" w:pos="450"/>
        </w:tabs>
        <w:ind w:left="765"/>
        <w:rPr>
          <w:lang w:val="en-GB"/>
        </w:rPr>
      </w:pPr>
      <w:r w:rsidRPr="00E55A2F">
        <w:rPr>
          <w:lang w:val="en-GB"/>
        </w:rPr>
        <w:t xml:space="preserve">                                        Or</w:t>
      </w:r>
    </w:p>
    <w:p w:rsidR="004470CB" w:rsidRPr="00277E45" w:rsidRDefault="00277E45" w:rsidP="00277E45">
      <w:pPr>
        <w:tabs>
          <w:tab w:val="left" w:pos="450"/>
        </w:tabs>
        <w:rPr>
          <w:lang w:val="en-GB"/>
        </w:rPr>
      </w:pPr>
      <w:r>
        <w:rPr>
          <w:lang w:val="en-GB"/>
        </w:rPr>
        <w:tab/>
      </w:r>
      <w:r w:rsidR="004470CB" w:rsidRPr="00277E45">
        <w:rPr>
          <w:lang w:val="en-GB"/>
        </w:rPr>
        <w:t>Complete the resistance of a conductor for a given length, area and resistivity</w:t>
      </w:r>
    </w:p>
    <w:p w:rsidR="004470CB" w:rsidRPr="00277E45" w:rsidRDefault="004470CB" w:rsidP="00277E45">
      <w:pPr>
        <w:tabs>
          <w:tab w:val="left" w:pos="450"/>
        </w:tabs>
        <w:rPr>
          <w:lang w:val="en-GB"/>
        </w:rPr>
      </w:pPr>
      <w:r w:rsidRPr="00277E45">
        <w:rPr>
          <w:lang w:val="en-GB"/>
        </w:rPr>
        <w:t xml:space="preserve">7    </w:t>
      </w:r>
      <w:r w:rsidR="00277E45">
        <w:rPr>
          <w:lang w:val="en-GB"/>
        </w:rPr>
        <w:tab/>
      </w:r>
      <w:r w:rsidRPr="00277E45">
        <w:rPr>
          <w:lang w:val="en-GB"/>
        </w:rPr>
        <w:t>Explain the trickle charging of batteries</w:t>
      </w:r>
    </w:p>
    <w:p w:rsidR="004470CB" w:rsidRPr="00E55A2F" w:rsidRDefault="004470CB" w:rsidP="00277E45">
      <w:pPr>
        <w:pStyle w:val="ListParagraph"/>
        <w:tabs>
          <w:tab w:val="left" w:pos="450"/>
        </w:tabs>
        <w:ind w:left="765"/>
        <w:rPr>
          <w:lang w:val="en-GB"/>
        </w:rPr>
      </w:pPr>
      <w:r w:rsidRPr="00E55A2F">
        <w:rPr>
          <w:lang w:val="en-GB"/>
        </w:rPr>
        <w:t xml:space="preserve">                          </w:t>
      </w:r>
      <w:r w:rsidR="00277E45">
        <w:rPr>
          <w:lang w:val="en-GB"/>
        </w:rPr>
        <w:tab/>
      </w:r>
      <w:r w:rsidR="00277E45">
        <w:rPr>
          <w:lang w:val="en-GB"/>
        </w:rPr>
        <w:tab/>
      </w:r>
      <w:r w:rsidRPr="00E55A2F">
        <w:rPr>
          <w:lang w:val="en-GB"/>
        </w:rPr>
        <w:t xml:space="preserve"> Or</w:t>
      </w:r>
    </w:p>
    <w:p w:rsidR="004470CB" w:rsidRPr="00277E45" w:rsidRDefault="00277E45" w:rsidP="00277E45">
      <w:pPr>
        <w:tabs>
          <w:tab w:val="left" w:pos="450"/>
        </w:tabs>
        <w:rPr>
          <w:lang w:val="en-GB"/>
        </w:rPr>
      </w:pPr>
      <w:r>
        <w:rPr>
          <w:lang w:val="en-GB"/>
        </w:rPr>
        <w:tab/>
      </w:r>
      <w:r w:rsidR="004470CB" w:rsidRPr="00277E45">
        <w:rPr>
          <w:lang w:val="en-GB"/>
        </w:rPr>
        <w:t>Explain the methods to test a Lead acid battery, for charged and discharged condition.</w:t>
      </w:r>
    </w:p>
    <w:p w:rsidR="004470CB" w:rsidRPr="00277E45" w:rsidRDefault="004470CB" w:rsidP="00277E45">
      <w:pPr>
        <w:tabs>
          <w:tab w:val="left" w:pos="450"/>
        </w:tabs>
        <w:rPr>
          <w:lang w:val="en-GB"/>
        </w:rPr>
      </w:pPr>
      <w:r w:rsidRPr="00277E45">
        <w:rPr>
          <w:lang w:val="en-GB"/>
        </w:rPr>
        <w:t xml:space="preserve">8  </w:t>
      </w:r>
      <w:r w:rsidR="00277E45">
        <w:rPr>
          <w:lang w:val="en-GB"/>
        </w:rPr>
        <w:tab/>
      </w:r>
      <w:r w:rsidRPr="00277E45">
        <w:rPr>
          <w:lang w:val="en-GB"/>
        </w:rPr>
        <w:t xml:space="preserve">Explain the principle of electromagnetic induction </w:t>
      </w:r>
    </w:p>
    <w:p w:rsidR="004470CB" w:rsidRPr="00E55A2F" w:rsidRDefault="004470CB" w:rsidP="00277E45">
      <w:pPr>
        <w:pStyle w:val="ListParagraph"/>
        <w:tabs>
          <w:tab w:val="left" w:pos="450"/>
        </w:tabs>
        <w:ind w:left="765"/>
        <w:rPr>
          <w:lang w:val="en-GB"/>
        </w:rPr>
      </w:pPr>
      <w:r w:rsidRPr="00E55A2F">
        <w:rPr>
          <w:lang w:val="en-GB"/>
        </w:rPr>
        <w:t xml:space="preserve">                                            Or</w:t>
      </w:r>
    </w:p>
    <w:p w:rsidR="004470CB" w:rsidRPr="00277E45" w:rsidRDefault="00277E45" w:rsidP="00277E45">
      <w:pPr>
        <w:tabs>
          <w:tab w:val="left" w:pos="450"/>
        </w:tabs>
        <w:rPr>
          <w:lang w:val="en-GB"/>
        </w:rPr>
      </w:pPr>
      <w:r>
        <w:rPr>
          <w:lang w:val="en-GB"/>
        </w:rPr>
        <w:tab/>
      </w:r>
      <w:r w:rsidR="004470CB" w:rsidRPr="00277E45">
        <w:rPr>
          <w:lang w:val="en-GB"/>
        </w:rPr>
        <w:t>Explain the working of coil ignition system with a circuit diagram</w:t>
      </w:r>
    </w:p>
    <w:p w:rsidR="004470CB" w:rsidRPr="00E55A2F" w:rsidRDefault="004470CB" w:rsidP="003E1438">
      <w:pPr>
        <w:rPr>
          <w:b/>
          <w:sz w:val="24"/>
          <w:szCs w:val="24"/>
          <w:lang w:val="en-GB"/>
        </w:rPr>
      </w:pPr>
      <w:r w:rsidRPr="00E55A2F">
        <w:rPr>
          <w:lang w:val="en-GB"/>
        </w:rPr>
        <w:br w:type="page"/>
      </w:r>
      <w:r w:rsidRPr="00E55A2F">
        <w:rPr>
          <w:b/>
          <w:sz w:val="24"/>
          <w:szCs w:val="24"/>
          <w:lang w:val="en-GB"/>
        </w:rPr>
        <w:lastRenderedPageBreak/>
        <w:t>Model questions paper for End Exam with COs mapped</w:t>
      </w:r>
    </w:p>
    <w:tbl>
      <w:tblPr>
        <w:tblStyle w:val="TableGrid"/>
        <w:tblW w:w="0" w:type="auto"/>
        <w:tblLook w:val="04A0" w:firstRow="1" w:lastRow="0" w:firstColumn="1" w:lastColumn="0" w:noHBand="0" w:noVBand="1"/>
      </w:tblPr>
      <w:tblGrid>
        <w:gridCol w:w="689"/>
        <w:gridCol w:w="3817"/>
        <w:gridCol w:w="1208"/>
        <w:gridCol w:w="1220"/>
        <w:gridCol w:w="2308"/>
      </w:tblGrid>
      <w:tr w:rsidR="004470CB" w:rsidRPr="00E55A2F" w:rsidTr="00B85782">
        <w:tc>
          <w:tcPr>
            <w:tcW w:w="690" w:type="dxa"/>
          </w:tcPr>
          <w:p w:rsidR="004470CB" w:rsidRPr="00E55A2F" w:rsidRDefault="004470CB" w:rsidP="00B85782">
            <w:pPr>
              <w:rPr>
                <w:b/>
                <w:lang w:val="en-GB"/>
              </w:rPr>
            </w:pPr>
            <w:r w:rsidRPr="00E55A2F">
              <w:rPr>
                <w:b/>
                <w:lang w:val="en-GB"/>
              </w:rPr>
              <w:t>Q.No</w:t>
            </w:r>
          </w:p>
        </w:tc>
        <w:tc>
          <w:tcPr>
            <w:tcW w:w="4110" w:type="dxa"/>
          </w:tcPr>
          <w:p w:rsidR="004470CB" w:rsidRPr="00E55A2F" w:rsidRDefault="004470CB" w:rsidP="00B85782">
            <w:pPr>
              <w:jc w:val="center"/>
              <w:rPr>
                <w:b/>
                <w:lang w:val="en-GB"/>
              </w:rPr>
            </w:pPr>
            <w:r w:rsidRPr="00E55A2F">
              <w:rPr>
                <w:b/>
                <w:lang w:val="en-GB"/>
              </w:rPr>
              <w:t>Question from the topic</w:t>
            </w:r>
          </w:p>
        </w:tc>
        <w:tc>
          <w:tcPr>
            <w:tcW w:w="1230" w:type="dxa"/>
          </w:tcPr>
          <w:p w:rsidR="004470CB" w:rsidRPr="00E55A2F" w:rsidRDefault="004470CB" w:rsidP="00B85782">
            <w:pPr>
              <w:jc w:val="center"/>
              <w:rPr>
                <w:b/>
                <w:lang w:val="en-GB"/>
              </w:rPr>
            </w:pPr>
            <w:r w:rsidRPr="00E55A2F">
              <w:rPr>
                <w:b/>
                <w:lang w:val="en-GB"/>
              </w:rPr>
              <w:t>Bloom’s category</w:t>
            </w:r>
          </w:p>
        </w:tc>
        <w:tc>
          <w:tcPr>
            <w:tcW w:w="1238" w:type="dxa"/>
          </w:tcPr>
          <w:p w:rsidR="004470CB" w:rsidRPr="00E55A2F" w:rsidRDefault="004470CB" w:rsidP="00B85782">
            <w:pPr>
              <w:jc w:val="center"/>
              <w:rPr>
                <w:b/>
                <w:lang w:val="en-GB"/>
              </w:rPr>
            </w:pPr>
            <w:r w:rsidRPr="00E55A2F">
              <w:rPr>
                <w:b/>
                <w:lang w:val="en-GB"/>
              </w:rPr>
              <w:t>Marks allocated</w:t>
            </w:r>
          </w:p>
        </w:tc>
        <w:tc>
          <w:tcPr>
            <w:tcW w:w="2308" w:type="dxa"/>
          </w:tcPr>
          <w:p w:rsidR="004470CB" w:rsidRPr="00E55A2F" w:rsidRDefault="004470CB" w:rsidP="00B85782">
            <w:pPr>
              <w:jc w:val="center"/>
              <w:rPr>
                <w:b/>
                <w:lang w:val="en-GB"/>
              </w:rPr>
            </w:pPr>
            <w:r w:rsidRPr="00E55A2F">
              <w:rPr>
                <w:b/>
                <w:lang w:val="en-GB"/>
              </w:rPr>
              <w:t>CO addressed</w:t>
            </w:r>
          </w:p>
        </w:tc>
      </w:tr>
      <w:tr w:rsidR="004470CB" w:rsidRPr="00E55A2F" w:rsidTr="00B85782">
        <w:tc>
          <w:tcPr>
            <w:tcW w:w="9576" w:type="dxa"/>
            <w:gridSpan w:val="5"/>
          </w:tcPr>
          <w:p w:rsidR="004470CB" w:rsidRPr="00E55A2F" w:rsidRDefault="004470CB" w:rsidP="00B85782">
            <w:pPr>
              <w:jc w:val="center"/>
              <w:rPr>
                <w:b/>
                <w:lang w:val="en-GB"/>
              </w:rPr>
            </w:pPr>
            <w:r w:rsidRPr="00E55A2F">
              <w:rPr>
                <w:b/>
                <w:lang w:val="en-GB"/>
              </w:rPr>
              <w:t>Part - A (30 marks)</w:t>
            </w:r>
          </w:p>
        </w:tc>
      </w:tr>
      <w:tr w:rsidR="004470CB" w:rsidRPr="00E55A2F" w:rsidTr="00B85782">
        <w:tc>
          <w:tcPr>
            <w:tcW w:w="690" w:type="dxa"/>
          </w:tcPr>
          <w:p w:rsidR="004470CB" w:rsidRPr="00E55A2F" w:rsidRDefault="004470CB" w:rsidP="00B85782">
            <w:pPr>
              <w:rPr>
                <w:lang w:val="en-GB"/>
              </w:rPr>
            </w:pPr>
            <w:r w:rsidRPr="00E55A2F">
              <w:rPr>
                <w:lang w:val="en-GB"/>
              </w:rPr>
              <w:t>1</w:t>
            </w:r>
          </w:p>
        </w:tc>
        <w:tc>
          <w:tcPr>
            <w:tcW w:w="4110" w:type="dxa"/>
          </w:tcPr>
          <w:p w:rsidR="004470CB" w:rsidRPr="00E55A2F" w:rsidRDefault="004470CB" w:rsidP="00B85782">
            <w:pPr>
              <w:pStyle w:val="ListParagraph"/>
              <w:ind w:left="0"/>
              <w:rPr>
                <w:lang w:val="en-GB"/>
              </w:rPr>
            </w:pPr>
            <w:r w:rsidRPr="00E55A2F">
              <w:rPr>
                <w:lang w:val="en-GB"/>
              </w:rPr>
              <w:t>Basic electrical and electronics</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CO1</w:t>
            </w:r>
          </w:p>
        </w:tc>
      </w:tr>
      <w:tr w:rsidR="004470CB" w:rsidRPr="00E55A2F" w:rsidTr="00B85782">
        <w:tc>
          <w:tcPr>
            <w:tcW w:w="690" w:type="dxa"/>
          </w:tcPr>
          <w:p w:rsidR="004470CB" w:rsidRPr="00E55A2F" w:rsidRDefault="004470CB" w:rsidP="00B85782">
            <w:pPr>
              <w:rPr>
                <w:lang w:val="en-GB"/>
              </w:rPr>
            </w:pPr>
            <w:r w:rsidRPr="00E55A2F">
              <w:rPr>
                <w:lang w:val="en-GB"/>
              </w:rPr>
              <w:t>2</w:t>
            </w:r>
          </w:p>
        </w:tc>
        <w:tc>
          <w:tcPr>
            <w:tcW w:w="4110" w:type="dxa"/>
          </w:tcPr>
          <w:p w:rsidR="004470CB" w:rsidRPr="00E55A2F" w:rsidRDefault="004470CB" w:rsidP="00B85782">
            <w:pPr>
              <w:rPr>
                <w:lang w:val="en-GB"/>
              </w:rPr>
            </w:pPr>
            <w:r w:rsidRPr="00E55A2F">
              <w:rPr>
                <w:lang w:val="en-GB"/>
              </w:rPr>
              <w:t>Basic electrical and electronics</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CO1</w:t>
            </w:r>
          </w:p>
        </w:tc>
      </w:tr>
      <w:tr w:rsidR="004470CB" w:rsidRPr="00E55A2F" w:rsidTr="00B85782">
        <w:tc>
          <w:tcPr>
            <w:tcW w:w="690" w:type="dxa"/>
          </w:tcPr>
          <w:p w:rsidR="004470CB" w:rsidRPr="00E55A2F" w:rsidRDefault="004470CB" w:rsidP="00B85782">
            <w:pPr>
              <w:rPr>
                <w:lang w:val="en-GB"/>
              </w:rPr>
            </w:pPr>
            <w:r w:rsidRPr="00E55A2F">
              <w:rPr>
                <w:lang w:val="en-GB"/>
              </w:rPr>
              <w:t>3</w:t>
            </w:r>
          </w:p>
        </w:tc>
        <w:tc>
          <w:tcPr>
            <w:tcW w:w="4110" w:type="dxa"/>
          </w:tcPr>
          <w:p w:rsidR="004470CB" w:rsidRPr="00E55A2F" w:rsidRDefault="004470CB" w:rsidP="00B85782">
            <w:pPr>
              <w:rPr>
                <w:lang w:val="en-GB"/>
              </w:rPr>
            </w:pPr>
            <w:r w:rsidRPr="00E55A2F">
              <w:rPr>
                <w:lang w:val="en-GB"/>
              </w:rPr>
              <w:t>Basic electrical and electronics</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CO1</w:t>
            </w:r>
          </w:p>
        </w:tc>
      </w:tr>
      <w:tr w:rsidR="004470CB" w:rsidRPr="00E55A2F" w:rsidTr="00B85782">
        <w:tc>
          <w:tcPr>
            <w:tcW w:w="690" w:type="dxa"/>
          </w:tcPr>
          <w:p w:rsidR="004470CB" w:rsidRPr="00E55A2F" w:rsidRDefault="004470CB" w:rsidP="00B85782">
            <w:pPr>
              <w:rPr>
                <w:lang w:val="en-GB"/>
              </w:rPr>
            </w:pPr>
            <w:r w:rsidRPr="00E55A2F">
              <w:rPr>
                <w:lang w:val="en-GB"/>
              </w:rPr>
              <w:t>4</w:t>
            </w:r>
          </w:p>
        </w:tc>
        <w:tc>
          <w:tcPr>
            <w:tcW w:w="4110" w:type="dxa"/>
          </w:tcPr>
          <w:p w:rsidR="004470CB" w:rsidRPr="00E55A2F" w:rsidRDefault="004470CB" w:rsidP="00B85782">
            <w:pPr>
              <w:pStyle w:val="ListParagraph"/>
              <w:ind w:left="0"/>
              <w:rPr>
                <w:lang w:val="en-GB"/>
              </w:rPr>
            </w:pPr>
            <w:r w:rsidRPr="00E55A2F">
              <w:rPr>
                <w:lang w:val="en-GB"/>
              </w:rPr>
              <w:t>Electronic devices</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CO2</w:t>
            </w:r>
          </w:p>
        </w:tc>
      </w:tr>
      <w:tr w:rsidR="004470CB" w:rsidRPr="00E55A2F" w:rsidTr="00B85782">
        <w:tc>
          <w:tcPr>
            <w:tcW w:w="690" w:type="dxa"/>
          </w:tcPr>
          <w:p w:rsidR="004470CB" w:rsidRPr="00E55A2F" w:rsidRDefault="004470CB" w:rsidP="00B85782">
            <w:pPr>
              <w:rPr>
                <w:lang w:val="en-GB"/>
              </w:rPr>
            </w:pPr>
            <w:r w:rsidRPr="00E55A2F">
              <w:rPr>
                <w:lang w:val="en-GB"/>
              </w:rPr>
              <w:t>5</w:t>
            </w:r>
          </w:p>
        </w:tc>
        <w:tc>
          <w:tcPr>
            <w:tcW w:w="4110" w:type="dxa"/>
          </w:tcPr>
          <w:p w:rsidR="004470CB" w:rsidRPr="00E55A2F" w:rsidRDefault="004470CB" w:rsidP="00B85782">
            <w:pPr>
              <w:rPr>
                <w:lang w:val="en-GB"/>
              </w:rPr>
            </w:pPr>
            <w:r w:rsidRPr="00E55A2F">
              <w:rPr>
                <w:lang w:val="en-GB"/>
              </w:rPr>
              <w:t>Electronic devices</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CO2</w:t>
            </w:r>
          </w:p>
        </w:tc>
      </w:tr>
      <w:tr w:rsidR="004470CB" w:rsidRPr="00E55A2F" w:rsidTr="00B85782">
        <w:tc>
          <w:tcPr>
            <w:tcW w:w="690" w:type="dxa"/>
          </w:tcPr>
          <w:p w:rsidR="004470CB" w:rsidRPr="00E55A2F" w:rsidRDefault="004470CB" w:rsidP="00B85782">
            <w:pPr>
              <w:rPr>
                <w:lang w:val="en-GB"/>
              </w:rPr>
            </w:pPr>
            <w:r w:rsidRPr="00E55A2F">
              <w:rPr>
                <w:lang w:val="en-GB"/>
              </w:rPr>
              <w:t>6</w:t>
            </w:r>
          </w:p>
        </w:tc>
        <w:tc>
          <w:tcPr>
            <w:tcW w:w="4110" w:type="dxa"/>
          </w:tcPr>
          <w:p w:rsidR="004470CB" w:rsidRPr="00E55A2F" w:rsidRDefault="004470CB" w:rsidP="00B85782">
            <w:pPr>
              <w:rPr>
                <w:lang w:val="en-GB"/>
              </w:rPr>
            </w:pPr>
            <w:r w:rsidRPr="00E55A2F">
              <w:rPr>
                <w:lang w:val="en-GB"/>
              </w:rPr>
              <w:t>Electronic devices</w:t>
            </w:r>
          </w:p>
        </w:tc>
        <w:tc>
          <w:tcPr>
            <w:tcW w:w="1230" w:type="dxa"/>
          </w:tcPr>
          <w:p w:rsidR="004470CB" w:rsidRPr="00E55A2F" w:rsidRDefault="004470CB" w:rsidP="00B85782">
            <w:pPr>
              <w:pStyle w:val="ListParagraph"/>
              <w:ind w:left="0"/>
              <w:rPr>
                <w:lang w:val="en-GB"/>
              </w:rPr>
            </w:pPr>
            <w:r w:rsidRPr="00E55A2F">
              <w:rPr>
                <w:lang w:val="en-GB"/>
              </w:rPr>
              <w:t>R, AP</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CO2</w:t>
            </w:r>
          </w:p>
        </w:tc>
      </w:tr>
      <w:tr w:rsidR="004470CB" w:rsidRPr="00E55A2F" w:rsidTr="00B85782">
        <w:tc>
          <w:tcPr>
            <w:tcW w:w="690" w:type="dxa"/>
          </w:tcPr>
          <w:p w:rsidR="004470CB" w:rsidRPr="00E55A2F" w:rsidRDefault="004470CB" w:rsidP="00B85782">
            <w:pPr>
              <w:rPr>
                <w:lang w:val="en-GB"/>
              </w:rPr>
            </w:pPr>
            <w:r w:rsidRPr="00E55A2F">
              <w:rPr>
                <w:lang w:val="en-GB"/>
              </w:rPr>
              <w:t>7</w:t>
            </w:r>
          </w:p>
        </w:tc>
        <w:tc>
          <w:tcPr>
            <w:tcW w:w="4110" w:type="dxa"/>
          </w:tcPr>
          <w:p w:rsidR="004470CB" w:rsidRPr="00E55A2F" w:rsidRDefault="004470CB" w:rsidP="00B85782">
            <w:pPr>
              <w:pStyle w:val="ListParagraph"/>
              <w:ind w:left="0"/>
              <w:rPr>
                <w:lang w:val="en-GB"/>
              </w:rPr>
            </w:pPr>
            <w:r w:rsidRPr="00E55A2F">
              <w:rPr>
                <w:lang w:val="en-GB"/>
              </w:rPr>
              <w:t>Batteries</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CO3</w:t>
            </w:r>
          </w:p>
        </w:tc>
      </w:tr>
      <w:tr w:rsidR="004470CB" w:rsidRPr="00E55A2F" w:rsidTr="00B85782">
        <w:tc>
          <w:tcPr>
            <w:tcW w:w="690" w:type="dxa"/>
          </w:tcPr>
          <w:p w:rsidR="004470CB" w:rsidRPr="00E55A2F" w:rsidRDefault="004470CB" w:rsidP="00B85782">
            <w:pPr>
              <w:rPr>
                <w:lang w:val="en-GB"/>
              </w:rPr>
            </w:pPr>
            <w:r w:rsidRPr="00E55A2F">
              <w:rPr>
                <w:lang w:val="en-GB"/>
              </w:rPr>
              <w:t>8</w:t>
            </w:r>
          </w:p>
        </w:tc>
        <w:tc>
          <w:tcPr>
            <w:tcW w:w="4110" w:type="dxa"/>
          </w:tcPr>
          <w:p w:rsidR="004470CB" w:rsidRPr="00E55A2F" w:rsidRDefault="004470CB" w:rsidP="00B85782">
            <w:pPr>
              <w:pStyle w:val="ListParagraph"/>
              <w:ind w:left="0"/>
              <w:rPr>
                <w:lang w:val="en-GB"/>
              </w:rPr>
            </w:pPr>
            <w:r w:rsidRPr="00E55A2F">
              <w:rPr>
                <w:lang w:val="en-GB"/>
              </w:rPr>
              <w:t>Ignition</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4470CB" w:rsidP="00B85782">
            <w:pPr>
              <w:pStyle w:val="ListParagraph"/>
              <w:ind w:left="0"/>
              <w:rPr>
                <w:lang w:val="en-GB"/>
              </w:rPr>
            </w:pPr>
            <w:r w:rsidRPr="00E55A2F">
              <w:rPr>
                <w:lang w:val="en-GB"/>
              </w:rPr>
              <w:t>CO4</w:t>
            </w:r>
          </w:p>
        </w:tc>
      </w:tr>
      <w:tr w:rsidR="004470CB" w:rsidRPr="00E55A2F" w:rsidTr="00B85782">
        <w:tc>
          <w:tcPr>
            <w:tcW w:w="690" w:type="dxa"/>
          </w:tcPr>
          <w:p w:rsidR="004470CB" w:rsidRPr="00E55A2F" w:rsidRDefault="004470CB" w:rsidP="00B85782">
            <w:pPr>
              <w:rPr>
                <w:lang w:val="en-GB"/>
              </w:rPr>
            </w:pPr>
            <w:r w:rsidRPr="00E55A2F">
              <w:rPr>
                <w:lang w:val="en-GB"/>
              </w:rPr>
              <w:t>9</w:t>
            </w:r>
          </w:p>
        </w:tc>
        <w:tc>
          <w:tcPr>
            <w:tcW w:w="4110" w:type="dxa"/>
          </w:tcPr>
          <w:p w:rsidR="004470CB" w:rsidRPr="00E55A2F" w:rsidRDefault="004470CB" w:rsidP="00B85782">
            <w:pPr>
              <w:pStyle w:val="ListParagraph"/>
              <w:ind w:left="0"/>
              <w:rPr>
                <w:lang w:val="en-GB"/>
              </w:rPr>
            </w:pPr>
            <w:r w:rsidRPr="00E55A2F">
              <w:rPr>
                <w:lang w:val="en-GB"/>
              </w:rPr>
              <w:t>Starting</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2B2C8A" w:rsidP="00B85782">
            <w:pPr>
              <w:pStyle w:val="ListParagraph"/>
              <w:ind w:left="0"/>
              <w:rPr>
                <w:lang w:val="en-GB"/>
              </w:rPr>
            </w:pPr>
            <w:r w:rsidRPr="00E55A2F">
              <w:rPr>
                <w:lang w:val="en-GB"/>
              </w:rPr>
              <w:t>CO4</w:t>
            </w:r>
          </w:p>
        </w:tc>
      </w:tr>
      <w:tr w:rsidR="004470CB" w:rsidRPr="00E55A2F" w:rsidTr="00B85782">
        <w:tc>
          <w:tcPr>
            <w:tcW w:w="690" w:type="dxa"/>
          </w:tcPr>
          <w:p w:rsidR="004470CB" w:rsidRPr="00E55A2F" w:rsidRDefault="004470CB" w:rsidP="00B85782">
            <w:pPr>
              <w:rPr>
                <w:lang w:val="en-GB"/>
              </w:rPr>
            </w:pPr>
            <w:r w:rsidRPr="00E55A2F">
              <w:rPr>
                <w:lang w:val="en-GB"/>
              </w:rPr>
              <w:t>10</w:t>
            </w:r>
          </w:p>
        </w:tc>
        <w:tc>
          <w:tcPr>
            <w:tcW w:w="4110" w:type="dxa"/>
          </w:tcPr>
          <w:p w:rsidR="004470CB" w:rsidRPr="00E55A2F" w:rsidRDefault="004470CB" w:rsidP="00B85782">
            <w:pPr>
              <w:pStyle w:val="ListParagraph"/>
              <w:ind w:left="0"/>
              <w:rPr>
                <w:lang w:val="en-GB"/>
              </w:rPr>
            </w:pPr>
            <w:r w:rsidRPr="00E55A2F">
              <w:rPr>
                <w:lang w:val="en-GB"/>
              </w:rPr>
              <w:t>Auto wiring and lighting</w:t>
            </w:r>
          </w:p>
        </w:tc>
        <w:tc>
          <w:tcPr>
            <w:tcW w:w="1230" w:type="dxa"/>
          </w:tcPr>
          <w:p w:rsidR="004470CB" w:rsidRPr="00E55A2F" w:rsidRDefault="004470CB" w:rsidP="00B85782">
            <w:pPr>
              <w:pStyle w:val="ListParagraph"/>
              <w:ind w:left="0"/>
              <w:rPr>
                <w:lang w:val="en-GB"/>
              </w:rPr>
            </w:pPr>
            <w:r w:rsidRPr="00E55A2F">
              <w:rPr>
                <w:lang w:val="en-GB"/>
              </w:rPr>
              <w:t>R</w:t>
            </w:r>
          </w:p>
        </w:tc>
        <w:tc>
          <w:tcPr>
            <w:tcW w:w="1238" w:type="dxa"/>
          </w:tcPr>
          <w:p w:rsidR="004470CB" w:rsidRPr="00E55A2F" w:rsidRDefault="004470CB" w:rsidP="00B85782">
            <w:pPr>
              <w:pStyle w:val="ListParagraph"/>
              <w:ind w:left="0"/>
              <w:rPr>
                <w:lang w:val="en-GB"/>
              </w:rPr>
            </w:pPr>
            <w:r w:rsidRPr="00E55A2F">
              <w:rPr>
                <w:lang w:val="en-GB"/>
              </w:rPr>
              <w:t>3</w:t>
            </w:r>
          </w:p>
        </w:tc>
        <w:tc>
          <w:tcPr>
            <w:tcW w:w="2308" w:type="dxa"/>
          </w:tcPr>
          <w:p w:rsidR="004470CB" w:rsidRPr="00E55A2F" w:rsidRDefault="002B2C8A" w:rsidP="00B85782">
            <w:pPr>
              <w:pStyle w:val="ListParagraph"/>
              <w:ind w:left="0"/>
              <w:rPr>
                <w:lang w:val="en-GB"/>
              </w:rPr>
            </w:pPr>
            <w:r w:rsidRPr="00E55A2F">
              <w:rPr>
                <w:lang w:val="en-GB"/>
              </w:rPr>
              <w:t>CO5</w:t>
            </w:r>
          </w:p>
        </w:tc>
      </w:tr>
      <w:tr w:rsidR="004470CB" w:rsidRPr="00E55A2F" w:rsidTr="00B85782">
        <w:tc>
          <w:tcPr>
            <w:tcW w:w="690" w:type="dxa"/>
          </w:tcPr>
          <w:p w:rsidR="004470CB" w:rsidRPr="00E55A2F" w:rsidRDefault="004470CB" w:rsidP="00B85782">
            <w:pPr>
              <w:rPr>
                <w:lang w:val="en-GB"/>
              </w:rPr>
            </w:pPr>
          </w:p>
        </w:tc>
        <w:tc>
          <w:tcPr>
            <w:tcW w:w="4110" w:type="dxa"/>
            <w:vAlign w:val="center"/>
          </w:tcPr>
          <w:p w:rsidR="004470CB" w:rsidRPr="00E55A2F" w:rsidRDefault="004470CB" w:rsidP="00B85782">
            <w:pPr>
              <w:rPr>
                <w:lang w:val="en-GB"/>
              </w:rPr>
            </w:pPr>
          </w:p>
        </w:tc>
        <w:tc>
          <w:tcPr>
            <w:tcW w:w="1230" w:type="dxa"/>
          </w:tcPr>
          <w:p w:rsidR="004470CB" w:rsidRPr="00E55A2F" w:rsidRDefault="004470CB" w:rsidP="00B85782">
            <w:pPr>
              <w:rPr>
                <w:lang w:val="en-GB"/>
              </w:rPr>
            </w:pPr>
          </w:p>
        </w:tc>
        <w:tc>
          <w:tcPr>
            <w:tcW w:w="1238" w:type="dxa"/>
          </w:tcPr>
          <w:p w:rsidR="004470CB" w:rsidRPr="00E55A2F" w:rsidRDefault="004470CB" w:rsidP="00B85782">
            <w:pPr>
              <w:rPr>
                <w:lang w:val="en-GB"/>
              </w:rPr>
            </w:pPr>
          </w:p>
        </w:tc>
        <w:tc>
          <w:tcPr>
            <w:tcW w:w="2308" w:type="dxa"/>
          </w:tcPr>
          <w:p w:rsidR="004470CB" w:rsidRPr="00E55A2F" w:rsidRDefault="004470CB" w:rsidP="00B85782">
            <w:pPr>
              <w:rPr>
                <w:lang w:val="en-GB"/>
              </w:rPr>
            </w:pPr>
          </w:p>
        </w:tc>
      </w:tr>
      <w:tr w:rsidR="004470CB" w:rsidRPr="00E55A2F" w:rsidTr="00B85782">
        <w:tc>
          <w:tcPr>
            <w:tcW w:w="9576" w:type="dxa"/>
            <w:gridSpan w:val="5"/>
          </w:tcPr>
          <w:p w:rsidR="004470CB" w:rsidRPr="00E55A2F" w:rsidRDefault="004470CB" w:rsidP="00B85782">
            <w:pPr>
              <w:jc w:val="center"/>
              <w:rPr>
                <w:b/>
                <w:lang w:val="en-GB"/>
              </w:rPr>
            </w:pPr>
            <w:r w:rsidRPr="00E55A2F">
              <w:rPr>
                <w:b/>
                <w:lang w:val="en-GB"/>
              </w:rPr>
              <w:t>Part - B (40 marks)</w:t>
            </w:r>
          </w:p>
        </w:tc>
      </w:tr>
      <w:tr w:rsidR="004470CB" w:rsidRPr="00E55A2F" w:rsidTr="00B85782">
        <w:tc>
          <w:tcPr>
            <w:tcW w:w="690" w:type="dxa"/>
          </w:tcPr>
          <w:p w:rsidR="004470CB" w:rsidRPr="00E55A2F" w:rsidRDefault="004470CB" w:rsidP="00B85782">
            <w:pPr>
              <w:rPr>
                <w:lang w:val="en-GB"/>
              </w:rPr>
            </w:pPr>
            <w:r w:rsidRPr="00E55A2F">
              <w:rPr>
                <w:lang w:val="en-GB"/>
              </w:rPr>
              <w:t>11</w:t>
            </w:r>
          </w:p>
        </w:tc>
        <w:tc>
          <w:tcPr>
            <w:tcW w:w="4110" w:type="dxa"/>
          </w:tcPr>
          <w:p w:rsidR="004470CB" w:rsidRPr="00E55A2F" w:rsidRDefault="004470CB" w:rsidP="00B85782">
            <w:pPr>
              <w:pStyle w:val="ListParagraph"/>
              <w:ind w:left="0"/>
              <w:rPr>
                <w:lang w:val="en-GB"/>
              </w:rPr>
            </w:pPr>
            <w:r w:rsidRPr="00E55A2F">
              <w:rPr>
                <w:lang w:val="en-GB"/>
              </w:rPr>
              <w:t>Batteries</w:t>
            </w:r>
          </w:p>
        </w:tc>
        <w:tc>
          <w:tcPr>
            <w:tcW w:w="1230" w:type="dxa"/>
          </w:tcPr>
          <w:p w:rsidR="004470CB" w:rsidRPr="00E55A2F" w:rsidRDefault="004470CB" w:rsidP="00B85782">
            <w:pPr>
              <w:pStyle w:val="ListParagraph"/>
              <w:ind w:left="0"/>
              <w:rPr>
                <w:lang w:val="en-GB"/>
              </w:rPr>
            </w:pPr>
            <w:r w:rsidRPr="00E55A2F">
              <w:rPr>
                <w:lang w:val="en-GB"/>
              </w:rPr>
              <w:t>U,AP</w:t>
            </w:r>
          </w:p>
        </w:tc>
        <w:tc>
          <w:tcPr>
            <w:tcW w:w="1238" w:type="dxa"/>
          </w:tcPr>
          <w:p w:rsidR="004470CB" w:rsidRPr="00E55A2F" w:rsidRDefault="004470CB" w:rsidP="00B85782">
            <w:pPr>
              <w:pStyle w:val="ListParagraph"/>
              <w:ind w:left="0"/>
              <w:rPr>
                <w:lang w:val="en-GB"/>
              </w:rPr>
            </w:pPr>
            <w:r w:rsidRPr="00E55A2F">
              <w:rPr>
                <w:lang w:val="en-GB"/>
              </w:rPr>
              <w:t>8</w:t>
            </w:r>
          </w:p>
        </w:tc>
        <w:tc>
          <w:tcPr>
            <w:tcW w:w="2308" w:type="dxa"/>
          </w:tcPr>
          <w:p w:rsidR="004470CB" w:rsidRPr="00E55A2F" w:rsidRDefault="004470CB" w:rsidP="00B85782">
            <w:pPr>
              <w:pStyle w:val="ListParagraph"/>
              <w:ind w:left="0"/>
              <w:rPr>
                <w:lang w:val="en-GB"/>
              </w:rPr>
            </w:pPr>
            <w:r w:rsidRPr="00E55A2F">
              <w:rPr>
                <w:lang w:val="en-GB"/>
              </w:rPr>
              <w:t>CO3</w:t>
            </w:r>
          </w:p>
        </w:tc>
      </w:tr>
      <w:tr w:rsidR="004470CB" w:rsidRPr="00E55A2F" w:rsidTr="00B85782">
        <w:tc>
          <w:tcPr>
            <w:tcW w:w="690" w:type="dxa"/>
          </w:tcPr>
          <w:p w:rsidR="004470CB" w:rsidRPr="00E55A2F" w:rsidRDefault="004470CB" w:rsidP="00B85782">
            <w:pPr>
              <w:rPr>
                <w:lang w:val="en-GB"/>
              </w:rPr>
            </w:pPr>
            <w:r w:rsidRPr="00E55A2F">
              <w:rPr>
                <w:lang w:val="en-GB"/>
              </w:rPr>
              <w:t>12</w:t>
            </w:r>
          </w:p>
        </w:tc>
        <w:tc>
          <w:tcPr>
            <w:tcW w:w="4110" w:type="dxa"/>
          </w:tcPr>
          <w:p w:rsidR="004470CB" w:rsidRPr="00E55A2F" w:rsidRDefault="004470CB" w:rsidP="00B85782">
            <w:pPr>
              <w:pStyle w:val="ListParagraph"/>
              <w:ind w:left="0"/>
              <w:rPr>
                <w:lang w:val="en-GB"/>
              </w:rPr>
            </w:pPr>
            <w:r w:rsidRPr="00E55A2F">
              <w:rPr>
                <w:lang w:val="en-GB"/>
              </w:rPr>
              <w:t>Ignition</w:t>
            </w:r>
          </w:p>
        </w:tc>
        <w:tc>
          <w:tcPr>
            <w:tcW w:w="1230" w:type="dxa"/>
          </w:tcPr>
          <w:p w:rsidR="004470CB" w:rsidRPr="00E55A2F" w:rsidRDefault="004470CB" w:rsidP="00B85782">
            <w:pPr>
              <w:pStyle w:val="ListParagraph"/>
              <w:ind w:left="0"/>
              <w:rPr>
                <w:lang w:val="en-GB"/>
              </w:rPr>
            </w:pPr>
            <w:r w:rsidRPr="00E55A2F">
              <w:rPr>
                <w:lang w:val="en-GB"/>
              </w:rPr>
              <w:t>U,AP</w:t>
            </w:r>
          </w:p>
        </w:tc>
        <w:tc>
          <w:tcPr>
            <w:tcW w:w="1238" w:type="dxa"/>
          </w:tcPr>
          <w:p w:rsidR="004470CB" w:rsidRPr="00E55A2F" w:rsidRDefault="004470CB" w:rsidP="00B85782">
            <w:pPr>
              <w:pStyle w:val="ListParagraph"/>
              <w:ind w:left="0"/>
              <w:rPr>
                <w:lang w:val="en-GB"/>
              </w:rPr>
            </w:pPr>
            <w:r w:rsidRPr="00E55A2F">
              <w:rPr>
                <w:lang w:val="en-GB"/>
              </w:rPr>
              <w:t>8</w:t>
            </w:r>
          </w:p>
        </w:tc>
        <w:tc>
          <w:tcPr>
            <w:tcW w:w="2308" w:type="dxa"/>
          </w:tcPr>
          <w:p w:rsidR="004470CB" w:rsidRPr="00E55A2F" w:rsidRDefault="004470CB" w:rsidP="00B85782">
            <w:pPr>
              <w:pStyle w:val="ListParagraph"/>
              <w:ind w:left="0"/>
              <w:rPr>
                <w:lang w:val="en-GB"/>
              </w:rPr>
            </w:pPr>
            <w:r w:rsidRPr="00E55A2F">
              <w:rPr>
                <w:lang w:val="en-GB"/>
              </w:rPr>
              <w:t>CO4</w:t>
            </w:r>
          </w:p>
        </w:tc>
      </w:tr>
      <w:tr w:rsidR="004470CB" w:rsidRPr="00E55A2F" w:rsidTr="00B85782">
        <w:tc>
          <w:tcPr>
            <w:tcW w:w="690" w:type="dxa"/>
          </w:tcPr>
          <w:p w:rsidR="004470CB" w:rsidRPr="00E55A2F" w:rsidRDefault="004470CB" w:rsidP="00B85782">
            <w:pPr>
              <w:rPr>
                <w:lang w:val="en-GB"/>
              </w:rPr>
            </w:pPr>
            <w:r w:rsidRPr="00E55A2F">
              <w:rPr>
                <w:lang w:val="en-GB"/>
              </w:rPr>
              <w:t>13</w:t>
            </w:r>
          </w:p>
        </w:tc>
        <w:tc>
          <w:tcPr>
            <w:tcW w:w="4110" w:type="dxa"/>
          </w:tcPr>
          <w:p w:rsidR="004470CB" w:rsidRPr="00E55A2F" w:rsidRDefault="004470CB" w:rsidP="00B85782">
            <w:pPr>
              <w:pStyle w:val="ListParagraph"/>
              <w:ind w:left="0"/>
              <w:rPr>
                <w:lang w:val="en-GB"/>
              </w:rPr>
            </w:pPr>
            <w:r w:rsidRPr="00E55A2F">
              <w:rPr>
                <w:lang w:val="en-GB"/>
              </w:rPr>
              <w:t>Generating system</w:t>
            </w:r>
          </w:p>
        </w:tc>
        <w:tc>
          <w:tcPr>
            <w:tcW w:w="1230" w:type="dxa"/>
          </w:tcPr>
          <w:p w:rsidR="004470CB" w:rsidRPr="00E55A2F" w:rsidRDefault="004470CB" w:rsidP="00B85782">
            <w:pPr>
              <w:pStyle w:val="ListParagraph"/>
              <w:ind w:left="0"/>
              <w:rPr>
                <w:lang w:val="en-GB"/>
              </w:rPr>
            </w:pPr>
            <w:r w:rsidRPr="00E55A2F">
              <w:rPr>
                <w:lang w:val="en-GB"/>
              </w:rPr>
              <w:t>AP</w:t>
            </w:r>
          </w:p>
        </w:tc>
        <w:tc>
          <w:tcPr>
            <w:tcW w:w="1238" w:type="dxa"/>
          </w:tcPr>
          <w:p w:rsidR="004470CB" w:rsidRPr="00E55A2F" w:rsidRDefault="004470CB" w:rsidP="00B85782">
            <w:pPr>
              <w:pStyle w:val="ListParagraph"/>
              <w:ind w:left="0"/>
              <w:rPr>
                <w:lang w:val="en-GB"/>
              </w:rPr>
            </w:pPr>
            <w:r w:rsidRPr="00E55A2F">
              <w:rPr>
                <w:lang w:val="en-GB"/>
              </w:rPr>
              <w:t>8</w:t>
            </w:r>
          </w:p>
        </w:tc>
        <w:tc>
          <w:tcPr>
            <w:tcW w:w="2308" w:type="dxa"/>
          </w:tcPr>
          <w:p w:rsidR="004470CB" w:rsidRPr="00E55A2F" w:rsidRDefault="002B2C8A" w:rsidP="00B85782">
            <w:pPr>
              <w:pStyle w:val="ListParagraph"/>
              <w:ind w:left="0"/>
              <w:rPr>
                <w:lang w:val="en-GB"/>
              </w:rPr>
            </w:pPr>
            <w:r w:rsidRPr="00E55A2F">
              <w:rPr>
                <w:lang w:val="en-GB"/>
              </w:rPr>
              <w:t>CO4</w:t>
            </w:r>
          </w:p>
        </w:tc>
      </w:tr>
      <w:tr w:rsidR="004470CB" w:rsidRPr="00E55A2F" w:rsidTr="00B85782">
        <w:tc>
          <w:tcPr>
            <w:tcW w:w="690" w:type="dxa"/>
          </w:tcPr>
          <w:p w:rsidR="004470CB" w:rsidRPr="00E55A2F" w:rsidRDefault="004470CB" w:rsidP="00B85782">
            <w:pPr>
              <w:rPr>
                <w:lang w:val="en-GB"/>
              </w:rPr>
            </w:pPr>
            <w:r w:rsidRPr="00E55A2F">
              <w:rPr>
                <w:lang w:val="en-GB"/>
              </w:rPr>
              <w:t>14</w:t>
            </w:r>
          </w:p>
        </w:tc>
        <w:tc>
          <w:tcPr>
            <w:tcW w:w="4110" w:type="dxa"/>
          </w:tcPr>
          <w:p w:rsidR="004470CB" w:rsidRPr="00E55A2F" w:rsidRDefault="004470CB" w:rsidP="00B85782">
            <w:pPr>
              <w:pStyle w:val="ListParagraph"/>
              <w:ind w:left="0"/>
              <w:rPr>
                <w:lang w:val="en-GB"/>
              </w:rPr>
            </w:pPr>
            <w:r w:rsidRPr="00E55A2F">
              <w:rPr>
                <w:lang w:val="en-GB"/>
              </w:rPr>
              <w:t>Starting system</w:t>
            </w:r>
          </w:p>
        </w:tc>
        <w:tc>
          <w:tcPr>
            <w:tcW w:w="1230" w:type="dxa"/>
          </w:tcPr>
          <w:p w:rsidR="004470CB" w:rsidRPr="00E55A2F" w:rsidRDefault="004470CB" w:rsidP="00B85782">
            <w:pPr>
              <w:pStyle w:val="ListParagraph"/>
              <w:ind w:left="0"/>
              <w:rPr>
                <w:lang w:val="en-GB"/>
              </w:rPr>
            </w:pPr>
            <w:r w:rsidRPr="00E55A2F">
              <w:rPr>
                <w:lang w:val="en-GB"/>
              </w:rPr>
              <w:t>AP</w:t>
            </w:r>
          </w:p>
        </w:tc>
        <w:tc>
          <w:tcPr>
            <w:tcW w:w="1238" w:type="dxa"/>
          </w:tcPr>
          <w:p w:rsidR="004470CB" w:rsidRPr="00E55A2F" w:rsidRDefault="004470CB" w:rsidP="00B85782">
            <w:pPr>
              <w:pStyle w:val="ListParagraph"/>
              <w:ind w:left="0"/>
              <w:rPr>
                <w:lang w:val="en-GB"/>
              </w:rPr>
            </w:pPr>
            <w:r w:rsidRPr="00E55A2F">
              <w:rPr>
                <w:lang w:val="en-GB"/>
              </w:rPr>
              <w:t>8</w:t>
            </w:r>
          </w:p>
        </w:tc>
        <w:tc>
          <w:tcPr>
            <w:tcW w:w="2308" w:type="dxa"/>
          </w:tcPr>
          <w:p w:rsidR="004470CB" w:rsidRPr="00E55A2F" w:rsidRDefault="002B2C8A" w:rsidP="00B85782">
            <w:pPr>
              <w:pStyle w:val="ListParagraph"/>
              <w:ind w:left="0"/>
              <w:rPr>
                <w:lang w:val="en-GB"/>
              </w:rPr>
            </w:pPr>
            <w:r w:rsidRPr="00E55A2F">
              <w:rPr>
                <w:lang w:val="en-GB"/>
              </w:rPr>
              <w:t>CO4</w:t>
            </w:r>
          </w:p>
        </w:tc>
      </w:tr>
      <w:tr w:rsidR="004470CB" w:rsidRPr="00E55A2F" w:rsidTr="00B85782">
        <w:tc>
          <w:tcPr>
            <w:tcW w:w="690" w:type="dxa"/>
          </w:tcPr>
          <w:p w:rsidR="004470CB" w:rsidRPr="00E55A2F" w:rsidRDefault="004470CB" w:rsidP="00B85782">
            <w:pPr>
              <w:rPr>
                <w:lang w:val="en-GB"/>
              </w:rPr>
            </w:pPr>
            <w:r w:rsidRPr="00E55A2F">
              <w:rPr>
                <w:lang w:val="en-GB"/>
              </w:rPr>
              <w:t>15</w:t>
            </w:r>
          </w:p>
        </w:tc>
        <w:tc>
          <w:tcPr>
            <w:tcW w:w="4110" w:type="dxa"/>
          </w:tcPr>
          <w:p w:rsidR="004470CB" w:rsidRPr="00E55A2F" w:rsidRDefault="004470CB" w:rsidP="00B85782">
            <w:pPr>
              <w:pStyle w:val="ListParagraph"/>
              <w:ind w:left="0"/>
              <w:rPr>
                <w:lang w:val="en-GB"/>
              </w:rPr>
            </w:pPr>
            <w:r w:rsidRPr="00E55A2F">
              <w:rPr>
                <w:lang w:val="en-GB"/>
              </w:rPr>
              <w:t>Auto wiring</w:t>
            </w:r>
          </w:p>
        </w:tc>
        <w:tc>
          <w:tcPr>
            <w:tcW w:w="1230" w:type="dxa"/>
          </w:tcPr>
          <w:p w:rsidR="004470CB" w:rsidRPr="00E55A2F" w:rsidRDefault="004470CB" w:rsidP="00B85782">
            <w:pPr>
              <w:pStyle w:val="ListParagraph"/>
              <w:ind w:left="0"/>
              <w:rPr>
                <w:lang w:val="en-GB"/>
              </w:rPr>
            </w:pPr>
            <w:r w:rsidRPr="00E55A2F">
              <w:rPr>
                <w:lang w:val="en-GB"/>
              </w:rPr>
              <w:t>U,AP</w:t>
            </w:r>
          </w:p>
        </w:tc>
        <w:tc>
          <w:tcPr>
            <w:tcW w:w="1238" w:type="dxa"/>
          </w:tcPr>
          <w:p w:rsidR="004470CB" w:rsidRPr="00E55A2F" w:rsidRDefault="004470CB" w:rsidP="00B85782">
            <w:pPr>
              <w:pStyle w:val="ListParagraph"/>
              <w:ind w:left="0"/>
              <w:rPr>
                <w:lang w:val="en-GB"/>
              </w:rPr>
            </w:pPr>
            <w:r w:rsidRPr="00E55A2F">
              <w:rPr>
                <w:lang w:val="en-GB"/>
              </w:rPr>
              <w:t>8</w:t>
            </w:r>
          </w:p>
        </w:tc>
        <w:tc>
          <w:tcPr>
            <w:tcW w:w="2308" w:type="dxa"/>
          </w:tcPr>
          <w:p w:rsidR="004470CB" w:rsidRPr="00E55A2F" w:rsidRDefault="004470CB" w:rsidP="002B2C8A">
            <w:pPr>
              <w:pStyle w:val="ListParagraph"/>
              <w:ind w:left="0"/>
              <w:rPr>
                <w:lang w:val="en-GB"/>
              </w:rPr>
            </w:pPr>
            <w:r w:rsidRPr="00E55A2F">
              <w:rPr>
                <w:lang w:val="en-GB"/>
              </w:rPr>
              <w:t>CO</w:t>
            </w:r>
            <w:r w:rsidR="002B2C8A" w:rsidRPr="00E55A2F">
              <w:rPr>
                <w:lang w:val="en-GB"/>
              </w:rPr>
              <w:t>5</w:t>
            </w:r>
          </w:p>
        </w:tc>
      </w:tr>
      <w:tr w:rsidR="004470CB" w:rsidRPr="00E55A2F" w:rsidTr="00B85782">
        <w:tc>
          <w:tcPr>
            <w:tcW w:w="9576" w:type="dxa"/>
            <w:gridSpan w:val="5"/>
          </w:tcPr>
          <w:p w:rsidR="004470CB" w:rsidRPr="00E55A2F" w:rsidRDefault="004470CB" w:rsidP="00B85782">
            <w:pPr>
              <w:jc w:val="center"/>
              <w:rPr>
                <w:b/>
                <w:lang w:val="en-GB"/>
              </w:rPr>
            </w:pPr>
            <w:r w:rsidRPr="00E55A2F">
              <w:rPr>
                <w:b/>
                <w:lang w:val="en-GB"/>
              </w:rPr>
              <w:t>Part - C (10 marks)</w:t>
            </w:r>
          </w:p>
        </w:tc>
      </w:tr>
      <w:tr w:rsidR="004470CB" w:rsidRPr="00E55A2F" w:rsidTr="00B85782">
        <w:tc>
          <w:tcPr>
            <w:tcW w:w="690" w:type="dxa"/>
          </w:tcPr>
          <w:p w:rsidR="004470CB" w:rsidRPr="00E55A2F" w:rsidRDefault="004470CB" w:rsidP="00B85782">
            <w:pPr>
              <w:rPr>
                <w:lang w:val="en-GB"/>
              </w:rPr>
            </w:pPr>
            <w:r w:rsidRPr="00E55A2F">
              <w:rPr>
                <w:lang w:val="en-GB"/>
              </w:rPr>
              <w:t>16</w:t>
            </w:r>
          </w:p>
        </w:tc>
        <w:tc>
          <w:tcPr>
            <w:tcW w:w="4110" w:type="dxa"/>
          </w:tcPr>
          <w:p w:rsidR="004470CB" w:rsidRPr="00E55A2F" w:rsidRDefault="004470CB" w:rsidP="00B85782">
            <w:pPr>
              <w:rPr>
                <w:lang w:val="en-GB"/>
              </w:rPr>
            </w:pPr>
            <w:r w:rsidRPr="00E55A2F">
              <w:rPr>
                <w:lang w:val="en-GB"/>
              </w:rPr>
              <w:t>Question having 10 marks weightage in and of the above chapters</w:t>
            </w:r>
          </w:p>
        </w:tc>
        <w:tc>
          <w:tcPr>
            <w:tcW w:w="1230" w:type="dxa"/>
          </w:tcPr>
          <w:p w:rsidR="004470CB" w:rsidRPr="00E55A2F" w:rsidRDefault="004470CB" w:rsidP="00B85782">
            <w:pPr>
              <w:rPr>
                <w:lang w:val="en-GB"/>
              </w:rPr>
            </w:pPr>
            <w:r w:rsidRPr="00E55A2F">
              <w:rPr>
                <w:lang w:val="en-GB"/>
              </w:rPr>
              <w:t>U</w:t>
            </w:r>
          </w:p>
        </w:tc>
        <w:tc>
          <w:tcPr>
            <w:tcW w:w="1238" w:type="dxa"/>
          </w:tcPr>
          <w:p w:rsidR="004470CB" w:rsidRPr="00E55A2F" w:rsidRDefault="004470CB" w:rsidP="00B85782">
            <w:pPr>
              <w:rPr>
                <w:lang w:val="en-GB"/>
              </w:rPr>
            </w:pPr>
            <w:r w:rsidRPr="00E55A2F">
              <w:rPr>
                <w:lang w:val="en-GB"/>
              </w:rPr>
              <w:t>10</w:t>
            </w:r>
          </w:p>
        </w:tc>
        <w:tc>
          <w:tcPr>
            <w:tcW w:w="2308" w:type="dxa"/>
          </w:tcPr>
          <w:p w:rsidR="004470CB" w:rsidRPr="00E55A2F" w:rsidRDefault="004470CB" w:rsidP="00B85782">
            <w:pPr>
              <w:rPr>
                <w:lang w:val="en-GB"/>
              </w:rPr>
            </w:pPr>
            <w:r w:rsidRPr="00E55A2F">
              <w:rPr>
                <w:lang w:val="en-GB"/>
              </w:rPr>
              <w:t>CO1</w:t>
            </w:r>
            <w:r w:rsidR="002B2C8A" w:rsidRPr="00E55A2F">
              <w:rPr>
                <w:lang w:val="en-GB"/>
              </w:rPr>
              <w:t>,CO2,CO3,CO4,CO5</w:t>
            </w:r>
          </w:p>
        </w:tc>
      </w:tr>
    </w:tbl>
    <w:p w:rsidR="004470CB" w:rsidRPr="00E55A2F" w:rsidRDefault="004470CB" w:rsidP="004470CB">
      <w:pPr>
        <w:pStyle w:val="ListParagraph"/>
        <w:ind w:left="765"/>
        <w:rPr>
          <w:lang w:val="en-GB"/>
        </w:rPr>
      </w:pPr>
    </w:p>
    <w:p w:rsidR="004470CB" w:rsidRPr="00E55A2F" w:rsidRDefault="004470CB" w:rsidP="004470CB">
      <w:pPr>
        <w:pStyle w:val="ListParagraph"/>
        <w:ind w:left="765"/>
        <w:rPr>
          <w:lang w:val="en-GB"/>
        </w:rPr>
      </w:pPr>
    </w:p>
    <w:p w:rsidR="004470CB" w:rsidRPr="00E55A2F" w:rsidRDefault="004470CB" w:rsidP="004470CB">
      <w:pPr>
        <w:rPr>
          <w:lang w:val="en-GB"/>
        </w:rPr>
      </w:pPr>
    </w:p>
    <w:p w:rsidR="00B07997" w:rsidRPr="00E55A2F" w:rsidRDefault="00B07997"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2B2C8A" w:rsidRPr="00E55A2F" w:rsidRDefault="002B2C8A" w:rsidP="00B07997">
      <w:pPr>
        <w:spacing w:after="0"/>
        <w:jc w:val="center"/>
        <w:rPr>
          <w:rFonts w:ascii="Calibri" w:hAnsi="Calibri" w:cs="Calibri"/>
          <w:lang w:val="en-GB"/>
        </w:rPr>
      </w:pPr>
    </w:p>
    <w:p w:rsidR="00EB71D5" w:rsidRPr="00E55A2F" w:rsidRDefault="00EB71D5" w:rsidP="00B07997">
      <w:pPr>
        <w:spacing w:after="0"/>
        <w:jc w:val="center"/>
        <w:rPr>
          <w:rFonts w:ascii="Calibri" w:hAnsi="Calibri" w:cs="Calibri"/>
          <w:lang w:val="en-GB"/>
        </w:rPr>
      </w:pPr>
    </w:p>
    <w:p w:rsidR="004470CB" w:rsidRPr="00E55A2F" w:rsidRDefault="004470CB" w:rsidP="004470CB">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D84B40">
        <w:rPr>
          <w:rFonts w:ascii="Calibri" w:hAnsi="Calibri" w:cs="Calibri"/>
          <w:b/>
          <w:bCs/>
          <w:sz w:val="24"/>
          <w:szCs w:val="24"/>
          <w:lang w:val="en-GB"/>
        </w:rPr>
        <w:t>306</w:t>
      </w:r>
    </w:p>
    <w:p w:rsidR="004470CB" w:rsidRPr="00E55A2F" w:rsidRDefault="004470CB" w:rsidP="004470CB">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4470CB" w:rsidRPr="00E55A2F" w:rsidRDefault="004470CB" w:rsidP="004470CB">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4470CB" w:rsidRPr="00E55A2F" w:rsidRDefault="004470CB" w:rsidP="004470CB">
      <w:pPr>
        <w:spacing w:after="0"/>
        <w:jc w:val="center"/>
        <w:rPr>
          <w:b/>
          <w:sz w:val="24"/>
          <w:szCs w:val="24"/>
          <w:lang w:val="en-GB"/>
        </w:rPr>
      </w:pPr>
      <w:r w:rsidRPr="00E55A2F">
        <w:rPr>
          <w:rFonts w:ascii="Calibri" w:hAnsi="Calibri" w:cs="Calibri"/>
          <w:b/>
          <w:sz w:val="24"/>
          <w:szCs w:val="24"/>
          <w:lang w:val="en-GB"/>
        </w:rPr>
        <w:t>Automobile Electrical and Electronics Systems</w:t>
      </w:r>
    </w:p>
    <w:p w:rsidR="004470CB" w:rsidRPr="00E55A2F" w:rsidRDefault="004470CB" w:rsidP="004470CB">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80</w:t>
      </w:r>
    </w:p>
    <w:p w:rsidR="004470CB" w:rsidRPr="00E55A2F" w:rsidRDefault="004470CB" w:rsidP="004470CB">
      <w:pPr>
        <w:spacing w:after="0"/>
        <w:jc w:val="center"/>
        <w:rPr>
          <w:rFonts w:ascii="Calibri" w:hAnsi="Calibri" w:cs="Calibri"/>
          <w:b/>
          <w:lang w:val="en-GB"/>
        </w:rPr>
      </w:pPr>
      <w:r w:rsidRPr="00E55A2F">
        <w:rPr>
          <w:rFonts w:ascii="Calibri" w:hAnsi="Calibri" w:cs="Calibri"/>
          <w:b/>
          <w:lang w:val="en-GB"/>
        </w:rPr>
        <w:t>PART - A</w:t>
      </w:r>
    </w:p>
    <w:p w:rsidR="004470CB" w:rsidRPr="00E55A2F" w:rsidRDefault="004470CB" w:rsidP="004470CB">
      <w:pPr>
        <w:spacing w:after="0"/>
        <w:jc w:val="center"/>
        <w:rPr>
          <w:rFonts w:ascii="Calibri" w:hAnsi="Calibri" w:cs="Calibri"/>
          <w:b/>
          <w:lang w:val="en-GB"/>
        </w:rPr>
      </w:pPr>
      <w:r w:rsidRPr="00E55A2F">
        <w:rPr>
          <w:rFonts w:ascii="Calibri" w:hAnsi="Calibri" w:cs="Calibri"/>
          <w:b/>
          <w:lang w:val="en-GB"/>
        </w:rPr>
        <w:t>Answer all the Questions. Each Question Carries 3 marks</w:t>
      </w:r>
    </w:p>
    <w:p w:rsidR="00B07997" w:rsidRPr="00E55A2F" w:rsidRDefault="00B07997" w:rsidP="00B07997">
      <w:pPr>
        <w:spacing w:after="0"/>
        <w:rPr>
          <w:rFonts w:ascii="Calibri" w:hAnsi="Calibri" w:cs="Calibri"/>
          <w:lang w:val="en-GB"/>
        </w:rPr>
      </w:pPr>
    </w:p>
    <w:p w:rsidR="00B07997" w:rsidRPr="00E55A2F" w:rsidRDefault="00B07997" w:rsidP="00E80C6A">
      <w:pPr>
        <w:pStyle w:val="ListParagraph"/>
        <w:widowControl w:val="0"/>
        <w:numPr>
          <w:ilvl w:val="0"/>
          <w:numId w:val="27"/>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eastAsiaTheme="minorHAnsi" w:hAnsi="Calibri" w:cs="Calibri"/>
          <w:color w:val="1F1A17"/>
          <w:lang w:val="en-GB"/>
        </w:rPr>
        <w:t>State Faraday’s first law of electromagnetic induction.</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The resistance of a conductor of length 2m, specific resistance 1.59 X 10</w:t>
      </w:r>
      <w:r w:rsidRPr="00E55A2F">
        <w:rPr>
          <w:rFonts w:ascii="Calibri" w:hAnsi="Calibri" w:cs="Calibri"/>
          <w:vertAlign w:val="superscript"/>
          <w:lang w:val="en-GB"/>
        </w:rPr>
        <w:t>-8</w:t>
      </w:r>
      <w:r w:rsidRPr="00E55A2F">
        <w:rPr>
          <w:rFonts w:ascii="Calibri" w:hAnsi="Calibri" w:cs="Calibri"/>
          <w:lang w:val="en-GB"/>
        </w:rPr>
        <w:t xml:space="preserve"> Ω-m is 100Ω. What is the area of cross section of that conductor?</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Write any three differences between series and parallel electrical circuits.</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Define integrated circuit.</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Write the applications of P-N Junction diode.</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What are the functions of microprocessor (8085)?</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What are the methods to charge lead – acid batteries?</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 xml:space="preserve">Write any three advantages of transistorised ignition system over conventional ignition system. </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What are the conditions for starting an engine by a self-starter motor</w:t>
      </w:r>
      <w:r w:rsidR="00E447F1" w:rsidRPr="00E55A2F">
        <w:rPr>
          <w:rFonts w:ascii="Calibri" w:hAnsi="Calibri" w:cs="Calibri"/>
          <w:lang w:val="en-GB"/>
        </w:rPr>
        <w:t>?</w:t>
      </w:r>
    </w:p>
    <w:p w:rsidR="00B07997" w:rsidRPr="00E55A2F" w:rsidRDefault="00B07997" w:rsidP="00E80C6A">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What is wire harnessing?</w:t>
      </w:r>
    </w:p>
    <w:p w:rsidR="00B07997" w:rsidRPr="00E55A2F" w:rsidRDefault="00B07997" w:rsidP="00B07997">
      <w:pPr>
        <w:spacing w:after="0"/>
        <w:rPr>
          <w:rFonts w:ascii="Calibri" w:hAnsi="Calibri" w:cs="Calibri"/>
          <w:lang w:val="en-GB"/>
        </w:rPr>
      </w:pPr>
    </w:p>
    <w:p w:rsidR="00B07997" w:rsidRPr="00E55A2F" w:rsidRDefault="00B07997" w:rsidP="004470CB">
      <w:pPr>
        <w:spacing w:after="0" w:line="240" w:lineRule="auto"/>
        <w:jc w:val="center"/>
        <w:rPr>
          <w:rFonts w:ascii="Calibri" w:hAnsi="Calibri" w:cs="Calibri"/>
          <w:b/>
          <w:lang w:val="en-GB"/>
        </w:rPr>
      </w:pPr>
      <w:r w:rsidRPr="00E55A2F">
        <w:rPr>
          <w:rFonts w:ascii="Calibri" w:hAnsi="Calibri" w:cs="Calibri"/>
          <w:b/>
          <w:lang w:val="en-GB"/>
        </w:rPr>
        <w:t>PART – B</w:t>
      </w:r>
    </w:p>
    <w:p w:rsidR="00B07997" w:rsidRPr="00E55A2F" w:rsidRDefault="00F9256C" w:rsidP="00F9256C">
      <w:pPr>
        <w:tabs>
          <w:tab w:val="left" w:pos="1830"/>
          <w:tab w:val="center" w:pos="4513"/>
        </w:tabs>
        <w:spacing w:after="0" w:line="240" w:lineRule="auto"/>
        <w:rPr>
          <w:rFonts w:ascii="Calibri" w:hAnsi="Calibri" w:cs="Calibri"/>
          <w:b/>
          <w:lang w:val="en-GB"/>
        </w:rPr>
      </w:pPr>
      <w:r w:rsidRPr="00E55A2F">
        <w:rPr>
          <w:rFonts w:ascii="Calibri" w:hAnsi="Calibri" w:cs="Calibri"/>
          <w:b/>
          <w:lang w:val="en-GB"/>
        </w:rPr>
        <w:tab/>
      </w:r>
      <w:r w:rsidRPr="00E55A2F">
        <w:rPr>
          <w:rFonts w:ascii="Calibri" w:hAnsi="Calibri" w:cs="Calibri"/>
          <w:b/>
          <w:lang w:val="en-GB"/>
        </w:rPr>
        <w:tab/>
      </w:r>
      <w:r w:rsidR="00B07997" w:rsidRPr="00E55A2F">
        <w:rPr>
          <w:rFonts w:ascii="Calibri" w:hAnsi="Calibri" w:cs="Calibri"/>
          <w:b/>
          <w:lang w:val="en-GB"/>
        </w:rPr>
        <w:t>Answer all the Questions. Each Question Carries 8 marks</w:t>
      </w:r>
    </w:p>
    <w:p w:rsidR="00B07997" w:rsidRPr="00E55A2F" w:rsidRDefault="00B07997" w:rsidP="004470CB">
      <w:pPr>
        <w:pStyle w:val="ListParagraph"/>
        <w:numPr>
          <w:ilvl w:val="0"/>
          <w:numId w:val="27"/>
        </w:numPr>
        <w:spacing w:after="0" w:line="240" w:lineRule="auto"/>
        <w:contextualSpacing w:val="0"/>
        <w:rPr>
          <w:rFonts w:ascii="Calibri" w:hAnsi="Calibri" w:cs="Calibri"/>
          <w:lang w:val="en-GB"/>
        </w:rPr>
      </w:pPr>
      <w:r w:rsidRPr="00E55A2F">
        <w:rPr>
          <w:rFonts w:ascii="Calibri" w:eastAsiaTheme="minorHAnsi" w:hAnsi="Calibri" w:cs="Calibri"/>
          <w:lang w:val="en-GB"/>
        </w:rPr>
        <w:t>Explain the physical and chemical changes noticed after the battery is fully charged and discharged.</w:t>
      </w:r>
    </w:p>
    <w:p w:rsidR="00B07997" w:rsidRPr="00E55A2F" w:rsidRDefault="00B07997" w:rsidP="004470CB">
      <w:pPr>
        <w:pStyle w:val="ListParagraph"/>
        <w:spacing w:after="0" w:line="240" w:lineRule="auto"/>
        <w:ind w:left="405"/>
        <w:jc w:val="center"/>
        <w:rPr>
          <w:rFonts w:ascii="Calibri" w:hAnsi="Calibri" w:cs="Calibri"/>
          <w:lang w:val="en-GB"/>
        </w:rPr>
      </w:pPr>
      <w:r w:rsidRPr="00E55A2F">
        <w:rPr>
          <w:rFonts w:ascii="Calibri" w:hAnsi="Calibri" w:cs="Calibri"/>
          <w:lang w:val="en-GB"/>
        </w:rPr>
        <w:t>Or</w:t>
      </w:r>
    </w:p>
    <w:p w:rsidR="00B07997" w:rsidRPr="00E55A2F" w:rsidRDefault="00B07997" w:rsidP="004470CB">
      <w:pPr>
        <w:autoSpaceDE w:val="0"/>
        <w:autoSpaceDN w:val="0"/>
        <w:adjustRightInd w:val="0"/>
        <w:spacing w:after="0" w:line="240" w:lineRule="auto"/>
        <w:ind w:left="405"/>
        <w:rPr>
          <w:rFonts w:ascii="Calibri" w:eastAsiaTheme="minorHAnsi" w:hAnsi="Calibri" w:cs="Calibri"/>
          <w:color w:val="1F1A17"/>
          <w:lang w:val="en-GB" w:eastAsia="en-US"/>
        </w:rPr>
      </w:pPr>
      <w:r w:rsidRPr="00E55A2F">
        <w:rPr>
          <w:rFonts w:ascii="Calibri" w:eastAsiaTheme="minorHAnsi" w:hAnsi="Calibri" w:cs="Calibri"/>
          <w:color w:val="1F1A17"/>
          <w:lang w:val="en-GB" w:eastAsia="en-US"/>
        </w:rPr>
        <w:t>What are different tests carried out to estimate the condition of a battery? Describe each of them briefly.</w:t>
      </w:r>
    </w:p>
    <w:p w:rsidR="00B07997" w:rsidRPr="00E55A2F" w:rsidRDefault="00B07997" w:rsidP="004470CB">
      <w:pPr>
        <w:autoSpaceDE w:val="0"/>
        <w:autoSpaceDN w:val="0"/>
        <w:adjustRightInd w:val="0"/>
        <w:spacing w:after="0" w:line="240" w:lineRule="auto"/>
        <w:ind w:left="405"/>
        <w:rPr>
          <w:rFonts w:ascii="Calibri" w:hAnsi="Calibri" w:cs="Calibri"/>
          <w:lang w:val="en-GB"/>
        </w:rPr>
      </w:pPr>
    </w:p>
    <w:p w:rsidR="00B07997" w:rsidRPr="00E55A2F" w:rsidRDefault="00B07997" w:rsidP="004470CB">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What is the principle of Electronics Ignition system? Explain it.</w:t>
      </w:r>
    </w:p>
    <w:p w:rsidR="00B07997" w:rsidRPr="00E55A2F" w:rsidRDefault="00B07997" w:rsidP="004470CB">
      <w:pPr>
        <w:pStyle w:val="ListParagraph"/>
        <w:spacing w:after="0" w:line="240" w:lineRule="auto"/>
        <w:ind w:left="405"/>
        <w:jc w:val="center"/>
        <w:rPr>
          <w:rFonts w:ascii="Calibri" w:hAnsi="Calibri" w:cs="Calibri"/>
          <w:lang w:val="en-GB"/>
        </w:rPr>
      </w:pPr>
      <w:r w:rsidRPr="00E55A2F">
        <w:rPr>
          <w:rFonts w:ascii="Calibri" w:hAnsi="Calibri" w:cs="Calibri"/>
          <w:lang w:val="en-GB"/>
        </w:rPr>
        <w:t>or</w:t>
      </w:r>
    </w:p>
    <w:p w:rsidR="00B07997" w:rsidRPr="00E55A2F" w:rsidRDefault="00B07997" w:rsidP="004470CB">
      <w:pPr>
        <w:autoSpaceDE w:val="0"/>
        <w:autoSpaceDN w:val="0"/>
        <w:adjustRightInd w:val="0"/>
        <w:spacing w:after="0" w:line="240" w:lineRule="auto"/>
        <w:ind w:firstLine="405"/>
        <w:rPr>
          <w:rFonts w:ascii="Calibri" w:hAnsi="Calibri" w:cs="Calibri"/>
          <w:lang w:val="en-GB"/>
        </w:rPr>
      </w:pPr>
      <w:r w:rsidRPr="00E55A2F">
        <w:rPr>
          <w:rFonts w:ascii="Calibri" w:eastAsiaTheme="minorHAnsi" w:hAnsi="Calibri" w:cs="Calibri"/>
          <w:lang w:val="en-GB" w:eastAsia="en-US"/>
        </w:rPr>
        <w:t xml:space="preserve">Explain with the circuit diagram the constructional details and </w:t>
      </w:r>
      <w:r w:rsidR="00D47678" w:rsidRPr="00E55A2F">
        <w:rPr>
          <w:rFonts w:ascii="Calibri" w:eastAsiaTheme="minorHAnsi" w:hAnsi="Calibri" w:cs="Calibri"/>
          <w:lang w:val="en-GB" w:eastAsia="en-US"/>
        </w:rPr>
        <w:t>working</w:t>
      </w:r>
      <w:r w:rsidR="00D47678" w:rsidRPr="00E55A2F">
        <w:rPr>
          <w:rFonts w:ascii="Calibri" w:eastAsiaTheme="minorHAnsi" w:hAnsi="Calibri" w:cs="Calibri"/>
          <w:lang w:val="en-GB"/>
        </w:rPr>
        <w:t xml:space="preserve"> of</w:t>
      </w:r>
      <w:r w:rsidRPr="00E55A2F">
        <w:rPr>
          <w:rFonts w:ascii="Calibri" w:eastAsiaTheme="minorHAnsi" w:hAnsi="Calibri" w:cs="Calibri"/>
          <w:lang w:val="en-GB"/>
        </w:rPr>
        <w:t xml:space="preserve"> coil ignition system.</w:t>
      </w:r>
    </w:p>
    <w:p w:rsidR="00B07997" w:rsidRPr="00E55A2F" w:rsidRDefault="00B07997" w:rsidP="004470CB">
      <w:pPr>
        <w:pStyle w:val="ListParagraph"/>
        <w:spacing w:line="240" w:lineRule="auto"/>
        <w:ind w:left="405"/>
        <w:rPr>
          <w:rFonts w:ascii="Calibri" w:hAnsi="Calibri" w:cs="Calibri"/>
          <w:lang w:val="en-GB"/>
        </w:rPr>
      </w:pPr>
    </w:p>
    <w:p w:rsidR="00B07997" w:rsidRPr="00E55A2F" w:rsidRDefault="00B07997" w:rsidP="004470CB">
      <w:pPr>
        <w:pStyle w:val="ListParagraph"/>
        <w:numPr>
          <w:ilvl w:val="0"/>
          <w:numId w:val="27"/>
        </w:numPr>
        <w:spacing w:after="0" w:line="240" w:lineRule="auto"/>
        <w:ind w:left="360"/>
        <w:contextualSpacing w:val="0"/>
        <w:rPr>
          <w:rFonts w:ascii="Calibri" w:hAnsi="Calibri" w:cs="Calibri"/>
          <w:lang w:val="en-GB"/>
        </w:rPr>
      </w:pPr>
      <w:r w:rsidRPr="00E55A2F">
        <w:rPr>
          <w:rFonts w:ascii="Calibri" w:eastAsiaTheme="minorHAnsi" w:hAnsi="Calibri" w:cs="Calibri"/>
          <w:color w:val="1F1A17"/>
          <w:lang w:val="en-GB"/>
        </w:rPr>
        <w:t>Explain the constructional details of a alternator with a neat</w:t>
      </w:r>
    </w:p>
    <w:p w:rsidR="00B07997" w:rsidRPr="00E55A2F" w:rsidRDefault="00B07997" w:rsidP="004470C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B07997" w:rsidRPr="00E55A2F" w:rsidRDefault="00B07997" w:rsidP="004470CB">
      <w:pPr>
        <w:pStyle w:val="ListParagraph"/>
        <w:spacing w:line="240" w:lineRule="auto"/>
        <w:ind w:left="405"/>
        <w:rPr>
          <w:rFonts w:ascii="Calibri" w:hAnsi="Calibri" w:cs="Calibri"/>
          <w:lang w:val="en-GB"/>
        </w:rPr>
      </w:pPr>
      <w:r w:rsidRPr="00E55A2F">
        <w:rPr>
          <w:rFonts w:ascii="Calibri" w:hAnsi="Calibri" w:cs="Calibri"/>
          <w:lang w:val="en-GB"/>
        </w:rPr>
        <w:t>Explain the working principle of Bendix drive with a sketch.</w:t>
      </w:r>
    </w:p>
    <w:p w:rsidR="00B07997" w:rsidRPr="00E55A2F" w:rsidRDefault="00B07997" w:rsidP="004470CB">
      <w:pPr>
        <w:pStyle w:val="ListParagraph"/>
        <w:spacing w:line="240" w:lineRule="auto"/>
        <w:ind w:left="405"/>
        <w:rPr>
          <w:rFonts w:ascii="Calibri" w:hAnsi="Calibri" w:cs="Calibri"/>
          <w:lang w:val="en-GB"/>
        </w:rPr>
      </w:pPr>
    </w:p>
    <w:p w:rsidR="00B07997" w:rsidRPr="00E55A2F" w:rsidRDefault="00B07997" w:rsidP="004470CB">
      <w:pPr>
        <w:pStyle w:val="ListParagraph"/>
        <w:numPr>
          <w:ilvl w:val="0"/>
          <w:numId w:val="27"/>
        </w:numPr>
        <w:spacing w:after="0" w:line="240" w:lineRule="auto"/>
        <w:contextualSpacing w:val="0"/>
        <w:rPr>
          <w:rFonts w:ascii="Calibri" w:hAnsi="Calibri" w:cs="Calibri"/>
          <w:lang w:val="en-GB"/>
        </w:rPr>
      </w:pPr>
      <w:r w:rsidRPr="00E55A2F">
        <w:rPr>
          <w:rFonts w:ascii="Calibri" w:eastAsiaTheme="minorHAnsi" w:hAnsi="Calibri" w:cs="Calibri"/>
          <w:color w:val="1F1A17"/>
          <w:lang w:val="en-GB"/>
        </w:rPr>
        <w:t>Explain constructional details of a DC generator with a neat sketch.</w:t>
      </w:r>
    </w:p>
    <w:p w:rsidR="00B07997" w:rsidRPr="00E55A2F" w:rsidRDefault="00B07997" w:rsidP="004470C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B07997" w:rsidRPr="00E55A2F" w:rsidRDefault="00B07997" w:rsidP="004470CB">
      <w:pPr>
        <w:pStyle w:val="ListParagraph"/>
        <w:spacing w:line="240" w:lineRule="auto"/>
        <w:ind w:left="405"/>
        <w:rPr>
          <w:rFonts w:ascii="Calibri" w:hAnsi="Calibri" w:cs="Calibri"/>
          <w:lang w:val="en-GB"/>
        </w:rPr>
      </w:pPr>
      <w:r w:rsidRPr="00E55A2F">
        <w:rPr>
          <w:rFonts w:ascii="Calibri" w:hAnsi="Calibri" w:cs="Calibri"/>
          <w:lang w:val="en-GB"/>
        </w:rPr>
        <w:t>What is the need of Cut – out in charging system? Explain the working of Cut – out.</w:t>
      </w:r>
    </w:p>
    <w:p w:rsidR="00B07997" w:rsidRPr="00E55A2F" w:rsidRDefault="00B07997" w:rsidP="004470CB">
      <w:pPr>
        <w:pStyle w:val="ListParagraph"/>
        <w:spacing w:line="240" w:lineRule="auto"/>
        <w:ind w:left="405"/>
        <w:rPr>
          <w:rFonts w:ascii="Calibri" w:hAnsi="Calibri" w:cs="Calibri"/>
          <w:lang w:val="en-GB"/>
        </w:rPr>
      </w:pPr>
    </w:p>
    <w:p w:rsidR="00B07997" w:rsidRPr="00E55A2F" w:rsidRDefault="00B07997" w:rsidP="004470CB">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Explain t</w:t>
      </w:r>
      <w:r w:rsidRPr="00E55A2F">
        <w:rPr>
          <w:rFonts w:ascii="Calibri" w:eastAsiaTheme="minorHAnsi" w:hAnsi="Calibri" w:cs="Calibri"/>
          <w:color w:val="1F1A17"/>
          <w:lang w:val="en-GB"/>
        </w:rPr>
        <w:t>he working of oil pressure gauge circuit with the help of a neat sketch.</w:t>
      </w:r>
    </w:p>
    <w:p w:rsidR="00B07997" w:rsidRPr="00E55A2F" w:rsidRDefault="00B07997" w:rsidP="004470C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B07997" w:rsidRPr="00E55A2F" w:rsidRDefault="00B07997" w:rsidP="004470CB">
      <w:pPr>
        <w:pStyle w:val="ListParagraph"/>
        <w:spacing w:line="240" w:lineRule="auto"/>
        <w:ind w:left="405"/>
        <w:rPr>
          <w:rFonts w:ascii="Calibri" w:hAnsi="Calibri" w:cs="Calibri"/>
          <w:lang w:val="en-GB"/>
        </w:rPr>
      </w:pPr>
      <w:r w:rsidRPr="00E55A2F">
        <w:rPr>
          <w:rFonts w:ascii="Calibri" w:hAnsi="Calibri" w:cs="Calibri"/>
          <w:lang w:val="en-GB"/>
        </w:rPr>
        <w:t>Explain the constructional details of sealed beam head light</w:t>
      </w:r>
    </w:p>
    <w:p w:rsidR="00B07997" w:rsidRPr="00E55A2F" w:rsidRDefault="00B07997" w:rsidP="004470CB">
      <w:pPr>
        <w:spacing w:after="0" w:line="240" w:lineRule="auto"/>
        <w:jc w:val="center"/>
        <w:rPr>
          <w:rFonts w:ascii="Calibri" w:hAnsi="Calibri" w:cs="Calibri"/>
          <w:b/>
          <w:lang w:val="en-GB"/>
        </w:rPr>
      </w:pPr>
      <w:r w:rsidRPr="00E55A2F">
        <w:rPr>
          <w:rFonts w:ascii="Calibri" w:hAnsi="Calibri" w:cs="Calibri"/>
          <w:b/>
          <w:lang w:val="en-GB"/>
        </w:rPr>
        <w:t>PART – C</w:t>
      </w:r>
    </w:p>
    <w:p w:rsidR="00B07997" w:rsidRPr="00277E45" w:rsidRDefault="00B07997" w:rsidP="004470CB">
      <w:pPr>
        <w:spacing w:after="0" w:line="240" w:lineRule="auto"/>
        <w:jc w:val="center"/>
        <w:rPr>
          <w:rFonts w:ascii="Calibri" w:hAnsi="Calibri" w:cs="Calibri"/>
          <w:b/>
          <w:lang w:val="en-GB"/>
        </w:rPr>
      </w:pPr>
      <w:r w:rsidRPr="00277E45">
        <w:rPr>
          <w:rFonts w:ascii="Calibri" w:hAnsi="Calibri" w:cs="Calibri"/>
          <w:b/>
          <w:lang w:val="en-GB"/>
        </w:rPr>
        <w:t>Answer the following Question. This Question Carries 10 marks</w:t>
      </w:r>
    </w:p>
    <w:p w:rsidR="00B07997" w:rsidRPr="00E55A2F" w:rsidRDefault="00B07997" w:rsidP="004470CB">
      <w:pPr>
        <w:pStyle w:val="ListParagraph"/>
        <w:numPr>
          <w:ilvl w:val="0"/>
          <w:numId w:val="27"/>
        </w:numPr>
        <w:spacing w:after="0" w:line="240" w:lineRule="auto"/>
        <w:contextualSpacing w:val="0"/>
        <w:rPr>
          <w:rFonts w:ascii="Calibri" w:hAnsi="Calibri" w:cs="Calibri"/>
          <w:lang w:val="en-GB"/>
        </w:rPr>
      </w:pPr>
      <w:r w:rsidRPr="00E55A2F">
        <w:rPr>
          <w:rFonts w:ascii="Calibri" w:hAnsi="Calibri" w:cs="Calibri"/>
          <w:lang w:val="en-GB"/>
        </w:rPr>
        <w:t>Explain interfacing of microprocessor and microcontroller with sensors.</w:t>
      </w:r>
    </w:p>
    <w:p w:rsidR="00B07997" w:rsidRPr="00E55A2F" w:rsidRDefault="00B07997" w:rsidP="004470C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B07997" w:rsidRPr="00E55A2F" w:rsidRDefault="00B07997" w:rsidP="004470CB">
      <w:pPr>
        <w:pStyle w:val="ListParagraph"/>
        <w:spacing w:after="0" w:line="240" w:lineRule="auto"/>
        <w:ind w:left="405"/>
        <w:rPr>
          <w:rFonts w:ascii="Calibri" w:hAnsi="Calibri" w:cs="Calibri"/>
          <w:lang w:val="en-GB"/>
        </w:rPr>
      </w:pPr>
      <w:r w:rsidRPr="00E55A2F">
        <w:rPr>
          <w:rFonts w:ascii="Calibri" w:hAnsi="Calibri" w:cs="Calibri"/>
          <w:lang w:val="en-GB"/>
        </w:rPr>
        <w:t>Draw the wiring layout of a commercial vehicle with diesel engine and explain it.</w:t>
      </w:r>
    </w:p>
    <w:p w:rsidR="00A50A81" w:rsidRDefault="00A50A81" w:rsidP="00A50A81">
      <w:pPr>
        <w:tabs>
          <w:tab w:val="center" w:pos="4680"/>
          <w:tab w:val="left" w:pos="6072"/>
        </w:tabs>
        <w:jc w:val="center"/>
        <w:rPr>
          <w:rFonts w:ascii="Calibri" w:hAnsi="Calibri" w:cs="Calibri"/>
          <w:b/>
          <w:sz w:val="24"/>
          <w:szCs w:val="24"/>
          <w:lang w:val="en-GB"/>
        </w:rPr>
      </w:pPr>
      <w:r w:rsidRPr="00E55A2F">
        <w:rPr>
          <w:rFonts w:ascii="Calibri" w:hAnsi="Calibri" w:cs="Calibri"/>
          <w:b/>
          <w:sz w:val="24"/>
          <w:szCs w:val="24"/>
          <w:lang w:val="en-GB"/>
        </w:rPr>
        <w:lastRenderedPageBreak/>
        <w:t>MACHINE DRAWING</w:t>
      </w:r>
    </w:p>
    <w:tbl>
      <w:tblPr>
        <w:tblStyle w:val="TableGrid"/>
        <w:tblW w:w="0" w:type="auto"/>
        <w:tblLook w:val="04A0" w:firstRow="1" w:lastRow="0" w:firstColumn="1" w:lastColumn="0" w:noHBand="0" w:noVBand="1"/>
      </w:tblPr>
      <w:tblGrid>
        <w:gridCol w:w="2310"/>
        <w:gridCol w:w="2310"/>
        <w:gridCol w:w="2311"/>
        <w:gridCol w:w="2311"/>
      </w:tblGrid>
      <w:tr w:rsidR="00277E45" w:rsidTr="00D84B40">
        <w:tc>
          <w:tcPr>
            <w:tcW w:w="2310" w:type="dxa"/>
            <w:vAlign w:val="center"/>
          </w:tcPr>
          <w:p w:rsidR="00277E45" w:rsidRDefault="00277E45" w:rsidP="00D84B40">
            <w:pPr>
              <w:tabs>
                <w:tab w:val="center" w:pos="4680"/>
                <w:tab w:val="left" w:pos="6072"/>
              </w:tabs>
              <w:jc w:val="center"/>
              <w:rPr>
                <w:rFonts w:ascii="Calibri" w:hAnsi="Calibri" w:cs="Calibri"/>
                <w:b/>
                <w:sz w:val="24"/>
                <w:szCs w:val="24"/>
                <w:lang w:val="en-GB"/>
              </w:rPr>
            </w:pPr>
            <w:r w:rsidRPr="00E55A2F">
              <w:rPr>
                <w:rFonts w:ascii="Calibri" w:eastAsia="Times New Roman" w:hAnsi="Calibri" w:cs="Calibri"/>
                <w:b/>
                <w:sz w:val="24"/>
                <w:szCs w:val="24"/>
                <w:lang w:val="en-GB"/>
              </w:rPr>
              <w:t>Subject Title</w:t>
            </w:r>
          </w:p>
        </w:tc>
        <w:tc>
          <w:tcPr>
            <w:tcW w:w="2310" w:type="dxa"/>
            <w:vAlign w:val="center"/>
          </w:tcPr>
          <w:p w:rsidR="00277E45" w:rsidRDefault="00277E45" w:rsidP="00D84B40">
            <w:pPr>
              <w:tabs>
                <w:tab w:val="center" w:pos="4680"/>
                <w:tab w:val="left" w:pos="6072"/>
              </w:tabs>
              <w:jc w:val="center"/>
              <w:rPr>
                <w:rFonts w:ascii="Calibri" w:hAnsi="Calibri" w:cs="Calibri"/>
                <w:b/>
                <w:sz w:val="24"/>
                <w:szCs w:val="24"/>
                <w:lang w:val="en-GB"/>
              </w:rPr>
            </w:pPr>
            <w:r w:rsidRPr="00E55A2F">
              <w:rPr>
                <w:rFonts w:ascii="Calibri" w:hAnsi="Calibri" w:cs="Calibri"/>
                <w:b/>
                <w:sz w:val="24"/>
                <w:szCs w:val="24"/>
                <w:lang w:val="en-GB"/>
              </w:rPr>
              <w:t>Subject Code</w:t>
            </w:r>
          </w:p>
        </w:tc>
        <w:tc>
          <w:tcPr>
            <w:tcW w:w="2311" w:type="dxa"/>
            <w:vAlign w:val="center"/>
          </w:tcPr>
          <w:p w:rsidR="00277E45" w:rsidRPr="00277E45" w:rsidRDefault="00277E45" w:rsidP="00D84B40">
            <w:pPr>
              <w:tabs>
                <w:tab w:val="center" w:pos="4680"/>
                <w:tab w:val="left" w:pos="6072"/>
              </w:tabs>
              <w:jc w:val="center"/>
              <w:rPr>
                <w:rFonts w:ascii="Calibri" w:hAnsi="Calibri" w:cs="Calibri"/>
                <w:b/>
                <w:sz w:val="24"/>
                <w:szCs w:val="24"/>
                <w:lang w:val="en-GB"/>
              </w:rPr>
            </w:pPr>
            <w:r w:rsidRPr="00277E45">
              <w:rPr>
                <w:rFonts w:ascii="Calibri" w:hAnsi="Calibri" w:cs="Calibri"/>
                <w:b/>
                <w:sz w:val="24"/>
                <w:szCs w:val="24"/>
                <w:lang w:val="en-GB"/>
              </w:rPr>
              <w:t>Periods/Week</w:t>
            </w:r>
          </w:p>
        </w:tc>
        <w:tc>
          <w:tcPr>
            <w:tcW w:w="2311" w:type="dxa"/>
          </w:tcPr>
          <w:p w:rsidR="00277E45" w:rsidRDefault="00277E45" w:rsidP="00277E45">
            <w:pPr>
              <w:tabs>
                <w:tab w:val="center" w:pos="4680"/>
                <w:tab w:val="left" w:pos="6072"/>
              </w:tabs>
              <w:jc w:val="center"/>
              <w:rPr>
                <w:rFonts w:ascii="Calibri" w:hAnsi="Calibri" w:cs="Calibri"/>
                <w:b/>
                <w:sz w:val="24"/>
                <w:szCs w:val="24"/>
                <w:lang w:val="en-GB"/>
              </w:rPr>
            </w:pPr>
            <w:r w:rsidRPr="00E55A2F">
              <w:rPr>
                <w:rFonts w:ascii="Calibri" w:eastAsia="Times New Roman" w:hAnsi="Calibri" w:cs="Calibri"/>
                <w:b/>
                <w:sz w:val="24"/>
                <w:szCs w:val="24"/>
                <w:lang w:val="en-GB"/>
              </w:rPr>
              <w:t>Periods per Semester</w:t>
            </w:r>
          </w:p>
        </w:tc>
      </w:tr>
      <w:tr w:rsidR="00277E45" w:rsidTr="00277E45">
        <w:tc>
          <w:tcPr>
            <w:tcW w:w="2310" w:type="dxa"/>
          </w:tcPr>
          <w:p w:rsidR="00277E45" w:rsidRPr="00277E45" w:rsidRDefault="00277E45" w:rsidP="00277E45">
            <w:pPr>
              <w:tabs>
                <w:tab w:val="center" w:pos="4680"/>
                <w:tab w:val="left" w:pos="6072"/>
              </w:tabs>
              <w:jc w:val="center"/>
              <w:rPr>
                <w:rFonts w:ascii="Calibri" w:hAnsi="Calibri" w:cs="Calibri"/>
                <w:lang w:val="en-GB"/>
              </w:rPr>
            </w:pPr>
            <w:r w:rsidRPr="00277E45">
              <w:rPr>
                <w:rFonts w:ascii="Calibri" w:hAnsi="Calibri" w:cs="Calibri"/>
                <w:lang w:val="en-GB"/>
              </w:rPr>
              <w:t>MACHINE DRAWING</w:t>
            </w:r>
          </w:p>
        </w:tc>
        <w:tc>
          <w:tcPr>
            <w:tcW w:w="2310" w:type="dxa"/>
          </w:tcPr>
          <w:p w:rsidR="00277E45" w:rsidRPr="00277E45" w:rsidRDefault="00277E45" w:rsidP="00277E45">
            <w:pPr>
              <w:jc w:val="center"/>
              <w:rPr>
                <w:rFonts w:ascii="Calibri" w:hAnsi="Calibri" w:cs="Calibri"/>
                <w:lang w:val="en-GB"/>
              </w:rPr>
            </w:pPr>
            <w:r w:rsidRPr="00277E45">
              <w:rPr>
                <w:rFonts w:ascii="Calibri" w:hAnsi="Calibri" w:cs="Calibri"/>
                <w:lang w:val="en-GB"/>
              </w:rPr>
              <w:t>A-307</w:t>
            </w:r>
          </w:p>
        </w:tc>
        <w:tc>
          <w:tcPr>
            <w:tcW w:w="2311" w:type="dxa"/>
          </w:tcPr>
          <w:p w:rsidR="00277E45" w:rsidRPr="00277E45" w:rsidRDefault="00277E45" w:rsidP="00277E45">
            <w:pPr>
              <w:pStyle w:val="Heading3"/>
              <w:spacing w:before="0" w:after="0"/>
              <w:jc w:val="center"/>
              <w:outlineLvl w:val="2"/>
              <w:rPr>
                <w:rFonts w:ascii="Calibri" w:hAnsi="Calibri" w:cs="Calibri"/>
                <w:b w:val="0"/>
                <w:sz w:val="22"/>
                <w:szCs w:val="22"/>
                <w:lang w:val="en-GB"/>
              </w:rPr>
            </w:pPr>
            <w:r w:rsidRPr="00277E45">
              <w:rPr>
                <w:rFonts w:ascii="Calibri" w:hAnsi="Calibri" w:cs="Calibri"/>
                <w:b w:val="0"/>
                <w:sz w:val="22"/>
                <w:szCs w:val="22"/>
                <w:lang w:val="en-GB"/>
              </w:rPr>
              <w:t>6</w:t>
            </w:r>
          </w:p>
        </w:tc>
        <w:tc>
          <w:tcPr>
            <w:tcW w:w="2311" w:type="dxa"/>
          </w:tcPr>
          <w:p w:rsidR="00277E45" w:rsidRPr="00277E45" w:rsidRDefault="00277E45" w:rsidP="00277E45">
            <w:pPr>
              <w:jc w:val="center"/>
              <w:rPr>
                <w:rFonts w:ascii="Calibri" w:hAnsi="Calibri" w:cs="Calibri"/>
                <w:lang w:val="en-GB"/>
              </w:rPr>
            </w:pPr>
            <w:r w:rsidRPr="00277E45">
              <w:rPr>
                <w:rFonts w:ascii="Calibri" w:hAnsi="Calibri" w:cs="Calibri"/>
                <w:lang w:val="en-GB"/>
              </w:rPr>
              <w:t>90</w:t>
            </w:r>
          </w:p>
        </w:tc>
      </w:tr>
    </w:tbl>
    <w:p w:rsidR="00277E45" w:rsidRDefault="00277E45" w:rsidP="00DC643E">
      <w:pPr>
        <w:spacing w:after="0" w:line="240" w:lineRule="auto"/>
        <w:jc w:val="center"/>
        <w:rPr>
          <w:rFonts w:ascii="Calibri" w:hAnsi="Calibri" w:cs="Calibri"/>
          <w:b/>
          <w:sz w:val="24"/>
          <w:szCs w:val="24"/>
          <w:lang w:val="en-GB"/>
        </w:rPr>
      </w:pPr>
    </w:p>
    <w:p w:rsidR="00DC643E" w:rsidRPr="00E55A2F" w:rsidRDefault="00DC643E" w:rsidP="00DC643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TIME SCHEDULE</w:t>
      </w:r>
    </w:p>
    <w:p w:rsidR="00A50A81" w:rsidRPr="00E55A2F" w:rsidRDefault="00A50A81" w:rsidP="00A50A81">
      <w:pPr>
        <w:spacing w:after="0" w:line="240" w:lineRule="auto"/>
        <w:rPr>
          <w:rFonts w:ascii="Calibri" w:hAnsi="Calibri" w:cs="Calibri"/>
          <w:b/>
          <w:lang w:val="en-GB"/>
        </w:rPr>
      </w:pPr>
    </w:p>
    <w:tbl>
      <w:tblPr>
        <w:tblStyle w:val="TableGrid"/>
        <w:tblW w:w="9240" w:type="dxa"/>
        <w:tblInd w:w="-34" w:type="dxa"/>
        <w:tblLayout w:type="fixed"/>
        <w:tblLook w:val="04A0" w:firstRow="1" w:lastRow="0" w:firstColumn="1" w:lastColumn="0" w:noHBand="0" w:noVBand="1"/>
      </w:tblPr>
      <w:tblGrid>
        <w:gridCol w:w="851"/>
        <w:gridCol w:w="2693"/>
        <w:gridCol w:w="3119"/>
        <w:gridCol w:w="2577"/>
      </w:tblGrid>
      <w:tr w:rsidR="00DC643E" w:rsidRPr="00E55A2F" w:rsidTr="00DC643E">
        <w:trPr>
          <w:trHeight w:val="307"/>
        </w:trPr>
        <w:tc>
          <w:tcPr>
            <w:tcW w:w="851" w:type="dxa"/>
            <w:vMerge w:val="restart"/>
            <w:vAlign w:val="center"/>
          </w:tcPr>
          <w:p w:rsidR="00DC643E" w:rsidRPr="00E55A2F" w:rsidRDefault="00DC643E" w:rsidP="005F6D89">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2693" w:type="dxa"/>
            <w:vMerge w:val="restart"/>
            <w:vAlign w:val="center"/>
          </w:tcPr>
          <w:p w:rsidR="00DC643E" w:rsidRPr="00E55A2F" w:rsidRDefault="00DC643E" w:rsidP="005F6D89">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3119" w:type="dxa"/>
            <w:vMerge w:val="restart"/>
            <w:vAlign w:val="center"/>
          </w:tcPr>
          <w:p w:rsidR="00DC643E" w:rsidRPr="00E55A2F" w:rsidRDefault="00DC643E" w:rsidP="00DC643E">
            <w:pPr>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2577" w:type="dxa"/>
            <w:vMerge w:val="restart"/>
            <w:vAlign w:val="center"/>
          </w:tcPr>
          <w:p w:rsidR="00DC643E" w:rsidRPr="00E55A2F" w:rsidRDefault="00DC643E" w:rsidP="00DC643E">
            <w:pPr>
              <w:jc w:val="center"/>
              <w:rPr>
                <w:rFonts w:ascii="Calibri" w:hAnsi="Calibri" w:cs="Calibri"/>
                <w:b/>
                <w:sz w:val="24"/>
                <w:szCs w:val="24"/>
                <w:lang w:val="en-GB"/>
              </w:rPr>
            </w:pPr>
            <w:r w:rsidRPr="00E55A2F">
              <w:rPr>
                <w:rFonts w:ascii="Calibri" w:hAnsi="Calibri" w:cs="Calibri"/>
                <w:b/>
                <w:sz w:val="24"/>
                <w:szCs w:val="24"/>
                <w:lang w:val="en-GB"/>
              </w:rPr>
              <w:t>Weightage Allocated</w:t>
            </w:r>
          </w:p>
        </w:tc>
      </w:tr>
      <w:tr w:rsidR="00DC643E" w:rsidRPr="00E55A2F" w:rsidTr="00DC643E">
        <w:trPr>
          <w:trHeight w:val="532"/>
        </w:trPr>
        <w:tc>
          <w:tcPr>
            <w:tcW w:w="851" w:type="dxa"/>
            <w:vMerge/>
            <w:vAlign w:val="center"/>
          </w:tcPr>
          <w:p w:rsidR="00DC643E" w:rsidRPr="00E55A2F" w:rsidRDefault="00DC643E" w:rsidP="005F6D89">
            <w:pPr>
              <w:jc w:val="center"/>
              <w:rPr>
                <w:rFonts w:ascii="Calibri" w:hAnsi="Calibri" w:cs="Calibri"/>
                <w:b/>
                <w:sz w:val="24"/>
                <w:szCs w:val="24"/>
                <w:lang w:val="en-GB"/>
              </w:rPr>
            </w:pPr>
          </w:p>
        </w:tc>
        <w:tc>
          <w:tcPr>
            <w:tcW w:w="2693" w:type="dxa"/>
            <w:vMerge/>
            <w:vAlign w:val="center"/>
          </w:tcPr>
          <w:p w:rsidR="00DC643E" w:rsidRPr="00E55A2F" w:rsidRDefault="00DC643E" w:rsidP="005F6D89">
            <w:pPr>
              <w:jc w:val="center"/>
              <w:rPr>
                <w:rFonts w:ascii="Calibri" w:hAnsi="Calibri" w:cs="Calibri"/>
                <w:b/>
                <w:sz w:val="24"/>
                <w:szCs w:val="24"/>
                <w:lang w:val="en-GB"/>
              </w:rPr>
            </w:pPr>
          </w:p>
        </w:tc>
        <w:tc>
          <w:tcPr>
            <w:tcW w:w="3119" w:type="dxa"/>
            <w:vMerge/>
            <w:vAlign w:val="center"/>
          </w:tcPr>
          <w:p w:rsidR="00DC643E" w:rsidRPr="00E55A2F" w:rsidRDefault="00DC643E" w:rsidP="005F6D89">
            <w:pPr>
              <w:jc w:val="center"/>
              <w:rPr>
                <w:rFonts w:ascii="Calibri" w:hAnsi="Calibri" w:cs="Calibri"/>
                <w:b/>
                <w:sz w:val="24"/>
                <w:szCs w:val="24"/>
                <w:lang w:val="en-GB"/>
              </w:rPr>
            </w:pPr>
          </w:p>
        </w:tc>
        <w:tc>
          <w:tcPr>
            <w:tcW w:w="2577" w:type="dxa"/>
            <w:vMerge/>
            <w:vAlign w:val="center"/>
          </w:tcPr>
          <w:p w:rsidR="00DC643E" w:rsidRPr="00E55A2F" w:rsidRDefault="00DC643E" w:rsidP="005F6D89">
            <w:pPr>
              <w:jc w:val="center"/>
              <w:rPr>
                <w:rFonts w:ascii="Calibri" w:hAnsi="Calibri" w:cs="Calibri"/>
                <w:b/>
                <w:sz w:val="24"/>
                <w:szCs w:val="24"/>
                <w:lang w:val="en-GB"/>
              </w:rPr>
            </w:pPr>
          </w:p>
        </w:tc>
      </w:tr>
      <w:tr w:rsidR="00DC643E" w:rsidRPr="00E55A2F" w:rsidTr="00DC643E">
        <w:trPr>
          <w:trHeight w:val="285"/>
        </w:trPr>
        <w:tc>
          <w:tcPr>
            <w:tcW w:w="851"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1</w:t>
            </w:r>
          </w:p>
        </w:tc>
        <w:tc>
          <w:tcPr>
            <w:tcW w:w="2693" w:type="dxa"/>
          </w:tcPr>
          <w:p w:rsidR="00DC643E" w:rsidRPr="00E55A2F" w:rsidRDefault="00DC643E" w:rsidP="005F6D89">
            <w:pPr>
              <w:widowControl w:val="0"/>
              <w:autoSpaceDE w:val="0"/>
              <w:autoSpaceDN w:val="0"/>
              <w:adjustRightInd w:val="0"/>
              <w:ind w:left="72" w:right="-20"/>
              <w:rPr>
                <w:rFonts w:ascii="Calibri" w:hAnsi="Calibri" w:cs="Calibri"/>
                <w:lang w:val="en-GB"/>
              </w:rPr>
            </w:pPr>
            <w:r w:rsidRPr="00E55A2F">
              <w:rPr>
                <w:rFonts w:ascii="Calibri" w:hAnsi="Calibri" w:cs="Calibri"/>
                <w:lang w:val="en-GB"/>
              </w:rPr>
              <w:t>N</w:t>
            </w:r>
            <w:r w:rsidRPr="00E55A2F">
              <w:rPr>
                <w:rFonts w:ascii="Calibri" w:hAnsi="Calibri" w:cs="Calibri"/>
                <w:spacing w:val="1"/>
                <w:lang w:val="en-GB"/>
              </w:rPr>
              <w:t>u</w:t>
            </w:r>
            <w:r w:rsidRPr="00E55A2F">
              <w:rPr>
                <w:rFonts w:ascii="Calibri" w:hAnsi="Calibri" w:cs="Calibri"/>
                <w:lang w:val="en-GB"/>
              </w:rPr>
              <w:t>ts</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B</w:t>
            </w:r>
            <w:r w:rsidRPr="00E55A2F">
              <w:rPr>
                <w:rFonts w:ascii="Calibri" w:hAnsi="Calibri" w:cs="Calibri"/>
                <w:spacing w:val="1"/>
                <w:lang w:val="en-GB"/>
              </w:rPr>
              <w:t>o</w:t>
            </w:r>
            <w:r w:rsidRPr="00E55A2F">
              <w:rPr>
                <w:rFonts w:ascii="Calibri" w:hAnsi="Calibri" w:cs="Calibri"/>
                <w:lang w:val="en-GB"/>
              </w:rPr>
              <w:t>lts</w:t>
            </w:r>
          </w:p>
        </w:tc>
        <w:tc>
          <w:tcPr>
            <w:tcW w:w="3119"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18</w:t>
            </w:r>
          </w:p>
        </w:tc>
        <w:tc>
          <w:tcPr>
            <w:tcW w:w="2577"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15</w:t>
            </w:r>
          </w:p>
        </w:tc>
      </w:tr>
      <w:tr w:rsidR="00DC643E" w:rsidRPr="00E55A2F" w:rsidTr="00DC643E">
        <w:trPr>
          <w:trHeight w:val="270"/>
        </w:trPr>
        <w:tc>
          <w:tcPr>
            <w:tcW w:w="851"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2</w:t>
            </w:r>
          </w:p>
        </w:tc>
        <w:tc>
          <w:tcPr>
            <w:tcW w:w="2693" w:type="dxa"/>
          </w:tcPr>
          <w:p w:rsidR="00DC643E" w:rsidRPr="00E55A2F" w:rsidRDefault="00DC643E" w:rsidP="005F6D89">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R</w:t>
            </w:r>
            <w:r w:rsidRPr="00E55A2F">
              <w:rPr>
                <w:rFonts w:ascii="Calibri" w:hAnsi="Calibri" w:cs="Calibri"/>
                <w:spacing w:val="1"/>
                <w:lang w:val="en-GB"/>
              </w:rPr>
              <w:t>i</w:t>
            </w:r>
            <w:r w:rsidRPr="00E55A2F">
              <w:rPr>
                <w:rFonts w:ascii="Calibri" w:hAnsi="Calibri" w:cs="Calibri"/>
                <w:spacing w:val="-2"/>
                <w:lang w:val="en-GB"/>
              </w:rPr>
              <w:t>v</w:t>
            </w:r>
            <w:r w:rsidRPr="00E55A2F">
              <w:rPr>
                <w:rFonts w:ascii="Calibri" w:hAnsi="Calibri" w:cs="Calibri"/>
                <w:spacing w:val="1"/>
                <w:lang w:val="en-GB"/>
              </w:rPr>
              <w:t>et</w:t>
            </w:r>
            <w:r w:rsidRPr="00E55A2F">
              <w:rPr>
                <w:rFonts w:ascii="Calibri" w:hAnsi="Calibri" w:cs="Calibri"/>
                <w:lang w:val="en-GB"/>
              </w:rPr>
              <w:t>s</w:t>
            </w:r>
            <w:r w:rsidRPr="00E55A2F">
              <w:rPr>
                <w:rFonts w:ascii="Calibri" w:hAnsi="Calibri" w:cs="Calibri"/>
                <w:spacing w:val="1"/>
                <w:lang w:val="en-GB"/>
              </w:rPr>
              <w:t xml:space="preserve"> </w:t>
            </w:r>
            <w:r w:rsidRPr="00E55A2F">
              <w:rPr>
                <w:rFonts w:ascii="Calibri" w:hAnsi="Calibri" w:cs="Calibri"/>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lang w:val="en-GB"/>
              </w:rPr>
              <w:t>R</w:t>
            </w:r>
            <w:r w:rsidRPr="00E55A2F">
              <w:rPr>
                <w:rFonts w:ascii="Calibri" w:hAnsi="Calibri" w:cs="Calibri"/>
                <w:spacing w:val="-1"/>
                <w:lang w:val="en-GB"/>
              </w:rPr>
              <w:t>iv</w:t>
            </w:r>
            <w:r w:rsidRPr="00E55A2F">
              <w:rPr>
                <w:rFonts w:ascii="Calibri" w:hAnsi="Calibri" w:cs="Calibri"/>
                <w:lang w:val="en-GB"/>
              </w:rPr>
              <w:t>e</w:t>
            </w:r>
            <w:r w:rsidRPr="00E55A2F">
              <w:rPr>
                <w:rFonts w:ascii="Calibri" w:hAnsi="Calibri" w:cs="Calibri"/>
                <w:spacing w:val="1"/>
                <w:lang w:val="en-GB"/>
              </w:rPr>
              <w:t>te</w:t>
            </w:r>
            <w:r w:rsidRPr="00E55A2F">
              <w:rPr>
                <w:rFonts w:ascii="Calibri" w:hAnsi="Calibri" w:cs="Calibri"/>
                <w:lang w:val="en-GB"/>
              </w:rPr>
              <w:t xml:space="preserve">d </w:t>
            </w:r>
            <w:r w:rsidRPr="00E55A2F">
              <w:rPr>
                <w:rFonts w:ascii="Calibri" w:hAnsi="Calibri" w:cs="Calibri"/>
                <w:spacing w:val="1"/>
                <w:lang w:val="en-GB"/>
              </w:rPr>
              <w:t>j</w:t>
            </w:r>
            <w:r w:rsidRPr="00E55A2F">
              <w:rPr>
                <w:rFonts w:ascii="Calibri" w:hAnsi="Calibri" w:cs="Calibri"/>
                <w:lang w:val="en-GB"/>
              </w:rPr>
              <w:t>o</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spacing w:val="1"/>
                <w:lang w:val="en-GB"/>
              </w:rPr>
              <w:t>ts</w:t>
            </w:r>
          </w:p>
        </w:tc>
        <w:tc>
          <w:tcPr>
            <w:tcW w:w="3119"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21</w:t>
            </w:r>
          </w:p>
        </w:tc>
        <w:tc>
          <w:tcPr>
            <w:tcW w:w="2577"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15</w:t>
            </w:r>
          </w:p>
        </w:tc>
      </w:tr>
      <w:tr w:rsidR="00DC643E" w:rsidRPr="00E55A2F" w:rsidTr="00DC643E">
        <w:trPr>
          <w:trHeight w:val="285"/>
        </w:trPr>
        <w:tc>
          <w:tcPr>
            <w:tcW w:w="851"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3</w:t>
            </w:r>
          </w:p>
        </w:tc>
        <w:tc>
          <w:tcPr>
            <w:tcW w:w="2693" w:type="dxa"/>
          </w:tcPr>
          <w:p w:rsidR="00DC643E" w:rsidRPr="00E55A2F" w:rsidRDefault="00DC643E" w:rsidP="005F6D89">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Ke</w:t>
            </w:r>
            <w:r w:rsidRPr="00E55A2F">
              <w:rPr>
                <w:rFonts w:ascii="Calibri" w:hAnsi="Calibri" w:cs="Calibri"/>
                <w:spacing w:val="-1"/>
                <w:lang w:val="en-GB"/>
              </w:rPr>
              <w:t>y</w:t>
            </w:r>
            <w:r w:rsidRPr="00E55A2F">
              <w:rPr>
                <w:rFonts w:ascii="Calibri" w:hAnsi="Calibri" w:cs="Calibri"/>
                <w:lang w:val="en-GB"/>
              </w:rPr>
              <w:t>s</w:t>
            </w:r>
          </w:p>
        </w:tc>
        <w:tc>
          <w:tcPr>
            <w:tcW w:w="3119"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12</w:t>
            </w:r>
          </w:p>
        </w:tc>
        <w:tc>
          <w:tcPr>
            <w:tcW w:w="2577"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10</w:t>
            </w:r>
          </w:p>
        </w:tc>
      </w:tr>
      <w:tr w:rsidR="00DC643E" w:rsidRPr="00E55A2F" w:rsidTr="00DC643E">
        <w:trPr>
          <w:trHeight w:val="285"/>
        </w:trPr>
        <w:tc>
          <w:tcPr>
            <w:tcW w:w="851"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4</w:t>
            </w:r>
          </w:p>
        </w:tc>
        <w:tc>
          <w:tcPr>
            <w:tcW w:w="2693" w:type="dxa"/>
          </w:tcPr>
          <w:p w:rsidR="00DC643E" w:rsidRPr="00E55A2F" w:rsidRDefault="00DC643E" w:rsidP="005F6D89">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A</w:t>
            </w:r>
            <w:r w:rsidRPr="00E55A2F">
              <w:rPr>
                <w:rFonts w:ascii="Calibri" w:hAnsi="Calibri" w:cs="Calibri"/>
                <w:lang w:val="en-GB"/>
              </w:rPr>
              <w:t>ss</w:t>
            </w:r>
            <w:r w:rsidRPr="00E55A2F">
              <w:rPr>
                <w:rFonts w:ascii="Calibri" w:hAnsi="Calibri" w:cs="Calibri"/>
                <w:spacing w:val="1"/>
                <w:lang w:val="en-GB"/>
              </w:rPr>
              <w:t>e</w:t>
            </w:r>
            <w:r w:rsidRPr="00E55A2F">
              <w:rPr>
                <w:rFonts w:ascii="Calibri" w:hAnsi="Calibri" w:cs="Calibri"/>
                <w:spacing w:val="-1"/>
                <w:lang w:val="en-GB"/>
              </w:rPr>
              <w:t>m</w:t>
            </w:r>
            <w:r w:rsidRPr="00E55A2F">
              <w:rPr>
                <w:rFonts w:ascii="Calibri" w:hAnsi="Calibri" w:cs="Calibri"/>
                <w:spacing w:val="1"/>
                <w:lang w:val="en-GB"/>
              </w:rPr>
              <w:t>b</w:t>
            </w:r>
            <w:r w:rsidRPr="00E55A2F">
              <w:rPr>
                <w:rFonts w:ascii="Calibri" w:hAnsi="Calibri" w:cs="Calibri"/>
                <w:spacing w:val="-1"/>
                <w:lang w:val="en-GB"/>
              </w:rPr>
              <w:t>l</w:t>
            </w:r>
            <w:r w:rsidRPr="00E55A2F">
              <w:rPr>
                <w:rFonts w:ascii="Calibri" w:hAnsi="Calibri" w:cs="Calibri"/>
                <w:lang w:val="en-GB"/>
              </w:rPr>
              <w:t>y</w:t>
            </w:r>
            <w:r w:rsidRPr="00E55A2F">
              <w:rPr>
                <w:rFonts w:ascii="Calibri" w:hAnsi="Calibri" w:cs="Calibri"/>
                <w:spacing w:val="-1"/>
                <w:lang w:val="en-GB"/>
              </w:rPr>
              <w:t xml:space="preserve"> Dr</w:t>
            </w:r>
            <w:r w:rsidRPr="00E55A2F">
              <w:rPr>
                <w:rFonts w:ascii="Calibri" w:hAnsi="Calibri" w:cs="Calibri"/>
                <w:spacing w:val="2"/>
                <w:lang w:val="en-GB"/>
              </w:rPr>
              <w:t>a</w:t>
            </w:r>
            <w:r w:rsidRPr="00E55A2F">
              <w:rPr>
                <w:rFonts w:ascii="Calibri" w:hAnsi="Calibri" w:cs="Calibri"/>
                <w:spacing w:val="-2"/>
                <w:lang w:val="en-GB"/>
              </w:rPr>
              <w:t>w</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g</w:t>
            </w:r>
            <w:r w:rsidRPr="00E55A2F">
              <w:rPr>
                <w:rFonts w:ascii="Calibri" w:hAnsi="Calibri" w:cs="Calibri"/>
                <w:spacing w:val="-1"/>
                <w:lang w:val="en-GB"/>
              </w:rPr>
              <w:t xml:space="preserve"> </w:t>
            </w:r>
            <w:r w:rsidRPr="00E55A2F">
              <w:rPr>
                <w:rFonts w:ascii="Calibri" w:hAnsi="Calibri" w:cs="Calibri"/>
                <w:lang w:val="en-GB"/>
              </w:rPr>
              <w:t>*</w:t>
            </w:r>
          </w:p>
        </w:tc>
        <w:tc>
          <w:tcPr>
            <w:tcW w:w="3119"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39</w:t>
            </w:r>
          </w:p>
        </w:tc>
        <w:tc>
          <w:tcPr>
            <w:tcW w:w="2577" w:type="dxa"/>
            <w:vAlign w:val="center"/>
          </w:tcPr>
          <w:p w:rsidR="00DC643E" w:rsidRPr="00E55A2F" w:rsidRDefault="00DC643E" w:rsidP="005F6D89">
            <w:pPr>
              <w:jc w:val="center"/>
              <w:rPr>
                <w:rFonts w:ascii="Calibri" w:hAnsi="Calibri" w:cs="Calibri"/>
                <w:lang w:val="en-GB"/>
              </w:rPr>
            </w:pPr>
            <w:r w:rsidRPr="00E55A2F">
              <w:rPr>
                <w:rFonts w:ascii="Calibri" w:hAnsi="Calibri" w:cs="Calibri"/>
                <w:lang w:val="en-GB"/>
              </w:rPr>
              <w:t>20</w:t>
            </w:r>
          </w:p>
        </w:tc>
      </w:tr>
      <w:tr w:rsidR="00DC643E" w:rsidRPr="00E55A2F" w:rsidTr="00DC643E">
        <w:trPr>
          <w:trHeight w:val="285"/>
        </w:trPr>
        <w:tc>
          <w:tcPr>
            <w:tcW w:w="3544" w:type="dxa"/>
            <w:gridSpan w:val="2"/>
            <w:vAlign w:val="center"/>
          </w:tcPr>
          <w:p w:rsidR="00DC643E" w:rsidRPr="00E55A2F" w:rsidRDefault="00DC643E" w:rsidP="005F6D89">
            <w:pPr>
              <w:jc w:val="right"/>
              <w:rPr>
                <w:rFonts w:ascii="Calibri" w:hAnsi="Calibri" w:cs="Calibri"/>
                <w:b/>
                <w:lang w:val="en-GB"/>
              </w:rPr>
            </w:pPr>
            <w:r w:rsidRPr="00E55A2F">
              <w:rPr>
                <w:rFonts w:ascii="Calibri" w:hAnsi="Calibri" w:cs="Calibri"/>
                <w:b/>
                <w:lang w:val="en-GB"/>
              </w:rPr>
              <w:t>Total:</w:t>
            </w:r>
          </w:p>
        </w:tc>
        <w:tc>
          <w:tcPr>
            <w:tcW w:w="3119" w:type="dxa"/>
            <w:vAlign w:val="center"/>
          </w:tcPr>
          <w:p w:rsidR="00DC643E" w:rsidRPr="00E55A2F" w:rsidRDefault="00DC643E" w:rsidP="005F6D89">
            <w:pPr>
              <w:jc w:val="center"/>
              <w:rPr>
                <w:rFonts w:ascii="Calibri" w:hAnsi="Calibri" w:cs="Calibri"/>
                <w:b/>
                <w:lang w:val="en-GB"/>
              </w:rPr>
            </w:pPr>
            <w:r w:rsidRPr="00E55A2F">
              <w:rPr>
                <w:rFonts w:ascii="Calibri" w:hAnsi="Calibri" w:cs="Calibri"/>
                <w:b/>
                <w:lang w:val="en-GB"/>
              </w:rPr>
              <w:t>90</w:t>
            </w:r>
          </w:p>
        </w:tc>
        <w:tc>
          <w:tcPr>
            <w:tcW w:w="2577" w:type="dxa"/>
            <w:vAlign w:val="center"/>
          </w:tcPr>
          <w:p w:rsidR="00DC643E" w:rsidRPr="00E55A2F" w:rsidRDefault="00DC643E" w:rsidP="005F6D89">
            <w:pPr>
              <w:jc w:val="center"/>
              <w:rPr>
                <w:rFonts w:ascii="Calibri" w:hAnsi="Calibri" w:cs="Calibri"/>
                <w:b/>
                <w:lang w:val="en-GB"/>
              </w:rPr>
            </w:pPr>
            <w:r w:rsidRPr="00E55A2F">
              <w:rPr>
                <w:rFonts w:ascii="Calibri" w:hAnsi="Calibri" w:cs="Calibri"/>
                <w:b/>
                <w:lang w:val="en-GB"/>
              </w:rPr>
              <w:t>60</w:t>
            </w:r>
          </w:p>
        </w:tc>
      </w:tr>
    </w:tbl>
    <w:p w:rsidR="00A50A81" w:rsidRDefault="00A50A81" w:rsidP="00A50A81">
      <w:pPr>
        <w:spacing w:after="0" w:line="240" w:lineRule="auto"/>
        <w:rPr>
          <w:rFonts w:ascii="Calibri" w:hAnsi="Calibri" w:cs="Calibri"/>
          <w:lang w:val="en-GB"/>
        </w:rPr>
      </w:pPr>
    </w:p>
    <w:tbl>
      <w:tblPr>
        <w:tblStyle w:val="TableGrid"/>
        <w:tblW w:w="5000" w:type="pct"/>
        <w:tblLook w:val="04A0" w:firstRow="1" w:lastRow="0" w:firstColumn="1" w:lastColumn="0" w:noHBand="0" w:noVBand="1"/>
      </w:tblPr>
      <w:tblGrid>
        <w:gridCol w:w="1440"/>
        <w:gridCol w:w="4821"/>
        <w:gridCol w:w="2981"/>
      </w:tblGrid>
      <w:tr w:rsidR="00A50A81" w:rsidRPr="00E55A2F" w:rsidTr="00A73499">
        <w:trPr>
          <w:trHeight w:val="560"/>
        </w:trPr>
        <w:tc>
          <w:tcPr>
            <w:tcW w:w="779" w:type="pct"/>
            <w:tcBorders>
              <w:right w:val="single" w:sz="4" w:space="0" w:color="auto"/>
            </w:tcBorders>
          </w:tcPr>
          <w:p w:rsidR="00A50A81" w:rsidRPr="00E55A2F" w:rsidRDefault="00A50A81" w:rsidP="00392030">
            <w:pPr>
              <w:jc w:val="center"/>
              <w:rPr>
                <w:rFonts w:ascii="Calibri" w:hAnsi="Calibri" w:cs="Calibri"/>
                <w:b/>
                <w:lang w:val="en-GB"/>
              </w:rPr>
            </w:pPr>
            <w:r w:rsidRPr="00E55A2F">
              <w:rPr>
                <w:rFonts w:ascii="Calibri" w:hAnsi="Calibri" w:cs="Calibri"/>
                <w:b/>
                <w:lang w:val="en-GB"/>
              </w:rPr>
              <w:t>Course</w:t>
            </w:r>
            <w:r w:rsidR="00A73499" w:rsidRPr="00E55A2F">
              <w:rPr>
                <w:rFonts w:ascii="Calibri" w:hAnsi="Calibri" w:cs="Calibri"/>
                <w:b/>
                <w:lang w:val="en-GB"/>
              </w:rPr>
              <w:t xml:space="preserve"> Code: A-307</w:t>
            </w:r>
          </w:p>
        </w:tc>
        <w:tc>
          <w:tcPr>
            <w:tcW w:w="2608" w:type="pct"/>
            <w:tcBorders>
              <w:top w:val="single" w:sz="4" w:space="0" w:color="auto"/>
              <w:left w:val="single" w:sz="4" w:space="0" w:color="auto"/>
              <w:bottom w:val="single" w:sz="4" w:space="0" w:color="auto"/>
              <w:right w:val="single" w:sz="4" w:space="0" w:color="auto"/>
            </w:tcBorders>
          </w:tcPr>
          <w:p w:rsidR="00A50A81" w:rsidRPr="00E55A2F" w:rsidRDefault="00A50A81" w:rsidP="00392030">
            <w:pPr>
              <w:pStyle w:val="ListParagraph"/>
              <w:tabs>
                <w:tab w:val="left" w:pos="3719"/>
              </w:tabs>
              <w:ind w:left="251"/>
              <w:jc w:val="center"/>
              <w:rPr>
                <w:rFonts w:ascii="Calibri" w:hAnsi="Calibri" w:cs="Calibri"/>
                <w:b/>
                <w:lang w:val="en-GB"/>
              </w:rPr>
            </w:pPr>
            <w:r w:rsidRPr="00E55A2F">
              <w:rPr>
                <w:rFonts w:ascii="Calibri" w:hAnsi="Calibri" w:cs="Calibri"/>
                <w:b/>
                <w:lang w:val="en-GB"/>
              </w:rPr>
              <w:t>Title: MACHINE DRAWING</w:t>
            </w:r>
          </w:p>
        </w:tc>
        <w:tc>
          <w:tcPr>
            <w:tcW w:w="1613" w:type="pct"/>
            <w:tcBorders>
              <w:top w:val="single" w:sz="4" w:space="0" w:color="auto"/>
              <w:left w:val="single" w:sz="4" w:space="0" w:color="auto"/>
              <w:bottom w:val="single" w:sz="4" w:space="0" w:color="auto"/>
              <w:right w:val="single" w:sz="4" w:space="0" w:color="auto"/>
            </w:tcBorders>
          </w:tcPr>
          <w:p w:rsidR="00A50A81" w:rsidRPr="00E55A2F" w:rsidRDefault="00A50A81" w:rsidP="00392030">
            <w:pPr>
              <w:pStyle w:val="ListParagraph"/>
              <w:tabs>
                <w:tab w:val="left" w:pos="3719"/>
              </w:tabs>
              <w:ind w:left="251"/>
              <w:jc w:val="center"/>
              <w:rPr>
                <w:rFonts w:ascii="Calibri" w:hAnsi="Calibri" w:cs="Calibri"/>
                <w:b/>
                <w:lang w:val="en-GB"/>
              </w:rPr>
            </w:pPr>
            <w:r w:rsidRPr="00E55A2F">
              <w:rPr>
                <w:rFonts w:ascii="Calibri" w:hAnsi="Calibri" w:cs="Calibri"/>
                <w:b/>
                <w:lang w:val="en-GB"/>
              </w:rPr>
              <w:t>Total No. Of Periods: 90</w:t>
            </w:r>
          </w:p>
        </w:tc>
      </w:tr>
      <w:tr w:rsidR="00A50A81" w:rsidRPr="00E55A2F" w:rsidTr="00DC643E">
        <w:trPr>
          <w:trHeight w:val="573"/>
        </w:trPr>
        <w:tc>
          <w:tcPr>
            <w:tcW w:w="779" w:type="pct"/>
            <w:vMerge w:val="restart"/>
            <w:tcBorders>
              <w:right w:val="single" w:sz="4" w:space="0" w:color="auto"/>
            </w:tcBorders>
            <w:vAlign w:val="center"/>
          </w:tcPr>
          <w:p w:rsidR="00A50A81" w:rsidRPr="00E55A2F" w:rsidRDefault="00A50A81" w:rsidP="00392030">
            <w:pPr>
              <w:jc w:val="center"/>
              <w:rPr>
                <w:rFonts w:ascii="Calibri" w:hAnsi="Calibri" w:cs="Calibri"/>
                <w:b/>
                <w:lang w:val="en-GB"/>
              </w:rPr>
            </w:pPr>
            <w:r w:rsidRPr="00E55A2F">
              <w:rPr>
                <w:rFonts w:ascii="Calibri" w:hAnsi="Calibri" w:cs="Calibri"/>
                <w:b/>
                <w:lang w:val="en-GB"/>
              </w:rPr>
              <w:t>Course Objectives:</w:t>
            </w:r>
          </w:p>
        </w:tc>
        <w:tc>
          <w:tcPr>
            <w:tcW w:w="4221" w:type="pct"/>
            <w:gridSpan w:val="2"/>
            <w:tcBorders>
              <w:top w:val="single" w:sz="4" w:space="0" w:color="auto"/>
              <w:left w:val="single" w:sz="4" w:space="0" w:color="auto"/>
              <w:bottom w:val="single" w:sz="4" w:space="0" w:color="auto"/>
              <w:right w:val="single" w:sz="4" w:space="0" w:color="auto"/>
            </w:tcBorders>
          </w:tcPr>
          <w:p w:rsidR="00A50A81" w:rsidRPr="00E55A2F" w:rsidRDefault="00A50A81" w:rsidP="00DC643E">
            <w:pPr>
              <w:widowControl w:val="0"/>
              <w:autoSpaceDE w:val="0"/>
              <w:autoSpaceDN w:val="0"/>
              <w:adjustRightInd w:val="0"/>
              <w:ind w:left="121" w:right="-20"/>
              <w:rPr>
                <w:rFonts w:ascii="Calibri" w:hAnsi="Calibri" w:cs="Calibri"/>
                <w:b/>
                <w:lang w:val="en-GB"/>
              </w:rPr>
            </w:pPr>
            <w:r w:rsidRPr="00E55A2F">
              <w:rPr>
                <w:rFonts w:ascii="Calibri" w:hAnsi="Calibri" w:cs="Calibri"/>
                <w:b/>
                <w:lang w:val="en-GB"/>
              </w:rPr>
              <w:t xml:space="preserve">Upon completion of the course the student shall be able to </w:t>
            </w:r>
            <w:r w:rsidRPr="00E55A2F">
              <w:rPr>
                <w:rFonts w:ascii="Calibri" w:hAnsi="Calibri" w:cs="Calibri"/>
                <w:b/>
                <w:bCs/>
                <w:lang w:val="en-GB"/>
              </w:rPr>
              <w:t>draw to scale the various views of Machine elements like</w:t>
            </w:r>
          </w:p>
        </w:tc>
      </w:tr>
      <w:tr w:rsidR="00A50A81" w:rsidRPr="00E55A2F" w:rsidTr="00890467">
        <w:trPr>
          <w:trHeight w:val="150"/>
        </w:trPr>
        <w:tc>
          <w:tcPr>
            <w:tcW w:w="779" w:type="pct"/>
            <w:vMerge/>
            <w:vAlign w:val="center"/>
          </w:tcPr>
          <w:p w:rsidR="00A50A81" w:rsidRPr="00E55A2F" w:rsidRDefault="00A50A81" w:rsidP="00392030">
            <w:pPr>
              <w:jc w:val="center"/>
              <w:rPr>
                <w:rFonts w:ascii="Calibri" w:hAnsi="Calibri" w:cs="Calibri"/>
                <w:lang w:val="en-GB"/>
              </w:rPr>
            </w:pPr>
          </w:p>
        </w:tc>
        <w:tc>
          <w:tcPr>
            <w:tcW w:w="4221" w:type="pct"/>
            <w:gridSpan w:val="2"/>
            <w:tcBorders>
              <w:top w:val="single" w:sz="4" w:space="0" w:color="auto"/>
              <w:bottom w:val="single" w:sz="4" w:space="0" w:color="auto"/>
            </w:tcBorders>
          </w:tcPr>
          <w:p w:rsidR="00A50A81" w:rsidRPr="00E55A2F" w:rsidRDefault="00A50A81" w:rsidP="00133ADB">
            <w:pPr>
              <w:pStyle w:val="ListParagraph"/>
              <w:numPr>
                <w:ilvl w:val="0"/>
                <w:numId w:val="162"/>
              </w:numPr>
              <w:jc w:val="both"/>
              <w:rPr>
                <w:rFonts w:ascii="Calibri" w:hAnsi="Calibri" w:cs="Calibri"/>
                <w:lang w:val="en-GB"/>
              </w:rPr>
            </w:pPr>
            <w:r w:rsidRPr="00E55A2F">
              <w:rPr>
                <w:rFonts w:ascii="Calibri" w:hAnsi="Calibri" w:cs="Calibri"/>
                <w:lang w:val="en-GB"/>
              </w:rPr>
              <w:t xml:space="preserve">Various types </w:t>
            </w:r>
            <w:r w:rsidR="005947A4" w:rsidRPr="00E55A2F">
              <w:rPr>
                <w:rFonts w:ascii="Calibri" w:hAnsi="Calibri" w:cs="Calibri"/>
                <w:lang w:val="en-GB"/>
              </w:rPr>
              <w:t>of nuts</w:t>
            </w:r>
            <w:r w:rsidRPr="00E55A2F">
              <w:rPr>
                <w:rFonts w:ascii="Calibri" w:hAnsi="Calibri" w:cs="Calibri"/>
                <w:lang w:val="en-GB"/>
              </w:rPr>
              <w:t xml:space="preserve"> and bolts..</w:t>
            </w:r>
          </w:p>
          <w:p w:rsidR="00A50A81" w:rsidRPr="00E55A2F" w:rsidRDefault="00A50A81" w:rsidP="00133ADB">
            <w:pPr>
              <w:pStyle w:val="ListParagraph"/>
              <w:numPr>
                <w:ilvl w:val="0"/>
                <w:numId w:val="162"/>
              </w:numPr>
              <w:ind w:left="251" w:hanging="251"/>
              <w:jc w:val="both"/>
              <w:rPr>
                <w:rFonts w:ascii="Calibri" w:hAnsi="Calibri" w:cs="Calibri"/>
                <w:lang w:val="en-GB"/>
              </w:rPr>
            </w:pPr>
            <w:r w:rsidRPr="00E55A2F">
              <w:rPr>
                <w:rFonts w:ascii="Calibri" w:hAnsi="Calibri" w:cs="Calibri"/>
                <w:lang w:val="en-GB"/>
              </w:rPr>
              <w:t>Various</w:t>
            </w:r>
            <w:r w:rsidRPr="00E55A2F">
              <w:rPr>
                <w:rFonts w:ascii="Calibri" w:hAnsi="Calibri" w:cs="Calibri"/>
                <w:spacing w:val="-1"/>
                <w:lang w:val="en-GB"/>
              </w:rPr>
              <w:t xml:space="preserve"> </w:t>
            </w:r>
            <w:r w:rsidRPr="00E55A2F">
              <w:rPr>
                <w:rFonts w:ascii="Calibri" w:hAnsi="Calibri" w:cs="Calibri"/>
                <w:lang w:val="en-GB"/>
              </w:rPr>
              <w:t>types</w:t>
            </w:r>
            <w:r w:rsidRPr="00E55A2F">
              <w:rPr>
                <w:rFonts w:ascii="Calibri" w:hAnsi="Calibri" w:cs="Calibri"/>
                <w:spacing w:val="-1"/>
                <w:lang w:val="en-GB"/>
              </w:rPr>
              <w:t xml:space="preserve"> </w:t>
            </w:r>
            <w:r w:rsidRPr="00E55A2F">
              <w:rPr>
                <w:rFonts w:ascii="Calibri" w:hAnsi="Calibri" w:cs="Calibri"/>
                <w:lang w:val="en-GB"/>
              </w:rPr>
              <w:t>of</w:t>
            </w:r>
            <w:r w:rsidRPr="00E55A2F">
              <w:rPr>
                <w:rFonts w:ascii="Calibri" w:hAnsi="Calibri" w:cs="Calibri"/>
                <w:spacing w:val="-1"/>
                <w:lang w:val="en-GB"/>
              </w:rPr>
              <w:t xml:space="preserve"> </w:t>
            </w:r>
            <w:r w:rsidRPr="00E55A2F">
              <w:rPr>
                <w:rFonts w:ascii="Calibri" w:hAnsi="Calibri" w:cs="Calibri"/>
                <w:lang w:val="en-GB"/>
              </w:rPr>
              <w:t>riveted</w:t>
            </w:r>
            <w:r w:rsidRPr="00E55A2F">
              <w:rPr>
                <w:rFonts w:ascii="Calibri" w:hAnsi="Calibri" w:cs="Calibri"/>
                <w:spacing w:val="-1"/>
                <w:lang w:val="en-GB"/>
              </w:rPr>
              <w:t xml:space="preserve"> </w:t>
            </w:r>
            <w:r w:rsidRPr="00E55A2F">
              <w:rPr>
                <w:rFonts w:ascii="Calibri" w:hAnsi="Calibri" w:cs="Calibri"/>
                <w:lang w:val="en-GB"/>
              </w:rPr>
              <w:t xml:space="preserve">joints  &amp; keys and </w:t>
            </w:r>
          </w:p>
          <w:p w:rsidR="00A50A81" w:rsidRPr="00E55A2F" w:rsidRDefault="00A50A81" w:rsidP="00133ADB">
            <w:pPr>
              <w:pStyle w:val="ListParagraph"/>
              <w:numPr>
                <w:ilvl w:val="0"/>
                <w:numId w:val="162"/>
              </w:numPr>
              <w:ind w:left="251" w:hanging="251"/>
              <w:jc w:val="both"/>
              <w:rPr>
                <w:rFonts w:ascii="Calibri" w:hAnsi="Calibri" w:cs="Calibri"/>
                <w:lang w:val="en-GB"/>
              </w:rPr>
            </w:pPr>
            <w:r w:rsidRPr="00E55A2F">
              <w:rPr>
                <w:rFonts w:ascii="Calibri" w:hAnsi="Calibri" w:cs="Calibri"/>
                <w:lang w:val="en-GB"/>
              </w:rPr>
              <w:t>Various</w:t>
            </w:r>
            <w:r w:rsidRPr="00E55A2F">
              <w:rPr>
                <w:rFonts w:ascii="Calibri" w:hAnsi="Calibri" w:cs="Calibri"/>
                <w:spacing w:val="-1"/>
                <w:lang w:val="en-GB"/>
              </w:rPr>
              <w:t xml:space="preserve"> </w:t>
            </w:r>
            <w:r w:rsidRPr="00E55A2F">
              <w:rPr>
                <w:rFonts w:ascii="Calibri" w:hAnsi="Calibri" w:cs="Calibri"/>
                <w:lang w:val="en-GB"/>
              </w:rPr>
              <w:t>types</w:t>
            </w:r>
            <w:r w:rsidRPr="00E55A2F">
              <w:rPr>
                <w:rFonts w:ascii="Calibri" w:hAnsi="Calibri" w:cs="Calibri"/>
                <w:spacing w:val="-1"/>
                <w:lang w:val="en-GB"/>
              </w:rPr>
              <w:t xml:space="preserve"> </w:t>
            </w:r>
            <w:r w:rsidRPr="00E55A2F">
              <w:rPr>
                <w:rFonts w:ascii="Calibri" w:hAnsi="Calibri" w:cs="Calibri"/>
                <w:lang w:val="en-GB"/>
              </w:rPr>
              <w:t>of joints,</w:t>
            </w:r>
            <w:r w:rsidRPr="00E55A2F">
              <w:rPr>
                <w:rFonts w:ascii="Calibri" w:hAnsi="Calibri" w:cs="Calibri"/>
                <w:spacing w:val="-1"/>
                <w:lang w:val="en-GB"/>
              </w:rPr>
              <w:t xml:space="preserve"> </w:t>
            </w:r>
            <w:r w:rsidRPr="00E55A2F">
              <w:rPr>
                <w:rFonts w:ascii="Calibri" w:hAnsi="Calibri" w:cs="Calibri"/>
                <w:lang w:val="en-GB"/>
              </w:rPr>
              <w:t xml:space="preserve">couplings </w:t>
            </w:r>
            <w:r w:rsidR="005947A4" w:rsidRPr="00E55A2F">
              <w:rPr>
                <w:rFonts w:ascii="Calibri" w:hAnsi="Calibri" w:cs="Calibri"/>
                <w:lang w:val="en-GB"/>
              </w:rPr>
              <w:t xml:space="preserve">&amp; </w:t>
            </w:r>
            <w:r w:rsidR="005947A4" w:rsidRPr="00E55A2F">
              <w:rPr>
                <w:rFonts w:ascii="Calibri" w:hAnsi="Calibri" w:cs="Calibri"/>
                <w:spacing w:val="-1"/>
                <w:lang w:val="en-GB"/>
              </w:rPr>
              <w:t>bearings</w:t>
            </w:r>
            <w:r w:rsidRPr="00E55A2F">
              <w:rPr>
                <w:rFonts w:ascii="Calibri" w:hAnsi="Calibri" w:cs="Calibri"/>
                <w:lang w:val="en-GB"/>
              </w:rPr>
              <w:t xml:space="preserve"> .</w:t>
            </w:r>
          </w:p>
        </w:tc>
      </w:tr>
    </w:tbl>
    <w:p w:rsidR="00A73499" w:rsidRPr="00E55A2F" w:rsidRDefault="00A73499" w:rsidP="00A73499">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A73499" w:rsidRPr="00E55A2F" w:rsidTr="00772B16">
        <w:tc>
          <w:tcPr>
            <w:tcW w:w="1809" w:type="dxa"/>
            <w:gridSpan w:val="2"/>
          </w:tcPr>
          <w:p w:rsidR="00A73499" w:rsidRPr="00E55A2F" w:rsidRDefault="00A73499" w:rsidP="00772B16">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A73499" w:rsidRPr="00E55A2F" w:rsidRDefault="00A73499" w:rsidP="00772B16">
            <w:pPr>
              <w:pStyle w:val="ListParagraph"/>
              <w:ind w:left="0"/>
              <w:rPr>
                <w:rFonts w:ascii="Calibri" w:hAnsi="Calibri" w:cs="Calibri"/>
                <w:b/>
                <w:lang w:val="en-GB"/>
              </w:rPr>
            </w:pPr>
            <w:r w:rsidRPr="00E55A2F">
              <w:rPr>
                <w:rFonts w:ascii="Calibri" w:hAnsi="Calibri" w:cs="Calibri"/>
                <w:b/>
                <w:lang w:val="en-GB"/>
              </w:rPr>
              <w:t>Course Outcome</w:t>
            </w:r>
          </w:p>
        </w:tc>
      </w:tr>
      <w:tr w:rsidR="00A73499" w:rsidRPr="00E55A2F" w:rsidTr="00A73499">
        <w:tc>
          <w:tcPr>
            <w:tcW w:w="817" w:type="dxa"/>
            <w:vAlign w:val="center"/>
          </w:tcPr>
          <w:p w:rsidR="00A73499" w:rsidRPr="00E55A2F" w:rsidRDefault="00A73499" w:rsidP="00A73499">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A73499" w:rsidRPr="00E55A2F" w:rsidRDefault="00A73499" w:rsidP="00A73499">
            <w:pPr>
              <w:pStyle w:val="ListParagraph"/>
              <w:ind w:left="0"/>
              <w:jc w:val="center"/>
              <w:rPr>
                <w:rFonts w:ascii="Calibri" w:hAnsi="Calibri" w:cs="Calibri"/>
                <w:b/>
                <w:lang w:val="en-GB"/>
              </w:rPr>
            </w:pPr>
            <w:r w:rsidRPr="00E55A2F">
              <w:rPr>
                <w:rFonts w:ascii="Calibri" w:hAnsi="Calibri" w:cs="Calibri"/>
                <w:b/>
                <w:lang w:val="en-GB"/>
              </w:rPr>
              <w:t>A-307.1</w:t>
            </w:r>
          </w:p>
        </w:tc>
        <w:tc>
          <w:tcPr>
            <w:tcW w:w="7433" w:type="dxa"/>
          </w:tcPr>
          <w:p w:rsidR="00A73499" w:rsidRPr="00E55A2F" w:rsidRDefault="00A73499" w:rsidP="00772B16">
            <w:pPr>
              <w:rPr>
                <w:rFonts w:ascii="Calibri" w:hAnsi="Calibri" w:cs="Calibri"/>
                <w:lang w:val="en-GB"/>
              </w:rPr>
            </w:pPr>
            <w:r w:rsidRPr="00E55A2F">
              <w:rPr>
                <w:rFonts w:ascii="Calibri" w:hAnsi="Calibri" w:cs="Calibri"/>
                <w:lang w:val="en-GB"/>
              </w:rPr>
              <w:t>Draw to scale various views of different types of nuts and bolts, from the given data or drawing.</w:t>
            </w:r>
          </w:p>
        </w:tc>
      </w:tr>
      <w:tr w:rsidR="00A73499" w:rsidRPr="00E55A2F" w:rsidTr="00A73499">
        <w:tc>
          <w:tcPr>
            <w:tcW w:w="817" w:type="dxa"/>
            <w:vAlign w:val="center"/>
          </w:tcPr>
          <w:p w:rsidR="00A73499" w:rsidRPr="00E55A2F" w:rsidRDefault="00A73499" w:rsidP="00A73499">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A73499" w:rsidRPr="00E55A2F" w:rsidRDefault="00A73499" w:rsidP="00A73499">
            <w:pPr>
              <w:pStyle w:val="ListParagraph"/>
              <w:ind w:left="0"/>
              <w:jc w:val="center"/>
              <w:rPr>
                <w:rFonts w:ascii="Calibri" w:hAnsi="Calibri" w:cs="Calibri"/>
                <w:b/>
                <w:lang w:val="en-GB"/>
              </w:rPr>
            </w:pPr>
            <w:r w:rsidRPr="00E55A2F">
              <w:rPr>
                <w:rFonts w:ascii="Calibri" w:hAnsi="Calibri" w:cs="Calibri"/>
                <w:b/>
                <w:lang w:val="en-GB"/>
              </w:rPr>
              <w:t>A-307.2</w:t>
            </w:r>
          </w:p>
        </w:tc>
        <w:tc>
          <w:tcPr>
            <w:tcW w:w="7433" w:type="dxa"/>
          </w:tcPr>
          <w:p w:rsidR="00A73499" w:rsidRPr="00E55A2F" w:rsidRDefault="00A73499" w:rsidP="00772B16">
            <w:pPr>
              <w:rPr>
                <w:rFonts w:ascii="Calibri" w:hAnsi="Calibri" w:cs="Calibri"/>
                <w:lang w:val="en-GB"/>
              </w:rPr>
            </w:pPr>
            <w:r w:rsidRPr="00E55A2F">
              <w:rPr>
                <w:rFonts w:ascii="Calibri" w:hAnsi="Calibri" w:cs="Calibri"/>
                <w:lang w:val="en-GB"/>
              </w:rPr>
              <w:t>Draw to scale various views of different types</w:t>
            </w:r>
            <w:r w:rsidRPr="00E55A2F">
              <w:rPr>
                <w:rFonts w:ascii="Calibri" w:hAnsi="Calibri" w:cs="Calibri"/>
                <w:spacing w:val="-1"/>
                <w:lang w:val="en-GB"/>
              </w:rPr>
              <w:t xml:space="preserve"> </w:t>
            </w:r>
            <w:r w:rsidRPr="00E55A2F">
              <w:rPr>
                <w:rFonts w:ascii="Calibri" w:hAnsi="Calibri" w:cs="Calibri"/>
                <w:lang w:val="en-GB"/>
              </w:rPr>
              <w:t>of rivets &amp;</w:t>
            </w:r>
            <w:r w:rsidRPr="00E55A2F">
              <w:rPr>
                <w:rFonts w:ascii="Calibri" w:hAnsi="Calibri" w:cs="Calibri"/>
                <w:spacing w:val="-1"/>
                <w:lang w:val="en-GB"/>
              </w:rPr>
              <w:t xml:space="preserve"> </w:t>
            </w:r>
            <w:r w:rsidRPr="00E55A2F">
              <w:rPr>
                <w:rFonts w:ascii="Calibri" w:hAnsi="Calibri" w:cs="Calibri"/>
                <w:lang w:val="en-GB"/>
              </w:rPr>
              <w:t>riveted</w:t>
            </w:r>
            <w:r w:rsidRPr="00E55A2F">
              <w:rPr>
                <w:rFonts w:ascii="Calibri" w:hAnsi="Calibri" w:cs="Calibri"/>
                <w:spacing w:val="-1"/>
                <w:lang w:val="en-GB"/>
              </w:rPr>
              <w:t xml:space="preserve"> </w:t>
            </w:r>
            <w:r w:rsidRPr="00E55A2F">
              <w:rPr>
                <w:rFonts w:ascii="Calibri" w:hAnsi="Calibri" w:cs="Calibri"/>
                <w:lang w:val="en-GB"/>
              </w:rPr>
              <w:t>joints from the given data or drawing.</w:t>
            </w:r>
          </w:p>
        </w:tc>
      </w:tr>
      <w:tr w:rsidR="00A73499" w:rsidRPr="00E55A2F" w:rsidTr="00A73499">
        <w:tc>
          <w:tcPr>
            <w:tcW w:w="817" w:type="dxa"/>
            <w:vAlign w:val="center"/>
          </w:tcPr>
          <w:p w:rsidR="00A73499" w:rsidRPr="00E55A2F" w:rsidRDefault="00A73499" w:rsidP="00A73499">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A73499" w:rsidRPr="00E55A2F" w:rsidRDefault="00A73499" w:rsidP="00A73499">
            <w:pPr>
              <w:pStyle w:val="ListParagraph"/>
              <w:ind w:left="0"/>
              <w:jc w:val="center"/>
              <w:rPr>
                <w:rFonts w:ascii="Calibri" w:hAnsi="Calibri" w:cs="Calibri"/>
                <w:b/>
                <w:lang w:val="en-GB"/>
              </w:rPr>
            </w:pPr>
            <w:r w:rsidRPr="00E55A2F">
              <w:rPr>
                <w:rFonts w:ascii="Calibri" w:hAnsi="Calibri" w:cs="Calibri"/>
                <w:b/>
                <w:lang w:val="en-GB"/>
              </w:rPr>
              <w:t>A-307.3</w:t>
            </w:r>
          </w:p>
        </w:tc>
        <w:tc>
          <w:tcPr>
            <w:tcW w:w="7433" w:type="dxa"/>
          </w:tcPr>
          <w:p w:rsidR="00A73499" w:rsidRPr="00E55A2F" w:rsidRDefault="00A73499" w:rsidP="00772B16">
            <w:pPr>
              <w:rPr>
                <w:rFonts w:ascii="Calibri" w:hAnsi="Calibri" w:cs="Calibri"/>
                <w:lang w:val="en-GB"/>
              </w:rPr>
            </w:pPr>
            <w:r w:rsidRPr="00E55A2F">
              <w:rPr>
                <w:rFonts w:ascii="Calibri" w:hAnsi="Calibri" w:cs="Calibri"/>
                <w:lang w:val="en-GB"/>
              </w:rPr>
              <w:t>Draw to scale various views of different types</w:t>
            </w:r>
            <w:r w:rsidRPr="00E55A2F">
              <w:rPr>
                <w:rFonts w:ascii="Calibri" w:hAnsi="Calibri" w:cs="Calibri"/>
                <w:spacing w:val="-1"/>
                <w:lang w:val="en-GB"/>
              </w:rPr>
              <w:t xml:space="preserve"> </w:t>
            </w:r>
            <w:r w:rsidRPr="00E55A2F">
              <w:rPr>
                <w:rFonts w:ascii="Calibri" w:hAnsi="Calibri" w:cs="Calibri"/>
                <w:lang w:val="en-GB"/>
              </w:rPr>
              <w:t>of keys and joints- knuckle &amp; cotter joints from the given data or drawing.</w:t>
            </w:r>
          </w:p>
        </w:tc>
      </w:tr>
      <w:tr w:rsidR="00A73499" w:rsidRPr="00E55A2F" w:rsidTr="00A73499">
        <w:tc>
          <w:tcPr>
            <w:tcW w:w="817" w:type="dxa"/>
            <w:vAlign w:val="center"/>
          </w:tcPr>
          <w:p w:rsidR="00A73499" w:rsidRPr="00E55A2F" w:rsidRDefault="00A73499" w:rsidP="00A73499">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A73499" w:rsidRPr="00E55A2F" w:rsidRDefault="00A73499" w:rsidP="00A73499">
            <w:pPr>
              <w:pStyle w:val="ListParagraph"/>
              <w:ind w:left="0"/>
              <w:jc w:val="center"/>
              <w:rPr>
                <w:rFonts w:ascii="Calibri" w:hAnsi="Calibri" w:cs="Calibri"/>
                <w:b/>
                <w:lang w:val="en-GB"/>
              </w:rPr>
            </w:pPr>
            <w:r w:rsidRPr="00E55A2F">
              <w:rPr>
                <w:rFonts w:ascii="Calibri" w:hAnsi="Calibri" w:cs="Calibri"/>
                <w:b/>
                <w:lang w:val="en-GB"/>
              </w:rPr>
              <w:t>A-307.4</w:t>
            </w:r>
          </w:p>
        </w:tc>
        <w:tc>
          <w:tcPr>
            <w:tcW w:w="7433" w:type="dxa"/>
          </w:tcPr>
          <w:p w:rsidR="00A73499" w:rsidRPr="00E55A2F" w:rsidRDefault="00A73499" w:rsidP="00772B16">
            <w:pPr>
              <w:rPr>
                <w:rFonts w:ascii="Calibri" w:hAnsi="Calibri" w:cs="Calibri"/>
                <w:lang w:val="en-GB"/>
              </w:rPr>
            </w:pPr>
            <w:r w:rsidRPr="00E55A2F">
              <w:rPr>
                <w:rFonts w:ascii="Calibri" w:hAnsi="Calibri" w:cs="Calibri"/>
                <w:lang w:val="en-GB"/>
              </w:rPr>
              <w:t>Draw to scale various views of different types</w:t>
            </w:r>
            <w:r w:rsidRPr="00E55A2F">
              <w:rPr>
                <w:rFonts w:ascii="Calibri" w:hAnsi="Calibri" w:cs="Calibri"/>
                <w:spacing w:val="-1"/>
                <w:lang w:val="en-GB"/>
              </w:rPr>
              <w:t xml:space="preserve"> </w:t>
            </w:r>
            <w:r w:rsidRPr="00E55A2F">
              <w:rPr>
                <w:rFonts w:ascii="Calibri" w:hAnsi="Calibri" w:cs="Calibri"/>
                <w:lang w:val="en-GB"/>
              </w:rPr>
              <w:t>of couplings from the given data or drawing.</w:t>
            </w:r>
          </w:p>
        </w:tc>
      </w:tr>
      <w:tr w:rsidR="00A73499" w:rsidRPr="00E55A2F" w:rsidTr="00A73499">
        <w:tc>
          <w:tcPr>
            <w:tcW w:w="817" w:type="dxa"/>
            <w:vAlign w:val="center"/>
          </w:tcPr>
          <w:p w:rsidR="00A73499" w:rsidRPr="00E55A2F" w:rsidRDefault="00A73499" w:rsidP="00A73499">
            <w:pPr>
              <w:jc w:val="center"/>
              <w:rPr>
                <w:rFonts w:ascii="Calibri" w:hAnsi="Calibri" w:cs="Calibri"/>
                <w:b/>
                <w:lang w:val="en-GB"/>
              </w:rPr>
            </w:pPr>
            <w:r w:rsidRPr="00E55A2F">
              <w:rPr>
                <w:rFonts w:ascii="Calibri" w:hAnsi="Calibri" w:cs="Calibri"/>
                <w:b/>
                <w:lang w:val="en-GB"/>
              </w:rPr>
              <w:t>C05</w:t>
            </w:r>
          </w:p>
        </w:tc>
        <w:tc>
          <w:tcPr>
            <w:tcW w:w="992" w:type="dxa"/>
            <w:vAlign w:val="center"/>
          </w:tcPr>
          <w:p w:rsidR="00A73499" w:rsidRPr="00E55A2F" w:rsidRDefault="00A73499" w:rsidP="00A73499">
            <w:pPr>
              <w:pStyle w:val="ListParagraph"/>
              <w:ind w:left="0"/>
              <w:jc w:val="center"/>
              <w:rPr>
                <w:rFonts w:ascii="Calibri" w:hAnsi="Calibri" w:cs="Calibri"/>
                <w:b/>
                <w:lang w:val="en-GB"/>
              </w:rPr>
            </w:pPr>
            <w:r w:rsidRPr="00E55A2F">
              <w:rPr>
                <w:rFonts w:ascii="Calibri" w:hAnsi="Calibri" w:cs="Calibri"/>
                <w:b/>
                <w:lang w:val="en-GB"/>
              </w:rPr>
              <w:t>A-307.5</w:t>
            </w:r>
          </w:p>
        </w:tc>
        <w:tc>
          <w:tcPr>
            <w:tcW w:w="7433" w:type="dxa"/>
          </w:tcPr>
          <w:p w:rsidR="00A73499" w:rsidRPr="00E55A2F" w:rsidRDefault="00A73499" w:rsidP="00772B16">
            <w:pPr>
              <w:rPr>
                <w:rFonts w:ascii="Calibri" w:hAnsi="Calibri" w:cs="Calibri"/>
                <w:lang w:val="en-GB"/>
              </w:rPr>
            </w:pPr>
            <w:r w:rsidRPr="00E55A2F">
              <w:rPr>
                <w:rFonts w:ascii="Calibri" w:hAnsi="Calibri" w:cs="Calibri"/>
                <w:lang w:val="en-GB"/>
              </w:rPr>
              <w:t>Draw to scale various views of different types</w:t>
            </w:r>
            <w:r w:rsidRPr="00E55A2F">
              <w:rPr>
                <w:rFonts w:ascii="Calibri" w:hAnsi="Calibri" w:cs="Calibri"/>
                <w:spacing w:val="-1"/>
                <w:lang w:val="en-GB"/>
              </w:rPr>
              <w:t xml:space="preserve"> </w:t>
            </w:r>
            <w:r w:rsidRPr="00E55A2F">
              <w:rPr>
                <w:rFonts w:ascii="Calibri" w:hAnsi="Calibri" w:cs="Calibri"/>
                <w:lang w:val="en-GB"/>
              </w:rPr>
              <w:t>of bearings from the given data or drawing.</w:t>
            </w:r>
          </w:p>
        </w:tc>
      </w:tr>
    </w:tbl>
    <w:p w:rsidR="00A73499" w:rsidRPr="00E55A2F" w:rsidRDefault="00A73499" w:rsidP="00A73499">
      <w:pPr>
        <w:pStyle w:val="ListParagraph"/>
        <w:ind w:left="0"/>
        <w:rPr>
          <w:rFonts w:ascii="Calibri" w:hAnsi="Calibri" w:cs="Calibri"/>
          <w:b/>
          <w:lang w:val="en-GB"/>
        </w:rPr>
      </w:pPr>
    </w:p>
    <w:p w:rsidR="00A50A81" w:rsidRPr="00E55A2F" w:rsidRDefault="00A50A81" w:rsidP="00A50A81">
      <w:pPr>
        <w:pStyle w:val="ListParagraph"/>
        <w:ind w:left="0"/>
        <w:rPr>
          <w:rFonts w:ascii="Calibri" w:hAnsi="Calibri" w:cs="Calibri"/>
          <w:b/>
          <w:lang w:val="en-GB"/>
        </w:rPr>
      </w:pPr>
      <w:r w:rsidRPr="00E55A2F">
        <w:rPr>
          <w:rFonts w:ascii="Calibri" w:hAnsi="Calibri" w:cs="Calibri"/>
          <w:b/>
          <w:lang w:val="en-GB"/>
        </w:rPr>
        <w:t>Learning Objectives: Upon completion of the course the student shall be able to draw to scale of different views of</w:t>
      </w:r>
    </w:p>
    <w:p w:rsidR="00A50A81" w:rsidRPr="00E55A2F" w:rsidRDefault="008C1D33" w:rsidP="008C1D33">
      <w:pPr>
        <w:spacing w:after="0" w:line="240" w:lineRule="auto"/>
        <w:rPr>
          <w:rFonts w:ascii="Calibri" w:hAnsi="Calibri" w:cs="Calibri"/>
          <w:b/>
          <w:lang w:val="en-GB"/>
        </w:rPr>
      </w:pPr>
      <w:r w:rsidRPr="00E55A2F">
        <w:rPr>
          <w:rFonts w:ascii="Calibri" w:hAnsi="Calibri" w:cs="Calibri"/>
          <w:b/>
          <w:lang w:val="en-GB"/>
        </w:rPr>
        <w:t>1.0</w:t>
      </w:r>
      <w:r w:rsidR="00A50A81" w:rsidRPr="00E55A2F">
        <w:rPr>
          <w:rFonts w:ascii="Calibri" w:hAnsi="Calibri" w:cs="Calibri"/>
          <w:b/>
          <w:lang w:val="en-GB"/>
        </w:rPr>
        <w:t xml:space="preserve"> NUTS AND BOLTS </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46"/>
        <w:jc w:val="both"/>
        <w:rPr>
          <w:rFonts w:ascii="Calibri" w:hAnsi="Calibri" w:cs="Calibri"/>
          <w:lang w:val="en-GB"/>
        </w:rPr>
      </w:pPr>
      <w:r w:rsidRPr="00E55A2F">
        <w:rPr>
          <w:rFonts w:ascii="Calibri" w:hAnsi="Calibri" w:cs="Calibri"/>
          <w:spacing w:val="-1"/>
          <w:lang w:val="en-GB"/>
        </w:rPr>
        <w:t>1.1 .</w:t>
      </w:r>
      <w:r w:rsidR="00277E45">
        <w:rPr>
          <w:rFonts w:ascii="Calibri" w:hAnsi="Calibri" w:cs="Calibri"/>
          <w:spacing w:val="-1"/>
          <w:lang w:val="en-GB"/>
        </w:rPr>
        <w:tab/>
      </w:r>
      <w:r w:rsidRPr="00E55A2F">
        <w:rPr>
          <w:rFonts w:ascii="Calibri" w:hAnsi="Calibri" w:cs="Calibri"/>
          <w:spacing w:val="-1"/>
          <w:lang w:val="en-GB"/>
        </w:rPr>
        <w:t>Scre</w:t>
      </w:r>
      <w:r w:rsidRPr="00E55A2F">
        <w:rPr>
          <w:rFonts w:ascii="Calibri" w:hAnsi="Calibri" w:cs="Calibri"/>
          <w:lang w:val="en-GB"/>
        </w:rPr>
        <w:t>w</w:t>
      </w:r>
      <w:r w:rsidRPr="00E55A2F">
        <w:rPr>
          <w:rFonts w:ascii="Calibri" w:hAnsi="Calibri" w:cs="Calibri"/>
          <w:spacing w:val="-15"/>
          <w:lang w:val="en-GB"/>
        </w:rPr>
        <w:t xml:space="preserve"> </w:t>
      </w:r>
      <w:r w:rsidRPr="00E55A2F">
        <w:rPr>
          <w:rFonts w:ascii="Calibri" w:hAnsi="Calibri" w:cs="Calibri"/>
          <w:spacing w:val="-1"/>
          <w:lang w:val="en-GB"/>
        </w:rPr>
        <w:t>nomenclature</w:t>
      </w:r>
      <w:r w:rsidRPr="00E55A2F">
        <w:rPr>
          <w:rFonts w:ascii="Calibri" w:hAnsi="Calibri" w:cs="Calibri"/>
          <w:lang w:val="en-GB"/>
        </w:rPr>
        <w:t xml:space="preserve"> – front view.</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46"/>
        <w:jc w:val="both"/>
        <w:rPr>
          <w:rFonts w:ascii="Calibri" w:hAnsi="Calibri" w:cs="Calibri"/>
          <w:lang w:val="en-GB"/>
        </w:rPr>
      </w:pPr>
      <w:r w:rsidRPr="00E55A2F">
        <w:rPr>
          <w:rFonts w:ascii="Calibri" w:hAnsi="Calibri" w:cs="Calibri"/>
          <w:lang w:val="en-GB"/>
        </w:rPr>
        <w:t xml:space="preserve">1.2 </w:t>
      </w:r>
      <w:r w:rsidRPr="00E55A2F">
        <w:rPr>
          <w:rFonts w:ascii="Calibri" w:hAnsi="Calibri" w:cs="Calibri"/>
          <w:spacing w:val="-15"/>
          <w:lang w:val="en-GB"/>
        </w:rPr>
        <w:t xml:space="preserve"> </w:t>
      </w:r>
      <w:r w:rsidR="00277E45">
        <w:rPr>
          <w:rFonts w:ascii="Calibri" w:hAnsi="Calibri" w:cs="Calibri"/>
          <w:spacing w:val="-15"/>
          <w:lang w:val="en-GB"/>
        </w:rPr>
        <w:tab/>
      </w:r>
      <w:r w:rsidRPr="00E55A2F">
        <w:rPr>
          <w:rFonts w:ascii="Calibri" w:hAnsi="Calibri" w:cs="Calibri"/>
          <w:spacing w:val="-1"/>
          <w:lang w:val="en-GB"/>
        </w:rPr>
        <w:t>Externa</w:t>
      </w:r>
      <w:r w:rsidRPr="00E55A2F">
        <w:rPr>
          <w:rFonts w:ascii="Calibri" w:hAnsi="Calibri" w:cs="Calibri"/>
          <w:lang w:val="en-GB"/>
        </w:rPr>
        <w:t>l</w:t>
      </w:r>
      <w:r w:rsidRPr="00E55A2F">
        <w:rPr>
          <w:rFonts w:ascii="Calibri" w:hAnsi="Calibri" w:cs="Calibri"/>
          <w:spacing w:val="-15"/>
          <w:lang w:val="en-GB"/>
        </w:rPr>
        <w:t xml:space="preserve"> </w:t>
      </w:r>
      <w:r w:rsidRPr="00E55A2F">
        <w:rPr>
          <w:rFonts w:ascii="Calibri" w:hAnsi="Calibri" w:cs="Calibri"/>
          <w:spacing w:val="-1"/>
          <w:lang w:val="en-GB"/>
        </w:rPr>
        <w:t>an</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interna</w:t>
      </w:r>
      <w:r w:rsidRPr="00E55A2F">
        <w:rPr>
          <w:rFonts w:ascii="Calibri" w:hAnsi="Calibri" w:cs="Calibri"/>
          <w:lang w:val="en-GB"/>
        </w:rPr>
        <w:t>l</w:t>
      </w:r>
      <w:r w:rsidRPr="00E55A2F">
        <w:rPr>
          <w:rFonts w:ascii="Calibri" w:hAnsi="Calibri" w:cs="Calibri"/>
          <w:spacing w:val="-15"/>
          <w:lang w:val="en-GB"/>
        </w:rPr>
        <w:t xml:space="preserve"> </w:t>
      </w:r>
      <w:r w:rsidRPr="00E55A2F">
        <w:rPr>
          <w:rFonts w:ascii="Calibri" w:hAnsi="Calibri" w:cs="Calibri"/>
          <w:spacing w:val="-1"/>
          <w:lang w:val="en-GB"/>
        </w:rPr>
        <w:t xml:space="preserve">threads </w:t>
      </w:r>
      <w:r w:rsidRPr="00E55A2F">
        <w:rPr>
          <w:rFonts w:ascii="Calibri" w:hAnsi="Calibri" w:cs="Calibri"/>
          <w:lang w:val="en-GB"/>
        </w:rPr>
        <w:t>– front view.</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46"/>
        <w:jc w:val="both"/>
        <w:rPr>
          <w:rFonts w:ascii="Calibri" w:hAnsi="Calibri" w:cs="Calibri"/>
          <w:lang w:val="en-GB"/>
        </w:rPr>
      </w:pPr>
      <w:r w:rsidRPr="00E55A2F">
        <w:rPr>
          <w:rFonts w:ascii="Calibri" w:hAnsi="Calibri" w:cs="Calibri"/>
          <w:lang w:val="en-GB"/>
        </w:rPr>
        <w:t xml:space="preserve">1.3 </w:t>
      </w:r>
      <w:r w:rsidRPr="00E55A2F">
        <w:rPr>
          <w:rFonts w:ascii="Calibri" w:hAnsi="Calibri" w:cs="Calibri"/>
          <w:spacing w:val="-15"/>
          <w:lang w:val="en-GB"/>
        </w:rPr>
        <w:t xml:space="preserve"> </w:t>
      </w:r>
      <w:r w:rsidR="00277E45">
        <w:rPr>
          <w:rFonts w:ascii="Calibri" w:hAnsi="Calibri" w:cs="Calibri"/>
          <w:spacing w:val="-15"/>
          <w:lang w:val="en-GB"/>
        </w:rPr>
        <w:tab/>
      </w:r>
      <w:r w:rsidRPr="00E55A2F">
        <w:rPr>
          <w:rFonts w:ascii="Calibri" w:hAnsi="Calibri" w:cs="Calibri"/>
          <w:spacing w:val="-1"/>
          <w:lang w:val="en-GB"/>
        </w:rPr>
        <w:t>Lef</w:t>
      </w:r>
      <w:r w:rsidRPr="00E55A2F">
        <w:rPr>
          <w:rFonts w:ascii="Calibri" w:hAnsi="Calibri" w:cs="Calibri"/>
          <w:lang w:val="en-GB"/>
        </w:rPr>
        <w:t>t</w:t>
      </w:r>
      <w:r w:rsidRPr="00E55A2F">
        <w:rPr>
          <w:rFonts w:ascii="Calibri" w:hAnsi="Calibri" w:cs="Calibri"/>
          <w:spacing w:val="-15"/>
          <w:lang w:val="en-GB"/>
        </w:rPr>
        <w:t xml:space="preserve"> </w:t>
      </w:r>
      <w:r w:rsidRPr="00E55A2F">
        <w:rPr>
          <w:rFonts w:ascii="Calibri" w:hAnsi="Calibri" w:cs="Calibri"/>
          <w:spacing w:val="-1"/>
          <w:lang w:val="en-GB"/>
        </w:rPr>
        <w:t>han</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an</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righ</w:t>
      </w:r>
      <w:r w:rsidRPr="00E55A2F">
        <w:rPr>
          <w:rFonts w:ascii="Calibri" w:hAnsi="Calibri" w:cs="Calibri"/>
          <w:lang w:val="en-GB"/>
        </w:rPr>
        <w:t>t</w:t>
      </w:r>
      <w:r w:rsidRPr="00E55A2F">
        <w:rPr>
          <w:rFonts w:ascii="Calibri" w:hAnsi="Calibri" w:cs="Calibri"/>
          <w:spacing w:val="-15"/>
          <w:lang w:val="en-GB"/>
        </w:rPr>
        <w:t xml:space="preserve"> </w:t>
      </w:r>
      <w:r w:rsidRPr="00E55A2F">
        <w:rPr>
          <w:rFonts w:ascii="Calibri" w:hAnsi="Calibri" w:cs="Calibri"/>
          <w:spacing w:val="-1"/>
          <w:lang w:val="en-GB"/>
        </w:rPr>
        <w:t>hand threads</w:t>
      </w:r>
      <w:r w:rsidRPr="00E55A2F">
        <w:rPr>
          <w:rFonts w:ascii="Calibri" w:hAnsi="Calibri" w:cs="Calibri"/>
          <w:lang w:val="en-GB"/>
        </w:rPr>
        <w:t xml:space="preserve"> – front view.</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46"/>
        <w:jc w:val="both"/>
        <w:rPr>
          <w:rFonts w:ascii="Calibri" w:hAnsi="Calibri" w:cs="Calibri"/>
          <w:lang w:val="en-GB"/>
        </w:rPr>
      </w:pPr>
      <w:r w:rsidRPr="00E55A2F">
        <w:rPr>
          <w:rFonts w:ascii="Calibri" w:hAnsi="Calibri" w:cs="Calibri"/>
          <w:spacing w:val="-15"/>
          <w:lang w:val="en-GB"/>
        </w:rPr>
        <w:t xml:space="preserve">1. 4  </w:t>
      </w:r>
      <w:r w:rsidR="00277E45">
        <w:rPr>
          <w:rFonts w:ascii="Calibri" w:hAnsi="Calibri" w:cs="Calibri"/>
          <w:spacing w:val="-15"/>
          <w:lang w:val="en-GB"/>
        </w:rPr>
        <w:tab/>
      </w:r>
      <w:r w:rsidRPr="00E55A2F">
        <w:rPr>
          <w:rFonts w:ascii="Calibri" w:hAnsi="Calibri" w:cs="Calibri"/>
          <w:spacing w:val="-1"/>
          <w:lang w:val="en-GB"/>
        </w:rPr>
        <w:t>Multipl</w:t>
      </w:r>
      <w:r w:rsidRPr="00E55A2F">
        <w:rPr>
          <w:rFonts w:ascii="Calibri" w:hAnsi="Calibri" w:cs="Calibri"/>
          <w:lang w:val="en-GB"/>
        </w:rPr>
        <w:t>e</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 xml:space="preserve"> -– front view.</w:t>
      </w:r>
    </w:p>
    <w:p w:rsidR="00A50A81" w:rsidRDefault="00A50A81" w:rsidP="00277E45">
      <w:pPr>
        <w:widowControl w:val="0"/>
        <w:tabs>
          <w:tab w:val="left" w:pos="720"/>
          <w:tab w:val="left" w:pos="1260"/>
        </w:tabs>
        <w:autoSpaceDE w:val="0"/>
        <w:autoSpaceDN w:val="0"/>
        <w:adjustRightInd w:val="0"/>
        <w:spacing w:after="0" w:line="240" w:lineRule="auto"/>
        <w:ind w:left="1260" w:right="-46" w:hanging="540"/>
        <w:jc w:val="both"/>
        <w:rPr>
          <w:rFonts w:ascii="Calibri" w:hAnsi="Calibri" w:cs="Calibri"/>
          <w:spacing w:val="-1"/>
          <w:lang w:val="en-GB"/>
        </w:rPr>
      </w:pPr>
      <w:r w:rsidRPr="00E55A2F">
        <w:rPr>
          <w:rFonts w:ascii="Calibri" w:hAnsi="Calibri" w:cs="Calibri"/>
          <w:spacing w:val="-1"/>
          <w:lang w:val="en-GB"/>
        </w:rPr>
        <w:t xml:space="preserve">1.5 </w:t>
      </w:r>
      <w:r w:rsidR="00277E45">
        <w:rPr>
          <w:rFonts w:ascii="Calibri" w:hAnsi="Calibri" w:cs="Calibri"/>
          <w:spacing w:val="-1"/>
          <w:lang w:val="en-GB"/>
        </w:rPr>
        <w:tab/>
      </w:r>
      <w:r w:rsidRPr="00E55A2F">
        <w:rPr>
          <w:rFonts w:ascii="Calibri" w:hAnsi="Calibri" w:cs="Calibri"/>
          <w:spacing w:val="-1"/>
          <w:lang w:val="en-GB"/>
        </w:rPr>
        <w:t>Form</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o</w:t>
      </w:r>
      <w:r w:rsidRPr="00E55A2F">
        <w:rPr>
          <w:rFonts w:ascii="Calibri" w:hAnsi="Calibri" w:cs="Calibri"/>
          <w:lang w:val="en-GB"/>
        </w:rPr>
        <w:t>f V</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spacing w:val="-15"/>
          <w:lang w:val="en-GB"/>
        </w:rPr>
        <w:t xml:space="preserve"> </w:t>
      </w:r>
      <w:r w:rsidRPr="00E55A2F">
        <w:rPr>
          <w:rFonts w:ascii="Calibri" w:hAnsi="Calibri" w:cs="Calibri"/>
          <w:spacing w:val="-1"/>
          <w:lang w:val="en-GB"/>
        </w:rPr>
        <w:t>B.S.</w:t>
      </w:r>
      <w:r w:rsidRPr="00E55A2F">
        <w:rPr>
          <w:rFonts w:ascii="Calibri" w:hAnsi="Calibri" w:cs="Calibri"/>
          <w:spacing w:val="-10"/>
          <w:lang w:val="en-GB"/>
        </w:rPr>
        <w:t>W</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B.A</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 xml:space="preserve">threads, </w:t>
      </w:r>
      <w:r w:rsidRPr="00E55A2F">
        <w:rPr>
          <w:rFonts w:ascii="Calibri" w:hAnsi="Calibri" w:cs="Calibri"/>
          <w:lang w:val="en-GB"/>
        </w:rPr>
        <w:t>Multiple</w:t>
      </w:r>
      <w:r w:rsidRPr="00E55A2F">
        <w:rPr>
          <w:rFonts w:ascii="Calibri" w:hAnsi="Calibri" w:cs="Calibri"/>
          <w:spacing w:val="-1"/>
          <w:lang w:val="en-GB"/>
        </w:rPr>
        <w:t xml:space="preserve"> </w:t>
      </w:r>
      <w:r w:rsidRPr="00E55A2F">
        <w:rPr>
          <w:rFonts w:ascii="Calibri" w:hAnsi="Calibri" w:cs="Calibri"/>
          <w:lang w:val="en-GB"/>
        </w:rPr>
        <w:t>threads,</w:t>
      </w:r>
      <w:r w:rsidRPr="00E55A2F">
        <w:rPr>
          <w:rFonts w:ascii="Calibri" w:hAnsi="Calibri" w:cs="Calibri"/>
          <w:spacing w:val="-1"/>
          <w:lang w:val="en-GB"/>
        </w:rPr>
        <w:t xml:space="preserve"> </w:t>
      </w:r>
      <w:r w:rsidRPr="00E55A2F">
        <w:rPr>
          <w:rFonts w:ascii="Calibri" w:hAnsi="Calibri" w:cs="Calibri"/>
          <w:lang w:val="en-GB"/>
        </w:rPr>
        <w:t>sellers</w:t>
      </w:r>
      <w:r w:rsidRPr="00E55A2F">
        <w:rPr>
          <w:rFonts w:ascii="Calibri" w:hAnsi="Calibri" w:cs="Calibri"/>
          <w:spacing w:val="-1"/>
          <w:lang w:val="en-GB"/>
        </w:rPr>
        <w:t xml:space="preserve"> </w:t>
      </w:r>
      <w:r w:rsidRPr="00E55A2F">
        <w:rPr>
          <w:rFonts w:ascii="Calibri" w:hAnsi="Calibri" w:cs="Calibri"/>
          <w:lang w:val="en-GB"/>
        </w:rPr>
        <w:t>threads,</w:t>
      </w:r>
      <w:r w:rsidR="00C31F8A" w:rsidRPr="00E55A2F">
        <w:rPr>
          <w:rFonts w:ascii="Calibri" w:hAnsi="Calibri" w:cs="Calibri"/>
          <w:lang w:val="en-GB"/>
        </w:rPr>
        <w:t xml:space="preserve"> </w:t>
      </w:r>
      <w:r w:rsidR="00277E45">
        <w:rPr>
          <w:rFonts w:ascii="Calibri" w:hAnsi="Calibri" w:cs="Calibri"/>
          <w:lang w:val="en-GB"/>
        </w:rPr>
        <w:t xml:space="preserve"> </w:t>
      </w:r>
      <w:r w:rsidRPr="00E55A2F">
        <w:rPr>
          <w:rFonts w:ascii="Calibri" w:hAnsi="Calibri" w:cs="Calibri"/>
          <w:lang w:val="en-GB"/>
        </w:rPr>
        <w:t>metric</w:t>
      </w:r>
      <w:r w:rsidRPr="00E55A2F">
        <w:rPr>
          <w:rFonts w:ascii="Calibri" w:hAnsi="Calibri" w:cs="Calibri"/>
          <w:spacing w:val="-1"/>
          <w:lang w:val="en-GB"/>
        </w:rPr>
        <w:t xml:space="preserve"> </w:t>
      </w:r>
      <w:r w:rsidRPr="00E55A2F">
        <w:rPr>
          <w:rFonts w:ascii="Calibri" w:hAnsi="Calibri" w:cs="Calibri"/>
          <w:lang w:val="en-GB"/>
        </w:rPr>
        <w:t>threads</w:t>
      </w:r>
      <w:r w:rsidRPr="00E55A2F">
        <w:rPr>
          <w:rFonts w:ascii="Calibri" w:hAnsi="Calibri" w:cs="Calibri"/>
          <w:spacing w:val="-1"/>
          <w:lang w:val="en-GB"/>
        </w:rPr>
        <w:t xml:space="preserve"> –front view.</w:t>
      </w:r>
    </w:p>
    <w:p w:rsidR="00277E45" w:rsidRPr="00E55A2F" w:rsidRDefault="00277E45" w:rsidP="00277E45">
      <w:pPr>
        <w:widowControl w:val="0"/>
        <w:tabs>
          <w:tab w:val="left" w:pos="720"/>
          <w:tab w:val="left" w:pos="1260"/>
        </w:tabs>
        <w:autoSpaceDE w:val="0"/>
        <w:autoSpaceDN w:val="0"/>
        <w:adjustRightInd w:val="0"/>
        <w:spacing w:after="0" w:line="240" w:lineRule="auto"/>
        <w:ind w:left="720" w:right="-46"/>
        <w:jc w:val="both"/>
        <w:rPr>
          <w:rFonts w:ascii="Calibri" w:hAnsi="Calibri" w:cs="Calibri"/>
          <w:lang w:val="en-GB"/>
        </w:rPr>
      </w:pPr>
    </w:p>
    <w:p w:rsidR="00A50A81" w:rsidRPr="00E55A2F" w:rsidRDefault="00A50A81" w:rsidP="00277E45">
      <w:pPr>
        <w:widowControl w:val="0"/>
        <w:tabs>
          <w:tab w:val="left" w:pos="720"/>
          <w:tab w:val="left" w:pos="1260"/>
        </w:tabs>
        <w:autoSpaceDE w:val="0"/>
        <w:autoSpaceDN w:val="0"/>
        <w:adjustRightInd w:val="0"/>
        <w:spacing w:after="0" w:line="240" w:lineRule="auto"/>
        <w:ind w:right="-46"/>
        <w:jc w:val="both"/>
        <w:rPr>
          <w:rFonts w:ascii="Calibri" w:hAnsi="Calibri" w:cs="Calibri"/>
          <w:lang w:val="en-GB"/>
        </w:rPr>
      </w:pPr>
      <w:r w:rsidRPr="00E55A2F">
        <w:rPr>
          <w:rFonts w:ascii="Calibri" w:hAnsi="Calibri" w:cs="Calibri"/>
          <w:spacing w:val="-1"/>
          <w:lang w:val="en-GB"/>
        </w:rPr>
        <w:lastRenderedPageBreak/>
        <w:t xml:space="preserve">             </w:t>
      </w:r>
      <w:r w:rsidRPr="00E55A2F">
        <w:rPr>
          <w:rFonts w:ascii="Calibri" w:hAnsi="Calibri" w:cs="Calibri"/>
          <w:lang w:val="en-GB"/>
        </w:rPr>
        <w:t xml:space="preserve"> 1.6</w:t>
      </w:r>
      <w:r w:rsidRPr="00E55A2F">
        <w:rPr>
          <w:rFonts w:ascii="Calibri" w:hAnsi="Calibri" w:cs="Calibri"/>
          <w:spacing w:val="-1"/>
          <w:lang w:val="en-GB"/>
        </w:rPr>
        <w:t xml:space="preserve"> </w:t>
      </w:r>
      <w:r w:rsidR="00277E45">
        <w:rPr>
          <w:rFonts w:ascii="Calibri" w:hAnsi="Calibri" w:cs="Calibri"/>
          <w:spacing w:val="-1"/>
          <w:lang w:val="en-GB"/>
        </w:rPr>
        <w:tab/>
      </w:r>
      <w:r w:rsidRPr="00E55A2F">
        <w:rPr>
          <w:rFonts w:ascii="Calibri" w:hAnsi="Calibri" w:cs="Calibri"/>
          <w:spacing w:val="-1"/>
          <w:lang w:val="en-GB"/>
        </w:rPr>
        <w:t>A</w:t>
      </w:r>
      <w:r w:rsidRPr="00E55A2F">
        <w:rPr>
          <w:rFonts w:ascii="Calibri" w:hAnsi="Calibri" w:cs="Calibri"/>
          <w:lang w:val="en-GB"/>
        </w:rPr>
        <w:t>ble</w:t>
      </w:r>
      <w:r w:rsidRPr="00E55A2F">
        <w:rPr>
          <w:rFonts w:ascii="Calibri" w:hAnsi="Calibri" w:cs="Calibri"/>
          <w:spacing w:val="-1"/>
          <w:lang w:val="en-GB"/>
        </w:rPr>
        <w:t xml:space="preserve"> </w:t>
      </w:r>
      <w:r w:rsidRPr="00E55A2F">
        <w:rPr>
          <w:rFonts w:ascii="Calibri" w:hAnsi="Calibri" w:cs="Calibri"/>
          <w:lang w:val="en-GB"/>
        </w:rPr>
        <w:t>to</w:t>
      </w:r>
      <w:r w:rsidRPr="00E55A2F">
        <w:rPr>
          <w:rFonts w:ascii="Calibri" w:hAnsi="Calibri" w:cs="Calibri"/>
          <w:spacing w:val="-1"/>
          <w:lang w:val="en-GB"/>
        </w:rPr>
        <w:t xml:space="preserve"> </w:t>
      </w:r>
      <w:r w:rsidRPr="00E55A2F">
        <w:rPr>
          <w:rFonts w:ascii="Calibri" w:hAnsi="Calibri" w:cs="Calibri"/>
          <w:lang w:val="en-GB"/>
        </w:rPr>
        <w:t>dra</w:t>
      </w:r>
      <w:r w:rsidRPr="00E55A2F">
        <w:rPr>
          <w:rFonts w:ascii="Calibri" w:hAnsi="Calibri" w:cs="Calibri"/>
          <w:spacing w:val="-10"/>
          <w:lang w:val="en-GB"/>
        </w:rPr>
        <w:t>w</w:t>
      </w:r>
      <w:r w:rsidRPr="00E55A2F">
        <w:rPr>
          <w:rFonts w:ascii="Calibri" w:hAnsi="Calibri" w:cs="Calibri"/>
          <w:spacing w:val="-15"/>
          <w:lang w:val="en-GB"/>
        </w:rPr>
        <w:t xml:space="preserve"> </w:t>
      </w:r>
      <w:r w:rsidRPr="00E55A2F">
        <w:rPr>
          <w:rFonts w:ascii="Calibri" w:hAnsi="Calibri" w:cs="Calibri"/>
          <w:spacing w:val="-1"/>
          <w:lang w:val="en-GB"/>
        </w:rPr>
        <w:t>th</w:t>
      </w:r>
      <w:r w:rsidRPr="00E55A2F">
        <w:rPr>
          <w:rFonts w:ascii="Calibri" w:hAnsi="Calibri" w:cs="Calibri"/>
          <w:lang w:val="en-GB"/>
        </w:rPr>
        <w:t>e</w:t>
      </w:r>
      <w:r w:rsidRPr="00E55A2F">
        <w:rPr>
          <w:rFonts w:ascii="Calibri" w:hAnsi="Calibri" w:cs="Calibri"/>
          <w:spacing w:val="-15"/>
          <w:lang w:val="en-GB"/>
        </w:rPr>
        <w:t xml:space="preserve"> </w:t>
      </w:r>
      <w:r w:rsidRPr="00E55A2F">
        <w:rPr>
          <w:rFonts w:ascii="Calibri" w:hAnsi="Calibri" w:cs="Calibri"/>
          <w:spacing w:val="-1"/>
          <w:lang w:val="en-GB"/>
        </w:rPr>
        <w:t>form</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o</w:t>
      </w:r>
      <w:r w:rsidRPr="00E55A2F">
        <w:rPr>
          <w:rFonts w:ascii="Calibri" w:hAnsi="Calibri" w:cs="Calibri"/>
          <w:lang w:val="en-GB"/>
        </w:rPr>
        <w:t>f</w:t>
      </w:r>
      <w:r w:rsidRPr="00E55A2F">
        <w:rPr>
          <w:rFonts w:ascii="Calibri" w:hAnsi="Calibri" w:cs="Calibri"/>
          <w:spacing w:val="-15"/>
          <w:lang w:val="en-GB"/>
        </w:rPr>
        <w:t xml:space="preserve"> </w:t>
      </w:r>
      <w:r w:rsidRPr="00E55A2F">
        <w:rPr>
          <w:rFonts w:ascii="Calibri" w:hAnsi="Calibri" w:cs="Calibri"/>
          <w:spacing w:val="-1"/>
          <w:lang w:val="en-GB"/>
        </w:rPr>
        <w:t>squar</w:t>
      </w:r>
      <w:r w:rsidRPr="00E55A2F">
        <w:rPr>
          <w:rFonts w:ascii="Calibri" w:hAnsi="Calibri" w:cs="Calibri"/>
          <w:lang w:val="en-GB"/>
        </w:rPr>
        <w:t>e</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knuckl</w:t>
      </w:r>
      <w:r w:rsidRPr="00E55A2F">
        <w:rPr>
          <w:rFonts w:ascii="Calibri" w:hAnsi="Calibri" w:cs="Calibri"/>
          <w:lang w:val="en-GB"/>
        </w:rPr>
        <w:t>e</w:t>
      </w:r>
      <w:r w:rsidRPr="00E55A2F">
        <w:rPr>
          <w:rFonts w:ascii="Calibri" w:hAnsi="Calibri" w:cs="Calibri"/>
          <w:spacing w:val="-15"/>
          <w:lang w:val="en-GB"/>
        </w:rPr>
        <w:t xml:space="preserve"> </w:t>
      </w:r>
      <w:r w:rsidR="008C1D33" w:rsidRPr="00E55A2F">
        <w:rPr>
          <w:rFonts w:ascii="Calibri" w:hAnsi="Calibri" w:cs="Calibri"/>
          <w:spacing w:val="-1"/>
          <w:lang w:val="en-GB"/>
        </w:rPr>
        <w:t>threads Acme</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Buttres</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 xml:space="preserve">threads </w:t>
      </w:r>
      <w:r w:rsidR="00FB221D" w:rsidRPr="00E55A2F">
        <w:rPr>
          <w:rFonts w:ascii="Calibri" w:hAnsi="Calibri" w:cs="Calibri"/>
          <w:spacing w:val="-1"/>
          <w:lang w:val="en-GB"/>
        </w:rPr>
        <w:t xml:space="preserve">    </w:t>
      </w:r>
      <w:r w:rsidR="00FB221D" w:rsidRPr="00E55A2F">
        <w:rPr>
          <w:rFonts w:ascii="Calibri" w:hAnsi="Calibri" w:cs="Calibri"/>
          <w:spacing w:val="-1"/>
          <w:lang w:val="en-GB"/>
        </w:rPr>
        <w:br/>
        <w:t xml:space="preserve">                      </w:t>
      </w:r>
      <w:r w:rsidR="00277E45">
        <w:rPr>
          <w:rFonts w:ascii="Calibri" w:hAnsi="Calibri" w:cs="Calibri"/>
          <w:spacing w:val="-1"/>
          <w:lang w:val="en-GB"/>
        </w:rPr>
        <w:tab/>
      </w:r>
      <w:r w:rsidRPr="00E55A2F">
        <w:rPr>
          <w:rFonts w:ascii="Calibri" w:hAnsi="Calibri" w:cs="Calibri"/>
          <w:lang w:val="en-GB"/>
        </w:rPr>
        <w:t xml:space="preserve">International metric thread form </w:t>
      </w:r>
      <w:r w:rsidRPr="00E55A2F">
        <w:rPr>
          <w:rFonts w:ascii="Calibri" w:hAnsi="Calibri" w:cs="Calibri"/>
          <w:spacing w:val="-1"/>
          <w:lang w:val="en-GB"/>
        </w:rPr>
        <w:t>–front view.</w:t>
      </w:r>
    </w:p>
    <w:p w:rsidR="00A50A81" w:rsidRPr="00E55A2F" w:rsidRDefault="00A50A81" w:rsidP="00277E45">
      <w:pPr>
        <w:widowControl w:val="0"/>
        <w:tabs>
          <w:tab w:val="left" w:pos="720"/>
          <w:tab w:val="left" w:pos="1260"/>
        </w:tabs>
        <w:autoSpaceDE w:val="0"/>
        <w:autoSpaceDN w:val="0"/>
        <w:adjustRightInd w:val="0"/>
        <w:spacing w:after="0" w:line="240" w:lineRule="auto"/>
        <w:ind w:left="1260" w:right="-49" w:hanging="1260"/>
        <w:jc w:val="both"/>
        <w:rPr>
          <w:rFonts w:ascii="Calibri" w:hAnsi="Calibri" w:cs="Calibri"/>
          <w:spacing w:val="-1"/>
          <w:lang w:val="en-GB"/>
        </w:rPr>
      </w:pPr>
      <w:r w:rsidRPr="00E55A2F">
        <w:rPr>
          <w:rFonts w:ascii="Calibri" w:hAnsi="Calibri" w:cs="Calibri"/>
          <w:lang w:val="en-GB"/>
        </w:rPr>
        <w:t xml:space="preserve">              1.7 </w:t>
      </w:r>
      <w:r w:rsidR="00277E45">
        <w:rPr>
          <w:rFonts w:ascii="Calibri" w:hAnsi="Calibri" w:cs="Calibri"/>
          <w:lang w:val="en-GB"/>
        </w:rPr>
        <w:tab/>
      </w:r>
      <w:r w:rsidRPr="00E55A2F">
        <w:rPr>
          <w:rFonts w:ascii="Calibri" w:hAnsi="Calibri" w:cs="Calibri"/>
          <w:lang w:val="en-GB"/>
        </w:rPr>
        <w:t>Draw the hexagonal nut, square nut,</w:t>
      </w:r>
      <w:r w:rsidR="00C31F8A" w:rsidRPr="00E55A2F">
        <w:rPr>
          <w:rFonts w:ascii="Calibri" w:hAnsi="Calibri" w:cs="Calibri"/>
          <w:lang w:val="en-GB"/>
        </w:rPr>
        <w:t xml:space="preserve"> </w:t>
      </w:r>
      <w:r w:rsidRPr="00E55A2F">
        <w:rPr>
          <w:rFonts w:ascii="Calibri" w:hAnsi="Calibri" w:cs="Calibri"/>
          <w:lang w:val="en-GB"/>
        </w:rPr>
        <w:t xml:space="preserve">cap nut, capstan nut,  and flanged nut </w:t>
      </w:r>
      <w:r w:rsidRPr="00E55A2F">
        <w:rPr>
          <w:rFonts w:ascii="Calibri" w:hAnsi="Calibri" w:cs="Calibri"/>
          <w:spacing w:val="-1"/>
          <w:lang w:val="en-GB"/>
        </w:rPr>
        <w:t xml:space="preserve">–front view, </w:t>
      </w:r>
      <w:r w:rsidR="008C1D33" w:rsidRPr="00E55A2F">
        <w:rPr>
          <w:rFonts w:ascii="Calibri" w:hAnsi="Calibri" w:cs="Calibri"/>
          <w:spacing w:val="-1"/>
          <w:lang w:val="en-GB"/>
        </w:rPr>
        <w:t xml:space="preserve"> </w:t>
      </w:r>
      <w:r w:rsidRPr="00E55A2F">
        <w:rPr>
          <w:rFonts w:ascii="Calibri" w:hAnsi="Calibri" w:cs="Calibri"/>
          <w:spacing w:val="-1"/>
          <w:lang w:val="en-GB"/>
        </w:rPr>
        <w:t>top view.</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51"/>
        <w:jc w:val="both"/>
        <w:rPr>
          <w:rFonts w:ascii="Calibri" w:hAnsi="Calibri" w:cs="Calibri"/>
          <w:lang w:val="en-GB"/>
        </w:rPr>
      </w:pPr>
      <w:r w:rsidRPr="00E55A2F">
        <w:rPr>
          <w:rFonts w:ascii="Calibri" w:hAnsi="Calibri" w:cs="Calibri"/>
          <w:lang w:val="en-GB"/>
        </w:rPr>
        <w:t xml:space="preserve">1.8 </w:t>
      </w:r>
      <w:r w:rsidR="00277E45">
        <w:rPr>
          <w:rFonts w:ascii="Calibri" w:hAnsi="Calibri" w:cs="Calibri"/>
          <w:lang w:val="en-GB"/>
        </w:rPr>
        <w:tab/>
      </w:r>
      <w:r w:rsidRPr="00E55A2F">
        <w:rPr>
          <w:rFonts w:ascii="Calibri" w:hAnsi="Calibri" w:cs="Calibri"/>
          <w:lang w:val="en-GB"/>
        </w:rPr>
        <w:t xml:space="preserve">Draw the hexagonal headed bolt </w:t>
      </w:r>
      <w:r w:rsidRPr="00E55A2F">
        <w:rPr>
          <w:rFonts w:ascii="Calibri" w:hAnsi="Calibri" w:cs="Calibri"/>
          <w:spacing w:val="-1"/>
          <w:lang w:val="en-GB"/>
        </w:rPr>
        <w:t>–front view, side view.</w:t>
      </w:r>
    </w:p>
    <w:p w:rsidR="00B078FD" w:rsidRPr="00E55A2F" w:rsidRDefault="00A50A81" w:rsidP="00277E45">
      <w:pPr>
        <w:widowControl w:val="0"/>
        <w:tabs>
          <w:tab w:val="left" w:pos="720"/>
          <w:tab w:val="left" w:pos="1260"/>
        </w:tabs>
        <w:autoSpaceDE w:val="0"/>
        <w:autoSpaceDN w:val="0"/>
        <w:adjustRightInd w:val="0"/>
        <w:spacing w:after="0" w:line="240" w:lineRule="auto"/>
        <w:ind w:left="720" w:right="-51"/>
        <w:jc w:val="both"/>
        <w:rPr>
          <w:rFonts w:ascii="Calibri" w:hAnsi="Calibri" w:cs="Calibri"/>
          <w:lang w:val="en-GB"/>
        </w:rPr>
      </w:pPr>
      <w:r w:rsidRPr="00E55A2F">
        <w:rPr>
          <w:rFonts w:ascii="Calibri" w:hAnsi="Calibri" w:cs="Calibri"/>
          <w:lang w:val="en-GB"/>
        </w:rPr>
        <w:t xml:space="preserve">1.9 </w:t>
      </w:r>
      <w:r w:rsidR="00277E45">
        <w:rPr>
          <w:rFonts w:ascii="Calibri" w:hAnsi="Calibri" w:cs="Calibri"/>
          <w:lang w:val="en-GB"/>
        </w:rPr>
        <w:tab/>
      </w:r>
      <w:r w:rsidRPr="00E55A2F">
        <w:rPr>
          <w:rFonts w:ascii="Calibri" w:hAnsi="Calibri" w:cs="Calibri"/>
          <w:lang w:val="en-GB"/>
        </w:rPr>
        <w:t xml:space="preserve">Square headed bolt </w:t>
      </w:r>
      <w:r w:rsidRPr="00E55A2F">
        <w:rPr>
          <w:rFonts w:ascii="Calibri" w:hAnsi="Calibri" w:cs="Calibri"/>
          <w:spacing w:val="-1"/>
          <w:lang w:val="en-GB"/>
        </w:rPr>
        <w:t>–front view, side view</w:t>
      </w:r>
      <w:r w:rsidR="00B078FD" w:rsidRPr="00E55A2F">
        <w:rPr>
          <w:rFonts w:ascii="Calibri" w:hAnsi="Calibri" w:cs="Calibri"/>
          <w:spacing w:val="-1"/>
          <w:lang w:val="en-GB"/>
        </w:rPr>
        <w:t xml:space="preserve">, </w:t>
      </w:r>
      <w:r w:rsidRPr="00E55A2F">
        <w:rPr>
          <w:rFonts w:ascii="Calibri" w:hAnsi="Calibri" w:cs="Calibri"/>
          <w:lang w:val="en-GB"/>
        </w:rPr>
        <w:t xml:space="preserve">Cheese head bolt </w:t>
      </w:r>
      <w:r w:rsidRPr="00E55A2F">
        <w:rPr>
          <w:rFonts w:ascii="Calibri" w:hAnsi="Calibri" w:cs="Calibri"/>
          <w:spacing w:val="-1"/>
          <w:lang w:val="en-GB"/>
        </w:rPr>
        <w:t>–front view, side view</w:t>
      </w:r>
      <w:r w:rsidR="00B078FD" w:rsidRPr="00E55A2F">
        <w:rPr>
          <w:rFonts w:ascii="Calibri" w:hAnsi="Calibri" w:cs="Calibri"/>
          <w:spacing w:val="-1"/>
          <w:lang w:val="en-GB"/>
        </w:rPr>
        <w:t xml:space="preserve"> and </w:t>
      </w:r>
      <w:r w:rsidRPr="00E55A2F">
        <w:rPr>
          <w:rFonts w:ascii="Calibri" w:hAnsi="Calibri" w:cs="Calibri"/>
          <w:lang w:val="en-GB"/>
        </w:rPr>
        <w:t xml:space="preserve"> </w:t>
      </w:r>
      <w:r w:rsidR="00B078FD" w:rsidRPr="00E55A2F">
        <w:rPr>
          <w:rFonts w:ascii="Calibri" w:hAnsi="Calibri" w:cs="Calibri"/>
          <w:lang w:val="en-GB"/>
        </w:rPr>
        <w:t xml:space="preserve"> </w:t>
      </w:r>
    </w:p>
    <w:p w:rsidR="00A50A81" w:rsidRPr="00E55A2F" w:rsidRDefault="00B078FD" w:rsidP="00277E45">
      <w:pPr>
        <w:widowControl w:val="0"/>
        <w:tabs>
          <w:tab w:val="left" w:pos="720"/>
          <w:tab w:val="left" w:pos="1260"/>
        </w:tabs>
        <w:autoSpaceDE w:val="0"/>
        <w:autoSpaceDN w:val="0"/>
        <w:adjustRightInd w:val="0"/>
        <w:spacing w:after="0" w:line="240" w:lineRule="auto"/>
        <w:ind w:left="720" w:right="-51"/>
        <w:jc w:val="both"/>
        <w:rPr>
          <w:rFonts w:ascii="Calibri" w:hAnsi="Calibri" w:cs="Calibri"/>
          <w:lang w:val="en-GB"/>
        </w:rPr>
      </w:pPr>
      <w:r w:rsidRPr="00E55A2F">
        <w:rPr>
          <w:rFonts w:ascii="Calibri" w:hAnsi="Calibri" w:cs="Calibri"/>
          <w:lang w:val="en-GB"/>
        </w:rPr>
        <w:t xml:space="preserve">       </w:t>
      </w:r>
      <w:r w:rsidR="00277E45">
        <w:rPr>
          <w:rFonts w:ascii="Calibri" w:hAnsi="Calibri" w:cs="Calibri"/>
          <w:lang w:val="en-GB"/>
        </w:rPr>
        <w:tab/>
      </w:r>
      <w:r w:rsidR="00A50A81" w:rsidRPr="00E55A2F">
        <w:rPr>
          <w:rFonts w:ascii="Calibri" w:hAnsi="Calibri" w:cs="Calibri"/>
          <w:lang w:val="en-GB"/>
        </w:rPr>
        <w:t>Cup</w:t>
      </w:r>
      <w:r w:rsidR="00A50A81" w:rsidRPr="00E55A2F">
        <w:rPr>
          <w:rFonts w:ascii="Calibri" w:hAnsi="Calibri" w:cs="Calibri"/>
          <w:spacing w:val="-1"/>
          <w:lang w:val="en-GB"/>
        </w:rPr>
        <w:t xml:space="preserve"> </w:t>
      </w:r>
      <w:r w:rsidR="00A50A81" w:rsidRPr="00E55A2F">
        <w:rPr>
          <w:rFonts w:ascii="Calibri" w:hAnsi="Calibri" w:cs="Calibri"/>
          <w:lang w:val="en-GB"/>
        </w:rPr>
        <w:t>headed</w:t>
      </w:r>
      <w:r w:rsidR="00A50A81" w:rsidRPr="00E55A2F">
        <w:rPr>
          <w:rFonts w:ascii="Calibri" w:hAnsi="Calibri" w:cs="Calibri"/>
          <w:spacing w:val="-1"/>
          <w:lang w:val="en-GB"/>
        </w:rPr>
        <w:t xml:space="preserve"> </w:t>
      </w:r>
      <w:r w:rsidR="00A50A81" w:rsidRPr="00E55A2F">
        <w:rPr>
          <w:rFonts w:ascii="Calibri" w:hAnsi="Calibri" w:cs="Calibri"/>
          <w:lang w:val="en-GB"/>
        </w:rPr>
        <w:t xml:space="preserve">bolt  </w:t>
      </w:r>
      <w:r w:rsidR="00A50A81" w:rsidRPr="00E55A2F">
        <w:rPr>
          <w:rFonts w:ascii="Calibri" w:hAnsi="Calibri" w:cs="Calibri"/>
          <w:spacing w:val="-1"/>
          <w:lang w:val="en-GB"/>
        </w:rPr>
        <w:t>–front view, side view.</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51"/>
        <w:jc w:val="both"/>
        <w:rPr>
          <w:rFonts w:ascii="Calibri" w:hAnsi="Calibri" w:cs="Calibri"/>
          <w:spacing w:val="-1"/>
          <w:lang w:val="en-GB"/>
        </w:rPr>
      </w:pPr>
      <w:r w:rsidRPr="00E55A2F">
        <w:rPr>
          <w:rFonts w:ascii="Calibri" w:hAnsi="Calibri" w:cs="Calibri"/>
          <w:lang w:val="en-GB"/>
        </w:rPr>
        <w:t>1.1</w:t>
      </w:r>
      <w:r w:rsidR="00B078FD" w:rsidRPr="00E55A2F">
        <w:rPr>
          <w:rFonts w:ascii="Calibri" w:hAnsi="Calibri" w:cs="Calibri"/>
          <w:lang w:val="en-GB"/>
        </w:rPr>
        <w:t>0</w:t>
      </w:r>
      <w:r w:rsidRPr="00E55A2F">
        <w:rPr>
          <w:rFonts w:ascii="Calibri" w:hAnsi="Calibri" w:cs="Calibri"/>
          <w:lang w:val="en-GB"/>
        </w:rPr>
        <w:t xml:space="preserve"> </w:t>
      </w:r>
      <w:r w:rsidRPr="00E55A2F">
        <w:rPr>
          <w:rFonts w:ascii="Calibri" w:hAnsi="Calibri" w:cs="Calibri"/>
          <w:spacing w:val="-1"/>
          <w:lang w:val="en-GB"/>
        </w:rPr>
        <w:t xml:space="preserve"> </w:t>
      </w:r>
      <w:r w:rsidR="00277E45">
        <w:rPr>
          <w:rFonts w:ascii="Calibri" w:hAnsi="Calibri" w:cs="Calibri"/>
          <w:spacing w:val="-1"/>
          <w:lang w:val="en-GB"/>
        </w:rPr>
        <w:tab/>
      </w:r>
      <w:r w:rsidRPr="00E55A2F">
        <w:rPr>
          <w:rFonts w:ascii="Calibri" w:hAnsi="Calibri" w:cs="Calibri"/>
          <w:spacing w:val="-1"/>
          <w:lang w:val="en-GB"/>
        </w:rPr>
        <w:t>H</w:t>
      </w:r>
      <w:r w:rsidRPr="00E55A2F">
        <w:rPr>
          <w:rFonts w:ascii="Calibri" w:hAnsi="Calibri" w:cs="Calibri"/>
          <w:lang w:val="en-GB"/>
        </w:rPr>
        <w:t>ook</w:t>
      </w:r>
      <w:r w:rsidRPr="00E55A2F">
        <w:rPr>
          <w:rFonts w:ascii="Calibri" w:hAnsi="Calibri" w:cs="Calibri"/>
          <w:spacing w:val="-1"/>
          <w:lang w:val="en-GB"/>
        </w:rPr>
        <w:t xml:space="preserve"> </w:t>
      </w:r>
      <w:r w:rsidRPr="00E55A2F">
        <w:rPr>
          <w:rFonts w:ascii="Calibri" w:hAnsi="Calibri" w:cs="Calibri"/>
          <w:lang w:val="en-GB"/>
        </w:rPr>
        <w:t xml:space="preserve">bolt </w:t>
      </w:r>
      <w:r w:rsidRPr="00E55A2F">
        <w:rPr>
          <w:rFonts w:ascii="Calibri" w:hAnsi="Calibri" w:cs="Calibri"/>
          <w:spacing w:val="-1"/>
          <w:lang w:val="en-GB"/>
        </w:rPr>
        <w:t>–front view, side view</w:t>
      </w:r>
      <w:r w:rsidR="00B078FD" w:rsidRPr="00E55A2F">
        <w:rPr>
          <w:rFonts w:ascii="Calibri" w:hAnsi="Calibri" w:cs="Calibri"/>
          <w:spacing w:val="-1"/>
          <w:lang w:val="en-GB"/>
        </w:rPr>
        <w:t xml:space="preserve"> and </w:t>
      </w:r>
      <w:r w:rsidRPr="00E55A2F">
        <w:rPr>
          <w:rFonts w:ascii="Calibri" w:hAnsi="Calibri" w:cs="Calibri"/>
          <w:spacing w:val="-1"/>
          <w:lang w:val="en-GB"/>
        </w:rPr>
        <w:t>E</w:t>
      </w:r>
      <w:r w:rsidRPr="00E55A2F">
        <w:rPr>
          <w:rFonts w:ascii="Calibri" w:hAnsi="Calibri" w:cs="Calibri"/>
          <w:lang w:val="en-GB"/>
        </w:rPr>
        <w:t>ye bolt</w:t>
      </w:r>
      <w:r w:rsidRPr="00E55A2F">
        <w:rPr>
          <w:rFonts w:ascii="Calibri" w:hAnsi="Calibri" w:cs="Calibri"/>
          <w:spacing w:val="-1"/>
          <w:lang w:val="en-GB"/>
        </w:rPr>
        <w:t xml:space="preserve">  –front view, side view</w:t>
      </w:r>
      <w:r w:rsidR="00E447F1" w:rsidRPr="00E55A2F">
        <w:rPr>
          <w:rFonts w:ascii="Calibri" w:hAnsi="Calibri" w:cs="Calibri"/>
          <w:lang w:val="en-GB"/>
        </w:rPr>
        <w:t>.</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51"/>
        <w:jc w:val="both"/>
        <w:rPr>
          <w:rFonts w:ascii="Calibri" w:hAnsi="Calibri" w:cs="Calibri"/>
          <w:spacing w:val="-1"/>
          <w:lang w:val="en-GB"/>
        </w:rPr>
      </w:pPr>
      <w:r w:rsidRPr="00E55A2F">
        <w:rPr>
          <w:rFonts w:ascii="Calibri" w:hAnsi="Calibri" w:cs="Calibri"/>
          <w:spacing w:val="-1"/>
          <w:lang w:val="en-GB"/>
        </w:rPr>
        <w:t>1.1</w:t>
      </w:r>
      <w:r w:rsidR="00B078FD" w:rsidRPr="00E55A2F">
        <w:rPr>
          <w:rFonts w:ascii="Calibri" w:hAnsi="Calibri" w:cs="Calibri"/>
          <w:spacing w:val="-1"/>
          <w:lang w:val="en-GB"/>
        </w:rPr>
        <w:t>1</w:t>
      </w:r>
      <w:r w:rsidRPr="00E55A2F">
        <w:rPr>
          <w:rFonts w:ascii="Calibri" w:hAnsi="Calibri" w:cs="Calibri"/>
          <w:spacing w:val="-1"/>
          <w:lang w:val="en-GB"/>
        </w:rPr>
        <w:t xml:space="preserve"> </w:t>
      </w:r>
      <w:r w:rsidR="00277E45">
        <w:rPr>
          <w:rFonts w:ascii="Calibri" w:hAnsi="Calibri" w:cs="Calibri"/>
          <w:spacing w:val="-1"/>
          <w:lang w:val="en-GB"/>
        </w:rPr>
        <w:tab/>
      </w:r>
      <w:r w:rsidRPr="00E55A2F">
        <w:rPr>
          <w:rFonts w:ascii="Calibri" w:hAnsi="Calibri" w:cs="Calibri"/>
          <w:spacing w:val="-1"/>
          <w:lang w:val="en-GB"/>
        </w:rPr>
        <w:t>F</w:t>
      </w:r>
      <w:r w:rsidRPr="00E55A2F">
        <w:rPr>
          <w:rFonts w:ascii="Calibri" w:hAnsi="Calibri" w:cs="Calibri"/>
          <w:lang w:val="en-GB"/>
        </w:rPr>
        <w:t>oundation</w:t>
      </w:r>
      <w:r w:rsidRPr="00E55A2F">
        <w:rPr>
          <w:rFonts w:ascii="Calibri" w:hAnsi="Calibri" w:cs="Calibri"/>
          <w:spacing w:val="-1"/>
          <w:lang w:val="en-GB"/>
        </w:rPr>
        <w:t xml:space="preserve"> </w:t>
      </w:r>
      <w:r w:rsidRPr="00E55A2F">
        <w:rPr>
          <w:rFonts w:ascii="Calibri" w:hAnsi="Calibri" w:cs="Calibri"/>
          <w:lang w:val="en-GB"/>
        </w:rPr>
        <w:t xml:space="preserve">bolts-Lewis foundation bolt, eye foundation bolt, Rag foundation bolt </w:t>
      </w:r>
      <w:r w:rsidRPr="00E55A2F">
        <w:rPr>
          <w:rFonts w:ascii="Calibri" w:hAnsi="Calibri" w:cs="Calibri"/>
          <w:spacing w:val="-1"/>
          <w:lang w:val="en-GB"/>
        </w:rPr>
        <w:t>–</w:t>
      </w:r>
      <w:r w:rsidR="00277E45">
        <w:rPr>
          <w:rFonts w:ascii="Calibri" w:hAnsi="Calibri" w:cs="Calibri"/>
          <w:spacing w:val="-1"/>
          <w:lang w:val="en-GB"/>
        </w:rPr>
        <w:t xml:space="preserve"> </w:t>
      </w:r>
      <w:r w:rsidR="00277E45">
        <w:rPr>
          <w:rFonts w:ascii="Calibri" w:hAnsi="Calibri" w:cs="Calibri"/>
          <w:spacing w:val="-1"/>
          <w:lang w:val="en-GB"/>
        </w:rPr>
        <w:br/>
        <w:t xml:space="preserve">           </w:t>
      </w:r>
      <w:r w:rsidRPr="00E55A2F">
        <w:rPr>
          <w:rFonts w:ascii="Calibri" w:hAnsi="Calibri" w:cs="Calibri"/>
          <w:spacing w:val="-1"/>
          <w:lang w:val="en-GB"/>
        </w:rPr>
        <w:t xml:space="preserve">front </w:t>
      </w:r>
      <w:r w:rsidR="00277E45">
        <w:rPr>
          <w:rFonts w:ascii="Calibri" w:hAnsi="Calibri" w:cs="Calibri"/>
          <w:spacing w:val="-1"/>
          <w:lang w:val="en-GB"/>
        </w:rPr>
        <w:t xml:space="preserve"> </w:t>
      </w:r>
      <w:r w:rsidRPr="00E55A2F">
        <w:rPr>
          <w:rFonts w:ascii="Calibri" w:hAnsi="Calibri" w:cs="Calibri"/>
          <w:spacing w:val="-1"/>
          <w:lang w:val="en-GB"/>
        </w:rPr>
        <w:t>views.</w:t>
      </w:r>
    </w:p>
    <w:p w:rsidR="00B93E95" w:rsidRPr="00E55A2F" w:rsidRDefault="00B93E95" w:rsidP="00277E45">
      <w:pPr>
        <w:widowControl w:val="0"/>
        <w:tabs>
          <w:tab w:val="left" w:pos="720"/>
          <w:tab w:val="left" w:pos="1260"/>
        </w:tabs>
        <w:autoSpaceDE w:val="0"/>
        <w:autoSpaceDN w:val="0"/>
        <w:adjustRightInd w:val="0"/>
        <w:spacing w:after="0" w:line="240" w:lineRule="auto"/>
        <w:ind w:right="-51"/>
        <w:jc w:val="both"/>
        <w:rPr>
          <w:rFonts w:ascii="Calibri" w:hAnsi="Calibri" w:cs="Calibri"/>
          <w:spacing w:val="-1"/>
          <w:lang w:val="en-GB"/>
        </w:rPr>
      </w:pPr>
    </w:p>
    <w:p w:rsidR="00A50A81" w:rsidRPr="00E55A2F" w:rsidRDefault="00175E64" w:rsidP="00277E45">
      <w:pPr>
        <w:tabs>
          <w:tab w:val="left" w:pos="720"/>
          <w:tab w:val="left" w:pos="1260"/>
        </w:tabs>
        <w:spacing w:after="0" w:line="240" w:lineRule="auto"/>
        <w:jc w:val="both"/>
        <w:rPr>
          <w:rFonts w:ascii="Calibri" w:hAnsi="Calibri" w:cs="Calibri"/>
          <w:b/>
          <w:lang w:val="en-GB"/>
        </w:rPr>
      </w:pPr>
      <w:r w:rsidRPr="00E55A2F">
        <w:rPr>
          <w:rFonts w:ascii="Calibri" w:hAnsi="Calibri" w:cs="Calibri"/>
          <w:b/>
          <w:lang w:val="en-GB"/>
        </w:rPr>
        <w:t>2.0</w:t>
      </w:r>
      <w:r w:rsidR="00FE61ED" w:rsidRPr="00E55A2F">
        <w:rPr>
          <w:rFonts w:ascii="Calibri" w:hAnsi="Calibri" w:cs="Calibri"/>
          <w:b/>
          <w:lang w:val="en-GB"/>
        </w:rPr>
        <w:t xml:space="preserve">   </w:t>
      </w:r>
      <w:r w:rsidR="00A50A81" w:rsidRPr="00E55A2F">
        <w:rPr>
          <w:rFonts w:ascii="Calibri" w:hAnsi="Calibri" w:cs="Calibri"/>
          <w:b/>
          <w:lang w:val="en-GB"/>
        </w:rPr>
        <w:t xml:space="preserve">Rivets and riveted joints </w:t>
      </w:r>
    </w:p>
    <w:p w:rsidR="00A50A81" w:rsidRPr="00E55A2F" w:rsidRDefault="00A50A81" w:rsidP="00277E45">
      <w:pPr>
        <w:widowControl w:val="0"/>
        <w:tabs>
          <w:tab w:val="left" w:pos="720"/>
          <w:tab w:val="left" w:pos="1260"/>
        </w:tabs>
        <w:autoSpaceDE w:val="0"/>
        <w:autoSpaceDN w:val="0"/>
        <w:adjustRightInd w:val="0"/>
        <w:spacing w:after="0" w:line="240" w:lineRule="auto"/>
        <w:ind w:left="720" w:right="-51"/>
        <w:jc w:val="both"/>
        <w:rPr>
          <w:rFonts w:ascii="Calibri" w:hAnsi="Calibri" w:cs="Calibri"/>
          <w:spacing w:val="-1"/>
          <w:lang w:val="en-GB"/>
        </w:rPr>
      </w:pPr>
      <w:r w:rsidRPr="00E55A2F">
        <w:rPr>
          <w:rFonts w:ascii="Calibri" w:hAnsi="Calibri" w:cs="Calibri"/>
          <w:lang w:val="en-GB"/>
        </w:rPr>
        <w:t xml:space="preserve">2.1 </w:t>
      </w:r>
      <w:r w:rsidR="00277E45">
        <w:rPr>
          <w:rFonts w:ascii="Calibri" w:hAnsi="Calibri" w:cs="Calibri"/>
          <w:lang w:val="en-GB"/>
        </w:rPr>
        <w:tab/>
      </w:r>
      <w:r w:rsidRPr="00E55A2F">
        <w:rPr>
          <w:rFonts w:ascii="Calibri" w:hAnsi="Calibri" w:cs="Calibri"/>
          <w:lang w:val="en-GB"/>
        </w:rPr>
        <w:t>Draw</w:t>
      </w:r>
      <w:r w:rsidRPr="00E55A2F">
        <w:rPr>
          <w:rFonts w:ascii="Calibri" w:hAnsi="Calibri" w:cs="Calibri"/>
          <w:spacing w:val="-1"/>
          <w:lang w:val="en-GB"/>
        </w:rPr>
        <w:t xml:space="preserve"> </w:t>
      </w:r>
      <w:r w:rsidRPr="00E55A2F">
        <w:rPr>
          <w:rFonts w:ascii="Calibri" w:hAnsi="Calibri" w:cs="Calibri"/>
          <w:lang w:val="en-GB"/>
        </w:rPr>
        <w:t>the</w:t>
      </w:r>
      <w:r w:rsidRPr="00E55A2F">
        <w:rPr>
          <w:rFonts w:ascii="Calibri" w:hAnsi="Calibri" w:cs="Calibri"/>
          <w:spacing w:val="-1"/>
          <w:lang w:val="en-GB"/>
        </w:rPr>
        <w:t xml:space="preserve"> </w:t>
      </w:r>
      <w:r w:rsidRPr="00E55A2F">
        <w:rPr>
          <w:rFonts w:ascii="Calibri" w:hAnsi="Calibri" w:cs="Calibri"/>
          <w:lang w:val="en-GB"/>
        </w:rPr>
        <w:t>various</w:t>
      </w:r>
      <w:r w:rsidRPr="00E55A2F">
        <w:rPr>
          <w:rFonts w:ascii="Calibri" w:hAnsi="Calibri" w:cs="Calibri"/>
          <w:spacing w:val="-1"/>
          <w:lang w:val="en-GB"/>
        </w:rPr>
        <w:t xml:space="preserve"> </w:t>
      </w:r>
      <w:r w:rsidRPr="00E55A2F">
        <w:rPr>
          <w:rFonts w:ascii="Calibri" w:hAnsi="Calibri" w:cs="Calibri"/>
          <w:lang w:val="en-GB"/>
        </w:rPr>
        <w:t>types</w:t>
      </w:r>
      <w:r w:rsidRPr="00E55A2F">
        <w:rPr>
          <w:rFonts w:ascii="Calibri" w:hAnsi="Calibri" w:cs="Calibri"/>
          <w:spacing w:val="-1"/>
          <w:lang w:val="en-GB"/>
        </w:rPr>
        <w:t xml:space="preserve"> </w:t>
      </w:r>
      <w:r w:rsidRPr="00E55A2F">
        <w:rPr>
          <w:rFonts w:ascii="Calibri" w:hAnsi="Calibri" w:cs="Calibri"/>
          <w:lang w:val="en-GB"/>
        </w:rPr>
        <w:t>of</w:t>
      </w:r>
      <w:r w:rsidRPr="00E55A2F">
        <w:rPr>
          <w:rFonts w:ascii="Calibri" w:hAnsi="Calibri" w:cs="Calibri"/>
          <w:spacing w:val="-1"/>
          <w:lang w:val="en-GB"/>
        </w:rPr>
        <w:t xml:space="preserve"> </w:t>
      </w:r>
      <w:r w:rsidRPr="00E55A2F">
        <w:rPr>
          <w:rFonts w:ascii="Calibri" w:hAnsi="Calibri" w:cs="Calibri"/>
          <w:lang w:val="en-GB"/>
        </w:rPr>
        <w:t xml:space="preserve">rivets: Snap, cup, conical. Round conical, countersunk -  </w:t>
      </w:r>
      <w:r w:rsidRPr="00E55A2F">
        <w:rPr>
          <w:rFonts w:ascii="Calibri" w:hAnsi="Calibri" w:cs="Calibri"/>
          <w:spacing w:val="-1"/>
          <w:lang w:val="en-GB"/>
        </w:rPr>
        <w:t xml:space="preserve">front  </w:t>
      </w:r>
    </w:p>
    <w:p w:rsidR="00A50A81" w:rsidRPr="00E55A2F" w:rsidRDefault="00A50A81" w:rsidP="00277E45">
      <w:pPr>
        <w:widowControl w:val="0"/>
        <w:tabs>
          <w:tab w:val="left" w:pos="720"/>
          <w:tab w:val="left" w:pos="1260"/>
        </w:tabs>
        <w:autoSpaceDE w:val="0"/>
        <w:autoSpaceDN w:val="0"/>
        <w:adjustRightInd w:val="0"/>
        <w:spacing w:after="0" w:line="240" w:lineRule="auto"/>
        <w:ind w:right="-51"/>
        <w:jc w:val="both"/>
        <w:rPr>
          <w:rFonts w:ascii="Calibri" w:hAnsi="Calibri" w:cs="Calibri"/>
          <w:lang w:val="en-GB"/>
        </w:rPr>
      </w:pPr>
      <w:r w:rsidRPr="00E55A2F">
        <w:rPr>
          <w:rFonts w:ascii="Calibri" w:hAnsi="Calibri" w:cs="Calibri"/>
          <w:spacing w:val="-1"/>
          <w:lang w:val="en-GB"/>
        </w:rPr>
        <w:t xml:space="preserve">                        </w:t>
      </w:r>
      <w:r w:rsidR="00277E45">
        <w:rPr>
          <w:rFonts w:ascii="Calibri" w:hAnsi="Calibri" w:cs="Calibri"/>
          <w:spacing w:val="-1"/>
          <w:lang w:val="en-GB"/>
        </w:rPr>
        <w:tab/>
      </w:r>
      <w:r w:rsidRPr="00E55A2F">
        <w:rPr>
          <w:rFonts w:ascii="Calibri" w:hAnsi="Calibri" w:cs="Calibri"/>
          <w:spacing w:val="-1"/>
          <w:lang w:val="en-GB"/>
        </w:rPr>
        <w:t>views.</w:t>
      </w:r>
    </w:p>
    <w:p w:rsidR="00A50A81" w:rsidRPr="00E55A2F" w:rsidRDefault="00A50A81" w:rsidP="00277E45">
      <w:pPr>
        <w:widowControl w:val="0"/>
        <w:tabs>
          <w:tab w:val="left" w:pos="720"/>
          <w:tab w:val="left" w:pos="1260"/>
        </w:tabs>
        <w:autoSpaceDE w:val="0"/>
        <w:autoSpaceDN w:val="0"/>
        <w:adjustRightInd w:val="0"/>
        <w:spacing w:after="0" w:line="240" w:lineRule="auto"/>
        <w:ind w:left="1260" w:right="-49" w:hanging="1260"/>
        <w:jc w:val="both"/>
        <w:rPr>
          <w:rFonts w:ascii="Calibri" w:hAnsi="Calibri" w:cs="Calibri"/>
          <w:lang w:val="en-GB"/>
        </w:rPr>
      </w:pPr>
      <w:r w:rsidRPr="00E55A2F">
        <w:rPr>
          <w:rFonts w:ascii="Calibri" w:hAnsi="Calibri" w:cs="Calibri"/>
          <w:spacing w:val="-1"/>
          <w:lang w:val="en-GB"/>
        </w:rPr>
        <w:t xml:space="preserve">              2.2 </w:t>
      </w:r>
      <w:r w:rsidR="00277E45">
        <w:rPr>
          <w:rFonts w:ascii="Calibri" w:hAnsi="Calibri" w:cs="Calibri"/>
          <w:spacing w:val="-1"/>
          <w:lang w:val="en-GB"/>
        </w:rPr>
        <w:tab/>
      </w:r>
      <w:r w:rsidRPr="00E55A2F">
        <w:rPr>
          <w:rFonts w:ascii="Calibri" w:hAnsi="Calibri" w:cs="Calibri"/>
          <w:spacing w:val="-1"/>
          <w:lang w:val="en-GB"/>
        </w:rPr>
        <w:t>L</w:t>
      </w:r>
      <w:r w:rsidRPr="00E55A2F">
        <w:rPr>
          <w:rFonts w:ascii="Calibri" w:hAnsi="Calibri" w:cs="Calibri"/>
          <w:lang w:val="en-GB"/>
        </w:rPr>
        <w:t>ap</w:t>
      </w:r>
      <w:r w:rsidRPr="00E55A2F">
        <w:rPr>
          <w:rFonts w:ascii="Calibri" w:hAnsi="Calibri" w:cs="Calibri"/>
          <w:spacing w:val="-1"/>
          <w:lang w:val="en-GB"/>
        </w:rPr>
        <w:t xml:space="preserve"> </w:t>
      </w:r>
      <w:r w:rsidRPr="00E55A2F">
        <w:rPr>
          <w:rFonts w:ascii="Calibri" w:hAnsi="Calibri" w:cs="Calibri"/>
          <w:lang w:val="en-GB"/>
        </w:rPr>
        <w:t>joint:</w:t>
      </w:r>
      <w:r w:rsidRPr="00E55A2F">
        <w:rPr>
          <w:rFonts w:ascii="Calibri" w:hAnsi="Calibri" w:cs="Calibri"/>
          <w:spacing w:val="-1"/>
          <w:lang w:val="en-GB"/>
        </w:rPr>
        <w:t xml:space="preserve"> </w:t>
      </w:r>
      <w:r w:rsidRPr="00E55A2F">
        <w:rPr>
          <w:rFonts w:ascii="Calibri" w:hAnsi="Calibri" w:cs="Calibri"/>
          <w:lang w:val="en-GB"/>
        </w:rPr>
        <w:t>single</w:t>
      </w:r>
      <w:r w:rsidRPr="00E55A2F">
        <w:rPr>
          <w:rFonts w:ascii="Calibri" w:hAnsi="Calibri" w:cs="Calibri"/>
          <w:spacing w:val="-1"/>
          <w:lang w:val="en-GB"/>
        </w:rPr>
        <w:t xml:space="preserve"> </w:t>
      </w:r>
      <w:r w:rsidRPr="00E55A2F">
        <w:rPr>
          <w:rFonts w:ascii="Calibri" w:hAnsi="Calibri" w:cs="Calibri"/>
          <w:lang w:val="en-GB"/>
        </w:rPr>
        <w:t>riveted</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double riveted Lap</w:t>
      </w:r>
      <w:r w:rsidRPr="00E55A2F">
        <w:rPr>
          <w:rFonts w:ascii="Calibri" w:hAnsi="Calibri" w:cs="Calibri"/>
          <w:spacing w:val="16"/>
          <w:lang w:val="en-GB"/>
        </w:rPr>
        <w:t xml:space="preserve"> </w:t>
      </w:r>
      <w:r w:rsidRPr="00E55A2F">
        <w:rPr>
          <w:rFonts w:ascii="Calibri" w:hAnsi="Calibri" w:cs="Calibri"/>
          <w:lang w:val="en-GB"/>
        </w:rPr>
        <w:t>joints</w:t>
      </w:r>
      <w:r w:rsidRPr="00E55A2F">
        <w:rPr>
          <w:rFonts w:ascii="Calibri" w:hAnsi="Calibri" w:cs="Calibri"/>
          <w:spacing w:val="16"/>
          <w:lang w:val="en-GB"/>
        </w:rPr>
        <w:t xml:space="preserve"> </w:t>
      </w:r>
      <w:r w:rsidRPr="00E55A2F">
        <w:rPr>
          <w:rFonts w:ascii="Calibri" w:hAnsi="Calibri" w:cs="Calibri"/>
          <w:lang w:val="en-GB"/>
        </w:rPr>
        <w:t>(Chain</w:t>
      </w:r>
      <w:r w:rsidRPr="00E55A2F">
        <w:rPr>
          <w:rFonts w:ascii="Calibri" w:hAnsi="Calibri" w:cs="Calibri"/>
          <w:spacing w:val="16"/>
          <w:lang w:val="en-GB"/>
        </w:rPr>
        <w:t xml:space="preserve"> </w:t>
      </w:r>
      <w:r w:rsidRPr="00E55A2F">
        <w:rPr>
          <w:rFonts w:ascii="Calibri" w:hAnsi="Calibri" w:cs="Calibri"/>
          <w:lang w:val="en-GB"/>
        </w:rPr>
        <w:t>and</w:t>
      </w:r>
      <w:r w:rsidRPr="00E55A2F">
        <w:rPr>
          <w:rFonts w:ascii="Calibri" w:hAnsi="Calibri" w:cs="Calibri"/>
          <w:spacing w:val="16"/>
          <w:lang w:val="en-GB"/>
        </w:rPr>
        <w:t xml:space="preserve"> </w:t>
      </w:r>
      <w:r w:rsidRPr="00E55A2F">
        <w:rPr>
          <w:rFonts w:ascii="Calibri" w:hAnsi="Calibri" w:cs="Calibri"/>
          <w:lang w:val="en-GB"/>
        </w:rPr>
        <w:t>Zig</w:t>
      </w:r>
      <w:r w:rsidRPr="00E55A2F">
        <w:rPr>
          <w:rFonts w:ascii="Calibri" w:hAnsi="Calibri" w:cs="Calibri"/>
          <w:spacing w:val="16"/>
          <w:lang w:val="en-GB"/>
        </w:rPr>
        <w:t xml:space="preserve"> </w:t>
      </w:r>
      <w:r w:rsidRPr="00E55A2F">
        <w:rPr>
          <w:rFonts w:ascii="Calibri" w:hAnsi="Calibri" w:cs="Calibri"/>
          <w:lang w:val="en-GB"/>
        </w:rPr>
        <w:t>-</w:t>
      </w:r>
      <w:r w:rsidRPr="00E55A2F">
        <w:rPr>
          <w:rFonts w:ascii="Calibri" w:hAnsi="Calibri" w:cs="Calibri"/>
          <w:spacing w:val="16"/>
          <w:lang w:val="en-GB"/>
        </w:rPr>
        <w:t xml:space="preserve"> Z</w:t>
      </w:r>
      <w:r w:rsidRPr="00E55A2F">
        <w:rPr>
          <w:rFonts w:ascii="Calibri" w:hAnsi="Calibri" w:cs="Calibri"/>
          <w:lang w:val="en-GB"/>
        </w:rPr>
        <w:t xml:space="preserve">ag) - </w:t>
      </w:r>
      <w:r w:rsidRPr="00E55A2F">
        <w:rPr>
          <w:rFonts w:ascii="Calibri" w:hAnsi="Calibri" w:cs="Calibri"/>
          <w:spacing w:val="-1"/>
          <w:lang w:val="en-GB"/>
        </w:rPr>
        <w:t xml:space="preserve">front view, </w:t>
      </w:r>
      <w:r w:rsidR="007C6744" w:rsidRPr="00E55A2F">
        <w:rPr>
          <w:rFonts w:ascii="Calibri" w:hAnsi="Calibri" w:cs="Calibri"/>
          <w:spacing w:val="-1"/>
          <w:lang w:val="en-GB"/>
        </w:rPr>
        <w:t xml:space="preserve"> </w:t>
      </w:r>
      <w:r w:rsidRPr="00E55A2F">
        <w:rPr>
          <w:rFonts w:ascii="Calibri" w:hAnsi="Calibri" w:cs="Calibri"/>
          <w:spacing w:val="-1"/>
          <w:lang w:val="en-GB"/>
        </w:rPr>
        <w:t>top   views.</w:t>
      </w:r>
    </w:p>
    <w:p w:rsidR="00A50A81" w:rsidRPr="00E55A2F" w:rsidRDefault="00A50A81" w:rsidP="00277E45">
      <w:pPr>
        <w:widowControl w:val="0"/>
        <w:tabs>
          <w:tab w:val="left" w:pos="720"/>
          <w:tab w:val="left" w:pos="1260"/>
        </w:tabs>
        <w:autoSpaceDE w:val="0"/>
        <w:autoSpaceDN w:val="0"/>
        <w:adjustRightInd w:val="0"/>
        <w:spacing w:after="0" w:line="240" w:lineRule="auto"/>
        <w:ind w:left="1260" w:right="-49" w:hanging="1260"/>
        <w:jc w:val="both"/>
        <w:rPr>
          <w:rFonts w:ascii="Calibri" w:hAnsi="Calibri" w:cs="Calibri"/>
          <w:spacing w:val="-1"/>
          <w:lang w:val="en-GB"/>
        </w:rPr>
      </w:pPr>
      <w:r w:rsidRPr="00E55A2F">
        <w:rPr>
          <w:rFonts w:ascii="Calibri" w:hAnsi="Calibri" w:cs="Calibri"/>
          <w:lang w:val="en-GB"/>
        </w:rPr>
        <w:t xml:space="preserve">              2.3 </w:t>
      </w:r>
      <w:r w:rsidR="00277E45">
        <w:rPr>
          <w:rFonts w:ascii="Calibri" w:hAnsi="Calibri" w:cs="Calibri"/>
          <w:lang w:val="en-GB"/>
        </w:rPr>
        <w:tab/>
      </w:r>
      <w:r w:rsidRPr="00E55A2F">
        <w:rPr>
          <w:rFonts w:ascii="Calibri" w:hAnsi="Calibri" w:cs="Calibri"/>
          <w:lang w:val="en-GB"/>
        </w:rPr>
        <w:t>Butt joint:</w:t>
      </w:r>
      <w:r w:rsidRPr="00E55A2F">
        <w:rPr>
          <w:rFonts w:ascii="Calibri" w:hAnsi="Calibri" w:cs="Calibri"/>
          <w:spacing w:val="16"/>
          <w:lang w:val="en-GB"/>
        </w:rPr>
        <w:t xml:space="preserve"> </w:t>
      </w:r>
      <w:r w:rsidRPr="00E55A2F">
        <w:rPr>
          <w:rFonts w:ascii="Calibri" w:hAnsi="Calibri" w:cs="Calibri"/>
          <w:lang w:val="en-GB"/>
        </w:rPr>
        <w:t>Single</w:t>
      </w:r>
      <w:r w:rsidRPr="00E55A2F">
        <w:rPr>
          <w:rFonts w:ascii="Calibri" w:hAnsi="Calibri" w:cs="Calibri"/>
          <w:spacing w:val="16"/>
          <w:lang w:val="en-GB"/>
        </w:rPr>
        <w:t xml:space="preserve"> </w:t>
      </w:r>
      <w:r w:rsidRPr="00E55A2F">
        <w:rPr>
          <w:rFonts w:ascii="Calibri" w:hAnsi="Calibri" w:cs="Calibri"/>
          <w:lang w:val="en-GB"/>
        </w:rPr>
        <w:t>cover</w:t>
      </w:r>
      <w:r w:rsidRPr="00E55A2F">
        <w:rPr>
          <w:rFonts w:ascii="Calibri" w:hAnsi="Calibri" w:cs="Calibri"/>
          <w:spacing w:val="16"/>
          <w:lang w:val="en-GB"/>
        </w:rPr>
        <w:t xml:space="preserve"> </w:t>
      </w:r>
      <w:r w:rsidRPr="00E55A2F">
        <w:rPr>
          <w:rFonts w:ascii="Calibri" w:hAnsi="Calibri" w:cs="Calibri"/>
          <w:lang w:val="en-GB"/>
        </w:rPr>
        <w:t>and</w:t>
      </w:r>
      <w:r w:rsidRPr="00E55A2F">
        <w:rPr>
          <w:rFonts w:ascii="Calibri" w:hAnsi="Calibri" w:cs="Calibri"/>
          <w:spacing w:val="16"/>
          <w:lang w:val="en-GB"/>
        </w:rPr>
        <w:t xml:space="preserve"> </w:t>
      </w:r>
      <w:r w:rsidRPr="00E55A2F">
        <w:rPr>
          <w:rFonts w:ascii="Calibri" w:hAnsi="Calibri" w:cs="Calibri"/>
          <w:lang w:val="en-GB"/>
        </w:rPr>
        <w:t>double</w:t>
      </w:r>
      <w:r w:rsidRPr="00E55A2F">
        <w:rPr>
          <w:rFonts w:ascii="Calibri" w:hAnsi="Calibri" w:cs="Calibri"/>
          <w:spacing w:val="16"/>
          <w:lang w:val="en-GB"/>
        </w:rPr>
        <w:t xml:space="preserve"> </w:t>
      </w:r>
      <w:r w:rsidRPr="00E55A2F">
        <w:rPr>
          <w:rFonts w:ascii="Calibri" w:hAnsi="Calibri" w:cs="Calibri"/>
          <w:lang w:val="en-GB"/>
        </w:rPr>
        <w:t>cover</w:t>
      </w:r>
      <w:r w:rsidRPr="00E55A2F">
        <w:rPr>
          <w:rFonts w:ascii="Calibri" w:hAnsi="Calibri" w:cs="Calibri"/>
          <w:spacing w:val="16"/>
          <w:lang w:val="en-GB"/>
        </w:rPr>
        <w:t xml:space="preserve"> </w:t>
      </w:r>
      <w:r w:rsidRPr="00E55A2F">
        <w:rPr>
          <w:rFonts w:ascii="Calibri" w:hAnsi="Calibri" w:cs="Calibri"/>
          <w:lang w:val="en-GB"/>
        </w:rPr>
        <w:t xml:space="preserve">of single riveted and double riveted (Chain and </w:t>
      </w:r>
      <w:r w:rsidR="00277E45">
        <w:rPr>
          <w:rFonts w:ascii="Calibri" w:hAnsi="Calibri" w:cs="Calibri"/>
          <w:lang w:val="en-GB"/>
        </w:rPr>
        <w:t xml:space="preserve"> </w:t>
      </w:r>
      <w:r w:rsidRPr="00E55A2F">
        <w:rPr>
          <w:rFonts w:ascii="Calibri" w:hAnsi="Calibri" w:cs="Calibri"/>
          <w:lang w:val="en-GB"/>
        </w:rPr>
        <w:t xml:space="preserve">Zig - Zag) Butt joints -  </w:t>
      </w:r>
      <w:r w:rsidRPr="00E55A2F">
        <w:rPr>
          <w:rFonts w:ascii="Calibri" w:hAnsi="Calibri" w:cs="Calibri"/>
          <w:spacing w:val="-1"/>
          <w:lang w:val="en-GB"/>
        </w:rPr>
        <w:t xml:space="preserve">front view, top view.   </w:t>
      </w:r>
    </w:p>
    <w:p w:rsidR="00A50A81" w:rsidRPr="00E55A2F" w:rsidRDefault="00A50A81" w:rsidP="00277E45">
      <w:pPr>
        <w:widowControl w:val="0"/>
        <w:tabs>
          <w:tab w:val="left" w:pos="720"/>
          <w:tab w:val="left" w:pos="1260"/>
        </w:tabs>
        <w:autoSpaceDE w:val="0"/>
        <w:autoSpaceDN w:val="0"/>
        <w:adjustRightInd w:val="0"/>
        <w:spacing w:after="0" w:line="240" w:lineRule="auto"/>
        <w:ind w:right="-49"/>
        <w:jc w:val="both"/>
        <w:rPr>
          <w:rFonts w:ascii="Calibri" w:hAnsi="Calibri" w:cs="Calibri"/>
          <w:spacing w:val="-1"/>
          <w:lang w:val="en-GB"/>
        </w:rPr>
      </w:pPr>
      <w:r w:rsidRPr="00E55A2F">
        <w:rPr>
          <w:rFonts w:ascii="Calibri" w:hAnsi="Calibri" w:cs="Calibri"/>
          <w:spacing w:val="-1"/>
          <w:lang w:val="en-GB"/>
        </w:rPr>
        <w:t xml:space="preserve">                     </w:t>
      </w:r>
    </w:p>
    <w:p w:rsidR="00A50A81" w:rsidRPr="00E55A2F" w:rsidRDefault="00A50A81" w:rsidP="00277E45">
      <w:pPr>
        <w:pStyle w:val="ListParagraph"/>
        <w:numPr>
          <w:ilvl w:val="1"/>
          <w:numId w:val="12"/>
        </w:numPr>
        <w:tabs>
          <w:tab w:val="left" w:pos="720"/>
          <w:tab w:val="left" w:pos="1260"/>
        </w:tabs>
        <w:spacing w:after="0" w:line="240" w:lineRule="auto"/>
        <w:jc w:val="both"/>
        <w:rPr>
          <w:rFonts w:ascii="Calibri" w:hAnsi="Calibri" w:cs="Calibri"/>
          <w:b/>
          <w:lang w:val="en-GB"/>
        </w:rPr>
      </w:pPr>
      <w:r w:rsidRPr="00E55A2F">
        <w:rPr>
          <w:rFonts w:ascii="Calibri" w:hAnsi="Calibri" w:cs="Calibri"/>
          <w:b/>
          <w:lang w:val="en-GB"/>
        </w:rPr>
        <w:t>Keys</w:t>
      </w:r>
    </w:p>
    <w:p w:rsidR="00A50A81" w:rsidRPr="00E55A2F" w:rsidRDefault="00A50A81" w:rsidP="00277E45">
      <w:pPr>
        <w:widowControl w:val="0"/>
        <w:tabs>
          <w:tab w:val="left" w:pos="720"/>
          <w:tab w:val="left" w:pos="1260"/>
        </w:tabs>
        <w:autoSpaceDE w:val="0"/>
        <w:autoSpaceDN w:val="0"/>
        <w:adjustRightInd w:val="0"/>
        <w:spacing w:after="0" w:line="240" w:lineRule="auto"/>
        <w:ind w:left="737" w:right="-20"/>
        <w:rPr>
          <w:rFonts w:ascii="Calibri" w:hAnsi="Calibri" w:cs="Calibri"/>
          <w:lang w:val="en-GB"/>
        </w:rPr>
      </w:pPr>
      <w:r w:rsidRPr="00E55A2F">
        <w:rPr>
          <w:rFonts w:ascii="Calibri" w:hAnsi="Calibri" w:cs="Calibri"/>
          <w:lang w:val="en-GB"/>
        </w:rPr>
        <w:t xml:space="preserve"> </w:t>
      </w:r>
      <w:r w:rsidR="00DA7F1A">
        <w:rPr>
          <w:rFonts w:ascii="Calibri" w:hAnsi="Calibri" w:cs="Calibri"/>
          <w:lang w:val="en-GB"/>
        </w:rPr>
        <w:tab/>
      </w:r>
      <w:r w:rsidRPr="00E55A2F">
        <w:rPr>
          <w:rFonts w:ascii="Calibri" w:hAnsi="Calibri" w:cs="Calibri"/>
          <w:lang w:val="en-GB"/>
        </w:rPr>
        <w:t>Draw</w:t>
      </w:r>
      <w:r w:rsidRPr="00E55A2F">
        <w:rPr>
          <w:rFonts w:ascii="Calibri" w:hAnsi="Calibri" w:cs="Calibri"/>
          <w:spacing w:val="-2"/>
          <w:lang w:val="en-GB"/>
        </w:rPr>
        <w:t xml:space="preserve"> </w:t>
      </w:r>
      <w:r w:rsidRPr="00E55A2F">
        <w:rPr>
          <w:rFonts w:ascii="Calibri" w:hAnsi="Calibri" w:cs="Calibri"/>
          <w:lang w:val="en-GB"/>
        </w:rPr>
        <w:t>the</w:t>
      </w:r>
      <w:r w:rsidRPr="00E55A2F">
        <w:rPr>
          <w:rFonts w:ascii="Calibri" w:hAnsi="Calibri" w:cs="Calibri"/>
          <w:spacing w:val="-2"/>
          <w:lang w:val="en-GB"/>
        </w:rPr>
        <w:t xml:space="preserve"> views of </w:t>
      </w:r>
      <w:r w:rsidRPr="00E55A2F">
        <w:rPr>
          <w:rFonts w:ascii="Calibri" w:hAnsi="Calibri" w:cs="Calibri"/>
          <w:lang w:val="en-GB"/>
        </w:rPr>
        <w:t>di</w:t>
      </w:r>
      <w:r w:rsidRPr="00E55A2F">
        <w:rPr>
          <w:rFonts w:ascii="Calibri" w:hAnsi="Calibri" w:cs="Calibri"/>
          <w:spacing w:val="-2"/>
          <w:lang w:val="en-GB"/>
        </w:rPr>
        <w:t>f</w:t>
      </w:r>
      <w:r w:rsidRPr="00E55A2F">
        <w:rPr>
          <w:rFonts w:ascii="Calibri" w:hAnsi="Calibri" w:cs="Calibri"/>
          <w:lang w:val="en-GB"/>
        </w:rPr>
        <w:t>ferent</w:t>
      </w:r>
      <w:r w:rsidRPr="00E55A2F">
        <w:rPr>
          <w:rFonts w:ascii="Calibri" w:hAnsi="Calibri" w:cs="Calibri"/>
          <w:spacing w:val="-2"/>
          <w:lang w:val="en-GB"/>
        </w:rPr>
        <w:t xml:space="preserve"> </w:t>
      </w:r>
      <w:r w:rsidRPr="00E55A2F">
        <w:rPr>
          <w:rFonts w:ascii="Calibri" w:hAnsi="Calibri" w:cs="Calibri"/>
          <w:lang w:val="en-GB"/>
        </w:rPr>
        <w:t>types</w:t>
      </w:r>
      <w:r w:rsidRPr="00E55A2F">
        <w:rPr>
          <w:rFonts w:ascii="Calibri" w:hAnsi="Calibri" w:cs="Calibri"/>
          <w:spacing w:val="-2"/>
          <w:lang w:val="en-GB"/>
        </w:rPr>
        <w:t xml:space="preserve"> </w:t>
      </w:r>
      <w:r w:rsidRPr="00E55A2F">
        <w:rPr>
          <w:rFonts w:ascii="Calibri" w:hAnsi="Calibri" w:cs="Calibri"/>
          <w:lang w:val="en-GB"/>
        </w:rPr>
        <w:t>of</w:t>
      </w:r>
      <w:r w:rsidRPr="00E55A2F">
        <w:rPr>
          <w:rFonts w:ascii="Calibri" w:hAnsi="Calibri" w:cs="Calibri"/>
          <w:spacing w:val="-2"/>
          <w:lang w:val="en-GB"/>
        </w:rPr>
        <w:t xml:space="preserve"> </w:t>
      </w:r>
      <w:r w:rsidRPr="00E55A2F">
        <w:rPr>
          <w:rFonts w:ascii="Calibri" w:hAnsi="Calibri" w:cs="Calibri"/>
          <w:lang w:val="en-GB"/>
        </w:rPr>
        <w:t>Keys.</w:t>
      </w:r>
    </w:p>
    <w:p w:rsidR="00A50A81" w:rsidRPr="00E55A2F" w:rsidRDefault="008C1D33" w:rsidP="00277E45">
      <w:pPr>
        <w:pStyle w:val="ListParagraph"/>
        <w:widowControl w:val="0"/>
        <w:tabs>
          <w:tab w:val="left" w:pos="720"/>
          <w:tab w:val="left" w:pos="1260"/>
        </w:tabs>
        <w:autoSpaceDE w:val="0"/>
        <w:autoSpaceDN w:val="0"/>
        <w:adjustRightInd w:val="0"/>
        <w:spacing w:after="0" w:line="240" w:lineRule="auto"/>
        <w:ind w:left="1080" w:right="-20" w:hanging="360"/>
        <w:rPr>
          <w:rFonts w:ascii="Calibri" w:hAnsi="Calibri" w:cs="Calibri"/>
          <w:lang w:val="en-GB"/>
        </w:rPr>
      </w:pPr>
      <w:r w:rsidRPr="00E55A2F">
        <w:rPr>
          <w:rFonts w:ascii="Calibri" w:hAnsi="Calibri" w:cs="Calibri"/>
          <w:lang w:val="en-GB"/>
        </w:rPr>
        <w:t xml:space="preserve">3.1   </w:t>
      </w:r>
      <w:r w:rsidR="00277E45">
        <w:rPr>
          <w:rFonts w:ascii="Calibri" w:hAnsi="Calibri" w:cs="Calibri"/>
          <w:lang w:val="en-GB"/>
        </w:rPr>
        <w:tab/>
      </w:r>
      <w:r w:rsidR="00A50A81" w:rsidRPr="00E55A2F">
        <w:rPr>
          <w:rFonts w:ascii="Calibri" w:hAnsi="Calibri" w:cs="Calibri"/>
          <w:lang w:val="en-GB"/>
        </w:rPr>
        <w:t xml:space="preserve">Sunk Taper key </w:t>
      </w:r>
      <w:r w:rsidR="00A50A81" w:rsidRPr="00E55A2F">
        <w:rPr>
          <w:rFonts w:ascii="Calibri" w:hAnsi="Calibri" w:cs="Calibri"/>
          <w:spacing w:val="-1"/>
          <w:lang w:val="en-GB"/>
        </w:rPr>
        <w:t>–front view, side view.</w:t>
      </w:r>
    </w:p>
    <w:p w:rsidR="00A50A81" w:rsidRPr="00E55A2F" w:rsidRDefault="00A50A81" w:rsidP="00277E45">
      <w:pPr>
        <w:widowControl w:val="0"/>
        <w:tabs>
          <w:tab w:val="left" w:pos="720"/>
          <w:tab w:val="left" w:pos="1260"/>
        </w:tabs>
        <w:autoSpaceDE w:val="0"/>
        <w:autoSpaceDN w:val="0"/>
        <w:adjustRightInd w:val="0"/>
        <w:spacing w:after="0" w:line="240" w:lineRule="auto"/>
        <w:ind w:right="-20" w:hanging="360"/>
        <w:rPr>
          <w:rFonts w:ascii="Calibri" w:hAnsi="Calibri" w:cs="Calibri"/>
          <w:lang w:val="en-GB"/>
        </w:rPr>
      </w:pPr>
      <w:r w:rsidRPr="00E55A2F">
        <w:rPr>
          <w:rFonts w:ascii="Calibri" w:hAnsi="Calibri" w:cs="Calibri"/>
          <w:lang w:val="en-GB"/>
        </w:rPr>
        <w:t xml:space="preserve">               </w:t>
      </w:r>
      <w:r w:rsidR="008C1D33" w:rsidRPr="00E55A2F">
        <w:rPr>
          <w:rFonts w:ascii="Calibri" w:hAnsi="Calibri" w:cs="Calibri"/>
          <w:lang w:val="en-GB"/>
        </w:rPr>
        <w:t xml:space="preserve">       </w:t>
      </w:r>
      <w:r w:rsidRPr="00E55A2F">
        <w:rPr>
          <w:rFonts w:ascii="Calibri" w:hAnsi="Calibri" w:cs="Calibri"/>
          <w:lang w:val="en-GB"/>
        </w:rPr>
        <w:t xml:space="preserve">3.2   </w:t>
      </w:r>
      <w:r w:rsidR="00277E45">
        <w:rPr>
          <w:rFonts w:ascii="Calibri" w:hAnsi="Calibri" w:cs="Calibri"/>
          <w:lang w:val="en-GB"/>
        </w:rPr>
        <w:tab/>
      </w:r>
      <w:r w:rsidRPr="00E55A2F">
        <w:rPr>
          <w:rFonts w:ascii="Calibri" w:hAnsi="Calibri" w:cs="Calibri"/>
          <w:lang w:val="en-GB"/>
        </w:rPr>
        <w:t xml:space="preserve">Saddle keys – flat, hollow keys </w:t>
      </w:r>
      <w:r w:rsidRPr="00E55A2F">
        <w:rPr>
          <w:rFonts w:ascii="Calibri" w:hAnsi="Calibri" w:cs="Calibri"/>
          <w:spacing w:val="-1"/>
          <w:lang w:val="en-GB"/>
        </w:rPr>
        <w:t>–front view, side view.</w:t>
      </w:r>
    </w:p>
    <w:p w:rsidR="00A50A81" w:rsidRPr="00E55A2F" w:rsidRDefault="008C1D33" w:rsidP="00277E45">
      <w:pPr>
        <w:pStyle w:val="ListParagraph"/>
        <w:widowControl w:val="0"/>
        <w:tabs>
          <w:tab w:val="left" w:pos="720"/>
          <w:tab w:val="left" w:pos="1260"/>
        </w:tabs>
        <w:autoSpaceDE w:val="0"/>
        <w:autoSpaceDN w:val="0"/>
        <w:adjustRightInd w:val="0"/>
        <w:spacing w:after="0" w:line="240" w:lineRule="auto"/>
        <w:ind w:right="-20" w:hanging="360"/>
        <w:contextualSpacing w:val="0"/>
        <w:rPr>
          <w:rFonts w:ascii="Calibri" w:hAnsi="Calibri" w:cs="Calibri"/>
          <w:lang w:val="en-GB"/>
        </w:rPr>
      </w:pPr>
      <w:r w:rsidRPr="00E55A2F">
        <w:rPr>
          <w:rFonts w:ascii="Calibri" w:hAnsi="Calibri" w:cs="Calibri"/>
          <w:lang w:val="en-GB"/>
        </w:rPr>
        <w:t xml:space="preserve">       </w:t>
      </w:r>
      <w:r w:rsidR="00277E45">
        <w:rPr>
          <w:rFonts w:ascii="Calibri" w:hAnsi="Calibri" w:cs="Calibri"/>
          <w:lang w:val="en-GB"/>
        </w:rPr>
        <w:t xml:space="preserve"> </w:t>
      </w:r>
      <w:r w:rsidR="00A50A81" w:rsidRPr="00E55A2F">
        <w:rPr>
          <w:rFonts w:ascii="Calibri" w:hAnsi="Calibri" w:cs="Calibri"/>
          <w:lang w:val="en-GB"/>
        </w:rPr>
        <w:t xml:space="preserve">3.3    Feather keys and types – peg, single head, double headed feather keys – front </w:t>
      </w:r>
      <w:r w:rsidRPr="00E55A2F">
        <w:rPr>
          <w:rFonts w:ascii="Calibri" w:hAnsi="Calibri" w:cs="Calibri"/>
          <w:lang w:val="en-GB"/>
        </w:rPr>
        <w:br/>
        <w:t xml:space="preserve">    </w:t>
      </w:r>
      <w:r w:rsidR="00277E45">
        <w:rPr>
          <w:rFonts w:ascii="Calibri" w:hAnsi="Calibri" w:cs="Calibri"/>
          <w:lang w:val="en-GB"/>
        </w:rPr>
        <w:t xml:space="preserve">      </w:t>
      </w:r>
      <w:r w:rsidR="00A50A81" w:rsidRPr="00E55A2F">
        <w:rPr>
          <w:rFonts w:ascii="Calibri" w:hAnsi="Calibri" w:cs="Calibri"/>
          <w:lang w:val="en-GB"/>
        </w:rPr>
        <w:t>view.</w:t>
      </w:r>
    </w:p>
    <w:p w:rsidR="00A50A81" w:rsidRPr="00E55A2F" w:rsidRDefault="00A50A81" w:rsidP="00277E45">
      <w:pPr>
        <w:widowControl w:val="0"/>
        <w:tabs>
          <w:tab w:val="left" w:pos="720"/>
          <w:tab w:val="left" w:pos="1260"/>
        </w:tabs>
        <w:autoSpaceDE w:val="0"/>
        <w:autoSpaceDN w:val="0"/>
        <w:adjustRightInd w:val="0"/>
        <w:spacing w:after="0" w:line="240" w:lineRule="auto"/>
        <w:ind w:right="-20" w:hanging="360"/>
        <w:rPr>
          <w:rFonts w:ascii="Calibri" w:hAnsi="Calibri" w:cs="Calibri"/>
          <w:lang w:val="en-GB"/>
        </w:rPr>
      </w:pPr>
      <w:r w:rsidRPr="00E55A2F">
        <w:rPr>
          <w:rFonts w:ascii="Calibri" w:hAnsi="Calibri" w:cs="Calibri"/>
          <w:lang w:val="en-GB"/>
        </w:rPr>
        <w:t xml:space="preserve">              </w:t>
      </w:r>
      <w:r w:rsidR="008C1D33" w:rsidRPr="00E55A2F">
        <w:rPr>
          <w:rFonts w:ascii="Calibri" w:hAnsi="Calibri" w:cs="Calibri"/>
          <w:lang w:val="en-GB"/>
        </w:rPr>
        <w:t xml:space="preserve">       </w:t>
      </w:r>
      <w:r w:rsidR="00277E45">
        <w:rPr>
          <w:rFonts w:ascii="Calibri" w:hAnsi="Calibri" w:cs="Calibri"/>
          <w:lang w:val="en-GB"/>
        </w:rPr>
        <w:tab/>
      </w:r>
      <w:r w:rsidR="008C1D33" w:rsidRPr="00E55A2F">
        <w:rPr>
          <w:rFonts w:ascii="Calibri" w:hAnsi="Calibri" w:cs="Calibri"/>
          <w:lang w:val="en-GB"/>
        </w:rPr>
        <w:t xml:space="preserve">3.4    </w:t>
      </w:r>
      <w:r w:rsidRPr="00E55A2F">
        <w:rPr>
          <w:rFonts w:ascii="Calibri" w:hAnsi="Calibri" w:cs="Calibri"/>
          <w:lang w:val="en-GB"/>
        </w:rPr>
        <w:t>Gib headed key</w:t>
      </w:r>
      <w:r w:rsidRPr="00E55A2F">
        <w:rPr>
          <w:rFonts w:ascii="Calibri" w:hAnsi="Calibri" w:cs="Calibri"/>
          <w:spacing w:val="-1"/>
          <w:lang w:val="en-GB"/>
        </w:rPr>
        <w:t>–front view, side view.</w:t>
      </w:r>
    </w:p>
    <w:p w:rsidR="00277E45" w:rsidRDefault="00A50A81" w:rsidP="00277E45">
      <w:pPr>
        <w:widowControl w:val="0"/>
        <w:tabs>
          <w:tab w:val="left" w:pos="720"/>
          <w:tab w:val="left" w:pos="1260"/>
        </w:tabs>
        <w:autoSpaceDE w:val="0"/>
        <w:autoSpaceDN w:val="0"/>
        <w:adjustRightInd w:val="0"/>
        <w:spacing w:after="0" w:line="240" w:lineRule="auto"/>
        <w:ind w:right="-20" w:hanging="360"/>
        <w:rPr>
          <w:rFonts w:ascii="Calibri" w:hAnsi="Calibri" w:cs="Calibri"/>
          <w:spacing w:val="-1"/>
          <w:lang w:val="en-GB"/>
        </w:rPr>
      </w:pPr>
      <w:r w:rsidRPr="00E55A2F">
        <w:rPr>
          <w:rFonts w:ascii="Calibri" w:hAnsi="Calibri" w:cs="Calibri"/>
          <w:lang w:val="en-GB"/>
        </w:rPr>
        <w:t xml:space="preserve">              </w:t>
      </w:r>
      <w:r w:rsidR="008C1D33" w:rsidRPr="00E55A2F">
        <w:rPr>
          <w:rFonts w:ascii="Calibri" w:hAnsi="Calibri" w:cs="Calibri"/>
          <w:lang w:val="en-GB"/>
        </w:rPr>
        <w:t xml:space="preserve">       </w:t>
      </w:r>
      <w:r w:rsidR="00277E45">
        <w:rPr>
          <w:rFonts w:ascii="Calibri" w:hAnsi="Calibri" w:cs="Calibri"/>
          <w:lang w:val="en-GB"/>
        </w:rPr>
        <w:t xml:space="preserve"> </w:t>
      </w:r>
      <w:r w:rsidRPr="00E55A2F">
        <w:rPr>
          <w:rFonts w:ascii="Calibri" w:hAnsi="Calibri" w:cs="Calibri"/>
          <w:lang w:val="en-GB"/>
        </w:rPr>
        <w:t xml:space="preserve">3.5    Wood ruff key </w:t>
      </w:r>
      <w:r w:rsidRPr="00E55A2F">
        <w:rPr>
          <w:rFonts w:ascii="Calibri" w:hAnsi="Calibri" w:cs="Calibri"/>
          <w:spacing w:val="-1"/>
          <w:lang w:val="en-GB"/>
        </w:rPr>
        <w:t>–front view, side view.</w:t>
      </w:r>
    </w:p>
    <w:p w:rsidR="00A50A81" w:rsidRPr="00E55A2F" w:rsidRDefault="00A50A81" w:rsidP="00277E4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w:t>
      </w:r>
    </w:p>
    <w:p w:rsidR="00A50A81" w:rsidRPr="00E55A2F" w:rsidRDefault="00A50A81" w:rsidP="00E80C6A">
      <w:pPr>
        <w:numPr>
          <w:ilvl w:val="0"/>
          <w:numId w:val="23"/>
        </w:numPr>
        <w:spacing w:after="0" w:line="240" w:lineRule="auto"/>
        <w:jc w:val="both"/>
        <w:rPr>
          <w:rFonts w:ascii="Calibri" w:hAnsi="Calibri" w:cs="Calibri"/>
          <w:b/>
          <w:bCs/>
          <w:lang w:val="en-GB"/>
        </w:rPr>
      </w:pPr>
      <w:r w:rsidRPr="00E55A2F">
        <w:rPr>
          <w:rFonts w:ascii="Calibri" w:hAnsi="Calibri" w:cs="Calibri"/>
          <w:b/>
          <w:lang w:val="en-GB"/>
        </w:rPr>
        <w:t xml:space="preserve">Assembly drawing </w:t>
      </w: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spacing w:val="-1"/>
          <w:lang w:val="en-GB"/>
        </w:rPr>
      </w:pPr>
      <w:r w:rsidRPr="00E55A2F">
        <w:rPr>
          <w:rFonts w:ascii="Calibri" w:hAnsi="Calibri" w:cs="Calibri"/>
          <w:lang w:val="en-GB"/>
        </w:rPr>
        <w:t>4.1.Joints</w:t>
      </w:r>
      <w:r w:rsidRPr="00E55A2F">
        <w:rPr>
          <w:rFonts w:ascii="Calibri" w:hAnsi="Calibri" w:cs="Calibri"/>
          <w:spacing w:val="-1"/>
          <w:lang w:val="en-GB"/>
        </w:rPr>
        <w:t xml:space="preserve"> </w:t>
      </w:r>
      <w:r w:rsidRPr="00E55A2F">
        <w:rPr>
          <w:rFonts w:ascii="Calibri" w:hAnsi="Calibri" w:cs="Calibri"/>
          <w:lang w:val="en-GB"/>
        </w:rPr>
        <w:t>:</w:t>
      </w:r>
      <w:r w:rsidRPr="00E55A2F">
        <w:rPr>
          <w:rFonts w:ascii="Calibri" w:hAnsi="Calibri" w:cs="Calibri"/>
          <w:spacing w:val="-1"/>
          <w:lang w:val="en-GB"/>
        </w:rPr>
        <w:t xml:space="preserve"> </w:t>
      </w:r>
      <w:r w:rsidRPr="00E55A2F">
        <w:rPr>
          <w:rFonts w:ascii="Calibri" w:hAnsi="Calibri" w:cs="Calibri"/>
          <w:lang w:val="en-GB"/>
        </w:rPr>
        <w:t>Knuckle</w:t>
      </w:r>
      <w:r w:rsidRPr="00E55A2F">
        <w:rPr>
          <w:rFonts w:ascii="Calibri" w:hAnsi="Calibri" w:cs="Calibri"/>
          <w:spacing w:val="-1"/>
          <w:lang w:val="en-GB"/>
        </w:rPr>
        <w:t xml:space="preserve"> </w:t>
      </w:r>
      <w:r w:rsidRPr="00E55A2F">
        <w:rPr>
          <w:rFonts w:ascii="Calibri" w:hAnsi="Calibri" w:cs="Calibri"/>
          <w:lang w:val="en-GB"/>
        </w:rPr>
        <w:t xml:space="preserve">joint –sectional </w:t>
      </w:r>
      <w:r w:rsidRPr="00E55A2F">
        <w:rPr>
          <w:rFonts w:ascii="Calibri" w:hAnsi="Calibri" w:cs="Calibri"/>
          <w:spacing w:val="-1"/>
          <w:lang w:val="en-GB"/>
        </w:rPr>
        <w:t xml:space="preserve">front view, top view. </w:t>
      </w:r>
    </w:p>
    <w:p w:rsidR="00A50A81" w:rsidRDefault="00A50A81" w:rsidP="00A50A81">
      <w:pPr>
        <w:widowControl w:val="0"/>
        <w:autoSpaceDE w:val="0"/>
        <w:autoSpaceDN w:val="0"/>
        <w:adjustRightInd w:val="0"/>
        <w:spacing w:after="0" w:line="240" w:lineRule="auto"/>
        <w:ind w:left="737" w:right="-20"/>
        <w:jc w:val="both"/>
        <w:rPr>
          <w:rFonts w:ascii="Calibri" w:hAnsi="Calibri" w:cs="Calibri"/>
          <w:spacing w:val="-1"/>
          <w:lang w:val="en-GB"/>
        </w:rPr>
      </w:pPr>
      <w:r w:rsidRPr="00E55A2F">
        <w:rPr>
          <w:rFonts w:ascii="Calibri" w:hAnsi="Calibri" w:cs="Calibri"/>
          <w:lang w:val="en-GB"/>
        </w:rPr>
        <w:t xml:space="preserve">                    Cotter</w:t>
      </w:r>
      <w:r w:rsidRPr="00E55A2F">
        <w:rPr>
          <w:rFonts w:ascii="Calibri" w:hAnsi="Calibri" w:cs="Calibri"/>
          <w:spacing w:val="-1"/>
          <w:lang w:val="en-GB"/>
        </w:rPr>
        <w:t xml:space="preserve"> </w:t>
      </w:r>
      <w:r w:rsidRPr="00E55A2F">
        <w:rPr>
          <w:rFonts w:ascii="Calibri" w:hAnsi="Calibri" w:cs="Calibri"/>
          <w:lang w:val="en-GB"/>
        </w:rPr>
        <w:t xml:space="preserve">joint –sectional </w:t>
      </w:r>
      <w:r w:rsidRPr="00E55A2F">
        <w:rPr>
          <w:rFonts w:ascii="Calibri" w:hAnsi="Calibri" w:cs="Calibri"/>
          <w:spacing w:val="-1"/>
          <w:lang w:val="en-GB"/>
        </w:rPr>
        <w:t>front view, top view, side view.</w:t>
      </w:r>
    </w:p>
    <w:p w:rsidR="00DA7F1A" w:rsidRPr="00E55A2F" w:rsidRDefault="00DA7F1A" w:rsidP="00A50A81">
      <w:pPr>
        <w:widowControl w:val="0"/>
        <w:autoSpaceDE w:val="0"/>
        <w:autoSpaceDN w:val="0"/>
        <w:adjustRightInd w:val="0"/>
        <w:spacing w:after="0" w:line="240" w:lineRule="auto"/>
        <w:ind w:left="737" w:right="-20"/>
        <w:jc w:val="both"/>
        <w:rPr>
          <w:rFonts w:ascii="Calibri" w:hAnsi="Calibri" w:cs="Calibri"/>
          <w:lang w:val="en-GB"/>
        </w:rPr>
      </w:pPr>
    </w:p>
    <w:p w:rsidR="00A50A81" w:rsidRPr="00E55A2F" w:rsidRDefault="00A50A81" w:rsidP="00A50A81">
      <w:pPr>
        <w:widowControl w:val="0"/>
        <w:autoSpaceDE w:val="0"/>
        <w:autoSpaceDN w:val="0"/>
        <w:adjustRightInd w:val="0"/>
        <w:spacing w:after="0" w:line="240" w:lineRule="auto"/>
        <w:ind w:left="737" w:right="76"/>
        <w:jc w:val="both"/>
        <w:rPr>
          <w:rFonts w:ascii="Calibri" w:hAnsi="Calibri" w:cs="Calibri"/>
          <w:lang w:val="en-GB"/>
        </w:rPr>
      </w:pPr>
      <w:r w:rsidRPr="00E55A2F">
        <w:rPr>
          <w:rFonts w:ascii="Calibri" w:hAnsi="Calibri" w:cs="Calibri"/>
          <w:lang w:val="en-GB"/>
        </w:rPr>
        <w:t>4.2.Couplings</w:t>
      </w:r>
      <w:r w:rsidRPr="00E55A2F">
        <w:rPr>
          <w:rFonts w:ascii="Calibri" w:hAnsi="Calibri" w:cs="Calibri"/>
          <w:spacing w:val="14"/>
          <w:lang w:val="en-GB"/>
        </w:rPr>
        <w:t xml:space="preserve"> </w:t>
      </w:r>
      <w:r w:rsidRPr="00E55A2F">
        <w:rPr>
          <w:rFonts w:ascii="Calibri" w:hAnsi="Calibri" w:cs="Calibri"/>
          <w:lang w:val="en-GB"/>
        </w:rPr>
        <w:t>:Mu</w:t>
      </w:r>
      <w:r w:rsidRPr="00E55A2F">
        <w:rPr>
          <w:rFonts w:ascii="Calibri" w:hAnsi="Calibri" w:cs="Calibri"/>
          <w:spacing w:val="-4"/>
          <w:lang w:val="en-GB"/>
        </w:rPr>
        <w:t>f</w:t>
      </w:r>
      <w:r w:rsidRPr="00E55A2F">
        <w:rPr>
          <w:rFonts w:ascii="Calibri" w:hAnsi="Calibri" w:cs="Calibri"/>
          <w:lang w:val="en-GB"/>
        </w:rPr>
        <w:t>f</w:t>
      </w:r>
      <w:r w:rsidRPr="00E55A2F">
        <w:rPr>
          <w:rFonts w:ascii="Calibri" w:hAnsi="Calibri" w:cs="Calibri"/>
          <w:spacing w:val="14"/>
          <w:lang w:val="en-GB"/>
        </w:rPr>
        <w:t xml:space="preserve"> </w:t>
      </w:r>
      <w:r w:rsidRPr="00E55A2F">
        <w:rPr>
          <w:rFonts w:ascii="Calibri" w:hAnsi="Calibri" w:cs="Calibri"/>
          <w:lang w:val="en-GB"/>
        </w:rPr>
        <w:t xml:space="preserve">coupling - –sectional </w:t>
      </w:r>
      <w:r w:rsidRPr="00E55A2F">
        <w:rPr>
          <w:rFonts w:ascii="Calibri" w:hAnsi="Calibri" w:cs="Calibri"/>
          <w:spacing w:val="-1"/>
          <w:lang w:val="en-GB"/>
        </w:rPr>
        <w:t>front view, side view.</w:t>
      </w:r>
    </w:p>
    <w:p w:rsidR="00A50A81" w:rsidRPr="00E55A2F" w:rsidRDefault="00A50A81" w:rsidP="00A50A81">
      <w:pPr>
        <w:widowControl w:val="0"/>
        <w:autoSpaceDE w:val="0"/>
        <w:autoSpaceDN w:val="0"/>
        <w:adjustRightInd w:val="0"/>
        <w:spacing w:after="0" w:line="240" w:lineRule="auto"/>
        <w:ind w:left="737" w:right="76"/>
        <w:jc w:val="both"/>
        <w:rPr>
          <w:rFonts w:ascii="Calibri" w:hAnsi="Calibri" w:cs="Calibri"/>
          <w:spacing w:val="14"/>
          <w:lang w:val="en-GB"/>
        </w:rPr>
      </w:pPr>
      <w:r w:rsidRPr="00E55A2F">
        <w:rPr>
          <w:rFonts w:ascii="Calibri" w:hAnsi="Calibri" w:cs="Calibri"/>
          <w:spacing w:val="14"/>
          <w:lang w:val="en-GB"/>
        </w:rPr>
        <w:t xml:space="preserve">                    S</w:t>
      </w:r>
      <w:r w:rsidRPr="00E55A2F">
        <w:rPr>
          <w:rFonts w:ascii="Calibri" w:hAnsi="Calibri" w:cs="Calibri"/>
          <w:lang w:val="en-GB"/>
        </w:rPr>
        <w:t>plit</w:t>
      </w:r>
      <w:r w:rsidRPr="00E55A2F">
        <w:rPr>
          <w:rFonts w:ascii="Calibri" w:hAnsi="Calibri" w:cs="Calibri"/>
          <w:spacing w:val="14"/>
          <w:lang w:val="en-GB"/>
        </w:rPr>
        <w:t xml:space="preserve"> </w:t>
      </w:r>
      <w:r w:rsidRPr="00E55A2F">
        <w:rPr>
          <w:rFonts w:ascii="Calibri" w:hAnsi="Calibri" w:cs="Calibri"/>
          <w:lang w:val="en-GB"/>
        </w:rPr>
        <w:t>Mu</w:t>
      </w:r>
      <w:r w:rsidRPr="00E55A2F">
        <w:rPr>
          <w:rFonts w:ascii="Calibri" w:hAnsi="Calibri" w:cs="Calibri"/>
          <w:spacing w:val="-2"/>
          <w:lang w:val="en-GB"/>
        </w:rPr>
        <w:t>f</w:t>
      </w:r>
      <w:r w:rsidRPr="00E55A2F">
        <w:rPr>
          <w:rFonts w:ascii="Calibri" w:hAnsi="Calibri" w:cs="Calibri"/>
          <w:lang w:val="en-GB"/>
        </w:rPr>
        <w:t>f</w:t>
      </w:r>
      <w:r w:rsidRPr="00E55A2F">
        <w:rPr>
          <w:rFonts w:ascii="Calibri" w:hAnsi="Calibri" w:cs="Calibri"/>
          <w:spacing w:val="14"/>
          <w:lang w:val="en-GB"/>
        </w:rPr>
        <w:t xml:space="preserve"> </w:t>
      </w:r>
      <w:r w:rsidRPr="00E55A2F">
        <w:rPr>
          <w:rFonts w:ascii="Calibri" w:hAnsi="Calibri" w:cs="Calibri"/>
          <w:lang w:val="en-GB"/>
        </w:rPr>
        <w:t xml:space="preserve">coupling- sectional </w:t>
      </w:r>
      <w:r w:rsidRPr="00E55A2F">
        <w:rPr>
          <w:rFonts w:ascii="Calibri" w:hAnsi="Calibri" w:cs="Calibri"/>
          <w:spacing w:val="-1"/>
          <w:lang w:val="en-GB"/>
        </w:rPr>
        <w:t>front view, side view.</w:t>
      </w:r>
      <w:r w:rsidRPr="00E55A2F">
        <w:rPr>
          <w:rFonts w:ascii="Calibri" w:hAnsi="Calibri" w:cs="Calibri"/>
          <w:lang w:val="en-GB"/>
        </w:rPr>
        <w:t xml:space="preserve"> </w:t>
      </w:r>
    </w:p>
    <w:p w:rsidR="00A50A81" w:rsidRPr="00E55A2F" w:rsidRDefault="00A50A81" w:rsidP="00A50A81">
      <w:pPr>
        <w:widowControl w:val="0"/>
        <w:autoSpaceDE w:val="0"/>
        <w:autoSpaceDN w:val="0"/>
        <w:adjustRightInd w:val="0"/>
        <w:spacing w:after="0" w:line="240" w:lineRule="auto"/>
        <w:ind w:left="737" w:right="76"/>
        <w:jc w:val="both"/>
        <w:rPr>
          <w:rFonts w:ascii="Calibri" w:hAnsi="Calibri" w:cs="Calibri"/>
          <w:lang w:val="en-GB"/>
        </w:rPr>
      </w:pPr>
      <w:r w:rsidRPr="00E55A2F">
        <w:rPr>
          <w:rFonts w:ascii="Calibri" w:hAnsi="Calibri" w:cs="Calibri"/>
          <w:lang w:val="en-GB"/>
        </w:rPr>
        <w:t xml:space="preserve">                          Oldham</w:t>
      </w:r>
      <w:r w:rsidRPr="00E55A2F">
        <w:rPr>
          <w:rFonts w:ascii="Calibri" w:hAnsi="Calibri" w:cs="Calibri"/>
          <w:spacing w:val="-2"/>
          <w:lang w:val="en-GB"/>
        </w:rPr>
        <w:t>’</w:t>
      </w:r>
      <w:r w:rsidRPr="00E55A2F">
        <w:rPr>
          <w:rFonts w:ascii="Calibri" w:hAnsi="Calibri" w:cs="Calibri"/>
          <w:lang w:val="en-GB"/>
        </w:rPr>
        <w:t>s</w:t>
      </w:r>
      <w:r w:rsidRPr="00E55A2F">
        <w:rPr>
          <w:rFonts w:ascii="Calibri" w:hAnsi="Calibri" w:cs="Calibri"/>
          <w:spacing w:val="14"/>
          <w:lang w:val="en-GB"/>
        </w:rPr>
        <w:t xml:space="preserve">  </w:t>
      </w:r>
      <w:r w:rsidRPr="00E55A2F">
        <w:rPr>
          <w:rFonts w:ascii="Calibri" w:hAnsi="Calibri" w:cs="Calibri"/>
          <w:lang w:val="en-GB"/>
        </w:rPr>
        <w:t xml:space="preserve">coupling - sectional </w:t>
      </w:r>
      <w:r w:rsidRPr="00E55A2F">
        <w:rPr>
          <w:rFonts w:ascii="Calibri" w:hAnsi="Calibri" w:cs="Calibri"/>
          <w:spacing w:val="-1"/>
          <w:lang w:val="en-GB"/>
        </w:rPr>
        <w:t>front view, side view.</w:t>
      </w:r>
    </w:p>
    <w:p w:rsidR="00A50A81" w:rsidRPr="00E55A2F" w:rsidRDefault="00A50A81" w:rsidP="00A50A81">
      <w:pPr>
        <w:widowControl w:val="0"/>
        <w:autoSpaceDE w:val="0"/>
        <w:autoSpaceDN w:val="0"/>
        <w:adjustRightInd w:val="0"/>
        <w:spacing w:after="0" w:line="240" w:lineRule="auto"/>
        <w:ind w:left="737" w:right="76"/>
        <w:jc w:val="both"/>
        <w:rPr>
          <w:rFonts w:ascii="Calibri" w:hAnsi="Calibri" w:cs="Calibri"/>
          <w:lang w:val="en-GB"/>
        </w:rPr>
      </w:pPr>
      <w:r w:rsidRPr="00E55A2F">
        <w:rPr>
          <w:rFonts w:ascii="Calibri" w:hAnsi="Calibri" w:cs="Calibri"/>
          <w:spacing w:val="14"/>
          <w:lang w:val="en-GB"/>
        </w:rPr>
        <w:t xml:space="preserve">                    F</w:t>
      </w:r>
      <w:r w:rsidRPr="00E55A2F">
        <w:rPr>
          <w:rFonts w:ascii="Calibri" w:hAnsi="Calibri" w:cs="Calibri"/>
          <w:lang w:val="en-GB"/>
        </w:rPr>
        <w:t xml:space="preserve">lange coupling- protected type flange coupling- sectional </w:t>
      </w:r>
      <w:r w:rsidRPr="00E55A2F">
        <w:rPr>
          <w:rFonts w:ascii="Calibri" w:hAnsi="Calibri" w:cs="Calibri"/>
          <w:spacing w:val="-1"/>
          <w:lang w:val="en-GB"/>
        </w:rPr>
        <w:t xml:space="preserve">front view, side </w:t>
      </w:r>
      <w:r w:rsidR="000A458A" w:rsidRPr="00E55A2F">
        <w:rPr>
          <w:rFonts w:ascii="Calibri" w:hAnsi="Calibri" w:cs="Calibri"/>
          <w:spacing w:val="-1"/>
          <w:lang w:val="en-GB"/>
        </w:rPr>
        <w:br/>
        <w:t xml:space="preserve">                          </w:t>
      </w:r>
      <w:r w:rsidRPr="00E55A2F">
        <w:rPr>
          <w:rFonts w:ascii="Calibri" w:hAnsi="Calibri" w:cs="Calibri"/>
          <w:spacing w:val="-1"/>
          <w:lang w:val="en-GB"/>
        </w:rPr>
        <w:t>view.</w:t>
      </w:r>
    </w:p>
    <w:p w:rsidR="00A50A81" w:rsidRDefault="00A50A81" w:rsidP="00A50A81">
      <w:pPr>
        <w:widowControl w:val="0"/>
        <w:autoSpaceDE w:val="0"/>
        <w:autoSpaceDN w:val="0"/>
        <w:adjustRightInd w:val="0"/>
        <w:spacing w:after="0" w:line="240" w:lineRule="auto"/>
        <w:ind w:left="737" w:right="76"/>
        <w:jc w:val="both"/>
        <w:rPr>
          <w:rFonts w:ascii="Calibri" w:hAnsi="Calibri" w:cs="Calibri"/>
          <w:spacing w:val="-1"/>
          <w:lang w:val="en-GB"/>
        </w:rPr>
      </w:pPr>
      <w:r w:rsidRPr="00E55A2F">
        <w:rPr>
          <w:rFonts w:ascii="Calibri" w:hAnsi="Calibri" w:cs="Calibri"/>
          <w:lang w:val="en-GB"/>
        </w:rPr>
        <w:t xml:space="preserve">                          Universal coupling - sectional </w:t>
      </w:r>
      <w:r w:rsidRPr="00E55A2F">
        <w:rPr>
          <w:rFonts w:ascii="Calibri" w:hAnsi="Calibri" w:cs="Calibri"/>
          <w:spacing w:val="-1"/>
          <w:lang w:val="en-GB"/>
        </w:rPr>
        <w:t>front view, top view.</w:t>
      </w:r>
    </w:p>
    <w:p w:rsidR="00DA7F1A" w:rsidRPr="00E55A2F" w:rsidRDefault="00DA7F1A" w:rsidP="00A50A81">
      <w:pPr>
        <w:widowControl w:val="0"/>
        <w:autoSpaceDE w:val="0"/>
        <w:autoSpaceDN w:val="0"/>
        <w:adjustRightInd w:val="0"/>
        <w:spacing w:after="0" w:line="240" w:lineRule="auto"/>
        <w:ind w:left="737" w:right="76"/>
        <w:jc w:val="both"/>
        <w:rPr>
          <w:rFonts w:ascii="Calibri" w:hAnsi="Calibri" w:cs="Calibri"/>
          <w:lang w:val="en-GB"/>
        </w:rPr>
      </w:pP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spacing w:val="-1"/>
          <w:lang w:val="en-GB"/>
        </w:rPr>
      </w:pPr>
      <w:r w:rsidRPr="00E55A2F">
        <w:rPr>
          <w:rFonts w:ascii="Calibri" w:hAnsi="Calibri" w:cs="Calibri"/>
          <w:lang w:val="en-GB"/>
        </w:rPr>
        <w:t>4.3 Bearings</w:t>
      </w:r>
      <w:r w:rsidRPr="00E55A2F">
        <w:rPr>
          <w:rFonts w:ascii="Calibri" w:hAnsi="Calibri" w:cs="Calibri"/>
          <w:spacing w:val="-1"/>
          <w:lang w:val="en-GB"/>
        </w:rPr>
        <w:t xml:space="preserve"> </w:t>
      </w:r>
      <w:r w:rsidRPr="00E55A2F">
        <w:rPr>
          <w:rFonts w:ascii="Calibri" w:hAnsi="Calibri" w:cs="Calibri"/>
          <w:lang w:val="en-GB"/>
        </w:rPr>
        <w:t>:</w:t>
      </w:r>
      <w:r w:rsidRPr="00E55A2F">
        <w:rPr>
          <w:rFonts w:ascii="Calibri" w:hAnsi="Calibri" w:cs="Calibri"/>
          <w:spacing w:val="-1"/>
          <w:lang w:val="en-GB"/>
        </w:rPr>
        <w:t xml:space="preserve"> Solid bearing -</w:t>
      </w:r>
      <w:r w:rsidRPr="00E55A2F">
        <w:rPr>
          <w:rFonts w:ascii="Calibri" w:hAnsi="Calibri" w:cs="Calibri"/>
          <w:lang w:val="en-GB"/>
        </w:rPr>
        <w:t xml:space="preserve"> </w:t>
      </w:r>
      <w:r w:rsidRPr="00E55A2F">
        <w:rPr>
          <w:rFonts w:ascii="Calibri" w:hAnsi="Calibri" w:cs="Calibri"/>
          <w:spacing w:val="-1"/>
          <w:lang w:val="en-GB"/>
        </w:rPr>
        <w:t>front view, top view.</w:t>
      </w: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lang w:val="en-GB"/>
        </w:rPr>
      </w:pPr>
      <w:r w:rsidRPr="00E55A2F">
        <w:rPr>
          <w:rFonts w:ascii="Calibri" w:hAnsi="Calibri" w:cs="Calibri"/>
          <w:lang w:val="en-GB"/>
        </w:rPr>
        <w:t xml:space="preserve">                          Bushed</w:t>
      </w:r>
      <w:r w:rsidRPr="00E55A2F">
        <w:rPr>
          <w:rFonts w:ascii="Calibri" w:hAnsi="Calibri" w:cs="Calibri"/>
          <w:spacing w:val="-1"/>
          <w:lang w:val="en-GB"/>
        </w:rPr>
        <w:t xml:space="preserve"> </w:t>
      </w:r>
      <w:r w:rsidRPr="00E55A2F">
        <w:rPr>
          <w:rFonts w:ascii="Calibri" w:hAnsi="Calibri" w:cs="Calibri"/>
          <w:lang w:val="en-GB"/>
        </w:rPr>
        <w:t xml:space="preserve">bearings - sectional </w:t>
      </w:r>
      <w:r w:rsidRPr="00E55A2F">
        <w:rPr>
          <w:rFonts w:ascii="Calibri" w:hAnsi="Calibri" w:cs="Calibri"/>
          <w:spacing w:val="-1"/>
          <w:lang w:val="en-GB"/>
        </w:rPr>
        <w:t>front view, top view.</w:t>
      </w: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lang w:val="en-GB"/>
        </w:rPr>
      </w:pPr>
      <w:r w:rsidRPr="00E55A2F">
        <w:rPr>
          <w:rFonts w:ascii="Calibri" w:hAnsi="Calibri" w:cs="Calibri"/>
          <w:spacing w:val="-1"/>
          <w:lang w:val="en-GB"/>
        </w:rPr>
        <w:t xml:space="preserve">                          </w:t>
      </w:r>
      <w:r w:rsidRPr="00E55A2F">
        <w:rPr>
          <w:rFonts w:ascii="Calibri" w:hAnsi="Calibri" w:cs="Calibri"/>
          <w:lang w:val="en-GB"/>
        </w:rPr>
        <w:t>pedestal</w:t>
      </w:r>
      <w:r w:rsidRPr="00E55A2F">
        <w:rPr>
          <w:rFonts w:ascii="Calibri" w:hAnsi="Calibri" w:cs="Calibri"/>
          <w:spacing w:val="-1"/>
          <w:lang w:val="en-GB"/>
        </w:rPr>
        <w:t xml:space="preserve"> </w:t>
      </w:r>
      <w:r w:rsidRPr="00E55A2F">
        <w:rPr>
          <w:rFonts w:ascii="Calibri" w:hAnsi="Calibri" w:cs="Calibri"/>
          <w:lang w:val="en-GB"/>
        </w:rPr>
        <w:t xml:space="preserve">bearings- sectional </w:t>
      </w:r>
      <w:r w:rsidRPr="00E55A2F">
        <w:rPr>
          <w:rFonts w:ascii="Calibri" w:hAnsi="Calibri" w:cs="Calibri"/>
          <w:spacing w:val="-1"/>
          <w:lang w:val="en-GB"/>
        </w:rPr>
        <w:t>front view, top view.</w:t>
      </w: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lang w:val="en-GB"/>
        </w:rPr>
      </w:pPr>
      <w:r w:rsidRPr="00E55A2F">
        <w:rPr>
          <w:rFonts w:ascii="Calibri" w:hAnsi="Calibri" w:cs="Calibri"/>
          <w:spacing w:val="-1"/>
          <w:lang w:val="en-GB"/>
        </w:rPr>
        <w:t xml:space="preserve">                          </w:t>
      </w:r>
      <w:r w:rsidRPr="00E55A2F">
        <w:rPr>
          <w:rFonts w:ascii="Calibri" w:hAnsi="Calibri" w:cs="Calibri"/>
          <w:lang w:val="en-GB"/>
        </w:rPr>
        <w:t>Footstep</w:t>
      </w:r>
      <w:r w:rsidRPr="00E55A2F">
        <w:rPr>
          <w:rFonts w:ascii="Calibri" w:hAnsi="Calibri" w:cs="Calibri"/>
          <w:spacing w:val="-1"/>
          <w:lang w:val="en-GB"/>
        </w:rPr>
        <w:t xml:space="preserve"> </w:t>
      </w:r>
      <w:r w:rsidRPr="00E55A2F">
        <w:rPr>
          <w:rFonts w:ascii="Calibri" w:hAnsi="Calibri" w:cs="Calibri"/>
          <w:lang w:val="en-GB"/>
        </w:rPr>
        <w:t xml:space="preserve">bearings - sectional </w:t>
      </w:r>
      <w:r w:rsidRPr="00E55A2F">
        <w:rPr>
          <w:rFonts w:ascii="Calibri" w:hAnsi="Calibri" w:cs="Calibri"/>
          <w:spacing w:val="-1"/>
          <w:lang w:val="en-GB"/>
        </w:rPr>
        <w:t>front view, top view.</w:t>
      </w: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lang w:val="en-GB"/>
        </w:rPr>
      </w:pP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lang w:val="en-GB"/>
        </w:rPr>
      </w:pPr>
    </w:p>
    <w:p w:rsidR="00AB58A3" w:rsidRPr="00E55A2F" w:rsidRDefault="00AB58A3" w:rsidP="00A50A81">
      <w:pPr>
        <w:pStyle w:val="Heading1"/>
        <w:rPr>
          <w:rFonts w:ascii="Calibri" w:hAnsi="Calibri" w:cs="Calibri"/>
          <w:sz w:val="22"/>
          <w:szCs w:val="22"/>
          <w:lang w:val="en-GB"/>
        </w:rPr>
      </w:pPr>
    </w:p>
    <w:p w:rsidR="00707FD4" w:rsidRDefault="00707FD4" w:rsidP="00707FD4">
      <w:pPr>
        <w:rPr>
          <w:lang w:val="en-GB" w:eastAsia="en-US"/>
        </w:rPr>
      </w:pPr>
    </w:p>
    <w:p w:rsidR="00277E45" w:rsidRPr="00E55A2F" w:rsidRDefault="00277E45" w:rsidP="00707FD4">
      <w:pPr>
        <w:rPr>
          <w:lang w:val="en-GB" w:eastAsia="en-US"/>
        </w:rPr>
      </w:pPr>
    </w:p>
    <w:p w:rsidR="00707FD4" w:rsidRPr="00E55A2F" w:rsidRDefault="00707FD4" w:rsidP="00707FD4">
      <w:pPr>
        <w:rPr>
          <w:rFonts w:ascii="Calibri" w:hAnsi="Calibri" w:cs="Calibri"/>
          <w:lang w:val="en-GB"/>
        </w:rPr>
      </w:pPr>
    </w:p>
    <w:p w:rsidR="00707FD4" w:rsidRPr="00D751CE" w:rsidRDefault="00707FD4" w:rsidP="00707FD4">
      <w:pPr>
        <w:jc w:val="center"/>
        <w:rPr>
          <w:rFonts w:ascii="Calibri" w:hAnsi="Calibri" w:cs="Calibri"/>
          <w:b/>
          <w:sz w:val="24"/>
          <w:szCs w:val="24"/>
          <w:lang w:val="en-GB"/>
        </w:rPr>
      </w:pPr>
      <w:r w:rsidRPr="00D751CE">
        <w:rPr>
          <w:rFonts w:ascii="Calibri" w:hAnsi="Calibri" w:cs="Calibri"/>
          <w:b/>
          <w:sz w:val="24"/>
          <w:szCs w:val="24"/>
          <w:lang w:val="en-GB"/>
        </w:rPr>
        <w:lastRenderedPageBreak/>
        <w:t>CO – PO MAPPING</w:t>
      </w:r>
    </w:p>
    <w:tbl>
      <w:tblPr>
        <w:tblStyle w:val="TableGrid"/>
        <w:tblW w:w="9174" w:type="dxa"/>
        <w:tblLook w:val="04A0" w:firstRow="1" w:lastRow="0" w:firstColumn="1" w:lastColumn="0" w:noHBand="0" w:noVBand="1"/>
      </w:tblPr>
      <w:tblGrid>
        <w:gridCol w:w="1051"/>
        <w:gridCol w:w="2308"/>
        <w:gridCol w:w="654"/>
        <w:gridCol w:w="796"/>
        <w:gridCol w:w="1395"/>
        <w:gridCol w:w="2970"/>
      </w:tblGrid>
      <w:tr w:rsidR="00707FD4" w:rsidRPr="00E55A2F" w:rsidTr="00D751CE">
        <w:trPr>
          <w:trHeight w:val="591"/>
        </w:trPr>
        <w:tc>
          <w:tcPr>
            <w:tcW w:w="1051" w:type="dxa"/>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Course Code:</w:t>
            </w:r>
            <w:r w:rsidR="00D751CE">
              <w:rPr>
                <w:rFonts w:ascii="Calibri" w:hAnsi="Calibri" w:cs="Calibri"/>
                <w:b/>
                <w:sz w:val="24"/>
                <w:szCs w:val="24"/>
                <w:lang w:val="en-GB"/>
              </w:rPr>
              <w:t xml:space="preserve"> </w:t>
            </w:r>
            <w:r w:rsidRPr="00E55A2F">
              <w:rPr>
                <w:rFonts w:ascii="Calibri" w:hAnsi="Calibri" w:cs="Calibri"/>
                <w:b/>
                <w:sz w:val="24"/>
                <w:szCs w:val="24"/>
                <w:lang w:val="en-GB"/>
              </w:rPr>
              <w:t>A-307</w:t>
            </w:r>
          </w:p>
        </w:tc>
        <w:tc>
          <w:tcPr>
            <w:tcW w:w="2308" w:type="dxa"/>
            <w:vAlign w:val="center"/>
          </w:tcPr>
          <w:p w:rsidR="00707FD4" w:rsidRPr="00E55A2F" w:rsidRDefault="00707FD4" w:rsidP="00D751CE">
            <w:pPr>
              <w:jc w:val="center"/>
              <w:rPr>
                <w:rFonts w:ascii="Calibri" w:hAnsi="Calibri" w:cs="Calibri"/>
                <w:b/>
                <w:sz w:val="24"/>
                <w:szCs w:val="24"/>
                <w:lang w:val="en-GB"/>
              </w:rPr>
            </w:pPr>
            <w:r w:rsidRPr="00E55A2F">
              <w:rPr>
                <w:rFonts w:ascii="Calibri" w:hAnsi="Calibri" w:cs="Calibri"/>
                <w:b/>
                <w:sz w:val="24"/>
                <w:szCs w:val="24"/>
                <w:lang w:val="en-GB"/>
              </w:rPr>
              <w:t>Course Title: MACHINE DRAWING</w:t>
            </w:r>
          </w:p>
        </w:tc>
        <w:tc>
          <w:tcPr>
            <w:tcW w:w="2845" w:type="dxa"/>
            <w:gridSpan w:val="3"/>
            <w:vAlign w:val="center"/>
          </w:tcPr>
          <w:p w:rsidR="00707FD4" w:rsidRPr="00E55A2F" w:rsidRDefault="00707FD4" w:rsidP="00D751CE">
            <w:pPr>
              <w:jc w:val="center"/>
              <w:rPr>
                <w:rFonts w:ascii="Calibri" w:hAnsi="Calibri" w:cs="Calibri"/>
                <w:b/>
                <w:sz w:val="24"/>
                <w:szCs w:val="24"/>
                <w:lang w:val="en-GB"/>
              </w:rPr>
            </w:pPr>
            <w:r w:rsidRPr="00E55A2F">
              <w:rPr>
                <w:rFonts w:ascii="Calibri" w:hAnsi="Calibri" w:cs="Calibri"/>
                <w:b/>
                <w:sz w:val="24"/>
                <w:szCs w:val="24"/>
                <w:lang w:val="en-GB"/>
              </w:rPr>
              <w:t>No of COs:05</w:t>
            </w:r>
          </w:p>
        </w:tc>
        <w:tc>
          <w:tcPr>
            <w:tcW w:w="2970" w:type="dxa"/>
            <w:vAlign w:val="center"/>
          </w:tcPr>
          <w:p w:rsidR="00707FD4" w:rsidRPr="00E55A2F" w:rsidRDefault="00707FD4" w:rsidP="00D751CE">
            <w:pPr>
              <w:jc w:val="center"/>
              <w:rPr>
                <w:rFonts w:ascii="Calibri" w:hAnsi="Calibri" w:cs="Calibri"/>
                <w:b/>
                <w:sz w:val="24"/>
                <w:szCs w:val="24"/>
                <w:lang w:val="en-GB"/>
              </w:rPr>
            </w:pPr>
            <w:r w:rsidRPr="00E55A2F">
              <w:rPr>
                <w:rFonts w:ascii="Calibri" w:hAnsi="Calibri" w:cs="Calibri"/>
                <w:b/>
                <w:sz w:val="24"/>
                <w:szCs w:val="24"/>
                <w:lang w:val="en-GB"/>
              </w:rPr>
              <w:t>No. Of periods: 90</w:t>
            </w:r>
          </w:p>
        </w:tc>
      </w:tr>
      <w:tr w:rsidR="00707FD4" w:rsidRPr="00E55A2F" w:rsidTr="00CF4B0C">
        <w:trPr>
          <w:trHeight w:val="287"/>
        </w:trPr>
        <w:tc>
          <w:tcPr>
            <w:tcW w:w="1051" w:type="dxa"/>
            <w:vMerge w:val="restart"/>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Pos</w:t>
            </w:r>
          </w:p>
        </w:tc>
        <w:tc>
          <w:tcPr>
            <w:tcW w:w="2308" w:type="dxa"/>
            <w:vMerge w:val="restart"/>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Mapped with CO No</w:t>
            </w:r>
          </w:p>
        </w:tc>
        <w:tc>
          <w:tcPr>
            <w:tcW w:w="1450" w:type="dxa"/>
            <w:gridSpan w:val="2"/>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1395" w:type="dxa"/>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Level (1,2,3)</w:t>
            </w:r>
          </w:p>
        </w:tc>
        <w:tc>
          <w:tcPr>
            <w:tcW w:w="2970" w:type="dxa"/>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Remarks</w:t>
            </w:r>
          </w:p>
        </w:tc>
      </w:tr>
      <w:tr w:rsidR="00707FD4" w:rsidRPr="00E55A2F" w:rsidTr="00CF4B0C">
        <w:trPr>
          <w:trHeight w:val="287"/>
        </w:trPr>
        <w:tc>
          <w:tcPr>
            <w:tcW w:w="1051" w:type="dxa"/>
            <w:vMerge/>
          </w:tcPr>
          <w:p w:rsidR="00707FD4" w:rsidRPr="00E55A2F" w:rsidRDefault="00707FD4" w:rsidP="005F6D89">
            <w:pPr>
              <w:rPr>
                <w:rFonts w:ascii="Calibri" w:hAnsi="Calibri" w:cs="Calibri"/>
                <w:b/>
                <w:sz w:val="24"/>
                <w:szCs w:val="24"/>
                <w:lang w:val="en-GB"/>
              </w:rPr>
            </w:pPr>
          </w:p>
        </w:tc>
        <w:tc>
          <w:tcPr>
            <w:tcW w:w="2308" w:type="dxa"/>
            <w:vMerge/>
          </w:tcPr>
          <w:p w:rsidR="00707FD4" w:rsidRPr="00E55A2F" w:rsidRDefault="00707FD4" w:rsidP="005F6D89">
            <w:pPr>
              <w:rPr>
                <w:rFonts w:ascii="Calibri" w:hAnsi="Calibri" w:cs="Calibri"/>
                <w:b/>
                <w:sz w:val="24"/>
                <w:szCs w:val="24"/>
                <w:lang w:val="en-GB"/>
              </w:rPr>
            </w:pPr>
          </w:p>
        </w:tc>
        <w:tc>
          <w:tcPr>
            <w:tcW w:w="654" w:type="dxa"/>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No</w:t>
            </w:r>
          </w:p>
        </w:tc>
        <w:tc>
          <w:tcPr>
            <w:tcW w:w="796" w:type="dxa"/>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w:t>
            </w:r>
          </w:p>
        </w:tc>
        <w:tc>
          <w:tcPr>
            <w:tcW w:w="1395" w:type="dxa"/>
          </w:tcPr>
          <w:p w:rsidR="00707FD4" w:rsidRPr="00E55A2F" w:rsidRDefault="00707FD4" w:rsidP="005F6D89">
            <w:pPr>
              <w:rPr>
                <w:rFonts w:ascii="Calibri" w:hAnsi="Calibri" w:cs="Calibri"/>
                <w:b/>
                <w:sz w:val="24"/>
                <w:szCs w:val="24"/>
                <w:lang w:val="en-GB"/>
              </w:rPr>
            </w:pPr>
          </w:p>
        </w:tc>
        <w:tc>
          <w:tcPr>
            <w:tcW w:w="2970" w:type="dxa"/>
          </w:tcPr>
          <w:p w:rsidR="00707FD4" w:rsidRPr="00E55A2F" w:rsidRDefault="00707FD4" w:rsidP="005F6D89">
            <w:pPr>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707FD4" w:rsidRPr="00E55A2F" w:rsidTr="00CF4B0C">
        <w:trPr>
          <w:trHeight w:val="287"/>
        </w:trPr>
        <w:tc>
          <w:tcPr>
            <w:tcW w:w="1051" w:type="dxa"/>
          </w:tcPr>
          <w:p w:rsidR="00707FD4" w:rsidRPr="00E55A2F" w:rsidRDefault="00707FD4" w:rsidP="005F6D89">
            <w:pPr>
              <w:rPr>
                <w:rFonts w:ascii="Calibri" w:hAnsi="Calibri" w:cs="Calibri"/>
                <w:lang w:val="en-GB"/>
              </w:rPr>
            </w:pPr>
            <w:r w:rsidRPr="00E55A2F">
              <w:rPr>
                <w:rFonts w:ascii="Calibri" w:hAnsi="Calibri" w:cs="Calibri"/>
                <w:lang w:val="en-GB"/>
              </w:rPr>
              <w:t>PO1</w:t>
            </w:r>
          </w:p>
        </w:tc>
        <w:tc>
          <w:tcPr>
            <w:tcW w:w="2308" w:type="dxa"/>
          </w:tcPr>
          <w:p w:rsidR="00707FD4" w:rsidRPr="00E55A2F" w:rsidRDefault="00707FD4" w:rsidP="005F6D89">
            <w:pPr>
              <w:rPr>
                <w:rFonts w:ascii="Calibri" w:hAnsi="Calibri" w:cs="Calibri"/>
                <w:lang w:val="en-GB"/>
              </w:rPr>
            </w:pPr>
            <w:r w:rsidRPr="00E55A2F">
              <w:rPr>
                <w:rFonts w:ascii="Calibri" w:hAnsi="Calibri" w:cs="Calibri"/>
                <w:lang w:val="en-GB"/>
              </w:rPr>
              <w:t>CO1,CO2,CO3,CO4,CO5</w:t>
            </w:r>
          </w:p>
        </w:tc>
        <w:tc>
          <w:tcPr>
            <w:tcW w:w="654" w:type="dxa"/>
          </w:tcPr>
          <w:p w:rsidR="00707FD4" w:rsidRPr="00E55A2F" w:rsidRDefault="00487F67" w:rsidP="005F6D89">
            <w:pPr>
              <w:jc w:val="center"/>
              <w:rPr>
                <w:rFonts w:ascii="Calibri" w:hAnsi="Calibri" w:cs="Calibri"/>
                <w:color w:val="000000" w:themeColor="text1"/>
                <w:lang w:val="en-GB"/>
              </w:rPr>
            </w:pPr>
            <w:r w:rsidRPr="00E55A2F">
              <w:rPr>
                <w:rFonts w:ascii="Calibri" w:hAnsi="Calibri" w:cs="Calibri"/>
                <w:color w:val="000000" w:themeColor="text1"/>
                <w:lang w:val="en-GB"/>
              </w:rPr>
              <w:t>15</w:t>
            </w:r>
          </w:p>
        </w:tc>
        <w:tc>
          <w:tcPr>
            <w:tcW w:w="796" w:type="dxa"/>
          </w:tcPr>
          <w:p w:rsidR="00707FD4" w:rsidRPr="00E55A2F" w:rsidRDefault="00487F67" w:rsidP="005F6D89">
            <w:pPr>
              <w:rPr>
                <w:rFonts w:ascii="Calibri" w:hAnsi="Calibri" w:cs="Calibri"/>
                <w:color w:val="000000" w:themeColor="text1"/>
                <w:lang w:val="en-GB"/>
              </w:rPr>
            </w:pPr>
            <w:r w:rsidRPr="00E55A2F">
              <w:rPr>
                <w:rFonts w:ascii="Calibri" w:hAnsi="Calibri" w:cs="Calibri"/>
                <w:color w:val="000000" w:themeColor="text1"/>
                <w:lang w:val="en-GB"/>
              </w:rPr>
              <w:t>17</w:t>
            </w:r>
          </w:p>
        </w:tc>
        <w:tc>
          <w:tcPr>
            <w:tcW w:w="1395" w:type="dxa"/>
          </w:tcPr>
          <w:p w:rsidR="00707FD4" w:rsidRPr="00E55A2F" w:rsidRDefault="00707FD4" w:rsidP="005F6D89">
            <w:pPr>
              <w:rPr>
                <w:rFonts w:ascii="Calibri" w:hAnsi="Calibri" w:cs="Calibri"/>
                <w:color w:val="000000" w:themeColor="text1"/>
                <w:lang w:val="en-GB"/>
              </w:rPr>
            </w:pPr>
            <w:r w:rsidRPr="00E55A2F">
              <w:rPr>
                <w:rFonts w:ascii="Calibri" w:hAnsi="Calibri" w:cs="Calibri"/>
                <w:color w:val="000000" w:themeColor="text1"/>
                <w:lang w:val="en-GB"/>
              </w:rPr>
              <w:t>1</w:t>
            </w:r>
          </w:p>
        </w:tc>
        <w:tc>
          <w:tcPr>
            <w:tcW w:w="2970" w:type="dxa"/>
          </w:tcPr>
          <w:p w:rsidR="00707FD4" w:rsidRPr="00E55A2F" w:rsidRDefault="00707FD4" w:rsidP="005F6D89">
            <w:pPr>
              <w:rPr>
                <w:rFonts w:ascii="Calibri" w:hAnsi="Calibri" w:cs="Calibri"/>
                <w:lang w:val="en-GB"/>
              </w:rPr>
            </w:pPr>
            <w:r w:rsidRPr="00E55A2F">
              <w:rPr>
                <w:rFonts w:ascii="Calibri" w:hAnsi="Calibri" w:cs="Calibri"/>
                <w:lang w:val="en-GB"/>
              </w:rPr>
              <w:t>25%  to 40% Level 2 (Moderately Addressed)</w:t>
            </w:r>
          </w:p>
        </w:tc>
      </w:tr>
      <w:tr w:rsidR="00707FD4" w:rsidRPr="00E55A2F" w:rsidTr="00CF4B0C">
        <w:trPr>
          <w:trHeight w:val="287"/>
        </w:trPr>
        <w:tc>
          <w:tcPr>
            <w:tcW w:w="1051" w:type="dxa"/>
          </w:tcPr>
          <w:p w:rsidR="00707FD4" w:rsidRPr="00E55A2F" w:rsidRDefault="00707FD4" w:rsidP="005F6D89">
            <w:pPr>
              <w:rPr>
                <w:rFonts w:ascii="Calibri" w:hAnsi="Calibri" w:cs="Calibri"/>
                <w:lang w:val="en-GB"/>
              </w:rPr>
            </w:pPr>
            <w:r w:rsidRPr="00E55A2F">
              <w:rPr>
                <w:rFonts w:ascii="Calibri" w:hAnsi="Calibri" w:cs="Calibri"/>
                <w:lang w:val="en-GB"/>
              </w:rPr>
              <w:t>PO2</w:t>
            </w:r>
          </w:p>
        </w:tc>
        <w:tc>
          <w:tcPr>
            <w:tcW w:w="2308" w:type="dxa"/>
          </w:tcPr>
          <w:p w:rsidR="00707FD4" w:rsidRPr="00E55A2F" w:rsidRDefault="00707FD4" w:rsidP="005F6D89">
            <w:pPr>
              <w:rPr>
                <w:rFonts w:ascii="Calibri" w:hAnsi="Calibri" w:cs="Calibri"/>
                <w:lang w:val="en-GB"/>
              </w:rPr>
            </w:pPr>
            <w:r w:rsidRPr="00E55A2F">
              <w:rPr>
                <w:rFonts w:ascii="Calibri" w:hAnsi="Calibri" w:cs="Calibri"/>
                <w:lang w:val="en-GB"/>
              </w:rPr>
              <w:t>CO1,CO2,CO3,CO4,CO5</w:t>
            </w:r>
          </w:p>
        </w:tc>
        <w:tc>
          <w:tcPr>
            <w:tcW w:w="654" w:type="dxa"/>
          </w:tcPr>
          <w:p w:rsidR="00707FD4" w:rsidRPr="00E55A2F" w:rsidRDefault="00707FD4" w:rsidP="005F6D89">
            <w:pPr>
              <w:jc w:val="center"/>
              <w:rPr>
                <w:rFonts w:ascii="Calibri" w:hAnsi="Calibri" w:cs="Calibri"/>
                <w:color w:val="000000" w:themeColor="text1"/>
                <w:lang w:val="en-GB"/>
              </w:rPr>
            </w:pPr>
            <w:r w:rsidRPr="00E55A2F">
              <w:rPr>
                <w:rFonts w:ascii="Calibri" w:hAnsi="Calibri" w:cs="Calibri"/>
                <w:color w:val="000000" w:themeColor="text1"/>
                <w:lang w:val="en-GB"/>
              </w:rPr>
              <w:t>15</w:t>
            </w:r>
          </w:p>
        </w:tc>
        <w:tc>
          <w:tcPr>
            <w:tcW w:w="796" w:type="dxa"/>
          </w:tcPr>
          <w:p w:rsidR="00707FD4" w:rsidRPr="00E55A2F" w:rsidRDefault="00487F67" w:rsidP="005F6D89">
            <w:pPr>
              <w:rPr>
                <w:rFonts w:ascii="Calibri" w:hAnsi="Calibri" w:cs="Calibri"/>
                <w:color w:val="000000" w:themeColor="text1"/>
                <w:lang w:val="en-GB"/>
              </w:rPr>
            </w:pPr>
            <w:r w:rsidRPr="00E55A2F">
              <w:rPr>
                <w:rFonts w:ascii="Calibri" w:hAnsi="Calibri" w:cs="Calibri"/>
                <w:color w:val="000000" w:themeColor="text1"/>
                <w:lang w:val="en-GB"/>
              </w:rPr>
              <w:t>17</w:t>
            </w:r>
          </w:p>
        </w:tc>
        <w:tc>
          <w:tcPr>
            <w:tcW w:w="1395" w:type="dxa"/>
          </w:tcPr>
          <w:p w:rsidR="00707FD4" w:rsidRPr="00E55A2F" w:rsidRDefault="00707FD4" w:rsidP="005F6D89">
            <w:pPr>
              <w:rPr>
                <w:rFonts w:ascii="Calibri" w:hAnsi="Calibri" w:cs="Calibri"/>
                <w:color w:val="000000" w:themeColor="text1"/>
                <w:lang w:val="en-GB"/>
              </w:rPr>
            </w:pPr>
            <w:r w:rsidRPr="00E55A2F">
              <w:rPr>
                <w:rFonts w:ascii="Calibri" w:hAnsi="Calibri" w:cs="Calibri"/>
                <w:color w:val="000000" w:themeColor="text1"/>
                <w:lang w:val="en-GB"/>
              </w:rPr>
              <w:t>1</w:t>
            </w:r>
          </w:p>
        </w:tc>
        <w:tc>
          <w:tcPr>
            <w:tcW w:w="2970" w:type="dxa"/>
          </w:tcPr>
          <w:p w:rsidR="00707FD4" w:rsidRPr="00E55A2F" w:rsidRDefault="00707FD4" w:rsidP="005F6D89">
            <w:pPr>
              <w:rPr>
                <w:rFonts w:ascii="Calibri" w:hAnsi="Calibri" w:cs="Calibri"/>
                <w:lang w:val="en-GB"/>
              </w:rPr>
            </w:pPr>
            <w:r w:rsidRPr="00E55A2F">
              <w:rPr>
                <w:rFonts w:ascii="Calibri" w:hAnsi="Calibri" w:cs="Calibri"/>
                <w:lang w:val="en-GB"/>
              </w:rPr>
              <w:t>5% to 25% Level 1</w:t>
            </w:r>
          </w:p>
          <w:p w:rsidR="00707FD4" w:rsidRPr="00E55A2F" w:rsidRDefault="00707FD4" w:rsidP="005F6D89">
            <w:pPr>
              <w:rPr>
                <w:rFonts w:ascii="Calibri" w:hAnsi="Calibri" w:cs="Calibri"/>
                <w:lang w:val="en-GB"/>
              </w:rPr>
            </w:pPr>
            <w:r w:rsidRPr="00E55A2F">
              <w:rPr>
                <w:rFonts w:ascii="Calibri" w:hAnsi="Calibri" w:cs="Calibri"/>
                <w:lang w:val="en-GB"/>
              </w:rPr>
              <w:t>( Low Addressed)</w:t>
            </w:r>
          </w:p>
        </w:tc>
      </w:tr>
      <w:tr w:rsidR="00707FD4" w:rsidRPr="00E55A2F" w:rsidTr="00CF4B0C">
        <w:trPr>
          <w:trHeight w:val="287"/>
        </w:trPr>
        <w:tc>
          <w:tcPr>
            <w:tcW w:w="1051" w:type="dxa"/>
          </w:tcPr>
          <w:p w:rsidR="00707FD4" w:rsidRPr="00E55A2F" w:rsidRDefault="00707FD4" w:rsidP="005F6D89">
            <w:pPr>
              <w:rPr>
                <w:rFonts w:ascii="Calibri" w:hAnsi="Calibri" w:cs="Calibri"/>
                <w:lang w:val="en-GB"/>
              </w:rPr>
            </w:pPr>
            <w:r w:rsidRPr="00E55A2F">
              <w:rPr>
                <w:rFonts w:ascii="Calibri" w:hAnsi="Calibri" w:cs="Calibri"/>
                <w:lang w:val="en-GB"/>
              </w:rPr>
              <w:t>PO3</w:t>
            </w:r>
          </w:p>
        </w:tc>
        <w:tc>
          <w:tcPr>
            <w:tcW w:w="2308" w:type="dxa"/>
          </w:tcPr>
          <w:p w:rsidR="00707FD4" w:rsidRPr="00E55A2F" w:rsidRDefault="00707FD4" w:rsidP="005F6D89">
            <w:pPr>
              <w:rPr>
                <w:rFonts w:ascii="Calibri" w:hAnsi="Calibri" w:cs="Calibri"/>
                <w:lang w:val="en-GB"/>
              </w:rPr>
            </w:pPr>
            <w:r w:rsidRPr="00E55A2F">
              <w:rPr>
                <w:rFonts w:ascii="Calibri" w:hAnsi="Calibri" w:cs="Calibri"/>
                <w:lang w:val="en-GB"/>
              </w:rPr>
              <w:t>CO1,CO2,CO3,CO4,CO5</w:t>
            </w:r>
          </w:p>
        </w:tc>
        <w:tc>
          <w:tcPr>
            <w:tcW w:w="654" w:type="dxa"/>
          </w:tcPr>
          <w:p w:rsidR="00707FD4" w:rsidRPr="00E55A2F" w:rsidRDefault="00707FD4" w:rsidP="005F6D89">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796" w:type="dxa"/>
          </w:tcPr>
          <w:p w:rsidR="00707FD4" w:rsidRPr="00E55A2F" w:rsidRDefault="00487F67" w:rsidP="005F6D89">
            <w:pPr>
              <w:rPr>
                <w:rFonts w:ascii="Calibri" w:hAnsi="Calibri" w:cs="Calibri"/>
                <w:color w:val="000000" w:themeColor="text1"/>
                <w:lang w:val="en-GB"/>
              </w:rPr>
            </w:pPr>
            <w:r w:rsidRPr="00E55A2F">
              <w:rPr>
                <w:rFonts w:ascii="Calibri" w:hAnsi="Calibri" w:cs="Calibri"/>
                <w:color w:val="000000" w:themeColor="text1"/>
                <w:lang w:val="en-GB"/>
              </w:rPr>
              <w:t>11</w:t>
            </w:r>
          </w:p>
        </w:tc>
        <w:tc>
          <w:tcPr>
            <w:tcW w:w="1395" w:type="dxa"/>
          </w:tcPr>
          <w:p w:rsidR="00707FD4" w:rsidRPr="00E55A2F" w:rsidRDefault="00CF4B0C" w:rsidP="005F6D89">
            <w:pPr>
              <w:rPr>
                <w:rFonts w:ascii="Calibri" w:hAnsi="Calibri" w:cs="Calibri"/>
                <w:color w:val="000000" w:themeColor="text1"/>
                <w:lang w:val="en-GB"/>
              </w:rPr>
            </w:pPr>
            <w:r w:rsidRPr="00E55A2F">
              <w:rPr>
                <w:rFonts w:ascii="Calibri" w:hAnsi="Calibri" w:cs="Calibri"/>
                <w:color w:val="000000" w:themeColor="text1"/>
                <w:lang w:val="en-GB"/>
              </w:rPr>
              <w:t>1</w:t>
            </w:r>
          </w:p>
        </w:tc>
        <w:tc>
          <w:tcPr>
            <w:tcW w:w="2970" w:type="dxa"/>
          </w:tcPr>
          <w:p w:rsidR="00707FD4" w:rsidRPr="00E55A2F" w:rsidRDefault="00707FD4" w:rsidP="005F6D89">
            <w:pPr>
              <w:rPr>
                <w:rFonts w:ascii="Calibri" w:hAnsi="Calibri" w:cs="Calibri"/>
                <w:lang w:val="en-GB"/>
              </w:rPr>
            </w:pPr>
            <w:r w:rsidRPr="00E55A2F">
              <w:rPr>
                <w:rFonts w:ascii="Calibri" w:hAnsi="Calibri" w:cs="Calibri"/>
                <w:lang w:val="en-GB"/>
              </w:rPr>
              <w:t>&lt;5% Not Addressed</w:t>
            </w:r>
          </w:p>
        </w:tc>
      </w:tr>
      <w:tr w:rsidR="00707FD4" w:rsidRPr="00E55A2F" w:rsidTr="00CF4B0C">
        <w:trPr>
          <w:trHeight w:val="287"/>
        </w:trPr>
        <w:tc>
          <w:tcPr>
            <w:tcW w:w="1051" w:type="dxa"/>
          </w:tcPr>
          <w:p w:rsidR="00707FD4" w:rsidRPr="00E55A2F" w:rsidRDefault="00707FD4" w:rsidP="005F6D89">
            <w:pPr>
              <w:rPr>
                <w:rFonts w:ascii="Calibri" w:hAnsi="Calibri" w:cs="Calibri"/>
                <w:lang w:val="en-GB"/>
              </w:rPr>
            </w:pPr>
            <w:r w:rsidRPr="00E55A2F">
              <w:rPr>
                <w:rFonts w:ascii="Calibri" w:hAnsi="Calibri" w:cs="Calibri"/>
                <w:lang w:val="en-GB"/>
              </w:rPr>
              <w:t>PO4</w:t>
            </w:r>
          </w:p>
        </w:tc>
        <w:tc>
          <w:tcPr>
            <w:tcW w:w="2308" w:type="dxa"/>
          </w:tcPr>
          <w:p w:rsidR="00707FD4" w:rsidRPr="00E55A2F" w:rsidRDefault="00707FD4" w:rsidP="005F6D89">
            <w:pPr>
              <w:rPr>
                <w:rFonts w:ascii="Calibri" w:hAnsi="Calibri" w:cs="Calibri"/>
                <w:lang w:val="en-GB"/>
              </w:rPr>
            </w:pPr>
            <w:r w:rsidRPr="00E55A2F">
              <w:rPr>
                <w:rFonts w:ascii="Calibri" w:hAnsi="Calibri" w:cs="Calibri"/>
                <w:lang w:val="en-GB"/>
              </w:rPr>
              <w:t>CO1,CO2,CO3,CO4,CO5</w:t>
            </w:r>
          </w:p>
        </w:tc>
        <w:tc>
          <w:tcPr>
            <w:tcW w:w="654" w:type="dxa"/>
          </w:tcPr>
          <w:p w:rsidR="00707FD4" w:rsidRPr="00E55A2F" w:rsidRDefault="00707FD4" w:rsidP="005F6D89">
            <w:pPr>
              <w:jc w:val="center"/>
              <w:rPr>
                <w:rFonts w:ascii="Calibri" w:hAnsi="Calibri" w:cs="Calibri"/>
                <w:color w:val="000000" w:themeColor="text1"/>
                <w:lang w:val="en-GB"/>
              </w:rPr>
            </w:pPr>
            <w:r w:rsidRPr="00E55A2F">
              <w:rPr>
                <w:rFonts w:ascii="Calibri" w:hAnsi="Calibri" w:cs="Calibri"/>
                <w:color w:val="000000" w:themeColor="text1"/>
                <w:lang w:val="en-GB"/>
              </w:rPr>
              <w:t>40</w:t>
            </w:r>
          </w:p>
        </w:tc>
        <w:tc>
          <w:tcPr>
            <w:tcW w:w="796" w:type="dxa"/>
          </w:tcPr>
          <w:p w:rsidR="00707FD4" w:rsidRPr="00E55A2F" w:rsidRDefault="00487F67" w:rsidP="005F6D89">
            <w:pPr>
              <w:rPr>
                <w:rFonts w:ascii="Calibri" w:hAnsi="Calibri" w:cs="Calibri"/>
                <w:color w:val="000000" w:themeColor="text1"/>
                <w:lang w:val="en-GB"/>
              </w:rPr>
            </w:pPr>
            <w:r w:rsidRPr="00E55A2F">
              <w:rPr>
                <w:rFonts w:ascii="Calibri" w:hAnsi="Calibri" w:cs="Calibri"/>
                <w:color w:val="000000" w:themeColor="text1"/>
                <w:lang w:val="en-GB"/>
              </w:rPr>
              <w:t>44</w:t>
            </w:r>
          </w:p>
        </w:tc>
        <w:tc>
          <w:tcPr>
            <w:tcW w:w="1395" w:type="dxa"/>
          </w:tcPr>
          <w:p w:rsidR="00707FD4" w:rsidRPr="00E55A2F" w:rsidRDefault="00CF4B0C" w:rsidP="005F6D89">
            <w:pPr>
              <w:rPr>
                <w:rFonts w:ascii="Calibri" w:hAnsi="Calibri" w:cs="Calibri"/>
                <w:color w:val="000000" w:themeColor="text1"/>
                <w:lang w:val="en-GB"/>
              </w:rPr>
            </w:pPr>
            <w:r w:rsidRPr="00E55A2F">
              <w:rPr>
                <w:rFonts w:ascii="Calibri" w:hAnsi="Calibri" w:cs="Calibri"/>
                <w:color w:val="000000" w:themeColor="text1"/>
                <w:lang w:val="en-GB"/>
              </w:rPr>
              <w:t>3</w:t>
            </w:r>
          </w:p>
        </w:tc>
        <w:tc>
          <w:tcPr>
            <w:tcW w:w="2970" w:type="dxa"/>
          </w:tcPr>
          <w:p w:rsidR="00707FD4" w:rsidRPr="00E55A2F" w:rsidRDefault="00707FD4" w:rsidP="005F6D89">
            <w:pPr>
              <w:rPr>
                <w:rFonts w:ascii="Calibri" w:hAnsi="Calibri" w:cs="Calibri"/>
                <w:lang w:val="en-GB"/>
              </w:rPr>
            </w:pPr>
          </w:p>
        </w:tc>
      </w:tr>
      <w:tr w:rsidR="00707FD4" w:rsidRPr="00E55A2F" w:rsidTr="00CF4B0C">
        <w:trPr>
          <w:trHeight w:val="287"/>
        </w:trPr>
        <w:tc>
          <w:tcPr>
            <w:tcW w:w="1051" w:type="dxa"/>
          </w:tcPr>
          <w:p w:rsidR="00707FD4" w:rsidRPr="00E55A2F" w:rsidRDefault="00707FD4" w:rsidP="005F6D89">
            <w:pPr>
              <w:rPr>
                <w:rFonts w:ascii="Calibri" w:hAnsi="Calibri" w:cs="Calibri"/>
                <w:lang w:val="en-GB"/>
              </w:rPr>
            </w:pPr>
            <w:r w:rsidRPr="00E55A2F">
              <w:rPr>
                <w:rFonts w:ascii="Calibri" w:hAnsi="Calibri" w:cs="Calibri"/>
                <w:lang w:val="en-GB"/>
              </w:rPr>
              <w:t>PO5</w:t>
            </w:r>
          </w:p>
        </w:tc>
        <w:tc>
          <w:tcPr>
            <w:tcW w:w="2308" w:type="dxa"/>
          </w:tcPr>
          <w:p w:rsidR="00707FD4" w:rsidRPr="00E55A2F" w:rsidRDefault="00707FD4" w:rsidP="005F6D89">
            <w:pPr>
              <w:rPr>
                <w:rFonts w:ascii="Calibri" w:hAnsi="Calibri" w:cs="Calibri"/>
                <w:lang w:val="en-GB"/>
              </w:rPr>
            </w:pPr>
            <w:r w:rsidRPr="00E55A2F">
              <w:rPr>
                <w:rFonts w:ascii="Calibri" w:hAnsi="Calibri" w:cs="Calibri"/>
                <w:lang w:val="en-GB"/>
              </w:rPr>
              <w:t>CO1,CO2,CO3,CO4,CO5</w:t>
            </w:r>
          </w:p>
        </w:tc>
        <w:tc>
          <w:tcPr>
            <w:tcW w:w="654" w:type="dxa"/>
          </w:tcPr>
          <w:p w:rsidR="00707FD4" w:rsidRPr="00E55A2F" w:rsidRDefault="00707FD4" w:rsidP="005F6D89">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796" w:type="dxa"/>
          </w:tcPr>
          <w:p w:rsidR="00707FD4" w:rsidRPr="00E55A2F" w:rsidRDefault="00487F67" w:rsidP="005F6D89">
            <w:pPr>
              <w:rPr>
                <w:rFonts w:ascii="Calibri" w:hAnsi="Calibri" w:cs="Calibri"/>
                <w:color w:val="000000" w:themeColor="text1"/>
                <w:lang w:val="en-GB"/>
              </w:rPr>
            </w:pPr>
            <w:r w:rsidRPr="00E55A2F">
              <w:rPr>
                <w:rFonts w:ascii="Calibri" w:hAnsi="Calibri" w:cs="Calibri"/>
                <w:color w:val="000000" w:themeColor="text1"/>
                <w:lang w:val="en-GB"/>
              </w:rPr>
              <w:t>11</w:t>
            </w:r>
          </w:p>
        </w:tc>
        <w:tc>
          <w:tcPr>
            <w:tcW w:w="1395" w:type="dxa"/>
          </w:tcPr>
          <w:p w:rsidR="00707FD4" w:rsidRPr="00E55A2F" w:rsidRDefault="00707FD4" w:rsidP="005F6D89">
            <w:pPr>
              <w:rPr>
                <w:rFonts w:ascii="Calibri" w:hAnsi="Calibri" w:cs="Calibri"/>
                <w:color w:val="000000" w:themeColor="text1"/>
                <w:lang w:val="en-GB"/>
              </w:rPr>
            </w:pPr>
            <w:r w:rsidRPr="00E55A2F">
              <w:rPr>
                <w:rFonts w:ascii="Calibri" w:hAnsi="Calibri" w:cs="Calibri"/>
                <w:color w:val="000000" w:themeColor="text1"/>
                <w:lang w:val="en-GB"/>
              </w:rPr>
              <w:t>1</w:t>
            </w:r>
          </w:p>
        </w:tc>
        <w:tc>
          <w:tcPr>
            <w:tcW w:w="2970" w:type="dxa"/>
          </w:tcPr>
          <w:p w:rsidR="00707FD4" w:rsidRPr="00E55A2F" w:rsidRDefault="00707FD4" w:rsidP="005F6D89">
            <w:pPr>
              <w:rPr>
                <w:rFonts w:ascii="Calibri" w:hAnsi="Calibri" w:cs="Calibri"/>
                <w:lang w:val="en-GB"/>
              </w:rPr>
            </w:pPr>
          </w:p>
        </w:tc>
      </w:tr>
      <w:tr w:rsidR="00707FD4" w:rsidRPr="00E55A2F" w:rsidTr="00CF4B0C">
        <w:trPr>
          <w:trHeight w:val="287"/>
        </w:trPr>
        <w:tc>
          <w:tcPr>
            <w:tcW w:w="1051" w:type="dxa"/>
          </w:tcPr>
          <w:p w:rsidR="00707FD4" w:rsidRPr="00E55A2F" w:rsidRDefault="00707FD4" w:rsidP="005F6D89">
            <w:pPr>
              <w:rPr>
                <w:rFonts w:ascii="Calibri" w:hAnsi="Calibri" w:cs="Calibri"/>
                <w:lang w:val="en-GB"/>
              </w:rPr>
            </w:pPr>
            <w:r w:rsidRPr="00E55A2F">
              <w:rPr>
                <w:rFonts w:ascii="Calibri" w:hAnsi="Calibri" w:cs="Calibri"/>
                <w:lang w:val="en-GB"/>
              </w:rPr>
              <w:t>PO6</w:t>
            </w:r>
          </w:p>
        </w:tc>
        <w:tc>
          <w:tcPr>
            <w:tcW w:w="2308" w:type="dxa"/>
          </w:tcPr>
          <w:p w:rsidR="00707FD4" w:rsidRPr="00E55A2F" w:rsidRDefault="00707FD4" w:rsidP="005F6D89">
            <w:pPr>
              <w:rPr>
                <w:rFonts w:ascii="Calibri" w:hAnsi="Calibri" w:cs="Calibri"/>
                <w:lang w:val="en-GB"/>
              </w:rPr>
            </w:pPr>
          </w:p>
        </w:tc>
        <w:tc>
          <w:tcPr>
            <w:tcW w:w="654" w:type="dxa"/>
          </w:tcPr>
          <w:p w:rsidR="00707FD4" w:rsidRPr="00E55A2F" w:rsidRDefault="00707FD4" w:rsidP="005F6D89">
            <w:pPr>
              <w:jc w:val="center"/>
              <w:rPr>
                <w:rFonts w:ascii="Calibri" w:hAnsi="Calibri" w:cs="Calibri"/>
                <w:lang w:val="en-GB"/>
              </w:rPr>
            </w:pPr>
          </w:p>
        </w:tc>
        <w:tc>
          <w:tcPr>
            <w:tcW w:w="796" w:type="dxa"/>
          </w:tcPr>
          <w:p w:rsidR="00707FD4" w:rsidRPr="00E55A2F" w:rsidRDefault="00707FD4" w:rsidP="005F6D89">
            <w:pPr>
              <w:rPr>
                <w:rFonts w:ascii="Calibri" w:hAnsi="Calibri" w:cs="Calibri"/>
                <w:lang w:val="en-GB"/>
              </w:rPr>
            </w:pPr>
          </w:p>
        </w:tc>
        <w:tc>
          <w:tcPr>
            <w:tcW w:w="1395" w:type="dxa"/>
          </w:tcPr>
          <w:p w:rsidR="00707FD4" w:rsidRPr="00E55A2F" w:rsidRDefault="00707FD4" w:rsidP="005F6D89">
            <w:pPr>
              <w:rPr>
                <w:rFonts w:ascii="Calibri" w:hAnsi="Calibri" w:cs="Calibri"/>
                <w:lang w:val="en-GB"/>
              </w:rPr>
            </w:pPr>
          </w:p>
        </w:tc>
        <w:tc>
          <w:tcPr>
            <w:tcW w:w="2970" w:type="dxa"/>
          </w:tcPr>
          <w:p w:rsidR="00707FD4" w:rsidRPr="00E55A2F" w:rsidRDefault="00707FD4" w:rsidP="005F6D89">
            <w:pPr>
              <w:rPr>
                <w:rFonts w:ascii="Calibri" w:hAnsi="Calibri" w:cs="Calibri"/>
                <w:lang w:val="en-GB"/>
              </w:rPr>
            </w:pPr>
          </w:p>
        </w:tc>
      </w:tr>
      <w:tr w:rsidR="00707FD4" w:rsidRPr="00E55A2F" w:rsidTr="00CF4B0C">
        <w:trPr>
          <w:trHeight w:val="304"/>
        </w:trPr>
        <w:tc>
          <w:tcPr>
            <w:tcW w:w="1051" w:type="dxa"/>
          </w:tcPr>
          <w:p w:rsidR="00707FD4" w:rsidRPr="00E55A2F" w:rsidRDefault="00707FD4" w:rsidP="005F6D89">
            <w:pPr>
              <w:rPr>
                <w:rFonts w:ascii="Calibri" w:hAnsi="Calibri" w:cs="Calibri"/>
                <w:lang w:val="en-GB"/>
              </w:rPr>
            </w:pPr>
            <w:r w:rsidRPr="00E55A2F">
              <w:rPr>
                <w:rFonts w:ascii="Calibri" w:hAnsi="Calibri" w:cs="Calibri"/>
                <w:lang w:val="en-GB"/>
              </w:rPr>
              <w:t>PO7</w:t>
            </w:r>
          </w:p>
        </w:tc>
        <w:tc>
          <w:tcPr>
            <w:tcW w:w="2308" w:type="dxa"/>
          </w:tcPr>
          <w:p w:rsidR="00707FD4" w:rsidRPr="00E55A2F" w:rsidRDefault="00707FD4" w:rsidP="005F6D89">
            <w:pPr>
              <w:rPr>
                <w:rFonts w:ascii="Calibri" w:hAnsi="Calibri" w:cs="Calibri"/>
                <w:lang w:val="en-GB"/>
              </w:rPr>
            </w:pPr>
          </w:p>
        </w:tc>
        <w:tc>
          <w:tcPr>
            <w:tcW w:w="654" w:type="dxa"/>
          </w:tcPr>
          <w:p w:rsidR="00707FD4" w:rsidRPr="00E55A2F" w:rsidRDefault="00707FD4" w:rsidP="005F6D89">
            <w:pPr>
              <w:rPr>
                <w:rFonts w:ascii="Calibri" w:hAnsi="Calibri" w:cs="Calibri"/>
                <w:lang w:val="en-GB"/>
              </w:rPr>
            </w:pPr>
          </w:p>
        </w:tc>
        <w:tc>
          <w:tcPr>
            <w:tcW w:w="796" w:type="dxa"/>
          </w:tcPr>
          <w:p w:rsidR="00707FD4" w:rsidRPr="00E55A2F" w:rsidRDefault="00707FD4" w:rsidP="005F6D89">
            <w:pPr>
              <w:rPr>
                <w:rFonts w:ascii="Calibri" w:hAnsi="Calibri" w:cs="Calibri"/>
                <w:lang w:val="en-GB"/>
              </w:rPr>
            </w:pPr>
          </w:p>
        </w:tc>
        <w:tc>
          <w:tcPr>
            <w:tcW w:w="1395" w:type="dxa"/>
          </w:tcPr>
          <w:p w:rsidR="00707FD4" w:rsidRPr="00E55A2F" w:rsidRDefault="00707FD4" w:rsidP="005F6D89">
            <w:pPr>
              <w:rPr>
                <w:rFonts w:ascii="Calibri" w:hAnsi="Calibri" w:cs="Calibri"/>
                <w:lang w:val="en-GB"/>
              </w:rPr>
            </w:pPr>
          </w:p>
        </w:tc>
        <w:tc>
          <w:tcPr>
            <w:tcW w:w="2970" w:type="dxa"/>
          </w:tcPr>
          <w:p w:rsidR="00707FD4" w:rsidRPr="00E55A2F" w:rsidRDefault="00707FD4" w:rsidP="005F6D89">
            <w:pPr>
              <w:rPr>
                <w:rFonts w:ascii="Calibri" w:hAnsi="Calibri" w:cs="Calibri"/>
                <w:lang w:val="en-GB"/>
              </w:rPr>
            </w:pPr>
          </w:p>
        </w:tc>
      </w:tr>
    </w:tbl>
    <w:p w:rsidR="00707FD4" w:rsidRPr="00E55A2F" w:rsidRDefault="00707FD4" w:rsidP="00707FD4">
      <w:pPr>
        <w:pStyle w:val="ListParagraph"/>
        <w:ind w:left="0"/>
        <w:rPr>
          <w:rFonts w:ascii="Calibri" w:hAnsi="Calibri" w:cs="Calibri"/>
          <w:b/>
          <w:lang w:val="en-GB"/>
        </w:rPr>
      </w:pPr>
    </w:p>
    <w:p w:rsidR="00707FD4" w:rsidRPr="00E55A2F" w:rsidRDefault="00707FD4" w:rsidP="00707FD4">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707FD4" w:rsidRPr="00E55A2F" w:rsidTr="005F6D89">
        <w:trPr>
          <w:trHeight w:val="272"/>
        </w:trPr>
        <w:tc>
          <w:tcPr>
            <w:tcW w:w="1092"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PSO3</w:t>
            </w:r>
          </w:p>
        </w:tc>
      </w:tr>
      <w:tr w:rsidR="00707FD4" w:rsidRPr="00E55A2F" w:rsidTr="005F6D89">
        <w:trPr>
          <w:trHeight w:val="272"/>
        </w:trPr>
        <w:tc>
          <w:tcPr>
            <w:tcW w:w="1092"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A-307.1</w:t>
            </w:r>
          </w:p>
        </w:tc>
        <w:tc>
          <w:tcPr>
            <w:tcW w:w="67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2</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2</w:t>
            </w: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707FD4" w:rsidRPr="00E55A2F" w:rsidRDefault="00707FD4" w:rsidP="005F6D89">
            <w:pPr>
              <w:pStyle w:val="ListParagraph"/>
              <w:ind w:left="0"/>
              <w:rPr>
                <w:rFonts w:ascii="Calibri" w:hAnsi="Calibri" w:cs="Calibri"/>
                <w:b/>
                <w:lang w:val="en-GB"/>
              </w:rPr>
            </w:pPr>
          </w:p>
        </w:tc>
      </w:tr>
      <w:tr w:rsidR="00707FD4" w:rsidRPr="00E55A2F" w:rsidTr="005F6D89">
        <w:trPr>
          <w:trHeight w:val="272"/>
        </w:trPr>
        <w:tc>
          <w:tcPr>
            <w:tcW w:w="1092"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A-307.2</w:t>
            </w:r>
          </w:p>
        </w:tc>
        <w:tc>
          <w:tcPr>
            <w:tcW w:w="67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2</w:t>
            </w: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707FD4" w:rsidRPr="00E55A2F" w:rsidRDefault="00707FD4" w:rsidP="005F6D89">
            <w:pPr>
              <w:pStyle w:val="ListParagraph"/>
              <w:ind w:left="0"/>
              <w:rPr>
                <w:rFonts w:ascii="Calibri" w:hAnsi="Calibri" w:cs="Calibri"/>
                <w:b/>
                <w:lang w:val="en-GB"/>
              </w:rPr>
            </w:pPr>
          </w:p>
        </w:tc>
      </w:tr>
      <w:tr w:rsidR="00707FD4" w:rsidRPr="00E55A2F" w:rsidTr="005F6D89">
        <w:trPr>
          <w:trHeight w:val="257"/>
        </w:trPr>
        <w:tc>
          <w:tcPr>
            <w:tcW w:w="1092" w:type="dxa"/>
            <w:vAlign w:val="center"/>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A-307.3</w:t>
            </w:r>
          </w:p>
        </w:tc>
        <w:tc>
          <w:tcPr>
            <w:tcW w:w="67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2</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707FD4" w:rsidRPr="00E55A2F" w:rsidRDefault="00707FD4" w:rsidP="005F6D89">
            <w:pPr>
              <w:pStyle w:val="ListParagraph"/>
              <w:ind w:left="0"/>
              <w:rPr>
                <w:rFonts w:ascii="Calibri" w:hAnsi="Calibri" w:cs="Calibri"/>
                <w:b/>
                <w:lang w:val="en-GB"/>
              </w:rPr>
            </w:pPr>
          </w:p>
        </w:tc>
      </w:tr>
      <w:tr w:rsidR="00707FD4" w:rsidRPr="00E55A2F" w:rsidTr="005F6D89">
        <w:trPr>
          <w:trHeight w:val="272"/>
        </w:trPr>
        <w:tc>
          <w:tcPr>
            <w:tcW w:w="1092"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A-307.4</w:t>
            </w:r>
          </w:p>
        </w:tc>
        <w:tc>
          <w:tcPr>
            <w:tcW w:w="67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707FD4" w:rsidRPr="00E55A2F" w:rsidRDefault="00707FD4" w:rsidP="005F6D89">
            <w:pPr>
              <w:pStyle w:val="ListParagraph"/>
              <w:ind w:left="0"/>
              <w:rPr>
                <w:rFonts w:ascii="Calibri" w:hAnsi="Calibri" w:cs="Calibri"/>
                <w:b/>
                <w:lang w:val="en-GB"/>
              </w:rPr>
            </w:pPr>
          </w:p>
        </w:tc>
      </w:tr>
      <w:tr w:rsidR="00707FD4" w:rsidRPr="00E55A2F" w:rsidTr="005F6D89">
        <w:trPr>
          <w:trHeight w:val="272"/>
        </w:trPr>
        <w:tc>
          <w:tcPr>
            <w:tcW w:w="1092"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A-307.5</w:t>
            </w:r>
          </w:p>
        </w:tc>
        <w:tc>
          <w:tcPr>
            <w:tcW w:w="671"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707FD4" w:rsidRPr="00E55A2F" w:rsidRDefault="00487F67" w:rsidP="005F6D89">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707FD4" w:rsidRPr="00E55A2F" w:rsidRDefault="00707FD4" w:rsidP="005F6D89">
            <w:pPr>
              <w:pStyle w:val="ListParagraph"/>
              <w:ind w:left="0"/>
              <w:rPr>
                <w:rFonts w:ascii="Calibri" w:hAnsi="Calibri" w:cs="Calibri"/>
                <w:b/>
                <w:lang w:val="en-GB"/>
              </w:rPr>
            </w:pPr>
          </w:p>
        </w:tc>
      </w:tr>
      <w:tr w:rsidR="00707FD4" w:rsidRPr="00E55A2F" w:rsidTr="005F6D89">
        <w:trPr>
          <w:trHeight w:val="272"/>
        </w:trPr>
        <w:tc>
          <w:tcPr>
            <w:tcW w:w="1092" w:type="dxa"/>
          </w:tcPr>
          <w:p w:rsidR="00707FD4" w:rsidRPr="00E55A2F" w:rsidRDefault="00707FD4" w:rsidP="005F6D89">
            <w:pPr>
              <w:pStyle w:val="ListParagraph"/>
              <w:ind w:left="0"/>
              <w:rPr>
                <w:rFonts w:ascii="Calibri" w:hAnsi="Calibri" w:cs="Calibri"/>
                <w:b/>
                <w:lang w:val="en-GB"/>
              </w:rPr>
            </w:pPr>
            <w:r w:rsidRPr="00E55A2F">
              <w:rPr>
                <w:rFonts w:ascii="Calibri" w:hAnsi="Calibri" w:cs="Calibri"/>
                <w:b/>
                <w:lang w:val="en-GB"/>
              </w:rPr>
              <w:t>AVERAGE</w:t>
            </w:r>
          </w:p>
        </w:tc>
        <w:tc>
          <w:tcPr>
            <w:tcW w:w="671"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793"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707FD4" w:rsidP="005F6D89">
            <w:pPr>
              <w:pStyle w:val="ListParagraph"/>
              <w:ind w:left="0"/>
              <w:rPr>
                <w:rFonts w:ascii="Calibri" w:hAnsi="Calibri" w:cs="Calibri"/>
                <w:b/>
                <w:lang w:val="en-GB"/>
              </w:rPr>
            </w:pPr>
          </w:p>
        </w:tc>
        <w:tc>
          <w:tcPr>
            <w:tcW w:w="911" w:type="dxa"/>
          </w:tcPr>
          <w:p w:rsidR="00707FD4" w:rsidRPr="00E55A2F" w:rsidRDefault="00707FD4" w:rsidP="005F6D89">
            <w:pPr>
              <w:pStyle w:val="ListParagraph"/>
              <w:ind w:left="0"/>
              <w:rPr>
                <w:rFonts w:ascii="Calibri" w:hAnsi="Calibri" w:cs="Calibri"/>
                <w:b/>
                <w:lang w:val="en-GB"/>
              </w:rPr>
            </w:pPr>
          </w:p>
        </w:tc>
      </w:tr>
    </w:tbl>
    <w:p w:rsidR="00707FD4" w:rsidRPr="00E55A2F" w:rsidRDefault="00707FD4" w:rsidP="00707FD4">
      <w:pPr>
        <w:rPr>
          <w:lang w:val="en-GB" w:eastAsia="en-US"/>
        </w:rPr>
      </w:pPr>
    </w:p>
    <w:p w:rsidR="00A50A81" w:rsidRPr="00E55A2F" w:rsidRDefault="00A50A81" w:rsidP="00CF4B0C">
      <w:pPr>
        <w:widowControl w:val="0"/>
        <w:autoSpaceDE w:val="0"/>
        <w:autoSpaceDN w:val="0"/>
        <w:adjustRightInd w:val="0"/>
        <w:spacing w:after="0" w:line="240" w:lineRule="auto"/>
        <w:ind w:left="284" w:right="-50"/>
        <w:jc w:val="both"/>
        <w:rPr>
          <w:rFonts w:ascii="Calibri" w:hAnsi="Calibri" w:cs="Calibri"/>
          <w:lang w:val="en-GB"/>
        </w:rPr>
      </w:pPr>
      <w:r w:rsidRPr="00E55A2F">
        <w:rPr>
          <w:rFonts w:ascii="Calibri" w:hAnsi="Calibri" w:cs="Calibri"/>
          <w:b/>
          <w:bCs/>
          <w:lang w:val="en-GB"/>
        </w:rPr>
        <w:t xml:space="preserve">*Assembly drawing is compulsory question and its </w:t>
      </w:r>
      <w:r w:rsidR="00F305B0" w:rsidRPr="00E55A2F">
        <w:rPr>
          <w:rFonts w:ascii="Calibri" w:hAnsi="Calibri" w:cs="Calibri"/>
          <w:b/>
          <w:bCs/>
          <w:lang w:val="en-GB"/>
        </w:rPr>
        <w:t>weightage</w:t>
      </w:r>
      <w:r w:rsidRPr="00E55A2F">
        <w:rPr>
          <w:rFonts w:ascii="Calibri" w:hAnsi="Calibri" w:cs="Calibri"/>
          <w:b/>
          <w:bCs/>
          <w:lang w:val="en-GB"/>
        </w:rPr>
        <w:t xml:space="preserve"> is 20 marks,</w:t>
      </w:r>
      <w:r w:rsidR="00CF4B0C" w:rsidRPr="00E55A2F">
        <w:rPr>
          <w:rFonts w:ascii="Calibri" w:hAnsi="Calibri" w:cs="Calibri"/>
          <w:b/>
          <w:bCs/>
          <w:lang w:val="en-GB"/>
        </w:rPr>
        <w:t xml:space="preserve"> </w:t>
      </w:r>
      <w:r w:rsidRPr="00E55A2F">
        <w:rPr>
          <w:rFonts w:ascii="Calibri" w:hAnsi="Calibri" w:cs="Calibri"/>
          <w:b/>
          <w:bCs/>
          <w:spacing w:val="-1"/>
          <w:lang w:val="en-GB"/>
        </w:rPr>
        <w:t>Shor</w:t>
      </w:r>
      <w:r w:rsidRPr="00E55A2F">
        <w:rPr>
          <w:rFonts w:ascii="Calibri" w:hAnsi="Calibri" w:cs="Calibri"/>
          <w:b/>
          <w:bCs/>
          <w:lang w:val="en-GB"/>
        </w:rPr>
        <w:t>t</w:t>
      </w:r>
      <w:r w:rsidRPr="00E55A2F">
        <w:rPr>
          <w:rFonts w:ascii="Calibri" w:hAnsi="Calibri" w:cs="Calibri"/>
          <w:b/>
          <w:bCs/>
          <w:spacing w:val="-13"/>
          <w:lang w:val="en-GB"/>
        </w:rPr>
        <w:t xml:space="preserve"> </w:t>
      </w:r>
      <w:r w:rsidRPr="00E55A2F">
        <w:rPr>
          <w:rFonts w:ascii="Calibri" w:hAnsi="Calibri" w:cs="Calibri"/>
          <w:b/>
          <w:bCs/>
          <w:spacing w:val="-1"/>
          <w:lang w:val="en-GB"/>
        </w:rPr>
        <w:t>answe</w:t>
      </w:r>
      <w:r w:rsidRPr="00E55A2F">
        <w:rPr>
          <w:rFonts w:ascii="Calibri" w:hAnsi="Calibri" w:cs="Calibri"/>
          <w:b/>
          <w:bCs/>
          <w:lang w:val="en-GB"/>
        </w:rPr>
        <w:t>r</w:t>
      </w:r>
      <w:r w:rsidRPr="00E55A2F">
        <w:rPr>
          <w:rFonts w:ascii="Calibri" w:hAnsi="Calibri" w:cs="Calibri"/>
          <w:b/>
          <w:bCs/>
          <w:spacing w:val="-13"/>
          <w:lang w:val="en-GB"/>
        </w:rPr>
        <w:t xml:space="preserve"> </w:t>
      </w:r>
      <w:r w:rsidRPr="00E55A2F">
        <w:rPr>
          <w:rFonts w:ascii="Calibri" w:hAnsi="Calibri" w:cs="Calibri"/>
          <w:b/>
          <w:bCs/>
          <w:spacing w:val="-1"/>
          <w:lang w:val="en-GB"/>
        </w:rPr>
        <w:t>question</w:t>
      </w:r>
      <w:r w:rsidRPr="00E55A2F">
        <w:rPr>
          <w:rFonts w:ascii="Calibri" w:hAnsi="Calibri" w:cs="Calibri"/>
          <w:b/>
          <w:bCs/>
          <w:lang w:val="en-GB"/>
        </w:rPr>
        <w:t>s</w:t>
      </w:r>
      <w:r w:rsidR="00CF4B0C" w:rsidRPr="00E55A2F">
        <w:rPr>
          <w:rFonts w:ascii="Calibri" w:hAnsi="Calibri" w:cs="Calibri"/>
          <w:b/>
          <w:bCs/>
          <w:spacing w:val="-13"/>
          <w:lang w:val="en-GB"/>
        </w:rPr>
        <w:t xml:space="preserve"> </w:t>
      </w:r>
      <w:r w:rsidR="00F305B0" w:rsidRPr="00E55A2F">
        <w:rPr>
          <w:rFonts w:ascii="Calibri" w:hAnsi="Calibri" w:cs="Calibri"/>
          <w:b/>
          <w:bCs/>
          <w:spacing w:val="-1"/>
          <w:lang w:val="en-GB"/>
        </w:rPr>
        <w:t>weighta</w:t>
      </w:r>
      <w:r w:rsidR="00F305B0" w:rsidRPr="00E55A2F">
        <w:rPr>
          <w:rFonts w:ascii="Calibri" w:hAnsi="Calibri" w:cs="Calibri"/>
          <w:b/>
          <w:bCs/>
          <w:lang w:val="en-GB"/>
        </w:rPr>
        <w:t>ge</w:t>
      </w:r>
      <w:r w:rsidRPr="00E55A2F">
        <w:rPr>
          <w:rFonts w:ascii="Calibri" w:hAnsi="Calibri" w:cs="Calibri"/>
          <w:b/>
          <w:bCs/>
          <w:spacing w:val="-13"/>
          <w:lang w:val="en-GB"/>
        </w:rPr>
        <w:t xml:space="preserve"> </w:t>
      </w:r>
      <w:r w:rsidRPr="00E55A2F">
        <w:rPr>
          <w:rFonts w:ascii="Calibri" w:hAnsi="Calibri" w:cs="Calibri"/>
          <w:b/>
          <w:bCs/>
          <w:spacing w:val="-1"/>
          <w:lang w:val="en-GB"/>
        </w:rPr>
        <w:t>i</w:t>
      </w:r>
      <w:r w:rsidRPr="00E55A2F">
        <w:rPr>
          <w:rFonts w:ascii="Calibri" w:hAnsi="Calibri" w:cs="Calibri"/>
          <w:b/>
          <w:bCs/>
          <w:lang w:val="en-GB"/>
        </w:rPr>
        <w:t>s</w:t>
      </w:r>
      <w:r w:rsidRPr="00E55A2F">
        <w:rPr>
          <w:rFonts w:ascii="Calibri" w:hAnsi="Calibri" w:cs="Calibri"/>
          <w:b/>
          <w:bCs/>
          <w:spacing w:val="-13"/>
          <w:lang w:val="en-GB"/>
        </w:rPr>
        <w:t xml:space="preserve"> </w:t>
      </w:r>
      <w:r w:rsidRPr="00E55A2F">
        <w:rPr>
          <w:rFonts w:ascii="Calibri" w:hAnsi="Calibri" w:cs="Calibri"/>
          <w:b/>
          <w:bCs/>
          <w:spacing w:val="-1"/>
          <w:lang w:val="en-GB"/>
        </w:rPr>
        <w:t>eac</w:t>
      </w:r>
      <w:r w:rsidRPr="00E55A2F">
        <w:rPr>
          <w:rFonts w:ascii="Calibri" w:hAnsi="Calibri" w:cs="Calibri"/>
          <w:b/>
          <w:bCs/>
          <w:lang w:val="en-GB"/>
        </w:rPr>
        <w:t>h</w:t>
      </w:r>
      <w:r w:rsidRPr="00E55A2F">
        <w:rPr>
          <w:rFonts w:ascii="Calibri" w:hAnsi="Calibri" w:cs="Calibri"/>
          <w:b/>
          <w:bCs/>
          <w:spacing w:val="-13"/>
          <w:lang w:val="en-GB"/>
        </w:rPr>
        <w:t xml:space="preserve"> </w:t>
      </w:r>
      <w:r w:rsidRPr="00E55A2F">
        <w:rPr>
          <w:rFonts w:ascii="Calibri" w:hAnsi="Calibri" w:cs="Calibri"/>
          <w:b/>
          <w:bCs/>
          <w:lang w:val="en-GB"/>
        </w:rPr>
        <w:t>5</w:t>
      </w:r>
      <w:r w:rsidRPr="00E55A2F">
        <w:rPr>
          <w:rFonts w:ascii="Calibri" w:hAnsi="Calibri" w:cs="Calibri"/>
          <w:b/>
          <w:bCs/>
          <w:spacing w:val="-13"/>
          <w:lang w:val="en-GB"/>
        </w:rPr>
        <w:t xml:space="preserve"> </w:t>
      </w:r>
      <w:r w:rsidRPr="00E55A2F">
        <w:rPr>
          <w:rFonts w:ascii="Calibri" w:hAnsi="Calibri" w:cs="Calibri"/>
          <w:b/>
          <w:bCs/>
          <w:spacing w:val="-1"/>
          <w:lang w:val="en-GB"/>
        </w:rPr>
        <w:t>marks</w:t>
      </w:r>
      <w:r w:rsidRPr="00E55A2F">
        <w:rPr>
          <w:rFonts w:ascii="Calibri" w:hAnsi="Calibri" w:cs="Calibri"/>
          <w:b/>
          <w:bCs/>
          <w:lang w:val="en-GB"/>
        </w:rPr>
        <w:t>,</w:t>
      </w:r>
      <w:r w:rsidRPr="00E55A2F">
        <w:rPr>
          <w:rFonts w:ascii="Calibri" w:hAnsi="Calibri" w:cs="Calibri"/>
          <w:b/>
          <w:bCs/>
          <w:spacing w:val="-13"/>
          <w:lang w:val="en-GB"/>
        </w:rPr>
        <w:t xml:space="preserve"> </w:t>
      </w:r>
      <w:r w:rsidRPr="00E55A2F">
        <w:rPr>
          <w:rFonts w:ascii="Calibri" w:hAnsi="Calibri" w:cs="Calibri"/>
          <w:b/>
          <w:bCs/>
          <w:spacing w:val="-1"/>
          <w:lang w:val="en-GB"/>
        </w:rPr>
        <w:t>Remainin</w:t>
      </w:r>
      <w:r w:rsidRPr="00E55A2F">
        <w:rPr>
          <w:rFonts w:ascii="Calibri" w:hAnsi="Calibri" w:cs="Calibri"/>
          <w:b/>
          <w:bCs/>
          <w:lang w:val="en-GB"/>
        </w:rPr>
        <w:t>g</w:t>
      </w:r>
      <w:r w:rsidRPr="00E55A2F">
        <w:rPr>
          <w:rFonts w:ascii="Calibri" w:hAnsi="Calibri" w:cs="Calibri"/>
          <w:b/>
          <w:bCs/>
          <w:spacing w:val="-13"/>
          <w:lang w:val="en-GB"/>
        </w:rPr>
        <w:t xml:space="preserve"> </w:t>
      </w:r>
      <w:r w:rsidRPr="00E55A2F">
        <w:rPr>
          <w:rFonts w:ascii="Calibri" w:hAnsi="Calibri" w:cs="Calibri"/>
          <w:b/>
          <w:bCs/>
          <w:spacing w:val="-1"/>
          <w:lang w:val="en-GB"/>
        </w:rPr>
        <w:t>essay question</w:t>
      </w:r>
      <w:r w:rsidRPr="00E55A2F">
        <w:rPr>
          <w:rFonts w:ascii="Calibri" w:hAnsi="Calibri" w:cs="Calibri"/>
          <w:b/>
          <w:bCs/>
          <w:lang w:val="en-GB"/>
        </w:rPr>
        <w:t>s</w:t>
      </w:r>
      <w:r w:rsidR="00CF4B0C" w:rsidRPr="00E55A2F">
        <w:rPr>
          <w:rFonts w:ascii="Calibri" w:hAnsi="Calibri" w:cs="Calibri"/>
          <w:b/>
          <w:bCs/>
          <w:lang w:val="en-GB"/>
        </w:rPr>
        <w:t xml:space="preserve"> </w:t>
      </w:r>
      <w:r w:rsidR="00D51CCB" w:rsidRPr="00E55A2F">
        <w:rPr>
          <w:rFonts w:ascii="Calibri" w:hAnsi="Calibri" w:cs="Calibri"/>
          <w:b/>
          <w:bCs/>
          <w:spacing w:val="-1"/>
          <w:lang w:val="en-GB"/>
        </w:rPr>
        <w:t>weighta</w:t>
      </w:r>
      <w:r w:rsidR="00D51CCB" w:rsidRPr="00E55A2F">
        <w:rPr>
          <w:rFonts w:ascii="Calibri" w:hAnsi="Calibri" w:cs="Calibri"/>
          <w:b/>
          <w:bCs/>
          <w:lang w:val="en-GB"/>
        </w:rPr>
        <w:t>ge</w:t>
      </w:r>
      <w:r w:rsidRPr="00E55A2F">
        <w:rPr>
          <w:rFonts w:ascii="Calibri" w:hAnsi="Calibri" w:cs="Calibri"/>
          <w:b/>
          <w:bCs/>
          <w:spacing w:val="-13"/>
          <w:lang w:val="en-GB"/>
        </w:rPr>
        <w:t xml:space="preserve"> </w:t>
      </w:r>
      <w:r w:rsidRPr="00E55A2F">
        <w:rPr>
          <w:rFonts w:ascii="Calibri" w:hAnsi="Calibri" w:cs="Calibri"/>
          <w:b/>
          <w:bCs/>
          <w:spacing w:val="-1"/>
          <w:lang w:val="en-GB"/>
        </w:rPr>
        <w:t>i</w:t>
      </w:r>
      <w:r w:rsidRPr="00E55A2F">
        <w:rPr>
          <w:rFonts w:ascii="Calibri" w:hAnsi="Calibri" w:cs="Calibri"/>
          <w:b/>
          <w:bCs/>
          <w:lang w:val="en-GB"/>
        </w:rPr>
        <w:t>s</w:t>
      </w:r>
      <w:r w:rsidRPr="00E55A2F">
        <w:rPr>
          <w:rFonts w:ascii="Calibri" w:hAnsi="Calibri" w:cs="Calibri"/>
          <w:b/>
          <w:bCs/>
          <w:spacing w:val="-13"/>
          <w:lang w:val="en-GB"/>
        </w:rPr>
        <w:t xml:space="preserve"> </w:t>
      </w:r>
      <w:r w:rsidRPr="00E55A2F">
        <w:rPr>
          <w:rFonts w:ascii="Calibri" w:hAnsi="Calibri" w:cs="Calibri"/>
          <w:b/>
          <w:bCs/>
          <w:spacing w:val="-1"/>
          <w:lang w:val="en-GB"/>
        </w:rPr>
        <w:t>eac</w:t>
      </w:r>
      <w:r w:rsidRPr="00E55A2F">
        <w:rPr>
          <w:rFonts w:ascii="Calibri" w:hAnsi="Calibri" w:cs="Calibri"/>
          <w:b/>
          <w:bCs/>
          <w:lang w:val="en-GB"/>
        </w:rPr>
        <w:t>h</w:t>
      </w:r>
      <w:r w:rsidRPr="00E55A2F">
        <w:rPr>
          <w:rFonts w:ascii="Calibri" w:hAnsi="Calibri" w:cs="Calibri"/>
          <w:b/>
          <w:bCs/>
          <w:spacing w:val="-13"/>
          <w:lang w:val="en-GB"/>
        </w:rPr>
        <w:t xml:space="preserve"> </w:t>
      </w:r>
      <w:r w:rsidRPr="00E55A2F">
        <w:rPr>
          <w:rFonts w:ascii="Calibri" w:hAnsi="Calibri" w:cs="Calibri"/>
          <w:b/>
          <w:bCs/>
          <w:spacing w:val="-1"/>
          <w:lang w:val="en-GB"/>
        </w:rPr>
        <w:t>1</w:t>
      </w:r>
      <w:r w:rsidRPr="00E55A2F">
        <w:rPr>
          <w:rFonts w:ascii="Calibri" w:hAnsi="Calibri" w:cs="Calibri"/>
          <w:b/>
          <w:bCs/>
          <w:lang w:val="en-GB"/>
        </w:rPr>
        <w:t xml:space="preserve">0 </w:t>
      </w:r>
      <w:r w:rsidRPr="00E55A2F">
        <w:rPr>
          <w:rFonts w:ascii="Calibri" w:hAnsi="Calibri" w:cs="Calibri"/>
          <w:b/>
          <w:bCs/>
          <w:spacing w:val="-1"/>
          <w:lang w:val="en-GB"/>
        </w:rPr>
        <w:t>marks</w:t>
      </w:r>
      <w:r w:rsidRPr="00E55A2F">
        <w:rPr>
          <w:rFonts w:ascii="Calibri" w:hAnsi="Calibri" w:cs="Calibri"/>
          <w:b/>
          <w:bCs/>
          <w:lang w:val="en-GB"/>
        </w:rPr>
        <w:t>.</w:t>
      </w:r>
      <w:r w:rsidRPr="00E55A2F">
        <w:rPr>
          <w:rFonts w:ascii="Calibri" w:hAnsi="Calibri" w:cs="Calibri"/>
          <w:b/>
          <w:bCs/>
          <w:spacing w:val="-13"/>
          <w:lang w:val="en-GB"/>
        </w:rPr>
        <w:t xml:space="preserve"> </w:t>
      </w:r>
      <w:r w:rsidRPr="00E55A2F">
        <w:rPr>
          <w:rFonts w:ascii="Calibri" w:hAnsi="Calibri" w:cs="Calibri"/>
          <w:b/>
          <w:bCs/>
          <w:spacing w:val="-1"/>
          <w:lang w:val="en-GB"/>
        </w:rPr>
        <w:t>Al</w:t>
      </w:r>
      <w:r w:rsidRPr="00E55A2F">
        <w:rPr>
          <w:rFonts w:ascii="Calibri" w:hAnsi="Calibri" w:cs="Calibri"/>
          <w:b/>
          <w:bCs/>
          <w:lang w:val="en-GB"/>
        </w:rPr>
        <w:t>l</w:t>
      </w:r>
      <w:r w:rsidRPr="00E55A2F">
        <w:rPr>
          <w:rFonts w:ascii="Calibri" w:hAnsi="Calibri" w:cs="Calibri"/>
          <w:b/>
          <w:bCs/>
          <w:spacing w:val="-13"/>
          <w:lang w:val="en-GB"/>
        </w:rPr>
        <w:t xml:space="preserve"> </w:t>
      </w:r>
      <w:r w:rsidRPr="00E55A2F">
        <w:rPr>
          <w:rFonts w:ascii="Calibri" w:hAnsi="Calibri" w:cs="Calibri"/>
          <w:b/>
          <w:bCs/>
          <w:spacing w:val="-1"/>
          <w:lang w:val="en-GB"/>
        </w:rPr>
        <w:t>question</w:t>
      </w:r>
      <w:r w:rsidRPr="00E55A2F">
        <w:rPr>
          <w:rFonts w:ascii="Calibri" w:hAnsi="Calibri" w:cs="Calibri"/>
          <w:b/>
          <w:bCs/>
          <w:lang w:val="en-GB"/>
        </w:rPr>
        <w:t>s</w:t>
      </w:r>
      <w:r w:rsidRPr="00E55A2F">
        <w:rPr>
          <w:rFonts w:ascii="Calibri" w:hAnsi="Calibri" w:cs="Calibri"/>
          <w:b/>
          <w:bCs/>
          <w:spacing w:val="-13"/>
          <w:lang w:val="en-GB"/>
        </w:rPr>
        <w:t xml:space="preserve"> </w:t>
      </w:r>
      <w:r w:rsidRPr="00E55A2F">
        <w:rPr>
          <w:rFonts w:ascii="Calibri" w:hAnsi="Calibri" w:cs="Calibri"/>
          <w:b/>
          <w:bCs/>
          <w:spacing w:val="-1"/>
          <w:lang w:val="en-GB"/>
        </w:rPr>
        <w:t>ar</w:t>
      </w:r>
      <w:r w:rsidRPr="00E55A2F">
        <w:rPr>
          <w:rFonts w:ascii="Calibri" w:hAnsi="Calibri" w:cs="Calibri"/>
          <w:b/>
          <w:bCs/>
          <w:lang w:val="en-GB"/>
        </w:rPr>
        <w:t>e</w:t>
      </w:r>
      <w:r w:rsidRPr="00E55A2F">
        <w:rPr>
          <w:rFonts w:ascii="Calibri" w:hAnsi="Calibri" w:cs="Calibri"/>
          <w:b/>
          <w:bCs/>
          <w:spacing w:val="-13"/>
          <w:lang w:val="en-GB"/>
        </w:rPr>
        <w:t xml:space="preserve"> </w:t>
      </w:r>
      <w:r w:rsidRPr="00E55A2F">
        <w:rPr>
          <w:rFonts w:ascii="Calibri" w:hAnsi="Calibri" w:cs="Calibri"/>
          <w:b/>
          <w:bCs/>
          <w:spacing w:val="-1"/>
          <w:lang w:val="en-GB"/>
        </w:rPr>
        <w:t>compulsor</w:t>
      </w:r>
      <w:r w:rsidRPr="00E55A2F">
        <w:rPr>
          <w:rFonts w:ascii="Calibri" w:hAnsi="Calibri" w:cs="Calibri"/>
          <w:b/>
          <w:bCs/>
          <w:spacing w:val="-13"/>
          <w:lang w:val="en-GB"/>
        </w:rPr>
        <w:t>y</w:t>
      </w:r>
      <w:r w:rsidRPr="00E55A2F">
        <w:rPr>
          <w:rFonts w:ascii="Calibri" w:hAnsi="Calibri" w:cs="Calibri"/>
          <w:b/>
          <w:bCs/>
          <w:lang w:val="en-GB"/>
        </w:rPr>
        <w:t>.</w:t>
      </w:r>
    </w:p>
    <w:p w:rsidR="00A50A81" w:rsidRPr="00E55A2F" w:rsidRDefault="00A50A81" w:rsidP="00A50A81">
      <w:pPr>
        <w:widowControl w:val="0"/>
        <w:autoSpaceDE w:val="0"/>
        <w:autoSpaceDN w:val="0"/>
        <w:adjustRightInd w:val="0"/>
        <w:spacing w:after="0" w:line="240" w:lineRule="auto"/>
        <w:ind w:left="121" w:right="-20"/>
        <w:rPr>
          <w:rFonts w:ascii="Calibri" w:hAnsi="Calibri" w:cs="Calibri"/>
          <w:b/>
          <w:bCs/>
          <w:lang w:val="en-GB"/>
        </w:rPr>
      </w:pPr>
    </w:p>
    <w:p w:rsidR="00A50A81" w:rsidRPr="00E55A2F" w:rsidRDefault="00A50A81" w:rsidP="00A50A81">
      <w:pPr>
        <w:widowControl w:val="0"/>
        <w:autoSpaceDE w:val="0"/>
        <w:autoSpaceDN w:val="0"/>
        <w:adjustRightInd w:val="0"/>
        <w:spacing w:after="0" w:line="240" w:lineRule="auto"/>
        <w:ind w:left="121" w:right="-20"/>
        <w:rPr>
          <w:rFonts w:ascii="Calibri" w:hAnsi="Calibri" w:cs="Calibri"/>
          <w:lang w:val="en-GB"/>
        </w:rPr>
      </w:pPr>
      <w:r w:rsidRPr="00E55A2F">
        <w:rPr>
          <w:rFonts w:ascii="Calibri" w:hAnsi="Calibri" w:cs="Calibri"/>
          <w:b/>
          <w:bCs/>
          <w:lang w:val="en-GB"/>
        </w:rPr>
        <w:t>COURSE CONTENT</w:t>
      </w:r>
    </w:p>
    <w:p w:rsidR="00A50A81" w:rsidRPr="00E55A2F" w:rsidRDefault="00A50A81" w:rsidP="00A50A81">
      <w:pPr>
        <w:widowControl w:val="0"/>
        <w:tabs>
          <w:tab w:val="left" w:pos="720"/>
        </w:tabs>
        <w:autoSpaceDE w:val="0"/>
        <w:autoSpaceDN w:val="0"/>
        <w:adjustRightInd w:val="0"/>
        <w:spacing w:after="0" w:line="240" w:lineRule="auto"/>
        <w:ind w:left="121" w:right="-20"/>
        <w:rPr>
          <w:rFonts w:ascii="Calibri" w:hAnsi="Calibri" w:cs="Calibri"/>
          <w:b/>
          <w:bCs/>
          <w:lang w:val="en-GB"/>
        </w:rPr>
      </w:pPr>
    </w:p>
    <w:p w:rsidR="00A50A81" w:rsidRPr="00E55A2F" w:rsidRDefault="00A50A81" w:rsidP="00A50A81">
      <w:pPr>
        <w:widowControl w:val="0"/>
        <w:tabs>
          <w:tab w:val="left" w:pos="720"/>
        </w:tabs>
        <w:autoSpaceDE w:val="0"/>
        <w:autoSpaceDN w:val="0"/>
        <w:adjustRightInd w:val="0"/>
        <w:spacing w:after="0" w:line="240" w:lineRule="auto"/>
        <w:ind w:left="121" w:right="-20"/>
        <w:rPr>
          <w:rFonts w:ascii="Calibri" w:hAnsi="Calibri" w:cs="Calibri"/>
          <w:lang w:val="en-GB"/>
        </w:rPr>
      </w:pPr>
      <w:r w:rsidRPr="00E55A2F">
        <w:rPr>
          <w:rFonts w:ascii="Calibri" w:hAnsi="Calibri" w:cs="Calibri"/>
          <w:b/>
          <w:bCs/>
          <w:lang w:val="en-GB"/>
        </w:rPr>
        <w:t>1.</w:t>
      </w:r>
      <w:r w:rsidRPr="00E55A2F">
        <w:rPr>
          <w:rFonts w:ascii="Calibri" w:hAnsi="Calibri" w:cs="Calibri"/>
          <w:b/>
          <w:bCs/>
          <w:lang w:val="en-GB"/>
        </w:rPr>
        <w:tab/>
        <w:t>Nuts</w:t>
      </w:r>
      <w:r w:rsidRPr="00E55A2F">
        <w:rPr>
          <w:rFonts w:ascii="Calibri" w:hAnsi="Calibri" w:cs="Calibri"/>
          <w:b/>
          <w:bCs/>
          <w:spacing w:val="-3"/>
          <w:lang w:val="en-GB"/>
        </w:rPr>
        <w:t xml:space="preserve"> </w:t>
      </w:r>
      <w:r w:rsidRPr="00E55A2F">
        <w:rPr>
          <w:rFonts w:ascii="Calibri" w:hAnsi="Calibri" w:cs="Calibri"/>
          <w:b/>
          <w:bCs/>
          <w:lang w:val="en-GB"/>
        </w:rPr>
        <w:t>and</w:t>
      </w:r>
      <w:r w:rsidRPr="00E55A2F">
        <w:rPr>
          <w:rFonts w:ascii="Calibri" w:hAnsi="Calibri" w:cs="Calibri"/>
          <w:b/>
          <w:bCs/>
          <w:spacing w:val="-3"/>
          <w:lang w:val="en-GB"/>
        </w:rPr>
        <w:t xml:space="preserve"> </w:t>
      </w:r>
      <w:r w:rsidRPr="00E55A2F">
        <w:rPr>
          <w:rFonts w:ascii="Calibri" w:hAnsi="Calibri" w:cs="Calibri"/>
          <w:b/>
          <w:bCs/>
          <w:lang w:val="en-GB"/>
        </w:rPr>
        <w:t>Bolts</w:t>
      </w:r>
      <w:r w:rsidRPr="00E55A2F">
        <w:rPr>
          <w:rFonts w:ascii="Calibri" w:hAnsi="Calibri" w:cs="Calibri"/>
          <w:b/>
          <w:bCs/>
          <w:spacing w:val="-3"/>
          <w:lang w:val="en-GB"/>
        </w:rPr>
        <w:t xml:space="preserve"> </w:t>
      </w:r>
    </w:p>
    <w:p w:rsidR="00A50A81" w:rsidRPr="00E55A2F" w:rsidRDefault="00A50A81" w:rsidP="00A50A81">
      <w:pPr>
        <w:widowControl w:val="0"/>
        <w:tabs>
          <w:tab w:val="left" w:pos="720"/>
        </w:tabs>
        <w:autoSpaceDE w:val="0"/>
        <w:autoSpaceDN w:val="0"/>
        <w:adjustRightInd w:val="0"/>
        <w:spacing w:after="0" w:line="240" w:lineRule="auto"/>
        <w:ind w:left="720" w:right="-46"/>
        <w:jc w:val="both"/>
        <w:rPr>
          <w:rFonts w:ascii="Calibri" w:hAnsi="Calibri" w:cs="Calibri"/>
          <w:lang w:val="en-GB"/>
        </w:rPr>
      </w:pPr>
      <w:r w:rsidRPr="00E55A2F">
        <w:rPr>
          <w:rFonts w:ascii="Calibri" w:hAnsi="Calibri" w:cs="Calibri"/>
          <w:spacing w:val="-1"/>
          <w:lang w:val="en-GB"/>
        </w:rPr>
        <w:t>Scre</w:t>
      </w:r>
      <w:r w:rsidRPr="00E55A2F">
        <w:rPr>
          <w:rFonts w:ascii="Calibri" w:hAnsi="Calibri" w:cs="Calibri"/>
          <w:lang w:val="en-GB"/>
        </w:rPr>
        <w:t>w</w:t>
      </w:r>
      <w:r w:rsidRPr="00E55A2F">
        <w:rPr>
          <w:rFonts w:ascii="Calibri" w:hAnsi="Calibri" w:cs="Calibri"/>
          <w:spacing w:val="-15"/>
          <w:lang w:val="en-GB"/>
        </w:rPr>
        <w:t xml:space="preserve"> </w:t>
      </w:r>
      <w:r w:rsidRPr="00E55A2F">
        <w:rPr>
          <w:rFonts w:ascii="Calibri" w:hAnsi="Calibri" w:cs="Calibri"/>
          <w:spacing w:val="-1"/>
          <w:lang w:val="en-GB"/>
        </w:rPr>
        <w:t>nomenclature</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externa</w:t>
      </w:r>
      <w:r w:rsidRPr="00E55A2F">
        <w:rPr>
          <w:rFonts w:ascii="Calibri" w:hAnsi="Calibri" w:cs="Calibri"/>
          <w:lang w:val="en-GB"/>
        </w:rPr>
        <w:t>l</w:t>
      </w:r>
      <w:r w:rsidRPr="00E55A2F">
        <w:rPr>
          <w:rFonts w:ascii="Calibri" w:hAnsi="Calibri" w:cs="Calibri"/>
          <w:spacing w:val="-15"/>
          <w:lang w:val="en-GB"/>
        </w:rPr>
        <w:t xml:space="preserve"> </w:t>
      </w:r>
      <w:r w:rsidRPr="00E55A2F">
        <w:rPr>
          <w:rFonts w:ascii="Calibri" w:hAnsi="Calibri" w:cs="Calibri"/>
          <w:spacing w:val="-1"/>
          <w:lang w:val="en-GB"/>
        </w:rPr>
        <w:t>an</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interna</w:t>
      </w:r>
      <w:r w:rsidRPr="00E55A2F">
        <w:rPr>
          <w:rFonts w:ascii="Calibri" w:hAnsi="Calibri" w:cs="Calibri"/>
          <w:lang w:val="en-GB"/>
        </w:rPr>
        <w:t>l</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lef</w:t>
      </w:r>
      <w:r w:rsidRPr="00E55A2F">
        <w:rPr>
          <w:rFonts w:ascii="Calibri" w:hAnsi="Calibri" w:cs="Calibri"/>
          <w:lang w:val="en-GB"/>
        </w:rPr>
        <w:t>t</w:t>
      </w:r>
      <w:r w:rsidRPr="00E55A2F">
        <w:rPr>
          <w:rFonts w:ascii="Calibri" w:hAnsi="Calibri" w:cs="Calibri"/>
          <w:spacing w:val="-15"/>
          <w:lang w:val="en-GB"/>
        </w:rPr>
        <w:t xml:space="preserve"> </w:t>
      </w:r>
      <w:r w:rsidRPr="00E55A2F">
        <w:rPr>
          <w:rFonts w:ascii="Calibri" w:hAnsi="Calibri" w:cs="Calibri"/>
          <w:spacing w:val="-1"/>
          <w:lang w:val="en-GB"/>
        </w:rPr>
        <w:t>han</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an</w:t>
      </w:r>
      <w:r w:rsidRPr="00E55A2F">
        <w:rPr>
          <w:rFonts w:ascii="Calibri" w:hAnsi="Calibri" w:cs="Calibri"/>
          <w:lang w:val="en-GB"/>
        </w:rPr>
        <w:t>d</w:t>
      </w:r>
      <w:r w:rsidRPr="00E55A2F">
        <w:rPr>
          <w:rFonts w:ascii="Calibri" w:hAnsi="Calibri" w:cs="Calibri"/>
          <w:spacing w:val="-15"/>
          <w:lang w:val="en-GB"/>
        </w:rPr>
        <w:t xml:space="preserve"> </w:t>
      </w:r>
      <w:r w:rsidRPr="00E55A2F">
        <w:rPr>
          <w:rFonts w:ascii="Calibri" w:hAnsi="Calibri" w:cs="Calibri"/>
          <w:spacing w:val="-1"/>
          <w:lang w:val="en-GB"/>
        </w:rPr>
        <w:t>righ</w:t>
      </w:r>
      <w:r w:rsidRPr="00E55A2F">
        <w:rPr>
          <w:rFonts w:ascii="Calibri" w:hAnsi="Calibri" w:cs="Calibri"/>
          <w:lang w:val="en-GB"/>
        </w:rPr>
        <w:t>t</w:t>
      </w:r>
      <w:r w:rsidRPr="00E55A2F">
        <w:rPr>
          <w:rFonts w:ascii="Calibri" w:hAnsi="Calibri" w:cs="Calibri"/>
          <w:spacing w:val="-15"/>
          <w:lang w:val="en-GB"/>
        </w:rPr>
        <w:t xml:space="preserve"> </w:t>
      </w:r>
      <w:r w:rsidRPr="00E55A2F">
        <w:rPr>
          <w:rFonts w:ascii="Calibri" w:hAnsi="Calibri" w:cs="Calibri"/>
          <w:spacing w:val="-1"/>
          <w:lang w:val="en-GB"/>
        </w:rPr>
        <w:t>hand 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multipl</w:t>
      </w:r>
      <w:r w:rsidRPr="00E55A2F">
        <w:rPr>
          <w:rFonts w:ascii="Calibri" w:hAnsi="Calibri" w:cs="Calibri"/>
          <w:lang w:val="en-GB"/>
        </w:rPr>
        <w:t>e</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form</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o</w:t>
      </w:r>
      <w:r w:rsidRPr="00E55A2F">
        <w:rPr>
          <w:rFonts w:ascii="Calibri" w:hAnsi="Calibri" w:cs="Calibri"/>
          <w:lang w:val="en-GB"/>
        </w:rPr>
        <w:t>f V</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B.S.</w:t>
      </w:r>
      <w:r w:rsidRPr="00E55A2F">
        <w:rPr>
          <w:rFonts w:ascii="Calibri" w:hAnsi="Calibri" w:cs="Calibri"/>
          <w:spacing w:val="-10"/>
          <w:lang w:val="en-GB"/>
        </w:rPr>
        <w:t>W</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B.A</w:t>
      </w:r>
      <w:r w:rsidRPr="00E55A2F">
        <w:rPr>
          <w:rFonts w:ascii="Calibri" w:hAnsi="Calibri" w:cs="Calibri"/>
          <w:spacing w:val="-15"/>
          <w:lang w:val="en-GB"/>
        </w:rPr>
        <w:t xml:space="preserve"> </w:t>
      </w:r>
      <w:r w:rsidRPr="00E55A2F">
        <w:rPr>
          <w:rFonts w:ascii="Calibri" w:hAnsi="Calibri" w:cs="Calibri"/>
          <w:spacing w:val="-1"/>
          <w:lang w:val="en-GB"/>
        </w:rPr>
        <w:t xml:space="preserve">threads, </w:t>
      </w:r>
      <w:r w:rsidRPr="00E55A2F">
        <w:rPr>
          <w:rFonts w:ascii="Calibri" w:hAnsi="Calibri" w:cs="Calibri"/>
          <w:lang w:val="en-GB"/>
        </w:rPr>
        <w:t>Multiple</w:t>
      </w:r>
      <w:r w:rsidRPr="00E55A2F">
        <w:rPr>
          <w:rFonts w:ascii="Calibri" w:hAnsi="Calibri" w:cs="Calibri"/>
          <w:spacing w:val="-1"/>
          <w:lang w:val="en-GB"/>
        </w:rPr>
        <w:t xml:space="preserve"> </w:t>
      </w:r>
      <w:r w:rsidRPr="00E55A2F">
        <w:rPr>
          <w:rFonts w:ascii="Calibri" w:hAnsi="Calibri" w:cs="Calibri"/>
          <w:lang w:val="en-GB"/>
        </w:rPr>
        <w:t>threads,</w:t>
      </w:r>
      <w:r w:rsidRPr="00E55A2F">
        <w:rPr>
          <w:rFonts w:ascii="Calibri" w:hAnsi="Calibri" w:cs="Calibri"/>
          <w:spacing w:val="-1"/>
          <w:lang w:val="en-GB"/>
        </w:rPr>
        <w:t xml:space="preserve"> </w:t>
      </w:r>
      <w:r w:rsidRPr="00E55A2F">
        <w:rPr>
          <w:rFonts w:ascii="Calibri" w:hAnsi="Calibri" w:cs="Calibri"/>
          <w:lang w:val="en-GB"/>
        </w:rPr>
        <w:t>sellers</w:t>
      </w:r>
      <w:r w:rsidRPr="00E55A2F">
        <w:rPr>
          <w:rFonts w:ascii="Calibri" w:hAnsi="Calibri" w:cs="Calibri"/>
          <w:spacing w:val="-1"/>
          <w:lang w:val="en-GB"/>
        </w:rPr>
        <w:t xml:space="preserve"> </w:t>
      </w:r>
      <w:r w:rsidRPr="00E55A2F">
        <w:rPr>
          <w:rFonts w:ascii="Calibri" w:hAnsi="Calibri" w:cs="Calibri"/>
          <w:lang w:val="en-GB"/>
        </w:rPr>
        <w:t>threads,</w:t>
      </w:r>
      <w:r w:rsidRPr="00E55A2F">
        <w:rPr>
          <w:rFonts w:ascii="Calibri" w:hAnsi="Calibri" w:cs="Calibri"/>
          <w:spacing w:val="-1"/>
          <w:lang w:val="en-GB"/>
        </w:rPr>
        <w:t xml:space="preserve"> </w:t>
      </w:r>
      <w:r w:rsidRPr="00E55A2F">
        <w:rPr>
          <w:rFonts w:ascii="Calibri" w:hAnsi="Calibri" w:cs="Calibri"/>
          <w:lang w:val="en-GB"/>
        </w:rPr>
        <w:t>metric</w:t>
      </w:r>
      <w:r w:rsidRPr="00E55A2F">
        <w:rPr>
          <w:rFonts w:ascii="Calibri" w:hAnsi="Calibri" w:cs="Calibri"/>
          <w:spacing w:val="-1"/>
          <w:lang w:val="en-GB"/>
        </w:rPr>
        <w:t xml:space="preserve"> </w:t>
      </w:r>
      <w:r w:rsidRPr="00E55A2F">
        <w:rPr>
          <w:rFonts w:ascii="Calibri" w:hAnsi="Calibri" w:cs="Calibri"/>
          <w:lang w:val="en-GB"/>
        </w:rPr>
        <w:t>threads</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able</w:t>
      </w:r>
      <w:r w:rsidRPr="00E55A2F">
        <w:rPr>
          <w:rFonts w:ascii="Calibri" w:hAnsi="Calibri" w:cs="Calibri"/>
          <w:spacing w:val="-1"/>
          <w:lang w:val="en-GB"/>
        </w:rPr>
        <w:t xml:space="preserve"> </w:t>
      </w:r>
      <w:r w:rsidRPr="00E55A2F">
        <w:rPr>
          <w:rFonts w:ascii="Calibri" w:hAnsi="Calibri" w:cs="Calibri"/>
          <w:lang w:val="en-GB"/>
        </w:rPr>
        <w:t>to</w:t>
      </w:r>
      <w:r w:rsidRPr="00E55A2F">
        <w:rPr>
          <w:rFonts w:ascii="Calibri" w:hAnsi="Calibri" w:cs="Calibri"/>
          <w:spacing w:val="-1"/>
          <w:lang w:val="en-GB"/>
        </w:rPr>
        <w:t xml:space="preserve"> </w:t>
      </w:r>
      <w:r w:rsidRPr="00E55A2F">
        <w:rPr>
          <w:rFonts w:ascii="Calibri" w:hAnsi="Calibri" w:cs="Calibri"/>
          <w:lang w:val="en-GB"/>
        </w:rPr>
        <w:t>dra</w:t>
      </w:r>
      <w:r w:rsidRPr="00E55A2F">
        <w:rPr>
          <w:rFonts w:ascii="Calibri" w:hAnsi="Calibri" w:cs="Calibri"/>
          <w:spacing w:val="-10"/>
          <w:lang w:val="en-GB"/>
        </w:rPr>
        <w:t>w</w:t>
      </w:r>
      <w:r w:rsidRPr="00E55A2F">
        <w:rPr>
          <w:rFonts w:ascii="Calibri" w:hAnsi="Calibri" w:cs="Calibri"/>
          <w:lang w:val="en-GB"/>
        </w:rPr>
        <w:t>.</w:t>
      </w:r>
    </w:p>
    <w:p w:rsidR="00A50A81" w:rsidRPr="00E55A2F" w:rsidRDefault="00A50A81" w:rsidP="00A50A81">
      <w:pPr>
        <w:widowControl w:val="0"/>
        <w:tabs>
          <w:tab w:val="left" w:pos="720"/>
        </w:tabs>
        <w:autoSpaceDE w:val="0"/>
        <w:autoSpaceDN w:val="0"/>
        <w:adjustRightInd w:val="0"/>
        <w:spacing w:after="0" w:line="240" w:lineRule="auto"/>
        <w:ind w:left="720" w:right="-49" w:hanging="720"/>
        <w:jc w:val="both"/>
        <w:rPr>
          <w:rFonts w:ascii="Calibri" w:hAnsi="Calibri" w:cs="Calibri"/>
          <w:lang w:val="en-GB"/>
        </w:rPr>
      </w:pPr>
      <w:r w:rsidRPr="00E55A2F">
        <w:rPr>
          <w:rFonts w:ascii="Calibri" w:hAnsi="Calibri" w:cs="Calibri"/>
          <w:spacing w:val="-1"/>
          <w:lang w:val="en-GB"/>
        </w:rPr>
        <w:tab/>
        <w:t>Dra</w:t>
      </w:r>
      <w:r w:rsidRPr="00E55A2F">
        <w:rPr>
          <w:rFonts w:ascii="Calibri" w:hAnsi="Calibri" w:cs="Calibri"/>
          <w:lang w:val="en-GB"/>
        </w:rPr>
        <w:t>w</w:t>
      </w:r>
      <w:r w:rsidRPr="00E55A2F">
        <w:rPr>
          <w:rFonts w:ascii="Calibri" w:hAnsi="Calibri" w:cs="Calibri"/>
          <w:spacing w:val="-15"/>
          <w:lang w:val="en-GB"/>
        </w:rPr>
        <w:t xml:space="preserve"> </w:t>
      </w:r>
      <w:r w:rsidRPr="00E55A2F">
        <w:rPr>
          <w:rFonts w:ascii="Calibri" w:hAnsi="Calibri" w:cs="Calibri"/>
          <w:spacing w:val="-1"/>
          <w:lang w:val="en-GB"/>
        </w:rPr>
        <w:t>th</w:t>
      </w:r>
      <w:r w:rsidRPr="00E55A2F">
        <w:rPr>
          <w:rFonts w:ascii="Calibri" w:hAnsi="Calibri" w:cs="Calibri"/>
          <w:lang w:val="en-GB"/>
        </w:rPr>
        <w:t>e</w:t>
      </w:r>
      <w:r w:rsidRPr="00E55A2F">
        <w:rPr>
          <w:rFonts w:ascii="Calibri" w:hAnsi="Calibri" w:cs="Calibri"/>
          <w:spacing w:val="-15"/>
          <w:lang w:val="en-GB"/>
        </w:rPr>
        <w:t xml:space="preserve"> </w:t>
      </w:r>
      <w:r w:rsidRPr="00E55A2F">
        <w:rPr>
          <w:rFonts w:ascii="Calibri" w:hAnsi="Calibri" w:cs="Calibri"/>
          <w:spacing w:val="-1"/>
          <w:lang w:val="en-GB"/>
        </w:rPr>
        <w:t>form</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o</w:t>
      </w:r>
      <w:r w:rsidRPr="00E55A2F">
        <w:rPr>
          <w:rFonts w:ascii="Calibri" w:hAnsi="Calibri" w:cs="Calibri"/>
          <w:lang w:val="en-GB"/>
        </w:rPr>
        <w:t>f</w:t>
      </w:r>
      <w:r w:rsidRPr="00E55A2F">
        <w:rPr>
          <w:rFonts w:ascii="Calibri" w:hAnsi="Calibri" w:cs="Calibri"/>
          <w:spacing w:val="-15"/>
          <w:lang w:val="en-GB"/>
        </w:rPr>
        <w:t xml:space="preserve"> </w:t>
      </w:r>
      <w:r w:rsidRPr="00E55A2F">
        <w:rPr>
          <w:rFonts w:ascii="Calibri" w:hAnsi="Calibri" w:cs="Calibri"/>
          <w:spacing w:val="-1"/>
          <w:lang w:val="en-GB"/>
        </w:rPr>
        <w:t>squar</w:t>
      </w:r>
      <w:r w:rsidRPr="00E55A2F">
        <w:rPr>
          <w:rFonts w:ascii="Calibri" w:hAnsi="Calibri" w:cs="Calibri"/>
          <w:lang w:val="en-GB"/>
        </w:rPr>
        <w:t>e</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knuckl</w:t>
      </w:r>
      <w:r w:rsidRPr="00E55A2F">
        <w:rPr>
          <w:rFonts w:ascii="Calibri" w:hAnsi="Calibri" w:cs="Calibri"/>
          <w:lang w:val="en-GB"/>
        </w:rPr>
        <w:t>e</w:t>
      </w:r>
      <w:r w:rsidRPr="00E55A2F">
        <w:rPr>
          <w:rFonts w:ascii="Calibri" w:hAnsi="Calibri" w:cs="Calibri"/>
          <w:spacing w:val="-15"/>
          <w:lang w:val="en-GB"/>
        </w:rPr>
        <w:t xml:space="preserve"> </w:t>
      </w:r>
      <w:r w:rsidRPr="00E55A2F">
        <w:rPr>
          <w:rFonts w:ascii="Calibri" w:hAnsi="Calibri" w:cs="Calibri"/>
          <w:spacing w:val="-1"/>
          <w:lang w:val="en-GB"/>
        </w:rPr>
        <w:t>threads</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Acme</w:t>
      </w:r>
      <w:r w:rsidRPr="00E55A2F">
        <w:rPr>
          <w:rFonts w:ascii="Calibri" w:hAnsi="Calibri" w:cs="Calibri"/>
          <w:lang w:val="en-GB"/>
        </w:rPr>
        <w:t>,</w:t>
      </w:r>
      <w:r w:rsidRPr="00E55A2F">
        <w:rPr>
          <w:rFonts w:ascii="Calibri" w:hAnsi="Calibri" w:cs="Calibri"/>
          <w:spacing w:val="-15"/>
          <w:lang w:val="en-GB"/>
        </w:rPr>
        <w:t xml:space="preserve"> </w:t>
      </w:r>
      <w:r w:rsidRPr="00E55A2F">
        <w:rPr>
          <w:rFonts w:ascii="Calibri" w:hAnsi="Calibri" w:cs="Calibri"/>
          <w:spacing w:val="-1"/>
          <w:lang w:val="en-GB"/>
        </w:rPr>
        <w:t>Buttres</w:t>
      </w:r>
      <w:r w:rsidRPr="00E55A2F">
        <w:rPr>
          <w:rFonts w:ascii="Calibri" w:hAnsi="Calibri" w:cs="Calibri"/>
          <w:lang w:val="en-GB"/>
        </w:rPr>
        <w:t>s</w:t>
      </w:r>
      <w:r w:rsidRPr="00E55A2F">
        <w:rPr>
          <w:rFonts w:ascii="Calibri" w:hAnsi="Calibri" w:cs="Calibri"/>
          <w:spacing w:val="-15"/>
          <w:lang w:val="en-GB"/>
        </w:rPr>
        <w:t xml:space="preserve"> </w:t>
      </w:r>
      <w:r w:rsidRPr="00E55A2F">
        <w:rPr>
          <w:rFonts w:ascii="Calibri" w:hAnsi="Calibri" w:cs="Calibri"/>
          <w:spacing w:val="-1"/>
          <w:lang w:val="en-GB"/>
        </w:rPr>
        <w:t xml:space="preserve">threads </w:t>
      </w:r>
      <w:r w:rsidRPr="00E55A2F">
        <w:rPr>
          <w:rFonts w:ascii="Calibri" w:hAnsi="Calibri" w:cs="Calibri"/>
          <w:lang w:val="en-GB"/>
        </w:rPr>
        <w:t>International Metric thread form.</w:t>
      </w:r>
    </w:p>
    <w:p w:rsidR="00A50A81" w:rsidRPr="00E55A2F" w:rsidRDefault="00A50A81" w:rsidP="00A50A81">
      <w:pPr>
        <w:widowControl w:val="0"/>
        <w:tabs>
          <w:tab w:val="left" w:pos="720"/>
        </w:tabs>
        <w:autoSpaceDE w:val="0"/>
        <w:autoSpaceDN w:val="0"/>
        <w:adjustRightInd w:val="0"/>
        <w:spacing w:after="0" w:line="240" w:lineRule="auto"/>
        <w:ind w:left="720" w:right="-49" w:hanging="720"/>
        <w:jc w:val="both"/>
        <w:rPr>
          <w:rFonts w:ascii="Calibri" w:hAnsi="Calibri" w:cs="Calibri"/>
          <w:lang w:val="en-GB"/>
        </w:rPr>
      </w:pPr>
      <w:r w:rsidRPr="00E55A2F">
        <w:rPr>
          <w:rFonts w:ascii="Calibri" w:hAnsi="Calibri" w:cs="Calibri"/>
          <w:lang w:val="en-GB"/>
        </w:rPr>
        <w:t xml:space="preserve">              Draw the hexagonal nut square nut</w:t>
      </w:r>
      <w:r w:rsidR="00E447F1" w:rsidRPr="00E55A2F">
        <w:rPr>
          <w:rFonts w:ascii="Calibri" w:hAnsi="Calibri" w:cs="Calibri"/>
          <w:lang w:val="en-GB"/>
        </w:rPr>
        <w:t>, cap</w:t>
      </w:r>
      <w:r w:rsidRPr="00E55A2F">
        <w:rPr>
          <w:rFonts w:ascii="Calibri" w:hAnsi="Calibri" w:cs="Calibri"/>
          <w:lang w:val="en-GB"/>
        </w:rPr>
        <w:t xml:space="preserve"> nut, capstan nut, and flanged nut.</w:t>
      </w:r>
    </w:p>
    <w:p w:rsidR="00A50A81" w:rsidRPr="00E55A2F" w:rsidRDefault="00A50A81" w:rsidP="00A50A81">
      <w:pPr>
        <w:widowControl w:val="0"/>
        <w:tabs>
          <w:tab w:val="left" w:pos="720"/>
        </w:tabs>
        <w:autoSpaceDE w:val="0"/>
        <w:autoSpaceDN w:val="0"/>
        <w:adjustRightInd w:val="0"/>
        <w:spacing w:after="0" w:line="240" w:lineRule="auto"/>
        <w:ind w:left="720" w:right="-51"/>
        <w:jc w:val="both"/>
        <w:rPr>
          <w:rFonts w:ascii="Calibri" w:hAnsi="Calibri" w:cs="Calibri"/>
          <w:spacing w:val="-1"/>
          <w:lang w:val="en-GB"/>
        </w:rPr>
      </w:pPr>
      <w:r w:rsidRPr="00E55A2F">
        <w:rPr>
          <w:rFonts w:ascii="Calibri" w:hAnsi="Calibri" w:cs="Calibri"/>
          <w:lang w:val="en-GB"/>
        </w:rPr>
        <w:t>Draw the hexagonal headed bolt square headed bolt, cheese head bolt, cup</w:t>
      </w:r>
      <w:r w:rsidRPr="00E55A2F">
        <w:rPr>
          <w:rFonts w:ascii="Calibri" w:hAnsi="Calibri" w:cs="Calibri"/>
          <w:spacing w:val="-1"/>
          <w:lang w:val="en-GB"/>
        </w:rPr>
        <w:t xml:space="preserve"> </w:t>
      </w:r>
      <w:r w:rsidRPr="00E55A2F">
        <w:rPr>
          <w:rFonts w:ascii="Calibri" w:hAnsi="Calibri" w:cs="Calibri"/>
          <w:lang w:val="en-GB"/>
        </w:rPr>
        <w:t>headed</w:t>
      </w:r>
      <w:r w:rsidRPr="00E55A2F">
        <w:rPr>
          <w:rFonts w:ascii="Calibri" w:hAnsi="Calibri" w:cs="Calibri"/>
          <w:spacing w:val="-1"/>
          <w:lang w:val="en-GB"/>
        </w:rPr>
        <w:t xml:space="preserve"> </w:t>
      </w:r>
      <w:r w:rsidRPr="00E55A2F">
        <w:rPr>
          <w:rFonts w:ascii="Calibri" w:hAnsi="Calibri" w:cs="Calibri"/>
          <w:lang w:val="en-GB"/>
        </w:rPr>
        <w:t>bolt</w:t>
      </w:r>
      <w:r w:rsidRPr="00E55A2F">
        <w:rPr>
          <w:rFonts w:ascii="Calibri" w:hAnsi="Calibri" w:cs="Calibri"/>
          <w:spacing w:val="-1"/>
          <w:lang w:val="en-GB"/>
        </w:rPr>
        <w:t xml:space="preserve"> </w:t>
      </w:r>
      <w:r w:rsidRPr="00E55A2F">
        <w:rPr>
          <w:rFonts w:ascii="Calibri" w:hAnsi="Calibri" w:cs="Calibri"/>
          <w:lang w:val="en-GB"/>
        </w:rPr>
        <w:t>hook</w:t>
      </w:r>
      <w:r w:rsidRPr="00E55A2F">
        <w:rPr>
          <w:rFonts w:ascii="Calibri" w:hAnsi="Calibri" w:cs="Calibri"/>
          <w:spacing w:val="-1"/>
          <w:lang w:val="en-GB"/>
        </w:rPr>
        <w:t xml:space="preserve"> </w:t>
      </w:r>
      <w:r w:rsidRPr="00E55A2F">
        <w:rPr>
          <w:rFonts w:ascii="Calibri" w:hAnsi="Calibri" w:cs="Calibri"/>
          <w:lang w:val="en-GB"/>
        </w:rPr>
        <w:t>bolt,</w:t>
      </w:r>
      <w:r w:rsidRPr="00E55A2F">
        <w:rPr>
          <w:rFonts w:ascii="Calibri" w:hAnsi="Calibri" w:cs="Calibri"/>
          <w:spacing w:val="-1"/>
          <w:lang w:val="en-GB"/>
        </w:rPr>
        <w:t xml:space="preserve"> </w:t>
      </w:r>
      <w:r w:rsidRPr="00E55A2F">
        <w:rPr>
          <w:rFonts w:ascii="Calibri" w:hAnsi="Calibri" w:cs="Calibri"/>
          <w:lang w:val="en-GB"/>
        </w:rPr>
        <w:t>eye, bolt,</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foundation</w:t>
      </w:r>
      <w:r w:rsidRPr="00E55A2F">
        <w:rPr>
          <w:rFonts w:ascii="Calibri" w:hAnsi="Calibri" w:cs="Calibri"/>
          <w:spacing w:val="-1"/>
          <w:lang w:val="en-GB"/>
        </w:rPr>
        <w:t xml:space="preserve"> </w:t>
      </w:r>
      <w:r w:rsidRPr="00E55A2F">
        <w:rPr>
          <w:rFonts w:ascii="Calibri" w:hAnsi="Calibri" w:cs="Calibri"/>
          <w:lang w:val="en-GB"/>
        </w:rPr>
        <w:t>bolts-Lewis foundation bolt, eye foundation bolt, Rag foundation bolt.</w:t>
      </w:r>
    </w:p>
    <w:p w:rsidR="00A50A81" w:rsidRPr="00E55A2F" w:rsidRDefault="00A50A81" w:rsidP="00A50A81">
      <w:pPr>
        <w:widowControl w:val="0"/>
        <w:tabs>
          <w:tab w:val="left" w:pos="720"/>
        </w:tabs>
        <w:autoSpaceDE w:val="0"/>
        <w:autoSpaceDN w:val="0"/>
        <w:adjustRightInd w:val="0"/>
        <w:spacing w:after="0" w:line="240" w:lineRule="auto"/>
        <w:ind w:left="720" w:right="-44"/>
        <w:jc w:val="both"/>
        <w:rPr>
          <w:rFonts w:ascii="Calibri" w:hAnsi="Calibri" w:cs="Calibri"/>
          <w:lang w:val="en-GB"/>
        </w:rPr>
      </w:pPr>
      <w:r w:rsidRPr="00E55A2F">
        <w:rPr>
          <w:rFonts w:ascii="Calibri" w:hAnsi="Calibri" w:cs="Calibri"/>
          <w:position w:val="-1"/>
          <w:lang w:val="en-GB"/>
        </w:rPr>
        <w:t>Draw</w:t>
      </w:r>
      <w:r w:rsidRPr="00E55A2F">
        <w:rPr>
          <w:rFonts w:ascii="Calibri" w:hAnsi="Calibri" w:cs="Calibri"/>
          <w:spacing w:val="-8"/>
          <w:position w:val="-1"/>
          <w:lang w:val="en-GB"/>
        </w:rPr>
        <w:t xml:space="preserve"> </w:t>
      </w:r>
      <w:r w:rsidRPr="00E55A2F">
        <w:rPr>
          <w:rFonts w:ascii="Calibri" w:hAnsi="Calibri" w:cs="Calibri"/>
          <w:position w:val="-1"/>
          <w:lang w:val="en-GB"/>
        </w:rPr>
        <w:t>the</w:t>
      </w:r>
      <w:r w:rsidRPr="00E55A2F">
        <w:rPr>
          <w:rFonts w:ascii="Calibri" w:hAnsi="Calibri" w:cs="Calibri"/>
          <w:spacing w:val="-8"/>
          <w:position w:val="-1"/>
          <w:lang w:val="en-GB"/>
        </w:rPr>
        <w:t xml:space="preserve"> </w:t>
      </w:r>
      <w:r w:rsidRPr="00E55A2F">
        <w:rPr>
          <w:rFonts w:ascii="Calibri" w:hAnsi="Calibri" w:cs="Calibri"/>
          <w:position w:val="-1"/>
          <w:lang w:val="en-GB"/>
        </w:rPr>
        <w:t>collar</w:t>
      </w:r>
      <w:r w:rsidRPr="00E55A2F">
        <w:rPr>
          <w:rFonts w:ascii="Calibri" w:hAnsi="Calibri" w:cs="Calibri"/>
          <w:spacing w:val="-8"/>
          <w:position w:val="-1"/>
          <w:lang w:val="en-GB"/>
        </w:rPr>
        <w:t xml:space="preserve"> </w:t>
      </w:r>
      <w:r w:rsidRPr="00E55A2F">
        <w:rPr>
          <w:rFonts w:ascii="Calibri" w:hAnsi="Calibri" w:cs="Calibri"/>
          <w:position w:val="-1"/>
          <w:lang w:val="en-GB"/>
        </w:rPr>
        <w:t>stud,</w:t>
      </w:r>
      <w:r w:rsidRPr="00E55A2F">
        <w:rPr>
          <w:rFonts w:ascii="Calibri" w:hAnsi="Calibri" w:cs="Calibri"/>
          <w:spacing w:val="-8"/>
          <w:position w:val="-1"/>
          <w:lang w:val="en-GB"/>
        </w:rPr>
        <w:t xml:space="preserve"> </w:t>
      </w:r>
      <w:r w:rsidRPr="00E55A2F">
        <w:rPr>
          <w:rFonts w:ascii="Calibri" w:hAnsi="Calibri" w:cs="Calibri"/>
          <w:position w:val="-1"/>
          <w:lang w:val="en-GB"/>
        </w:rPr>
        <w:t>square</w:t>
      </w:r>
      <w:r w:rsidRPr="00E55A2F">
        <w:rPr>
          <w:rFonts w:ascii="Calibri" w:hAnsi="Calibri" w:cs="Calibri"/>
          <w:spacing w:val="-8"/>
          <w:position w:val="-1"/>
          <w:lang w:val="en-GB"/>
        </w:rPr>
        <w:t xml:space="preserve"> </w:t>
      </w:r>
      <w:r w:rsidRPr="00E55A2F">
        <w:rPr>
          <w:rFonts w:ascii="Calibri" w:hAnsi="Calibri" w:cs="Calibri"/>
          <w:position w:val="-1"/>
          <w:lang w:val="en-GB"/>
        </w:rPr>
        <w:t>neck</w:t>
      </w:r>
      <w:r w:rsidRPr="00E55A2F">
        <w:rPr>
          <w:rFonts w:ascii="Calibri" w:hAnsi="Calibri" w:cs="Calibri"/>
          <w:spacing w:val="-8"/>
          <w:position w:val="-1"/>
          <w:lang w:val="en-GB"/>
        </w:rPr>
        <w:t xml:space="preserve"> </w:t>
      </w:r>
      <w:r w:rsidRPr="00E55A2F">
        <w:rPr>
          <w:rFonts w:ascii="Calibri" w:hAnsi="Calibri" w:cs="Calibri"/>
          <w:position w:val="-1"/>
          <w:lang w:val="en-GB"/>
        </w:rPr>
        <w:t>stud,</w:t>
      </w:r>
      <w:r w:rsidRPr="00E55A2F">
        <w:rPr>
          <w:rFonts w:ascii="Calibri" w:hAnsi="Calibri" w:cs="Calibri"/>
          <w:spacing w:val="-8"/>
          <w:position w:val="-1"/>
          <w:lang w:val="en-GB"/>
        </w:rPr>
        <w:t xml:space="preserve"> </w:t>
      </w:r>
      <w:r w:rsidRPr="00E55A2F">
        <w:rPr>
          <w:rFonts w:ascii="Calibri" w:hAnsi="Calibri" w:cs="Calibri"/>
          <w:position w:val="-1"/>
          <w:lang w:val="en-GB"/>
        </w:rPr>
        <w:t>round</w:t>
      </w:r>
      <w:r w:rsidRPr="00E55A2F">
        <w:rPr>
          <w:rFonts w:ascii="Calibri" w:hAnsi="Calibri" w:cs="Calibri"/>
          <w:spacing w:val="-8"/>
          <w:position w:val="-1"/>
          <w:lang w:val="en-GB"/>
        </w:rPr>
        <w:t xml:space="preserve"> </w:t>
      </w:r>
      <w:r w:rsidRPr="00E55A2F">
        <w:rPr>
          <w:rFonts w:ascii="Calibri" w:hAnsi="Calibri" w:cs="Calibri"/>
          <w:position w:val="-1"/>
          <w:lang w:val="en-GB"/>
        </w:rPr>
        <w:t>neck</w:t>
      </w:r>
      <w:r w:rsidRPr="00E55A2F">
        <w:rPr>
          <w:rFonts w:ascii="Calibri" w:hAnsi="Calibri" w:cs="Calibri"/>
          <w:spacing w:val="-8"/>
          <w:position w:val="-1"/>
          <w:lang w:val="en-GB"/>
        </w:rPr>
        <w:t xml:space="preserve"> </w:t>
      </w:r>
      <w:r w:rsidRPr="00E55A2F">
        <w:rPr>
          <w:rFonts w:ascii="Calibri" w:hAnsi="Calibri" w:cs="Calibri"/>
          <w:position w:val="-1"/>
          <w:lang w:val="en-GB"/>
        </w:rPr>
        <w:t>stud.</w:t>
      </w:r>
    </w:p>
    <w:p w:rsidR="00A50A81" w:rsidRPr="00E55A2F" w:rsidRDefault="00A50A81" w:rsidP="00A50A81">
      <w:pPr>
        <w:widowControl w:val="0"/>
        <w:tabs>
          <w:tab w:val="left" w:pos="720"/>
        </w:tabs>
        <w:autoSpaceDE w:val="0"/>
        <w:autoSpaceDN w:val="0"/>
        <w:adjustRightInd w:val="0"/>
        <w:spacing w:after="0" w:line="240" w:lineRule="auto"/>
        <w:ind w:right="-20"/>
        <w:rPr>
          <w:rFonts w:ascii="Calibri" w:hAnsi="Calibri" w:cs="Calibri"/>
          <w:b/>
          <w:bCs/>
          <w:lang w:val="en-GB"/>
        </w:rPr>
      </w:pPr>
    </w:p>
    <w:p w:rsidR="00CF4B0C" w:rsidRPr="00E55A2F" w:rsidRDefault="00CF4B0C" w:rsidP="00A50A81">
      <w:pPr>
        <w:widowControl w:val="0"/>
        <w:tabs>
          <w:tab w:val="left" w:pos="720"/>
        </w:tabs>
        <w:autoSpaceDE w:val="0"/>
        <w:autoSpaceDN w:val="0"/>
        <w:adjustRightInd w:val="0"/>
        <w:spacing w:after="0" w:line="240" w:lineRule="auto"/>
        <w:ind w:right="-20"/>
        <w:rPr>
          <w:rFonts w:ascii="Calibri" w:hAnsi="Calibri" w:cs="Calibri"/>
          <w:b/>
          <w:bCs/>
          <w:lang w:val="en-GB"/>
        </w:rPr>
      </w:pPr>
    </w:p>
    <w:p w:rsidR="00A50A81" w:rsidRPr="00E55A2F" w:rsidRDefault="00A50A81" w:rsidP="00A50A81">
      <w:pPr>
        <w:widowControl w:val="0"/>
        <w:tabs>
          <w:tab w:val="left" w:pos="72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2.</w:t>
      </w:r>
      <w:r w:rsidRPr="00E55A2F">
        <w:rPr>
          <w:rFonts w:ascii="Calibri" w:hAnsi="Calibri" w:cs="Calibri"/>
          <w:b/>
          <w:bCs/>
          <w:lang w:val="en-GB"/>
        </w:rPr>
        <w:tab/>
        <w:t>Rivets</w:t>
      </w:r>
      <w:r w:rsidRPr="00E55A2F">
        <w:rPr>
          <w:rFonts w:ascii="Calibri" w:hAnsi="Calibri" w:cs="Calibri"/>
          <w:b/>
          <w:bCs/>
          <w:spacing w:val="-6"/>
          <w:lang w:val="en-GB"/>
        </w:rPr>
        <w:t xml:space="preserve"> </w:t>
      </w:r>
      <w:r w:rsidRPr="00E55A2F">
        <w:rPr>
          <w:rFonts w:ascii="Calibri" w:hAnsi="Calibri" w:cs="Calibri"/>
          <w:b/>
          <w:bCs/>
          <w:lang w:val="en-GB"/>
        </w:rPr>
        <w:t>and</w:t>
      </w:r>
      <w:r w:rsidRPr="00E55A2F">
        <w:rPr>
          <w:rFonts w:ascii="Calibri" w:hAnsi="Calibri" w:cs="Calibri"/>
          <w:b/>
          <w:bCs/>
          <w:spacing w:val="-6"/>
          <w:lang w:val="en-GB"/>
        </w:rPr>
        <w:t xml:space="preserve"> </w:t>
      </w:r>
      <w:r w:rsidRPr="00E55A2F">
        <w:rPr>
          <w:rFonts w:ascii="Calibri" w:hAnsi="Calibri" w:cs="Calibri"/>
          <w:b/>
          <w:bCs/>
          <w:lang w:val="en-GB"/>
        </w:rPr>
        <w:t>Riveted</w:t>
      </w:r>
      <w:r w:rsidRPr="00E55A2F">
        <w:rPr>
          <w:rFonts w:ascii="Calibri" w:hAnsi="Calibri" w:cs="Calibri"/>
          <w:b/>
          <w:bCs/>
          <w:spacing w:val="-6"/>
          <w:lang w:val="en-GB"/>
        </w:rPr>
        <w:t xml:space="preserve"> </w:t>
      </w:r>
      <w:r w:rsidRPr="00E55A2F">
        <w:rPr>
          <w:rFonts w:ascii="Calibri" w:hAnsi="Calibri" w:cs="Calibri"/>
          <w:b/>
          <w:bCs/>
          <w:lang w:val="en-GB"/>
        </w:rPr>
        <w:t>joints:</w:t>
      </w:r>
    </w:p>
    <w:p w:rsidR="00A50A81" w:rsidRPr="00E55A2F" w:rsidRDefault="00A50A81" w:rsidP="00A50A81">
      <w:pPr>
        <w:widowControl w:val="0"/>
        <w:autoSpaceDE w:val="0"/>
        <w:autoSpaceDN w:val="0"/>
        <w:adjustRightInd w:val="0"/>
        <w:spacing w:after="0" w:line="240" w:lineRule="auto"/>
        <w:ind w:left="737" w:right="75"/>
        <w:jc w:val="both"/>
        <w:rPr>
          <w:rFonts w:ascii="Calibri" w:hAnsi="Calibri" w:cs="Calibri"/>
          <w:lang w:val="en-GB"/>
        </w:rPr>
      </w:pPr>
      <w:r w:rsidRPr="00E55A2F">
        <w:rPr>
          <w:rFonts w:ascii="Calibri" w:hAnsi="Calibri" w:cs="Calibri"/>
          <w:lang w:val="en-GB"/>
        </w:rPr>
        <w:t>Draw</w:t>
      </w:r>
      <w:r w:rsidRPr="00E55A2F">
        <w:rPr>
          <w:rFonts w:ascii="Calibri" w:hAnsi="Calibri" w:cs="Calibri"/>
          <w:spacing w:val="-1"/>
          <w:lang w:val="en-GB"/>
        </w:rPr>
        <w:t xml:space="preserve"> </w:t>
      </w:r>
      <w:r w:rsidRPr="00E55A2F">
        <w:rPr>
          <w:rFonts w:ascii="Calibri" w:hAnsi="Calibri" w:cs="Calibri"/>
          <w:lang w:val="en-GB"/>
        </w:rPr>
        <w:t>the</w:t>
      </w:r>
      <w:r w:rsidRPr="00E55A2F">
        <w:rPr>
          <w:rFonts w:ascii="Calibri" w:hAnsi="Calibri" w:cs="Calibri"/>
          <w:spacing w:val="-1"/>
          <w:lang w:val="en-GB"/>
        </w:rPr>
        <w:t xml:space="preserve"> </w:t>
      </w:r>
      <w:r w:rsidRPr="00E55A2F">
        <w:rPr>
          <w:rFonts w:ascii="Calibri" w:hAnsi="Calibri" w:cs="Calibri"/>
          <w:lang w:val="en-GB"/>
        </w:rPr>
        <w:t>various</w:t>
      </w:r>
      <w:r w:rsidRPr="00E55A2F">
        <w:rPr>
          <w:rFonts w:ascii="Calibri" w:hAnsi="Calibri" w:cs="Calibri"/>
          <w:spacing w:val="-1"/>
          <w:lang w:val="en-GB"/>
        </w:rPr>
        <w:t xml:space="preserve"> </w:t>
      </w:r>
      <w:r w:rsidRPr="00E55A2F">
        <w:rPr>
          <w:rFonts w:ascii="Calibri" w:hAnsi="Calibri" w:cs="Calibri"/>
          <w:lang w:val="en-GB"/>
        </w:rPr>
        <w:t>types</w:t>
      </w:r>
      <w:r w:rsidRPr="00E55A2F">
        <w:rPr>
          <w:rFonts w:ascii="Calibri" w:hAnsi="Calibri" w:cs="Calibri"/>
          <w:spacing w:val="-1"/>
          <w:lang w:val="en-GB"/>
        </w:rPr>
        <w:t xml:space="preserve"> </w:t>
      </w:r>
      <w:r w:rsidRPr="00E55A2F">
        <w:rPr>
          <w:rFonts w:ascii="Calibri" w:hAnsi="Calibri" w:cs="Calibri"/>
          <w:lang w:val="en-GB"/>
        </w:rPr>
        <w:t>of</w:t>
      </w:r>
      <w:r w:rsidRPr="00E55A2F">
        <w:rPr>
          <w:rFonts w:ascii="Calibri" w:hAnsi="Calibri" w:cs="Calibri"/>
          <w:spacing w:val="-1"/>
          <w:lang w:val="en-GB"/>
        </w:rPr>
        <w:t xml:space="preserve"> </w:t>
      </w:r>
      <w:r w:rsidRPr="00E55A2F">
        <w:rPr>
          <w:rFonts w:ascii="Calibri" w:hAnsi="Calibri" w:cs="Calibri"/>
          <w:lang w:val="en-GB"/>
        </w:rPr>
        <w:t>rivets;</w:t>
      </w:r>
      <w:r w:rsidRPr="00E55A2F">
        <w:rPr>
          <w:rFonts w:ascii="Calibri" w:hAnsi="Calibri" w:cs="Calibri"/>
          <w:spacing w:val="-1"/>
          <w:lang w:val="en-GB"/>
        </w:rPr>
        <w:t xml:space="preserve"> </w:t>
      </w:r>
      <w:r w:rsidRPr="00E55A2F">
        <w:rPr>
          <w:rFonts w:ascii="Calibri" w:hAnsi="Calibri" w:cs="Calibri"/>
          <w:lang w:val="en-GB"/>
        </w:rPr>
        <w:t>lap</w:t>
      </w:r>
      <w:r w:rsidRPr="00E55A2F">
        <w:rPr>
          <w:rFonts w:ascii="Calibri" w:hAnsi="Calibri" w:cs="Calibri"/>
          <w:spacing w:val="-1"/>
          <w:lang w:val="en-GB"/>
        </w:rPr>
        <w:t xml:space="preserve"> </w:t>
      </w:r>
      <w:r w:rsidRPr="00E55A2F">
        <w:rPr>
          <w:rFonts w:ascii="Calibri" w:hAnsi="Calibri" w:cs="Calibri"/>
          <w:lang w:val="en-GB"/>
        </w:rPr>
        <w:t>joint:</w:t>
      </w:r>
      <w:r w:rsidRPr="00E55A2F">
        <w:rPr>
          <w:rFonts w:ascii="Calibri" w:hAnsi="Calibri" w:cs="Calibri"/>
          <w:spacing w:val="-1"/>
          <w:lang w:val="en-GB"/>
        </w:rPr>
        <w:t xml:space="preserve"> </w:t>
      </w:r>
      <w:r w:rsidRPr="00E55A2F">
        <w:rPr>
          <w:rFonts w:ascii="Calibri" w:hAnsi="Calibri" w:cs="Calibri"/>
          <w:lang w:val="en-GB"/>
        </w:rPr>
        <w:t>single</w:t>
      </w:r>
      <w:r w:rsidRPr="00E55A2F">
        <w:rPr>
          <w:rFonts w:ascii="Calibri" w:hAnsi="Calibri" w:cs="Calibri"/>
          <w:spacing w:val="-1"/>
          <w:lang w:val="en-GB"/>
        </w:rPr>
        <w:t xml:space="preserve"> </w:t>
      </w:r>
      <w:r w:rsidRPr="00E55A2F">
        <w:rPr>
          <w:rFonts w:ascii="Calibri" w:hAnsi="Calibri" w:cs="Calibri"/>
          <w:lang w:val="en-GB"/>
        </w:rPr>
        <w:t>riveted</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double riveted Lap</w:t>
      </w:r>
      <w:r w:rsidRPr="00E55A2F">
        <w:rPr>
          <w:rFonts w:ascii="Calibri" w:hAnsi="Calibri" w:cs="Calibri"/>
          <w:spacing w:val="16"/>
          <w:lang w:val="en-GB"/>
        </w:rPr>
        <w:t xml:space="preserve"> </w:t>
      </w:r>
      <w:r w:rsidRPr="00E55A2F">
        <w:rPr>
          <w:rFonts w:ascii="Calibri" w:hAnsi="Calibri" w:cs="Calibri"/>
          <w:lang w:val="en-GB"/>
        </w:rPr>
        <w:t>joints</w:t>
      </w:r>
      <w:r w:rsidRPr="00E55A2F">
        <w:rPr>
          <w:rFonts w:ascii="Calibri" w:hAnsi="Calibri" w:cs="Calibri"/>
          <w:spacing w:val="16"/>
          <w:lang w:val="en-GB"/>
        </w:rPr>
        <w:t xml:space="preserve"> </w:t>
      </w:r>
      <w:r w:rsidRPr="00E55A2F">
        <w:rPr>
          <w:rFonts w:ascii="Calibri" w:hAnsi="Calibri" w:cs="Calibri"/>
          <w:lang w:val="en-GB"/>
        </w:rPr>
        <w:t>(Chain</w:t>
      </w:r>
      <w:r w:rsidRPr="00E55A2F">
        <w:rPr>
          <w:rFonts w:ascii="Calibri" w:hAnsi="Calibri" w:cs="Calibri"/>
          <w:spacing w:val="16"/>
          <w:lang w:val="en-GB"/>
        </w:rPr>
        <w:t xml:space="preserve"> </w:t>
      </w:r>
      <w:r w:rsidRPr="00E55A2F">
        <w:rPr>
          <w:rFonts w:ascii="Calibri" w:hAnsi="Calibri" w:cs="Calibri"/>
          <w:lang w:val="en-GB"/>
        </w:rPr>
        <w:t>and</w:t>
      </w:r>
      <w:r w:rsidRPr="00E55A2F">
        <w:rPr>
          <w:rFonts w:ascii="Calibri" w:hAnsi="Calibri" w:cs="Calibri"/>
          <w:spacing w:val="16"/>
          <w:lang w:val="en-GB"/>
        </w:rPr>
        <w:t xml:space="preserve"> </w:t>
      </w:r>
      <w:r w:rsidRPr="00E55A2F">
        <w:rPr>
          <w:rFonts w:ascii="Calibri" w:hAnsi="Calibri" w:cs="Calibri"/>
          <w:lang w:val="en-GB"/>
        </w:rPr>
        <w:t>Zig</w:t>
      </w:r>
      <w:r w:rsidRPr="00E55A2F">
        <w:rPr>
          <w:rFonts w:ascii="Calibri" w:hAnsi="Calibri" w:cs="Calibri"/>
          <w:spacing w:val="16"/>
          <w:lang w:val="en-GB"/>
        </w:rPr>
        <w:t xml:space="preserve"> </w:t>
      </w:r>
      <w:r w:rsidRPr="00E55A2F">
        <w:rPr>
          <w:rFonts w:ascii="Calibri" w:hAnsi="Calibri" w:cs="Calibri"/>
          <w:lang w:val="en-GB"/>
        </w:rPr>
        <w:t>-</w:t>
      </w:r>
      <w:r w:rsidRPr="00E55A2F">
        <w:rPr>
          <w:rFonts w:ascii="Calibri" w:hAnsi="Calibri" w:cs="Calibri"/>
          <w:spacing w:val="16"/>
          <w:lang w:val="en-GB"/>
        </w:rPr>
        <w:t xml:space="preserve"> Z</w:t>
      </w:r>
      <w:r w:rsidRPr="00E55A2F">
        <w:rPr>
          <w:rFonts w:ascii="Calibri" w:hAnsi="Calibri" w:cs="Calibri"/>
          <w:lang w:val="en-GB"/>
        </w:rPr>
        <w:t>ag), butt joint:</w:t>
      </w:r>
      <w:r w:rsidRPr="00E55A2F">
        <w:rPr>
          <w:rFonts w:ascii="Calibri" w:hAnsi="Calibri" w:cs="Calibri"/>
          <w:spacing w:val="16"/>
          <w:lang w:val="en-GB"/>
        </w:rPr>
        <w:t xml:space="preserve"> </w:t>
      </w:r>
      <w:r w:rsidRPr="00E55A2F">
        <w:rPr>
          <w:rFonts w:ascii="Calibri" w:hAnsi="Calibri" w:cs="Calibri"/>
          <w:lang w:val="en-GB"/>
        </w:rPr>
        <w:t>Single</w:t>
      </w:r>
      <w:r w:rsidRPr="00E55A2F">
        <w:rPr>
          <w:rFonts w:ascii="Calibri" w:hAnsi="Calibri" w:cs="Calibri"/>
          <w:spacing w:val="16"/>
          <w:lang w:val="en-GB"/>
        </w:rPr>
        <w:t xml:space="preserve"> </w:t>
      </w:r>
      <w:r w:rsidRPr="00E55A2F">
        <w:rPr>
          <w:rFonts w:ascii="Calibri" w:hAnsi="Calibri" w:cs="Calibri"/>
          <w:lang w:val="en-GB"/>
        </w:rPr>
        <w:t>cover</w:t>
      </w:r>
      <w:r w:rsidRPr="00E55A2F">
        <w:rPr>
          <w:rFonts w:ascii="Calibri" w:hAnsi="Calibri" w:cs="Calibri"/>
          <w:spacing w:val="16"/>
          <w:lang w:val="en-GB"/>
        </w:rPr>
        <w:t xml:space="preserve"> </w:t>
      </w:r>
      <w:r w:rsidRPr="00E55A2F">
        <w:rPr>
          <w:rFonts w:ascii="Calibri" w:hAnsi="Calibri" w:cs="Calibri"/>
          <w:lang w:val="en-GB"/>
        </w:rPr>
        <w:t>and</w:t>
      </w:r>
      <w:r w:rsidRPr="00E55A2F">
        <w:rPr>
          <w:rFonts w:ascii="Calibri" w:hAnsi="Calibri" w:cs="Calibri"/>
          <w:spacing w:val="16"/>
          <w:lang w:val="en-GB"/>
        </w:rPr>
        <w:t xml:space="preserve"> </w:t>
      </w:r>
      <w:r w:rsidRPr="00E55A2F">
        <w:rPr>
          <w:rFonts w:ascii="Calibri" w:hAnsi="Calibri" w:cs="Calibri"/>
          <w:lang w:val="en-GB"/>
        </w:rPr>
        <w:t>double</w:t>
      </w:r>
      <w:r w:rsidRPr="00E55A2F">
        <w:rPr>
          <w:rFonts w:ascii="Calibri" w:hAnsi="Calibri" w:cs="Calibri"/>
          <w:spacing w:val="16"/>
          <w:lang w:val="en-GB"/>
        </w:rPr>
        <w:t xml:space="preserve"> </w:t>
      </w:r>
      <w:r w:rsidRPr="00E55A2F">
        <w:rPr>
          <w:rFonts w:ascii="Calibri" w:hAnsi="Calibri" w:cs="Calibri"/>
          <w:lang w:val="en-GB"/>
        </w:rPr>
        <w:t>cover</w:t>
      </w:r>
      <w:r w:rsidRPr="00E55A2F">
        <w:rPr>
          <w:rFonts w:ascii="Calibri" w:hAnsi="Calibri" w:cs="Calibri"/>
          <w:spacing w:val="16"/>
          <w:lang w:val="en-GB"/>
        </w:rPr>
        <w:t xml:space="preserve"> </w:t>
      </w:r>
      <w:r w:rsidRPr="00E55A2F">
        <w:rPr>
          <w:rFonts w:ascii="Calibri" w:hAnsi="Calibri" w:cs="Calibri"/>
          <w:lang w:val="en-GB"/>
        </w:rPr>
        <w:t>of single riveted and double riveted (Chain and Zig - Zag) Butt joints.</w:t>
      </w:r>
    </w:p>
    <w:p w:rsidR="00A50A81" w:rsidRPr="00E55A2F" w:rsidRDefault="00A50A81" w:rsidP="00A50A81">
      <w:pPr>
        <w:widowControl w:val="0"/>
        <w:autoSpaceDE w:val="0"/>
        <w:autoSpaceDN w:val="0"/>
        <w:adjustRightInd w:val="0"/>
        <w:spacing w:after="0" w:line="240" w:lineRule="auto"/>
        <w:ind w:left="737" w:right="75"/>
        <w:jc w:val="both"/>
        <w:rPr>
          <w:rFonts w:ascii="Calibri" w:hAnsi="Calibri" w:cs="Calibri"/>
          <w:b/>
          <w:bCs/>
          <w:lang w:val="en-GB"/>
        </w:rPr>
      </w:pPr>
    </w:p>
    <w:p w:rsidR="00A50A81" w:rsidRPr="00E55A2F" w:rsidRDefault="00A50A81" w:rsidP="00A50A81">
      <w:pPr>
        <w:widowControl w:val="0"/>
        <w:tabs>
          <w:tab w:val="left" w:pos="72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3.</w:t>
      </w:r>
      <w:r w:rsidRPr="00E55A2F">
        <w:rPr>
          <w:rFonts w:ascii="Calibri" w:hAnsi="Calibri" w:cs="Calibri"/>
          <w:b/>
          <w:bCs/>
          <w:lang w:val="en-GB"/>
        </w:rPr>
        <w:tab/>
        <w:t>Keys</w:t>
      </w:r>
    </w:p>
    <w:p w:rsidR="00A50A81" w:rsidRPr="00E55A2F" w:rsidRDefault="00A50A81" w:rsidP="00A50A81">
      <w:pPr>
        <w:widowControl w:val="0"/>
        <w:autoSpaceDE w:val="0"/>
        <w:autoSpaceDN w:val="0"/>
        <w:adjustRightInd w:val="0"/>
        <w:spacing w:after="0" w:line="240" w:lineRule="auto"/>
        <w:ind w:left="737" w:right="-20"/>
        <w:rPr>
          <w:rFonts w:ascii="Calibri" w:hAnsi="Calibri" w:cs="Calibri"/>
          <w:lang w:val="en-GB"/>
        </w:rPr>
      </w:pPr>
      <w:r w:rsidRPr="00E55A2F">
        <w:rPr>
          <w:rFonts w:ascii="Calibri" w:hAnsi="Calibri" w:cs="Calibri"/>
          <w:lang w:val="en-GB"/>
        </w:rPr>
        <w:t>Draw</w:t>
      </w:r>
      <w:r w:rsidRPr="00E55A2F">
        <w:rPr>
          <w:rFonts w:ascii="Calibri" w:hAnsi="Calibri" w:cs="Calibri"/>
          <w:spacing w:val="-2"/>
          <w:lang w:val="en-GB"/>
        </w:rPr>
        <w:t xml:space="preserve"> </w:t>
      </w:r>
      <w:r w:rsidRPr="00E55A2F">
        <w:rPr>
          <w:rFonts w:ascii="Calibri" w:hAnsi="Calibri" w:cs="Calibri"/>
          <w:lang w:val="en-GB"/>
        </w:rPr>
        <w:t>the</w:t>
      </w:r>
      <w:r w:rsidRPr="00E55A2F">
        <w:rPr>
          <w:rFonts w:ascii="Calibri" w:hAnsi="Calibri" w:cs="Calibri"/>
          <w:spacing w:val="-2"/>
          <w:lang w:val="en-GB"/>
        </w:rPr>
        <w:t xml:space="preserve"> views </w:t>
      </w:r>
      <w:r w:rsidRPr="00E55A2F">
        <w:rPr>
          <w:rFonts w:ascii="Calibri" w:hAnsi="Calibri" w:cs="Calibri"/>
          <w:lang w:val="en-GB"/>
        </w:rPr>
        <w:t>di</w:t>
      </w:r>
      <w:r w:rsidRPr="00E55A2F">
        <w:rPr>
          <w:rFonts w:ascii="Calibri" w:hAnsi="Calibri" w:cs="Calibri"/>
          <w:spacing w:val="-2"/>
          <w:lang w:val="en-GB"/>
        </w:rPr>
        <w:t>f</w:t>
      </w:r>
      <w:r w:rsidRPr="00E55A2F">
        <w:rPr>
          <w:rFonts w:ascii="Calibri" w:hAnsi="Calibri" w:cs="Calibri"/>
          <w:lang w:val="en-GB"/>
        </w:rPr>
        <w:t>ferent</w:t>
      </w:r>
      <w:r w:rsidRPr="00E55A2F">
        <w:rPr>
          <w:rFonts w:ascii="Calibri" w:hAnsi="Calibri" w:cs="Calibri"/>
          <w:spacing w:val="-2"/>
          <w:lang w:val="en-GB"/>
        </w:rPr>
        <w:t xml:space="preserve"> </w:t>
      </w:r>
      <w:r w:rsidRPr="00E55A2F">
        <w:rPr>
          <w:rFonts w:ascii="Calibri" w:hAnsi="Calibri" w:cs="Calibri"/>
          <w:lang w:val="en-GB"/>
        </w:rPr>
        <w:t>types</w:t>
      </w:r>
      <w:r w:rsidRPr="00E55A2F">
        <w:rPr>
          <w:rFonts w:ascii="Calibri" w:hAnsi="Calibri" w:cs="Calibri"/>
          <w:spacing w:val="-2"/>
          <w:lang w:val="en-GB"/>
        </w:rPr>
        <w:t xml:space="preserve"> </w:t>
      </w:r>
      <w:r w:rsidRPr="00E55A2F">
        <w:rPr>
          <w:rFonts w:ascii="Calibri" w:hAnsi="Calibri" w:cs="Calibri"/>
          <w:lang w:val="en-GB"/>
        </w:rPr>
        <w:t>of</w:t>
      </w:r>
      <w:r w:rsidRPr="00E55A2F">
        <w:rPr>
          <w:rFonts w:ascii="Calibri" w:hAnsi="Calibri" w:cs="Calibri"/>
          <w:spacing w:val="-2"/>
          <w:lang w:val="en-GB"/>
        </w:rPr>
        <w:t xml:space="preserve"> </w:t>
      </w:r>
      <w:r w:rsidRPr="00E55A2F">
        <w:rPr>
          <w:rFonts w:ascii="Calibri" w:hAnsi="Calibri" w:cs="Calibri"/>
          <w:lang w:val="en-GB"/>
        </w:rPr>
        <w:t>Keys.</w:t>
      </w:r>
    </w:p>
    <w:p w:rsidR="00A50A81" w:rsidRPr="00E55A2F" w:rsidRDefault="00A50A81" w:rsidP="00A50A81">
      <w:pPr>
        <w:widowControl w:val="0"/>
        <w:tabs>
          <w:tab w:val="left" w:pos="720"/>
        </w:tabs>
        <w:autoSpaceDE w:val="0"/>
        <w:autoSpaceDN w:val="0"/>
        <w:adjustRightInd w:val="0"/>
        <w:spacing w:after="0" w:line="240" w:lineRule="auto"/>
        <w:ind w:right="-20"/>
        <w:rPr>
          <w:rFonts w:ascii="Calibri" w:hAnsi="Calibri" w:cs="Calibri"/>
          <w:b/>
          <w:bCs/>
          <w:lang w:val="en-GB"/>
        </w:rPr>
      </w:pPr>
    </w:p>
    <w:p w:rsidR="00A50A81" w:rsidRPr="00E55A2F" w:rsidRDefault="00A50A81" w:rsidP="00A50A81">
      <w:pPr>
        <w:widowControl w:val="0"/>
        <w:tabs>
          <w:tab w:val="left" w:pos="720"/>
        </w:tabs>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4.</w:t>
      </w:r>
      <w:r w:rsidRPr="00E55A2F">
        <w:rPr>
          <w:rFonts w:ascii="Calibri" w:hAnsi="Calibri" w:cs="Calibri"/>
          <w:b/>
          <w:bCs/>
          <w:lang w:val="en-GB"/>
        </w:rPr>
        <w:tab/>
        <w:t>Assembly</w:t>
      </w:r>
      <w:r w:rsidRPr="00E55A2F">
        <w:rPr>
          <w:rFonts w:ascii="Calibri" w:hAnsi="Calibri" w:cs="Calibri"/>
          <w:b/>
          <w:bCs/>
          <w:spacing w:val="-5"/>
          <w:lang w:val="en-GB"/>
        </w:rPr>
        <w:t xml:space="preserve"> </w:t>
      </w:r>
      <w:r w:rsidRPr="00E55A2F">
        <w:rPr>
          <w:rFonts w:ascii="Calibri" w:hAnsi="Calibri" w:cs="Calibri"/>
          <w:b/>
          <w:bCs/>
          <w:lang w:val="en-GB"/>
        </w:rPr>
        <w:t>drawing</w:t>
      </w: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lang w:val="en-GB"/>
        </w:rPr>
      </w:pPr>
      <w:r w:rsidRPr="00E55A2F">
        <w:rPr>
          <w:rFonts w:ascii="Calibri" w:hAnsi="Calibri" w:cs="Calibri"/>
          <w:lang w:val="en-GB"/>
        </w:rPr>
        <w:t>Joints</w:t>
      </w:r>
      <w:r w:rsidR="00A402EA" w:rsidRPr="00E55A2F">
        <w:rPr>
          <w:rFonts w:ascii="Calibri" w:hAnsi="Calibri" w:cs="Calibri"/>
          <w:lang w:val="en-GB"/>
        </w:rPr>
        <w:t xml:space="preserve">          </w:t>
      </w:r>
      <w:r w:rsidRPr="00E55A2F">
        <w:rPr>
          <w:rFonts w:ascii="Calibri" w:hAnsi="Calibri" w:cs="Calibri"/>
          <w:spacing w:val="-1"/>
          <w:lang w:val="en-GB"/>
        </w:rPr>
        <w:t xml:space="preserve"> </w:t>
      </w:r>
      <w:r w:rsidRPr="00E55A2F">
        <w:rPr>
          <w:rFonts w:ascii="Calibri" w:hAnsi="Calibri" w:cs="Calibri"/>
          <w:lang w:val="en-GB"/>
        </w:rPr>
        <w:t>:</w:t>
      </w:r>
      <w:r w:rsidRPr="00E55A2F">
        <w:rPr>
          <w:rFonts w:ascii="Calibri" w:hAnsi="Calibri" w:cs="Calibri"/>
          <w:spacing w:val="-1"/>
          <w:lang w:val="en-GB"/>
        </w:rPr>
        <w:t xml:space="preserve"> </w:t>
      </w:r>
      <w:r w:rsidRPr="00E55A2F">
        <w:rPr>
          <w:rFonts w:ascii="Calibri" w:hAnsi="Calibri" w:cs="Calibri"/>
          <w:lang w:val="en-GB"/>
        </w:rPr>
        <w:t>Knuckle</w:t>
      </w:r>
      <w:r w:rsidRPr="00E55A2F">
        <w:rPr>
          <w:rFonts w:ascii="Calibri" w:hAnsi="Calibri" w:cs="Calibri"/>
          <w:spacing w:val="-1"/>
          <w:lang w:val="en-GB"/>
        </w:rPr>
        <w:t xml:space="preserve"> </w:t>
      </w:r>
      <w:r w:rsidRPr="00E55A2F">
        <w:rPr>
          <w:rFonts w:ascii="Calibri" w:hAnsi="Calibri" w:cs="Calibri"/>
          <w:lang w:val="en-GB"/>
        </w:rPr>
        <w:t>joint,</w:t>
      </w:r>
      <w:r w:rsidRPr="00E55A2F">
        <w:rPr>
          <w:rFonts w:ascii="Calibri" w:hAnsi="Calibri" w:cs="Calibri"/>
          <w:spacing w:val="-1"/>
          <w:lang w:val="en-GB"/>
        </w:rPr>
        <w:t xml:space="preserve"> </w:t>
      </w:r>
      <w:r w:rsidRPr="00E55A2F">
        <w:rPr>
          <w:rFonts w:ascii="Calibri" w:hAnsi="Calibri" w:cs="Calibri"/>
          <w:lang w:val="en-GB"/>
        </w:rPr>
        <w:t>Cotter</w:t>
      </w:r>
      <w:r w:rsidRPr="00E55A2F">
        <w:rPr>
          <w:rFonts w:ascii="Calibri" w:hAnsi="Calibri" w:cs="Calibri"/>
          <w:spacing w:val="-1"/>
          <w:lang w:val="en-GB"/>
        </w:rPr>
        <w:t xml:space="preserve"> </w:t>
      </w:r>
      <w:r w:rsidRPr="00E55A2F">
        <w:rPr>
          <w:rFonts w:ascii="Calibri" w:hAnsi="Calibri" w:cs="Calibri"/>
          <w:lang w:val="en-GB"/>
        </w:rPr>
        <w:t>joint,</w:t>
      </w:r>
    </w:p>
    <w:p w:rsidR="00A50A81" w:rsidRPr="00E55A2F" w:rsidRDefault="00A50A81" w:rsidP="00A50A81">
      <w:pPr>
        <w:widowControl w:val="0"/>
        <w:autoSpaceDE w:val="0"/>
        <w:autoSpaceDN w:val="0"/>
        <w:adjustRightInd w:val="0"/>
        <w:spacing w:after="0" w:line="240" w:lineRule="auto"/>
        <w:ind w:left="737" w:right="76"/>
        <w:jc w:val="both"/>
        <w:rPr>
          <w:rFonts w:ascii="Calibri" w:hAnsi="Calibri" w:cs="Calibri"/>
          <w:lang w:val="en-GB"/>
        </w:rPr>
      </w:pPr>
      <w:r w:rsidRPr="00E55A2F">
        <w:rPr>
          <w:rFonts w:ascii="Calibri" w:hAnsi="Calibri" w:cs="Calibri"/>
          <w:lang w:val="en-GB"/>
        </w:rPr>
        <w:t>Couplings</w:t>
      </w:r>
      <w:r w:rsidRPr="00E55A2F">
        <w:rPr>
          <w:rFonts w:ascii="Calibri" w:hAnsi="Calibri" w:cs="Calibri"/>
          <w:spacing w:val="14"/>
          <w:lang w:val="en-GB"/>
        </w:rPr>
        <w:t xml:space="preserve"> </w:t>
      </w:r>
      <w:r w:rsidRPr="00E55A2F">
        <w:rPr>
          <w:rFonts w:ascii="Calibri" w:hAnsi="Calibri" w:cs="Calibri"/>
          <w:lang w:val="en-GB"/>
        </w:rPr>
        <w:t>:Mu</w:t>
      </w:r>
      <w:r w:rsidRPr="00E55A2F">
        <w:rPr>
          <w:rFonts w:ascii="Calibri" w:hAnsi="Calibri" w:cs="Calibri"/>
          <w:spacing w:val="-4"/>
          <w:lang w:val="en-GB"/>
        </w:rPr>
        <w:t>f</w:t>
      </w:r>
      <w:r w:rsidRPr="00E55A2F">
        <w:rPr>
          <w:rFonts w:ascii="Calibri" w:hAnsi="Calibri" w:cs="Calibri"/>
          <w:lang w:val="en-GB"/>
        </w:rPr>
        <w:t>f</w:t>
      </w:r>
      <w:r w:rsidRPr="00E55A2F">
        <w:rPr>
          <w:rFonts w:ascii="Calibri" w:hAnsi="Calibri" w:cs="Calibri"/>
          <w:spacing w:val="14"/>
          <w:lang w:val="en-GB"/>
        </w:rPr>
        <w:t xml:space="preserve"> </w:t>
      </w:r>
      <w:r w:rsidRPr="00E55A2F">
        <w:rPr>
          <w:rFonts w:ascii="Calibri" w:hAnsi="Calibri" w:cs="Calibri"/>
          <w:lang w:val="en-GB"/>
        </w:rPr>
        <w:t>coupling,</w:t>
      </w:r>
      <w:r w:rsidRPr="00E55A2F">
        <w:rPr>
          <w:rFonts w:ascii="Calibri" w:hAnsi="Calibri" w:cs="Calibri"/>
          <w:spacing w:val="14"/>
          <w:lang w:val="en-GB"/>
        </w:rPr>
        <w:t xml:space="preserve"> </w:t>
      </w:r>
      <w:r w:rsidRPr="00E55A2F">
        <w:rPr>
          <w:rFonts w:ascii="Calibri" w:hAnsi="Calibri" w:cs="Calibri"/>
          <w:lang w:val="en-GB"/>
        </w:rPr>
        <w:t>split</w:t>
      </w:r>
      <w:r w:rsidRPr="00E55A2F">
        <w:rPr>
          <w:rFonts w:ascii="Calibri" w:hAnsi="Calibri" w:cs="Calibri"/>
          <w:spacing w:val="14"/>
          <w:lang w:val="en-GB"/>
        </w:rPr>
        <w:t xml:space="preserve"> </w:t>
      </w:r>
      <w:r w:rsidRPr="00E55A2F">
        <w:rPr>
          <w:rFonts w:ascii="Calibri" w:hAnsi="Calibri" w:cs="Calibri"/>
          <w:lang w:val="en-GB"/>
        </w:rPr>
        <w:t>Mu</w:t>
      </w:r>
      <w:r w:rsidRPr="00E55A2F">
        <w:rPr>
          <w:rFonts w:ascii="Calibri" w:hAnsi="Calibri" w:cs="Calibri"/>
          <w:spacing w:val="-2"/>
          <w:lang w:val="en-GB"/>
        </w:rPr>
        <w:t>f</w:t>
      </w:r>
      <w:r w:rsidRPr="00E55A2F">
        <w:rPr>
          <w:rFonts w:ascii="Calibri" w:hAnsi="Calibri" w:cs="Calibri"/>
          <w:lang w:val="en-GB"/>
        </w:rPr>
        <w:t>f</w:t>
      </w:r>
      <w:r w:rsidRPr="00E55A2F">
        <w:rPr>
          <w:rFonts w:ascii="Calibri" w:hAnsi="Calibri" w:cs="Calibri"/>
          <w:spacing w:val="14"/>
          <w:lang w:val="en-GB"/>
        </w:rPr>
        <w:t xml:space="preserve"> </w:t>
      </w:r>
      <w:r w:rsidRPr="00E55A2F">
        <w:rPr>
          <w:rFonts w:ascii="Calibri" w:hAnsi="Calibri" w:cs="Calibri"/>
          <w:lang w:val="en-GB"/>
        </w:rPr>
        <w:t>coupling,</w:t>
      </w:r>
      <w:r w:rsidRPr="00E55A2F">
        <w:rPr>
          <w:rFonts w:ascii="Calibri" w:hAnsi="Calibri" w:cs="Calibri"/>
          <w:spacing w:val="14"/>
          <w:lang w:val="en-GB"/>
        </w:rPr>
        <w:t xml:space="preserve"> </w:t>
      </w:r>
      <w:r w:rsidRPr="00E55A2F">
        <w:rPr>
          <w:rFonts w:ascii="Calibri" w:hAnsi="Calibri" w:cs="Calibri"/>
          <w:lang w:val="en-GB"/>
        </w:rPr>
        <w:t>Oldham</w:t>
      </w:r>
      <w:r w:rsidRPr="00E55A2F">
        <w:rPr>
          <w:rFonts w:ascii="Calibri" w:hAnsi="Calibri" w:cs="Calibri"/>
          <w:spacing w:val="-2"/>
          <w:lang w:val="en-GB"/>
        </w:rPr>
        <w:t>’</w:t>
      </w:r>
      <w:r w:rsidRPr="00E55A2F">
        <w:rPr>
          <w:rFonts w:ascii="Calibri" w:hAnsi="Calibri" w:cs="Calibri"/>
          <w:lang w:val="en-GB"/>
        </w:rPr>
        <w:t>s</w:t>
      </w:r>
      <w:r w:rsidRPr="00E55A2F">
        <w:rPr>
          <w:rFonts w:ascii="Calibri" w:hAnsi="Calibri" w:cs="Calibri"/>
          <w:spacing w:val="14"/>
          <w:lang w:val="en-GB"/>
        </w:rPr>
        <w:t xml:space="preserve"> </w:t>
      </w:r>
      <w:r w:rsidRPr="00E55A2F">
        <w:rPr>
          <w:rFonts w:ascii="Calibri" w:hAnsi="Calibri" w:cs="Calibri"/>
          <w:lang w:val="en-GB"/>
        </w:rPr>
        <w:t>coupling,</w:t>
      </w:r>
      <w:r w:rsidRPr="00E55A2F">
        <w:rPr>
          <w:rFonts w:ascii="Calibri" w:hAnsi="Calibri" w:cs="Calibri"/>
          <w:spacing w:val="14"/>
          <w:lang w:val="en-GB"/>
        </w:rPr>
        <w:t xml:space="preserve"> </w:t>
      </w:r>
      <w:r w:rsidRPr="00E55A2F">
        <w:rPr>
          <w:rFonts w:ascii="Calibri" w:hAnsi="Calibri" w:cs="Calibri"/>
          <w:lang w:val="en-GB"/>
        </w:rPr>
        <w:t xml:space="preserve">flange coupling- </w:t>
      </w:r>
      <w:r w:rsidR="00755D0B" w:rsidRPr="00E55A2F">
        <w:rPr>
          <w:rFonts w:ascii="Calibri" w:hAnsi="Calibri" w:cs="Calibri"/>
          <w:lang w:val="en-GB"/>
        </w:rPr>
        <w:t xml:space="preserve">  </w:t>
      </w:r>
      <w:r w:rsidR="00755D0B" w:rsidRPr="00E55A2F">
        <w:rPr>
          <w:rFonts w:ascii="Calibri" w:hAnsi="Calibri" w:cs="Calibri"/>
          <w:lang w:val="en-GB"/>
        </w:rPr>
        <w:br/>
        <w:t xml:space="preserve">                       </w:t>
      </w:r>
      <w:r w:rsidRPr="00E55A2F">
        <w:rPr>
          <w:rFonts w:ascii="Calibri" w:hAnsi="Calibri" w:cs="Calibri"/>
          <w:lang w:val="en-GB"/>
        </w:rPr>
        <w:t>protected type flange coupling- universal coupling</w:t>
      </w:r>
    </w:p>
    <w:p w:rsidR="00A50A81" w:rsidRPr="00E55A2F" w:rsidRDefault="00A50A81" w:rsidP="00A50A81">
      <w:pPr>
        <w:widowControl w:val="0"/>
        <w:autoSpaceDE w:val="0"/>
        <w:autoSpaceDN w:val="0"/>
        <w:adjustRightInd w:val="0"/>
        <w:spacing w:after="0" w:line="240" w:lineRule="auto"/>
        <w:ind w:left="737" w:right="-20"/>
        <w:jc w:val="both"/>
        <w:rPr>
          <w:rFonts w:ascii="Calibri" w:hAnsi="Calibri" w:cs="Calibri"/>
          <w:lang w:val="en-GB"/>
        </w:rPr>
      </w:pPr>
      <w:r w:rsidRPr="00E55A2F">
        <w:rPr>
          <w:rFonts w:ascii="Calibri" w:hAnsi="Calibri" w:cs="Calibri"/>
          <w:lang w:val="en-GB"/>
        </w:rPr>
        <w:t>Bearings</w:t>
      </w:r>
      <w:r w:rsidRPr="00E55A2F">
        <w:rPr>
          <w:rFonts w:ascii="Calibri" w:hAnsi="Calibri" w:cs="Calibri"/>
          <w:spacing w:val="-1"/>
          <w:lang w:val="en-GB"/>
        </w:rPr>
        <w:t xml:space="preserve"> </w:t>
      </w:r>
      <w:r w:rsidRPr="00E55A2F">
        <w:rPr>
          <w:rFonts w:ascii="Calibri" w:hAnsi="Calibri" w:cs="Calibri"/>
          <w:lang w:val="en-GB"/>
        </w:rPr>
        <w:t>:</w:t>
      </w:r>
      <w:r w:rsidRPr="00E55A2F">
        <w:rPr>
          <w:rFonts w:ascii="Calibri" w:hAnsi="Calibri" w:cs="Calibri"/>
          <w:spacing w:val="-1"/>
          <w:lang w:val="en-GB"/>
        </w:rPr>
        <w:t xml:space="preserve"> Solid bearing, </w:t>
      </w:r>
      <w:r w:rsidRPr="00E55A2F">
        <w:rPr>
          <w:rFonts w:ascii="Calibri" w:hAnsi="Calibri" w:cs="Calibri"/>
          <w:lang w:val="en-GB"/>
        </w:rPr>
        <w:t>Bushed</w:t>
      </w:r>
      <w:r w:rsidRPr="00E55A2F">
        <w:rPr>
          <w:rFonts w:ascii="Calibri" w:hAnsi="Calibri" w:cs="Calibri"/>
          <w:spacing w:val="-1"/>
          <w:lang w:val="en-GB"/>
        </w:rPr>
        <w:t xml:space="preserve"> </w:t>
      </w:r>
      <w:r w:rsidRPr="00E55A2F">
        <w:rPr>
          <w:rFonts w:ascii="Calibri" w:hAnsi="Calibri" w:cs="Calibri"/>
          <w:lang w:val="en-GB"/>
        </w:rPr>
        <w:t>bearings,</w:t>
      </w:r>
      <w:r w:rsidRPr="00E55A2F">
        <w:rPr>
          <w:rFonts w:ascii="Calibri" w:hAnsi="Calibri" w:cs="Calibri"/>
          <w:spacing w:val="-1"/>
          <w:lang w:val="en-GB"/>
        </w:rPr>
        <w:t xml:space="preserve"> </w:t>
      </w:r>
      <w:r w:rsidRPr="00E55A2F">
        <w:rPr>
          <w:rFonts w:ascii="Calibri" w:hAnsi="Calibri" w:cs="Calibri"/>
          <w:lang w:val="en-GB"/>
        </w:rPr>
        <w:t>pedestal</w:t>
      </w:r>
      <w:r w:rsidRPr="00E55A2F">
        <w:rPr>
          <w:rFonts w:ascii="Calibri" w:hAnsi="Calibri" w:cs="Calibri"/>
          <w:spacing w:val="-1"/>
          <w:lang w:val="en-GB"/>
        </w:rPr>
        <w:t xml:space="preserve"> </w:t>
      </w:r>
      <w:r w:rsidRPr="00E55A2F">
        <w:rPr>
          <w:rFonts w:ascii="Calibri" w:hAnsi="Calibri" w:cs="Calibri"/>
          <w:lang w:val="en-GB"/>
        </w:rPr>
        <w:t>bearings-</w:t>
      </w:r>
      <w:r w:rsidRPr="00E55A2F">
        <w:rPr>
          <w:rFonts w:ascii="Calibri" w:hAnsi="Calibri" w:cs="Calibri"/>
          <w:spacing w:val="-1"/>
          <w:lang w:val="en-GB"/>
        </w:rPr>
        <w:t xml:space="preserve"> </w:t>
      </w:r>
      <w:r w:rsidRPr="00E55A2F">
        <w:rPr>
          <w:rFonts w:ascii="Calibri" w:hAnsi="Calibri" w:cs="Calibri"/>
          <w:lang w:val="en-GB"/>
        </w:rPr>
        <w:t>Footstep</w:t>
      </w:r>
      <w:r w:rsidRPr="00E55A2F">
        <w:rPr>
          <w:rFonts w:ascii="Calibri" w:hAnsi="Calibri" w:cs="Calibri"/>
          <w:spacing w:val="-1"/>
          <w:lang w:val="en-GB"/>
        </w:rPr>
        <w:t xml:space="preserve"> </w:t>
      </w:r>
      <w:r w:rsidRPr="00E55A2F">
        <w:rPr>
          <w:rFonts w:ascii="Calibri" w:hAnsi="Calibri" w:cs="Calibri"/>
          <w:lang w:val="en-GB"/>
        </w:rPr>
        <w:t>bearings.</w:t>
      </w:r>
    </w:p>
    <w:p w:rsidR="00A50A81" w:rsidRPr="00E55A2F" w:rsidRDefault="00A50A81" w:rsidP="00A50A81">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w:t>
      </w:r>
    </w:p>
    <w:p w:rsidR="00A50A81" w:rsidRPr="00E55A2F" w:rsidRDefault="00A50A81" w:rsidP="00A50A81">
      <w:pPr>
        <w:widowControl w:val="0"/>
        <w:autoSpaceDE w:val="0"/>
        <w:autoSpaceDN w:val="0"/>
        <w:adjustRightInd w:val="0"/>
        <w:spacing w:after="0" w:line="240" w:lineRule="auto"/>
        <w:rPr>
          <w:rFonts w:ascii="Calibri" w:hAnsi="Calibri" w:cs="Calibri"/>
          <w:lang w:val="en-GB"/>
        </w:rPr>
      </w:pPr>
    </w:p>
    <w:p w:rsidR="00A50A81" w:rsidRPr="00E55A2F" w:rsidRDefault="00A50A81" w:rsidP="00A50A8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b/>
          <w:bCs/>
          <w:lang w:val="en-GB"/>
        </w:rPr>
        <w:t>REFERENCE BOOKS</w:t>
      </w:r>
    </w:p>
    <w:p w:rsidR="00A50A81" w:rsidRPr="00E55A2F" w:rsidRDefault="00A50A81" w:rsidP="00A50A81">
      <w:pPr>
        <w:widowControl w:val="0"/>
        <w:tabs>
          <w:tab w:val="left" w:pos="720"/>
          <w:tab w:val="left" w:pos="288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w:t>
      </w:r>
      <w:r w:rsidRPr="00E55A2F">
        <w:rPr>
          <w:rFonts w:ascii="Calibri" w:hAnsi="Calibri" w:cs="Calibri"/>
          <w:lang w:val="en-GB"/>
        </w:rPr>
        <w:tab/>
        <w:t>Machine</w:t>
      </w:r>
      <w:r w:rsidRPr="00E55A2F">
        <w:rPr>
          <w:rFonts w:ascii="Calibri" w:hAnsi="Calibri" w:cs="Calibri"/>
          <w:spacing w:val="-4"/>
          <w:lang w:val="en-GB"/>
        </w:rPr>
        <w:t xml:space="preserve"> </w:t>
      </w:r>
      <w:r w:rsidRPr="00E55A2F">
        <w:rPr>
          <w:rFonts w:ascii="Calibri" w:hAnsi="Calibri" w:cs="Calibri"/>
          <w:lang w:val="en-GB"/>
        </w:rPr>
        <w:t>Drawing</w:t>
      </w:r>
      <w:r w:rsidRPr="00E55A2F">
        <w:rPr>
          <w:rFonts w:ascii="Calibri" w:hAnsi="Calibri" w:cs="Calibri"/>
          <w:spacing w:val="-13"/>
          <w:lang w:val="en-GB"/>
        </w:rPr>
        <w:t xml:space="preserve"> </w:t>
      </w:r>
      <w:r w:rsidRPr="00E55A2F">
        <w:rPr>
          <w:rFonts w:ascii="Calibri" w:hAnsi="Calibri" w:cs="Calibri"/>
          <w:spacing w:val="-2"/>
          <w:lang w:val="en-GB"/>
        </w:rPr>
        <w:t>b</w:t>
      </w:r>
      <w:r w:rsidRPr="00E55A2F">
        <w:rPr>
          <w:rFonts w:ascii="Calibri" w:hAnsi="Calibri" w:cs="Calibri"/>
          <w:lang w:val="en-GB"/>
        </w:rPr>
        <w:t>y</w:t>
      </w:r>
      <w:r w:rsidRPr="00E55A2F">
        <w:rPr>
          <w:rFonts w:ascii="Calibri" w:hAnsi="Calibri" w:cs="Calibri"/>
          <w:lang w:val="en-GB"/>
        </w:rPr>
        <w:tab/>
        <w:t>N. D. Bhatt</w:t>
      </w:r>
    </w:p>
    <w:p w:rsidR="00A50A81" w:rsidRPr="00E55A2F" w:rsidRDefault="00A50A81" w:rsidP="00A50A81">
      <w:pPr>
        <w:widowControl w:val="0"/>
        <w:tabs>
          <w:tab w:val="left" w:pos="720"/>
          <w:tab w:val="left" w:pos="288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2.</w:t>
      </w:r>
      <w:r w:rsidRPr="00E55A2F">
        <w:rPr>
          <w:rFonts w:ascii="Calibri" w:hAnsi="Calibri" w:cs="Calibri"/>
          <w:lang w:val="en-GB"/>
        </w:rPr>
        <w:tab/>
        <w:t>Machine</w:t>
      </w:r>
      <w:r w:rsidRPr="00E55A2F">
        <w:rPr>
          <w:rFonts w:ascii="Calibri" w:hAnsi="Calibri" w:cs="Calibri"/>
          <w:spacing w:val="-4"/>
          <w:lang w:val="en-GB"/>
        </w:rPr>
        <w:t xml:space="preserve"> </w:t>
      </w:r>
      <w:r w:rsidRPr="00E55A2F">
        <w:rPr>
          <w:rFonts w:ascii="Calibri" w:hAnsi="Calibri" w:cs="Calibri"/>
          <w:lang w:val="en-GB"/>
        </w:rPr>
        <w:t>Drawing</w:t>
      </w:r>
      <w:r w:rsidRPr="00E55A2F">
        <w:rPr>
          <w:rFonts w:ascii="Calibri" w:hAnsi="Calibri" w:cs="Calibri"/>
          <w:spacing w:val="-13"/>
          <w:lang w:val="en-GB"/>
        </w:rPr>
        <w:t xml:space="preserve"> </w:t>
      </w:r>
      <w:r w:rsidRPr="00E55A2F">
        <w:rPr>
          <w:rFonts w:ascii="Calibri" w:hAnsi="Calibri" w:cs="Calibri"/>
          <w:spacing w:val="-2"/>
          <w:lang w:val="en-GB"/>
        </w:rPr>
        <w:t>b</w:t>
      </w:r>
      <w:r w:rsidRPr="00E55A2F">
        <w:rPr>
          <w:rFonts w:ascii="Calibri" w:hAnsi="Calibri" w:cs="Calibri"/>
          <w:lang w:val="en-GB"/>
        </w:rPr>
        <w:t>y</w:t>
      </w:r>
      <w:r w:rsidRPr="00E55A2F">
        <w:rPr>
          <w:rFonts w:ascii="Calibri" w:hAnsi="Calibri" w:cs="Calibri"/>
          <w:lang w:val="en-GB"/>
        </w:rPr>
        <w:tab/>
        <w:t>N.</w:t>
      </w:r>
      <w:r w:rsidRPr="00E55A2F">
        <w:rPr>
          <w:rFonts w:ascii="Calibri" w:hAnsi="Calibri" w:cs="Calibri"/>
          <w:spacing w:val="-1"/>
          <w:lang w:val="en-GB"/>
        </w:rPr>
        <w:t xml:space="preserve"> </w:t>
      </w:r>
      <w:r w:rsidRPr="00E55A2F">
        <w:rPr>
          <w:rFonts w:ascii="Calibri" w:hAnsi="Calibri" w:cs="Calibri"/>
          <w:lang w:val="en-GB"/>
        </w:rPr>
        <w:t>Siddeswa</w:t>
      </w:r>
      <w:r w:rsidRPr="00E55A2F">
        <w:rPr>
          <w:rFonts w:ascii="Calibri" w:hAnsi="Calibri" w:cs="Calibri"/>
          <w:spacing w:val="-10"/>
          <w:lang w:val="en-GB"/>
        </w:rPr>
        <w:t>r</w:t>
      </w:r>
      <w:r w:rsidRPr="00E55A2F">
        <w:rPr>
          <w:rFonts w:ascii="Calibri" w:hAnsi="Calibri" w:cs="Calibri"/>
          <w:lang w:val="en-GB"/>
        </w:rPr>
        <w:t>,</w:t>
      </w:r>
      <w:r w:rsidRPr="00E55A2F">
        <w:rPr>
          <w:rFonts w:ascii="Calibri" w:hAnsi="Calibri" w:cs="Calibri"/>
          <w:spacing w:val="-1"/>
          <w:lang w:val="en-GB"/>
        </w:rPr>
        <w:t xml:space="preserve"> </w:t>
      </w:r>
      <w:r w:rsidRPr="00E55A2F">
        <w:rPr>
          <w:rFonts w:ascii="Calibri" w:hAnsi="Calibri" w:cs="Calibri"/>
          <w:lang w:val="en-GB"/>
        </w:rPr>
        <w:t>Kannaiah,</w:t>
      </w:r>
      <w:r w:rsidRPr="00E55A2F">
        <w:rPr>
          <w:rFonts w:ascii="Calibri" w:hAnsi="Calibri" w:cs="Calibri"/>
          <w:spacing w:val="-1"/>
          <w:lang w:val="en-GB"/>
        </w:rPr>
        <w:t xml:space="preserve"> </w:t>
      </w:r>
      <w:r w:rsidRPr="00E55A2F">
        <w:rPr>
          <w:rFonts w:ascii="Calibri" w:hAnsi="Calibri" w:cs="Calibri"/>
          <w:lang w:val="en-GB"/>
        </w:rPr>
        <w:t>Sastri</w:t>
      </w:r>
    </w:p>
    <w:p w:rsidR="00A50A81" w:rsidRPr="00E55A2F" w:rsidRDefault="00A50A81" w:rsidP="00A50A81">
      <w:pPr>
        <w:widowControl w:val="0"/>
        <w:tabs>
          <w:tab w:val="left" w:pos="720"/>
          <w:tab w:val="left" w:pos="288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3.</w:t>
      </w:r>
      <w:r w:rsidRPr="00E55A2F">
        <w:rPr>
          <w:rFonts w:ascii="Calibri" w:hAnsi="Calibri" w:cs="Calibri"/>
          <w:lang w:val="en-GB"/>
        </w:rPr>
        <w:tab/>
        <w:t>Machine</w:t>
      </w:r>
      <w:r w:rsidRPr="00E55A2F">
        <w:rPr>
          <w:rFonts w:ascii="Calibri" w:hAnsi="Calibri" w:cs="Calibri"/>
          <w:spacing w:val="-4"/>
          <w:lang w:val="en-GB"/>
        </w:rPr>
        <w:t xml:space="preserve"> </w:t>
      </w:r>
      <w:r w:rsidRPr="00E55A2F">
        <w:rPr>
          <w:rFonts w:ascii="Calibri" w:hAnsi="Calibri" w:cs="Calibri"/>
          <w:lang w:val="en-GB"/>
        </w:rPr>
        <w:t>Drawing</w:t>
      </w:r>
      <w:r w:rsidRPr="00E55A2F">
        <w:rPr>
          <w:rFonts w:ascii="Calibri" w:hAnsi="Calibri" w:cs="Calibri"/>
          <w:spacing w:val="-13"/>
          <w:lang w:val="en-GB"/>
        </w:rPr>
        <w:t xml:space="preserve"> </w:t>
      </w:r>
      <w:r w:rsidRPr="00E55A2F">
        <w:rPr>
          <w:rFonts w:ascii="Calibri" w:hAnsi="Calibri" w:cs="Calibri"/>
          <w:spacing w:val="-2"/>
          <w:lang w:val="en-GB"/>
        </w:rPr>
        <w:t>b</w:t>
      </w:r>
      <w:r w:rsidRPr="00E55A2F">
        <w:rPr>
          <w:rFonts w:ascii="Calibri" w:hAnsi="Calibri" w:cs="Calibri"/>
          <w:lang w:val="en-GB"/>
        </w:rPr>
        <w:t>y</w:t>
      </w:r>
      <w:r w:rsidRPr="00E55A2F">
        <w:rPr>
          <w:rFonts w:ascii="Calibri" w:hAnsi="Calibri" w:cs="Calibri"/>
          <w:lang w:val="en-GB"/>
        </w:rPr>
        <w:tab/>
        <w:t>G.</w:t>
      </w:r>
      <w:r w:rsidRPr="00E55A2F">
        <w:rPr>
          <w:rFonts w:ascii="Calibri" w:hAnsi="Calibri" w:cs="Calibri"/>
          <w:spacing w:val="-12"/>
          <w:lang w:val="en-GB"/>
        </w:rPr>
        <w:t xml:space="preserve"> </w:t>
      </w:r>
      <w:r w:rsidRPr="00E55A2F">
        <w:rPr>
          <w:rFonts w:ascii="Calibri" w:hAnsi="Calibri" w:cs="Calibri"/>
          <w:lang w:val="en-GB"/>
        </w:rPr>
        <w:t>R.</w:t>
      </w:r>
      <w:r w:rsidRPr="00E55A2F">
        <w:rPr>
          <w:rFonts w:ascii="Calibri" w:hAnsi="Calibri" w:cs="Calibri"/>
          <w:spacing w:val="-12"/>
          <w:lang w:val="en-GB"/>
        </w:rPr>
        <w:t xml:space="preserve"> </w:t>
      </w:r>
      <w:r w:rsidRPr="00E55A2F">
        <w:rPr>
          <w:rFonts w:ascii="Calibri" w:hAnsi="Calibri" w:cs="Calibri"/>
          <w:lang w:val="en-GB"/>
        </w:rPr>
        <w:t>Nagpal</w:t>
      </w:r>
    </w:p>
    <w:p w:rsidR="00A50A81" w:rsidRPr="00E55A2F" w:rsidRDefault="00A50A81" w:rsidP="00A50A81">
      <w:pPr>
        <w:widowControl w:val="0"/>
        <w:tabs>
          <w:tab w:val="left" w:pos="720"/>
          <w:tab w:val="left" w:pos="292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4.</w:t>
      </w:r>
      <w:r w:rsidRPr="00E55A2F">
        <w:rPr>
          <w:rFonts w:ascii="Calibri" w:hAnsi="Calibri" w:cs="Calibri"/>
          <w:lang w:val="en-GB"/>
        </w:rPr>
        <w:tab/>
        <w:t>Machine</w:t>
      </w:r>
      <w:r w:rsidRPr="00E55A2F">
        <w:rPr>
          <w:rFonts w:ascii="Calibri" w:hAnsi="Calibri" w:cs="Calibri"/>
          <w:spacing w:val="-4"/>
          <w:lang w:val="en-GB"/>
        </w:rPr>
        <w:t xml:space="preserve"> </w:t>
      </w:r>
      <w:r w:rsidRPr="00E55A2F">
        <w:rPr>
          <w:rFonts w:ascii="Calibri" w:hAnsi="Calibri" w:cs="Calibri"/>
          <w:lang w:val="en-GB"/>
        </w:rPr>
        <w:t>Drawing</w:t>
      </w:r>
      <w:r w:rsidRPr="00E55A2F">
        <w:rPr>
          <w:rFonts w:ascii="Calibri" w:hAnsi="Calibri" w:cs="Calibri"/>
          <w:spacing w:val="-13"/>
          <w:lang w:val="en-GB"/>
        </w:rPr>
        <w:t xml:space="preserve"> </w:t>
      </w:r>
      <w:r w:rsidRPr="00E55A2F">
        <w:rPr>
          <w:rFonts w:ascii="Calibri" w:hAnsi="Calibri" w:cs="Calibri"/>
          <w:spacing w:val="-2"/>
          <w:lang w:val="en-GB"/>
        </w:rPr>
        <w:t>b</w:t>
      </w:r>
      <w:r w:rsidRPr="00E55A2F">
        <w:rPr>
          <w:rFonts w:ascii="Calibri" w:hAnsi="Calibri" w:cs="Calibri"/>
          <w:lang w:val="en-GB"/>
        </w:rPr>
        <w:t>y</w:t>
      </w:r>
      <w:r w:rsidRPr="00E55A2F">
        <w:rPr>
          <w:rFonts w:ascii="Calibri" w:hAnsi="Calibri" w:cs="Calibri"/>
          <w:lang w:val="en-GB"/>
        </w:rPr>
        <w:tab/>
        <w:t>R.</w:t>
      </w:r>
      <w:r w:rsidRPr="00E55A2F">
        <w:rPr>
          <w:rFonts w:ascii="Calibri" w:hAnsi="Calibri" w:cs="Calibri"/>
          <w:spacing w:val="-1"/>
          <w:lang w:val="en-GB"/>
        </w:rPr>
        <w:t xml:space="preserve"> </w:t>
      </w:r>
      <w:r w:rsidRPr="00E55A2F">
        <w:rPr>
          <w:rFonts w:ascii="Calibri" w:hAnsi="Calibri" w:cs="Calibri"/>
          <w:lang w:val="en-GB"/>
        </w:rPr>
        <w:t>B.</w:t>
      </w:r>
      <w:r w:rsidRPr="00E55A2F">
        <w:rPr>
          <w:rFonts w:ascii="Calibri" w:hAnsi="Calibri" w:cs="Calibri"/>
          <w:spacing w:val="-1"/>
          <w:lang w:val="en-GB"/>
        </w:rPr>
        <w:t xml:space="preserve"> </w:t>
      </w:r>
      <w:r w:rsidRPr="00E55A2F">
        <w:rPr>
          <w:rFonts w:ascii="Calibri" w:hAnsi="Calibri" w:cs="Calibri"/>
          <w:lang w:val="en-GB"/>
        </w:rPr>
        <w:t>Gupta</w:t>
      </w:r>
    </w:p>
    <w:p w:rsidR="00A50A81" w:rsidRPr="00E55A2F" w:rsidRDefault="00A50A81" w:rsidP="00A50A81">
      <w:pPr>
        <w:rPr>
          <w:rFonts w:ascii="Calibri" w:hAnsi="Calibri" w:cs="Calibri"/>
          <w:lang w:val="en-GB"/>
        </w:rPr>
      </w:pPr>
    </w:p>
    <w:p w:rsidR="00213A02" w:rsidRPr="00E55A2F" w:rsidRDefault="00213A02" w:rsidP="00A50A81">
      <w:pPr>
        <w:spacing w:after="0" w:line="240" w:lineRule="auto"/>
        <w:ind w:left="720" w:hanging="720"/>
        <w:jc w:val="both"/>
        <w:rPr>
          <w:rFonts w:ascii="Calibri" w:hAnsi="Calibri" w:cs="Calibri"/>
          <w:lang w:val="en-GB"/>
        </w:rPr>
      </w:pPr>
    </w:p>
    <w:p w:rsidR="00707FD4" w:rsidRPr="00E55A2F" w:rsidRDefault="00707FD4" w:rsidP="00707FD4">
      <w:pPr>
        <w:pStyle w:val="Heading1"/>
        <w:rPr>
          <w:rFonts w:ascii="Calibri" w:hAnsi="Calibri" w:cs="Calibri"/>
          <w:szCs w:val="24"/>
          <w:lang w:val="en-GB"/>
        </w:rPr>
      </w:pPr>
      <w:r w:rsidRPr="00E55A2F">
        <w:rPr>
          <w:rFonts w:ascii="Calibri" w:hAnsi="Calibri" w:cs="Calibri"/>
          <w:szCs w:val="24"/>
          <w:lang w:val="en-GB"/>
        </w:rPr>
        <w:t>BLUE PRINT OF MARKS</w:t>
      </w:r>
    </w:p>
    <w:p w:rsidR="00707FD4" w:rsidRPr="00E55A2F" w:rsidRDefault="00707FD4" w:rsidP="00707FD4">
      <w:pPr>
        <w:spacing w:after="0"/>
        <w:jc w:val="center"/>
        <w:rPr>
          <w:rFonts w:ascii="Calibri" w:hAnsi="Calibri" w:cs="Calibri"/>
          <w:b/>
          <w:sz w:val="24"/>
          <w:szCs w:val="24"/>
          <w:lang w:val="en-GB"/>
        </w:rPr>
      </w:pPr>
      <w:r w:rsidRPr="00E55A2F">
        <w:rPr>
          <w:rFonts w:ascii="Calibri" w:hAnsi="Calibri" w:cs="Calibri"/>
          <w:b/>
          <w:sz w:val="24"/>
          <w:szCs w:val="24"/>
          <w:lang w:val="en-GB"/>
        </w:rPr>
        <w:t>A-307, MACHINE DRAWING</w:t>
      </w:r>
    </w:p>
    <w:tbl>
      <w:tblPr>
        <w:tblStyle w:val="TableGrid"/>
        <w:tblW w:w="8945" w:type="dxa"/>
        <w:tblInd w:w="108" w:type="dxa"/>
        <w:tblLayout w:type="fixed"/>
        <w:tblLook w:val="04A0" w:firstRow="1" w:lastRow="0" w:firstColumn="1" w:lastColumn="0" w:noHBand="0" w:noVBand="1"/>
      </w:tblPr>
      <w:tblGrid>
        <w:gridCol w:w="906"/>
        <w:gridCol w:w="2071"/>
        <w:gridCol w:w="851"/>
        <w:gridCol w:w="850"/>
        <w:gridCol w:w="567"/>
        <w:gridCol w:w="516"/>
        <w:gridCol w:w="494"/>
        <w:gridCol w:w="417"/>
        <w:gridCol w:w="77"/>
        <w:gridCol w:w="494"/>
        <w:gridCol w:w="495"/>
        <w:gridCol w:w="494"/>
        <w:gridCol w:w="713"/>
      </w:tblGrid>
      <w:tr w:rsidR="00707FD4" w:rsidRPr="00E55A2F" w:rsidTr="008918E0">
        <w:trPr>
          <w:trHeight w:val="1235"/>
        </w:trPr>
        <w:tc>
          <w:tcPr>
            <w:tcW w:w="906" w:type="dxa"/>
            <w:vMerge w:val="restart"/>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2071" w:type="dxa"/>
            <w:vMerge w:val="restart"/>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851" w:type="dxa"/>
            <w:vMerge w:val="restart"/>
            <w:vAlign w:val="center"/>
          </w:tcPr>
          <w:p w:rsidR="00707FD4" w:rsidRPr="00E55A2F" w:rsidRDefault="00707FD4" w:rsidP="008918E0">
            <w:pPr>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850" w:type="dxa"/>
            <w:vMerge w:val="restart"/>
            <w:vAlign w:val="center"/>
          </w:tcPr>
          <w:p w:rsidR="00707FD4" w:rsidRPr="00E55A2F" w:rsidRDefault="00707FD4" w:rsidP="008918E0">
            <w:pPr>
              <w:jc w:val="center"/>
              <w:rPr>
                <w:rFonts w:ascii="Calibri" w:hAnsi="Calibri" w:cs="Calibri"/>
                <w:b/>
                <w:sz w:val="24"/>
                <w:szCs w:val="24"/>
                <w:lang w:val="en-GB"/>
              </w:rPr>
            </w:pPr>
            <w:r w:rsidRPr="00E55A2F">
              <w:rPr>
                <w:rFonts w:ascii="Calibri" w:hAnsi="Calibri" w:cs="Calibri"/>
                <w:b/>
                <w:sz w:val="24"/>
                <w:szCs w:val="24"/>
                <w:lang w:val="en-GB"/>
              </w:rPr>
              <w:t>Weight age Allocated</w:t>
            </w:r>
          </w:p>
        </w:tc>
        <w:tc>
          <w:tcPr>
            <w:tcW w:w="1994" w:type="dxa"/>
            <w:gridSpan w:val="4"/>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 xml:space="preserve">Marks wise Distribution of </w:t>
            </w:r>
            <w:r w:rsidR="008A0453" w:rsidRPr="00E55A2F">
              <w:rPr>
                <w:rFonts w:ascii="Calibri" w:hAnsi="Calibri" w:cs="Calibri"/>
                <w:b/>
                <w:sz w:val="24"/>
                <w:szCs w:val="24"/>
                <w:lang w:val="en-GB"/>
              </w:rPr>
              <w:t>Weight</w:t>
            </w:r>
            <w:r w:rsidRPr="00E55A2F">
              <w:rPr>
                <w:rFonts w:ascii="Calibri" w:hAnsi="Calibri" w:cs="Calibri"/>
                <w:b/>
                <w:sz w:val="24"/>
                <w:szCs w:val="24"/>
                <w:lang w:val="en-GB"/>
              </w:rPr>
              <w:t>age</w:t>
            </w:r>
          </w:p>
        </w:tc>
        <w:tc>
          <w:tcPr>
            <w:tcW w:w="2273" w:type="dxa"/>
            <w:gridSpan w:val="5"/>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 xml:space="preserve">Question wise Distribution of </w:t>
            </w:r>
            <w:r w:rsidR="008A0453" w:rsidRPr="00E55A2F">
              <w:rPr>
                <w:rFonts w:ascii="Calibri" w:hAnsi="Calibri" w:cs="Calibri"/>
                <w:b/>
                <w:sz w:val="24"/>
                <w:szCs w:val="24"/>
                <w:lang w:val="en-GB"/>
              </w:rPr>
              <w:t>Weight</w:t>
            </w:r>
            <w:r w:rsidRPr="00E55A2F">
              <w:rPr>
                <w:rFonts w:ascii="Calibri" w:hAnsi="Calibri" w:cs="Calibri"/>
                <w:b/>
                <w:sz w:val="24"/>
                <w:szCs w:val="24"/>
                <w:lang w:val="en-GB"/>
              </w:rPr>
              <w:t>age</w:t>
            </w:r>
          </w:p>
        </w:tc>
      </w:tr>
      <w:tr w:rsidR="008A0453" w:rsidRPr="00E55A2F" w:rsidTr="008A0453">
        <w:trPr>
          <w:trHeight w:val="537"/>
        </w:trPr>
        <w:tc>
          <w:tcPr>
            <w:tcW w:w="906" w:type="dxa"/>
            <w:vMerge/>
            <w:vAlign w:val="center"/>
          </w:tcPr>
          <w:p w:rsidR="00707FD4" w:rsidRPr="00E55A2F" w:rsidRDefault="00707FD4" w:rsidP="005F6D89">
            <w:pPr>
              <w:jc w:val="center"/>
              <w:rPr>
                <w:rFonts w:ascii="Calibri" w:hAnsi="Calibri" w:cs="Calibri"/>
                <w:b/>
                <w:sz w:val="24"/>
                <w:szCs w:val="24"/>
                <w:lang w:val="en-GB"/>
              </w:rPr>
            </w:pPr>
          </w:p>
        </w:tc>
        <w:tc>
          <w:tcPr>
            <w:tcW w:w="2071" w:type="dxa"/>
            <w:vMerge/>
            <w:vAlign w:val="center"/>
          </w:tcPr>
          <w:p w:rsidR="00707FD4" w:rsidRPr="00E55A2F" w:rsidRDefault="00707FD4" w:rsidP="005F6D89">
            <w:pPr>
              <w:jc w:val="center"/>
              <w:rPr>
                <w:rFonts w:ascii="Calibri" w:hAnsi="Calibri" w:cs="Calibri"/>
                <w:b/>
                <w:sz w:val="24"/>
                <w:szCs w:val="24"/>
                <w:lang w:val="en-GB"/>
              </w:rPr>
            </w:pPr>
          </w:p>
        </w:tc>
        <w:tc>
          <w:tcPr>
            <w:tcW w:w="851" w:type="dxa"/>
            <w:vMerge/>
            <w:vAlign w:val="center"/>
          </w:tcPr>
          <w:p w:rsidR="00707FD4" w:rsidRPr="00E55A2F" w:rsidRDefault="00707FD4" w:rsidP="005F6D89">
            <w:pPr>
              <w:jc w:val="center"/>
              <w:rPr>
                <w:rFonts w:ascii="Calibri" w:hAnsi="Calibri" w:cs="Calibri"/>
                <w:b/>
                <w:sz w:val="24"/>
                <w:szCs w:val="24"/>
                <w:lang w:val="en-GB"/>
              </w:rPr>
            </w:pPr>
          </w:p>
        </w:tc>
        <w:tc>
          <w:tcPr>
            <w:tcW w:w="850" w:type="dxa"/>
            <w:vMerge/>
            <w:vAlign w:val="center"/>
          </w:tcPr>
          <w:p w:rsidR="00707FD4" w:rsidRPr="00E55A2F" w:rsidRDefault="00707FD4" w:rsidP="005F6D89">
            <w:pPr>
              <w:jc w:val="center"/>
              <w:rPr>
                <w:rFonts w:ascii="Calibri" w:hAnsi="Calibri" w:cs="Calibri"/>
                <w:b/>
                <w:sz w:val="24"/>
                <w:szCs w:val="24"/>
                <w:lang w:val="en-GB"/>
              </w:rPr>
            </w:pPr>
          </w:p>
        </w:tc>
        <w:tc>
          <w:tcPr>
            <w:tcW w:w="567" w:type="dxa"/>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R</w:t>
            </w:r>
          </w:p>
        </w:tc>
        <w:tc>
          <w:tcPr>
            <w:tcW w:w="516" w:type="dxa"/>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U</w:t>
            </w:r>
          </w:p>
        </w:tc>
        <w:tc>
          <w:tcPr>
            <w:tcW w:w="494" w:type="dxa"/>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Ap</w:t>
            </w:r>
          </w:p>
        </w:tc>
        <w:tc>
          <w:tcPr>
            <w:tcW w:w="494" w:type="dxa"/>
            <w:gridSpan w:val="2"/>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An</w:t>
            </w:r>
          </w:p>
        </w:tc>
        <w:tc>
          <w:tcPr>
            <w:tcW w:w="494" w:type="dxa"/>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R</w:t>
            </w:r>
          </w:p>
        </w:tc>
        <w:tc>
          <w:tcPr>
            <w:tcW w:w="495" w:type="dxa"/>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U</w:t>
            </w:r>
          </w:p>
        </w:tc>
        <w:tc>
          <w:tcPr>
            <w:tcW w:w="494" w:type="dxa"/>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Ap</w:t>
            </w:r>
          </w:p>
        </w:tc>
        <w:tc>
          <w:tcPr>
            <w:tcW w:w="713" w:type="dxa"/>
            <w:vAlign w:val="center"/>
          </w:tcPr>
          <w:p w:rsidR="00707FD4" w:rsidRPr="00E55A2F" w:rsidRDefault="00707FD4" w:rsidP="005F6D89">
            <w:pPr>
              <w:jc w:val="center"/>
              <w:rPr>
                <w:rFonts w:ascii="Calibri" w:hAnsi="Calibri" w:cs="Calibri"/>
                <w:b/>
                <w:sz w:val="24"/>
                <w:szCs w:val="24"/>
                <w:lang w:val="en-GB"/>
              </w:rPr>
            </w:pPr>
            <w:r w:rsidRPr="00E55A2F">
              <w:rPr>
                <w:rFonts w:ascii="Calibri" w:hAnsi="Calibri" w:cs="Calibri"/>
                <w:b/>
                <w:sz w:val="24"/>
                <w:szCs w:val="24"/>
                <w:lang w:val="en-GB"/>
              </w:rPr>
              <w:t>An</w:t>
            </w:r>
          </w:p>
        </w:tc>
      </w:tr>
      <w:tr w:rsidR="008A0453" w:rsidRPr="00E55A2F" w:rsidTr="008A0453">
        <w:trPr>
          <w:trHeight w:val="561"/>
        </w:trPr>
        <w:tc>
          <w:tcPr>
            <w:tcW w:w="90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2071" w:type="dxa"/>
          </w:tcPr>
          <w:p w:rsidR="00707FD4" w:rsidRPr="00E55A2F" w:rsidRDefault="00707FD4" w:rsidP="005F6D89">
            <w:pPr>
              <w:widowControl w:val="0"/>
              <w:autoSpaceDE w:val="0"/>
              <w:autoSpaceDN w:val="0"/>
              <w:adjustRightInd w:val="0"/>
              <w:ind w:left="72" w:right="-20"/>
              <w:rPr>
                <w:rFonts w:ascii="Calibri" w:hAnsi="Calibri" w:cs="Calibri"/>
                <w:lang w:val="en-GB"/>
              </w:rPr>
            </w:pPr>
            <w:r w:rsidRPr="00E55A2F">
              <w:rPr>
                <w:rFonts w:ascii="Calibri" w:hAnsi="Calibri" w:cs="Calibri"/>
                <w:lang w:val="en-GB"/>
              </w:rPr>
              <w:t>N</w:t>
            </w:r>
            <w:r w:rsidRPr="00E55A2F">
              <w:rPr>
                <w:rFonts w:ascii="Calibri" w:hAnsi="Calibri" w:cs="Calibri"/>
                <w:spacing w:val="1"/>
                <w:lang w:val="en-GB"/>
              </w:rPr>
              <w:t>u</w:t>
            </w:r>
            <w:r w:rsidRPr="00E55A2F">
              <w:rPr>
                <w:rFonts w:ascii="Calibri" w:hAnsi="Calibri" w:cs="Calibri"/>
                <w:lang w:val="en-GB"/>
              </w:rPr>
              <w:t>ts</w:t>
            </w:r>
            <w:r w:rsidRPr="00E55A2F">
              <w:rPr>
                <w:rFonts w:ascii="Calibri" w:hAnsi="Calibri" w:cs="Calibri"/>
                <w:spacing w:val="1"/>
                <w:lang w:val="en-GB"/>
              </w:rPr>
              <w:t xml:space="preserve"> </w:t>
            </w:r>
            <w:r w:rsidRPr="00E55A2F">
              <w:rPr>
                <w:rFonts w:ascii="Calibri" w:hAnsi="Calibri" w:cs="Calibri"/>
                <w:lang w:val="en-GB"/>
              </w:rPr>
              <w:t>and</w:t>
            </w:r>
            <w:r w:rsidRPr="00E55A2F">
              <w:rPr>
                <w:rFonts w:ascii="Calibri" w:hAnsi="Calibri" w:cs="Calibri"/>
                <w:spacing w:val="1"/>
                <w:lang w:val="en-GB"/>
              </w:rPr>
              <w:t xml:space="preserve"> </w:t>
            </w:r>
            <w:r w:rsidRPr="00E55A2F">
              <w:rPr>
                <w:rFonts w:ascii="Calibri" w:hAnsi="Calibri" w:cs="Calibri"/>
                <w:lang w:val="en-GB"/>
              </w:rPr>
              <w:t>B</w:t>
            </w:r>
            <w:r w:rsidRPr="00E55A2F">
              <w:rPr>
                <w:rFonts w:ascii="Calibri" w:hAnsi="Calibri" w:cs="Calibri"/>
                <w:spacing w:val="1"/>
                <w:lang w:val="en-GB"/>
              </w:rPr>
              <w:t>o</w:t>
            </w:r>
            <w:r w:rsidRPr="00E55A2F">
              <w:rPr>
                <w:rFonts w:ascii="Calibri" w:hAnsi="Calibri" w:cs="Calibri"/>
                <w:lang w:val="en-GB"/>
              </w:rPr>
              <w:t>lts</w:t>
            </w:r>
          </w:p>
        </w:tc>
        <w:tc>
          <w:tcPr>
            <w:tcW w:w="851"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18</w:t>
            </w:r>
          </w:p>
        </w:tc>
        <w:tc>
          <w:tcPr>
            <w:tcW w:w="850"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15</w:t>
            </w:r>
          </w:p>
        </w:tc>
        <w:tc>
          <w:tcPr>
            <w:tcW w:w="567"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5</w:t>
            </w:r>
          </w:p>
        </w:tc>
        <w:tc>
          <w:tcPr>
            <w:tcW w:w="51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10</w:t>
            </w:r>
          </w:p>
        </w:tc>
        <w:tc>
          <w:tcPr>
            <w:tcW w:w="494" w:type="dxa"/>
            <w:vAlign w:val="center"/>
          </w:tcPr>
          <w:p w:rsidR="00707FD4" w:rsidRPr="00E55A2F" w:rsidRDefault="00707FD4" w:rsidP="005F6D89">
            <w:pPr>
              <w:jc w:val="center"/>
              <w:rPr>
                <w:rFonts w:ascii="Calibri" w:hAnsi="Calibri" w:cs="Calibri"/>
                <w:lang w:val="en-GB"/>
              </w:rPr>
            </w:pPr>
          </w:p>
        </w:tc>
        <w:tc>
          <w:tcPr>
            <w:tcW w:w="494" w:type="dxa"/>
            <w:gridSpan w:val="2"/>
            <w:vAlign w:val="center"/>
          </w:tcPr>
          <w:p w:rsidR="00707FD4" w:rsidRPr="00E55A2F" w:rsidRDefault="00707FD4" w:rsidP="005F6D89">
            <w:pPr>
              <w:jc w:val="center"/>
              <w:rPr>
                <w:rFonts w:ascii="Calibri" w:hAnsi="Calibri" w:cs="Calibri"/>
                <w:lang w:val="en-GB"/>
              </w:rPr>
            </w:pP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495"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494" w:type="dxa"/>
            <w:vAlign w:val="center"/>
          </w:tcPr>
          <w:p w:rsidR="00707FD4" w:rsidRPr="00E55A2F" w:rsidRDefault="00707FD4" w:rsidP="005F6D89">
            <w:pPr>
              <w:jc w:val="center"/>
              <w:rPr>
                <w:rFonts w:ascii="Calibri" w:hAnsi="Calibri" w:cs="Calibri"/>
                <w:lang w:val="en-GB"/>
              </w:rPr>
            </w:pPr>
          </w:p>
        </w:tc>
        <w:tc>
          <w:tcPr>
            <w:tcW w:w="713" w:type="dxa"/>
            <w:vAlign w:val="center"/>
          </w:tcPr>
          <w:p w:rsidR="00707FD4" w:rsidRPr="00E55A2F" w:rsidRDefault="00707FD4" w:rsidP="005F6D89">
            <w:pPr>
              <w:jc w:val="center"/>
              <w:rPr>
                <w:rFonts w:ascii="Calibri" w:hAnsi="Calibri" w:cs="Calibri"/>
                <w:lang w:val="en-GB"/>
              </w:rPr>
            </w:pPr>
          </w:p>
        </w:tc>
      </w:tr>
      <w:tr w:rsidR="008A0453" w:rsidRPr="00E55A2F" w:rsidTr="008A0453">
        <w:trPr>
          <w:trHeight w:val="574"/>
        </w:trPr>
        <w:tc>
          <w:tcPr>
            <w:tcW w:w="90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2</w:t>
            </w:r>
          </w:p>
        </w:tc>
        <w:tc>
          <w:tcPr>
            <w:tcW w:w="2071" w:type="dxa"/>
          </w:tcPr>
          <w:p w:rsidR="00707FD4" w:rsidRPr="00E55A2F" w:rsidRDefault="00707FD4" w:rsidP="005F6D89">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R</w:t>
            </w:r>
            <w:r w:rsidRPr="00E55A2F">
              <w:rPr>
                <w:rFonts w:ascii="Calibri" w:hAnsi="Calibri" w:cs="Calibri"/>
                <w:spacing w:val="1"/>
                <w:lang w:val="en-GB"/>
              </w:rPr>
              <w:t>i</w:t>
            </w:r>
            <w:r w:rsidRPr="00E55A2F">
              <w:rPr>
                <w:rFonts w:ascii="Calibri" w:hAnsi="Calibri" w:cs="Calibri"/>
                <w:spacing w:val="-2"/>
                <w:lang w:val="en-GB"/>
              </w:rPr>
              <w:t>v</w:t>
            </w:r>
            <w:r w:rsidRPr="00E55A2F">
              <w:rPr>
                <w:rFonts w:ascii="Calibri" w:hAnsi="Calibri" w:cs="Calibri"/>
                <w:spacing w:val="1"/>
                <w:lang w:val="en-GB"/>
              </w:rPr>
              <w:t>et</w:t>
            </w:r>
            <w:r w:rsidRPr="00E55A2F">
              <w:rPr>
                <w:rFonts w:ascii="Calibri" w:hAnsi="Calibri" w:cs="Calibri"/>
                <w:lang w:val="en-GB"/>
              </w:rPr>
              <w:t>s</w:t>
            </w:r>
            <w:r w:rsidRPr="00E55A2F">
              <w:rPr>
                <w:rFonts w:ascii="Calibri" w:hAnsi="Calibri" w:cs="Calibri"/>
                <w:spacing w:val="1"/>
                <w:lang w:val="en-GB"/>
              </w:rPr>
              <w:t xml:space="preserve"> </w:t>
            </w:r>
            <w:r w:rsidRPr="00E55A2F">
              <w:rPr>
                <w:rFonts w:ascii="Calibri" w:hAnsi="Calibri" w:cs="Calibri"/>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lang w:val="en-GB"/>
              </w:rPr>
              <w:t>R</w:t>
            </w:r>
            <w:r w:rsidRPr="00E55A2F">
              <w:rPr>
                <w:rFonts w:ascii="Calibri" w:hAnsi="Calibri" w:cs="Calibri"/>
                <w:spacing w:val="-1"/>
                <w:lang w:val="en-GB"/>
              </w:rPr>
              <w:t>iv</w:t>
            </w:r>
            <w:r w:rsidRPr="00E55A2F">
              <w:rPr>
                <w:rFonts w:ascii="Calibri" w:hAnsi="Calibri" w:cs="Calibri"/>
                <w:lang w:val="en-GB"/>
              </w:rPr>
              <w:t>e</w:t>
            </w:r>
            <w:r w:rsidRPr="00E55A2F">
              <w:rPr>
                <w:rFonts w:ascii="Calibri" w:hAnsi="Calibri" w:cs="Calibri"/>
                <w:spacing w:val="1"/>
                <w:lang w:val="en-GB"/>
              </w:rPr>
              <w:t>te</w:t>
            </w:r>
            <w:r w:rsidRPr="00E55A2F">
              <w:rPr>
                <w:rFonts w:ascii="Calibri" w:hAnsi="Calibri" w:cs="Calibri"/>
                <w:lang w:val="en-GB"/>
              </w:rPr>
              <w:t xml:space="preserve">d </w:t>
            </w:r>
            <w:r w:rsidRPr="00E55A2F">
              <w:rPr>
                <w:rFonts w:ascii="Calibri" w:hAnsi="Calibri" w:cs="Calibri"/>
                <w:spacing w:val="1"/>
                <w:lang w:val="en-GB"/>
              </w:rPr>
              <w:t>j</w:t>
            </w:r>
            <w:r w:rsidRPr="00E55A2F">
              <w:rPr>
                <w:rFonts w:ascii="Calibri" w:hAnsi="Calibri" w:cs="Calibri"/>
                <w:lang w:val="en-GB"/>
              </w:rPr>
              <w:t>o</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spacing w:val="1"/>
                <w:lang w:val="en-GB"/>
              </w:rPr>
              <w:t>ts</w:t>
            </w:r>
          </w:p>
        </w:tc>
        <w:tc>
          <w:tcPr>
            <w:tcW w:w="851"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21</w:t>
            </w:r>
          </w:p>
        </w:tc>
        <w:tc>
          <w:tcPr>
            <w:tcW w:w="850"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15</w:t>
            </w:r>
          </w:p>
        </w:tc>
        <w:tc>
          <w:tcPr>
            <w:tcW w:w="567"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5</w:t>
            </w:r>
          </w:p>
        </w:tc>
        <w:tc>
          <w:tcPr>
            <w:tcW w:w="51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10</w:t>
            </w:r>
          </w:p>
        </w:tc>
        <w:tc>
          <w:tcPr>
            <w:tcW w:w="494" w:type="dxa"/>
            <w:vAlign w:val="center"/>
          </w:tcPr>
          <w:p w:rsidR="00707FD4" w:rsidRPr="00E55A2F" w:rsidRDefault="00707FD4" w:rsidP="005F6D89">
            <w:pPr>
              <w:jc w:val="center"/>
              <w:rPr>
                <w:rFonts w:ascii="Calibri" w:hAnsi="Calibri" w:cs="Calibri"/>
                <w:lang w:val="en-GB"/>
              </w:rPr>
            </w:pPr>
          </w:p>
        </w:tc>
        <w:tc>
          <w:tcPr>
            <w:tcW w:w="494" w:type="dxa"/>
            <w:gridSpan w:val="2"/>
            <w:vAlign w:val="center"/>
          </w:tcPr>
          <w:p w:rsidR="00707FD4" w:rsidRPr="00E55A2F" w:rsidRDefault="00707FD4" w:rsidP="005F6D89">
            <w:pPr>
              <w:jc w:val="center"/>
              <w:rPr>
                <w:rFonts w:ascii="Calibri" w:hAnsi="Calibri" w:cs="Calibri"/>
                <w:lang w:val="en-GB"/>
              </w:rPr>
            </w:pP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495"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494" w:type="dxa"/>
            <w:vAlign w:val="center"/>
          </w:tcPr>
          <w:p w:rsidR="00707FD4" w:rsidRPr="00E55A2F" w:rsidRDefault="00707FD4" w:rsidP="005F6D89">
            <w:pPr>
              <w:jc w:val="center"/>
              <w:rPr>
                <w:rFonts w:ascii="Calibri" w:hAnsi="Calibri" w:cs="Calibri"/>
                <w:lang w:val="en-GB"/>
              </w:rPr>
            </w:pPr>
          </w:p>
        </w:tc>
        <w:tc>
          <w:tcPr>
            <w:tcW w:w="713" w:type="dxa"/>
            <w:vAlign w:val="center"/>
          </w:tcPr>
          <w:p w:rsidR="00707FD4" w:rsidRPr="00E55A2F" w:rsidRDefault="00707FD4" w:rsidP="005F6D89">
            <w:pPr>
              <w:jc w:val="center"/>
              <w:rPr>
                <w:rFonts w:ascii="Calibri" w:hAnsi="Calibri" w:cs="Calibri"/>
                <w:lang w:val="en-GB"/>
              </w:rPr>
            </w:pPr>
          </w:p>
        </w:tc>
      </w:tr>
      <w:tr w:rsidR="008A0453" w:rsidRPr="00E55A2F" w:rsidTr="008A0453">
        <w:trPr>
          <w:trHeight w:val="273"/>
        </w:trPr>
        <w:tc>
          <w:tcPr>
            <w:tcW w:w="90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3</w:t>
            </w:r>
          </w:p>
        </w:tc>
        <w:tc>
          <w:tcPr>
            <w:tcW w:w="2071" w:type="dxa"/>
          </w:tcPr>
          <w:p w:rsidR="00707FD4" w:rsidRPr="00E55A2F" w:rsidRDefault="00707FD4" w:rsidP="005F6D89">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Ke</w:t>
            </w:r>
            <w:r w:rsidRPr="00E55A2F">
              <w:rPr>
                <w:rFonts w:ascii="Calibri" w:hAnsi="Calibri" w:cs="Calibri"/>
                <w:spacing w:val="-1"/>
                <w:lang w:val="en-GB"/>
              </w:rPr>
              <w:t>y</w:t>
            </w:r>
            <w:r w:rsidRPr="00E55A2F">
              <w:rPr>
                <w:rFonts w:ascii="Calibri" w:hAnsi="Calibri" w:cs="Calibri"/>
                <w:lang w:val="en-GB"/>
              </w:rPr>
              <w:t>s</w:t>
            </w:r>
          </w:p>
        </w:tc>
        <w:tc>
          <w:tcPr>
            <w:tcW w:w="851"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12</w:t>
            </w:r>
          </w:p>
        </w:tc>
        <w:tc>
          <w:tcPr>
            <w:tcW w:w="850"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10</w:t>
            </w:r>
          </w:p>
        </w:tc>
        <w:tc>
          <w:tcPr>
            <w:tcW w:w="567"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5</w:t>
            </w:r>
          </w:p>
        </w:tc>
        <w:tc>
          <w:tcPr>
            <w:tcW w:w="51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5</w:t>
            </w:r>
          </w:p>
        </w:tc>
        <w:tc>
          <w:tcPr>
            <w:tcW w:w="494" w:type="dxa"/>
            <w:vAlign w:val="center"/>
          </w:tcPr>
          <w:p w:rsidR="00707FD4" w:rsidRPr="00E55A2F" w:rsidRDefault="00707FD4" w:rsidP="005F6D89">
            <w:pPr>
              <w:jc w:val="center"/>
              <w:rPr>
                <w:rFonts w:ascii="Calibri" w:hAnsi="Calibri" w:cs="Calibri"/>
                <w:lang w:val="en-GB"/>
              </w:rPr>
            </w:pPr>
          </w:p>
        </w:tc>
        <w:tc>
          <w:tcPr>
            <w:tcW w:w="494" w:type="dxa"/>
            <w:gridSpan w:val="2"/>
            <w:vAlign w:val="center"/>
          </w:tcPr>
          <w:p w:rsidR="00707FD4" w:rsidRPr="00E55A2F" w:rsidRDefault="00707FD4" w:rsidP="005F6D89">
            <w:pPr>
              <w:jc w:val="center"/>
              <w:rPr>
                <w:rFonts w:ascii="Calibri" w:hAnsi="Calibri" w:cs="Calibri"/>
                <w:lang w:val="en-GB"/>
              </w:rPr>
            </w:pP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495"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494" w:type="dxa"/>
            <w:vAlign w:val="center"/>
          </w:tcPr>
          <w:p w:rsidR="00707FD4" w:rsidRPr="00E55A2F" w:rsidRDefault="00707FD4" w:rsidP="005F6D89">
            <w:pPr>
              <w:jc w:val="center"/>
              <w:rPr>
                <w:rFonts w:ascii="Calibri" w:hAnsi="Calibri" w:cs="Calibri"/>
                <w:lang w:val="en-GB"/>
              </w:rPr>
            </w:pPr>
          </w:p>
        </w:tc>
        <w:tc>
          <w:tcPr>
            <w:tcW w:w="713" w:type="dxa"/>
            <w:vAlign w:val="center"/>
          </w:tcPr>
          <w:p w:rsidR="00707FD4" w:rsidRPr="00E55A2F" w:rsidRDefault="00707FD4" w:rsidP="005F6D89">
            <w:pPr>
              <w:jc w:val="center"/>
              <w:rPr>
                <w:rFonts w:ascii="Calibri" w:hAnsi="Calibri" w:cs="Calibri"/>
                <w:lang w:val="en-GB"/>
              </w:rPr>
            </w:pPr>
          </w:p>
        </w:tc>
      </w:tr>
      <w:tr w:rsidR="008A0453" w:rsidRPr="00E55A2F" w:rsidTr="008A0453">
        <w:trPr>
          <w:trHeight w:val="561"/>
        </w:trPr>
        <w:tc>
          <w:tcPr>
            <w:tcW w:w="90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4</w:t>
            </w:r>
          </w:p>
        </w:tc>
        <w:tc>
          <w:tcPr>
            <w:tcW w:w="2071" w:type="dxa"/>
          </w:tcPr>
          <w:p w:rsidR="00707FD4" w:rsidRPr="00E55A2F" w:rsidRDefault="00707FD4" w:rsidP="005F6D89">
            <w:pPr>
              <w:widowControl w:val="0"/>
              <w:autoSpaceDE w:val="0"/>
              <w:autoSpaceDN w:val="0"/>
              <w:adjustRightInd w:val="0"/>
              <w:ind w:left="72" w:right="-20"/>
              <w:rPr>
                <w:rFonts w:ascii="Calibri" w:hAnsi="Calibri" w:cs="Calibri"/>
                <w:lang w:val="en-GB"/>
              </w:rPr>
            </w:pPr>
            <w:r w:rsidRPr="00E55A2F">
              <w:rPr>
                <w:rFonts w:ascii="Calibri" w:hAnsi="Calibri" w:cs="Calibri"/>
                <w:spacing w:val="1"/>
                <w:lang w:val="en-GB"/>
              </w:rPr>
              <w:t>A</w:t>
            </w:r>
            <w:r w:rsidRPr="00E55A2F">
              <w:rPr>
                <w:rFonts w:ascii="Calibri" w:hAnsi="Calibri" w:cs="Calibri"/>
                <w:lang w:val="en-GB"/>
              </w:rPr>
              <w:t>ss</w:t>
            </w:r>
            <w:r w:rsidRPr="00E55A2F">
              <w:rPr>
                <w:rFonts w:ascii="Calibri" w:hAnsi="Calibri" w:cs="Calibri"/>
                <w:spacing w:val="1"/>
                <w:lang w:val="en-GB"/>
              </w:rPr>
              <w:t>e</w:t>
            </w:r>
            <w:r w:rsidRPr="00E55A2F">
              <w:rPr>
                <w:rFonts w:ascii="Calibri" w:hAnsi="Calibri" w:cs="Calibri"/>
                <w:spacing w:val="-1"/>
                <w:lang w:val="en-GB"/>
              </w:rPr>
              <w:t>m</w:t>
            </w:r>
            <w:r w:rsidRPr="00E55A2F">
              <w:rPr>
                <w:rFonts w:ascii="Calibri" w:hAnsi="Calibri" w:cs="Calibri"/>
                <w:spacing w:val="1"/>
                <w:lang w:val="en-GB"/>
              </w:rPr>
              <w:t>b</w:t>
            </w:r>
            <w:r w:rsidRPr="00E55A2F">
              <w:rPr>
                <w:rFonts w:ascii="Calibri" w:hAnsi="Calibri" w:cs="Calibri"/>
                <w:spacing w:val="-1"/>
                <w:lang w:val="en-GB"/>
              </w:rPr>
              <w:t>l</w:t>
            </w:r>
            <w:r w:rsidRPr="00E55A2F">
              <w:rPr>
                <w:rFonts w:ascii="Calibri" w:hAnsi="Calibri" w:cs="Calibri"/>
                <w:lang w:val="en-GB"/>
              </w:rPr>
              <w:t>y</w:t>
            </w:r>
            <w:r w:rsidRPr="00E55A2F">
              <w:rPr>
                <w:rFonts w:ascii="Calibri" w:hAnsi="Calibri" w:cs="Calibri"/>
                <w:spacing w:val="-1"/>
                <w:lang w:val="en-GB"/>
              </w:rPr>
              <w:t xml:space="preserve"> Dr</w:t>
            </w:r>
            <w:r w:rsidRPr="00E55A2F">
              <w:rPr>
                <w:rFonts w:ascii="Calibri" w:hAnsi="Calibri" w:cs="Calibri"/>
                <w:spacing w:val="2"/>
                <w:lang w:val="en-GB"/>
              </w:rPr>
              <w:t>a</w:t>
            </w:r>
            <w:r w:rsidRPr="00E55A2F">
              <w:rPr>
                <w:rFonts w:ascii="Calibri" w:hAnsi="Calibri" w:cs="Calibri"/>
                <w:spacing w:val="-2"/>
                <w:lang w:val="en-GB"/>
              </w:rPr>
              <w:t>w</w:t>
            </w:r>
            <w:r w:rsidRPr="00E55A2F">
              <w:rPr>
                <w:rFonts w:ascii="Calibri" w:hAnsi="Calibri" w:cs="Calibri"/>
                <w:spacing w:val="-1"/>
                <w:lang w:val="en-GB"/>
              </w:rPr>
              <w:t>i</w:t>
            </w:r>
            <w:r w:rsidRPr="00E55A2F">
              <w:rPr>
                <w:rFonts w:ascii="Calibri" w:hAnsi="Calibri" w:cs="Calibri"/>
                <w:spacing w:val="1"/>
                <w:lang w:val="en-GB"/>
              </w:rPr>
              <w:t>n</w:t>
            </w:r>
            <w:r w:rsidRPr="00E55A2F">
              <w:rPr>
                <w:rFonts w:ascii="Calibri" w:hAnsi="Calibri" w:cs="Calibri"/>
                <w:lang w:val="en-GB"/>
              </w:rPr>
              <w:t>g</w:t>
            </w:r>
            <w:r w:rsidRPr="00E55A2F">
              <w:rPr>
                <w:rFonts w:ascii="Calibri" w:hAnsi="Calibri" w:cs="Calibri"/>
                <w:spacing w:val="-1"/>
                <w:lang w:val="en-GB"/>
              </w:rPr>
              <w:t xml:space="preserve"> </w:t>
            </w:r>
            <w:r w:rsidRPr="00E55A2F">
              <w:rPr>
                <w:rFonts w:ascii="Calibri" w:hAnsi="Calibri" w:cs="Calibri"/>
                <w:lang w:val="en-GB"/>
              </w:rPr>
              <w:t>*</w:t>
            </w:r>
          </w:p>
        </w:tc>
        <w:tc>
          <w:tcPr>
            <w:tcW w:w="851"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39</w:t>
            </w:r>
          </w:p>
        </w:tc>
        <w:tc>
          <w:tcPr>
            <w:tcW w:w="850"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20</w:t>
            </w:r>
          </w:p>
        </w:tc>
        <w:tc>
          <w:tcPr>
            <w:tcW w:w="567" w:type="dxa"/>
            <w:vAlign w:val="center"/>
          </w:tcPr>
          <w:p w:rsidR="00707FD4" w:rsidRPr="00E55A2F" w:rsidRDefault="00707FD4" w:rsidP="005F6D89">
            <w:pPr>
              <w:jc w:val="center"/>
              <w:rPr>
                <w:rFonts w:ascii="Calibri" w:hAnsi="Calibri" w:cs="Calibri"/>
                <w:lang w:val="en-GB"/>
              </w:rPr>
            </w:pPr>
          </w:p>
        </w:tc>
        <w:tc>
          <w:tcPr>
            <w:tcW w:w="516" w:type="dxa"/>
            <w:vAlign w:val="center"/>
          </w:tcPr>
          <w:p w:rsidR="00707FD4" w:rsidRPr="00E55A2F" w:rsidRDefault="00707FD4" w:rsidP="005F6D89">
            <w:pPr>
              <w:jc w:val="center"/>
              <w:rPr>
                <w:rFonts w:ascii="Calibri" w:hAnsi="Calibri" w:cs="Calibri"/>
                <w:lang w:val="en-GB"/>
              </w:rPr>
            </w:pP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20</w:t>
            </w:r>
          </w:p>
        </w:tc>
        <w:tc>
          <w:tcPr>
            <w:tcW w:w="494" w:type="dxa"/>
            <w:gridSpan w:val="2"/>
            <w:vAlign w:val="center"/>
          </w:tcPr>
          <w:p w:rsidR="00707FD4" w:rsidRPr="00E55A2F" w:rsidRDefault="00707FD4" w:rsidP="005F6D89">
            <w:pPr>
              <w:jc w:val="center"/>
              <w:rPr>
                <w:rFonts w:ascii="Calibri" w:hAnsi="Calibri" w:cs="Calibri"/>
                <w:lang w:val="en-GB"/>
              </w:rPr>
            </w:pPr>
          </w:p>
        </w:tc>
        <w:tc>
          <w:tcPr>
            <w:tcW w:w="494" w:type="dxa"/>
            <w:vAlign w:val="center"/>
          </w:tcPr>
          <w:p w:rsidR="00707FD4" w:rsidRPr="00E55A2F" w:rsidRDefault="00707FD4" w:rsidP="005F6D89">
            <w:pPr>
              <w:jc w:val="center"/>
              <w:rPr>
                <w:rFonts w:ascii="Calibri" w:hAnsi="Calibri" w:cs="Calibri"/>
                <w:lang w:val="en-GB"/>
              </w:rPr>
            </w:pPr>
          </w:p>
        </w:tc>
        <w:tc>
          <w:tcPr>
            <w:tcW w:w="495" w:type="dxa"/>
            <w:vAlign w:val="center"/>
          </w:tcPr>
          <w:p w:rsidR="00707FD4" w:rsidRPr="00E55A2F" w:rsidRDefault="00707FD4" w:rsidP="005F6D89">
            <w:pPr>
              <w:jc w:val="center"/>
              <w:rPr>
                <w:rFonts w:ascii="Calibri" w:hAnsi="Calibri" w:cs="Calibri"/>
                <w:lang w:val="en-GB"/>
              </w:rPr>
            </w:pP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713" w:type="dxa"/>
            <w:vAlign w:val="center"/>
          </w:tcPr>
          <w:p w:rsidR="00707FD4" w:rsidRPr="00E55A2F" w:rsidRDefault="00707FD4" w:rsidP="005F6D89">
            <w:pPr>
              <w:jc w:val="center"/>
              <w:rPr>
                <w:rFonts w:ascii="Calibri" w:hAnsi="Calibri" w:cs="Calibri"/>
                <w:lang w:val="en-GB"/>
              </w:rPr>
            </w:pPr>
          </w:p>
        </w:tc>
      </w:tr>
      <w:tr w:rsidR="008A0453" w:rsidRPr="00E55A2F" w:rsidTr="008A0453">
        <w:trPr>
          <w:trHeight w:val="574"/>
        </w:trPr>
        <w:tc>
          <w:tcPr>
            <w:tcW w:w="2977" w:type="dxa"/>
            <w:gridSpan w:val="2"/>
            <w:vAlign w:val="center"/>
          </w:tcPr>
          <w:p w:rsidR="00707FD4" w:rsidRPr="00E55A2F" w:rsidRDefault="00707FD4" w:rsidP="005F6D89">
            <w:pPr>
              <w:jc w:val="right"/>
              <w:rPr>
                <w:rFonts w:ascii="Calibri" w:hAnsi="Calibri" w:cs="Calibri"/>
                <w:lang w:val="en-GB"/>
              </w:rPr>
            </w:pPr>
            <w:r w:rsidRPr="00E55A2F">
              <w:rPr>
                <w:rFonts w:ascii="Calibri" w:hAnsi="Calibri" w:cs="Calibri"/>
                <w:lang w:val="en-GB"/>
              </w:rPr>
              <w:t>Total:</w:t>
            </w:r>
          </w:p>
        </w:tc>
        <w:tc>
          <w:tcPr>
            <w:tcW w:w="851"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90</w:t>
            </w:r>
          </w:p>
        </w:tc>
        <w:tc>
          <w:tcPr>
            <w:tcW w:w="850"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60</w:t>
            </w:r>
          </w:p>
        </w:tc>
        <w:tc>
          <w:tcPr>
            <w:tcW w:w="567"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15</w:t>
            </w:r>
          </w:p>
        </w:tc>
        <w:tc>
          <w:tcPr>
            <w:tcW w:w="516"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25</w:t>
            </w: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20</w:t>
            </w:r>
          </w:p>
        </w:tc>
        <w:tc>
          <w:tcPr>
            <w:tcW w:w="494" w:type="dxa"/>
            <w:gridSpan w:val="2"/>
            <w:vAlign w:val="center"/>
          </w:tcPr>
          <w:p w:rsidR="00707FD4" w:rsidRPr="00E55A2F" w:rsidRDefault="00707FD4" w:rsidP="005F6D89">
            <w:pPr>
              <w:jc w:val="center"/>
              <w:rPr>
                <w:rFonts w:ascii="Calibri" w:hAnsi="Calibri" w:cs="Calibri"/>
                <w:lang w:val="en-GB"/>
              </w:rPr>
            </w:pP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3</w:t>
            </w:r>
          </w:p>
        </w:tc>
        <w:tc>
          <w:tcPr>
            <w:tcW w:w="495"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3</w:t>
            </w:r>
          </w:p>
        </w:tc>
        <w:tc>
          <w:tcPr>
            <w:tcW w:w="494" w:type="dxa"/>
            <w:vAlign w:val="center"/>
          </w:tcPr>
          <w:p w:rsidR="00707FD4" w:rsidRPr="00E55A2F" w:rsidRDefault="00707FD4" w:rsidP="005F6D89">
            <w:pPr>
              <w:jc w:val="center"/>
              <w:rPr>
                <w:rFonts w:ascii="Calibri" w:hAnsi="Calibri" w:cs="Calibri"/>
                <w:lang w:val="en-GB"/>
              </w:rPr>
            </w:pPr>
            <w:r w:rsidRPr="00E55A2F">
              <w:rPr>
                <w:rFonts w:ascii="Calibri" w:hAnsi="Calibri" w:cs="Calibri"/>
                <w:lang w:val="en-GB"/>
              </w:rPr>
              <w:t>1</w:t>
            </w:r>
          </w:p>
        </w:tc>
        <w:tc>
          <w:tcPr>
            <w:tcW w:w="713" w:type="dxa"/>
            <w:vAlign w:val="center"/>
          </w:tcPr>
          <w:p w:rsidR="00707FD4" w:rsidRPr="00E55A2F" w:rsidRDefault="00707FD4" w:rsidP="005F6D89">
            <w:pPr>
              <w:jc w:val="center"/>
              <w:rPr>
                <w:rFonts w:ascii="Calibri" w:hAnsi="Calibri" w:cs="Calibri"/>
                <w:lang w:val="en-GB"/>
              </w:rPr>
            </w:pPr>
          </w:p>
        </w:tc>
      </w:tr>
    </w:tbl>
    <w:p w:rsidR="00707FD4" w:rsidRPr="00E55A2F" w:rsidRDefault="00707FD4" w:rsidP="00707FD4">
      <w:pPr>
        <w:spacing w:after="0"/>
        <w:jc w:val="center"/>
        <w:rPr>
          <w:rFonts w:ascii="Calibri" w:hAnsi="Calibri" w:cs="Calibri"/>
          <w:lang w:val="en-GB"/>
        </w:rPr>
      </w:pPr>
    </w:p>
    <w:p w:rsidR="00707FD4" w:rsidRPr="00E55A2F" w:rsidRDefault="00707FD4" w:rsidP="00707FD4">
      <w:pPr>
        <w:widowControl w:val="0"/>
        <w:autoSpaceDE w:val="0"/>
        <w:autoSpaceDN w:val="0"/>
        <w:adjustRightInd w:val="0"/>
        <w:spacing w:after="0" w:line="240" w:lineRule="auto"/>
        <w:ind w:left="121" w:right="-20"/>
        <w:rPr>
          <w:rFonts w:ascii="Calibri" w:hAnsi="Calibri" w:cs="Calibri"/>
          <w:b/>
          <w:bCs/>
          <w:lang w:val="en-GB"/>
        </w:rPr>
      </w:pPr>
    </w:p>
    <w:p w:rsidR="00213A02" w:rsidRPr="00E55A2F" w:rsidRDefault="00213A02" w:rsidP="00A50A81">
      <w:pPr>
        <w:spacing w:after="0" w:line="240" w:lineRule="auto"/>
        <w:ind w:left="720" w:hanging="720"/>
        <w:jc w:val="both"/>
        <w:rPr>
          <w:rFonts w:ascii="Calibri" w:hAnsi="Calibri" w:cs="Calibri"/>
          <w:lang w:val="en-GB"/>
        </w:rPr>
      </w:pPr>
    </w:p>
    <w:p w:rsidR="00213A02" w:rsidRPr="00E55A2F" w:rsidRDefault="00213A02" w:rsidP="00A50A81">
      <w:pPr>
        <w:spacing w:after="0" w:line="240" w:lineRule="auto"/>
        <w:ind w:left="720" w:hanging="720"/>
        <w:jc w:val="both"/>
        <w:rPr>
          <w:rFonts w:ascii="Calibri" w:hAnsi="Calibri" w:cs="Calibri"/>
          <w:lang w:val="en-GB"/>
        </w:rPr>
      </w:pPr>
    </w:p>
    <w:p w:rsidR="00213A02" w:rsidRPr="00E55A2F" w:rsidRDefault="00213A02" w:rsidP="00A50A81">
      <w:pPr>
        <w:spacing w:after="0" w:line="240" w:lineRule="auto"/>
        <w:ind w:left="720" w:hanging="720"/>
        <w:jc w:val="both"/>
        <w:rPr>
          <w:rFonts w:ascii="Calibri" w:hAnsi="Calibri" w:cs="Calibri"/>
          <w:lang w:val="en-GB"/>
        </w:rPr>
      </w:pPr>
    </w:p>
    <w:p w:rsidR="00213A02" w:rsidRPr="00E55A2F" w:rsidRDefault="00213A02" w:rsidP="00A50A81">
      <w:pPr>
        <w:spacing w:after="0" w:line="240" w:lineRule="auto"/>
        <w:ind w:left="720" w:hanging="720"/>
        <w:jc w:val="both"/>
        <w:rPr>
          <w:rFonts w:ascii="Calibri" w:hAnsi="Calibri" w:cs="Calibri"/>
          <w:lang w:val="en-GB"/>
        </w:rPr>
      </w:pPr>
    </w:p>
    <w:p w:rsidR="00213A02" w:rsidRPr="00E55A2F" w:rsidRDefault="00213A02" w:rsidP="00A50A81">
      <w:pPr>
        <w:spacing w:after="0" w:line="240" w:lineRule="auto"/>
        <w:ind w:left="720" w:hanging="720"/>
        <w:jc w:val="both"/>
        <w:rPr>
          <w:rFonts w:ascii="Calibri" w:hAnsi="Calibri" w:cs="Calibri"/>
          <w:lang w:val="en-GB"/>
        </w:rPr>
      </w:pPr>
    </w:p>
    <w:p w:rsidR="00213A02" w:rsidRPr="00E55A2F" w:rsidRDefault="00213A02" w:rsidP="00A50A81">
      <w:pPr>
        <w:spacing w:after="0" w:line="240" w:lineRule="auto"/>
        <w:ind w:left="720" w:hanging="720"/>
        <w:jc w:val="both"/>
        <w:rPr>
          <w:rFonts w:ascii="Calibri" w:hAnsi="Calibri" w:cs="Calibri"/>
          <w:lang w:val="en-GB"/>
        </w:rPr>
      </w:pPr>
    </w:p>
    <w:p w:rsidR="00213A02" w:rsidRPr="00E55A2F" w:rsidRDefault="00213A02" w:rsidP="00A50A81">
      <w:pPr>
        <w:spacing w:after="0" w:line="240" w:lineRule="auto"/>
        <w:ind w:left="720" w:hanging="720"/>
        <w:jc w:val="both"/>
        <w:rPr>
          <w:rFonts w:ascii="Calibri" w:hAnsi="Calibri" w:cs="Calibri"/>
          <w:lang w:val="en-GB"/>
        </w:rPr>
      </w:pPr>
    </w:p>
    <w:p w:rsidR="00A50A81" w:rsidRPr="00E55A2F" w:rsidRDefault="00A50A81" w:rsidP="00A50A81">
      <w:pPr>
        <w:spacing w:after="0" w:line="240" w:lineRule="auto"/>
        <w:ind w:left="720" w:hanging="720"/>
        <w:jc w:val="center"/>
        <w:rPr>
          <w:rFonts w:ascii="Calibri" w:hAnsi="Calibri" w:cs="Calibri"/>
          <w:b/>
          <w:lang w:val="en-GB"/>
        </w:rPr>
      </w:pPr>
      <w:r w:rsidRPr="00E55A2F">
        <w:rPr>
          <w:rFonts w:ascii="Calibri" w:hAnsi="Calibri" w:cs="Calibri"/>
          <w:b/>
          <w:lang w:val="en-GB"/>
        </w:rPr>
        <w:t>MODEL QUESTION PAPER</w:t>
      </w:r>
    </w:p>
    <w:p w:rsidR="00A50A81" w:rsidRPr="00E55A2F" w:rsidRDefault="003018EA" w:rsidP="003018EA">
      <w:pPr>
        <w:spacing w:after="0" w:line="240" w:lineRule="auto"/>
        <w:ind w:left="720" w:hanging="720"/>
        <w:jc w:val="center"/>
        <w:rPr>
          <w:rFonts w:ascii="Calibri" w:hAnsi="Calibri" w:cs="Calibri"/>
          <w:b/>
          <w:lang w:val="en-GB"/>
        </w:rPr>
      </w:pPr>
      <w:r w:rsidRPr="00E55A2F">
        <w:rPr>
          <w:rFonts w:ascii="Calibri" w:hAnsi="Calibri" w:cs="Calibri"/>
          <w:b/>
          <w:lang w:val="en-GB"/>
        </w:rPr>
        <w:t>A-307 MACHINE DRAWING</w:t>
      </w:r>
    </w:p>
    <w:p w:rsidR="00A50A81" w:rsidRPr="00D751CE" w:rsidRDefault="00C1618E" w:rsidP="00C1618E">
      <w:pPr>
        <w:tabs>
          <w:tab w:val="left" w:pos="9605"/>
        </w:tabs>
        <w:spacing w:before="236"/>
        <w:rPr>
          <w:rFonts w:ascii="Calibri" w:hAnsi="Calibri" w:cs="Calibri"/>
          <w:b/>
          <w:lang w:val="en-GB"/>
        </w:rPr>
      </w:pPr>
      <w:r>
        <w:rPr>
          <w:rFonts w:ascii="Calibri" w:hAnsi="Calibri" w:cs="Calibri"/>
          <w:b/>
          <w:spacing w:val="2"/>
          <w:lang w:val="en-GB"/>
        </w:rPr>
        <w:t xml:space="preserve">                                                                                 </w:t>
      </w:r>
      <w:r w:rsidR="00A50A81" w:rsidRPr="00E55A2F">
        <w:rPr>
          <w:rFonts w:ascii="Calibri" w:hAnsi="Calibri" w:cs="Calibri"/>
          <w:b/>
          <w:spacing w:val="2"/>
          <w:lang w:val="en-GB"/>
        </w:rPr>
        <w:t>PART—</w:t>
      </w:r>
      <w:r w:rsidR="00A50A81" w:rsidRPr="00D751CE">
        <w:rPr>
          <w:rFonts w:ascii="Calibri" w:hAnsi="Calibri" w:cs="Calibri"/>
          <w:b/>
          <w:spacing w:val="2"/>
          <w:lang w:val="en-GB"/>
        </w:rPr>
        <w:t>A</w:t>
      </w:r>
      <w:r w:rsidR="004D6C35" w:rsidRPr="00D751CE">
        <w:rPr>
          <w:rFonts w:ascii="Calibri" w:hAnsi="Calibri" w:cs="Calibri"/>
          <w:b/>
          <w:spacing w:val="2"/>
          <w:lang w:val="en-GB"/>
        </w:rPr>
        <w:t xml:space="preserve">                                 </w:t>
      </w:r>
      <w:r w:rsidRPr="00D751CE">
        <w:rPr>
          <w:rFonts w:ascii="Calibri" w:hAnsi="Calibri" w:cs="Calibri"/>
          <w:b/>
          <w:spacing w:val="2"/>
          <w:lang w:val="en-GB"/>
        </w:rPr>
        <w:t xml:space="preserve">      </w:t>
      </w:r>
      <w:r w:rsidR="004D6C35" w:rsidRPr="00D751CE">
        <w:rPr>
          <w:rFonts w:ascii="Calibri" w:hAnsi="Calibri" w:cs="Calibri"/>
          <w:b/>
          <w:spacing w:val="2"/>
          <w:lang w:val="en-GB"/>
        </w:rPr>
        <w:t xml:space="preserve">  </w:t>
      </w:r>
      <w:r w:rsidR="00A50A81" w:rsidRPr="00D751CE">
        <w:rPr>
          <w:rFonts w:ascii="Calibri" w:hAnsi="Calibri" w:cs="Calibri"/>
          <w:b/>
          <w:lang w:val="en-GB"/>
        </w:rPr>
        <w:t>5 x</w:t>
      </w:r>
      <w:r w:rsidR="00A50A81" w:rsidRPr="00D751CE">
        <w:rPr>
          <w:rFonts w:ascii="Calibri" w:hAnsi="Calibri" w:cs="Calibri"/>
          <w:b/>
          <w:spacing w:val="30"/>
          <w:lang w:val="en-GB"/>
        </w:rPr>
        <w:t xml:space="preserve"> </w:t>
      </w:r>
      <w:r w:rsidR="00A50A81" w:rsidRPr="00D751CE">
        <w:rPr>
          <w:rFonts w:ascii="Calibri" w:hAnsi="Calibri" w:cs="Calibri"/>
          <w:b/>
          <w:spacing w:val="5"/>
          <w:lang w:val="en-GB"/>
        </w:rPr>
        <w:t>4=20</w:t>
      </w:r>
    </w:p>
    <w:p w:rsidR="00A50A81" w:rsidRPr="00C1618E" w:rsidRDefault="00A50A81" w:rsidP="00C1618E">
      <w:pPr>
        <w:tabs>
          <w:tab w:val="left" w:pos="2792"/>
        </w:tabs>
        <w:spacing w:after="0"/>
        <w:ind w:left="853"/>
        <w:rPr>
          <w:rFonts w:ascii="Calibri" w:hAnsi="Calibri" w:cs="Calibri"/>
          <w:b/>
          <w:lang w:val="en-GB"/>
        </w:rPr>
      </w:pPr>
      <w:r w:rsidRPr="00C1618E">
        <w:rPr>
          <w:rFonts w:ascii="Calibri" w:hAnsi="Calibri" w:cs="Calibri"/>
          <w:b/>
          <w:spacing w:val="10"/>
          <w:lang w:val="en-GB"/>
        </w:rPr>
        <w:t>Instructions</w:t>
      </w:r>
      <w:r w:rsidRPr="00C1618E">
        <w:rPr>
          <w:rFonts w:ascii="Calibri" w:hAnsi="Calibri" w:cs="Calibri"/>
          <w:b/>
          <w:spacing w:val="-4"/>
          <w:lang w:val="en-GB"/>
        </w:rPr>
        <w:t xml:space="preserve"> </w:t>
      </w:r>
      <w:r w:rsidRPr="00C1618E">
        <w:rPr>
          <w:rFonts w:ascii="Calibri" w:hAnsi="Calibri" w:cs="Calibri"/>
          <w:b/>
          <w:lang w:val="en-GB"/>
        </w:rPr>
        <w:t>:</w:t>
      </w:r>
      <w:r w:rsidRPr="00C1618E">
        <w:rPr>
          <w:rFonts w:ascii="Calibri" w:hAnsi="Calibri" w:cs="Calibri"/>
          <w:b/>
          <w:lang w:val="en-GB"/>
        </w:rPr>
        <w:tab/>
      </w:r>
      <w:r w:rsidRPr="00C1618E">
        <w:rPr>
          <w:rFonts w:ascii="Calibri" w:hAnsi="Calibri" w:cs="Calibri"/>
          <w:b/>
          <w:spacing w:val="5"/>
          <w:lang w:val="en-GB"/>
        </w:rPr>
        <w:t xml:space="preserve">(1) </w:t>
      </w:r>
      <w:r w:rsidR="00C1618E">
        <w:rPr>
          <w:rFonts w:ascii="Calibri" w:hAnsi="Calibri" w:cs="Calibri"/>
          <w:b/>
          <w:spacing w:val="5"/>
          <w:lang w:val="en-GB"/>
        </w:rPr>
        <w:t xml:space="preserve">  </w:t>
      </w:r>
      <w:r w:rsidRPr="00C1618E">
        <w:rPr>
          <w:rFonts w:ascii="Calibri" w:hAnsi="Calibri" w:cs="Calibri"/>
          <w:b/>
          <w:spacing w:val="9"/>
          <w:lang w:val="en-GB"/>
        </w:rPr>
        <w:t xml:space="preserve">Answer </w:t>
      </w:r>
      <w:r w:rsidRPr="00C1618E">
        <w:rPr>
          <w:rFonts w:ascii="Calibri" w:hAnsi="Calibri" w:cs="Calibri"/>
          <w:b/>
          <w:spacing w:val="4"/>
          <w:lang w:val="en-GB"/>
        </w:rPr>
        <w:t>all</w:t>
      </w:r>
      <w:r w:rsidRPr="00C1618E">
        <w:rPr>
          <w:rFonts w:ascii="Calibri" w:hAnsi="Calibri" w:cs="Calibri"/>
          <w:b/>
          <w:spacing w:val="34"/>
          <w:lang w:val="en-GB"/>
        </w:rPr>
        <w:t xml:space="preserve"> </w:t>
      </w:r>
      <w:r w:rsidRPr="00C1618E">
        <w:rPr>
          <w:rFonts w:ascii="Calibri" w:hAnsi="Calibri" w:cs="Calibri"/>
          <w:b/>
          <w:spacing w:val="7"/>
          <w:lang w:val="en-GB"/>
        </w:rPr>
        <w:t>questions.</w:t>
      </w:r>
    </w:p>
    <w:p w:rsidR="00A50A81" w:rsidRPr="00C1618E" w:rsidRDefault="00A50A81" w:rsidP="00C1618E">
      <w:pPr>
        <w:pStyle w:val="ListParagraph"/>
        <w:widowControl w:val="0"/>
        <w:numPr>
          <w:ilvl w:val="0"/>
          <w:numId w:val="28"/>
        </w:numPr>
        <w:tabs>
          <w:tab w:val="left" w:pos="3227"/>
        </w:tabs>
        <w:autoSpaceDE w:val="0"/>
        <w:autoSpaceDN w:val="0"/>
        <w:spacing w:after="0" w:line="240" w:lineRule="auto"/>
        <w:contextualSpacing w:val="0"/>
        <w:rPr>
          <w:rFonts w:ascii="Calibri" w:hAnsi="Calibri" w:cs="Calibri"/>
          <w:b/>
          <w:lang w:val="en-GB"/>
        </w:rPr>
      </w:pPr>
      <w:r w:rsidRPr="00C1618E">
        <w:rPr>
          <w:rFonts w:ascii="Calibri" w:hAnsi="Calibri" w:cs="Calibri"/>
          <w:b/>
          <w:spacing w:val="3"/>
          <w:lang w:val="en-GB"/>
        </w:rPr>
        <w:t xml:space="preserve">Each </w:t>
      </w:r>
      <w:r w:rsidRPr="00C1618E">
        <w:rPr>
          <w:rFonts w:ascii="Calibri" w:hAnsi="Calibri" w:cs="Calibri"/>
          <w:b/>
          <w:spacing w:val="8"/>
          <w:lang w:val="en-GB"/>
        </w:rPr>
        <w:t>question carries five</w:t>
      </w:r>
      <w:r w:rsidRPr="00C1618E">
        <w:rPr>
          <w:rFonts w:ascii="Calibri" w:hAnsi="Calibri" w:cs="Calibri"/>
          <w:b/>
          <w:spacing w:val="56"/>
          <w:lang w:val="en-GB"/>
        </w:rPr>
        <w:t xml:space="preserve"> </w:t>
      </w:r>
      <w:r w:rsidRPr="00C1618E">
        <w:rPr>
          <w:rFonts w:ascii="Calibri" w:hAnsi="Calibri" w:cs="Calibri"/>
          <w:b/>
          <w:spacing w:val="10"/>
          <w:lang w:val="en-GB"/>
        </w:rPr>
        <w:t>marks.</w:t>
      </w:r>
    </w:p>
    <w:p w:rsidR="00A50A81" w:rsidRPr="00C1618E" w:rsidRDefault="00C1618E" w:rsidP="00C1618E">
      <w:pPr>
        <w:pStyle w:val="ListParagraph"/>
        <w:widowControl w:val="0"/>
        <w:numPr>
          <w:ilvl w:val="0"/>
          <w:numId w:val="28"/>
        </w:numPr>
        <w:tabs>
          <w:tab w:val="left" w:pos="3174"/>
        </w:tabs>
        <w:autoSpaceDE w:val="0"/>
        <w:autoSpaceDN w:val="0"/>
        <w:spacing w:after="0" w:line="240" w:lineRule="auto"/>
        <w:ind w:left="3173" w:hanging="381"/>
        <w:contextualSpacing w:val="0"/>
        <w:rPr>
          <w:rFonts w:ascii="Calibri" w:hAnsi="Calibri" w:cs="Calibri"/>
          <w:b/>
          <w:lang w:val="en-GB"/>
        </w:rPr>
      </w:pPr>
      <w:r>
        <w:rPr>
          <w:rFonts w:ascii="Calibri" w:hAnsi="Calibri" w:cs="Calibri"/>
          <w:b/>
          <w:spacing w:val="8"/>
          <w:lang w:val="en-GB"/>
        </w:rPr>
        <w:t xml:space="preserve"> </w:t>
      </w:r>
      <w:r w:rsidR="00A50A81" w:rsidRPr="00C1618E">
        <w:rPr>
          <w:rFonts w:ascii="Calibri" w:hAnsi="Calibri" w:cs="Calibri"/>
          <w:b/>
          <w:spacing w:val="8"/>
          <w:lang w:val="en-GB"/>
        </w:rPr>
        <w:t xml:space="preserve">Draw </w:t>
      </w:r>
      <w:r w:rsidR="00A50A81" w:rsidRPr="00C1618E">
        <w:rPr>
          <w:rFonts w:ascii="Calibri" w:hAnsi="Calibri" w:cs="Calibri"/>
          <w:b/>
          <w:spacing w:val="9"/>
          <w:lang w:val="en-GB"/>
        </w:rPr>
        <w:t>proportionate</w:t>
      </w:r>
      <w:r w:rsidR="00A50A81" w:rsidRPr="00C1618E">
        <w:rPr>
          <w:rFonts w:ascii="Calibri" w:hAnsi="Calibri" w:cs="Calibri"/>
          <w:b/>
          <w:spacing w:val="-33"/>
          <w:lang w:val="en-GB"/>
        </w:rPr>
        <w:t xml:space="preserve"> </w:t>
      </w:r>
      <w:r w:rsidR="00A50A81" w:rsidRPr="00C1618E">
        <w:rPr>
          <w:rFonts w:ascii="Calibri" w:hAnsi="Calibri" w:cs="Calibri"/>
          <w:b/>
          <w:spacing w:val="6"/>
          <w:lang w:val="en-GB"/>
        </w:rPr>
        <w:t>sketches.</w:t>
      </w:r>
    </w:p>
    <w:p w:rsidR="00A50A81" w:rsidRPr="00E55A2F" w:rsidRDefault="00C1618E" w:rsidP="00C1618E">
      <w:pPr>
        <w:pStyle w:val="ListParagraph"/>
        <w:widowControl w:val="0"/>
        <w:numPr>
          <w:ilvl w:val="0"/>
          <w:numId w:val="28"/>
        </w:numPr>
        <w:tabs>
          <w:tab w:val="left" w:pos="3165"/>
        </w:tabs>
        <w:autoSpaceDE w:val="0"/>
        <w:autoSpaceDN w:val="0"/>
        <w:spacing w:after="0" w:line="240" w:lineRule="auto"/>
        <w:ind w:left="3164" w:hanging="372"/>
        <w:contextualSpacing w:val="0"/>
        <w:rPr>
          <w:rFonts w:ascii="Calibri" w:hAnsi="Calibri" w:cs="Calibri"/>
          <w:lang w:val="en-GB"/>
        </w:rPr>
      </w:pPr>
      <w:r>
        <w:rPr>
          <w:rFonts w:ascii="Calibri" w:hAnsi="Calibri" w:cs="Calibri"/>
          <w:b/>
          <w:spacing w:val="6"/>
          <w:lang w:val="en-GB"/>
        </w:rPr>
        <w:t xml:space="preserve">  </w:t>
      </w:r>
      <w:r w:rsidR="00A50A81" w:rsidRPr="00C1618E">
        <w:rPr>
          <w:rFonts w:ascii="Calibri" w:hAnsi="Calibri" w:cs="Calibri"/>
          <w:b/>
          <w:spacing w:val="6"/>
          <w:lang w:val="en-GB"/>
        </w:rPr>
        <w:t xml:space="preserve">All </w:t>
      </w:r>
      <w:r w:rsidR="00A50A81" w:rsidRPr="00C1618E">
        <w:rPr>
          <w:rFonts w:ascii="Calibri" w:hAnsi="Calibri" w:cs="Calibri"/>
          <w:b/>
          <w:spacing w:val="7"/>
          <w:lang w:val="en-GB"/>
        </w:rPr>
        <w:t xml:space="preserve">dimensions </w:t>
      </w:r>
      <w:r w:rsidR="00A50A81" w:rsidRPr="00C1618E">
        <w:rPr>
          <w:rFonts w:ascii="Calibri" w:hAnsi="Calibri" w:cs="Calibri"/>
          <w:b/>
          <w:spacing w:val="8"/>
          <w:lang w:val="en-GB"/>
        </w:rPr>
        <w:t xml:space="preserve">are </w:t>
      </w:r>
      <w:r w:rsidR="00A50A81" w:rsidRPr="00C1618E">
        <w:rPr>
          <w:rFonts w:ascii="Calibri" w:hAnsi="Calibri" w:cs="Calibri"/>
          <w:b/>
          <w:spacing w:val="10"/>
          <w:lang w:val="en-GB"/>
        </w:rPr>
        <w:t xml:space="preserve">in </w:t>
      </w:r>
      <w:r w:rsidR="00A50A81" w:rsidRPr="00C1618E">
        <w:rPr>
          <w:rFonts w:ascii="Calibri" w:hAnsi="Calibri" w:cs="Calibri"/>
          <w:b/>
          <w:spacing w:val="6"/>
          <w:lang w:val="en-GB"/>
        </w:rPr>
        <w:t xml:space="preserve">mm and </w:t>
      </w:r>
      <w:r w:rsidR="00A50A81" w:rsidRPr="00C1618E">
        <w:rPr>
          <w:rFonts w:ascii="Calibri" w:hAnsi="Calibri" w:cs="Calibri"/>
          <w:b/>
          <w:lang w:val="en-GB"/>
        </w:rPr>
        <w:t xml:space="preserve">use </w:t>
      </w:r>
      <w:r w:rsidR="00A50A81" w:rsidRPr="00C1618E">
        <w:rPr>
          <w:rFonts w:ascii="Calibri" w:hAnsi="Calibri" w:cs="Calibri"/>
          <w:b/>
          <w:spacing w:val="7"/>
          <w:lang w:val="en-GB"/>
        </w:rPr>
        <w:t>fi</w:t>
      </w:r>
      <w:r w:rsidR="00A50A81" w:rsidRPr="00C1618E">
        <w:rPr>
          <w:rFonts w:ascii="Calibri" w:hAnsi="Calibri" w:cs="Calibri"/>
          <w:b/>
          <w:spacing w:val="8"/>
          <w:lang w:val="en-GB"/>
        </w:rPr>
        <w:t xml:space="preserve">rst </w:t>
      </w:r>
      <w:r w:rsidR="00A50A81" w:rsidRPr="00C1618E">
        <w:rPr>
          <w:rFonts w:ascii="Calibri" w:hAnsi="Calibri" w:cs="Calibri"/>
          <w:b/>
          <w:spacing w:val="6"/>
          <w:lang w:val="en-GB"/>
        </w:rPr>
        <w:t xml:space="preserve">angle </w:t>
      </w:r>
      <w:r w:rsidR="00A50A81" w:rsidRPr="00C1618E">
        <w:rPr>
          <w:rFonts w:ascii="Calibri" w:hAnsi="Calibri" w:cs="Calibri"/>
          <w:b/>
          <w:spacing w:val="2"/>
          <w:lang w:val="en-GB"/>
        </w:rPr>
        <w:t>of</w:t>
      </w:r>
      <w:r w:rsidR="00A50A81" w:rsidRPr="00C1618E">
        <w:rPr>
          <w:rFonts w:ascii="Calibri" w:hAnsi="Calibri" w:cs="Calibri"/>
          <w:b/>
          <w:spacing w:val="-24"/>
          <w:lang w:val="en-GB"/>
        </w:rPr>
        <w:t xml:space="preserve"> </w:t>
      </w:r>
      <w:r w:rsidR="00A50A81" w:rsidRPr="00C1618E">
        <w:rPr>
          <w:rFonts w:ascii="Calibri" w:hAnsi="Calibri" w:cs="Calibri"/>
          <w:b/>
          <w:spacing w:val="9"/>
          <w:lang w:val="en-GB"/>
        </w:rPr>
        <w:t>projection.</w:t>
      </w:r>
    </w:p>
    <w:p w:rsidR="00A50A81" w:rsidRPr="00E55A2F" w:rsidRDefault="00A50A81" w:rsidP="00A50A81">
      <w:pPr>
        <w:spacing w:after="0" w:line="240" w:lineRule="auto"/>
        <w:ind w:left="720" w:hanging="720"/>
        <w:rPr>
          <w:rFonts w:ascii="Calibri" w:hAnsi="Calibri" w:cs="Calibri"/>
          <w:b/>
          <w:lang w:val="en-GB"/>
        </w:rPr>
      </w:pPr>
    </w:p>
    <w:p w:rsidR="00A50A81" w:rsidRPr="00C1618E" w:rsidRDefault="00A50A81" w:rsidP="00E80C6A">
      <w:pPr>
        <w:pStyle w:val="ListParagraph"/>
        <w:widowControl w:val="0"/>
        <w:numPr>
          <w:ilvl w:val="0"/>
          <w:numId w:val="29"/>
        </w:numPr>
        <w:tabs>
          <w:tab w:val="left" w:pos="1813"/>
          <w:tab w:val="left" w:pos="1814"/>
        </w:tabs>
        <w:autoSpaceDE w:val="0"/>
        <w:autoSpaceDN w:val="0"/>
        <w:spacing w:after="0" w:line="249" w:lineRule="auto"/>
        <w:ind w:right="1972" w:hanging="561"/>
        <w:contextualSpacing w:val="0"/>
        <w:rPr>
          <w:rFonts w:ascii="Calibri" w:hAnsi="Calibri" w:cs="Calibri"/>
          <w:lang w:val="en-GB"/>
        </w:rPr>
      </w:pPr>
      <w:r w:rsidRPr="00E55A2F">
        <w:rPr>
          <w:rFonts w:ascii="Calibri" w:hAnsi="Calibri" w:cs="Calibri"/>
          <w:spacing w:val="8"/>
          <w:lang w:val="en-GB"/>
        </w:rPr>
        <w:t xml:space="preserve">Draw </w:t>
      </w:r>
      <w:r w:rsidRPr="00E55A2F">
        <w:rPr>
          <w:rFonts w:ascii="Calibri" w:hAnsi="Calibri" w:cs="Calibri"/>
          <w:spacing w:val="4"/>
          <w:lang w:val="en-GB"/>
        </w:rPr>
        <w:t xml:space="preserve">the </w:t>
      </w:r>
      <w:r w:rsidRPr="00E55A2F">
        <w:rPr>
          <w:rFonts w:ascii="Calibri" w:hAnsi="Calibri" w:cs="Calibri"/>
          <w:spacing w:val="7"/>
          <w:lang w:val="en-GB"/>
        </w:rPr>
        <w:t xml:space="preserve">thread profiles </w:t>
      </w:r>
      <w:r w:rsidRPr="00E55A2F">
        <w:rPr>
          <w:rFonts w:ascii="Calibri" w:hAnsi="Calibri" w:cs="Calibri"/>
          <w:spacing w:val="2"/>
          <w:lang w:val="en-GB"/>
        </w:rPr>
        <w:t xml:space="preserve">of </w:t>
      </w:r>
      <w:r w:rsidRPr="00E55A2F">
        <w:rPr>
          <w:rFonts w:ascii="Calibri" w:hAnsi="Calibri" w:cs="Calibri"/>
          <w:spacing w:val="7"/>
          <w:lang w:val="en-GB"/>
        </w:rPr>
        <w:t xml:space="preserve">square </w:t>
      </w:r>
      <w:r w:rsidRPr="00E55A2F">
        <w:rPr>
          <w:rFonts w:ascii="Calibri" w:hAnsi="Calibri" w:cs="Calibri"/>
          <w:spacing w:val="6"/>
          <w:lang w:val="en-GB"/>
        </w:rPr>
        <w:t xml:space="preserve">and </w:t>
      </w:r>
      <w:r w:rsidRPr="00E55A2F">
        <w:rPr>
          <w:rFonts w:ascii="Calibri" w:hAnsi="Calibri" w:cs="Calibri"/>
          <w:spacing w:val="7"/>
          <w:lang w:val="en-GB"/>
        </w:rPr>
        <w:t>Buttress</w:t>
      </w:r>
      <w:r w:rsidR="00C1618E">
        <w:rPr>
          <w:rFonts w:ascii="Calibri" w:hAnsi="Calibri" w:cs="Calibri"/>
          <w:spacing w:val="7"/>
          <w:lang w:val="en-GB"/>
        </w:rPr>
        <w:t xml:space="preserve"> </w:t>
      </w:r>
      <w:r w:rsidRPr="00E55A2F">
        <w:rPr>
          <w:rFonts w:ascii="Calibri" w:hAnsi="Calibri" w:cs="Calibri"/>
          <w:spacing w:val="7"/>
          <w:lang w:val="en-GB"/>
        </w:rPr>
        <w:t xml:space="preserve">thread </w:t>
      </w:r>
      <w:r w:rsidRPr="00E55A2F">
        <w:rPr>
          <w:rFonts w:ascii="Calibri" w:hAnsi="Calibri" w:cs="Calibri"/>
          <w:spacing w:val="10"/>
          <w:lang w:val="en-GB"/>
        </w:rPr>
        <w:t xml:space="preserve">with suitable </w:t>
      </w:r>
      <w:r w:rsidRPr="00E55A2F">
        <w:rPr>
          <w:rFonts w:ascii="Calibri" w:hAnsi="Calibri" w:cs="Calibri"/>
          <w:spacing w:val="8"/>
          <w:lang w:val="en-GB"/>
        </w:rPr>
        <w:t>proportions.</w:t>
      </w:r>
    </w:p>
    <w:p w:rsidR="00C1618E" w:rsidRPr="00E55A2F" w:rsidRDefault="00C1618E" w:rsidP="00C1618E">
      <w:pPr>
        <w:pStyle w:val="ListParagraph"/>
        <w:widowControl w:val="0"/>
        <w:tabs>
          <w:tab w:val="left" w:pos="1813"/>
          <w:tab w:val="left" w:pos="1814"/>
        </w:tabs>
        <w:autoSpaceDE w:val="0"/>
        <w:autoSpaceDN w:val="0"/>
        <w:spacing w:after="0" w:line="249" w:lineRule="auto"/>
        <w:ind w:left="1811" w:right="1972"/>
        <w:contextualSpacing w:val="0"/>
        <w:rPr>
          <w:rFonts w:ascii="Calibri" w:hAnsi="Calibri" w:cs="Calibri"/>
          <w:lang w:val="en-GB"/>
        </w:rPr>
      </w:pPr>
    </w:p>
    <w:p w:rsidR="00A50A81" w:rsidRPr="00E55A2F" w:rsidRDefault="00A50A81" w:rsidP="00E80C6A">
      <w:pPr>
        <w:pStyle w:val="ListParagraph"/>
        <w:widowControl w:val="0"/>
        <w:numPr>
          <w:ilvl w:val="0"/>
          <w:numId w:val="29"/>
        </w:numPr>
        <w:tabs>
          <w:tab w:val="left" w:pos="1813"/>
          <w:tab w:val="left" w:pos="1814"/>
        </w:tabs>
        <w:autoSpaceDE w:val="0"/>
        <w:autoSpaceDN w:val="0"/>
        <w:spacing w:before="1" w:after="0" w:line="249" w:lineRule="auto"/>
        <w:ind w:right="1918" w:hanging="576"/>
        <w:contextualSpacing w:val="0"/>
        <w:rPr>
          <w:rFonts w:ascii="Calibri" w:hAnsi="Calibri" w:cs="Calibri"/>
          <w:lang w:val="en-GB"/>
        </w:rPr>
      </w:pPr>
      <w:r w:rsidRPr="00E55A2F">
        <w:rPr>
          <w:rFonts w:ascii="Calibri" w:hAnsi="Calibri" w:cs="Calibri"/>
          <w:spacing w:val="8"/>
          <w:lang w:val="en-GB"/>
        </w:rPr>
        <w:t xml:space="preserve">Draw </w:t>
      </w:r>
      <w:r w:rsidRPr="00E55A2F">
        <w:rPr>
          <w:rFonts w:ascii="Calibri" w:hAnsi="Calibri" w:cs="Calibri"/>
          <w:spacing w:val="4"/>
          <w:lang w:val="en-GB"/>
        </w:rPr>
        <w:t xml:space="preserve">the </w:t>
      </w:r>
      <w:r w:rsidRPr="00E55A2F">
        <w:rPr>
          <w:rFonts w:ascii="Calibri" w:hAnsi="Calibri" w:cs="Calibri"/>
          <w:spacing w:val="7"/>
          <w:lang w:val="en-GB"/>
        </w:rPr>
        <w:t xml:space="preserve">following </w:t>
      </w:r>
      <w:r w:rsidRPr="00E55A2F">
        <w:rPr>
          <w:rFonts w:ascii="Calibri" w:hAnsi="Calibri" w:cs="Calibri"/>
          <w:lang w:val="en-GB"/>
        </w:rPr>
        <w:t>r</w:t>
      </w:r>
      <w:r w:rsidRPr="00E55A2F">
        <w:rPr>
          <w:rFonts w:ascii="Calibri" w:hAnsi="Calibri" w:cs="Calibri"/>
          <w:spacing w:val="6"/>
          <w:lang w:val="en-GB"/>
        </w:rPr>
        <w:t xml:space="preserve">ivet </w:t>
      </w:r>
      <w:r w:rsidRPr="00E55A2F">
        <w:rPr>
          <w:rFonts w:ascii="Calibri" w:hAnsi="Calibri" w:cs="Calibri"/>
          <w:lang w:val="en-GB"/>
        </w:rPr>
        <w:t xml:space="preserve">heads </w:t>
      </w:r>
      <w:r w:rsidRPr="00E55A2F">
        <w:rPr>
          <w:rFonts w:ascii="Calibri" w:hAnsi="Calibri" w:cs="Calibri"/>
          <w:spacing w:val="10"/>
          <w:lang w:val="en-GB"/>
        </w:rPr>
        <w:t xml:space="preserve">with suitable </w:t>
      </w:r>
      <w:r w:rsidRPr="00E55A2F">
        <w:rPr>
          <w:rFonts w:ascii="Calibri" w:hAnsi="Calibri" w:cs="Calibri"/>
          <w:spacing w:val="9"/>
          <w:lang w:val="en-GB"/>
        </w:rPr>
        <w:t xml:space="preserve">proportions, taking </w:t>
      </w:r>
      <w:r w:rsidRPr="00E55A2F">
        <w:rPr>
          <w:rFonts w:ascii="Calibri" w:hAnsi="Calibri" w:cs="Calibri"/>
          <w:lang w:val="en-GB"/>
        </w:rPr>
        <w:t>r</w:t>
      </w:r>
      <w:r w:rsidRPr="00E55A2F">
        <w:rPr>
          <w:rFonts w:ascii="Calibri" w:hAnsi="Calibri" w:cs="Calibri"/>
          <w:spacing w:val="6"/>
          <w:lang w:val="en-GB"/>
        </w:rPr>
        <w:t xml:space="preserve">ivet </w:t>
      </w:r>
      <w:r w:rsidRPr="00E55A2F">
        <w:rPr>
          <w:rFonts w:ascii="Calibri" w:hAnsi="Calibri" w:cs="Calibri"/>
          <w:spacing w:val="8"/>
          <w:lang w:val="en-GB"/>
        </w:rPr>
        <w:t xml:space="preserve">diameter </w:t>
      </w:r>
      <w:r w:rsidRPr="00E55A2F">
        <w:rPr>
          <w:rFonts w:ascii="Calibri" w:hAnsi="Calibri" w:cs="Calibri"/>
          <w:lang w:val="en-GB"/>
        </w:rPr>
        <w:t xml:space="preserve">as </w:t>
      </w:r>
      <w:r w:rsidRPr="00E55A2F">
        <w:rPr>
          <w:rFonts w:ascii="Calibri" w:hAnsi="Calibri" w:cs="Calibri"/>
          <w:spacing w:val="3"/>
          <w:lang w:val="en-GB"/>
        </w:rPr>
        <w:t xml:space="preserve">20 </w:t>
      </w:r>
      <w:r w:rsidRPr="00E55A2F">
        <w:rPr>
          <w:rFonts w:ascii="Calibri" w:hAnsi="Calibri" w:cs="Calibri"/>
          <w:spacing w:val="6"/>
          <w:lang w:val="en-GB"/>
        </w:rPr>
        <w:t>mm</w:t>
      </w:r>
      <w:r w:rsidRPr="00E55A2F">
        <w:rPr>
          <w:rFonts w:ascii="Calibri" w:hAnsi="Calibri" w:cs="Calibri"/>
          <w:spacing w:val="24"/>
          <w:lang w:val="en-GB"/>
        </w:rPr>
        <w:t xml:space="preserve"> </w:t>
      </w:r>
      <w:r w:rsidRPr="00E55A2F">
        <w:rPr>
          <w:rFonts w:ascii="Calibri" w:hAnsi="Calibri" w:cs="Calibri"/>
          <w:lang w:val="en-GB"/>
        </w:rPr>
        <w:t>:</w:t>
      </w:r>
    </w:p>
    <w:p w:rsidR="00A50A81" w:rsidRPr="00E55A2F" w:rsidRDefault="00A50A81" w:rsidP="00E80C6A">
      <w:pPr>
        <w:pStyle w:val="ListParagraph"/>
        <w:widowControl w:val="0"/>
        <w:numPr>
          <w:ilvl w:val="1"/>
          <w:numId w:val="29"/>
        </w:numPr>
        <w:tabs>
          <w:tab w:val="left" w:pos="2427"/>
          <w:tab w:val="left" w:pos="2428"/>
        </w:tabs>
        <w:autoSpaceDE w:val="0"/>
        <w:autoSpaceDN w:val="0"/>
        <w:spacing w:after="0" w:line="240" w:lineRule="auto"/>
        <w:contextualSpacing w:val="0"/>
        <w:rPr>
          <w:rFonts w:ascii="Calibri" w:hAnsi="Calibri" w:cs="Calibri"/>
          <w:lang w:val="en-GB"/>
        </w:rPr>
      </w:pPr>
      <w:r w:rsidRPr="00E55A2F">
        <w:rPr>
          <w:rFonts w:ascii="Calibri" w:hAnsi="Calibri" w:cs="Calibri"/>
          <w:spacing w:val="9"/>
          <w:lang w:val="en-GB"/>
        </w:rPr>
        <w:t>Snap</w:t>
      </w:r>
      <w:r w:rsidRPr="00E55A2F">
        <w:rPr>
          <w:rFonts w:ascii="Calibri" w:hAnsi="Calibri" w:cs="Calibri"/>
          <w:spacing w:val="58"/>
          <w:lang w:val="en-GB"/>
        </w:rPr>
        <w:t xml:space="preserve"> </w:t>
      </w:r>
      <w:r w:rsidRPr="00E55A2F">
        <w:rPr>
          <w:rFonts w:ascii="Calibri" w:hAnsi="Calibri" w:cs="Calibri"/>
          <w:spacing w:val="6"/>
          <w:lang w:val="en-GB"/>
        </w:rPr>
        <w:t>head</w:t>
      </w:r>
    </w:p>
    <w:p w:rsidR="00A50A81" w:rsidRPr="00C1618E" w:rsidRDefault="00A50A81" w:rsidP="00E80C6A">
      <w:pPr>
        <w:pStyle w:val="ListParagraph"/>
        <w:widowControl w:val="0"/>
        <w:numPr>
          <w:ilvl w:val="1"/>
          <w:numId w:val="29"/>
        </w:numPr>
        <w:tabs>
          <w:tab w:val="left" w:pos="2431"/>
          <w:tab w:val="left" w:pos="2432"/>
        </w:tabs>
        <w:autoSpaceDE w:val="0"/>
        <w:autoSpaceDN w:val="0"/>
        <w:spacing w:after="0" w:line="240" w:lineRule="auto"/>
        <w:ind w:left="2431" w:hanging="627"/>
        <w:contextualSpacing w:val="0"/>
        <w:rPr>
          <w:rFonts w:ascii="Calibri" w:hAnsi="Calibri" w:cs="Calibri"/>
          <w:lang w:val="en-GB"/>
        </w:rPr>
      </w:pPr>
      <w:r w:rsidRPr="00E55A2F">
        <w:rPr>
          <w:rFonts w:ascii="Calibri" w:hAnsi="Calibri" w:cs="Calibri"/>
          <w:spacing w:val="7"/>
          <w:lang w:val="en-GB"/>
        </w:rPr>
        <w:t>Flat</w:t>
      </w:r>
      <w:r w:rsidRPr="00E55A2F">
        <w:rPr>
          <w:rFonts w:ascii="Calibri" w:hAnsi="Calibri" w:cs="Calibri"/>
          <w:spacing w:val="31"/>
          <w:lang w:val="en-GB"/>
        </w:rPr>
        <w:t xml:space="preserve"> </w:t>
      </w:r>
      <w:r w:rsidRPr="00E55A2F">
        <w:rPr>
          <w:rFonts w:ascii="Calibri" w:hAnsi="Calibri" w:cs="Calibri"/>
          <w:spacing w:val="6"/>
          <w:lang w:val="en-GB"/>
        </w:rPr>
        <w:t>head</w:t>
      </w:r>
    </w:p>
    <w:p w:rsidR="00C1618E" w:rsidRPr="00E55A2F" w:rsidRDefault="00C1618E" w:rsidP="00C1618E">
      <w:pPr>
        <w:pStyle w:val="ListParagraph"/>
        <w:widowControl w:val="0"/>
        <w:tabs>
          <w:tab w:val="left" w:pos="2431"/>
          <w:tab w:val="left" w:pos="2432"/>
        </w:tabs>
        <w:autoSpaceDE w:val="0"/>
        <w:autoSpaceDN w:val="0"/>
        <w:spacing w:after="0" w:line="240" w:lineRule="auto"/>
        <w:ind w:left="2431"/>
        <w:contextualSpacing w:val="0"/>
        <w:rPr>
          <w:rFonts w:ascii="Calibri" w:hAnsi="Calibri" w:cs="Calibri"/>
          <w:lang w:val="en-GB"/>
        </w:rPr>
      </w:pPr>
    </w:p>
    <w:p w:rsidR="00A50A81" w:rsidRPr="00C1618E" w:rsidRDefault="00A50A81" w:rsidP="00E80C6A">
      <w:pPr>
        <w:pStyle w:val="ListParagraph"/>
        <w:widowControl w:val="0"/>
        <w:numPr>
          <w:ilvl w:val="0"/>
          <w:numId w:val="29"/>
        </w:numPr>
        <w:tabs>
          <w:tab w:val="left" w:pos="1813"/>
          <w:tab w:val="left" w:pos="1814"/>
        </w:tabs>
        <w:autoSpaceDE w:val="0"/>
        <w:autoSpaceDN w:val="0"/>
        <w:spacing w:after="0" w:line="249" w:lineRule="auto"/>
        <w:ind w:left="1804" w:right="1815" w:hanging="569"/>
        <w:contextualSpacing w:val="0"/>
        <w:rPr>
          <w:rFonts w:ascii="Calibri" w:hAnsi="Calibri" w:cs="Calibri"/>
          <w:lang w:val="en-GB"/>
        </w:rPr>
      </w:pPr>
      <w:r w:rsidRPr="00E55A2F">
        <w:rPr>
          <w:rFonts w:ascii="Calibri" w:hAnsi="Calibri" w:cs="Calibri"/>
          <w:spacing w:val="8"/>
          <w:lang w:val="en-GB"/>
        </w:rPr>
        <w:t xml:space="preserve">Draw </w:t>
      </w:r>
      <w:r w:rsidRPr="00E55A2F">
        <w:rPr>
          <w:rFonts w:ascii="Calibri" w:hAnsi="Calibri" w:cs="Calibri"/>
          <w:spacing w:val="4"/>
          <w:lang w:val="en-GB"/>
        </w:rPr>
        <w:t xml:space="preserve">the </w:t>
      </w:r>
      <w:r w:rsidRPr="00E55A2F">
        <w:rPr>
          <w:rFonts w:ascii="Calibri" w:hAnsi="Calibri" w:cs="Calibri"/>
          <w:spacing w:val="6"/>
          <w:lang w:val="en-GB"/>
        </w:rPr>
        <w:t xml:space="preserve">two </w:t>
      </w:r>
      <w:r w:rsidRPr="00E55A2F">
        <w:rPr>
          <w:rFonts w:ascii="Calibri" w:hAnsi="Calibri" w:cs="Calibri"/>
          <w:spacing w:val="5"/>
          <w:lang w:val="en-GB"/>
        </w:rPr>
        <w:t xml:space="preserve">views </w:t>
      </w:r>
      <w:r w:rsidRPr="00E55A2F">
        <w:rPr>
          <w:rFonts w:ascii="Calibri" w:hAnsi="Calibri" w:cs="Calibri"/>
          <w:spacing w:val="2"/>
          <w:lang w:val="en-GB"/>
        </w:rPr>
        <w:t xml:space="preserve">of </w:t>
      </w:r>
      <w:r w:rsidRPr="00E55A2F">
        <w:rPr>
          <w:rFonts w:ascii="Calibri" w:hAnsi="Calibri" w:cs="Calibri"/>
          <w:spacing w:val="9"/>
          <w:lang w:val="en-GB"/>
        </w:rPr>
        <w:t xml:space="preserve">flat </w:t>
      </w:r>
      <w:r w:rsidRPr="00E55A2F">
        <w:rPr>
          <w:rFonts w:ascii="Calibri" w:hAnsi="Calibri" w:cs="Calibri"/>
          <w:spacing w:val="6"/>
          <w:lang w:val="en-GB"/>
        </w:rPr>
        <w:t xml:space="preserve">saddle </w:t>
      </w:r>
      <w:r w:rsidRPr="00E55A2F">
        <w:rPr>
          <w:rFonts w:ascii="Calibri" w:hAnsi="Calibri" w:cs="Calibri"/>
          <w:lang w:val="en-GB"/>
        </w:rPr>
        <w:t xml:space="preserve">key </w:t>
      </w:r>
      <w:r w:rsidRPr="00E55A2F">
        <w:rPr>
          <w:rFonts w:ascii="Calibri" w:hAnsi="Calibri" w:cs="Calibri"/>
          <w:spacing w:val="10"/>
          <w:lang w:val="en-GB"/>
        </w:rPr>
        <w:t xml:space="preserve">in </w:t>
      </w:r>
      <w:r w:rsidRPr="00E55A2F">
        <w:rPr>
          <w:rFonts w:ascii="Calibri" w:hAnsi="Calibri" w:cs="Calibri"/>
          <w:spacing w:val="6"/>
          <w:lang w:val="en-GB"/>
        </w:rPr>
        <w:t xml:space="preserve">assembly </w:t>
      </w:r>
      <w:r w:rsidRPr="00E55A2F">
        <w:rPr>
          <w:rFonts w:ascii="Calibri" w:hAnsi="Calibri" w:cs="Calibri"/>
          <w:spacing w:val="10"/>
          <w:lang w:val="en-GB"/>
        </w:rPr>
        <w:t xml:space="preserve">with </w:t>
      </w:r>
      <w:r w:rsidRPr="00E55A2F">
        <w:rPr>
          <w:rFonts w:ascii="Calibri" w:hAnsi="Calibri" w:cs="Calibri"/>
          <w:spacing w:val="7"/>
          <w:lang w:val="en-GB"/>
        </w:rPr>
        <w:t xml:space="preserve">shaft </w:t>
      </w:r>
      <w:r w:rsidRPr="00E55A2F">
        <w:rPr>
          <w:rFonts w:ascii="Calibri" w:hAnsi="Calibri" w:cs="Calibri"/>
          <w:spacing w:val="6"/>
          <w:lang w:val="en-GB"/>
        </w:rPr>
        <w:t xml:space="preserve">and hub. </w:t>
      </w:r>
      <w:r w:rsidRPr="00E55A2F">
        <w:rPr>
          <w:rFonts w:ascii="Calibri" w:hAnsi="Calibri" w:cs="Calibri"/>
          <w:spacing w:val="8"/>
          <w:lang w:val="en-GB"/>
        </w:rPr>
        <w:t xml:space="preserve">Assume shaft </w:t>
      </w:r>
      <w:r w:rsidRPr="00E55A2F">
        <w:rPr>
          <w:rFonts w:ascii="Calibri" w:hAnsi="Calibri" w:cs="Calibri"/>
          <w:spacing w:val="7"/>
          <w:lang w:val="en-GB"/>
        </w:rPr>
        <w:t xml:space="preserve">diameter </w:t>
      </w:r>
      <w:r w:rsidRPr="00E55A2F">
        <w:rPr>
          <w:rFonts w:ascii="Calibri" w:hAnsi="Calibri" w:cs="Calibri"/>
          <w:lang w:val="en-GB"/>
        </w:rPr>
        <w:t xml:space="preserve">as </w:t>
      </w:r>
      <w:r w:rsidRPr="00E55A2F">
        <w:rPr>
          <w:rFonts w:ascii="Calibri" w:hAnsi="Calibri" w:cs="Calibri"/>
          <w:spacing w:val="3"/>
          <w:lang w:val="en-GB"/>
        </w:rPr>
        <w:t xml:space="preserve">30 </w:t>
      </w:r>
      <w:r w:rsidRPr="00E55A2F">
        <w:rPr>
          <w:rFonts w:ascii="Calibri" w:hAnsi="Calibri" w:cs="Calibri"/>
          <w:spacing w:val="6"/>
          <w:lang w:val="en-GB"/>
        </w:rPr>
        <w:t xml:space="preserve">mm </w:t>
      </w:r>
      <w:r w:rsidRPr="00E55A2F">
        <w:rPr>
          <w:rFonts w:ascii="Calibri" w:hAnsi="Calibri" w:cs="Calibri"/>
          <w:spacing w:val="11"/>
          <w:lang w:val="en-GB"/>
        </w:rPr>
        <w:t xml:space="preserve">and </w:t>
      </w:r>
      <w:r w:rsidRPr="00E55A2F">
        <w:rPr>
          <w:rFonts w:ascii="Calibri" w:hAnsi="Calibri" w:cs="Calibri"/>
          <w:spacing w:val="16"/>
          <w:lang w:val="en-GB"/>
        </w:rPr>
        <w:t xml:space="preserve">hub </w:t>
      </w:r>
      <w:r w:rsidRPr="00E55A2F">
        <w:rPr>
          <w:rFonts w:ascii="Calibri" w:hAnsi="Calibri" w:cs="Calibri"/>
          <w:spacing w:val="7"/>
          <w:lang w:val="en-GB"/>
        </w:rPr>
        <w:t xml:space="preserve">diameter </w:t>
      </w:r>
      <w:r w:rsidRPr="00E55A2F">
        <w:rPr>
          <w:rFonts w:ascii="Calibri" w:hAnsi="Calibri" w:cs="Calibri"/>
          <w:lang w:val="en-GB"/>
        </w:rPr>
        <w:t xml:space="preserve">as </w:t>
      </w:r>
      <w:r w:rsidRPr="00E55A2F">
        <w:rPr>
          <w:rFonts w:ascii="Calibri" w:hAnsi="Calibri" w:cs="Calibri"/>
          <w:spacing w:val="3"/>
          <w:lang w:val="en-GB"/>
        </w:rPr>
        <w:t xml:space="preserve">60 </w:t>
      </w:r>
      <w:r w:rsidRPr="00E55A2F">
        <w:rPr>
          <w:rFonts w:ascii="Calibri" w:hAnsi="Calibri" w:cs="Calibri"/>
          <w:spacing w:val="10"/>
          <w:lang w:val="en-GB"/>
        </w:rPr>
        <w:t>mm.</w:t>
      </w:r>
    </w:p>
    <w:p w:rsidR="00C1618E" w:rsidRPr="00E55A2F" w:rsidRDefault="00C1618E" w:rsidP="00C1618E">
      <w:pPr>
        <w:pStyle w:val="ListParagraph"/>
        <w:widowControl w:val="0"/>
        <w:tabs>
          <w:tab w:val="left" w:pos="1813"/>
          <w:tab w:val="left" w:pos="1814"/>
        </w:tabs>
        <w:autoSpaceDE w:val="0"/>
        <w:autoSpaceDN w:val="0"/>
        <w:spacing w:after="0" w:line="249" w:lineRule="auto"/>
        <w:ind w:left="1804" w:right="1815"/>
        <w:contextualSpacing w:val="0"/>
        <w:rPr>
          <w:rFonts w:ascii="Calibri" w:hAnsi="Calibri" w:cs="Calibri"/>
          <w:lang w:val="en-GB"/>
        </w:rPr>
      </w:pPr>
    </w:p>
    <w:p w:rsidR="00A50A81" w:rsidRPr="00E55A2F" w:rsidRDefault="00A50A81" w:rsidP="00E80C6A">
      <w:pPr>
        <w:pStyle w:val="ListParagraph"/>
        <w:widowControl w:val="0"/>
        <w:numPr>
          <w:ilvl w:val="0"/>
          <w:numId w:val="29"/>
        </w:numPr>
        <w:tabs>
          <w:tab w:val="left" w:pos="1813"/>
          <w:tab w:val="left" w:pos="1814"/>
        </w:tabs>
        <w:autoSpaceDE w:val="0"/>
        <w:autoSpaceDN w:val="0"/>
        <w:spacing w:before="92" w:after="0" w:line="240" w:lineRule="auto"/>
        <w:ind w:left="1813" w:hanging="578"/>
        <w:contextualSpacing w:val="0"/>
        <w:rPr>
          <w:rFonts w:ascii="Calibri" w:hAnsi="Calibri" w:cs="Calibri"/>
          <w:lang w:val="en-GB"/>
        </w:rPr>
      </w:pPr>
      <w:r w:rsidRPr="00E55A2F">
        <w:rPr>
          <w:rFonts w:ascii="Calibri" w:hAnsi="Calibri" w:cs="Calibri"/>
          <w:spacing w:val="8"/>
          <w:lang w:val="en-GB"/>
        </w:rPr>
        <w:t>Draw</w:t>
      </w:r>
      <w:r w:rsidRPr="00E55A2F">
        <w:rPr>
          <w:rFonts w:ascii="Calibri" w:hAnsi="Calibri" w:cs="Calibri"/>
          <w:spacing w:val="33"/>
          <w:lang w:val="en-GB"/>
        </w:rPr>
        <w:t xml:space="preserve"> </w:t>
      </w:r>
      <w:r w:rsidRPr="00E55A2F">
        <w:rPr>
          <w:rFonts w:ascii="Calibri" w:hAnsi="Calibri" w:cs="Calibri"/>
          <w:spacing w:val="8"/>
          <w:lang w:val="en-GB"/>
        </w:rPr>
        <w:t>the</w:t>
      </w:r>
      <w:r w:rsidRPr="00E55A2F">
        <w:rPr>
          <w:rFonts w:ascii="Calibri" w:hAnsi="Calibri" w:cs="Calibri"/>
          <w:spacing w:val="23"/>
          <w:lang w:val="en-GB"/>
        </w:rPr>
        <w:t xml:space="preserve"> </w:t>
      </w:r>
      <w:r w:rsidRPr="00E55A2F">
        <w:rPr>
          <w:rFonts w:ascii="Calibri" w:hAnsi="Calibri" w:cs="Calibri"/>
          <w:spacing w:val="7"/>
          <w:lang w:val="en-GB"/>
        </w:rPr>
        <w:t>front</w:t>
      </w:r>
      <w:r w:rsidRPr="00E55A2F">
        <w:rPr>
          <w:rFonts w:ascii="Calibri" w:hAnsi="Calibri" w:cs="Calibri"/>
          <w:spacing w:val="13"/>
          <w:lang w:val="en-GB"/>
        </w:rPr>
        <w:t xml:space="preserve"> </w:t>
      </w:r>
      <w:r w:rsidRPr="00E55A2F">
        <w:rPr>
          <w:rFonts w:ascii="Calibri" w:hAnsi="Calibri" w:cs="Calibri"/>
          <w:spacing w:val="4"/>
          <w:lang w:val="en-GB"/>
        </w:rPr>
        <w:t>view</w:t>
      </w:r>
      <w:r w:rsidRPr="00E55A2F">
        <w:rPr>
          <w:rFonts w:ascii="Calibri" w:hAnsi="Calibri" w:cs="Calibri"/>
          <w:spacing w:val="27"/>
          <w:lang w:val="en-GB"/>
        </w:rPr>
        <w:t xml:space="preserve"> </w:t>
      </w:r>
      <w:r w:rsidRPr="00E55A2F">
        <w:rPr>
          <w:rFonts w:ascii="Calibri" w:hAnsi="Calibri" w:cs="Calibri"/>
          <w:spacing w:val="2"/>
          <w:lang w:val="en-GB"/>
        </w:rPr>
        <w:t>of</w:t>
      </w:r>
      <w:r w:rsidRPr="00E55A2F">
        <w:rPr>
          <w:rFonts w:ascii="Calibri" w:hAnsi="Calibri" w:cs="Calibri"/>
          <w:spacing w:val="27"/>
          <w:lang w:val="en-GB"/>
        </w:rPr>
        <w:t xml:space="preserve"> </w:t>
      </w:r>
      <w:r w:rsidRPr="00E55A2F">
        <w:rPr>
          <w:rFonts w:ascii="Calibri" w:hAnsi="Calibri" w:cs="Calibri"/>
          <w:spacing w:val="6"/>
          <w:lang w:val="en-GB"/>
        </w:rPr>
        <w:t>key</w:t>
      </w:r>
      <w:r w:rsidRPr="00E55A2F">
        <w:rPr>
          <w:rFonts w:ascii="Calibri" w:hAnsi="Calibri" w:cs="Calibri"/>
          <w:spacing w:val="30"/>
          <w:lang w:val="en-GB"/>
        </w:rPr>
        <w:t xml:space="preserve"> </w:t>
      </w:r>
      <w:r w:rsidRPr="00E55A2F">
        <w:rPr>
          <w:rFonts w:ascii="Calibri" w:hAnsi="Calibri" w:cs="Calibri"/>
          <w:spacing w:val="10"/>
          <w:lang w:val="en-GB"/>
        </w:rPr>
        <w:t>with</w:t>
      </w:r>
      <w:r w:rsidRPr="00E55A2F">
        <w:rPr>
          <w:rFonts w:ascii="Calibri" w:hAnsi="Calibri" w:cs="Calibri"/>
          <w:spacing w:val="25"/>
          <w:lang w:val="en-GB"/>
        </w:rPr>
        <w:t xml:space="preserve"> </w:t>
      </w:r>
      <w:r w:rsidRPr="00E55A2F">
        <w:rPr>
          <w:rFonts w:ascii="Calibri" w:hAnsi="Calibri" w:cs="Calibri"/>
          <w:spacing w:val="5"/>
          <w:lang w:val="en-GB"/>
        </w:rPr>
        <w:t>gib</w:t>
      </w:r>
      <w:r w:rsidRPr="00E55A2F">
        <w:rPr>
          <w:rFonts w:ascii="Calibri" w:hAnsi="Calibri" w:cs="Calibri"/>
          <w:spacing w:val="38"/>
          <w:lang w:val="en-GB"/>
        </w:rPr>
        <w:t xml:space="preserve"> </w:t>
      </w:r>
      <w:r w:rsidRPr="00E55A2F">
        <w:rPr>
          <w:rFonts w:ascii="Calibri" w:hAnsi="Calibri" w:cs="Calibri"/>
          <w:spacing w:val="6"/>
          <w:lang w:val="en-GB"/>
        </w:rPr>
        <w:t>head</w:t>
      </w:r>
      <w:r w:rsidRPr="00E55A2F">
        <w:rPr>
          <w:rFonts w:ascii="Calibri" w:hAnsi="Calibri" w:cs="Calibri"/>
          <w:spacing w:val="30"/>
          <w:lang w:val="en-GB"/>
        </w:rPr>
        <w:t xml:space="preserve"> </w:t>
      </w:r>
      <w:r w:rsidRPr="00E55A2F">
        <w:rPr>
          <w:rFonts w:ascii="Calibri" w:hAnsi="Calibri" w:cs="Calibri"/>
          <w:spacing w:val="6"/>
          <w:lang w:val="en-GB"/>
        </w:rPr>
        <w:t>in</w:t>
      </w:r>
      <w:r w:rsidRPr="00E55A2F">
        <w:rPr>
          <w:rFonts w:ascii="Calibri" w:hAnsi="Calibri" w:cs="Calibri"/>
          <w:spacing w:val="33"/>
          <w:lang w:val="en-GB"/>
        </w:rPr>
        <w:t xml:space="preserve"> </w:t>
      </w:r>
      <w:r w:rsidRPr="00E55A2F">
        <w:rPr>
          <w:rFonts w:ascii="Calibri" w:hAnsi="Calibri" w:cs="Calibri"/>
          <w:spacing w:val="6"/>
          <w:lang w:val="en-GB"/>
        </w:rPr>
        <w:t>assembly</w:t>
      </w:r>
      <w:r w:rsidRPr="00E55A2F">
        <w:rPr>
          <w:rFonts w:ascii="Calibri" w:hAnsi="Calibri" w:cs="Calibri"/>
          <w:spacing w:val="24"/>
          <w:lang w:val="en-GB"/>
        </w:rPr>
        <w:t xml:space="preserve"> </w:t>
      </w:r>
      <w:r w:rsidRPr="00E55A2F">
        <w:rPr>
          <w:rFonts w:ascii="Calibri" w:hAnsi="Calibri" w:cs="Calibri"/>
          <w:spacing w:val="10"/>
          <w:lang w:val="en-GB"/>
        </w:rPr>
        <w:t>with</w:t>
      </w:r>
      <w:r w:rsidRPr="00E55A2F">
        <w:rPr>
          <w:rFonts w:ascii="Calibri" w:hAnsi="Calibri" w:cs="Calibri"/>
          <w:spacing w:val="31"/>
          <w:lang w:val="en-GB"/>
        </w:rPr>
        <w:t xml:space="preserve"> </w:t>
      </w:r>
      <w:r w:rsidRPr="00E55A2F">
        <w:rPr>
          <w:rFonts w:ascii="Calibri" w:hAnsi="Calibri" w:cs="Calibri"/>
          <w:spacing w:val="8"/>
          <w:lang w:val="en-GB"/>
        </w:rPr>
        <w:t>shaft</w:t>
      </w:r>
      <w:r w:rsidRPr="00E55A2F">
        <w:rPr>
          <w:rFonts w:ascii="Calibri" w:hAnsi="Calibri" w:cs="Calibri"/>
          <w:spacing w:val="15"/>
          <w:lang w:val="en-GB"/>
        </w:rPr>
        <w:t xml:space="preserve"> </w:t>
      </w:r>
      <w:r w:rsidRPr="00E55A2F">
        <w:rPr>
          <w:rFonts w:ascii="Calibri" w:hAnsi="Calibri" w:cs="Calibri"/>
          <w:spacing w:val="11"/>
          <w:lang w:val="en-GB"/>
        </w:rPr>
        <w:t>and</w:t>
      </w:r>
      <w:r w:rsidRPr="00E55A2F">
        <w:rPr>
          <w:rFonts w:ascii="Calibri" w:hAnsi="Calibri" w:cs="Calibri"/>
          <w:spacing w:val="38"/>
          <w:lang w:val="en-GB"/>
        </w:rPr>
        <w:t xml:space="preserve"> </w:t>
      </w:r>
      <w:r w:rsidRPr="00E55A2F">
        <w:rPr>
          <w:rFonts w:ascii="Calibri" w:hAnsi="Calibri" w:cs="Calibri"/>
          <w:spacing w:val="15"/>
          <w:lang w:val="en-GB"/>
        </w:rPr>
        <w:t>hub.</w:t>
      </w:r>
    </w:p>
    <w:p w:rsidR="00A50A81" w:rsidRPr="00E55A2F" w:rsidRDefault="00A50A81" w:rsidP="00A50A81">
      <w:pPr>
        <w:pStyle w:val="BodyText"/>
        <w:spacing w:before="12"/>
        <w:ind w:left="100"/>
        <w:rPr>
          <w:rFonts w:cs="Calibri"/>
          <w:lang w:val="en-GB"/>
        </w:rPr>
      </w:pPr>
      <w:r w:rsidRPr="00E55A2F">
        <w:rPr>
          <w:rFonts w:cs="Calibri"/>
          <w:color w:val="0000FF"/>
          <w:position w:val="-14"/>
          <w:lang w:val="en-GB"/>
        </w:rPr>
        <w:t xml:space="preserve">                                  </w:t>
      </w:r>
      <w:r w:rsidRPr="00E55A2F">
        <w:rPr>
          <w:rFonts w:cs="Calibri"/>
          <w:lang w:val="en-GB"/>
        </w:rPr>
        <w:t>Assume shaft diameter as 25 mm and hub diameter as 50 mm.</w:t>
      </w:r>
    </w:p>
    <w:p w:rsidR="00A50A81" w:rsidRPr="00D751CE" w:rsidRDefault="00A50A81" w:rsidP="00A50A81">
      <w:pPr>
        <w:tabs>
          <w:tab w:val="left" w:pos="9079"/>
        </w:tabs>
        <w:spacing w:before="233"/>
        <w:ind w:left="4486"/>
        <w:rPr>
          <w:rFonts w:ascii="Calibri" w:hAnsi="Calibri" w:cs="Calibri"/>
          <w:b/>
          <w:lang w:val="en-GB"/>
        </w:rPr>
      </w:pPr>
      <w:r w:rsidRPr="00E55A2F">
        <w:rPr>
          <w:rFonts w:ascii="Calibri" w:hAnsi="Calibri" w:cs="Calibri"/>
          <w:b/>
          <w:spacing w:val="3"/>
          <w:lang w:val="en-GB"/>
        </w:rPr>
        <w:t>PART—</w:t>
      </w:r>
      <w:r w:rsidRPr="00D751CE">
        <w:rPr>
          <w:rFonts w:ascii="Calibri" w:hAnsi="Calibri" w:cs="Calibri"/>
          <w:b/>
          <w:spacing w:val="3"/>
          <w:lang w:val="en-GB"/>
        </w:rPr>
        <w:t xml:space="preserve">B               </w:t>
      </w:r>
      <w:r w:rsidR="00C1618E" w:rsidRPr="00D751CE">
        <w:rPr>
          <w:rFonts w:ascii="Calibri" w:hAnsi="Calibri" w:cs="Calibri"/>
          <w:b/>
          <w:spacing w:val="3"/>
          <w:lang w:val="en-GB"/>
        </w:rPr>
        <w:t xml:space="preserve">                       </w:t>
      </w:r>
      <w:r w:rsidRPr="00D751CE">
        <w:rPr>
          <w:rFonts w:ascii="Calibri" w:hAnsi="Calibri" w:cs="Calibri"/>
          <w:b/>
          <w:spacing w:val="3"/>
          <w:lang w:val="en-GB"/>
        </w:rPr>
        <w:t>10+10+20=40</w:t>
      </w:r>
    </w:p>
    <w:p w:rsidR="00A50A81" w:rsidRPr="00C1618E" w:rsidRDefault="00A50A81" w:rsidP="00C1618E">
      <w:pPr>
        <w:tabs>
          <w:tab w:val="left" w:pos="2792"/>
        </w:tabs>
        <w:spacing w:after="0"/>
        <w:ind w:left="840"/>
        <w:rPr>
          <w:rFonts w:ascii="Calibri" w:hAnsi="Calibri" w:cs="Calibri"/>
          <w:b/>
          <w:lang w:val="en-GB"/>
        </w:rPr>
      </w:pPr>
      <w:r w:rsidRPr="00C1618E">
        <w:rPr>
          <w:rFonts w:ascii="Calibri" w:hAnsi="Calibri" w:cs="Calibri"/>
          <w:b/>
          <w:spacing w:val="6"/>
          <w:lang w:val="en-GB"/>
        </w:rPr>
        <w:t>Instructions</w:t>
      </w:r>
      <w:r w:rsidRPr="00C1618E">
        <w:rPr>
          <w:rFonts w:ascii="Calibri" w:hAnsi="Calibri" w:cs="Calibri"/>
          <w:b/>
          <w:spacing w:val="-10"/>
          <w:lang w:val="en-GB"/>
        </w:rPr>
        <w:t xml:space="preserve"> </w:t>
      </w:r>
      <w:r w:rsidRPr="00C1618E">
        <w:rPr>
          <w:rFonts w:ascii="Calibri" w:hAnsi="Calibri" w:cs="Calibri"/>
          <w:b/>
          <w:lang w:val="en-GB"/>
        </w:rPr>
        <w:t>:</w:t>
      </w:r>
      <w:r w:rsidRPr="00C1618E">
        <w:rPr>
          <w:rFonts w:ascii="Calibri" w:hAnsi="Calibri" w:cs="Calibri"/>
          <w:b/>
          <w:lang w:val="en-GB"/>
        </w:rPr>
        <w:tab/>
      </w:r>
      <w:r w:rsidRPr="00C1618E">
        <w:rPr>
          <w:rFonts w:ascii="Calibri" w:hAnsi="Calibri" w:cs="Calibri"/>
          <w:b/>
          <w:spacing w:val="5"/>
          <w:lang w:val="en-GB"/>
        </w:rPr>
        <w:t xml:space="preserve">(1) </w:t>
      </w:r>
      <w:r w:rsidR="00C1618E">
        <w:rPr>
          <w:rFonts w:ascii="Calibri" w:hAnsi="Calibri" w:cs="Calibri"/>
          <w:b/>
          <w:spacing w:val="5"/>
          <w:lang w:val="en-GB"/>
        </w:rPr>
        <w:t xml:space="preserve">  </w:t>
      </w:r>
      <w:r w:rsidRPr="00C1618E">
        <w:rPr>
          <w:rFonts w:ascii="Calibri" w:hAnsi="Calibri" w:cs="Calibri"/>
          <w:b/>
          <w:spacing w:val="3"/>
          <w:lang w:val="en-GB"/>
        </w:rPr>
        <w:t xml:space="preserve">Answer </w:t>
      </w:r>
      <w:r w:rsidRPr="00C1618E">
        <w:rPr>
          <w:rFonts w:ascii="Calibri" w:hAnsi="Calibri" w:cs="Calibri"/>
          <w:b/>
          <w:i/>
          <w:spacing w:val="3"/>
          <w:lang w:val="en-GB"/>
        </w:rPr>
        <w:t>all</w:t>
      </w:r>
      <w:r w:rsidRPr="00C1618E">
        <w:rPr>
          <w:rFonts w:ascii="Calibri" w:hAnsi="Calibri" w:cs="Calibri"/>
          <w:b/>
          <w:i/>
          <w:spacing w:val="55"/>
          <w:lang w:val="en-GB"/>
        </w:rPr>
        <w:t xml:space="preserve"> </w:t>
      </w:r>
      <w:r w:rsidRPr="00C1618E">
        <w:rPr>
          <w:rFonts w:ascii="Calibri" w:hAnsi="Calibri" w:cs="Calibri"/>
          <w:b/>
          <w:spacing w:val="5"/>
          <w:lang w:val="en-GB"/>
        </w:rPr>
        <w:t>questions.</w:t>
      </w:r>
    </w:p>
    <w:p w:rsidR="00A50A81" w:rsidRPr="00C1618E" w:rsidRDefault="00A50A81" w:rsidP="00C1618E">
      <w:pPr>
        <w:pStyle w:val="ListParagraph"/>
        <w:widowControl w:val="0"/>
        <w:numPr>
          <w:ilvl w:val="0"/>
          <w:numId w:val="30"/>
        </w:numPr>
        <w:tabs>
          <w:tab w:val="left" w:pos="3221"/>
        </w:tabs>
        <w:autoSpaceDE w:val="0"/>
        <w:autoSpaceDN w:val="0"/>
        <w:spacing w:after="0" w:line="240" w:lineRule="auto"/>
        <w:ind w:hanging="428"/>
        <w:contextualSpacing w:val="0"/>
        <w:rPr>
          <w:rFonts w:ascii="Calibri" w:hAnsi="Calibri" w:cs="Calibri"/>
          <w:b/>
          <w:lang w:val="en-GB"/>
        </w:rPr>
      </w:pPr>
      <w:r w:rsidRPr="00C1618E">
        <w:rPr>
          <w:rFonts w:ascii="Calibri" w:hAnsi="Calibri" w:cs="Calibri"/>
          <w:b/>
          <w:spacing w:val="7"/>
          <w:lang w:val="en-GB"/>
        </w:rPr>
        <w:t xml:space="preserve">Marks </w:t>
      </w:r>
      <w:r w:rsidRPr="00C1618E">
        <w:rPr>
          <w:rFonts w:ascii="Calibri" w:hAnsi="Calibri" w:cs="Calibri"/>
          <w:b/>
          <w:spacing w:val="5"/>
          <w:lang w:val="en-GB"/>
        </w:rPr>
        <w:t xml:space="preserve">are </w:t>
      </w:r>
      <w:r w:rsidRPr="00C1618E">
        <w:rPr>
          <w:rFonts w:ascii="Calibri" w:hAnsi="Calibri" w:cs="Calibri"/>
          <w:b/>
          <w:spacing w:val="6"/>
          <w:lang w:val="en-GB"/>
        </w:rPr>
        <w:t xml:space="preserve">indicated </w:t>
      </w:r>
      <w:r w:rsidRPr="00C1618E">
        <w:rPr>
          <w:rFonts w:ascii="Calibri" w:hAnsi="Calibri" w:cs="Calibri"/>
          <w:b/>
          <w:lang w:val="en-GB"/>
        </w:rPr>
        <w:t xml:space="preserve">at </w:t>
      </w:r>
      <w:r w:rsidRPr="00C1618E">
        <w:rPr>
          <w:rFonts w:ascii="Calibri" w:hAnsi="Calibri" w:cs="Calibri"/>
          <w:b/>
          <w:spacing w:val="7"/>
          <w:lang w:val="en-GB"/>
        </w:rPr>
        <w:t xml:space="preserve">the </w:t>
      </w:r>
      <w:r w:rsidRPr="00C1618E">
        <w:rPr>
          <w:rFonts w:ascii="Calibri" w:hAnsi="Calibri" w:cs="Calibri"/>
          <w:b/>
          <w:spacing w:val="4"/>
          <w:lang w:val="en-GB"/>
        </w:rPr>
        <w:t xml:space="preserve">end </w:t>
      </w:r>
      <w:r w:rsidRPr="00C1618E">
        <w:rPr>
          <w:rFonts w:ascii="Calibri" w:hAnsi="Calibri" w:cs="Calibri"/>
          <w:b/>
          <w:lang w:val="en-GB"/>
        </w:rPr>
        <w:t>of each</w:t>
      </w:r>
      <w:r w:rsidRPr="00C1618E">
        <w:rPr>
          <w:rFonts w:ascii="Calibri" w:hAnsi="Calibri" w:cs="Calibri"/>
          <w:b/>
          <w:spacing w:val="10"/>
          <w:lang w:val="en-GB"/>
        </w:rPr>
        <w:t xml:space="preserve"> </w:t>
      </w:r>
      <w:r w:rsidRPr="00C1618E">
        <w:rPr>
          <w:rFonts w:ascii="Calibri" w:hAnsi="Calibri" w:cs="Calibri"/>
          <w:b/>
          <w:spacing w:val="5"/>
          <w:lang w:val="en-GB"/>
        </w:rPr>
        <w:t>question.</w:t>
      </w:r>
    </w:p>
    <w:p w:rsidR="00A50A81" w:rsidRPr="00C1618E" w:rsidRDefault="00A50A81" w:rsidP="00C1618E">
      <w:pPr>
        <w:pStyle w:val="ListParagraph"/>
        <w:widowControl w:val="0"/>
        <w:numPr>
          <w:ilvl w:val="0"/>
          <w:numId w:val="30"/>
        </w:numPr>
        <w:tabs>
          <w:tab w:val="left" w:pos="3220"/>
        </w:tabs>
        <w:autoSpaceDE w:val="0"/>
        <w:autoSpaceDN w:val="0"/>
        <w:spacing w:after="0" w:line="240" w:lineRule="auto"/>
        <w:ind w:hanging="428"/>
        <w:contextualSpacing w:val="0"/>
        <w:rPr>
          <w:rFonts w:ascii="Calibri" w:hAnsi="Calibri" w:cs="Calibri"/>
          <w:b/>
          <w:lang w:val="en-GB"/>
        </w:rPr>
      </w:pPr>
      <w:r w:rsidRPr="00C1618E">
        <w:rPr>
          <w:rFonts w:ascii="Calibri" w:hAnsi="Calibri" w:cs="Calibri"/>
          <w:b/>
          <w:spacing w:val="5"/>
          <w:lang w:val="en-GB"/>
        </w:rPr>
        <w:t xml:space="preserve">Assume any </w:t>
      </w:r>
      <w:r w:rsidRPr="00C1618E">
        <w:rPr>
          <w:rFonts w:ascii="Calibri" w:hAnsi="Calibri" w:cs="Calibri"/>
          <w:b/>
          <w:spacing w:val="6"/>
          <w:lang w:val="en-GB"/>
        </w:rPr>
        <w:t xml:space="preserve">missing </w:t>
      </w:r>
      <w:r w:rsidRPr="00C1618E">
        <w:rPr>
          <w:rFonts w:ascii="Calibri" w:hAnsi="Calibri" w:cs="Calibri"/>
          <w:b/>
          <w:spacing w:val="5"/>
          <w:lang w:val="en-GB"/>
        </w:rPr>
        <w:t>data</w:t>
      </w:r>
      <w:r w:rsidRPr="00C1618E">
        <w:rPr>
          <w:rFonts w:ascii="Calibri" w:hAnsi="Calibri" w:cs="Calibri"/>
          <w:b/>
          <w:spacing w:val="38"/>
          <w:lang w:val="en-GB"/>
        </w:rPr>
        <w:t xml:space="preserve"> </w:t>
      </w:r>
      <w:r w:rsidRPr="00C1618E">
        <w:rPr>
          <w:rFonts w:ascii="Calibri" w:hAnsi="Calibri" w:cs="Calibri"/>
          <w:b/>
          <w:spacing w:val="7"/>
          <w:lang w:val="en-GB"/>
        </w:rPr>
        <w:t>suitably.</w:t>
      </w:r>
    </w:p>
    <w:p w:rsidR="00C1618E" w:rsidRPr="00C1618E" w:rsidRDefault="00C1618E" w:rsidP="00C1618E">
      <w:pPr>
        <w:pStyle w:val="ListParagraph"/>
        <w:widowControl w:val="0"/>
        <w:tabs>
          <w:tab w:val="left" w:pos="1799"/>
          <w:tab w:val="left" w:pos="1800"/>
        </w:tabs>
        <w:autoSpaceDE w:val="0"/>
        <w:autoSpaceDN w:val="0"/>
        <w:spacing w:after="0" w:line="240" w:lineRule="auto"/>
        <w:ind w:left="1799"/>
        <w:contextualSpacing w:val="0"/>
        <w:rPr>
          <w:rFonts w:ascii="Calibri" w:hAnsi="Calibri" w:cs="Calibri"/>
          <w:spacing w:val="8"/>
          <w:lang w:val="en-GB"/>
        </w:rPr>
      </w:pPr>
    </w:p>
    <w:p w:rsidR="00C1618E" w:rsidRDefault="00A50A81" w:rsidP="00E80C6A">
      <w:pPr>
        <w:pStyle w:val="ListParagraph"/>
        <w:widowControl w:val="0"/>
        <w:numPr>
          <w:ilvl w:val="0"/>
          <w:numId w:val="29"/>
        </w:numPr>
        <w:tabs>
          <w:tab w:val="left" w:pos="1799"/>
          <w:tab w:val="left" w:pos="1800"/>
        </w:tabs>
        <w:autoSpaceDE w:val="0"/>
        <w:autoSpaceDN w:val="0"/>
        <w:spacing w:after="0" w:line="240" w:lineRule="auto"/>
        <w:ind w:left="1799" w:hanging="575"/>
        <w:contextualSpacing w:val="0"/>
        <w:rPr>
          <w:rFonts w:ascii="Calibri" w:hAnsi="Calibri" w:cs="Calibri"/>
          <w:spacing w:val="8"/>
          <w:lang w:val="en-GB"/>
        </w:rPr>
      </w:pPr>
      <w:r w:rsidRPr="00E55A2F">
        <w:rPr>
          <w:rFonts w:ascii="Calibri" w:hAnsi="Calibri" w:cs="Calibri"/>
          <w:spacing w:val="6"/>
          <w:lang w:val="en-GB"/>
        </w:rPr>
        <w:t xml:space="preserve">Draw two </w:t>
      </w:r>
      <w:r w:rsidRPr="00E55A2F">
        <w:rPr>
          <w:rFonts w:ascii="Calibri" w:hAnsi="Calibri" w:cs="Calibri"/>
          <w:spacing w:val="3"/>
          <w:lang w:val="en-GB"/>
        </w:rPr>
        <w:t xml:space="preserve">views </w:t>
      </w:r>
      <w:r w:rsidRPr="00E55A2F">
        <w:rPr>
          <w:rFonts w:ascii="Calibri" w:hAnsi="Calibri" w:cs="Calibri"/>
          <w:lang w:val="en-GB"/>
        </w:rPr>
        <w:t xml:space="preserve">of </w:t>
      </w:r>
      <w:r w:rsidRPr="00E55A2F">
        <w:rPr>
          <w:rFonts w:ascii="Calibri" w:hAnsi="Calibri" w:cs="Calibri"/>
          <w:spacing w:val="7"/>
          <w:lang w:val="en-GB"/>
        </w:rPr>
        <w:t xml:space="preserve">the </w:t>
      </w:r>
      <w:r w:rsidRPr="00E55A2F">
        <w:rPr>
          <w:rFonts w:ascii="Calibri" w:hAnsi="Calibri" w:cs="Calibri"/>
          <w:spacing w:val="3"/>
          <w:lang w:val="en-GB"/>
        </w:rPr>
        <w:t xml:space="preserve">hexagonal headed </w:t>
      </w:r>
      <w:r w:rsidRPr="00E55A2F">
        <w:rPr>
          <w:rFonts w:ascii="Calibri" w:hAnsi="Calibri" w:cs="Calibri"/>
          <w:spacing w:val="4"/>
          <w:lang w:val="en-GB"/>
        </w:rPr>
        <w:t xml:space="preserve">bolt </w:t>
      </w:r>
      <w:r w:rsidRPr="00E55A2F">
        <w:rPr>
          <w:rFonts w:ascii="Calibri" w:hAnsi="Calibri" w:cs="Calibri"/>
          <w:spacing w:val="5"/>
          <w:lang w:val="en-GB"/>
        </w:rPr>
        <w:t xml:space="preserve">and </w:t>
      </w:r>
      <w:r w:rsidRPr="00E55A2F">
        <w:rPr>
          <w:rFonts w:ascii="Calibri" w:hAnsi="Calibri" w:cs="Calibri"/>
          <w:spacing w:val="8"/>
          <w:lang w:val="en-GB"/>
        </w:rPr>
        <w:t xml:space="preserve">nut </w:t>
      </w:r>
      <w:r w:rsidRPr="00E55A2F">
        <w:rPr>
          <w:rFonts w:ascii="Calibri" w:hAnsi="Calibri" w:cs="Calibri"/>
          <w:spacing w:val="7"/>
          <w:lang w:val="en-GB"/>
        </w:rPr>
        <w:t xml:space="preserve">with </w:t>
      </w:r>
      <w:r w:rsidRPr="00E55A2F">
        <w:rPr>
          <w:rFonts w:ascii="Calibri" w:hAnsi="Calibri" w:cs="Calibri"/>
          <w:spacing w:val="3"/>
          <w:lang w:val="en-GB"/>
        </w:rPr>
        <w:t>washer</w:t>
      </w:r>
      <w:r w:rsidRPr="00E55A2F">
        <w:rPr>
          <w:rFonts w:ascii="Calibri" w:hAnsi="Calibri" w:cs="Calibri"/>
          <w:spacing w:val="44"/>
          <w:lang w:val="en-GB"/>
        </w:rPr>
        <w:t xml:space="preserve"> </w:t>
      </w:r>
      <w:r w:rsidRPr="00E55A2F">
        <w:rPr>
          <w:rFonts w:ascii="Calibri" w:hAnsi="Calibri" w:cs="Calibri"/>
          <w:spacing w:val="3"/>
          <w:lang w:val="en-GB"/>
        </w:rPr>
        <w:t>by</w:t>
      </w:r>
      <w:r w:rsidRPr="00E55A2F">
        <w:rPr>
          <w:rFonts w:ascii="Calibri" w:hAnsi="Calibri" w:cs="Calibri"/>
          <w:lang w:val="en-GB"/>
        </w:rPr>
        <w:t xml:space="preserve"> taking  </w:t>
      </w:r>
      <w:r w:rsidRPr="00E55A2F">
        <w:rPr>
          <w:rFonts w:ascii="Calibri" w:hAnsi="Calibri" w:cs="Calibri"/>
          <w:spacing w:val="7"/>
          <w:lang w:val="en-GB"/>
        </w:rPr>
        <w:t xml:space="preserve">the </w:t>
      </w:r>
      <w:r w:rsidRPr="00E55A2F">
        <w:rPr>
          <w:rFonts w:ascii="Calibri" w:hAnsi="Calibri" w:cs="Calibri"/>
          <w:spacing w:val="4"/>
          <w:lang w:val="en-GB"/>
        </w:rPr>
        <w:t>bolt</w:t>
      </w:r>
      <w:r w:rsidRPr="00E55A2F">
        <w:rPr>
          <w:rFonts w:ascii="Calibri" w:hAnsi="Calibri" w:cs="Calibri"/>
          <w:spacing w:val="74"/>
          <w:lang w:val="en-GB"/>
        </w:rPr>
        <w:t xml:space="preserve"> </w:t>
      </w:r>
      <w:r w:rsidRPr="00E55A2F">
        <w:rPr>
          <w:rFonts w:ascii="Calibri" w:hAnsi="Calibri" w:cs="Calibri"/>
          <w:spacing w:val="5"/>
          <w:lang w:val="en-GB"/>
        </w:rPr>
        <w:t xml:space="preserve">diameter </w:t>
      </w:r>
      <w:r w:rsidRPr="00E55A2F">
        <w:rPr>
          <w:rFonts w:ascii="Calibri" w:hAnsi="Calibri" w:cs="Calibri"/>
          <w:lang w:val="en-GB"/>
        </w:rPr>
        <w:t>as</w:t>
      </w:r>
      <w:r w:rsidRPr="00E55A2F">
        <w:rPr>
          <w:rFonts w:ascii="Calibri" w:hAnsi="Calibri" w:cs="Calibri"/>
          <w:spacing w:val="-32"/>
          <w:lang w:val="en-GB"/>
        </w:rPr>
        <w:t xml:space="preserve"> </w:t>
      </w:r>
      <w:r w:rsidRPr="00E55A2F">
        <w:rPr>
          <w:rFonts w:ascii="Calibri" w:hAnsi="Calibri" w:cs="Calibri"/>
          <w:spacing w:val="3"/>
          <w:lang w:val="en-GB"/>
        </w:rPr>
        <w:t>20</w:t>
      </w:r>
      <w:r w:rsidRPr="00E55A2F">
        <w:rPr>
          <w:rFonts w:ascii="Calibri" w:hAnsi="Calibri" w:cs="Calibri"/>
          <w:spacing w:val="21"/>
          <w:lang w:val="en-GB"/>
        </w:rPr>
        <w:t xml:space="preserve"> </w:t>
      </w:r>
      <w:r w:rsidRPr="00E55A2F">
        <w:rPr>
          <w:rFonts w:ascii="Calibri" w:hAnsi="Calibri" w:cs="Calibri"/>
          <w:spacing w:val="8"/>
          <w:lang w:val="en-GB"/>
        </w:rPr>
        <w:t xml:space="preserve">mm.             </w:t>
      </w:r>
    </w:p>
    <w:p w:rsidR="00A50A81" w:rsidRPr="00E55A2F" w:rsidRDefault="00A50A81" w:rsidP="00C1618E">
      <w:pPr>
        <w:pStyle w:val="ListParagraph"/>
        <w:widowControl w:val="0"/>
        <w:tabs>
          <w:tab w:val="left" w:pos="1799"/>
          <w:tab w:val="left" w:pos="1800"/>
        </w:tabs>
        <w:autoSpaceDE w:val="0"/>
        <w:autoSpaceDN w:val="0"/>
        <w:spacing w:after="0" w:line="240" w:lineRule="auto"/>
        <w:ind w:left="1799"/>
        <w:contextualSpacing w:val="0"/>
        <w:rPr>
          <w:rFonts w:ascii="Calibri" w:hAnsi="Calibri" w:cs="Calibri"/>
          <w:spacing w:val="8"/>
          <w:lang w:val="en-GB"/>
        </w:rPr>
      </w:pPr>
      <w:r w:rsidRPr="00E55A2F">
        <w:rPr>
          <w:rFonts w:ascii="Calibri" w:hAnsi="Calibri" w:cs="Calibri"/>
          <w:spacing w:val="8"/>
          <w:lang w:val="en-GB"/>
        </w:rPr>
        <w:t xml:space="preserve">                                                                          </w:t>
      </w:r>
    </w:p>
    <w:p w:rsidR="003939D3" w:rsidRPr="00E55A2F" w:rsidRDefault="00A50A81" w:rsidP="00A50A81">
      <w:pPr>
        <w:pStyle w:val="ListParagraph"/>
        <w:ind w:left="1247"/>
        <w:rPr>
          <w:rFonts w:ascii="Calibri" w:hAnsi="Calibri" w:cs="Calibri"/>
          <w:spacing w:val="7"/>
          <w:lang w:val="en-GB"/>
        </w:rPr>
      </w:pPr>
      <w:r w:rsidRPr="00E55A2F">
        <w:rPr>
          <w:rFonts w:ascii="Calibri" w:hAnsi="Calibri" w:cs="Calibri"/>
          <w:spacing w:val="8"/>
          <w:lang w:val="en-GB"/>
        </w:rPr>
        <w:t xml:space="preserve">6.      </w:t>
      </w:r>
      <w:r w:rsidRPr="00E55A2F">
        <w:rPr>
          <w:rFonts w:ascii="Calibri" w:hAnsi="Calibri" w:cs="Calibri"/>
          <w:lang w:val="en-GB"/>
        </w:rPr>
        <w:t xml:space="preserve">Draw </w:t>
      </w:r>
      <w:r w:rsidRPr="00E55A2F">
        <w:rPr>
          <w:rFonts w:ascii="Calibri" w:hAnsi="Calibri" w:cs="Calibri"/>
          <w:spacing w:val="7"/>
          <w:lang w:val="en-GB"/>
        </w:rPr>
        <w:t xml:space="preserve">the </w:t>
      </w:r>
      <w:r w:rsidRPr="00E55A2F">
        <w:rPr>
          <w:rFonts w:ascii="Calibri" w:hAnsi="Calibri" w:cs="Calibri"/>
          <w:lang w:val="en-GB"/>
        </w:rPr>
        <w:t xml:space="preserve">two </w:t>
      </w:r>
      <w:r w:rsidRPr="00E55A2F">
        <w:rPr>
          <w:rFonts w:ascii="Calibri" w:hAnsi="Calibri" w:cs="Calibri"/>
          <w:spacing w:val="3"/>
          <w:lang w:val="en-GB"/>
        </w:rPr>
        <w:t xml:space="preserve">views </w:t>
      </w:r>
      <w:r w:rsidRPr="00E55A2F">
        <w:rPr>
          <w:rFonts w:ascii="Calibri" w:hAnsi="Calibri" w:cs="Calibri"/>
          <w:lang w:val="en-GB"/>
        </w:rPr>
        <w:t xml:space="preserve">of </w:t>
      </w:r>
      <w:r w:rsidRPr="00E55A2F">
        <w:rPr>
          <w:rFonts w:ascii="Calibri" w:hAnsi="Calibri" w:cs="Calibri"/>
          <w:spacing w:val="5"/>
          <w:lang w:val="en-GB"/>
        </w:rPr>
        <w:t xml:space="preserve">single riveted </w:t>
      </w:r>
      <w:r w:rsidRPr="00E55A2F">
        <w:rPr>
          <w:rFonts w:ascii="Calibri" w:hAnsi="Calibri" w:cs="Calibri"/>
          <w:lang w:val="en-GB"/>
        </w:rPr>
        <w:t xml:space="preserve">double-strap </w:t>
      </w:r>
      <w:r w:rsidRPr="00E55A2F">
        <w:rPr>
          <w:rFonts w:ascii="Calibri" w:hAnsi="Calibri" w:cs="Calibri"/>
          <w:spacing w:val="8"/>
          <w:lang w:val="en-GB"/>
        </w:rPr>
        <w:t xml:space="preserve">butt </w:t>
      </w:r>
      <w:r w:rsidRPr="00E55A2F">
        <w:rPr>
          <w:rFonts w:ascii="Calibri" w:hAnsi="Calibri" w:cs="Calibri"/>
          <w:spacing w:val="7"/>
          <w:lang w:val="en-GB"/>
        </w:rPr>
        <w:t xml:space="preserve">joint, </w:t>
      </w:r>
      <w:r w:rsidRPr="00E55A2F">
        <w:rPr>
          <w:rFonts w:ascii="Calibri" w:hAnsi="Calibri" w:cs="Calibri"/>
          <w:spacing w:val="8"/>
          <w:lang w:val="en-GB"/>
        </w:rPr>
        <w:t xml:space="preserve">taking the  </w:t>
      </w:r>
      <w:r w:rsidRPr="00E55A2F">
        <w:rPr>
          <w:rFonts w:ascii="Calibri" w:hAnsi="Calibri" w:cs="Calibri"/>
          <w:spacing w:val="7"/>
          <w:lang w:val="en-GB"/>
        </w:rPr>
        <w:t xml:space="preserve">      </w:t>
      </w:r>
      <w:r w:rsidR="003939D3" w:rsidRPr="00E55A2F">
        <w:rPr>
          <w:rFonts w:ascii="Calibri" w:hAnsi="Calibri" w:cs="Calibri"/>
          <w:spacing w:val="7"/>
          <w:lang w:val="en-GB"/>
        </w:rPr>
        <w:t xml:space="preserve">  </w:t>
      </w:r>
    </w:p>
    <w:p w:rsidR="00C1618E" w:rsidRDefault="003939D3" w:rsidP="00A50A81">
      <w:pPr>
        <w:pStyle w:val="ListParagraph"/>
        <w:ind w:left="1247"/>
        <w:rPr>
          <w:rFonts w:ascii="Calibri" w:hAnsi="Calibri" w:cs="Calibri"/>
          <w:spacing w:val="8"/>
          <w:lang w:val="en-GB"/>
        </w:rPr>
      </w:pPr>
      <w:r w:rsidRPr="00E55A2F">
        <w:rPr>
          <w:rFonts w:ascii="Calibri" w:hAnsi="Calibri" w:cs="Calibri"/>
          <w:spacing w:val="7"/>
          <w:lang w:val="en-GB"/>
        </w:rPr>
        <w:t xml:space="preserve">          </w:t>
      </w:r>
      <w:r w:rsidR="00A50A81" w:rsidRPr="00E55A2F">
        <w:rPr>
          <w:rFonts w:ascii="Calibri" w:hAnsi="Calibri" w:cs="Calibri"/>
          <w:lang w:val="en-GB"/>
        </w:rPr>
        <w:t>thickness</w:t>
      </w:r>
      <w:r w:rsidR="00A50A81" w:rsidRPr="00E55A2F">
        <w:rPr>
          <w:rFonts w:ascii="Calibri" w:hAnsi="Calibri" w:cs="Calibri"/>
          <w:spacing w:val="8"/>
          <w:lang w:val="en-GB"/>
        </w:rPr>
        <w:t xml:space="preserve"> </w:t>
      </w:r>
      <w:r w:rsidR="00A50A81" w:rsidRPr="00E55A2F">
        <w:rPr>
          <w:rFonts w:ascii="Calibri" w:hAnsi="Calibri" w:cs="Calibri"/>
          <w:lang w:val="en-GB"/>
        </w:rPr>
        <w:t>of</w:t>
      </w:r>
      <w:r w:rsidR="00A50A81" w:rsidRPr="00E55A2F">
        <w:rPr>
          <w:rFonts w:ascii="Calibri" w:hAnsi="Calibri" w:cs="Calibri"/>
          <w:spacing w:val="14"/>
          <w:lang w:val="en-GB"/>
        </w:rPr>
        <w:t xml:space="preserve"> </w:t>
      </w:r>
      <w:r w:rsidR="00A50A81" w:rsidRPr="00E55A2F">
        <w:rPr>
          <w:rFonts w:ascii="Calibri" w:hAnsi="Calibri" w:cs="Calibri"/>
          <w:spacing w:val="5"/>
          <w:lang w:val="en-GB"/>
        </w:rPr>
        <w:t>plates</w:t>
      </w:r>
      <w:r w:rsidR="00A50A81" w:rsidRPr="00E55A2F">
        <w:rPr>
          <w:rFonts w:ascii="Calibri" w:hAnsi="Calibri" w:cs="Calibri"/>
          <w:spacing w:val="8"/>
          <w:lang w:val="en-GB"/>
        </w:rPr>
        <w:t xml:space="preserve"> </w:t>
      </w:r>
      <w:r w:rsidR="00A50A81" w:rsidRPr="00E55A2F">
        <w:rPr>
          <w:rFonts w:ascii="Calibri" w:hAnsi="Calibri" w:cs="Calibri"/>
          <w:lang w:val="en-GB"/>
        </w:rPr>
        <w:t>as</w:t>
      </w:r>
      <w:r w:rsidR="00A50A81" w:rsidRPr="00E55A2F">
        <w:rPr>
          <w:rFonts w:ascii="Calibri" w:hAnsi="Calibri" w:cs="Calibri"/>
          <w:spacing w:val="11"/>
          <w:lang w:val="en-GB"/>
        </w:rPr>
        <w:t xml:space="preserve"> </w:t>
      </w:r>
      <w:r w:rsidR="00A50A81" w:rsidRPr="00E55A2F">
        <w:rPr>
          <w:rFonts w:ascii="Calibri" w:hAnsi="Calibri" w:cs="Calibri"/>
          <w:spacing w:val="3"/>
          <w:lang w:val="en-GB"/>
        </w:rPr>
        <w:t>10</w:t>
      </w:r>
      <w:r w:rsidR="00A50A81" w:rsidRPr="00E55A2F">
        <w:rPr>
          <w:rFonts w:ascii="Calibri" w:hAnsi="Calibri" w:cs="Calibri"/>
          <w:spacing w:val="16"/>
          <w:lang w:val="en-GB"/>
        </w:rPr>
        <w:t xml:space="preserve"> </w:t>
      </w:r>
      <w:r w:rsidR="00A50A81" w:rsidRPr="00E55A2F">
        <w:rPr>
          <w:rFonts w:ascii="Calibri" w:hAnsi="Calibri" w:cs="Calibri"/>
          <w:lang w:val="en-GB"/>
        </w:rPr>
        <w:t>mm</w:t>
      </w:r>
      <w:r w:rsidR="00A50A81" w:rsidRPr="00E55A2F">
        <w:rPr>
          <w:rFonts w:ascii="Calibri" w:hAnsi="Calibri" w:cs="Calibri"/>
          <w:spacing w:val="16"/>
          <w:lang w:val="en-GB"/>
        </w:rPr>
        <w:t xml:space="preserve"> </w:t>
      </w:r>
      <w:r w:rsidR="00A50A81" w:rsidRPr="00E55A2F">
        <w:rPr>
          <w:rFonts w:ascii="Calibri" w:hAnsi="Calibri" w:cs="Calibri"/>
          <w:spacing w:val="5"/>
          <w:lang w:val="en-GB"/>
        </w:rPr>
        <w:t>and</w:t>
      </w:r>
      <w:r w:rsidR="00A50A81" w:rsidRPr="00E55A2F">
        <w:rPr>
          <w:rFonts w:ascii="Calibri" w:hAnsi="Calibri" w:cs="Calibri"/>
          <w:spacing w:val="16"/>
          <w:lang w:val="en-GB"/>
        </w:rPr>
        <w:t xml:space="preserve"> </w:t>
      </w:r>
      <w:r w:rsidR="00A50A81" w:rsidRPr="00E55A2F">
        <w:rPr>
          <w:rFonts w:ascii="Calibri" w:hAnsi="Calibri" w:cs="Calibri"/>
          <w:spacing w:val="5"/>
          <w:lang w:val="en-GB"/>
        </w:rPr>
        <w:t>diameter</w:t>
      </w:r>
      <w:r w:rsidR="00A50A81" w:rsidRPr="00E55A2F">
        <w:rPr>
          <w:rFonts w:ascii="Calibri" w:hAnsi="Calibri" w:cs="Calibri"/>
          <w:spacing w:val="20"/>
          <w:lang w:val="en-GB"/>
        </w:rPr>
        <w:t xml:space="preserve"> </w:t>
      </w:r>
      <w:r w:rsidR="00A50A81" w:rsidRPr="00E55A2F">
        <w:rPr>
          <w:rFonts w:ascii="Calibri" w:hAnsi="Calibri" w:cs="Calibri"/>
          <w:lang w:val="en-GB"/>
        </w:rPr>
        <w:t>of</w:t>
      </w:r>
      <w:r w:rsidR="00A50A81" w:rsidRPr="00E55A2F">
        <w:rPr>
          <w:rFonts w:ascii="Calibri" w:hAnsi="Calibri" w:cs="Calibri"/>
          <w:spacing w:val="19"/>
          <w:lang w:val="en-GB"/>
        </w:rPr>
        <w:t xml:space="preserve"> </w:t>
      </w:r>
      <w:r w:rsidR="00A50A81" w:rsidRPr="00E55A2F">
        <w:rPr>
          <w:rFonts w:ascii="Calibri" w:hAnsi="Calibri" w:cs="Calibri"/>
          <w:lang w:val="en-GB"/>
        </w:rPr>
        <w:t>rivets as</w:t>
      </w:r>
      <w:r w:rsidR="00A50A81" w:rsidRPr="00E55A2F">
        <w:rPr>
          <w:rFonts w:ascii="Calibri" w:hAnsi="Calibri" w:cs="Calibri"/>
          <w:spacing w:val="12"/>
          <w:lang w:val="en-GB"/>
        </w:rPr>
        <w:t xml:space="preserve"> </w:t>
      </w:r>
      <w:r w:rsidR="00A50A81" w:rsidRPr="00E55A2F">
        <w:rPr>
          <w:rFonts w:ascii="Calibri" w:hAnsi="Calibri" w:cs="Calibri"/>
          <w:spacing w:val="3"/>
          <w:lang w:val="en-GB"/>
        </w:rPr>
        <w:t>18</w:t>
      </w:r>
      <w:r w:rsidR="00A50A81" w:rsidRPr="00E55A2F">
        <w:rPr>
          <w:rFonts w:ascii="Calibri" w:hAnsi="Calibri" w:cs="Calibri"/>
          <w:spacing w:val="15"/>
          <w:lang w:val="en-GB"/>
        </w:rPr>
        <w:t xml:space="preserve"> </w:t>
      </w:r>
      <w:r w:rsidR="00A50A81" w:rsidRPr="00E55A2F">
        <w:rPr>
          <w:rFonts w:ascii="Calibri" w:hAnsi="Calibri" w:cs="Calibri"/>
          <w:spacing w:val="8"/>
          <w:lang w:val="en-GB"/>
        </w:rPr>
        <w:t>mm.</w:t>
      </w:r>
      <w:r w:rsidR="00A50A81" w:rsidRPr="00E55A2F">
        <w:rPr>
          <w:rFonts w:ascii="Calibri" w:hAnsi="Calibri" w:cs="Calibri"/>
          <w:spacing w:val="8"/>
          <w:lang w:val="en-GB"/>
        </w:rPr>
        <w:tab/>
        <w:t xml:space="preserve">        </w:t>
      </w:r>
    </w:p>
    <w:p w:rsidR="00A50A81" w:rsidRPr="00E55A2F" w:rsidRDefault="00A50A81" w:rsidP="00A50A81">
      <w:pPr>
        <w:pStyle w:val="ListParagraph"/>
        <w:ind w:left="1247"/>
        <w:rPr>
          <w:rFonts w:ascii="Calibri" w:hAnsi="Calibri" w:cs="Calibri"/>
          <w:lang w:val="en-GB"/>
        </w:rPr>
      </w:pPr>
      <w:r w:rsidRPr="00E55A2F">
        <w:rPr>
          <w:rFonts w:ascii="Calibri" w:hAnsi="Calibri" w:cs="Calibri"/>
          <w:spacing w:val="8"/>
          <w:lang w:val="en-GB"/>
        </w:rPr>
        <w:t xml:space="preserve">                         </w:t>
      </w:r>
    </w:p>
    <w:p w:rsidR="00A50A81" w:rsidRPr="00E55A2F" w:rsidRDefault="00A50A81" w:rsidP="00E80C6A">
      <w:pPr>
        <w:pStyle w:val="ListParagraph"/>
        <w:widowControl w:val="0"/>
        <w:numPr>
          <w:ilvl w:val="0"/>
          <w:numId w:val="31"/>
        </w:numPr>
        <w:tabs>
          <w:tab w:val="left" w:pos="1799"/>
          <w:tab w:val="left" w:pos="1800"/>
          <w:tab w:val="left" w:pos="10199"/>
        </w:tabs>
        <w:autoSpaceDE w:val="0"/>
        <w:autoSpaceDN w:val="0"/>
        <w:spacing w:before="257" w:after="0" w:line="249" w:lineRule="auto"/>
        <w:ind w:right="1139"/>
        <w:rPr>
          <w:rFonts w:ascii="Calibri" w:hAnsi="Calibri" w:cs="Calibri"/>
          <w:lang w:val="en-GB"/>
        </w:rPr>
      </w:pPr>
      <w:r w:rsidRPr="00E55A2F">
        <w:rPr>
          <w:rFonts w:ascii="Calibri" w:hAnsi="Calibri" w:cs="Calibri"/>
          <w:lang w:val="en-GB"/>
        </w:rPr>
        <w:t xml:space="preserve">The </w:t>
      </w:r>
      <w:r w:rsidRPr="00E55A2F">
        <w:rPr>
          <w:rFonts w:ascii="Calibri" w:hAnsi="Calibri" w:cs="Calibri"/>
          <w:spacing w:val="5"/>
          <w:lang w:val="en-GB"/>
        </w:rPr>
        <w:t xml:space="preserve">details </w:t>
      </w:r>
      <w:r w:rsidRPr="00E55A2F">
        <w:rPr>
          <w:rFonts w:ascii="Calibri" w:hAnsi="Calibri" w:cs="Calibri"/>
          <w:lang w:val="en-GB"/>
        </w:rPr>
        <w:t xml:space="preserve">of </w:t>
      </w:r>
      <w:r w:rsidRPr="00E55A2F">
        <w:rPr>
          <w:rFonts w:ascii="Calibri" w:hAnsi="Calibri" w:cs="Calibri"/>
          <w:spacing w:val="9"/>
          <w:lang w:val="en-GB"/>
        </w:rPr>
        <w:t xml:space="preserve">knuckle </w:t>
      </w:r>
      <w:r w:rsidRPr="00E55A2F">
        <w:rPr>
          <w:rFonts w:ascii="Calibri" w:hAnsi="Calibri" w:cs="Calibri"/>
          <w:spacing w:val="6"/>
          <w:lang w:val="en-GB"/>
        </w:rPr>
        <w:t xml:space="preserve">joint </w:t>
      </w:r>
      <w:r w:rsidRPr="00E55A2F">
        <w:rPr>
          <w:rFonts w:ascii="Calibri" w:hAnsi="Calibri" w:cs="Calibri"/>
          <w:spacing w:val="5"/>
          <w:lang w:val="en-GB"/>
        </w:rPr>
        <w:t xml:space="preserve">are </w:t>
      </w:r>
      <w:r w:rsidRPr="00E55A2F">
        <w:rPr>
          <w:rFonts w:ascii="Calibri" w:hAnsi="Calibri" w:cs="Calibri"/>
          <w:spacing w:val="4"/>
          <w:lang w:val="en-GB"/>
        </w:rPr>
        <w:t xml:space="preserve">shown </w:t>
      </w:r>
      <w:r w:rsidRPr="00E55A2F">
        <w:rPr>
          <w:rFonts w:ascii="Calibri" w:hAnsi="Calibri" w:cs="Calibri"/>
          <w:spacing w:val="5"/>
          <w:lang w:val="en-GB"/>
        </w:rPr>
        <w:t xml:space="preserve">in </w:t>
      </w:r>
      <w:r w:rsidRPr="00E55A2F">
        <w:rPr>
          <w:rFonts w:ascii="Calibri" w:hAnsi="Calibri" w:cs="Calibri"/>
          <w:spacing w:val="7"/>
          <w:lang w:val="en-GB"/>
        </w:rPr>
        <w:t xml:space="preserve">the  </w:t>
      </w:r>
      <w:r w:rsidRPr="00E55A2F">
        <w:rPr>
          <w:rFonts w:ascii="Calibri" w:hAnsi="Calibri" w:cs="Calibri"/>
          <w:spacing w:val="6"/>
          <w:lang w:val="en-GB"/>
        </w:rPr>
        <w:t xml:space="preserve">figure </w:t>
      </w:r>
      <w:r w:rsidRPr="00E55A2F">
        <w:rPr>
          <w:rFonts w:ascii="Calibri" w:hAnsi="Calibri" w:cs="Calibri"/>
          <w:spacing w:val="4"/>
          <w:lang w:val="en-GB"/>
        </w:rPr>
        <w:t xml:space="preserve">below,  </w:t>
      </w:r>
      <w:r w:rsidRPr="00E55A2F">
        <w:rPr>
          <w:rFonts w:ascii="Calibri" w:hAnsi="Calibri" w:cs="Calibri"/>
          <w:spacing w:val="6"/>
          <w:lang w:val="en-GB"/>
        </w:rPr>
        <w:t xml:space="preserve">draw </w:t>
      </w:r>
      <w:r w:rsidRPr="00E55A2F">
        <w:rPr>
          <w:rFonts w:ascii="Calibri" w:hAnsi="Calibri" w:cs="Calibri"/>
          <w:spacing w:val="7"/>
          <w:lang w:val="en-GB"/>
        </w:rPr>
        <w:t xml:space="preserve">its </w:t>
      </w:r>
      <w:r w:rsidRPr="00E55A2F">
        <w:rPr>
          <w:rFonts w:ascii="Calibri" w:hAnsi="Calibri" w:cs="Calibri"/>
          <w:spacing w:val="5"/>
          <w:lang w:val="en-GB"/>
        </w:rPr>
        <w:t>assembled</w:t>
      </w:r>
      <w:r w:rsidRPr="00E55A2F">
        <w:rPr>
          <w:rFonts w:ascii="Calibri" w:hAnsi="Calibri" w:cs="Calibri"/>
          <w:spacing w:val="5"/>
          <w:lang w:val="en-GB"/>
        </w:rPr>
        <w:tab/>
      </w:r>
    </w:p>
    <w:p w:rsidR="00A50A81" w:rsidRPr="00E55A2F" w:rsidRDefault="00A50A81" w:rsidP="00E80C6A">
      <w:pPr>
        <w:pStyle w:val="ListParagraph"/>
        <w:widowControl w:val="0"/>
        <w:numPr>
          <w:ilvl w:val="1"/>
          <w:numId w:val="31"/>
        </w:numPr>
        <w:tabs>
          <w:tab w:val="left" w:pos="2423"/>
          <w:tab w:val="left" w:pos="2424"/>
        </w:tabs>
        <w:autoSpaceDE w:val="0"/>
        <w:autoSpaceDN w:val="0"/>
        <w:spacing w:after="0" w:line="240" w:lineRule="auto"/>
        <w:ind w:left="2423"/>
        <w:contextualSpacing w:val="0"/>
        <w:rPr>
          <w:rFonts w:ascii="Calibri" w:hAnsi="Calibri" w:cs="Calibri"/>
          <w:lang w:val="en-GB"/>
        </w:rPr>
      </w:pPr>
      <w:r w:rsidRPr="00E55A2F">
        <w:rPr>
          <w:rFonts w:ascii="Calibri" w:hAnsi="Calibri" w:cs="Calibri"/>
          <w:spacing w:val="4"/>
          <w:lang w:val="en-GB"/>
        </w:rPr>
        <w:t xml:space="preserve">sectional </w:t>
      </w:r>
      <w:r w:rsidRPr="00E55A2F">
        <w:rPr>
          <w:rFonts w:ascii="Calibri" w:hAnsi="Calibri" w:cs="Calibri"/>
          <w:spacing w:val="6"/>
          <w:lang w:val="en-GB"/>
        </w:rPr>
        <w:t>front</w:t>
      </w:r>
      <w:r w:rsidRPr="00E55A2F">
        <w:rPr>
          <w:rFonts w:ascii="Calibri" w:hAnsi="Calibri" w:cs="Calibri"/>
          <w:spacing w:val="32"/>
          <w:lang w:val="en-GB"/>
        </w:rPr>
        <w:t xml:space="preserve"> </w:t>
      </w:r>
      <w:r w:rsidRPr="00E55A2F">
        <w:rPr>
          <w:rFonts w:ascii="Calibri" w:hAnsi="Calibri" w:cs="Calibri"/>
          <w:spacing w:val="3"/>
          <w:lang w:val="en-GB"/>
        </w:rPr>
        <w:t>view</w:t>
      </w:r>
    </w:p>
    <w:p w:rsidR="00A50A81" w:rsidRPr="00C1618E" w:rsidRDefault="00A50A81" w:rsidP="00E80C6A">
      <w:pPr>
        <w:pStyle w:val="ListParagraph"/>
        <w:widowControl w:val="0"/>
        <w:numPr>
          <w:ilvl w:val="1"/>
          <w:numId w:val="31"/>
        </w:numPr>
        <w:tabs>
          <w:tab w:val="left" w:pos="2423"/>
          <w:tab w:val="left" w:pos="2424"/>
        </w:tabs>
        <w:autoSpaceDE w:val="0"/>
        <w:autoSpaceDN w:val="0"/>
        <w:spacing w:after="0" w:line="240" w:lineRule="auto"/>
        <w:ind w:left="2423"/>
        <w:contextualSpacing w:val="0"/>
        <w:rPr>
          <w:rFonts w:ascii="Calibri" w:hAnsi="Calibri" w:cs="Calibri"/>
          <w:lang w:val="en-GB"/>
        </w:rPr>
      </w:pPr>
      <w:r w:rsidRPr="00E55A2F">
        <w:rPr>
          <w:rFonts w:ascii="Calibri" w:hAnsi="Calibri" w:cs="Calibri"/>
          <w:spacing w:val="4"/>
          <w:lang w:val="en-GB"/>
        </w:rPr>
        <w:t>top</w:t>
      </w:r>
      <w:r w:rsidRPr="00E55A2F">
        <w:rPr>
          <w:rFonts w:ascii="Calibri" w:hAnsi="Calibri" w:cs="Calibri"/>
          <w:spacing w:val="2"/>
          <w:lang w:val="en-GB"/>
        </w:rPr>
        <w:t xml:space="preserve"> </w:t>
      </w:r>
      <w:r w:rsidRPr="00E55A2F">
        <w:rPr>
          <w:rFonts w:ascii="Calibri" w:hAnsi="Calibri" w:cs="Calibri"/>
          <w:spacing w:val="3"/>
          <w:lang w:val="en-GB"/>
        </w:rPr>
        <w:t>view</w:t>
      </w: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C1618E" w:rsidRPr="00C1618E" w:rsidRDefault="00C1618E" w:rsidP="00C1618E">
      <w:pPr>
        <w:widowControl w:val="0"/>
        <w:tabs>
          <w:tab w:val="left" w:pos="2423"/>
          <w:tab w:val="left" w:pos="2424"/>
        </w:tabs>
        <w:autoSpaceDE w:val="0"/>
        <w:autoSpaceDN w:val="0"/>
        <w:spacing w:after="0" w:line="240" w:lineRule="auto"/>
        <w:rPr>
          <w:rFonts w:ascii="Calibri" w:hAnsi="Calibri" w:cs="Calibri"/>
          <w:lang w:val="en-GB"/>
        </w:rPr>
      </w:pPr>
    </w:p>
    <w:p w:rsidR="00A50A81" w:rsidRPr="00E55A2F" w:rsidRDefault="00C1618E" w:rsidP="00A50A81">
      <w:pPr>
        <w:pStyle w:val="BodyText"/>
        <w:spacing w:before="7"/>
        <w:rPr>
          <w:rFonts w:cs="Calibri"/>
          <w:lang w:val="en-GB"/>
        </w:rPr>
      </w:pPr>
      <w:r w:rsidRPr="00E55A2F">
        <w:rPr>
          <w:rFonts w:cs="Calibri"/>
          <w:noProof/>
          <w:lang w:val="en-IN" w:eastAsia="en-IN"/>
        </w:rPr>
        <w:drawing>
          <wp:anchor distT="0" distB="0" distL="0" distR="0" simplePos="0" relativeHeight="251659264" behindDoc="0" locked="0" layoutInCell="1" allowOverlap="1" wp14:anchorId="08CA4A2D" wp14:editId="538C533F">
            <wp:simplePos x="0" y="0"/>
            <wp:positionH relativeFrom="page">
              <wp:posOffset>2133600</wp:posOffset>
            </wp:positionH>
            <wp:positionV relativeFrom="paragraph">
              <wp:posOffset>76835</wp:posOffset>
            </wp:positionV>
            <wp:extent cx="3429000" cy="4453890"/>
            <wp:effectExtent l="0" t="0" r="0" b="381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10" cstate="print"/>
                    <a:stretch>
                      <a:fillRect/>
                    </a:stretch>
                  </pic:blipFill>
                  <pic:spPr>
                    <a:xfrm>
                      <a:off x="0" y="0"/>
                      <a:ext cx="3429000" cy="4453890"/>
                    </a:xfrm>
                    <a:prstGeom prst="rect">
                      <a:avLst/>
                    </a:prstGeom>
                  </pic:spPr>
                </pic:pic>
              </a:graphicData>
            </a:graphic>
            <wp14:sizeRelH relativeFrom="margin">
              <wp14:pctWidth>0</wp14:pctWidth>
            </wp14:sizeRelH>
            <wp14:sizeRelV relativeFrom="margin">
              <wp14:pctHeight>0</wp14:pctHeight>
            </wp14:sizeRelV>
          </wp:anchor>
        </w:drawing>
      </w:r>
    </w:p>
    <w:p w:rsidR="00A50A81" w:rsidRPr="00E55A2F" w:rsidRDefault="00A50A81" w:rsidP="00A50A81">
      <w:pPr>
        <w:widowControl w:val="0"/>
        <w:tabs>
          <w:tab w:val="left" w:pos="2424"/>
          <w:tab w:val="left" w:pos="2425"/>
        </w:tabs>
        <w:autoSpaceDE w:val="0"/>
        <w:autoSpaceDN w:val="0"/>
        <w:spacing w:after="0" w:line="240" w:lineRule="auto"/>
        <w:ind w:left="1967"/>
        <w:rPr>
          <w:rFonts w:ascii="Calibri" w:hAnsi="Calibri" w:cs="Calibri"/>
          <w:lang w:val="en-GB"/>
        </w:rPr>
      </w:pPr>
      <w:r w:rsidRPr="00E55A2F">
        <w:rPr>
          <w:rFonts w:ascii="Calibri" w:hAnsi="Calibri" w:cs="Calibri"/>
          <w:spacing w:val="4"/>
          <w:lang w:val="en-GB"/>
        </w:rPr>
        <w:t xml:space="preserve"> </w:t>
      </w:r>
    </w:p>
    <w:p w:rsidR="00A50A81" w:rsidRPr="00E55A2F" w:rsidRDefault="00A50A81" w:rsidP="00A50A81">
      <w:pPr>
        <w:pStyle w:val="BodyText"/>
        <w:rPr>
          <w:rFonts w:cs="Calibri"/>
          <w:lang w:val="en-GB"/>
        </w:rPr>
      </w:pPr>
    </w:p>
    <w:p w:rsidR="00A50A81" w:rsidRPr="00E55A2F" w:rsidRDefault="00A50A81" w:rsidP="00A50A81">
      <w:pPr>
        <w:pStyle w:val="BodyText"/>
        <w:spacing w:before="12"/>
        <w:ind w:left="720"/>
        <w:rPr>
          <w:rFonts w:cs="Calibri"/>
          <w:lang w:val="en-GB"/>
        </w:rPr>
      </w:pPr>
    </w:p>
    <w:p w:rsidR="00A50A81" w:rsidRPr="00E55A2F" w:rsidRDefault="00A50A81" w:rsidP="00A50A81">
      <w:pPr>
        <w:spacing w:after="0" w:line="240" w:lineRule="auto"/>
        <w:ind w:left="720" w:hanging="720"/>
        <w:rPr>
          <w:rFonts w:ascii="Calibri" w:hAnsi="Calibri" w:cs="Calibri"/>
          <w:lang w:val="en-GB"/>
        </w:rPr>
      </w:pPr>
    </w:p>
    <w:p w:rsidR="00A50A81" w:rsidRPr="00E55A2F" w:rsidRDefault="00A50A81" w:rsidP="00A50A81">
      <w:pPr>
        <w:spacing w:after="0" w:line="240" w:lineRule="auto"/>
        <w:ind w:left="720" w:hanging="720"/>
        <w:jc w:val="both"/>
        <w:rPr>
          <w:rFonts w:ascii="Calibri" w:hAnsi="Calibri" w:cs="Calibri"/>
          <w:lang w:val="en-GB"/>
        </w:rPr>
      </w:pPr>
    </w:p>
    <w:p w:rsidR="00A50A81" w:rsidRPr="00E55A2F" w:rsidRDefault="00A50A81" w:rsidP="00A50A81">
      <w:pPr>
        <w:tabs>
          <w:tab w:val="left" w:pos="1260"/>
          <w:tab w:val="left" w:pos="1620"/>
        </w:tabs>
        <w:spacing w:after="0" w:line="240" w:lineRule="auto"/>
        <w:rPr>
          <w:rFonts w:ascii="Calibri" w:hAnsi="Calibri" w:cs="Calibri"/>
          <w:lang w:val="en-GB"/>
        </w:rPr>
      </w:pPr>
      <w:r w:rsidRPr="00E55A2F">
        <w:rPr>
          <w:rFonts w:ascii="Calibri" w:hAnsi="Calibri" w:cs="Calibri"/>
          <w:lang w:val="en-GB"/>
        </w:rPr>
        <w:tab/>
      </w:r>
    </w:p>
    <w:p w:rsidR="00A50A81" w:rsidRPr="00E55A2F" w:rsidRDefault="00A50A81" w:rsidP="00A50A81">
      <w:pPr>
        <w:rPr>
          <w:rFonts w:ascii="Calibri" w:hAnsi="Calibri" w:cs="Calibri"/>
          <w:lang w:val="en-GB"/>
        </w:rPr>
      </w:pPr>
    </w:p>
    <w:p w:rsidR="00A50A81" w:rsidRPr="00E55A2F" w:rsidRDefault="00A50A81" w:rsidP="00A50A81">
      <w:pPr>
        <w:rPr>
          <w:rFonts w:ascii="Calibri" w:hAnsi="Calibri" w:cs="Calibri"/>
          <w:lang w:val="en-GB"/>
        </w:rPr>
      </w:pPr>
    </w:p>
    <w:p w:rsidR="00A50A81" w:rsidRPr="00E55A2F" w:rsidRDefault="00A50A81" w:rsidP="00A50A81">
      <w:pPr>
        <w:rPr>
          <w:rFonts w:ascii="Calibri" w:hAnsi="Calibri" w:cs="Calibri"/>
          <w:lang w:val="en-GB"/>
        </w:rPr>
      </w:pPr>
    </w:p>
    <w:p w:rsidR="00A50A81" w:rsidRPr="00E55A2F" w:rsidRDefault="00A50A81" w:rsidP="00A50A81">
      <w:pPr>
        <w:ind w:firstLine="720"/>
        <w:rPr>
          <w:rFonts w:ascii="Calibri" w:hAnsi="Calibri" w:cs="Calibri"/>
          <w:lang w:val="en-GB"/>
        </w:rPr>
      </w:pPr>
    </w:p>
    <w:p w:rsidR="00A50A81" w:rsidRPr="00E55A2F" w:rsidRDefault="00A50A81" w:rsidP="00A50A81">
      <w:pPr>
        <w:rPr>
          <w:rFonts w:ascii="Calibri" w:hAnsi="Calibri" w:cs="Calibri"/>
          <w:lang w:val="en-GB"/>
        </w:rPr>
      </w:pPr>
    </w:p>
    <w:p w:rsidR="00AA5A23" w:rsidRPr="00E55A2F" w:rsidRDefault="00AA5A23" w:rsidP="00AA5A23">
      <w:pPr>
        <w:rPr>
          <w:rFonts w:ascii="Calibri" w:hAnsi="Calibri" w:cs="Calibri"/>
          <w:lang w:val="en-GB" w:eastAsia="en-US"/>
        </w:rPr>
      </w:pPr>
    </w:p>
    <w:p w:rsidR="000F6475" w:rsidRPr="00E55A2F" w:rsidRDefault="000F6475" w:rsidP="009417C8">
      <w:pPr>
        <w:pStyle w:val="Heading1"/>
        <w:rPr>
          <w:rFonts w:ascii="Calibri" w:hAnsi="Calibri" w:cs="Calibri"/>
          <w:sz w:val="22"/>
          <w:szCs w:val="22"/>
          <w:lang w:val="en-GB"/>
        </w:rPr>
      </w:pPr>
    </w:p>
    <w:p w:rsidR="000F6475" w:rsidRPr="00E55A2F" w:rsidRDefault="000F6475" w:rsidP="000F6475">
      <w:pPr>
        <w:rPr>
          <w:rFonts w:ascii="Calibri" w:hAnsi="Calibri" w:cs="Calibri"/>
          <w:lang w:val="en-GB" w:eastAsia="en-US"/>
        </w:rPr>
      </w:pPr>
    </w:p>
    <w:p w:rsidR="000F6475" w:rsidRPr="00E55A2F" w:rsidRDefault="000F6475" w:rsidP="000F6475">
      <w:pPr>
        <w:rPr>
          <w:rFonts w:ascii="Calibri" w:hAnsi="Calibri" w:cs="Calibri"/>
          <w:lang w:val="en-GB" w:eastAsia="en-US"/>
        </w:rPr>
      </w:pPr>
    </w:p>
    <w:p w:rsidR="000F6475" w:rsidRPr="00E55A2F" w:rsidRDefault="000F6475" w:rsidP="000F6475">
      <w:pPr>
        <w:rPr>
          <w:rFonts w:ascii="Calibri" w:hAnsi="Calibri" w:cs="Calibri"/>
          <w:lang w:val="en-GB" w:eastAsia="en-US"/>
        </w:rPr>
      </w:pPr>
    </w:p>
    <w:p w:rsidR="000F6475" w:rsidRPr="00E55A2F" w:rsidRDefault="000F6475" w:rsidP="000F6475">
      <w:pPr>
        <w:rPr>
          <w:rFonts w:ascii="Calibri" w:hAnsi="Calibri" w:cs="Calibri"/>
          <w:lang w:val="en-GB" w:eastAsia="en-US"/>
        </w:rPr>
      </w:pPr>
    </w:p>
    <w:p w:rsidR="000F6475" w:rsidRPr="00E55A2F" w:rsidRDefault="000F6475" w:rsidP="000F6475">
      <w:pPr>
        <w:rPr>
          <w:rFonts w:ascii="Calibri" w:hAnsi="Calibri" w:cs="Calibri"/>
          <w:lang w:val="en-GB" w:eastAsia="en-US"/>
        </w:rPr>
      </w:pPr>
    </w:p>
    <w:p w:rsidR="000F6475" w:rsidRPr="00E55A2F" w:rsidRDefault="000F6475" w:rsidP="000F6475">
      <w:pPr>
        <w:rPr>
          <w:rFonts w:ascii="Calibri" w:hAnsi="Calibri" w:cs="Calibri"/>
          <w:lang w:val="en-GB" w:eastAsia="en-US"/>
        </w:rPr>
      </w:pPr>
    </w:p>
    <w:p w:rsidR="000F6475" w:rsidRPr="00E55A2F" w:rsidRDefault="000F6475" w:rsidP="000F6475">
      <w:pPr>
        <w:rPr>
          <w:rFonts w:ascii="Calibri" w:hAnsi="Calibri" w:cs="Calibri"/>
          <w:lang w:val="en-GB" w:eastAsia="en-US"/>
        </w:rPr>
      </w:pPr>
    </w:p>
    <w:p w:rsidR="004D6C35" w:rsidRPr="00E55A2F" w:rsidRDefault="004D6C35" w:rsidP="000F6475">
      <w:pPr>
        <w:rPr>
          <w:rFonts w:ascii="Calibri" w:hAnsi="Calibri" w:cs="Calibri"/>
          <w:lang w:val="en-GB" w:eastAsia="en-US"/>
        </w:rPr>
      </w:pPr>
    </w:p>
    <w:p w:rsidR="004D6C35" w:rsidRPr="00E55A2F" w:rsidRDefault="004D6C35" w:rsidP="000F6475">
      <w:pPr>
        <w:rPr>
          <w:rFonts w:ascii="Calibri" w:hAnsi="Calibri" w:cs="Calibri"/>
          <w:lang w:val="en-GB" w:eastAsia="en-US"/>
        </w:rPr>
      </w:pPr>
    </w:p>
    <w:p w:rsidR="004D6C35" w:rsidRPr="00E55A2F" w:rsidRDefault="004D6C35" w:rsidP="000F6475">
      <w:pPr>
        <w:rPr>
          <w:rFonts w:ascii="Calibri" w:hAnsi="Calibri" w:cs="Calibri"/>
          <w:lang w:val="en-GB" w:eastAsia="en-US"/>
        </w:rPr>
      </w:pPr>
    </w:p>
    <w:p w:rsidR="004D6C35" w:rsidRPr="00E55A2F" w:rsidRDefault="004D6C35" w:rsidP="000F6475">
      <w:pPr>
        <w:rPr>
          <w:rFonts w:ascii="Calibri" w:hAnsi="Calibri" w:cs="Calibri"/>
          <w:lang w:val="en-GB" w:eastAsia="en-US"/>
        </w:rPr>
      </w:pPr>
    </w:p>
    <w:p w:rsidR="00A343B3" w:rsidRPr="00E55A2F" w:rsidRDefault="00A343B3" w:rsidP="000F6475">
      <w:pPr>
        <w:rPr>
          <w:rFonts w:ascii="Calibri" w:hAnsi="Calibri" w:cs="Calibri"/>
          <w:lang w:val="en-GB" w:eastAsia="en-US"/>
        </w:rPr>
      </w:pPr>
    </w:p>
    <w:p w:rsidR="003939D3" w:rsidRPr="00E55A2F" w:rsidRDefault="003939D3" w:rsidP="000F6475">
      <w:pPr>
        <w:rPr>
          <w:rFonts w:ascii="Calibri" w:hAnsi="Calibri" w:cs="Calibri"/>
          <w:lang w:val="en-GB" w:eastAsia="en-US"/>
        </w:rPr>
      </w:pPr>
    </w:p>
    <w:p w:rsidR="00AF3648" w:rsidRDefault="00AF3648" w:rsidP="00AF3648">
      <w:pPr>
        <w:widowControl w:val="0"/>
        <w:autoSpaceDE w:val="0"/>
        <w:autoSpaceDN w:val="0"/>
        <w:adjustRightInd w:val="0"/>
        <w:spacing w:after="0" w:line="240" w:lineRule="auto"/>
        <w:ind w:right="1966"/>
        <w:outlineLvl w:val="0"/>
        <w:rPr>
          <w:rFonts w:ascii="Calibri" w:hAnsi="Calibri" w:cs="Calibri"/>
          <w:lang w:val="en-GB" w:eastAsia="en-US"/>
        </w:rPr>
      </w:pPr>
    </w:p>
    <w:p w:rsidR="00AF3648" w:rsidRDefault="00AF3648" w:rsidP="00AF3648">
      <w:pPr>
        <w:widowControl w:val="0"/>
        <w:autoSpaceDE w:val="0"/>
        <w:autoSpaceDN w:val="0"/>
        <w:adjustRightInd w:val="0"/>
        <w:spacing w:after="0" w:line="240" w:lineRule="auto"/>
        <w:ind w:right="1966"/>
        <w:outlineLvl w:val="0"/>
        <w:rPr>
          <w:rFonts w:ascii="Calibri" w:hAnsi="Calibri" w:cs="Calibri"/>
          <w:lang w:val="en-GB" w:eastAsia="en-US"/>
        </w:rPr>
      </w:pPr>
    </w:p>
    <w:p w:rsidR="008C67BE" w:rsidRDefault="008C67BE" w:rsidP="00AF3648">
      <w:pPr>
        <w:widowControl w:val="0"/>
        <w:autoSpaceDE w:val="0"/>
        <w:autoSpaceDN w:val="0"/>
        <w:adjustRightInd w:val="0"/>
        <w:spacing w:after="0" w:line="240" w:lineRule="auto"/>
        <w:ind w:right="-64"/>
        <w:jc w:val="center"/>
        <w:outlineLvl w:val="0"/>
        <w:rPr>
          <w:rFonts w:ascii="Calibri" w:hAnsi="Calibri" w:cs="Calibri"/>
          <w:b/>
          <w:bCs/>
          <w:sz w:val="24"/>
          <w:szCs w:val="24"/>
          <w:lang w:val="en-GB"/>
        </w:rPr>
      </w:pPr>
      <w:r w:rsidRPr="00E55A2F">
        <w:rPr>
          <w:rFonts w:ascii="Calibri" w:hAnsi="Calibri" w:cs="Calibri"/>
          <w:b/>
          <w:bCs/>
          <w:sz w:val="24"/>
          <w:szCs w:val="24"/>
          <w:lang w:val="en-GB"/>
        </w:rPr>
        <w:lastRenderedPageBreak/>
        <w:t>AUTOMOBILE LABORATORY</w:t>
      </w:r>
    </w:p>
    <w:tbl>
      <w:tblPr>
        <w:tblStyle w:val="TableGrid"/>
        <w:tblW w:w="0" w:type="auto"/>
        <w:tblLook w:val="04A0" w:firstRow="1" w:lastRow="0" w:firstColumn="1" w:lastColumn="0" w:noHBand="0" w:noVBand="1"/>
      </w:tblPr>
      <w:tblGrid>
        <w:gridCol w:w="2310"/>
        <w:gridCol w:w="2310"/>
        <w:gridCol w:w="2311"/>
        <w:gridCol w:w="2311"/>
      </w:tblGrid>
      <w:tr w:rsidR="00AF3648" w:rsidTr="00AF3648">
        <w:tc>
          <w:tcPr>
            <w:tcW w:w="2310" w:type="dxa"/>
          </w:tcPr>
          <w:p w:rsidR="00AF3648" w:rsidRDefault="00AF3648" w:rsidP="00AF3648">
            <w:pPr>
              <w:widowControl w:val="0"/>
              <w:autoSpaceDE w:val="0"/>
              <w:autoSpaceDN w:val="0"/>
              <w:adjustRightInd w:val="0"/>
              <w:ind w:right="-64"/>
              <w:jc w:val="center"/>
              <w:outlineLvl w:val="0"/>
              <w:rPr>
                <w:rFonts w:ascii="Calibri" w:hAnsi="Calibri" w:cs="Calibri"/>
                <w:b/>
                <w:bCs/>
                <w:sz w:val="24"/>
                <w:szCs w:val="24"/>
                <w:lang w:val="en-GB"/>
              </w:rPr>
            </w:pPr>
            <w:r w:rsidRPr="00E55A2F">
              <w:rPr>
                <w:rFonts w:ascii="Calibri" w:hAnsi="Calibri" w:cs="Calibri"/>
                <w:b/>
                <w:bCs/>
                <w:sz w:val="24"/>
                <w:szCs w:val="24"/>
                <w:lang w:val="en-GB"/>
              </w:rPr>
              <w:t xml:space="preserve">Course </w:t>
            </w:r>
            <w:r w:rsidRPr="00E55A2F">
              <w:rPr>
                <w:rFonts w:ascii="Calibri" w:hAnsi="Calibri" w:cs="Calibri"/>
                <w:b/>
                <w:bCs/>
                <w:spacing w:val="-2"/>
                <w:sz w:val="24"/>
                <w:szCs w:val="24"/>
                <w:lang w:val="en-GB"/>
              </w:rPr>
              <w:t>T</w:t>
            </w:r>
            <w:r w:rsidRPr="00E55A2F">
              <w:rPr>
                <w:rFonts w:ascii="Calibri" w:hAnsi="Calibri" w:cs="Calibri"/>
                <w:b/>
                <w:bCs/>
                <w:sz w:val="24"/>
                <w:szCs w:val="24"/>
                <w:lang w:val="en-GB"/>
              </w:rPr>
              <w:t>itle</w:t>
            </w:r>
          </w:p>
        </w:tc>
        <w:tc>
          <w:tcPr>
            <w:tcW w:w="2310" w:type="dxa"/>
          </w:tcPr>
          <w:p w:rsidR="00AF3648" w:rsidRDefault="00AF3648" w:rsidP="00AF3648">
            <w:pPr>
              <w:widowControl w:val="0"/>
              <w:autoSpaceDE w:val="0"/>
              <w:autoSpaceDN w:val="0"/>
              <w:adjustRightInd w:val="0"/>
              <w:ind w:right="-64"/>
              <w:jc w:val="center"/>
              <w:outlineLvl w:val="0"/>
              <w:rPr>
                <w:rFonts w:ascii="Calibri" w:hAnsi="Calibri" w:cs="Calibri"/>
                <w:b/>
                <w:bCs/>
                <w:sz w:val="24"/>
                <w:szCs w:val="24"/>
                <w:lang w:val="en-GB"/>
              </w:rPr>
            </w:pPr>
            <w:r w:rsidRPr="00E55A2F">
              <w:rPr>
                <w:rFonts w:ascii="Calibri" w:hAnsi="Calibri" w:cs="Calibri"/>
                <w:b/>
                <w:bCs/>
                <w:sz w:val="24"/>
                <w:szCs w:val="24"/>
                <w:lang w:val="en-GB"/>
              </w:rPr>
              <w:t>Course Code</w:t>
            </w:r>
          </w:p>
        </w:tc>
        <w:tc>
          <w:tcPr>
            <w:tcW w:w="2311" w:type="dxa"/>
          </w:tcPr>
          <w:p w:rsidR="00AF3648" w:rsidRDefault="00AF3648" w:rsidP="00AF3648">
            <w:pPr>
              <w:widowControl w:val="0"/>
              <w:autoSpaceDE w:val="0"/>
              <w:autoSpaceDN w:val="0"/>
              <w:adjustRightInd w:val="0"/>
              <w:ind w:right="-64"/>
              <w:jc w:val="center"/>
              <w:outlineLvl w:val="0"/>
              <w:rPr>
                <w:rFonts w:ascii="Calibri" w:hAnsi="Calibri" w:cs="Calibri"/>
                <w:b/>
                <w:bCs/>
                <w:sz w:val="24"/>
                <w:szCs w:val="24"/>
                <w:lang w:val="en-GB"/>
              </w:rPr>
            </w:pPr>
            <w:r w:rsidRPr="00E55A2F">
              <w:rPr>
                <w:rFonts w:ascii="Calibri" w:hAnsi="Calibri" w:cs="Calibri"/>
                <w:b/>
                <w:bCs/>
                <w:sz w:val="24"/>
                <w:szCs w:val="24"/>
                <w:lang w:val="en-GB"/>
              </w:rPr>
              <w:t>Periods per week</w:t>
            </w:r>
          </w:p>
        </w:tc>
        <w:tc>
          <w:tcPr>
            <w:tcW w:w="2311" w:type="dxa"/>
          </w:tcPr>
          <w:p w:rsidR="00AF3648" w:rsidRDefault="00AF3648" w:rsidP="00AF3648">
            <w:pPr>
              <w:widowControl w:val="0"/>
              <w:autoSpaceDE w:val="0"/>
              <w:autoSpaceDN w:val="0"/>
              <w:adjustRightInd w:val="0"/>
              <w:ind w:right="-64"/>
              <w:jc w:val="center"/>
              <w:outlineLvl w:val="0"/>
              <w:rPr>
                <w:rFonts w:ascii="Calibri" w:hAnsi="Calibri" w:cs="Calibri"/>
                <w:b/>
                <w:bCs/>
                <w:sz w:val="24"/>
                <w:szCs w:val="24"/>
                <w:lang w:val="en-GB"/>
              </w:rPr>
            </w:pPr>
            <w:r w:rsidRPr="00E55A2F">
              <w:rPr>
                <w:rFonts w:ascii="Calibri" w:hAnsi="Calibri" w:cs="Calibri"/>
                <w:b/>
                <w:bCs/>
                <w:spacing w:val="-13"/>
                <w:sz w:val="24"/>
                <w:szCs w:val="24"/>
                <w:lang w:val="en-GB"/>
              </w:rPr>
              <w:t>T</w:t>
            </w:r>
            <w:r w:rsidRPr="00E55A2F">
              <w:rPr>
                <w:rFonts w:ascii="Calibri" w:hAnsi="Calibri" w:cs="Calibri"/>
                <w:b/>
                <w:bCs/>
                <w:sz w:val="24"/>
                <w:szCs w:val="24"/>
                <w:lang w:val="en-GB"/>
              </w:rPr>
              <w:t>otal Periods/Semester</w:t>
            </w:r>
          </w:p>
        </w:tc>
      </w:tr>
      <w:tr w:rsidR="00AF3648" w:rsidTr="00AF3648">
        <w:tc>
          <w:tcPr>
            <w:tcW w:w="2310" w:type="dxa"/>
            <w:vAlign w:val="center"/>
          </w:tcPr>
          <w:p w:rsidR="00AF3648" w:rsidRPr="00845EDF" w:rsidRDefault="00AF3648" w:rsidP="00AF3648">
            <w:pPr>
              <w:widowControl w:val="0"/>
              <w:tabs>
                <w:tab w:val="left" w:pos="2420"/>
              </w:tabs>
              <w:autoSpaceDE w:val="0"/>
              <w:autoSpaceDN w:val="0"/>
              <w:adjustRightInd w:val="0"/>
              <w:ind w:left="120" w:right="-20"/>
              <w:jc w:val="center"/>
              <w:rPr>
                <w:rFonts w:ascii="Calibri" w:hAnsi="Calibri" w:cs="Calibri"/>
                <w:lang w:val="en-GB"/>
              </w:rPr>
            </w:pPr>
            <w:r w:rsidRPr="00845EDF">
              <w:rPr>
                <w:rFonts w:ascii="Calibri" w:hAnsi="Calibri" w:cs="Calibri"/>
                <w:bCs/>
                <w:lang w:val="en-GB"/>
              </w:rPr>
              <w:t>Automobile Laboratory</w:t>
            </w:r>
          </w:p>
        </w:tc>
        <w:tc>
          <w:tcPr>
            <w:tcW w:w="2310" w:type="dxa"/>
            <w:vAlign w:val="center"/>
          </w:tcPr>
          <w:p w:rsidR="00AF3648" w:rsidRPr="00845EDF" w:rsidRDefault="00AF3648" w:rsidP="00AF3648">
            <w:pPr>
              <w:widowControl w:val="0"/>
              <w:tabs>
                <w:tab w:val="left" w:pos="2400"/>
              </w:tabs>
              <w:autoSpaceDE w:val="0"/>
              <w:autoSpaceDN w:val="0"/>
              <w:adjustRightInd w:val="0"/>
              <w:ind w:left="120" w:right="-20"/>
              <w:jc w:val="center"/>
              <w:rPr>
                <w:rFonts w:ascii="Calibri" w:hAnsi="Calibri" w:cs="Calibri"/>
                <w:lang w:val="en-GB"/>
              </w:rPr>
            </w:pPr>
            <w:r w:rsidRPr="00845EDF">
              <w:rPr>
                <w:rFonts w:ascii="Calibri" w:hAnsi="Calibri" w:cs="Calibri"/>
                <w:bCs/>
                <w:lang w:val="en-GB"/>
              </w:rPr>
              <w:t>A-308</w:t>
            </w:r>
          </w:p>
        </w:tc>
        <w:tc>
          <w:tcPr>
            <w:tcW w:w="2311" w:type="dxa"/>
            <w:vAlign w:val="center"/>
          </w:tcPr>
          <w:p w:rsidR="00AF3648" w:rsidRPr="00845EDF" w:rsidRDefault="00AF3648" w:rsidP="00AF3648">
            <w:pPr>
              <w:widowControl w:val="0"/>
              <w:autoSpaceDE w:val="0"/>
              <w:autoSpaceDN w:val="0"/>
              <w:adjustRightInd w:val="0"/>
              <w:ind w:right="-64"/>
              <w:jc w:val="center"/>
              <w:outlineLvl w:val="0"/>
              <w:rPr>
                <w:rFonts w:ascii="Calibri" w:hAnsi="Calibri" w:cs="Calibri"/>
                <w:bCs/>
                <w:lang w:val="en-GB"/>
              </w:rPr>
            </w:pPr>
            <w:r w:rsidRPr="00845EDF">
              <w:rPr>
                <w:rFonts w:ascii="Calibri" w:hAnsi="Calibri" w:cs="Calibri"/>
                <w:bCs/>
                <w:lang w:val="en-GB"/>
              </w:rPr>
              <w:t>3</w:t>
            </w:r>
          </w:p>
        </w:tc>
        <w:tc>
          <w:tcPr>
            <w:tcW w:w="2311" w:type="dxa"/>
            <w:vAlign w:val="center"/>
          </w:tcPr>
          <w:p w:rsidR="00AF3648" w:rsidRPr="00845EDF" w:rsidRDefault="00AF3648" w:rsidP="00AF3648">
            <w:pPr>
              <w:widowControl w:val="0"/>
              <w:tabs>
                <w:tab w:val="left" w:pos="2440"/>
              </w:tabs>
              <w:autoSpaceDE w:val="0"/>
              <w:autoSpaceDN w:val="0"/>
              <w:adjustRightInd w:val="0"/>
              <w:ind w:left="120" w:right="-20"/>
              <w:jc w:val="center"/>
              <w:rPr>
                <w:rFonts w:ascii="Calibri" w:hAnsi="Calibri" w:cs="Calibri"/>
                <w:bCs/>
                <w:lang w:val="en-GB"/>
              </w:rPr>
            </w:pPr>
            <w:r w:rsidRPr="00845EDF">
              <w:rPr>
                <w:rFonts w:ascii="Calibri" w:hAnsi="Calibri" w:cs="Calibri"/>
                <w:bCs/>
                <w:lang w:val="en-GB"/>
              </w:rPr>
              <w:t>45</w:t>
            </w:r>
          </w:p>
        </w:tc>
      </w:tr>
    </w:tbl>
    <w:p w:rsidR="00AF3648" w:rsidRDefault="00AF3648" w:rsidP="00AF3648">
      <w:pPr>
        <w:widowControl w:val="0"/>
        <w:autoSpaceDE w:val="0"/>
        <w:autoSpaceDN w:val="0"/>
        <w:adjustRightInd w:val="0"/>
        <w:spacing w:after="0" w:line="240" w:lineRule="auto"/>
        <w:ind w:right="-64"/>
        <w:jc w:val="center"/>
        <w:outlineLvl w:val="0"/>
        <w:rPr>
          <w:rFonts w:ascii="Calibri" w:hAnsi="Calibri" w:cs="Calibri"/>
          <w:b/>
          <w:bCs/>
          <w:sz w:val="24"/>
          <w:szCs w:val="24"/>
          <w:lang w:val="en-GB"/>
        </w:rPr>
      </w:pPr>
    </w:p>
    <w:p w:rsidR="00AF3648" w:rsidRDefault="00AF3648" w:rsidP="00AF3648">
      <w:pPr>
        <w:widowControl w:val="0"/>
        <w:autoSpaceDE w:val="0"/>
        <w:autoSpaceDN w:val="0"/>
        <w:adjustRightInd w:val="0"/>
        <w:spacing w:after="0" w:line="240" w:lineRule="auto"/>
        <w:ind w:right="-64"/>
        <w:jc w:val="center"/>
        <w:outlineLvl w:val="0"/>
        <w:rPr>
          <w:rFonts w:ascii="Calibri" w:hAnsi="Calibri" w:cs="Calibri"/>
          <w:b/>
          <w:bCs/>
          <w:sz w:val="24"/>
          <w:szCs w:val="24"/>
          <w:lang w:val="en-GB"/>
        </w:rPr>
      </w:pPr>
    </w:p>
    <w:p w:rsidR="00975307" w:rsidRPr="00E55A2F" w:rsidRDefault="00975307" w:rsidP="00975307">
      <w:pPr>
        <w:widowControl w:val="0"/>
        <w:autoSpaceDE w:val="0"/>
        <w:autoSpaceDN w:val="0"/>
        <w:adjustRightInd w:val="0"/>
        <w:spacing w:after="0" w:line="240" w:lineRule="auto"/>
        <w:ind w:left="480" w:right="-20"/>
        <w:jc w:val="center"/>
        <w:rPr>
          <w:rFonts w:ascii="Calibri" w:hAnsi="Calibri" w:cs="Calibri"/>
          <w:b/>
          <w:bCs/>
          <w:sz w:val="24"/>
          <w:szCs w:val="24"/>
          <w:lang w:val="en-GB"/>
        </w:rPr>
      </w:pPr>
      <w:r w:rsidRPr="00E55A2F">
        <w:rPr>
          <w:rFonts w:ascii="Calibri" w:hAnsi="Calibri" w:cs="Calibri"/>
          <w:b/>
          <w:bCs/>
          <w:sz w:val="24"/>
          <w:szCs w:val="24"/>
          <w:lang w:val="en-GB"/>
        </w:rPr>
        <w:t>TIME SCHEDULE</w:t>
      </w:r>
    </w:p>
    <w:tbl>
      <w:tblPr>
        <w:tblpPr w:leftFromText="180" w:rightFromText="180" w:vertAnchor="text" w:horzAnchor="margin" w:tblpY="406"/>
        <w:tblW w:w="9501" w:type="dxa"/>
        <w:tblLayout w:type="fixed"/>
        <w:tblCellMar>
          <w:left w:w="0" w:type="dxa"/>
          <w:right w:w="0" w:type="dxa"/>
        </w:tblCellMar>
        <w:tblLook w:val="0000" w:firstRow="0" w:lastRow="0" w:firstColumn="0" w:lastColumn="0" w:noHBand="0" w:noVBand="0"/>
      </w:tblPr>
      <w:tblGrid>
        <w:gridCol w:w="774"/>
        <w:gridCol w:w="7593"/>
        <w:gridCol w:w="1134"/>
      </w:tblGrid>
      <w:tr w:rsidR="00975307" w:rsidRPr="00E55A2F" w:rsidTr="00AF3648">
        <w:trPr>
          <w:trHeight w:hRule="exact" w:val="542"/>
        </w:trPr>
        <w:tc>
          <w:tcPr>
            <w:tcW w:w="774" w:type="dxa"/>
            <w:tcBorders>
              <w:top w:val="single" w:sz="2" w:space="0" w:color="000000"/>
              <w:left w:val="single" w:sz="2" w:space="0" w:color="000000"/>
              <w:bottom w:val="single" w:sz="2" w:space="0" w:color="000000"/>
              <w:right w:val="single" w:sz="2" w:space="0" w:color="000000"/>
            </w:tcBorders>
          </w:tcPr>
          <w:p w:rsidR="00975307" w:rsidRPr="00E55A2F" w:rsidRDefault="00975307" w:rsidP="005F6D89">
            <w:pPr>
              <w:widowControl w:val="0"/>
              <w:autoSpaceDE w:val="0"/>
              <w:autoSpaceDN w:val="0"/>
              <w:adjustRightInd w:val="0"/>
              <w:spacing w:after="0" w:line="240" w:lineRule="auto"/>
              <w:ind w:left="75" w:right="67"/>
              <w:jc w:val="center"/>
              <w:rPr>
                <w:rFonts w:ascii="Calibri" w:hAnsi="Calibri" w:cs="Calibri"/>
                <w:b/>
                <w:sz w:val="24"/>
                <w:szCs w:val="24"/>
                <w:lang w:val="en-GB"/>
              </w:rPr>
            </w:pPr>
            <w:r w:rsidRPr="00E55A2F">
              <w:rPr>
                <w:rFonts w:ascii="Calibri" w:hAnsi="Calibri" w:cs="Calibri"/>
                <w:b/>
                <w:sz w:val="24"/>
                <w:szCs w:val="24"/>
                <w:lang w:val="en-GB"/>
              </w:rPr>
              <w:t>Sl. No.</w:t>
            </w:r>
          </w:p>
        </w:tc>
        <w:tc>
          <w:tcPr>
            <w:tcW w:w="7593" w:type="dxa"/>
            <w:tcBorders>
              <w:top w:val="single" w:sz="2" w:space="0" w:color="000000"/>
              <w:left w:val="single" w:sz="2" w:space="0" w:color="000000"/>
              <w:bottom w:val="single" w:sz="2" w:space="0" w:color="000000"/>
              <w:right w:val="single" w:sz="2" w:space="0" w:color="000000"/>
            </w:tcBorders>
          </w:tcPr>
          <w:p w:rsidR="00975307" w:rsidRPr="00E55A2F" w:rsidRDefault="00975307" w:rsidP="00AF3648">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 xml:space="preserve">Major </w:t>
            </w:r>
            <w:r w:rsidRPr="00E55A2F">
              <w:rPr>
                <w:rFonts w:ascii="Calibri" w:hAnsi="Calibri" w:cs="Calibri"/>
                <w:b/>
                <w:spacing w:val="1"/>
                <w:w w:val="103"/>
                <w:sz w:val="24"/>
                <w:szCs w:val="24"/>
                <w:lang w:val="en-GB"/>
              </w:rPr>
              <w:t>T</w:t>
            </w:r>
            <w:r w:rsidRPr="00E55A2F">
              <w:rPr>
                <w:rFonts w:ascii="Calibri" w:hAnsi="Calibri" w:cs="Calibri"/>
                <w:b/>
                <w:spacing w:val="-2"/>
                <w:w w:val="103"/>
                <w:sz w:val="24"/>
                <w:szCs w:val="24"/>
                <w:lang w:val="en-GB"/>
              </w:rPr>
              <w:t>o</w:t>
            </w:r>
            <w:r w:rsidRPr="00E55A2F">
              <w:rPr>
                <w:rFonts w:ascii="Calibri" w:hAnsi="Calibri" w:cs="Calibri"/>
                <w:b/>
                <w:spacing w:val="2"/>
                <w:w w:val="103"/>
                <w:sz w:val="24"/>
                <w:szCs w:val="24"/>
                <w:lang w:val="en-GB"/>
              </w:rPr>
              <w:t>p</w:t>
            </w:r>
            <w:r w:rsidRPr="00E55A2F">
              <w:rPr>
                <w:rFonts w:ascii="Calibri" w:hAnsi="Calibri" w:cs="Calibri"/>
                <w:b/>
                <w:spacing w:val="-1"/>
                <w:w w:val="103"/>
                <w:sz w:val="24"/>
                <w:szCs w:val="24"/>
                <w:lang w:val="en-GB"/>
              </w:rPr>
              <w:t>i</w:t>
            </w:r>
            <w:r w:rsidRPr="00E55A2F">
              <w:rPr>
                <w:rFonts w:ascii="Calibri" w:hAnsi="Calibri" w:cs="Calibri"/>
                <w:b/>
                <w:w w:val="103"/>
                <w:sz w:val="24"/>
                <w:szCs w:val="24"/>
                <w:lang w:val="en-GB"/>
              </w:rPr>
              <w:t>c</w:t>
            </w:r>
          </w:p>
        </w:tc>
        <w:tc>
          <w:tcPr>
            <w:tcW w:w="1134" w:type="dxa"/>
            <w:tcBorders>
              <w:top w:val="single" w:sz="2" w:space="0" w:color="000000"/>
              <w:left w:val="single" w:sz="2" w:space="0" w:color="000000"/>
              <w:bottom w:val="single" w:sz="2" w:space="0" w:color="000000"/>
              <w:right w:val="single" w:sz="2" w:space="0" w:color="000000"/>
            </w:tcBorders>
          </w:tcPr>
          <w:p w:rsidR="00975307" w:rsidRPr="00E55A2F" w:rsidRDefault="00975307" w:rsidP="005F6D89">
            <w:pPr>
              <w:widowControl w:val="0"/>
              <w:autoSpaceDE w:val="0"/>
              <w:autoSpaceDN w:val="0"/>
              <w:adjustRightInd w:val="0"/>
              <w:spacing w:after="0" w:line="240" w:lineRule="auto"/>
              <w:ind w:left="93" w:right="-20"/>
              <w:jc w:val="center"/>
              <w:rPr>
                <w:rFonts w:ascii="Calibri" w:hAnsi="Calibri" w:cs="Calibri"/>
                <w:b/>
                <w:sz w:val="24"/>
                <w:szCs w:val="24"/>
                <w:lang w:val="en-GB"/>
              </w:rPr>
            </w:pPr>
            <w:r w:rsidRPr="00E55A2F">
              <w:rPr>
                <w:rFonts w:ascii="Calibri" w:hAnsi="Calibri" w:cs="Calibri"/>
                <w:b/>
                <w:w w:val="103"/>
                <w:sz w:val="24"/>
                <w:szCs w:val="24"/>
                <w:lang w:val="en-GB"/>
              </w:rPr>
              <w:t>P</w:t>
            </w:r>
            <w:r w:rsidRPr="00E55A2F">
              <w:rPr>
                <w:rFonts w:ascii="Calibri" w:hAnsi="Calibri" w:cs="Calibri"/>
                <w:b/>
                <w:spacing w:val="2"/>
                <w:w w:val="103"/>
                <w:sz w:val="24"/>
                <w:szCs w:val="24"/>
                <w:lang w:val="en-GB"/>
              </w:rPr>
              <w:t>e</w:t>
            </w:r>
            <w:r w:rsidRPr="00E55A2F">
              <w:rPr>
                <w:rFonts w:ascii="Calibri" w:hAnsi="Calibri" w:cs="Calibri"/>
                <w:b/>
                <w:spacing w:val="-1"/>
                <w:w w:val="103"/>
                <w:sz w:val="24"/>
                <w:szCs w:val="24"/>
                <w:lang w:val="en-GB"/>
              </w:rPr>
              <w:t>r</w:t>
            </w:r>
            <w:r w:rsidRPr="00E55A2F">
              <w:rPr>
                <w:rFonts w:ascii="Calibri" w:hAnsi="Calibri" w:cs="Calibri"/>
                <w:b/>
                <w:w w:val="103"/>
                <w:sz w:val="24"/>
                <w:szCs w:val="24"/>
                <w:lang w:val="en-GB"/>
              </w:rPr>
              <w:t>iods</w:t>
            </w:r>
          </w:p>
        </w:tc>
      </w:tr>
      <w:tr w:rsidR="00975307" w:rsidRPr="00E55A2F" w:rsidTr="005F6D89">
        <w:trPr>
          <w:trHeight w:hRule="exact" w:val="499"/>
        </w:trPr>
        <w:tc>
          <w:tcPr>
            <w:tcW w:w="77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127" w:right="107"/>
              <w:jc w:val="center"/>
              <w:rPr>
                <w:rFonts w:ascii="Calibri" w:hAnsi="Calibri" w:cs="Calibri"/>
                <w:lang w:val="en-GB"/>
              </w:rPr>
            </w:pPr>
            <w:r w:rsidRPr="00E55A2F">
              <w:rPr>
                <w:rFonts w:ascii="Calibri" w:hAnsi="Calibri" w:cs="Calibri"/>
                <w:w w:val="103"/>
                <w:lang w:val="en-GB"/>
              </w:rPr>
              <w:t>1.</w:t>
            </w:r>
          </w:p>
        </w:tc>
        <w:tc>
          <w:tcPr>
            <w:tcW w:w="7593"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w w:val="103"/>
                <w:lang w:val="en-GB"/>
              </w:rPr>
              <w:t>Identification of tools and equipment</w:t>
            </w:r>
          </w:p>
        </w:tc>
        <w:tc>
          <w:tcPr>
            <w:tcW w:w="113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8D167F" w:rsidP="005F6D89">
            <w:pPr>
              <w:widowControl w:val="0"/>
              <w:autoSpaceDE w:val="0"/>
              <w:autoSpaceDN w:val="0"/>
              <w:adjustRightInd w:val="0"/>
              <w:spacing w:after="0" w:line="240" w:lineRule="auto"/>
              <w:ind w:left="261" w:right="241"/>
              <w:jc w:val="center"/>
              <w:rPr>
                <w:rFonts w:ascii="Calibri" w:hAnsi="Calibri" w:cs="Calibri"/>
                <w:lang w:val="en-GB"/>
              </w:rPr>
            </w:pPr>
            <w:r w:rsidRPr="00E55A2F">
              <w:rPr>
                <w:rFonts w:ascii="Calibri" w:hAnsi="Calibri" w:cs="Calibri"/>
                <w:w w:val="103"/>
                <w:lang w:val="en-GB"/>
              </w:rPr>
              <w:t>5</w:t>
            </w:r>
          </w:p>
        </w:tc>
      </w:tr>
      <w:tr w:rsidR="00975307" w:rsidRPr="00E55A2F" w:rsidTr="005F6D89">
        <w:trPr>
          <w:trHeight w:hRule="exact" w:val="563"/>
        </w:trPr>
        <w:tc>
          <w:tcPr>
            <w:tcW w:w="77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2.</w:t>
            </w:r>
          </w:p>
        </w:tc>
        <w:tc>
          <w:tcPr>
            <w:tcW w:w="7593"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75" w:right="-20"/>
              <w:rPr>
                <w:rFonts w:ascii="Calibri" w:hAnsi="Calibri" w:cs="Calibri"/>
                <w:lang w:val="en-GB"/>
              </w:rPr>
            </w:pPr>
            <w:r w:rsidRPr="00E55A2F">
              <w:rPr>
                <w:rFonts w:ascii="Calibri" w:hAnsi="Calibri" w:cs="Calibri"/>
                <w:lang w:val="en-GB"/>
              </w:rPr>
              <w:t>Demonstration of working of two and four stroke petrol and diesel engines</w:t>
            </w:r>
          </w:p>
        </w:tc>
        <w:tc>
          <w:tcPr>
            <w:tcW w:w="113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8D167F" w:rsidP="005F6D89">
            <w:pPr>
              <w:widowControl w:val="0"/>
              <w:autoSpaceDE w:val="0"/>
              <w:autoSpaceDN w:val="0"/>
              <w:adjustRightInd w:val="0"/>
              <w:spacing w:after="0" w:line="240" w:lineRule="auto"/>
              <w:ind w:left="262" w:right="240"/>
              <w:jc w:val="center"/>
              <w:rPr>
                <w:rFonts w:ascii="Calibri" w:hAnsi="Calibri" w:cs="Calibri"/>
                <w:lang w:val="en-GB"/>
              </w:rPr>
            </w:pPr>
            <w:r w:rsidRPr="00E55A2F">
              <w:rPr>
                <w:rFonts w:ascii="Calibri" w:hAnsi="Calibri" w:cs="Calibri"/>
                <w:w w:val="103"/>
                <w:lang w:val="en-GB"/>
              </w:rPr>
              <w:t>8</w:t>
            </w:r>
          </w:p>
        </w:tc>
      </w:tr>
      <w:tr w:rsidR="00975307" w:rsidRPr="00E55A2F" w:rsidTr="005F6D89">
        <w:trPr>
          <w:trHeight w:hRule="exact" w:val="417"/>
        </w:trPr>
        <w:tc>
          <w:tcPr>
            <w:tcW w:w="77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3.</w:t>
            </w:r>
          </w:p>
        </w:tc>
        <w:tc>
          <w:tcPr>
            <w:tcW w:w="7593"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Dismantling and assembling of  engine</w:t>
            </w:r>
          </w:p>
        </w:tc>
        <w:tc>
          <w:tcPr>
            <w:tcW w:w="113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8D167F" w:rsidP="005F6D89">
            <w:pPr>
              <w:widowControl w:val="0"/>
              <w:autoSpaceDE w:val="0"/>
              <w:autoSpaceDN w:val="0"/>
              <w:adjustRightInd w:val="0"/>
              <w:spacing w:after="0" w:line="240" w:lineRule="auto"/>
              <w:ind w:left="261" w:right="241"/>
              <w:jc w:val="center"/>
              <w:rPr>
                <w:rFonts w:ascii="Calibri" w:hAnsi="Calibri" w:cs="Calibri"/>
                <w:lang w:val="en-GB"/>
              </w:rPr>
            </w:pPr>
            <w:r w:rsidRPr="00E55A2F">
              <w:rPr>
                <w:rFonts w:ascii="Calibri" w:hAnsi="Calibri" w:cs="Calibri"/>
                <w:w w:val="103"/>
                <w:lang w:val="en-GB"/>
              </w:rPr>
              <w:t>10</w:t>
            </w:r>
          </w:p>
        </w:tc>
      </w:tr>
      <w:tr w:rsidR="00975307" w:rsidRPr="00E55A2F" w:rsidTr="005F6D89">
        <w:trPr>
          <w:trHeight w:hRule="exact" w:val="577"/>
        </w:trPr>
        <w:tc>
          <w:tcPr>
            <w:tcW w:w="77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4.</w:t>
            </w:r>
          </w:p>
        </w:tc>
        <w:tc>
          <w:tcPr>
            <w:tcW w:w="7593"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75" w:right="-20"/>
              <w:rPr>
                <w:rFonts w:ascii="Calibri" w:hAnsi="Calibri" w:cs="Calibri"/>
                <w:lang w:val="en-GB"/>
              </w:rPr>
            </w:pPr>
            <w:r w:rsidRPr="00E55A2F">
              <w:rPr>
                <w:rFonts w:ascii="Calibri" w:hAnsi="Calibri" w:cs="Calibri"/>
                <w:lang w:val="en-GB"/>
              </w:rPr>
              <w:t>Demonstration of working procedure of fuel supply, cooling, lubrication and intake and exhaust system of an engine with the aid of simulator</w:t>
            </w:r>
          </w:p>
        </w:tc>
        <w:tc>
          <w:tcPr>
            <w:tcW w:w="113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8D167F" w:rsidP="005F6D89">
            <w:pPr>
              <w:widowControl w:val="0"/>
              <w:autoSpaceDE w:val="0"/>
              <w:autoSpaceDN w:val="0"/>
              <w:adjustRightInd w:val="0"/>
              <w:spacing w:after="0" w:line="240" w:lineRule="auto"/>
              <w:ind w:left="263" w:right="239"/>
              <w:jc w:val="center"/>
              <w:rPr>
                <w:rFonts w:ascii="Calibri" w:hAnsi="Calibri" w:cs="Calibri"/>
                <w:lang w:val="en-GB"/>
              </w:rPr>
            </w:pPr>
            <w:r w:rsidRPr="00E55A2F">
              <w:rPr>
                <w:rFonts w:ascii="Calibri" w:hAnsi="Calibri" w:cs="Calibri"/>
                <w:lang w:val="en-GB"/>
              </w:rPr>
              <w:t>10</w:t>
            </w:r>
          </w:p>
        </w:tc>
      </w:tr>
      <w:tr w:rsidR="00975307" w:rsidRPr="00E55A2F" w:rsidTr="005F6D89">
        <w:trPr>
          <w:trHeight w:hRule="exact" w:val="557"/>
        </w:trPr>
        <w:tc>
          <w:tcPr>
            <w:tcW w:w="77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5.</w:t>
            </w:r>
          </w:p>
        </w:tc>
        <w:tc>
          <w:tcPr>
            <w:tcW w:w="7593"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5F6D89">
            <w:pPr>
              <w:widowControl w:val="0"/>
              <w:autoSpaceDE w:val="0"/>
              <w:autoSpaceDN w:val="0"/>
              <w:adjustRightInd w:val="0"/>
              <w:spacing w:after="0" w:line="240" w:lineRule="auto"/>
              <w:ind w:left="75" w:right="-20"/>
              <w:rPr>
                <w:rFonts w:ascii="Calibri" w:hAnsi="Calibri" w:cs="Calibri"/>
                <w:lang w:val="en-GB"/>
              </w:rPr>
            </w:pPr>
            <w:r w:rsidRPr="00E55A2F">
              <w:rPr>
                <w:rFonts w:ascii="Calibri" w:hAnsi="Calibri" w:cs="Calibri"/>
                <w:lang w:val="en-GB"/>
              </w:rPr>
              <w:t>Dismantling and assembling of mechanical fuel pump, carburetor, single and multi plate clutch, constant and synchromesh gear box and differential</w:t>
            </w:r>
          </w:p>
        </w:tc>
        <w:tc>
          <w:tcPr>
            <w:tcW w:w="113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1D4908" w:rsidP="005F6D89">
            <w:pPr>
              <w:widowControl w:val="0"/>
              <w:autoSpaceDE w:val="0"/>
              <w:autoSpaceDN w:val="0"/>
              <w:adjustRightInd w:val="0"/>
              <w:spacing w:after="0" w:line="240" w:lineRule="auto"/>
              <w:ind w:left="263" w:right="239"/>
              <w:jc w:val="center"/>
              <w:rPr>
                <w:rFonts w:ascii="Calibri" w:hAnsi="Calibri" w:cs="Calibri"/>
                <w:lang w:val="en-GB"/>
              </w:rPr>
            </w:pPr>
            <w:r w:rsidRPr="00E55A2F">
              <w:rPr>
                <w:rFonts w:ascii="Calibri" w:hAnsi="Calibri" w:cs="Calibri"/>
                <w:w w:val="103"/>
                <w:lang w:val="en-GB"/>
              </w:rPr>
              <w:t>1</w:t>
            </w:r>
            <w:r w:rsidR="008D167F" w:rsidRPr="00E55A2F">
              <w:rPr>
                <w:rFonts w:ascii="Calibri" w:hAnsi="Calibri" w:cs="Calibri"/>
                <w:w w:val="103"/>
                <w:lang w:val="en-GB"/>
              </w:rPr>
              <w:t>2</w:t>
            </w:r>
          </w:p>
        </w:tc>
      </w:tr>
      <w:tr w:rsidR="00975307" w:rsidRPr="00E55A2F" w:rsidTr="008D167F">
        <w:trPr>
          <w:trHeight w:hRule="exact" w:val="703"/>
        </w:trPr>
        <w:tc>
          <w:tcPr>
            <w:tcW w:w="77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154227" w:rsidP="00154227">
            <w:pPr>
              <w:widowControl w:val="0"/>
              <w:autoSpaceDE w:val="0"/>
              <w:autoSpaceDN w:val="0"/>
              <w:adjustRightInd w:val="0"/>
              <w:spacing w:after="0" w:line="240" w:lineRule="auto"/>
              <w:ind w:left="75" w:right="-20"/>
              <w:rPr>
                <w:rFonts w:ascii="Calibri" w:hAnsi="Calibri" w:cs="Calibri"/>
                <w:lang w:val="en-GB"/>
              </w:rPr>
            </w:pPr>
            <w:r w:rsidRPr="00E55A2F">
              <w:rPr>
                <w:rFonts w:ascii="Calibri" w:hAnsi="Calibri" w:cs="Calibri"/>
                <w:lang w:val="en-GB"/>
              </w:rPr>
              <w:t xml:space="preserve">     </w:t>
            </w:r>
            <w:r w:rsidR="00975307" w:rsidRPr="00E55A2F">
              <w:rPr>
                <w:rFonts w:ascii="Calibri" w:hAnsi="Calibri" w:cs="Calibri"/>
                <w:lang w:val="en-GB"/>
              </w:rPr>
              <w:t>6.</w:t>
            </w:r>
          </w:p>
        </w:tc>
        <w:tc>
          <w:tcPr>
            <w:tcW w:w="7593"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3C66BB">
            <w:pPr>
              <w:widowControl w:val="0"/>
              <w:autoSpaceDE w:val="0"/>
              <w:autoSpaceDN w:val="0"/>
              <w:adjustRightInd w:val="0"/>
              <w:spacing w:after="0" w:line="240" w:lineRule="auto"/>
              <w:ind w:left="75" w:right="-20"/>
              <w:rPr>
                <w:rFonts w:ascii="Calibri" w:hAnsi="Calibri" w:cs="Calibri"/>
                <w:lang w:val="en-GB"/>
              </w:rPr>
            </w:pPr>
            <w:r w:rsidRPr="00E55A2F">
              <w:rPr>
                <w:rFonts w:ascii="Calibri" w:hAnsi="Calibri" w:cs="Calibri"/>
                <w:lang w:val="en-GB"/>
              </w:rPr>
              <w:t>Demonstration of driving skills</w:t>
            </w:r>
            <w:r w:rsidR="003C66BB" w:rsidRPr="00E55A2F">
              <w:rPr>
                <w:rFonts w:ascii="Calibri" w:hAnsi="Calibri" w:cs="Calibri"/>
                <w:lang w:val="en-GB"/>
              </w:rPr>
              <w:t xml:space="preserve"> </w:t>
            </w:r>
            <w:r w:rsidR="003C66BB" w:rsidRPr="00E55A2F">
              <w:rPr>
                <w:rFonts w:ascii="Calibri" w:hAnsi="Calibri" w:cs="Calibri"/>
                <w:b/>
                <w:i/>
                <w:lang w:val="en-GB"/>
              </w:rPr>
              <w:t>( O</w:t>
            </w:r>
            <w:r w:rsidR="008D167F" w:rsidRPr="00E55A2F">
              <w:rPr>
                <w:rFonts w:ascii="Calibri" w:hAnsi="Calibri" w:cs="Calibri"/>
                <w:b/>
                <w:i/>
                <w:lang w:val="en-GB"/>
              </w:rPr>
              <w:t>ne batch will go for driving practice and another batch will do the experiment</w:t>
            </w:r>
            <w:r w:rsidR="003C66BB" w:rsidRPr="00E55A2F">
              <w:rPr>
                <w:rFonts w:ascii="Calibri" w:hAnsi="Calibri" w:cs="Calibri"/>
                <w:b/>
                <w:i/>
                <w:lang w:val="en-GB"/>
              </w:rPr>
              <w:t>)</w:t>
            </w:r>
          </w:p>
        </w:tc>
        <w:tc>
          <w:tcPr>
            <w:tcW w:w="1134" w:type="dxa"/>
            <w:tcBorders>
              <w:top w:val="single" w:sz="2" w:space="0" w:color="000000"/>
              <w:left w:val="single" w:sz="2" w:space="0" w:color="000000"/>
              <w:bottom w:val="single" w:sz="2" w:space="0" w:color="000000"/>
              <w:right w:val="single" w:sz="2" w:space="0" w:color="000000"/>
            </w:tcBorders>
            <w:vAlign w:val="center"/>
          </w:tcPr>
          <w:p w:rsidR="00975307" w:rsidRPr="00E55A2F" w:rsidRDefault="00975307" w:rsidP="00154227">
            <w:pPr>
              <w:widowControl w:val="0"/>
              <w:autoSpaceDE w:val="0"/>
              <w:autoSpaceDN w:val="0"/>
              <w:adjustRightInd w:val="0"/>
              <w:spacing w:after="0" w:line="240" w:lineRule="auto"/>
              <w:ind w:left="75" w:right="-20"/>
              <w:jc w:val="center"/>
              <w:rPr>
                <w:rFonts w:ascii="Calibri" w:hAnsi="Calibri" w:cs="Calibri"/>
                <w:lang w:val="en-GB"/>
              </w:rPr>
            </w:pPr>
          </w:p>
        </w:tc>
      </w:tr>
      <w:tr w:rsidR="00975307" w:rsidRPr="00E55A2F" w:rsidTr="00154227">
        <w:trPr>
          <w:trHeight w:hRule="exact" w:val="365"/>
        </w:trPr>
        <w:tc>
          <w:tcPr>
            <w:tcW w:w="8367" w:type="dxa"/>
            <w:gridSpan w:val="2"/>
            <w:tcBorders>
              <w:top w:val="single" w:sz="2" w:space="0" w:color="000000"/>
              <w:left w:val="single" w:sz="2" w:space="0" w:color="000000"/>
              <w:bottom w:val="single" w:sz="4" w:space="0" w:color="auto"/>
              <w:right w:val="single" w:sz="2" w:space="0" w:color="000000"/>
            </w:tcBorders>
            <w:vAlign w:val="center"/>
          </w:tcPr>
          <w:p w:rsidR="00975307" w:rsidRPr="00E55A2F" w:rsidRDefault="00975307" w:rsidP="00154227">
            <w:pPr>
              <w:widowControl w:val="0"/>
              <w:autoSpaceDE w:val="0"/>
              <w:autoSpaceDN w:val="0"/>
              <w:adjustRightInd w:val="0"/>
              <w:spacing w:after="0" w:line="240" w:lineRule="auto"/>
              <w:ind w:left="75" w:right="-20"/>
              <w:rPr>
                <w:rFonts w:ascii="Calibri" w:hAnsi="Calibri" w:cs="Calibri"/>
                <w:b/>
                <w:lang w:val="en-GB"/>
              </w:rPr>
            </w:pPr>
            <w:r w:rsidRPr="00E55A2F">
              <w:rPr>
                <w:rFonts w:ascii="Calibri" w:hAnsi="Calibri" w:cs="Calibri"/>
                <w:b/>
                <w:lang w:val="en-GB"/>
              </w:rPr>
              <w:t>Total:</w:t>
            </w:r>
          </w:p>
        </w:tc>
        <w:tc>
          <w:tcPr>
            <w:tcW w:w="1134" w:type="dxa"/>
            <w:tcBorders>
              <w:top w:val="single" w:sz="2" w:space="0" w:color="000000"/>
              <w:left w:val="single" w:sz="2" w:space="0" w:color="000000"/>
              <w:bottom w:val="single" w:sz="4" w:space="0" w:color="auto"/>
              <w:right w:val="single" w:sz="2" w:space="0" w:color="000000"/>
            </w:tcBorders>
            <w:vAlign w:val="center"/>
          </w:tcPr>
          <w:p w:rsidR="00975307" w:rsidRPr="00E55A2F" w:rsidRDefault="004178CB" w:rsidP="009E7FC6">
            <w:pPr>
              <w:widowControl w:val="0"/>
              <w:autoSpaceDE w:val="0"/>
              <w:autoSpaceDN w:val="0"/>
              <w:adjustRightInd w:val="0"/>
              <w:spacing w:after="0" w:line="240" w:lineRule="auto"/>
              <w:ind w:left="75" w:right="-20"/>
              <w:jc w:val="center"/>
              <w:rPr>
                <w:rFonts w:ascii="Calibri" w:hAnsi="Calibri" w:cs="Calibri"/>
                <w:b/>
                <w:lang w:val="en-GB"/>
              </w:rPr>
            </w:pPr>
            <w:r w:rsidRPr="00E55A2F">
              <w:rPr>
                <w:rFonts w:ascii="Calibri" w:hAnsi="Calibri" w:cs="Calibri"/>
                <w:b/>
                <w:lang w:val="en-GB"/>
              </w:rPr>
              <w:t>45</w:t>
            </w:r>
          </w:p>
        </w:tc>
      </w:tr>
    </w:tbl>
    <w:p w:rsidR="00975307" w:rsidRPr="00E55A2F" w:rsidRDefault="00975307" w:rsidP="00154227">
      <w:pPr>
        <w:widowControl w:val="0"/>
        <w:autoSpaceDE w:val="0"/>
        <w:autoSpaceDN w:val="0"/>
        <w:adjustRightInd w:val="0"/>
        <w:spacing w:after="0" w:line="240" w:lineRule="auto"/>
        <w:ind w:left="75" w:right="-20"/>
        <w:rPr>
          <w:rFonts w:ascii="Calibri" w:hAnsi="Calibri" w:cs="Calibri"/>
          <w:lang w:val="en-GB"/>
        </w:rPr>
      </w:pPr>
    </w:p>
    <w:p w:rsidR="00975307" w:rsidRPr="00E55A2F" w:rsidRDefault="00975307" w:rsidP="00154227">
      <w:pPr>
        <w:widowControl w:val="0"/>
        <w:autoSpaceDE w:val="0"/>
        <w:autoSpaceDN w:val="0"/>
        <w:adjustRightInd w:val="0"/>
        <w:spacing w:after="0" w:line="240" w:lineRule="auto"/>
        <w:ind w:left="75" w:right="-20"/>
        <w:rPr>
          <w:rFonts w:ascii="Calibri" w:hAnsi="Calibri" w:cs="Calibri"/>
          <w:lang w:val="en-GB"/>
        </w:rPr>
      </w:pPr>
    </w:p>
    <w:p w:rsidR="008C67BE" w:rsidRPr="00E55A2F" w:rsidRDefault="008C67BE" w:rsidP="008C67BE">
      <w:pPr>
        <w:widowControl w:val="0"/>
        <w:autoSpaceDE w:val="0"/>
        <w:autoSpaceDN w:val="0"/>
        <w:adjustRightInd w:val="0"/>
        <w:spacing w:after="0" w:line="240" w:lineRule="auto"/>
        <w:ind w:left="120" w:right="-20"/>
        <w:outlineLvl w:val="0"/>
        <w:rPr>
          <w:rFonts w:ascii="Calibri" w:hAnsi="Calibri" w:cs="Calibri"/>
          <w:b/>
          <w:bCs/>
          <w:lang w:val="en-GB"/>
        </w:rPr>
      </w:pPr>
    </w:p>
    <w:tbl>
      <w:tblPr>
        <w:tblW w:w="95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4"/>
        <w:gridCol w:w="7535"/>
      </w:tblGrid>
      <w:tr w:rsidR="008C67BE" w:rsidRPr="00E55A2F" w:rsidTr="009E7FC6">
        <w:trPr>
          <w:trHeight w:val="263"/>
        </w:trPr>
        <w:tc>
          <w:tcPr>
            <w:tcW w:w="9529" w:type="dxa"/>
            <w:gridSpan w:val="2"/>
          </w:tcPr>
          <w:p w:rsidR="008C67BE" w:rsidRPr="00E55A2F" w:rsidRDefault="008C67BE" w:rsidP="00DE07A5">
            <w:pPr>
              <w:widowControl w:val="0"/>
              <w:autoSpaceDE w:val="0"/>
              <w:autoSpaceDN w:val="0"/>
              <w:adjustRightInd w:val="0"/>
              <w:spacing w:after="0" w:line="240" w:lineRule="auto"/>
              <w:ind w:right="1966"/>
              <w:outlineLvl w:val="0"/>
              <w:rPr>
                <w:rFonts w:ascii="Calibri" w:hAnsi="Calibri" w:cs="Calibri"/>
                <w:b/>
                <w:bCs/>
                <w:sz w:val="24"/>
                <w:szCs w:val="24"/>
                <w:lang w:val="en-GB"/>
              </w:rPr>
            </w:pPr>
            <w:r w:rsidRPr="00E55A2F">
              <w:rPr>
                <w:rFonts w:ascii="Calibri" w:hAnsi="Calibri" w:cs="Calibri"/>
                <w:b/>
                <w:sz w:val="24"/>
                <w:szCs w:val="24"/>
                <w:lang w:val="en-GB"/>
              </w:rPr>
              <w:t xml:space="preserve">Course Code: A-308      Course Title: </w:t>
            </w:r>
            <w:r w:rsidRPr="00E55A2F">
              <w:rPr>
                <w:rFonts w:ascii="Calibri" w:hAnsi="Calibri" w:cs="Calibri"/>
                <w:b/>
                <w:bCs/>
                <w:sz w:val="24"/>
                <w:szCs w:val="24"/>
                <w:lang w:val="en-GB"/>
              </w:rPr>
              <w:t xml:space="preserve">AUTOMOBILE LABORATORY      No. of Periods: </w:t>
            </w:r>
            <w:r w:rsidR="00DE07A5" w:rsidRPr="00E55A2F">
              <w:rPr>
                <w:rFonts w:ascii="Calibri" w:hAnsi="Calibri" w:cs="Calibri"/>
                <w:b/>
                <w:bCs/>
                <w:sz w:val="24"/>
                <w:szCs w:val="24"/>
                <w:lang w:val="en-GB"/>
              </w:rPr>
              <w:t>45</w:t>
            </w:r>
          </w:p>
        </w:tc>
      </w:tr>
      <w:tr w:rsidR="008C67BE" w:rsidRPr="00E55A2F" w:rsidTr="009E7FC6">
        <w:trPr>
          <w:trHeight w:val="2097"/>
        </w:trPr>
        <w:tc>
          <w:tcPr>
            <w:tcW w:w="1994" w:type="dxa"/>
            <w:vAlign w:val="center"/>
          </w:tcPr>
          <w:p w:rsidR="008C67BE" w:rsidRPr="00E55A2F" w:rsidRDefault="008C67BE" w:rsidP="004D5111">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7535" w:type="dxa"/>
          </w:tcPr>
          <w:p w:rsidR="008C67BE" w:rsidRPr="00E55A2F" w:rsidRDefault="008C67BE" w:rsidP="004D5111">
            <w:pPr>
              <w:pStyle w:val="BodyTextIndent2"/>
              <w:ind w:left="0" w:firstLine="0"/>
              <w:rPr>
                <w:rFonts w:ascii="Calibri" w:hAnsi="Calibri" w:cs="Calibri"/>
                <w:b/>
                <w:bCs/>
                <w:color w:val="231F20"/>
                <w:sz w:val="22"/>
                <w:szCs w:val="22"/>
              </w:rPr>
            </w:pPr>
            <w:r w:rsidRPr="00E55A2F">
              <w:rPr>
                <w:rFonts w:ascii="Calibri" w:hAnsi="Calibri" w:cs="Calibri"/>
                <w:b/>
                <w:bCs/>
                <w:color w:val="231F20"/>
                <w:sz w:val="22"/>
                <w:szCs w:val="22"/>
              </w:rPr>
              <w:t>Upon completion of the course the student shall able to</w:t>
            </w:r>
          </w:p>
          <w:p w:rsidR="008C67BE" w:rsidRPr="00E55A2F" w:rsidRDefault="008C67BE" w:rsidP="00133ADB">
            <w:pPr>
              <w:pStyle w:val="BodyTextIndent2"/>
              <w:numPr>
                <w:ilvl w:val="0"/>
                <w:numId w:val="98"/>
              </w:numPr>
              <w:spacing w:line="276" w:lineRule="auto"/>
              <w:rPr>
                <w:rFonts w:ascii="Calibri" w:hAnsi="Calibri" w:cs="Calibri"/>
                <w:sz w:val="22"/>
                <w:szCs w:val="22"/>
              </w:rPr>
            </w:pPr>
            <w:r w:rsidRPr="00E55A2F">
              <w:rPr>
                <w:rFonts w:ascii="Calibri" w:hAnsi="Calibri" w:cs="Calibri"/>
                <w:sz w:val="22"/>
                <w:szCs w:val="22"/>
              </w:rPr>
              <w:t>Understand the dismantling of engine, identify the components and assemble the engine components</w:t>
            </w:r>
          </w:p>
          <w:p w:rsidR="008C67BE" w:rsidRPr="00E55A2F" w:rsidRDefault="008C67BE" w:rsidP="00133ADB">
            <w:pPr>
              <w:pStyle w:val="BodyTextIndent2"/>
              <w:numPr>
                <w:ilvl w:val="0"/>
                <w:numId w:val="98"/>
              </w:numPr>
              <w:spacing w:line="276" w:lineRule="auto"/>
              <w:rPr>
                <w:rFonts w:ascii="Calibri" w:hAnsi="Calibri" w:cs="Calibri"/>
                <w:sz w:val="22"/>
                <w:szCs w:val="22"/>
              </w:rPr>
            </w:pPr>
            <w:r w:rsidRPr="00E55A2F">
              <w:rPr>
                <w:rFonts w:ascii="Calibri" w:hAnsi="Calibri" w:cs="Calibri"/>
                <w:sz w:val="22"/>
                <w:szCs w:val="22"/>
              </w:rPr>
              <w:t>Know the working procedure of fuel supply, cooling, lubrication and intake and exhaust system of an engine with the aid of simulator</w:t>
            </w:r>
          </w:p>
          <w:p w:rsidR="008C67BE" w:rsidRPr="00E55A2F" w:rsidRDefault="008C67BE" w:rsidP="00133ADB">
            <w:pPr>
              <w:pStyle w:val="BodyTextIndent2"/>
              <w:numPr>
                <w:ilvl w:val="0"/>
                <w:numId w:val="98"/>
              </w:numPr>
              <w:spacing w:line="276" w:lineRule="auto"/>
              <w:rPr>
                <w:rFonts w:ascii="Calibri" w:hAnsi="Calibri" w:cs="Calibri"/>
                <w:sz w:val="22"/>
                <w:szCs w:val="22"/>
              </w:rPr>
            </w:pPr>
            <w:r w:rsidRPr="00E55A2F">
              <w:rPr>
                <w:rFonts w:ascii="Calibri" w:hAnsi="Calibri" w:cs="Calibri"/>
                <w:sz w:val="22"/>
                <w:szCs w:val="22"/>
              </w:rPr>
              <w:t>Understand the dismantling and assembling of Mechanical fuel pump, carburettor, clutch, gear box and differential also know the driving skills</w:t>
            </w:r>
          </w:p>
        </w:tc>
      </w:tr>
    </w:tbl>
    <w:p w:rsidR="008C67BE" w:rsidRPr="00E55A2F" w:rsidRDefault="008C67BE" w:rsidP="008C67BE">
      <w:pPr>
        <w:widowControl w:val="0"/>
        <w:autoSpaceDE w:val="0"/>
        <w:autoSpaceDN w:val="0"/>
        <w:adjustRightInd w:val="0"/>
        <w:spacing w:after="0" w:line="240" w:lineRule="auto"/>
        <w:ind w:left="120" w:right="-20"/>
        <w:outlineLvl w:val="0"/>
        <w:rPr>
          <w:rFonts w:ascii="Calibri" w:hAnsi="Calibri" w:cs="Calibri"/>
          <w:b/>
          <w:bCs/>
          <w:lang w:val="en-GB"/>
        </w:rPr>
      </w:pPr>
    </w:p>
    <w:tbl>
      <w:tblPr>
        <w:tblStyle w:val="TableGrid"/>
        <w:tblW w:w="9529" w:type="dxa"/>
        <w:tblInd w:w="108" w:type="dxa"/>
        <w:tblLook w:val="04A0" w:firstRow="1" w:lastRow="0" w:firstColumn="1" w:lastColumn="0" w:noHBand="0" w:noVBand="1"/>
      </w:tblPr>
      <w:tblGrid>
        <w:gridCol w:w="740"/>
        <w:gridCol w:w="1035"/>
        <w:gridCol w:w="7754"/>
      </w:tblGrid>
      <w:tr w:rsidR="00DE07A5" w:rsidRPr="00E55A2F" w:rsidTr="009E7FC6">
        <w:trPr>
          <w:trHeight w:val="257"/>
        </w:trPr>
        <w:tc>
          <w:tcPr>
            <w:tcW w:w="1775" w:type="dxa"/>
            <w:gridSpan w:val="2"/>
          </w:tcPr>
          <w:p w:rsidR="00DE07A5" w:rsidRPr="00E55A2F" w:rsidRDefault="00DE07A5" w:rsidP="00772B16">
            <w:pPr>
              <w:pStyle w:val="ListParagraph"/>
              <w:ind w:left="0"/>
              <w:rPr>
                <w:rFonts w:ascii="Calibri" w:hAnsi="Calibri" w:cs="Calibri"/>
                <w:b/>
                <w:lang w:val="en-GB"/>
              </w:rPr>
            </w:pPr>
            <w:r w:rsidRPr="00E55A2F">
              <w:rPr>
                <w:rFonts w:ascii="Calibri" w:hAnsi="Calibri" w:cs="Calibri"/>
                <w:b/>
                <w:lang w:val="en-GB"/>
              </w:rPr>
              <w:t>CO No.</w:t>
            </w:r>
          </w:p>
        </w:tc>
        <w:tc>
          <w:tcPr>
            <w:tcW w:w="7754" w:type="dxa"/>
          </w:tcPr>
          <w:p w:rsidR="00DE07A5" w:rsidRPr="00E55A2F" w:rsidRDefault="00DE07A5" w:rsidP="00772B16">
            <w:pPr>
              <w:pStyle w:val="ListParagraph"/>
              <w:ind w:left="0"/>
              <w:rPr>
                <w:rFonts w:ascii="Calibri" w:hAnsi="Calibri" w:cs="Calibri"/>
                <w:b/>
                <w:lang w:val="en-GB"/>
              </w:rPr>
            </w:pPr>
            <w:r w:rsidRPr="00E55A2F">
              <w:rPr>
                <w:rFonts w:ascii="Calibri" w:hAnsi="Calibri" w:cs="Calibri"/>
                <w:b/>
                <w:lang w:val="en-GB"/>
              </w:rPr>
              <w:t>Course Outcome</w:t>
            </w:r>
          </w:p>
        </w:tc>
      </w:tr>
      <w:tr w:rsidR="003270BF" w:rsidRPr="00E55A2F" w:rsidTr="009E7FC6">
        <w:trPr>
          <w:trHeight w:val="271"/>
        </w:trPr>
        <w:tc>
          <w:tcPr>
            <w:tcW w:w="740" w:type="dxa"/>
            <w:vAlign w:val="center"/>
          </w:tcPr>
          <w:p w:rsidR="003270BF" w:rsidRPr="00E55A2F" w:rsidRDefault="003270BF" w:rsidP="00772B16">
            <w:pPr>
              <w:jc w:val="center"/>
              <w:rPr>
                <w:rFonts w:ascii="Calibri" w:hAnsi="Calibri" w:cs="Calibri"/>
                <w:b/>
                <w:lang w:val="en-GB"/>
              </w:rPr>
            </w:pPr>
            <w:r w:rsidRPr="00E55A2F">
              <w:rPr>
                <w:rFonts w:ascii="Calibri" w:hAnsi="Calibri" w:cs="Calibri"/>
                <w:b/>
                <w:lang w:val="en-GB"/>
              </w:rPr>
              <w:t>C01</w:t>
            </w:r>
          </w:p>
        </w:tc>
        <w:tc>
          <w:tcPr>
            <w:tcW w:w="1035" w:type="dxa"/>
            <w:vAlign w:val="center"/>
          </w:tcPr>
          <w:p w:rsidR="003270BF" w:rsidRPr="00E55A2F" w:rsidRDefault="003270BF" w:rsidP="003270BF">
            <w:pPr>
              <w:pStyle w:val="ListParagraph"/>
              <w:ind w:left="0"/>
              <w:jc w:val="center"/>
              <w:rPr>
                <w:rFonts w:ascii="Calibri" w:hAnsi="Calibri" w:cs="Calibri"/>
                <w:b/>
                <w:lang w:val="en-GB"/>
              </w:rPr>
            </w:pPr>
            <w:r w:rsidRPr="00E55A2F">
              <w:rPr>
                <w:rFonts w:ascii="Calibri" w:hAnsi="Calibri" w:cs="Calibri"/>
                <w:b/>
                <w:lang w:val="en-GB"/>
              </w:rPr>
              <w:t>A-308.1</w:t>
            </w:r>
          </w:p>
        </w:tc>
        <w:tc>
          <w:tcPr>
            <w:tcW w:w="7754" w:type="dxa"/>
          </w:tcPr>
          <w:p w:rsidR="003270BF" w:rsidRPr="00E55A2F" w:rsidRDefault="003270BF" w:rsidP="00772B16">
            <w:pPr>
              <w:pStyle w:val="BodyTextIndent2"/>
              <w:ind w:left="0" w:firstLine="0"/>
              <w:rPr>
                <w:rFonts w:ascii="Calibri" w:hAnsi="Calibri" w:cs="Calibri"/>
                <w:sz w:val="22"/>
                <w:szCs w:val="22"/>
              </w:rPr>
            </w:pPr>
            <w:r w:rsidRPr="00E55A2F">
              <w:rPr>
                <w:rFonts w:ascii="Calibri" w:hAnsi="Calibri" w:cs="Calibri"/>
                <w:sz w:val="22"/>
                <w:szCs w:val="22"/>
              </w:rPr>
              <w:t>Identify the tools and equipment used in automobile laboratory</w:t>
            </w:r>
          </w:p>
        </w:tc>
      </w:tr>
      <w:tr w:rsidR="003270BF" w:rsidRPr="00E55A2F" w:rsidTr="009E7FC6">
        <w:trPr>
          <w:trHeight w:val="528"/>
        </w:trPr>
        <w:tc>
          <w:tcPr>
            <w:tcW w:w="740" w:type="dxa"/>
            <w:vAlign w:val="center"/>
          </w:tcPr>
          <w:p w:rsidR="003270BF" w:rsidRPr="00E55A2F" w:rsidRDefault="003270BF" w:rsidP="00772B16">
            <w:pPr>
              <w:jc w:val="center"/>
              <w:rPr>
                <w:rFonts w:ascii="Calibri" w:hAnsi="Calibri" w:cs="Calibri"/>
                <w:b/>
                <w:lang w:val="en-GB"/>
              </w:rPr>
            </w:pPr>
            <w:r w:rsidRPr="00E55A2F">
              <w:rPr>
                <w:rFonts w:ascii="Calibri" w:hAnsi="Calibri" w:cs="Calibri"/>
                <w:b/>
                <w:lang w:val="en-GB"/>
              </w:rPr>
              <w:t>C02</w:t>
            </w:r>
          </w:p>
        </w:tc>
        <w:tc>
          <w:tcPr>
            <w:tcW w:w="1035" w:type="dxa"/>
            <w:vAlign w:val="center"/>
          </w:tcPr>
          <w:p w:rsidR="003270BF" w:rsidRPr="00E55A2F" w:rsidRDefault="003270BF" w:rsidP="003270BF">
            <w:pPr>
              <w:pStyle w:val="ListParagraph"/>
              <w:ind w:left="0"/>
              <w:jc w:val="center"/>
              <w:rPr>
                <w:rFonts w:ascii="Calibri" w:hAnsi="Calibri" w:cs="Calibri"/>
                <w:b/>
                <w:lang w:val="en-GB"/>
              </w:rPr>
            </w:pPr>
            <w:r w:rsidRPr="00E55A2F">
              <w:rPr>
                <w:rFonts w:ascii="Calibri" w:hAnsi="Calibri" w:cs="Calibri"/>
                <w:b/>
                <w:lang w:val="en-GB"/>
              </w:rPr>
              <w:t>A-308.2</w:t>
            </w:r>
          </w:p>
        </w:tc>
        <w:tc>
          <w:tcPr>
            <w:tcW w:w="7754" w:type="dxa"/>
          </w:tcPr>
          <w:p w:rsidR="003270BF" w:rsidRPr="00E55A2F" w:rsidRDefault="003270BF" w:rsidP="00772B16">
            <w:pPr>
              <w:pStyle w:val="BodyTextIndent2"/>
              <w:ind w:left="0" w:firstLine="0"/>
              <w:rPr>
                <w:rFonts w:ascii="Calibri" w:hAnsi="Calibri" w:cs="Calibri"/>
                <w:sz w:val="22"/>
                <w:szCs w:val="22"/>
              </w:rPr>
            </w:pPr>
            <w:r w:rsidRPr="00E55A2F">
              <w:rPr>
                <w:rFonts w:ascii="Calibri" w:hAnsi="Calibri" w:cs="Calibri"/>
                <w:sz w:val="22"/>
                <w:szCs w:val="22"/>
              </w:rPr>
              <w:t>Perform the dismantling of an engine and identify the components and assemble the engine</w:t>
            </w:r>
          </w:p>
        </w:tc>
      </w:tr>
      <w:tr w:rsidR="003270BF" w:rsidRPr="00E55A2F" w:rsidTr="009E7FC6">
        <w:trPr>
          <w:trHeight w:val="540"/>
        </w:trPr>
        <w:tc>
          <w:tcPr>
            <w:tcW w:w="740" w:type="dxa"/>
            <w:vAlign w:val="center"/>
          </w:tcPr>
          <w:p w:rsidR="003270BF" w:rsidRPr="00E55A2F" w:rsidRDefault="003270BF" w:rsidP="00772B16">
            <w:pPr>
              <w:jc w:val="center"/>
              <w:rPr>
                <w:rFonts w:ascii="Calibri" w:hAnsi="Calibri" w:cs="Calibri"/>
                <w:b/>
                <w:lang w:val="en-GB"/>
              </w:rPr>
            </w:pPr>
            <w:r w:rsidRPr="00E55A2F">
              <w:rPr>
                <w:rFonts w:ascii="Calibri" w:hAnsi="Calibri" w:cs="Calibri"/>
                <w:b/>
                <w:lang w:val="en-GB"/>
              </w:rPr>
              <w:t>C03</w:t>
            </w:r>
          </w:p>
        </w:tc>
        <w:tc>
          <w:tcPr>
            <w:tcW w:w="1035" w:type="dxa"/>
            <w:vAlign w:val="center"/>
          </w:tcPr>
          <w:p w:rsidR="003270BF" w:rsidRPr="00E55A2F" w:rsidRDefault="003270BF" w:rsidP="003270BF">
            <w:pPr>
              <w:pStyle w:val="ListParagraph"/>
              <w:ind w:left="0"/>
              <w:jc w:val="center"/>
              <w:rPr>
                <w:rFonts w:ascii="Calibri" w:hAnsi="Calibri" w:cs="Calibri"/>
                <w:b/>
                <w:lang w:val="en-GB"/>
              </w:rPr>
            </w:pPr>
            <w:r w:rsidRPr="00E55A2F">
              <w:rPr>
                <w:rFonts w:ascii="Calibri" w:hAnsi="Calibri" w:cs="Calibri"/>
                <w:b/>
                <w:lang w:val="en-GB"/>
              </w:rPr>
              <w:t>A-308.3</w:t>
            </w:r>
          </w:p>
        </w:tc>
        <w:tc>
          <w:tcPr>
            <w:tcW w:w="7754" w:type="dxa"/>
          </w:tcPr>
          <w:p w:rsidR="003270BF" w:rsidRPr="00E55A2F" w:rsidRDefault="003270BF" w:rsidP="00772B16">
            <w:pPr>
              <w:pStyle w:val="BodyTextIndent2"/>
              <w:ind w:left="0" w:firstLine="0"/>
              <w:rPr>
                <w:rFonts w:ascii="Calibri" w:hAnsi="Calibri" w:cs="Calibri"/>
                <w:sz w:val="22"/>
                <w:szCs w:val="22"/>
              </w:rPr>
            </w:pPr>
            <w:r w:rsidRPr="00E55A2F">
              <w:rPr>
                <w:rFonts w:ascii="Calibri" w:hAnsi="Calibri" w:cs="Calibri"/>
                <w:sz w:val="22"/>
                <w:szCs w:val="22"/>
              </w:rPr>
              <w:t>Demonstrate the working procedure of fuel supply, cooling, lubrication and intake and exhaust system of an engine with the aid of simulator</w:t>
            </w:r>
          </w:p>
        </w:tc>
      </w:tr>
      <w:tr w:rsidR="003270BF" w:rsidRPr="00E55A2F" w:rsidTr="009E7FC6">
        <w:trPr>
          <w:trHeight w:val="798"/>
        </w:trPr>
        <w:tc>
          <w:tcPr>
            <w:tcW w:w="740" w:type="dxa"/>
            <w:vAlign w:val="center"/>
          </w:tcPr>
          <w:p w:rsidR="003270BF" w:rsidRPr="00E55A2F" w:rsidRDefault="003270BF" w:rsidP="00772B16">
            <w:pPr>
              <w:jc w:val="center"/>
              <w:rPr>
                <w:rFonts w:ascii="Calibri" w:hAnsi="Calibri" w:cs="Calibri"/>
                <w:b/>
                <w:lang w:val="en-GB"/>
              </w:rPr>
            </w:pPr>
            <w:r w:rsidRPr="00E55A2F">
              <w:rPr>
                <w:rFonts w:ascii="Calibri" w:hAnsi="Calibri" w:cs="Calibri"/>
                <w:b/>
                <w:lang w:val="en-GB"/>
              </w:rPr>
              <w:t>C04</w:t>
            </w:r>
          </w:p>
        </w:tc>
        <w:tc>
          <w:tcPr>
            <w:tcW w:w="1035" w:type="dxa"/>
            <w:vAlign w:val="center"/>
          </w:tcPr>
          <w:p w:rsidR="003270BF" w:rsidRPr="00E55A2F" w:rsidRDefault="003270BF" w:rsidP="003270BF">
            <w:pPr>
              <w:pStyle w:val="ListParagraph"/>
              <w:ind w:left="0"/>
              <w:jc w:val="center"/>
              <w:rPr>
                <w:rFonts w:ascii="Calibri" w:hAnsi="Calibri" w:cs="Calibri"/>
                <w:b/>
                <w:lang w:val="en-GB"/>
              </w:rPr>
            </w:pPr>
            <w:r w:rsidRPr="00E55A2F">
              <w:rPr>
                <w:rFonts w:ascii="Calibri" w:hAnsi="Calibri" w:cs="Calibri"/>
                <w:b/>
                <w:lang w:val="en-GB"/>
              </w:rPr>
              <w:t>A-308.4</w:t>
            </w:r>
          </w:p>
        </w:tc>
        <w:tc>
          <w:tcPr>
            <w:tcW w:w="7754" w:type="dxa"/>
          </w:tcPr>
          <w:p w:rsidR="003270BF" w:rsidRPr="00E55A2F" w:rsidRDefault="003270BF" w:rsidP="00772B16">
            <w:pPr>
              <w:pStyle w:val="BodyTextIndent2"/>
              <w:ind w:left="0" w:firstLine="0"/>
              <w:rPr>
                <w:rFonts w:ascii="Calibri" w:hAnsi="Calibri" w:cs="Calibri"/>
                <w:sz w:val="22"/>
                <w:szCs w:val="22"/>
              </w:rPr>
            </w:pPr>
            <w:r w:rsidRPr="00E55A2F">
              <w:rPr>
                <w:rFonts w:ascii="Calibri" w:hAnsi="Calibri" w:cs="Calibri"/>
                <w:sz w:val="22"/>
                <w:szCs w:val="22"/>
              </w:rPr>
              <w:t>Perform the dismantling and assembling of mechanical fuel pump,  carburettor , single plate clutch, multi plate clutch, constantmesh, synchromesh gear box and differential</w:t>
            </w:r>
          </w:p>
        </w:tc>
      </w:tr>
      <w:tr w:rsidR="003270BF" w:rsidRPr="00E55A2F" w:rsidTr="009E7FC6">
        <w:trPr>
          <w:trHeight w:val="271"/>
        </w:trPr>
        <w:tc>
          <w:tcPr>
            <w:tcW w:w="740" w:type="dxa"/>
            <w:vAlign w:val="center"/>
          </w:tcPr>
          <w:p w:rsidR="003270BF" w:rsidRPr="00E55A2F" w:rsidRDefault="003270BF" w:rsidP="00772B16">
            <w:pPr>
              <w:jc w:val="center"/>
              <w:rPr>
                <w:rFonts w:ascii="Calibri" w:hAnsi="Calibri" w:cs="Calibri"/>
                <w:b/>
                <w:lang w:val="en-GB"/>
              </w:rPr>
            </w:pPr>
            <w:r w:rsidRPr="00E55A2F">
              <w:rPr>
                <w:rFonts w:ascii="Calibri" w:hAnsi="Calibri" w:cs="Calibri"/>
                <w:b/>
                <w:lang w:val="en-GB"/>
              </w:rPr>
              <w:t>C05</w:t>
            </w:r>
          </w:p>
        </w:tc>
        <w:tc>
          <w:tcPr>
            <w:tcW w:w="1035" w:type="dxa"/>
            <w:vAlign w:val="center"/>
          </w:tcPr>
          <w:p w:rsidR="003270BF" w:rsidRPr="00E55A2F" w:rsidRDefault="003270BF" w:rsidP="003270BF">
            <w:pPr>
              <w:pStyle w:val="ListParagraph"/>
              <w:ind w:left="0"/>
              <w:jc w:val="center"/>
              <w:rPr>
                <w:rFonts w:ascii="Calibri" w:hAnsi="Calibri" w:cs="Calibri"/>
                <w:b/>
                <w:lang w:val="en-GB"/>
              </w:rPr>
            </w:pPr>
            <w:r w:rsidRPr="00E55A2F">
              <w:rPr>
                <w:rFonts w:ascii="Calibri" w:hAnsi="Calibri" w:cs="Calibri"/>
                <w:b/>
                <w:lang w:val="en-GB"/>
              </w:rPr>
              <w:t>A-308.5</w:t>
            </w:r>
          </w:p>
        </w:tc>
        <w:tc>
          <w:tcPr>
            <w:tcW w:w="7754" w:type="dxa"/>
          </w:tcPr>
          <w:p w:rsidR="003270BF" w:rsidRPr="00E55A2F" w:rsidRDefault="003270BF" w:rsidP="00772B16">
            <w:pPr>
              <w:pStyle w:val="BodyTextIndent2"/>
              <w:ind w:left="0" w:firstLine="0"/>
              <w:rPr>
                <w:rFonts w:ascii="Calibri" w:hAnsi="Calibri" w:cs="Calibri"/>
                <w:sz w:val="22"/>
                <w:szCs w:val="22"/>
              </w:rPr>
            </w:pPr>
            <w:r w:rsidRPr="00E55A2F">
              <w:rPr>
                <w:rFonts w:ascii="Calibri" w:hAnsi="Calibri" w:cs="Calibri"/>
                <w:sz w:val="22"/>
                <w:szCs w:val="22"/>
              </w:rPr>
              <w:t>Demonstrate driving skills on four wheeler vehicle</w:t>
            </w:r>
          </w:p>
        </w:tc>
      </w:tr>
    </w:tbl>
    <w:p w:rsidR="00DE07A5" w:rsidRPr="00E55A2F" w:rsidRDefault="00DE07A5" w:rsidP="00DE07A5">
      <w:pPr>
        <w:pStyle w:val="ListParagraph"/>
        <w:ind w:left="0"/>
        <w:rPr>
          <w:rFonts w:ascii="Calibri" w:hAnsi="Calibri" w:cs="Calibri"/>
          <w:b/>
          <w:lang w:val="en-GB"/>
        </w:rPr>
      </w:pPr>
    </w:p>
    <w:p w:rsidR="008C67BE" w:rsidRPr="00E55A2F" w:rsidRDefault="008C67BE" w:rsidP="008C67BE">
      <w:pPr>
        <w:widowControl w:val="0"/>
        <w:autoSpaceDE w:val="0"/>
        <w:autoSpaceDN w:val="0"/>
        <w:adjustRightInd w:val="0"/>
        <w:spacing w:after="0" w:line="240" w:lineRule="auto"/>
        <w:ind w:left="120" w:right="-20"/>
        <w:outlineLvl w:val="0"/>
        <w:rPr>
          <w:rFonts w:ascii="Calibri" w:hAnsi="Calibri" w:cs="Calibri"/>
          <w:b/>
          <w:bCs/>
          <w:color w:val="231F20"/>
          <w:lang w:val="en-GB"/>
        </w:rPr>
      </w:pPr>
      <w:r w:rsidRPr="00E55A2F">
        <w:rPr>
          <w:rFonts w:ascii="Calibri" w:hAnsi="Calibri" w:cs="Calibri"/>
          <w:b/>
          <w:bCs/>
          <w:caps/>
          <w:lang w:val="en-GB"/>
        </w:rPr>
        <w:lastRenderedPageBreak/>
        <w:t>Learning Outcomes:</w:t>
      </w:r>
      <w:r w:rsidR="00D65124" w:rsidRPr="00E55A2F">
        <w:rPr>
          <w:rFonts w:ascii="Calibri" w:hAnsi="Calibri" w:cs="Calibri"/>
          <w:b/>
          <w:bCs/>
          <w:caps/>
          <w:lang w:val="en-GB"/>
        </w:rPr>
        <w:t xml:space="preserve"> </w:t>
      </w:r>
      <w:r w:rsidRPr="00E55A2F">
        <w:rPr>
          <w:rFonts w:ascii="Calibri" w:hAnsi="Calibri" w:cs="Calibri"/>
          <w:b/>
          <w:bCs/>
          <w:color w:val="231F20"/>
          <w:lang w:val="en-GB"/>
        </w:rPr>
        <w:t>Upon completion of the course the student shall able to</w:t>
      </w:r>
    </w:p>
    <w:p w:rsidR="008C67BE" w:rsidRPr="00E55A2F" w:rsidRDefault="008C67BE" w:rsidP="008C67BE">
      <w:pPr>
        <w:widowControl w:val="0"/>
        <w:autoSpaceDE w:val="0"/>
        <w:autoSpaceDN w:val="0"/>
        <w:adjustRightInd w:val="0"/>
        <w:spacing w:after="0" w:line="240" w:lineRule="auto"/>
        <w:ind w:left="120" w:right="-20"/>
        <w:outlineLvl w:val="0"/>
        <w:rPr>
          <w:rFonts w:ascii="Calibri" w:hAnsi="Calibri" w:cs="Calibri"/>
          <w:b/>
          <w:bCs/>
          <w:lang w:val="en-GB"/>
        </w:rPr>
      </w:pPr>
    </w:p>
    <w:p w:rsidR="008C67BE" w:rsidRPr="00E55A2F" w:rsidRDefault="008C67BE" w:rsidP="008C67BE">
      <w:pPr>
        <w:widowControl w:val="0"/>
        <w:autoSpaceDE w:val="0"/>
        <w:autoSpaceDN w:val="0"/>
        <w:adjustRightInd w:val="0"/>
        <w:spacing w:after="0" w:line="240" w:lineRule="auto"/>
        <w:ind w:left="120" w:right="-20"/>
        <w:outlineLvl w:val="0"/>
        <w:rPr>
          <w:rFonts w:ascii="Calibri" w:hAnsi="Calibri" w:cs="Calibri"/>
          <w:b/>
          <w:bCs/>
          <w:lang w:val="en-GB"/>
        </w:rPr>
      </w:pPr>
      <w:r w:rsidRPr="00E55A2F">
        <w:rPr>
          <w:rFonts w:ascii="Calibri" w:hAnsi="Calibri" w:cs="Calibri"/>
          <w:b/>
          <w:bCs/>
          <w:lang w:val="en-GB"/>
        </w:rPr>
        <w:t>LIST OF EXPERIMENTS</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Identify the different tools, gauges and various instruments used in Automobile Laboratory</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Demonstrate working principle of two stroke and four stroke engines (Petrol and Diesel) with the aid of cut model</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Dismantle a given I.C. Engine and identify the various basic components such as Cylinder,</w:t>
      </w:r>
      <w:r w:rsidR="003270BF" w:rsidRPr="00E55A2F">
        <w:rPr>
          <w:rFonts w:ascii="Calibri" w:hAnsi="Calibri" w:cs="Calibri"/>
          <w:bCs/>
          <w:lang w:val="en-GB"/>
        </w:rPr>
        <w:t xml:space="preserve"> </w:t>
      </w:r>
      <w:r w:rsidRPr="00E55A2F">
        <w:rPr>
          <w:rFonts w:ascii="Calibri" w:hAnsi="Calibri" w:cs="Calibri"/>
          <w:bCs/>
          <w:lang w:val="en-GB"/>
        </w:rPr>
        <w:t>Cylinder block, Cylinder head, Piston, Piston rings, Connecting rod, Crank shaft, Valves, Valve actuating mechanism, Timing gears, Crankcase, Spark plug, Fuel pump, Carburettor, Fuel Injector, Fuel Injection pump</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Demonstrate the fuel system of a multi cylinder petrol and diesel engines with the aid of simulator</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Demonstrate the Inlet and Exhaust system of a multi cylinder engine with the aid of a simulator</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Demonstrate the lubrication system of a multi cylinder engine with the aid of a simulator</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Demonstrate the water cooling system of a multi cylinder engine with the aid of a simulator</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Dismantling and Assembling of A.C. Mechanical fuel pump.</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Dismantling and Assembling of Carburettor</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Dismantling and Assembling of a single plate clutch and multi plate clutch</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Dismantling and Assembling of a gear box (Constant mesh &amp; synchromesh)</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Dismantling and Assembling of a Differential</w:t>
      </w:r>
    </w:p>
    <w:p w:rsidR="008C67BE" w:rsidRPr="00E55A2F" w:rsidRDefault="008C67BE" w:rsidP="00133ADB">
      <w:pPr>
        <w:pStyle w:val="ListParagraph"/>
        <w:widowControl w:val="0"/>
        <w:numPr>
          <w:ilvl w:val="0"/>
          <w:numId w:val="96"/>
        </w:numPr>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Demonstrate the driving skills on four wheeler vehicle/driving simulator</w:t>
      </w:r>
    </w:p>
    <w:p w:rsidR="008C67BE" w:rsidRPr="00E55A2F" w:rsidRDefault="008C67BE" w:rsidP="008C67BE">
      <w:pPr>
        <w:pStyle w:val="ListParagraph"/>
        <w:widowControl w:val="0"/>
        <w:autoSpaceDE w:val="0"/>
        <w:autoSpaceDN w:val="0"/>
        <w:adjustRightInd w:val="0"/>
        <w:spacing w:after="0" w:line="240" w:lineRule="auto"/>
        <w:ind w:left="480" w:right="-20"/>
        <w:rPr>
          <w:rFonts w:ascii="Calibri" w:hAnsi="Calibri" w:cs="Calibri"/>
          <w:b/>
          <w:bCs/>
          <w:sz w:val="24"/>
          <w:szCs w:val="24"/>
          <w:lang w:val="en-GB"/>
        </w:rPr>
      </w:pPr>
    </w:p>
    <w:p w:rsidR="00697107" w:rsidRPr="00E55A2F" w:rsidRDefault="00697107" w:rsidP="00697107">
      <w:pPr>
        <w:spacing w:after="0"/>
        <w:jc w:val="center"/>
        <w:rPr>
          <w:rFonts w:ascii="Calibri" w:hAnsi="Calibri" w:cs="Calibri"/>
          <w:b/>
          <w:sz w:val="24"/>
          <w:szCs w:val="24"/>
          <w:lang w:val="en-GB"/>
        </w:rPr>
      </w:pPr>
      <w:r w:rsidRPr="00E55A2F">
        <w:rPr>
          <w:rFonts w:ascii="Calibri" w:hAnsi="Calibri" w:cs="Calibri"/>
          <w:b/>
          <w:sz w:val="24"/>
          <w:szCs w:val="24"/>
          <w:lang w:val="en-GB"/>
        </w:rPr>
        <w:t>COs – POs Mapping</w:t>
      </w:r>
    </w:p>
    <w:tbl>
      <w:tblPr>
        <w:tblStyle w:val="TableGrid"/>
        <w:tblW w:w="10065" w:type="dxa"/>
        <w:tblInd w:w="-34" w:type="dxa"/>
        <w:tblLayout w:type="fixed"/>
        <w:tblLook w:val="04A0" w:firstRow="1" w:lastRow="0" w:firstColumn="1" w:lastColumn="0" w:noHBand="0" w:noVBand="1"/>
      </w:tblPr>
      <w:tblGrid>
        <w:gridCol w:w="851"/>
        <w:gridCol w:w="1276"/>
        <w:gridCol w:w="1276"/>
        <w:gridCol w:w="992"/>
        <w:gridCol w:w="1276"/>
        <w:gridCol w:w="850"/>
        <w:gridCol w:w="1559"/>
        <w:gridCol w:w="1985"/>
      </w:tblGrid>
      <w:tr w:rsidR="00697107" w:rsidRPr="00E55A2F" w:rsidTr="000D513E">
        <w:trPr>
          <w:trHeight w:val="587"/>
        </w:trPr>
        <w:tc>
          <w:tcPr>
            <w:tcW w:w="212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0D513E">
            <w:pPr>
              <w:jc w:val="center"/>
              <w:rPr>
                <w:rFonts w:ascii="Calibri" w:hAnsi="Calibri" w:cs="Calibri"/>
                <w:b/>
                <w:sz w:val="24"/>
                <w:szCs w:val="24"/>
                <w:lang w:val="en-GB"/>
              </w:rPr>
            </w:pPr>
            <w:r w:rsidRPr="00E55A2F">
              <w:rPr>
                <w:rFonts w:ascii="Calibri" w:hAnsi="Calibri" w:cs="Calibri"/>
                <w:b/>
                <w:sz w:val="24"/>
                <w:szCs w:val="24"/>
                <w:lang w:val="en-GB"/>
              </w:rPr>
              <w:t xml:space="preserve">Course Code: </w:t>
            </w:r>
            <w:r w:rsidR="000D513E">
              <w:rPr>
                <w:rFonts w:ascii="Calibri" w:hAnsi="Calibri" w:cs="Calibri"/>
                <w:b/>
                <w:sz w:val="24"/>
                <w:szCs w:val="24"/>
                <w:lang w:val="en-GB"/>
              </w:rPr>
              <w:t xml:space="preserve">      </w:t>
            </w:r>
            <w:r w:rsidRPr="00E55A2F">
              <w:rPr>
                <w:rFonts w:ascii="Calibri" w:hAnsi="Calibri" w:cs="Calibri"/>
                <w:b/>
                <w:sz w:val="24"/>
                <w:szCs w:val="24"/>
                <w:lang w:val="en-GB"/>
              </w:rPr>
              <w:t>A-308</w:t>
            </w:r>
          </w:p>
        </w:tc>
        <w:tc>
          <w:tcPr>
            <w:tcW w:w="439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97107" w:rsidRPr="00E55A2F" w:rsidRDefault="00697107" w:rsidP="000D513E">
            <w:pPr>
              <w:jc w:val="center"/>
              <w:rPr>
                <w:rFonts w:ascii="Calibri" w:hAnsi="Calibri" w:cs="Calibri"/>
                <w:b/>
                <w:sz w:val="24"/>
                <w:szCs w:val="24"/>
                <w:lang w:val="en-GB"/>
              </w:rPr>
            </w:pPr>
            <w:r w:rsidRPr="00E55A2F">
              <w:rPr>
                <w:rFonts w:ascii="Calibri" w:hAnsi="Calibri" w:cs="Calibri"/>
                <w:b/>
                <w:sz w:val="24"/>
                <w:szCs w:val="24"/>
                <w:lang w:val="en-GB"/>
              </w:rPr>
              <w:t xml:space="preserve">Course Title: </w:t>
            </w:r>
            <w:r w:rsidRPr="00E55A2F">
              <w:rPr>
                <w:rFonts w:ascii="Calibri" w:hAnsi="Calibri" w:cs="Calibri"/>
                <w:b/>
                <w:bCs/>
                <w:sz w:val="24"/>
                <w:szCs w:val="24"/>
                <w:lang w:val="en-GB"/>
              </w:rPr>
              <w:t>Automobile Laboratory</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97107" w:rsidRPr="00E55A2F" w:rsidRDefault="00697107" w:rsidP="000D513E">
            <w:pPr>
              <w:jc w:val="center"/>
              <w:rPr>
                <w:rFonts w:ascii="Calibri" w:hAnsi="Calibri" w:cs="Calibri"/>
                <w:b/>
                <w:sz w:val="24"/>
                <w:szCs w:val="24"/>
                <w:lang w:val="en-GB"/>
              </w:rPr>
            </w:pPr>
            <w:r w:rsidRPr="00E55A2F">
              <w:rPr>
                <w:rFonts w:ascii="Calibri" w:hAnsi="Calibri" w:cs="Calibri"/>
                <w:b/>
                <w:sz w:val="24"/>
                <w:szCs w:val="24"/>
                <w:lang w:val="en-GB"/>
              </w:rPr>
              <w:t>No of Cos:5</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97107" w:rsidRPr="00E55A2F" w:rsidRDefault="00697107" w:rsidP="000D513E">
            <w:pPr>
              <w:jc w:val="center"/>
              <w:rPr>
                <w:rFonts w:ascii="Calibri" w:hAnsi="Calibri" w:cs="Calibri"/>
                <w:b/>
                <w:sz w:val="24"/>
                <w:szCs w:val="24"/>
                <w:lang w:val="en-GB"/>
              </w:rPr>
            </w:pPr>
            <w:r w:rsidRPr="00E55A2F">
              <w:rPr>
                <w:rFonts w:ascii="Calibri" w:hAnsi="Calibri" w:cs="Calibri"/>
                <w:b/>
                <w:sz w:val="24"/>
                <w:szCs w:val="24"/>
                <w:lang w:val="en-GB"/>
              </w:rPr>
              <w:t>No. Of periods:45</w:t>
            </w:r>
          </w:p>
        </w:tc>
      </w:tr>
      <w:tr w:rsidR="00697107" w:rsidRPr="00E55A2F" w:rsidTr="005F6D89">
        <w:trPr>
          <w:trHeight w:val="285"/>
        </w:trPr>
        <w:tc>
          <w:tcPr>
            <w:tcW w:w="85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POs</w:t>
            </w:r>
          </w:p>
        </w:tc>
        <w:tc>
          <w:tcPr>
            <w:tcW w:w="2552"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Mapped with CO No</w:t>
            </w:r>
          </w:p>
        </w:tc>
        <w:tc>
          <w:tcPr>
            <w:tcW w:w="22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Level (1,2,3)</w:t>
            </w: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Remarks</w:t>
            </w:r>
          </w:p>
        </w:tc>
      </w:tr>
      <w:tr w:rsidR="00697107" w:rsidRPr="00E55A2F" w:rsidTr="005F6D89">
        <w:trPr>
          <w:trHeight w:val="285"/>
        </w:trPr>
        <w:tc>
          <w:tcPr>
            <w:tcW w:w="851"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97107" w:rsidRPr="00E55A2F" w:rsidRDefault="00697107" w:rsidP="005F6D89">
            <w:pPr>
              <w:rPr>
                <w:rFonts w:ascii="Calibri" w:hAnsi="Calibri" w:cs="Calibri"/>
                <w:b/>
                <w:sz w:val="24"/>
                <w:szCs w:val="24"/>
                <w:lang w:val="en-GB"/>
              </w:rPr>
            </w:pPr>
          </w:p>
        </w:tc>
        <w:tc>
          <w:tcPr>
            <w:tcW w:w="2552"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97107" w:rsidRPr="00E55A2F" w:rsidRDefault="00697107" w:rsidP="005F6D89">
            <w:pPr>
              <w:rPr>
                <w:rFonts w:ascii="Calibri" w:hAnsi="Calibri" w:cs="Calibri"/>
                <w:b/>
                <w:sz w:val="24"/>
                <w:szCs w:val="24"/>
                <w:lang w:val="en-GB"/>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No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7107" w:rsidRPr="00E55A2F" w:rsidRDefault="00697107" w:rsidP="005F6D89">
            <w:pPr>
              <w:rPr>
                <w:rFonts w:ascii="Calibri" w:hAnsi="Calibri" w:cs="Calibri"/>
                <w:b/>
                <w:sz w:val="24"/>
                <w:szCs w:val="24"/>
                <w:lang w:val="en-GB"/>
              </w:rPr>
            </w:pP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697107" w:rsidRPr="00E55A2F" w:rsidTr="005F6D89">
        <w:trPr>
          <w:trHeight w:val="285"/>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lang w:val="en-GB"/>
              </w:rPr>
            </w:pPr>
            <w:r w:rsidRPr="00E55A2F">
              <w:rPr>
                <w:rFonts w:ascii="Calibri" w:hAnsi="Calibri" w:cs="Calibri"/>
                <w:lang w:val="en-GB"/>
              </w:rPr>
              <w:t>PO1</w:t>
            </w: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531305" w:rsidP="005F6D89">
            <w:pPr>
              <w:rPr>
                <w:rFonts w:ascii="Calibri" w:hAnsi="Calibri" w:cs="Calibri"/>
                <w:lang w:val="en-GB"/>
              </w:rPr>
            </w:pPr>
            <w:r w:rsidRPr="00E55A2F">
              <w:rPr>
                <w:rFonts w:ascii="Calibri" w:hAnsi="Calibri" w:cs="Calibri"/>
                <w:lang w:val="en-GB"/>
              </w:rPr>
              <w:t>CO1,CO2,CO3,</w:t>
            </w:r>
            <w:r w:rsidR="00697107" w:rsidRPr="00E55A2F">
              <w:rPr>
                <w:rFonts w:ascii="Calibri" w:hAnsi="Calibri" w:cs="Calibri"/>
                <w:lang w:val="en-GB"/>
              </w:rPr>
              <w:t>CO4</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2926DE" w:rsidP="00230C69">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22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230C69">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lang w:val="en-GB"/>
              </w:rPr>
            </w:pPr>
            <w:r w:rsidRPr="00E55A2F">
              <w:rPr>
                <w:rFonts w:ascii="Calibri" w:hAnsi="Calibri" w:cs="Calibri"/>
                <w:lang w:val="en-GB"/>
              </w:rPr>
              <w:t>25%  to 40% Level 2 (Moderately Addressed)</w:t>
            </w:r>
          </w:p>
        </w:tc>
      </w:tr>
      <w:tr w:rsidR="00697107" w:rsidRPr="00E55A2F" w:rsidTr="005F6D89">
        <w:trPr>
          <w:trHeight w:val="285"/>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lang w:val="en-GB"/>
              </w:rPr>
            </w:pPr>
            <w:r w:rsidRPr="00E55A2F">
              <w:rPr>
                <w:rFonts w:ascii="Calibri" w:hAnsi="Calibri" w:cs="Calibri"/>
                <w:lang w:val="en-GB"/>
              </w:rPr>
              <w:t>PO2</w:t>
            </w: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lang w:val="en-GB"/>
              </w:rPr>
            </w:pPr>
            <w:r w:rsidRPr="00E55A2F">
              <w:rPr>
                <w:rFonts w:ascii="Calibri" w:hAnsi="Calibri" w:cs="Calibri"/>
                <w:lang w:val="en-GB"/>
              </w:rPr>
              <w:t>CO</w:t>
            </w:r>
            <w:r w:rsidR="002926DE" w:rsidRPr="00E55A2F">
              <w:rPr>
                <w:rFonts w:ascii="Calibri" w:hAnsi="Calibri" w:cs="Calibri"/>
                <w:lang w:val="en-GB"/>
              </w:rPr>
              <w:t>2,CO3,CO4</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230C69">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22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230C69">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jc w:val="center"/>
              <w:rPr>
                <w:rFonts w:ascii="Calibri" w:hAnsi="Calibri" w:cs="Calibri"/>
                <w:lang w:val="en-GB"/>
              </w:rPr>
            </w:pPr>
            <w:r w:rsidRPr="00E55A2F">
              <w:rPr>
                <w:rFonts w:ascii="Calibri" w:hAnsi="Calibri" w:cs="Calibri"/>
                <w:lang w:val="en-GB"/>
              </w:rPr>
              <w:t>5% to 25% Level 1</w:t>
            </w:r>
          </w:p>
          <w:p w:rsidR="00697107" w:rsidRPr="00E55A2F" w:rsidRDefault="00697107" w:rsidP="005F6D89">
            <w:pPr>
              <w:jc w:val="center"/>
              <w:rPr>
                <w:rFonts w:ascii="Calibri" w:hAnsi="Calibri" w:cs="Calibri"/>
                <w:lang w:val="en-GB"/>
              </w:rPr>
            </w:pPr>
            <w:r w:rsidRPr="00E55A2F">
              <w:rPr>
                <w:rFonts w:ascii="Calibri" w:hAnsi="Calibri" w:cs="Calibri"/>
                <w:lang w:val="en-GB"/>
              </w:rPr>
              <w:t>( Low Addressed)</w:t>
            </w:r>
          </w:p>
        </w:tc>
      </w:tr>
      <w:tr w:rsidR="00697107" w:rsidRPr="00E55A2F" w:rsidTr="005F6D89">
        <w:trPr>
          <w:trHeight w:val="285"/>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lang w:val="en-GB"/>
              </w:rPr>
            </w:pPr>
            <w:r w:rsidRPr="00E55A2F">
              <w:rPr>
                <w:rFonts w:ascii="Calibri" w:hAnsi="Calibri" w:cs="Calibri"/>
                <w:lang w:val="en-GB"/>
              </w:rPr>
              <w:t>PO3</w:t>
            </w: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7107" w:rsidRPr="00E55A2F" w:rsidRDefault="00697107" w:rsidP="005F6D89">
            <w:pPr>
              <w:rPr>
                <w:rFonts w:ascii="Calibri" w:hAnsi="Calibri" w:cs="Calibri"/>
                <w:lang w:val="en-GB"/>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7107" w:rsidRPr="00E55A2F" w:rsidRDefault="00697107" w:rsidP="00230C69">
            <w:pPr>
              <w:jc w:val="center"/>
              <w:rPr>
                <w:rFonts w:ascii="Calibri" w:hAnsi="Calibri" w:cs="Calibri"/>
                <w:color w:val="000000" w:themeColor="text1"/>
                <w:lang w:val="en-GB"/>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7107" w:rsidRPr="00E55A2F" w:rsidRDefault="00697107" w:rsidP="00230C69">
            <w:pPr>
              <w:jc w:val="center"/>
              <w:rPr>
                <w:rFonts w:ascii="Calibri" w:hAnsi="Calibri" w:cs="Calibri"/>
                <w:color w:val="000000" w:themeColor="text1"/>
                <w:lang w:val="en-GB"/>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7107" w:rsidRPr="00E55A2F" w:rsidRDefault="00697107" w:rsidP="00230C69">
            <w:pPr>
              <w:jc w:val="center"/>
              <w:rPr>
                <w:rFonts w:ascii="Calibri" w:hAnsi="Calibri" w:cs="Calibri"/>
                <w:color w:val="000000" w:themeColor="text1"/>
                <w:lang w:val="en-GB"/>
              </w:rPr>
            </w:pP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jc w:val="center"/>
              <w:rPr>
                <w:rFonts w:ascii="Calibri" w:hAnsi="Calibri" w:cs="Calibri"/>
                <w:lang w:val="en-GB"/>
              </w:rPr>
            </w:pPr>
            <w:r w:rsidRPr="00E55A2F">
              <w:rPr>
                <w:rFonts w:ascii="Calibri" w:hAnsi="Calibri" w:cs="Calibri"/>
                <w:lang w:val="en-GB"/>
              </w:rPr>
              <w:t>&lt;5% Not Addressed</w:t>
            </w:r>
          </w:p>
        </w:tc>
      </w:tr>
      <w:tr w:rsidR="00697107" w:rsidRPr="00E55A2F" w:rsidTr="005F6D89">
        <w:trPr>
          <w:trHeight w:val="285"/>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lang w:val="en-GB"/>
              </w:rPr>
            </w:pPr>
            <w:r w:rsidRPr="00E55A2F">
              <w:rPr>
                <w:rFonts w:ascii="Calibri" w:hAnsi="Calibri" w:cs="Calibri"/>
                <w:lang w:val="en-GB"/>
              </w:rPr>
              <w:t>PO4</w:t>
            </w: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697107" w:rsidP="005F6D89">
            <w:pPr>
              <w:rPr>
                <w:rFonts w:ascii="Calibri" w:hAnsi="Calibri" w:cs="Calibri"/>
                <w:lang w:val="en-GB"/>
              </w:rPr>
            </w:pPr>
            <w:r w:rsidRPr="00E55A2F">
              <w:rPr>
                <w:rFonts w:ascii="Calibri" w:hAnsi="Calibri" w:cs="Calibri"/>
                <w:lang w:val="en-GB"/>
              </w:rPr>
              <w:t>CO1, CO2,</w:t>
            </w:r>
            <w:r w:rsidR="002926DE" w:rsidRPr="00E55A2F">
              <w:rPr>
                <w:rFonts w:ascii="Calibri" w:hAnsi="Calibri" w:cs="Calibri"/>
                <w:lang w:val="en-GB"/>
              </w:rPr>
              <w:t>CO3,</w:t>
            </w:r>
            <w:r w:rsidRPr="00E55A2F">
              <w:rPr>
                <w:rFonts w:ascii="Calibri" w:hAnsi="Calibri" w:cs="Calibri"/>
                <w:lang w:val="en-GB"/>
              </w:rPr>
              <w:t xml:space="preserve"> CO4</w:t>
            </w:r>
            <w:r w:rsidR="002926DE" w:rsidRPr="00E55A2F">
              <w:rPr>
                <w:rFonts w:ascii="Calibri" w:hAnsi="Calibri" w:cs="Calibri"/>
                <w:lang w:val="en-GB"/>
              </w:rPr>
              <w:t>,CO5</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7107"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7107" w:rsidRPr="00E55A2F" w:rsidRDefault="00697107" w:rsidP="005F6D89">
            <w:pPr>
              <w:jc w:val="center"/>
              <w:rPr>
                <w:rFonts w:ascii="Calibri" w:hAnsi="Calibri" w:cs="Calibri"/>
                <w:lang w:val="en-GB"/>
              </w:rPr>
            </w:pPr>
          </w:p>
        </w:tc>
      </w:tr>
      <w:tr w:rsidR="002926DE" w:rsidRPr="00E55A2F" w:rsidTr="005F6D89">
        <w:trPr>
          <w:trHeight w:val="285"/>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rPr>
                <w:rFonts w:ascii="Calibri" w:hAnsi="Calibri" w:cs="Calibri"/>
                <w:lang w:val="en-GB"/>
              </w:rPr>
            </w:pPr>
            <w:r w:rsidRPr="00E55A2F">
              <w:rPr>
                <w:rFonts w:ascii="Calibri" w:hAnsi="Calibri" w:cs="Calibri"/>
                <w:lang w:val="en-GB"/>
              </w:rPr>
              <w:t>PO5</w:t>
            </w: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rPr>
                <w:rFonts w:ascii="Calibri" w:hAnsi="Calibri" w:cs="Calibri"/>
                <w:lang w:val="en-GB"/>
              </w:rPr>
            </w:pPr>
            <w:r w:rsidRPr="00E55A2F">
              <w:rPr>
                <w:rFonts w:ascii="Calibri" w:hAnsi="Calibri" w:cs="Calibri"/>
                <w:lang w:val="en-GB"/>
              </w:rPr>
              <w:t>CO1, CO2,CO3, CO4,CO5</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15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33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926DE" w:rsidRPr="00E55A2F" w:rsidRDefault="002926DE" w:rsidP="005F6D89">
            <w:pPr>
              <w:jc w:val="center"/>
              <w:rPr>
                <w:rFonts w:ascii="Calibri" w:hAnsi="Calibri" w:cs="Calibri"/>
                <w:lang w:val="en-GB"/>
              </w:rPr>
            </w:pPr>
          </w:p>
        </w:tc>
      </w:tr>
      <w:tr w:rsidR="002926DE" w:rsidRPr="00E55A2F" w:rsidTr="005F6D89">
        <w:trPr>
          <w:trHeight w:val="285"/>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rPr>
                <w:rFonts w:ascii="Calibri" w:hAnsi="Calibri" w:cs="Calibri"/>
                <w:lang w:val="en-GB"/>
              </w:rPr>
            </w:pPr>
            <w:r w:rsidRPr="00E55A2F">
              <w:rPr>
                <w:rFonts w:ascii="Calibri" w:hAnsi="Calibri" w:cs="Calibri"/>
                <w:lang w:val="en-GB"/>
              </w:rPr>
              <w:t>PO6</w:t>
            </w: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2926DE">
            <w:pPr>
              <w:rPr>
                <w:rFonts w:ascii="Calibri" w:hAnsi="Calibri" w:cs="Calibri"/>
                <w:lang w:val="en-GB"/>
              </w:rPr>
            </w:pPr>
            <w:r w:rsidRPr="00E55A2F">
              <w:rPr>
                <w:rFonts w:ascii="Calibri" w:hAnsi="Calibri" w:cs="Calibri"/>
                <w:lang w:val="en-GB"/>
              </w:rPr>
              <w:t>CO2,CO3,CO4</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30C69" w:rsidP="00230C69">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926DE" w:rsidRPr="00E55A2F" w:rsidRDefault="002926DE" w:rsidP="005F6D89">
            <w:pPr>
              <w:jc w:val="center"/>
              <w:rPr>
                <w:rFonts w:ascii="Calibri" w:hAnsi="Calibri" w:cs="Calibri"/>
                <w:lang w:val="en-GB"/>
              </w:rPr>
            </w:pPr>
          </w:p>
        </w:tc>
      </w:tr>
      <w:tr w:rsidR="002926DE" w:rsidRPr="00E55A2F" w:rsidTr="005F6D89">
        <w:trPr>
          <w:trHeight w:val="302"/>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rPr>
                <w:rFonts w:ascii="Calibri" w:hAnsi="Calibri" w:cs="Calibri"/>
                <w:lang w:val="en-GB"/>
              </w:rPr>
            </w:pPr>
            <w:r w:rsidRPr="00E55A2F">
              <w:rPr>
                <w:rFonts w:ascii="Calibri" w:hAnsi="Calibri" w:cs="Calibri"/>
                <w:lang w:val="en-GB"/>
              </w:rPr>
              <w:t>PO7</w:t>
            </w: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rPr>
                <w:rFonts w:ascii="Calibri" w:hAnsi="Calibri" w:cs="Calibri"/>
                <w:lang w:val="en-GB"/>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jc w:val="center"/>
              <w:rPr>
                <w:rFonts w:ascii="Calibri" w:hAnsi="Calibri" w:cs="Calibri"/>
                <w:lang w:val="en-GB"/>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jc w:val="center"/>
              <w:rPr>
                <w:rFonts w:ascii="Calibri" w:hAnsi="Calibri" w:cs="Calibri"/>
                <w:lang w:val="en-GB"/>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926DE" w:rsidRPr="00E55A2F" w:rsidRDefault="002926DE" w:rsidP="005F6D89">
            <w:pPr>
              <w:jc w:val="center"/>
              <w:rPr>
                <w:rFonts w:ascii="Calibri" w:hAnsi="Calibri" w:cs="Calibri"/>
                <w:lang w:val="en-GB"/>
              </w:rPr>
            </w:pP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926DE" w:rsidRPr="00E55A2F" w:rsidRDefault="002926DE" w:rsidP="005F6D89">
            <w:pPr>
              <w:rPr>
                <w:rFonts w:ascii="Calibri" w:hAnsi="Calibri" w:cs="Calibri"/>
                <w:lang w:val="en-GB"/>
              </w:rPr>
            </w:pPr>
          </w:p>
        </w:tc>
      </w:tr>
    </w:tbl>
    <w:p w:rsidR="00975307" w:rsidRPr="00E55A2F" w:rsidRDefault="00975307" w:rsidP="00697107">
      <w:pPr>
        <w:widowControl w:val="0"/>
        <w:autoSpaceDE w:val="0"/>
        <w:autoSpaceDN w:val="0"/>
        <w:adjustRightInd w:val="0"/>
        <w:spacing w:after="0" w:line="240" w:lineRule="auto"/>
        <w:ind w:right="-20"/>
        <w:rPr>
          <w:rFonts w:ascii="Calibri" w:hAnsi="Calibri" w:cs="Calibri"/>
          <w:b/>
          <w:bCs/>
          <w:sz w:val="24"/>
          <w:szCs w:val="24"/>
          <w:lang w:val="en-GB"/>
        </w:rPr>
      </w:pPr>
    </w:p>
    <w:p w:rsidR="00697107" w:rsidRPr="00E55A2F" w:rsidRDefault="00697107" w:rsidP="00697107">
      <w:pPr>
        <w:widowControl w:val="0"/>
        <w:autoSpaceDE w:val="0"/>
        <w:autoSpaceDN w:val="0"/>
        <w:adjustRightInd w:val="0"/>
        <w:spacing w:after="0" w:line="240" w:lineRule="auto"/>
        <w:ind w:right="-20"/>
        <w:rPr>
          <w:rFonts w:ascii="Calibri" w:hAnsi="Calibri" w:cs="Calibri"/>
          <w:b/>
          <w:bCs/>
          <w:sz w:val="24"/>
          <w:szCs w:val="24"/>
          <w:lang w:val="en-GB"/>
        </w:rPr>
      </w:pPr>
    </w:p>
    <w:p w:rsidR="00975307" w:rsidRPr="00E55A2F" w:rsidRDefault="00975307" w:rsidP="00975307">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975307" w:rsidRPr="00E55A2F" w:rsidTr="005F6D89">
        <w:trPr>
          <w:trHeight w:val="272"/>
        </w:trPr>
        <w:tc>
          <w:tcPr>
            <w:tcW w:w="1092"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975307" w:rsidRPr="00E55A2F" w:rsidRDefault="00975307" w:rsidP="005F6D89">
            <w:pPr>
              <w:pStyle w:val="ListParagraph"/>
              <w:ind w:left="0"/>
              <w:rPr>
                <w:rFonts w:ascii="Calibri" w:hAnsi="Calibri" w:cs="Calibri"/>
                <w:b/>
                <w:lang w:val="en-GB"/>
              </w:rPr>
            </w:pPr>
            <w:r w:rsidRPr="00E55A2F">
              <w:rPr>
                <w:rFonts w:ascii="Calibri" w:hAnsi="Calibri" w:cs="Calibri"/>
                <w:b/>
                <w:lang w:val="en-GB"/>
              </w:rPr>
              <w:t>PSO3</w:t>
            </w:r>
          </w:p>
        </w:tc>
      </w:tr>
      <w:tr w:rsidR="00975307" w:rsidRPr="00E55A2F" w:rsidTr="005F6D89">
        <w:trPr>
          <w:trHeight w:val="272"/>
        </w:trPr>
        <w:tc>
          <w:tcPr>
            <w:tcW w:w="1092" w:type="dxa"/>
            <w:vAlign w:val="center"/>
          </w:tcPr>
          <w:p w:rsidR="00975307" w:rsidRPr="00E55A2F" w:rsidRDefault="00975307" w:rsidP="005F6D89">
            <w:pPr>
              <w:pStyle w:val="ListParagraph"/>
              <w:ind w:left="0"/>
              <w:jc w:val="center"/>
              <w:rPr>
                <w:rFonts w:ascii="Calibri" w:hAnsi="Calibri" w:cs="Calibri"/>
                <w:b/>
                <w:lang w:val="en-GB"/>
              </w:rPr>
            </w:pPr>
            <w:r w:rsidRPr="00E55A2F">
              <w:rPr>
                <w:rFonts w:ascii="Calibri" w:hAnsi="Calibri" w:cs="Calibri"/>
                <w:b/>
                <w:lang w:val="en-GB"/>
              </w:rPr>
              <w:t>A-308.1</w:t>
            </w:r>
          </w:p>
        </w:tc>
        <w:tc>
          <w:tcPr>
            <w:tcW w:w="671"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975307" w:rsidP="00531305">
            <w:pPr>
              <w:pStyle w:val="ListParagraph"/>
              <w:ind w:left="0"/>
              <w:jc w:val="center"/>
              <w:rPr>
                <w:rFonts w:ascii="Calibri" w:hAnsi="Calibri" w:cs="Calibri"/>
                <w:lang w:val="en-GB"/>
              </w:rPr>
            </w:pPr>
          </w:p>
        </w:tc>
        <w:tc>
          <w:tcPr>
            <w:tcW w:w="911"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975307" w:rsidRPr="00E55A2F" w:rsidRDefault="00975307" w:rsidP="00531305">
            <w:pPr>
              <w:pStyle w:val="ListParagraph"/>
              <w:ind w:left="0"/>
              <w:jc w:val="center"/>
              <w:rPr>
                <w:rFonts w:ascii="Calibri" w:hAnsi="Calibri" w:cs="Calibri"/>
                <w:lang w:val="en-GB"/>
              </w:rPr>
            </w:pPr>
          </w:p>
        </w:tc>
        <w:tc>
          <w:tcPr>
            <w:tcW w:w="911"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r>
      <w:tr w:rsidR="00975307" w:rsidRPr="00E55A2F" w:rsidTr="005F6D89">
        <w:trPr>
          <w:trHeight w:val="272"/>
        </w:trPr>
        <w:tc>
          <w:tcPr>
            <w:tcW w:w="1092" w:type="dxa"/>
            <w:vAlign w:val="center"/>
          </w:tcPr>
          <w:p w:rsidR="00975307" w:rsidRPr="00E55A2F" w:rsidRDefault="00975307" w:rsidP="005F6D89">
            <w:pPr>
              <w:pStyle w:val="ListParagraph"/>
              <w:ind w:left="0"/>
              <w:jc w:val="center"/>
              <w:rPr>
                <w:rFonts w:ascii="Calibri" w:hAnsi="Calibri" w:cs="Calibri"/>
                <w:b/>
                <w:lang w:val="en-GB"/>
              </w:rPr>
            </w:pPr>
            <w:r w:rsidRPr="00E55A2F">
              <w:rPr>
                <w:rFonts w:ascii="Calibri" w:hAnsi="Calibri" w:cs="Calibri"/>
                <w:b/>
                <w:lang w:val="en-GB"/>
              </w:rPr>
              <w:t>A-308.2</w:t>
            </w:r>
          </w:p>
        </w:tc>
        <w:tc>
          <w:tcPr>
            <w:tcW w:w="671"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975307" w:rsidP="00531305">
            <w:pPr>
              <w:pStyle w:val="ListParagraph"/>
              <w:ind w:left="0"/>
              <w:jc w:val="center"/>
              <w:rPr>
                <w:rFonts w:ascii="Calibri" w:hAnsi="Calibri" w:cs="Calibri"/>
                <w:lang w:val="en-GB"/>
              </w:rPr>
            </w:pPr>
          </w:p>
        </w:tc>
        <w:tc>
          <w:tcPr>
            <w:tcW w:w="911"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975307" w:rsidRPr="00E55A2F" w:rsidRDefault="00975307" w:rsidP="00531305">
            <w:pPr>
              <w:pStyle w:val="ListParagraph"/>
              <w:ind w:left="0"/>
              <w:jc w:val="center"/>
              <w:rPr>
                <w:rFonts w:ascii="Calibri" w:hAnsi="Calibri" w:cs="Calibri"/>
                <w:lang w:val="en-GB"/>
              </w:rPr>
            </w:pPr>
          </w:p>
        </w:tc>
        <w:tc>
          <w:tcPr>
            <w:tcW w:w="911" w:type="dxa"/>
          </w:tcPr>
          <w:p w:rsidR="00975307" w:rsidRPr="00E55A2F" w:rsidRDefault="003C66BB" w:rsidP="00531305">
            <w:pPr>
              <w:pStyle w:val="ListParagraph"/>
              <w:ind w:left="0"/>
              <w:jc w:val="center"/>
              <w:rPr>
                <w:rFonts w:ascii="Calibri" w:hAnsi="Calibri" w:cs="Calibri"/>
                <w:lang w:val="en-GB"/>
              </w:rPr>
            </w:pPr>
            <w:r w:rsidRPr="00E55A2F">
              <w:rPr>
                <w:rFonts w:ascii="Calibri" w:hAnsi="Calibri" w:cs="Calibri"/>
                <w:lang w:val="en-GB"/>
              </w:rPr>
              <w:t>3</w:t>
            </w:r>
          </w:p>
        </w:tc>
      </w:tr>
      <w:tr w:rsidR="00531305" w:rsidRPr="00E55A2F" w:rsidTr="005F6D89">
        <w:trPr>
          <w:trHeight w:val="257"/>
        </w:trPr>
        <w:tc>
          <w:tcPr>
            <w:tcW w:w="1092" w:type="dxa"/>
            <w:vAlign w:val="center"/>
          </w:tcPr>
          <w:p w:rsidR="00531305" w:rsidRPr="00E55A2F" w:rsidRDefault="00531305" w:rsidP="005F6D89">
            <w:pPr>
              <w:pStyle w:val="ListParagraph"/>
              <w:ind w:left="0"/>
              <w:jc w:val="center"/>
              <w:rPr>
                <w:rFonts w:ascii="Calibri" w:hAnsi="Calibri" w:cs="Calibri"/>
                <w:b/>
                <w:lang w:val="en-GB"/>
              </w:rPr>
            </w:pPr>
            <w:r w:rsidRPr="00E55A2F">
              <w:rPr>
                <w:rFonts w:ascii="Calibri" w:hAnsi="Calibri" w:cs="Calibri"/>
                <w:b/>
                <w:lang w:val="en-GB"/>
              </w:rPr>
              <w:t>A-308.3</w:t>
            </w:r>
          </w:p>
        </w:tc>
        <w:tc>
          <w:tcPr>
            <w:tcW w:w="671"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531305" w:rsidRPr="00E55A2F" w:rsidRDefault="00531305" w:rsidP="00531305">
            <w:pPr>
              <w:pStyle w:val="ListParagraph"/>
              <w:ind w:left="0"/>
              <w:jc w:val="center"/>
              <w:rPr>
                <w:rFonts w:ascii="Calibri" w:hAnsi="Calibri" w:cs="Calibri"/>
                <w:lang w:val="en-GB"/>
              </w:rPr>
            </w:pP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31305" w:rsidRPr="00E55A2F" w:rsidRDefault="00531305" w:rsidP="00531305">
            <w:pPr>
              <w:pStyle w:val="ListParagraph"/>
              <w:ind w:left="0"/>
              <w:jc w:val="center"/>
              <w:rPr>
                <w:rFonts w:ascii="Calibri" w:hAnsi="Calibri" w:cs="Calibri"/>
                <w:lang w:val="en-GB"/>
              </w:rPr>
            </w:pPr>
          </w:p>
        </w:tc>
        <w:tc>
          <w:tcPr>
            <w:tcW w:w="911"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531305" w:rsidRPr="00E55A2F" w:rsidRDefault="00531305" w:rsidP="00531305">
            <w:pPr>
              <w:pStyle w:val="ListParagraph"/>
              <w:ind w:left="0"/>
              <w:jc w:val="center"/>
              <w:rPr>
                <w:rFonts w:ascii="Calibri" w:hAnsi="Calibri" w:cs="Calibri"/>
                <w:lang w:val="en-GB"/>
              </w:rPr>
            </w:pPr>
          </w:p>
        </w:tc>
        <w:tc>
          <w:tcPr>
            <w:tcW w:w="911"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2</w:t>
            </w:r>
          </w:p>
        </w:tc>
      </w:tr>
      <w:tr w:rsidR="00531305" w:rsidRPr="00E55A2F" w:rsidTr="005F6D89">
        <w:trPr>
          <w:trHeight w:val="272"/>
        </w:trPr>
        <w:tc>
          <w:tcPr>
            <w:tcW w:w="1092" w:type="dxa"/>
            <w:vAlign w:val="center"/>
          </w:tcPr>
          <w:p w:rsidR="00531305" w:rsidRPr="00E55A2F" w:rsidRDefault="00531305" w:rsidP="005F6D89">
            <w:pPr>
              <w:pStyle w:val="ListParagraph"/>
              <w:ind w:left="0"/>
              <w:jc w:val="center"/>
              <w:rPr>
                <w:rFonts w:ascii="Calibri" w:hAnsi="Calibri" w:cs="Calibri"/>
                <w:b/>
                <w:lang w:val="en-GB"/>
              </w:rPr>
            </w:pPr>
            <w:r w:rsidRPr="00E55A2F">
              <w:rPr>
                <w:rFonts w:ascii="Calibri" w:hAnsi="Calibri" w:cs="Calibri"/>
                <w:b/>
                <w:lang w:val="en-GB"/>
              </w:rPr>
              <w:t>A-308.4</w:t>
            </w:r>
          </w:p>
        </w:tc>
        <w:tc>
          <w:tcPr>
            <w:tcW w:w="671"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531305" w:rsidRPr="00E55A2F" w:rsidRDefault="00531305" w:rsidP="00531305">
            <w:pPr>
              <w:pStyle w:val="ListParagraph"/>
              <w:ind w:left="0"/>
              <w:jc w:val="center"/>
              <w:rPr>
                <w:rFonts w:ascii="Calibri" w:hAnsi="Calibri" w:cs="Calibri"/>
                <w:lang w:val="en-GB"/>
              </w:rPr>
            </w:pP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31305" w:rsidRPr="00E55A2F" w:rsidRDefault="00531305" w:rsidP="00531305">
            <w:pPr>
              <w:pStyle w:val="ListParagraph"/>
              <w:ind w:left="0"/>
              <w:jc w:val="center"/>
              <w:rPr>
                <w:rFonts w:ascii="Calibri" w:hAnsi="Calibri" w:cs="Calibri"/>
                <w:lang w:val="en-GB"/>
              </w:rPr>
            </w:pPr>
          </w:p>
        </w:tc>
        <w:tc>
          <w:tcPr>
            <w:tcW w:w="911"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531305" w:rsidRPr="00E55A2F" w:rsidRDefault="00531305" w:rsidP="00531305">
            <w:pPr>
              <w:pStyle w:val="ListParagraph"/>
              <w:ind w:left="0"/>
              <w:jc w:val="center"/>
              <w:rPr>
                <w:rFonts w:ascii="Calibri" w:hAnsi="Calibri" w:cs="Calibri"/>
                <w:lang w:val="en-GB"/>
              </w:rPr>
            </w:pPr>
          </w:p>
        </w:tc>
        <w:tc>
          <w:tcPr>
            <w:tcW w:w="911" w:type="dxa"/>
          </w:tcPr>
          <w:p w:rsidR="00531305"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r>
      <w:tr w:rsidR="00975307" w:rsidRPr="00E55A2F" w:rsidTr="005F6D89">
        <w:trPr>
          <w:trHeight w:val="272"/>
        </w:trPr>
        <w:tc>
          <w:tcPr>
            <w:tcW w:w="1092" w:type="dxa"/>
            <w:vAlign w:val="center"/>
          </w:tcPr>
          <w:p w:rsidR="00975307" w:rsidRPr="00E55A2F" w:rsidRDefault="00975307" w:rsidP="005F6D89">
            <w:pPr>
              <w:pStyle w:val="ListParagraph"/>
              <w:ind w:left="0"/>
              <w:jc w:val="center"/>
              <w:rPr>
                <w:rFonts w:ascii="Calibri" w:hAnsi="Calibri" w:cs="Calibri"/>
                <w:b/>
                <w:lang w:val="en-GB"/>
              </w:rPr>
            </w:pPr>
            <w:r w:rsidRPr="00E55A2F">
              <w:rPr>
                <w:rFonts w:ascii="Calibri" w:hAnsi="Calibri" w:cs="Calibri"/>
                <w:b/>
                <w:lang w:val="en-GB"/>
              </w:rPr>
              <w:t>A-308.5</w:t>
            </w:r>
          </w:p>
        </w:tc>
        <w:tc>
          <w:tcPr>
            <w:tcW w:w="671"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5307" w:rsidRPr="00E55A2F" w:rsidRDefault="00975307" w:rsidP="00531305">
            <w:pPr>
              <w:pStyle w:val="ListParagraph"/>
              <w:ind w:left="0"/>
              <w:jc w:val="center"/>
              <w:rPr>
                <w:rFonts w:ascii="Calibri" w:hAnsi="Calibri" w:cs="Calibri"/>
                <w:lang w:val="en-GB"/>
              </w:rPr>
            </w:pPr>
          </w:p>
        </w:tc>
        <w:tc>
          <w:tcPr>
            <w:tcW w:w="793" w:type="dxa"/>
          </w:tcPr>
          <w:p w:rsidR="00975307" w:rsidRPr="00E55A2F" w:rsidRDefault="00975307" w:rsidP="00531305">
            <w:pPr>
              <w:pStyle w:val="ListParagraph"/>
              <w:ind w:left="0"/>
              <w:jc w:val="center"/>
              <w:rPr>
                <w:rFonts w:ascii="Calibri" w:hAnsi="Calibri" w:cs="Calibri"/>
                <w:lang w:val="en-GB"/>
              </w:rPr>
            </w:pPr>
          </w:p>
        </w:tc>
        <w:tc>
          <w:tcPr>
            <w:tcW w:w="911" w:type="dxa"/>
          </w:tcPr>
          <w:p w:rsidR="00975307"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975307" w:rsidRPr="00E55A2F" w:rsidRDefault="00975307" w:rsidP="00531305">
            <w:pPr>
              <w:pStyle w:val="ListParagraph"/>
              <w:ind w:left="0"/>
              <w:jc w:val="center"/>
              <w:rPr>
                <w:rFonts w:ascii="Calibri" w:hAnsi="Calibri" w:cs="Calibri"/>
                <w:lang w:val="en-GB"/>
              </w:rPr>
            </w:pPr>
          </w:p>
        </w:tc>
        <w:tc>
          <w:tcPr>
            <w:tcW w:w="911" w:type="dxa"/>
          </w:tcPr>
          <w:p w:rsidR="00975307" w:rsidRPr="00E55A2F" w:rsidRDefault="00531305" w:rsidP="00531305">
            <w:pPr>
              <w:pStyle w:val="ListParagraph"/>
              <w:ind w:left="0"/>
              <w:jc w:val="center"/>
              <w:rPr>
                <w:rFonts w:ascii="Calibri" w:hAnsi="Calibri" w:cs="Calibri"/>
                <w:lang w:val="en-GB"/>
              </w:rPr>
            </w:pPr>
            <w:r w:rsidRPr="00E55A2F">
              <w:rPr>
                <w:rFonts w:ascii="Calibri" w:hAnsi="Calibri" w:cs="Calibri"/>
                <w:lang w:val="en-GB"/>
              </w:rPr>
              <w:t>3</w:t>
            </w:r>
          </w:p>
        </w:tc>
      </w:tr>
      <w:tr w:rsidR="00531305" w:rsidRPr="00E55A2F" w:rsidTr="005F6D89">
        <w:trPr>
          <w:trHeight w:val="272"/>
        </w:trPr>
        <w:tc>
          <w:tcPr>
            <w:tcW w:w="1092" w:type="dxa"/>
          </w:tcPr>
          <w:p w:rsidR="00531305" w:rsidRPr="00E55A2F" w:rsidRDefault="00531305" w:rsidP="005F6D89">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531305" w:rsidRPr="00E55A2F" w:rsidRDefault="00531305" w:rsidP="00531305">
            <w:pPr>
              <w:jc w:val="center"/>
              <w:rPr>
                <w:rFonts w:ascii="Calibri" w:hAnsi="Calibri"/>
                <w:color w:val="000000"/>
                <w:lang w:val="en-GB"/>
              </w:rPr>
            </w:pPr>
            <w:r w:rsidRPr="00E55A2F">
              <w:rPr>
                <w:rFonts w:ascii="Calibri" w:hAnsi="Calibri"/>
                <w:color w:val="000000"/>
                <w:lang w:val="en-GB"/>
              </w:rPr>
              <w:t>2.4</w:t>
            </w:r>
          </w:p>
        </w:tc>
        <w:tc>
          <w:tcPr>
            <w:tcW w:w="793" w:type="dxa"/>
            <w:vAlign w:val="bottom"/>
          </w:tcPr>
          <w:p w:rsidR="00531305" w:rsidRPr="00E55A2F" w:rsidRDefault="00531305" w:rsidP="00531305">
            <w:pPr>
              <w:jc w:val="center"/>
              <w:rPr>
                <w:rFonts w:ascii="Calibri" w:hAnsi="Calibri"/>
                <w:color w:val="000000"/>
                <w:lang w:val="en-GB"/>
              </w:rPr>
            </w:pPr>
            <w:r w:rsidRPr="00E55A2F">
              <w:rPr>
                <w:rFonts w:ascii="Calibri" w:hAnsi="Calibri"/>
                <w:color w:val="000000"/>
                <w:lang w:val="en-GB"/>
              </w:rPr>
              <w:t>1.2</w:t>
            </w:r>
          </w:p>
        </w:tc>
        <w:tc>
          <w:tcPr>
            <w:tcW w:w="793" w:type="dxa"/>
            <w:vAlign w:val="bottom"/>
          </w:tcPr>
          <w:p w:rsidR="00531305" w:rsidRPr="00E55A2F" w:rsidRDefault="00531305" w:rsidP="00531305">
            <w:pPr>
              <w:jc w:val="center"/>
              <w:rPr>
                <w:rFonts w:ascii="Calibri" w:hAnsi="Calibri"/>
                <w:color w:val="000000"/>
                <w:lang w:val="en-GB"/>
              </w:rPr>
            </w:pPr>
          </w:p>
        </w:tc>
        <w:tc>
          <w:tcPr>
            <w:tcW w:w="793" w:type="dxa"/>
            <w:vAlign w:val="bottom"/>
          </w:tcPr>
          <w:p w:rsidR="00531305" w:rsidRPr="00E55A2F" w:rsidRDefault="00531305" w:rsidP="00531305">
            <w:pPr>
              <w:jc w:val="center"/>
              <w:rPr>
                <w:rFonts w:ascii="Calibri" w:hAnsi="Calibri"/>
                <w:color w:val="000000"/>
                <w:lang w:val="en-GB"/>
              </w:rPr>
            </w:pPr>
            <w:r w:rsidRPr="00E55A2F">
              <w:rPr>
                <w:rFonts w:ascii="Calibri" w:hAnsi="Calibri"/>
                <w:color w:val="000000"/>
                <w:lang w:val="en-GB"/>
              </w:rPr>
              <w:t>2.8</w:t>
            </w:r>
          </w:p>
        </w:tc>
        <w:tc>
          <w:tcPr>
            <w:tcW w:w="793" w:type="dxa"/>
            <w:vAlign w:val="bottom"/>
          </w:tcPr>
          <w:p w:rsidR="00531305" w:rsidRPr="00E55A2F" w:rsidRDefault="00531305" w:rsidP="00531305">
            <w:pPr>
              <w:jc w:val="center"/>
              <w:rPr>
                <w:rFonts w:ascii="Calibri" w:hAnsi="Calibri"/>
                <w:color w:val="000000"/>
                <w:lang w:val="en-GB"/>
              </w:rPr>
            </w:pPr>
            <w:r w:rsidRPr="00E55A2F">
              <w:rPr>
                <w:rFonts w:ascii="Calibri" w:hAnsi="Calibri"/>
                <w:color w:val="000000"/>
                <w:lang w:val="en-GB"/>
              </w:rPr>
              <w:t>2.4</w:t>
            </w:r>
          </w:p>
        </w:tc>
        <w:tc>
          <w:tcPr>
            <w:tcW w:w="793" w:type="dxa"/>
            <w:vAlign w:val="bottom"/>
          </w:tcPr>
          <w:p w:rsidR="00531305" w:rsidRPr="00E55A2F" w:rsidRDefault="00531305" w:rsidP="00531305">
            <w:pPr>
              <w:jc w:val="center"/>
              <w:rPr>
                <w:rFonts w:ascii="Calibri" w:hAnsi="Calibri"/>
                <w:color w:val="000000"/>
                <w:lang w:val="en-GB"/>
              </w:rPr>
            </w:pPr>
            <w:r w:rsidRPr="00E55A2F">
              <w:rPr>
                <w:rFonts w:ascii="Calibri" w:hAnsi="Calibri"/>
                <w:color w:val="000000"/>
                <w:lang w:val="en-GB"/>
              </w:rPr>
              <w:t>1.8</w:t>
            </w:r>
          </w:p>
        </w:tc>
        <w:tc>
          <w:tcPr>
            <w:tcW w:w="793" w:type="dxa"/>
            <w:vAlign w:val="bottom"/>
          </w:tcPr>
          <w:p w:rsidR="00531305" w:rsidRPr="00E55A2F" w:rsidRDefault="00531305" w:rsidP="00531305">
            <w:pPr>
              <w:jc w:val="center"/>
              <w:rPr>
                <w:rFonts w:ascii="Calibri" w:hAnsi="Calibri"/>
                <w:color w:val="000000"/>
                <w:lang w:val="en-GB"/>
              </w:rPr>
            </w:pPr>
          </w:p>
        </w:tc>
        <w:tc>
          <w:tcPr>
            <w:tcW w:w="911" w:type="dxa"/>
            <w:vAlign w:val="bottom"/>
          </w:tcPr>
          <w:p w:rsidR="00531305" w:rsidRPr="00E55A2F" w:rsidRDefault="00531305" w:rsidP="00531305">
            <w:pPr>
              <w:jc w:val="center"/>
              <w:rPr>
                <w:rFonts w:ascii="Calibri" w:hAnsi="Calibri"/>
                <w:color w:val="000000"/>
                <w:lang w:val="en-GB"/>
              </w:rPr>
            </w:pPr>
            <w:r w:rsidRPr="00E55A2F">
              <w:rPr>
                <w:rFonts w:ascii="Calibri" w:hAnsi="Calibri"/>
                <w:color w:val="000000"/>
                <w:lang w:val="en-GB"/>
              </w:rPr>
              <w:t>2.8</w:t>
            </w:r>
          </w:p>
        </w:tc>
        <w:tc>
          <w:tcPr>
            <w:tcW w:w="911" w:type="dxa"/>
            <w:vAlign w:val="bottom"/>
          </w:tcPr>
          <w:p w:rsidR="00531305" w:rsidRPr="00E55A2F" w:rsidRDefault="00531305" w:rsidP="00531305">
            <w:pPr>
              <w:jc w:val="center"/>
              <w:rPr>
                <w:rFonts w:ascii="Calibri" w:hAnsi="Calibri"/>
                <w:color w:val="000000"/>
                <w:lang w:val="en-GB"/>
              </w:rPr>
            </w:pPr>
          </w:p>
        </w:tc>
        <w:tc>
          <w:tcPr>
            <w:tcW w:w="911" w:type="dxa"/>
            <w:vAlign w:val="bottom"/>
          </w:tcPr>
          <w:p w:rsidR="00531305" w:rsidRPr="00E55A2F" w:rsidRDefault="00531305" w:rsidP="00531305">
            <w:pPr>
              <w:jc w:val="center"/>
              <w:rPr>
                <w:rFonts w:ascii="Calibri" w:hAnsi="Calibri"/>
                <w:color w:val="000000"/>
                <w:lang w:val="en-GB"/>
              </w:rPr>
            </w:pPr>
            <w:r w:rsidRPr="00E55A2F">
              <w:rPr>
                <w:rFonts w:ascii="Calibri" w:hAnsi="Calibri"/>
                <w:color w:val="000000"/>
                <w:lang w:val="en-GB"/>
              </w:rPr>
              <w:t>2.8</w:t>
            </w:r>
          </w:p>
        </w:tc>
      </w:tr>
    </w:tbl>
    <w:p w:rsidR="008C67BE" w:rsidRPr="00E55A2F" w:rsidRDefault="008C67BE" w:rsidP="008C67BE">
      <w:pPr>
        <w:widowControl w:val="0"/>
        <w:autoSpaceDE w:val="0"/>
        <w:autoSpaceDN w:val="0"/>
        <w:adjustRightInd w:val="0"/>
        <w:spacing w:after="0" w:line="240" w:lineRule="auto"/>
        <w:ind w:right="-20"/>
        <w:rPr>
          <w:rFonts w:ascii="Calibri" w:hAnsi="Calibri" w:cs="Calibri"/>
          <w:b/>
          <w:bCs/>
          <w:lang w:val="en-GB"/>
        </w:rPr>
      </w:pPr>
    </w:p>
    <w:p w:rsidR="008C67BE" w:rsidRPr="00E55A2F" w:rsidRDefault="008C67BE" w:rsidP="008C67BE">
      <w:pPr>
        <w:widowControl w:val="0"/>
        <w:autoSpaceDE w:val="0"/>
        <w:autoSpaceDN w:val="0"/>
        <w:adjustRightInd w:val="0"/>
        <w:spacing w:after="0" w:line="240" w:lineRule="auto"/>
        <w:ind w:right="-20"/>
        <w:rPr>
          <w:rFonts w:ascii="Calibri" w:hAnsi="Calibri" w:cs="Calibri"/>
          <w:b/>
          <w:bCs/>
          <w:sz w:val="24"/>
          <w:szCs w:val="24"/>
          <w:lang w:val="en-GB"/>
        </w:rPr>
      </w:pPr>
      <w:r w:rsidRPr="00E55A2F">
        <w:rPr>
          <w:rFonts w:ascii="Calibri" w:hAnsi="Calibri" w:cs="Calibri"/>
          <w:b/>
          <w:bCs/>
          <w:sz w:val="24"/>
          <w:szCs w:val="24"/>
          <w:lang w:val="en-GB"/>
        </w:rPr>
        <w:t>The competencies and key competencies to be achieved by the student</w:t>
      </w:r>
    </w:p>
    <w:tbl>
      <w:tblPr>
        <w:tblpPr w:leftFromText="180" w:rightFromText="180" w:vertAnchor="text" w:horzAnchor="margin" w:tblpY="266"/>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1677"/>
        <w:gridCol w:w="3118"/>
        <w:gridCol w:w="3969"/>
      </w:tblGrid>
      <w:tr w:rsidR="008C67BE" w:rsidRPr="00E55A2F" w:rsidTr="003939D3">
        <w:trPr>
          <w:trHeight w:hRule="exact" w:val="640"/>
        </w:trPr>
        <w:tc>
          <w:tcPr>
            <w:tcW w:w="558" w:type="dxa"/>
            <w:vAlign w:val="center"/>
          </w:tcPr>
          <w:p w:rsidR="008C67BE" w:rsidRPr="00E55A2F" w:rsidRDefault="003939D3" w:rsidP="004D511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S no</w:t>
            </w:r>
          </w:p>
        </w:tc>
        <w:tc>
          <w:tcPr>
            <w:tcW w:w="1677" w:type="dxa"/>
            <w:vAlign w:val="center"/>
          </w:tcPr>
          <w:p w:rsidR="008C67BE" w:rsidRPr="00E55A2F" w:rsidRDefault="003939D3" w:rsidP="004D511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Title of the experiment</w:t>
            </w:r>
          </w:p>
        </w:tc>
        <w:tc>
          <w:tcPr>
            <w:tcW w:w="3118" w:type="dxa"/>
            <w:vAlign w:val="center"/>
          </w:tcPr>
          <w:p w:rsidR="008C67BE" w:rsidRPr="00E55A2F" w:rsidRDefault="003939D3" w:rsidP="004D511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969" w:type="dxa"/>
            <w:vAlign w:val="center"/>
          </w:tcPr>
          <w:p w:rsidR="008C67BE" w:rsidRPr="00E55A2F" w:rsidRDefault="003939D3" w:rsidP="004D511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8C67BE" w:rsidRPr="00E55A2F" w:rsidTr="003939D3">
        <w:trPr>
          <w:trHeight w:val="266"/>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Identification Of Tools,</w:t>
            </w:r>
            <w:r w:rsidR="00B236FA" w:rsidRPr="00E55A2F">
              <w:rPr>
                <w:rFonts w:ascii="Calibri" w:hAnsi="Calibri" w:cs="Calibri"/>
                <w:lang w:val="en-GB"/>
              </w:rPr>
              <w:t xml:space="preserve"> </w:t>
            </w:r>
            <w:r w:rsidRPr="00E55A2F">
              <w:rPr>
                <w:rFonts w:ascii="Calibri" w:hAnsi="Calibri" w:cs="Calibri"/>
                <w:lang w:val="en-GB"/>
              </w:rPr>
              <w:t>gauges and Instruments.</w:t>
            </w:r>
            <w:r w:rsidRPr="00E55A2F">
              <w:rPr>
                <w:rFonts w:ascii="Calibri" w:hAnsi="Calibri" w:cs="Calibri"/>
                <w:lang w:val="en-GB"/>
              </w:rPr>
              <w:br/>
            </w:r>
          </w:p>
        </w:tc>
        <w:tc>
          <w:tcPr>
            <w:tcW w:w="311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1) Identify the tools required for a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Particular task.</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2) Identify the gauges required for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a particular task and also able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to identify the ranges.</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3) Identify the measuring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Instrument required for a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Particular task.</w:t>
            </w:r>
          </w:p>
        </w:tc>
        <w:tc>
          <w:tcPr>
            <w:tcW w:w="3969"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 State different types of tools and their applications.</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2) State different types of gauges.</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3)State different types of measuring Instruments and also use of each instrument</w:t>
            </w:r>
          </w:p>
        </w:tc>
      </w:tr>
      <w:tr w:rsidR="008C67BE" w:rsidRPr="00E55A2F" w:rsidTr="003939D3">
        <w:trPr>
          <w:trHeight w:val="266"/>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2</w:t>
            </w:r>
          </w:p>
        </w:tc>
        <w:tc>
          <w:tcPr>
            <w:tcW w:w="1677" w:type="dxa"/>
            <w:vAlign w:val="center"/>
          </w:tcPr>
          <w:p w:rsidR="008C67BE" w:rsidRPr="00E55A2F" w:rsidRDefault="008C67BE" w:rsidP="004D5111">
            <w:pPr>
              <w:widowControl w:val="0"/>
              <w:autoSpaceDE w:val="0"/>
              <w:autoSpaceDN w:val="0"/>
              <w:adjustRightInd w:val="0"/>
              <w:ind w:right="-20"/>
              <w:contextualSpacing/>
              <w:rPr>
                <w:rFonts w:ascii="Calibri" w:hAnsi="Calibri" w:cs="Calibri"/>
                <w:lang w:val="en-GB"/>
              </w:rPr>
            </w:pPr>
            <w:r w:rsidRPr="00E55A2F">
              <w:rPr>
                <w:rFonts w:ascii="Calibri" w:hAnsi="Calibri" w:cs="Calibri"/>
                <w:bCs/>
                <w:lang w:val="en-GB"/>
              </w:rPr>
              <w:t>working principle of two stroke and four stroke engines (Petrol</w:t>
            </w:r>
            <w:r w:rsidR="00B236FA" w:rsidRPr="00E55A2F">
              <w:rPr>
                <w:rFonts w:ascii="Calibri" w:hAnsi="Calibri" w:cs="Calibri"/>
                <w:bCs/>
                <w:lang w:val="en-GB"/>
              </w:rPr>
              <w:t xml:space="preserve"> </w:t>
            </w:r>
            <w:r w:rsidRPr="00E55A2F">
              <w:rPr>
                <w:rFonts w:ascii="Calibri" w:hAnsi="Calibri" w:cs="Calibri"/>
                <w:bCs/>
                <w:lang w:val="en-GB"/>
              </w:rPr>
              <w:t>&amp;</w:t>
            </w:r>
            <w:r w:rsidR="00B236FA" w:rsidRPr="00E55A2F">
              <w:rPr>
                <w:rFonts w:ascii="Calibri" w:hAnsi="Calibri" w:cs="Calibri"/>
                <w:bCs/>
                <w:lang w:val="en-GB"/>
              </w:rPr>
              <w:t xml:space="preserve"> </w:t>
            </w:r>
            <w:r w:rsidRPr="00E55A2F">
              <w:rPr>
                <w:rFonts w:ascii="Calibri" w:hAnsi="Calibri" w:cs="Calibri"/>
                <w:bCs/>
                <w:lang w:val="en-GB"/>
              </w:rPr>
              <w:t xml:space="preserve">Diesel) </w:t>
            </w:r>
          </w:p>
        </w:tc>
        <w:tc>
          <w:tcPr>
            <w:tcW w:w="3118" w:type="dxa"/>
            <w:vAlign w:val="center"/>
          </w:tcPr>
          <w:p w:rsidR="008C67BE" w:rsidRPr="00E55A2F" w:rsidRDefault="008C67BE" w:rsidP="004D5111">
            <w:pPr>
              <w:widowControl w:val="0"/>
              <w:autoSpaceDE w:val="0"/>
              <w:autoSpaceDN w:val="0"/>
              <w:adjustRightInd w:val="0"/>
              <w:ind w:right="-20"/>
              <w:rPr>
                <w:rFonts w:ascii="Calibri" w:hAnsi="Calibri" w:cs="Calibri"/>
                <w:lang w:val="en-GB"/>
              </w:rPr>
            </w:pPr>
            <w:r w:rsidRPr="00E55A2F">
              <w:rPr>
                <w:rFonts w:ascii="Calibri" w:hAnsi="Calibri" w:cs="Calibri"/>
                <w:lang w:val="en-GB"/>
              </w:rPr>
              <w:t>Identify the engine parts in cut model of petrol and diesel engine</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c>
          <w:tcPr>
            <w:tcW w:w="3969" w:type="dxa"/>
            <w:vAlign w:val="center"/>
          </w:tcPr>
          <w:p w:rsidR="008C67BE" w:rsidRPr="00E55A2F" w:rsidRDefault="008C67BE" w:rsidP="004D5111">
            <w:pPr>
              <w:widowControl w:val="0"/>
              <w:autoSpaceDE w:val="0"/>
              <w:autoSpaceDN w:val="0"/>
              <w:adjustRightInd w:val="0"/>
              <w:ind w:right="-20"/>
              <w:rPr>
                <w:rFonts w:ascii="Calibri" w:hAnsi="Calibri" w:cs="Calibri"/>
                <w:lang w:val="en-GB"/>
              </w:rPr>
            </w:pPr>
            <w:r w:rsidRPr="00E55A2F">
              <w:rPr>
                <w:rFonts w:ascii="Calibri" w:hAnsi="Calibri" w:cs="Calibri"/>
                <w:lang w:val="en-GB"/>
              </w:rPr>
              <w:t>Appreciate the  working principle of two stroke and four stroke petrol and diesel engines</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r>
      <w:tr w:rsidR="008C67BE" w:rsidRPr="00E55A2F" w:rsidTr="003939D3">
        <w:trPr>
          <w:trHeight w:val="266"/>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3</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Engine Dismantling  and assembling</w:t>
            </w:r>
          </w:p>
        </w:tc>
        <w:tc>
          <w:tcPr>
            <w:tcW w:w="311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1) Dismantle the Engine from the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Vehicle.</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2) Dissemble the engine</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3) Report on the condition</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4) Assembling the Engine</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5) Check the Running Condition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of the engine.</w:t>
            </w:r>
          </w:p>
        </w:tc>
        <w:tc>
          <w:tcPr>
            <w:tcW w:w="3969"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 Identify the tools required for Dismantling.</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2) Use Of appropriate tools dismantle the engine parts and keep the parts without damage in order.</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3) Clean all the parts with appropriate tool / medium.</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4) Assemble all the parts in order.</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5) Check the running condition of the engine.</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r>
      <w:tr w:rsidR="008C67BE" w:rsidRPr="00E55A2F" w:rsidTr="003939D3">
        <w:trPr>
          <w:trHeight w:val="266"/>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4</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Fuel System of a Multi Cylinder Engine.</w:t>
            </w:r>
          </w:p>
        </w:tc>
        <w:tc>
          <w:tcPr>
            <w:tcW w:w="311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1) Identify the components of a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Fuel system.</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2) Know the function of each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component in the system</w:t>
            </w:r>
          </w:p>
        </w:tc>
        <w:tc>
          <w:tcPr>
            <w:tcW w:w="3969"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1)Draw a line diagram of a fuel System of a given Multi Cylinder Engine</w:t>
            </w:r>
          </w:p>
        </w:tc>
      </w:tr>
      <w:tr w:rsidR="008C67BE" w:rsidRPr="00E55A2F" w:rsidTr="003939D3">
        <w:trPr>
          <w:trHeight w:val="980"/>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5</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Inlet and Exhaust System of a Multi Cylinder Engine.</w:t>
            </w:r>
          </w:p>
        </w:tc>
        <w:tc>
          <w:tcPr>
            <w:tcW w:w="311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1) Understand the need of inlet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and exhaust system.</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2) Know the function of each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component in the system</w:t>
            </w:r>
          </w:p>
        </w:tc>
        <w:tc>
          <w:tcPr>
            <w:tcW w:w="3969"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1)Draw a line diagram of a  Inlet and  Exhaust System of a given Multi Cylinder Engine</w:t>
            </w:r>
          </w:p>
        </w:tc>
      </w:tr>
      <w:tr w:rsidR="008C67BE" w:rsidRPr="00E55A2F" w:rsidTr="003939D3">
        <w:trPr>
          <w:trHeight w:val="1025"/>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6</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Lubrication System of a Multi Cylinder Engine</w:t>
            </w:r>
          </w:p>
        </w:tc>
        <w:tc>
          <w:tcPr>
            <w:tcW w:w="311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1) Identify the components of a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Lubricating system.</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2) Know the function of each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component in the system</w:t>
            </w:r>
          </w:p>
        </w:tc>
        <w:tc>
          <w:tcPr>
            <w:tcW w:w="3969"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1)Draw a line diagram of a  Lubrication System of a given Multi Cylinder Engine</w:t>
            </w:r>
          </w:p>
        </w:tc>
      </w:tr>
      <w:tr w:rsidR="008C67BE" w:rsidRPr="00E55A2F" w:rsidTr="003939D3">
        <w:trPr>
          <w:trHeight w:hRule="exact" w:val="1108"/>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7</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Cooling System of a Multi Cylinder Engine</w:t>
            </w:r>
          </w:p>
        </w:tc>
        <w:tc>
          <w:tcPr>
            <w:tcW w:w="311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1) Identify the components of a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Cooling system.</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2) Know the function of each </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component in the system</w:t>
            </w:r>
          </w:p>
        </w:tc>
        <w:tc>
          <w:tcPr>
            <w:tcW w:w="3969"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1)Draw a line diagram of a Cooling System of a given Multi Cylinder Engine</w:t>
            </w: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r>
    </w:tbl>
    <w:p w:rsidR="0091220F" w:rsidRPr="00E55A2F" w:rsidRDefault="0091220F">
      <w:pPr>
        <w:rPr>
          <w:lang w:val="en-GB"/>
        </w:rPr>
      </w:pPr>
      <w:r w:rsidRPr="00E55A2F">
        <w:rPr>
          <w:lang w:val="en-GB"/>
        </w:rPr>
        <w:br w:type="page"/>
      </w:r>
    </w:p>
    <w:tbl>
      <w:tblPr>
        <w:tblpPr w:leftFromText="180" w:rightFromText="180" w:vertAnchor="text" w:horzAnchor="margin" w:tblpY="266"/>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677"/>
        <w:gridCol w:w="3969"/>
        <w:gridCol w:w="3984"/>
      </w:tblGrid>
      <w:tr w:rsidR="007F6861" w:rsidRPr="00E55A2F" w:rsidTr="00961FA5">
        <w:trPr>
          <w:trHeight w:hRule="exact" w:val="730"/>
        </w:trPr>
        <w:tc>
          <w:tcPr>
            <w:tcW w:w="558" w:type="dxa"/>
            <w:vAlign w:val="center"/>
          </w:tcPr>
          <w:p w:rsidR="007F6861" w:rsidRPr="00E55A2F" w:rsidRDefault="007F6861" w:rsidP="007F686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lastRenderedPageBreak/>
              <w:t>S no</w:t>
            </w:r>
          </w:p>
        </w:tc>
        <w:tc>
          <w:tcPr>
            <w:tcW w:w="1677" w:type="dxa"/>
            <w:vAlign w:val="center"/>
          </w:tcPr>
          <w:p w:rsidR="007F6861" w:rsidRPr="00E55A2F" w:rsidRDefault="007F6861" w:rsidP="007F686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Title of the experiment</w:t>
            </w:r>
          </w:p>
        </w:tc>
        <w:tc>
          <w:tcPr>
            <w:tcW w:w="3969" w:type="dxa"/>
            <w:vAlign w:val="center"/>
          </w:tcPr>
          <w:p w:rsidR="007F6861" w:rsidRPr="00E55A2F" w:rsidRDefault="007F6861" w:rsidP="007F686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984" w:type="dxa"/>
            <w:vAlign w:val="center"/>
          </w:tcPr>
          <w:p w:rsidR="007F6861" w:rsidRPr="00E55A2F" w:rsidRDefault="007F6861" w:rsidP="007F6861">
            <w:pPr>
              <w:widowControl w:val="0"/>
              <w:autoSpaceDE w:val="0"/>
              <w:autoSpaceDN w:val="0"/>
              <w:adjustRightInd w:val="0"/>
              <w:spacing w:after="0" w:line="240" w:lineRule="auto"/>
              <w:ind w:right="-20"/>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8C67BE" w:rsidRPr="00E55A2F" w:rsidTr="00961FA5">
        <w:trPr>
          <w:trHeight w:hRule="exact" w:val="713"/>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8</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AC Mechanical Pump</w:t>
            </w:r>
          </w:p>
        </w:tc>
        <w:tc>
          <w:tcPr>
            <w:tcW w:w="3969" w:type="dxa"/>
            <w:vMerge w:val="restart"/>
          </w:tcPr>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 Dismantle the component from</w:t>
            </w:r>
            <w:r w:rsidR="00B236FA" w:rsidRPr="00E55A2F">
              <w:rPr>
                <w:rFonts w:ascii="Calibri" w:hAnsi="Calibri" w:cs="Calibri"/>
                <w:lang w:val="en-GB"/>
              </w:rPr>
              <w:t xml:space="preserve"> </w:t>
            </w:r>
            <w:r w:rsidRPr="00E55A2F">
              <w:rPr>
                <w:rFonts w:ascii="Calibri" w:hAnsi="Calibri" w:cs="Calibri"/>
                <w:lang w:val="en-GB"/>
              </w:rPr>
              <w:t>the Vehicle.</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2) Dissemble the component</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3) Report on the condition</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4) Assembling the component</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5) Check the Running Condition </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of the component</w:t>
            </w:r>
          </w:p>
        </w:tc>
        <w:tc>
          <w:tcPr>
            <w:tcW w:w="3984" w:type="dxa"/>
            <w:vMerge w:val="restart"/>
          </w:tcPr>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1) Identify the tools required for   </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Dismantling the component.</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2) Use of appropriate tools to </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dismantle the component</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3) Keep the dismantled parts      </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without any damage in order</w:t>
            </w:r>
          </w:p>
          <w:p w:rsidR="008C67BE" w:rsidRPr="00E55A2F" w:rsidRDefault="008C67BE" w:rsidP="00961FA5">
            <w:pPr>
              <w:widowControl w:val="0"/>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 xml:space="preserve">4) Clean all the parts with </w:t>
            </w:r>
          </w:p>
          <w:p w:rsidR="008C67BE" w:rsidRPr="00E55A2F" w:rsidRDefault="008C67BE" w:rsidP="00961FA5">
            <w:pPr>
              <w:widowControl w:val="0"/>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 xml:space="preserve">    appropriate tool / medium</w:t>
            </w:r>
          </w:p>
          <w:p w:rsidR="008C67BE" w:rsidRPr="00E55A2F" w:rsidRDefault="008C67BE" w:rsidP="00961FA5">
            <w:pPr>
              <w:widowControl w:val="0"/>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5) Assemble the component</w:t>
            </w:r>
          </w:p>
          <w:p w:rsidR="008C67BE" w:rsidRPr="00E55A2F" w:rsidRDefault="008C67BE" w:rsidP="00961FA5">
            <w:pPr>
              <w:widowControl w:val="0"/>
              <w:autoSpaceDE w:val="0"/>
              <w:autoSpaceDN w:val="0"/>
              <w:adjustRightInd w:val="0"/>
              <w:spacing w:after="0"/>
              <w:ind w:right="-14"/>
              <w:rPr>
                <w:rFonts w:ascii="Calibri" w:hAnsi="Calibri" w:cs="Calibri"/>
                <w:lang w:val="en-GB"/>
              </w:rPr>
            </w:pPr>
            <w:r w:rsidRPr="00E55A2F">
              <w:rPr>
                <w:rFonts w:ascii="Calibri" w:hAnsi="Calibri" w:cs="Calibri"/>
                <w:bCs/>
                <w:lang w:val="en-GB"/>
              </w:rPr>
              <w:t>6)</w:t>
            </w:r>
            <w:r w:rsidRPr="00E55A2F">
              <w:rPr>
                <w:rFonts w:ascii="Calibri" w:hAnsi="Calibri" w:cs="Calibri"/>
                <w:lang w:val="en-GB"/>
              </w:rPr>
              <w:t xml:space="preserve"> Check and bring to the operating </w:t>
            </w:r>
          </w:p>
          <w:p w:rsidR="008C67BE" w:rsidRPr="00E55A2F" w:rsidRDefault="008C67BE" w:rsidP="00961FA5">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    condition</w:t>
            </w:r>
          </w:p>
        </w:tc>
      </w:tr>
      <w:tr w:rsidR="008C67BE" w:rsidRPr="00E55A2F" w:rsidTr="00961FA5">
        <w:trPr>
          <w:trHeight w:hRule="exact" w:val="742"/>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9</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Carburetor</w:t>
            </w:r>
          </w:p>
        </w:tc>
        <w:tc>
          <w:tcPr>
            <w:tcW w:w="3969"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c>
          <w:tcPr>
            <w:tcW w:w="3984"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r>
      <w:tr w:rsidR="008C67BE" w:rsidRPr="00E55A2F" w:rsidTr="00961FA5">
        <w:trPr>
          <w:trHeight w:hRule="exact" w:val="1122"/>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10</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Single plate and Multi plate clutch</w:t>
            </w:r>
          </w:p>
        </w:tc>
        <w:tc>
          <w:tcPr>
            <w:tcW w:w="3969"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c>
          <w:tcPr>
            <w:tcW w:w="3984"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r>
      <w:tr w:rsidR="008C67BE" w:rsidRPr="00E55A2F" w:rsidTr="00961FA5">
        <w:trPr>
          <w:trHeight w:hRule="exact" w:val="1122"/>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11</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Constant mesh and synchromesh Gear box</w:t>
            </w:r>
          </w:p>
        </w:tc>
        <w:tc>
          <w:tcPr>
            <w:tcW w:w="3969"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c>
          <w:tcPr>
            <w:tcW w:w="3984"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r>
      <w:tr w:rsidR="008C67BE" w:rsidRPr="00E55A2F" w:rsidTr="00961FA5">
        <w:trPr>
          <w:trHeight w:hRule="exact" w:val="675"/>
        </w:trPr>
        <w:tc>
          <w:tcPr>
            <w:tcW w:w="558"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12</w:t>
            </w:r>
          </w:p>
        </w:tc>
        <w:tc>
          <w:tcPr>
            <w:tcW w:w="1677" w:type="dxa"/>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bCs/>
                <w:lang w:val="en-GB"/>
              </w:rPr>
            </w:pPr>
            <w:r w:rsidRPr="00E55A2F">
              <w:rPr>
                <w:rFonts w:ascii="Calibri" w:hAnsi="Calibri" w:cs="Calibri"/>
                <w:bCs/>
                <w:lang w:val="en-GB"/>
              </w:rPr>
              <w:t>Differential</w:t>
            </w:r>
          </w:p>
        </w:tc>
        <w:tc>
          <w:tcPr>
            <w:tcW w:w="3969"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c>
          <w:tcPr>
            <w:tcW w:w="3984" w:type="dxa"/>
            <w:vMerge/>
            <w:vAlign w:val="center"/>
          </w:tcPr>
          <w:p w:rsidR="008C67BE" w:rsidRPr="00E55A2F" w:rsidRDefault="008C67BE" w:rsidP="004D5111">
            <w:pPr>
              <w:widowControl w:val="0"/>
              <w:autoSpaceDE w:val="0"/>
              <w:autoSpaceDN w:val="0"/>
              <w:adjustRightInd w:val="0"/>
              <w:spacing w:after="0" w:line="240" w:lineRule="auto"/>
              <w:ind w:right="-20"/>
              <w:rPr>
                <w:rFonts w:ascii="Calibri" w:hAnsi="Calibri" w:cs="Calibri"/>
                <w:lang w:val="en-GB"/>
              </w:rPr>
            </w:pPr>
          </w:p>
        </w:tc>
      </w:tr>
      <w:tr w:rsidR="008C67BE" w:rsidRPr="00E55A2F" w:rsidTr="00961FA5">
        <w:trPr>
          <w:trHeight w:hRule="exact" w:val="4168"/>
        </w:trPr>
        <w:tc>
          <w:tcPr>
            <w:tcW w:w="558" w:type="dxa"/>
            <w:vAlign w:val="center"/>
          </w:tcPr>
          <w:p w:rsidR="008C67BE" w:rsidRPr="00E55A2F" w:rsidRDefault="008C67BE" w:rsidP="004D5111">
            <w:pPr>
              <w:widowControl w:val="0"/>
              <w:autoSpaceDE w:val="0"/>
              <w:autoSpaceDN w:val="0"/>
              <w:adjustRightInd w:val="0"/>
              <w:spacing w:after="0" w:line="240" w:lineRule="auto"/>
              <w:rPr>
                <w:rFonts w:ascii="Calibri" w:hAnsi="Calibri" w:cs="Calibri"/>
                <w:lang w:val="en-GB"/>
              </w:rPr>
            </w:pPr>
          </w:p>
          <w:p w:rsidR="008C67BE" w:rsidRPr="00E55A2F" w:rsidRDefault="008C67BE" w:rsidP="004D5111">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13</w:t>
            </w:r>
          </w:p>
          <w:p w:rsidR="008C67BE" w:rsidRPr="00E55A2F" w:rsidRDefault="008C67BE" w:rsidP="004D5111">
            <w:pPr>
              <w:widowControl w:val="0"/>
              <w:autoSpaceDE w:val="0"/>
              <w:autoSpaceDN w:val="0"/>
              <w:adjustRightInd w:val="0"/>
              <w:spacing w:after="0" w:line="240" w:lineRule="auto"/>
              <w:rPr>
                <w:rFonts w:ascii="Calibri" w:hAnsi="Calibri" w:cs="Calibri"/>
                <w:lang w:val="en-GB"/>
              </w:rPr>
            </w:pPr>
          </w:p>
        </w:tc>
        <w:tc>
          <w:tcPr>
            <w:tcW w:w="1677" w:type="dxa"/>
            <w:vAlign w:val="center"/>
          </w:tcPr>
          <w:p w:rsidR="008C67BE" w:rsidRPr="00E55A2F" w:rsidRDefault="008C67BE" w:rsidP="004D5111">
            <w:pPr>
              <w:widowControl w:val="0"/>
              <w:autoSpaceDE w:val="0"/>
              <w:autoSpaceDN w:val="0"/>
              <w:adjustRightInd w:val="0"/>
              <w:spacing w:after="0" w:line="240" w:lineRule="auto"/>
              <w:rPr>
                <w:rFonts w:ascii="Calibri" w:hAnsi="Calibri" w:cs="Calibri"/>
                <w:lang w:val="en-GB"/>
              </w:rPr>
            </w:pPr>
          </w:p>
          <w:p w:rsidR="008C67BE" w:rsidRPr="00E55A2F" w:rsidRDefault="008C67BE" w:rsidP="004D5111">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Driving Practice</w:t>
            </w:r>
          </w:p>
        </w:tc>
        <w:tc>
          <w:tcPr>
            <w:tcW w:w="3969" w:type="dxa"/>
          </w:tcPr>
          <w:p w:rsidR="008C67BE" w:rsidRPr="00E55A2F" w:rsidRDefault="008C67BE" w:rsidP="00961FA5">
            <w:pPr>
              <w:pStyle w:val="ListParagraph"/>
              <w:widowControl w:val="0"/>
              <w:numPr>
                <w:ilvl w:val="0"/>
                <w:numId w:val="97"/>
              </w:numPr>
              <w:autoSpaceDE w:val="0"/>
              <w:autoSpaceDN w:val="0"/>
              <w:adjustRightInd w:val="0"/>
              <w:spacing w:after="0" w:line="240" w:lineRule="auto"/>
              <w:rPr>
                <w:rFonts w:ascii="Calibri" w:hAnsi="Calibri" w:cs="Calibri"/>
                <w:lang w:val="en-GB"/>
              </w:rPr>
            </w:pPr>
            <w:r w:rsidRPr="00E55A2F">
              <w:rPr>
                <w:rFonts w:ascii="Calibri" w:hAnsi="Calibri" w:cs="Calibri"/>
                <w:lang w:val="en-GB"/>
              </w:rPr>
              <w:t>Know the foot controls of the vehicle</w:t>
            </w:r>
          </w:p>
          <w:p w:rsidR="008C67BE" w:rsidRPr="00E55A2F" w:rsidRDefault="008C67BE" w:rsidP="00961FA5">
            <w:pPr>
              <w:pStyle w:val="ListParagraph"/>
              <w:widowControl w:val="0"/>
              <w:numPr>
                <w:ilvl w:val="0"/>
                <w:numId w:val="97"/>
              </w:numPr>
              <w:autoSpaceDE w:val="0"/>
              <w:autoSpaceDN w:val="0"/>
              <w:adjustRightInd w:val="0"/>
              <w:spacing w:after="0" w:line="240" w:lineRule="auto"/>
              <w:rPr>
                <w:rFonts w:ascii="Calibri" w:hAnsi="Calibri" w:cs="Calibri"/>
                <w:lang w:val="en-GB"/>
              </w:rPr>
            </w:pPr>
            <w:r w:rsidRPr="00E55A2F">
              <w:rPr>
                <w:rFonts w:ascii="Calibri" w:hAnsi="Calibri" w:cs="Calibri"/>
                <w:lang w:val="en-GB"/>
              </w:rPr>
              <w:t>Know the hand controls of the vehicle</w:t>
            </w:r>
          </w:p>
          <w:p w:rsidR="008C67BE" w:rsidRPr="00E55A2F" w:rsidRDefault="008C67BE" w:rsidP="00961FA5">
            <w:pPr>
              <w:pStyle w:val="ListParagraph"/>
              <w:widowControl w:val="0"/>
              <w:numPr>
                <w:ilvl w:val="0"/>
                <w:numId w:val="97"/>
              </w:numPr>
              <w:autoSpaceDE w:val="0"/>
              <w:autoSpaceDN w:val="0"/>
              <w:adjustRightInd w:val="0"/>
              <w:spacing w:after="0" w:line="240" w:lineRule="auto"/>
              <w:rPr>
                <w:rFonts w:ascii="Calibri" w:hAnsi="Calibri" w:cs="Calibri"/>
                <w:lang w:val="en-GB"/>
              </w:rPr>
            </w:pPr>
            <w:r w:rsidRPr="00E55A2F">
              <w:rPr>
                <w:rFonts w:ascii="Calibri" w:hAnsi="Calibri" w:cs="Calibri"/>
                <w:lang w:val="en-GB"/>
              </w:rPr>
              <w:t>Familiarity of all Driving Controls</w:t>
            </w:r>
          </w:p>
          <w:p w:rsidR="008C67BE" w:rsidRPr="00E55A2F" w:rsidRDefault="008C67BE" w:rsidP="00961FA5">
            <w:pPr>
              <w:pStyle w:val="ListParagraph"/>
              <w:widowControl w:val="0"/>
              <w:numPr>
                <w:ilvl w:val="0"/>
                <w:numId w:val="97"/>
              </w:numPr>
              <w:autoSpaceDE w:val="0"/>
              <w:autoSpaceDN w:val="0"/>
              <w:adjustRightInd w:val="0"/>
              <w:spacing w:after="0" w:line="240" w:lineRule="auto"/>
              <w:rPr>
                <w:rFonts w:ascii="Calibri" w:hAnsi="Calibri" w:cs="Calibri"/>
                <w:lang w:val="en-GB"/>
              </w:rPr>
            </w:pPr>
            <w:r w:rsidRPr="00E55A2F">
              <w:rPr>
                <w:rFonts w:ascii="Calibri" w:hAnsi="Calibri" w:cs="Calibri"/>
                <w:lang w:val="en-GB"/>
              </w:rPr>
              <w:t>Operate all the above Controls simultaneously whenever needed.</w:t>
            </w:r>
          </w:p>
          <w:p w:rsidR="008C67BE" w:rsidRPr="00E55A2F" w:rsidRDefault="008C67BE" w:rsidP="00961FA5">
            <w:pPr>
              <w:pStyle w:val="ListParagraph"/>
              <w:widowControl w:val="0"/>
              <w:numPr>
                <w:ilvl w:val="0"/>
                <w:numId w:val="97"/>
              </w:numPr>
              <w:autoSpaceDE w:val="0"/>
              <w:autoSpaceDN w:val="0"/>
              <w:adjustRightInd w:val="0"/>
              <w:spacing w:after="0" w:line="240" w:lineRule="auto"/>
              <w:rPr>
                <w:rFonts w:ascii="Calibri" w:hAnsi="Calibri" w:cs="Calibri"/>
                <w:lang w:val="en-GB"/>
              </w:rPr>
            </w:pPr>
            <w:r w:rsidRPr="00E55A2F">
              <w:rPr>
                <w:rFonts w:ascii="Calibri" w:hAnsi="Calibri" w:cs="Calibri"/>
                <w:lang w:val="en-GB"/>
              </w:rPr>
              <w:t>To Know the various Road signs and signals used while driving a vehicle.</w:t>
            </w:r>
          </w:p>
          <w:p w:rsidR="008C67BE" w:rsidRPr="00E55A2F" w:rsidRDefault="008C67BE" w:rsidP="00961FA5">
            <w:pPr>
              <w:pStyle w:val="ListParagraph"/>
              <w:widowControl w:val="0"/>
              <w:numPr>
                <w:ilvl w:val="0"/>
                <w:numId w:val="97"/>
              </w:numPr>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Legal requirements to drive a vehicle on road.  </w:t>
            </w:r>
          </w:p>
          <w:p w:rsidR="008C67BE" w:rsidRPr="00E55A2F" w:rsidRDefault="008C67BE" w:rsidP="00961FA5">
            <w:pPr>
              <w:pStyle w:val="ListParagraph"/>
              <w:widowControl w:val="0"/>
              <w:autoSpaceDE w:val="0"/>
              <w:autoSpaceDN w:val="0"/>
              <w:adjustRightInd w:val="0"/>
              <w:rPr>
                <w:rFonts w:ascii="Calibri" w:hAnsi="Calibri" w:cs="Calibri"/>
                <w:lang w:val="en-GB"/>
              </w:rPr>
            </w:pPr>
          </w:p>
        </w:tc>
        <w:tc>
          <w:tcPr>
            <w:tcW w:w="3984" w:type="dxa"/>
          </w:tcPr>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1) Identify the Foot Controls of a    </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four Wheeler i.e A,B,C </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2) State the Purpose of Foot  </w:t>
            </w:r>
          </w:p>
          <w:p w:rsidR="00961FA5"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Controls.</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3) Operate the foot controls  </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efficiently</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4)Operate the steering controls </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efficiently</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5) Operate to change of gear by   </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gear Shift lever</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6) Identify the various accessories  </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like Horn, Lights and Indicators.</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7) Operate all the above Controls</w:t>
            </w:r>
          </w:p>
          <w:p w:rsidR="008C67BE" w:rsidRPr="00E55A2F" w:rsidRDefault="008C67BE" w:rsidP="00961FA5">
            <w:pPr>
              <w:widowControl w:val="0"/>
              <w:autoSpaceDE w:val="0"/>
              <w:autoSpaceDN w:val="0"/>
              <w:adjustRightInd w:val="0"/>
              <w:spacing w:after="0" w:line="240" w:lineRule="auto"/>
              <w:rPr>
                <w:rFonts w:ascii="Calibri" w:hAnsi="Calibri" w:cs="Calibri"/>
                <w:lang w:val="en-GB"/>
              </w:rPr>
            </w:pPr>
            <w:r w:rsidRPr="00E55A2F">
              <w:rPr>
                <w:rFonts w:ascii="Calibri" w:hAnsi="Calibri" w:cs="Calibri"/>
                <w:lang w:val="en-GB"/>
              </w:rPr>
              <w:t xml:space="preserve">    Simultaneously.</w:t>
            </w:r>
          </w:p>
        </w:tc>
      </w:tr>
    </w:tbl>
    <w:p w:rsidR="008C67BE" w:rsidRPr="00E55A2F" w:rsidRDefault="008C67BE" w:rsidP="008C67BE">
      <w:pPr>
        <w:rPr>
          <w:rFonts w:ascii="Calibri" w:hAnsi="Calibri" w:cs="Calibri"/>
          <w:lang w:val="en-GB"/>
        </w:rPr>
      </w:pPr>
    </w:p>
    <w:p w:rsidR="00311AD1" w:rsidRPr="00E55A2F" w:rsidRDefault="00311AD1" w:rsidP="008C67BE">
      <w:pPr>
        <w:rPr>
          <w:rFonts w:ascii="Calibri" w:hAnsi="Calibri" w:cs="Calibri"/>
          <w:lang w:val="en-GB"/>
        </w:rPr>
      </w:pPr>
    </w:p>
    <w:p w:rsidR="008C67BE" w:rsidRPr="00E55A2F" w:rsidRDefault="008C67BE" w:rsidP="008C67BE">
      <w:pPr>
        <w:rPr>
          <w:rFonts w:ascii="Calibri" w:hAnsi="Calibri" w:cs="Calibri"/>
          <w:lang w:val="en-GB" w:eastAsia="en-US"/>
        </w:rPr>
      </w:pPr>
    </w:p>
    <w:p w:rsidR="008C67BE" w:rsidRPr="00E55A2F" w:rsidRDefault="008C67BE" w:rsidP="008C67BE">
      <w:pPr>
        <w:rPr>
          <w:rFonts w:ascii="Calibri" w:hAnsi="Calibri" w:cs="Calibri"/>
          <w:lang w:val="en-GB" w:eastAsia="en-US"/>
        </w:rPr>
      </w:pPr>
    </w:p>
    <w:p w:rsidR="00117D1E" w:rsidRPr="00E55A2F" w:rsidRDefault="00117D1E" w:rsidP="00117D1E">
      <w:pPr>
        <w:pStyle w:val="Heading1"/>
        <w:jc w:val="left"/>
        <w:rPr>
          <w:rFonts w:ascii="Calibri" w:hAnsi="Calibri" w:cs="Calibri"/>
          <w:szCs w:val="24"/>
          <w:lang w:val="en-GB"/>
        </w:rPr>
      </w:pPr>
    </w:p>
    <w:p w:rsidR="00117D1E" w:rsidRPr="00E55A2F" w:rsidRDefault="00117D1E" w:rsidP="00117D1E">
      <w:pPr>
        <w:rPr>
          <w:rFonts w:eastAsia="Times New Roman"/>
          <w:sz w:val="24"/>
          <w:lang w:val="en-GB" w:eastAsia="en-US"/>
        </w:rPr>
      </w:pPr>
      <w:r w:rsidRPr="00E55A2F">
        <w:rPr>
          <w:lang w:val="en-GB"/>
        </w:rPr>
        <w:br w:type="page"/>
      </w:r>
    </w:p>
    <w:p w:rsidR="0059026B" w:rsidRDefault="0059026B" w:rsidP="0059026B">
      <w:pPr>
        <w:pStyle w:val="Heading1"/>
        <w:rPr>
          <w:rFonts w:ascii="Calibri" w:hAnsi="Calibri" w:cs="Calibri"/>
          <w:szCs w:val="24"/>
          <w:lang w:val="en-GB"/>
        </w:rPr>
      </w:pPr>
      <w:r w:rsidRPr="00E55A2F">
        <w:rPr>
          <w:rFonts w:ascii="Calibri" w:hAnsi="Calibri" w:cs="Calibri"/>
          <w:szCs w:val="24"/>
          <w:lang w:val="en-GB"/>
        </w:rPr>
        <w:lastRenderedPageBreak/>
        <w:t xml:space="preserve">WORKSHOP PRACTICE </w:t>
      </w:r>
      <w:r w:rsidR="00704C93">
        <w:rPr>
          <w:rFonts w:ascii="Calibri" w:hAnsi="Calibri" w:cs="Calibri"/>
          <w:szCs w:val="24"/>
          <w:lang w:val="en-GB"/>
        </w:rPr>
        <w:t>–</w:t>
      </w:r>
      <w:r w:rsidRPr="00E55A2F">
        <w:rPr>
          <w:rFonts w:ascii="Calibri" w:hAnsi="Calibri" w:cs="Calibri"/>
          <w:szCs w:val="24"/>
          <w:lang w:val="en-GB"/>
        </w:rPr>
        <w:t xml:space="preserve"> II</w:t>
      </w:r>
    </w:p>
    <w:tbl>
      <w:tblPr>
        <w:tblStyle w:val="TableGrid"/>
        <w:tblW w:w="0" w:type="auto"/>
        <w:tblLook w:val="04A0" w:firstRow="1" w:lastRow="0" w:firstColumn="1" w:lastColumn="0" w:noHBand="0" w:noVBand="1"/>
      </w:tblPr>
      <w:tblGrid>
        <w:gridCol w:w="2310"/>
        <w:gridCol w:w="2310"/>
        <w:gridCol w:w="2311"/>
        <w:gridCol w:w="2311"/>
      </w:tblGrid>
      <w:tr w:rsidR="00704C93" w:rsidTr="009145B7">
        <w:tc>
          <w:tcPr>
            <w:tcW w:w="2310" w:type="dxa"/>
            <w:vAlign w:val="center"/>
          </w:tcPr>
          <w:p w:rsidR="00704C93" w:rsidRDefault="00704C93" w:rsidP="009145B7">
            <w:pPr>
              <w:jc w:val="center"/>
              <w:rPr>
                <w:lang w:val="en-GB" w:eastAsia="en-US"/>
              </w:rPr>
            </w:pPr>
            <w:r w:rsidRPr="00E55A2F">
              <w:rPr>
                <w:rFonts w:ascii="Calibri" w:hAnsi="Calibri" w:cs="Calibri"/>
                <w:b/>
                <w:sz w:val="24"/>
                <w:szCs w:val="24"/>
                <w:lang w:val="en-GB"/>
              </w:rPr>
              <w:t>Course Title</w:t>
            </w:r>
          </w:p>
        </w:tc>
        <w:tc>
          <w:tcPr>
            <w:tcW w:w="2310" w:type="dxa"/>
            <w:vAlign w:val="center"/>
          </w:tcPr>
          <w:p w:rsidR="00704C93" w:rsidRDefault="00704C93" w:rsidP="009145B7">
            <w:pPr>
              <w:jc w:val="center"/>
              <w:rPr>
                <w:lang w:val="en-GB" w:eastAsia="en-US"/>
              </w:rPr>
            </w:pPr>
            <w:r w:rsidRPr="00E55A2F">
              <w:rPr>
                <w:rFonts w:ascii="Calibri" w:hAnsi="Calibri" w:cs="Calibri"/>
                <w:b/>
                <w:sz w:val="24"/>
                <w:szCs w:val="24"/>
                <w:lang w:val="en-GB"/>
              </w:rPr>
              <w:t>Course Code</w:t>
            </w:r>
          </w:p>
        </w:tc>
        <w:tc>
          <w:tcPr>
            <w:tcW w:w="2311" w:type="dxa"/>
            <w:vAlign w:val="center"/>
          </w:tcPr>
          <w:p w:rsidR="00704C93" w:rsidRPr="00704C93" w:rsidRDefault="00704C93" w:rsidP="009145B7">
            <w:pPr>
              <w:jc w:val="center"/>
              <w:rPr>
                <w:b/>
                <w:lang w:val="en-GB" w:eastAsia="en-US"/>
              </w:rPr>
            </w:pPr>
            <w:r w:rsidRPr="00704C93">
              <w:rPr>
                <w:rFonts w:cs="Calibri"/>
                <w:b/>
                <w:sz w:val="24"/>
                <w:szCs w:val="24"/>
                <w:lang w:val="en-GB"/>
              </w:rPr>
              <w:t>Periods per Week</w:t>
            </w:r>
          </w:p>
        </w:tc>
        <w:tc>
          <w:tcPr>
            <w:tcW w:w="2311" w:type="dxa"/>
          </w:tcPr>
          <w:p w:rsidR="00704C93" w:rsidRPr="00704C93" w:rsidRDefault="00704C93" w:rsidP="00704C93">
            <w:pPr>
              <w:jc w:val="center"/>
              <w:rPr>
                <w:b/>
                <w:lang w:val="en-GB" w:eastAsia="en-US"/>
              </w:rPr>
            </w:pPr>
            <w:r w:rsidRPr="00704C93">
              <w:rPr>
                <w:rFonts w:cs="Calibri"/>
                <w:b/>
                <w:sz w:val="24"/>
                <w:szCs w:val="24"/>
                <w:lang w:val="en-GB"/>
              </w:rPr>
              <w:t>Periods per Semester</w:t>
            </w:r>
          </w:p>
        </w:tc>
      </w:tr>
      <w:tr w:rsidR="00704C93" w:rsidTr="00704C93">
        <w:tc>
          <w:tcPr>
            <w:tcW w:w="2310" w:type="dxa"/>
          </w:tcPr>
          <w:p w:rsidR="00704C93" w:rsidRPr="009145B7" w:rsidRDefault="00704C93" w:rsidP="00704C93">
            <w:pPr>
              <w:jc w:val="center"/>
              <w:rPr>
                <w:lang w:val="en-GB" w:eastAsia="en-US"/>
              </w:rPr>
            </w:pPr>
            <w:r w:rsidRPr="009145B7">
              <w:rPr>
                <w:rFonts w:ascii="Calibri" w:hAnsi="Calibri" w:cs="Calibri"/>
                <w:lang w:val="en-GB"/>
              </w:rPr>
              <w:t>Workshop Practice- II</w:t>
            </w:r>
          </w:p>
        </w:tc>
        <w:tc>
          <w:tcPr>
            <w:tcW w:w="2310" w:type="dxa"/>
          </w:tcPr>
          <w:p w:rsidR="00704C93" w:rsidRPr="009145B7" w:rsidRDefault="00704C93" w:rsidP="00704C93">
            <w:pPr>
              <w:jc w:val="center"/>
              <w:rPr>
                <w:lang w:val="en-GB" w:eastAsia="en-US"/>
              </w:rPr>
            </w:pPr>
            <w:r w:rsidRPr="009145B7">
              <w:rPr>
                <w:rFonts w:ascii="Calibri" w:hAnsi="Calibri" w:cs="Calibri"/>
                <w:lang w:val="en-GB"/>
              </w:rPr>
              <w:t>A – 309</w:t>
            </w:r>
          </w:p>
        </w:tc>
        <w:tc>
          <w:tcPr>
            <w:tcW w:w="2311" w:type="dxa"/>
          </w:tcPr>
          <w:p w:rsidR="00704C93" w:rsidRPr="009145B7" w:rsidRDefault="00704C93" w:rsidP="00704C93">
            <w:pPr>
              <w:pStyle w:val="Heading4"/>
              <w:spacing w:before="0"/>
              <w:jc w:val="center"/>
              <w:outlineLvl w:val="3"/>
              <w:rPr>
                <w:b w:val="0"/>
                <w:sz w:val="22"/>
                <w:szCs w:val="22"/>
                <w:lang w:val="en-GB"/>
              </w:rPr>
            </w:pPr>
            <w:r w:rsidRPr="009145B7">
              <w:rPr>
                <w:rFonts w:cs="Calibri"/>
                <w:b w:val="0"/>
                <w:sz w:val="22"/>
                <w:szCs w:val="22"/>
                <w:lang w:val="en-GB"/>
              </w:rPr>
              <w:t>6</w:t>
            </w:r>
          </w:p>
        </w:tc>
        <w:tc>
          <w:tcPr>
            <w:tcW w:w="2311" w:type="dxa"/>
          </w:tcPr>
          <w:p w:rsidR="00704C93" w:rsidRPr="009145B7" w:rsidRDefault="00704C93" w:rsidP="00704C93">
            <w:pPr>
              <w:pStyle w:val="Heading4"/>
              <w:spacing w:before="0"/>
              <w:jc w:val="center"/>
              <w:outlineLvl w:val="3"/>
              <w:rPr>
                <w:b w:val="0"/>
                <w:sz w:val="22"/>
                <w:szCs w:val="22"/>
                <w:lang w:val="en-GB"/>
              </w:rPr>
            </w:pPr>
            <w:r w:rsidRPr="009145B7">
              <w:rPr>
                <w:rFonts w:cs="Calibri"/>
                <w:b w:val="0"/>
                <w:sz w:val="22"/>
                <w:szCs w:val="22"/>
                <w:lang w:val="en-GB"/>
              </w:rPr>
              <w:t>90</w:t>
            </w:r>
          </w:p>
        </w:tc>
      </w:tr>
    </w:tbl>
    <w:p w:rsidR="00704C93" w:rsidRDefault="00704C93" w:rsidP="00704C93">
      <w:pPr>
        <w:jc w:val="center"/>
        <w:rPr>
          <w:lang w:val="en-GB" w:eastAsia="en-US"/>
        </w:rPr>
      </w:pPr>
    </w:p>
    <w:p w:rsidR="00BB64E6" w:rsidRPr="00E55A2F" w:rsidRDefault="00BB64E6" w:rsidP="00BB64E6">
      <w:pPr>
        <w:pStyle w:val="BodyText"/>
        <w:spacing w:after="0"/>
        <w:jc w:val="center"/>
        <w:rPr>
          <w:rFonts w:cs="Calibri"/>
          <w:b/>
          <w:sz w:val="24"/>
          <w:szCs w:val="24"/>
          <w:lang w:val="en-GB"/>
        </w:rPr>
      </w:pPr>
      <w:r w:rsidRPr="00E55A2F">
        <w:rPr>
          <w:rFonts w:cs="Calibri"/>
          <w:b/>
          <w:sz w:val="24"/>
          <w:szCs w:val="24"/>
          <w:lang w:val="en-GB"/>
        </w:rPr>
        <w:t>TIME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5"/>
        <w:gridCol w:w="5919"/>
        <w:gridCol w:w="2168"/>
      </w:tblGrid>
      <w:tr w:rsidR="00BB64E6" w:rsidRPr="00E55A2F" w:rsidTr="001C64DC">
        <w:trPr>
          <w:trHeight w:val="465"/>
        </w:trPr>
        <w:tc>
          <w:tcPr>
            <w:tcW w:w="625" w:type="pct"/>
            <w:vAlign w:val="center"/>
          </w:tcPr>
          <w:p w:rsidR="00BB64E6" w:rsidRPr="00E55A2F" w:rsidRDefault="00BB64E6" w:rsidP="005F6D89">
            <w:pPr>
              <w:spacing w:after="0" w:line="240" w:lineRule="auto"/>
              <w:rPr>
                <w:rFonts w:ascii="Calibri" w:hAnsi="Calibri" w:cs="Calibri"/>
                <w:b/>
                <w:sz w:val="24"/>
                <w:szCs w:val="24"/>
                <w:lang w:val="en-GB"/>
              </w:rPr>
            </w:pPr>
            <w:r w:rsidRPr="00E55A2F">
              <w:rPr>
                <w:rFonts w:ascii="Calibri" w:hAnsi="Calibri" w:cs="Calibri"/>
                <w:b/>
                <w:sz w:val="24"/>
                <w:szCs w:val="24"/>
                <w:lang w:val="en-GB"/>
              </w:rPr>
              <w:t>Sl. No.</w:t>
            </w:r>
          </w:p>
        </w:tc>
        <w:tc>
          <w:tcPr>
            <w:tcW w:w="3202" w:type="pct"/>
            <w:vAlign w:val="center"/>
          </w:tcPr>
          <w:p w:rsidR="00BB64E6" w:rsidRPr="00E55A2F" w:rsidRDefault="00BB64E6" w:rsidP="005F6D89">
            <w:pPr>
              <w:spacing w:after="0" w:line="240" w:lineRule="auto"/>
              <w:rPr>
                <w:rFonts w:ascii="Calibri" w:hAnsi="Calibri" w:cs="Calibri"/>
                <w:b/>
                <w:sz w:val="24"/>
                <w:szCs w:val="24"/>
                <w:lang w:val="en-GB"/>
              </w:rPr>
            </w:pPr>
            <w:r w:rsidRPr="00E55A2F">
              <w:rPr>
                <w:rFonts w:ascii="Calibri" w:hAnsi="Calibri" w:cs="Calibri"/>
                <w:b/>
                <w:sz w:val="24"/>
                <w:szCs w:val="24"/>
                <w:lang w:val="en-GB"/>
              </w:rPr>
              <w:t>Major Topics</w:t>
            </w:r>
          </w:p>
        </w:tc>
        <w:tc>
          <w:tcPr>
            <w:tcW w:w="1173" w:type="pct"/>
            <w:vAlign w:val="center"/>
          </w:tcPr>
          <w:p w:rsidR="00BB64E6" w:rsidRPr="00E55A2F" w:rsidRDefault="00BB64E6" w:rsidP="005F6D89">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Periods</w:t>
            </w:r>
          </w:p>
        </w:tc>
      </w:tr>
      <w:tr w:rsidR="00BB64E6" w:rsidRPr="00E55A2F" w:rsidTr="001C64DC">
        <w:trPr>
          <w:trHeight w:val="465"/>
        </w:trPr>
        <w:tc>
          <w:tcPr>
            <w:tcW w:w="625" w:type="pct"/>
            <w:vAlign w:val="center"/>
          </w:tcPr>
          <w:p w:rsidR="00BB64E6" w:rsidRPr="00E55A2F" w:rsidRDefault="00BB64E6" w:rsidP="005F6D89">
            <w:pPr>
              <w:spacing w:after="0" w:line="240" w:lineRule="auto"/>
              <w:rPr>
                <w:rFonts w:ascii="Calibri" w:hAnsi="Calibri" w:cs="Calibri"/>
                <w:lang w:val="en-GB"/>
              </w:rPr>
            </w:pPr>
            <w:r w:rsidRPr="00E55A2F">
              <w:rPr>
                <w:rFonts w:ascii="Calibri" w:hAnsi="Calibri" w:cs="Calibri"/>
                <w:lang w:val="en-GB"/>
              </w:rPr>
              <w:t>1.</w:t>
            </w:r>
          </w:p>
        </w:tc>
        <w:tc>
          <w:tcPr>
            <w:tcW w:w="3202" w:type="pct"/>
            <w:vAlign w:val="center"/>
          </w:tcPr>
          <w:p w:rsidR="00BB64E6" w:rsidRPr="00E55A2F" w:rsidRDefault="00BB64E6" w:rsidP="005F6D89">
            <w:pPr>
              <w:spacing w:after="0" w:line="240" w:lineRule="auto"/>
              <w:rPr>
                <w:rFonts w:ascii="Calibri" w:hAnsi="Calibri" w:cs="Calibri"/>
                <w:lang w:val="en-GB"/>
              </w:rPr>
            </w:pPr>
            <w:r w:rsidRPr="00E55A2F">
              <w:rPr>
                <w:rFonts w:ascii="Calibri" w:hAnsi="Calibri" w:cs="Calibri"/>
                <w:lang w:val="en-GB"/>
              </w:rPr>
              <w:t>Machine Shop (Turning)</w:t>
            </w:r>
          </w:p>
        </w:tc>
        <w:tc>
          <w:tcPr>
            <w:tcW w:w="1173" w:type="pct"/>
            <w:vAlign w:val="center"/>
          </w:tcPr>
          <w:p w:rsidR="00BB64E6" w:rsidRPr="00E55A2F" w:rsidRDefault="00BB64E6" w:rsidP="005F6D89">
            <w:pPr>
              <w:spacing w:after="0" w:line="240" w:lineRule="auto"/>
              <w:jc w:val="center"/>
              <w:rPr>
                <w:rFonts w:ascii="Calibri" w:hAnsi="Calibri" w:cs="Calibri"/>
                <w:lang w:val="en-GB"/>
              </w:rPr>
            </w:pPr>
            <w:r w:rsidRPr="00E55A2F">
              <w:rPr>
                <w:rFonts w:ascii="Calibri" w:hAnsi="Calibri" w:cs="Calibri"/>
                <w:lang w:val="en-GB"/>
              </w:rPr>
              <w:t>30</w:t>
            </w:r>
          </w:p>
        </w:tc>
      </w:tr>
      <w:tr w:rsidR="00BB64E6" w:rsidRPr="00E55A2F" w:rsidTr="001C64DC">
        <w:trPr>
          <w:trHeight w:val="395"/>
        </w:trPr>
        <w:tc>
          <w:tcPr>
            <w:tcW w:w="625" w:type="pct"/>
            <w:vAlign w:val="center"/>
          </w:tcPr>
          <w:p w:rsidR="00BB64E6" w:rsidRPr="00E55A2F" w:rsidRDefault="00BB64E6" w:rsidP="005F6D89">
            <w:pPr>
              <w:spacing w:after="0" w:line="240" w:lineRule="auto"/>
              <w:rPr>
                <w:rFonts w:ascii="Calibri" w:hAnsi="Calibri" w:cs="Calibri"/>
                <w:lang w:val="en-GB"/>
              </w:rPr>
            </w:pPr>
            <w:r w:rsidRPr="00E55A2F">
              <w:rPr>
                <w:rFonts w:ascii="Calibri" w:hAnsi="Calibri" w:cs="Calibri"/>
                <w:lang w:val="en-GB"/>
              </w:rPr>
              <w:t>2.</w:t>
            </w:r>
          </w:p>
        </w:tc>
        <w:tc>
          <w:tcPr>
            <w:tcW w:w="3202" w:type="pct"/>
            <w:vAlign w:val="center"/>
          </w:tcPr>
          <w:p w:rsidR="00BB64E6" w:rsidRPr="00E55A2F" w:rsidRDefault="00BB64E6" w:rsidP="005F6D89">
            <w:pPr>
              <w:pStyle w:val="Title"/>
              <w:jc w:val="left"/>
              <w:rPr>
                <w:rFonts w:ascii="Calibri" w:hAnsi="Calibri" w:cs="Calibri"/>
                <w:b w:val="0"/>
                <w:bCs/>
                <w:sz w:val="22"/>
                <w:szCs w:val="22"/>
                <w:lang w:val="en-GB" w:bidi="hi-IN"/>
              </w:rPr>
            </w:pPr>
            <w:r w:rsidRPr="00E55A2F">
              <w:rPr>
                <w:rFonts w:ascii="Calibri" w:hAnsi="Calibri" w:cs="Calibri"/>
                <w:b w:val="0"/>
                <w:sz w:val="22"/>
                <w:szCs w:val="22"/>
                <w:lang w:val="en-GB" w:bidi="hi-IN"/>
              </w:rPr>
              <w:t>Welding Practice</w:t>
            </w:r>
          </w:p>
        </w:tc>
        <w:tc>
          <w:tcPr>
            <w:tcW w:w="1173" w:type="pct"/>
            <w:vAlign w:val="center"/>
          </w:tcPr>
          <w:p w:rsidR="00BB64E6" w:rsidRPr="00E55A2F" w:rsidRDefault="00BB64E6" w:rsidP="005F6D89">
            <w:pPr>
              <w:spacing w:after="0" w:line="240" w:lineRule="auto"/>
              <w:jc w:val="center"/>
              <w:rPr>
                <w:rFonts w:ascii="Calibri" w:hAnsi="Calibri" w:cs="Calibri"/>
                <w:lang w:val="en-GB"/>
              </w:rPr>
            </w:pPr>
            <w:r w:rsidRPr="00E55A2F">
              <w:rPr>
                <w:rFonts w:ascii="Calibri" w:hAnsi="Calibri" w:cs="Calibri"/>
                <w:lang w:val="en-GB"/>
              </w:rPr>
              <w:t>30</w:t>
            </w:r>
          </w:p>
        </w:tc>
      </w:tr>
      <w:tr w:rsidR="00BB64E6" w:rsidRPr="00E55A2F" w:rsidTr="001C64DC">
        <w:trPr>
          <w:trHeight w:val="350"/>
        </w:trPr>
        <w:tc>
          <w:tcPr>
            <w:tcW w:w="625" w:type="pct"/>
            <w:vAlign w:val="center"/>
          </w:tcPr>
          <w:p w:rsidR="00BB64E6" w:rsidRPr="00E55A2F" w:rsidRDefault="00BB64E6" w:rsidP="005F6D89">
            <w:pPr>
              <w:spacing w:after="0" w:line="240" w:lineRule="auto"/>
              <w:rPr>
                <w:rFonts w:ascii="Calibri" w:hAnsi="Calibri" w:cs="Calibri"/>
                <w:lang w:val="en-GB"/>
              </w:rPr>
            </w:pPr>
            <w:r w:rsidRPr="00E55A2F">
              <w:rPr>
                <w:rFonts w:ascii="Calibri" w:hAnsi="Calibri" w:cs="Calibri"/>
                <w:lang w:val="en-GB"/>
              </w:rPr>
              <w:t>3.</w:t>
            </w:r>
          </w:p>
        </w:tc>
        <w:tc>
          <w:tcPr>
            <w:tcW w:w="3202" w:type="pct"/>
            <w:vAlign w:val="center"/>
          </w:tcPr>
          <w:p w:rsidR="00BB64E6" w:rsidRPr="00E55A2F" w:rsidRDefault="00BB64E6" w:rsidP="005F6D89">
            <w:pPr>
              <w:spacing w:after="0" w:line="240" w:lineRule="auto"/>
              <w:rPr>
                <w:rFonts w:ascii="Calibri" w:hAnsi="Calibri" w:cs="Calibri"/>
                <w:lang w:val="en-GB"/>
              </w:rPr>
            </w:pPr>
            <w:r w:rsidRPr="00E55A2F">
              <w:rPr>
                <w:rFonts w:ascii="Calibri" w:hAnsi="Calibri" w:cs="Calibri"/>
                <w:lang w:val="en-GB"/>
              </w:rPr>
              <w:t>Special Machine Shop</w:t>
            </w:r>
          </w:p>
        </w:tc>
        <w:tc>
          <w:tcPr>
            <w:tcW w:w="1173" w:type="pct"/>
            <w:vAlign w:val="center"/>
          </w:tcPr>
          <w:p w:rsidR="00BB64E6" w:rsidRPr="00E55A2F" w:rsidRDefault="00BB64E6" w:rsidP="005F6D89">
            <w:pPr>
              <w:spacing w:after="0" w:line="240" w:lineRule="auto"/>
              <w:jc w:val="center"/>
              <w:rPr>
                <w:rFonts w:ascii="Calibri" w:hAnsi="Calibri" w:cs="Calibri"/>
                <w:lang w:val="en-GB"/>
              </w:rPr>
            </w:pPr>
            <w:r w:rsidRPr="00E55A2F">
              <w:rPr>
                <w:rFonts w:ascii="Calibri" w:hAnsi="Calibri" w:cs="Calibri"/>
                <w:lang w:val="en-GB"/>
              </w:rPr>
              <w:t>30</w:t>
            </w:r>
          </w:p>
        </w:tc>
      </w:tr>
      <w:tr w:rsidR="00BB64E6" w:rsidRPr="00E55A2F" w:rsidTr="001C64DC">
        <w:trPr>
          <w:trHeight w:val="465"/>
        </w:trPr>
        <w:tc>
          <w:tcPr>
            <w:tcW w:w="3827" w:type="pct"/>
            <w:gridSpan w:val="2"/>
            <w:vAlign w:val="center"/>
          </w:tcPr>
          <w:p w:rsidR="00BB64E6" w:rsidRPr="00E55A2F" w:rsidRDefault="00BB64E6" w:rsidP="005F6D89">
            <w:pPr>
              <w:spacing w:after="0" w:line="240" w:lineRule="auto"/>
              <w:jc w:val="center"/>
              <w:rPr>
                <w:rFonts w:ascii="Calibri" w:hAnsi="Calibri" w:cs="Calibri"/>
                <w:lang w:val="en-GB"/>
              </w:rPr>
            </w:pPr>
            <w:r w:rsidRPr="00E55A2F">
              <w:rPr>
                <w:rFonts w:ascii="Calibri" w:hAnsi="Calibri" w:cs="Calibri"/>
                <w:lang w:val="en-GB"/>
              </w:rPr>
              <w:t>Total</w:t>
            </w:r>
          </w:p>
        </w:tc>
        <w:tc>
          <w:tcPr>
            <w:tcW w:w="1173" w:type="pct"/>
            <w:vAlign w:val="center"/>
          </w:tcPr>
          <w:p w:rsidR="00BB64E6" w:rsidRPr="00E55A2F" w:rsidRDefault="00BB64E6" w:rsidP="005F6D89">
            <w:pPr>
              <w:spacing w:after="0" w:line="240" w:lineRule="auto"/>
              <w:jc w:val="center"/>
              <w:rPr>
                <w:rFonts w:ascii="Calibri" w:hAnsi="Calibri" w:cs="Calibri"/>
                <w:lang w:val="en-GB"/>
              </w:rPr>
            </w:pPr>
            <w:r w:rsidRPr="00E55A2F">
              <w:rPr>
                <w:rFonts w:ascii="Calibri" w:hAnsi="Calibri" w:cs="Calibri"/>
                <w:lang w:val="en-GB"/>
              </w:rPr>
              <w:t>90</w:t>
            </w:r>
          </w:p>
        </w:tc>
      </w:tr>
    </w:tbl>
    <w:p w:rsidR="0059026B" w:rsidRPr="00E55A2F" w:rsidRDefault="0059026B" w:rsidP="0059026B">
      <w:pPr>
        <w:spacing w:after="0"/>
        <w:jc w:val="both"/>
        <w:rPr>
          <w:rFonts w:ascii="Calibri" w:hAnsi="Calibri" w:cs="Calibri"/>
          <w:b/>
          <w:lang w:val="en-GB"/>
        </w:rPr>
      </w:pPr>
    </w:p>
    <w:tbl>
      <w:tblPr>
        <w:tblStyle w:val="TableGrid"/>
        <w:tblW w:w="9230" w:type="dxa"/>
        <w:tblLayout w:type="fixed"/>
        <w:tblLook w:val="04A0" w:firstRow="1" w:lastRow="0" w:firstColumn="1" w:lastColumn="0" w:noHBand="0" w:noVBand="1"/>
      </w:tblPr>
      <w:tblGrid>
        <w:gridCol w:w="1445"/>
        <w:gridCol w:w="4832"/>
        <w:gridCol w:w="2953"/>
      </w:tblGrid>
      <w:tr w:rsidR="0059026B" w:rsidRPr="00E55A2F" w:rsidTr="00BB64E6">
        <w:trPr>
          <w:trHeight w:val="636"/>
        </w:trPr>
        <w:tc>
          <w:tcPr>
            <w:tcW w:w="1445" w:type="dxa"/>
            <w:tcBorders>
              <w:right w:val="single" w:sz="4" w:space="0" w:color="auto"/>
            </w:tcBorders>
          </w:tcPr>
          <w:p w:rsidR="0059026B" w:rsidRPr="00E55A2F" w:rsidRDefault="0059026B" w:rsidP="00392030">
            <w:pPr>
              <w:jc w:val="center"/>
              <w:rPr>
                <w:rFonts w:ascii="Calibri" w:hAnsi="Calibri" w:cs="Calibri"/>
                <w:b/>
                <w:sz w:val="24"/>
                <w:szCs w:val="24"/>
                <w:lang w:val="en-GB"/>
              </w:rPr>
            </w:pPr>
            <w:r w:rsidRPr="00E55A2F">
              <w:rPr>
                <w:rFonts w:ascii="Calibri" w:hAnsi="Calibri" w:cs="Calibri"/>
                <w:b/>
                <w:sz w:val="24"/>
                <w:szCs w:val="24"/>
                <w:lang w:val="en-GB"/>
              </w:rPr>
              <w:t>Course Code: A-309</w:t>
            </w:r>
          </w:p>
        </w:tc>
        <w:tc>
          <w:tcPr>
            <w:tcW w:w="4832" w:type="dxa"/>
            <w:tcBorders>
              <w:top w:val="single" w:sz="4" w:space="0" w:color="auto"/>
              <w:left w:val="single" w:sz="4" w:space="0" w:color="auto"/>
              <w:bottom w:val="single" w:sz="4" w:space="0" w:color="auto"/>
              <w:right w:val="single" w:sz="4" w:space="0" w:color="auto"/>
            </w:tcBorders>
          </w:tcPr>
          <w:p w:rsidR="0059026B" w:rsidRPr="00E55A2F" w:rsidRDefault="0059026B" w:rsidP="00392030">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Title: Workshop Practice- II</w:t>
            </w:r>
          </w:p>
        </w:tc>
        <w:tc>
          <w:tcPr>
            <w:tcW w:w="2953" w:type="dxa"/>
            <w:tcBorders>
              <w:top w:val="single" w:sz="4" w:space="0" w:color="auto"/>
              <w:left w:val="single" w:sz="4" w:space="0" w:color="auto"/>
              <w:bottom w:val="single" w:sz="4" w:space="0" w:color="auto"/>
              <w:right w:val="single" w:sz="4" w:space="0" w:color="auto"/>
            </w:tcBorders>
          </w:tcPr>
          <w:p w:rsidR="0059026B" w:rsidRPr="00E55A2F" w:rsidRDefault="0059026B" w:rsidP="0091220F">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91220F" w:rsidRPr="00E55A2F">
              <w:rPr>
                <w:rFonts w:ascii="Calibri" w:hAnsi="Calibri" w:cs="Calibri"/>
                <w:b/>
                <w:sz w:val="24"/>
                <w:szCs w:val="24"/>
                <w:lang w:val="en-GB"/>
              </w:rPr>
              <w:t>90</w:t>
            </w:r>
          </w:p>
        </w:tc>
      </w:tr>
      <w:tr w:rsidR="0059026B" w:rsidRPr="00E55A2F" w:rsidTr="00BB64E6">
        <w:trPr>
          <w:trHeight w:val="281"/>
        </w:trPr>
        <w:tc>
          <w:tcPr>
            <w:tcW w:w="1445" w:type="dxa"/>
            <w:vMerge w:val="restart"/>
            <w:tcBorders>
              <w:right w:val="single" w:sz="4" w:space="0" w:color="auto"/>
            </w:tcBorders>
            <w:vAlign w:val="center"/>
          </w:tcPr>
          <w:p w:rsidR="0059026B" w:rsidRPr="00E55A2F" w:rsidRDefault="0059026B" w:rsidP="00392030">
            <w:pPr>
              <w:jc w:val="center"/>
              <w:rPr>
                <w:rFonts w:ascii="Calibri" w:hAnsi="Calibri" w:cs="Calibri"/>
                <w:b/>
                <w:lang w:val="en-GB"/>
              </w:rPr>
            </w:pPr>
            <w:r w:rsidRPr="00E55A2F">
              <w:rPr>
                <w:rFonts w:ascii="Calibri" w:hAnsi="Calibri" w:cs="Calibri"/>
                <w:b/>
                <w:lang w:val="en-GB"/>
              </w:rPr>
              <w:t>Course Objectives:</w:t>
            </w:r>
          </w:p>
        </w:tc>
        <w:tc>
          <w:tcPr>
            <w:tcW w:w="7785" w:type="dxa"/>
            <w:gridSpan w:val="2"/>
            <w:tcBorders>
              <w:top w:val="single" w:sz="4" w:space="0" w:color="auto"/>
              <w:left w:val="single" w:sz="4" w:space="0" w:color="auto"/>
              <w:bottom w:val="single" w:sz="4" w:space="0" w:color="auto"/>
              <w:right w:val="single" w:sz="4" w:space="0" w:color="auto"/>
            </w:tcBorders>
          </w:tcPr>
          <w:p w:rsidR="0059026B" w:rsidRPr="00E55A2F" w:rsidRDefault="0059026B" w:rsidP="00392030">
            <w:pPr>
              <w:pStyle w:val="ListParagraph"/>
              <w:ind w:left="251"/>
              <w:rPr>
                <w:rFonts w:ascii="Calibri" w:hAnsi="Calibri" w:cs="Calibri"/>
                <w:b/>
                <w:lang w:val="en-GB"/>
              </w:rPr>
            </w:pPr>
            <w:r w:rsidRPr="00E55A2F">
              <w:rPr>
                <w:rFonts w:ascii="Calibri" w:hAnsi="Calibri" w:cs="Calibri"/>
                <w:b/>
                <w:lang w:val="en-GB"/>
              </w:rPr>
              <w:t>Upon completion of the course the student shall be able to</w:t>
            </w:r>
          </w:p>
        </w:tc>
      </w:tr>
      <w:tr w:rsidR="0059026B" w:rsidRPr="00E55A2F" w:rsidTr="00BB64E6">
        <w:trPr>
          <w:trHeight w:val="157"/>
        </w:trPr>
        <w:tc>
          <w:tcPr>
            <w:tcW w:w="1445" w:type="dxa"/>
            <w:vMerge/>
            <w:vAlign w:val="center"/>
          </w:tcPr>
          <w:p w:rsidR="0059026B" w:rsidRPr="00E55A2F" w:rsidRDefault="0059026B" w:rsidP="00392030">
            <w:pPr>
              <w:jc w:val="center"/>
              <w:rPr>
                <w:rFonts w:ascii="Calibri" w:hAnsi="Calibri" w:cs="Calibri"/>
                <w:lang w:val="en-GB"/>
              </w:rPr>
            </w:pPr>
          </w:p>
        </w:tc>
        <w:tc>
          <w:tcPr>
            <w:tcW w:w="7785" w:type="dxa"/>
            <w:gridSpan w:val="2"/>
            <w:tcBorders>
              <w:top w:val="single" w:sz="4" w:space="0" w:color="auto"/>
              <w:bottom w:val="single" w:sz="4" w:space="0" w:color="auto"/>
            </w:tcBorders>
          </w:tcPr>
          <w:p w:rsidR="0059026B" w:rsidRPr="00E55A2F" w:rsidRDefault="0059026B" w:rsidP="00133ADB">
            <w:pPr>
              <w:pStyle w:val="ListParagraph"/>
              <w:numPr>
                <w:ilvl w:val="0"/>
                <w:numId w:val="163"/>
              </w:numPr>
              <w:rPr>
                <w:rFonts w:ascii="Calibri" w:hAnsi="Calibri" w:cs="Calibri"/>
                <w:lang w:val="en-GB"/>
              </w:rPr>
            </w:pPr>
            <w:r w:rsidRPr="00E55A2F">
              <w:rPr>
                <w:rFonts w:ascii="Calibri" w:hAnsi="Calibri" w:cs="Calibri"/>
                <w:lang w:val="en-GB"/>
              </w:rPr>
              <w:t>Perform various operations on lathe</w:t>
            </w:r>
          </w:p>
          <w:p w:rsidR="0059026B" w:rsidRPr="00E55A2F" w:rsidRDefault="0059026B" w:rsidP="00133ADB">
            <w:pPr>
              <w:pStyle w:val="ListParagraph"/>
              <w:numPr>
                <w:ilvl w:val="0"/>
                <w:numId w:val="163"/>
              </w:numPr>
              <w:ind w:left="251" w:hanging="251"/>
              <w:rPr>
                <w:rFonts w:ascii="Calibri" w:hAnsi="Calibri" w:cs="Calibri"/>
                <w:lang w:val="en-GB"/>
              </w:rPr>
            </w:pPr>
            <w:r w:rsidRPr="00E55A2F">
              <w:rPr>
                <w:rFonts w:ascii="Calibri" w:hAnsi="Calibri" w:cs="Calibri"/>
                <w:lang w:val="en-GB"/>
              </w:rPr>
              <w:t>Practice the arc welding</w:t>
            </w:r>
          </w:p>
          <w:p w:rsidR="0059026B" w:rsidRPr="00E55A2F" w:rsidRDefault="0059026B" w:rsidP="00133ADB">
            <w:pPr>
              <w:pStyle w:val="ListParagraph"/>
              <w:numPr>
                <w:ilvl w:val="0"/>
                <w:numId w:val="163"/>
              </w:numPr>
              <w:ind w:left="251" w:hanging="251"/>
              <w:rPr>
                <w:rFonts w:ascii="Calibri" w:hAnsi="Calibri" w:cs="Calibri"/>
                <w:b/>
                <w:lang w:val="en-GB"/>
              </w:rPr>
            </w:pPr>
            <w:r w:rsidRPr="00E55A2F">
              <w:rPr>
                <w:rFonts w:ascii="Calibri" w:hAnsi="Calibri" w:cs="Calibri"/>
                <w:lang w:val="en-GB"/>
              </w:rPr>
              <w:t>Practice on special machines</w:t>
            </w:r>
          </w:p>
        </w:tc>
      </w:tr>
    </w:tbl>
    <w:p w:rsidR="00A114F1" w:rsidRPr="00E55A2F" w:rsidRDefault="00A114F1" w:rsidP="00A114F1">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A114F1" w:rsidRPr="00E55A2F" w:rsidTr="00772B16">
        <w:tc>
          <w:tcPr>
            <w:tcW w:w="1809" w:type="dxa"/>
            <w:gridSpan w:val="2"/>
          </w:tcPr>
          <w:p w:rsidR="00A114F1" w:rsidRPr="00E55A2F" w:rsidRDefault="00A114F1" w:rsidP="00772B16">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A114F1" w:rsidRPr="00E55A2F" w:rsidRDefault="00A114F1" w:rsidP="00772B16">
            <w:pPr>
              <w:pStyle w:val="ListParagraph"/>
              <w:ind w:left="0"/>
              <w:rPr>
                <w:rFonts w:ascii="Calibri" w:hAnsi="Calibri" w:cs="Calibri"/>
                <w:b/>
                <w:lang w:val="en-GB"/>
              </w:rPr>
            </w:pPr>
            <w:r w:rsidRPr="00E55A2F">
              <w:rPr>
                <w:rFonts w:ascii="Calibri" w:hAnsi="Calibri" w:cs="Calibri"/>
                <w:b/>
                <w:lang w:val="en-GB"/>
              </w:rPr>
              <w:t>Course Outcome</w:t>
            </w:r>
          </w:p>
        </w:tc>
      </w:tr>
      <w:tr w:rsidR="00A114F1" w:rsidRPr="00E55A2F" w:rsidTr="00772B16">
        <w:tc>
          <w:tcPr>
            <w:tcW w:w="817" w:type="dxa"/>
            <w:vAlign w:val="center"/>
          </w:tcPr>
          <w:p w:rsidR="00A114F1" w:rsidRPr="00E55A2F" w:rsidRDefault="00A114F1" w:rsidP="00772B16">
            <w:pPr>
              <w:jc w:val="center"/>
              <w:rPr>
                <w:rFonts w:ascii="Calibri" w:hAnsi="Calibri" w:cs="Calibri"/>
                <w:b/>
                <w:lang w:val="en-GB"/>
              </w:rPr>
            </w:pPr>
            <w:r w:rsidRPr="00E55A2F">
              <w:rPr>
                <w:rFonts w:ascii="Calibri" w:hAnsi="Calibri" w:cs="Calibri"/>
                <w:b/>
                <w:lang w:val="en-GB"/>
              </w:rPr>
              <w:t>C01</w:t>
            </w:r>
          </w:p>
        </w:tc>
        <w:tc>
          <w:tcPr>
            <w:tcW w:w="992" w:type="dxa"/>
          </w:tcPr>
          <w:p w:rsidR="00A114F1" w:rsidRPr="00E55A2F" w:rsidRDefault="00A114F1" w:rsidP="00A114F1">
            <w:pPr>
              <w:pStyle w:val="ListParagraph"/>
              <w:ind w:left="0"/>
              <w:rPr>
                <w:rFonts w:ascii="Calibri" w:hAnsi="Calibri" w:cs="Calibri"/>
                <w:b/>
                <w:lang w:val="en-GB"/>
              </w:rPr>
            </w:pPr>
            <w:r w:rsidRPr="00E55A2F">
              <w:rPr>
                <w:rFonts w:ascii="Calibri" w:hAnsi="Calibri" w:cs="Calibri"/>
                <w:b/>
                <w:lang w:val="en-GB"/>
              </w:rPr>
              <w:t>A-309.1</w:t>
            </w:r>
          </w:p>
        </w:tc>
        <w:tc>
          <w:tcPr>
            <w:tcW w:w="7433" w:type="dxa"/>
          </w:tcPr>
          <w:p w:rsidR="00A114F1" w:rsidRPr="00E55A2F" w:rsidRDefault="00A114F1" w:rsidP="00772B16">
            <w:pPr>
              <w:rPr>
                <w:rFonts w:ascii="Calibri" w:hAnsi="Calibri" w:cs="Calibri"/>
                <w:b/>
                <w:lang w:val="en-GB"/>
              </w:rPr>
            </w:pPr>
            <w:r w:rsidRPr="00E55A2F">
              <w:rPr>
                <w:rFonts w:ascii="Calibri" w:hAnsi="Calibri" w:cs="Calibri"/>
                <w:lang w:val="en-GB"/>
              </w:rPr>
              <w:t>Reproduce an object as per model by performing on or more of the following operations viz., plain turning, step turning, taper turning, knurling and thread cutting.</w:t>
            </w:r>
          </w:p>
        </w:tc>
      </w:tr>
      <w:tr w:rsidR="00A114F1" w:rsidRPr="00E55A2F" w:rsidTr="00772B16">
        <w:tc>
          <w:tcPr>
            <w:tcW w:w="817" w:type="dxa"/>
            <w:vAlign w:val="center"/>
          </w:tcPr>
          <w:p w:rsidR="00A114F1" w:rsidRPr="00E55A2F" w:rsidRDefault="00A114F1" w:rsidP="00772B16">
            <w:pPr>
              <w:jc w:val="center"/>
              <w:rPr>
                <w:rFonts w:ascii="Calibri" w:hAnsi="Calibri" w:cs="Calibri"/>
                <w:b/>
                <w:lang w:val="en-GB"/>
              </w:rPr>
            </w:pPr>
            <w:r w:rsidRPr="00E55A2F">
              <w:rPr>
                <w:rFonts w:ascii="Calibri" w:hAnsi="Calibri" w:cs="Calibri"/>
                <w:b/>
                <w:lang w:val="en-GB"/>
              </w:rPr>
              <w:t>C02</w:t>
            </w:r>
          </w:p>
        </w:tc>
        <w:tc>
          <w:tcPr>
            <w:tcW w:w="992" w:type="dxa"/>
          </w:tcPr>
          <w:p w:rsidR="00A114F1" w:rsidRPr="00E55A2F" w:rsidRDefault="00A114F1" w:rsidP="00A114F1">
            <w:pPr>
              <w:pStyle w:val="ListParagraph"/>
              <w:ind w:left="0"/>
              <w:rPr>
                <w:rFonts w:ascii="Calibri" w:hAnsi="Calibri" w:cs="Calibri"/>
                <w:b/>
                <w:lang w:val="en-GB"/>
              </w:rPr>
            </w:pPr>
            <w:r w:rsidRPr="00E55A2F">
              <w:rPr>
                <w:rFonts w:ascii="Calibri" w:hAnsi="Calibri" w:cs="Calibri"/>
                <w:b/>
                <w:lang w:val="en-GB"/>
              </w:rPr>
              <w:t>A-309.2</w:t>
            </w:r>
          </w:p>
        </w:tc>
        <w:tc>
          <w:tcPr>
            <w:tcW w:w="7433" w:type="dxa"/>
          </w:tcPr>
          <w:p w:rsidR="00A114F1" w:rsidRPr="00E55A2F" w:rsidRDefault="00A114F1" w:rsidP="00772B16">
            <w:pPr>
              <w:rPr>
                <w:rFonts w:ascii="Calibri" w:hAnsi="Calibri" w:cs="Calibri"/>
                <w:lang w:val="en-GB"/>
              </w:rPr>
            </w:pPr>
            <w:r w:rsidRPr="00E55A2F">
              <w:rPr>
                <w:rFonts w:ascii="Calibri" w:hAnsi="Calibri" w:cs="Calibri"/>
                <w:lang w:val="en-GB"/>
              </w:rPr>
              <w:t>Produce a lap joint, a butt joint and a T – joint by fastening the plates with arc welding.</w:t>
            </w:r>
          </w:p>
        </w:tc>
      </w:tr>
      <w:tr w:rsidR="00A114F1" w:rsidRPr="00E55A2F" w:rsidTr="00772B16">
        <w:tc>
          <w:tcPr>
            <w:tcW w:w="817" w:type="dxa"/>
            <w:vAlign w:val="center"/>
          </w:tcPr>
          <w:p w:rsidR="00A114F1" w:rsidRPr="00E55A2F" w:rsidRDefault="00A114F1" w:rsidP="00772B16">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A114F1" w:rsidRPr="00E55A2F" w:rsidRDefault="00A114F1" w:rsidP="00A114F1">
            <w:pPr>
              <w:pStyle w:val="ListParagraph"/>
              <w:ind w:left="0"/>
              <w:rPr>
                <w:rFonts w:ascii="Calibri" w:hAnsi="Calibri" w:cs="Calibri"/>
                <w:b/>
                <w:lang w:val="en-GB"/>
              </w:rPr>
            </w:pPr>
            <w:r w:rsidRPr="00E55A2F">
              <w:rPr>
                <w:rFonts w:ascii="Calibri" w:hAnsi="Calibri" w:cs="Calibri"/>
                <w:b/>
                <w:lang w:val="en-GB"/>
              </w:rPr>
              <w:t>A-309.3</w:t>
            </w:r>
          </w:p>
        </w:tc>
        <w:tc>
          <w:tcPr>
            <w:tcW w:w="7433" w:type="dxa"/>
          </w:tcPr>
          <w:p w:rsidR="00A114F1" w:rsidRPr="00E55A2F" w:rsidRDefault="00A114F1" w:rsidP="00772B16">
            <w:pPr>
              <w:rPr>
                <w:rFonts w:ascii="Calibri" w:hAnsi="Calibri" w:cs="Calibri"/>
                <w:lang w:val="en-GB"/>
              </w:rPr>
            </w:pPr>
            <w:r w:rsidRPr="00E55A2F">
              <w:rPr>
                <w:rFonts w:ascii="Calibri" w:hAnsi="Calibri" w:cs="Calibri"/>
                <w:lang w:val="en-GB"/>
              </w:rPr>
              <w:t>Prepare a component by using shaping machine, milling machine and planer machine.</w:t>
            </w:r>
          </w:p>
        </w:tc>
      </w:tr>
    </w:tbl>
    <w:p w:rsidR="00A114F1" w:rsidRPr="00E55A2F" w:rsidRDefault="00A114F1" w:rsidP="0059026B">
      <w:pPr>
        <w:jc w:val="both"/>
        <w:rPr>
          <w:rFonts w:ascii="Calibri" w:hAnsi="Calibri" w:cs="Calibri"/>
          <w:lang w:val="en-GB"/>
        </w:rPr>
      </w:pPr>
    </w:p>
    <w:p w:rsidR="0059026B" w:rsidRPr="00E55A2F" w:rsidRDefault="0059026B" w:rsidP="0059026B">
      <w:pPr>
        <w:jc w:val="both"/>
        <w:rPr>
          <w:rFonts w:ascii="Calibri" w:hAnsi="Calibri" w:cs="Calibri"/>
          <w:b/>
          <w:lang w:val="en-GB"/>
        </w:rPr>
      </w:pPr>
      <w:r w:rsidRPr="00E55A2F">
        <w:rPr>
          <w:rFonts w:ascii="Calibri" w:hAnsi="Calibri" w:cs="Calibri"/>
          <w:b/>
          <w:lang w:val="en-GB"/>
        </w:rPr>
        <w:t>Upon the completion of the course the student shall be able to</w:t>
      </w:r>
    </w:p>
    <w:p w:rsidR="0059026B" w:rsidRPr="00E55A2F" w:rsidRDefault="0059026B" w:rsidP="00E80C6A">
      <w:pPr>
        <w:numPr>
          <w:ilvl w:val="0"/>
          <w:numId w:val="32"/>
        </w:numPr>
        <w:spacing w:after="0" w:line="240" w:lineRule="auto"/>
        <w:jc w:val="both"/>
        <w:rPr>
          <w:rFonts w:ascii="Calibri" w:hAnsi="Calibri" w:cs="Calibri"/>
          <w:b/>
          <w:lang w:val="en-GB"/>
        </w:rPr>
      </w:pPr>
      <w:r w:rsidRPr="00E55A2F">
        <w:rPr>
          <w:rFonts w:ascii="Calibri" w:hAnsi="Calibri" w:cs="Calibri"/>
          <w:b/>
          <w:lang w:val="en-GB"/>
        </w:rPr>
        <w:t>Perform various operations on the Lathe</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Perform a plain turning operation on a lathe machine.</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Select proper tool to perform the job.</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Centering the job by dial gauge</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Select the suitable speed for different operations</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Make use of various measuring instruments for taking dimensions.</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Perform step turning operation on lathe.</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Calculate the taper angle.</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 xml:space="preserve">Practice the different taper turning methods on lathe </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Turn the required tapers by swiveling the compound rest.</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Produce articles of industrial application such as ring gauges, plug gauges, handle etc.</w:t>
      </w:r>
    </w:p>
    <w:p w:rsidR="0059026B" w:rsidRPr="00E55A2F" w:rsidRDefault="0059026B" w:rsidP="0059026B">
      <w:pPr>
        <w:ind w:left="1440"/>
        <w:jc w:val="both"/>
        <w:rPr>
          <w:rFonts w:ascii="Calibri" w:hAnsi="Calibri" w:cs="Calibri"/>
          <w:lang w:val="en-GB"/>
        </w:rPr>
      </w:pPr>
    </w:p>
    <w:p w:rsidR="0059026B" w:rsidRPr="00E55A2F" w:rsidRDefault="0059026B" w:rsidP="00E80C6A">
      <w:pPr>
        <w:numPr>
          <w:ilvl w:val="0"/>
          <w:numId w:val="32"/>
        </w:numPr>
        <w:spacing w:after="0" w:line="240" w:lineRule="auto"/>
        <w:jc w:val="both"/>
        <w:rPr>
          <w:rFonts w:ascii="Calibri" w:hAnsi="Calibri" w:cs="Calibri"/>
          <w:b/>
          <w:bCs/>
          <w:lang w:val="en-GB"/>
        </w:rPr>
      </w:pPr>
      <w:r w:rsidRPr="00E55A2F">
        <w:rPr>
          <w:rFonts w:ascii="Calibri" w:hAnsi="Calibri" w:cs="Calibri"/>
          <w:b/>
          <w:bCs/>
          <w:lang w:val="en-GB"/>
        </w:rPr>
        <w:lastRenderedPageBreak/>
        <w:t>Practice the Arc Welding</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Prepare the edges for welding</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Select the suitable electrode, voltage and current</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Handle the Electrode Holder for laying welding beads.</w:t>
      </w:r>
    </w:p>
    <w:p w:rsidR="0059026B" w:rsidRPr="00E55A2F" w:rsidRDefault="0059026B" w:rsidP="00E80C6A">
      <w:pPr>
        <w:numPr>
          <w:ilvl w:val="1"/>
          <w:numId w:val="32"/>
        </w:numPr>
        <w:spacing w:after="0" w:line="240" w:lineRule="auto"/>
        <w:jc w:val="both"/>
        <w:rPr>
          <w:rFonts w:ascii="Calibri" w:hAnsi="Calibri" w:cs="Calibri"/>
          <w:lang w:val="en-GB"/>
        </w:rPr>
      </w:pPr>
      <w:r w:rsidRPr="00E55A2F">
        <w:rPr>
          <w:rFonts w:ascii="Calibri" w:hAnsi="Calibri" w:cs="Calibri"/>
          <w:lang w:val="en-GB"/>
        </w:rPr>
        <w:t>Understand the operation of welding transformer and generator.</w:t>
      </w:r>
    </w:p>
    <w:p w:rsidR="0059026B" w:rsidRPr="00E55A2F" w:rsidRDefault="0059026B" w:rsidP="00E80C6A">
      <w:pPr>
        <w:numPr>
          <w:ilvl w:val="1"/>
          <w:numId w:val="32"/>
        </w:numPr>
        <w:spacing w:after="0" w:line="240" w:lineRule="auto"/>
        <w:jc w:val="both"/>
        <w:rPr>
          <w:rFonts w:ascii="Calibri" w:hAnsi="Calibri" w:cs="Calibri"/>
          <w:b/>
          <w:lang w:val="en-GB"/>
        </w:rPr>
      </w:pPr>
      <w:r w:rsidRPr="00E55A2F">
        <w:rPr>
          <w:rFonts w:ascii="Calibri" w:hAnsi="Calibri" w:cs="Calibri"/>
          <w:lang w:val="en-GB"/>
        </w:rPr>
        <w:t>Perform various weld joint operations.</w:t>
      </w:r>
    </w:p>
    <w:p w:rsidR="00D34472" w:rsidRPr="00E55A2F" w:rsidRDefault="00D34472" w:rsidP="00D34472">
      <w:pPr>
        <w:spacing w:after="0" w:line="240" w:lineRule="auto"/>
        <w:ind w:left="720"/>
        <w:jc w:val="both"/>
        <w:rPr>
          <w:rFonts w:ascii="Calibri" w:hAnsi="Calibri" w:cs="Calibri"/>
          <w:b/>
          <w:lang w:val="en-GB"/>
        </w:rPr>
      </w:pPr>
    </w:p>
    <w:p w:rsidR="0059026B" w:rsidRPr="00E55A2F" w:rsidRDefault="0059026B" w:rsidP="00E80C6A">
      <w:pPr>
        <w:pStyle w:val="ListParagraph"/>
        <w:numPr>
          <w:ilvl w:val="0"/>
          <w:numId w:val="32"/>
        </w:numPr>
        <w:spacing w:after="0" w:line="240" w:lineRule="auto"/>
        <w:jc w:val="both"/>
        <w:rPr>
          <w:rFonts w:ascii="Calibri" w:hAnsi="Calibri" w:cs="Calibri"/>
          <w:b/>
          <w:lang w:val="en-GB"/>
        </w:rPr>
      </w:pPr>
      <w:r w:rsidRPr="00E55A2F">
        <w:rPr>
          <w:rFonts w:ascii="Calibri" w:hAnsi="Calibri" w:cs="Calibri"/>
          <w:b/>
          <w:lang w:val="en-GB"/>
        </w:rPr>
        <w:t>Hands on practice on Special Machines</w:t>
      </w:r>
    </w:p>
    <w:p w:rsidR="0059026B" w:rsidRPr="00E55A2F" w:rsidRDefault="0059026B" w:rsidP="00E80C6A">
      <w:pPr>
        <w:pStyle w:val="ListParagraph"/>
        <w:numPr>
          <w:ilvl w:val="1"/>
          <w:numId w:val="32"/>
        </w:numPr>
        <w:spacing w:after="0" w:line="240" w:lineRule="auto"/>
        <w:jc w:val="both"/>
        <w:rPr>
          <w:rFonts w:ascii="Calibri" w:hAnsi="Calibri" w:cs="Calibri"/>
          <w:lang w:val="en-GB"/>
        </w:rPr>
      </w:pPr>
      <w:r w:rsidRPr="00E55A2F">
        <w:rPr>
          <w:rFonts w:ascii="Calibri" w:hAnsi="Calibri" w:cs="Calibri"/>
          <w:lang w:val="en-GB"/>
        </w:rPr>
        <w:t>Perform the operation of groove cutting by using Shaper.</w:t>
      </w:r>
    </w:p>
    <w:p w:rsidR="0059026B" w:rsidRPr="00E55A2F" w:rsidRDefault="0059026B" w:rsidP="00E80C6A">
      <w:pPr>
        <w:pStyle w:val="ListParagraph"/>
        <w:numPr>
          <w:ilvl w:val="1"/>
          <w:numId w:val="32"/>
        </w:numPr>
        <w:spacing w:after="0" w:line="240" w:lineRule="auto"/>
        <w:jc w:val="both"/>
        <w:rPr>
          <w:rFonts w:ascii="Calibri" w:hAnsi="Calibri" w:cs="Calibri"/>
          <w:lang w:val="en-GB"/>
        </w:rPr>
      </w:pPr>
      <w:r w:rsidRPr="00E55A2F">
        <w:rPr>
          <w:rFonts w:ascii="Calibri" w:hAnsi="Calibri" w:cs="Calibri"/>
          <w:lang w:val="en-GB"/>
        </w:rPr>
        <w:t>Perform the operation of gear cutting by using Milling Machine</w:t>
      </w:r>
    </w:p>
    <w:p w:rsidR="0059026B" w:rsidRPr="00E55A2F" w:rsidRDefault="0059026B" w:rsidP="00E80C6A">
      <w:pPr>
        <w:pStyle w:val="ListParagraph"/>
        <w:numPr>
          <w:ilvl w:val="1"/>
          <w:numId w:val="32"/>
        </w:numPr>
        <w:spacing w:after="0" w:line="240" w:lineRule="auto"/>
        <w:jc w:val="both"/>
        <w:rPr>
          <w:rFonts w:ascii="Calibri" w:hAnsi="Calibri" w:cs="Calibri"/>
          <w:lang w:val="en-GB"/>
        </w:rPr>
      </w:pPr>
      <w:r w:rsidRPr="00E55A2F">
        <w:rPr>
          <w:rFonts w:ascii="Calibri" w:hAnsi="Calibri" w:cs="Calibri"/>
          <w:lang w:val="en-GB"/>
        </w:rPr>
        <w:t xml:space="preserve">Perform the surface finishing </w:t>
      </w:r>
    </w:p>
    <w:p w:rsidR="0059026B" w:rsidRPr="00E55A2F" w:rsidRDefault="0059026B" w:rsidP="0059026B">
      <w:pPr>
        <w:contextualSpacing/>
        <w:jc w:val="both"/>
        <w:rPr>
          <w:rFonts w:ascii="Calibri" w:hAnsi="Calibri" w:cs="Calibri"/>
          <w:lang w:val="en-GB"/>
        </w:rPr>
      </w:pPr>
    </w:p>
    <w:p w:rsidR="0059026B" w:rsidRPr="00E55A2F" w:rsidRDefault="0059026B" w:rsidP="0059026B">
      <w:pPr>
        <w:jc w:val="both"/>
        <w:rPr>
          <w:rFonts w:ascii="Calibri" w:hAnsi="Calibri" w:cs="Calibri"/>
          <w:b/>
          <w:lang w:val="en-GB"/>
        </w:rPr>
      </w:pPr>
      <w:r w:rsidRPr="00E55A2F">
        <w:rPr>
          <w:rFonts w:ascii="Calibri" w:hAnsi="Calibri" w:cs="Calibri"/>
          <w:b/>
          <w:lang w:val="en-GB"/>
        </w:rPr>
        <w:t>COURSE CONTENT</w:t>
      </w:r>
    </w:p>
    <w:p w:rsidR="0059026B" w:rsidRPr="00E55A2F" w:rsidRDefault="0059026B" w:rsidP="00E80C6A">
      <w:pPr>
        <w:pStyle w:val="ListParagraph"/>
        <w:numPr>
          <w:ilvl w:val="0"/>
          <w:numId w:val="33"/>
        </w:numPr>
        <w:spacing w:after="0" w:line="240" w:lineRule="auto"/>
        <w:jc w:val="both"/>
        <w:rPr>
          <w:rFonts w:ascii="Calibri" w:hAnsi="Calibri" w:cs="Calibri"/>
          <w:b/>
          <w:lang w:val="en-GB"/>
        </w:rPr>
      </w:pPr>
      <w:r w:rsidRPr="00E55A2F">
        <w:rPr>
          <w:rFonts w:ascii="Calibri" w:hAnsi="Calibri" w:cs="Calibri"/>
          <w:b/>
          <w:lang w:val="en-GB"/>
        </w:rPr>
        <w:t>Machine Shop (Turning)</w:t>
      </w:r>
    </w:p>
    <w:p w:rsidR="0059026B" w:rsidRPr="00E55A2F" w:rsidRDefault="0059026B" w:rsidP="0059026B">
      <w:pPr>
        <w:pStyle w:val="ListParagraph"/>
        <w:ind w:left="360"/>
        <w:jc w:val="both"/>
        <w:rPr>
          <w:rFonts w:ascii="Calibri" w:hAnsi="Calibri" w:cs="Calibri"/>
          <w:b/>
          <w:lang w:val="en-GB"/>
        </w:rPr>
      </w:pPr>
    </w:p>
    <w:p w:rsidR="0059026B" w:rsidRPr="00E55A2F" w:rsidRDefault="0059026B" w:rsidP="00E80C6A">
      <w:pPr>
        <w:pStyle w:val="ListParagraph"/>
        <w:numPr>
          <w:ilvl w:val="1"/>
          <w:numId w:val="33"/>
        </w:numPr>
        <w:tabs>
          <w:tab w:val="clear" w:pos="1080"/>
          <w:tab w:val="num" w:pos="720"/>
        </w:tabs>
        <w:spacing w:after="0"/>
        <w:ind w:hanging="371"/>
        <w:jc w:val="both"/>
        <w:rPr>
          <w:rFonts w:ascii="Calibri" w:hAnsi="Calibri" w:cs="Calibri"/>
          <w:lang w:val="en-GB"/>
        </w:rPr>
      </w:pPr>
      <w:r w:rsidRPr="00E55A2F">
        <w:rPr>
          <w:rFonts w:ascii="Calibri" w:hAnsi="Calibri" w:cs="Calibri"/>
          <w:lang w:val="en-GB"/>
        </w:rPr>
        <w:t>Plain Turning</w:t>
      </w:r>
    </w:p>
    <w:p w:rsidR="0059026B" w:rsidRPr="00E55A2F" w:rsidRDefault="0059026B" w:rsidP="00E80C6A">
      <w:pPr>
        <w:numPr>
          <w:ilvl w:val="1"/>
          <w:numId w:val="33"/>
        </w:numPr>
        <w:tabs>
          <w:tab w:val="clear" w:pos="1080"/>
          <w:tab w:val="num" w:pos="720"/>
        </w:tabs>
        <w:spacing w:after="0"/>
        <w:ind w:hanging="371"/>
        <w:jc w:val="both"/>
        <w:rPr>
          <w:rFonts w:ascii="Calibri" w:hAnsi="Calibri" w:cs="Calibri"/>
          <w:lang w:val="en-GB"/>
        </w:rPr>
      </w:pPr>
      <w:r w:rsidRPr="00E55A2F">
        <w:rPr>
          <w:rFonts w:ascii="Calibri" w:hAnsi="Calibri" w:cs="Calibri"/>
          <w:lang w:val="en-GB"/>
        </w:rPr>
        <w:t>Step Turning</w:t>
      </w:r>
    </w:p>
    <w:p w:rsidR="0059026B" w:rsidRPr="00E55A2F" w:rsidRDefault="0059026B" w:rsidP="00E80C6A">
      <w:pPr>
        <w:numPr>
          <w:ilvl w:val="1"/>
          <w:numId w:val="33"/>
        </w:numPr>
        <w:tabs>
          <w:tab w:val="clear" w:pos="1080"/>
          <w:tab w:val="num" w:pos="720"/>
        </w:tabs>
        <w:spacing w:after="0"/>
        <w:ind w:hanging="371"/>
        <w:jc w:val="both"/>
        <w:rPr>
          <w:rFonts w:ascii="Calibri" w:hAnsi="Calibri" w:cs="Calibri"/>
          <w:lang w:val="en-GB"/>
        </w:rPr>
      </w:pPr>
      <w:r w:rsidRPr="00E55A2F">
        <w:rPr>
          <w:rFonts w:ascii="Calibri" w:hAnsi="Calibri" w:cs="Calibri"/>
          <w:lang w:val="en-GB"/>
        </w:rPr>
        <w:t>Taper Turning</w:t>
      </w:r>
    </w:p>
    <w:p w:rsidR="0059026B" w:rsidRPr="00E55A2F" w:rsidRDefault="0059026B" w:rsidP="00E80C6A">
      <w:pPr>
        <w:numPr>
          <w:ilvl w:val="1"/>
          <w:numId w:val="33"/>
        </w:numPr>
        <w:tabs>
          <w:tab w:val="clear" w:pos="1080"/>
          <w:tab w:val="num" w:pos="720"/>
        </w:tabs>
        <w:spacing w:after="0"/>
        <w:ind w:hanging="371"/>
        <w:jc w:val="both"/>
        <w:rPr>
          <w:rFonts w:ascii="Calibri" w:hAnsi="Calibri" w:cs="Calibri"/>
          <w:lang w:val="en-GB"/>
        </w:rPr>
      </w:pPr>
      <w:r w:rsidRPr="00E55A2F">
        <w:rPr>
          <w:rFonts w:ascii="Calibri" w:hAnsi="Calibri" w:cs="Calibri"/>
          <w:lang w:val="en-GB"/>
        </w:rPr>
        <w:t>Turning Collars</w:t>
      </w:r>
    </w:p>
    <w:p w:rsidR="0059026B" w:rsidRPr="00E55A2F" w:rsidRDefault="0059026B" w:rsidP="00E80C6A">
      <w:pPr>
        <w:numPr>
          <w:ilvl w:val="1"/>
          <w:numId w:val="33"/>
        </w:numPr>
        <w:tabs>
          <w:tab w:val="clear" w:pos="1080"/>
          <w:tab w:val="num" w:pos="720"/>
        </w:tabs>
        <w:spacing w:after="0"/>
        <w:ind w:hanging="371"/>
        <w:jc w:val="both"/>
        <w:rPr>
          <w:rFonts w:ascii="Calibri" w:hAnsi="Calibri" w:cs="Calibri"/>
          <w:lang w:val="en-GB"/>
        </w:rPr>
      </w:pPr>
      <w:r w:rsidRPr="00E55A2F">
        <w:rPr>
          <w:rFonts w:ascii="Calibri" w:hAnsi="Calibri" w:cs="Calibri"/>
          <w:lang w:val="en-GB"/>
        </w:rPr>
        <w:t xml:space="preserve">Knurling </w:t>
      </w:r>
    </w:p>
    <w:p w:rsidR="0059026B" w:rsidRDefault="0059026B" w:rsidP="00E80C6A">
      <w:pPr>
        <w:numPr>
          <w:ilvl w:val="1"/>
          <w:numId w:val="33"/>
        </w:numPr>
        <w:tabs>
          <w:tab w:val="clear" w:pos="1080"/>
          <w:tab w:val="num" w:pos="720"/>
        </w:tabs>
        <w:spacing w:after="0"/>
        <w:ind w:hanging="371"/>
        <w:jc w:val="both"/>
        <w:rPr>
          <w:rFonts w:ascii="Calibri" w:hAnsi="Calibri" w:cs="Calibri"/>
          <w:lang w:val="en-GB"/>
        </w:rPr>
      </w:pPr>
      <w:r w:rsidRPr="00E55A2F">
        <w:rPr>
          <w:rFonts w:ascii="Calibri" w:hAnsi="Calibri" w:cs="Calibri"/>
          <w:lang w:val="en-GB"/>
        </w:rPr>
        <w:t>Facing</w:t>
      </w:r>
    </w:p>
    <w:p w:rsidR="00704C93" w:rsidRPr="00E55A2F" w:rsidRDefault="00704C93" w:rsidP="00704C93">
      <w:pPr>
        <w:spacing w:after="0"/>
        <w:ind w:left="1080"/>
        <w:jc w:val="both"/>
        <w:rPr>
          <w:rFonts w:ascii="Calibri" w:hAnsi="Calibri" w:cs="Calibri"/>
          <w:lang w:val="en-GB"/>
        </w:rPr>
      </w:pPr>
    </w:p>
    <w:p w:rsidR="0059026B" w:rsidRPr="00E55A2F" w:rsidRDefault="0059026B" w:rsidP="00D34472">
      <w:pPr>
        <w:spacing w:after="0"/>
        <w:rPr>
          <w:rFonts w:ascii="Calibri" w:hAnsi="Calibri" w:cs="Calibri"/>
          <w:b/>
          <w:bCs/>
          <w:lang w:val="en-GB"/>
        </w:rPr>
      </w:pPr>
      <w:r w:rsidRPr="00E55A2F">
        <w:rPr>
          <w:rFonts w:ascii="Calibri" w:hAnsi="Calibri" w:cs="Calibri"/>
          <w:b/>
          <w:bCs/>
          <w:lang w:val="en-GB"/>
        </w:rPr>
        <w:t>2.     Welding</w:t>
      </w:r>
    </w:p>
    <w:p w:rsidR="0059026B" w:rsidRPr="00E55A2F" w:rsidRDefault="0059026B" w:rsidP="00704C93">
      <w:pPr>
        <w:spacing w:after="0" w:line="360" w:lineRule="auto"/>
        <w:ind w:left="734" w:hanging="14"/>
        <w:rPr>
          <w:rFonts w:ascii="Calibri" w:hAnsi="Calibri" w:cs="Calibri"/>
          <w:lang w:val="en-GB"/>
        </w:rPr>
      </w:pPr>
      <w:r w:rsidRPr="00E55A2F">
        <w:rPr>
          <w:rFonts w:ascii="Calibri" w:hAnsi="Calibri" w:cs="Calibri"/>
          <w:bCs/>
          <w:lang w:val="en-GB"/>
        </w:rPr>
        <w:t>a.</w:t>
      </w:r>
      <w:r w:rsidR="00704C93">
        <w:rPr>
          <w:rFonts w:ascii="Calibri" w:hAnsi="Calibri" w:cs="Calibri"/>
          <w:b/>
          <w:bCs/>
          <w:lang w:val="en-GB"/>
        </w:rPr>
        <w:t xml:space="preserve">    </w:t>
      </w:r>
      <w:r w:rsidRPr="00E55A2F">
        <w:rPr>
          <w:rFonts w:ascii="Calibri" w:hAnsi="Calibri" w:cs="Calibri"/>
          <w:lang w:val="en-GB"/>
        </w:rPr>
        <w:t>Practice of Handling of Electrode</w:t>
      </w:r>
    </w:p>
    <w:p w:rsidR="0059026B" w:rsidRPr="00E55A2F" w:rsidRDefault="00704C93" w:rsidP="00704C93">
      <w:pPr>
        <w:spacing w:after="0" w:line="360" w:lineRule="auto"/>
        <w:ind w:left="734" w:hanging="14"/>
        <w:rPr>
          <w:rFonts w:ascii="Calibri" w:hAnsi="Calibri" w:cs="Calibri"/>
          <w:lang w:val="en-GB"/>
        </w:rPr>
      </w:pPr>
      <w:r>
        <w:rPr>
          <w:rFonts w:ascii="Calibri" w:hAnsi="Calibri" w:cs="Calibri"/>
          <w:lang w:val="en-GB"/>
        </w:rPr>
        <w:t xml:space="preserve">b.    </w:t>
      </w:r>
      <w:r w:rsidR="0059026B" w:rsidRPr="00E55A2F">
        <w:rPr>
          <w:rFonts w:ascii="Calibri" w:hAnsi="Calibri" w:cs="Calibri"/>
          <w:lang w:val="en-GB"/>
        </w:rPr>
        <w:t>Butt joints.</w:t>
      </w:r>
    </w:p>
    <w:p w:rsidR="0059026B" w:rsidRPr="00E55A2F" w:rsidRDefault="00704C93" w:rsidP="00704C93">
      <w:pPr>
        <w:spacing w:after="0" w:line="360" w:lineRule="auto"/>
        <w:ind w:left="734" w:hanging="14"/>
        <w:rPr>
          <w:rFonts w:ascii="Calibri" w:hAnsi="Calibri" w:cs="Calibri"/>
          <w:lang w:val="en-GB"/>
        </w:rPr>
      </w:pPr>
      <w:r>
        <w:rPr>
          <w:rFonts w:ascii="Calibri" w:hAnsi="Calibri" w:cs="Calibri"/>
          <w:lang w:val="en-GB"/>
        </w:rPr>
        <w:t xml:space="preserve">c.     </w:t>
      </w:r>
      <w:r w:rsidR="0059026B" w:rsidRPr="00E55A2F">
        <w:rPr>
          <w:rFonts w:ascii="Calibri" w:hAnsi="Calibri" w:cs="Calibri"/>
          <w:lang w:val="en-GB"/>
        </w:rPr>
        <w:t>Lap joints.</w:t>
      </w:r>
    </w:p>
    <w:p w:rsidR="0059026B" w:rsidRDefault="00704C93" w:rsidP="00704C93">
      <w:pPr>
        <w:spacing w:after="0" w:line="360" w:lineRule="auto"/>
        <w:ind w:left="734" w:hanging="14"/>
        <w:rPr>
          <w:rFonts w:ascii="Calibri" w:hAnsi="Calibri" w:cs="Calibri"/>
          <w:lang w:val="en-GB"/>
        </w:rPr>
      </w:pPr>
      <w:r>
        <w:rPr>
          <w:rFonts w:ascii="Calibri" w:hAnsi="Calibri" w:cs="Calibri"/>
          <w:lang w:val="en-GB"/>
        </w:rPr>
        <w:t xml:space="preserve">d.    </w:t>
      </w:r>
      <w:r w:rsidR="0059026B" w:rsidRPr="00E55A2F">
        <w:rPr>
          <w:rFonts w:ascii="Calibri" w:hAnsi="Calibri" w:cs="Calibri"/>
          <w:lang w:val="en-GB"/>
        </w:rPr>
        <w:t>T-Joint.</w:t>
      </w:r>
    </w:p>
    <w:p w:rsidR="00704C93" w:rsidRPr="00E55A2F" w:rsidRDefault="00704C93" w:rsidP="00704C93">
      <w:pPr>
        <w:spacing w:after="0" w:line="360" w:lineRule="auto"/>
        <w:ind w:left="734" w:hanging="14"/>
        <w:rPr>
          <w:rFonts w:ascii="Calibri" w:hAnsi="Calibri" w:cs="Calibri"/>
          <w:lang w:val="en-GB"/>
        </w:rPr>
      </w:pPr>
    </w:p>
    <w:p w:rsidR="0059026B" w:rsidRPr="00E55A2F" w:rsidRDefault="0059026B" w:rsidP="00704C93">
      <w:pPr>
        <w:pStyle w:val="ListParagraph"/>
        <w:numPr>
          <w:ilvl w:val="0"/>
          <w:numId w:val="34"/>
        </w:numPr>
        <w:spacing w:after="0" w:line="240" w:lineRule="auto"/>
        <w:ind w:left="450" w:hanging="450"/>
        <w:jc w:val="both"/>
        <w:rPr>
          <w:rFonts w:ascii="Calibri" w:hAnsi="Calibri" w:cs="Calibri"/>
          <w:b/>
          <w:lang w:val="en-GB"/>
        </w:rPr>
      </w:pPr>
      <w:r w:rsidRPr="00E55A2F">
        <w:rPr>
          <w:rFonts w:ascii="Calibri" w:hAnsi="Calibri" w:cs="Calibri"/>
          <w:b/>
          <w:lang w:val="en-GB"/>
        </w:rPr>
        <w:t>Special Machines</w:t>
      </w:r>
    </w:p>
    <w:p w:rsidR="0059026B" w:rsidRPr="00E55A2F" w:rsidRDefault="0059026B" w:rsidP="00704C93">
      <w:pPr>
        <w:pStyle w:val="ListParagraph"/>
        <w:ind w:left="734" w:hanging="14"/>
        <w:jc w:val="both"/>
        <w:rPr>
          <w:rFonts w:ascii="Calibri" w:hAnsi="Calibri" w:cs="Calibri"/>
          <w:b/>
          <w:lang w:val="en-GB"/>
        </w:rPr>
      </w:pPr>
    </w:p>
    <w:p w:rsidR="0059026B" w:rsidRPr="00E55A2F" w:rsidRDefault="0059026B" w:rsidP="00704C93">
      <w:pPr>
        <w:pStyle w:val="ListParagraph"/>
        <w:numPr>
          <w:ilvl w:val="0"/>
          <w:numId w:val="35"/>
        </w:numPr>
        <w:tabs>
          <w:tab w:val="left" w:pos="1080"/>
        </w:tabs>
        <w:spacing w:after="0" w:line="360" w:lineRule="auto"/>
        <w:ind w:left="734" w:hanging="14"/>
        <w:jc w:val="both"/>
        <w:rPr>
          <w:rFonts w:ascii="Calibri" w:hAnsi="Calibri" w:cs="Calibri"/>
          <w:b/>
          <w:lang w:val="en-GB"/>
        </w:rPr>
      </w:pPr>
      <w:r w:rsidRPr="00E55A2F">
        <w:rPr>
          <w:rFonts w:ascii="Calibri" w:hAnsi="Calibri" w:cs="Calibri"/>
          <w:lang w:val="en-GB"/>
        </w:rPr>
        <w:t>Shaping (Preparation of Groove)</w:t>
      </w:r>
    </w:p>
    <w:p w:rsidR="0059026B" w:rsidRPr="00E55A2F" w:rsidRDefault="0059026B" w:rsidP="00704C93">
      <w:pPr>
        <w:pStyle w:val="ListParagraph"/>
        <w:numPr>
          <w:ilvl w:val="0"/>
          <w:numId w:val="35"/>
        </w:numPr>
        <w:tabs>
          <w:tab w:val="left" w:pos="1080"/>
        </w:tabs>
        <w:spacing w:after="0" w:line="360" w:lineRule="auto"/>
        <w:ind w:left="734" w:hanging="14"/>
        <w:jc w:val="both"/>
        <w:rPr>
          <w:rFonts w:ascii="Calibri" w:hAnsi="Calibri" w:cs="Calibri"/>
          <w:lang w:val="en-GB"/>
        </w:rPr>
      </w:pPr>
      <w:r w:rsidRPr="00E55A2F">
        <w:rPr>
          <w:rFonts w:ascii="Calibri" w:hAnsi="Calibri" w:cs="Calibri"/>
          <w:lang w:val="en-GB"/>
        </w:rPr>
        <w:t>Milling (Gear Cutting Operation)</w:t>
      </w:r>
    </w:p>
    <w:p w:rsidR="0059026B" w:rsidRPr="00E55A2F" w:rsidRDefault="0059026B" w:rsidP="00704C93">
      <w:pPr>
        <w:pStyle w:val="ListParagraph"/>
        <w:numPr>
          <w:ilvl w:val="0"/>
          <w:numId w:val="35"/>
        </w:numPr>
        <w:tabs>
          <w:tab w:val="left" w:pos="1080"/>
        </w:tabs>
        <w:spacing w:after="0" w:line="360" w:lineRule="auto"/>
        <w:ind w:left="734" w:hanging="14"/>
        <w:jc w:val="both"/>
        <w:rPr>
          <w:rFonts w:ascii="Calibri" w:hAnsi="Calibri" w:cs="Calibri"/>
          <w:lang w:val="en-GB"/>
        </w:rPr>
      </w:pPr>
      <w:r w:rsidRPr="00E55A2F">
        <w:rPr>
          <w:rFonts w:ascii="Calibri" w:hAnsi="Calibri" w:cs="Calibri"/>
          <w:lang w:val="en-GB"/>
        </w:rPr>
        <w:t>Planning (Surface finishing Operation)</w:t>
      </w:r>
    </w:p>
    <w:p w:rsidR="0059026B" w:rsidRPr="00E55A2F" w:rsidRDefault="0059026B" w:rsidP="0059026B">
      <w:pPr>
        <w:pStyle w:val="ListParagraph"/>
        <w:jc w:val="both"/>
        <w:rPr>
          <w:rFonts w:ascii="Calibri" w:hAnsi="Calibri" w:cs="Calibri"/>
          <w:lang w:val="en-GB"/>
        </w:rPr>
      </w:pPr>
    </w:p>
    <w:p w:rsidR="00D34472" w:rsidRPr="00E55A2F" w:rsidRDefault="00D34472" w:rsidP="0059026B">
      <w:pPr>
        <w:pStyle w:val="ListParagraph"/>
        <w:jc w:val="both"/>
        <w:rPr>
          <w:rFonts w:ascii="Calibri" w:hAnsi="Calibri" w:cs="Calibri"/>
          <w:lang w:val="en-GB"/>
        </w:rPr>
      </w:pPr>
    </w:p>
    <w:p w:rsidR="00D34472" w:rsidRPr="00E55A2F" w:rsidRDefault="00D34472" w:rsidP="0059026B">
      <w:pPr>
        <w:pStyle w:val="ListParagraph"/>
        <w:jc w:val="both"/>
        <w:rPr>
          <w:rFonts w:ascii="Calibri" w:hAnsi="Calibri" w:cs="Calibri"/>
          <w:lang w:val="en-GB"/>
        </w:rPr>
      </w:pPr>
    </w:p>
    <w:p w:rsidR="00D34472" w:rsidRPr="00E55A2F" w:rsidRDefault="00D34472" w:rsidP="0059026B">
      <w:pPr>
        <w:pStyle w:val="ListParagraph"/>
        <w:jc w:val="both"/>
        <w:rPr>
          <w:rFonts w:ascii="Calibri" w:hAnsi="Calibri" w:cs="Calibri"/>
          <w:lang w:val="en-GB"/>
        </w:rPr>
      </w:pPr>
    </w:p>
    <w:p w:rsidR="00D34472" w:rsidRPr="00E55A2F" w:rsidRDefault="00D34472" w:rsidP="0059026B">
      <w:pPr>
        <w:pStyle w:val="ListParagraph"/>
        <w:jc w:val="both"/>
        <w:rPr>
          <w:rFonts w:ascii="Calibri" w:hAnsi="Calibri" w:cs="Calibri"/>
          <w:lang w:val="en-GB"/>
        </w:rPr>
      </w:pPr>
    </w:p>
    <w:p w:rsidR="00D34472" w:rsidRPr="00E55A2F" w:rsidRDefault="00D34472" w:rsidP="0059026B">
      <w:pPr>
        <w:pStyle w:val="ListParagraph"/>
        <w:jc w:val="both"/>
        <w:rPr>
          <w:rFonts w:ascii="Calibri" w:hAnsi="Calibri" w:cs="Calibri"/>
          <w:lang w:val="en-GB"/>
        </w:rPr>
      </w:pPr>
    </w:p>
    <w:p w:rsidR="00D34472" w:rsidRPr="00E55A2F" w:rsidRDefault="00D34472" w:rsidP="0059026B">
      <w:pPr>
        <w:pStyle w:val="ListParagraph"/>
        <w:jc w:val="both"/>
        <w:rPr>
          <w:rFonts w:ascii="Calibri" w:hAnsi="Calibri" w:cs="Calibri"/>
          <w:lang w:val="en-GB"/>
        </w:rPr>
      </w:pPr>
    </w:p>
    <w:p w:rsidR="00D34472" w:rsidRDefault="00D34472" w:rsidP="0059026B">
      <w:pPr>
        <w:pStyle w:val="ListParagraph"/>
        <w:jc w:val="both"/>
        <w:rPr>
          <w:rFonts w:ascii="Calibri" w:hAnsi="Calibri" w:cs="Calibri"/>
          <w:lang w:val="en-GB"/>
        </w:rPr>
      </w:pPr>
    </w:p>
    <w:p w:rsidR="008D3366" w:rsidRPr="00E55A2F" w:rsidRDefault="008D3366" w:rsidP="0059026B">
      <w:pPr>
        <w:pStyle w:val="ListParagraph"/>
        <w:jc w:val="both"/>
        <w:rPr>
          <w:rFonts w:ascii="Calibri" w:hAnsi="Calibri" w:cs="Calibri"/>
          <w:lang w:val="en-GB"/>
        </w:rPr>
      </w:pPr>
    </w:p>
    <w:p w:rsidR="00BB64E6" w:rsidRPr="00E55A2F" w:rsidRDefault="00BB64E6" w:rsidP="00BB64E6">
      <w:pPr>
        <w:spacing w:after="0"/>
        <w:jc w:val="center"/>
        <w:rPr>
          <w:rFonts w:ascii="Calibri" w:hAnsi="Calibri" w:cs="Calibri"/>
          <w:lang w:val="en-GB"/>
        </w:rPr>
      </w:pPr>
      <w:r w:rsidRPr="00E55A2F">
        <w:rPr>
          <w:rFonts w:ascii="Calibri" w:hAnsi="Calibri" w:cs="Calibri"/>
          <w:b/>
          <w:sz w:val="24"/>
          <w:szCs w:val="24"/>
          <w:lang w:val="en-GB"/>
        </w:rPr>
        <w:lastRenderedPageBreak/>
        <w:t>COs – POs Mapping</w:t>
      </w:r>
    </w:p>
    <w:tbl>
      <w:tblPr>
        <w:tblStyle w:val="TableGrid"/>
        <w:tblW w:w="5000" w:type="pct"/>
        <w:tblLook w:val="04A0" w:firstRow="1" w:lastRow="0" w:firstColumn="1" w:lastColumn="0" w:noHBand="0" w:noVBand="1"/>
      </w:tblPr>
      <w:tblGrid>
        <w:gridCol w:w="703"/>
        <w:gridCol w:w="1534"/>
        <w:gridCol w:w="848"/>
        <w:gridCol w:w="1717"/>
        <w:gridCol w:w="1514"/>
        <w:gridCol w:w="1022"/>
        <w:gridCol w:w="1904"/>
      </w:tblGrid>
      <w:tr w:rsidR="00BB64E6" w:rsidRPr="00E55A2F" w:rsidTr="002C0FBC">
        <w:tc>
          <w:tcPr>
            <w:tcW w:w="1210" w:type="pct"/>
            <w:gridSpan w:val="2"/>
          </w:tcPr>
          <w:p w:rsidR="00BB64E6" w:rsidRPr="00E55A2F" w:rsidRDefault="00BB64E6" w:rsidP="005F6D89">
            <w:pPr>
              <w:rPr>
                <w:rFonts w:ascii="Calibri" w:hAnsi="Calibri" w:cs="Calibri"/>
                <w:b/>
                <w:sz w:val="24"/>
                <w:szCs w:val="24"/>
                <w:lang w:val="en-GB"/>
              </w:rPr>
            </w:pPr>
            <w:r w:rsidRPr="00E55A2F">
              <w:rPr>
                <w:rFonts w:ascii="Calibri" w:hAnsi="Calibri" w:cs="Calibri"/>
                <w:b/>
                <w:sz w:val="24"/>
                <w:szCs w:val="24"/>
                <w:lang w:val="en-GB"/>
              </w:rPr>
              <w:t>Course Code: A-309</w:t>
            </w:r>
          </w:p>
        </w:tc>
        <w:tc>
          <w:tcPr>
            <w:tcW w:w="2207" w:type="pct"/>
            <w:gridSpan w:val="3"/>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Course Title: Workshop Practice - II</w:t>
            </w:r>
          </w:p>
        </w:tc>
        <w:tc>
          <w:tcPr>
            <w:tcW w:w="553" w:type="pct"/>
          </w:tcPr>
          <w:p w:rsidR="00BB64E6" w:rsidRPr="00E55A2F" w:rsidRDefault="00BB64E6" w:rsidP="00D34472">
            <w:pPr>
              <w:rPr>
                <w:rFonts w:ascii="Calibri" w:hAnsi="Calibri" w:cs="Calibri"/>
                <w:b/>
                <w:sz w:val="24"/>
                <w:szCs w:val="24"/>
                <w:lang w:val="en-GB"/>
              </w:rPr>
            </w:pPr>
            <w:r w:rsidRPr="00E55A2F">
              <w:rPr>
                <w:rFonts w:ascii="Calibri" w:hAnsi="Calibri" w:cs="Calibri"/>
                <w:b/>
                <w:sz w:val="24"/>
                <w:szCs w:val="24"/>
                <w:lang w:val="en-GB"/>
              </w:rPr>
              <w:t xml:space="preserve">No. of COs: </w:t>
            </w:r>
            <w:r w:rsidR="00D34472" w:rsidRPr="00E55A2F">
              <w:rPr>
                <w:rFonts w:ascii="Calibri" w:hAnsi="Calibri" w:cs="Calibri"/>
                <w:b/>
                <w:sz w:val="24"/>
                <w:szCs w:val="24"/>
                <w:lang w:val="en-GB"/>
              </w:rPr>
              <w:t>6</w:t>
            </w:r>
          </w:p>
        </w:tc>
        <w:tc>
          <w:tcPr>
            <w:tcW w:w="1030" w:type="pct"/>
          </w:tcPr>
          <w:p w:rsidR="00BB64E6" w:rsidRPr="00E55A2F" w:rsidRDefault="00BB64E6" w:rsidP="00D34472">
            <w:pPr>
              <w:rPr>
                <w:rFonts w:ascii="Calibri" w:hAnsi="Calibri" w:cs="Calibri"/>
                <w:b/>
                <w:sz w:val="24"/>
                <w:szCs w:val="24"/>
                <w:lang w:val="en-GB"/>
              </w:rPr>
            </w:pPr>
            <w:r w:rsidRPr="00E55A2F">
              <w:rPr>
                <w:rFonts w:ascii="Calibri" w:hAnsi="Calibri" w:cs="Calibri"/>
                <w:b/>
                <w:sz w:val="24"/>
                <w:szCs w:val="24"/>
                <w:lang w:val="en-GB"/>
              </w:rPr>
              <w:t xml:space="preserve">No. of Periods: </w:t>
            </w:r>
            <w:r w:rsidR="00D34472" w:rsidRPr="00E55A2F">
              <w:rPr>
                <w:rFonts w:ascii="Calibri" w:hAnsi="Calibri" w:cs="Calibri"/>
                <w:b/>
                <w:sz w:val="24"/>
                <w:szCs w:val="24"/>
                <w:lang w:val="en-GB"/>
              </w:rPr>
              <w:t>90</w:t>
            </w:r>
          </w:p>
        </w:tc>
      </w:tr>
      <w:tr w:rsidR="00BB64E6" w:rsidRPr="00E55A2F" w:rsidTr="002C0FBC">
        <w:trPr>
          <w:trHeight w:val="82"/>
        </w:trPr>
        <w:tc>
          <w:tcPr>
            <w:tcW w:w="380" w:type="pct"/>
            <w:vMerge w:val="restart"/>
            <w:vAlign w:val="center"/>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POs</w:t>
            </w:r>
          </w:p>
        </w:tc>
        <w:tc>
          <w:tcPr>
            <w:tcW w:w="1289" w:type="pct"/>
            <w:gridSpan w:val="2"/>
            <w:vMerge w:val="restart"/>
            <w:vAlign w:val="center"/>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Mapped with CO No.</w:t>
            </w:r>
          </w:p>
        </w:tc>
        <w:tc>
          <w:tcPr>
            <w:tcW w:w="1748" w:type="pct"/>
            <w:gridSpan w:val="2"/>
            <w:vAlign w:val="center"/>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553" w:type="pct"/>
            <w:vMerge w:val="restart"/>
            <w:vAlign w:val="center"/>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1030" w:type="pct"/>
            <w:vMerge w:val="restart"/>
            <w:vAlign w:val="center"/>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Remarks</w:t>
            </w:r>
          </w:p>
        </w:tc>
      </w:tr>
      <w:tr w:rsidR="00BB64E6" w:rsidRPr="00E55A2F" w:rsidTr="002C0FBC">
        <w:trPr>
          <w:trHeight w:val="81"/>
        </w:trPr>
        <w:tc>
          <w:tcPr>
            <w:tcW w:w="380" w:type="pct"/>
            <w:vMerge/>
            <w:vAlign w:val="center"/>
          </w:tcPr>
          <w:p w:rsidR="00BB64E6" w:rsidRPr="00E55A2F" w:rsidRDefault="00BB64E6" w:rsidP="005F6D89">
            <w:pPr>
              <w:jc w:val="center"/>
              <w:rPr>
                <w:rFonts w:ascii="Calibri" w:hAnsi="Calibri" w:cs="Calibri"/>
                <w:lang w:val="en-GB"/>
              </w:rPr>
            </w:pPr>
          </w:p>
        </w:tc>
        <w:tc>
          <w:tcPr>
            <w:tcW w:w="1289" w:type="pct"/>
            <w:gridSpan w:val="2"/>
            <w:vMerge/>
            <w:vAlign w:val="center"/>
          </w:tcPr>
          <w:p w:rsidR="00BB64E6" w:rsidRPr="00E55A2F" w:rsidRDefault="00BB64E6" w:rsidP="005F6D89">
            <w:pPr>
              <w:jc w:val="center"/>
              <w:rPr>
                <w:rFonts w:ascii="Calibri" w:hAnsi="Calibri" w:cs="Calibri"/>
                <w:lang w:val="en-GB"/>
              </w:rPr>
            </w:pPr>
          </w:p>
        </w:tc>
        <w:tc>
          <w:tcPr>
            <w:tcW w:w="929" w:type="pct"/>
            <w:vAlign w:val="center"/>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Number</w:t>
            </w:r>
          </w:p>
        </w:tc>
        <w:tc>
          <w:tcPr>
            <w:tcW w:w="819" w:type="pct"/>
            <w:vAlign w:val="center"/>
          </w:tcPr>
          <w:p w:rsidR="00BB64E6" w:rsidRPr="00E55A2F" w:rsidRDefault="00BB64E6" w:rsidP="005F6D89">
            <w:pPr>
              <w:jc w:val="center"/>
              <w:rPr>
                <w:rFonts w:ascii="Calibri" w:hAnsi="Calibri" w:cs="Calibri"/>
                <w:b/>
                <w:sz w:val="24"/>
                <w:szCs w:val="24"/>
                <w:lang w:val="en-GB"/>
              </w:rPr>
            </w:pPr>
            <w:r w:rsidRPr="00E55A2F">
              <w:rPr>
                <w:rFonts w:ascii="Calibri" w:hAnsi="Calibri" w:cs="Calibri"/>
                <w:b/>
                <w:sz w:val="24"/>
                <w:szCs w:val="24"/>
                <w:lang w:val="en-GB"/>
              </w:rPr>
              <w:t>Percentage</w:t>
            </w:r>
          </w:p>
        </w:tc>
        <w:tc>
          <w:tcPr>
            <w:tcW w:w="553" w:type="pct"/>
            <w:vMerge/>
          </w:tcPr>
          <w:p w:rsidR="00BB64E6" w:rsidRPr="00E55A2F" w:rsidRDefault="00BB64E6" w:rsidP="005F6D89">
            <w:pPr>
              <w:rPr>
                <w:rFonts w:ascii="Calibri" w:hAnsi="Calibri" w:cs="Calibri"/>
                <w:lang w:val="en-GB"/>
              </w:rPr>
            </w:pPr>
          </w:p>
        </w:tc>
        <w:tc>
          <w:tcPr>
            <w:tcW w:w="1030" w:type="pct"/>
            <w:vMerge/>
          </w:tcPr>
          <w:p w:rsidR="00BB64E6" w:rsidRPr="00E55A2F" w:rsidRDefault="00BB64E6" w:rsidP="005F6D89">
            <w:pPr>
              <w:rPr>
                <w:rFonts w:ascii="Calibri" w:hAnsi="Calibri" w:cs="Calibri"/>
                <w:lang w:val="en-GB"/>
              </w:rPr>
            </w:pPr>
          </w:p>
        </w:tc>
      </w:tr>
      <w:tr w:rsidR="00BB64E6" w:rsidRPr="00E55A2F" w:rsidTr="002C0FBC">
        <w:trPr>
          <w:trHeight w:val="81"/>
        </w:trPr>
        <w:tc>
          <w:tcPr>
            <w:tcW w:w="380" w:type="pct"/>
          </w:tcPr>
          <w:p w:rsidR="00BB64E6" w:rsidRPr="00E55A2F" w:rsidRDefault="00BB64E6" w:rsidP="005F6D89">
            <w:pPr>
              <w:jc w:val="center"/>
              <w:rPr>
                <w:rFonts w:ascii="Calibri" w:hAnsi="Calibri" w:cs="Calibri"/>
                <w:lang w:val="en-GB"/>
              </w:rPr>
            </w:pPr>
            <w:r w:rsidRPr="00E55A2F">
              <w:rPr>
                <w:rFonts w:ascii="Calibri" w:hAnsi="Calibri" w:cs="Calibri"/>
                <w:lang w:val="en-GB"/>
              </w:rPr>
              <w:t>PO1</w:t>
            </w:r>
          </w:p>
        </w:tc>
        <w:tc>
          <w:tcPr>
            <w:tcW w:w="1289" w:type="pct"/>
            <w:gridSpan w:val="2"/>
          </w:tcPr>
          <w:p w:rsidR="00BB64E6" w:rsidRPr="00E55A2F" w:rsidRDefault="00BB64E6" w:rsidP="005F6D89">
            <w:pPr>
              <w:rPr>
                <w:rFonts w:ascii="Calibri" w:hAnsi="Calibri" w:cs="Calibri"/>
                <w:lang w:val="en-GB"/>
              </w:rPr>
            </w:pPr>
          </w:p>
        </w:tc>
        <w:tc>
          <w:tcPr>
            <w:tcW w:w="929" w:type="pct"/>
            <w:vAlign w:val="center"/>
          </w:tcPr>
          <w:p w:rsidR="00BB64E6" w:rsidRPr="00E55A2F" w:rsidRDefault="00BB64E6" w:rsidP="005F6D89">
            <w:pPr>
              <w:jc w:val="center"/>
              <w:rPr>
                <w:rFonts w:ascii="Calibri" w:hAnsi="Calibri" w:cs="Calibri"/>
                <w:lang w:val="en-GB"/>
              </w:rPr>
            </w:pPr>
          </w:p>
        </w:tc>
        <w:tc>
          <w:tcPr>
            <w:tcW w:w="819" w:type="pct"/>
            <w:vAlign w:val="center"/>
          </w:tcPr>
          <w:p w:rsidR="00BB64E6" w:rsidRPr="00E55A2F" w:rsidRDefault="00BB64E6" w:rsidP="005F6D89">
            <w:pPr>
              <w:jc w:val="center"/>
              <w:rPr>
                <w:rFonts w:ascii="Calibri" w:hAnsi="Calibri" w:cs="Calibri"/>
                <w:lang w:val="en-GB"/>
              </w:rPr>
            </w:pPr>
          </w:p>
        </w:tc>
        <w:tc>
          <w:tcPr>
            <w:tcW w:w="553" w:type="pct"/>
            <w:vAlign w:val="center"/>
          </w:tcPr>
          <w:p w:rsidR="00BB64E6" w:rsidRPr="00E55A2F" w:rsidRDefault="00BB64E6" w:rsidP="005F6D89">
            <w:pPr>
              <w:jc w:val="center"/>
              <w:rPr>
                <w:rFonts w:ascii="Calibri" w:hAnsi="Calibri" w:cs="Calibri"/>
                <w:lang w:val="en-GB"/>
              </w:rPr>
            </w:pPr>
          </w:p>
        </w:tc>
        <w:tc>
          <w:tcPr>
            <w:tcW w:w="1030" w:type="pct"/>
            <w:vMerge w:val="restart"/>
          </w:tcPr>
          <w:p w:rsidR="00BB64E6" w:rsidRPr="00E55A2F" w:rsidRDefault="00BB64E6" w:rsidP="005F6D89">
            <w:pPr>
              <w:rPr>
                <w:rFonts w:ascii="Calibri" w:hAnsi="Calibri" w:cs="Calibri"/>
                <w:sz w:val="20"/>
                <w:lang w:val="en-GB"/>
              </w:rPr>
            </w:pPr>
            <w:r w:rsidRPr="00E55A2F">
              <w:rPr>
                <w:rFonts w:ascii="Calibri" w:hAnsi="Calibri" w:cs="Calibri"/>
                <w:lang w:val="en-GB"/>
              </w:rPr>
              <w:t>&gt; 40</w:t>
            </w:r>
            <w:r w:rsidRPr="00E55A2F">
              <w:rPr>
                <w:rFonts w:ascii="Calibri" w:hAnsi="Calibri" w:cs="Calibri"/>
                <w:sz w:val="20"/>
                <w:lang w:val="en-GB"/>
              </w:rPr>
              <w:t>% Level 3 (Highly Addressed)</w:t>
            </w:r>
          </w:p>
          <w:p w:rsidR="00BB64E6" w:rsidRPr="00E55A2F" w:rsidRDefault="00BB64E6" w:rsidP="005F6D89">
            <w:pPr>
              <w:rPr>
                <w:rFonts w:ascii="Calibri" w:hAnsi="Calibri" w:cs="Calibri"/>
                <w:sz w:val="20"/>
                <w:lang w:val="en-GB"/>
              </w:rPr>
            </w:pPr>
            <w:r w:rsidRPr="00E55A2F">
              <w:rPr>
                <w:rFonts w:ascii="Calibri" w:hAnsi="Calibri" w:cs="Calibri"/>
                <w:sz w:val="20"/>
                <w:lang w:val="en-GB"/>
              </w:rPr>
              <w:t>25% to 40% level 2 (Moderately Addressed)</w:t>
            </w:r>
          </w:p>
          <w:p w:rsidR="00BB64E6" w:rsidRPr="00E55A2F" w:rsidRDefault="00BB64E6" w:rsidP="005F6D89">
            <w:pPr>
              <w:rPr>
                <w:rFonts w:ascii="Calibri" w:hAnsi="Calibri" w:cs="Calibri"/>
                <w:sz w:val="20"/>
                <w:lang w:val="en-GB"/>
              </w:rPr>
            </w:pPr>
            <w:r w:rsidRPr="00E55A2F">
              <w:rPr>
                <w:rFonts w:ascii="Calibri" w:hAnsi="Calibri" w:cs="Calibri"/>
                <w:sz w:val="20"/>
                <w:lang w:val="en-GB"/>
              </w:rPr>
              <w:t>5% t0 25% level 1 (Low Addressed)</w:t>
            </w:r>
          </w:p>
          <w:p w:rsidR="00BB64E6" w:rsidRPr="00E55A2F" w:rsidRDefault="00BB64E6" w:rsidP="005F6D89">
            <w:pPr>
              <w:rPr>
                <w:rFonts w:ascii="Calibri" w:hAnsi="Calibri" w:cs="Calibri"/>
                <w:lang w:val="en-GB"/>
              </w:rPr>
            </w:pPr>
            <w:r w:rsidRPr="00E55A2F">
              <w:rPr>
                <w:rFonts w:ascii="Calibri" w:hAnsi="Calibri" w:cs="Calibri"/>
                <w:sz w:val="20"/>
                <w:lang w:val="en-GB"/>
              </w:rPr>
              <w:t>&lt;5% Not Addressed</w:t>
            </w:r>
          </w:p>
        </w:tc>
      </w:tr>
      <w:tr w:rsidR="00BB64E6" w:rsidRPr="00E55A2F" w:rsidTr="002C0FBC">
        <w:trPr>
          <w:trHeight w:val="81"/>
        </w:trPr>
        <w:tc>
          <w:tcPr>
            <w:tcW w:w="380" w:type="pct"/>
          </w:tcPr>
          <w:p w:rsidR="00BB64E6" w:rsidRPr="00E55A2F" w:rsidRDefault="00BB64E6" w:rsidP="005F6D89">
            <w:pPr>
              <w:jc w:val="center"/>
              <w:rPr>
                <w:rFonts w:ascii="Calibri" w:hAnsi="Calibri" w:cs="Calibri"/>
                <w:lang w:val="en-GB"/>
              </w:rPr>
            </w:pPr>
            <w:r w:rsidRPr="00E55A2F">
              <w:rPr>
                <w:rFonts w:ascii="Calibri" w:hAnsi="Calibri" w:cs="Calibri"/>
                <w:lang w:val="en-GB"/>
              </w:rPr>
              <w:t>PO2</w:t>
            </w:r>
          </w:p>
        </w:tc>
        <w:tc>
          <w:tcPr>
            <w:tcW w:w="1289" w:type="pct"/>
            <w:gridSpan w:val="2"/>
          </w:tcPr>
          <w:p w:rsidR="00BB64E6" w:rsidRPr="00E55A2F" w:rsidRDefault="00BB64E6" w:rsidP="005F6D89">
            <w:pPr>
              <w:rPr>
                <w:rFonts w:ascii="Calibri" w:hAnsi="Calibri" w:cs="Calibri"/>
                <w:lang w:val="en-GB"/>
              </w:rPr>
            </w:pPr>
          </w:p>
        </w:tc>
        <w:tc>
          <w:tcPr>
            <w:tcW w:w="929" w:type="pct"/>
            <w:vAlign w:val="center"/>
          </w:tcPr>
          <w:p w:rsidR="00BB64E6" w:rsidRPr="00E55A2F" w:rsidRDefault="00BB64E6" w:rsidP="005F6D89">
            <w:pPr>
              <w:jc w:val="center"/>
              <w:rPr>
                <w:rFonts w:ascii="Calibri" w:hAnsi="Calibri" w:cs="Calibri"/>
                <w:lang w:val="en-GB"/>
              </w:rPr>
            </w:pPr>
          </w:p>
        </w:tc>
        <w:tc>
          <w:tcPr>
            <w:tcW w:w="819" w:type="pct"/>
            <w:vAlign w:val="center"/>
          </w:tcPr>
          <w:p w:rsidR="00BB64E6" w:rsidRPr="00E55A2F" w:rsidRDefault="00BB64E6" w:rsidP="005F6D89">
            <w:pPr>
              <w:jc w:val="center"/>
              <w:rPr>
                <w:rFonts w:ascii="Calibri" w:hAnsi="Calibri" w:cs="Calibri"/>
                <w:lang w:val="en-GB"/>
              </w:rPr>
            </w:pPr>
          </w:p>
        </w:tc>
        <w:tc>
          <w:tcPr>
            <w:tcW w:w="553" w:type="pct"/>
            <w:vAlign w:val="center"/>
          </w:tcPr>
          <w:p w:rsidR="00BB64E6" w:rsidRPr="00E55A2F" w:rsidRDefault="00BB64E6" w:rsidP="005F6D89">
            <w:pPr>
              <w:jc w:val="center"/>
              <w:rPr>
                <w:rFonts w:ascii="Calibri" w:hAnsi="Calibri" w:cs="Calibri"/>
                <w:lang w:val="en-GB"/>
              </w:rPr>
            </w:pPr>
          </w:p>
        </w:tc>
        <w:tc>
          <w:tcPr>
            <w:tcW w:w="1030" w:type="pct"/>
            <w:vMerge/>
          </w:tcPr>
          <w:p w:rsidR="00BB64E6" w:rsidRPr="00E55A2F" w:rsidRDefault="00BB64E6" w:rsidP="005F6D89">
            <w:pPr>
              <w:rPr>
                <w:rFonts w:ascii="Calibri" w:hAnsi="Calibri" w:cs="Calibri"/>
                <w:lang w:val="en-GB"/>
              </w:rPr>
            </w:pPr>
          </w:p>
        </w:tc>
      </w:tr>
      <w:tr w:rsidR="00BB64E6" w:rsidRPr="00E55A2F" w:rsidTr="002C0FBC">
        <w:trPr>
          <w:trHeight w:val="81"/>
        </w:trPr>
        <w:tc>
          <w:tcPr>
            <w:tcW w:w="380" w:type="pct"/>
          </w:tcPr>
          <w:p w:rsidR="00BB64E6" w:rsidRPr="00E55A2F" w:rsidRDefault="00BB64E6" w:rsidP="005F6D89">
            <w:pPr>
              <w:jc w:val="center"/>
              <w:rPr>
                <w:rFonts w:ascii="Calibri" w:hAnsi="Calibri" w:cs="Calibri"/>
                <w:lang w:val="en-GB"/>
              </w:rPr>
            </w:pPr>
            <w:r w:rsidRPr="00E55A2F">
              <w:rPr>
                <w:rFonts w:ascii="Calibri" w:hAnsi="Calibri" w:cs="Calibri"/>
                <w:lang w:val="en-GB"/>
              </w:rPr>
              <w:t>PO3</w:t>
            </w:r>
          </w:p>
        </w:tc>
        <w:tc>
          <w:tcPr>
            <w:tcW w:w="1289" w:type="pct"/>
            <w:gridSpan w:val="2"/>
          </w:tcPr>
          <w:p w:rsidR="00BB64E6" w:rsidRPr="00E55A2F" w:rsidRDefault="00BB64E6" w:rsidP="005F6D89">
            <w:pPr>
              <w:rPr>
                <w:rFonts w:ascii="Calibri" w:hAnsi="Calibri" w:cs="Calibri"/>
                <w:lang w:val="en-GB"/>
              </w:rPr>
            </w:pPr>
          </w:p>
        </w:tc>
        <w:tc>
          <w:tcPr>
            <w:tcW w:w="929" w:type="pct"/>
            <w:vAlign w:val="center"/>
          </w:tcPr>
          <w:p w:rsidR="00BB64E6" w:rsidRPr="00E55A2F" w:rsidRDefault="00BB64E6" w:rsidP="005F6D89">
            <w:pPr>
              <w:jc w:val="center"/>
              <w:rPr>
                <w:rFonts w:ascii="Calibri" w:hAnsi="Calibri" w:cs="Calibri"/>
                <w:lang w:val="en-GB"/>
              </w:rPr>
            </w:pPr>
          </w:p>
        </w:tc>
        <w:tc>
          <w:tcPr>
            <w:tcW w:w="819" w:type="pct"/>
            <w:vAlign w:val="center"/>
          </w:tcPr>
          <w:p w:rsidR="00BB64E6" w:rsidRPr="00E55A2F" w:rsidRDefault="00BB64E6" w:rsidP="005F6D89">
            <w:pPr>
              <w:jc w:val="center"/>
              <w:rPr>
                <w:rFonts w:ascii="Calibri" w:hAnsi="Calibri" w:cs="Calibri"/>
                <w:lang w:val="en-GB"/>
              </w:rPr>
            </w:pPr>
          </w:p>
        </w:tc>
        <w:tc>
          <w:tcPr>
            <w:tcW w:w="553" w:type="pct"/>
            <w:vAlign w:val="center"/>
          </w:tcPr>
          <w:p w:rsidR="00BB64E6" w:rsidRPr="00E55A2F" w:rsidRDefault="00BB64E6" w:rsidP="005F6D89">
            <w:pPr>
              <w:jc w:val="center"/>
              <w:rPr>
                <w:rFonts w:ascii="Calibri" w:hAnsi="Calibri" w:cs="Calibri"/>
                <w:lang w:val="en-GB"/>
              </w:rPr>
            </w:pPr>
          </w:p>
        </w:tc>
        <w:tc>
          <w:tcPr>
            <w:tcW w:w="1030" w:type="pct"/>
            <w:vMerge/>
          </w:tcPr>
          <w:p w:rsidR="00BB64E6" w:rsidRPr="00E55A2F" w:rsidRDefault="00BB64E6" w:rsidP="005F6D89">
            <w:pPr>
              <w:rPr>
                <w:rFonts w:ascii="Calibri" w:hAnsi="Calibri" w:cs="Calibri"/>
                <w:lang w:val="en-GB"/>
              </w:rPr>
            </w:pPr>
          </w:p>
        </w:tc>
      </w:tr>
      <w:tr w:rsidR="002C0FBC" w:rsidRPr="00E55A2F" w:rsidTr="002C0FBC">
        <w:trPr>
          <w:trHeight w:val="81"/>
        </w:trPr>
        <w:tc>
          <w:tcPr>
            <w:tcW w:w="380" w:type="pct"/>
          </w:tcPr>
          <w:p w:rsidR="002C0FBC" w:rsidRPr="00E55A2F" w:rsidRDefault="002C0FBC" w:rsidP="005F6D89">
            <w:pPr>
              <w:jc w:val="center"/>
              <w:rPr>
                <w:rFonts w:ascii="Calibri" w:hAnsi="Calibri" w:cs="Calibri"/>
                <w:lang w:val="en-GB"/>
              </w:rPr>
            </w:pPr>
            <w:r w:rsidRPr="00E55A2F">
              <w:rPr>
                <w:rFonts w:ascii="Calibri" w:hAnsi="Calibri" w:cs="Calibri"/>
                <w:lang w:val="en-GB"/>
              </w:rPr>
              <w:t>PO4</w:t>
            </w:r>
          </w:p>
        </w:tc>
        <w:tc>
          <w:tcPr>
            <w:tcW w:w="1289" w:type="pct"/>
            <w:gridSpan w:val="2"/>
          </w:tcPr>
          <w:p w:rsidR="002C0FBC" w:rsidRPr="00E55A2F" w:rsidRDefault="002C0FBC" w:rsidP="005F6D89">
            <w:pPr>
              <w:rPr>
                <w:rFonts w:ascii="Calibri" w:hAnsi="Calibri" w:cs="Calibri"/>
                <w:lang w:val="en-GB"/>
              </w:rPr>
            </w:pPr>
            <w:r w:rsidRPr="00E55A2F">
              <w:rPr>
                <w:rFonts w:ascii="Calibri" w:hAnsi="Calibri" w:cs="Calibri"/>
                <w:lang w:val="en-GB"/>
              </w:rPr>
              <w:t>CO1,CO2,CO3</w:t>
            </w:r>
          </w:p>
        </w:tc>
        <w:tc>
          <w:tcPr>
            <w:tcW w:w="929"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30</w:t>
            </w:r>
          </w:p>
        </w:tc>
        <w:tc>
          <w:tcPr>
            <w:tcW w:w="819"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33</w:t>
            </w:r>
          </w:p>
        </w:tc>
        <w:tc>
          <w:tcPr>
            <w:tcW w:w="553"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2</w:t>
            </w:r>
          </w:p>
        </w:tc>
        <w:tc>
          <w:tcPr>
            <w:tcW w:w="1030" w:type="pct"/>
            <w:vMerge/>
          </w:tcPr>
          <w:p w:rsidR="002C0FBC" w:rsidRPr="00E55A2F" w:rsidRDefault="002C0FBC" w:rsidP="005F6D89">
            <w:pPr>
              <w:rPr>
                <w:rFonts w:ascii="Calibri" w:hAnsi="Calibri" w:cs="Calibri"/>
                <w:lang w:val="en-GB"/>
              </w:rPr>
            </w:pPr>
          </w:p>
        </w:tc>
      </w:tr>
      <w:tr w:rsidR="002C0FBC" w:rsidRPr="00E55A2F" w:rsidTr="002C0FBC">
        <w:trPr>
          <w:trHeight w:val="395"/>
        </w:trPr>
        <w:tc>
          <w:tcPr>
            <w:tcW w:w="380" w:type="pct"/>
          </w:tcPr>
          <w:p w:rsidR="002C0FBC" w:rsidRPr="00E55A2F" w:rsidRDefault="002C0FBC" w:rsidP="005F6D89">
            <w:pPr>
              <w:jc w:val="center"/>
              <w:rPr>
                <w:rFonts w:ascii="Calibri" w:hAnsi="Calibri" w:cs="Calibri"/>
                <w:lang w:val="en-GB"/>
              </w:rPr>
            </w:pPr>
            <w:r w:rsidRPr="00E55A2F">
              <w:rPr>
                <w:rFonts w:ascii="Calibri" w:hAnsi="Calibri" w:cs="Calibri"/>
                <w:lang w:val="en-GB"/>
              </w:rPr>
              <w:t>PO5</w:t>
            </w:r>
          </w:p>
        </w:tc>
        <w:tc>
          <w:tcPr>
            <w:tcW w:w="1289" w:type="pct"/>
            <w:gridSpan w:val="2"/>
          </w:tcPr>
          <w:p w:rsidR="002C0FBC" w:rsidRPr="00E55A2F" w:rsidRDefault="002C0FBC" w:rsidP="005F6D89">
            <w:pPr>
              <w:rPr>
                <w:rFonts w:ascii="Calibri" w:hAnsi="Calibri" w:cs="Calibri"/>
                <w:lang w:val="en-GB"/>
              </w:rPr>
            </w:pPr>
            <w:r w:rsidRPr="00E55A2F">
              <w:rPr>
                <w:rFonts w:ascii="Calibri" w:hAnsi="Calibri" w:cs="Calibri"/>
                <w:lang w:val="en-GB"/>
              </w:rPr>
              <w:t>CO1,CO2,CO3</w:t>
            </w:r>
          </w:p>
        </w:tc>
        <w:tc>
          <w:tcPr>
            <w:tcW w:w="929"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30</w:t>
            </w:r>
          </w:p>
        </w:tc>
        <w:tc>
          <w:tcPr>
            <w:tcW w:w="819"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33</w:t>
            </w:r>
          </w:p>
        </w:tc>
        <w:tc>
          <w:tcPr>
            <w:tcW w:w="553"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2</w:t>
            </w:r>
          </w:p>
        </w:tc>
        <w:tc>
          <w:tcPr>
            <w:tcW w:w="1030" w:type="pct"/>
            <w:vMerge/>
          </w:tcPr>
          <w:p w:rsidR="002C0FBC" w:rsidRPr="00E55A2F" w:rsidRDefault="002C0FBC" w:rsidP="005F6D89">
            <w:pPr>
              <w:rPr>
                <w:rFonts w:ascii="Calibri" w:hAnsi="Calibri" w:cs="Calibri"/>
                <w:lang w:val="en-GB"/>
              </w:rPr>
            </w:pPr>
          </w:p>
        </w:tc>
      </w:tr>
      <w:tr w:rsidR="002C0FBC" w:rsidRPr="00E55A2F" w:rsidTr="002C0FBC">
        <w:trPr>
          <w:trHeight w:val="81"/>
        </w:trPr>
        <w:tc>
          <w:tcPr>
            <w:tcW w:w="380" w:type="pct"/>
          </w:tcPr>
          <w:p w:rsidR="002C0FBC" w:rsidRPr="00E55A2F" w:rsidRDefault="002C0FBC" w:rsidP="005F6D89">
            <w:pPr>
              <w:jc w:val="center"/>
              <w:rPr>
                <w:rFonts w:ascii="Calibri" w:hAnsi="Calibri" w:cs="Calibri"/>
                <w:lang w:val="en-GB"/>
              </w:rPr>
            </w:pPr>
            <w:r w:rsidRPr="00E55A2F">
              <w:rPr>
                <w:rFonts w:ascii="Calibri" w:hAnsi="Calibri" w:cs="Calibri"/>
                <w:lang w:val="en-GB"/>
              </w:rPr>
              <w:t>PO6</w:t>
            </w:r>
          </w:p>
        </w:tc>
        <w:tc>
          <w:tcPr>
            <w:tcW w:w="1289" w:type="pct"/>
            <w:gridSpan w:val="2"/>
          </w:tcPr>
          <w:p w:rsidR="002C0FBC" w:rsidRPr="00E55A2F" w:rsidRDefault="002C0FBC" w:rsidP="005F6D89">
            <w:pPr>
              <w:rPr>
                <w:rFonts w:ascii="Calibri" w:hAnsi="Calibri" w:cs="Calibri"/>
                <w:lang w:val="en-GB"/>
              </w:rPr>
            </w:pPr>
            <w:r w:rsidRPr="00E55A2F">
              <w:rPr>
                <w:rFonts w:ascii="Calibri" w:hAnsi="Calibri" w:cs="Calibri"/>
                <w:lang w:val="en-GB"/>
              </w:rPr>
              <w:t>CO1,CO2,CO3</w:t>
            </w:r>
          </w:p>
        </w:tc>
        <w:tc>
          <w:tcPr>
            <w:tcW w:w="929"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30</w:t>
            </w:r>
          </w:p>
        </w:tc>
        <w:tc>
          <w:tcPr>
            <w:tcW w:w="819"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34</w:t>
            </w:r>
          </w:p>
        </w:tc>
        <w:tc>
          <w:tcPr>
            <w:tcW w:w="553" w:type="pct"/>
            <w:vAlign w:val="center"/>
          </w:tcPr>
          <w:p w:rsidR="002C0FBC" w:rsidRPr="00E55A2F" w:rsidRDefault="002C0FBC" w:rsidP="005F6D89">
            <w:pPr>
              <w:jc w:val="center"/>
              <w:rPr>
                <w:rFonts w:ascii="Calibri" w:hAnsi="Calibri" w:cs="Calibri"/>
                <w:lang w:val="en-GB"/>
              </w:rPr>
            </w:pPr>
            <w:r w:rsidRPr="00E55A2F">
              <w:rPr>
                <w:rFonts w:ascii="Calibri" w:hAnsi="Calibri" w:cs="Calibri"/>
                <w:lang w:val="en-GB"/>
              </w:rPr>
              <w:t>2</w:t>
            </w:r>
          </w:p>
        </w:tc>
        <w:tc>
          <w:tcPr>
            <w:tcW w:w="1030" w:type="pct"/>
            <w:vMerge/>
          </w:tcPr>
          <w:p w:rsidR="002C0FBC" w:rsidRPr="00E55A2F" w:rsidRDefault="002C0FBC" w:rsidP="005F6D89">
            <w:pPr>
              <w:rPr>
                <w:rFonts w:ascii="Calibri" w:hAnsi="Calibri" w:cs="Calibri"/>
                <w:lang w:val="en-GB"/>
              </w:rPr>
            </w:pPr>
          </w:p>
        </w:tc>
      </w:tr>
      <w:tr w:rsidR="002C0FBC" w:rsidRPr="00E55A2F" w:rsidTr="002C0FBC">
        <w:trPr>
          <w:trHeight w:val="81"/>
        </w:trPr>
        <w:tc>
          <w:tcPr>
            <w:tcW w:w="380" w:type="pct"/>
          </w:tcPr>
          <w:p w:rsidR="002C0FBC" w:rsidRPr="00E55A2F" w:rsidRDefault="002C0FBC" w:rsidP="005F6D89">
            <w:pPr>
              <w:jc w:val="center"/>
              <w:rPr>
                <w:rFonts w:ascii="Calibri" w:hAnsi="Calibri" w:cs="Calibri"/>
                <w:lang w:val="en-GB"/>
              </w:rPr>
            </w:pPr>
            <w:r w:rsidRPr="00E55A2F">
              <w:rPr>
                <w:rFonts w:ascii="Calibri" w:hAnsi="Calibri" w:cs="Calibri"/>
                <w:lang w:val="en-GB"/>
              </w:rPr>
              <w:t>PO7</w:t>
            </w:r>
          </w:p>
        </w:tc>
        <w:tc>
          <w:tcPr>
            <w:tcW w:w="1289" w:type="pct"/>
            <w:gridSpan w:val="2"/>
          </w:tcPr>
          <w:p w:rsidR="002C0FBC" w:rsidRPr="00E55A2F" w:rsidRDefault="002C0FBC" w:rsidP="005F6D89">
            <w:pPr>
              <w:rPr>
                <w:rFonts w:ascii="Calibri" w:hAnsi="Calibri" w:cs="Calibri"/>
                <w:lang w:val="en-GB"/>
              </w:rPr>
            </w:pPr>
          </w:p>
        </w:tc>
        <w:tc>
          <w:tcPr>
            <w:tcW w:w="929" w:type="pct"/>
            <w:vAlign w:val="center"/>
          </w:tcPr>
          <w:p w:rsidR="002C0FBC" w:rsidRPr="00E55A2F" w:rsidRDefault="002C0FBC" w:rsidP="005F6D89">
            <w:pPr>
              <w:jc w:val="center"/>
              <w:rPr>
                <w:rFonts w:ascii="Calibri" w:hAnsi="Calibri" w:cs="Calibri"/>
                <w:lang w:val="en-GB"/>
              </w:rPr>
            </w:pPr>
          </w:p>
        </w:tc>
        <w:tc>
          <w:tcPr>
            <w:tcW w:w="819" w:type="pct"/>
            <w:vAlign w:val="center"/>
          </w:tcPr>
          <w:p w:rsidR="002C0FBC" w:rsidRPr="00E55A2F" w:rsidRDefault="002C0FBC" w:rsidP="005F6D89">
            <w:pPr>
              <w:jc w:val="center"/>
              <w:rPr>
                <w:rFonts w:ascii="Calibri" w:hAnsi="Calibri" w:cs="Calibri"/>
                <w:lang w:val="en-GB"/>
              </w:rPr>
            </w:pPr>
          </w:p>
        </w:tc>
        <w:tc>
          <w:tcPr>
            <w:tcW w:w="553" w:type="pct"/>
            <w:vAlign w:val="center"/>
          </w:tcPr>
          <w:p w:rsidR="002C0FBC" w:rsidRPr="00E55A2F" w:rsidRDefault="002C0FBC" w:rsidP="005F6D89">
            <w:pPr>
              <w:jc w:val="center"/>
              <w:rPr>
                <w:rFonts w:ascii="Calibri" w:hAnsi="Calibri" w:cs="Calibri"/>
                <w:lang w:val="en-GB"/>
              </w:rPr>
            </w:pPr>
          </w:p>
        </w:tc>
        <w:tc>
          <w:tcPr>
            <w:tcW w:w="1030" w:type="pct"/>
            <w:vMerge/>
          </w:tcPr>
          <w:p w:rsidR="002C0FBC" w:rsidRPr="00E55A2F" w:rsidRDefault="002C0FBC" w:rsidP="005F6D89">
            <w:pPr>
              <w:rPr>
                <w:rFonts w:ascii="Calibri" w:hAnsi="Calibri" w:cs="Calibri"/>
                <w:lang w:val="en-GB"/>
              </w:rPr>
            </w:pPr>
          </w:p>
        </w:tc>
      </w:tr>
    </w:tbl>
    <w:p w:rsidR="00BB64E6" w:rsidRPr="00E55A2F" w:rsidRDefault="00BB64E6" w:rsidP="00BB64E6">
      <w:pPr>
        <w:spacing w:after="0"/>
        <w:rPr>
          <w:rFonts w:ascii="Calibri" w:hAnsi="Calibri" w:cs="Calibri"/>
          <w:lang w:val="en-GB"/>
        </w:rPr>
      </w:pPr>
    </w:p>
    <w:p w:rsidR="00BB64E6" w:rsidRPr="00E55A2F" w:rsidRDefault="00BB64E6" w:rsidP="00BB64E6">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BB64E6" w:rsidRPr="00E55A2F" w:rsidTr="005F6D89">
        <w:trPr>
          <w:trHeight w:val="272"/>
        </w:trPr>
        <w:tc>
          <w:tcPr>
            <w:tcW w:w="1092"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BB64E6" w:rsidRPr="00E55A2F" w:rsidRDefault="00BB64E6" w:rsidP="005F6D89">
            <w:pPr>
              <w:pStyle w:val="ListParagraph"/>
              <w:ind w:left="0"/>
              <w:rPr>
                <w:rFonts w:ascii="Calibri" w:hAnsi="Calibri" w:cs="Calibri"/>
                <w:b/>
                <w:lang w:val="en-GB"/>
              </w:rPr>
            </w:pPr>
            <w:r w:rsidRPr="00E55A2F">
              <w:rPr>
                <w:rFonts w:ascii="Calibri" w:hAnsi="Calibri" w:cs="Calibri"/>
                <w:b/>
                <w:lang w:val="en-GB"/>
              </w:rPr>
              <w:t>PSO3</w:t>
            </w:r>
          </w:p>
        </w:tc>
      </w:tr>
      <w:tr w:rsidR="002C0FBC" w:rsidRPr="00E55A2F" w:rsidTr="005F6D89">
        <w:trPr>
          <w:trHeight w:val="272"/>
        </w:trPr>
        <w:tc>
          <w:tcPr>
            <w:tcW w:w="1092" w:type="dxa"/>
          </w:tcPr>
          <w:p w:rsidR="002C0FBC" w:rsidRPr="00E55A2F" w:rsidRDefault="002C0FBC" w:rsidP="005F6D89">
            <w:pPr>
              <w:pStyle w:val="ListParagraph"/>
              <w:ind w:left="0"/>
              <w:rPr>
                <w:rFonts w:ascii="Calibri" w:hAnsi="Calibri" w:cs="Calibri"/>
                <w:b/>
                <w:lang w:val="en-GB"/>
              </w:rPr>
            </w:pPr>
            <w:r w:rsidRPr="00E55A2F">
              <w:rPr>
                <w:rFonts w:ascii="Calibri" w:hAnsi="Calibri" w:cs="Calibri"/>
                <w:b/>
                <w:lang w:val="en-GB"/>
              </w:rPr>
              <w:t>A-309.1</w:t>
            </w:r>
          </w:p>
        </w:tc>
        <w:tc>
          <w:tcPr>
            <w:tcW w:w="671"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911"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r>
      <w:tr w:rsidR="002C0FBC" w:rsidRPr="00E55A2F" w:rsidTr="005F6D89">
        <w:trPr>
          <w:trHeight w:val="272"/>
        </w:trPr>
        <w:tc>
          <w:tcPr>
            <w:tcW w:w="1092" w:type="dxa"/>
          </w:tcPr>
          <w:p w:rsidR="002C0FBC" w:rsidRPr="00E55A2F" w:rsidRDefault="002C0FBC" w:rsidP="005F6D89">
            <w:pPr>
              <w:pStyle w:val="ListParagraph"/>
              <w:ind w:left="0"/>
              <w:rPr>
                <w:rFonts w:ascii="Calibri" w:hAnsi="Calibri" w:cs="Calibri"/>
                <w:b/>
                <w:lang w:val="en-GB"/>
              </w:rPr>
            </w:pPr>
            <w:r w:rsidRPr="00E55A2F">
              <w:rPr>
                <w:rFonts w:ascii="Calibri" w:hAnsi="Calibri" w:cs="Calibri"/>
                <w:b/>
                <w:lang w:val="en-GB"/>
              </w:rPr>
              <w:t>A-309.2</w:t>
            </w:r>
          </w:p>
        </w:tc>
        <w:tc>
          <w:tcPr>
            <w:tcW w:w="671"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911"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r>
      <w:tr w:rsidR="002C0FBC" w:rsidRPr="00E55A2F" w:rsidTr="005F6D89">
        <w:trPr>
          <w:trHeight w:val="257"/>
        </w:trPr>
        <w:tc>
          <w:tcPr>
            <w:tcW w:w="1092" w:type="dxa"/>
            <w:vAlign w:val="center"/>
          </w:tcPr>
          <w:p w:rsidR="002C0FBC" w:rsidRPr="00E55A2F" w:rsidRDefault="002C0FBC" w:rsidP="005F6D89">
            <w:pPr>
              <w:pStyle w:val="ListParagraph"/>
              <w:ind w:left="0"/>
              <w:rPr>
                <w:rFonts w:ascii="Calibri" w:hAnsi="Calibri" w:cs="Calibri"/>
                <w:b/>
                <w:lang w:val="en-GB"/>
              </w:rPr>
            </w:pPr>
            <w:r w:rsidRPr="00E55A2F">
              <w:rPr>
                <w:rFonts w:ascii="Calibri" w:hAnsi="Calibri" w:cs="Calibri"/>
                <w:b/>
                <w:lang w:val="en-GB"/>
              </w:rPr>
              <w:t>A-309.3</w:t>
            </w:r>
          </w:p>
        </w:tc>
        <w:tc>
          <w:tcPr>
            <w:tcW w:w="671"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911"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r>
      <w:tr w:rsidR="002C0FBC" w:rsidRPr="00E55A2F" w:rsidTr="005F6D89">
        <w:trPr>
          <w:trHeight w:val="272"/>
        </w:trPr>
        <w:tc>
          <w:tcPr>
            <w:tcW w:w="1092" w:type="dxa"/>
          </w:tcPr>
          <w:p w:rsidR="002C0FBC" w:rsidRPr="00E55A2F" w:rsidRDefault="002C0FBC" w:rsidP="005F6D89">
            <w:pPr>
              <w:pStyle w:val="ListParagraph"/>
              <w:ind w:left="0"/>
              <w:rPr>
                <w:rFonts w:ascii="Calibri" w:hAnsi="Calibri" w:cs="Calibri"/>
                <w:b/>
                <w:lang w:val="en-GB"/>
              </w:rPr>
            </w:pPr>
            <w:r w:rsidRPr="00E55A2F">
              <w:rPr>
                <w:rFonts w:ascii="Calibri" w:hAnsi="Calibri" w:cs="Calibri"/>
                <w:b/>
                <w:lang w:val="en-GB"/>
              </w:rPr>
              <w:t>AVERAGE</w:t>
            </w:r>
          </w:p>
        </w:tc>
        <w:tc>
          <w:tcPr>
            <w:tcW w:w="671"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b/>
                <w:lang w:val="en-GB"/>
              </w:rPr>
            </w:pP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793"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c>
          <w:tcPr>
            <w:tcW w:w="911" w:type="dxa"/>
          </w:tcPr>
          <w:p w:rsidR="002C0FBC" w:rsidRPr="00E55A2F" w:rsidRDefault="002C0FBC" w:rsidP="005F6D89">
            <w:pPr>
              <w:pStyle w:val="ListParagraph"/>
              <w:ind w:left="0"/>
              <w:rPr>
                <w:rFonts w:ascii="Calibri" w:hAnsi="Calibri" w:cs="Calibri"/>
                <w:lang w:val="en-GB"/>
              </w:rPr>
            </w:pPr>
          </w:p>
        </w:tc>
        <w:tc>
          <w:tcPr>
            <w:tcW w:w="911" w:type="dxa"/>
          </w:tcPr>
          <w:p w:rsidR="002C0FBC" w:rsidRPr="00E55A2F" w:rsidRDefault="002C0FBC" w:rsidP="005F6D89">
            <w:pPr>
              <w:pStyle w:val="ListParagraph"/>
              <w:ind w:left="0"/>
              <w:rPr>
                <w:rFonts w:ascii="Calibri" w:hAnsi="Calibri" w:cs="Calibri"/>
                <w:lang w:val="en-GB"/>
              </w:rPr>
            </w:pPr>
            <w:r w:rsidRPr="00E55A2F">
              <w:rPr>
                <w:rFonts w:ascii="Calibri" w:hAnsi="Calibri" w:cs="Calibri"/>
                <w:lang w:val="en-GB"/>
              </w:rPr>
              <w:t>3</w:t>
            </w:r>
          </w:p>
        </w:tc>
      </w:tr>
    </w:tbl>
    <w:p w:rsidR="00400791" w:rsidRPr="00E55A2F" w:rsidRDefault="00400791" w:rsidP="0059026B">
      <w:pPr>
        <w:jc w:val="both"/>
        <w:rPr>
          <w:rFonts w:ascii="Calibri" w:hAnsi="Calibri" w:cs="Calibri"/>
          <w:lang w:val="en-GB"/>
        </w:rPr>
      </w:pPr>
    </w:p>
    <w:p w:rsidR="0059026B" w:rsidRPr="00E55A2F" w:rsidRDefault="0059026B" w:rsidP="0059026B">
      <w:pPr>
        <w:jc w:val="both"/>
        <w:rPr>
          <w:rFonts w:ascii="Calibri" w:hAnsi="Calibri" w:cs="Calibri"/>
          <w:b/>
          <w:sz w:val="24"/>
          <w:szCs w:val="24"/>
          <w:lang w:val="en-GB"/>
        </w:rPr>
      </w:pPr>
      <w:r w:rsidRPr="00E55A2F">
        <w:rPr>
          <w:rFonts w:ascii="Calibri" w:hAnsi="Calibri" w:cs="Calibri"/>
          <w:b/>
          <w:sz w:val="24"/>
          <w:szCs w:val="24"/>
          <w:lang w:val="en-GB"/>
        </w:rPr>
        <w:t>The competencies and key competencies to be achieved by the student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1"/>
        <w:gridCol w:w="5871"/>
      </w:tblGrid>
      <w:tr w:rsidR="0059026B" w:rsidRPr="00E55A2F" w:rsidTr="00515DFE">
        <w:tc>
          <w:tcPr>
            <w:tcW w:w="1824" w:type="pct"/>
          </w:tcPr>
          <w:p w:rsidR="0059026B" w:rsidRPr="00E55A2F" w:rsidRDefault="0059026B" w:rsidP="00392030">
            <w:pPr>
              <w:pStyle w:val="Title"/>
              <w:rPr>
                <w:rFonts w:ascii="Calibri" w:hAnsi="Calibri" w:cs="Calibri"/>
                <w:bCs/>
                <w:sz w:val="22"/>
                <w:szCs w:val="22"/>
                <w:lang w:val="en-GB"/>
              </w:rPr>
            </w:pPr>
            <w:r w:rsidRPr="00E55A2F">
              <w:rPr>
                <w:rFonts w:ascii="Calibri" w:hAnsi="Calibri" w:cs="Calibri"/>
                <w:bCs/>
                <w:sz w:val="22"/>
                <w:szCs w:val="22"/>
                <w:lang w:val="en-GB"/>
              </w:rPr>
              <w:t>Title of the experiment</w:t>
            </w:r>
          </w:p>
        </w:tc>
        <w:tc>
          <w:tcPr>
            <w:tcW w:w="3176" w:type="pct"/>
          </w:tcPr>
          <w:p w:rsidR="0059026B" w:rsidRPr="00E55A2F" w:rsidRDefault="0059026B" w:rsidP="00392030">
            <w:pPr>
              <w:pStyle w:val="Title"/>
              <w:rPr>
                <w:rFonts w:ascii="Calibri" w:hAnsi="Calibri" w:cs="Calibri"/>
                <w:bCs/>
                <w:sz w:val="22"/>
                <w:szCs w:val="22"/>
                <w:lang w:val="en-GB"/>
              </w:rPr>
            </w:pPr>
            <w:r w:rsidRPr="00E55A2F">
              <w:rPr>
                <w:rFonts w:ascii="Calibri" w:hAnsi="Calibri" w:cs="Calibri"/>
                <w:bCs/>
                <w:sz w:val="22"/>
                <w:szCs w:val="22"/>
                <w:lang w:val="en-GB"/>
              </w:rPr>
              <w:t>Key competency</w:t>
            </w:r>
          </w:p>
        </w:tc>
      </w:tr>
      <w:tr w:rsidR="0059026B" w:rsidRPr="00E55A2F" w:rsidTr="00515DFE">
        <w:trPr>
          <w:trHeight w:hRule="exact" w:val="1396"/>
        </w:trPr>
        <w:tc>
          <w:tcPr>
            <w:tcW w:w="1824" w:type="pct"/>
            <w:vAlign w:val="center"/>
          </w:tcPr>
          <w:p w:rsidR="0059026B" w:rsidRPr="00E55A2F" w:rsidRDefault="0059026B" w:rsidP="00392030">
            <w:pPr>
              <w:pStyle w:val="Title"/>
              <w:jc w:val="left"/>
              <w:rPr>
                <w:rFonts w:ascii="Calibri" w:hAnsi="Calibri" w:cs="Calibri"/>
                <w:b w:val="0"/>
                <w:bCs/>
                <w:sz w:val="22"/>
                <w:szCs w:val="22"/>
                <w:lang w:val="en-GB"/>
              </w:rPr>
            </w:pPr>
            <w:r w:rsidRPr="00E55A2F">
              <w:rPr>
                <w:rFonts w:ascii="Calibri" w:hAnsi="Calibri" w:cs="Calibri"/>
                <w:b w:val="0"/>
                <w:bCs/>
                <w:sz w:val="22"/>
                <w:szCs w:val="22"/>
                <w:lang w:val="en-GB"/>
              </w:rPr>
              <w:t>Plain turning</w:t>
            </w:r>
          </w:p>
        </w:tc>
        <w:tc>
          <w:tcPr>
            <w:tcW w:w="3176" w:type="pct"/>
            <w:vAlign w:val="center"/>
          </w:tcPr>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Centering of the work piece using dial gauge</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Fixing the cutting tool at proper inclination</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Selecting the suitable speed, feed and depth of cut for rough and finishing operations</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Checking the dimensions</w:t>
            </w:r>
          </w:p>
          <w:p w:rsidR="0059026B" w:rsidRPr="00E55A2F" w:rsidRDefault="0059026B" w:rsidP="00392030">
            <w:pPr>
              <w:pStyle w:val="Title"/>
              <w:ind w:left="720"/>
              <w:jc w:val="left"/>
              <w:rPr>
                <w:rFonts w:ascii="Calibri" w:hAnsi="Calibri" w:cs="Calibri"/>
                <w:b w:val="0"/>
                <w:bCs/>
                <w:sz w:val="22"/>
                <w:szCs w:val="22"/>
                <w:lang w:val="en-GB"/>
              </w:rPr>
            </w:pPr>
          </w:p>
        </w:tc>
      </w:tr>
      <w:tr w:rsidR="0059026B" w:rsidRPr="00E55A2F" w:rsidTr="00515DFE">
        <w:trPr>
          <w:trHeight w:hRule="exact" w:val="1360"/>
        </w:trPr>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Step turning</w:t>
            </w:r>
          </w:p>
        </w:tc>
        <w:tc>
          <w:tcPr>
            <w:tcW w:w="3176" w:type="pct"/>
            <w:vAlign w:val="center"/>
          </w:tcPr>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Centering of the work piece using dial gauge</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Fixing the cutting tool at proper inclination</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Selecting the suitable speed, feed and depth of cut for rough and finishing operations</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Checking the dimensions</w:t>
            </w:r>
          </w:p>
          <w:p w:rsidR="0059026B" w:rsidRPr="00E55A2F" w:rsidRDefault="0059026B" w:rsidP="00392030">
            <w:pPr>
              <w:pStyle w:val="Title"/>
              <w:ind w:left="720"/>
              <w:jc w:val="left"/>
              <w:rPr>
                <w:rFonts w:ascii="Calibri" w:hAnsi="Calibri" w:cs="Calibri"/>
                <w:b w:val="0"/>
                <w:bCs/>
                <w:sz w:val="22"/>
                <w:szCs w:val="22"/>
                <w:lang w:val="en-GB"/>
              </w:rPr>
            </w:pPr>
          </w:p>
          <w:p w:rsidR="0059026B" w:rsidRPr="00E55A2F" w:rsidRDefault="0059026B" w:rsidP="00392030">
            <w:pPr>
              <w:rPr>
                <w:rFonts w:ascii="Calibri" w:hAnsi="Calibri" w:cs="Calibri"/>
                <w:lang w:val="en-GB"/>
              </w:rPr>
            </w:pPr>
          </w:p>
        </w:tc>
      </w:tr>
      <w:tr w:rsidR="0059026B" w:rsidRPr="00E55A2F" w:rsidTr="00515DFE">
        <w:trPr>
          <w:trHeight w:hRule="exact" w:val="1954"/>
        </w:trPr>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Taper turning</w:t>
            </w:r>
          </w:p>
        </w:tc>
        <w:tc>
          <w:tcPr>
            <w:tcW w:w="3176" w:type="pct"/>
            <w:vAlign w:val="center"/>
          </w:tcPr>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Centering of the work piece using dial gauge</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Fixing the cutting tool at proper inclination</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Selecting the suitable speed, feed and depth of cut for rough and finishing operations</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 xml:space="preserve">Checking the dimensions </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Rotating the compound rest to the suitable angle</w:t>
            </w:r>
          </w:p>
          <w:p w:rsidR="0059026B" w:rsidRPr="00E55A2F" w:rsidRDefault="0059026B" w:rsidP="00392030">
            <w:pPr>
              <w:pStyle w:val="Title"/>
              <w:ind w:left="720"/>
              <w:jc w:val="left"/>
              <w:rPr>
                <w:rFonts w:ascii="Calibri" w:hAnsi="Calibri" w:cs="Calibri"/>
                <w:sz w:val="22"/>
                <w:szCs w:val="22"/>
                <w:lang w:val="en-GB"/>
              </w:rPr>
            </w:pPr>
          </w:p>
        </w:tc>
      </w:tr>
      <w:tr w:rsidR="0059026B" w:rsidRPr="00E55A2F" w:rsidTr="00515DFE">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Knurling</w:t>
            </w:r>
          </w:p>
        </w:tc>
        <w:tc>
          <w:tcPr>
            <w:tcW w:w="3176" w:type="pct"/>
            <w:vAlign w:val="center"/>
          </w:tcPr>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Centering of the work piece using dial gauge</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Fixing the cutting tool at proper inclination</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Selecting the suitable speed, feed and depth of cut for rough and finishing operations</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Checking the dimensions</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lastRenderedPageBreak/>
              <w:t>Fixing the knurling tool and selecting the suitable speed and feed</w:t>
            </w:r>
          </w:p>
        </w:tc>
      </w:tr>
      <w:tr w:rsidR="0066088E" w:rsidRPr="00E55A2F" w:rsidTr="00E80635">
        <w:tc>
          <w:tcPr>
            <w:tcW w:w="1824" w:type="pct"/>
          </w:tcPr>
          <w:p w:rsidR="0066088E" w:rsidRPr="00E55A2F" w:rsidRDefault="0066088E" w:rsidP="00E80635">
            <w:pPr>
              <w:pStyle w:val="Title"/>
              <w:rPr>
                <w:rFonts w:ascii="Calibri" w:hAnsi="Calibri" w:cs="Calibri"/>
                <w:bCs/>
                <w:sz w:val="22"/>
                <w:szCs w:val="22"/>
                <w:lang w:val="en-GB"/>
              </w:rPr>
            </w:pPr>
            <w:r w:rsidRPr="00E55A2F">
              <w:rPr>
                <w:rFonts w:ascii="Calibri" w:hAnsi="Calibri" w:cs="Calibri"/>
                <w:bCs/>
                <w:sz w:val="22"/>
                <w:szCs w:val="22"/>
                <w:lang w:val="en-GB"/>
              </w:rPr>
              <w:lastRenderedPageBreak/>
              <w:t>Title of the experiment</w:t>
            </w:r>
          </w:p>
        </w:tc>
        <w:tc>
          <w:tcPr>
            <w:tcW w:w="3176" w:type="pct"/>
          </w:tcPr>
          <w:p w:rsidR="0066088E" w:rsidRPr="00E55A2F" w:rsidRDefault="0066088E" w:rsidP="00E80635">
            <w:pPr>
              <w:pStyle w:val="Title"/>
              <w:rPr>
                <w:rFonts w:ascii="Calibri" w:hAnsi="Calibri" w:cs="Calibri"/>
                <w:bCs/>
                <w:sz w:val="22"/>
                <w:szCs w:val="22"/>
                <w:lang w:val="en-GB"/>
              </w:rPr>
            </w:pPr>
            <w:r w:rsidRPr="00E55A2F">
              <w:rPr>
                <w:rFonts w:ascii="Calibri" w:hAnsi="Calibri" w:cs="Calibri"/>
                <w:bCs/>
                <w:sz w:val="22"/>
                <w:szCs w:val="22"/>
                <w:lang w:val="en-GB"/>
              </w:rPr>
              <w:t>Key competency</w:t>
            </w:r>
          </w:p>
        </w:tc>
      </w:tr>
      <w:tr w:rsidR="0059026B" w:rsidRPr="00E55A2F" w:rsidTr="00515DFE">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Thread Cutting</w:t>
            </w:r>
          </w:p>
        </w:tc>
        <w:tc>
          <w:tcPr>
            <w:tcW w:w="3176" w:type="pct"/>
            <w:vAlign w:val="center"/>
          </w:tcPr>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Centering of the work piece using dial gauge</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Fixing the cutting tool at proper inclination</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Selecting the suitable speed, feed and depth of cut for rough and finishing operations</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Checking the dimensions</w:t>
            </w:r>
          </w:p>
          <w:p w:rsidR="0059026B" w:rsidRPr="00E55A2F" w:rsidRDefault="0059026B" w:rsidP="00E80C6A">
            <w:pPr>
              <w:pStyle w:val="Title"/>
              <w:numPr>
                <w:ilvl w:val="0"/>
                <w:numId w:val="36"/>
              </w:numPr>
              <w:jc w:val="left"/>
              <w:rPr>
                <w:rFonts w:ascii="Calibri" w:hAnsi="Calibri" w:cs="Calibri"/>
                <w:b w:val="0"/>
                <w:bCs/>
                <w:sz w:val="22"/>
                <w:szCs w:val="22"/>
                <w:lang w:val="en-GB"/>
              </w:rPr>
            </w:pPr>
            <w:r w:rsidRPr="00E55A2F">
              <w:rPr>
                <w:rFonts w:ascii="Calibri" w:hAnsi="Calibri" w:cs="Calibri"/>
                <w:b w:val="0"/>
                <w:bCs/>
                <w:sz w:val="22"/>
                <w:szCs w:val="22"/>
                <w:lang w:val="en-GB"/>
              </w:rPr>
              <w:t>Fixing the knurling tool and selecting the suitable speed and feed</w:t>
            </w:r>
          </w:p>
        </w:tc>
      </w:tr>
      <w:tr w:rsidR="0059026B" w:rsidRPr="00E55A2F" w:rsidTr="00515DFE">
        <w:trPr>
          <w:trHeight w:hRule="exact" w:val="1585"/>
        </w:trPr>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Welding</w:t>
            </w:r>
          </w:p>
        </w:tc>
        <w:tc>
          <w:tcPr>
            <w:tcW w:w="3176" w:type="pct"/>
            <w:vAlign w:val="center"/>
          </w:tcPr>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Edge preparation</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Holding the electrode at suitable angle and distance with respect to the work piece to maintain the arc</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Checking the bead</w:t>
            </w:r>
          </w:p>
        </w:tc>
      </w:tr>
      <w:tr w:rsidR="0059026B" w:rsidRPr="00E55A2F" w:rsidTr="00704C93">
        <w:trPr>
          <w:trHeight w:hRule="exact" w:val="1387"/>
        </w:trPr>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Lap joint</w:t>
            </w:r>
          </w:p>
        </w:tc>
        <w:tc>
          <w:tcPr>
            <w:tcW w:w="3176" w:type="pct"/>
            <w:vAlign w:val="center"/>
          </w:tcPr>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Edge preparation</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Holding the electrode at suitable angle and distance with respect to the work piece to maintain the arc</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Checking the bead</w:t>
            </w:r>
          </w:p>
          <w:p w:rsidR="0059026B" w:rsidRPr="00E55A2F" w:rsidRDefault="0059026B" w:rsidP="00392030">
            <w:pPr>
              <w:rPr>
                <w:rFonts w:ascii="Calibri" w:hAnsi="Calibri" w:cs="Calibri"/>
                <w:lang w:val="en-GB"/>
              </w:rPr>
            </w:pPr>
          </w:p>
        </w:tc>
      </w:tr>
      <w:tr w:rsidR="0059026B" w:rsidRPr="00E55A2F" w:rsidTr="00704C93">
        <w:trPr>
          <w:trHeight w:hRule="exact" w:val="1387"/>
        </w:trPr>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Butt joint</w:t>
            </w:r>
          </w:p>
        </w:tc>
        <w:tc>
          <w:tcPr>
            <w:tcW w:w="3176" w:type="pct"/>
            <w:vAlign w:val="center"/>
          </w:tcPr>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Edge preparation</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Holding the electrode at suitable angle and distance with respect to the work piece to maintain the arc</w:t>
            </w:r>
          </w:p>
          <w:p w:rsidR="0059026B" w:rsidRPr="00E55A2F" w:rsidRDefault="0059026B" w:rsidP="00704C93">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Checking the bead</w:t>
            </w:r>
          </w:p>
        </w:tc>
      </w:tr>
      <w:tr w:rsidR="0059026B" w:rsidRPr="00E55A2F" w:rsidTr="00515DFE">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T-Joint</w:t>
            </w:r>
          </w:p>
        </w:tc>
        <w:tc>
          <w:tcPr>
            <w:tcW w:w="3176" w:type="pct"/>
            <w:vAlign w:val="center"/>
          </w:tcPr>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Edge preparation</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Holding the electrode at suitable angle and distance with respect to the work piece to maintain the arc</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Checking the bead</w:t>
            </w:r>
          </w:p>
        </w:tc>
      </w:tr>
      <w:tr w:rsidR="0059026B" w:rsidRPr="00E55A2F" w:rsidTr="00515DFE">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 xml:space="preserve">Shaping </w:t>
            </w:r>
          </w:p>
        </w:tc>
        <w:tc>
          <w:tcPr>
            <w:tcW w:w="3176" w:type="pct"/>
            <w:vAlign w:val="center"/>
          </w:tcPr>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Prepare the work surface</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Holding the  component on a T slotted table fixed to the vice and check the</w:t>
            </w:r>
            <w:r w:rsidR="009960C7" w:rsidRPr="00E55A2F">
              <w:rPr>
                <w:rFonts w:ascii="Calibri" w:hAnsi="Calibri" w:cs="Calibri"/>
                <w:lang w:val="en-GB"/>
              </w:rPr>
              <w:t xml:space="preserve"> </w:t>
            </w:r>
            <w:r w:rsidRPr="00E55A2F">
              <w:rPr>
                <w:rFonts w:ascii="Calibri" w:hAnsi="Calibri" w:cs="Calibri"/>
                <w:lang w:val="en-GB"/>
              </w:rPr>
              <w:t>distance with respect to the work piece to maintain tool clearance</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Shape the component on given sides</w:t>
            </w:r>
          </w:p>
        </w:tc>
      </w:tr>
      <w:tr w:rsidR="0059026B" w:rsidRPr="00E55A2F" w:rsidTr="00515DFE">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Milling</w:t>
            </w:r>
          </w:p>
        </w:tc>
        <w:tc>
          <w:tcPr>
            <w:tcW w:w="3176" w:type="pct"/>
            <w:vAlign w:val="center"/>
          </w:tcPr>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Prepare the work surface</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Position the given milling cutter</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Hold the work piece at suitable position and  maintain the</w:t>
            </w:r>
            <w:r w:rsidR="009960C7" w:rsidRPr="00E55A2F">
              <w:rPr>
                <w:rFonts w:ascii="Calibri" w:hAnsi="Calibri" w:cs="Calibri"/>
                <w:lang w:val="en-GB"/>
              </w:rPr>
              <w:t xml:space="preserve"> </w:t>
            </w:r>
            <w:r w:rsidRPr="00E55A2F">
              <w:rPr>
                <w:rFonts w:ascii="Calibri" w:hAnsi="Calibri" w:cs="Calibri"/>
                <w:lang w:val="en-GB"/>
              </w:rPr>
              <w:t>distance with respect to the milling cutter to attain milling operation</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Clean the machine before and after use</w:t>
            </w:r>
          </w:p>
        </w:tc>
      </w:tr>
      <w:tr w:rsidR="0059026B" w:rsidRPr="00E55A2F" w:rsidTr="00515DFE">
        <w:tc>
          <w:tcPr>
            <w:tcW w:w="1824" w:type="pct"/>
            <w:vAlign w:val="center"/>
          </w:tcPr>
          <w:p w:rsidR="0059026B" w:rsidRPr="00E55A2F" w:rsidRDefault="0059026B" w:rsidP="00392030">
            <w:pPr>
              <w:rPr>
                <w:rFonts w:ascii="Calibri" w:hAnsi="Calibri" w:cs="Calibri"/>
                <w:lang w:val="en-GB"/>
              </w:rPr>
            </w:pPr>
            <w:r w:rsidRPr="00E55A2F">
              <w:rPr>
                <w:rFonts w:ascii="Calibri" w:hAnsi="Calibri" w:cs="Calibri"/>
                <w:lang w:val="en-GB"/>
              </w:rPr>
              <w:t>Planning</w:t>
            </w:r>
          </w:p>
        </w:tc>
        <w:tc>
          <w:tcPr>
            <w:tcW w:w="3176" w:type="pct"/>
            <w:vAlign w:val="center"/>
          </w:tcPr>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 xml:space="preserve"> Prepare the work surface</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Position the tool head</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Hold the work piece at suitable position and  maintain the distance with respect to the cutting tool to attain planning operation</w:t>
            </w:r>
          </w:p>
          <w:p w:rsidR="0059026B" w:rsidRPr="00E55A2F" w:rsidRDefault="0059026B" w:rsidP="00E80C6A">
            <w:pPr>
              <w:pStyle w:val="ListParagraph"/>
              <w:numPr>
                <w:ilvl w:val="0"/>
                <w:numId w:val="37"/>
              </w:numPr>
              <w:spacing w:after="0" w:line="240" w:lineRule="auto"/>
              <w:rPr>
                <w:rFonts w:ascii="Calibri" w:hAnsi="Calibri" w:cs="Calibri"/>
                <w:lang w:val="en-GB"/>
              </w:rPr>
            </w:pPr>
            <w:r w:rsidRPr="00E55A2F">
              <w:rPr>
                <w:rFonts w:ascii="Calibri" w:hAnsi="Calibri" w:cs="Calibri"/>
                <w:lang w:val="en-GB"/>
              </w:rPr>
              <w:t>Clean the machine before and after use</w:t>
            </w:r>
          </w:p>
        </w:tc>
      </w:tr>
    </w:tbl>
    <w:p w:rsidR="0059026B" w:rsidRPr="00E55A2F" w:rsidRDefault="0059026B" w:rsidP="0059026B">
      <w:pPr>
        <w:rPr>
          <w:rFonts w:ascii="Calibri" w:hAnsi="Calibri" w:cs="Calibri"/>
          <w:lang w:val="en-GB"/>
        </w:rPr>
      </w:pPr>
    </w:p>
    <w:p w:rsidR="00591DB6" w:rsidRDefault="00591DB6" w:rsidP="00591DB6">
      <w:pPr>
        <w:pStyle w:val="Heading1"/>
        <w:rPr>
          <w:rFonts w:ascii="Calibri" w:hAnsi="Calibri" w:cs="Calibri"/>
          <w:szCs w:val="24"/>
          <w:lang w:val="en-GB"/>
        </w:rPr>
      </w:pPr>
      <w:r w:rsidRPr="00E55A2F">
        <w:rPr>
          <w:rFonts w:ascii="Calibri" w:hAnsi="Calibri" w:cs="Calibri"/>
          <w:szCs w:val="24"/>
          <w:lang w:val="en-GB"/>
        </w:rPr>
        <w:lastRenderedPageBreak/>
        <w:t>Automobile Electrical and Electronics Laboratory</w:t>
      </w:r>
    </w:p>
    <w:tbl>
      <w:tblPr>
        <w:tblStyle w:val="TableGrid"/>
        <w:tblW w:w="0" w:type="auto"/>
        <w:tblLook w:val="04A0" w:firstRow="1" w:lastRow="0" w:firstColumn="1" w:lastColumn="0" w:noHBand="0" w:noVBand="1"/>
      </w:tblPr>
      <w:tblGrid>
        <w:gridCol w:w="2310"/>
        <w:gridCol w:w="2310"/>
        <w:gridCol w:w="2311"/>
        <w:gridCol w:w="2311"/>
      </w:tblGrid>
      <w:tr w:rsidR="00F22DA2" w:rsidTr="00F22DA2">
        <w:tc>
          <w:tcPr>
            <w:tcW w:w="2310" w:type="dxa"/>
          </w:tcPr>
          <w:p w:rsidR="00F22DA2" w:rsidRPr="00F22DA2" w:rsidRDefault="00F22DA2" w:rsidP="00F22DA2">
            <w:pPr>
              <w:jc w:val="center"/>
              <w:rPr>
                <w:b/>
                <w:lang w:val="en-GB" w:eastAsia="en-US"/>
              </w:rPr>
            </w:pPr>
            <w:r w:rsidRPr="00F22DA2">
              <w:rPr>
                <w:rFonts w:ascii="Calibri" w:hAnsi="Calibri" w:cs="Calibri"/>
                <w:b/>
                <w:lang w:val="en-GB"/>
              </w:rPr>
              <w:t>Course Title</w:t>
            </w:r>
          </w:p>
        </w:tc>
        <w:tc>
          <w:tcPr>
            <w:tcW w:w="2310" w:type="dxa"/>
          </w:tcPr>
          <w:p w:rsidR="00F22DA2" w:rsidRPr="00F22DA2" w:rsidRDefault="00F22DA2" w:rsidP="00F22DA2">
            <w:pPr>
              <w:jc w:val="center"/>
              <w:rPr>
                <w:b/>
                <w:lang w:val="en-GB" w:eastAsia="en-US"/>
              </w:rPr>
            </w:pPr>
            <w:r w:rsidRPr="00F22DA2">
              <w:rPr>
                <w:rFonts w:ascii="Calibri" w:hAnsi="Calibri" w:cs="Calibri"/>
                <w:b/>
                <w:lang w:val="en-GB"/>
              </w:rPr>
              <w:t>Course Code</w:t>
            </w:r>
          </w:p>
        </w:tc>
        <w:tc>
          <w:tcPr>
            <w:tcW w:w="2311" w:type="dxa"/>
          </w:tcPr>
          <w:p w:rsidR="00F22DA2" w:rsidRPr="00F22DA2" w:rsidRDefault="00F22DA2" w:rsidP="00F22DA2">
            <w:pPr>
              <w:jc w:val="center"/>
              <w:rPr>
                <w:b/>
                <w:lang w:val="en-GB" w:eastAsia="en-US"/>
              </w:rPr>
            </w:pPr>
            <w:r w:rsidRPr="00F22DA2">
              <w:rPr>
                <w:rFonts w:cs="Calibri"/>
                <w:b/>
                <w:lang w:val="en-GB"/>
              </w:rPr>
              <w:t>Periods per Week</w:t>
            </w:r>
          </w:p>
        </w:tc>
        <w:tc>
          <w:tcPr>
            <w:tcW w:w="2311" w:type="dxa"/>
          </w:tcPr>
          <w:p w:rsidR="00F22DA2" w:rsidRPr="00F22DA2" w:rsidRDefault="00F22DA2" w:rsidP="00F22DA2">
            <w:pPr>
              <w:jc w:val="center"/>
              <w:rPr>
                <w:b/>
                <w:lang w:val="en-GB" w:eastAsia="en-US"/>
              </w:rPr>
            </w:pPr>
            <w:r w:rsidRPr="00F22DA2">
              <w:rPr>
                <w:rFonts w:cs="Calibri"/>
                <w:b/>
                <w:lang w:val="en-GB"/>
              </w:rPr>
              <w:t>Periods per Semester</w:t>
            </w:r>
          </w:p>
        </w:tc>
      </w:tr>
      <w:tr w:rsidR="00F22DA2" w:rsidTr="00F22DA2">
        <w:tc>
          <w:tcPr>
            <w:tcW w:w="2310" w:type="dxa"/>
          </w:tcPr>
          <w:p w:rsidR="00F22DA2" w:rsidRPr="00F22DA2" w:rsidRDefault="00F22DA2" w:rsidP="00F22DA2">
            <w:pPr>
              <w:pStyle w:val="Heading1"/>
              <w:jc w:val="left"/>
              <w:outlineLvl w:val="0"/>
              <w:rPr>
                <w:rFonts w:ascii="Calibri" w:hAnsi="Calibri" w:cs="Calibri"/>
                <w:b w:val="0"/>
                <w:szCs w:val="24"/>
                <w:lang w:val="en-GB"/>
              </w:rPr>
            </w:pPr>
            <w:r w:rsidRPr="00F22DA2">
              <w:rPr>
                <w:rFonts w:ascii="Calibri" w:hAnsi="Calibri" w:cs="Calibri"/>
                <w:b w:val="0"/>
                <w:szCs w:val="24"/>
                <w:lang w:val="en-GB"/>
              </w:rPr>
              <w:t>Automobile Electrical and Electronics Laboratory</w:t>
            </w:r>
          </w:p>
          <w:p w:rsidR="00F22DA2" w:rsidRPr="00F22DA2" w:rsidRDefault="00F22DA2" w:rsidP="00F22DA2">
            <w:pPr>
              <w:jc w:val="center"/>
              <w:rPr>
                <w:lang w:val="en-GB" w:eastAsia="en-US"/>
              </w:rPr>
            </w:pPr>
          </w:p>
        </w:tc>
        <w:tc>
          <w:tcPr>
            <w:tcW w:w="2310" w:type="dxa"/>
            <w:vAlign w:val="center"/>
          </w:tcPr>
          <w:p w:rsidR="00F22DA2" w:rsidRPr="00F22DA2" w:rsidRDefault="00F22DA2" w:rsidP="00F22DA2">
            <w:pPr>
              <w:jc w:val="center"/>
              <w:rPr>
                <w:lang w:val="en-GB" w:eastAsia="en-US"/>
              </w:rPr>
            </w:pPr>
            <w:r w:rsidRPr="00F22DA2">
              <w:rPr>
                <w:rFonts w:ascii="Calibri" w:hAnsi="Calibri" w:cs="Calibri"/>
                <w:sz w:val="24"/>
                <w:szCs w:val="24"/>
                <w:lang w:val="en-GB"/>
              </w:rPr>
              <w:t>A – 310</w:t>
            </w:r>
          </w:p>
        </w:tc>
        <w:tc>
          <w:tcPr>
            <w:tcW w:w="2311" w:type="dxa"/>
            <w:vAlign w:val="center"/>
          </w:tcPr>
          <w:p w:rsidR="00F22DA2" w:rsidRPr="00F22DA2" w:rsidRDefault="00F22DA2" w:rsidP="00F22DA2">
            <w:pPr>
              <w:jc w:val="center"/>
              <w:rPr>
                <w:lang w:val="en-GB" w:eastAsia="en-US"/>
              </w:rPr>
            </w:pPr>
            <w:r w:rsidRPr="00F22DA2">
              <w:rPr>
                <w:rFonts w:cs="Calibri"/>
                <w:sz w:val="24"/>
                <w:szCs w:val="24"/>
                <w:lang w:val="en-GB"/>
              </w:rPr>
              <w:t>3</w:t>
            </w:r>
          </w:p>
        </w:tc>
        <w:tc>
          <w:tcPr>
            <w:tcW w:w="2311" w:type="dxa"/>
            <w:vAlign w:val="center"/>
          </w:tcPr>
          <w:p w:rsidR="00F22DA2" w:rsidRPr="00F22DA2" w:rsidRDefault="00F22DA2" w:rsidP="00F22DA2">
            <w:pPr>
              <w:pStyle w:val="Heading4"/>
              <w:spacing w:before="0"/>
              <w:jc w:val="center"/>
              <w:outlineLvl w:val="3"/>
              <w:rPr>
                <w:b w:val="0"/>
                <w:lang w:val="en-GB"/>
              </w:rPr>
            </w:pPr>
            <w:r w:rsidRPr="00F22DA2">
              <w:rPr>
                <w:rFonts w:cs="Calibri"/>
                <w:b w:val="0"/>
                <w:sz w:val="24"/>
                <w:szCs w:val="24"/>
                <w:lang w:val="en-GB"/>
              </w:rPr>
              <w:t>45</w:t>
            </w:r>
          </w:p>
        </w:tc>
      </w:tr>
    </w:tbl>
    <w:p w:rsidR="0022732D" w:rsidRPr="00E55A2F" w:rsidRDefault="0022732D" w:rsidP="0022732D">
      <w:pPr>
        <w:pStyle w:val="BodyText"/>
        <w:spacing w:after="0"/>
        <w:jc w:val="center"/>
        <w:rPr>
          <w:rFonts w:cs="Calibri"/>
          <w:b/>
          <w:sz w:val="24"/>
          <w:szCs w:val="24"/>
          <w:lang w:val="en-GB"/>
        </w:rPr>
      </w:pPr>
      <w:r w:rsidRPr="00E55A2F">
        <w:rPr>
          <w:rFonts w:cs="Calibri"/>
          <w:b/>
          <w:sz w:val="24"/>
          <w:szCs w:val="24"/>
          <w:lang w:val="en-GB"/>
        </w:rPr>
        <w:t>TIME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4"/>
        <w:gridCol w:w="5920"/>
        <w:gridCol w:w="2168"/>
      </w:tblGrid>
      <w:tr w:rsidR="0022732D" w:rsidRPr="00E55A2F" w:rsidTr="008D3366">
        <w:trPr>
          <w:trHeight w:val="473"/>
        </w:trPr>
        <w:tc>
          <w:tcPr>
            <w:tcW w:w="624"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rPr>
                <w:rFonts w:ascii="Calibri" w:eastAsia="Times New Roman" w:hAnsi="Calibri" w:cs="Calibri"/>
                <w:b/>
                <w:sz w:val="24"/>
                <w:szCs w:val="24"/>
                <w:lang w:val="en-GB"/>
              </w:rPr>
            </w:pPr>
            <w:r w:rsidRPr="00E55A2F">
              <w:rPr>
                <w:rFonts w:ascii="Calibri" w:hAnsi="Calibri" w:cs="Calibri"/>
                <w:b/>
                <w:sz w:val="24"/>
                <w:szCs w:val="24"/>
                <w:lang w:val="en-GB"/>
              </w:rPr>
              <w:t>Sl. No.</w:t>
            </w:r>
          </w:p>
        </w:tc>
        <w:tc>
          <w:tcPr>
            <w:tcW w:w="3203"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rPr>
                <w:rFonts w:ascii="Calibri" w:eastAsia="Times New Roman" w:hAnsi="Calibri" w:cs="Calibri"/>
                <w:b/>
                <w:sz w:val="24"/>
                <w:szCs w:val="24"/>
                <w:lang w:val="en-GB"/>
              </w:rPr>
            </w:pPr>
            <w:r w:rsidRPr="00E55A2F">
              <w:rPr>
                <w:rFonts w:ascii="Calibri" w:hAnsi="Calibri" w:cs="Calibri"/>
                <w:b/>
                <w:sz w:val="24"/>
                <w:szCs w:val="24"/>
                <w:lang w:val="en-GB"/>
              </w:rPr>
              <w:t>Major Topics</w:t>
            </w:r>
          </w:p>
        </w:tc>
        <w:tc>
          <w:tcPr>
            <w:tcW w:w="1173"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jc w:val="center"/>
              <w:rPr>
                <w:rFonts w:ascii="Calibri" w:eastAsia="Times New Roman" w:hAnsi="Calibri" w:cs="Calibri"/>
                <w:b/>
                <w:sz w:val="24"/>
                <w:szCs w:val="24"/>
                <w:lang w:val="en-GB"/>
              </w:rPr>
            </w:pPr>
            <w:r w:rsidRPr="00E55A2F">
              <w:rPr>
                <w:rFonts w:ascii="Calibri" w:hAnsi="Calibri" w:cs="Calibri"/>
                <w:b/>
                <w:sz w:val="24"/>
                <w:szCs w:val="24"/>
                <w:lang w:val="en-GB"/>
              </w:rPr>
              <w:t>Periods</w:t>
            </w:r>
          </w:p>
        </w:tc>
      </w:tr>
      <w:tr w:rsidR="0022732D" w:rsidRPr="00E55A2F" w:rsidTr="008D3366">
        <w:trPr>
          <w:trHeight w:val="473"/>
        </w:trPr>
        <w:tc>
          <w:tcPr>
            <w:tcW w:w="624"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rPr>
                <w:rFonts w:ascii="Calibri" w:eastAsia="Times New Roman" w:hAnsi="Calibri" w:cs="Calibri"/>
                <w:lang w:val="en-GB"/>
              </w:rPr>
            </w:pPr>
            <w:r w:rsidRPr="00E55A2F">
              <w:rPr>
                <w:rFonts w:ascii="Calibri" w:hAnsi="Calibri" w:cs="Calibri"/>
                <w:lang w:val="en-GB"/>
              </w:rPr>
              <w:t>1.</w:t>
            </w:r>
          </w:p>
        </w:tc>
        <w:tc>
          <w:tcPr>
            <w:tcW w:w="3203"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rPr>
                <w:rFonts w:ascii="Calibri" w:eastAsia="Times New Roman" w:hAnsi="Calibri" w:cs="Calibri"/>
                <w:lang w:val="en-GB"/>
              </w:rPr>
            </w:pPr>
            <w:r w:rsidRPr="00E55A2F">
              <w:rPr>
                <w:rFonts w:ascii="Calibri" w:eastAsia="Times New Roman" w:hAnsi="Calibri" w:cs="Calibri"/>
                <w:lang w:val="en-GB"/>
              </w:rPr>
              <w:t>Automobile Wiring  System</w:t>
            </w:r>
          </w:p>
        </w:tc>
        <w:tc>
          <w:tcPr>
            <w:tcW w:w="1173"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8</w:t>
            </w:r>
          </w:p>
        </w:tc>
      </w:tr>
      <w:tr w:rsidR="0022732D" w:rsidRPr="00E55A2F" w:rsidTr="008D3366">
        <w:trPr>
          <w:trHeight w:val="473"/>
        </w:trPr>
        <w:tc>
          <w:tcPr>
            <w:tcW w:w="624"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rPr>
                <w:rFonts w:ascii="Calibri" w:hAnsi="Calibri" w:cs="Calibri"/>
                <w:lang w:val="en-GB"/>
              </w:rPr>
            </w:pPr>
            <w:r w:rsidRPr="00E55A2F">
              <w:rPr>
                <w:rFonts w:ascii="Calibri" w:hAnsi="Calibri" w:cs="Calibri"/>
                <w:lang w:val="en-GB"/>
              </w:rPr>
              <w:t>2.</w:t>
            </w:r>
          </w:p>
        </w:tc>
        <w:tc>
          <w:tcPr>
            <w:tcW w:w="3203"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rPr>
                <w:rFonts w:ascii="Calibri" w:hAnsi="Calibri" w:cs="Calibri"/>
                <w:lang w:val="en-GB"/>
              </w:rPr>
            </w:pPr>
            <w:r w:rsidRPr="00E55A2F">
              <w:rPr>
                <w:rFonts w:ascii="Calibri" w:hAnsi="Calibri" w:cs="Calibri"/>
                <w:lang w:val="en-GB"/>
              </w:rPr>
              <w:t>Batteries</w:t>
            </w:r>
          </w:p>
        </w:tc>
        <w:tc>
          <w:tcPr>
            <w:tcW w:w="1173"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jc w:val="center"/>
              <w:rPr>
                <w:rFonts w:ascii="Calibri" w:hAnsi="Calibri" w:cs="Calibri"/>
                <w:lang w:val="en-GB"/>
              </w:rPr>
            </w:pPr>
            <w:r w:rsidRPr="00E55A2F">
              <w:rPr>
                <w:rFonts w:ascii="Calibri" w:hAnsi="Calibri" w:cs="Calibri"/>
                <w:lang w:val="en-GB"/>
              </w:rPr>
              <w:t>8</w:t>
            </w:r>
          </w:p>
        </w:tc>
      </w:tr>
      <w:tr w:rsidR="0022732D" w:rsidRPr="00E55A2F" w:rsidTr="008D3366">
        <w:trPr>
          <w:trHeight w:val="401"/>
        </w:trPr>
        <w:tc>
          <w:tcPr>
            <w:tcW w:w="624"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rPr>
                <w:rFonts w:ascii="Calibri" w:eastAsia="Times New Roman" w:hAnsi="Calibri" w:cs="Calibri"/>
                <w:lang w:val="en-GB"/>
              </w:rPr>
            </w:pPr>
            <w:r w:rsidRPr="00E55A2F">
              <w:rPr>
                <w:rFonts w:ascii="Calibri" w:hAnsi="Calibri" w:cs="Calibri"/>
                <w:lang w:val="en-GB"/>
              </w:rPr>
              <w:t>3.</w:t>
            </w:r>
          </w:p>
        </w:tc>
        <w:tc>
          <w:tcPr>
            <w:tcW w:w="3203"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pStyle w:val="Title"/>
              <w:spacing w:line="256" w:lineRule="auto"/>
              <w:jc w:val="left"/>
              <w:rPr>
                <w:rFonts w:ascii="Calibri" w:hAnsi="Calibri" w:cs="Calibri"/>
                <w:b w:val="0"/>
                <w:bCs/>
                <w:sz w:val="22"/>
                <w:szCs w:val="22"/>
                <w:lang w:val="en-GB" w:bidi="hi-IN"/>
              </w:rPr>
            </w:pPr>
            <w:r w:rsidRPr="00E55A2F">
              <w:rPr>
                <w:rFonts w:ascii="Calibri" w:hAnsi="Calibri" w:cs="Calibri"/>
                <w:b w:val="0"/>
                <w:sz w:val="22"/>
                <w:szCs w:val="22"/>
                <w:lang w:val="en-GB"/>
              </w:rPr>
              <w:t>Automobile Ignition System</w:t>
            </w:r>
          </w:p>
        </w:tc>
        <w:tc>
          <w:tcPr>
            <w:tcW w:w="1173"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10</w:t>
            </w:r>
          </w:p>
        </w:tc>
      </w:tr>
      <w:tr w:rsidR="0022732D" w:rsidRPr="00E55A2F" w:rsidTr="008D3366">
        <w:trPr>
          <w:trHeight w:val="356"/>
        </w:trPr>
        <w:tc>
          <w:tcPr>
            <w:tcW w:w="624"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rPr>
                <w:rFonts w:ascii="Calibri" w:eastAsia="Times New Roman" w:hAnsi="Calibri" w:cs="Calibri"/>
                <w:lang w:val="en-GB"/>
              </w:rPr>
            </w:pPr>
            <w:r w:rsidRPr="00E55A2F">
              <w:rPr>
                <w:rFonts w:ascii="Calibri" w:hAnsi="Calibri" w:cs="Calibri"/>
                <w:lang w:val="en-GB"/>
              </w:rPr>
              <w:t>4.</w:t>
            </w:r>
          </w:p>
        </w:tc>
        <w:tc>
          <w:tcPr>
            <w:tcW w:w="3203"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rPr>
                <w:rFonts w:ascii="Calibri" w:eastAsia="Times New Roman" w:hAnsi="Calibri" w:cs="Calibri"/>
                <w:lang w:val="en-GB"/>
              </w:rPr>
            </w:pPr>
            <w:r w:rsidRPr="00E55A2F">
              <w:rPr>
                <w:rFonts w:ascii="Calibri" w:eastAsia="Times New Roman" w:hAnsi="Calibri" w:cs="Calibri"/>
                <w:lang w:val="en-GB"/>
              </w:rPr>
              <w:t>Automobile Charging  System</w:t>
            </w:r>
          </w:p>
        </w:tc>
        <w:tc>
          <w:tcPr>
            <w:tcW w:w="1173"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10</w:t>
            </w:r>
          </w:p>
        </w:tc>
      </w:tr>
      <w:tr w:rsidR="0022732D" w:rsidRPr="00E55A2F" w:rsidTr="008D3366">
        <w:trPr>
          <w:trHeight w:val="356"/>
        </w:trPr>
        <w:tc>
          <w:tcPr>
            <w:tcW w:w="624"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rPr>
                <w:rFonts w:ascii="Calibri" w:hAnsi="Calibri" w:cs="Calibri"/>
                <w:lang w:val="en-GB"/>
              </w:rPr>
            </w:pPr>
            <w:r w:rsidRPr="00E55A2F">
              <w:rPr>
                <w:rFonts w:ascii="Calibri" w:hAnsi="Calibri" w:cs="Calibri"/>
                <w:lang w:val="en-GB"/>
              </w:rPr>
              <w:t>5.</w:t>
            </w:r>
          </w:p>
        </w:tc>
        <w:tc>
          <w:tcPr>
            <w:tcW w:w="3203"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rPr>
                <w:rFonts w:ascii="Calibri" w:eastAsia="Times New Roman" w:hAnsi="Calibri" w:cs="Calibri"/>
                <w:lang w:val="en-GB"/>
              </w:rPr>
            </w:pPr>
            <w:r w:rsidRPr="00E55A2F">
              <w:rPr>
                <w:rFonts w:ascii="Calibri" w:eastAsia="Times New Roman" w:hAnsi="Calibri" w:cs="Calibri"/>
                <w:lang w:val="en-GB"/>
              </w:rPr>
              <w:t>Automobile Electrical Accessories</w:t>
            </w:r>
          </w:p>
        </w:tc>
        <w:tc>
          <w:tcPr>
            <w:tcW w:w="1173" w:type="pct"/>
            <w:tcBorders>
              <w:top w:val="single" w:sz="4" w:space="0" w:color="auto"/>
              <w:left w:val="single" w:sz="4" w:space="0" w:color="auto"/>
              <w:bottom w:val="single" w:sz="4" w:space="0" w:color="auto"/>
              <w:right w:val="single" w:sz="4" w:space="0" w:color="auto"/>
            </w:tcBorders>
            <w:vAlign w:val="center"/>
          </w:tcPr>
          <w:p w:rsidR="0022732D" w:rsidRPr="00E55A2F" w:rsidRDefault="0022732D" w:rsidP="005F6D89">
            <w:pPr>
              <w:spacing w:after="0" w:line="240" w:lineRule="auto"/>
              <w:jc w:val="center"/>
              <w:rPr>
                <w:rFonts w:ascii="Calibri" w:hAnsi="Calibri" w:cs="Calibri"/>
                <w:lang w:val="en-GB"/>
              </w:rPr>
            </w:pPr>
            <w:r w:rsidRPr="00E55A2F">
              <w:rPr>
                <w:rFonts w:ascii="Calibri" w:hAnsi="Calibri" w:cs="Calibri"/>
                <w:lang w:val="en-GB"/>
              </w:rPr>
              <w:t>9</w:t>
            </w:r>
          </w:p>
        </w:tc>
      </w:tr>
      <w:tr w:rsidR="0022732D" w:rsidRPr="00E55A2F" w:rsidTr="008D3366">
        <w:trPr>
          <w:trHeight w:val="473"/>
        </w:trPr>
        <w:tc>
          <w:tcPr>
            <w:tcW w:w="3827" w:type="pct"/>
            <w:gridSpan w:val="2"/>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jc w:val="center"/>
              <w:rPr>
                <w:rFonts w:ascii="Calibri" w:eastAsia="Times New Roman" w:hAnsi="Calibri" w:cs="Calibri"/>
                <w:lang w:val="en-GB"/>
              </w:rPr>
            </w:pPr>
            <w:r w:rsidRPr="00E55A2F">
              <w:rPr>
                <w:rFonts w:ascii="Calibri" w:hAnsi="Calibri" w:cs="Calibri"/>
                <w:lang w:val="en-GB"/>
              </w:rPr>
              <w:t>Total</w:t>
            </w:r>
          </w:p>
        </w:tc>
        <w:tc>
          <w:tcPr>
            <w:tcW w:w="1173" w:type="pct"/>
            <w:tcBorders>
              <w:top w:val="single" w:sz="4" w:space="0" w:color="auto"/>
              <w:left w:val="single" w:sz="4" w:space="0" w:color="auto"/>
              <w:bottom w:val="single" w:sz="4" w:space="0" w:color="auto"/>
              <w:right w:val="single" w:sz="4" w:space="0" w:color="auto"/>
            </w:tcBorders>
            <w:vAlign w:val="center"/>
            <w:hideMark/>
          </w:tcPr>
          <w:p w:rsidR="0022732D" w:rsidRPr="00E55A2F" w:rsidRDefault="0022732D" w:rsidP="005F6D89">
            <w:pPr>
              <w:spacing w:after="0" w:line="240" w:lineRule="auto"/>
              <w:jc w:val="center"/>
              <w:rPr>
                <w:rFonts w:ascii="Calibri" w:eastAsia="Times New Roman" w:hAnsi="Calibri" w:cs="Calibri"/>
                <w:lang w:val="en-GB"/>
              </w:rPr>
            </w:pPr>
            <w:r w:rsidRPr="00E55A2F">
              <w:rPr>
                <w:rFonts w:ascii="Calibri" w:hAnsi="Calibri" w:cs="Calibri"/>
                <w:lang w:val="en-GB"/>
              </w:rPr>
              <w:t>45</w:t>
            </w:r>
          </w:p>
        </w:tc>
      </w:tr>
    </w:tbl>
    <w:p w:rsidR="00591DB6" w:rsidRPr="00E55A2F" w:rsidRDefault="00591DB6" w:rsidP="00591DB6">
      <w:pPr>
        <w:spacing w:after="0"/>
        <w:jc w:val="both"/>
        <w:rPr>
          <w:rFonts w:ascii="Calibri" w:hAnsi="Calibri" w:cs="Calibri"/>
          <w:b/>
          <w:lang w:val="en-GB"/>
        </w:rPr>
      </w:pPr>
    </w:p>
    <w:tbl>
      <w:tblPr>
        <w:tblStyle w:val="TableGrid"/>
        <w:tblW w:w="9180" w:type="dxa"/>
        <w:tblLayout w:type="fixed"/>
        <w:tblLook w:val="04A0" w:firstRow="1" w:lastRow="0" w:firstColumn="1" w:lastColumn="0" w:noHBand="0" w:noVBand="1"/>
      </w:tblPr>
      <w:tblGrid>
        <w:gridCol w:w="1526"/>
        <w:gridCol w:w="5103"/>
        <w:gridCol w:w="2551"/>
      </w:tblGrid>
      <w:tr w:rsidR="00591DB6" w:rsidRPr="00E55A2F" w:rsidTr="0022732D">
        <w:tc>
          <w:tcPr>
            <w:tcW w:w="1526" w:type="dxa"/>
            <w:tcBorders>
              <w:right w:val="single" w:sz="4" w:space="0" w:color="auto"/>
            </w:tcBorders>
          </w:tcPr>
          <w:p w:rsidR="00591DB6" w:rsidRPr="00E55A2F" w:rsidRDefault="00591DB6" w:rsidP="00392030">
            <w:pPr>
              <w:jc w:val="center"/>
              <w:rPr>
                <w:rFonts w:ascii="Calibri" w:hAnsi="Calibri" w:cs="Calibri"/>
                <w:b/>
                <w:sz w:val="24"/>
                <w:szCs w:val="24"/>
                <w:lang w:val="en-GB"/>
              </w:rPr>
            </w:pPr>
            <w:r w:rsidRPr="00E55A2F">
              <w:rPr>
                <w:rFonts w:ascii="Calibri" w:hAnsi="Calibri" w:cs="Calibri"/>
                <w:b/>
                <w:sz w:val="24"/>
                <w:szCs w:val="24"/>
                <w:lang w:val="en-GB"/>
              </w:rPr>
              <w:t>Course Code: A-310</w:t>
            </w:r>
          </w:p>
        </w:tc>
        <w:tc>
          <w:tcPr>
            <w:tcW w:w="5103" w:type="dxa"/>
            <w:tcBorders>
              <w:top w:val="single" w:sz="4" w:space="0" w:color="auto"/>
              <w:left w:val="single" w:sz="4" w:space="0" w:color="auto"/>
              <w:bottom w:val="single" w:sz="4" w:space="0" w:color="auto"/>
              <w:right w:val="single" w:sz="4" w:space="0" w:color="auto"/>
            </w:tcBorders>
          </w:tcPr>
          <w:p w:rsidR="00591DB6" w:rsidRPr="00E55A2F" w:rsidRDefault="00591DB6" w:rsidP="00392030">
            <w:pPr>
              <w:pStyle w:val="Heading1"/>
              <w:outlineLvl w:val="0"/>
              <w:rPr>
                <w:rFonts w:ascii="Calibri" w:hAnsi="Calibri" w:cs="Calibri"/>
                <w:szCs w:val="24"/>
                <w:lang w:val="en-GB"/>
              </w:rPr>
            </w:pPr>
            <w:r w:rsidRPr="00E55A2F">
              <w:rPr>
                <w:rFonts w:ascii="Calibri" w:hAnsi="Calibri" w:cs="Calibri"/>
                <w:szCs w:val="24"/>
                <w:lang w:val="en-GB"/>
              </w:rPr>
              <w:t>Title: Automobile Electrical and Electronics Laboratory</w:t>
            </w:r>
          </w:p>
          <w:p w:rsidR="00591DB6" w:rsidRPr="00E55A2F" w:rsidRDefault="00591DB6" w:rsidP="00392030">
            <w:pPr>
              <w:pStyle w:val="ListParagraph"/>
              <w:tabs>
                <w:tab w:val="left" w:pos="3719"/>
              </w:tabs>
              <w:ind w:left="251"/>
              <w:jc w:val="center"/>
              <w:rPr>
                <w:rFonts w:ascii="Calibri" w:hAnsi="Calibri" w:cs="Calibri"/>
                <w:b/>
                <w:sz w:val="24"/>
                <w:szCs w:val="24"/>
                <w:lang w:val="en-GB"/>
              </w:rPr>
            </w:pPr>
          </w:p>
        </w:tc>
        <w:tc>
          <w:tcPr>
            <w:tcW w:w="2551" w:type="dxa"/>
            <w:tcBorders>
              <w:top w:val="single" w:sz="4" w:space="0" w:color="auto"/>
              <w:left w:val="single" w:sz="4" w:space="0" w:color="auto"/>
              <w:bottom w:val="single" w:sz="4" w:space="0" w:color="auto"/>
              <w:right w:val="single" w:sz="4" w:space="0" w:color="auto"/>
            </w:tcBorders>
          </w:tcPr>
          <w:p w:rsidR="00591DB6" w:rsidRPr="00E55A2F" w:rsidRDefault="00591DB6" w:rsidP="00A114F1">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A114F1" w:rsidRPr="00E55A2F">
              <w:rPr>
                <w:rFonts w:ascii="Calibri" w:hAnsi="Calibri" w:cs="Calibri"/>
                <w:b/>
                <w:sz w:val="24"/>
                <w:szCs w:val="24"/>
                <w:lang w:val="en-GB"/>
              </w:rPr>
              <w:t>45</w:t>
            </w:r>
          </w:p>
        </w:tc>
      </w:tr>
      <w:tr w:rsidR="00591DB6" w:rsidRPr="00E55A2F" w:rsidTr="0022732D">
        <w:tc>
          <w:tcPr>
            <w:tcW w:w="1526" w:type="dxa"/>
            <w:vMerge w:val="restart"/>
            <w:tcBorders>
              <w:right w:val="single" w:sz="4" w:space="0" w:color="auto"/>
            </w:tcBorders>
            <w:vAlign w:val="center"/>
          </w:tcPr>
          <w:p w:rsidR="00591DB6" w:rsidRPr="00E55A2F" w:rsidRDefault="00591DB6" w:rsidP="00392030">
            <w:pPr>
              <w:jc w:val="center"/>
              <w:rPr>
                <w:rFonts w:ascii="Calibri" w:hAnsi="Calibri" w:cs="Calibri"/>
                <w:b/>
                <w:lang w:val="en-GB"/>
              </w:rPr>
            </w:pPr>
            <w:r w:rsidRPr="00E55A2F">
              <w:rPr>
                <w:rFonts w:ascii="Calibri" w:hAnsi="Calibri" w:cs="Calibri"/>
                <w:b/>
                <w:lang w:val="en-GB"/>
              </w:rPr>
              <w:t>Course Objectives:</w:t>
            </w:r>
          </w:p>
        </w:tc>
        <w:tc>
          <w:tcPr>
            <w:tcW w:w="7654" w:type="dxa"/>
            <w:gridSpan w:val="2"/>
            <w:tcBorders>
              <w:top w:val="single" w:sz="4" w:space="0" w:color="auto"/>
              <w:left w:val="single" w:sz="4" w:space="0" w:color="auto"/>
              <w:bottom w:val="single" w:sz="4" w:space="0" w:color="auto"/>
              <w:right w:val="single" w:sz="4" w:space="0" w:color="auto"/>
            </w:tcBorders>
          </w:tcPr>
          <w:p w:rsidR="00591DB6" w:rsidRPr="00E55A2F" w:rsidRDefault="00591DB6" w:rsidP="00392030">
            <w:pPr>
              <w:pStyle w:val="ListParagraph"/>
              <w:ind w:left="251"/>
              <w:rPr>
                <w:rFonts w:ascii="Calibri" w:hAnsi="Calibri" w:cs="Calibri"/>
                <w:b/>
                <w:lang w:val="en-GB"/>
              </w:rPr>
            </w:pPr>
            <w:r w:rsidRPr="00E55A2F">
              <w:rPr>
                <w:rFonts w:ascii="Calibri" w:hAnsi="Calibri" w:cs="Calibri"/>
                <w:b/>
                <w:lang w:val="en-GB"/>
              </w:rPr>
              <w:t>Upon completion of the course the student shall be able to</w:t>
            </w:r>
          </w:p>
        </w:tc>
      </w:tr>
      <w:tr w:rsidR="00591DB6" w:rsidRPr="00E55A2F" w:rsidTr="0022732D">
        <w:tc>
          <w:tcPr>
            <w:tcW w:w="1526" w:type="dxa"/>
            <w:vMerge/>
            <w:vAlign w:val="center"/>
          </w:tcPr>
          <w:p w:rsidR="00591DB6" w:rsidRPr="00E55A2F" w:rsidRDefault="00591DB6" w:rsidP="00392030">
            <w:pPr>
              <w:jc w:val="center"/>
              <w:rPr>
                <w:rFonts w:ascii="Calibri" w:hAnsi="Calibri" w:cs="Calibri"/>
                <w:lang w:val="en-GB"/>
              </w:rPr>
            </w:pPr>
          </w:p>
        </w:tc>
        <w:tc>
          <w:tcPr>
            <w:tcW w:w="7654" w:type="dxa"/>
            <w:gridSpan w:val="2"/>
            <w:tcBorders>
              <w:top w:val="single" w:sz="4" w:space="0" w:color="auto"/>
              <w:bottom w:val="single" w:sz="4" w:space="0" w:color="auto"/>
            </w:tcBorders>
          </w:tcPr>
          <w:p w:rsidR="00591DB6" w:rsidRPr="00E55A2F" w:rsidRDefault="00591DB6" w:rsidP="00133ADB">
            <w:pPr>
              <w:numPr>
                <w:ilvl w:val="0"/>
                <w:numId w:val="164"/>
              </w:numPr>
              <w:tabs>
                <w:tab w:val="clear" w:pos="720"/>
              </w:tabs>
              <w:ind w:left="317" w:hanging="317"/>
              <w:jc w:val="both"/>
              <w:rPr>
                <w:rFonts w:ascii="Calibri" w:hAnsi="Calibri" w:cs="Calibri"/>
                <w:lang w:val="en-GB"/>
              </w:rPr>
            </w:pPr>
            <w:r w:rsidRPr="00E55A2F">
              <w:rPr>
                <w:rFonts w:ascii="Calibri" w:hAnsi="Calibri" w:cs="Calibri"/>
                <w:lang w:val="en-GB"/>
              </w:rPr>
              <w:t>Familiarize the Automobile Electrical Circuits</w:t>
            </w:r>
          </w:p>
          <w:p w:rsidR="00591DB6" w:rsidRPr="00E55A2F" w:rsidRDefault="00591DB6" w:rsidP="00133ADB">
            <w:pPr>
              <w:numPr>
                <w:ilvl w:val="0"/>
                <w:numId w:val="164"/>
              </w:numPr>
              <w:ind w:left="317" w:hanging="317"/>
              <w:jc w:val="both"/>
              <w:rPr>
                <w:rFonts w:ascii="Calibri" w:hAnsi="Calibri" w:cs="Calibri"/>
                <w:lang w:val="en-GB"/>
              </w:rPr>
            </w:pPr>
            <w:r w:rsidRPr="00E55A2F">
              <w:rPr>
                <w:rFonts w:ascii="Calibri" w:hAnsi="Calibri" w:cs="Calibri"/>
                <w:lang w:val="en-GB"/>
              </w:rPr>
              <w:t xml:space="preserve">Handle the tools appropriately and  safely </w:t>
            </w:r>
          </w:p>
          <w:p w:rsidR="00591DB6" w:rsidRPr="00E55A2F" w:rsidRDefault="00591DB6" w:rsidP="00133ADB">
            <w:pPr>
              <w:numPr>
                <w:ilvl w:val="0"/>
                <w:numId w:val="164"/>
              </w:numPr>
              <w:ind w:left="317" w:hanging="317"/>
              <w:jc w:val="both"/>
              <w:rPr>
                <w:rFonts w:ascii="Calibri" w:hAnsi="Calibri" w:cs="Calibri"/>
                <w:lang w:val="en-GB"/>
              </w:rPr>
            </w:pPr>
            <w:r w:rsidRPr="00E55A2F">
              <w:rPr>
                <w:rFonts w:ascii="Calibri" w:hAnsi="Calibri" w:cs="Calibri"/>
                <w:lang w:val="en-GB"/>
              </w:rPr>
              <w:t>To reinforce theoretical concepts by practising relevant exercises.</w:t>
            </w:r>
          </w:p>
        </w:tc>
      </w:tr>
    </w:tbl>
    <w:p w:rsidR="00A114F1" w:rsidRPr="00E55A2F" w:rsidRDefault="00A114F1" w:rsidP="00A114F1">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A114F1" w:rsidRPr="00E55A2F" w:rsidTr="00772B16">
        <w:tc>
          <w:tcPr>
            <w:tcW w:w="1809" w:type="dxa"/>
            <w:gridSpan w:val="2"/>
          </w:tcPr>
          <w:p w:rsidR="00A114F1" w:rsidRPr="00E55A2F" w:rsidRDefault="00A114F1" w:rsidP="00772B16">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A114F1" w:rsidRPr="00E55A2F" w:rsidRDefault="00A114F1" w:rsidP="00772B16">
            <w:pPr>
              <w:pStyle w:val="ListParagraph"/>
              <w:ind w:left="0"/>
              <w:rPr>
                <w:rFonts w:ascii="Calibri" w:hAnsi="Calibri" w:cs="Calibri"/>
                <w:b/>
                <w:lang w:val="en-GB"/>
              </w:rPr>
            </w:pPr>
            <w:r w:rsidRPr="00E55A2F">
              <w:rPr>
                <w:rFonts w:ascii="Calibri" w:hAnsi="Calibri" w:cs="Calibri"/>
                <w:b/>
                <w:lang w:val="en-GB"/>
              </w:rPr>
              <w:t>Course Outcome</w:t>
            </w:r>
          </w:p>
        </w:tc>
      </w:tr>
      <w:tr w:rsidR="00A114F1" w:rsidRPr="00E55A2F" w:rsidTr="00772B16">
        <w:tc>
          <w:tcPr>
            <w:tcW w:w="817" w:type="dxa"/>
            <w:vAlign w:val="center"/>
          </w:tcPr>
          <w:p w:rsidR="00A114F1" w:rsidRPr="00E55A2F" w:rsidRDefault="00A114F1" w:rsidP="00772B16">
            <w:pPr>
              <w:jc w:val="center"/>
              <w:rPr>
                <w:rFonts w:ascii="Calibri" w:hAnsi="Calibri" w:cs="Calibri"/>
                <w:b/>
                <w:lang w:val="en-GB"/>
              </w:rPr>
            </w:pPr>
            <w:r w:rsidRPr="00E55A2F">
              <w:rPr>
                <w:rFonts w:ascii="Calibri" w:hAnsi="Calibri" w:cs="Calibri"/>
                <w:b/>
                <w:lang w:val="en-GB"/>
              </w:rPr>
              <w:t>C01</w:t>
            </w:r>
          </w:p>
        </w:tc>
        <w:tc>
          <w:tcPr>
            <w:tcW w:w="992" w:type="dxa"/>
          </w:tcPr>
          <w:p w:rsidR="00A114F1" w:rsidRPr="00E55A2F" w:rsidRDefault="00A114F1" w:rsidP="00346D39">
            <w:pPr>
              <w:pStyle w:val="ListParagraph"/>
              <w:ind w:left="0"/>
              <w:rPr>
                <w:rFonts w:ascii="Calibri" w:hAnsi="Calibri" w:cs="Calibri"/>
                <w:b/>
                <w:lang w:val="en-GB"/>
              </w:rPr>
            </w:pPr>
            <w:r w:rsidRPr="00E55A2F">
              <w:rPr>
                <w:rFonts w:ascii="Calibri" w:hAnsi="Calibri" w:cs="Calibri"/>
                <w:b/>
                <w:lang w:val="en-GB"/>
              </w:rPr>
              <w:t>A-</w:t>
            </w:r>
            <w:r w:rsidR="00346D39" w:rsidRPr="00E55A2F">
              <w:rPr>
                <w:rFonts w:ascii="Calibri" w:hAnsi="Calibri" w:cs="Calibri"/>
                <w:b/>
                <w:lang w:val="en-GB"/>
              </w:rPr>
              <w:t>310</w:t>
            </w:r>
            <w:r w:rsidRPr="00E55A2F">
              <w:rPr>
                <w:rFonts w:ascii="Calibri" w:hAnsi="Calibri" w:cs="Calibri"/>
                <w:b/>
                <w:lang w:val="en-GB"/>
              </w:rPr>
              <w:t>.1</w:t>
            </w:r>
          </w:p>
        </w:tc>
        <w:tc>
          <w:tcPr>
            <w:tcW w:w="7433" w:type="dxa"/>
          </w:tcPr>
          <w:p w:rsidR="00A114F1" w:rsidRPr="00E55A2F" w:rsidRDefault="00A114F1" w:rsidP="00772B16">
            <w:pPr>
              <w:rPr>
                <w:rFonts w:ascii="Calibri" w:hAnsi="Calibri" w:cs="Calibri"/>
                <w:b/>
                <w:lang w:val="en-GB"/>
              </w:rPr>
            </w:pPr>
            <w:r w:rsidRPr="00E55A2F">
              <w:rPr>
                <w:rFonts w:ascii="Calibri" w:hAnsi="Calibri" w:cs="Calibri"/>
                <w:lang w:val="en-GB"/>
              </w:rPr>
              <w:t>Identify different colour code systems used in automotive wiring diagrams</w:t>
            </w:r>
          </w:p>
        </w:tc>
      </w:tr>
      <w:tr w:rsidR="00A114F1" w:rsidRPr="00E55A2F" w:rsidTr="00772B16">
        <w:tc>
          <w:tcPr>
            <w:tcW w:w="817" w:type="dxa"/>
            <w:vAlign w:val="center"/>
          </w:tcPr>
          <w:p w:rsidR="00A114F1" w:rsidRPr="00E55A2F" w:rsidRDefault="00A114F1" w:rsidP="00772B16">
            <w:pPr>
              <w:jc w:val="center"/>
              <w:rPr>
                <w:rFonts w:ascii="Calibri" w:hAnsi="Calibri" w:cs="Calibri"/>
                <w:b/>
                <w:lang w:val="en-GB"/>
              </w:rPr>
            </w:pPr>
            <w:r w:rsidRPr="00E55A2F">
              <w:rPr>
                <w:rFonts w:ascii="Calibri" w:hAnsi="Calibri" w:cs="Calibri"/>
                <w:b/>
                <w:lang w:val="en-GB"/>
              </w:rPr>
              <w:t>C02</w:t>
            </w:r>
          </w:p>
        </w:tc>
        <w:tc>
          <w:tcPr>
            <w:tcW w:w="992" w:type="dxa"/>
          </w:tcPr>
          <w:p w:rsidR="00A114F1" w:rsidRPr="00E55A2F" w:rsidRDefault="00A114F1" w:rsidP="00346D39">
            <w:pPr>
              <w:pStyle w:val="ListParagraph"/>
              <w:ind w:left="0"/>
              <w:rPr>
                <w:rFonts w:ascii="Calibri" w:hAnsi="Calibri" w:cs="Calibri"/>
                <w:b/>
                <w:lang w:val="en-GB"/>
              </w:rPr>
            </w:pPr>
            <w:r w:rsidRPr="00E55A2F">
              <w:rPr>
                <w:rFonts w:ascii="Calibri" w:hAnsi="Calibri" w:cs="Calibri"/>
                <w:b/>
                <w:lang w:val="en-GB"/>
              </w:rPr>
              <w:t>A-</w:t>
            </w:r>
            <w:r w:rsidR="00346D39" w:rsidRPr="00E55A2F">
              <w:rPr>
                <w:rFonts w:ascii="Calibri" w:hAnsi="Calibri" w:cs="Calibri"/>
                <w:b/>
                <w:lang w:val="en-GB"/>
              </w:rPr>
              <w:t>310</w:t>
            </w:r>
            <w:r w:rsidRPr="00E55A2F">
              <w:rPr>
                <w:rFonts w:ascii="Calibri" w:hAnsi="Calibri" w:cs="Calibri"/>
                <w:b/>
                <w:lang w:val="en-GB"/>
              </w:rPr>
              <w:t>.2</w:t>
            </w:r>
          </w:p>
        </w:tc>
        <w:tc>
          <w:tcPr>
            <w:tcW w:w="7433" w:type="dxa"/>
          </w:tcPr>
          <w:p w:rsidR="00A114F1" w:rsidRPr="00E55A2F" w:rsidRDefault="00A114F1" w:rsidP="00772B16">
            <w:pPr>
              <w:rPr>
                <w:rFonts w:ascii="Calibri" w:hAnsi="Calibri" w:cs="Calibri"/>
                <w:lang w:val="en-GB"/>
              </w:rPr>
            </w:pPr>
            <w:r w:rsidRPr="00E55A2F">
              <w:rPr>
                <w:rFonts w:ascii="Calibri" w:hAnsi="Calibri" w:cs="Calibri"/>
                <w:lang w:val="en-GB"/>
              </w:rPr>
              <w:t>Service of lead – acid batteries and understand the construction of other types of batteries.</w:t>
            </w:r>
          </w:p>
        </w:tc>
      </w:tr>
      <w:tr w:rsidR="00A114F1" w:rsidRPr="00E55A2F" w:rsidTr="00772B16">
        <w:tc>
          <w:tcPr>
            <w:tcW w:w="817" w:type="dxa"/>
            <w:vAlign w:val="center"/>
          </w:tcPr>
          <w:p w:rsidR="00A114F1" w:rsidRPr="00E55A2F" w:rsidRDefault="00A114F1" w:rsidP="00772B16">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A114F1" w:rsidRPr="00E55A2F" w:rsidRDefault="00A114F1" w:rsidP="00346D39">
            <w:pPr>
              <w:pStyle w:val="ListParagraph"/>
              <w:ind w:left="0"/>
              <w:rPr>
                <w:rFonts w:ascii="Calibri" w:hAnsi="Calibri" w:cs="Calibri"/>
                <w:b/>
                <w:lang w:val="en-GB"/>
              </w:rPr>
            </w:pPr>
            <w:r w:rsidRPr="00E55A2F">
              <w:rPr>
                <w:rFonts w:ascii="Calibri" w:hAnsi="Calibri" w:cs="Calibri"/>
                <w:b/>
                <w:lang w:val="en-GB"/>
              </w:rPr>
              <w:t>A-</w:t>
            </w:r>
            <w:r w:rsidR="00346D39" w:rsidRPr="00E55A2F">
              <w:rPr>
                <w:rFonts w:ascii="Calibri" w:hAnsi="Calibri" w:cs="Calibri"/>
                <w:b/>
                <w:lang w:val="en-GB"/>
              </w:rPr>
              <w:t>310</w:t>
            </w:r>
            <w:r w:rsidRPr="00E55A2F">
              <w:rPr>
                <w:rFonts w:ascii="Calibri" w:hAnsi="Calibri" w:cs="Calibri"/>
                <w:b/>
                <w:lang w:val="en-GB"/>
              </w:rPr>
              <w:t>.3</w:t>
            </w:r>
          </w:p>
        </w:tc>
        <w:tc>
          <w:tcPr>
            <w:tcW w:w="7433" w:type="dxa"/>
          </w:tcPr>
          <w:p w:rsidR="00A114F1" w:rsidRPr="00E55A2F" w:rsidRDefault="00A114F1" w:rsidP="00772B16">
            <w:pPr>
              <w:rPr>
                <w:rFonts w:ascii="Calibri" w:hAnsi="Calibri" w:cs="Calibri"/>
                <w:lang w:val="en-GB"/>
              </w:rPr>
            </w:pPr>
            <w:r w:rsidRPr="00E55A2F">
              <w:rPr>
                <w:rFonts w:ascii="Calibri" w:hAnsi="Calibri" w:cs="Calibri"/>
                <w:lang w:val="en-GB"/>
              </w:rPr>
              <w:t>Diagnose Ignition System, Starting system, Charging System and Electrical accessories.</w:t>
            </w:r>
          </w:p>
        </w:tc>
      </w:tr>
      <w:tr w:rsidR="00A114F1" w:rsidRPr="00E55A2F" w:rsidTr="00772B16">
        <w:tc>
          <w:tcPr>
            <w:tcW w:w="817" w:type="dxa"/>
            <w:vAlign w:val="center"/>
          </w:tcPr>
          <w:p w:rsidR="00A114F1" w:rsidRPr="00E55A2F" w:rsidRDefault="00A114F1" w:rsidP="00772B16">
            <w:pPr>
              <w:jc w:val="center"/>
              <w:rPr>
                <w:rFonts w:ascii="Calibri" w:hAnsi="Calibri" w:cs="Calibri"/>
                <w:b/>
                <w:lang w:val="en-GB"/>
              </w:rPr>
            </w:pPr>
            <w:r w:rsidRPr="00E55A2F">
              <w:rPr>
                <w:rFonts w:ascii="Calibri" w:hAnsi="Calibri" w:cs="Calibri"/>
                <w:b/>
                <w:lang w:val="en-GB"/>
              </w:rPr>
              <w:t>C04</w:t>
            </w:r>
          </w:p>
        </w:tc>
        <w:tc>
          <w:tcPr>
            <w:tcW w:w="992" w:type="dxa"/>
          </w:tcPr>
          <w:p w:rsidR="00A114F1" w:rsidRPr="00E55A2F" w:rsidRDefault="00A114F1" w:rsidP="00346D39">
            <w:pPr>
              <w:pStyle w:val="ListParagraph"/>
              <w:ind w:left="0"/>
              <w:rPr>
                <w:rFonts w:ascii="Calibri" w:hAnsi="Calibri" w:cs="Calibri"/>
                <w:b/>
                <w:lang w:val="en-GB"/>
              </w:rPr>
            </w:pPr>
            <w:r w:rsidRPr="00E55A2F">
              <w:rPr>
                <w:rFonts w:ascii="Calibri" w:hAnsi="Calibri" w:cs="Calibri"/>
                <w:b/>
                <w:lang w:val="en-GB"/>
              </w:rPr>
              <w:t>A-</w:t>
            </w:r>
            <w:r w:rsidR="00346D39" w:rsidRPr="00E55A2F">
              <w:rPr>
                <w:rFonts w:ascii="Calibri" w:hAnsi="Calibri" w:cs="Calibri"/>
                <w:b/>
                <w:lang w:val="en-GB"/>
              </w:rPr>
              <w:t>310</w:t>
            </w:r>
            <w:r w:rsidRPr="00E55A2F">
              <w:rPr>
                <w:rFonts w:ascii="Calibri" w:hAnsi="Calibri" w:cs="Calibri"/>
                <w:b/>
                <w:lang w:val="en-GB"/>
              </w:rPr>
              <w:t>.4</w:t>
            </w:r>
          </w:p>
        </w:tc>
        <w:tc>
          <w:tcPr>
            <w:tcW w:w="7433" w:type="dxa"/>
          </w:tcPr>
          <w:p w:rsidR="00A114F1" w:rsidRPr="00E55A2F" w:rsidRDefault="00A114F1" w:rsidP="00772B16">
            <w:pPr>
              <w:rPr>
                <w:rFonts w:ascii="Calibri" w:hAnsi="Calibri" w:cs="Calibri"/>
                <w:lang w:val="en-GB"/>
              </w:rPr>
            </w:pPr>
            <w:r w:rsidRPr="00E55A2F">
              <w:rPr>
                <w:rFonts w:ascii="Calibri" w:hAnsi="Calibri" w:cs="Calibri"/>
                <w:lang w:val="en-GB"/>
              </w:rPr>
              <w:t>Overhaul and test Starter Motor, Alternator</w:t>
            </w:r>
          </w:p>
        </w:tc>
      </w:tr>
    </w:tbl>
    <w:p w:rsidR="0022732D" w:rsidRPr="00E55A2F" w:rsidRDefault="0022732D" w:rsidP="00591DB6">
      <w:pPr>
        <w:rPr>
          <w:rFonts w:ascii="Calibri" w:hAnsi="Calibri" w:cs="Calibri"/>
          <w:lang w:val="en-GB"/>
        </w:rPr>
      </w:pPr>
    </w:p>
    <w:p w:rsidR="00591DB6" w:rsidRPr="00E55A2F" w:rsidRDefault="00591DB6" w:rsidP="00591DB6">
      <w:pPr>
        <w:rPr>
          <w:rFonts w:ascii="Calibri" w:hAnsi="Calibri" w:cs="Calibri"/>
          <w:b/>
          <w:lang w:val="en-GB"/>
        </w:rPr>
      </w:pPr>
      <w:r w:rsidRPr="00E55A2F">
        <w:rPr>
          <w:rFonts w:ascii="Calibri" w:hAnsi="Calibri" w:cs="Calibri"/>
          <w:b/>
          <w:lang w:val="en-GB"/>
        </w:rPr>
        <w:t>Learning Objectives:</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Practice of different colour code systems used in automotive wiring system.</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Practice the preparation of Electrolyte for Lead – Acid battery</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Experiment on testing and study of different batteries and their construction</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Diagnosis of Ignition System</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Testing, dismantling and assembling of starter motor used in automobile.</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Testing of Starter Motor and Alternator</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Testing, dismantling and assembling of alternator used in automobile.</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Diagnose the wiring of Head light, Trafficators, and Horn</w:t>
      </w:r>
    </w:p>
    <w:p w:rsidR="00591DB6" w:rsidRPr="00E55A2F" w:rsidRDefault="00591DB6" w:rsidP="00E80C6A">
      <w:pPr>
        <w:pStyle w:val="ListParagraph"/>
        <w:numPr>
          <w:ilvl w:val="0"/>
          <w:numId w:val="40"/>
        </w:numPr>
        <w:rPr>
          <w:rFonts w:ascii="Calibri" w:hAnsi="Calibri" w:cs="Calibri"/>
          <w:lang w:val="en-GB"/>
        </w:rPr>
      </w:pPr>
      <w:r w:rsidRPr="00E55A2F">
        <w:rPr>
          <w:rFonts w:ascii="Calibri" w:hAnsi="Calibri" w:cs="Calibri"/>
          <w:lang w:val="en-GB"/>
        </w:rPr>
        <w:t>Testing of sensors</w:t>
      </w:r>
    </w:p>
    <w:p w:rsidR="0022732D" w:rsidRPr="00E55A2F" w:rsidRDefault="0022732D" w:rsidP="0022732D">
      <w:pPr>
        <w:spacing w:after="0"/>
        <w:jc w:val="center"/>
        <w:rPr>
          <w:rFonts w:cstheme="minorHAnsi"/>
          <w:b/>
          <w:lang w:val="en-GB"/>
        </w:rPr>
      </w:pPr>
      <w:r w:rsidRPr="00E55A2F">
        <w:rPr>
          <w:rFonts w:cstheme="minorHAnsi"/>
          <w:b/>
          <w:lang w:val="en-GB"/>
        </w:rPr>
        <w:lastRenderedPageBreak/>
        <w:t>COs – POs Mapping</w:t>
      </w:r>
    </w:p>
    <w:tbl>
      <w:tblPr>
        <w:tblStyle w:val="TableGrid"/>
        <w:tblW w:w="9544" w:type="dxa"/>
        <w:tblInd w:w="-500" w:type="dxa"/>
        <w:tblLook w:val="04A0" w:firstRow="1" w:lastRow="0" w:firstColumn="1" w:lastColumn="0" w:noHBand="0" w:noVBand="1"/>
      </w:tblPr>
      <w:tblGrid>
        <w:gridCol w:w="769"/>
        <w:gridCol w:w="1399"/>
        <w:gridCol w:w="992"/>
        <w:gridCol w:w="1790"/>
        <w:gridCol w:w="1568"/>
        <w:gridCol w:w="1178"/>
        <w:gridCol w:w="1848"/>
      </w:tblGrid>
      <w:tr w:rsidR="0022732D" w:rsidRPr="00E55A2F" w:rsidTr="0042421E">
        <w:trPr>
          <w:trHeight w:val="759"/>
        </w:trPr>
        <w:tc>
          <w:tcPr>
            <w:tcW w:w="2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732D" w:rsidRPr="00E55A2F" w:rsidRDefault="0022732D" w:rsidP="005F6D89">
            <w:pPr>
              <w:rPr>
                <w:rFonts w:eastAsia="Times New Roman" w:cstheme="minorHAnsi"/>
                <w:b/>
                <w:lang w:val="en-GB"/>
              </w:rPr>
            </w:pPr>
            <w:r w:rsidRPr="00E55A2F">
              <w:rPr>
                <w:rFonts w:cstheme="minorHAnsi"/>
                <w:b/>
                <w:lang w:val="en-GB"/>
              </w:rPr>
              <w:t>Course Code: A-310</w:t>
            </w:r>
          </w:p>
        </w:tc>
        <w:tc>
          <w:tcPr>
            <w:tcW w:w="43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732D" w:rsidRPr="00E55A2F" w:rsidRDefault="0022732D" w:rsidP="005F6D89">
            <w:pPr>
              <w:pStyle w:val="Heading1"/>
              <w:outlineLvl w:val="0"/>
              <w:rPr>
                <w:rFonts w:asciiTheme="minorHAnsi" w:hAnsiTheme="minorHAnsi" w:cstheme="minorHAnsi"/>
                <w:sz w:val="22"/>
                <w:szCs w:val="22"/>
                <w:lang w:val="en-GB"/>
              </w:rPr>
            </w:pPr>
            <w:r w:rsidRPr="00E55A2F">
              <w:rPr>
                <w:rFonts w:asciiTheme="minorHAnsi" w:hAnsiTheme="minorHAnsi" w:cstheme="minorHAnsi"/>
                <w:sz w:val="22"/>
                <w:szCs w:val="22"/>
                <w:lang w:val="en-GB"/>
              </w:rPr>
              <w:t>Course Title: Automobile Electrical and Electronics Laboratory</w:t>
            </w:r>
          </w:p>
          <w:p w:rsidR="0022732D" w:rsidRPr="00E55A2F" w:rsidRDefault="0022732D" w:rsidP="005F6D89">
            <w:pPr>
              <w:jc w:val="center"/>
              <w:rPr>
                <w:rFonts w:eastAsia="Times New Roman" w:cstheme="minorHAnsi"/>
                <w:b/>
                <w:lang w:val="en-GB"/>
              </w:rPr>
            </w:pP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732D" w:rsidRPr="00E55A2F" w:rsidRDefault="0022732D" w:rsidP="0042421E">
            <w:pPr>
              <w:rPr>
                <w:rFonts w:eastAsia="Times New Roman" w:cstheme="minorHAnsi"/>
                <w:b/>
                <w:lang w:val="en-GB"/>
              </w:rPr>
            </w:pPr>
            <w:r w:rsidRPr="00E55A2F">
              <w:rPr>
                <w:rFonts w:cstheme="minorHAnsi"/>
                <w:b/>
                <w:lang w:val="en-GB"/>
              </w:rPr>
              <w:t xml:space="preserve">No. of COs: </w:t>
            </w:r>
            <w:r w:rsidR="0042421E" w:rsidRPr="00E55A2F">
              <w:rPr>
                <w:rFonts w:cstheme="minorHAnsi"/>
                <w:b/>
                <w:lang w:val="en-GB"/>
              </w:rPr>
              <w:t>4</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732D" w:rsidRPr="00E55A2F" w:rsidRDefault="0022732D" w:rsidP="005F6D89">
            <w:pPr>
              <w:rPr>
                <w:rFonts w:eastAsia="Times New Roman" w:cstheme="minorHAnsi"/>
                <w:b/>
                <w:lang w:val="en-GB"/>
              </w:rPr>
            </w:pPr>
            <w:r w:rsidRPr="00E55A2F">
              <w:rPr>
                <w:rFonts w:cstheme="minorHAnsi"/>
                <w:b/>
                <w:lang w:val="en-GB"/>
              </w:rPr>
              <w:t>No. of Periods: 45</w:t>
            </w:r>
          </w:p>
        </w:tc>
      </w:tr>
      <w:tr w:rsidR="0022732D" w:rsidRPr="00E55A2F" w:rsidTr="0042421E">
        <w:trPr>
          <w:trHeight w:val="77"/>
        </w:trPr>
        <w:tc>
          <w:tcPr>
            <w:tcW w:w="76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jc w:val="center"/>
              <w:rPr>
                <w:rFonts w:eastAsia="Times New Roman" w:cstheme="minorHAnsi"/>
                <w:b/>
                <w:lang w:val="en-GB"/>
              </w:rPr>
            </w:pPr>
            <w:r w:rsidRPr="00E55A2F">
              <w:rPr>
                <w:rFonts w:cstheme="minorHAnsi"/>
                <w:b/>
                <w:lang w:val="en-GB"/>
              </w:rPr>
              <w:t>POs</w:t>
            </w:r>
          </w:p>
        </w:tc>
        <w:tc>
          <w:tcPr>
            <w:tcW w:w="2391"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jc w:val="center"/>
              <w:rPr>
                <w:rFonts w:eastAsia="Times New Roman" w:cstheme="minorHAnsi"/>
                <w:b/>
                <w:lang w:val="en-GB"/>
              </w:rPr>
            </w:pPr>
            <w:r w:rsidRPr="00E55A2F">
              <w:rPr>
                <w:rFonts w:cstheme="minorHAnsi"/>
                <w:b/>
                <w:lang w:val="en-GB"/>
              </w:rPr>
              <w:t>Mapped with CO No.</w:t>
            </w:r>
          </w:p>
        </w:tc>
        <w:tc>
          <w:tcPr>
            <w:tcW w:w="33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jc w:val="center"/>
              <w:rPr>
                <w:rFonts w:eastAsia="Times New Roman" w:cstheme="minorHAnsi"/>
                <w:b/>
                <w:lang w:val="en-GB"/>
              </w:rPr>
            </w:pPr>
            <w:r w:rsidRPr="00E55A2F">
              <w:rPr>
                <w:rFonts w:cstheme="minorHAnsi"/>
                <w:b/>
                <w:lang w:val="en-GB"/>
              </w:rPr>
              <w:t>CO Periods Addressing PO in Col. 1</w:t>
            </w:r>
          </w:p>
        </w:tc>
        <w:tc>
          <w:tcPr>
            <w:tcW w:w="117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jc w:val="center"/>
              <w:rPr>
                <w:rFonts w:eastAsia="Times New Roman" w:cstheme="minorHAnsi"/>
                <w:b/>
                <w:lang w:val="en-GB"/>
              </w:rPr>
            </w:pPr>
            <w:r w:rsidRPr="00E55A2F">
              <w:rPr>
                <w:rFonts w:cstheme="minorHAnsi"/>
                <w:b/>
                <w:lang w:val="en-GB"/>
              </w:rPr>
              <w:t>Level (1,2,3)</w:t>
            </w:r>
          </w:p>
        </w:tc>
        <w:tc>
          <w:tcPr>
            <w:tcW w:w="184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jc w:val="center"/>
              <w:rPr>
                <w:rFonts w:eastAsia="Times New Roman" w:cstheme="minorHAnsi"/>
                <w:b/>
                <w:lang w:val="en-GB"/>
              </w:rPr>
            </w:pPr>
            <w:r w:rsidRPr="00E55A2F">
              <w:rPr>
                <w:rFonts w:cstheme="minorHAnsi"/>
                <w:b/>
                <w:lang w:val="en-GB"/>
              </w:rPr>
              <w:t>Remarks</w:t>
            </w:r>
          </w:p>
        </w:tc>
      </w:tr>
      <w:tr w:rsidR="0022732D" w:rsidRPr="00E55A2F" w:rsidTr="0042421E">
        <w:trPr>
          <w:trHeight w:val="76"/>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rPr>
                <w:rFonts w:eastAsia="Times New Roman" w:cstheme="minorHAnsi"/>
                <w:lang w:val="en-GB"/>
              </w:rPr>
            </w:pPr>
          </w:p>
        </w:tc>
        <w:tc>
          <w:tcPr>
            <w:tcW w:w="2391"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rPr>
                <w:rFonts w:eastAsia="Times New Roman" w:cstheme="minorHAnsi"/>
                <w:lang w:val="en-GB"/>
              </w:rPr>
            </w:pP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jc w:val="center"/>
              <w:rPr>
                <w:rFonts w:eastAsia="Times New Roman" w:cstheme="minorHAnsi"/>
                <w:b/>
                <w:lang w:val="en-GB"/>
              </w:rPr>
            </w:pPr>
            <w:r w:rsidRPr="00E55A2F">
              <w:rPr>
                <w:rFonts w:cstheme="minorHAnsi"/>
                <w:b/>
                <w:lang w:val="en-GB"/>
              </w:rPr>
              <w:t>Number</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jc w:val="center"/>
              <w:rPr>
                <w:rFonts w:eastAsia="Times New Roman" w:cstheme="minorHAnsi"/>
                <w:b/>
                <w:lang w:val="en-GB"/>
              </w:rPr>
            </w:pPr>
            <w:r w:rsidRPr="00E55A2F">
              <w:rPr>
                <w:rFonts w:cstheme="minorHAnsi"/>
                <w:b/>
                <w:lang w:val="en-GB"/>
              </w:rPr>
              <w:t>Percentage</w:t>
            </w:r>
          </w:p>
        </w:tc>
        <w:tc>
          <w:tcPr>
            <w:tcW w:w="117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rPr>
                <w:rFonts w:eastAsia="Times New Roman" w:cstheme="minorHAnsi"/>
                <w:lang w:val="en-GB"/>
              </w:rPr>
            </w:pPr>
          </w:p>
        </w:tc>
        <w:tc>
          <w:tcPr>
            <w:tcW w:w="18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2732D" w:rsidRPr="00E55A2F" w:rsidRDefault="0022732D" w:rsidP="005F6D89">
            <w:pPr>
              <w:rPr>
                <w:rFonts w:eastAsia="Times New Roman" w:cstheme="minorHAnsi"/>
                <w:lang w:val="en-GB"/>
              </w:rPr>
            </w:pPr>
          </w:p>
        </w:tc>
      </w:tr>
      <w:tr w:rsidR="0022732D" w:rsidRPr="00E55A2F" w:rsidTr="0042421E">
        <w:trPr>
          <w:trHeight w:val="76"/>
        </w:trPr>
        <w:tc>
          <w:tcPr>
            <w:tcW w:w="7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732D" w:rsidRPr="00E55A2F" w:rsidRDefault="0022732D" w:rsidP="005F6D89">
            <w:pPr>
              <w:jc w:val="center"/>
              <w:rPr>
                <w:rFonts w:eastAsia="Times New Roman" w:cstheme="minorHAnsi"/>
                <w:lang w:val="en-GB"/>
              </w:rPr>
            </w:pPr>
            <w:r w:rsidRPr="00E55A2F">
              <w:rPr>
                <w:rFonts w:cstheme="minorHAnsi"/>
                <w:lang w:val="en-GB"/>
              </w:rPr>
              <w:t>PO1</w:t>
            </w:r>
          </w:p>
        </w:tc>
        <w:tc>
          <w:tcPr>
            <w:tcW w:w="23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732D" w:rsidRPr="00E55A2F" w:rsidRDefault="0022732D" w:rsidP="005F6D89">
            <w:pPr>
              <w:rPr>
                <w:rFonts w:eastAsia="Times New Roman" w:cstheme="minorHAnsi"/>
                <w:lang w:val="en-GB"/>
              </w:rPr>
            </w:pPr>
            <w:r w:rsidRPr="00E55A2F">
              <w:rPr>
                <w:rFonts w:eastAsia="Times New Roman" w:cstheme="minorHAnsi"/>
                <w:lang w:val="en-GB"/>
              </w:rPr>
              <w:t>CO1, CO2</w:t>
            </w:r>
            <w:r w:rsidR="009E2525" w:rsidRPr="00E55A2F">
              <w:rPr>
                <w:rFonts w:eastAsia="Times New Roman" w:cstheme="minorHAnsi"/>
                <w:lang w:val="en-GB"/>
              </w:rPr>
              <w:t>,CO3,CO</w:t>
            </w:r>
            <w:r w:rsidR="0042421E" w:rsidRPr="00E55A2F">
              <w:rPr>
                <w:rFonts w:eastAsia="Times New Roman" w:cstheme="minorHAnsi"/>
                <w:lang w:val="en-GB"/>
              </w:rPr>
              <w:t>4</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2732D"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6</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2732D"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13</w:t>
            </w: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2732D" w:rsidRPr="00E55A2F" w:rsidRDefault="00206505"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w:t>
            </w:r>
          </w:p>
        </w:tc>
        <w:tc>
          <w:tcPr>
            <w:tcW w:w="184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732D" w:rsidRPr="00E55A2F" w:rsidRDefault="0022732D" w:rsidP="005F6D89">
            <w:pPr>
              <w:rPr>
                <w:rFonts w:eastAsia="Times New Roman" w:cstheme="minorHAnsi"/>
                <w:sz w:val="20"/>
                <w:lang w:val="en-GB"/>
              </w:rPr>
            </w:pPr>
            <w:r w:rsidRPr="00E55A2F">
              <w:rPr>
                <w:rFonts w:cstheme="minorHAnsi"/>
                <w:sz w:val="20"/>
                <w:lang w:val="en-GB"/>
              </w:rPr>
              <w:t>&gt; 40% Level 3 (Highly Addressed)</w:t>
            </w:r>
          </w:p>
          <w:p w:rsidR="0022732D" w:rsidRPr="00E55A2F" w:rsidRDefault="0022732D" w:rsidP="005F6D89">
            <w:pPr>
              <w:rPr>
                <w:rFonts w:cstheme="minorHAnsi"/>
                <w:sz w:val="20"/>
                <w:lang w:val="en-GB"/>
              </w:rPr>
            </w:pPr>
            <w:r w:rsidRPr="00E55A2F">
              <w:rPr>
                <w:rFonts w:cstheme="minorHAnsi"/>
                <w:sz w:val="20"/>
                <w:lang w:val="en-GB"/>
              </w:rPr>
              <w:t>25% to 40% level 2 (Moderately Addressed)</w:t>
            </w:r>
          </w:p>
          <w:p w:rsidR="0022732D" w:rsidRPr="00E55A2F" w:rsidRDefault="0022732D" w:rsidP="005F6D89">
            <w:pPr>
              <w:rPr>
                <w:rFonts w:cstheme="minorHAnsi"/>
                <w:sz w:val="20"/>
                <w:lang w:val="en-GB"/>
              </w:rPr>
            </w:pPr>
            <w:r w:rsidRPr="00E55A2F">
              <w:rPr>
                <w:rFonts w:cstheme="minorHAnsi"/>
                <w:sz w:val="20"/>
                <w:lang w:val="en-GB"/>
              </w:rPr>
              <w:t>5% t0 25% level 1 (Low Addressed)</w:t>
            </w:r>
          </w:p>
          <w:p w:rsidR="0022732D" w:rsidRPr="00E55A2F" w:rsidRDefault="0022732D" w:rsidP="005F6D89">
            <w:pPr>
              <w:rPr>
                <w:rFonts w:eastAsia="Times New Roman" w:cstheme="minorHAnsi"/>
                <w:lang w:val="en-GB"/>
              </w:rPr>
            </w:pPr>
            <w:r w:rsidRPr="00E55A2F">
              <w:rPr>
                <w:rFonts w:cstheme="minorHAnsi"/>
                <w:sz w:val="20"/>
                <w:lang w:val="en-GB"/>
              </w:rPr>
              <w:t>&lt;5% Not Addressed</w:t>
            </w:r>
          </w:p>
        </w:tc>
      </w:tr>
      <w:tr w:rsidR="009E2525" w:rsidRPr="00E55A2F" w:rsidTr="0042421E">
        <w:trPr>
          <w:trHeight w:val="76"/>
        </w:trPr>
        <w:tc>
          <w:tcPr>
            <w:tcW w:w="7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E2525" w:rsidRPr="00E55A2F" w:rsidRDefault="009E2525" w:rsidP="005F6D89">
            <w:pPr>
              <w:jc w:val="center"/>
              <w:rPr>
                <w:rFonts w:eastAsia="Times New Roman" w:cstheme="minorHAnsi"/>
                <w:lang w:val="en-GB"/>
              </w:rPr>
            </w:pPr>
            <w:r w:rsidRPr="00E55A2F">
              <w:rPr>
                <w:rFonts w:cstheme="minorHAnsi"/>
                <w:lang w:val="en-GB"/>
              </w:rPr>
              <w:t>PO2</w:t>
            </w:r>
          </w:p>
        </w:tc>
        <w:tc>
          <w:tcPr>
            <w:tcW w:w="23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E2525" w:rsidRPr="00E55A2F" w:rsidRDefault="009E2525" w:rsidP="00CC1F11">
            <w:pPr>
              <w:rPr>
                <w:rFonts w:eastAsia="Times New Roman" w:cstheme="minorHAnsi"/>
                <w:lang w:val="en-GB"/>
              </w:rPr>
            </w:pPr>
            <w:r w:rsidRPr="00E55A2F">
              <w:rPr>
                <w:rFonts w:eastAsia="Times New Roman" w:cstheme="minorHAnsi"/>
                <w:lang w:val="en-GB"/>
              </w:rPr>
              <w:t>CO1, CO2,CO3,CO4</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5</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12</w:t>
            </w: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206505"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w:t>
            </w:r>
          </w:p>
        </w:tc>
        <w:tc>
          <w:tcPr>
            <w:tcW w:w="18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E2525" w:rsidRPr="00E55A2F" w:rsidRDefault="009E2525" w:rsidP="005F6D89">
            <w:pPr>
              <w:rPr>
                <w:rFonts w:eastAsia="Times New Roman" w:cstheme="minorHAnsi"/>
                <w:lang w:val="en-GB"/>
              </w:rPr>
            </w:pPr>
          </w:p>
        </w:tc>
      </w:tr>
      <w:tr w:rsidR="009E2525" w:rsidRPr="00E55A2F" w:rsidTr="0042421E">
        <w:trPr>
          <w:trHeight w:val="76"/>
        </w:trPr>
        <w:tc>
          <w:tcPr>
            <w:tcW w:w="7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E2525" w:rsidRPr="00E55A2F" w:rsidRDefault="009E2525" w:rsidP="005F6D89">
            <w:pPr>
              <w:jc w:val="center"/>
              <w:rPr>
                <w:rFonts w:eastAsia="Times New Roman" w:cstheme="minorHAnsi"/>
                <w:lang w:val="en-GB"/>
              </w:rPr>
            </w:pPr>
            <w:r w:rsidRPr="00E55A2F">
              <w:rPr>
                <w:rFonts w:cstheme="minorHAnsi"/>
                <w:lang w:val="en-GB"/>
              </w:rPr>
              <w:t>PO3</w:t>
            </w:r>
          </w:p>
        </w:tc>
        <w:tc>
          <w:tcPr>
            <w:tcW w:w="23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E2525" w:rsidRPr="00E55A2F" w:rsidRDefault="009E2525" w:rsidP="00CC1F11">
            <w:pPr>
              <w:rPr>
                <w:rFonts w:eastAsia="Times New Roman" w:cstheme="minorHAnsi"/>
                <w:lang w:val="en-GB"/>
              </w:rPr>
            </w:pP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9E2525" w:rsidP="0042421E">
            <w:pPr>
              <w:rPr>
                <w:rFonts w:eastAsia="Times New Roman" w:cstheme="minorHAnsi"/>
                <w:color w:val="000000" w:themeColor="text1"/>
                <w:lang w:val="en-GB"/>
              </w:rPr>
            </w:pP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9E2525" w:rsidP="0042421E">
            <w:pPr>
              <w:rPr>
                <w:rFonts w:eastAsia="Times New Roman" w:cstheme="minorHAnsi"/>
                <w:color w:val="000000" w:themeColor="text1"/>
                <w:lang w:val="en-GB"/>
              </w:rPr>
            </w:pP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9E2525" w:rsidP="005F6D89">
            <w:pPr>
              <w:jc w:val="center"/>
              <w:rPr>
                <w:rFonts w:eastAsia="Times New Roman" w:cstheme="minorHAnsi"/>
                <w:color w:val="000000" w:themeColor="text1"/>
                <w:lang w:val="en-GB"/>
              </w:rPr>
            </w:pPr>
          </w:p>
        </w:tc>
        <w:tc>
          <w:tcPr>
            <w:tcW w:w="18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E2525" w:rsidRPr="00E55A2F" w:rsidRDefault="009E2525" w:rsidP="005F6D89">
            <w:pPr>
              <w:rPr>
                <w:rFonts w:eastAsia="Times New Roman" w:cstheme="minorHAnsi"/>
                <w:lang w:val="en-GB"/>
              </w:rPr>
            </w:pPr>
          </w:p>
        </w:tc>
      </w:tr>
      <w:tr w:rsidR="009E2525" w:rsidRPr="00E55A2F" w:rsidTr="0042421E">
        <w:trPr>
          <w:trHeight w:val="76"/>
        </w:trPr>
        <w:tc>
          <w:tcPr>
            <w:tcW w:w="7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E2525" w:rsidRPr="00E55A2F" w:rsidRDefault="009E2525" w:rsidP="005F6D89">
            <w:pPr>
              <w:jc w:val="center"/>
              <w:rPr>
                <w:rFonts w:eastAsia="Times New Roman" w:cstheme="minorHAnsi"/>
                <w:lang w:val="en-GB"/>
              </w:rPr>
            </w:pPr>
            <w:r w:rsidRPr="00E55A2F">
              <w:rPr>
                <w:rFonts w:cstheme="minorHAnsi"/>
                <w:lang w:val="en-GB"/>
              </w:rPr>
              <w:t>PO4</w:t>
            </w:r>
          </w:p>
        </w:tc>
        <w:tc>
          <w:tcPr>
            <w:tcW w:w="23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E2525" w:rsidRPr="00E55A2F" w:rsidRDefault="009E2525" w:rsidP="009E2525">
            <w:pPr>
              <w:rPr>
                <w:rFonts w:eastAsia="Times New Roman" w:cstheme="minorHAnsi"/>
                <w:lang w:val="en-GB"/>
              </w:rPr>
            </w:pPr>
            <w:r w:rsidRPr="00E55A2F">
              <w:rPr>
                <w:rFonts w:eastAsia="Times New Roman" w:cstheme="minorHAnsi"/>
                <w:lang w:val="en-GB"/>
              </w:rPr>
              <w:t>CO2,CO3</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6</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13</w:t>
            </w: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206505"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w:t>
            </w:r>
          </w:p>
        </w:tc>
        <w:tc>
          <w:tcPr>
            <w:tcW w:w="18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E2525" w:rsidRPr="00E55A2F" w:rsidRDefault="009E2525" w:rsidP="005F6D89">
            <w:pPr>
              <w:rPr>
                <w:rFonts w:eastAsia="Times New Roman" w:cstheme="minorHAnsi"/>
                <w:lang w:val="en-GB"/>
              </w:rPr>
            </w:pPr>
          </w:p>
        </w:tc>
      </w:tr>
      <w:tr w:rsidR="009E2525" w:rsidRPr="00E55A2F" w:rsidTr="0042421E">
        <w:trPr>
          <w:trHeight w:val="373"/>
        </w:trPr>
        <w:tc>
          <w:tcPr>
            <w:tcW w:w="7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E2525" w:rsidRPr="00E55A2F" w:rsidRDefault="009E2525" w:rsidP="005F6D89">
            <w:pPr>
              <w:jc w:val="center"/>
              <w:rPr>
                <w:rFonts w:eastAsia="Times New Roman" w:cstheme="minorHAnsi"/>
                <w:lang w:val="en-GB"/>
              </w:rPr>
            </w:pPr>
            <w:r w:rsidRPr="00E55A2F">
              <w:rPr>
                <w:rFonts w:cstheme="minorHAnsi"/>
                <w:lang w:val="en-GB"/>
              </w:rPr>
              <w:t>PO5</w:t>
            </w:r>
          </w:p>
        </w:tc>
        <w:tc>
          <w:tcPr>
            <w:tcW w:w="23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E2525" w:rsidRPr="00E55A2F" w:rsidRDefault="009E2525" w:rsidP="00CC1F11">
            <w:pPr>
              <w:rPr>
                <w:rFonts w:eastAsia="Times New Roman" w:cstheme="minorHAnsi"/>
                <w:lang w:val="en-GB"/>
              </w:rPr>
            </w:pPr>
            <w:r w:rsidRPr="00E55A2F">
              <w:rPr>
                <w:rFonts w:eastAsia="Times New Roman" w:cstheme="minorHAnsi"/>
                <w:lang w:val="en-GB"/>
              </w:rPr>
              <w:t>CO1, CO2,CO3,CO4</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14</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31</w:t>
            </w: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206505"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2</w:t>
            </w:r>
          </w:p>
        </w:tc>
        <w:tc>
          <w:tcPr>
            <w:tcW w:w="18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E2525" w:rsidRPr="00E55A2F" w:rsidRDefault="009E2525" w:rsidP="005F6D89">
            <w:pPr>
              <w:rPr>
                <w:rFonts w:eastAsia="Times New Roman" w:cstheme="minorHAnsi"/>
                <w:lang w:val="en-GB"/>
              </w:rPr>
            </w:pPr>
          </w:p>
        </w:tc>
      </w:tr>
      <w:tr w:rsidR="009E2525" w:rsidRPr="00E55A2F" w:rsidTr="0042421E">
        <w:trPr>
          <w:trHeight w:val="76"/>
        </w:trPr>
        <w:tc>
          <w:tcPr>
            <w:tcW w:w="7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E2525" w:rsidRPr="00E55A2F" w:rsidRDefault="009E2525" w:rsidP="005F6D89">
            <w:pPr>
              <w:jc w:val="center"/>
              <w:rPr>
                <w:rFonts w:eastAsia="Times New Roman" w:cstheme="minorHAnsi"/>
                <w:lang w:val="en-GB"/>
              </w:rPr>
            </w:pPr>
            <w:r w:rsidRPr="00E55A2F">
              <w:rPr>
                <w:rFonts w:cstheme="minorHAnsi"/>
                <w:lang w:val="en-GB"/>
              </w:rPr>
              <w:t>PO6</w:t>
            </w:r>
          </w:p>
        </w:tc>
        <w:tc>
          <w:tcPr>
            <w:tcW w:w="23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E2525" w:rsidRPr="00E55A2F" w:rsidRDefault="009E2525" w:rsidP="00CC1F11">
            <w:pPr>
              <w:rPr>
                <w:rFonts w:eastAsia="Times New Roman" w:cstheme="minorHAnsi"/>
                <w:lang w:val="en-GB"/>
              </w:rPr>
            </w:pPr>
            <w:r w:rsidRPr="00E55A2F">
              <w:rPr>
                <w:rFonts w:eastAsia="Times New Roman" w:cstheme="minorHAnsi"/>
                <w:lang w:val="en-GB"/>
              </w:rPr>
              <w:t>CO1, CO2,CO3,CO4</w:t>
            </w: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14</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42421E"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31</w:t>
            </w: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206505" w:rsidP="005F6D89">
            <w:pPr>
              <w:jc w:val="center"/>
              <w:rPr>
                <w:rFonts w:eastAsia="Times New Roman" w:cstheme="minorHAnsi"/>
                <w:color w:val="000000" w:themeColor="text1"/>
                <w:lang w:val="en-GB"/>
              </w:rPr>
            </w:pPr>
            <w:r w:rsidRPr="00E55A2F">
              <w:rPr>
                <w:rFonts w:eastAsia="Times New Roman" w:cstheme="minorHAnsi"/>
                <w:color w:val="000000" w:themeColor="text1"/>
                <w:lang w:val="en-GB"/>
              </w:rPr>
              <w:t>2</w:t>
            </w:r>
          </w:p>
        </w:tc>
        <w:tc>
          <w:tcPr>
            <w:tcW w:w="18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E2525" w:rsidRPr="00E55A2F" w:rsidRDefault="009E2525" w:rsidP="005F6D89">
            <w:pPr>
              <w:rPr>
                <w:rFonts w:eastAsia="Times New Roman" w:cstheme="minorHAnsi"/>
                <w:lang w:val="en-GB"/>
              </w:rPr>
            </w:pPr>
          </w:p>
        </w:tc>
      </w:tr>
      <w:tr w:rsidR="009E2525" w:rsidRPr="00E55A2F" w:rsidTr="0042421E">
        <w:trPr>
          <w:trHeight w:val="76"/>
        </w:trPr>
        <w:tc>
          <w:tcPr>
            <w:tcW w:w="7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E2525" w:rsidRPr="00E55A2F" w:rsidRDefault="009E2525" w:rsidP="005F6D89">
            <w:pPr>
              <w:jc w:val="center"/>
              <w:rPr>
                <w:rFonts w:eastAsia="Times New Roman" w:cstheme="minorHAnsi"/>
                <w:lang w:val="en-GB"/>
              </w:rPr>
            </w:pPr>
            <w:r w:rsidRPr="00E55A2F">
              <w:rPr>
                <w:rFonts w:cstheme="minorHAnsi"/>
                <w:lang w:val="en-GB"/>
              </w:rPr>
              <w:t>PO7</w:t>
            </w:r>
          </w:p>
        </w:tc>
        <w:tc>
          <w:tcPr>
            <w:tcW w:w="23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E2525" w:rsidRPr="00E55A2F" w:rsidRDefault="009E2525" w:rsidP="005F6D89">
            <w:pPr>
              <w:rPr>
                <w:rFonts w:eastAsia="Times New Roman" w:cstheme="minorHAnsi"/>
                <w:lang w:val="en-GB"/>
              </w:rPr>
            </w:pPr>
          </w:p>
        </w:tc>
        <w:tc>
          <w:tcPr>
            <w:tcW w:w="17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9E2525" w:rsidP="005F6D89">
            <w:pPr>
              <w:jc w:val="center"/>
              <w:rPr>
                <w:rFonts w:eastAsia="Times New Roman" w:cstheme="minorHAnsi"/>
                <w:color w:val="000000" w:themeColor="text1"/>
                <w:lang w:val="en-GB"/>
              </w:rPr>
            </w:pP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9E2525" w:rsidP="005F6D89">
            <w:pPr>
              <w:jc w:val="center"/>
              <w:rPr>
                <w:rFonts w:eastAsia="Times New Roman" w:cstheme="minorHAnsi"/>
                <w:color w:val="000000" w:themeColor="text1"/>
                <w:lang w:val="en-GB"/>
              </w:rPr>
            </w:pPr>
          </w:p>
        </w:tc>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E2525" w:rsidRPr="00E55A2F" w:rsidRDefault="009E2525" w:rsidP="005F6D89">
            <w:pPr>
              <w:jc w:val="center"/>
              <w:rPr>
                <w:rFonts w:eastAsia="Times New Roman" w:cstheme="minorHAnsi"/>
                <w:color w:val="000000" w:themeColor="text1"/>
                <w:lang w:val="en-GB"/>
              </w:rPr>
            </w:pPr>
          </w:p>
        </w:tc>
        <w:tc>
          <w:tcPr>
            <w:tcW w:w="18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E2525" w:rsidRPr="00E55A2F" w:rsidRDefault="009E2525" w:rsidP="005F6D89">
            <w:pPr>
              <w:rPr>
                <w:rFonts w:eastAsia="Times New Roman" w:cstheme="minorHAnsi"/>
                <w:lang w:val="en-GB"/>
              </w:rPr>
            </w:pPr>
          </w:p>
        </w:tc>
      </w:tr>
    </w:tbl>
    <w:p w:rsidR="0022732D" w:rsidRPr="00E55A2F" w:rsidRDefault="0022732D" w:rsidP="0022732D">
      <w:pPr>
        <w:spacing w:after="0"/>
        <w:rPr>
          <w:rFonts w:eastAsia="Times New Roman" w:cstheme="minorHAnsi"/>
          <w:lang w:val="en-GB"/>
        </w:rPr>
      </w:pPr>
    </w:p>
    <w:p w:rsidR="0022732D" w:rsidRPr="00E55A2F" w:rsidRDefault="0022732D" w:rsidP="0022732D">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524" w:type="dxa"/>
        <w:tblInd w:w="-459" w:type="dxa"/>
        <w:tblLook w:val="04A0" w:firstRow="1" w:lastRow="0" w:firstColumn="1" w:lastColumn="0" w:noHBand="0" w:noVBand="1"/>
      </w:tblPr>
      <w:tblGrid>
        <w:gridCol w:w="1551"/>
        <w:gridCol w:w="655"/>
        <w:gridCol w:w="774"/>
        <w:gridCol w:w="774"/>
        <w:gridCol w:w="775"/>
        <w:gridCol w:w="775"/>
        <w:gridCol w:w="775"/>
        <w:gridCol w:w="775"/>
        <w:gridCol w:w="890"/>
        <w:gridCol w:w="890"/>
        <w:gridCol w:w="890"/>
      </w:tblGrid>
      <w:tr w:rsidR="0022732D" w:rsidRPr="00E55A2F" w:rsidTr="0022732D">
        <w:trPr>
          <w:trHeight w:val="281"/>
        </w:trPr>
        <w:tc>
          <w:tcPr>
            <w:tcW w:w="1551"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CO No.</w:t>
            </w:r>
          </w:p>
        </w:tc>
        <w:tc>
          <w:tcPr>
            <w:tcW w:w="655"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PO1</w:t>
            </w:r>
          </w:p>
        </w:tc>
        <w:tc>
          <w:tcPr>
            <w:tcW w:w="774"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PO2</w:t>
            </w:r>
          </w:p>
        </w:tc>
        <w:tc>
          <w:tcPr>
            <w:tcW w:w="774"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PO3</w:t>
            </w:r>
          </w:p>
        </w:tc>
        <w:tc>
          <w:tcPr>
            <w:tcW w:w="775"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PO4</w:t>
            </w:r>
          </w:p>
        </w:tc>
        <w:tc>
          <w:tcPr>
            <w:tcW w:w="775"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PO5</w:t>
            </w:r>
          </w:p>
        </w:tc>
        <w:tc>
          <w:tcPr>
            <w:tcW w:w="775"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PO6</w:t>
            </w:r>
          </w:p>
        </w:tc>
        <w:tc>
          <w:tcPr>
            <w:tcW w:w="775"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PO7</w:t>
            </w:r>
          </w:p>
        </w:tc>
        <w:tc>
          <w:tcPr>
            <w:tcW w:w="890"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PSO1</w:t>
            </w:r>
          </w:p>
        </w:tc>
        <w:tc>
          <w:tcPr>
            <w:tcW w:w="890"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PSO2</w:t>
            </w:r>
          </w:p>
        </w:tc>
        <w:tc>
          <w:tcPr>
            <w:tcW w:w="890"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PSO3</w:t>
            </w:r>
          </w:p>
        </w:tc>
      </w:tr>
      <w:tr w:rsidR="0022732D" w:rsidRPr="00E55A2F" w:rsidTr="0022732D">
        <w:trPr>
          <w:trHeight w:val="281"/>
        </w:trPr>
        <w:tc>
          <w:tcPr>
            <w:tcW w:w="1551" w:type="dxa"/>
          </w:tcPr>
          <w:p w:rsidR="0022732D" w:rsidRPr="00E55A2F" w:rsidRDefault="0022732D" w:rsidP="005F6D89">
            <w:pPr>
              <w:pStyle w:val="ListParagraph"/>
              <w:ind w:left="0"/>
              <w:rPr>
                <w:rFonts w:ascii="Calibri" w:hAnsi="Calibri" w:cs="Calibri"/>
                <w:b/>
                <w:lang w:val="en-GB"/>
              </w:rPr>
            </w:pPr>
            <w:r w:rsidRPr="00E55A2F">
              <w:rPr>
                <w:rFonts w:ascii="Calibri" w:hAnsi="Calibri" w:cs="Calibri"/>
                <w:b/>
                <w:lang w:val="en-GB"/>
              </w:rPr>
              <w:t>A-310.1</w:t>
            </w:r>
          </w:p>
        </w:tc>
        <w:tc>
          <w:tcPr>
            <w:tcW w:w="655" w:type="dxa"/>
          </w:tcPr>
          <w:p w:rsidR="0022732D"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22732D"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4" w:type="dxa"/>
          </w:tcPr>
          <w:p w:rsidR="0022732D" w:rsidRPr="00E55A2F" w:rsidRDefault="0022732D" w:rsidP="009E2525">
            <w:pPr>
              <w:pStyle w:val="ListParagraph"/>
              <w:ind w:left="0"/>
              <w:jc w:val="center"/>
              <w:rPr>
                <w:rFonts w:ascii="Calibri" w:hAnsi="Calibri" w:cs="Calibri"/>
                <w:lang w:val="en-GB"/>
              </w:rPr>
            </w:pPr>
          </w:p>
        </w:tc>
        <w:tc>
          <w:tcPr>
            <w:tcW w:w="775" w:type="dxa"/>
          </w:tcPr>
          <w:p w:rsidR="0022732D" w:rsidRPr="00E55A2F" w:rsidRDefault="0022732D" w:rsidP="009E2525">
            <w:pPr>
              <w:pStyle w:val="ListParagraph"/>
              <w:ind w:left="0"/>
              <w:jc w:val="center"/>
              <w:rPr>
                <w:rFonts w:ascii="Calibri" w:hAnsi="Calibri" w:cs="Calibri"/>
                <w:lang w:val="en-GB"/>
              </w:rPr>
            </w:pPr>
          </w:p>
        </w:tc>
        <w:tc>
          <w:tcPr>
            <w:tcW w:w="775" w:type="dxa"/>
          </w:tcPr>
          <w:p w:rsidR="0022732D"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5" w:type="dxa"/>
          </w:tcPr>
          <w:p w:rsidR="0022732D"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5" w:type="dxa"/>
          </w:tcPr>
          <w:p w:rsidR="0022732D" w:rsidRPr="00E55A2F" w:rsidRDefault="0022732D" w:rsidP="009E2525">
            <w:pPr>
              <w:pStyle w:val="ListParagraph"/>
              <w:ind w:left="0"/>
              <w:jc w:val="center"/>
              <w:rPr>
                <w:rFonts w:ascii="Calibri" w:hAnsi="Calibri" w:cs="Calibri"/>
                <w:lang w:val="en-GB"/>
              </w:rPr>
            </w:pPr>
          </w:p>
        </w:tc>
        <w:tc>
          <w:tcPr>
            <w:tcW w:w="890" w:type="dxa"/>
          </w:tcPr>
          <w:p w:rsidR="0022732D"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890" w:type="dxa"/>
          </w:tcPr>
          <w:p w:rsidR="0022732D"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890" w:type="dxa"/>
          </w:tcPr>
          <w:p w:rsidR="0022732D"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r>
      <w:tr w:rsidR="005F6D89" w:rsidRPr="00E55A2F" w:rsidTr="0022732D">
        <w:trPr>
          <w:trHeight w:val="281"/>
        </w:trPr>
        <w:tc>
          <w:tcPr>
            <w:tcW w:w="1551" w:type="dxa"/>
          </w:tcPr>
          <w:p w:rsidR="005F6D89" w:rsidRPr="00E55A2F" w:rsidRDefault="005F6D89" w:rsidP="005F6D89">
            <w:pPr>
              <w:pStyle w:val="ListParagraph"/>
              <w:ind w:left="0"/>
              <w:rPr>
                <w:rFonts w:ascii="Calibri" w:hAnsi="Calibri" w:cs="Calibri"/>
                <w:b/>
                <w:lang w:val="en-GB"/>
              </w:rPr>
            </w:pPr>
            <w:r w:rsidRPr="00E55A2F">
              <w:rPr>
                <w:rFonts w:ascii="Calibri" w:hAnsi="Calibri" w:cs="Calibri"/>
                <w:b/>
                <w:lang w:val="en-GB"/>
              </w:rPr>
              <w:t>A-310.2</w:t>
            </w:r>
          </w:p>
        </w:tc>
        <w:tc>
          <w:tcPr>
            <w:tcW w:w="65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5F6D89" w:rsidRPr="00E55A2F" w:rsidRDefault="005F6D89" w:rsidP="009E2525">
            <w:pPr>
              <w:pStyle w:val="ListParagraph"/>
              <w:ind w:left="0"/>
              <w:jc w:val="center"/>
              <w:rPr>
                <w:rFonts w:ascii="Calibri" w:hAnsi="Calibri" w:cs="Calibri"/>
                <w:lang w:val="en-GB"/>
              </w:rPr>
            </w:pPr>
          </w:p>
        </w:tc>
        <w:tc>
          <w:tcPr>
            <w:tcW w:w="77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77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5" w:type="dxa"/>
          </w:tcPr>
          <w:p w:rsidR="005F6D89" w:rsidRPr="00E55A2F" w:rsidRDefault="005F6D89" w:rsidP="009E2525">
            <w:pPr>
              <w:pStyle w:val="ListParagraph"/>
              <w:ind w:left="0"/>
              <w:jc w:val="center"/>
              <w:rPr>
                <w:rFonts w:ascii="Calibri" w:hAnsi="Calibri" w:cs="Calibri"/>
                <w:lang w:val="en-GB"/>
              </w:rPr>
            </w:pP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r>
      <w:tr w:rsidR="005F6D89" w:rsidRPr="00E55A2F" w:rsidTr="0022732D">
        <w:trPr>
          <w:trHeight w:val="265"/>
        </w:trPr>
        <w:tc>
          <w:tcPr>
            <w:tcW w:w="1551" w:type="dxa"/>
            <w:vAlign w:val="center"/>
          </w:tcPr>
          <w:p w:rsidR="005F6D89" w:rsidRPr="00E55A2F" w:rsidRDefault="005F6D89" w:rsidP="005F6D89">
            <w:pPr>
              <w:pStyle w:val="ListParagraph"/>
              <w:ind w:left="0"/>
              <w:rPr>
                <w:rFonts w:ascii="Calibri" w:hAnsi="Calibri" w:cs="Calibri"/>
                <w:b/>
                <w:lang w:val="en-GB"/>
              </w:rPr>
            </w:pPr>
            <w:r w:rsidRPr="00E55A2F">
              <w:rPr>
                <w:rFonts w:ascii="Calibri" w:hAnsi="Calibri" w:cs="Calibri"/>
                <w:b/>
                <w:lang w:val="en-GB"/>
              </w:rPr>
              <w:t>A-310.3</w:t>
            </w:r>
          </w:p>
        </w:tc>
        <w:tc>
          <w:tcPr>
            <w:tcW w:w="65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5F6D89" w:rsidRPr="00E55A2F" w:rsidRDefault="009E2525" w:rsidP="009E2525">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5F6D89" w:rsidRPr="00E55A2F" w:rsidRDefault="005F6D89" w:rsidP="009E2525">
            <w:pPr>
              <w:pStyle w:val="ListParagraph"/>
              <w:ind w:left="0"/>
              <w:jc w:val="center"/>
              <w:rPr>
                <w:rFonts w:ascii="Calibri" w:hAnsi="Calibri" w:cs="Calibri"/>
                <w:lang w:val="en-GB"/>
              </w:rPr>
            </w:pPr>
          </w:p>
        </w:tc>
        <w:tc>
          <w:tcPr>
            <w:tcW w:w="775" w:type="dxa"/>
          </w:tcPr>
          <w:p w:rsidR="005F6D89" w:rsidRPr="00E55A2F" w:rsidRDefault="009E2525" w:rsidP="009E2525">
            <w:pPr>
              <w:pStyle w:val="ListParagraph"/>
              <w:ind w:left="0"/>
              <w:jc w:val="center"/>
              <w:rPr>
                <w:rFonts w:ascii="Calibri" w:hAnsi="Calibri" w:cs="Calibri"/>
                <w:lang w:val="en-GB"/>
              </w:rPr>
            </w:pPr>
            <w:r w:rsidRPr="00E55A2F">
              <w:rPr>
                <w:rFonts w:ascii="Calibri" w:hAnsi="Calibri" w:cs="Calibri"/>
                <w:lang w:val="en-GB"/>
              </w:rPr>
              <w:t>3</w:t>
            </w:r>
          </w:p>
        </w:tc>
        <w:tc>
          <w:tcPr>
            <w:tcW w:w="775" w:type="dxa"/>
          </w:tcPr>
          <w:p w:rsidR="005F6D89" w:rsidRPr="00E55A2F" w:rsidRDefault="009E2525" w:rsidP="009E2525">
            <w:pPr>
              <w:pStyle w:val="ListParagraph"/>
              <w:ind w:left="0"/>
              <w:jc w:val="center"/>
              <w:rPr>
                <w:rFonts w:ascii="Calibri" w:hAnsi="Calibri" w:cs="Calibri"/>
                <w:lang w:val="en-GB"/>
              </w:rPr>
            </w:pPr>
            <w:r w:rsidRPr="00E55A2F">
              <w:rPr>
                <w:rFonts w:ascii="Calibri" w:hAnsi="Calibri" w:cs="Calibri"/>
                <w:lang w:val="en-GB"/>
              </w:rPr>
              <w:t>3</w:t>
            </w:r>
          </w:p>
        </w:tc>
        <w:tc>
          <w:tcPr>
            <w:tcW w:w="77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5" w:type="dxa"/>
          </w:tcPr>
          <w:p w:rsidR="005F6D89" w:rsidRPr="00E55A2F" w:rsidRDefault="005F6D89" w:rsidP="009E2525">
            <w:pPr>
              <w:pStyle w:val="ListParagraph"/>
              <w:ind w:left="0"/>
              <w:jc w:val="center"/>
              <w:rPr>
                <w:rFonts w:ascii="Calibri" w:hAnsi="Calibri" w:cs="Calibri"/>
                <w:lang w:val="en-GB"/>
              </w:rPr>
            </w:pP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890" w:type="dxa"/>
          </w:tcPr>
          <w:p w:rsidR="005F6D89" w:rsidRPr="00E55A2F" w:rsidRDefault="009E2525" w:rsidP="009E2525">
            <w:pPr>
              <w:pStyle w:val="ListParagraph"/>
              <w:ind w:left="0"/>
              <w:jc w:val="center"/>
              <w:rPr>
                <w:rFonts w:ascii="Calibri" w:hAnsi="Calibri" w:cs="Calibri"/>
                <w:lang w:val="en-GB"/>
              </w:rPr>
            </w:pPr>
            <w:r w:rsidRPr="00E55A2F">
              <w:rPr>
                <w:rFonts w:ascii="Calibri" w:hAnsi="Calibri" w:cs="Calibri"/>
                <w:lang w:val="en-GB"/>
              </w:rPr>
              <w:t>2</w:t>
            </w: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r>
      <w:tr w:rsidR="005F6D89" w:rsidRPr="00E55A2F" w:rsidTr="0022732D">
        <w:trPr>
          <w:trHeight w:val="281"/>
        </w:trPr>
        <w:tc>
          <w:tcPr>
            <w:tcW w:w="1551" w:type="dxa"/>
          </w:tcPr>
          <w:p w:rsidR="005F6D89" w:rsidRPr="00E55A2F" w:rsidRDefault="005F6D89" w:rsidP="005F6D89">
            <w:pPr>
              <w:pStyle w:val="ListParagraph"/>
              <w:ind w:left="0"/>
              <w:rPr>
                <w:rFonts w:ascii="Calibri" w:hAnsi="Calibri" w:cs="Calibri"/>
                <w:b/>
                <w:lang w:val="en-GB"/>
              </w:rPr>
            </w:pPr>
            <w:r w:rsidRPr="00E55A2F">
              <w:rPr>
                <w:rFonts w:ascii="Calibri" w:hAnsi="Calibri" w:cs="Calibri"/>
                <w:b/>
                <w:lang w:val="en-GB"/>
              </w:rPr>
              <w:t>A-310.4</w:t>
            </w:r>
          </w:p>
        </w:tc>
        <w:tc>
          <w:tcPr>
            <w:tcW w:w="65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4" w:type="dxa"/>
          </w:tcPr>
          <w:p w:rsidR="005F6D89" w:rsidRPr="00E55A2F" w:rsidRDefault="005F6D89" w:rsidP="009E2525">
            <w:pPr>
              <w:pStyle w:val="ListParagraph"/>
              <w:ind w:left="0"/>
              <w:jc w:val="center"/>
              <w:rPr>
                <w:rFonts w:ascii="Calibri" w:hAnsi="Calibri" w:cs="Calibri"/>
                <w:lang w:val="en-GB"/>
              </w:rPr>
            </w:pPr>
          </w:p>
        </w:tc>
        <w:tc>
          <w:tcPr>
            <w:tcW w:w="775" w:type="dxa"/>
          </w:tcPr>
          <w:p w:rsidR="005F6D89" w:rsidRPr="00E55A2F" w:rsidRDefault="005F6D89" w:rsidP="009E2525">
            <w:pPr>
              <w:pStyle w:val="ListParagraph"/>
              <w:ind w:left="0"/>
              <w:jc w:val="center"/>
              <w:rPr>
                <w:rFonts w:ascii="Calibri" w:hAnsi="Calibri" w:cs="Calibri"/>
                <w:lang w:val="en-GB"/>
              </w:rPr>
            </w:pPr>
          </w:p>
        </w:tc>
        <w:tc>
          <w:tcPr>
            <w:tcW w:w="77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5"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2</w:t>
            </w:r>
          </w:p>
        </w:tc>
        <w:tc>
          <w:tcPr>
            <w:tcW w:w="775" w:type="dxa"/>
          </w:tcPr>
          <w:p w:rsidR="005F6D89" w:rsidRPr="00E55A2F" w:rsidRDefault="005F6D89" w:rsidP="009E2525">
            <w:pPr>
              <w:pStyle w:val="ListParagraph"/>
              <w:ind w:left="0"/>
              <w:jc w:val="center"/>
              <w:rPr>
                <w:rFonts w:ascii="Calibri" w:hAnsi="Calibri" w:cs="Calibri"/>
                <w:lang w:val="en-GB"/>
              </w:rPr>
            </w:pP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c>
          <w:tcPr>
            <w:tcW w:w="890" w:type="dxa"/>
          </w:tcPr>
          <w:p w:rsidR="005F6D89" w:rsidRPr="00E55A2F" w:rsidRDefault="005F6D89" w:rsidP="009E2525">
            <w:pPr>
              <w:pStyle w:val="ListParagraph"/>
              <w:ind w:left="0"/>
              <w:jc w:val="center"/>
              <w:rPr>
                <w:rFonts w:ascii="Calibri" w:hAnsi="Calibri" w:cs="Calibri"/>
                <w:lang w:val="en-GB"/>
              </w:rPr>
            </w:pPr>
            <w:r w:rsidRPr="00E55A2F">
              <w:rPr>
                <w:rFonts w:ascii="Calibri" w:hAnsi="Calibri" w:cs="Calibri"/>
                <w:lang w:val="en-GB"/>
              </w:rPr>
              <w:t>3</w:t>
            </w:r>
          </w:p>
        </w:tc>
      </w:tr>
      <w:tr w:rsidR="009E2525" w:rsidRPr="00E55A2F" w:rsidTr="00CC1F11">
        <w:trPr>
          <w:trHeight w:val="281"/>
        </w:trPr>
        <w:tc>
          <w:tcPr>
            <w:tcW w:w="1551" w:type="dxa"/>
          </w:tcPr>
          <w:p w:rsidR="009E2525" w:rsidRPr="00E55A2F" w:rsidRDefault="009E2525" w:rsidP="005F6D89">
            <w:pPr>
              <w:pStyle w:val="ListParagraph"/>
              <w:ind w:left="0"/>
              <w:rPr>
                <w:rFonts w:ascii="Calibri" w:hAnsi="Calibri" w:cs="Calibri"/>
                <w:b/>
                <w:lang w:val="en-GB"/>
              </w:rPr>
            </w:pPr>
            <w:r w:rsidRPr="00E55A2F">
              <w:rPr>
                <w:rFonts w:ascii="Calibri" w:hAnsi="Calibri" w:cs="Calibri"/>
                <w:b/>
                <w:lang w:val="en-GB"/>
              </w:rPr>
              <w:t>AVERAGE</w:t>
            </w:r>
          </w:p>
        </w:tc>
        <w:tc>
          <w:tcPr>
            <w:tcW w:w="655"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3</w:t>
            </w:r>
          </w:p>
        </w:tc>
        <w:tc>
          <w:tcPr>
            <w:tcW w:w="774"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2.5</w:t>
            </w:r>
          </w:p>
        </w:tc>
        <w:tc>
          <w:tcPr>
            <w:tcW w:w="774" w:type="dxa"/>
            <w:vAlign w:val="bottom"/>
          </w:tcPr>
          <w:p w:rsidR="009E2525" w:rsidRPr="00E55A2F" w:rsidRDefault="009E2525" w:rsidP="009E2525">
            <w:pPr>
              <w:jc w:val="center"/>
              <w:rPr>
                <w:rFonts w:ascii="Calibri" w:hAnsi="Calibri"/>
                <w:color w:val="000000"/>
                <w:lang w:val="en-GB"/>
              </w:rPr>
            </w:pPr>
          </w:p>
        </w:tc>
        <w:tc>
          <w:tcPr>
            <w:tcW w:w="775"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1.5</w:t>
            </w:r>
          </w:p>
        </w:tc>
        <w:tc>
          <w:tcPr>
            <w:tcW w:w="775"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2.25</w:t>
            </w:r>
          </w:p>
        </w:tc>
        <w:tc>
          <w:tcPr>
            <w:tcW w:w="775"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2</w:t>
            </w:r>
          </w:p>
        </w:tc>
        <w:tc>
          <w:tcPr>
            <w:tcW w:w="775" w:type="dxa"/>
            <w:vAlign w:val="bottom"/>
          </w:tcPr>
          <w:p w:rsidR="009E2525" w:rsidRPr="00E55A2F" w:rsidRDefault="009E2525" w:rsidP="009E2525">
            <w:pPr>
              <w:jc w:val="center"/>
              <w:rPr>
                <w:rFonts w:ascii="Calibri" w:hAnsi="Calibri"/>
                <w:color w:val="000000"/>
                <w:lang w:val="en-GB"/>
              </w:rPr>
            </w:pPr>
          </w:p>
        </w:tc>
        <w:tc>
          <w:tcPr>
            <w:tcW w:w="890"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3</w:t>
            </w:r>
          </w:p>
        </w:tc>
        <w:tc>
          <w:tcPr>
            <w:tcW w:w="890"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2.75</w:t>
            </w:r>
          </w:p>
        </w:tc>
        <w:tc>
          <w:tcPr>
            <w:tcW w:w="890" w:type="dxa"/>
            <w:vAlign w:val="bottom"/>
          </w:tcPr>
          <w:p w:rsidR="009E2525" w:rsidRPr="00E55A2F" w:rsidRDefault="009E2525" w:rsidP="009E2525">
            <w:pPr>
              <w:jc w:val="center"/>
              <w:rPr>
                <w:rFonts w:ascii="Calibri" w:hAnsi="Calibri"/>
                <w:color w:val="000000"/>
                <w:lang w:val="en-GB"/>
              </w:rPr>
            </w:pPr>
            <w:r w:rsidRPr="00E55A2F">
              <w:rPr>
                <w:rFonts w:ascii="Calibri" w:hAnsi="Calibri"/>
                <w:color w:val="000000"/>
                <w:lang w:val="en-GB"/>
              </w:rPr>
              <w:t>3</w:t>
            </w:r>
          </w:p>
        </w:tc>
      </w:tr>
    </w:tbl>
    <w:p w:rsidR="00591DB6" w:rsidRPr="00E55A2F" w:rsidRDefault="00591DB6" w:rsidP="00591DB6">
      <w:pPr>
        <w:rPr>
          <w:rFonts w:ascii="Calibri" w:hAnsi="Calibri" w:cs="Calibri"/>
          <w:b/>
          <w:lang w:val="en-GB"/>
        </w:rPr>
      </w:pPr>
      <w:r w:rsidRPr="00E55A2F">
        <w:rPr>
          <w:rFonts w:ascii="Calibri" w:hAnsi="Calibri" w:cs="Calibri"/>
          <w:b/>
          <w:lang w:val="en-GB"/>
        </w:rPr>
        <w:t>Key competencies to be achieved by the students:</w:t>
      </w:r>
    </w:p>
    <w:tbl>
      <w:tblPr>
        <w:tblStyle w:val="TableGrid"/>
        <w:tblW w:w="9574" w:type="dxa"/>
        <w:tblInd w:w="-252" w:type="dxa"/>
        <w:tblLook w:val="04A0" w:firstRow="1" w:lastRow="0" w:firstColumn="1" w:lastColumn="0" w:noHBand="0" w:noVBand="1"/>
      </w:tblPr>
      <w:tblGrid>
        <w:gridCol w:w="1149"/>
        <w:gridCol w:w="3785"/>
        <w:gridCol w:w="4640"/>
      </w:tblGrid>
      <w:tr w:rsidR="00591DB6" w:rsidRPr="00E55A2F" w:rsidTr="00EE431B">
        <w:tc>
          <w:tcPr>
            <w:tcW w:w="1149" w:type="dxa"/>
          </w:tcPr>
          <w:p w:rsidR="00591DB6" w:rsidRPr="00E55A2F" w:rsidRDefault="00591DB6" w:rsidP="00392030">
            <w:pPr>
              <w:rPr>
                <w:rFonts w:ascii="Calibri" w:hAnsi="Calibri" w:cs="Calibri"/>
                <w:b/>
                <w:bCs/>
                <w:u w:val="single"/>
                <w:lang w:val="en-GB"/>
              </w:rPr>
            </w:pPr>
            <w:r w:rsidRPr="00E55A2F">
              <w:rPr>
                <w:rFonts w:ascii="Calibri" w:hAnsi="Calibri" w:cs="Calibri"/>
                <w:b/>
                <w:bCs/>
                <w:u w:val="single"/>
                <w:lang w:val="en-GB"/>
              </w:rPr>
              <w:t>Exp No.</w:t>
            </w:r>
          </w:p>
        </w:tc>
        <w:tc>
          <w:tcPr>
            <w:tcW w:w="3785" w:type="dxa"/>
          </w:tcPr>
          <w:p w:rsidR="00591DB6" w:rsidRPr="00E55A2F" w:rsidRDefault="00591DB6" w:rsidP="00392030">
            <w:pPr>
              <w:rPr>
                <w:rFonts w:ascii="Calibri" w:hAnsi="Calibri" w:cs="Calibri"/>
                <w:b/>
                <w:bCs/>
                <w:u w:val="single"/>
                <w:lang w:val="en-GB"/>
              </w:rPr>
            </w:pPr>
            <w:r w:rsidRPr="00E55A2F">
              <w:rPr>
                <w:rFonts w:ascii="Calibri" w:hAnsi="Calibri" w:cs="Calibri"/>
                <w:b/>
                <w:bCs/>
                <w:u w:val="single"/>
                <w:lang w:val="en-GB"/>
              </w:rPr>
              <w:t>Name of the Experiment</w:t>
            </w:r>
          </w:p>
        </w:tc>
        <w:tc>
          <w:tcPr>
            <w:tcW w:w="4640" w:type="dxa"/>
          </w:tcPr>
          <w:p w:rsidR="00591DB6" w:rsidRPr="00E55A2F" w:rsidRDefault="00591DB6" w:rsidP="00392030">
            <w:pPr>
              <w:rPr>
                <w:rFonts w:ascii="Calibri" w:hAnsi="Calibri" w:cs="Calibri"/>
                <w:b/>
                <w:bCs/>
                <w:u w:val="single"/>
                <w:lang w:val="en-GB"/>
              </w:rPr>
            </w:pPr>
            <w:r w:rsidRPr="00E55A2F">
              <w:rPr>
                <w:rFonts w:ascii="Calibri" w:hAnsi="Calibri" w:cs="Calibri"/>
                <w:b/>
                <w:bCs/>
                <w:u w:val="single"/>
                <w:lang w:val="en-GB"/>
              </w:rPr>
              <w:t>Key Competencies</w:t>
            </w:r>
          </w:p>
        </w:tc>
      </w:tr>
      <w:tr w:rsidR="00591DB6" w:rsidRPr="00E55A2F" w:rsidTr="00EE431B">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1.</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Practice of different colour code systems used in automotive wiring system</w:t>
            </w:r>
          </w:p>
        </w:tc>
        <w:tc>
          <w:tcPr>
            <w:tcW w:w="4640" w:type="dxa"/>
          </w:tcPr>
          <w:p w:rsidR="00591DB6" w:rsidRPr="00E55A2F" w:rsidRDefault="00591DB6" w:rsidP="00392030">
            <w:pPr>
              <w:rPr>
                <w:rFonts w:ascii="Calibri" w:hAnsi="Calibri" w:cs="Calibri"/>
                <w:lang w:val="en-GB"/>
              </w:rPr>
            </w:pPr>
            <w:r w:rsidRPr="00E55A2F">
              <w:rPr>
                <w:rFonts w:ascii="Calibri" w:hAnsi="Calibri" w:cs="Calibri"/>
                <w:lang w:val="en-GB"/>
              </w:rPr>
              <w:t>Comprehend the commonly used colour codes in automotive wiring system.</w:t>
            </w:r>
          </w:p>
          <w:p w:rsidR="00591DB6" w:rsidRPr="00E55A2F" w:rsidRDefault="00591DB6" w:rsidP="00E80C6A">
            <w:pPr>
              <w:pStyle w:val="ListParagraph"/>
              <w:numPr>
                <w:ilvl w:val="0"/>
                <w:numId w:val="38"/>
              </w:numPr>
              <w:ind w:left="268" w:hanging="270"/>
              <w:rPr>
                <w:rFonts w:ascii="Calibri" w:hAnsi="Calibri" w:cs="Calibri"/>
                <w:lang w:val="en-GB"/>
              </w:rPr>
            </w:pPr>
            <w:r w:rsidRPr="00E55A2F">
              <w:rPr>
                <w:rFonts w:ascii="Calibri" w:hAnsi="Calibri" w:cs="Calibri"/>
                <w:lang w:val="en-GB"/>
              </w:rPr>
              <w:t>Starting circuit – Red</w:t>
            </w:r>
          </w:p>
          <w:p w:rsidR="00591DB6" w:rsidRPr="00E55A2F" w:rsidRDefault="00591DB6" w:rsidP="00E80C6A">
            <w:pPr>
              <w:pStyle w:val="ListParagraph"/>
              <w:numPr>
                <w:ilvl w:val="0"/>
                <w:numId w:val="38"/>
              </w:numPr>
              <w:ind w:left="268" w:hanging="270"/>
              <w:rPr>
                <w:rFonts w:ascii="Calibri" w:hAnsi="Calibri" w:cs="Calibri"/>
                <w:lang w:val="en-GB"/>
              </w:rPr>
            </w:pPr>
            <w:r w:rsidRPr="00E55A2F">
              <w:rPr>
                <w:rFonts w:ascii="Calibri" w:hAnsi="Calibri" w:cs="Calibri"/>
                <w:lang w:val="en-GB"/>
              </w:rPr>
              <w:t>Charging circuit – Yellow</w:t>
            </w:r>
          </w:p>
          <w:p w:rsidR="00591DB6" w:rsidRPr="00E55A2F" w:rsidRDefault="00591DB6" w:rsidP="00E80C6A">
            <w:pPr>
              <w:pStyle w:val="ListParagraph"/>
              <w:numPr>
                <w:ilvl w:val="0"/>
                <w:numId w:val="38"/>
              </w:numPr>
              <w:ind w:left="268" w:hanging="270"/>
              <w:rPr>
                <w:rFonts w:ascii="Calibri" w:hAnsi="Calibri" w:cs="Calibri"/>
                <w:lang w:val="en-GB"/>
              </w:rPr>
            </w:pPr>
            <w:r w:rsidRPr="00E55A2F">
              <w:rPr>
                <w:rFonts w:ascii="Calibri" w:hAnsi="Calibri" w:cs="Calibri"/>
                <w:lang w:val="en-GB"/>
              </w:rPr>
              <w:t>Relays and switches – Black</w:t>
            </w:r>
          </w:p>
          <w:p w:rsidR="00591DB6" w:rsidRPr="00E55A2F" w:rsidRDefault="00591DB6" w:rsidP="00E80C6A">
            <w:pPr>
              <w:pStyle w:val="ListParagraph"/>
              <w:numPr>
                <w:ilvl w:val="0"/>
                <w:numId w:val="38"/>
              </w:numPr>
              <w:ind w:left="268" w:hanging="270"/>
              <w:rPr>
                <w:rFonts w:ascii="Calibri" w:hAnsi="Calibri" w:cs="Calibri"/>
                <w:lang w:val="en-GB"/>
              </w:rPr>
            </w:pPr>
            <w:r w:rsidRPr="00E55A2F">
              <w:rPr>
                <w:rFonts w:ascii="Calibri" w:hAnsi="Calibri" w:cs="Calibri"/>
                <w:lang w:val="en-GB"/>
              </w:rPr>
              <w:t>Wiper circuit – Blue</w:t>
            </w:r>
          </w:p>
          <w:p w:rsidR="00591DB6" w:rsidRPr="00E55A2F" w:rsidRDefault="00591DB6" w:rsidP="00392030">
            <w:pPr>
              <w:rPr>
                <w:rFonts w:ascii="Calibri" w:hAnsi="Calibri" w:cs="Calibri"/>
                <w:lang w:val="en-GB"/>
              </w:rPr>
            </w:pPr>
            <w:r w:rsidRPr="00E55A2F">
              <w:rPr>
                <w:rFonts w:ascii="Calibri" w:hAnsi="Calibri" w:cs="Calibri"/>
                <w:lang w:val="en-GB"/>
              </w:rPr>
              <w:t>Various colours for various Fuse boxes.</w:t>
            </w:r>
          </w:p>
        </w:tc>
      </w:tr>
      <w:tr w:rsidR="00591DB6" w:rsidRPr="00E55A2F" w:rsidTr="00EE431B">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2.</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Practice the preparation of Electrolyte for Lead – Acid battery</w:t>
            </w:r>
          </w:p>
        </w:tc>
        <w:tc>
          <w:tcPr>
            <w:tcW w:w="4640" w:type="dxa"/>
          </w:tcPr>
          <w:p w:rsidR="00591DB6" w:rsidRPr="00E55A2F" w:rsidRDefault="00591DB6" w:rsidP="00392030">
            <w:pPr>
              <w:ind w:left="-2"/>
              <w:rPr>
                <w:rFonts w:ascii="Calibri" w:hAnsi="Calibri" w:cs="Calibri"/>
                <w:lang w:val="en-GB"/>
              </w:rPr>
            </w:pPr>
            <w:r w:rsidRPr="00E55A2F">
              <w:rPr>
                <w:rFonts w:ascii="Calibri" w:hAnsi="Calibri" w:cs="Calibri"/>
                <w:lang w:val="en-GB"/>
              </w:rPr>
              <w:t>a. Prepare electrolyte for Lead – Acid battery by mixing proper ratio of acid and distilled water.</w:t>
            </w:r>
          </w:p>
          <w:p w:rsidR="00591DB6" w:rsidRPr="00E55A2F" w:rsidRDefault="00591DB6" w:rsidP="00392030">
            <w:pPr>
              <w:rPr>
                <w:rFonts w:ascii="Calibri" w:hAnsi="Calibri" w:cs="Calibri"/>
                <w:lang w:val="en-GB"/>
              </w:rPr>
            </w:pPr>
            <w:r w:rsidRPr="00E55A2F">
              <w:rPr>
                <w:rFonts w:ascii="Calibri" w:hAnsi="Calibri" w:cs="Calibri"/>
                <w:lang w:val="en-GB"/>
              </w:rPr>
              <w:t>b. Check the specific gravity of electrolyte.</w:t>
            </w:r>
          </w:p>
        </w:tc>
      </w:tr>
      <w:tr w:rsidR="00591DB6" w:rsidRPr="00E55A2F" w:rsidTr="00EE431B">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3.</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Experiment on testing and study of different batteries and construction</w:t>
            </w:r>
          </w:p>
        </w:tc>
        <w:tc>
          <w:tcPr>
            <w:tcW w:w="4640" w:type="dxa"/>
          </w:tcPr>
          <w:p w:rsidR="00591DB6" w:rsidRPr="00E55A2F" w:rsidRDefault="00591DB6" w:rsidP="00392030">
            <w:pPr>
              <w:rPr>
                <w:rFonts w:ascii="Calibri" w:hAnsi="Calibri" w:cs="Calibri"/>
                <w:lang w:val="en-GB"/>
              </w:rPr>
            </w:pPr>
            <w:r w:rsidRPr="00E55A2F">
              <w:rPr>
                <w:rFonts w:ascii="Calibri" w:hAnsi="Calibri" w:cs="Calibri"/>
                <w:lang w:val="en-GB"/>
              </w:rPr>
              <w:t>a. Inspect battery condition</w:t>
            </w:r>
          </w:p>
          <w:p w:rsidR="00591DB6" w:rsidRPr="00E55A2F" w:rsidRDefault="00591DB6" w:rsidP="00392030">
            <w:pPr>
              <w:rPr>
                <w:rFonts w:ascii="Calibri" w:hAnsi="Calibri" w:cs="Calibri"/>
                <w:lang w:val="en-GB"/>
              </w:rPr>
            </w:pPr>
            <w:r w:rsidRPr="00E55A2F">
              <w:rPr>
                <w:rFonts w:ascii="Calibri" w:hAnsi="Calibri" w:cs="Calibri"/>
                <w:lang w:val="en-GB"/>
              </w:rPr>
              <w:t>b. conduct open circuit voltage testy</w:t>
            </w:r>
          </w:p>
          <w:p w:rsidR="00591DB6" w:rsidRPr="00E55A2F" w:rsidRDefault="00591DB6" w:rsidP="00392030">
            <w:pPr>
              <w:rPr>
                <w:rFonts w:ascii="Calibri" w:hAnsi="Calibri" w:cs="Calibri"/>
                <w:lang w:val="en-GB"/>
              </w:rPr>
            </w:pPr>
            <w:r w:rsidRPr="00E55A2F">
              <w:rPr>
                <w:rFonts w:ascii="Calibri" w:hAnsi="Calibri" w:cs="Calibri"/>
                <w:lang w:val="en-GB"/>
              </w:rPr>
              <w:t>c. Hydrometer test to get specific gravity of the electrolyte</w:t>
            </w:r>
          </w:p>
          <w:p w:rsidR="00591DB6" w:rsidRPr="00E55A2F" w:rsidRDefault="00591DB6" w:rsidP="00392030">
            <w:pPr>
              <w:rPr>
                <w:rFonts w:ascii="Calibri" w:hAnsi="Calibri" w:cs="Calibri"/>
                <w:lang w:val="en-GB"/>
              </w:rPr>
            </w:pPr>
            <w:r w:rsidRPr="00E55A2F">
              <w:rPr>
                <w:rFonts w:ascii="Calibri" w:hAnsi="Calibri" w:cs="Calibri"/>
                <w:lang w:val="en-GB"/>
              </w:rPr>
              <w:t>d. battery load test</w:t>
            </w:r>
          </w:p>
        </w:tc>
      </w:tr>
      <w:tr w:rsidR="00591DB6" w:rsidRPr="00E55A2F" w:rsidTr="00EE431B">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 xml:space="preserve">4. </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Diagnosis of Ignition System</w:t>
            </w:r>
          </w:p>
        </w:tc>
        <w:tc>
          <w:tcPr>
            <w:tcW w:w="4640" w:type="dxa"/>
          </w:tcPr>
          <w:p w:rsidR="00591DB6" w:rsidRPr="00E55A2F" w:rsidRDefault="00591DB6" w:rsidP="00392030">
            <w:pPr>
              <w:rPr>
                <w:rFonts w:ascii="Calibri" w:hAnsi="Calibri" w:cs="Calibri"/>
                <w:lang w:val="en-GB"/>
              </w:rPr>
            </w:pPr>
            <w:r w:rsidRPr="00E55A2F">
              <w:rPr>
                <w:rFonts w:ascii="Calibri" w:hAnsi="Calibri" w:cs="Calibri"/>
                <w:lang w:val="en-GB"/>
              </w:rPr>
              <w:t xml:space="preserve">a. Check primary circuit </w:t>
            </w:r>
          </w:p>
          <w:p w:rsidR="00591DB6" w:rsidRPr="00E55A2F" w:rsidRDefault="00591DB6" w:rsidP="00392030">
            <w:pPr>
              <w:rPr>
                <w:rFonts w:ascii="Calibri" w:hAnsi="Calibri" w:cs="Calibri"/>
                <w:lang w:val="en-GB"/>
              </w:rPr>
            </w:pPr>
            <w:r w:rsidRPr="00E55A2F">
              <w:rPr>
                <w:rFonts w:ascii="Calibri" w:hAnsi="Calibri" w:cs="Calibri"/>
                <w:lang w:val="en-GB"/>
              </w:rPr>
              <w:t xml:space="preserve">b. secondary circuits </w:t>
            </w:r>
          </w:p>
        </w:tc>
      </w:tr>
      <w:tr w:rsidR="00591DB6" w:rsidRPr="00E55A2F" w:rsidTr="00EE431B">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5.</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Testing, dismantling and assembling of starter motor used in automobile.</w:t>
            </w:r>
          </w:p>
        </w:tc>
        <w:tc>
          <w:tcPr>
            <w:tcW w:w="4640" w:type="dxa"/>
          </w:tcPr>
          <w:p w:rsidR="00591DB6" w:rsidRPr="00E55A2F" w:rsidRDefault="00591DB6" w:rsidP="00E80C6A">
            <w:pPr>
              <w:pStyle w:val="ListParagraph"/>
              <w:numPr>
                <w:ilvl w:val="0"/>
                <w:numId w:val="39"/>
              </w:numPr>
              <w:ind w:left="268" w:hanging="270"/>
              <w:rPr>
                <w:rFonts w:ascii="Calibri" w:hAnsi="Calibri" w:cs="Calibri"/>
                <w:lang w:val="en-GB"/>
              </w:rPr>
            </w:pPr>
            <w:r w:rsidRPr="00E55A2F">
              <w:rPr>
                <w:rFonts w:ascii="Calibri" w:hAnsi="Calibri" w:cs="Calibri"/>
                <w:lang w:val="en-GB"/>
              </w:rPr>
              <w:t>Familiarize with the parts of starter motor.</w:t>
            </w:r>
          </w:p>
          <w:p w:rsidR="00591DB6" w:rsidRPr="00E55A2F" w:rsidRDefault="00591DB6" w:rsidP="00E80C6A">
            <w:pPr>
              <w:pStyle w:val="ListParagraph"/>
              <w:numPr>
                <w:ilvl w:val="0"/>
                <w:numId w:val="39"/>
              </w:numPr>
              <w:ind w:left="268" w:hanging="270"/>
              <w:rPr>
                <w:rFonts w:ascii="Calibri" w:hAnsi="Calibri" w:cs="Calibri"/>
                <w:lang w:val="en-GB"/>
              </w:rPr>
            </w:pPr>
            <w:r w:rsidRPr="00E55A2F">
              <w:rPr>
                <w:rFonts w:ascii="Calibri" w:hAnsi="Calibri" w:cs="Calibri"/>
                <w:lang w:val="en-GB"/>
              </w:rPr>
              <w:t>Test the  starting motor for continuity, faults, if any</w:t>
            </w:r>
          </w:p>
          <w:p w:rsidR="00591DB6" w:rsidRPr="00E55A2F" w:rsidRDefault="00591DB6" w:rsidP="00E80C6A">
            <w:pPr>
              <w:pStyle w:val="ListParagraph"/>
              <w:numPr>
                <w:ilvl w:val="0"/>
                <w:numId w:val="39"/>
              </w:numPr>
              <w:ind w:left="268" w:hanging="270"/>
              <w:rPr>
                <w:rFonts w:ascii="Calibri" w:hAnsi="Calibri" w:cs="Calibri"/>
                <w:lang w:val="en-GB"/>
              </w:rPr>
            </w:pPr>
            <w:r w:rsidRPr="00E55A2F">
              <w:rPr>
                <w:rFonts w:ascii="Calibri" w:hAnsi="Calibri" w:cs="Calibri"/>
                <w:lang w:val="en-GB"/>
              </w:rPr>
              <w:t>Step by step dismantling of starting motor</w:t>
            </w:r>
          </w:p>
          <w:p w:rsidR="00591DB6" w:rsidRPr="00E55A2F" w:rsidRDefault="00591DB6" w:rsidP="00E80C6A">
            <w:pPr>
              <w:pStyle w:val="ListParagraph"/>
              <w:numPr>
                <w:ilvl w:val="0"/>
                <w:numId w:val="39"/>
              </w:numPr>
              <w:ind w:left="268" w:hanging="270"/>
              <w:rPr>
                <w:rFonts w:ascii="Calibri" w:hAnsi="Calibri" w:cs="Calibri"/>
                <w:lang w:val="en-GB"/>
              </w:rPr>
            </w:pPr>
            <w:r w:rsidRPr="00E55A2F">
              <w:rPr>
                <w:rFonts w:ascii="Calibri" w:hAnsi="Calibri" w:cs="Calibri"/>
                <w:lang w:val="en-GB"/>
              </w:rPr>
              <w:t>Chronological order to be followed for assembling the starter motor.</w:t>
            </w:r>
          </w:p>
        </w:tc>
      </w:tr>
      <w:tr w:rsidR="005E4B9A" w:rsidRPr="00E55A2F" w:rsidTr="005E4B9A">
        <w:trPr>
          <w:trHeight w:val="416"/>
        </w:trPr>
        <w:tc>
          <w:tcPr>
            <w:tcW w:w="1149" w:type="dxa"/>
          </w:tcPr>
          <w:p w:rsidR="005E4B9A" w:rsidRPr="00E55A2F" w:rsidRDefault="005E4B9A" w:rsidP="00A156B4">
            <w:pPr>
              <w:rPr>
                <w:rFonts w:ascii="Calibri" w:hAnsi="Calibri" w:cs="Calibri"/>
                <w:b/>
                <w:bCs/>
                <w:u w:val="single"/>
                <w:lang w:val="en-GB"/>
              </w:rPr>
            </w:pPr>
            <w:r w:rsidRPr="00E55A2F">
              <w:rPr>
                <w:rFonts w:ascii="Calibri" w:hAnsi="Calibri" w:cs="Calibri"/>
                <w:b/>
                <w:bCs/>
                <w:u w:val="single"/>
                <w:lang w:val="en-GB"/>
              </w:rPr>
              <w:lastRenderedPageBreak/>
              <w:t>Exp No.</w:t>
            </w:r>
          </w:p>
        </w:tc>
        <w:tc>
          <w:tcPr>
            <w:tcW w:w="3785" w:type="dxa"/>
          </w:tcPr>
          <w:p w:rsidR="005E4B9A" w:rsidRPr="00E55A2F" w:rsidRDefault="005E4B9A" w:rsidP="00A156B4">
            <w:pPr>
              <w:rPr>
                <w:rFonts w:ascii="Calibri" w:hAnsi="Calibri" w:cs="Calibri"/>
                <w:b/>
                <w:bCs/>
                <w:u w:val="single"/>
                <w:lang w:val="en-GB"/>
              </w:rPr>
            </w:pPr>
            <w:r w:rsidRPr="00E55A2F">
              <w:rPr>
                <w:rFonts w:ascii="Calibri" w:hAnsi="Calibri" w:cs="Calibri"/>
                <w:b/>
                <w:bCs/>
                <w:u w:val="single"/>
                <w:lang w:val="en-GB"/>
              </w:rPr>
              <w:t>Name of the Experiment</w:t>
            </w:r>
          </w:p>
        </w:tc>
        <w:tc>
          <w:tcPr>
            <w:tcW w:w="4640" w:type="dxa"/>
          </w:tcPr>
          <w:p w:rsidR="005E4B9A" w:rsidRPr="00E55A2F" w:rsidRDefault="005E4B9A" w:rsidP="00A156B4">
            <w:pPr>
              <w:rPr>
                <w:rFonts w:ascii="Calibri" w:hAnsi="Calibri" w:cs="Calibri"/>
                <w:b/>
                <w:bCs/>
                <w:u w:val="single"/>
                <w:lang w:val="en-GB"/>
              </w:rPr>
            </w:pPr>
            <w:r w:rsidRPr="00E55A2F">
              <w:rPr>
                <w:rFonts w:ascii="Calibri" w:hAnsi="Calibri" w:cs="Calibri"/>
                <w:b/>
                <w:bCs/>
                <w:u w:val="single"/>
                <w:lang w:val="en-GB"/>
              </w:rPr>
              <w:t>Key Competencies</w:t>
            </w:r>
          </w:p>
        </w:tc>
      </w:tr>
      <w:tr w:rsidR="00591DB6" w:rsidRPr="00E55A2F" w:rsidTr="00EE431B">
        <w:trPr>
          <w:trHeight w:val="1975"/>
        </w:trPr>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6.</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Testing of Starter Motor and Alternator</w:t>
            </w:r>
          </w:p>
        </w:tc>
        <w:tc>
          <w:tcPr>
            <w:tcW w:w="4640" w:type="dxa"/>
          </w:tcPr>
          <w:p w:rsidR="00591DB6" w:rsidRPr="00E55A2F" w:rsidRDefault="00591DB6" w:rsidP="00392030">
            <w:pPr>
              <w:rPr>
                <w:rFonts w:ascii="Calibri" w:hAnsi="Calibri" w:cs="Calibri"/>
                <w:lang w:val="en-GB"/>
              </w:rPr>
            </w:pPr>
            <w:r w:rsidRPr="00E55A2F">
              <w:rPr>
                <w:rFonts w:ascii="Calibri" w:hAnsi="Calibri" w:cs="Calibri"/>
                <w:lang w:val="en-GB"/>
              </w:rPr>
              <w:t>a. Check the condition of carbon Brushes</w:t>
            </w:r>
          </w:p>
          <w:p w:rsidR="00591DB6" w:rsidRPr="00E55A2F" w:rsidRDefault="00591DB6" w:rsidP="00392030">
            <w:pPr>
              <w:rPr>
                <w:rFonts w:ascii="Calibri" w:hAnsi="Calibri" w:cs="Calibri"/>
                <w:lang w:val="en-GB"/>
              </w:rPr>
            </w:pPr>
            <w:r w:rsidRPr="00E55A2F">
              <w:rPr>
                <w:rFonts w:ascii="Calibri" w:hAnsi="Calibri" w:cs="Calibri"/>
                <w:lang w:val="en-GB"/>
              </w:rPr>
              <w:t>b. Check the movement of Bendix drive</w:t>
            </w:r>
          </w:p>
          <w:p w:rsidR="00591DB6" w:rsidRPr="00E55A2F" w:rsidRDefault="00591DB6" w:rsidP="00392030">
            <w:pPr>
              <w:rPr>
                <w:rFonts w:ascii="Calibri" w:hAnsi="Calibri" w:cs="Calibri"/>
                <w:lang w:val="en-GB"/>
              </w:rPr>
            </w:pPr>
            <w:r w:rsidRPr="00E55A2F">
              <w:rPr>
                <w:rFonts w:ascii="Calibri" w:hAnsi="Calibri" w:cs="Calibri"/>
                <w:lang w:val="en-GB"/>
              </w:rPr>
              <w:t>c. Conduct no load test on starter motor</w:t>
            </w:r>
          </w:p>
          <w:p w:rsidR="00591DB6" w:rsidRPr="00E55A2F" w:rsidRDefault="00591DB6" w:rsidP="00392030">
            <w:pPr>
              <w:rPr>
                <w:rFonts w:ascii="Calibri" w:hAnsi="Calibri" w:cs="Calibri"/>
                <w:lang w:val="en-GB"/>
              </w:rPr>
            </w:pPr>
            <w:r w:rsidRPr="00E55A2F">
              <w:rPr>
                <w:rFonts w:ascii="Calibri" w:hAnsi="Calibri" w:cs="Calibri"/>
                <w:lang w:val="en-GB"/>
              </w:rPr>
              <w:t>d. Check Alternator performance characteristics.</w:t>
            </w:r>
          </w:p>
          <w:p w:rsidR="00591DB6" w:rsidRPr="00E55A2F" w:rsidRDefault="00591DB6" w:rsidP="00392030">
            <w:pPr>
              <w:rPr>
                <w:rFonts w:ascii="Calibri" w:hAnsi="Calibri" w:cs="Calibri"/>
                <w:lang w:val="en-GB"/>
              </w:rPr>
            </w:pPr>
            <w:r w:rsidRPr="00E55A2F">
              <w:rPr>
                <w:rFonts w:ascii="Calibri" w:hAnsi="Calibri" w:cs="Calibri"/>
                <w:lang w:val="en-GB"/>
              </w:rPr>
              <w:t>e. Test Alternator output</w:t>
            </w:r>
          </w:p>
          <w:p w:rsidR="00591DB6" w:rsidRPr="00E55A2F" w:rsidRDefault="00591DB6" w:rsidP="00392030">
            <w:pPr>
              <w:rPr>
                <w:rFonts w:ascii="Calibri" w:hAnsi="Calibri" w:cs="Calibri"/>
                <w:lang w:val="en-GB"/>
              </w:rPr>
            </w:pPr>
            <w:r w:rsidRPr="00E55A2F">
              <w:rPr>
                <w:rFonts w:ascii="Calibri" w:hAnsi="Calibri" w:cs="Calibri"/>
                <w:lang w:val="en-GB"/>
              </w:rPr>
              <w:t>f. Check Cut – in and Cut – out voltage of alternator</w:t>
            </w:r>
          </w:p>
        </w:tc>
      </w:tr>
      <w:tr w:rsidR="00591DB6" w:rsidRPr="00E55A2F" w:rsidTr="00EE431B">
        <w:trPr>
          <w:trHeight w:val="1241"/>
        </w:trPr>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7.</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Testing, dismantling and assembling of alternator used in automobile.</w:t>
            </w:r>
          </w:p>
        </w:tc>
        <w:tc>
          <w:tcPr>
            <w:tcW w:w="4640" w:type="dxa"/>
          </w:tcPr>
          <w:p w:rsidR="00591DB6" w:rsidRPr="00E55A2F" w:rsidRDefault="00591DB6" w:rsidP="00392030">
            <w:pPr>
              <w:ind w:left="-2"/>
              <w:rPr>
                <w:rFonts w:ascii="Calibri" w:hAnsi="Calibri" w:cs="Calibri"/>
                <w:lang w:val="en-GB"/>
              </w:rPr>
            </w:pPr>
            <w:r w:rsidRPr="00E55A2F">
              <w:rPr>
                <w:rFonts w:ascii="Calibri" w:hAnsi="Calibri" w:cs="Calibri"/>
                <w:lang w:val="en-GB"/>
              </w:rPr>
              <w:t>a. Step by step dismantling of alternator.</w:t>
            </w:r>
          </w:p>
          <w:p w:rsidR="00591DB6" w:rsidRPr="00E55A2F" w:rsidRDefault="00591DB6" w:rsidP="00392030">
            <w:pPr>
              <w:rPr>
                <w:rFonts w:ascii="Calibri" w:hAnsi="Calibri" w:cs="Calibri"/>
                <w:lang w:val="en-GB"/>
              </w:rPr>
            </w:pPr>
            <w:r w:rsidRPr="00E55A2F">
              <w:rPr>
                <w:rFonts w:ascii="Calibri" w:hAnsi="Calibri" w:cs="Calibri"/>
                <w:lang w:val="en-GB"/>
              </w:rPr>
              <w:t>b. Chronological order to be followed for assembling the alternator.</w:t>
            </w:r>
          </w:p>
        </w:tc>
      </w:tr>
      <w:tr w:rsidR="00591DB6" w:rsidRPr="00E55A2F" w:rsidTr="00EE431B">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8.</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Diagnose the wiring of Head light, Trafficators, and Horn</w:t>
            </w:r>
          </w:p>
        </w:tc>
        <w:tc>
          <w:tcPr>
            <w:tcW w:w="4640" w:type="dxa"/>
          </w:tcPr>
          <w:p w:rsidR="00591DB6" w:rsidRPr="00E55A2F" w:rsidRDefault="00591DB6" w:rsidP="00392030">
            <w:pPr>
              <w:rPr>
                <w:rFonts w:ascii="Calibri" w:hAnsi="Calibri" w:cs="Calibri"/>
                <w:lang w:val="en-GB"/>
              </w:rPr>
            </w:pPr>
            <w:r w:rsidRPr="00E55A2F">
              <w:rPr>
                <w:rFonts w:ascii="Calibri" w:hAnsi="Calibri" w:cs="Calibri"/>
                <w:lang w:val="en-GB"/>
              </w:rPr>
              <w:t>a. Check the fuse in fuse box and replace</w:t>
            </w:r>
          </w:p>
          <w:p w:rsidR="00591DB6" w:rsidRPr="00E55A2F" w:rsidRDefault="00591DB6" w:rsidP="00392030">
            <w:pPr>
              <w:rPr>
                <w:rFonts w:ascii="Calibri" w:hAnsi="Calibri" w:cs="Calibri"/>
                <w:lang w:val="en-GB"/>
              </w:rPr>
            </w:pPr>
            <w:r w:rsidRPr="00E55A2F">
              <w:rPr>
                <w:rFonts w:ascii="Calibri" w:hAnsi="Calibri" w:cs="Calibri"/>
                <w:lang w:val="en-GB"/>
              </w:rPr>
              <w:t>b. Check the connection to the battery</w:t>
            </w:r>
          </w:p>
          <w:p w:rsidR="00591DB6" w:rsidRPr="00E55A2F" w:rsidRDefault="00591DB6" w:rsidP="00392030">
            <w:pPr>
              <w:rPr>
                <w:rFonts w:ascii="Calibri" w:hAnsi="Calibri" w:cs="Calibri"/>
                <w:lang w:val="en-GB"/>
              </w:rPr>
            </w:pPr>
            <w:r w:rsidRPr="00E55A2F">
              <w:rPr>
                <w:rFonts w:ascii="Calibri" w:hAnsi="Calibri" w:cs="Calibri"/>
                <w:lang w:val="en-GB"/>
              </w:rPr>
              <w:t xml:space="preserve">c. Check the brightness of the head lamps and honk horn d. Check the alignment of head lamps </w:t>
            </w:r>
          </w:p>
        </w:tc>
      </w:tr>
      <w:tr w:rsidR="00591DB6" w:rsidRPr="00E55A2F" w:rsidTr="00EE431B">
        <w:tc>
          <w:tcPr>
            <w:tcW w:w="1149" w:type="dxa"/>
          </w:tcPr>
          <w:p w:rsidR="00591DB6" w:rsidRPr="00E55A2F" w:rsidRDefault="00591DB6" w:rsidP="00392030">
            <w:pPr>
              <w:rPr>
                <w:rFonts w:ascii="Calibri" w:hAnsi="Calibri" w:cs="Calibri"/>
                <w:lang w:val="en-GB"/>
              </w:rPr>
            </w:pPr>
            <w:r w:rsidRPr="00E55A2F">
              <w:rPr>
                <w:rFonts w:ascii="Calibri" w:hAnsi="Calibri" w:cs="Calibri"/>
                <w:lang w:val="en-GB"/>
              </w:rPr>
              <w:t>9.</w:t>
            </w:r>
          </w:p>
        </w:tc>
        <w:tc>
          <w:tcPr>
            <w:tcW w:w="3785" w:type="dxa"/>
          </w:tcPr>
          <w:p w:rsidR="00591DB6" w:rsidRPr="00E55A2F" w:rsidRDefault="00591DB6" w:rsidP="00392030">
            <w:pPr>
              <w:rPr>
                <w:rFonts w:ascii="Calibri" w:hAnsi="Calibri" w:cs="Calibri"/>
                <w:lang w:val="en-GB"/>
              </w:rPr>
            </w:pPr>
            <w:r w:rsidRPr="00E55A2F">
              <w:rPr>
                <w:rFonts w:ascii="Calibri" w:hAnsi="Calibri" w:cs="Calibri"/>
                <w:lang w:val="en-GB"/>
              </w:rPr>
              <w:t>Testing of sensors</w:t>
            </w:r>
          </w:p>
        </w:tc>
        <w:tc>
          <w:tcPr>
            <w:tcW w:w="4640" w:type="dxa"/>
          </w:tcPr>
          <w:p w:rsidR="00591DB6" w:rsidRPr="00E55A2F" w:rsidRDefault="00591DB6" w:rsidP="00392030">
            <w:pPr>
              <w:rPr>
                <w:rFonts w:ascii="Calibri" w:hAnsi="Calibri" w:cs="Calibri"/>
                <w:lang w:val="en-GB"/>
              </w:rPr>
            </w:pPr>
            <w:r w:rsidRPr="00E55A2F">
              <w:rPr>
                <w:rFonts w:ascii="Calibri" w:hAnsi="Calibri" w:cs="Calibri"/>
                <w:lang w:val="en-GB"/>
              </w:rPr>
              <w:t>a. Test Temperature Sensor</w:t>
            </w:r>
          </w:p>
          <w:p w:rsidR="00591DB6" w:rsidRPr="00E55A2F" w:rsidRDefault="00591DB6" w:rsidP="00392030">
            <w:pPr>
              <w:rPr>
                <w:rFonts w:ascii="Calibri" w:hAnsi="Calibri" w:cs="Calibri"/>
                <w:lang w:val="en-GB"/>
              </w:rPr>
            </w:pPr>
            <w:r w:rsidRPr="00E55A2F">
              <w:rPr>
                <w:rFonts w:ascii="Calibri" w:hAnsi="Calibri" w:cs="Calibri"/>
                <w:lang w:val="en-GB"/>
              </w:rPr>
              <w:t>b. Test O</w:t>
            </w:r>
            <w:r w:rsidRPr="00E55A2F">
              <w:rPr>
                <w:rFonts w:ascii="Calibri" w:hAnsi="Calibri" w:cs="Calibri"/>
                <w:vertAlign w:val="subscript"/>
                <w:lang w:val="en-GB"/>
              </w:rPr>
              <w:t>2</w:t>
            </w:r>
            <w:r w:rsidRPr="00E55A2F">
              <w:rPr>
                <w:rFonts w:ascii="Calibri" w:hAnsi="Calibri" w:cs="Calibri"/>
                <w:lang w:val="en-GB"/>
              </w:rPr>
              <w:t xml:space="preserve"> Sensor </w:t>
            </w:r>
          </w:p>
          <w:p w:rsidR="00591DB6" w:rsidRPr="00E55A2F" w:rsidRDefault="00591DB6" w:rsidP="00392030">
            <w:pPr>
              <w:rPr>
                <w:rFonts w:ascii="Calibri" w:hAnsi="Calibri" w:cs="Calibri"/>
                <w:lang w:val="en-GB"/>
              </w:rPr>
            </w:pPr>
            <w:r w:rsidRPr="00E55A2F">
              <w:rPr>
                <w:rFonts w:ascii="Calibri" w:hAnsi="Calibri" w:cs="Calibri"/>
                <w:lang w:val="en-GB"/>
              </w:rPr>
              <w:t>c. Test Throttle position sensor</w:t>
            </w:r>
          </w:p>
          <w:p w:rsidR="00591DB6" w:rsidRPr="00E55A2F" w:rsidRDefault="00591DB6" w:rsidP="00392030">
            <w:pPr>
              <w:rPr>
                <w:rFonts w:ascii="Calibri" w:hAnsi="Calibri" w:cs="Calibri"/>
                <w:lang w:val="en-GB"/>
              </w:rPr>
            </w:pPr>
            <w:r w:rsidRPr="00E55A2F">
              <w:rPr>
                <w:rFonts w:ascii="Calibri" w:hAnsi="Calibri" w:cs="Calibri"/>
                <w:lang w:val="en-GB"/>
              </w:rPr>
              <w:t>c. Test Pressure sensors</w:t>
            </w:r>
          </w:p>
        </w:tc>
      </w:tr>
    </w:tbl>
    <w:p w:rsidR="00591DB6" w:rsidRPr="00E55A2F" w:rsidRDefault="00591DB6"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35121F" w:rsidRPr="00E55A2F" w:rsidRDefault="0035121F" w:rsidP="00591DB6">
      <w:pPr>
        <w:rPr>
          <w:rFonts w:ascii="Calibri" w:hAnsi="Calibri" w:cs="Calibri"/>
          <w:lang w:val="en-GB"/>
        </w:rPr>
      </w:pPr>
    </w:p>
    <w:p w:rsidR="00772B16" w:rsidRPr="00E55A2F" w:rsidRDefault="00772B16" w:rsidP="00591DB6">
      <w:pPr>
        <w:spacing w:after="0"/>
        <w:jc w:val="center"/>
        <w:rPr>
          <w:rFonts w:ascii="Calibri" w:hAnsi="Calibri" w:cs="Calibri"/>
          <w:b/>
          <w:sz w:val="24"/>
          <w:szCs w:val="24"/>
          <w:lang w:val="en-GB"/>
        </w:rPr>
      </w:pPr>
    </w:p>
    <w:p w:rsidR="00772B16" w:rsidRPr="00E55A2F" w:rsidRDefault="00772B16" w:rsidP="00591DB6">
      <w:pPr>
        <w:spacing w:after="0"/>
        <w:jc w:val="center"/>
        <w:rPr>
          <w:rFonts w:ascii="Calibri" w:hAnsi="Calibri" w:cs="Calibri"/>
          <w:b/>
          <w:sz w:val="24"/>
          <w:szCs w:val="24"/>
          <w:lang w:val="en-GB"/>
        </w:rPr>
      </w:pPr>
    </w:p>
    <w:p w:rsidR="00772B16" w:rsidRPr="00E55A2F" w:rsidRDefault="00772B16" w:rsidP="00591DB6">
      <w:pPr>
        <w:spacing w:after="0"/>
        <w:jc w:val="center"/>
        <w:rPr>
          <w:rFonts w:ascii="Calibri" w:hAnsi="Calibri" w:cs="Calibri"/>
          <w:b/>
          <w:sz w:val="24"/>
          <w:szCs w:val="24"/>
          <w:lang w:val="en-GB"/>
        </w:rPr>
      </w:pPr>
    </w:p>
    <w:p w:rsidR="00772B16" w:rsidRPr="00E55A2F" w:rsidRDefault="00772B16" w:rsidP="00591DB6">
      <w:pPr>
        <w:spacing w:after="0"/>
        <w:jc w:val="center"/>
        <w:rPr>
          <w:rFonts w:ascii="Calibri" w:hAnsi="Calibri" w:cs="Calibri"/>
          <w:b/>
          <w:sz w:val="24"/>
          <w:szCs w:val="24"/>
          <w:lang w:val="en-GB"/>
        </w:rPr>
      </w:pPr>
    </w:p>
    <w:p w:rsidR="00591DB6" w:rsidRPr="00E55A2F" w:rsidRDefault="00591DB6" w:rsidP="00591DB6">
      <w:pPr>
        <w:spacing w:after="0"/>
        <w:rPr>
          <w:rFonts w:ascii="Calibri" w:eastAsia="Times New Roman" w:hAnsi="Calibri" w:cs="Calibri"/>
          <w:lang w:val="en-GB"/>
        </w:rPr>
      </w:pPr>
    </w:p>
    <w:p w:rsidR="00591DB6" w:rsidRPr="00E55A2F" w:rsidRDefault="00591DB6" w:rsidP="00591DB6">
      <w:pPr>
        <w:spacing w:after="0" w:line="288" w:lineRule="auto"/>
        <w:jc w:val="both"/>
        <w:rPr>
          <w:rFonts w:ascii="Calibri" w:hAnsi="Calibri" w:cs="Calibri"/>
          <w:bCs/>
          <w:color w:val="000000"/>
          <w:shd w:val="clear" w:color="auto" w:fill="FFFFFF"/>
          <w:lang w:val="en-GB"/>
        </w:rPr>
      </w:pPr>
    </w:p>
    <w:p w:rsidR="00591DB6" w:rsidRPr="00E55A2F" w:rsidRDefault="00591DB6" w:rsidP="00591DB6">
      <w:pPr>
        <w:spacing w:after="0" w:line="288" w:lineRule="auto"/>
        <w:jc w:val="both"/>
        <w:rPr>
          <w:rFonts w:ascii="Calibri" w:hAnsi="Calibri" w:cs="Calibri"/>
          <w:bCs/>
          <w:color w:val="000000"/>
          <w:shd w:val="clear" w:color="auto" w:fill="FFFFFF"/>
          <w:lang w:val="en-GB"/>
        </w:rPr>
      </w:pPr>
    </w:p>
    <w:p w:rsidR="00CC56CD" w:rsidRPr="00E55A2F" w:rsidRDefault="00CC56CD" w:rsidP="00FF42CA">
      <w:pPr>
        <w:jc w:val="center"/>
        <w:rPr>
          <w:rFonts w:ascii="Calibri" w:hAnsi="Calibri" w:cs="Calibri"/>
          <w:lang w:val="en-GB"/>
        </w:rPr>
      </w:pPr>
    </w:p>
    <w:p w:rsidR="00CC56CD" w:rsidRPr="00E55A2F" w:rsidRDefault="00CC56CD" w:rsidP="00FF42CA">
      <w:pPr>
        <w:jc w:val="center"/>
        <w:rPr>
          <w:rFonts w:ascii="Calibri" w:hAnsi="Calibri" w:cs="Calibri"/>
          <w:lang w:val="en-GB"/>
        </w:rPr>
      </w:pPr>
    </w:p>
    <w:p w:rsidR="00CC56CD" w:rsidRPr="00E55A2F" w:rsidRDefault="00CC56CD" w:rsidP="00FF42CA">
      <w:pPr>
        <w:jc w:val="center"/>
        <w:rPr>
          <w:rFonts w:ascii="Calibri" w:hAnsi="Calibri" w:cs="Calibri"/>
          <w:lang w:val="en-GB"/>
        </w:rPr>
      </w:pPr>
    </w:p>
    <w:p w:rsidR="00CC56CD" w:rsidRPr="00E55A2F" w:rsidRDefault="00CC56CD" w:rsidP="00FF42CA">
      <w:pPr>
        <w:jc w:val="center"/>
        <w:rPr>
          <w:rFonts w:ascii="Calibri" w:hAnsi="Calibri" w:cs="Calibri"/>
          <w:lang w:val="en-GB"/>
        </w:rPr>
      </w:pPr>
    </w:p>
    <w:p w:rsidR="00CC56CD" w:rsidRPr="00E55A2F" w:rsidRDefault="00CC56CD" w:rsidP="00FF42CA">
      <w:pPr>
        <w:jc w:val="center"/>
        <w:rPr>
          <w:rFonts w:ascii="Calibri" w:hAnsi="Calibri" w:cs="Calibri"/>
          <w:lang w:val="en-GB"/>
        </w:rPr>
      </w:pPr>
    </w:p>
    <w:p w:rsidR="00CC56CD" w:rsidRPr="00E55A2F" w:rsidRDefault="00CC56CD" w:rsidP="00FF42CA">
      <w:pPr>
        <w:jc w:val="center"/>
        <w:rPr>
          <w:rFonts w:ascii="Calibri" w:hAnsi="Calibri" w:cs="Calibri"/>
          <w:lang w:val="en-GB"/>
        </w:rPr>
      </w:pPr>
    </w:p>
    <w:p w:rsidR="005E4B9A" w:rsidRPr="00E55A2F" w:rsidRDefault="005E4B9A" w:rsidP="00FF42CA">
      <w:pPr>
        <w:jc w:val="center"/>
        <w:rPr>
          <w:rFonts w:ascii="Calibri" w:hAnsi="Calibri" w:cs="Calibri"/>
          <w:lang w:val="en-GB"/>
        </w:rPr>
      </w:pPr>
    </w:p>
    <w:p w:rsidR="00CC56CD" w:rsidRPr="00E55A2F" w:rsidRDefault="00CC56CD" w:rsidP="00FF42CA">
      <w:pPr>
        <w:jc w:val="center"/>
        <w:rPr>
          <w:rFonts w:ascii="Calibri" w:hAnsi="Calibri" w:cs="Calibri"/>
          <w:lang w:val="en-GB"/>
        </w:rPr>
      </w:pPr>
    </w:p>
    <w:p w:rsidR="00FF42CA" w:rsidRPr="00E55A2F" w:rsidRDefault="00FF42CA" w:rsidP="00FF42CA">
      <w:pPr>
        <w:jc w:val="center"/>
        <w:rPr>
          <w:rFonts w:ascii="Calibri" w:hAnsi="Calibri" w:cs="Calibri"/>
          <w:lang w:val="en-GB"/>
        </w:rPr>
      </w:pPr>
    </w:p>
    <w:p w:rsidR="00FF42CA" w:rsidRPr="00E55A2F" w:rsidRDefault="00E27740" w:rsidP="00FF42CA">
      <w:pPr>
        <w:jc w:val="center"/>
        <w:rPr>
          <w:rFonts w:cstheme="minorHAnsi"/>
          <w:sz w:val="160"/>
          <w:szCs w:val="96"/>
          <w:lang w:val="en-GB"/>
        </w:rPr>
      </w:pPr>
      <w:r w:rsidRPr="00E55A2F">
        <w:rPr>
          <w:rFonts w:cstheme="minorHAnsi"/>
          <w:sz w:val="160"/>
          <w:szCs w:val="96"/>
          <w:lang w:val="en-GB"/>
        </w:rPr>
        <w:t>IV</w:t>
      </w:r>
      <w:r w:rsidR="00FF42CA" w:rsidRPr="00E55A2F">
        <w:rPr>
          <w:rFonts w:cstheme="minorHAnsi"/>
          <w:sz w:val="160"/>
          <w:szCs w:val="96"/>
          <w:lang w:val="en-GB"/>
        </w:rPr>
        <w:t xml:space="preserve"> SEM</w:t>
      </w:r>
      <w:r w:rsidR="00962C5B" w:rsidRPr="00E55A2F">
        <w:rPr>
          <w:rFonts w:cstheme="minorHAnsi"/>
          <w:sz w:val="160"/>
          <w:szCs w:val="96"/>
          <w:lang w:val="en-GB"/>
        </w:rPr>
        <w:t>ESTER</w:t>
      </w:r>
    </w:p>
    <w:p w:rsidR="000F6475" w:rsidRPr="00E55A2F" w:rsidRDefault="000F6475" w:rsidP="009417C8">
      <w:pPr>
        <w:pStyle w:val="Heading1"/>
        <w:rPr>
          <w:rFonts w:ascii="Calibri" w:hAnsi="Calibri" w:cs="Calibri"/>
          <w:sz w:val="22"/>
          <w:szCs w:val="22"/>
          <w:lang w:val="en-GB"/>
        </w:rPr>
      </w:pPr>
    </w:p>
    <w:p w:rsidR="00FF42CA" w:rsidRPr="00E55A2F" w:rsidRDefault="00FF42CA" w:rsidP="00FF42CA">
      <w:pPr>
        <w:rPr>
          <w:rFonts w:ascii="Calibri" w:hAnsi="Calibri" w:cs="Calibri"/>
          <w:lang w:val="en-GB" w:eastAsia="en-US"/>
        </w:rPr>
      </w:pPr>
    </w:p>
    <w:p w:rsidR="00FF42CA" w:rsidRPr="00E55A2F" w:rsidRDefault="00FF42CA"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A3E43" w:rsidRPr="00E55A2F" w:rsidRDefault="009A3E43" w:rsidP="00FF42CA">
      <w:pPr>
        <w:rPr>
          <w:rFonts w:ascii="Calibri" w:hAnsi="Calibri" w:cs="Calibri"/>
          <w:lang w:val="en-GB" w:eastAsia="en-US"/>
        </w:rPr>
      </w:pPr>
    </w:p>
    <w:p w:rsidR="009417C8" w:rsidRPr="00E55A2F" w:rsidRDefault="009417C8" w:rsidP="009417C8">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9417C8" w:rsidRPr="00E55A2F" w:rsidRDefault="009417C8" w:rsidP="009417C8">
      <w:pPr>
        <w:pStyle w:val="Heading1"/>
        <w:rPr>
          <w:rFonts w:ascii="Calibri" w:hAnsi="Calibri" w:cs="Calibri"/>
          <w:szCs w:val="24"/>
          <w:lang w:val="en-GB"/>
        </w:rPr>
      </w:pPr>
      <w:r w:rsidRPr="00E55A2F">
        <w:rPr>
          <w:rFonts w:ascii="Calibri" w:hAnsi="Calibri" w:cs="Calibri"/>
          <w:szCs w:val="24"/>
          <w:lang w:val="en-GB"/>
        </w:rPr>
        <w:t>SCHEME OF INSTRUCTIONS AND EXAMINATIONS</w:t>
      </w:r>
    </w:p>
    <w:p w:rsidR="009417C8" w:rsidRPr="00E55A2F" w:rsidRDefault="009417C8" w:rsidP="009417C8">
      <w:pPr>
        <w:jc w:val="center"/>
        <w:rPr>
          <w:rFonts w:ascii="Calibri" w:hAnsi="Calibri" w:cs="Calibri"/>
          <w:b/>
          <w:bCs/>
          <w:lang w:val="en-GB"/>
        </w:rPr>
      </w:pPr>
      <w:r w:rsidRPr="00E55A2F">
        <w:rPr>
          <w:rFonts w:ascii="Calibri" w:hAnsi="Calibri" w:cs="Calibri"/>
          <w:b/>
          <w:bCs/>
          <w:sz w:val="24"/>
          <w:szCs w:val="24"/>
          <w:lang w:val="en-GB"/>
        </w:rPr>
        <w:t>IV Semester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2227"/>
        <w:gridCol w:w="852"/>
        <w:gridCol w:w="884"/>
        <w:gridCol w:w="1100"/>
        <w:gridCol w:w="776"/>
        <w:gridCol w:w="1024"/>
        <w:gridCol w:w="765"/>
        <w:gridCol w:w="752"/>
      </w:tblGrid>
      <w:tr w:rsidR="009417C8" w:rsidRPr="00E55A2F" w:rsidTr="00EB71D5">
        <w:trPr>
          <w:cantSplit/>
        </w:trPr>
        <w:tc>
          <w:tcPr>
            <w:tcW w:w="466" w:type="pct"/>
            <w:vMerge w:val="restar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Subject Code</w:t>
            </w:r>
          </w:p>
        </w:tc>
        <w:tc>
          <w:tcPr>
            <w:tcW w:w="1204" w:type="pct"/>
            <w:vMerge w:val="restar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Name of the Subject</w:t>
            </w:r>
          </w:p>
        </w:tc>
        <w:tc>
          <w:tcPr>
            <w:tcW w:w="939" w:type="pct"/>
            <w:gridSpan w:val="2"/>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Instruction</w:t>
            </w:r>
          </w:p>
          <w:p w:rsidR="009417C8" w:rsidRPr="00E55A2F" w:rsidRDefault="009417C8" w:rsidP="00C55C72">
            <w:pPr>
              <w:jc w:val="center"/>
              <w:rPr>
                <w:rFonts w:ascii="Calibri" w:hAnsi="Calibri" w:cs="Calibri"/>
                <w:b/>
                <w:lang w:val="en-GB"/>
              </w:rPr>
            </w:pPr>
            <w:r w:rsidRPr="00E55A2F">
              <w:rPr>
                <w:rFonts w:ascii="Calibri" w:hAnsi="Calibri" w:cs="Calibri"/>
                <w:b/>
                <w:lang w:val="en-GB"/>
              </w:rPr>
              <w:t>period / week</w:t>
            </w:r>
          </w:p>
        </w:tc>
        <w:tc>
          <w:tcPr>
            <w:tcW w:w="593" w:type="pct"/>
            <w:vMerge w:val="restar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Total Periods</w:t>
            </w:r>
          </w:p>
        </w:tc>
        <w:tc>
          <w:tcPr>
            <w:tcW w:w="1797" w:type="pct"/>
            <w:gridSpan w:val="4"/>
            <w:vAlign w:val="center"/>
          </w:tcPr>
          <w:p w:rsidR="009417C8" w:rsidRPr="00E55A2F" w:rsidRDefault="009417C8" w:rsidP="00C55C72">
            <w:pPr>
              <w:pStyle w:val="Heading3"/>
              <w:rPr>
                <w:rFonts w:ascii="Calibri" w:hAnsi="Calibri" w:cs="Calibri"/>
                <w:bCs w:val="0"/>
                <w:sz w:val="22"/>
                <w:szCs w:val="22"/>
                <w:lang w:val="en-GB"/>
              </w:rPr>
            </w:pPr>
            <w:r w:rsidRPr="00E55A2F">
              <w:rPr>
                <w:rFonts w:ascii="Calibri" w:hAnsi="Calibri" w:cs="Calibri"/>
                <w:bCs w:val="0"/>
                <w:sz w:val="22"/>
                <w:szCs w:val="22"/>
                <w:lang w:val="en-GB"/>
              </w:rPr>
              <w:t>Scheme of Examination</w:t>
            </w:r>
          </w:p>
        </w:tc>
      </w:tr>
      <w:tr w:rsidR="009417C8" w:rsidRPr="00E55A2F" w:rsidTr="00EB71D5">
        <w:trPr>
          <w:cantSplit/>
        </w:trPr>
        <w:tc>
          <w:tcPr>
            <w:tcW w:w="466" w:type="pct"/>
            <w:vMerge/>
          </w:tcPr>
          <w:p w:rsidR="009417C8" w:rsidRPr="00E55A2F" w:rsidRDefault="009417C8" w:rsidP="00C55C72">
            <w:pPr>
              <w:jc w:val="center"/>
              <w:rPr>
                <w:rFonts w:ascii="Calibri" w:hAnsi="Calibri" w:cs="Calibri"/>
                <w:b/>
                <w:lang w:val="en-GB"/>
              </w:rPr>
            </w:pPr>
          </w:p>
        </w:tc>
        <w:tc>
          <w:tcPr>
            <w:tcW w:w="1204" w:type="pct"/>
            <w:vMerge/>
          </w:tcPr>
          <w:p w:rsidR="009417C8" w:rsidRPr="00E55A2F" w:rsidRDefault="009417C8" w:rsidP="00C55C72">
            <w:pPr>
              <w:jc w:val="center"/>
              <w:rPr>
                <w:rFonts w:ascii="Calibri" w:hAnsi="Calibri" w:cs="Calibri"/>
                <w:b/>
                <w:lang w:val="en-GB"/>
              </w:rPr>
            </w:pPr>
          </w:p>
        </w:tc>
        <w:tc>
          <w:tcPr>
            <w:tcW w:w="461" w:type="pc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Theory</w:t>
            </w:r>
          </w:p>
        </w:tc>
        <w:tc>
          <w:tcPr>
            <w:tcW w:w="478" w:type="pc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Practical/Tutorial</w:t>
            </w:r>
          </w:p>
        </w:tc>
        <w:tc>
          <w:tcPr>
            <w:tcW w:w="593" w:type="pct"/>
            <w:vMerge/>
            <w:vAlign w:val="center"/>
          </w:tcPr>
          <w:p w:rsidR="009417C8" w:rsidRPr="00E55A2F" w:rsidRDefault="009417C8" w:rsidP="00C55C72">
            <w:pPr>
              <w:jc w:val="center"/>
              <w:rPr>
                <w:rFonts w:ascii="Calibri" w:hAnsi="Calibri" w:cs="Calibri"/>
                <w:b/>
                <w:lang w:val="en-GB"/>
              </w:rPr>
            </w:pPr>
          </w:p>
        </w:tc>
        <w:tc>
          <w:tcPr>
            <w:tcW w:w="420" w:type="pc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Duration (hours)</w:t>
            </w:r>
          </w:p>
        </w:tc>
        <w:tc>
          <w:tcPr>
            <w:tcW w:w="554" w:type="pc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Sessional Marks</w:t>
            </w:r>
          </w:p>
        </w:tc>
        <w:tc>
          <w:tcPr>
            <w:tcW w:w="414" w:type="pc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End Exam Marks</w:t>
            </w:r>
          </w:p>
        </w:tc>
        <w:tc>
          <w:tcPr>
            <w:tcW w:w="409" w:type="pct"/>
            <w:vAlign w:val="center"/>
          </w:tcPr>
          <w:p w:rsidR="009417C8" w:rsidRPr="00E55A2F" w:rsidRDefault="009417C8" w:rsidP="00C55C72">
            <w:pPr>
              <w:jc w:val="center"/>
              <w:rPr>
                <w:rFonts w:ascii="Calibri" w:hAnsi="Calibri" w:cs="Calibri"/>
                <w:b/>
                <w:lang w:val="en-GB"/>
              </w:rPr>
            </w:pPr>
            <w:r w:rsidRPr="00E55A2F">
              <w:rPr>
                <w:rFonts w:ascii="Calibri" w:hAnsi="Calibri" w:cs="Calibri"/>
                <w:b/>
                <w:lang w:val="en-GB"/>
              </w:rPr>
              <w:t>Total</w:t>
            </w:r>
          </w:p>
          <w:p w:rsidR="009417C8" w:rsidRPr="00E55A2F" w:rsidRDefault="009417C8" w:rsidP="00C55C72">
            <w:pPr>
              <w:jc w:val="center"/>
              <w:rPr>
                <w:rFonts w:ascii="Calibri" w:hAnsi="Calibri" w:cs="Calibri"/>
                <w:b/>
                <w:bCs/>
                <w:lang w:val="en-GB"/>
              </w:rPr>
            </w:pPr>
            <w:r w:rsidRPr="00E55A2F">
              <w:rPr>
                <w:rFonts w:ascii="Calibri" w:hAnsi="Calibri" w:cs="Calibri"/>
                <w:b/>
                <w:lang w:val="en-GB"/>
              </w:rPr>
              <w:t>Marks</w:t>
            </w:r>
          </w:p>
        </w:tc>
      </w:tr>
      <w:tr w:rsidR="009417C8" w:rsidRPr="00E55A2F" w:rsidTr="0049780E">
        <w:trPr>
          <w:cantSplit/>
          <w:trHeight w:val="422"/>
        </w:trPr>
        <w:tc>
          <w:tcPr>
            <w:tcW w:w="5000" w:type="pct"/>
            <w:gridSpan w:val="9"/>
            <w:vAlign w:val="center"/>
          </w:tcPr>
          <w:p w:rsidR="009417C8" w:rsidRPr="00E55A2F" w:rsidRDefault="009417C8" w:rsidP="00C55C72">
            <w:pPr>
              <w:rPr>
                <w:rFonts w:ascii="Calibri" w:hAnsi="Calibri" w:cs="Calibri"/>
                <w:b/>
                <w:lang w:val="en-GB"/>
              </w:rPr>
            </w:pPr>
            <w:r w:rsidRPr="00E55A2F">
              <w:rPr>
                <w:rFonts w:ascii="Calibri" w:hAnsi="Calibri" w:cs="Calibri"/>
                <w:b/>
                <w:lang w:val="en-GB"/>
              </w:rPr>
              <w:t>THEORY ( for a duration of 9 weeks)</w:t>
            </w:r>
            <w:r w:rsidR="00F803F0" w:rsidRPr="00E55A2F">
              <w:rPr>
                <w:rFonts w:ascii="Calibri" w:hAnsi="Calibri" w:cs="Calibri"/>
                <w:b/>
                <w:lang w:val="en-GB"/>
              </w:rPr>
              <w:t>:</w:t>
            </w:r>
          </w:p>
        </w:tc>
      </w:tr>
      <w:tr w:rsidR="009417C8" w:rsidRPr="00E55A2F" w:rsidTr="00EB71D5">
        <w:trPr>
          <w:trHeight w:val="350"/>
        </w:trPr>
        <w:tc>
          <w:tcPr>
            <w:tcW w:w="466" w:type="pct"/>
            <w:vAlign w:val="center"/>
          </w:tcPr>
          <w:p w:rsidR="009417C8" w:rsidRPr="00E55A2F" w:rsidRDefault="009417C8" w:rsidP="00A23319">
            <w:pPr>
              <w:spacing w:after="0"/>
              <w:rPr>
                <w:rFonts w:ascii="Calibri" w:hAnsi="Calibri" w:cs="Calibri"/>
                <w:lang w:val="en-GB"/>
              </w:rPr>
            </w:pPr>
            <w:r w:rsidRPr="00E55A2F">
              <w:rPr>
                <w:rFonts w:ascii="Calibri" w:hAnsi="Calibri" w:cs="Calibri"/>
                <w:lang w:val="en-GB"/>
              </w:rPr>
              <w:t>A-401</w:t>
            </w:r>
          </w:p>
        </w:tc>
        <w:tc>
          <w:tcPr>
            <w:tcW w:w="1204" w:type="pct"/>
            <w:vAlign w:val="center"/>
          </w:tcPr>
          <w:p w:rsidR="009417C8" w:rsidRPr="00E55A2F" w:rsidRDefault="009417C8" w:rsidP="00A23319">
            <w:pPr>
              <w:pStyle w:val="Heading4"/>
              <w:spacing w:before="0" w:after="0"/>
              <w:rPr>
                <w:rFonts w:cs="Calibri"/>
                <w:b w:val="0"/>
                <w:bCs w:val="0"/>
                <w:sz w:val="22"/>
                <w:szCs w:val="22"/>
                <w:lang w:val="en-GB"/>
              </w:rPr>
            </w:pPr>
            <w:r w:rsidRPr="00E55A2F">
              <w:rPr>
                <w:rFonts w:cs="Calibri"/>
                <w:b w:val="0"/>
                <w:bCs w:val="0"/>
                <w:sz w:val="22"/>
                <w:szCs w:val="22"/>
                <w:lang w:val="en-GB"/>
              </w:rPr>
              <w:t>Engineering Mathematics - III</w:t>
            </w:r>
          </w:p>
        </w:tc>
        <w:tc>
          <w:tcPr>
            <w:tcW w:w="461" w:type="pct"/>
            <w:vAlign w:val="center"/>
          </w:tcPr>
          <w:p w:rsidR="009417C8" w:rsidRPr="00E55A2F" w:rsidRDefault="006D7518" w:rsidP="00A23319">
            <w:pPr>
              <w:spacing w:after="0"/>
              <w:jc w:val="center"/>
              <w:rPr>
                <w:rFonts w:ascii="Calibri" w:hAnsi="Calibri" w:cs="Calibri"/>
                <w:lang w:val="en-GB"/>
              </w:rPr>
            </w:pPr>
            <w:r w:rsidRPr="00E55A2F">
              <w:rPr>
                <w:rFonts w:ascii="Calibri" w:hAnsi="Calibri" w:cs="Calibri"/>
                <w:lang w:val="en-GB"/>
              </w:rPr>
              <w:t>3</w:t>
            </w:r>
          </w:p>
        </w:tc>
        <w:tc>
          <w:tcPr>
            <w:tcW w:w="478" w:type="pct"/>
            <w:vAlign w:val="center"/>
          </w:tcPr>
          <w:p w:rsidR="009417C8" w:rsidRPr="00E55A2F" w:rsidRDefault="009417C8" w:rsidP="00A23319">
            <w:pPr>
              <w:spacing w:after="0"/>
              <w:jc w:val="center"/>
              <w:rPr>
                <w:rFonts w:ascii="Calibri" w:hAnsi="Calibri" w:cs="Calibri"/>
                <w:lang w:val="en-GB"/>
              </w:rPr>
            </w:pPr>
          </w:p>
        </w:tc>
        <w:tc>
          <w:tcPr>
            <w:tcW w:w="595"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45</w:t>
            </w:r>
          </w:p>
        </w:tc>
        <w:tc>
          <w:tcPr>
            <w:tcW w:w="419" w:type="pct"/>
            <w:vAlign w:val="center"/>
          </w:tcPr>
          <w:p w:rsidR="009417C8" w:rsidRPr="00E55A2F" w:rsidRDefault="009417C8" w:rsidP="00A23319">
            <w:pPr>
              <w:spacing w:after="0"/>
              <w:jc w:val="center"/>
              <w:rPr>
                <w:rFonts w:ascii="Calibri" w:hAnsi="Calibri" w:cs="Calibri"/>
                <w:lang w:val="en-GB"/>
              </w:rPr>
            </w:pPr>
          </w:p>
        </w:tc>
        <w:tc>
          <w:tcPr>
            <w:tcW w:w="554"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20</w:t>
            </w:r>
          </w:p>
        </w:tc>
        <w:tc>
          <w:tcPr>
            <w:tcW w:w="414"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80</w:t>
            </w:r>
          </w:p>
        </w:tc>
        <w:tc>
          <w:tcPr>
            <w:tcW w:w="409"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100</w:t>
            </w:r>
          </w:p>
        </w:tc>
      </w:tr>
      <w:tr w:rsidR="009417C8" w:rsidRPr="00E55A2F" w:rsidTr="00EB71D5">
        <w:trPr>
          <w:trHeight w:val="530"/>
        </w:trPr>
        <w:tc>
          <w:tcPr>
            <w:tcW w:w="466" w:type="pct"/>
            <w:vAlign w:val="center"/>
          </w:tcPr>
          <w:p w:rsidR="009417C8" w:rsidRPr="00E55A2F" w:rsidRDefault="009417C8" w:rsidP="00A23319">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A-402</w:t>
            </w:r>
          </w:p>
        </w:tc>
        <w:tc>
          <w:tcPr>
            <w:tcW w:w="1204" w:type="pct"/>
            <w:vAlign w:val="center"/>
          </w:tcPr>
          <w:p w:rsidR="009417C8" w:rsidRPr="00E55A2F" w:rsidRDefault="009417C8" w:rsidP="00A23319">
            <w:pPr>
              <w:spacing w:after="0"/>
              <w:rPr>
                <w:rFonts w:ascii="Calibri" w:hAnsi="Calibri" w:cs="Calibri"/>
                <w:lang w:val="en-GB"/>
              </w:rPr>
            </w:pPr>
            <w:r w:rsidRPr="00E55A2F">
              <w:rPr>
                <w:rFonts w:ascii="Calibri" w:hAnsi="Calibri" w:cs="Calibri"/>
                <w:lang w:val="en-GB"/>
              </w:rPr>
              <w:t>Strength of Materials and Fluid Mechanics</w:t>
            </w:r>
          </w:p>
        </w:tc>
        <w:tc>
          <w:tcPr>
            <w:tcW w:w="461" w:type="pct"/>
            <w:vAlign w:val="center"/>
          </w:tcPr>
          <w:p w:rsidR="009417C8" w:rsidRPr="00E55A2F" w:rsidRDefault="006D7518" w:rsidP="00A23319">
            <w:pPr>
              <w:spacing w:after="0"/>
              <w:jc w:val="center"/>
              <w:rPr>
                <w:rFonts w:ascii="Calibri" w:hAnsi="Calibri" w:cs="Calibri"/>
                <w:lang w:val="en-GB"/>
              </w:rPr>
            </w:pPr>
            <w:r w:rsidRPr="00E55A2F">
              <w:rPr>
                <w:rFonts w:ascii="Calibri" w:hAnsi="Calibri" w:cs="Calibri"/>
                <w:lang w:val="en-GB"/>
              </w:rPr>
              <w:t>5</w:t>
            </w:r>
          </w:p>
        </w:tc>
        <w:tc>
          <w:tcPr>
            <w:tcW w:w="478" w:type="pct"/>
            <w:vAlign w:val="center"/>
          </w:tcPr>
          <w:p w:rsidR="009417C8" w:rsidRPr="00E55A2F" w:rsidRDefault="009417C8" w:rsidP="00A23319">
            <w:pPr>
              <w:spacing w:after="0"/>
              <w:jc w:val="center"/>
              <w:rPr>
                <w:rFonts w:ascii="Calibri" w:hAnsi="Calibri" w:cs="Calibri"/>
                <w:lang w:val="en-GB"/>
              </w:rPr>
            </w:pPr>
          </w:p>
        </w:tc>
        <w:tc>
          <w:tcPr>
            <w:tcW w:w="595" w:type="pct"/>
            <w:vAlign w:val="center"/>
          </w:tcPr>
          <w:p w:rsidR="009417C8" w:rsidRPr="00E55A2F" w:rsidRDefault="0049780E" w:rsidP="00A23319">
            <w:pPr>
              <w:spacing w:after="0"/>
              <w:jc w:val="center"/>
              <w:rPr>
                <w:rFonts w:ascii="Calibri" w:hAnsi="Calibri" w:cs="Calibri"/>
                <w:lang w:val="en-GB"/>
              </w:rPr>
            </w:pPr>
            <w:r w:rsidRPr="00E55A2F">
              <w:rPr>
                <w:rFonts w:ascii="Calibri" w:hAnsi="Calibri" w:cs="Calibri"/>
                <w:lang w:val="en-GB"/>
              </w:rPr>
              <w:t>75</w:t>
            </w:r>
          </w:p>
        </w:tc>
        <w:tc>
          <w:tcPr>
            <w:tcW w:w="419" w:type="pct"/>
            <w:vAlign w:val="center"/>
          </w:tcPr>
          <w:p w:rsidR="009417C8" w:rsidRPr="00E55A2F" w:rsidRDefault="009417C8" w:rsidP="00A23319">
            <w:pPr>
              <w:spacing w:after="0"/>
              <w:jc w:val="center"/>
              <w:rPr>
                <w:rFonts w:ascii="Calibri" w:hAnsi="Calibri" w:cs="Calibri"/>
                <w:lang w:val="en-GB"/>
              </w:rPr>
            </w:pPr>
          </w:p>
        </w:tc>
        <w:tc>
          <w:tcPr>
            <w:tcW w:w="554"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20</w:t>
            </w:r>
          </w:p>
        </w:tc>
        <w:tc>
          <w:tcPr>
            <w:tcW w:w="414"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80</w:t>
            </w:r>
          </w:p>
        </w:tc>
        <w:tc>
          <w:tcPr>
            <w:tcW w:w="409"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100</w:t>
            </w:r>
          </w:p>
        </w:tc>
      </w:tr>
      <w:tr w:rsidR="009417C8" w:rsidRPr="00E55A2F" w:rsidTr="00EB71D5">
        <w:trPr>
          <w:trHeight w:val="530"/>
        </w:trPr>
        <w:tc>
          <w:tcPr>
            <w:tcW w:w="466" w:type="pct"/>
            <w:vAlign w:val="center"/>
          </w:tcPr>
          <w:p w:rsidR="009417C8" w:rsidRPr="00E55A2F" w:rsidRDefault="009417C8" w:rsidP="00A23319">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A-403</w:t>
            </w:r>
          </w:p>
        </w:tc>
        <w:tc>
          <w:tcPr>
            <w:tcW w:w="1204" w:type="pct"/>
            <w:vAlign w:val="center"/>
          </w:tcPr>
          <w:p w:rsidR="009417C8" w:rsidRPr="00E55A2F" w:rsidRDefault="009417C8" w:rsidP="00A23319">
            <w:pPr>
              <w:spacing w:after="0"/>
              <w:rPr>
                <w:rFonts w:ascii="Calibri" w:hAnsi="Calibri" w:cs="Calibri"/>
                <w:lang w:val="en-GB"/>
              </w:rPr>
            </w:pPr>
            <w:r w:rsidRPr="00E55A2F">
              <w:rPr>
                <w:rFonts w:ascii="Calibri" w:hAnsi="Calibri" w:cs="Calibri"/>
                <w:lang w:val="en-GB"/>
              </w:rPr>
              <w:t>Automobile Chassis and Body Engineering</w:t>
            </w:r>
          </w:p>
        </w:tc>
        <w:tc>
          <w:tcPr>
            <w:tcW w:w="461" w:type="pct"/>
            <w:vAlign w:val="center"/>
          </w:tcPr>
          <w:p w:rsidR="009417C8" w:rsidRPr="00E55A2F" w:rsidRDefault="006D7518" w:rsidP="00A23319">
            <w:pPr>
              <w:spacing w:after="0"/>
              <w:jc w:val="center"/>
              <w:rPr>
                <w:rFonts w:ascii="Calibri" w:hAnsi="Calibri" w:cs="Calibri"/>
                <w:lang w:val="en-GB"/>
              </w:rPr>
            </w:pPr>
            <w:r w:rsidRPr="00E55A2F">
              <w:rPr>
                <w:rFonts w:ascii="Calibri" w:hAnsi="Calibri" w:cs="Calibri"/>
                <w:lang w:val="en-GB"/>
              </w:rPr>
              <w:t>4</w:t>
            </w:r>
          </w:p>
        </w:tc>
        <w:tc>
          <w:tcPr>
            <w:tcW w:w="478" w:type="pct"/>
            <w:vAlign w:val="center"/>
          </w:tcPr>
          <w:p w:rsidR="009417C8" w:rsidRPr="00E55A2F" w:rsidRDefault="009417C8" w:rsidP="00A23319">
            <w:pPr>
              <w:spacing w:after="0"/>
              <w:jc w:val="center"/>
              <w:rPr>
                <w:rFonts w:ascii="Calibri" w:hAnsi="Calibri" w:cs="Calibri"/>
                <w:lang w:val="en-GB"/>
              </w:rPr>
            </w:pPr>
          </w:p>
        </w:tc>
        <w:tc>
          <w:tcPr>
            <w:tcW w:w="595" w:type="pct"/>
            <w:vAlign w:val="center"/>
          </w:tcPr>
          <w:p w:rsidR="009417C8" w:rsidRPr="00E55A2F" w:rsidRDefault="0049780E" w:rsidP="00A23319">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9417C8" w:rsidRPr="00E55A2F" w:rsidRDefault="009417C8" w:rsidP="00A23319">
            <w:pPr>
              <w:spacing w:after="0"/>
              <w:jc w:val="center"/>
              <w:rPr>
                <w:rFonts w:ascii="Calibri" w:hAnsi="Calibri" w:cs="Calibri"/>
                <w:lang w:val="en-GB"/>
              </w:rPr>
            </w:pPr>
          </w:p>
        </w:tc>
        <w:tc>
          <w:tcPr>
            <w:tcW w:w="554"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20</w:t>
            </w:r>
          </w:p>
        </w:tc>
        <w:tc>
          <w:tcPr>
            <w:tcW w:w="414"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80</w:t>
            </w:r>
          </w:p>
        </w:tc>
        <w:tc>
          <w:tcPr>
            <w:tcW w:w="409" w:type="pct"/>
            <w:vAlign w:val="center"/>
          </w:tcPr>
          <w:p w:rsidR="009417C8" w:rsidRPr="00E55A2F" w:rsidRDefault="009417C8" w:rsidP="00A23319">
            <w:pPr>
              <w:spacing w:after="0"/>
              <w:jc w:val="center"/>
              <w:rPr>
                <w:rFonts w:ascii="Calibri" w:hAnsi="Calibri" w:cs="Calibri"/>
                <w:lang w:val="en-GB"/>
              </w:rPr>
            </w:pPr>
            <w:r w:rsidRPr="00E55A2F">
              <w:rPr>
                <w:rFonts w:ascii="Calibri" w:hAnsi="Calibri" w:cs="Calibri"/>
                <w:lang w:val="en-GB"/>
              </w:rPr>
              <w:t>100</w:t>
            </w:r>
          </w:p>
        </w:tc>
      </w:tr>
      <w:tr w:rsidR="0049780E" w:rsidRPr="00E55A2F" w:rsidTr="00EB71D5">
        <w:trPr>
          <w:trHeight w:val="350"/>
        </w:trPr>
        <w:tc>
          <w:tcPr>
            <w:tcW w:w="466" w:type="pct"/>
            <w:vAlign w:val="center"/>
          </w:tcPr>
          <w:p w:rsidR="0049780E" w:rsidRPr="00E55A2F" w:rsidRDefault="0049780E" w:rsidP="00A23319">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A-404</w:t>
            </w:r>
          </w:p>
        </w:tc>
        <w:tc>
          <w:tcPr>
            <w:tcW w:w="1204" w:type="pct"/>
            <w:vAlign w:val="center"/>
          </w:tcPr>
          <w:p w:rsidR="0049780E" w:rsidRPr="00E55A2F" w:rsidRDefault="0049780E" w:rsidP="00A23319">
            <w:pPr>
              <w:spacing w:after="0"/>
              <w:rPr>
                <w:rFonts w:ascii="Calibri" w:hAnsi="Calibri" w:cs="Calibri"/>
                <w:lang w:val="en-GB"/>
              </w:rPr>
            </w:pPr>
            <w:r w:rsidRPr="00E55A2F">
              <w:rPr>
                <w:rFonts w:ascii="Calibri" w:hAnsi="Calibri" w:cs="Calibri"/>
                <w:lang w:val="en-GB"/>
              </w:rPr>
              <w:t>Automobile Servicing and Maintenance</w:t>
            </w:r>
          </w:p>
        </w:tc>
        <w:tc>
          <w:tcPr>
            <w:tcW w:w="461"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4</w:t>
            </w:r>
          </w:p>
        </w:tc>
        <w:tc>
          <w:tcPr>
            <w:tcW w:w="478" w:type="pct"/>
            <w:vAlign w:val="center"/>
          </w:tcPr>
          <w:p w:rsidR="0049780E" w:rsidRPr="00E55A2F" w:rsidRDefault="0049780E" w:rsidP="00A23319">
            <w:pPr>
              <w:spacing w:after="0"/>
              <w:jc w:val="center"/>
              <w:rPr>
                <w:rFonts w:ascii="Calibri" w:hAnsi="Calibri" w:cs="Calibri"/>
                <w:lang w:val="en-GB"/>
              </w:rPr>
            </w:pPr>
          </w:p>
        </w:tc>
        <w:tc>
          <w:tcPr>
            <w:tcW w:w="595"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49780E" w:rsidRPr="00E55A2F" w:rsidRDefault="0049780E" w:rsidP="00A23319">
            <w:pPr>
              <w:spacing w:after="0"/>
              <w:jc w:val="center"/>
              <w:rPr>
                <w:rFonts w:ascii="Calibri" w:hAnsi="Calibri" w:cs="Calibri"/>
                <w:lang w:val="en-GB"/>
              </w:rPr>
            </w:pPr>
          </w:p>
        </w:tc>
        <w:tc>
          <w:tcPr>
            <w:tcW w:w="554"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20</w:t>
            </w:r>
          </w:p>
        </w:tc>
        <w:tc>
          <w:tcPr>
            <w:tcW w:w="414"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80</w:t>
            </w:r>
          </w:p>
        </w:tc>
        <w:tc>
          <w:tcPr>
            <w:tcW w:w="409"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100</w:t>
            </w:r>
          </w:p>
        </w:tc>
      </w:tr>
      <w:tr w:rsidR="0049780E" w:rsidRPr="00E55A2F" w:rsidTr="00EB71D5">
        <w:trPr>
          <w:trHeight w:val="368"/>
        </w:trPr>
        <w:tc>
          <w:tcPr>
            <w:tcW w:w="466" w:type="pct"/>
            <w:vAlign w:val="center"/>
          </w:tcPr>
          <w:p w:rsidR="0049780E" w:rsidRPr="00E55A2F" w:rsidRDefault="0049780E" w:rsidP="00A23319">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A-405</w:t>
            </w:r>
          </w:p>
        </w:tc>
        <w:tc>
          <w:tcPr>
            <w:tcW w:w="1204" w:type="pct"/>
            <w:vAlign w:val="center"/>
          </w:tcPr>
          <w:p w:rsidR="0049780E" w:rsidRPr="00E55A2F" w:rsidRDefault="0049780E" w:rsidP="00A23319">
            <w:pPr>
              <w:spacing w:after="0"/>
              <w:rPr>
                <w:rFonts w:ascii="Calibri" w:hAnsi="Calibri" w:cs="Calibri"/>
                <w:lang w:val="en-GB"/>
              </w:rPr>
            </w:pPr>
            <w:r w:rsidRPr="00E55A2F">
              <w:rPr>
                <w:rFonts w:ascii="Calibri" w:hAnsi="Calibri" w:cs="Calibri"/>
                <w:lang w:val="en-GB"/>
              </w:rPr>
              <w:t>Special Purpose Vehicles</w:t>
            </w:r>
          </w:p>
        </w:tc>
        <w:tc>
          <w:tcPr>
            <w:tcW w:w="461"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4</w:t>
            </w:r>
          </w:p>
        </w:tc>
        <w:tc>
          <w:tcPr>
            <w:tcW w:w="478" w:type="pct"/>
            <w:vAlign w:val="center"/>
          </w:tcPr>
          <w:p w:rsidR="0049780E" w:rsidRPr="00E55A2F" w:rsidRDefault="0049780E" w:rsidP="00A23319">
            <w:pPr>
              <w:spacing w:after="0"/>
              <w:jc w:val="center"/>
              <w:rPr>
                <w:rFonts w:ascii="Calibri" w:hAnsi="Calibri" w:cs="Calibri"/>
                <w:lang w:val="en-GB"/>
              </w:rPr>
            </w:pPr>
          </w:p>
        </w:tc>
        <w:tc>
          <w:tcPr>
            <w:tcW w:w="595"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49780E" w:rsidRPr="00E55A2F" w:rsidRDefault="0049780E" w:rsidP="00A23319">
            <w:pPr>
              <w:spacing w:after="0"/>
              <w:jc w:val="center"/>
              <w:rPr>
                <w:rFonts w:ascii="Calibri" w:hAnsi="Calibri" w:cs="Calibri"/>
                <w:lang w:val="en-GB"/>
              </w:rPr>
            </w:pPr>
          </w:p>
        </w:tc>
        <w:tc>
          <w:tcPr>
            <w:tcW w:w="554"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20</w:t>
            </w:r>
          </w:p>
        </w:tc>
        <w:tc>
          <w:tcPr>
            <w:tcW w:w="414"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80</w:t>
            </w:r>
          </w:p>
        </w:tc>
        <w:tc>
          <w:tcPr>
            <w:tcW w:w="409"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100</w:t>
            </w:r>
          </w:p>
        </w:tc>
      </w:tr>
      <w:tr w:rsidR="0049780E" w:rsidRPr="00E55A2F" w:rsidTr="00EB71D5">
        <w:trPr>
          <w:trHeight w:val="350"/>
        </w:trPr>
        <w:tc>
          <w:tcPr>
            <w:tcW w:w="466" w:type="pct"/>
            <w:vAlign w:val="center"/>
          </w:tcPr>
          <w:p w:rsidR="0049780E" w:rsidRPr="00E55A2F" w:rsidRDefault="0049780E" w:rsidP="00A23319">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A-406</w:t>
            </w:r>
          </w:p>
        </w:tc>
        <w:tc>
          <w:tcPr>
            <w:tcW w:w="1204" w:type="pct"/>
            <w:vAlign w:val="center"/>
          </w:tcPr>
          <w:p w:rsidR="0049780E" w:rsidRPr="00E55A2F" w:rsidRDefault="0049780E" w:rsidP="00A23319">
            <w:pPr>
              <w:spacing w:after="0"/>
              <w:rPr>
                <w:rFonts w:ascii="Calibri" w:hAnsi="Calibri" w:cs="Calibri"/>
                <w:lang w:val="en-GB"/>
              </w:rPr>
            </w:pPr>
            <w:r w:rsidRPr="00E55A2F">
              <w:rPr>
                <w:rFonts w:ascii="Calibri" w:hAnsi="Calibri" w:cs="Calibri"/>
                <w:lang w:val="en-GB"/>
              </w:rPr>
              <w:t>Motor Transport Organisation</w:t>
            </w:r>
          </w:p>
        </w:tc>
        <w:tc>
          <w:tcPr>
            <w:tcW w:w="461"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4</w:t>
            </w:r>
          </w:p>
        </w:tc>
        <w:tc>
          <w:tcPr>
            <w:tcW w:w="478" w:type="pct"/>
            <w:vAlign w:val="center"/>
          </w:tcPr>
          <w:p w:rsidR="0049780E" w:rsidRPr="00E55A2F" w:rsidRDefault="0049780E" w:rsidP="00A23319">
            <w:pPr>
              <w:spacing w:after="0"/>
              <w:jc w:val="center"/>
              <w:rPr>
                <w:rFonts w:ascii="Calibri" w:hAnsi="Calibri" w:cs="Calibri"/>
                <w:lang w:val="en-GB"/>
              </w:rPr>
            </w:pPr>
          </w:p>
        </w:tc>
        <w:tc>
          <w:tcPr>
            <w:tcW w:w="595"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60</w:t>
            </w:r>
          </w:p>
        </w:tc>
        <w:tc>
          <w:tcPr>
            <w:tcW w:w="419" w:type="pct"/>
            <w:vAlign w:val="center"/>
          </w:tcPr>
          <w:p w:rsidR="0049780E" w:rsidRPr="00E55A2F" w:rsidRDefault="0049780E" w:rsidP="00A23319">
            <w:pPr>
              <w:spacing w:after="0"/>
              <w:jc w:val="center"/>
              <w:rPr>
                <w:rFonts w:ascii="Calibri" w:hAnsi="Calibri" w:cs="Calibri"/>
                <w:lang w:val="en-GB"/>
              </w:rPr>
            </w:pPr>
          </w:p>
        </w:tc>
        <w:tc>
          <w:tcPr>
            <w:tcW w:w="554"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20</w:t>
            </w:r>
          </w:p>
        </w:tc>
        <w:tc>
          <w:tcPr>
            <w:tcW w:w="414"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80</w:t>
            </w:r>
          </w:p>
        </w:tc>
        <w:tc>
          <w:tcPr>
            <w:tcW w:w="409" w:type="pct"/>
            <w:vAlign w:val="center"/>
          </w:tcPr>
          <w:p w:rsidR="0049780E" w:rsidRPr="00E55A2F" w:rsidRDefault="0049780E" w:rsidP="00A23319">
            <w:pPr>
              <w:spacing w:after="0"/>
              <w:jc w:val="center"/>
              <w:rPr>
                <w:rFonts w:ascii="Calibri" w:hAnsi="Calibri" w:cs="Calibri"/>
                <w:lang w:val="en-GB"/>
              </w:rPr>
            </w:pPr>
            <w:r w:rsidRPr="00E55A2F">
              <w:rPr>
                <w:rFonts w:ascii="Calibri" w:hAnsi="Calibri" w:cs="Calibri"/>
                <w:lang w:val="en-GB"/>
              </w:rPr>
              <w:t>100</w:t>
            </w:r>
          </w:p>
        </w:tc>
      </w:tr>
      <w:tr w:rsidR="009417C8" w:rsidRPr="00E55A2F" w:rsidTr="0049780E">
        <w:trPr>
          <w:cantSplit/>
          <w:trHeight w:val="360"/>
        </w:trPr>
        <w:tc>
          <w:tcPr>
            <w:tcW w:w="5000" w:type="pct"/>
            <w:gridSpan w:val="9"/>
            <w:vAlign w:val="center"/>
          </w:tcPr>
          <w:p w:rsidR="009417C8" w:rsidRPr="00E55A2F" w:rsidRDefault="00A23319" w:rsidP="00A23319">
            <w:pPr>
              <w:spacing w:after="0"/>
              <w:rPr>
                <w:rFonts w:ascii="Calibri" w:hAnsi="Calibri" w:cs="Calibri"/>
                <w:b/>
                <w:lang w:val="en-GB"/>
              </w:rPr>
            </w:pPr>
            <w:r w:rsidRPr="00E55A2F">
              <w:rPr>
                <w:rFonts w:ascii="Calibri" w:hAnsi="Calibri" w:cs="Calibri"/>
                <w:b/>
                <w:lang w:val="en-GB"/>
              </w:rPr>
              <w:t>PRACTICALS</w:t>
            </w:r>
          </w:p>
        </w:tc>
      </w:tr>
      <w:tr w:rsidR="009417C8" w:rsidRPr="00E55A2F" w:rsidTr="00EB71D5">
        <w:trPr>
          <w:trHeight w:val="360"/>
        </w:trPr>
        <w:tc>
          <w:tcPr>
            <w:tcW w:w="466" w:type="pct"/>
            <w:vAlign w:val="center"/>
          </w:tcPr>
          <w:p w:rsidR="009417C8" w:rsidRPr="00E55A2F" w:rsidRDefault="009417C8" w:rsidP="00C55C72">
            <w:pPr>
              <w:rPr>
                <w:rFonts w:ascii="Calibri" w:hAnsi="Calibri" w:cs="Calibri"/>
                <w:lang w:val="en-GB"/>
              </w:rPr>
            </w:pPr>
            <w:r w:rsidRPr="00E55A2F">
              <w:rPr>
                <w:rFonts w:ascii="Calibri" w:hAnsi="Calibri" w:cs="Calibri"/>
                <w:lang w:val="en-GB"/>
              </w:rPr>
              <w:t>A-407</w:t>
            </w:r>
          </w:p>
        </w:tc>
        <w:tc>
          <w:tcPr>
            <w:tcW w:w="1204" w:type="pct"/>
            <w:vAlign w:val="center"/>
          </w:tcPr>
          <w:p w:rsidR="009417C8" w:rsidRPr="00E55A2F" w:rsidRDefault="009417C8" w:rsidP="00F673A5">
            <w:pPr>
              <w:spacing w:after="0"/>
              <w:rPr>
                <w:rFonts w:ascii="Calibri" w:hAnsi="Calibri" w:cs="Calibri"/>
                <w:lang w:val="en-GB"/>
              </w:rPr>
            </w:pPr>
            <w:r w:rsidRPr="00E55A2F">
              <w:rPr>
                <w:rFonts w:ascii="Calibri" w:hAnsi="Calibri" w:cs="Calibri"/>
                <w:lang w:val="en-GB"/>
              </w:rPr>
              <w:t>Automobile Engineering Drawing</w:t>
            </w:r>
          </w:p>
        </w:tc>
        <w:tc>
          <w:tcPr>
            <w:tcW w:w="461"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478" w:type="pct"/>
            <w:vAlign w:val="center"/>
          </w:tcPr>
          <w:p w:rsidR="009417C8" w:rsidRPr="00E55A2F" w:rsidRDefault="0049780E" w:rsidP="00C55C72">
            <w:pPr>
              <w:jc w:val="center"/>
              <w:rPr>
                <w:rFonts w:ascii="Calibri" w:hAnsi="Calibri" w:cs="Calibri"/>
                <w:lang w:val="en-GB"/>
              </w:rPr>
            </w:pPr>
            <w:r w:rsidRPr="00E55A2F">
              <w:rPr>
                <w:rFonts w:ascii="Calibri" w:hAnsi="Calibri" w:cs="Calibri"/>
                <w:lang w:val="en-GB"/>
              </w:rPr>
              <w:t>6</w:t>
            </w:r>
          </w:p>
        </w:tc>
        <w:tc>
          <w:tcPr>
            <w:tcW w:w="595"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90</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40</w:t>
            </w:r>
          </w:p>
        </w:tc>
        <w:tc>
          <w:tcPr>
            <w:tcW w:w="41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60</w:t>
            </w:r>
          </w:p>
        </w:tc>
        <w:tc>
          <w:tcPr>
            <w:tcW w:w="40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9417C8" w:rsidRPr="00E55A2F" w:rsidTr="00EB71D5">
        <w:trPr>
          <w:trHeight w:val="360"/>
        </w:trPr>
        <w:tc>
          <w:tcPr>
            <w:tcW w:w="466" w:type="pct"/>
            <w:vAlign w:val="center"/>
          </w:tcPr>
          <w:p w:rsidR="009417C8" w:rsidRPr="00E55A2F" w:rsidRDefault="009417C8" w:rsidP="00C55C72">
            <w:pPr>
              <w:pStyle w:val="Heading3"/>
              <w:rPr>
                <w:rFonts w:ascii="Calibri" w:hAnsi="Calibri" w:cs="Calibri"/>
                <w:sz w:val="22"/>
                <w:szCs w:val="22"/>
                <w:lang w:val="en-GB"/>
              </w:rPr>
            </w:pPr>
            <w:r w:rsidRPr="00E55A2F">
              <w:rPr>
                <w:rFonts w:ascii="Calibri" w:hAnsi="Calibri" w:cs="Calibri"/>
                <w:b w:val="0"/>
                <w:sz w:val="22"/>
                <w:szCs w:val="22"/>
                <w:lang w:val="en-GB"/>
              </w:rPr>
              <w:t>A-408</w:t>
            </w:r>
          </w:p>
        </w:tc>
        <w:tc>
          <w:tcPr>
            <w:tcW w:w="1204" w:type="pct"/>
            <w:vAlign w:val="center"/>
          </w:tcPr>
          <w:p w:rsidR="009417C8" w:rsidRPr="00E55A2F" w:rsidRDefault="009417C8" w:rsidP="00F673A5">
            <w:pPr>
              <w:spacing w:after="0"/>
              <w:rPr>
                <w:rFonts w:ascii="Calibri" w:hAnsi="Calibri" w:cs="Calibri"/>
                <w:lang w:val="en-GB"/>
              </w:rPr>
            </w:pPr>
            <w:r w:rsidRPr="00E55A2F">
              <w:rPr>
                <w:rFonts w:ascii="Calibri" w:hAnsi="Calibri" w:cs="Calibri"/>
                <w:lang w:val="en-GB"/>
              </w:rPr>
              <w:t>Communication Skills</w:t>
            </w:r>
          </w:p>
        </w:tc>
        <w:tc>
          <w:tcPr>
            <w:tcW w:w="461"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478" w:type="pct"/>
            <w:vAlign w:val="center"/>
          </w:tcPr>
          <w:p w:rsidR="009417C8" w:rsidRPr="00E55A2F" w:rsidRDefault="0049780E" w:rsidP="00C55C72">
            <w:pPr>
              <w:jc w:val="center"/>
              <w:rPr>
                <w:rFonts w:ascii="Calibri" w:hAnsi="Calibri" w:cs="Calibri"/>
                <w:lang w:val="en-GB"/>
              </w:rPr>
            </w:pPr>
            <w:r w:rsidRPr="00E55A2F">
              <w:rPr>
                <w:rFonts w:ascii="Calibri" w:hAnsi="Calibri" w:cs="Calibri"/>
                <w:lang w:val="en-GB"/>
              </w:rPr>
              <w:t>3</w:t>
            </w:r>
          </w:p>
        </w:tc>
        <w:tc>
          <w:tcPr>
            <w:tcW w:w="595" w:type="pct"/>
            <w:vAlign w:val="center"/>
          </w:tcPr>
          <w:p w:rsidR="009417C8" w:rsidRPr="00E55A2F" w:rsidRDefault="0049780E" w:rsidP="00C55C72">
            <w:pPr>
              <w:jc w:val="center"/>
              <w:rPr>
                <w:rFonts w:ascii="Calibri" w:hAnsi="Calibri" w:cs="Calibri"/>
                <w:lang w:val="en-GB"/>
              </w:rPr>
            </w:pPr>
            <w:r w:rsidRPr="00E55A2F">
              <w:rPr>
                <w:rFonts w:ascii="Calibri" w:hAnsi="Calibri" w:cs="Calibri"/>
                <w:lang w:val="en-GB"/>
              </w:rPr>
              <w:t>45</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40</w:t>
            </w:r>
          </w:p>
        </w:tc>
        <w:tc>
          <w:tcPr>
            <w:tcW w:w="41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60</w:t>
            </w:r>
          </w:p>
        </w:tc>
        <w:tc>
          <w:tcPr>
            <w:tcW w:w="40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9417C8" w:rsidRPr="00E55A2F" w:rsidTr="00EB71D5">
        <w:trPr>
          <w:trHeight w:val="360"/>
        </w:trPr>
        <w:tc>
          <w:tcPr>
            <w:tcW w:w="466" w:type="pct"/>
            <w:vAlign w:val="center"/>
          </w:tcPr>
          <w:p w:rsidR="009417C8" w:rsidRPr="00E55A2F" w:rsidRDefault="009417C8" w:rsidP="00C55C72">
            <w:pPr>
              <w:pStyle w:val="Heading3"/>
              <w:rPr>
                <w:rFonts w:ascii="Calibri" w:hAnsi="Calibri" w:cs="Calibri"/>
                <w:b w:val="0"/>
                <w:bCs w:val="0"/>
                <w:sz w:val="22"/>
                <w:szCs w:val="22"/>
                <w:lang w:val="en-GB"/>
              </w:rPr>
            </w:pPr>
            <w:r w:rsidRPr="00E55A2F">
              <w:rPr>
                <w:rFonts w:ascii="Calibri" w:hAnsi="Calibri" w:cs="Calibri"/>
                <w:b w:val="0"/>
                <w:sz w:val="22"/>
                <w:szCs w:val="22"/>
                <w:lang w:val="en-GB"/>
              </w:rPr>
              <w:t>A-409</w:t>
            </w:r>
          </w:p>
          <w:p w:rsidR="009417C8" w:rsidRPr="00E55A2F" w:rsidRDefault="009417C8" w:rsidP="00C55C72">
            <w:pPr>
              <w:rPr>
                <w:rFonts w:ascii="Calibri" w:hAnsi="Calibri" w:cs="Calibri"/>
                <w:lang w:val="en-GB"/>
              </w:rPr>
            </w:pPr>
          </w:p>
        </w:tc>
        <w:tc>
          <w:tcPr>
            <w:tcW w:w="1204" w:type="pct"/>
            <w:vAlign w:val="center"/>
          </w:tcPr>
          <w:p w:rsidR="009417C8" w:rsidRPr="00E55A2F" w:rsidRDefault="009417C8" w:rsidP="00F673A5">
            <w:pPr>
              <w:spacing w:after="0"/>
              <w:rPr>
                <w:rFonts w:ascii="Calibri" w:hAnsi="Calibri" w:cs="Calibri"/>
                <w:lang w:val="en-GB"/>
              </w:rPr>
            </w:pPr>
            <w:r w:rsidRPr="00E55A2F">
              <w:rPr>
                <w:rFonts w:ascii="Calibri" w:hAnsi="Calibri" w:cs="Calibri"/>
                <w:lang w:val="en-GB"/>
              </w:rPr>
              <w:t>Automobile Servicing and Maintenance Laboratory</w:t>
            </w:r>
          </w:p>
        </w:tc>
        <w:tc>
          <w:tcPr>
            <w:tcW w:w="461"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478" w:type="pct"/>
            <w:vAlign w:val="center"/>
          </w:tcPr>
          <w:p w:rsidR="009417C8" w:rsidRPr="00E55A2F" w:rsidRDefault="0049780E" w:rsidP="00C55C72">
            <w:pPr>
              <w:jc w:val="center"/>
              <w:rPr>
                <w:rFonts w:ascii="Calibri" w:hAnsi="Calibri" w:cs="Calibri"/>
                <w:lang w:val="en-GB"/>
              </w:rPr>
            </w:pPr>
            <w:r w:rsidRPr="00E55A2F">
              <w:rPr>
                <w:rFonts w:ascii="Calibri" w:hAnsi="Calibri" w:cs="Calibri"/>
                <w:lang w:val="en-GB"/>
              </w:rPr>
              <w:t>6</w:t>
            </w:r>
          </w:p>
        </w:tc>
        <w:tc>
          <w:tcPr>
            <w:tcW w:w="595" w:type="pct"/>
            <w:vAlign w:val="center"/>
          </w:tcPr>
          <w:p w:rsidR="009417C8" w:rsidRPr="00E55A2F" w:rsidRDefault="0049780E" w:rsidP="00C55C72">
            <w:pPr>
              <w:jc w:val="center"/>
              <w:rPr>
                <w:rFonts w:ascii="Calibri" w:hAnsi="Calibri" w:cs="Calibri"/>
                <w:lang w:val="en-GB"/>
              </w:rPr>
            </w:pPr>
            <w:r w:rsidRPr="00E55A2F">
              <w:rPr>
                <w:rFonts w:ascii="Calibri" w:hAnsi="Calibri" w:cs="Calibri"/>
                <w:lang w:val="en-GB"/>
              </w:rPr>
              <w:t>90</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40</w:t>
            </w:r>
          </w:p>
        </w:tc>
        <w:tc>
          <w:tcPr>
            <w:tcW w:w="41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60</w:t>
            </w:r>
          </w:p>
        </w:tc>
        <w:tc>
          <w:tcPr>
            <w:tcW w:w="40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9417C8" w:rsidRPr="00E55A2F" w:rsidTr="00EB71D5">
        <w:trPr>
          <w:trHeight w:val="360"/>
        </w:trPr>
        <w:tc>
          <w:tcPr>
            <w:tcW w:w="466" w:type="pct"/>
            <w:vAlign w:val="center"/>
          </w:tcPr>
          <w:p w:rsidR="009417C8" w:rsidRPr="00E55A2F" w:rsidRDefault="009417C8" w:rsidP="00C55C72">
            <w:pPr>
              <w:pStyle w:val="Heading3"/>
              <w:rPr>
                <w:rFonts w:ascii="Calibri" w:hAnsi="Calibri" w:cs="Calibri"/>
                <w:b w:val="0"/>
                <w:bCs w:val="0"/>
                <w:sz w:val="22"/>
                <w:szCs w:val="22"/>
                <w:lang w:val="en-GB"/>
              </w:rPr>
            </w:pPr>
            <w:r w:rsidRPr="00E55A2F">
              <w:rPr>
                <w:rFonts w:ascii="Calibri" w:hAnsi="Calibri" w:cs="Calibri"/>
                <w:b w:val="0"/>
                <w:sz w:val="22"/>
                <w:szCs w:val="22"/>
                <w:lang w:val="en-GB"/>
              </w:rPr>
              <w:t>A-410</w:t>
            </w:r>
          </w:p>
          <w:p w:rsidR="009417C8" w:rsidRPr="00E55A2F" w:rsidRDefault="009417C8" w:rsidP="00C55C72">
            <w:pPr>
              <w:rPr>
                <w:rFonts w:ascii="Calibri" w:hAnsi="Calibri" w:cs="Calibri"/>
                <w:lang w:val="en-GB"/>
              </w:rPr>
            </w:pPr>
          </w:p>
        </w:tc>
        <w:tc>
          <w:tcPr>
            <w:tcW w:w="1204" w:type="pct"/>
            <w:vAlign w:val="center"/>
          </w:tcPr>
          <w:p w:rsidR="009417C8" w:rsidRPr="00E55A2F" w:rsidRDefault="009417C8" w:rsidP="00F673A5">
            <w:pPr>
              <w:spacing w:after="0"/>
              <w:rPr>
                <w:rFonts w:ascii="Calibri" w:hAnsi="Calibri" w:cs="Calibri"/>
                <w:lang w:val="en-GB"/>
              </w:rPr>
            </w:pPr>
            <w:r w:rsidRPr="00E55A2F">
              <w:rPr>
                <w:rFonts w:ascii="Calibri" w:hAnsi="Calibri" w:cs="Calibri"/>
                <w:lang w:val="en-GB"/>
              </w:rPr>
              <w:t>Hydraulic and Pneumatic Controls Laboratory</w:t>
            </w:r>
          </w:p>
        </w:tc>
        <w:tc>
          <w:tcPr>
            <w:tcW w:w="461"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478" w:type="pct"/>
            <w:vAlign w:val="center"/>
          </w:tcPr>
          <w:p w:rsidR="009417C8" w:rsidRPr="00E55A2F" w:rsidRDefault="0049780E" w:rsidP="00C55C72">
            <w:pPr>
              <w:jc w:val="center"/>
              <w:rPr>
                <w:rFonts w:ascii="Calibri" w:hAnsi="Calibri" w:cs="Calibri"/>
                <w:lang w:val="en-GB"/>
              </w:rPr>
            </w:pPr>
            <w:r w:rsidRPr="00E55A2F">
              <w:rPr>
                <w:rFonts w:ascii="Calibri" w:hAnsi="Calibri" w:cs="Calibri"/>
                <w:lang w:val="en-GB"/>
              </w:rPr>
              <w:t>3</w:t>
            </w:r>
          </w:p>
        </w:tc>
        <w:tc>
          <w:tcPr>
            <w:tcW w:w="595" w:type="pct"/>
            <w:vAlign w:val="center"/>
          </w:tcPr>
          <w:p w:rsidR="009417C8" w:rsidRPr="00E55A2F" w:rsidRDefault="0049780E" w:rsidP="00C55C72">
            <w:pPr>
              <w:jc w:val="center"/>
              <w:rPr>
                <w:rFonts w:ascii="Calibri" w:hAnsi="Calibri" w:cs="Calibri"/>
                <w:lang w:val="en-GB"/>
              </w:rPr>
            </w:pPr>
            <w:r w:rsidRPr="00E55A2F">
              <w:rPr>
                <w:rFonts w:ascii="Calibri" w:hAnsi="Calibri" w:cs="Calibri"/>
                <w:lang w:val="en-GB"/>
              </w:rPr>
              <w:t>45</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3</w:t>
            </w:r>
          </w:p>
        </w:tc>
        <w:tc>
          <w:tcPr>
            <w:tcW w:w="55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40</w:t>
            </w:r>
          </w:p>
        </w:tc>
        <w:tc>
          <w:tcPr>
            <w:tcW w:w="41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60</w:t>
            </w:r>
          </w:p>
        </w:tc>
        <w:tc>
          <w:tcPr>
            <w:tcW w:w="40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w:t>
            </w:r>
          </w:p>
        </w:tc>
      </w:tr>
      <w:tr w:rsidR="009417C8" w:rsidRPr="00E55A2F" w:rsidTr="00EB71D5">
        <w:trPr>
          <w:trHeight w:val="247"/>
        </w:trPr>
        <w:tc>
          <w:tcPr>
            <w:tcW w:w="1671" w:type="pct"/>
            <w:gridSpan w:val="2"/>
          </w:tcPr>
          <w:p w:rsidR="009417C8" w:rsidRPr="00E55A2F" w:rsidRDefault="009417C8" w:rsidP="00F673A5">
            <w:pPr>
              <w:pStyle w:val="Heading5"/>
              <w:spacing w:before="0" w:after="0"/>
              <w:rPr>
                <w:rFonts w:cs="Calibri"/>
                <w:b w:val="0"/>
                <w:bCs w:val="0"/>
                <w:sz w:val="22"/>
                <w:szCs w:val="22"/>
                <w:lang w:val="en-GB"/>
              </w:rPr>
            </w:pPr>
            <w:r w:rsidRPr="00E55A2F">
              <w:rPr>
                <w:rFonts w:cs="Calibri"/>
                <w:b w:val="0"/>
                <w:bCs w:val="0"/>
                <w:sz w:val="22"/>
                <w:szCs w:val="22"/>
                <w:lang w:val="en-GB"/>
              </w:rPr>
              <w:t>TOTAL</w:t>
            </w:r>
          </w:p>
        </w:tc>
        <w:tc>
          <w:tcPr>
            <w:tcW w:w="461" w:type="pct"/>
            <w:vAlign w:val="center"/>
          </w:tcPr>
          <w:p w:rsidR="009417C8" w:rsidRPr="00E55A2F" w:rsidRDefault="00AD6E4E" w:rsidP="00C55C72">
            <w:pPr>
              <w:jc w:val="center"/>
              <w:rPr>
                <w:rFonts w:ascii="Calibri" w:hAnsi="Calibri" w:cs="Calibri"/>
                <w:lang w:val="en-GB"/>
              </w:rPr>
            </w:pPr>
            <w:r w:rsidRPr="00E55A2F">
              <w:rPr>
                <w:rFonts w:ascii="Calibri" w:hAnsi="Calibri" w:cs="Calibri"/>
                <w:lang w:val="en-GB"/>
              </w:rPr>
              <w:t>24</w:t>
            </w:r>
          </w:p>
        </w:tc>
        <w:tc>
          <w:tcPr>
            <w:tcW w:w="478" w:type="pct"/>
            <w:vAlign w:val="center"/>
          </w:tcPr>
          <w:p w:rsidR="009417C8" w:rsidRPr="00E55A2F" w:rsidRDefault="00AD6E4E" w:rsidP="00C55C72">
            <w:pPr>
              <w:jc w:val="center"/>
              <w:rPr>
                <w:rFonts w:ascii="Calibri" w:hAnsi="Calibri" w:cs="Calibri"/>
                <w:lang w:val="en-GB"/>
              </w:rPr>
            </w:pPr>
            <w:r w:rsidRPr="00E55A2F">
              <w:rPr>
                <w:rFonts w:ascii="Calibri" w:hAnsi="Calibri" w:cs="Calibri"/>
                <w:lang w:val="en-GB"/>
              </w:rPr>
              <w:t>18</w:t>
            </w:r>
          </w:p>
        </w:tc>
        <w:tc>
          <w:tcPr>
            <w:tcW w:w="595" w:type="pct"/>
            <w:vAlign w:val="center"/>
          </w:tcPr>
          <w:p w:rsidR="009417C8" w:rsidRPr="00E55A2F" w:rsidRDefault="0049780E" w:rsidP="0049780E">
            <w:pPr>
              <w:jc w:val="center"/>
              <w:rPr>
                <w:rFonts w:ascii="Calibri" w:hAnsi="Calibri" w:cs="Calibri"/>
                <w:lang w:val="en-GB"/>
              </w:rPr>
            </w:pPr>
            <w:r w:rsidRPr="00E55A2F">
              <w:rPr>
                <w:rFonts w:ascii="Calibri" w:hAnsi="Calibri" w:cs="Calibri"/>
                <w:lang w:val="en-GB"/>
              </w:rPr>
              <w:t>360</w:t>
            </w:r>
            <w:r w:rsidR="009417C8" w:rsidRPr="00E55A2F">
              <w:rPr>
                <w:rFonts w:ascii="Calibri" w:hAnsi="Calibri" w:cs="Calibri"/>
                <w:lang w:val="en-GB"/>
              </w:rPr>
              <w:t>+</w:t>
            </w:r>
            <w:r w:rsidRPr="00E55A2F">
              <w:rPr>
                <w:rFonts w:ascii="Calibri" w:hAnsi="Calibri" w:cs="Calibri"/>
                <w:lang w:val="en-GB"/>
              </w:rPr>
              <w:t>270</w:t>
            </w:r>
          </w:p>
        </w:tc>
        <w:tc>
          <w:tcPr>
            <w:tcW w:w="41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w:t>
            </w:r>
          </w:p>
        </w:tc>
        <w:tc>
          <w:tcPr>
            <w:tcW w:w="55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280</w:t>
            </w:r>
          </w:p>
        </w:tc>
        <w:tc>
          <w:tcPr>
            <w:tcW w:w="414"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720</w:t>
            </w:r>
          </w:p>
        </w:tc>
        <w:tc>
          <w:tcPr>
            <w:tcW w:w="409" w:type="pct"/>
            <w:vAlign w:val="center"/>
          </w:tcPr>
          <w:p w:rsidR="009417C8" w:rsidRPr="00E55A2F" w:rsidRDefault="009417C8" w:rsidP="00C55C72">
            <w:pPr>
              <w:jc w:val="center"/>
              <w:rPr>
                <w:rFonts w:ascii="Calibri" w:hAnsi="Calibri" w:cs="Calibri"/>
                <w:lang w:val="en-GB"/>
              </w:rPr>
            </w:pPr>
            <w:r w:rsidRPr="00E55A2F">
              <w:rPr>
                <w:rFonts w:ascii="Calibri" w:hAnsi="Calibri" w:cs="Calibri"/>
                <w:lang w:val="en-GB"/>
              </w:rPr>
              <w:t>1000</w:t>
            </w:r>
          </w:p>
        </w:tc>
      </w:tr>
    </w:tbl>
    <w:p w:rsidR="00A6727F" w:rsidRPr="00E55A2F" w:rsidRDefault="00A6727F" w:rsidP="009417C8">
      <w:pPr>
        <w:pStyle w:val="Heading1"/>
        <w:rPr>
          <w:rFonts w:ascii="Calibri" w:hAnsi="Calibri" w:cs="Calibri"/>
          <w:sz w:val="22"/>
          <w:szCs w:val="22"/>
          <w:lang w:val="en-GB"/>
        </w:rPr>
      </w:pPr>
    </w:p>
    <w:p w:rsidR="004B1668" w:rsidRPr="00E55A2F" w:rsidRDefault="004B1668" w:rsidP="004B1668">
      <w:pPr>
        <w:rPr>
          <w:rFonts w:ascii="Calibri" w:hAnsi="Calibri" w:cs="Calibri"/>
          <w:lang w:val="en-GB" w:eastAsia="en-US"/>
        </w:rPr>
      </w:pPr>
    </w:p>
    <w:p w:rsidR="004B1668" w:rsidRDefault="004B1668" w:rsidP="004B1668">
      <w:pPr>
        <w:rPr>
          <w:rFonts w:ascii="Calibri" w:hAnsi="Calibri" w:cs="Calibri"/>
          <w:lang w:val="en-GB" w:eastAsia="en-US"/>
        </w:rPr>
      </w:pPr>
    </w:p>
    <w:p w:rsidR="001C277F" w:rsidRPr="00E55A2F" w:rsidRDefault="001C277F" w:rsidP="004B1668">
      <w:pPr>
        <w:rPr>
          <w:rFonts w:ascii="Calibri" w:hAnsi="Calibri" w:cs="Calibri"/>
          <w:lang w:val="en-GB" w:eastAsia="en-US"/>
        </w:rPr>
      </w:pPr>
    </w:p>
    <w:p w:rsidR="00DC4A3D" w:rsidRPr="00E55A2F" w:rsidRDefault="00DC4A3D" w:rsidP="00DC4A3D">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C-20</w:t>
      </w:r>
    </w:p>
    <w:p w:rsidR="00DC4A3D" w:rsidRPr="00E55A2F" w:rsidRDefault="00DC4A3D" w:rsidP="00DC4A3D">
      <w:pPr>
        <w:spacing w:after="0"/>
        <w:jc w:val="center"/>
        <w:rPr>
          <w:rFonts w:ascii="Calibri" w:hAnsi="Calibri" w:cs="Calibri"/>
          <w:b/>
          <w:sz w:val="24"/>
          <w:szCs w:val="24"/>
          <w:lang w:val="en-GB"/>
        </w:rPr>
      </w:pPr>
      <w:r w:rsidRPr="00E55A2F">
        <w:rPr>
          <w:rFonts w:ascii="Calibri" w:hAnsi="Calibri" w:cs="Calibri"/>
          <w:b/>
          <w:sz w:val="24"/>
          <w:szCs w:val="24"/>
          <w:lang w:val="en-GB"/>
        </w:rPr>
        <w:t>ENGINEERING MATHEMATICS-III</w:t>
      </w:r>
    </w:p>
    <w:tbl>
      <w:tblPr>
        <w:tblStyle w:val="TableGrid"/>
        <w:tblW w:w="5000" w:type="pct"/>
        <w:tblLook w:val="04A0" w:firstRow="1" w:lastRow="0" w:firstColumn="1" w:lastColumn="0" w:noHBand="0" w:noVBand="1"/>
      </w:tblPr>
      <w:tblGrid>
        <w:gridCol w:w="1101"/>
        <w:gridCol w:w="1983"/>
        <w:gridCol w:w="1778"/>
        <w:gridCol w:w="1466"/>
        <w:gridCol w:w="1457"/>
        <w:gridCol w:w="1457"/>
      </w:tblGrid>
      <w:tr w:rsidR="00DC4A3D" w:rsidRPr="00E55A2F" w:rsidTr="009145B7">
        <w:tc>
          <w:tcPr>
            <w:tcW w:w="596" w:type="pct"/>
          </w:tcPr>
          <w:p w:rsidR="00DC4A3D" w:rsidRPr="00E55A2F" w:rsidRDefault="00DC4A3D" w:rsidP="008B5E34">
            <w:pPr>
              <w:jc w:val="center"/>
              <w:rPr>
                <w:rFonts w:ascii="Calibri" w:hAnsi="Calibri" w:cs="Calibri"/>
                <w:b/>
                <w:sz w:val="24"/>
                <w:szCs w:val="24"/>
                <w:lang w:val="en-GB"/>
              </w:rPr>
            </w:pPr>
            <w:r w:rsidRPr="00E55A2F">
              <w:rPr>
                <w:rFonts w:ascii="Calibri" w:hAnsi="Calibri" w:cs="Calibri"/>
                <w:b/>
                <w:sz w:val="24"/>
                <w:szCs w:val="24"/>
                <w:lang w:val="en-GB"/>
              </w:rPr>
              <w:t>Course Code</w:t>
            </w:r>
          </w:p>
        </w:tc>
        <w:tc>
          <w:tcPr>
            <w:tcW w:w="1073" w:type="pct"/>
            <w:vAlign w:val="center"/>
          </w:tcPr>
          <w:p w:rsidR="00DC4A3D" w:rsidRPr="00E55A2F" w:rsidRDefault="00DC4A3D" w:rsidP="009145B7">
            <w:pPr>
              <w:jc w:val="center"/>
              <w:rPr>
                <w:rFonts w:ascii="Calibri" w:hAnsi="Calibri" w:cs="Calibri"/>
                <w:b/>
                <w:sz w:val="24"/>
                <w:szCs w:val="24"/>
                <w:lang w:val="en-GB"/>
              </w:rPr>
            </w:pPr>
            <w:r w:rsidRPr="00E55A2F">
              <w:rPr>
                <w:rFonts w:ascii="Calibri" w:hAnsi="Calibri" w:cs="Calibri"/>
                <w:b/>
                <w:sz w:val="24"/>
                <w:szCs w:val="24"/>
                <w:lang w:val="en-GB"/>
              </w:rPr>
              <w:t>Course Title</w:t>
            </w:r>
          </w:p>
        </w:tc>
        <w:tc>
          <w:tcPr>
            <w:tcW w:w="962" w:type="pct"/>
          </w:tcPr>
          <w:p w:rsidR="00DC4A3D" w:rsidRPr="00E55A2F" w:rsidRDefault="00DC4A3D" w:rsidP="008B5E34">
            <w:pPr>
              <w:jc w:val="center"/>
              <w:rPr>
                <w:rFonts w:ascii="Calibri" w:hAnsi="Calibri" w:cs="Calibri"/>
                <w:b/>
                <w:sz w:val="24"/>
                <w:szCs w:val="24"/>
                <w:lang w:val="en-GB"/>
              </w:rPr>
            </w:pPr>
            <w:r w:rsidRPr="00E55A2F">
              <w:rPr>
                <w:rFonts w:ascii="Calibri" w:hAnsi="Calibri" w:cs="Calibri"/>
                <w:b/>
                <w:sz w:val="24"/>
                <w:szCs w:val="24"/>
                <w:lang w:val="en-GB"/>
              </w:rPr>
              <w:t>No. of Periods/week</w:t>
            </w:r>
          </w:p>
        </w:tc>
        <w:tc>
          <w:tcPr>
            <w:tcW w:w="793" w:type="pct"/>
          </w:tcPr>
          <w:p w:rsidR="00DC4A3D" w:rsidRPr="00E55A2F" w:rsidRDefault="00DC4A3D" w:rsidP="008B5E34">
            <w:pPr>
              <w:jc w:val="center"/>
              <w:rPr>
                <w:rFonts w:ascii="Calibri" w:hAnsi="Calibri" w:cs="Calibri"/>
                <w:b/>
                <w:sz w:val="24"/>
                <w:szCs w:val="24"/>
                <w:lang w:val="en-GB"/>
              </w:rPr>
            </w:pPr>
            <w:r w:rsidRPr="00E55A2F">
              <w:rPr>
                <w:rFonts w:ascii="Calibri" w:hAnsi="Calibri" w:cs="Calibri"/>
                <w:b/>
                <w:sz w:val="24"/>
                <w:szCs w:val="24"/>
                <w:lang w:val="en-GB"/>
              </w:rPr>
              <w:t>Total No. of periods</w:t>
            </w:r>
          </w:p>
        </w:tc>
        <w:tc>
          <w:tcPr>
            <w:tcW w:w="788" w:type="pct"/>
          </w:tcPr>
          <w:p w:rsidR="00DC4A3D" w:rsidRPr="00E55A2F" w:rsidRDefault="00DC4A3D" w:rsidP="008B5E34">
            <w:pPr>
              <w:jc w:val="center"/>
              <w:rPr>
                <w:rFonts w:ascii="Calibri" w:hAnsi="Calibri" w:cs="Calibri"/>
                <w:b/>
                <w:sz w:val="24"/>
                <w:szCs w:val="24"/>
                <w:lang w:val="en-GB"/>
              </w:rPr>
            </w:pPr>
            <w:r w:rsidRPr="00E55A2F">
              <w:rPr>
                <w:rFonts w:ascii="Calibri" w:hAnsi="Calibri" w:cs="Calibri"/>
                <w:b/>
                <w:sz w:val="24"/>
                <w:szCs w:val="24"/>
                <w:lang w:val="en-GB"/>
              </w:rPr>
              <w:t>Marks for FA</w:t>
            </w:r>
          </w:p>
        </w:tc>
        <w:tc>
          <w:tcPr>
            <w:tcW w:w="788" w:type="pct"/>
          </w:tcPr>
          <w:p w:rsidR="00DC4A3D" w:rsidRPr="00E55A2F" w:rsidRDefault="00DC4A3D" w:rsidP="008B5E34">
            <w:pPr>
              <w:jc w:val="center"/>
              <w:rPr>
                <w:rFonts w:ascii="Calibri" w:hAnsi="Calibri" w:cs="Calibri"/>
                <w:b/>
                <w:sz w:val="24"/>
                <w:szCs w:val="24"/>
                <w:lang w:val="en-GB"/>
              </w:rPr>
            </w:pPr>
            <w:r w:rsidRPr="00E55A2F">
              <w:rPr>
                <w:rFonts w:ascii="Calibri" w:hAnsi="Calibri" w:cs="Calibri"/>
                <w:b/>
                <w:sz w:val="24"/>
                <w:szCs w:val="24"/>
                <w:lang w:val="en-GB"/>
              </w:rPr>
              <w:t>Marks for SA</w:t>
            </w:r>
          </w:p>
        </w:tc>
      </w:tr>
      <w:tr w:rsidR="00DC4A3D" w:rsidRPr="00E55A2F" w:rsidTr="008B5E34">
        <w:tc>
          <w:tcPr>
            <w:tcW w:w="596" w:type="pct"/>
            <w:vAlign w:val="center"/>
          </w:tcPr>
          <w:p w:rsidR="00DC4A3D" w:rsidRPr="00E55A2F" w:rsidRDefault="00EB6109" w:rsidP="008B5E34">
            <w:pPr>
              <w:jc w:val="center"/>
              <w:rPr>
                <w:rFonts w:ascii="Calibri" w:hAnsi="Calibri" w:cs="Calibri"/>
                <w:sz w:val="24"/>
                <w:szCs w:val="24"/>
                <w:lang w:val="en-GB"/>
              </w:rPr>
            </w:pPr>
            <w:r>
              <w:rPr>
                <w:rFonts w:ascii="Calibri" w:hAnsi="Calibri" w:cs="Calibri"/>
                <w:sz w:val="24"/>
                <w:szCs w:val="24"/>
                <w:lang w:val="en-GB"/>
              </w:rPr>
              <w:t>A</w:t>
            </w:r>
            <w:r w:rsidR="00DC4A3D" w:rsidRPr="00E55A2F">
              <w:rPr>
                <w:rFonts w:ascii="Calibri" w:hAnsi="Calibri" w:cs="Calibri"/>
                <w:sz w:val="24"/>
                <w:szCs w:val="24"/>
                <w:lang w:val="en-GB"/>
              </w:rPr>
              <w:t>-401</w:t>
            </w:r>
          </w:p>
        </w:tc>
        <w:tc>
          <w:tcPr>
            <w:tcW w:w="1073" w:type="pct"/>
            <w:vAlign w:val="center"/>
          </w:tcPr>
          <w:p w:rsidR="00DC4A3D" w:rsidRPr="00E55A2F" w:rsidRDefault="00DC4A3D" w:rsidP="008B5E34">
            <w:pPr>
              <w:rPr>
                <w:rFonts w:ascii="Calibri" w:hAnsi="Calibri" w:cs="Calibri"/>
                <w:sz w:val="24"/>
                <w:szCs w:val="24"/>
                <w:lang w:val="en-GB"/>
              </w:rPr>
            </w:pPr>
            <w:r w:rsidRPr="00E55A2F">
              <w:rPr>
                <w:rFonts w:ascii="Calibri" w:hAnsi="Calibri" w:cs="Calibri"/>
                <w:sz w:val="24"/>
                <w:szCs w:val="24"/>
                <w:lang w:val="en-GB"/>
              </w:rPr>
              <w:t>Engineering Mathematics-III</w:t>
            </w:r>
          </w:p>
        </w:tc>
        <w:tc>
          <w:tcPr>
            <w:tcW w:w="962"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3</w:t>
            </w:r>
          </w:p>
        </w:tc>
        <w:tc>
          <w:tcPr>
            <w:tcW w:w="793"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45</w:t>
            </w:r>
          </w:p>
        </w:tc>
        <w:tc>
          <w:tcPr>
            <w:tcW w:w="788"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20</w:t>
            </w:r>
          </w:p>
        </w:tc>
        <w:tc>
          <w:tcPr>
            <w:tcW w:w="788"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80</w:t>
            </w:r>
          </w:p>
        </w:tc>
      </w:tr>
    </w:tbl>
    <w:p w:rsidR="00DC4A3D" w:rsidRPr="00E55A2F" w:rsidRDefault="00DC4A3D" w:rsidP="00DC4A3D">
      <w:pPr>
        <w:spacing w:after="0"/>
        <w:rPr>
          <w:rFonts w:ascii="Calibri" w:hAnsi="Calibri" w:cs="Calibri"/>
          <w:sz w:val="24"/>
          <w:szCs w:val="24"/>
          <w:lang w:val="en-GB"/>
        </w:rPr>
      </w:pPr>
    </w:p>
    <w:p w:rsidR="00DC4A3D" w:rsidRPr="00E55A2F" w:rsidRDefault="00DC4A3D" w:rsidP="00DC4A3D">
      <w:pPr>
        <w:spacing w:after="0"/>
        <w:rPr>
          <w:rFonts w:ascii="Calibri" w:hAnsi="Calibri" w:cs="Calibri"/>
          <w:sz w:val="24"/>
          <w:szCs w:val="24"/>
          <w:lang w:val="en-GB"/>
        </w:rPr>
      </w:pPr>
    </w:p>
    <w:tbl>
      <w:tblPr>
        <w:tblStyle w:val="TableGrid"/>
        <w:tblW w:w="5000" w:type="pct"/>
        <w:tblLook w:val="04A0" w:firstRow="1" w:lastRow="0" w:firstColumn="1" w:lastColumn="0" w:noHBand="0" w:noVBand="1"/>
      </w:tblPr>
      <w:tblGrid>
        <w:gridCol w:w="818"/>
        <w:gridCol w:w="3802"/>
        <w:gridCol w:w="2311"/>
        <w:gridCol w:w="2311"/>
      </w:tblGrid>
      <w:tr w:rsidR="00DC4A3D" w:rsidRPr="00E55A2F" w:rsidTr="008B5E34">
        <w:tc>
          <w:tcPr>
            <w:tcW w:w="443" w:type="pct"/>
          </w:tcPr>
          <w:p w:rsidR="00DC4A3D" w:rsidRPr="00E55A2F" w:rsidRDefault="00DC4A3D" w:rsidP="008B5E34">
            <w:pPr>
              <w:rPr>
                <w:rFonts w:ascii="Calibri" w:hAnsi="Calibri" w:cs="Calibri"/>
                <w:b/>
                <w:sz w:val="24"/>
                <w:szCs w:val="24"/>
                <w:lang w:val="en-GB"/>
              </w:rPr>
            </w:pPr>
            <w:r w:rsidRPr="00E55A2F">
              <w:rPr>
                <w:rFonts w:ascii="Calibri" w:hAnsi="Calibri" w:cs="Calibri"/>
                <w:b/>
                <w:sz w:val="24"/>
                <w:szCs w:val="24"/>
                <w:lang w:val="en-GB"/>
              </w:rPr>
              <w:t>S.No.</w:t>
            </w:r>
          </w:p>
        </w:tc>
        <w:tc>
          <w:tcPr>
            <w:tcW w:w="2057" w:type="pct"/>
          </w:tcPr>
          <w:p w:rsidR="00DC4A3D" w:rsidRPr="00E55A2F" w:rsidRDefault="00DC4A3D" w:rsidP="008B5E34">
            <w:pPr>
              <w:rPr>
                <w:rFonts w:ascii="Calibri" w:hAnsi="Calibri" w:cs="Calibri"/>
                <w:b/>
                <w:sz w:val="24"/>
                <w:szCs w:val="24"/>
                <w:lang w:val="en-GB"/>
              </w:rPr>
            </w:pPr>
            <w:r w:rsidRPr="00E55A2F">
              <w:rPr>
                <w:rFonts w:ascii="Calibri" w:hAnsi="Calibri" w:cs="Calibri"/>
                <w:b/>
                <w:sz w:val="24"/>
                <w:szCs w:val="24"/>
                <w:lang w:val="en-GB"/>
              </w:rPr>
              <w:t>Unit Title</w:t>
            </w:r>
          </w:p>
        </w:tc>
        <w:tc>
          <w:tcPr>
            <w:tcW w:w="1250" w:type="pct"/>
          </w:tcPr>
          <w:p w:rsidR="00DC4A3D" w:rsidRPr="00E55A2F" w:rsidRDefault="00DC4A3D" w:rsidP="008B5E34">
            <w:pPr>
              <w:rPr>
                <w:rFonts w:ascii="Calibri" w:hAnsi="Calibri" w:cs="Calibri"/>
                <w:b/>
                <w:sz w:val="24"/>
                <w:szCs w:val="24"/>
                <w:lang w:val="en-GB"/>
              </w:rPr>
            </w:pPr>
            <w:r w:rsidRPr="00E55A2F">
              <w:rPr>
                <w:rFonts w:ascii="Calibri" w:hAnsi="Calibri" w:cs="Calibri"/>
                <w:b/>
                <w:sz w:val="24"/>
                <w:szCs w:val="24"/>
                <w:lang w:val="en-GB"/>
              </w:rPr>
              <w:t>No. of periods</w:t>
            </w:r>
          </w:p>
        </w:tc>
        <w:tc>
          <w:tcPr>
            <w:tcW w:w="1250" w:type="pct"/>
          </w:tcPr>
          <w:p w:rsidR="00DC4A3D" w:rsidRPr="00E55A2F" w:rsidRDefault="00DC4A3D" w:rsidP="008B5E34">
            <w:pPr>
              <w:rPr>
                <w:rFonts w:ascii="Calibri" w:hAnsi="Calibri" w:cs="Calibri"/>
                <w:b/>
                <w:sz w:val="24"/>
                <w:szCs w:val="24"/>
                <w:lang w:val="en-GB"/>
              </w:rPr>
            </w:pPr>
            <w:r w:rsidRPr="00E55A2F">
              <w:rPr>
                <w:rFonts w:ascii="Calibri" w:hAnsi="Calibri" w:cs="Calibri"/>
                <w:b/>
                <w:sz w:val="24"/>
                <w:szCs w:val="24"/>
                <w:lang w:val="en-GB"/>
              </w:rPr>
              <w:t>COs mapped</w:t>
            </w:r>
          </w:p>
        </w:tc>
      </w:tr>
      <w:tr w:rsidR="00DC4A3D" w:rsidRPr="00E55A2F" w:rsidTr="008B5E34">
        <w:tc>
          <w:tcPr>
            <w:tcW w:w="443"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1</w:t>
            </w:r>
          </w:p>
        </w:tc>
        <w:tc>
          <w:tcPr>
            <w:tcW w:w="2057" w:type="pct"/>
          </w:tcPr>
          <w:p w:rsidR="00DC4A3D" w:rsidRPr="00E55A2F" w:rsidRDefault="00DC4A3D" w:rsidP="008B5E34">
            <w:pPr>
              <w:rPr>
                <w:rFonts w:ascii="Calibri" w:hAnsi="Calibri" w:cs="Calibri"/>
                <w:bCs/>
                <w:color w:val="000000"/>
                <w:sz w:val="24"/>
                <w:szCs w:val="24"/>
                <w:lang w:val="en-GB"/>
              </w:rPr>
            </w:pPr>
            <w:r w:rsidRPr="00E55A2F">
              <w:rPr>
                <w:rFonts w:ascii="Calibri" w:hAnsi="Calibri" w:cs="Calibri"/>
                <w:color w:val="000000"/>
                <w:sz w:val="24"/>
                <w:szCs w:val="24"/>
                <w:lang w:val="en-GB"/>
              </w:rPr>
              <w:t>Higher order Linear Differential equations with constant coefficients</w:t>
            </w:r>
          </w:p>
        </w:tc>
        <w:tc>
          <w:tcPr>
            <w:tcW w:w="1250"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15</w:t>
            </w:r>
          </w:p>
        </w:tc>
        <w:tc>
          <w:tcPr>
            <w:tcW w:w="1250"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CO1</w:t>
            </w:r>
          </w:p>
        </w:tc>
      </w:tr>
      <w:tr w:rsidR="00DC4A3D" w:rsidRPr="00E55A2F" w:rsidTr="008B5E34">
        <w:tc>
          <w:tcPr>
            <w:tcW w:w="443"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2</w:t>
            </w:r>
          </w:p>
        </w:tc>
        <w:tc>
          <w:tcPr>
            <w:tcW w:w="2057" w:type="pct"/>
          </w:tcPr>
          <w:p w:rsidR="00DC4A3D" w:rsidRPr="00E55A2F" w:rsidRDefault="00DC4A3D" w:rsidP="008B5E34">
            <w:pPr>
              <w:rPr>
                <w:rFonts w:ascii="Calibri" w:hAnsi="Calibri" w:cs="Calibri"/>
                <w:sz w:val="24"/>
                <w:szCs w:val="24"/>
                <w:lang w:val="en-GB"/>
              </w:rPr>
            </w:pPr>
            <w:r w:rsidRPr="00E55A2F">
              <w:rPr>
                <w:rFonts w:ascii="Calibri" w:hAnsi="Calibri" w:cs="Calibri"/>
                <w:color w:val="000000"/>
                <w:sz w:val="24"/>
                <w:szCs w:val="24"/>
                <w:lang w:val="en-GB"/>
              </w:rPr>
              <w:t>Laplace Transforms</w:t>
            </w:r>
          </w:p>
        </w:tc>
        <w:tc>
          <w:tcPr>
            <w:tcW w:w="1250"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18</w:t>
            </w:r>
          </w:p>
        </w:tc>
        <w:tc>
          <w:tcPr>
            <w:tcW w:w="1250"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CO2</w:t>
            </w:r>
          </w:p>
        </w:tc>
      </w:tr>
      <w:tr w:rsidR="00DC4A3D" w:rsidRPr="00E55A2F" w:rsidTr="008B5E34">
        <w:tc>
          <w:tcPr>
            <w:tcW w:w="443"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3</w:t>
            </w:r>
          </w:p>
        </w:tc>
        <w:tc>
          <w:tcPr>
            <w:tcW w:w="2057" w:type="pct"/>
          </w:tcPr>
          <w:p w:rsidR="00DC4A3D" w:rsidRPr="00E55A2F" w:rsidRDefault="00DC4A3D" w:rsidP="008B5E34">
            <w:pPr>
              <w:rPr>
                <w:rFonts w:ascii="Calibri" w:hAnsi="Calibri" w:cs="Calibri"/>
                <w:bCs/>
                <w:color w:val="000000"/>
                <w:sz w:val="24"/>
                <w:szCs w:val="24"/>
                <w:lang w:val="en-GB"/>
              </w:rPr>
            </w:pPr>
            <w:r w:rsidRPr="00E55A2F">
              <w:rPr>
                <w:rFonts w:ascii="Calibri" w:hAnsi="Calibri" w:cs="Calibri"/>
                <w:color w:val="000000"/>
                <w:sz w:val="24"/>
                <w:szCs w:val="24"/>
                <w:lang w:val="en-GB"/>
              </w:rPr>
              <w:t>Fourier Series</w:t>
            </w:r>
          </w:p>
        </w:tc>
        <w:tc>
          <w:tcPr>
            <w:tcW w:w="1250"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12</w:t>
            </w:r>
          </w:p>
        </w:tc>
        <w:tc>
          <w:tcPr>
            <w:tcW w:w="1250"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CO3</w:t>
            </w:r>
          </w:p>
        </w:tc>
      </w:tr>
      <w:tr w:rsidR="00DC4A3D" w:rsidRPr="00E55A2F" w:rsidTr="008B5E34">
        <w:tc>
          <w:tcPr>
            <w:tcW w:w="2499" w:type="pct"/>
            <w:gridSpan w:val="2"/>
          </w:tcPr>
          <w:p w:rsidR="00DC4A3D" w:rsidRPr="00E55A2F" w:rsidRDefault="00DC4A3D" w:rsidP="008B5E34">
            <w:pPr>
              <w:jc w:val="right"/>
              <w:rPr>
                <w:rFonts w:ascii="Calibri" w:hAnsi="Calibri" w:cs="Calibri"/>
                <w:sz w:val="24"/>
                <w:szCs w:val="24"/>
                <w:lang w:val="en-GB"/>
              </w:rPr>
            </w:pPr>
            <w:r w:rsidRPr="00E55A2F">
              <w:rPr>
                <w:rFonts w:ascii="Calibri" w:hAnsi="Calibri" w:cs="Calibri"/>
                <w:sz w:val="24"/>
                <w:szCs w:val="24"/>
                <w:lang w:val="en-GB"/>
              </w:rPr>
              <w:t>Total Periods</w:t>
            </w:r>
          </w:p>
        </w:tc>
        <w:tc>
          <w:tcPr>
            <w:tcW w:w="1250" w:type="pct"/>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45</w:t>
            </w:r>
          </w:p>
        </w:tc>
        <w:tc>
          <w:tcPr>
            <w:tcW w:w="1250" w:type="pct"/>
            <w:vAlign w:val="center"/>
          </w:tcPr>
          <w:p w:rsidR="00DC4A3D" w:rsidRPr="00E55A2F" w:rsidRDefault="00DC4A3D" w:rsidP="008B5E34">
            <w:pPr>
              <w:jc w:val="center"/>
              <w:rPr>
                <w:rFonts w:ascii="Calibri" w:hAnsi="Calibri" w:cs="Calibri"/>
                <w:sz w:val="24"/>
                <w:szCs w:val="24"/>
                <w:lang w:val="en-GB"/>
              </w:rPr>
            </w:pPr>
          </w:p>
        </w:tc>
      </w:tr>
    </w:tbl>
    <w:p w:rsidR="00DC4A3D" w:rsidRPr="00E55A2F" w:rsidRDefault="00DC4A3D" w:rsidP="00DC4A3D">
      <w:pPr>
        <w:spacing w:after="0"/>
        <w:rPr>
          <w:rFonts w:ascii="Calibri" w:hAnsi="Calibri" w:cs="Calibri"/>
          <w:sz w:val="24"/>
          <w:szCs w:val="24"/>
          <w:lang w:val="en-GB"/>
        </w:rPr>
      </w:pPr>
    </w:p>
    <w:p w:rsidR="00DC4A3D" w:rsidRPr="00E55A2F" w:rsidRDefault="00DC4A3D" w:rsidP="00DC4A3D">
      <w:pPr>
        <w:spacing w:after="0"/>
        <w:rPr>
          <w:rFonts w:ascii="Calibri" w:hAnsi="Calibri" w:cs="Calibri"/>
          <w:lang w:val="en-GB"/>
        </w:rPr>
      </w:pPr>
    </w:p>
    <w:tbl>
      <w:tblPr>
        <w:tblStyle w:val="TableGrid"/>
        <w:tblW w:w="5000" w:type="pct"/>
        <w:tblLook w:val="04A0" w:firstRow="1" w:lastRow="0" w:firstColumn="1" w:lastColumn="0" w:noHBand="0" w:noVBand="1"/>
      </w:tblPr>
      <w:tblGrid>
        <w:gridCol w:w="2009"/>
        <w:gridCol w:w="7233"/>
      </w:tblGrid>
      <w:tr w:rsidR="00DC4A3D" w:rsidRPr="00E55A2F" w:rsidTr="008B5E34">
        <w:tc>
          <w:tcPr>
            <w:tcW w:w="1087" w:type="pct"/>
          </w:tcPr>
          <w:p w:rsidR="00DC4A3D" w:rsidRPr="00E55A2F" w:rsidRDefault="00DC4A3D" w:rsidP="008B5E34">
            <w:pPr>
              <w:spacing w:line="360" w:lineRule="auto"/>
              <w:rPr>
                <w:rFonts w:ascii="Calibri" w:hAnsi="Calibri" w:cs="Calibri"/>
                <w:b/>
                <w:sz w:val="24"/>
                <w:szCs w:val="24"/>
                <w:lang w:val="en-GB"/>
              </w:rPr>
            </w:pPr>
          </w:p>
          <w:p w:rsidR="00DC4A3D" w:rsidRPr="00E55A2F" w:rsidRDefault="00DC4A3D" w:rsidP="008B5E34">
            <w:pPr>
              <w:spacing w:line="360" w:lineRule="auto"/>
              <w:rPr>
                <w:rFonts w:ascii="Calibri" w:hAnsi="Calibri" w:cs="Calibri"/>
                <w:b/>
                <w:sz w:val="24"/>
                <w:szCs w:val="24"/>
                <w:lang w:val="en-GB"/>
              </w:rPr>
            </w:pPr>
            <w:r w:rsidRPr="00E55A2F">
              <w:rPr>
                <w:rFonts w:ascii="Calibri" w:hAnsi="Calibri" w:cs="Calibri"/>
                <w:b/>
                <w:sz w:val="24"/>
                <w:szCs w:val="24"/>
                <w:lang w:val="en-GB"/>
              </w:rPr>
              <w:t>Course Objectives</w:t>
            </w:r>
          </w:p>
        </w:tc>
        <w:tc>
          <w:tcPr>
            <w:tcW w:w="3913" w:type="pct"/>
          </w:tcPr>
          <w:p w:rsidR="00DC4A3D" w:rsidRPr="00E55A2F" w:rsidRDefault="00DC4A3D" w:rsidP="008B5E34">
            <w:pPr>
              <w:ind w:left="601" w:hanging="426"/>
              <w:rPr>
                <w:rFonts w:ascii="Calibri" w:hAnsi="Calibri" w:cs="Calibri"/>
                <w:sz w:val="24"/>
                <w:szCs w:val="24"/>
                <w:lang w:val="en-GB"/>
              </w:rPr>
            </w:pPr>
          </w:p>
          <w:p w:rsidR="00DC4A3D" w:rsidRPr="00E55A2F" w:rsidRDefault="00DC4A3D" w:rsidP="00A0620A">
            <w:pPr>
              <w:pStyle w:val="ListParagraph"/>
              <w:numPr>
                <w:ilvl w:val="0"/>
                <w:numId w:val="363"/>
              </w:numPr>
              <w:ind w:left="601" w:hanging="450"/>
              <w:rPr>
                <w:rFonts w:cs="Calibri"/>
                <w:sz w:val="24"/>
                <w:szCs w:val="24"/>
                <w:lang w:val="en-GB"/>
              </w:rPr>
            </w:pPr>
            <w:r w:rsidRPr="00E55A2F">
              <w:rPr>
                <w:rFonts w:cs="Calibri"/>
                <w:sz w:val="24"/>
                <w:szCs w:val="24"/>
                <w:lang w:val="en-GB"/>
              </w:rPr>
              <w:t>To learn the principles of solving differential equations of second and higher order.</w:t>
            </w:r>
          </w:p>
          <w:p w:rsidR="00DC4A3D" w:rsidRPr="00E55A2F" w:rsidRDefault="00DC4A3D" w:rsidP="00A0620A">
            <w:pPr>
              <w:pStyle w:val="ListParagraph"/>
              <w:numPr>
                <w:ilvl w:val="0"/>
                <w:numId w:val="363"/>
              </w:numPr>
              <w:ind w:left="601" w:hanging="426"/>
              <w:rPr>
                <w:rFonts w:cs="Calibri"/>
                <w:sz w:val="24"/>
                <w:szCs w:val="24"/>
                <w:lang w:val="en-GB"/>
              </w:rPr>
            </w:pPr>
            <w:r w:rsidRPr="00E55A2F">
              <w:rPr>
                <w:rFonts w:cs="Calibri"/>
                <w:sz w:val="24"/>
                <w:szCs w:val="24"/>
                <w:lang w:val="en-GB"/>
              </w:rPr>
              <w:t>To comprehend the concept of Laplace transformations and inverse Laplace transformations.</w:t>
            </w:r>
          </w:p>
          <w:p w:rsidR="00DC4A3D" w:rsidRPr="00E55A2F" w:rsidRDefault="00DC4A3D" w:rsidP="00A0620A">
            <w:pPr>
              <w:pStyle w:val="ListParagraph"/>
              <w:numPr>
                <w:ilvl w:val="0"/>
                <w:numId w:val="363"/>
              </w:numPr>
              <w:ind w:left="601" w:hanging="426"/>
              <w:rPr>
                <w:rFonts w:cs="Calibri"/>
                <w:sz w:val="24"/>
                <w:szCs w:val="24"/>
                <w:lang w:val="en-GB"/>
              </w:rPr>
            </w:pPr>
            <w:r w:rsidRPr="00E55A2F">
              <w:rPr>
                <w:rFonts w:cs="Calibri"/>
                <w:sz w:val="24"/>
                <w:szCs w:val="24"/>
                <w:lang w:val="en-GB"/>
              </w:rPr>
              <w:t>To understand the concept of Fourier Series expansion of functions.</w:t>
            </w:r>
          </w:p>
        </w:tc>
      </w:tr>
    </w:tbl>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p>
    <w:tbl>
      <w:tblPr>
        <w:tblStyle w:val="TableGrid"/>
        <w:tblW w:w="5000" w:type="pct"/>
        <w:tblLook w:val="04A0" w:firstRow="1" w:lastRow="0" w:firstColumn="1" w:lastColumn="0" w:noHBand="0" w:noVBand="1"/>
      </w:tblPr>
      <w:tblGrid>
        <w:gridCol w:w="2009"/>
        <w:gridCol w:w="717"/>
        <w:gridCol w:w="6516"/>
      </w:tblGrid>
      <w:tr w:rsidR="00DC4A3D" w:rsidRPr="00E55A2F" w:rsidTr="008B5E34">
        <w:tc>
          <w:tcPr>
            <w:tcW w:w="1087" w:type="pct"/>
            <w:vMerge w:val="restart"/>
          </w:tcPr>
          <w:p w:rsidR="00DC4A3D" w:rsidRPr="00E55A2F" w:rsidRDefault="00DC4A3D" w:rsidP="008B5E34">
            <w:pPr>
              <w:spacing w:line="360" w:lineRule="auto"/>
              <w:rPr>
                <w:rFonts w:ascii="Calibri" w:hAnsi="Calibri" w:cs="Calibri"/>
                <w:b/>
                <w:sz w:val="24"/>
                <w:szCs w:val="24"/>
                <w:lang w:val="en-GB"/>
              </w:rPr>
            </w:pPr>
          </w:p>
          <w:p w:rsidR="00DC4A3D" w:rsidRPr="00E55A2F" w:rsidRDefault="00DC4A3D" w:rsidP="008B5E34">
            <w:pPr>
              <w:spacing w:line="360" w:lineRule="auto"/>
              <w:rPr>
                <w:rFonts w:ascii="Calibri" w:hAnsi="Calibri" w:cs="Calibri"/>
                <w:b/>
                <w:sz w:val="24"/>
                <w:szCs w:val="24"/>
                <w:lang w:val="en-GB"/>
              </w:rPr>
            </w:pPr>
            <w:r w:rsidRPr="00E55A2F">
              <w:rPr>
                <w:rFonts w:ascii="Calibri" w:hAnsi="Calibri" w:cs="Calibri"/>
                <w:b/>
                <w:sz w:val="24"/>
                <w:szCs w:val="24"/>
                <w:lang w:val="en-GB"/>
              </w:rPr>
              <w:t>Course Outcomes</w:t>
            </w:r>
          </w:p>
        </w:tc>
        <w:tc>
          <w:tcPr>
            <w:tcW w:w="388" w:type="pct"/>
          </w:tcPr>
          <w:p w:rsidR="00DC4A3D" w:rsidRPr="00E55A2F" w:rsidRDefault="00DC4A3D" w:rsidP="008B5E34">
            <w:pPr>
              <w:spacing w:line="360" w:lineRule="auto"/>
              <w:rPr>
                <w:rFonts w:ascii="Calibri" w:hAnsi="Calibri" w:cs="Calibri"/>
                <w:sz w:val="24"/>
                <w:szCs w:val="24"/>
                <w:lang w:val="en-GB"/>
              </w:rPr>
            </w:pPr>
            <w:r w:rsidRPr="00E55A2F">
              <w:rPr>
                <w:rFonts w:ascii="Calibri" w:hAnsi="Calibri" w:cs="Calibri"/>
                <w:sz w:val="24"/>
                <w:szCs w:val="24"/>
                <w:lang w:val="en-GB"/>
              </w:rPr>
              <w:t>CO1</w:t>
            </w:r>
          </w:p>
        </w:tc>
        <w:tc>
          <w:tcPr>
            <w:tcW w:w="3525" w:type="pct"/>
          </w:tcPr>
          <w:p w:rsidR="00DC4A3D" w:rsidRPr="00E55A2F" w:rsidRDefault="00DC4A3D" w:rsidP="008B5E34">
            <w:pPr>
              <w:rPr>
                <w:rFonts w:ascii="Calibri" w:hAnsi="Calibri" w:cs="Calibri"/>
                <w:sz w:val="24"/>
                <w:szCs w:val="24"/>
                <w:lang w:val="en-GB"/>
              </w:rPr>
            </w:pPr>
            <w:r w:rsidRPr="00E55A2F">
              <w:rPr>
                <w:rFonts w:ascii="Calibri" w:hAnsi="Calibri" w:cs="Calibri"/>
                <w:sz w:val="24"/>
                <w:szCs w:val="24"/>
                <w:lang w:val="en-GB"/>
              </w:rPr>
              <w:t>Solve homogeneous and non-homogeneous differential equations of second and higher order.</w:t>
            </w:r>
          </w:p>
        </w:tc>
      </w:tr>
      <w:tr w:rsidR="00DC4A3D" w:rsidRPr="00E55A2F" w:rsidTr="008B5E34">
        <w:tc>
          <w:tcPr>
            <w:tcW w:w="1087" w:type="pct"/>
            <w:vMerge/>
          </w:tcPr>
          <w:p w:rsidR="00DC4A3D" w:rsidRPr="00E55A2F" w:rsidRDefault="00DC4A3D" w:rsidP="008B5E34">
            <w:pPr>
              <w:spacing w:line="360" w:lineRule="auto"/>
              <w:rPr>
                <w:rFonts w:ascii="Calibri" w:hAnsi="Calibri" w:cs="Calibri"/>
                <w:b/>
                <w:sz w:val="24"/>
                <w:szCs w:val="24"/>
                <w:lang w:val="en-GB"/>
              </w:rPr>
            </w:pPr>
          </w:p>
        </w:tc>
        <w:tc>
          <w:tcPr>
            <w:tcW w:w="388" w:type="pct"/>
          </w:tcPr>
          <w:p w:rsidR="00DC4A3D" w:rsidRPr="00E55A2F" w:rsidRDefault="00DC4A3D" w:rsidP="008B5E34">
            <w:pPr>
              <w:spacing w:line="360" w:lineRule="auto"/>
              <w:rPr>
                <w:rFonts w:ascii="Calibri" w:hAnsi="Calibri" w:cs="Calibri"/>
                <w:sz w:val="24"/>
                <w:szCs w:val="24"/>
                <w:lang w:val="en-GB"/>
              </w:rPr>
            </w:pPr>
            <w:r w:rsidRPr="00E55A2F">
              <w:rPr>
                <w:rFonts w:ascii="Calibri" w:hAnsi="Calibri" w:cs="Calibri"/>
                <w:sz w:val="24"/>
                <w:szCs w:val="24"/>
                <w:lang w:val="en-GB"/>
              </w:rPr>
              <w:t>CO2</w:t>
            </w:r>
          </w:p>
        </w:tc>
        <w:tc>
          <w:tcPr>
            <w:tcW w:w="3525" w:type="pct"/>
          </w:tcPr>
          <w:p w:rsidR="00DC4A3D" w:rsidRPr="00E55A2F" w:rsidRDefault="00DC4A3D" w:rsidP="008B5E34">
            <w:pPr>
              <w:rPr>
                <w:rFonts w:ascii="Calibri" w:hAnsi="Calibri" w:cs="Calibri"/>
                <w:sz w:val="24"/>
                <w:szCs w:val="24"/>
                <w:lang w:val="en-GB"/>
              </w:rPr>
            </w:pPr>
            <w:r w:rsidRPr="00E55A2F">
              <w:rPr>
                <w:rFonts w:ascii="Calibri" w:hAnsi="Calibri" w:cs="Calibri"/>
                <w:sz w:val="24"/>
                <w:szCs w:val="24"/>
                <w:lang w:val="en-GB"/>
              </w:rPr>
              <w:t>Find Laplace and inverse Laplace transforms of various functions.</w:t>
            </w:r>
          </w:p>
        </w:tc>
      </w:tr>
      <w:tr w:rsidR="00DC4A3D" w:rsidRPr="00E55A2F" w:rsidTr="008B5E34">
        <w:tc>
          <w:tcPr>
            <w:tcW w:w="1087" w:type="pct"/>
            <w:vMerge/>
          </w:tcPr>
          <w:p w:rsidR="00DC4A3D" w:rsidRPr="00E55A2F" w:rsidRDefault="00DC4A3D" w:rsidP="008B5E34">
            <w:pPr>
              <w:spacing w:line="360" w:lineRule="auto"/>
              <w:rPr>
                <w:rFonts w:ascii="Calibri" w:hAnsi="Calibri" w:cs="Calibri"/>
                <w:b/>
                <w:sz w:val="24"/>
                <w:szCs w:val="24"/>
                <w:lang w:val="en-GB"/>
              </w:rPr>
            </w:pPr>
          </w:p>
        </w:tc>
        <w:tc>
          <w:tcPr>
            <w:tcW w:w="388" w:type="pct"/>
          </w:tcPr>
          <w:p w:rsidR="00DC4A3D" w:rsidRPr="00E55A2F" w:rsidRDefault="00DC4A3D" w:rsidP="008B5E34">
            <w:pPr>
              <w:spacing w:line="360" w:lineRule="auto"/>
              <w:rPr>
                <w:rFonts w:ascii="Calibri" w:hAnsi="Calibri" w:cs="Calibri"/>
                <w:sz w:val="24"/>
                <w:szCs w:val="24"/>
                <w:lang w:val="en-GB"/>
              </w:rPr>
            </w:pPr>
            <w:r w:rsidRPr="00E55A2F">
              <w:rPr>
                <w:rFonts w:ascii="Calibri" w:hAnsi="Calibri" w:cs="Calibri"/>
                <w:sz w:val="24"/>
                <w:szCs w:val="24"/>
                <w:lang w:val="en-GB"/>
              </w:rPr>
              <w:t>CO3</w:t>
            </w:r>
          </w:p>
        </w:tc>
        <w:tc>
          <w:tcPr>
            <w:tcW w:w="3525" w:type="pct"/>
          </w:tcPr>
          <w:p w:rsidR="00DC4A3D" w:rsidRPr="00E55A2F" w:rsidRDefault="00DC4A3D" w:rsidP="008B5E34">
            <w:pPr>
              <w:rPr>
                <w:rFonts w:ascii="Calibri" w:hAnsi="Calibri" w:cs="Calibri"/>
                <w:sz w:val="24"/>
                <w:szCs w:val="24"/>
                <w:lang w:val="en-GB"/>
              </w:rPr>
            </w:pPr>
            <w:r w:rsidRPr="00E55A2F">
              <w:rPr>
                <w:rFonts w:ascii="Calibri" w:hAnsi="Calibri" w:cs="Calibri"/>
                <w:sz w:val="24"/>
                <w:szCs w:val="24"/>
                <w:lang w:val="en-GB"/>
              </w:rPr>
              <w:t>Expand given functions as Fourier series and half- range Fourier Sine and Cosine series.</w:t>
            </w:r>
          </w:p>
        </w:tc>
      </w:tr>
    </w:tbl>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r w:rsidRPr="00E55A2F">
        <w:rPr>
          <w:rFonts w:ascii="Calibri" w:hAnsi="Calibri" w:cs="Calibri"/>
          <w:lang w:val="en-GB"/>
        </w:rPr>
        <w:br w:type="page"/>
      </w:r>
    </w:p>
    <w:p w:rsidR="00DC4A3D" w:rsidRPr="00E55A2F" w:rsidRDefault="00DC4A3D" w:rsidP="00DC4A3D">
      <w:pPr>
        <w:spacing w:after="0"/>
        <w:jc w:val="center"/>
        <w:rPr>
          <w:rFonts w:ascii="Calibri" w:hAnsi="Calibri" w:cs="Calibri"/>
          <w:b/>
          <w:bCs/>
          <w:sz w:val="24"/>
          <w:lang w:val="en-GB"/>
        </w:rPr>
      </w:pPr>
      <w:r w:rsidRPr="00E55A2F">
        <w:rPr>
          <w:rFonts w:ascii="Calibri" w:hAnsi="Calibri" w:cs="Calibri"/>
          <w:b/>
          <w:bCs/>
          <w:sz w:val="24"/>
          <w:lang w:val="en-GB"/>
        </w:rPr>
        <w:lastRenderedPageBreak/>
        <w:t>ENGINEERING MATHEMATICS – III</w:t>
      </w:r>
    </w:p>
    <w:p w:rsidR="00DC4A3D" w:rsidRPr="00E55A2F" w:rsidRDefault="00DC4A3D" w:rsidP="00DC4A3D">
      <w:pPr>
        <w:spacing w:after="0"/>
        <w:jc w:val="center"/>
        <w:rPr>
          <w:rFonts w:ascii="Calibri" w:hAnsi="Calibri" w:cs="Calibri"/>
          <w:b/>
          <w:iCs/>
          <w:sz w:val="24"/>
          <w:lang w:val="en-GB"/>
        </w:rPr>
      </w:pPr>
      <w:r w:rsidRPr="00E55A2F">
        <w:rPr>
          <w:rFonts w:ascii="Calibri" w:hAnsi="Calibri" w:cs="Calibri"/>
          <w:b/>
          <w:iCs/>
          <w:sz w:val="24"/>
          <w:lang w:val="en-GB"/>
        </w:rPr>
        <w:t>Learning Outcomes</w:t>
      </w:r>
    </w:p>
    <w:p w:rsidR="00DC4A3D" w:rsidRPr="00E55A2F" w:rsidRDefault="00DC4A3D" w:rsidP="00DC4A3D">
      <w:pPr>
        <w:spacing w:after="0"/>
        <w:jc w:val="center"/>
        <w:rPr>
          <w:rFonts w:ascii="Calibri" w:hAnsi="Calibri" w:cs="Calibri"/>
          <w:b/>
          <w:iCs/>
          <w:lang w:val="en-GB"/>
        </w:rPr>
      </w:pPr>
      <w:r w:rsidRPr="00E55A2F">
        <w:rPr>
          <w:rFonts w:ascii="Calibri" w:hAnsi="Calibri" w:cs="Calibri"/>
          <w:b/>
          <w:iCs/>
          <w:lang w:val="en-GB"/>
        </w:rPr>
        <w:t>Unit-I</w:t>
      </w:r>
    </w:p>
    <w:p w:rsidR="00DC4A3D" w:rsidRPr="00E55A2F" w:rsidRDefault="00DC4A3D" w:rsidP="00DC4A3D">
      <w:pPr>
        <w:spacing w:after="0"/>
        <w:jc w:val="center"/>
        <w:rPr>
          <w:rFonts w:ascii="Calibri" w:hAnsi="Calibri" w:cs="Calibri"/>
          <w:b/>
          <w:iCs/>
          <w:lang w:val="en-GB"/>
        </w:rPr>
      </w:pPr>
      <w:r w:rsidRPr="00E55A2F">
        <w:rPr>
          <w:rFonts w:ascii="Calibri" w:hAnsi="Calibri" w:cs="Calibri"/>
          <w:b/>
          <w:iCs/>
          <w:lang w:val="en-GB"/>
        </w:rPr>
        <w:t>Differential Equations of higher order</w:t>
      </w:r>
    </w:p>
    <w:p w:rsidR="00DC4A3D" w:rsidRPr="00E55A2F" w:rsidRDefault="00DC4A3D" w:rsidP="00DC4A3D">
      <w:pPr>
        <w:spacing w:after="0"/>
        <w:ind w:hanging="450"/>
        <w:rPr>
          <w:rFonts w:ascii="Calibri" w:hAnsi="Calibri" w:cs="Calibri"/>
          <w:b/>
          <w:lang w:val="en-GB"/>
        </w:rPr>
      </w:pPr>
      <w:r w:rsidRPr="00E55A2F">
        <w:rPr>
          <w:rFonts w:ascii="Calibri" w:hAnsi="Calibri" w:cs="Calibri"/>
          <w:b/>
          <w:iCs/>
          <w:lang w:val="en-GB"/>
        </w:rPr>
        <w:t xml:space="preserve">C.O. 1 </w:t>
      </w:r>
      <w:r w:rsidRPr="00E55A2F">
        <w:rPr>
          <w:rFonts w:ascii="Calibri" w:hAnsi="Calibri" w:cs="Calibri"/>
          <w:b/>
          <w:sz w:val="24"/>
          <w:szCs w:val="24"/>
          <w:lang w:val="en-GB"/>
        </w:rPr>
        <w:t>Solve homogeneous and non-homogeneous differential equation of second and higher order</w:t>
      </w:r>
      <w:r w:rsidRPr="00E55A2F">
        <w:rPr>
          <w:rFonts w:ascii="Calibri" w:hAnsi="Calibri" w:cs="Calibri"/>
          <w:b/>
          <w:lang w:val="en-GB"/>
        </w:rPr>
        <w:t>.</w:t>
      </w:r>
    </w:p>
    <w:p w:rsidR="00DC4A3D" w:rsidRPr="00E55A2F" w:rsidRDefault="00DC4A3D" w:rsidP="00F72FDC">
      <w:pPr>
        <w:tabs>
          <w:tab w:val="left" w:pos="540"/>
        </w:tabs>
        <w:spacing w:after="0"/>
        <w:ind w:left="540" w:hanging="990"/>
        <w:rPr>
          <w:rFonts w:ascii="Calibri" w:hAnsi="Calibri" w:cs="Calibri"/>
          <w:iCs/>
          <w:lang w:val="en-GB"/>
        </w:rPr>
      </w:pPr>
      <w:r w:rsidRPr="00E55A2F">
        <w:rPr>
          <w:rFonts w:ascii="Calibri" w:hAnsi="Calibri" w:cs="Calibri"/>
          <w:b/>
          <w:iCs/>
          <w:lang w:val="en-GB"/>
        </w:rPr>
        <w:t xml:space="preserve">L.O </w:t>
      </w:r>
      <w:r w:rsidR="00F72FDC">
        <w:rPr>
          <w:rFonts w:ascii="Calibri" w:hAnsi="Calibri" w:cs="Calibri"/>
          <w:b/>
          <w:iCs/>
          <w:lang w:val="en-GB"/>
        </w:rPr>
        <w:t xml:space="preserve">  </w:t>
      </w:r>
      <w:r w:rsidRPr="00E55A2F">
        <w:rPr>
          <w:rFonts w:ascii="Calibri" w:hAnsi="Calibri" w:cs="Calibri"/>
          <w:iCs/>
          <w:lang w:val="en-GB"/>
        </w:rPr>
        <w:t xml:space="preserve">1.1 </w:t>
      </w:r>
      <w:r w:rsidR="00F72FDC">
        <w:rPr>
          <w:rFonts w:ascii="Calibri" w:hAnsi="Calibri" w:cs="Calibri"/>
          <w:iCs/>
          <w:lang w:val="en-GB"/>
        </w:rPr>
        <w:tab/>
      </w:r>
      <w:r w:rsidRPr="00E55A2F">
        <w:rPr>
          <w:rFonts w:ascii="Calibri" w:hAnsi="Calibri" w:cs="Calibri"/>
          <w:iCs/>
          <w:lang w:val="en-GB"/>
        </w:rPr>
        <w:t>Solve Differential equations of the type (aD</w:t>
      </w:r>
      <w:r w:rsidRPr="00E55A2F">
        <w:rPr>
          <w:rFonts w:ascii="Calibri" w:hAnsi="Calibri" w:cs="Calibri"/>
          <w:iCs/>
          <w:vertAlign w:val="superscript"/>
          <w:lang w:val="en-GB"/>
        </w:rPr>
        <w:t>2</w:t>
      </w:r>
      <w:r w:rsidRPr="00E55A2F">
        <w:rPr>
          <w:rFonts w:ascii="Calibri" w:hAnsi="Calibri" w:cs="Calibri"/>
          <w:iCs/>
          <w:lang w:val="en-GB"/>
        </w:rPr>
        <w:t xml:space="preserve"> +bD + c) y = 0 where a, b, c are real numbers and provide examples. </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1.2 </w:t>
      </w:r>
      <w:r w:rsidR="00F72FDC">
        <w:rPr>
          <w:rFonts w:ascii="Calibri" w:hAnsi="Calibri" w:cs="Calibri"/>
          <w:iCs/>
          <w:lang w:val="en-GB"/>
        </w:rPr>
        <w:tab/>
      </w:r>
      <w:r w:rsidRPr="00E55A2F">
        <w:rPr>
          <w:rFonts w:ascii="Calibri" w:hAnsi="Calibri" w:cs="Calibri"/>
          <w:iCs/>
          <w:lang w:val="en-GB"/>
        </w:rPr>
        <w:t>Solve higher order homogeneous differential equations with constant coefficients and provide examples.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1.3 </w:t>
      </w:r>
      <w:r w:rsidR="00F72FDC">
        <w:rPr>
          <w:rFonts w:ascii="Calibri" w:hAnsi="Calibri" w:cs="Calibri"/>
          <w:iCs/>
          <w:lang w:val="en-GB"/>
        </w:rPr>
        <w:tab/>
      </w:r>
      <w:r w:rsidRPr="00E55A2F">
        <w:rPr>
          <w:rFonts w:ascii="Calibri" w:hAnsi="Calibri" w:cs="Calibri"/>
          <w:iCs/>
          <w:lang w:val="en-GB"/>
        </w:rPr>
        <w:t>Define complementary function, particular Integral and general solution of a non-homogeneous differential equation.</w:t>
      </w:r>
    </w:p>
    <w:p w:rsidR="00DC4A3D" w:rsidRPr="00E55A2F" w:rsidRDefault="00DC4A3D" w:rsidP="00F72FDC">
      <w:pPr>
        <w:tabs>
          <w:tab w:val="left" w:pos="540"/>
        </w:tabs>
        <w:spacing w:after="0"/>
        <w:ind w:left="540" w:hanging="540"/>
        <w:rPr>
          <w:rFonts w:ascii="Calibri" w:hAnsi="Calibri" w:cs="Calibri"/>
          <w:i/>
          <w:iCs/>
          <w:lang w:val="en-GB"/>
        </w:rPr>
      </w:pPr>
      <w:r w:rsidRPr="00E55A2F">
        <w:rPr>
          <w:rFonts w:ascii="Calibri" w:hAnsi="Calibri" w:cs="Calibri"/>
          <w:iCs/>
          <w:lang w:val="en-GB"/>
        </w:rPr>
        <w:t xml:space="preserve">1.4 </w:t>
      </w:r>
      <w:r w:rsidR="00F72FDC">
        <w:rPr>
          <w:rFonts w:ascii="Calibri" w:hAnsi="Calibri" w:cs="Calibri"/>
          <w:iCs/>
          <w:lang w:val="en-GB"/>
        </w:rPr>
        <w:tab/>
      </w:r>
      <w:r w:rsidRPr="00E55A2F">
        <w:rPr>
          <w:rFonts w:ascii="Calibri" w:hAnsi="Calibri" w:cs="Calibri"/>
          <w:iCs/>
          <w:lang w:val="en-GB"/>
        </w:rPr>
        <w:t xml:space="preserve">Describe the methods of solving </w:t>
      </w:r>
      <w:r w:rsidRPr="00E55A2F">
        <w:rPr>
          <w:rFonts w:ascii="Calibri" w:hAnsi="Calibri" w:cs="Calibri"/>
          <w:i/>
          <w:iCs/>
          <w:lang w:val="en-GB"/>
        </w:rPr>
        <w:t>f(D) y = X</w:t>
      </w:r>
      <w:r w:rsidRPr="00E55A2F">
        <w:rPr>
          <w:rFonts w:ascii="Calibri" w:hAnsi="Calibri" w:cs="Calibri"/>
          <w:iCs/>
          <w:lang w:val="en-GB"/>
        </w:rPr>
        <w:t xml:space="preserve"> where </w:t>
      </w:r>
      <w:r w:rsidRPr="00E55A2F">
        <w:rPr>
          <w:rFonts w:ascii="Calibri" w:hAnsi="Calibri" w:cs="Calibri"/>
          <w:i/>
          <w:iCs/>
          <w:lang w:val="en-GB"/>
        </w:rPr>
        <w:t>f(D)</w:t>
      </w:r>
      <w:r w:rsidRPr="00E55A2F">
        <w:rPr>
          <w:rFonts w:ascii="Calibri" w:hAnsi="Calibri" w:cs="Calibri"/>
          <w:iCs/>
          <w:lang w:val="en-GB"/>
        </w:rPr>
        <w:t xml:space="preserve"> is a polynomial of n</w:t>
      </w:r>
      <w:r w:rsidRPr="00E55A2F">
        <w:rPr>
          <w:rFonts w:ascii="Calibri" w:hAnsi="Calibri" w:cs="Calibri"/>
          <w:iCs/>
          <w:vertAlign w:val="superscript"/>
          <w:lang w:val="en-GB"/>
        </w:rPr>
        <w:t>th</w:t>
      </w:r>
      <w:r w:rsidRPr="00E55A2F">
        <w:rPr>
          <w:rFonts w:ascii="Calibri" w:hAnsi="Calibri" w:cs="Calibri"/>
          <w:iCs/>
          <w:lang w:val="en-GB"/>
        </w:rPr>
        <w:t xml:space="preserve"> order and </w:t>
      </w:r>
      <w:r w:rsidRPr="00E55A2F">
        <w:rPr>
          <w:rFonts w:ascii="Calibri" w:hAnsi="Calibri" w:cs="Calibri"/>
          <w:i/>
          <w:iCs/>
          <w:lang w:val="en-GB"/>
        </w:rPr>
        <w:t>X</w:t>
      </w:r>
      <w:r w:rsidRPr="00E55A2F">
        <w:rPr>
          <w:rFonts w:ascii="Calibri" w:hAnsi="Calibri" w:cs="Calibri"/>
          <w:iCs/>
          <w:lang w:val="en-GB"/>
        </w:rPr>
        <w:t xml:space="preserve"> is a function of the forms </w:t>
      </w:r>
      <w:r w:rsidRPr="00E55A2F">
        <w:rPr>
          <w:rFonts w:ascii="Calibri" w:hAnsi="Calibri" w:cs="Calibri"/>
          <w:iCs/>
          <w:position w:val="-10"/>
          <w:lang w:val="en-GB"/>
        </w:rPr>
        <w:object w:dxaOrig="2600" w:dyaOrig="380">
          <v:shape id="_x0000_i1277" type="#_x0000_t75" style="width:130.5pt;height:18.75pt" o:ole="">
            <v:imagedata r:id="rId511" o:title=""/>
          </v:shape>
          <o:OLEObject Type="Embed" ProgID="Equation.DSMT4" ShapeID="_x0000_i1277" DrawAspect="Content" ObjectID="_1655576311" r:id="rId512"/>
        </w:object>
      </w:r>
      <w:r w:rsidRPr="00E55A2F">
        <w:rPr>
          <w:rFonts w:ascii="Calibri" w:hAnsi="Calibri" w:cs="Calibri"/>
          <w:iCs/>
          <w:lang w:val="en-GB"/>
        </w:rPr>
        <w:t xml:space="preserve"> and their linear combinations where n is a positive integer, with examples.</w:t>
      </w:r>
    </w:p>
    <w:p w:rsidR="00DC4A3D" w:rsidRPr="00E55A2F" w:rsidRDefault="00DC4A3D" w:rsidP="00F72FDC">
      <w:pPr>
        <w:tabs>
          <w:tab w:val="left" w:pos="540"/>
        </w:tabs>
        <w:spacing w:after="0"/>
        <w:jc w:val="center"/>
        <w:rPr>
          <w:rFonts w:ascii="Calibri" w:hAnsi="Calibri" w:cs="Calibri"/>
          <w:b/>
          <w:iCs/>
          <w:lang w:val="en-GB"/>
        </w:rPr>
      </w:pPr>
      <w:r w:rsidRPr="00E55A2F">
        <w:rPr>
          <w:rFonts w:ascii="Calibri" w:hAnsi="Calibri" w:cs="Calibri"/>
          <w:b/>
          <w:iCs/>
          <w:lang w:val="en-GB"/>
        </w:rPr>
        <w:t>Unit-II</w:t>
      </w:r>
    </w:p>
    <w:p w:rsidR="00DC4A3D" w:rsidRPr="00E55A2F" w:rsidRDefault="00DC4A3D" w:rsidP="00F72FDC">
      <w:pPr>
        <w:tabs>
          <w:tab w:val="left" w:pos="540"/>
        </w:tabs>
        <w:spacing w:after="0"/>
        <w:jc w:val="center"/>
        <w:rPr>
          <w:rFonts w:ascii="Calibri" w:hAnsi="Calibri" w:cs="Calibri"/>
          <w:b/>
          <w:iCs/>
          <w:lang w:val="en-GB"/>
        </w:rPr>
      </w:pPr>
      <w:r w:rsidRPr="00E55A2F">
        <w:rPr>
          <w:rFonts w:ascii="Calibri" w:hAnsi="Calibri" w:cs="Calibri"/>
          <w:b/>
          <w:iCs/>
          <w:lang w:val="en-GB"/>
        </w:rPr>
        <w:t>Laplace Transforms</w:t>
      </w:r>
    </w:p>
    <w:p w:rsidR="00DC4A3D" w:rsidRPr="00E55A2F" w:rsidRDefault="00DC4A3D" w:rsidP="00F72FDC">
      <w:pPr>
        <w:tabs>
          <w:tab w:val="left" w:pos="540"/>
        </w:tabs>
        <w:spacing w:after="0"/>
        <w:ind w:hanging="450"/>
        <w:rPr>
          <w:rFonts w:ascii="Calibri" w:hAnsi="Calibri" w:cs="Calibri"/>
          <w:b/>
          <w:iCs/>
          <w:lang w:val="en-GB"/>
        </w:rPr>
      </w:pPr>
      <w:r w:rsidRPr="00E55A2F">
        <w:rPr>
          <w:rFonts w:ascii="Calibri" w:hAnsi="Calibri" w:cs="Calibri"/>
          <w:b/>
          <w:iCs/>
          <w:lang w:val="en-GB"/>
        </w:rPr>
        <w:t xml:space="preserve">C.O. 2 </w:t>
      </w:r>
      <w:r w:rsidRPr="00E55A2F">
        <w:rPr>
          <w:rFonts w:ascii="Calibri" w:hAnsi="Calibri" w:cs="Calibri"/>
          <w:b/>
          <w:sz w:val="24"/>
          <w:szCs w:val="24"/>
          <w:lang w:val="en-GB"/>
        </w:rPr>
        <w:t>Find Laplace and inverse Laplace transforms of various functions.</w:t>
      </w:r>
    </w:p>
    <w:p w:rsidR="00DC4A3D" w:rsidRPr="00E55A2F" w:rsidRDefault="00DC4A3D" w:rsidP="00F72FDC">
      <w:pPr>
        <w:tabs>
          <w:tab w:val="left" w:pos="540"/>
        </w:tabs>
        <w:spacing w:after="0"/>
        <w:ind w:left="540" w:hanging="990"/>
        <w:rPr>
          <w:rFonts w:ascii="Calibri" w:hAnsi="Calibri" w:cs="Calibri"/>
          <w:iCs/>
          <w:lang w:val="en-GB"/>
        </w:rPr>
      </w:pPr>
      <w:r w:rsidRPr="00E55A2F">
        <w:rPr>
          <w:rFonts w:ascii="Calibri" w:hAnsi="Calibri" w:cs="Calibri"/>
          <w:b/>
          <w:iCs/>
          <w:lang w:val="en-GB"/>
        </w:rPr>
        <w:t>L.O.</w:t>
      </w:r>
      <w:r w:rsidRPr="00E55A2F">
        <w:rPr>
          <w:rFonts w:ascii="Calibri" w:hAnsi="Calibri" w:cs="Calibri"/>
          <w:iCs/>
          <w:lang w:val="en-GB"/>
        </w:rPr>
        <w:t xml:space="preserve">  2.1 </w:t>
      </w:r>
      <w:r w:rsidR="00F72FDC">
        <w:rPr>
          <w:rFonts w:ascii="Calibri" w:hAnsi="Calibri" w:cs="Calibri"/>
          <w:iCs/>
          <w:lang w:val="en-GB"/>
        </w:rPr>
        <w:tab/>
      </w:r>
      <w:r w:rsidRPr="00E55A2F">
        <w:rPr>
          <w:rFonts w:ascii="Calibri" w:hAnsi="Calibri" w:cs="Calibri"/>
          <w:iCs/>
          <w:lang w:val="en-GB"/>
        </w:rPr>
        <w:t>Define Laplace Transform and explain the sufficient conditions of existence of Laplace Transform</w:t>
      </w:r>
    </w:p>
    <w:p w:rsidR="00DC4A3D" w:rsidRPr="00E55A2F" w:rsidRDefault="00DC4A3D" w:rsidP="00F72FDC">
      <w:pPr>
        <w:tabs>
          <w:tab w:val="left" w:pos="540"/>
        </w:tabs>
        <w:spacing w:after="0"/>
        <w:ind w:hanging="450"/>
        <w:rPr>
          <w:rFonts w:ascii="Calibri" w:hAnsi="Calibri" w:cs="Calibri"/>
          <w:iCs/>
          <w:lang w:val="en-GB"/>
        </w:rPr>
      </w:pPr>
      <w:r w:rsidRPr="00E55A2F">
        <w:rPr>
          <w:rFonts w:ascii="Calibri" w:hAnsi="Calibri" w:cs="Calibri"/>
          <w:iCs/>
          <w:lang w:val="en-GB"/>
        </w:rPr>
        <w:t xml:space="preserve">  </w:t>
      </w:r>
      <w:r w:rsidRPr="00E55A2F">
        <w:rPr>
          <w:rFonts w:ascii="Calibri" w:hAnsi="Calibri" w:cs="Calibri"/>
          <w:iCs/>
          <w:lang w:val="en-GB"/>
        </w:rPr>
        <w:tab/>
        <w:t xml:space="preserve">2.2. </w:t>
      </w:r>
      <w:r w:rsidR="00F72FDC">
        <w:rPr>
          <w:rFonts w:ascii="Calibri" w:hAnsi="Calibri" w:cs="Calibri"/>
          <w:iCs/>
          <w:lang w:val="en-GB"/>
        </w:rPr>
        <w:tab/>
      </w:r>
      <w:r w:rsidRPr="00E55A2F">
        <w:rPr>
          <w:rFonts w:ascii="Calibri" w:hAnsi="Calibri" w:cs="Calibri"/>
          <w:iCs/>
          <w:lang w:val="en-GB"/>
        </w:rPr>
        <w:t>Obtain Laplace transforms of standard functions and solve simple problems.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2.3  </w:t>
      </w:r>
      <w:r w:rsidR="00F72FDC">
        <w:rPr>
          <w:rFonts w:ascii="Calibri" w:hAnsi="Calibri" w:cs="Calibri"/>
          <w:iCs/>
          <w:lang w:val="en-GB"/>
        </w:rPr>
        <w:tab/>
      </w:r>
      <w:r w:rsidRPr="00E55A2F">
        <w:rPr>
          <w:rFonts w:ascii="Calibri" w:hAnsi="Calibri" w:cs="Calibri"/>
          <w:iCs/>
          <w:lang w:val="en-GB"/>
        </w:rPr>
        <w:t>Write the properties of Laplace Transform – Linearity property, First shifting theorem (without proof) and Change of Scale property and solve simple problems.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2.4. </w:t>
      </w:r>
      <w:r w:rsidR="00F72FDC">
        <w:rPr>
          <w:rFonts w:ascii="Calibri" w:hAnsi="Calibri" w:cs="Calibri"/>
          <w:iCs/>
          <w:lang w:val="en-GB"/>
        </w:rPr>
        <w:tab/>
      </w:r>
      <w:r w:rsidRPr="00E55A2F">
        <w:rPr>
          <w:rFonts w:ascii="Calibri" w:hAnsi="Calibri" w:cs="Calibri"/>
          <w:iCs/>
          <w:lang w:val="en-GB"/>
        </w:rPr>
        <w:t>Write the Laplace Transform of unit step function and second shifting theorem (without proof) and solve simple problems.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2.5. </w:t>
      </w:r>
      <w:r w:rsidR="00F72FDC">
        <w:rPr>
          <w:rFonts w:ascii="Calibri" w:hAnsi="Calibri" w:cs="Calibri"/>
          <w:iCs/>
          <w:lang w:val="en-GB"/>
        </w:rPr>
        <w:tab/>
      </w:r>
      <w:r w:rsidRPr="00E55A2F">
        <w:rPr>
          <w:rFonts w:ascii="Calibri" w:hAnsi="Calibri" w:cs="Calibri"/>
          <w:iCs/>
          <w:lang w:val="en-GB"/>
        </w:rPr>
        <w:t>Write formulae for Laplace transform of functions with multiplication by</w:t>
      </w:r>
      <w:r w:rsidRPr="00E55A2F">
        <w:rPr>
          <w:rFonts w:ascii="Calibri" w:hAnsi="Calibri" w:cs="Calibri"/>
          <w:iCs/>
          <w:position w:val="-6"/>
          <w:lang w:val="en-GB"/>
        </w:rPr>
        <w:object w:dxaOrig="240" w:dyaOrig="340">
          <v:shape id="_x0000_i1278" type="#_x0000_t75" style="width:12pt;height:17.25pt" o:ole="">
            <v:imagedata r:id="rId513" o:title=""/>
          </v:shape>
          <o:OLEObject Type="Embed" ProgID="Equation.DSMT4" ShapeID="_x0000_i1278" DrawAspect="Content" ObjectID="_1655576312" r:id="rId514"/>
        </w:object>
      </w:r>
      <w:r w:rsidRPr="00E55A2F">
        <w:rPr>
          <w:rFonts w:ascii="Calibri" w:hAnsi="Calibri" w:cs="Calibri"/>
          <w:iCs/>
          <w:lang w:val="en-GB"/>
        </w:rPr>
        <w:t xml:space="preserve"> and division by t, Laplace transform of derivatives, evaluation of some definite integrals using Laplace Transforms and solve simple problems.</w:t>
      </w:r>
    </w:p>
    <w:p w:rsidR="00DC4A3D" w:rsidRPr="00E55A2F" w:rsidRDefault="00DC4A3D" w:rsidP="00F72FDC">
      <w:pPr>
        <w:tabs>
          <w:tab w:val="left" w:pos="540"/>
        </w:tabs>
        <w:spacing w:after="0"/>
        <w:rPr>
          <w:rFonts w:ascii="Calibri" w:hAnsi="Calibri" w:cs="Calibri"/>
          <w:iCs/>
          <w:lang w:val="en-GB"/>
        </w:rPr>
      </w:pPr>
    </w:p>
    <w:tbl>
      <w:tblPr>
        <w:tblStyle w:val="TableGrid"/>
        <w:tblW w:w="0" w:type="auto"/>
        <w:jc w:val="right"/>
        <w:tblLook w:val="04A0" w:firstRow="1" w:lastRow="0" w:firstColumn="1" w:lastColumn="0" w:noHBand="0" w:noVBand="1"/>
      </w:tblPr>
      <w:tblGrid>
        <w:gridCol w:w="3477"/>
      </w:tblGrid>
      <w:tr w:rsidR="00DC4A3D" w:rsidRPr="00E55A2F" w:rsidTr="008B5E34">
        <w:trPr>
          <w:jc w:val="right"/>
        </w:trPr>
        <w:tc>
          <w:tcPr>
            <w:tcW w:w="0" w:type="auto"/>
          </w:tcPr>
          <w:p w:rsidR="00DC4A3D" w:rsidRPr="00E55A2F" w:rsidRDefault="00DC4A3D" w:rsidP="00F72FDC">
            <w:pPr>
              <w:tabs>
                <w:tab w:val="left" w:pos="540"/>
              </w:tabs>
              <w:autoSpaceDE w:val="0"/>
              <w:autoSpaceDN w:val="0"/>
              <w:adjustRightInd w:val="0"/>
              <w:rPr>
                <w:rFonts w:ascii="Calibri" w:hAnsi="Calibri" w:cs="Calibri"/>
                <w:sz w:val="24"/>
                <w:szCs w:val="24"/>
                <w:lang w:val="en-GB"/>
              </w:rPr>
            </w:pPr>
            <w:r w:rsidRPr="00E55A2F">
              <w:rPr>
                <w:rFonts w:ascii="Calibri" w:hAnsi="Calibri" w:cs="Calibri"/>
                <w:b/>
                <w:bCs/>
                <w:color w:val="000000"/>
                <w:lang w:val="en-GB"/>
              </w:rPr>
              <w:br w:type="page"/>
            </w:r>
            <w:r w:rsidRPr="00E55A2F">
              <w:rPr>
                <w:rFonts w:ascii="Calibri" w:hAnsi="Calibri" w:cs="Calibri"/>
                <w:sz w:val="24"/>
                <w:szCs w:val="24"/>
                <w:lang w:val="en-GB"/>
              </w:rPr>
              <w:t>Syllabus for Unit test-I completed</w:t>
            </w:r>
          </w:p>
        </w:tc>
      </w:tr>
    </w:tbl>
    <w:p w:rsidR="00DC4A3D" w:rsidRPr="00E55A2F" w:rsidRDefault="00DC4A3D" w:rsidP="00F72FDC">
      <w:pPr>
        <w:tabs>
          <w:tab w:val="left" w:pos="540"/>
        </w:tabs>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 xml:space="preserve"> </w:t>
      </w:r>
    </w:p>
    <w:p w:rsidR="00DC4A3D" w:rsidRPr="00E55A2F" w:rsidRDefault="00DC4A3D" w:rsidP="00F72FDC">
      <w:pPr>
        <w:tabs>
          <w:tab w:val="left" w:pos="540"/>
        </w:tabs>
        <w:spacing w:after="0"/>
        <w:rPr>
          <w:rFonts w:ascii="Calibri" w:hAnsi="Calibri" w:cs="Calibri"/>
          <w:iCs/>
          <w:lang w:val="en-GB"/>
        </w:rPr>
      </w:pP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2.6  </w:t>
      </w:r>
      <w:r w:rsidR="00F72FDC">
        <w:rPr>
          <w:rFonts w:ascii="Calibri" w:hAnsi="Calibri" w:cs="Calibri"/>
          <w:iCs/>
          <w:lang w:val="en-GB"/>
        </w:rPr>
        <w:tab/>
      </w:r>
      <w:r w:rsidRPr="00E55A2F">
        <w:rPr>
          <w:rFonts w:ascii="Calibri" w:hAnsi="Calibri" w:cs="Calibri"/>
          <w:iCs/>
          <w:lang w:val="en-GB"/>
        </w:rPr>
        <w:t>Define inverse Laplace Transform, obtain inverse Laplace Transforms of standard functions and solve simple problems.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2.7 </w:t>
      </w:r>
      <w:r w:rsidR="00F72FDC">
        <w:rPr>
          <w:rFonts w:ascii="Calibri" w:hAnsi="Calibri" w:cs="Calibri"/>
          <w:iCs/>
          <w:lang w:val="en-GB"/>
        </w:rPr>
        <w:tab/>
      </w:r>
      <w:r w:rsidRPr="00E55A2F">
        <w:rPr>
          <w:rFonts w:ascii="Calibri" w:hAnsi="Calibri" w:cs="Calibri"/>
          <w:iCs/>
          <w:lang w:val="en-GB"/>
        </w:rPr>
        <w:t>Write linearity property, first and second shifting theorems (without proof), change of scale property of inverse Laplace transform and solve simple problems.</w:t>
      </w:r>
    </w:p>
    <w:p w:rsidR="00DC4A3D" w:rsidRPr="00E55A2F" w:rsidRDefault="00DC4A3D" w:rsidP="00F72FDC">
      <w:pPr>
        <w:tabs>
          <w:tab w:val="left" w:pos="540"/>
        </w:tabs>
        <w:spacing w:after="0"/>
        <w:rPr>
          <w:rFonts w:ascii="Calibri" w:hAnsi="Calibri" w:cs="Calibri"/>
          <w:iCs/>
          <w:lang w:val="en-GB"/>
        </w:rPr>
      </w:pPr>
      <w:r w:rsidRPr="00E55A2F">
        <w:rPr>
          <w:rFonts w:ascii="Calibri" w:hAnsi="Calibri" w:cs="Calibri"/>
          <w:iCs/>
          <w:lang w:val="en-GB"/>
        </w:rPr>
        <w:t xml:space="preserve">2.8 </w:t>
      </w:r>
      <w:r w:rsidR="00F72FDC">
        <w:rPr>
          <w:rFonts w:ascii="Calibri" w:hAnsi="Calibri" w:cs="Calibri"/>
          <w:iCs/>
          <w:lang w:val="en-GB"/>
        </w:rPr>
        <w:tab/>
      </w:r>
      <w:r w:rsidRPr="00E55A2F">
        <w:rPr>
          <w:rFonts w:ascii="Calibri" w:hAnsi="Calibri" w:cs="Calibri"/>
          <w:iCs/>
          <w:lang w:val="en-GB"/>
        </w:rPr>
        <w:t>Write inverse Laplace transforms of derivatives and integrals and solve simple problems.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2.9 </w:t>
      </w:r>
      <w:r w:rsidR="00F72FDC">
        <w:rPr>
          <w:rFonts w:ascii="Calibri" w:hAnsi="Calibri" w:cs="Calibri"/>
          <w:iCs/>
          <w:lang w:val="en-GB"/>
        </w:rPr>
        <w:tab/>
      </w:r>
      <w:r w:rsidRPr="00E55A2F">
        <w:rPr>
          <w:rFonts w:ascii="Calibri" w:hAnsi="Calibri" w:cs="Calibri"/>
          <w:iCs/>
          <w:lang w:val="en-GB"/>
        </w:rPr>
        <w:t>Write inverse Laplace transforms of functions with multiplication by s and division by s and solve simple problems.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2.10 </w:t>
      </w:r>
      <w:r w:rsidR="00F72FDC">
        <w:rPr>
          <w:rFonts w:ascii="Calibri" w:hAnsi="Calibri" w:cs="Calibri"/>
          <w:iCs/>
          <w:lang w:val="en-GB"/>
        </w:rPr>
        <w:tab/>
      </w:r>
      <w:r w:rsidRPr="00E55A2F">
        <w:rPr>
          <w:rFonts w:ascii="Calibri" w:hAnsi="Calibri" w:cs="Calibri"/>
          <w:iCs/>
          <w:lang w:val="en-GB"/>
        </w:rPr>
        <w:t>Write inverse Laplace transforms of functions using partial fractions and solve some simple problems.</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2.10 </w:t>
      </w:r>
      <w:r w:rsidR="00F72FDC">
        <w:rPr>
          <w:rFonts w:ascii="Calibri" w:hAnsi="Calibri" w:cs="Calibri"/>
          <w:iCs/>
          <w:lang w:val="en-GB"/>
        </w:rPr>
        <w:tab/>
      </w:r>
      <w:r w:rsidRPr="00E55A2F">
        <w:rPr>
          <w:rFonts w:ascii="Calibri" w:hAnsi="Calibri" w:cs="Calibri"/>
          <w:iCs/>
          <w:lang w:val="en-GB"/>
        </w:rPr>
        <w:t>Define convolution of two functions, state convolution theorem (without proof) and solve simple problems.</w:t>
      </w:r>
    </w:p>
    <w:p w:rsidR="00DC4A3D" w:rsidRPr="00E55A2F" w:rsidRDefault="00DC4A3D" w:rsidP="00F72FDC">
      <w:pPr>
        <w:tabs>
          <w:tab w:val="left" w:pos="540"/>
        </w:tabs>
        <w:spacing w:after="0"/>
        <w:rPr>
          <w:rFonts w:ascii="Calibri" w:hAnsi="Calibri" w:cs="Calibri"/>
          <w:iCs/>
          <w:lang w:val="en-GB"/>
        </w:rPr>
      </w:pPr>
    </w:p>
    <w:p w:rsidR="00DC4A3D" w:rsidRPr="00E55A2F" w:rsidRDefault="00DC4A3D" w:rsidP="00F72FDC">
      <w:pPr>
        <w:tabs>
          <w:tab w:val="left" w:pos="540"/>
        </w:tabs>
        <w:spacing w:after="0"/>
        <w:jc w:val="center"/>
        <w:rPr>
          <w:rFonts w:ascii="Calibri" w:hAnsi="Calibri" w:cs="Calibri"/>
          <w:b/>
          <w:iCs/>
          <w:lang w:val="en-GB"/>
        </w:rPr>
      </w:pPr>
      <w:r w:rsidRPr="00E55A2F">
        <w:rPr>
          <w:rFonts w:ascii="Calibri" w:hAnsi="Calibri" w:cs="Calibri"/>
          <w:b/>
          <w:iCs/>
          <w:lang w:val="en-GB"/>
        </w:rPr>
        <w:t>Unit-III</w:t>
      </w:r>
    </w:p>
    <w:p w:rsidR="00DC4A3D" w:rsidRPr="00E55A2F" w:rsidRDefault="00DC4A3D" w:rsidP="00F72FDC">
      <w:pPr>
        <w:tabs>
          <w:tab w:val="left" w:pos="540"/>
        </w:tabs>
        <w:spacing w:after="0"/>
        <w:jc w:val="center"/>
        <w:rPr>
          <w:rFonts w:ascii="Calibri" w:hAnsi="Calibri" w:cs="Calibri"/>
          <w:b/>
          <w:iCs/>
          <w:lang w:val="en-GB"/>
        </w:rPr>
      </w:pPr>
      <w:r w:rsidRPr="00E55A2F">
        <w:rPr>
          <w:rFonts w:ascii="Calibri" w:hAnsi="Calibri" w:cs="Calibri"/>
          <w:b/>
          <w:iCs/>
          <w:lang w:val="en-GB"/>
        </w:rPr>
        <w:t>Fourier series</w:t>
      </w:r>
    </w:p>
    <w:p w:rsidR="00DC4A3D" w:rsidRPr="00E55A2F" w:rsidRDefault="00DC4A3D" w:rsidP="00F72FDC">
      <w:pPr>
        <w:tabs>
          <w:tab w:val="left" w:pos="540"/>
        </w:tabs>
        <w:spacing w:after="0"/>
        <w:rPr>
          <w:rFonts w:ascii="Calibri" w:hAnsi="Calibri" w:cs="Calibri"/>
          <w:b/>
          <w:sz w:val="24"/>
          <w:szCs w:val="24"/>
          <w:lang w:val="en-GB"/>
        </w:rPr>
      </w:pPr>
      <w:r w:rsidRPr="00E55A2F">
        <w:rPr>
          <w:rFonts w:ascii="Calibri" w:hAnsi="Calibri" w:cs="Calibri"/>
          <w:b/>
          <w:iCs/>
          <w:lang w:val="en-GB"/>
        </w:rPr>
        <w:t xml:space="preserve">C.O. 3 </w:t>
      </w:r>
      <w:r w:rsidRPr="00E55A2F">
        <w:rPr>
          <w:rFonts w:ascii="Calibri" w:hAnsi="Calibri" w:cs="Calibri"/>
          <w:b/>
          <w:sz w:val="24"/>
          <w:szCs w:val="24"/>
          <w:lang w:val="en-GB"/>
        </w:rPr>
        <w:t xml:space="preserve">Expand given functions as Fourier series and half- range Fourier Sine and Cosine </w:t>
      </w:r>
      <w:r w:rsidR="001A57D5">
        <w:rPr>
          <w:rFonts w:ascii="Calibri" w:hAnsi="Calibri" w:cs="Calibri"/>
          <w:b/>
          <w:sz w:val="24"/>
          <w:szCs w:val="24"/>
          <w:lang w:val="en-GB"/>
        </w:rPr>
        <w:t xml:space="preserve">   </w:t>
      </w:r>
      <w:r w:rsidR="001A57D5">
        <w:rPr>
          <w:rFonts w:ascii="Calibri" w:hAnsi="Calibri" w:cs="Calibri"/>
          <w:b/>
          <w:sz w:val="24"/>
          <w:szCs w:val="24"/>
          <w:lang w:val="en-GB"/>
        </w:rPr>
        <w:br/>
        <w:t xml:space="preserve">            </w:t>
      </w:r>
      <w:r w:rsidRPr="00E55A2F">
        <w:rPr>
          <w:rFonts w:ascii="Calibri" w:hAnsi="Calibri" w:cs="Calibri"/>
          <w:b/>
          <w:sz w:val="24"/>
          <w:szCs w:val="24"/>
          <w:lang w:val="en-GB"/>
        </w:rPr>
        <w:t>series</w:t>
      </w:r>
    </w:p>
    <w:p w:rsidR="00DC4A3D" w:rsidRPr="00E55A2F" w:rsidRDefault="00DC4A3D" w:rsidP="00F72FDC">
      <w:pPr>
        <w:tabs>
          <w:tab w:val="left" w:pos="540"/>
        </w:tabs>
        <w:spacing w:after="0"/>
        <w:ind w:hanging="450"/>
        <w:rPr>
          <w:rFonts w:ascii="Calibri" w:hAnsi="Calibri" w:cs="Calibri"/>
          <w:iCs/>
          <w:lang w:val="en-GB"/>
        </w:rPr>
      </w:pPr>
      <w:r w:rsidRPr="00E55A2F">
        <w:rPr>
          <w:rFonts w:ascii="Calibri" w:hAnsi="Calibri" w:cs="Calibri"/>
          <w:b/>
          <w:iCs/>
          <w:lang w:val="en-GB"/>
        </w:rPr>
        <w:t xml:space="preserve">  L.O</w:t>
      </w:r>
      <w:r w:rsidRPr="00E55A2F">
        <w:rPr>
          <w:rFonts w:ascii="Calibri" w:hAnsi="Calibri" w:cs="Calibri"/>
          <w:iCs/>
          <w:lang w:val="en-GB"/>
        </w:rPr>
        <w:t xml:space="preserve">. 3.1 </w:t>
      </w:r>
      <w:r w:rsidR="00F72FDC">
        <w:rPr>
          <w:rFonts w:ascii="Calibri" w:hAnsi="Calibri" w:cs="Calibri"/>
          <w:iCs/>
          <w:lang w:val="en-GB"/>
        </w:rPr>
        <w:tab/>
      </w:r>
      <w:r w:rsidRPr="00E55A2F">
        <w:rPr>
          <w:rFonts w:ascii="Calibri" w:hAnsi="Calibri" w:cs="Calibri"/>
          <w:iCs/>
          <w:lang w:val="en-GB"/>
        </w:rPr>
        <w:t>Define the orthogonality of functions in an interval.</w:t>
      </w:r>
    </w:p>
    <w:p w:rsidR="00DC4A3D" w:rsidRPr="00E55A2F" w:rsidRDefault="00DC4A3D" w:rsidP="00F72FDC">
      <w:pPr>
        <w:tabs>
          <w:tab w:val="left" w:pos="540"/>
        </w:tabs>
        <w:spacing w:after="0"/>
        <w:ind w:left="540" w:hanging="540"/>
        <w:rPr>
          <w:rFonts w:ascii="Calibri" w:hAnsi="Calibri" w:cs="Calibri"/>
          <w:iCs/>
          <w:lang w:val="en-GB"/>
        </w:rPr>
      </w:pPr>
      <w:r w:rsidRPr="00E55A2F">
        <w:rPr>
          <w:rFonts w:ascii="Calibri" w:hAnsi="Calibri" w:cs="Calibri"/>
          <w:iCs/>
          <w:lang w:val="en-GB"/>
        </w:rPr>
        <w:t xml:space="preserve">  3.2 </w:t>
      </w:r>
      <w:r w:rsidR="00F72FDC">
        <w:rPr>
          <w:rFonts w:ascii="Calibri" w:hAnsi="Calibri" w:cs="Calibri"/>
          <w:iCs/>
          <w:lang w:val="en-GB"/>
        </w:rPr>
        <w:tab/>
      </w:r>
      <w:r w:rsidRPr="00E55A2F">
        <w:rPr>
          <w:rFonts w:ascii="Calibri" w:hAnsi="Calibri" w:cs="Calibri"/>
          <w:iCs/>
          <w:lang w:val="en-GB"/>
        </w:rPr>
        <w:t xml:space="preserve">Define Fourier series of a function in the intervals </w:t>
      </w:r>
      <w:r w:rsidRPr="00E55A2F">
        <w:rPr>
          <w:rFonts w:ascii="Calibri" w:hAnsi="Calibri" w:cs="Calibri"/>
          <w:iCs/>
          <w:position w:val="-10"/>
          <w:lang w:val="en-GB"/>
        </w:rPr>
        <w:object w:dxaOrig="1080" w:dyaOrig="320">
          <v:shape id="_x0000_i1279" type="#_x0000_t75" style="width:54pt;height:15.75pt" o:ole="">
            <v:imagedata r:id="rId515" o:title=""/>
          </v:shape>
          <o:OLEObject Type="Embed" ProgID="Equation.DSMT4" ShapeID="_x0000_i1279" DrawAspect="Content" ObjectID="_1655576313" r:id="rId516"/>
        </w:object>
      </w:r>
      <w:r w:rsidRPr="00E55A2F">
        <w:rPr>
          <w:rFonts w:ascii="Calibri" w:hAnsi="Calibri" w:cs="Calibri"/>
          <w:iCs/>
          <w:lang w:val="en-GB"/>
        </w:rPr>
        <w:t>and</w:t>
      </w:r>
      <w:r w:rsidRPr="00E55A2F">
        <w:rPr>
          <w:rFonts w:ascii="Calibri" w:hAnsi="Calibri" w:cs="Calibri"/>
          <w:iCs/>
          <w:position w:val="-10"/>
          <w:lang w:val="en-GB"/>
        </w:rPr>
        <w:object w:dxaOrig="999" w:dyaOrig="320">
          <v:shape id="_x0000_i1280" type="#_x0000_t75" style="width:50.25pt;height:15.75pt" o:ole="">
            <v:imagedata r:id="rId517" o:title=""/>
          </v:shape>
          <o:OLEObject Type="Embed" ProgID="Equation.DSMT4" ShapeID="_x0000_i1280" DrawAspect="Content" ObjectID="_1655576314" r:id="rId518"/>
        </w:object>
      </w:r>
      <w:proofErr w:type="gramStart"/>
      <w:r w:rsidRPr="00E55A2F">
        <w:rPr>
          <w:rFonts w:ascii="Calibri" w:hAnsi="Calibri" w:cs="Calibri"/>
          <w:iCs/>
          <w:lang w:val="en-GB"/>
        </w:rPr>
        <w:t>and</w:t>
      </w:r>
      <w:r w:rsidR="00851EDA">
        <w:rPr>
          <w:rFonts w:ascii="Calibri" w:hAnsi="Calibri" w:cs="Calibri"/>
          <w:iCs/>
          <w:lang w:val="en-GB"/>
        </w:rPr>
        <w:t xml:space="preserve"> </w:t>
      </w:r>
      <w:r w:rsidRPr="00E55A2F">
        <w:rPr>
          <w:rFonts w:ascii="Calibri" w:hAnsi="Calibri" w:cs="Calibri"/>
          <w:iCs/>
          <w:lang w:val="en-GB"/>
        </w:rPr>
        <w:t xml:space="preserve"> write</w:t>
      </w:r>
      <w:proofErr w:type="gramEnd"/>
      <w:r w:rsidRPr="00E55A2F">
        <w:rPr>
          <w:rFonts w:ascii="Calibri" w:hAnsi="Calibri" w:cs="Calibri"/>
          <w:iCs/>
          <w:lang w:val="en-GB"/>
        </w:rPr>
        <w:t xml:space="preserve"> the Euler’s formulae for determining the Fourier coefficients.</w:t>
      </w:r>
    </w:p>
    <w:p w:rsidR="00DC4A3D" w:rsidRPr="00E55A2F" w:rsidRDefault="00DC4A3D" w:rsidP="00F72FDC">
      <w:pPr>
        <w:tabs>
          <w:tab w:val="left" w:pos="540"/>
        </w:tabs>
        <w:spacing w:after="0"/>
        <w:rPr>
          <w:rFonts w:ascii="Calibri" w:hAnsi="Calibri" w:cs="Calibri"/>
          <w:iCs/>
          <w:lang w:val="en-GB"/>
        </w:rPr>
      </w:pPr>
      <w:r w:rsidRPr="00E55A2F">
        <w:rPr>
          <w:rFonts w:ascii="Calibri" w:hAnsi="Calibri" w:cs="Calibri"/>
          <w:iCs/>
          <w:lang w:val="en-GB"/>
        </w:rPr>
        <w:t xml:space="preserve"> 3.3 </w:t>
      </w:r>
      <w:r w:rsidR="00F72FDC">
        <w:rPr>
          <w:rFonts w:ascii="Calibri" w:hAnsi="Calibri" w:cs="Calibri"/>
          <w:iCs/>
          <w:lang w:val="en-GB"/>
        </w:rPr>
        <w:tab/>
      </w:r>
      <w:r w:rsidRPr="00E55A2F">
        <w:rPr>
          <w:rFonts w:ascii="Calibri" w:hAnsi="Calibri" w:cs="Calibri"/>
          <w:iCs/>
          <w:lang w:val="en-GB"/>
        </w:rPr>
        <w:t>Write sufficient conditions for the existence of Fourier series expansion of a function.</w:t>
      </w:r>
    </w:p>
    <w:p w:rsidR="00DC4A3D" w:rsidRPr="00E55A2F" w:rsidRDefault="00F72FDC" w:rsidP="00F72FDC">
      <w:pPr>
        <w:tabs>
          <w:tab w:val="left" w:pos="540"/>
        </w:tabs>
        <w:spacing w:after="0"/>
        <w:rPr>
          <w:rFonts w:ascii="Calibri" w:hAnsi="Calibri" w:cs="Calibri"/>
          <w:iCs/>
          <w:lang w:val="en-GB"/>
        </w:rPr>
      </w:pPr>
      <w:r>
        <w:rPr>
          <w:rFonts w:ascii="Calibri" w:hAnsi="Calibri" w:cs="Calibri"/>
          <w:iCs/>
          <w:lang w:val="en-GB"/>
        </w:rPr>
        <w:t xml:space="preserve"> </w:t>
      </w:r>
      <w:r w:rsidR="00DC4A3D" w:rsidRPr="00E55A2F">
        <w:rPr>
          <w:rFonts w:ascii="Calibri" w:hAnsi="Calibri" w:cs="Calibri"/>
          <w:iCs/>
          <w:lang w:val="en-GB"/>
        </w:rPr>
        <w:t xml:space="preserve">3.4 </w:t>
      </w:r>
      <w:r>
        <w:rPr>
          <w:rFonts w:ascii="Calibri" w:hAnsi="Calibri" w:cs="Calibri"/>
          <w:iCs/>
          <w:lang w:val="en-GB"/>
        </w:rPr>
        <w:tab/>
      </w:r>
      <w:r w:rsidR="00DC4A3D" w:rsidRPr="00E55A2F">
        <w:rPr>
          <w:rFonts w:ascii="Calibri" w:hAnsi="Calibri" w:cs="Calibri"/>
          <w:iCs/>
          <w:lang w:val="en-GB"/>
        </w:rPr>
        <w:t>Find Fourier series of simple functions in the range (0 , 2π) and (-π  , π)</w:t>
      </w:r>
    </w:p>
    <w:p w:rsidR="00DC4A3D" w:rsidRPr="00E55A2F" w:rsidRDefault="00F72FDC" w:rsidP="00F72FDC">
      <w:pPr>
        <w:tabs>
          <w:tab w:val="left" w:pos="540"/>
        </w:tabs>
        <w:spacing w:after="0"/>
        <w:ind w:left="540" w:hanging="540"/>
        <w:rPr>
          <w:rFonts w:ascii="Calibri" w:hAnsi="Calibri" w:cs="Calibri"/>
          <w:iCs/>
          <w:lang w:val="en-GB"/>
        </w:rPr>
      </w:pPr>
      <w:r>
        <w:rPr>
          <w:rFonts w:ascii="Calibri" w:hAnsi="Calibri" w:cs="Calibri"/>
          <w:iCs/>
          <w:lang w:val="en-GB"/>
        </w:rPr>
        <w:t xml:space="preserve"> </w:t>
      </w:r>
      <w:r w:rsidR="00DC4A3D" w:rsidRPr="00E55A2F">
        <w:rPr>
          <w:rFonts w:ascii="Calibri" w:hAnsi="Calibri" w:cs="Calibri"/>
          <w:iCs/>
          <w:lang w:val="en-GB"/>
        </w:rPr>
        <w:t xml:space="preserve">3.5 </w:t>
      </w:r>
      <w:r>
        <w:rPr>
          <w:rFonts w:ascii="Calibri" w:hAnsi="Calibri" w:cs="Calibri"/>
          <w:iCs/>
          <w:lang w:val="en-GB"/>
        </w:rPr>
        <w:tab/>
      </w:r>
      <w:r w:rsidR="00DC4A3D" w:rsidRPr="00E55A2F">
        <w:rPr>
          <w:rFonts w:ascii="Calibri" w:hAnsi="Calibri" w:cs="Calibri"/>
          <w:iCs/>
          <w:lang w:val="en-GB"/>
        </w:rPr>
        <w:t>Write Fourier series for even and odd functions in the interval</w:t>
      </w:r>
      <w:r w:rsidR="00DC4A3D" w:rsidRPr="00E55A2F">
        <w:rPr>
          <w:rFonts w:ascii="Calibri" w:hAnsi="Calibri" w:cs="Calibri"/>
          <w:iCs/>
          <w:position w:val="-10"/>
          <w:lang w:val="en-GB"/>
        </w:rPr>
        <w:object w:dxaOrig="820" w:dyaOrig="320">
          <v:shape id="_x0000_i1281" type="#_x0000_t75" style="width:41.25pt;height:15.75pt" o:ole="">
            <v:imagedata r:id="rId519" o:title=""/>
          </v:shape>
          <o:OLEObject Type="Embed" ProgID="Equation.DSMT4" ShapeID="_x0000_i1281" DrawAspect="Content" ObjectID="_1655576315" r:id="rId520"/>
        </w:object>
      </w:r>
      <w:r w:rsidR="00DC4A3D" w:rsidRPr="00E55A2F">
        <w:rPr>
          <w:rFonts w:ascii="Calibri" w:hAnsi="Calibri" w:cs="Calibri"/>
          <w:iCs/>
          <w:lang w:val="en-GB"/>
        </w:rPr>
        <w:t xml:space="preserve">and </w:t>
      </w:r>
      <w:r w:rsidR="00DC4A3D" w:rsidRPr="00E55A2F">
        <w:rPr>
          <w:rFonts w:ascii="Calibri" w:hAnsi="Calibri" w:cs="Calibri"/>
          <w:iCs/>
          <w:position w:val="-10"/>
          <w:lang w:val="en-GB"/>
        </w:rPr>
        <w:object w:dxaOrig="620" w:dyaOrig="320">
          <v:shape id="_x0000_i1282" type="#_x0000_t75" style="width:31.5pt;height:15.75pt" o:ole="">
            <v:imagedata r:id="rId521" o:title=""/>
          </v:shape>
          <o:OLEObject Type="Embed" ProgID="Equation.DSMT4" ShapeID="_x0000_i1282" DrawAspect="Content" ObjectID="_1655576316" r:id="rId522"/>
        </w:object>
      </w:r>
      <w:r w:rsidR="00DC4A3D" w:rsidRPr="00E55A2F">
        <w:rPr>
          <w:rFonts w:ascii="Calibri" w:hAnsi="Calibri" w:cs="Calibri"/>
          <w:iCs/>
          <w:lang w:val="en-GB"/>
        </w:rPr>
        <w:t xml:space="preserve">expand simple functions. </w:t>
      </w:r>
    </w:p>
    <w:p w:rsidR="00DC4A3D" w:rsidRPr="00E55A2F" w:rsidRDefault="00F72FDC" w:rsidP="00F72FDC">
      <w:pPr>
        <w:tabs>
          <w:tab w:val="left" w:pos="540"/>
        </w:tabs>
        <w:spacing w:after="0"/>
        <w:ind w:left="540" w:hanging="540"/>
        <w:rPr>
          <w:rFonts w:ascii="Calibri" w:hAnsi="Calibri" w:cs="Calibri"/>
          <w:iCs/>
          <w:lang w:val="en-GB"/>
        </w:rPr>
      </w:pPr>
      <w:r>
        <w:rPr>
          <w:rFonts w:ascii="Calibri" w:hAnsi="Calibri" w:cs="Calibri"/>
          <w:iCs/>
          <w:lang w:val="en-GB"/>
        </w:rPr>
        <w:t xml:space="preserve"> </w:t>
      </w:r>
      <w:r w:rsidR="00DC4A3D" w:rsidRPr="00E55A2F">
        <w:rPr>
          <w:rFonts w:ascii="Calibri" w:hAnsi="Calibri" w:cs="Calibri"/>
          <w:iCs/>
          <w:lang w:val="en-GB"/>
        </w:rPr>
        <w:t xml:space="preserve">3.6 </w:t>
      </w:r>
      <w:r>
        <w:rPr>
          <w:rFonts w:ascii="Calibri" w:hAnsi="Calibri" w:cs="Calibri"/>
          <w:iCs/>
          <w:lang w:val="en-GB"/>
        </w:rPr>
        <w:tab/>
      </w:r>
      <w:r w:rsidR="00DC4A3D" w:rsidRPr="00E55A2F">
        <w:rPr>
          <w:rFonts w:ascii="Calibri" w:hAnsi="Calibri" w:cs="Calibri"/>
          <w:iCs/>
          <w:lang w:val="en-GB"/>
        </w:rPr>
        <w:t xml:space="preserve">Write Fourier series expansion of a function over the interval (0, 2l) and </w:t>
      </w:r>
      <w:r w:rsidR="00DC4A3D" w:rsidRPr="00E55A2F">
        <w:rPr>
          <w:rFonts w:ascii="Calibri" w:hAnsi="Calibri" w:cs="Calibri"/>
          <w:iCs/>
          <w:position w:val="-10"/>
          <w:lang w:val="en-GB"/>
        </w:rPr>
        <w:object w:dxaOrig="660" w:dyaOrig="320">
          <v:shape id="_x0000_i1283" type="#_x0000_t75" style="width:33pt;height:15.75pt" o:ole="">
            <v:imagedata r:id="rId523" o:title=""/>
          </v:shape>
          <o:OLEObject Type="Embed" ProgID="Equation.DSMT4" ShapeID="_x0000_i1283" DrawAspect="Content" ObjectID="_1655576317" r:id="rId524"/>
        </w:object>
      </w:r>
      <w:r w:rsidR="00DC4A3D" w:rsidRPr="00E55A2F">
        <w:rPr>
          <w:rFonts w:ascii="Calibri" w:hAnsi="Calibri" w:cs="Calibri"/>
          <w:iCs/>
          <w:lang w:val="en-GB"/>
        </w:rPr>
        <w:t xml:space="preserve"> and expand simple functions. </w:t>
      </w:r>
    </w:p>
    <w:p w:rsidR="00DC4A3D" w:rsidRPr="00E55A2F" w:rsidRDefault="00F72FDC" w:rsidP="00F72FDC">
      <w:pPr>
        <w:tabs>
          <w:tab w:val="left" w:pos="540"/>
        </w:tabs>
        <w:spacing w:after="0"/>
        <w:rPr>
          <w:rFonts w:ascii="Calibri" w:hAnsi="Calibri" w:cs="Calibri"/>
          <w:iCs/>
          <w:lang w:val="en-GB"/>
        </w:rPr>
      </w:pPr>
      <w:r>
        <w:rPr>
          <w:rFonts w:ascii="Calibri" w:hAnsi="Calibri" w:cs="Calibri"/>
          <w:iCs/>
          <w:lang w:val="en-GB"/>
        </w:rPr>
        <w:t xml:space="preserve"> </w:t>
      </w:r>
      <w:r w:rsidR="00DC4A3D" w:rsidRPr="00E55A2F">
        <w:rPr>
          <w:rFonts w:ascii="Calibri" w:hAnsi="Calibri" w:cs="Calibri"/>
          <w:iCs/>
          <w:lang w:val="en-GB"/>
        </w:rPr>
        <w:t xml:space="preserve">3.7 </w:t>
      </w:r>
      <w:r>
        <w:rPr>
          <w:rFonts w:ascii="Calibri" w:hAnsi="Calibri" w:cs="Calibri"/>
          <w:iCs/>
          <w:lang w:val="en-GB"/>
        </w:rPr>
        <w:tab/>
      </w:r>
      <w:r w:rsidR="00DC4A3D" w:rsidRPr="00E55A2F">
        <w:rPr>
          <w:rFonts w:ascii="Calibri" w:hAnsi="Calibri" w:cs="Calibri"/>
          <w:iCs/>
          <w:lang w:val="en-GB"/>
        </w:rPr>
        <w:t xml:space="preserve">Write half-range Fourier sine and cosine series of a function over the interval (0, π) and </w:t>
      </w:r>
      <w:r w:rsidR="00DC4A3D" w:rsidRPr="00E55A2F">
        <w:rPr>
          <w:rFonts w:ascii="Calibri" w:hAnsi="Calibri" w:cs="Calibri"/>
          <w:iCs/>
          <w:position w:val="-10"/>
          <w:lang w:val="en-GB"/>
        </w:rPr>
        <w:object w:dxaOrig="600" w:dyaOrig="320">
          <v:shape id="_x0000_i1284" type="#_x0000_t75" style="width:30pt;height:15.75pt" o:ole="">
            <v:imagedata r:id="rId525" o:title=""/>
          </v:shape>
          <o:OLEObject Type="Embed" ProgID="Equation.DSMT4" ShapeID="_x0000_i1284" DrawAspect="Content" ObjectID="_1655576318" r:id="rId526"/>
        </w:object>
      </w:r>
      <w:r>
        <w:rPr>
          <w:rFonts w:ascii="Calibri" w:hAnsi="Calibri" w:cs="Calibri"/>
          <w:iCs/>
          <w:position w:val="-10"/>
          <w:lang w:val="en-GB"/>
        </w:rPr>
        <w:tab/>
      </w:r>
      <w:r w:rsidR="00DC4A3D" w:rsidRPr="00E55A2F">
        <w:rPr>
          <w:rFonts w:ascii="Calibri" w:hAnsi="Calibri" w:cs="Calibri"/>
          <w:iCs/>
          <w:lang w:val="en-GB"/>
        </w:rPr>
        <w:t xml:space="preserve">and expand simple functions. </w:t>
      </w:r>
    </w:p>
    <w:tbl>
      <w:tblPr>
        <w:tblStyle w:val="TableGrid"/>
        <w:tblW w:w="0" w:type="auto"/>
        <w:jc w:val="right"/>
        <w:tblLook w:val="04A0" w:firstRow="1" w:lastRow="0" w:firstColumn="1" w:lastColumn="0" w:noHBand="0" w:noVBand="1"/>
      </w:tblPr>
      <w:tblGrid>
        <w:gridCol w:w="3537"/>
      </w:tblGrid>
      <w:tr w:rsidR="00DC4A3D" w:rsidRPr="00E55A2F" w:rsidTr="008B5E34">
        <w:trPr>
          <w:jc w:val="right"/>
        </w:trPr>
        <w:tc>
          <w:tcPr>
            <w:tcW w:w="0" w:type="auto"/>
          </w:tcPr>
          <w:p w:rsidR="00DC4A3D" w:rsidRPr="00E55A2F" w:rsidRDefault="00DC4A3D" w:rsidP="008B5E34">
            <w:pPr>
              <w:autoSpaceDE w:val="0"/>
              <w:autoSpaceDN w:val="0"/>
              <w:adjustRightInd w:val="0"/>
              <w:rPr>
                <w:rFonts w:ascii="Calibri" w:hAnsi="Calibri" w:cs="Calibri"/>
                <w:sz w:val="24"/>
                <w:szCs w:val="24"/>
                <w:lang w:val="en-GB"/>
              </w:rPr>
            </w:pPr>
            <w:r w:rsidRPr="00E55A2F">
              <w:rPr>
                <w:rFonts w:ascii="Calibri" w:hAnsi="Calibri" w:cs="Calibri"/>
                <w:lang w:val="en-GB"/>
              </w:rPr>
              <w:br w:type="page"/>
            </w:r>
            <w:r w:rsidRPr="00E55A2F">
              <w:rPr>
                <w:rFonts w:ascii="Calibri" w:hAnsi="Calibri" w:cs="Calibri"/>
                <w:b/>
                <w:bCs/>
                <w:color w:val="000000"/>
                <w:lang w:val="en-GB"/>
              </w:rPr>
              <w:br w:type="page"/>
            </w:r>
            <w:r w:rsidRPr="00E55A2F">
              <w:rPr>
                <w:rFonts w:ascii="Calibri" w:hAnsi="Calibri" w:cs="Calibri"/>
                <w:sz w:val="24"/>
                <w:szCs w:val="24"/>
                <w:lang w:val="en-GB"/>
              </w:rPr>
              <w:t>Syllabus for Unit test-II completed</w:t>
            </w:r>
          </w:p>
        </w:tc>
      </w:tr>
    </w:tbl>
    <w:p w:rsidR="00DC4A3D" w:rsidRPr="00E55A2F" w:rsidRDefault="00DC4A3D" w:rsidP="00DC4A3D">
      <w:pPr>
        <w:autoSpaceDE w:val="0"/>
        <w:autoSpaceDN w:val="0"/>
        <w:adjustRightInd w:val="0"/>
        <w:spacing w:after="0" w:line="240" w:lineRule="auto"/>
        <w:rPr>
          <w:rFonts w:ascii="Calibri" w:hAnsi="Calibri" w:cs="Calibri"/>
          <w:sz w:val="24"/>
          <w:szCs w:val="24"/>
          <w:lang w:val="en-GB"/>
        </w:rPr>
      </w:pPr>
      <w:r w:rsidRPr="00E55A2F">
        <w:rPr>
          <w:rFonts w:ascii="Calibri" w:hAnsi="Calibri" w:cs="Calibri"/>
          <w:sz w:val="24"/>
          <w:szCs w:val="24"/>
          <w:lang w:val="en-GB"/>
        </w:rPr>
        <w:t xml:space="preserve"> </w:t>
      </w:r>
    </w:p>
    <w:p w:rsidR="00DC4A3D" w:rsidRPr="00E55A2F" w:rsidRDefault="00DC4A3D" w:rsidP="00DC4A3D">
      <w:pPr>
        <w:spacing w:after="0"/>
        <w:rPr>
          <w:rFonts w:ascii="Calibri" w:hAnsi="Calibri" w:cs="Calibri"/>
          <w:sz w:val="24"/>
          <w:szCs w:val="24"/>
          <w:lang w:val="en-GB"/>
        </w:rPr>
      </w:pPr>
      <w:r w:rsidRPr="00E55A2F">
        <w:rPr>
          <w:rFonts w:ascii="Calibri" w:hAnsi="Calibri" w:cs="Calibri"/>
          <w:sz w:val="24"/>
          <w:szCs w:val="24"/>
          <w:lang w:val="en-GB"/>
        </w:rPr>
        <w:br w:type="page"/>
      </w:r>
    </w:p>
    <w:p w:rsidR="00DC4A3D" w:rsidRPr="00E55A2F" w:rsidRDefault="00DC4A3D" w:rsidP="00DC4A3D">
      <w:pPr>
        <w:spacing w:after="0"/>
        <w:jc w:val="center"/>
        <w:rPr>
          <w:rFonts w:ascii="Calibri" w:hAnsi="Calibri" w:cs="Calibri"/>
          <w:b/>
          <w:bCs/>
          <w:color w:val="000000"/>
          <w:lang w:val="en-GB"/>
        </w:rPr>
      </w:pPr>
      <w:r w:rsidRPr="00E55A2F">
        <w:rPr>
          <w:rFonts w:ascii="Calibri" w:hAnsi="Calibri" w:cs="Calibri"/>
          <w:b/>
          <w:bCs/>
          <w:color w:val="000000"/>
          <w:lang w:val="en-GB"/>
        </w:rPr>
        <w:lastRenderedPageBreak/>
        <w:t>Engineering Mathematics – III</w:t>
      </w:r>
    </w:p>
    <w:p w:rsidR="00DC4A3D" w:rsidRPr="00E55A2F" w:rsidRDefault="00DC4A3D" w:rsidP="00DC4A3D">
      <w:pPr>
        <w:spacing w:after="0"/>
        <w:jc w:val="center"/>
        <w:rPr>
          <w:rFonts w:ascii="Calibri" w:hAnsi="Calibri" w:cs="Calibri"/>
          <w:lang w:val="en-GB"/>
        </w:rPr>
      </w:pPr>
      <w:r w:rsidRPr="00E55A2F">
        <w:rPr>
          <w:rFonts w:ascii="Calibri" w:hAnsi="Calibri" w:cs="Calibri"/>
          <w:b/>
          <w:lang w:val="en-GB"/>
        </w:rPr>
        <w:t>CO/PO - Mapping</w:t>
      </w:r>
    </w:p>
    <w:tbl>
      <w:tblPr>
        <w:tblStyle w:val="TableGrid"/>
        <w:tblW w:w="0" w:type="auto"/>
        <w:jc w:val="center"/>
        <w:tblLook w:val="04A0" w:firstRow="1" w:lastRow="0" w:firstColumn="1" w:lastColumn="0" w:noHBand="0" w:noVBand="1"/>
      </w:tblPr>
      <w:tblGrid>
        <w:gridCol w:w="688"/>
        <w:gridCol w:w="682"/>
        <w:gridCol w:w="682"/>
        <w:gridCol w:w="683"/>
        <w:gridCol w:w="683"/>
        <w:gridCol w:w="683"/>
        <w:gridCol w:w="683"/>
        <w:gridCol w:w="683"/>
        <w:gridCol w:w="803"/>
        <w:gridCol w:w="803"/>
        <w:gridCol w:w="803"/>
      </w:tblGrid>
      <w:tr w:rsidR="00DC4A3D" w:rsidRPr="00E55A2F" w:rsidTr="008B5E34">
        <w:trPr>
          <w:jc w:val="center"/>
        </w:trPr>
        <w:tc>
          <w:tcPr>
            <w:tcW w:w="688" w:type="dxa"/>
          </w:tcPr>
          <w:p w:rsidR="00DC4A3D" w:rsidRPr="00E55A2F" w:rsidRDefault="00DC4A3D" w:rsidP="008B5E34">
            <w:pPr>
              <w:rPr>
                <w:rFonts w:ascii="Calibri" w:hAnsi="Calibri" w:cs="Calibri"/>
                <w:lang w:val="en-GB"/>
              </w:rPr>
            </w:pPr>
          </w:p>
        </w:tc>
        <w:tc>
          <w:tcPr>
            <w:tcW w:w="682" w:type="dxa"/>
          </w:tcPr>
          <w:p w:rsidR="00DC4A3D" w:rsidRPr="00E55A2F" w:rsidRDefault="00DC4A3D" w:rsidP="008B5E34">
            <w:pPr>
              <w:rPr>
                <w:rFonts w:ascii="Calibri" w:hAnsi="Calibri" w:cs="Calibri"/>
                <w:b/>
                <w:lang w:val="en-GB"/>
              </w:rPr>
            </w:pPr>
            <w:r w:rsidRPr="00E55A2F">
              <w:rPr>
                <w:rFonts w:ascii="Calibri" w:hAnsi="Calibri" w:cs="Calibri"/>
                <w:b/>
                <w:lang w:val="en-GB"/>
              </w:rPr>
              <w:t>PO1</w:t>
            </w:r>
          </w:p>
        </w:tc>
        <w:tc>
          <w:tcPr>
            <w:tcW w:w="682" w:type="dxa"/>
          </w:tcPr>
          <w:p w:rsidR="00DC4A3D" w:rsidRPr="00E55A2F" w:rsidRDefault="00DC4A3D" w:rsidP="008B5E34">
            <w:pPr>
              <w:rPr>
                <w:rFonts w:ascii="Calibri" w:hAnsi="Calibri" w:cs="Calibri"/>
                <w:b/>
                <w:lang w:val="en-GB"/>
              </w:rPr>
            </w:pPr>
            <w:r w:rsidRPr="00E55A2F">
              <w:rPr>
                <w:rFonts w:ascii="Calibri" w:hAnsi="Calibri" w:cs="Calibri"/>
                <w:b/>
                <w:lang w:val="en-GB"/>
              </w:rPr>
              <w:t>PO2</w:t>
            </w:r>
          </w:p>
        </w:tc>
        <w:tc>
          <w:tcPr>
            <w:tcW w:w="683" w:type="dxa"/>
          </w:tcPr>
          <w:p w:rsidR="00DC4A3D" w:rsidRPr="00E55A2F" w:rsidRDefault="00DC4A3D" w:rsidP="008B5E34">
            <w:pPr>
              <w:rPr>
                <w:rFonts w:ascii="Calibri" w:hAnsi="Calibri" w:cs="Calibri"/>
                <w:b/>
                <w:lang w:val="en-GB"/>
              </w:rPr>
            </w:pPr>
            <w:r w:rsidRPr="00E55A2F">
              <w:rPr>
                <w:rFonts w:ascii="Calibri" w:hAnsi="Calibri" w:cs="Calibri"/>
                <w:b/>
                <w:lang w:val="en-GB"/>
              </w:rPr>
              <w:t>PO3</w:t>
            </w:r>
          </w:p>
        </w:tc>
        <w:tc>
          <w:tcPr>
            <w:tcW w:w="683" w:type="dxa"/>
          </w:tcPr>
          <w:p w:rsidR="00DC4A3D" w:rsidRPr="00E55A2F" w:rsidRDefault="00DC4A3D" w:rsidP="008B5E34">
            <w:pPr>
              <w:rPr>
                <w:rFonts w:ascii="Calibri" w:hAnsi="Calibri" w:cs="Calibri"/>
                <w:b/>
                <w:lang w:val="en-GB"/>
              </w:rPr>
            </w:pPr>
            <w:r w:rsidRPr="00E55A2F">
              <w:rPr>
                <w:rFonts w:ascii="Calibri" w:hAnsi="Calibri" w:cs="Calibri"/>
                <w:b/>
                <w:lang w:val="en-GB"/>
              </w:rPr>
              <w:t>PO4</w:t>
            </w:r>
          </w:p>
        </w:tc>
        <w:tc>
          <w:tcPr>
            <w:tcW w:w="683" w:type="dxa"/>
          </w:tcPr>
          <w:p w:rsidR="00DC4A3D" w:rsidRPr="00E55A2F" w:rsidRDefault="00DC4A3D" w:rsidP="008B5E34">
            <w:pPr>
              <w:rPr>
                <w:rFonts w:ascii="Calibri" w:hAnsi="Calibri" w:cs="Calibri"/>
                <w:b/>
                <w:lang w:val="en-GB"/>
              </w:rPr>
            </w:pPr>
            <w:r w:rsidRPr="00E55A2F">
              <w:rPr>
                <w:rFonts w:ascii="Calibri" w:hAnsi="Calibri" w:cs="Calibri"/>
                <w:b/>
                <w:lang w:val="en-GB"/>
              </w:rPr>
              <w:t>PO5</w:t>
            </w:r>
          </w:p>
        </w:tc>
        <w:tc>
          <w:tcPr>
            <w:tcW w:w="683" w:type="dxa"/>
          </w:tcPr>
          <w:p w:rsidR="00DC4A3D" w:rsidRPr="00E55A2F" w:rsidRDefault="00DC4A3D" w:rsidP="008B5E34">
            <w:pPr>
              <w:rPr>
                <w:rFonts w:ascii="Calibri" w:hAnsi="Calibri" w:cs="Calibri"/>
                <w:b/>
                <w:lang w:val="en-GB"/>
              </w:rPr>
            </w:pPr>
            <w:r w:rsidRPr="00E55A2F">
              <w:rPr>
                <w:rFonts w:ascii="Calibri" w:hAnsi="Calibri" w:cs="Calibri"/>
                <w:b/>
                <w:lang w:val="en-GB"/>
              </w:rPr>
              <w:t>PO6</w:t>
            </w:r>
          </w:p>
        </w:tc>
        <w:tc>
          <w:tcPr>
            <w:tcW w:w="683" w:type="dxa"/>
          </w:tcPr>
          <w:p w:rsidR="00DC4A3D" w:rsidRPr="00E55A2F" w:rsidRDefault="00DC4A3D" w:rsidP="008B5E34">
            <w:pPr>
              <w:rPr>
                <w:rFonts w:ascii="Calibri" w:hAnsi="Calibri" w:cs="Calibri"/>
                <w:b/>
                <w:lang w:val="en-GB"/>
              </w:rPr>
            </w:pPr>
            <w:r w:rsidRPr="00E55A2F">
              <w:rPr>
                <w:rFonts w:ascii="Calibri" w:hAnsi="Calibri" w:cs="Calibri"/>
                <w:b/>
                <w:lang w:val="en-GB"/>
              </w:rPr>
              <w:t>PO7</w:t>
            </w:r>
          </w:p>
        </w:tc>
        <w:tc>
          <w:tcPr>
            <w:tcW w:w="803" w:type="dxa"/>
          </w:tcPr>
          <w:p w:rsidR="00DC4A3D" w:rsidRPr="00E55A2F" w:rsidRDefault="00DC4A3D" w:rsidP="008B5E34">
            <w:pPr>
              <w:rPr>
                <w:rFonts w:ascii="Calibri" w:hAnsi="Calibri" w:cs="Calibri"/>
                <w:b/>
                <w:lang w:val="en-GB"/>
              </w:rPr>
            </w:pPr>
            <w:r w:rsidRPr="00E55A2F">
              <w:rPr>
                <w:rFonts w:ascii="Calibri" w:hAnsi="Calibri" w:cs="Calibri"/>
                <w:b/>
                <w:lang w:val="en-GB"/>
              </w:rPr>
              <w:t>PSO1</w:t>
            </w:r>
          </w:p>
        </w:tc>
        <w:tc>
          <w:tcPr>
            <w:tcW w:w="803" w:type="dxa"/>
          </w:tcPr>
          <w:p w:rsidR="00DC4A3D" w:rsidRPr="00E55A2F" w:rsidRDefault="00DC4A3D" w:rsidP="008B5E34">
            <w:pPr>
              <w:rPr>
                <w:rFonts w:ascii="Calibri" w:hAnsi="Calibri" w:cs="Calibri"/>
                <w:b/>
                <w:lang w:val="en-GB"/>
              </w:rPr>
            </w:pPr>
            <w:r w:rsidRPr="00E55A2F">
              <w:rPr>
                <w:rFonts w:ascii="Calibri" w:hAnsi="Calibri" w:cs="Calibri"/>
                <w:b/>
                <w:lang w:val="en-GB"/>
              </w:rPr>
              <w:t>PSO2</w:t>
            </w:r>
          </w:p>
        </w:tc>
        <w:tc>
          <w:tcPr>
            <w:tcW w:w="803" w:type="dxa"/>
          </w:tcPr>
          <w:p w:rsidR="00DC4A3D" w:rsidRPr="00E55A2F" w:rsidRDefault="00DC4A3D" w:rsidP="008B5E34">
            <w:pPr>
              <w:rPr>
                <w:rFonts w:ascii="Calibri" w:hAnsi="Calibri" w:cs="Calibri"/>
                <w:b/>
                <w:lang w:val="en-GB"/>
              </w:rPr>
            </w:pPr>
            <w:r w:rsidRPr="00E55A2F">
              <w:rPr>
                <w:rFonts w:ascii="Calibri" w:hAnsi="Calibri" w:cs="Calibri"/>
                <w:b/>
                <w:lang w:val="en-GB"/>
              </w:rPr>
              <w:t>PSO3</w:t>
            </w:r>
          </w:p>
        </w:tc>
      </w:tr>
      <w:tr w:rsidR="00DC4A3D" w:rsidRPr="00E55A2F" w:rsidTr="008B5E34">
        <w:trPr>
          <w:jc w:val="center"/>
        </w:trPr>
        <w:tc>
          <w:tcPr>
            <w:tcW w:w="688" w:type="dxa"/>
          </w:tcPr>
          <w:p w:rsidR="00DC4A3D" w:rsidRPr="00E55A2F" w:rsidRDefault="00DC4A3D" w:rsidP="008B5E34">
            <w:pPr>
              <w:rPr>
                <w:rFonts w:ascii="Calibri" w:hAnsi="Calibri" w:cs="Calibri"/>
                <w:lang w:val="en-GB"/>
              </w:rPr>
            </w:pPr>
            <w:r w:rsidRPr="00E55A2F">
              <w:rPr>
                <w:rFonts w:ascii="Calibri" w:hAnsi="Calibri" w:cs="Calibri"/>
                <w:lang w:val="en-GB"/>
              </w:rPr>
              <w:t>CO1</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2</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1</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1</w:t>
            </w: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2</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2</w:t>
            </w:r>
          </w:p>
        </w:tc>
      </w:tr>
      <w:tr w:rsidR="00DC4A3D" w:rsidRPr="00E55A2F" w:rsidTr="008B5E34">
        <w:trPr>
          <w:jc w:val="center"/>
        </w:trPr>
        <w:tc>
          <w:tcPr>
            <w:tcW w:w="688" w:type="dxa"/>
          </w:tcPr>
          <w:p w:rsidR="00DC4A3D" w:rsidRPr="00E55A2F" w:rsidRDefault="00DC4A3D" w:rsidP="008B5E34">
            <w:pPr>
              <w:rPr>
                <w:rFonts w:ascii="Calibri" w:hAnsi="Calibri" w:cs="Calibri"/>
                <w:lang w:val="en-GB"/>
              </w:rPr>
            </w:pPr>
            <w:r w:rsidRPr="00E55A2F">
              <w:rPr>
                <w:rFonts w:ascii="Calibri" w:hAnsi="Calibri" w:cs="Calibri"/>
                <w:lang w:val="en-GB"/>
              </w:rPr>
              <w:t>CO2</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r>
      <w:tr w:rsidR="00DC4A3D" w:rsidRPr="00E55A2F" w:rsidTr="008B5E34">
        <w:trPr>
          <w:jc w:val="center"/>
        </w:trPr>
        <w:tc>
          <w:tcPr>
            <w:tcW w:w="688" w:type="dxa"/>
          </w:tcPr>
          <w:p w:rsidR="00DC4A3D" w:rsidRPr="00E55A2F" w:rsidRDefault="00DC4A3D" w:rsidP="008B5E34">
            <w:pPr>
              <w:rPr>
                <w:rFonts w:ascii="Calibri" w:hAnsi="Calibri" w:cs="Calibri"/>
                <w:lang w:val="en-GB"/>
              </w:rPr>
            </w:pPr>
            <w:r w:rsidRPr="00E55A2F">
              <w:rPr>
                <w:rFonts w:ascii="Calibri" w:hAnsi="Calibri" w:cs="Calibri"/>
                <w:lang w:val="en-GB"/>
              </w:rPr>
              <w:t>CO3</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r>
      <w:tr w:rsidR="00DC4A3D" w:rsidRPr="00E55A2F" w:rsidTr="008B5E34">
        <w:trPr>
          <w:jc w:val="center"/>
        </w:trPr>
        <w:tc>
          <w:tcPr>
            <w:tcW w:w="688" w:type="dxa"/>
          </w:tcPr>
          <w:p w:rsidR="00DC4A3D" w:rsidRPr="00E55A2F" w:rsidRDefault="00DC4A3D" w:rsidP="008B5E34">
            <w:pPr>
              <w:rPr>
                <w:rFonts w:ascii="Calibri" w:hAnsi="Calibri" w:cs="Calibri"/>
                <w:lang w:val="en-GB"/>
              </w:rPr>
            </w:pPr>
            <w:r w:rsidRPr="00E55A2F">
              <w:rPr>
                <w:rFonts w:ascii="Calibri" w:hAnsi="Calibri" w:cs="Calibri"/>
                <w:lang w:val="en-GB"/>
              </w:rPr>
              <w:t xml:space="preserve">Avg </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682" w:type="dxa"/>
          </w:tcPr>
          <w:p w:rsidR="00DC4A3D" w:rsidRPr="00E55A2F" w:rsidRDefault="00DC4A3D" w:rsidP="008B5E34">
            <w:pPr>
              <w:rPr>
                <w:rFonts w:ascii="Calibri" w:hAnsi="Calibri" w:cs="Calibri"/>
                <w:lang w:val="en-GB"/>
              </w:rPr>
            </w:pPr>
            <w:r w:rsidRPr="00E55A2F">
              <w:rPr>
                <w:rFonts w:ascii="Calibri" w:hAnsi="Calibri" w:cs="Calibri"/>
                <w:lang w:val="en-GB"/>
              </w:rPr>
              <w:t>2.66</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2.33</w:t>
            </w:r>
          </w:p>
        </w:tc>
        <w:tc>
          <w:tcPr>
            <w:tcW w:w="683" w:type="dxa"/>
          </w:tcPr>
          <w:p w:rsidR="00DC4A3D" w:rsidRPr="00E55A2F" w:rsidRDefault="00DC4A3D" w:rsidP="008B5E34">
            <w:pPr>
              <w:rPr>
                <w:rFonts w:ascii="Calibri" w:hAnsi="Calibri" w:cs="Calibri"/>
                <w:lang w:val="en-GB"/>
              </w:rPr>
            </w:pPr>
            <w:r w:rsidRPr="00E55A2F">
              <w:rPr>
                <w:rFonts w:ascii="Calibri" w:hAnsi="Calibri" w:cs="Calibri"/>
                <w:lang w:val="en-GB"/>
              </w:rPr>
              <w:t>2.33</w:t>
            </w: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683" w:type="dxa"/>
          </w:tcPr>
          <w:p w:rsidR="00DC4A3D" w:rsidRPr="00E55A2F" w:rsidRDefault="00DC4A3D" w:rsidP="008B5E34">
            <w:pPr>
              <w:rPr>
                <w:rFonts w:ascii="Calibri" w:hAnsi="Calibri" w:cs="Calibri"/>
                <w:lang w:val="en-GB"/>
              </w:rPr>
            </w:pP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2.66</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803" w:type="dxa"/>
          </w:tcPr>
          <w:p w:rsidR="00DC4A3D" w:rsidRPr="00E55A2F" w:rsidRDefault="00DC4A3D" w:rsidP="008B5E34">
            <w:pPr>
              <w:rPr>
                <w:rFonts w:ascii="Calibri" w:hAnsi="Calibri" w:cs="Calibri"/>
                <w:lang w:val="en-GB"/>
              </w:rPr>
            </w:pPr>
            <w:r w:rsidRPr="00E55A2F">
              <w:rPr>
                <w:rFonts w:ascii="Calibri" w:hAnsi="Calibri" w:cs="Calibri"/>
                <w:lang w:val="en-GB"/>
              </w:rPr>
              <w:t>2.66</w:t>
            </w:r>
          </w:p>
        </w:tc>
      </w:tr>
    </w:tbl>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r w:rsidRPr="00E55A2F">
        <w:rPr>
          <w:rFonts w:ascii="Calibri" w:hAnsi="Calibri" w:cs="Calibri"/>
          <w:b/>
          <w:lang w:val="en-GB"/>
        </w:rPr>
        <w:t>3 =</w:t>
      </w:r>
      <w:r w:rsidRPr="00E55A2F">
        <w:rPr>
          <w:rFonts w:ascii="Calibri" w:hAnsi="Calibri" w:cs="Calibri"/>
          <w:lang w:val="en-GB"/>
        </w:rPr>
        <w:t xml:space="preserve"> Strongly mapped (High), </w:t>
      </w:r>
      <w:r w:rsidRPr="00E55A2F">
        <w:rPr>
          <w:rFonts w:ascii="Calibri" w:hAnsi="Calibri" w:cs="Calibri"/>
          <w:b/>
          <w:lang w:val="en-GB"/>
        </w:rPr>
        <w:t>2 =</w:t>
      </w:r>
      <w:r w:rsidRPr="00E55A2F">
        <w:rPr>
          <w:rFonts w:ascii="Calibri" w:hAnsi="Calibri" w:cs="Calibri"/>
          <w:lang w:val="en-GB"/>
        </w:rPr>
        <w:t xml:space="preserve"> Moderately mapped (Medium), </w:t>
      </w:r>
      <w:r w:rsidRPr="00E55A2F">
        <w:rPr>
          <w:rFonts w:ascii="Calibri" w:hAnsi="Calibri" w:cs="Calibri"/>
          <w:b/>
          <w:lang w:val="en-GB"/>
        </w:rPr>
        <w:t>1 =</w:t>
      </w:r>
      <w:r w:rsidRPr="00E55A2F">
        <w:rPr>
          <w:rFonts w:ascii="Calibri" w:hAnsi="Calibri" w:cs="Calibri"/>
          <w:lang w:val="en-GB"/>
        </w:rPr>
        <w:t xml:space="preserve"> Slightly mapped (Low)</w:t>
      </w:r>
    </w:p>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r w:rsidRPr="00E55A2F">
        <w:rPr>
          <w:rFonts w:ascii="Calibri" w:hAnsi="Calibri" w:cs="Calibri"/>
          <w:b/>
          <w:lang w:val="en-GB"/>
        </w:rPr>
        <w:t>Note</w:t>
      </w:r>
      <w:r w:rsidRPr="00E55A2F">
        <w:rPr>
          <w:rFonts w:ascii="Calibri" w:hAnsi="Calibri" w:cs="Calibri"/>
          <w:lang w:val="en-GB"/>
        </w:rPr>
        <w:t>:</w:t>
      </w:r>
    </w:p>
    <w:p w:rsidR="00DC4A3D" w:rsidRPr="00E55A2F" w:rsidRDefault="00DC4A3D" w:rsidP="00DC4A3D">
      <w:pPr>
        <w:spacing w:after="0"/>
        <w:ind w:left="720" w:hanging="720"/>
        <w:rPr>
          <w:rFonts w:ascii="Calibri" w:hAnsi="Calibri" w:cs="Calibri"/>
          <w:lang w:val="en-GB"/>
        </w:rPr>
      </w:pPr>
      <w:r w:rsidRPr="00E55A2F">
        <w:rPr>
          <w:rFonts w:ascii="Calibri" w:hAnsi="Calibri" w:cs="Calibri"/>
          <w:b/>
          <w:lang w:val="en-GB"/>
        </w:rPr>
        <w:t>PO5:</w:t>
      </w:r>
      <w:r w:rsidRPr="00E55A2F">
        <w:rPr>
          <w:rFonts w:ascii="Calibri" w:hAnsi="Calibri" w:cs="Calibri"/>
          <w:lang w:val="en-GB"/>
        </w:rPr>
        <w:tab/>
        <w:t>Appropriate quiz programme may be conducted at intervals and duration as decided by concerned teacher.</w:t>
      </w:r>
    </w:p>
    <w:p w:rsidR="00DC4A3D" w:rsidRPr="00E55A2F" w:rsidRDefault="00DC4A3D" w:rsidP="00DC4A3D">
      <w:pPr>
        <w:spacing w:after="0"/>
        <w:ind w:left="720" w:hanging="720"/>
        <w:rPr>
          <w:rFonts w:ascii="Calibri" w:hAnsi="Calibri" w:cs="Calibri"/>
          <w:lang w:val="en-GB"/>
        </w:rPr>
      </w:pPr>
      <w:r w:rsidRPr="00E55A2F">
        <w:rPr>
          <w:rFonts w:ascii="Calibri" w:hAnsi="Calibri" w:cs="Calibri"/>
          <w:b/>
          <w:lang w:val="en-GB"/>
        </w:rPr>
        <w:t>PO6:</w:t>
      </w:r>
      <w:r w:rsidRPr="00E55A2F">
        <w:rPr>
          <w:rFonts w:ascii="Calibri" w:hAnsi="Calibri" w:cs="Calibri"/>
          <w:lang w:val="en-GB"/>
        </w:rPr>
        <w:tab/>
        <w:t>Seminars on applications of mathematics in various engineering disciplines are to be planned and conducted.</w:t>
      </w:r>
    </w:p>
    <w:p w:rsidR="00DC4A3D" w:rsidRPr="00E55A2F" w:rsidRDefault="00DC4A3D" w:rsidP="00DC4A3D">
      <w:pPr>
        <w:spacing w:after="0"/>
        <w:ind w:left="720" w:hanging="720"/>
        <w:rPr>
          <w:rFonts w:ascii="Calibri" w:hAnsi="Calibri" w:cs="Calibri"/>
          <w:lang w:val="en-GB"/>
        </w:rPr>
      </w:pPr>
      <w:r w:rsidRPr="00E55A2F">
        <w:rPr>
          <w:rFonts w:ascii="Calibri" w:hAnsi="Calibri" w:cs="Calibri"/>
          <w:b/>
          <w:lang w:val="en-GB"/>
        </w:rPr>
        <w:t>PO7:</w:t>
      </w:r>
      <w:r w:rsidRPr="00E55A2F">
        <w:rPr>
          <w:rFonts w:ascii="Calibri" w:hAnsi="Calibri" w:cs="Calibri"/>
          <w:lang w:val="en-GB"/>
        </w:rPr>
        <w:tab/>
        <w:t>Such activities are to be planned that students visit library to refer standard books on Mathematics and latest updates in reputed national and international journals, attending seminars, learning mathematical software tools.</w:t>
      </w:r>
    </w:p>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r w:rsidRPr="00E55A2F">
        <w:rPr>
          <w:rFonts w:ascii="Calibri" w:hAnsi="Calibri" w:cs="Calibri"/>
          <w:b/>
          <w:lang w:val="en-GB"/>
        </w:rPr>
        <w:t xml:space="preserve">PSO1: </w:t>
      </w:r>
      <w:r w:rsidRPr="00E55A2F">
        <w:rPr>
          <w:rFonts w:ascii="Calibri" w:hAnsi="Calibri" w:cs="Calibri"/>
          <w:lang w:val="en-GB"/>
        </w:rPr>
        <w:t>An ability to understand the concepts of basic mathematical concepts and to apply them in various areas like computer programming, civil constructions, fluid dynamics, electrical and electronic systems and all concerned engineering disciplines.</w:t>
      </w:r>
    </w:p>
    <w:p w:rsidR="00DC4A3D" w:rsidRPr="00E55A2F" w:rsidRDefault="00DC4A3D" w:rsidP="00DC4A3D">
      <w:pPr>
        <w:spacing w:after="0"/>
        <w:rPr>
          <w:rFonts w:ascii="Calibri" w:hAnsi="Calibri" w:cs="Calibri"/>
          <w:lang w:val="en-GB"/>
        </w:rPr>
      </w:pPr>
      <w:r w:rsidRPr="00E55A2F">
        <w:rPr>
          <w:rFonts w:ascii="Calibri" w:hAnsi="Calibri" w:cs="Calibri"/>
          <w:b/>
          <w:lang w:val="en-GB"/>
        </w:rPr>
        <w:t xml:space="preserve">PSO2: </w:t>
      </w:r>
      <w:r w:rsidRPr="00E55A2F">
        <w:rPr>
          <w:rFonts w:ascii="Calibri" w:hAnsi="Calibri" w:cs="Calibri"/>
          <w:lang w:val="en-GB"/>
        </w:rPr>
        <w:t>An ability to solve the Engineering problems using latest software tool, along with analytical skills to arrive at faster and appropriate solutions.</w:t>
      </w:r>
    </w:p>
    <w:p w:rsidR="00DC4A3D" w:rsidRPr="00E55A2F" w:rsidRDefault="00DC4A3D" w:rsidP="00DC4A3D">
      <w:pPr>
        <w:spacing w:after="0"/>
        <w:rPr>
          <w:rFonts w:ascii="Calibri" w:hAnsi="Calibri" w:cs="Calibri"/>
          <w:lang w:val="en-GB"/>
        </w:rPr>
      </w:pPr>
      <w:r w:rsidRPr="00E55A2F">
        <w:rPr>
          <w:rFonts w:ascii="Calibri" w:hAnsi="Calibri" w:cs="Calibri"/>
          <w:b/>
          <w:lang w:val="en-GB"/>
        </w:rPr>
        <w:t xml:space="preserve">PSO3: </w:t>
      </w:r>
      <w:r w:rsidRPr="00E55A2F">
        <w:rPr>
          <w:rFonts w:ascii="Calibri" w:hAnsi="Calibri" w:cs="Calibri"/>
          <w:lang w:val="en-GB"/>
        </w:rPr>
        <w:t>Wisdom of social and environmental awareness along with ethical responsibility to have a successful career as an engineer and to sustain passion and zeal for real world technological applications.</w:t>
      </w:r>
    </w:p>
    <w:p w:rsidR="00DC4A3D" w:rsidRPr="00E55A2F" w:rsidRDefault="00DC4A3D" w:rsidP="00DC4A3D">
      <w:pPr>
        <w:pStyle w:val="ListParagraph"/>
        <w:spacing w:after="0"/>
        <w:rPr>
          <w:rFonts w:cs="Calibri"/>
          <w:lang w:val="en-GB"/>
        </w:rPr>
      </w:pPr>
    </w:p>
    <w:p w:rsidR="00DC4A3D" w:rsidRPr="00E55A2F" w:rsidRDefault="00DC4A3D" w:rsidP="00DC4A3D">
      <w:pPr>
        <w:spacing w:after="0"/>
        <w:rPr>
          <w:rFonts w:ascii="Calibri" w:hAnsi="Calibri" w:cs="Calibri"/>
          <w:lang w:val="en-GB"/>
        </w:rPr>
      </w:pPr>
      <w:r w:rsidRPr="00E55A2F">
        <w:rPr>
          <w:rFonts w:ascii="Calibri" w:hAnsi="Calibri" w:cs="Calibri"/>
          <w:lang w:val="en-GB"/>
        </w:rPr>
        <w:br w:type="page"/>
      </w:r>
    </w:p>
    <w:p w:rsidR="00DC4A3D" w:rsidRPr="00E55A2F" w:rsidRDefault="00DC4A3D" w:rsidP="00DC4A3D">
      <w:pPr>
        <w:spacing w:after="0"/>
        <w:jc w:val="center"/>
        <w:rPr>
          <w:rFonts w:ascii="Calibri" w:hAnsi="Calibri" w:cs="Calibri"/>
          <w:b/>
          <w:bCs/>
          <w:color w:val="000000"/>
          <w:sz w:val="24"/>
          <w:lang w:val="en-GB"/>
        </w:rPr>
      </w:pPr>
      <w:r w:rsidRPr="00E55A2F">
        <w:rPr>
          <w:rFonts w:ascii="Calibri" w:hAnsi="Calibri" w:cs="Calibri"/>
          <w:b/>
          <w:bCs/>
          <w:color w:val="000000"/>
          <w:sz w:val="24"/>
          <w:lang w:val="en-GB"/>
        </w:rPr>
        <w:lastRenderedPageBreak/>
        <w:t>C-20</w:t>
      </w:r>
    </w:p>
    <w:p w:rsidR="00DC4A3D" w:rsidRPr="00E55A2F" w:rsidRDefault="00DC4A3D" w:rsidP="00DC4A3D">
      <w:pPr>
        <w:spacing w:after="0"/>
        <w:jc w:val="center"/>
        <w:rPr>
          <w:rFonts w:ascii="Calibri" w:hAnsi="Calibri" w:cs="Calibri"/>
          <w:b/>
          <w:bCs/>
          <w:color w:val="000000"/>
          <w:sz w:val="24"/>
          <w:lang w:val="en-GB"/>
        </w:rPr>
      </w:pPr>
      <w:r w:rsidRPr="00E55A2F">
        <w:rPr>
          <w:rFonts w:ascii="Calibri" w:hAnsi="Calibri" w:cs="Calibri"/>
          <w:b/>
          <w:bCs/>
          <w:color w:val="000000"/>
          <w:sz w:val="24"/>
          <w:lang w:val="en-GB"/>
        </w:rPr>
        <w:t>Engineering Mathematics – III</w:t>
      </w:r>
    </w:p>
    <w:p w:rsidR="00DC4A3D" w:rsidRPr="00E55A2F" w:rsidRDefault="00DC4A3D" w:rsidP="00DC4A3D">
      <w:pPr>
        <w:spacing w:after="0"/>
        <w:jc w:val="center"/>
        <w:rPr>
          <w:rFonts w:ascii="Calibri" w:hAnsi="Calibri" w:cs="Calibri"/>
          <w:b/>
          <w:lang w:val="en-GB"/>
        </w:rPr>
      </w:pPr>
      <w:r w:rsidRPr="00E55A2F">
        <w:rPr>
          <w:rFonts w:ascii="Calibri" w:hAnsi="Calibri" w:cs="Calibri"/>
          <w:b/>
          <w:lang w:val="en-GB"/>
        </w:rPr>
        <w:t xml:space="preserve">PO- CO – Mapping strength </w:t>
      </w:r>
    </w:p>
    <w:p w:rsidR="00DC4A3D" w:rsidRPr="00E55A2F" w:rsidRDefault="00DC4A3D" w:rsidP="00DC4A3D">
      <w:pPr>
        <w:spacing w:after="0"/>
        <w:jc w:val="center"/>
        <w:rPr>
          <w:rFonts w:ascii="Calibri" w:hAnsi="Calibri" w:cs="Calibri"/>
          <w:lang w:val="en-GB"/>
        </w:rPr>
      </w:pPr>
    </w:p>
    <w:tbl>
      <w:tblPr>
        <w:tblStyle w:val="TableGrid"/>
        <w:tblW w:w="0" w:type="auto"/>
        <w:tblLook w:val="04A0" w:firstRow="1" w:lastRow="0" w:firstColumn="1" w:lastColumn="0" w:noHBand="0" w:noVBand="1"/>
      </w:tblPr>
      <w:tblGrid>
        <w:gridCol w:w="959"/>
        <w:gridCol w:w="1843"/>
        <w:gridCol w:w="1818"/>
        <w:gridCol w:w="1540"/>
        <w:gridCol w:w="1541"/>
        <w:gridCol w:w="1541"/>
      </w:tblGrid>
      <w:tr w:rsidR="00DC4A3D" w:rsidRPr="00E55A2F" w:rsidTr="008B5E34">
        <w:tc>
          <w:tcPr>
            <w:tcW w:w="959" w:type="dxa"/>
            <w:vMerge w:val="restart"/>
            <w:vAlign w:val="center"/>
          </w:tcPr>
          <w:p w:rsidR="00DC4A3D" w:rsidRPr="00E55A2F" w:rsidRDefault="00DC4A3D" w:rsidP="008B5E34">
            <w:pPr>
              <w:jc w:val="center"/>
              <w:rPr>
                <w:rFonts w:ascii="Calibri" w:hAnsi="Calibri" w:cs="Calibri"/>
                <w:b/>
                <w:sz w:val="24"/>
                <w:lang w:val="en-GB"/>
              </w:rPr>
            </w:pPr>
            <w:r w:rsidRPr="00E55A2F">
              <w:rPr>
                <w:rFonts w:ascii="Calibri" w:hAnsi="Calibri" w:cs="Calibri"/>
                <w:b/>
                <w:sz w:val="24"/>
                <w:lang w:val="en-GB"/>
              </w:rPr>
              <w:t>PO no</w:t>
            </w:r>
          </w:p>
        </w:tc>
        <w:tc>
          <w:tcPr>
            <w:tcW w:w="1843" w:type="dxa"/>
            <w:vMerge w:val="restart"/>
            <w:vAlign w:val="center"/>
          </w:tcPr>
          <w:p w:rsidR="00DC4A3D" w:rsidRPr="00E55A2F" w:rsidRDefault="00DC4A3D" w:rsidP="008B5E34">
            <w:pPr>
              <w:jc w:val="center"/>
              <w:rPr>
                <w:rFonts w:ascii="Calibri" w:hAnsi="Calibri" w:cs="Calibri"/>
                <w:b/>
                <w:sz w:val="24"/>
                <w:lang w:val="en-GB"/>
              </w:rPr>
            </w:pPr>
            <w:r w:rsidRPr="00E55A2F">
              <w:rPr>
                <w:rFonts w:ascii="Calibri" w:hAnsi="Calibri" w:cs="Calibri"/>
                <w:b/>
                <w:sz w:val="24"/>
                <w:lang w:val="en-GB"/>
              </w:rPr>
              <w:t>Mapped with CO no</w:t>
            </w:r>
          </w:p>
        </w:tc>
        <w:tc>
          <w:tcPr>
            <w:tcW w:w="3358" w:type="dxa"/>
            <w:gridSpan w:val="2"/>
            <w:vAlign w:val="center"/>
          </w:tcPr>
          <w:p w:rsidR="00DC4A3D" w:rsidRPr="00E55A2F" w:rsidRDefault="00DC4A3D" w:rsidP="008B5E34">
            <w:pPr>
              <w:jc w:val="center"/>
              <w:rPr>
                <w:rFonts w:ascii="Calibri" w:hAnsi="Calibri" w:cs="Calibri"/>
                <w:b/>
                <w:sz w:val="24"/>
                <w:lang w:val="en-GB"/>
              </w:rPr>
            </w:pPr>
            <w:r w:rsidRPr="00E55A2F">
              <w:rPr>
                <w:rFonts w:ascii="Calibri" w:hAnsi="Calibri" w:cs="Calibri"/>
                <w:b/>
                <w:sz w:val="24"/>
                <w:lang w:val="en-GB"/>
              </w:rPr>
              <w:t>CO periods addressing PO in column I</w:t>
            </w:r>
          </w:p>
          <w:p w:rsidR="00DC4A3D" w:rsidRPr="00E55A2F" w:rsidRDefault="00DC4A3D" w:rsidP="008B5E34">
            <w:pPr>
              <w:jc w:val="center"/>
              <w:rPr>
                <w:rFonts w:ascii="Calibri" w:hAnsi="Calibri" w:cs="Calibri"/>
                <w:b/>
                <w:sz w:val="24"/>
                <w:lang w:val="en-GB"/>
              </w:rPr>
            </w:pPr>
          </w:p>
          <w:p w:rsidR="00DC4A3D" w:rsidRPr="00E55A2F" w:rsidRDefault="00DC4A3D" w:rsidP="008B5E34">
            <w:pPr>
              <w:jc w:val="center"/>
              <w:rPr>
                <w:rFonts w:ascii="Calibri" w:hAnsi="Calibri" w:cs="Calibri"/>
                <w:b/>
                <w:sz w:val="24"/>
                <w:lang w:val="en-GB"/>
              </w:rPr>
            </w:pPr>
          </w:p>
        </w:tc>
        <w:tc>
          <w:tcPr>
            <w:tcW w:w="1541" w:type="dxa"/>
            <w:vMerge w:val="restart"/>
            <w:vAlign w:val="center"/>
          </w:tcPr>
          <w:p w:rsidR="00DC4A3D" w:rsidRPr="00E55A2F" w:rsidRDefault="00DC4A3D" w:rsidP="008B5E34">
            <w:pPr>
              <w:jc w:val="center"/>
              <w:rPr>
                <w:rFonts w:ascii="Calibri" w:hAnsi="Calibri" w:cs="Calibri"/>
                <w:b/>
                <w:sz w:val="24"/>
                <w:lang w:val="en-GB"/>
              </w:rPr>
            </w:pPr>
            <w:r w:rsidRPr="00E55A2F">
              <w:rPr>
                <w:rFonts w:ascii="Calibri" w:hAnsi="Calibri" w:cs="Calibri"/>
                <w:b/>
                <w:sz w:val="24"/>
                <w:lang w:val="en-GB"/>
              </w:rPr>
              <w:t>Level</w:t>
            </w:r>
          </w:p>
          <w:p w:rsidR="00DC4A3D" w:rsidRPr="00E55A2F" w:rsidRDefault="00DC4A3D" w:rsidP="008B5E34">
            <w:pPr>
              <w:jc w:val="center"/>
              <w:rPr>
                <w:rFonts w:ascii="Calibri" w:hAnsi="Calibri" w:cs="Calibri"/>
                <w:b/>
                <w:sz w:val="24"/>
                <w:lang w:val="en-GB"/>
              </w:rPr>
            </w:pPr>
            <w:r w:rsidRPr="00E55A2F">
              <w:rPr>
                <w:rFonts w:ascii="Calibri" w:hAnsi="Calibri" w:cs="Calibri"/>
                <w:b/>
                <w:sz w:val="24"/>
                <w:lang w:val="en-GB"/>
              </w:rPr>
              <w:t>(1,2 or 3)</w:t>
            </w:r>
          </w:p>
        </w:tc>
        <w:tc>
          <w:tcPr>
            <w:tcW w:w="1541" w:type="dxa"/>
            <w:vMerge w:val="restart"/>
            <w:vAlign w:val="center"/>
          </w:tcPr>
          <w:p w:rsidR="00DC4A3D" w:rsidRPr="00E55A2F" w:rsidRDefault="00DC4A3D" w:rsidP="008B5E34">
            <w:pPr>
              <w:jc w:val="center"/>
              <w:rPr>
                <w:rFonts w:ascii="Calibri" w:hAnsi="Calibri" w:cs="Calibri"/>
                <w:b/>
                <w:sz w:val="24"/>
                <w:lang w:val="en-GB"/>
              </w:rPr>
            </w:pPr>
            <w:r w:rsidRPr="00E55A2F">
              <w:rPr>
                <w:rFonts w:ascii="Calibri" w:hAnsi="Calibri" w:cs="Calibri"/>
                <w:b/>
                <w:sz w:val="24"/>
                <w:lang w:val="en-GB"/>
              </w:rPr>
              <w:t>Remarks</w:t>
            </w:r>
          </w:p>
        </w:tc>
      </w:tr>
      <w:tr w:rsidR="00DC4A3D" w:rsidRPr="00E55A2F" w:rsidTr="008B5E34">
        <w:tc>
          <w:tcPr>
            <w:tcW w:w="959" w:type="dxa"/>
            <w:vMerge/>
          </w:tcPr>
          <w:p w:rsidR="00DC4A3D" w:rsidRPr="00E55A2F" w:rsidRDefault="00DC4A3D" w:rsidP="008B5E34">
            <w:pPr>
              <w:rPr>
                <w:rFonts w:ascii="Calibri" w:hAnsi="Calibri" w:cs="Calibri"/>
                <w:lang w:val="en-GB"/>
              </w:rPr>
            </w:pPr>
          </w:p>
        </w:tc>
        <w:tc>
          <w:tcPr>
            <w:tcW w:w="1843" w:type="dxa"/>
            <w:vMerge/>
          </w:tcPr>
          <w:p w:rsidR="00DC4A3D" w:rsidRPr="00E55A2F" w:rsidRDefault="00DC4A3D" w:rsidP="008B5E34">
            <w:pPr>
              <w:rPr>
                <w:rFonts w:ascii="Calibri" w:hAnsi="Calibri" w:cs="Calibri"/>
                <w:lang w:val="en-GB"/>
              </w:rPr>
            </w:pPr>
          </w:p>
        </w:tc>
        <w:tc>
          <w:tcPr>
            <w:tcW w:w="1818" w:type="dxa"/>
            <w:vAlign w:val="center"/>
          </w:tcPr>
          <w:p w:rsidR="00DC4A3D" w:rsidRPr="00E55A2F" w:rsidRDefault="00DC4A3D" w:rsidP="008B5E34">
            <w:pPr>
              <w:jc w:val="center"/>
              <w:rPr>
                <w:rFonts w:ascii="Calibri" w:hAnsi="Calibri" w:cs="Calibri"/>
                <w:b/>
                <w:lang w:val="en-GB"/>
              </w:rPr>
            </w:pPr>
            <w:r w:rsidRPr="00E55A2F">
              <w:rPr>
                <w:rFonts w:ascii="Calibri" w:hAnsi="Calibri" w:cs="Calibri"/>
                <w:b/>
                <w:lang w:val="en-GB"/>
              </w:rPr>
              <w:t>No</w:t>
            </w:r>
          </w:p>
        </w:tc>
        <w:tc>
          <w:tcPr>
            <w:tcW w:w="1540" w:type="dxa"/>
            <w:vAlign w:val="center"/>
          </w:tcPr>
          <w:p w:rsidR="00DC4A3D" w:rsidRPr="00E55A2F" w:rsidRDefault="00DC4A3D" w:rsidP="008B5E34">
            <w:pPr>
              <w:jc w:val="center"/>
              <w:rPr>
                <w:rFonts w:ascii="Calibri" w:hAnsi="Calibri" w:cs="Calibri"/>
                <w:b/>
                <w:lang w:val="en-GB"/>
              </w:rPr>
            </w:pPr>
            <w:r w:rsidRPr="00E55A2F">
              <w:rPr>
                <w:rFonts w:ascii="Calibri" w:hAnsi="Calibri" w:cs="Calibri"/>
                <w:b/>
                <w:lang w:val="en-GB"/>
              </w:rPr>
              <w:t>%</w:t>
            </w:r>
          </w:p>
        </w:tc>
        <w:tc>
          <w:tcPr>
            <w:tcW w:w="1541" w:type="dxa"/>
            <w:vMerge/>
          </w:tcPr>
          <w:p w:rsidR="00DC4A3D" w:rsidRPr="00E55A2F" w:rsidRDefault="00DC4A3D" w:rsidP="008B5E34">
            <w:pPr>
              <w:rPr>
                <w:rFonts w:ascii="Calibri" w:hAnsi="Calibri" w:cs="Calibri"/>
                <w:lang w:val="en-GB"/>
              </w:rPr>
            </w:pP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vAlign w:val="center"/>
          </w:tcPr>
          <w:p w:rsidR="00DC4A3D" w:rsidRPr="00E55A2F" w:rsidRDefault="00DC4A3D" w:rsidP="008B5E34">
            <w:pPr>
              <w:jc w:val="center"/>
              <w:rPr>
                <w:rFonts w:ascii="Calibri" w:hAnsi="Calibri" w:cs="Calibri"/>
                <w:lang w:val="en-GB"/>
              </w:rPr>
            </w:pPr>
            <w:r w:rsidRPr="00E55A2F">
              <w:rPr>
                <w:rFonts w:ascii="Calibri" w:hAnsi="Calibri" w:cs="Calibri"/>
                <w:lang w:val="en-GB"/>
              </w:rPr>
              <w:t>1</w:t>
            </w:r>
          </w:p>
        </w:tc>
        <w:tc>
          <w:tcPr>
            <w:tcW w:w="1843" w:type="dxa"/>
          </w:tcPr>
          <w:p w:rsidR="00DC4A3D" w:rsidRPr="00E55A2F" w:rsidRDefault="00DC4A3D" w:rsidP="008B5E34">
            <w:pPr>
              <w:rPr>
                <w:rFonts w:ascii="Calibri" w:hAnsi="Calibri" w:cs="Calibri"/>
                <w:lang w:val="en-GB"/>
              </w:rPr>
            </w:pPr>
            <w:r w:rsidRPr="00E55A2F">
              <w:rPr>
                <w:rFonts w:ascii="Calibri" w:hAnsi="Calibri" w:cs="Calibri"/>
                <w:lang w:val="en-GB"/>
              </w:rPr>
              <w:t>CO1, CO2, CO3</w:t>
            </w:r>
          </w:p>
        </w:tc>
        <w:tc>
          <w:tcPr>
            <w:tcW w:w="1818" w:type="dxa"/>
          </w:tcPr>
          <w:p w:rsidR="00DC4A3D" w:rsidRPr="00E55A2F" w:rsidRDefault="00DC4A3D" w:rsidP="008B5E34">
            <w:pPr>
              <w:rPr>
                <w:rFonts w:ascii="Calibri" w:hAnsi="Calibri" w:cs="Calibri"/>
                <w:lang w:val="en-GB"/>
              </w:rPr>
            </w:pPr>
            <w:r w:rsidRPr="00E55A2F">
              <w:rPr>
                <w:rFonts w:ascii="Calibri" w:hAnsi="Calibri" w:cs="Calibri"/>
                <w:lang w:val="en-GB"/>
              </w:rPr>
              <w:t>45</w:t>
            </w:r>
          </w:p>
        </w:tc>
        <w:tc>
          <w:tcPr>
            <w:tcW w:w="1540" w:type="dxa"/>
          </w:tcPr>
          <w:p w:rsidR="00DC4A3D" w:rsidRPr="00E55A2F" w:rsidRDefault="00DC4A3D" w:rsidP="008B5E34">
            <w:pPr>
              <w:rPr>
                <w:rFonts w:ascii="Calibri" w:hAnsi="Calibri" w:cs="Calibri"/>
                <w:lang w:val="en-GB"/>
              </w:rPr>
            </w:pPr>
            <w:r w:rsidRPr="00E55A2F">
              <w:rPr>
                <w:rFonts w:ascii="Calibri" w:hAnsi="Calibri" w:cs="Calibri"/>
                <w:lang w:val="en-GB"/>
              </w:rPr>
              <w:t>100%</w:t>
            </w:r>
          </w:p>
        </w:tc>
        <w:tc>
          <w:tcPr>
            <w:tcW w:w="1541"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1541" w:type="dxa"/>
            <w:vMerge w:val="restart"/>
          </w:tcPr>
          <w:p w:rsidR="00DC4A3D" w:rsidRPr="00E55A2F" w:rsidRDefault="00DC4A3D" w:rsidP="008B5E34">
            <w:pPr>
              <w:rPr>
                <w:rFonts w:ascii="Calibri" w:hAnsi="Calibri" w:cs="Calibri"/>
                <w:lang w:val="en-GB"/>
              </w:rPr>
            </w:pPr>
          </w:p>
          <w:p w:rsidR="00DC4A3D" w:rsidRPr="00E55A2F" w:rsidRDefault="00DC4A3D" w:rsidP="008B5E34">
            <w:pPr>
              <w:rPr>
                <w:rFonts w:ascii="Calibri" w:hAnsi="Calibri" w:cs="Calibri"/>
                <w:lang w:val="en-GB"/>
              </w:rPr>
            </w:pPr>
            <w:r w:rsidRPr="00E55A2F">
              <w:rPr>
                <w:rFonts w:ascii="Calibri" w:hAnsi="Calibri" w:cs="Calibri"/>
                <w:lang w:val="en-GB"/>
              </w:rPr>
              <w:t>&gt;40%   Level 3</w:t>
            </w:r>
          </w:p>
          <w:p w:rsidR="00DC4A3D" w:rsidRPr="00E55A2F" w:rsidRDefault="00DC4A3D" w:rsidP="008B5E34">
            <w:pPr>
              <w:rPr>
                <w:rFonts w:ascii="Calibri" w:hAnsi="Calibri" w:cs="Calibri"/>
                <w:lang w:val="en-GB"/>
              </w:rPr>
            </w:pPr>
            <w:r w:rsidRPr="00E55A2F">
              <w:rPr>
                <w:rFonts w:ascii="Calibri" w:hAnsi="Calibri" w:cs="Calibri"/>
                <w:lang w:val="en-GB"/>
              </w:rPr>
              <w:t>Highly addressed</w:t>
            </w:r>
          </w:p>
          <w:p w:rsidR="00DC4A3D" w:rsidRPr="00E55A2F" w:rsidRDefault="00DC4A3D" w:rsidP="008B5E34">
            <w:pPr>
              <w:rPr>
                <w:rFonts w:ascii="Calibri" w:hAnsi="Calibri" w:cs="Calibri"/>
                <w:lang w:val="en-GB"/>
              </w:rPr>
            </w:pPr>
          </w:p>
          <w:p w:rsidR="00DC4A3D" w:rsidRPr="00E55A2F" w:rsidRDefault="00DC4A3D" w:rsidP="008B5E34">
            <w:pPr>
              <w:rPr>
                <w:rFonts w:ascii="Calibri" w:hAnsi="Calibri" w:cs="Calibri"/>
                <w:lang w:val="en-GB"/>
              </w:rPr>
            </w:pPr>
            <w:r w:rsidRPr="00E55A2F">
              <w:rPr>
                <w:rFonts w:ascii="Calibri" w:hAnsi="Calibri" w:cs="Calibri"/>
                <w:lang w:val="en-GB"/>
              </w:rPr>
              <w:t>25% to 40% Level 2  Moderately addressed</w:t>
            </w:r>
          </w:p>
          <w:p w:rsidR="00DC4A3D" w:rsidRPr="00E55A2F" w:rsidRDefault="00DC4A3D" w:rsidP="008B5E34">
            <w:pPr>
              <w:rPr>
                <w:rFonts w:ascii="Calibri" w:hAnsi="Calibri" w:cs="Calibri"/>
                <w:lang w:val="en-GB"/>
              </w:rPr>
            </w:pPr>
          </w:p>
          <w:p w:rsidR="00DC4A3D" w:rsidRPr="00E55A2F" w:rsidRDefault="00DC4A3D" w:rsidP="008B5E34">
            <w:pPr>
              <w:rPr>
                <w:rFonts w:ascii="Calibri" w:hAnsi="Calibri" w:cs="Calibri"/>
                <w:lang w:val="en-GB"/>
              </w:rPr>
            </w:pPr>
            <w:r w:rsidRPr="00E55A2F">
              <w:rPr>
                <w:rFonts w:ascii="Calibri" w:hAnsi="Calibri" w:cs="Calibri"/>
                <w:lang w:val="en-GB"/>
              </w:rPr>
              <w:t>5% to 25% Level 1 Low addressed</w:t>
            </w:r>
          </w:p>
          <w:p w:rsidR="00DC4A3D" w:rsidRPr="00E55A2F" w:rsidRDefault="00DC4A3D" w:rsidP="008B5E34">
            <w:pPr>
              <w:rPr>
                <w:rFonts w:ascii="Calibri" w:hAnsi="Calibri" w:cs="Calibri"/>
                <w:lang w:val="en-GB"/>
              </w:rPr>
            </w:pPr>
          </w:p>
          <w:p w:rsidR="00DC4A3D" w:rsidRPr="00E55A2F" w:rsidRDefault="00DC4A3D" w:rsidP="008B5E34">
            <w:pPr>
              <w:rPr>
                <w:rFonts w:ascii="Calibri" w:hAnsi="Calibri" w:cs="Calibri"/>
                <w:lang w:val="en-GB"/>
              </w:rPr>
            </w:pPr>
            <w:r w:rsidRPr="00E55A2F">
              <w:rPr>
                <w:rFonts w:ascii="Calibri" w:hAnsi="Calibri" w:cs="Calibri"/>
                <w:lang w:val="en-GB"/>
              </w:rPr>
              <w:t>&lt;5% Not addressed</w:t>
            </w:r>
          </w:p>
        </w:tc>
      </w:tr>
      <w:tr w:rsidR="00DC4A3D" w:rsidRPr="00E55A2F" w:rsidTr="008B5E34">
        <w:tc>
          <w:tcPr>
            <w:tcW w:w="959" w:type="dxa"/>
            <w:vAlign w:val="center"/>
          </w:tcPr>
          <w:p w:rsidR="00DC4A3D" w:rsidRPr="00E55A2F" w:rsidRDefault="00DC4A3D" w:rsidP="008B5E34">
            <w:pPr>
              <w:jc w:val="center"/>
              <w:rPr>
                <w:rFonts w:ascii="Calibri" w:hAnsi="Calibri" w:cs="Calibri"/>
                <w:lang w:val="en-GB"/>
              </w:rPr>
            </w:pPr>
            <w:r w:rsidRPr="00E55A2F">
              <w:rPr>
                <w:rFonts w:ascii="Calibri" w:hAnsi="Calibri" w:cs="Calibri"/>
                <w:lang w:val="en-GB"/>
              </w:rPr>
              <w:t>2</w:t>
            </w:r>
          </w:p>
        </w:tc>
        <w:tc>
          <w:tcPr>
            <w:tcW w:w="1843" w:type="dxa"/>
          </w:tcPr>
          <w:p w:rsidR="00DC4A3D" w:rsidRPr="00E55A2F" w:rsidRDefault="00DC4A3D" w:rsidP="008B5E34">
            <w:pPr>
              <w:rPr>
                <w:rFonts w:ascii="Calibri" w:hAnsi="Calibri" w:cs="Calibri"/>
                <w:lang w:val="en-GB"/>
              </w:rPr>
            </w:pPr>
            <w:r w:rsidRPr="00E55A2F">
              <w:rPr>
                <w:rFonts w:ascii="Calibri" w:hAnsi="Calibri" w:cs="Calibri"/>
                <w:lang w:val="en-GB"/>
              </w:rPr>
              <w:t>CO1, CO2, CO3</w:t>
            </w:r>
          </w:p>
        </w:tc>
        <w:tc>
          <w:tcPr>
            <w:tcW w:w="1818" w:type="dxa"/>
          </w:tcPr>
          <w:p w:rsidR="00DC4A3D" w:rsidRPr="00E55A2F" w:rsidRDefault="00DC4A3D" w:rsidP="008B5E34">
            <w:pPr>
              <w:rPr>
                <w:rFonts w:ascii="Calibri" w:hAnsi="Calibri" w:cs="Calibri"/>
                <w:lang w:val="en-GB"/>
              </w:rPr>
            </w:pPr>
            <w:r w:rsidRPr="00E55A2F">
              <w:rPr>
                <w:rFonts w:ascii="Calibri" w:hAnsi="Calibri" w:cs="Calibri"/>
                <w:lang w:val="en-GB"/>
              </w:rPr>
              <w:t>37</w:t>
            </w:r>
          </w:p>
        </w:tc>
        <w:tc>
          <w:tcPr>
            <w:tcW w:w="1540" w:type="dxa"/>
          </w:tcPr>
          <w:p w:rsidR="00DC4A3D" w:rsidRPr="00E55A2F" w:rsidRDefault="00DC4A3D" w:rsidP="008B5E34">
            <w:pPr>
              <w:rPr>
                <w:rFonts w:ascii="Calibri" w:hAnsi="Calibri" w:cs="Calibri"/>
                <w:lang w:val="en-GB"/>
              </w:rPr>
            </w:pPr>
            <w:r w:rsidRPr="00E55A2F">
              <w:rPr>
                <w:rFonts w:ascii="Calibri" w:hAnsi="Calibri" w:cs="Calibri"/>
                <w:lang w:val="en-GB"/>
              </w:rPr>
              <w:t>82.2%</w:t>
            </w:r>
          </w:p>
        </w:tc>
        <w:tc>
          <w:tcPr>
            <w:tcW w:w="1541"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vAlign w:val="center"/>
          </w:tcPr>
          <w:p w:rsidR="00DC4A3D" w:rsidRPr="00E55A2F" w:rsidRDefault="00DC4A3D" w:rsidP="008B5E34">
            <w:pPr>
              <w:jc w:val="center"/>
              <w:rPr>
                <w:rFonts w:ascii="Calibri" w:hAnsi="Calibri" w:cs="Calibri"/>
                <w:lang w:val="en-GB"/>
              </w:rPr>
            </w:pPr>
            <w:r w:rsidRPr="00E55A2F">
              <w:rPr>
                <w:rFonts w:ascii="Calibri" w:hAnsi="Calibri" w:cs="Calibri"/>
                <w:lang w:val="en-GB"/>
              </w:rPr>
              <w:t>3</w:t>
            </w:r>
          </w:p>
        </w:tc>
        <w:tc>
          <w:tcPr>
            <w:tcW w:w="1843" w:type="dxa"/>
          </w:tcPr>
          <w:p w:rsidR="00DC4A3D" w:rsidRPr="00E55A2F" w:rsidRDefault="00DC4A3D" w:rsidP="008B5E34">
            <w:pPr>
              <w:rPr>
                <w:rFonts w:ascii="Calibri" w:hAnsi="Calibri" w:cs="Calibri"/>
                <w:lang w:val="en-GB"/>
              </w:rPr>
            </w:pPr>
            <w:r w:rsidRPr="00E55A2F">
              <w:rPr>
                <w:rFonts w:ascii="Calibri" w:hAnsi="Calibri" w:cs="Calibri"/>
                <w:lang w:val="en-GB"/>
              </w:rPr>
              <w:t>CO1, CO2, CO3</w:t>
            </w:r>
          </w:p>
        </w:tc>
        <w:tc>
          <w:tcPr>
            <w:tcW w:w="1818" w:type="dxa"/>
          </w:tcPr>
          <w:p w:rsidR="00DC4A3D" w:rsidRPr="00E55A2F" w:rsidRDefault="00DC4A3D" w:rsidP="008B5E34">
            <w:pPr>
              <w:rPr>
                <w:rFonts w:ascii="Calibri" w:hAnsi="Calibri" w:cs="Calibri"/>
                <w:lang w:val="en-GB"/>
              </w:rPr>
            </w:pPr>
            <w:r w:rsidRPr="00E55A2F">
              <w:rPr>
                <w:rFonts w:ascii="Calibri" w:hAnsi="Calibri" w:cs="Calibri"/>
                <w:lang w:val="en-GB"/>
              </w:rPr>
              <w:t>32</w:t>
            </w:r>
          </w:p>
        </w:tc>
        <w:tc>
          <w:tcPr>
            <w:tcW w:w="1540" w:type="dxa"/>
          </w:tcPr>
          <w:p w:rsidR="00DC4A3D" w:rsidRPr="00E55A2F" w:rsidRDefault="00DC4A3D" w:rsidP="008B5E34">
            <w:pPr>
              <w:rPr>
                <w:rFonts w:ascii="Calibri" w:hAnsi="Calibri" w:cs="Calibri"/>
                <w:lang w:val="en-GB"/>
              </w:rPr>
            </w:pPr>
            <w:r w:rsidRPr="00E55A2F">
              <w:rPr>
                <w:rFonts w:ascii="Calibri" w:hAnsi="Calibri" w:cs="Calibri"/>
                <w:lang w:val="en-GB"/>
              </w:rPr>
              <w:t>71.1%</w:t>
            </w:r>
          </w:p>
        </w:tc>
        <w:tc>
          <w:tcPr>
            <w:tcW w:w="1541"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1541" w:type="dxa"/>
            <w:vMerge/>
          </w:tcPr>
          <w:p w:rsidR="00DC4A3D" w:rsidRPr="00E55A2F" w:rsidRDefault="00DC4A3D" w:rsidP="008B5E34">
            <w:pPr>
              <w:rPr>
                <w:rFonts w:ascii="Calibri" w:hAnsi="Calibri" w:cs="Calibri"/>
                <w:lang w:val="en-GB"/>
              </w:rPr>
            </w:pPr>
          </w:p>
        </w:tc>
      </w:tr>
      <w:tr w:rsidR="00DC4A3D" w:rsidRPr="00E55A2F" w:rsidTr="008B5E34">
        <w:trPr>
          <w:trHeight w:val="345"/>
        </w:trPr>
        <w:tc>
          <w:tcPr>
            <w:tcW w:w="959" w:type="dxa"/>
            <w:vAlign w:val="center"/>
          </w:tcPr>
          <w:p w:rsidR="00DC4A3D" w:rsidRPr="00E55A2F" w:rsidRDefault="00DC4A3D" w:rsidP="008B5E34">
            <w:pPr>
              <w:jc w:val="center"/>
              <w:rPr>
                <w:rFonts w:ascii="Calibri" w:hAnsi="Calibri" w:cs="Calibri"/>
                <w:lang w:val="en-GB"/>
              </w:rPr>
            </w:pPr>
            <w:r w:rsidRPr="00E55A2F">
              <w:rPr>
                <w:rFonts w:ascii="Calibri" w:hAnsi="Calibri" w:cs="Calibri"/>
                <w:lang w:val="en-GB"/>
              </w:rPr>
              <w:t>4</w:t>
            </w:r>
          </w:p>
        </w:tc>
        <w:tc>
          <w:tcPr>
            <w:tcW w:w="1843" w:type="dxa"/>
          </w:tcPr>
          <w:p w:rsidR="00DC4A3D" w:rsidRPr="00E55A2F" w:rsidRDefault="00DC4A3D" w:rsidP="008B5E34">
            <w:pPr>
              <w:rPr>
                <w:rFonts w:ascii="Calibri" w:hAnsi="Calibri" w:cs="Calibri"/>
                <w:lang w:val="en-GB"/>
              </w:rPr>
            </w:pPr>
            <w:r w:rsidRPr="00E55A2F">
              <w:rPr>
                <w:rFonts w:ascii="Calibri" w:hAnsi="Calibri" w:cs="Calibri"/>
                <w:lang w:val="en-GB"/>
              </w:rPr>
              <w:t>CO1, CO2, CO3</w:t>
            </w:r>
          </w:p>
        </w:tc>
        <w:tc>
          <w:tcPr>
            <w:tcW w:w="1818" w:type="dxa"/>
          </w:tcPr>
          <w:p w:rsidR="00DC4A3D" w:rsidRPr="00E55A2F" w:rsidRDefault="00DC4A3D" w:rsidP="008B5E34">
            <w:pPr>
              <w:rPr>
                <w:rFonts w:ascii="Calibri" w:hAnsi="Calibri" w:cs="Calibri"/>
                <w:lang w:val="en-GB"/>
              </w:rPr>
            </w:pPr>
            <w:r w:rsidRPr="00E55A2F">
              <w:rPr>
                <w:rFonts w:ascii="Calibri" w:hAnsi="Calibri" w:cs="Calibri"/>
                <w:lang w:val="en-GB"/>
              </w:rPr>
              <w:t>32</w:t>
            </w:r>
          </w:p>
        </w:tc>
        <w:tc>
          <w:tcPr>
            <w:tcW w:w="1540" w:type="dxa"/>
          </w:tcPr>
          <w:p w:rsidR="00DC4A3D" w:rsidRPr="00E55A2F" w:rsidRDefault="00DC4A3D" w:rsidP="008B5E34">
            <w:pPr>
              <w:rPr>
                <w:rFonts w:ascii="Calibri" w:hAnsi="Calibri" w:cs="Calibri"/>
                <w:lang w:val="en-GB"/>
              </w:rPr>
            </w:pPr>
            <w:r w:rsidRPr="00E55A2F">
              <w:rPr>
                <w:rFonts w:ascii="Calibri" w:hAnsi="Calibri" w:cs="Calibri"/>
                <w:lang w:val="en-GB"/>
              </w:rPr>
              <w:t>71.1%</w:t>
            </w:r>
          </w:p>
        </w:tc>
        <w:tc>
          <w:tcPr>
            <w:tcW w:w="1541"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vAlign w:val="center"/>
          </w:tcPr>
          <w:p w:rsidR="00DC4A3D" w:rsidRPr="00E55A2F" w:rsidRDefault="00DC4A3D" w:rsidP="008B5E34">
            <w:pPr>
              <w:jc w:val="center"/>
              <w:rPr>
                <w:rFonts w:ascii="Calibri" w:hAnsi="Calibri" w:cs="Calibri"/>
                <w:lang w:val="en-GB"/>
              </w:rPr>
            </w:pPr>
            <w:r w:rsidRPr="00E55A2F">
              <w:rPr>
                <w:rFonts w:ascii="Calibri" w:hAnsi="Calibri" w:cs="Calibri"/>
                <w:lang w:val="en-GB"/>
              </w:rPr>
              <w:t>5</w:t>
            </w:r>
          </w:p>
        </w:tc>
        <w:tc>
          <w:tcPr>
            <w:tcW w:w="1843" w:type="dxa"/>
          </w:tcPr>
          <w:p w:rsidR="00DC4A3D" w:rsidRPr="00E55A2F" w:rsidRDefault="00DC4A3D" w:rsidP="008B5E34">
            <w:pPr>
              <w:rPr>
                <w:rFonts w:ascii="Calibri" w:hAnsi="Calibri" w:cs="Calibri"/>
                <w:lang w:val="en-GB"/>
              </w:rPr>
            </w:pPr>
          </w:p>
        </w:tc>
        <w:tc>
          <w:tcPr>
            <w:tcW w:w="1818" w:type="dxa"/>
          </w:tcPr>
          <w:p w:rsidR="00DC4A3D" w:rsidRPr="00E55A2F" w:rsidRDefault="00DC4A3D" w:rsidP="008B5E34">
            <w:pPr>
              <w:rPr>
                <w:rFonts w:ascii="Calibri" w:hAnsi="Calibri" w:cs="Calibri"/>
                <w:lang w:val="en-GB"/>
              </w:rPr>
            </w:pPr>
          </w:p>
        </w:tc>
        <w:tc>
          <w:tcPr>
            <w:tcW w:w="1540" w:type="dxa"/>
          </w:tcPr>
          <w:p w:rsidR="00DC4A3D" w:rsidRPr="00E55A2F" w:rsidRDefault="00DC4A3D" w:rsidP="008B5E34">
            <w:pPr>
              <w:rPr>
                <w:rFonts w:ascii="Calibri" w:hAnsi="Calibri" w:cs="Calibri"/>
                <w:lang w:val="en-GB"/>
              </w:rPr>
            </w:pPr>
          </w:p>
        </w:tc>
        <w:tc>
          <w:tcPr>
            <w:tcW w:w="1541" w:type="dxa"/>
          </w:tcPr>
          <w:p w:rsidR="00DC4A3D" w:rsidRPr="00E55A2F" w:rsidRDefault="00DC4A3D" w:rsidP="008B5E34">
            <w:pPr>
              <w:rPr>
                <w:rFonts w:ascii="Calibri" w:hAnsi="Calibri" w:cs="Calibri"/>
                <w:lang w:val="en-GB"/>
              </w:rPr>
            </w:pP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vAlign w:val="center"/>
          </w:tcPr>
          <w:p w:rsidR="00DC4A3D" w:rsidRPr="00E55A2F" w:rsidRDefault="00DC4A3D" w:rsidP="008B5E34">
            <w:pPr>
              <w:jc w:val="center"/>
              <w:rPr>
                <w:rFonts w:ascii="Calibri" w:hAnsi="Calibri" w:cs="Calibri"/>
                <w:lang w:val="en-GB"/>
              </w:rPr>
            </w:pPr>
            <w:r w:rsidRPr="00E55A2F">
              <w:rPr>
                <w:rFonts w:ascii="Calibri" w:hAnsi="Calibri" w:cs="Calibri"/>
                <w:lang w:val="en-GB"/>
              </w:rPr>
              <w:t>6</w:t>
            </w:r>
          </w:p>
        </w:tc>
        <w:tc>
          <w:tcPr>
            <w:tcW w:w="1843" w:type="dxa"/>
          </w:tcPr>
          <w:p w:rsidR="00DC4A3D" w:rsidRPr="00E55A2F" w:rsidRDefault="00DC4A3D" w:rsidP="008B5E34">
            <w:pPr>
              <w:rPr>
                <w:rFonts w:ascii="Calibri" w:hAnsi="Calibri" w:cs="Calibri"/>
                <w:lang w:val="en-GB"/>
              </w:rPr>
            </w:pPr>
          </w:p>
        </w:tc>
        <w:tc>
          <w:tcPr>
            <w:tcW w:w="1818" w:type="dxa"/>
          </w:tcPr>
          <w:p w:rsidR="00DC4A3D" w:rsidRPr="00E55A2F" w:rsidRDefault="00DC4A3D" w:rsidP="008B5E34">
            <w:pPr>
              <w:rPr>
                <w:rFonts w:ascii="Calibri" w:hAnsi="Calibri" w:cs="Calibri"/>
                <w:lang w:val="en-GB"/>
              </w:rPr>
            </w:pPr>
          </w:p>
        </w:tc>
        <w:tc>
          <w:tcPr>
            <w:tcW w:w="1540" w:type="dxa"/>
          </w:tcPr>
          <w:p w:rsidR="00DC4A3D" w:rsidRPr="00E55A2F" w:rsidRDefault="00DC4A3D" w:rsidP="008B5E34">
            <w:pPr>
              <w:rPr>
                <w:rFonts w:ascii="Calibri" w:hAnsi="Calibri" w:cs="Calibri"/>
                <w:lang w:val="en-GB"/>
              </w:rPr>
            </w:pPr>
          </w:p>
        </w:tc>
        <w:tc>
          <w:tcPr>
            <w:tcW w:w="1541" w:type="dxa"/>
          </w:tcPr>
          <w:p w:rsidR="00DC4A3D" w:rsidRPr="00E55A2F" w:rsidRDefault="00DC4A3D" w:rsidP="008B5E34">
            <w:pPr>
              <w:rPr>
                <w:rFonts w:ascii="Calibri" w:hAnsi="Calibri" w:cs="Calibri"/>
                <w:lang w:val="en-GB"/>
              </w:rPr>
            </w:pP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vAlign w:val="center"/>
          </w:tcPr>
          <w:p w:rsidR="00DC4A3D" w:rsidRPr="00E55A2F" w:rsidRDefault="00DC4A3D" w:rsidP="008B5E34">
            <w:pPr>
              <w:jc w:val="center"/>
              <w:rPr>
                <w:rFonts w:ascii="Calibri" w:hAnsi="Calibri" w:cs="Calibri"/>
                <w:lang w:val="en-GB"/>
              </w:rPr>
            </w:pPr>
            <w:r w:rsidRPr="00E55A2F">
              <w:rPr>
                <w:rFonts w:ascii="Calibri" w:hAnsi="Calibri" w:cs="Calibri"/>
                <w:lang w:val="en-GB"/>
              </w:rPr>
              <w:t>7</w:t>
            </w:r>
          </w:p>
        </w:tc>
        <w:tc>
          <w:tcPr>
            <w:tcW w:w="1843" w:type="dxa"/>
          </w:tcPr>
          <w:p w:rsidR="00DC4A3D" w:rsidRPr="00E55A2F" w:rsidRDefault="00DC4A3D" w:rsidP="008B5E34">
            <w:pPr>
              <w:rPr>
                <w:rFonts w:ascii="Calibri" w:hAnsi="Calibri" w:cs="Calibri"/>
                <w:lang w:val="en-GB"/>
              </w:rPr>
            </w:pPr>
          </w:p>
        </w:tc>
        <w:tc>
          <w:tcPr>
            <w:tcW w:w="1818" w:type="dxa"/>
          </w:tcPr>
          <w:p w:rsidR="00DC4A3D" w:rsidRPr="00E55A2F" w:rsidRDefault="00DC4A3D" w:rsidP="008B5E34">
            <w:pPr>
              <w:rPr>
                <w:rFonts w:ascii="Calibri" w:hAnsi="Calibri" w:cs="Calibri"/>
                <w:lang w:val="en-GB"/>
              </w:rPr>
            </w:pPr>
          </w:p>
        </w:tc>
        <w:tc>
          <w:tcPr>
            <w:tcW w:w="1540" w:type="dxa"/>
          </w:tcPr>
          <w:p w:rsidR="00DC4A3D" w:rsidRPr="00E55A2F" w:rsidRDefault="00DC4A3D" w:rsidP="008B5E34">
            <w:pPr>
              <w:rPr>
                <w:rFonts w:ascii="Calibri" w:hAnsi="Calibri" w:cs="Calibri"/>
                <w:lang w:val="en-GB"/>
              </w:rPr>
            </w:pPr>
          </w:p>
        </w:tc>
        <w:tc>
          <w:tcPr>
            <w:tcW w:w="1541" w:type="dxa"/>
          </w:tcPr>
          <w:p w:rsidR="00DC4A3D" w:rsidRPr="00E55A2F" w:rsidRDefault="00DC4A3D" w:rsidP="008B5E34">
            <w:pPr>
              <w:rPr>
                <w:rFonts w:ascii="Calibri" w:hAnsi="Calibri" w:cs="Calibri"/>
                <w:lang w:val="en-GB"/>
              </w:rPr>
            </w:pP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tcPr>
          <w:p w:rsidR="00DC4A3D" w:rsidRPr="00E55A2F" w:rsidRDefault="00DC4A3D" w:rsidP="008B5E34">
            <w:pPr>
              <w:rPr>
                <w:rFonts w:ascii="Calibri" w:hAnsi="Calibri" w:cs="Calibri"/>
                <w:lang w:val="en-GB"/>
              </w:rPr>
            </w:pPr>
            <w:r w:rsidRPr="00E55A2F">
              <w:rPr>
                <w:rFonts w:ascii="Calibri" w:hAnsi="Calibri" w:cs="Calibri"/>
                <w:lang w:val="en-GB"/>
              </w:rPr>
              <w:t>PSO 1</w:t>
            </w:r>
          </w:p>
        </w:tc>
        <w:tc>
          <w:tcPr>
            <w:tcW w:w="1843" w:type="dxa"/>
          </w:tcPr>
          <w:p w:rsidR="00DC4A3D" w:rsidRPr="00E55A2F" w:rsidRDefault="00DC4A3D" w:rsidP="008B5E34">
            <w:pPr>
              <w:rPr>
                <w:rFonts w:ascii="Calibri" w:hAnsi="Calibri" w:cs="Calibri"/>
                <w:lang w:val="en-GB"/>
              </w:rPr>
            </w:pPr>
            <w:r w:rsidRPr="00E55A2F">
              <w:rPr>
                <w:rFonts w:ascii="Calibri" w:hAnsi="Calibri" w:cs="Calibri"/>
                <w:lang w:val="en-GB"/>
              </w:rPr>
              <w:t>CO1, CO2, CO3</w:t>
            </w:r>
          </w:p>
        </w:tc>
        <w:tc>
          <w:tcPr>
            <w:tcW w:w="1818" w:type="dxa"/>
          </w:tcPr>
          <w:p w:rsidR="00DC4A3D" w:rsidRPr="00E55A2F" w:rsidRDefault="00DC4A3D" w:rsidP="008B5E34">
            <w:pPr>
              <w:rPr>
                <w:rFonts w:ascii="Calibri" w:hAnsi="Calibri" w:cs="Calibri"/>
                <w:lang w:val="en-GB"/>
              </w:rPr>
            </w:pPr>
            <w:r w:rsidRPr="00E55A2F">
              <w:rPr>
                <w:rFonts w:ascii="Calibri" w:hAnsi="Calibri" w:cs="Calibri"/>
                <w:lang w:val="en-GB"/>
              </w:rPr>
              <w:t>37</w:t>
            </w:r>
          </w:p>
        </w:tc>
        <w:tc>
          <w:tcPr>
            <w:tcW w:w="1540" w:type="dxa"/>
          </w:tcPr>
          <w:p w:rsidR="00DC4A3D" w:rsidRPr="00E55A2F" w:rsidRDefault="00DC4A3D" w:rsidP="008B5E34">
            <w:pPr>
              <w:rPr>
                <w:rFonts w:ascii="Calibri" w:hAnsi="Calibri" w:cs="Calibri"/>
                <w:lang w:val="en-GB"/>
              </w:rPr>
            </w:pPr>
            <w:r w:rsidRPr="00E55A2F">
              <w:rPr>
                <w:rFonts w:ascii="Calibri" w:hAnsi="Calibri" w:cs="Calibri"/>
                <w:lang w:val="en-GB"/>
              </w:rPr>
              <w:t>82.2%</w:t>
            </w:r>
          </w:p>
        </w:tc>
        <w:tc>
          <w:tcPr>
            <w:tcW w:w="1541"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tcPr>
          <w:p w:rsidR="00DC4A3D" w:rsidRPr="00E55A2F" w:rsidRDefault="00DC4A3D" w:rsidP="008B5E34">
            <w:pPr>
              <w:rPr>
                <w:rFonts w:ascii="Calibri" w:hAnsi="Calibri" w:cs="Calibri"/>
                <w:lang w:val="en-GB"/>
              </w:rPr>
            </w:pPr>
            <w:r w:rsidRPr="00E55A2F">
              <w:rPr>
                <w:rFonts w:ascii="Calibri" w:hAnsi="Calibri" w:cs="Calibri"/>
                <w:lang w:val="en-GB"/>
              </w:rPr>
              <w:t>PSO 2</w:t>
            </w:r>
          </w:p>
        </w:tc>
        <w:tc>
          <w:tcPr>
            <w:tcW w:w="1843" w:type="dxa"/>
          </w:tcPr>
          <w:p w:rsidR="00DC4A3D" w:rsidRPr="00E55A2F" w:rsidRDefault="00DC4A3D" w:rsidP="008B5E34">
            <w:pPr>
              <w:rPr>
                <w:rFonts w:ascii="Calibri" w:hAnsi="Calibri" w:cs="Calibri"/>
                <w:lang w:val="en-GB"/>
              </w:rPr>
            </w:pPr>
            <w:r w:rsidRPr="00E55A2F">
              <w:rPr>
                <w:rFonts w:ascii="Calibri" w:hAnsi="Calibri" w:cs="Calibri"/>
                <w:lang w:val="en-GB"/>
              </w:rPr>
              <w:t>CO1, CO2, CO3</w:t>
            </w:r>
          </w:p>
        </w:tc>
        <w:tc>
          <w:tcPr>
            <w:tcW w:w="1818" w:type="dxa"/>
          </w:tcPr>
          <w:p w:rsidR="00DC4A3D" w:rsidRPr="00E55A2F" w:rsidRDefault="00DC4A3D" w:rsidP="008B5E34">
            <w:pPr>
              <w:rPr>
                <w:rFonts w:ascii="Calibri" w:hAnsi="Calibri" w:cs="Calibri"/>
                <w:lang w:val="en-GB"/>
              </w:rPr>
            </w:pPr>
            <w:r w:rsidRPr="00E55A2F">
              <w:rPr>
                <w:rFonts w:ascii="Calibri" w:hAnsi="Calibri" w:cs="Calibri"/>
                <w:lang w:val="en-GB"/>
              </w:rPr>
              <w:t>45</w:t>
            </w:r>
          </w:p>
        </w:tc>
        <w:tc>
          <w:tcPr>
            <w:tcW w:w="1540" w:type="dxa"/>
          </w:tcPr>
          <w:p w:rsidR="00DC4A3D" w:rsidRPr="00E55A2F" w:rsidRDefault="00DC4A3D" w:rsidP="008B5E34">
            <w:pPr>
              <w:rPr>
                <w:rFonts w:ascii="Calibri" w:hAnsi="Calibri" w:cs="Calibri"/>
                <w:lang w:val="en-GB"/>
              </w:rPr>
            </w:pPr>
            <w:r w:rsidRPr="00E55A2F">
              <w:rPr>
                <w:rFonts w:ascii="Calibri" w:hAnsi="Calibri" w:cs="Calibri"/>
                <w:lang w:val="en-GB"/>
              </w:rPr>
              <w:t>100%</w:t>
            </w:r>
          </w:p>
        </w:tc>
        <w:tc>
          <w:tcPr>
            <w:tcW w:w="1541"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1541" w:type="dxa"/>
            <w:vMerge/>
          </w:tcPr>
          <w:p w:rsidR="00DC4A3D" w:rsidRPr="00E55A2F" w:rsidRDefault="00DC4A3D" w:rsidP="008B5E34">
            <w:pPr>
              <w:rPr>
                <w:rFonts w:ascii="Calibri" w:hAnsi="Calibri" w:cs="Calibri"/>
                <w:lang w:val="en-GB"/>
              </w:rPr>
            </w:pPr>
          </w:p>
        </w:tc>
      </w:tr>
      <w:tr w:rsidR="00DC4A3D" w:rsidRPr="00E55A2F" w:rsidTr="008B5E34">
        <w:tc>
          <w:tcPr>
            <w:tcW w:w="959" w:type="dxa"/>
          </w:tcPr>
          <w:p w:rsidR="00DC4A3D" w:rsidRPr="00E55A2F" w:rsidRDefault="00DC4A3D" w:rsidP="008B5E34">
            <w:pPr>
              <w:rPr>
                <w:rFonts w:ascii="Calibri" w:hAnsi="Calibri" w:cs="Calibri"/>
                <w:lang w:val="en-GB"/>
              </w:rPr>
            </w:pPr>
            <w:r w:rsidRPr="00E55A2F">
              <w:rPr>
                <w:rFonts w:ascii="Calibri" w:hAnsi="Calibri" w:cs="Calibri"/>
                <w:lang w:val="en-GB"/>
              </w:rPr>
              <w:t>PSO 3</w:t>
            </w:r>
          </w:p>
        </w:tc>
        <w:tc>
          <w:tcPr>
            <w:tcW w:w="1843" w:type="dxa"/>
          </w:tcPr>
          <w:p w:rsidR="00DC4A3D" w:rsidRPr="00E55A2F" w:rsidRDefault="00DC4A3D" w:rsidP="008B5E34">
            <w:pPr>
              <w:rPr>
                <w:rFonts w:ascii="Calibri" w:hAnsi="Calibri" w:cs="Calibri"/>
                <w:lang w:val="en-GB"/>
              </w:rPr>
            </w:pPr>
            <w:r w:rsidRPr="00E55A2F">
              <w:rPr>
                <w:rFonts w:ascii="Calibri" w:hAnsi="Calibri" w:cs="Calibri"/>
                <w:lang w:val="en-GB"/>
              </w:rPr>
              <w:t>CO1, CO2, CO3</w:t>
            </w:r>
          </w:p>
        </w:tc>
        <w:tc>
          <w:tcPr>
            <w:tcW w:w="1818" w:type="dxa"/>
          </w:tcPr>
          <w:p w:rsidR="00DC4A3D" w:rsidRPr="00E55A2F" w:rsidRDefault="00DC4A3D" w:rsidP="008B5E34">
            <w:pPr>
              <w:rPr>
                <w:rFonts w:ascii="Calibri" w:hAnsi="Calibri" w:cs="Calibri"/>
                <w:lang w:val="en-GB"/>
              </w:rPr>
            </w:pPr>
            <w:r w:rsidRPr="00E55A2F">
              <w:rPr>
                <w:rFonts w:ascii="Calibri" w:hAnsi="Calibri" w:cs="Calibri"/>
                <w:lang w:val="en-GB"/>
              </w:rPr>
              <w:t>36</w:t>
            </w:r>
          </w:p>
        </w:tc>
        <w:tc>
          <w:tcPr>
            <w:tcW w:w="1540" w:type="dxa"/>
          </w:tcPr>
          <w:p w:rsidR="00DC4A3D" w:rsidRPr="00E55A2F" w:rsidRDefault="00DC4A3D" w:rsidP="008B5E34">
            <w:pPr>
              <w:rPr>
                <w:rFonts w:ascii="Calibri" w:hAnsi="Calibri" w:cs="Calibri"/>
                <w:lang w:val="en-GB"/>
              </w:rPr>
            </w:pPr>
            <w:r w:rsidRPr="00E55A2F">
              <w:rPr>
                <w:rFonts w:ascii="Calibri" w:hAnsi="Calibri" w:cs="Calibri"/>
                <w:lang w:val="en-GB"/>
              </w:rPr>
              <w:t>80%</w:t>
            </w:r>
          </w:p>
        </w:tc>
        <w:tc>
          <w:tcPr>
            <w:tcW w:w="1541" w:type="dxa"/>
          </w:tcPr>
          <w:p w:rsidR="00DC4A3D" w:rsidRPr="00E55A2F" w:rsidRDefault="00DC4A3D" w:rsidP="008B5E34">
            <w:pPr>
              <w:rPr>
                <w:rFonts w:ascii="Calibri" w:hAnsi="Calibri" w:cs="Calibri"/>
                <w:lang w:val="en-GB"/>
              </w:rPr>
            </w:pPr>
            <w:r w:rsidRPr="00E55A2F">
              <w:rPr>
                <w:rFonts w:ascii="Calibri" w:hAnsi="Calibri" w:cs="Calibri"/>
                <w:lang w:val="en-GB"/>
              </w:rPr>
              <w:t>3</w:t>
            </w:r>
          </w:p>
        </w:tc>
        <w:tc>
          <w:tcPr>
            <w:tcW w:w="1541" w:type="dxa"/>
            <w:vMerge/>
          </w:tcPr>
          <w:p w:rsidR="00DC4A3D" w:rsidRPr="00E55A2F" w:rsidRDefault="00DC4A3D" w:rsidP="008B5E34">
            <w:pPr>
              <w:rPr>
                <w:rFonts w:ascii="Calibri" w:hAnsi="Calibri" w:cs="Calibri"/>
                <w:lang w:val="en-GB"/>
              </w:rPr>
            </w:pPr>
          </w:p>
        </w:tc>
      </w:tr>
    </w:tbl>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r w:rsidRPr="00E55A2F">
        <w:rPr>
          <w:rFonts w:ascii="Calibri" w:hAnsi="Calibri" w:cs="Calibri"/>
          <w:lang w:val="en-GB"/>
        </w:rPr>
        <w:br w:type="page"/>
      </w:r>
    </w:p>
    <w:p w:rsidR="00DC4A3D" w:rsidRPr="00E55A2F" w:rsidRDefault="00DC4A3D" w:rsidP="00DC4A3D">
      <w:pPr>
        <w:spacing w:after="0"/>
        <w:jc w:val="center"/>
        <w:rPr>
          <w:rFonts w:ascii="Calibri" w:hAnsi="Calibri" w:cs="Calibri"/>
          <w:b/>
          <w:bCs/>
          <w:lang w:val="en-GB"/>
        </w:rPr>
      </w:pPr>
      <w:r w:rsidRPr="00E55A2F">
        <w:rPr>
          <w:rFonts w:ascii="Calibri" w:hAnsi="Calibri" w:cs="Calibri"/>
          <w:b/>
          <w:bCs/>
          <w:lang w:val="en-GB"/>
        </w:rPr>
        <w:lastRenderedPageBreak/>
        <w:t>ENGINEERING MATHEMATICS – III</w:t>
      </w:r>
    </w:p>
    <w:p w:rsidR="00DC4A3D" w:rsidRPr="00E55A2F" w:rsidRDefault="00DC4A3D" w:rsidP="00DC4A3D">
      <w:pPr>
        <w:spacing w:after="0"/>
        <w:jc w:val="center"/>
        <w:rPr>
          <w:rFonts w:ascii="Calibri" w:hAnsi="Calibri" w:cs="Calibri"/>
          <w:b/>
          <w:bCs/>
          <w:lang w:val="en-GB"/>
        </w:rPr>
      </w:pPr>
      <w:r w:rsidRPr="00E55A2F">
        <w:rPr>
          <w:rFonts w:ascii="Calibri" w:hAnsi="Calibri" w:cs="Calibri"/>
          <w:b/>
          <w:bCs/>
          <w:lang w:val="en-GB"/>
        </w:rPr>
        <w:t>(Common Subject)</w:t>
      </w:r>
    </w:p>
    <w:p w:rsidR="00DC4A3D" w:rsidRPr="00E55A2F" w:rsidRDefault="00DC4A3D" w:rsidP="00DC4A3D">
      <w:pPr>
        <w:spacing w:after="0"/>
        <w:jc w:val="center"/>
        <w:rPr>
          <w:rFonts w:ascii="Calibri" w:hAnsi="Calibri" w:cs="Calibri"/>
          <w:b/>
          <w:u w:val="single"/>
          <w:lang w:val="en-GB"/>
        </w:rPr>
      </w:pPr>
      <w:r w:rsidRPr="00E55A2F">
        <w:rPr>
          <w:rFonts w:ascii="Calibri" w:hAnsi="Calibri" w:cs="Calibri"/>
          <w:b/>
          <w:u w:val="single"/>
          <w:lang w:val="en-GB"/>
        </w:rPr>
        <w:t>Course Content</w:t>
      </w:r>
    </w:p>
    <w:p w:rsidR="00DC4A3D" w:rsidRPr="00E55A2F" w:rsidRDefault="00DC4A3D" w:rsidP="00DC4A3D">
      <w:pPr>
        <w:spacing w:after="0"/>
        <w:rPr>
          <w:rFonts w:ascii="Calibri" w:hAnsi="Calibri" w:cs="Calibri"/>
          <w:b/>
          <w:lang w:val="en-GB"/>
        </w:rPr>
      </w:pPr>
      <w:r w:rsidRPr="00E55A2F">
        <w:rPr>
          <w:rFonts w:ascii="Calibri" w:hAnsi="Calibri" w:cs="Calibri"/>
          <w:b/>
          <w:lang w:val="en-GB"/>
        </w:rPr>
        <w:t>Unit I: Differential Equations of higher order</w:t>
      </w:r>
    </w:p>
    <w:p w:rsidR="00DC4A3D" w:rsidRPr="00E55A2F" w:rsidRDefault="00DC4A3D" w:rsidP="00851EDA">
      <w:pPr>
        <w:tabs>
          <w:tab w:val="left" w:pos="270"/>
        </w:tabs>
        <w:spacing w:after="0"/>
        <w:jc w:val="both"/>
        <w:rPr>
          <w:rFonts w:ascii="Calibri" w:hAnsi="Calibri" w:cs="Calibri"/>
          <w:lang w:val="en-GB"/>
        </w:rPr>
      </w:pPr>
      <w:r w:rsidRPr="00E55A2F">
        <w:rPr>
          <w:rFonts w:ascii="Calibri" w:hAnsi="Calibri" w:cs="Calibri"/>
          <w:lang w:val="en-GB"/>
        </w:rPr>
        <w:t xml:space="preserve">1.  Solve Homogenous linear differential equations with constant coefficients of order two and </w:t>
      </w:r>
      <w:r w:rsidR="00851EDA">
        <w:rPr>
          <w:rFonts w:ascii="Calibri" w:hAnsi="Calibri" w:cs="Calibri"/>
          <w:lang w:val="en-GB"/>
        </w:rPr>
        <w:br/>
        <w:t xml:space="preserve">      </w:t>
      </w:r>
      <w:r w:rsidRPr="00E55A2F">
        <w:rPr>
          <w:rFonts w:ascii="Calibri" w:hAnsi="Calibri" w:cs="Calibri"/>
          <w:lang w:val="en-GB"/>
        </w:rPr>
        <w:t xml:space="preserve">higher with emphasis on second order. </w:t>
      </w:r>
    </w:p>
    <w:p w:rsidR="00DC4A3D" w:rsidRPr="00E55A2F" w:rsidRDefault="00DC4A3D" w:rsidP="00851EDA">
      <w:pPr>
        <w:tabs>
          <w:tab w:val="left" w:pos="270"/>
        </w:tabs>
        <w:spacing w:after="0"/>
        <w:jc w:val="both"/>
        <w:rPr>
          <w:rFonts w:ascii="Calibri" w:hAnsi="Calibri" w:cs="Calibri"/>
          <w:lang w:val="en-GB"/>
        </w:rPr>
      </w:pPr>
      <w:r w:rsidRPr="00E55A2F">
        <w:rPr>
          <w:rFonts w:ascii="Calibri" w:hAnsi="Calibri" w:cs="Calibri"/>
          <w:lang w:val="en-GB"/>
        </w:rPr>
        <w:t>2.   Solve Non-homogenous linear differential equations with constant coefficients of the form f(D)</w:t>
      </w:r>
      <w:r w:rsidR="00851EDA">
        <w:rPr>
          <w:rFonts w:ascii="Calibri" w:hAnsi="Calibri" w:cs="Calibri"/>
          <w:lang w:val="en-GB"/>
        </w:rPr>
        <w:br/>
        <w:t xml:space="preserve">  </w:t>
      </w:r>
      <w:r w:rsidR="00851EDA">
        <w:rPr>
          <w:rFonts w:ascii="Calibri" w:hAnsi="Calibri" w:cs="Calibri"/>
          <w:lang w:val="en-GB"/>
        </w:rPr>
        <w:tab/>
        <w:t xml:space="preserve"> </w:t>
      </w:r>
      <w:r w:rsidRPr="00E55A2F">
        <w:rPr>
          <w:rFonts w:ascii="Calibri" w:hAnsi="Calibri" w:cs="Calibri"/>
          <w:lang w:val="en-GB"/>
        </w:rPr>
        <w:t>y = X where X is in the form k(constant), e</w:t>
      </w:r>
      <w:r w:rsidRPr="00E55A2F">
        <w:rPr>
          <w:rFonts w:ascii="Calibri" w:hAnsi="Calibri" w:cs="Calibri"/>
          <w:vertAlign w:val="superscript"/>
          <w:lang w:val="en-GB"/>
        </w:rPr>
        <w:t>ax</w:t>
      </w:r>
      <w:r w:rsidRPr="00E55A2F">
        <w:rPr>
          <w:rFonts w:ascii="Calibri" w:hAnsi="Calibri" w:cs="Calibri"/>
          <w:lang w:val="en-GB"/>
        </w:rPr>
        <w:t>, sinax, cosax, x</w:t>
      </w:r>
      <w:r w:rsidRPr="00E55A2F">
        <w:rPr>
          <w:rFonts w:ascii="Calibri" w:hAnsi="Calibri" w:cs="Calibri"/>
          <w:vertAlign w:val="superscript"/>
          <w:lang w:val="en-GB"/>
        </w:rPr>
        <w:t>n</w:t>
      </w:r>
      <w:r w:rsidRPr="00E55A2F">
        <w:rPr>
          <w:rFonts w:ascii="Calibri" w:hAnsi="Calibri" w:cs="Calibri"/>
          <w:lang w:val="en-GB"/>
        </w:rPr>
        <w:t xml:space="preserve">, where n is a positive  integer, finding </w:t>
      </w:r>
      <w:r w:rsidR="00851EDA">
        <w:rPr>
          <w:rFonts w:ascii="Calibri" w:hAnsi="Calibri" w:cs="Calibri"/>
          <w:lang w:val="en-GB"/>
        </w:rPr>
        <w:br/>
        <w:t xml:space="preserve">       </w:t>
      </w:r>
      <w:r w:rsidRPr="00E55A2F">
        <w:rPr>
          <w:rFonts w:ascii="Calibri" w:hAnsi="Calibri" w:cs="Calibri"/>
          <w:lang w:val="en-GB"/>
        </w:rPr>
        <w:t>complimentary function, particular integral and general solution.</w:t>
      </w:r>
    </w:p>
    <w:p w:rsidR="00DC4A3D" w:rsidRPr="00E55A2F" w:rsidRDefault="00DC4A3D" w:rsidP="00851EDA">
      <w:pPr>
        <w:tabs>
          <w:tab w:val="left" w:pos="270"/>
        </w:tabs>
        <w:spacing w:after="0"/>
        <w:rPr>
          <w:rFonts w:ascii="Calibri" w:hAnsi="Calibri" w:cs="Calibri"/>
          <w:lang w:val="en-GB"/>
        </w:rPr>
      </w:pPr>
    </w:p>
    <w:p w:rsidR="00DC4A3D" w:rsidRPr="00E55A2F" w:rsidRDefault="00DC4A3D" w:rsidP="00851EDA">
      <w:pPr>
        <w:tabs>
          <w:tab w:val="left" w:pos="270"/>
        </w:tabs>
        <w:spacing w:after="0"/>
        <w:rPr>
          <w:rFonts w:ascii="Calibri" w:hAnsi="Calibri" w:cs="Calibri"/>
          <w:b/>
          <w:lang w:val="en-GB"/>
        </w:rPr>
      </w:pPr>
      <w:r w:rsidRPr="00E55A2F">
        <w:rPr>
          <w:rFonts w:ascii="Calibri" w:hAnsi="Calibri" w:cs="Calibri"/>
          <w:b/>
          <w:lang w:val="en-GB"/>
        </w:rPr>
        <w:t>Unit II: Laplace Transforms</w:t>
      </w:r>
    </w:p>
    <w:p w:rsidR="00DC4A3D" w:rsidRPr="00E55A2F" w:rsidRDefault="00DC4A3D" w:rsidP="00851EDA">
      <w:pPr>
        <w:tabs>
          <w:tab w:val="left" w:pos="270"/>
        </w:tabs>
        <w:spacing w:after="0"/>
        <w:ind w:left="270" w:hanging="270"/>
        <w:jc w:val="both"/>
        <w:rPr>
          <w:rFonts w:ascii="Calibri" w:hAnsi="Calibri" w:cs="Calibri"/>
          <w:lang w:val="en-GB"/>
        </w:rPr>
      </w:pPr>
      <w:r w:rsidRPr="00E55A2F">
        <w:rPr>
          <w:rFonts w:ascii="Calibri" w:hAnsi="Calibri" w:cs="Calibri"/>
          <w:lang w:val="en-GB"/>
        </w:rPr>
        <w:t xml:space="preserve">3.  Definition, sufficient conditions for existence of LT, LT of elementary functions, linearity property, </w:t>
      </w:r>
      <w:r w:rsidR="00851EDA">
        <w:rPr>
          <w:rFonts w:ascii="Calibri" w:hAnsi="Calibri" w:cs="Calibri"/>
          <w:lang w:val="en-GB"/>
        </w:rPr>
        <w:t xml:space="preserve"> </w:t>
      </w:r>
      <w:r w:rsidRPr="00E55A2F">
        <w:rPr>
          <w:rFonts w:ascii="Calibri" w:hAnsi="Calibri" w:cs="Calibri"/>
          <w:lang w:val="en-GB"/>
        </w:rPr>
        <w:t>state first shifting theorem, change of scale property, multiplication by  t</w:t>
      </w:r>
      <w:r w:rsidRPr="00E55A2F">
        <w:rPr>
          <w:rFonts w:ascii="Calibri" w:hAnsi="Calibri" w:cs="Calibri"/>
          <w:vertAlign w:val="superscript"/>
          <w:lang w:val="en-GB"/>
        </w:rPr>
        <w:t>n</w:t>
      </w:r>
      <w:r w:rsidRPr="00E55A2F">
        <w:rPr>
          <w:rFonts w:ascii="Calibri" w:hAnsi="Calibri" w:cs="Calibri"/>
          <w:lang w:val="en-GB"/>
        </w:rPr>
        <w:t xml:space="preserve">, division by t, LT of </w:t>
      </w:r>
      <w:r w:rsidR="00851EDA">
        <w:rPr>
          <w:rFonts w:ascii="Calibri" w:hAnsi="Calibri" w:cs="Calibri"/>
          <w:lang w:val="en-GB"/>
        </w:rPr>
        <w:br/>
      </w:r>
      <w:r w:rsidRPr="00E55A2F">
        <w:rPr>
          <w:rFonts w:ascii="Calibri" w:hAnsi="Calibri" w:cs="Calibri"/>
          <w:lang w:val="en-GB"/>
        </w:rPr>
        <w:t xml:space="preserve">derivatives and integrals, LT of unit step function, state second shifting theorem, inverse Laplace </w:t>
      </w:r>
      <w:r w:rsidR="00851EDA">
        <w:rPr>
          <w:rFonts w:ascii="Calibri" w:hAnsi="Calibri" w:cs="Calibri"/>
          <w:lang w:val="en-GB"/>
        </w:rPr>
        <w:t xml:space="preserve"> </w:t>
      </w:r>
      <w:r w:rsidRPr="00E55A2F">
        <w:rPr>
          <w:rFonts w:ascii="Calibri" w:hAnsi="Calibri" w:cs="Calibri"/>
          <w:lang w:val="en-GB"/>
        </w:rPr>
        <w:t>transforms- state shifting theorems and change of scale property, multiplication by s</w:t>
      </w:r>
      <w:r w:rsidRPr="00E55A2F">
        <w:rPr>
          <w:rFonts w:ascii="Calibri" w:hAnsi="Calibri" w:cs="Calibri"/>
          <w:vertAlign w:val="superscript"/>
          <w:lang w:val="en-GB"/>
        </w:rPr>
        <w:t>n</w:t>
      </w:r>
      <w:r w:rsidRPr="00E55A2F">
        <w:rPr>
          <w:rFonts w:ascii="Calibri" w:hAnsi="Calibri" w:cs="Calibri"/>
          <w:lang w:val="en-GB"/>
        </w:rPr>
        <w:t xml:space="preserve"> and division by s, derivatives, integrals, examples of inverse LT using partial fractions, state convolution theorem with simple examples.</w:t>
      </w:r>
    </w:p>
    <w:p w:rsidR="00DC4A3D" w:rsidRPr="00E55A2F" w:rsidRDefault="00DC4A3D" w:rsidP="00851EDA">
      <w:pPr>
        <w:tabs>
          <w:tab w:val="left" w:pos="270"/>
        </w:tabs>
        <w:spacing w:after="0"/>
        <w:ind w:left="270" w:hanging="270"/>
        <w:jc w:val="both"/>
        <w:rPr>
          <w:rFonts w:ascii="Calibri" w:hAnsi="Calibri" w:cs="Calibri"/>
          <w:lang w:val="en-GB"/>
        </w:rPr>
      </w:pPr>
    </w:p>
    <w:p w:rsidR="00DC4A3D" w:rsidRPr="00E55A2F" w:rsidRDefault="00DC4A3D" w:rsidP="00851EDA">
      <w:pPr>
        <w:tabs>
          <w:tab w:val="left" w:pos="270"/>
        </w:tabs>
        <w:spacing w:after="0"/>
        <w:ind w:left="270" w:hanging="270"/>
        <w:jc w:val="both"/>
        <w:rPr>
          <w:rFonts w:ascii="Calibri" w:hAnsi="Calibri" w:cs="Calibri"/>
          <w:b/>
          <w:lang w:val="en-GB"/>
        </w:rPr>
      </w:pPr>
      <w:r w:rsidRPr="00E55A2F">
        <w:rPr>
          <w:rFonts w:ascii="Calibri" w:hAnsi="Calibri" w:cs="Calibri"/>
          <w:b/>
          <w:lang w:val="en-GB"/>
        </w:rPr>
        <w:t>Unit III: Fourier series</w:t>
      </w:r>
    </w:p>
    <w:p w:rsidR="00DC4A3D" w:rsidRPr="00E55A2F" w:rsidRDefault="00DC4A3D" w:rsidP="00851EDA">
      <w:pPr>
        <w:tabs>
          <w:tab w:val="left" w:pos="270"/>
        </w:tabs>
        <w:spacing w:after="0"/>
        <w:ind w:left="270" w:hanging="270"/>
        <w:jc w:val="both"/>
        <w:rPr>
          <w:rFonts w:ascii="Calibri" w:hAnsi="Calibri" w:cs="Calibri"/>
          <w:lang w:val="en-GB"/>
        </w:rPr>
      </w:pPr>
      <w:r w:rsidRPr="00E55A2F">
        <w:rPr>
          <w:rFonts w:ascii="Calibri" w:hAnsi="Calibri" w:cs="Calibri"/>
          <w:lang w:val="en-GB"/>
        </w:rPr>
        <w:t xml:space="preserve">4.  Orthogonality of trigonometric functions,  Representation of a function in Fourier series over the interval </w:t>
      </w:r>
      <w:r w:rsidRPr="00E55A2F">
        <w:rPr>
          <w:rFonts w:ascii="Calibri" w:hAnsi="Calibri" w:cs="Calibri"/>
          <w:position w:val="-14"/>
          <w:lang w:val="en-GB"/>
        </w:rPr>
        <w:object w:dxaOrig="1219" w:dyaOrig="400">
          <v:shape id="_x0000_i1285" type="#_x0000_t75" style="width:60.75pt;height:20.25pt" o:ole="">
            <v:imagedata r:id="rId527" o:title=""/>
          </v:shape>
          <o:OLEObject Type="Embed" ProgID="Equation.DSMT4" ShapeID="_x0000_i1285" DrawAspect="Content" ObjectID="_1655576319" r:id="rId528"/>
        </w:object>
      </w:r>
      <w:r w:rsidRPr="00E55A2F">
        <w:rPr>
          <w:rFonts w:ascii="Calibri" w:hAnsi="Calibri" w:cs="Calibri"/>
          <w:lang w:val="en-GB"/>
        </w:rPr>
        <w:t xml:space="preserve"> and </w:t>
      </w:r>
      <w:r w:rsidRPr="00E55A2F">
        <w:rPr>
          <w:rFonts w:ascii="Calibri" w:hAnsi="Calibri" w:cs="Calibri"/>
          <w:position w:val="-14"/>
          <w:lang w:val="en-GB"/>
        </w:rPr>
        <w:object w:dxaOrig="1140" w:dyaOrig="400">
          <v:shape id="_x0000_i1286" type="#_x0000_t75" style="width:57pt;height:20.25pt" o:ole="">
            <v:imagedata r:id="rId529" o:title=""/>
          </v:shape>
          <o:OLEObject Type="Embed" ProgID="Equation.DSMT4" ShapeID="_x0000_i1286" DrawAspect="Content" ObjectID="_1655576320" r:id="rId530"/>
        </w:object>
      </w:r>
      <w:r w:rsidRPr="00E55A2F">
        <w:rPr>
          <w:rFonts w:ascii="Calibri" w:hAnsi="Calibri" w:cs="Calibri"/>
          <w:lang w:val="en-GB"/>
        </w:rPr>
        <w:t>, Euler’s formulae , sufficient conditions for existence of Fourier series expansion of a function, Fourier series expansion of basic functions limited to k(constant),</w:t>
      </w:r>
      <w:r w:rsidRPr="00E55A2F">
        <w:rPr>
          <w:rFonts w:ascii="Calibri" w:hAnsi="Calibri" w:cs="Calibri"/>
          <w:position w:val="-14"/>
          <w:lang w:val="en-GB"/>
        </w:rPr>
        <w:t xml:space="preserve"> </w:t>
      </w:r>
      <w:r w:rsidRPr="00E55A2F">
        <w:rPr>
          <w:rFonts w:ascii="Calibri" w:hAnsi="Calibri" w:cs="Calibri"/>
          <w:position w:val="-10"/>
          <w:lang w:val="en-GB"/>
        </w:rPr>
        <w:object w:dxaOrig="2180" w:dyaOrig="380">
          <v:shape id="_x0000_i1287" type="#_x0000_t75" style="width:108.75pt;height:18.75pt" o:ole="">
            <v:imagedata r:id="rId531" o:title=""/>
          </v:shape>
          <o:OLEObject Type="Embed" ProgID="Equation.DSMT4" ShapeID="_x0000_i1287" DrawAspect="Content" ObjectID="_1655576321" r:id="rId532"/>
        </w:object>
      </w:r>
      <w:r w:rsidRPr="00E55A2F">
        <w:rPr>
          <w:rFonts w:ascii="Calibri" w:hAnsi="Calibri" w:cs="Calibri"/>
          <w:lang w:val="en-GB"/>
        </w:rPr>
        <w:t xml:space="preserve"> and their combinations over the intervals </w:t>
      </w:r>
      <w:r w:rsidRPr="00E55A2F">
        <w:rPr>
          <w:rFonts w:ascii="Calibri" w:hAnsi="Calibri" w:cs="Calibri"/>
          <w:position w:val="-14"/>
          <w:lang w:val="en-GB"/>
        </w:rPr>
        <w:object w:dxaOrig="3140" w:dyaOrig="400">
          <v:shape id="_x0000_i1288" type="#_x0000_t75" style="width:157.5pt;height:20.25pt" o:ole="">
            <v:imagedata r:id="rId533" o:title=""/>
          </v:shape>
          <o:OLEObject Type="Embed" ProgID="Equation.DSMT4" ShapeID="_x0000_i1288" DrawAspect="Content" ObjectID="_1655576322" r:id="rId534"/>
        </w:object>
      </w:r>
      <w:r w:rsidRPr="00E55A2F">
        <w:rPr>
          <w:rFonts w:ascii="Calibri" w:hAnsi="Calibri" w:cs="Calibri"/>
          <w:lang w:val="en-GB"/>
        </w:rPr>
        <w:t xml:space="preserve"> , Fourier series for even and odd functions over </w:t>
      </w:r>
      <w:r w:rsidRPr="00E55A2F">
        <w:rPr>
          <w:rFonts w:ascii="Calibri" w:hAnsi="Calibri" w:cs="Calibri"/>
          <w:position w:val="-14"/>
          <w:lang w:val="en-GB"/>
        </w:rPr>
        <w:object w:dxaOrig="1820" w:dyaOrig="400">
          <v:shape id="_x0000_i1289" type="#_x0000_t75" style="width:90.75pt;height:20.25pt" o:ole="">
            <v:imagedata r:id="rId535" o:title=""/>
          </v:shape>
          <o:OLEObject Type="Embed" ProgID="Equation.3" ShapeID="_x0000_i1289" DrawAspect="Content" ObjectID="_1655576323" r:id="rId536"/>
        </w:object>
      </w:r>
      <w:r w:rsidRPr="00E55A2F">
        <w:rPr>
          <w:rFonts w:ascii="Calibri" w:hAnsi="Calibri" w:cs="Calibri"/>
          <w:lang w:val="en-GB"/>
        </w:rPr>
        <w:t xml:space="preserve">,  Fourier half-range sine and cosine series over </w:t>
      </w:r>
      <w:r w:rsidRPr="00E55A2F">
        <w:rPr>
          <w:rFonts w:ascii="Calibri" w:hAnsi="Calibri" w:cs="Calibri"/>
          <w:position w:val="-14"/>
          <w:lang w:val="en-GB"/>
        </w:rPr>
        <w:object w:dxaOrig="680" w:dyaOrig="400">
          <v:shape id="_x0000_i1290" type="#_x0000_t75" style="width:33.75pt;height:20.25pt" o:ole="">
            <v:imagedata r:id="rId537" o:title=""/>
          </v:shape>
          <o:OLEObject Type="Embed" ProgID="Equation.DSMT4" ShapeID="_x0000_i1290" DrawAspect="Content" ObjectID="_1655576324" r:id="rId538"/>
        </w:object>
      </w:r>
      <w:r w:rsidRPr="00E55A2F">
        <w:rPr>
          <w:rFonts w:ascii="Calibri" w:hAnsi="Calibri" w:cs="Calibri"/>
          <w:lang w:val="en-GB"/>
        </w:rPr>
        <w:t xml:space="preserve">and </w:t>
      </w:r>
      <w:r w:rsidRPr="00E55A2F">
        <w:rPr>
          <w:rFonts w:ascii="Calibri" w:hAnsi="Calibri" w:cs="Calibri"/>
          <w:position w:val="-14"/>
          <w:lang w:val="en-GB"/>
        </w:rPr>
        <w:object w:dxaOrig="600" w:dyaOrig="400">
          <v:shape id="_x0000_i1291" type="#_x0000_t75" style="width:30pt;height:20.25pt" o:ole="">
            <v:imagedata r:id="rId539" o:title=""/>
          </v:shape>
          <o:OLEObject Type="Embed" ProgID="Equation.3" ShapeID="_x0000_i1291" DrawAspect="Content" ObjectID="_1655576325" r:id="rId540"/>
        </w:object>
      </w:r>
    </w:p>
    <w:p w:rsidR="00DC4A3D" w:rsidRPr="00E55A2F" w:rsidRDefault="00DC4A3D" w:rsidP="00851EDA">
      <w:pPr>
        <w:tabs>
          <w:tab w:val="left" w:pos="270"/>
        </w:tabs>
        <w:autoSpaceDE w:val="0"/>
        <w:autoSpaceDN w:val="0"/>
        <w:adjustRightInd w:val="0"/>
        <w:spacing w:after="0" w:line="240" w:lineRule="auto"/>
        <w:rPr>
          <w:rFonts w:ascii="Calibri" w:hAnsi="Calibri" w:cs="Calibri"/>
          <w:b/>
          <w:sz w:val="24"/>
          <w:szCs w:val="24"/>
          <w:lang w:val="en-GB"/>
        </w:rPr>
      </w:pPr>
      <w:r w:rsidRPr="00E55A2F">
        <w:rPr>
          <w:rFonts w:ascii="Calibri" w:hAnsi="Calibri" w:cs="Calibri"/>
          <w:b/>
          <w:sz w:val="24"/>
          <w:szCs w:val="24"/>
          <w:lang w:val="en-GB"/>
        </w:rPr>
        <w:t>Textbook:</w:t>
      </w:r>
    </w:p>
    <w:p w:rsidR="00DC4A3D" w:rsidRPr="00E55A2F" w:rsidRDefault="00DC4A3D" w:rsidP="00851EDA">
      <w:pPr>
        <w:tabs>
          <w:tab w:val="left" w:pos="270"/>
        </w:tabs>
        <w:autoSpaceDE w:val="0"/>
        <w:autoSpaceDN w:val="0"/>
        <w:adjustRightInd w:val="0"/>
        <w:spacing w:after="0" w:line="240" w:lineRule="auto"/>
        <w:rPr>
          <w:rFonts w:ascii="Calibri" w:hAnsi="Calibri" w:cs="Calibri"/>
          <w:b/>
          <w:sz w:val="24"/>
          <w:szCs w:val="24"/>
          <w:lang w:val="en-GB"/>
        </w:rPr>
      </w:pPr>
    </w:p>
    <w:p w:rsidR="00DC4A3D" w:rsidRPr="00E55A2F" w:rsidRDefault="00DC4A3D" w:rsidP="00851EDA">
      <w:pPr>
        <w:tabs>
          <w:tab w:val="left" w:pos="270"/>
        </w:tabs>
        <w:autoSpaceDE w:val="0"/>
        <w:autoSpaceDN w:val="0"/>
        <w:adjustRightInd w:val="0"/>
        <w:spacing w:after="0" w:line="240" w:lineRule="auto"/>
        <w:rPr>
          <w:rFonts w:ascii="Calibri" w:hAnsi="Calibri" w:cs="Calibri"/>
          <w:b/>
          <w:sz w:val="24"/>
          <w:szCs w:val="24"/>
          <w:lang w:val="en-GB"/>
        </w:rPr>
      </w:pPr>
      <w:r w:rsidRPr="00E55A2F">
        <w:rPr>
          <w:rFonts w:ascii="Calibri" w:hAnsi="Calibri" w:cs="Calibri"/>
          <w:sz w:val="24"/>
          <w:szCs w:val="24"/>
          <w:lang w:val="en-GB"/>
        </w:rPr>
        <w:t>Engineering Mathematics-I, a textbook for first year diploma courses, prepared &amp; prescribed by SBTET, AP.</w:t>
      </w:r>
    </w:p>
    <w:p w:rsidR="00DC4A3D" w:rsidRPr="00E55A2F" w:rsidRDefault="00DC4A3D" w:rsidP="00851EDA">
      <w:pPr>
        <w:tabs>
          <w:tab w:val="left" w:pos="270"/>
        </w:tabs>
        <w:spacing w:after="0"/>
        <w:rPr>
          <w:rFonts w:ascii="Calibri" w:hAnsi="Calibri" w:cs="Calibri"/>
          <w:iCs/>
          <w:lang w:val="en-GB"/>
        </w:rPr>
      </w:pPr>
    </w:p>
    <w:p w:rsidR="00DC4A3D" w:rsidRPr="00E55A2F" w:rsidRDefault="00DC4A3D" w:rsidP="00DC4A3D">
      <w:pPr>
        <w:spacing w:after="0"/>
        <w:ind w:left="270" w:hanging="270"/>
        <w:rPr>
          <w:rFonts w:ascii="Calibri" w:hAnsi="Calibri" w:cs="Calibri"/>
          <w:b/>
          <w:lang w:val="en-GB"/>
        </w:rPr>
      </w:pPr>
      <w:r w:rsidRPr="00E55A2F">
        <w:rPr>
          <w:rFonts w:ascii="Calibri" w:hAnsi="Calibri" w:cs="Calibri"/>
          <w:b/>
          <w:lang w:val="en-GB"/>
        </w:rPr>
        <w:t>Reference Books:</w:t>
      </w:r>
    </w:p>
    <w:p w:rsidR="00DC4A3D" w:rsidRPr="00E55A2F" w:rsidRDefault="00DC4A3D" w:rsidP="00A0620A">
      <w:pPr>
        <w:numPr>
          <w:ilvl w:val="0"/>
          <w:numId w:val="360"/>
        </w:numPr>
        <w:spacing w:after="0" w:line="240" w:lineRule="auto"/>
        <w:rPr>
          <w:rFonts w:ascii="Calibri" w:hAnsi="Calibri" w:cs="Calibri"/>
          <w:lang w:val="en-GB"/>
        </w:rPr>
      </w:pPr>
      <w:r w:rsidRPr="00E55A2F">
        <w:rPr>
          <w:rFonts w:ascii="Calibri" w:hAnsi="Calibri" w:cs="Calibri"/>
          <w:lang w:val="en-GB"/>
        </w:rPr>
        <w:t>B.S.Grewal, Higher Engineering Mathematics, Khanna Publishers</w:t>
      </w:r>
    </w:p>
    <w:p w:rsidR="00DC4A3D" w:rsidRPr="00E55A2F" w:rsidRDefault="00DC4A3D" w:rsidP="00A0620A">
      <w:pPr>
        <w:numPr>
          <w:ilvl w:val="0"/>
          <w:numId w:val="360"/>
        </w:numPr>
        <w:spacing w:after="0" w:line="240" w:lineRule="auto"/>
        <w:rPr>
          <w:rFonts w:ascii="Calibri" w:hAnsi="Calibri" w:cs="Calibri"/>
          <w:lang w:val="en-GB"/>
        </w:rPr>
      </w:pPr>
      <w:r w:rsidRPr="00E55A2F">
        <w:rPr>
          <w:rFonts w:ascii="Calibri" w:hAnsi="Calibri" w:cs="Calibri"/>
          <w:lang w:val="en-GB"/>
        </w:rPr>
        <w:t xml:space="preserve">M.R. Spiegel, Schaum’s Outline of Laplace Transforms, Schaums’ Series </w:t>
      </w:r>
    </w:p>
    <w:p w:rsidR="00DC4A3D" w:rsidRPr="00E55A2F" w:rsidRDefault="00DC4A3D" w:rsidP="00A0620A">
      <w:pPr>
        <w:pStyle w:val="ListParagraph"/>
        <w:numPr>
          <w:ilvl w:val="0"/>
          <w:numId w:val="360"/>
        </w:numPr>
        <w:tabs>
          <w:tab w:val="left" w:pos="360"/>
        </w:tabs>
        <w:spacing w:after="0"/>
        <w:rPr>
          <w:rFonts w:cs="Calibri"/>
          <w:sz w:val="24"/>
          <w:szCs w:val="24"/>
          <w:lang w:val="en-GB"/>
        </w:rPr>
      </w:pPr>
      <w:r w:rsidRPr="00E55A2F">
        <w:rPr>
          <w:rFonts w:cs="Calibri"/>
          <w:sz w:val="24"/>
          <w:szCs w:val="24"/>
          <w:lang w:val="en-GB"/>
        </w:rPr>
        <w:t>M.Vygodsky, Mathematical Handbook: Higher Mathematics, Mir Publishers, Moscow.</w:t>
      </w: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DC4A3D">
      <w:pPr>
        <w:tabs>
          <w:tab w:val="left" w:pos="1110"/>
        </w:tabs>
        <w:spacing w:after="0"/>
        <w:ind w:right="-330"/>
        <w:rPr>
          <w:rFonts w:ascii="Calibri" w:hAnsi="Calibri" w:cs="Calibri"/>
          <w:sz w:val="24"/>
          <w:szCs w:val="24"/>
          <w:lang w:val="en-GB"/>
        </w:rPr>
      </w:pPr>
    </w:p>
    <w:p w:rsidR="00DC4A3D" w:rsidRPr="00E55A2F" w:rsidRDefault="00DC4A3D" w:rsidP="00851EDA">
      <w:pPr>
        <w:spacing w:after="0"/>
        <w:jc w:val="center"/>
        <w:rPr>
          <w:rFonts w:ascii="Calibri" w:hAnsi="Calibri" w:cs="Calibri"/>
          <w:b/>
          <w:sz w:val="24"/>
          <w:szCs w:val="24"/>
          <w:lang w:val="en-GB"/>
        </w:rPr>
      </w:pPr>
      <w:r w:rsidRPr="00E55A2F">
        <w:rPr>
          <w:rFonts w:ascii="Calibri" w:hAnsi="Calibri" w:cs="Calibri"/>
          <w:b/>
          <w:sz w:val="24"/>
          <w:szCs w:val="24"/>
          <w:lang w:val="en-GB"/>
        </w:rPr>
        <w:t>Blue print</w:t>
      </w:r>
    </w:p>
    <w:tbl>
      <w:tblPr>
        <w:tblStyle w:val="TableGrid"/>
        <w:tblpPr w:leftFromText="180" w:rightFromText="180" w:vertAnchor="text" w:horzAnchor="margin" w:tblpXSpec="center" w:tblpY="353"/>
        <w:tblW w:w="9747" w:type="dxa"/>
        <w:tblLayout w:type="fixed"/>
        <w:tblLook w:val="04A0" w:firstRow="1" w:lastRow="0" w:firstColumn="1" w:lastColumn="0" w:noHBand="0" w:noVBand="1"/>
      </w:tblPr>
      <w:tblGrid>
        <w:gridCol w:w="523"/>
        <w:gridCol w:w="1570"/>
        <w:gridCol w:w="992"/>
        <w:gridCol w:w="1134"/>
        <w:gridCol w:w="567"/>
        <w:gridCol w:w="567"/>
        <w:gridCol w:w="567"/>
        <w:gridCol w:w="567"/>
        <w:gridCol w:w="425"/>
        <w:gridCol w:w="567"/>
        <w:gridCol w:w="567"/>
        <w:gridCol w:w="567"/>
        <w:gridCol w:w="1134"/>
      </w:tblGrid>
      <w:tr w:rsidR="00DC4A3D" w:rsidRPr="00E55A2F" w:rsidTr="008B5E34">
        <w:trPr>
          <w:trHeight w:val="145"/>
        </w:trPr>
        <w:tc>
          <w:tcPr>
            <w:tcW w:w="523" w:type="dxa"/>
            <w:vAlign w:val="center"/>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  S. No</w:t>
            </w:r>
          </w:p>
        </w:tc>
        <w:tc>
          <w:tcPr>
            <w:tcW w:w="1570" w:type="dxa"/>
            <w:vAlign w:val="center"/>
          </w:tcPr>
          <w:p w:rsidR="00DC4A3D" w:rsidRPr="00E55A2F" w:rsidRDefault="00DC4A3D" w:rsidP="008B5E34">
            <w:pPr>
              <w:rPr>
                <w:rFonts w:ascii="Calibri" w:hAnsi="Calibri" w:cs="Calibri"/>
                <w:b/>
                <w:bCs/>
                <w:color w:val="000000"/>
                <w:sz w:val="24"/>
                <w:szCs w:val="24"/>
                <w:lang w:val="en-GB"/>
              </w:rPr>
            </w:pPr>
            <w:r w:rsidRPr="00E55A2F">
              <w:rPr>
                <w:rFonts w:ascii="Calibri" w:hAnsi="Calibri" w:cs="Calibri"/>
                <w:b/>
                <w:bCs/>
                <w:color w:val="000000"/>
                <w:sz w:val="24"/>
                <w:szCs w:val="24"/>
                <w:lang w:val="en-GB"/>
              </w:rPr>
              <w:t xml:space="preserve">Chapter/ </w:t>
            </w:r>
          </w:p>
          <w:p w:rsidR="00DC4A3D" w:rsidRPr="00E55A2F" w:rsidRDefault="00DC4A3D" w:rsidP="008B5E34">
            <w:pPr>
              <w:rPr>
                <w:rFonts w:ascii="Calibri" w:hAnsi="Calibri" w:cs="Calibri"/>
                <w:b/>
                <w:bCs/>
                <w:color w:val="000000"/>
                <w:sz w:val="24"/>
                <w:szCs w:val="24"/>
                <w:lang w:val="en-GB"/>
              </w:rPr>
            </w:pPr>
            <w:r w:rsidRPr="00E55A2F">
              <w:rPr>
                <w:rFonts w:ascii="Calibri" w:hAnsi="Calibri" w:cs="Calibri"/>
                <w:b/>
                <w:bCs/>
                <w:color w:val="000000"/>
                <w:sz w:val="24"/>
                <w:szCs w:val="24"/>
                <w:lang w:val="en-GB"/>
              </w:rPr>
              <w:t>Unit title</w:t>
            </w:r>
          </w:p>
        </w:tc>
        <w:tc>
          <w:tcPr>
            <w:tcW w:w="992" w:type="dxa"/>
            <w:vAlign w:val="center"/>
          </w:tcPr>
          <w:p w:rsidR="00DC4A3D" w:rsidRPr="00E55A2F" w:rsidRDefault="00DC4A3D" w:rsidP="008B5E34">
            <w:pPr>
              <w:rPr>
                <w:rFonts w:ascii="Calibri" w:hAnsi="Calibri" w:cs="Calibri"/>
                <w:b/>
                <w:bCs/>
                <w:color w:val="000000"/>
                <w:sz w:val="24"/>
                <w:szCs w:val="24"/>
                <w:lang w:val="en-GB"/>
              </w:rPr>
            </w:pPr>
            <w:r w:rsidRPr="00E55A2F">
              <w:rPr>
                <w:rFonts w:ascii="Calibri" w:hAnsi="Calibri" w:cs="Calibri"/>
                <w:b/>
                <w:bCs/>
                <w:color w:val="000000"/>
                <w:sz w:val="24"/>
                <w:szCs w:val="24"/>
                <w:lang w:val="en-GB"/>
              </w:rPr>
              <w:t>No of Periods</w:t>
            </w:r>
          </w:p>
        </w:tc>
        <w:tc>
          <w:tcPr>
            <w:tcW w:w="1134" w:type="dxa"/>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Weightage</w:t>
            </w:r>
          </w:p>
          <w:p w:rsidR="00DC4A3D" w:rsidRPr="00E55A2F" w:rsidRDefault="00DC4A3D" w:rsidP="008B5E34">
            <w:pPr>
              <w:rPr>
                <w:rFonts w:ascii="Calibri" w:hAnsi="Calibri" w:cs="Calibri"/>
                <w:sz w:val="24"/>
                <w:szCs w:val="24"/>
                <w:lang w:val="en-GB"/>
              </w:rPr>
            </w:pPr>
            <w:r w:rsidRPr="00E55A2F">
              <w:rPr>
                <w:rFonts w:ascii="Calibri" w:hAnsi="Calibri" w:cs="Calibri"/>
                <w:b/>
                <w:bCs/>
                <w:color w:val="000000"/>
                <w:sz w:val="24"/>
                <w:szCs w:val="24"/>
                <w:lang w:val="en-GB"/>
              </w:rPr>
              <w:t>allotted</w:t>
            </w:r>
          </w:p>
        </w:tc>
        <w:tc>
          <w:tcPr>
            <w:tcW w:w="2268" w:type="dxa"/>
            <w:gridSpan w:val="4"/>
            <w:vAlign w:val="center"/>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Marks wise distribution of weightage</w:t>
            </w:r>
          </w:p>
        </w:tc>
        <w:tc>
          <w:tcPr>
            <w:tcW w:w="2126" w:type="dxa"/>
            <w:gridSpan w:val="4"/>
            <w:vAlign w:val="center"/>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Question</w:t>
            </w:r>
          </w:p>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wise distribution</w:t>
            </w:r>
          </w:p>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of weightage</w:t>
            </w:r>
          </w:p>
        </w:tc>
        <w:tc>
          <w:tcPr>
            <w:tcW w:w="1134" w:type="dxa"/>
            <w:vAlign w:val="center"/>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COs mapped</w:t>
            </w:r>
          </w:p>
        </w:tc>
      </w:tr>
      <w:tr w:rsidR="00DC4A3D" w:rsidRPr="00E55A2F" w:rsidTr="008B5E34">
        <w:trPr>
          <w:trHeight w:val="145"/>
        </w:trPr>
        <w:tc>
          <w:tcPr>
            <w:tcW w:w="523" w:type="dxa"/>
            <w:vAlign w:val="center"/>
          </w:tcPr>
          <w:p w:rsidR="00DC4A3D" w:rsidRPr="00E55A2F" w:rsidRDefault="00DC4A3D" w:rsidP="008B5E34">
            <w:pPr>
              <w:jc w:val="center"/>
              <w:rPr>
                <w:rFonts w:ascii="Calibri" w:hAnsi="Calibri" w:cs="Calibri"/>
                <w:b/>
                <w:bCs/>
                <w:color w:val="000000"/>
                <w:sz w:val="24"/>
                <w:szCs w:val="24"/>
                <w:lang w:val="en-GB"/>
              </w:rPr>
            </w:pPr>
          </w:p>
        </w:tc>
        <w:tc>
          <w:tcPr>
            <w:tcW w:w="1570" w:type="dxa"/>
            <w:vAlign w:val="center"/>
          </w:tcPr>
          <w:p w:rsidR="00DC4A3D" w:rsidRPr="00E55A2F" w:rsidRDefault="00DC4A3D" w:rsidP="008B5E34">
            <w:pPr>
              <w:rPr>
                <w:rFonts w:ascii="Calibri" w:hAnsi="Calibri" w:cs="Calibri"/>
                <w:b/>
                <w:bCs/>
                <w:color w:val="000000"/>
                <w:sz w:val="24"/>
                <w:szCs w:val="24"/>
                <w:lang w:val="en-GB"/>
              </w:rPr>
            </w:pPr>
          </w:p>
        </w:tc>
        <w:tc>
          <w:tcPr>
            <w:tcW w:w="992" w:type="dxa"/>
            <w:vAlign w:val="center"/>
          </w:tcPr>
          <w:p w:rsidR="00DC4A3D" w:rsidRPr="00E55A2F" w:rsidRDefault="00DC4A3D" w:rsidP="008B5E34">
            <w:pPr>
              <w:rPr>
                <w:rFonts w:ascii="Calibri" w:hAnsi="Calibri" w:cs="Calibri"/>
                <w:b/>
                <w:bCs/>
                <w:color w:val="000000"/>
                <w:sz w:val="24"/>
                <w:szCs w:val="24"/>
                <w:lang w:val="en-GB"/>
              </w:rPr>
            </w:pPr>
          </w:p>
        </w:tc>
        <w:tc>
          <w:tcPr>
            <w:tcW w:w="1134" w:type="dxa"/>
          </w:tcPr>
          <w:p w:rsidR="00DC4A3D" w:rsidRPr="00E55A2F" w:rsidRDefault="00DC4A3D" w:rsidP="008B5E34">
            <w:pPr>
              <w:rPr>
                <w:rFonts w:ascii="Calibri" w:hAnsi="Calibri" w:cs="Calibri"/>
                <w:sz w:val="24"/>
                <w:szCs w:val="24"/>
                <w:lang w:val="en-GB"/>
              </w:rPr>
            </w:pPr>
          </w:p>
        </w:tc>
        <w:tc>
          <w:tcPr>
            <w:tcW w:w="567" w:type="dxa"/>
            <w:vAlign w:val="center"/>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R</w:t>
            </w:r>
          </w:p>
        </w:tc>
        <w:tc>
          <w:tcPr>
            <w:tcW w:w="567" w:type="dxa"/>
            <w:vAlign w:val="center"/>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U</w:t>
            </w:r>
          </w:p>
        </w:tc>
        <w:tc>
          <w:tcPr>
            <w:tcW w:w="567" w:type="dxa"/>
            <w:vAlign w:val="center"/>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Ap</w:t>
            </w:r>
          </w:p>
        </w:tc>
        <w:tc>
          <w:tcPr>
            <w:tcW w:w="567" w:type="dxa"/>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An</w:t>
            </w:r>
          </w:p>
        </w:tc>
        <w:tc>
          <w:tcPr>
            <w:tcW w:w="425" w:type="dxa"/>
            <w:vAlign w:val="center"/>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R</w:t>
            </w:r>
          </w:p>
        </w:tc>
        <w:tc>
          <w:tcPr>
            <w:tcW w:w="567" w:type="dxa"/>
            <w:vAlign w:val="center"/>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U</w:t>
            </w:r>
          </w:p>
        </w:tc>
        <w:tc>
          <w:tcPr>
            <w:tcW w:w="567" w:type="dxa"/>
            <w:vAlign w:val="center"/>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Ap</w:t>
            </w:r>
          </w:p>
        </w:tc>
        <w:tc>
          <w:tcPr>
            <w:tcW w:w="567" w:type="dxa"/>
          </w:tcPr>
          <w:p w:rsidR="00DC4A3D" w:rsidRPr="00E55A2F" w:rsidRDefault="00DC4A3D" w:rsidP="008B5E34">
            <w:pPr>
              <w:jc w:val="center"/>
              <w:rPr>
                <w:rFonts w:ascii="Calibri" w:hAnsi="Calibri" w:cs="Calibri"/>
                <w:bCs/>
                <w:color w:val="000000"/>
                <w:sz w:val="24"/>
                <w:szCs w:val="24"/>
                <w:lang w:val="en-GB"/>
              </w:rPr>
            </w:pPr>
            <w:r w:rsidRPr="00E55A2F">
              <w:rPr>
                <w:rFonts w:ascii="Calibri" w:hAnsi="Calibri" w:cs="Calibri"/>
                <w:bCs/>
                <w:color w:val="000000"/>
                <w:sz w:val="24"/>
                <w:szCs w:val="24"/>
                <w:lang w:val="en-GB"/>
              </w:rPr>
              <w:t>An</w:t>
            </w:r>
          </w:p>
        </w:tc>
        <w:tc>
          <w:tcPr>
            <w:tcW w:w="1134" w:type="dxa"/>
            <w:vAlign w:val="center"/>
          </w:tcPr>
          <w:p w:rsidR="00DC4A3D" w:rsidRPr="00E55A2F" w:rsidRDefault="00DC4A3D" w:rsidP="008B5E34">
            <w:pPr>
              <w:jc w:val="center"/>
              <w:rPr>
                <w:rFonts w:ascii="Calibri" w:hAnsi="Calibri" w:cs="Calibri"/>
                <w:b/>
                <w:bCs/>
                <w:color w:val="000000"/>
                <w:sz w:val="24"/>
                <w:szCs w:val="24"/>
                <w:lang w:val="en-GB"/>
              </w:rPr>
            </w:pPr>
          </w:p>
        </w:tc>
      </w:tr>
      <w:tr w:rsidR="00DC4A3D" w:rsidRPr="00E55A2F" w:rsidTr="008B5E34">
        <w:trPr>
          <w:trHeight w:val="145"/>
        </w:trPr>
        <w:tc>
          <w:tcPr>
            <w:tcW w:w="523" w:type="dxa"/>
            <w:vAlign w:val="center"/>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1</w:t>
            </w:r>
          </w:p>
        </w:tc>
        <w:tc>
          <w:tcPr>
            <w:tcW w:w="1570" w:type="dxa"/>
          </w:tcPr>
          <w:p w:rsidR="00DC4A3D" w:rsidRPr="00E55A2F" w:rsidRDefault="00DC4A3D" w:rsidP="008B5E34">
            <w:pPr>
              <w:rPr>
                <w:rFonts w:ascii="Calibri" w:hAnsi="Calibri" w:cs="Calibri"/>
                <w:bCs/>
                <w:color w:val="000000"/>
                <w:sz w:val="24"/>
                <w:szCs w:val="24"/>
                <w:lang w:val="en-GB"/>
              </w:rPr>
            </w:pPr>
            <w:r w:rsidRPr="00E55A2F">
              <w:rPr>
                <w:rFonts w:ascii="Calibri" w:hAnsi="Calibri" w:cs="Calibri"/>
                <w:bCs/>
                <w:color w:val="000000"/>
                <w:sz w:val="24"/>
                <w:szCs w:val="24"/>
                <w:lang w:val="en-GB"/>
              </w:rPr>
              <w:t>Unit – I</w:t>
            </w:r>
            <w:r w:rsidRPr="00E55A2F">
              <w:rPr>
                <w:rFonts w:ascii="Calibri" w:hAnsi="Calibri" w:cs="Calibri"/>
                <w:color w:val="000000"/>
                <w:sz w:val="24"/>
                <w:szCs w:val="24"/>
                <w:lang w:val="en-GB"/>
              </w:rPr>
              <w:t xml:space="preserve"> Higher order Linear Differential equations with constant coefficients</w:t>
            </w:r>
          </w:p>
        </w:tc>
        <w:tc>
          <w:tcPr>
            <w:tcW w:w="992"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15</w:t>
            </w:r>
          </w:p>
        </w:tc>
        <w:tc>
          <w:tcPr>
            <w:tcW w:w="1134"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28</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3</w:t>
            </w:r>
          </w:p>
        </w:tc>
        <w:tc>
          <w:tcPr>
            <w:tcW w:w="567" w:type="dxa"/>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3</w:t>
            </w:r>
          </w:p>
        </w:tc>
        <w:tc>
          <w:tcPr>
            <w:tcW w:w="425"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2</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2</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w:t>
            </w:r>
          </w:p>
        </w:tc>
        <w:tc>
          <w:tcPr>
            <w:tcW w:w="1134"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CO1</w:t>
            </w:r>
          </w:p>
        </w:tc>
      </w:tr>
      <w:tr w:rsidR="00DC4A3D" w:rsidRPr="00E55A2F" w:rsidTr="008B5E34">
        <w:trPr>
          <w:trHeight w:val="145"/>
        </w:trPr>
        <w:tc>
          <w:tcPr>
            <w:tcW w:w="523" w:type="dxa"/>
            <w:vAlign w:val="center"/>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2 </w:t>
            </w:r>
          </w:p>
        </w:tc>
        <w:tc>
          <w:tcPr>
            <w:tcW w:w="1570" w:type="dxa"/>
          </w:tcPr>
          <w:p w:rsidR="00DC4A3D" w:rsidRPr="00E55A2F" w:rsidRDefault="00DC4A3D" w:rsidP="008B5E34">
            <w:pPr>
              <w:rPr>
                <w:rFonts w:ascii="Calibri" w:hAnsi="Calibri" w:cs="Calibri"/>
                <w:sz w:val="24"/>
                <w:szCs w:val="24"/>
                <w:lang w:val="en-GB"/>
              </w:rPr>
            </w:pPr>
            <w:r w:rsidRPr="00E55A2F">
              <w:rPr>
                <w:rFonts w:ascii="Calibri" w:hAnsi="Calibri" w:cs="Calibri"/>
                <w:bCs/>
                <w:color w:val="000000"/>
                <w:sz w:val="24"/>
                <w:szCs w:val="24"/>
                <w:lang w:val="en-GB"/>
              </w:rPr>
              <w:t xml:space="preserve">Unit - II </w:t>
            </w:r>
            <w:r w:rsidRPr="00E55A2F">
              <w:rPr>
                <w:rFonts w:ascii="Calibri" w:hAnsi="Calibri" w:cs="Calibri"/>
                <w:color w:val="000000"/>
                <w:sz w:val="24"/>
                <w:szCs w:val="24"/>
                <w:lang w:val="en-GB"/>
              </w:rPr>
              <w:t xml:space="preserve"> Laplace Transforms</w:t>
            </w:r>
          </w:p>
        </w:tc>
        <w:tc>
          <w:tcPr>
            <w:tcW w:w="992"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18</w:t>
            </w:r>
          </w:p>
        </w:tc>
        <w:tc>
          <w:tcPr>
            <w:tcW w:w="1134"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33</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11</w:t>
            </w:r>
          </w:p>
        </w:tc>
        <w:tc>
          <w:tcPr>
            <w:tcW w:w="567" w:type="dxa"/>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0</w:t>
            </w:r>
          </w:p>
        </w:tc>
        <w:tc>
          <w:tcPr>
            <w:tcW w:w="425"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2</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2</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2</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0</w:t>
            </w:r>
          </w:p>
        </w:tc>
        <w:tc>
          <w:tcPr>
            <w:tcW w:w="1134" w:type="dxa"/>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CO2</w:t>
            </w:r>
          </w:p>
          <w:p w:rsidR="00DC4A3D" w:rsidRPr="00E55A2F" w:rsidRDefault="00DC4A3D" w:rsidP="008B5E34">
            <w:pPr>
              <w:rPr>
                <w:rFonts w:ascii="Calibri" w:hAnsi="Calibri" w:cs="Calibri"/>
                <w:sz w:val="24"/>
                <w:szCs w:val="24"/>
                <w:lang w:val="en-GB"/>
              </w:rPr>
            </w:pPr>
          </w:p>
        </w:tc>
      </w:tr>
      <w:tr w:rsidR="00DC4A3D" w:rsidRPr="00E55A2F" w:rsidTr="008B5E34">
        <w:trPr>
          <w:trHeight w:val="145"/>
        </w:trPr>
        <w:tc>
          <w:tcPr>
            <w:tcW w:w="523" w:type="dxa"/>
            <w:vAlign w:val="center"/>
          </w:tcPr>
          <w:p w:rsidR="00DC4A3D" w:rsidRPr="00E55A2F" w:rsidRDefault="00DC4A3D" w:rsidP="008B5E34">
            <w:pPr>
              <w:jc w:val="center"/>
              <w:rPr>
                <w:rFonts w:ascii="Calibri" w:hAnsi="Calibri" w:cs="Calibri"/>
                <w:b/>
                <w:bCs/>
                <w:color w:val="000000"/>
                <w:sz w:val="24"/>
                <w:szCs w:val="24"/>
                <w:lang w:val="en-GB"/>
              </w:rPr>
            </w:pPr>
            <w:r w:rsidRPr="00E55A2F">
              <w:rPr>
                <w:rFonts w:ascii="Calibri" w:hAnsi="Calibri" w:cs="Calibri"/>
                <w:b/>
                <w:bCs/>
                <w:color w:val="000000"/>
                <w:sz w:val="24"/>
                <w:szCs w:val="24"/>
                <w:lang w:val="en-GB"/>
              </w:rPr>
              <w:t>3</w:t>
            </w:r>
          </w:p>
        </w:tc>
        <w:tc>
          <w:tcPr>
            <w:tcW w:w="1570" w:type="dxa"/>
          </w:tcPr>
          <w:p w:rsidR="00DC4A3D" w:rsidRPr="00E55A2F" w:rsidRDefault="00DC4A3D" w:rsidP="008B5E34">
            <w:pPr>
              <w:rPr>
                <w:rFonts w:ascii="Calibri" w:hAnsi="Calibri" w:cs="Calibri"/>
                <w:color w:val="000000"/>
                <w:sz w:val="24"/>
                <w:szCs w:val="24"/>
                <w:lang w:val="en-GB"/>
              </w:rPr>
            </w:pPr>
            <w:r w:rsidRPr="00E55A2F">
              <w:rPr>
                <w:rFonts w:ascii="Calibri" w:hAnsi="Calibri" w:cs="Calibri"/>
                <w:bCs/>
                <w:color w:val="000000"/>
                <w:sz w:val="24"/>
                <w:szCs w:val="24"/>
                <w:lang w:val="en-GB"/>
              </w:rPr>
              <w:t xml:space="preserve">Unit - III </w:t>
            </w:r>
            <w:r w:rsidRPr="00E55A2F">
              <w:rPr>
                <w:rFonts w:ascii="Calibri" w:hAnsi="Calibri" w:cs="Calibri"/>
                <w:color w:val="000000"/>
                <w:sz w:val="24"/>
                <w:szCs w:val="24"/>
                <w:lang w:val="en-GB"/>
              </w:rPr>
              <w:t xml:space="preserve"> </w:t>
            </w:r>
          </w:p>
          <w:p w:rsidR="00DC4A3D" w:rsidRPr="00E55A2F" w:rsidRDefault="00DC4A3D" w:rsidP="008B5E34">
            <w:pPr>
              <w:rPr>
                <w:rFonts w:ascii="Calibri" w:hAnsi="Calibri" w:cs="Calibri"/>
                <w:bCs/>
                <w:color w:val="000000"/>
                <w:sz w:val="24"/>
                <w:szCs w:val="24"/>
                <w:lang w:val="en-GB"/>
              </w:rPr>
            </w:pPr>
            <w:r w:rsidRPr="00E55A2F">
              <w:rPr>
                <w:rFonts w:ascii="Calibri" w:hAnsi="Calibri" w:cs="Calibri"/>
                <w:color w:val="000000"/>
                <w:sz w:val="24"/>
                <w:szCs w:val="24"/>
                <w:lang w:val="en-GB"/>
              </w:rPr>
              <w:t>Fourier Series</w:t>
            </w:r>
          </w:p>
        </w:tc>
        <w:tc>
          <w:tcPr>
            <w:tcW w:w="992"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12</w:t>
            </w:r>
          </w:p>
        </w:tc>
        <w:tc>
          <w:tcPr>
            <w:tcW w:w="1134"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19</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3</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3</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3</w:t>
            </w:r>
          </w:p>
        </w:tc>
        <w:tc>
          <w:tcPr>
            <w:tcW w:w="567" w:type="dxa"/>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10</w:t>
            </w:r>
          </w:p>
        </w:tc>
        <w:tc>
          <w:tcPr>
            <w:tcW w:w="425"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w:t>
            </w:r>
          </w:p>
        </w:tc>
        <w:tc>
          <w:tcPr>
            <w:tcW w:w="567" w:type="dxa"/>
            <w:vAlign w:val="center"/>
          </w:tcPr>
          <w:p w:rsidR="00DC4A3D" w:rsidRPr="00E55A2F" w:rsidRDefault="00DC4A3D" w:rsidP="008B5E34">
            <w:pPr>
              <w:jc w:val="center"/>
              <w:rPr>
                <w:rFonts w:ascii="Calibri" w:hAnsi="Calibri" w:cs="Calibri"/>
                <w:color w:val="000000"/>
                <w:sz w:val="24"/>
                <w:szCs w:val="24"/>
                <w:lang w:val="en-GB"/>
              </w:rPr>
            </w:pPr>
            <w:r w:rsidRPr="00E55A2F">
              <w:rPr>
                <w:rFonts w:ascii="Calibri" w:hAnsi="Calibri" w:cs="Calibri"/>
                <w:color w:val="000000"/>
                <w:sz w:val="24"/>
                <w:szCs w:val="24"/>
                <w:lang w:val="en-GB"/>
              </w:rPr>
              <w:t>1</w:t>
            </w:r>
          </w:p>
        </w:tc>
        <w:tc>
          <w:tcPr>
            <w:tcW w:w="1134" w:type="dxa"/>
            <w:vAlign w:val="center"/>
          </w:tcPr>
          <w:p w:rsidR="00DC4A3D" w:rsidRPr="00E55A2F" w:rsidRDefault="00DC4A3D" w:rsidP="008B5E34">
            <w:pPr>
              <w:jc w:val="center"/>
              <w:rPr>
                <w:rFonts w:ascii="Calibri" w:hAnsi="Calibri" w:cs="Calibri"/>
                <w:sz w:val="24"/>
                <w:szCs w:val="24"/>
                <w:lang w:val="en-GB"/>
              </w:rPr>
            </w:pPr>
            <w:r w:rsidRPr="00E55A2F">
              <w:rPr>
                <w:rFonts w:ascii="Calibri" w:hAnsi="Calibri" w:cs="Calibri"/>
                <w:sz w:val="24"/>
                <w:szCs w:val="24"/>
                <w:lang w:val="en-GB"/>
              </w:rPr>
              <w:t>CO3</w:t>
            </w:r>
          </w:p>
        </w:tc>
      </w:tr>
      <w:tr w:rsidR="00DC4A3D" w:rsidRPr="00E55A2F" w:rsidTr="008B5E34">
        <w:trPr>
          <w:trHeight w:val="413"/>
        </w:trPr>
        <w:tc>
          <w:tcPr>
            <w:tcW w:w="2093" w:type="dxa"/>
            <w:gridSpan w:val="2"/>
            <w:vAlign w:val="center"/>
          </w:tcPr>
          <w:p w:rsidR="00DC4A3D" w:rsidRPr="00E55A2F" w:rsidRDefault="00DC4A3D" w:rsidP="008B5E34">
            <w:pPr>
              <w:jc w:val="right"/>
              <w:rPr>
                <w:rFonts w:ascii="Calibri" w:hAnsi="Calibri" w:cs="Calibri"/>
                <w:b/>
                <w:sz w:val="24"/>
                <w:szCs w:val="24"/>
                <w:lang w:val="en-GB"/>
              </w:rPr>
            </w:pPr>
            <w:r w:rsidRPr="00E55A2F">
              <w:rPr>
                <w:rFonts w:ascii="Calibri" w:hAnsi="Calibri" w:cs="Calibri"/>
                <w:b/>
                <w:sz w:val="24"/>
                <w:szCs w:val="24"/>
                <w:lang w:val="en-GB"/>
              </w:rPr>
              <w:t>Total</w:t>
            </w:r>
          </w:p>
        </w:tc>
        <w:tc>
          <w:tcPr>
            <w:tcW w:w="992"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45</w:t>
            </w:r>
          </w:p>
        </w:tc>
        <w:tc>
          <w:tcPr>
            <w:tcW w:w="1134"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80</w:t>
            </w:r>
          </w:p>
        </w:tc>
        <w:tc>
          <w:tcPr>
            <w:tcW w:w="567"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25</w:t>
            </w:r>
          </w:p>
        </w:tc>
        <w:tc>
          <w:tcPr>
            <w:tcW w:w="567"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25</w:t>
            </w:r>
          </w:p>
        </w:tc>
        <w:tc>
          <w:tcPr>
            <w:tcW w:w="567"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17</w:t>
            </w:r>
          </w:p>
        </w:tc>
        <w:tc>
          <w:tcPr>
            <w:tcW w:w="567" w:type="dxa"/>
            <w:vAlign w:val="center"/>
          </w:tcPr>
          <w:p w:rsidR="00DC4A3D" w:rsidRPr="00E55A2F" w:rsidRDefault="00DC4A3D" w:rsidP="008B5E34">
            <w:pPr>
              <w:jc w:val="center"/>
              <w:rPr>
                <w:rFonts w:ascii="Calibri" w:hAnsi="Calibri" w:cs="Calibri"/>
                <w:b/>
                <w:sz w:val="24"/>
                <w:szCs w:val="24"/>
                <w:lang w:val="en-GB"/>
              </w:rPr>
            </w:pPr>
            <w:r w:rsidRPr="00E55A2F">
              <w:rPr>
                <w:rFonts w:ascii="Calibri" w:hAnsi="Calibri" w:cs="Calibri"/>
                <w:b/>
                <w:sz w:val="24"/>
                <w:szCs w:val="24"/>
                <w:lang w:val="en-GB"/>
              </w:rPr>
              <w:t>13</w:t>
            </w:r>
          </w:p>
        </w:tc>
        <w:tc>
          <w:tcPr>
            <w:tcW w:w="425"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5</w:t>
            </w:r>
          </w:p>
        </w:tc>
        <w:tc>
          <w:tcPr>
            <w:tcW w:w="567"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5</w:t>
            </w:r>
          </w:p>
        </w:tc>
        <w:tc>
          <w:tcPr>
            <w:tcW w:w="567"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4</w:t>
            </w:r>
          </w:p>
        </w:tc>
        <w:tc>
          <w:tcPr>
            <w:tcW w:w="567" w:type="dxa"/>
            <w:vAlign w:val="center"/>
          </w:tcPr>
          <w:p w:rsidR="00DC4A3D" w:rsidRPr="00E55A2F" w:rsidRDefault="00DC4A3D" w:rsidP="008B5E34">
            <w:pPr>
              <w:jc w:val="center"/>
              <w:rPr>
                <w:rFonts w:ascii="Calibri" w:hAnsi="Calibri" w:cs="Calibri"/>
                <w:b/>
                <w:color w:val="000000"/>
                <w:sz w:val="24"/>
                <w:szCs w:val="24"/>
                <w:lang w:val="en-GB"/>
              </w:rPr>
            </w:pPr>
            <w:r w:rsidRPr="00E55A2F">
              <w:rPr>
                <w:rFonts w:ascii="Calibri" w:hAnsi="Calibri" w:cs="Calibri"/>
                <w:b/>
                <w:color w:val="000000"/>
                <w:sz w:val="24"/>
                <w:szCs w:val="24"/>
                <w:lang w:val="en-GB"/>
              </w:rPr>
              <w:t>2</w:t>
            </w:r>
          </w:p>
        </w:tc>
        <w:tc>
          <w:tcPr>
            <w:tcW w:w="1134" w:type="dxa"/>
            <w:vAlign w:val="center"/>
          </w:tcPr>
          <w:p w:rsidR="00DC4A3D" w:rsidRPr="00E55A2F" w:rsidRDefault="00DC4A3D" w:rsidP="008B5E34">
            <w:pPr>
              <w:jc w:val="center"/>
              <w:rPr>
                <w:rFonts w:ascii="Calibri" w:hAnsi="Calibri" w:cs="Calibri"/>
                <w:b/>
                <w:color w:val="000000"/>
                <w:sz w:val="24"/>
                <w:szCs w:val="24"/>
                <w:lang w:val="en-GB"/>
              </w:rPr>
            </w:pPr>
          </w:p>
        </w:tc>
      </w:tr>
    </w:tbl>
    <w:p w:rsidR="00DC4A3D" w:rsidRPr="00E55A2F" w:rsidRDefault="00DC4A3D" w:rsidP="00DC4A3D">
      <w:pPr>
        <w:spacing w:after="0" w:line="240" w:lineRule="auto"/>
        <w:rPr>
          <w:rFonts w:ascii="Calibri" w:hAnsi="Calibri" w:cs="Calibri"/>
          <w:sz w:val="24"/>
          <w:szCs w:val="24"/>
          <w:lang w:val="en-GB"/>
        </w:rPr>
      </w:pPr>
    </w:p>
    <w:p w:rsidR="00DC4A3D" w:rsidRPr="00E55A2F" w:rsidRDefault="00DC4A3D" w:rsidP="00DC4A3D">
      <w:pPr>
        <w:spacing w:after="0" w:line="240" w:lineRule="auto"/>
        <w:rPr>
          <w:rFonts w:ascii="Calibri" w:hAnsi="Calibri" w:cs="Calibri"/>
          <w:b/>
          <w:sz w:val="24"/>
          <w:szCs w:val="24"/>
          <w:lang w:val="en-GB"/>
        </w:rPr>
      </w:pPr>
    </w:p>
    <w:p w:rsidR="00DC4A3D" w:rsidRPr="00E55A2F" w:rsidRDefault="00DC4A3D" w:rsidP="00DC4A3D">
      <w:pPr>
        <w:spacing w:after="0" w:line="240" w:lineRule="auto"/>
        <w:rPr>
          <w:rFonts w:ascii="Calibri" w:hAnsi="Calibri" w:cs="Calibri"/>
          <w:b/>
          <w:sz w:val="24"/>
          <w:szCs w:val="24"/>
          <w:lang w:val="en-GB"/>
        </w:rPr>
      </w:pPr>
      <w:r w:rsidRPr="00E55A2F">
        <w:rPr>
          <w:rFonts w:ascii="Calibri" w:hAnsi="Calibri" w:cs="Calibri"/>
          <w:b/>
          <w:sz w:val="24"/>
          <w:szCs w:val="24"/>
          <w:lang w:val="en-GB"/>
        </w:rPr>
        <w:t>R: Remembering Type            : 25 Marks</w:t>
      </w:r>
    </w:p>
    <w:p w:rsidR="00DC4A3D" w:rsidRPr="00E55A2F" w:rsidRDefault="00DC4A3D" w:rsidP="00DC4A3D">
      <w:pPr>
        <w:spacing w:after="0" w:line="240" w:lineRule="auto"/>
        <w:rPr>
          <w:rFonts w:ascii="Calibri" w:hAnsi="Calibri" w:cs="Calibri"/>
          <w:b/>
          <w:sz w:val="24"/>
          <w:szCs w:val="24"/>
          <w:lang w:val="en-GB"/>
        </w:rPr>
      </w:pPr>
      <w:r w:rsidRPr="00E55A2F">
        <w:rPr>
          <w:rFonts w:ascii="Calibri" w:hAnsi="Calibri" w:cs="Calibri"/>
          <w:b/>
          <w:sz w:val="24"/>
          <w:szCs w:val="24"/>
          <w:lang w:val="en-GB"/>
        </w:rPr>
        <w:t>U: understanding Type           : 25 Marks</w:t>
      </w:r>
    </w:p>
    <w:p w:rsidR="00DC4A3D" w:rsidRPr="00E55A2F" w:rsidRDefault="00DC4A3D" w:rsidP="00DC4A3D">
      <w:pPr>
        <w:spacing w:after="0" w:line="240" w:lineRule="auto"/>
        <w:rPr>
          <w:rFonts w:ascii="Calibri" w:hAnsi="Calibri" w:cs="Calibri"/>
          <w:b/>
          <w:sz w:val="24"/>
          <w:szCs w:val="24"/>
          <w:lang w:val="en-GB"/>
        </w:rPr>
      </w:pPr>
      <w:r w:rsidRPr="00E55A2F">
        <w:rPr>
          <w:rFonts w:ascii="Calibri" w:hAnsi="Calibri" w:cs="Calibri"/>
          <w:b/>
          <w:sz w:val="24"/>
          <w:szCs w:val="24"/>
          <w:lang w:val="en-GB"/>
        </w:rPr>
        <w:t>Ap: Application Type              : 17 Marks</w:t>
      </w:r>
    </w:p>
    <w:p w:rsidR="00DC4A3D" w:rsidRPr="00E55A2F" w:rsidRDefault="00DC4A3D" w:rsidP="00DC4A3D">
      <w:pPr>
        <w:spacing w:after="0" w:line="240" w:lineRule="auto"/>
        <w:rPr>
          <w:rFonts w:ascii="Calibri" w:hAnsi="Calibri" w:cs="Calibri"/>
          <w:b/>
          <w:sz w:val="24"/>
          <w:szCs w:val="24"/>
          <w:lang w:val="en-GB"/>
        </w:rPr>
      </w:pPr>
      <w:r w:rsidRPr="00E55A2F">
        <w:rPr>
          <w:rFonts w:ascii="Calibri" w:hAnsi="Calibri" w:cs="Calibri"/>
          <w:b/>
          <w:sz w:val="24"/>
          <w:szCs w:val="24"/>
          <w:lang w:val="en-GB"/>
        </w:rPr>
        <w:t>An: Analysing Type                 : 13 Marks</w:t>
      </w:r>
    </w:p>
    <w:p w:rsidR="000F6954" w:rsidRDefault="000F6954" w:rsidP="000F6954">
      <w:pPr>
        <w:spacing w:after="0"/>
        <w:rPr>
          <w:rFonts w:ascii="Calibri" w:hAnsi="Calibri" w:cs="Calibri"/>
          <w:sz w:val="24"/>
          <w:szCs w:val="24"/>
          <w:lang w:val="en-GB"/>
        </w:rPr>
      </w:pPr>
    </w:p>
    <w:p w:rsidR="000F6954" w:rsidRDefault="000F6954" w:rsidP="000F6954">
      <w:pPr>
        <w:spacing w:after="0"/>
        <w:rPr>
          <w:rFonts w:ascii="Calibri" w:hAnsi="Calibri" w:cs="Calibri"/>
          <w:sz w:val="24"/>
          <w:szCs w:val="24"/>
          <w:lang w:val="en-GB"/>
        </w:rPr>
      </w:pPr>
    </w:p>
    <w:p w:rsidR="00DC4A3D" w:rsidRPr="00E55A2F" w:rsidRDefault="00DC4A3D" w:rsidP="000F6954">
      <w:pPr>
        <w:spacing w:after="0"/>
        <w:jc w:val="center"/>
        <w:rPr>
          <w:rFonts w:ascii="Calibri" w:hAnsi="Calibri" w:cs="Calibri"/>
          <w:b/>
          <w:bCs/>
          <w:color w:val="000000"/>
          <w:lang w:val="en-GB"/>
        </w:rPr>
      </w:pPr>
      <w:r w:rsidRPr="00E55A2F">
        <w:rPr>
          <w:rFonts w:ascii="Calibri" w:hAnsi="Calibri" w:cs="Calibri"/>
          <w:b/>
          <w:bCs/>
          <w:color w:val="000000"/>
          <w:lang w:val="en-GB"/>
        </w:rPr>
        <w:t>C-20</w:t>
      </w:r>
    </w:p>
    <w:p w:rsidR="00DC4A3D" w:rsidRPr="00E55A2F" w:rsidRDefault="00DC4A3D" w:rsidP="00DC4A3D">
      <w:pPr>
        <w:spacing w:after="0"/>
        <w:jc w:val="center"/>
        <w:rPr>
          <w:rFonts w:ascii="Calibri" w:hAnsi="Calibri" w:cs="Calibri"/>
          <w:b/>
          <w:bCs/>
          <w:color w:val="000000"/>
          <w:lang w:val="en-GB"/>
        </w:rPr>
      </w:pPr>
      <w:r w:rsidRPr="00E55A2F">
        <w:rPr>
          <w:rFonts w:ascii="Calibri" w:hAnsi="Calibri" w:cs="Calibri"/>
          <w:b/>
          <w:bCs/>
          <w:color w:val="000000"/>
          <w:lang w:val="en-GB"/>
        </w:rPr>
        <w:t>Engineering Mathematics – III</w:t>
      </w:r>
    </w:p>
    <w:p w:rsidR="00DC4A3D" w:rsidRPr="00E55A2F" w:rsidRDefault="00DC4A3D" w:rsidP="00DC4A3D">
      <w:pPr>
        <w:spacing w:after="0"/>
        <w:jc w:val="center"/>
        <w:rPr>
          <w:rFonts w:ascii="Calibri" w:hAnsi="Calibri" w:cs="Calibri"/>
          <w:b/>
          <w:lang w:val="en-GB"/>
        </w:rPr>
      </w:pPr>
      <w:r w:rsidRPr="00E55A2F">
        <w:rPr>
          <w:rFonts w:ascii="Calibri" w:hAnsi="Calibri" w:cs="Calibri"/>
          <w:b/>
          <w:lang w:val="en-GB"/>
        </w:rPr>
        <w:t>Unit Test Syllabus</w:t>
      </w:r>
    </w:p>
    <w:p w:rsidR="00DC4A3D" w:rsidRPr="00E55A2F" w:rsidRDefault="00DC4A3D" w:rsidP="00DC4A3D">
      <w:pPr>
        <w:spacing w:after="0"/>
        <w:rPr>
          <w:rFonts w:ascii="Calibri" w:hAnsi="Calibri" w:cs="Calibri"/>
          <w:lang w:val="en-GB"/>
        </w:rPr>
      </w:pPr>
    </w:p>
    <w:tbl>
      <w:tblPr>
        <w:tblStyle w:val="TableGrid"/>
        <w:tblW w:w="5000" w:type="pct"/>
        <w:jc w:val="center"/>
        <w:tblLook w:val="04A0" w:firstRow="1" w:lastRow="0" w:firstColumn="1" w:lastColumn="0" w:noHBand="0" w:noVBand="1"/>
      </w:tblPr>
      <w:tblGrid>
        <w:gridCol w:w="2375"/>
        <w:gridCol w:w="6867"/>
      </w:tblGrid>
      <w:tr w:rsidR="00DC4A3D" w:rsidRPr="00E55A2F" w:rsidTr="008B5E34">
        <w:trPr>
          <w:jc w:val="center"/>
        </w:trPr>
        <w:tc>
          <w:tcPr>
            <w:tcW w:w="1285" w:type="pct"/>
            <w:vAlign w:val="center"/>
          </w:tcPr>
          <w:p w:rsidR="00DC4A3D" w:rsidRPr="00E55A2F" w:rsidRDefault="00DC4A3D" w:rsidP="008B5E34">
            <w:pPr>
              <w:spacing w:line="480" w:lineRule="auto"/>
              <w:jc w:val="center"/>
              <w:rPr>
                <w:rFonts w:ascii="Calibri" w:hAnsi="Calibri" w:cs="Calibri"/>
                <w:b/>
                <w:lang w:val="en-GB"/>
              </w:rPr>
            </w:pPr>
            <w:r w:rsidRPr="00E55A2F">
              <w:rPr>
                <w:rFonts w:ascii="Calibri" w:hAnsi="Calibri" w:cs="Calibri"/>
                <w:b/>
                <w:lang w:val="en-GB"/>
              </w:rPr>
              <w:t>Unit Test</w:t>
            </w:r>
          </w:p>
        </w:tc>
        <w:tc>
          <w:tcPr>
            <w:tcW w:w="3715" w:type="pct"/>
            <w:vAlign w:val="center"/>
          </w:tcPr>
          <w:p w:rsidR="00DC4A3D" w:rsidRPr="00E55A2F" w:rsidRDefault="00DC4A3D" w:rsidP="008B5E34">
            <w:pPr>
              <w:spacing w:line="480" w:lineRule="auto"/>
              <w:jc w:val="center"/>
              <w:rPr>
                <w:rFonts w:ascii="Calibri" w:hAnsi="Calibri" w:cs="Calibri"/>
                <w:b/>
                <w:lang w:val="en-GB"/>
              </w:rPr>
            </w:pPr>
            <w:r w:rsidRPr="00E55A2F">
              <w:rPr>
                <w:rFonts w:ascii="Calibri" w:hAnsi="Calibri" w:cs="Calibri"/>
                <w:b/>
                <w:lang w:val="en-GB"/>
              </w:rPr>
              <w:t>Learning Outcomes to be Covered</w:t>
            </w:r>
          </w:p>
        </w:tc>
      </w:tr>
      <w:tr w:rsidR="00DC4A3D" w:rsidRPr="00E55A2F" w:rsidTr="008B5E34">
        <w:trPr>
          <w:jc w:val="center"/>
        </w:trPr>
        <w:tc>
          <w:tcPr>
            <w:tcW w:w="1285" w:type="pct"/>
            <w:vAlign w:val="center"/>
          </w:tcPr>
          <w:p w:rsidR="00DC4A3D" w:rsidRPr="00E55A2F" w:rsidRDefault="00DC4A3D" w:rsidP="008B5E34">
            <w:pPr>
              <w:spacing w:line="480" w:lineRule="auto"/>
              <w:jc w:val="center"/>
              <w:rPr>
                <w:rFonts w:ascii="Calibri" w:hAnsi="Calibri" w:cs="Calibri"/>
                <w:b/>
                <w:lang w:val="en-GB"/>
              </w:rPr>
            </w:pPr>
            <w:r w:rsidRPr="00E55A2F">
              <w:rPr>
                <w:rFonts w:ascii="Calibri" w:hAnsi="Calibri" w:cs="Calibri"/>
                <w:b/>
                <w:lang w:val="en-GB"/>
              </w:rPr>
              <w:t>Unit Test-I</w:t>
            </w:r>
          </w:p>
        </w:tc>
        <w:tc>
          <w:tcPr>
            <w:tcW w:w="3715" w:type="pct"/>
            <w:vAlign w:val="center"/>
          </w:tcPr>
          <w:p w:rsidR="00DC4A3D" w:rsidRPr="00E55A2F" w:rsidRDefault="00DC4A3D" w:rsidP="008B5E34">
            <w:pPr>
              <w:spacing w:line="480" w:lineRule="auto"/>
              <w:jc w:val="center"/>
              <w:rPr>
                <w:rFonts w:ascii="Calibri" w:hAnsi="Calibri" w:cs="Calibri"/>
                <w:lang w:val="en-GB"/>
              </w:rPr>
            </w:pPr>
            <w:r w:rsidRPr="00E55A2F">
              <w:rPr>
                <w:rFonts w:ascii="Calibri" w:hAnsi="Calibri" w:cs="Calibri"/>
                <w:lang w:val="en-GB"/>
              </w:rPr>
              <w:t>From LO 1.1 to 2.5</w:t>
            </w:r>
          </w:p>
        </w:tc>
      </w:tr>
      <w:tr w:rsidR="00DC4A3D" w:rsidRPr="00E55A2F" w:rsidTr="008B5E34">
        <w:trPr>
          <w:jc w:val="center"/>
        </w:trPr>
        <w:tc>
          <w:tcPr>
            <w:tcW w:w="1285" w:type="pct"/>
            <w:vAlign w:val="center"/>
          </w:tcPr>
          <w:p w:rsidR="00DC4A3D" w:rsidRPr="00E55A2F" w:rsidRDefault="00DC4A3D" w:rsidP="008B5E34">
            <w:pPr>
              <w:spacing w:line="480" w:lineRule="auto"/>
              <w:jc w:val="center"/>
              <w:rPr>
                <w:rFonts w:ascii="Calibri" w:hAnsi="Calibri" w:cs="Calibri"/>
                <w:b/>
                <w:lang w:val="en-GB"/>
              </w:rPr>
            </w:pPr>
            <w:r w:rsidRPr="00E55A2F">
              <w:rPr>
                <w:rFonts w:ascii="Calibri" w:hAnsi="Calibri" w:cs="Calibri"/>
                <w:b/>
                <w:lang w:val="en-GB"/>
              </w:rPr>
              <w:t>Unit Test-II</w:t>
            </w:r>
          </w:p>
        </w:tc>
        <w:tc>
          <w:tcPr>
            <w:tcW w:w="3715" w:type="pct"/>
            <w:vAlign w:val="center"/>
          </w:tcPr>
          <w:p w:rsidR="00DC4A3D" w:rsidRPr="00E55A2F" w:rsidRDefault="00DC4A3D" w:rsidP="008B5E34">
            <w:pPr>
              <w:spacing w:line="480" w:lineRule="auto"/>
              <w:jc w:val="center"/>
              <w:rPr>
                <w:rFonts w:ascii="Calibri" w:hAnsi="Calibri" w:cs="Calibri"/>
                <w:lang w:val="en-GB"/>
              </w:rPr>
            </w:pPr>
            <w:r w:rsidRPr="00E55A2F">
              <w:rPr>
                <w:rFonts w:ascii="Calibri" w:hAnsi="Calibri" w:cs="Calibri"/>
                <w:lang w:val="en-GB"/>
              </w:rPr>
              <w:t>From LO 2.6 to 3.7</w:t>
            </w:r>
          </w:p>
        </w:tc>
      </w:tr>
    </w:tbl>
    <w:p w:rsidR="00DC4A3D" w:rsidRPr="00E55A2F" w:rsidRDefault="00DC4A3D" w:rsidP="00DC4A3D">
      <w:pPr>
        <w:spacing w:after="0"/>
        <w:rPr>
          <w:rFonts w:ascii="Calibri" w:hAnsi="Calibri" w:cs="Calibri"/>
          <w:lang w:val="en-GB"/>
        </w:rPr>
      </w:pPr>
    </w:p>
    <w:p w:rsidR="00DC4A3D" w:rsidRPr="00E55A2F" w:rsidRDefault="00DC4A3D" w:rsidP="00DC4A3D">
      <w:pPr>
        <w:spacing w:after="0"/>
        <w:rPr>
          <w:rFonts w:ascii="Calibri" w:hAnsi="Calibri" w:cs="Calibri"/>
          <w:lang w:val="en-GB"/>
        </w:rPr>
      </w:pPr>
    </w:p>
    <w:p w:rsidR="000F6954" w:rsidRDefault="00DC4A3D" w:rsidP="00DC4A3D">
      <w:pPr>
        <w:spacing w:after="0"/>
        <w:ind w:left="2160" w:firstLine="720"/>
        <w:jc w:val="center"/>
        <w:rPr>
          <w:rFonts w:ascii="Calibri" w:hAnsi="Calibri" w:cs="Calibri"/>
          <w:b/>
          <w:lang w:val="en-GB"/>
        </w:rPr>
      </w:pPr>
      <w:r w:rsidRPr="00E55A2F">
        <w:rPr>
          <w:rFonts w:ascii="Calibri" w:hAnsi="Calibri" w:cs="Calibri"/>
          <w:b/>
          <w:lang w:val="en-GB"/>
        </w:rPr>
        <w:tab/>
      </w:r>
    </w:p>
    <w:p w:rsidR="000F6954" w:rsidRDefault="000F6954" w:rsidP="00DC4A3D">
      <w:pPr>
        <w:spacing w:after="0"/>
        <w:ind w:left="2160" w:firstLine="720"/>
        <w:jc w:val="center"/>
        <w:rPr>
          <w:rFonts w:ascii="Calibri" w:hAnsi="Calibri" w:cs="Calibri"/>
          <w:b/>
          <w:lang w:val="en-GB"/>
        </w:rPr>
      </w:pPr>
    </w:p>
    <w:p w:rsidR="000F6954" w:rsidRDefault="000F6954" w:rsidP="00DC4A3D">
      <w:pPr>
        <w:spacing w:after="0"/>
        <w:ind w:left="2160" w:firstLine="720"/>
        <w:jc w:val="center"/>
        <w:rPr>
          <w:rFonts w:ascii="Calibri" w:hAnsi="Calibri" w:cs="Calibri"/>
          <w:b/>
          <w:lang w:val="en-GB"/>
        </w:rPr>
      </w:pPr>
    </w:p>
    <w:p w:rsidR="000F6954" w:rsidRDefault="000F6954" w:rsidP="00DC4A3D">
      <w:pPr>
        <w:spacing w:after="0"/>
        <w:ind w:left="2160" w:firstLine="720"/>
        <w:jc w:val="center"/>
        <w:rPr>
          <w:rFonts w:ascii="Calibri" w:hAnsi="Calibri" w:cs="Calibri"/>
          <w:b/>
          <w:lang w:val="en-GB"/>
        </w:rPr>
      </w:pPr>
    </w:p>
    <w:p w:rsidR="000F6954" w:rsidRDefault="000F6954" w:rsidP="00DC4A3D">
      <w:pPr>
        <w:spacing w:after="0"/>
        <w:ind w:left="2160" w:firstLine="720"/>
        <w:jc w:val="center"/>
        <w:rPr>
          <w:rFonts w:ascii="Calibri" w:hAnsi="Calibri" w:cs="Calibri"/>
          <w:b/>
          <w:lang w:val="en-GB"/>
        </w:rPr>
      </w:pPr>
    </w:p>
    <w:p w:rsidR="00DC4A3D" w:rsidRPr="00E55A2F" w:rsidRDefault="00DC4A3D" w:rsidP="00DC4A3D">
      <w:pPr>
        <w:spacing w:after="0"/>
        <w:ind w:left="2160" w:firstLine="720"/>
        <w:jc w:val="center"/>
        <w:rPr>
          <w:rFonts w:ascii="Calibri" w:hAnsi="Calibri" w:cs="Calibri"/>
          <w:b/>
          <w:lang w:val="en-GB"/>
        </w:rPr>
      </w:pPr>
      <w:r w:rsidRPr="00E55A2F">
        <w:rPr>
          <w:rFonts w:ascii="Calibri" w:hAnsi="Calibri" w:cs="Calibri"/>
          <w:b/>
          <w:lang w:val="en-GB"/>
        </w:rPr>
        <w:t xml:space="preserve">   </w:t>
      </w:r>
      <w:r w:rsidR="00B6138A">
        <w:rPr>
          <w:rFonts w:ascii="Calibri" w:hAnsi="Calibri" w:cs="Calibri"/>
          <w:b/>
          <w:lang w:val="en-GB"/>
        </w:rPr>
        <w:tab/>
      </w:r>
      <w:r w:rsidRPr="00E55A2F">
        <w:rPr>
          <w:rFonts w:ascii="Calibri" w:hAnsi="Calibri" w:cs="Calibri"/>
          <w:b/>
          <w:lang w:val="en-GB"/>
        </w:rPr>
        <w:t xml:space="preserve"> </w:t>
      </w:r>
      <w:r w:rsidR="000F6954">
        <w:rPr>
          <w:rFonts w:ascii="Calibri" w:hAnsi="Calibri" w:cs="Calibri"/>
          <w:b/>
          <w:lang w:val="en-GB"/>
        </w:rPr>
        <w:t xml:space="preserve">Unit Test I </w:t>
      </w:r>
      <w:r w:rsidR="000F6954">
        <w:rPr>
          <w:rFonts w:ascii="Calibri" w:hAnsi="Calibri" w:cs="Calibri"/>
          <w:b/>
          <w:lang w:val="en-GB"/>
        </w:rPr>
        <w:tab/>
      </w:r>
      <w:r w:rsidR="000F6954">
        <w:rPr>
          <w:rFonts w:ascii="Calibri" w:hAnsi="Calibri" w:cs="Calibri"/>
          <w:b/>
          <w:lang w:val="en-GB"/>
        </w:rPr>
        <w:tab/>
      </w:r>
      <w:r w:rsidR="000F6954">
        <w:rPr>
          <w:rFonts w:ascii="Calibri" w:hAnsi="Calibri" w:cs="Calibri"/>
          <w:b/>
          <w:lang w:val="en-GB"/>
        </w:rPr>
        <w:tab/>
      </w:r>
      <w:r w:rsidR="000F6954">
        <w:rPr>
          <w:rFonts w:ascii="Calibri" w:hAnsi="Calibri" w:cs="Calibri"/>
          <w:b/>
          <w:lang w:val="en-GB"/>
        </w:rPr>
        <w:tab/>
        <w:t xml:space="preserve">        C –20, A</w:t>
      </w:r>
      <w:r w:rsidRPr="00E55A2F">
        <w:rPr>
          <w:rFonts w:ascii="Calibri" w:hAnsi="Calibri" w:cs="Calibri"/>
          <w:b/>
          <w:lang w:val="en-GB"/>
        </w:rPr>
        <w:t>-401</w:t>
      </w:r>
    </w:p>
    <w:p w:rsidR="00DC4A3D" w:rsidRPr="00B6138A" w:rsidRDefault="00DC4A3D" w:rsidP="00DC4A3D">
      <w:pPr>
        <w:spacing w:after="0"/>
        <w:jc w:val="center"/>
        <w:rPr>
          <w:rFonts w:ascii="Calibri" w:hAnsi="Calibri" w:cs="Calibri"/>
          <w:b/>
          <w:lang w:val="en-GB"/>
        </w:rPr>
      </w:pPr>
      <w:r w:rsidRPr="00B6138A">
        <w:rPr>
          <w:rFonts w:ascii="Calibri" w:hAnsi="Calibri" w:cs="Calibri"/>
          <w:b/>
          <w:lang w:val="en-GB"/>
        </w:rPr>
        <w:t>State Board of Technical Education and Training, A. P</w:t>
      </w:r>
    </w:p>
    <w:p w:rsidR="00DC4A3D" w:rsidRPr="00E55A2F" w:rsidRDefault="00DC4A3D" w:rsidP="00DC4A3D">
      <w:pPr>
        <w:spacing w:after="0"/>
        <w:jc w:val="center"/>
        <w:rPr>
          <w:rFonts w:ascii="Calibri" w:hAnsi="Calibri" w:cs="Calibri"/>
          <w:lang w:val="en-GB"/>
        </w:rPr>
      </w:pPr>
      <w:r w:rsidRPr="00E55A2F">
        <w:rPr>
          <w:rFonts w:ascii="Calibri" w:hAnsi="Calibri" w:cs="Calibri"/>
          <w:b/>
          <w:lang w:val="en-GB"/>
        </w:rPr>
        <w:t>First Year</w:t>
      </w:r>
    </w:p>
    <w:p w:rsidR="00DC4A3D" w:rsidRPr="00E55A2F" w:rsidRDefault="00B6138A" w:rsidP="00DC4A3D">
      <w:pPr>
        <w:spacing w:after="0"/>
        <w:jc w:val="center"/>
        <w:rPr>
          <w:rFonts w:ascii="Calibri" w:hAnsi="Calibri" w:cs="Calibri"/>
          <w:lang w:val="en-GB"/>
        </w:rPr>
      </w:pPr>
      <w:r>
        <w:rPr>
          <w:rFonts w:ascii="Calibri" w:hAnsi="Calibri" w:cs="Calibri"/>
          <w:lang w:val="en-GB"/>
        </w:rPr>
        <w:t>Subject N</w:t>
      </w:r>
      <w:r w:rsidR="00DC4A3D" w:rsidRPr="00E55A2F">
        <w:rPr>
          <w:rFonts w:ascii="Calibri" w:hAnsi="Calibri" w:cs="Calibri"/>
          <w:lang w:val="en-GB"/>
        </w:rPr>
        <w:t xml:space="preserve">ame: </w:t>
      </w:r>
      <w:r w:rsidR="00DC4A3D" w:rsidRPr="00E55A2F">
        <w:rPr>
          <w:rFonts w:ascii="Calibri" w:hAnsi="Calibri" w:cs="Calibri"/>
          <w:b/>
          <w:lang w:val="en-GB"/>
        </w:rPr>
        <w:t>Engineering Mathematics-II</w:t>
      </w:r>
      <w:r w:rsidR="00DC4A3D" w:rsidRPr="00E55A2F">
        <w:rPr>
          <w:rFonts w:ascii="Calibri" w:hAnsi="Calibri" w:cs="Calibri"/>
          <w:b/>
          <w:lang w:val="en-GB"/>
        </w:rPr>
        <w:br/>
      </w:r>
      <w:r w:rsidR="00DC4A3D" w:rsidRPr="00E55A2F">
        <w:rPr>
          <w:rFonts w:ascii="Calibri" w:hAnsi="Calibri" w:cs="Calibri"/>
          <w:lang w:val="en-GB"/>
        </w:rPr>
        <w:t xml:space="preserve">Sub Code: </w:t>
      </w:r>
      <w:r>
        <w:rPr>
          <w:rFonts w:ascii="Calibri" w:hAnsi="Calibri" w:cs="Calibri"/>
          <w:b/>
          <w:lang w:val="en-GB"/>
        </w:rPr>
        <w:t xml:space="preserve"> A</w:t>
      </w:r>
      <w:r w:rsidR="00DC4A3D" w:rsidRPr="00E55A2F">
        <w:rPr>
          <w:rFonts w:ascii="Calibri" w:hAnsi="Calibri" w:cs="Calibri"/>
          <w:b/>
          <w:lang w:val="en-GB"/>
        </w:rPr>
        <w:t>-401</w:t>
      </w:r>
      <w:r w:rsidR="00DC4A3D" w:rsidRPr="00E55A2F">
        <w:rPr>
          <w:rFonts w:ascii="Calibri" w:hAnsi="Calibri" w:cs="Calibri"/>
          <w:lang w:val="en-GB"/>
        </w:rPr>
        <w:tab/>
        <w:t xml:space="preserve">                 </w:t>
      </w:r>
    </w:p>
    <w:p w:rsidR="00DC4A3D" w:rsidRPr="00E55A2F" w:rsidRDefault="00DC4A3D" w:rsidP="00DC4A3D">
      <w:pPr>
        <w:spacing w:after="0"/>
        <w:jc w:val="both"/>
        <w:rPr>
          <w:rFonts w:ascii="Calibri" w:hAnsi="Calibri" w:cs="Calibri"/>
          <w:lang w:val="en-GB"/>
        </w:rPr>
      </w:pPr>
      <w:r w:rsidRPr="00E55A2F">
        <w:rPr>
          <w:rFonts w:ascii="Calibri" w:hAnsi="Calibri" w:cs="Calibri"/>
          <w:lang w:val="en-GB"/>
        </w:rPr>
        <w:t>Time : 90 minutes</w:t>
      </w:r>
      <w:r w:rsidRPr="00E55A2F">
        <w:rPr>
          <w:rFonts w:ascii="Calibri" w:hAnsi="Calibri" w:cs="Calibri"/>
          <w:lang w:val="en-GB"/>
        </w:rPr>
        <w:tab/>
      </w:r>
      <w:r w:rsidRPr="00E55A2F">
        <w:rPr>
          <w:rFonts w:ascii="Calibri" w:hAnsi="Calibri" w:cs="Calibri"/>
          <w:b/>
          <w:lang w:val="en-GB"/>
        </w:rPr>
        <w:tab/>
        <w:t xml:space="preserve">                    </w:t>
      </w:r>
      <w:r w:rsidRPr="00E55A2F">
        <w:rPr>
          <w:rFonts w:ascii="Calibri" w:hAnsi="Calibri" w:cs="Calibri"/>
          <w:b/>
          <w:lang w:val="en-GB"/>
        </w:rPr>
        <w:tab/>
        <w:t xml:space="preserve">    </w:t>
      </w:r>
      <w:r w:rsidRPr="00E55A2F">
        <w:rPr>
          <w:rFonts w:ascii="Calibri" w:hAnsi="Calibri" w:cs="Calibri"/>
          <w:b/>
          <w:lang w:val="en-GB"/>
        </w:rPr>
        <w:tab/>
        <w:t xml:space="preserve">      </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w:t>
      </w:r>
      <w:r w:rsidR="00B6138A">
        <w:rPr>
          <w:rFonts w:ascii="Calibri" w:hAnsi="Calibri" w:cs="Calibri"/>
          <w:lang w:val="en-GB"/>
        </w:rPr>
        <w:t>Max.M</w:t>
      </w:r>
      <w:r w:rsidRPr="00E55A2F">
        <w:rPr>
          <w:rFonts w:ascii="Calibri" w:hAnsi="Calibri" w:cs="Calibri"/>
          <w:lang w:val="en-GB"/>
        </w:rPr>
        <w:t>arks:40</w:t>
      </w:r>
    </w:p>
    <w:p w:rsidR="00DC4A3D" w:rsidRPr="00E55A2F" w:rsidRDefault="00DC4A3D" w:rsidP="00DC4A3D">
      <w:pPr>
        <w:spacing w:after="0"/>
        <w:jc w:val="center"/>
        <w:rPr>
          <w:rFonts w:ascii="Calibri" w:hAnsi="Calibri" w:cs="Calibri"/>
          <w:lang w:val="en-GB"/>
        </w:rPr>
      </w:pPr>
      <w:r w:rsidRPr="00E55A2F">
        <w:rPr>
          <w:rFonts w:ascii="Calibri" w:hAnsi="Calibri" w:cs="Calibri"/>
          <w:noProof/>
        </w:rPr>
        <mc:AlternateContent>
          <mc:Choice Requires="wps">
            <w:drawing>
              <wp:anchor distT="0" distB="0" distL="114300" distR="114300" simplePos="0" relativeHeight="251669504" behindDoc="0" locked="0" layoutInCell="1" allowOverlap="1" wp14:anchorId="0773F054" wp14:editId="05D7805D">
                <wp:simplePos x="0" y="0"/>
                <wp:positionH relativeFrom="column">
                  <wp:posOffset>-3810</wp:posOffset>
                </wp:positionH>
                <wp:positionV relativeFrom="paragraph">
                  <wp:posOffset>78740</wp:posOffset>
                </wp:positionV>
                <wp:extent cx="5671185" cy="635"/>
                <wp:effectExtent l="5715" t="9525" r="9525" b="889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11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3pt;margin-top:6.2pt;width:446.5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"/>
            </w:pict>
          </mc:Fallback>
        </mc:AlternateContent>
      </w:r>
    </w:p>
    <w:p w:rsidR="00DC4A3D" w:rsidRPr="00E55A2F" w:rsidRDefault="00DC4A3D" w:rsidP="00DC4A3D">
      <w:pPr>
        <w:spacing w:after="0"/>
        <w:ind w:left="3600" w:firstLine="720"/>
        <w:rPr>
          <w:rFonts w:ascii="Calibri" w:hAnsi="Calibri" w:cs="Calibri"/>
          <w:b/>
          <w:lang w:val="en-GB"/>
        </w:rPr>
      </w:pPr>
      <w:r w:rsidRPr="00E55A2F">
        <w:rPr>
          <w:rFonts w:ascii="Calibri" w:hAnsi="Calibri" w:cs="Calibri"/>
          <w:b/>
          <w:lang w:val="en-GB"/>
        </w:rPr>
        <w:t>Part-A</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16Marks</w:t>
      </w:r>
      <w:r w:rsidRPr="00E55A2F">
        <w:rPr>
          <w:rFonts w:ascii="Calibri" w:hAnsi="Calibri" w:cs="Calibri"/>
          <w:b/>
          <w:lang w:val="en-GB"/>
        </w:rPr>
        <w:tab/>
      </w:r>
      <w:r w:rsidRPr="00E55A2F">
        <w:rPr>
          <w:rFonts w:ascii="Calibri" w:hAnsi="Calibri" w:cs="Calibri"/>
          <w:b/>
          <w:lang w:val="en-GB"/>
        </w:rPr>
        <w:tab/>
      </w:r>
    </w:p>
    <w:p w:rsidR="00DC4A3D" w:rsidRPr="00E55A2F" w:rsidRDefault="00DC4A3D" w:rsidP="00DC4A3D">
      <w:pPr>
        <w:spacing w:after="0"/>
        <w:jc w:val="both"/>
        <w:rPr>
          <w:rFonts w:ascii="Calibri" w:hAnsi="Calibri" w:cs="Calibri"/>
          <w:b/>
          <w:lang w:val="en-GB"/>
        </w:rPr>
      </w:pPr>
      <w:r w:rsidRPr="00B6138A">
        <w:rPr>
          <w:rFonts w:ascii="Calibri" w:hAnsi="Calibri" w:cs="Calibri"/>
          <w:b/>
          <w:lang w:val="en-GB"/>
        </w:rPr>
        <w:t>Instructions:</w:t>
      </w:r>
      <w:r w:rsidRPr="00E55A2F">
        <w:rPr>
          <w:rFonts w:ascii="Calibri" w:hAnsi="Calibri" w:cs="Calibri"/>
          <w:b/>
          <w:lang w:val="en-GB"/>
        </w:rPr>
        <w:tab/>
        <w:t>(1) Answer all questions.</w:t>
      </w:r>
    </w:p>
    <w:p w:rsidR="00DC4A3D" w:rsidRPr="00E55A2F" w:rsidRDefault="00DC4A3D" w:rsidP="00DC4A3D">
      <w:pPr>
        <w:spacing w:after="0"/>
        <w:jc w:val="both"/>
        <w:rPr>
          <w:rFonts w:ascii="Calibri" w:hAnsi="Calibri" w:cs="Calibri"/>
          <w:b/>
          <w:lang w:val="en-GB"/>
        </w:rPr>
      </w:pPr>
      <w:r w:rsidRPr="00E55A2F">
        <w:rPr>
          <w:rFonts w:ascii="Calibri" w:hAnsi="Calibri" w:cs="Calibri"/>
          <w:b/>
          <w:lang w:val="en-GB"/>
        </w:rPr>
        <w:tab/>
      </w:r>
      <w:r w:rsidRPr="00E55A2F">
        <w:rPr>
          <w:rFonts w:ascii="Calibri" w:hAnsi="Calibri" w:cs="Calibri"/>
          <w:b/>
          <w:lang w:val="en-GB"/>
        </w:rPr>
        <w:tab/>
        <w:t xml:space="preserve">(2) First question carries </w:t>
      </w:r>
      <w:r w:rsidRPr="00E55A2F">
        <w:rPr>
          <w:rFonts w:ascii="Calibri" w:hAnsi="Calibri" w:cs="Calibri"/>
          <w:b/>
          <w:bCs/>
          <w:lang w:val="en-GB"/>
        </w:rPr>
        <w:t>four</w:t>
      </w:r>
      <w:r w:rsidRPr="00E55A2F">
        <w:rPr>
          <w:rFonts w:ascii="Calibri" w:hAnsi="Calibri" w:cs="Calibri"/>
          <w:b/>
          <w:lang w:val="en-GB"/>
        </w:rPr>
        <w:t xml:space="preserve"> marks and the remaining questions carry three marks </w:t>
      </w:r>
      <w:r w:rsidRPr="00E55A2F">
        <w:rPr>
          <w:rFonts w:ascii="Calibri" w:hAnsi="Calibri" w:cs="Calibri"/>
          <w:b/>
          <w:lang w:val="en-GB"/>
        </w:rPr>
        <w:br/>
        <w:t xml:space="preserve">                                   each</w:t>
      </w:r>
    </w:p>
    <w:p w:rsidR="00DC4A3D" w:rsidRPr="00E55A2F" w:rsidRDefault="00DC4A3D" w:rsidP="00DC4A3D">
      <w:pPr>
        <w:spacing w:after="0"/>
        <w:rPr>
          <w:rFonts w:ascii="Calibri" w:hAnsi="Calibri" w:cs="Calibri"/>
          <w:lang w:val="en-GB"/>
        </w:rPr>
      </w:pPr>
    </w:p>
    <w:p w:rsidR="00DC4A3D" w:rsidRPr="00E55A2F" w:rsidRDefault="00DC4A3D" w:rsidP="00A0620A">
      <w:pPr>
        <w:pStyle w:val="ListParagraph"/>
        <w:numPr>
          <w:ilvl w:val="0"/>
          <w:numId w:val="364"/>
        </w:numPr>
        <w:spacing w:after="0"/>
        <w:rPr>
          <w:rFonts w:cs="Calibri"/>
          <w:lang w:val="en-GB"/>
        </w:rPr>
      </w:pPr>
      <w:r w:rsidRPr="00E55A2F">
        <w:rPr>
          <w:rFonts w:cs="Calibri"/>
          <w:lang w:val="en-GB"/>
        </w:rPr>
        <w:t>Answer the following:</w:t>
      </w:r>
    </w:p>
    <w:p w:rsidR="00DC4A3D" w:rsidRPr="00E55A2F" w:rsidRDefault="00DC4A3D" w:rsidP="00DC4A3D">
      <w:pPr>
        <w:pStyle w:val="ListParagraph"/>
        <w:spacing w:after="0"/>
        <w:ind w:firstLine="4425"/>
        <w:rPr>
          <w:rFonts w:cs="Calibri"/>
          <w:lang w:val="en-GB"/>
        </w:rPr>
      </w:pPr>
    </w:p>
    <w:p w:rsidR="00DC4A3D" w:rsidRPr="00E55A2F" w:rsidRDefault="00DC4A3D" w:rsidP="00A0620A">
      <w:pPr>
        <w:pStyle w:val="ListParagraph"/>
        <w:numPr>
          <w:ilvl w:val="1"/>
          <w:numId w:val="364"/>
        </w:numPr>
        <w:tabs>
          <w:tab w:val="left" w:pos="7297"/>
        </w:tabs>
        <w:spacing w:after="0"/>
        <w:rPr>
          <w:rFonts w:cs="Calibri"/>
          <w:lang w:val="en-GB"/>
        </w:rPr>
      </w:pPr>
      <w:r w:rsidRPr="00E55A2F">
        <w:rPr>
          <w:rFonts w:cs="Calibri"/>
          <w:lang w:val="en-GB"/>
        </w:rPr>
        <w:t xml:space="preserve">Write the auxiliary equation for given differential equation </w:t>
      </w:r>
      <w:r w:rsidRPr="00E55A2F">
        <w:rPr>
          <w:rFonts w:cs="Calibri"/>
          <w:position w:val="-16"/>
          <w:lang w:val="en-GB"/>
        </w:rPr>
        <w:object w:dxaOrig="1400" w:dyaOrig="440">
          <v:shape id="_x0000_i1292" type="#_x0000_t75" style="width:71.25pt;height:21.75pt" o:ole="">
            <v:imagedata r:id="rId541" o:title=""/>
          </v:shape>
          <o:OLEObject Type="Embed" ProgID="Equation.DSMT4" ShapeID="_x0000_i1292" DrawAspect="Content" ObjectID="_1655576326" r:id="rId542"/>
        </w:object>
      </w:r>
      <w:r w:rsidRPr="00E55A2F">
        <w:rPr>
          <w:rFonts w:cs="Calibri"/>
          <w:lang w:val="en-GB"/>
        </w:rPr>
        <w:t xml:space="preserve">       (CO1)</w:t>
      </w:r>
    </w:p>
    <w:p w:rsidR="00DC4A3D" w:rsidRPr="00E55A2F" w:rsidRDefault="00DC4A3D" w:rsidP="00A0620A">
      <w:pPr>
        <w:pStyle w:val="ListParagraph"/>
        <w:numPr>
          <w:ilvl w:val="1"/>
          <w:numId w:val="364"/>
        </w:numPr>
        <w:tabs>
          <w:tab w:val="left" w:pos="7297"/>
        </w:tabs>
        <w:spacing w:after="0"/>
        <w:rPr>
          <w:rFonts w:cs="Calibri"/>
          <w:lang w:val="en-GB"/>
        </w:rPr>
      </w:pPr>
      <w:r w:rsidRPr="00E55A2F">
        <w:rPr>
          <w:rFonts w:cs="Calibri"/>
          <w:lang w:val="en-GB"/>
        </w:rPr>
        <w:t xml:space="preserve">For given differential equation </w:t>
      </w:r>
      <w:r w:rsidRPr="00E55A2F">
        <w:rPr>
          <w:rFonts w:cs="Calibri"/>
          <w:position w:val="-10"/>
          <w:lang w:val="en-GB"/>
        </w:rPr>
        <w:object w:dxaOrig="1100" w:dyaOrig="320">
          <v:shape id="_x0000_i1293" type="#_x0000_t75" style="width:55.5pt;height:15.75pt" o:ole="">
            <v:imagedata r:id="rId543" o:title=""/>
          </v:shape>
          <o:OLEObject Type="Embed" ProgID="Equation.3" ShapeID="_x0000_i1293" DrawAspect="Content" ObjectID="_1655576327" r:id="rId544"/>
        </w:object>
      </w:r>
      <w:r w:rsidRPr="00E55A2F">
        <w:rPr>
          <w:rFonts w:cs="Calibri"/>
          <w:lang w:val="en-GB"/>
        </w:rPr>
        <w:t xml:space="preserve"> , if roots of auxiliary equation are 1,-1,then </w:t>
      </w:r>
      <w:r w:rsidRPr="00E55A2F">
        <w:rPr>
          <w:rFonts w:cs="Calibri"/>
          <w:position w:val="-10"/>
          <w:lang w:val="en-GB"/>
        </w:rPr>
        <w:object w:dxaOrig="400" w:dyaOrig="260">
          <v:shape id="_x0000_i1294" type="#_x0000_t75" style="width:20.25pt;height:12.75pt" o:ole="">
            <v:imagedata r:id="rId545" o:title=""/>
          </v:shape>
          <o:OLEObject Type="Embed" ProgID="Equation.DSMT4" ShapeID="_x0000_i1294" DrawAspect="Content" ObjectID="_1655576328" r:id="rId546"/>
        </w:object>
      </w:r>
      <w:r w:rsidRPr="00E55A2F">
        <w:rPr>
          <w:rFonts w:cs="Calibri"/>
          <w:lang w:val="en-GB"/>
        </w:rPr>
        <w:t xml:space="preserve">    _____________                                                                                       (CO1)</w:t>
      </w:r>
    </w:p>
    <w:p w:rsidR="00DC4A3D" w:rsidRPr="00E55A2F" w:rsidRDefault="00DC4A3D" w:rsidP="00A0620A">
      <w:pPr>
        <w:pStyle w:val="ListParagraph"/>
        <w:numPr>
          <w:ilvl w:val="1"/>
          <w:numId w:val="364"/>
        </w:numPr>
        <w:tabs>
          <w:tab w:val="left" w:pos="7297"/>
        </w:tabs>
        <w:spacing w:after="0"/>
        <w:rPr>
          <w:rFonts w:cs="Calibri"/>
          <w:lang w:val="en-GB"/>
        </w:rPr>
      </w:pPr>
      <w:r w:rsidRPr="00E55A2F">
        <w:rPr>
          <w:rFonts w:cs="Calibri"/>
          <w:position w:val="-16"/>
          <w:lang w:val="en-GB"/>
        </w:rPr>
        <w:object w:dxaOrig="880" w:dyaOrig="440">
          <v:shape id="_x0000_i1295" type="#_x0000_t75" style="width:44.25pt;height:21.75pt" o:ole="">
            <v:imagedata r:id="rId547" o:title=""/>
          </v:shape>
          <o:OLEObject Type="Embed" ProgID="Equation.DSMT4" ShapeID="_x0000_i1295" DrawAspect="Content" ObjectID="_1655576329" r:id="rId548"/>
        </w:object>
      </w:r>
      <w:r w:rsidRPr="00E55A2F">
        <w:rPr>
          <w:rFonts w:cs="Calibri"/>
          <w:lang w:val="en-GB"/>
        </w:rPr>
        <w:t xml:space="preserve"> ___________                                                                                                  (CO2)</w:t>
      </w:r>
    </w:p>
    <w:p w:rsidR="00DC4A3D" w:rsidRPr="00E55A2F" w:rsidRDefault="00DC4A3D" w:rsidP="00A0620A">
      <w:pPr>
        <w:pStyle w:val="ListParagraph"/>
        <w:numPr>
          <w:ilvl w:val="1"/>
          <w:numId w:val="364"/>
        </w:numPr>
        <w:spacing w:after="0"/>
        <w:rPr>
          <w:rFonts w:cs="Calibri"/>
          <w:lang w:val="en-GB"/>
        </w:rPr>
      </w:pPr>
      <w:r w:rsidRPr="00E55A2F">
        <w:rPr>
          <w:rFonts w:cs="Calibri"/>
          <w:position w:val="-14"/>
          <w:lang w:val="en-GB"/>
        </w:rPr>
        <w:object w:dxaOrig="1540" w:dyaOrig="420">
          <v:shape id="_x0000_i1296" type="#_x0000_t75" style="width:78pt;height:21pt" o:ole="">
            <v:imagedata r:id="rId549" o:title=""/>
          </v:shape>
          <o:OLEObject Type="Embed" ProgID="Equation.DSMT4" ShapeID="_x0000_i1296" DrawAspect="Content" ObjectID="_1655576330" r:id="rId550"/>
        </w:object>
      </w:r>
      <w:r w:rsidRPr="00E55A2F">
        <w:rPr>
          <w:rFonts w:cs="Calibri"/>
          <w:lang w:val="en-GB"/>
        </w:rPr>
        <w:t xml:space="preserve"> then</w:t>
      </w:r>
      <w:r w:rsidRPr="00E55A2F">
        <w:rPr>
          <w:rFonts w:cs="Calibri"/>
          <w:position w:val="-16"/>
          <w:lang w:val="en-GB"/>
        </w:rPr>
        <w:object w:dxaOrig="2120" w:dyaOrig="440">
          <v:shape id="_x0000_i1297" type="#_x0000_t75" style="width:107.25pt;height:21.75pt" o:ole="">
            <v:imagedata r:id="rId551" o:title=""/>
          </v:shape>
          <o:OLEObject Type="Embed" ProgID="Equation.DSMT4" ShapeID="_x0000_i1297" DrawAspect="Content" ObjectID="_1655576331" r:id="rId552"/>
        </w:object>
      </w:r>
      <w:r w:rsidRPr="00E55A2F">
        <w:rPr>
          <w:rFonts w:cs="Calibri"/>
          <w:lang w:val="en-GB"/>
        </w:rPr>
        <w:t>: State TRUE/FALSE                       (CO2)</w:t>
      </w:r>
      <w:r w:rsidRPr="00E55A2F">
        <w:rPr>
          <w:rFonts w:cs="Calibri"/>
          <w:lang w:val="en-GB"/>
        </w:rPr>
        <w:tab/>
      </w:r>
      <w:r w:rsidRPr="00E55A2F">
        <w:rPr>
          <w:rFonts w:cs="Calibri"/>
          <w:lang w:val="en-GB"/>
        </w:rPr>
        <w:tab/>
      </w:r>
      <w:r w:rsidRPr="00E55A2F">
        <w:rPr>
          <w:rFonts w:cs="Calibri"/>
          <w:lang w:val="en-GB"/>
        </w:rPr>
        <w:tab/>
      </w:r>
    </w:p>
    <w:p w:rsidR="00DC4A3D" w:rsidRPr="00E55A2F" w:rsidRDefault="00DC4A3D" w:rsidP="00A0620A">
      <w:pPr>
        <w:pStyle w:val="ListParagraph"/>
        <w:numPr>
          <w:ilvl w:val="0"/>
          <w:numId w:val="364"/>
        </w:numPr>
        <w:spacing w:after="0" w:line="480" w:lineRule="auto"/>
        <w:rPr>
          <w:rFonts w:cs="Calibri"/>
          <w:lang w:val="en-GB"/>
        </w:rPr>
      </w:pPr>
      <w:r w:rsidRPr="00E55A2F">
        <w:rPr>
          <w:rFonts w:cs="Calibri"/>
          <w:lang w:val="en-GB"/>
        </w:rPr>
        <w:t>Solve</w:t>
      </w:r>
      <w:r w:rsidRPr="00E55A2F">
        <w:rPr>
          <w:rFonts w:cs="Calibri"/>
          <w:position w:val="-16"/>
          <w:lang w:val="en-GB"/>
        </w:rPr>
        <w:object w:dxaOrig="1939" w:dyaOrig="440">
          <v:shape id="_x0000_i1298" type="#_x0000_t75" style="width:98.25pt;height:21.75pt" o:ole="">
            <v:imagedata r:id="rId553" o:title=""/>
          </v:shape>
          <o:OLEObject Type="Embed" ProgID="Equation.DSMT4" ShapeID="_x0000_i1298" DrawAspect="Content" ObjectID="_1655576332" r:id="rId554"/>
        </w:object>
      </w:r>
      <w:r w:rsidRPr="00E55A2F">
        <w:rPr>
          <w:rFonts w:cs="Calibri"/>
          <w:lang w:val="en-GB"/>
        </w:rPr>
        <w:t xml:space="preserve">                                                                                                           (CO1)                                                                                      </w:t>
      </w:r>
    </w:p>
    <w:p w:rsidR="00DC4A3D" w:rsidRPr="00E55A2F" w:rsidRDefault="00DC4A3D" w:rsidP="00A0620A">
      <w:pPr>
        <w:pStyle w:val="ListParagraph"/>
        <w:numPr>
          <w:ilvl w:val="0"/>
          <w:numId w:val="364"/>
        </w:numPr>
        <w:spacing w:after="0" w:line="480" w:lineRule="auto"/>
        <w:rPr>
          <w:rFonts w:cs="Calibri"/>
          <w:lang w:val="en-GB"/>
        </w:rPr>
      </w:pPr>
      <w:r w:rsidRPr="00E55A2F">
        <w:rPr>
          <w:rFonts w:cs="Calibri"/>
          <w:lang w:val="en-GB"/>
        </w:rPr>
        <w:t xml:space="preserve">Find the particular integral of </w:t>
      </w:r>
      <w:r w:rsidRPr="00E55A2F">
        <w:rPr>
          <w:rFonts w:cs="Calibri"/>
          <w:position w:val="-16"/>
          <w:lang w:val="en-GB"/>
        </w:rPr>
        <w:object w:dxaOrig="1880" w:dyaOrig="440">
          <v:shape id="_x0000_i1299" type="#_x0000_t75" style="width:94.5pt;height:21.75pt" o:ole="">
            <v:imagedata r:id="rId555" o:title=""/>
          </v:shape>
          <o:OLEObject Type="Embed" ProgID="Equation.DSMT4" ShapeID="_x0000_i1299" DrawAspect="Content" ObjectID="_1655576333" r:id="rId556"/>
        </w:object>
      </w:r>
      <w:r w:rsidRPr="00E55A2F">
        <w:rPr>
          <w:rFonts w:cs="Calibri"/>
          <w:lang w:val="en-GB"/>
        </w:rPr>
        <w:t xml:space="preserve">         </w:t>
      </w:r>
      <w:r w:rsidRPr="00E55A2F">
        <w:rPr>
          <w:rFonts w:cs="Calibri"/>
          <w:lang w:val="en-GB"/>
        </w:rPr>
        <w:tab/>
      </w:r>
      <w:r w:rsidRPr="00E55A2F">
        <w:rPr>
          <w:rFonts w:cs="Calibri"/>
          <w:lang w:val="en-GB"/>
        </w:rPr>
        <w:tab/>
      </w:r>
      <w:r w:rsidRPr="00E55A2F">
        <w:rPr>
          <w:rFonts w:cs="Calibri"/>
          <w:lang w:val="en-GB"/>
        </w:rPr>
        <w:tab/>
        <w:t xml:space="preserve">     </w:t>
      </w:r>
      <w:r w:rsidRPr="00E55A2F">
        <w:rPr>
          <w:rFonts w:cs="Calibri"/>
          <w:lang w:val="en-GB"/>
        </w:rPr>
        <w:tab/>
        <w:t xml:space="preserve">           ( CO1)</w:t>
      </w:r>
    </w:p>
    <w:p w:rsidR="00DC4A3D" w:rsidRPr="00E55A2F" w:rsidRDefault="00DC4A3D" w:rsidP="00A0620A">
      <w:pPr>
        <w:pStyle w:val="ListParagraph"/>
        <w:numPr>
          <w:ilvl w:val="0"/>
          <w:numId w:val="364"/>
        </w:numPr>
        <w:spacing w:after="0" w:line="480" w:lineRule="auto"/>
        <w:rPr>
          <w:rFonts w:cs="Calibri"/>
          <w:lang w:val="en-GB"/>
        </w:rPr>
      </w:pPr>
      <w:r w:rsidRPr="00E55A2F">
        <w:rPr>
          <w:rFonts w:cs="Calibri"/>
          <w:lang w:val="en-GB"/>
        </w:rPr>
        <w:t>Evaluate</w:t>
      </w:r>
      <w:r w:rsidRPr="00E55A2F">
        <w:rPr>
          <w:rFonts w:cs="Calibri"/>
          <w:position w:val="-20"/>
          <w:lang w:val="en-GB"/>
        </w:rPr>
        <w:object w:dxaOrig="1080" w:dyaOrig="520">
          <v:shape id="_x0000_i1300" type="#_x0000_t75" style="width:54.75pt;height:25.5pt" o:ole="">
            <v:imagedata r:id="rId557" o:title=""/>
          </v:shape>
          <o:OLEObject Type="Embed" ProgID="Equation.DSMT4" ShapeID="_x0000_i1300" DrawAspect="Content" ObjectID="_1655576334" r:id="rId558"/>
        </w:object>
      </w:r>
      <w:r w:rsidRPr="00E55A2F">
        <w:rPr>
          <w:rFonts w:cs="Calibri"/>
          <w:lang w:val="en-GB"/>
        </w:rPr>
        <w:t xml:space="preserve">                                                                                                                       (CO2)</w:t>
      </w:r>
    </w:p>
    <w:p w:rsidR="00DC4A3D" w:rsidRPr="00E55A2F" w:rsidRDefault="00DC4A3D" w:rsidP="00A0620A">
      <w:pPr>
        <w:pStyle w:val="ListParagraph"/>
        <w:numPr>
          <w:ilvl w:val="0"/>
          <w:numId w:val="364"/>
        </w:numPr>
        <w:spacing w:after="0" w:line="480" w:lineRule="auto"/>
        <w:rPr>
          <w:rFonts w:cs="Calibri"/>
          <w:lang w:val="en-GB"/>
        </w:rPr>
      </w:pPr>
      <w:r w:rsidRPr="00E55A2F">
        <w:rPr>
          <w:rFonts w:cs="Calibri"/>
          <w:lang w:val="en-GB"/>
        </w:rPr>
        <w:t>Evaluate</w:t>
      </w:r>
      <w:r w:rsidRPr="00E55A2F">
        <w:rPr>
          <w:rFonts w:cs="Calibri"/>
          <w:position w:val="-16"/>
          <w:lang w:val="en-GB"/>
        </w:rPr>
        <w:object w:dxaOrig="2140" w:dyaOrig="440">
          <v:shape id="_x0000_i1301" type="#_x0000_t75" style="width:108pt;height:21.75pt" o:ole="">
            <v:imagedata r:id="rId559" o:title=""/>
          </v:shape>
          <o:OLEObject Type="Embed" ProgID="Equation.DSMT4" ShapeID="_x0000_i1301" DrawAspect="Content" ObjectID="_1655576335" r:id="rId560"/>
        </w:object>
      </w:r>
      <w:r w:rsidRPr="00E55A2F">
        <w:rPr>
          <w:rFonts w:cs="Calibri"/>
          <w:position w:val="-10"/>
          <w:lang w:val="en-GB"/>
        </w:rPr>
        <w:t xml:space="preserve">                                                                                                 </w:t>
      </w:r>
      <w:r w:rsidRPr="00E55A2F">
        <w:rPr>
          <w:rFonts w:cs="Calibri"/>
          <w:lang w:val="en-GB"/>
        </w:rPr>
        <w:t>(CO2)</w:t>
      </w:r>
    </w:p>
    <w:p w:rsidR="00DC4A3D" w:rsidRPr="00E55A2F" w:rsidRDefault="00DC4A3D" w:rsidP="00DC4A3D">
      <w:pPr>
        <w:pStyle w:val="ListParagraph"/>
        <w:spacing w:after="0"/>
        <w:rPr>
          <w:rFonts w:cs="Calibri"/>
          <w:lang w:val="en-GB"/>
        </w:rPr>
      </w:pPr>
    </w:p>
    <w:p w:rsidR="00DC4A3D" w:rsidRPr="00E55A2F" w:rsidRDefault="00DC4A3D" w:rsidP="00DC4A3D">
      <w:pPr>
        <w:spacing w:after="0"/>
        <w:ind w:left="3600" w:firstLine="720"/>
        <w:rPr>
          <w:rFonts w:ascii="Calibri" w:hAnsi="Calibri" w:cs="Calibri"/>
          <w:b/>
          <w:sz w:val="20"/>
          <w:szCs w:val="20"/>
          <w:lang w:val="en-GB"/>
        </w:rPr>
      </w:pPr>
    </w:p>
    <w:p w:rsidR="00DC4A3D" w:rsidRPr="00E55A2F" w:rsidRDefault="00DC4A3D" w:rsidP="00DC4A3D">
      <w:pPr>
        <w:spacing w:after="0"/>
        <w:ind w:left="3600" w:firstLine="720"/>
        <w:rPr>
          <w:rFonts w:ascii="Calibri" w:hAnsi="Calibri" w:cs="Calibri"/>
          <w:b/>
          <w:sz w:val="20"/>
          <w:szCs w:val="20"/>
          <w:lang w:val="en-GB"/>
        </w:rPr>
      </w:pPr>
    </w:p>
    <w:p w:rsidR="00B6138A" w:rsidRDefault="00B6138A" w:rsidP="00DC4A3D">
      <w:pPr>
        <w:spacing w:after="0"/>
        <w:ind w:left="3600" w:firstLine="720"/>
        <w:rPr>
          <w:rFonts w:ascii="Calibri" w:hAnsi="Calibri" w:cs="Calibri"/>
          <w:b/>
          <w:lang w:val="en-GB"/>
        </w:rPr>
      </w:pPr>
    </w:p>
    <w:p w:rsidR="00B6138A" w:rsidRDefault="00B6138A" w:rsidP="00DC4A3D">
      <w:pPr>
        <w:spacing w:after="0"/>
        <w:ind w:left="3600" w:firstLine="720"/>
        <w:rPr>
          <w:rFonts w:ascii="Calibri" w:hAnsi="Calibri" w:cs="Calibri"/>
          <w:b/>
          <w:lang w:val="en-GB"/>
        </w:rPr>
      </w:pPr>
    </w:p>
    <w:p w:rsidR="00B6138A" w:rsidRDefault="00B6138A" w:rsidP="00DC4A3D">
      <w:pPr>
        <w:spacing w:after="0"/>
        <w:ind w:left="3600" w:firstLine="720"/>
        <w:rPr>
          <w:rFonts w:ascii="Calibri" w:hAnsi="Calibri" w:cs="Calibri"/>
          <w:b/>
          <w:lang w:val="en-GB"/>
        </w:rPr>
      </w:pPr>
    </w:p>
    <w:p w:rsidR="00B6138A" w:rsidRDefault="00B6138A" w:rsidP="00DC4A3D">
      <w:pPr>
        <w:spacing w:after="0"/>
        <w:ind w:left="3600" w:firstLine="720"/>
        <w:rPr>
          <w:rFonts w:ascii="Calibri" w:hAnsi="Calibri" w:cs="Calibri"/>
          <w:b/>
          <w:lang w:val="en-GB"/>
        </w:rPr>
      </w:pPr>
    </w:p>
    <w:p w:rsidR="00B6138A" w:rsidRDefault="00B6138A" w:rsidP="00DC4A3D">
      <w:pPr>
        <w:spacing w:after="0"/>
        <w:ind w:left="3600" w:firstLine="720"/>
        <w:rPr>
          <w:rFonts w:ascii="Calibri" w:hAnsi="Calibri" w:cs="Calibri"/>
          <w:b/>
          <w:lang w:val="en-GB"/>
        </w:rPr>
      </w:pPr>
    </w:p>
    <w:p w:rsidR="00B6138A" w:rsidRDefault="00B6138A" w:rsidP="00DC4A3D">
      <w:pPr>
        <w:spacing w:after="0"/>
        <w:ind w:left="3600" w:firstLine="720"/>
        <w:rPr>
          <w:rFonts w:ascii="Calibri" w:hAnsi="Calibri" w:cs="Calibri"/>
          <w:b/>
          <w:lang w:val="en-GB"/>
        </w:rPr>
      </w:pPr>
    </w:p>
    <w:p w:rsidR="00B6138A" w:rsidRDefault="00B6138A" w:rsidP="00DC4A3D">
      <w:pPr>
        <w:spacing w:after="0"/>
        <w:ind w:left="3600" w:firstLine="720"/>
        <w:rPr>
          <w:rFonts w:ascii="Calibri" w:hAnsi="Calibri" w:cs="Calibri"/>
          <w:b/>
          <w:lang w:val="en-GB"/>
        </w:rPr>
      </w:pPr>
    </w:p>
    <w:p w:rsidR="00B6138A" w:rsidRDefault="00B6138A" w:rsidP="00DC4A3D">
      <w:pPr>
        <w:spacing w:after="0"/>
        <w:ind w:left="3600" w:firstLine="720"/>
        <w:rPr>
          <w:rFonts w:ascii="Calibri" w:hAnsi="Calibri" w:cs="Calibri"/>
          <w:b/>
          <w:lang w:val="en-GB"/>
        </w:rPr>
      </w:pPr>
    </w:p>
    <w:p w:rsidR="00DC4A3D" w:rsidRPr="00E55A2F" w:rsidRDefault="00DC4A3D" w:rsidP="00DC4A3D">
      <w:pPr>
        <w:spacing w:after="0"/>
        <w:ind w:left="3600" w:firstLine="720"/>
        <w:rPr>
          <w:rFonts w:ascii="Calibri" w:hAnsi="Calibri" w:cs="Calibri"/>
          <w:b/>
          <w:lang w:val="en-GB"/>
        </w:rPr>
      </w:pPr>
      <w:r w:rsidRPr="00E55A2F">
        <w:rPr>
          <w:rFonts w:ascii="Calibri" w:hAnsi="Calibri" w:cs="Calibri"/>
          <w:b/>
          <w:lang w:val="en-GB"/>
        </w:rPr>
        <w:lastRenderedPageBreak/>
        <w:t>Part-B</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3×8=24</w:t>
      </w:r>
      <w:r w:rsidRPr="00E55A2F">
        <w:rPr>
          <w:rFonts w:ascii="Calibri" w:hAnsi="Calibri" w:cs="Calibri"/>
          <w:b/>
          <w:lang w:val="en-GB"/>
        </w:rPr>
        <w:tab/>
      </w:r>
      <w:r w:rsidRPr="00E55A2F">
        <w:rPr>
          <w:rFonts w:ascii="Calibri" w:hAnsi="Calibri" w:cs="Calibri"/>
          <w:b/>
          <w:lang w:val="en-GB"/>
        </w:rPr>
        <w:tab/>
      </w:r>
    </w:p>
    <w:p w:rsidR="00DC4A3D" w:rsidRPr="00B6138A" w:rsidRDefault="00DC4A3D" w:rsidP="00DC4A3D">
      <w:pPr>
        <w:spacing w:after="0"/>
        <w:jc w:val="both"/>
        <w:rPr>
          <w:rFonts w:ascii="Calibri" w:hAnsi="Calibri" w:cs="Calibri"/>
          <w:b/>
          <w:lang w:val="en-GB"/>
        </w:rPr>
      </w:pPr>
      <w:r w:rsidRPr="00B6138A">
        <w:rPr>
          <w:rFonts w:ascii="Calibri" w:hAnsi="Calibri" w:cs="Calibri"/>
          <w:b/>
          <w:lang w:val="en-GB"/>
        </w:rPr>
        <w:t>Instructions:</w:t>
      </w:r>
      <w:r w:rsidRPr="00B6138A">
        <w:rPr>
          <w:rFonts w:ascii="Calibri" w:hAnsi="Calibri" w:cs="Calibri"/>
          <w:b/>
          <w:lang w:val="en-GB"/>
        </w:rPr>
        <w:tab/>
        <w:t>(1) Answer all questions.</w:t>
      </w:r>
    </w:p>
    <w:p w:rsidR="00DC4A3D" w:rsidRPr="00B6138A" w:rsidRDefault="00DC4A3D" w:rsidP="00DC4A3D">
      <w:pPr>
        <w:spacing w:after="0"/>
        <w:jc w:val="both"/>
        <w:rPr>
          <w:rFonts w:ascii="Calibri" w:hAnsi="Calibri" w:cs="Calibri"/>
          <w:b/>
          <w:lang w:val="en-GB"/>
        </w:rPr>
      </w:pPr>
      <w:r w:rsidRPr="00B6138A">
        <w:rPr>
          <w:rFonts w:ascii="Calibri" w:hAnsi="Calibri" w:cs="Calibri"/>
          <w:b/>
          <w:lang w:val="en-GB"/>
        </w:rPr>
        <w:tab/>
      </w:r>
      <w:r w:rsidRPr="00B6138A">
        <w:rPr>
          <w:rFonts w:ascii="Calibri" w:hAnsi="Calibri" w:cs="Calibri"/>
          <w:b/>
          <w:lang w:val="en-GB"/>
        </w:rPr>
        <w:tab/>
        <w:t>(2) Each question carries eight marks</w:t>
      </w:r>
    </w:p>
    <w:p w:rsidR="00DC4A3D" w:rsidRPr="00B6138A" w:rsidRDefault="00DC4A3D" w:rsidP="00DC4A3D">
      <w:pPr>
        <w:spacing w:after="0"/>
        <w:ind w:left="1418"/>
        <w:jc w:val="both"/>
        <w:rPr>
          <w:rFonts w:ascii="Calibri" w:hAnsi="Calibri" w:cs="Calibri"/>
          <w:b/>
          <w:lang w:val="en-GB"/>
        </w:rPr>
      </w:pPr>
      <w:r w:rsidRPr="00B6138A">
        <w:rPr>
          <w:rFonts w:ascii="Calibri" w:hAnsi="Calibri" w:cs="Calibri"/>
          <w:b/>
          <w:lang w:val="en-GB"/>
        </w:rPr>
        <w:tab/>
        <w:t xml:space="preserve">(3) Answer should be comprehensive and the criterion for valuation </w:t>
      </w:r>
    </w:p>
    <w:p w:rsidR="00DC4A3D" w:rsidRDefault="00B6138A" w:rsidP="00B6138A">
      <w:pPr>
        <w:tabs>
          <w:tab w:val="left" w:pos="6465"/>
        </w:tabs>
        <w:spacing w:after="0"/>
        <w:ind w:left="1418"/>
        <w:jc w:val="both"/>
        <w:rPr>
          <w:rFonts w:ascii="Calibri" w:hAnsi="Calibri" w:cs="Calibri"/>
          <w:b/>
          <w:lang w:val="en-GB"/>
        </w:rPr>
      </w:pPr>
      <w:r>
        <w:rPr>
          <w:rFonts w:ascii="Calibri" w:hAnsi="Calibri" w:cs="Calibri"/>
          <w:b/>
          <w:lang w:val="en-GB"/>
        </w:rPr>
        <w:t xml:space="preserve">      </w:t>
      </w:r>
      <w:r w:rsidR="00DC4A3D" w:rsidRPr="00B6138A">
        <w:rPr>
          <w:rFonts w:ascii="Calibri" w:hAnsi="Calibri" w:cs="Calibri"/>
          <w:b/>
          <w:lang w:val="en-GB"/>
        </w:rPr>
        <w:t>is the content but not the length of the answer.</w:t>
      </w:r>
      <w:r w:rsidRPr="00B6138A">
        <w:rPr>
          <w:rFonts w:ascii="Calibri" w:hAnsi="Calibri" w:cs="Calibri"/>
          <w:b/>
          <w:lang w:val="en-GB"/>
        </w:rPr>
        <w:tab/>
      </w:r>
    </w:p>
    <w:p w:rsidR="00B6138A" w:rsidRPr="00E55A2F" w:rsidRDefault="00B6138A" w:rsidP="00B6138A">
      <w:pPr>
        <w:tabs>
          <w:tab w:val="left" w:pos="6465"/>
        </w:tabs>
        <w:spacing w:after="0"/>
        <w:ind w:left="1418"/>
        <w:jc w:val="both"/>
        <w:rPr>
          <w:rFonts w:ascii="Calibri" w:hAnsi="Calibri" w:cs="Calibri"/>
          <w:lang w:val="en-GB"/>
        </w:rPr>
      </w:pPr>
    </w:p>
    <w:p w:rsidR="00DC4A3D" w:rsidRPr="00E55A2F" w:rsidRDefault="00DC4A3D" w:rsidP="00A0620A">
      <w:pPr>
        <w:pStyle w:val="ListParagraph"/>
        <w:numPr>
          <w:ilvl w:val="0"/>
          <w:numId w:val="364"/>
        </w:numPr>
        <w:spacing w:after="0"/>
        <w:rPr>
          <w:rFonts w:cs="Calibri"/>
          <w:lang w:val="en-GB"/>
        </w:rPr>
      </w:pPr>
      <w:r w:rsidRPr="00E55A2F">
        <w:rPr>
          <w:rFonts w:cs="Calibri"/>
          <w:lang w:val="en-GB"/>
        </w:rPr>
        <w:t>A) Solve</w:t>
      </w:r>
      <w:r w:rsidRPr="00E55A2F">
        <w:rPr>
          <w:rFonts w:cs="Calibri"/>
          <w:position w:val="-16"/>
          <w:lang w:val="en-GB"/>
        </w:rPr>
        <w:object w:dxaOrig="2060" w:dyaOrig="440">
          <v:shape id="_x0000_i1302" type="#_x0000_t75" style="width:104.25pt;height:21.75pt" o:ole="">
            <v:imagedata r:id="rId561" o:title=""/>
          </v:shape>
          <o:OLEObject Type="Embed" ProgID="Equation.DSMT4" ShapeID="_x0000_i1302" DrawAspect="Content" ObjectID="_1655576336" r:id="rId562"/>
        </w:object>
      </w:r>
      <w:r w:rsidRPr="00E55A2F">
        <w:rPr>
          <w:rFonts w:cs="Calibri"/>
          <w:position w:val="-10"/>
          <w:lang w:val="en-GB"/>
        </w:rPr>
        <w:t xml:space="preserve">                                                                                                  </w:t>
      </w:r>
      <w:r w:rsidRPr="00E55A2F">
        <w:rPr>
          <w:rFonts w:cs="Calibri"/>
          <w:lang w:val="en-GB"/>
        </w:rPr>
        <w:t>(CO1)</w:t>
      </w:r>
    </w:p>
    <w:p w:rsidR="00DC4A3D" w:rsidRPr="00E55A2F" w:rsidRDefault="00DC4A3D" w:rsidP="00DC4A3D">
      <w:pPr>
        <w:pStyle w:val="ListParagraph"/>
        <w:spacing w:after="0" w:line="360" w:lineRule="auto"/>
        <w:ind w:left="1530" w:firstLine="630"/>
        <w:rPr>
          <w:rFonts w:cs="Calibri"/>
          <w:lang w:val="en-GB"/>
        </w:rPr>
      </w:pPr>
      <w:r w:rsidRPr="00E55A2F">
        <w:rPr>
          <w:rFonts w:cs="Calibri"/>
          <w:lang w:val="en-GB"/>
        </w:rPr>
        <w:t xml:space="preserve">             or</w:t>
      </w:r>
    </w:p>
    <w:p w:rsidR="00DC4A3D" w:rsidRPr="00E55A2F" w:rsidRDefault="00DC4A3D" w:rsidP="00DC4A3D">
      <w:pPr>
        <w:pStyle w:val="ListParagraph"/>
        <w:spacing w:after="0"/>
        <w:rPr>
          <w:rFonts w:cs="Calibri"/>
          <w:lang w:val="en-GB"/>
        </w:rPr>
      </w:pPr>
      <w:r w:rsidRPr="00E55A2F">
        <w:rPr>
          <w:rFonts w:cs="Calibri"/>
          <w:lang w:val="en-GB"/>
        </w:rPr>
        <w:t>B)   Solve</w:t>
      </w:r>
      <w:r w:rsidRPr="00E55A2F">
        <w:rPr>
          <w:rFonts w:cs="Calibri"/>
          <w:position w:val="-16"/>
          <w:lang w:val="en-GB"/>
        </w:rPr>
        <w:object w:dxaOrig="2360" w:dyaOrig="440">
          <v:shape id="_x0000_i1303" type="#_x0000_t75" style="width:119.25pt;height:21.75pt" o:ole="">
            <v:imagedata r:id="rId563" o:title=""/>
          </v:shape>
          <o:OLEObject Type="Embed" ProgID="Equation.DSMT4" ShapeID="_x0000_i1303" DrawAspect="Content" ObjectID="_1655576337" r:id="rId564"/>
        </w:object>
      </w:r>
      <w:r w:rsidRPr="00E55A2F">
        <w:rPr>
          <w:rFonts w:cs="Calibri"/>
          <w:position w:val="-10"/>
          <w:lang w:val="en-GB"/>
        </w:rPr>
        <w:t xml:space="preserve">                                                                                          </w:t>
      </w:r>
      <w:r w:rsidRPr="00E55A2F">
        <w:rPr>
          <w:rFonts w:cs="Calibri"/>
          <w:lang w:val="en-GB"/>
        </w:rPr>
        <w:t>(CO1)</w:t>
      </w:r>
    </w:p>
    <w:p w:rsidR="00DC4A3D" w:rsidRPr="00E55A2F" w:rsidRDefault="00DC4A3D" w:rsidP="00A0620A">
      <w:pPr>
        <w:pStyle w:val="ListParagraph"/>
        <w:numPr>
          <w:ilvl w:val="0"/>
          <w:numId w:val="364"/>
        </w:numPr>
        <w:spacing w:after="0"/>
        <w:rPr>
          <w:rFonts w:cs="Calibri"/>
          <w:lang w:val="en-GB"/>
        </w:rPr>
      </w:pPr>
      <w:r w:rsidRPr="00E55A2F">
        <w:rPr>
          <w:rFonts w:cs="Calibri"/>
          <w:lang w:val="en-GB"/>
        </w:rPr>
        <w:t>A)  Solve</w:t>
      </w:r>
      <w:r w:rsidRPr="00E55A2F">
        <w:rPr>
          <w:rFonts w:cs="Calibri"/>
          <w:position w:val="-16"/>
          <w:lang w:val="en-GB"/>
        </w:rPr>
        <w:object w:dxaOrig="2720" w:dyaOrig="440">
          <v:shape id="_x0000_i1304" type="#_x0000_t75" style="width:137.25pt;height:21.75pt" o:ole="">
            <v:imagedata r:id="rId565" o:title=""/>
          </v:shape>
          <o:OLEObject Type="Embed" ProgID="Equation.DSMT4" ShapeID="_x0000_i1304" DrawAspect="Content" ObjectID="_1655576338" r:id="rId566"/>
        </w:object>
      </w:r>
      <w:r w:rsidRPr="00E55A2F">
        <w:rPr>
          <w:rFonts w:cs="Calibri"/>
          <w:position w:val="-10"/>
          <w:lang w:val="en-GB"/>
        </w:rPr>
        <w:t xml:space="preserve">                                                                                    </w:t>
      </w:r>
      <w:r w:rsidRPr="00E55A2F">
        <w:rPr>
          <w:rFonts w:cs="Calibri"/>
          <w:lang w:val="en-GB"/>
        </w:rPr>
        <w:t>(CO1)</w:t>
      </w:r>
    </w:p>
    <w:p w:rsidR="00DC4A3D" w:rsidRPr="00E55A2F" w:rsidRDefault="00DC4A3D" w:rsidP="00DC4A3D">
      <w:pPr>
        <w:pStyle w:val="ListParagraph"/>
        <w:spacing w:after="0" w:line="360" w:lineRule="auto"/>
        <w:ind w:left="1530" w:firstLine="630"/>
        <w:rPr>
          <w:rFonts w:cs="Calibri"/>
          <w:lang w:val="en-GB"/>
        </w:rPr>
      </w:pPr>
      <w:r w:rsidRPr="00E55A2F">
        <w:rPr>
          <w:rFonts w:cs="Calibri"/>
          <w:lang w:val="en-GB"/>
        </w:rPr>
        <w:t xml:space="preserve">             or</w:t>
      </w:r>
    </w:p>
    <w:p w:rsidR="00DC4A3D" w:rsidRPr="00E55A2F" w:rsidRDefault="00DC4A3D" w:rsidP="00DC4A3D">
      <w:pPr>
        <w:pStyle w:val="ListParagraph"/>
        <w:spacing w:after="0"/>
        <w:rPr>
          <w:rFonts w:cs="Calibri"/>
          <w:lang w:val="en-GB"/>
        </w:rPr>
      </w:pPr>
      <w:r w:rsidRPr="00E55A2F">
        <w:rPr>
          <w:rFonts w:cs="Calibri"/>
          <w:lang w:val="en-GB"/>
        </w:rPr>
        <w:t>B)  Solve</w:t>
      </w:r>
      <w:r w:rsidRPr="00E55A2F">
        <w:rPr>
          <w:rFonts w:cs="Calibri"/>
          <w:position w:val="-16"/>
          <w:lang w:val="en-GB"/>
        </w:rPr>
        <w:object w:dxaOrig="2540" w:dyaOrig="440">
          <v:shape id="_x0000_i1305" type="#_x0000_t75" style="width:128.25pt;height:21.75pt" o:ole="">
            <v:imagedata r:id="rId567" o:title=""/>
          </v:shape>
          <o:OLEObject Type="Embed" ProgID="Equation.DSMT4" ShapeID="_x0000_i1305" DrawAspect="Content" ObjectID="_1655576339" r:id="rId568"/>
        </w:object>
      </w:r>
      <w:r w:rsidRPr="00E55A2F">
        <w:rPr>
          <w:rFonts w:cs="Calibri"/>
          <w:lang w:val="en-GB"/>
        </w:rPr>
        <w:t xml:space="preserve">                                                                                        (CO1)</w:t>
      </w:r>
    </w:p>
    <w:p w:rsidR="00DC4A3D" w:rsidRPr="00E55A2F" w:rsidRDefault="00DC4A3D" w:rsidP="00DC4A3D">
      <w:pPr>
        <w:pStyle w:val="ListParagraph"/>
        <w:spacing w:after="0"/>
        <w:rPr>
          <w:rFonts w:cs="Calibri"/>
          <w:lang w:val="en-GB"/>
        </w:rPr>
      </w:pPr>
    </w:p>
    <w:p w:rsidR="00DC4A3D" w:rsidRPr="00E55A2F" w:rsidRDefault="00DC4A3D" w:rsidP="00A0620A">
      <w:pPr>
        <w:pStyle w:val="ListParagraph"/>
        <w:numPr>
          <w:ilvl w:val="0"/>
          <w:numId w:val="364"/>
        </w:numPr>
        <w:spacing w:after="0"/>
        <w:rPr>
          <w:rFonts w:cs="Calibri"/>
          <w:lang w:val="en-GB"/>
        </w:rPr>
      </w:pPr>
      <w:r w:rsidRPr="00E55A2F">
        <w:rPr>
          <w:rFonts w:cs="Calibri"/>
          <w:lang w:val="en-GB"/>
        </w:rPr>
        <w:t>A)  Evaluate</w:t>
      </w:r>
      <w:r w:rsidRPr="00E55A2F">
        <w:rPr>
          <w:rFonts w:cs="Calibri"/>
          <w:position w:val="-16"/>
          <w:lang w:val="en-GB"/>
        </w:rPr>
        <w:object w:dxaOrig="1240" w:dyaOrig="440">
          <v:shape id="_x0000_i1306" type="#_x0000_t75" style="width:62.25pt;height:21.75pt" o:ole="">
            <v:imagedata r:id="rId569" o:title=""/>
          </v:shape>
          <o:OLEObject Type="Embed" ProgID="Equation.DSMT4" ShapeID="_x0000_i1306" DrawAspect="Content" ObjectID="_1655576340" r:id="rId570"/>
        </w:object>
      </w:r>
      <w:r w:rsidRPr="00E55A2F">
        <w:rPr>
          <w:rFonts w:cs="Calibri"/>
          <w:lang w:val="en-GB"/>
        </w:rPr>
        <w:t xml:space="preserve">                                                                                                             (CO2)</w:t>
      </w:r>
    </w:p>
    <w:p w:rsidR="00DC4A3D" w:rsidRPr="00E55A2F" w:rsidRDefault="00DC4A3D" w:rsidP="00DC4A3D">
      <w:pPr>
        <w:pStyle w:val="ListParagraph"/>
        <w:spacing w:after="0" w:line="360" w:lineRule="auto"/>
        <w:ind w:left="1530" w:firstLine="630"/>
        <w:rPr>
          <w:rFonts w:cs="Calibri"/>
          <w:lang w:val="en-GB"/>
        </w:rPr>
      </w:pPr>
      <w:r w:rsidRPr="00E55A2F">
        <w:rPr>
          <w:rFonts w:cs="Calibri"/>
          <w:lang w:val="en-GB"/>
        </w:rPr>
        <w:t xml:space="preserve">             or</w:t>
      </w:r>
    </w:p>
    <w:p w:rsidR="00DC4A3D" w:rsidRPr="00E55A2F" w:rsidRDefault="00DC4A3D" w:rsidP="00DC4A3D">
      <w:pPr>
        <w:pStyle w:val="ListParagraph"/>
        <w:spacing w:after="0"/>
        <w:rPr>
          <w:rFonts w:cs="Calibri"/>
          <w:lang w:val="en-GB"/>
        </w:rPr>
      </w:pPr>
      <w:r w:rsidRPr="00E55A2F">
        <w:rPr>
          <w:rFonts w:cs="Calibri"/>
          <w:lang w:val="en-GB"/>
        </w:rPr>
        <w:t>B)  Evaluate</w:t>
      </w:r>
      <w:r w:rsidRPr="00E55A2F">
        <w:rPr>
          <w:rFonts w:cs="Calibri"/>
          <w:position w:val="-20"/>
          <w:lang w:val="en-GB"/>
        </w:rPr>
        <w:object w:dxaOrig="1300" w:dyaOrig="520">
          <v:shape id="_x0000_i1307" type="#_x0000_t75" style="width:65.25pt;height:25.5pt" o:ole="">
            <v:imagedata r:id="rId571" o:title=""/>
          </v:shape>
          <o:OLEObject Type="Embed" ProgID="Equation.DSMT4" ShapeID="_x0000_i1307" DrawAspect="Content" ObjectID="_1655576341" r:id="rId572"/>
        </w:object>
      </w:r>
      <w:r w:rsidRPr="00E55A2F">
        <w:rPr>
          <w:rFonts w:cs="Calibri"/>
          <w:position w:val="-10"/>
          <w:lang w:val="en-GB"/>
        </w:rPr>
        <w:t xml:space="preserve">                                                                                                             </w:t>
      </w:r>
      <w:r w:rsidRPr="00E55A2F">
        <w:rPr>
          <w:rFonts w:cs="Calibri"/>
          <w:lang w:val="en-GB"/>
        </w:rPr>
        <w:t>(CO2)</w:t>
      </w:r>
    </w:p>
    <w:p w:rsidR="00DC4A3D" w:rsidRPr="00E55A2F" w:rsidRDefault="00DC4A3D" w:rsidP="00DC4A3D">
      <w:pPr>
        <w:pStyle w:val="ListParagraph"/>
        <w:spacing w:after="0"/>
        <w:rPr>
          <w:rFonts w:cs="Calibri"/>
          <w:lang w:val="en-GB"/>
        </w:rPr>
      </w:pPr>
    </w:p>
    <w:p w:rsidR="00DC4A3D" w:rsidRPr="00E55A2F" w:rsidRDefault="00DC4A3D" w:rsidP="00DC4A3D">
      <w:pPr>
        <w:spacing w:after="0" w:line="360" w:lineRule="auto"/>
        <w:rPr>
          <w:rFonts w:ascii="Calibri" w:hAnsi="Calibri" w:cs="Calibri"/>
          <w:lang w:val="en-GB"/>
        </w:rPr>
      </w:pPr>
    </w:p>
    <w:p w:rsidR="00DC4A3D" w:rsidRPr="00E55A2F" w:rsidRDefault="00DC4A3D" w:rsidP="00DC4A3D">
      <w:pPr>
        <w:spacing w:after="0" w:line="240" w:lineRule="auto"/>
        <w:jc w:val="center"/>
        <w:rPr>
          <w:rFonts w:ascii="Calibri" w:hAnsi="Calibri" w:cs="Calibri"/>
          <w:lang w:val="en-GB"/>
        </w:rPr>
      </w:pPr>
      <w:r w:rsidRPr="00E55A2F">
        <w:rPr>
          <w:rFonts w:ascii="Calibri" w:hAnsi="Calibri" w:cs="Calibri"/>
          <w:lang w:val="en-GB"/>
        </w:rPr>
        <w:t xml:space="preserve">  -o0o-</w:t>
      </w:r>
    </w:p>
    <w:p w:rsidR="00DC4A3D" w:rsidRPr="00E55A2F" w:rsidRDefault="00DC4A3D" w:rsidP="00DC4A3D">
      <w:pPr>
        <w:tabs>
          <w:tab w:val="left" w:pos="540"/>
        </w:tabs>
        <w:spacing w:after="0"/>
        <w:rPr>
          <w:rFonts w:ascii="Calibri" w:hAnsi="Calibri" w:cs="Calibri"/>
          <w:sz w:val="20"/>
          <w:szCs w:val="20"/>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DC4A3D" w:rsidRPr="00E55A2F" w:rsidRDefault="00DC4A3D" w:rsidP="00DC4A3D">
      <w:pPr>
        <w:spacing w:after="0"/>
        <w:ind w:left="2160" w:firstLine="720"/>
        <w:jc w:val="center"/>
        <w:rPr>
          <w:rFonts w:ascii="Calibri" w:hAnsi="Calibri" w:cs="Calibri"/>
          <w:b/>
          <w:sz w:val="24"/>
          <w:szCs w:val="24"/>
          <w:lang w:val="en-GB"/>
        </w:rPr>
      </w:pPr>
    </w:p>
    <w:p w:rsidR="00B6138A" w:rsidRDefault="00B6138A" w:rsidP="00B6138A">
      <w:pPr>
        <w:spacing w:after="0"/>
        <w:ind w:left="5760" w:firstLine="720"/>
        <w:jc w:val="center"/>
        <w:rPr>
          <w:rFonts w:ascii="Calibri" w:hAnsi="Calibri" w:cs="Calibri"/>
          <w:b/>
          <w:lang w:val="en-GB"/>
        </w:rPr>
      </w:pPr>
      <w:r>
        <w:rPr>
          <w:rFonts w:ascii="Calibri" w:hAnsi="Calibri" w:cs="Calibri"/>
          <w:b/>
          <w:lang w:val="en-GB"/>
        </w:rPr>
        <w:t xml:space="preserve">        C –20, A</w:t>
      </w:r>
      <w:r w:rsidRPr="00E55A2F">
        <w:rPr>
          <w:rFonts w:ascii="Calibri" w:hAnsi="Calibri" w:cs="Calibri"/>
          <w:b/>
          <w:lang w:val="en-GB"/>
        </w:rPr>
        <w:t>-401</w:t>
      </w:r>
    </w:p>
    <w:p w:rsidR="00DC4A3D" w:rsidRPr="00E55A2F" w:rsidRDefault="00DC4A3D" w:rsidP="00DC4A3D">
      <w:pPr>
        <w:spacing w:after="0"/>
        <w:jc w:val="center"/>
        <w:rPr>
          <w:rFonts w:ascii="Calibri" w:hAnsi="Calibri" w:cs="Calibri"/>
          <w:lang w:val="en-GB"/>
        </w:rPr>
      </w:pPr>
      <w:r w:rsidRPr="00E55A2F">
        <w:rPr>
          <w:rFonts w:ascii="Calibri" w:hAnsi="Calibri" w:cs="Calibri"/>
          <w:b/>
          <w:lang w:val="en-GB"/>
        </w:rPr>
        <w:t>Unit Test II</w:t>
      </w:r>
    </w:p>
    <w:p w:rsidR="00DC4A3D" w:rsidRPr="00B6138A" w:rsidRDefault="00DC4A3D" w:rsidP="00DC4A3D">
      <w:pPr>
        <w:spacing w:after="0"/>
        <w:jc w:val="center"/>
        <w:rPr>
          <w:rFonts w:ascii="Calibri" w:hAnsi="Calibri" w:cs="Calibri"/>
          <w:b/>
          <w:lang w:val="en-GB"/>
        </w:rPr>
      </w:pPr>
      <w:r w:rsidRPr="00B6138A">
        <w:rPr>
          <w:rFonts w:ascii="Calibri" w:hAnsi="Calibri" w:cs="Calibri"/>
          <w:b/>
          <w:lang w:val="en-GB"/>
        </w:rPr>
        <w:t>State Board of Technical Education and Training, A. P</w:t>
      </w:r>
    </w:p>
    <w:p w:rsidR="00DC4A3D" w:rsidRPr="00E55A2F" w:rsidRDefault="00DC4A3D" w:rsidP="00DC4A3D">
      <w:pPr>
        <w:spacing w:after="0"/>
        <w:jc w:val="center"/>
        <w:rPr>
          <w:rFonts w:ascii="Calibri" w:hAnsi="Calibri" w:cs="Calibri"/>
          <w:lang w:val="en-GB"/>
        </w:rPr>
      </w:pPr>
      <w:r w:rsidRPr="00E55A2F">
        <w:rPr>
          <w:rFonts w:ascii="Calibri" w:hAnsi="Calibri" w:cs="Calibri"/>
          <w:b/>
          <w:lang w:val="en-GB"/>
        </w:rPr>
        <w:t>First Year</w:t>
      </w:r>
    </w:p>
    <w:p w:rsidR="00DC4A3D" w:rsidRPr="00E55A2F" w:rsidRDefault="00B6138A" w:rsidP="00DC4A3D">
      <w:pPr>
        <w:spacing w:after="0"/>
        <w:jc w:val="center"/>
        <w:rPr>
          <w:rFonts w:ascii="Calibri" w:hAnsi="Calibri" w:cs="Calibri"/>
          <w:lang w:val="en-GB"/>
        </w:rPr>
      </w:pPr>
      <w:r>
        <w:rPr>
          <w:rFonts w:ascii="Calibri" w:hAnsi="Calibri" w:cs="Calibri"/>
          <w:lang w:val="en-GB"/>
        </w:rPr>
        <w:t>Subject N</w:t>
      </w:r>
      <w:r w:rsidR="00DC4A3D" w:rsidRPr="00E55A2F">
        <w:rPr>
          <w:rFonts w:ascii="Calibri" w:hAnsi="Calibri" w:cs="Calibri"/>
          <w:lang w:val="en-GB"/>
        </w:rPr>
        <w:t xml:space="preserve">ame: </w:t>
      </w:r>
      <w:r w:rsidR="00DC4A3D" w:rsidRPr="00E55A2F">
        <w:rPr>
          <w:rFonts w:ascii="Calibri" w:hAnsi="Calibri" w:cs="Calibri"/>
          <w:b/>
          <w:lang w:val="en-GB"/>
        </w:rPr>
        <w:t>Engineering Mathematics-II</w:t>
      </w:r>
      <w:r w:rsidR="00DC4A3D" w:rsidRPr="00E55A2F">
        <w:rPr>
          <w:rFonts w:ascii="Calibri" w:hAnsi="Calibri" w:cs="Calibri"/>
          <w:b/>
          <w:lang w:val="en-GB"/>
        </w:rPr>
        <w:br/>
      </w:r>
      <w:r>
        <w:rPr>
          <w:rFonts w:ascii="Calibri" w:hAnsi="Calibri" w:cs="Calibri"/>
          <w:lang w:val="en-GB"/>
        </w:rPr>
        <w:t xml:space="preserve">       </w:t>
      </w:r>
      <w:r w:rsidR="00DC4A3D" w:rsidRPr="00E55A2F">
        <w:rPr>
          <w:rFonts w:ascii="Calibri" w:hAnsi="Calibri" w:cs="Calibri"/>
          <w:lang w:val="en-GB"/>
        </w:rPr>
        <w:t xml:space="preserve">Sub Code: </w:t>
      </w:r>
      <w:r>
        <w:rPr>
          <w:rFonts w:ascii="Calibri" w:hAnsi="Calibri" w:cs="Calibri"/>
          <w:b/>
          <w:lang w:val="en-GB"/>
        </w:rPr>
        <w:t xml:space="preserve"> A</w:t>
      </w:r>
      <w:r w:rsidR="00DC4A3D" w:rsidRPr="00E55A2F">
        <w:rPr>
          <w:rFonts w:ascii="Calibri" w:hAnsi="Calibri" w:cs="Calibri"/>
          <w:b/>
          <w:lang w:val="en-GB"/>
        </w:rPr>
        <w:t>-401</w:t>
      </w:r>
      <w:r w:rsidR="00DC4A3D" w:rsidRPr="00E55A2F">
        <w:rPr>
          <w:rFonts w:ascii="Calibri" w:hAnsi="Calibri" w:cs="Calibri"/>
          <w:lang w:val="en-GB"/>
        </w:rPr>
        <w:tab/>
        <w:t xml:space="preserve">                 </w:t>
      </w:r>
    </w:p>
    <w:p w:rsidR="00DC4A3D" w:rsidRPr="00E55A2F" w:rsidRDefault="00DC4A3D" w:rsidP="00DC4A3D">
      <w:pPr>
        <w:spacing w:after="0"/>
        <w:jc w:val="both"/>
        <w:rPr>
          <w:rFonts w:ascii="Calibri" w:hAnsi="Calibri" w:cs="Calibri"/>
          <w:lang w:val="en-GB"/>
        </w:rPr>
      </w:pPr>
      <w:r w:rsidRPr="00E55A2F">
        <w:rPr>
          <w:rFonts w:ascii="Calibri" w:hAnsi="Calibri" w:cs="Calibri"/>
          <w:lang w:val="en-GB"/>
        </w:rPr>
        <w:t>Time : 90 minutes</w:t>
      </w:r>
      <w:r w:rsidRPr="00E55A2F">
        <w:rPr>
          <w:rFonts w:ascii="Calibri" w:hAnsi="Calibri" w:cs="Calibri"/>
          <w:lang w:val="en-GB"/>
        </w:rPr>
        <w:tab/>
      </w:r>
      <w:r w:rsidRPr="00E55A2F">
        <w:rPr>
          <w:rFonts w:ascii="Calibri" w:hAnsi="Calibri" w:cs="Calibri"/>
          <w:b/>
          <w:lang w:val="en-GB"/>
        </w:rPr>
        <w:tab/>
        <w:t xml:space="preserve">                    </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w:t>
      </w:r>
      <w:r w:rsidRPr="00E55A2F">
        <w:rPr>
          <w:rFonts w:ascii="Calibri" w:hAnsi="Calibri" w:cs="Calibri"/>
          <w:b/>
          <w:lang w:val="en-GB"/>
        </w:rPr>
        <w:tab/>
        <w:t xml:space="preserve">       </w:t>
      </w:r>
      <w:r w:rsidR="00B6138A">
        <w:rPr>
          <w:rFonts w:ascii="Calibri" w:hAnsi="Calibri" w:cs="Calibri"/>
          <w:lang w:val="en-GB"/>
        </w:rPr>
        <w:t>Max.M</w:t>
      </w:r>
      <w:r w:rsidRPr="00E55A2F">
        <w:rPr>
          <w:rFonts w:ascii="Calibri" w:hAnsi="Calibri" w:cs="Calibri"/>
          <w:lang w:val="en-GB"/>
        </w:rPr>
        <w:t>arks:40</w:t>
      </w:r>
    </w:p>
    <w:p w:rsidR="00DC4A3D" w:rsidRPr="00E55A2F" w:rsidRDefault="00DC4A3D" w:rsidP="00DC4A3D">
      <w:pPr>
        <w:spacing w:after="0"/>
        <w:jc w:val="center"/>
        <w:rPr>
          <w:rFonts w:ascii="Calibri" w:hAnsi="Calibri" w:cs="Calibri"/>
          <w:lang w:val="en-GB"/>
        </w:rPr>
      </w:pPr>
      <w:r w:rsidRPr="00E55A2F">
        <w:rPr>
          <w:rFonts w:ascii="Calibri" w:hAnsi="Calibri" w:cs="Calibri"/>
          <w:noProof/>
        </w:rPr>
        <mc:AlternateContent>
          <mc:Choice Requires="wps">
            <w:drawing>
              <wp:anchor distT="0" distB="0" distL="114300" distR="114300" simplePos="0" relativeHeight="251670528" behindDoc="0" locked="0" layoutInCell="1" allowOverlap="1" wp14:anchorId="37642BF4" wp14:editId="18F70403">
                <wp:simplePos x="0" y="0"/>
                <wp:positionH relativeFrom="column">
                  <wp:posOffset>-3810</wp:posOffset>
                </wp:positionH>
                <wp:positionV relativeFrom="paragraph">
                  <wp:posOffset>78740</wp:posOffset>
                </wp:positionV>
                <wp:extent cx="5671185" cy="635"/>
                <wp:effectExtent l="5715" t="9525" r="9525" b="889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11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3pt;margin-top:6.2pt;width:446.5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YbKAIAAE4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"/>
            </w:pict>
          </mc:Fallback>
        </mc:AlternateContent>
      </w:r>
    </w:p>
    <w:p w:rsidR="00DC4A3D" w:rsidRPr="00E55A2F" w:rsidRDefault="00DC4A3D" w:rsidP="00DC4A3D">
      <w:pPr>
        <w:spacing w:after="0"/>
        <w:ind w:left="3600" w:firstLine="720"/>
        <w:rPr>
          <w:rFonts w:ascii="Calibri" w:hAnsi="Calibri" w:cs="Calibri"/>
          <w:b/>
          <w:lang w:val="en-GB"/>
        </w:rPr>
      </w:pPr>
      <w:r w:rsidRPr="00E55A2F">
        <w:rPr>
          <w:rFonts w:ascii="Calibri" w:hAnsi="Calibri" w:cs="Calibri"/>
          <w:b/>
          <w:lang w:val="en-GB"/>
        </w:rPr>
        <w:t>Part-A</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16Marks</w:t>
      </w:r>
      <w:r w:rsidRPr="00E55A2F">
        <w:rPr>
          <w:rFonts w:ascii="Calibri" w:hAnsi="Calibri" w:cs="Calibri"/>
          <w:b/>
          <w:lang w:val="en-GB"/>
        </w:rPr>
        <w:tab/>
      </w:r>
      <w:r w:rsidRPr="00E55A2F">
        <w:rPr>
          <w:rFonts w:ascii="Calibri" w:hAnsi="Calibri" w:cs="Calibri"/>
          <w:b/>
          <w:lang w:val="en-GB"/>
        </w:rPr>
        <w:tab/>
      </w:r>
    </w:p>
    <w:p w:rsidR="00DC4A3D" w:rsidRPr="00FB5B7F" w:rsidRDefault="00DC4A3D" w:rsidP="00DC4A3D">
      <w:pPr>
        <w:spacing w:after="0"/>
        <w:jc w:val="both"/>
        <w:rPr>
          <w:rFonts w:ascii="Calibri" w:hAnsi="Calibri" w:cs="Calibri"/>
          <w:b/>
          <w:lang w:val="en-GB"/>
        </w:rPr>
      </w:pPr>
      <w:r w:rsidRPr="00FB5B7F">
        <w:rPr>
          <w:rFonts w:ascii="Calibri" w:hAnsi="Calibri" w:cs="Calibri"/>
          <w:b/>
          <w:lang w:val="en-GB"/>
        </w:rPr>
        <w:t>Instructions:</w:t>
      </w:r>
      <w:r w:rsidRPr="00FB5B7F">
        <w:rPr>
          <w:rFonts w:ascii="Calibri" w:hAnsi="Calibri" w:cs="Calibri"/>
          <w:b/>
          <w:lang w:val="en-GB"/>
        </w:rPr>
        <w:tab/>
        <w:t>(1) Answer all questions.</w:t>
      </w:r>
    </w:p>
    <w:p w:rsidR="00DC4A3D" w:rsidRPr="00FB5B7F" w:rsidRDefault="00DC4A3D" w:rsidP="00DC4A3D">
      <w:pPr>
        <w:spacing w:after="0"/>
        <w:jc w:val="both"/>
        <w:rPr>
          <w:rFonts w:ascii="Calibri" w:hAnsi="Calibri" w:cs="Calibri"/>
          <w:b/>
          <w:lang w:val="en-GB"/>
        </w:rPr>
      </w:pPr>
      <w:r w:rsidRPr="00FB5B7F">
        <w:rPr>
          <w:rFonts w:ascii="Calibri" w:hAnsi="Calibri" w:cs="Calibri"/>
          <w:b/>
          <w:lang w:val="en-GB"/>
        </w:rPr>
        <w:tab/>
      </w:r>
      <w:r w:rsidRPr="00FB5B7F">
        <w:rPr>
          <w:rFonts w:ascii="Calibri" w:hAnsi="Calibri" w:cs="Calibri"/>
          <w:b/>
          <w:lang w:val="en-GB"/>
        </w:rPr>
        <w:tab/>
        <w:t xml:space="preserve">(2) First question carries </w:t>
      </w:r>
      <w:r w:rsidRPr="00FB5B7F">
        <w:rPr>
          <w:rFonts w:ascii="Calibri" w:hAnsi="Calibri" w:cs="Calibri"/>
          <w:b/>
          <w:bCs/>
          <w:lang w:val="en-GB"/>
        </w:rPr>
        <w:t>four</w:t>
      </w:r>
      <w:r w:rsidRPr="00FB5B7F">
        <w:rPr>
          <w:rFonts w:ascii="Calibri" w:hAnsi="Calibri" w:cs="Calibri"/>
          <w:b/>
          <w:lang w:val="en-GB"/>
        </w:rPr>
        <w:t xml:space="preserve"> marks and the remaining questions carry three marks </w:t>
      </w:r>
      <w:r w:rsidR="00FB5B7F" w:rsidRPr="00FB5B7F">
        <w:rPr>
          <w:rFonts w:ascii="Calibri" w:hAnsi="Calibri" w:cs="Calibri"/>
          <w:b/>
          <w:lang w:val="en-GB"/>
        </w:rPr>
        <w:t xml:space="preserve"> </w:t>
      </w:r>
      <w:r w:rsidR="00FB5B7F" w:rsidRPr="00FB5B7F">
        <w:rPr>
          <w:rFonts w:ascii="Calibri" w:hAnsi="Calibri" w:cs="Calibri"/>
          <w:b/>
          <w:lang w:val="en-GB"/>
        </w:rPr>
        <w:br/>
        <w:t xml:space="preserve">                                       </w:t>
      </w:r>
      <w:r w:rsidRPr="00FB5B7F">
        <w:rPr>
          <w:rFonts w:ascii="Calibri" w:hAnsi="Calibri" w:cs="Calibri"/>
          <w:b/>
          <w:lang w:val="en-GB"/>
        </w:rPr>
        <w:t>each</w:t>
      </w:r>
    </w:p>
    <w:p w:rsidR="00DC4A3D" w:rsidRPr="00E55A2F" w:rsidRDefault="00DC4A3D" w:rsidP="00DC4A3D">
      <w:pPr>
        <w:spacing w:after="0"/>
        <w:rPr>
          <w:rFonts w:ascii="Calibri" w:hAnsi="Calibri" w:cs="Calibri"/>
          <w:lang w:val="en-GB"/>
        </w:rPr>
      </w:pP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Answer the following:</w:t>
      </w:r>
    </w:p>
    <w:p w:rsidR="00DC4A3D" w:rsidRPr="00E55A2F" w:rsidRDefault="00DC4A3D" w:rsidP="00DC4A3D">
      <w:pPr>
        <w:pStyle w:val="ListParagraph"/>
        <w:spacing w:after="0"/>
        <w:ind w:firstLine="4425"/>
        <w:rPr>
          <w:rFonts w:cs="Calibri"/>
          <w:lang w:val="en-GB"/>
        </w:rPr>
      </w:pPr>
    </w:p>
    <w:p w:rsidR="00DC4A3D" w:rsidRPr="00E55A2F" w:rsidRDefault="00DC4A3D" w:rsidP="00A0620A">
      <w:pPr>
        <w:pStyle w:val="ListParagraph"/>
        <w:numPr>
          <w:ilvl w:val="1"/>
          <w:numId w:val="361"/>
        </w:numPr>
        <w:tabs>
          <w:tab w:val="left" w:pos="7297"/>
        </w:tabs>
        <w:spacing w:after="0"/>
        <w:rPr>
          <w:rFonts w:cs="Calibri"/>
          <w:lang w:val="en-GB"/>
        </w:rPr>
      </w:pPr>
      <w:r w:rsidRPr="00E55A2F">
        <w:rPr>
          <w:rFonts w:cs="Calibri"/>
          <w:position w:val="-14"/>
          <w:lang w:val="en-GB"/>
        </w:rPr>
        <w:object w:dxaOrig="1540" w:dyaOrig="420">
          <v:shape id="_x0000_i1308" type="#_x0000_t75" style="width:77.25pt;height:21pt" o:ole="">
            <v:imagedata r:id="rId573" o:title=""/>
          </v:shape>
          <o:OLEObject Type="Embed" ProgID="Equation.DSMT4" ShapeID="_x0000_i1308" DrawAspect="Content" ObjectID="_1655576342" r:id="rId574"/>
        </w:object>
      </w:r>
      <w:r w:rsidRPr="00E55A2F">
        <w:rPr>
          <w:rFonts w:cs="Calibri"/>
          <w:lang w:val="en-GB"/>
        </w:rPr>
        <w:t xml:space="preserve">then </w:t>
      </w:r>
      <w:r w:rsidRPr="00E55A2F">
        <w:rPr>
          <w:rFonts w:cs="Calibri"/>
          <w:position w:val="-24"/>
          <w:lang w:val="en-GB"/>
        </w:rPr>
        <w:object w:dxaOrig="2180" w:dyaOrig="620">
          <v:shape id="_x0000_i1309" type="#_x0000_t75" style="width:109.5pt;height:30.75pt" o:ole="">
            <v:imagedata r:id="rId575" o:title=""/>
          </v:shape>
          <o:OLEObject Type="Embed" ProgID="Equation.DSMT4" ShapeID="_x0000_i1309" DrawAspect="Content" ObjectID="_1655576343" r:id="rId576"/>
        </w:object>
      </w:r>
      <w:r w:rsidRPr="00E55A2F">
        <w:rPr>
          <w:rFonts w:cs="Calibri"/>
          <w:lang w:val="en-GB"/>
        </w:rPr>
        <w:t>: State TRUE/FALSE                       (CO2)</w:t>
      </w:r>
    </w:p>
    <w:p w:rsidR="00DC4A3D" w:rsidRPr="00E55A2F" w:rsidRDefault="00DC4A3D" w:rsidP="00A0620A">
      <w:pPr>
        <w:pStyle w:val="ListParagraph"/>
        <w:numPr>
          <w:ilvl w:val="1"/>
          <w:numId w:val="361"/>
        </w:numPr>
        <w:tabs>
          <w:tab w:val="left" w:pos="7297"/>
        </w:tabs>
        <w:spacing w:after="0"/>
        <w:rPr>
          <w:rFonts w:cs="Calibri"/>
          <w:lang w:val="en-GB"/>
        </w:rPr>
      </w:pPr>
      <w:r w:rsidRPr="00E55A2F">
        <w:rPr>
          <w:rFonts w:cs="Calibri"/>
          <w:position w:val="-28"/>
          <w:lang w:val="en-GB"/>
        </w:rPr>
        <w:object w:dxaOrig="1440" w:dyaOrig="680">
          <v:shape id="_x0000_i1310" type="#_x0000_t75" style="width:72.75pt;height:33pt" o:ole="">
            <v:imagedata r:id="rId577" o:title=""/>
          </v:shape>
          <o:OLEObject Type="Embed" ProgID="Equation.DSMT4" ShapeID="_x0000_i1310" DrawAspect="Content" ObjectID="_1655576344" r:id="rId578"/>
        </w:object>
      </w:r>
      <w:r w:rsidRPr="00E55A2F">
        <w:rPr>
          <w:rFonts w:cs="Calibri"/>
          <w:lang w:val="en-GB"/>
        </w:rPr>
        <w:t xml:space="preserve">                                                                                                                 (CO2)</w:t>
      </w:r>
    </w:p>
    <w:p w:rsidR="00DC4A3D" w:rsidRPr="00E55A2F" w:rsidRDefault="00DC4A3D" w:rsidP="00A0620A">
      <w:pPr>
        <w:pStyle w:val="ListParagraph"/>
        <w:numPr>
          <w:ilvl w:val="1"/>
          <w:numId w:val="361"/>
        </w:numPr>
        <w:tabs>
          <w:tab w:val="left" w:pos="7297"/>
        </w:tabs>
        <w:spacing w:after="0"/>
        <w:rPr>
          <w:rFonts w:cs="Calibri"/>
          <w:lang w:val="en-GB"/>
        </w:rPr>
      </w:pPr>
      <w:r w:rsidRPr="00E55A2F">
        <w:rPr>
          <w:rFonts w:cs="Calibri"/>
          <w:position w:val="-28"/>
          <w:lang w:val="en-GB"/>
        </w:rPr>
        <w:object w:dxaOrig="1660" w:dyaOrig="680">
          <v:shape id="_x0000_i1311" type="#_x0000_t75" style="width:84pt;height:33pt" o:ole="">
            <v:imagedata r:id="rId579" o:title=""/>
          </v:shape>
          <o:OLEObject Type="Embed" ProgID="Equation.DSMT4" ShapeID="_x0000_i1311" DrawAspect="Content" ObjectID="_1655576345" r:id="rId580"/>
        </w:object>
      </w:r>
      <w:r w:rsidRPr="00E55A2F">
        <w:rPr>
          <w:rFonts w:cs="Calibri"/>
          <w:lang w:val="en-GB"/>
        </w:rPr>
        <w:t xml:space="preserve">                                                                                                            (CO2)</w:t>
      </w:r>
    </w:p>
    <w:p w:rsidR="00DC4A3D" w:rsidRPr="00E55A2F" w:rsidRDefault="00DC4A3D" w:rsidP="00A0620A">
      <w:pPr>
        <w:pStyle w:val="ListParagraph"/>
        <w:numPr>
          <w:ilvl w:val="1"/>
          <w:numId w:val="361"/>
        </w:numPr>
        <w:spacing w:after="0"/>
        <w:rPr>
          <w:rFonts w:cs="Calibri"/>
          <w:lang w:val="en-GB"/>
        </w:rPr>
      </w:pPr>
      <w:r w:rsidRPr="00E55A2F">
        <w:rPr>
          <w:rFonts w:cs="Calibri"/>
          <w:lang w:val="en-GB"/>
        </w:rPr>
        <w:t xml:space="preserve">Write the Fourier series for the function </w:t>
      </w:r>
      <w:r w:rsidRPr="00E55A2F">
        <w:rPr>
          <w:rFonts w:cs="Calibri"/>
          <w:position w:val="-10"/>
          <w:lang w:val="en-GB"/>
        </w:rPr>
        <w:object w:dxaOrig="540" w:dyaOrig="320">
          <v:shape id="_x0000_i1312" type="#_x0000_t75" style="width:27pt;height:15.75pt" o:ole="">
            <v:imagedata r:id="rId581" o:title=""/>
          </v:shape>
          <o:OLEObject Type="Embed" ProgID="Equation.DSMT4" ShapeID="_x0000_i1312" DrawAspect="Content" ObjectID="_1655576346" r:id="rId582"/>
        </w:object>
      </w:r>
      <w:r w:rsidRPr="00E55A2F">
        <w:rPr>
          <w:rFonts w:cs="Calibri"/>
          <w:lang w:val="en-GB"/>
        </w:rPr>
        <w:t xml:space="preserve"> in the interval </w:t>
      </w:r>
      <w:r w:rsidRPr="00E55A2F">
        <w:rPr>
          <w:rFonts w:cs="Calibri"/>
          <w:position w:val="-6"/>
          <w:lang w:val="en-GB"/>
        </w:rPr>
        <w:object w:dxaOrig="1420" w:dyaOrig="279">
          <v:shape id="_x0000_i1313" type="#_x0000_t75" style="width:1in;height:13.5pt" o:ole="">
            <v:imagedata r:id="rId583" o:title=""/>
          </v:shape>
          <o:OLEObject Type="Embed" ProgID="Equation.DSMT4" ShapeID="_x0000_i1313" DrawAspect="Content" ObjectID="_1655576347" r:id="rId584"/>
        </w:object>
      </w:r>
      <w:r w:rsidRPr="00E55A2F">
        <w:rPr>
          <w:rFonts w:cs="Calibri"/>
          <w:lang w:val="en-GB"/>
        </w:rPr>
        <w:t xml:space="preserve">  (CO3)</w:t>
      </w:r>
      <w:r w:rsidRPr="00E55A2F">
        <w:rPr>
          <w:rFonts w:cs="Calibri"/>
          <w:lang w:val="en-GB"/>
        </w:rPr>
        <w:tab/>
      </w:r>
      <w:r w:rsidRPr="00E55A2F">
        <w:rPr>
          <w:rFonts w:cs="Calibri"/>
          <w:lang w:val="en-GB"/>
        </w:rPr>
        <w:tab/>
      </w:r>
      <w:r w:rsidRPr="00E55A2F">
        <w:rPr>
          <w:rFonts w:cs="Calibri"/>
          <w:lang w:val="en-GB"/>
        </w:rPr>
        <w:tab/>
      </w: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Evaluate</w:t>
      </w:r>
      <w:r w:rsidRPr="00E55A2F">
        <w:rPr>
          <w:rFonts w:cs="Calibri"/>
          <w:position w:val="-16"/>
          <w:lang w:val="en-GB"/>
        </w:rPr>
        <w:object w:dxaOrig="740" w:dyaOrig="440">
          <v:shape id="_x0000_i1314" type="#_x0000_t75" style="width:37.5pt;height:21.75pt" o:ole="">
            <v:imagedata r:id="rId585" o:title=""/>
          </v:shape>
          <o:OLEObject Type="Embed" ProgID="Equation.DSMT4" ShapeID="_x0000_i1314" DrawAspect="Content" ObjectID="_1655576348" r:id="rId586"/>
        </w:object>
      </w:r>
      <w:r w:rsidRPr="00E55A2F">
        <w:rPr>
          <w:rFonts w:cs="Calibri"/>
          <w:lang w:val="en-GB"/>
        </w:rPr>
        <w:t xml:space="preserve">                                                                                                                              (CO2)                                                                                      </w:t>
      </w: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Evaluate</w:t>
      </w:r>
      <w:r w:rsidRPr="00E55A2F">
        <w:rPr>
          <w:rFonts w:cs="Calibri"/>
          <w:position w:val="-32"/>
          <w:lang w:val="en-GB"/>
        </w:rPr>
        <w:object w:dxaOrig="1320" w:dyaOrig="740">
          <v:shape id="_x0000_i1315" type="#_x0000_t75" style="width:66.75pt;height:36pt" o:ole="">
            <v:imagedata r:id="rId587" o:title=""/>
          </v:shape>
          <o:OLEObject Type="Embed" ProgID="Equation.DSMT4" ShapeID="_x0000_i1315" DrawAspect="Content" ObjectID="_1655576349" r:id="rId588"/>
        </w:object>
      </w:r>
      <w:r w:rsidRPr="00E55A2F">
        <w:rPr>
          <w:rFonts w:cs="Calibri"/>
          <w:lang w:val="en-GB"/>
        </w:rPr>
        <w:t xml:space="preserve">                                                                                                                  (CO2)</w:t>
      </w: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Evaluate</w:t>
      </w:r>
      <w:r w:rsidRPr="00E55A2F">
        <w:rPr>
          <w:rFonts w:cs="Calibri"/>
          <w:position w:val="-28"/>
          <w:lang w:val="en-GB"/>
        </w:rPr>
        <w:object w:dxaOrig="2840" w:dyaOrig="680">
          <v:shape id="_x0000_i1316" type="#_x0000_t75" style="width:2in;height:33pt" o:ole="">
            <v:imagedata r:id="rId589" o:title=""/>
          </v:shape>
          <o:OLEObject Type="Embed" ProgID="Equation.DSMT4" ShapeID="_x0000_i1316" DrawAspect="Content" ObjectID="_1655576350" r:id="rId590"/>
        </w:object>
      </w:r>
      <w:r w:rsidRPr="00E55A2F">
        <w:rPr>
          <w:rFonts w:cs="Calibri"/>
          <w:lang w:val="en-GB"/>
        </w:rPr>
        <w:t xml:space="preserve">                                                                                   (CO2)</w:t>
      </w: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 xml:space="preserve">Evaluate Fourier coefficient </w:t>
      </w:r>
      <w:r w:rsidRPr="00E55A2F">
        <w:rPr>
          <w:rFonts w:cs="Calibri"/>
          <w:position w:val="-12"/>
          <w:lang w:val="en-GB"/>
        </w:rPr>
        <w:object w:dxaOrig="260" w:dyaOrig="360">
          <v:shape id="_x0000_i1317" type="#_x0000_t75" style="width:12.75pt;height:18pt" o:ole="">
            <v:imagedata r:id="rId591" o:title=""/>
          </v:shape>
          <o:OLEObject Type="Embed" ProgID="Equation.DSMT4" ShapeID="_x0000_i1317" DrawAspect="Content" ObjectID="_1655576351" r:id="rId592"/>
        </w:object>
      </w:r>
      <w:r w:rsidRPr="00E55A2F">
        <w:rPr>
          <w:rFonts w:cs="Calibri"/>
          <w:position w:val="-10"/>
          <w:lang w:val="en-GB"/>
        </w:rPr>
        <w:t xml:space="preserve"> </w:t>
      </w:r>
      <w:r w:rsidRPr="00E55A2F">
        <w:rPr>
          <w:rFonts w:cs="Calibri"/>
          <w:lang w:val="en-GB"/>
        </w:rPr>
        <w:t>for</w:t>
      </w:r>
      <w:r w:rsidRPr="00E55A2F">
        <w:rPr>
          <w:rFonts w:cs="Calibri"/>
          <w:position w:val="-10"/>
          <w:lang w:val="en-GB"/>
        </w:rPr>
        <w:t xml:space="preserve"> </w:t>
      </w:r>
      <w:r w:rsidRPr="00E55A2F">
        <w:rPr>
          <w:rFonts w:cs="Calibri"/>
          <w:position w:val="-10"/>
          <w:lang w:val="en-GB"/>
        </w:rPr>
        <w:object w:dxaOrig="540" w:dyaOrig="320">
          <v:shape id="_x0000_i1318" type="#_x0000_t75" style="width:27pt;height:15.75pt" o:ole="">
            <v:imagedata r:id="rId593" o:title=""/>
          </v:shape>
          <o:OLEObject Type="Embed" ProgID="Equation.DSMT4" ShapeID="_x0000_i1318" DrawAspect="Content" ObjectID="_1655576352" r:id="rId594"/>
        </w:object>
      </w:r>
      <w:r w:rsidRPr="00E55A2F">
        <w:rPr>
          <w:rFonts w:cs="Calibri"/>
          <w:position w:val="-10"/>
          <w:lang w:val="en-GB"/>
        </w:rPr>
        <w:t xml:space="preserve"> </w:t>
      </w:r>
      <w:r w:rsidRPr="00E55A2F">
        <w:rPr>
          <w:rFonts w:cs="Calibri"/>
          <w:lang w:val="en-GB"/>
        </w:rPr>
        <w:t xml:space="preserve">in the interval </w:t>
      </w:r>
      <w:r w:rsidRPr="00E55A2F">
        <w:rPr>
          <w:rFonts w:cs="Calibri"/>
          <w:position w:val="-14"/>
          <w:lang w:val="en-GB"/>
        </w:rPr>
        <w:object w:dxaOrig="859" w:dyaOrig="400">
          <v:shape id="_x0000_i1319" type="#_x0000_t75" style="width:43.5pt;height:19.5pt" o:ole="">
            <v:imagedata r:id="rId595" o:title=""/>
          </v:shape>
          <o:OLEObject Type="Embed" ProgID="Equation.DSMT4" ShapeID="_x0000_i1319" DrawAspect="Content" ObjectID="_1655576353" r:id="rId596"/>
        </w:object>
      </w:r>
      <w:r w:rsidRPr="00E55A2F">
        <w:rPr>
          <w:rFonts w:cs="Calibri"/>
          <w:position w:val="-10"/>
          <w:lang w:val="en-GB"/>
        </w:rPr>
        <w:t xml:space="preserve">                                     </w:t>
      </w:r>
      <w:r w:rsidRPr="00E55A2F">
        <w:rPr>
          <w:rFonts w:cs="Calibri"/>
          <w:lang w:val="en-GB"/>
        </w:rPr>
        <w:t>(CO3)</w:t>
      </w: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pStyle w:val="ListParagraph"/>
        <w:spacing w:after="0"/>
        <w:rPr>
          <w:rFonts w:cs="Calibri"/>
          <w:sz w:val="20"/>
          <w:szCs w:val="20"/>
          <w:lang w:val="en-GB"/>
        </w:rPr>
      </w:pPr>
    </w:p>
    <w:p w:rsidR="00DC4A3D" w:rsidRPr="00E55A2F" w:rsidRDefault="00DC4A3D" w:rsidP="00DC4A3D">
      <w:pPr>
        <w:spacing w:after="0"/>
        <w:ind w:left="3600" w:firstLine="720"/>
        <w:rPr>
          <w:rFonts w:ascii="Calibri" w:hAnsi="Calibri" w:cs="Calibri"/>
          <w:b/>
          <w:lang w:val="en-GB"/>
        </w:rPr>
      </w:pPr>
      <w:r w:rsidRPr="00E55A2F">
        <w:rPr>
          <w:rFonts w:ascii="Calibri" w:hAnsi="Calibri" w:cs="Calibri"/>
          <w:b/>
          <w:lang w:val="en-GB"/>
        </w:rPr>
        <w:lastRenderedPageBreak/>
        <w:t>Part-B</w:t>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r>
      <w:r w:rsidRPr="00E55A2F">
        <w:rPr>
          <w:rFonts w:ascii="Calibri" w:hAnsi="Calibri" w:cs="Calibri"/>
          <w:b/>
          <w:lang w:val="en-GB"/>
        </w:rPr>
        <w:tab/>
        <w:t xml:space="preserve">  3×8=24</w:t>
      </w:r>
      <w:r w:rsidRPr="00E55A2F">
        <w:rPr>
          <w:rFonts w:ascii="Calibri" w:hAnsi="Calibri" w:cs="Calibri"/>
          <w:b/>
          <w:lang w:val="en-GB"/>
        </w:rPr>
        <w:tab/>
      </w:r>
      <w:r w:rsidRPr="00E55A2F">
        <w:rPr>
          <w:rFonts w:ascii="Calibri" w:hAnsi="Calibri" w:cs="Calibri"/>
          <w:b/>
          <w:lang w:val="en-GB"/>
        </w:rPr>
        <w:tab/>
      </w:r>
    </w:p>
    <w:p w:rsidR="00DC4A3D" w:rsidRPr="00E55A2F" w:rsidRDefault="00DC4A3D" w:rsidP="00DC4A3D">
      <w:pPr>
        <w:spacing w:after="0"/>
        <w:jc w:val="both"/>
        <w:rPr>
          <w:rFonts w:ascii="Calibri" w:hAnsi="Calibri" w:cs="Calibri"/>
          <w:b/>
          <w:lang w:val="en-GB"/>
        </w:rPr>
      </w:pPr>
      <w:r w:rsidRPr="00FB5B7F">
        <w:rPr>
          <w:rFonts w:ascii="Calibri" w:hAnsi="Calibri" w:cs="Calibri"/>
          <w:b/>
          <w:lang w:val="en-GB"/>
        </w:rPr>
        <w:t>Instructions:</w:t>
      </w:r>
      <w:r w:rsidRPr="00E55A2F">
        <w:rPr>
          <w:rFonts w:ascii="Calibri" w:hAnsi="Calibri" w:cs="Calibri"/>
          <w:b/>
          <w:lang w:val="en-GB"/>
        </w:rPr>
        <w:tab/>
        <w:t>(1) Answer all questions.</w:t>
      </w:r>
    </w:p>
    <w:p w:rsidR="00DC4A3D" w:rsidRPr="00E55A2F" w:rsidRDefault="00DC4A3D" w:rsidP="00DC4A3D">
      <w:pPr>
        <w:spacing w:after="0"/>
        <w:jc w:val="both"/>
        <w:rPr>
          <w:rFonts w:ascii="Calibri" w:hAnsi="Calibri" w:cs="Calibri"/>
          <w:b/>
          <w:lang w:val="en-GB"/>
        </w:rPr>
      </w:pPr>
      <w:r w:rsidRPr="00E55A2F">
        <w:rPr>
          <w:rFonts w:ascii="Calibri" w:hAnsi="Calibri" w:cs="Calibri"/>
          <w:b/>
          <w:lang w:val="en-GB"/>
        </w:rPr>
        <w:tab/>
      </w:r>
      <w:r w:rsidRPr="00E55A2F">
        <w:rPr>
          <w:rFonts w:ascii="Calibri" w:hAnsi="Calibri" w:cs="Calibri"/>
          <w:b/>
          <w:lang w:val="en-GB"/>
        </w:rPr>
        <w:tab/>
        <w:t>(2) Each question carries eight marks</w:t>
      </w:r>
    </w:p>
    <w:p w:rsidR="00DC4A3D" w:rsidRPr="00E55A2F" w:rsidRDefault="00DC4A3D" w:rsidP="00DC4A3D">
      <w:pPr>
        <w:spacing w:after="0"/>
        <w:ind w:left="1418"/>
        <w:jc w:val="both"/>
        <w:rPr>
          <w:rFonts w:ascii="Calibri" w:hAnsi="Calibri" w:cs="Calibri"/>
          <w:b/>
          <w:lang w:val="en-GB"/>
        </w:rPr>
      </w:pPr>
      <w:r w:rsidRPr="00E55A2F">
        <w:rPr>
          <w:rFonts w:ascii="Calibri" w:hAnsi="Calibri" w:cs="Calibri"/>
          <w:b/>
          <w:lang w:val="en-GB"/>
        </w:rPr>
        <w:tab/>
        <w:t xml:space="preserve">(3) Answer should be comprehensive and the criterion for valuation </w:t>
      </w:r>
    </w:p>
    <w:p w:rsidR="00DC4A3D" w:rsidRDefault="00DC4A3D" w:rsidP="00DC4A3D">
      <w:pPr>
        <w:spacing w:after="0"/>
        <w:ind w:left="1418"/>
        <w:jc w:val="both"/>
        <w:rPr>
          <w:rFonts w:ascii="Calibri" w:hAnsi="Calibri" w:cs="Calibri"/>
          <w:b/>
          <w:lang w:val="en-GB"/>
        </w:rPr>
      </w:pPr>
      <w:r w:rsidRPr="00E55A2F">
        <w:rPr>
          <w:rFonts w:ascii="Calibri" w:hAnsi="Calibri" w:cs="Calibri"/>
          <w:b/>
          <w:lang w:val="en-GB"/>
        </w:rPr>
        <w:t xml:space="preserve">      is the content but not the length of the answer.</w:t>
      </w:r>
    </w:p>
    <w:p w:rsidR="00FB5B7F" w:rsidRPr="00E55A2F" w:rsidRDefault="00FB5B7F" w:rsidP="00DC4A3D">
      <w:pPr>
        <w:spacing w:after="0"/>
        <w:ind w:left="1418"/>
        <w:jc w:val="both"/>
        <w:rPr>
          <w:rFonts w:ascii="Calibri" w:hAnsi="Calibri" w:cs="Calibri"/>
          <w:b/>
          <w:lang w:val="en-GB"/>
        </w:rPr>
      </w:pP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A)  Evaluate</w:t>
      </w:r>
      <w:r w:rsidRPr="00E55A2F">
        <w:rPr>
          <w:rFonts w:cs="Calibri"/>
          <w:position w:val="-16"/>
          <w:lang w:val="en-GB"/>
        </w:rPr>
        <w:object w:dxaOrig="1300" w:dyaOrig="440">
          <v:shape id="_x0000_i1320" type="#_x0000_t75" style="width:66pt;height:21.75pt" o:ole="">
            <v:imagedata r:id="rId597" o:title=""/>
          </v:shape>
          <o:OLEObject Type="Embed" ProgID="Equation.DSMT4" ShapeID="_x0000_i1320" DrawAspect="Content" ObjectID="_1655576354" r:id="rId598"/>
        </w:object>
      </w:r>
      <w:r w:rsidRPr="00E55A2F">
        <w:rPr>
          <w:rFonts w:cs="Calibri"/>
          <w:lang w:val="en-GB"/>
        </w:rPr>
        <w:t xml:space="preserve">                                                                                                            (CO2)</w:t>
      </w:r>
    </w:p>
    <w:p w:rsidR="00DC4A3D" w:rsidRPr="00E55A2F" w:rsidRDefault="00DC4A3D" w:rsidP="00DC4A3D">
      <w:pPr>
        <w:pStyle w:val="ListParagraph"/>
        <w:spacing w:after="0" w:line="360" w:lineRule="auto"/>
        <w:ind w:left="1530" w:firstLine="630"/>
        <w:rPr>
          <w:rFonts w:cs="Calibri"/>
          <w:lang w:val="en-GB"/>
        </w:rPr>
      </w:pPr>
      <w:r w:rsidRPr="00E55A2F">
        <w:rPr>
          <w:rFonts w:cs="Calibri"/>
          <w:lang w:val="en-GB"/>
        </w:rPr>
        <w:t xml:space="preserve">             or</w:t>
      </w:r>
    </w:p>
    <w:p w:rsidR="00DC4A3D" w:rsidRPr="00E55A2F" w:rsidRDefault="00DC4A3D" w:rsidP="00DC4A3D">
      <w:pPr>
        <w:pStyle w:val="ListParagraph"/>
        <w:spacing w:after="0"/>
        <w:rPr>
          <w:rFonts w:cs="Calibri"/>
          <w:lang w:val="en-GB"/>
        </w:rPr>
      </w:pPr>
      <w:r w:rsidRPr="00E55A2F">
        <w:rPr>
          <w:rFonts w:cs="Calibri"/>
          <w:lang w:val="en-GB"/>
        </w:rPr>
        <w:t>B)  Evaluate</w:t>
      </w:r>
      <w:r w:rsidRPr="00E55A2F">
        <w:rPr>
          <w:rFonts w:cs="Calibri"/>
          <w:position w:val="-28"/>
          <w:lang w:val="en-GB"/>
        </w:rPr>
        <w:object w:dxaOrig="1900" w:dyaOrig="680">
          <v:shape id="_x0000_i1321" type="#_x0000_t75" style="width:96pt;height:33pt" o:ole="">
            <v:imagedata r:id="rId599" o:title=""/>
          </v:shape>
          <o:OLEObject Type="Embed" ProgID="Equation.DSMT4" ShapeID="_x0000_i1321" DrawAspect="Content" ObjectID="_1655576355" r:id="rId600"/>
        </w:object>
      </w:r>
      <w:r w:rsidRPr="00E55A2F">
        <w:rPr>
          <w:rFonts w:cs="Calibri"/>
          <w:lang w:val="en-GB"/>
        </w:rPr>
        <w:t xml:space="preserve">                                                                                                 (CO2)</w:t>
      </w: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A)  Evaluate</w:t>
      </w:r>
      <w:r w:rsidRPr="00E55A2F">
        <w:rPr>
          <w:rFonts w:cs="Calibri"/>
          <w:position w:val="-38"/>
          <w:lang w:val="en-GB"/>
        </w:rPr>
        <w:object w:dxaOrig="2020" w:dyaOrig="880">
          <v:shape id="_x0000_i1322" type="#_x0000_t75" style="width:102.75pt;height:43.5pt" o:ole="">
            <v:imagedata r:id="rId601" o:title=""/>
          </v:shape>
          <o:OLEObject Type="Embed" ProgID="Equation.DSMT4" ShapeID="_x0000_i1322" DrawAspect="Content" ObjectID="_1655576356" r:id="rId602"/>
        </w:object>
      </w:r>
      <w:r w:rsidRPr="00E55A2F">
        <w:rPr>
          <w:rFonts w:cs="Calibri"/>
          <w:lang w:val="en-GB"/>
        </w:rPr>
        <w:t xml:space="preserve">                                                                                              (CO2)</w:t>
      </w:r>
    </w:p>
    <w:p w:rsidR="00DC4A3D" w:rsidRPr="00E55A2F" w:rsidRDefault="00DC4A3D" w:rsidP="00DC4A3D">
      <w:pPr>
        <w:pStyle w:val="ListParagraph"/>
        <w:spacing w:after="0" w:line="360" w:lineRule="auto"/>
        <w:ind w:left="1530" w:firstLine="630"/>
        <w:rPr>
          <w:rFonts w:cs="Calibri"/>
          <w:lang w:val="en-GB"/>
        </w:rPr>
      </w:pPr>
      <w:r w:rsidRPr="00E55A2F">
        <w:rPr>
          <w:rFonts w:cs="Calibri"/>
          <w:lang w:val="en-GB"/>
        </w:rPr>
        <w:t xml:space="preserve">             or</w:t>
      </w:r>
    </w:p>
    <w:p w:rsidR="00DC4A3D" w:rsidRPr="00E55A2F" w:rsidRDefault="00DC4A3D" w:rsidP="00DC4A3D">
      <w:pPr>
        <w:pStyle w:val="ListParagraph"/>
        <w:spacing w:after="0"/>
        <w:rPr>
          <w:rFonts w:cs="Calibri"/>
          <w:lang w:val="en-GB"/>
        </w:rPr>
      </w:pPr>
      <w:r w:rsidRPr="00E55A2F">
        <w:rPr>
          <w:rFonts w:cs="Calibri"/>
          <w:lang w:val="en-GB"/>
        </w:rPr>
        <w:t>B)  Evaluate</w:t>
      </w:r>
      <w:r w:rsidRPr="00E55A2F">
        <w:rPr>
          <w:rFonts w:cs="Calibri"/>
          <w:position w:val="-36"/>
          <w:lang w:val="en-GB"/>
        </w:rPr>
        <w:object w:dxaOrig="1420" w:dyaOrig="840">
          <v:shape id="_x0000_i1323" type="#_x0000_t75" style="width:1in;height:41.25pt" o:ole="">
            <v:imagedata r:id="rId603" o:title=""/>
          </v:shape>
          <o:OLEObject Type="Embed" ProgID="Equation.DSMT4" ShapeID="_x0000_i1323" DrawAspect="Content" ObjectID="_1655576357" r:id="rId604"/>
        </w:object>
      </w:r>
      <w:r w:rsidRPr="00E55A2F">
        <w:rPr>
          <w:rFonts w:cs="Calibri"/>
          <w:position w:val="-20"/>
          <w:lang w:val="en-GB"/>
        </w:rPr>
        <w:t xml:space="preserve">                                                                                                     </w:t>
      </w:r>
      <w:r w:rsidRPr="00E55A2F">
        <w:rPr>
          <w:rFonts w:cs="Calibri"/>
          <w:lang w:val="en-GB"/>
        </w:rPr>
        <w:t xml:space="preserve">     (CO2)</w:t>
      </w:r>
    </w:p>
    <w:p w:rsidR="00DC4A3D" w:rsidRPr="00E55A2F" w:rsidRDefault="00DC4A3D" w:rsidP="00DC4A3D">
      <w:pPr>
        <w:pStyle w:val="ListParagraph"/>
        <w:spacing w:after="0"/>
        <w:rPr>
          <w:rFonts w:cs="Calibri"/>
          <w:lang w:val="en-GB"/>
        </w:rPr>
      </w:pPr>
    </w:p>
    <w:p w:rsidR="00DC4A3D" w:rsidRPr="00E55A2F" w:rsidRDefault="00DC4A3D" w:rsidP="00A0620A">
      <w:pPr>
        <w:pStyle w:val="ListParagraph"/>
        <w:numPr>
          <w:ilvl w:val="0"/>
          <w:numId w:val="361"/>
        </w:numPr>
        <w:spacing w:after="0"/>
        <w:rPr>
          <w:rFonts w:cs="Calibri"/>
          <w:lang w:val="en-GB"/>
        </w:rPr>
      </w:pPr>
      <w:r w:rsidRPr="00E55A2F">
        <w:rPr>
          <w:rFonts w:cs="Calibri"/>
          <w:lang w:val="en-GB"/>
        </w:rPr>
        <w:t xml:space="preserve">A)  Obtain the Fourier series for the function </w:t>
      </w:r>
      <w:r w:rsidRPr="00E55A2F">
        <w:rPr>
          <w:rFonts w:cs="Calibri"/>
          <w:position w:val="-10"/>
          <w:lang w:val="en-GB"/>
        </w:rPr>
        <w:object w:dxaOrig="960" w:dyaOrig="360">
          <v:shape id="_x0000_i1324" type="#_x0000_t75" style="width:48.75pt;height:18pt" o:ole="">
            <v:imagedata r:id="rId605" o:title=""/>
          </v:shape>
          <o:OLEObject Type="Embed" ProgID="Equation.DSMT4" ShapeID="_x0000_i1324" DrawAspect="Content" ObjectID="_1655576358" r:id="rId606"/>
        </w:object>
      </w:r>
      <w:r w:rsidRPr="00E55A2F">
        <w:rPr>
          <w:rFonts w:cs="Calibri"/>
          <w:lang w:val="en-GB"/>
        </w:rPr>
        <w:t xml:space="preserve"> in the interval </w:t>
      </w:r>
      <w:r w:rsidRPr="00E55A2F">
        <w:rPr>
          <w:rFonts w:cs="Calibri"/>
          <w:position w:val="-14"/>
          <w:lang w:val="en-GB"/>
        </w:rPr>
        <w:object w:dxaOrig="800" w:dyaOrig="400">
          <v:shape id="_x0000_i1325" type="#_x0000_t75" style="width:40.5pt;height:19.5pt" o:ole="">
            <v:imagedata r:id="rId607" o:title=""/>
          </v:shape>
          <o:OLEObject Type="Embed" ProgID="Equation.DSMT4" ShapeID="_x0000_i1325" DrawAspect="Content" ObjectID="_1655576359" r:id="rId608"/>
        </w:object>
      </w:r>
      <w:r w:rsidRPr="00E55A2F">
        <w:rPr>
          <w:rFonts w:cs="Calibri"/>
          <w:lang w:val="en-GB"/>
        </w:rPr>
        <w:t xml:space="preserve">            (CO3)</w:t>
      </w:r>
    </w:p>
    <w:p w:rsidR="00DC4A3D" w:rsidRPr="00E55A2F" w:rsidRDefault="00DC4A3D" w:rsidP="00DC4A3D">
      <w:pPr>
        <w:pStyle w:val="ListParagraph"/>
        <w:spacing w:after="0" w:line="360" w:lineRule="auto"/>
        <w:ind w:left="1530" w:firstLine="630"/>
        <w:rPr>
          <w:rFonts w:cs="Calibri"/>
          <w:lang w:val="en-GB"/>
        </w:rPr>
      </w:pPr>
      <w:r w:rsidRPr="00E55A2F">
        <w:rPr>
          <w:rFonts w:cs="Calibri"/>
          <w:lang w:val="en-GB"/>
        </w:rPr>
        <w:t xml:space="preserve">             or</w:t>
      </w:r>
    </w:p>
    <w:p w:rsidR="00DC4A3D" w:rsidRPr="00E55A2F" w:rsidRDefault="00DC4A3D" w:rsidP="00DC4A3D">
      <w:pPr>
        <w:pStyle w:val="ListParagraph"/>
        <w:spacing w:after="0"/>
        <w:rPr>
          <w:rFonts w:cs="Calibri"/>
          <w:lang w:val="en-GB"/>
        </w:rPr>
      </w:pPr>
      <w:r w:rsidRPr="00E55A2F">
        <w:rPr>
          <w:rFonts w:cs="Calibri"/>
          <w:lang w:val="en-GB"/>
        </w:rPr>
        <w:t xml:space="preserve">B)  Obtain the half range Fourier cosine series of </w:t>
      </w:r>
      <w:r w:rsidRPr="00E55A2F">
        <w:rPr>
          <w:rFonts w:cs="Calibri"/>
          <w:position w:val="-10"/>
          <w:lang w:val="en-GB"/>
        </w:rPr>
        <w:object w:dxaOrig="980" w:dyaOrig="360">
          <v:shape id="_x0000_i1326" type="#_x0000_t75" style="width:49.5pt;height:18pt" o:ole="">
            <v:imagedata r:id="rId609" o:title=""/>
          </v:shape>
          <o:OLEObject Type="Embed" ProgID="Equation.DSMT4" ShapeID="_x0000_i1326" DrawAspect="Content" ObjectID="_1655576360" r:id="rId610"/>
        </w:object>
      </w:r>
      <w:r w:rsidRPr="00E55A2F">
        <w:rPr>
          <w:rFonts w:cs="Calibri"/>
          <w:lang w:val="en-GB"/>
        </w:rPr>
        <w:t xml:space="preserve"> in </w:t>
      </w:r>
      <w:r w:rsidRPr="00E55A2F">
        <w:rPr>
          <w:rFonts w:cs="Calibri"/>
          <w:position w:val="-14"/>
          <w:lang w:val="en-GB"/>
        </w:rPr>
        <w:object w:dxaOrig="600" w:dyaOrig="400">
          <v:shape id="_x0000_i1327" type="#_x0000_t75" style="width:30pt;height:19.5pt" o:ole="">
            <v:imagedata r:id="rId611" o:title=""/>
          </v:shape>
          <o:OLEObject Type="Embed" ProgID="Equation.DSMT4" ShapeID="_x0000_i1327" DrawAspect="Content" ObjectID="_1655576361" r:id="rId612"/>
        </w:object>
      </w:r>
      <w:r w:rsidRPr="00E55A2F">
        <w:rPr>
          <w:rFonts w:cs="Calibri"/>
          <w:lang w:val="en-GB"/>
        </w:rPr>
        <w:t xml:space="preserve">                              (CO3)</w:t>
      </w:r>
    </w:p>
    <w:p w:rsidR="00DC4A3D" w:rsidRPr="00E55A2F" w:rsidRDefault="00DC4A3D" w:rsidP="00DC4A3D">
      <w:pPr>
        <w:pStyle w:val="ListParagraph"/>
        <w:spacing w:after="0"/>
        <w:rPr>
          <w:rFonts w:cs="Calibri"/>
          <w:lang w:val="en-GB"/>
        </w:rPr>
      </w:pPr>
    </w:p>
    <w:p w:rsidR="00DC4A3D" w:rsidRPr="00E55A2F" w:rsidRDefault="00DC4A3D" w:rsidP="00DC4A3D">
      <w:pPr>
        <w:spacing w:after="0" w:line="360" w:lineRule="auto"/>
        <w:rPr>
          <w:rFonts w:ascii="Calibri" w:hAnsi="Calibri" w:cs="Calibri"/>
          <w:lang w:val="en-GB"/>
        </w:rPr>
      </w:pPr>
    </w:p>
    <w:p w:rsidR="00DC4A3D" w:rsidRPr="00E55A2F" w:rsidRDefault="00DC4A3D" w:rsidP="00DC4A3D">
      <w:pPr>
        <w:spacing w:after="0" w:line="240" w:lineRule="auto"/>
        <w:jc w:val="center"/>
        <w:rPr>
          <w:rFonts w:ascii="Calibri" w:hAnsi="Calibri" w:cs="Calibri"/>
          <w:lang w:val="en-GB"/>
        </w:rPr>
      </w:pPr>
      <w:r w:rsidRPr="00E55A2F">
        <w:rPr>
          <w:rFonts w:ascii="Calibri" w:hAnsi="Calibri" w:cs="Calibri"/>
          <w:lang w:val="en-GB"/>
        </w:rPr>
        <w:t xml:space="preserve">  -o0o-</w:t>
      </w:r>
    </w:p>
    <w:p w:rsidR="00DC4A3D" w:rsidRPr="00E55A2F" w:rsidRDefault="00DC4A3D" w:rsidP="00DC4A3D">
      <w:pPr>
        <w:tabs>
          <w:tab w:val="left" w:pos="540"/>
        </w:tabs>
        <w:spacing w:after="0"/>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rPr>
          <w:rFonts w:ascii="Calibri" w:hAnsi="Calibri" w:cs="Calibri"/>
          <w:sz w:val="20"/>
          <w:szCs w:val="20"/>
          <w:lang w:val="en-GB"/>
        </w:rPr>
      </w:pPr>
      <w:r w:rsidRPr="00E55A2F">
        <w:rPr>
          <w:rFonts w:ascii="Calibri" w:hAnsi="Calibri" w:cs="Calibri"/>
          <w:sz w:val="20"/>
          <w:szCs w:val="20"/>
          <w:lang w:val="en-GB"/>
        </w:rPr>
        <w:br w:type="page"/>
      </w:r>
    </w:p>
    <w:p w:rsidR="00DC4A3D" w:rsidRPr="00E55A2F" w:rsidRDefault="00DC4A3D" w:rsidP="00DC4A3D">
      <w:pPr>
        <w:spacing w:after="0" w:line="240" w:lineRule="auto"/>
        <w:jc w:val="center"/>
        <w:rPr>
          <w:rFonts w:ascii="Calibri" w:hAnsi="Calibri" w:cs="Calibri"/>
          <w:b/>
          <w:sz w:val="24"/>
          <w:szCs w:val="28"/>
          <w:lang w:val="en-GB"/>
        </w:rPr>
      </w:pPr>
      <w:r w:rsidRPr="00E55A2F">
        <w:rPr>
          <w:rFonts w:ascii="Calibri" w:hAnsi="Calibri" w:cs="Calibri"/>
          <w:b/>
          <w:sz w:val="24"/>
          <w:szCs w:val="28"/>
          <w:lang w:val="en-GB"/>
        </w:rPr>
        <w:lastRenderedPageBreak/>
        <w:t>END EXAM MODEL PAPER</w:t>
      </w:r>
    </w:p>
    <w:p w:rsidR="00DC4A3D" w:rsidRPr="00E55A2F" w:rsidRDefault="00DC4A3D" w:rsidP="00DC4A3D">
      <w:pPr>
        <w:spacing w:after="0" w:line="240" w:lineRule="auto"/>
        <w:jc w:val="center"/>
        <w:rPr>
          <w:rFonts w:ascii="Calibri" w:hAnsi="Calibri" w:cs="Calibri"/>
          <w:b/>
          <w:sz w:val="24"/>
          <w:szCs w:val="28"/>
          <w:lang w:val="en-GB"/>
        </w:rPr>
      </w:pPr>
      <w:r w:rsidRPr="00E55A2F">
        <w:rPr>
          <w:rFonts w:ascii="Calibri" w:hAnsi="Calibri" w:cs="Calibri"/>
          <w:b/>
          <w:sz w:val="24"/>
          <w:szCs w:val="28"/>
          <w:lang w:val="en-GB"/>
        </w:rPr>
        <w:t xml:space="preserve">STATE BOARD OF TECHNICAL EDUCATION, A.P                          </w:t>
      </w:r>
    </w:p>
    <w:p w:rsidR="00DC4A3D" w:rsidRPr="00E55A2F" w:rsidRDefault="00DC4A3D" w:rsidP="00DC4A3D">
      <w:pPr>
        <w:spacing w:after="0" w:line="240" w:lineRule="auto"/>
        <w:rPr>
          <w:rFonts w:ascii="Calibri" w:hAnsi="Calibri" w:cs="Calibri"/>
          <w:b/>
          <w:sz w:val="24"/>
          <w:szCs w:val="28"/>
          <w:lang w:val="en-GB"/>
        </w:rPr>
      </w:pPr>
      <w:r w:rsidRPr="00E55A2F">
        <w:rPr>
          <w:rFonts w:ascii="Calibri" w:hAnsi="Calibri" w:cs="Calibri"/>
          <w:b/>
          <w:sz w:val="24"/>
          <w:szCs w:val="28"/>
          <w:lang w:val="en-GB"/>
        </w:rPr>
        <w:t xml:space="preserve">                                       </w:t>
      </w:r>
      <w:r w:rsidR="00FB5B7F">
        <w:rPr>
          <w:rFonts w:ascii="Calibri" w:hAnsi="Calibri" w:cs="Calibri"/>
          <w:b/>
          <w:sz w:val="24"/>
          <w:szCs w:val="28"/>
          <w:lang w:val="en-GB"/>
        </w:rPr>
        <w:t xml:space="preserve">      ENGINEERING MATHEMATICS –A</w:t>
      </w:r>
      <w:r w:rsidRPr="00E55A2F">
        <w:rPr>
          <w:rFonts w:ascii="Calibri" w:hAnsi="Calibri" w:cs="Calibri"/>
          <w:b/>
          <w:sz w:val="24"/>
          <w:szCs w:val="28"/>
          <w:lang w:val="en-GB"/>
        </w:rPr>
        <w:t xml:space="preserve">- 401  </w:t>
      </w:r>
    </w:p>
    <w:p w:rsidR="00DC4A3D" w:rsidRPr="00E55A2F" w:rsidRDefault="00DC4A3D" w:rsidP="00DC4A3D">
      <w:pPr>
        <w:spacing w:after="0" w:line="240" w:lineRule="auto"/>
        <w:rPr>
          <w:rFonts w:ascii="Calibri" w:hAnsi="Calibri" w:cs="Calibri"/>
          <w:b/>
          <w:sz w:val="24"/>
          <w:szCs w:val="28"/>
          <w:lang w:val="en-GB"/>
        </w:rPr>
      </w:pPr>
    </w:p>
    <w:p w:rsidR="00DC4A3D" w:rsidRPr="00E55A2F" w:rsidRDefault="00DC4A3D" w:rsidP="00DC4A3D">
      <w:pPr>
        <w:spacing w:after="0" w:line="240" w:lineRule="auto"/>
        <w:rPr>
          <w:rFonts w:ascii="Calibri" w:hAnsi="Calibri" w:cs="Calibri"/>
          <w:b/>
          <w:sz w:val="24"/>
          <w:szCs w:val="28"/>
          <w:u w:val="single"/>
          <w:lang w:val="en-GB"/>
        </w:rPr>
      </w:pPr>
      <w:r w:rsidRPr="00E55A2F">
        <w:rPr>
          <w:rFonts w:ascii="Calibri" w:hAnsi="Calibri" w:cs="Calibri"/>
          <w:b/>
          <w:sz w:val="24"/>
          <w:szCs w:val="28"/>
          <w:u w:val="single"/>
          <w:lang w:val="en-GB"/>
        </w:rPr>
        <w:t xml:space="preserve">TIME : 3 HOURS                            </w:t>
      </w:r>
      <w:r w:rsidR="00FB5B7F">
        <w:rPr>
          <w:rFonts w:ascii="Calibri" w:hAnsi="Calibri" w:cs="Calibri"/>
          <w:b/>
          <w:sz w:val="24"/>
          <w:szCs w:val="28"/>
          <w:u w:val="single"/>
          <w:lang w:val="en-GB"/>
        </w:rPr>
        <w:t xml:space="preserve">          </w:t>
      </w:r>
      <w:r w:rsidRPr="00E55A2F">
        <w:rPr>
          <w:rFonts w:ascii="Calibri" w:hAnsi="Calibri" w:cs="Calibri"/>
          <w:b/>
          <w:sz w:val="24"/>
          <w:szCs w:val="28"/>
          <w:u w:val="single"/>
          <w:lang w:val="en-GB"/>
        </w:rPr>
        <w:t xml:space="preserve"> MODEL PAPER- I                                MAX.MARKS : 80M</w:t>
      </w:r>
    </w:p>
    <w:p w:rsidR="00DC4A3D" w:rsidRPr="00E55A2F" w:rsidRDefault="00DC4A3D" w:rsidP="00FB5B7F">
      <w:pPr>
        <w:spacing w:after="0" w:line="360" w:lineRule="auto"/>
        <w:jc w:val="center"/>
        <w:rPr>
          <w:rFonts w:ascii="Calibri" w:hAnsi="Calibri" w:cs="Calibri"/>
          <w:b/>
          <w:sz w:val="24"/>
          <w:szCs w:val="24"/>
          <w:u w:val="single"/>
          <w:lang w:val="en-GB"/>
        </w:rPr>
      </w:pPr>
      <w:r w:rsidRPr="00E55A2F">
        <w:rPr>
          <w:rFonts w:ascii="Calibri" w:hAnsi="Calibri" w:cs="Calibri"/>
          <w:b/>
          <w:sz w:val="24"/>
          <w:szCs w:val="24"/>
          <w:lang w:val="en-GB"/>
        </w:rPr>
        <w:t>PART-A</w:t>
      </w:r>
    </w:p>
    <w:p w:rsidR="00DC4A3D" w:rsidRPr="00E55A2F" w:rsidRDefault="00DC4A3D" w:rsidP="00DC4A3D">
      <w:pPr>
        <w:spacing w:after="0" w:line="360" w:lineRule="auto"/>
        <w:rPr>
          <w:rFonts w:ascii="Calibri" w:hAnsi="Calibri" w:cs="Calibri"/>
          <w:b/>
          <w:sz w:val="24"/>
          <w:szCs w:val="24"/>
          <w:lang w:val="en-GB"/>
        </w:rPr>
      </w:pPr>
      <w:r w:rsidRPr="00E55A2F">
        <w:rPr>
          <w:rFonts w:ascii="Calibri" w:hAnsi="Calibri" w:cs="Calibri"/>
          <w:b/>
          <w:sz w:val="24"/>
          <w:szCs w:val="24"/>
          <w:lang w:val="en-GB"/>
        </w:rPr>
        <w:t>Answer All questions. Each question carries THREE marks.                                     10x3=30M</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Solve</w:t>
      </w:r>
      <w:r w:rsidRPr="00E55A2F">
        <w:rPr>
          <w:rFonts w:cs="Calibri"/>
          <w:position w:val="-16"/>
          <w:sz w:val="24"/>
          <w:szCs w:val="24"/>
          <w:lang w:val="en-GB"/>
        </w:rPr>
        <w:object w:dxaOrig="1960" w:dyaOrig="440">
          <v:shape id="_x0000_i1328" type="#_x0000_t75" style="width:97.5pt;height:22.5pt" o:ole="">
            <v:imagedata r:id="rId613" o:title=""/>
          </v:shape>
          <o:OLEObject Type="Embed" ProgID="Equation.DSMT4" ShapeID="_x0000_i1328" DrawAspect="Content" ObjectID="_1655576362" r:id="rId614"/>
        </w:object>
      </w:r>
      <w:r w:rsidRPr="00E55A2F">
        <w:rPr>
          <w:rFonts w:cs="Calibri"/>
          <w:position w:val="-28"/>
          <w:sz w:val="24"/>
          <w:szCs w:val="24"/>
          <w:lang w:val="en-GB"/>
        </w:rPr>
        <w:t xml:space="preserve">   </w:t>
      </w:r>
      <w:r w:rsidRPr="00E55A2F">
        <w:rPr>
          <w:rFonts w:cs="Calibri"/>
          <w:lang w:val="en-GB"/>
        </w:rPr>
        <w:t xml:space="preserve">                                                                                                     </w:t>
      </w:r>
      <w:r w:rsidRPr="00E55A2F">
        <w:rPr>
          <w:rFonts w:cs="Calibri"/>
          <w:b/>
          <w:lang w:val="en-GB"/>
        </w:rPr>
        <w:t>CO 1</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Solve</w:t>
      </w:r>
      <w:r w:rsidRPr="00E55A2F">
        <w:rPr>
          <w:rFonts w:cs="Calibri"/>
          <w:position w:val="-16"/>
          <w:sz w:val="24"/>
          <w:szCs w:val="24"/>
          <w:lang w:val="en-GB"/>
        </w:rPr>
        <w:object w:dxaOrig="1820" w:dyaOrig="440">
          <v:shape id="_x0000_i1329" type="#_x0000_t75" style="width:90pt;height:22.5pt" o:ole="">
            <v:imagedata r:id="rId615" o:title=""/>
          </v:shape>
          <o:OLEObject Type="Embed" ProgID="Equation.DSMT4" ShapeID="_x0000_i1329" DrawAspect="Content" ObjectID="_1655576363" r:id="rId616"/>
        </w:object>
      </w:r>
      <w:r w:rsidRPr="00E55A2F">
        <w:rPr>
          <w:rFonts w:cs="Calibri"/>
          <w:position w:val="-28"/>
          <w:sz w:val="24"/>
          <w:szCs w:val="24"/>
          <w:lang w:val="en-GB"/>
        </w:rPr>
        <w:t xml:space="preserve">                                                                                                   </w:t>
      </w:r>
      <w:r w:rsidRPr="00E55A2F">
        <w:rPr>
          <w:rFonts w:cs="Calibri"/>
          <w:b/>
          <w:lang w:val="en-GB"/>
        </w:rPr>
        <w:t>CO 1</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Find the particular integral of differential equation</w:t>
      </w:r>
      <w:r w:rsidRPr="00E55A2F">
        <w:rPr>
          <w:rFonts w:cs="Calibri"/>
          <w:position w:val="-16"/>
          <w:sz w:val="24"/>
          <w:szCs w:val="24"/>
          <w:lang w:val="en-GB"/>
        </w:rPr>
        <w:object w:dxaOrig="1880" w:dyaOrig="440">
          <v:shape id="_x0000_i1330" type="#_x0000_t75" style="width:93pt;height:22.5pt" o:ole="">
            <v:imagedata r:id="rId617" o:title=""/>
          </v:shape>
          <o:OLEObject Type="Embed" ProgID="Equation.DSMT4" ShapeID="_x0000_i1330" DrawAspect="Content" ObjectID="_1655576364" r:id="rId618"/>
        </w:object>
      </w:r>
      <w:r w:rsidRPr="00E55A2F">
        <w:rPr>
          <w:rFonts w:cs="Calibri"/>
          <w:sz w:val="24"/>
          <w:szCs w:val="24"/>
          <w:lang w:val="en-GB"/>
        </w:rPr>
        <w:t xml:space="preserve">                  </w:t>
      </w:r>
      <w:r w:rsidRPr="00E55A2F">
        <w:rPr>
          <w:rFonts w:cs="Calibri"/>
          <w:b/>
          <w:lang w:val="en-GB"/>
        </w:rPr>
        <w:t>CO 1</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Find the particular integral of differential equation</w:t>
      </w:r>
      <w:r w:rsidRPr="00E55A2F">
        <w:rPr>
          <w:rFonts w:cs="Calibri"/>
          <w:position w:val="-16"/>
          <w:sz w:val="24"/>
          <w:szCs w:val="24"/>
          <w:lang w:val="en-GB"/>
        </w:rPr>
        <w:object w:dxaOrig="2120" w:dyaOrig="440">
          <v:shape id="_x0000_i1331" type="#_x0000_t75" style="width:105pt;height:22.5pt" o:ole="">
            <v:imagedata r:id="rId619" o:title=""/>
          </v:shape>
          <o:OLEObject Type="Embed" ProgID="Equation.DSMT4" ShapeID="_x0000_i1331" DrawAspect="Content" ObjectID="_1655576365" r:id="rId620"/>
        </w:object>
      </w:r>
      <w:r w:rsidRPr="00E55A2F">
        <w:rPr>
          <w:rFonts w:cs="Calibri"/>
          <w:sz w:val="24"/>
          <w:szCs w:val="24"/>
          <w:lang w:val="en-GB"/>
        </w:rPr>
        <w:t xml:space="preserve">              </w:t>
      </w:r>
      <w:r w:rsidRPr="00E55A2F">
        <w:rPr>
          <w:rFonts w:cs="Calibri"/>
          <w:b/>
          <w:lang w:val="en-GB"/>
        </w:rPr>
        <w:t>CO 1</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Find</w:t>
      </w:r>
      <w:r w:rsidRPr="00E55A2F">
        <w:rPr>
          <w:rFonts w:cs="Calibri"/>
          <w:position w:val="-16"/>
          <w:sz w:val="24"/>
          <w:szCs w:val="24"/>
          <w:lang w:val="en-GB"/>
        </w:rPr>
        <w:object w:dxaOrig="2360" w:dyaOrig="440">
          <v:shape id="_x0000_i1332" type="#_x0000_t75" style="width:117pt;height:22.5pt" o:ole="">
            <v:imagedata r:id="rId621" o:title=""/>
          </v:shape>
          <o:OLEObject Type="Embed" ProgID="Equation.DSMT4" ShapeID="_x0000_i1332" DrawAspect="Content" ObjectID="_1655576366" r:id="rId622"/>
        </w:object>
      </w:r>
      <w:r w:rsidRPr="00E55A2F">
        <w:rPr>
          <w:rFonts w:cs="Calibri"/>
          <w:position w:val="-28"/>
          <w:sz w:val="24"/>
          <w:szCs w:val="24"/>
          <w:lang w:val="en-GB"/>
        </w:rPr>
        <w:t xml:space="preserve">                                                                                            </w:t>
      </w:r>
      <w:r w:rsidRPr="00E55A2F">
        <w:rPr>
          <w:rFonts w:cs="Calibri"/>
          <w:b/>
          <w:lang w:val="en-GB"/>
        </w:rPr>
        <w:t>CO2</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Find</w:t>
      </w:r>
      <w:r w:rsidRPr="00E55A2F">
        <w:rPr>
          <w:rFonts w:cs="Calibri"/>
          <w:position w:val="-16"/>
          <w:sz w:val="24"/>
          <w:szCs w:val="24"/>
          <w:lang w:val="en-GB"/>
        </w:rPr>
        <w:object w:dxaOrig="1260" w:dyaOrig="440">
          <v:shape id="_x0000_i1333" type="#_x0000_t75" style="width:62.25pt;height:22.5pt" o:ole="">
            <v:imagedata r:id="rId623" o:title=""/>
          </v:shape>
          <o:OLEObject Type="Embed" ProgID="Equation.DSMT4" ShapeID="_x0000_i1333" DrawAspect="Content" ObjectID="_1655576367" r:id="rId624"/>
        </w:object>
      </w:r>
      <w:r w:rsidRPr="00E55A2F">
        <w:rPr>
          <w:rFonts w:cs="Calibri"/>
          <w:position w:val="-28"/>
          <w:sz w:val="24"/>
          <w:szCs w:val="24"/>
          <w:lang w:val="en-GB"/>
        </w:rPr>
        <w:t xml:space="preserve">                                                                                                                 </w:t>
      </w:r>
      <w:r w:rsidRPr="00E55A2F">
        <w:rPr>
          <w:rFonts w:cs="Calibri"/>
          <w:b/>
          <w:lang w:val="en-GB"/>
        </w:rPr>
        <w:t>CO2</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Find</w:t>
      </w:r>
      <w:r w:rsidRPr="00E55A2F">
        <w:rPr>
          <w:rFonts w:cs="Calibri"/>
          <w:position w:val="-28"/>
          <w:sz w:val="24"/>
          <w:szCs w:val="24"/>
          <w:lang w:val="en-GB"/>
        </w:rPr>
        <w:object w:dxaOrig="2520" w:dyaOrig="680">
          <v:shape id="_x0000_i1334" type="#_x0000_t75" style="width:124.5pt;height:34.5pt" o:ole="">
            <v:imagedata r:id="rId625" o:title=""/>
          </v:shape>
          <o:OLEObject Type="Embed" ProgID="Equation.DSMT4" ShapeID="_x0000_i1334" DrawAspect="Content" ObjectID="_1655576368" r:id="rId626"/>
        </w:object>
      </w:r>
      <w:r w:rsidRPr="00E55A2F">
        <w:rPr>
          <w:rFonts w:cs="Calibri"/>
          <w:position w:val="-28"/>
          <w:sz w:val="24"/>
          <w:szCs w:val="24"/>
          <w:lang w:val="en-GB"/>
        </w:rPr>
        <w:t xml:space="preserve">                                                                                         </w:t>
      </w:r>
      <w:r w:rsidRPr="00E55A2F">
        <w:rPr>
          <w:rFonts w:cs="Calibri"/>
          <w:b/>
          <w:lang w:val="en-GB"/>
        </w:rPr>
        <w:t>CO2</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 xml:space="preserve">Find the value of </w:t>
      </w:r>
      <w:r w:rsidRPr="00E55A2F">
        <w:rPr>
          <w:rFonts w:cs="Calibri"/>
          <w:position w:val="-12"/>
          <w:sz w:val="24"/>
          <w:szCs w:val="24"/>
          <w:lang w:val="en-GB"/>
        </w:rPr>
        <w:object w:dxaOrig="260" w:dyaOrig="360">
          <v:shape id="_x0000_i1335" type="#_x0000_t75" style="width:12.75pt;height:18.75pt" o:ole="">
            <v:imagedata r:id="rId627" o:title=""/>
          </v:shape>
          <o:OLEObject Type="Embed" ProgID="Equation.DSMT4" ShapeID="_x0000_i1335" DrawAspect="Content" ObjectID="_1655576369" r:id="rId628"/>
        </w:object>
      </w:r>
      <w:r w:rsidRPr="00E55A2F">
        <w:rPr>
          <w:rFonts w:cs="Calibri"/>
          <w:sz w:val="24"/>
          <w:szCs w:val="24"/>
          <w:lang w:val="en-GB"/>
        </w:rPr>
        <w:t xml:space="preserve"> in the Fourier expansion of</w:t>
      </w:r>
      <w:r w:rsidRPr="00E55A2F">
        <w:rPr>
          <w:rFonts w:cs="Calibri"/>
          <w:position w:val="-10"/>
          <w:sz w:val="24"/>
          <w:szCs w:val="24"/>
          <w:lang w:val="en-GB"/>
        </w:rPr>
        <w:object w:dxaOrig="960" w:dyaOrig="360">
          <v:shape id="_x0000_i1336" type="#_x0000_t75" style="width:48pt;height:18.75pt" o:ole="">
            <v:imagedata r:id="rId629" o:title=""/>
          </v:shape>
          <o:OLEObject Type="Embed" ProgID="Equation.DSMT4" ShapeID="_x0000_i1336" DrawAspect="Content" ObjectID="_1655576370" r:id="rId630"/>
        </w:object>
      </w:r>
      <w:r w:rsidRPr="00E55A2F">
        <w:rPr>
          <w:rFonts w:cs="Calibri"/>
          <w:b/>
          <w:lang w:val="en-GB"/>
        </w:rPr>
        <w:t xml:space="preserve"> </w:t>
      </w:r>
      <w:r w:rsidRPr="00E55A2F">
        <w:rPr>
          <w:rFonts w:cs="Calibri"/>
          <w:sz w:val="24"/>
          <w:szCs w:val="24"/>
          <w:lang w:val="en-GB"/>
        </w:rPr>
        <w:t xml:space="preserve">in the interval </w:t>
      </w:r>
      <w:r w:rsidRPr="00E55A2F">
        <w:rPr>
          <w:rFonts w:cs="Calibri"/>
          <w:position w:val="-14"/>
          <w:sz w:val="24"/>
          <w:szCs w:val="24"/>
          <w:lang w:val="en-GB"/>
        </w:rPr>
        <w:object w:dxaOrig="800" w:dyaOrig="400">
          <v:shape id="_x0000_i1337" type="#_x0000_t75" style="width:39.75pt;height:20.25pt" o:ole="">
            <v:imagedata r:id="rId631" o:title=""/>
          </v:shape>
          <o:OLEObject Type="Embed" ProgID="Equation.DSMT4" ShapeID="_x0000_i1337" DrawAspect="Content" ObjectID="_1655576371" r:id="rId632"/>
        </w:object>
      </w:r>
      <w:r w:rsidRPr="00E55A2F">
        <w:rPr>
          <w:rFonts w:cs="Calibri"/>
          <w:b/>
          <w:lang w:val="en-GB"/>
        </w:rPr>
        <w:t>CO3</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Find the Fourier coefficients of</w:t>
      </w:r>
      <w:r w:rsidRPr="00E55A2F">
        <w:rPr>
          <w:rFonts w:cs="Calibri"/>
          <w:position w:val="-10"/>
          <w:sz w:val="24"/>
          <w:szCs w:val="24"/>
          <w:lang w:val="en-GB"/>
        </w:rPr>
        <w:object w:dxaOrig="540" w:dyaOrig="320">
          <v:shape id="_x0000_i1338" type="#_x0000_t75" style="width:27pt;height:16.5pt" o:ole="">
            <v:imagedata r:id="rId633" o:title=""/>
          </v:shape>
          <o:OLEObject Type="Embed" ProgID="Equation.DSMT4" ShapeID="_x0000_i1338" DrawAspect="Content" ObjectID="_1655576372" r:id="rId634"/>
        </w:object>
      </w:r>
      <w:r w:rsidRPr="00E55A2F">
        <w:rPr>
          <w:rFonts w:cs="Calibri"/>
          <w:b/>
          <w:lang w:val="en-GB"/>
        </w:rPr>
        <w:t xml:space="preserve"> </w:t>
      </w:r>
      <w:r w:rsidRPr="00E55A2F">
        <w:rPr>
          <w:rFonts w:cs="Calibri"/>
          <w:sz w:val="24"/>
          <w:szCs w:val="24"/>
          <w:lang w:val="en-GB"/>
        </w:rPr>
        <w:t xml:space="preserve">in the interval </w:t>
      </w:r>
      <w:r w:rsidRPr="00E55A2F">
        <w:rPr>
          <w:rFonts w:cs="Calibri"/>
          <w:position w:val="-14"/>
          <w:sz w:val="24"/>
          <w:szCs w:val="24"/>
          <w:lang w:val="en-GB"/>
        </w:rPr>
        <w:object w:dxaOrig="859" w:dyaOrig="400">
          <v:shape id="_x0000_i1339" type="#_x0000_t75" style="width:42.75pt;height:20.25pt" o:ole="">
            <v:imagedata r:id="rId635" o:title=""/>
          </v:shape>
          <o:OLEObject Type="Embed" ProgID="Equation.DSMT4" ShapeID="_x0000_i1339" DrawAspect="Content" ObjectID="_1655576373" r:id="rId636"/>
        </w:object>
      </w:r>
      <w:r w:rsidRPr="00E55A2F">
        <w:rPr>
          <w:rFonts w:cs="Calibri"/>
          <w:lang w:val="en-GB"/>
        </w:rPr>
        <w:t xml:space="preserve">                                        </w:t>
      </w:r>
      <w:r w:rsidRPr="00E55A2F">
        <w:rPr>
          <w:rFonts w:cs="Calibri"/>
          <w:b/>
          <w:lang w:val="en-GB"/>
        </w:rPr>
        <w:t>CO3</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 xml:space="preserve">Find the value of </w:t>
      </w:r>
      <w:r w:rsidRPr="00E55A2F">
        <w:rPr>
          <w:rFonts w:cs="Calibri"/>
          <w:position w:val="-12"/>
          <w:sz w:val="24"/>
          <w:szCs w:val="24"/>
          <w:lang w:val="en-GB"/>
        </w:rPr>
        <w:object w:dxaOrig="240" w:dyaOrig="360">
          <v:shape id="_x0000_i1340" type="#_x0000_t75" style="width:12pt;height:18.75pt" o:ole="">
            <v:imagedata r:id="rId637" o:title=""/>
          </v:shape>
          <o:OLEObject Type="Embed" ProgID="Equation.DSMT4" ShapeID="_x0000_i1340" DrawAspect="Content" ObjectID="_1655576374" r:id="rId638"/>
        </w:object>
      </w:r>
      <w:r w:rsidRPr="00E55A2F">
        <w:rPr>
          <w:rFonts w:cs="Calibri"/>
          <w:sz w:val="24"/>
          <w:szCs w:val="24"/>
          <w:lang w:val="en-GB"/>
        </w:rPr>
        <w:t xml:space="preserve"> in the half range cosine series of</w:t>
      </w:r>
      <w:r w:rsidRPr="00E55A2F">
        <w:rPr>
          <w:rFonts w:cs="Calibri"/>
          <w:position w:val="-10"/>
          <w:sz w:val="24"/>
          <w:szCs w:val="24"/>
          <w:lang w:val="en-GB"/>
        </w:rPr>
        <w:object w:dxaOrig="900" w:dyaOrig="320">
          <v:shape id="_x0000_i1341" type="#_x0000_t75" style="width:45pt;height:16.5pt" o:ole="">
            <v:imagedata r:id="rId639" o:title=""/>
          </v:shape>
          <o:OLEObject Type="Embed" ProgID="Equation.DSMT4" ShapeID="_x0000_i1341" DrawAspect="Content" ObjectID="_1655576375" r:id="rId640"/>
        </w:object>
      </w:r>
      <w:r w:rsidRPr="00E55A2F">
        <w:rPr>
          <w:rFonts w:cs="Calibri"/>
          <w:b/>
          <w:lang w:val="en-GB"/>
        </w:rPr>
        <w:t xml:space="preserve"> </w:t>
      </w:r>
      <w:r w:rsidRPr="00E55A2F">
        <w:rPr>
          <w:rFonts w:cs="Calibri"/>
          <w:sz w:val="24"/>
          <w:szCs w:val="24"/>
          <w:lang w:val="en-GB"/>
        </w:rPr>
        <w:t xml:space="preserve">in the interval </w:t>
      </w:r>
    </w:p>
    <w:p w:rsidR="00DC4A3D" w:rsidRPr="00E55A2F" w:rsidRDefault="00DC4A3D" w:rsidP="00DC4A3D">
      <w:pPr>
        <w:pStyle w:val="ListParagraph"/>
        <w:spacing w:after="0" w:line="360" w:lineRule="auto"/>
        <w:ind w:left="795"/>
        <w:rPr>
          <w:rFonts w:cs="Calibri"/>
          <w:sz w:val="24"/>
          <w:szCs w:val="24"/>
          <w:lang w:val="en-GB"/>
        </w:rPr>
      </w:pPr>
      <w:r w:rsidRPr="00E55A2F">
        <w:rPr>
          <w:rFonts w:cs="Calibri"/>
          <w:position w:val="-14"/>
          <w:sz w:val="24"/>
          <w:szCs w:val="24"/>
          <w:lang w:val="en-GB"/>
        </w:rPr>
        <w:object w:dxaOrig="680" w:dyaOrig="400">
          <v:shape id="_x0000_i1342" type="#_x0000_t75" style="width:33.75pt;height:20.25pt" o:ole="">
            <v:imagedata r:id="rId641" o:title=""/>
          </v:shape>
          <o:OLEObject Type="Embed" ProgID="Equation.DSMT4" ShapeID="_x0000_i1342" DrawAspect="Content" ObjectID="_1655576376" r:id="rId642"/>
        </w:object>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position w:val="-14"/>
          <w:sz w:val="24"/>
          <w:szCs w:val="24"/>
          <w:lang w:val="en-GB"/>
        </w:rPr>
        <w:tab/>
      </w:r>
      <w:r w:rsidRPr="00E55A2F">
        <w:rPr>
          <w:rFonts w:cs="Calibri"/>
          <w:b/>
          <w:lang w:val="en-GB"/>
        </w:rPr>
        <w:t>CO3</w:t>
      </w:r>
    </w:p>
    <w:p w:rsidR="00DC4A3D" w:rsidRPr="00E55A2F" w:rsidRDefault="00DC4A3D" w:rsidP="00DC4A3D">
      <w:pPr>
        <w:pStyle w:val="ListParagraph"/>
        <w:spacing w:after="0" w:line="360" w:lineRule="auto"/>
        <w:ind w:left="795"/>
        <w:rPr>
          <w:rFonts w:cs="Calibri"/>
          <w:position w:val="-10"/>
          <w:sz w:val="24"/>
          <w:szCs w:val="24"/>
          <w:lang w:val="en-GB"/>
        </w:rPr>
      </w:pPr>
      <w:r w:rsidRPr="00E55A2F">
        <w:rPr>
          <w:rFonts w:cs="Calibri"/>
          <w:b/>
          <w:lang w:val="en-GB"/>
        </w:rPr>
        <w:t xml:space="preserve">                                                                                                                             </w:t>
      </w:r>
    </w:p>
    <w:p w:rsidR="00DC4A3D" w:rsidRPr="00FB5B7F" w:rsidRDefault="00DC4A3D" w:rsidP="00FB5B7F">
      <w:pPr>
        <w:spacing w:after="0" w:line="360" w:lineRule="auto"/>
        <w:jc w:val="center"/>
        <w:rPr>
          <w:rFonts w:cs="Calibri"/>
          <w:sz w:val="24"/>
          <w:szCs w:val="24"/>
          <w:lang w:val="en-GB"/>
        </w:rPr>
      </w:pPr>
      <w:r w:rsidRPr="00FB5B7F">
        <w:rPr>
          <w:rFonts w:cs="Calibri"/>
          <w:b/>
          <w:sz w:val="24"/>
          <w:szCs w:val="24"/>
          <w:lang w:val="en-GB"/>
        </w:rPr>
        <w:t>PART-B</w:t>
      </w:r>
    </w:p>
    <w:p w:rsidR="00DC4A3D" w:rsidRPr="00E55A2F" w:rsidRDefault="00DC4A3D" w:rsidP="00DC4A3D">
      <w:pPr>
        <w:spacing w:after="0" w:line="360" w:lineRule="auto"/>
        <w:rPr>
          <w:rFonts w:ascii="Calibri" w:hAnsi="Calibri" w:cs="Calibri"/>
          <w:b/>
          <w:sz w:val="24"/>
          <w:szCs w:val="24"/>
          <w:lang w:val="en-GB"/>
        </w:rPr>
      </w:pPr>
      <w:r w:rsidRPr="00E55A2F">
        <w:rPr>
          <w:rFonts w:ascii="Calibri" w:hAnsi="Calibri" w:cs="Calibri"/>
          <w:b/>
          <w:sz w:val="24"/>
          <w:szCs w:val="24"/>
          <w:lang w:val="en-GB"/>
        </w:rPr>
        <w:t xml:space="preserve">Answer All questions. Each question carries EIGHT marks. </w:t>
      </w:r>
      <w:r w:rsidR="00FB5B7F">
        <w:rPr>
          <w:rFonts w:ascii="Calibri" w:hAnsi="Calibri" w:cs="Calibri"/>
          <w:b/>
          <w:sz w:val="24"/>
          <w:szCs w:val="24"/>
          <w:lang w:val="en-GB"/>
        </w:rPr>
        <w:tab/>
      </w:r>
      <w:r w:rsidR="00FB5B7F">
        <w:rPr>
          <w:rFonts w:ascii="Calibri" w:hAnsi="Calibri" w:cs="Calibri"/>
          <w:b/>
          <w:sz w:val="24"/>
          <w:szCs w:val="24"/>
          <w:lang w:val="en-GB"/>
        </w:rPr>
        <w:tab/>
      </w:r>
      <w:r w:rsidR="00FB5B7F">
        <w:rPr>
          <w:rFonts w:ascii="Calibri" w:hAnsi="Calibri" w:cs="Calibri"/>
          <w:b/>
          <w:sz w:val="24"/>
          <w:szCs w:val="24"/>
          <w:lang w:val="en-GB"/>
        </w:rPr>
        <w:tab/>
      </w:r>
      <w:r w:rsidRPr="00E55A2F">
        <w:rPr>
          <w:rFonts w:ascii="Calibri" w:hAnsi="Calibri" w:cs="Calibri"/>
          <w:b/>
          <w:sz w:val="24"/>
          <w:szCs w:val="24"/>
          <w:lang w:val="en-GB"/>
        </w:rPr>
        <w:t xml:space="preserve"> 5x8=40M</w:t>
      </w:r>
    </w:p>
    <w:p w:rsidR="00DC4A3D" w:rsidRPr="00E55A2F" w:rsidRDefault="00DC4A3D" w:rsidP="00A0620A">
      <w:pPr>
        <w:pStyle w:val="ListParagraph"/>
        <w:numPr>
          <w:ilvl w:val="0"/>
          <w:numId w:val="365"/>
        </w:numPr>
        <w:spacing w:after="0" w:line="360" w:lineRule="auto"/>
        <w:rPr>
          <w:rFonts w:cs="Calibri"/>
          <w:lang w:val="en-GB"/>
        </w:rPr>
      </w:pPr>
      <w:r w:rsidRPr="00E55A2F">
        <w:rPr>
          <w:rFonts w:cs="Calibri"/>
          <w:sz w:val="24"/>
          <w:szCs w:val="24"/>
          <w:lang w:val="en-GB"/>
        </w:rPr>
        <w:t>A)  Solve</w:t>
      </w:r>
      <w:r w:rsidRPr="00E55A2F">
        <w:rPr>
          <w:rFonts w:cs="Calibri"/>
          <w:position w:val="-16"/>
          <w:sz w:val="24"/>
          <w:szCs w:val="24"/>
          <w:lang w:val="en-GB"/>
        </w:rPr>
        <w:object w:dxaOrig="2659" w:dyaOrig="440">
          <v:shape id="_x0000_i1343" type="#_x0000_t75" style="width:132pt;height:22.5pt" o:ole="">
            <v:imagedata r:id="rId643" o:title=""/>
          </v:shape>
          <o:OLEObject Type="Embed" ProgID="Equation.DSMT4" ShapeID="_x0000_i1343" DrawAspect="Content" ObjectID="_1655576377" r:id="rId644"/>
        </w:object>
      </w:r>
      <w:r w:rsidRPr="00E55A2F">
        <w:rPr>
          <w:rFonts w:cs="Calibri"/>
          <w:sz w:val="24"/>
          <w:szCs w:val="24"/>
          <w:lang w:val="en-GB"/>
        </w:rPr>
        <w:t xml:space="preserve"> </w:t>
      </w:r>
      <w:r w:rsidRPr="00E55A2F">
        <w:rPr>
          <w:rFonts w:cs="Calibri"/>
          <w:lang w:val="en-GB"/>
        </w:rPr>
        <w:t xml:space="preserve">                                                                                   </w:t>
      </w:r>
      <w:r w:rsidRPr="00E55A2F">
        <w:rPr>
          <w:rFonts w:cs="Calibri"/>
          <w:b/>
          <w:lang w:val="en-GB"/>
        </w:rPr>
        <w:t>CO 1</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sz w:val="24"/>
          <w:szCs w:val="24"/>
          <w:lang w:val="en-GB"/>
        </w:rPr>
        <w:t xml:space="preserve">                                                 Or</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sz w:val="24"/>
          <w:szCs w:val="24"/>
          <w:lang w:val="en-GB"/>
        </w:rPr>
        <w:t xml:space="preserve">              B) Solve</w:t>
      </w:r>
      <w:r w:rsidRPr="00E55A2F">
        <w:rPr>
          <w:rFonts w:ascii="Calibri" w:hAnsi="Calibri" w:cs="Calibri"/>
          <w:position w:val="-16"/>
          <w:sz w:val="24"/>
          <w:szCs w:val="24"/>
          <w:lang w:val="en-GB"/>
        </w:rPr>
        <w:object w:dxaOrig="2160" w:dyaOrig="440">
          <v:shape id="_x0000_i1344" type="#_x0000_t75" style="width:107.25pt;height:22.5pt" o:ole="">
            <v:imagedata r:id="rId645" o:title=""/>
          </v:shape>
          <o:OLEObject Type="Embed" ProgID="Equation.DSMT4" ShapeID="_x0000_i1344" DrawAspect="Content" ObjectID="_1655576378" r:id="rId646"/>
        </w:object>
      </w:r>
      <w:r w:rsidRPr="00E55A2F">
        <w:rPr>
          <w:rFonts w:ascii="Calibri" w:hAnsi="Calibri" w:cs="Calibri"/>
          <w:sz w:val="24"/>
          <w:szCs w:val="24"/>
          <w:lang w:val="en-GB"/>
        </w:rPr>
        <w:t xml:space="preserve"> </w:t>
      </w:r>
      <w:r w:rsidRPr="00E55A2F">
        <w:rPr>
          <w:rFonts w:ascii="Calibri" w:hAnsi="Calibri" w:cs="Calibri"/>
          <w:lang w:val="en-GB"/>
        </w:rPr>
        <w:t xml:space="preserve">                                                                                              </w:t>
      </w:r>
      <w:r w:rsidRPr="00E55A2F">
        <w:rPr>
          <w:rFonts w:ascii="Calibri" w:hAnsi="Calibri" w:cs="Calibri"/>
          <w:b/>
          <w:lang w:val="en-GB"/>
        </w:rPr>
        <w:t>CO 1</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A) Solve</w:t>
      </w:r>
      <w:r w:rsidRPr="00E55A2F">
        <w:rPr>
          <w:rFonts w:cs="Calibri"/>
          <w:position w:val="-16"/>
          <w:sz w:val="24"/>
          <w:szCs w:val="24"/>
          <w:lang w:val="en-GB"/>
        </w:rPr>
        <w:object w:dxaOrig="2400" w:dyaOrig="440">
          <v:shape id="_x0000_i1345" type="#_x0000_t75" style="width:119.25pt;height:22.5pt" o:ole="">
            <v:imagedata r:id="rId647" o:title=""/>
          </v:shape>
          <o:OLEObject Type="Embed" ProgID="Equation.DSMT4" ShapeID="_x0000_i1345" DrawAspect="Content" ObjectID="_1655576379" r:id="rId648"/>
        </w:object>
      </w:r>
      <w:r w:rsidRPr="00E55A2F">
        <w:rPr>
          <w:rFonts w:cs="Calibri"/>
          <w:position w:val="-28"/>
          <w:sz w:val="24"/>
          <w:szCs w:val="24"/>
          <w:lang w:val="en-GB"/>
        </w:rPr>
        <w:t xml:space="preserve">                                                                          </w:t>
      </w:r>
      <w:r w:rsidR="00726594" w:rsidRPr="00E55A2F">
        <w:rPr>
          <w:rFonts w:cs="Calibri"/>
          <w:position w:val="-28"/>
          <w:sz w:val="24"/>
          <w:szCs w:val="24"/>
          <w:lang w:val="en-GB"/>
        </w:rPr>
        <w:t xml:space="preserve">       </w:t>
      </w:r>
      <w:r w:rsidRPr="00E55A2F">
        <w:rPr>
          <w:rFonts w:cs="Calibri"/>
          <w:position w:val="-28"/>
          <w:sz w:val="24"/>
          <w:szCs w:val="24"/>
          <w:lang w:val="en-GB"/>
        </w:rPr>
        <w:t xml:space="preserve"> </w:t>
      </w:r>
      <w:r w:rsidRPr="00E55A2F">
        <w:rPr>
          <w:rFonts w:cs="Calibri"/>
          <w:b/>
          <w:lang w:val="en-GB"/>
        </w:rPr>
        <w:t>CO1</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position w:val="-28"/>
          <w:sz w:val="24"/>
          <w:szCs w:val="24"/>
          <w:lang w:val="en-GB"/>
        </w:rPr>
        <w:t xml:space="preserve">                                            </w:t>
      </w:r>
      <w:r w:rsidRPr="00E55A2F">
        <w:rPr>
          <w:rFonts w:ascii="Calibri" w:hAnsi="Calibri" w:cs="Calibri"/>
          <w:sz w:val="24"/>
          <w:szCs w:val="24"/>
          <w:lang w:val="en-GB"/>
        </w:rPr>
        <w:t>Or</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sz w:val="24"/>
          <w:szCs w:val="24"/>
          <w:lang w:val="en-GB"/>
        </w:rPr>
        <w:t xml:space="preserve">              B) Solve</w:t>
      </w:r>
      <w:r w:rsidRPr="00E55A2F">
        <w:rPr>
          <w:rFonts w:ascii="Calibri" w:hAnsi="Calibri" w:cs="Calibri"/>
          <w:position w:val="-16"/>
          <w:sz w:val="24"/>
          <w:szCs w:val="24"/>
          <w:lang w:val="en-GB"/>
        </w:rPr>
        <w:object w:dxaOrig="2740" w:dyaOrig="440">
          <v:shape id="_x0000_i1346" type="#_x0000_t75" style="width:135.75pt;height:22.5pt" o:ole="">
            <v:imagedata r:id="rId649" o:title=""/>
          </v:shape>
          <o:OLEObject Type="Embed" ProgID="Equation.DSMT4" ShapeID="_x0000_i1346" DrawAspect="Content" ObjectID="_1655576380" r:id="rId650"/>
        </w:object>
      </w:r>
      <w:r w:rsidRPr="00E55A2F">
        <w:rPr>
          <w:rFonts w:ascii="Calibri" w:hAnsi="Calibri" w:cs="Calibri"/>
          <w:sz w:val="24"/>
          <w:szCs w:val="24"/>
          <w:lang w:val="en-GB"/>
        </w:rPr>
        <w:t xml:space="preserve">                                                                 </w:t>
      </w:r>
      <w:r w:rsidR="00726594" w:rsidRPr="00E55A2F">
        <w:rPr>
          <w:rFonts w:ascii="Calibri" w:hAnsi="Calibri" w:cs="Calibri"/>
          <w:sz w:val="24"/>
          <w:szCs w:val="24"/>
          <w:lang w:val="en-GB"/>
        </w:rPr>
        <w:t xml:space="preserve">         </w:t>
      </w:r>
      <w:r w:rsidRPr="00E55A2F">
        <w:rPr>
          <w:rFonts w:ascii="Calibri" w:hAnsi="Calibri" w:cs="Calibri"/>
          <w:sz w:val="24"/>
          <w:szCs w:val="24"/>
          <w:lang w:val="en-GB"/>
        </w:rPr>
        <w:t xml:space="preserve">   </w:t>
      </w:r>
      <w:r w:rsidRPr="00E55A2F">
        <w:rPr>
          <w:rFonts w:ascii="Calibri" w:hAnsi="Calibri" w:cs="Calibri"/>
          <w:b/>
          <w:lang w:val="en-GB"/>
        </w:rPr>
        <w:t>CO1</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lastRenderedPageBreak/>
        <w:t>A) Evaluate</w:t>
      </w:r>
      <w:r w:rsidRPr="00E55A2F">
        <w:rPr>
          <w:rFonts w:cs="Calibri"/>
          <w:position w:val="-16"/>
          <w:sz w:val="24"/>
          <w:szCs w:val="24"/>
          <w:lang w:val="en-GB"/>
        </w:rPr>
        <w:object w:dxaOrig="1200" w:dyaOrig="440">
          <v:shape id="_x0000_i1347" type="#_x0000_t75" style="width:59.25pt;height:22.5pt" o:ole="">
            <v:imagedata r:id="rId651" o:title=""/>
          </v:shape>
          <o:OLEObject Type="Embed" ProgID="Equation.DSMT4" ShapeID="_x0000_i1347" DrawAspect="Content" ObjectID="_1655576381" r:id="rId652"/>
        </w:object>
      </w:r>
      <w:r w:rsidRPr="00E55A2F">
        <w:rPr>
          <w:rFonts w:cs="Calibri"/>
          <w:position w:val="-28"/>
          <w:sz w:val="24"/>
          <w:szCs w:val="24"/>
          <w:lang w:val="en-GB"/>
        </w:rPr>
        <w:t xml:space="preserve">                                                                                              </w:t>
      </w:r>
      <w:r w:rsidR="00726594" w:rsidRPr="00E55A2F">
        <w:rPr>
          <w:rFonts w:cs="Calibri"/>
          <w:position w:val="-28"/>
          <w:sz w:val="24"/>
          <w:szCs w:val="24"/>
          <w:lang w:val="en-GB"/>
        </w:rPr>
        <w:t xml:space="preserve"> </w:t>
      </w:r>
      <w:r w:rsidRPr="00E55A2F">
        <w:rPr>
          <w:rFonts w:cs="Calibri"/>
          <w:position w:val="-28"/>
          <w:sz w:val="24"/>
          <w:szCs w:val="24"/>
          <w:lang w:val="en-GB"/>
        </w:rPr>
        <w:t xml:space="preserve">  </w:t>
      </w:r>
      <w:r w:rsidRPr="00E55A2F">
        <w:rPr>
          <w:rFonts w:cs="Calibri"/>
          <w:b/>
          <w:lang w:val="en-GB"/>
        </w:rPr>
        <w:t>CO2</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sz w:val="24"/>
          <w:szCs w:val="24"/>
          <w:lang w:val="en-GB"/>
        </w:rPr>
        <w:t xml:space="preserve">                                                  Or</w:t>
      </w:r>
    </w:p>
    <w:p w:rsidR="00DC4A3D" w:rsidRPr="00E55A2F" w:rsidRDefault="00DC4A3D" w:rsidP="00DC4A3D">
      <w:pPr>
        <w:spacing w:after="0" w:line="360" w:lineRule="auto"/>
        <w:rPr>
          <w:rFonts w:ascii="Calibri" w:hAnsi="Calibri" w:cs="Calibri"/>
          <w:position w:val="-28"/>
          <w:sz w:val="24"/>
          <w:szCs w:val="24"/>
          <w:lang w:val="en-GB"/>
        </w:rPr>
      </w:pPr>
      <w:r w:rsidRPr="00E55A2F">
        <w:rPr>
          <w:rFonts w:ascii="Calibri" w:hAnsi="Calibri" w:cs="Calibri"/>
          <w:sz w:val="24"/>
          <w:szCs w:val="24"/>
          <w:lang w:val="en-GB"/>
        </w:rPr>
        <w:t xml:space="preserve">               B) Evaluate</w:t>
      </w:r>
      <w:r w:rsidRPr="00E55A2F">
        <w:rPr>
          <w:rFonts w:ascii="Calibri" w:hAnsi="Calibri" w:cs="Calibri"/>
          <w:position w:val="-16"/>
          <w:sz w:val="24"/>
          <w:szCs w:val="24"/>
          <w:lang w:val="en-GB"/>
        </w:rPr>
        <w:object w:dxaOrig="1260" w:dyaOrig="440">
          <v:shape id="_x0000_i1348" type="#_x0000_t75" style="width:62.25pt;height:22.5pt" o:ole="">
            <v:imagedata r:id="rId653" o:title=""/>
          </v:shape>
          <o:OLEObject Type="Embed" ProgID="Equation.DSMT4" ShapeID="_x0000_i1348" DrawAspect="Content" ObjectID="_1655576382" r:id="rId654"/>
        </w:object>
      </w:r>
      <w:r w:rsidRPr="00E55A2F">
        <w:rPr>
          <w:rFonts w:ascii="Calibri" w:hAnsi="Calibri" w:cs="Calibri"/>
          <w:position w:val="-28"/>
          <w:sz w:val="24"/>
          <w:szCs w:val="24"/>
          <w:lang w:val="en-GB"/>
        </w:rPr>
        <w:t xml:space="preserve">                                                                                            </w:t>
      </w:r>
      <w:r w:rsidR="00726594" w:rsidRPr="00E55A2F">
        <w:rPr>
          <w:rFonts w:ascii="Calibri" w:hAnsi="Calibri" w:cs="Calibri"/>
          <w:position w:val="-28"/>
          <w:sz w:val="24"/>
          <w:szCs w:val="24"/>
          <w:lang w:val="en-GB"/>
        </w:rPr>
        <w:t xml:space="preserve">   </w:t>
      </w:r>
      <w:r w:rsidRPr="00E55A2F">
        <w:rPr>
          <w:rFonts w:ascii="Calibri" w:hAnsi="Calibri" w:cs="Calibri"/>
          <w:position w:val="-28"/>
          <w:sz w:val="24"/>
          <w:szCs w:val="24"/>
          <w:lang w:val="en-GB"/>
        </w:rPr>
        <w:t xml:space="preserve"> </w:t>
      </w:r>
      <w:r w:rsidRPr="00E55A2F">
        <w:rPr>
          <w:rFonts w:ascii="Calibri" w:hAnsi="Calibri" w:cs="Calibri"/>
          <w:b/>
          <w:lang w:val="en-GB"/>
        </w:rPr>
        <w:t>CO2</w:t>
      </w:r>
      <w:r w:rsidRPr="00E55A2F">
        <w:rPr>
          <w:rFonts w:ascii="Calibri" w:hAnsi="Calibri" w:cs="Calibri"/>
          <w:position w:val="-28"/>
          <w:sz w:val="24"/>
          <w:szCs w:val="24"/>
          <w:lang w:val="en-GB"/>
        </w:rPr>
        <w:t xml:space="preserve">                                          </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A) Evaluate</w:t>
      </w:r>
      <w:r w:rsidRPr="00E55A2F">
        <w:rPr>
          <w:rFonts w:cs="Calibri"/>
          <w:position w:val="-28"/>
          <w:sz w:val="24"/>
          <w:szCs w:val="24"/>
          <w:lang w:val="en-GB"/>
        </w:rPr>
        <w:object w:dxaOrig="1520" w:dyaOrig="680">
          <v:shape id="_x0000_i1349" type="#_x0000_t75" style="width:75pt;height:34.5pt" o:ole="">
            <v:imagedata r:id="rId655" o:title=""/>
          </v:shape>
          <o:OLEObject Type="Embed" ProgID="Equation.DSMT4" ShapeID="_x0000_i1349" DrawAspect="Content" ObjectID="_1655576383" r:id="rId656"/>
        </w:object>
      </w:r>
      <w:r w:rsidRPr="00E55A2F">
        <w:rPr>
          <w:rFonts w:cs="Calibri"/>
          <w:position w:val="-32"/>
          <w:sz w:val="24"/>
          <w:szCs w:val="24"/>
          <w:lang w:val="en-GB"/>
        </w:rPr>
        <w:t xml:space="preserve">                                                                                         </w:t>
      </w:r>
      <w:r w:rsidR="00726594" w:rsidRPr="00E55A2F">
        <w:rPr>
          <w:rFonts w:cs="Calibri"/>
          <w:position w:val="-32"/>
          <w:sz w:val="24"/>
          <w:szCs w:val="24"/>
          <w:lang w:val="en-GB"/>
        </w:rPr>
        <w:t xml:space="preserve">  </w:t>
      </w:r>
      <w:r w:rsidRPr="00E55A2F">
        <w:rPr>
          <w:rFonts w:cs="Calibri"/>
          <w:position w:val="-32"/>
          <w:sz w:val="24"/>
          <w:szCs w:val="24"/>
          <w:lang w:val="en-GB"/>
        </w:rPr>
        <w:t xml:space="preserve"> </w:t>
      </w:r>
      <w:r w:rsidRPr="00E55A2F">
        <w:rPr>
          <w:rFonts w:cs="Calibri"/>
          <w:b/>
          <w:lang w:val="en-GB"/>
        </w:rPr>
        <w:t>CO2</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sz w:val="24"/>
          <w:szCs w:val="24"/>
          <w:lang w:val="en-GB"/>
        </w:rPr>
        <w:t xml:space="preserve">                                                 Or</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sz w:val="24"/>
          <w:szCs w:val="24"/>
          <w:lang w:val="en-GB"/>
        </w:rPr>
        <w:t xml:space="preserve">              B)  Evaluate</w:t>
      </w:r>
      <w:r w:rsidRPr="00E55A2F">
        <w:rPr>
          <w:rFonts w:ascii="Calibri" w:hAnsi="Calibri" w:cs="Calibri"/>
          <w:position w:val="-32"/>
          <w:sz w:val="24"/>
          <w:szCs w:val="24"/>
          <w:lang w:val="en-GB"/>
        </w:rPr>
        <w:object w:dxaOrig="859" w:dyaOrig="740">
          <v:shape id="_x0000_i1350" type="#_x0000_t75" style="width:42.75pt;height:37.5pt" o:ole="">
            <v:imagedata r:id="rId657" o:title=""/>
          </v:shape>
          <o:OLEObject Type="Embed" ProgID="Equation.DSMT4" ShapeID="_x0000_i1350" DrawAspect="Content" ObjectID="_1655576384" r:id="rId658"/>
        </w:object>
      </w:r>
      <w:r w:rsidRPr="00E55A2F">
        <w:rPr>
          <w:rFonts w:ascii="Calibri" w:hAnsi="Calibri" w:cs="Calibri"/>
          <w:position w:val="-32"/>
          <w:sz w:val="24"/>
          <w:szCs w:val="24"/>
          <w:lang w:val="en-GB"/>
        </w:rPr>
        <w:t xml:space="preserve">                                                                                                   </w:t>
      </w:r>
      <w:r w:rsidR="00726594" w:rsidRPr="00E55A2F">
        <w:rPr>
          <w:rFonts w:ascii="Calibri" w:hAnsi="Calibri" w:cs="Calibri"/>
          <w:position w:val="-32"/>
          <w:sz w:val="24"/>
          <w:szCs w:val="24"/>
          <w:lang w:val="en-GB"/>
        </w:rPr>
        <w:t xml:space="preserve">   </w:t>
      </w:r>
      <w:r w:rsidRPr="00E55A2F">
        <w:rPr>
          <w:rFonts w:ascii="Calibri" w:hAnsi="Calibri" w:cs="Calibri"/>
          <w:position w:val="-32"/>
          <w:sz w:val="24"/>
          <w:szCs w:val="24"/>
          <w:lang w:val="en-GB"/>
        </w:rPr>
        <w:t xml:space="preserve"> </w:t>
      </w:r>
      <w:r w:rsidRPr="00E55A2F">
        <w:rPr>
          <w:rFonts w:ascii="Calibri" w:hAnsi="Calibri" w:cs="Calibri"/>
          <w:b/>
          <w:lang w:val="en-GB"/>
        </w:rPr>
        <w:t>CO2</w:t>
      </w: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A) Find</w:t>
      </w:r>
      <w:r w:rsidRPr="00E55A2F">
        <w:rPr>
          <w:rFonts w:cs="Calibri"/>
          <w:position w:val="-34"/>
          <w:sz w:val="24"/>
          <w:szCs w:val="24"/>
          <w:lang w:val="en-GB"/>
        </w:rPr>
        <w:object w:dxaOrig="2100" w:dyaOrig="800">
          <v:shape id="_x0000_i1351" type="#_x0000_t75" style="width:104.25pt;height:40.5pt" o:ole="">
            <v:imagedata r:id="rId659" o:title=""/>
          </v:shape>
          <o:OLEObject Type="Embed" ProgID="Equation.DSMT4" ShapeID="_x0000_i1351" DrawAspect="Content" ObjectID="_1655576385" r:id="rId660"/>
        </w:object>
      </w:r>
      <w:r w:rsidRPr="00E55A2F">
        <w:rPr>
          <w:rFonts w:cs="Calibri"/>
          <w:position w:val="-32"/>
          <w:sz w:val="24"/>
          <w:szCs w:val="24"/>
          <w:lang w:val="en-GB"/>
        </w:rPr>
        <w:t xml:space="preserve">                                                                                  </w:t>
      </w:r>
      <w:r w:rsidR="00726594" w:rsidRPr="00E55A2F">
        <w:rPr>
          <w:rFonts w:cs="Calibri"/>
          <w:position w:val="-32"/>
          <w:sz w:val="24"/>
          <w:szCs w:val="24"/>
          <w:lang w:val="en-GB"/>
        </w:rPr>
        <w:t xml:space="preserve">  </w:t>
      </w:r>
      <w:r w:rsidRPr="00E55A2F">
        <w:rPr>
          <w:rFonts w:cs="Calibri"/>
          <w:position w:val="-32"/>
          <w:sz w:val="24"/>
          <w:szCs w:val="24"/>
          <w:lang w:val="en-GB"/>
        </w:rPr>
        <w:t xml:space="preserve">    </w:t>
      </w:r>
      <w:r w:rsidRPr="00E55A2F">
        <w:rPr>
          <w:rFonts w:cs="Calibri"/>
          <w:b/>
          <w:lang w:val="en-GB"/>
        </w:rPr>
        <w:t>CO2</w:t>
      </w:r>
    </w:p>
    <w:p w:rsidR="00DC4A3D" w:rsidRPr="00E55A2F" w:rsidRDefault="00DC4A3D" w:rsidP="00DC4A3D">
      <w:pPr>
        <w:spacing w:after="0" w:line="360" w:lineRule="auto"/>
        <w:rPr>
          <w:rFonts w:ascii="Calibri" w:hAnsi="Calibri" w:cs="Calibri"/>
          <w:sz w:val="24"/>
          <w:szCs w:val="24"/>
          <w:lang w:val="en-GB"/>
        </w:rPr>
      </w:pPr>
      <w:r w:rsidRPr="00E55A2F">
        <w:rPr>
          <w:rFonts w:ascii="Calibri" w:hAnsi="Calibri" w:cs="Calibri"/>
          <w:sz w:val="24"/>
          <w:szCs w:val="24"/>
          <w:lang w:val="en-GB"/>
        </w:rPr>
        <w:t xml:space="preserve">                                                 Or</w:t>
      </w:r>
    </w:p>
    <w:p w:rsidR="00DC4A3D" w:rsidRPr="00E55A2F" w:rsidRDefault="00DC4A3D" w:rsidP="00DC4A3D">
      <w:pPr>
        <w:spacing w:after="0" w:line="360" w:lineRule="auto"/>
        <w:rPr>
          <w:rFonts w:ascii="Calibri" w:hAnsi="Calibri" w:cs="Calibri"/>
          <w:position w:val="-30"/>
          <w:sz w:val="28"/>
          <w:szCs w:val="28"/>
          <w:lang w:val="en-GB"/>
        </w:rPr>
      </w:pPr>
      <w:r w:rsidRPr="00E55A2F">
        <w:rPr>
          <w:rFonts w:ascii="Calibri" w:hAnsi="Calibri" w:cs="Calibri"/>
          <w:sz w:val="24"/>
          <w:szCs w:val="24"/>
          <w:lang w:val="en-GB"/>
        </w:rPr>
        <w:t xml:space="preserve">              B) Using convolution theorem </w:t>
      </w:r>
      <w:proofErr w:type="gramStart"/>
      <w:r w:rsidRPr="00E55A2F">
        <w:rPr>
          <w:rFonts w:ascii="Calibri" w:hAnsi="Calibri" w:cs="Calibri"/>
          <w:sz w:val="24"/>
          <w:szCs w:val="24"/>
          <w:lang w:val="en-GB"/>
        </w:rPr>
        <w:t>find</w:t>
      </w:r>
      <w:proofErr w:type="gramEnd"/>
      <w:r w:rsidRPr="00E55A2F">
        <w:rPr>
          <w:rFonts w:ascii="Calibri" w:hAnsi="Calibri" w:cs="Calibri"/>
          <w:sz w:val="24"/>
          <w:szCs w:val="24"/>
          <w:lang w:val="en-GB"/>
        </w:rPr>
        <w:t xml:space="preserve"> </w:t>
      </w:r>
      <w:r w:rsidRPr="00E55A2F">
        <w:rPr>
          <w:rFonts w:ascii="Calibri" w:hAnsi="Calibri" w:cs="Calibri"/>
          <w:position w:val="-38"/>
          <w:sz w:val="24"/>
          <w:szCs w:val="24"/>
          <w:lang w:val="en-GB"/>
        </w:rPr>
        <w:object w:dxaOrig="2180" w:dyaOrig="880">
          <v:shape id="_x0000_i1352" type="#_x0000_t75" style="width:108pt;height:44.25pt" o:ole="">
            <v:imagedata r:id="rId661" o:title=""/>
          </v:shape>
          <o:OLEObject Type="Embed" ProgID="Equation.DSMT4" ShapeID="_x0000_i1352" DrawAspect="Content" ObjectID="_1655576386" r:id="rId662"/>
        </w:object>
      </w:r>
      <w:r w:rsidRPr="00E55A2F">
        <w:rPr>
          <w:rFonts w:ascii="Calibri" w:hAnsi="Calibri" w:cs="Calibri"/>
          <w:position w:val="-32"/>
          <w:sz w:val="24"/>
          <w:szCs w:val="24"/>
          <w:lang w:val="en-GB"/>
        </w:rPr>
        <w:t xml:space="preserve">                               </w:t>
      </w:r>
      <w:r w:rsidR="00726594" w:rsidRPr="00E55A2F">
        <w:rPr>
          <w:rFonts w:ascii="Calibri" w:hAnsi="Calibri" w:cs="Calibri"/>
          <w:position w:val="-32"/>
          <w:sz w:val="24"/>
          <w:szCs w:val="24"/>
          <w:lang w:val="en-GB"/>
        </w:rPr>
        <w:t xml:space="preserve">   </w:t>
      </w:r>
      <w:r w:rsidRPr="00E55A2F">
        <w:rPr>
          <w:rFonts w:ascii="Calibri" w:hAnsi="Calibri" w:cs="Calibri"/>
          <w:position w:val="-32"/>
          <w:sz w:val="24"/>
          <w:szCs w:val="24"/>
          <w:lang w:val="en-GB"/>
        </w:rPr>
        <w:t xml:space="preserve">  </w:t>
      </w:r>
      <w:r w:rsidRPr="00E55A2F">
        <w:rPr>
          <w:rFonts w:ascii="Calibri" w:hAnsi="Calibri" w:cs="Calibri"/>
          <w:b/>
          <w:lang w:val="en-GB"/>
        </w:rPr>
        <w:t>CO2</w:t>
      </w:r>
      <w:r w:rsidRPr="00E55A2F">
        <w:rPr>
          <w:rFonts w:ascii="Calibri" w:hAnsi="Calibri" w:cs="Calibri"/>
          <w:sz w:val="24"/>
          <w:szCs w:val="24"/>
          <w:lang w:val="en-GB"/>
        </w:rPr>
        <w:t xml:space="preserve">                         </w:t>
      </w:r>
    </w:p>
    <w:p w:rsidR="00DC4A3D" w:rsidRPr="00FB5B7F" w:rsidRDefault="00DC4A3D" w:rsidP="00FB5B7F">
      <w:pPr>
        <w:spacing w:after="0" w:line="360" w:lineRule="auto"/>
        <w:jc w:val="center"/>
        <w:rPr>
          <w:rFonts w:cs="Calibri"/>
          <w:sz w:val="24"/>
          <w:szCs w:val="24"/>
          <w:lang w:val="en-GB"/>
        </w:rPr>
      </w:pPr>
      <w:r w:rsidRPr="00FB5B7F">
        <w:rPr>
          <w:rFonts w:cs="Calibri"/>
          <w:b/>
          <w:sz w:val="24"/>
          <w:szCs w:val="24"/>
          <w:lang w:val="en-GB"/>
        </w:rPr>
        <w:t>PART-C</w:t>
      </w:r>
    </w:p>
    <w:p w:rsidR="00DC4A3D" w:rsidRPr="00E55A2F" w:rsidRDefault="00DC4A3D" w:rsidP="00DC4A3D">
      <w:pPr>
        <w:spacing w:after="0" w:line="360" w:lineRule="auto"/>
        <w:rPr>
          <w:rFonts w:ascii="Calibri" w:hAnsi="Calibri" w:cs="Calibri"/>
          <w:b/>
          <w:sz w:val="24"/>
          <w:szCs w:val="24"/>
          <w:lang w:val="en-GB"/>
        </w:rPr>
      </w:pPr>
      <w:r w:rsidRPr="00E55A2F">
        <w:rPr>
          <w:rFonts w:ascii="Calibri" w:hAnsi="Calibri" w:cs="Calibri"/>
          <w:b/>
          <w:sz w:val="24"/>
          <w:szCs w:val="24"/>
          <w:lang w:val="en-GB"/>
        </w:rPr>
        <w:t xml:space="preserve">  Answer the following question. Question carries TEN marks.  </w:t>
      </w:r>
      <w:r w:rsidR="00FB5B7F">
        <w:rPr>
          <w:rFonts w:ascii="Calibri" w:hAnsi="Calibri" w:cs="Calibri"/>
          <w:b/>
          <w:sz w:val="24"/>
          <w:szCs w:val="24"/>
          <w:lang w:val="en-GB"/>
        </w:rPr>
        <w:tab/>
      </w:r>
      <w:r w:rsidR="00FB5B7F">
        <w:rPr>
          <w:rFonts w:ascii="Calibri" w:hAnsi="Calibri" w:cs="Calibri"/>
          <w:b/>
          <w:sz w:val="24"/>
          <w:szCs w:val="24"/>
          <w:lang w:val="en-GB"/>
        </w:rPr>
        <w:tab/>
      </w:r>
      <w:r w:rsidR="00FB5B7F">
        <w:rPr>
          <w:rFonts w:ascii="Calibri" w:hAnsi="Calibri" w:cs="Calibri"/>
          <w:b/>
          <w:sz w:val="24"/>
          <w:szCs w:val="24"/>
          <w:lang w:val="en-GB"/>
        </w:rPr>
        <w:tab/>
      </w:r>
      <w:r w:rsidRPr="00E55A2F">
        <w:rPr>
          <w:rFonts w:ascii="Calibri" w:hAnsi="Calibri" w:cs="Calibri"/>
          <w:b/>
          <w:sz w:val="24"/>
          <w:szCs w:val="24"/>
          <w:lang w:val="en-GB"/>
        </w:rPr>
        <w:t>1x10=10M</w:t>
      </w:r>
    </w:p>
    <w:p w:rsidR="00DC4A3D" w:rsidRPr="00E55A2F" w:rsidRDefault="00DC4A3D" w:rsidP="00DC4A3D">
      <w:pPr>
        <w:spacing w:after="0" w:line="360" w:lineRule="auto"/>
        <w:rPr>
          <w:rFonts w:ascii="Calibri" w:hAnsi="Calibri" w:cs="Calibri"/>
          <w:lang w:val="en-GB"/>
        </w:rPr>
      </w:pPr>
    </w:p>
    <w:p w:rsidR="00DC4A3D" w:rsidRPr="00E55A2F" w:rsidRDefault="00DC4A3D" w:rsidP="00A0620A">
      <w:pPr>
        <w:pStyle w:val="ListParagraph"/>
        <w:numPr>
          <w:ilvl w:val="0"/>
          <w:numId w:val="365"/>
        </w:numPr>
        <w:spacing w:after="0" w:line="360" w:lineRule="auto"/>
        <w:rPr>
          <w:rFonts w:cs="Calibri"/>
          <w:sz w:val="24"/>
          <w:szCs w:val="24"/>
          <w:lang w:val="en-GB"/>
        </w:rPr>
      </w:pPr>
      <w:r w:rsidRPr="00E55A2F">
        <w:rPr>
          <w:rFonts w:cs="Calibri"/>
          <w:sz w:val="24"/>
          <w:szCs w:val="24"/>
          <w:lang w:val="en-GB"/>
        </w:rPr>
        <w:t xml:space="preserve">   Find the Fourier expansion of</w:t>
      </w:r>
      <w:r w:rsidRPr="00E55A2F">
        <w:rPr>
          <w:rFonts w:cs="Calibri"/>
          <w:position w:val="-10"/>
          <w:sz w:val="24"/>
          <w:szCs w:val="24"/>
          <w:lang w:val="en-GB"/>
        </w:rPr>
        <w:object w:dxaOrig="1320" w:dyaOrig="360">
          <v:shape id="_x0000_i1353" type="#_x0000_t75" style="width:66pt;height:18.75pt" o:ole="">
            <v:imagedata r:id="rId663" o:title=""/>
          </v:shape>
          <o:OLEObject Type="Embed" ProgID="Equation.DSMT4" ShapeID="_x0000_i1353" DrawAspect="Content" ObjectID="_1655576387" r:id="rId664"/>
        </w:object>
      </w:r>
      <w:r w:rsidRPr="00E55A2F">
        <w:rPr>
          <w:rFonts w:cs="Calibri"/>
          <w:b/>
          <w:lang w:val="en-GB"/>
        </w:rPr>
        <w:t xml:space="preserve"> </w:t>
      </w:r>
      <w:r w:rsidRPr="00E55A2F">
        <w:rPr>
          <w:rFonts w:cs="Calibri"/>
          <w:sz w:val="24"/>
          <w:szCs w:val="24"/>
          <w:lang w:val="en-GB"/>
        </w:rPr>
        <w:t xml:space="preserve">in the interval </w:t>
      </w:r>
      <w:r w:rsidRPr="00E55A2F">
        <w:rPr>
          <w:rFonts w:cs="Calibri"/>
          <w:position w:val="-14"/>
          <w:sz w:val="24"/>
          <w:szCs w:val="24"/>
          <w:lang w:val="en-GB"/>
        </w:rPr>
        <w:object w:dxaOrig="800" w:dyaOrig="400">
          <v:shape id="_x0000_i1354" type="#_x0000_t75" style="width:39.75pt;height:20.25pt" o:ole="">
            <v:imagedata r:id="rId665" o:title=""/>
          </v:shape>
          <o:OLEObject Type="Embed" ProgID="Equation.DSMT4" ShapeID="_x0000_i1354" DrawAspect="Content" ObjectID="_1655576388" r:id="rId666"/>
        </w:object>
      </w:r>
      <w:r w:rsidRPr="00E55A2F">
        <w:rPr>
          <w:rFonts w:cs="Calibri"/>
          <w:lang w:val="en-GB"/>
        </w:rPr>
        <w:t xml:space="preserve"> and hence </w:t>
      </w:r>
      <w:r w:rsidR="00AB5BB5">
        <w:rPr>
          <w:rFonts w:cs="Calibri"/>
          <w:lang w:val="en-GB"/>
        </w:rPr>
        <w:t xml:space="preserve">   </w:t>
      </w:r>
      <w:r w:rsidR="00AB5BB5">
        <w:rPr>
          <w:rFonts w:cs="Calibri"/>
          <w:lang w:val="en-GB"/>
        </w:rPr>
        <w:br/>
        <w:t xml:space="preserve">    </w:t>
      </w:r>
      <w:r w:rsidRPr="00E55A2F">
        <w:rPr>
          <w:rFonts w:cs="Calibri"/>
          <w:lang w:val="en-GB"/>
        </w:rPr>
        <w:t xml:space="preserve">deduce that   </w:t>
      </w:r>
      <w:r w:rsidRPr="00E55A2F">
        <w:rPr>
          <w:rFonts w:cs="Calibri"/>
          <w:position w:val="-24"/>
          <w:sz w:val="24"/>
          <w:szCs w:val="24"/>
          <w:lang w:val="en-GB"/>
        </w:rPr>
        <w:object w:dxaOrig="2460" w:dyaOrig="660">
          <v:shape id="_x0000_i1355" type="#_x0000_t75" style="width:123pt;height:33.75pt" o:ole="">
            <v:imagedata r:id="rId667" o:title=""/>
          </v:shape>
          <o:OLEObject Type="Embed" ProgID="Equation.DSMT4" ShapeID="_x0000_i1355" DrawAspect="Content" ObjectID="_1655576389" r:id="rId668"/>
        </w:object>
      </w:r>
      <w:r w:rsidRPr="00E55A2F">
        <w:rPr>
          <w:rFonts w:cs="Calibri"/>
          <w:b/>
          <w:lang w:val="en-GB"/>
        </w:rPr>
        <w:t xml:space="preserve">                                                                            CO3</w:t>
      </w:r>
    </w:p>
    <w:p w:rsidR="00DC4A3D" w:rsidRPr="00E55A2F" w:rsidRDefault="00DC4A3D" w:rsidP="00DC4A3D">
      <w:pPr>
        <w:spacing w:after="0"/>
        <w:rPr>
          <w:rFonts w:ascii="Calibri" w:hAnsi="Calibri" w:cs="Calibri"/>
          <w:lang w:val="en-GB"/>
        </w:rPr>
      </w:pPr>
    </w:p>
    <w:p w:rsidR="00DC4A3D" w:rsidRPr="00E55A2F" w:rsidRDefault="00FB5B7F" w:rsidP="00DC4A3D">
      <w:pPr>
        <w:spacing w:after="0" w:line="240" w:lineRule="auto"/>
        <w:jc w:val="center"/>
        <w:rPr>
          <w:rFonts w:ascii="Calibri" w:hAnsi="Calibri" w:cs="Calibri"/>
          <w:sz w:val="20"/>
          <w:szCs w:val="20"/>
          <w:lang w:val="en-GB"/>
        </w:rPr>
      </w:pPr>
      <w:r>
        <w:rPr>
          <w:rFonts w:ascii="Calibri" w:hAnsi="Calibri" w:cs="Calibri"/>
          <w:sz w:val="20"/>
          <w:szCs w:val="20"/>
          <w:lang w:val="en-GB"/>
        </w:rPr>
        <w:t>***</w:t>
      </w: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line="240" w:lineRule="auto"/>
        <w:jc w:val="center"/>
        <w:rPr>
          <w:rFonts w:ascii="Calibri" w:hAnsi="Calibri" w:cs="Calibri"/>
          <w:sz w:val="20"/>
          <w:szCs w:val="20"/>
          <w:lang w:val="en-GB"/>
        </w:rPr>
      </w:pPr>
    </w:p>
    <w:p w:rsidR="00DC4A3D" w:rsidRPr="00E55A2F" w:rsidRDefault="00DC4A3D" w:rsidP="00DC4A3D">
      <w:pPr>
        <w:spacing w:after="0"/>
        <w:rPr>
          <w:rFonts w:ascii="Calibri" w:hAnsi="Calibri" w:cs="Calibri"/>
          <w:sz w:val="20"/>
          <w:szCs w:val="20"/>
          <w:lang w:val="en-GB"/>
        </w:rPr>
      </w:pPr>
      <w:r w:rsidRPr="00E55A2F">
        <w:rPr>
          <w:rFonts w:ascii="Calibri" w:hAnsi="Calibri" w:cs="Calibri"/>
          <w:sz w:val="20"/>
          <w:szCs w:val="20"/>
          <w:lang w:val="en-GB"/>
        </w:rPr>
        <w:br w:type="page"/>
      </w:r>
    </w:p>
    <w:p w:rsidR="00DC4A3D" w:rsidRPr="00E55A2F" w:rsidRDefault="00DC4A3D" w:rsidP="00DC4A3D">
      <w:pPr>
        <w:spacing w:after="0" w:line="240" w:lineRule="auto"/>
        <w:jc w:val="center"/>
        <w:rPr>
          <w:rFonts w:ascii="Calibri" w:hAnsi="Calibri" w:cs="Calibri"/>
          <w:b/>
          <w:lang w:val="en-GB"/>
        </w:rPr>
      </w:pPr>
      <w:r w:rsidRPr="00E55A2F">
        <w:rPr>
          <w:rFonts w:ascii="Calibri" w:hAnsi="Calibri" w:cs="Calibri"/>
          <w:b/>
          <w:lang w:val="en-GB"/>
        </w:rPr>
        <w:lastRenderedPageBreak/>
        <w:t xml:space="preserve">STATE BOARD OF TECHNICAL EDUCATION, A.P                          </w:t>
      </w:r>
    </w:p>
    <w:p w:rsidR="00DC4A3D" w:rsidRDefault="00DC4A3D" w:rsidP="00DC4A3D">
      <w:pPr>
        <w:spacing w:after="0" w:line="240" w:lineRule="auto"/>
        <w:rPr>
          <w:rFonts w:ascii="Calibri" w:hAnsi="Calibri" w:cs="Calibri"/>
          <w:b/>
          <w:lang w:val="en-GB"/>
        </w:rPr>
      </w:pPr>
      <w:r w:rsidRPr="00E55A2F">
        <w:rPr>
          <w:rFonts w:ascii="Calibri" w:hAnsi="Calibri" w:cs="Calibri"/>
          <w:b/>
          <w:lang w:val="en-GB"/>
        </w:rPr>
        <w:t xml:space="preserve">                                               ENGINEERIN</w:t>
      </w:r>
      <w:r w:rsidR="00AB5BB5">
        <w:rPr>
          <w:rFonts w:ascii="Calibri" w:hAnsi="Calibri" w:cs="Calibri"/>
          <w:b/>
          <w:lang w:val="en-GB"/>
        </w:rPr>
        <w:t>G MATHEMATICS – A</w:t>
      </w:r>
      <w:r w:rsidRPr="00E55A2F">
        <w:rPr>
          <w:rFonts w:ascii="Calibri" w:hAnsi="Calibri" w:cs="Calibri"/>
          <w:b/>
          <w:lang w:val="en-GB"/>
        </w:rPr>
        <w:t xml:space="preserve">-401  </w:t>
      </w:r>
    </w:p>
    <w:p w:rsidR="00AB5BB5" w:rsidRPr="00E55A2F" w:rsidRDefault="00AB5BB5" w:rsidP="00DC4A3D">
      <w:pPr>
        <w:spacing w:after="0" w:line="240" w:lineRule="auto"/>
        <w:rPr>
          <w:rFonts w:ascii="Calibri" w:hAnsi="Calibri" w:cs="Calibri"/>
          <w:b/>
          <w:lang w:val="en-GB"/>
        </w:rPr>
      </w:pPr>
    </w:p>
    <w:p w:rsidR="00DC4A3D" w:rsidRPr="00E55A2F" w:rsidRDefault="00DC4A3D" w:rsidP="00DC4A3D">
      <w:pPr>
        <w:spacing w:after="0" w:line="240" w:lineRule="auto"/>
        <w:rPr>
          <w:rFonts w:ascii="Calibri" w:hAnsi="Calibri" w:cs="Calibri"/>
          <w:b/>
          <w:u w:val="single"/>
          <w:lang w:val="en-GB"/>
        </w:rPr>
      </w:pPr>
      <w:r w:rsidRPr="00E55A2F">
        <w:rPr>
          <w:rFonts w:ascii="Calibri" w:hAnsi="Calibri" w:cs="Calibri"/>
          <w:b/>
          <w:u w:val="single"/>
          <w:lang w:val="en-GB"/>
        </w:rPr>
        <w:t xml:space="preserve">TIME : 3 HOURS                                        MODEL PAPER- 2                             </w:t>
      </w:r>
      <w:r w:rsidR="00406EBB" w:rsidRPr="00E55A2F">
        <w:rPr>
          <w:rFonts w:ascii="Calibri" w:hAnsi="Calibri" w:cs="Calibri"/>
          <w:b/>
          <w:u w:val="single"/>
          <w:lang w:val="en-GB"/>
        </w:rPr>
        <w:t xml:space="preserve">         </w:t>
      </w:r>
      <w:r w:rsidRPr="00E55A2F">
        <w:rPr>
          <w:rFonts w:ascii="Calibri" w:hAnsi="Calibri" w:cs="Calibri"/>
          <w:b/>
          <w:u w:val="single"/>
          <w:lang w:val="en-GB"/>
        </w:rPr>
        <w:t>MAX.MARKS : 80M</w:t>
      </w:r>
    </w:p>
    <w:p w:rsidR="00DC4A3D" w:rsidRPr="00E55A2F" w:rsidRDefault="00DC4A3D" w:rsidP="00AB5BB5">
      <w:pPr>
        <w:spacing w:after="0" w:line="360" w:lineRule="auto"/>
        <w:jc w:val="center"/>
        <w:rPr>
          <w:rFonts w:ascii="Calibri" w:hAnsi="Calibri" w:cs="Calibri"/>
          <w:b/>
          <w:u w:val="single"/>
          <w:lang w:val="en-GB"/>
        </w:rPr>
      </w:pPr>
      <w:r w:rsidRPr="00E55A2F">
        <w:rPr>
          <w:rFonts w:ascii="Calibri" w:hAnsi="Calibri" w:cs="Calibri"/>
          <w:b/>
          <w:lang w:val="en-GB"/>
        </w:rPr>
        <w:t>PART-A</w:t>
      </w:r>
    </w:p>
    <w:p w:rsidR="00DC4A3D" w:rsidRPr="00E55A2F" w:rsidRDefault="00DC4A3D" w:rsidP="00DC4A3D">
      <w:pPr>
        <w:spacing w:after="0" w:line="360" w:lineRule="auto"/>
        <w:rPr>
          <w:rFonts w:ascii="Calibri" w:hAnsi="Calibri" w:cs="Calibri"/>
          <w:b/>
          <w:lang w:val="en-GB"/>
        </w:rPr>
      </w:pPr>
      <w:r w:rsidRPr="00E55A2F">
        <w:rPr>
          <w:rFonts w:ascii="Calibri" w:hAnsi="Calibri" w:cs="Calibri"/>
          <w:b/>
          <w:lang w:val="en-GB"/>
        </w:rPr>
        <w:t xml:space="preserve">Answer All questions. Each question carries THREE marks.         </w:t>
      </w:r>
      <w:r w:rsidR="00AB5BB5">
        <w:rPr>
          <w:rFonts w:ascii="Calibri" w:hAnsi="Calibri" w:cs="Calibri"/>
          <w:b/>
          <w:lang w:val="en-GB"/>
        </w:rPr>
        <w:tab/>
      </w:r>
      <w:r w:rsidR="00AB5BB5">
        <w:rPr>
          <w:rFonts w:ascii="Calibri" w:hAnsi="Calibri" w:cs="Calibri"/>
          <w:b/>
          <w:lang w:val="en-GB"/>
        </w:rPr>
        <w:tab/>
      </w:r>
      <w:r w:rsidR="00AB5BB5">
        <w:rPr>
          <w:rFonts w:ascii="Calibri" w:hAnsi="Calibri" w:cs="Calibri"/>
          <w:b/>
          <w:lang w:val="en-GB"/>
        </w:rPr>
        <w:tab/>
      </w:r>
      <w:r w:rsidR="00AB5BB5">
        <w:rPr>
          <w:rFonts w:ascii="Calibri" w:hAnsi="Calibri" w:cs="Calibri"/>
          <w:b/>
          <w:lang w:val="en-GB"/>
        </w:rPr>
        <w:tab/>
      </w:r>
      <w:r w:rsidRPr="00E55A2F">
        <w:rPr>
          <w:rFonts w:ascii="Calibri" w:hAnsi="Calibri" w:cs="Calibri"/>
          <w:b/>
          <w:lang w:val="en-GB"/>
        </w:rPr>
        <w:t xml:space="preserve"> 10x3=30M</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Solve</w:t>
      </w:r>
      <w:r w:rsidRPr="00E55A2F">
        <w:rPr>
          <w:rFonts w:cs="Calibri"/>
          <w:position w:val="-16"/>
          <w:lang w:val="en-GB"/>
        </w:rPr>
        <w:object w:dxaOrig="1980" w:dyaOrig="440">
          <v:shape id="_x0000_i1356" type="#_x0000_t75" style="width:98.25pt;height:22.5pt" o:ole="">
            <v:imagedata r:id="rId669" o:title=""/>
          </v:shape>
          <o:OLEObject Type="Embed" ProgID="Equation.DSMT4" ShapeID="_x0000_i1356" DrawAspect="Content" ObjectID="_1655576390" r:id="rId670"/>
        </w:object>
      </w:r>
      <w:r w:rsidRPr="00E55A2F">
        <w:rPr>
          <w:rFonts w:cs="Calibri"/>
          <w:position w:val="-28"/>
          <w:lang w:val="en-GB"/>
        </w:rPr>
        <w:t xml:space="preserve">   </w:t>
      </w:r>
      <w:r w:rsidRPr="00E55A2F">
        <w:rPr>
          <w:rFonts w:cs="Calibri"/>
          <w:lang w:val="en-GB"/>
        </w:rPr>
        <w:t xml:space="preserve">                                                                                                   </w:t>
      </w:r>
      <w:r w:rsidRPr="00E55A2F">
        <w:rPr>
          <w:rFonts w:cs="Calibri"/>
          <w:b/>
          <w:lang w:val="en-GB"/>
        </w:rPr>
        <w:t>CO 1</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Solve</w:t>
      </w:r>
      <w:r w:rsidRPr="00E55A2F">
        <w:rPr>
          <w:rFonts w:cs="Calibri"/>
          <w:position w:val="-16"/>
          <w:lang w:val="en-GB"/>
        </w:rPr>
        <w:object w:dxaOrig="1440" w:dyaOrig="440">
          <v:shape id="_x0000_i1357" type="#_x0000_t75" style="width:71.25pt;height:22.5pt" o:ole="">
            <v:imagedata r:id="rId671" o:title=""/>
          </v:shape>
          <o:OLEObject Type="Embed" ProgID="Equation.DSMT4" ShapeID="_x0000_i1357" DrawAspect="Content" ObjectID="_1655576391" r:id="rId672"/>
        </w:object>
      </w:r>
      <w:r w:rsidRPr="00E55A2F">
        <w:rPr>
          <w:rFonts w:cs="Calibri"/>
          <w:position w:val="-28"/>
          <w:lang w:val="en-GB"/>
        </w:rPr>
        <w:t xml:space="preserve">                                                                                                      </w:t>
      </w:r>
      <w:r w:rsidR="00406EBB" w:rsidRPr="00E55A2F">
        <w:rPr>
          <w:rFonts w:cs="Calibri"/>
          <w:position w:val="-28"/>
          <w:lang w:val="en-GB"/>
        </w:rPr>
        <w:t xml:space="preserve">          </w:t>
      </w:r>
      <w:r w:rsidRPr="00E55A2F">
        <w:rPr>
          <w:rFonts w:cs="Calibri"/>
          <w:position w:val="-28"/>
          <w:lang w:val="en-GB"/>
        </w:rPr>
        <w:t xml:space="preserve">  </w:t>
      </w:r>
      <w:r w:rsidRPr="00E55A2F">
        <w:rPr>
          <w:rFonts w:cs="Calibri"/>
          <w:b/>
          <w:lang w:val="en-GB"/>
        </w:rPr>
        <w:t>CO 1</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Find the particular integral of differential equation</w:t>
      </w:r>
      <w:r w:rsidRPr="00E55A2F">
        <w:rPr>
          <w:rFonts w:cs="Calibri"/>
          <w:position w:val="-16"/>
          <w:lang w:val="en-GB"/>
        </w:rPr>
        <w:object w:dxaOrig="2120" w:dyaOrig="440">
          <v:shape id="_x0000_i1358" type="#_x0000_t75" style="width:105pt;height:22.5pt" o:ole="">
            <v:imagedata r:id="rId673" o:title=""/>
          </v:shape>
          <o:OLEObject Type="Embed" ProgID="Equation.DSMT4" ShapeID="_x0000_i1358" DrawAspect="Content" ObjectID="_1655576392" r:id="rId674"/>
        </w:object>
      </w:r>
      <w:r w:rsidRPr="00E55A2F">
        <w:rPr>
          <w:rFonts w:cs="Calibri"/>
          <w:lang w:val="en-GB"/>
        </w:rPr>
        <w:t xml:space="preserve">          </w:t>
      </w:r>
      <w:r w:rsidR="00406EBB" w:rsidRPr="00E55A2F">
        <w:rPr>
          <w:rFonts w:cs="Calibri"/>
          <w:lang w:val="en-GB"/>
        </w:rPr>
        <w:t xml:space="preserve">        </w:t>
      </w:r>
      <w:r w:rsidRPr="00E55A2F">
        <w:rPr>
          <w:rFonts w:cs="Calibri"/>
          <w:lang w:val="en-GB"/>
        </w:rPr>
        <w:t xml:space="preserve"> </w:t>
      </w:r>
      <w:r w:rsidRPr="00E55A2F">
        <w:rPr>
          <w:rFonts w:cs="Calibri"/>
          <w:b/>
          <w:lang w:val="en-GB"/>
        </w:rPr>
        <w:t>CO 1</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Find the particular integral of differential equation</w:t>
      </w:r>
      <w:r w:rsidRPr="00E55A2F">
        <w:rPr>
          <w:rFonts w:cs="Calibri"/>
          <w:position w:val="-16"/>
          <w:lang w:val="en-GB"/>
        </w:rPr>
        <w:object w:dxaOrig="2420" w:dyaOrig="440">
          <v:shape id="_x0000_i1359" type="#_x0000_t75" style="width:120pt;height:22.5pt" o:ole="">
            <v:imagedata r:id="rId675" o:title=""/>
          </v:shape>
          <o:OLEObject Type="Embed" ProgID="Equation.DSMT4" ShapeID="_x0000_i1359" DrawAspect="Content" ObjectID="_1655576393" r:id="rId676"/>
        </w:object>
      </w:r>
      <w:r w:rsidRPr="00E55A2F">
        <w:rPr>
          <w:rFonts w:cs="Calibri"/>
          <w:lang w:val="en-GB"/>
        </w:rPr>
        <w:t xml:space="preserve">       </w:t>
      </w:r>
      <w:r w:rsidR="00406EBB" w:rsidRPr="00E55A2F">
        <w:rPr>
          <w:rFonts w:cs="Calibri"/>
          <w:lang w:val="en-GB"/>
        </w:rPr>
        <w:t xml:space="preserve">      </w:t>
      </w:r>
      <w:r w:rsidRPr="00E55A2F">
        <w:rPr>
          <w:rFonts w:cs="Calibri"/>
          <w:b/>
          <w:lang w:val="en-GB"/>
        </w:rPr>
        <w:t>CO 1</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Find</w:t>
      </w:r>
      <w:r w:rsidRPr="00E55A2F">
        <w:rPr>
          <w:rFonts w:cs="Calibri"/>
          <w:position w:val="-16"/>
          <w:lang w:val="en-GB"/>
        </w:rPr>
        <w:object w:dxaOrig="2020" w:dyaOrig="440">
          <v:shape id="_x0000_i1360" type="#_x0000_t75" style="width:100.5pt;height:22.5pt" o:ole="">
            <v:imagedata r:id="rId677" o:title=""/>
          </v:shape>
          <o:OLEObject Type="Embed" ProgID="Equation.DSMT4" ShapeID="_x0000_i1360" DrawAspect="Content" ObjectID="_1655576394" r:id="rId678"/>
        </w:object>
      </w:r>
      <w:r w:rsidRPr="00E55A2F">
        <w:rPr>
          <w:rFonts w:cs="Calibri"/>
          <w:position w:val="-28"/>
          <w:lang w:val="en-GB"/>
        </w:rPr>
        <w:t xml:space="preserve">                                                                                                </w:t>
      </w:r>
      <w:r w:rsidR="00406EBB" w:rsidRPr="00E55A2F">
        <w:rPr>
          <w:rFonts w:cs="Calibri"/>
          <w:position w:val="-28"/>
          <w:lang w:val="en-GB"/>
        </w:rPr>
        <w:t xml:space="preserve">        </w:t>
      </w:r>
      <w:r w:rsidRPr="00E55A2F">
        <w:rPr>
          <w:rFonts w:cs="Calibri"/>
          <w:b/>
          <w:lang w:val="en-GB"/>
        </w:rPr>
        <w:t>CO2</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Find</w:t>
      </w:r>
      <w:r w:rsidRPr="00E55A2F">
        <w:rPr>
          <w:rFonts w:cs="Calibri"/>
          <w:position w:val="-16"/>
          <w:lang w:val="en-GB"/>
        </w:rPr>
        <w:object w:dxaOrig="999" w:dyaOrig="440">
          <v:shape id="_x0000_i1361" type="#_x0000_t75" style="width:49.5pt;height:22.5pt" o:ole="">
            <v:imagedata r:id="rId679" o:title=""/>
          </v:shape>
          <o:OLEObject Type="Embed" ProgID="Equation.DSMT4" ShapeID="_x0000_i1361" DrawAspect="Content" ObjectID="_1655576395" r:id="rId680"/>
        </w:object>
      </w:r>
      <w:r w:rsidRPr="00E55A2F">
        <w:rPr>
          <w:rFonts w:cs="Calibri"/>
          <w:position w:val="-28"/>
          <w:lang w:val="en-GB"/>
        </w:rPr>
        <w:t xml:space="preserve">                                                                                                                   </w:t>
      </w:r>
      <w:r w:rsidR="00406EBB" w:rsidRPr="00E55A2F">
        <w:rPr>
          <w:rFonts w:cs="Calibri"/>
          <w:position w:val="-28"/>
          <w:lang w:val="en-GB"/>
        </w:rPr>
        <w:t xml:space="preserve">          </w:t>
      </w:r>
      <w:r w:rsidRPr="00E55A2F">
        <w:rPr>
          <w:rFonts w:cs="Calibri"/>
          <w:b/>
          <w:lang w:val="en-GB"/>
        </w:rPr>
        <w:t>CO2</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Find</w:t>
      </w:r>
      <w:r w:rsidRPr="00E55A2F">
        <w:rPr>
          <w:rFonts w:cs="Calibri"/>
          <w:position w:val="-28"/>
          <w:lang w:val="en-GB"/>
        </w:rPr>
        <w:object w:dxaOrig="2520" w:dyaOrig="680">
          <v:shape id="_x0000_i1362" type="#_x0000_t75" style="width:124.5pt;height:34.5pt" o:ole="">
            <v:imagedata r:id="rId625" o:title=""/>
          </v:shape>
          <o:OLEObject Type="Embed" ProgID="Equation.DSMT4" ShapeID="_x0000_i1362" DrawAspect="Content" ObjectID="_1655576396" r:id="rId681"/>
        </w:object>
      </w:r>
      <w:r w:rsidRPr="00E55A2F">
        <w:rPr>
          <w:rFonts w:cs="Calibri"/>
          <w:position w:val="-28"/>
          <w:lang w:val="en-GB"/>
        </w:rPr>
        <w:t xml:space="preserve">                                                                                       </w:t>
      </w:r>
      <w:r w:rsidR="00406EBB" w:rsidRPr="00E55A2F">
        <w:rPr>
          <w:rFonts w:cs="Calibri"/>
          <w:position w:val="-28"/>
          <w:lang w:val="en-GB"/>
        </w:rPr>
        <w:t xml:space="preserve">       </w:t>
      </w:r>
      <w:r w:rsidRPr="00E55A2F">
        <w:rPr>
          <w:rFonts w:cs="Calibri"/>
          <w:position w:val="-28"/>
          <w:lang w:val="en-GB"/>
        </w:rPr>
        <w:t xml:space="preserve"> </w:t>
      </w:r>
      <w:r w:rsidRPr="00E55A2F">
        <w:rPr>
          <w:rFonts w:cs="Calibri"/>
          <w:b/>
          <w:lang w:val="en-GB"/>
        </w:rPr>
        <w:t>CO2</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 xml:space="preserve">Find the value of </w:t>
      </w:r>
      <w:r w:rsidRPr="00E55A2F">
        <w:rPr>
          <w:rFonts w:cs="Calibri"/>
          <w:position w:val="-12"/>
          <w:lang w:val="en-GB"/>
        </w:rPr>
        <w:object w:dxaOrig="260" w:dyaOrig="360">
          <v:shape id="_x0000_i1363" type="#_x0000_t75" style="width:12.75pt;height:18.75pt" o:ole="">
            <v:imagedata r:id="rId627" o:title=""/>
          </v:shape>
          <o:OLEObject Type="Embed" ProgID="Equation.DSMT4" ShapeID="_x0000_i1363" DrawAspect="Content" ObjectID="_1655576397" r:id="rId682"/>
        </w:object>
      </w:r>
      <w:r w:rsidRPr="00E55A2F">
        <w:rPr>
          <w:rFonts w:cs="Calibri"/>
          <w:lang w:val="en-GB"/>
        </w:rPr>
        <w:t xml:space="preserve"> in the Fourier expansion of</w:t>
      </w:r>
      <w:r w:rsidRPr="00E55A2F">
        <w:rPr>
          <w:rFonts w:cs="Calibri"/>
          <w:position w:val="-10"/>
          <w:lang w:val="en-GB"/>
        </w:rPr>
        <w:object w:dxaOrig="1320" w:dyaOrig="360">
          <v:shape id="_x0000_i1364" type="#_x0000_t75" style="width:66pt;height:18.75pt" o:ole="">
            <v:imagedata r:id="rId683" o:title=""/>
          </v:shape>
          <o:OLEObject Type="Embed" ProgID="Equation.DSMT4" ShapeID="_x0000_i1364" DrawAspect="Content" ObjectID="_1655576398" r:id="rId684"/>
        </w:object>
      </w:r>
      <w:r w:rsidRPr="00E55A2F">
        <w:rPr>
          <w:rFonts w:cs="Calibri"/>
          <w:b/>
          <w:lang w:val="en-GB"/>
        </w:rPr>
        <w:t xml:space="preserve"> </w:t>
      </w:r>
    </w:p>
    <w:p w:rsidR="00DC4A3D" w:rsidRPr="00E55A2F" w:rsidRDefault="00DC4A3D" w:rsidP="00DC4A3D">
      <w:pPr>
        <w:pStyle w:val="ListParagraph"/>
        <w:spacing w:after="0" w:line="360" w:lineRule="auto"/>
        <w:ind w:left="567"/>
        <w:rPr>
          <w:rFonts w:cs="Calibri"/>
          <w:lang w:val="en-GB"/>
        </w:rPr>
      </w:pPr>
      <w:proofErr w:type="gramStart"/>
      <w:r w:rsidRPr="00E55A2F">
        <w:rPr>
          <w:rFonts w:cs="Calibri"/>
          <w:lang w:val="en-GB"/>
        </w:rPr>
        <w:t>in</w:t>
      </w:r>
      <w:proofErr w:type="gramEnd"/>
      <w:r w:rsidRPr="00E55A2F">
        <w:rPr>
          <w:rFonts w:cs="Calibri"/>
          <w:lang w:val="en-GB"/>
        </w:rPr>
        <w:t xml:space="preserve"> the interval </w:t>
      </w:r>
      <w:r w:rsidRPr="00E55A2F">
        <w:rPr>
          <w:rFonts w:cs="Calibri"/>
          <w:position w:val="-14"/>
          <w:lang w:val="en-GB"/>
        </w:rPr>
        <w:object w:dxaOrig="720" w:dyaOrig="400">
          <v:shape id="_x0000_i1365" type="#_x0000_t75" style="width:35.25pt;height:20.25pt" o:ole="">
            <v:imagedata r:id="rId685" o:title=""/>
          </v:shape>
          <o:OLEObject Type="Embed" ProgID="Equation.DSMT4" ShapeID="_x0000_i1365" DrawAspect="Content" ObjectID="_1655576399" r:id="rId686"/>
        </w:object>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t xml:space="preserve">       </w:t>
      </w:r>
      <w:r w:rsidRPr="00E55A2F">
        <w:rPr>
          <w:rFonts w:cs="Calibri"/>
          <w:b/>
          <w:lang w:val="en-GB"/>
        </w:rPr>
        <w:t>CO3</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Write Euler’s formula of Fourier expansion of</w:t>
      </w:r>
      <w:r w:rsidRPr="00E55A2F">
        <w:rPr>
          <w:rFonts w:cs="Calibri"/>
          <w:position w:val="-10"/>
          <w:lang w:val="en-GB"/>
        </w:rPr>
        <w:object w:dxaOrig="540" w:dyaOrig="320">
          <v:shape id="_x0000_i1366" type="#_x0000_t75" style="width:27pt;height:16.5pt" o:ole="">
            <v:imagedata r:id="rId633" o:title=""/>
          </v:shape>
          <o:OLEObject Type="Embed" ProgID="Equation.DSMT4" ShapeID="_x0000_i1366" DrawAspect="Content" ObjectID="_1655576400" r:id="rId687"/>
        </w:object>
      </w:r>
      <w:r w:rsidRPr="00E55A2F">
        <w:rPr>
          <w:rFonts w:cs="Calibri"/>
          <w:b/>
          <w:lang w:val="en-GB"/>
        </w:rPr>
        <w:t xml:space="preserve"> </w:t>
      </w:r>
      <w:r w:rsidRPr="00E55A2F">
        <w:rPr>
          <w:rFonts w:cs="Calibri"/>
          <w:lang w:val="en-GB"/>
        </w:rPr>
        <w:t xml:space="preserve">in the interval </w:t>
      </w:r>
      <w:r w:rsidRPr="00E55A2F">
        <w:rPr>
          <w:rFonts w:cs="Calibri"/>
          <w:position w:val="-14"/>
          <w:lang w:val="en-GB"/>
        </w:rPr>
        <w:object w:dxaOrig="1120" w:dyaOrig="400">
          <v:shape id="_x0000_i1367" type="#_x0000_t75" style="width:55.5pt;height:20.25pt" o:ole="">
            <v:imagedata r:id="rId688" o:title=""/>
          </v:shape>
          <o:OLEObject Type="Embed" ProgID="Equation.DSMT4" ShapeID="_x0000_i1367" DrawAspect="Content" ObjectID="_1655576401" r:id="rId689"/>
        </w:object>
      </w:r>
      <w:r w:rsidRPr="00E55A2F">
        <w:rPr>
          <w:rFonts w:cs="Calibri"/>
          <w:lang w:val="en-GB"/>
        </w:rPr>
        <w:t xml:space="preserve">    </w:t>
      </w:r>
      <w:r w:rsidR="00406EBB" w:rsidRPr="00E55A2F">
        <w:rPr>
          <w:rFonts w:cs="Calibri"/>
          <w:lang w:val="en-GB"/>
        </w:rPr>
        <w:t xml:space="preserve">         </w:t>
      </w:r>
      <w:r w:rsidRPr="00E55A2F">
        <w:rPr>
          <w:rFonts w:cs="Calibri"/>
          <w:b/>
          <w:lang w:val="en-GB"/>
        </w:rPr>
        <w:t>CO3</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 xml:space="preserve">Find the value of </w:t>
      </w:r>
      <w:r w:rsidRPr="00E55A2F">
        <w:rPr>
          <w:rFonts w:cs="Calibri"/>
          <w:position w:val="-12"/>
          <w:lang w:val="en-GB"/>
        </w:rPr>
        <w:object w:dxaOrig="240" w:dyaOrig="360">
          <v:shape id="_x0000_i1368" type="#_x0000_t75" style="width:12pt;height:18.75pt" o:ole="">
            <v:imagedata r:id="rId637" o:title=""/>
          </v:shape>
          <o:OLEObject Type="Embed" ProgID="Equation.DSMT4" ShapeID="_x0000_i1368" DrawAspect="Content" ObjectID="_1655576402" r:id="rId690"/>
        </w:object>
      </w:r>
      <w:r w:rsidRPr="00E55A2F">
        <w:rPr>
          <w:rFonts w:cs="Calibri"/>
          <w:lang w:val="en-GB"/>
        </w:rPr>
        <w:t xml:space="preserve"> in the half range cosine series of</w:t>
      </w:r>
      <w:r w:rsidRPr="00E55A2F">
        <w:rPr>
          <w:rFonts w:cs="Calibri"/>
          <w:position w:val="-10"/>
          <w:lang w:val="en-GB"/>
        </w:rPr>
        <w:object w:dxaOrig="920" w:dyaOrig="320">
          <v:shape id="_x0000_i1369" type="#_x0000_t75" style="width:45.75pt;height:16.5pt" o:ole="">
            <v:imagedata r:id="rId691" o:title=""/>
          </v:shape>
          <o:OLEObject Type="Embed" ProgID="Equation.DSMT4" ShapeID="_x0000_i1369" DrawAspect="Content" ObjectID="_1655576403" r:id="rId692"/>
        </w:object>
      </w:r>
      <w:r w:rsidRPr="00E55A2F">
        <w:rPr>
          <w:rFonts w:cs="Calibri"/>
          <w:b/>
          <w:lang w:val="en-GB"/>
        </w:rPr>
        <w:t xml:space="preserve"> </w:t>
      </w:r>
      <w:r w:rsidRPr="00E55A2F">
        <w:rPr>
          <w:rFonts w:cs="Calibri"/>
          <w:lang w:val="en-GB"/>
        </w:rPr>
        <w:t xml:space="preserve">in the interval </w:t>
      </w:r>
    </w:p>
    <w:p w:rsidR="00DC4A3D" w:rsidRPr="00E55A2F" w:rsidRDefault="00DC4A3D" w:rsidP="00DC4A3D">
      <w:pPr>
        <w:pStyle w:val="ListParagraph"/>
        <w:spacing w:after="0" w:line="360" w:lineRule="auto"/>
        <w:ind w:left="567"/>
        <w:rPr>
          <w:rFonts w:cs="Calibri"/>
          <w:lang w:val="en-GB"/>
        </w:rPr>
      </w:pPr>
      <w:r w:rsidRPr="00E55A2F">
        <w:rPr>
          <w:rFonts w:cs="Calibri"/>
          <w:position w:val="-14"/>
          <w:lang w:val="en-GB"/>
        </w:rPr>
        <w:object w:dxaOrig="680" w:dyaOrig="400">
          <v:shape id="_x0000_i1370" type="#_x0000_t75" style="width:33.75pt;height:20.25pt" o:ole="">
            <v:imagedata r:id="rId641" o:title=""/>
          </v:shape>
          <o:OLEObject Type="Embed" ProgID="Equation.DSMT4" ShapeID="_x0000_i1370" DrawAspect="Content" ObjectID="_1655576404" r:id="rId693"/>
        </w:object>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r>
      <w:r w:rsidRPr="00E55A2F">
        <w:rPr>
          <w:rFonts w:cs="Calibri"/>
          <w:position w:val="-14"/>
          <w:lang w:val="en-GB"/>
        </w:rPr>
        <w:tab/>
        <w:t xml:space="preserve">       </w:t>
      </w:r>
      <w:r w:rsidRPr="00E55A2F">
        <w:rPr>
          <w:rFonts w:cs="Calibri"/>
          <w:b/>
          <w:lang w:val="en-GB"/>
        </w:rPr>
        <w:t>CO3</w:t>
      </w:r>
    </w:p>
    <w:p w:rsidR="00DC4A3D" w:rsidRPr="00E55A2F" w:rsidRDefault="00DC4A3D" w:rsidP="00DC4A3D">
      <w:pPr>
        <w:pStyle w:val="ListParagraph"/>
        <w:spacing w:after="0" w:line="360" w:lineRule="auto"/>
        <w:ind w:left="567" w:hanging="283"/>
        <w:rPr>
          <w:rFonts w:cs="Calibri"/>
          <w:position w:val="-10"/>
          <w:lang w:val="en-GB"/>
        </w:rPr>
      </w:pPr>
      <w:r w:rsidRPr="00E55A2F">
        <w:rPr>
          <w:rFonts w:cs="Calibri"/>
          <w:b/>
          <w:lang w:val="en-GB"/>
        </w:rPr>
        <w:t xml:space="preserve">                                                                                                                             </w:t>
      </w:r>
    </w:p>
    <w:p w:rsidR="00DC4A3D" w:rsidRPr="00AB5BB5" w:rsidRDefault="00DC4A3D" w:rsidP="00AB5BB5">
      <w:pPr>
        <w:spacing w:after="0" w:line="360" w:lineRule="auto"/>
        <w:jc w:val="center"/>
        <w:rPr>
          <w:rFonts w:cs="Calibri"/>
          <w:lang w:val="en-GB"/>
        </w:rPr>
      </w:pPr>
      <w:r w:rsidRPr="00AB5BB5">
        <w:rPr>
          <w:rFonts w:cs="Calibri"/>
          <w:b/>
          <w:lang w:val="en-GB"/>
        </w:rPr>
        <w:t>PART-B</w:t>
      </w:r>
    </w:p>
    <w:p w:rsidR="00DC4A3D" w:rsidRPr="00E55A2F" w:rsidRDefault="00DC4A3D" w:rsidP="00DC4A3D">
      <w:pPr>
        <w:spacing w:after="0" w:line="360" w:lineRule="auto"/>
        <w:ind w:left="567" w:hanging="283"/>
        <w:rPr>
          <w:rFonts w:ascii="Calibri" w:hAnsi="Calibri" w:cs="Calibri"/>
          <w:b/>
          <w:lang w:val="en-GB"/>
        </w:rPr>
      </w:pPr>
      <w:r w:rsidRPr="00E55A2F">
        <w:rPr>
          <w:rFonts w:ascii="Calibri" w:hAnsi="Calibri" w:cs="Calibri"/>
          <w:b/>
          <w:lang w:val="en-GB"/>
        </w:rPr>
        <w:t xml:space="preserve">Answer All questions. Each question carries EIGHT marks. </w:t>
      </w:r>
      <w:r w:rsidR="00AB5BB5">
        <w:rPr>
          <w:rFonts w:ascii="Calibri" w:hAnsi="Calibri" w:cs="Calibri"/>
          <w:b/>
          <w:lang w:val="en-GB"/>
        </w:rPr>
        <w:tab/>
      </w:r>
      <w:r w:rsidR="00AB5BB5">
        <w:rPr>
          <w:rFonts w:ascii="Calibri" w:hAnsi="Calibri" w:cs="Calibri"/>
          <w:b/>
          <w:lang w:val="en-GB"/>
        </w:rPr>
        <w:tab/>
      </w:r>
      <w:r w:rsidR="00AB5BB5">
        <w:rPr>
          <w:rFonts w:ascii="Calibri" w:hAnsi="Calibri" w:cs="Calibri"/>
          <w:b/>
          <w:lang w:val="en-GB"/>
        </w:rPr>
        <w:tab/>
      </w:r>
      <w:r w:rsidR="00AB5BB5">
        <w:rPr>
          <w:rFonts w:ascii="Calibri" w:hAnsi="Calibri" w:cs="Calibri"/>
          <w:b/>
          <w:lang w:val="en-GB"/>
        </w:rPr>
        <w:tab/>
      </w:r>
      <w:r w:rsidRPr="00E55A2F">
        <w:rPr>
          <w:rFonts w:ascii="Calibri" w:hAnsi="Calibri" w:cs="Calibri"/>
          <w:b/>
          <w:lang w:val="en-GB"/>
        </w:rPr>
        <w:t xml:space="preserve"> 5x8=40M</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 xml:space="preserve"> A)  Solve</w:t>
      </w:r>
      <w:r w:rsidRPr="00E55A2F">
        <w:rPr>
          <w:rFonts w:cs="Calibri"/>
          <w:position w:val="-16"/>
          <w:lang w:val="en-GB"/>
        </w:rPr>
        <w:object w:dxaOrig="1400" w:dyaOrig="440">
          <v:shape id="_x0000_i1371" type="#_x0000_t75" style="width:69.75pt;height:22.5pt" o:ole="">
            <v:imagedata r:id="rId694" o:title=""/>
          </v:shape>
          <o:OLEObject Type="Embed" ProgID="Equation.DSMT4" ShapeID="_x0000_i1371" DrawAspect="Content" ObjectID="_1655576405" r:id="rId695"/>
        </w:object>
      </w:r>
      <w:r w:rsidRPr="00E55A2F">
        <w:rPr>
          <w:rFonts w:cs="Calibri"/>
          <w:lang w:val="en-GB"/>
        </w:rPr>
        <w:t xml:space="preserve">                                                                                                            </w:t>
      </w:r>
      <w:r w:rsidRPr="00E55A2F">
        <w:rPr>
          <w:rFonts w:cs="Calibri"/>
          <w:b/>
          <w:lang w:val="en-GB"/>
        </w:rPr>
        <w:t>CO 1</w:t>
      </w:r>
    </w:p>
    <w:p w:rsidR="00DC4A3D" w:rsidRPr="00E55A2F" w:rsidRDefault="00DC4A3D" w:rsidP="00DC4A3D">
      <w:pPr>
        <w:spacing w:after="0" w:line="360" w:lineRule="auto"/>
        <w:ind w:left="567" w:hanging="283"/>
        <w:rPr>
          <w:rFonts w:ascii="Calibri" w:hAnsi="Calibri" w:cs="Calibri"/>
          <w:lang w:val="en-GB"/>
        </w:rPr>
      </w:pPr>
      <w:r w:rsidRPr="00E55A2F">
        <w:rPr>
          <w:rFonts w:ascii="Calibri" w:hAnsi="Calibri" w:cs="Calibri"/>
          <w:lang w:val="en-GB"/>
        </w:rPr>
        <w:t xml:space="preserve">                                                 Or</w:t>
      </w:r>
    </w:p>
    <w:p w:rsidR="00DC4A3D" w:rsidRPr="00E55A2F" w:rsidRDefault="00DC4A3D" w:rsidP="00DC4A3D">
      <w:pPr>
        <w:spacing w:after="0" w:line="360" w:lineRule="auto"/>
        <w:ind w:left="567" w:hanging="283"/>
        <w:rPr>
          <w:rFonts w:ascii="Calibri" w:hAnsi="Calibri" w:cs="Calibri"/>
          <w:lang w:val="en-GB"/>
        </w:rPr>
      </w:pPr>
      <w:r w:rsidRPr="00E55A2F">
        <w:rPr>
          <w:rFonts w:ascii="Calibri" w:hAnsi="Calibri" w:cs="Calibri"/>
          <w:lang w:val="en-GB"/>
        </w:rPr>
        <w:t xml:space="preserve">       B) Solve</w:t>
      </w:r>
      <w:r w:rsidRPr="00E55A2F">
        <w:rPr>
          <w:rFonts w:ascii="Calibri" w:hAnsi="Calibri" w:cs="Calibri"/>
          <w:position w:val="-16"/>
          <w:lang w:val="en-GB"/>
        </w:rPr>
        <w:object w:dxaOrig="2580" w:dyaOrig="440">
          <v:shape id="_x0000_i1372" type="#_x0000_t75" style="width:128.25pt;height:22.5pt" o:ole="">
            <v:imagedata r:id="rId696" o:title=""/>
          </v:shape>
          <o:OLEObject Type="Embed" ProgID="Equation.DSMT4" ShapeID="_x0000_i1372" DrawAspect="Content" ObjectID="_1655576406" r:id="rId697"/>
        </w:object>
      </w:r>
      <w:r w:rsidRPr="00E55A2F">
        <w:rPr>
          <w:rFonts w:ascii="Calibri" w:hAnsi="Calibri" w:cs="Calibri"/>
          <w:lang w:val="en-GB"/>
        </w:rPr>
        <w:t xml:space="preserve">                                                                                     </w:t>
      </w:r>
      <w:r w:rsidRPr="00E55A2F">
        <w:rPr>
          <w:rFonts w:ascii="Calibri" w:hAnsi="Calibri" w:cs="Calibri"/>
          <w:b/>
          <w:lang w:val="en-GB"/>
        </w:rPr>
        <w:t>CO 1</w:t>
      </w:r>
    </w:p>
    <w:p w:rsidR="00DC4A3D" w:rsidRPr="00E55A2F" w:rsidRDefault="00AB5BB5" w:rsidP="00A0620A">
      <w:pPr>
        <w:pStyle w:val="ListParagraph"/>
        <w:numPr>
          <w:ilvl w:val="0"/>
          <w:numId w:val="362"/>
        </w:numPr>
        <w:spacing w:after="0" w:line="360" w:lineRule="auto"/>
        <w:ind w:left="567" w:hanging="283"/>
        <w:rPr>
          <w:rFonts w:cs="Calibri"/>
          <w:lang w:val="en-GB"/>
        </w:rPr>
      </w:pPr>
      <w:r>
        <w:rPr>
          <w:rFonts w:cs="Calibri"/>
          <w:lang w:val="en-GB"/>
        </w:rPr>
        <w:t xml:space="preserve"> </w:t>
      </w:r>
      <w:r w:rsidR="00DC4A3D" w:rsidRPr="00E55A2F">
        <w:rPr>
          <w:rFonts w:cs="Calibri"/>
          <w:lang w:val="en-GB"/>
        </w:rPr>
        <w:t>A)  Solve</w:t>
      </w:r>
      <w:r w:rsidR="00DC4A3D" w:rsidRPr="00E55A2F">
        <w:rPr>
          <w:rFonts w:cs="Calibri"/>
          <w:position w:val="-16"/>
          <w:lang w:val="en-GB"/>
        </w:rPr>
        <w:object w:dxaOrig="2420" w:dyaOrig="440">
          <v:shape id="_x0000_i1373" type="#_x0000_t75" style="width:120pt;height:22.5pt" o:ole="">
            <v:imagedata r:id="rId698" o:title=""/>
          </v:shape>
          <o:OLEObject Type="Embed" ProgID="Equation.DSMT4" ShapeID="_x0000_i1373" DrawAspect="Content" ObjectID="_1655576407" r:id="rId699"/>
        </w:object>
      </w:r>
      <w:r w:rsidR="00DC4A3D" w:rsidRPr="00E55A2F">
        <w:rPr>
          <w:rFonts w:cs="Calibri"/>
          <w:position w:val="-28"/>
          <w:lang w:val="en-GB"/>
        </w:rPr>
        <w:t xml:space="preserve">                                                                             </w:t>
      </w:r>
      <w:r w:rsidR="00406EBB" w:rsidRPr="00E55A2F">
        <w:rPr>
          <w:rFonts w:cs="Calibri"/>
          <w:position w:val="-28"/>
          <w:lang w:val="en-GB"/>
        </w:rPr>
        <w:t xml:space="preserve">          </w:t>
      </w:r>
      <w:r w:rsidR="00DC4A3D" w:rsidRPr="00E55A2F">
        <w:rPr>
          <w:rFonts w:cs="Calibri"/>
          <w:position w:val="-28"/>
          <w:lang w:val="en-GB"/>
        </w:rPr>
        <w:t xml:space="preserve">  </w:t>
      </w:r>
      <w:r w:rsidR="00DC4A3D" w:rsidRPr="00E55A2F">
        <w:rPr>
          <w:rFonts w:cs="Calibri"/>
          <w:b/>
          <w:lang w:val="en-GB"/>
        </w:rPr>
        <w:t>CO1</w:t>
      </w:r>
    </w:p>
    <w:p w:rsidR="00DC4A3D" w:rsidRPr="00E55A2F" w:rsidRDefault="00DC4A3D" w:rsidP="00DC4A3D">
      <w:pPr>
        <w:spacing w:after="0" w:line="360" w:lineRule="auto"/>
        <w:ind w:left="567" w:hanging="283"/>
        <w:rPr>
          <w:rFonts w:ascii="Calibri" w:hAnsi="Calibri" w:cs="Calibri"/>
          <w:lang w:val="en-GB"/>
        </w:rPr>
      </w:pPr>
      <w:r w:rsidRPr="00E55A2F">
        <w:rPr>
          <w:rFonts w:ascii="Calibri" w:hAnsi="Calibri" w:cs="Calibri"/>
          <w:position w:val="-28"/>
          <w:lang w:val="en-GB"/>
        </w:rPr>
        <w:t xml:space="preserve">                                            </w:t>
      </w:r>
      <w:r w:rsidRPr="00E55A2F">
        <w:rPr>
          <w:rFonts w:ascii="Calibri" w:hAnsi="Calibri" w:cs="Calibri"/>
          <w:lang w:val="en-GB"/>
        </w:rPr>
        <w:t>Or</w:t>
      </w:r>
    </w:p>
    <w:p w:rsidR="00DC4A3D" w:rsidRPr="00E55A2F" w:rsidRDefault="00DC4A3D" w:rsidP="00DC4A3D">
      <w:pPr>
        <w:spacing w:after="0" w:line="360" w:lineRule="auto"/>
        <w:ind w:left="567" w:hanging="283"/>
        <w:rPr>
          <w:rFonts w:ascii="Calibri" w:hAnsi="Calibri" w:cs="Calibri"/>
          <w:b/>
          <w:lang w:val="en-GB"/>
        </w:rPr>
      </w:pPr>
      <w:r w:rsidRPr="00E55A2F">
        <w:rPr>
          <w:rFonts w:ascii="Calibri" w:hAnsi="Calibri" w:cs="Calibri"/>
          <w:lang w:val="en-GB"/>
        </w:rPr>
        <w:t xml:space="preserve">        B) Solve</w:t>
      </w:r>
      <w:r w:rsidRPr="00E55A2F">
        <w:rPr>
          <w:rFonts w:ascii="Calibri" w:hAnsi="Calibri" w:cs="Calibri"/>
          <w:position w:val="-16"/>
          <w:lang w:val="en-GB"/>
        </w:rPr>
        <w:object w:dxaOrig="2500" w:dyaOrig="440">
          <v:shape id="_x0000_i1374" type="#_x0000_t75" style="width:123.75pt;height:22.5pt" o:ole="">
            <v:imagedata r:id="rId700" o:title=""/>
          </v:shape>
          <o:OLEObject Type="Embed" ProgID="Equation.DSMT4" ShapeID="_x0000_i1374" DrawAspect="Content" ObjectID="_1655576408" r:id="rId701"/>
        </w:object>
      </w:r>
      <w:r w:rsidRPr="00E55A2F">
        <w:rPr>
          <w:rFonts w:ascii="Calibri" w:hAnsi="Calibri" w:cs="Calibri"/>
          <w:lang w:val="en-GB"/>
        </w:rPr>
        <w:t xml:space="preserve">                                                                               </w:t>
      </w:r>
      <w:r w:rsidR="00AB5BB5">
        <w:rPr>
          <w:rFonts w:ascii="Calibri" w:hAnsi="Calibri" w:cs="Calibri"/>
          <w:lang w:val="en-GB"/>
        </w:rPr>
        <w:tab/>
        <w:t xml:space="preserve">       </w:t>
      </w:r>
      <w:r w:rsidRPr="00E55A2F">
        <w:rPr>
          <w:rFonts w:ascii="Calibri" w:hAnsi="Calibri" w:cs="Calibri"/>
          <w:b/>
          <w:lang w:val="en-GB"/>
        </w:rPr>
        <w:t>CO1</w:t>
      </w:r>
    </w:p>
    <w:p w:rsidR="00DC4A3D" w:rsidRPr="00E55A2F" w:rsidRDefault="00DC4A3D" w:rsidP="00DC4A3D">
      <w:pPr>
        <w:spacing w:after="0" w:line="360" w:lineRule="auto"/>
        <w:ind w:left="567" w:hanging="283"/>
        <w:rPr>
          <w:rFonts w:ascii="Calibri" w:hAnsi="Calibri" w:cs="Calibri"/>
          <w:lang w:val="en-GB"/>
        </w:rPr>
      </w:pP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lastRenderedPageBreak/>
        <w:t>A)  Evaluate</w:t>
      </w:r>
      <w:r w:rsidRPr="00E55A2F">
        <w:rPr>
          <w:rFonts w:cs="Calibri"/>
          <w:position w:val="-16"/>
          <w:lang w:val="en-GB"/>
        </w:rPr>
        <w:object w:dxaOrig="1320" w:dyaOrig="440">
          <v:shape id="_x0000_i1375" type="#_x0000_t75" style="width:65.25pt;height:22.5pt" o:ole="">
            <v:imagedata r:id="rId702" o:title=""/>
          </v:shape>
          <o:OLEObject Type="Embed" ProgID="Equation.DSMT4" ShapeID="_x0000_i1375" DrawAspect="Content" ObjectID="_1655576409" r:id="rId703"/>
        </w:object>
      </w:r>
      <w:r w:rsidRPr="00E55A2F">
        <w:rPr>
          <w:rFonts w:cs="Calibri"/>
          <w:position w:val="-28"/>
          <w:lang w:val="en-GB"/>
        </w:rPr>
        <w:t xml:space="preserve">                                                                                          </w:t>
      </w:r>
      <w:r w:rsidR="00AB5BB5">
        <w:rPr>
          <w:rFonts w:cs="Calibri"/>
          <w:position w:val="-28"/>
          <w:lang w:val="en-GB"/>
        </w:rPr>
        <w:t xml:space="preserve">      </w:t>
      </w:r>
      <w:r w:rsidRPr="00E55A2F">
        <w:rPr>
          <w:rFonts w:cs="Calibri"/>
          <w:b/>
          <w:lang w:val="en-GB"/>
        </w:rPr>
        <w:t>CO2</w:t>
      </w:r>
    </w:p>
    <w:p w:rsidR="00DC4A3D" w:rsidRPr="00E55A2F" w:rsidRDefault="00DC4A3D" w:rsidP="00DC4A3D">
      <w:pPr>
        <w:spacing w:after="0" w:line="360" w:lineRule="auto"/>
        <w:ind w:left="567" w:hanging="283"/>
        <w:rPr>
          <w:rFonts w:ascii="Calibri" w:hAnsi="Calibri" w:cs="Calibri"/>
          <w:lang w:val="en-GB"/>
        </w:rPr>
      </w:pPr>
      <w:r w:rsidRPr="00E55A2F">
        <w:rPr>
          <w:rFonts w:ascii="Calibri" w:hAnsi="Calibri" w:cs="Calibri"/>
          <w:lang w:val="en-GB"/>
        </w:rPr>
        <w:t xml:space="preserve">                                                  Or</w:t>
      </w:r>
    </w:p>
    <w:p w:rsidR="00DC4A3D" w:rsidRPr="00E55A2F" w:rsidRDefault="00DC4A3D" w:rsidP="00DC4A3D">
      <w:pPr>
        <w:spacing w:after="0" w:line="360" w:lineRule="auto"/>
        <w:ind w:left="567" w:hanging="283"/>
        <w:rPr>
          <w:rFonts w:ascii="Calibri" w:hAnsi="Calibri" w:cs="Calibri"/>
          <w:position w:val="-28"/>
          <w:lang w:val="en-GB"/>
        </w:rPr>
      </w:pPr>
      <w:r w:rsidRPr="00E55A2F">
        <w:rPr>
          <w:rFonts w:ascii="Calibri" w:hAnsi="Calibri" w:cs="Calibri"/>
          <w:lang w:val="en-GB"/>
        </w:rPr>
        <w:t xml:space="preserve">         B)  Evaluate</w:t>
      </w:r>
      <w:r w:rsidRPr="00E55A2F">
        <w:rPr>
          <w:rFonts w:ascii="Calibri" w:hAnsi="Calibri" w:cs="Calibri"/>
          <w:position w:val="-16"/>
          <w:lang w:val="en-GB"/>
        </w:rPr>
        <w:object w:dxaOrig="1260" w:dyaOrig="440">
          <v:shape id="_x0000_i1376" type="#_x0000_t75" style="width:62.25pt;height:22.5pt" o:ole="">
            <v:imagedata r:id="rId653" o:title=""/>
          </v:shape>
          <o:OLEObject Type="Embed" ProgID="Equation.DSMT4" ShapeID="_x0000_i1376" DrawAspect="Content" ObjectID="_1655576410" r:id="rId704"/>
        </w:object>
      </w:r>
      <w:r w:rsidRPr="00E55A2F">
        <w:rPr>
          <w:rFonts w:ascii="Calibri" w:hAnsi="Calibri" w:cs="Calibri"/>
          <w:position w:val="-28"/>
          <w:lang w:val="en-GB"/>
        </w:rPr>
        <w:t xml:space="preserve">                                                                                                </w:t>
      </w:r>
      <w:r w:rsidRPr="00E55A2F">
        <w:rPr>
          <w:rFonts w:ascii="Calibri" w:hAnsi="Calibri" w:cs="Calibri"/>
          <w:b/>
          <w:lang w:val="en-GB"/>
        </w:rPr>
        <w:t>CO2</w:t>
      </w:r>
      <w:r w:rsidRPr="00E55A2F">
        <w:rPr>
          <w:rFonts w:ascii="Calibri" w:hAnsi="Calibri" w:cs="Calibri"/>
          <w:position w:val="-28"/>
          <w:lang w:val="en-GB"/>
        </w:rPr>
        <w:t xml:space="preserve">                                          </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A)  Evaluate</w:t>
      </w:r>
      <w:r w:rsidRPr="00E55A2F">
        <w:rPr>
          <w:rFonts w:cs="Calibri"/>
          <w:position w:val="-32"/>
          <w:lang w:val="en-GB"/>
        </w:rPr>
        <w:object w:dxaOrig="1500" w:dyaOrig="760">
          <v:shape id="_x0000_i1377" type="#_x0000_t75" style="width:74.25pt;height:38.25pt" o:ole="">
            <v:imagedata r:id="rId705" o:title=""/>
          </v:shape>
          <o:OLEObject Type="Embed" ProgID="Equation.DSMT4" ShapeID="_x0000_i1377" DrawAspect="Content" ObjectID="_1655576411" r:id="rId706"/>
        </w:object>
      </w:r>
      <w:r w:rsidRPr="00E55A2F">
        <w:rPr>
          <w:rFonts w:cs="Calibri"/>
          <w:position w:val="-32"/>
          <w:lang w:val="en-GB"/>
        </w:rPr>
        <w:t xml:space="preserve">                                                                                             </w:t>
      </w:r>
      <w:r w:rsidRPr="00E55A2F">
        <w:rPr>
          <w:rFonts w:cs="Calibri"/>
          <w:b/>
          <w:lang w:val="en-GB"/>
        </w:rPr>
        <w:t>CO2</w:t>
      </w:r>
    </w:p>
    <w:p w:rsidR="00DC4A3D" w:rsidRPr="00E55A2F" w:rsidRDefault="00DC4A3D" w:rsidP="00DC4A3D">
      <w:pPr>
        <w:spacing w:after="0" w:line="360" w:lineRule="auto"/>
        <w:ind w:left="567" w:hanging="283"/>
        <w:rPr>
          <w:rFonts w:ascii="Calibri" w:hAnsi="Calibri" w:cs="Calibri"/>
          <w:lang w:val="en-GB"/>
        </w:rPr>
      </w:pPr>
      <w:r w:rsidRPr="00E55A2F">
        <w:rPr>
          <w:rFonts w:ascii="Calibri" w:hAnsi="Calibri" w:cs="Calibri"/>
          <w:lang w:val="en-GB"/>
        </w:rPr>
        <w:t xml:space="preserve">                                                 Or</w:t>
      </w:r>
    </w:p>
    <w:p w:rsidR="00DC4A3D" w:rsidRPr="00E55A2F" w:rsidRDefault="00DC4A3D" w:rsidP="00DC4A3D">
      <w:pPr>
        <w:spacing w:after="0" w:line="360" w:lineRule="auto"/>
        <w:ind w:left="567" w:hanging="283"/>
        <w:rPr>
          <w:rFonts w:ascii="Calibri" w:hAnsi="Calibri" w:cs="Calibri"/>
          <w:lang w:val="en-GB"/>
        </w:rPr>
      </w:pPr>
      <w:r w:rsidRPr="00E55A2F">
        <w:rPr>
          <w:rFonts w:ascii="Calibri" w:hAnsi="Calibri" w:cs="Calibri"/>
          <w:lang w:val="en-GB"/>
        </w:rPr>
        <w:t xml:space="preserve">       B) Using Laplace transforms evaluate</w:t>
      </w:r>
      <w:r w:rsidRPr="00E55A2F">
        <w:rPr>
          <w:rFonts w:ascii="Calibri" w:hAnsi="Calibri" w:cs="Calibri"/>
          <w:position w:val="-32"/>
          <w:lang w:val="en-GB"/>
        </w:rPr>
        <w:object w:dxaOrig="980" w:dyaOrig="740">
          <v:shape id="_x0000_i1378" type="#_x0000_t75" style="width:48.75pt;height:37.5pt" o:ole="">
            <v:imagedata r:id="rId707" o:title=""/>
          </v:shape>
          <o:OLEObject Type="Embed" ProgID="Equation.DSMT4" ShapeID="_x0000_i1378" DrawAspect="Content" ObjectID="_1655576412" r:id="rId708"/>
        </w:object>
      </w:r>
      <w:r w:rsidRPr="00E55A2F">
        <w:rPr>
          <w:rFonts w:ascii="Calibri" w:hAnsi="Calibri" w:cs="Calibri"/>
          <w:position w:val="-32"/>
          <w:lang w:val="en-GB"/>
        </w:rPr>
        <w:t xml:space="preserve">                                                            </w:t>
      </w:r>
      <w:r w:rsidRPr="00E55A2F">
        <w:rPr>
          <w:rFonts w:ascii="Calibri" w:hAnsi="Calibri" w:cs="Calibri"/>
          <w:b/>
          <w:lang w:val="en-GB"/>
        </w:rPr>
        <w:t>CO2</w:t>
      </w: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A)   Find</w:t>
      </w:r>
      <w:r w:rsidRPr="00E55A2F">
        <w:rPr>
          <w:rFonts w:cs="Calibri"/>
          <w:position w:val="-38"/>
          <w:lang w:val="en-GB"/>
        </w:rPr>
        <w:object w:dxaOrig="1980" w:dyaOrig="880">
          <v:shape id="_x0000_i1379" type="#_x0000_t75" style="width:98.25pt;height:44.25pt" o:ole="">
            <v:imagedata r:id="rId709" o:title=""/>
          </v:shape>
          <o:OLEObject Type="Embed" ProgID="Equation.DSMT4" ShapeID="_x0000_i1379" DrawAspect="Content" ObjectID="_1655576413" r:id="rId710"/>
        </w:object>
      </w:r>
      <w:r w:rsidRPr="00E55A2F">
        <w:rPr>
          <w:rFonts w:cs="Calibri"/>
          <w:position w:val="-32"/>
          <w:lang w:val="en-GB"/>
        </w:rPr>
        <w:t xml:space="preserve">                                                                                             </w:t>
      </w:r>
      <w:r w:rsidRPr="00E55A2F">
        <w:rPr>
          <w:rFonts w:cs="Calibri"/>
          <w:b/>
          <w:lang w:val="en-GB"/>
        </w:rPr>
        <w:t>CO2</w:t>
      </w:r>
    </w:p>
    <w:p w:rsidR="00DC4A3D" w:rsidRPr="00E55A2F" w:rsidRDefault="00DC4A3D" w:rsidP="00DC4A3D">
      <w:pPr>
        <w:spacing w:after="0" w:line="360" w:lineRule="auto"/>
        <w:ind w:left="567" w:hanging="283"/>
        <w:rPr>
          <w:rFonts w:ascii="Calibri" w:hAnsi="Calibri" w:cs="Calibri"/>
          <w:lang w:val="en-GB"/>
        </w:rPr>
      </w:pPr>
      <w:r w:rsidRPr="00E55A2F">
        <w:rPr>
          <w:rFonts w:ascii="Calibri" w:hAnsi="Calibri" w:cs="Calibri"/>
          <w:lang w:val="en-GB"/>
        </w:rPr>
        <w:t xml:space="preserve">                                                 Or</w:t>
      </w:r>
    </w:p>
    <w:p w:rsidR="00DC4A3D" w:rsidRPr="00E55A2F" w:rsidRDefault="00DC4A3D" w:rsidP="00DC4A3D">
      <w:pPr>
        <w:spacing w:after="0" w:line="360" w:lineRule="auto"/>
        <w:ind w:left="567" w:hanging="283"/>
        <w:rPr>
          <w:rFonts w:ascii="Calibri" w:hAnsi="Calibri" w:cs="Calibri"/>
          <w:position w:val="-30"/>
          <w:lang w:val="en-GB"/>
        </w:rPr>
      </w:pPr>
      <w:r w:rsidRPr="00E55A2F">
        <w:rPr>
          <w:rFonts w:ascii="Calibri" w:hAnsi="Calibri" w:cs="Calibri"/>
          <w:lang w:val="en-GB"/>
        </w:rPr>
        <w:t xml:space="preserve">         B)  Using convolution theorem </w:t>
      </w:r>
      <w:proofErr w:type="gramStart"/>
      <w:r w:rsidRPr="00E55A2F">
        <w:rPr>
          <w:rFonts w:ascii="Calibri" w:hAnsi="Calibri" w:cs="Calibri"/>
          <w:lang w:val="en-GB"/>
        </w:rPr>
        <w:t>find</w:t>
      </w:r>
      <w:proofErr w:type="gramEnd"/>
      <w:r w:rsidRPr="00E55A2F">
        <w:rPr>
          <w:rFonts w:ascii="Calibri" w:hAnsi="Calibri" w:cs="Calibri"/>
          <w:lang w:val="en-GB"/>
        </w:rPr>
        <w:t xml:space="preserve"> </w:t>
      </w:r>
      <w:r w:rsidRPr="00E55A2F">
        <w:rPr>
          <w:rFonts w:ascii="Calibri" w:hAnsi="Calibri" w:cs="Calibri"/>
          <w:position w:val="-38"/>
          <w:lang w:val="en-GB"/>
        </w:rPr>
        <w:object w:dxaOrig="2020" w:dyaOrig="880">
          <v:shape id="_x0000_i1380" type="#_x0000_t75" style="width:99.75pt;height:44.25pt" o:ole="">
            <v:imagedata r:id="rId711" o:title=""/>
          </v:shape>
          <o:OLEObject Type="Embed" ProgID="Equation.DSMT4" ShapeID="_x0000_i1380" DrawAspect="Content" ObjectID="_1655576414" r:id="rId712"/>
        </w:object>
      </w:r>
      <w:r w:rsidRPr="00E55A2F">
        <w:rPr>
          <w:rFonts w:ascii="Calibri" w:hAnsi="Calibri" w:cs="Calibri"/>
          <w:position w:val="-32"/>
          <w:lang w:val="en-GB"/>
        </w:rPr>
        <w:t xml:space="preserve">                                           </w:t>
      </w:r>
      <w:r w:rsidRPr="00E55A2F">
        <w:rPr>
          <w:rFonts w:ascii="Calibri" w:hAnsi="Calibri" w:cs="Calibri"/>
          <w:b/>
          <w:lang w:val="en-GB"/>
        </w:rPr>
        <w:t>CO2</w:t>
      </w:r>
      <w:r w:rsidRPr="00E55A2F">
        <w:rPr>
          <w:rFonts w:ascii="Calibri" w:hAnsi="Calibri" w:cs="Calibri"/>
          <w:lang w:val="en-GB"/>
        </w:rPr>
        <w:t xml:space="preserve">                         </w:t>
      </w:r>
    </w:p>
    <w:p w:rsidR="00DC4A3D" w:rsidRPr="00304144" w:rsidRDefault="00DC4A3D" w:rsidP="00304144">
      <w:pPr>
        <w:spacing w:after="0" w:line="360" w:lineRule="auto"/>
        <w:jc w:val="center"/>
        <w:rPr>
          <w:rFonts w:cs="Calibri"/>
          <w:lang w:val="en-GB"/>
        </w:rPr>
      </w:pPr>
      <w:r w:rsidRPr="00304144">
        <w:rPr>
          <w:rFonts w:cs="Calibri"/>
          <w:b/>
          <w:lang w:val="en-GB"/>
        </w:rPr>
        <w:t>PART-C</w:t>
      </w:r>
    </w:p>
    <w:p w:rsidR="00DC4A3D" w:rsidRPr="00E55A2F" w:rsidRDefault="00DC4A3D" w:rsidP="00304144">
      <w:pPr>
        <w:spacing w:after="0" w:line="360" w:lineRule="auto"/>
        <w:rPr>
          <w:rFonts w:ascii="Calibri" w:hAnsi="Calibri" w:cs="Calibri"/>
          <w:b/>
          <w:lang w:val="en-GB"/>
        </w:rPr>
      </w:pPr>
      <w:r w:rsidRPr="00E55A2F">
        <w:rPr>
          <w:rFonts w:ascii="Calibri" w:hAnsi="Calibri" w:cs="Calibri"/>
          <w:b/>
          <w:lang w:val="en-GB"/>
        </w:rPr>
        <w:t xml:space="preserve"> Answer the following question. Question carries TEN marks. </w:t>
      </w:r>
      <w:r w:rsidR="00304144">
        <w:rPr>
          <w:rFonts w:ascii="Calibri" w:hAnsi="Calibri" w:cs="Calibri"/>
          <w:b/>
          <w:lang w:val="en-GB"/>
        </w:rPr>
        <w:tab/>
      </w:r>
      <w:r w:rsidR="00304144">
        <w:rPr>
          <w:rFonts w:ascii="Calibri" w:hAnsi="Calibri" w:cs="Calibri"/>
          <w:b/>
          <w:lang w:val="en-GB"/>
        </w:rPr>
        <w:tab/>
      </w:r>
      <w:r w:rsidR="00304144">
        <w:rPr>
          <w:rFonts w:ascii="Calibri" w:hAnsi="Calibri" w:cs="Calibri"/>
          <w:b/>
          <w:lang w:val="en-GB"/>
        </w:rPr>
        <w:tab/>
      </w:r>
      <w:r w:rsidR="00304144">
        <w:rPr>
          <w:rFonts w:ascii="Calibri" w:hAnsi="Calibri" w:cs="Calibri"/>
          <w:b/>
          <w:lang w:val="en-GB"/>
        </w:rPr>
        <w:tab/>
      </w:r>
      <w:r w:rsidRPr="00E55A2F">
        <w:rPr>
          <w:rFonts w:ascii="Calibri" w:hAnsi="Calibri" w:cs="Calibri"/>
          <w:b/>
          <w:lang w:val="en-GB"/>
        </w:rPr>
        <w:t xml:space="preserve"> 1x10=10M</w:t>
      </w:r>
    </w:p>
    <w:p w:rsidR="00DC4A3D" w:rsidRPr="00E55A2F" w:rsidRDefault="00DC4A3D" w:rsidP="00DC4A3D">
      <w:pPr>
        <w:spacing w:after="0" w:line="360" w:lineRule="auto"/>
        <w:ind w:left="567" w:hanging="283"/>
        <w:rPr>
          <w:rFonts w:ascii="Calibri" w:hAnsi="Calibri" w:cs="Calibri"/>
          <w:lang w:val="en-GB"/>
        </w:rPr>
      </w:pPr>
    </w:p>
    <w:p w:rsidR="00DC4A3D" w:rsidRPr="00E55A2F" w:rsidRDefault="00DC4A3D" w:rsidP="00A0620A">
      <w:pPr>
        <w:pStyle w:val="ListParagraph"/>
        <w:numPr>
          <w:ilvl w:val="0"/>
          <w:numId w:val="362"/>
        </w:numPr>
        <w:spacing w:after="0" w:line="360" w:lineRule="auto"/>
        <w:ind w:left="567" w:hanging="283"/>
        <w:rPr>
          <w:rFonts w:cs="Calibri"/>
          <w:lang w:val="en-GB"/>
        </w:rPr>
      </w:pPr>
      <w:r w:rsidRPr="00E55A2F">
        <w:rPr>
          <w:rFonts w:cs="Calibri"/>
          <w:lang w:val="en-GB"/>
        </w:rPr>
        <w:t xml:space="preserve">   Find the Fourier expansion of</w:t>
      </w:r>
      <w:r w:rsidRPr="00E55A2F">
        <w:rPr>
          <w:rFonts w:cs="Calibri"/>
          <w:position w:val="-14"/>
          <w:lang w:val="en-GB"/>
        </w:rPr>
        <w:object w:dxaOrig="1520" w:dyaOrig="440">
          <v:shape id="_x0000_i1381" type="#_x0000_t75" style="width:76.5pt;height:23.25pt" o:ole="">
            <v:imagedata r:id="rId713" o:title=""/>
          </v:shape>
          <o:OLEObject Type="Embed" ProgID="Equation.DSMT4" ShapeID="_x0000_i1381" DrawAspect="Content" ObjectID="_1655576415" r:id="rId714"/>
        </w:object>
      </w:r>
      <w:r w:rsidRPr="00E55A2F">
        <w:rPr>
          <w:rFonts w:cs="Calibri"/>
          <w:b/>
          <w:lang w:val="en-GB"/>
        </w:rPr>
        <w:t xml:space="preserve"> </w:t>
      </w:r>
      <w:r w:rsidRPr="00E55A2F">
        <w:rPr>
          <w:rFonts w:cs="Calibri"/>
          <w:lang w:val="en-GB"/>
        </w:rPr>
        <w:t xml:space="preserve">in the interval </w:t>
      </w:r>
      <w:r w:rsidRPr="00E55A2F">
        <w:rPr>
          <w:rFonts w:cs="Calibri"/>
          <w:position w:val="-6"/>
          <w:lang w:val="en-GB"/>
        </w:rPr>
        <w:object w:dxaOrig="1100" w:dyaOrig="279">
          <v:shape id="_x0000_i1382" type="#_x0000_t75" style="width:54.75pt;height:14.25pt" o:ole="">
            <v:imagedata r:id="rId715" o:title=""/>
          </v:shape>
          <o:OLEObject Type="Embed" ProgID="Equation.DSMT4" ShapeID="_x0000_i1382" DrawAspect="Content" ObjectID="_1655576416" r:id="rId716"/>
        </w:object>
      </w:r>
      <w:r w:rsidRPr="00E55A2F">
        <w:rPr>
          <w:rFonts w:cs="Calibri"/>
          <w:lang w:val="en-GB"/>
        </w:rPr>
        <w:t xml:space="preserve"> and hence deduce that   </w:t>
      </w:r>
      <w:r w:rsidRPr="00E55A2F">
        <w:rPr>
          <w:rFonts w:cs="Calibri"/>
          <w:position w:val="-24"/>
          <w:lang w:val="en-GB"/>
        </w:rPr>
        <w:object w:dxaOrig="2520" w:dyaOrig="660">
          <v:shape id="_x0000_i1383" type="#_x0000_t75" style="width:126pt;height:33.75pt" o:ole="">
            <v:imagedata r:id="rId717" o:title=""/>
          </v:shape>
          <o:OLEObject Type="Embed" ProgID="Equation.DSMT4" ShapeID="_x0000_i1383" DrawAspect="Content" ObjectID="_1655576417" r:id="rId718"/>
        </w:object>
      </w:r>
      <w:r w:rsidRPr="00E55A2F">
        <w:rPr>
          <w:rFonts w:cs="Calibri"/>
          <w:b/>
          <w:lang w:val="en-GB"/>
        </w:rPr>
        <w:t xml:space="preserve">                                                                                      CO3</w:t>
      </w:r>
    </w:p>
    <w:p w:rsidR="00C51820" w:rsidRPr="00E55A2F" w:rsidRDefault="00304144" w:rsidP="00304144">
      <w:pPr>
        <w:jc w:val="center"/>
        <w:rPr>
          <w:rFonts w:ascii="Calibri" w:eastAsia="Times New Roman" w:hAnsi="Calibri" w:cs="Calibri"/>
          <w:b/>
          <w:lang w:val="en-GB" w:eastAsia="en-US"/>
        </w:rPr>
      </w:pPr>
      <w:r>
        <w:rPr>
          <w:rFonts w:ascii="Calibri" w:hAnsi="Calibri" w:cs="Calibri"/>
          <w:lang w:val="en-GB"/>
        </w:rPr>
        <w:t>***</w:t>
      </w:r>
    </w:p>
    <w:p w:rsidR="00C51820" w:rsidRPr="00E55A2F" w:rsidRDefault="00C51820" w:rsidP="00AD6E4E">
      <w:pPr>
        <w:pStyle w:val="Heading1"/>
        <w:tabs>
          <w:tab w:val="left" w:pos="720"/>
          <w:tab w:val="left" w:pos="1140"/>
          <w:tab w:val="center" w:pos="4423"/>
          <w:tab w:val="center" w:pos="4513"/>
        </w:tabs>
        <w:spacing w:after="240"/>
        <w:rPr>
          <w:rFonts w:ascii="Calibri" w:hAnsi="Calibri" w:cs="Calibri"/>
          <w:sz w:val="22"/>
          <w:szCs w:val="22"/>
          <w:lang w:val="en-GB"/>
        </w:rPr>
      </w:pPr>
    </w:p>
    <w:p w:rsidR="00C51820" w:rsidRPr="00E55A2F" w:rsidRDefault="00C51820">
      <w:pPr>
        <w:rPr>
          <w:rFonts w:ascii="Calibri" w:eastAsia="Times New Roman" w:hAnsi="Calibri" w:cs="Calibri"/>
          <w:b/>
          <w:lang w:val="en-GB" w:eastAsia="en-US"/>
        </w:rPr>
      </w:pPr>
      <w:r w:rsidRPr="00E55A2F">
        <w:rPr>
          <w:rFonts w:ascii="Calibri" w:hAnsi="Calibri" w:cs="Calibri"/>
          <w:lang w:val="en-GB"/>
        </w:rPr>
        <w:br w:type="page"/>
      </w:r>
    </w:p>
    <w:p w:rsidR="00463ABE" w:rsidRDefault="00463ABE" w:rsidP="00AD6E4E">
      <w:pPr>
        <w:pStyle w:val="Heading1"/>
        <w:tabs>
          <w:tab w:val="left" w:pos="720"/>
          <w:tab w:val="left" w:pos="1140"/>
          <w:tab w:val="center" w:pos="4423"/>
          <w:tab w:val="center" w:pos="4513"/>
        </w:tabs>
        <w:spacing w:after="240"/>
        <w:rPr>
          <w:rFonts w:ascii="Calibri" w:hAnsi="Calibri" w:cs="Calibri"/>
          <w:sz w:val="22"/>
          <w:szCs w:val="22"/>
          <w:lang w:val="en-GB"/>
        </w:rPr>
      </w:pPr>
      <w:r w:rsidRPr="00E55A2F">
        <w:rPr>
          <w:rFonts w:ascii="Calibri" w:hAnsi="Calibri" w:cs="Calibri"/>
          <w:sz w:val="22"/>
          <w:szCs w:val="22"/>
          <w:lang w:val="en-GB"/>
        </w:rPr>
        <w:lastRenderedPageBreak/>
        <w:t>STRENGTH OF MATERIALS AND FLUID MECHANICS</w:t>
      </w:r>
    </w:p>
    <w:tbl>
      <w:tblPr>
        <w:tblStyle w:val="TableGrid"/>
        <w:tblW w:w="0" w:type="auto"/>
        <w:tblLook w:val="04A0" w:firstRow="1" w:lastRow="0" w:firstColumn="1" w:lastColumn="0" w:noHBand="0" w:noVBand="1"/>
      </w:tblPr>
      <w:tblGrid>
        <w:gridCol w:w="2310"/>
        <w:gridCol w:w="2310"/>
        <w:gridCol w:w="2311"/>
        <w:gridCol w:w="2311"/>
      </w:tblGrid>
      <w:tr w:rsidR="00304144" w:rsidTr="00304144">
        <w:trPr>
          <w:trHeight w:val="647"/>
        </w:trPr>
        <w:tc>
          <w:tcPr>
            <w:tcW w:w="2310" w:type="dxa"/>
          </w:tcPr>
          <w:p w:rsidR="00304144" w:rsidRDefault="00304144" w:rsidP="00304144">
            <w:pPr>
              <w:jc w:val="center"/>
              <w:rPr>
                <w:lang w:val="en-GB" w:eastAsia="en-US"/>
              </w:rPr>
            </w:pPr>
            <w:r w:rsidRPr="00E55A2F">
              <w:rPr>
                <w:rFonts w:cs="Calibri"/>
                <w:b/>
                <w:sz w:val="24"/>
                <w:szCs w:val="24"/>
                <w:lang w:val="en-GB"/>
              </w:rPr>
              <w:t>Subject Title</w:t>
            </w:r>
          </w:p>
        </w:tc>
        <w:tc>
          <w:tcPr>
            <w:tcW w:w="2310" w:type="dxa"/>
          </w:tcPr>
          <w:p w:rsidR="00304144" w:rsidRDefault="00304144" w:rsidP="00304144">
            <w:pPr>
              <w:jc w:val="center"/>
              <w:rPr>
                <w:lang w:val="en-GB" w:eastAsia="en-US"/>
              </w:rPr>
            </w:pPr>
            <w:r w:rsidRPr="00E55A2F">
              <w:rPr>
                <w:rFonts w:cs="Calibri"/>
                <w:b/>
                <w:sz w:val="24"/>
                <w:szCs w:val="24"/>
                <w:lang w:val="en-GB"/>
              </w:rPr>
              <w:t xml:space="preserve">Subject Code                                </w:t>
            </w:r>
          </w:p>
        </w:tc>
        <w:tc>
          <w:tcPr>
            <w:tcW w:w="2311" w:type="dxa"/>
          </w:tcPr>
          <w:p w:rsidR="00304144" w:rsidRDefault="00304144" w:rsidP="00304144">
            <w:pPr>
              <w:jc w:val="center"/>
              <w:rPr>
                <w:lang w:val="en-GB" w:eastAsia="en-US"/>
              </w:rPr>
            </w:pPr>
            <w:r w:rsidRPr="00E55A2F">
              <w:rPr>
                <w:rFonts w:cs="Calibri"/>
                <w:b/>
                <w:sz w:val="24"/>
                <w:szCs w:val="24"/>
                <w:lang w:val="en-GB"/>
              </w:rPr>
              <w:t>Periods /week</w:t>
            </w:r>
          </w:p>
        </w:tc>
        <w:tc>
          <w:tcPr>
            <w:tcW w:w="2311" w:type="dxa"/>
          </w:tcPr>
          <w:p w:rsidR="00304144" w:rsidRDefault="00304144" w:rsidP="00304144">
            <w:pPr>
              <w:jc w:val="center"/>
              <w:rPr>
                <w:lang w:val="en-GB" w:eastAsia="en-US"/>
              </w:rPr>
            </w:pPr>
            <w:r w:rsidRPr="00E55A2F">
              <w:rPr>
                <w:rFonts w:cs="Calibri"/>
                <w:b/>
                <w:sz w:val="24"/>
                <w:szCs w:val="24"/>
                <w:lang w:val="en-GB"/>
              </w:rPr>
              <w:t xml:space="preserve">Periods /year/Semester          </w:t>
            </w:r>
          </w:p>
        </w:tc>
      </w:tr>
      <w:tr w:rsidR="00304144" w:rsidTr="00304144">
        <w:tc>
          <w:tcPr>
            <w:tcW w:w="2310" w:type="dxa"/>
            <w:vAlign w:val="center"/>
          </w:tcPr>
          <w:p w:rsidR="00304144" w:rsidRPr="00304144" w:rsidRDefault="00304144" w:rsidP="00304144">
            <w:pPr>
              <w:tabs>
                <w:tab w:val="left" w:pos="1140"/>
              </w:tabs>
              <w:jc w:val="center"/>
              <w:rPr>
                <w:lang w:val="en-GB" w:eastAsia="en-US"/>
              </w:rPr>
            </w:pPr>
            <w:r w:rsidRPr="00304144">
              <w:rPr>
                <w:rFonts w:cs="Calibri"/>
                <w:lang w:val="en-GB"/>
              </w:rPr>
              <w:t>Strength of Materials and Fluid Mechanics</w:t>
            </w:r>
          </w:p>
        </w:tc>
        <w:tc>
          <w:tcPr>
            <w:tcW w:w="2310" w:type="dxa"/>
            <w:vAlign w:val="center"/>
          </w:tcPr>
          <w:p w:rsidR="00304144" w:rsidRPr="00304144" w:rsidRDefault="00304144" w:rsidP="00304144">
            <w:pPr>
              <w:jc w:val="center"/>
              <w:rPr>
                <w:lang w:val="en-GB" w:eastAsia="en-US"/>
              </w:rPr>
            </w:pPr>
            <w:r w:rsidRPr="00304144">
              <w:rPr>
                <w:rFonts w:cs="Calibri"/>
                <w:lang w:val="en-GB"/>
              </w:rPr>
              <w:t>A – 402</w:t>
            </w:r>
          </w:p>
        </w:tc>
        <w:tc>
          <w:tcPr>
            <w:tcW w:w="2311" w:type="dxa"/>
            <w:vAlign w:val="center"/>
          </w:tcPr>
          <w:p w:rsidR="00304144" w:rsidRPr="00304144" w:rsidRDefault="00304144" w:rsidP="00304144">
            <w:pPr>
              <w:jc w:val="center"/>
              <w:rPr>
                <w:lang w:val="en-GB" w:eastAsia="en-US"/>
              </w:rPr>
            </w:pPr>
            <w:r w:rsidRPr="00304144">
              <w:rPr>
                <w:rFonts w:cs="Calibri"/>
                <w:lang w:val="en-GB"/>
              </w:rPr>
              <w:t>5</w:t>
            </w:r>
          </w:p>
        </w:tc>
        <w:tc>
          <w:tcPr>
            <w:tcW w:w="2311" w:type="dxa"/>
            <w:vAlign w:val="center"/>
          </w:tcPr>
          <w:p w:rsidR="00304144" w:rsidRPr="00304144" w:rsidRDefault="00304144" w:rsidP="00304144">
            <w:pPr>
              <w:jc w:val="center"/>
              <w:rPr>
                <w:lang w:val="en-GB" w:eastAsia="en-US"/>
              </w:rPr>
            </w:pPr>
            <w:r w:rsidRPr="00304144">
              <w:rPr>
                <w:rFonts w:cs="Calibri"/>
                <w:lang w:val="en-GB"/>
              </w:rPr>
              <w:t>75</w:t>
            </w:r>
          </w:p>
        </w:tc>
      </w:tr>
    </w:tbl>
    <w:p w:rsidR="00304144" w:rsidRDefault="00304144" w:rsidP="00AD6E4E">
      <w:pPr>
        <w:spacing w:after="0" w:line="240" w:lineRule="auto"/>
        <w:ind w:left="1440"/>
        <w:jc w:val="center"/>
        <w:rPr>
          <w:rFonts w:ascii="Calibri" w:hAnsi="Calibri" w:cs="Calibri"/>
          <w:b/>
          <w:sz w:val="24"/>
          <w:szCs w:val="24"/>
          <w:lang w:val="en-GB"/>
        </w:rPr>
      </w:pPr>
    </w:p>
    <w:p w:rsidR="00AD6E4E" w:rsidRPr="00E55A2F" w:rsidRDefault="00AD6E4E" w:rsidP="00AD6E4E">
      <w:pPr>
        <w:spacing w:after="0" w:line="240" w:lineRule="auto"/>
        <w:ind w:left="1440"/>
        <w:jc w:val="center"/>
        <w:rPr>
          <w:rFonts w:ascii="Calibri" w:hAnsi="Calibri" w:cs="Calibri"/>
          <w:b/>
          <w:sz w:val="24"/>
          <w:szCs w:val="24"/>
          <w:lang w:val="en-GB"/>
        </w:rPr>
      </w:pPr>
      <w:r w:rsidRPr="00E55A2F">
        <w:rPr>
          <w:rFonts w:ascii="Calibri" w:hAnsi="Calibri" w:cs="Calibri"/>
          <w:b/>
          <w:sz w:val="24"/>
          <w:szCs w:val="24"/>
          <w:lang w:val="en-GB"/>
        </w:rPr>
        <w:t>TIME SCHEDULE</w:t>
      </w:r>
    </w:p>
    <w:p w:rsidR="00AD6E4E" w:rsidRPr="00E55A2F" w:rsidRDefault="00AD6E4E" w:rsidP="00AD6E4E">
      <w:pPr>
        <w:spacing w:after="0" w:line="240" w:lineRule="auto"/>
        <w:ind w:left="1440"/>
        <w:jc w:val="center"/>
        <w:rPr>
          <w:rFonts w:ascii="Calibri" w:hAnsi="Calibri" w:cs="Calibri"/>
          <w:b/>
          <w:lang w:val="en-GB"/>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694"/>
        <w:gridCol w:w="1134"/>
        <w:gridCol w:w="1134"/>
        <w:gridCol w:w="1275"/>
        <w:gridCol w:w="1276"/>
        <w:gridCol w:w="1418"/>
      </w:tblGrid>
      <w:tr w:rsidR="00AD6E4E" w:rsidRPr="00E55A2F" w:rsidTr="00C744CF">
        <w:trPr>
          <w:trHeight w:val="463"/>
        </w:trPr>
        <w:tc>
          <w:tcPr>
            <w:tcW w:w="675" w:type="dxa"/>
            <w:tcBorders>
              <w:bottom w:val="single" w:sz="4" w:space="0" w:color="000000"/>
            </w:tcBorders>
          </w:tcPr>
          <w:p w:rsidR="00AD6E4E" w:rsidRPr="00E55A2F" w:rsidRDefault="00AD6E4E" w:rsidP="00CC1F11">
            <w:pPr>
              <w:widowControl w:val="0"/>
              <w:autoSpaceDE w:val="0"/>
              <w:autoSpaceDN w:val="0"/>
              <w:adjustRightInd w:val="0"/>
              <w:spacing w:after="0"/>
              <w:ind w:left="51" w:right="30"/>
              <w:jc w:val="center"/>
              <w:rPr>
                <w:rFonts w:ascii="Calibri" w:hAnsi="Calibri" w:cs="Calibri"/>
                <w:b/>
                <w:sz w:val="24"/>
                <w:szCs w:val="24"/>
                <w:lang w:val="en-GB"/>
              </w:rPr>
            </w:pPr>
            <w:r w:rsidRPr="00E55A2F">
              <w:rPr>
                <w:rFonts w:ascii="Calibri" w:hAnsi="Calibri" w:cs="Calibri"/>
                <w:b/>
                <w:sz w:val="24"/>
                <w:szCs w:val="24"/>
                <w:lang w:val="en-GB"/>
              </w:rPr>
              <w:t>Sl.</w:t>
            </w:r>
          </w:p>
          <w:p w:rsidR="00AD6E4E" w:rsidRPr="00E55A2F" w:rsidRDefault="00AD6E4E" w:rsidP="00CC1F11">
            <w:pPr>
              <w:widowControl w:val="0"/>
              <w:autoSpaceDE w:val="0"/>
              <w:autoSpaceDN w:val="0"/>
              <w:adjustRightInd w:val="0"/>
              <w:spacing w:after="0"/>
              <w:ind w:left="41" w:right="22"/>
              <w:jc w:val="center"/>
              <w:rPr>
                <w:rFonts w:ascii="Calibri" w:hAnsi="Calibri" w:cs="Calibri"/>
                <w:b/>
                <w:sz w:val="24"/>
                <w:szCs w:val="24"/>
                <w:lang w:val="en-GB"/>
              </w:rPr>
            </w:pPr>
            <w:r w:rsidRPr="00E55A2F">
              <w:rPr>
                <w:rFonts w:ascii="Calibri" w:hAnsi="Calibri" w:cs="Calibri"/>
                <w:b/>
                <w:sz w:val="24"/>
                <w:szCs w:val="24"/>
                <w:lang w:val="en-GB"/>
              </w:rPr>
              <w:t>No</w:t>
            </w:r>
          </w:p>
          <w:p w:rsidR="00AD6E4E" w:rsidRPr="00E55A2F" w:rsidRDefault="00AD6E4E" w:rsidP="00CC1F11">
            <w:pPr>
              <w:widowControl w:val="0"/>
              <w:autoSpaceDE w:val="0"/>
              <w:autoSpaceDN w:val="0"/>
              <w:adjustRightInd w:val="0"/>
              <w:spacing w:after="0"/>
              <w:ind w:left="122" w:right="103"/>
              <w:jc w:val="center"/>
              <w:rPr>
                <w:rFonts w:ascii="Calibri" w:hAnsi="Calibri" w:cs="Calibri"/>
                <w:b/>
                <w:sz w:val="24"/>
                <w:szCs w:val="24"/>
                <w:lang w:val="en-GB"/>
              </w:rPr>
            </w:pPr>
            <w:r w:rsidRPr="00E55A2F">
              <w:rPr>
                <w:rFonts w:ascii="Calibri" w:hAnsi="Calibri" w:cs="Calibri"/>
                <w:b/>
                <w:sz w:val="24"/>
                <w:szCs w:val="24"/>
                <w:lang w:val="en-GB"/>
              </w:rPr>
              <w:t>.</w:t>
            </w:r>
          </w:p>
        </w:tc>
        <w:tc>
          <w:tcPr>
            <w:tcW w:w="2694" w:type="dxa"/>
          </w:tcPr>
          <w:p w:rsidR="00AD6E4E" w:rsidRPr="00E55A2F" w:rsidRDefault="00AD6E4E" w:rsidP="00AD6E4E">
            <w:pPr>
              <w:widowControl w:val="0"/>
              <w:autoSpaceDE w:val="0"/>
              <w:autoSpaceDN w:val="0"/>
              <w:adjustRightInd w:val="0"/>
              <w:spacing w:after="0"/>
              <w:ind w:left="114" w:right="-20"/>
              <w:jc w:val="center"/>
              <w:rPr>
                <w:rFonts w:ascii="Calibri" w:hAnsi="Calibri" w:cs="Calibri"/>
                <w:b/>
                <w:sz w:val="24"/>
                <w:szCs w:val="24"/>
                <w:lang w:val="en-GB"/>
              </w:rPr>
            </w:pPr>
            <w:r w:rsidRPr="00E55A2F">
              <w:rPr>
                <w:rFonts w:ascii="Calibri" w:hAnsi="Calibri" w:cs="Calibri"/>
                <w:b/>
                <w:sz w:val="24"/>
                <w:szCs w:val="24"/>
                <w:lang w:val="en-GB"/>
              </w:rPr>
              <w:t>Major topic</w:t>
            </w:r>
          </w:p>
        </w:tc>
        <w:tc>
          <w:tcPr>
            <w:tcW w:w="1134" w:type="dxa"/>
          </w:tcPr>
          <w:p w:rsidR="00AD6E4E" w:rsidRPr="00E55A2F" w:rsidRDefault="00AD6E4E" w:rsidP="00CC1F11">
            <w:pPr>
              <w:widowControl w:val="0"/>
              <w:autoSpaceDE w:val="0"/>
              <w:autoSpaceDN w:val="0"/>
              <w:adjustRightInd w:val="0"/>
              <w:spacing w:after="0"/>
              <w:ind w:left="114" w:right="-20"/>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1134" w:type="dxa"/>
          </w:tcPr>
          <w:p w:rsidR="00AD6E4E" w:rsidRPr="00E55A2F" w:rsidRDefault="00AD6E4E" w:rsidP="00CC1F11">
            <w:pPr>
              <w:widowControl w:val="0"/>
              <w:autoSpaceDE w:val="0"/>
              <w:autoSpaceDN w:val="0"/>
              <w:adjustRightInd w:val="0"/>
              <w:spacing w:after="0"/>
              <w:ind w:left="123" w:right="-20"/>
              <w:jc w:val="center"/>
              <w:rPr>
                <w:rFonts w:ascii="Calibri" w:hAnsi="Calibri" w:cs="Calibri"/>
                <w:b/>
                <w:sz w:val="24"/>
                <w:szCs w:val="24"/>
                <w:lang w:val="en-GB"/>
              </w:rPr>
            </w:pPr>
            <w:r w:rsidRPr="00E55A2F">
              <w:rPr>
                <w:rFonts w:ascii="Calibri" w:hAnsi="Calibri" w:cs="Calibri"/>
                <w:b/>
                <w:sz w:val="24"/>
                <w:szCs w:val="24"/>
                <w:lang w:val="en-GB"/>
              </w:rPr>
              <w:t>Weightage</w:t>
            </w:r>
          </w:p>
          <w:p w:rsidR="00AD6E4E" w:rsidRPr="00E55A2F" w:rsidRDefault="00AD6E4E" w:rsidP="00CC1F11">
            <w:pPr>
              <w:widowControl w:val="0"/>
              <w:autoSpaceDE w:val="0"/>
              <w:autoSpaceDN w:val="0"/>
              <w:adjustRightInd w:val="0"/>
              <w:spacing w:after="0"/>
              <w:ind w:left="198" w:right="-20"/>
              <w:jc w:val="center"/>
              <w:rPr>
                <w:rFonts w:ascii="Calibri" w:hAnsi="Calibri" w:cs="Calibri"/>
                <w:b/>
                <w:sz w:val="24"/>
                <w:szCs w:val="24"/>
                <w:lang w:val="en-GB"/>
              </w:rPr>
            </w:pPr>
            <w:r w:rsidRPr="00E55A2F">
              <w:rPr>
                <w:rFonts w:ascii="Calibri" w:hAnsi="Calibri" w:cs="Calibri"/>
                <w:b/>
                <w:sz w:val="24"/>
                <w:szCs w:val="24"/>
                <w:lang w:val="en-GB"/>
              </w:rPr>
              <w:t>of marks</w:t>
            </w:r>
          </w:p>
        </w:tc>
        <w:tc>
          <w:tcPr>
            <w:tcW w:w="1275" w:type="dxa"/>
          </w:tcPr>
          <w:p w:rsidR="00AD6E4E" w:rsidRPr="00E55A2F" w:rsidRDefault="00AD6E4E" w:rsidP="00CC1F11">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A Short</w:t>
            </w:r>
          </w:p>
          <w:p w:rsidR="00AD6E4E" w:rsidRPr="00E55A2F" w:rsidRDefault="00AD6E4E" w:rsidP="00CC1F11">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AD6E4E" w:rsidRPr="00E55A2F" w:rsidRDefault="00AD6E4E" w:rsidP="00CC1F11">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(3 marks)</w:t>
            </w:r>
          </w:p>
        </w:tc>
        <w:tc>
          <w:tcPr>
            <w:tcW w:w="1276" w:type="dxa"/>
          </w:tcPr>
          <w:p w:rsidR="00AD6E4E" w:rsidRPr="00E55A2F" w:rsidRDefault="00AD6E4E" w:rsidP="00CC1F11">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B Essay</w:t>
            </w:r>
          </w:p>
          <w:p w:rsidR="00AD6E4E" w:rsidRPr="00E55A2F" w:rsidRDefault="00AD6E4E" w:rsidP="00CC1F11">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AD6E4E" w:rsidRPr="00E55A2F" w:rsidRDefault="00AD6E4E" w:rsidP="00CC1F11">
            <w:pPr>
              <w:widowControl w:val="0"/>
              <w:autoSpaceDE w:val="0"/>
              <w:autoSpaceDN w:val="0"/>
              <w:adjustRightInd w:val="0"/>
              <w:spacing w:after="0"/>
              <w:ind w:left="153" w:right="-20"/>
              <w:jc w:val="center"/>
              <w:rPr>
                <w:rFonts w:ascii="Calibri" w:hAnsi="Calibri" w:cs="Calibri"/>
                <w:b/>
                <w:sz w:val="24"/>
                <w:szCs w:val="24"/>
                <w:lang w:val="en-GB"/>
              </w:rPr>
            </w:pPr>
            <w:r w:rsidRPr="00E55A2F">
              <w:rPr>
                <w:rFonts w:ascii="Calibri" w:hAnsi="Calibri" w:cs="Calibri"/>
                <w:b/>
                <w:sz w:val="24"/>
                <w:szCs w:val="24"/>
                <w:lang w:val="en-GB"/>
              </w:rPr>
              <w:t>(8 Marks)</w:t>
            </w:r>
          </w:p>
        </w:tc>
        <w:tc>
          <w:tcPr>
            <w:tcW w:w="1418" w:type="dxa"/>
          </w:tcPr>
          <w:p w:rsidR="00AD6E4E" w:rsidRPr="00E55A2F" w:rsidRDefault="00AD6E4E" w:rsidP="00CC1F11">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C Essay</w:t>
            </w:r>
          </w:p>
          <w:p w:rsidR="00AD6E4E" w:rsidRPr="00E55A2F" w:rsidRDefault="00AD6E4E" w:rsidP="00CC1F11">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AD6E4E" w:rsidRPr="00E55A2F" w:rsidRDefault="00AD6E4E" w:rsidP="00CC1F11">
            <w:pPr>
              <w:widowControl w:val="0"/>
              <w:autoSpaceDE w:val="0"/>
              <w:autoSpaceDN w:val="0"/>
              <w:adjustRightInd w:val="0"/>
              <w:spacing w:after="0"/>
              <w:ind w:left="84" w:right="-20"/>
              <w:jc w:val="center"/>
              <w:rPr>
                <w:rFonts w:ascii="Calibri" w:hAnsi="Calibri" w:cs="Calibri"/>
                <w:b/>
                <w:sz w:val="24"/>
                <w:szCs w:val="24"/>
                <w:lang w:val="en-GB"/>
              </w:rPr>
            </w:pPr>
            <w:r w:rsidRPr="00E55A2F">
              <w:rPr>
                <w:rFonts w:ascii="Calibri" w:hAnsi="Calibri" w:cs="Calibri"/>
                <w:b/>
                <w:sz w:val="24"/>
                <w:szCs w:val="24"/>
                <w:lang w:val="en-GB"/>
              </w:rPr>
              <w:t>(10 Marks)</w:t>
            </w:r>
          </w:p>
        </w:tc>
      </w:tr>
      <w:tr w:rsidR="00AD6E4E" w:rsidRPr="00E55A2F" w:rsidTr="00C744CF">
        <w:trPr>
          <w:trHeight w:val="400"/>
        </w:trPr>
        <w:tc>
          <w:tcPr>
            <w:tcW w:w="8188" w:type="dxa"/>
            <w:gridSpan w:val="6"/>
            <w:vAlign w:val="center"/>
          </w:tcPr>
          <w:p w:rsidR="00AD6E4E" w:rsidRPr="00E55A2F" w:rsidRDefault="00AD6E4E" w:rsidP="00CC1F11">
            <w:pPr>
              <w:spacing w:after="0"/>
              <w:jc w:val="center"/>
              <w:rPr>
                <w:rFonts w:ascii="Calibri" w:hAnsi="Calibri" w:cs="Calibri"/>
                <w:b/>
                <w:lang w:val="en-GB"/>
              </w:rPr>
            </w:pPr>
            <w:r w:rsidRPr="00E55A2F">
              <w:rPr>
                <w:rFonts w:ascii="Calibri" w:hAnsi="Calibri" w:cs="Calibri"/>
                <w:b/>
                <w:lang w:val="en-GB"/>
              </w:rPr>
              <w:t>STRENGTH OF MATERIALS</w:t>
            </w:r>
          </w:p>
        </w:tc>
        <w:tc>
          <w:tcPr>
            <w:tcW w:w="1418" w:type="dxa"/>
            <w:vMerge w:val="restart"/>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1</w:t>
            </w:r>
          </w:p>
        </w:tc>
      </w:tr>
      <w:tr w:rsidR="00AD6E4E" w:rsidRPr="00E55A2F" w:rsidTr="00C744CF">
        <w:trPr>
          <w:trHeight w:val="314"/>
        </w:trPr>
        <w:tc>
          <w:tcPr>
            <w:tcW w:w="675" w:type="dxa"/>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1.</w:t>
            </w:r>
          </w:p>
        </w:tc>
        <w:tc>
          <w:tcPr>
            <w:tcW w:w="2694" w:type="dxa"/>
            <w:vAlign w:val="center"/>
          </w:tcPr>
          <w:p w:rsidR="00AD6E4E" w:rsidRPr="00E55A2F" w:rsidRDefault="00AD6E4E" w:rsidP="00C744CF">
            <w:pPr>
              <w:spacing w:after="0"/>
              <w:rPr>
                <w:rFonts w:ascii="Calibri" w:hAnsi="Calibri" w:cs="Calibri"/>
                <w:lang w:val="en-GB"/>
              </w:rPr>
            </w:pPr>
            <w:r w:rsidRPr="00E55A2F">
              <w:rPr>
                <w:rFonts w:ascii="Calibri" w:hAnsi="Calibri" w:cs="Calibri"/>
                <w:lang w:val="en-GB"/>
              </w:rPr>
              <w:t>Simple stresses and strains &amp;Torsion</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12</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11</w:t>
            </w:r>
          </w:p>
        </w:tc>
        <w:tc>
          <w:tcPr>
            <w:tcW w:w="1275"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w:t>
            </w:r>
          </w:p>
        </w:tc>
        <w:tc>
          <w:tcPr>
            <w:tcW w:w="1276" w:type="dxa"/>
          </w:tcPr>
          <w:p w:rsidR="00AD6E4E" w:rsidRPr="00E55A2F" w:rsidRDefault="00AD6E4E" w:rsidP="00CC1F11">
            <w:pPr>
              <w:jc w:val="center"/>
              <w:rPr>
                <w:rFonts w:ascii="Calibri" w:hAnsi="Calibri" w:cs="Calibri"/>
                <w:lang w:val="en-GB"/>
              </w:rPr>
            </w:pPr>
            <w:r w:rsidRPr="00E55A2F">
              <w:rPr>
                <w:rFonts w:ascii="Calibri" w:hAnsi="Calibri" w:cs="Calibri"/>
                <w:lang w:val="en-GB"/>
              </w:rPr>
              <w:t xml:space="preserve">1 </w:t>
            </w:r>
          </w:p>
        </w:tc>
        <w:tc>
          <w:tcPr>
            <w:tcW w:w="1418" w:type="dxa"/>
            <w:vMerge/>
            <w:vAlign w:val="center"/>
          </w:tcPr>
          <w:p w:rsidR="00AD6E4E" w:rsidRPr="00E55A2F" w:rsidRDefault="00AD6E4E" w:rsidP="00CC1F11">
            <w:pPr>
              <w:jc w:val="center"/>
              <w:rPr>
                <w:rFonts w:ascii="Calibri" w:hAnsi="Calibri" w:cs="Calibri"/>
                <w:lang w:val="en-GB"/>
              </w:rPr>
            </w:pPr>
          </w:p>
        </w:tc>
      </w:tr>
      <w:tr w:rsidR="00AD6E4E" w:rsidRPr="00E55A2F" w:rsidTr="00C744CF">
        <w:trPr>
          <w:trHeight w:val="395"/>
        </w:trPr>
        <w:tc>
          <w:tcPr>
            <w:tcW w:w="675" w:type="dxa"/>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2.</w:t>
            </w:r>
          </w:p>
        </w:tc>
        <w:tc>
          <w:tcPr>
            <w:tcW w:w="2694" w:type="dxa"/>
            <w:vAlign w:val="center"/>
          </w:tcPr>
          <w:p w:rsidR="00AD6E4E" w:rsidRPr="00E55A2F" w:rsidRDefault="00AD6E4E" w:rsidP="00C744CF">
            <w:pPr>
              <w:spacing w:after="0"/>
              <w:rPr>
                <w:rFonts w:ascii="Calibri" w:hAnsi="Calibri" w:cs="Calibri"/>
                <w:lang w:val="en-GB"/>
              </w:rPr>
            </w:pPr>
            <w:r w:rsidRPr="00E55A2F">
              <w:rPr>
                <w:rFonts w:ascii="Calibri" w:hAnsi="Calibri" w:cs="Calibri"/>
                <w:lang w:val="en-GB"/>
              </w:rPr>
              <w:t>Geometrical Properties of sections</w:t>
            </w:r>
          </w:p>
        </w:tc>
        <w:tc>
          <w:tcPr>
            <w:tcW w:w="1134" w:type="dxa"/>
          </w:tcPr>
          <w:p w:rsidR="00AD6E4E" w:rsidRPr="00E55A2F" w:rsidRDefault="00AD6E4E" w:rsidP="00CC1F11">
            <w:pPr>
              <w:jc w:val="center"/>
              <w:rPr>
                <w:lang w:val="en-GB"/>
              </w:rPr>
            </w:pPr>
            <w:r w:rsidRPr="00E55A2F">
              <w:rPr>
                <w:rFonts w:ascii="Calibri" w:hAnsi="Calibri" w:cs="Calibri"/>
                <w:lang w:val="en-GB"/>
              </w:rPr>
              <w:t>12</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14</w:t>
            </w:r>
          </w:p>
        </w:tc>
        <w:tc>
          <w:tcPr>
            <w:tcW w:w="1275" w:type="dxa"/>
          </w:tcPr>
          <w:p w:rsidR="00AD6E4E" w:rsidRPr="00E55A2F" w:rsidRDefault="00AD6E4E" w:rsidP="00CC1F11">
            <w:pPr>
              <w:jc w:val="center"/>
              <w:rPr>
                <w:rFonts w:ascii="Calibri" w:hAnsi="Calibri" w:cs="Calibri"/>
                <w:lang w:val="en-GB"/>
              </w:rPr>
            </w:pPr>
            <w:r w:rsidRPr="00E55A2F">
              <w:rPr>
                <w:rFonts w:ascii="Calibri" w:hAnsi="Calibri" w:cs="Calibri"/>
                <w:lang w:val="en-GB"/>
              </w:rPr>
              <w:t>2</w:t>
            </w:r>
          </w:p>
        </w:tc>
        <w:tc>
          <w:tcPr>
            <w:tcW w:w="1276" w:type="dxa"/>
          </w:tcPr>
          <w:p w:rsidR="00AD6E4E" w:rsidRPr="00E55A2F" w:rsidRDefault="00AD6E4E" w:rsidP="00CC1F11">
            <w:pPr>
              <w:jc w:val="center"/>
              <w:rPr>
                <w:rFonts w:ascii="Calibri" w:hAnsi="Calibri" w:cs="Calibri"/>
                <w:lang w:val="en-GB"/>
              </w:rPr>
            </w:pPr>
            <w:r w:rsidRPr="00E55A2F">
              <w:rPr>
                <w:rFonts w:ascii="Calibri" w:hAnsi="Calibri" w:cs="Calibri"/>
                <w:lang w:val="en-GB"/>
              </w:rPr>
              <w:t xml:space="preserve">1 </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330"/>
        </w:trPr>
        <w:tc>
          <w:tcPr>
            <w:tcW w:w="675" w:type="dxa"/>
            <w:tcBorders>
              <w:bottom w:val="single" w:sz="4" w:space="0" w:color="auto"/>
            </w:tcBorders>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3.</w:t>
            </w:r>
          </w:p>
        </w:tc>
        <w:tc>
          <w:tcPr>
            <w:tcW w:w="2694" w:type="dxa"/>
            <w:vAlign w:val="center"/>
          </w:tcPr>
          <w:p w:rsidR="00AD6E4E" w:rsidRPr="00E55A2F" w:rsidRDefault="00AD6E4E" w:rsidP="00C744CF">
            <w:pPr>
              <w:spacing w:after="0"/>
              <w:rPr>
                <w:rFonts w:ascii="Calibri" w:hAnsi="Calibri" w:cs="Calibri"/>
                <w:lang w:val="en-GB"/>
              </w:rPr>
            </w:pPr>
            <w:r w:rsidRPr="00E55A2F">
              <w:rPr>
                <w:rFonts w:ascii="Calibri" w:hAnsi="Calibri" w:cs="Calibri"/>
                <w:lang w:val="en-GB"/>
              </w:rPr>
              <w:t>S.F and B.M diagrams</w:t>
            </w:r>
          </w:p>
        </w:tc>
        <w:tc>
          <w:tcPr>
            <w:tcW w:w="1134" w:type="dxa"/>
          </w:tcPr>
          <w:p w:rsidR="00AD6E4E" w:rsidRPr="00E55A2F" w:rsidRDefault="00AD6E4E" w:rsidP="00CC1F11">
            <w:pPr>
              <w:jc w:val="center"/>
              <w:rPr>
                <w:lang w:val="en-GB"/>
              </w:rPr>
            </w:pPr>
            <w:r w:rsidRPr="00E55A2F">
              <w:rPr>
                <w:rFonts w:ascii="Calibri" w:hAnsi="Calibri" w:cs="Calibri"/>
                <w:lang w:val="en-GB"/>
              </w:rPr>
              <w:t>12</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14</w:t>
            </w:r>
          </w:p>
        </w:tc>
        <w:tc>
          <w:tcPr>
            <w:tcW w:w="1275" w:type="dxa"/>
          </w:tcPr>
          <w:p w:rsidR="00AD6E4E" w:rsidRPr="00E55A2F" w:rsidRDefault="00AD6E4E" w:rsidP="00CC1F11">
            <w:pPr>
              <w:jc w:val="center"/>
              <w:rPr>
                <w:rFonts w:ascii="Calibri" w:hAnsi="Calibri" w:cs="Calibri"/>
                <w:lang w:val="en-GB"/>
              </w:rPr>
            </w:pPr>
            <w:r w:rsidRPr="00E55A2F">
              <w:rPr>
                <w:rFonts w:ascii="Calibri" w:hAnsi="Calibri" w:cs="Calibri"/>
                <w:lang w:val="en-GB"/>
              </w:rPr>
              <w:t>2</w:t>
            </w:r>
          </w:p>
        </w:tc>
        <w:tc>
          <w:tcPr>
            <w:tcW w:w="1276"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324"/>
        </w:trPr>
        <w:tc>
          <w:tcPr>
            <w:tcW w:w="8188" w:type="dxa"/>
            <w:gridSpan w:val="6"/>
            <w:tcBorders>
              <w:top w:val="single" w:sz="4" w:space="0" w:color="auto"/>
              <w:left w:val="single" w:sz="4" w:space="0" w:color="auto"/>
              <w:bottom w:val="single" w:sz="4" w:space="0" w:color="auto"/>
            </w:tcBorders>
            <w:vAlign w:val="center"/>
          </w:tcPr>
          <w:p w:rsidR="00AD6E4E" w:rsidRPr="00E55A2F" w:rsidRDefault="00AD6E4E" w:rsidP="00CC1F11">
            <w:pPr>
              <w:spacing w:after="0"/>
              <w:jc w:val="center"/>
              <w:rPr>
                <w:rFonts w:ascii="Calibri" w:hAnsi="Calibri" w:cs="Calibri"/>
                <w:b/>
                <w:lang w:val="en-GB"/>
              </w:rPr>
            </w:pPr>
            <w:r w:rsidRPr="00E55A2F">
              <w:rPr>
                <w:rFonts w:ascii="Calibri" w:hAnsi="Calibri" w:cs="Calibri"/>
                <w:b/>
                <w:lang w:val="en-GB"/>
              </w:rPr>
              <w:t>FLUID MECHANICS</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314"/>
        </w:trPr>
        <w:tc>
          <w:tcPr>
            <w:tcW w:w="675" w:type="dxa"/>
            <w:tcBorders>
              <w:top w:val="single" w:sz="4" w:space="0" w:color="auto"/>
            </w:tcBorders>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4.</w:t>
            </w:r>
          </w:p>
        </w:tc>
        <w:tc>
          <w:tcPr>
            <w:tcW w:w="2694" w:type="dxa"/>
            <w:vAlign w:val="center"/>
          </w:tcPr>
          <w:p w:rsidR="00AD6E4E" w:rsidRPr="00E55A2F" w:rsidRDefault="00AD6E4E" w:rsidP="00C744CF">
            <w:pPr>
              <w:spacing w:after="0"/>
              <w:rPr>
                <w:rFonts w:ascii="Calibri" w:hAnsi="Calibri" w:cs="Calibri"/>
                <w:lang w:val="en-GB"/>
              </w:rPr>
            </w:pPr>
            <w:r w:rsidRPr="00E55A2F">
              <w:rPr>
                <w:rFonts w:ascii="Calibri" w:hAnsi="Calibri" w:cs="Calibri"/>
                <w:lang w:val="en-GB"/>
              </w:rPr>
              <w:t>Properties of Fluids</w:t>
            </w:r>
          </w:p>
        </w:tc>
        <w:tc>
          <w:tcPr>
            <w:tcW w:w="1134" w:type="dxa"/>
          </w:tcPr>
          <w:p w:rsidR="00AD6E4E" w:rsidRPr="00E55A2F" w:rsidRDefault="00AD6E4E" w:rsidP="00CC1F11">
            <w:pPr>
              <w:jc w:val="center"/>
              <w:rPr>
                <w:lang w:val="en-GB"/>
              </w:rPr>
            </w:pPr>
            <w:r w:rsidRPr="00E55A2F">
              <w:rPr>
                <w:rFonts w:ascii="Calibri" w:hAnsi="Calibri" w:cs="Calibri"/>
                <w:lang w:val="en-GB"/>
              </w:rPr>
              <w:t>12</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14</w:t>
            </w:r>
          </w:p>
        </w:tc>
        <w:tc>
          <w:tcPr>
            <w:tcW w:w="1275" w:type="dxa"/>
          </w:tcPr>
          <w:p w:rsidR="00AD6E4E" w:rsidRPr="00E55A2F" w:rsidRDefault="00AD6E4E" w:rsidP="00CC1F11">
            <w:pPr>
              <w:jc w:val="center"/>
              <w:rPr>
                <w:rFonts w:ascii="Calibri" w:hAnsi="Calibri" w:cs="Calibri"/>
                <w:lang w:val="en-GB"/>
              </w:rPr>
            </w:pPr>
            <w:r w:rsidRPr="00E55A2F">
              <w:rPr>
                <w:rFonts w:ascii="Calibri" w:hAnsi="Calibri" w:cs="Calibri"/>
                <w:lang w:val="en-GB"/>
              </w:rPr>
              <w:t>2</w:t>
            </w:r>
          </w:p>
        </w:tc>
        <w:tc>
          <w:tcPr>
            <w:tcW w:w="1276"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314"/>
        </w:trPr>
        <w:tc>
          <w:tcPr>
            <w:tcW w:w="675" w:type="dxa"/>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5.</w:t>
            </w:r>
          </w:p>
        </w:tc>
        <w:tc>
          <w:tcPr>
            <w:tcW w:w="2694" w:type="dxa"/>
            <w:vAlign w:val="center"/>
          </w:tcPr>
          <w:p w:rsidR="00AD6E4E" w:rsidRPr="00E55A2F" w:rsidRDefault="00AD6E4E" w:rsidP="00C744CF">
            <w:pPr>
              <w:spacing w:after="0"/>
              <w:rPr>
                <w:rFonts w:ascii="Calibri" w:hAnsi="Calibri" w:cs="Calibri"/>
                <w:lang w:val="en-GB"/>
              </w:rPr>
            </w:pPr>
            <w:r w:rsidRPr="00E55A2F">
              <w:rPr>
                <w:rFonts w:ascii="Calibri" w:hAnsi="Calibri" w:cs="Calibri"/>
                <w:lang w:val="en-GB"/>
              </w:rPr>
              <w:t>Flow of fluids</w:t>
            </w:r>
          </w:p>
        </w:tc>
        <w:tc>
          <w:tcPr>
            <w:tcW w:w="1134" w:type="dxa"/>
          </w:tcPr>
          <w:p w:rsidR="00AD6E4E" w:rsidRPr="00E55A2F" w:rsidRDefault="00AD6E4E" w:rsidP="00CC1F11">
            <w:pPr>
              <w:jc w:val="center"/>
              <w:rPr>
                <w:lang w:val="en-GB"/>
              </w:rPr>
            </w:pPr>
            <w:r w:rsidRPr="00E55A2F">
              <w:rPr>
                <w:rFonts w:ascii="Calibri" w:hAnsi="Calibri" w:cs="Calibri"/>
                <w:lang w:val="en-GB"/>
              </w:rPr>
              <w:t>12</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07</w:t>
            </w:r>
          </w:p>
        </w:tc>
        <w:tc>
          <w:tcPr>
            <w:tcW w:w="1275"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w:t>
            </w:r>
          </w:p>
        </w:tc>
        <w:tc>
          <w:tcPr>
            <w:tcW w:w="1276"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1/2</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500"/>
        </w:trPr>
        <w:tc>
          <w:tcPr>
            <w:tcW w:w="675" w:type="dxa"/>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6</w:t>
            </w:r>
          </w:p>
        </w:tc>
        <w:tc>
          <w:tcPr>
            <w:tcW w:w="2694" w:type="dxa"/>
            <w:vAlign w:val="center"/>
          </w:tcPr>
          <w:p w:rsidR="00AD6E4E" w:rsidRPr="00E55A2F" w:rsidRDefault="00AD6E4E" w:rsidP="00C744CF">
            <w:pPr>
              <w:spacing w:after="0"/>
              <w:rPr>
                <w:rFonts w:ascii="Calibri" w:hAnsi="Calibri" w:cs="Calibri"/>
                <w:lang w:val="en-GB"/>
              </w:rPr>
            </w:pPr>
            <w:r w:rsidRPr="00E55A2F">
              <w:rPr>
                <w:rFonts w:ascii="Calibri" w:hAnsi="Calibri" w:cs="Calibri"/>
                <w:lang w:val="en-GB"/>
              </w:rPr>
              <w:t xml:space="preserve">Oil Power hydraulics &amp; Pneumatics  </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10</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06</w:t>
            </w:r>
          </w:p>
        </w:tc>
        <w:tc>
          <w:tcPr>
            <w:tcW w:w="1275" w:type="dxa"/>
          </w:tcPr>
          <w:p w:rsidR="00AD6E4E" w:rsidRPr="00E55A2F" w:rsidRDefault="00AD6E4E" w:rsidP="00CC1F11">
            <w:pPr>
              <w:jc w:val="center"/>
              <w:rPr>
                <w:rFonts w:ascii="Calibri" w:hAnsi="Calibri" w:cs="Calibri"/>
                <w:lang w:val="en-GB"/>
              </w:rPr>
            </w:pPr>
            <w:r w:rsidRPr="00E55A2F">
              <w:rPr>
                <w:rFonts w:ascii="Calibri" w:hAnsi="Calibri" w:cs="Calibri"/>
                <w:lang w:val="en-GB"/>
              </w:rPr>
              <w:t>2</w:t>
            </w:r>
          </w:p>
        </w:tc>
        <w:tc>
          <w:tcPr>
            <w:tcW w:w="1276" w:type="dxa"/>
          </w:tcPr>
          <w:p w:rsidR="00AD6E4E" w:rsidRPr="00E55A2F" w:rsidRDefault="00B460E1" w:rsidP="00CC1F11">
            <w:pPr>
              <w:jc w:val="center"/>
              <w:rPr>
                <w:rFonts w:ascii="Calibri" w:hAnsi="Calibri" w:cs="Calibri"/>
                <w:lang w:val="en-GB"/>
              </w:rPr>
            </w:pPr>
            <w:r w:rsidRPr="00E55A2F">
              <w:rPr>
                <w:rFonts w:ascii="Calibri" w:hAnsi="Calibri" w:cs="Calibri"/>
                <w:lang w:val="en-GB"/>
              </w:rPr>
              <w:t>-</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500"/>
        </w:trPr>
        <w:tc>
          <w:tcPr>
            <w:tcW w:w="675" w:type="dxa"/>
            <w:vAlign w:val="center"/>
          </w:tcPr>
          <w:p w:rsidR="00AD6E4E" w:rsidRPr="00E55A2F" w:rsidRDefault="00AD6E4E" w:rsidP="00CC1F11">
            <w:pPr>
              <w:jc w:val="center"/>
              <w:rPr>
                <w:rFonts w:ascii="Calibri" w:hAnsi="Calibri" w:cs="Calibri"/>
                <w:lang w:val="en-GB"/>
              </w:rPr>
            </w:pPr>
            <w:r w:rsidRPr="00E55A2F">
              <w:rPr>
                <w:rFonts w:ascii="Calibri" w:hAnsi="Calibri" w:cs="Calibri"/>
                <w:lang w:val="en-GB"/>
              </w:rPr>
              <w:t>7</w:t>
            </w:r>
          </w:p>
        </w:tc>
        <w:tc>
          <w:tcPr>
            <w:tcW w:w="2694" w:type="dxa"/>
            <w:vAlign w:val="center"/>
          </w:tcPr>
          <w:p w:rsidR="00AD6E4E" w:rsidRPr="00E55A2F" w:rsidRDefault="00AD6E4E" w:rsidP="00C744CF">
            <w:pPr>
              <w:spacing w:after="0"/>
              <w:rPr>
                <w:rFonts w:ascii="Calibri" w:hAnsi="Calibri" w:cs="Calibri"/>
                <w:lang w:val="en-GB"/>
              </w:rPr>
            </w:pPr>
            <w:r w:rsidRPr="00E55A2F">
              <w:rPr>
                <w:rFonts w:ascii="Calibri" w:hAnsi="Calibri" w:cs="Calibri"/>
                <w:lang w:val="en-GB"/>
              </w:rPr>
              <w:t>Hydraulic Machinery</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05</w:t>
            </w:r>
          </w:p>
        </w:tc>
        <w:tc>
          <w:tcPr>
            <w:tcW w:w="1134" w:type="dxa"/>
          </w:tcPr>
          <w:p w:rsidR="00AD6E4E" w:rsidRPr="00E55A2F" w:rsidRDefault="00AD6E4E" w:rsidP="00CC1F11">
            <w:pPr>
              <w:jc w:val="center"/>
              <w:rPr>
                <w:rFonts w:ascii="Calibri" w:hAnsi="Calibri" w:cs="Calibri"/>
                <w:lang w:val="en-GB"/>
              </w:rPr>
            </w:pPr>
            <w:r w:rsidRPr="00E55A2F">
              <w:rPr>
                <w:rFonts w:ascii="Calibri" w:hAnsi="Calibri" w:cs="Calibri"/>
                <w:lang w:val="en-GB"/>
              </w:rPr>
              <w:t>04</w:t>
            </w:r>
          </w:p>
        </w:tc>
        <w:tc>
          <w:tcPr>
            <w:tcW w:w="1275" w:type="dxa"/>
          </w:tcPr>
          <w:p w:rsidR="00AD6E4E" w:rsidRPr="00E55A2F" w:rsidRDefault="00AD6E4E" w:rsidP="00CC1F11">
            <w:pPr>
              <w:jc w:val="center"/>
              <w:rPr>
                <w:rFonts w:ascii="Calibri" w:hAnsi="Calibri" w:cs="Calibri"/>
                <w:lang w:val="en-GB"/>
              </w:rPr>
            </w:pPr>
            <w:r w:rsidRPr="00E55A2F">
              <w:rPr>
                <w:rFonts w:ascii="Calibri" w:hAnsi="Calibri" w:cs="Calibri"/>
                <w:lang w:val="en-GB"/>
              </w:rPr>
              <w:t>0</w:t>
            </w:r>
          </w:p>
        </w:tc>
        <w:tc>
          <w:tcPr>
            <w:tcW w:w="1276" w:type="dxa"/>
          </w:tcPr>
          <w:p w:rsidR="00AD6E4E" w:rsidRPr="00E55A2F" w:rsidRDefault="00AD6E4E" w:rsidP="00CC1F11">
            <w:pPr>
              <w:jc w:val="center"/>
              <w:rPr>
                <w:rFonts w:ascii="Calibri" w:hAnsi="Calibri" w:cs="Calibri"/>
                <w:lang w:val="en-GB"/>
              </w:rPr>
            </w:pPr>
            <w:r w:rsidRPr="00E55A2F">
              <w:rPr>
                <w:rFonts w:ascii="Calibri" w:hAnsi="Calibri" w:cs="Calibri"/>
                <w:lang w:val="en-GB"/>
              </w:rPr>
              <w:t>1/2</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500"/>
        </w:trPr>
        <w:tc>
          <w:tcPr>
            <w:tcW w:w="3369" w:type="dxa"/>
            <w:gridSpan w:val="2"/>
            <w:vAlign w:val="center"/>
          </w:tcPr>
          <w:p w:rsidR="00AD6E4E" w:rsidRPr="00E55A2F" w:rsidRDefault="00AD6E4E" w:rsidP="00CC1F11">
            <w:pPr>
              <w:pStyle w:val="NoSpacing"/>
              <w:rPr>
                <w:rFonts w:cs="Calibri"/>
                <w:lang w:val="en-GB"/>
              </w:rPr>
            </w:pPr>
            <w:r w:rsidRPr="00E55A2F">
              <w:rPr>
                <w:rFonts w:cs="Calibri"/>
                <w:lang w:val="en-GB"/>
              </w:rPr>
              <w:t>Part – C Question having 10 marks weightage from any of the above chapters</w:t>
            </w:r>
          </w:p>
        </w:tc>
        <w:tc>
          <w:tcPr>
            <w:tcW w:w="1134" w:type="dxa"/>
            <w:vAlign w:val="center"/>
          </w:tcPr>
          <w:p w:rsidR="00AD6E4E" w:rsidRPr="00E55A2F" w:rsidRDefault="00AD6E4E" w:rsidP="00CC1F11">
            <w:pPr>
              <w:spacing w:after="0"/>
              <w:jc w:val="center"/>
              <w:rPr>
                <w:rFonts w:ascii="Calibri" w:hAnsi="Calibri" w:cs="Calibri"/>
                <w:lang w:val="en-GB"/>
              </w:rPr>
            </w:pPr>
            <w:r w:rsidRPr="00E55A2F">
              <w:rPr>
                <w:rFonts w:ascii="Calibri" w:hAnsi="Calibri" w:cs="Calibri"/>
                <w:lang w:val="en-GB"/>
              </w:rPr>
              <w:t>-</w:t>
            </w:r>
          </w:p>
        </w:tc>
        <w:tc>
          <w:tcPr>
            <w:tcW w:w="1134" w:type="dxa"/>
            <w:vAlign w:val="center"/>
          </w:tcPr>
          <w:p w:rsidR="00AD6E4E" w:rsidRPr="00E55A2F" w:rsidRDefault="00AD6E4E" w:rsidP="00CC1F11">
            <w:pPr>
              <w:spacing w:after="0"/>
              <w:jc w:val="center"/>
              <w:rPr>
                <w:rFonts w:ascii="Calibri" w:hAnsi="Calibri" w:cs="Calibri"/>
                <w:lang w:val="en-GB"/>
              </w:rPr>
            </w:pPr>
            <w:r w:rsidRPr="00E55A2F">
              <w:rPr>
                <w:rFonts w:ascii="Calibri" w:hAnsi="Calibri" w:cs="Calibri"/>
                <w:lang w:val="en-GB"/>
              </w:rPr>
              <w:t>10</w:t>
            </w:r>
          </w:p>
        </w:tc>
        <w:tc>
          <w:tcPr>
            <w:tcW w:w="1275" w:type="dxa"/>
            <w:vAlign w:val="center"/>
          </w:tcPr>
          <w:p w:rsidR="00AD6E4E" w:rsidRPr="00E55A2F" w:rsidRDefault="00AD6E4E" w:rsidP="00CC1F11">
            <w:pPr>
              <w:spacing w:after="0"/>
              <w:jc w:val="center"/>
              <w:rPr>
                <w:rFonts w:ascii="Calibri" w:hAnsi="Calibri" w:cs="Calibri"/>
                <w:lang w:val="en-GB"/>
              </w:rPr>
            </w:pPr>
            <w:r w:rsidRPr="00E55A2F">
              <w:rPr>
                <w:rFonts w:ascii="Calibri" w:hAnsi="Calibri" w:cs="Calibri"/>
                <w:lang w:val="en-GB"/>
              </w:rPr>
              <w:t>-</w:t>
            </w:r>
          </w:p>
        </w:tc>
        <w:tc>
          <w:tcPr>
            <w:tcW w:w="1276" w:type="dxa"/>
            <w:vAlign w:val="center"/>
          </w:tcPr>
          <w:p w:rsidR="00AD6E4E" w:rsidRPr="00E55A2F" w:rsidRDefault="00AD6E4E" w:rsidP="00CC1F11">
            <w:pPr>
              <w:spacing w:after="0"/>
              <w:jc w:val="center"/>
              <w:rPr>
                <w:rFonts w:ascii="Calibri" w:hAnsi="Calibri" w:cs="Calibri"/>
                <w:lang w:val="en-GB"/>
              </w:rPr>
            </w:pPr>
            <w:r w:rsidRPr="00E55A2F">
              <w:rPr>
                <w:rFonts w:ascii="Calibri" w:hAnsi="Calibri" w:cs="Calibri"/>
                <w:lang w:val="en-GB"/>
              </w:rPr>
              <w:t>-</w:t>
            </w:r>
          </w:p>
        </w:tc>
        <w:tc>
          <w:tcPr>
            <w:tcW w:w="1418" w:type="dxa"/>
            <w:vMerge/>
          </w:tcPr>
          <w:p w:rsidR="00AD6E4E" w:rsidRPr="00E55A2F" w:rsidRDefault="00AD6E4E" w:rsidP="00CC1F11">
            <w:pPr>
              <w:jc w:val="center"/>
              <w:rPr>
                <w:rFonts w:ascii="Calibri" w:hAnsi="Calibri" w:cs="Calibri"/>
                <w:lang w:val="en-GB"/>
              </w:rPr>
            </w:pPr>
          </w:p>
        </w:tc>
      </w:tr>
      <w:tr w:rsidR="00AD6E4E" w:rsidRPr="00E55A2F" w:rsidTr="00C744CF">
        <w:trPr>
          <w:trHeight w:val="290"/>
        </w:trPr>
        <w:tc>
          <w:tcPr>
            <w:tcW w:w="3369" w:type="dxa"/>
            <w:gridSpan w:val="2"/>
          </w:tcPr>
          <w:p w:rsidR="00AD6E4E" w:rsidRPr="00E55A2F" w:rsidRDefault="00AD6E4E" w:rsidP="00CC1F11">
            <w:pPr>
              <w:spacing w:after="0"/>
              <w:jc w:val="right"/>
              <w:rPr>
                <w:rFonts w:ascii="Calibri" w:hAnsi="Calibri" w:cs="Calibri"/>
                <w:b/>
                <w:lang w:val="en-GB"/>
              </w:rPr>
            </w:pPr>
            <w:r w:rsidRPr="00E55A2F">
              <w:rPr>
                <w:rFonts w:ascii="Calibri" w:hAnsi="Calibri" w:cs="Calibri"/>
                <w:b/>
                <w:lang w:val="en-GB"/>
              </w:rPr>
              <w:t>Total:</w:t>
            </w:r>
          </w:p>
        </w:tc>
        <w:tc>
          <w:tcPr>
            <w:tcW w:w="1134" w:type="dxa"/>
          </w:tcPr>
          <w:p w:rsidR="00AD6E4E" w:rsidRPr="00E55A2F" w:rsidRDefault="00AD6E4E" w:rsidP="00CC1F11">
            <w:pPr>
              <w:spacing w:after="0"/>
              <w:jc w:val="center"/>
              <w:rPr>
                <w:rFonts w:ascii="Calibri" w:hAnsi="Calibri" w:cs="Calibri"/>
                <w:b/>
                <w:lang w:val="en-GB"/>
              </w:rPr>
            </w:pPr>
            <w:r w:rsidRPr="00E55A2F">
              <w:rPr>
                <w:rFonts w:ascii="Calibri" w:hAnsi="Calibri" w:cs="Calibri"/>
                <w:b/>
                <w:lang w:val="en-GB"/>
              </w:rPr>
              <w:t>75</w:t>
            </w:r>
          </w:p>
        </w:tc>
        <w:tc>
          <w:tcPr>
            <w:tcW w:w="1134" w:type="dxa"/>
          </w:tcPr>
          <w:p w:rsidR="00AD6E4E" w:rsidRPr="00E55A2F" w:rsidRDefault="00AD6E4E" w:rsidP="00CC1F11">
            <w:pPr>
              <w:spacing w:after="0"/>
              <w:jc w:val="center"/>
              <w:rPr>
                <w:rFonts w:ascii="Calibri" w:hAnsi="Calibri" w:cs="Calibri"/>
                <w:b/>
                <w:lang w:val="en-GB"/>
              </w:rPr>
            </w:pPr>
            <w:r w:rsidRPr="00E55A2F">
              <w:rPr>
                <w:rFonts w:ascii="Calibri" w:hAnsi="Calibri" w:cs="Calibri"/>
                <w:b/>
                <w:lang w:val="en-GB"/>
              </w:rPr>
              <w:t>80</w:t>
            </w:r>
          </w:p>
        </w:tc>
        <w:tc>
          <w:tcPr>
            <w:tcW w:w="1275" w:type="dxa"/>
          </w:tcPr>
          <w:p w:rsidR="00AD6E4E" w:rsidRPr="00E55A2F" w:rsidRDefault="00AD6E4E" w:rsidP="00CC1F11">
            <w:pPr>
              <w:spacing w:after="0"/>
              <w:jc w:val="center"/>
              <w:rPr>
                <w:rFonts w:ascii="Calibri" w:hAnsi="Calibri" w:cs="Calibri"/>
                <w:b/>
                <w:lang w:val="en-GB"/>
              </w:rPr>
            </w:pPr>
            <w:r w:rsidRPr="00E55A2F">
              <w:rPr>
                <w:rFonts w:ascii="Calibri" w:hAnsi="Calibri" w:cs="Calibri"/>
                <w:b/>
                <w:lang w:val="en-GB"/>
              </w:rPr>
              <w:t>10</w:t>
            </w:r>
          </w:p>
        </w:tc>
        <w:tc>
          <w:tcPr>
            <w:tcW w:w="1276" w:type="dxa"/>
          </w:tcPr>
          <w:p w:rsidR="00AD6E4E" w:rsidRPr="00E55A2F" w:rsidRDefault="00AD6E4E" w:rsidP="00CC1F11">
            <w:pPr>
              <w:spacing w:after="0"/>
              <w:jc w:val="center"/>
              <w:rPr>
                <w:rFonts w:ascii="Calibri" w:hAnsi="Calibri" w:cs="Calibri"/>
                <w:b/>
                <w:lang w:val="en-GB"/>
              </w:rPr>
            </w:pPr>
            <w:r w:rsidRPr="00E55A2F">
              <w:rPr>
                <w:rFonts w:ascii="Calibri" w:hAnsi="Calibri" w:cs="Calibri"/>
                <w:b/>
                <w:lang w:val="en-GB"/>
              </w:rPr>
              <w:t>05</w:t>
            </w:r>
          </w:p>
        </w:tc>
        <w:tc>
          <w:tcPr>
            <w:tcW w:w="1418" w:type="dxa"/>
          </w:tcPr>
          <w:p w:rsidR="00AD6E4E" w:rsidRPr="00E55A2F" w:rsidRDefault="00AD6E4E" w:rsidP="00CC1F11">
            <w:pPr>
              <w:spacing w:after="0"/>
              <w:jc w:val="center"/>
              <w:rPr>
                <w:rFonts w:ascii="Calibri" w:hAnsi="Calibri" w:cs="Calibri"/>
                <w:b/>
                <w:lang w:val="en-GB"/>
              </w:rPr>
            </w:pPr>
            <w:r w:rsidRPr="00E55A2F">
              <w:rPr>
                <w:rFonts w:ascii="Calibri" w:hAnsi="Calibri" w:cs="Calibri"/>
                <w:b/>
                <w:lang w:val="en-GB"/>
              </w:rPr>
              <w:t>1</w:t>
            </w:r>
          </w:p>
        </w:tc>
      </w:tr>
    </w:tbl>
    <w:p w:rsidR="00463ABE" w:rsidRPr="00E55A2F" w:rsidRDefault="00463ABE" w:rsidP="00463ABE">
      <w:pPr>
        <w:spacing w:after="0"/>
        <w:rPr>
          <w:rFonts w:ascii="Calibri" w:hAnsi="Calibri" w:cs="Calibri"/>
          <w:lang w:val="en-GB"/>
        </w:rPr>
      </w:pPr>
    </w:p>
    <w:tbl>
      <w:tblPr>
        <w:tblStyle w:val="TableGrid"/>
        <w:tblW w:w="9747" w:type="dxa"/>
        <w:tblLayout w:type="fixed"/>
        <w:tblLook w:val="04A0" w:firstRow="1" w:lastRow="0" w:firstColumn="1" w:lastColumn="0" w:noHBand="0" w:noVBand="1"/>
      </w:tblPr>
      <w:tblGrid>
        <w:gridCol w:w="1526"/>
        <w:gridCol w:w="5103"/>
        <w:gridCol w:w="3118"/>
      </w:tblGrid>
      <w:tr w:rsidR="00463ABE" w:rsidRPr="00E55A2F" w:rsidTr="00C744CF">
        <w:tc>
          <w:tcPr>
            <w:tcW w:w="1526" w:type="dxa"/>
            <w:tcBorders>
              <w:right w:val="single" w:sz="4" w:space="0" w:color="auto"/>
            </w:tcBorders>
          </w:tcPr>
          <w:p w:rsidR="00463ABE" w:rsidRPr="00E55A2F" w:rsidRDefault="00463ABE" w:rsidP="00E238F3">
            <w:pPr>
              <w:jc w:val="center"/>
              <w:rPr>
                <w:rFonts w:ascii="Calibri" w:hAnsi="Calibri" w:cs="Calibri"/>
                <w:b/>
                <w:sz w:val="24"/>
                <w:szCs w:val="24"/>
                <w:lang w:val="en-GB"/>
              </w:rPr>
            </w:pPr>
            <w:r w:rsidRPr="00E55A2F">
              <w:rPr>
                <w:rFonts w:ascii="Calibri" w:hAnsi="Calibri" w:cs="Calibri"/>
                <w:b/>
                <w:sz w:val="24"/>
                <w:szCs w:val="24"/>
                <w:lang w:val="en-GB"/>
              </w:rPr>
              <w:t>Course Code: A-402</w:t>
            </w:r>
          </w:p>
        </w:tc>
        <w:tc>
          <w:tcPr>
            <w:tcW w:w="5103" w:type="dxa"/>
            <w:tcBorders>
              <w:top w:val="single" w:sz="4" w:space="0" w:color="auto"/>
              <w:left w:val="single" w:sz="4" w:space="0" w:color="auto"/>
              <w:bottom w:val="single" w:sz="4" w:space="0" w:color="auto"/>
              <w:right w:val="single" w:sz="4" w:space="0" w:color="auto"/>
            </w:tcBorders>
          </w:tcPr>
          <w:p w:rsidR="00463ABE" w:rsidRPr="00E55A2F" w:rsidRDefault="00463ABE" w:rsidP="00E238F3">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 xml:space="preserve">Title: </w:t>
            </w:r>
            <w:r w:rsidR="005E4B9A" w:rsidRPr="00E55A2F">
              <w:rPr>
                <w:rFonts w:cs="Calibri"/>
                <w:b/>
                <w:sz w:val="24"/>
                <w:szCs w:val="24"/>
                <w:lang w:val="en-GB"/>
              </w:rPr>
              <w:t>Strength of Materials and Fluid Mechanics</w:t>
            </w:r>
          </w:p>
        </w:tc>
        <w:tc>
          <w:tcPr>
            <w:tcW w:w="3118" w:type="dxa"/>
            <w:tcBorders>
              <w:top w:val="single" w:sz="4" w:space="0" w:color="auto"/>
              <w:left w:val="single" w:sz="4" w:space="0" w:color="auto"/>
              <w:bottom w:val="single" w:sz="4" w:space="0" w:color="auto"/>
              <w:right w:val="single" w:sz="4" w:space="0" w:color="auto"/>
            </w:tcBorders>
          </w:tcPr>
          <w:p w:rsidR="00463ABE" w:rsidRPr="00E55A2F" w:rsidRDefault="00463ABE" w:rsidP="0006049B">
            <w:pPr>
              <w:pStyle w:val="ListParagraph"/>
              <w:tabs>
                <w:tab w:val="left" w:pos="3719"/>
              </w:tabs>
              <w:ind w:left="251"/>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06049B" w:rsidRPr="00E55A2F">
              <w:rPr>
                <w:rFonts w:ascii="Calibri" w:hAnsi="Calibri" w:cs="Calibri"/>
                <w:b/>
                <w:sz w:val="24"/>
                <w:szCs w:val="24"/>
                <w:lang w:val="en-GB"/>
              </w:rPr>
              <w:t>75</w:t>
            </w:r>
          </w:p>
        </w:tc>
      </w:tr>
      <w:tr w:rsidR="00463ABE" w:rsidRPr="00E55A2F" w:rsidTr="00C744CF">
        <w:tc>
          <w:tcPr>
            <w:tcW w:w="1526" w:type="dxa"/>
            <w:vMerge w:val="restart"/>
            <w:tcBorders>
              <w:right w:val="single" w:sz="4" w:space="0" w:color="auto"/>
            </w:tcBorders>
            <w:vAlign w:val="center"/>
          </w:tcPr>
          <w:p w:rsidR="00463ABE" w:rsidRPr="00E55A2F" w:rsidRDefault="00463ABE" w:rsidP="00E238F3">
            <w:pPr>
              <w:jc w:val="center"/>
              <w:rPr>
                <w:rFonts w:ascii="Calibri" w:hAnsi="Calibri" w:cs="Calibri"/>
                <w:b/>
                <w:lang w:val="en-GB"/>
              </w:rPr>
            </w:pPr>
            <w:r w:rsidRPr="00E55A2F">
              <w:rPr>
                <w:rFonts w:ascii="Calibri" w:hAnsi="Calibri" w:cs="Calibri"/>
                <w:b/>
                <w:lang w:val="en-GB"/>
              </w:rPr>
              <w:t>Course Objectives:</w:t>
            </w:r>
          </w:p>
        </w:tc>
        <w:tc>
          <w:tcPr>
            <w:tcW w:w="8221" w:type="dxa"/>
            <w:gridSpan w:val="2"/>
            <w:tcBorders>
              <w:top w:val="single" w:sz="4" w:space="0" w:color="auto"/>
              <w:left w:val="single" w:sz="4" w:space="0" w:color="auto"/>
              <w:bottom w:val="single" w:sz="4" w:space="0" w:color="auto"/>
              <w:right w:val="single" w:sz="4" w:space="0" w:color="auto"/>
            </w:tcBorders>
          </w:tcPr>
          <w:p w:rsidR="00463ABE" w:rsidRPr="00E55A2F" w:rsidRDefault="00463ABE" w:rsidP="00E238F3">
            <w:pPr>
              <w:pStyle w:val="ListParagraph"/>
              <w:ind w:left="251"/>
              <w:rPr>
                <w:rFonts w:ascii="Calibri" w:hAnsi="Calibri" w:cs="Calibri"/>
                <w:b/>
                <w:lang w:val="en-GB"/>
              </w:rPr>
            </w:pPr>
            <w:r w:rsidRPr="00E55A2F">
              <w:rPr>
                <w:rFonts w:ascii="Calibri" w:hAnsi="Calibri" w:cs="Calibri"/>
                <w:b/>
                <w:lang w:val="en-GB"/>
              </w:rPr>
              <w:t>Upon completion of the course the student shall be able to</w:t>
            </w:r>
          </w:p>
        </w:tc>
      </w:tr>
      <w:tr w:rsidR="00463ABE" w:rsidRPr="00E55A2F" w:rsidTr="00C744CF">
        <w:tc>
          <w:tcPr>
            <w:tcW w:w="1526" w:type="dxa"/>
            <w:vMerge/>
            <w:vAlign w:val="center"/>
          </w:tcPr>
          <w:p w:rsidR="00463ABE" w:rsidRPr="00E55A2F" w:rsidRDefault="00463ABE" w:rsidP="00E238F3">
            <w:pPr>
              <w:jc w:val="center"/>
              <w:rPr>
                <w:rFonts w:ascii="Calibri" w:hAnsi="Calibri" w:cs="Calibri"/>
                <w:lang w:val="en-GB"/>
              </w:rPr>
            </w:pPr>
          </w:p>
        </w:tc>
        <w:tc>
          <w:tcPr>
            <w:tcW w:w="8221" w:type="dxa"/>
            <w:gridSpan w:val="2"/>
            <w:tcBorders>
              <w:top w:val="single" w:sz="4" w:space="0" w:color="auto"/>
              <w:bottom w:val="single" w:sz="4" w:space="0" w:color="auto"/>
            </w:tcBorders>
          </w:tcPr>
          <w:p w:rsidR="00463ABE" w:rsidRPr="00E55A2F" w:rsidRDefault="00463ABE" w:rsidP="00E238F3">
            <w:pPr>
              <w:ind w:left="360"/>
              <w:contextualSpacing/>
              <w:rPr>
                <w:rFonts w:ascii="Calibri" w:hAnsi="Calibri" w:cs="Calibri"/>
                <w:lang w:val="en-GB"/>
              </w:rPr>
            </w:pPr>
            <w:r w:rsidRPr="00E55A2F">
              <w:rPr>
                <w:rFonts w:ascii="Calibri" w:hAnsi="Calibri" w:cs="Calibri"/>
                <w:lang w:val="en-GB"/>
              </w:rPr>
              <w:t xml:space="preserve">1.0  Understand  the behaviour of  materials under simple stresses and strains and </w:t>
            </w:r>
          </w:p>
          <w:p w:rsidR="00463ABE" w:rsidRPr="00E55A2F" w:rsidRDefault="0006049B" w:rsidP="00E238F3">
            <w:pPr>
              <w:ind w:left="360"/>
              <w:contextualSpacing/>
              <w:rPr>
                <w:rFonts w:ascii="Calibri" w:hAnsi="Calibri" w:cs="Calibri"/>
                <w:lang w:val="en-GB"/>
              </w:rPr>
            </w:pPr>
            <w:r w:rsidRPr="00E55A2F">
              <w:rPr>
                <w:rFonts w:ascii="Calibri" w:hAnsi="Calibri" w:cs="Calibri"/>
                <w:lang w:val="en-GB"/>
              </w:rPr>
              <w:t xml:space="preserve">        </w:t>
            </w:r>
            <w:r w:rsidR="00463ABE" w:rsidRPr="00E55A2F">
              <w:rPr>
                <w:rFonts w:ascii="Calibri" w:hAnsi="Calibri" w:cs="Calibri"/>
                <w:lang w:val="en-GB"/>
              </w:rPr>
              <w:t>Torsion.</w:t>
            </w:r>
          </w:p>
          <w:p w:rsidR="00463ABE" w:rsidRPr="00E55A2F" w:rsidRDefault="00463ABE" w:rsidP="00E238F3">
            <w:pPr>
              <w:ind w:left="360"/>
              <w:contextualSpacing/>
              <w:rPr>
                <w:rFonts w:ascii="Calibri" w:hAnsi="Calibri" w:cs="Calibri"/>
                <w:lang w:val="en-GB"/>
              </w:rPr>
            </w:pPr>
            <w:r w:rsidRPr="00E55A2F">
              <w:rPr>
                <w:rFonts w:ascii="Calibri" w:hAnsi="Calibri" w:cs="Calibri"/>
                <w:lang w:val="en-GB"/>
              </w:rPr>
              <w:t>2.0  Understand  the centre of gravity,</w:t>
            </w:r>
            <w:r w:rsidR="0006049B" w:rsidRPr="00E55A2F">
              <w:rPr>
                <w:rFonts w:ascii="Calibri" w:hAnsi="Calibri" w:cs="Calibri"/>
                <w:lang w:val="en-GB"/>
              </w:rPr>
              <w:t xml:space="preserve"> </w:t>
            </w:r>
            <w:r w:rsidRPr="00E55A2F">
              <w:rPr>
                <w:rFonts w:ascii="Calibri" w:hAnsi="Calibri" w:cs="Calibri"/>
                <w:lang w:val="en-GB"/>
              </w:rPr>
              <w:t>centroid,</w:t>
            </w:r>
            <w:r w:rsidR="0006049B" w:rsidRPr="00E55A2F">
              <w:rPr>
                <w:rFonts w:ascii="Calibri" w:hAnsi="Calibri" w:cs="Calibri"/>
                <w:lang w:val="en-GB"/>
              </w:rPr>
              <w:t xml:space="preserve"> </w:t>
            </w:r>
            <w:r w:rsidRPr="00E55A2F">
              <w:rPr>
                <w:rFonts w:ascii="Calibri" w:hAnsi="Calibri" w:cs="Calibri"/>
                <w:lang w:val="en-GB"/>
              </w:rPr>
              <w:t>Moment of inertia</w:t>
            </w:r>
            <w:r w:rsidR="0006049B" w:rsidRPr="00E55A2F">
              <w:rPr>
                <w:rFonts w:ascii="Calibri" w:hAnsi="Calibri" w:cs="Calibri"/>
                <w:lang w:val="en-GB"/>
              </w:rPr>
              <w:t xml:space="preserve"> </w:t>
            </w:r>
            <w:r w:rsidRPr="00E55A2F">
              <w:rPr>
                <w:rFonts w:ascii="Calibri" w:hAnsi="Calibri" w:cs="Calibri"/>
                <w:lang w:val="en-GB"/>
              </w:rPr>
              <w:t xml:space="preserve">&amp; Radius of </w:t>
            </w:r>
          </w:p>
          <w:p w:rsidR="00463ABE" w:rsidRPr="00E55A2F" w:rsidRDefault="0006049B" w:rsidP="00E238F3">
            <w:pPr>
              <w:contextualSpacing/>
              <w:rPr>
                <w:rFonts w:ascii="Calibri" w:hAnsi="Calibri" w:cs="Calibri"/>
                <w:lang w:val="en-GB"/>
              </w:rPr>
            </w:pPr>
            <w:r w:rsidRPr="00E55A2F">
              <w:rPr>
                <w:rFonts w:ascii="Calibri" w:hAnsi="Calibri" w:cs="Calibri"/>
                <w:lang w:val="en-GB"/>
              </w:rPr>
              <w:t xml:space="preserve">               </w:t>
            </w:r>
            <w:r w:rsidR="00463ABE" w:rsidRPr="00E55A2F">
              <w:rPr>
                <w:rFonts w:ascii="Calibri" w:hAnsi="Calibri" w:cs="Calibri"/>
                <w:lang w:val="en-GB"/>
              </w:rPr>
              <w:t>gyration for a given area of cross section.</w:t>
            </w:r>
          </w:p>
          <w:p w:rsidR="00463ABE" w:rsidRPr="00E55A2F" w:rsidRDefault="00463ABE" w:rsidP="00C744CF">
            <w:pPr>
              <w:ind w:left="360"/>
              <w:contextualSpacing/>
              <w:rPr>
                <w:rFonts w:ascii="Calibri" w:hAnsi="Calibri" w:cs="Calibri"/>
                <w:lang w:val="en-GB"/>
              </w:rPr>
            </w:pPr>
            <w:r w:rsidRPr="00E55A2F">
              <w:rPr>
                <w:rFonts w:ascii="Calibri" w:hAnsi="Calibri" w:cs="Calibri"/>
                <w:lang w:val="en-GB"/>
              </w:rPr>
              <w:t>3.0  Understand  types of Beams,</w:t>
            </w:r>
            <w:r w:rsidR="0006049B" w:rsidRPr="00E55A2F">
              <w:rPr>
                <w:rFonts w:ascii="Calibri" w:hAnsi="Calibri" w:cs="Calibri"/>
                <w:lang w:val="en-GB"/>
              </w:rPr>
              <w:t xml:space="preserve"> </w:t>
            </w:r>
            <w:r w:rsidRPr="00E55A2F">
              <w:rPr>
                <w:rFonts w:ascii="Calibri" w:hAnsi="Calibri" w:cs="Calibri"/>
                <w:lang w:val="en-GB"/>
              </w:rPr>
              <w:t>properties of fluids and concept of flow of fluids</w:t>
            </w:r>
          </w:p>
          <w:p w:rsidR="00463ABE" w:rsidRPr="00E55A2F" w:rsidRDefault="00463ABE" w:rsidP="00E238F3">
            <w:pPr>
              <w:ind w:left="360"/>
              <w:contextualSpacing/>
              <w:rPr>
                <w:rFonts w:ascii="Calibri" w:hAnsi="Calibri" w:cs="Calibri"/>
                <w:lang w:val="en-GB"/>
              </w:rPr>
            </w:pPr>
            <w:r w:rsidRPr="00E55A2F">
              <w:rPr>
                <w:rFonts w:ascii="Calibri" w:hAnsi="Calibri" w:cs="Calibri"/>
                <w:lang w:val="en-GB"/>
              </w:rPr>
              <w:t xml:space="preserve">4.0  Understand the concept of oil power Hydraulic control unit ,pneumatics and  </w:t>
            </w:r>
          </w:p>
          <w:p w:rsidR="00463ABE" w:rsidRPr="00E55A2F" w:rsidRDefault="0006049B" w:rsidP="00C744CF">
            <w:pPr>
              <w:contextualSpacing/>
              <w:rPr>
                <w:rFonts w:ascii="Calibri" w:hAnsi="Calibri" w:cs="Calibri"/>
                <w:lang w:val="en-GB"/>
              </w:rPr>
            </w:pPr>
            <w:r w:rsidRPr="00E55A2F">
              <w:rPr>
                <w:rFonts w:ascii="Calibri" w:hAnsi="Calibri" w:cs="Calibri"/>
                <w:lang w:val="en-GB"/>
              </w:rPr>
              <w:t xml:space="preserve">               </w:t>
            </w:r>
            <w:r w:rsidR="00463ABE" w:rsidRPr="00E55A2F">
              <w:rPr>
                <w:rFonts w:ascii="Calibri" w:hAnsi="Calibri" w:cs="Calibri"/>
                <w:lang w:val="en-GB"/>
              </w:rPr>
              <w:t>hydraulic machinery.</w:t>
            </w:r>
          </w:p>
        </w:tc>
      </w:tr>
    </w:tbl>
    <w:p w:rsidR="00C5137C" w:rsidRPr="00E55A2F" w:rsidRDefault="00C5137C">
      <w:pPr>
        <w:rPr>
          <w:lang w:val="en-GB"/>
        </w:rPr>
      </w:pPr>
      <w:r w:rsidRPr="00E55A2F">
        <w:rPr>
          <w:lang w:val="en-GB"/>
        </w:rPr>
        <w:br w:type="page"/>
      </w:r>
    </w:p>
    <w:tbl>
      <w:tblPr>
        <w:tblStyle w:val="TableGrid"/>
        <w:tblW w:w="9242" w:type="dxa"/>
        <w:tblLayout w:type="fixed"/>
        <w:tblLook w:val="04A0" w:firstRow="1" w:lastRow="0" w:firstColumn="1" w:lastColumn="0" w:noHBand="0" w:noVBand="1"/>
      </w:tblPr>
      <w:tblGrid>
        <w:gridCol w:w="817"/>
        <w:gridCol w:w="992"/>
        <w:gridCol w:w="7433"/>
      </w:tblGrid>
      <w:tr w:rsidR="0006049B" w:rsidRPr="00E55A2F" w:rsidTr="00C5137C">
        <w:tc>
          <w:tcPr>
            <w:tcW w:w="1809" w:type="dxa"/>
            <w:gridSpan w:val="2"/>
          </w:tcPr>
          <w:p w:rsidR="0006049B" w:rsidRPr="00E55A2F" w:rsidRDefault="0006049B" w:rsidP="00CF3D31">
            <w:pPr>
              <w:pStyle w:val="ListParagraph"/>
              <w:ind w:left="0"/>
              <w:rPr>
                <w:rFonts w:ascii="Calibri" w:hAnsi="Calibri" w:cs="Calibri"/>
                <w:b/>
                <w:lang w:val="en-GB"/>
              </w:rPr>
            </w:pPr>
            <w:r w:rsidRPr="00E55A2F">
              <w:rPr>
                <w:rFonts w:ascii="Calibri" w:hAnsi="Calibri" w:cs="Calibri"/>
                <w:b/>
                <w:lang w:val="en-GB"/>
              </w:rPr>
              <w:lastRenderedPageBreak/>
              <w:t>CO No.</w:t>
            </w:r>
          </w:p>
        </w:tc>
        <w:tc>
          <w:tcPr>
            <w:tcW w:w="7433" w:type="dxa"/>
          </w:tcPr>
          <w:p w:rsidR="0006049B" w:rsidRPr="00E55A2F" w:rsidRDefault="0006049B" w:rsidP="00CF3D31">
            <w:pPr>
              <w:pStyle w:val="ListParagraph"/>
              <w:ind w:left="0"/>
              <w:rPr>
                <w:rFonts w:ascii="Calibri" w:hAnsi="Calibri" w:cs="Calibri"/>
                <w:b/>
                <w:lang w:val="en-GB"/>
              </w:rPr>
            </w:pPr>
            <w:r w:rsidRPr="00E55A2F">
              <w:rPr>
                <w:rFonts w:ascii="Calibri" w:hAnsi="Calibri" w:cs="Calibri"/>
                <w:b/>
                <w:lang w:val="en-GB"/>
              </w:rPr>
              <w:t>Course Outcome</w:t>
            </w:r>
          </w:p>
        </w:tc>
      </w:tr>
      <w:tr w:rsidR="000F0CFB" w:rsidRPr="00E55A2F" w:rsidTr="00C5137C">
        <w:tc>
          <w:tcPr>
            <w:tcW w:w="817" w:type="dxa"/>
            <w:vAlign w:val="center"/>
          </w:tcPr>
          <w:p w:rsidR="000F0CFB" w:rsidRPr="00E55A2F" w:rsidRDefault="000F0CFB" w:rsidP="000F0CFB">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0F0CFB" w:rsidRPr="00E55A2F" w:rsidRDefault="000F0CFB" w:rsidP="000F0CFB">
            <w:pPr>
              <w:pStyle w:val="ListParagraph"/>
              <w:ind w:left="0"/>
              <w:jc w:val="center"/>
              <w:rPr>
                <w:rFonts w:ascii="Calibri" w:hAnsi="Calibri" w:cs="Calibri"/>
                <w:b/>
                <w:lang w:val="en-GB"/>
              </w:rPr>
            </w:pPr>
            <w:r w:rsidRPr="00E55A2F">
              <w:rPr>
                <w:rFonts w:ascii="Calibri" w:hAnsi="Calibri" w:cs="Calibri"/>
                <w:b/>
                <w:lang w:val="en-GB"/>
              </w:rPr>
              <w:t>A-402.1</w:t>
            </w:r>
          </w:p>
        </w:tc>
        <w:tc>
          <w:tcPr>
            <w:tcW w:w="7433" w:type="dxa"/>
            <w:vAlign w:val="center"/>
          </w:tcPr>
          <w:p w:rsidR="000F0CFB" w:rsidRPr="00E55A2F" w:rsidRDefault="000F0CFB" w:rsidP="00B460E1">
            <w:pPr>
              <w:rPr>
                <w:rFonts w:ascii="Calibri" w:hAnsi="Calibri" w:cs="Calibri"/>
                <w:lang w:val="en-GB"/>
              </w:rPr>
            </w:pPr>
            <w:r w:rsidRPr="00E55A2F">
              <w:rPr>
                <w:rFonts w:ascii="Calibri" w:hAnsi="Calibri" w:cs="Calibri"/>
                <w:lang w:val="en-GB"/>
              </w:rPr>
              <w:t>Explain the behaviour of materials under simple stresses</w:t>
            </w:r>
            <w:r w:rsidR="00B460E1" w:rsidRPr="00E55A2F">
              <w:rPr>
                <w:rFonts w:ascii="Calibri" w:hAnsi="Calibri" w:cs="Calibri"/>
                <w:lang w:val="en-GB"/>
              </w:rPr>
              <w:t xml:space="preserve">, </w:t>
            </w:r>
            <w:r w:rsidRPr="00E55A2F">
              <w:rPr>
                <w:rFonts w:ascii="Calibri" w:hAnsi="Calibri" w:cs="Calibri"/>
                <w:lang w:val="en-GB"/>
              </w:rPr>
              <w:t>strains</w:t>
            </w:r>
            <w:r w:rsidR="00B460E1" w:rsidRPr="00E55A2F">
              <w:rPr>
                <w:rFonts w:ascii="Calibri" w:hAnsi="Calibri" w:cs="Calibri"/>
                <w:lang w:val="en-GB"/>
              </w:rPr>
              <w:t xml:space="preserve"> and </w:t>
            </w:r>
            <w:r w:rsidRPr="00E55A2F">
              <w:rPr>
                <w:rFonts w:ascii="Calibri" w:hAnsi="Calibri" w:cs="Calibri"/>
                <w:lang w:val="en-GB"/>
              </w:rPr>
              <w:t>Torsion</w:t>
            </w:r>
          </w:p>
        </w:tc>
      </w:tr>
      <w:tr w:rsidR="000F0CFB" w:rsidRPr="00E55A2F" w:rsidTr="00C5137C">
        <w:tc>
          <w:tcPr>
            <w:tcW w:w="817" w:type="dxa"/>
            <w:vAlign w:val="center"/>
          </w:tcPr>
          <w:p w:rsidR="000F0CFB" w:rsidRPr="00E55A2F" w:rsidRDefault="000F0CFB" w:rsidP="000F0CFB">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0F0CFB" w:rsidRPr="00E55A2F" w:rsidRDefault="000F0CFB" w:rsidP="000F0CFB">
            <w:pPr>
              <w:pStyle w:val="ListParagraph"/>
              <w:ind w:left="0"/>
              <w:jc w:val="center"/>
              <w:rPr>
                <w:rFonts w:ascii="Calibri" w:hAnsi="Calibri" w:cs="Calibri"/>
                <w:b/>
                <w:lang w:val="en-GB"/>
              </w:rPr>
            </w:pPr>
            <w:r w:rsidRPr="00E55A2F">
              <w:rPr>
                <w:rFonts w:ascii="Calibri" w:hAnsi="Calibri" w:cs="Calibri"/>
                <w:b/>
                <w:lang w:val="en-GB"/>
              </w:rPr>
              <w:t>A-402.2</w:t>
            </w:r>
          </w:p>
        </w:tc>
        <w:tc>
          <w:tcPr>
            <w:tcW w:w="7433" w:type="dxa"/>
            <w:vAlign w:val="center"/>
          </w:tcPr>
          <w:p w:rsidR="000F0CFB" w:rsidRPr="00E55A2F" w:rsidRDefault="000F0CFB" w:rsidP="00B460E1">
            <w:pPr>
              <w:rPr>
                <w:rFonts w:ascii="Calibri" w:hAnsi="Calibri" w:cs="Calibri"/>
                <w:lang w:val="en-GB"/>
              </w:rPr>
            </w:pPr>
            <w:r w:rsidRPr="00E55A2F">
              <w:rPr>
                <w:rFonts w:ascii="Calibri" w:hAnsi="Calibri" w:cs="Calibri"/>
                <w:lang w:val="en-GB"/>
              </w:rPr>
              <w:t>Determine centroid, Moment of Inertia</w:t>
            </w:r>
            <w:r w:rsidR="00B460E1" w:rsidRPr="00E55A2F">
              <w:rPr>
                <w:rFonts w:ascii="Calibri" w:hAnsi="Calibri" w:cs="Calibri"/>
                <w:lang w:val="en-GB"/>
              </w:rPr>
              <w:t xml:space="preserve"> and</w:t>
            </w:r>
            <w:r w:rsidRPr="00E55A2F">
              <w:rPr>
                <w:rFonts w:ascii="Calibri" w:hAnsi="Calibri" w:cs="Calibri"/>
                <w:lang w:val="en-GB"/>
              </w:rPr>
              <w:t xml:space="preserve"> Radius of gyration.</w:t>
            </w:r>
          </w:p>
        </w:tc>
      </w:tr>
      <w:tr w:rsidR="000F0CFB" w:rsidRPr="00E55A2F" w:rsidTr="00C5137C">
        <w:tc>
          <w:tcPr>
            <w:tcW w:w="817" w:type="dxa"/>
            <w:vAlign w:val="center"/>
          </w:tcPr>
          <w:p w:rsidR="000F0CFB" w:rsidRPr="00E55A2F" w:rsidRDefault="000F0CFB" w:rsidP="000F0CFB">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0F0CFB" w:rsidRPr="00E55A2F" w:rsidRDefault="000F0CFB" w:rsidP="000F0CFB">
            <w:pPr>
              <w:pStyle w:val="ListParagraph"/>
              <w:ind w:left="0"/>
              <w:jc w:val="center"/>
              <w:rPr>
                <w:rFonts w:ascii="Calibri" w:hAnsi="Calibri" w:cs="Calibri"/>
                <w:b/>
                <w:lang w:val="en-GB"/>
              </w:rPr>
            </w:pPr>
            <w:r w:rsidRPr="00E55A2F">
              <w:rPr>
                <w:rFonts w:ascii="Calibri" w:hAnsi="Calibri" w:cs="Calibri"/>
                <w:b/>
                <w:lang w:val="en-GB"/>
              </w:rPr>
              <w:t>A-402.3</w:t>
            </w:r>
          </w:p>
        </w:tc>
        <w:tc>
          <w:tcPr>
            <w:tcW w:w="7433" w:type="dxa"/>
            <w:vAlign w:val="center"/>
          </w:tcPr>
          <w:p w:rsidR="000F0CFB" w:rsidRPr="00E55A2F" w:rsidRDefault="000F0CFB" w:rsidP="000F0CFB">
            <w:pPr>
              <w:rPr>
                <w:rFonts w:ascii="Calibri" w:hAnsi="Calibri" w:cs="Calibri"/>
                <w:lang w:val="en-GB"/>
              </w:rPr>
            </w:pPr>
            <w:r w:rsidRPr="00E55A2F">
              <w:rPr>
                <w:rFonts w:ascii="Calibri" w:hAnsi="Calibri" w:cs="Calibri"/>
                <w:lang w:val="en-GB"/>
              </w:rPr>
              <w:t>Determine shear force and bending moments in various types of beams.</w:t>
            </w:r>
          </w:p>
        </w:tc>
      </w:tr>
      <w:tr w:rsidR="000F0CFB" w:rsidRPr="00E55A2F" w:rsidTr="00C5137C">
        <w:tc>
          <w:tcPr>
            <w:tcW w:w="817" w:type="dxa"/>
            <w:vAlign w:val="center"/>
          </w:tcPr>
          <w:p w:rsidR="000F0CFB" w:rsidRPr="00E55A2F" w:rsidRDefault="000F0CFB" w:rsidP="000F0CFB">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0F0CFB" w:rsidRPr="00E55A2F" w:rsidRDefault="000F0CFB" w:rsidP="000F0CFB">
            <w:pPr>
              <w:pStyle w:val="ListParagraph"/>
              <w:ind w:left="0"/>
              <w:jc w:val="center"/>
              <w:rPr>
                <w:rFonts w:ascii="Calibri" w:hAnsi="Calibri" w:cs="Calibri"/>
                <w:b/>
                <w:lang w:val="en-GB"/>
              </w:rPr>
            </w:pPr>
            <w:r w:rsidRPr="00E55A2F">
              <w:rPr>
                <w:rFonts w:ascii="Calibri" w:hAnsi="Calibri" w:cs="Calibri"/>
                <w:b/>
                <w:lang w:val="en-GB"/>
              </w:rPr>
              <w:t>A-402.4</w:t>
            </w:r>
          </w:p>
        </w:tc>
        <w:tc>
          <w:tcPr>
            <w:tcW w:w="7433" w:type="dxa"/>
            <w:vAlign w:val="center"/>
          </w:tcPr>
          <w:p w:rsidR="000F0CFB" w:rsidRPr="00E55A2F" w:rsidRDefault="000F0CFB" w:rsidP="000F0CFB">
            <w:pPr>
              <w:rPr>
                <w:rFonts w:ascii="Calibri" w:hAnsi="Calibri" w:cs="Calibri"/>
                <w:lang w:val="en-GB"/>
              </w:rPr>
            </w:pPr>
            <w:r w:rsidRPr="00E55A2F">
              <w:rPr>
                <w:rFonts w:ascii="Calibri" w:hAnsi="Calibri" w:cs="Calibri"/>
                <w:lang w:val="en-GB"/>
              </w:rPr>
              <w:t>Explain the concept of fluid flow.</w:t>
            </w:r>
          </w:p>
        </w:tc>
      </w:tr>
      <w:tr w:rsidR="000F0CFB" w:rsidRPr="00E55A2F" w:rsidTr="00C5137C">
        <w:tc>
          <w:tcPr>
            <w:tcW w:w="817" w:type="dxa"/>
            <w:vAlign w:val="center"/>
          </w:tcPr>
          <w:p w:rsidR="000F0CFB" w:rsidRPr="00E55A2F" w:rsidRDefault="000F0CFB" w:rsidP="000F0CFB">
            <w:pPr>
              <w:jc w:val="center"/>
              <w:rPr>
                <w:rFonts w:ascii="Calibri" w:hAnsi="Calibri" w:cs="Calibri"/>
                <w:b/>
                <w:lang w:val="en-GB"/>
              </w:rPr>
            </w:pPr>
            <w:r w:rsidRPr="00E55A2F">
              <w:rPr>
                <w:rFonts w:ascii="Calibri" w:hAnsi="Calibri" w:cs="Calibri"/>
                <w:b/>
                <w:lang w:val="en-GB"/>
              </w:rPr>
              <w:t>C05</w:t>
            </w:r>
          </w:p>
        </w:tc>
        <w:tc>
          <w:tcPr>
            <w:tcW w:w="992" w:type="dxa"/>
            <w:vAlign w:val="center"/>
          </w:tcPr>
          <w:p w:rsidR="000F0CFB" w:rsidRPr="00E55A2F" w:rsidRDefault="000F0CFB" w:rsidP="000F0CFB">
            <w:pPr>
              <w:pStyle w:val="ListParagraph"/>
              <w:ind w:left="0"/>
              <w:jc w:val="center"/>
              <w:rPr>
                <w:rFonts w:ascii="Calibri" w:hAnsi="Calibri" w:cs="Calibri"/>
                <w:b/>
                <w:lang w:val="en-GB"/>
              </w:rPr>
            </w:pPr>
            <w:r w:rsidRPr="00E55A2F">
              <w:rPr>
                <w:rFonts w:ascii="Calibri" w:hAnsi="Calibri" w:cs="Calibri"/>
                <w:b/>
                <w:lang w:val="en-GB"/>
              </w:rPr>
              <w:t>A-402.5</w:t>
            </w:r>
          </w:p>
        </w:tc>
        <w:tc>
          <w:tcPr>
            <w:tcW w:w="7433" w:type="dxa"/>
            <w:vAlign w:val="center"/>
          </w:tcPr>
          <w:p w:rsidR="000F0CFB" w:rsidRPr="00E55A2F" w:rsidRDefault="000F0CFB" w:rsidP="000F0CFB">
            <w:pPr>
              <w:rPr>
                <w:rFonts w:ascii="Calibri" w:hAnsi="Calibri" w:cs="Calibri"/>
                <w:lang w:val="en-GB"/>
              </w:rPr>
            </w:pPr>
            <w:r w:rsidRPr="00E55A2F">
              <w:rPr>
                <w:rFonts w:ascii="Calibri" w:hAnsi="Calibri" w:cs="Calibri"/>
                <w:lang w:val="en-GB"/>
              </w:rPr>
              <w:t>Explain oil power-hydraulic control unit,  pneumatics and Hydraulic machinery</w:t>
            </w:r>
          </w:p>
        </w:tc>
      </w:tr>
    </w:tbl>
    <w:p w:rsidR="0006049B" w:rsidRPr="00E55A2F" w:rsidRDefault="0006049B" w:rsidP="0006049B">
      <w:pPr>
        <w:pStyle w:val="ListParagraph"/>
        <w:ind w:left="0"/>
        <w:rPr>
          <w:rFonts w:ascii="Calibri" w:hAnsi="Calibri" w:cs="Calibri"/>
          <w:b/>
          <w:lang w:val="en-GB"/>
        </w:rPr>
      </w:pPr>
    </w:p>
    <w:p w:rsidR="00463ABE" w:rsidRPr="00E55A2F" w:rsidRDefault="00463ABE" w:rsidP="00463ABE">
      <w:pPr>
        <w:rPr>
          <w:rFonts w:ascii="Calibri" w:hAnsi="Calibri" w:cs="Calibri"/>
          <w:b/>
          <w:lang w:val="en-GB"/>
        </w:rPr>
      </w:pPr>
      <w:r w:rsidRPr="00E55A2F">
        <w:rPr>
          <w:rFonts w:ascii="Calibri" w:hAnsi="Calibri" w:cs="Calibri"/>
          <w:b/>
          <w:lang w:val="en-GB"/>
        </w:rPr>
        <w:t xml:space="preserve">Learning Objectives: Upon completion of the course the student shall be able </w:t>
      </w:r>
    </w:p>
    <w:p w:rsidR="00463ABE" w:rsidRPr="00E55A2F" w:rsidRDefault="00463ABE" w:rsidP="00133ADB">
      <w:pPr>
        <w:pStyle w:val="BodyText"/>
        <w:numPr>
          <w:ilvl w:val="1"/>
          <w:numId w:val="87"/>
        </w:numPr>
        <w:spacing w:after="0" w:line="240" w:lineRule="auto"/>
        <w:rPr>
          <w:rFonts w:cs="Calibri"/>
          <w:b/>
          <w:bCs/>
          <w:lang w:val="en-GB"/>
        </w:rPr>
      </w:pPr>
      <w:r w:rsidRPr="00E55A2F">
        <w:rPr>
          <w:rFonts w:cs="Calibri"/>
          <w:b/>
          <w:bCs/>
          <w:lang w:val="en-GB"/>
        </w:rPr>
        <w:t xml:space="preserve">Understand the </w:t>
      </w:r>
      <w:r w:rsidR="00B460E1" w:rsidRPr="00E55A2F">
        <w:rPr>
          <w:rFonts w:cs="Calibri"/>
          <w:b/>
          <w:bCs/>
          <w:lang w:val="en-GB"/>
        </w:rPr>
        <w:t>behaviour</w:t>
      </w:r>
      <w:r w:rsidRPr="00E55A2F">
        <w:rPr>
          <w:rFonts w:cs="Calibri"/>
          <w:b/>
          <w:bCs/>
          <w:lang w:val="en-GB"/>
        </w:rPr>
        <w:t xml:space="preserve"> of Materials under simple stresses</w:t>
      </w:r>
      <w:r w:rsidR="00B460E1" w:rsidRPr="00E55A2F">
        <w:rPr>
          <w:rFonts w:cs="Calibri"/>
          <w:b/>
          <w:bCs/>
          <w:lang w:val="en-GB"/>
        </w:rPr>
        <w:t>,</w:t>
      </w:r>
      <w:r w:rsidRPr="00E55A2F">
        <w:rPr>
          <w:rFonts w:cs="Calibri"/>
          <w:b/>
          <w:bCs/>
          <w:lang w:val="en-GB"/>
        </w:rPr>
        <w:t xml:space="preserve"> strain</w:t>
      </w:r>
      <w:r w:rsidR="00B460E1" w:rsidRPr="00E55A2F">
        <w:rPr>
          <w:rFonts w:cs="Calibri"/>
          <w:b/>
          <w:bCs/>
          <w:lang w:val="en-GB"/>
        </w:rPr>
        <w:t xml:space="preserve"> and </w:t>
      </w:r>
      <w:r w:rsidRPr="00E55A2F">
        <w:rPr>
          <w:rFonts w:cs="Calibri"/>
          <w:b/>
          <w:bCs/>
          <w:lang w:val="en-GB"/>
        </w:rPr>
        <w:t>Torsion.</w:t>
      </w:r>
    </w:p>
    <w:p w:rsidR="00463ABE" w:rsidRPr="00E55A2F" w:rsidRDefault="00463ABE" w:rsidP="00133ADB">
      <w:pPr>
        <w:numPr>
          <w:ilvl w:val="1"/>
          <w:numId w:val="87"/>
        </w:numPr>
        <w:autoSpaceDE w:val="0"/>
        <w:autoSpaceDN w:val="0"/>
        <w:adjustRightInd w:val="0"/>
        <w:spacing w:after="0" w:line="240" w:lineRule="auto"/>
        <w:ind w:left="450" w:hanging="450"/>
        <w:jc w:val="both"/>
        <w:rPr>
          <w:rFonts w:ascii="Calibri" w:hAnsi="Calibri" w:cs="Calibri"/>
          <w:lang w:val="en-GB"/>
        </w:rPr>
      </w:pPr>
      <w:r w:rsidRPr="00E55A2F">
        <w:rPr>
          <w:rFonts w:ascii="Calibri" w:hAnsi="Calibri" w:cs="Calibri"/>
          <w:lang w:val="en-GB"/>
        </w:rPr>
        <w:t>Define the terms: Stress, strain, Modulus of elasticity, longitudinal strain, lateral strain, Poisson’s ratio, Modulus of rigidity, Bulk modulus, working stress, factor of safety.</w:t>
      </w:r>
    </w:p>
    <w:p w:rsidR="00463ABE" w:rsidRPr="00E55A2F" w:rsidRDefault="00463ABE" w:rsidP="00133ADB">
      <w:pPr>
        <w:numPr>
          <w:ilvl w:val="1"/>
          <w:numId w:val="87"/>
        </w:numPr>
        <w:autoSpaceDE w:val="0"/>
        <w:autoSpaceDN w:val="0"/>
        <w:adjustRightInd w:val="0"/>
        <w:spacing w:after="0"/>
        <w:ind w:left="426" w:hanging="426"/>
        <w:rPr>
          <w:rFonts w:ascii="Calibri" w:hAnsi="Calibri" w:cs="Calibri"/>
          <w:lang w:val="en-GB"/>
        </w:rPr>
      </w:pPr>
      <w:r w:rsidRPr="00E55A2F">
        <w:rPr>
          <w:rFonts w:ascii="Calibri" w:hAnsi="Calibri" w:cs="Calibri"/>
          <w:lang w:val="en-GB"/>
        </w:rPr>
        <w:t>Distinguish between different kinds of stresses and strains.</w:t>
      </w:r>
    </w:p>
    <w:p w:rsidR="00463ABE" w:rsidRPr="00E55A2F" w:rsidRDefault="00463ABE" w:rsidP="00133ADB">
      <w:pPr>
        <w:numPr>
          <w:ilvl w:val="1"/>
          <w:numId w:val="87"/>
        </w:numPr>
        <w:autoSpaceDE w:val="0"/>
        <w:autoSpaceDN w:val="0"/>
        <w:adjustRightInd w:val="0"/>
        <w:spacing w:after="0"/>
        <w:ind w:left="426" w:hanging="426"/>
        <w:rPr>
          <w:rFonts w:ascii="Calibri" w:hAnsi="Calibri" w:cs="Calibri"/>
          <w:lang w:val="en-GB"/>
        </w:rPr>
      </w:pPr>
      <w:r w:rsidRPr="00E55A2F">
        <w:rPr>
          <w:rFonts w:ascii="Calibri" w:hAnsi="Calibri" w:cs="Calibri"/>
          <w:lang w:val="en-GB"/>
        </w:rPr>
        <w:t>Explain the salient points in stress-strain curve for ductile materials (mild steel</w:t>
      </w:r>
      <w:r w:rsidRPr="00E55A2F">
        <w:rPr>
          <w:rFonts w:ascii="Calibri" w:hAnsi="Calibri" w:cs="Calibri"/>
          <w:b/>
          <w:lang w:val="en-GB"/>
        </w:rPr>
        <w:t>)</w:t>
      </w:r>
    </w:p>
    <w:p w:rsidR="00463ABE" w:rsidRPr="00E55A2F" w:rsidRDefault="00463ABE" w:rsidP="00133ADB">
      <w:pPr>
        <w:numPr>
          <w:ilvl w:val="1"/>
          <w:numId w:val="87"/>
        </w:numPr>
        <w:autoSpaceDE w:val="0"/>
        <w:autoSpaceDN w:val="0"/>
        <w:adjustRightInd w:val="0"/>
        <w:spacing w:after="0"/>
        <w:rPr>
          <w:rFonts w:ascii="Calibri" w:hAnsi="Calibri" w:cs="Calibri"/>
          <w:lang w:val="en-GB"/>
        </w:rPr>
      </w:pPr>
      <w:r w:rsidRPr="00E55A2F">
        <w:rPr>
          <w:rFonts w:ascii="Calibri" w:hAnsi="Calibri" w:cs="Calibri"/>
          <w:lang w:val="en-GB"/>
        </w:rPr>
        <w:t>State Hooke’s law and limits of Proportionality.</w:t>
      </w:r>
    </w:p>
    <w:p w:rsidR="00463ABE" w:rsidRPr="00E55A2F" w:rsidRDefault="00463ABE" w:rsidP="00463ABE">
      <w:pPr>
        <w:autoSpaceDE w:val="0"/>
        <w:autoSpaceDN w:val="0"/>
        <w:adjustRightInd w:val="0"/>
        <w:spacing w:after="0"/>
        <w:ind w:left="426" w:hanging="426"/>
        <w:rPr>
          <w:rFonts w:ascii="Calibri" w:hAnsi="Calibri" w:cs="Calibri"/>
          <w:lang w:val="en-GB"/>
        </w:rPr>
      </w:pPr>
      <w:r w:rsidRPr="00E55A2F">
        <w:rPr>
          <w:rFonts w:ascii="Calibri" w:hAnsi="Calibri" w:cs="Calibri"/>
          <w:lang w:val="en-GB"/>
        </w:rPr>
        <w:t>1.5  Solve problems on relationship between simple stress and simple strain under axial                                       loading on uniform bars and stepped bars.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1.6  State the relationship between the elastic constants.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1.7  Solve Problems on relationship between elastic constants.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1.8</w:t>
      </w:r>
      <w:r w:rsidR="000F0CFB" w:rsidRPr="00E55A2F">
        <w:rPr>
          <w:rFonts w:ascii="Calibri" w:hAnsi="Calibri" w:cs="Calibri"/>
          <w:lang w:val="en-GB"/>
        </w:rPr>
        <w:t xml:space="preserve">  Explain the concept </w:t>
      </w:r>
      <w:r w:rsidR="00B460E1" w:rsidRPr="00E55A2F">
        <w:rPr>
          <w:rFonts w:ascii="Calibri" w:hAnsi="Calibri" w:cs="Calibri"/>
          <w:lang w:val="en-GB"/>
        </w:rPr>
        <w:t xml:space="preserve">of </w:t>
      </w:r>
      <w:r w:rsidRPr="00E55A2F">
        <w:rPr>
          <w:rFonts w:ascii="Calibri" w:hAnsi="Calibri" w:cs="Calibri"/>
          <w:lang w:val="en-GB"/>
        </w:rPr>
        <w:t>torque equation.</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1.9  State the assumptions made in pure torsion.</w:t>
      </w:r>
    </w:p>
    <w:p w:rsidR="00463ABE" w:rsidRPr="00E55A2F" w:rsidRDefault="00463ABE" w:rsidP="00463ABE">
      <w:pPr>
        <w:autoSpaceDE w:val="0"/>
        <w:autoSpaceDN w:val="0"/>
        <w:adjustRightInd w:val="0"/>
        <w:spacing w:after="0"/>
        <w:rPr>
          <w:rFonts w:ascii="Calibri" w:hAnsi="Calibri" w:cs="Calibri"/>
          <w:lang w:val="en-GB"/>
        </w:rPr>
      </w:pPr>
    </w:p>
    <w:p w:rsidR="00463ABE" w:rsidRPr="00E55A2F" w:rsidRDefault="00463ABE" w:rsidP="00463ABE">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2.0  Understand the center of gravity , Centriod, Moment of Inertia and </w:t>
      </w:r>
    </w:p>
    <w:p w:rsidR="00463ABE" w:rsidRPr="00E55A2F" w:rsidRDefault="00463ABE" w:rsidP="00463ABE">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       radius of gyration for a given area of cross section</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2.1   Define centroid, centre of gravity, centre of mass, Moment of inertia, and radius of </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ab/>
        <w:t>gyration.</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2.2   State the necessity of finding the centroid and centre of gravity for various </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        engineering applications.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2.3   Calculate positions of centroids for simple plane figures from first principles.</w:t>
      </w:r>
    </w:p>
    <w:p w:rsidR="00463ABE" w:rsidRPr="00E55A2F" w:rsidRDefault="00463ABE" w:rsidP="00463ABE">
      <w:pPr>
        <w:pStyle w:val="BodyText"/>
        <w:spacing w:after="0"/>
        <w:rPr>
          <w:rFonts w:cs="Calibri"/>
          <w:lang w:val="en-GB"/>
        </w:rPr>
      </w:pPr>
      <w:r w:rsidRPr="00E55A2F">
        <w:rPr>
          <w:rFonts w:cs="Calibri"/>
          <w:lang w:val="en-GB"/>
        </w:rPr>
        <w:t>2.4   Explain the method of determining the centroid by ‘ method of moments’.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2.5   Determine the position of centroids of standard sections-T and I-sections.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2.6.  Define moment of inertia</w:t>
      </w:r>
      <w:r w:rsidR="00B460E1" w:rsidRPr="00E55A2F">
        <w:rPr>
          <w:rFonts w:ascii="Calibri" w:hAnsi="Calibri" w:cs="Calibri"/>
          <w:lang w:val="en-GB"/>
        </w:rPr>
        <w:t xml:space="preserve"> and</w:t>
      </w:r>
      <w:r w:rsidRPr="00E55A2F">
        <w:rPr>
          <w:rFonts w:ascii="Calibri" w:hAnsi="Calibri" w:cs="Calibri"/>
          <w:lang w:val="en-GB"/>
        </w:rPr>
        <w:t xml:space="preserve"> radius of gyration.</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2.7.  State the necessity of finding moment of inertia for various engineering</w:t>
      </w:r>
    </w:p>
    <w:p w:rsidR="00463ABE" w:rsidRPr="00E55A2F" w:rsidRDefault="00463ABE" w:rsidP="00463ABE">
      <w:pPr>
        <w:autoSpaceDE w:val="0"/>
        <w:autoSpaceDN w:val="0"/>
        <w:adjustRightInd w:val="0"/>
        <w:spacing w:after="0"/>
        <w:ind w:firstLine="450"/>
        <w:rPr>
          <w:rFonts w:ascii="Calibri" w:hAnsi="Calibri" w:cs="Calibri"/>
          <w:lang w:val="en-GB"/>
        </w:rPr>
      </w:pPr>
      <w:r w:rsidRPr="00E55A2F">
        <w:rPr>
          <w:rFonts w:ascii="Calibri" w:hAnsi="Calibri" w:cs="Calibri"/>
          <w:lang w:val="en-GB"/>
        </w:rPr>
        <w:t>applications.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2.8   Determine MI of standard sections by</w:t>
      </w:r>
      <w:r w:rsidR="00B460E1" w:rsidRPr="00E55A2F">
        <w:rPr>
          <w:rFonts w:ascii="Calibri" w:hAnsi="Calibri" w:cs="Calibri"/>
          <w:lang w:val="en-GB"/>
        </w:rPr>
        <w:t xml:space="preserve"> applying parallel axes and perpendicular axis theorem</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2.9   Explain the term radius of gyration</w:t>
      </w:r>
    </w:p>
    <w:p w:rsidR="00463ABE" w:rsidRPr="00E55A2F" w:rsidRDefault="00463ABE" w:rsidP="00463ABE">
      <w:pPr>
        <w:autoSpaceDE w:val="0"/>
        <w:autoSpaceDN w:val="0"/>
        <w:adjustRightInd w:val="0"/>
        <w:spacing w:after="0"/>
        <w:rPr>
          <w:rFonts w:ascii="Calibri" w:hAnsi="Calibri" w:cs="Calibri"/>
          <w:lang w:val="en-GB"/>
        </w:rPr>
      </w:pPr>
    </w:p>
    <w:p w:rsidR="00463ABE" w:rsidRPr="00E55A2F" w:rsidRDefault="00463ABE" w:rsidP="00463ABE">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3.0 </w:t>
      </w:r>
      <w:r w:rsidR="00304144">
        <w:rPr>
          <w:rFonts w:ascii="Calibri" w:hAnsi="Calibri" w:cs="Calibri"/>
          <w:b/>
          <w:bCs/>
          <w:lang w:val="en-GB"/>
        </w:rPr>
        <w:t xml:space="preserve"> </w:t>
      </w:r>
      <w:r w:rsidRPr="00E55A2F">
        <w:rPr>
          <w:rFonts w:ascii="Calibri" w:hAnsi="Calibri" w:cs="Calibri"/>
          <w:b/>
          <w:bCs/>
          <w:lang w:val="en-GB"/>
        </w:rPr>
        <w:t>Understand the types of beams namely cantilever, simply supported beam</w:t>
      </w:r>
    </w:p>
    <w:p w:rsidR="00463ABE" w:rsidRPr="00E55A2F" w:rsidRDefault="00304144" w:rsidP="00463ABE">
      <w:pPr>
        <w:autoSpaceDE w:val="0"/>
        <w:autoSpaceDN w:val="0"/>
        <w:adjustRightInd w:val="0"/>
        <w:spacing w:after="0"/>
        <w:rPr>
          <w:rFonts w:ascii="Calibri" w:hAnsi="Calibri" w:cs="Calibri"/>
          <w:b/>
          <w:bCs/>
          <w:lang w:val="en-GB"/>
        </w:rPr>
      </w:pPr>
      <w:r>
        <w:rPr>
          <w:rFonts w:ascii="Calibri" w:hAnsi="Calibri" w:cs="Calibri"/>
          <w:b/>
          <w:bCs/>
          <w:lang w:val="en-GB"/>
        </w:rPr>
        <w:t xml:space="preserve">        </w:t>
      </w:r>
      <w:r w:rsidR="00463ABE" w:rsidRPr="00E55A2F">
        <w:rPr>
          <w:rFonts w:ascii="Calibri" w:hAnsi="Calibri" w:cs="Calibri"/>
          <w:b/>
          <w:bCs/>
          <w:lang w:val="en-GB"/>
        </w:rPr>
        <w:t xml:space="preserve"> and over hanging beams.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3.1   Define different types of beams Viz., a) Cantilever beam</w:t>
      </w:r>
      <w:r w:rsidR="00546162" w:rsidRPr="00E55A2F">
        <w:rPr>
          <w:rFonts w:ascii="Calibri" w:hAnsi="Calibri" w:cs="Calibri"/>
          <w:lang w:val="en-GB"/>
        </w:rPr>
        <w:t xml:space="preserve"> and </w:t>
      </w:r>
      <w:r w:rsidRPr="00E55A2F">
        <w:rPr>
          <w:rFonts w:ascii="Calibri" w:hAnsi="Calibri" w:cs="Calibri"/>
          <w:lang w:val="en-GB"/>
        </w:rPr>
        <w:t>b) Simply supported beam</w:t>
      </w:r>
    </w:p>
    <w:p w:rsidR="00463ABE" w:rsidRPr="00E55A2F" w:rsidRDefault="00463ABE" w:rsidP="00463ABE">
      <w:pPr>
        <w:autoSpaceDE w:val="0"/>
        <w:autoSpaceDN w:val="0"/>
        <w:adjustRightInd w:val="0"/>
        <w:spacing w:after="0"/>
        <w:rPr>
          <w:rFonts w:ascii="Calibri" w:hAnsi="Calibri" w:cs="Calibri"/>
          <w:b/>
          <w:lang w:val="en-GB"/>
        </w:rPr>
      </w:pPr>
      <w:r w:rsidRPr="00E55A2F">
        <w:rPr>
          <w:rFonts w:ascii="Calibri" w:hAnsi="Calibri" w:cs="Calibri"/>
          <w:lang w:val="en-GB"/>
        </w:rPr>
        <w:t xml:space="preserve">        c) Overhanging beam</w:t>
      </w:r>
    </w:p>
    <w:p w:rsidR="00463ABE" w:rsidRPr="00E55A2F" w:rsidRDefault="00463ABE" w:rsidP="00463ABE">
      <w:pPr>
        <w:autoSpaceDE w:val="0"/>
        <w:autoSpaceDN w:val="0"/>
        <w:adjustRightInd w:val="0"/>
        <w:spacing w:after="0"/>
        <w:rPr>
          <w:rFonts w:ascii="Calibri" w:hAnsi="Calibri" w:cs="Calibri"/>
          <w:b/>
          <w:lang w:val="en-GB"/>
        </w:rPr>
      </w:pPr>
      <w:r w:rsidRPr="00E55A2F">
        <w:rPr>
          <w:rFonts w:ascii="Calibri" w:hAnsi="Calibri" w:cs="Calibri"/>
          <w:lang w:val="en-GB"/>
        </w:rPr>
        <w:t xml:space="preserve">3.2   Define different types of loads viz., a) Point </w:t>
      </w:r>
      <w:r w:rsidR="00017601" w:rsidRPr="00E55A2F">
        <w:rPr>
          <w:rFonts w:ascii="Calibri" w:hAnsi="Calibri" w:cs="Calibri"/>
          <w:lang w:val="en-GB"/>
        </w:rPr>
        <w:t xml:space="preserve">load and </w:t>
      </w:r>
      <w:r w:rsidRPr="00E55A2F">
        <w:rPr>
          <w:rFonts w:ascii="Calibri" w:hAnsi="Calibri" w:cs="Calibri"/>
          <w:lang w:val="en-GB"/>
        </w:rPr>
        <w:t>b) Uniformly distributed load</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3.3   Explain the terms</w:t>
      </w:r>
      <w:r w:rsidR="000F0CFB" w:rsidRPr="00E55A2F">
        <w:rPr>
          <w:rFonts w:ascii="Calibri" w:hAnsi="Calibri" w:cs="Calibri"/>
          <w:lang w:val="en-GB"/>
        </w:rPr>
        <w:t xml:space="preserve"> </w:t>
      </w:r>
      <w:r w:rsidRPr="00E55A2F">
        <w:rPr>
          <w:rFonts w:ascii="Calibri" w:hAnsi="Calibri" w:cs="Calibri"/>
          <w:lang w:val="en-GB"/>
        </w:rPr>
        <w:t xml:space="preserve">a) Shear force </w:t>
      </w:r>
      <w:r w:rsidR="00017601" w:rsidRPr="00E55A2F">
        <w:rPr>
          <w:rFonts w:ascii="Calibri" w:hAnsi="Calibri" w:cs="Calibri"/>
          <w:lang w:val="en-GB"/>
        </w:rPr>
        <w:t xml:space="preserve">and </w:t>
      </w:r>
      <w:r w:rsidRPr="00E55A2F">
        <w:rPr>
          <w:rFonts w:ascii="Calibri" w:hAnsi="Calibri" w:cs="Calibri"/>
          <w:lang w:val="en-GB"/>
        </w:rPr>
        <w:t>b) Bending moment</w:t>
      </w:r>
    </w:p>
    <w:p w:rsidR="00463ABE"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3.4   State the relationship among the rate of loading, shear force and bending moment.</w:t>
      </w:r>
    </w:p>
    <w:p w:rsidR="00304144" w:rsidRPr="00E55A2F" w:rsidRDefault="00304144" w:rsidP="00463ABE">
      <w:pPr>
        <w:autoSpaceDE w:val="0"/>
        <w:autoSpaceDN w:val="0"/>
        <w:adjustRightInd w:val="0"/>
        <w:spacing w:after="0"/>
        <w:rPr>
          <w:rFonts w:ascii="Calibri" w:hAnsi="Calibri" w:cs="Calibri"/>
          <w:lang w:val="en-GB"/>
        </w:rPr>
      </w:pPr>
    </w:p>
    <w:p w:rsidR="00C5137C"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lastRenderedPageBreak/>
        <w:t xml:space="preserve">3.5   Determine shear force and bending moments on cantilever and simply supported beam for </w:t>
      </w:r>
      <w:r w:rsidR="00C5137C" w:rsidRPr="00E55A2F">
        <w:rPr>
          <w:rFonts w:ascii="Calibri" w:hAnsi="Calibri" w:cs="Calibri"/>
          <w:lang w:val="en-GB"/>
        </w:rPr>
        <w:t xml:space="preserve"> </w:t>
      </w:r>
    </w:p>
    <w:p w:rsidR="00463ABE" w:rsidRPr="00E55A2F" w:rsidRDefault="00C5137C"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           </w:t>
      </w:r>
      <w:r w:rsidR="00463ABE" w:rsidRPr="00E55A2F">
        <w:rPr>
          <w:rFonts w:ascii="Calibri" w:hAnsi="Calibri" w:cs="Calibri"/>
          <w:lang w:val="en-GB"/>
        </w:rPr>
        <w:t>simple cases of loading (Point load, Uniformly distributed load) analytically.</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3.6    Describe the procedures for sketching the shear force diagrams (SFD) and </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         Bending Moment diagrams (BMD)</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3.7    Sketch Shear Force Diagrams (SFD) and Bending Moment Diagrams (BMD) for cantilever and </w:t>
      </w:r>
    </w:p>
    <w:p w:rsidR="00463ABE" w:rsidRPr="00E55A2F" w:rsidRDefault="00C5137C"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          </w:t>
      </w:r>
      <w:r w:rsidR="00463ABE" w:rsidRPr="00E55A2F">
        <w:rPr>
          <w:rFonts w:ascii="Calibri" w:hAnsi="Calibri" w:cs="Calibri"/>
          <w:lang w:val="en-GB"/>
        </w:rPr>
        <w:t>Simply Supported Beams.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3.8    Define Point of contra flexure</w:t>
      </w:r>
    </w:p>
    <w:p w:rsidR="000F0CFB"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3.9    Determine the Shear Force, Bending Moment and Point of contra flexure</w:t>
      </w:r>
      <w:r w:rsidR="000F0CFB" w:rsidRPr="00E55A2F">
        <w:rPr>
          <w:rFonts w:ascii="Calibri" w:hAnsi="Calibri" w:cs="Calibri"/>
          <w:lang w:val="en-GB"/>
        </w:rPr>
        <w:t xml:space="preserve"> </w:t>
      </w:r>
      <w:r w:rsidRPr="00E55A2F">
        <w:rPr>
          <w:rFonts w:ascii="Calibri" w:hAnsi="Calibri" w:cs="Calibri"/>
          <w:lang w:val="en-GB"/>
        </w:rPr>
        <w:t xml:space="preserve">for overhanging </w:t>
      </w:r>
      <w:r w:rsidR="000F0CFB" w:rsidRPr="00E55A2F">
        <w:rPr>
          <w:rFonts w:ascii="Calibri" w:hAnsi="Calibri" w:cs="Calibri"/>
          <w:lang w:val="en-GB"/>
        </w:rPr>
        <w:t xml:space="preserve">     </w:t>
      </w:r>
    </w:p>
    <w:p w:rsidR="00463ABE" w:rsidRPr="00E55A2F" w:rsidRDefault="000F0CFB"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         </w:t>
      </w:r>
      <w:r w:rsidR="00463ABE" w:rsidRPr="00E55A2F">
        <w:rPr>
          <w:rFonts w:ascii="Calibri" w:hAnsi="Calibri" w:cs="Calibri"/>
          <w:lang w:val="en-GB"/>
        </w:rPr>
        <w:t>beams.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3.10 Sketch Shear Force Diagrams (SFD) and Bending Moment Diagrams</w:t>
      </w:r>
    </w:p>
    <w:p w:rsidR="00463ABE" w:rsidRPr="00E55A2F" w:rsidRDefault="000F0CFB" w:rsidP="00463ABE">
      <w:pPr>
        <w:autoSpaceDE w:val="0"/>
        <w:autoSpaceDN w:val="0"/>
        <w:adjustRightInd w:val="0"/>
        <w:spacing w:after="0"/>
        <w:rPr>
          <w:rFonts w:ascii="Calibri" w:hAnsi="Calibri" w:cs="Calibri"/>
          <w:b/>
          <w:lang w:val="en-GB"/>
        </w:rPr>
      </w:pPr>
      <w:r w:rsidRPr="00E55A2F">
        <w:rPr>
          <w:rFonts w:ascii="Calibri" w:hAnsi="Calibri" w:cs="Calibri"/>
          <w:lang w:val="en-GB"/>
        </w:rPr>
        <w:t xml:space="preserve">        </w:t>
      </w:r>
      <w:r w:rsidR="00463ABE" w:rsidRPr="00E55A2F">
        <w:rPr>
          <w:rFonts w:ascii="Calibri" w:hAnsi="Calibri" w:cs="Calibri"/>
          <w:lang w:val="en-GB"/>
        </w:rPr>
        <w:t>(BMD) for overhanging beams.</w:t>
      </w:r>
    </w:p>
    <w:p w:rsidR="00463ABE" w:rsidRPr="00E55A2F" w:rsidRDefault="00463ABE" w:rsidP="00463ABE">
      <w:pPr>
        <w:pStyle w:val="BodyText"/>
        <w:spacing w:after="0"/>
        <w:rPr>
          <w:rFonts w:cs="Calibri"/>
          <w:b/>
          <w:i/>
          <w:lang w:val="en-GB"/>
        </w:rPr>
      </w:pPr>
    </w:p>
    <w:p w:rsidR="00463ABE" w:rsidRPr="00E55A2F" w:rsidRDefault="00463ABE" w:rsidP="00463ABE">
      <w:pPr>
        <w:autoSpaceDE w:val="0"/>
        <w:autoSpaceDN w:val="0"/>
        <w:adjustRightInd w:val="0"/>
        <w:spacing w:after="0"/>
        <w:rPr>
          <w:rFonts w:ascii="Calibri" w:hAnsi="Calibri" w:cs="Calibri"/>
          <w:b/>
          <w:bCs/>
          <w:lang w:val="en-GB"/>
        </w:rPr>
      </w:pPr>
      <w:r w:rsidRPr="00E55A2F">
        <w:rPr>
          <w:rFonts w:ascii="Calibri" w:hAnsi="Calibri" w:cs="Calibri"/>
          <w:b/>
          <w:bCs/>
          <w:lang w:val="en-GB"/>
        </w:rPr>
        <w:t>4.0 Understand the properties of fluids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4.1   Define fluid, differentiate between compressible and Incompressible fluids.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4.2   Define various properties of fluids.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4.3   State Pascal law and its applications</w:t>
      </w:r>
    </w:p>
    <w:p w:rsidR="00463ABE" w:rsidRPr="00E55A2F" w:rsidRDefault="00463ABE" w:rsidP="00463ABE">
      <w:pPr>
        <w:autoSpaceDE w:val="0"/>
        <w:autoSpaceDN w:val="0"/>
        <w:adjustRightInd w:val="0"/>
        <w:spacing w:after="0"/>
        <w:rPr>
          <w:rFonts w:ascii="Calibri" w:hAnsi="Calibri" w:cs="Calibri"/>
          <w:lang w:val="en-GB"/>
        </w:rPr>
      </w:pPr>
      <w:r w:rsidRPr="00E55A2F">
        <w:rPr>
          <w:rFonts w:ascii="Calibri" w:hAnsi="Calibri" w:cs="Calibri"/>
          <w:lang w:val="en-GB"/>
        </w:rPr>
        <w:t xml:space="preserve">4.4   Explain the meaning of atmospheric pressure, </w:t>
      </w:r>
      <w:r w:rsidR="004C688E" w:rsidRPr="00E55A2F">
        <w:rPr>
          <w:rFonts w:ascii="Calibri" w:hAnsi="Calibri" w:cs="Calibri"/>
          <w:lang w:val="en-GB"/>
        </w:rPr>
        <w:t>A</w:t>
      </w:r>
      <w:r w:rsidRPr="00E55A2F">
        <w:rPr>
          <w:rFonts w:ascii="Calibri" w:hAnsi="Calibri" w:cs="Calibri"/>
          <w:lang w:val="en-GB"/>
        </w:rPr>
        <w:t xml:space="preserve">bsolute Pressure and pressure head of fluid </w:t>
      </w:r>
    </w:p>
    <w:p w:rsidR="00463ABE" w:rsidRPr="00E55A2F" w:rsidRDefault="00463ABE" w:rsidP="00463ABE">
      <w:pPr>
        <w:spacing w:after="0"/>
        <w:rPr>
          <w:rFonts w:ascii="Calibri" w:hAnsi="Calibri" w:cs="Calibri"/>
          <w:lang w:val="en-GB"/>
        </w:rPr>
      </w:pPr>
      <w:r w:rsidRPr="00E55A2F">
        <w:rPr>
          <w:rFonts w:ascii="Calibri" w:hAnsi="Calibri" w:cs="Calibri"/>
          <w:lang w:val="en-GB"/>
        </w:rPr>
        <w:t>4.5   Explain the working principle of pressure Gauges.</w:t>
      </w:r>
    </w:p>
    <w:p w:rsidR="00463ABE" w:rsidRPr="00E55A2F" w:rsidRDefault="00463ABE" w:rsidP="00133ADB">
      <w:pPr>
        <w:numPr>
          <w:ilvl w:val="1"/>
          <w:numId w:val="88"/>
        </w:numPr>
        <w:spacing w:after="0"/>
        <w:rPr>
          <w:rFonts w:ascii="Calibri" w:hAnsi="Calibri" w:cs="Calibri"/>
          <w:lang w:val="en-GB"/>
        </w:rPr>
      </w:pPr>
      <w:r w:rsidRPr="00E55A2F">
        <w:rPr>
          <w:rFonts w:ascii="Calibri" w:hAnsi="Calibri" w:cs="Calibri"/>
          <w:lang w:val="en-GB"/>
        </w:rPr>
        <w:t xml:space="preserve">  Problems on manometers.</w:t>
      </w:r>
    </w:p>
    <w:p w:rsidR="00463ABE" w:rsidRPr="00E55A2F" w:rsidRDefault="00463ABE" w:rsidP="00463ABE">
      <w:pPr>
        <w:spacing w:after="0"/>
        <w:ind w:left="720" w:hanging="720"/>
        <w:rPr>
          <w:rFonts w:ascii="Calibri" w:hAnsi="Calibri" w:cs="Calibri"/>
          <w:lang w:val="en-GB"/>
        </w:rPr>
      </w:pPr>
    </w:p>
    <w:p w:rsidR="00463ABE" w:rsidRPr="00E55A2F" w:rsidRDefault="00304144" w:rsidP="00133ADB">
      <w:pPr>
        <w:numPr>
          <w:ilvl w:val="0"/>
          <w:numId w:val="89"/>
        </w:numPr>
        <w:spacing w:after="0"/>
        <w:rPr>
          <w:rFonts w:ascii="Calibri" w:hAnsi="Calibri" w:cs="Calibri"/>
          <w:b/>
          <w:lang w:val="en-GB"/>
        </w:rPr>
      </w:pPr>
      <w:r>
        <w:rPr>
          <w:rFonts w:ascii="Calibri" w:hAnsi="Calibri" w:cs="Calibri"/>
          <w:b/>
          <w:lang w:val="en-GB"/>
        </w:rPr>
        <w:t xml:space="preserve"> </w:t>
      </w:r>
      <w:r w:rsidR="00463ABE" w:rsidRPr="00E55A2F">
        <w:rPr>
          <w:rFonts w:ascii="Calibri" w:hAnsi="Calibri" w:cs="Calibri"/>
          <w:b/>
          <w:lang w:val="en-GB"/>
        </w:rPr>
        <w:t>Understand the concept of flow of fluids</w:t>
      </w:r>
    </w:p>
    <w:p w:rsidR="00463ABE" w:rsidRPr="00E55A2F" w:rsidRDefault="00017601" w:rsidP="00463ABE">
      <w:pPr>
        <w:tabs>
          <w:tab w:val="left" w:pos="567"/>
        </w:tabs>
        <w:spacing w:after="0"/>
        <w:jc w:val="both"/>
        <w:rPr>
          <w:rFonts w:ascii="Calibri" w:hAnsi="Calibri" w:cs="Calibri"/>
          <w:lang w:val="en-GB"/>
        </w:rPr>
      </w:pPr>
      <w:r w:rsidRPr="00E55A2F">
        <w:rPr>
          <w:rFonts w:ascii="Calibri" w:hAnsi="Calibri" w:cs="Calibri"/>
          <w:lang w:val="en-GB"/>
        </w:rPr>
        <w:t xml:space="preserve">5.1 </w:t>
      </w:r>
      <w:r w:rsidR="00304144">
        <w:rPr>
          <w:rFonts w:ascii="Calibri" w:hAnsi="Calibri" w:cs="Calibri"/>
          <w:lang w:val="en-GB"/>
        </w:rPr>
        <w:t xml:space="preserve">  </w:t>
      </w:r>
      <w:r w:rsidRPr="00E55A2F">
        <w:rPr>
          <w:rFonts w:ascii="Calibri" w:hAnsi="Calibri" w:cs="Calibri"/>
          <w:lang w:val="en-GB"/>
        </w:rPr>
        <w:t>Explain</w:t>
      </w:r>
      <w:r w:rsidR="00463ABE" w:rsidRPr="00E55A2F">
        <w:rPr>
          <w:rFonts w:ascii="Calibri" w:hAnsi="Calibri" w:cs="Calibri"/>
          <w:lang w:val="en-GB"/>
        </w:rPr>
        <w:t xml:space="preserve"> the fluid flow of steady, unsteady, laminar and turbulent flows. </w:t>
      </w:r>
    </w:p>
    <w:p w:rsidR="00463ABE" w:rsidRPr="00E55A2F" w:rsidRDefault="00463ABE" w:rsidP="00463ABE">
      <w:pPr>
        <w:tabs>
          <w:tab w:val="left" w:pos="450"/>
        </w:tabs>
        <w:spacing w:after="0"/>
        <w:ind w:left="1440" w:hanging="1440"/>
        <w:jc w:val="both"/>
        <w:rPr>
          <w:rFonts w:ascii="Calibri" w:hAnsi="Calibri" w:cs="Calibri"/>
          <w:lang w:val="en-GB"/>
        </w:rPr>
      </w:pPr>
      <w:r w:rsidRPr="00E55A2F">
        <w:rPr>
          <w:rFonts w:ascii="Calibri" w:hAnsi="Calibri" w:cs="Calibri"/>
          <w:lang w:val="en-GB"/>
        </w:rPr>
        <w:t xml:space="preserve">5.2. </w:t>
      </w:r>
      <w:r w:rsidR="00304144">
        <w:rPr>
          <w:rFonts w:ascii="Calibri" w:hAnsi="Calibri" w:cs="Calibri"/>
          <w:lang w:val="en-GB"/>
        </w:rPr>
        <w:t xml:space="preserve"> </w:t>
      </w:r>
      <w:r w:rsidRPr="00E55A2F">
        <w:rPr>
          <w:rFonts w:ascii="Calibri" w:hAnsi="Calibri" w:cs="Calibri"/>
          <w:lang w:val="en-GB"/>
        </w:rPr>
        <w:t>Write the Equation of continuity of flow and work done in overcoming pressure.</w:t>
      </w:r>
    </w:p>
    <w:p w:rsidR="00463ABE" w:rsidRPr="00E55A2F" w:rsidRDefault="00017601" w:rsidP="00463ABE">
      <w:pPr>
        <w:pStyle w:val="BodyTextIndent"/>
        <w:ind w:left="0" w:firstLine="0"/>
        <w:rPr>
          <w:rFonts w:ascii="Calibri" w:hAnsi="Calibri" w:cs="Calibri"/>
          <w:sz w:val="22"/>
          <w:szCs w:val="22"/>
          <w:lang w:val="en-GB"/>
        </w:rPr>
      </w:pPr>
      <w:r w:rsidRPr="00E55A2F">
        <w:rPr>
          <w:rFonts w:ascii="Calibri" w:hAnsi="Calibri" w:cs="Calibri"/>
          <w:sz w:val="22"/>
          <w:szCs w:val="22"/>
          <w:lang w:val="en-GB"/>
        </w:rPr>
        <w:t xml:space="preserve">5.3 </w:t>
      </w:r>
      <w:r w:rsidR="00304144">
        <w:rPr>
          <w:rFonts w:ascii="Calibri" w:hAnsi="Calibri" w:cs="Calibri"/>
          <w:sz w:val="22"/>
          <w:szCs w:val="22"/>
          <w:lang w:val="en-GB"/>
        </w:rPr>
        <w:t xml:space="preserve">  </w:t>
      </w:r>
      <w:r w:rsidRPr="00E55A2F">
        <w:rPr>
          <w:rFonts w:ascii="Calibri" w:hAnsi="Calibri" w:cs="Calibri"/>
          <w:sz w:val="22"/>
          <w:szCs w:val="22"/>
          <w:lang w:val="en-GB"/>
        </w:rPr>
        <w:t>Write</w:t>
      </w:r>
      <w:r w:rsidR="00463ABE" w:rsidRPr="00E55A2F">
        <w:rPr>
          <w:rFonts w:ascii="Calibri" w:hAnsi="Calibri" w:cs="Calibri"/>
          <w:sz w:val="22"/>
          <w:szCs w:val="22"/>
          <w:lang w:val="en-GB"/>
        </w:rPr>
        <w:t xml:space="preserve"> the total energy equation of fluid in motion. Bernoulli’s theorem (proof not necessary) </w:t>
      </w:r>
    </w:p>
    <w:p w:rsidR="00463ABE" w:rsidRPr="00E55A2F" w:rsidRDefault="00C5137C" w:rsidP="00463ABE">
      <w:pPr>
        <w:pStyle w:val="BodyTextIndent"/>
        <w:ind w:left="0" w:firstLine="0"/>
        <w:rPr>
          <w:rFonts w:ascii="Calibri" w:hAnsi="Calibri" w:cs="Calibri"/>
          <w:sz w:val="22"/>
          <w:szCs w:val="22"/>
          <w:lang w:val="en-GB"/>
        </w:rPr>
      </w:pPr>
      <w:r w:rsidRPr="00E55A2F">
        <w:rPr>
          <w:rFonts w:ascii="Calibri" w:hAnsi="Calibri" w:cs="Calibri"/>
          <w:sz w:val="22"/>
          <w:szCs w:val="22"/>
          <w:lang w:val="en-GB"/>
        </w:rPr>
        <w:t xml:space="preserve">         </w:t>
      </w:r>
      <w:r w:rsidR="00463ABE" w:rsidRPr="00E55A2F">
        <w:rPr>
          <w:rFonts w:ascii="Calibri" w:hAnsi="Calibri" w:cs="Calibri"/>
          <w:sz w:val="22"/>
          <w:szCs w:val="22"/>
          <w:lang w:val="en-GB"/>
        </w:rPr>
        <w:t>and its practical applications in venturimeter</w:t>
      </w:r>
      <w:r w:rsidR="00017601" w:rsidRPr="00E55A2F">
        <w:rPr>
          <w:rFonts w:ascii="Calibri" w:hAnsi="Calibri" w:cs="Calibri"/>
          <w:sz w:val="22"/>
          <w:szCs w:val="22"/>
          <w:lang w:val="en-GB"/>
        </w:rPr>
        <w:t xml:space="preserve"> and </w:t>
      </w:r>
      <w:r w:rsidR="00463ABE" w:rsidRPr="00E55A2F">
        <w:rPr>
          <w:rFonts w:ascii="Calibri" w:hAnsi="Calibri" w:cs="Calibri"/>
          <w:sz w:val="22"/>
          <w:szCs w:val="22"/>
          <w:lang w:val="en-GB"/>
        </w:rPr>
        <w:t>Simple problems.</w:t>
      </w:r>
    </w:p>
    <w:p w:rsidR="00463ABE" w:rsidRPr="00E55A2F" w:rsidRDefault="00463ABE" w:rsidP="004C688E">
      <w:pPr>
        <w:pStyle w:val="ReferenceLine"/>
        <w:tabs>
          <w:tab w:val="left" w:pos="990"/>
        </w:tabs>
        <w:ind w:left="426" w:hanging="426"/>
        <w:rPr>
          <w:rFonts w:ascii="Calibri" w:hAnsi="Calibri" w:cs="Calibri"/>
          <w:sz w:val="22"/>
          <w:szCs w:val="22"/>
          <w:lang w:val="en-GB"/>
        </w:rPr>
      </w:pPr>
      <w:r w:rsidRPr="00E55A2F">
        <w:rPr>
          <w:rFonts w:ascii="Calibri" w:hAnsi="Calibri" w:cs="Calibri"/>
          <w:sz w:val="22"/>
          <w:szCs w:val="22"/>
          <w:lang w:val="en-GB"/>
        </w:rPr>
        <w:t>5.4</w:t>
      </w:r>
      <w:r w:rsidRPr="00E55A2F">
        <w:rPr>
          <w:rFonts w:ascii="Calibri" w:hAnsi="Calibri" w:cs="Calibri"/>
          <w:sz w:val="22"/>
          <w:szCs w:val="22"/>
          <w:lang w:val="en-GB"/>
        </w:rPr>
        <w:tab/>
        <w:t>Explain the laws of fluid friction, Reynolds number, change of stream lined</w:t>
      </w:r>
      <w:r w:rsidR="004C688E" w:rsidRPr="00E55A2F">
        <w:rPr>
          <w:rFonts w:ascii="Calibri" w:hAnsi="Calibri" w:cs="Calibri"/>
          <w:sz w:val="22"/>
          <w:szCs w:val="22"/>
          <w:lang w:val="en-GB"/>
        </w:rPr>
        <w:t xml:space="preserve"> flow into Turbulent </w:t>
      </w:r>
      <w:r w:rsidRPr="00E55A2F">
        <w:rPr>
          <w:rFonts w:ascii="Calibri" w:hAnsi="Calibri" w:cs="Calibri"/>
          <w:sz w:val="22"/>
          <w:szCs w:val="22"/>
          <w:lang w:val="en-GB"/>
        </w:rPr>
        <w:t>flow and critical velocity.</w:t>
      </w:r>
    </w:p>
    <w:p w:rsidR="00463ABE" w:rsidRPr="00E55A2F" w:rsidRDefault="00463ABE" w:rsidP="00463ABE">
      <w:pPr>
        <w:pStyle w:val="ReferenceLine"/>
        <w:ind w:left="426" w:hanging="426"/>
        <w:rPr>
          <w:rFonts w:ascii="Calibri" w:hAnsi="Calibri" w:cs="Calibri"/>
          <w:sz w:val="22"/>
          <w:szCs w:val="22"/>
          <w:lang w:val="en-GB"/>
        </w:rPr>
      </w:pPr>
      <w:r w:rsidRPr="00E55A2F">
        <w:rPr>
          <w:rFonts w:ascii="Calibri" w:hAnsi="Calibri" w:cs="Calibri"/>
          <w:sz w:val="22"/>
          <w:szCs w:val="22"/>
          <w:lang w:val="en-GB"/>
        </w:rPr>
        <w:t>5.5   Explain the various losses in a fluid flow. Loss of friction – Darcy’s expressions (without proof) simple problems.</w:t>
      </w:r>
    </w:p>
    <w:p w:rsidR="00463ABE" w:rsidRPr="00E55A2F" w:rsidRDefault="00463ABE" w:rsidP="00463ABE">
      <w:pPr>
        <w:spacing w:after="0"/>
        <w:rPr>
          <w:rFonts w:ascii="Calibri" w:hAnsi="Calibri" w:cs="Calibri"/>
          <w:b/>
          <w:lang w:val="en-GB"/>
        </w:rPr>
      </w:pPr>
    </w:p>
    <w:p w:rsidR="00017601" w:rsidRPr="00E55A2F" w:rsidRDefault="00463ABE" w:rsidP="00463ABE">
      <w:pPr>
        <w:spacing w:after="0"/>
        <w:rPr>
          <w:rFonts w:ascii="Calibri" w:hAnsi="Calibri" w:cs="Calibri"/>
          <w:b/>
          <w:lang w:val="en-GB"/>
        </w:rPr>
      </w:pPr>
      <w:r w:rsidRPr="00E55A2F">
        <w:rPr>
          <w:rFonts w:ascii="Calibri" w:hAnsi="Calibri" w:cs="Calibri"/>
          <w:b/>
          <w:lang w:val="en-GB"/>
        </w:rPr>
        <w:t xml:space="preserve">6.0 </w:t>
      </w:r>
      <w:r w:rsidR="00304144">
        <w:rPr>
          <w:rFonts w:ascii="Calibri" w:hAnsi="Calibri" w:cs="Calibri"/>
          <w:b/>
          <w:lang w:val="en-GB"/>
        </w:rPr>
        <w:t xml:space="preserve"> </w:t>
      </w:r>
      <w:r w:rsidRPr="00E55A2F">
        <w:rPr>
          <w:rFonts w:ascii="Calibri" w:hAnsi="Calibri" w:cs="Calibri"/>
          <w:b/>
          <w:lang w:val="en-GB"/>
        </w:rPr>
        <w:t xml:space="preserve">Understand the basic components of an oil power hydraulic control unit and constructional </w:t>
      </w:r>
      <w:r w:rsidR="00017601" w:rsidRPr="00E55A2F">
        <w:rPr>
          <w:rFonts w:ascii="Calibri" w:hAnsi="Calibri" w:cs="Calibri"/>
          <w:b/>
          <w:lang w:val="en-GB"/>
        </w:rPr>
        <w:t xml:space="preserve">  </w:t>
      </w:r>
    </w:p>
    <w:p w:rsidR="00463ABE" w:rsidRPr="00E55A2F" w:rsidRDefault="00017601" w:rsidP="00463ABE">
      <w:pPr>
        <w:spacing w:after="0"/>
        <w:rPr>
          <w:rFonts w:ascii="Calibri" w:hAnsi="Calibri" w:cs="Calibri"/>
          <w:b/>
          <w:lang w:val="en-GB"/>
        </w:rPr>
      </w:pPr>
      <w:r w:rsidRPr="00E55A2F">
        <w:rPr>
          <w:rFonts w:ascii="Calibri" w:hAnsi="Calibri" w:cs="Calibri"/>
          <w:b/>
          <w:lang w:val="en-GB"/>
        </w:rPr>
        <w:t xml:space="preserve">       </w:t>
      </w:r>
      <w:r w:rsidR="00463ABE" w:rsidRPr="00E55A2F">
        <w:rPr>
          <w:rFonts w:ascii="Calibri" w:hAnsi="Calibri" w:cs="Calibri"/>
          <w:b/>
          <w:lang w:val="en-GB"/>
        </w:rPr>
        <w:t>details and working principle of Hydraulic Machinery</w:t>
      </w:r>
    </w:p>
    <w:p w:rsidR="00463ABE" w:rsidRPr="00E55A2F" w:rsidRDefault="00463ABE" w:rsidP="00463ABE">
      <w:pPr>
        <w:tabs>
          <w:tab w:val="left" w:pos="990"/>
        </w:tabs>
        <w:spacing w:after="0"/>
        <w:rPr>
          <w:rFonts w:ascii="Calibri" w:hAnsi="Calibri" w:cs="Calibri"/>
          <w:lang w:val="en-GB"/>
        </w:rPr>
      </w:pPr>
      <w:r w:rsidRPr="00E55A2F">
        <w:rPr>
          <w:rFonts w:ascii="Calibri" w:hAnsi="Calibri" w:cs="Calibri"/>
          <w:lang w:val="en-GB"/>
        </w:rPr>
        <w:t>6.1   Explain the function of the power source</w:t>
      </w:r>
    </w:p>
    <w:p w:rsidR="00463ABE" w:rsidRPr="00E55A2F" w:rsidRDefault="00463ABE" w:rsidP="00463ABE">
      <w:pPr>
        <w:tabs>
          <w:tab w:val="left" w:pos="990"/>
        </w:tabs>
        <w:spacing w:after="0"/>
        <w:rPr>
          <w:rFonts w:ascii="Calibri" w:hAnsi="Calibri" w:cs="Calibri"/>
          <w:lang w:val="en-GB"/>
        </w:rPr>
      </w:pPr>
      <w:r w:rsidRPr="00E55A2F">
        <w:rPr>
          <w:rFonts w:ascii="Calibri" w:hAnsi="Calibri" w:cs="Calibri"/>
          <w:lang w:val="en-GB"/>
        </w:rPr>
        <w:t>6.2   List the parts of the power source.</w:t>
      </w:r>
    </w:p>
    <w:p w:rsidR="00463ABE" w:rsidRPr="00E55A2F" w:rsidRDefault="00463ABE" w:rsidP="00463ABE">
      <w:pPr>
        <w:tabs>
          <w:tab w:val="left" w:pos="990"/>
        </w:tabs>
        <w:spacing w:after="0"/>
        <w:rPr>
          <w:rFonts w:ascii="Calibri" w:hAnsi="Calibri" w:cs="Calibri"/>
          <w:lang w:val="en-GB"/>
        </w:rPr>
      </w:pPr>
      <w:r w:rsidRPr="00E55A2F">
        <w:rPr>
          <w:rFonts w:ascii="Calibri" w:hAnsi="Calibri" w:cs="Calibri"/>
          <w:lang w:val="en-GB"/>
        </w:rPr>
        <w:t>6.3   Explain the function of each part of the power source.</w:t>
      </w:r>
    </w:p>
    <w:p w:rsidR="00463ABE" w:rsidRPr="00E55A2F" w:rsidRDefault="00463ABE" w:rsidP="00463ABE">
      <w:pPr>
        <w:tabs>
          <w:tab w:val="left" w:pos="990"/>
        </w:tabs>
        <w:spacing w:after="0"/>
        <w:ind w:left="540" w:hanging="540"/>
        <w:rPr>
          <w:rFonts w:ascii="Calibri" w:hAnsi="Calibri" w:cs="Calibri"/>
          <w:lang w:val="en-GB"/>
        </w:rPr>
      </w:pPr>
      <w:r w:rsidRPr="00E55A2F">
        <w:rPr>
          <w:rFonts w:ascii="Calibri" w:hAnsi="Calibri" w:cs="Calibri"/>
          <w:lang w:val="en-GB"/>
        </w:rPr>
        <w:t>6.4   Classify the oil p</w:t>
      </w:r>
      <w:r w:rsidR="004C688E" w:rsidRPr="00E55A2F">
        <w:rPr>
          <w:rFonts w:ascii="Calibri" w:hAnsi="Calibri" w:cs="Calibri"/>
          <w:lang w:val="en-GB"/>
        </w:rPr>
        <w:t xml:space="preserve">umps like gear pump, vane pump and rotary pump (other pumps not </w:t>
      </w:r>
      <w:r w:rsidRPr="00E55A2F">
        <w:rPr>
          <w:rFonts w:ascii="Calibri" w:hAnsi="Calibri" w:cs="Calibri"/>
          <w:lang w:val="en-GB"/>
        </w:rPr>
        <w:t>necessary).</w:t>
      </w:r>
    </w:p>
    <w:p w:rsidR="00463ABE" w:rsidRPr="00E55A2F" w:rsidRDefault="00463ABE" w:rsidP="00463ABE">
      <w:pPr>
        <w:tabs>
          <w:tab w:val="left" w:pos="990"/>
        </w:tabs>
        <w:spacing w:after="0"/>
        <w:ind w:left="540" w:hanging="540"/>
        <w:rPr>
          <w:rFonts w:ascii="Calibri" w:hAnsi="Calibri" w:cs="Calibri"/>
          <w:lang w:val="en-GB"/>
        </w:rPr>
      </w:pPr>
      <w:r w:rsidRPr="00E55A2F">
        <w:rPr>
          <w:rFonts w:ascii="Calibri" w:hAnsi="Calibri" w:cs="Calibri"/>
          <w:lang w:val="en-GB"/>
        </w:rPr>
        <w:t>6.5   Explain the constructional details of gear pump (external and internal gear type), vane pump, rotor pump and the working principle.</w:t>
      </w:r>
    </w:p>
    <w:p w:rsidR="00463ABE" w:rsidRPr="00E55A2F" w:rsidRDefault="00463ABE" w:rsidP="00463ABE">
      <w:pPr>
        <w:tabs>
          <w:tab w:val="left" w:pos="990"/>
        </w:tabs>
        <w:spacing w:after="0"/>
        <w:rPr>
          <w:rFonts w:ascii="Calibri" w:hAnsi="Calibri" w:cs="Calibri"/>
          <w:lang w:val="en-GB"/>
        </w:rPr>
      </w:pPr>
      <w:r w:rsidRPr="00E55A2F">
        <w:rPr>
          <w:rFonts w:ascii="Calibri" w:hAnsi="Calibri" w:cs="Calibri"/>
          <w:lang w:val="en-GB"/>
        </w:rPr>
        <w:t>6.6   List the different types of actuators.</w:t>
      </w:r>
    </w:p>
    <w:p w:rsidR="00463ABE" w:rsidRPr="00E55A2F" w:rsidRDefault="00463ABE" w:rsidP="00463ABE">
      <w:pPr>
        <w:tabs>
          <w:tab w:val="left" w:pos="990"/>
        </w:tabs>
        <w:spacing w:after="0"/>
        <w:rPr>
          <w:rFonts w:ascii="Calibri" w:hAnsi="Calibri" w:cs="Calibri"/>
          <w:lang w:val="en-GB"/>
        </w:rPr>
      </w:pPr>
      <w:r w:rsidRPr="00E55A2F">
        <w:rPr>
          <w:rFonts w:ascii="Calibri" w:hAnsi="Calibri" w:cs="Calibri"/>
          <w:lang w:val="en-GB"/>
        </w:rPr>
        <w:t>6.7  Explain the concept of pneumatics.</w:t>
      </w:r>
    </w:p>
    <w:p w:rsidR="00463ABE" w:rsidRPr="00E55A2F" w:rsidRDefault="00463ABE" w:rsidP="00463ABE">
      <w:pPr>
        <w:tabs>
          <w:tab w:val="left" w:pos="990"/>
        </w:tabs>
        <w:spacing w:after="0"/>
        <w:rPr>
          <w:rFonts w:ascii="Calibri" w:hAnsi="Calibri" w:cs="Calibri"/>
          <w:lang w:val="en-GB"/>
        </w:rPr>
      </w:pPr>
      <w:r w:rsidRPr="00E55A2F">
        <w:rPr>
          <w:rFonts w:ascii="Calibri" w:hAnsi="Calibri" w:cs="Calibri"/>
          <w:lang w:val="en-GB"/>
        </w:rPr>
        <w:t>6.8  Write the basic symbols used in pneumatic circuit.</w:t>
      </w:r>
    </w:p>
    <w:p w:rsidR="00463ABE" w:rsidRDefault="00463ABE" w:rsidP="00133ADB">
      <w:pPr>
        <w:pStyle w:val="ListParagraph"/>
        <w:numPr>
          <w:ilvl w:val="1"/>
          <w:numId w:val="157"/>
        </w:numPr>
        <w:tabs>
          <w:tab w:val="left" w:pos="990"/>
        </w:tabs>
        <w:spacing w:after="0"/>
        <w:rPr>
          <w:rFonts w:ascii="Calibri" w:hAnsi="Calibri" w:cs="Calibri"/>
          <w:lang w:val="en-GB"/>
        </w:rPr>
      </w:pPr>
      <w:r w:rsidRPr="00E55A2F">
        <w:rPr>
          <w:rFonts w:ascii="Calibri" w:hAnsi="Calibri" w:cs="Calibri"/>
          <w:lang w:val="en-GB"/>
        </w:rPr>
        <w:t xml:space="preserve"> List Advantages and limitations of Pneumatics over hydraulic control.</w:t>
      </w:r>
    </w:p>
    <w:p w:rsidR="00304144" w:rsidRPr="00E55A2F" w:rsidRDefault="00304144" w:rsidP="00304144">
      <w:pPr>
        <w:pStyle w:val="ListParagraph"/>
        <w:tabs>
          <w:tab w:val="left" w:pos="990"/>
        </w:tabs>
        <w:spacing w:after="0"/>
        <w:ind w:left="360"/>
        <w:rPr>
          <w:rFonts w:ascii="Calibri" w:hAnsi="Calibri" w:cs="Calibri"/>
          <w:lang w:val="en-GB"/>
        </w:rPr>
      </w:pPr>
    </w:p>
    <w:p w:rsidR="00463ABE" w:rsidRPr="00E55A2F" w:rsidRDefault="00463ABE" w:rsidP="00463ABE">
      <w:pPr>
        <w:pStyle w:val="ListParagraph"/>
        <w:tabs>
          <w:tab w:val="left" w:pos="990"/>
        </w:tabs>
        <w:spacing w:after="0"/>
        <w:ind w:left="360"/>
        <w:rPr>
          <w:rFonts w:ascii="Calibri" w:hAnsi="Calibri" w:cs="Calibri"/>
          <w:lang w:val="en-GB"/>
        </w:rPr>
      </w:pPr>
    </w:p>
    <w:p w:rsidR="00463ABE" w:rsidRPr="00E55A2F" w:rsidRDefault="00463ABE" w:rsidP="00463ABE">
      <w:pPr>
        <w:spacing w:after="0"/>
        <w:rPr>
          <w:rFonts w:ascii="Calibri" w:hAnsi="Calibri" w:cs="Calibri"/>
          <w:b/>
          <w:lang w:val="en-GB"/>
        </w:rPr>
      </w:pPr>
      <w:r w:rsidRPr="00E55A2F">
        <w:rPr>
          <w:rFonts w:ascii="Calibri" w:hAnsi="Calibri" w:cs="Calibri"/>
          <w:b/>
          <w:lang w:val="en-GB"/>
        </w:rPr>
        <w:lastRenderedPageBreak/>
        <w:t>7.0  Explain the Constructional details and working principle of</w:t>
      </w:r>
    </w:p>
    <w:p w:rsidR="00463ABE" w:rsidRPr="00E55A2F" w:rsidRDefault="00463ABE" w:rsidP="00133ADB">
      <w:pPr>
        <w:pStyle w:val="ListParagraph"/>
        <w:numPr>
          <w:ilvl w:val="1"/>
          <w:numId w:val="156"/>
        </w:numPr>
        <w:tabs>
          <w:tab w:val="left" w:pos="1980"/>
        </w:tabs>
        <w:spacing w:after="0" w:line="240" w:lineRule="auto"/>
        <w:ind w:left="426" w:hanging="426"/>
        <w:rPr>
          <w:rFonts w:ascii="Calibri" w:hAnsi="Calibri" w:cs="Calibri"/>
          <w:lang w:val="en-GB"/>
        </w:rPr>
      </w:pPr>
      <w:r w:rsidRPr="00E55A2F">
        <w:rPr>
          <w:rFonts w:ascii="Calibri" w:hAnsi="Calibri" w:cs="Calibri"/>
          <w:lang w:val="en-GB"/>
        </w:rPr>
        <w:t>Hydraulic press</w:t>
      </w:r>
    </w:p>
    <w:p w:rsidR="00463ABE" w:rsidRPr="00E55A2F" w:rsidRDefault="00463ABE" w:rsidP="00133ADB">
      <w:pPr>
        <w:pStyle w:val="ListParagraph"/>
        <w:numPr>
          <w:ilvl w:val="1"/>
          <w:numId w:val="156"/>
        </w:numPr>
        <w:tabs>
          <w:tab w:val="left" w:pos="1980"/>
        </w:tabs>
        <w:spacing w:after="0" w:line="240" w:lineRule="auto"/>
        <w:ind w:left="426" w:hanging="426"/>
        <w:rPr>
          <w:rFonts w:ascii="Calibri" w:hAnsi="Calibri" w:cs="Calibri"/>
          <w:lang w:val="en-GB"/>
        </w:rPr>
      </w:pPr>
      <w:r w:rsidRPr="00E55A2F">
        <w:rPr>
          <w:rFonts w:ascii="Calibri" w:hAnsi="Calibri" w:cs="Calibri"/>
          <w:lang w:val="en-GB"/>
        </w:rPr>
        <w:t>Hydraulic jack</w:t>
      </w:r>
    </w:p>
    <w:p w:rsidR="00463ABE" w:rsidRPr="00E55A2F" w:rsidRDefault="00463ABE" w:rsidP="00133ADB">
      <w:pPr>
        <w:pStyle w:val="ListParagraph"/>
        <w:numPr>
          <w:ilvl w:val="1"/>
          <w:numId w:val="156"/>
        </w:numPr>
        <w:tabs>
          <w:tab w:val="left" w:pos="1980"/>
        </w:tabs>
        <w:spacing w:after="0" w:line="240" w:lineRule="auto"/>
        <w:ind w:left="426" w:hanging="426"/>
        <w:rPr>
          <w:rFonts w:ascii="Calibri" w:hAnsi="Calibri" w:cs="Calibri"/>
          <w:lang w:val="en-GB"/>
        </w:rPr>
      </w:pPr>
      <w:r w:rsidRPr="00E55A2F">
        <w:rPr>
          <w:rFonts w:ascii="Calibri" w:hAnsi="Calibri" w:cs="Calibri"/>
          <w:lang w:val="en-GB"/>
        </w:rPr>
        <w:t>Hydraulic lift</w:t>
      </w:r>
    </w:p>
    <w:p w:rsidR="00463ABE" w:rsidRPr="00E55A2F" w:rsidRDefault="00463ABE" w:rsidP="00463ABE">
      <w:pPr>
        <w:tabs>
          <w:tab w:val="left" w:pos="1980"/>
        </w:tabs>
        <w:spacing w:after="0" w:line="240" w:lineRule="auto"/>
        <w:rPr>
          <w:rFonts w:ascii="Calibri" w:hAnsi="Calibri" w:cs="Calibri"/>
          <w:lang w:val="en-GB"/>
        </w:rPr>
      </w:pPr>
      <w:r w:rsidRPr="00E55A2F">
        <w:rPr>
          <w:rFonts w:ascii="Calibri" w:hAnsi="Calibri" w:cs="Calibri"/>
          <w:lang w:val="en-GB"/>
        </w:rPr>
        <w:t>7.4   Hydraulic crane</w:t>
      </w:r>
    </w:p>
    <w:p w:rsidR="00463ABE" w:rsidRPr="00E55A2F" w:rsidRDefault="00463ABE" w:rsidP="00463ABE">
      <w:pPr>
        <w:spacing w:after="0" w:line="240" w:lineRule="auto"/>
        <w:ind w:left="1440"/>
        <w:jc w:val="center"/>
        <w:rPr>
          <w:rFonts w:ascii="Calibri" w:hAnsi="Calibri" w:cs="Calibri"/>
          <w:b/>
          <w:lang w:val="en-GB"/>
        </w:rPr>
      </w:pPr>
    </w:p>
    <w:p w:rsidR="00C744CF" w:rsidRPr="00E55A2F" w:rsidRDefault="00C744CF" w:rsidP="00C744CF">
      <w:pPr>
        <w:spacing w:after="0"/>
        <w:jc w:val="center"/>
        <w:rPr>
          <w:rFonts w:ascii="Calibri" w:hAnsi="Calibri" w:cs="Calibri"/>
          <w:b/>
          <w:sz w:val="24"/>
          <w:szCs w:val="24"/>
          <w:lang w:val="en-GB"/>
        </w:rPr>
      </w:pPr>
      <w:r w:rsidRPr="00E55A2F">
        <w:rPr>
          <w:rFonts w:ascii="Calibri" w:hAnsi="Calibri" w:cs="Calibri"/>
          <w:b/>
          <w:sz w:val="24"/>
          <w:szCs w:val="24"/>
          <w:lang w:val="en-GB"/>
        </w:rPr>
        <w:t>COs – POs Mapping</w:t>
      </w:r>
    </w:p>
    <w:tbl>
      <w:tblPr>
        <w:tblStyle w:val="TableGrid"/>
        <w:tblW w:w="9421" w:type="dxa"/>
        <w:tblInd w:w="250" w:type="dxa"/>
        <w:tblLook w:val="04A0" w:firstRow="1" w:lastRow="0" w:firstColumn="1" w:lastColumn="0" w:noHBand="0" w:noVBand="1"/>
      </w:tblPr>
      <w:tblGrid>
        <w:gridCol w:w="923"/>
        <w:gridCol w:w="767"/>
        <w:gridCol w:w="1541"/>
        <w:gridCol w:w="1551"/>
        <w:gridCol w:w="1622"/>
        <w:gridCol w:w="1184"/>
        <w:gridCol w:w="1833"/>
      </w:tblGrid>
      <w:tr w:rsidR="00C744CF" w:rsidRPr="00E55A2F" w:rsidTr="00C5137C">
        <w:trPr>
          <w:trHeight w:val="620"/>
        </w:trPr>
        <w:tc>
          <w:tcPr>
            <w:tcW w:w="1690" w:type="dxa"/>
            <w:gridSpan w:val="2"/>
          </w:tcPr>
          <w:p w:rsidR="00C744CF" w:rsidRPr="00E55A2F" w:rsidRDefault="00C744CF" w:rsidP="00CC1F11">
            <w:pPr>
              <w:rPr>
                <w:rFonts w:ascii="Calibri" w:hAnsi="Calibri" w:cs="Calibri"/>
                <w:b/>
                <w:sz w:val="24"/>
                <w:szCs w:val="24"/>
                <w:lang w:val="en-GB"/>
              </w:rPr>
            </w:pPr>
            <w:r w:rsidRPr="00E55A2F">
              <w:rPr>
                <w:rFonts w:ascii="Calibri" w:hAnsi="Calibri" w:cs="Calibri"/>
                <w:b/>
                <w:sz w:val="24"/>
                <w:szCs w:val="24"/>
                <w:lang w:val="en-GB"/>
              </w:rPr>
              <w:t>Course Code: A-402</w:t>
            </w:r>
          </w:p>
        </w:tc>
        <w:tc>
          <w:tcPr>
            <w:tcW w:w="4714" w:type="dxa"/>
            <w:gridSpan w:val="3"/>
          </w:tcPr>
          <w:p w:rsidR="00C744CF" w:rsidRPr="00E55A2F" w:rsidRDefault="00C744CF" w:rsidP="00CC1F11">
            <w:pPr>
              <w:rPr>
                <w:rFonts w:ascii="Calibri" w:hAnsi="Calibri" w:cs="Calibri"/>
                <w:b/>
                <w:sz w:val="24"/>
                <w:szCs w:val="24"/>
                <w:lang w:val="en-GB"/>
              </w:rPr>
            </w:pPr>
            <w:r w:rsidRPr="00E55A2F">
              <w:rPr>
                <w:rFonts w:ascii="Calibri" w:hAnsi="Calibri" w:cs="Calibri"/>
                <w:b/>
                <w:sz w:val="24"/>
                <w:szCs w:val="24"/>
                <w:lang w:val="en-GB"/>
              </w:rPr>
              <w:t>Course Title: STRENGTH OF MATERIALS &amp; FLUID MECHANICS</w:t>
            </w:r>
          </w:p>
        </w:tc>
        <w:tc>
          <w:tcPr>
            <w:tcW w:w="1184" w:type="dxa"/>
          </w:tcPr>
          <w:p w:rsidR="00C744CF" w:rsidRPr="00E55A2F" w:rsidRDefault="00C744CF" w:rsidP="00CC1F11">
            <w:pPr>
              <w:rPr>
                <w:rFonts w:ascii="Calibri" w:hAnsi="Calibri" w:cs="Calibri"/>
                <w:b/>
                <w:sz w:val="24"/>
                <w:szCs w:val="24"/>
                <w:lang w:val="en-GB"/>
              </w:rPr>
            </w:pPr>
            <w:r w:rsidRPr="00E55A2F">
              <w:rPr>
                <w:rFonts w:ascii="Calibri" w:hAnsi="Calibri" w:cs="Calibri"/>
                <w:b/>
                <w:sz w:val="24"/>
                <w:szCs w:val="24"/>
                <w:lang w:val="en-GB"/>
              </w:rPr>
              <w:t>No. of COs: 5</w:t>
            </w:r>
          </w:p>
        </w:tc>
        <w:tc>
          <w:tcPr>
            <w:tcW w:w="1833" w:type="dxa"/>
          </w:tcPr>
          <w:p w:rsidR="00C744CF" w:rsidRPr="00E55A2F" w:rsidRDefault="00C744CF" w:rsidP="00CC1F11">
            <w:pPr>
              <w:rPr>
                <w:rFonts w:ascii="Calibri" w:hAnsi="Calibri" w:cs="Calibri"/>
                <w:b/>
                <w:sz w:val="24"/>
                <w:szCs w:val="24"/>
                <w:lang w:val="en-GB"/>
              </w:rPr>
            </w:pPr>
            <w:r w:rsidRPr="00E55A2F">
              <w:rPr>
                <w:rFonts w:ascii="Calibri" w:hAnsi="Calibri" w:cs="Calibri"/>
                <w:b/>
                <w:sz w:val="24"/>
                <w:szCs w:val="24"/>
                <w:lang w:val="en-GB"/>
              </w:rPr>
              <w:t>No. of Periods: 75</w:t>
            </w:r>
          </w:p>
        </w:tc>
      </w:tr>
      <w:tr w:rsidR="00C744CF" w:rsidRPr="00E55A2F" w:rsidTr="00C5137C">
        <w:trPr>
          <w:trHeight w:val="87"/>
        </w:trPr>
        <w:tc>
          <w:tcPr>
            <w:tcW w:w="923" w:type="dxa"/>
            <w:vMerge w:val="restart"/>
            <w:vAlign w:val="center"/>
          </w:tcPr>
          <w:p w:rsidR="00C744CF" w:rsidRPr="00E55A2F" w:rsidRDefault="00C744CF" w:rsidP="00CC1F11">
            <w:pPr>
              <w:jc w:val="center"/>
              <w:rPr>
                <w:rFonts w:ascii="Calibri" w:hAnsi="Calibri" w:cs="Calibri"/>
                <w:b/>
                <w:sz w:val="24"/>
                <w:szCs w:val="24"/>
                <w:lang w:val="en-GB"/>
              </w:rPr>
            </w:pPr>
            <w:r w:rsidRPr="00E55A2F">
              <w:rPr>
                <w:rFonts w:ascii="Calibri" w:hAnsi="Calibri" w:cs="Calibri"/>
                <w:b/>
                <w:sz w:val="24"/>
                <w:szCs w:val="24"/>
                <w:lang w:val="en-GB"/>
              </w:rPr>
              <w:t>POs</w:t>
            </w:r>
          </w:p>
        </w:tc>
        <w:tc>
          <w:tcPr>
            <w:tcW w:w="2308" w:type="dxa"/>
            <w:gridSpan w:val="2"/>
            <w:vMerge w:val="restart"/>
            <w:vAlign w:val="center"/>
          </w:tcPr>
          <w:p w:rsidR="00C744CF" w:rsidRPr="00E55A2F" w:rsidRDefault="00C744CF" w:rsidP="00CC1F11">
            <w:pPr>
              <w:jc w:val="center"/>
              <w:rPr>
                <w:rFonts w:ascii="Calibri" w:hAnsi="Calibri" w:cs="Calibri"/>
                <w:b/>
                <w:sz w:val="24"/>
                <w:szCs w:val="24"/>
                <w:lang w:val="en-GB"/>
              </w:rPr>
            </w:pPr>
            <w:r w:rsidRPr="00E55A2F">
              <w:rPr>
                <w:rFonts w:ascii="Calibri" w:hAnsi="Calibri" w:cs="Calibri"/>
                <w:b/>
                <w:sz w:val="24"/>
                <w:szCs w:val="24"/>
                <w:lang w:val="en-GB"/>
              </w:rPr>
              <w:t>Mapped with CO No.</w:t>
            </w:r>
          </w:p>
        </w:tc>
        <w:tc>
          <w:tcPr>
            <w:tcW w:w="3173" w:type="dxa"/>
            <w:gridSpan w:val="2"/>
            <w:vAlign w:val="center"/>
          </w:tcPr>
          <w:p w:rsidR="00C744CF" w:rsidRPr="00E55A2F" w:rsidRDefault="00C744CF" w:rsidP="00CC1F11">
            <w:pPr>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1184" w:type="dxa"/>
            <w:vMerge w:val="restart"/>
            <w:vAlign w:val="center"/>
          </w:tcPr>
          <w:p w:rsidR="00C744CF" w:rsidRPr="00E55A2F" w:rsidRDefault="00C744CF" w:rsidP="00CC1F11">
            <w:pPr>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1833" w:type="dxa"/>
            <w:vMerge w:val="restart"/>
            <w:vAlign w:val="center"/>
          </w:tcPr>
          <w:p w:rsidR="00C744CF" w:rsidRPr="00E55A2F" w:rsidRDefault="00C744CF" w:rsidP="00CC1F11">
            <w:pPr>
              <w:jc w:val="center"/>
              <w:rPr>
                <w:rFonts w:ascii="Calibri" w:hAnsi="Calibri" w:cs="Calibri"/>
                <w:b/>
                <w:sz w:val="24"/>
                <w:szCs w:val="24"/>
                <w:lang w:val="en-GB"/>
              </w:rPr>
            </w:pPr>
            <w:r w:rsidRPr="00E55A2F">
              <w:rPr>
                <w:rFonts w:ascii="Calibri" w:hAnsi="Calibri" w:cs="Calibri"/>
                <w:b/>
                <w:sz w:val="24"/>
                <w:szCs w:val="24"/>
                <w:lang w:val="en-GB"/>
              </w:rPr>
              <w:t>Remarks</w:t>
            </w:r>
          </w:p>
        </w:tc>
      </w:tr>
      <w:tr w:rsidR="00C744CF" w:rsidRPr="00E55A2F" w:rsidTr="00C5137C">
        <w:trPr>
          <w:trHeight w:val="86"/>
        </w:trPr>
        <w:tc>
          <w:tcPr>
            <w:tcW w:w="923" w:type="dxa"/>
            <w:vMerge/>
            <w:vAlign w:val="center"/>
          </w:tcPr>
          <w:p w:rsidR="00C744CF" w:rsidRPr="00E55A2F" w:rsidRDefault="00C744CF" w:rsidP="00CC1F11">
            <w:pPr>
              <w:jc w:val="center"/>
              <w:rPr>
                <w:rFonts w:ascii="Calibri" w:hAnsi="Calibri" w:cs="Calibri"/>
                <w:lang w:val="en-GB"/>
              </w:rPr>
            </w:pPr>
          </w:p>
        </w:tc>
        <w:tc>
          <w:tcPr>
            <w:tcW w:w="2308" w:type="dxa"/>
            <w:gridSpan w:val="2"/>
            <w:vMerge/>
            <w:vAlign w:val="center"/>
          </w:tcPr>
          <w:p w:rsidR="00C744CF" w:rsidRPr="00E55A2F" w:rsidRDefault="00C744CF" w:rsidP="00CC1F11">
            <w:pPr>
              <w:jc w:val="center"/>
              <w:rPr>
                <w:rFonts w:ascii="Calibri" w:hAnsi="Calibri" w:cs="Calibri"/>
                <w:lang w:val="en-GB"/>
              </w:rPr>
            </w:pPr>
          </w:p>
        </w:tc>
        <w:tc>
          <w:tcPr>
            <w:tcW w:w="1551" w:type="dxa"/>
            <w:vAlign w:val="center"/>
          </w:tcPr>
          <w:p w:rsidR="00C744CF" w:rsidRPr="00E55A2F" w:rsidRDefault="00C744CF" w:rsidP="00CC1F11">
            <w:pPr>
              <w:jc w:val="center"/>
              <w:rPr>
                <w:rFonts w:ascii="Calibri" w:hAnsi="Calibri" w:cs="Calibri"/>
                <w:b/>
                <w:sz w:val="24"/>
                <w:szCs w:val="24"/>
                <w:lang w:val="en-GB"/>
              </w:rPr>
            </w:pPr>
            <w:r w:rsidRPr="00E55A2F">
              <w:rPr>
                <w:rFonts w:ascii="Calibri" w:hAnsi="Calibri" w:cs="Calibri"/>
                <w:b/>
                <w:sz w:val="24"/>
                <w:szCs w:val="24"/>
                <w:lang w:val="en-GB"/>
              </w:rPr>
              <w:t>Number</w:t>
            </w:r>
          </w:p>
        </w:tc>
        <w:tc>
          <w:tcPr>
            <w:tcW w:w="1622" w:type="dxa"/>
            <w:vAlign w:val="center"/>
          </w:tcPr>
          <w:p w:rsidR="00C744CF" w:rsidRPr="00E55A2F" w:rsidRDefault="00C744CF" w:rsidP="00CC1F11">
            <w:pPr>
              <w:jc w:val="center"/>
              <w:rPr>
                <w:rFonts w:ascii="Calibri" w:hAnsi="Calibri" w:cs="Calibri"/>
                <w:b/>
                <w:sz w:val="24"/>
                <w:szCs w:val="24"/>
                <w:lang w:val="en-GB"/>
              </w:rPr>
            </w:pPr>
            <w:r w:rsidRPr="00E55A2F">
              <w:rPr>
                <w:rFonts w:ascii="Calibri" w:hAnsi="Calibri" w:cs="Calibri"/>
                <w:b/>
                <w:sz w:val="24"/>
                <w:szCs w:val="24"/>
                <w:lang w:val="en-GB"/>
              </w:rPr>
              <w:t>Percentage</w:t>
            </w:r>
          </w:p>
        </w:tc>
        <w:tc>
          <w:tcPr>
            <w:tcW w:w="1184" w:type="dxa"/>
            <w:vMerge/>
          </w:tcPr>
          <w:p w:rsidR="00C744CF" w:rsidRPr="00E55A2F" w:rsidRDefault="00C744CF" w:rsidP="00CC1F11">
            <w:pPr>
              <w:rPr>
                <w:rFonts w:ascii="Calibri" w:hAnsi="Calibri" w:cs="Calibri"/>
                <w:lang w:val="en-GB"/>
              </w:rPr>
            </w:pPr>
          </w:p>
        </w:tc>
        <w:tc>
          <w:tcPr>
            <w:tcW w:w="1833" w:type="dxa"/>
            <w:vMerge/>
          </w:tcPr>
          <w:p w:rsidR="00C744CF" w:rsidRPr="00E55A2F" w:rsidRDefault="00C744CF" w:rsidP="00CC1F11">
            <w:pPr>
              <w:rPr>
                <w:rFonts w:ascii="Calibri" w:hAnsi="Calibri" w:cs="Calibri"/>
                <w:lang w:val="en-GB"/>
              </w:rPr>
            </w:pPr>
          </w:p>
        </w:tc>
      </w:tr>
      <w:tr w:rsidR="00C744CF" w:rsidRPr="00E55A2F" w:rsidTr="00C5137C">
        <w:trPr>
          <w:trHeight w:val="86"/>
        </w:trPr>
        <w:tc>
          <w:tcPr>
            <w:tcW w:w="923" w:type="dxa"/>
          </w:tcPr>
          <w:p w:rsidR="00C744CF" w:rsidRPr="00E55A2F" w:rsidRDefault="00C744CF" w:rsidP="00CC1F11">
            <w:pPr>
              <w:jc w:val="center"/>
              <w:rPr>
                <w:rFonts w:ascii="Calibri" w:hAnsi="Calibri" w:cs="Calibri"/>
                <w:lang w:val="en-GB"/>
              </w:rPr>
            </w:pPr>
            <w:r w:rsidRPr="00E55A2F">
              <w:rPr>
                <w:rFonts w:ascii="Calibri" w:hAnsi="Calibri" w:cs="Calibri"/>
                <w:lang w:val="en-GB"/>
              </w:rPr>
              <w:t>PO1</w:t>
            </w:r>
          </w:p>
        </w:tc>
        <w:tc>
          <w:tcPr>
            <w:tcW w:w="2308" w:type="dxa"/>
            <w:gridSpan w:val="2"/>
          </w:tcPr>
          <w:p w:rsidR="00C744CF" w:rsidRPr="00E55A2F" w:rsidRDefault="00C744CF" w:rsidP="00CC1F11">
            <w:pPr>
              <w:rPr>
                <w:rFonts w:ascii="Calibri" w:hAnsi="Calibri" w:cs="Calibri"/>
                <w:lang w:val="en-GB"/>
              </w:rPr>
            </w:pPr>
            <w:r w:rsidRPr="00E55A2F">
              <w:rPr>
                <w:rFonts w:ascii="Calibri" w:hAnsi="Calibri" w:cs="Calibri"/>
                <w:lang w:val="en-GB"/>
              </w:rPr>
              <w:t>CO1,CO2,CO3,CO4,CO5</w:t>
            </w:r>
          </w:p>
        </w:tc>
        <w:tc>
          <w:tcPr>
            <w:tcW w:w="1551"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20</w:t>
            </w:r>
          </w:p>
        </w:tc>
        <w:tc>
          <w:tcPr>
            <w:tcW w:w="1622"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26</w:t>
            </w:r>
          </w:p>
        </w:tc>
        <w:tc>
          <w:tcPr>
            <w:tcW w:w="1184" w:type="dxa"/>
            <w:vAlign w:val="center"/>
          </w:tcPr>
          <w:p w:rsidR="00C744CF" w:rsidRPr="00E55A2F" w:rsidRDefault="00B71D1C" w:rsidP="00CC1F11">
            <w:pPr>
              <w:jc w:val="center"/>
              <w:rPr>
                <w:rFonts w:ascii="Calibri" w:hAnsi="Calibri" w:cs="Calibri"/>
                <w:lang w:val="en-GB"/>
              </w:rPr>
            </w:pPr>
            <w:r w:rsidRPr="00E55A2F">
              <w:rPr>
                <w:rFonts w:ascii="Calibri" w:hAnsi="Calibri" w:cs="Calibri"/>
                <w:lang w:val="en-GB"/>
              </w:rPr>
              <w:t>2</w:t>
            </w:r>
          </w:p>
        </w:tc>
        <w:tc>
          <w:tcPr>
            <w:tcW w:w="1833" w:type="dxa"/>
            <w:vMerge w:val="restart"/>
          </w:tcPr>
          <w:p w:rsidR="00C744CF" w:rsidRPr="00E55A2F" w:rsidRDefault="00C744CF" w:rsidP="00CC1F11">
            <w:pPr>
              <w:rPr>
                <w:rFonts w:ascii="Calibri" w:hAnsi="Calibri" w:cs="Calibri"/>
                <w:sz w:val="20"/>
                <w:lang w:val="en-GB"/>
              </w:rPr>
            </w:pPr>
            <w:r w:rsidRPr="00E55A2F">
              <w:rPr>
                <w:rFonts w:ascii="Calibri" w:hAnsi="Calibri" w:cs="Calibri"/>
                <w:sz w:val="20"/>
                <w:lang w:val="en-GB"/>
              </w:rPr>
              <w:t>&gt; 40% Level 3 (Highly Addressed)</w:t>
            </w:r>
          </w:p>
          <w:p w:rsidR="00C744CF" w:rsidRPr="00E55A2F" w:rsidRDefault="00C744CF" w:rsidP="00CC1F11">
            <w:pPr>
              <w:rPr>
                <w:rFonts w:ascii="Calibri" w:hAnsi="Calibri" w:cs="Calibri"/>
                <w:sz w:val="20"/>
                <w:lang w:val="en-GB"/>
              </w:rPr>
            </w:pPr>
            <w:r w:rsidRPr="00E55A2F">
              <w:rPr>
                <w:rFonts w:ascii="Calibri" w:hAnsi="Calibri" w:cs="Calibri"/>
                <w:sz w:val="20"/>
                <w:lang w:val="en-GB"/>
              </w:rPr>
              <w:t>25% to 40% level 2 (Moderately Addressed)</w:t>
            </w:r>
          </w:p>
          <w:p w:rsidR="00C744CF" w:rsidRPr="00E55A2F" w:rsidRDefault="00C744CF" w:rsidP="00CC1F11">
            <w:pPr>
              <w:rPr>
                <w:rFonts w:ascii="Calibri" w:hAnsi="Calibri" w:cs="Calibri"/>
                <w:sz w:val="20"/>
                <w:lang w:val="en-GB"/>
              </w:rPr>
            </w:pPr>
            <w:r w:rsidRPr="00E55A2F">
              <w:rPr>
                <w:rFonts w:ascii="Calibri" w:hAnsi="Calibri" w:cs="Calibri"/>
                <w:sz w:val="20"/>
                <w:lang w:val="en-GB"/>
              </w:rPr>
              <w:t>5% t0 25% level 1 (Low Addressed)</w:t>
            </w:r>
          </w:p>
          <w:p w:rsidR="00C744CF" w:rsidRPr="00E55A2F" w:rsidRDefault="00C744CF" w:rsidP="00CC1F11">
            <w:pPr>
              <w:rPr>
                <w:rFonts w:ascii="Calibri" w:hAnsi="Calibri" w:cs="Calibri"/>
                <w:lang w:val="en-GB"/>
              </w:rPr>
            </w:pPr>
            <w:r w:rsidRPr="00E55A2F">
              <w:rPr>
                <w:rFonts w:ascii="Calibri" w:hAnsi="Calibri" w:cs="Calibri"/>
                <w:sz w:val="20"/>
                <w:lang w:val="en-GB"/>
              </w:rPr>
              <w:t>&lt;5% Not Addressed</w:t>
            </w:r>
          </w:p>
        </w:tc>
      </w:tr>
      <w:tr w:rsidR="00C744CF" w:rsidRPr="00E55A2F" w:rsidTr="00C5137C">
        <w:trPr>
          <w:trHeight w:val="86"/>
        </w:trPr>
        <w:tc>
          <w:tcPr>
            <w:tcW w:w="923" w:type="dxa"/>
          </w:tcPr>
          <w:p w:rsidR="00C744CF" w:rsidRPr="00E55A2F" w:rsidRDefault="00C744CF" w:rsidP="00CC1F11">
            <w:pPr>
              <w:jc w:val="center"/>
              <w:rPr>
                <w:rFonts w:ascii="Calibri" w:hAnsi="Calibri" w:cs="Calibri"/>
                <w:lang w:val="en-GB"/>
              </w:rPr>
            </w:pPr>
            <w:r w:rsidRPr="00E55A2F">
              <w:rPr>
                <w:rFonts w:ascii="Calibri" w:hAnsi="Calibri" w:cs="Calibri"/>
                <w:lang w:val="en-GB"/>
              </w:rPr>
              <w:t>PO2</w:t>
            </w:r>
          </w:p>
        </w:tc>
        <w:tc>
          <w:tcPr>
            <w:tcW w:w="2308" w:type="dxa"/>
            <w:gridSpan w:val="2"/>
          </w:tcPr>
          <w:p w:rsidR="00C744CF" w:rsidRPr="00E55A2F" w:rsidRDefault="00C744CF" w:rsidP="00CC1F11">
            <w:pPr>
              <w:rPr>
                <w:rFonts w:ascii="Calibri" w:hAnsi="Calibri" w:cs="Calibri"/>
                <w:lang w:val="en-GB"/>
              </w:rPr>
            </w:pPr>
            <w:r w:rsidRPr="00E55A2F">
              <w:rPr>
                <w:rFonts w:ascii="Calibri" w:hAnsi="Calibri" w:cs="Calibri"/>
                <w:lang w:val="en-GB"/>
              </w:rPr>
              <w:t>CO1,CO2,CO3,CO4,CO5</w:t>
            </w:r>
          </w:p>
        </w:tc>
        <w:tc>
          <w:tcPr>
            <w:tcW w:w="1551"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12</w:t>
            </w:r>
          </w:p>
        </w:tc>
        <w:tc>
          <w:tcPr>
            <w:tcW w:w="1622"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16</w:t>
            </w:r>
          </w:p>
        </w:tc>
        <w:tc>
          <w:tcPr>
            <w:tcW w:w="1184" w:type="dxa"/>
            <w:vAlign w:val="center"/>
          </w:tcPr>
          <w:p w:rsidR="00C744CF" w:rsidRPr="00E55A2F" w:rsidRDefault="00B71D1C" w:rsidP="00CC1F11">
            <w:pPr>
              <w:jc w:val="center"/>
              <w:rPr>
                <w:rFonts w:ascii="Calibri" w:hAnsi="Calibri" w:cs="Calibri"/>
                <w:lang w:val="en-GB"/>
              </w:rPr>
            </w:pPr>
            <w:r w:rsidRPr="00E55A2F">
              <w:rPr>
                <w:rFonts w:ascii="Calibri" w:hAnsi="Calibri" w:cs="Calibri"/>
                <w:lang w:val="en-GB"/>
              </w:rPr>
              <w:t>1</w:t>
            </w:r>
          </w:p>
        </w:tc>
        <w:tc>
          <w:tcPr>
            <w:tcW w:w="1833" w:type="dxa"/>
            <w:vMerge/>
          </w:tcPr>
          <w:p w:rsidR="00C744CF" w:rsidRPr="00E55A2F" w:rsidRDefault="00C744CF" w:rsidP="00CC1F11">
            <w:pPr>
              <w:rPr>
                <w:rFonts w:ascii="Calibri" w:hAnsi="Calibri" w:cs="Calibri"/>
                <w:lang w:val="en-GB"/>
              </w:rPr>
            </w:pPr>
          </w:p>
        </w:tc>
      </w:tr>
      <w:tr w:rsidR="00C744CF" w:rsidRPr="00E55A2F" w:rsidTr="00C5137C">
        <w:trPr>
          <w:trHeight w:val="86"/>
        </w:trPr>
        <w:tc>
          <w:tcPr>
            <w:tcW w:w="923" w:type="dxa"/>
          </w:tcPr>
          <w:p w:rsidR="00C744CF" w:rsidRPr="00E55A2F" w:rsidRDefault="00C744CF" w:rsidP="00CC1F11">
            <w:pPr>
              <w:jc w:val="center"/>
              <w:rPr>
                <w:rFonts w:ascii="Calibri" w:hAnsi="Calibri" w:cs="Calibri"/>
                <w:lang w:val="en-GB"/>
              </w:rPr>
            </w:pPr>
            <w:r w:rsidRPr="00E55A2F">
              <w:rPr>
                <w:rFonts w:ascii="Calibri" w:hAnsi="Calibri" w:cs="Calibri"/>
                <w:lang w:val="en-GB"/>
              </w:rPr>
              <w:t>PO3</w:t>
            </w:r>
          </w:p>
        </w:tc>
        <w:tc>
          <w:tcPr>
            <w:tcW w:w="2308" w:type="dxa"/>
            <w:gridSpan w:val="2"/>
          </w:tcPr>
          <w:p w:rsidR="00C744CF" w:rsidRPr="00E55A2F" w:rsidRDefault="00C4038D" w:rsidP="00CC1F11">
            <w:pPr>
              <w:rPr>
                <w:rFonts w:ascii="Calibri" w:hAnsi="Calibri" w:cs="Calibri"/>
                <w:lang w:val="en-GB"/>
              </w:rPr>
            </w:pPr>
            <w:r w:rsidRPr="00E55A2F">
              <w:rPr>
                <w:rFonts w:ascii="Calibri" w:hAnsi="Calibri" w:cs="Calibri"/>
                <w:lang w:val="en-GB"/>
              </w:rPr>
              <w:t>CO4,CO5</w:t>
            </w:r>
          </w:p>
        </w:tc>
        <w:tc>
          <w:tcPr>
            <w:tcW w:w="1551"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11</w:t>
            </w:r>
          </w:p>
        </w:tc>
        <w:tc>
          <w:tcPr>
            <w:tcW w:w="1622"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15</w:t>
            </w:r>
          </w:p>
        </w:tc>
        <w:tc>
          <w:tcPr>
            <w:tcW w:w="1184" w:type="dxa"/>
            <w:vAlign w:val="center"/>
          </w:tcPr>
          <w:p w:rsidR="00C744CF" w:rsidRPr="00E55A2F" w:rsidRDefault="00B71D1C" w:rsidP="00CC1F11">
            <w:pPr>
              <w:jc w:val="center"/>
              <w:rPr>
                <w:rFonts w:ascii="Calibri" w:hAnsi="Calibri" w:cs="Calibri"/>
                <w:lang w:val="en-GB"/>
              </w:rPr>
            </w:pPr>
            <w:r w:rsidRPr="00E55A2F">
              <w:rPr>
                <w:rFonts w:ascii="Calibri" w:hAnsi="Calibri" w:cs="Calibri"/>
                <w:lang w:val="en-GB"/>
              </w:rPr>
              <w:t>1</w:t>
            </w:r>
          </w:p>
        </w:tc>
        <w:tc>
          <w:tcPr>
            <w:tcW w:w="1833" w:type="dxa"/>
            <w:vMerge/>
          </w:tcPr>
          <w:p w:rsidR="00C744CF" w:rsidRPr="00E55A2F" w:rsidRDefault="00C744CF" w:rsidP="00CC1F11">
            <w:pPr>
              <w:rPr>
                <w:rFonts w:ascii="Calibri" w:hAnsi="Calibri" w:cs="Calibri"/>
                <w:lang w:val="en-GB"/>
              </w:rPr>
            </w:pPr>
          </w:p>
        </w:tc>
      </w:tr>
      <w:tr w:rsidR="00C744CF" w:rsidRPr="00E55A2F" w:rsidTr="00C5137C">
        <w:trPr>
          <w:trHeight w:val="86"/>
        </w:trPr>
        <w:tc>
          <w:tcPr>
            <w:tcW w:w="923" w:type="dxa"/>
          </w:tcPr>
          <w:p w:rsidR="00C744CF" w:rsidRPr="00E55A2F" w:rsidRDefault="00C744CF" w:rsidP="00CC1F11">
            <w:pPr>
              <w:jc w:val="center"/>
              <w:rPr>
                <w:rFonts w:ascii="Calibri" w:hAnsi="Calibri" w:cs="Calibri"/>
                <w:lang w:val="en-GB"/>
              </w:rPr>
            </w:pPr>
            <w:r w:rsidRPr="00E55A2F">
              <w:rPr>
                <w:rFonts w:ascii="Calibri" w:hAnsi="Calibri" w:cs="Calibri"/>
                <w:lang w:val="en-GB"/>
              </w:rPr>
              <w:t>PO4</w:t>
            </w:r>
          </w:p>
        </w:tc>
        <w:tc>
          <w:tcPr>
            <w:tcW w:w="2308" w:type="dxa"/>
            <w:gridSpan w:val="2"/>
          </w:tcPr>
          <w:p w:rsidR="00C744CF" w:rsidRPr="00E55A2F" w:rsidRDefault="00D91A93" w:rsidP="00CC1F11">
            <w:pPr>
              <w:rPr>
                <w:rFonts w:ascii="Calibri" w:hAnsi="Calibri" w:cs="Calibri"/>
                <w:lang w:val="en-GB"/>
              </w:rPr>
            </w:pPr>
            <w:r w:rsidRPr="00E55A2F">
              <w:rPr>
                <w:rFonts w:ascii="Calibri" w:hAnsi="Calibri" w:cs="Calibri"/>
                <w:lang w:val="en-GB"/>
              </w:rPr>
              <w:t>CO3,CO5</w:t>
            </w:r>
          </w:p>
        </w:tc>
        <w:tc>
          <w:tcPr>
            <w:tcW w:w="1551"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20</w:t>
            </w:r>
          </w:p>
        </w:tc>
        <w:tc>
          <w:tcPr>
            <w:tcW w:w="1622"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27</w:t>
            </w:r>
          </w:p>
        </w:tc>
        <w:tc>
          <w:tcPr>
            <w:tcW w:w="1184" w:type="dxa"/>
            <w:vAlign w:val="center"/>
          </w:tcPr>
          <w:p w:rsidR="00C744CF" w:rsidRPr="00E55A2F" w:rsidRDefault="00B71D1C" w:rsidP="00CC1F11">
            <w:pPr>
              <w:jc w:val="center"/>
              <w:rPr>
                <w:rFonts w:ascii="Calibri" w:hAnsi="Calibri" w:cs="Calibri"/>
                <w:lang w:val="en-GB"/>
              </w:rPr>
            </w:pPr>
            <w:r w:rsidRPr="00E55A2F">
              <w:rPr>
                <w:rFonts w:ascii="Calibri" w:hAnsi="Calibri" w:cs="Calibri"/>
                <w:lang w:val="en-GB"/>
              </w:rPr>
              <w:t>2</w:t>
            </w:r>
          </w:p>
        </w:tc>
        <w:tc>
          <w:tcPr>
            <w:tcW w:w="1833" w:type="dxa"/>
            <w:vMerge/>
          </w:tcPr>
          <w:p w:rsidR="00C744CF" w:rsidRPr="00E55A2F" w:rsidRDefault="00C744CF" w:rsidP="00CC1F11">
            <w:pPr>
              <w:rPr>
                <w:rFonts w:ascii="Calibri" w:hAnsi="Calibri" w:cs="Calibri"/>
                <w:lang w:val="en-GB"/>
              </w:rPr>
            </w:pPr>
          </w:p>
        </w:tc>
      </w:tr>
      <w:tr w:rsidR="00C744CF" w:rsidRPr="00E55A2F" w:rsidTr="00C5137C">
        <w:trPr>
          <w:trHeight w:val="86"/>
        </w:trPr>
        <w:tc>
          <w:tcPr>
            <w:tcW w:w="923" w:type="dxa"/>
          </w:tcPr>
          <w:p w:rsidR="00C744CF" w:rsidRPr="00E55A2F" w:rsidRDefault="00C744CF" w:rsidP="00CC1F11">
            <w:pPr>
              <w:jc w:val="center"/>
              <w:rPr>
                <w:rFonts w:ascii="Calibri" w:hAnsi="Calibri" w:cs="Calibri"/>
                <w:lang w:val="en-GB"/>
              </w:rPr>
            </w:pPr>
            <w:r w:rsidRPr="00E55A2F">
              <w:rPr>
                <w:rFonts w:ascii="Calibri" w:hAnsi="Calibri" w:cs="Calibri"/>
                <w:lang w:val="en-GB"/>
              </w:rPr>
              <w:t>PO5</w:t>
            </w:r>
          </w:p>
        </w:tc>
        <w:tc>
          <w:tcPr>
            <w:tcW w:w="2308" w:type="dxa"/>
            <w:gridSpan w:val="2"/>
          </w:tcPr>
          <w:p w:rsidR="00C744CF" w:rsidRPr="00E55A2F" w:rsidRDefault="00D91A93" w:rsidP="00CC1F11">
            <w:pPr>
              <w:rPr>
                <w:rFonts w:ascii="Calibri" w:hAnsi="Calibri" w:cs="Calibri"/>
                <w:lang w:val="en-GB"/>
              </w:rPr>
            </w:pPr>
            <w:r w:rsidRPr="00E55A2F">
              <w:rPr>
                <w:rFonts w:ascii="Calibri" w:hAnsi="Calibri" w:cs="Calibri"/>
                <w:lang w:val="en-GB"/>
              </w:rPr>
              <w:t>CO2,CO3,CO4,CO5</w:t>
            </w:r>
          </w:p>
        </w:tc>
        <w:tc>
          <w:tcPr>
            <w:tcW w:w="1551"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12</w:t>
            </w:r>
          </w:p>
        </w:tc>
        <w:tc>
          <w:tcPr>
            <w:tcW w:w="1622" w:type="dxa"/>
            <w:vAlign w:val="center"/>
          </w:tcPr>
          <w:p w:rsidR="00C744CF" w:rsidRPr="00E55A2F" w:rsidRDefault="00D91A93" w:rsidP="00CC1F11">
            <w:pPr>
              <w:jc w:val="center"/>
              <w:rPr>
                <w:rFonts w:ascii="Calibri" w:hAnsi="Calibri" w:cs="Calibri"/>
                <w:lang w:val="en-GB"/>
              </w:rPr>
            </w:pPr>
            <w:r w:rsidRPr="00E55A2F">
              <w:rPr>
                <w:rFonts w:ascii="Calibri" w:hAnsi="Calibri" w:cs="Calibri"/>
                <w:lang w:val="en-GB"/>
              </w:rPr>
              <w:t>16</w:t>
            </w:r>
          </w:p>
        </w:tc>
        <w:tc>
          <w:tcPr>
            <w:tcW w:w="1184" w:type="dxa"/>
            <w:vAlign w:val="center"/>
          </w:tcPr>
          <w:p w:rsidR="00C744CF" w:rsidRPr="00E55A2F" w:rsidRDefault="00B71D1C" w:rsidP="00CC1F11">
            <w:pPr>
              <w:jc w:val="center"/>
              <w:rPr>
                <w:rFonts w:ascii="Calibri" w:hAnsi="Calibri" w:cs="Calibri"/>
                <w:lang w:val="en-GB"/>
              </w:rPr>
            </w:pPr>
            <w:r w:rsidRPr="00E55A2F">
              <w:rPr>
                <w:rFonts w:ascii="Calibri" w:hAnsi="Calibri" w:cs="Calibri"/>
                <w:lang w:val="en-GB"/>
              </w:rPr>
              <w:t>1</w:t>
            </w:r>
          </w:p>
        </w:tc>
        <w:tc>
          <w:tcPr>
            <w:tcW w:w="1833" w:type="dxa"/>
            <w:vMerge/>
          </w:tcPr>
          <w:p w:rsidR="00C744CF" w:rsidRPr="00E55A2F" w:rsidRDefault="00C744CF" w:rsidP="00CC1F11">
            <w:pPr>
              <w:rPr>
                <w:rFonts w:ascii="Calibri" w:hAnsi="Calibri" w:cs="Calibri"/>
                <w:lang w:val="en-GB"/>
              </w:rPr>
            </w:pPr>
          </w:p>
        </w:tc>
      </w:tr>
      <w:tr w:rsidR="00C744CF" w:rsidRPr="00E55A2F" w:rsidTr="00C5137C">
        <w:trPr>
          <w:trHeight w:val="86"/>
        </w:trPr>
        <w:tc>
          <w:tcPr>
            <w:tcW w:w="923" w:type="dxa"/>
          </w:tcPr>
          <w:p w:rsidR="00C744CF" w:rsidRPr="00E55A2F" w:rsidRDefault="00C744CF" w:rsidP="00CC1F11">
            <w:pPr>
              <w:jc w:val="center"/>
              <w:rPr>
                <w:rFonts w:ascii="Calibri" w:hAnsi="Calibri" w:cs="Calibri"/>
                <w:lang w:val="en-GB"/>
              </w:rPr>
            </w:pPr>
            <w:r w:rsidRPr="00E55A2F">
              <w:rPr>
                <w:rFonts w:ascii="Calibri" w:hAnsi="Calibri" w:cs="Calibri"/>
                <w:lang w:val="en-GB"/>
              </w:rPr>
              <w:t>PO6</w:t>
            </w:r>
          </w:p>
        </w:tc>
        <w:tc>
          <w:tcPr>
            <w:tcW w:w="2308" w:type="dxa"/>
            <w:gridSpan w:val="2"/>
          </w:tcPr>
          <w:p w:rsidR="00C744CF" w:rsidRPr="00E55A2F" w:rsidRDefault="00C744CF" w:rsidP="00CC1F11">
            <w:pPr>
              <w:rPr>
                <w:rFonts w:ascii="Calibri" w:hAnsi="Calibri" w:cs="Calibri"/>
                <w:lang w:val="en-GB"/>
              </w:rPr>
            </w:pPr>
          </w:p>
        </w:tc>
        <w:tc>
          <w:tcPr>
            <w:tcW w:w="1551" w:type="dxa"/>
            <w:vAlign w:val="center"/>
          </w:tcPr>
          <w:p w:rsidR="00C744CF" w:rsidRPr="00E55A2F" w:rsidRDefault="00C744CF" w:rsidP="00CC1F11">
            <w:pPr>
              <w:jc w:val="center"/>
              <w:rPr>
                <w:rFonts w:ascii="Calibri" w:hAnsi="Calibri" w:cs="Calibri"/>
                <w:lang w:val="en-GB"/>
              </w:rPr>
            </w:pPr>
          </w:p>
        </w:tc>
        <w:tc>
          <w:tcPr>
            <w:tcW w:w="1622" w:type="dxa"/>
            <w:vAlign w:val="center"/>
          </w:tcPr>
          <w:p w:rsidR="00C744CF" w:rsidRPr="00E55A2F" w:rsidRDefault="00C744CF" w:rsidP="00CC1F11">
            <w:pPr>
              <w:jc w:val="center"/>
              <w:rPr>
                <w:rFonts w:ascii="Calibri" w:hAnsi="Calibri" w:cs="Calibri"/>
                <w:lang w:val="en-GB"/>
              </w:rPr>
            </w:pPr>
          </w:p>
        </w:tc>
        <w:tc>
          <w:tcPr>
            <w:tcW w:w="1184" w:type="dxa"/>
            <w:vAlign w:val="center"/>
          </w:tcPr>
          <w:p w:rsidR="00C744CF" w:rsidRPr="00E55A2F" w:rsidRDefault="00C744CF" w:rsidP="00CC1F11">
            <w:pPr>
              <w:jc w:val="center"/>
              <w:rPr>
                <w:rFonts w:ascii="Calibri" w:hAnsi="Calibri" w:cs="Calibri"/>
                <w:lang w:val="en-GB"/>
              </w:rPr>
            </w:pPr>
          </w:p>
        </w:tc>
        <w:tc>
          <w:tcPr>
            <w:tcW w:w="1833" w:type="dxa"/>
            <w:vMerge/>
          </w:tcPr>
          <w:p w:rsidR="00C744CF" w:rsidRPr="00E55A2F" w:rsidRDefault="00C744CF" w:rsidP="00CC1F11">
            <w:pPr>
              <w:rPr>
                <w:rFonts w:ascii="Calibri" w:hAnsi="Calibri" w:cs="Calibri"/>
                <w:lang w:val="en-GB"/>
              </w:rPr>
            </w:pPr>
          </w:p>
        </w:tc>
      </w:tr>
      <w:tr w:rsidR="00C744CF" w:rsidRPr="00E55A2F" w:rsidTr="00C5137C">
        <w:trPr>
          <w:trHeight w:val="86"/>
        </w:trPr>
        <w:tc>
          <w:tcPr>
            <w:tcW w:w="923" w:type="dxa"/>
          </w:tcPr>
          <w:p w:rsidR="00C744CF" w:rsidRPr="00E55A2F" w:rsidRDefault="00C744CF" w:rsidP="00CC1F11">
            <w:pPr>
              <w:jc w:val="center"/>
              <w:rPr>
                <w:rFonts w:ascii="Calibri" w:hAnsi="Calibri" w:cs="Calibri"/>
                <w:lang w:val="en-GB"/>
              </w:rPr>
            </w:pPr>
            <w:r w:rsidRPr="00E55A2F">
              <w:rPr>
                <w:rFonts w:ascii="Calibri" w:hAnsi="Calibri" w:cs="Calibri"/>
                <w:lang w:val="en-GB"/>
              </w:rPr>
              <w:t>PO7</w:t>
            </w:r>
          </w:p>
        </w:tc>
        <w:tc>
          <w:tcPr>
            <w:tcW w:w="2308" w:type="dxa"/>
            <w:gridSpan w:val="2"/>
          </w:tcPr>
          <w:p w:rsidR="00C744CF" w:rsidRPr="00E55A2F" w:rsidRDefault="00C744CF" w:rsidP="00CC1F11">
            <w:pPr>
              <w:rPr>
                <w:rFonts w:ascii="Calibri" w:hAnsi="Calibri" w:cs="Calibri"/>
                <w:lang w:val="en-GB"/>
              </w:rPr>
            </w:pPr>
          </w:p>
        </w:tc>
        <w:tc>
          <w:tcPr>
            <w:tcW w:w="1551" w:type="dxa"/>
            <w:vAlign w:val="center"/>
          </w:tcPr>
          <w:p w:rsidR="00C744CF" w:rsidRPr="00E55A2F" w:rsidRDefault="00C744CF" w:rsidP="00CC1F11">
            <w:pPr>
              <w:jc w:val="center"/>
              <w:rPr>
                <w:rFonts w:ascii="Calibri" w:hAnsi="Calibri" w:cs="Calibri"/>
                <w:lang w:val="en-GB"/>
              </w:rPr>
            </w:pPr>
          </w:p>
        </w:tc>
        <w:tc>
          <w:tcPr>
            <w:tcW w:w="1622" w:type="dxa"/>
            <w:vAlign w:val="center"/>
          </w:tcPr>
          <w:p w:rsidR="00C744CF" w:rsidRPr="00E55A2F" w:rsidRDefault="00C744CF" w:rsidP="00CC1F11">
            <w:pPr>
              <w:jc w:val="center"/>
              <w:rPr>
                <w:rFonts w:ascii="Calibri" w:hAnsi="Calibri" w:cs="Calibri"/>
                <w:lang w:val="en-GB"/>
              </w:rPr>
            </w:pPr>
          </w:p>
        </w:tc>
        <w:tc>
          <w:tcPr>
            <w:tcW w:w="1184" w:type="dxa"/>
            <w:vAlign w:val="center"/>
          </w:tcPr>
          <w:p w:rsidR="00C744CF" w:rsidRPr="00E55A2F" w:rsidRDefault="00C744CF" w:rsidP="00CC1F11">
            <w:pPr>
              <w:jc w:val="center"/>
              <w:rPr>
                <w:rFonts w:ascii="Calibri" w:hAnsi="Calibri" w:cs="Calibri"/>
                <w:lang w:val="en-GB"/>
              </w:rPr>
            </w:pPr>
          </w:p>
        </w:tc>
        <w:tc>
          <w:tcPr>
            <w:tcW w:w="1833" w:type="dxa"/>
            <w:vMerge/>
          </w:tcPr>
          <w:p w:rsidR="00C744CF" w:rsidRPr="00E55A2F" w:rsidRDefault="00C744CF" w:rsidP="00CC1F11">
            <w:pPr>
              <w:rPr>
                <w:rFonts w:ascii="Calibri" w:hAnsi="Calibri" w:cs="Calibri"/>
                <w:lang w:val="en-GB"/>
              </w:rPr>
            </w:pPr>
          </w:p>
        </w:tc>
      </w:tr>
    </w:tbl>
    <w:p w:rsidR="00C744CF" w:rsidRPr="00E55A2F" w:rsidRDefault="00C744CF" w:rsidP="00C744CF">
      <w:pPr>
        <w:rPr>
          <w:rFonts w:ascii="Calibri" w:hAnsi="Calibri" w:cs="Calibri"/>
          <w:lang w:val="en-GB"/>
        </w:rPr>
      </w:pPr>
    </w:p>
    <w:p w:rsidR="00C744CF" w:rsidRPr="00E55A2F" w:rsidRDefault="00C744CF" w:rsidP="00C744CF">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C744CF" w:rsidRPr="00E55A2F" w:rsidTr="00CC1F11">
        <w:trPr>
          <w:trHeight w:val="272"/>
        </w:trPr>
        <w:tc>
          <w:tcPr>
            <w:tcW w:w="1092"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C744CF" w:rsidRPr="00E55A2F" w:rsidRDefault="00C744CF" w:rsidP="00CC1F11">
            <w:pPr>
              <w:pStyle w:val="ListParagraph"/>
              <w:ind w:left="0"/>
              <w:rPr>
                <w:rFonts w:ascii="Calibri" w:hAnsi="Calibri" w:cs="Calibri"/>
                <w:b/>
                <w:lang w:val="en-GB"/>
              </w:rPr>
            </w:pPr>
            <w:r w:rsidRPr="00E55A2F">
              <w:rPr>
                <w:rFonts w:ascii="Calibri" w:hAnsi="Calibri" w:cs="Calibri"/>
                <w:b/>
                <w:lang w:val="en-GB"/>
              </w:rPr>
              <w:t>PSO3</w:t>
            </w:r>
          </w:p>
        </w:tc>
      </w:tr>
      <w:tr w:rsidR="00C744CF" w:rsidRPr="00E55A2F" w:rsidTr="00CC1F11">
        <w:trPr>
          <w:trHeight w:val="272"/>
        </w:trPr>
        <w:tc>
          <w:tcPr>
            <w:tcW w:w="1092" w:type="dxa"/>
            <w:vAlign w:val="center"/>
          </w:tcPr>
          <w:p w:rsidR="00C744CF" w:rsidRPr="00E55A2F" w:rsidRDefault="00C744CF" w:rsidP="00CC1F11">
            <w:pPr>
              <w:pStyle w:val="ListParagraph"/>
              <w:ind w:left="0"/>
              <w:jc w:val="center"/>
              <w:rPr>
                <w:rFonts w:ascii="Calibri" w:hAnsi="Calibri" w:cs="Calibri"/>
                <w:b/>
                <w:lang w:val="en-GB"/>
              </w:rPr>
            </w:pPr>
            <w:r w:rsidRPr="00E55A2F">
              <w:rPr>
                <w:rFonts w:ascii="Calibri" w:hAnsi="Calibri" w:cs="Calibri"/>
                <w:b/>
                <w:lang w:val="en-GB"/>
              </w:rPr>
              <w:t>A-402.1</w:t>
            </w:r>
          </w:p>
        </w:tc>
        <w:tc>
          <w:tcPr>
            <w:tcW w:w="671"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C744CF" w:rsidRPr="00E55A2F" w:rsidRDefault="00C744CF" w:rsidP="00C4038D">
            <w:pPr>
              <w:pStyle w:val="ListParagraph"/>
              <w:ind w:left="0"/>
              <w:jc w:val="center"/>
              <w:rPr>
                <w:rFonts w:ascii="Calibri" w:hAnsi="Calibri" w:cs="Calibri"/>
                <w:lang w:val="en-GB"/>
              </w:rPr>
            </w:pPr>
          </w:p>
        </w:tc>
      </w:tr>
      <w:tr w:rsidR="00C744CF" w:rsidRPr="00E55A2F" w:rsidTr="00CC1F11">
        <w:trPr>
          <w:trHeight w:val="272"/>
        </w:trPr>
        <w:tc>
          <w:tcPr>
            <w:tcW w:w="1092" w:type="dxa"/>
            <w:vAlign w:val="center"/>
          </w:tcPr>
          <w:p w:rsidR="00C744CF" w:rsidRPr="00E55A2F" w:rsidRDefault="00C744CF" w:rsidP="00CC1F11">
            <w:pPr>
              <w:pStyle w:val="ListParagraph"/>
              <w:ind w:left="0"/>
              <w:jc w:val="center"/>
              <w:rPr>
                <w:rFonts w:ascii="Calibri" w:hAnsi="Calibri" w:cs="Calibri"/>
                <w:b/>
                <w:lang w:val="en-GB"/>
              </w:rPr>
            </w:pPr>
            <w:r w:rsidRPr="00E55A2F">
              <w:rPr>
                <w:rFonts w:ascii="Calibri" w:hAnsi="Calibri" w:cs="Calibri"/>
                <w:b/>
                <w:lang w:val="en-GB"/>
              </w:rPr>
              <w:t>A-402.2</w:t>
            </w:r>
          </w:p>
        </w:tc>
        <w:tc>
          <w:tcPr>
            <w:tcW w:w="671"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C744CF" w:rsidRPr="00E55A2F" w:rsidRDefault="00C744CF" w:rsidP="00C4038D">
            <w:pPr>
              <w:pStyle w:val="ListParagraph"/>
              <w:ind w:left="0"/>
              <w:jc w:val="center"/>
              <w:rPr>
                <w:rFonts w:ascii="Calibri" w:hAnsi="Calibri" w:cs="Calibri"/>
                <w:lang w:val="en-GB"/>
              </w:rPr>
            </w:pPr>
          </w:p>
        </w:tc>
      </w:tr>
      <w:tr w:rsidR="00C744CF" w:rsidRPr="00E55A2F" w:rsidTr="00CC1F11">
        <w:trPr>
          <w:trHeight w:val="257"/>
        </w:trPr>
        <w:tc>
          <w:tcPr>
            <w:tcW w:w="1092" w:type="dxa"/>
            <w:vAlign w:val="center"/>
          </w:tcPr>
          <w:p w:rsidR="00C744CF" w:rsidRPr="00E55A2F" w:rsidRDefault="00C744CF" w:rsidP="00CC1F11">
            <w:pPr>
              <w:pStyle w:val="ListParagraph"/>
              <w:ind w:left="0"/>
              <w:jc w:val="center"/>
              <w:rPr>
                <w:rFonts w:ascii="Calibri" w:hAnsi="Calibri" w:cs="Calibri"/>
                <w:b/>
                <w:lang w:val="en-GB"/>
              </w:rPr>
            </w:pPr>
            <w:r w:rsidRPr="00E55A2F">
              <w:rPr>
                <w:rFonts w:ascii="Calibri" w:hAnsi="Calibri" w:cs="Calibri"/>
                <w:b/>
                <w:lang w:val="en-GB"/>
              </w:rPr>
              <w:t>A-402.3</w:t>
            </w:r>
          </w:p>
        </w:tc>
        <w:tc>
          <w:tcPr>
            <w:tcW w:w="671"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C744CF" w:rsidRPr="00E55A2F" w:rsidRDefault="00C744CF" w:rsidP="00C4038D">
            <w:pPr>
              <w:pStyle w:val="ListParagraph"/>
              <w:ind w:left="0"/>
              <w:jc w:val="center"/>
              <w:rPr>
                <w:rFonts w:ascii="Calibri" w:hAnsi="Calibri" w:cs="Calibri"/>
                <w:lang w:val="en-GB"/>
              </w:rPr>
            </w:pPr>
          </w:p>
        </w:tc>
      </w:tr>
      <w:tr w:rsidR="00C744CF" w:rsidRPr="00E55A2F" w:rsidTr="00CC1F11">
        <w:trPr>
          <w:trHeight w:val="272"/>
        </w:trPr>
        <w:tc>
          <w:tcPr>
            <w:tcW w:w="1092" w:type="dxa"/>
            <w:vAlign w:val="center"/>
          </w:tcPr>
          <w:p w:rsidR="00C744CF" w:rsidRPr="00E55A2F" w:rsidRDefault="00C744CF" w:rsidP="00CC1F11">
            <w:pPr>
              <w:pStyle w:val="ListParagraph"/>
              <w:ind w:left="0"/>
              <w:jc w:val="center"/>
              <w:rPr>
                <w:rFonts w:ascii="Calibri" w:hAnsi="Calibri" w:cs="Calibri"/>
                <w:b/>
                <w:lang w:val="en-GB"/>
              </w:rPr>
            </w:pPr>
            <w:r w:rsidRPr="00E55A2F">
              <w:rPr>
                <w:rFonts w:ascii="Calibri" w:hAnsi="Calibri" w:cs="Calibri"/>
                <w:b/>
                <w:lang w:val="en-GB"/>
              </w:rPr>
              <w:t>A-402.4</w:t>
            </w:r>
          </w:p>
        </w:tc>
        <w:tc>
          <w:tcPr>
            <w:tcW w:w="671"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C744CF" w:rsidRPr="00E55A2F" w:rsidRDefault="00C744CF" w:rsidP="00C4038D">
            <w:pPr>
              <w:pStyle w:val="ListParagraph"/>
              <w:ind w:left="0"/>
              <w:jc w:val="center"/>
              <w:rPr>
                <w:rFonts w:ascii="Calibri" w:hAnsi="Calibri" w:cs="Calibri"/>
                <w:lang w:val="en-GB"/>
              </w:rPr>
            </w:pPr>
          </w:p>
        </w:tc>
      </w:tr>
      <w:tr w:rsidR="00C744CF" w:rsidRPr="00E55A2F" w:rsidTr="00CC1F11">
        <w:trPr>
          <w:trHeight w:val="272"/>
        </w:trPr>
        <w:tc>
          <w:tcPr>
            <w:tcW w:w="1092" w:type="dxa"/>
            <w:vAlign w:val="center"/>
          </w:tcPr>
          <w:p w:rsidR="00C744CF" w:rsidRPr="00E55A2F" w:rsidRDefault="00C744CF" w:rsidP="00CC1F11">
            <w:pPr>
              <w:pStyle w:val="ListParagraph"/>
              <w:ind w:left="0"/>
              <w:jc w:val="center"/>
              <w:rPr>
                <w:rFonts w:ascii="Calibri" w:hAnsi="Calibri" w:cs="Calibri"/>
                <w:b/>
                <w:lang w:val="en-GB"/>
              </w:rPr>
            </w:pPr>
            <w:r w:rsidRPr="00E55A2F">
              <w:rPr>
                <w:rFonts w:ascii="Calibri" w:hAnsi="Calibri" w:cs="Calibri"/>
                <w:b/>
                <w:lang w:val="en-GB"/>
              </w:rPr>
              <w:t>A-402.5</w:t>
            </w:r>
          </w:p>
        </w:tc>
        <w:tc>
          <w:tcPr>
            <w:tcW w:w="671"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744CF" w:rsidRPr="00E55A2F" w:rsidRDefault="004B79D6" w:rsidP="00C4038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744CF" w:rsidRPr="00E55A2F" w:rsidRDefault="00C744CF" w:rsidP="00C4038D">
            <w:pPr>
              <w:pStyle w:val="ListParagraph"/>
              <w:ind w:left="0"/>
              <w:jc w:val="center"/>
              <w:rPr>
                <w:rFonts w:ascii="Calibri" w:hAnsi="Calibri" w:cs="Calibri"/>
                <w:lang w:val="en-GB"/>
              </w:rPr>
            </w:pPr>
          </w:p>
        </w:tc>
        <w:tc>
          <w:tcPr>
            <w:tcW w:w="793"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744CF" w:rsidP="00C4038D">
            <w:pPr>
              <w:pStyle w:val="ListParagraph"/>
              <w:ind w:left="0"/>
              <w:jc w:val="center"/>
              <w:rPr>
                <w:rFonts w:ascii="Calibri" w:hAnsi="Calibri" w:cs="Calibri"/>
                <w:lang w:val="en-GB"/>
              </w:rPr>
            </w:pPr>
          </w:p>
        </w:tc>
        <w:tc>
          <w:tcPr>
            <w:tcW w:w="911"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C744CF" w:rsidRPr="00E55A2F" w:rsidRDefault="00C4038D" w:rsidP="00C4038D">
            <w:pPr>
              <w:pStyle w:val="ListParagraph"/>
              <w:ind w:left="0"/>
              <w:jc w:val="center"/>
              <w:rPr>
                <w:rFonts w:ascii="Calibri" w:hAnsi="Calibri" w:cs="Calibri"/>
                <w:lang w:val="en-GB"/>
              </w:rPr>
            </w:pPr>
            <w:r w:rsidRPr="00E55A2F">
              <w:rPr>
                <w:rFonts w:ascii="Calibri" w:hAnsi="Calibri" w:cs="Calibri"/>
                <w:lang w:val="en-GB"/>
              </w:rPr>
              <w:t>2</w:t>
            </w:r>
          </w:p>
        </w:tc>
      </w:tr>
      <w:tr w:rsidR="00C4038D" w:rsidRPr="00E55A2F" w:rsidTr="00CC1F11">
        <w:trPr>
          <w:trHeight w:val="272"/>
        </w:trPr>
        <w:tc>
          <w:tcPr>
            <w:tcW w:w="1092" w:type="dxa"/>
          </w:tcPr>
          <w:p w:rsidR="00C4038D" w:rsidRPr="00E55A2F" w:rsidRDefault="00C4038D" w:rsidP="00CC1F11">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C4038D" w:rsidRPr="00E55A2F" w:rsidRDefault="00C4038D" w:rsidP="00C4038D">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C4038D" w:rsidRPr="00E55A2F" w:rsidRDefault="00C4038D" w:rsidP="00C4038D">
            <w:pPr>
              <w:jc w:val="center"/>
              <w:rPr>
                <w:rFonts w:ascii="Calibri" w:hAnsi="Calibri"/>
                <w:color w:val="000000"/>
                <w:lang w:val="en-GB"/>
              </w:rPr>
            </w:pPr>
            <w:r w:rsidRPr="00E55A2F">
              <w:rPr>
                <w:rFonts w:ascii="Calibri" w:hAnsi="Calibri"/>
                <w:color w:val="000000"/>
                <w:lang w:val="en-GB"/>
              </w:rPr>
              <w:t>2.2</w:t>
            </w:r>
          </w:p>
        </w:tc>
        <w:tc>
          <w:tcPr>
            <w:tcW w:w="793" w:type="dxa"/>
            <w:vAlign w:val="bottom"/>
          </w:tcPr>
          <w:p w:rsidR="00C4038D" w:rsidRPr="00E55A2F" w:rsidRDefault="00C4038D" w:rsidP="00C4038D">
            <w:pPr>
              <w:jc w:val="center"/>
              <w:rPr>
                <w:rFonts w:ascii="Calibri" w:hAnsi="Calibri"/>
                <w:color w:val="000000"/>
                <w:lang w:val="en-GB"/>
              </w:rPr>
            </w:pPr>
            <w:r w:rsidRPr="00E55A2F">
              <w:rPr>
                <w:rFonts w:ascii="Calibri" w:hAnsi="Calibri"/>
                <w:color w:val="000000"/>
                <w:lang w:val="en-GB"/>
              </w:rPr>
              <w:t>0.4</w:t>
            </w:r>
          </w:p>
        </w:tc>
        <w:tc>
          <w:tcPr>
            <w:tcW w:w="793" w:type="dxa"/>
            <w:vAlign w:val="bottom"/>
          </w:tcPr>
          <w:p w:rsidR="00C4038D" w:rsidRPr="00E55A2F" w:rsidRDefault="00C4038D" w:rsidP="00C4038D">
            <w:pPr>
              <w:jc w:val="center"/>
              <w:rPr>
                <w:rFonts w:ascii="Calibri" w:hAnsi="Calibri"/>
                <w:color w:val="000000"/>
                <w:lang w:val="en-GB"/>
              </w:rPr>
            </w:pPr>
            <w:r w:rsidRPr="00E55A2F">
              <w:rPr>
                <w:rFonts w:ascii="Calibri" w:hAnsi="Calibri"/>
                <w:color w:val="000000"/>
                <w:lang w:val="en-GB"/>
              </w:rPr>
              <w:t>0.4</w:t>
            </w:r>
          </w:p>
        </w:tc>
        <w:tc>
          <w:tcPr>
            <w:tcW w:w="793" w:type="dxa"/>
            <w:vAlign w:val="bottom"/>
          </w:tcPr>
          <w:p w:rsidR="00C4038D" w:rsidRPr="00E55A2F" w:rsidRDefault="00C4038D" w:rsidP="00C4038D">
            <w:pPr>
              <w:jc w:val="center"/>
              <w:rPr>
                <w:rFonts w:ascii="Calibri" w:hAnsi="Calibri"/>
                <w:color w:val="000000"/>
                <w:lang w:val="en-GB"/>
              </w:rPr>
            </w:pPr>
            <w:r w:rsidRPr="00E55A2F">
              <w:rPr>
                <w:rFonts w:ascii="Calibri" w:hAnsi="Calibri"/>
                <w:color w:val="000000"/>
                <w:lang w:val="en-GB"/>
              </w:rPr>
              <w:t>1.6</w:t>
            </w:r>
          </w:p>
        </w:tc>
        <w:tc>
          <w:tcPr>
            <w:tcW w:w="793" w:type="dxa"/>
            <w:vAlign w:val="bottom"/>
          </w:tcPr>
          <w:p w:rsidR="00C4038D" w:rsidRPr="00E55A2F" w:rsidRDefault="00C4038D" w:rsidP="00C4038D">
            <w:pPr>
              <w:jc w:val="center"/>
              <w:rPr>
                <w:rFonts w:ascii="Calibri" w:hAnsi="Calibri"/>
                <w:color w:val="000000"/>
                <w:lang w:val="en-GB"/>
              </w:rPr>
            </w:pPr>
          </w:p>
        </w:tc>
        <w:tc>
          <w:tcPr>
            <w:tcW w:w="793" w:type="dxa"/>
            <w:vAlign w:val="bottom"/>
          </w:tcPr>
          <w:p w:rsidR="00C4038D" w:rsidRPr="00E55A2F" w:rsidRDefault="00C4038D" w:rsidP="00C4038D">
            <w:pPr>
              <w:jc w:val="center"/>
              <w:rPr>
                <w:rFonts w:ascii="Calibri" w:hAnsi="Calibri"/>
                <w:color w:val="000000"/>
                <w:lang w:val="en-GB"/>
              </w:rPr>
            </w:pPr>
          </w:p>
        </w:tc>
        <w:tc>
          <w:tcPr>
            <w:tcW w:w="911" w:type="dxa"/>
            <w:vAlign w:val="bottom"/>
          </w:tcPr>
          <w:p w:rsidR="00C4038D" w:rsidRPr="00E55A2F" w:rsidRDefault="00C4038D" w:rsidP="00C4038D">
            <w:pPr>
              <w:jc w:val="center"/>
              <w:rPr>
                <w:rFonts w:ascii="Calibri" w:hAnsi="Calibri"/>
                <w:color w:val="000000"/>
                <w:lang w:val="en-GB"/>
              </w:rPr>
            </w:pPr>
          </w:p>
        </w:tc>
        <w:tc>
          <w:tcPr>
            <w:tcW w:w="911" w:type="dxa"/>
            <w:vAlign w:val="bottom"/>
          </w:tcPr>
          <w:p w:rsidR="00C4038D" w:rsidRPr="00E55A2F" w:rsidRDefault="00C4038D" w:rsidP="00C4038D">
            <w:pPr>
              <w:jc w:val="center"/>
              <w:rPr>
                <w:rFonts w:ascii="Calibri" w:hAnsi="Calibri"/>
                <w:color w:val="000000"/>
                <w:lang w:val="en-GB"/>
              </w:rPr>
            </w:pPr>
            <w:r w:rsidRPr="00E55A2F">
              <w:rPr>
                <w:rFonts w:ascii="Calibri" w:hAnsi="Calibri"/>
                <w:color w:val="000000"/>
                <w:lang w:val="en-GB"/>
              </w:rPr>
              <w:t>2</w:t>
            </w:r>
          </w:p>
        </w:tc>
        <w:tc>
          <w:tcPr>
            <w:tcW w:w="911" w:type="dxa"/>
            <w:vAlign w:val="bottom"/>
          </w:tcPr>
          <w:p w:rsidR="00C4038D" w:rsidRPr="00E55A2F" w:rsidRDefault="00C4038D" w:rsidP="00C4038D">
            <w:pPr>
              <w:jc w:val="center"/>
              <w:rPr>
                <w:rFonts w:ascii="Calibri" w:hAnsi="Calibri"/>
                <w:color w:val="000000"/>
                <w:lang w:val="en-GB"/>
              </w:rPr>
            </w:pPr>
            <w:r w:rsidRPr="00E55A2F">
              <w:rPr>
                <w:rFonts w:ascii="Calibri" w:hAnsi="Calibri"/>
                <w:color w:val="000000"/>
                <w:lang w:val="en-GB"/>
              </w:rPr>
              <w:t>0.4</w:t>
            </w:r>
          </w:p>
        </w:tc>
      </w:tr>
    </w:tbl>
    <w:p w:rsidR="00463ABE" w:rsidRPr="00E55A2F" w:rsidRDefault="00463ABE" w:rsidP="00463ABE">
      <w:pPr>
        <w:tabs>
          <w:tab w:val="left" w:pos="1980"/>
        </w:tabs>
        <w:rPr>
          <w:rFonts w:ascii="Calibri" w:hAnsi="Calibri" w:cs="Calibri"/>
          <w:b/>
          <w:bCs/>
          <w:lang w:val="en-GB"/>
        </w:rPr>
      </w:pPr>
    </w:p>
    <w:p w:rsidR="00463ABE" w:rsidRPr="00E55A2F" w:rsidRDefault="00463ABE" w:rsidP="00463ABE">
      <w:pPr>
        <w:tabs>
          <w:tab w:val="left" w:pos="1980"/>
        </w:tabs>
        <w:rPr>
          <w:rFonts w:ascii="Calibri" w:hAnsi="Calibri" w:cs="Calibri"/>
          <w:lang w:val="en-GB"/>
        </w:rPr>
      </w:pPr>
      <w:r w:rsidRPr="00E55A2F">
        <w:rPr>
          <w:rFonts w:ascii="Calibri" w:hAnsi="Calibri" w:cs="Calibri"/>
          <w:b/>
          <w:bCs/>
          <w:lang w:val="en-GB"/>
        </w:rPr>
        <w:t>COURSE CONTENT:</w:t>
      </w:r>
    </w:p>
    <w:p w:rsidR="00463ABE" w:rsidRPr="00E55A2F" w:rsidRDefault="00463ABE" w:rsidP="00463ABE">
      <w:pPr>
        <w:autoSpaceDE w:val="0"/>
        <w:autoSpaceDN w:val="0"/>
        <w:adjustRightInd w:val="0"/>
        <w:rPr>
          <w:rFonts w:ascii="Calibri" w:hAnsi="Calibri" w:cs="Calibri"/>
          <w:b/>
          <w:bCs/>
          <w:lang w:val="en-GB"/>
        </w:rPr>
      </w:pPr>
      <w:r w:rsidRPr="00E55A2F">
        <w:rPr>
          <w:rFonts w:ascii="Calibri" w:hAnsi="Calibri" w:cs="Calibri"/>
          <w:b/>
          <w:bCs/>
          <w:lang w:val="en-GB"/>
        </w:rPr>
        <w:t>STRENGTH OF MATERIALS</w:t>
      </w:r>
    </w:p>
    <w:p w:rsidR="00463ABE" w:rsidRPr="00E55A2F" w:rsidRDefault="00463ABE" w:rsidP="00463ABE">
      <w:pPr>
        <w:autoSpaceDE w:val="0"/>
        <w:autoSpaceDN w:val="0"/>
        <w:adjustRightInd w:val="0"/>
        <w:rPr>
          <w:rFonts w:ascii="Calibri" w:hAnsi="Calibri" w:cs="Calibri"/>
          <w:b/>
          <w:bCs/>
          <w:lang w:val="en-GB"/>
        </w:rPr>
      </w:pPr>
      <w:r w:rsidRPr="00E55A2F">
        <w:rPr>
          <w:rFonts w:ascii="Calibri" w:hAnsi="Calibri" w:cs="Calibri"/>
          <w:b/>
          <w:bCs/>
          <w:lang w:val="en-GB"/>
        </w:rPr>
        <w:t>1.0 Simple stresses and strains &amp;Torsion</w:t>
      </w:r>
    </w:p>
    <w:p w:rsidR="00463ABE" w:rsidRPr="00E55A2F" w:rsidRDefault="00463ABE" w:rsidP="00463ABE">
      <w:pPr>
        <w:autoSpaceDE w:val="0"/>
        <w:autoSpaceDN w:val="0"/>
        <w:adjustRightInd w:val="0"/>
        <w:jc w:val="both"/>
        <w:rPr>
          <w:rFonts w:ascii="Calibri" w:hAnsi="Calibri" w:cs="Calibri"/>
          <w:lang w:val="en-GB"/>
        </w:rPr>
      </w:pPr>
      <w:r w:rsidRPr="00E55A2F">
        <w:rPr>
          <w:rFonts w:ascii="Calibri" w:hAnsi="Calibri" w:cs="Calibri"/>
          <w:lang w:val="en-GB"/>
        </w:rPr>
        <w:t>Simple stresses and strains – strain diagram, Hooke’s law, Factor of Safety- Ultimate stress and Design stress - Young’s modulus, ,Modulus of Rigidity - Bulk Modulus – Poisson’s ratio - R</w:t>
      </w:r>
      <w:r w:rsidR="004D58A8" w:rsidRPr="00E55A2F">
        <w:rPr>
          <w:rFonts w:ascii="Calibri" w:hAnsi="Calibri" w:cs="Calibri"/>
          <w:lang w:val="en-GB"/>
        </w:rPr>
        <w:t xml:space="preserve">elation among elastic </w:t>
      </w:r>
      <w:r w:rsidR="00EC591F" w:rsidRPr="00E55A2F">
        <w:rPr>
          <w:rFonts w:ascii="Calibri" w:hAnsi="Calibri" w:cs="Calibri"/>
          <w:lang w:val="en-GB"/>
        </w:rPr>
        <w:t>constant, Torsion</w:t>
      </w:r>
      <w:r w:rsidR="004D58A8" w:rsidRPr="00E55A2F">
        <w:rPr>
          <w:rFonts w:ascii="Calibri" w:hAnsi="Calibri" w:cs="Calibri"/>
          <w:lang w:val="en-GB"/>
        </w:rPr>
        <w:t xml:space="preserve"> </w:t>
      </w:r>
      <w:r w:rsidR="00EC591F" w:rsidRPr="00E55A2F">
        <w:rPr>
          <w:rFonts w:ascii="Calibri" w:hAnsi="Calibri" w:cs="Calibri"/>
          <w:lang w:val="en-GB"/>
        </w:rPr>
        <w:t>equation, assumptions</w:t>
      </w:r>
      <w:r w:rsidRPr="00E55A2F">
        <w:rPr>
          <w:rFonts w:ascii="Calibri" w:hAnsi="Calibri" w:cs="Calibri"/>
          <w:lang w:val="en-GB"/>
        </w:rPr>
        <w:t xml:space="preserve"> in it.</w:t>
      </w:r>
    </w:p>
    <w:p w:rsidR="00463ABE" w:rsidRPr="00E55A2F" w:rsidRDefault="00463ABE" w:rsidP="00463ABE">
      <w:pPr>
        <w:tabs>
          <w:tab w:val="left" w:pos="5000"/>
        </w:tabs>
        <w:autoSpaceDE w:val="0"/>
        <w:autoSpaceDN w:val="0"/>
        <w:adjustRightInd w:val="0"/>
        <w:rPr>
          <w:rFonts w:ascii="Calibri" w:hAnsi="Calibri" w:cs="Calibri"/>
          <w:b/>
          <w:bCs/>
          <w:lang w:val="en-GB"/>
        </w:rPr>
      </w:pPr>
      <w:r w:rsidRPr="00E55A2F">
        <w:rPr>
          <w:rFonts w:ascii="Calibri" w:hAnsi="Calibri" w:cs="Calibri"/>
          <w:b/>
          <w:bCs/>
          <w:lang w:val="en-GB"/>
        </w:rPr>
        <w:t>2.0 Geometrical properties of sections</w:t>
      </w:r>
      <w:r w:rsidRPr="00E55A2F">
        <w:rPr>
          <w:rFonts w:ascii="Calibri" w:hAnsi="Calibri" w:cs="Calibri"/>
          <w:b/>
          <w:bCs/>
          <w:lang w:val="en-GB"/>
        </w:rPr>
        <w:tab/>
      </w:r>
    </w:p>
    <w:p w:rsidR="00463ABE" w:rsidRPr="00E55A2F" w:rsidRDefault="00463ABE" w:rsidP="00463ABE">
      <w:pPr>
        <w:autoSpaceDE w:val="0"/>
        <w:autoSpaceDN w:val="0"/>
        <w:adjustRightInd w:val="0"/>
        <w:jc w:val="both"/>
        <w:rPr>
          <w:rFonts w:ascii="Calibri" w:hAnsi="Calibri" w:cs="Calibri"/>
          <w:lang w:val="en-GB"/>
        </w:rPr>
      </w:pPr>
      <w:r w:rsidRPr="00E55A2F">
        <w:rPr>
          <w:rFonts w:ascii="Calibri" w:hAnsi="Calibri" w:cs="Calibri"/>
          <w:lang w:val="en-GB"/>
        </w:rPr>
        <w:t>Centre of gravity of geometric figures - Square, Rectangle, Triangle and Circle - neutral axis- Moment of Inertia- Radius of gyration- Parallel and perpendicular axis theorems- Polar moment of inertia – Calculation of moment of inertia of I, T, C and L – sections</w:t>
      </w:r>
    </w:p>
    <w:p w:rsidR="00463ABE" w:rsidRPr="00E55A2F" w:rsidRDefault="00463ABE" w:rsidP="00463ABE">
      <w:pPr>
        <w:autoSpaceDE w:val="0"/>
        <w:autoSpaceDN w:val="0"/>
        <w:adjustRightInd w:val="0"/>
        <w:jc w:val="both"/>
        <w:rPr>
          <w:rFonts w:ascii="Calibri" w:hAnsi="Calibri" w:cs="Calibri"/>
          <w:lang w:val="en-GB"/>
        </w:rPr>
      </w:pPr>
    </w:p>
    <w:p w:rsidR="00C67640" w:rsidRPr="00E55A2F" w:rsidRDefault="00C67640" w:rsidP="00463ABE">
      <w:pPr>
        <w:autoSpaceDE w:val="0"/>
        <w:autoSpaceDN w:val="0"/>
        <w:adjustRightInd w:val="0"/>
        <w:jc w:val="both"/>
        <w:rPr>
          <w:rFonts w:ascii="Calibri" w:hAnsi="Calibri" w:cs="Calibri"/>
          <w:lang w:val="en-GB"/>
        </w:rPr>
      </w:pPr>
    </w:p>
    <w:p w:rsidR="00C67640" w:rsidRPr="00E55A2F" w:rsidRDefault="00C67640" w:rsidP="00463ABE">
      <w:pPr>
        <w:autoSpaceDE w:val="0"/>
        <w:autoSpaceDN w:val="0"/>
        <w:adjustRightInd w:val="0"/>
        <w:jc w:val="both"/>
        <w:rPr>
          <w:rFonts w:ascii="Calibri" w:hAnsi="Calibri" w:cs="Calibri"/>
          <w:lang w:val="en-GB"/>
        </w:rPr>
      </w:pPr>
    </w:p>
    <w:p w:rsidR="00463ABE" w:rsidRPr="00E55A2F" w:rsidRDefault="00463ABE" w:rsidP="00463ABE">
      <w:pPr>
        <w:autoSpaceDE w:val="0"/>
        <w:autoSpaceDN w:val="0"/>
        <w:adjustRightInd w:val="0"/>
        <w:rPr>
          <w:rFonts w:ascii="Calibri" w:hAnsi="Calibri" w:cs="Calibri"/>
          <w:b/>
          <w:bCs/>
          <w:lang w:val="en-GB"/>
        </w:rPr>
      </w:pPr>
      <w:r w:rsidRPr="00E55A2F">
        <w:rPr>
          <w:rFonts w:ascii="Calibri" w:hAnsi="Calibri" w:cs="Calibri"/>
          <w:b/>
          <w:bCs/>
          <w:lang w:val="en-GB"/>
        </w:rPr>
        <w:t xml:space="preserve">3.0 S.F. and </w:t>
      </w:r>
      <w:r w:rsidR="00D438FE" w:rsidRPr="00E55A2F">
        <w:rPr>
          <w:rFonts w:ascii="Calibri" w:hAnsi="Calibri" w:cs="Calibri"/>
          <w:b/>
          <w:bCs/>
          <w:lang w:val="en-GB"/>
        </w:rPr>
        <w:t>B.</w:t>
      </w:r>
      <w:r w:rsidRPr="00E55A2F">
        <w:rPr>
          <w:rFonts w:ascii="Calibri" w:hAnsi="Calibri" w:cs="Calibri"/>
          <w:b/>
          <w:bCs/>
          <w:lang w:val="en-GB"/>
        </w:rPr>
        <w:t>M. diagram</w:t>
      </w:r>
    </w:p>
    <w:p w:rsidR="00463ABE" w:rsidRPr="00E55A2F" w:rsidRDefault="00463ABE" w:rsidP="00463ABE">
      <w:pPr>
        <w:autoSpaceDE w:val="0"/>
        <w:autoSpaceDN w:val="0"/>
        <w:adjustRightInd w:val="0"/>
        <w:jc w:val="both"/>
        <w:rPr>
          <w:rFonts w:ascii="Calibri" w:hAnsi="Calibri" w:cs="Calibri"/>
          <w:lang w:val="en-GB"/>
        </w:rPr>
      </w:pPr>
      <w:r w:rsidRPr="00E55A2F">
        <w:rPr>
          <w:rFonts w:ascii="Calibri" w:hAnsi="Calibri" w:cs="Calibri"/>
          <w:lang w:val="en-GB"/>
        </w:rPr>
        <w:t xml:space="preserve">Types of beams – Cantilever, simply supported and overhanging beams -subjected to point or concentrated and U.D. loads - S.F. and B.M. calculations and diagrams for the above cases – Bending </w:t>
      </w:r>
      <w:r w:rsidR="00D438FE" w:rsidRPr="00E55A2F">
        <w:rPr>
          <w:rFonts w:ascii="Calibri" w:hAnsi="Calibri" w:cs="Calibri"/>
          <w:lang w:val="en-GB"/>
        </w:rPr>
        <w:t>Moment, Shear</w:t>
      </w:r>
      <w:r w:rsidRPr="00E55A2F">
        <w:rPr>
          <w:rFonts w:ascii="Calibri" w:hAnsi="Calibri" w:cs="Calibri"/>
          <w:lang w:val="en-GB"/>
        </w:rPr>
        <w:t xml:space="preserve"> force and load.</w:t>
      </w:r>
    </w:p>
    <w:p w:rsidR="00463ABE" w:rsidRPr="00E55A2F" w:rsidRDefault="00463ABE" w:rsidP="00463ABE">
      <w:pPr>
        <w:autoSpaceDE w:val="0"/>
        <w:autoSpaceDN w:val="0"/>
        <w:adjustRightInd w:val="0"/>
        <w:rPr>
          <w:rFonts w:ascii="Calibri" w:hAnsi="Calibri" w:cs="Calibri"/>
          <w:b/>
          <w:bCs/>
          <w:lang w:val="en-GB"/>
        </w:rPr>
      </w:pPr>
      <w:r w:rsidRPr="00E55A2F">
        <w:rPr>
          <w:rFonts w:ascii="Calibri" w:hAnsi="Calibri" w:cs="Calibri"/>
          <w:b/>
          <w:bCs/>
          <w:lang w:val="en-GB"/>
        </w:rPr>
        <w:t>FLUID MECHANICS</w:t>
      </w:r>
    </w:p>
    <w:p w:rsidR="00463ABE" w:rsidRPr="00E55A2F" w:rsidRDefault="00463ABE" w:rsidP="00463ABE">
      <w:pPr>
        <w:autoSpaceDE w:val="0"/>
        <w:autoSpaceDN w:val="0"/>
        <w:adjustRightInd w:val="0"/>
        <w:rPr>
          <w:rFonts w:ascii="Calibri" w:hAnsi="Calibri" w:cs="Calibri"/>
          <w:b/>
          <w:bCs/>
          <w:lang w:val="en-GB"/>
        </w:rPr>
      </w:pPr>
      <w:r w:rsidRPr="00E55A2F">
        <w:rPr>
          <w:rFonts w:ascii="Calibri" w:hAnsi="Calibri" w:cs="Calibri"/>
          <w:b/>
          <w:bCs/>
          <w:lang w:val="en-GB"/>
        </w:rPr>
        <w:t>4.0 Properties of fluids</w:t>
      </w:r>
    </w:p>
    <w:p w:rsidR="00463ABE" w:rsidRPr="00E55A2F" w:rsidRDefault="00463ABE" w:rsidP="00463ABE">
      <w:pPr>
        <w:autoSpaceDE w:val="0"/>
        <w:autoSpaceDN w:val="0"/>
        <w:adjustRightInd w:val="0"/>
        <w:jc w:val="both"/>
        <w:rPr>
          <w:rFonts w:ascii="Calibri" w:hAnsi="Calibri" w:cs="Calibri"/>
          <w:lang w:val="en-GB"/>
        </w:rPr>
      </w:pPr>
      <w:r w:rsidRPr="00E55A2F">
        <w:rPr>
          <w:rFonts w:ascii="Calibri" w:hAnsi="Calibri" w:cs="Calibri"/>
          <w:lang w:val="en-GB"/>
        </w:rPr>
        <w:t>Definition of fluid – compressible and incompressible fluids – Properties - Density, Specific weight, viscosity, surface Tension – Pressure- Pascal’s law – Intensity of pressure – Gauge and absolute pressure – Measurement of pressure by Piezo meter, U- tube and differential manometers.</w:t>
      </w:r>
    </w:p>
    <w:p w:rsidR="00463ABE" w:rsidRPr="00E55A2F" w:rsidRDefault="00463ABE" w:rsidP="00463ABE">
      <w:pPr>
        <w:autoSpaceDE w:val="0"/>
        <w:autoSpaceDN w:val="0"/>
        <w:adjustRightInd w:val="0"/>
        <w:rPr>
          <w:rFonts w:ascii="Calibri" w:hAnsi="Calibri" w:cs="Calibri"/>
          <w:b/>
          <w:bCs/>
          <w:lang w:val="en-GB"/>
        </w:rPr>
      </w:pPr>
      <w:r w:rsidRPr="00E55A2F">
        <w:rPr>
          <w:rFonts w:ascii="Calibri" w:hAnsi="Calibri" w:cs="Calibri"/>
          <w:b/>
          <w:bCs/>
          <w:lang w:val="en-GB"/>
        </w:rPr>
        <w:t>5.0 Flow of Fluids</w:t>
      </w:r>
    </w:p>
    <w:p w:rsidR="00463ABE" w:rsidRPr="00E55A2F" w:rsidRDefault="00463ABE" w:rsidP="00463ABE">
      <w:pPr>
        <w:autoSpaceDE w:val="0"/>
        <w:autoSpaceDN w:val="0"/>
        <w:adjustRightInd w:val="0"/>
        <w:jc w:val="both"/>
        <w:rPr>
          <w:rFonts w:ascii="Calibri" w:hAnsi="Calibri" w:cs="Calibri"/>
          <w:b/>
          <w:bCs/>
          <w:lang w:val="en-GB"/>
        </w:rPr>
      </w:pPr>
      <w:r w:rsidRPr="00E55A2F">
        <w:rPr>
          <w:rFonts w:ascii="Calibri" w:hAnsi="Calibri" w:cs="Calibri"/>
          <w:lang w:val="en-GB"/>
        </w:rPr>
        <w:t xml:space="preserve">Types of flow- concept of Reynolds’s number – Equation of continuity of flow – Bernoulli’s equation and practical applications – Problems on Bernoulli’s equation – Loss of head in pipes due to friction – Darcy’s (without proof) – Hydraulic Gradient – Total energy line – Power transmitted – Condition for maximum power transmission (without </w:t>
      </w:r>
      <w:r w:rsidRPr="00E55A2F">
        <w:rPr>
          <w:rFonts w:ascii="Calibri" w:hAnsi="Calibri" w:cs="Calibri"/>
          <w:bCs/>
          <w:lang w:val="en-GB"/>
        </w:rPr>
        <w:t>Derivation)- Simple problems.</w:t>
      </w:r>
    </w:p>
    <w:p w:rsidR="00463ABE" w:rsidRPr="00E55A2F" w:rsidRDefault="00463ABE" w:rsidP="00463ABE">
      <w:pPr>
        <w:pStyle w:val="BodyText"/>
        <w:rPr>
          <w:rFonts w:cs="Calibri"/>
          <w:b/>
          <w:lang w:val="en-GB"/>
        </w:rPr>
      </w:pPr>
      <w:r w:rsidRPr="00E55A2F">
        <w:rPr>
          <w:rFonts w:cs="Calibri"/>
          <w:b/>
          <w:lang w:val="en-GB"/>
        </w:rPr>
        <w:t xml:space="preserve">6.0 Oil power hydraulics &amp; Pneumatics </w:t>
      </w:r>
    </w:p>
    <w:p w:rsidR="00463ABE" w:rsidRPr="00E55A2F" w:rsidRDefault="00463ABE" w:rsidP="00463ABE">
      <w:pPr>
        <w:ind w:left="90" w:hanging="90"/>
        <w:jc w:val="both"/>
        <w:rPr>
          <w:rFonts w:ascii="Calibri" w:hAnsi="Calibri" w:cs="Calibri"/>
          <w:lang w:val="en-GB"/>
        </w:rPr>
      </w:pPr>
      <w:r w:rsidRPr="00E55A2F">
        <w:rPr>
          <w:rFonts w:ascii="Calibri" w:hAnsi="Calibri" w:cs="Calibri"/>
          <w:lang w:val="en-GB"/>
        </w:rPr>
        <w:t xml:space="preserve"> Basic components of an oil power hydraulic control circuit like power source, control element and actuator, Function of each basic component- Major parts of the power source – types of oil pumps and their constructional details-Definition of Pneumatics-Advantages and limitations of Pneumatics over hydraulic control. </w:t>
      </w:r>
    </w:p>
    <w:p w:rsidR="00463ABE" w:rsidRPr="00E55A2F" w:rsidRDefault="00463ABE" w:rsidP="00304144">
      <w:pPr>
        <w:rPr>
          <w:rFonts w:ascii="Calibri" w:hAnsi="Calibri" w:cs="Calibri"/>
          <w:b/>
          <w:lang w:val="en-GB"/>
        </w:rPr>
      </w:pPr>
      <w:r w:rsidRPr="00E55A2F">
        <w:rPr>
          <w:rFonts w:ascii="Calibri" w:hAnsi="Calibri" w:cs="Calibri"/>
          <w:b/>
          <w:lang w:val="en-GB"/>
        </w:rPr>
        <w:t>7.0 Hydraulic Machinery</w:t>
      </w:r>
    </w:p>
    <w:p w:rsidR="00463ABE" w:rsidRPr="00E55A2F" w:rsidRDefault="00463ABE" w:rsidP="00C5137C">
      <w:pPr>
        <w:spacing w:after="0"/>
        <w:ind w:firstLine="720"/>
        <w:rPr>
          <w:rFonts w:ascii="Calibri" w:hAnsi="Calibri" w:cs="Calibri"/>
          <w:lang w:val="en-GB"/>
        </w:rPr>
      </w:pPr>
      <w:r w:rsidRPr="00E55A2F">
        <w:rPr>
          <w:rFonts w:ascii="Calibri" w:hAnsi="Calibri" w:cs="Calibri"/>
          <w:lang w:val="en-GB"/>
        </w:rPr>
        <w:t>Constructional details and working principle of</w:t>
      </w:r>
    </w:p>
    <w:p w:rsidR="00463ABE" w:rsidRPr="00E55A2F" w:rsidRDefault="00463ABE" w:rsidP="00133ADB">
      <w:pPr>
        <w:numPr>
          <w:ilvl w:val="0"/>
          <w:numId w:val="90"/>
        </w:numPr>
        <w:tabs>
          <w:tab w:val="left" w:pos="1980"/>
        </w:tabs>
        <w:spacing w:after="0" w:line="240" w:lineRule="auto"/>
        <w:ind w:hanging="540"/>
        <w:rPr>
          <w:rFonts w:ascii="Calibri" w:hAnsi="Calibri" w:cs="Calibri"/>
          <w:lang w:val="en-GB"/>
        </w:rPr>
      </w:pPr>
      <w:r w:rsidRPr="00E55A2F">
        <w:rPr>
          <w:rFonts w:ascii="Calibri" w:hAnsi="Calibri" w:cs="Calibri"/>
          <w:lang w:val="en-GB"/>
        </w:rPr>
        <w:t>Hydraulic press</w:t>
      </w:r>
    </w:p>
    <w:p w:rsidR="00463ABE" w:rsidRPr="00E55A2F" w:rsidRDefault="00463ABE" w:rsidP="00133ADB">
      <w:pPr>
        <w:numPr>
          <w:ilvl w:val="0"/>
          <w:numId w:val="90"/>
        </w:numPr>
        <w:tabs>
          <w:tab w:val="left" w:pos="1980"/>
        </w:tabs>
        <w:spacing w:after="0" w:line="240" w:lineRule="auto"/>
        <w:ind w:hanging="540"/>
        <w:rPr>
          <w:rFonts w:ascii="Calibri" w:hAnsi="Calibri" w:cs="Calibri"/>
          <w:lang w:val="en-GB"/>
        </w:rPr>
      </w:pPr>
      <w:r w:rsidRPr="00E55A2F">
        <w:rPr>
          <w:rFonts w:ascii="Calibri" w:hAnsi="Calibri" w:cs="Calibri"/>
          <w:lang w:val="en-GB"/>
        </w:rPr>
        <w:t>Hydraulic jack</w:t>
      </w:r>
    </w:p>
    <w:p w:rsidR="00463ABE" w:rsidRPr="00E55A2F" w:rsidRDefault="00463ABE" w:rsidP="00133ADB">
      <w:pPr>
        <w:numPr>
          <w:ilvl w:val="0"/>
          <w:numId w:val="90"/>
        </w:numPr>
        <w:tabs>
          <w:tab w:val="left" w:pos="1980"/>
        </w:tabs>
        <w:spacing w:after="0" w:line="240" w:lineRule="auto"/>
        <w:ind w:hanging="540"/>
        <w:rPr>
          <w:rFonts w:ascii="Calibri" w:hAnsi="Calibri" w:cs="Calibri"/>
          <w:lang w:val="en-GB"/>
        </w:rPr>
      </w:pPr>
      <w:r w:rsidRPr="00E55A2F">
        <w:rPr>
          <w:rFonts w:ascii="Calibri" w:hAnsi="Calibri" w:cs="Calibri"/>
          <w:lang w:val="en-GB"/>
        </w:rPr>
        <w:t>Hydraulic lift</w:t>
      </w:r>
    </w:p>
    <w:p w:rsidR="00463ABE" w:rsidRPr="00E55A2F" w:rsidRDefault="00463ABE" w:rsidP="00133ADB">
      <w:pPr>
        <w:numPr>
          <w:ilvl w:val="0"/>
          <w:numId w:val="90"/>
        </w:numPr>
        <w:tabs>
          <w:tab w:val="left" w:pos="1980"/>
        </w:tabs>
        <w:spacing w:after="0" w:line="240" w:lineRule="auto"/>
        <w:ind w:hanging="540"/>
        <w:rPr>
          <w:rFonts w:ascii="Calibri" w:hAnsi="Calibri" w:cs="Calibri"/>
          <w:lang w:val="en-GB"/>
        </w:rPr>
      </w:pPr>
      <w:r w:rsidRPr="00E55A2F">
        <w:rPr>
          <w:rFonts w:ascii="Calibri" w:hAnsi="Calibri" w:cs="Calibri"/>
          <w:lang w:val="en-GB"/>
        </w:rPr>
        <w:t>Hydraulic crane</w:t>
      </w:r>
    </w:p>
    <w:p w:rsidR="00463ABE" w:rsidRPr="00E55A2F" w:rsidRDefault="00463ABE" w:rsidP="00463ABE">
      <w:pPr>
        <w:pStyle w:val="Heading4"/>
        <w:rPr>
          <w:rFonts w:cs="Calibri"/>
          <w:color w:val="000000" w:themeColor="text1"/>
          <w:sz w:val="22"/>
          <w:szCs w:val="22"/>
          <w:lang w:val="en-GB"/>
        </w:rPr>
      </w:pPr>
      <w:r w:rsidRPr="00E55A2F">
        <w:rPr>
          <w:rFonts w:cs="Calibri"/>
          <w:color w:val="000000" w:themeColor="text1"/>
          <w:sz w:val="22"/>
          <w:szCs w:val="22"/>
          <w:lang w:val="en-GB"/>
        </w:rPr>
        <w:t>REFERENCE BOOKS</w:t>
      </w:r>
    </w:p>
    <w:p w:rsidR="00463ABE" w:rsidRPr="00E55A2F" w:rsidRDefault="00463ABE" w:rsidP="00463ABE">
      <w:pPr>
        <w:pStyle w:val="ReferenceLine"/>
        <w:rPr>
          <w:rFonts w:ascii="Calibri" w:hAnsi="Calibri" w:cs="Calibri"/>
          <w:sz w:val="22"/>
          <w:szCs w:val="22"/>
          <w:lang w:val="en-GB"/>
        </w:rPr>
      </w:pPr>
      <w:r w:rsidRPr="00E55A2F">
        <w:rPr>
          <w:rFonts w:ascii="Calibri" w:hAnsi="Calibri" w:cs="Calibri"/>
          <w:sz w:val="22"/>
          <w:szCs w:val="22"/>
          <w:lang w:val="en-GB"/>
        </w:rPr>
        <w:t xml:space="preserve">1.        Strength </w:t>
      </w:r>
      <w:r w:rsidR="00004D38" w:rsidRPr="00E55A2F">
        <w:rPr>
          <w:rFonts w:ascii="Calibri" w:hAnsi="Calibri" w:cs="Calibri"/>
          <w:sz w:val="22"/>
          <w:szCs w:val="22"/>
          <w:lang w:val="en-GB"/>
        </w:rPr>
        <w:t>of Materials</w:t>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t>-by      R.S.Khurmi</w:t>
      </w:r>
    </w:p>
    <w:p w:rsidR="00463ABE" w:rsidRPr="00E55A2F" w:rsidRDefault="00463ABE" w:rsidP="00463ABE">
      <w:pPr>
        <w:pStyle w:val="ReferenceLine"/>
        <w:rPr>
          <w:rFonts w:ascii="Calibri" w:hAnsi="Calibri" w:cs="Calibri"/>
          <w:sz w:val="22"/>
          <w:szCs w:val="22"/>
          <w:lang w:val="en-GB"/>
        </w:rPr>
      </w:pPr>
      <w:r w:rsidRPr="00E55A2F">
        <w:rPr>
          <w:rFonts w:ascii="Calibri" w:hAnsi="Calibri" w:cs="Calibri"/>
          <w:sz w:val="22"/>
          <w:szCs w:val="22"/>
          <w:lang w:val="en-GB"/>
        </w:rPr>
        <w:t xml:space="preserve">2.        Solid Mechanics </w:t>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t>-by      Pakirappa</w:t>
      </w:r>
    </w:p>
    <w:p w:rsidR="00463ABE" w:rsidRPr="00E55A2F" w:rsidRDefault="00463ABE" w:rsidP="00463ABE">
      <w:pPr>
        <w:pStyle w:val="ReferenceLine"/>
        <w:rPr>
          <w:rFonts w:ascii="Calibri" w:hAnsi="Calibri" w:cs="Calibri"/>
          <w:sz w:val="22"/>
          <w:szCs w:val="22"/>
          <w:lang w:val="en-GB"/>
        </w:rPr>
      </w:pPr>
      <w:r w:rsidRPr="00E55A2F">
        <w:rPr>
          <w:rFonts w:ascii="Calibri" w:hAnsi="Calibri" w:cs="Calibri"/>
          <w:sz w:val="22"/>
          <w:szCs w:val="22"/>
          <w:lang w:val="en-GB"/>
        </w:rPr>
        <w:t xml:space="preserve">3.        Strength of Materials </w:t>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r>
      <w:r w:rsidRPr="00E55A2F">
        <w:rPr>
          <w:rFonts w:ascii="Calibri" w:hAnsi="Calibri" w:cs="Calibri"/>
          <w:sz w:val="22"/>
          <w:szCs w:val="22"/>
          <w:lang w:val="en-GB"/>
        </w:rPr>
        <w:tab/>
        <w:t>-by      Ramamrutham</w:t>
      </w:r>
    </w:p>
    <w:p w:rsidR="00463ABE" w:rsidRPr="00E55A2F" w:rsidRDefault="00463ABE" w:rsidP="00463ABE">
      <w:pPr>
        <w:spacing w:after="0"/>
        <w:rPr>
          <w:rFonts w:ascii="Calibri" w:hAnsi="Calibri" w:cs="Calibri"/>
          <w:lang w:val="en-GB"/>
        </w:rPr>
      </w:pPr>
      <w:r w:rsidRPr="00E55A2F">
        <w:rPr>
          <w:rFonts w:ascii="Calibri" w:hAnsi="Calibri" w:cs="Calibri"/>
          <w:lang w:val="en-GB"/>
        </w:rPr>
        <w:t>4.        Hydraulics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-by      R.S. Khurmi</w:t>
      </w:r>
    </w:p>
    <w:p w:rsidR="00463ABE" w:rsidRPr="00E55A2F" w:rsidRDefault="00463ABE" w:rsidP="00463ABE">
      <w:pPr>
        <w:spacing w:after="0"/>
        <w:rPr>
          <w:rFonts w:ascii="Calibri" w:hAnsi="Calibri" w:cs="Calibri"/>
          <w:lang w:val="en-GB"/>
        </w:rPr>
      </w:pPr>
      <w:r w:rsidRPr="00E55A2F">
        <w:rPr>
          <w:rFonts w:ascii="Calibri" w:hAnsi="Calibri" w:cs="Calibri"/>
          <w:lang w:val="en-GB"/>
        </w:rPr>
        <w:t>5.        Hydraulics &amp;Hydraulics</w:t>
      </w:r>
      <w:r w:rsidR="00004D38" w:rsidRPr="00E55A2F">
        <w:rPr>
          <w:rFonts w:ascii="Calibri" w:hAnsi="Calibri" w:cs="Calibri"/>
          <w:lang w:val="en-GB"/>
        </w:rPr>
        <w:t xml:space="preserve"> </w:t>
      </w:r>
      <w:r w:rsidRPr="00E55A2F">
        <w:rPr>
          <w:rFonts w:ascii="Calibri" w:hAnsi="Calibri" w:cs="Calibri"/>
          <w:lang w:val="en-GB"/>
        </w:rPr>
        <w:t>Machines,vol I &amp;II</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002511BA" w:rsidRPr="00E55A2F">
        <w:rPr>
          <w:rFonts w:ascii="Calibri" w:hAnsi="Calibri" w:cs="Calibri"/>
          <w:lang w:val="en-GB"/>
        </w:rPr>
        <w:t xml:space="preserve">               </w:t>
      </w:r>
      <w:r w:rsidRPr="00E55A2F">
        <w:rPr>
          <w:rFonts w:ascii="Calibri" w:hAnsi="Calibri" w:cs="Calibri"/>
          <w:lang w:val="en-GB"/>
        </w:rPr>
        <w:t>-by     Jagadish Lal</w:t>
      </w:r>
    </w:p>
    <w:p w:rsidR="00463ABE" w:rsidRPr="00E55A2F" w:rsidRDefault="00463ABE" w:rsidP="00463ABE">
      <w:pPr>
        <w:spacing w:after="0"/>
        <w:rPr>
          <w:rFonts w:ascii="Calibri" w:hAnsi="Calibri" w:cs="Calibri"/>
          <w:lang w:val="en-GB"/>
        </w:rPr>
      </w:pPr>
      <w:r w:rsidRPr="00E55A2F">
        <w:rPr>
          <w:rFonts w:ascii="Calibri" w:hAnsi="Calibri" w:cs="Calibri"/>
          <w:lang w:val="en-GB"/>
        </w:rPr>
        <w:t>6.        Hydraulics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-by     Reya and Rao</w:t>
      </w:r>
    </w:p>
    <w:p w:rsidR="00463ABE" w:rsidRPr="00E55A2F" w:rsidRDefault="00463ABE" w:rsidP="00463ABE">
      <w:pPr>
        <w:spacing w:after="0"/>
        <w:rPr>
          <w:rFonts w:ascii="Calibri" w:hAnsi="Calibri" w:cs="Calibri"/>
          <w:lang w:val="en-GB"/>
        </w:rPr>
      </w:pPr>
    </w:p>
    <w:p w:rsidR="00A0283E" w:rsidRPr="00E55A2F" w:rsidRDefault="00A0283E" w:rsidP="00463ABE">
      <w:pPr>
        <w:spacing w:after="0"/>
        <w:rPr>
          <w:rFonts w:ascii="Calibri" w:hAnsi="Calibri" w:cs="Calibri"/>
          <w:lang w:val="en-GB"/>
        </w:rPr>
      </w:pPr>
    </w:p>
    <w:p w:rsidR="00463ABE" w:rsidRPr="00E55A2F" w:rsidRDefault="00463ABE" w:rsidP="00463ABE">
      <w:pPr>
        <w:spacing w:after="0"/>
        <w:jc w:val="center"/>
        <w:rPr>
          <w:rFonts w:ascii="Calibri" w:hAnsi="Calibri" w:cs="Calibri"/>
          <w:b/>
          <w:lang w:val="en-GB"/>
        </w:rPr>
      </w:pPr>
      <w:r w:rsidRPr="00E55A2F">
        <w:rPr>
          <w:rFonts w:ascii="Calibri" w:hAnsi="Calibri" w:cs="Calibri"/>
          <w:b/>
          <w:lang w:val="en-GB"/>
        </w:rPr>
        <w:lastRenderedPageBreak/>
        <w:t>Blueprint of Question Paper</w:t>
      </w:r>
    </w:p>
    <w:p w:rsidR="00463ABE" w:rsidRPr="00E55A2F" w:rsidRDefault="00463ABE" w:rsidP="00463ABE">
      <w:pPr>
        <w:spacing w:after="0"/>
        <w:jc w:val="center"/>
        <w:rPr>
          <w:rFonts w:ascii="Calibri" w:hAnsi="Calibri" w:cs="Calibri"/>
          <w:b/>
          <w:lang w:val="en-GB"/>
        </w:rPr>
      </w:pPr>
      <w:r w:rsidRPr="00E55A2F">
        <w:rPr>
          <w:rFonts w:ascii="Calibri" w:hAnsi="Calibri" w:cs="Calibri"/>
          <w:b/>
          <w:lang w:val="en-GB"/>
        </w:rPr>
        <w:t>A-402, STRENGTH OF MATERIALS &amp; FLUID MECHANICS</w:t>
      </w:r>
    </w:p>
    <w:tbl>
      <w:tblPr>
        <w:tblStyle w:val="TableGrid"/>
        <w:tblW w:w="9616" w:type="dxa"/>
        <w:tblLayout w:type="fixed"/>
        <w:tblLook w:val="04A0" w:firstRow="1" w:lastRow="0" w:firstColumn="1" w:lastColumn="0" w:noHBand="0" w:noVBand="1"/>
      </w:tblPr>
      <w:tblGrid>
        <w:gridCol w:w="822"/>
        <w:gridCol w:w="2405"/>
        <w:gridCol w:w="992"/>
        <w:gridCol w:w="844"/>
        <w:gridCol w:w="495"/>
        <w:gridCol w:w="580"/>
        <w:gridCol w:w="579"/>
        <w:gridCol w:w="580"/>
        <w:gridCol w:w="579"/>
        <w:gridCol w:w="580"/>
        <w:gridCol w:w="579"/>
        <w:gridCol w:w="581"/>
      </w:tblGrid>
      <w:tr w:rsidR="00EB71D5" w:rsidRPr="00E55A2F" w:rsidTr="00EB71D5">
        <w:trPr>
          <w:trHeight w:val="814"/>
        </w:trPr>
        <w:tc>
          <w:tcPr>
            <w:tcW w:w="822" w:type="dxa"/>
            <w:vMerge w:val="restart"/>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2405" w:type="dxa"/>
            <w:vMerge w:val="restart"/>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992" w:type="dxa"/>
            <w:vMerge w:val="restart"/>
            <w:vAlign w:val="center"/>
          </w:tcPr>
          <w:p w:rsidR="00EB71D5" w:rsidRPr="00E55A2F" w:rsidRDefault="00EB71D5" w:rsidP="00EB71D5">
            <w:pPr>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844" w:type="dxa"/>
            <w:vMerge w:val="restart"/>
            <w:vAlign w:val="center"/>
          </w:tcPr>
          <w:p w:rsidR="00EB71D5" w:rsidRPr="00E55A2F" w:rsidRDefault="00EB71D5" w:rsidP="00EB71D5">
            <w:pPr>
              <w:jc w:val="center"/>
              <w:rPr>
                <w:rFonts w:ascii="Calibri" w:hAnsi="Calibri" w:cs="Calibri"/>
                <w:b/>
                <w:sz w:val="24"/>
                <w:szCs w:val="24"/>
                <w:lang w:val="en-GB"/>
              </w:rPr>
            </w:pPr>
            <w:r w:rsidRPr="00E55A2F">
              <w:rPr>
                <w:rFonts w:ascii="Calibri" w:hAnsi="Calibri" w:cs="Calibri"/>
                <w:b/>
                <w:sz w:val="24"/>
                <w:szCs w:val="24"/>
                <w:lang w:val="en-GB"/>
              </w:rPr>
              <w:t>Weightage Allocated</w:t>
            </w:r>
          </w:p>
        </w:tc>
        <w:tc>
          <w:tcPr>
            <w:tcW w:w="2234" w:type="dxa"/>
            <w:gridSpan w:val="4"/>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Marks wise Distribution of Weightage</w:t>
            </w:r>
          </w:p>
        </w:tc>
        <w:tc>
          <w:tcPr>
            <w:tcW w:w="2319" w:type="dxa"/>
            <w:gridSpan w:val="4"/>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Weightage</w:t>
            </w:r>
          </w:p>
        </w:tc>
      </w:tr>
      <w:tr w:rsidR="00EB71D5" w:rsidRPr="00E55A2F" w:rsidTr="00EB71D5">
        <w:trPr>
          <w:trHeight w:val="509"/>
        </w:trPr>
        <w:tc>
          <w:tcPr>
            <w:tcW w:w="822" w:type="dxa"/>
            <w:vMerge/>
            <w:vAlign w:val="center"/>
          </w:tcPr>
          <w:p w:rsidR="00EB71D5" w:rsidRPr="00E55A2F" w:rsidRDefault="00EB71D5" w:rsidP="00E238F3">
            <w:pPr>
              <w:jc w:val="center"/>
              <w:rPr>
                <w:rFonts w:ascii="Calibri" w:hAnsi="Calibri" w:cs="Calibri"/>
                <w:b/>
                <w:sz w:val="24"/>
                <w:szCs w:val="24"/>
                <w:lang w:val="en-GB"/>
              </w:rPr>
            </w:pPr>
          </w:p>
        </w:tc>
        <w:tc>
          <w:tcPr>
            <w:tcW w:w="2405" w:type="dxa"/>
            <w:vMerge/>
            <w:vAlign w:val="center"/>
          </w:tcPr>
          <w:p w:rsidR="00EB71D5" w:rsidRPr="00E55A2F" w:rsidRDefault="00EB71D5" w:rsidP="00E238F3">
            <w:pPr>
              <w:jc w:val="center"/>
              <w:rPr>
                <w:rFonts w:ascii="Calibri" w:hAnsi="Calibri" w:cs="Calibri"/>
                <w:b/>
                <w:sz w:val="24"/>
                <w:szCs w:val="24"/>
                <w:lang w:val="en-GB"/>
              </w:rPr>
            </w:pPr>
          </w:p>
        </w:tc>
        <w:tc>
          <w:tcPr>
            <w:tcW w:w="992" w:type="dxa"/>
            <w:vMerge/>
            <w:vAlign w:val="center"/>
          </w:tcPr>
          <w:p w:rsidR="00EB71D5" w:rsidRPr="00E55A2F" w:rsidRDefault="00EB71D5" w:rsidP="00E238F3">
            <w:pPr>
              <w:jc w:val="center"/>
              <w:rPr>
                <w:rFonts w:ascii="Calibri" w:hAnsi="Calibri" w:cs="Calibri"/>
                <w:b/>
                <w:sz w:val="24"/>
                <w:szCs w:val="24"/>
                <w:lang w:val="en-GB"/>
              </w:rPr>
            </w:pPr>
          </w:p>
        </w:tc>
        <w:tc>
          <w:tcPr>
            <w:tcW w:w="844" w:type="dxa"/>
            <w:vMerge/>
            <w:vAlign w:val="center"/>
          </w:tcPr>
          <w:p w:rsidR="00EB71D5" w:rsidRPr="00E55A2F" w:rsidRDefault="00EB71D5" w:rsidP="00E238F3">
            <w:pPr>
              <w:jc w:val="center"/>
              <w:rPr>
                <w:rFonts w:ascii="Calibri" w:hAnsi="Calibri" w:cs="Calibri"/>
                <w:b/>
                <w:sz w:val="24"/>
                <w:szCs w:val="24"/>
                <w:lang w:val="en-GB"/>
              </w:rPr>
            </w:pPr>
          </w:p>
        </w:tc>
        <w:tc>
          <w:tcPr>
            <w:tcW w:w="495"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R</w:t>
            </w:r>
          </w:p>
        </w:tc>
        <w:tc>
          <w:tcPr>
            <w:tcW w:w="580"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U</w:t>
            </w:r>
          </w:p>
        </w:tc>
        <w:tc>
          <w:tcPr>
            <w:tcW w:w="579"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Ap</w:t>
            </w:r>
          </w:p>
        </w:tc>
        <w:tc>
          <w:tcPr>
            <w:tcW w:w="580"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An</w:t>
            </w:r>
          </w:p>
        </w:tc>
        <w:tc>
          <w:tcPr>
            <w:tcW w:w="579"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R</w:t>
            </w:r>
          </w:p>
        </w:tc>
        <w:tc>
          <w:tcPr>
            <w:tcW w:w="580"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U</w:t>
            </w:r>
          </w:p>
        </w:tc>
        <w:tc>
          <w:tcPr>
            <w:tcW w:w="579"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Ap</w:t>
            </w:r>
          </w:p>
        </w:tc>
        <w:tc>
          <w:tcPr>
            <w:tcW w:w="581" w:type="dxa"/>
            <w:vAlign w:val="center"/>
          </w:tcPr>
          <w:p w:rsidR="00EB71D5" w:rsidRPr="00E55A2F" w:rsidRDefault="00EB71D5" w:rsidP="00E238F3">
            <w:pPr>
              <w:jc w:val="center"/>
              <w:rPr>
                <w:rFonts w:ascii="Calibri" w:hAnsi="Calibri" w:cs="Calibri"/>
                <w:b/>
                <w:sz w:val="24"/>
                <w:szCs w:val="24"/>
                <w:lang w:val="en-GB"/>
              </w:rPr>
            </w:pPr>
            <w:r w:rsidRPr="00E55A2F">
              <w:rPr>
                <w:rFonts w:ascii="Calibri" w:hAnsi="Calibri" w:cs="Calibri"/>
                <w:b/>
                <w:sz w:val="24"/>
                <w:szCs w:val="24"/>
                <w:lang w:val="en-GB"/>
              </w:rPr>
              <w:t>An</w:t>
            </w:r>
          </w:p>
        </w:tc>
      </w:tr>
      <w:tr w:rsidR="00EB71D5" w:rsidRPr="00E55A2F" w:rsidTr="00EB71D5">
        <w:trPr>
          <w:trHeight w:val="538"/>
        </w:trPr>
        <w:tc>
          <w:tcPr>
            <w:tcW w:w="82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2405" w:type="dxa"/>
            <w:vAlign w:val="center"/>
          </w:tcPr>
          <w:p w:rsidR="00EB71D5" w:rsidRPr="00E55A2F" w:rsidRDefault="00EB71D5" w:rsidP="00E238F3">
            <w:pPr>
              <w:rPr>
                <w:rFonts w:ascii="Calibri" w:hAnsi="Calibri" w:cs="Calibri"/>
                <w:lang w:val="en-GB"/>
              </w:rPr>
            </w:pPr>
            <w:r w:rsidRPr="00E55A2F">
              <w:rPr>
                <w:rFonts w:ascii="Calibri" w:hAnsi="Calibri" w:cs="Calibri"/>
                <w:lang w:val="en-GB"/>
              </w:rPr>
              <w:t>Simple stresses and strains &amp;Torsion</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11</w:t>
            </w:r>
          </w:p>
        </w:tc>
        <w:tc>
          <w:tcPr>
            <w:tcW w:w="495"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8</w:t>
            </w: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p>
        </w:tc>
        <w:tc>
          <w:tcPr>
            <w:tcW w:w="581"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r>
      <w:tr w:rsidR="00EB71D5" w:rsidRPr="00E55A2F" w:rsidTr="00EB71D5">
        <w:trPr>
          <w:trHeight w:val="800"/>
        </w:trPr>
        <w:tc>
          <w:tcPr>
            <w:tcW w:w="82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2</w:t>
            </w:r>
          </w:p>
        </w:tc>
        <w:tc>
          <w:tcPr>
            <w:tcW w:w="2405" w:type="dxa"/>
            <w:vAlign w:val="center"/>
          </w:tcPr>
          <w:p w:rsidR="00EB71D5" w:rsidRPr="00E55A2F" w:rsidRDefault="00EB71D5" w:rsidP="00E238F3">
            <w:pPr>
              <w:rPr>
                <w:rFonts w:ascii="Calibri" w:hAnsi="Calibri" w:cs="Calibri"/>
                <w:lang w:val="en-GB"/>
              </w:rPr>
            </w:pPr>
            <w:r w:rsidRPr="00E55A2F">
              <w:rPr>
                <w:rFonts w:ascii="Calibri" w:hAnsi="Calibri" w:cs="Calibri"/>
                <w:lang w:val="en-GB"/>
              </w:rPr>
              <w:t>Geometrical Properties of sections</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14</w:t>
            </w:r>
          </w:p>
        </w:tc>
        <w:tc>
          <w:tcPr>
            <w:tcW w:w="495"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8</w:t>
            </w: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79" w:type="dxa"/>
            <w:vAlign w:val="center"/>
          </w:tcPr>
          <w:p w:rsidR="00EB71D5" w:rsidRPr="00E55A2F" w:rsidRDefault="00EB71D5" w:rsidP="00E238F3">
            <w:pPr>
              <w:jc w:val="center"/>
              <w:rPr>
                <w:rFonts w:ascii="Calibri" w:hAnsi="Calibri" w:cs="Calibri"/>
                <w:lang w:val="en-GB"/>
              </w:rPr>
            </w:pPr>
          </w:p>
        </w:tc>
        <w:tc>
          <w:tcPr>
            <w:tcW w:w="581"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r>
      <w:tr w:rsidR="00EB71D5" w:rsidRPr="00E55A2F" w:rsidTr="00EB71D5">
        <w:trPr>
          <w:trHeight w:val="538"/>
        </w:trPr>
        <w:tc>
          <w:tcPr>
            <w:tcW w:w="82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2405" w:type="dxa"/>
            <w:vAlign w:val="center"/>
          </w:tcPr>
          <w:p w:rsidR="00EB71D5" w:rsidRPr="00E55A2F" w:rsidRDefault="00EB71D5" w:rsidP="00E238F3">
            <w:pPr>
              <w:rPr>
                <w:rFonts w:ascii="Calibri" w:hAnsi="Calibri" w:cs="Calibri"/>
                <w:lang w:val="en-GB"/>
              </w:rPr>
            </w:pPr>
            <w:r w:rsidRPr="00E55A2F">
              <w:rPr>
                <w:rFonts w:ascii="Calibri" w:hAnsi="Calibri" w:cs="Calibri"/>
                <w:lang w:val="en-GB"/>
              </w:rPr>
              <w:t>S.F and B.M diagrams</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14</w:t>
            </w:r>
          </w:p>
        </w:tc>
        <w:tc>
          <w:tcPr>
            <w:tcW w:w="495"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8</w:t>
            </w: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79" w:type="dxa"/>
            <w:vAlign w:val="center"/>
          </w:tcPr>
          <w:p w:rsidR="00EB71D5" w:rsidRPr="00E55A2F" w:rsidRDefault="00EB71D5" w:rsidP="00E238F3">
            <w:pPr>
              <w:jc w:val="center"/>
              <w:rPr>
                <w:rFonts w:ascii="Calibri" w:hAnsi="Calibri" w:cs="Calibri"/>
                <w:lang w:val="en-GB"/>
              </w:rPr>
            </w:pPr>
          </w:p>
        </w:tc>
        <w:tc>
          <w:tcPr>
            <w:tcW w:w="581"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r>
      <w:tr w:rsidR="00EB71D5" w:rsidRPr="00E55A2F" w:rsidTr="00EB71D5">
        <w:trPr>
          <w:trHeight w:val="261"/>
        </w:trPr>
        <w:tc>
          <w:tcPr>
            <w:tcW w:w="82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4</w:t>
            </w:r>
          </w:p>
        </w:tc>
        <w:tc>
          <w:tcPr>
            <w:tcW w:w="2405" w:type="dxa"/>
            <w:vAlign w:val="center"/>
          </w:tcPr>
          <w:p w:rsidR="00EB71D5" w:rsidRPr="00E55A2F" w:rsidRDefault="00EB71D5" w:rsidP="00E238F3">
            <w:pPr>
              <w:rPr>
                <w:rFonts w:ascii="Calibri" w:hAnsi="Calibri" w:cs="Calibri"/>
                <w:lang w:val="en-GB"/>
              </w:rPr>
            </w:pPr>
            <w:r w:rsidRPr="00E55A2F">
              <w:rPr>
                <w:rFonts w:ascii="Calibri" w:hAnsi="Calibri" w:cs="Calibri"/>
                <w:lang w:val="en-GB"/>
              </w:rPr>
              <w:t>Properties of Fluids</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14</w:t>
            </w:r>
          </w:p>
        </w:tc>
        <w:tc>
          <w:tcPr>
            <w:tcW w:w="495"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6</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8</w:t>
            </w: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2</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79" w:type="dxa"/>
            <w:vAlign w:val="center"/>
          </w:tcPr>
          <w:p w:rsidR="00EB71D5" w:rsidRPr="00E55A2F" w:rsidRDefault="00EB71D5" w:rsidP="00E238F3">
            <w:pPr>
              <w:jc w:val="center"/>
              <w:rPr>
                <w:rFonts w:ascii="Calibri" w:hAnsi="Calibri" w:cs="Calibri"/>
                <w:lang w:val="en-GB"/>
              </w:rPr>
            </w:pPr>
          </w:p>
        </w:tc>
        <w:tc>
          <w:tcPr>
            <w:tcW w:w="581" w:type="dxa"/>
            <w:vAlign w:val="center"/>
          </w:tcPr>
          <w:p w:rsidR="00EB71D5" w:rsidRPr="00E55A2F" w:rsidRDefault="00EB71D5" w:rsidP="00E238F3">
            <w:pPr>
              <w:jc w:val="center"/>
              <w:rPr>
                <w:rFonts w:ascii="Calibri" w:hAnsi="Calibri" w:cs="Calibri"/>
                <w:lang w:val="en-GB"/>
              </w:rPr>
            </w:pPr>
          </w:p>
        </w:tc>
      </w:tr>
      <w:tr w:rsidR="00EB71D5" w:rsidRPr="00E55A2F" w:rsidTr="00EB71D5">
        <w:trPr>
          <w:trHeight w:val="261"/>
        </w:trPr>
        <w:tc>
          <w:tcPr>
            <w:tcW w:w="82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5</w:t>
            </w:r>
          </w:p>
        </w:tc>
        <w:tc>
          <w:tcPr>
            <w:tcW w:w="2405" w:type="dxa"/>
            <w:vAlign w:val="center"/>
          </w:tcPr>
          <w:p w:rsidR="00EB71D5" w:rsidRPr="00E55A2F" w:rsidRDefault="00EB71D5" w:rsidP="00E238F3">
            <w:pPr>
              <w:rPr>
                <w:rFonts w:ascii="Calibri" w:hAnsi="Calibri" w:cs="Calibri"/>
                <w:lang w:val="en-GB"/>
              </w:rPr>
            </w:pPr>
            <w:r w:rsidRPr="00E55A2F">
              <w:rPr>
                <w:rFonts w:ascii="Calibri" w:hAnsi="Calibri" w:cs="Calibri"/>
                <w:lang w:val="en-GB"/>
              </w:rPr>
              <w:t>Flow of fluids</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07</w:t>
            </w:r>
          </w:p>
        </w:tc>
        <w:tc>
          <w:tcPr>
            <w:tcW w:w="495"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04</w:t>
            </w: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581" w:type="dxa"/>
            <w:vAlign w:val="center"/>
          </w:tcPr>
          <w:p w:rsidR="00EB71D5" w:rsidRPr="00E55A2F" w:rsidRDefault="00EB71D5" w:rsidP="00E238F3">
            <w:pPr>
              <w:jc w:val="center"/>
              <w:rPr>
                <w:rFonts w:ascii="Calibri" w:hAnsi="Calibri" w:cs="Calibri"/>
                <w:lang w:val="en-GB"/>
              </w:rPr>
            </w:pPr>
          </w:p>
        </w:tc>
      </w:tr>
      <w:tr w:rsidR="00EB71D5" w:rsidRPr="00E55A2F" w:rsidTr="00EB71D5">
        <w:trPr>
          <w:trHeight w:val="800"/>
        </w:trPr>
        <w:tc>
          <w:tcPr>
            <w:tcW w:w="82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6</w:t>
            </w:r>
          </w:p>
        </w:tc>
        <w:tc>
          <w:tcPr>
            <w:tcW w:w="2405" w:type="dxa"/>
            <w:vAlign w:val="center"/>
          </w:tcPr>
          <w:p w:rsidR="00EB71D5" w:rsidRPr="00E55A2F" w:rsidRDefault="00EB71D5" w:rsidP="00E238F3">
            <w:pPr>
              <w:rPr>
                <w:rFonts w:ascii="Calibri" w:hAnsi="Calibri" w:cs="Calibri"/>
                <w:lang w:val="en-GB"/>
              </w:rPr>
            </w:pPr>
            <w:r w:rsidRPr="00E55A2F">
              <w:rPr>
                <w:rFonts w:ascii="Calibri" w:hAnsi="Calibri" w:cs="Calibri"/>
                <w:lang w:val="en-GB"/>
              </w:rPr>
              <w:t xml:space="preserve">Oil Power hydraulics &amp; Pneumatics  </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10</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6</w:t>
            </w:r>
          </w:p>
        </w:tc>
        <w:tc>
          <w:tcPr>
            <w:tcW w:w="495"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w:t>
            </w: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c>
          <w:tcPr>
            <w:tcW w:w="579" w:type="dxa"/>
            <w:vAlign w:val="center"/>
          </w:tcPr>
          <w:p w:rsidR="00EB71D5" w:rsidRPr="00E55A2F" w:rsidRDefault="00EB71D5" w:rsidP="00E238F3">
            <w:pPr>
              <w:jc w:val="center"/>
              <w:rPr>
                <w:rFonts w:ascii="Calibri" w:hAnsi="Calibri" w:cs="Calibri"/>
                <w:lang w:val="en-GB"/>
              </w:rPr>
            </w:pPr>
          </w:p>
        </w:tc>
        <w:tc>
          <w:tcPr>
            <w:tcW w:w="581" w:type="dxa"/>
            <w:vAlign w:val="center"/>
          </w:tcPr>
          <w:p w:rsidR="00EB71D5" w:rsidRPr="00E55A2F" w:rsidRDefault="00EB71D5" w:rsidP="00E238F3">
            <w:pPr>
              <w:jc w:val="center"/>
              <w:rPr>
                <w:rFonts w:ascii="Calibri" w:hAnsi="Calibri" w:cs="Calibri"/>
                <w:lang w:val="en-GB"/>
              </w:rPr>
            </w:pPr>
          </w:p>
        </w:tc>
      </w:tr>
      <w:tr w:rsidR="00EB71D5" w:rsidRPr="00E55A2F" w:rsidTr="00EB71D5">
        <w:trPr>
          <w:trHeight w:val="538"/>
        </w:trPr>
        <w:tc>
          <w:tcPr>
            <w:tcW w:w="82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7</w:t>
            </w:r>
          </w:p>
        </w:tc>
        <w:tc>
          <w:tcPr>
            <w:tcW w:w="2405" w:type="dxa"/>
            <w:vAlign w:val="center"/>
          </w:tcPr>
          <w:p w:rsidR="00EB71D5" w:rsidRPr="00E55A2F" w:rsidRDefault="00EB71D5" w:rsidP="00E238F3">
            <w:pPr>
              <w:rPr>
                <w:rFonts w:ascii="Calibri" w:hAnsi="Calibri" w:cs="Calibri"/>
                <w:lang w:val="en-GB"/>
              </w:rPr>
            </w:pPr>
            <w:r w:rsidRPr="00E55A2F">
              <w:rPr>
                <w:rFonts w:ascii="Calibri" w:hAnsi="Calibri" w:cs="Calibri"/>
                <w:lang w:val="en-GB"/>
              </w:rPr>
              <w:t>Hydraulic Machinery</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05</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04</w:t>
            </w:r>
          </w:p>
        </w:tc>
        <w:tc>
          <w:tcPr>
            <w:tcW w:w="495"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04</w:t>
            </w: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579" w:type="dxa"/>
            <w:vAlign w:val="center"/>
          </w:tcPr>
          <w:p w:rsidR="00EB71D5" w:rsidRPr="00E55A2F" w:rsidRDefault="00EB71D5" w:rsidP="00E238F3">
            <w:pPr>
              <w:jc w:val="center"/>
              <w:rPr>
                <w:rFonts w:ascii="Calibri" w:hAnsi="Calibri" w:cs="Calibri"/>
                <w:lang w:val="en-GB"/>
              </w:rPr>
            </w:pPr>
          </w:p>
        </w:tc>
        <w:tc>
          <w:tcPr>
            <w:tcW w:w="581" w:type="dxa"/>
            <w:vAlign w:val="center"/>
          </w:tcPr>
          <w:p w:rsidR="00EB71D5" w:rsidRPr="00E55A2F" w:rsidRDefault="00EB71D5" w:rsidP="00E238F3">
            <w:pPr>
              <w:jc w:val="center"/>
              <w:rPr>
                <w:rFonts w:ascii="Calibri" w:hAnsi="Calibri" w:cs="Calibri"/>
                <w:lang w:val="en-GB"/>
              </w:rPr>
            </w:pPr>
          </w:p>
        </w:tc>
      </w:tr>
      <w:tr w:rsidR="00EB71D5" w:rsidRPr="00E55A2F" w:rsidTr="00EB71D5">
        <w:trPr>
          <w:trHeight w:val="814"/>
        </w:trPr>
        <w:tc>
          <w:tcPr>
            <w:tcW w:w="3227" w:type="dxa"/>
            <w:gridSpan w:val="2"/>
            <w:vAlign w:val="center"/>
          </w:tcPr>
          <w:p w:rsidR="00EB71D5" w:rsidRPr="00E55A2F" w:rsidRDefault="00EB71D5" w:rsidP="00E238F3">
            <w:pPr>
              <w:pStyle w:val="NoSpacing"/>
              <w:rPr>
                <w:rFonts w:cs="Calibri"/>
                <w:lang w:val="en-GB"/>
              </w:rPr>
            </w:pPr>
            <w:r w:rsidRPr="00E55A2F">
              <w:rPr>
                <w:rFonts w:cs="Calibri"/>
                <w:lang w:val="en-GB"/>
              </w:rPr>
              <w:t>Part – C Question having 10 marks weightage from any of the above chapters</w:t>
            </w:r>
          </w:p>
        </w:tc>
        <w:tc>
          <w:tcPr>
            <w:tcW w:w="992" w:type="dxa"/>
            <w:vAlign w:val="center"/>
          </w:tcPr>
          <w:p w:rsidR="00EB71D5" w:rsidRPr="00E55A2F" w:rsidRDefault="00EB71D5" w:rsidP="00E238F3">
            <w:pPr>
              <w:jc w:val="center"/>
              <w:rPr>
                <w:rFonts w:ascii="Calibri" w:hAnsi="Calibri" w:cs="Calibri"/>
                <w:lang w:val="en-GB"/>
              </w:rPr>
            </w:pP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10</w:t>
            </w:r>
          </w:p>
        </w:tc>
        <w:tc>
          <w:tcPr>
            <w:tcW w:w="495"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10</w:t>
            </w:r>
          </w:p>
        </w:tc>
        <w:tc>
          <w:tcPr>
            <w:tcW w:w="579" w:type="dxa"/>
            <w:vAlign w:val="center"/>
          </w:tcPr>
          <w:p w:rsidR="00EB71D5" w:rsidRPr="00E55A2F" w:rsidRDefault="00EB71D5" w:rsidP="00E238F3">
            <w:pPr>
              <w:jc w:val="center"/>
              <w:rPr>
                <w:rFonts w:ascii="Calibri" w:hAnsi="Calibri" w:cs="Calibri"/>
                <w:lang w:val="en-GB"/>
              </w:rPr>
            </w:pPr>
          </w:p>
        </w:tc>
        <w:tc>
          <w:tcPr>
            <w:tcW w:w="580" w:type="dxa"/>
            <w:vAlign w:val="center"/>
          </w:tcPr>
          <w:p w:rsidR="00EB71D5" w:rsidRPr="00E55A2F" w:rsidRDefault="00EB71D5" w:rsidP="00E238F3">
            <w:pPr>
              <w:jc w:val="center"/>
              <w:rPr>
                <w:rFonts w:ascii="Calibri" w:hAnsi="Calibri" w:cs="Calibri"/>
                <w:lang w:val="en-GB"/>
              </w:rPr>
            </w:pPr>
          </w:p>
        </w:tc>
        <w:tc>
          <w:tcPr>
            <w:tcW w:w="579" w:type="dxa"/>
            <w:vAlign w:val="center"/>
          </w:tcPr>
          <w:p w:rsidR="00EB71D5" w:rsidRPr="00E55A2F" w:rsidRDefault="00EB71D5" w:rsidP="00E238F3">
            <w:pPr>
              <w:jc w:val="center"/>
              <w:rPr>
                <w:rFonts w:ascii="Calibri" w:hAnsi="Calibri" w:cs="Calibri"/>
                <w:lang w:val="en-GB"/>
              </w:rPr>
            </w:pPr>
          </w:p>
        </w:tc>
        <w:tc>
          <w:tcPr>
            <w:tcW w:w="581"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w:t>
            </w:r>
          </w:p>
        </w:tc>
      </w:tr>
      <w:tr w:rsidR="00EB71D5" w:rsidRPr="00E55A2F" w:rsidTr="00EB71D5">
        <w:trPr>
          <w:trHeight w:val="261"/>
        </w:trPr>
        <w:tc>
          <w:tcPr>
            <w:tcW w:w="3227" w:type="dxa"/>
            <w:gridSpan w:val="2"/>
            <w:vAlign w:val="center"/>
          </w:tcPr>
          <w:p w:rsidR="00EB71D5" w:rsidRPr="00E55A2F" w:rsidRDefault="00EB71D5" w:rsidP="00E238F3">
            <w:pPr>
              <w:jc w:val="right"/>
              <w:rPr>
                <w:rFonts w:ascii="Calibri" w:hAnsi="Calibri" w:cs="Calibri"/>
                <w:lang w:val="en-GB"/>
              </w:rPr>
            </w:pPr>
            <w:r w:rsidRPr="00E55A2F">
              <w:rPr>
                <w:rFonts w:ascii="Calibri" w:hAnsi="Calibri" w:cs="Calibri"/>
                <w:lang w:val="en-GB"/>
              </w:rPr>
              <w:t>Total:</w:t>
            </w:r>
          </w:p>
        </w:tc>
        <w:tc>
          <w:tcPr>
            <w:tcW w:w="992"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75</w:t>
            </w:r>
          </w:p>
        </w:tc>
        <w:tc>
          <w:tcPr>
            <w:tcW w:w="844"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80</w:t>
            </w:r>
          </w:p>
        </w:tc>
        <w:tc>
          <w:tcPr>
            <w:tcW w:w="495"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21</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21</w:t>
            </w: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04</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34</w:t>
            </w: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7</w:t>
            </w:r>
          </w:p>
        </w:tc>
        <w:tc>
          <w:tcPr>
            <w:tcW w:w="580"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4 1/2</w:t>
            </w:r>
          </w:p>
        </w:tc>
        <w:tc>
          <w:tcPr>
            <w:tcW w:w="579"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1/2</w:t>
            </w:r>
          </w:p>
        </w:tc>
        <w:tc>
          <w:tcPr>
            <w:tcW w:w="581" w:type="dxa"/>
            <w:vAlign w:val="center"/>
          </w:tcPr>
          <w:p w:rsidR="00EB71D5" w:rsidRPr="00E55A2F" w:rsidRDefault="00EB71D5" w:rsidP="00E238F3">
            <w:pPr>
              <w:jc w:val="center"/>
              <w:rPr>
                <w:rFonts w:ascii="Calibri" w:hAnsi="Calibri" w:cs="Calibri"/>
                <w:lang w:val="en-GB"/>
              </w:rPr>
            </w:pPr>
            <w:r w:rsidRPr="00E55A2F">
              <w:rPr>
                <w:rFonts w:ascii="Calibri" w:hAnsi="Calibri" w:cs="Calibri"/>
                <w:lang w:val="en-GB"/>
              </w:rPr>
              <w:t>4</w:t>
            </w:r>
          </w:p>
        </w:tc>
      </w:tr>
    </w:tbl>
    <w:p w:rsidR="00463ABE" w:rsidRDefault="00463ABE" w:rsidP="00463ABE">
      <w:pPr>
        <w:spacing w:after="0"/>
        <w:rPr>
          <w:rFonts w:ascii="Calibri" w:hAnsi="Calibri" w:cs="Calibri"/>
          <w:lang w:val="en-GB"/>
        </w:rPr>
      </w:pPr>
    </w:p>
    <w:p w:rsidR="00304144" w:rsidRPr="00E55A2F" w:rsidRDefault="00304144" w:rsidP="00463ABE">
      <w:pPr>
        <w:spacing w:after="0"/>
        <w:rPr>
          <w:rFonts w:ascii="Calibri" w:hAnsi="Calibri" w:cs="Calibri"/>
          <w:lang w:val="en-GB"/>
        </w:rPr>
      </w:pPr>
    </w:p>
    <w:p w:rsidR="00CB7DD2" w:rsidRPr="00E55A2F" w:rsidRDefault="00CB7DD2"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405"/>
        <w:gridCol w:w="4670"/>
      </w:tblGrid>
      <w:tr w:rsidR="00CB7DD2" w:rsidRPr="00E55A2F" w:rsidTr="00536164">
        <w:trPr>
          <w:trHeight w:val="315"/>
        </w:trPr>
        <w:tc>
          <w:tcPr>
            <w:tcW w:w="2405" w:type="dxa"/>
            <w:vAlign w:val="center"/>
          </w:tcPr>
          <w:p w:rsidR="00CB7DD2" w:rsidRPr="00E55A2F" w:rsidRDefault="00CB7DD2" w:rsidP="00536164">
            <w:pPr>
              <w:jc w:val="center"/>
              <w:rPr>
                <w:b/>
                <w:lang w:val="en-GB"/>
              </w:rPr>
            </w:pPr>
            <w:r w:rsidRPr="00E55A2F">
              <w:rPr>
                <w:b/>
                <w:lang w:val="en-GB"/>
              </w:rPr>
              <w:t>Unit Test</w:t>
            </w:r>
          </w:p>
        </w:tc>
        <w:tc>
          <w:tcPr>
            <w:tcW w:w="4670" w:type="dxa"/>
            <w:vAlign w:val="center"/>
          </w:tcPr>
          <w:p w:rsidR="00CB7DD2" w:rsidRPr="00E55A2F" w:rsidRDefault="00CB7DD2" w:rsidP="00536164">
            <w:pPr>
              <w:jc w:val="center"/>
              <w:rPr>
                <w:b/>
                <w:lang w:val="en-GB"/>
              </w:rPr>
            </w:pPr>
            <w:r w:rsidRPr="00E55A2F">
              <w:rPr>
                <w:b/>
                <w:lang w:val="en-GB"/>
              </w:rPr>
              <w:t>Learning Outcomes to be covered</w:t>
            </w:r>
          </w:p>
        </w:tc>
      </w:tr>
      <w:tr w:rsidR="00CB7DD2" w:rsidRPr="00E55A2F" w:rsidTr="00536164">
        <w:trPr>
          <w:trHeight w:val="365"/>
        </w:trPr>
        <w:tc>
          <w:tcPr>
            <w:tcW w:w="2405" w:type="dxa"/>
            <w:vAlign w:val="center"/>
          </w:tcPr>
          <w:p w:rsidR="00CB7DD2" w:rsidRPr="00E55A2F" w:rsidRDefault="00CB7DD2" w:rsidP="00536164">
            <w:pPr>
              <w:jc w:val="center"/>
              <w:rPr>
                <w:lang w:val="en-GB"/>
              </w:rPr>
            </w:pPr>
            <w:r w:rsidRPr="00E55A2F">
              <w:rPr>
                <w:lang w:val="en-GB"/>
              </w:rPr>
              <w:t>Unit Test – I</w:t>
            </w:r>
          </w:p>
        </w:tc>
        <w:tc>
          <w:tcPr>
            <w:tcW w:w="4670" w:type="dxa"/>
            <w:vAlign w:val="center"/>
          </w:tcPr>
          <w:p w:rsidR="00CB7DD2" w:rsidRPr="00E55A2F" w:rsidRDefault="00CB7DD2" w:rsidP="00536164">
            <w:pPr>
              <w:jc w:val="center"/>
              <w:rPr>
                <w:lang w:val="en-GB"/>
              </w:rPr>
            </w:pPr>
            <w:r w:rsidRPr="00E55A2F">
              <w:rPr>
                <w:lang w:val="en-GB"/>
              </w:rPr>
              <w:t>From 1.1 to 3.10</w:t>
            </w:r>
          </w:p>
        </w:tc>
      </w:tr>
      <w:tr w:rsidR="00CB7DD2" w:rsidRPr="00E55A2F" w:rsidTr="00536164">
        <w:trPr>
          <w:trHeight w:val="343"/>
        </w:trPr>
        <w:tc>
          <w:tcPr>
            <w:tcW w:w="2405" w:type="dxa"/>
            <w:vAlign w:val="center"/>
          </w:tcPr>
          <w:p w:rsidR="00CB7DD2" w:rsidRPr="00E55A2F" w:rsidRDefault="00CB7DD2" w:rsidP="00536164">
            <w:pPr>
              <w:jc w:val="center"/>
              <w:rPr>
                <w:lang w:val="en-GB"/>
              </w:rPr>
            </w:pPr>
            <w:r w:rsidRPr="00E55A2F">
              <w:rPr>
                <w:lang w:val="en-GB"/>
              </w:rPr>
              <w:t>Unit Test – II</w:t>
            </w:r>
          </w:p>
        </w:tc>
        <w:tc>
          <w:tcPr>
            <w:tcW w:w="4670" w:type="dxa"/>
            <w:vAlign w:val="center"/>
          </w:tcPr>
          <w:p w:rsidR="00CB7DD2" w:rsidRPr="00E55A2F" w:rsidRDefault="00CB7DD2" w:rsidP="00536164">
            <w:pPr>
              <w:jc w:val="center"/>
              <w:rPr>
                <w:lang w:val="en-GB"/>
              </w:rPr>
            </w:pPr>
            <w:r w:rsidRPr="00E55A2F">
              <w:rPr>
                <w:lang w:val="en-GB"/>
              </w:rPr>
              <w:t>From 4.1 to 7.4</w:t>
            </w:r>
          </w:p>
        </w:tc>
      </w:tr>
    </w:tbl>
    <w:p w:rsidR="00CB7DD2" w:rsidRDefault="00CB7DD2"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304144" w:rsidRDefault="00304144" w:rsidP="00CB7DD2">
      <w:pPr>
        <w:spacing w:line="240" w:lineRule="auto"/>
        <w:rPr>
          <w:b/>
          <w:bCs/>
          <w:lang w:val="en-GB"/>
        </w:rPr>
      </w:pPr>
    </w:p>
    <w:p w:rsidR="00CB7DD2" w:rsidRPr="00E55A2F" w:rsidRDefault="00CB7DD2" w:rsidP="004B65E8">
      <w:pPr>
        <w:spacing w:line="240" w:lineRule="auto"/>
        <w:jc w:val="center"/>
        <w:rPr>
          <w:lang w:val="en-GB"/>
        </w:rPr>
      </w:pPr>
      <w:r w:rsidRPr="00E55A2F">
        <w:rPr>
          <w:b/>
          <w:bCs/>
          <w:lang w:val="en-GB"/>
        </w:rPr>
        <w:t>Unit Test - 1</w:t>
      </w:r>
    </w:p>
    <w:tbl>
      <w:tblPr>
        <w:tblStyle w:val="TableGrid"/>
        <w:tblW w:w="8874" w:type="dxa"/>
        <w:tblLook w:val="04A0" w:firstRow="1" w:lastRow="0" w:firstColumn="1" w:lastColumn="0" w:noHBand="0" w:noVBand="1"/>
      </w:tblPr>
      <w:tblGrid>
        <w:gridCol w:w="691"/>
        <w:gridCol w:w="4327"/>
        <w:gridCol w:w="1257"/>
        <w:gridCol w:w="1262"/>
        <w:gridCol w:w="1337"/>
      </w:tblGrid>
      <w:tr w:rsidR="00CB7DD2" w:rsidRPr="00E55A2F" w:rsidTr="004B65E8">
        <w:trPr>
          <w:trHeight w:val="378"/>
        </w:trPr>
        <w:tc>
          <w:tcPr>
            <w:tcW w:w="691" w:type="dxa"/>
          </w:tcPr>
          <w:p w:rsidR="00CB7DD2" w:rsidRPr="00E55A2F" w:rsidRDefault="00CB7DD2" w:rsidP="00536164">
            <w:pPr>
              <w:rPr>
                <w:b/>
                <w:lang w:val="en-GB"/>
              </w:rPr>
            </w:pPr>
            <w:r w:rsidRPr="00E55A2F">
              <w:rPr>
                <w:b/>
                <w:lang w:val="en-GB"/>
              </w:rPr>
              <w:t>Q.No</w:t>
            </w:r>
          </w:p>
        </w:tc>
        <w:tc>
          <w:tcPr>
            <w:tcW w:w="4327" w:type="dxa"/>
          </w:tcPr>
          <w:p w:rsidR="00CB7DD2" w:rsidRPr="00E55A2F" w:rsidRDefault="00CB7DD2" w:rsidP="00536164">
            <w:pPr>
              <w:jc w:val="center"/>
              <w:rPr>
                <w:b/>
                <w:lang w:val="en-GB"/>
              </w:rPr>
            </w:pPr>
            <w:r w:rsidRPr="00E55A2F">
              <w:rPr>
                <w:b/>
                <w:lang w:val="en-GB"/>
              </w:rPr>
              <w:t>Question from the topic</w:t>
            </w:r>
          </w:p>
        </w:tc>
        <w:tc>
          <w:tcPr>
            <w:tcW w:w="1257" w:type="dxa"/>
          </w:tcPr>
          <w:p w:rsidR="00CB7DD2" w:rsidRPr="00E55A2F" w:rsidRDefault="00CB7DD2" w:rsidP="00536164">
            <w:pPr>
              <w:jc w:val="center"/>
              <w:rPr>
                <w:b/>
                <w:lang w:val="en-GB"/>
              </w:rPr>
            </w:pPr>
            <w:r w:rsidRPr="00E55A2F">
              <w:rPr>
                <w:b/>
                <w:lang w:val="en-GB"/>
              </w:rPr>
              <w:t>Bloom’s category</w:t>
            </w:r>
          </w:p>
        </w:tc>
        <w:tc>
          <w:tcPr>
            <w:tcW w:w="1262" w:type="dxa"/>
          </w:tcPr>
          <w:p w:rsidR="00CB7DD2" w:rsidRPr="00E55A2F" w:rsidRDefault="00CB7DD2" w:rsidP="00536164">
            <w:pPr>
              <w:jc w:val="center"/>
              <w:rPr>
                <w:b/>
                <w:lang w:val="en-GB"/>
              </w:rPr>
            </w:pPr>
            <w:r w:rsidRPr="00E55A2F">
              <w:rPr>
                <w:b/>
                <w:lang w:val="en-GB"/>
              </w:rPr>
              <w:t>Marks allocated</w:t>
            </w:r>
          </w:p>
        </w:tc>
        <w:tc>
          <w:tcPr>
            <w:tcW w:w="1334" w:type="dxa"/>
          </w:tcPr>
          <w:p w:rsidR="00CB7DD2" w:rsidRPr="00E55A2F" w:rsidRDefault="00CB7DD2" w:rsidP="00536164">
            <w:pPr>
              <w:jc w:val="center"/>
              <w:rPr>
                <w:b/>
                <w:lang w:val="en-GB"/>
              </w:rPr>
            </w:pPr>
            <w:r w:rsidRPr="00E55A2F">
              <w:rPr>
                <w:b/>
                <w:lang w:val="en-GB"/>
              </w:rPr>
              <w:t>CO addressed</w:t>
            </w:r>
          </w:p>
        </w:tc>
      </w:tr>
      <w:tr w:rsidR="00CB7DD2" w:rsidRPr="00E55A2F" w:rsidTr="004B65E8">
        <w:trPr>
          <w:trHeight w:val="234"/>
        </w:trPr>
        <w:tc>
          <w:tcPr>
            <w:tcW w:w="8874" w:type="dxa"/>
            <w:gridSpan w:val="5"/>
          </w:tcPr>
          <w:p w:rsidR="00CB7DD2" w:rsidRPr="00E55A2F" w:rsidRDefault="00CB7DD2" w:rsidP="00536164">
            <w:pPr>
              <w:jc w:val="center"/>
              <w:rPr>
                <w:b/>
                <w:lang w:val="en-GB"/>
              </w:rPr>
            </w:pPr>
            <w:r w:rsidRPr="00E55A2F">
              <w:rPr>
                <w:b/>
                <w:lang w:val="en-GB"/>
              </w:rPr>
              <w:t>Part - A (16 marks)</w:t>
            </w:r>
          </w:p>
        </w:tc>
      </w:tr>
      <w:tr w:rsidR="00CB7DD2" w:rsidRPr="00E55A2F" w:rsidTr="004B65E8">
        <w:trPr>
          <w:trHeight w:val="234"/>
        </w:trPr>
        <w:tc>
          <w:tcPr>
            <w:tcW w:w="691" w:type="dxa"/>
          </w:tcPr>
          <w:p w:rsidR="00CB7DD2" w:rsidRPr="00E55A2F" w:rsidRDefault="00CB7DD2" w:rsidP="00536164">
            <w:pPr>
              <w:rPr>
                <w:lang w:val="en-GB"/>
              </w:rPr>
            </w:pPr>
            <w:r w:rsidRPr="00E55A2F">
              <w:rPr>
                <w:lang w:val="en-GB"/>
              </w:rPr>
              <w:t>1</w:t>
            </w:r>
          </w:p>
        </w:tc>
        <w:tc>
          <w:tcPr>
            <w:tcW w:w="4327" w:type="dxa"/>
          </w:tcPr>
          <w:p w:rsidR="00CB7DD2" w:rsidRPr="00E55A2F" w:rsidRDefault="00CB7DD2" w:rsidP="00536164">
            <w:pPr>
              <w:rPr>
                <w:lang w:val="en-GB"/>
              </w:rPr>
            </w:pPr>
            <w:r w:rsidRPr="00E55A2F">
              <w:rPr>
                <w:lang w:val="en-GB"/>
              </w:rPr>
              <w:t>Simple stresses &amp; strains</w:t>
            </w:r>
          </w:p>
        </w:tc>
        <w:tc>
          <w:tcPr>
            <w:tcW w:w="1257" w:type="dxa"/>
          </w:tcPr>
          <w:p w:rsidR="00CB7DD2" w:rsidRPr="00E55A2F" w:rsidRDefault="00CB7DD2" w:rsidP="00536164">
            <w:pPr>
              <w:rPr>
                <w:lang w:val="en-GB"/>
              </w:rPr>
            </w:pPr>
            <w:r w:rsidRPr="00E55A2F">
              <w:rPr>
                <w:lang w:val="en-GB"/>
              </w:rPr>
              <w:t>R,U,Ap</w:t>
            </w:r>
          </w:p>
        </w:tc>
        <w:tc>
          <w:tcPr>
            <w:tcW w:w="1262" w:type="dxa"/>
          </w:tcPr>
          <w:p w:rsidR="00CB7DD2" w:rsidRPr="00E55A2F" w:rsidRDefault="00CB7DD2" w:rsidP="00536164">
            <w:pPr>
              <w:rPr>
                <w:lang w:val="en-GB"/>
              </w:rPr>
            </w:pPr>
            <w:r w:rsidRPr="00E55A2F">
              <w:rPr>
                <w:lang w:val="en-GB"/>
              </w:rPr>
              <w:t xml:space="preserve">4 </w:t>
            </w:r>
          </w:p>
        </w:tc>
        <w:tc>
          <w:tcPr>
            <w:tcW w:w="1334" w:type="dxa"/>
          </w:tcPr>
          <w:p w:rsidR="00CB7DD2" w:rsidRPr="00E55A2F" w:rsidRDefault="00CB7DD2" w:rsidP="00536164">
            <w:pPr>
              <w:rPr>
                <w:lang w:val="en-GB"/>
              </w:rPr>
            </w:pPr>
            <w:r w:rsidRPr="00E55A2F">
              <w:rPr>
                <w:lang w:val="en-GB"/>
              </w:rPr>
              <w:t xml:space="preserve">CO1 </w:t>
            </w:r>
          </w:p>
        </w:tc>
      </w:tr>
      <w:tr w:rsidR="00CB7DD2" w:rsidRPr="00E55A2F" w:rsidTr="004B65E8">
        <w:trPr>
          <w:trHeight w:val="239"/>
        </w:trPr>
        <w:tc>
          <w:tcPr>
            <w:tcW w:w="691" w:type="dxa"/>
          </w:tcPr>
          <w:p w:rsidR="00CB7DD2" w:rsidRPr="00E55A2F" w:rsidRDefault="00CB7DD2" w:rsidP="00536164">
            <w:pPr>
              <w:rPr>
                <w:lang w:val="en-GB"/>
              </w:rPr>
            </w:pPr>
            <w:r w:rsidRPr="00E55A2F">
              <w:rPr>
                <w:lang w:val="en-GB"/>
              </w:rPr>
              <w:t>2</w:t>
            </w:r>
          </w:p>
        </w:tc>
        <w:tc>
          <w:tcPr>
            <w:tcW w:w="4327" w:type="dxa"/>
          </w:tcPr>
          <w:p w:rsidR="00CB7DD2" w:rsidRPr="00E55A2F" w:rsidRDefault="00CB7DD2" w:rsidP="00536164">
            <w:pPr>
              <w:rPr>
                <w:lang w:val="en-GB"/>
              </w:rPr>
            </w:pPr>
            <w:r w:rsidRPr="00E55A2F">
              <w:rPr>
                <w:lang w:val="en-GB"/>
              </w:rPr>
              <w:t xml:space="preserve">Geometrical properties of section </w:t>
            </w:r>
          </w:p>
        </w:tc>
        <w:tc>
          <w:tcPr>
            <w:tcW w:w="1257" w:type="dxa"/>
          </w:tcPr>
          <w:p w:rsidR="00CB7DD2" w:rsidRPr="00E55A2F" w:rsidRDefault="00CB7DD2" w:rsidP="00536164">
            <w:pPr>
              <w:rPr>
                <w:lang w:val="en-GB"/>
              </w:rPr>
            </w:pPr>
            <w:r w:rsidRPr="00E55A2F">
              <w:rPr>
                <w:lang w:val="en-GB"/>
              </w:rPr>
              <w:t>R,U,Ap</w:t>
            </w:r>
          </w:p>
        </w:tc>
        <w:tc>
          <w:tcPr>
            <w:tcW w:w="1262" w:type="dxa"/>
          </w:tcPr>
          <w:p w:rsidR="00CB7DD2" w:rsidRPr="00E55A2F" w:rsidRDefault="00CB7DD2" w:rsidP="00536164">
            <w:pPr>
              <w:rPr>
                <w:lang w:val="en-GB"/>
              </w:rPr>
            </w:pPr>
            <w:r w:rsidRPr="00E55A2F">
              <w:rPr>
                <w:lang w:val="en-GB"/>
              </w:rPr>
              <w:t>4</w:t>
            </w:r>
          </w:p>
        </w:tc>
        <w:tc>
          <w:tcPr>
            <w:tcW w:w="1334" w:type="dxa"/>
          </w:tcPr>
          <w:p w:rsidR="00CB7DD2" w:rsidRPr="00E55A2F" w:rsidRDefault="00CB7DD2" w:rsidP="00536164">
            <w:pPr>
              <w:rPr>
                <w:lang w:val="en-GB"/>
              </w:rPr>
            </w:pPr>
            <w:r w:rsidRPr="00E55A2F">
              <w:rPr>
                <w:lang w:val="en-GB"/>
              </w:rPr>
              <w:t>CO2</w:t>
            </w:r>
          </w:p>
        </w:tc>
      </w:tr>
      <w:tr w:rsidR="00CB7DD2" w:rsidRPr="00E55A2F" w:rsidTr="004B65E8">
        <w:trPr>
          <w:trHeight w:val="234"/>
        </w:trPr>
        <w:tc>
          <w:tcPr>
            <w:tcW w:w="691" w:type="dxa"/>
          </w:tcPr>
          <w:p w:rsidR="00CB7DD2" w:rsidRPr="00E55A2F" w:rsidRDefault="00CB7DD2" w:rsidP="00536164">
            <w:pPr>
              <w:rPr>
                <w:lang w:val="en-GB"/>
              </w:rPr>
            </w:pPr>
            <w:r w:rsidRPr="00E55A2F">
              <w:rPr>
                <w:lang w:val="en-GB"/>
              </w:rPr>
              <w:t>3</w:t>
            </w:r>
          </w:p>
        </w:tc>
        <w:tc>
          <w:tcPr>
            <w:tcW w:w="4327" w:type="dxa"/>
          </w:tcPr>
          <w:p w:rsidR="00CB7DD2" w:rsidRPr="00E55A2F" w:rsidRDefault="00CB7DD2" w:rsidP="00536164">
            <w:pPr>
              <w:rPr>
                <w:lang w:val="en-GB"/>
              </w:rPr>
            </w:pPr>
            <w:r w:rsidRPr="00E55A2F">
              <w:rPr>
                <w:lang w:val="en-GB"/>
              </w:rPr>
              <w:t>Shear force and Bending moment diagrams</w:t>
            </w:r>
          </w:p>
        </w:tc>
        <w:tc>
          <w:tcPr>
            <w:tcW w:w="1257" w:type="dxa"/>
          </w:tcPr>
          <w:p w:rsidR="00CB7DD2" w:rsidRPr="00E55A2F" w:rsidRDefault="00CB7DD2" w:rsidP="00536164">
            <w:pPr>
              <w:rPr>
                <w:lang w:val="en-GB"/>
              </w:rPr>
            </w:pPr>
            <w:r w:rsidRPr="00E55A2F">
              <w:rPr>
                <w:lang w:val="en-GB"/>
              </w:rPr>
              <w:t>R,U,Ap</w:t>
            </w:r>
          </w:p>
        </w:tc>
        <w:tc>
          <w:tcPr>
            <w:tcW w:w="1262" w:type="dxa"/>
          </w:tcPr>
          <w:p w:rsidR="00CB7DD2" w:rsidRPr="00E55A2F" w:rsidRDefault="00CB7DD2" w:rsidP="00536164">
            <w:pPr>
              <w:rPr>
                <w:lang w:val="en-GB"/>
              </w:rPr>
            </w:pPr>
            <w:r w:rsidRPr="00E55A2F">
              <w:rPr>
                <w:lang w:val="en-GB"/>
              </w:rPr>
              <w:t>8</w:t>
            </w:r>
          </w:p>
        </w:tc>
        <w:tc>
          <w:tcPr>
            <w:tcW w:w="1334" w:type="dxa"/>
          </w:tcPr>
          <w:p w:rsidR="00CB7DD2" w:rsidRPr="00E55A2F" w:rsidRDefault="00CB7DD2" w:rsidP="00536164">
            <w:pPr>
              <w:rPr>
                <w:lang w:val="en-GB"/>
              </w:rPr>
            </w:pPr>
            <w:r w:rsidRPr="00E55A2F">
              <w:rPr>
                <w:lang w:val="en-GB"/>
              </w:rPr>
              <w:t>CO3</w:t>
            </w:r>
          </w:p>
        </w:tc>
      </w:tr>
      <w:tr w:rsidR="00CB7DD2" w:rsidRPr="00E55A2F" w:rsidTr="004B65E8">
        <w:trPr>
          <w:trHeight w:val="239"/>
        </w:trPr>
        <w:tc>
          <w:tcPr>
            <w:tcW w:w="8874" w:type="dxa"/>
            <w:gridSpan w:val="5"/>
          </w:tcPr>
          <w:p w:rsidR="00CB7DD2" w:rsidRPr="00E55A2F" w:rsidRDefault="00CB7DD2" w:rsidP="00536164">
            <w:pPr>
              <w:jc w:val="center"/>
              <w:rPr>
                <w:b/>
                <w:lang w:val="en-GB"/>
              </w:rPr>
            </w:pPr>
            <w:r w:rsidRPr="00E55A2F">
              <w:rPr>
                <w:b/>
                <w:lang w:val="en-GB"/>
              </w:rPr>
              <w:t>Part - B (24 marks)</w:t>
            </w:r>
          </w:p>
        </w:tc>
      </w:tr>
      <w:tr w:rsidR="00CB7DD2" w:rsidRPr="00E55A2F" w:rsidTr="004B65E8">
        <w:trPr>
          <w:trHeight w:val="234"/>
        </w:trPr>
        <w:tc>
          <w:tcPr>
            <w:tcW w:w="691" w:type="dxa"/>
          </w:tcPr>
          <w:p w:rsidR="00CB7DD2" w:rsidRPr="00E55A2F" w:rsidRDefault="004A1C7D" w:rsidP="00536164">
            <w:pPr>
              <w:rPr>
                <w:lang w:val="en-GB"/>
              </w:rPr>
            </w:pPr>
            <w:r w:rsidRPr="00E55A2F">
              <w:rPr>
                <w:lang w:val="en-GB"/>
              </w:rPr>
              <w:t>4</w:t>
            </w:r>
          </w:p>
        </w:tc>
        <w:tc>
          <w:tcPr>
            <w:tcW w:w="4327" w:type="dxa"/>
          </w:tcPr>
          <w:p w:rsidR="00CB7DD2" w:rsidRPr="00E55A2F" w:rsidRDefault="00CB7DD2" w:rsidP="00536164">
            <w:pPr>
              <w:rPr>
                <w:lang w:val="en-GB"/>
              </w:rPr>
            </w:pPr>
            <w:r w:rsidRPr="00E55A2F">
              <w:rPr>
                <w:lang w:val="en-GB"/>
              </w:rPr>
              <w:t>Simple stresses &amp; strains</w:t>
            </w:r>
          </w:p>
        </w:tc>
        <w:tc>
          <w:tcPr>
            <w:tcW w:w="1257" w:type="dxa"/>
          </w:tcPr>
          <w:p w:rsidR="00CB7DD2" w:rsidRPr="00E55A2F" w:rsidRDefault="00CB7DD2" w:rsidP="00536164">
            <w:pPr>
              <w:rPr>
                <w:lang w:val="en-GB"/>
              </w:rPr>
            </w:pPr>
            <w:r w:rsidRPr="00E55A2F">
              <w:rPr>
                <w:lang w:val="en-GB"/>
              </w:rPr>
              <w:t>Ap</w:t>
            </w:r>
          </w:p>
        </w:tc>
        <w:tc>
          <w:tcPr>
            <w:tcW w:w="1262" w:type="dxa"/>
          </w:tcPr>
          <w:p w:rsidR="00CB7DD2" w:rsidRPr="00E55A2F" w:rsidRDefault="00CB7DD2" w:rsidP="00536164">
            <w:pPr>
              <w:rPr>
                <w:lang w:val="en-GB"/>
              </w:rPr>
            </w:pPr>
            <w:r w:rsidRPr="00E55A2F">
              <w:rPr>
                <w:lang w:val="en-GB"/>
              </w:rPr>
              <w:t>8</w:t>
            </w:r>
          </w:p>
        </w:tc>
        <w:tc>
          <w:tcPr>
            <w:tcW w:w="1334" w:type="dxa"/>
          </w:tcPr>
          <w:p w:rsidR="00CB7DD2" w:rsidRPr="00E55A2F" w:rsidRDefault="00CB7DD2" w:rsidP="00536164">
            <w:pPr>
              <w:rPr>
                <w:lang w:val="en-GB"/>
              </w:rPr>
            </w:pPr>
            <w:r w:rsidRPr="00E55A2F">
              <w:rPr>
                <w:lang w:val="en-GB"/>
              </w:rPr>
              <w:t>CO1</w:t>
            </w:r>
          </w:p>
        </w:tc>
      </w:tr>
      <w:tr w:rsidR="00CB7DD2" w:rsidRPr="00E55A2F" w:rsidTr="004B65E8">
        <w:trPr>
          <w:trHeight w:val="234"/>
        </w:trPr>
        <w:tc>
          <w:tcPr>
            <w:tcW w:w="691" w:type="dxa"/>
          </w:tcPr>
          <w:p w:rsidR="00CB7DD2" w:rsidRPr="00E55A2F" w:rsidRDefault="004A1C7D" w:rsidP="00536164">
            <w:pPr>
              <w:rPr>
                <w:lang w:val="en-GB"/>
              </w:rPr>
            </w:pPr>
            <w:r w:rsidRPr="00E55A2F">
              <w:rPr>
                <w:lang w:val="en-GB"/>
              </w:rPr>
              <w:t>5</w:t>
            </w:r>
          </w:p>
        </w:tc>
        <w:tc>
          <w:tcPr>
            <w:tcW w:w="4327" w:type="dxa"/>
          </w:tcPr>
          <w:p w:rsidR="00CB7DD2" w:rsidRPr="00E55A2F" w:rsidRDefault="00CB7DD2" w:rsidP="00536164">
            <w:pPr>
              <w:rPr>
                <w:lang w:val="en-GB"/>
              </w:rPr>
            </w:pPr>
            <w:r w:rsidRPr="00E55A2F">
              <w:rPr>
                <w:lang w:val="en-GB"/>
              </w:rPr>
              <w:t>Geometrical properties of section</w:t>
            </w:r>
          </w:p>
        </w:tc>
        <w:tc>
          <w:tcPr>
            <w:tcW w:w="1257" w:type="dxa"/>
          </w:tcPr>
          <w:p w:rsidR="00CB7DD2" w:rsidRPr="00E55A2F" w:rsidRDefault="00CB7DD2" w:rsidP="00536164">
            <w:pPr>
              <w:rPr>
                <w:lang w:val="en-GB"/>
              </w:rPr>
            </w:pPr>
            <w:r w:rsidRPr="00E55A2F">
              <w:rPr>
                <w:lang w:val="en-GB"/>
              </w:rPr>
              <w:t>Ap</w:t>
            </w:r>
          </w:p>
        </w:tc>
        <w:tc>
          <w:tcPr>
            <w:tcW w:w="1262" w:type="dxa"/>
          </w:tcPr>
          <w:p w:rsidR="00CB7DD2" w:rsidRPr="00E55A2F" w:rsidRDefault="00CB7DD2" w:rsidP="00536164">
            <w:pPr>
              <w:rPr>
                <w:lang w:val="en-GB"/>
              </w:rPr>
            </w:pPr>
            <w:r w:rsidRPr="00E55A2F">
              <w:rPr>
                <w:lang w:val="en-GB"/>
              </w:rPr>
              <w:t>8</w:t>
            </w:r>
          </w:p>
        </w:tc>
        <w:tc>
          <w:tcPr>
            <w:tcW w:w="1334" w:type="dxa"/>
          </w:tcPr>
          <w:p w:rsidR="00CB7DD2" w:rsidRPr="00E55A2F" w:rsidRDefault="00CB7DD2" w:rsidP="00536164">
            <w:pPr>
              <w:rPr>
                <w:lang w:val="en-GB"/>
              </w:rPr>
            </w:pPr>
            <w:r w:rsidRPr="00E55A2F">
              <w:rPr>
                <w:lang w:val="en-GB"/>
              </w:rPr>
              <w:t>CO2</w:t>
            </w:r>
          </w:p>
        </w:tc>
      </w:tr>
      <w:tr w:rsidR="00CB7DD2" w:rsidRPr="00E55A2F" w:rsidTr="004B65E8">
        <w:trPr>
          <w:trHeight w:val="234"/>
        </w:trPr>
        <w:tc>
          <w:tcPr>
            <w:tcW w:w="691" w:type="dxa"/>
          </w:tcPr>
          <w:p w:rsidR="00CB7DD2" w:rsidRPr="00E55A2F" w:rsidRDefault="004A1C7D" w:rsidP="00536164">
            <w:pPr>
              <w:rPr>
                <w:lang w:val="en-GB"/>
              </w:rPr>
            </w:pPr>
            <w:r w:rsidRPr="00E55A2F">
              <w:rPr>
                <w:lang w:val="en-GB"/>
              </w:rPr>
              <w:t>6</w:t>
            </w:r>
          </w:p>
        </w:tc>
        <w:tc>
          <w:tcPr>
            <w:tcW w:w="4327" w:type="dxa"/>
          </w:tcPr>
          <w:p w:rsidR="00CB7DD2" w:rsidRPr="00E55A2F" w:rsidRDefault="00CB7DD2" w:rsidP="00536164">
            <w:pPr>
              <w:rPr>
                <w:lang w:val="en-GB"/>
              </w:rPr>
            </w:pPr>
            <w:r w:rsidRPr="00E55A2F">
              <w:rPr>
                <w:lang w:val="en-GB"/>
              </w:rPr>
              <w:t>Shear force and Bending moment diagrams</w:t>
            </w:r>
          </w:p>
        </w:tc>
        <w:tc>
          <w:tcPr>
            <w:tcW w:w="1257" w:type="dxa"/>
          </w:tcPr>
          <w:p w:rsidR="00CB7DD2" w:rsidRPr="00E55A2F" w:rsidRDefault="00CB7DD2" w:rsidP="00536164">
            <w:pPr>
              <w:rPr>
                <w:lang w:val="en-GB"/>
              </w:rPr>
            </w:pPr>
            <w:r w:rsidRPr="00E55A2F">
              <w:rPr>
                <w:lang w:val="en-GB"/>
              </w:rPr>
              <w:t>Ap</w:t>
            </w:r>
          </w:p>
        </w:tc>
        <w:tc>
          <w:tcPr>
            <w:tcW w:w="1262" w:type="dxa"/>
          </w:tcPr>
          <w:p w:rsidR="00CB7DD2" w:rsidRPr="00E55A2F" w:rsidRDefault="00CB7DD2" w:rsidP="00536164">
            <w:pPr>
              <w:rPr>
                <w:lang w:val="en-GB"/>
              </w:rPr>
            </w:pPr>
            <w:r w:rsidRPr="00E55A2F">
              <w:rPr>
                <w:lang w:val="en-GB"/>
              </w:rPr>
              <w:t>8</w:t>
            </w:r>
          </w:p>
        </w:tc>
        <w:tc>
          <w:tcPr>
            <w:tcW w:w="1334" w:type="dxa"/>
          </w:tcPr>
          <w:p w:rsidR="00CB7DD2" w:rsidRPr="00E55A2F" w:rsidRDefault="00CB7DD2" w:rsidP="00536164">
            <w:pPr>
              <w:rPr>
                <w:lang w:val="en-GB"/>
              </w:rPr>
            </w:pPr>
            <w:r w:rsidRPr="00E55A2F">
              <w:rPr>
                <w:lang w:val="en-GB"/>
              </w:rPr>
              <w:t>CO3</w:t>
            </w:r>
          </w:p>
        </w:tc>
      </w:tr>
    </w:tbl>
    <w:p w:rsidR="00CB7DD2" w:rsidRPr="00E55A2F" w:rsidRDefault="00CB7DD2" w:rsidP="00CB7DD2">
      <w:pPr>
        <w:rPr>
          <w:b/>
          <w:lang w:val="en-GB"/>
        </w:rPr>
      </w:pPr>
    </w:p>
    <w:p w:rsidR="00CB7DD2" w:rsidRPr="00E55A2F" w:rsidRDefault="00CB7DD2" w:rsidP="004B65E8">
      <w:pPr>
        <w:jc w:val="center"/>
        <w:rPr>
          <w:b/>
          <w:lang w:val="en-GB"/>
        </w:rPr>
      </w:pPr>
      <w:r w:rsidRPr="00E55A2F">
        <w:rPr>
          <w:b/>
          <w:lang w:val="en-GB"/>
        </w:rPr>
        <w:t>Unit Test - 2</w:t>
      </w:r>
    </w:p>
    <w:tbl>
      <w:tblPr>
        <w:tblStyle w:val="TableGrid"/>
        <w:tblW w:w="0" w:type="auto"/>
        <w:tblLook w:val="04A0" w:firstRow="1" w:lastRow="0" w:firstColumn="1" w:lastColumn="0" w:noHBand="0" w:noVBand="1"/>
      </w:tblPr>
      <w:tblGrid>
        <w:gridCol w:w="690"/>
        <w:gridCol w:w="4260"/>
        <w:gridCol w:w="1243"/>
        <w:gridCol w:w="1248"/>
        <w:gridCol w:w="1314"/>
      </w:tblGrid>
      <w:tr w:rsidR="00CB7DD2" w:rsidRPr="00E55A2F" w:rsidTr="00536164">
        <w:tc>
          <w:tcPr>
            <w:tcW w:w="690" w:type="dxa"/>
          </w:tcPr>
          <w:p w:rsidR="00CB7DD2" w:rsidRPr="00E55A2F" w:rsidRDefault="00CB7DD2" w:rsidP="00536164">
            <w:pPr>
              <w:rPr>
                <w:b/>
                <w:lang w:val="en-GB"/>
              </w:rPr>
            </w:pPr>
            <w:r w:rsidRPr="00E55A2F">
              <w:rPr>
                <w:b/>
                <w:lang w:val="en-GB"/>
              </w:rPr>
              <w:t>Q.No</w:t>
            </w:r>
          </w:p>
        </w:tc>
        <w:tc>
          <w:tcPr>
            <w:tcW w:w="4260" w:type="dxa"/>
          </w:tcPr>
          <w:p w:rsidR="00CB7DD2" w:rsidRPr="00E55A2F" w:rsidRDefault="00CB7DD2" w:rsidP="00536164">
            <w:pPr>
              <w:jc w:val="center"/>
              <w:rPr>
                <w:b/>
                <w:lang w:val="en-GB"/>
              </w:rPr>
            </w:pPr>
            <w:r w:rsidRPr="00E55A2F">
              <w:rPr>
                <w:b/>
                <w:lang w:val="en-GB"/>
              </w:rPr>
              <w:t>Question from the topic</w:t>
            </w:r>
          </w:p>
        </w:tc>
        <w:tc>
          <w:tcPr>
            <w:tcW w:w="1243" w:type="dxa"/>
          </w:tcPr>
          <w:p w:rsidR="00CB7DD2" w:rsidRPr="00E55A2F" w:rsidRDefault="00CB7DD2" w:rsidP="00536164">
            <w:pPr>
              <w:jc w:val="center"/>
              <w:rPr>
                <w:b/>
                <w:lang w:val="en-GB"/>
              </w:rPr>
            </w:pPr>
            <w:r w:rsidRPr="00E55A2F">
              <w:rPr>
                <w:b/>
                <w:lang w:val="en-GB"/>
              </w:rPr>
              <w:t>Bloom’s category</w:t>
            </w:r>
          </w:p>
        </w:tc>
        <w:tc>
          <w:tcPr>
            <w:tcW w:w="1248" w:type="dxa"/>
          </w:tcPr>
          <w:p w:rsidR="00CB7DD2" w:rsidRPr="00E55A2F" w:rsidRDefault="00CB7DD2" w:rsidP="00536164">
            <w:pPr>
              <w:jc w:val="center"/>
              <w:rPr>
                <w:b/>
                <w:lang w:val="en-GB"/>
              </w:rPr>
            </w:pPr>
            <w:r w:rsidRPr="00E55A2F">
              <w:rPr>
                <w:b/>
                <w:lang w:val="en-GB"/>
              </w:rPr>
              <w:t>Marks allocated</w:t>
            </w:r>
          </w:p>
        </w:tc>
        <w:tc>
          <w:tcPr>
            <w:tcW w:w="1314" w:type="dxa"/>
          </w:tcPr>
          <w:p w:rsidR="00CB7DD2" w:rsidRPr="00E55A2F" w:rsidRDefault="00CB7DD2" w:rsidP="00536164">
            <w:pPr>
              <w:jc w:val="center"/>
              <w:rPr>
                <w:b/>
                <w:lang w:val="en-GB"/>
              </w:rPr>
            </w:pPr>
            <w:r w:rsidRPr="00E55A2F">
              <w:rPr>
                <w:b/>
                <w:lang w:val="en-GB"/>
              </w:rPr>
              <w:t>CO addressed</w:t>
            </w:r>
          </w:p>
        </w:tc>
      </w:tr>
      <w:tr w:rsidR="00CB7DD2" w:rsidRPr="00E55A2F" w:rsidTr="00536164">
        <w:tc>
          <w:tcPr>
            <w:tcW w:w="8755" w:type="dxa"/>
            <w:gridSpan w:val="5"/>
          </w:tcPr>
          <w:p w:rsidR="00CB7DD2" w:rsidRPr="00E55A2F" w:rsidRDefault="00CB7DD2" w:rsidP="00536164">
            <w:pPr>
              <w:jc w:val="center"/>
              <w:rPr>
                <w:b/>
                <w:lang w:val="en-GB"/>
              </w:rPr>
            </w:pPr>
            <w:r w:rsidRPr="00E55A2F">
              <w:rPr>
                <w:b/>
                <w:lang w:val="en-GB"/>
              </w:rPr>
              <w:t>Part - A (16 marks)</w:t>
            </w:r>
          </w:p>
        </w:tc>
      </w:tr>
      <w:tr w:rsidR="00CB7DD2" w:rsidRPr="00E55A2F" w:rsidTr="00536164">
        <w:tc>
          <w:tcPr>
            <w:tcW w:w="690" w:type="dxa"/>
          </w:tcPr>
          <w:p w:rsidR="00CB7DD2" w:rsidRPr="00E55A2F" w:rsidRDefault="00CB7DD2" w:rsidP="00536164">
            <w:pPr>
              <w:rPr>
                <w:lang w:val="en-GB"/>
              </w:rPr>
            </w:pPr>
            <w:r w:rsidRPr="00E55A2F">
              <w:rPr>
                <w:lang w:val="en-GB"/>
              </w:rPr>
              <w:t>1</w:t>
            </w:r>
          </w:p>
        </w:tc>
        <w:tc>
          <w:tcPr>
            <w:tcW w:w="4260" w:type="dxa"/>
            <w:vAlign w:val="center"/>
          </w:tcPr>
          <w:p w:rsidR="00CB7DD2" w:rsidRPr="00E55A2F" w:rsidRDefault="00CB7DD2" w:rsidP="00536164">
            <w:pPr>
              <w:rPr>
                <w:rFonts w:ascii="Calibri" w:hAnsi="Calibri" w:cs="Calibri"/>
                <w:lang w:val="en-GB"/>
              </w:rPr>
            </w:pPr>
            <w:r w:rsidRPr="00E55A2F">
              <w:rPr>
                <w:rFonts w:ascii="Calibri" w:hAnsi="Calibri" w:cs="Calibri"/>
                <w:lang w:val="en-GB"/>
              </w:rPr>
              <w:t>Properties of Fluids</w:t>
            </w:r>
          </w:p>
        </w:tc>
        <w:tc>
          <w:tcPr>
            <w:tcW w:w="1243" w:type="dxa"/>
          </w:tcPr>
          <w:p w:rsidR="00CB7DD2" w:rsidRPr="00E55A2F" w:rsidRDefault="00CB7DD2" w:rsidP="00536164">
            <w:pPr>
              <w:rPr>
                <w:lang w:val="en-GB"/>
              </w:rPr>
            </w:pPr>
            <w:r w:rsidRPr="00E55A2F">
              <w:rPr>
                <w:lang w:val="en-GB"/>
              </w:rPr>
              <w:t>R,U</w:t>
            </w:r>
          </w:p>
        </w:tc>
        <w:tc>
          <w:tcPr>
            <w:tcW w:w="1248" w:type="dxa"/>
          </w:tcPr>
          <w:p w:rsidR="00CB7DD2" w:rsidRPr="00E55A2F" w:rsidRDefault="00CB7DD2" w:rsidP="00536164">
            <w:pPr>
              <w:rPr>
                <w:lang w:val="en-GB"/>
              </w:rPr>
            </w:pPr>
            <w:r w:rsidRPr="00E55A2F">
              <w:rPr>
                <w:lang w:val="en-GB"/>
              </w:rPr>
              <w:t>4</w:t>
            </w:r>
          </w:p>
        </w:tc>
        <w:tc>
          <w:tcPr>
            <w:tcW w:w="1314" w:type="dxa"/>
          </w:tcPr>
          <w:p w:rsidR="00CB7DD2" w:rsidRPr="00E55A2F" w:rsidRDefault="00CB7DD2" w:rsidP="00536164">
            <w:pPr>
              <w:rPr>
                <w:lang w:val="en-GB"/>
              </w:rPr>
            </w:pPr>
            <w:r w:rsidRPr="00E55A2F">
              <w:rPr>
                <w:lang w:val="en-GB"/>
              </w:rPr>
              <w:t>CO4</w:t>
            </w:r>
          </w:p>
        </w:tc>
      </w:tr>
      <w:tr w:rsidR="00CB7DD2" w:rsidRPr="00E55A2F" w:rsidTr="00536164">
        <w:tc>
          <w:tcPr>
            <w:tcW w:w="690" w:type="dxa"/>
          </w:tcPr>
          <w:p w:rsidR="00CB7DD2" w:rsidRPr="00E55A2F" w:rsidRDefault="00CB7DD2" w:rsidP="00536164">
            <w:pPr>
              <w:rPr>
                <w:lang w:val="en-GB"/>
              </w:rPr>
            </w:pPr>
            <w:r w:rsidRPr="00E55A2F">
              <w:rPr>
                <w:lang w:val="en-GB"/>
              </w:rPr>
              <w:t>2</w:t>
            </w:r>
          </w:p>
        </w:tc>
        <w:tc>
          <w:tcPr>
            <w:tcW w:w="4260" w:type="dxa"/>
            <w:vAlign w:val="center"/>
          </w:tcPr>
          <w:p w:rsidR="00CB7DD2" w:rsidRPr="00E55A2F" w:rsidRDefault="00CB7DD2" w:rsidP="00536164">
            <w:pPr>
              <w:rPr>
                <w:rFonts w:ascii="Calibri" w:hAnsi="Calibri" w:cs="Calibri"/>
                <w:lang w:val="en-GB"/>
              </w:rPr>
            </w:pPr>
            <w:r w:rsidRPr="00E55A2F">
              <w:rPr>
                <w:rFonts w:ascii="Calibri" w:hAnsi="Calibri" w:cs="Calibri"/>
                <w:lang w:val="en-GB"/>
              </w:rPr>
              <w:t>Flow of fluids</w:t>
            </w:r>
          </w:p>
        </w:tc>
        <w:tc>
          <w:tcPr>
            <w:tcW w:w="1243" w:type="dxa"/>
          </w:tcPr>
          <w:p w:rsidR="00CB7DD2" w:rsidRPr="00E55A2F" w:rsidRDefault="00CB7DD2" w:rsidP="00536164">
            <w:pPr>
              <w:rPr>
                <w:lang w:val="en-GB"/>
              </w:rPr>
            </w:pPr>
            <w:r w:rsidRPr="00E55A2F">
              <w:rPr>
                <w:lang w:val="en-GB"/>
              </w:rPr>
              <w:t>R,U,Ap</w:t>
            </w:r>
          </w:p>
        </w:tc>
        <w:tc>
          <w:tcPr>
            <w:tcW w:w="1248" w:type="dxa"/>
          </w:tcPr>
          <w:p w:rsidR="00CB7DD2" w:rsidRPr="00E55A2F" w:rsidRDefault="00CB7DD2" w:rsidP="00536164">
            <w:pPr>
              <w:rPr>
                <w:lang w:val="en-GB"/>
              </w:rPr>
            </w:pPr>
            <w:r w:rsidRPr="00E55A2F">
              <w:rPr>
                <w:lang w:val="en-GB"/>
              </w:rPr>
              <w:t>4</w:t>
            </w:r>
          </w:p>
        </w:tc>
        <w:tc>
          <w:tcPr>
            <w:tcW w:w="1314" w:type="dxa"/>
          </w:tcPr>
          <w:p w:rsidR="00CB7DD2" w:rsidRPr="00E55A2F" w:rsidRDefault="00CB7DD2" w:rsidP="00536164">
            <w:pPr>
              <w:rPr>
                <w:lang w:val="en-GB"/>
              </w:rPr>
            </w:pPr>
            <w:r w:rsidRPr="00E55A2F">
              <w:rPr>
                <w:lang w:val="en-GB"/>
              </w:rPr>
              <w:t>CO4</w:t>
            </w:r>
          </w:p>
        </w:tc>
      </w:tr>
      <w:tr w:rsidR="00CB7DD2" w:rsidRPr="00E55A2F" w:rsidTr="00536164">
        <w:tc>
          <w:tcPr>
            <w:tcW w:w="690" w:type="dxa"/>
          </w:tcPr>
          <w:p w:rsidR="00CB7DD2" w:rsidRPr="00E55A2F" w:rsidRDefault="00CB7DD2" w:rsidP="00536164">
            <w:pPr>
              <w:rPr>
                <w:lang w:val="en-GB"/>
              </w:rPr>
            </w:pPr>
            <w:r w:rsidRPr="00E55A2F">
              <w:rPr>
                <w:lang w:val="en-GB"/>
              </w:rPr>
              <w:t>3</w:t>
            </w:r>
          </w:p>
        </w:tc>
        <w:tc>
          <w:tcPr>
            <w:tcW w:w="4260" w:type="dxa"/>
            <w:vAlign w:val="center"/>
          </w:tcPr>
          <w:p w:rsidR="00CB7DD2" w:rsidRPr="00E55A2F" w:rsidRDefault="00CB7DD2" w:rsidP="00536164">
            <w:pPr>
              <w:rPr>
                <w:rFonts w:ascii="Calibri" w:hAnsi="Calibri" w:cs="Calibri"/>
                <w:lang w:val="en-GB"/>
              </w:rPr>
            </w:pPr>
            <w:r w:rsidRPr="00E55A2F">
              <w:rPr>
                <w:rFonts w:ascii="Calibri" w:hAnsi="Calibri" w:cs="Calibri"/>
                <w:lang w:val="en-GB"/>
              </w:rPr>
              <w:t xml:space="preserve">Oil Power hydraulics &amp; Pneumatics  </w:t>
            </w:r>
          </w:p>
        </w:tc>
        <w:tc>
          <w:tcPr>
            <w:tcW w:w="1243" w:type="dxa"/>
          </w:tcPr>
          <w:p w:rsidR="00CB7DD2" w:rsidRPr="00E55A2F" w:rsidRDefault="00CB7DD2" w:rsidP="00536164">
            <w:pPr>
              <w:rPr>
                <w:lang w:val="en-GB"/>
              </w:rPr>
            </w:pPr>
            <w:r w:rsidRPr="00E55A2F">
              <w:rPr>
                <w:lang w:val="en-GB"/>
              </w:rPr>
              <w:t>R,U</w:t>
            </w:r>
          </w:p>
        </w:tc>
        <w:tc>
          <w:tcPr>
            <w:tcW w:w="1248" w:type="dxa"/>
          </w:tcPr>
          <w:p w:rsidR="00CB7DD2" w:rsidRPr="00E55A2F" w:rsidRDefault="00CB7DD2" w:rsidP="00536164">
            <w:pPr>
              <w:rPr>
                <w:lang w:val="en-GB"/>
              </w:rPr>
            </w:pPr>
            <w:r w:rsidRPr="00E55A2F">
              <w:rPr>
                <w:lang w:val="en-GB"/>
              </w:rPr>
              <w:t>4</w:t>
            </w:r>
          </w:p>
        </w:tc>
        <w:tc>
          <w:tcPr>
            <w:tcW w:w="1314" w:type="dxa"/>
          </w:tcPr>
          <w:p w:rsidR="00CB7DD2" w:rsidRPr="00E55A2F" w:rsidRDefault="00CB7DD2" w:rsidP="00536164">
            <w:pPr>
              <w:rPr>
                <w:lang w:val="en-GB"/>
              </w:rPr>
            </w:pPr>
            <w:r w:rsidRPr="00E55A2F">
              <w:rPr>
                <w:lang w:val="en-GB"/>
              </w:rPr>
              <w:t>CO5</w:t>
            </w:r>
          </w:p>
        </w:tc>
      </w:tr>
      <w:tr w:rsidR="00CB7DD2" w:rsidRPr="00E55A2F" w:rsidTr="00536164">
        <w:tc>
          <w:tcPr>
            <w:tcW w:w="690" w:type="dxa"/>
          </w:tcPr>
          <w:p w:rsidR="00CB7DD2" w:rsidRPr="00E55A2F" w:rsidRDefault="00CB7DD2" w:rsidP="00536164">
            <w:pPr>
              <w:rPr>
                <w:lang w:val="en-GB"/>
              </w:rPr>
            </w:pPr>
            <w:r w:rsidRPr="00E55A2F">
              <w:rPr>
                <w:lang w:val="en-GB"/>
              </w:rPr>
              <w:t>4</w:t>
            </w:r>
          </w:p>
        </w:tc>
        <w:tc>
          <w:tcPr>
            <w:tcW w:w="4260" w:type="dxa"/>
            <w:vAlign w:val="center"/>
          </w:tcPr>
          <w:p w:rsidR="00CB7DD2" w:rsidRPr="00E55A2F" w:rsidRDefault="00CB7DD2" w:rsidP="00536164">
            <w:pPr>
              <w:rPr>
                <w:rFonts w:ascii="Calibri" w:hAnsi="Calibri" w:cs="Calibri"/>
                <w:lang w:val="en-GB"/>
              </w:rPr>
            </w:pPr>
            <w:r w:rsidRPr="00E55A2F">
              <w:rPr>
                <w:rFonts w:ascii="Calibri" w:hAnsi="Calibri" w:cs="Calibri"/>
                <w:lang w:val="en-GB"/>
              </w:rPr>
              <w:t>Hydraulic Machinery</w:t>
            </w:r>
          </w:p>
        </w:tc>
        <w:tc>
          <w:tcPr>
            <w:tcW w:w="1243" w:type="dxa"/>
          </w:tcPr>
          <w:p w:rsidR="00CB7DD2" w:rsidRPr="00E55A2F" w:rsidRDefault="00CB7DD2" w:rsidP="00536164">
            <w:pPr>
              <w:rPr>
                <w:lang w:val="en-GB"/>
              </w:rPr>
            </w:pPr>
            <w:r w:rsidRPr="00E55A2F">
              <w:rPr>
                <w:lang w:val="en-GB"/>
              </w:rPr>
              <w:t>R,U</w:t>
            </w:r>
          </w:p>
        </w:tc>
        <w:tc>
          <w:tcPr>
            <w:tcW w:w="1248" w:type="dxa"/>
          </w:tcPr>
          <w:p w:rsidR="00CB7DD2" w:rsidRPr="00E55A2F" w:rsidRDefault="00CB7DD2" w:rsidP="00536164">
            <w:pPr>
              <w:rPr>
                <w:lang w:val="en-GB"/>
              </w:rPr>
            </w:pPr>
            <w:r w:rsidRPr="00E55A2F">
              <w:rPr>
                <w:lang w:val="en-GB"/>
              </w:rPr>
              <w:t>4</w:t>
            </w:r>
          </w:p>
        </w:tc>
        <w:tc>
          <w:tcPr>
            <w:tcW w:w="1314" w:type="dxa"/>
          </w:tcPr>
          <w:p w:rsidR="00CB7DD2" w:rsidRPr="00E55A2F" w:rsidRDefault="00CB7DD2" w:rsidP="00536164">
            <w:pPr>
              <w:rPr>
                <w:lang w:val="en-GB"/>
              </w:rPr>
            </w:pPr>
            <w:r w:rsidRPr="00E55A2F">
              <w:rPr>
                <w:lang w:val="en-GB"/>
              </w:rPr>
              <w:t>CO5</w:t>
            </w:r>
          </w:p>
        </w:tc>
      </w:tr>
      <w:tr w:rsidR="00CB7DD2" w:rsidRPr="00E55A2F" w:rsidTr="00536164">
        <w:tc>
          <w:tcPr>
            <w:tcW w:w="8755" w:type="dxa"/>
            <w:gridSpan w:val="5"/>
          </w:tcPr>
          <w:p w:rsidR="00CB7DD2" w:rsidRPr="00E55A2F" w:rsidRDefault="00CB7DD2" w:rsidP="00536164">
            <w:pPr>
              <w:jc w:val="center"/>
              <w:rPr>
                <w:b/>
                <w:lang w:val="en-GB"/>
              </w:rPr>
            </w:pPr>
            <w:r w:rsidRPr="00E55A2F">
              <w:rPr>
                <w:b/>
                <w:lang w:val="en-GB"/>
              </w:rPr>
              <w:t>Part - B (24 marks)</w:t>
            </w:r>
          </w:p>
        </w:tc>
      </w:tr>
      <w:tr w:rsidR="00CB7DD2" w:rsidRPr="00E55A2F" w:rsidTr="00536164">
        <w:tc>
          <w:tcPr>
            <w:tcW w:w="690" w:type="dxa"/>
          </w:tcPr>
          <w:p w:rsidR="00CB7DD2" w:rsidRPr="00E55A2F" w:rsidRDefault="004A1C7D" w:rsidP="00536164">
            <w:pPr>
              <w:rPr>
                <w:lang w:val="en-GB"/>
              </w:rPr>
            </w:pPr>
            <w:r w:rsidRPr="00E55A2F">
              <w:rPr>
                <w:lang w:val="en-GB"/>
              </w:rPr>
              <w:t>5</w:t>
            </w:r>
          </w:p>
        </w:tc>
        <w:tc>
          <w:tcPr>
            <w:tcW w:w="4260" w:type="dxa"/>
          </w:tcPr>
          <w:p w:rsidR="00CB7DD2" w:rsidRPr="00E55A2F" w:rsidRDefault="00CB7DD2" w:rsidP="00536164">
            <w:pPr>
              <w:rPr>
                <w:lang w:val="en-GB"/>
              </w:rPr>
            </w:pPr>
            <w:r w:rsidRPr="00E55A2F">
              <w:rPr>
                <w:rFonts w:ascii="Calibri" w:hAnsi="Calibri" w:cs="Calibri"/>
                <w:lang w:val="en-GB"/>
              </w:rPr>
              <w:t>Properties of Fluids</w:t>
            </w:r>
          </w:p>
        </w:tc>
        <w:tc>
          <w:tcPr>
            <w:tcW w:w="1243" w:type="dxa"/>
          </w:tcPr>
          <w:p w:rsidR="00CB7DD2" w:rsidRPr="00E55A2F" w:rsidRDefault="00CB7DD2" w:rsidP="00536164">
            <w:pPr>
              <w:rPr>
                <w:lang w:val="en-GB"/>
              </w:rPr>
            </w:pPr>
            <w:r w:rsidRPr="00E55A2F">
              <w:rPr>
                <w:lang w:val="en-GB"/>
              </w:rPr>
              <w:t>R,U,Ap</w:t>
            </w:r>
          </w:p>
        </w:tc>
        <w:tc>
          <w:tcPr>
            <w:tcW w:w="1248" w:type="dxa"/>
          </w:tcPr>
          <w:p w:rsidR="00CB7DD2" w:rsidRPr="00E55A2F" w:rsidRDefault="00CB7DD2" w:rsidP="00536164">
            <w:pPr>
              <w:rPr>
                <w:lang w:val="en-GB"/>
              </w:rPr>
            </w:pPr>
            <w:r w:rsidRPr="00E55A2F">
              <w:rPr>
                <w:lang w:val="en-GB"/>
              </w:rPr>
              <w:t>8</w:t>
            </w:r>
          </w:p>
        </w:tc>
        <w:tc>
          <w:tcPr>
            <w:tcW w:w="1314" w:type="dxa"/>
          </w:tcPr>
          <w:p w:rsidR="00CB7DD2" w:rsidRPr="00E55A2F" w:rsidRDefault="00CB7DD2" w:rsidP="00536164">
            <w:pPr>
              <w:rPr>
                <w:lang w:val="en-GB"/>
              </w:rPr>
            </w:pPr>
            <w:r w:rsidRPr="00E55A2F">
              <w:rPr>
                <w:lang w:val="en-GB"/>
              </w:rPr>
              <w:t>CO4</w:t>
            </w:r>
          </w:p>
        </w:tc>
      </w:tr>
      <w:tr w:rsidR="004A1C7D" w:rsidRPr="00E55A2F" w:rsidTr="00536164">
        <w:tc>
          <w:tcPr>
            <w:tcW w:w="690" w:type="dxa"/>
          </w:tcPr>
          <w:p w:rsidR="004A1C7D" w:rsidRPr="00E55A2F" w:rsidRDefault="004A1C7D" w:rsidP="004A1C7D">
            <w:pPr>
              <w:rPr>
                <w:lang w:val="en-GB"/>
              </w:rPr>
            </w:pPr>
            <w:r w:rsidRPr="00E55A2F">
              <w:rPr>
                <w:lang w:val="en-GB"/>
              </w:rPr>
              <w:t>6</w:t>
            </w:r>
          </w:p>
        </w:tc>
        <w:tc>
          <w:tcPr>
            <w:tcW w:w="4260" w:type="dxa"/>
          </w:tcPr>
          <w:p w:rsidR="004A1C7D" w:rsidRPr="00E55A2F" w:rsidRDefault="004A1C7D" w:rsidP="004A1C7D">
            <w:pPr>
              <w:rPr>
                <w:lang w:val="en-GB"/>
              </w:rPr>
            </w:pPr>
            <w:r w:rsidRPr="00E55A2F">
              <w:rPr>
                <w:rFonts w:ascii="Calibri" w:hAnsi="Calibri" w:cs="Calibri"/>
                <w:lang w:val="en-GB"/>
              </w:rPr>
              <w:t>Flow of fluids</w:t>
            </w:r>
          </w:p>
        </w:tc>
        <w:tc>
          <w:tcPr>
            <w:tcW w:w="1243" w:type="dxa"/>
          </w:tcPr>
          <w:p w:rsidR="004A1C7D" w:rsidRPr="00E55A2F" w:rsidRDefault="004A1C7D" w:rsidP="004A1C7D">
            <w:pPr>
              <w:rPr>
                <w:lang w:val="en-GB"/>
              </w:rPr>
            </w:pPr>
            <w:r w:rsidRPr="00E55A2F">
              <w:rPr>
                <w:lang w:val="en-GB"/>
              </w:rPr>
              <w:t>R,U,Ap</w:t>
            </w:r>
          </w:p>
        </w:tc>
        <w:tc>
          <w:tcPr>
            <w:tcW w:w="1248" w:type="dxa"/>
          </w:tcPr>
          <w:p w:rsidR="004A1C7D" w:rsidRPr="00E55A2F" w:rsidRDefault="004A1C7D" w:rsidP="004A1C7D">
            <w:pPr>
              <w:rPr>
                <w:lang w:val="en-GB"/>
              </w:rPr>
            </w:pPr>
            <w:r w:rsidRPr="00E55A2F">
              <w:rPr>
                <w:lang w:val="en-GB"/>
              </w:rPr>
              <w:t>8</w:t>
            </w:r>
          </w:p>
        </w:tc>
        <w:tc>
          <w:tcPr>
            <w:tcW w:w="1314" w:type="dxa"/>
          </w:tcPr>
          <w:p w:rsidR="004A1C7D" w:rsidRPr="00E55A2F" w:rsidRDefault="004A1C7D" w:rsidP="004A1C7D">
            <w:pPr>
              <w:rPr>
                <w:lang w:val="en-GB"/>
              </w:rPr>
            </w:pPr>
            <w:r w:rsidRPr="00E55A2F">
              <w:rPr>
                <w:lang w:val="en-GB"/>
              </w:rPr>
              <w:t>CO4</w:t>
            </w:r>
          </w:p>
        </w:tc>
      </w:tr>
      <w:tr w:rsidR="004A1C7D" w:rsidRPr="00E55A2F" w:rsidTr="00536164">
        <w:tc>
          <w:tcPr>
            <w:tcW w:w="690" w:type="dxa"/>
          </w:tcPr>
          <w:p w:rsidR="004A1C7D" w:rsidRPr="00E55A2F" w:rsidRDefault="004A1C7D" w:rsidP="004A1C7D">
            <w:pPr>
              <w:rPr>
                <w:lang w:val="en-GB"/>
              </w:rPr>
            </w:pPr>
            <w:r w:rsidRPr="00E55A2F">
              <w:rPr>
                <w:lang w:val="en-GB"/>
              </w:rPr>
              <w:t>7</w:t>
            </w:r>
          </w:p>
        </w:tc>
        <w:tc>
          <w:tcPr>
            <w:tcW w:w="4260" w:type="dxa"/>
          </w:tcPr>
          <w:p w:rsidR="004A1C7D" w:rsidRPr="00E55A2F" w:rsidRDefault="004A1C7D" w:rsidP="004A1C7D">
            <w:pPr>
              <w:tabs>
                <w:tab w:val="right" w:pos="4272"/>
              </w:tabs>
              <w:rPr>
                <w:lang w:val="en-GB"/>
              </w:rPr>
            </w:pPr>
            <w:r w:rsidRPr="00E55A2F">
              <w:rPr>
                <w:rFonts w:ascii="Calibri" w:hAnsi="Calibri" w:cs="Calibri"/>
                <w:lang w:val="en-GB"/>
              </w:rPr>
              <w:t xml:space="preserve">Oil Power hydraulics &amp; Pneumatics  </w:t>
            </w:r>
          </w:p>
        </w:tc>
        <w:tc>
          <w:tcPr>
            <w:tcW w:w="1243" w:type="dxa"/>
          </w:tcPr>
          <w:p w:rsidR="004A1C7D" w:rsidRPr="00E55A2F" w:rsidRDefault="004A1C7D" w:rsidP="004A1C7D">
            <w:pPr>
              <w:rPr>
                <w:lang w:val="en-GB"/>
              </w:rPr>
            </w:pPr>
            <w:r w:rsidRPr="00E55A2F">
              <w:rPr>
                <w:lang w:val="en-GB"/>
              </w:rPr>
              <w:t>R,U</w:t>
            </w:r>
          </w:p>
        </w:tc>
        <w:tc>
          <w:tcPr>
            <w:tcW w:w="1248" w:type="dxa"/>
          </w:tcPr>
          <w:p w:rsidR="004A1C7D" w:rsidRPr="00E55A2F" w:rsidRDefault="004A1C7D" w:rsidP="004A1C7D">
            <w:pPr>
              <w:rPr>
                <w:lang w:val="en-GB"/>
              </w:rPr>
            </w:pPr>
            <w:r w:rsidRPr="00E55A2F">
              <w:rPr>
                <w:lang w:val="en-GB"/>
              </w:rPr>
              <w:t>4</w:t>
            </w:r>
          </w:p>
        </w:tc>
        <w:tc>
          <w:tcPr>
            <w:tcW w:w="1314" w:type="dxa"/>
          </w:tcPr>
          <w:p w:rsidR="004A1C7D" w:rsidRPr="00E55A2F" w:rsidRDefault="004A1C7D" w:rsidP="004A1C7D">
            <w:pPr>
              <w:rPr>
                <w:lang w:val="en-GB"/>
              </w:rPr>
            </w:pPr>
            <w:r w:rsidRPr="00E55A2F">
              <w:rPr>
                <w:lang w:val="en-GB"/>
              </w:rPr>
              <w:t>CO5</w:t>
            </w:r>
          </w:p>
        </w:tc>
      </w:tr>
      <w:tr w:rsidR="004A1C7D" w:rsidRPr="00E55A2F" w:rsidTr="00536164">
        <w:tc>
          <w:tcPr>
            <w:tcW w:w="690" w:type="dxa"/>
          </w:tcPr>
          <w:p w:rsidR="004A1C7D" w:rsidRPr="00E55A2F" w:rsidRDefault="004A1C7D" w:rsidP="004A1C7D">
            <w:pPr>
              <w:rPr>
                <w:lang w:val="en-GB"/>
              </w:rPr>
            </w:pPr>
            <w:r w:rsidRPr="00E55A2F">
              <w:rPr>
                <w:lang w:val="en-GB"/>
              </w:rPr>
              <w:t>8</w:t>
            </w:r>
          </w:p>
        </w:tc>
        <w:tc>
          <w:tcPr>
            <w:tcW w:w="4260" w:type="dxa"/>
          </w:tcPr>
          <w:p w:rsidR="004A1C7D" w:rsidRPr="00E55A2F" w:rsidRDefault="004A1C7D" w:rsidP="004A1C7D">
            <w:pPr>
              <w:tabs>
                <w:tab w:val="right" w:pos="4272"/>
              </w:tabs>
              <w:rPr>
                <w:rFonts w:ascii="Calibri" w:hAnsi="Calibri" w:cs="Calibri"/>
                <w:lang w:val="en-GB"/>
              </w:rPr>
            </w:pPr>
            <w:r w:rsidRPr="00E55A2F">
              <w:rPr>
                <w:rFonts w:ascii="Calibri" w:hAnsi="Calibri" w:cs="Calibri"/>
                <w:lang w:val="en-GB"/>
              </w:rPr>
              <w:t>Hydraulic Machinery</w:t>
            </w:r>
            <w:r w:rsidRPr="00E55A2F">
              <w:rPr>
                <w:rFonts w:ascii="Calibri" w:hAnsi="Calibri" w:cs="Calibri"/>
                <w:lang w:val="en-GB"/>
              </w:rPr>
              <w:tab/>
            </w:r>
          </w:p>
        </w:tc>
        <w:tc>
          <w:tcPr>
            <w:tcW w:w="1243" w:type="dxa"/>
          </w:tcPr>
          <w:p w:rsidR="004A1C7D" w:rsidRPr="00E55A2F" w:rsidRDefault="004A1C7D" w:rsidP="004A1C7D">
            <w:pPr>
              <w:rPr>
                <w:lang w:val="en-GB"/>
              </w:rPr>
            </w:pPr>
            <w:r w:rsidRPr="00E55A2F">
              <w:rPr>
                <w:lang w:val="en-GB"/>
              </w:rPr>
              <w:t>R,U</w:t>
            </w:r>
          </w:p>
        </w:tc>
        <w:tc>
          <w:tcPr>
            <w:tcW w:w="1248" w:type="dxa"/>
          </w:tcPr>
          <w:p w:rsidR="004A1C7D" w:rsidRPr="00E55A2F" w:rsidRDefault="004A1C7D" w:rsidP="004A1C7D">
            <w:pPr>
              <w:rPr>
                <w:lang w:val="en-GB"/>
              </w:rPr>
            </w:pPr>
            <w:r w:rsidRPr="00E55A2F">
              <w:rPr>
                <w:lang w:val="en-GB"/>
              </w:rPr>
              <w:t>4</w:t>
            </w:r>
          </w:p>
        </w:tc>
        <w:tc>
          <w:tcPr>
            <w:tcW w:w="1314" w:type="dxa"/>
          </w:tcPr>
          <w:p w:rsidR="004A1C7D" w:rsidRPr="00E55A2F" w:rsidRDefault="004A1C7D" w:rsidP="004A1C7D">
            <w:pPr>
              <w:rPr>
                <w:lang w:val="en-GB"/>
              </w:rPr>
            </w:pPr>
            <w:r w:rsidRPr="00E55A2F">
              <w:rPr>
                <w:lang w:val="en-GB"/>
              </w:rPr>
              <w:t>CO5</w:t>
            </w:r>
          </w:p>
        </w:tc>
      </w:tr>
    </w:tbl>
    <w:p w:rsidR="00CB7DD2" w:rsidRPr="00E55A2F" w:rsidRDefault="00CB7DD2" w:rsidP="00CB7DD2">
      <w:pPr>
        <w:rPr>
          <w:rFonts w:ascii="Calibri" w:hAnsi="Calibri" w:cs="Calibri"/>
          <w:b/>
          <w:lang w:val="en-GB"/>
        </w:rPr>
      </w:pPr>
      <w:r w:rsidRPr="00E55A2F">
        <w:rPr>
          <w:rFonts w:ascii="Calibri" w:eastAsia="Calibri" w:hAnsi="Calibri" w:cs="Calibri"/>
          <w:color w:val="000000"/>
          <w:lang w:val="en-GB"/>
        </w:rPr>
        <w:t xml:space="preserve">R-Remember; </w:t>
      </w:r>
      <w:r w:rsidRPr="00E55A2F">
        <w:rPr>
          <w:rFonts w:ascii="Calibri" w:eastAsia="Calibri" w:hAnsi="Calibri" w:cs="Calibri"/>
          <w:color w:val="000000"/>
          <w:lang w:val="en-GB"/>
        </w:rPr>
        <w:tab/>
        <w:t>U-Understanding; Ap-Application; An- Analylising</w:t>
      </w: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304144" w:rsidRDefault="00304144" w:rsidP="00CB7DD2">
      <w:pPr>
        <w:spacing w:after="0" w:line="240" w:lineRule="auto"/>
        <w:jc w:val="right"/>
        <w:rPr>
          <w:rFonts w:ascii="Calibri" w:hAnsi="Calibri" w:cs="Calibri"/>
          <w:b/>
          <w:bCs/>
          <w:lang w:val="en-GB"/>
        </w:rPr>
      </w:pPr>
    </w:p>
    <w:p w:rsidR="00CB7DD2" w:rsidRPr="00364FD8" w:rsidRDefault="00CB7DD2" w:rsidP="00CB7DD2">
      <w:pPr>
        <w:spacing w:after="0" w:line="240" w:lineRule="auto"/>
        <w:jc w:val="right"/>
        <w:rPr>
          <w:rFonts w:ascii="Calibri" w:hAnsi="Calibri" w:cs="Calibri"/>
          <w:b/>
          <w:bCs/>
          <w:lang w:val="en-GB"/>
        </w:rPr>
      </w:pPr>
      <w:r w:rsidRPr="00364FD8">
        <w:rPr>
          <w:rFonts w:ascii="Calibri" w:hAnsi="Calibri" w:cs="Calibri"/>
          <w:b/>
          <w:bCs/>
          <w:lang w:val="en-GB"/>
        </w:rPr>
        <w:lastRenderedPageBreak/>
        <w:t>C20-A-402</w:t>
      </w:r>
    </w:p>
    <w:p w:rsidR="00CB7DD2" w:rsidRPr="00E55A2F" w:rsidRDefault="00CB7DD2" w:rsidP="00CB7DD2">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CB7DD2" w:rsidRPr="00E55A2F" w:rsidRDefault="00CB7DD2" w:rsidP="00CB7DD2">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CB7DD2" w:rsidRPr="00E55A2F" w:rsidRDefault="00CB7DD2" w:rsidP="00CB7DD2">
      <w:pPr>
        <w:spacing w:after="0" w:line="240" w:lineRule="auto"/>
        <w:jc w:val="center"/>
        <w:rPr>
          <w:rFonts w:cs="Calibri"/>
          <w:b/>
          <w:sz w:val="24"/>
          <w:szCs w:val="24"/>
          <w:lang w:val="en-GB"/>
        </w:rPr>
      </w:pPr>
      <w:r w:rsidRPr="00E55A2F">
        <w:rPr>
          <w:rFonts w:cs="Calibri"/>
          <w:b/>
          <w:sz w:val="24"/>
          <w:szCs w:val="24"/>
          <w:lang w:val="en-GB"/>
        </w:rPr>
        <w:t>Strength of Materials and Fluid Mechanics</w:t>
      </w:r>
    </w:p>
    <w:p w:rsidR="00CB7DD2" w:rsidRPr="00E55A2F" w:rsidRDefault="00CB7DD2" w:rsidP="00CB7DD2">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40</w:t>
      </w:r>
    </w:p>
    <w:p w:rsidR="00CB7DD2" w:rsidRPr="00E55A2F" w:rsidRDefault="00CB7DD2" w:rsidP="00CB7DD2">
      <w:pPr>
        <w:spacing w:after="0" w:line="240" w:lineRule="auto"/>
        <w:jc w:val="center"/>
        <w:rPr>
          <w:rFonts w:ascii="Calibri" w:hAnsi="Calibri" w:cs="Calibri"/>
          <w:b/>
          <w:bCs/>
          <w:lang w:val="en-GB"/>
        </w:rPr>
      </w:pPr>
      <w:r w:rsidRPr="00E55A2F">
        <w:rPr>
          <w:rFonts w:ascii="Calibri" w:hAnsi="Calibri" w:cs="Calibri"/>
          <w:b/>
          <w:bCs/>
          <w:lang w:val="en-GB"/>
        </w:rPr>
        <w:t>PART – A</w:t>
      </w:r>
    </w:p>
    <w:p w:rsidR="00CB7DD2" w:rsidRPr="00555733" w:rsidRDefault="00CB7DD2" w:rsidP="00CB7DD2">
      <w:pPr>
        <w:spacing w:line="240" w:lineRule="auto"/>
        <w:jc w:val="both"/>
        <w:rPr>
          <w:b/>
          <w:bCs/>
          <w:lang w:val="en-GB"/>
        </w:rPr>
      </w:pPr>
      <w:r w:rsidRPr="00555733">
        <w:rPr>
          <w:b/>
          <w:bCs/>
          <w:iCs/>
          <w:lang w:val="en-GB"/>
        </w:rPr>
        <w:t xml:space="preserve">Instructions: Answer all questions. </w:t>
      </w:r>
      <w:r w:rsidRPr="00555733">
        <w:rPr>
          <w:b/>
          <w:lang w:val="en-GB"/>
        </w:rPr>
        <w:t>1</w:t>
      </w:r>
      <w:r w:rsidRPr="00555733">
        <w:rPr>
          <w:b/>
          <w:vertAlign w:val="superscript"/>
          <w:lang w:val="en-GB"/>
        </w:rPr>
        <w:t>st</w:t>
      </w:r>
      <w:r w:rsidRPr="00555733">
        <w:rPr>
          <w:b/>
          <w:lang w:val="en-GB"/>
        </w:rPr>
        <w:t xml:space="preserve"> Question having 4 one-mark questions, and remaining 4 </w:t>
      </w:r>
      <w:r w:rsidR="00555733" w:rsidRPr="00555733">
        <w:rPr>
          <w:b/>
          <w:lang w:val="en-GB"/>
        </w:rPr>
        <w:t xml:space="preserve">              </w:t>
      </w:r>
      <w:r w:rsidR="00555733" w:rsidRPr="00555733">
        <w:rPr>
          <w:b/>
          <w:lang w:val="en-GB"/>
        </w:rPr>
        <w:br/>
        <w:t xml:space="preserve">                        </w:t>
      </w:r>
      <w:r w:rsidRPr="00555733">
        <w:rPr>
          <w:b/>
          <w:lang w:val="en-GB"/>
        </w:rPr>
        <w:t>Questions carry 3 marks each</w:t>
      </w:r>
      <w:r w:rsidRPr="00555733">
        <w:rPr>
          <w:b/>
          <w:bCs/>
          <w:lang w:val="en-GB"/>
        </w:rPr>
        <w:t>.</w:t>
      </w:r>
      <w:r w:rsidR="00555733">
        <w:rPr>
          <w:b/>
          <w:bCs/>
          <w:lang w:val="en-GB"/>
        </w:rPr>
        <w:tab/>
      </w:r>
      <w:r w:rsidR="00555733">
        <w:rPr>
          <w:b/>
          <w:bCs/>
          <w:lang w:val="en-GB"/>
        </w:rPr>
        <w:tab/>
      </w:r>
      <w:r w:rsidR="00555733">
        <w:rPr>
          <w:b/>
          <w:bCs/>
          <w:lang w:val="en-GB"/>
        </w:rPr>
        <w:tab/>
      </w:r>
      <w:r w:rsidR="00555733">
        <w:rPr>
          <w:b/>
          <w:bCs/>
          <w:lang w:val="en-GB"/>
        </w:rPr>
        <w:tab/>
      </w:r>
      <w:r w:rsidRPr="00555733">
        <w:rPr>
          <w:b/>
          <w:bCs/>
          <w:lang w:val="en-GB"/>
        </w:rPr>
        <w:t xml:space="preserve"> </w:t>
      </w:r>
      <w:r w:rsidRPr="00555733">
        <w:rPr>
          <w:b/>
          <w:iCs/>
          <w:lang w:val="en-GB"/>
        </w:rPr>
        <w:t>(</w:t>
      </w:r>
      <w:r w:rsidRPr="00555733">
        <w:rPr>
          <w:b/>
          <w:bCs/>
          <w:lang w:val="en-GB"/>
        </w:rPr>
        <w:t>4 X 1+ 4 X 3 = 16 Marks)</w:t>
      </w:r>
    </w:p>
    <w:p w:rsidR="00CB7DD2" w:rsidRPr="00E55A2F" w:rsidRDefault="00CB7DD2" w:rsidP="00A0620A">
      <w:pPr>
        <w:pStyle w:val="ListParagraph"/>
        <w:numPr>
          <w:ilvl w:val="0"/>
          <w:numId w:val="368"/>
        </w:numPr>
        <w:spacing w:line="240" w:lineRule="auto"/>
        <w:jc w:val="both"/>
        <w:rPr>
          <w:bCs/>
          <w:lang w:val="en-GB"/>
        </w:rPr>
      </w:pPr>
      <w:r w:rsidRPr="00E55A2F">
        <w:rPr>
          <w:bCs/>
          <w:lang w:val="en-GB"/>
        </w:rPr>
        <w:t>(a) The point at which the area of a lamina is assumed to be concentrated is called----------</w:t>
      </w:r>
    </w:p>
    <w:p w:rsidR="00CB7DD2" w:rsidRPr="00E55A2F" w:rsidRDefault="00CB7DD2" w:rsidP="00CB7DD2">
      <w:pPr>
        <w:pStyle w:val="ListParagraph"/>
        <w:spacing w:line="240" w:lineRule="auto"/>
        <w:jc w:val="both"/>
        <w:rPr>
          <w:bCs/>
          <w:lang w:val="en-GB"/>
        </w:rPr>
      </w:pPr>
      <w:r w:rsidRPr="00E55A2F">
        <w:rPr>
          <w:bCs/>
          <w:lang w:val="en-GB"/>
        </w:rPr>
        <w:t>(b) write the relation between young’s modulus and modulus of rigidity.</w:t>
      </w:r>
    </w:p>
    <w:p w:rsidR="00CB7DD2" w:rsidRPr="00E55A2F" w:rsidRDefault="00CB7DD2" w:rsidP="00CB7DD2">
      <w:pPr>
        <w:pStyle w:val="ListParagraph"/>
        <w:spacing w:line="240" w:lineRule="auto"/>
        <w:jc w:val="both"/>
        <w:rPr>
          <w:bCs/>
          <w:lang w:val="en-GB"/>
        </w:rPr>
      </w:pPr>
      <w:r w:rsidRPr="00E55A2F">
        <w:rPr>
          <w:bCs/>
          <w:lang w:val="en-GB"/>
        </w:rPr>
        <w:t>(c) The Bending moment at which zero is called --------------</w:t>
      </w:r>
    </w:p>
    <w:p w:rsidR="00CB7DD2" w:rsidRPr="00E55A2F" w:rsidRDefault="00CB7DD2" w:rsidP="00CB7DD2">
      <w:pPr>
        <w:pStyle w:val="ListParagraph"/>
        <w:spacing w:line="240" w:lineRule="auto"/>
        <w:jc w:val="both"/>
        <w:rPr>
          <w:bCs/>
          <w:lang w:val="en-GB"/>
        </w:rPr>
      </w:pPr>
      <w:r w:rsidRPr="00E55A2F">
        <w:rPr>
          <w:bCs/>
          <w:lang w:val="en-GB"/>
        </w:rPr>
        <w:t>(d) The continuous beam is supported by-------------------</w:t>
      </w:r>
    </w:p>
    <w:p w:rsidR="00CB7DD2" w:rsidRPr="00E55A2F" w:rsidRDefault="00CB7DD2" w:rsidP="00A0620A">
      <w:pPr>
        <w:pStyle w:val="ListParagraph"/>
        <w:numPr>
          <w:ilvl w:val="0"/>
          <w:numId w:val="368"/>
        </w:numPr>
        <w:spacing w:line="240" w:lineRule="auto"/>
        <w:jc w:val="both"/>
        <w:rPr>
          <w:bCs/>
          <w:lang w:val="en-GB"/>
        </w:rPr>
      </w:pPr>
      <w:r w:rsidRPr="00E55A2F">
        <w:rPr>
          <w:bCs/>
          <w:lang w:val="en-GB"/>
        </w:rPr>
        <w:t>A mild steel bar carries an axial load of 70 kN. If the allowable tensile stress is 50 N/mm</w:t>
      </w:r>
      <w:r w:rsidRPr="00E55A2F">
        <w:rPr>
          <w:bCs/>
          <w:vertAlign w:val="superscript"/>
          <w:lang w:val="en-GB"/>
        </w:rPr>
        <w:t>2</w:t>
      </w:r>
      <w:r w:rsidRPr="00E55A2F">
        <w:rPr>
          <w:bCs/>
          <w:lang w:val="en-GB"/>
        </w:rPr>
        <w:t>, find the diameter of the rod.</w:t>
      </w:r>
    </w:p>
    <w:p w:rsidR="00CB7DD2" w:rsidRPr="00E55A2F" w:rsidRDefault="00CB7DD2" w:rsidP="00A0620A">
      <w:pPr>
        <w:pStyle w:val="ListParagraph"/>
        <w:numPr>
          <w:ilvl w:val="0"/>
          <w:numId w:val="368"/>
        </w:numPr>
        <w:spacing w:line="240" w:lineRule="auto"/>
        <w:jc w:val="both"/>
        <w:rPr>
          <w:bCs/>
          <w:lang w:val="en-GB"/>
        </w:rPr>
      </w:pPr>
      <w:r w:rsidRPr="00E55A2F">
        <w:rPr>
          <w:bCs/>
          <w:iCs/>
          <w:lang w:val="en-GB"/>
        </w:rPr>
        <w:t xml:space="preserve">A simply supported beam of length 5 m carries a uniformly distributed load of 2 </w:t>
      </w:r>
      <w:r w:rsidRPr="00E55A2F">
        <w:rPr>
          <w:bCs/>
          <w:lang w:val="en-GB"/>
        </w:rPr>
        <w:t>kN</w:t>
      </w:r>
      <w:r w:rsidRPr="00E55A2F">
        <w:rPr>
          <w:bCs/>
          <w:iCs/>
          <w:lang w:val="en-GB"/>
        </w:rPr>
        <w:t xml:space="preserve"> /m</w:t>
      </w:r>
      <w:r w:rsidRPr="00E55A2F">
        <w:rPr>
          <w:bCs/>
          <w:iCs/>
          <w:vertAlign w:val="superscript"/>
          <w:lang w:val="en-GB"/>
        </w:rPr>
        <w:t>2</w:t>
      </w:r>
      <w:r w:rsidRPr="00E55A2F">
        <w:rPr>
          <w:bCs/>
          <w:iCs/>
          <w:lang w:val="en-GB"/>
        </w:rPr>
        <w:t xml:space="preserve"> over entire span. Draw shear force and bending moment diagrams.</w:t>
      </w:r>
    </w:p>
    <w:p w:rsidR="00CB7DD2" w:rsidRPr="00E55A2F" w:rsidRDefault="00CB7DD2" w:rsidP="00A0620A">
      <w:pPr>
        <w:pStyle w:val="ListParagraph"/>
        <w:numPr>
          <w:ilvl w:val="0"/>
          <w:numId w:val="368"/>
        </w:numPr>
        <w:jc w:val="both"/>
        <w:rPr>
          <w:bCs/>
          <w:lang w:val="en-GB"/>
        </w:rPr>
      </w:pPr>
      <w:r w:rsidRPr="00E55A2F">
        <w:rPr>
          <w:bCs/>
          <w:iCs/>
          <w:lang w:val="en-GB"/>
        </w:rPr>
        <w:t>Define(a) shear force (b)Bending moment diagram (c)Reactions.</w:t>
      </w:r>
    </w:p>
    <w:p w:rsidR="00CB7DD2" w:rsidRPr="00E55A2F" w:rsidRDefault="00CB7DD2" w:rsidP="00A0620A">
      <w:pPr>
        <w:pStyle w:val="ListParagraph"/>
        <w:numPr>
          <w:ilvl w:val="0"/>
          <w:numId w:val="368"/>
        </w:numPr>
        <w:spacing w:line="240" w:lineRule="auto"/>
        <w:jc w:val="both"/>
        <w:rPr>
          <w:bCs/>
          <w:lang w:val="en-GB"/>
        </w:rPr>
      </w:pPr>
      <w:r w:rsidRPr="00E55A2F">
        <w:rPr>
          <w:bCs/>
          <w:lang w:val="en-GB"/>
        </w:rPr>
        <w:t>Find the centroid of a T – section having dimensions 50 mm X 10 mm for both the flange and web.</w:t>
      </w:r>
    </w:p>
    <w:p w:rsidR="00CB7DD2" w:rsidRPr="00E55A2F" w:rsidRDefault="00CB7DD2" w:rsidP="00CB7DD2">
      <w:pPr>
        <w:pStyle w:val="ListParagraph"/>
        <w:spacing w:after="0" w:line="240" w:lineRule="auto"/>
        <w:jc w:val="center"/>
        <w:rPr>
          <w:b/>
          <w:bCs/>
          <w:lang w:val="en-GB"/>
        </w:rPr>
      </w:pPr>
      <w:r w:rsidRPr="00E55A2F">
        <w:rPr>
          <w:b/>
          <w:bCs/>
          <w:lang w:val="en-GB"/>
        </w:rPr>
        <w:t>PART – B</w:t>
      </w:r>
    </w:p>
    <w:p w:rsidR="004F6A24" w:rsidRPr="00555733" w:rsidRDefault="004F6A24" w:rsidP="004F6A24">
      <w:pPr>
        <w:jc w:val="both"/>
        <w:rPr>
          <w:rFonts w:ascii="Calibri" w:hAnsi="Calibri" w:cs="Calibri"/>
          <w:b/>
          <w:lang w:val="en-GB"/>
        </w:rPr>
      </w:pPr>
      <w:r w:rsidRPr="00555733">
        <w:rPr>
          <w:rFonts w:ascii="Calibri" w:hAnsi="Calibri" w:cs="Calibri"/>
          <w:b/>
          <w:lang w:val="en-GB"/>
        </w:rPr>
        <w:t>Instructions: Answer all three questions. Each question carries 8 marks.</w:t>
      </w:r>
      <w:r w:rsidRPr="00555733">
        <w:rPr>
          <w:b/>
          <w:bCs/>
          <w:lang w:val="en-GB"/>
        </w:rPr>
        <w:t xml:space="preserve"> </w:t>
      </w:r>
      <w:r w:rsidR="00555733">
        <w:rPr>
          <w:b/>
          <w:bCs/>
          <w:lang w:val="en-GB"/>
        </w:rPr>
        <w:tab/>
      </w:r>
      <w:r w:rsidRPr="00555733">
        <w:rPr>
          <w:b/>
          <w:bCs/>
          <w:lang w:val="en-GB"/>
        </w:rPr>
        <w:t>(3 X 8 = 24 Marks)</w:t>
      </w:r>
    </w:p>
    <w:p w:rsidR="00CB7DD2" w:rsidRPr="00E55A2F" w:rsidRDefault="00CB7DD2" w:rsidP="00A0620A">
      <w:pPr>
        <w:pStyle w:val="ListParagraph"/>
        <w:numPr>
          <w:ilvl w:val="0"/>
          <w:numId w:val="368"/>
        </w:numPr>
        <w:spacing w:after="0"/>
        <w:jc w:val="both"/>
        <w:rPr>
          <w:rFonts w:ascii="Calibri" w:hAnsi="Calibri" w:cs="Calibri"/>
          <w:lang w:val="en-GB"/>
        </w:rPr>
      </w:pPr>
      <w:r w:rsidRPr="00E55A2F">
        <w:rPr>
          <w:rFonts w:ascii="Calibri" w:hAnsi="Calibri" w:cs="Calibri"/>
          <w:lang w:val="en-GB"/>
        </w:rPr>
        <w:t>A steel circular bar has three segments as shown in the fig. Determine the total elongation of the bar. Take E = 210 GPa.</w:t>
      </w:r>
    </w:p>
    <w:p w:rsidR="00CB7DD2" w:rsidRPr="00E55A2F" w:rsidRDefault="00CB7DD2" w:rsidP="00CB7DD2">
      <w:pPr>
        <w:spacing w:after="0"/>
        <w:ind w:left="1500" w:hanging="1500"/>
        <w:jc w:val="center"/>
        <w:rPr>
          <w:rFonts w:ascii="Calibri" w:hAnsi="Calibri" w:cs="Calibri"/>
          <w:lang w:val="en-GB"/>
        </w:rPr>
      </w:pPr>
      <w:r w:rsidRPr="00E55A2F">
        <w:rPr>
          <w:rFonts w:ascii="Calibri" w:hAnsi="Calibri" w:cs="Calibri"/>
          <w:noProof/>
        </w:rPr>
        <w:drawing>
          <wp:inline distT="0" distB="0" distL="0" distR="0" wp14:anchorId="26A50877" wp14:editId="24428B4F">
            <wp:extent cx="2583417" cy="693986"/>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9"/>
                    <a:srcRect l="29962" t="54026"/>
                    <a:stretch>
                      <a:fillRect/>
                    </a:stretch>
                  </pic:blipFill>
                  <pic:spPr bwMode="auto">
                    <a:xfrm>
                      <a:off x="0" y="0"/>
                      <a:ext cx="2614552" cy="702350"/>
                    </a:xfrm>
                    <a:prstGeom prst="rect">
                      <a:avLst/>
                    </a:prstGeom>
                    <a:noFill/>
                    <a:ln w="9525">
                      <a:noFill/>
                      <a:miter lim="800000"/>
                      <a:headEnd/>
                      <a:tailEnd/>
                    </a:ln>
                  </pic:spPr>
                </pic:pic>
              </a:graphicData>
            </a:graphic>
          </wp:inline>
        </w:drawing>
      </w:r>
    </w:p>
    <w:p w:rsidR="00CB7DD2" w:rsidRPr="00E55A2F" w:rsidRDefault="00CB7DD2" w:rsidP="00CB7DD2">
      <w:pPr>
        <w:spacing w:after="0"/>
        <w:ind w:left="1500" w:hanging="1500"/>
        <w:jc w:val="center"/>
        <w:rPr>
          <w:rFonts w:ascii="Calibri" w:hAnsi="Calibri" w:cs="Calibri"/>
          <w:lang w:val="en-GB"/>
        </w:rPr>
      </w:pPr>
      <w:r w:rsidRPr="00E55A2F">
        <w:rPr>
          <w:rFonts w:ascii="Calibri" w:hAnsi="Calibri" w:cs="Calibri"/>
          <w:lang w:val="en-GB"/>
        </w:rPr>
        <w:t>(OR)</w:t>
      </w:r>
    </w:p>
    <w:p w:rsidR="00CB7DD2" w:rsidRPr="00E55A2F" w:rsidRDefault="00CB7DD2" w:rsidP="00CB7DD2">
      <w:pPr>
        <w:pStyle w:val="ListParagraph"/>
        <w:jc w:val="both"/>
        <w:rPr>
          <w:rFonts w:ascii="Calibri" w:hAnsi="Calibri" w:cs="Calibri"/>
          <w:iCs/>
          <w:lang w:val="en-GB"/>
        </w:rPr>
      </w:pPr>
      <w:r w:rsidRPr="00E55A2F">
        <w:rPr>
          <w:rFonts w:ascii="Calibri" w:hAnsi="Calibri" w:cs="Calibri"/>
          <w:iCs/>
          <w:lang w:val="en-GB"/>
        </w:rPr>
        <w:t xml:space="preserve">A 25 mm bar of diameter is subjected to a 50 kN pull. The measured extension over a gauge length of 200 mm is 0.1 mm and change in diameter is 0.0035 mm. Find the Poisson’s ratio and elastic constants. </w:t>
      </w:r>
    </w:p>
    <w:p w:rsidR="00CB7DD2" w:rsidRPr="00E55A2F" w:rsidRDefault="00CB7DD2" w:rsidP="00A0620A">
      <w:pPr>
        <w:pStyle w:val="ListParagraph"/>
        <w:numPr>
          <w:ilvl w:val="0"/>
          <w:numId w:val="368"/>
        </w:numPr>
        <w:ind w:left="360"/>
        <w:jc w:val="both"/>
        <w:rPr>
          <w:rFonts w:ascii="Calibri" w:hAnsi="Calibri" w:cs="Calibri"/>
          <w:lang w:val="en-GB"/>
        </w:rPr>
      </w:pPr>
      <w:r w:rsidRPr="00E55A2F">
        <w:rPr>
          <w:rFonts w:ascii="Calibri" w:hAnsi="Calibri" w:cs="Calibri"/>
          <w:lang w:val="en-GB"/>
        </w:rPr>
        <w:t>Find the MI of an angle-section shown in figure below about its centroidal axes:</w:t>
      </w:r>
    </w:p>
    <w:p w:rsidR="00CB7DD2" w:rsidRPr="00E55A2F" w:rsidRDefault="00CB7DD2" w:rsidP="00CB7DD2">
      <w:pPr>
        <w:pStyle w:val="ListParagraph"/>
        <w:jc w:val="center"/>
        <w:rPr>
          <w:rFonts w:ascii="Calibri" w:hAnsi="Calibri" w:cs="Calibri"/>
          <w:iCs/>
          <w:noProof/>
          <w:lang w:val="en-GB"/>
        </w:rPr>
      </w:pPr>
      <w:r w:rsidRPr="00E55A2F">
        <w:rPr>
          <w:rFonts w:ascii="Calibri" w:hAnsi="Calibri" w:cs="Calibri"/>
          <w:iCs/>
          <w:noProof/>
        </w:rPr>
        <w:drawing>
          <wp:inline distT="0" distB="0" distL="0" distR="0" wp14:anchorId="7606A433" wp14:editId="77D61F2D">
            <wp:extent cx="1808308" cy="1218996"/>
            <wp:effectExtent l="0" t="57150" r="40005" b="387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0">
                      <a:extLst>
                        <a:ext uri="{BEBA8EAE-BF5A-486C-A8C5-ECC9F3942E4B}">
                          <a14:imgProps xmlns:a14="http://schemas.microsoft.com/office/drawing/2010/main">
                            <a14:imgLayer r:embed="rId721">
                              <a14:imgEffect>
                                <a14:colorTemperature colorTemp="11200"/>
                              </a14:imgEffect>
                              <a14:imgEffect>
                                <a14:saturation sat="400000"/>
                              </a14:imgEffect>
                            </a14:imgLayer>
                          </a14:imgProps>
                        </a:ext>
                      </a:extLst>
                    </a:blip>
                    <a:stretch>
                      <a:fillRect/>
                    </a:stretch>
                  </pic:blipFill>
                  <pic:spPr>
                    <a:xfrm>
                      <a:off x="0" y="0"/>
                      <a:ext cx="2123002" cy="1431134"/>
                    </a:xfrm>
                    <a:prstGeom prst="rect">
                      <a:avLst/>
                    </a:prstGeom>
                    <a:scene3d>
                      <a:camera prst="orthographicFront">
                        <a:rot lat="0" lon="300000" rev="0"/>
                      </a:camera>
                      <a:lightRig rig="threePt" dir="t"/>
                    </a:scene3d>
                  </pic:spPr>
                </pic:pic>
              </a:graphicData>
            </a:graphic>
          </wp:inline>
        </w:drawing>
      </w:r>
      <w:r w:rsidRPr="00E55A2F">
        <w:rPr>
          <w:rFonts w:ascii="Calibri" w:hAnsi="Calibri" w:cs="Calibri"/>
          <w:iCs/>
          <w:noProof/>
          <w:lang w:val="en-GB"/>
        </w:rPr>
        <w:t xml:space="preserve"> </w:t>
      </w:r>
    </w:p>
    <w:p w:rsidR="00CB7DD2" w:rsidRPr="00E55A2F" w:rsidRDefault="00CB7DD2" w:rsidP="00CB7DD2">
      <w:pPr>
        <w:pStyle w:val="ListParagraph"/>
        <w:spacing w:after="0"/>
        <w:jc w:val="center"/>
        <w:rPr>
          <w:rFonts w:ascii="Calibri" w:hAnsi="Calibri" w:cs="Calibri"/>
          <w:iCs/>
          <w:lang w:val="en-GB"/>
        </w:rPr>
      </w:pPr>
      <w:r w:rsidRPr="00E55A2F">
        <w:rPr>
          <w:rFonts w:ascii="Calibri" w:hAnsi="Calibri" w:cs="Calibri"/>
          <w:iCs/>
          <w:lang w:val="en-GB"/>
        </w:rPr>
        <w:t xml:space="preserve"> (OR)</w:t>
      </w:r>
    </w:p>
    <w:p w:rsidR="00CB7DD2" w:rsidRDefault="00CB7DD2" w:rsidP="00CB7DD2">
      <w:pPr>
        <w:pStyle w:val="ListParagraph"/>
        <w:rPr>
          <w:rFonts w:ascii="Calibri" w:hAnsi="Calibri" w:cs="Calibri"/>
          <w:iCs/>
          <w:lang w:val="en-GB"/>
        </w:rPr>
      </w:pPr>
      <w:r w:rsidRPr="00E55A2F">
        <w:rPr>
          <w:rFonts w:ascii="Calibri" w:hAnsi="Calibri" w:cs="Calibri"/>
          <w:iCs/>
          <w:lang w:val="en-GB"/>
        </w:rPr>
        <w:t>An I-section made up of top flange 100 mmX20 mm and web 120 mm X 30 mm and bottom flange 160 mm X 30 mm. Determine I</w:t>
      </w:r>
      <w:r w:rsidRPr="00E55A2F">
        <w:rPr>
          <w:rFonts w:ascii="Calibri" w:hAnsi="Calibri" w:cs="Calibri"/>
          <w:iCs/>
          <w:vertAlign w:val="subscript"/>
          <w:lang w:val="en-GB"/>
        </w:rPr>
        <w:t xml:space="preserve">xx </w:t>
      </w:r>
      <w:r w:rsidRPr="00E55A2F">
        <w:rPr>
          <w:rFonts w:ascii="Calibri" w:hAnsi="Calibri" w:cs="Calibri"/>
          <w:iCs/>
          <w:lang w:val="en-GB"/>
        </w:rPr>
        <w:t>of the section.</w:t>
      </w:r>
    </w:p>
    <w:p w:rsidR="00555733" w:rsidRDefault="00555733" w:rsidP="00CB7DD2">
      <w:pPr>
        <w:pStyle w:val="ListParagraph"/>
        <w:rPr>
          <w:rFonts w:ascii="Calibri" w:hAnsi="Calibri" w:cs="Calibri"/>
          <w:iCs/>
          <w:lang w:val="en-GB"/>
        </w:rPr>
      </w:pPr>
    </w:p>
    <w:p w:rsidR="00555733" w:rsidRDefault="00555733" w:rsidP="00CB7DD2">
      <w:pPr>
        <w:pStyle w:val="ListParagraph"/>
        <w:rPr>
          <w:rFonts w:ascii="Calibri" w:hAnsi="Calibri" w:cs="Calibri"/>
          <w:iCs/>
          <w:lang w:val="en-GB"/>
        </w:rPr>
      </w:pPr>
    </w:p>
    <w:p w:rsidR="00555733" w:rsidRPr="00E55A2F" w:rsidRDefault="00555733" w:rsidP="00CB7DD2">
      <w:pPr>
        <w:pStyle w:val="ListParagraph"/>
        <w:rPr>
          <w:rFonts w:ascii="Calibri" w:hAnsi="Calibri" w:cs="Calibri"/>
          <w:iCs/>
          <w:lang w:val="en-GB"/>
        </w:rPr>
      </w:pPr>
    </w:p>
    <w:p w:rsidR="00CB7DD2" w:rsidRPr="00E55A2F" w:rsidRDefault="00CB7DD2" w:rsidP="00CB7DD2">
      <w:pPr>
        <w:pStyle w:val="ListParagraph"/>
        <w:ind w:left="0"/>
        <w:jc w:val="both"/>
        <w:rPr>
          <w:rFonts w:ascii="Calibri" w:hAnsi="Calibri" w:cs="Calibri"/>
          <w:iCs/>
          <w:lang w:val="en-GB"/>
        </w:rPr>
      </w:pPr>
      <w:r w:rsidRPr="00E55A2F">
        <w:rPr>
          <w:rFonts w:ascii="Calibri" w:hAnsi="Calibri" w:cs="Calibri"/>
          <w:iCs/>
          <w:lang w:val="en-GB"/>
        </w:rPr>
        <w:t>8.Draw SF and BM diagrams for a beam shown below:</w:t>
      </w:r>
    </w:p>
    <w:p w:rsidR="00CB7DD2" w:rsidRDefault="00CB7DD2" w:rsidP="00CB7DD2">
      <w:pPr>
        <w:pStyle w:val="ListParagraph"/>
        <w:spacing w:after="0"/>
        <w:jc w:val="center"/>
        <w:rPr>
          <w:rFonts w:ascii="Calibri" w:hAnsi="Calibri" w:cs="Calibri"/>
          <w:iCs/>
          <w:noProof/>
          <w:lang w:val="en-GB"/>
        </w:rPr>
      </w:pPr>
      <w:r w:rsidRPr="00E55A2F">
        <w:rPr>
          <w:rFonts w:ascii="Calibri" w:hAnsi="Calibri" w:cs="Calibri"/>
          <w:iCs/>
          <w:noProof/>
        </w:rPr>
        <w:lastRenderedPageBreak/>
        <w:drawing>
          <wp:inline distT="0" distB="0" distL="0" distR="0" wp14:anchorId="6C76FBDA" wp14:editId="2BA8D9CD">
            <wp:extent cx="4564458" cy="8477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2"/>
                    <a:stretch>
                      <a:fillRect/>
                    </a:stretch>
                  </pic:blipFill>
                  <pic:spPr>
                    <a:xfrm>
                      <a:off x="0" y="0"/>
                      <a:ext cx="4737022" cy="879774"/>
                    </a:xfrm>
                    <a:prstGeom prst="rect">
                      <a:avLst/>
                    </a:prstGeom>
                  </pic:spPr>
                </pic:pic>
              </a:graphicData>
            </a:graphic>
          </wp:inline>
        </w:drawing>
      </w:r>
      <w:r w:rsidRPr="00E55A2F">
        <w:rPr>
          <w:rFonts w:ascii="Calibri" w:hAnsi="Calibri" w:cs="Calibri"/>
          <w:iCs/>
          <w:noProof/>
          <w:lang w:val="en-GB"/>
        </w:rPr>
        <w:t xml:space="preserve"> </w:t>
      </w:r>
    </w:p>
    <w:p w:rsidR="00555733" w:rsidRPr="00E55A2F" w:rsidRDefault="00555733" w:rsidP="00CB7DD2">
      <w:pPr>
        <w:pStyle w:val="ListParagraph"/>
        <w:spacing w:after="0"/>
        <w:jc w:val="center"/>
        <w:rPr>
          <w:rFonts w:ascii="Calibri" w:hAnsi="Calibri" w:cs="Calibri"/>
          <w:iCs/>
          <w:lang w:val="en-GB"/>
        </w:rPr>
      </w:pPr>
    </w:p>
    <w:p w:rsidR="00CB7DD2" w:rsidRDefault="00CB7DD2" w:rsidP="00CB7DD2">
      <w:pPr>
        <w:spacing w:after="0" w:line="240" w:lineRule="auto"/>
        <w:jc w:val="center"/>
        <w:rPr>
          <w:bCs/>
          <w:lang w:val="en-GB"/>
        </w:rPr>
      </w:pPr>
      <w:r w:rsidRPr="00E55A2F">
        <w:rPr>
          <w:bCs/>
          <w:lang w:val="en-GB"/>
        </w:rPr>
        <w:t>(OR)</w:t>
      </w:r>
    </w:p>
    <w:p w:rsidR="00555733" w:rsidRPr="00E55A2F" w:rsidRDefault="00555733" w:rsidP="00CB7DD2">
      <w:pPr>
        <w:spacing w:after="0" w:line="240" w:lineRule="auto"/>
        <w:jc w:val="center"/>
        <w:rPr>
          <w:bCs/>
          <w:lang w:val="en-GB"/>
        </w:rPr>
      </w:pPr>
    </w:p>
    <w:p w:rsidR="00CB7DD2" w:rsidRDefault="00CB7DD2" w:rsidP="00CB7DD2">
      <w:pPr>
        <w:spacing w:line="240" w:lineRule="auto"/>
        <w:jc w:val="both"/>
        <w:rPr>
          <w:bCs/>
          <w:lang w:val="en-GB"/>
        </w:rPr>
      </w:pPr>
      <w:r w:rsidRPr="00E55A2F">
        <w:rPr>
          <w:bCs/>
          <w:lang w:val="en-GB"/>
        </w:rPr>
        <w:t xml:space="preserve">    Draw SFD and BMD for the following loaded beam: </w:t>
      </w:r>
    </w:p>
    <w:p w:rsidR="00555733" w:rsidRPr="00E55A2F" w:rsidRDefault="00555733" w:rsidP="00CB7DD2">
      <w:pPr>
        <w:spacing w:line="240" w:lineRule="auto"/>
        <w:jc w:val="both"/>
        <w:rPr>
          <w:bCs/>
          <w:lang w:val="en-GB"/>
        </w:rPr>
      </w:pPr>
    </w:p>
    <w:p w:rsidR="00CB7DD2" w:rsidRPr="00E55A2F" w:rsidRDefault="00CB7DD2" w:rsidP="00CB7DD2">
      <w:pPr>
        <w:spacing w:line="240" w:lineRule="auto"/>
        <w:jc w:val="center"/>
        <w:rPr>
          <w:rFonts w:ascii="Calibri" w:hAnsi="Calibri" w:cs="Calibri"/>
          <w:b/>
          <w:bCs/>
          <w:lang w:val="en-GB"/>
        </w:rPr>
      </w:pPr>
      <w:r w:rsidRPr="00E55A2F">
        <w:rPr>
          <w:rFonts w:ascii="Calibri" w:hAnsi="Calibri" w:cs="Calibri"/>
          <w:b/>
          <w:bCs/>
          <w:noProof/>
        </w:rPr>
        <w:drawing>
          <wp:inline distT="0" distB="0" distL="0" distR="0" wp14:anchorId="07B84DD7" wp14:editId="448EE5B5">
            <wp:extent cx="2631147" cy="65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3"/>
                    <a:stretch>
                      <a:fillRect/>
                    </a:stretch>
                  </pic:blipFill>
                  <pic:spPr>
                    <a:xfrm>
                      <a:off x="0" y="0"/>
                      <a:ext cx="2751525" cy="687294"/>
                    </a:xfrm>
                    <a:prstGeom prst="rect">
                      <a:avLst/>
                    </a:prstGeom>
                  </pic:spPr>
                </pic:pic>
              </a:graphicData>
            </a:graphic>
          </wp:inline>
        </w:drawing>
      </w:r>
    </w:p>
    <w:p w:rsidR="00555733" w:rsidRDefault="00555733" w:rsidP="00555733">
      <w:pPr>
        <w:pStyle w:val="ListParagraph"/>
        <w:spacing w:after="0" w:line="240" w:lineRule="auto"/>
        <w:rPr>
          <w:b/>
          <w:sz w:val="24"/>
          <w:szCs w:val="24"/>
          <w:lang w:val="en-GB"/>
        </w:rPr>
      </w:pPr>
    </w:p>
    <w:p w:rsidR="00555733" w:rsidRDefault="00555733" w:rsidP="00555733">
      <w:pPr>
        <w:pStyle w:val="ListParagraph"/>
        <w:spacing w:after="0" w:line="240" w:lineRule="auto"/>
        <w:rPr>
          <w:b/>
          <w:sz w:val="24"/>
          <w:szCs w:val="24"/>
          <w:lang w:val="en-GB"/>
        </w:rPr>
      </w:pPr>
    </w:p>
    <w:p w:rsidR="00555733" w:rsidRDefault="00555733" w:rsidP="00555733">
      <w:pPr>
        <w:pStyle w:val="ListParagraph"/>
        <w:spacing w:after="0" w:line="240" w:lineRule="auto"/>
        <w:rPr>
          <w:b/>
          <w:sz w:val="24"/>
          <w:szCs w:val="24"/>
          <w:lang w:val="en-GB"/>
        </w:rPr>
      </w:pPr>
    </w:p>
    <w:p w:rsidR="00CB7DD2" w:rsidRPr="00E55A2F" w:rsidRDefault="00CB7DD2" w:rsidP="00133ADB">
      <w:pPr>
        <w:pStyle w:val="ListParagraph"/>
        <w:numPr>
          <w:ilvl w:val="0"/>
          <w:numId w:val="182"/>
        </w:numPr>
        <w:spacing w:after="0" w:line="240" w:lineRule="auto"/>
        <w:rPr>
          <w:b/>
          <w:sz w:val="24"/>
          <w:szCs w:val="24"/>
          <w:lang w:val="en-GB"/>
        </w:rPr>
      </w:pPr>
      <w:r w:rsidRPr="00E55A2F">
        <w:rPr>
          <w:b/>
          <w:sz w:val="24"/>
          <w:szCs w:val="24"/>
          <w:lang w:val="en-GB"/>
        </w:rPr>
        <w:t>Model questions paper for End Exam with COs mapped</w:t>
      </w:r>
    </w:p>
    <w:tbl>
      <w:tblPr>
        <w:tblStyle w:val="TableGrid"/>
        <w:tblW w:w="0" w:type="auto"/>
        <w:tblLook w:val="04A0" w:firstRow="1" w:lastRow="0" w:firstColumn="1" w:lastColumn="0" w:noHBand="0" w:noVBand="1"/>
      </w:tblPr>
      <w:tblGrid>
        <w:gridCol w:w="689"/>
        <w:gridCol w:w="3938"/>
        <w:gridCol w:w="1143"/>
        <w:gridCol w:w="1164"/>
        <w:gridCol w:w="2308"/>
      </w:tblGrid>
      <w:tr w:rsidR="00CB7DD2" w:rsidRPr="00E55A2F" w:rsidTr="00521F37">
        <w:tc>
          <w:tcPr>
            <w:tcW w:w="689" w:type="dxa"/>
          </w:tcPr>
          <w:p w:rsidR="00CB7DD2" w:rsidRPr="00E55A2F" w:rsidRDefault="00CB7DD2" w:rsidP="00536164">
            <w:pPr>
              <w:rPr>
                <w:b/>
                <w:lang w:val="en-GB"/>
              </w:rPr>
            </w:pPr>
            <w:r w:rsidRPr="00E55A2F">
              <w:rPr>
                <w:b/>
                <w:lang w:val="en-GB"/>
              </w:rPr>
              <w:t>Q.No</w:t>
            </w:r>
          </w:p>
        </w:tc>
        <w:tc>
          <w:tcPr>
            <w:tcW w:w="3938" w:type="dxa"/>
          </w:tcPr>
          <w:p w:rsidR="00CB7DD2" w:rsidRPr="00E55A2F" w:rsidRDefault="00CB7DD2" w:rsidP="00536164">
            <w:pPr>
              <w:jc w:val="center"/>
              <w:rPr>
                <w:b/>
                <w:lang w:val="en-GB"/>
              </w:rPr>
            </w:pPr>
            <w:r w:rsidRPr="00E55A2F">
              <w:rPr>
                <w:b/>
                <w:lang w:val="en-GB"/>
              </w:rPr>
              <w:t>Question from the topic</w:t>
            </w:r>
          </w:p>
        </w:tc>
        <w:tc>
          <w:tcPr>
            <w:tcW w:w="1143" w:type="dxa"/>
          </w:tcPr>
          <w:p w:rsidR="00CB7DD2" w:rsidRPr="00E55A2F" w:rsidRDefault="00CB7DD2" w:rsidP="00536164">
            <w:pPr>
              <w:jc w:val="center"/>
              <w:rPr>
                <w:lang w:val="en-GB"/>
              </w:rPr>
            </w:pPr>
            <w:r w:rsidRPr="00E55A2F">
              <w:rPr>
                <w:lang w:val="en-GB"/>
              </w:rPr>
              <w:t>Bloom’s category</w:t>
            </w:r>
          </w:p>
        </w:tc>
        <w:tc>
          <w:tcPr>
            <w:tcW w:w="1164" w:type="dxa"/>
          </w:tcPr>
          <w:p w:rsidR="00CB7DD2" w:rsidRPr="00E55A2F" w:rsidRDefault="00CB7DD2" w:rsidP="00536164">
            <w:pPr>
              <w:jc w:val="center"/>
              <w:rPr>
                <w:lang w:val="en-GB"/>
              </w:rPr>
            </w:pPr>
            <w:r w:rsidRPr="00E55A2F">
              <w:rPr>
                <w:lang w:val="en-GB"/>
              </w:rPr>
              <w:t>Marks allocated</w:t>
            </w:r>
          </w:p>
        </w:tc>
        <w:tc>
          <w:tcPr>
            <w:tcW w:w="2308" w:type="dxa"/>
          </w:tcPr>
          <w:p w:rsidR="00CB7DD2" w:rsidRPr="00E55A2F" w:rsidRDefault="00CB7DD2" w:rsidP="00536164">
            <w:pPr>
              <w:jc w:val="center"/>
              <w:rPr>
                <w:lang w:val="en-GB"/>
              </w:rPr>
            </w:pPr>
            <w:r w:rsidRPr="00E55A2F">
              <w:rPr>
                <w:lang w:val="en-GB"/>
              </w:rPr>
              <w:t>CO addressed</w:t>
            </w:r>
          </w:p>
        </w:tc>
      </w:tr>
      <w:tr w:rsidR="00CB7DD2" w:rsidRPr="00E55A2F" w:rsidTr="00521F37">
        <w:tc>
          <w:tcPr>
            <w:tcW w:w="9242" w:type="dxa"/>
            <w:gridSpan w:val="5"/>
          </w:tcPr>
          <w:p w:rsidR="00CB7DD2" w:rsidRPr="00E55A2F" w:rsidRDefault="00CB7DD2" w:rsidP="00536164">
            <w:pPr>
              <w:jc w:val="center"/>
              <w:rPr>
                <w:b/>
                <w:lang w:val="en-GB"/>
              </w:rPr>
            </w:pPr>
            <w:r w:rsidRPr="00E55A2F">
              <w:rPr>
                <w:b/>
                <w:lang w:val="en-GB"/>
              </w:rPr>
              <w:t>Part - A (30 marks)</w:t>
            </w:r>
          </w:p>
        </w:tc>
      </w:tr>
      <w:tr w:rsidR="00CB7DD2" w:rsidRPr="00E55A2F" w:rsidTr="00521F37">
        <w:tc>
          <w:tcPr>
            <w:tcW w:w="689" w:type="dxa"/>
          </w:tcPr>
          <w:p w:rsidR="00CB7DD2" w:rsidRPr="00E55A2F" w:rsidRDefault="00CB7DD2" w:rsidP="00536164">
            <w:pPr>
              <w:rPr>
                <w:lang w:val="en-GB"/>
              </w:rPr>
            </w:pPr>
            <w:r w:rsidRPr="00E55A2F">
              <w:rPr>
                <w:lang w:val="en-GB"/>
              </w:rPr>
              <w:t>1</w:t>
            </w:r>
          </w:p>
        </w:tc>
        <w:tc>
          <w:tcPr>
            <w:tcW w:w="3938" w:type="dxa"/>
          </w:tcPr>
          <w:p w:rsidR="00CB7DD2" w:rsidRPr="00E55A2F" w:rsidRDefault="00CB7DD2" w:rsidP="00536164">
            <w:pPr>
              <w:rPr>
                <w:lang w:val="en-GB"/>
              </w:rPr>
            </w:pPr>
            <w:r w:rsidRPr="00E55A2F">
              <w:rPr>
                <w:rFonts w:ascii="Calibri" w:hAnsi="Calibri" w:cs="Calibri"/>
                <w:lang w:val="en-GB"/>
              </w:rPr>
              <w:t>Simple stresses and strains &amp;Torsion</w:t>
            </w:r>
          </w:p>
        </w:tc>
        <w:tc>
          <w:tcPr>
            <w:tcW w:w="1143" w:type="dxa"/>
          </w:tcPr>
          <w:p w:rsidR="00CB7DD2" w:rsidRPr="00E55A2F" w:rsidRDefault="00CB7DD2" w:rsidP="00536164">
            <w:pPr>
              <w:rPr>
                <w:lang w:val="en-GB"/>
              </w:rPr>
            </w:pPr>
            <w:r w:rsidRPr="00E55A2F">
              <w:rPr>
                <w:lang w:val="en-GB"/>
              </w:rPr>
              <w:t>R,U,Ap</w:t>
            </w:r>
          </w:p>
        </w:tc>
        <w:tc>
          <w:tcPr>
            <w:tcW w:w="1164" w:type="dxa"/>
          </w:tcPr>
          <w:p w:rsidR="00CB7DD2" w:rsidRPr="00E55A2F" w:rsidRDefault="00CB7DD2" w:rsidP="00536164">
            <w:pPr>
              <w:rPr>
                <w:lang w:val="en-GB"/>
              </w:rPr>
            </w:pPr>
            <w:r w:rsidRPr="00E55A2F">
              <w:rPr>
                <w:lang w:val="en-GB"/>
              </w:rPr>
              <w:t>3</w:t>
            </w:r>
          </w:p>
        </w:tc>
        <w:tc>
          <w:tcPr>
            <w:tcW w:w="2308" w:type="dxa"/>
          </w:tcPr>
          <w:p w:rsidR="00CB7DD2" w:rsidRPr="00E55A2F" w:rsidRDefault="00CB7DD2" w:rsidP="00536164">
            <w:pPr>
              <w:rPr>
                <w:lang w:val="en-GB"/>
              </w:rPr>
            </w:pPr>
            <w:r w:rsidRPr="00E55A2F">
              <w:rPr>
                <w:lang w:val="en-GB"/>
              </w:rPr>
              <w:t>CO1</w:t>
            </w:r>
          </w:p>
        </w:tc>
      </w:tr>
      <w:tr w:rsidR="00CB7DD2" w:rsidRPr="00E55A2F" w:rsidTr="00521F37">
        <w:tc>
          <w:tcPr>
            <w:tcW w:w="689" w:type="dxa"/>
          </w:tcPr>
          <w:p w:rsidR="00CB7DD2" w:rsidRPr="00E55A2F" w:rsidRDefault="00CB7DD2" w:rsidP="00536164">
            <w:pPr>
              <w:rPr>
                <w:lang w:val="en-GB"/>
              </w:rPr>
            </w:pPr>
            <w:r w:rsidRPr="00E55A2F">
              <w:rPr>
                <w:lang w:val="en-GB"/>
              </w:rPr>
              <w:t>2</w:t>
            </w:r>
          </w:p>
        </w:tc>
        <w:tc>
          <w:tcPr>
            <w:tcW w:w="3938" w:type="dxa"/>
          </w:tcPr>
          <w:p w:rsidR="00CB7DD2" w:rsidRPr="00E55A2F" w:rsidRDefault="00CB7DD2" w:rsidP="00536164">
            <w:pPr>
              <w:tabs>
                <w:tab w:val="left" w:pos="2748"/>
              </w:tabs>
              <w:rPr>
                <w:lang w:val="en-GB"/>
              </w:rPr>
            </w:pPr>
            <w:r w:rsidRPr="00E55A2F">
              <w:rPr>
                <w:rFonts w:ascii="Calibri" w:hAnsi="Calibri" w:cs="Calibri"/>
                <w:lang w:val="en-GB"/>
              </w:rPr>
              <w:t>Geometrical Properties of sections</w:t>
            </w:r>
          </w:p>
        </w:tc>
        <w:tc>
          <w:tcPr>
            <w:tcW w:w="1143" w:type="dxa"/>
          </w:tcPr>
          <w:p w:rsidR="00CB7DD2" w:rsidRPr="00E55A2F" w:rsidRDefault="00CB7DD2" w:rsidP="00536164">
            <w:pPr>
              <w:rPr>
                <w:lang w:val="en-GB"/>
              </w:rPr>
            </w:pPr>
            <w:r w:rsidRPr="00E55A2F">
              <w:rPr>
                <w:lang w:val="en-GB"/>
              </w:rPr>
              <w:t>R,U,Ap</w:t>
            </w:r>
          </w:p>
        </w:tc>
        <w:tc>
          <w:tcPr>
            <w:tcW w:w="1164" w:type="dxa"/>
          </w:tcPr>
          <w:p w:rsidR="00CB7DD2" w:rsidRPr="00E55A2F" w:rsidRDefault="00521F37" w:rsidP="00536164">
            <w:pPr>
              <w:rPr>
                <w:lang w:val="en-GB"/>
              </w:rPr>
            </w:pPr>
            <w:r w:rsidRPr="00E55A2F">
              <w:rPr>
                <w:lang w:val="en-GB"/>
              </w:rPr>
              <w:t>3</w:t>
            </w:r>
          </w:p>
        </w:tc>
        <w:tc>
          <w:tcPr>
            <w:tcW w:w="2308" w:type="dxa"/>
          </w:tcPr>
          <w:p w:rsidR="00CB7DD2" w:rsidRPr="00E55A2F" w:rsidRDefault="00CB7DD2" w:rsidP="00536164">
            <w:pPr>
              <w:rPr>
                <w:lang w:val="en-GB"/>
              </w:rPr>
            </w:pPr>
            <w:r w:rsidRPr="00E55A2F">
              <w:rPr>
                <w:lang w:val="en-GB"/>
              </w:rPr>
              <w:t>CO2</w:t>
            </w:r>
          </w:p>
        </w:tc>
      </w:tr>
      <w:tr w:rsidR="00521F37" w:rsidRPr="00E55A2F" w:rsidTr="00521F37">
        <w:tc>
          <w:tcPr>
            <w:tcW w:w="689" w:type="dxa"/>
          </w:tcPr>
          <w:p w:rsidR="00521F37" w:rsidRPr="00E55A2F" w:rsidRDefault="00521F37" w:rsidP="00521F37">
            <w:pPr>
              <w:rPr>
                <w:lang w:val="en-GB"/>
              </w:rPr>
            </w:pPr>
            <w:r w:rsidRPr="00E55A2F">
              <w:rPr>
                <w:lang w:val="en-GB"/>
              </w:rPr>
              <w:t>3</w:t>
            </w:r>
          </w:p>
        </w:tc>
        <w:tc>
          <w:tcPr>
            <w:tcW w:w="3938" w:type="dxa"/>
          </w:tcPr>
          <w:p w:rsidR="00521F37" w:rsidRPr="00E55A2F" w:rsidRDefault="00521F37" w:rsidP="00521F37">
            <w:pPr>
              <w:tabs>
                <w:tab w:val="left" w:pos="2748"/>
              </w:tabs>
              <w:rPr>
                <w:lang w:val="en-GB"/>
              </w:rPr>
            </w:pPr>
            <w:r w:rsidRPr="00E55A2F">
              <w:rPr>
                <w:rFonts w:ascii="Calibri" w:hAnsi="Calibri" w:cs="Calibri"/>
                <w:lang w:val="en-GB"/>
              </w:rPr>
              <w:t>Geometrical Properties of sections</w:t>
            </w:r>
          </w:p>
        </w:tc>
        <w:tc>
          <w:tcPr>
            <w:tcW w:w="1143" w:type="dxa"/>
          </w:tcPr>
          <w:p w:rsidR="00521F37" w:rsidRPr="00E55A2F" w:rsidRDefault="00521F37" w:rsidP="00521F37">
            <w:pPr>
              <w:rPr>
                <w:lang w:val="en-GB"/>
              </w:rPr>
            </w:pPr>
            <w:r w:rsidRPr="00E55A2F">
              <w:rPr>
                <w:lang w:val="en-GB"/>
              </w:rPr>
              <w:t>R,U,Ap</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CO2</w:t>
            </w:r>
          </w:p>
        </w:tc>
      </w:tr>
      <w:tr w:rsidR="00521F37" w:rsidRPr="00E55A2F" w:rsidTr="00521F37">
        <w:tc>
          <w:tcPr>
            <w:tcW w:w="689" w:type="dxa"/>
          </w:tcPr>
          <w:p w:rsidR="00521F37" w:rsidRPr="00E55A2F" w:rsidRDefault="00521F37" w:rsidP="00521F37">
            <w:pPr>
              <w:rPr>
                <w:lang w:val="en-GB"/>
              </w:rPr>
            </w:pPr>
            <w:r w:rsidRPr="00E55A2F">
              <w:rPr>
                <w:lang w:val="en-GB"/>
              </w:rPr>
              <w:t>4</w:t>
            </w:r>
          </w:p>
        </w:tc>
        <w:tc>
          <w:tcPr>
            <w:tcW w:w="3938" w:type="dxa"/>
            <w:vAlign w:val="center"/>
          </w:tcPr>
          <w:p w:rsidR="00521F37" w:rsidRPr="00E55A2F" w:rsidRDefault="00521F37" w:rsidP="00521F37">
            <w:pPr>
              <w:rPr>
                <w:rFonts w:ascii="Calibri" w:hAnsi="Calibri" w:cs="Calibri"/>
                <w:lang w:val="en-GB"/>
              </w:rPr>
            </w:pPr>
            <w:r w:rsidRPr="00E55A2F">
              <w:rPr>
                <w:rFonts w:ascii="Calibri" w:hAnsi="Calibri" w:cs="Calibri"/>
                <w:lang w:val="en-GB"/>
              </w:rPr>
              <w:t>S.F and B.M diagrams</w:t>
            </w:r>
          </w:p>
        </w:tc>
        <w:tc>
          <w:tcPr>
            <w:tcW w:w="1143" w:type="dxa"/>
          </w:tcPr>
          <w:p w:rsidR="00521F37" w:rsidRPr="00E55A2F" w:rsidRDefault="00521F37" w:rsidP="00521F37">
            <w:pPr>
              <w:rPr>
                <w:lang w:val="en-GB"/>
              </w:rPr>
            </w:pPr>
            <w:r w:rsidRPr="00E55A2F">
              <w:rPr>
                <w:lang w:val="en-GB"/>
              </w:rPr>
              <w:t>R,U,Ap</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CO3</w:t>
            </w:r>
          </w:p>
        </w:tc>
      </w:tr>
      <w:tr w:rsidR="00521F37" w:rsidRPr="00E55A2F" w:rsidTr="00521F37">
        <w:tc>
          <w:tcPr>
            <w:tcW w:w="689" w:type="dxa"/>
          </w:tcPr>
          <w:p w:rsidR="00521F37" w:rsidRPr="00E55A2F" w:rsidRDefault="00521F37" w:rsidP="00521F37">
            <w:pPr>
              <w:rPr>
                <w:lang w:val="en-GB"/>
              </w:rPr>
            </w:pPr>
            <w:r w:rsidRPr="00E55A2F">
              <w:rPr>
                <w:lang w:val="en-GB"/>
              </w:rPr>
              <w:t>5</w:t>
            </w:r>
          </w:p>
        </w:tc>
        <w:tc>
          <w:tcPr>
            <w:tcW w:w="3938" w:type="dxa"/>
            <w:vAlign w:val="center"/>
          </w:tcPr>
          <w:p w:rsidR="00521F37" w:rsidRPr="00E55A2F" w:rsidRDefault="00521F37" w:rsidP="00521F37">
            <w:pPr>
              <w:rPr>
                <w:rFonts w:ascii="Calibri" w:hAnsi="Calibri" w:cs="Calibri"/>
                <w:lang w:val="en-GB"/>
              </w:rPr>
            </w:pPr>
            <w:r w:rsidRPr="00E55A2F">
              <w:rPr>
                <w:rFonts w:ascii="Calibri" w:hAnsi="Calibri" w:cs="Calibri"/>
                <w:lang w:val="en-GB"/>
              </w:rPr>
              <w:t>S.F and B.M diagrams</w:t>
            </w:r>
          </w:p>
        </w:tc>
        <w:tc>
          <w:tcPr>
            <w:tcW w:w="1143" w:type="dxa"/>
          </w:tcPr>
          <w:p w:rsidR="00521F37" w:rsidRPr="00E55A2F" w:rsidRDefault="00521F37" w:rsidP="00521F37">
            <w:pPr>
              <w:rPr>
                <w:lang w:val="en-GB"/>
              </w:rPr>
            </w:pPr>
            <w:r w:rsidRPr="00E55A2F">
              <w:rPr>
                <w:lang w:val="en-GB"/>
              </w:rPr>
              <w:t>R,U,Ap</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CO3</w:t>
            </w:r>
          </w:p>
        </w:tc>
      </w:tr>
      <w:tr w:rsidR="00521F37" w:rsidRPr="00E55A2F" w:rsidTr="00521F37">
        <w:tc>
          <w:tcPr>
            <w:tcW w:w="689" w:type="dxa"/>
          </w:tcPr>
          <w:p w:rsidR="00521F37" w:rsidRPr="00E55A2F" w:rsidRDefault="00521F37" w:rsidP="00521F37">
            <w:pPr>
              <w:rPr>
                <w:lang w:val="en-GB"/>
              </w:rPr>
            </w:pPr>
            <w:r w:rsidRPr="00E55A2F">
              <w:rPr>
                <w:lang w:val="en-GB"/>
              </w:rPr>
              <w:t>6</w:t>
            </w:r>
          </w:p>
        </w:tc>
        <w:tc>
          <w:tcPr>
            <w:tcW w:w="3938" w:type="dxa"/>
          </w:tcPr>
          <w:p w:rsidR="00521F37" w:rsidRPr="00E55A2F" w:rsidRDefault="00521F37" w:rsidP="00521F37">
            <w:pPr>
              <w:rPr>
                <w:lang w:val="en-GB"/>
              </w:rPr>
            </w:pPr>
            <w:r w:rsidRPr="00E55A2F">
              <w:rPr>
                <w:rFonts w:ascii="Calibri" w:hAnsi="Calibri" w:cs="Calibri"/>
                <w:lang w:val="en-GB"/>
              </w:rPr>
              <w:t>Properties of Fluids</w:t>
            </w:r>
          </w:p>
        </w:tc>
        <w:tc>
          <w:tcPr>
            <w:tcW w:w="1143" w:type="dxa"/>
          </w:tcPr>
          <w:p w:rsidR="00521F37" w:rsidRPr="00E55A2F" w:rsidRDefault="00521F37" w:rsidP="00521F37">
            <w:pPr>
              <w:rPr>
                <w:lang w:val="en-GB"/>
              </w:rPr>
            </w:pPr>
            <w:r w:rsidRPr="00E55A2F">
              <w:rPr>
                <w:lang w:val="en-GB"/>
              </w:rPr>
              <w:t>R,U,Ap</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CO4</w:t>
            </w:r>
          </w:p>
        </w:tc>
      </w:tr>
      <w:tr w:rsidR="00521F37" w:rsidRPr="00E55A2F" w:rsidTr="00521F37">
        <w:tc>
          <w:tcPr>
            <w:tcW w:w="689" w:type="dxa"/>
          </w:tcPr>
          <w:p w:rsidR="00521F37" w:rsidRPr="00E55A2F" w:rsidRDefault="00521F37" w:rsidP="00521F37">
            <w:pPr>
              <w:rPr>
                <w:lang w:val="en-GB"/>
              </w:rPr>
            </w:pPr>
            <w:r w:rsidRPr="00E55A2F">
              <w:rPr>
                <w:lang w:val="en-GB"/>
              </w:rPr>
              <w:t>7</w:t>
            </w:r>
          </w:p>
        </w:tc>
        <w:tc>
          <w:tcPr>
            <w:tcW w:w="3938" w:type="dxa"/>
          </w:tcPr>
          <w:p w:rsidR="00521F37" w:rsidRPr="00E55A2F" w:rsidRDefault="00521F37" w:rsidP="00521F37">
            <w:pPr>
              <w:rPr>
                <w:lang w:val="en-GB"/>
              </w:rPr>
            </w:pPr>
            <w:r w:rsidRPr="00E55A2F">
              <w:rPr>
                <w:rFonts w:ascii="Calibri" w:hAnsi="Calibri" w:cs="Calibri"/>
                <w:lang w:val="en-GB"/>
              </w:rPr>
              <w:t>Properties of Fluids</w:t>
            </w:r>
          </w:p>
        </w:tc>
        <w:tc>
          <w:tcPr>
            <w:tcW w:w="1143" w:type="dxa"/>
          </w:tcPr>
          <w:p w:rsidR="00521F37" w:rsidRPr="00E55A2F" w:rsidRDefault="00521F37" w:rsidP="00521F37">
            <w:pPr>
              <w:rPr>
                <w:lang w:val="en-GB"/>
              </w:rPr>
            </w:pPr>
            <w:r w:rsidRPr="00E55A2F">
              <w:rPr>
                <w:lang w:val="en-GB"/>
              </w:rPr>
              <w:t>R,U,Ap</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CO4</w:t>
            </w:r>
          </w:p>
        </w:tc>
      </w:tr>
      <w:tr w:rsidR="00521F37" w:rsidRPr="00E55A2F" w:rsidTr="00521F37">
        <w:tc>
          <w:tcPr>
            <w:tcW w:w="689" w:type="dxa"/>
          </w:tcPr>
          <w:p w:rsidR="00521F37" w:rsidRPr="00E55A2F" w:rsidRDefault="00521F37" w:rsidP="00521F37">
            <w:pPr>
              <w:rPr>
                <w:lang w:val="en-GB"/>
              </w:rPr>
            </w:pPr>
            <w:r w:rsidRPr="00E55A2F">
              <w:rPr>
                <w:lang w:val="en-GB"/>
              </w:rPr>
              <w:t>8</w:t>
            </w:r>
          </w:p>
        </w:tc>
        <w:tc>
          <w:tcPr>
            <w:tcW w:w="3938" w:type="dxa"/>
          </w:tcPr>
          <w:p w:rsidR="00521F37" w:rsidRPr="00E55A2F" w:rsidRDefault="00521F37" w:rsidP="00521F37">
            <w:pPr>
              <w:rPr>
                <w:lang w:val="en-GB"/>
              </w:rPr>
            </w:pPr>
            <w:r w:rsidRPr="00E55A2F">
              <w:rPr>
                <w:rFonts w:ascii="Calibri" w:hAnsi="Calibri" w:cs="Calibri"/>
                <w:lang w:val="en-GB"/>
              </w:rPr>
              <w:t>Flow of fluids</w:t>
            </w:r>
          </w:p>
        </w:tc>
        <w:tc>
          <w:tcPr>
            <w:tcW w:w="1143" w:type="dxa"/>
          </w:tcPr>
          <w:p w:rsidR="00521F37" w:rsidRPr="00E55A2F" w:rsidRDefault="00521F37" w:rsidP="00521F37">
            <w:pPr>
              <w:rPr>
                <w:lang w:val="en-GB"/>
              </w:rPr>
            </w:pPr>
            <w:r w:rsidRPr="00E55A2F">
              <w:rPr>
                <w:lang w:val="en-GB"/>
              </w:rPr>
              <w:t>R,U,Ap</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CO4</w:t>
            </w:r>
          </w:p>
        </w:tc>
      </w:tr>
      <w:tr w:rsidR="00521F37" w:rsidRPr="00E55A2F" w:rsidTr="00521F37">
        <w:tc>
          <w:tcPr>
            <w:tcW w:w="689" w:type="dxa"/>
          </w:tcPr>
          <w:p w:rsidR="00521F37" w:rsidRPr="00E55A2F" w:rsidRDefault="00521F37" w:rsidP="00521F37">
            <w:pPr>
              <w:rPr>
                <w:lang w:val="en-GB"/>
              </w:rPr>
            </w:pPr>
            <w:r w:rsidRPr="00E55A2F">
              <w:rPr>
                <w:lang w:val="en-GB"/>
              </w:rPr>
              <w:t>9</w:t>
            </w:r>
          </w:p>
        </w:tc>
        <w:tc>
          <w:tcPr>
            <w:tcW w:w="3938" w:type="dxa"/>
            <w:vAlign w:val="center"/>
          </w:tcPr>
          <w:p w:rsidR="00521F37" w:rsidRPr="00E55A2F" w:rsidRDefault="00521F37" w:rsidP="00521F37">
            <w:pPr>
              <w:rPr>
                <w:rFonts w:ascii="Calibri" w:hAnsi="Calibri" w:cs="Calibri"/>
                <w:lang w:val="en-GB"/>
              </w:rPr>
            </w:pPr>
            <w:r w:rsidRPr="00E55A2F">
              <w:rPr>
                <w:rFonts w:ascii="Calibri" w:hAnsi="Calibri" w:cs="Calibri"/>
                <w:lang w:val="en-GB"/>
              </w:rPr>
              <w:t xml:space="preserve">Oil Power hydraulics &amp; Pneumatics  </w:t>
            </w:r>
          </w:p>
        </w:tc>
        <w:tc>
          <w:tcPr>
            <w:tcW w:w="1143" w:type="dxa"/>
          </w:tcPr>
          <w:p w:rsidR="00521F37" w:rsidRPr="00E55A2F" w:rsidRDefault="00521F37" w:rsidP="00521F37">
            <w:pPr>
              <w:rPr>
                <w:lang w:val="en-GB"/>
              </w:rPr>
            </w:pPr>
            <w:r w:rsidRPr="00E55A2F">
              <w:rPr>
                <w:lang w:val="en-GB"/>
              </w:rPr>
              <w:t>R,U</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CO5</w:t>
            </w:r>
          </w:p>
        </w:tc>
      </w:tr>
      <w:tr w:rsidR="00521F37" w:rsidRPr="00E55A2F" w:rsidTr="00521F37">
        <w:tc>
          <w:tcPr>
            <w:tcW w:w="689" w:type="dxa"/>
          </w:tcPr>
          <w:p w:rsidR="00521F37" w:rsidRPr="00E55A2F" w:rsidRDefault="00521F37" w:rsidP="00521F37">
            <w:pPr>
              <w:rPr>
                <w:lang w:val="en-GB"/>
              </w:rPr>
            </w:pPr>
            <w:r w:rsidRPr="00E55A2F">
              <w:rPr>
                <w:lang w:val="en-GB"/>
              </w:rPr>
              <w:t>10</w:t>
            </w:r>
          </w:p>
        </w:tc>
        <w:tc>
          <w:tcPr>
            <w:tcW w:w="3938" w:type="dxa"/>
            <w:vAlign w:val="center"/>
          </w:tcPr>
          <w:p w:rsidR="00521F37" w:rsidRPr="00E55A2F" w:rsidRDefault="00521F37" w:rsidP="00521F37">
            <w:pPr>
              <w:rPr>
                <w:rFonts w:ascii="Calibri" w:hAnsi="Calibri" w:cs="Calibri"/>
                <w:lang w:val="en-GB"/>
              </w:rPr>
            </w:pPr>
            <w:r w:rsidRPr="00E55A2F">
              <w:rPr>
                <w:rFonts w:ascii="Calibri" w:hAnsi="Calibri" w:cs="Calibri"/>
                <w:lang w:val="en-GB"/>
              </w:rPr>
              <w:t xml:space="preserve">Oil Power hydraulics &amp; Pneumatics  </w:t>
            </w:r>
          </w:p>
        </w:tc>
        <w:tc>
          <w:tcPr>
            <w:tcW w:w="1143" w:type="dxa"/>
          </w:tcPr>
          <w:p w:rsidR="00521F37" w:rsidRPr="00E55A2F" w:rsidRDefault="00521F37" w:rsidP="00521F37">
            <w:pPr>
              <w:rPr>
                <w:lang w:val="en-GB"/>
              </w:rPr>
            </w:pPr>
            <w:r w:rsidRPr="00E55A2F">
              <w:rPr>
                <w:lang w:val="en-GB"/>
              </w:rPr>
              <w:t>R,U</w:t>
            </w:r>
          </w:p>
        </w:tc>
        <w:tc>
          <w:tcPr>
            <w:tcW w:w="1164" w:type="dxa"/>
          </w:tcPr>
          <w:p w:rsidR="00521F37" w:rsidRPr="00E55A2F" w:rsidRDefault="00521F37" w:rsidP="00521F37">
            <w:pPr>
              <w:rPr>
                <w:lang w:val="en-GB"/>
              </w:rPr>
            </w:pPr>
            <w:r w:rsidRPr="00E55A2F">
              <w:rPr>
                <w:lang w:val="en-GB"/>
              </w:rPr>
              <w:t>3</w:t>
            </w:r>
          </w:p>
        </w:tc>
        <w:tc>
          <w:tcPr>
            <w:tcW w:w="2308" w:type="dxa"/>
          </w:tcPr>
          <w:p w:rsidR="00521F37" w:rsidRPr="00E55A2F" w:rsidRDefault="00521F37" w:rsidP="00521F37">
            <w:pPr>
              <w:rPr>
                <w:lang w:val="en-GB"/>
              </w:rPr>
            </w:pPr>
            <w:r w:rsidRPr="00E55A2F">
              <w:rPr>
                <w:lang w:val="en-GB"/>
              </w:rPr>
              <w:t>CO5</w:t>
            </w:r>
          </w:p>
        </w:tc>
      </w:tr>
      <w:tr w:rsidR="00521F37" w:rsidRPr="00E55A2F" w:rsidTr="00521F37">
        <w:tc>
          <w:tcPr>
            <w:tcW w:w="9242" w:type="dxa"/>
            <w:gridSpan w:val="5"/>
          </w:tcPr>
          <w:p w:rsidR="00521F37" w:rsidRPr="00E55A2F" w:rsidRDefault="00521F37" w:rsidP="00521F37">
            <w:pPr>
              <w:jc w:val="center"/>
              <w:rPr>
                <w:b/>
                <w:lang w:val="en-GB"/>
              </w:rPr>
            </w:pPr>
            <w:r w:rsidRPr="00E55A2F">
              <w:rPr>
                <w:b/>
                <w:lang w:val="en-GB"/>
              </w:rPr>
              <w:t>Part - B (40 marks)</w:t>
            </w:r>
          </w:p>
        </w:tc>
      </w:tr>
      <w:tr w:rsidR="00521F37" w:rsidRPr="00E55A2F" w:rsidTr="00521F37">
        <w:tc>
          <w:tcPr>
            <w:tcW w:w="689" w:type="dxa"/>
          </w:tcPr>
          <w:p w:rsidR="00521F37" w:rsidRPr="00E55A2F" w:rsidRDefault="00521F37" w:rsidP="00521F37">
            <w:pPr>
              <w:rPr>
                <w:lang w:val="en-GB"/>
              </w:rPr>
            </w:pPr>
            <w:r w:rsidRPr="00E55A2F">
              <w:rPr>
                <w:lang w:val="en-GB"/>
              </w:rPr>
              <w:t>11</w:t>
            </w:r>
          </w:p>
        </w:tc>
        <w:tc>
          <w:tcPr>
            <w:tcW w:w="3938" w:type="dxa"/>
          </w:tcPr>
          <w:p w:rsidR="00521F37" w:rsidRPr="00E55A2F" w:rsidRDefault="00521F37" w:rsidP="00521F37">
            <w:pPr>
              <w:rPr>
                <w:lang w:val="en-GB"/>
              </w:rPr>
            </w:pPr>
            <w:r w:rsidRPr="00E55A2F">
              <w:rPr>
                <w:rFonts w:ascii="Calibri" w:hAnsi="Calibri" w:cs="Calibri"/>
                <w:lang w:val="en-GB"/>
              </w:rPr>
              <w:t>Simple stresses and strains &amp;Torsion</w:t>
            </w:r>
          </w:p>
        </w:tc>
        <w:tc>
          <w:tcPr>
            <w:tcW w:w="1143" w:type="dxa"/>
          </w:tcPr>
          <w:p w:rsidR="00521F37" w:rsidRPr="00E55A2F" w:rsidRDefault="00521F37" w:rsidP="00521F37">
            <w:pPr>
              <w:rPr>
                <w:lang w:val="en-GB"/>
              </w:rPr>
            </w:pPr>
            <w:r w:rsidRPr="00E55A2F">
              <w:rPr>
                <w:lang w:val="en-GB"/>
              </w:rPr>
              <w:t>U, Ap</w:t>
            </w:r>
          </w:p>
        </w:tc>
        <w:tc>
          <w:tcPr>
            <w:tcW w:w="1164" w:type="dxa"/>
          </w:tcPr>
          <w:p w:rsidR="00521F37" w:rsidRPr="00E55A2F" w:rsidRDefault="00521F37" w:rsidP="00521F37">
            <w:pPr>
              <w:rPr>
                <w:lang w:val="en-GB"/>
              </w:rPr>
            </w:pPr>
            <w:r w:rsidRPr="00E55A2F">
              <w:rPr>
                <w:lang w:val="en-GB"/>
              </w:rPr>
              <w:t>8</w:t>
            </w:r>
          </w:p>
        </w:tc>
        <w:tc>
          <w:tcPr>
            <w:tcW w:w="2308" w:type="dxa"/>
          </w:tcPr>
          <w:p w:rsidR="00521F37" w:rsidRPr="00E55A2F" w:rsidRDefault="00521F37" w:rsidP="00521F37">
            <w:pPr>
              <w:rPr>
                <w:lang w:val="en-GB"/>
              </w:rPr>
            </w:pPr>
            <w:r w:rsidRPr="00E55A2F">
              <w:rPr>
                <w:lang w:val="en-GB"/>
              </w:rPr>
              <w:t>CO1</w:t>
            </w:r>
          </w:p>
        </w:tc>
      </w:tr>
      <w:tr w:rsidR="00521F37" w:rsidRPr="00E55A2F" w:rsidTr="00521F37">
        <w:tc>
          <w:tcPr>
            <w:tcW w:w="689" w:type="dxa"/>
          </w:tcPr>
          <w:p w:rsidR="00521F37" w:rsidRPr="00E55A2F" w:rsidRDefault="00521F37" w:rsidP="00521F37">
            <w:pPr>
              <w:rPr>
                <w:lang w:val="en-GB"/>
              </w:rPr>
            </w:pPr>
            <w:r w:rsidRPr="00E55A2F">
              <w:rPr>
                <w:lang w:val="en-GB"/>
              </w:rPr>
              <w:t>12</w:t>
            </w:r>
          </w:p>
        </w:tc>
        <w:tc>
          <w:tcPr>
            <w:tcW w:w="3938" w:type="dxa"/>
          </w:tcPr>
          <w:p w:rsidR="00521F37" w:rsidRPr="00E55A2F" w:rsidRDefault="00521F37" w:rsidP="00521F37">
            <w:pPr>
              <w:tabs>
                <w:tab w:val="left" w:pos="2748"/>
              </w:tabs>
              <w:rPr>
                <w:lang w:val="en-GB"/>
              </w:rPr>
            </w:pPr>
            <w:r w:rsidRPr="00E55A2F">
              <w:rPr>
                <w:rFonts w:ascii="Calibri" w:hAnsi="Calibri" w:cs="Calibri"/>
                <w:lang w:val="en-GB"/>
              </w:rPr>
              <w:t>Geometrical Properties of sections</w:t>
            </w:r>
          </w:p>
        </w:tc>
        <w:tc>
          <w:tcPr>
            <w:tcW w:w="1143" w:type="dxa"/>
          </w:tcPr>
          <w:p w:rsidR="00521F37" w:rsidRPr="00E55A2F" w:rsidRDefault="00521F37" w:rsidP="00521F37">
            <w:pPr>
              <w:rPr>
                <w:lang w:val="en-GB"/>
              </w:rPr>
            </w:pPr>
            <w:r w:rsidRPr="00E55A2F">
              <w:rPr>
                <w:lang w:val="en-GB"/>
              </w:rPr>
              <w:t>Ap</w:t>
            </w:r>
          </w:p>
        </w:tc>
        <w:tc>
          <w:tcPr>
            <w:tcW w:w="1164" w:type="dxa"/>
          </w:tcPr>
          <w:p w:rsidR="00521F37" w:rsidRPr="00E55A2F" w:rsidRDefault="00521F37" w:rsidP="00521F37">
            <w:pPr>
              <w:rPr>
                <w:lang w:val="en-GB"/>
              </w:rPr>
            </w:pPr>
            <w:r w:rsidRPr="00E55A2F">
              <w:rPr>
                <w:lang w:val="en-GB"/>
              </w:rPr>
              <w:t>8</w:t>
            </w:r>
          </w:p>
        </w:tc>
        <w:tc>
          <w:tcPr>
            <w:tcW w:w="2308" w:type="dxa"/>
          </w:tcPr>
          <w:p w:rsidR="00521F37" w:rsidRPr="00E55A2F" w:rsidRDefault="00521F37" w:rsidP="00521F37">
            <w:pPr>
              <w:rPr>
                <w:lang w:val="en-GB"/>
              </w:rPr>
            </w:pPr>
            <w:r w:rsidRPr="00E55A2F">
              <w:rPr>
                <w:lang w:val="en-GB"/>
              </w:rPr>
              <w:t>CO2</w:t>
            </w:r>
          </w:p>
        </w:tc>
      </w:tr>
      <w:tr w:rsidR="00521F37" w:rsidRPr="00E55A2F" w:rsidTr="00521F37">
        <w:tc>
          <w:tcPr>
            <w:tcW w:w="689" w:type="dxa"/>
          </w:tcPr>
          <w:p w:rsidR="00521F37" w:rsidRPr="00E55A2F" w:rsidRDefault="00521F37" w:rsidP="00521F37">
            <w:pPr>
              <w:rPr>
                <w:lang w:val="en-GB"/>
              </w:rPr>
            </w:pPr>
            <w:r w:rsidRPr="00E55A2F">
              <w:rPr>
                <w:lang w:val="en-GB"/>
              </w:rPr>
              <w:t>13</w:t>
            </w:r>
          </w:p>
        </w:tc>
        <w:tc>
          <w:tcPr>
            <w:tcW w:w="3938" w:type="dxa"/>
            <w:vAlign w:val="center"/>
          </w:tcPr>
          <w:p w:rsidR="00521F37" w:rsidRPr="00E55A2F" w:rsidRDefault="00521F37" w:rsidP="00521F37">
            <w:pPr>
              <w:rPr>
                <w:rFonts w:ascii="Calibri" w:hAnsi="Calibri" w:cs="Calibri"/>
                <w:lang w:val="en-GB"/>
              </w:rPr>
            </w:pPr>
            <w:r w:rsidRPr="00E55A2F">
              <w:rPr>
                <w:rFonts w:ascii="Calibri" w:hAnsi="Calibri" w:cs="Calibri"/>
                <w:lang w:val="en-GB"/>
              </w:rPr>
              <w:t>S.F and B.M diagrams</w:t>
            </w:r>
          </w:p>
        </w:tc>
        <w:tc>
          <w:tcPr>
            <w:tcW w:w="1143" w:type="dxa"/>
          </w:tcPr>
          <w:p w:rsidR="00521F37" w:rsidRPr="00E55A2F" w:rsidRDefault="00521F37" w:rsidP="00521F37">
            <w:pPr>
              <w:rPr>
                <w:lang w:val="en-GB"/>
              </w:rPr>
            </w:pPr>
            <w:r w:rsidRPr="00E55A2F">
              <w:rPr>
                <w:lang w:val="en-GB"/>
              </w:rPr>
              <w:t>U,Ap</w:t>
            </w:r>
          </w:p>
        </w:tc>
        <w:tc>
          <w:tcPr>
            <w:tcW w:w="1164" w:type="dxa"/>
          </w:tcPr>
          <w:p w:rsidR="00521F37" w:rsidRPr="00E55A2F" w:rsidRDefault="00521F37" w:rsidP="00521F37">
            <w:pPr>
              <w:rPr>
                <w:lang w:val="en-GB"/>
              </w:rPr>
            </w:pPr>
            <w:r w:rsidRPr="00E55A2F">
              <w:rPr>
                <w:lang w:val="en-GB"/>
              </w:rPr>
              <w:t>8</w:t>
            </w:r>
          </w:p>
        </w:tc>
        <w:tc>
          <w:tcPr>
            <w:tcW w:w="2308" w:type="dxa"/>
          </w:tcPr>
          <w:p w:rsidR="00521F37" w:rsidRPr="00E55A2F" w:rsidRDefault="00521F37" w:rsidP="00521F37">
            <w:pPr>
              <w:rPr>
                <w:lang w:val="en-GB"/>
              </w:rPr>
            </w:pPr>
            <w:r w:rsidRPr="00E55A2F">
              <w:rPr>
                <w:lang w:val="en-GB"/>
              </w:rPr>
              <w:t>CO3</w:t>
            </w:r>
          </w:p>
        </w:tc>
      </w:tr>
      <w:tr w:rsidR="00521F37" w:rsidRPr="00E55A2F" w:rsidTr="00521F37">
        <w:tc>
          <w:tcPr>
            <w:tcW w:w="689" w:type="dxa"/>
          </w:tcPr>
          <w:p w:rsidR="00521F37" w:rsidRPr="00E55A2F" w:rsidRDefault="00521F37" w:rsidP="00521F37">
            <w:pPr>
              <w:rPr>
                <w:lang w:val="en-GB"/>
              </w:rPr>
            </w:pPr>
            <w:r w:rsidRPr="00E55A2F">
              <w:rPr>
                <w:lang w:val="en-GB"/>
              </w:rPr>
              <w:t>14</w:t>
            </w:r>
          </w:p>
        </w:tc>
        <w:tc>
          <w:tcPr>
            <w:tcW w:w="3938" w:type="dxa"/>
          </w:tcPr>
          <w:p w:rsidR="00521F37" w:rsidRPr="00E55A2F" w:rsidRDefault="00521F37" w:rsidP="00521F37">
            <w:pPr>
              <w:rPr>
                <w:lang w:val="en-GB"/>
              </w:rPr>
            </w:pPr>
            <w:r w:rsidRPr="00E55A2F">
              <w:rPr>
                <w:rFonts w:ascii="Calibri" w:hAnsi="Calibri" w:cs="Calibri"/>
                <w:lang w:val="en-GB"/>
              </w:rPr>
              <w:t>Properties of Fluids</w:t>
            </w:r>
          </w:p>
        </w:tc>
        <w:tc>
          <w:tcPr>
            <w:tcW w:w="1143" w:type="dxa"/>
          </w:tcPr>
          <w:p w:rsidR="00521F37" w:rsidRPr="00E55A2F" w:rsidRDefault="00521F37" w:rsidP="00521F37">
            <w:pPr>
              <w:rPr>
                <w:lang w:val="en-GB"/>
              </w:rPr>
            </w:pPr>
            <w:r w:rsidRPr="00E55A2F">
              <w:rPr>
                <w:lang w:val="en-GB"/>
              </w:rPr>
              <w:t>U,Ap</w:t>
            </w:r>
          </w:p>
        </w:tc>
        <w:tc>
          <w:tcPr>
            <w:tcW w:w="1164" w:type="dxa"/>
          </w:tcPr>
          <w:p w:rsidR="00521F37" w:rsidRPr="00E55A2F" w:rsidRDefault="00521F37" w:rsidP="00521F37">
            <w:pPr>
              <w:rPr>
                <w:lang w:val="en-GB"/>
              </w:rPr>
            </w:pPr>
            <w:r w:rsidRPr="00E55A2F">
              <w:rPr>
                <w:lang w:val="en-GB"/>
              </w:rPr>
              <w:t>8</w:t>
            </w:r>
          </w:p>
        </w:tc>
        <w:tc>
          <w:tcPr>
            <w:tcW w:w="2308" w:type="dxa"/>
          </w:tcPr>
          <w:p w:rsidR="00521F37" w:rsidRPr="00E55A2F" w:rsidRDefault="00521F37" w:rsidP="00521F37">
            <w:pPr>
              <w:rPr>
                <w:lang w:val="en-GB"/>
              </w:rPr>
            </w:pPr>
            <w:r w:rsidRPr="00E55A2F">
              <w:rPr>
                <w:lang w:val="en-GB"/>
              </w:rPr>
              <w:t>CO4</w:t>
            </w:r>
          </w:p>
        </w:tc>
      </w:tr>
      <w:tr w:rsidR="003C77EA" w:rsidRPr="00E55A2F" w:rsidTr="003C77EA">
        <w:tc>
          <w:tcPr>
            <w:tcW w:w="689" w:type="dxa"/>
            <w:vMerge w:val="restart"/>
            <w:vAlign w:val="center"/>
          </w:tcPr>
          <w:p w:rsidR="003C77EA" w:rsidRPr="00E55A2F" w:rsidRDefault="003C77EA" w:rsidP="00521F37">
            <w:pPr>
              <w:rPr>
                <w:lang w:val="en-GB"/>
              </w:rPr>
            </w:pPr>
            <w:r w:rsidRPr="00E55A2F">
              <w:rPr>
                <w:lang w:val="en-GB"/>
              </w:rPr>
              <w:t>15</w:t>
            </w:r>
          </w:p>
        </w:tc>
        <w:tc>
          <w:tcPr>
            <w:tcW w:w="3938" w:type="dxa"/>
          </w:tcPr>
          <w:p w:rsidR="003C77EA" w:rsidRPr="00E55A2F" w:rsidRDefault="003C77EA" w:rsidP="00521F37">
            <w:pPr>
              <w:rPr>
                <w:lang w:val="en-GB"/>
              </w:rPr>
            </w:pPr>
            <w:r w:rsidRPr="00E55A2F">
              <w:rPr>
                <w:rFonts w:ascii="Calibri" w:hAnsi="Calibri" w:cs="Calibri"/>
                <w:lang w:val="en-GB"/>
              </w:rPr>
              <w:t xml:space="preserve">Flow of fluids </w:t>
            </w:r>
          </w:p>
        </w:tc>
        <w:tc>
          <w:tcPr>
            <w:tcW w:w="1143" w:type="dxa"/>
          </w:tcPr>
          <w:p w:rsidR="003C77EA" w:rsidRPr="00E55A2F" w:rsidRDefault="003C77EA" w:rsidP="00521F37">
            <w:pPr>
              <w:rPr>
                <w:lang w:val="en-GB"/>
              </w:rPr>
            </w:pPr>
            <w:r w:rsidRPr="00E55A2F">
              <w:rPr>
                <w:lang w:val="en-GB"/>
              </w:rPr>
              <w:t>U,Ap</w:t>
            </w:r>
          </w:p>
        </w:tc>
        <w:tc>
          <w:tcPr>
            <w:tcW w:w="1164" w:type="dxa"/>
          </w:tcPr>
          <w:p w:rsidR="003C77EA" w:rsidRPr="00E55A2F" w:rsidRDefault="003C77EA" w:rsidP="00521F37">
            <w:pPr>
              <w:rPr>
                <w:lang w:val="en-GB"/>
              </w:rPr>
            </w:pPr>
            <w:r w:rsidRPr="00E55A2F">
              <w:rPr>
                <w:lang w:val="en-GB"/>
              </w:rPr>
              <w:t>4</w:t>
            </w:r>
          </w:p>
        </w:tc>
        <w:tc>
          <w:tcPr>
            <w:tcW w:w="2308" w:type="dxa"/>
          </w:tcPr>
          <w:p w:rsidR="003C77EA" w:rsidRPr="00E55A2F" w:rsidRDefault="003C77EA" w:rsidP="00521F37">
            <w:pPr>
              <w:rPr>
                <w:lang w:val="en-GB"/>
              </w:rPr>
            </w:pPr>
            <w:r w:rsidRPr="00E55A2F">
              <w:rPr>
                <w:lang w:val="en-GB"/>
              </w:rPr>
              <w:t>CO4</w:t>
            </w:r>
          </w:p>
        </w:tc>
      </w:tr>
      <w:tr w:rsidR="003C77EA" w:rsidRPr="00E55A2F" w:rsidTr="00521F37">
        <w:tc>
          <w:tcPr>
            <w:tcW w:w="689" w:type="dxa"/>
            <w:vMerge/>
          </w:tcPr>
          <w:p w:rsidR="003C77EA" w:rsidRPr="00E55A2F" w:rsidRDefault="003C77EA" w:rsidP="00521F37">
            <w:pPr>
              <w:rPr>
                <w:lang w:val="en-GB"/>
              </w:rPr>
            </w:pPr>
          </w:p>
        </w:tc>
        <w:tc>
          <w:tcPr>
            <w:tcW w:w="3938" w:type="dxa"/>
          </w:tcPr>
          <w:p w:rsidR="003C77EA" w:rsidRPr="00E55A2F" w:rsidRDefault="003C77EA" w:rsidP="00521F37">
            <w:pPr>
              <w:rPr>
                <w:rFonts w:ascii="Calibri" w:hAnsi="Calibri" w:cs="Calibri"/>
                <w:lang w:val="en-GB"/>
              </w:rPr>
            </w:pPr>
            <w:r w:rsidRPr="00E55A2F">
              <w:rPr>
                <w:rFonts w:ascii="Calibri" w:hAnsi="Calibri" w:cs="Calibri"/>
                <w:lang w:val="en-GB"/>
              </w:rPr>
              <w:t>Hydraulic Machinery</w:t>
            </w:r>
          </w:p>
        </w:tc>
        <w:tc>
          <w:tcPr>
            <w:tcW w:w="1143" w:type="dxa"/>
          </w:tcPr>
          <w:p w:rsidR="003C77EA" w:rsidRPr="00E55A2F" w:rsidRDefault="003C77EA" w:rsidP="00521F37">
            <w:pPr>
              <w:rPr>
                <w:lang w:val="en-GB"/>
              </w:rPr>
            </w:pPr>
            <w:r w:rsidRPr="00E55A2F">
              <w:rPr>
                <w:lang w:val="en-GB"/>
              </w:rPr>
              <w:t>U</w:t>
            </w:r>
          </w:p>
        </w:tc>
        <w:tc>
          <w:tcPr>
            <w:tcW w:w="1164" w:type="dxa"/>
          </w:tcPr>
          <w:p w:rsidR="003C77EA" w:rsidRPr="00E55A2F" w:rsidRDefault="003C77EA" w:rsidP="00521F37">
            <w:pPr>
              <w:rPr>
                <w:lang w:val="en-GB"/>
              </w:rPr>
            </w:pPr>
            <w:r w:rsidRPr="00E55A2F">
              <w:rPr>
                <w:lang w:val="en-GB"/>
              </w:rPr>
              <w:t>4</w:t>
            </w:r>
          </w:p>
        </w:tc>
        <w:tc>
          <w:tcPr>
            <w:tcW w:w="2308" w:type="dxa"/>
          </w:tcPr>
          <w:p w:rsidR="003C77EA" w:rsidRPr="00E55A2F" w:rsidRDefault="003C77EA" w:rsidP="00521F37">
            <w:pPr>
              <w:rPr>
                <w:lang w:val="en-GB"/>
              </w:rPr>
            </w:pPr>
            <w:r w:rsidRPr="00E55A2F">
              <w:rPr>
                <w:lang w:val="en-GB"/>
              </w:rPr>
              <w:t>CO5</w:t>
            </w:r>
          </w:p>
        </w:tc>
      </w:tr>
      <w:tr w:rsidR="00521F37" w:rsidRPr="00E55A2F" w:rsidTr="00521F37">
        <w:tc>
          <w:tcPr>
            <w:tcW w:w="9242" w:type="dxa"/>
            <w:gridSpan w:val="5"/>
          </w:tcPr>
          <w:p w:rsidR="00521F37" w:rsidRPr="00E55A2F" w:rsidRDefault="00521F37" w:rsidP="00521F37">
            <w:pPr>
              <w:jc w:val="center"/>
              <w:rPr>
                <w:b/>
                <w:lang w:val="en-GB"/>
              </w:rPr>
            </w:pPr>
            <w:r w:rsidRPr="00E55A2F">
              <w:rPr>
                <w:b/>
                <w:lang w:val="en-GB"/>
              </w:rPr>
              <w:t>Part - C (10 marks)</w:t>
            </w:r>
          </w:p>
        </w:tc>
      </w:tr>
      <w:tr w:rsidR="00521F37" w:rsidRPr="00E55A2F" w:rsidTr="00521F37">
        <w:tc>
          <w:tcPr>
            <w:tcW w:w="689" w:type="dxa"/>
          </w:tcPr>
          <w:p w:rsidR="00521F37" w:rsidRPr="00E55A2F" w:rsidRDefault="00521F37" w:rsidP="003C77EA">
            <w:pPr>
              <w:rPr>
                <w:lang w:val="en-GB"/>
              </w:rPr>
            </w:pPr>
            <w:r w:rsidRPr="00E55A2F">
              <w:rPr>
                <w:lang w:val="en-GB"/>
              </w:rPr>
              <w:t>1</w:t>
            </w:r>
            <w:r w:rsidR="003C77EA" w:rsidRPr="00E55A2F">
              <w:rPr>
                <w:lang w:val="en-GB"/>
              </w:rPr>
              <w:t>6</w:t>
            </w:r>
          </w:p>
        </w:tc>
        <w:tc>
          <w:tcPr>
            <w:tcW w:w="3938" w:type="dxa"/>
          </w:tcPr>
          <w:p w:rsidR="00521F37" w:rsidRPr="00E55A2F" w:rsidRDefault="00521F37" w:rsidP="00521F37">
            <w:pPr>
              <w:rPr>
                <w:lang w:val="en-GB"/>
              </w:rPr>
            </w:pPr>
            <w:r w:rsidRPr="00E55A2F">
              <w:rPr>
                <w:lang w:val="en-GB"/>
              </w:rPr>
              <w:t>Question from any of the above chapters</w:t>
            </w:r>
          </w:p>
        </w:tc>
        <w:tc>
          <w:tcPr>
            <w:tcW w:w="1143" w:type="dxa"/>
          </w:tcPr>
          <w:p w:rsidR="00521F37" w:rsidRPr="00E55A2F" w:rsidRDefault="00521F37" w:rsidP="00521F37">
            <w:pPr>
              <w:rPr>
                <w:lang w:val="en-GB"/>
              </w:rPr>
            </w:pPr>
            <w:r w:rsidRPr="00E55A2F">
              <w:rPr>
                <w:lang w:val="en-GB"/>
              </w:rPr>
              <w:t>U,Ap</w:t>
            </w:r>
          </w:p>
        </w:tc>
        <w:tc>
          <w:tcPr>
            <w:tcW w:w="1164" w:type="dxa"/>
          </w:tcPr>
          <w:p w:rsidR="00521F37" w:rsidRPr="00E55A2F" w:rsidRDefault="00521F37" w:rsidP="00521F37">
            <w:pPr>
              <w:rPr>
                <w:lang w:val="en-GB"/>
              </w:rPr>
            </w:pPr>
            <w:r w:rsidRPr="00E55A2F">
              <w:rPr>
                <w:lang w:val="en-GB"/>
              </w:rPr>
              <w:t>10</w:t>
            </w:r>
          </w:p>
        </w:tc>
        <w:tc>
          <w:tcPr>
            <w:tcW w:w="2308" w:type="dxa"/>
          </w:tcPr>
          <w:p w:rsidR="00521F37" w:rsidRPr="00E55A2F" w:rsidRDefault="00521F37" w:rsidP="00521F37">
            <w:pPr>
              <w:rPr>
                <w:lang w:val="en-GB"/>
              </w:rPr>
            </w:pPr>
            <w:r w:rsidRPr="00E55A2F">
              <w:rPr>
                <w:lang w:val="en-GB"/>
              </w:rPr>
              <w:t>CO1,CO2,CO3,CO4,CO5</w:t>
            </w:r>
          </w:p>
        </w:tc>
      </w:tr>
    </w:tbl>
    <w:p w:rsidR="00CB7DD2" w:rsidRPr="00E55A2F" w:rsidRDefault="00CB7DD2" w:rsidP="00CB7DD2">
      <w:pPr>
        <w:rPr>
          <w:lang w:val="en-GB"/>
        </w:rPr>
      </w:pPr>
    </w:p>
    <w:p w:rsidR="00CB7DD2" w:rsidRPr="00E55A2F" w:rsidRDefault="00CB7DD2" w:rsidP="00CB7DD2">
      <w:pPr>
        <w:spacing w:after="0" w:line="240" w:lineRule="auto"/>
        <w:jc w:val="right"/>
        <w:rPr>
          <w:rFonts w:ascii="Calibri" w:hAnsi="Calibri" w:cs="Calibri"/>
          <w:b/>
          <w:bCs/>
          <w:lang w:val="en-GB"/>
        </w:rPr>
      </w:pPr>
    </w:p>
    <w:p w:rsidR="00CB7DD2" w:rsidRDefault="00CB7DD2" w:rsidP="00CB7DD2">
      <w:pPr>
        <w:spacing w:after="0" w:line="240" w:lineRule="auto"/>
        <w:jc w:val="right"/>
        <w:rPr>
          <w:rFonts w:ascii="Calibri" w:hAnsi="Calibri" w:cs="Calibri"/>
          <w:b/>
          <w:bCs/>
          <w:lang w:val="en-GB"/>
        </w:rPr>
      </w:pPr>
    </w:p>
    <w:p w:rsidR="00555733" w:rsidRPr="00E55A2F" w:rsidRDefault="00555733" w:rsidP="00CB7DD2">
      <w:pPr>
        <w:spacing w:after="0" w:line="240" w:lineRule="auto"/>
        <w:jc w:val="right"/>
        <w:rPr>
          <w:rFonts w:ascii="Calibri" w:hAnsi="Calibri" w:cs="Calibri"/>
          <w:b/>
          <w:bCs/>
          <w:lang w:val="en-GB"/>
        </w:rPr>
      </w:pPr>
    </w:p>
    <w:p w:rsidR="00CB7DD2" w:rsidRPr="00E55A2F" w:rsidRDefault="00CB7DD2" w:rsidP="00CB7DD2">
      <w:pPr>
        <w:spacing w:after="0" w:line="240" w:lineRule="auto"/>
        <w:jc w:val="right"/>
        <w:rPr>
          <w:rFonts w:ascii="Calibri" w:hAnsi="Calibri" w:cs="Calibri"/>
          <w:b/>
          <w:bCs/>
          <w:lang w:val="en-GB"/>
        </w:rPr>
      </w:pPr>
    </w:p>
    <w:p w:rsidR="00CB7DD2" w:rsidRPr="00E55A2F" w:rsidRDefault="00CB7DD2" w:rsidP="00CB7DD2">
      <w:pPr>
        <w:spacing w:after="0" w:line="240" w:lineRule="auto"/>
        <w:jc w:val="right"/>
        <w:rPr>
          <w:rFonts w:ascii="Calibri" w:hAnsi="Calibri" w:cs="Calibri"/>
          <w:b/>
          <w:bCs/>
          <w:lang w:val="en-GB"/>
        </w:rPr>
      </w:pPr>
      <w:r w:rsidRPr="00E55A2F">
        <w:rPr>
          <w:rFonts w:ascii="Calibri" w:hAnsi="Calibri" w:cs="Calibri"/>
          <w:b/>
          <w:bCs/>
          <w:lang w:val="en-GB"/>
        </w:rPr>
        <w:t>C20-A-</w:t>
      </w:r>
      <w:r w:rsidRPr="00E55A2F">
        <w:rPr>
          <w:rFonts w:ascii="Calibri" w:hAnsi="Calibri" w:cs="Calibri"/>
          <w:b/>
          <w:bCs/>
          <w:sz w:val="28"/>
          <w:lang w:val="en-GB"/>
        </w:rPr>
        <w:t>402</w:t>
      </w:r>
    </w:p>
    <w:p w:rsidR="00CB7DD2" w:rsidRPr="00E55A2F" w:rsidRDefault="00CB7DD2" w:rsidP="00CB7DD2">
      <w:pPr>
        <w:spacing w:after="0" w:line="240" w:lineRule="auto"/>
        <w:jc w:val="center"/>
        <w:rPr>
          <w:rFonts w:ascii="Calibri" w:hAnsi="Calibri" w:cs="Calibri"/>
          <w:b/>
          <w:bCs/>
          <w:lang w:val="en-GB"/>
        </w:rPr>
      </w:pPr>
      <w:r w:rsidRPr="00E55A2F">
        <w:rPr>
          <w:rFonts w:ascii="Calibri" w:hAnsi="Calibri" w:cs="Calibri"/>
          <w:b/>
          <w:bCs/>
          <w:lang w:val="en-GB"/>
        </w:rPr>
        <w:lastRenderedPageBreak/>
        <w:t>BOARD DIPLOMA EXAMINATION</w:t>
      </w:r>
    </w:p>
    <w:p w:rsidR="00CB7DD2" w:rsidRPr="00E55A2F" w:rsidRDefault="00CB7DD2" w:rsidP="00CB7DD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CB7DD2" w:rsidRPr="00E55A2F" w:rsidRDefault="00CB7DD2" w:rsidP="00CB7DD2">
      <w:pPr>
        <w:spacing w:after="0" w:line="240" w:lineRule="auto"/>
        <w:jc w:val="center"/>
        <w:rPr>
          <w:rFonts w:cs="Calibri"/>
          <w:b/>
          <w:sz w:val="24"/>
          <w:szCs w:val="24"/>
          <w:lang w:val="en-GB"/>
        </w:rPr>
      </w:pPr>
      <w:r w:rsidRPr="00E55A2F">
        <w:rPr>
          <w:rFonts w:cs="Calibri"/>
          <w:b/>
          <w:sz w:val="24"/>
          <w:szCs w:val="24"/>
          <w:lang w:val="en-GB"/>
        </w:rPr>
        <w:t>STRENGTH OF MATERIALS AND FLUID MECHANICS</w:t>
      </w:r>
    </w:p>
    <w:p w:rsidR="00CB7DD2" w:rsidRPr="00E55A2F" w:rsidRDefault="00CB7DD2" w:rsidP="00CB7DD2">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
          <w:bCs/>
          <w:u w:val="single"/>
          <w:lang w:val="en-GB"/>
        </w:rPr>
        <w:t xml:space="preserve">3 hrs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555733">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
          <w:bCs/>
          <w:u w:val="single"/>
          <w:lang w:val="en-GB"/>
        </w:rPr>
        <w:t>80</w:t>
      </w:r>
    </w:p>
    <w:p w:rsidR="00CB7DD2" w:rsidRPr="00E55A2F" w:rsidRDefault="00CB7DD2" w:rsidP="00CB7DD2">
      <w:pPr>
        <w:spacing w:after="0" w:line="240" w:lineRule="auto"/>
        <w:jc w:val="center"/>
        <w:rPr>
          <w:rFonts w:ascii="Calibri" w:hAnsi="Calibri" w:cs="Calibri"/>
          <w:b/>
          <w:lang w:val="en-GB"/>
        </w:rPr>
      </w:pPr>
      <w:r w:rsidRPr="00E55A2F">
        <w:rPr>
          <w:rFonts w:ascii="Calibri" w:hAnsi="Calibri" w:cs="Calibri"/>
          <w:b/>
          <w:lang w:val="en-GB"/>
        </w:rPr>
        <w:t>PART - A</w:t>
      </w:r>
    </w:p>
    <w:p w:rsidR="00CB7DD2" w:rsidRDefault="00CB7DD2" w:rsidP="00CB7DD2">
      <w:pPr>
        <w:spacing w:after="0" w:line="240" w:lineRule="auto"/>
        <w:jc w:val="center"/>
        <w:rPr>
          <w:rFonts w:ascii="Calibri" w:hAnsi="Calibri" w:cs="Calibri"/>
          <w:b/>
          <w:i/>
          <w:lang w:val="en-GB"/>
        </w:rPr>
      </w:pPr>
      <w:r w:rsidRPr="00E55A2F">
        <w:rPr>
          <w:rFonts w:ascii="Calibri" w:hAnsi="Calibri" w:cs="Calibri"/>
          <w:b/>
          <w:i/>
          <w:lang w:val="en-GB"/>
        </w:rPr>
        <w:t>Answer all the Questions. Each Question Carries 3 marks</w:t>
      </w:r>
    </w:p>
    <w:p w:rsidR="00555733" w:rsidRPr="00E55A2F" w:rsidRDefault="00555733" w:rsidP="00CB7DD2">
      <w:pPr>
        <w:spacing w:after="0" w:line="240" w:lineRule="auto"/>
        <w:jc w:val="center"/>
        <w:rPr>
          <w:rFonts w:ascii="Calibri" w:hAnsi="Calibri" w:cs="Calibri"/>
          <w:b/>
          <w:i/>
          <w:lang w:val="en-GB"/>
        </w:rPr>
      </w:pP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Define factor of safety and also write its importance.</w:t>
      </w: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D</w:t>
      </w:r>
      <w:r w:rsidR="00672C69" w:rsidRPr="00E55A2F">
        <w:rPr>
          <w:rFonts w:ascii="Calibri" w:hAnsi="Calibri" w:cs="Calibri"/>
          <w:lang w:val="en-GB"/>
        </w:rPr>
        <w:t xml:space="preserve">ifferentiate between </w:t>
      </w:r>
      <w:r w:rsidRPr="00E55A2F">
        <w:rPr>
          <w:rFonts w:ascii="Calibri" w:hAnsi="Calibri" w:cs="Calibri"/>
          <w:lang w:val="en-GB"/>
        </w:rPr>
        <w:t xml:space="preserve">centre of gravity and centroid. </w:t>
      </w: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 xml:space="preserve">State perpendicular axis theorem and write the expression. </w:t>
      </w: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List different types of loads</w:t>
      </w:r>
      <w:r w:rsidR="00672C69" w:rsidRPr="00E55A2F">
        <w:rPr>
          <w:rFonts w:ascii="Calibri" w:hAnsi="Calibri" w:cs="Calibri"/>
          <w:lang w:val="en-GB"/>
        </w:rPr>
        <w:t xml:space="preserve"> acting on beams</w:t>
      </w:r>
      <w:r w:rsidRPr="00E55A2F">
        <w:rPr>
          <w:rFonts w:ascii="Calibri" w:hAnsi="Calibri" w:cs="Calibri"/>
          <w:lang w:val="en-GB"/>
        </w:rPr>
        <w:t xml:space="preserve">. </w:t>
      </w: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Draw SF and BM diagrams for a cantilever beam with a UDL throughout its length.</w:t>
      </w: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 xml:space="preserve">Define (a) specific </w:t>
      </w:r>
      <w:r w:rsidR="00672C69" w:rsidRPr="00E55A2F">
        <w:rPr>
          <w:rFonts w:ascii="Calibri" w:hAnsi="Calibri" w:cs="Calibri"/>
          <w:lang w:val="en-GB"/>
        </w:rPr>
        <w:t xml:space="preserve">weight </w:t>
      </w:r>
      <w:r w:rsidRPr="00E55A2F">
        <w:rPr>
          <w:rFonts w:ascii="Calibri" w:hAnsi="Calibri" w:cs="Calibri"/>
          <w:lang w:val="en-GB"/>
        </w:rPr>
        <w:t xml:space="preserve">and (b) </w:t>
      </w:r>
      <w:r w:rsidR="00672C69" w:rsidRPr="00E55A2F">
        <w:rPr>
          <w:rFonts w:ascii="Calibri" w:hAnsi="Calibri" w:cs="Calibri"/>
          <w:lang w:val="en-GB"/>
        </w:rPr>
        <w:t xml:space="preserve">gauge </w:t>
      </w:r>
      <w:r w:rsidRPr="00E55A2F">
        <w:rPr>
          <w:rFonts w:ascii="Calibri" w:hAnsi="Calibri" w:cs="Calibri"/>
          <w:lang w:val="en-GB"/>
        </w:rPr>
        <w:t xml:space="preserve">pressure. </w:t>
      </w: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 xml:space="preserve">What are the means of pressure measurement? </w:t>
      </w:r>
    </w:p>
    <w:p w:rsidR="00463ABE" w:rsidRPr="00E55A2F" w:rsidRDefault="00463ABE" w:rsidP="00133ADB">
      <w:pPr>
        <w:pStyle w:val="ListParagraph"/>
        <w:numPr>
          <w:ilvl w:val="0"/>
          <w:numId w:val="158"/>
        </w:numPr>
        <w:spacing w:after="0"/>
        <w:rPr>
          <w:rFonts w:ascii="Calibri" w:hAnsi="Calibri" w:cs="Calibri"/>
          <w:lang w:val="en-GB"/>
        </w:rPr>
      </w:pPr>
      <w:r w:rsidRPr="00E55A2F">
        <w:rPr>
          <w:rFonts w:ascii="Calibri" w:hAnsi="Calibri" w:cs="Calibri"/>
          <w:lang w:val="en-GB"/>
        </w:rPr>
        <w:t>Write short notes on steady uniform and steady non-uniform flow.</w:t>
      </w:r>
    </w:p>
    <w:p w:rsidR="00463ABE" w:rsidRPr="00E55A2F" w:rsidRDefault="00672C69" w:rsidP="00133ADB">
      <w:pPr>
        <w:pStyle w:val="ListParagraph"/>
        <w:numPr>
          <w:ilvl w:val="0"/>
          <w:numId w:val="158"/>
        </w:numPr>
        <w:spacing w:after="0"/>
        <w:rPr>
          <w:rFonts w:ascii="Calibri" w:hAnsi="Calibri" w:cs="Calibri"/>
          <w:lang w:val="en-GB"/>
        </w:rPr>
      </w:pPr>
      <w:r w:rsidRPr="00E55A2F">
        <w:rPr>
          <w:rFonts w:ascii="Calibri" w:hAnsi="Calibri" w:cs="Calibri"/>
          <w:lang w:val="en-GB"/>
        </w:rPr>
        <w:t xml:space="preserve">State </w:t>
      </w:r>
      <w:r w:rsidR="00463ABE" w:rsidRPr="00E55A2F">
        <w:rPr>
          <w:rFonts w:ascii="Calibri" w:hAnsi="Calibri" w:cs="Calibri"/>
          <w:lang w:val="en-GB"/>
        </w:rPr>
        <w:t xml:space="preserve">any three merits and limitations of hydraulic control system. </w:t>
      </w:r>
    </w:p>
    <w:p w:rsidR="00463ABE" w:rsidRPr="00E55A2F" w:rsidRDefault="00672C69" w:rsidP="00133ADB">
      <w:pPr>
        <w:pStyle w:val="ListParagraph"/>
        <w:numPr>
          <w:ilvl w:val="0"/>
          <w:numId w:val="158"/>
        </w:numPr>
        <w:spacing w:after="0"/>
        <w:rPr>
          <w:rFonts w:ascii="Calibri" w:hAnsi="Calibri" w:cs="Calibri"/>
          <w:lang w:val="en-GB"/>
        </w:rPr>
      </w:pPr>
      <w:r w:rsidRPr="00E55A2F">
        <w:rPr>
          <w:rFonts w:ascii="Calibri" w:hAnsi="Calibri" w:cs="Calibri"/>
          <w:lang w:val="en-GB"/>
        </w:rPr>
        <w:t xml:space="preserve">List </w:t>
      </w:r>
      <w:r w:rsidR="00463ABE" w:rsidRPr="00E55A2F">
        <w:rPr>
          <w:rFonts w:ascii="Calibri" w:hAnsi="Calibri" w:cs="Calibri"/>
          <w:lang w:val="en-GB"/>
        </w:rPr>
        <w:t>any six essential components of hydraulic circuit.</w:t>
      </w:r>
    </w:p>
    <w:p w:rsidR="00555733" w:rsidRDefault="00555733" w:rsidP="00463ABE">
      <w:pPr>
        <w:spacing w:after="0"/>
        <w:jc w:val="center"/>
        <w:rPr>
          <w:rFonts w:ascii="Calibri" w:hAnsi="Calibri" w:cs="Calibri"/>
          <w:b/>
          <w:lang w:val="en-GB"/>
        </w:rPr>
      </w:pPr>
    </w:p>
    <w:p w:rsidR="00463ABE" w:rsidRPr="00E55A2F" w:rsidRDefault="00463ABE" w:rsidP="00463ABE">
      <w:pPr>
        <w:spacing w:after="0"/>
        <w:jc w:val="center"/>
        <w:rPr>
          <w:rFonts w:ascii="Calibri" w:hAnsi="Calibri" w:cs="Calibri"/>
          <w:b/>
          <w:lang w:val="en-GB"/>
        </w:rPr>
      </w:pPr>
      <w:r w:rsidRPr="00E55A2F">
        <w:rPr>
          <w:rFonts w:ascii="Calibri" w:hAnsi="Calibri" w:cs="Calibri"/>
          <w:b/>
          <w:lang w:val="en-GB"/>
        </w:rPr>
        <w:t>PART – B</w:t>
      </w:r>
    </w:p>
    <w:p w:rsidR="00463ABE" w:rsidRPr="00E55A2F" w:rsidRDefault="00463ABE" w:rsidP="00463ABE">
      <w:pPr>
        <w:jc w:val="center"/>
        <w:rPr>
          <w:rFonts w:ascii="Calibri" w:hAnsi="Calibri" w:cs="Calibri"/>
          <w:b/>
          <w:lang w:val="en-GB"/>
        </w:rPr>
      </w:pPr>
      <w:r w:rsidRPr="00E55A2F">
        <w:rPr>
          <w:rFonts w:ascii="Calibri" w:hAnsi="Calibri" w:cs="Calibri"/>
          <w:b/>
          <w:lang w:val="en-GB"/>
        </w:rPr>
        <w:t>Answer all the Questions. Each Question Carries 8 marks</w:t>
      </w:r>
    </w:p>
    <w:p w:rsidR="00463ABE" w:rsidRPr="00E55A2F" w:rsidRDefault="00463ABE" w:rsidP="00133ADB">
      <w:pPr>
        <w:pStyle w:val="ListParagraph"/>
        <w:numPr>
          <w:ilvl w:val="0"/>
          <w:numId w:val="155"/>
        </w:numPr>
        <w:rPr>
          <w:rFonts w:ascii="Calibri" w:hAnsi="Calibri" w:cs="Calibri"/>
          <w:lang w:val="en-GB"/>
        </w:rPr>
      </w:pPr>
      <w:r w:rsidRPr="00E55A2F">
        <w:rPr>
          <w:rFonts w:ascii="Calibri" w:hAnsi="Calibri" w:cs="Calibri"/>
          <w:lang w:val="en-GB"/>
        </w:rPr>
        <w:t>A steel rod of 25 mm diameter and 6000 mm length is subjected to an axial load of 40 KN. Find (a) the intensity of stress (b) the strain and (c) the elongation of rod. Take E= 2 x 10</w:t>
      </w:r>
      <w:r w:rsidRPr="00E55A2F">
        <w:rPr>
          <w:rFonts w:ascii="Calibri" w:hAnsi="Calibri" w:cs="Calibri"/>
          <w:vertAlign w:val="superscript"/>
          <w:lang w:val="en-GB"/>
        </w:rPr>
        <w:t>5</w:t>
      </w:r>
      <w:r w:rsidRPr="00E55A2F">
        <w:rPr>
          <w:rFonts w:ascii="Calibri" w:hAnsi="Calibri" w:cs="Calibri"/>
          <w:lang w:val="en-GB"/>
        </w:rPr>
        <w:t>N/mm</w:t>
      </w:r>
      <w:r w:rsidRPr="00E55A2F">
        <w:rPr>
          <w:rFonts w:ascii="Calibri" w:hAnsi="Calibri" w:cs="Calibri"/>
          <w:vertAlign w:val="superscript"/>
          <w:lang w:val="en-GB"/>
        </w:rPr>
        <w:t>2</w:t>
      </w:r>
    </w:p>
    <w:p w:rsidR="00463ABE" w:rsidRPr="00E55A2F" w:rsidRDefault="00463ABE" w:rsidP="00463ABE">
      <w:pPr>
        <w:pStyle w:val="ListParagraph"/>
        <w:jc w:val="center"/>
        <w:rPr>
          <w:rFonts w:ascii="Calibri" w:hAnsi="Calibri" w:cs="Calibri"/>
          <w:lang w:val="en-GB"/>
        </w:rPr>
      </w:pPr>
      <w:r w:rsidRPr="00E55A2F">
        <w:rPr>
          <w:rFonts w:ascii="Calibri" w:hAnsi="Calibri" w:cs="Calibri"/>
          <w:lang w:val="en-GB"/>
        </w:rPr>
        <w:t>OR</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A bar of steel is 700 mm long. For the first 2000 mm it is 25 mm in diameter. For the next 300 mm it is 20 mm in diameter and for the remaining length it is 15 mm in diameter. Find the change in length if it is subjected to a tensile load of 100 KN. Take E = 2.1× 105 N/mm</w:t>
      </w:r>
      <w:r w:rsidRPr="00E55A2F">
        <w:rPr>
          <w:rFonts w:ascii="Calibri" w:hAnsi="Calibri" w:cs="Calibri"/>
          <w:vertAlign w:val="superscript"/>
          <w:lang w:val="en-GB"/>
        </w:rPr>
        <w:t>2</w:t>
      </w:r>
      <w:r w:rsidRPr="00E55A2F">
        <w:rPr>
          <w:rFonts w:ascii="Calibri" w:hAnsi="Calibri" w:cs="Calibri"/>
          <w:lang w:val="en-GB"/>
        </w:rPr>
        <w:t>.</w:t>
      </w:r>
    </w:p>
    <w:p w:rsidR="00463ABE" w:rsidRPr="00E55A2F" w:rsidRDefault="00463ABE" w:rsidP="00463ABE">
      <w:pPr>
        <w:pStyle w:val="ListParagraph"/>
        <w:rPr>
          <w:rFonts w:ascii="Calibri" w:hAnsi="Calibri" w:cs="Calibri"/>
          <w:lang w:val="en-GB"/>
        </w:rPr>
      </w:pPr>
    </w:p>
    <w:p w:rsidR="00463ABE" w:rsidRPr="00E55A2F" w:rsidRDefault="00463ABE" w:rsidP="00133ADB">
      <w:pPr>
        <w:pStyle w:val="ListParagraph"/>
        <w:numPr>
          <w:ilvl w:val="0"/>
          <w:numId w:val="155"/>
        </w:numPr>
        <w:rPr>
          <w:rFonts w:ascii="Calibri" w:hAnsi="Calibri" w:cs="Calibri"/>
          <w:lang w:val="en-GB"/>
        </w:rPr>
      </w:pPr>
      <w:r w:rsidRPr="00E55A2F">
        <w:rPr>
          <w:rFonts w:ascii="Calibri" w:hAnsi="Calibri" w:cs="Calibri"/>
          <w:lang w:val="en-GB"/>
        </w:rPr>
        <w:t>Find the moment of inertia about centroidal axes of a channel 200 mm × 100 mm with flange thickness 15 mm and web thickness 10mm.</w:t>
      </w:r>
    </w:p>
    <w:p w:rsidR="00463ABE" w:rsidRPr="00E55A2F" w:rsidRDefault="00463ABE" w:rsidP="00463ABE">
      <w:pPr>
        <w:pStyle w:val="ListParagraph"/>
        <w:jc w:val="center"/>
        <w:rPr>
          <w:rFonts w:ascii="Calibri" w:hAnsi="Calibri" w:cs="Calibri"/>
          <w:lang w:val="en-GB"/>
        </w:rPr>
      </w:pPr>
      <w:r w:rsidRPr="00E55A2F">
        <w:rPr>
          <w:rFonts w:ascii="Calibri" w:hAnsi="Calibri" w:cs="Calibri"/>
          <w:lang w:val="en-GB"/>
        </w:rPr>
        <w:t>OR</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Find the MI of symmetrical I-section with the following dimensions about centroidal axis :</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Top and bottom flanges = 160 mm × 10 mm</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Web = 180 mm × 10 mm</w:t>
      </w:r>
    </w:p>
    <w:p w:rsidR="00463ABE" w:rsidRPr="00E55A2F" w:rsidRDefault="00463ABE" w:rsidP="00463ABE">
      <w:pPr>
        <w:pStyle w:val="ListParagraph"/>
        <w:rPr>
          <w:rFonts w:ascii="Calibri" w:hAnsi="Calibri" w:cs="Calibri"/>
          <w:lang w:val="en-GB"/>
        </w:rPr>
      </w:pPr>
    </w:p>
    <w:p w:rsidR="00463ABE" w:rsidRPr="00E55A2F" w:rsidRDefault="00463ABE" w:rsidP="00133ADB">
      <w:pPr>
        <w:pStyle w:val="ListParagraph"/>
        <w:numPr>
          <w:ilvl w:val="0"/>
          <w:numId w:val="155"/>
        </w:numPr>
        <w:outlineLvl w:val="3"/>
        <w:rPr>
          <w:rFonts w:ascii="Calibri" w:hAnsi="Calibri" w:cs="Calibri"/>
          <w:lang w:val="en-GB"/>
        </w:rPr>
      </w:pPr>
      <w:r w:rsidRPr="00E55A2F">
        <w:rPr>
          <w:rFonts w:ascii="Calibri" w:hAnsi="Calibri" w:cs="Calibri"/>
          <w:lang w:val="en-GB"/>
        </w:rPr>
        <w:t>A beam of length 1.2 m is simply supported at its ends and carries two point loads of 2.5 KN and 4 KN at a distance of 0.4m and 0.8m respectively from the left support. Draw the shear force and bending moment diagram.</w:t>
      </w:r>
    </w:p>
    <w:p w:rsidR="00463ABE" w:rsidRPr="00E55A2F" w:rsidRDefault="00463ABE" w:rsidP="00CE1A10">
      <w:pPr>
        <w:pStyle w:val="ListParagraph"/>
        <w:spacing w:after="0"/>
        <w:jc w:val="center"/>
        <w:outlineLvl w:val="3"/>
        <w:rPr>
          <w:rFonts w:ascii="Calibri" w:hAnsi="Calibri" w:cs="Calibri"/>
          <w:lang w:val="en-GB"/>
        </w:rPr>
      </w:pPr>
      <w:r w:rsidRPr="00E55A2F">
        <w:rPr>
          <w:rFonts w:ascii="Calibri" w:hAnsi="Calibri" w:cs="Calibri"/>
          <w:lang w:val="en-GB"/>
        </w:rPr>
        <w:t>OR</w:t>
      </w:r>
    </w:p>
    <w:p w:rsidR="00463ABE" w:rsidRDefault="00463ABE" w:rsidP="00463ABE">
      <w:pPr>
        <w:ind w:left="720"/>
        <w:outlineLvl w:val="3"/>
        <w:rPr>
          <w:rFonts w:ascii="Calibri" w:hAnsi="Calibri" w:cs="Calibri"/>
          <w:lang w:val="en-GB"/>
        </w:rPr>
      </w:pPr>
      <w:r w:rsidRPr="00E55A2F">
        <w:rPr>
          <w:rFonts w:ascii="Calibri" w:hAnsi="Calibri" w:cs="Calibri"/>
          <w:lang w:val="en-GB"/>
        </w:rPr>
        <w:t>A cantilever beam of length 10 m carries three point loads of 4 KN, 6KN and 6 KN at a distance of 2m, 6m and 10m respectively from the fixed end. Draw the shear force and bending moment diagram.</w:t>
      </w:r>
    </w:p>
    <w:p w:rsidR="00555733" w:rsidRPr="00E55A2F" w:rsidRDefault="00555733" w:rsidP="00463ABE">
      <w:pPr>
        <w:ind w:left="720"/>
        <w:outlineLvl w:val="3"/>
        <w:rPr>
          <w:rFonts w:ascii="Calibri" w:hAnsi="Calibri" w:cs="Calibri"/>
          <w:lang w:val="en-GB"/>
        </w:rPr>
      </w:pPr>
    </w:p>
    <w:p w:rsidR="00463ABE" w:rsidRPr="00E55A2F" w:rsidRDefault="00463ABE" w:rsidP="00133ADB">
      <w:pPr>
        <w:pStyle w:val="ListParagraph"/>
        <w:numPr>
          <w:ilvl w:val="0"/>
          <w:numId w:val="155"/>
        </w:numPr>
        <w:outlineLvl w:val="3"/>
        <w:rPr>
          <w:rFonts w:ascii="Calibri" w:hAnsi="Calibri" w:cs="Calibri"/>
          <w:lang w:val="en-GB"/>
        </w:rPr>
      </w:pPr>
      <w:r w:rsidRPr="00E55A2F">
        <w:rPr>
          <w:rFonts w:ascii="Calibri" w:hAnsi="Calibri" w:cs="Calibri"/>
          <w:lang w:val="en-GB"/>
        </w:rPr>
        <w:lastRenderedPageBreak/>
        <w:t>Explain about U-tube Manometer with a neat sketch.</w:t>
      </w:r>
    </w:p>
    <w:p w:rsidR="00463ABE" w:rsidRPr="00E55A2F" w:rsidRDefault="00463ABE" w:rsidP="00463ABE">
      <w:pPr>
        <w:pStyle w:val="ListParagraph"/>
        <w:jc w:val="center"/>
        <w:outlineLvl w:val="3"/>
        <w:rPr>
          <w:rFonts w:ascii="Calibri" w:hAnsi="Calibri" w:cs="Calibri"/>
          <w:lang w:val="en-GB"/>
        </w:rPr>
      </w:pPr>
      <w:r w:rsidRPr="00E55A2F">
        <w:rPr>
          <w:rFonts w:ascii="Calibri" w:hAnsi="Calibri" w:cs="Calibri"/>
          <w:lang w:val="en-GB"/>
        </w:rPr>
        <w:t>OR</w:t>
      </w:r>
    </w:p>
    <w:p w:rsidR="00463ABE" w:rsidRPr="00E55A2F" w:rsidRDefault="00463ABE" w:rsidP="00463ABE">
      <w:pPr>
        <w:ind w:left="360" w:firstLine="360"/>
        <w:outlineLvl w:val="3"/>
        <w:rPr>
          <w:rFonts w:ascii="Calibri" w:hAnsi="Calibri" w:cs="Calibri"/>
          <w:lang w:val="en-GB"/>
        </w:rPr>
      </w:pPr>
      <w:r w:rsidRPr="00E55A2F">
        <w:rPr>
          <w:rFonts w:ascii="Calibri" w:hAnsi="Calibri" w:cs="Calibri"/>
          <w:lang w:val="en-GB"/>
        </w:rPr>
        <w:t>Explain about Differential U-tube Manometer with a neat sketch.</w:t>
      </w:r>
    </w:p>
    <w:p w:rsidR="00657B3E" w:rsidRPr="00E55A2F" w:rsidRDefault="00657B3E" w:rsidP="00133ADB">
      <w:pPr>
        <w:pStyle w:val="ListParagraph"/>
        <w:numPr>
          <w:ilvl w:val="0"/>
          <w:numId w:val="155"/>
        </w:numPr>
        <w:outlineLvl w:val="3"/>
        <w:rPr>
          <w:rFonts w:ascii="Calibri" w:hAnsi="Calibri" w:cs="Calibri"/>
          <w:lang w:val="en-GB"/>
        </w:rPr>
      </w:pPr>
      <w:r w:rsidRPr="00E55A2F">
        <w:rPr>
          <w:rFonts w:ascii="Calibri" w:hAnsi="Calibri" w:cs="Calibri"/>
          <w:lang w:val="en-GB"/>
        </w:rPr>
        <w:t>a) Explain the working of Hydraulic lift with a neat sketch.</w:t>
      </w:r>
    </w:p>
    <w:p w:rsidR="00657B3E" w:rsidRPr="00E55A2F" w:rsidRDefault="00657B3E" w:rsidP="00657B3E">
      <w:pPr>
        <w:pStyle w:val="ListParagraph"/>
        <w:outlineLvl w:val="3"/>
        <w:rPr>
          <w:rFonts w:ascii="Calibri" w:hAnsi="Calibri" w:cs="Calibri"/>
          <w:lang w:val="en-GB"/>
        </w:rPr>
      </w:pPr>
      <w:r w:rsidRPr="00E55A2F">
        <w:rPr>
          <w:rFonts w:ascii="Calibri" w:hAnsi="Calibri" w:cs="Calibri"/>
          <w:lang w:val="en-GB"/>
        </w:rPr>
        <w:t xml:space="preserve">b) A circular pipe of 250 mm dia carries an oil of sp. Gravity 0.8 at the rate of 120 lit/sec and  </w:t>
      </w:r>
    </w:p>
    <w:p w:rsidR="00657B3E" w:rsidRPr="00E55A2F" w:rsidRDefault="00657B3E" w:rsidP="00657B3E">
      <w:pPr>
        <w:pStyle w:val="ListParagraph"/>
        <w:outlineLvl w:val="3"/>
        <w:rPr>
          <w:rFonts w:ascii="Calibri" w:hAnsi="Calibri" w:cs="Calibri"/>
          <w:lang w:val="en-GB"/>
        </w:rPr>
      </w:pPr>
      <w:r w:rsidRPr="00E55A2F">
        <w:rPr>
          <w:rFonts w:ascii="Calibri" w:hAnsi="Calibri" w:cs="Calibri"/>
          <w:lang w:val="en-GB"/>
        </w:rPr>
        <w:t xml:space="preserve">     under a pressure of 2KPa. Calcuate the total energy in meters at a point which is 3m  </w:t>
      </w:r>
    </w:p>
    <w:p w:rsidR="00657B3E" w:rsidRPr="00E55A2F" w:rsidRDefault="00657B3E" w:rsidP="00657B3E">
      <w:pPr>
        <w:pStyle w:val="ListParagraph"/>
        <w:outlineLvl w:val="3"/>
        <w:rPr>
          <w:rFonts w:ascii="Calibri" w:hAnsi="Calibri" w:cs="Calibri"/>
          <w:lang w:val="en-GB"/>
        </w:rPr>
      </w:pPr>
      <w:r w:rsidRPr="00E55A2F">
        <w:rPr>
          <w:rFonts w:ascii="Calibri" w:hAnsi="Calibri" w:cs="Calibri"/>
          <w:lang w:val="en-GB"/>
        </w:rPr>
        <w:t xml:space="preserve">     above datum line.</w:t>
      </w:r>
    </w:p>
    <w:p w:rsidR="000B4B42" w:rsidRPr="00E55A2F" w:rsidRDefault="000B4B42" w:rsidP="000B4B42">
      <w:pPr>
        <w:pStyle w:val="ListParagraph"/>
        <w:jc w:val="center"/>
        <w:outlineLvl w:val="3"/>
        <w:rPr>
          <w:rFonts w:ascii="Calibri" w:hAnsi="Calibri" w:cs="Calibri"/>
          <w:lang w:val="en-GB"/>
        </w:rPr>
      </w:pPr>
      <w:r w:rsidRPr="00E55A2F">
        <w:rPr>
          <w:rFonts w:ascii="Calibri" w:hAnsi="Calibri" w:cs="Calibri"/>
          <w:lang w:val="en-GB"/>
        </w:rPr>
        <w:t>OR</w:t>
      </w:r>
    </w:p>
    <w:p w:rsidR="000B4B42" w:rsidRPr="00E55A2F" w:rsidRDefault="000B4B42" w:rsidP="000B4B42">
      <w:pPr>
        <w:spacing w:after="0"/>
        <w:ind w:left="360" w:firstLine="360"/>
        <w:outlineLvl w:val="3"/>
        <w:rPr>
          <w:rFonts w:ascii="Calibri" w:hAnsi="Calibri" w:cs="Calibri"/>
          <w:lang w:val="en-GB"/>
        </w:rPr>
      </w:pPr>
      <w:r w:rsidRPr="00E55A2F">
        <w:rPr>
          <w:rFonts w:ascii="Calibri" w:hAnsi="Calibri" w:cs="Calibri"/>
          <w:lang w:val="en-GB"/>
        </w:rPr>
        <w:t>a) Explain the working of Hydraulic Press with a neat sketch.</w:t>
      </w:r>
    </w:p>
    <w:p w:rsidR="000B4B42" w:rsidRPr="00E55A2F" w:rsidRDefault="000B4B42" w:rsidP="000B4B42">
      <w:pPr>
        <w:pStyle w:val="ListParagraph"/>
        <w:spacing w:after="0"/>
        <w:outlineLvl w:val="3"/>
        <w:rPr>
          <w:rFonts w:ascii="Calibri" w:hAnsi="Calibri" w:cs="Calibri"/>
          <w:lang w:val="en-GB"/>
        </w:rPr>
      </w:pPr>
      <w:r w:rsidRPr="00E55A2F">
        <w:rPr>
          <w:rFonts w:ascii="Calibri" w:hAnsi="Calibri" w:cs="Calibri"/>
          <w:lang w:val="en-GB"/>
        </w:rPr>
        <w:t xml:space="preserve">b) A 60 cm diameter pipe carries liquid. The mean velocity of liquid is 0.6m/s. What is the  </w:t>
      </w:r>
    </w:p>
    <w:p w:rsidR="000B4B42" w:rsidRPr="00E55A2F" w:rsidRDefault="000B4B42" w:rsidP="000B4B42">
      <w:pPr>
        <w:pStyle w:val="ListParagraph"/>
        <w:spacing w:after="0"/>
        <w:outlineLvl w:val="3"/>
        <w:rPr>
          <w:rFonts w:ascii="Calibri" w:hAnsi="Calibri" w:cs="Calibri"/>
          <w:lang w:val="en-GB"/>
        </w:rPr>
      </w:pPr>
      <w:r w:rsidRPr="00E55A2F">
        <w:rPr>
          <w:rFonts w:ascii="Calibri" w:hAnsi="Calibri" w:cs="Calibri"/>
          <w:lang w:val="en-GB"/>
        </w:rPr>
        <w:t xml:space="preserve">    discharge? If the diameter suddenly changes to 1.0m. What will be the mean velocity of </w:t>
      </w:r>
    </w:p>
    <w:p w:rsidR="00463ABE" w:rsidRPr="00E55A2F" w:rsidRDefault="000B4B42" w:rsidP="000B4B42">
      <w:pPr>
        <w:pStyle w:val="ListParagraph"/>
        <w:spacing w:after="0"/>
        <w:outlineLvl w:val="3"/>
        <w:rPr>
          <w:rFonts w:ascii="Calibri" w:hAnsi="Calibri" w:cs="Calibri"/>
          <w:lang w:val="en-GB"/>
        </w:rPr>
      </w:pPr>
      <w:r w:rsidRPr="00E55A2F">
        <w:rPr>
          <w:rFonts w:ascii="Calibri" w:hAnsi="Calibri" w:cs="Calibri"/>
          <w:lang w:val="en-GB"/>
        </w:rPr>
        <w:t xml:space="preserve">    flow at the section? </w:t>
      </w:r>
    </w:p>
    <w:p w:rsidR="00463ABE" w:rsidRPr="00E55A2F" w:rsidRDefault="00463ABE" w:rsidP="000B4B42">
      <w:pPr>
        <w:spacing w:after="0"/>
        <w:ind w:left="360" w:firstLine="360"/>
        <w:outlineLvl w:val="3"/>
        <w:rPr>
          <w:rFonts w:ascii="Calibri" w:hAnsi="Calibri" w:cs="Calibri"/>
          <w:lang w:val="en-GB"/>
        </w:rPr>
      </w:pPr>
    </w:p>
    <w:p w:rsidR="00463ABE" w:rsidRPr="00E55A2F" w:rsidRDefault="00463ABE" w:rsidP="00463ABE">
      <w:pPr>
        <w:spacing w:after="0"/>
        <w:jc w:val="center"/>
        <w:rPr>
          <w:rFonts w:ascii="Calibri" w:hAnsi="Calibri" w:cs="Calibri"/>
          <w:b/>
          <w:lang w:val="en-GB"/>
        </w:rPr>
      </w:pPr>
      <w:r w:rsidRPr="00E55A2F">
        <w:rPr>
          <w:rFonts w:ascii="Calibri" w:hAnsi="Calibri" w:cs="Calibri"/>
          <w:b/>
          <w:lang w:val="en-GB"/>
        </w:rPr>
        <w:t>PART – C</w:t>
      </w:r>
    </w:p>
    <w:p w:rsidR="00463ABE" w:rsidRPr="00E55A2F" w:rsidRDefault="00463ABE" w:rsidP="00463ABE">
      <w:pPr>
        <w:spacing w:after="0"/>
        <w:jc w:val="center"/>
        <w:rPr>
          <w:rFonts w:ascii="Calibri" w:hAnsi="Calibri" w:cs="Calibri"/>
          <w:b/>
          <w:lang w:val="en-GB"/>
        </w:rPr>
      </w:pPr>
      <w:r w:rsidRPr="00E55A2F">
        <w:rPr>
          <w:rFonts w:ascii="Calibri" w:hAnsi="Calibri" w:cs="Calibri"/>
          <w:b/>
          <w:lang w:val="en-GB"/>
        </w:rPr>
        <w:t>Answer the following Question. This Question Carries 10 marks</w:t>
      </w:r>
    </w:p>
    <w:p w:rsidR="00463ABE" w:rsidRPr="00E55A2F" w:rsidRDefault="00463ABE" w:rsidP="00463ABE">
      <w:pPr>
        <w:spacing w:after="0"/>
        <w:jc w:val="center"/>
        <w:rPr>
          <w:rFonts w:ascii="Calibri" w:hAnsi="Calibri" w:cs="Calibri"/>
          <w:lang w:val="en-GB"/>
        </w:rPr>
      </w:pPr>
    </w:p>
    <w:p w:rsidR="00463ABE" w:rsidRPr="00E55A2F" w:rsidRDefault="00463ABE" w:rsidP="00133ADB">
      <w:pPr>
        <w:pStyle w:val="ListParagraph"/>
        <w:numPr>
          <w:ilvl w:val="0"/>
          <w:numId w:val="155"/>
        </w:numPr>
        <w:rPr>
          <w:rFonts w:ascii="Calibri" w:hAnsi="Calibri" w:cs="Calibri"/>
          <w:lang w:val="en-GB"/>
        </w:rPr>
      </w:pPr>
      <w:r w:rsidRPr="00E55A2F">
        <w:rPr>
          <w:rFonts w:ascii="Calibri" w:hAnsi="Calibri" w:cs="Calibri"/>
          <w:lang w:val="en-GB"/>
        </w:rPr>
        <w:t>Following results are obtained from a tensile test on an MS specimen :</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Diameter of specimen : 40 mm</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 xml:space="preserve">Gauge length : 200 mm </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Extension at a load of 42·5 kN : 333×10–4 mm</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Load at yield point : 162·5 kN</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Max. load : 252 kN</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Length of specimen at fracture : 250 mm</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 xml:space="preserve">Diameter of neck : 35·5 mm </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Calculate : (a) Young’s modulus (b) Stress at yield point (c) Ultimate stress</w:t>
      </w:r>
    </w:p>
    <w:p w:rsidR="00463ABE" w:rsidRPr="00E55A2F" w:rsidRDefault="00463ABE" w:rsidP="00463ABE">
      <w:pPr>
        <w:pStyle w:val="ListParagraph"/>
        <w:rPr>
          <w:rFonts w:ascii="Calibri" w:hAnsi="Calibri" w:cs="Calibri"/>
          <w:lang w:val="en-GB"/>
        </w:rPr>
      </w:pPr>
      <w:r w:rsidRPr="00E55A2F">
        <w:rPr>
          <w:rFonts w:ascii="Calibri" w:hAnsi="Calibri" w:cs="Calibri"/>
          <w:lang w:val="en-GB"/>
        </w:rPr>
        <w:t xml:space="preserve"> (d) Working stress, if FS = 3 (e) % of elongation (f) % of reduction in area</w:t>
      </w:r>
    </w:p>
    <w:p w:rsidR="00463ABE" w:rsidRPr="00E55A2F" w:rsidRDefault="00463ABE" w:rsidP="00463ABE">
      <w:pPr>
        <w:pStyle w:val="ListParagraph"/>
        <w:rPr>
          <w:rFonts w:ascii="Calibri" w:hAnsi="Calibri" w:cs="Calibri"/>
          <w:lang w:val="en-GB"/>
        </w:rPr>
      </w:pPr>
    </w:p>
    <w:p w:rsidR="00463ABE" w:rsidRPr="00E55A2F" w:rsidRDefault="00463ABE" w:rsidP="00463ABE">
      <w:pPr>
        <w:pStyle w:val="ListParagraph"/>
        <w:jc w:val="center"/>
        <w:rPr>
          <w:rFonts w:ascii="Calibri" w:hAnsi="Calibri" w:cs="Calibri"/>
          <w:lang w:val="en-GB"/>
        </w:rPr>
      </w:pPr>
      <w:r w:rsidRPr="00E55A2F">
        <w:rPr>
          <w:rFonts w:ascii="Calibri" w:hAnsi="Calibri" w:cs="Calibri"/>
          <w:lang w:val="en-GB"/>
        </w:rPr>
        <w:t>OR</w:t>
      </w:r>
    </w:p>
    <w:p w:rsidR="00463ABE" w:rsidRPr="00E55A2F" w:rsidRDefault="00555733" w:rsidP="00463ABE">
      <w:pPr>
        <w:ind w:left="360" w:firstLine="360"/>
        <w:outlineLvl w:val="3"/>
        <w:rPr>
          <w:rFonts w:ascii="Calibri" w:hAnsi="Calibri" w:cs="Calibri"/>
          <w:lang w:val="en-GB"/>
        </w:rPr>
      </w:pPr>
      <w:r>
        <w:rPr>
          <w:rFonts w:ascii="Calibri" w:hAnsi="Calibri" w:cs="Calibri"/>
          <w:lang w:val="en-GB"/>
        </w:rPr>
        <w:t xml:space="preserve">         </w:t>
      </w:r>
      <w:r w:rsidR="00463ABE" w:rsidRPr="00E55A2F">
        <w:rPr>
          <w:rFonts w:ascii="Calibri" w:hAnsi="Calibri" w:cs="Calibri"/>
          <w:lang w:val="en-GB"/>
        </w:rPr>
        <w:t xml:space="preserve">Explain the working of </w:t>
      </w:r>
      <w:r w:rsidR="000B4B42" w:rsidRPr="00E55A2F">
        <w:rPr>
          <w:rFonts w:ascii="Calibri" w:hAnsi="Calibri" w:cs="Calibri"/>
          <w:lang w:val="en-GB"/>
        </w:rPr>
        <w:t>internal gear pump</w:t>
      </w:r>
      <w:r w:rsidR="00463ABE" w:rsidRPr="00E55A2F">
        <w:rPr>
          <w:rFonts w:ascii="Calibri" w:hAnsi="Calibri" w:cs="Calibri"/>
          <w:lang w:val="en-GB"/>
        </w:rPr>
        <w:t xml:space="preserve"> with a neat sketch.</w:t>
      </w:r>
    </w:p>
    <w:p w:rsidR="00590BDB" w:rsidRPr="00E55A2F" w:rsidRDefault="00590BDB" w:rsidP="00590BDB">
      <w:pPr>
        <w:pStyle w:val="Heading1"/>
        <w:jc w:val="left"/>
        <w:rPr>
          <w:rFonts w:ascii="Calibri" w:hAnsi="Calibri" w:cs="Calibri"/>
          <w:sz w:val="22"/>
          <w:szCs w:val="22"/>
          <w:lang w:val="en-GB"/>
        </w:rPr>
      </w:pPr>
    </w:p>
    <w:p w:rsidR="00590BDB" w:rsidRPr="00E55A2F" w:rsidRDefault="00590BDB" w:rsidP="00590BDB">
      <w:pPr>
        <w:rPr>
          <w:rFonts w:eastAsia="Times New Roman"/>
          <w:lang w:val="en-GB" w:eastAsia="en-US"/>
        </w:rPr>
      </w:pPr>
      <w:r w:rsidRPr="00E55A2F">
        <w:rPr>
          <w:lang w:val="en-GB"/>
        </w:rPr>
        <w:br w:type="page"/>
      </w:r>
    </w:p>
    <w:p w:rsidR="004B1668" w:rsidRDefault="004B1668" w:rsidP="004B1668">
      <w:pPr>
        <w:autoSpaceDE w:val="0"/>
        <w:autoSpaceDN w:val="0"/>
        <w:adjustRightInd w:val="0"/>
        <w:spacing w:after="0"/>
        <w:jc w:val="center"/>
        <w:rPr>
          <w:rFonts w:ascii="Calibri" w:hAnsi="Calibri" w:cs="Calibri"/>
          <w:b/>
          <w:bCs/>
          <w:sz w:val="24"/>
          <w:szCs w:val="24"/>
          <w:lang w:val="en-GB"/>
        </w:rPr>
      </w:pPr>
      <w:r w:rsidRPr="00E55A2F">
        <w:rPr>
          <w:rFonts w:ascii="Calibri" w:hAnsi="Calibri" w:cs="Calibri"/>
          <w:b/>
          <w:bCs/>
          <w:sz w:val="24"/>
          <w:szCs w:val="24"/>
          <w:lang w:val="en-GB"/>
        </w:rPr>
        <w:lastRenderedPageBreak/>
        <w:t>AUTOMOBILE CHASSIS AND BODY ENGINEERING</w:t>
      </w:r>
    </w:p>
    <w:tbl>
      <w:tblPr>
        <w:tblStyle w:val="TableGrid"/>
        <w:tblW w:w="0" w:type="auto"/>
        <w:tblLook w:val="04A0" w:firstRow="1" w:lastRow="0" w:firstColumn="1" w:lastColumn="0" w:noHBand="0" w:noVBand="1"/>
      </w:tblPr>
      <w:tblGrid>
        <w:gridCol w:w="2310"/>
        <w:gridCol w:w="2310"/>
        <w:gridCol w:w="2311"/>
        <w:gridCol w:w="2311"/>
      </w:tblGrid>
      <w:tr w:rsidR="003F3D50" w:rsidTr="003F3D50">
        <w:tc>
          <w:tcPr>
            <w:tcW w:w="2310" w:type="dxa"/>
          </w:tcPr>
          <w:p w:rsidR="003F3D50" w:rsidRDefault="003F3D50" w:rsidP="004B1668">
            <w:pPr>
              <w:autoSpaceDE w:val="0"/>
              <w:autoSpaceDN w:val="0"/>
              <w:adjustRightInd w:val="0"/>
              <w:jc w:val="center"/>
              <w:rPr>
                <w:rFonts w:ascii="Calibri" w:hAnsi="Calibri" w:cs="Calibri"/>
                <w:b/>
                <w:bCs/>
                <w:sz w:val="24"/>
                <w:szCs w:val="24"/>
                <w:lang w:val="en-GB"/>
              </w:rPr>
            </w:pPr>
            <w:r w:rsidRPr="00E55A2F">
              <w:rPr>
                <w:rFonts w:ascii="Calibri" w:hAnsi="Calibri" w:cs="Calibri"/>
                <w:b/>
                <w:bCs/>
                <w:sz w:val="24"/>
                <w:szCs w:val="24"/>
                <w:lang w:val="en-GB"/>
              </w:rPr>
              <w:t>Course Title</w:t>
            </w:r>
          </w:p>
        </w:tc>
        <w:tc>
          <w:tcPr>
            <w:tcW w:w="2310" w:type="dxa"/>
          </w:tcPr>
          <w:p w:rsidR="003F3D50" w:rsidRDefault="003F3D50" w:rsidP="004B1668">
            <w:pPr>
              <w:autoSpaceDE w:val="0"/>
              <w:autoSpaceDN w:val="0"/>
              <w:adjustRightInd w:val="0"/>
              <w:jc w:val="center"/>
              <w:rPr>
                <w:rFonts w:ascii="Calibri" w:hAnsi="Calibri" w:cs="Calibri"/>
                <w:b/>
                <w:bCs/>
                <w:sz w:val="24"/>
                <w:szCs w:val="24"/>
                <w:lang w:val="en-GB"/>
              </w:rPr>
            </w:pPr>
            <w:r w:rsidRPr="00E55A2F">
              <w:rPr>
                <w:rFonts w:ascii="Calibri" w:hAnsi="Calibri" w:cs="Calibri"/>
                <w:b/>
                <w:bCs/>
                <w:sz w:val="24"/>
                <w:szCs w:val="24"/>
                <w:lang w:val="en-GB"/>
              </w:rPr>
              <w:t>Course Code</w:t>
            </w:r>
          </w:p>
        </w:tc>
        <w:tc>
          <w:tcPr>
            <w:tcW w:w="2311" w:type="dxa"/>
          </w:tcPr>
          <w:p w:rsidR="003F3D50" w:rsidRDefault="003F3D50" w:rsidP="004B1668">
            <w:pPr>
              <w:autoSpaceDE w:val="0"/>
              <w:autoSpaceDN w:val="0"/>
              <w:adjustRightInd w:val="0"/>
              <w:jc w:val="center"/>
              <w:rPr>
                <w:rFonts w:ascii="Calibri" w:hAnsi="Calibri" w:cs="Calibri"/>
                <w:b/>
                <w:bCs/>
                <w:sz w:val="24"/>
                <w:szCs w:val="24"/>
                <w:lang w:val="en-GB"/>
              </w:rPr>
            </w:pPr>
            <w:r w:rsidRPr="00E55A2F">
              <w:rPr>
                <w:rFonts w:ascii="Calibri" w:hAnsi="Calibri" w:cs="Calibri"/>
                <w:b/>
                <w:bCs/>
                <w:sz w:val="24"/>
                <w:szCs w:val="24"/>
                <w:lang w:val="en-GB"/>
              </w:rPr>
              <w:t>Periods / Week</w:t>
            </w:r>
          </w:p>
        </w:tc>
        <w:tc>
          <w:tcPr>
            <w:tcW w:w="2311" w:type="dxa"/>
          </w:tcPr>
          <w:p w:rsidR="003F3D50" w:rsidRDefault="003F3D50" w:rsidP="004B1668">
            <w:pPr>
              <w:autoSpaceDE w:val="0"/>
              <w:autoSpaceDN w:val="0"/>
              <w:adjustRightInd w:val="0"/>
              <w:jc w:val="center"/>
              <w:rPr>
                <w:rFonts w:ascii="Calibri" w:hAnsi="Calibri" w:cs="Calibri"/>
                <w:b/>
                <w:bCs/>
                <w:sz w:val="24"/>
                <w:szCs w:val="24"/>
                <w:lang w:val="en-GB"/>
              </w:rPr>
            </w:pPr>
            <w:r w:rsidRPr="00E55A2F">
              <w:rPr>
                <w:rFonts w:ascii="Calibri" w:hAnsi="Calibri" w:cs="Calibri"/>
                <w:b/>
                <w:bCs/>
                <w:sz w:val="24"/>
                <w:szCs w:val="24"/>
                <w:lang w:val="en-GB"/>
              </w:rPr>
              <w:t>Periods / Semester</w:t>
            </w:r>
          </w:p>
        </w:tc>
      </w:tr>
      <w:tr w:rsidR="003F3D50" w:rsidTr="003F3D50">
        <w:tc>
          <w:tcPr>
            <w:tcW w:w="2310" w:type="dxa"/>
            <w:vAlign w:val="center"/>
          </w:tcPr>
          <w:p w:rsidR="003F3D50" w:rsidRPr="003F3D50" w:rsidRDefault="003F3D50" w:rsidP="003F3D50">
            <w:pPr>
              <w:autoSpaceDE w:val="0"/>
              <w:autoSpaceDN w:val="0"/>
              <w:adjustRightInd w:val="0"/>
              <w:jc w:val="center"/>
              <w:rPr>
                <w:rFonts w:ascii="Calibri" w:hAnsi="Calibri" w:cs="Calibri"/>
                <w:bCs/>
                <w:lang w:val="en-GB"/>
              </w:rPr>
            </w:pPr>
            <w:r w:rsidRPr="003F3D50">
              <w:rPr>
                <w:rFonts w:ascii="Calibri" w:hAnsi="Calibri" w:cs="Calibri"/>
                <w:bCs/>
                <w:lang w:val="en-GB"/>
              </w:rPr>
              <w:t>Automobile Chassis and Body Engineering</w:t>
            </w:r>
          </w:p>
        </w:tc>
        <w:tc>
          <w:tcPr>
            <w:tcW w:w="2310" w:type="dxa"/>
            <w:vAlign w:val="center"/>
          </w:tcPr>
          <w:p w:rsidR="003F3D50" w:rsidRPr="003F3D50" w:rsidRDefault="003F3D50" w:rsidP="003F3D50">
            <w:pPr>
              <w:autoSpaceDE w:val="0"/>
              <w:autoSpaceDN w:val="0"/>
              <w:adjustRightInd w:val="0"/>
              <w:jc w:val="center"/>
              <w:rPr>
                <w:rFonts w:ascii="Calibri" w:hAnsi="Calibri" w:cs="Calibri"/>
                <w:bCs/>
                <w:lang w:val="en-GB"/>
              </w:rPr>
            </w:pPr>
            <w:r w:rsidRPr="003F3D50">
              <w:rPr>
                <w:rFonts w:ascii="Calibri" w:hAnsi="Calibri" w:cs="Calibri"/>
                <w:bCs/>
                <w:lang w:val="en-GB"/>
              </w:rPr>
              <w:t>A- 403</w:t>
            </w:r>
          </w:p>
        </w:tc>
        <w:tc>
          <w:tcPr>
            <w:tcW w:w="2311" w:type="dxa"/>
            <w:vAlign w:val="center"/>
          </w:tcPr>
          <w:p w:rsidR="003F3D50" w:rsidRPr="003F3D50" w:rsidRDefault="003F3D50" w:rsidP="003F3D50">
            <w:pPr>
              <w:autoSpaceDE w:val="0"/>
              <w:autoSpaceDN w:val="0"/>
              <w:adjustRightInd w:val="0"/>
              <w:jc w:val="center"/>
              <w:rPr>
                <w:rFonts w:ascii="Calibri" w:hAnsi="Calibri" w:cs="Calibri"/>
                <w:bCs/>
                <w:lang w:val="en-GB"/>
              </w:rPr>
            </w:pPr>
            <w:r w:rsidRPr="003F3D50">
              <w:rPr>
                <w:rFonts w:ascii="Calibri" w:hAnsi="Calibri" w:cs="Calibri"/>
                <w:bCs/>
                <w:lang w:val="en-GB"/>
              </w:rPr>
              <w:t>04</w:t>
            </w:r>
          </w:p>
        </w:tc>
        <w:tc>
          <w:tcPr>
            <w:tcW w:w="2311" w:type="dxa"/>
            <w:vAlign w:val="center"/>
          </w:tcPr>
          <w:p w:rsidR="003F3D50" w:rsidRPr="003F3D50" w:rsidRDefault="003F3D50" w:rsidP="003F3D50">
            <w:pPr>
              <w:autoSpaceDE w:val="0"/>
              <w:autoSpaceDN w:val="0"/>
              <w:adjustRightInd w:val="0"/>
              <w:jc w:val="center"/>
              <w:rPr>
                <w:rFonts w:ascii="Calibri" w:hAnsi="Calibri" w:cs="Calibri"/>
                <w:bCs/>
                <w:lang w:val="en-GB"/>
              </w:rPr>
            </w:pPr>
            <w:r w:rsidRPr="003F3D50">
              <w:rPr>
                <w:rFonts w:ascii="Calibri" w:hAnsi="Calibri" w:cs="Calibri"/>
                <w:bCs/>
                <w:lang w:val="en-GB"/>
              </w:rPr>
              <w:t>60</w:t>
            </w:r>
          </w:p>
        </w:tc>
      </w:tr>
    </w:tbl>
    <w:p w:rsidR="003F3D50" w:rsidRDefault="003F3D50" w:rsidP="004B1668">
      <w:pPr>
        <w:autoSpaceDE w:val="0"/>
        <w:autoSpaceDN w:val="0"/>
        <w:adjustRightInd w:val="0"/>
        <w:spacing w:after="0"/>
        <w:jc w:val="center"/>
        <w:rPr>
          <w:rFonts w:ascii="Calibri" w:hAnsi="Calibri" w:cs="Calibri"/>
          <w:b/>
          <w:bCs/>
          <w:sz w:val="24"/>
          <w:szCs w:val="24"/>
          <w:lang w:val="en-GB"/>
        </w:rPr>
      </w:pPr>
    </w:p>
    <w:p w:rsidR="00767844" w:rsidRPr="00E55A2F" w:rsidRDefault="00767844" w:rsidP="00767844">
      <w:pPr>
        <w:spacing w:before="240"/>
        <w:jc w:val="center"/>
        <w:rPr>
          <w:rFonts w:ascii="Calibri" w:hAnsi="Calibri" w:cs="Calibri"/>
          <w:b/>
          <w:bCs/>
          <w:sz w:val="24"/>
          <w:szCs w:val="24"/>
          <w:lang w:val="en-GB"/>
        </w:rPr>
      </w:pPr>
      <w:r w:rsidRPr="00E55A2F">
        <w:rPr>
          <w:rFonts w:ascii="Calibri" w:hAnsi="Calibri" w:cs="Calibri"/>
          <w:b/>
          <w:bCs/>
          <w:sz w:val="24"/>
          <w:szCs w:val="24"/>
          <w:lang w:val="en-GB"/>
        </w:rPr>
        <w:t>TIME SCHEDULE</w:t>
      </w:r>
    </w:p>
    <w:tbl>
      <w:tblPr>
        <w:tblW w:w="5000" w:type="pct"/>
        <w:jc w:val="center"/>
        <w:tblLayout w:type="fixed"/>
        <w:tblLook w:val="04A0" w:firstRow="1" w:lastRow="0" w:firstColumn="1" w:lastColumn="0" w:noHBand="0" w:noVBand="1"/>
      </w:tblPr>
      <w:tblGrid>
        <w:gridCol w:w="535"/>
        <w:gridCol w:w="2835"/>
        <w:gridCol w:w="1133"/>
        <w:gridCol w:w="1275"/>
        <w:gridCol w:w="1275"/>
        <w:gridCol w:w="1135"/>
        <w:gridCol w:w="1054"/>
      </w:tblGrid>
      <w:tr w:rsidR="00903256" w:rsidRPr="00E55A2F" w:rsidTr="00903256">
        <w:trPr>
          <w:trHeight w:val="509"/>
          <w:jc w:val="center"/>
        </w:trPr>
        <w:tc>
          <w:tcPr>
            <w:tcW w:w="289" w:type="pct"/>
            <w:tcBorders>
              <w:top w:val="single" w:sz="4" w:space="0" w:color="auto"/>
              <w:left w:val="single" w:sz="4" w:space="0" w:color="auto"/>
              <w:bottom w:val="single" w:sz="4" w:space="0" w:color="auto"/>
              <w:right w:val="single" w:sz="4" w:space="0" w:color="auto"/>
            </w:tcBorders>
            <w:vAlign w:val="center"/>
            <w:hideMark/>
          </w:tcPr>
          <w:p w:rsidR="00767844" w:rsidRPr="00E55A2F" w:rsidRDefault="00767844" w:rsidP="00CC1F11">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w w:val="101"/>
                <w:lang w:val="en-GB"/>
              </w:rPr>
              <w:t>Sl. No</w:t>
            </w:r>
          </w:p>
        </w:tc>
        <w:tc>
          <w:tcPr>
            <w:tcW w:w="1534" w:type="pct"/>
            <w:tcBorders>
              <w:top w:val="single" w:sz="4" w:space="0" w:color="auto"/>
              <w:left w:val="single" w:sz="4" w:space="0" w:color="auto"/>
              <w:bottom w:val="single" w:sz="4" w:space="0" w:color="auto"/>
              <w:right w:val="single" w:sz="4" w:space="0" w:color="auto"/>
            </w:tcBorders>
            <w:vAlign w:val="center"/>
            <w:hideMark/>
          </w:tcPr>
          <w:p w:rsidR="00767844" w:rsidRPr="00E55A2F" w:rsidRDefault="00767844" w:rsidP="00CC1F11">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spacing w:val="-1"/>
                <w:lang w:val="en-GB"/>
              </w:rPr>
              <w:t>Chapter Name</w:t>
            </w:r>
          </w:p>
        </w:tc>
        <w:tc>
          <w:tcPr>
            <w:tcW w:w="613" w:type="pct"/>
            <w:tcBorders>
              <w:top w:val="single" w:sz="4" w:space="0" w:color="auto"/>
              <w:left w:val="single" w:sz="4" w:space="0" w:color="auto"/>
              <w:bottom w:val="single" w:sz="4" w:space="0" w:color="auto"/>
              <w:right w:val="single" w:sz="4" w:space="0" w:color="auto"/>
            </w:tcBorders>
            <w:vAlign w:val="center"/>
            <w:hideMark/>
          </w:tcPr>
          <w:p w:rsidR="00767844" w:rsidRPr="00E55A2F" w:rsidRDefault="00767844" w:rsidP="00CC1F11">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w w:val="101"/>
                <w:lang w:val="en-GB"/>
              </w:rPr>
              <w:t>Periods Allocated</w:t>
            </w:r>
          </w:p>
        </w:tc>
        <w:tc>
          <w:tcPr>
            <w:tcW w:w="690" w:type="pct"/>
            <w:tcBorders>
              <w:top w:val="single" w:sz="4" w:space="0" w:color="auto"/>
              <w:left w:val="single" w:sz="4" w:space="0" w:color="auto"/>
              <w:bottom w:val="single" w:sz="4" w:space="0" w:color="auto"/>
              <w:right w:val="single" w:sz="4" w:space="0" w:color="auto"/>
            </w:tcBorders>
            <w:vAlign w:val="center"/>
            <w:hideMark/>
          </w:tcPr>
          <w:p w:rsidR="00767844" w:rsidRPr="00E55A2F" w:rsidRDefault="00767844" w:rsidP="00CC1F11">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Weightage Allocated</w:t>
            </w:r>
          </w:p>
        </w:tc>
        <w:tc>
          <w:tcPr>
            <w:tcW w:w="690" w:type="pct"/>
            <w:tcBorders>
              <w:top w:val="single" w:sz="4" w:space="0" w:color="auto"/>
              <w:left w:val="single" w:sz="4" w:space="0" w:color="auto"/>
              <w:bottom w:val="single" w:sz="4" w:space="0" w:color="auto"/>
              <w:right w:val="single" w:sz="4" w:space="0" w:color="auto"/>
            </w:tcBorders>
          </w:tcPr>
          <w:p w:rsidR="00767844" w:rsidRPr="00E55A2F" w:rsidRDefault="00767844" w:rsidP="00CC1F11">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A Short</w:t>
            </w:r>
          </w:p>
          <w:p w:rsidR="00767844" w:rsidRPr="00E55A2F" w:rsidRDefault="00767844"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767844" w:rsidRPr="00E55A2F" w:rsidRDefault="00767844"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(3 marks)</w:t>
            </w:r>
          </w:p>
        </w:tc>
        <w:tc>
          <w:tcPr>
            <w:tcW w:w="614" w:type="pct"/>
            <w:tcBorders>
              <w:top w:val="single" w:sz="4" w:space="0" w:color="auto"/>
              <w:left w:val="single" w:sz="4" w:space="0" w:color="auto"/>
              <w:bottom w:val="single" w:sz="4" w:space="0" w:color="auto"/>
              <w:right w:val="single" w:sz="4" w:space="0" w:color="auto"/>
            </w:tcBorders>
          </w:tcPr>
          <w:p w:rsidR="00767844" w:rsidRPr="00E55A2F" w:rsidRDefault="00767844" w:rsidP="00CC1F11">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B Essay</w:t>
            </w:r>
          </w:p>
          <w:p w:rsidR="00767844" w:rsidRPr="00E55A2F" w:rsidRDefault="00767844"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767844" w:rsidRPr="00E55A2F" w:rsidRDefault="00767844" w:rsidP="00CC1F11">
            <w:pPr>
              <w:widowControl w:val="0"/>
              <w:autoSpaceDE w:val="0"/>
              <w:autoSpaceDN w:val="0"/>
              <w:adjustRightInd w:val="0"/>
              <w:spacing w:after="0"/>
              <w:ind w:left="153" w:right="-20"/>
              <w:jc w:val="center"/>
              <w:rPr>
                <w:rFonts w:ascii="Calibri" w:hAnsi="Calibri" w:cs="Calibri"/>
                <w:b/>
                <w:lang w:val="en-GB"/>
              </w:rPr>
            </w:pPr>
            <w:r w:rsidRPr="00E55A2F">
              <w:rPr>
                <w:rFonts w:ascii="Calibri" w:hAnsi="Calibri" w:cs="Calibri"/>
                <w:b/>
                <w:lang w:val="en-GB"/>
              </w:rPr>
              <w:t>(8 Marks)</w:t>
            </w:r>
          </w:p>
        </w:tc>
        <w:tc>
          <w:tcPr>
            <w:tcW w:w="570" w:type="pct"/>
            <w:tcBorders>
              <w:top w:val="single" w:sz="4" w:space="0" w:color="auto"/>
              <w:left w:val="single" w:sz="4" w:space="0" w:color="auto"/>
              <w:bottom w:val="single" w:sz="4" w:space="0" w:color="auto"/>
              <w:right w:val="single" w:sz="4" w:space="0" w:color="auto"/>
            </w:tcBorders>
          </w:tcPr>
          <w:p w:rsidR="00767844" w:rsidRPr="00E55A2F" w:rsidRDefault="00767844" w:rsidP="00CC1F11">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C Essay</w:t>
            </w:r>
          </w:p>
          <w:p w:rsidR="00767844" w:rsidRPr="00E55A2F" w:rsidRDefault="00767844"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767844" w:rsidRPr="00E55A2F" w:rsidRDefault="00767844" w:rsidP="00CC1F11">
            <w:pPr>
              <w:widowControl w:val="0"/>
              <w:autoSpaceDE w:val="0"/>
              <w:autoSpaceDN w:val="0"/>
              <w:adjustRightInd w:val="0"/>
              <w:spacing w:after="0"/>
              <w:ind w:left="84" w:right="-20"/>
              <w:jc w:val="center"/>
              <w:rPr>
                <w:rFonts w:ascii="Calibri" w:hAnsi="Calibri" w:cs="Calibri"/>
                <w:b/>
                <w:lang w:val="en-GB"/>
              </w:rPr>
            </w:pPr>
            <w:r w:rsidRPr="00E55A2F">
              <w:rPr>
                <w:rFonts w:ascii="Calibri" w:hAnsi="Calibri" w:cs="Calibri"/>
                <w:b/>
                <w:lang w:val="en-GB"/>
              </w:rPr>
              <w:t>(10 Marks)</w:t>
            </w:r>
          </w:p>
        </w:tc>
      </w:tr>
      <w:tr w:rsidR="00903256" w:rsidRPr="00E55A2F" w:rsidTr="00903256">
        <w:trPr>
          <w:trHeight w:val="288"/>
          <w:jc w:val="center"/>
        </w:trPr>
        <w:tc>
          <w:tcPr>
            <w:tcW w:w="289" w:type="pct"/>
            <w:tcBorders>
              <w:top w:val="nil"/>
              <w:left w:val="single" w:sz="4" w:space="0" w:color="auto"/>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w:t>
            </w:r>
          </w:p>
        </w:tc>
        <w:tc>
          <w:tcPr>
            <w:tcW w:w="1534" w:type="pct"/>
            <w:tcBorders>
              <w:top w:val="nil"/>
              <w:left w:val="nil"/>
              <w:bottom w:val="single" w:sz="4" w:space="0" w:color="auto"/>
              <w:right w:val="single" w:sz="4" w:space="0" w:color="auto"/>
            </w:tcBorders>
            <w:noWrap/>
            <w:vAlign w:val="center"/>
            <w:hideMark/>
          </w:tcPr>
          <w:p w:rsidR="00767844" w:rsidRPr="00E55A2F" w:rsidRDefault="00767844" w:rsidP="00234BAF">
            <w:pPr>
              <w:widowControl w:val="0"/>
              <w:autoSpaceDE w:val="0"/>
              <w:autoSpaceDN w:val="0"/>
              <w:adjustRightInd w:val="0"/>
              <w:spacing w:after="0"/>
              <w:ind w:left="73" w:right="-20"/>
              <w:rPr>
                <w:rFonts w:ascii="Calibri" w:hAnsi="Calibri" w:cs="Calibri"/>
                <w:lang w:val="en-GB"/>
              </w:rPr>
            </w:pPr>
            <w:r w:rsidRPr="00E55A2F">
              <w:rPr>
                <w:rFonts w:ascii="Calibri" w:hAnsi="Calibri" w:cs="Calibri"/>
                <w:bCs/>
                <w:lang w:val="en-GB"/>
              </w:rPr>
              <w:t xml:space="preserve">Steering </w:t>
            </w:r>
            <w:r w:rsidR="00234BAF" w:rsidRPr="00E55A2F">
              <w:rPr>
                <w:rFonts w:ascii="Calibri" w:hAnsi="Calibri" w:cs="Calibri"/>
                <w:bCs/>
                <w:lang w:val="en-GB"/>
              </w:rPr>
              <w:t>S</w:t>
            </w:r>
            <w:r w:rsidRPr="00E55A2F">
              <w:rPr>
                <w:rFonts w:ascii="Calibri" w:hAnsi="Calibri" w:cs="Calibri"/>
                <w:bCs/>
                <w:lang w:val="en-GB"/>
              </w:rPr>
              <w:t>ystem</w:t>
            </w:r>
          </w:p>
        </w:tc>
        <w:tc>
          <w:tcPr>
            <w:tcW w:w="613" w:type="pct"/>
            <w:tcBorders>
              <w:top w:val="nil"/>
              <w:left w:val="nil"/>
              <w:bottom w:val="single" w:sz="4" w:space="0" w:color="auto"/>
              <w:right w:val="single" w:sz="4" w:space="0" w:color="auto"/>
            </w:tcBorders>
            <w:noWrap/>
            <w:vAlign w:val="bottom"/>
            <w:hideMark/>
          </w:tcPr>
          <w:p w:rsidR="00767844" w:rsidRPr="00E55A2F" w:rsidRDefault="00767844" w:rsidP="00CC1F11">
            <w:pPr>
              <w:widowControl w:val="0"/>
              <w:autoSpaceDE w:val="0"/>
              <w:autoSpaceDN w:val="0"/>
              <w:adjustRightInd w:val="0"/>
              <w:spacing w:after="0"/>
              <w:ind w:left="73" w:right="-20"/>
              <w:jc w:val="center"/>
              <w:rPr>
                <w:rFonts w:ascii="Calibri" w:hAnsi="Calibri" w:cs="Calibri"/>
                <w:lang w:val="en-GB"/>
              </w:rPr>
            </w:pPr>
            <w:r w:rsidRPr="00E55A2F">
              <w:rPr>
                <w:rFonts w:ascii="Calibri" w:hAnsi="Calibri" w:cs="Calibri"/>
                <w:lang w:val="en-GB"/>
              </w:rPr>
              <w:t>12</w:t>
            </w:r>
          </w:p>
        </w:tc>
        <w:tc>
          <w:tcPr>
            <w:tcW w:w="690" w:type="pct"/>
            <w:tcBorders>
              <w:top w:val="nil"/>
              <w:left w:val="nil"/>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14</w:t>
            </w:r>
          </w:p>
        </w:tc>
        <w:tc>
          <w:tcPr>
            <w:tcW w:w="69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02</w:t>
            </w:r>
          </w:p>
        </w:tc>
        <w:tc>
          <w:tcPr>
            <w:tcW w:w="614"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57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p>
        </w:tc>
      </w:tr>
      <w:tr w:rsidR="00903256" w:rsidRPr="00E55A2F" w:rsidTr="00903256">
        <w:trPr>
          <w:trHeight w:val="288"/>
          <w:jc w:val="center"/>
        </w:trPr>
        <w:tc>
          <w:tcPr>
            <w:tcW w:w="289" w:type="pct"/>
            <w:tcBorders>
              <w:top w:val="nil"/>
              <w:left w:val="single" w:sz="4" w:space="0" w:color="auto"/>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2</w:t>
            </w:r>
          </w:p>
        </w:tc>
        <w:tc>
          <w:tcPr>
            <w:tcW w:w="1534" w:type="pct"/>
            <w:tcBorders>
              <w:top w:val="nil"/>
              <w:left w:val="nil"/>
              <w:bottom w:val="single" w:sz="4" w:space="0" w:color="auto"/>
              <w:right w:val="single" w:sz="4" w:space="0" w:color="auto"/>
            </w:tcBorders>
            <w:noWrap/>
            <w:vAlign w:val="center"/>
            <w:hideMark/>
          </w:tcPr>
          <w:p w:rsidR="00767844" w:rsidRPr="00E55A2F" w:rsidRDefault="00767844" w:rsidP="00234BAF">
            <w:pPr>
              <w:widowControl w:val="0"/>
              <w:autoSpaceDE w:val="0"/>
              <w:autoSpaceDN w:val="0"/>
              <w:adjustRightInd w:val="0"/>
              <w:spacing w:after="0"/>
              <w:ind w:left="73" w:right="-20"/>
              <w:rPr>
                <w:rFonts w:ascii="Calibri" w:hAnsi="Calibri" w:cs="Calibri"/>
                <w:lang w:val="en-GB"/>
              </w:rPr>
            </w:pPr>
            <w:r w:rsidRPr="00E55A2F">
              <w:rPr>
                <w:rFonts w:ascii="Calibri" w:hAnsi="Calibri" w:cs="Calibri"/>
                <w:bCs/>
                <w:lang w:val="en-GB"/>
              </w:rPr>
              <w:t xml:space="preserve">Braking </w:t>
            </w:r>
            <w:r w:rsidR="00234BAF" w:rsidRPr="00E55A2F">
              <w:rPr>
                <w:rFonts w:ascii="Calibri" w:hAnsi="Calibri" w:cs="Calibri"/>
                <w:bCs/>
                <w:lang w:val="en-GB"/>
              </w:rPr>
              <w:t>S</w:t>
            </w:r>
            <w:r w:rsidRPr="00E55A2F">
              <w:rPr>
                <w:rFonts w:ascii="Calibri" w:hAnsi="Calibri" w:cs="Calibri"/>
                <w:bCs/>
                <w:lang w:val="en-GB"/>
              </w:rPr>
              <w:t>ystem</w:t>
            </w:r>
          </w:p>
        </w:tc>
        <w:tc>
          <w:tcPr>
            <w:tcW w:w="613" w:type="pct"/>
            <w:tcBorders>
              <w:top w:val="nil"/>
              <w:left w:val="nil"/>
              <w:bottom w:val="single" w:sz="4" w:space="0" w:color="auto"/>
              <w:right w:val="single" w:sz="4" w:space="0" w:color="auto"/>
            </w:tcBorders>
            <w:noWrap/>
            <w:vAlign w:val="bottom"/>
            <w:hideMark/>
          </w:tcPr>
          <w:p w:rsidR="00767844" w:rsidRPr="00E55A2F" w:rsidRDefault="00767844" w:rsidP="00CC1F11">
            <w:pPr>
              <w:widowControl w:val="0"/>
              <w:autoSpaceDE w:val="0"/>
              <w:autoSpaceDN w:val="0"/>
              <w:adjustRightInd w:val="0"/>
              <w:spacing w:after="0"/>
              <w:ind w:left="73" w:right="-20"/>
              <w:jc w:val="center"/>
              <w:rPr>
                <w:rFonts w:ascii="Calibri" w:hAnsi="Calibri" w:cs="Calibri"/>
                <w:lang w:val="en-GB"/>
              </w:rPr>
            </w:pPr>
            <w:r w:rsidRPr="00E55A2F">
              <w:rPr>
                <w:rFonts w:ascii="Calibri" w:hAnsi="Calibri" w:cs="Calibri"/>
                <w:lang w:val="en-GB"/>
              </w:rPr>
              <w:t>10</w:t>
            </w:r>
          </w:p>
        </w:tc>
        <w:tc>
          <w:tcPr>
            <w:tcW w:w="690" w:type="pct"/>
            <w:tcBorders>
              <w:top w:val="nil"/>
              <w:left w:val="nil"/>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14</w:t>
            </w:r>
          </w:p>
        </w:tc>
        <w:tc>
          <w:tcPr>
            <w:tcW w:w="69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02</w:t>
            </w:r>
          </w:p>
        </w:tc>
        <w:tc>
          <w:tcPr>
            <w:tcW w:w="614"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57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p>
        </w:tc>
      </w:tr>
      <w:tr w:rsidR="00903256" w:rsidRPr="00E55A2F" w:rsidTr="00903256">
        <w:trPr>
          <w:trHeight w:val="288"/>
          <w:jc w:val="center"/>
        </w:trPr>
        <w:tc>
          <w:tcPr>
            <w:tcW w:w="289" w:type="pct"/>
            <w:tcBorders>
              <w:top w:val="nil"/>
              <w:left w:val="single" w:sz="4" w:space="0" w:color="auto"/>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1534" w:type="pct"/>
            <w:tcBorders>
              <w:top w:val="nil"/>
              <w:left w:val="nil"/>
              <w:bottom w:val="single" w:sz="4" w:space="0" w:color="auto"/>
              <w:right w:val="single" w:sz="4" w:space="0" w:color="auto"/>
            </w:tcBorders>
            <w:noWrap/>
            <w:vAlign w:val="center"/>
            <w:hideMark/>
          </w:tcPr>
          <w:p w:rsidR="00767844" w:rsidRPr="00E55A2F" w:rsidRDefault="00767844" w:rsidP="00234BAF">
            <w:pPr>
              <w:widowControl w:val="0"/>
              <w:autoSpaceDE w:val="0"/>
              <w:autoSpaceDN w:val="0"/>
              <w:adjustRightInd w:val="0"/>
              <w:spacing w:after="0"/>
              <w:ind w:left="73" w:right="-20"/>
              <w:rPr>
                <w:rFonts w:ascii="Calibri" w:hAnsi="Calibri" w:cs="Calibri"/>
                <w:lang w:val="en-GB"/>
              </w:rPr>
            </w:pPr>
            <w:r w:rsidRPr="00E55A2F">
              <w:rPr>
                <w:rFonts w:ascii="Calibri" w:hAnsi="Calibri" w:cs="Calibri"/>
                <w:bCs/>
                <w:lang w:val="en-GB"/>
              </w:rPr>
              <w:t xml:space="preserve">Suspension </w:t>
            </w:r>
            <w:r w:rsidR="00234BAF" w:rsidRPr="00E55A2F">
              <w:rPr>
                <w:rFonts w:ascii="Calibri" w:hAnsi="Calibri" w:cs="Calibri"/>
                <w:bCs/>
                <w:lang w:val="en-GB"/>
              </w:rPr>
              <w:t>S</w:t>
            </w:r>
            <w:r w:rsidRPr="00E55A2F">
              <w:rPr>
                <w:rFonts w:ascii="Calibri" w:hAnsi="Calibri" w:cs="Calibri"/>
                <w:bCs/>
                <w:lang w:val="en-GB"/>
              </w:rPr>
              <w:t>ystem</w:t>
            </w:r>
          </w:p>
        </w:tc>
        <w:tc>
          <w:tcPr>
            <w:tcW w:w="613" w:type="pct"/>
            <w:tcBorders>
              <w:top w:val="nil"/>
              <w:left w:val="nil"/>
              <w:bottom w:val="single" w:sz="4" w:space="0" w:color="auto"/>
              <w:right w:val="single" w:sz="4" w:space="0" w:color="auto"/>
            </w:tcBorders>
            <w:noWrap/>
            <w:vAlign w:val="bottom"/>
            <w:hideMark/>
          </w:tcPr>
          <w:p w:rsidR="00767844" w:rsidRPr="00E55A2F" w:rsidRDefault="00767844" w:rsidP="00CC1F11">
            <w:pPr>
              <w:widowControl w:val="0"/>
              <w:autoSpaceDE w:val="0"/>
              <w:autoSpaceDN w:val="0"/>
              <w:adjustRightInd w:val="0"/>
              <w:spacing w:after="0"/>
              <w:ind w:left="73" w:right="-20"/>
              <w:jc w:val="center"/>
              <w:rPr>
                <w:rFonts w:ascii="Calibri" w:hAnsi="Calibri" w:cs="Calibri"/>
                <w:lang w:val="en-GB"/>
              </w:rPr>
            </w:pPr>
            <w:r w:rsidRPr="00E55A2F">
              <w:rPr>
                <w:rFonts w:ascii="Calibri" w:hAnsi="Calibri" w:cs="Calibri"/>
                <w:lang w:val="en-GB"/>
              </w:rPr>
              <w:t>10</w:t>
            </w:r>
          </w:p>
        </w:tc>
        <w:tc>
          <w:tcPr>
            <w:tcW w:w="690" w:type="pct"/>
            <w:tcBorders>
              <w:top w:val="nil"/>
              <w:left w:val="nil"/>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11</w:t>
            </w:r>
          </w:p>
        </w:tc>
        <w:tc>
          <w:tcPr>
            <w:tcW w:w="69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614"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57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p>
        </w:tc>
      </w:tr>
      <w:tr w:rsidR="00903256" w:rsidRPr="00E55A2F" w:rsidTr="00903256">
        <w:trPr>
          <w:trHeight w:val="288"/>
          <w:jc w:val="center"/>
        </w:trPr>
        <w:tc>
          <w:tcPr>
            <w:tcW w:w="289" w:type="pct"/>
            <w:tcBorders>
              <w:top w:val="nil"/>
              <w:left w:val="single" w:sz="4" w:space="0" w:color="auto"/>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4</w:t>
            </w:r>
          </w:p>
        </w:tc>
        <w:tc>
          <w:tcPr>
            <w:tcW w:w="1534" w:type="pct"/>
            <w:tcBorders>
              <w:top w:val="nil"/>
              <w:left w:val="nil"/>
              <w:bottom w:val="single" w:sz="4" w:space="0" w:color="auto"/>
              <w:right w:val="single" w:sz="4" w:space="0" w:color="auto"/>
            </w:tcBorders>
            <w:noWrap/>
            <w:vAlign w:val="center"/>
            <w:hideMark/>
          </w:tcPr>
          <w:p w:rsidR="00767844" w:rsidRPr="00E55A2F" w:rsidRDefault="00767844" w:rsidP="00234BAF">
            <w:pPr>
              <w:autoSpaceDE w:val="0"/>
              <w:autoSpaceDN w:val="0"/>
              <w:adjustRightInd w:val="0"/>
              <w:spacing w:after="0"/>
              <w:rPr>
                <w:rFonts w:ascii="Calibri" w:hAnsi="Calibri" w:cs="Calibri"/>
                <w:lang w:val="en-GB"/>
              </w:rPr>
            </w:pPr>
            <w:r w:rsidRPr="00E55A2F">
              <w:rPr>
                <w:rFonts w:ascii="Calibri" w:hAnsi="Calibri" w:cs="Calibri"/>
                <w:bCs/>
                <w:lang w:val="en-GB"/>
              </w:rPr>
              <w:t xml:space="preserve">Automobile </w:t>
            </w:r>
            <w:r w:rsidR="00234BAF" w:rsidRPr="00E55A2F">
              <w:rPr>
                <w:rFonts w:ascii="Calibri" w:hAnsi="Calibri" w:cs="Calibri"/>
                <w:bCs/>
                <w:lang w:val="en-GB"/>
              </w:rPr>
              <w:t>C</w:t>
            </w:r>
            <w:r w:rsidRPr="00E55A2F">
              <w:rPr>
                <w:rFonts w:ascii="Calibri" w:hAnsi="Calibri" w:cs="Calibri"/>
                <w:bCs/>
                <w:lang w:val="en-GB"/>
              </w:rPr>
              <w:t xml:space="preserve">hassis and </w:t>
            </w:r>
            <w:r w:rsidR="00234BAF" w:rsidRPr="00E55A2F">
              <w:rPr>
                <w:rFonts w:ascii="Calibri" w:hAnsi="Calibri" w:cs="Calibri"/>
                <w:bCs/>
                <w:lang w:val="en-GB"/>
              </w:rPr>
              <w:t>B</w:t>
            </w:r>
            <w:r w:rsidRPr="00E55A2F">
              <w:rPr>
                <w:rFonts w:ascii="Calibri" w:hAnsi="Calibri" w:cs="Calibri"/>
                <w:bCs/>
                <w:lang w:val="en-GB"/>
              </w:rPr>
              <w:t>ody</w:t>
            </w:r>
          </w:p>
        </w:tc>
        <w:tc>
          <w:tcPr>
            <w:tcW w:w="613" w:type="pct"/>
            <w:tcBorders>
              <w:top w:val="nil"/>
              <w:left w:val="nil"/>
              <w:bottom w:val="single" w:sz="4" w:space="0" w:color="auto"/>
              <w:right w:val="single" w:sz="4" w:space="0" w:color="auto"/>
            </w:tcBorders>
            <w:noWrap/>
            <w:vAlign w:val="bottom"/>
            <w:hideMark/>
          </w:tcPr>
          <w:p w:rsidR="00767844" w:rsidRPr="00E55A2F" w:rsidRDefault="00767844" w:rsidP="00CC1F11">
            <w:pPr>
              <w:widowControl w:val="0"/>
              <w:autoSpaceDE w:val="0"/>
              <w:autoSpaceDN w:val="0"/>
              <w:adjustRightInd w:val="0"/>
              <w:spacing w:after="0"/>
              <w:ind w:left="73" w:right="-20"/>
              <w:jc w:val="center"/>
              <w:rPr>
                <w:rFonts w:ascii="Calibri" w:hAnsi="Calibri" w:cs="Calibri"/>
                <w:lang w:val="en-GB"/>
              </w:rPr>
            </w:pPr>
            <w:r w:rsidRPr="00E55A2F">
              <w:rPr>
                <w:rFonts w:ascii="Calibri" w:hAnsi="Calibri" w:cs="Calibri"/>
                <w:lang w:val="en-GB"/>
              </w:rPr>
              <w:t>10</w:t>
            </w:r>
          </w:p>
        </w:tc>
        <w:tc>
          <w:tcPr>
            <w:tcW w:w="690" w:type="pct"/>
            <w:tcBorders>
              <w:top w:val="nil"/>
              <w:left w:val="nil"/>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11</w:t>
            </w:r>
          </w:p>
        </w:tc>
        <w:tc>
          <w:tcPr>
            <w:tcW w:w="69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614"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57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p>
        </w:tc>
      </w:tr>
      <w:tr w:rsidR="00903256" w:rsidRPr="00E55A2F" w:rsidTr="00903256">
        <w:trPr>
          <w:trHeight w:val="288"/>
          <w:jc w:val="center"/>
        </w:trPr>
        <w:tc>
          <w:tcPr>
            <w:tcW w:w="289" w:type="pct"/>
            <w:tcBorders>
              <w:top w:val="nil"/>
              <w:left w:val="single" w:sz="4" w:space="0" w:color="auto"/>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5</w:t>
            </w:r>
          </w:p>
        </w:tc>
        <w:tc>
          <w:tcPr>
            <w:tcW w:w="1534" w:type="pct"/>
            <w:tcBorders>
              <w:top w:val="nil"/>
              <w:left w:val="nil"/>
              <w:bottom w:val="single" w:sz="4" w:space="0" w:color="auto"/>
              <w:right w:val="single" w:sz="4" w:space="0" w:color="auto"/>
            </w:tcBorders>
            <w:noWrap/>
            <w:vAlign w:val="center"/>
            <w:hideMark/>
          </w:tcPr>
          <w:p w:rsidR="00767844" w:rsidRPr="00E55A2F" w:rsidRDefault="00767844" w:rsidP="00234BAF">
            <w:pPr>
              <w:autoSpaceDE w:val="0"/>
              <w:autoSpaceDN w:val="0"/>
              <w:adjustRightInd w:val="0"/>
              <w:spacing w:after="0"/>
              <w:rPr>
                <w:rFonts w:ascii="Calibri" w:hAnsi="Calibri" w:cs="Calibri"/>
                <w:lang w:val="en-GB"/>
              </w:rPr>
            </w:pPr>
            <w:r w:rsidRPr="00E55A2F">
              <w:rPr>
                <w:rFonts w:ascii="Calibri" w:hAnsi="Calibri" w:cs="Calibri"/>
                <w:bCs/>
                <w:lang w:val="en-GB"/>
              </w:rPr>
              <w:t xml:space="preserve">Body </w:t>
            </w:r>
            <w:r w:rsidR="00234BAF" w:rsidRPr="00E55A2F">
              <w:rPr>
                <w:rFonts w:ascii="Calibri" w:hAnsi="Calibri" w:cs="Calibri"/>
                <w:bCs/>
                <w:lang w:val="en-GB"/>
              </w:rPr>
              <w:t>D</w:t>
            </w:r>
            <w:r w:rsidRPr="00E55A2F">
              <w:rPr>
                <w:rFonts w:ascii="Calibri" w:hAnsi="Calibri" w:cs="Calibri"/>
                <w:bCs/>
                <w:lang w:val="en-GB"/>
              </w:rPr>
              <w:t>es</w:t>
            </w:r>
            <w:r w:rsidR="00234BAF" w:rsidRPr="00E55A2F">
              <w:rPr>
                <w:rFonts w:ascii="Calibri" w:hAnsi="Calibri" w:cs="Calibri"/>
                <w:bCs/>
                <w:lang w:val="en-GB"/>
              </w:rPr>
              <w:t>ign and C</w:t>
            </w:r>
            <w:r w:rsidRPr="00E55A2F">
              <w:rPr>
                <w:rFonts w:ascii="Calibri" w:hAnsi="Calibri" w:cs="Calibri"/>
                <w:bCs/>
                <w:lang w:val="en-GB"/>
              </w:rPr>
              <w:t>onstruction</w:t>
            </w:r>
          </w:p>
        </w:tc>
        <w:tc>
          <w:tcPr>
            <w:tcW w:w="613" w:type="pct"/>
            <w:tcBorders>
              <w:top w:val="nil"/>
              <w:left w:val="nil"/>
              <w:bottom w:val="single" w:sz="4" w:space="0" w:color="auto"/>
              <w:right w:val="single" w:sz="4" w:space="0" w:color="auto"/>
            </w:tcBorders>
            <w:noWrap/>
            <w:vAlign w:val="bottom"/>
            <w:hideMark/>
          </w:tcPr>
          <w:p w:rsidR="00767844" w:rsidRPr="00E55A2F" w:rsidRDefault="00767844" w:rsidP="00CC1F11">
            <w:pPr>
              <w:widowControl w:val="0"/>
              <w:autoSpaceDE w:val="0"/>
              <w:autoSpaceDN w:val="0"/>
              <w:adjustRightInd w:val="0"/>
              <w:spacing w:after="0"/>
              <w:ind w:left="73" w:right="-20"/>
              <w:jc w:val="center"/>
              <w:rPr>
                <w:rFonts w:ascii="Calibri" w:hAnsi="Calibri" w:cs="Calibri"/>
                <w:lang w:val="en-GB"/>
              </w:rPr>
            </w:pPr>
            <w:r w:rsidRPr="00E55A2F">
              <w:rPr>
                <w:rFonts w:ascii="Calibri" w:hAnsi="Calibri" w:cs="Calibri"/>
                <w:lang w:val="en-GB"/>
              </w:rPr>
              <w:t>10</w:t>
            </w:r>
          </w:p>
        </w:tc>
        <w:tc>
          <w:tcPr>
            <w:tcW w:w="690" w:type="pct"/>
            <w:tcBorders>
              <w:top w:val="nil"/>
              <w:left w:val="nil"/>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11</w:t>
            </w:r>
          </w:p>
        </w:tc>
        <w:tc>
          <w:tcPr>
            <w:tcW w:w="69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614"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c>
          <w:tcPr>
            <w:tcW w:w="57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p>
        </w:tc>
      </w:tr>
      <w:tr w:rsidR="00903256" w:rsidRPr="00E55A2F" w:rsidTr="00903256">
        <w:trPr>
          <w:trHeight w:val="288"/>
          <w:jc w:val="center"/>
        </w:trPr>
        <w:tc>
          <w:tcPr>
            <w:tcW w:w="289" w:type="pct"/>
            <w:tcBorders>
              <w:top w:val="nil"/>
              <w:left w:val="single" w:sz="4" w:space="0" w:color="auto"/>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1534" w:type="pct"/>
            <w:tcBorders>
              <w:top w:val="nil"/>
              <w:left w:val="nil"/>
              <w:bottom w:val="single" w:sz="4" w:space="0" w:color="auto"/>
              <w:right w:val="single" w:sz="4" w:space="0" w:color="auto"/>
            </w:tcBorders>
            <w:noWrap/>
            <w:vAlign w:val="center"/>
            <w:hideMark/>
          </w:tcPr>
          <w:p w:rsidR="00767844" w:rsidRPr="00E55A2F" w:rsidRDefault="00767844" w:rsidP="00234BAF">
            <w:pPr>
              <w:autoSpaceDE w:val="0"/>
              <w:autoSpaceDN w:val="0"/>
              <w:adjustRightInd w:val="0"/>
              <w:spacing w:after="0"/>
              <w:rPr>
                <w:rFonts w:ascii="Calibri" w:hAnsi="Calibri" w:cs="Calibri"/>
                <w:bCs/>
                <w:lang w:val="en-GB"/>
              </w:rPr>
            </w:pPr>
            <w:r w:rsidRPr="00E55A2F">
              <w:rPr>
                <w:rFonts w:ascii="Calibri" w:hAnsi="Calibri" w:cs="Calibri"/>
                <w:bCs/>
                <w:lang w:val="en-GB"/>
              </w:rPr>
              <w:t>Air Conditioning System</w:t>
            </w:r>
          </w:p>
        </w:tc>
        <w:tc>
          <w:tcPr>
            <w:tcW w:w="613" w:type="pct"/>
            <w:tcBorders>
              <w:top w:val="nil"/>
              <w:left w:val="nil"/>
              <w:bottom w:val="single" w:sz="4" w:space="0" w:color="auto"/>
              <w:right w:val="single" w:sz="4" w:space="0" w:color="auto"/>
            </w:tcBorders>
            <w:noWrap/>
            <w:vAlign w:val="center"/>
            <w:hideMark/>
          </w:tcPr>
          <w:p w:rsidR="00767844" w:rsidRPr="00E55A2F" w:rsidRDefault="00767844" w:rsidP="00CC1F11">
            <w:pPr>
              <w:widowControl w:val="0"/>
              <w:autoSpaceDE w:val="0"/>
              <w:autoSpaceDN w:val="0"/>
              <w:adjustRightInd w:val="0"/>
              <w:spacing w:after="0"/>
              <w:ind w:left="73" w:right="-20"/>
              <w:jc w:val="center"/>
              <w:rPr>
                <w:rFonts w:ascii="Calibri" w:hAnsi="Calibri" w:cs="Calibri"/>
                <w:lang w:val="en-GB"/>
              </w:rPr>
            </w:pPr>
            <w:r w:rsidRPr="00E55A2F">
              <w:rPr>
                <w:rFonts w:ascii="Calibri" w:hAnsi="Calibri" w:cs="Calibri"/>
                <w:lang w:val="en-GB"/>
              </w:rPr>
              <w:t>8</w:t>
            </w:r>
          </w:p>
        </w:tc>
        <w:tc>
          <w:tcPr>
            <w:tcW w:w="690" w:type="pct"/>
            <w:tcBorders>
              <w:top w:val="nil"/>
              <w:left w:val="nil"/>
              <w:bottom w:val="single" w:sz="4" w:space="0" w:color="auto"/>
              <w:right w:val="single" w:sz="4" w:space="0" w:color="auto"/>
            </w:tcBorders>
            <w:noWrap/>
            <w:vAlign w:val="center"/>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9</w:t>
            </w:r>
          </w:p>
        </w:tc>
        <w:tc>
          <w:tcPr>
            <w:tcW w:w="690" w:type="pct"/>
            <w:tcBorders>
              <w:top w:val="nil"/>
              <w:left w:val="nil"/>
              <w:bottom w:val="single" w:sz="4" w:space="0" w:color="auto"/>
              <w:right w:val="single" w:sz="4" w:space="0" w:color="auto"/>
            </w:tcBorders>
            <w:vAlign w:val="center"/>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03</w:t>
            </w:r>
          </w:p>
        </w:tc>
        <w:tc>
          <w:tcPr>
            <w:tcW w:w="614" w:type="pct"/>
            <w:tcBorders>
              <w:top w:val="nil"/>
              <w:left w:val="nil"/>
              <w:bottom w:val="single" w:sz="4" w:space="0" w:color="auto"/>
              <w:right w:val="single" w:sz="4" w:space="0" w:color="auto"/>
            </w:tcBorders>
            <w:vAlign w:val="center"/>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00</w:t>
            </w:r>
          </w:p>
        </w:tc>
        <w:tc>
          <w:tcPr>
            <w:tcW w:w="570" w:type="pct"/>
            <w:tcBorders>
              <w:top w:val="nil"/>
              <w:left w:val="nil"/>
              <w:bottom w:val="single" w:sz="4" w:space="0" w:color="auto"/>
              <w:right w:val="single" w:sz="4" w:space="0" w:color="auto"/>
            </w:tcBorders>
            <w:vAlign w:val="center"/>
          </w:tcPr>
          <w:p w:rsidR="00767844" w:rsidRPr="00E55A2F" w:rsidRDefault="00767844" w:rsidP="00CC1F11">
            <w:pPr>
              <w:spacing w:after="0" w:line="240" w:lineRule="auto"/>
              <w:jc w:val="center"/>
              <w:rPr>
                <w:rFonts w:ascii="Calibri" w:eastAsia="Times New Roman" w:hAnsi="Calibri" w:cs="Calibri"/>
                <w:color w:val="000000"/>
                <w:lang w:val="en-GB"/>
              </w:rPr>
            </w:pPr>
          </w:p>
        </w:tc>
      </w:tr>
      <w:tr w:rsidR="00767844" w:rsidRPr="00E55A2F" w:rsidTr="00767844">
        <w:trPr>
          <w:trHeight w:val="288"/>
          <w:jc w:val="center"/>
        </w:trPr>
        <w:tc>
          <w:tcPr>
            <w:tcW w:w="1823" w:type="pct"/>
            <w:gridSpan w:val="2"/>
            <w:tcBorders>
              <w:top w:val="single" w:sz="4" w:space="0" w:color="auto"/>
              <w:left w:val="single" w:sz="4" w:space="0" w:color="auto"/>
              <w:bottom w:val="single" w:sz="4" w:space="0" w:color="auto"/>
              <w:right w:val="single" w:sz="4" w:space="0" w:color="auto"/>
            </w:tcBorders>
            <w:noWrap/>
            <w:vAlign w:val="bottom"/>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hAnsi="Calibri" w:cs="Calibri"/>
                <w:lang w:val="en-GB"/>
              </w:rPr>
              <w:t>Part – C Question having 10 marks weight age from any of the above chapters</w:t>
            </w:r>
          </w:p>
        </w:tc>
        <w:tc>
          <w:tcPr>
            <w:tcW w:w="613" w:type="pct"/>
            <w:tcBorders>
              <w:top w:val="nil"/>
              <w:left w:val="nil"/>
              <w:bottom w:val="single" w:sz="4" w:space="0" w:color="auto"/>
              <w:right w:val="single" w:sz="4" w:space="0" w:color="auto"/>
            </w:tcBorders>
            <w:noWrap/>
            <w:vAlign w:val="bottom"/>
          </w:tcPr>
          <w:p w:rsidR="00767844" w:rsidRPr="00E55A2F" w:rsidRDefault="00767844" w:rsidP="00CC1F11">
            <w:pPr>
              <w:spacing w:after="0" w:line="240" w:lineRule="auto"/>
              <w:jc w:val="center"/>
              <w:rPr>
                <w:rFonts w:ascii="Calibri" w:eastAsia="Times New Roman" w:hAnsi="Calibri" w:cs="Calibri"/>
                <w:color w:val="000000"/>
                <w:lang w:val="en-GB"/>
              </w:rPr>
            </w:pPr>
          </w:p>
        </w:tc>
        <w:tc>
          <w:tcPr>
            <w:tcW w:w="690" w:type="pct"/>
            <w:tcBorders>
              <w:top w:val="nil"/>
              <w:left w:val="nil"/>
              <w:bottom w:val="single" w:sz="4" w:space="0" w:color="auto"/>
              <w:right w:val="single" w:sz="4" w:space="0" w:color="auto"/>
            </w:tcBorders>
            <w:noWrap/>
            <w:vAlign w:val="center"/>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690" w:type="pct"/>
            <w:tcBorders>
              <w:top w:val="nil"/>
              <w:left w:val="nil"/>
              <w:bottom w:val="single" w:sz="4" w:space="0" w:color="auto"/>
              <w:right w:val="single" w:sz="4" w:space="0" w:color="auto"/>
            </w:tcBorders>
            <w:vAlign w:val="center"/>
          </w:tcPr>
          <w:p w:rsidR="00767844" w:rsidRPr="00E55A2F" w:rsidRDefault="00767844" w:rsidP="00CC1F11">
            <w:pPr>
              <w:spacing w:after="0" w:line="240" w:lineRule="auto"/>
              <w:jc w:val="center"/>
              <w:rPr>
                <w:rFonts w:ascii="Calibri" w:eastAsia="Times New Roman" w:hAnsi="Calibri" w:cs="Calibri"/>
                <w:color w:val="000000"/>
                <w:lang w:val="en-GB"/>
              </w:rPr>
            </w:pPr>
          </w:p>
        </w:tc>
        <w:tc>
          <w:tcPr>
            <w:tcW w:w="614" w:type="pct"/>
            <w:tcBorders>
              <w:top w:val="nil"/>
              <w:left w:val="nil"/>
              <w:bottom w:val="single" w:sz="4" w:space="0" w:color="auto"/>
              <w:right w:val="single" w:sz="4" w:space="0" w:color="auto"/>
            </w:tcBorders>
            <w:vAlign w:val="center"/>
          </w:tcPr>
          <w:p w:rsidR="00767844" w:rsidRPr="00E55A2F" w:rsidRDefault="00767844" w:rsidP="00CC1F11">
            <w:pPr>
              <w:spacing w:after="0" w:line="240" w:lineRule="auto"/>
              <w:jc w:val="center"/>
              <w:rPr>
                <w:rFonts w:ascii="Calibri" w:eastAsia="Times New Roman" w:hAnsi="Calibri" w:cs="Calibri"/>
                <w:color w:val="000000"/>
                <w:lang w:val="en-GB"/>
              </w:rPr>
            </w:pPr>
          </w:p>
        </w:tc>
        <w:tc>
          <w:tcPr>
            <w:tcW w:w="570" w:type="pct"/>
            <w:tcBorders>
              <w:top w:val="nil"/>
              <w:left w:val="nil"/>
              <w:bottom w:val="single" w:sz="4" w:space="0" w:color="auto"/>
              <w:right w:val="single" w:sz="4" w:space="0" w:color="auto"/>
            </w:tcBorders>
            <w:vAlign w:val="center"/>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r>
      <w:tr w:rsidR="00767844" w:rsidRPr="00E55A2F" w:rsidTr="00767844">
        <w:trPr>
          <w:trHeight w:val="288"/>
          <w:jc w:val="center"/>
        </w:trPr>
        <w:tc>
          <w:tcPr>
            <w:tcW w:w="1823" w:type="pct"/>
            <w:gridSpan w:val="2"/>
            <w:tcBorders>
              <w:top w:val="single" w:sz="4" w:space="0" w:color="auto"/>
              <w:left w:val="single" w:sz="4" w:space="0" w:color="auto"/>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Total</w:t>
            </w:r>
          </w:p>
        </w:tc>
        <w:tc>
          <w:tcPr>
            <w:tcW w:w="613" w:type="pct"/>
            <w:tcBorders>
              <w:top w:val="nil"/>
              <w:left w:val="nil"/>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60</w:t>
            </w:r>
          </w:p>
        </w:tc>
        <w:tc>
          <w:tcPr>
            <w:tcW w:w="690" w:type="pct"/>
            <w:tcBorders>
              <w:top w:val="nil"/>
              <w:left w:val="nil"/>
              <w:bottom w:val="single" w:sz="4" w:space="0" w:color="auto"/>
              <w:right w:val="single" w:sz="4" w:space="0" w:color="auto"/>
            </w:tcBorders>
            <w:noWrap/>
            <w:vAlign w:val="bottom"/>
            <w:hideMark/>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80</w:t>
            </w:r>
          </w:p>
        </w:tc>
        <w:tc>
          <w:tcPr>
            <w:tcW w:w="69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614"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05</w:t>
            </w:r>
          </w:p>
        </w:tc>
        <w:tc>
          <w:tcPr>
            <w:tcW w:w="570" w:type="pct"/>
            <w:tcBorders>
              <w:top w:val="nil"/>
              <w:left w:val="nil"/>
              <w:bottom w:val="single" w:sz="4" w:space="0" w:color="auto"/>
              <w:right w:val="single" w:sz="4" w:space="0" w:color="auto"/>
            </w:tcBorders>
          </w:tcPr>
          <w:p w:rsidR="00767844" w:rsidRPr="00E55A2F" w:rsidRDefault="00767844" w:rsidP="00CC1F11">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01</w:t>
            </w:r>
          </w:p>
        </w:tc>
      </w:tr>
    </w:tbl>
    <w:p w:rsidR="00767844" w:rsidRPr="00E55A2F" w:rsidRDefault="00767844" w:rsidP="00767844">
      <w:pPr>
        <w:autoSpaceDE w:val="0"/>
        <w:autoSpaceDN w:val="0"/>
        <w:adjustRightInd w:val="0"/>
        <w:spacing w:after="0"/>
        <w:rPr>
          <w:rFonts w:ascii="Calibri" w:hAnsi="Calibri" w:cs="Calibri"/>
          <w:b/>
          <w:bCs/>
          <w:lang w:val="en-GB"/>
        </w:rPr>
      </w:pPr>
    </w:p>
    <w:tbl>
      <w:tblPr>
        <w:tblStyle w:val="TableGrid"/>
        <w:tblW w:w="5000" w:type="pct"/>
        <w:tblLook w:val="04A0" w:firstRow="1" w:lastRow="0" w:firstColumn="1" w:lastColumn="0" w:noHBand="0" w:noVBand="1"/>
      </w:tblPr>
      <w:tblGrid>
        <w:gridCol w:w="2087"/>
        <w:gridCol w:w="7155"/>
      </w:tblGrid>
      <w:tr w:rsidR="004B1668" w:rsidRPr="00E55A2F" w:rsidTr="00E223FC">
        <w:tc>
          <w:tcPr>
            <w:tcW w:w="1129" w:type="pct"/>
          </w:tcPr>
          <w:p w:rsidR="004B1668" w:rsidRPr="00E55A2F" w:rsidRDefault="004B1668" w:rsidP="00392030">
            <w:pPr>
              <w:rPr>
                <w:rFonts w:ascii="Calibri" w:hAnsi="Calibri" w:cs="Calibri"/>
                <w:b/>
                <w:bCs/>
                <w:lang w:val="en-GB"/>
              </w:rPr>
            </w:pPr>
            <w:r w:rsidRPr="00E55A2F">
              <w:rPr>
                <w:rFonts w:ascii="Calibri" w:hAnsi="Calibri" w:cs="Calibri"/>
                <w:b/>
                <w:bCs/>
                <w:lang w:val="en-GB"/>
              </w:rPr>
              <w:t>Course Code : A-403</w:t>
            </w:r>
          </w:p>
        </w:tc>
        <w:tc>
          <w:tcPr>
            <w:tcW w:w="3871" w:type="pct"/>
          </w:tcPr>
          <w:p w:rsidR="004B1668" w:rsidRPr="00E55A2F" w:rsidRDefault="004B1668" w:rsidP="00392030">
            <w:pPr>
              <w:rPr>
                <w:rFonts w:ascii="Calibri" w:hAnsi="Calibri" w:cs="Calibri"/>
                <w:b/>
                <w:bCs/>
                <w:lang w:val="en-GB"/>
              </w:rPr>
            </w:pPr>
            <w:r w:rsidRPr="00E55A2F">
              <w:rPr>
                <w:rFonts w:ascii="Calibri" w:hAnsi="Calibri" w:cs="Calibri"/>
                <w:b/>
                <w:lang w:val="en-GB"/>
              </w:rPr>
              <w:t xml:space="preserve">Course </w:t>
            </w:r>
            <w:r w:rsidR="006409BB" w:rsidRPr="00E55A2F">
              <w:rPr>
                <w:rFonts w:ascii="Calibri" w:hAnsi="Calibri" w:cs="Calibri"/>
                <w:b/>
                <w:lang w:val="en-GB"/>
              </w:rPr>
              <w:t>Title: Automobile</w:t>
            </w:r>
            <w:r w:rsidRPr="00E55A2F">
              <w:rPr>
                <w:rFonts w:ascii="Calibri" w:hAnsi="Calibri" w:cs="Calibri"/>
                <w:b/>
                <w:bCs/>
                <w:lang w:val="en-GB"/>
              </w:rPr>
              <w:t xml:space="preserve"> Chassis</w:t>
            </w:r>
            <w:r w:rsidR="00234BAF" w:rsidRPr="00E55A2F">
              <w:rPr>
                <w:rFonts w:ascii="Calibri" w:hAnsi="Calibri" w:cs="Calibri"/>
                <w:b/>
                <w:bCs/>
                <w:lang w:val="en-GB"/>
              </w:rPr>
              <w:t xml:space="preserve"> and </w:t>
            </w:r>
            <w:r w:rsidRPr="00E55A2F">
              <w:rPr>
                <w:rFonts w:ascii="Calibri" w:hAnsi="Calibri" w:cs="Calibri"/>
                <w:b/>
                <w:bCs/>
                <w:lang w:val="en-GB"/>
              </w:rPr>
              <w:t>Body</w:t>
            </w:r>
            <w:r w:rsidR="00234BAF" w:rsidRPr="00E55A2F">
              <w:rPr>
                <w:rFonts w:ascii="Calibri" w:hAnsi="Calibri" w:cs="Calibri"/>
                <w:b/>
                <w:bCs/>
                <w:lang w:val="en-GB"/>
              </w:rPr>
              <w:t xml:space="preserve"> Engineering</w:t>
            </w:r>
          </w:p>
          <w:p w:rsidR="004B1668" w:rsidRPr="00E55A2F" w:rsidRDefault="004B1668" w:rsidP="001550BB">
            <w:pPr>
              <w:rPr>
                <w:rFonts w:ascii="Calibri" w:hAnsi="Calibri" w:cs="Calibri"/>
                <w:b/>
                <w:lang w:val="en-GB"/>
              </w:rPr>
            </w:pPr>
            <w:r w:rsidRPr="00E55A2F">
              <w:rPr>
                <w:rFonts w:ascii="Calibri" w:hAnsi="Calibri" w:cs="Calibri"/>
                <w:b/>
                <w:bCs/>
                <w:lang w:val="en-GB"/>
              </w:rPr>
              <w:t xml:space="preserve">No. Of Periods : </w:t>
            </w:r>
            <w:r w:rsidR="001550BB" w:rsidRPr="00E55A2F">
              <w:rPr>
                <w:rFonts w:ascii="Calibri" w:hAnsi="Calibri" w:cs="Calibri"/>
                <w:b/>
                <w:bCs/>
                <w:lang w:val="en-GB"/>
              </w:rPr>
              <w:t>60</w:t>
            </w:r>
          </w:p>
        </w:tc>
      </w:tr>
      <w:tr w:rsidR="004B1668" w:rsidRPr="00E55A2F" w:rsidTr="00E223FC">
        <w:tc>
          <w:tcPr>
            <w:tcW w:w="1129" w:type="pct"/>
          </w:tcPr>
          <w:p w:rsidR="004B1668" w:rsidRPr="00E55A2F" w:rsidRDefault="004B1668" w:rsidP="00392030">
            <w:pPr>
              <w:rPr>
                <w:rFonts w:ascii="Calibri" w:hAnsi="Calibri" w:cs="Calibri"/>
                <w:b/>
                <w:bCs/>
                <w:lang w:val="en-GB"/>
              </w:rPr>
            </w:pPr>
            <w:r w:rsidRPr="00E55A2F">
              <w:rPr>
                <w:rFonts w:ascii="Calibri" w:hAnsi="Calibri" w:cs="Calibri"/>
                <w:b/>
                <w:bCs/>
                <w:lang w:val="en-GB"/>
              </w:rPr>
              <w:t>Course Objectives</w:t>
            </w:r>
          </w:p>
        </w:tc>
        <w:tc>
          <w:tcPr>
            <w:tcW w:w="3871" w:type="pct"/>
          </w:tcPr>
          <w:p w:rsidR="004B1668" w:rsidRPr="00E55A2F" w:rsidRDefault="004B1668" w:rsidP="00392030">
            <w:pPr>
              <w:rPr>
                <w:rFonts w:ascii="Calibri" w:hAnsi="Calibri" w:cs="Calibri"/>
                <w:lang w:val="en-GB"/>
              </w:rPr>
            </w:pPr>
            <w:r w:rsidRPr="00E55A2F">
              <w:rPr>
                <w:rFonts w:ascii="Calibri" w:hAnsi="Calibri" w:cs="Calibri"/>
                <w:lang w:val="en-GB"/>
              </w:rPr>
              <w:t>Upon completion of the course the student shall be able to</w:t>
            </w:r>
          </w:p>
          <w:p w:rsidR="004B1668" w:rsidRPr="00E55A2F" w:rsidRDefault="004B1668" w:rsidP="00E80C6A">
            <w:pPr>
              <w:pStyle w:val="ListParagraph"/>
              <w:numPr>
                <w:ilvl w:val="0"/>
                <w:numId w:val="41"/>
              </w:numPr>
              <w:autoSpaceDE w:val="0"/>
              <w:autoSpaceDN w:val="0"/>
              <w:adjustRightInd w:val="0"/>
              <w:ind w:left="465" w:hanging="284"/>
              <w:rPr>
                <w:rFonts w:ascii="Calibri" w:hAnsi="Calibri" w:cs="Calibri"/>
                <w:bCs/>
                <w:lang w:val="en-GB"/>
              </w:rPr>
            </w:pPr>
            <w:r w:rsidRPr="00E55A2F">
              <w:rPr>
                <w:rFonts w:ascii="Calibri" w:hAnsi="Calibri" w:cs="Calibri"/>
                <w:bCs/>
                <w:lang w:val="en-GB"/>
              </w:rPr>
              <w:t>Familiarise with the knowledge of automobile chassis and its components.</w:t>
            </w:r>
          </w:p>
          <w:p w:rsidR="004B1668" w:rsidRPr="00E55A2F" w:rsidRDefault="004B1668" w:rsidP="00E80C6A">
            <w:pPr>
              <w:pStyle w:val="ListParagraph"/>
              <w:numPr>
                <w:ilvl w:val="0"/>
                <w:numId w:val="41"/>
              </w:numPr>
              <w:autoSpaceDE w:val="0"/>
              <w:autoSpaceDN w:val="0"/>
              <w:adjustRightInd w:val="0"/>
              <w:ind w:left="459"/>
              <w:rPr>
                <w:rFonts w:ascii="Calibri" w:hAnsi="Calibri" w:cs="Calibri"/>
                <w:bCs/>
                <w:lang w:val="en-GB"/>
              </w:rPr>
            </w:pPr>
            <w:r w:rsidRPr="00E55A2F">
              <w:rPr>
                <w:rFonts w:ascii="Calibri" w:hAnsi="Calibri" w:cs="Calibri"/>
                <w:bCs/>
                <w:lang w:val="en-GB"/>
              </w:rPr>
              <w:t>Understand steering, braking and suspension system.</w:t>
            </w:r>
          </w:p>
          <w:p w:rsidR="004B1668" w:rsidRPr="00E55A2F" w:rsidRDefault="004B1668" w:rsidP="00E80C6A">
            <w:pPr>
              <w:pStyle w:val="ListParagraph"/>
              <w:numPr>
                <w:ilvl w:val="0"/>
                <w:numId w:val="41"/>
              </w:numPr>
              <w:autoSpaceDE w:val="0"/>
              <w:autoSpaceDN w:val="0"/>
              <w:adjustRightInd w:val="0"/>
              <w:ind w:left="459"/>
              <w:rPr>
                <w:rFonts w:ascii="Calibri" w:hAnsi="Calibri" w:cs="Calibri"/>
                <w:bCs/>
                <w:lang w:val="en-GB"/>
              </w:rPr>
            </w:pPr>
            <w:r w:rsidRPr="00E55A2F">
              <w:rPr>
                <w:rFonts w:ascii="Calibri" w:hAnsi="Calibri" w:cs="Calibri"/>
                <w:bCs/>
                <w:lang w:val="en-GB"/>
              </w:rPr>
              <w:t>Understand the various aspects of vehicle body and its structures.</w:t>
            </w:r>
          </w:p>
        </w:tc>
      </w:tr>
    </w:tbl>
    <w:p w:rsidR="001550BB" w:rsidRPr="00E55A2F" w:rsidRDefault="001550BB" w:rsidP="001550BB">
      <w:pPr>
        <w:pStyle w:val="ListParagraph"/>
        <w:rPr>
          <w:rFonts w:ascii="Calibri" w:hAnsi="Calibri" w:cs="Calibri"/>
          <w:lang w:val="en-GB"/>
        </w:rPr>
      </w:pPr>
    </w:p>
    <w:tbl>
      <w:tblPr>
        <w:tblStyle w:val="TableGrid"/>
        <w:tblW w:w="9325" w:type="dxa"/>
        <w:tblLook w:val="04A0" w:firstRow="1" w:lastRow="0" w:firstColumn="1" w:lastColumn="0" w:noHBand="0" w:noVBand="1"/>
      </w:tblPr>
      <w:tblGrid>
        <w:gridCol w:w="824"/>
        <w:gridCol w:w="1001"/>
        <w:gridCol w:w="7500"/>
      </w:tblGrid>
      <w:tr w:rsidR="001550BB" w:rsidRPr="00E55A2F" w:rsidTr="006409BB">
        <w:trPr>
          <w:trHeight w:val="241"/>
        </w:trPr>
        <w:tc>
          <w:tcPr>
            <w:tcW w:w="1825" w:type="dxa"/>
            <w:gridSpan w:val="2"/>
          </w:tcPr>
          <w:p w:rsidR="001550BB" w:rsidRPr="00E55A2F" w:rsidRDefault="001550BB" w:rsidP="00CF3D31">
            <w:pPr>
              <w:pStyle w:val="ListParagraph"/>
              <w:ind w:left="0"/>
              <w:rPr>
                <w:rFonts w:ascii="Calibri" w:hAnsi="Calibri" w:cs="Calibri"/>
                <w:b/>
                <w:lang w:val="en-GB"/>
              </w:rPr>
            </w:pPr>
            <w:r w:rsidRPr="00E55A2F">
              <w:rPr>
                <w:rFonts w:ascii="Calibri" w:hAnsi="Calibri" w:cs="Calibri"/>
                <w:b/>
                <w:lang w:val="en-GB"/>
              </w:rPr>
              <w:t>CO No.</w:t>
            </w:r>
          </w:p>
        </w:tc>
        <w:tc>
          <w:tcPr>
            <w:tcW w:w="7500" w:type="dxa"/>
          </w:tcPr>
          <w:p w:rsidR="001550BB" w:rsidRPr="00E55A2F" w:rsidRDefault="001550BB" w:rsidP="00CF3D31">
            <w:pPr>
              <w:pStyle w:val="ListParagraph"/>
              <w:ind w:left="0"/>
              <w:rPr>
                <w:rFonts w:ascii="Calibri" w:hAnsi="Calibri" w:cs="Calibri"/>
                <w:b/>
                <w:lang w:val="en-GB"/>
              </w:rPr>
            </w:pPr>
            <w:r w:rsidRPr="00E55A2F">
              <w:rPr>
                <w:rFonts w:ascii="Calibri" w:hAnsi="Calibri" w:cs="Calibri"/>
                <w:b/>
                <w:lang w:val="en-GB"/>
              </w:rPr>
              <w:t>Course Outcome</w:t>
            </w:r>
          </w:p>
        </w:tc>
      </w:tr>
      <w:tr w:rsidR="001550BB" w:rsidRPr="00E55A2F" w:rsidTr="006409BB">
        <w:trPr>
          <w:trHeight w:val="570"/>
        </w:trPr>
        <w:tc>
          <w:tcPr>
            <w:tcW w:w="824" w:type="dxa"/>
            <w:vAlign w:val="center"/>
          </w:tcPr>
          <w:p w:rsidR="001550BB" w:rsidRPr="00E55A2F" w:rsidRDefault="001550BB" w:rsidP="00CF3D31">
            <w:pPr>
              <w:jc w:val="center"/>
              <w:rPr>
                <w:rFonts w:ascii="Calibri" w:hAnsi="Calibri" w:cs="Calibri"/>
                <w:b/>
                <w:lang w:val="en-GB"/>
              </w:rPr>
            </w:pPr>
            <w:r w:rsidRPr="00E55A2F">
              <w:rPr>
                <w:rFonts w:ascii="Calibri" w:hAnsi="Calibri" w:cs="Calibri"/>
                <w:b/>
                <w:lang w:val="en-GB"/>
              </w:rPr>
              <w:t>C01</w:t>
            </w:r>
          </w:p>
        </w:tc>
        <w:tc>
          <w:tcPr>
            <w:tcW w:w="1001" w:type="dxa"/>
            <w:vAlign w:val="center"/>
          </w:tcPr>
          <w:p w:rsidR="001550BB" w:rsidRPr="00E55A2F" w:rsidRDefault="001550BB" w:rsidP="001550BB">
            <w:pPr>
              <w:pStyle w:val="ListParagraph"/>
              <w:ind w:left="0"/>
              <w:rPr>
                <w:rFonts w:ascii="Calibri" w:hAnsi="Calibri" w:cs="Calibri"/>
                <w:b/>
                <w:lang w:val="en-GB"/>
              </w:rPr>
            </w:pPr>
            <w:r w:rsidRPr="00E55A2F">
              <w:rPr>
                <w:rFonts w:ascii="Calibri" w:hAnsi="Calibri" w:cs="Calibri"/>
                <w:b/>
                <w:lang w:val="en-GB"/>
              </w:rPr>
              <w:t>A-403.1</w:t>
            </w:r>
          </w:p>
        </w:tc>
        <w:tc>
          <w:tcPr>
            <w:tcW w:w="7500" w:type="dxa"/>
            <w:vAlign w:val="center"/>
          </w:tcPr>
          <w:p w:rsidR="001550BB" w:rsidRPr="00E55A2F" w:rsidRDefault="001550BB" w:rsidP="00CF3D31">
            <w:pPr>
              <w:autoSpaceDE w:val="0"/>
              <w:autoSpaceDN w:val="0"/>
              <w:adjustRightInd w:val="0"/>
              <w:spacing w:line="276" w:lineRule="auto"/>
              <w:rPr>
                <w:rFonts w:ascii="Calibri" w:hAnsi="Calibri" w:cs="Calibri"/>
                <w:bCs/>
                <w:lang w:val="en-GB"/>
              </w:rPr>
            </w:pPr>
            <w:r w:rsidRPr="00E55A2F">
              <w:rPr>
                <w:rFonts w:ascii="Calibri" w:hAnsi="Calibri" w:cs="Calibri"/>
                <w:bCs/>
                <w:lang w:val="en-GB"/>
              </w:rPr>
              <w:t>Explain the working of different steering systems and its components used in automobiles.</w:t>
            </w:r>
          </w:p>
        </w:tc>
      </w:tr>
      <w:tr w:rsidR="001550BB" w:rsidRPr="00E55A2F" w:rsidTr="006409BB">
        <w:trPr>
          <w:trHeight w:val="274"/>
        </w:trPr>
        <w:tc>
          <w:tcPr>
            <w:tcW w:w="824" w:type="dxa"/>
            <w:vAlign w:val="center"/>
          </w:tcPr>
          <w:p w:rsidR="001550BB" w:rsidRPr="00E55A2F" w:rsidRDefault="001550BB" w:rsidP="00CF3D31">
            <w:pPr>
              <w:jc w:val="center"/>
              <w:rPr>
                <w:rFonts w:ascii="Calibri" w:hAnsi="Calibri" w:cs="Calibri"/>
                <w:b/>
                <w:lang w:val="en-GB"/>
              </w:rPr>
            </w:pPr>
            <w:r w:rsidRPr="00E55A2F">
              <w:rPr>
                <w:rFonts w:ascii="Calibri" w:hAnsi="Calibri" w:cs="Calibri"/>
                <w:b/>
                <w:lang w:val="en-GB"/>
              </w:rPr>
              <w:t>C02</w:t>
            </w:r>
          </w:p>
        </w:tc>
        <w:tc>
          <w:tcPr>
            <w:tcW w:w="1001" w:type="dxa"/>
            <w:vAlign w:val="center"/>
          </w:tcPr>
          <w:p w:rsidR="001550BB" w:rsidRPr="00E55A2F" w:rsidRDefault="001550BB" w:rsidP="001550BB">
            <w:pPr>
              <w:pStyle w:val="ListParagraph"/>
              <w:ind w:left="0"/>
              <w:rPr>
                <w:rFonts w:ascii="Calibri" w:hAnsi="Calibri" w:cs="Calibri"/>
                <w:b/>
                <w:lang w:val="en-GB"/>
              </w:rPr>
            </w:pPr>
            <w:r w:rsidRPr="00E55A2F">
              <w:rPr>
                <w:rFonts w:ascii="Calibri" w:hAnsi="Calibri" w:cs="Calibri"/>
                <w:b/>
                <w:lang w:val="en-GB"/>
              </w:rPr>
              <w:t>A-403.2</w:t>
            </w:r>
          </w:p>
        </w:tc>
        <w:tc>
          <w:tcPr>
            <w:tcW w:w="7500" w:type="dxa"/>
            <w:vAlign w:val="center"/>
          </w:tcPr>
          <w:p w:rsidR="001550BB" w:rsidRPr="00E55A2F" w:rsidRDefault="001550BB" w:rsidP="00CF3D31">
            <w:pPr>
              <w:autoSpaceDE w:val="0"/>
              <w:autoSpaceDN w:val="0"/>
              <w:adjustRightInd w:val="0"/>
              <w:spacing w:line="276" w:lineRule="auto"/>
              <w:rPr>
                <w:rFonts w:ascii="Calibri" w:hAnsi="Calibri" w:cs="Calibri"/>
                <w:bCs/>
                <w:lang w:val="en-GB"/>
              </w:rPr>
            </w:pPr>
            <w:r w:rsidRPr="00E55A2F">
              <w:rPr>
                <w:rFonts w:ascii="Calibri" w:hAnsi="Calibri" w:cs="Calibri"/>
                <w:bCs/>
                <w:lang w:val="en-GB"/>
              </w:rPr>
              <w:t>Explain the working of braking systems and its components used in automobiles.</w:t>
            </w:r>
          </w:p>
        </w:tc>
      </w:tr>
      <w:tr w:rsidR="001550BB" w:rsidRPr="00E55A2F" w:rsidTr="006409BB">
        <w:trPr>
          <w:trHeight w:val="559"/>
        </w:trPr>
        <w:tc>
          <w:tcPr>
            <w:tcW w:w="824" w:type="dxa"/>
            <w:vAlign w:val="center"/>
          </w:tcPr>
          <w:p w:rsidR="001550BB" w:rsidRPr="00E55A2F" w:rsidRDefault="001550BB" w:rsidP="00CF3D31">
            <w:pPr>
              <w:jc w:val="center"/>
              <w:rPr>
                <w:rFonts w:ascii="Calibri" w:hAnsi="Calibri" w:cs="Calibri"/>
                <w:b/>
                <w:lang w:val="en-GB"/>
              </w:rPr>
            </w:pPr>
            <w:r w:rsidRPr="00E55A2F">
              <w:rPr>
                <w:rFonts w:ascii="Calibri" w:hAnsi="Calibri" w:cs="Calibri"/>
                <w:b/>
                <w:lang w:val="en-GB"/>
              </w:rPr>
              <w:t>C03</w:t>
            </w:r>
          </w:p>
        </w:tc>
        <w:tc>
          <w:tcPr>
            <w:tcW w:w="1001" w:type="dxa"/>
            <w:vAlign w:val="center"/>
          </w:tcPr>
          <w:p w:rsidR="001550BB" w:rsidRPr="00E55A2F" w:rsidRDefault="001550BB" w:rsidP="001550BB">
            <w:pPr>
              <w:pStyle w:val="ListParagraph"/>
              <w:ind w:left="0"/>
              <w:rPr>
                <w:rFonts w:ascii="Calibri" w:hAnsi="Calibri" w:cs="Calibri"/>
                <w:b/>
                <w:lang w:val="en-GB"/>
              </w:rPr>
            </w:pPr>
            <w:r w:rsidRPr="00E55A2F">
              <w:rPr>
                <w:rFonts w:ascii="Calibri" w:hAnsi="Calibri" w:cs="Calibri"/>
                <w:b/>
                <w:lang w:val="en-GB"/>
              </w:rPr>
              <w:t>A-403.3</w:t>
            </w:r>
          </w:p>
        </w:tc>
        <w:tc>
          <w:tcPr>
            <w:tcW w:w="7500" w:type="dxa"/>
            <w:vAlign w:val="center"/>
          </w:tcPr>
          <w:p w:rsidR="001550BB" w:rsidRPr="00E55A2F" w:rsidRDefault="001550BB" w:rsidP="00CF3D31">
            <w:pPr>
              <w:autoSpaceDE w:val="0"/>
              <w:autoSpaceDN w:val="0"/>
              <w:adjustRightInd w:val="0"/>
              <w:spacing w:line="276" w:lineRule="auto"/>
              <w:rPr>
                <w:rFonts w:ascii="Calibri" w:hAnsi="Calibri" w:cs="Calibri"/>
                <w:bCs/>
                <w:lang w:val="en-GB"/>
              </w:rPr>
            </w:pPr>
            <w:r w:rsidRPr="00E55A2F">
              <w:rPr>
                <w:rFonts w:ascii="Calibri" w:hAnsi="Calibri" w:cs="Calibri"/>
                <w:bCs/>
                <w:lang w:val="en-GB"/>
              </w:rPr>
              <w:t>Explain the working of suspension systems and its components used in automobiles.</w:t>
            </w:r>
          </w:p>
        </w:tc>
      </w:tr>
      <w:tr w:rsidR="001550BB" w:rsidRPr="00E55A2F" w:rsidTr="006409BB">
        <w:trPr>
          <w:trHeight w:val="494"/>
        </w:trPr>
        <w:tc>
          <w:tcPr>
            <w:tcW w:w="824" w:type="dxa"/>
            <w:vAlign w:val="center"/>
          </w:tcPr>
          <w:p w:rsidR="001550BB" w:rsidRPr="00E55A2F" w:rsidRDefault="001550BB" w:rsidP="00CF3D31">
            <w:pPr>
              <w:jc w:val="center"/>
              <w:rPr>
                <w:rFonts w:ascii="Calibri" w:hAnsi="Calibri" w:cs="Calibri"/>
                <w:b/>
                <w:lang w:val="en-GB"/>
              </w:rPr>
            </w:pPr>
            <w:r w:rsidRPr="00E55A2F">
              <w:rPr>
                <w:rFonts w:ascii="Calibri" w:hAnsi="Calibri" w:cs="Calibri"/>
                <w:b/>
                <w:lang w:val="en-GB"/>
              </w:rPr>
              <w:t>C04</w:t>
            </w:r>
          </w:p>
        </w:tc>
        <w:tc>
          <w:tcPr>
            <w:tcW w:w="1001" w:type="dxa"/>
            <w:vAlign w:val="center"/>
          </w:tcPr>
          <w:p w:rsidR="001550BB" w:rsidRPr="00E55A2F" w:rsidRDefault="001550BB" w:rsidP="001550BB">
            <w:pPr>
              <w:pStyle w:val="ListParagraph"/>
              <w:ind w:left="0"/>
              <w:rPr>
                <w:rFonts w:ascii="Calibri" w:hAnsi="Calibri" w:cs="Calibri"/>
                <w:b/>
                <w:lang w:val="en-GB"/>
              </w:rPr>
            </w:pPr>
            <w:r w:rsidRPr="00E55A2F">
              <w:rPr>
                <w:rFonts w:ascii="Calibri" w:hAnsi="Calibri" w:cs="Calibri"/>
                <w:b/>
                <w:lang w:val="en-GB"/>
              </w:rPr>
              <w:t>A-403.4</w:t>
            </w:r>
          </w:p>
        </w:tc>
        <w:tc>
          <w:tcPr>
            <w:tcW w:w="7500" w:type="dxa"/>
            <w:vAlign w:val="center"/>
          </w:tcPr>
          <w:p w:rsidR="001550BB" w:rsidRPr="00E55A2F" w:rsidRDefault="001550BB" w:rsidP="00CF3D31">
            <w:pPr>
              <w:autoSpaceDE w:val="0"/>
              <w:autoSpaceDN w:val="0"/>
              <w:adjustRightInd w:val="0"/>
              <w:rPr>
                <w:rFonts w:ascii="Calibri" w:hAnsi="Calibri" w:cs="Calibri"/>
                <w:bCs/>
                <w:lang w:val="en-GB"/>
              </w:rPr>
            </w:pPr>
            <w:r w:rsidRPr="00E55A2F">
              <w:rPr>
                <w:rFonts w:ascii="Calibri" w:hAnsi="Calibri" w:cs="Calibri"/>
                <w:bCs/>
                <w:lang w:val="en-GB"/>
              </w:rPr>
              <w:t>Describe the various details of chassis and body of automobile and Explain the various vehicle body parts and their construction.</w:t>
            </w:r>
          </w:p>
        </w:tc>
      </w:tr>
      <w:tr w:rsidR="001550BB" w:rsidRPr="00E55A2F" w:rsidTr="006409BB">
        <w:trPr>
          <w:trHeight w:val="241"/>
        </w:trPr>
        <w:tc>
          <w:tcPr>
            <w:tcW w:w="824" w:type="dxa"/>
            <w:vAlign w:val="center"/>
          </w:tcPr>
          <w:p w:rsidR="001550BB" w:rsidRPr="00E55A2F" w:rsidRDefault="001550BB" w:rsidP="00CF3D31">
            <w:pPr>
              <w:jc w:val="center"/>
              <w:rPr>
                <w:rFonts w:ascii="Calibri" w:hAnsi="Calibri" w:cs="Calibri"/>
                <w:b/>
                <w:lang w:val="en-GB"/>
              </w:rPr>
            </w:pPr>
            <w:r w:rsidRPr="00E55A2F">
              <w:rPr>
                <w:rFonts w:ascii="Calibri" w:hAnsi="Calibri" w:cs="Calibri"/>
                <w:b/>
                <w:lang w:val="en-GB"/>
              </w:rPr>
              <w:t>C05</w:t>
            </w:r>
          </w:p>
        </w:tc>
        <w:tc>
          <w:tcPr>
            <w:tcW w:w="1001" w:type="dxa"/>
            <w:vAlign w:val="center"/>
          </w:tcPr>
          <w:p w:rsidR="001550BB" w:rsidRPr="00E55A2F" w:rsidRDefault="001550BB" w:rsidP="001550BB">
            <w:pPr>
              <w:pStyle w:val="ListParagraph"/>
              <w:ind w:left="0"/>
              <w:rPr>
                <w:rFonts w:ascii="Calibri" w:hAnsi="Calibri" w:cs="Calibri"/>
                <w:b/>
                <w:lang w:val="en-GB"/>
              </w:rPr>
            </w:pPr>
            <w:r w:rsidRPr="00E55A2F">
              <w:rPr>
                <w:rFonts w:ascii="Calibri" w:hAnsi="Calibri" w:cs="Calibri"/>
                <w:b/>
                <w:lang w:val="en-GB"/>
              </w:rPr>
              <w:t>A-403.5</w:t>
            </w:r>
          </w:p>
        </w:tc>
        <w:tc>
          <w:tcPr>
            <w:tcW w:w="7500" w:type="dxa"/>
            <w:vAlign w:val="center"/>
          </w:tcPr>
          <w:p w:rsidR="001550BB" w:rsidRPr="00E55A2F" w:rsidRDefault="001550BB" w:rsidP="00CF3D31">
            <w:pPr>
              <w:autoSpaceDE w:val="0"/>
              <w:autoSpaceDN w:val="0"/>
              <w:adjustRightInd w:val="0"/>
              <w:rPr>
                <w:rFonts w:ascii="Calibri" w:hAnsi="Calibri" w:cs="Calibri"/>
                <w:bCs/>
                <w:lang w:val="en-GB"/>
              </w:rPr>
            </w:pPr>
            <w:r w:rsidRPr="00E55A2F">
              <w:rPr>
                <w:rFonts w:ascii="Calibri" w:hAnsi="Calibri" w:cs="Calibri"/>
                <w:bCs/>
                <w:lang w:val="en-GB"/>
              </w:rPr>
              <w:t>Explain working of air conditioning system of an automobile.</w:t>
            </w:r>
          </w:p>
        </w:tc>
      </w:tr>
    </w:tbl>
    <w:p w:rsidR="00EB71D5" w:rsidRPr="00E55A2F" w:rsidRDefault="00EB71D5" w:rsidP="004B1668">
      <w:pPr>
        <w:spacing w:after="0"/>
        <w:rPr>
          <w:rFonts w:ascii="Calibri" w:hAnsi="Calibri" w:cs="Calibri"/>
          <w:b/>
          <w:lang w:val="en-GB"/>
        </w:rPr>
      </w:pPr>
    </w:p>
    <w:p w:rsidR="005D4E39" w:rsidRPr="00E55A2F" w:rsidRDefault="005D4E39" w:rsidP="004B1668">
      <w:pPr>
        <w:spacing w:after="0"/>
        <w:rPr>
          <w:rFonts w:ascii="Calibri" w:hAnsi="Calibri" w:cs="Calibri"/>
          <w:b/>
          <w:lang w:val="en-GB"/>
        </w:rPr>
      </w:pPr>
    </w:p>
    <w:p w:rsidR="006409BB" w:rsidRPr="00E55A2F" w:rsidRDefault="006409BB" w:rsidP="004B1668">
      <w:pPr>
        <w:spacing w:after="0"/>
        <w:rPr>
          <w:rFonts w:ascii="Calibri" w:hAnsi="Calibri" w:cs="Calibri"/>
          <w:b/>
          <w:lang w:val="en-GB"/>
        </w:rPr>
      </w:pPr>
    </w:p>
    <w:p w:rsidR="004B1668" w:rsidRPr="00E55A2F" w:rsidRDefault="004B1668" w:rsidP="004B1668">
      <w:pPr>
        <w:spacing w:after="0"/>
        <w:rPr>
          <w:rFonts w:ascii="Calibri" w:hAnsi="Calibri" w:cs="Calibri"/>
          <w:b/>
          <w:lang w:val="en-GB"/>
        </w:rPr>
      </w:pPr>
      <w:r w:rsidRPr="00E55A2F">
        <w:rPr>
          <w:rFonts w:ascii="Calibri" w:hAnsi="Calibri" w:cs="Calibri"/>
          <w:b/>
          <w:lang w:val="en-GB"/>
        </w:rPr>
        <w:lastRenderedPageBreak/>
        <w:t>Learning Outcomes:</w:t>
      </w:r>
    </w:p>
    <w:p w:rsidR="004B1668" w:rsidRPr="00E55A2F" w:rsidRDefault="004B1668" w:rsidP="004B1668">
      <w:pPr>
        <w:autoSpaceDE w:val="0"/>
        <w:autoSpaceDN w:val="0"/>
        <w:adjustRightInd w:val="0"/>
        <w:spacing w:after="0"/>
        <w:rPr>
          <w:rFonts w:ascii="Calibri" w:hAnsi="Calibri" w:cs="Calibri"/>
          <w:b/>
          <w:lang w:val="en-GB"/>
        </w:rPr>
      </w:pPr>
      <w:r w:rsidRPr="00E55A2F">
        <w:rPr>
          <w:rFonts w:ascii="Calibri" w:hAnsi="Calibri" w:cs="Calibri"/>
          <w:b/>
          <w:lang w:val="en-GB"/>
        </w:rPr>
        <w:t>1.0 Steering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1.1 State any four</w:t>
      </w:r>
      <w:r w:rsidR="00F62394" w:rsidRPr="00E55A2F">
        <w:rPr>
          <w:rFonts w:ascii="Calibri" w:hAnsi="Calibri" w:cs="Calibri"/>
          <w:lang w:val="en-GB"/>
        </w:rPr>
        <w:t xml:space="preserve"> </w:t>
      </w:r>
      <w:r w:rsidRPr="00E55A2F">
        <w:rPr>
          <w:rFonts w:ascii="Calibri" w:hAnsi="Calibri" w:cs="Calibri"/>
          <w:lang w:val="en-GB"/>
        </w:rPr>
        <w:t>functions and requirements of the steering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1.2Explain Steering Linkage for rigid axle suspension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1.3 Explain</w:t>
      </w:r>
      <w:r w:rsidR="00F62394" w:rsidRPr="00E55A2F">
        <w:rPr>
          <w:rFonts w:ascii="Calibri" w:hAnsi="Calibri" w:cs="Calibri"/>
          <w:lang w:val="en-GB"/>
        </w:rPr>
        <w:t xml:space="preserve"> </w:t>
      </w:r>
      <w:r w:rsidRPr="00E55A2F">
        <w:rPr>
          <w:rFonts w:ascii="Calibri" w:hAnsi="Calibri" w:cs="Calibri"/>
          <w:lang w:val="en-GB"/>
        </w:rPr>
        <w:t>Steering linkage for independent suspension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1.4 Explain Rack and Pinion, Worm and Roller, Worm and Sector</w:t>
      </w:r>
      <w:r w:rsidR="00234BAF" w:rsidRPr="00E55A2F">
        <w:rPr>
          <w:rFonts w:ascii="Calibri" w:hAnsi="Calibri" w:cs="Calibri"/>
          <w:lang w:val="en-GB"/>
        </w:rPr>
        <w:t xml:space="preserve"> and </w:t>
      </w:r>
      <w:r w:rsidRPr="00E55A2F">
        <w:rPr>
          <w:rFonts w:ascii="Calibri" w:hAnsi="Calibri" w:cs="Calibri"/>
          <w:lang w:val="en-GB"/>
        </w:rPr>
        <w:t xml:space="preserve">Re-circulating ball type </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234BAF" w:rsidRPr="00E55A2F">
        <w:rPr>
          <w:rFonts w:ascii="Calibri" w:hAnsi="Calibri" w:cs="Calibri"/>
          <w:lang w:val="en-GB"/>
        </w:rPr>
        <w:t>Steering</w:t>
      </w:r>
      <w:r w:rsidRPr="00E55A2F">
        <w:rPr>
          <w:rFonts w:ascii="Calibri" w:hAnsi="Calibri" w:cs="Calibri"/>
          <w:lang w:val="en-GB"/>
        </w:rPr>
        <w:t xml:space="preserve"> gear box</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1.5 Explain </w:t>
      </w:r>
      <w:r w:rsidR="00CA0E83" w:rsidRPr="00E55A2F">
        <w:rPr>
          <w:rFonts w:ascii="Calibri" w:hAnsi="Calibri" w:cs="Calibri"/>
          <w:lang w:val="en-GB"/>
        </w:rPr>
        <w:t>Ackermann steering</w:t>
      </w:r>
      <w:r w:rsidRPr="00E55A2F">
        <w:rPr>
          <w:rFonts w:ascii="Calibri" w:hAnsi="Calibri" w:cs="Calibri"/>
          <w:lang w:val="en-GB"/>
        </w:rPr>
        <w:t xml:space="preserve"> gear mechanism and Davis steering gear mechanism.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1.6 </w:t>
      </w:r>
      <w:r w:rsidR="00CA0E83" w:rsidRPr="00E55A2F">
        <w:rPr>
          <w:rFonts w:ascii="Calibri" w:hAnsi="Calibri" w:cs="Calibri"/>
          <w:lang w:val="en-GB"/>
        </w:rPr>
        <w:t>Explain Integral</w:t>
      </w:r>
      <w:r w:rsidRPr="00E55A2F">
        <w:rPr>
          <w:rFonts w:ascii="Calibri" w:hAnsi="Calibri" w:cs="Calibri"/>
          <w:lang w:val="en-GB"/>
        </w:rPr>
        <w:t xml:space="preserve"> power steering system and linkage type power steering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1.7 Explain the reversible and irreversible steering, Under-steering, over-steering and </w:t>
      </w:r>
    </w:p>
    <w:p w:rsidR="004B1668" w:rsidRPr="00E55A2F" w:rsidRDefault="00D76C66"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4B1668" w:rsidRPr="00E55A2F">
        <w:rPr>
          <w:rFonts w:ascii="Calibri" w:hAnsi="Calibri" w:cs="Calibri"/>
          <w:lang w:val="en-GB"/>
        </w:rPr>
        <w:t>Turning radius.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1.8 Explain Steering geometry – camber, king-</w:t>
      </w:r>
      <w:r w:rsidR="00CA0E83" w:rsidRPr="00E55A2F">
        <w:rPr>
          <w:rFonts w:ascii="Calibri" w:hAnsi="Calibri" w:cs="Calibri"/>
          <w:lang w:val="en-GB"/>
        </w:rPr>
        <w:t>pin inclination</w:t>
      </w:r>
      <w:r w:rsidRPr="00E55A2F">
        <w:rPr>
          <w:rFonts w:ascii="Calibri" w:hAnsi="Calibri" w:cs="Calibri"/>
          <w:lang w:val="en-GB"/>
        </w:rPr>
        <w:t xml:space="preserve">, caster, </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Toe-in, Toe-out, combined inclination and scrub radius.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1.9</w:t>
      </w:r>
      <w:r w:rsidR="00925180" w:rsidRPr="00E55A2F">
        <w:rPr>
          <w:rFonts w:ascii="Calibri" w:hAnsi="Calibri" w:cs="Calibri"/>
          <w:lang w:val="en-GB"/>
        </w:rPr>
        <w:t xml:space="preserve"> </w:t>
      </w:r>
      <w:r w:rsidRPr="00E55A2F">
        <w:rPr>
          <w:rFonts w:ascii="Calibri" w:hAnsi="Calibri" w:cs="Calibri"/>
          <w:lang w:val="en-GB"/>
        </w:rPr>
        <w:t>Explain Wheel alignment and adjustment of Toe-in</w:t>
      </w:r>
      <w:r w:rsidR="00234BAF" w:rsidRPr="00E55A2F">
        <w:rPr>
          <w:rFonts w:ascii="Calibri" w:hAnsi="Calibri" w:cs="Calibri"/>
          <w:lang w:val="en-GB"/>
        </w:rPr>
        <w:t xml:space="preserve"> and </w:t>
      </w:r>
      <w:r w:rsidRPr="00E55A2F">
        <w:rPr>
          <w:rFonts w:ascii="Calibri" w:hAnsi="Calibri" w:cs="Calibri"/>
          <w:lang w:val="en-GB"/>
        </w:rPr>
        <w:t>Toe out.</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1.10</w:t>
      </w:r>
      <w:r w:rsidR="00D76C66" w:rsidRPr="00E55A2F">
        <w:rPr>
          <w:rFonts w:ascii="Calibri" w:hAnsi="Calibri" w:cs="Calibri"/>
          <w:lang w:val="en-GB"/>
        </w:rPr>
        <w:t xml:space="preserve"> </w:t>
      </w:r>
      <w:r w:rsidRPr="00E55A2F">
        <w:rPr>
          <w:rFonts w:ascii="Calibri" w:hAnsi="Calibri" w:cs="Calibri"/>
          <w:lang w:val="en-GB"/>
        </w:rPr>
        <w:t>Expl</w:t>
      </w:r>
      <w:r w:rsidR="00B6497D" w:rsidRPr="00E55A2F">
        <w:rPr>
          <w:rFonts w:ascii="Calibri" w:hAnsi="Calibri" w:cs="Calibri"/>
          <w:lang w:val="en-GB"/>
        </w:rPr>
        <w:t>ain collapsible steering column and its types.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1.11Describe cornering force and self rightening torque.</w:t>
      </w:r>
    </w:p>
    <w:p w:rsidR="00E223FC" w:rsidRPr="00E55A2F" w:rsidRDefault="00E223FC" w:rsidP="00B6497D">
      <w:pPr>
        <w:autoSpaceDE w:val="0"/>
        <w:autoSpaceDN w:val="0"/>
        <w:adjustRightInd w:val="0"/>
        <w:spacing w:after="0"/>
        <w:rPr>
          <w:rFonts w:ascii="Calibri" w:hAnsi="Calibri" w:cs="Calibri"/>
          <w:lang w:val="en-GB"/>
        </w:rPr>
      </w:pP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2.0 Braking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2.1 </w:t>
      </w:r>
      <w:r w:rsidR="00E30AA5" w:rsidRPr="00E55A2F">
        <w:rPr>
          <w:rFonts w:ascii="Calibri" w:hAnsi="Calibri" w:cs="Calibri"/>
          <w:lang w:val="en-GB"/>
        </w:rPr>
        <w:t>State two</w:t>
      </w:r>
      <w:r w:rsidRPr="00E55A2F">
        <w:rPr>
          <w:rFonts w:ascii="Calibri" w:hAnsi="Calibri" w:cs="Calibri"/>
          <w:lang w:val="en-GB"/>
        </w:rPr>
        <w:t xml:space="preserve"> functions and requirements of brakes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2.2 Classify brakes of an automobile.</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2.3 Calculate the stopping time and distance – braking efficiency.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2.4</w:t>
      </w:r>
      <w:r w:rsidR="00947AAD" w:rsidRPr="00E55A2F">
        <w:rPr>
          <w:rFonts w:ascii="Calibri" w:hAnsi="Calibri" w:cs="Calibri"/>
          <w:lang w:val="en-GB"/>
        </w:rPr>
        <w:t xml:space="preserve"> </w:t>
      </w:r>
      <w:r w:rsidRPr="00E55A2F">
        <w:rPr>
          <w:rFonts w:ascii="Calibri" w:hAnsi="Calibri" w:cs="Calibri"/>
          <w:lang w:val="en-GB"/>
        </w:rPr>
        <w:t>Explain the braking systems viz., mechanical</w:t>
      </w:r>
      <w:r w:rsidR="004D5A39" w:rsidRPr="00E55A2F">
        <w:rPr>
          <w:rFonts w:ascii="Calibri" w:hAnsi="Calibri" w:cs="Calibri"/>
          <w:lang w:val="en-GB"/>
        </w:rPr>
        <w:t xml:space="preserve"> and </w:t>
      </w:r>
      <w:r w:rsidRPr="00E55A2F">
        <w:rPr>
          <w:rFonts w:ascii="Calibri" w:hAnsi="Calibri" w:cs="Calibri"/>
          <w:lang w:val="en-GB"/>
        </w:rPr>
        <w:t>Hydraulic brakes</w:t>
      </w:r>
      <w:r w:rsidR="004D5A39" w:rsidRPr="00E55A2F">
        <w:rPr>
          <w:rFonts w:ascii="Calibri" w:hAnsi="Calibri" w:cs="Calibri"/>
          <w:lang w:val="en-GB"/>
        </w:rPr>
        <w:t xml:space="preserve"> with s</w:t>
      </w:r>
      <w:r w:rsidRPr="00E55A2F">
        <w:rPr>
          <w:rFonts w:ascii="Calibri" w:hAnsi="Calibri" w:cs="Calibri"/>
          <w:lang w:val="en-GB"/>
        </w:rPr>
        <w:t>ketch</w:t>
      </w:r>
      <w:r w:rsidR="004D5A39" w:rsidRPr="00E55A2F">
        <w:rPr>
          <w:rFonts w:ascii="Calibri" w:hAnsi="Calibri" w:cs="Calibri"/>
          <w:lang w:val="en-GB"/>
        </w:rPr>
        <w:t>es</w:t>
      </w:r>
      <w:r w:rsidRPr="00E55A2F">
        <w:rPr>
          <w:rFonts w:ascii="Calibri" w:hAnsi="Calibri" w:cs="Calibri"/>
          <w:lang w:val="en-GB"/>
        </w:rPr>
        <w:t>.</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2.5 Draw and explain the constructional details of master cylinder, wheel cylinder and  </w:t>
      </w:r>
    </w:p>
    <w:p w:rsidR="004B1668" w:rsidRPr="00E55A2F" w:rsidRDefault="001E6AB3"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E30AA5" w:rsidRPr="00E55A2F">
        <w:rPr>
          <w:rFonts w:ascii="Calibri" w:hAnsi="Calibri" w:cs="Calibri"/>
          <w:lang w:val="en-GB"/>
        </w:rPr>
        <w:t>Tandem master</w:t>
      </w:r>
      <w:r w:rsidR="004B1668" w:rsidRPr="00E55A2F">
        <w:rPr>
          <w:rFonts w:ascii="Calibri" w:hAnsi="Calibri" w:cs="Calibri"/>
          <w:lang w:val="en-GB"/>
        </w:rPr>
        <w:t xml:space="preserve"> cylinder.</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2.6 Explain the fixed calliper and swinging calliper type of disc brakes.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2.7</w:t>
      </w:r>
      <w:r w:rsidR="004D5A39" w:rsidRPr="00E55A2F">
        <w:rPr>
          <w:rFonts w:ascii="Calibri" w:hAnsi="Calibri" w:cs="Calibri"/>
          <w:lang w:val="en-GB"/>
        </w:rPr>
        <w:t xml:space="preserve"> </w:t>
      </w:r>
      <w:r w:rsidRPr="00E55A2F">
        <w:rPr>
          <w:rFonts w:ascii="Calibri" w:hAnsi="Calibri" w:cs="Calibri"/>
          <w:lang w:val="en-GB"/>
        </w:rPr>
        <w:t>List any four advantages and two disadvantages of disc brakes and drum brakes.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2.8</w:t>
      </w:r>
      <w:r w:rsidR="004D5A39" w:rsidRPr="00E55A2F">
        <w:rPr>
          <w:rFonts w:ascii="Calibri" w:hAnsi="Calibri" w:cs="Calibri"/>
          <w:lang w:val="en-GB"/>
        </w:rPr>
        <w:t xml:space="preserve"> List any </w:t>
      </w:r>
      <w:r w:rsidRPr="00E55A2F">
        <w:rPr>
          <w:rFonts w:ascii="Calibri" w:hAnsi="Calibri" w:cs="Calibri"/>
          <w:lang w:val="en-GB"/>
        </w:rPr>
        <w:t>four advantages and two disadvantages of Hydraulic braking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w:t>
      </w:r>
      <w:r w:rsidR="00B6497D" w:rsidRPr="00E55A2F">
        <w:rPr>
          <w:rFonts w:ascii="Calibri" w:hAnsi="Calibri" w:cs="Calibri"/>
          <w:lang w:val="en-GB"/>
        </w:rPr>
        <w:t>9</w:t>
      </w:r>
      <w:r w:rsidRPr="00E55A2F">
        <w:rPr>
          <w:rFonts w:ascii="Calibri" w:hAnsi="Calibri" w:cs="Calibri"/>
          <w:lang w:val="en-GB"/>
        </w:rPr>
        <w:t xml:space="preserve"> </w:t>
      </w:r>
      <w:r w:rsidR="00E30AA5" w:rsidRPr="00E55A2F">
        <w:rPr>
          <w:rFonts w:ascii="Calibri" w:hAnsi="Calibri" w:cs="Calibri"/>
          <w:lang w:val="en-GB"/>
        </w:rPr>
        <w:t>Describe self</w:t>
      </w:r>
      <w:r w:rsidRPr="00E55A2F">
        <w:rPr>
          <w:rFonts w:ascii="Calibri" w:hAnsi="Calibri" w:cs="Calibri"/>
          <w:lang w:val="en-GB"/>
        </w:rPr>
        <w:t xml:space="preserve"> energizing brakes.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w:t>
      </w:r>
      <w:r w:rsidR="00B6497D" w:rsidRPr="00E55A2F">
        <w:rPr>
          <w:rFonts w:ascii="Calibri" w:hAnsi="Calibri" w:cs="Calibri"/>
          <w:lang w:val="en-GB"/>
        </w:rPr>
        <w:t>10</w:t>
      </w:r>
      <w:r w:rsidRPr="00E55A2F">
        <w:rPr>
          <w:rFonts w:ascii="Calibri" w:hAnsi="Calibri" w:cs="Calibri"/>
          <w:lang w:val="en-GB"/>
        </w:rPr>
        <w:t>Explain power assisted brakes, viz.</w:t>
      </w:r>
      <w:r w:rsidR="00B6497D" w:rsidRPr="00E55A2F">
        <w:rPr>
          <w:rFonts w:ascii="Calibri" w:hAnsi="Calibri" w:cs="Calibri"/>
          <w:lang w:val="en-GB"/>
        </w:rPr>
        <w:t>, vacuum servo assisted brakes-</w:t>
      </w:r>
      <w:r w:rsidRPr="00E55A2F">
        <w:rPr>
          <w:rFonts w:ascii="Calibri" w:hAnsi="Calibri" w:cs="Calibri"/>
          <w:lang w:val="en-GB"/>
        </w:rPr>
        <w:t xml:space="preserve"> air</w:t>
      </w:r>
      <w:r w:rsidR="004D5A39" w:rsidRPr="00E55A2F">
        <w:rPr>
          <w:rFonts w:ascii="Calibri" w:hAnsi="Calibri" w:cs="Calibri"/>
          <w:lang w:val="en-GB"/>
        </w:rPr>
        <w:t xml:space="preserve"> </w:t>
      </w:r>
      <w:r w:rsidRPr="00E55A2F">
        <w:rPr>
          <w:rFonts w:ascii="Calibri" w:hAnsi="Calibri" w:cs="Calibri"/>
          <w:lang w:val="en-GB"/>
        </w:rPr>
        <w:t>brakes</w:t>
      </w:r>
      <w:r w:rsidR="004D5A39" w:rsidRPr="00E55A2F">
        <w:rPr>
          <w:rFonts w:ascii="Calibri" w:hAnsi="Calibri" w:cs="Calibri"/>
          <w:lang w:val="en-GB"/>
        </w:rPr>
        <w:t xml:space="preserve"> with sketches</w:t>
      </w:r>
      <w:r w:rsidRPr="00E55A2F">
        <w:rPr>
          <w:rFonts w:ascii="Calibri" w:hAnsi="Calibri" w:cs="Calibri"/>
          <w:lang w:val="en-GB"/>
        </w:rPr>
        <w:t>.</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2.1</w:t>
      </w:r>
      <w:r w:rsidR="00B6497D" w:rsidRPr="00E55A2F">
        <w:rPr>
          <w:rFonts w:ascii="Calibri" w:hAnsi="Calibri" w:cs="Calibri"/>
          <w:lang w:val="en-GB"/>
        </w:rPr>
        <w:t>1</w:t>
      </w:r>
      <w:r w:rsidRPr="00E55A2F">
        <w:rPr>
          <w:rFonts w:ascii="Calibri" w:hAnsi="Calibri" w:cs="Calibri"/>
          <w:lang w:val="en-GB"/>
        </w:rPr>
        <w:t xml:space="preserve"> Explain Hand brakes / parking brakes.</w:t>
      </w:r>
    </w:p>
    <w:p w:rsidR="004B1668"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2.1</w:t>
      </w:r>
      <w:r w:rsidR="00B6497D" w:rsidRPr="00E55A2F">
        <w:rPr>
          <w:rFonts w:ascii="Calibri" w:hAnsi="Calibri" w:cs="Calibri"/>
          <w:lang w:val="en-GB"/>
        </w:rPr>
        <w:t>2</w:t>
      </w:r>
      <w:r w:rsidRPr="00E55A2F">
        <w:rPr>
          <w:rFonts w:ascii="Calibri" w:hAnsi="Calibri" w:cs="Calibri"/>
          <w:lang w:val="en-GB"/>
        </w:rPr>
        <w:t>Describe</w:t>
      </w:r>
      <w:r w:rsidR="004D5A39" w:rsidRPr="00E55A2F">
        <w:rPr>
          <w:rFonts w:ascii="Calibri" w:hAnsi="Calibri" w:cs="Calibri"/>
          <w:lang w:val="en-GB"/>
        </w:rPr>
        <w:t xml:space="preserve"> </w:t>
      </w:r>
      <w:r w:rsidRPr="00E55A2F">
        <w:rPr>
          <w:rFonts w:ascii="Calibri" w:hAnsi="Calibri" w:cs="Calibri"/>
          <w:lang w:val="en-GB"/>
        </w:rPr>
        <w:t>Wear Indicators and Automatic Brake adjustment</w:t>
      </w:r>
    </w:p>
    <w:p w:rsidR="003F3D50" w:rsidRPr="00E55A2F" w:rsidRDefault="003F3D50" w:rsidP="004B1668">
      <w:pPr>
        <w:autoSpaceDE w:val="0"/>
        <w:autoSpaceDN w:val="0"/>
        <w:adjustRightInd w:val="0"/>
        <w:spacing w:after="0"/>
        <w:ind w:left="720"/>
        <w:rPr>
          <w:rFonts w:ascii="Calibri" w:hAnsi="Calibri" w:cs="Calibri"/>
          <w:lang w:val="en-GB"/>
        </w:rPr>
      </w:pP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3.0 Suspension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3.1 State any five requirements and functions of a good suspension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3.2 Explain rigid axle front suspension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3.3 List </w:t>
      </w:r>
      <w:r w:rsidR="005D0149" w:rsidRPr="00E55A2F">
        <w:rPr>
          <w:rFonts w:ascii="Calibri" w:hAnsi="Calibri" w:cs="Calibri"/>
          <w:lang w:val="en-GB"/>
        </w:rPr>
        <w:t xml:space="preserve">any </w:t>
      </w:r>
      <w:r w:rsidRPr="00E55A2F">
        <w:rPr>
          <w:rFonts w:ascii="Calibri" w:hAnsi="Calibri" w:cs="Calibri"/>
          <w:lang w:val="en-GB"/>
        </w:rPr>
        <w:t>five types of independent suspension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3.4 Explain McPherson and double wish bone type of independent suspension</w:t>
      </w:r>
      <w:r w:rsidR="00B43DE1" w:rsidRPr="00E55A2F">
        <w:rPr>
          <w:rFonts w:ascii="Calibri" w:hAnsi="Calibri" w:cs="Calibri"/>
          <w:lang w:val="en-GB"/>
        </w:rPr>
        <w:t xml:space="preserve"> </w:t>
      </w:r>
      <w:r w:rsidRPr="00E55A2F">
        <w:rPr>
          <w:rFonts w:ascii="Calibri" w:hAnsi="Calibri" w:cs="Calibri"/>
          <w:lang w:val="en-GB"/>
        </w:rPr>
        <w:t>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3.5</w:t>
      </w:r>
      <w:r w:rsidR="00B43DE1" w:rsidRPr="00E55A2F">
        <w:rPr>
          <w:rFonts w:ascii="Calibri" w:hAnsi="Calibri" w:cs="Calibri"/>
          <w:lang w:val="en-GB"/>
        </w:rPr>
        <w:t xml:space="preserve"> </w:t>
      </w:r>
      <w:r w:rsidRPr="00E55A2F">
        <w:rPr>
          <w:rFonts w:ascii="Calibri" w:hAnsi="Calibri" w:cs="Calibri"/>
          <w:lang w:val="en-GB"/>
        </w:rPr>
        <w:t xml:space="preserve">List </w:t>
      </w:r>
      <w:r w:rsidR="005D0149" w:rsidRPr="00E55A2F">
        <w:rPr>
          <w:rFonts w:ascii="Calibri" w:hAnsi="Calibri" w:cs="Calibri"/>
          <w:lang w:val="en-GB"/>
        </w:rPr>
        <w:t xml:space="preserve">any three </w:t>
      </w:r>
      <w:r w:rsidRPr="00E55A2F">
        <w:rPr>
          <w:rFonts w:ascii="Calibri" w:hAnsi="Calibri" w:cs="Calibri"/>
          <w:lang w:val="en-GB"/>
        </w:rPr>
        <w:t xml:space="preserve">types of </w:t>
      </w:r>
      <w:r w:rsidR="00B43DE1" w:rsidRPr="00E55A2F">
        <w:rPr>
          <w:rFonts w:ascii="Calibri" w:hAnsi="Calibri" w:cs="Calibri"/>
          <w:lang w:val="en-GB"/>
        </w:rPr>
        <w:t>leaf springs.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3.6</w:t>
      </w:r>
      <w:r w:rsidR="00B43DE1" w:rsidRPr="00E55A2F">
        <w:rPr>
          <w:rFonts w:ascii="Calibri" w:hAnsi="Calibri" w:cs="Calibri"/>
          <w:lang w:val="en-GB"/>
        </w:rPr>
        <w:t xml:space="preserve"> </w:t>
      </w:r>
      <w:r w:rsidRPr="00E55A2F">
        <w:rPr>
          <w:rFonts w:ascii="Calibri" w:hAnsi="Calibri" w:cs="Calibri"/>
          <w:lang w:val="en-GB"/>
        </w:rPr>
        <w:t>Describe Leaf</w:t>
      </w:r>
      <w:r w:rsidR="00B43DE1" w:rsidRPr="00E55A2F">
        <w:rPr>
          <w:rFonts w:ascii="Calibri" w:hAnsi="Calibri" w:cs="Calibri"/>
          <w:lang w:val="en-GB"/>
        </w:rPr>
        <w:t xml:space="preserve"> </w:t>
      </w:r>
      <w:r w:rsidRPr="00E55A2F">
        <w:rPr>
          <w:rFonts w:ascii="Calibri" w:hAnsi="Calibri" w:cs="Calibri"/>
          <w:lang w:val="en-GB"/>
        </w:rPr>
        <w:t>and coil springs.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3.7 Explain the construction of leaf spring.</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3.8 Sketch and explain torsion bars, telescopic type hydraulic shock absorber, and</w:t>
      </w:r>
      <w:r w:rsidR="00B43DE1" w:rsidRPr="00E55A2F">
        <w:rPr>
          <w:rFonts w:ascii="Calibri" w:hAnsi="Calibri" w:cs="Calibri"/>
          <w:lang w:val="en-GB"/>
        </w:rPr>
        <w:t xml:space="preserve"> </w:t>
      </w:r>
      <w:r w:rsidRPr="00E55A2F">
        <w:rPr>
          <w:rFonts w:ascii="Calibri" w:hAnsi="Calibri" w:cs="Calibri"/>
          <w:lang w:val="en-GB"/>
        </w:rPr>
        <w:t xml:space="preserve">stabilizer </w:t>
      </w:r>
    </w:p>
    <w:p w:rsidR="004B1668" w:rsidRDefault="00B43DE1"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w:t>
      </w:r>
      <w:r w:rsidR="004B1668" w:rsidRPr="00E55A2F">
        <w:rPr>
          <w:rFonts w:ascii="Calibri" w:hAnsi="Calibri" w:cs="Calibri"/>
          <w:lang w:val="en-GB"/>
        </w:rPr>
        <w:t>bar.</w:t>
      </w:r>
    </w:p>
    <w:p w:rsidR="003F3D50" w:rsidRPr="00E55A2F" w:rsidRDefault="003F3D50" w:rsidP="004B1668">
      <w:pPr>
        <w:autoSpaceDE w:val="0"/>
        <w:autoSpaceDN w:val="0"/>
        <w:adjustRightInd w:val="0"/>
        <w:spacing w:after="0"/>
        <w:ind w:left="720"/>
        <w:rPr>
          <w:rFonts w:ascii="Calibri" w:hAnsi="Calibri" w:cs="Calibri"/>
          <w:lang w:val="en-GB"/>
        </w:rPr>
      </w:pP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lastRenderedPageBreak/>
        <w:t>4.0 Automobile Chassis and Body: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4.1 List </w:t>
      </w:r>
      <w:r w:rsidR="004D5A39" w:rsidRPr="00E55A2F">
        <w:rPr>
          <w:rFonts w:ascii="Calibri" w:hAnsi="Calibri" w:cs="Calibri"/>
          <w:lang w:val="en-GB"/>
        </w:rPr>
        <w:t xml:space="preserve">any </w:t>
      </w:r>
      <w:r w:rsidRPr="00E55A2F">
        <w:rPr>
          <w:rFonts w:ascii="Calibri" w:hAnsi="Calibri" w:cs="Calibri"/>
          <w:lang w:val="en-GB"/>
        </w:rPr>
        <w:t>five types of chassis according to the fitting of engine and its main components.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4.2 Explain </w:t>
      </w:r>
      <w:r w:rsidR="007059A3" w:rsidRPr="00E55A2F">
        <w:rPr>
          <w:rFonts w:ascii="Calibri" w:hAnsi="Calibri" w:cs="Calibri"/>
          <w:lang w:val="en-GB"/>
        </w:rPr>
        <w:t xml:space="preserve">any </w:t>
      </w:r>
      <w:r w:rsidRPr="00E55A2F">
        <w:rPr>
          <w:rFonts w:ascii="Calibri" w:hAnsi="Calibri" w:cs="Calibri"/>
          <w:lang w:val="en-GB"/>
        </w:rPr>
        <w:t>four functions of the frames.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4.3 Describe car and truck frames.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4.4 Explain construction</w:t>
      </w:r>
      <w:r w:rsidR="00B43DE1" w:rsidRPr="00E55A2F">
        <w:rPr>
          <w:rFonts w:ascii="Calibri" w:hAnsi="Calibri" w:cs="Calibri"/>
          <w:lang w:val="en-GB"/>
        </w:rPr>
        <w:t>al</w:t>
      </w:r>
      <w:r w:rsidRPr="00E55A2F">
        <w:rPr>
          <w:rFonts w:ascii="Calibri" w:hAnsi="Calibri" w:cs="Calibri"/>
          <w:lang w:val="en-GB"/>
        </w:rPr>
        <w:t xml:space="preserve"> features of chassis frames.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4.5 List </w:t>
      </w:r>
      <w:r w:rsidR="004D5A39" w:rsidRPr="00E55A2F">
        <w:rPr>
          <w:rFonts w:ascii="Calibri" w:hAnsi="Calibri" w:cs="Calibri"/>
          <w:lang w:val="en-GB"/>
        </w:rPr>
        <w:t xml:space="preserve">any </w:t>
      </w:r>
      <w:r w:rsidRPr="00E55A2F">
        <w:rPr>
          <w:rFonts w:ascii="Calibri" w:hAnsi="Calibri" w:cs="Calibri"/>
          <w:lang w:val="en-GB"/>
        </w:rPr>
        <w:t>five loads acting on the frame.</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4.6 Explain the requirement of vehicle body.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4.7 Explain the types of </w:t>
      </w:r>
      <w:r w:rsidR="00B43DE1" w:rsidRPr="00E55A2F">
        <w:rPr>
          <w:rFonts w:ascii="Calibri" w:hAnsi="Calibri" w:cs="Calibri"/>
          <w:lang w:val="en-GB"/>
        </w:rPr>
        <w:t>A</w:t>
      </w:r>
      <w:r w:rsidRPr="00E55A2F">
        <w:rPr>
          <w:rFonts w:ascii="Calibri" w:hAnsi="Calibri" w:cs="Calibri"/>
          <w:lang w:val="en-GB"/>
        </w:rPr>
        <w:t>utomobile body of Trucks, cars and buses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4.8 Describe </w:t>
      </w:r>
      <w:r w:rsidR="007059A3" w:rsidRPr="00E55A2F">
        <w:rPr>
          <w:rFonts w:ascii="Calibri" w:hAnsi="Calibri" w:cs="Calibri"/>
          <w:lang w:val="en-GB"/>
        </w:rPr>
        <w:t>the requirements of a vehicle body.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4.9 Describe the various loads acting on body.</w:t>
      </w:r>
    </w:p>
    <w:p w:rsidR="004B1668"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4.10 List any five materials commonly used for </w:t>
      </w:r>
      <w:r w:rsidR="007059A3" w:rsidRPr="00E55A2F">
        <w:rPr>
          <w:rFonts w:ascii="Calibri" w:hAnsi="Calibri" w:cs="Calibri"/>
          <w:lang w:val="en-GB"/>
        </w:rPr>
        <w:t xml:space="preserve">vehicle </w:t>
      </w:r>
      <w:r w:rsidRPr="00E55A2F">
        <w:rPr>
          <w:rFonts w:ascii="Calibri" w:hAnsi="Calibri" w:cs="Calibri"/>
          <w:lang w:val="en-GB"/>
        </w:rPr>
        <w:t>body</w:t>
      </w:r>
    </w:p>
    <w:p w:rsidR="003F3D50" w:rsidRPr="00E55A2F" w:rsidRDefault="003F3D50" w:rsidP="004B1668">
      <w:pPr>
        <w:autoSpaceDE w:val="0"/>
        <w:autoSpaceDN w:val="0"/>
        <w:adjustRightInd w:val="0"/>
        <w:spacing w:after="0"/>
        <w:ind w:left="720"/>
        <w:rPr>
          <w:rFonts w:ascii="Calibri" w:hAnsi="Calibri" w:cs="Calibri"/>
          <w:lang w:val="en-GB"/>
        </w:rPr>
      </w:pP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5.0 Body design and Construction</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5.1 Explain the major dimensions of vehicle body.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5.2 Describe streamlining and aerodynamics of </w:t>
      </w:r>
      <w:r w:rsidR="007059A3" w:rsidRPr="00E55A2F">
        <w:rPr>
          <w:rFonts w:ascii="Calibri" w:hAnsi="Calibri" w:cs="Calibri"/>
          <w:lang w:val="en-GB"/>
        </w:rPr>
        <w:t xml:space="preserve">vehicle </w:t>
      </w:r>
      <w:r w:rsidRPr="00E55A2F">
        <w:rPr>
          <w:rFonts w:ascii="Calibri" w:hAnsi="Calibri" w:cs="Calibri"/>
          <w:lang w:val="en-GB"/>
        </w:rPr>
        <w:t>body.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5.3 Describe any six body components.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5.4 Describe interior finish of automobile body.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5.7 Describe power windows</w:t>
      </w:r>
      <w:r w:rsidR="007059A3" w:rsidRPr="00E55A2F">
        <w:rPr>
          <w:rFonts w:ascii="Calibri" w:hAnsi="Calibri" w:cs="Calibri"/>
          <w:lang w:val="en-GB"/>
        </w:rPr>
        <w:t xml:space="preserve"> and </w:t>
      </w:r>
      <w:r w:rsidRPr="00E55A2F">
        <w:rPr>
          <w:rFonts w:ascii="Calibri" w:hAnsi="Calibri" w:cs="Calibri"/>
          <w:lang w:val="en-GB"/>
        </w:rPr>
        <w:t>Central locking system.</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5.8</w:t>
      </w:r>
      <w:r w:rsidR="00847BDA" w:rsidRPr="00E55A2F">
        <w:rPr>
          <w:rFonts w:ascii="Calibri" w:hAnsi="Calibri" w:cs="Calibri"/>
          <w:lang w:val="en-GB"/>
        </w:rPr>
        <w:t xml:space="preserve"> </w:t>
      </w:r>
      <w:r w:rsidRPr="00E55A2F">
        <w:rPr>
          <w:rFonts w:ascii="Calibri" w:hAnsi="Calibri" w:cs="Calibri"/>
          <w:lang w:val="en-GB"/>
        </w:rPr>
        <w:t>Describe body exterior finishing techniques.</w:t>
      </w:r>
    </w:p>
    <w:p w:rsidR="004B1668"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5.9 Explain company painting method.</w:t>
      </w:r>
    </w:p>
    <w:p w:rsidR="003F3D50" w:rsidRPr="00E55A2F" w:rsidRDefault="003F3D50" w:rsidP="004B1668">
      <w:pPr>
        <w:autoSpaceDE w:val="0"/>
        <w:autoSpaceDN w:val="0"/>
        <w:adjustRightInd w:val="0"/>
        <w:spacing w:after="0"/>
        <w:ind w:left="720"/>
        <w:rPr>
          <w:rFonts w:ascii="Calibri" w:hAnsi="Calibri" w:cs="Calibri"/>
          <w:lang w:val="en-GB"/>
        </w:rPr>
      </w:pPr>
    </w:p>
    <w:p w:rsidR="004B1668" w:rsidRPr="00E55A2F" w:rsidRDefault="004B1668" w:rsidP="004B1668">
      <w:pPr>
        <w:widowControl w:val="0"/>
        <w:tabs>
          <w:tab w:val="left" w:pos="720"/>
        </w:tabs>
        <w:autoSpaceDE w:val="0"/>
        <w:autoSpaceDN w:val="0"/>
        <w:adjustRightInd w:val="0"/>
        <w:spacing w:after="0"/>
        <w:ind w:right="-20"/>
        <w:rPr>
          <w:rFonts w:ascii="Calibri" w:hAnsi="Calibri" w:cs="Calibri"/>
          <w:b/>
          <w:color w:val="231F20"/>
          <w:lang w:val="en-GB"/>
        </w:rPr>
      </w:pPr>
      <w:r w:rsidRPr="00E55A2F">
        <w:rPr>
          <w:rFonts w:ascii="Calibri" w:hAnsi="Calibri" w:cs="Calibri"/>
          <w:b/>
          <w:color w:val="231F20"/>
          <w:lang w:val="en-GB"/>
        </w:rPr>
        <w:t>6.0 Air Conditioning System</w:t>
      </w:r>
    </w:p>
    <w:p w:rsidR="004B1668" w:rsidRPr="00E55A2F" w:rsidRDefault="004B1668" w:rsidP="004B1668">
      <w:pPr>
        <w:widowControl w:val="0"/>
        <w:tabs>
          <w:tab w:val="left" w:pos="720"/>
        </w:tabs>
        <w:autoSpaceDE w:val="0"/>
        <w:autoSpaceDN w:val="0"/>
        <w:adjustRightInd w:val="0"/>
        <w:spacing w:after="0"/>
        <w:ind w:right="-20"/>
        <w:rPr>
          <w:rFonts w:ascii="Calibri" w:hAnsi="Calibri" w:cs="Calibri"/>
          <w:color w:val="231F20"/>
          <w:lang w:val="en-GB"/>
        </w:rPr>
      </w:pPr>
      <w:r w:rsidRPr="00E55A2F">
        <w:rPr>
          <w:rFonts w:ascii="Calibri" w:hAnsi="Calibri" w:cs="Calibri"/>
          <w:color w:val="231F20"/>
          <w:lang w:val="en-GB"/>
        </w:rPr>
        <w:tab/>
        <w:t>6.1</w:t>
      </w:r>
      <w:r w:rsidR="003A3DEB" w:rsidRPr="00E55A2F">
        <w:rPr>
          <w:rFonts w:ascii="Calibri" w:hAnsi="Calibri" w:cs="Calibri"/>
          <w:color w:val="231F20"/>
          <w:lang w:val="en-GB"/>
        </w:rPr>
        <w:t xml:space="preserve"> </w:t>
      </w:r>
      <w:r w:rsidRPr="00E55A2F">
        <w:rPr>
          <w:rFonts w:ascii="Calibri" w:hAnsi="Calibri" w:cs="Calibri"/>
          <w:color w:val="231F20"/>
          <w:lang w:val="en-GB"/>
        </w:rPr>
        <w:t>Define Refrigeration</w:t>
      </w:r>
      <w:r w:rsidR="00576AD9" w:rsidRPr="00E55A2F">
        <w:rPr>
          <w:rFonts w:ascii="Calibri" w:hAnsi="Calibri" w:cs="Calibri"/>
          <w:color w:val="231F20"/>
          <w:lang w:val="en-GB"/>
        </w:rPr>
        <w:t xml:space="preserve"> and air conditioning</w:t>
      </w:r>
      <w:r w:rsidRPr="00E55A2F">
        <w:rPr>
          <w:rFonts w:ascii="Calibri" w:hAnsi="Calibri" w:cs="Calibri"/>
          <w:color w:val="231F20"/>
          <w:lang w:val="en-GB"/>
        </w:rPr>
        <w:t>.</w:t>
      </w:r>
    </w:p>
    <w:p w:rsidR="004B1668" w:rsidRPr="00E55A2F" w:rsidRDefault="004B1668" w:rsidP="004B1668">
      <w:pPr>
        <w:widowControl w:val="0"/>
        <w:tabs>
          <w:tab w:val="left" w:pos="720"/>
        </w:tabs>
        <w:autoSpaceDE w:val="0"/>
        <w:autoSpaceDN w:val="0"/>
        <w:adjustRightInd w:val="0"/>
        <w:spacing w:after="0"/>
        <w:ind w:right="-20"/>
        <w:rPr>
          <w:rFonts w:ascii="Calibri" w:hAnsi="Calibri" w:cs="Calibri"/>
          <w:color w:val="231F20"/>
          <w:lang w:val="en-GB"/>
        </w:rPr>
      </w:pPr>
      <w:r w:rsidRPr="00E55A2F">
        <w:rPr>
          <w:rFonts w:ascii="Calibri" w:hAnsi="Calibri" w:cs="Calibri"/>
          <w:color w:val="231F20"/>
          <w:lang w:val="en-GB"/>
        </w:rPr>
        <w:tab/>
        <w:t>6.2</w:t>
      </w:r>
      <w:r w:rsidR="003A3DEB" w:rsidRPr="00E55A2F">
        <w:rPr>
          <w:rFonts w:ascii="Calibri" w:hAnsi="Calibri" w:cs="Calibri"/>
          <w:color w:val="231F20"/>
          <w:lang w:val="en-GB"/>
        </w:rPr>
        <w:t xml:space="preserve"> </w:t>
      </w:r>
      <w:r w:rsidRPr="00E55A2F">
        <w:rPr>
          <w:rFonts w:ascii="Calibri" w:hAnsi="Calibri" w:cs="Calibri"/>
          <w:color w:val="231F20"/>
          <w:lang w:val="en-GB"/>
        </w:rPr>
        <w:t>Express unit of refrigeration in terms of ton of refrigeration.</w:t>
      </w:r>
    </w:p>
    <w:p w:rsidR="004B1668" w:rsidRPr="00E55A2F" w:rsidRDefault="004B1668" w:rsidP="004B1668">
      <w:pPr>
        <w:widowControl w:val="0"/>
        <w:autoSpaceDE w:val="0"/>
        <w:autoSpaceDN w:val="0"/>
        <w:adjustRightInd w:val="0"/>
        <w:spacing w:after="0"/>
        <w:ind w:right="-20"/>
        <w:rPr>
          <w:rFonts w:ascii="Calibri" w:hAnsi="Calibri" w:cs="Calibri"/>
          <w:color w:val="231F20"/>
          <w:lang w:val="en-GB"/>
        </w:rPr>
      </w:pPr>
      <w:r w:rsidRPr="00E55A2F">
        <w:rPr>
          <w:rFonts w:ascii="Calibri" w:hAnsi="Calibri" w:cs="Calibri"/>
          <w:color w:val="231F20"/>
          <w:lang w:val="en-GB"/>
        </w:rPr>
        <w:tab/>
        <w:t>6.3 Define coe</w:t>
      </w:r>
      <w:r w:rsidRPr="00E55A2F">
        <w:rPr>
          <w:rFonts w:ascii="Calibri" w:hAnsi="Calibri" w:cs="Calibri"/>
          <w:color w:val="231F20"/>
          <w:spacing w:val="-4"/>
          <w:lang w:val="en-GB"/>
        </w:rPr>
        <w:t>f</w:t>
      </w:r>
      <w:r w:rsidRPr="00E55A2F">
        <w:rPr>
          <w:rFonts w:ascii="Calibri" w:hAnsi="Calibri" w:cs="Calibri"/>
          <w:color w:val="231F20"/>
          <w:lang w:val="en-GB"/>
        </w:rPr>
        <w:t>ficient of performance.</w:t>
      </w:r>
    </w:p>
    <w:p w:rsidR="004B1668" w:rsidRPr="00E55A2F" w:rsidRDefault="004B1668" w:rsidP="004B1668">
      <w:pPr>
        <w:widowControl w:val="0"/>
        <w:autoSpaceDE w:val="0"/>
        <w:autoSpaceDN w:val="0"/>
        <w:adjustRightInd w:val="0"/>
        <w:spacing w:after="0"/>
        <w:ind w:right="-20"/>
        <w:rPr>
          <w:rFonts w:ascii="Calibri" w:hAnsi="Calibri" w:cs="Calibri"/>
          <w:color w:val="231F20"/>
          <w:position w:val="-1"/>
          <w:lang w:val="en-GB"/>
        </w:rPr>
      </w:pPr>
      <w:r w:rsidRPr="00E55A2F">
        <w:rPr>
          <w:rFonts w:ascii="Calibri" w:hAnsi="Calibri" w:cs="Calibri"/>
          <w:color w:val="231F20"/>
          <w:position w:val="-1"/>
          <w:lang w:val="en-GB"/>
        </w:rPr>
        <w:tab/>
        <w:t>6.4 Identify</w:t>
      </w:r>
      <w:r w:rsidR="003A3DEB" w:rsidRPr="00E55A2F">
        <w:rPr>
          <w:rFonts w:ascii="Calibri" w:hAnsi="Calibri" w:cs="Calibri"/>
          <w:color w:val="231F20"/>
          <w:position w:val="-1"/>
          <w:lang w:val="en-GB"/>
        </w:rPr>
        <w:t xml:space="preserve"> </w:t>
      </w:r>
      <w:r w:rsidRPr="00E55A2F">
        <w:rPr>
          <w:rFonts w:ascii="Calibri" w:hAnsi="Calibri" w:cs="Calibri"/>
          <w:color w:val="231F20"/>
          <w:position w:val="-1"/>
          <w:lang w:val="en-GB"/>
        </w:rPr>
        <w:t>commonly</w:t>
      </w:r>
      <w:r w:rsidR="003A3DEB" w:rsidRPr="00E55A2F">
        <w:rPr>
          <w:rFonts w:ascii="Calibri" w:hAnsi="Calibri" w:cs="Calibri"/>
          <w:color w:val="231F20"/>
          <w:position w:val="-1"/>
          <w:lang w:val="en-GB"/>
        </w:rPr>
        <w:t xml:space="preserve"> </w:t>
      </w:r>
      <w:r w:rsidRPr="00E55A2F">
        <w:rPr>
          <w:rFonts w:ascii="Calibri" w:hAnsi="Calibri" w:cs="Calibri"/>
          <w:color w:val="231F20"/>
          <w:position w:val="-1"/>
          <w:lang w:val="en-GB"/>
        </w:rPr>
        <w:t>used</w:t>
      </w:r>
      <w:r w:rsidR="003A3DEB" w:rsidRPr="00E55A2F">
        <w:rPr>
          <w:rFonts w:ascii="Calibri" w:hAnsi="Calibri" w:cs="Calibri"/>
          <w:color w:val="231F20"/>
          <w:position w:val="-1"/>
          <w:lang w:val="en-GB"/>
        </w:rPr>
        <w:t xml:space="preserve"> </w:t>
      </w:r>
      <w:r w:rsidRPr="00E55A2F">
        <w:rPr>
          <w:rFonts w:ascii="Calibri" w:hAnsi="Calibri" w:cs="Calibri"/>
          <w:color w:val="231F20"/>
          <w:position w:val="-1"/>
          <w:lang w:val="en-GB"/>
        </w:rPr>
        <w:t>refrigerants.</w:t>
      </w:r>
    </w:p>
    <w:p w:rsidR="004B1668" w:rsidRPr="00E55A2F" w:rsidRDefault="004B1668" w:rsidP="004B1668">
      <w:pPr>
        <w:widowControl w:val="0"/>
        <w:autoSpaceDE w:val="0"/>
        <w:autoSpaceDN w:val="0"/>
        <w:adjustRightInd w:val="0"/>
        <w:spacing w:after="0"/>
        <w:ind w:right="-20"/>
        <w:rPr>
          <w:rFonts w:ascii="Calibri" w:hAnsi="Calibri" w:cs="Calibri"/>
          <w:color w:val="231F20"/>
          <w:lang w:val="en-GB"/>
        </w:rPr>
      </w:pPr>
      <w:r w:rsidRPr="00E55A2F">
        <w:rPr>
          <w:rFonts w:ascii="Calibri" w:hAnsi="Calibri" w:cs="Calibri"/>
          <w:color w:val="231F20"/>
          <w:lang w:val="en-GB"/>
        </w:rPr>
        <w:tab/>
        <w:t>6.</w:t>
      </w:r>
      <w:r w:rsidR="00576AD9" w:rsidRPr="00E55A2F">
        <w:rPr>
          <w:rFonts w:ascii="Calibri" w:hAnsi="Calibri" w:cs="Calibri"/>
          <w:color w:val="231F20"/>
          <w:lang w:val="en-GB"/>
        </w:rPr>
        <w:t xml:space="preserve">5 </w:t>
      </w:r>
      <w:r w:rsidRPr="00E55A2F">
        <w:rPr>
          <w:rFonts w:ascii="Calibri" w:hAnsi="Calibri" w:cs="Calibri"/>
          <w:color w:val="231F20"/>
          <w:lang w:val="en-GB"/>
        </w:rPr>
        <w:t>Explain</w:t>
      </w:r>
      <w:r w:rsidR="003A3DEB" w:rsidRPr="00E55A2F">
        <w:rPr>
          <w:rFonts w:ascii="Calibri" w:hAnsi="Calibri" w:cs="Calibri"/>
          <w:color w:val="231F20"/>
          <w:lang w:val="en-GB"/>
        </w:rPr>
        <w:t xml:space="preserve"> </w:t>
      </w:r>
      <w:r w:rsidRPr="00E55A2F">
        <w:rPr>
          <w:rFonts w:ascii="Calibri" w:hAnsi="Calibri" w:cs="Calibri"/>
          <w:color w:val="231F20"/>
          <w:lang w:val="en-GB"/>
        </w:rPr>
        <w:t>Air</w:t>
      </w:r>
      <w:r w:rsidR="003A3DEB" w:rsidRPr="00E55A2F">
        <w:rPr>
          <w:rFonts w:ascii="Calibri" w:hAnsi="Calibri" w:cs="Calibri"/>
          <w:color w:val="231F20"/>
          <w:lang w:val="en-GB"/>
        </w:rPr>
        <w:t xml:space="preserve"> </w:t>
      </w:r>
      <w:r w:rsidRPr="00E55A2F">
        <w:rPr>
          <w:rFonts w:ascii="Calibri" w:hAnsi="Calibri" w:cs="Calibri"/>
          <w:color w:val="231F20"/>
          <w:lang w:val="en-GB"/>
        </w:rPr>
        <w:t>conditioning</w:t>
      </w:r>
      <w:r w:rsidR="003A3DEB" w:rsidRPr="00E55A2F">
        <w:rPr>
          <w:rFonts w:ascii="Calibri" w:hAnsi="Calibri" w:cs="Calibri"/>
          <w:color w:val="231F20"/>
          <w:lang w:val="en-GB"/>
        </w:rPr>
        <w:t xml:space="preserve"> </w:t>
      </w:r>
      <w:r w:rsidRPr="00E55A2F">
        <w:rPr>
          <w:rFonts w:ascii="Calibri" w:hAnsi="Calibri" w:cs="Calibri"/>
          <w:color w:val="231F20"/>
          <w:lang w:val="en-GB"/>
        </w:rPr>
        <w:t>as</w:t>
      </w:r>
      <w:r w:rsidR="003A3DEB" w:rsidRPr="00E55A2F">
        <w:rPr>
          <w:rFonts w:ascii="Calibri" w:hAnsi="Calibri" w:cs="Calibri"/>
          <w:color w:val="231F20"/>
          <w:lang w:val="en-GB"/>
        </w:rPr>
        <w:t xml:space="preserve"> </w:t>
      </w:r>
      <w:r w:rsidRPr="00E55A2F">
        <w:rPr>
          <w:rFonts w:ascii="Calibri" w:hAnsi="Calibri" w:cs="Calibri"/>
          <w:color w:val="231F20"/>
          <w:lang w:val="en-GB"/>
        </w:rPr>
        <w:t>applicable</w:t>
      </w:r>
      <w:r w:rsidR="003A3DEB" w:rsidRPr="00E55A2F">
        <w:rPr>
          <w:rFonts w:ascii="Calibri" w:hAnsi="Calibri" w:cs="Calibri"/>
          <w:color w:val="231F20"/>
          <w:lang w:val="en-GB"/>
        </w:rPr>
        <w:t xml:space="preserve"> </w:t>
      </w:r>
      <w:r w:rsidRPr="00E55A2F">
        <w:rPr>
          <w:rFonts w:ascii="Calibri" w:hAnsi="Calibri" w:cs="Calibri"/>
          <w:color w:val="231F20"/>
          <w:lang w:val="en-GB"/>
        </w:rPr>
        <w:t>to</w:t>
      </w:r>
      <w:r w:rsidR="003A3DEB" w:rsidRPr="00E55A2F">
        <w:rPr>
          <w:rFonts w:ascii="Calibri" w:hAnsi="Calibri" w:cs="Calibri"/>
          <w:color w:val="231F20"/>
          <w:lang w:val="en-GB"/>
        </w:rPr>
        <w:t xml:space="preserve"> </w:t>
      </w:r>
      <w:r w:rsidRPr="00E55A2F">
        <w:rPr>
          <w:rFonts w:ascii="Calibri" w:hAnsi="Calibri" w:cs="Calibri"/>
          <w:color w:val="231F20"/>
          <w:lang w:val="en-GB"/>
        </w:rPr>
        <w:t>human</w:t>
      </w:r>
      <w:r w:rsidR="003A3DEB" w:rsidRPr="00E55A2F">
        <w:rPr>
          <w:rFonts w:ascii="Calibri" w:hAnsi="Calibri" w:cs="Calibri"/>
          <w:color w:val="231F20"/>
          <w:lang w:val="en-GB"/>
        </w:rPr>
        <w:t xml:space="preserve"> </w:t>
      </w:r>
      <w:r w:rsidRPr="00E55A2F">
        <w:rPr>
          <w:rFonts w:ascii="Calibri" w:hAnsi="Calibri" w:cs="Calibri"/>
          <w:color w:val="231F20"/>
          <w:lang w:val="en-GB"/>
        </w:rPr>
        <w:t>comfort.</w:t>
      </w:r>
    </w:p>
    <w:p w:rsidR="00A57080" w:rsidRPr="00E55A2F" w:rsidRDefault="004B1668" w:rsidP="00A57080">
      <w:pPr>
        <w:widowControl w:val="0"/>
        <w:autoSpaceDE w:val="0"/>
        <w:autoSpaceDN w:val="0"/>
        <w:adjustRightInd w:val="0"/>
        <w:spacing w:after="0"/>
        <w:ind w:right="-20" w:firstLine="720"/>
        <w:rPr>
          <w:rFonts w:ascii="Calibri" w:hAnsi="Calibri" w:cs="Calibri"/>
          <w:color w:val="231F20"/>
          <w:lang w:val="en-GB"/>
        </w:rPr>
      </w:pPr>
      <w:r w:rsidRPr="00E55A2F">
        <w:rPr>
          <w:rFonts w:ascii="Calibri" w:hAnsi="Calibri" w:cs="Calibri"/>
          <w:color w:val="231F20"/>
          <w:lang w:val="en-GB"/>
        </w:rPr>
        <w:t>6.</w:t>
      </w:r>
      <w:r w:rsidR="00576AD9" w:rsidRPr="00E55A2F">
        <w:rPr>
          <w:rFonts w:ascii="Calibri" w:hAnsi="Calibri" w:cs="Calibri"/>
          <w:color w:val="231F20"/>
          <w:lang w:val="en-GB"/>
        </w:rPr>
        <w:t>6</w:t>
      </w:r>
      <w:r w:rsidRPr="00E55A2F">
        <w:rPr>
          <w:rFonts w:ascii="Calibri" w:hAnsi="Calibri" w:cs="Calibri"/>
          <w:color w:val="231F20"/>
          <w:lang w:val="en-GB"/>
        </w:rPr>
        <w:t xml:space="preserve"> </w:t>
      </w:r>
      <w:r w:rsidRPr="00E55A2F">
        <w:rPr>
          <w:rFonts w:ascii="Calibri" w:hAnsi="Calibri" w:cs="Calibri"/>
          <w:color w:val="231F20"/>
          <w:spacing w:val="-1"/>
          <w:lang w:val="en-GB"/>
        </w:rPr>
        <w:t>Defin</w:t>
      </w:r>
      <w:r w:rsidRPr="00E55A2F">
        <w:rPr>
          <w:rFonts w:ascii="Calibri" w:hAnsi="Calibri" w:cs="Calibri"/>
          <w:color w:val="231F20"/>
          <w:lang w:val="en-GB"/>
        </w:rPr>
        <w:t>e</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th</w:t>
      </w:r>
      <w:r w:rsidRPr="00E55A2F">
        <w:rPr>
          <w:rFonts w:ascii="Calibri" w:hAnsi="Calibri" w:cs="Calibri"/>
          <w:color w:val="231F20"/>
          <w:lang w:val="en-GB"/>
        </w:rPr>
        <w:t>e</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term</w:t>
      </w:r>
      <w:r w:rsidRPr="00E55A2F">
        <w:rPr>
          <w:rFonts w:ascii="Calibri" w:hAnsi="Calibri" w:cs="Calibri"/>
          <w:color w:val="231F20"/>
          <w:lang w:val="en-GB"/>
        </w:rPr>
        <w:t>s</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humidit</w:t>
      </w:r>
      <w:r w:rsidRPr="00E55A2F">
        <w:rPr>
          <w:rFonts w:ascii="Calibri" w:hAnsi="Calibri" w:cs="Calibri"/>
          <w:color w:val="231F20"/>
          <w:spacing w:val="-14"/>
          <w:lang w:val="en-GB"/>
        </w:rPr>
        <w:t>y</w:t>
      </w:r>
      <w:r w:rsidRPr="00E55A2F">
        <w:rPr>
          <w:rFonts w:ascii="Calibri" w:hAnsi="Calibri" w:cs="Calibri"/>
          <w:color w:val="231F20"/>
          <w:lang w:val="en-GB"/>
        </w:rPr>
        <w:t>,</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relativ</w:t>
      </w:r>
      <w:r w:rsidRPr="00E55A2F">
        <w:rPr>
          <w:rFonts w:ascii="Calibri" w:hAnsi="Calibri" w:cs="Calibri"/>
          <w:color w:val="231F20"/>
          <w:lang w:val="en-GB"/>
        </w:rPr>
        <w:t>e</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humidit</w:t>
      </w:r>
      <w:r w:rsidRPr="00E55A2F">
        <w:rPr>
          <w:rFonts w:ascii="Calibri" w:hAnsi="Calibri" w:cs="Calibri"/>
          <w:color w:val="231F20"/>
          <w:spacing w:val="-13"/>
          <w:lang w:val="en-GB"/>
        </w:rPr>
        <w:t>y</w:t>
      </w:r>
      <w:r w:rsidRPr="00E55A2F">
        <w:rPr>
          <w:rFonts w:ascii="Calibri" w:hAnsi="Calibri" w:cs="Calibri"/>
          <w:color w:val="231F20"/>
          <w:lang w:val="en-GB"/>
        </w:rPr>
        <w:t>,</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du</w:t>
      </w:r>
      <w:r w:rsidRPr="00E55A2F">
        <w:rPr>
          <w:rFonts w:ascii="Calibri" w:hAnsi="Calibri" w:cs="Calibri"/>
          <w:color w:val="231F20"/>
          <w:lang w:val="en-GB"/>
        </w:rPr>
        <w:t>e</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point</w:t>
      </w:r>
      <w:r w:rsidRPr="00E55A2F">
        <w:rPr>
          <w:rFonts w:ascii="Calibri" w:hAnsi="Calibri" w:cs="Calibri"/>
          <w:color w:val="231F20"/>
          <w:lang w:val="en-GB"/>
        </w:rPr>
        <w:t>,</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DB</w:t>
      </w:r>
      <w:r w:rsidRPr="00E55A2F">
        <w:rPr>
          <w:rFonts w:ascii="Calibri" w:hAnsi="Calibri" w:cs="Calibri"/>
          <w:color w:val="231F20"/>
          <w:spacing w:val="-20"/>
          <w:lang w:val="en-GB"/>
        </w:rPr>
        <w:t>T</w:t>
      </w:r>
      <w:r w:rsidRPr="00E55A2F">
        <w:rPr>
          <w:rFonts w:ascii="Calibri" w:hAnsi="Calibri" w:cs="Calibri"/>
          <w:color w:val="231F20"/>
          <w:lang w:val="en-GB"/>
        </w:rPr>
        <w:t>,</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WB</w:t>
      </w:r>
      <w:r w:rsidRPr="00E55A2F">
        <w:rPr>
          <w:rFonts w:ascii="Calibri" w:hAnsi="Calibri" w:cs="Calibri"/>
          <w:color w:val="231F20"/>
          <w:spacing w:val="-19"/>
          <w:lang w:val="en-GB"/>
        </w:rPr>
        <w:t>T</w:t>
      </w:r>
      <w:r w:rsidRPr="00E55A2F">
        <w:rPr>
          <w:rFonts w:ascii="Calibri" w:hAnsi="Calibri" w:cs="Calibri"/>
          <w:color w:val="231F20"/>
          <w:lang w:val="en-GB"/>
        </w:rPr>
        <w:t>,</w:t>
      </w:r>
      <w:r w:rsidR="00114300" w:rsidRPr="00E55A2F">
        <w:rPr>
          <w:rFonts w:ascii="Calibri" w:hAnsi="Calibri" w:cs="Calibri"/>
          <w:color w:val="231F20"/>
          <w:lang w:val="en-GB"/>
        </w:rPr>
        <w:t xml:space="preserve"> </w:t>
      </w:r>
      <w:r w:rsidRPr="00E55A2F">
        <w:rPr>
          <w:rFonts w:ascii="Calibri" w:hAnsi="Calibri" w:cs="Calibri"/>
          <w:color w:val="231F20"/>
          <w:spacing w:val="-1"/>
          <w:lang w:val="en-GB"/>
        </w:rPr>
        <w:t>absolute</w:t>
      </w:r>
      <w:r w:rsidR="00A57080" w:rsidRPr="00E55A2F">
        <w:rPr>
          <w:rFonts w:ascii="Calibri" w:hAnsi="Calibri" w:cs="Calibri"/>
          <w:color w:val="231F20"/>
          <w:spacing w:val="-1"/>
          <w:lang w:val="en-GB"/>
        </w:rPr>
        <w:t xml:space="preserve"> h</w:t>
      </w:r>
      <w:r w:rsidR="007059A3" w:rsidRPr="00E55A2F">
        <w:rPr>
          <w:rFonts w:ascii="Calibri" w:hAnsi="Calibri" w:cs="Calibri"/>
          <w:color w:val="231F20"/>
          <w:lang w:val="en-GB"/>
        </w:rPr>
        <w:t>umidity</w:t>
      </w:r>
      <w:r w:rsidR="00074F53" w:rsidRPr="00E55A2F">
        <w:rPr>
          <w:rFonts w:ascii="Calibri" w:hAnsi="Calibri" w:cs="Calibri"/>
          <w:color w:val="231F20"/>
          <w:lang w:val="en-GB"/>
        </w:rPr>
        <w:t xml:space="preserve"> </w:t>
      </w:r>
    </w:p>
    <w:p w:rsidR="004B1668" w:rsidRPr="00E55A2F" w:rsidRDefault="00A57080" w:rsidP="00A57080">
      <w:pPr>
        <w:widowControl w:val="0"/>
        <w:autoSpaceDE w:val="0"/>
        <w:autoSpaceDN w:val="0"/>
        <w:adjustRightInd w:val="0"/>
        <w:spacing w:after="0"/>
        <w:ind w:right="-20" w:firstLine="720"/>
        <w:rPr>
          <w:rFonts w:ascii="Calibri" w:hAnsi="Calibri" w:cs="Calibri"/>
          <w:color w:val="231F20"/>
          <w:lang w:val="en-GB"/>
        </w:rPr>
      </w:pPr>
      <w:r w:rsidRPr="00E55A2F">
        <w:rPr>
          <w:rFonts w:ascii="Calibri" w:hAnsi="Calibri" w:cs="Calibri"/>
          <w:color w:val="231F20"/>
          <w:lang w:val="en-GB"/>
        </w:rPr>
        <w:t xml:space="preserve">      r</w:t>
      </w:r>
      <w:r w:rsidR="004B1668" w:rsidRPr="00E55A2F">
        <w:rPr>
          <w:rFonts w:ascii="Calibri" w:hAnsi="Calibri" w:cs="Calibri"/>
          <w:color w:val="231F20"/>
          <w:lang w:val="en-GB"/>
        </w:rPr>
        <w:t>atio, sensible heat and latent heat.</w:t>
      </w:r>
    </w:p>
    <w:p w:rsidR="004B1668" w:rsidRPr="00E55A2F" w:rsidRDefault="004B1668" w:rsidP="004B1668">
      <w:pPr>
        <w:widowControl w:val="0"/>
        <w:autoSpaceDE w:val="0"/>
        <w:autoSpaceDN w:val="0"/>
        <w:adjustRightInd w:val="0"/>
        <w:spacing w:after="0"/>
        <w:ind w:left="-90" w:right="-20" w:firstLine="90"/>
        <w:rPr>
          <w:rFonts w:ascii="Calibri" w:hAnsi="Calibri" w:cs="Calibri"/>
          <w:color w:val="231F20"/>
          <w:lang w:val="en-GB"/>
        </w:rPr>
      </w:pPr>
      <w:r w:rsidRPr="00E55A2F">
        <w:rPr>
          <w:rFonts w:ascii="Calibri" w:hAnsi="Calibri" w:cs="Calibri"/>
          <w:color w:val="000000"/>
          <w:lang w:val="en-GB"/>
        </w:rPr>
        <w:tab/>
        <w:t>6.</w:t>
      </w:r>
      <w:r w:rsidR="00576AD9" w:rsidRPr="00E55A2F">
        <w:rPr>
          <w:rFonts w:ascii="Calibri" w:hAnsi="Calibri" w:cs="Calibri"/>
          <w:color w:val="000000"/>
          <w:lang w:val="en-GB"/>
        </w:rPr>
        <w:t xml:space="preserve">7 </w:t>
      </w:r>
      <w:r w:rsidRPr="00E55A2F">
        <w:rPr>
          <w:rFonts w:ascii="Calibri" w:hAnsi="Calibri" w:cs="Calibri"/>
          <w:color w:val="231F20"/>
          <w:lang w:val="en-GB"/>
        </w:rPr>
        <w:t>Explain</w:t>
      </w:r>
      <w:r w:rsidR="00576AD9" w:rsidRPr="00E55A2F">
        <w:rPr>
          <w:rFonts w:ascii="Calibri" w:hAnsi="Calibri" w:cs="Calibri"/>
          <w:color w:val="231F20"/>
          <w:lang w:val="en-GB"/>
        </w:rPr>
        <w:t xml:space="preserve"> </w:t>
      </w:r>
      <w:r w:rsidRPr="00E55A2F">
        <w:rPr>
          <w:rFonts w:ascii="Calibri" w:hAnsi="Calibri" w:cs="Calibri"/>
          <w:color w:val="231F20"/>
          <w:lang w:val="en-GB"/>
        </w:rPr>
        <w:t>the</w:t>
      </w:r>
      <w:r w:rsidR="00576AD9" w:rsidRPr="00E55A2F">
        <w:rPr>
          <w:rFonts w:ascii="Calibri" w:hAnsi="Calibri" w:cs="Calibri"/>
          <w:color w:val="231F20"/>
          <w:lang w:val="en-GB"/>
        </w:rPr>
        <w:t xml:space="preserve"> </w:t>
      </w:r>
      <w:r w:rsidRPr="00E55A2F">
        <w:rPr>
          <w:rFonts w:ascii="Calibri" w:hAnsi="Calibri" w:cs="Calibri"/>
          <w:color w:val="231F20"/>
          <w:lang w:val="en-GB"/>
        </w:rPr>
        <w:t>functions</w:t>
      </w:r>
      <w:r w:rsidRPr="00E55A2F">
        <w:rPr>
          <w:rFonts w:ascii="Calibri" w:hAnsi="Calibri" w:cs="Calibri"/>
          <w:color w:val="231F20"/>
          <w:spacing w:val="-10"/>
          <w:lang w:val="en-GB"/>
        </w:rPr>
        <w:t xml:space="preserve"> </w:t>
      </w:r>
      <w:r w:rsidR="007E4AD6" w:rsidRPr="00E55A2F">
        <w:rPr>
          <w:rFonts w:ascii="Calibri" w:hAnsi="Calibri" w:cs="Calibri"/>
          <w:color w:val="231F20"/>
          <w:spacing w:val="-10"/>
          <w:lang w:val="en-GB"/>
        </w:rPr>
        <w:t>of various</w:t>
      </w:r>
      <w:r w:rsidR="00074F53" w:rsidRPr="00E55A2F">
        <w:rPr>
          <w:rFonts w:ascii="Calibri" w:hAnsi="Calibri" w:cs="Calibri"/>
          <w:color w:val="231F20"/>
          <w:lang w:val="en-GB"/>
        </w:rPr>
        <w:t xml:space="preserve"> </w:t>
      </w:r>
      <w:r w:rsidRPr="00E55A2F">
        <w:rPr>
          <w:rFonts w:ascii="Calibri" w:hAnsi="Calibri" w:cs="Calibri"/>
          <w:color w:val="231F20"/>
          <w:lang w:val="en-GB"/>
        </w:rPr>
        <w:t>equipment</w:t>
      </w:r>
      <w:r w:rsidR="00074F53" w:rsidRPr="00E55A2F">
        <w:rPr>
          <w:rFonts w:ascii="Calibri" w:hAnsi="Calibri" w:cs="Calibri"/>
          <w:color w:val="231F20"/>
          <w:lang w:val="en-GB"/>
        </w:rPr>
        <w:t xml:space="preserve"> </w:t>
      </w:r>
      <w:r w:rsidRPr="00E55A2F">
        <w:rPr>
          <w:rFonts w:ascii="Calibri" w:hAnsi="Calibri" w:cs="Calibri"/>
          <w:color w:val="231F20"/>
          <w:lang w:val="en-GB"/>
        </w:rPr>
        <w:t>such</w:t>
      </w:r>
      <w:r w:rsidR="00074F53" w:rsidRPr="00E55A2F">
        <w:rPr>
          <w:rFonts w:ascii="Calibri" w:hAnsi="Calibri" w:cs="Calibri"/>
          <w:color w:val="231F20"/>
          <w:lang w:val="en-GB"/>
        </w:rPr>
        <w:t xml:space="preserve"> </w:t>
      </w:r>
      <w:r w:rsidRPr="00E55A2F">
        <w:rPr>
          <w:rFonts w:ascii="Calibri" w:hAnsi="Calibri" w:cs="Calibri"/>
          <w:color w:val="231F20"/>
          <w:lang w:val="en-GB"/>
        </w:rPr>
        <w:t>as</w:t>
      </w:r>
      <w:r w:rsidR="00074F53" w:rsidRPr="00E55A2F">
        <w:rPr>
          <w:rFonts w:ascii="Calibri" w:hAnsi="Calibri" w:cs="Calibri"/>
          <w:color w:val="231F20"/>
          <w:lang w:val="en-GB"/>
        </w:rPr>
        <w:t xml:space="preserve"> </w:t>
      </w:r>
      <w:r w:rsidRPr="00E55A2F">
        <w:rPr>
          <w:rFonts w:ascii="Calibri" w:hAnsi="Calibri" w:cs="Calibri"/>
          <w:color w:val="231F20"/>
          <w:lang w:val="en-GB"/>
        </w:rPr>
        <w:t>fans,</w:t>
      </w:r>
      <w:r w:rsidR="00074F53" w:rsidRPr="00E55A2F">
        <w:rPr>
          <w:rFonts w:ascii="Calibri" w:hAnsi="Calibri" w:cs="Calibri"/>
          <w:color w:val="231F20"/>
          <w:lang w:val="en-GB"/>
        </w:rPr>
        <w:t xml:space="preserve"> </w:t>
      </w:r>
      <w:r w:rsidRPr="00E55A2F">
        <w:rPr>
          <w:rFonts w:ascii="Calibri" w:hAnsi="Calibri" w:cs="Calibri"/>
          <w:color w:val="231F20"/>
          <w:lang w:val="en-GB"/>
        </w:rPr>
        <w:t>supply</w:t>
      </w:r>
      <w:r w:rsidR="00074F53" w:rsidRPr="00E55A2F">
        <w:rPr>
          <w:rFonts w:ascii="Calibri" w:hAnsi="Calibri" w:cs="Calibri"/>
          <w:color w:val="231F20"/>
          <w:lang w:val="en-GB"/>
        </w:rPr>
        <w:t xml:space="preserve"> </w:t>
      </w:r>
      <w:r w:rsidRPr="00E55A2F">
        <w:rPr>
          <w:rFonts w:ascii="Calibri" w:hAnsi="Calibri" w:cs="Calibri"/>
          <w:color w:val="231F20"/>
          <w:lang w:val="en-GB"/>
        </w:rPr>
        <w:t>ducts,</w:t>
      </w:r>
      <w:r w:rsidR="00074F53" w:rsidRPr="00E55A2F">
        <w:rPr>
          <w:rFonts w:ascii="Calibri" w:hAnsi="Calibri" w:cs="Calibri"/>
          <w:color w:val="231F20"/>
          <w:lang w:val="en-GB"/>
        </w:rPr>
        <w:t xml:space="preserve"> </w:t>
      </w:r>
      <w:r w:rsidRPr="00E55A2F">
        <w:rPr>
          <w:rFonts w:ascii="Calibri" w:hAnsi="Calibri" w:cs="Calibri"/>
          <w:color w:val="231F20"/>
          <w:lang w:val="en-GB"/>
        </w:rPr>
        <w:t xml:space="preserve">outlets, </w:t>
      </w:r>
    </w:p>
    <w:p w:rsidR="004B1668" w:rsidRPr="00E55A2F" w:rsidRDefault="004B1668" w:rsidP="004B1668">
      <w:pPr>
        <w:widowControl w:val="0"/>
        <w:autoSpaceDE w:val="0"/>
        <w:autoSpaceDN w:val="0"/>
        <w:adjustRightInd w:val="0"/>
        <w:spacing w:after="0"/>
        <w:ind w:left="-90" w:right="-20" w:firstLine="90"/>
        <w:rPr>
          <w:rFonts w:ascii="Calibri" w:hAnsi="Calibri" w:cs="Calibri"/>
          <w:color w:val="231F20"/>
          <w:lang w:val="en-GB"/>
        </w:rPr>
      </w:pPr>
      <w:r w:rsidRPr="00E55A2F">
        <w:rPr>
          <w:rFonts w:ascii="Calibri" w:hAnsi="Calibri" w:cs="Calibri"/>
          <w:color w:val="231F20"/>
          <w:lang w:val="en-GB"/>
        </w:rPr>
        <w:tab/>
      </w:r>
      <w:r w:rsidR="00576AD9" w:rsidRPr="00E55A2F">
        <w:rPr>
          <w:rFonts w:ascii="Calibri" w:hAnsi="Calibri" w:cs="Calibri"/>
          <w:color w:val="231F20"/>
          <w:lang w:val="en-GB"/>
        </w:rPr>
        <w:t xml:space="preserve">       </w:t>
      </w:r>
      <w:r w:rsidR="00074F53" w:rsidRPr="00E55A2F">
        <w:rPr>
          <w:rFonts w:ascii="Calibri" w:hAnsi="Calibri" w:cs="Calibri"/>
          <w:color w:val="231F20"/>
          <w:lang w:val="en-GB"/>
        </w:rPr>
        <w:t>Return ducts</w:t>
      </w:r>
      <w:r w:rsidRPr="00E55A2F">
        <w:rPr>
          <w:rFonts w:ascii="Calibri" w:hAnsi="Calibri" w:cs="Calibri"/>
          <w:color w:val="231F20"/>
          <w:lang w:val="en-GB"/>
        </w:rPr>
        <w:t>, filters</w:t>
      </w:r>
      <w:r w:rsidR="00074F53" w:rsidRPr="00E55A2F">
        <w:rPr>
          <w:rFonts w:ascii="Calibri" w:hAnsi="Calibri" w:cs="Calibri"/>
          <w:color w:val="231F20"/>
          <w:lang w:val="en-GB"/>
        </w:rPr>
        <w:t xml:space="preserve"> </w:t>
      </w:r>
      <w:r w:rsidRPr="00E55A2F">
        <w:rPr>
          <w:rFonts w:ascii="Calibri" w:hAnsi="Calibri" w:cs="Calibri"/>
          <w:color w:val="231F20"/>
          <w:lang w:val="en-GB"/>
        </w:rPr>
        <w:t>and</w:t>
      </w:r>
      <w:r w:rsidR="00074F53" w:rsidRPr="00E55A2F">
        <w:rPr>
          <w:rFonts w:ascii="Calibri" w:hAnsi="Calibri" w:cs="Calibri"/>
          <w:color w:val="231F20"/>
          <w:lang w:val="en-GB"/>
        </w:rPr>
        <w:t xml:space="preserve"> </w:t>
      </w:r>
      <w:r w:rsidRPr="00E55A2F">
        <w:rPr>
          <w:rFonts w:ascii="Calibri" w:hAnsi="Calibri" w:cs="Calibri"/>
          <w:color w:val="231F20"/>
          <w:lang w:val="en-GB"/>
        </w:rPr>
        <w:t>dust</w:t>
      </w:r>
      <w:r w:rsidR="00074F53" w:rsidRPr="00E55A2F">
        <w:rPr>
          <w:rFonts w:ascii="Calibri" w:hAnsi="Calibri" w:cs="Calibri"/>
          <w:color w:val="231F20"/>
          <w:lang w:val="en-GB"/>
        </w:rPr>
        <w:t xml:space="preserve"> </w:t>
      </w:r>
      <w:r w:rsidRPr="00E55A2F">
        <w:rPr>
          <w:rFonts w:ascii="Calibri" w:hAnsi="Calibri" w:cs="Calibri"/>
          <w:color w:val="231F20"/>
          <w:lang w:val="en-GB"/>
        </w:rPr>
        <w:t>collectors.</w:t>
      </w:r>
    </w:p>
    <w:p w:rsidR="004B1668" w:rsidRPr="00E55A2F" w:rsidRDefault="004B1668" w:rsidP="004B1668">
      <w:pPr>
        <w:widowControl w:val="0"/>
        <w:autoSpaceDE w:val="0"/>
        <w:autoSpaceDN w:val="0"/>
        <w:adjustRightInd w:val="0"/>
        <w:spacing w:after="0"/>
        <w:ind w:right="-20"/>
        <w:rPr>
          <w:rFonts w:ascii="Calibri" w:hAnsi="Calibri" w:cs="Calibri"/>
          <w:color w:val="000000"/>
          <w:lang w:val="en-GB"/>
        </w:rPr>
      </w:pPr>
      <w:r w:rsidRPr="00E55A2F">
        <w:rPr>
          <w:rFonts w:ascii="Calibri" w:hAnsi="Calibri" w:cs="Calibri"/>
          <w:color w:val="231F20"/>
          <w:lang w:val="en-GB"/>
        </w:rPr>
        <w:tab/>
        <w:t>6.</w:t>
      </w:r>
      <w:r w:rsidR="00576AD9" w:rsidRPr="00E55A2F">
        <w:rPr>
          <w:rFonts w:ascii="Calibri" w:hAnsi="Calibri" w:cs="Calibri"/>
          <w:color w:val="231F20"/>
          <w:lang w:val="en-GB"/>
        </w:rPr>
        <w:t>8</w:t>
      </w:r>
      <w:r w:rsidR="00114300" w:rsidRPr="00E55A2F">
        <w:rPr>
          <w:rFonts w:ascii="Calibri" w:hAnsi="Calibri" w:cs="Calibri"/>
          <w:color w:val="231F20"/>
          <w:lang w:val="en-GB"/>
        </w:rPr>
        <w:t xml:space="preserve"> </w:t>
      </w:r>
      <w:r w:rsidRPr="00E55A2F">
        <w:rPr>
          <w:rFonts w:ascii="Calibri" w:hAnsi="Calibri" w:cs="Calibri"/>
          <w:color w:val="231F20"/>
          <w:lang w:val="en-GB"/>
        </w:rPr>
        <w:t>Explain</w:t>
      </w:r>
      <w:r w:rsidR="00114300" w:rsidRPr="00E55A2F">
        <w:rPr>
          <w:rFonts w:ascii="Calibri" w:hAnsi="Calibri" w:cs="Calibri"/>
          <w:color w:val="231F20"/>
          <w:lang w:val="en-GB"/>
        </w:rPr>
        <w:t xml:space="preserve"> </w:t>
      </w:r>
      <w:r w:rsidRPr="00E55A2F">
        <w:rPr>
          <w:rFonts w:ascii="Calibri" w:hAnsi="Calibri" w:cs="Calibri"/>
          <w:color w:val="231F20"/>
          <w:lang w:val="en-GB"/>
        </w:rPr>
        <w:t>the</w:t>
      </w:r>
      <w:r w:rsidR="00114300" w:rsidRPr="00E55A2F">
        <w:rPr>
          <w:rFonts w:ascii="Calibri" w:hAnsi="Calibri" w:cs="Calibri"/>
          <w:color w:val="231F20"/>
          <w:lang w:val="en-GB"/>
        </w:rPr>
        <w:t xml:space="preserve"> </w:t>
      </w:r>
      <w:r w:rsidRPr="00E55A2F">
        <w:rPr>
          <w:rFonts w:ascii="Calibri" w:hAnsi="Calibri" w:cs="Calibri"/>
          <w:color w:val="231F20"/>
          <w:lang w:val="en-GB"/>
        </w:rPr>
        <w:t>necessity</w:t>
      </w:r>
      <w:r w:rsidR="00114300" w:rsidRPr="00E55A2F">
        <w:rPr>
          <w:rFonts w:ascii="Calibri" w:hAnsi="Calibri" w:cs="Calibri"/>
          <w:color w:val="231F20"/>
          <w:lang w:val="en-GB"/>
        </w:rPr>
        <w:t xml:space="preserve"> </w:t>
      </w:r>
      <w:r w:rsidRPr="00E55A2F">
        <w:rPr>
          <w:rFonts w:ascii="Calibri" w:hAnsi="Calibri" w:cs="Calibri"/>
          <w:color w:val="231F20"/>
          <w:lang w:val="en-GB"/>
        </w:rPr>
        <w:t>of</w:t>
      </w:r>
      <w:r w:rsidR="00114300" w:rsidRPr="00E55A2F">
        <w:rPr>
          <w:rFonts w:ascii="Calibri" w:hAnsi="Calibri" w:cs="Calibri"/>
          <w:color w:val="231F20"/>
          <w:lang w:val="en-GB"/>
        </w:rPr>
        <w:t xml:space="preserve"> </w:t>
      </w:r>
      <w:r w:rsidRPr="00E55A2F">
        <w:rPr>
          <w:rFonts w:ascii="Calibri" w:hAnsi="Calibri" w:cs="Calibri"/>
          <w:color w:val="231F20"/>
          <w:lang w:val="en-GB"/>
        </w:rPr>
        <w:t>Automobile</w:t>
      </w:r>
      <w:r w:rsidR="00114300" w:rsidRPr="00E55A2F">
        <w:rPr>
          <w:rFonts w:ascii="Calibri" w:hAnsi="Calibri" w:cs="Calibri"/>
          <w:color w:val="231F20"/>
          <w:lang w:val="en-GB"/>
        </w:rPr>
        <w:t xml:space="preserve"> </w:t>
      </w:r>
      <w:r w:rsidRPr="00E55A2F">
        <w:rPr>
          <w:rFonts w:ascii="Calibri" w:hAnsi="Calibri" w:cs="Calibri"/>
          <w:color w:val="231F20"/>
          <w:lang w:val="en-GB"/>
        </w:rPr>
        <w:t>Air-conditioning.</w:t>
      </w:r>
    </w:p>
    <w:p w:rsidR="004B1668" w:rsidRPr="00E55A2F" w:rsidRDefault="004B1668" w:rsidP="004B1668">
      <w:pPr>
        <w:widowControl w:val="0"/>
        <w:autoSpaceDE w:val="0"/>
        <w:autoSpaceDN w:val="0"/>
        <w:adjustRightInd w:val="0"/>
        <w:spacing w:after="0"/>
        <w:ind w:right="-20"/>
        <w:rPr>
          <w:rFonts w:ascii="Calibri" w:hAnsi="Calibri" w:cs="Calibri"/>
          <w:color w:val="000000"/>
          <w:lang w:val="en-GB"/>
        </w:rPr>
      </w:pPr>
      <w:r w:rsidRPr="00E55A2F">
        <w:rPr>
          <w:rFonts w:ascii="Calibri" w:hAnsi="Calibri" w:cs="Calibri"/>
          <w:color w:val="231F20"/>
          <w:lang w:val="en-GB"/>
        </w:rPr>
        <w:tab/>
      </w:r>
      <w:r w:rsidR="007E4AD6" w:rsidRPr="00E55A2F">
        <w:rPr>
          <w:rFonts w:ascii="Calibri" w:hAnsi="Calibri" w:cs="Calibri"/>
          <w:color w:val="231F20"/>
          <w:lang w:val="en-GB"/>
        </w:rPr>
        <w:t>6.9 Locate</w:t>
      </w:r>
      <w:r w:rsidRPr="00E55A2F">
        <w:rPr>
          <w:rFonts w:ascii="Calibri" w:hAnsi="Calibri" w:cs="Calibri"/>
          <w:color w:val="231F20"/>
          <w:lang w:val="en-GB"/>
        </w:rPr>
        <w:t xml:space="preserve"> the</w:t>
      </w:r>
      <w:r w:rsidR="00114300" w:rsidRPr="00E55A2F">
        <w:rPr>
          <w:rFonts w:ascii="Calibri" w:hAnsi="Calibri" w:cs="Calibri"/>
          <w:color w:val="231F20"/>
          <w:lang w:val="en-GB"/>
        </w:rPr>
        <w:t xml:space="preserve"> </w:t>
      </w:r>
      <w:r w:rsidRPr="00E55A2F">
        <w:rPr>
          <w:rFonts w:ascii="Calibri" w:hAnsi="Calibri" w:cs="Calibri"/>
          <w:color w:val="231F20"/>
          <w:lang w:val="en-GB"/>
        </w:rPr>
        <w:t>di</w:t>
      </w:r>
      <w:r w:rsidRPr="00E55A2F">
        <w:rPr>
          <w:rFonts w:ascii="Calibri" w:hAnsi="Calibri" w:cs="Calibri"/>
          <w:color w:val="231F20"/>
          <w:spacing w:val="-4"/>
          <w:lang w:val="en-GB"/>
        </w:rPr>
        <w:t>f</w:t>
      </w:r>
      <w:r w:rsidRPr="00E55A2F">
        <w:rPr>
          <w:rFonts w:ascii="Calibri" w:hAnsi="Calibri" w:cs="Calibri"/>
          <w:color w:val="231F20"/>
          <w:lang w:val="en-GB"/>
        </w:rPr>
        <w:t>ferent</w:t>
      </w:r>
      <w:r w:rsidR="00114300" w:rsidRPr="00E55A2F">
        <w:rPr>
          <w:rFonts w:ascii="Calibri" w:hAnsi="Calibri" w:cs="Calibri"/>
          <w:color w:val="231F20"/>
          <w:lang w:val="en-GB"/>
        </w:rPr>
        <w:t xml:space="preserve"> </w:t>
      </w:r>
      <w:r w:rsidRPr="00E55A2F">
        <w:rPr>
          <w:rFonts w:ascii="Calibri" w:hAnsi="Calibri" w:cs="Calibri"/>
          <w:color w:val="231F20"/>
          <w:lang w:val="en-GB"/>
        </w:rPr>
        <w:t>components</w:t>
      </w:r>
      <w:r w:rsidR="00114300" w:rsidRPr="00E55A2F">
        <w:rPr>
          <w:rFonts w:ascii="Calibri" w:hAnsi="Calibri" w:cs="Calibri"/>
          <w:color w:val="231F20"/>
          <w:lang w:val="en-GB"/>
        </w:rPr>
        <w:t xml:space="preserve"> </w:t>
      </w:r>
      <w:r w:rsidRPr="00E55A2F">
        <w:rPr>
          <w:rFonts w:ascii="Calibri" w:hAnsi="Calibri" w:cs="Calibri"/>
          <w:color w:val="231F20"/>
          <w:lang w:val="en-GB"/>
        </w:rPr>
        <w:t>of</w:t>
      </w:r>
      <w:r w:rsidR="00114300" w:rsidRPr="00E55A2F">
        <w:rPr>
          <w:rFonts w:ascii="Calibri" w:hAnsi="Calibri" w:cs="Calibri"/>
          <w:color w:val="231F20"/>
          <w:lang w:val="en-GB"/>
        </w:rPr>
        <w:t xml:space="preserve"> </w:t>
      </w:r>
      <w:r w:rsidRPr="00E55A2F">
        <w:rPr>
          <w:rFonts w:ascii="Calibri" w:hAnsi="Calibri" w:cs="Calibri"/>
          <w:color w:val="231F20"/>
          <w:lang w:val="en-GB"/>
        </w:rPr>
        <w:t>Air</w:t>
      </w:r>
      <w:r w:rsidR="00114300" w:rsidRPr="00E55A2F">
        <w:rPr>
          <w:rFonts w:ascii="Calibri" w:hAnsi="Calibri" w:cs="Calibri"/>
          <w:color w:val="231F20"/>
          <w:lang w:val="en-GB"/>
        </w:rPr>
        <w:t xml:space="preserve"> </w:t>
      </w:r>
      <w:r w:rsidRPr="00E55A2F">
        <w:rPr>
          <w:rFonts w:ascii="Calibri" w:hAnsi="Calibri" w:cs="Calibri"/>
          <w:color w:val="231F20"/>
          <w:lang w:val="en-GB"/>
        </w:rPr>
        <w:t>conditioner</w:t>
      </w:r>
      <w:r w:rsidR="00114300" w:rsidRPr="00E55A2F">
        <w:rPr>
          <w:rFonts w:ascii="Calibri" w:hAnsi="Calibri" w:cs="Calibri"/>
          <w:color w:val="231F20"/>
          <w:lang w:val="en-GB"/>
        </w:rPr>
        <w:t xml:space="preserve"> </w:t>
      </w:r>
      <w:r w:rsidRPr="00E55A2F">
        <w:rPr>
          <w:rFonts w:ascii="Calibri" w:hAnsi="Calibri" w:cs="Calibri"/>
          <w:color w:val="231F20"/>
          <w:lang w:val="en-GB"/>
        </w:rPr>
        <w:t>in</w:t>
      </w:r>
      <w:r w:rsidR="00114300" w:rsidRPr="00E55A2F">
        <w:rPr>
          <w:rFonts w:ascii="Calibri" w:hAnsi="Calibri" w:cs="Calibri"/>
          <w:color w:val="231F20"/>
          <w:lang w:val="en-GB"/>
        </w:rPr>
        <w:t xml:space="preserve"> </w:t>
      </w:r>
      <w:r w:rsidRPr="00E55A2F">
        <w:rPr>
          <w:rFonts w:ascii="Calibri" w:hAnsi="Calibri" w:cs="Calibri"/>
          <w:color w:val="231F20"/>
          <w:lang w:val="en-GB"/>
        </w:rPr>
        <w:t>a</w:t>
      </w:r>
      <w:r w:rsidR="00114300" w:rsidRPr="00E55A2F">
        <w:rPr>
          <w:rFonts w:ascii="Calibri" w:hAnsi="Calibri" w:cs="Calibri"/>
          <w:color w:val="231F20"/>
          <w:lang w:val="en-GB"/>
        </w:rPr>
        <w:t xml:space="preserve"> </w:t>
      </w:r>
      <w:r w:rsidRPr="00E55A2F">
        <w:rPr>
          <w:rFonts w:ascii="Calibri" w:hAnsi="Calibri" w:cs="Calibri"/>
          <w:color w:val="231F20"/>
          <w:lang w:val="en-GB"/>
        </w:rPr>
        <w:t>car.</w:t>
      </w:r>
    </w:p>
    <w:p w:rsidR="004B1668" w:rsidRPr="00E55A2F" w:rsidRDefault="004B1668" w:rsidP="004B1668">
      <w:pPr>
        <w:widowControl w:val="0"/>
        <w:autoSpaceDE w:val="0"/>
        <w:autoSpaceDN w:val="0"/>
        <w:adjustRightInd w:val="0"/>
        <w:spacing w:after="0"/>
        <w:ind w:right="-20" w:firstLine="720"/>
        <w:rPr>
          <w:rFonts w:ascii="Calibri" w:hAnsi="Calibri" w:cs="Calibri"/>
          <w:color w:val="000000"/>
          <w:lang w:val="en-GB"/>
        </w:rPr>
      </w:pPr>
      <w:r w:rsidRPr="00E55A2F">
        <w:rPr>
          <w:rFonts w:ascii="Calibri" w:hAnsi="Calibri" w:cs="Calibri"/>
          <w:color w:val="231F20"/>
          <w:lang w:val="en-GB"/>
        </w:rPr>
        <w:t>6.1</w:t>
      </w:r>
      <w:r w:rsidR="00576AD9" w:rsidRPr="00E55A2F">
        <w:rPr>
          <w:rFonts w:ascii="Calibri" w:hAnsi="Calibri" w:cs="Calibri"/>
          <w:color w:val="231F20"/>
          <w:lang w:val="en-GB"/>
        </w:rPr>
        <w:t>0</w:t>
      </w:r>
      <w:r w:rsidR="00CD3DE3" w:rsidRPr="00E55A2F">
        <w:rPr>
          <w:rFonts w:ascii="Calibri" w:hAnsi="Calibri" w:cs="Calibri"/>
          <w:color w:val="231F20"/>
          <w:lang w:val="en-GB"/>
        </w:rPr>
        <w:t xml:space="preserve"> </w:t>
      </w:r>
      <w:r w:rsidRPr="00E55A2F">
        <w:rPr>
          <w:rFonts w:ascii="Calibri" w:hAnsi="Calibri" w:cs="Calibri"/>
          <w:color w:val="231F20"/>
          <w:lang w:val="en-GB"/>
        </w:rPr>
        <w:t>Identify</w:t>
      </w:r>
      <w:r w:rsidR="00576AD9" w:rsidRPr="00E55A2F">
        <w:rPr>
          <w:rFonts w:ascii="Calibri" w:hAnsi="Calibri" w:cs="Calibri"/>
          <w:color w:val="231F20"/>
          <w:lang w:val="en-GB"/>
        </w:rPr>
        <w:t xml:space="preserve"> </w:t>
      </w:r>
      <w:r w:rsidRPr="00E55A2F">
        <w:rPr>
          <w:rFonts w:ascii="Calibri" w:hAnsi="Calibri" w:cs="Calibri"/>
          <w:color w:val="231F20"/>
          <w:lang w:val="en-GB"/>
        </w:rPr>
        <w:t>the</w:t>
      </w:r>
      <w:r w:rsidR="009A101F" w:rsidRPr="00E55A2F">
        <w:rPr>
          <w:rFonts w:ascii="Calibri" w:hAnsi="Calibri" w:cs="Calibri"/>
          <w:color w:val="231F20"/>
          <w:lang w:val="en-GB"/>
        </w:rPr>
        <w:t xml:space="preserve"> </w:t>
      </w:r>
      <w:r w:rsidRPr="00E55A2F">
        <w:rPr>
          <w:rFonts w:ascii="Calibri" w:hAnsi="Calibri" w:cs="Calibri"/>
          <w:color w:val="231F20"/>
          <w:lang w:val="en-GB"/>
        </w:rPr>
        <w:t>A/C</w:t>
      </w:r>
      <w:r w:rsidR="00114300" w:rsidRPr="00E55A2F">
        <w:rPr>
          <w:rFonts w:ascii="Calibri" w:hAnsi="Calibri" w:cs="Calibri"/>
          <w:color w:val="231F20"/>
          <w:lang w:val="en-GB"/>
        </w:rPr>
        <w:t xml:space="preserve"> </w:t>
      </w:r>
      <w:r w:rsidRPr="00E55A2F">
        <w:rPr>
          <w:rFonts w:ascii="Calibri" w:hAnsi="Calibri" w:cs="Calibri"/>
          <w:color w:val="231F20"/>
          <w:lang w:val="en-GB"/>
        </w:rPr>
        <w:t xml:space="preserve">components </w:t>
      </w:r>
      <w:r w:rsidRPr="00E55A2F">
        <w:rPr>
          <w:rFonts w:ascii="Calibri" w:hAnsi="Calibri" w:cs="Calibri"/>
          <w:color w:val="231F20"/>
          <w:spacing w:val="-4"/>
          <w:lang w:val="en-GB"/>
        </w:rPr>
        <w:t xml:space="preserve">types </w:t>
      </w:r>
      <w:r w:rsidR="007E4AD6" w:rsidRPr="00E55A2F">
        <w:rPr>
          <w:rFonts w:ascii="Calibri" w:hAnsi="Calibri" w:cs="Calibri"/>
          <w:color w:val="231F20"/>
          <w:spacing w:val="-4"/>
          <w:lang w:val="en-GB"/>
        </w:rPr>
        <w:t xml:space="preserve">and </w:t>
      </w:r>
      <w:r w:rsidR="007E4AD6" w:rsidRPr="00E55A2F">
        <w:rPr>
          <w:rFonts w:ascii="Calibri" w:hAnsi="Calibri" w:cs="Calibri"/>
          <w:color w:val="231F20"/>
          <w:lang w:val="en-GB"/>
        </w:rPr>
        <w:t>their</w:t>
      </w:r>
      <w:r w:rsidR="00114300" w:rsidRPr="00E55A2F">
        <w:rPr>
          <w:rFonts w:ascii="Calibri" w:hAnsi="Calibri" w:cs="Calibri"/>
          <w:color w:val="231F20"/>
          <w:lang w:val="en-GB"/>
        </w:rPr>
        <w:t xml:space="preserve"> </w:t>
      </w:r>
      <w:r w:rsidRPr="00E55A2F">
        <w:rPr>
          <w:rFonts w:ascii="Calibri" w:hAnsi="Calibri" w:cs="Calibri"/>
          <w:color w:val="231F20"/>
          <w:lang w:val="en-GB"/>
        </w:rPr>
        <w:t>working.</w:t>
      </w:r>
    </w:p>
    <w:p w:rsidR="004B1668" w:rsidRPr="00E55A2F" w:rsidRDefault="004B1668" w:rsidP="004B1668">
      <w:pPr>
        <w:widowControl w:val="0"/>
        <w:autoSpaceDE w:val="0"/>
        <w:autoSpaceDN w:val="0"/>
        <w:adjustRightInd w:val="0"/>
        <w:spacing w:after="0"/>
        <w:ind w:right="-20" w:firstLine="720"/>
        <w:rPr>
          <w:rFonts w:ascii="Calibri" w:hAnsi="Calibri" w:cs="Calibri"/>
          <w:color w:val="231F20"/>
          <w:lang w:val="en-GB"/>
        </w:rPr>
      </w:pPr>
      <w:r w:rsidRPr="00E55A2F">
        <w:rPr>
          <w:rFonts w:ascii="Calibri" w:hAnsi="Calibri" w:cs="Calibri"/>
          <w:color w:val="231F20"/>
          <w:lang w:val="en-GB"/>
        </w:rPr>
        <w:t>6.1</w:t>
      </w:r>
      <w:r w:rsidR="00576AD9" w:rsidRPr="00E55A2F">
        <w:rPr>
          <w:rFonts w:ascii="Calibri" w:hAnsi="Calibri" w:cs="Calibri"/>
          <w:color w:val="231F20"/>
          <w:lang w:val="en-GB"/>
        </w:rPr>
        <w:t xml:space="preserve">1 </w:t>
      </w:r>
      <w:r w:rsidRPr="00E55A2F">
        <w:rPr>
          <w:rFonts w:ascii="Calibri" w:hAnsi="Calibri" w:cs="Calibri"/>
          <w:color w:val="231F20"/>
          <w:lang w:val="en-GB"/>
        </w:rPr>
        <w:t>State</w:t>
      </w:r>
      <w:r w:rsidR="009A101F" w:rsidRPr="00E55A2F">
        <w:rPr>
          <w:rFonts w:ascii="Calibri" w:hAnsi="Calibri" w:cs="Calibri"/>
          <w:color w:val="231F20"/>
          <w:lang w:val="en-GB"/>
        </w:rPr>
        <w:t xml:space="preserve"> </w:t>
      </w:r>
      <w:r w:rsidRPr="00E55A2F">
        <w:rPr>
          <w:rFonts w:ascii="Calibri" w:hAnsi="Calibri" w:cs="Calibri"/>
          <w:color w:val="231F20"/>
          <w:lang w:val="en-GB"/>
        </w:rPr>
        <w:t>the</w:t>
      </w:r>
      <w:r w:rsidR="009A101F" w:rsidRPr="00E55A2F">
        <w:rPr>
          <w:rFonts w:ascii="Calibri" w:hAnsi="Calibri" w:cs="Calibri"/>
          <w:color w:val="231F20"/>
          <w:lang w:val="en-GB"/>
        </w:rPr>
        <w:t xml:space="preserve"> </w:t>
      </w:r>
      <w:r w:rsidRPr="00E55A2F">
        <w:rPr>
          <w:rFonts w:ascii="Calibri" w:hAnsi="Calibri" w:cs="Calibri"/>
          <w:color w:val="231F20"/>
          <w:lang w:val="en-GB"/>
        </w:rPr>
        <w:t>principle</w:t>
      </w:r>
      <w:r w:rsidR="009A101F" w:rsidRPr="00E55A2F">
        <w:rPr>
          <w:rFonts w:ascii="Calibri" w:hAnsi="Calibri" w:cs="Calibri"/>
          <w:color w:val="231F20"/>
          <w:lang w:val="en-GB"/>
        </w:rPr>
        <w:t xml:space="preserve"> </w:t>
      </w:r>
      <w:r w:rsidRPr="00E55A2F">
        <w:rPr>
          <w:rFonts w:ascii="Calibri" w:hAnsi="Calibri" w:cs="Calibri"/>
          <w:color w:val="231F20"/>
          <w:lang w:val="en-GB"/>
        </w:rPr>
        <w:t>of</w:t>
      </w:r>
      <w:r w:rsidR="009A101F" w:rsidRPr="00E55A2F">
        <w:rPr>
          <w:rFonts w:ascii="Calibri" w:hAnsi="Calibri" w:cs="Calibri"/>
          <w:color w:val="231F20"/>
          <w:lang w:val="en-GB"/>
        </w:rPr>
        <w:t xml:space="preserve"> </w:t>
      </w:r>
      <w:r w:rsidRPr="00E55A2F">
        <w:rPr>
          <w:rFonts w:ascii="Calibri" w:hAnsi="Calibri" w:cs="Calibri"/>
          <w:color w:val="231F20"/>
          <w:lang w:val="en-GB"/>
        </w:rPr>
        <w:t>automatic</w:t>
      </w:r>
      <w:r w:rsidR="009A101F" w:rsidRPr="00E55A2F">
        <w:rPr>
          <w:rFonts w:ascii="Calibri" w:hAnsi="Calibri" w:cs="Calibri"/>
          <w:color w:val="231F20"/>
          <w:lang w:val="en-GB"/>
        </w:rPr>
        <w:t xml:space="preserve"> </w:t>
      </w:r>
      <w:r w:rsidRPr="00E55A2F">
        <w:rPr>
          <w:rFonts w:ascii="Calibri" w:hAnsi="Calibri" w:cs="Calibri"/>
          <w:color w:val="231F20"/>
          <w:lang w:val="en-GB"/>
        </w:rPr>
        <w:t>temperature</w:t>
      </w:r>
      <w:r w:rsidR="009A101F" w:rsidRPr="00E55A2F">
        <w:rPr>
          <w:rFonts w:ascii="Calibri" w:hAnsi="Calibri" w:cs="Calibri"/>
          <w:color w:val="231F20"/>
          <w:lang w:val="en-GB"/>
        </w:rPr>
        <w:t xml:space="preserve"> </w:t>
      </w:r>
      <w:r w:rsidRPr="00E55A2F">
        <w:rPr>
          <w:rFonts w:ascii="Calibri" w:hAnsi="Calibri" w:cs="Calibri"/>
          <w:color w:val="231F20"/>
          <w:lang w:val="en-GB"/>
        </w:rPr>
        <w:t>control.</w:t>
      </w:r>
    </w:p>
    <w:p w:rsidR="004B1668" w:rsidRPr="00E55A2F" w:rsidRDefault="007E4AD6" w:rsidP="004B1668">
      <w:pPr>
        <w:widowControl w:val="0"/>
        <w:autoSpaceDE w:val="0"/>
        <w:autoSpaceDN w:val="0"/>
        <w:adjustRightInd w:val="0"/>
        <w:spacing w:after="0"/>
        <w:ind w:right="-20" w:firstLine="720"/>
        <w:rPr>
          <w:rFonts w:ascii="Calibri" w:hAnsi="Calibri" w:cs="Calibri"/>
          <w:color w:val="231F20"/>
          <w:lang w:val="en-GB"/>
        </w:rPr>
      </w:pPr>
      <w:r w:rsidRPr="00E55A2F">
        <w:rPr>
          <w:rFonts w:ascii="Calibri" w:hAnsi="Calibri" w:cs="Calibri"/>
          <w:color w:val="231F20"/>
          <w:lang w:val="en-GB"/>
        </w:rPr>
        <w:t>6.12 Explain</w:t>
      </w:r>
      <w:r w:rsidR="004B1668" w:rsidRPr="00E55A2F">
        <w:rPr>
          <w:rFonts w:ascii="Calibri" w:hAnsi="Calibri" w:cs="Calibri"/>
          <w:color w:val="231F20"/>
          <w:lang w:val="en-GB"/>
        </w:rPr>
        <w:t xml:space="preserve"> working of Air co</w:t>
      </w:r>
      <w:r w:rsidR="009A101F" w:rsidRPr="00E55A2F">
        <w:rPr>
          <w:rFonts w:ascii="Calibri" w:hAnsi="Calibri" w:cs="Calibri"/>
          <w:color w:val="231F20"/>
          <w:lang w:val="en-GB"/>
        </w:rPr>
        <w:t>nditioning system of automobile and compressor clutch.</w:t>
      </w:r>
    </w:p>
    <w:p w:rsidR="004933D3" w:rsidRPr="00E55A2F" w:rsidRDefault="004933D3" w:rsidP="004B1668">
      <w:pPr>
        <w:autoSpaceDE w:val="0"/>
        <w:autoSpaceDN w:val="0"/>
        <w:adjustRightInd w:val="0"/>
        <w:spacing w:after="0"/>
        <w:rPr>
          <w:rFonts w:ascii="Calibri" w:hAnsi="Calibri" w:cs="Calibri"/>
          <w:b/>
          <w:bCs/>
          <w:lang w:val="en-GB"/>
        </w:rPr>
      </w:pPr>
    </w:p>
    <w:p w:rsidR="00903256" w:rsidRPr="00E55A2F" w:rsidRDefault="00903256" w:rsidP="00903256">
      <w:pPr>
        <w:spacing w:after="0"/>
        <w:jc w:val="center"/>
        <w:rPr>
          <w:rFonts w:ascii="Calibri" w:hAnsi="Calibri" w:cs="Calibri"/>
          <w:b/>
          <w:bCs/>
          <w:sz w:val="24"/>
          <w:szCs w:val="24"/>
          <w:lang w:val="en-GB"/>
        </w:rPr>
      </w:pPr>
    </w:p>
    <w:p w:rsidR="00903256" w:rsidRPr="00E55A2F" w:rsidRDefault="00903256" w:rsidP="00903256">
      <w:pPr>
        <w:spacing w:after="0"/>
        <w:jc w:val="center"/>
        <w:rPr>
          <w:rFonts w:ascii="Calibri" w:hAnsi="Calibri" w:cs="Calibri"/>
          <w:b/>
          <w:bCs/>
          <w:sz w:val="24"/>
          <w:szCs w:val="24"/>
          <w:lang w:val="en-GB"/>
        </w:rPr>
      </w:pPr>
    </w:p>
    <w:p w:rsidR="00903256" w:rsidRPr="00E55A2F" w:rsidRDefault="00903256" w:rsidP="00903256">
      <w:pPr>
        <w:spacing w:after="0"/>
        <w:jc w:val="center"/>
        <w:rPr>
          <w:rFonts w:ascii="Calibri" w:hAnsi="Calibri" w:cs="Calibri"/>
          <w:b/>
          <w:bCs/>
          <w:sz w:val="24"/>
          <w:szCs w:val="24"/>
          <w:lang w:val="en-GB"/>
        </w:rPr>
      </w:pPr>
    </w:p>
    <w:p w:rsidR="00903256" w:rsidRPr="00E55A2F" w:rsidRDefault="00903256" w:rsidP="00903256">
      <w:pPr>
        <w:spacing w:after="0"/>
        <w:jc w:val="center"/>
        <w:rPr>
          <w:rFonts w:ascii="Calibri" w:hAnsi="Calibri" w:cs="Calibri"/>
          <w:b/>
          <w:bCs/>
          <w:sz w:val="24"/>
          <w:szCs w:val="24"/>
          <w:lang w:val="en-GB"/>
        </w:rPr>
      </w:pPr>
    </w:p>
    <w:p w:rsidR="00903256" w:rsidRPr="00E55A2F" w:rsidRDefault="00903256" w:rsidP="00903256">
      <w:pPr>
        <w:spacing w:after="0"/>
        <w:jc w:val="center"/>
        <w:rPr>
          <w:rFonts w:ascii="Calibri" w:hAnsi="Calibri" w:cs="Calibri"/>
          <w:b/>
          <w:bCs/>
          <w:sz w:val="24"/>
          <w:szCs w:val="24"/>
          <w:lang w:val="en-GB"/>
        </w:rPr>
      </w:pPr>
    </w:p>
    <w:p w:rsidR="00903256" w:rsidRPr="00E55A2F" w:rsidRDefault="00903256" w:rsidP="00903256">
      <w:pPr>
        <w:spacing w:after="0"/>
        <w:jc w:val="center"/>
        <w:rPr>
          <w:rFonts w:ascii="Calibri" w:hAnsi="Calibri" w:cs="Calibri"/>
          <w:b/>
          <w:bCs/>
          <w:sz w:val="24"/>
          <w:szCs w:val="24"/>
          <w:lang w:val="en-GB"/>
        </w:rPr>
      </w:pPr>
    </w:p>
    <w:p w:rsidR="00903256" w:rsidRPr="00E55A2F" w:rsidRDefault="00903256" w:rsidP="00903256">
      <w:pPr>
        <w:spacing w:after="0"/>
        <w:jc w:val="center"/>
        <w:rPr>
          <w:rFonts w:ascii="Calibri" w:hAnsi="Calibri" w:cs="Calibri"/>
          <w:b/>
          <w:bCs/>
          <w:sz w:val="24"/>
          <w:szCs w:val="24"/>
          <w:lang w:val="en-GB"/>
        </w:rPr>
      </w:pPr>
      <w:r w:rsidRPr="00E55A2F">
        <w:rPr>
          <w:rFonts w:ascii="Calibri" w:hAnsi="Calibri" w:cs="Calibri"/>
          <w:b/>
          <w:bCs/>
          <w:sz w:val="24"/>
          <w:szCs w:val="24"/>
          <w:lang w:val="en-GB"/>
        </w:rPr>
        <w:lastRenderedPageBreak/>
        <w:t>COs – POs Mapping</w:t>
      </w:r>
    </w:p>
    <w:tbl>
      <w:tblPr>
        <w:tblStyle w:val="TableGrid"/>
        <w:tblW w:w="9397" w:type="dxa"/>
        <w:tblLook w:val="04A0" w:firstRow="1" w:lastRow="0" w:firstColumn="1" w:lastColumn="0" w:noHBand="0" w:noVBand="1"/>
      </w:tblPr>
      <w:tblGrid>
        <w:gridCol w:w="699"/>
        <w:gridCol w:w="1470"/>
        <w:gridCol w:w="849"/>
        <w:gridCol w:w="1134"/>
        <w:gridCol w:w="1418"/>
        <w:gridCol w:w="1842"/>
        <w:gridCol w:w="1985"/>
      </w:tblGrid>
      <w:tr w:rsidR="00903256" w:rsidRPr="00E55A2F" w:rsidTr="00B974AC">
        <w:tc>
          <w:tcPr>
            <w:tcW w:w="2169" w:type="dxa"/>
            <w:gridSpan w:val="2"/>
          </w:tcPr>
          <w:p w:rsidR="00903256" w:rsidRPr="00E55A2F" w:rsidRDefault="00903256" w:rsidP="00CC1F11">
            <w:pPr>
              <w:rPr>
                <w:rFonts w:ascii="Calibri" w:hAnsi="Calibri" w:cs="Calibri"/>
                <w:b/>
                <w:sz w:val="24"/>
                <w:szCs w:val="24"/>
                <w:lang w:val="en-GB"/>
              </w:rPr>
            </w:pPr>
            <w:r w:rsidRPr="00E55A2F">
              <w:rPr>
                <w:rFonts w:ascii="Calibri" w:hAnsi="Calibri" w:cs="Calibri"/>
                <w:b/>
                <w:sz w:val="24"/>
                <w:szCs w:val="24"/>
                <w:lang w:val="en-GB"/>
              </w:rPr>
              <w:t>Course Code: A-403</w:t>
            </w:r>
          </w:p>
        </w:tc>
        <w:tc>
          <w:tcPr>
            <w:tcW w:w="3401" w:type="dxa"/>
            <w:gridSpan w:val="3"/>
          </w:tcPr>
          <w:p w:rsidR="00903256" w:rsidRPr="00E55A2F" w:rsidRDefault="00903256" w:rsidP="00CC1F11">
            <w:pPr>
              <w:rPr>
                <w:rFonts w:ascii="Calibri" w:hAnsi="Calibri" w:cs="Calibri"/>
                <w:b/>
                <w:sz w:val="24"/>
                <w:szCs w:val="24"/>
                <w:lang w:val="en-GB"/>
              </w:rPr>
            </w:pPr>
            <w:r w:rsidRPr="00E55A2F">
              <w:rPr>
                <w:rFonts w:ascii="Calibri" w:hAnsi="Calibri" w:cs="Calibri"/>
                <w:b/>
                <w:sz w:val="24"/>
                <w:szCs w:val="24"/>
                <w:lang w:val="en-GB"/>
              </w:rPr>
              <w:t>Course Title:</w:t>
            </w:r>
            <w:r w:rsidRPr="00E55A2F">
              <w:rPr>
                <w:rFonts w:ascii="Calibri" w:hAnsi="Calibri" w:cs="Calibri"/>
                <w:b/>
                <w:bCs/>
                <w:sz w:val="24"/>
                <w:szCs w:val="24"/>
                <w:lang w:val="en-GB"/>
              </w:rPr>
              <w:t xml:space="preserve"> Automobile Chassis and Body Engineering</w:t>
            </w:r>
          </w:p>
        </w:tc>
        <w:tc>
          <w:tcPr>
            <w:tcW w:w="1842" w:type="dxa"/>
          </w:tcPr>
          <w:p w:rsidR="00903256" w:rsidRPr="00E55A2F" w:rsidRDefault="00903256" w:rsidP="00CC1F11">
            <w:pPr>
              <w:rPr>
                <w:rFonts w:ascii="Calibri" w:hAnsi="Calibri" w:cs="Calibri"/>
                <w:b/>
                <w:sz w:val="24"/>
                <w:szCs w:val="24"/>
                <w:lang w:val="en-GB"/>
              </w:rPr>
            </w:pPr>
            <w:r w:rsidRPr="00E55A2F">
              <w:rPr>
                <w:rFonts w:ascii="Calibri" w:hAnsi="Calibri" w:cs="Calibri"/>
                <w:b/>
                <w:sz w:val="24"/>
                <w:szCs w:val="24"/>
                <w:lang w:val="en-GB"/>
              </w:rPr>
              <w:t>No. of COs: 5</w:t>
            </w:r>
          </w:p>
        </w:tc>
        <w:tc>
          <w:tcPr>
            <w:tcW w:w="1985" w:type="dxa"/>
          </w:tcPr>
          <w:p w:rsidR="00903256" w:rsidRPr="00E55A2F" w:rsidRDefault="00903256" w:rsidP="00CC1F11">
            <w:pPr>
              <w:rPr>
                <w:rFonts w:ascii="Calibri" w:hAnsi="Calibri" w:cs="Calibri"/>
                <w:b/>
                <w:sz w:val="24"/>
                <w:szCs w:val="24"/>
                <w:lang w:val="en-GB"/>
              </w:rPr>
            </w:pPr>
            <w:r w:rsidRPr="00E55A2F">
              <w:rPr>
                <w:rFonts w:ascii="Calibri" w:hAnsi="Calibri" w:cs="Calibri"/>
                <w:b/>
                <w:sz w:val="24"/>
                <w:szCs w:val="24"/>
                <w:lang w:val="en-GB"/>
              </w:rPr>
              <w:t>No. of Periods: 60</w:t>
            </w:r>
          </w:p>
        </w:tc>
      </w:tr>
      <w:tr w:rsidR="00903256" w:rsidRPr="00E55A2F" w:rsidTr="00B974AC">
        <w:trPr>
          <w:trHeight w:val="82"/>
        </w:trPr>
        <w:tc>
          <w:tcPr>
            <w:tcW w:w="699" w:type="dxa"/>
            <w:vMerge w:val="restart"/>
            <w:vAlign w:val="center"/>
          </w:tcPr>
          <w:p w:rsidR="00903256" w:rsidRPr="00E55A2F" w:rsidRDefault="00903256" w:rsidP="00CC1F11">
            <w:pPr>
              <w:jc w:val="center"/>
              <w:rPr>
                <w:rFonts w:ascii="Calibri" w:hAnsi="Calibri" w:cs="Calibri"/>
                <w:b/>
                <w:sz w:val="24"/>
                <w:szCs w:val="24"/>
                <w:lang w:val="en-GB"/>
              </w:rPr>
            </w:pPr>
            <w:r w:rsidRPr="00E55A2F">
              <w:rPr>
                <w:rFonts w:ascii="Calibri" w:hAnsi="Calibri" w:cs="Calibri"/>
                <w:b/>
                <w:sz w:val="24"/>
                <w:szCs w:val="24"/>
                <w:lang w:val="en-GB"/>
              </w:rPr>
              <w:t>POs</w:t>
            </w:r>
          </w:p>
        </w:tc>
        <w:tc>
          <w:tcPr>
            <w:tcW w:w="2319" w:type="dxa"/>
            <w:gridSpan w:val="2"/>
            <w:vMerge w:val="restart"/>
            <w:vAlign w:val="center"/>
          </w:tcPr>
          <w:p w:rsidR="00903256" w:rsidRPr="00E55A2F" w:rsidRDefault="00903256" w:rsidP="00CC1F11">
            <w:pPr>
              <w:jc w:val="center"/>
              <w:rPr>
                <w:rFonts w:ascii="Calibri" w:hAnsi="Calibri" w:cs="Calibri"/>
                <w:b/>
                <w:sz w:val="24"/>
                <w:szCs w:val="24"/>
                <w:lang w:val="en-GB"/>
              </w:rPr>
            </w:pPr>
            <w:r w:rsidRPr="00E55A2F">
              <w:rPr>
                <w:rFonts w:ascii="Calibri" w:hAnsi="Calibri" w:cs="Calibri"/>
                <w:b/>
                <w:sz w:val="24"/>
                <w:szCs w:val="24"/>
                <w:lang w:val="en-GB"/>
              </w:rPr>
              <w:t>Mapped with CO No.</w:t>
            </w:r>
          </w:p>
        </w:tc>
        <w:tc>
          <w:tcPr>
            <w:tcW w:w="2552" w:type="dxa"/>
            <w:gridSpan w:val="2"/>
            <w:vAlign w:val="center"/>
          </w:tcPr>
          <w:p w:rsidR="00903256" w:rsidRPr="00E55A2F" w:rsidRDefault="00903256" w:rsidP="00CC1F11">
            <w:pPr>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1842" w:type="dxa"/>
            <w:vMerge w:val="restart"/>
            <w:vAlign w:val="center"/>
          </w:tcPr>
          <w:p w:rsidR="00903256" w:rsidRPr="00E55A2F" w:rsidRDefault="00903256" w:rsidP="00CC1F11">
            <w:pPr>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1985" w:type="dxa"/>
            <w:vMerge w:val="restart"/>
            <w:vAlign w:val="center"/>
          </w:tcPr>
          <w:p w:rsidR="00903256" w:rsidRPr="00E55A2F" w:rsidRDefault="00903256" w:rsidP="00CC1F11">
            <w:pPr>
              <w:jc w:val="center"/>
              <w:rPr>
                <w:rFonts w:ascii="Calibri" w:hAnsi="Calibri" w:cs="Calibri"/>
                <w:b/>
                <w:sz w:val="24"/>
                <w:szCs w:val="24"/>
                <w:lang w:val="en-GB"/>
              </w:rPr>
            </w:pPr>
            <w:r w:rsidRPr="00E55A2F">
              <w:rPr>
                <w:rFonts w:ascii="Calibri" w:hAnsi="Calibri" w:cs="Calibri"/>
                <w:b/>
                <w:sz w:val="24"/>
                <w:szCs w:val="24"/>
                <w:lang w:val="en-GB"/>
              </w:rPr>
              <w:t>Remarks</w:t>
            </w:r>
          </w:p>
        </w:tc>
      </w:tr>
      <w:tr w:rsidR="00903256" w:rsidRPr="00E55A2F" w:rsidTr="00B974AC">
        <w:trPr>
          <w:trHeight w:val="81"/>
        </w:trPr>
        <w:tc>
          <w:tcPr>
            <w:tcW w:w="699" w:type="dxa"/>
            <w:vMerge/>
            <w:vAlign w:val="center"/>
          </w:tcPr>
          <w:p w:rsidR="00903256" w:rsidRPr="00E55A2F" w:rsidRDefault="00903256" w:rsidP="00CC1F11">
            <w:pPr>
              <w:jc w:val="center"/>
              <w:rPr>
                <w:rFonts w:ascii="Calibri" w:hAnsi="Calibri" w:cs="Calibri"/>
                <w:lang w:val="en-GB"/>
              </w:rPr>
            </w:pPr>
          </w:p>
        </w:tc>
        <w:tc>
          <w:tcPr>
            <w:tcW w:w="2319" w:type="dxa"/>
            <w:gridSpan w:val="2"/>
            <w:vMerge/>
            <w:vAlign w:val="center"/>
          </w:tcPr>
          <w:p w:rsidR="00903256" w:rsidRPr="00E55A2F" w:rsidRDefault="00903256" w:rsidP="00CC1F11">
            <w:pPr>
              <w:jc w:val="center"/>
              <w:rPr>
                <w:rFonts w:ascii="Calibri" w:hAnsi="Calibri" w:cs="Calibri"/>
                <w:lang w:val="en-GB"/>
              </w:rPr>
            </w:pPr>
          </w:p>
        </w:tc>
        <w:tc>
          <w:tcPr>
            <w:tcW w:w="1134" w:type="dxa"/>
            <w:vAlign w:val="center"/>
          </w:tcPr>
          <w:p w:rsidR="00903256" w:rsidRPr="00E55A2F" w:rsidRDefault="00903256" w:rsidP="00CC1F11">
            <w:pPr>
              <w:jc w:val="center"/>
              <w:rPr>
                <w:rFonts w:ascii="Calibri" w:hAnsi="Calibri" w:cs="Calibri"/>
                <w:lang w:val="en-GB"/>
              </w:rPr>
            </w:pPr>
            <w:r w:rsidRPr="00E55A2F">
              <w:rPr>
                <w:rFonts w:ascii="Calibri" w:hAnsi="Calibri" w:cs="Calibri"/>
                <w:lang w:val="en-GB"/>
              </w:rPr>
              <w:t>Number</w:t>
            </w:r>
          </w:p>
        </w:tc>
        <w:tc>
          <w:tcPr>
            <w:tcW w:w="1418" w:type="dxa"/>
            <w:vAlign w:val="center"/>
          </w:tcPr>
          <w:p w:rsidR="00903256" w:rsidRPr="00E55A2F" w:rsidRDefault="00903256" w:rsidP="00CC1F11">
            <w:pPr>
              <w:jc w:val="center"/>
              <w:rPr>
                <w:rFonts w:ascii="Calibri" w:hAnsi="Calibri" w:cs="Calibri"/>
                <w:lang w:val="en-GB"/>
              </w:rPr>
            </w:pPr>
            <w:r w:rsidRPr="00E55A2F">
              <w:rPr>
                <w:rFonts w:ascii="Calibri" w:hAnsi="Calibri" w:cs="Calibri"/>
                <w:lang w:val="en-GB"/>
              </w:rPr>
              <w:t>Percentage</w:t>
            </w:r>
          </w:p>
        </w:tc>
        <w:tc>
          <w:tcPr>
            <w:tcW w:w="1842" w:type="dxa"/>
            <w:vMerge/>
          </w:tcPr>
          <w:p w:rsidR="00903256" w:rsidRPr="00E55A2F" w:rsidRDefault="00903256" w:rsidP="00CC1F11">
            <w:pPr>
              <w:rPr>
                <w:rFonts w:ascii="Calibri" w:hAnsi="Calibri" w:cs="Calibri"/>
                <w:lang w:val="en-GB"/>
              </w:rPr>
            </w:pPr>
          </w:p>
        </w:tc>
        <w:tc>
          <w:tcPr>
            <w:tcW w:w="1985" w:type="dxa"/>
            <w:vMerge/>
          </w:tcPr>
          <w:p w:rsidR="00903256" w:rsidRPr="00E55A2F" w:rsidRDefault="00903256" w:rsidP="00CC1F11">
            <w:pPr>
              <w:rPr>
                <w:rFonts w:ascii="Calibri" w:hAnsi="Calibri" w:cs="Calibri"/>
                <w:lang w:val="en-GB"/>
              </w:rPr>
            </w:pPr>
          </w:p>
        </w:tc>
      </w:tr>
      <w:tr w:rsidR="00913EEA" w:rsidRPr="00E55A2F" w:rsidTr="00B974AC">
        <w:trPr>
          <w:trHeight w:val="81"/>
        </w:trPr>
        <w:tc>
          <w:tcPr>
            <w:tcW w:w="699" w:type="dxa"/>
          </w:tcPr>
          <w:p w:rsidR="00913EEA" w:rsidRPr="00E55A2F" w:rsidRDefault="00913EEA" w:rsidP="00CC1F11">
            <w:pPr>
              <w:jc w:val="center"/>
              <w:rPr>
                <w:rFonts w:ascii="Calibri" w:hAnsi="Calibri" w:cs="Calibri"/>
                <w:lang w:val="en-GB"/>
              </w:rPr>
            </w:pPr>
            <w:r w:rsidRPr="00E55A2F">
              <w:rPr>
                <w:rFonts w:ascii="Calibri" w:hAnsi="Calibri" w:cs="Calibri"/>
                <w:lang w:val="en-GB"/>
              </w:rPr>
              <w:t>PO1</w:t>
            </w:r>
          </w:p>
        </w:tc>
        <w:tc>
          <w:tcPr>
            <w:tcW w:w="2319" w:type="dxa"/>
            <w:gridSpan w:val="2"/>
          </w:tcPr>
          <w:p w:rsidR="00913EEA" w:rsidRPr="00E55A2F" w:rsidRDefault="00913EEA" w:rsidP="00CC1F11">
            <w:pPr>
              <w:rPr>
                <w:rFonts w:ascii="Calibri" w:hAnsi="Calibri" w:cs="Calibri"/>
                <w:color w:val="000000" w:themeColor="text1"/>
                <w:lang w:val="en-GB"/>
              </w:rPr>
            </w:pPr>
            <w:r w:rsidRPr="00E55A2F">
              <w:rPr>
                <w:rFonts w:ascii="Calibri" w:hAnsi="Calibri" w:cs="Calibri"/>
                <w:color w:val="000000" w:themeColor="text1"/>
                <w:lang w:val="en-GB"/>
              </w:rPr>
              <w:t>CO1,CO2,CO3,CO4,CO5</w:t>
            </w:r>
          </w:p>
        </w:tc>
        <w:tc>
          <w:tcPr>
            <w:tcW w:w="1134" w:type="dxa"/>
            <w:vAlign w:val="center"/>
          </w:tcPr>
          <w:p w:rsidR="00913EEA" w:rsidRPr="00E55A2F" w:rsidRDefault="00913EEA" w:rsidP="00CC1F11">
            <w:pPr>
              <w:jc w:val="center"/>
              <w:rPr>
                <w:rFonts w:ascii="Calibri" w:hAnsi="Calibri" w:cs="Calibri"/>
                <w:lang w:val="en-GB"/>
              </w:rPr>
            </w:pPr>
            <w:r w:rsidRPr="00E55A2F">
              <w:rPr>
                <w:rFonts w:ascii="Calibri" w:hAnsi="Calibri" w:cs="Calibri"/>
                <w:lang w:val="en-GB"/>
              </w:rPr>
              <w:t>28</w:t>
            </w:r>
          </w:p>
        </w:tc>
        <w:tc>
          <w:tcPr>
            <w:tcW w:w="1418" w:type="dxa"/>
            <w:vAlign w:val="center"/>
          </w:tcPr>
          <w:p w:rsidR="00913EEA" w:rsidRPr="00E55A2F" w:rsidRDefault="00913EEA" w:rsidP="00CC1F11">
            <w:pPr>
              <w:jc w:val="center"/>
              <w:rPr>
                <w:rFonts w:ascii="Calibri" w:hAnsi="Calibri" w:cs="Calibri"/>
                <w:lang w:val="en-GB"/>
              </w:rPr>
            </w:pPr>
            <w:r w:rsidRPr="00E55A2F">
              <w:rPr>
                <w:rFonts w:ascii="Calibri" w:hAnsi="Calibri" w:cs="Calibri"/>
                <w:lang w:val="en-GB"/>
              </w:rPr>
              <w:t>47</w:t>
            </w:r>
          </w:p>
        </w:tc>
        <w:tc>
          <w:tcPr>
            <w:tcW w:w="1842" w:type="dxa"/>
            <w:vAlign w:val="center"/>
          </w:tcPr>
          <w:p w:rsidR="00913EEA" w:rsidRPr="00E55A2F" w:rsidRDefault="00913EEA" w:rsidP="00CC1F11">
            <w:pPr>
              <w:jc w:val="center"/>
              <w:rPr>
                <w:rFonts w:ascii="Calibri" w:hAnsi="Calibri" w:cs="Calibri"/>
                <w:lang w:val="en-GB"/>
              </w:rPr>
            </w:pPr>
            <w:r w:rsidRPr="00E55A2F">
              <w:rPr>
                <w:rFonts w:ascii="Calibri" w:hAnsi="Calibri" w:cs="Calibri"/>
                <w:lang w:val="en-GB"/>
              </w:rPr>
              <w:t>3</w:t>
            </w:r>
          </w:p>
        </w:tc>
        <w:tc>
          <w:tcPr>
            <w:tcW w:w="1985" w:type="dxa"/>
            <w:vMerge w:val="restart"/>
          </w:tcPr>
          <w:p w:rsidR="00913EEA" w:rsidRPr="00E55A2F" w:rsidRDefault="00913EEA" w:rsidP="00CC1F11">
            <w:pPr>
              <w:rPr>
                <w:rFonts w:ascii="Calibri" w:hAnsi="Calibri" w:cs="Calibri"/>
                <w:lang w:val="en-GB"/>
              </w:rPr>
            </w:pPr>
            <w:r w:rsidRPr="00E55A2F">
              <w:rPr>
                <w:rFonts w:ascii="Calibri" w:hAnsi="Calibri" w:cs="Calibri"/>
                <w:lang w:val="en-GB"/>
              </w:rPr>
              <w:t>&gt; 40% Level 3 (Highly Addressed)</w:t>
            </w:r>
          </w:p>
          <w:p w:rsidR="00913EEA" w:rsidRPr="00E55A2F" w:rsidRDefault="00913EEA" w:rsidP="00CC1F11">
            <w:pPr>
              <w:rPr>
                <w:rFonts w:ascii="Calibri" w:hAnsi="Calibri" w:cs="Calibri"/>
                <w:lang w:val="en-GB"/>
              </w:rPr>
            </w:pPr>
            <w:r w:rsidRPr="00E55A2F">
              <w:rPr>
                <w:rFonts w:ascii="Calibri" w:hAnsi="Calibri" w:cs="Calibri"/>
                <w:lang w:val="en-GB"/>
              </w:rPr>
              <w:t>25% to 40% level 2 (Moderately Addressed)</w:t>
            </w:r>
          </w:p>
          <w:p w:rsidR="00913EEA" w:rsidRPr="00E55A2F" w:rsidRDefault="00913EEA" w:rsidP="00CC1F11">
            <w:pPr>
              <w:rPr>
                <w:rFonts w:ascii="Calibri" w:hAnsi="Calibri" w:cs="Calibri"/>
                <w:lang w:val="en-GB"/>
              </w:rPr>
            </w:pPr>
            <w:r w:rsidRPr="00E55A2F">
              <w:rPr>
                <w:rFonts w:ascii="Calibri" w:hAnsi="Calibri" w:cs="Calibri"/>
                <w:lang w:val="en-GB"/>
              </w:rPr>
              <w:t>5% t0 25% level 1 (Low Addressed)</w:t>
            </w:r>
          </w:p>
          <w:p w:rsidR="00913EEA" w:rsidRPr="00E55A2F" w:rsidRDefault="00913EEA" w:rsidP="00CC1F11">
            <w:pPr>
              <w:rPr>
                <w:rFonts w:ascii="Calibri" w:hAnsi="Calibri" w:cs="Calibri"/>
                <w:lang w:val="en-GB"/>
              </w:rPr>
            </w:pPr>
            <w:r w:rsidRPr="00E55A2F">
              <w:rPr>
                <w:rFonts w:ascii="Calibri" w:hAnsi="Calibri" w:cs="Calibri"/>
                <w:lang w:val="en-GB"/>
              </w:rPr>
              <w:t>&lt;5% Not Addressed</w:t>
            </w:r>
          </w:p>
        </w:tc>
      </w:tr>
      <w:tr w:rsidR="00913EEA" w:rsidRPr="00E55A2F" w:rsidTr="00B974AC">
        <w:trPr>
          <w:trHeight w:val="81"/>
        </w:trPr>
        <w:tc>
          <w:tcPr>
            <w:tcW w:w="699" w:type="dxa"/>
          </w:tcPr>
          <w:p w:rsidR="00913EEA" w:rsidRPr="00E55A2F" w:rsidRDefault="00913EEA" w:rsidP="00CC1F11">
            <w:pPr>
              <w:jc w:val="center"/>
              <w:rPr>
                <w:rFonts w:ascii="Calibri" w:hAnsi="Calibri" w:cs="Calibri"/>
                <w:lang w:val="en-GB"/>
              </w:rPr>
            </w:pPr>
            <w:r w:rsidRPr="00E55A2F">
              <w:rPr>
                <w:rFonts w:ascii="Calibri" w:hAnsi="Calibri" w:cs="Calibri"/>
                <w:lang w:val="en-GB"/>
              </w:rPr>
              <w:t>PO2</w:t>
            </w:r>
          </w:p>
        </w:tc>
        <w:tc>
          <w:tcPr>
            <w:tcW w:w="2319" w:type="dxa"/>
            <w:gridSpan w:val="2"/>
          </w:tcPr>
          <w:p w:rsidR="00913EEA" w:rsidRPr="00E55A2F" w:rsidRDefault="00913EEA" w:rsidP="00CC1F11">
            <w:pPr>
              <w:rPr>
                <w:rFonts w:ascii="Calibri" w:hAnsi="Calibri" w:cs="Calibri"/>
                <w:color w:val="000000" w:themeColor="text1"/>
                <w:lang w:val="en-GB"/>
              </w:rPr>
            </w:pPr>
            <w:r w:rsidRPr="00E55A2F">
              <w:rPr>
                <w:rFonts w:ascii="Calibri" w:hAnsi="Calibri" w:cs="Calibri"/>
                <w:color w:val="000000" w:themeColor="text1"/>
                <w:lang w:val="en-GB"/>
              </w:rPr>
              <w:t>CO1,CO2,CO3,CO4,CO5</w:t>
            </w:r>
          </w:p>
        </w:tc>
        <w:tc>
          <w:tcPr>
            <w:tcW w:w="1134" w:type="dxa"/>
          </w:tcPr>
          <w:p w:rsidR="00913EEA" w:rsidRPr="00E55A2F" w:rsidRDefault="00913EEA" w:rsidP="00CC1F11">
            <w:pPr>
              <w:jc w:val="center"/>
              <w:rPr>
                <w:rFonts w:ascii="Calibri" w:hAnsi="Calibri" w:cs="Calibri"/>
                <w:color w:val="000000" w:themeColor="text1"/>
                <w:lang w:val="en-GB"/>
              </w:rPr>
            </w:pPr>
            <w:r w:rsidRPr="00E55A2F">
              <w:rPr>
                <w:rFonts w:ascii="Calibri" w:hAnsi="Calibri" w:cs="Calibri"/>
                <w:color w:val="000000" w:themeColor="text1"/>
                <w:lang w:val="en-GB"/>
              </w:rPr>
              <w:t>32</w:t>
            </w:r>
          </w:p>
        </w:tc>
        <w:tc>
          <w:tcPr>
            <w:tcW w:w="1418" w:type="dxa"/>
          </w:tcPr>
          <w:p w:rsidR="00913EEA" w:rsidRPr="00E55A2F" w:rsidRDefault="00913EEA" w:rsidP="00CC1F11">
            <w:pPr>
              <w:jc w:val="center"/>
              <w:rPr>
                <w:rFonts w:ascii="Calibri" w:hAnsi="Calibri" w:cs="Calibri"/>
                <w:color w:val="000000" w:themeColor="text1"/>
                <w:lang w:val="en-GB"/>
              </w:rPr>
            </w:pPr>
            <w:r w:rsidRPr="00E55A2F">
              <w:rPr>
                <w:rFonts w:ascii="Calibri" w:hAnsi="Calibri" w:cs="Calibri"/>
                <w:color w:val="000000" w:themeColor="text1"/>
                <w:lang w:val="en-GB"/>
              </w:rPr>
              <w:t>53</w:t>
            </w:r>
          </w:p>
        </w:tc>
        <w:tc>
          <w:tcPr>
            <w:tcW w:w="1842" w:type="dxa"/>
          </w:tcPr>
          <w:p w:rsidR="00913EEA" w:rsidRPr="00E55A2F" w:rsidRDefault="00913EEA" w:rsidP="00CC1F11">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1985" w:type="dxa"/>
            <w:vMerge/>
          </w:tcPr>
          <w:p w:rsidR="00913EEA" w:rsidRPr="00E55A2F" w:rsidRDefault="00913EEA" w:rsidP="00CC1F11">
            <w:pPr>
              <w:rPr>
                <w:rFonts w:ascii="Calibri" w:hAnsi="Calibri" w:cs="Calibri"/>
                <w:lang w:val="en-GB"/>
              </w:rPr>
            </w:pPr>
          </w:p>
        </w:tc>
      </w:tr>
      <w:tr w:rsidR="00913EEA" w:rsidRPr="00E55A2F" w:rsidTr="00B974AC">
        <w:trPr>
          <w:trHeight w:val="81"/>
        </w:trPr>
        <w:tc>
          <w:tcPr>
            <w:tcW w:w="699" w:type="dxa"/>
          </w:tcPr>
          <w:p w:rsidR="00913EEA" w:rsidRPr="00E55A2F" w:rsidRDefault="00913EEA" w:rsidP="00CC1F11">
            <w:pPr>
              <w:jc w:val="center"/>
              <w:rPr>
                <w:rFonts w:ascii="Calibri" w:hAnsi="Calibri" w:cs="Calibri"/>
                <w:lang w:val="en-GB"/>
              </w:rPr>
            </w:pPr>
            <w:r w:rsidRPr="00E55A2F">
              <w:rPr>
                <w:rFonts w:ascii="Calibri" w:hAnsi="Calibri" w:cs="Calibri"/>
                <w:lang w:val="en-GB"/>
              </w:rPr>
              <w:t>PO3</w:t>
            </w:r>
          </w:p>
        </w:tc>
        <w:tc>
          <w:tcPr>
            <w:tcW w:w="2319" w:type="dxa"/>
            <w:gridSpan w:val="2"/>
          </w:tcPr>
          <w:p w:rsidR="00913EEA" w:rsidRPr="00E55A2F" w:rsidRDefault="00913EEA" w:rsidP="00CC1F11">
            <w:pPr>
              <w:rPr>
                <w:rFonts w:ascii="Calibri" w:hAnsi="Calibri" w:cs="Calibri"/>
                <w:color w:val="000000" w:themeColor="text1"/>
                <w:lang w:val="en-GB"/>
              </w:rPr>
            </w:pPr>
          </w:p>
        </w:tc>
        <w:tc>
          <w:tcPr>
            <w:tcW w:w="1134" w:type="dxa"/>
          </w:tcPr>
          <w:p w:rsidR="00913EEA" w:rsidRPr="00E55A2F" w:rsidRDefault="00913EEA" w:rsidP="00CC1F11">
            <w:pPr>
              <w:jc w:val="center"/>
              <w:rPr>
                <w:rFonts w:ascii="Calibri" w:hAnsi="Calibri" w:cs="Calibri"/>
                <w:color w:val="FF0000"/>
                <w:lang w:val="en-GB"/>
              </w:rPr>
            </w:pPr>
          </w:p>
        </w:tc>
        <w:tc>
          <w:tcPr>
            <w:tcW w:w="1418" w:type="dxa"/>
          </w:tcPr>
          <w:p w:rsidR="00913EEA" w:rsidRPr="00E55A2F" w:rsidRDefault="00913EEA" w:rsidP="00CC1F11">
            <w:pPr>
              <w:jc w:val="center"/>
              <w:rPr>
                <w:rFonts w:ascii="Calibri" w:hAnsi="Calibri" w:cs="Calibri"/>
                <w:color w:val="FF0000"/>
                <w:lang w:val="en-GB"/>
              </w:rPr>
            </w:pPr>
          </w:p>
        </w:tc>
        <w:tc>
          <w:tcPr>
            <w:tcW w:w="1842" w:type="dxa"/>
          </w:tcPr>
          <w:p w:rsidR="00913EEA" w:rsidRPr="00E55A2F" w:rsidRDefault="00913EEA" w:rsidP="00CC1F11">
            <w:pPr>
              <w:jc w:val="center"/>
              <w:rPr>
                <w:rFonts w:ascii="Calibri" w:hAnsi="Calibri" w:cs="Calibri"/>
                <w:color w:val="FF0000"/>
                <w:lang w:val="en-GB"/>
              </w:rPr>
            </w:pPr>
          </w:p>
        </w:tc>
        <w:tc>
          <w:tcPr>
            <w:tcW w:w="1985" w:type="dxa"/>
            <w:vMerge/>
          </w:tcPr>
          <w:p w:rsidR="00913EEA" w:rsidRPr="00E55A2F" w:rsidRDefault="00913EEA" w:rsidP="00CC1F11">
            <w:pPr>
              <w:rPr>
                <w:rFonts w:ascii="Calibri" w:hAnsi="Calibri" w:cs="Calibri"/>
                <w:lang w:val="en-GB"/>
              </w:rPr>
            </w:pPr>
          </w:p>
        </w:tc>
      </w:tr>
      <w:tr w:rsidR="00913EEA" w:rsidRPr="00E55A2F" w:rsidTr="00B974AC">
        <w:trPr>
          <w:trHeight w:val="81"/>
        </w:trPr>
        <w:tc>
          <w:tcPr>
            <w:tcW w:w="699" w:type="dxa"/>
          </w:tcPr>
          <w:p w:rsidR="00913EEA" w:rsidRPr="00E55A2F" w:rsidRDefault="00913EEA" w:rsidP="00CC1F11">
            <w:pPr>
              <w:jc w:val="center"/>
              <w:rPr>
                <w:rFonts w:ascii="Calibri" w:hAnsi="Calibri" w:cs="Calibri"/>
                <w:lang w:val="en-GB"/>
              </w:rPr>
            </w:pPr>
            <w:r w:rsidRPr="00E55A2F">
              <w:rPr>
                <w:rFonts w:ascii="Calibri" w:hAnsi="Calibri" w:cs="Calibri"/>
                <w:lang w:val="en-GB"/>
              </w:rPr>
              <w:t>PO4</w:t>
            </w:r>
          </w:p>
        </w:tc>
        <w:tc>
          <w:tcPr>
            <w:tcW w:w="2319" w:type="dxa"/>
            <w:gridSpan w:val="2"/>
          </w:tcPr>
          <w:p w:rsidR="00913EEA" w:rsidRPr="00E55A2F" w:rsidRDefault="00913EEA" w:rsidP="00CC1F11">
            <w:pPr>
              <w:rPr>
                <w:rFonts w:ascii="Calibri" w:hAnsi="Calibri" w:cs="Calibri"/>
                <w:color w:val="000000" w:themeColor="text1"/>
                <w:lang w:val="en-GB"/>
              </w:rPr>
            </w:pPr>
          </w:p>
        </w:tc>
        <w:tc>
          <w:tcPr>
            <w:tcW w:w="1134" w:type="dxa"/>
          </w:tcPr>
          <w:p w:rsidR="00913EEA" w:rsidRPr="00E55A2F" w:rsidRDefault="00913EEA" w:rsidP="00CC1F11">
            <w:pPr>
              <w:jc w:val="center"/>
              <w:rPr>
                <w:rFonts w:ascii="Calibri" w:hAnsi="Calibri" w:cs="Calibri"/>
                <w:color w:val="FF0000"/>
                <w:lang w:val="en-GB"/>
              </w:rPr>
            </w:pPr>
          </w:p>
        </w:tc>
        <w:tc>
          <w:tcPr>
            <w:tcW w:w="1418" w:type="dxa"/>
          </w:tcPr>
          <w:p w:rsidR="00913EEA" w:rsidRPr="00E55A2F" w:rsidRDefault="00913EEA" w:rsidP="00CC1F11">
            <w:pPr>
              <w:jc w:val="center"/>
              <w:rPr>
                <w:rFonts w:ascii="Calibri" w:hAnsi="Calibri" w:cs="Calibri"/>
                <w:color w:val="FF0000"/>
                <w:lang w:val="en-GB"/>
              </w:rPr>
            </w:pPr>
          </w:p>
        </w:tc>
        <w:tc>
          <w:tcPr>
            <w:tcW w:w="1842" w:type="dxa"/>
          </w:tcPr>
          <w:p w:rsidR="00913EEA" w:rsidRPr="00E55A2F" w:rsidRDefault="00913EEA" w:rsidP="00CC1F11">
            <w:pPr>
              <w:jc w:val="center"/>
              <w:rPr>
                <w:rFonts w:ascii="Calibri" w:hAnsi="Calibri" w:cs="Calibri"/>
                <w:color w:val="FF0000"/>
                <w:lang w:val="en-GB"/>
              </w:rPr>
            </w:pPr>
          </w:p>
        </w:tc>
        <w:tc>
          <w:tcPr>
            <w:tcW w:w="1985" w:type="dxa"/>
            <w:vMerge/>
          </w:tcPr>
          <w:p w:rsidR="00913EEA" w:rsidRPr="00E55A2F" w:rsidRDefault="00913EEA" w:rsidP="00CC1F11">
            <w:pPr>
              <w:rPr>
                <w:rFonts w:ascii="Calibri" w:hAnsi="Calibri" w:cs="Calibri"/>
                <w:lang w:val="en-GB"/>
              </w:rPr>
            </w:pPr>
          </w:p>
        </w:tc>
      </w:tr>
      <w:tr w:rsidR="00913EEA" w:rsidRPr="00E55A2F" w:rsidTr="00B974AC">
        <w:trPr>
          <w:trHeight w:val="81"/>
        </w:trPr>
        <w:tc>
          <w:tcPr>
            <w:tcW w:w="699" w:type="dxa"/>
          </w:tcPr>
          <w:p w:rsidR="00913EEA" w:rsidRPr="00E55A2F" w:rsidRDefault="00913EEA" w:rsidP="00CC1F11">
            <w:pPr>
              <w:jc w:val="center"/>
              <w:rPr>
                <w:rFonts w:ascii="Calibri" w:hAnsi="Calibri" w:cs="Calibri"/>
                <w:lang w:val="en-GB"/>
              </w:rPr>
            </w:pPr>
            <w:r w:rsidRPr="00E55A2F">
              <w:rPr>
                <w:rFonts w:ascii="Calibri" w:hAnsi="Calibri" w:cs="Calibri"/>
                <w:lang w:val="en-GB"/>
              </w:rPr>
              <w:t>PO5</w:t>
            </w:r>
          </w:p>
        </w:tc>
        <w:tc>
          <w:tcPr>
            <w:tcW w:w="2319" w:type="dxa"/>
            <w:gridSpan w:val="2"/>
          </w:tcPr>
          <w:p w:rsidR="00913EEA" w:rsidRPr="00E55A2F" w:rsidRDefault="00913EEA" w:rsidP="00CC1F11">
            <w:pPr>
              <w:rPr>
                <w:rFonts w:ascii="Calibri" w:hAnsi="Calibri" w:cs="Calibri"/>
                <w:color w:val="000000" w:themeColor="text1"/>
                <w:lang w:val="en-GB"/>
              </w:rPr>
            </w:pPr>
          </w:p>
        </w:tc>
        <w:tc>
          <w:tcPr>
            <w:tcW w:w="1134" w:type="dxa"/>
          </w:tcPr>
          <w:p w:rsidR="00913EEA" w:rsidRPr="00E55A2F" w:rsidRDefault="00913EEA" w:rsidP="00CC1F11">
            <w:pPr>
              <w:jc w:val="center"/>
              <w:rPr>
                <w:rFonts w:ascii="Calibri" w:hAnsi="Calibri" w:cs="Calibri"/>
                <w:color w:val="FF0000"/>
                <w:lang w:val="en-GB"/>
              </w:rPr>
            </w:pPr>
          </w:p>
        </w:tc>
        <w:tc>
          <w:tcPr>
            <w:tcW w:w="1418" w:type="dxa"/>
          </w:tcPr>
          <w:p w:rsidR="00913EEA" w:rsidRPr="00E55A2F" w:rsidRDefault="00913EEA" w:rsidP="00CC1F11">
            <w:pPr>
              <w:jc w:val="center"/>
              <w:rPr>
                <w:rFonts w:ascii="Calibri" w:hAnsi="Calibri" w:cs="Calibri"/>
                <w:color w:val="FF0000"/>
                <w:lang w:val="en-GB"/>
              </w:rPr>
            </w:pPr>
          </w:p>
        </w:tc>
        <w:tc>
          <w:tcPr>
            <w:tcW w:w="1842" w:type="dxa"/>
          </w:tcPr>
          <w:p w:rsidR="00913EEA" w:rsidRPr="00E55A2F" w:rsidRDefault="00913EEA" w:rsidP="00CC1F11">
            <w:pPr>
              <w:jc w:val="center"/>
              <w:rPr>
                <w:rFonts w:ascii="Calibri" w:hAnsi="Calibri" w:cs="Calibri"/>
                <w:color w:val="FF0000"/>
                <w:lang w:val="en-GB"/>
              </w:rPr>
            </w:pPr>
          </w:p>
        </w:tc>
        <w:tc>
          <w:tcPr>
            <w:tcW w:w="1985" w:type="dxa"/>
            <w:vMerge/>
          </w:tcPr>
          <w:p w:rsidR="00913EEA" w:rsidRPr="00E55A2F" w:rsidRDefault="00913EEA" w:rsidP="00CC1F11">
            <w:pPr>
              <w:rPr>
                <w:rFonts w:ascii="Calibri" w:hAnsi="Calibri" w:cs="Calibri"/>
                <w:lang w:val="en-GB"/>
              </w:rPr>
            </w:pPr>
          </w:p>
        </w:tc>
      </w:tr>
      <w:tr w:rsidR="00913EEA" w:rsidRPr="00E55A2F" w:rsidTr="00B974AC">
        <w:trPr>
          <w:trHeight w:val="81"/>
        </w:trPr>
        <w:tc>
          <w:tcPr>
            <w:tcW w:w="699" w:type="dxa"/>
          </w:tcPr>
          <w:p w:rsidR="00913EEA" w:rsidRPr="00E55A2F" w:rsidRDefault="00913EEA" w:rsidP="00CC1F11">
            <w:pPr>
              <w:jc w:val="center"/>
              <w:rPr>
                <w:rFonts w:ascii="Calibri" w:hAnsi="Calibri" w:cs="Calibri"/>
                <w:lang w:val="en-GB"/>
              </w:rPr>
            </w:pPr>
            <w:r w:rsidRPr="00E55A2F">
              <w:rPr>
                <w:rFonts w:ascii="Calibri" w:hAnsi="Calibri" w:cs="Calibri"/>
                <w:lang w:val="en-GB"/>
              </w:rPr>
              <w:t>PO6</w:t>
            </w:r>
          </w:p>
        </w:tc>
        <w:tc>
          <w:tcPr>
            <w:tcW w:w="2319" w:type="dxa"/>
            <w:gridSpan w:val="2"/>
          </w:tcPr>
          <w:p w:rsidR="00913EEA" w:rsidRPr="00E55A2F" w:rsidRDefault="00913EEA" w:rsidP="00CC1F11">
            <w:pPr>
              <w:rPr>
                <w:rFonts w:ascii="Calibri" w:hAnsi="Calibri" w:cs="Calibri"/>
                <w:color w:val="000000" w:themeColor="text1"/>
                <w:lang w:val="en-GB"/>
              </w:rPr>
            </w:pPr>
          </w:p>
        </w:tc>
        <w:tc>
          <w:tcPr>
            <w:tcW w:w="1134" w:type="dxa"/>
          </w:tcPr>
          <w:p w:rsidR="00913EEA" w:rsidRPr="00E55A2F" w:rsidRDefault="00913EEA" w:rsidP="00CC1F11">
            <w:pPr>
              <w:jc w:val="center"/>
              <w:rPr>
                <w:rFonts w:ascii="Calibri" w:hAnsi="Calibri" w:cs="Calibri"/>
                <w:color w:val="000000" w:themeColor="text1"/>
                <w:lang w:val="en-GB"/>
              </w:rPr>
            </w:pPr>
          </w:p>
        </w:tc>
        <w:tc>
          <w:tcPr>
            <w:tcW w:w="1418" w:type="dxa"/>
          </w:tcPr>
          <w:p w:rsidR="00913EEA" w:rsidRPr="00E55A2F" w:rsidRDefault="00913EEA" w:rsidP="00CC1F11">
            <w:pPr>
              <w:jc w:val="center"/>
              <w:rPr>
                <w:rFonts w:ascii="Calibri" w:hAnsi="Calibri" w:cs="Calibri"/>
                <w:color w:val="000000" w:themeColor="text1"/>
                <w:lang w:val="en-GB"/>
              </w:rPr>
            </w:pPr>
          </w:p>
        </w:tc>
        <w:tc>
          <w:tcPr>
            <w:tcW w:w="1842" w:type="dxa"/>
          </w:tcPr>
          <w:p w:rsidR="00913EEA" w:rsidRPr="00E55A2F" w:rsidRDefault="00913EEA" w:rsidP="00CC1F11">
            <w:pPr>
              <w:jc w:val="center"/>
              <w:rPr>
                <w:rFonts w:ascii="Calibri" w:hAnsi="Calibri" w:cs="Calibri"/>
                <w:color w:val="000000" w:themeColor="text1"/>
                <w:lang w:val="en-GB"/>
              </w:rPr>
            </w:pPr>
          </w:p>
        </w:tc>
        <w:tc>
          <w:tcPr>
            <w:tcW w:w="1985" w:type="dxa"/>
            <w:vMerge/>
          </w:tcPr>
          <w:p w:rsidR="00913EEA" w:rsidRPr="00E55A2F" w:rsidRDefault="00913EEA" w:rsidP="00CC1F11">
            <w:pPr>
              <w:rPr>
                <w:rFonts w:ascii="Calibri" w:hAnsi="Calibri" w:cs="Calibri"/>
                <w:lang w:val="en-GB"/>
              </w:rPr>
            </w:pPr>
          </w:p>
        </w:tc>
      </w:tr>
      <w:tr w:rsidR="00913EEA" w:rsidRPr="00E55A2F" w:rsidTr="00B974AC">
        <w:trPr>
          <w:trHeight w:val="81"/>
        </w:trPr>
        <w:tc>
          <w:tcPr>
            <w:tcW w:w="699" w:type="dxa"/>
          </w:tcPr>
          <w:p w:rsidR="00913EEA" w:rsidRPr="00E55A2F" w:rsidRDefault="00913EEA" w:rsidP="00CC1F11">
            <w:pPr>
              <w:jc w:val="center"/>
              <w:rPr>
                <w:rFonts w:ascii="Calibri" w:hAnsi="Calibri" w:cs="Calibri"/>
                <w:lang w:val="en-GB"/>
              </w:rPr>
            </w:pPr>
            <w:r w:rsidRPr="00E55A2F">
              <w:rPr>
                <w:rFonts w:ascii="Calibri" w:hAnsi="Calibri" w:cs="Calibri"/>
                <w:lang w:val="en-GB"/>
              </w:rPr>
              <w:t>PO7</w:t>
            </w:r>
          </w:p>
        </w:tc>
        <w:tc>
          <w:tcPr>
            <w:tcW w:w="2319" w:type="dxa"/>
            <w:gridSpan w:val="2"/>
          </w:tcPr>
          <w:p w:rsidR="00913EEA" w:rsidRPr="00E55A2F" w:rsidRDefault="00913EEA" w:rsidP="00CC1F11">
            <w:pPr>
              <w:rPr>
                <w:rFonts w:ascii="Calibri" w:hAnsi="Calibri" w:cs="Calibri"/>
                <w:lang w:val="en-GB"/>
              </w:rPr>
            </w:pPr>
          </w:p>
        </w:tc>
        <w:tc>
          <w:tcPr>
            <w:tcW w:w="1134" w:type="dxa"/>
            <w:vAlign w:val="center"/>
          </w:tcPr>
          <w:p w:rsidR="00913EEA" w:rsidRPr="00E55A2F" w:rsidRDefault="00913EEA" w:rsidP="00CC1F11">
            <w:pPr>
              <w:jc w:val="center"/>
              <w:rPr>
                <w:rFonts w:ascii="Calibri" w:hAnsi="Calibri" w:cs="Calibri"/>
                <w:lang w:val="en-GB"/>
              </w:rPr>
            </w:pPr>
          </w:p>
        </w:tc>
        <w:tc>
          <w:tcPr>
            <w:tcW w:w="1418" w:type="dxa"/>
            <w:vAlign w:val="center"/>
          </w:tcPr>
          <w:p w:rsidR="00913EEA" w:rsidRPr="00E55A2F" w:rsidRDefault="00913EEA" w:rsidP="00CC1F11">
            <w:pPr>
              <w:jc w:val="center"/>
              <w:rPr>
                <w:rFonts w:ascii="Calibri" w:hAnsi="Calibri" w:cs="Calibri"/>
                <w:lang w:val="en-GB"/>
              </w:rPr>
            </w:pPr>
          </w:p>
        </w:tc>
        <w:tc>
          <w:tcPr>
            <w:tcW w:w="1842" w:type="dxa"/>
            <w:vAlign w:val="center"/>
          </w:tcPr>
          <w:p w:rsidR="00913EEA" w:rsidRPr="00E55A2F" w:rsidRDefault="00913EEA" w:rsidP="00CC1F11">
            <w:pPr>
              <w:jc w:val="center"/>
              <w:rPr>
                <w:rFonts w:ascii="Calibri" w:hAnsi="Calibri" w:cs="Calibri"/>
                <w:lang w:val="en-GB"/>
              </w:rPr>
            </w:pPr>
          </w:p>
        </w:tc>
        <w:tc>
          <w:tcPr>
            <w:tcW w:w="1985" w:type="dxa"/>
            <w:vMerge/>
          </w:tcPr>
          <w:p w:rsidR="00913EEA" w:rsidRPr="00E55A2F" w:rsidRDefault="00913EEA" w:rsidP="00CC1F11">
            <w:pPr>
              <w:rPr>
                <w:rFonts w:ascii="Calibri" w:hAnsi="Calibri" w:cs="Calibri"/>
                <w:lang w:val="en-GB"/>
              </w:rPr>
            </w:pPr>
          </w:p>
        </w:tc>
      </w:tr>
    </w:tbl>
    <w:p w:rsidR="00903256" w:rsidRPr="00E55A2F" w:rsidRDefault="00903256" w:rsidP="00903256">
      <w:pPr>
        <w:spacing w:after="0"/>
        <w:rPr>
          <w:rFonts w:ascii="Calibri" w:hAnsi="Calibri" w:cs="Calibri"/>
          <w:lang w:val="en-GB"/>
        </w:rPr>
      </w:pPr>
    </w:p>
    <w:p w:rsidR="00903256" w:rsidRPr="00E55A2F" w:rsidRDefault="00903256" w:rsidP="00903256">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903256" w:rsidRPr="00E55A2F" w:rsidTr="00CC1F11">
        <w:trPr>
          <w:trHeight w:val="272"/>
        </w:trPr>
        <w:tc>
          <w:tcPr>
            <w:tcW w:w="1092"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PSO3</w:t>
            </w:r>
          </w:p>
        </w:tc>
      </w:tr>
      <w:tr w:rsidR="00903256" w:rsidRPr="00E55A2F" w:rsidTr="00CC1F11">
        <w:trPr>
          <w:trHeight w:val="272"/>
        </w:trPr>
        <w:tc>
          <w:tcPr>
            <w:tcW w:w="1092"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A-403.1</w:t>
            </w:r>
          </w:p>
        </w:tc>
        <w:tc>
          <w:tcPr>
            <w:tcW w:w="671" w:type="dxa"/>
          </w:tcPr>
          <w:p w:rsidR="00903256"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903256" w:rsidRPr="00E55A2F" w:rsidRDefault="00B974AC" w:rsidP="00CC1F11">
            <w:pPr>
              <w:pStyle w:val="ListParagraph"/>
              <w:ind w:left="0"/>
              <w:rPr>
                <w:rFonts w:ascii="Calibri" w:hAnsi="Calibri" w:cs="Calibri"/>
                <w:b/>
                <w:lang w:val="en-GB"/>
              </w:rPr>
            </w:pPr>
            <w:r w:rsidRPr="00E55A2F">
              <w:rPr>
                <w:rFonts w:ascii="Calibri" w:hAnsi="Calibri" w:cs="Calibri"/>
                <w:b/>
                <w:lang w:val="en-GB"/>
              </w:rPr>
              <w:t>2</w:t>
            </w: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911" w:type="dxa"/>
          </w:tcPr>
          <w:p w:rsidR="00903256" w:rsidRPr="00E55A2F" w:rsidRDefault="00B974AC" w:rsidP="00CC1F11">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903256"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903256" w:rsidRPr="00E55A2F" w:rsidRDefault="00903256" w:rsidP="00CC1F11">
            <w:pPr>
              <w:pStyle w:val="ListParagraph"/>
              <w:ind w:left="0"/>
              <w:rPr>
                <w:rFonts w:ascii="Calibri" w:hAnsi="Calibri" w:cs="Calibri"/>
                <w:b/>
                <w:lang w:val="en-GB"/>
              </w:rPr>
            </w:pPr>
          </w:p>
        </w:tc>
      </w:tr>
      <w:tr w:rsidR="00B974AC" w:rsidRPr="00E55A2F" w:rsidTr="00CC1F11">
        <w:trPr>
          <w:trHeight w:val="272"/>
        </w:trPr>
        <w:tc>
          <w:tcPr>
            <w:tcW w:w="1092"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A-403.2</w:t>
            </w:r>
          </w:p>
        </w:tc>
        <w:tc>
          <w:tcPr>
            <w:tcW w:w="67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B974AC" w:rsidRPr="00E55A2F" w:rsidRDefault="00913EEA"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B974AC" w:rsidRPr="00E55A2F" w:rsidRDefault="00B974AC" w:rsidP="00CC1F11">
            <w:pPr>
              <w:pStyle w:val="ListParagraph"/>
              <w:ind w:left="0"/>
              <w:rPr>
                <w:rFonts w:ascii="Calibri" w:hAnsi="Calibri" w:cs="Calibri"/>
                <w:b/>
                <w:lang w:val="en-GB"/>
              </w:rPr>
            </w:pPr>
          </w:p>
        </w:tc>
      </w:tr>
      <w:tr w:rsidR="00B974AC" w:rsidRPr="00E55A2F" w:rsidTr="00CC1F11">
        <w:trPr>
          <w:trHeight w:val="257"/>
        </w:trPr>
        <w:tc>
          <w:tcPr>
            <w:tcW w:w="1092" w:type="dxa"/>
            <w:vAlign w:val="center"/>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A-403.3</w:t>
            </w:r>
          </w:p>
        </w:tc>
        <w:tc>
          <w:tcPr>
            <w:tcW w:w="67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B974AC" w:rsidRPr="00E55A2F" w:rsidRDefault="00913EEA"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B974AC" w:rsidRPr="00E55A2F" w:rsidRDefault="00B974AC" w:rsidP="00CC1F11">
            <w:pPr>
              <w:pStyle w:val="ListParagraph"/>
              <w:ind w:left="0"/>
              <w:rPr>
                <w:rFonts w:ascii="Calibri" w:hAnsi="Calibri" w:cs="Calibri"/>
                <w:b/>
                <w:lang w:val="en-GB"/>
              </w:rPr>
            </w:pPr>
          </w:p>
        </w:tc>
      </w:tr>
      <w:tr w:rsidR="00B974AC" w:rsidRPr="00E55A2F" w:rsidTr="00CC1F11">
        <w:trPr>
          <w:trHeight w:val="272"/>
        </w:trPr>
        <w:tc>
          <w:tcPr>
            <w:tcW w:w="1092"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A-403.4</w:t>
            </w:r>
          </w:p>
        </w:tc>
        <w:tc>
          <w:tcPr>
            <w:tcW w:w="67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2</w:t>
            </w: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B974AC" w:rsidRPr="00E55A2F" w:rsidRDefault="00B974AC" w:rsidP="00CC1F11">
            <w:pPr>
              <w:pStyle w:val="ListParagraph"/>
              <w:ind w:left="0"/>
              <w:rPr>
                <w:rFonts w:ascii="Calibri" w:hAnsi="Calibri" w:cs="Calibri"/>
                <w:b/>
                <w:lang w:val="en-GB"/>
              </w:rPr>
            </w:pPr>
          </w:p>
        </w:tc>
      </w:tr>
      <w:tr w:rsidR="00B974AC" w:rsidRPr="00E55A2F" w:rsidTr="00CC1F11">
        <w:trPr>
          <w:trHeight w:val="272"/>
        </w:trPr>
        <w:tc>
          <w:tcPr>
            <w:tcW w:w="1092"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A-403.5</w:t>
            </w:r>
          </w:p>
        </w:tc>
        <w:tc>
          <w:tcPr>
            <w:tcW w:w="67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B974AC" w:rsidRPr="00E55A2F" w:rsidRDefault="00913EEA" w:rsidP="00CC1F11">
            <w:pPr>
              <w:pStyle w:val="ListParagraph"/>
              <w:ind w:left="0"/>
              <w:rPr>
                <w:rFonts w:ascii="Calibri" w:hAnsi="Calibri" w:cs="Calibri"/>
                <w:b/>
                <w:lang w:val="en-GB"/>
              </w:rPr>
            </w:pPr>
            <w:r w:rsidRPr="00E55A2F">
              <w:rPr>
                <w:rFonts w:ascii="Calibri" w:hAnsi="Calibri" w:cs="Calibri"/>
                <w:b/>
                <w:lang w:val="en-GB"/>
              </w:rPr>
              <w:t>1</w:t>
            </w: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793" w:type="dxa"/>
          </w:tcPr>
          <w:p w:rsidR="00B974AC" w:rsidRPr="00E55A2F" w:rsidRDefault="00B974AC" w:rsidP="00CC1F11">
            <w:pPr>
              <w:pStyle w:val="ListParagraph"/>
              <w:ind w:left="0"/>
              <w:rPr>
                <w:rFonts w:ascii="Calibri" w:hAnsi="Calibri" w:cs="Calibri"/>
                <w:b/>
                <w:lang w:val="en-GB"/>
              </w:rPr>
            </w:pP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B974AC" w:rsidRPr="00E55A2F" w:rsidRDefault="00B974AC" w:rsidP="00CC1F11">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B974AC" w:rsidRPr="00E55A2F" w:rsidRDefault="00B974AC" w:rsidP="00CC1F11">
            <w:pPr>
              <w:pStyle w:val="ListParagraph"/>
              <w:ind w:left="0"/>
              <w:rPr>
                <w:rFonts w:ascii="Calibri" w:hAnsi="Calibri" w:cs="Calibri"/>
                <w:b/>
                <w:lang w:val="en-GB"/>
              </w:rPr>
            </w:pPr>
          </w:p>
        </w:tc>
      </w:tr>
      <w:tr w:rsidR="00903256" w:rsidRPr="00E55A2F" w:rsidTr="00CC1F11">
        <w:trPr>
          <w:trHeight w:val="272"/>
        </w:trPr>
        <w:tc>
          <w:tcPr>
            <w:tcW w:w="1092" w:type="dxa"/>
          </w:tcPr>
          <w:p w:rsidR="00903256" w:rsidRPr="00E55A2F" w:rsidRDefault="00903256" w:rsidP="00CC1F11">
            <w:pPr>
              <w:pStyle w:val="ListParagraph"/>
              <w:ind w:left="0"/>
              <w:rPr>
                <w:rFonts w:ascii="Calibri" w:hAnsi="Calibri" w:cs="Calibri"/>
                <w:b/>
                <w:lang w:val="en-GB"/>
              </w:rPr>
            </w:pPr>
            <w:r w:rsidRPr="00E55A2F">
              <w:rPr>
                <w:rFonts w:ascii="Calibri" w:hAnsi="Calibri" w:cs="Calibri"/>
                <w:b/>
                <w:lang w:val="en-GB"/>
              </w:rPr>
              <w:t>AVERAGE</w:t>
            </w:r>
          </w:p>
        </w:tc>
        <w:tc>
          <w:tcPr>
            <w:tcW w:w="671" w:type="dxa"/>
          </w:tcPr>
          <w:p w:rsidR="00903256" w:rsidRPr="00E55A2F" w:rsidRDefault="00913EEA" w:rsidP="00CC1F11">
            <w:pPr>
              <w:pStyle w:val="ListParagraph"/>
              <w:ind w:left="0"/>
              <w:rPr>
                <w:rFonts w:ascii="Calibri" w:hAnsi="Calibri" w:cs="Calibri"/>
                <w:b/>
                <w:lang w:val="en-GB"/>
              </w:rPr>
            </w:pPr>
            <w:r w:rsidRPr="00E55A2F">
              <w:rPr>
                <w:rFonts w:ascii="Calibri" w:hAnsi="Calibri" w:cs="Calibri"/>
                <w:b/>
                <w:lang w:val="en-GB"/>
              </w:rPr>
              <w:t>3</w:t>
            </w:r>
          </w:p>
        </w:tc>
        <w:tc>
          <w:tcPr>
            <w:tcW w:w="793" w:type="dxa"/>
          </w:tcPr>
          <w:p w:rsidR="00903256" w:rsidRPr="00E55A2F" w:rsidRDefault="00913EEA" w:rsidP="00CC1F11">
            <w:pPr>
              <w:pStyle w:val="ListParagraph"/>
              <w:ind w:left="0"/>
              <w:rPr>
                <w:rFonts w:ascii="Calibri" w:hAnsi="Calibri" w:cs="Calibri"/>
                <w:b/>
                <w:lang w:val="en-GB"/>
              </w:rPr>
            </w:pPr>
            <w:r w:rsidRPr="00E55A2F">
              <w:rPr>
                <w:rFonts w:ascii="Calibri" w:hAnsi="Calibri" w:cs="Calibri"/>
                <w:b/>
                <w:lang w:val="en-GB"/>
              </w:rPr>
              <w:t>2.2</w:t>
            </w: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793" w:type="dxa"/>
          </w:tcPr>
          <w:p w:rsidR="00903256" w:rsidRPr="00E55A2F" w:rsidRDefault="00903256" w:rsidP="00CC1F11">
            <w:pPr>
              <w:pStyle w:val="ListParagraph"/>
              <w:ind w:left="0"/>
              <w:rPr>
                <w:rFonts w:ascii="Calibri" w:hAnsi="Calibri" w:cs="Calibri"/>
                <w:b/>
                <w:lang w:val="en-GB"/>
              </w:rPr>
            </w:pPr>
          </w:p>
        </w:tc>
        <w:tc>
          <w:tcPr>
            <w:tcW w:w="911" w:type="dxa"/>
          </w:tcPr>
          <w:p w:rsidR="00903256" w:rsidRPr="00E55A2F" w:rsidRDefault="00913EEA" w:rsidP="00CC1F11">
            <w:pPr>
              <w:pStyle w:val="ListParagraph"/>
              <w:ind w:left="0"/>
              <w:rPr>
                <w:rFonts w:ascii="Calibri" w:hAnsi="Calibri" w:cs="Calibri"/>
                <w:b/>
                <w:lang w:val="en-GB"/>
              </w:rPr>
            </w:pPr>
            <w:r w:rsidRPr="00E55A2F">
              <w:rPr>
                <w:rFonts w:ascii="Calibri" w:hAnsi="Calibri" w:cs="Calibri"/>
                <w:b/>
                <w:lang w:val="en-GB"/>
              </w:rPr>
              <w:t>1</w:t>
            </w:r>
          </w:p>
        </w:tc>
        <w:tc>
          <w:tcPr>
            <w:tcW w:w="911" w:type="dxa"/>
          </w:tcPr>
          <w:p w:rsidR="00903256" w:rsidRPr="00E55A2F" w:rsidRDefault="00913EEA" w:rsidP="00CC1F11">
            <w:pPr>
              <w:pStyle w:val="ListParagraph"/>
              <w:ind w:left="0"/>
              <w:rPr>
                <w:rFonts w:ascii="Calibri" w:hAnsi="Calibri" w:cs="Calibri"/>
                <w:b/>
                <w:lang w:val="en-GB"/>
              </w:rPr>
            </w:pPr>
            <w:r w:rsidRPr="00E55A2F">
              <w:rPr>
                <w:rFonts w:ascii="Calibri" w:hAnsi="Calibri" w:cs="Calibri"/>
                <w:b/>
                <w:lang w:val="en-GB"/>
              </w:rPr>
              <w:t>3</w:t>
            </w:r>
          </w:p>
        </w:tc>
        <w:tc>
          <w:tcPr>
            <w:tcW w:w="911" w:type="dxa"/>
          </w:tcPr>
          <w:p w:rsidR="00903256" w:rsidRPr="00E55A2F" w:rsidRDefault="00903256" w:rsidP="00CC1F11">
            <w:pPr>
              <w:pStyle w:val="ListParagraph"/>
              <w:ind w:left="0"/>
              <w:rPr>
                <w:rFonts w:ascii="Calibri" w:hAnsi="Calibri" w:cs="Calibri"/>
                <w:b/>
                <w:lang w:val="en-GB"/>
              </w:rPr>
            </w:pPr>
          </w:p>
        </w:tc>
      </w:tr>
    </w:tbl>
    <w:p w:rsidR="004933D3" w:rsidRPr="00E55A2F" w:rsidRDefault="004933D3" w:rsidP="004B1668">
      <w:pPr>
        <w:autoSpaceDE w:val="0"/>
        <w:autoSpaceDN w:val="0"/>
        <w:adjustRightInd w:val="0"/>
        <w:spacing w:after="0"/>
        <w:rPr>
          <w:rFonts w:ascii="Calibri" w:hAnsi="Calibri" w:cs="Calibri"/>
          <w:b/>
          <w:bCs/>
          <w:lang w:val="en-GB"/>
        </w:rPr>
      </w:pP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COURSE CONTENTS:</w:t>
      </w: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1.0 Steering System:</w:t>
      </w:r>
    </w:p>
    <w:p w:rsidR="004B1668" w:rsidRPr="00E55A2F" w:rsidRDefault="004B1668" w:rsidP="004B1668">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 xml:space="preserve">Requirements and functions of the vehicle steering system – Steering gear layout for rigid axle and independent suspension system -Types of </w:t>
      </w:r>
      <w:r w:rsidR="00A43E13" w:rsidRPr="00E55A2F">
        <w:rPr>
          <w:rFonts w:ascii="Calibri" w:hAnsi="Calibri" w:cs="Calibri"/>
          <w:lang w:val="en-GB"/>
        </w:rPr>
        <w:t>steering gears</w:t>
      </w:r>
      <w:r w:rsidRPr="00E55A2F">
        <w:rPr>
          <w:rFonts w:ascii="Calibri" w:hAnsi="Calibri" w:cs="Calibri"/>
          <w:lang w:val="en-GB"/>
        </w:rPr>
        <w:t xml:space="preserve">- rack and pinion, Worm and Roller, worm and sector and </w:t>
      </w:r>
      <w:r w:rsidR="00A43E13" w:rsidRPr="00E55A2F">
        <w:rPr>
          <w:rFonts w:ascii="Calibri" w:hAnsi="Calibri" w:cs="Calibri"/>
          <w:lang w:val="en-GB"/>
        </w:rPr>
        <w:t>recalculating</w:t>
      </w:r>
      <w:r w:rsidRPr="00E55A2F">
        <w:rPr>
          <w:rFonts w:ascii="Calibri" w:hAnsi="Calibri" w:cs="Calibri"/>
          <w:lang w:val="en-GB"/>
        </w:rPr>
        <w:t xml:space="preserve"> ball and nut– Steering gear mechanism - Ackermann &amp; Davis steering gear -Power steering -Integral power steering and linkage type power steering –Reversible and irreversible steering, under</w:t>
      </w:r>
      <w:r w:rsidR="00A43E13" w:rsidRPr="00E55A2F">
        <w:rPr>
          <w:rFonts w:ascii="Calibri" w:hAnsi="Calibri" w:cs="Calibri"/>
          <w:lang w:val="en-GB"/>
        </w:rPr>
        <w:t xml:space="preserve"> </w:t>
      </w:r>
      <w:r w:rsidRPr="00E55A2F">
        <w:rPr>
          <w:rFonts w:ascii="Calibri" w:hAnsi="Calibri" w:cs="Calibri"/>
          <w:lang w:val="en-GB"/>
        </w:rPr>
        <w:t>steering and over</w:t>
      </w:r>
      <w:r w:rsidR="00A43E13" w:rsidRPr="00E55A2F">
        <w:rPr>
          <w:rFonts w:ascii="Calibri" w:hAnsi="Calibri" w:cs="Calibri"/>
          <w:lang w:val="en-GB"/>
        </w:rPr>
        <w:t xml:space="preserve"> </w:t>
      </w:r>
      <w:r w:rsidRPr="00E55A2F">
        <w:rPr>
          <w:rFonts w:ascii="Calibri" w:hAnsi="Calibri" w:cs="Calibri"/>
          <w:lang w:val="en-GB"/>
        </w:rPr>
        <w:t xml:space="preserve">steering-steering gear ratio-Turning radius- Steering geometry – camber, king-pin inclination, caster, Toe-in, Toe-out, combined inclination and scrub radius-Collapsible steering column – cornering force - self rightening </w:t>
      </w:r>
      <w:r w:rsidR="00A43E13" w:rsidRPr="00E55A2F">
        <w:rPr>
          <w:rFonts w:ascii="Calibri" w:hAnsi="Calibri" w:cs="Calibri"/>
          <w:lang w:val="en-GB"/>
        </w:rPr>
        <w:t xml:space="preserve"> </w:t>
      </w:r>
      <w:r w:rsidRPr="00E55A2F">
        <w:rPr>
          <w:rFonts w:ascii="Calibri" w:hAnsi="Calibri" w:cs="Calibri"/>
          <w:lang w:val="en-GB"/>
        </w:rPr>
        <w:t>torque,</w:t>
      </w:r>
      <w:r w:rsidR="00A43E13" w:rsidRPr="00E55A2F">
        <w:rPr>
          <w:rFonts w:ascii="Calibri" w:hAnsi="Calibri" w:cs="Calibri"/>
          <w:lang w:val="en-GB"/>
        </w:rPr>
        <w:t xml:space="preserve"> </w:t>
      </w:r>
      <w:r w:rsidRPr="00E55A2F">
        <w:rPr>
          <w:rFonts w:ascii="Calibri" w:hAnsi="Calibri" w:cs="Calibri"/>
          <w:lang w:val="en-GB"/>
        </w:rPr>
        <w:t>adjustment of Toe-</w:t>
      </w:r>
      <w:r w:rsidR="004D760F" w:rsidRPr="00E55A2F">
        <w:rPr>
          <w:rFonts w:ascii="Calibri" w:hAnsi="Calibri" w:cs="Calibri"/>
          <w:lang w:val="en-GB"/>
        </w:rPr>
        <w:t>in and Toe-out</w:t>
      </w: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2.0 Braking System:</w:t>
      </w:r>
    </w:p>
    <w:p w:rsidR="004B1668" w:rsidRDefault="004B1668" w:rsidP="004B1668">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Functions and requirements of automobile brakes -types of brakes- stopping time – stopping distance –braking efficiency – Mechanical and Hydraulic brakes – Layout of</w:t>
      </w:r>
      <w:r w:rsidR="004D760F" w:rsidRPr="00E55A2F">
        <w:rPr>
          <w:rFonts w:ascii="Calibri" w:hAnsi="Calibri" w:cs="Calibri"/>
          <w:lang w:val="en-GB"/>
        </w:rPr>
        <w:t xml:space="preserve"> </w:t>
      </w:r>
      <w:r w:rsidRPr="00E55A2F">
        <w:rPr>
          <w:rFonts w:ascii="Calibri" w:hAnsi="Calibri" w:cs="Calibri"/>
          <w:lang w:val="en-GB"/>
        </w:rPr>
        <w:t>hydraulic braking systems – constructional details of internal shoe brakes (drum brakes) -master cylinder, wheel cylinder and Tandem</w:t>
      </w:r>
      <w:r w:rsidR="00EE2A6F" w:rsidRPr="00E55A2F">
        <w:rPr>
          <w:rFonts w:ascii="Calibri" w:hAnsi="Calibri" w:cs="Calibri"/>
          <w:lang w:val="en-GB"/>
        </w:rPr>
        <w:t xml:space="preserve"> </w:t>
      </w:r>
      <w:r w:rsidRPr="00E55A2F">
        <w:rPr>
          <w:rFonts w:ascii="Calibri" w:hAnsi="Calibri" w:cs="Calibri"/>
          <w:lang w:val="en-GB"/>
        </w:rPr>
        <w:t>master cylinder -self energizing brakes - Disc brakes – Types</w:t>
      </w:r>
      <w:r w:rsidR="00EE2A6F" w:rsidRPr="00E55A2F">
        <w:rPr>
          <w:rFonts w:ascii="Calibri" w:hAnsi="Calibri" w:cs="Calibri"/>
          <w:lang w:val="en-GB"/>
        </w:rPr>
        <w:t xml:space="preserve"> </w:t>
      </w:r>
      <w:r w:rsidRPr="00E55A2F">
        <w:rPr>
          <w:rFonts w:ascii="Calibri" w:hAnsi="Calibri" w:cs="Calibri"/>
          <w:lang w:val="en-GB"/>
        </w:rPr>
        <w:t>of disc brakes - advantages and limitations of hydraulic over mechanical brakes, advantages of</w:t>
      </w:r>
      <w:r w:rsidR="00EE2A6F" w:rsidRPr="00E55A2F">
        <w:rPr>
          <w:rFonts w:ascii="Calibri" w:hAnsi="Calibri" w:cs="Calibri"/>
          <w:lang w:val="en-GB"/>
        </w:rPr>
        <w:t xml:space="preserve"> </w:t>
      </w:r>
      <w:r w:rsidRPr="00E55A2F">
        <w:rPr>
          <w:rFonts w:ascii="Calibri" w:hAnsi="Calibri" w:cs="Calibri"/>
          <w:lang w:val="en-GB"/>
        </w:rPr>
        <w:t>disc brakes over drum brakes – power assisted brakes – vacuum servo assisted brakes – airbrakes – Hand brakes / parking brakes-Wear Indicators</w:t>
      </w:r>
      <w:r w:rsidR="004D760F" w:rsidRPr="00E55A2F">
        <w:rPr>
          <w:rFonts w:ascii="Calibri" w:hAnsi="Calibri" w:cs="Calibri"/>
          <w:lang w:val="en-GB"/>
        </w:rPr>
        <w:t xml:space="preserve"> and Automatic Brake adjustment.</w:t>
      </w:r>
    </w:p>
    <w:p w:rsidR="003F3D50" w:rsidRDefault="003F3D50" w:rsidP="004B1668">
      <w:pPr>
        <w:autoSpaceDE w:val="0"/>
        <w:autoSpaceDN w:val="0"/>
        <w:adjustRightInd w:val="0"/>
        <w:spacing w:after="0"/>
        <w:ind w:left="720"/>
        <w:jc w:val="both"/>
        <w:rPr>
          <w:rFonts w:ascii="Calibri" w:hAnsi="Calibri" w:cs="Calibri"/>
          <w:lang w:val="en-GB"/>
        </w:rPr>
      </w:pPr>
    </w:p>
    <w:p w:rsidR="003F3D50" w:rsidRDefault="003F3D50" w:rsidP="004B1668">
      <w:pPr>
        <w:autoSpaceDE w:val="0"/>
        <w:autoSpaceDN w:val="0"/>
        <w:adjustRightInd w:val="0"/>
        <w:spacing w:after="0"/>
        <w:ind w:left="720"/>
        <w:jc w:val="both"/>
        <w:rPr>
          <w:rFonts w:ascii="Calibri" w:hAnsi="Calibri" w:cs="Calibri"/>
          <w:lang w:val="en-GB"/>
        </w:rPr>
      </w:pPr>
    </w:p>
    <w:p w:rsidR="003F3D50" w:rsidRDefault="003F3D50" w:rsidP="004B1668">
      <w:pPr>
        <w:autoSpaceDE w:val="0"/>
        <w:autoSpaceDN w:val="0"/>
        <w:adjustRightInd w:val="0"/>
        <w:spacing w:after="0"/>
        <w:ind w:left="720"/>
        <w:jc w:val="both"/>
        <w:rPr>
          <w:rFonts w:ascii="Calibri" w:hAnsi="Calibri" w:cs="Calibri"/>
          <w:lang w:val="en-GB"/>
        </w:rPr>
      </w:pPr>
    </w:p>
    <w:p w:rsidR="003F3D50" w:rsidRPr="00E55A2F" w:rsidRDefault="003F3D50" w:rsidP="004B1668">
      <w:pPr>
        <w:autoSpaceDE w:val="0"/>
        <w:autoSpaceDN w:val="0"/>
        <w:adjustRightInd w:val="0"/>
        <w:spacing w:after="0"/>
        <w:ind w:left="720"/>
        <w:jc w:val="both"/>
        <w:rPr>
          <w:rFonts w:ascii="Calibri" w:hAnsi="Calibri" w:cs="Calibri"/>
          <w:lang w:val="en-GB"/>
        </w:rPr>
      </w:pP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lastRenderedPageBreak/>
        <w:t>3.0 Suspension System:</w:t>
      </w:r>
    </w:p>
    <w:p w:rsidR="004B1668" w:rsidRPr="00E55A2F" w:rsidRDefault="004B1668" w:rsidP="004B1668">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Objectives of the suspension system – requirements and functions of a good suspension system – types of</w:t>
      </w:r>
      <w:r w:rsidR="00110E24" w:rsidRPr="00E55A2F">
        <w:rPr>
          <w:rFonts w:ascii="Calibri" w:hAnsi="Calibri" w:cs="Calibri"/>
          <w:lang w:val="en-GB"/>
        </w:rPr>
        <w:t xml:space="preserve"> </w:t>
      </w:r>
      <w:r w:rsidRPr="00E55A2F">
        <w:rPr>
          <w:rFonts w:ascii="Calibri" w:hAnsi="Calibri" w:cs="Calibri"/>
          <w:lang w:val="en-GB"/>
        </w:rPr>
        <w:t>suspension system –rigid axle front suspension system and independent suspension system – Types of independent suspension system - types of springs –</w:t>
      </w:r>
    </w:p>
    <w:p w:rsidR="004B1668" w:rsidRPr="00E55A2F" w:rsidRDefault="004B1668" w:rsidP="004B1668">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 xml:space="preserve">leaf spring </w:t>
      </w:r>
      <w:r w:rsidR="000548DE" w:rsidRPr="00E55A2F">
        <w:rPr>
          <w:rFonts w:ascii="Calibri" w:hAnsi="Calibri" w:cs="Calibri"/>
          <w:lang w:val="en-GB"/>
        </w:rPr>
        <w:t xml:space="preserve">and it types </w:t>
      </w:r>
      <w:r w:rsidR="00A52B83" w:rsidRPr="00E55A2F">
        <w:rPr>
          <w:rFonts w:ascii="Calibri" w:hAnsi="Calibri" w:cs="Calibri"/>
          <w:lang w:val="en-GB"/>
        </w:rPr>
        <w:t xml:space="preserve">- </w:t>
      </w:r>
      <w:r w:rsidRPr="00E55A2F">
        <w:rPr>
          <w:rFonts w:ascii="Calibri" w:hAnsi="Calibri" w:cs="Calibri"/>
          <w:lang w:val="en-GB"/>
        </w:rPr>
        <w:t>coil springs – Torsion bar - Independent suspension</w:t>
      </w:r>
      <w:r w:rsidR="00110E24" w:rsidRPr="00E55A2F">
        <w:rPr>
          <w:rFonts w:ascii="Calibri" w:hAnsi="Calibri" w:cs="Calibri"/>
          <w:lang w:val="en-GB"/>
        </w:rPr>
        <w:t xml:space="preserve"> </w:t>
      </w:r>
      <w:r w:rsidRPr="00E55A2F">
        <w:rPr>
          <w:rFonts w:ascii="Calibri" w:hAnsi="Calibri" w:cs="Calibri"/>
          <w:lang w:val="en-GB"/>
        </w:rPr>
        <w:t xml:space="preserve">types- </w:t>
      </w:r>
      <w:r w:rsidR="00110E24" w:rsidRPr="00E55A2F">
        <w:rPr>
          <w:rFonts w:ascii="Calibri" w:hAnsi="Calibri" w:cs="Calibri"/>
          <w:lang w:val="en-GB"/>
        </w:rPr>
        <w:t>McPherson strut</w:t>
      </w:r>
      <w:r w:rsidRPr="00E55A2F">
        <w:rPr>
          <w:rFonts w:ascii="Calibri" w:hAnsi="Calibri" w:cs="Calibri"/>
          <w:lang w:val="en-GB"/>
        </w:rPr>
        <w:t xml:space="preserve"> and double wishbone type - Need of shock absorbers – construction and</w:t>
      </w:r>
      <w:r w:rsidR="00110E24" w:rsidRPr="00E55A2F">
        <w:rPr>
          <w:rFonts w:ascii="Calibri" w:hAnsi="Calibri" w:cs="Calibri"/>
          <w:lang w:val="en-GB"/>
        </w:rPr>
        <w:t xml:space="preserve"> </w:t>
      </w:r>
      <w:r w:rsidRPr="00E55A2F">
        <w:rPr>
          <w:rFonts w:ascii="Calibri" w:hAnsi="Calibri" w:cs="Calibri"/>
          <w:lang w:val="en-GB"/>
        </w:rPr>
        <w:t xml:space="preserve">working of telescopic type shock absorber – stabilizer bar </w:t>
      </w: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4.0 Automobile Chassis and body:</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Chassis frame –layout of the chassis and its main components-functions of the frame –types </w:t>
      </w:r>
      <w:r w:rsidR="002C53CC" w:rsidRPr="00E55A2F">
        <w:rPr>
          <w:rFonts w:ascii="Calibri" w:hAnsi="Calibri" w:cs="Calibri"/>
          <w:lang w:val="en-GB"/>
        </w:rPr>
        <w:t>of chassis</w:t>
      </w:r>
      <w:r w:rsidRPr="00E55A2F">
        <w:rPr>
          <w:rFonts w:ascii="Calibri" w:hAnsi="Calibri" w:cs="Calibri"/>
          <w:lang w:val="en-GB"/>
        </w:rPr>
        <w:t xml:space="preserve"> frames –brief description of their constructional features –various loads acting on </w:t>
      </w:r>
      <w:r w:rsidR="002C53CC" w:rsidRPr="00E55A2F">
        <w:rPr>
          <w:rFonts w:ascii="Calibri" w:hAnsi="Calibri" w:cs="Calibri"/>
          <w:lang w:val="en-GB"/>
        </w:rPr>
        <w:t>the frame</w:t>
      </w:r>
      <w:r w:rsidRPr="00E55A2F">
        <w:rPr>
          <w:rFonts w:ascii="Calibri" w:hAnsi="Calibri" w:cs="Calibri"/>
          <w:lang w:val="en-GB"/>
        </w:rPr>
        <w:t xml:space="preserve"> - Requirements of body - Types of body-Various car body types-truck body types – </w:t>
      </w:r>
      <w:r w:rsidR="002C53CC" w:rsidRPr="00E55A2F">
        <w:rPr>
          <w:rFonts w:ascii="Calibri" w:hAnsi="Calibri" w:cs="Calibri"/>
          <w:lang w:val="en-GB"/>
        </w:rPr>
        <w:t>bus body</w:t>
      </w:r>
      <w:r w:rsidRPr="00E55A2F">
        <w:rPr>
          <w:rFonts w:ascii="Calibri" w:hAnsi="Calibri" w:cs="Calibri"/>
          <w:lang w:val="en-GB"/>
        </w:rPr>
        <w:t xml:space="preserve"> types - framed construction, unitized construction-merits and demerits of unitized</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Construction - Various loads acting bo</w:t>
      </w:r>
      <w:r w:rsidR="000548DE" w:rsidRPr="00E55A2F">
        <w:rPr>
          <w:rFonts w:ascii="Calibri" w:hAnsi="Calibri" w:cs="Calibri"/>
          <w:lang w:val="en-GB"/>
        </w:rPr>
        <w:t>dy – materials used for body.</w:t>
      </w: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5.0 Body design and construction:</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Major external dimensions of body – overall width, height, length, wheel track wheelbase and</w:t>
      </w:r>
      <w:r w:rsidR="002C53CC" w:rsidRPr="00E55A2F">
        <w:rPr>
          <w:rFonts w:ascii="Calibri" w:hAnsi="Calibri" w:cs="Calibri"/>
          <w:lang w:val="en-GB"/>
        </w:rPr>
        <w:t xml:space="preserve"> </w:t>
      </w:r>
      <w:r w:rsidRPr="00E55A2F">
        <w:rPr>
          <w:rFonts w:ascii="Calibri" w:hAnsi="Calibri" w:cs="Calibri"/>
          <w:lang w:val="en-GB"/>
        </w:rPr>
        <w:t>overhangs. major internal dimensions – like head room, leg room etc. body components – doors– types - windows- window regulating mechanism - seats – types of seats-seat adjustment</w:t>
      </w:r>
      <w:r w:rsidR="002C53CC" w:rsidRPr="00E55A2F">
        <w:rPr>
          <w:rFonts w:ascii="Calibri" w:hAnsi="Calibri" w:cs="Calibri"/>
          <w:lang w:val="en-GB"/>
        </w:rPr>
        <w:t xml:space="preserve"> </w:t>
      </w:r>
      <w:r w:rsidRPr="00E55A2F">
        <w:rPr>
          <w:rFonts w:ascii="Calibri" w:hAnsi="Calibri" w:cs="Calibri"/>
          <w:lang w:val="en-GB"/>
        </w:rPr>
        <w:t>mechanism -Other body components like, hood, boot lid, roof , firewall, spoilers, pillars etc. - Power windows-Fabrication of body components- Interior finish – trimming, upholstery -Exterior – body painting –types –company painting method - central locking system.</w:t>
      </w:r>
    </w:p>
    <w:p w:rsidR="00BE6F89" w:rsidRPr="00E55A2F" w:rsidRDefault="00BE6F89" w:rsidP="004B1668">
      <w:pPr>
        <w:autoSpaceDE w:val="0"/>
        <w:autoSpaceDN w:val="0"/>
        <w:adjustRightInd w:val="0"/>
        <w:spacing w:after="0"/>
        <w:ind w:left="720"/>
        <w:rPr>
          <w:rFonts w:ascii="Calibri" w:hAnsi="Calibri" w:cs="Calibri"/>
          <w:lang w:val="en-GB"/>
        </w:rPr>
      </w:pPr>
    </w:p>
    <w:p w:rsidR="004B1668" w:rsidRPr="00E55A2F" w:rsidRDefault="004B1668" w:rsidP="004B1668">
      <w:pPr>
        <w:widowControl w:val="0"/>
        <w:autoSpaceDE w:val="0"/>
        <w:autoSpaceDN w:val="0"/>
        <w:adjustRightInd w:val="0"/>
        <w:spacing w:after="0" w:line="250" w:lineRule="auto"/>
        <w:ind w:right="75"/>
        <w:jc w:val="both"/>
        <w:rPr>
          <w:rFonts w:ascii="Calibri" w:hAnsi="Calibri" w:cs="Calibri"/>
          <w:b/>
          <w:color w:val="231F20"/>
          <w:lang w:val="en-GB"/>
        </w:rPr>
      </w:pPr>
      <w:r w:rsidRPr="00E55A2F">
        <w:rPr>
          <w:rFonts w:ascii="Calibri" w:hAnsi="Calibri" w:cs="Calibri"/>
          <w:b/>
          <w:color w:val="231F20"/>
          <w:lang w:val="en-GB"/>
        </w:rPr>
        <w:t>6.0</w:t>
      </w:r>
      <w:r w:rsidR="00A52B83" w:rsidRPr="00E55A2F">
        <w:rPr>
          <w:rFonts w:ascii="Calibri" w:hAnsi="Calibri" w:cs="Calibri"/>
          <w:b/>
          <w:color w:val="231F20"/>
          <w:lang w:val="en-GB"/>
        </w:rPr>
        <w:t xml:space="preserve"> </w:t>
      </w:r>
      <w:r w:rsidRPr="00E55A2F">
        <w:rPr>
          <w:rFonts w:ascii="Calibri" w:hAnsi="Calibri" w:cs="Calibri"/>
          <w:b/>
          <w:bCs/>
          <w:lang w:val="en-GB"/>
        </w:rPr>
        <w:t>Air Conditioning System</w:t>
      </w:r>
    </w:p>
    <w:p w:rsidR="004B1668" w:rsidRDefault="004B1668" w:rsidP="004B1668">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Introduction – Definition of refrigeration – unit of refrigeration – coefficient of performance – methods of refrigeration - Comfort Air conditioning – definition of terms human comfort, humidity, relative humidity,  humidity ratio, DBT, WBT, sensible heat, latent heat. Fans - supply ducts – outlets – return ducts – filters and dust collectors –heating bar – cooling coils - Necessity – location of air conditioning components in a car – Automotive heaters –air conditioning system of automobile -  Compressor clutch.</w:t>
      </w:r>
    </w:p>
    <w:p w:rsidR="003F3D50" w:rsidRPr="00E55A2F" w:rsidRDefault="003F3D50" w:rsidP="004B1668">
      <w:pPr>
        <w:autoSpaceDE w:val="0"/>
        <w:autoSpaceDN w:val="0"/>
        <w:adjustRightInd w:val="0"/>
        <w:spacing w:after="0"/>
        <w:ind w:left="720"/>
        <w:jc w:val="both"/>
        <w:rPr>
          <w:rFonts w:ascii="Calibri" w:hAnsi="Calibri" w:cs="Calibri"/>
          <w:lang w:val="en-GB"/>
        </w:rPr>
      </w:pPr>
    </w:p>
    <w:p w:rsidR="004B1668" w:rsidRPr="00E55A2F" w:rsidRDefault="004B1668" w:rsidP="004B1668">
      <w:pPr>
        <w:autoSpaceDE w:val="0"/>
        <w:autoSpaceDN w:val="0"/>
        <w:adjustRightInd w:val="0"/>
        <w:spacing w:after="0"/>
        <w:rPr>
          <w:rFonts w:ascii="Calibri" w:hAnsi="Calibri" w:cs="Calibri"/>
          <w:b/>
          <w:bCs/>
          <w:lang w:val="en-GB"/>
        </w:rPr>
      </w:pPr>
      <w:r w:rsidRPr="00E55A2F">
        <w:rPr>
          <w:rFonts w:ascii="Calibri" w:hAnsi="Calibri" w:cs="Calibri"/>
          <w:b/>
          <w:bCs/>
          <w:lang w:val="en-GB"/>
        </w:rPr>
        <w:t>Reference Books:</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1. The motor vehicle - Newton steeds. &amp;Garret</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2. Automobile engineering - G.B.S.Narang</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3. Automobile engineering - Sethi.</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4. Automobile chassis - P.M.Heldt.</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5. Body engineering - S.F.Page.</w:t>
      </w:r>
    </w:p>
    <w:p w:rsidR="004B1668" w:rsidRPr="00E55A2F" w:rsidRDefault="004B1668" w:rsidP="004B1668">
      <w:pPr>
        <w:autoSpaceDE w:val="0"/>
        <w:autoSpaceDN w:val="0"/>
        <w:adjustRightInd w:val="0"/>
        <w:spacing w:after="0"/>
        <w:ind w:left="720"/>
        <w:rPr>
          <w:rFonts w:ascii="Calibri" w:hAnsi="Calibri" w:cs="Calibri"/>
          <w:lang w:val="en-GB"/>
        </w:rPr>
      </w:pPr>
      <w:r w:rsidRPr="00E55A2F">
        <w:rPr>
          <w:rFonts w:ascii="Calibri" w:hAnsi="Calibri" w:cs="Calibri"/>
          <w:lang w:val="en-GB"/>
        </w:rPr>
        <w:t>6. Automotive Mechanics - William crouse.</w:t>
      </w:r>
    </w:p>
    <w:p w:rsidR="00C64B42" w:rsidRPr="00E55A2F" w:rsidRDefault="00C64B42" w:rsidP="00C64B42">
      <w:pPr>
        <w:rPr>
          <w:rFonts w:ascii="Calibri" w:hAnsi="Calibri" w:cs="Calibri"/>
          <w:lang w:val="en-GB" w:eastAsia="en-US"/>
        </w:rPr>
      </w:pPr>
    </w:p>
    <w:p w:rsidR="006D56D1" w:rsidRPr="00E55A2F" w:rsidRDefault="006D56D1" w:rsidP="00C64B42">
      <w:pPr>
        <w:rPr>
          <w:rFonts w:ascii="Calibri" w:hAnsi="Calibri" w:cs="Calibri"/>
          <w:lang w:val="en-GB" w:eastAsia="en-US"/>
        </w:rPr>
      </w:pPr>
    </w:p>
    <w:p w:rsidR="006D56D1" w:rsidRPr="00E55A2F" w:rsidRDefault="006D56D1" w:rsidP="00C64B42">
      <w:pPr>
        <w:rPr>
          <w:rFonts w:ascii="Calibri" w:hAnsi="Calibri" w:cs="Calibri"/>
          <w:lang w:val="en-GB" w:eastAsia="en-US"/>
        </w:rPr>
      </w:pPr>
    </w:p>
    <w:p w:rsidR="006D56D1" w:rsidRPr="00E55A2F" w:rsidRDefault="006D56D1" w:rsidP="00C64B42">
      <w:pPr>
        <w:rPr>
          <w:rFonts w:ascii="Calibri" w:hAnsi="Calibri" w:cs="Calibri"/>
          <w:lang w:val="en-GB" w:eastAsia="en-US"/>
        </w:rPr>
      </w:pPr>
    </w:p>
    <w:p w:rsidR="003D2B90" w:rsidRPr="00E55A2F" w:rsidRDefault="003D2B90" w:rsidP="003D2B90">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Blueprint of Question Paper</w:t>
      </w:r>
    </w:p>
    <w:p w:rsidR="003D2B90" w:rsidRPr="00E55A2F" w:rsidRDefault="003D2B90" w:rsidP="003D2B90">
      <w:pPr>
        <w:spacing w:after="0"/>
        <w:jc w:val="center"/>
        <w:rPr>
          <w:rFonts w:ascii="Calibri" w:hAnsi="Calibri" w:cs="Calibri"/>
          <w:b/>
          <w:sz w:val="24"/>
          <w:szCs w:val="24"/>
          <w:lang w:val="en-GB"/>
        </w:rPr>
      </w:pPr>
      <w:r w:rsidRPr="00E55A2F">
        <w:rPr>
          <w:rFonts w:ascii="Calibri" w:hAnsi="Calibri" w:cs="Calibri"/>
          <w:b/>
          <w:bCs/>
          <w:sz w:val="24"/>
          <w:szCs w:val="24"/>
          <w:lang w:val="en-GB"/>
        </w:rPr>
        <w:t>A-403,</w:t>
      </w:r>
      <w:r w:rsidR="00440388" w:rsidRPr="00E55A2F">
        <w:rPr>
          <w:rFonts w:ascii="Calibri" w:hAnsi="Calibri" w:cs="Calibri"/>
          <w:b/>
          <w:bCs/>
          <w:sz w:val="24"/>
          <w:szCs w:val="24"/>
          <w:lang w:val="en-GB"/>
        </w:rPr>
        <w:t xml:space="preserve"> </w:t>
      </w:r>
      <w:r w:rsidRPr="00E55A2F">
        <w:rPr>
          <w:rFonts w:ascii="Calibri" w:hAnsi="Calibri" w:cs="Calibri"/>
          <w:b/>
          <w:bCs/>
          <w:sz w:val="24"/>
          <w:szCs w:val="24"/>
          <w:lang w:val="en-GB"/>
        </w:rPr>
        <w:t>Automobile Chassis and Body Engineering</w:t>
      </w:r>
    </w:p>
    <w:tbl>
      <w:tblPr>
        <w:tblStyle w:val="TableGrid"/>
        <w:tblW w:w="9255" w:type="dxa"/>
        <w:tblLayout w:type="fixed"/>
        <w:tblLook w:val="04A0" w:firstRow="1" w:lastRow="0" w:firstColumn="1" w:lastColumn="0" w:noHBand="0" w:noVBand="1"/>
      </w:tblPr>
      <w:tblGrid>
        <w:gridCol w:w="564"/>
        <w:gridCol w:w="1476"/>
        <w:gridCol w:w="760"/>
        <w:gridCol w:w="948"/>
        <w:gridCol w:w="758"/>
        <w:gridCol w:w="758"/>
        <w:gridCol w:w="569"/>
        <w:gridCol w:w="573"/>
        <w:gridCol w:w="569"/>
        <w:gridCol w:w="758"/>
        <w:gridCol w:w="570"/>
        <w:gridCol w:w="952"/>
      </w:tblGrid>
      <w:tr w:rsidR="00EB71D5" w:rsidRPr="00E55A2F" w:rsidTr="003F3D50">
        <w:trPr>
          <w:trHeight w:val="416"/>
        </w:trPr>
        <w:tc>
          <w:tcPr>
            <w:tcW w:w="564" w:type="dxa"/>
            <w:vMerge w:val="restar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1476" w:type="dxa"/>
            <w:vMerge w:val="restar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760" w:type="dxa"/>
            <w:vMerge w:val="restart"/>
            <w:vAlign w:val="center"/>
          </w:tcPr>
          <w:p w:rsidR="00EB71D5" w:rsidRPr="00E55A2F" w:rsidRDefault="00EB71D5" w:rsidP="00EB71D5">
            <w:pPr>
              <w:jc w:val="center"/>
              <w:rPr>
                <w:rFonts w:ascii="Calibri" w:hAnsi="Calibri" w:cs="Calibri"/>
                <w:b/>
                <w:szCs w:val="24"/>
                <w:lang w:val="en-GB"/>
              </w:rPr>
            </w:pPr>
            <w:r w:rsidRPr="00E55A2F">
              <w:rPr>
                <w:rFonts w:ascii="Calibri" w:hAnsi="Calibri" w:cs="Calibri"/>
                <w:b/>
                <w:szCs w:val="24"/>
                <w:lang w:val="en-GB"/>
              </w:rPr>
              <w:t>Periods Allocated</w:t>
            </w:r>
          </w:p>
        </w:tc>
        <w:tc>
          <w:tcPr>
            <w:tcW w:w="948" w:type="dxa"/>
            <w:vMerge w:val="restart"/>
            <w:vAlign w:val="center"/>
          </w:tcPr>
          <w:p w:rsidR="00EB71D5" w:rsidRPr="00E55A2F" w:rsidRDefault="00EB71D5" w:rsidP="00EB71D5">
            <w:pPr>
              <w:jc w:val="center"/>
              <w:rPr>
                <w:rFonts w:ascii="Calibri" w:hAnsi="Calibri" w:cs="Calibri"/>
                <w:b/>
                <w:szCs w:val="24"/>
                <w:lang w:val="en-GB"/>
              </w:rPr>
            </w:pPr>
            <w:r w:rsidRPr="00E55A2F">
              <w:rPr>
                <w:rFonts w:ascii="Calibri" w:hAnsi="Calibri" w:cs="Calibri"/>
                <w:b/>
                <w:szCs w:val="24"/>
                <w:lang w:val="en-GB"/>
              </w:rPr>
              <w:t>Weight age Allocated</w:t>
            </w:r>
          </w:p>
        </w:tc>
        <w:tc>
          <w:tcPr>
            <w:tcW w:w="2657" w:type="dxa"/>
            <w:gridSpan w:val="4"/>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Marks wise Distribution of Weightage</w:t>
            </w:r>
          </w:p>
        </w:tc>
        <w:tc>
          <w:tcPr>
            <w:tcW w:w="2848" w:type="dxa"/>
            <w:gridSpan w:val="4"/>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Weightage</w:t>
            </w:r>
          </w:p>
        </w:tc>
      </w:tr>
      <w:tr w:rsidR="00C01C79" w:rsidRPr="00E55A2F" w:rsidTr="003F3D50">
        <w:trPr>
          <w:trHeight w:val="263"/>
        </w:trPr>
        <w:tc>
          <w:tcPr>
            <w:tcW w:w="564" w:type="dxa"/>
            <w:vMerge/>
            <w:vAlign w:val="center"/>
          </w:tcPr>
          <w:p w:rsidR="00EB71D5" w:rsidRPr="00E55A2F" w:rsidRDefault="00EB71D5" w:rsidP="00392030">
            <w:pPr>
              <w:jc w:val="center"/>
              <w:rPr>
                <w:rFonts w:ascii="Calibri" w:hAnsi="Calibri" w:cs="Calibri"/>
                <w:b/>
                <w:sz w:val="24"/>
                <w:szCs w:val="24"/>
                <w:lang w:val="en-GB"/>
              </w:rPr>
            </w:pPr>
          </w:p>
        </w:tc>
        <w:tc>
          <w:tcPr>
            <w:tcW w:w="1476" w:type="dxa"/>
            <w:vMerge/>
            <w:vAlign w:val="center"/>
          </w:tcPr>
          <w:p w:rsidR="00EB71D5" w:rsidRPr="00E55A2F" w:rsidRDefault="00EB71D5" w:rsidP="00392030">
            <w:pPr>
              <w:jc w:val="center"/>
              <w:rPr>
                <w:rFonts w:ascii="Calibri" w:hAnsi="Calibri" w:cs="Calibri"/>
                <w:b/>
                <w:sz w:val="24"/>
                <w:szCs w:val="24"/>
                <w:lang w:val="en-GB"/>
              </w:rPr>
            </w:pPr>
          </w:p>
        </w:tc>
        <w:tc>
          <w:tcPr>
            <w:tcW w:w="760" w:type="dxa"/>
            <w:vMerge/>
            <w:vAlign w:val="center"/>
          </w:tcPr>
          <w:p w:rsidR="00EB71D5" w:rsidRPr="00E55A2F" w:rsidRDefault="00EB71D5" w:rsidP="00392030">
            <w:pPr>
              <w:jc w:val="center"/>
              <w:rPr>
                <w:rFonts w:ascii="Calibri" w:hAnsi="Calibri" w:cs="Calibri"/>
                <w:b/>
                <w:sz w:val="24"/>
                <w:szCs w:val="24"/>
                <w:lang w:val="en-GB"/>
              </w:rPr>
            </w:pPr>
          </w:p>
        </w:tc>
        <w:tc>
          <w:tcPr>
            <w:tcW w:w="948" w:type="dxa"/>
            <w:vMerge/>
            <w:vAlign w:val="center"/>
          </w:tcPr>
          <w:p w:rsidR="00EB71D5" w:rsidRPr="00E55A2F" w:rsidRDefault="00EB71D5" w:rsidP="00392030">
            <w:pPr>
              <w:jc w:val="center"/>
              <w:rPr>
                <w:rFonts w:ascii="Calibri" w:hAnsi="Calibri" w:cs="Calibri"/>
                <w:b/>
                <w:sz w:val="24"/>
                <w:szCs w:val="24"/>
                <w:lang w:val="en-GB"/>
              </w:rPr>
            </w:pPr>
          </w:p>
        </w:tc>
        <w:tc>
          <w:tcPr>
            <w:tcW w:w="758"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758"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569"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573"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An</w:t>
            </w:r>
          </w:p>
        </w:tc>
        <w:tc>
          <w:tcPr>
            <w:tcW w:w="569"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758"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570"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952"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An</w:t>
            </w:r>
          </w:p>
        </w:tc>
      </w:tr>
      <w:tr w:rsidR="00C01C79" w:rsidRPr="00E55A2F" w:rsidTr="003F3D50">
        <w:trPr>
          <w:trHeight w:val="302"/>
        </w:trPr>
        <w:tc>
          <w:tcPr>
            <w:tcW w:w="564"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1476" w:type="dxa"/>
            <w:vAlign w:val="center"/>
          </w:tcPr>
          <w:p w:rsidR="00EB71D5" w:rsidRPr="00E55A2F" w:rsidRDefault="00EB71D5" w:rsidP="00392030">
            <w:pPr>
              <w:widowControl w:val="0"/>
              <w:autoSpaceDE w:val="0"/>
              <w:autoSpaceDN w:val="0"/>
              <w:adjustRightInd w:val="0"/>
              <w:ind w:right="-20"/>
              <w:rPr>
                <w:rFonts w:ascii="Calibri" w:hAnsi="Calibri" w:cs="Calibri"/>
                <w:lang w:val="en-GB"/>
              </w:rPr>
            </w:pPr>
            <w:r w:rsidRPr="00E55A2F">
              <w:rPr>
                <w:rFonts w:ascii="Calibri" w:hAnsi="Calibri" w:cs="Calibri"/>
                <w:bCs/>
                <w:lang w:val="en-GB"/>
              </w:rPr>
              <w:t>Steering system</w:t>
            </w:r>
          </w:p>
        </w:tc>
        <w:tc>
          <w:tcPr>
            <w:tcW w:w="760"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lang w:val="en-GB"/>
              </w:rPr>
              <w:t>12</w:t>
            </w:r>
          </w:p>
        </w:tc>
        <w:tc>
          <w:tcPr>
            <w:tcW w:w="948" w:type="dxa"/>
            <w:vAlign w:val="center"/>
          </w:tcPr>
          <w:p w:rsidR="00EB71D5" w:rsidRPr="00E55A2F" w:rsidRDefault="00EB71D5" w:rsidP="00392030">
            <w:pPr>
              <w:jc w:val="center"/>
              <w:rPr>
                <w:rFonts w:ascii="Calibri" w:hAnsi="Calibri" w:cs="Calibri"/>
                <w:color w:val="FF0000"/>
                <w:lang w:val="en-GB"/>
              </w:rPr>
            </w:pPr>
            <w:r w:rsidRPr="00E55A2F">
              <w:rPr>
                <w:rFonts w:ascii="Calibri" w:eastAsia="Times New Roman" w:hAnsi="Calibri" w:cs="Calibri"/>
                <w:color w:val="000000"/>
                <w:lang w:val="en-GB"/>
              </w:rPr>
              <w:t>14</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57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952"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C01C79" w:rsidRPr="00E55A2F" w:rsidTr="003F3D50">
        <w:trPr>
          <w:trHeight w:val="406"/>
        </w:trPr>
        <w:tc>
          <w:tcPr>
            <w:tcW w:w="564"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2</w:t>
            </w:r>
          </w:p>
        </w:tc>
        <w:tc>
          <w:tcPr>
            <w:tcW w:w="1476" w:type="dxa"/>
            <w:vAlign w:val="center"/>
          </w:tcPr>
          <w:p w:rsidR="00EB71D5" w:rsidRPr="00E55A2F" w:rsidRDefault="00EB71D5" w:rsidP="00392030">
            <w:pPr>
              <w:widowControl w:val="0"/>
              <w:autoSpaceDE w:val="0"/>
              <w:autoSpaceDN w:val="0"/>
              <w:adjustRightInd w:val="0"/>
              <w:ind w:right="-54"/>
              <w:jc w:val="both"/>
              <w:rPr>
                <w:rFonts w:ascii="Calibri" w:hAnsi="Calibri" w:cs="Calibri"/>
                <w:lang w:val="en-GB"/>
              </w:rPr>
            </w:pPr>
            <w:r w:rsidRPr="00E55A2F">
              <w:rPr>
                <w:rFonts w:ascii="Calibri" w:hAnsi="Calibri" w:cs="Calibri"/>
                <w:bCs/>
                <w:lang w:val="en-GB"/>
              </w:rPr>
              <w:t>Braking system</w:t>
            </w:r>
          </w:p>
        </w:tc>
        <w:tc>
          <w:tcPr>
            <w:tcW w:w="760"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lang w:val="en-GB"/>
              </w:rPr>
              <w:t>10</w:t>
            </w:r>
          </w:p>
        </w:tc>
        <w:tc>
          <w:tcPr>
            <w:tcW w:w="948" w:type="dxa"/>
            <w:vAlign w:val="center"/>
          </w:tcPr>
          <w:p w:rsidR="00EB71D5" w:rsidRPr="00E55A2F" w:rsidRDefault="00EB71D5" w:rsidP="00392030">
            <w:pPr>
              <w:jc w:val="center"/>
              <w:rPr>
                <w:rFonts w:ascii="Calibri" w:hAnsi="Calibri" w:cs="Calibri"/>
                <w:color w:val="FF0000"/>
                <w:lang w:val="en-GB"/>
              </w:rPr>
            </w:pPr>
            <w:r w:rsidRPr="00E55A2F">
              <w:rPr>
                <w:rFonts w:ascii="Calibri" w:eastAsia="Times New Roman" w:hAnsi="Calibri" w:cs="Calibri"/>
                <w:color w:val="000000"/>
                <w:lang w:val="en-GB"/>
              </w:rPr>
              <w:t>14</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57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952"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C01C79" w:rsidRPr="00E55A2F" w:rsidTr="003F3D50">
        <w:trPr>
          <w:trHeight w:val="503"/>
        </w:trPr>
        <w:tc>
          <w:tcPr>
            <w:tcW w:w="564"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1476" w:type="dxa"/>
            <w:vAlign w:val="center"/>
          </w:tcPr>
          <w:p w:rsidR="00EB71D5" w:rsidRPr="00E55A2F" w:rsidRDefault="00EB71D5" w:rsidP="00392030">
            <w:pPr>
              <w:widowControl w:val="0"/>
              <w:autoSpaceDE w:val="0"/>
              <w:autoSpaceDN w:val="0"/>
              <w:adjustRightInd w:val="0"/>
              <w:ind w:right="-20"/>
              <w:rPr>
                <w:rFonts w:ascii="Calibri" w:hAnsi="Calibri" w:cs="Calibri"/>
                <w:lang w:val="en-GB"/>
              </w:rPr>
            </w:pPr>
            <w:r w:rsidRPr="00E55A2F">
              <w:rPr>
                <w:rFonts w:ascii="Calibri" w:hAnsi="Calibri" w:cs="Calibri"/>
                <w:bCs/>
                <w:lang w:val="en-GB"/>
              </w:rPr>
              <w:t>Suspension system</w:t>
            </w:r>
          </w:p>
        </w:tc>
        <w:tc>
          <w:tcPr>
            <w:tcW w:w="760"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lang w:val="en-GB"/>
              </w:rPr>
              <w:t>10</w:t>
            </w:r>
          </w:p>
        </w:tc>
        <w:tc>
          <w:tcPr>
            <w:tcW w:w="948" w:type="dxa"/>
            <w:vAlign w:val="center"/>
          </w:tcPr>
          <w:p w:rsidR="00EB71D5" w:rsidRPr="00E55A2F" w:rsidRDefault="00EB71D5" w:rsidP="00392030">
            <w:pPr>
              <w:jc w:val="center"/>
              <w:rPr>
                <w:rFonts w:ascii="Calibri" w:hAnsi="Calibri" w:cs="Calibri"/>
                <w:color w:val="FF0000"/>
                <w:lang w:val="en-GB"/>
              </w:rPr>
            </w:pPr>
            <w:r w:rsidRPr="00E55A2F">
              <w:rPr>
                <w:rFonts w:ascii="Calibri" w:eastAsia="Times New Roman" w:hAnsi="Calibri" w:cs="Calibri"/>
                <w:color w:val="000000"/>
                <w:lang w:val="en-GB"/>
              </w:rPr>
              <w:t>11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952"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C01C79" w:rsidRPr="00E55A2F" w:rsidTr="003F3D50">
        <w:trPr>
          <w:trHeight w:val="559"/>
        </w:trPr>
        <w:tc>
          <w:tcPr>
            <w:tcW w:w="564"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4</w:t>
            </w:r>
          </w:p>
        </w:tc>
        <w:tc>
          <w:tcPr>
            <w:tcW w:w="1476" w:type="dxa"/>
            <w:vAlign w:val="center"/>
          </w:tcPr>
          <w:p w:rsidR="00EB71D5" w:rsidRPr="00E55A2F" w:rsidRDefault="00EB71D5" w:rsidP="00392030">
            <w:pPr>
              <w:pStyle w:val="NoSpacing"/>
              <w:rPr>
                <w:rFonts w:cs="Calibri"/>
                <w:lang w:val="en-GB"/>
              </w:rPr>
            </w:pPr>
            <w:r w:rsidRPr="00E55A2F">
              <w:rPr>
                <w:rFonts w:cs="Calibri"/>
                <w:bCs/>
                <w:lang w:val="en-GB"/>
              </w:rPr>
              <w:t>Automobile chassis and body</w:t>
            </w:r>
          </w:p>
        </w:tc>
        <w:tc>
          <w:tcPr>
            <w:tcW w:w="760"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lang w:val="en-GB"/>
              </w:rPr>
              <w:t>10</w:t>
            </w:r>
          </w:p>
        </w:tc>
        <w:tc>
          <w:tcPr>
            <w:tcW w:w="948" w:type="dxa"/>
            <w:vAlign w:val="center"/>
          </w:tcPr>
          <w:p w:rsidR="00EB71D5" w:rsidRPr="00E55A2F" w:rsidRDefault="00EB71D5" w:rsidP="00392030">
            <w:pPr>
              <w:jc w:val="center"/>
              <w:rPr>
                <w:rFonts w:ascii="Calibri" w:hAnsi="Calibri" w:cs="Calibri"/>
                <w:color w:val="FF0000"/>
                <w:lang w:val="en-GB"/>
              </w:rPr>
            </w:pPr>
            <w:r w:rsidRPr="00E55A2F">
              <w:rPr>
                <w:rFonts w:ascii="Calibri" w:eastAsia="Times New Roman" w:hAnsi="Calibri" w:cs="Calibri"/>
                <w:color w:val="000000"/>
                <w:lang w:val="en-GB"/>
              </w:rPr>
              <w:t>11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952"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C01C79" w:rsidRPr="00E55A2F" w:rsidTr="003F3D50">
        <w:trPr>
          <w:trHeight w:val="416"/>
        </w:trPr>
        <w:tc>
          <w:tcPr>
            <w:tcW w:w="564"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5</w:t>
            </w:r>
          </w:p>
        </w:tc>
        <w:tc>
          <w:tcPr>
            <w:tcW w:w="1476" w:type="dxa"/>
            <w:vAlign w:val="center"/>
          </w:tcPr>
          <w:p w:rsidR="00EB71D5" w:rsidRPr="00E55A2F" w:rsidRDefault="00EB71D5" w:rsidP="00392030">
            <w:pPr>
              <w:pStyle w:val="NoSpacing"/>
              <w:rPr>
                <w:rFonts w:cs="Calibri"/>
                <w:lang w:val="en-GB"/>
              </w:rPr>
            </w:pPr>
            <w:r w:rsidRPr="00E55A2F">
              <w:rPr>
                <w:rFonts w:cs="Calibri"/>
                <w:bCs/>
                <w:lang w:val="en-GB"/>
              </w:rPr>
              <w:t>Body design and construction</w:t>
            </w:r>
          </w:p>
        </w:tc>
        <w:tc>
          <w:tcPr>
            <w:tcW w:w="76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94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eastAsia="Times New Roman" w:hAnsi="Calibri" w:cs="Calibri"/>
                <w:color w:val="000000" w:themeColor="text1"/>
                <w:lang w:val="en-GB"/>
              </w:rPr>
              <w:t>11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57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952"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C01C79" w:rsidRPr="00E55A2F" w:rsidTr="003F3D50">
        <w:trPr>
          <w:trHeight w:val="620"/>
        </w:trPr>
        <w:tc>
          <w:tcPr>
            <w:tcW w:w="564"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6</w:t>
            </w:r>
          </w:p>
        </w:tc>
        <w:tc>
          <w:tcPr>
            <w:tcW w:w="1476" w:type="dxa"/>
            <w:vAlign w:val="center"/>
          </w:tcPr>
          <w:p w:rsidR="00EB71D5" w:rsidRPr="00E55A2F" w:rsidRDefault="00EB71D5" w:rsidP="00392030">
            <w:pPr>
              <w:pStyle w:val="NoSpacing"/>
              <w:rPr>
                <w:rFonts w:cs="Calibri"/>
                <w:lang w:val="en-GB"/>
              </w:rPr>
            </w:pPr>
            <w:r w:rsidRPr="00E55A2F">
              <w:rPr>
                <w:rFonts w:cs="Calibri"/>
                <w:bCs/>
                <w:lang w:val="en-GB"/>
              </w:rPr>
              <w:t>Introduction To Air Conditioning System</w:t>
            </w:r>
          </w:p>
        </w:tc>
        <w:tc>
          <w:tcPr>
            <w:tcW w:w="76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8</w:t>
            </w:r>
          </w:p>
        </w:tc>
        <w:tc>
          <w:tcPr>
            <w:tcW w:w="94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eastAsia="Times New Roman" w:hAnsi="Calibri" w:cs="Calibri"/>
                <w:color w:val="000000" w:themeColor="text1"/>
                <w:lang w:val="en-GB"/>
              </w:rPr>
              <w:t>9</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3</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6</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73"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569"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75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57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c>
          <w:tcPr>
            <w:tcW w:w="952"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0</w:t>
            </w:r>
          </w:p>
        </w:tc>
      </w:tr>
      <w:tr w:rsidR="00EB71D5" w:rsidRPr="00E55A2F" w:rsidTr="003F3D50">
        <w:trPr>
          <w:trHeight w:val="423"/>
        </w:trPr>
        <w:tc>
          <w:tcPr>
            <w:tcW w:w="2800" w:type="dxa"/>
            <w:gridSpan w:val="3"/>
            <w:vAlign w:val="center"/>
          </w:tcPr>
          <w:p w:rsidR="00EB71D5" w:rsidRPr="00E55A2F" w:rsidRDefault="00EB71D5" w:rsidP="00392030">
            <w:pPr>
              <w:jc w:val="center"/>
              <w:rPr>
                <w:rFonts w:ascii="Calibri" w:hAnsi="Calibri" w:cs="Calibri"/>
                <w:color w:val="000000" w:themeColor="text1"/>
                <w:lang w:val="en-GB"/>
              </w:rPr>
            </w:pPr>
            <w:r w:rsidRPr="00E55A2F">
              <w:rPr>
                <w:rFonts w:cs="Calibri"/>
                <w:lang w:val="en-GB"/>
              </w:rPr>
              <w:t>Part – C Question having 10 marks weight age from any of the above chapters</w:t>
            </w:r>
          </w:p>
        </w:tc>
        <w:tc>
          <w:tcPr>
            <w:tcW w:w="94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758" w:type="dxa"/>
            <w:vAlign w:val="center"/>
          </w:tcPr>
          <w:p w:rsidR="00EB71D5" w:rsidRPr="00E55A2F" w:rsidRDefault="00EB71D5" w:rsidP="00392030">
            <w:pPr>
              <w:jc w:val="center"/>
              <w:rPr>
                <w:rFonts w:ascii="Calibri" w:hAnsi="Calibri" w:cs="Calibri"/>
                <w:color w:val="000000" w:themeColor="text1"/>
                <w:lang w:val="en-GB"/>
              </w:rPr>
            </w:pPr>
          </w:p>
        </w:tc>
        <w:tc>
          <w:tcPr>
            <w:tcW w:w="758" w:type="dxa"/>
            <w:vAlign w:val="center"/>
          </w:tcPr>
          <w:p w:rsidR="00EB71D5" w:rsidRPr="00E55A2F" w:rsidRDefault="00EB71D5" w:rsidP="00392030">
            <w:pPr>
              <w:jc w:val="center"/>
              <w:rPr>
                <w:rFonts w:ascii="Calibri" w:hAnsi="Calibri" w:cs="Calibri"/>
                <w:color w:val="000000" w:themeColor="text1"/>
                <w:lang w:val="en-GB"/>
              </w:rPr>
            </w:pPr>
          </w:p>
        </w:tc>
        <w:tc>
          <w:tcPr>
            <w:tcW w:w="569" w:type="dxa"/>
            <w:vAlign w:val="center"/>
          </w:tcPr>
          <w:p w:rsidR="00EB71D5" w:rsidRPr="00E55A2F" w:rsidRDefault="00EB71D5" w:rsidP="00392030">
            <w:pPr>
              <w:jc w:val="center"/>
              <w:rPr>
                <w:rFonts w:ascii="Calibri" w:hAnsi="Calibri" w:cs="Calibri"/>
                <w:color w:val="000000" w:themeColor="text1"/>
                <w:lang w:val="en-GB"/>
              </w:rPr>
            </w:pPr>
          </w:p>
        </w:tc>
        <w:tc>
          <w:tcPr>
            <w:tcW w:w="573"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569" w:type="dxa"/>
            <w:vAlign w:val="center"/>
          </w:tcPr>
          <w:p w:rsidR="00EB71D5" w:rsidRPr="00E55A2F" w:rsidRDefault="00EB71D5" w:rsidP="00392030">
            <w:pPr>
              <w:jc w:val="center"/>
              <w:rPr>
                <w:rFonts w:ascii="Calibri" w:hAnsi="Calibri" w:cs="Calibri"/>
                <w:color w:val="000000" w:themeColor="text1"/>
                <w:lang w:val="en-GB"/>
              </w:rPr>
            </w:pPr>
          </w:p>
        </w:tc>
        <w:tc>
          <w:tcPr>
            <w:tcW w:w="758" w:type="dxa"/>
            <w:vAlign w:val="center"/>
          </w:tcPr>
          <w:p w:rsidR="00EB71D5" w:rsidRPr="00E55A2F" w:rsidRDefault="00EB71D5" w:rsidP="00392030">
            <w:pPr>
              <w:jc w:val="center"/>
              <w:rPr>
                <w:rFonts w:ascii="Calibri" w:hAnsi="Calibri" w:cs="Calibri"/>
                <w:color w:val="000000" w:themeColor="text1"/>
                <w:lang w:val="en-GB"/>
              </w:rPr>
            </w:pPr>
          </w:p>
        </w:tc>
        <w:tc>
          <w:tcPr>
            <w:tcW w:w="570" w:type="dxa"/>
            <w:vAlign w:val="center"/>
          </w:tcPr>
          <w:p w:rsidR="00EB71D5" w:rsidRPr="00E55A2F" w:rsidRDefault="00EB71D5" w:rsidP="00392030">
            <w:pPr>
              <w:jc w:val="center"/>
              <w:rPr>
                <w:rFonts w:ascii="Calibri" w:hAnsi="Calibri" w:cs="Calibri"/>
                <w:color w:val="000000" w:themeColor="text1"/>
                <w:lang w:val="en-GB"/>
              </w:rPr>
            </w:pPr>
          </w:p>
        </w:tc>
        <w:tc>
          <w:tcPr>
            <w:tcW w:w="952"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1</w:t>
            </w:r>
          </w:p>
        </w:tc>
      </w:tr>
      <w:tr w:rsidR="00EB71D5" w:rsidRPr="00E55A2F" w:rsidTr="003F3D50">
        <w:trPr>
          <w:trHeight w:val="270"/>
        </w:trPr>
        <w:tc>
          <w:tcPr>
            <w:tcW w:w="2040" w:type="dxa"/>
            <w:gridSpan w:val="2"/>
            <w:vAlign w:val="center"/>
          </w:tcPr>
          <w:p w:rsidR="00EB71D5" w:rsidRPr="00E55A2F" w:rsidRDefault="00EB71D5" w:rsidP="00392030">
            <w:pPr>
              <w:jc w:val="right"/>
              <w:rPr>
                <w:rFonts w:ascii="Calibri" w:hAnsi="Calibri" w:cs="Calibri"/>
                <w:lang w:val="en-GB"/>
              </w:rPr>
            </w:pPr>
            <w:r w:rsidRPr="00E55A2F">
              <w:rPr>
                <w:rFonts w:ascii="Calibri" w:hAnsi="Calibri" w:cs="Calibri"/>
                <w:lang w:val="en-GB"/>
              </w:rPr>
              <w:t>Total:</w:t>
            </w:r>
          </w:p>
        </w:tc>
        <w:tc>
          <w:tcPr>
            <w:tcW w:w="760"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60</w:t>
            </w:r>
          </w:p>
        </w:tc>
        <w:tc>
          <w:tcPr>
            <w:tcW w:w="948" w:type="dxa"/>
            <w:vAlign w:val="center"/>
          </w:tcPr>
          <w:p w:rsidR="00EB71D5" w:rsidRPr="00E55A2F" w:rsidRDefault="00EB71D5" w:rsidP="00392030">
            <w:pPr>
              <w:jc w:val="center"/>
              <w:rPr>
                <w:rFonts w:ascii="Calibri" w:hAnsi="Calibri" w:cs="Calibri"/>
                <w:color w:val="000000" w:themeColor="text1"/>
                <w:lang w:val="en-GB"/>
              </w:rPr>
            </w:pPr>
            <w:r w:rsidRPr="00E55A2F">
              <w:rPr>
                <w:rFonts w:ascii="Calibri" w:hAnsi="Calibri" w:cs="Calibri"/>
                <w:color w:val="000000" w:themeColor="text1"/>
                <w:lang w:val="en-GB"/>
              </w:rPr>
              <w:t>80</w:t>
            </w:r>
          </w:p>
        </w:tc>
        <w:tc>
          <w:tcPr>
            <w:tcW w:w="758"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lang w:val="en-GB"/>
              </w:rPr>
              <w:t>18</w:t>
            </w:r>
          </w:p>
        </w:tc>
        <w:tc>
          <w:tcPr>
            <w:tcW w:w="758"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lang w:val="en-GB"/>
              </w:rPr>
              <w:t>52</w:t>
            </w:r>
          </w:p>
        </w:tc>
        <w:tc>
          <w:tcPr>
            <w:tcW w:w="569"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lang w:val="en-GB"/>
              </w:rPr>
              <w:t>0</w:t>
            </w:r>
          </w:p>
        </w:tc>
        <w:tc>
          <w:tcPr>
            <w:tcW w:w="573"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sz w:val="20"/>
                <w:lang w:val="en-GB"/>
              </w:rPr>
              <w:t>10</w:t>
            </w:r>
          </w:p>
        </w:tc>
        <w:tc>
          <w:tcPr>
            <w:tcW w:w="569"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lang w:val="en-GB"/>
              </w:rPr>
              <w:t>6</w:t>
            </w:r>
          </w:p>
        </w:tc>
        <w:tc>
          <w:tcPr>
            <w:tcW w:w="758"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lang w:val="en-GB"/>
              </w:rPr>
              <w:t>9</w:t>
            </w:r>
          </w:p>
        </w:tc>
        <w:tc>
          <w:tcPr>
            <w:tcW w:w="570"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lang w:val="en-GB"/>
              </w:rPr>
              <w:t>0</w:t>
            </w:r>
          </w:p>
        </w:tc>
        <w:tc>
          <w:tcPr>
            <w:tcW w:w="952" w:type="dxa"/>
            <w:vAlign w:val="center"/>
          </w:tcPr>
          <w:p w:rsidR="00EB71D5" w:rsidRPr="00E55A2F" w:rsidRDefault="00EB71D5" w:rsidP="00392030">
            <w:pPr>
              <w:jc w:val="center"/>
              <w:rPr>
                <w:rFonts w:ascii="Calibri" w:hAnsi="Calibri" w:cs="Calibri"/>
                <w:color w:val="FF0000"/>
                <w:lang w:val="en-GB"/>
              </w:rPr>
            </w:pPr>
            <w:r w:rsidRPr="00E55A2F">
              <w:rPr>
                <w:rFonts w:ascii="Calibri" w:hAnsi="Calibri" w:cs="Calibri"/>
                <w:color w:val="000000"/>
                <w:lang w:val="en-GB"/>
              </w:rPr>
              <w:t>0</w:t>
            </w:r>
          </w:p>
        </w:tc>
      </w:tr>
    </w:tbl>
    <w:p w:rsidR="003D2B90" w:rsidRPr="00E55A2F" w:rsidRDefault="003D2B90" w:rsidP="003D2B90">
      <w:pPr>
        <w:spacing w:after="0"/>
        <w:jc w:val="center"/>
        <w:rPr>
          <w:rFonts w:ascii="Calibri" w:hAnsi="Calibri" w:cs="Calibri"/>
          <w:lang w:val="en-GB"/>
        </w:rPr>
      </w:pPr>
    </w:p>
    <w:p w:rsidR="007E2D08" w:rsidRPr="00E55A2F" w:rsidRDefault="007E2D08" w:rsidP="003D2B90">
      <w:pPr>
        <w:spacing w:after="0"/>
        <w:jc w:val="center"/>
        <w:rPr>
          <w:rFonts w:ascii="Calibri" w:hAnsi="Calibri" w:cs="Calibri"/>
          <w:lang w:val="en-GB"/>
        </w:rPr>
      </w:pPr>
    </w:p>
    <w:tbl>
      <w:tblPr>
        <w:tblStyle w:val="TableGrid"/>
        <w:tblW w:w="0" w:type="auto"/>
        <w:tblInd w:w="675" w:type="dxa"/>
        <w:tblLook w:val="04A0" w:firstRow="1" w:lastRow="0" w:firstColumn="1" w:lastColumn="0" w:noHBand="0" w:noVBand="1"/>
      </w:tblPr>
      <w:tblGrid>
        <w:gridCol w:w="2534"/>
        <w:gridCol w:w="4918"/>
      </w:tblGrid>
      <w:tr w:rsidR="009D61A0" w:rsidRPr="00E55A2F" w:rsidTr="003F3D50">
        <w:trPr>
          <w:trHeight w:val="344"/>
        </w:trPr>
        <w:tc>
          <w:tcPr>
            <w:tcW w:w="2534" w:type="dxa"/>
            <w:vAlign w:val="center"/>
          </w:tcPr>
          <w:p w:rsidR="009D61A0" w:rsidRPr="00E55A2F" w:rsidRDefault="009D61A0" w:rsidP="00536164">
            <w:pPr>
              <w:spacing w:line="276" w:lineRule="auto"/>
              <w:jc w:val="center"/>
              <w:rPr>
                <w:b/>
                <w:lang w:val="en-GB"/>
              </w:rPr>
            </w:pPr>
            <w:r w:rsidRPr="00E55A2F">
              <w:rPr>
                <w:b/>
                <w:lang w:val="en-GB"/>
              </w:rPr>
              <w:t>Unit Test</w:t>
            </w:r>
          </w:p>
        </w:tc>
        <w:tc>
          <w:tcPr>
            <w:tcW w:w="4918" w:type="dxa"/>
            <w:vAlign w:val="center"/>
          </w:tcPr>
          <w:p w:rsidR="009D61A0" w:rsidRPr="00E55A2F" w:rsidRDefault="009D61A0" w:rsidP="00536164">
            <w:pPr>
              <w:jc w:val="center"/>
              <w:rPr>
                <w:b/>
                <w:lang w:val="en-GB"/>
              </w:rPr>
            </w:pPr>
            <w:r w:rsidRPr="00E55A2F">
              <w:rPr>
                <w:b/>
                <w:lang w:val="en-GB"/>
              </w:rPr>
              <w:t>Learning Outcomes to be covered</w:t>
            </w:r>
          </w:p>
        </w:tc>
      </w:tr>
      <w:tr w:rsidR="009D61A0" w:rsidRPr="00E55A2F" w:rsidTr="003F3D50">
        <w:trPr>
          <w:trHeight w:val="399"/>
        </w:trPr>
        <w:tc>
          <w:tcPr>
            <w:tcW w:w="2534" w:type="dxa"/>
            <w:vAlign w:val="center"/>
          </w:tcPr>
          <w:p w:rsidR="009D61A0" w:rsidRPr="00E55A2F" w:rsidRDefault="009D61A0" w:rsidP="00536164">
            <w:pPr>
              <w:spacing w:line="276" w:lineRule="auto"/>
              <w:jc w:val="center"/>
              <w:rPr>
                <w:lang w:val="en-GB"/>
              </w:rPr>
            </w:pPr>
            <w:r w:rsidRPr="00E55A2F">
              <w:rPr>
                <w:lang w:val="en-GB"/>
              </w:rPr>
              <w:t>Unit Test – I</w:t>
            </w:r>
          </w:p>
        </w:tc>
        <w:tc>
          <w:tcPr>
            <w:tcW w:w="4918" w:type="dxa"/>
            <w:vAlign w:val="center"/>
          </w:tcPr>
          <w:p w:rsidR="009D61A0" w:rsidRPr="00E55A2F" w:rsidRDefault="009D61A0" w:rsidP="00536164">
            <w:pPr>
              <w:jc w:val="center"/>
              <w:rPr>
                <w:lang w:val="en-GB"/>
              </w:rPr>
            </w:pPr>
            <w:r w:rsidRPr="00E55A2F">
              <w:rPr>
                <w:lang w:val="en-GB"/>
              </w:rPr>
              <w:t>From 1.1 to 3.8</w:t>
            </w:r>
          </w:p>
        </w:tc>
      </w:tr>
      <w:tr w:rsidR="009D61A0" w:rsidRPr="00E55A2F" w:rsidTr="003F3D50">
        <w:trPr>
          <w:trHeight w:val="374"/>
        </w:trPr>
        <w:tc>
          <w:tcPr>
            <w:tcW w:w="2534" w:type="dxa"/>
            <w:vAlign w:val="center"/>
          </w:tcPr>
          <w:p w:rsidR="009D61A0" w:rsidRPr="00E55A2F" w:rsidRDefault="009D61A0" w:rsidP="00536164">
            <w:pPr>
              <w:spacing w:line="276" w:lineRule="auto"/>
              <w:jc w:val="center"/>
              <w:rPr>
                <w:lang w:val="en-GB"/>
              </w:rPr>
            </w:pPr>
            <w:r w:rsidRPr="00E55A2F">
              <w:rPr>
                <w:lang w:val="en-GB"/>
              </w:rPr>
              <w:t>Unit Test – II</w:t>
            </w:r>
          </w:p>
        </w:tc>
        <w:tc>
          <w:tcPr>
            <w:tcW w:w="4918" w:type="dxa"/>
            <w:vAlign w:val="center"/>
          </w:tcPr>
          <w:p w:rsidR="009D61A0" w:rsidRPr="00E55A2F" w:rsidRDefault="009D61A0" w:rsidP="00536164">
            <w:pPr>
              <w:jc w:val="center"/>
              <w:rPr>
                <w:lang w:val="en-GB"/>
              </w:rPr>
            </w:pPr>
            <w:r w:rsidRPr="00E55A2F">
              <w:rPr>
                <w:lang w:val="en-GB"/>
              </w:rPr>
              <w:t xml:space="preserve">From 4.1 to 6.12 </w:t>
            </w:r>
          </w:p>
        </w:tc>
      </w:tr>
    </w:tbl>
    <w:p w:rsidR="003F3D50" w:rsidRDefault="003F3D50" w:rsidP="009D61A0">
      <w:pPr>
        <w:spacing w:line="240" w:lineRule="auto"/>
        <w:rPr>
          <w:b/>
          <w:sz w:val="24"/>
          <w:szCs w:val="24"/>
          <w:lang w:val="en-GB"/>
        </w:rPr>
      </w:pPr>
    </w:p>
    <w:p w:rsidR="003F3D50" w:rsidRDefault="003F3D50" w:rsidP="003F3D50">
      <w:pPr>
        <w:spacing w:line="240" w:lineRule="auto"/>
        <w:ind w:firstLine="720"/>
        <w:rPr>
          <w:b/>
          <w:sz w:val="24"/>
          <w:szCs w:val="24"/>
          <w:lang w:val="en-GB"/>
        </w:rPr>
      </w:pPr>
    </w:p>
    <w:p w:rsidR="003F3D50" w:rsidRDefault="003F3D50" w:rsidP="003F3D50">
      <w:pPr>
        <w:spacing w:line="240" w:lineRule="auto"/>
        <w:ind w:firstLine="720"/>
        <w:rPr>
          <w:b/>
          <w:sz w:val="24"/>
          <w:szCs w:val="24"/>
          <w:lang w:val="en-GB"/>
        </w:rPr>
      </w:pPr>
    </w:p>
    <w:p w:rsidR="003F3D50" w:rsidRDefault="003F3D50" w:rsidP="003F3D50">
      <w:pPr>
        <w:spacing w:line="240" w:lineRule="auto"/>
        <w:ind w:firstLine="720"/>
        <w:rPr>
          <w:b/>
          <w:sz w:val="24"/>
          <w:szCs w:val="24"/>
          <w:lang w:val="en-GB"/>
        </w:rPr>
      </w:pPr>
    </w:p>
    <w:p w:rsidR="003F3D50" w:rsidRDefault="003F3D50" w:rsidP="003F3D50">
      <w:pPr>
        <w:spacing w:line="240" w:lineRule="auto"/>
        <w:ind w:firstLine="720"/>
        <w:rPr>
          <w:b/>
          <w:sz w:val="24"/>
          <w:szCs w:val="24"/>
          <w:lang w:val="en-GB"/>
        </w:rPr>
      </w:pPr>
    </w:p>
    <w:p w:rsidR="003F3D50" w:rsidRDefault="003F3D50" w:rsidP="003F3D50">
      <w:pPr>
        <w:spacing w:line="240" w:lineRule="auto"/>
        <w:ind w:firstLine="720"/>
        <w:rPr>
          <w:b/>
          <w:sz w:val="24"/>
          <w:szCs w:val="24"/>
          <w:lang w:val="en-GB"/>
        </w:rPr>
      </w:pPr>
    </w:p>
    <w:p w:rsidR="003F3D50" w:rsidRDefault="003F3D50" w:rsidP="003F3D50">
      <w:pPr>
        <w:spacing w:line="240" w:lineRule="auto"/>
        <w:ind w:firstLine="720"/>
        <w:rPr>
          <w:b/>
          <w:sz w:val="24"/>
          <w:szCs w:val="24"/>
          <w:lang w:val="en-GB"/>
        </w:rPr>
      </w:pPr>
    </w:p>
    <w:p w:rsidR="003F3D50" w:rsidRDefault="003F3D50" w:rsidP="003F3D50">
      <w:pPr>
        <w:spacing w:line="240" w:lineRule="auto"/>
        <w:ind w:firstLine="720"/>
        <w:rPr>
          <w:b/>
          <w:sz w:val="24"/>
          <w:szCs w:val="24"/>
          <w:lang w:val="en-GB"/>
        </w:rPr>
      </w:pPr>
    </w:p>
    <w:p w:rsidR="003F3D50" w:rsidRDefault="003F3D50" w:rsidP="003F3D50">
      <w:pPr>
        <w:spacing w:line="240" w:lineRule="auto"/>
        <w:ind w:firstLine="720"/>
        <w:rPr>
          <w:b/>
          <w:sz w:val="24"/>
          <w:szCs w:val="24"/>
          <w:lang w:val="en-GB"/>
        </w:rPr>
      </w:pPr>
    </w:p>
    <w:p w:rsidR="003F3D50" w:rsidRPr="003F3D50" w:rsidRDefault="009D61A0" w:rsidP="003F3D50">
      <w:pPr>
        <w:spacing w:line="240" w:lineRule="auto"/>
        <w:ind w:firstLine="720"/>
        <w:rPr>
          <w:b/>
          <w:sz w:val="24"/>
          <w:szCs w:val="24"/>
          <w:lang w:val="en-GB"/>
        </w:rPr>
      </w:pPr>
      <w:r w:rsidRPr="00E55A2F">
        <w:rPr>
          <w:b/>
          <w:sz w:val="24"/>
          <w:szCs w:val="24"/>
          <w:lang w:val="en-GB"/>
        </w:rPr>
        <w:lastRenderedPageBreak/>
        <w:t>Unit Test with COs mapped</w:t>
      </w:r>
    </w:p>
    <w:p w:rsidR="009D61A0" w:rsidRPr="00E55A2F" w:rsidRDefault="009D61A0" w:rsidP="009D61A0">
      <w:pPr>
        <w:spacing w:line="240" w:lineRule="auto"/>
        <w:jc w:val="center"/>
        <w:rPr>
          <w:lang w:val="en-GB"/>
        </w:rPr>
      </w:pPr>
      <w:r w:rsidRPr="00E55A2F">
        <w:rPr>
          <w:b/>
          <w:bCs/>
          <w:lang w:val="en-GB"/>
        </w:rPr>
        <w:t>Unit Test - 1</w:t>
      </w:r>
    </w:p>
    <w:tbl>
      <w:tblPr>
        <w:tblStyle w:val="TableGrid"/>
        <w:tblW w:w="0" w:type="auto"/>
        <w:tblLook w:val="04A0" w:firstRow="1" w:lastRow="0" w:firstColumn="1" w:lastColumn="0" w:noHBand="0" w:noVBand="1"/>
      </w:tblPr>
      <w:tblGrid>
        <w:gridCol w:w="690"/>
        <w:gridCol w:w="4666"/>
        <w:gridCol w:w="1275"/>
        <w:gridCol w:w="1275"/>
        <w:gridCol w:w="1336"/>
      </w:tblGrid>
      <w:tr w:rsidR="009D61A0" w:rsidRPr="00E55A2F" w:rsidTr="00536164">
        <w:tc>
          <w:tcPr>
            <w:tcW w:w="690" w:type="dxa"/>
          </w:tcPr>
          <w:p w:rsidR="009D61A0" w:rsidRPr="00E55A2F" w:rsidRDefault="009D61A0" w:rsidP="00536164">
            <w:pPr>
              <w:rPr>
                <w:b/>
                <w:lang w:val="en-GB"/>
              </w:rPr>
            </w:pPr>
            <w:r w:rsidRPr="00E55A2F">
              <w:rPr>
                <w:b/>
                <w:lang w:val="en-GB"/>
              </w:rPr>
              <w:t>Q.No</w:t>
            </w:r>
          </w:p>
        </w:tc>
        <w:tc>
          <w:tcPr>
            <w:tcW w:w="4666" w:type="dxa"/>
          </w:tcPr>
          <w:p w:rsidR="009D61A0" w:rsidRPr="00E55A2F" w:rsidRDefault="009D61A0" w:rsidP="00536164">
            <w:pPr>
              <w:jc w:val="center"/>
              <w:rPr>
                <w:b/>
                <w:lang w:val="en-GB"/>
              </w:rPr>
            </w:pPr>
            <w:r w:rsidRPr="00E55A2F">
              <w:rPr>
                <w:b/>
                <w:lang w:val="en-GB"/>
              </w:rPr>
              <w:t>Question from the topic</w:t>
            </w:r>
          </w:p>
        </w:tc>
        <w:tc>
          <w:tcPr>
            <w:tcW w:w="1275" w:type="dxa"/>
          </w:tcPr>
          <w:p w:rsidR="009D61A0" w:rsidRPr="00E55A2F" w:rsidRDefault="009D61A0" w:rsidP="00536164">
            <w:pPr>
              <w:jc w:val="center"/>
              <w:rPr>
                <w:b/>
                <w:lang w:val="en-GB"/>
              </w:rPr>
            </w:pPr>
            <w:r w:rsidRPr="00E55A2F">
              <w:rPr>
                <w:b/>
                <w:lang w:val="en-GB"/>
              </w:rPr>
              <w:t>Bloom’s category</w:t>
            </w:r>
          </w:p>
        </w:tc>
        <w:tc>
          <w:tcPr>
            <w:tcW w:w="1275" w:type="dxa"/>
          </w:tcPr>
          <w:p w:rsidR="009D61A0" w:rsidRPr="00E55A2F" w:rsidRDefault="009D61A0" w:rsidP="00536164">
            <w:pPr>
              <w:jc w:val="center"/>
              <w:rPr>
                <w:b/>
                <w:lang w:val="en-GB"/>
              </w:rPr>
            </w:pPr>
            <w:r w:rsidRPr="00E55A2F">
              <w:rPr>
                <w:b/>
                <w:lang w:val="en-GB"/>
              </w:rPr>
              <w:t>Marks allocated</w:t>
            </w:r>
          </w:p>
        </w:tc>
        <w:tc>
          <w:tcPr>
            <w:tcW w:w="1336" w:type="dxa"/>
          </w:tcPr>
          <w:p w:rsidR="009D61A0" w:rsidRPr="00E55A2F" w:rsidRDefault="009D61A0" w:rsidP="00536164">
            <w:pPr>
              <w:jc w:val="center"/>
              <w:rPr>
                <w:b/>
                <w:lang w:val="en-GB"/>
              </w:rPr>
            </w:pPr>
            <w:r w:rsidRPr="00E55A2F">
              <w:rPr>
                <w:b/>
                <w:lang w:val="en-GB"/>
              </w:rPr>
              <w:t>CO addressed</w:t>
            </w:r>
          </w:p>
        </w:tc>
      </w:tr>
      <w:tr w:rsidR="009D61A0" w:rsidRPr="00E55A2F" w:rsidTr="00536164">
        <w:tc>
          <w:tcPr>
            <w:tcW w:w="9242" w:type="dxa"/>
            <w:gridSpan w:val="5"/>
          </w:tcPr>
          <w:p w:rsidR="009D61A0" w:rsidRPr="00E55A2F" w:rsidRDefault="009D61A0" w:rsidP="00536164">
            <w:pPr>
              <w:jc w:val="center"/>
              <w:rPr>
                <w:b/>
                <w:lang w:val="en-GB"/>
              </w:rPr>
            </w:pPr>
            <w:r w:rsidRPr="00E55A2F">
              <w:rPr>
                <w:b/>
                <w:lang w:val="en-GB"/>
              </w:rPr>
              <w:t>Part - A (16 marks)</w:t>
            </w:r>
          </w:p>
        </w:tc>
      </w:tr>
      <w:tr w:rsidR="009D61A0" w:rsidRPr="00E55A2F" w:rsidTr="00536164">
        <w:tc>
          <w:tcPr>
            <w:tcW w:w="690" w:type="dxa"/>
          </w:tcPr>
          <w:p w:rsidR="009D61A0" w:rsidRPr="00E55A2F" w:rsidRDefault="009D61A0" w:rsidP="00536164">
            <w:pPr>
              <w:rPr>
                <w:lang w:val="en-GB"/>
              </w:rPr>
            </w:pPr>
            <w:r w:rsidRPr="00E55A2F">
              <w:rPr>
                <w:lang w:val="en-GB"/>
              </w:rPr>
              <w:t>1</w:t>
            </w:r>
          </w:p>
        </w:tc>
        <w:tc>
          <w:tcPr>
            <w:tcW w:w="4666" w:type="dxa"/>
            <w:vAlign w:val="center"/>
          </w:tcPr>
          <w:p w:rsidR="009D61A0" w:rsidRPr="00E55A2F" w:rsidRDefault="009D61A0" w:rsidP="00536164">
            <w:pPr>
              <w:widowControl w:val="0"/>
              <w:autoSpaceDE w:val="0"/>
              <w:autoSpaceDN w:val="0"/>
              <w:adjustRightInd w:val="0"/>
              <w:ind w:right="-20"/>
              <w:rPr>
                <w:rFonts w:ascii="Calibri" w:hAnsi="Calibri" w:cs="Calibri"/>
                <w:lang w:val="en-GB"/>
              </w:rPr>
            </w:pPr>
            <w:r w:rsidRPr="00E55A2F">
              <w:rPr>
                <w:rFonts w:ascii="Calibri" w:hAnsi="Calibri" w:cs="Calibri"/>
                <w:bCs/>
                <w:lang w:val="en-GB"/>
              </w:rPr>
              <w:t>Steering System</w:t>
            </w:r>
          </w:p>
        </w:tc>
        <w:tc>
          <w:tcPr>
            <w:tcW w:w="1275" w:type="dxa"/>
          </w:tcPr>
          <w:p w:rsidR="009D61A0" w:rsidRPr="00E55A2F" w:rsidRDefault="009D61A0" w:rsidP="00536164">
            <w:pPr>
              <w:rPr>
                <w:color w:val="000000" w:themeColor="text1"/>
                <w:lang w:val="en-GB"/>
              </w:rPr>
            </w:pPr>
            <w:r w:rsidRPr="00E55A2F">
              <w:rPr>
                <w:color w:val="000000" w:themeColor="text1"/>
                <w:lang w:val="en-GB"/>
              </w:rPr>
              <w:t>R,U</w:t>
            </w:r>
          </w:p>
        </w:tc>
        <w:tc>
          <w:tcPr>
            <w:tcW w:w="1275" w:type="dxa"/>
          </w:tcPr>
          <w:p w:rsidR="009D61A0" w:rsidRPr="00E55A2F" w:rsidRDefault="009D61A0" w:rsidP="00536164">
            <w:pPr>
              <w:rPr>
                <w:color w:val="000000" w:themeColor="text1"/>
                <w:lang w:val="en-GB"/>
              </w:rPr>
            </w:pPr>
            <w:r w:rsidRPr="00E55A2F">
              <w:rPr>
                <w:color w:val="000000" w:themeColor="text1"/>
                <w:lang w:val="en-GB"/>
              </w:rPr>
              <w:t>5</w:t>
            </w:r>
          </w:p>
        </w:tc>
        <w:tc>
          <w:tcPr>
            <w:tcW w:w="1336" w:type="dxa"/>
          </w:tcPr>
          <w:p w:rsidR="009D61A0" w:rsidRPr="00E55A2F" w:rsidRDefault="009D61A0" w:rsidP="00536164">
            <w:pPr>
              <w:rPr>
                <w:color w:val="000000" w:themeColor="text1"/>
                <w:lang w:val="en-GB"/>
              </w:rPr>
            </w:pPr>
            <w:r w:rsidRPr="00E55A2F">
              <w:rPr>
                <w:color w:val="000000" w:themeColor="text1"/>
                <w:lang w:val="en-GB"/>
              </w:rPr>
              <w:t>CO1</w:t>
            </w:r>
          </w:p>
        </w:tc>
      </w:tr>
      <w:tr w:rsidR="009D61A0" w:rsidRPr="00E55A2F" w:rsidTr="00536164">
        <w:tc>
          <w:tcPr>
            <w:tcW w:w="690" w:type="dxa"/>
          </w:tcPr>
          <w:p w:rsidR="009D61A0" w:rsidRPr="00E55A2F" w:rsidRDefault="009D61A0" w:rsidP="00536164">
            <w:pPr>
              <w:rPr>
                <w:lang w:val="en-GB"/>
              </w:rPr>
            </w:pPr>
            <w:r w:rsidRPr="00E55A2F">
              <w:rPr>
                <w:lang w:val="en-GB"/>
              </w:rPr>
              <w:t>2</w:t>
            </w:r>
          </w:p>
        </w:tc>
        <w:tc>
          <w:tcPr>
            <w:tcW w:w="4666" w:type="dxa"/>
            <w:vAlign w:val="center"/>
          </w:tcPr>
          <w:p w:rsidR="009D61A0" w:rsidRPr="00E55A2F" w:rsidRDefault="009D61A0" w:rsidP="00536164">
            <w:pPr>
              <w:widowControl w:val="0"/>
              <w:autoSpaceDE w:val="0"/>
              <w:autoSpaceDN w:val="0"/>
              <w:adjustRightInd w:val="0"/>
              <w:ind w:right="-20"/>
              <w:rPr>
                <w:rFonts w:ascii="Calibri" w:hAnsi="Calibri" w:cs="Calibri"/>
                <w:lang w:val="en-GB"/>
              </w:rPr>
            </w:pPr>
            <w:r w:rsidRPr="00E55A2F">
              <w:rPr>
                <w:rFonts w:ascii="Calibri" w:hAnsi="Calibri" w:cs="Calibri"/>
                <w:bCs/>
                <w:lang w:val="en-GB"/>
              </w:rPr>
              <w:t>Braking System</w:t>
            </w:r>
          </w:p>
        </w:tc>
        <w:tc>
          <w:tcPr>
            <w:tcW w:w="1275" w:type="dxa"/>
          </w:tcPr>
          <w:p w:rsidR="009D61A0" w:rsidRPr="00E55A2F" w:rsidRDefault="009D61A0" w:rsidP="00536164">
            <w:pPr>
              <w:rPr>
                <w:color w:val="000000" w:themeColor="text1"/>
                <w:lang w:val="en-GB"/>
              </w:rPr>
            </w:pPr>
            <w:r w:rsidRPr="00E55A2F">
              <w:rPr>
                <w:color w:val="000000" w:themeColor="text1"/>
                <w:lang w:val="en-GB"/>
              </w:rPr>
              <w:t>R,U</w:t>
            </w:r>
          </w:p>
        </w:tc>
        <w:tc>
          <w:tcPr>
            <w:tcW w:w="1275" w:type="dxa"/>
          </w:tcPr>
          <w:p w:rsidR="009D61A0" w:rsidRPr="00E55A2F" w:rsidRDefault="009D61A0" w:rsidP="00536164">
            <w:pPr>
              <w:rPr>
                <w:color w:val="000000" w:themeColor="text1"/>
                <w:lang w:val="en-GB"/>
              </w:rPr>
            </w:pPr>
            <w:r w:rsidRPr="00E55A2F">
              <w:rPr>
                <w:color w:val="000000" w:themeColor="text1"/>
                <w:lang w:val="en-GB"/>
              </w:rPr>
              <w:t>7</w:t>
            </w:r>
          </w:p>
        </w:tc>
        <w:tc>
          <w:tcPr>
            <w:tcW w:w="1336" w:type="dxa"/>
          </w:tcPr>
          <w:p w:rsidR="009D61A0" w:rsidRPr="00E55A2F" w:rsidRDefault="009D61A0" w:rsidP="00536164">
            <w:pPr>
              <w:rPr>
                <w:color w:val="000000" w:themeColor="text1"/>
                <w:lang w:val="en-GB"/>
              </w:rPr>
            </w:pPr>
            <w:r w:rsidRPr="00E55A2F">
              <w:rPr>
                <w:color w:val="000000" w:themeColor="text1"/>
                <w:lang w:val="en-GB"/>
              </w:rPr>
              <w:t>CO2</w:t>
            </w:r>
          </w:p>
        </w:tc>
      </w:tr>
      <w:tr w:rsidR="009D61A0" w:rsidRPr="00E55A2F" w:rsidTr="00536164">
        <w:tc>
          <w:tcPr>
            <w:tcW w:w="690" w:type="dxa"/>
          </w:tcPr>
          <w:p w:rsidR="009D61A0" w:rsidRPr="00E55A2F" w:rsidRDefault="009D61A0" w:rsidP="00536164">
            <w:pPr>
              <w:rPr>
                <w:lang w:val="en-GB"/>
              </w:rPr>
            </w:pPr>
            <w:r w:rsidRPr="00E55A2F">
              <w:rPr>
                <w:lang w:val="en-GB"/>
              </w:rPr>
              <w:t>3</w:t>
            </w:r>
          </w:p>
        </w:tc>
        <w:tc>
          <w:tcPr>
            <w:tcW w:w="4666" w:type="dxa"/>
            <w:vAlign w:val="center"/>
          </w:tcPr>
          <w:p w:rsidR="009D61A0" w:rsidRPr="00E55A2F" w:rsidRDefault="009D61A0" w:rsidP="00536164">
            <w:pPr>
              <w:widowControl w:val="0"/>
              <w:autoSpaceDE w:val="0"/>
              <w:autoSpaceDN w:val="0"/>
              <w:adjustRightInd w:val="0"/>
              <w:ind w:right="-20"/>
              <w:rPr>
                <w:rFonts w:ascii="Calibri" w:hAnsi="Calibri" w:cs="Calibri"/>
                <w:lang w:val="en-GB"/>
              </w:rPr>
            </w:pPr>
            <w:r w:rsidRPr="00E55A2F">
              <w:rPr>
                <w:rFonts w:ascii="Calibri" w:hAnsi="Calibri" w:cs="Calibri"/>
                <w:bCs/>
                <w:lang w:val="en-GB"/>
              </w:rPr>
              <w:t>Suspension System</w:t>
            </w:r>
          </w:p>
        </w:tc>
        <w:tc>
          <w:tcPr>
            <w:tcW w:w="1275" w:type="dxa"/>
          </w:tcPr>
          <w:p w:rsidR="009D61A0" w:rsidRPr="00E55A2F" w:rsidRDefault="009D61A0" w:rsidP="00536164">
            <w:pPr>
              <w:rPr>
                <w:color w:val="000000" w:themeColor="text1"/>
                <w:lang w:val="en-GB"/>
              </w:rPr>
            </w:pPr>
            <w:r w:rsidRPr="00E55A2F">
              <w:rPr>
                <w:color w:val="000000" w:themeColor="text1"/>
                <w:lang w:val="en-GB"/>
              </w:rPr>
              <w:t>R</w:t>
            </w:r>
            <w:r w:rsidR="007345EC" w:rsidRPr="00E55A2F">
              <w:rPr>
                <w:color w:val="000000" w:themeColor="text1"/>
                <w:lang w:val="en-GB"/>
              </w:rPr>
              <w:t>,U</w:t>
            </w:r>
          </w:p>
        </w:tc>
        <w:tc>
          <w:tcPr>
            <w:tcW w:w="1275" w:type="dxa"/>
          </w:tcPr>
          <w:p w:rsidR="009D61A0" w:rsidRPr="00E55A2F" w:rsidRDefault="009D61A0" w:rsidP="00536164">
            <w:pPr>
              <w:rPr>
                <w:color w:val="000000" w:themeColor="text1"/>
                <w:lang w:val="en-GB"/>
              </w:rPr>
            </w:pPr>
            <w:r w:rsidRPr="00E55A2F">
              <w:rPr>
                <w:color w:val="000000" w:themeColor="text1"/>
                <w:lang w:val="en-GB"/>
              </w:rPr>
              <w:t>4</w:t>
            </w:r>
          </w:p>
        </w:tc>
        <w:tc>
          <w:tcPr>
            <w:tcW w:w="1336" w:type="dxa"/>
          </w:tcPr>
          <w:p w:rsidR="009D61A0" w:rsidRPr="00E55A2F" w:rsidRDefault="009D61A0" w:rsidP="00536164">
            <w:pPr>
              <w:rPr>
                <w:color w:val="000000" w:themeColor="text1"/>
                <w:lang w:val="en-GB"/>
              </w:rPr>
            </w:pPr>
            <w:r w:rsidRPr="00E55A2F">
              <w:rPr>
                <w:color w:val="000000" w:themeColor="text1"/>
                <w:lang w:val="en-GB"/>
              </w:rPr>
              <w:t>CO3</w:t>
            </w:r>
          </w:p>
        </w:tc>
      </w:tr>
      <w:tr w:rsidR="009D61A0" w:rsidRPr="00E55A2F" w:rsidTr="00536164">
        <w:tc>
          <w:tcPr>
            <w:tcW w:w="9242" w:type="dxa"/>
            <w:gridSpan w:val="5"/>
          </w:tcPr>
          <w:p w:rsidR="009D61A0" w:rsidRPr="00E55A2F" w:rsidRDefault="009D61A0" w:rsidP="00536164">
            <w:pPr>
              <w:jc w:val="center"/>
              <w:rPr>
                <w:b/>
                <w:color w:val="000000" w:themeColor="text1"/>
                <w:lang w:val="en-GB"/>
              </w:rPr>
            </w:pPr>
            <w:r w:rsidRPr="00E55A2F">
              <w:rPr>
                <w:b/>
                <w:color w:val="000000" w:themeColor="text1"/>
                <w:lang w:val="en-GB"/>
              </w:rPr>
              <w:t>Part - B (24 marks)</w:t>
            </w:r>
          </w:p>
        </w:tc>
      </w:tr>
      <w:tr w:rsidR="009D61A0" w:rsidRPr="00E55A2F" w:rsidTr="00536164">
        <w:tc>
          <w:tcPr>
            <w:tcW w:w="690" w:type="dxa"/>
          </w:tcPr>
          <w:p w:rsidR="009D61A0" w:rsidRPr="00E55A2F" w:rsidRDefault="009D61A0" w:rsidP="00536164">
            <w:pPr>
              <w:rPr>
                <w:lang w:val="en-GB"/>
              </w:rPr>
            </w:pPr>
            <w:r w:rsidRPr="00E55A2F">
              <w:rPr>
                <w:lang w:val="en-GB"/>
              </w:rPr>
              <w:t>4</w:t>
            </w:r>
          </w:p>
        </w:tc>
        <w:tc>
          <w:tcPr>
            <w:tcW w:w="4666" w:type="dxa"/>
            <w:vAlign w:val="center"/>
          </w:tcPr>
          <w:p w:rsidR="009D61A0" w:rsidRPr="00E55A2F" w:rsidRDefault="009D61A0" w:rsidP="00536164">
            <w:pPr>
              <w:widowControl w:val="0"/>
              <w:autoSpaceDE w:val="0"/>
              <w:autoSpaceDN w:val="0"/>
              <w:adjustRightInd w:val="0"/>
              <w:ind w:left="73" w:right="-20"/>
              <w:rPr>
                <w:rFonts w:ascii="Calibri" w:hAnsi="Calibri" w:cs="Calibri"/>
                <w:lang w:val="en-GB"/>
              </w:rPr>
            </w:pPr>
            <w:r w:rsidRPr="00E55A2F">
              <w:rPr>
                <w:rFonts w:ascii="Calibri" w:hAnsi="Calibri" w:cs="Calibri"/>
                <w:bCs/>
                <w:lang w:val="en-GB"/>
              </w:rPr>
              <w:t>Steering System</w:t>
            </w:r>
          </w:p>
        </w:tc>
        <w:tc>
          <w:tcPr>
            <w:tcW w:w="1275" w:type="dxa"/>
          </w:tcPr>
          <w:p w:rsidR="009D61A0" w:rsidRPr="00E55A2F" w:rsidRDefault="009D61A0" w:rsidP="00536164">
            <w:pPr>
              <w:rPr>
                <w:color w:val="000000" w:themeColor="text1"/>
                <w:lang w:val="en-GB"/>
              </w:rPr>
            </w:pPr>
            <w:r w:rsidRPr="00E55A2F">
              <w:rPr>
                <w:color w:val="000000" w:themeColor="text1"/>
                <w:lang w:val="en-GB"/>
              </w:rPr>
              <w:t>U</w:t>
            </w:r>
          </w:p>
        </w:tc>
        <w:tc>
          <w:tcPr>
            <w:tcW w:w="1275" w:type="dxa"/>
          </w:tcPr>
          <w:p w:rsidR="009D61A0" w:rsidRPr="00E55A2F" w:rsidRDefault="009D61A0" w:rsidP="00536164">
            <w:pPr>
              <w:rPr>
                <w:color w:val="000000" w:themeColor="text1"/>
                <w:lang w:val="en-GB"/>
              </w:rPr>
            </w:pPr>
            <w:r w:rsidRPr="00E55A2F">
              <w:rPr>
                <w:color w:val="000000" w:themeColor="text1"/>
                <w:lang w:val="en-GB"/>
              </w:rPr>
              <w:t>8</w:t>
            </w:r>
          </w:p>
        </w:tc>
        <w:tc>
          <w:tcPr>
            <w:tcW w:w="1336" w:type="dxa"/>
          </w:tcPr>
          <w:p w:rsidR="009D61A0" w:rsidRPr="00E55A2F" w:rsidRDefault="009D61A0" w:rsidP="00536164">
            <w:pPr>
              <w:rPr>
                <w:color w:val="000000" w:themeColor="text1"/>
                <w:lang w:val="en-GB"/>
              </w:rPr>
            </w:pPr>
            <w:r w:rsidRPr="00E55A2F">
              <w:rPr>
                <w:color w:val="000000" w:themeColor="text1"/>
                <w:lang w:val="en-GB"/>
              </w:rPr>
              <w:t>CO1</w:t>
            </w:r>
          </w:p>
        </w:tc>
      </w:tr>
      <w:tr w:rsidR="009D61A0" w:rsidRPr="00E55A2F" w:rsidTr="00536164">
        <w:tc>
          <w:tcPr>
            <w:tcW w:w="690" w:type="dxa"/>
          </w:tcPr>
          <w:p w:rsidR="009D61A0" w:rsidRPr="00E55A2F" w:rsidRDefault="009D61A0" w:rsidP="00536164">
            <w:pPr>
              <w:rPr>
                <w:lang w:val="en-GB"/>
              </w:rPr>
            </w:pPr>
            <w:r w:rsidRPr="00E55A2F">
              <w:rPr>
                <w:lang w:val="en-GB"/>
              </w:rPr>
              <w:t>5</w:t>
            </w:r>
          </w:p>
        </w:tc>
        <w:tc>
          <w:tcPr>
            <w:tcW w:w="4666" w:type="dxa"/>
            <w:vAlign w:val="center"/>
          </w:tcPr>
          <w:p w:rsidR="009D61A0" w:rsidRPr="00E55A2F" w:rsidRDefault="009D61A0" w:rsidP="00536164">
            <w:pPr>
              <w:widowControl w:val="0"/>
              <w:autoSpaceDE w:val="0"/>
              <w:autoSpaceDN w:val="0"/>
              <w:adjustRightInd w:val="0"/>
              <w:ind w:left="73" w:right="-20"/>
              <w:rPr>
                <w:rFonts w:ascii="Calibri" w:hAnsi="Calibri" w:cs="Calibri"/>
                <w:lang w:val="en-GB"/>
              </w:rPr>
            </w:pPr>
            <w:r w:rsidRPr="00E55A2F">
              <w:rPr>
                <w:rFonts w:ascii="Calibri" w:hAnsi="Calibri" w:cs="Calibri"/>
                <w:bCs/>
                <w:lang w:val="en-GB"/>
              </w:rPr>
              <w:t>Braking System</w:t>
            </w:r>
          </w:p>
        </w:tc>
        <w:tc>
          <w:tcPr>
            <w:tcW w:w="1275" w:type="dxa"/>
          </w:tcPr>
          <w:p w:rsidR="009D61A0" w:rsidRPr="00E55A2F" w:rsidRDefault="009D61A0" w:rsidP="00536164">
            <w:pPr>
              <w:rPr>
                <w:color w:val="000000" w:themeColor="text1"/>
                <w:lang w:val="en-GB"/>
              </w:rPr>
            </w:pPr>
            <w:r w:rsidRPr="00E55A2F">
              <w:rPr>
                <w:color w:val="000000" w:themeColor="text1"/>
                <w:lang w:val="en-GB"/>
              </w:rPr>
              <w:t>U</w:t>
            </w:r>
          </w:p>
        </w:tc>
        <w:tc>
          <w:tcPr>
            <w:tcW w:w="1275" w:type="dxa"/>
          </w:tcPr>
          <w:p w:rsidR="009D61A0" w:rsidRPr="00E55A2F" w:rsidRDefault="009D61A0" w:rsidP="00536164">
            <w:pPr>
              <w:rPr>
                <w:color w:val="000000" w:themeColor="text1"/>
                <w:lang w:val="en-GB"/>
              </w:rPr>
            </w:pPr>
            <w:r w:rsidRPr="00E55A2F">
              <w:rPr>
                <w:color w:val="000000" w:themeColor="text1"/>
                <w:lang w:val="en-GB"/>
              </w:rPr>
              <w:t>8</w:t>
            </w:r>
          </w:p>
        </w:tc>
        <w:tc>
          <w:tcPr>
            <w:tcW w:w="1336" w:type="dxa"/>
          </w:tcPr>
          <w:p w:rsidR="009D61A0" w:rsidRPr="00E55A2F" w:rsidRDefault="009D61A0" w:rsidP="00536164">
            <w:pPr>
              <w:rPr>
                <w:color w:val="000000" w:themeColor="text1"/>
                <w:lang w:val="en-GB"/>
              </w:rPr>
            </w:pPr>
            <w:r w:rsidRPr="00E55A2F">
              <w:rPr>
                <w:color w:val="000000" w:themeColor="text1"/>
                <w:lang w:val="en-GB"/>
              </w:rPr>
              <w:t>CO2</w:t>
            </w:r>
          </w:p>
        </w:tc>
      </w:tr>
      <w:tr w:rsidR="009D61A0" w:rsidRPr="00E55A2F" w:rsidTr="00536164">
        <w:tc>
          <w:tcPr>
            <w:tcW w:w="690" w:type="dxa"/>
          </w:tcPr>
          <w:p w:rsidR="009D61A0" w:rsidRPr="00E55A2F" w:rsidRDefault="009D61A0" w:rsidP="00536164">
            <w:pPr>
              <w:rPr>
                <w:lang w:val="en-GB"/>
              </w:rPr>
            </w:pPr>
            <w:r w:rsidRPr="00E55A2F">
              <w:rPr>
                <w:lang w:val="en-GB"/>
              </w:rPr>
              <w:t>6</w:t>
            </w:r>
          </w:p>
        </w:tc>
        <w:tc>
          <w:tcPr>
            <w:tcW w:w="4666" w:type="dxa"/>
            <w:vAlign w:val="center"/>
          </w:tcPr>
          <w:p w:rsidR="009D61A0" w:rsidRPr="00E55A2F" w:rsidRDefault="009D61A0" w:rsidP="00536164">
            <w:pPr>
              <w:widowControl w:val="0"/>
              <w:autoSpaceDE w:val="0"/>
              <w:autoSpaceDN w:val="0"/>
              <w:adjustRightInd w:val="0"/>
              <w:ind w:left="73" w:right="-20"/>
              <w:rPr>
                <w:rFonts w:ascii="Calibri" w:hAnsi="Calibri" w:cs="Calibri"/>
                <w:lang w:val="en-GB"/>
              </w:rPr>
            </w:pPr>
            <w:r w:rsidRPr="00E55A2F">
              <w:rPr>
                <w:rFonts w:ascii="Calibri" w:hAnsi="Calibri" w:cs="Calibri"/>
                <w:bCs/>
                <w:lang w:val="en-GB"/>
              </w:rPr>
              <w:t>Suspension System</w:t>
            </w:r>
          </w:p>
        </w:tc>
        <w:tc>
          <w:tcPr>
            <w:tcW w:w="1275" w:type="dxa"/>
          </w:tcPr>
          <w:p w:rsidR="009D61A0" w:rsidRPr="00E55A2F" w:rsidRDefault="009D61A0" w:rsidP="00536164">
            <w:pPr>
              <w:rPr>
                <w:color w:val="000000" w:themeColor="text1"/>
                <w:lang w:val="en-GB"/>
              </w:rPr>
            </w:pPr>
            <w:r w:rsidRPr="00E55A2F">
              <w:rPr>
                <w:color w:val="000000" w:themeColor="text1"/>
                <w:lang w:val="en-GB"/>
              </w:rPr>
              <w:t>U</w:t>
            </w:r>
          </w:p>
        </w:tc>
        <w:tc>
          <w:tcPr>
            <w:tcW w:w="1275" w:type="dxa"/>
          </w:tcPr>
          <w:p w:rsidR="009D61A0" w:rsidRPr="00E55A2F" w:rsidRDefault="009D61A0" w:rsidP="00536164">
            <w:pPr>
              <w:rPr>
                <w:color w:val="000000" w:themeColor="text1"/>
                <w:lang w:val="en-GB"/>
              </w:rPr>
            </w:pPr>
            <w:r w:rsidRPr="00E55A2F">
              <w:rPr>
                <w:color w:val="000000" w:themeColor="text1"/>
                <w:lang w:val="en-GB"/>
              </w:rPr>
              <w:t>8</w:t>
            </w:r>
          </w:p>
        </w:tc>
        <w:tc>
          <w:tcPr>
            <w:tcW w:w="1336" w:type="dxa"/>
          </w:tcPr>
          <w:p w:rsidR="009D61A0" w:rsidRPr="00E55A2F" w:rsidRDefault="009D61A0" w:rsidP="00536164">
            <w:pPr>
              <w:rPr>
                <w:color w:val="000000" w:themeColor="text1"/>
                <w:lang w:val="en-GB"/>
              </w:rPr>
            </w:pPr>
            <w:r w:rsidRPr="00E55A2F">
              <w:rPr>
                <w:color w:val="000000" w:themeColor="text1"/>
                <w:lang w:val="en-GB"/>
              </w:rPr>
              <w:t>CO3</w:t>
            </w:r>
          </w:p>
        </w:tc>
      </w:tr>
    </w:tbl>
    <w:p w:rsidR="009D61A0" w:rsidRPr="00E55A2F" w:rsidRDefault="009D61A0" w:rsidP="009D61A0">
      <w:pPr>
        <w:rPr>
          <w:b/>
          <w:lang w:val="en-GB"/>
        </w:rPr>
      </w:pPr>
    </w:p>
    <w:p w:rsidR="007345EC" w:rsidRPr="00E55A2F" w:rsidRDefault="007345EC" w:rsidP="009D61A0">
      <w:pPr>
        <w:jc w:val="center"/>
        <w:rPr>
          <w:b/>
          <w:lang w:val="en-GB"/>
        </w:rPr>
      </w:pPr>
    </w:p>
    <w:p w:rsidR="009D61A0" w:rsidRPr="00E55A2F" w:rsidRDefault="009D61A0" w:rsidP="009D61A0">
      <w:pPr>
        <w:jc w:val="center"/>
        <w:rPr>
          <w:b/>
          <w:lang w:val="en-GB"/>
        </w:rPr>
      </w:pPr>
      <w:r w:rsidRPr="00E55A2F">
        <w:rPr>
          <w:b/>
          <w:lang w:val="en-GB"/>
        </w:rPr>
        <w:t>Unit Test - 2</w:t>
      </w:r>
    </w:p>
    <w:tbl>
      <w:tblPr>
        <w:tblStyle w:val="TableGrid"/>
        <w:tblW w:w="0" w:type="auto"/>
        <w:tblLook w:val="04A0" w:firstRow="1" w:lastRow="0" w:firstColumn="1" w:lastColumn="0" w:noHBand="0" w:noVBand="1"/>
      </w:tblPr>
      <w:tblGrid>
        <w:gridCol w:w="689"/>
        <w:gridCol w:w="4666"/>
        <w:gridCol w:w="1275"/>
        <w:gridCol w:w="1275"/>
        <w:gridCol w:w="1337"/>
      </w:tblGrid>
      <w:tr w:rsidR="009D61A0" w:rsidRPr="00E55A2F" w:rsidTr="00536164">
        <w:tc>
          <w:tcPr>
            <w:tcW w:w="689" w:type="dxa"/>
          </w:tcPr>
          <w:p w:rsidR="009D61A0" w:rsidRPr="00E55A2F" w:rsidRDefault="009D61A0" w:rsidP="00536164">
            <w:pPr>
              <w:rPr>
                <w:b/>
                <w:lang w:val="en-GB"/>
              </w:rPr>
            </w:pPr>
            <w:r w:rsidRPr="00E55A2F">
              <w:rPr>
                <w:b/>
                <w:lang w:val="en-GB"/>
              </w:rPr>
              <w:t>Q.No</w:t>
            </w:r>
          </w:p>
        </w:tc>
        <w:tc>
          <w:tcPr>
            <w:tcW w:w="4666" w:type="dxa"/>
          </w:tcPr>
          <w:p w:rsidR="009D61A0" w:rsidRPr="00E55A2F" w:rsidRDefault="009D61A0" w:rsidP="00536164">
            <w:pPr>
              <w:jc w:val="center"/>
              <w:rPr>
                <w:b/>
                <w:lang w:val="en-GB"/>
              </w:rPr>
            </w:pPr>
            <w:r w:rsidRPr="00E55A2F">
              <w:rPr>
                <w:b/>
                <w:lang w:val="en-GB"/>
              </w:rPr>
              <w:t>Question from the topic</w:t>
            </w:r>
          </w:p>
        </w:tc>
        <w:tc>
          <w:tcPr>
            <w:tcW w:w="1275" w:type="dxa"/>
          </w:tcPr>
          <w:p w:rsidR="009D61A0" w:rsidRPr="00E55A2F" w:rsidRDefault="009D61A0" w:rsidP="00536164">
            <w:pPr>
              <w:jc w:val="center"/>
              <w:rPr>
                <w:b/>
                <w:lang w:val="en-GB"/>
              </w:rPr>
            </w:pPr>
            <w:r w:rsidRPr="00E55A2F">
              <w:rPr>
                <w:b/>
                <w:lang w:val="en-GB"/>
              </w:rPr>
              <w:t>Bloom’s category</w:t>
            </w:r>
          </w:p>
        </w:tc>
        <w:tc>
          <w:tcPr>
            <w:tcW w:w="1275" w:type="dxa"/>
          </w:tcPr>
          <w:p w:rsidR="009D61A0" w:rsidRPr="00E55A2F" w:rsidRDefault="009D61A0" w:rsidP="00536164">
            <w:pPr>
              <w:jc w:val="center"/>
              <w:rPr>
                <w:b/>
                <w:lang w:val="en-GB"/>
              </w:rPr>
            </w:pPr>
            <w:r w:rsidRPr="00E55A2F">
              <w:rPr>
                <w:b/>
                <w:lang w:val="en-GB"/>
              </w:rPr>
              <w:t>Marks allocated</w:t>
            </w:r>
          </w:p>
        </w:tc>
        <w:tc>
          <w:tcPr>
            <w:tcW w:w="1337" w:type="dxa"/>
          </w:tcPr>
          <w:p w:rsidR="009D61A0" w:rsidRPr="00E55A2F" w:rsidRDefault="009D61A0" w:rsidP="00536164">
            <w:pPr>
              <w:jc w:val="center"/>
              <w:rPr>
                <w:b/>
                <w:lang w:val="en-GB"/>
              </w:rPr>
            </w:pPr>
            <w:r w:rsidRPr="00E55A2F">
              <w:rPr>
                <w:b/>
                <w:lang w:val="en-GB"/>
              </w:rPr>
              <w:t>CO addressed</w:t>
            </w:r>
          </w:p>
        </w:tc>
      </w:tr>
      <w:tr w:rsidR="009D61A0" w:rsidRPr="00E55A2F" w:rsidTr="00536164">
        <w:tc>
          <w:tcPr>
            <w:tcW w:w="9242" w:type="dxa"/>
            <w:gridSpan w:val="5"/>
          </w:tcPr>
          <w:p w:rsidR="009D61A0" w:rsidRPr="00E55A2F" w:rsidRDefault="009D61A0" w:rsidP="00536164">
            <w:pPr>
              <w:jc w:val="center"/>
              <w:rPr>
                <w:b/>
                <w:lang w:val="en-GB"/>
              </w:rPr>
            </w:pPr>
            <w:r w:rsidRPr="00E55A2F">
              <w:rPr>
                <w:b/>
                <w:lang w:val="en-GB"/>
              </w:rPr>
              <w:t>Part - A (16 marks)</w:t>
            </w:r>
          </w:p>
        </w:tc>
      </w:tr>
      <w:tr w:rsidR="009D61A0" w:rsidRPr="00E55A2F" w:rsidTr="00536164">
        <w:tc>
          <w:tcPr>
            <w:tcW w:w="689" w:type="dxa"/>
          </w:tcPr>
          <w:p w:rsidR="009D61A0" w:rsidRPr="00E55A2F" w:rsidRDefault="009D61A0" w:rsidP="00536164">
            <w:pPr>
              <w:rPr>
                <w:color w:val="000000" w:themeColor="text1"/>
                <w:lang w:val="en-GB"/>
              </w:rPr>
            </w:pPr>
            <w:r w:rsidRPr="00E55A2F">
              <w:rPr>
                <w:color w:val="000000" w:themeColor="text1"/>
                <w:lang w:val="en-GB"/>
              </w:rPr>
              <w:t>1</w:t>
            </w:r>
          </w:p>
        </w:tc>
        <w:tc>
          <w:tcPr>
            <w:tcW w:w="4666" w:type="dxa"/>
          </w:tcPr>
          <w:p w:rsidR="009D61A0" w:rsidRPr="00E55A2F" w:rsidRDefault="009D61A0" w:rsidP="003F3D50">
            <w:pPr>
              <w:spacing w:line="360" w:lineRule="auto"/>
              <w:rPr>
                <w:color w:val="000000" w:themeColor="text1"/>
                <w:lang w:val="en-GB"/>
              </w:rPr>
            </w:pPr>
            <w:r w:rsidRPr="00E55A2F">
              <w:rPr>
                <w:rFonts w:ascii="Calibri" w:hAnsi="Calibri" w:cs="Calibri"/>
                <w:bCs/>
                <w:lang w:val="en-GB"/>
              </w:rPr>
              <w:t>Automobile Chassis and Body</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R,U</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5</w:t>
            </w:r>
          </w:p>
        </w:tc>
        <w:tc>
          <w:tcPr>
            <w:tcW w:w="1337" w:type="dxa"/>
          </w:tcPr>
          <w:p w:rsidR="009D61A0" w:rsidRPr="00E55A2F" w:rsidRDefault="009D61A0" w:rsidP="003F3D50">
            <w:pPr>
              <w:spacing w:line="360" w:lineRule="auto"/>
              <w:rPr>
                <w:color w:val="000000" w:themeColor="text1"/>
                <w:lang w:val="en-GB"/>
              </w:rPr>
            </w:pPr>
            <w:r w:rsidRPr="00E55A2F">
              <w:rPr>
                <w:color w:val="000000" w:themeColor="text1"/>
                <w:lang w:val="en-GB"/>
              </w:rPr>
              <w:t>CO4</w:t>
            </w:r>
          </w:p>
        </w:tc>
      </w:tr>
      <w:tr w:rsidR="009D61A0" w:rsidRPr="00E55A2F" w:rsidTr="00536164">
        <w:tc>
          <w:tcPr>
            <w:tcW w:w="689" w:type="dxa"/>
          </w:tcPr>
          <w:p w:rsidR="009D61A0" w:rsidRPr="00E55A2F" w:rsidRDefault="009D61A0" w:rsidP="00536164">
            <w:pPr>
              <w:rPr>
                <w:color w:val="000000" w:themeColor="text1"/>
                <w:lang w:val="en-GB"/>
              </w:rPr>
            </w:pPr>
            <w:r w:rsidRPr="00E55A2F">
              <w:rPr>
                <w:color w:val="000000" w:themeColor="text1"/>
                <w:lang w:val="en-GB"/>
              </w:rPr>
              <w:t>2</w:t>
            </w:r>
          </w:p>
        </w:tc>
        <w:tc>
          <w:tcPr>
            <w:tcW w:w="4666" w:type="dxa"/>
            <w:vAlign w:val="center"/>
          </w:tcPr>
          <w:p w:rsidR="009D61A0" w:rsidRPr="00E55A2F" w:rsidRDefault="009D61A0" w:rsidP="003F3D50">
            <w:pPr>
              <w:autoSpaceDE w:val="0"/>
              <w:autoSpaceDN w:val="0"/>
              <w:adjustRightInd w:val="0"/>
              <w:spacing w:line="360" w:lineRule="auto"/>
              <w:rPr>
                <w:rFonts w:ascii="Calibri" w:hAnsi="Calibri" w:cs="Calibri"/>
                <w:lang w:val="en-GB"/>
              </w:rPr>
            </w:pPr>
            <w:r w:rsidRPr="00E55A2F">
              <w:rPr>
                <w:rFonts w:ascii="Calibri" w:hAnsi="Calibri" w:cs="Calibri"/>
                <w:bCs/>
                <w:lang w:val="en-GB"/>
              </w:rPr>
              <w:t>Body Design and Construction</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R,U</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7</w:t>
            </w:r>
          </w:p>
        </w:tc>
        <w:tc>
          <w:tcPr>
            <w:tcW w:w="1337" w:type="dxa"/>
          </w:tcPr>
          <w:p w:rsidR="009D61A0" w:rsidRPr="00E55A2F" w:rsidRDefault="009D61A0" w:rsidP="003F3D50">
            <w:pPr>
              <w:spacing w:line="360" w:lineRule="auto"/>
              <w:rPr>
                <w:color w:val="000000" w:themeColor="text1"/>
                <w:lang w:val="en-GB"/>
              </w:rPr>
            </w:pPr>
            <w:r w:rsidRPr="00E55A2F">
              <w:rPr>
                <w:color w:val="000000" w:themeColor="text1"/>
                <w:lang w:val="en-GB"/>
              </w:rPr>
              <w:t>CO4</w:t>
            </w:r>
          </w:p>
        </w:tc>
      </w:tr>
      <w:tr w:rsidR="009D61A0" w:rsidRPr="00E55A2F" w:rsidTr="00536164">
        <w:tc>
          <w:tcPr>
            <w:tcW w:w="689" w:type="dxa"/>
          </w:tcPr>
          <w:p w:rsidR="009D61A0" w:rsidRPr="00E55A2F" w:rsidRDefault="009D61A0" w:rsidP="00536164">
            <w:pPr>
              <w:rPr>
                <w:color w:val="000000" w:themeColor="text1"/>
                <w:lang w:val="en-GB"/>
              </w:rPr>
            </w:pPr>
            <w:r w:rsidRPr="00E55A2F">
              <w:rPr>
                <w:color w:val="000000" w:themeColor="text1"/>
                <w:lang w:val="en-GB"/>
              </w:rPr>
              <w:t>3</w:t>
            </w:r>
          </w:p>
        </w:tc>
        <w:tc>
          <w:tcPr>
            <w:tcW w:w="4666" w:type="dxa"/>
            <w:vAlign w:val="center"/>
          </w:tcPr>
          <w:p w:rsidR="009D61A0" w:rsidRPr="00E55A2F" w:rsidRDefault="009D61A0" w:rsidP="003F3D50">
            <w:pPr>
              <w:autoSpaceDE w:val="0"/>
              <w:autoSpaceDN w:val="0"/>
              <w:adjustRightInd w:val="0"/>
              <w:spacing w:line="360" w:lineRule="auto"/>
              <w:rPr>
                <w:rFonts w:ascii="Calibri" w:hAnsi="Calibri" w:cs="Calibri"/>
                <w:bCs/>
                <w:lang w:val="en-GB"/>
              </w:rPr>
            </w:pPr>
            <w:r w:rsidRPr="00E55A2F">
              <w:rPr>
                <w:rFonts w:ascii="Calibri" w:hAnsi="Calibri" w:cs="Calibri"/>
                <w:bCs/>
                <w:lang w:val="en-GB"/>
              </w:rPr>
              <w:t>Air Conditioning System</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R,U</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4</w:t>
            </w:r>
          </w:p>
        </w:tc>
        <w:tc>
          <w:tcPr>
            <w:tcW w:w="1337" w:type="dxa"/>
          </w:tcPr>
          <w:p w:rsidR="009D61A0" w:rsidRPr="00E55A2F" w:rsidRDefault="009D61A0" w:rsidP="003F3D50">
            <w:pPr>
              <w:spacing w:line="360" w:lineRule="auto"/>
              <w:rPr>
                <w:color w:val="000000" w:themeColor="text1"/>
                <w:lang w:val="en-GB"/>
              </w:rPr>
            </w:pPr>
            <w:r w:rsidRPr="00E55A2F">
              <w:rPr>
                <w:color w:val="000000" w:themeColor="text1"/>
                <w:lang w:val="en-GB"/>
              </w:rPr>
              <w:t>CO5</w:t>
            </w:r>
          </w:p>
        </w:tc>
      </w:tr>
      <w:tr w:rsidR="009D61A0" w:rsidRPr="00E55A2F" w:rsidTr="00536164">
        <w:tc>
          <w:tcPr>
            <w:tcW w:w="9242" w:type="dxa"/>
            <w:gridSpan w:val="5"/>
          </w:tcPr>
          <w:p w:rsidR="009D61A0" w:rsidRPr="00E55A2F" w:rsidRDefault="009D61A0" w:rsidP="003F3D50">
            <w:pPr>
              <w:spacing w:line="360" w:lineRule="auto"/>
              <w:jc w:val="center"/>
              <w:rPr>
                <w:b/>
                <w:color w:val="000000" w:themeColor="text1"/>
                <w:lang w:val="en-GB"/>
              </w:rPr>
            </w:pPr>
            <w:r w:rsidRPr="00E55A2F">
              <w:rPr>
                <w:b/>
                <w:color w:val="000000" w:themeColor="text1"/>
                <w:lang w:val="en-GB"/>
              </w:rPr>
              <w:t>Part - B (24 marks)</w:t>
            </w:r>
          </w:p>
        </w:tc>
      </w:tr>
      <w:tr w:rsidR="009D61A0" w:rsidRPr="00E55A2F" w:rsidTr="00536164">
        <w:tc>
          <w:tcPr>
            <w:tcW w:w="689" w:type="dxa"/>
          </w:tcPr>
          <w:p w:rsidR="009D61A0" w:rsidRPr="00E55A2F" w:rsidRDefault="009D61A0" w:rsidP="00536164">
            <w:pPr>
              <w:rPr>
                <w:color w:val="000000" w:themeColor="text1"/>
                <w:lang w:val="en-GB"/>
              </w:rPr>
            </w:pPr>
            <w:r w:rsidRPr="00E55A2F">
              <w:rPr>
                <w:color w:val="000000" w:themeColor="text1"/>
                <w:lang w:val="en-GB"/>
              </w:rPr>
              <w:t>4</w:t>
            </w:r>
          </w:p>
        </w:tc>
        <w:tc>
          <w:tcPr>
            <w:tcW w:w="4666" w:type="dxa"/>
            <w:vAlign w:val="center"/>
          </w:tcPr>
          <w:p w:rsidR="009D61A0" w:rsidRPr="00E55A2F" w:rsidRDefault="009D61A0" w:rsidP="003F3D50">
            <w:pPr>
              <w:autoSpaceDE w:val="0"/>
              <w:autoSpaceDN w:val="0"/>
              <w:adjustRightInd w:val="0"/>
              <w:spacing w:line="360" w:lineRule="auto"/>
              <w:rPr>
                <w:rFonts w:ascii="Calibri" w:hAnsi="Calibri" w:cs="Calibri"/>
                <w:lang w:val="en-GB"/>
              </w:rPr>
            </w:pPr>
            <w:r w:rsidRPr="00E55A2F">
              <w:rPr>
                <w:rFonts w:ascii="Calibri" w:hAnsi="Calibri" w:cs="Calibri"/>
                <w:bCs/>
                <w:lang w:val="en-GB"/>
              </w:rPr>
              <w:t>Automobile Chassis and Body</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U</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8</w:t>
            </w:r>
          </w:p>
        </w:tc>
        <w:tc>
          <w:tcPr>
            <w:tcW w:w="1337" w:type="dxa"/>
          </w:tcPr>
          <w:p w:rsidR="009D61A0" w:rsidRPr="00E55A2F" w:rsidRDefault="009D61A0" w:rsidP="003F3D50">
            <w:pPr>
              <w:spacing w:line="360" w:lineRule="auto"/>
              <w:rPr>
                <w:color w:val="000000" w:themeColor="text1"/>
                <w:lang w:val="en-GB"/>
              </w:rPr>
            </w:pPr>
            <w:r w:rsidRPr="00E55A2F">
              <w:rPr>
                <w:color w:val="000000" w:themeColor="text1"/>
                <w:lang w:val="en-GB"/>
              </w:rPr>
              <w:t>CO4</w:t>
            </w:r>
          </w:p>
        </w:tc>
      </w:tr>
      <w:tr w:rsidR="009D61A0" w:rsidRPr="00E55A2F" w:rsidTr="00536164">
        <w:tc>
          <w:tcPr>
            <w:tcW w:w="689" w:type="dxa"/>
          </w:tcPr>
          <w:p w:rsidR="009D61A0" w:rsidRPr="00E55A2F" w:rsidRDefault="009D61A0" w:rsidP="00536164">
            <w:pPr>
              <w:rPr>
                <w:color w:val="000000" w:themeColor="text1"/>
                <w:lang w:val="en-GB"/>
              </w:rPr>
            </w:pPr>
            <w:r w:rsidRPr="00E55A2F">
              <w:rPr>
                <w:color w:val="000000" w:themeColor="text1"/>
                <w:lang w:val="en-GB"/>
              </w:rPr>
              <w:t>5</w:t>
            </w:r>
          </w:p>
        </w:tc>
        <w:tc>
          <w:tcPr>
            <w:tcW w:w="4666" w:type="dxa"/>
            <w:vAlign w:val="center"/>
          </w:tcPr>
          <w:p w:rsidR="009D61A0" w:rsidRPr="00E55A2F" w:rsidRDefault="009D61A0" w:rsidP="003F3D50">
            <w:pPr>
              <w:autoSpaceDE w:val="0"/>
              <w:autoSpaceDN w:val="0"/>
              <w:adjustRightInd w:val="0"/>
              <w:spacing w:line="360" w:lineRule="auto"/>
              <w:rPr>
                <w:rFonts w:ascii="Calibri" w:hAnsi="Calibri" w:cs="Calibri"/>
                <w:lang w:val="en-GB"/>
              </w:rPr>
            </w:pPr>
            <w:r w:rsidRPr="00E55A2F">
              <w:rPr>
                <w:rFonts w:ascii="Calibri" w:hAnsi="Calibri" w:cs="Calibri"/>
                <w:bCs/>
                <w:lang w:val="en-GB"/>
              </w:rPr>
              <w:t>Body Design and Construction</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U</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8</w:t>
            </w:r>
          </w:p>
        </w:tc>
        <w:tc>
          <w:tcPr>
            <w:tcW w:w="1337" w:type="dxa"/>
          </w:tcPr>
          <w:p w:rsidR="009D61A0" w:rsidRPr="00E55A2F" w:rsidRDefault="009D61A0" w:rsidP="003F3D50">
            <w:pPr>
              <w:spacing w:line="360" w:lineRule="auto"/>
              <w:rPr>
                <w:color w:val="000000" w:themeColor="text1"/>
                <w:lang w:val="en-GB"/>
              </w:rPr>
            </w:pPr>
            <w:r w:rsidRPr="00E55A2F">
              <w:rPr>
                <w:color w:val="000000" w:themeColor="text1"/>
                <w:lang w:val="en-GB"/>
              </w:rPr>
              <w:t>CO4</w:t>
            </w:r>
          </w:p>
        </w:tc>
      </w:tr>
      <w:tr w:rsidR="009D61A0" w:rsidRPr="00E55A2F" w:rsidTr="00536164">
        <w:tc>
          <w:tcPr>
            <w:tcW w:w="689" w:type="dxa"/>
          </w:tcPr>
          <w:p w:rsidR="009D61A0" w:rsidRPr="00E55A2F" w:rsidRDefault="009D61A0" w:rsidP="00536164">
            <w:pPr>
              <w:rPr>
                <w:color w:val="000000" w:themeColor="text1"/>
                <w:lang w:val="en-GB"/>
              </w:rPr>
            </w:pPr>
            <w:r w:rsidRPr="00E55A2F">
              <w:rPr>
                <w:color w:val="000000" w:themeColor="text1"/>
                <w:lang w:val="en-GB"/>
              </w:rPr>
              <w:t>6</w:t>
            </w:r>
          </w:p>
        </w:tc>
        <w:tc>
          <w:tcPr>
            <w:tcW w:w="4666" w:type="dxa"/>
            <w:vAlign w:val="center"/>
          </w:tcPr>
          <w:p w:rsidR="009D61A0" w:rsidRPr="00E55A2F" w:rsidRDefault="009D61A0" w:rsidP="003F3D50">
            <w:pPr>
              <w:autoSpaceDE w:val="0"/>
              <w:autoSpaceDN w:val="0"/>
              <w:adjustRightInd w:val="0"/>
              <w:spacing w:line="360" w:lineRule="auto"/>
              <w:rPr>
                <w:rFonts w:ascii="Calibri" w:hAnsi="Calibri" w:cs="Calibri"/>
                <w:bCs/>
                <w:lang w:val="en-GB"/>
              </w:rPr>
            </w:pPr>
            <w:r w:rsidRPr="00E55A2F">
              <w:rPr>
                <w:rFonts w:ascii="Calibri" w:hAnsi="Calibri" w:cs="Calibri"/>
                <w:bCs/>
                <w:lang w:val="en-GB"/>
              </w:rPr>
              <w:t>Air Conditioning System</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U</w:t>
            </w:r>
          </w:p>
        </w:tc>
        <w:tc>
          <w:tcPr>
            <w:tcW w:w="1275" w:type="dxa"/>
          </w:tcPr>
          <w:p w:rsidR="009D61A0" w:rsidRPr="00E55A2F" w:rsidRDefault="009D61A0" w:rsidP="003F3D50">
            <w:pPr>
              <w:spacing w:line="360" w:lineRule="auto"/>
              <w:rPr>
                <w:color w:val="000000" w:themeColor="text1"/>
                <w:lang w:val="en-GB"/>
              </w:rPr>
            </w:pPr>
            <w:r w:rsidRPr="00E55A2F">
              <w:rPr>
                <w:color w:val="000000" w:themeColor="text1"/>
                <w:lang w:val="en-GB"/>
              </w:rPr>
              <w:t>8</w:t>
            </w:r>
          </w:p>
        </w:tc>
        <w:tc>
          <w:tcPr>
            <w:tcW w:w="1337" w:type="dxa"/>
          </w:tcPr>
          <w:p w:rsidR="009D61A0" w:rsidRPr="00E55A2F" w:rsidRDefault="009D61A0" w:rsidP="003F3D50">
            <w:pPr>
              <w:spacing w:line="360" w:lineRule="auto"/>
              <w:rPr>
                <w:color w:val="000000" w:themeColor="text1"/>
                <w:lang w:val="en-GB"/>
              </w:rPr>
            </w:pPr>
            <w:r w:rsidRPr="00E55A2F">
              <w:rPr>
                <w:color w:val="000000" w:themeColor="text1"/>
                <w:lang w:val="en-GB"/>
              </w:rPr>
              <w:t>CO5</w:t>
            </w:r>
          </w:p>
        </w:tc>
      </w:tr>
    </w:tbl>
    <w:p w:rsidR="009D61A0" w:rsidRPr="00E55A2F" w:rsidRDefault="009D61A0" w:rsidP="009D61A0">
      <w:pPr>
        <w:rPr>
          <w:rFonts w:ascii="Calibri" w:hAnsi="Calibri" w:cs="Calibri"/>
          <w:b/>
          <w:lang w:val="en-GB"/>
        </w:rPr>
      </w:pPr>
      <w:r w:rsidRPr="00E55A2F">
        <w:rPr>
          <w:rFonts w:ascii="Calibri" w:eastAsia="Calibri" w:hAnsi="Calibri" w:cs="Calibri"/>
          <w:color w:val="000000"/>
          <w:lang w:val="en-GB"/>
        </w:rPr>
        <w:t xml:space="preserve">R-Remember; </w:t>
      </w:r>
      <w:r w:rsidRPr="00E55A2F">
        <w:rPr>
          <w:rFonts w:ascii="Calibri" w:eastAsia="Calibri" w:hAnsi="Calibri" w:cs="Calibri"/>
          <w:color w:val="000000"/>
          <w:lang w:val="en-GB"/>
        </w:rPr>
        <w:tab/>
        <w:t>U-Understanding;   Ap-Application ; An- Analylising</w:t>
      </w:r>
    </w:p>
    <w:p w:rsidR="007E2D08" w:rsidRDefault="007E2D08"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Default="003F3D50" w:rsidP="003D2B90">
      <w:pPr>
        <w:spacing w:after="0"/>
        <w:jc w:val="center"/>
        <w:rPr>
          <w:rFonts w:ascii="Calibri" w:hAnsi="Calibri" w:cs="Calibri"/>
          <w:lang w:val="en-GB"/>
        </w:rPr>
      </w:pPr>
    </w:p>
    <w:p w:rsidR="003F3D50" w:rsidRPr="00E55A2F" w:rsidRDefault="003F3D50" w:rsidP="003D2B90">
      <w:pPr>
        <w:spacing w:after="0"/>
        <w:jc w:val="center"/>
        <w:rPr>
          <w:rFonts w:ascii="Calibri" w:hAnsi="Calibri" w:cs="Calibri"/>
          <w:lang w:val="en-GB"/>
        </w:rPr>
      </w:pPr>
    </w:p>
    <w:p w:rsidR="009D61A0" w:rsidRPr="00E55A2F" w:rsidRDefault="009D61A0" w:rsidP="009D61A0">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E55A2F">
        <w:rPr>
          <w:rFonts w:ascii="Calibri" w:hAnsi="Calibri" w:cs="Calibri"/>
          <w:b/>
          <w:bCs/>
          <w:sz w:val="28"/>
          <w:lang w:val="en-GB"/>
        </w:rPr>
        <w:t>403</w:t>
      </w:r>
    </w:p>
    <w:p w:rsidR="009D61A0" w:rsidRPr="00E55A2F" w:rsidRDefault="009D61A0" w:rsidP="009D61A0">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9D61A0" w:rsidRPr="00E55A2F" w:rsidRDefault="009D61A0" w:rsidP="009D61A0">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9D61A0" w:rsidRPr="00E55A2F" w:rsidRDefault="009D61A0" w:rsidP="009D61A0">
      <w:pPr>
        <w:spacing w:after="0" w:line="240" w:lineRule="auto"/>
        <w:jc w:val="center"/>
        <w:rPr>
          <w:rFonts w:ascii="Calibri" w:hAnsi="Calibri" w:cs="Calibri"/>
          <w:u w:val="single"/>
          <w:lang w:val="en-GB"/>
        </w:rPr>
      </w:pPr>
      <w:r w:rsidRPr="00E55A2F">
        <w:rPr>
          <w:rFonts w:ascii="Calibri" w:hAnsi="Calibri" w:cs="Calibri"/>
          <w:b/>
          <w:bCs/>
          <w:sz w:val="24"/>
          <w:szCs w:val="24"/>
          <w:lang w:val="en-GB"/>
        </w:rPr>
        <w:t>Automobile Chassis and Body Engineering</w:t>
      </w:r>
    </w:p>
    <w:p w:rsidR="009D61A0" w:rsidRPr="00E55A2F" w:rsidRDefault="009D61A0" w:rsidP="009D61A0">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
          <w:bCs/>
          <w:u w:val="single"/>
          <w:lang w:val="en-GB"/>
        </w:rPr>
        <w:t>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
          <w:bCs/>
          <w:u w:val="single"/>
          <w:lang w:val="en-GB"/>
        </w:rPr>
        <w:t>40</w:t>
      </w:r>
    </w:p>
    <w:p w:rsidR="009D61A0" w:rsidRPr="00E55A2F" w:rsidRDefault="009D61A0" w:rsidP="009D61A0">
      <w:pPr>
        <w:spacing w:after="0" w:line="240" w:lineRule="auto"/>
        <w:jc w:val="center"/>
        <w:rPr>
          <w:rFonts w:ascii="Calibri" w:hAnsi="Calibri" w:cs="Calibri"/>
          <w:b/>
          <w:bCs/>
          <w:lang w:val="en-GB"/>
        </w:rPr>
      </w:pPr>
      <w:r w:rsidRPr="00E55A2F">
        <w:rPr>
          <w:rFonts w:ascii="Calibri" w:hAnsi="Calibri" w:cs="Calibri"/>
          <w:b/>
          <w:bCs/>
          <w:lang w:val="en-GB"/>
        </w:rPr>
        <w:t>PART – A</w:t>
      </w:r>
    </w:p>
    <w:p w:rsidR="009D61A0" w:rsidRPr="00C035BA" w:rsidRDefault="009D61A0" w:rsidP="009D61A0">
      <w:pPr>
        <w:spacing w:line="240" w:lineRule="auto"/>
        <w:jc w:val="both"/>
        <w:rPr>
          <w:b/>
          <w:bCs/>
          <w:lang w:val="en-GB"/>
        </w:rPr>
      </w:pPr>
      <w:r w:rsidRPr="00C035BA">
        <w:rPr>
          <w:b/>
          <w:bCs/>
          <w:iCs/>
          <w:lang w:val="en-GB"/>
        </w:rPr>
        <w:t xml:space="preserve">Instructions: </w:t>
      </w:r>
      <w:r w:rsidR="00C035BA">
        <w:rPr>
          <w:b/>
          <w:bCs/>
          <w:iCs/>
          <w:lang w:val="en-GB"/>
        </w:rPr>
        <w:t xml:space="preserve"> </w:t>
      </w:r>
      <w:r w:rsidRPr="00C035BA">
        <w:rPr>
          <w:b/>
          <w:bCs/>
          <w:iCs/>
          <w:lang w:val="en-GB"/>
        </w:rPr>
        <w:t xml:space="preserve">Answer all questions. </w:t>
      </w:r>
      <w:r w:rsidRPr="00C035BA">
        <w:rPr>
          <w:b/>
          <w:lang w:val="en-GB"/>
        </w:rPr>
        <w:t>1</w:t>
      </w:r>
      <w:r w:rsidRPr="00C035BA">
        <w:rPr>
          <w:b/>
          <w:vertAlign w:val="superscript"/>
          <w:lang w:val="en-GB"/>
        </w:rPr>
        <w:t>st</w:t>
      </w:r>
      <w:r w:rsidRPr="00C035BA">
        <w:rPr>
          <w:b/>
          <w:lang w:val="en-GB"/>
        </w:rPr>
        <w:t xml:space="preserve"> Question having 4 one-mark questions, and remaining 4 </w:t>
      </w:r>
      <w:r w:rsidR="00C035BA">
        <w:rPr>
          <w:b/>
          <w:lang w:val="en-GB"/>
        </w:rPr>
        <w:br/>
        <w:t xml:space="preserve">                          </w:t>
      </w:r>
      <w:r w:rsidRPr="00C035BA">
        <w:rPr>
          <w:b/>
          <w:lang w:val="en-GB"/>
        </w:rPr>
        <w:t>Questions carry 3 marks each</w:t>
      </w:r>
      <w:r w:rsidRPr="00C035BA">
        <w:rPr>
          <w:b/>
          <w:bCs/>
          <w:lang w:val="en-GB"/>
        </w:rPr>
        <w:t xml:space="preserve">. </w:t>
      </w:r>
      <w:r w:rsidRPr="00C035BA">
        <w:rPr>
          <w:b/>
          <w:iCs/>
          <w:lang w:val="en-GB"/>
        </w:rPr>
        <w:t>(</w:t>
      </w:r>
      <w:r w:rsidRPr="00C035BA">
        <w:rPr>
          <w:b/>
          <w:bCs/>
          <w:lang w:val="en-GB"/>
        </w:rPr>
        <w:t>4 X 1+ 4 X 3 = 16 Marks)</w:t>
      </w:r>
    </w:p>
    <w:p w:rsidR="009D61A0" w:rsidRPr="00E55A2F" w:rsidRDefault="009D61A0" w:rsidP="00C035BA">
      <w:pPr>
        <w:pStyle w:val="ListParagraph"/>
        <w:numPr>
          <w:ilvl w:val="0"/>
          <w:numId w:val="191"/>
        </w:numPr>
        <w:tabs>
          <w:tab w:val="left" w:pos="720"/>
        </w:tabs>
        <w:spacing w:line="480" w:lineRule="auto"/>
        <w:ind w:hanging="810"/>
        <w:rPr>
          <w:bCs/>
          <w:lang w:val="en-GB"/>
        </w:rPr>
      </w:pPr>
      <w:r w:rsidRPr="00E55A2F">
        <w:rPr>
          <w:bCs/>
          <w:lang w:val="en-GB"/>
        </w:rPr>
        <w:t>a) Relay rod is used in steering linkage for vehicle with__________suspension.</w:t>
      </w:r>
    </w:p>
    <w:p w:rsidR="009D61A0" w:rsidRPr="00E55A2F" w:rsidRDefault="00C035BA" w:rsidP="00C035BA">
      <w:pPr>
        <w:pStyle w:val="ListParagraph"/>
        <w:tabs>
          <w:tab w:val="left" w:pos="720"/>
        </w:tabs>
        <w:spacing w:line="480" w:lineRule="auto"/>
        <w:ind w:left="1080" w:hanging="810"/>
        <w:rPr>
          <w:bCs/>
          <w:lang w:val="en-GB"/>
        </w:rPr>
      </w:pPr>
      <w:r>
        <w:rPr>
          <w:bCs/>
          <w:lang w:val="en-GB"/>
        </w:rPr>
        <w:tab/>
      </w:r>
      <w:r w:rsidR="009D61A0" w:rsidRPr="00E55A2F">
        <w:rPr>
          <w:bCs/>
          <w:lang w:val="en-GB"/>
        </w:rPr>
        <w:t>b) The __________ angle is the sum of the camber and S.A.I.</w:t>
      </w:r>
    </w:p>
    <w:p w:rsidR="009D61A0" w:rsidRPr="00E55A2F" w:rsidRDefault="00C035BA" w:rsidP="00C035BA">
      <w:pPr>
        <w:pStyle w:val="ListParagraph"/>
        <w:tabs>
          <w:tab w:val="left" w:pos="720"/>
        </w:tabs>
        <w:spacing w:line="480" w:lineRule="auto"/>
        <w:ind w:left="1080" w:hanging="810"/>
        <w:rPr>
          <w:bCs/>
          <w:lang w:val="en-GB"/>
        </w:rPr>
      </w:pPr>
      <w:r>
        <w:rPr>
          <w:bCs/>
          <w:lang w:val="en-GB"/>
        </w:rPr>
        <w:tab/>
      </w:r>
      <w:r w:rsidR="009D61A0" w:rsidRPr="00E55A2F">
        <w:rPr>
          <w:bCs/>
          <w:lang w:val="en-GB"/>
        </w:rPr>
        <w:t>c) Component of the wheel cylinder which seals the brake fluid is __________.</w:t>
      </w:r>
    </w:p>
    <w:p w:rsidR="009D61A0" w:rsidRPr="00E55A2F" w:rsidRDefault="00C035BA" w:rsidP="00C035BA">
      <w:pPr>
        <w:pStyle w:val="ListParagraph"/>
        <w:tabs>
          <w:tab w:val="left" w:pos="720"/>
        </w:tabs>
        <w:spacing w:after="0" w:line="480" w:lineRule="auto"/>
        <w:ind w:left="1080" w:hanging="810"/>
        <w:rPr>
          <w:bCs/>
          <w:lang w:val="en-GB"/>
        </w:rPr>
      </w:pPr>
      <w:r>
        <w:rPr>
          <w:bCs/>
          <w:lang w:val="en-GB"/>
        </w:rPr>
        <w:tab/>
      </w:r>
      <w:r w:rsidR="009D61A0" w:rsidRPr="00E55A2F">
        <w:rPr>
          <w:bCs/>
          <w:lang w:val="en-GB"/>
        </w:rPr>
        <w:t>d) Another name for a torsion bar is _______________.</w:t>
      </w:r>
    </w:p>
    <w:p w:rsidR="009D61A0" w:rsidRPr="00E55A2F" w:rsidRDefault="009D61A0" w:rsidP="00C035BA">
      <w:pPr>
        <w:tabs>
          <w:tab w:val="left" w:pos="720"/>
        </w:tabs>
        <w:spacing w:after="0" w:line="480" w:lineRule="auto"/>
        <w:ind w:left="1080" w:hanging="810"/>
        <w:rPr>
          <w:bCs/>
          <w:lang w:val="en-GB"/>
        </w:rPr>
      </w:pPr>
      <w:r w:rsidRPr="00E55A2F">
        <w:rPr>
          <w:bCs/>
          <w:lang w:val="en-GB"/>
        </w:rPr>
        <w:t xml:space="preserve">2. </w:t>
      </w:r>
      <w:r w:rsidR="00C035BA">
        <w:rPr>
          <w:bCs/>
          <w:lang w:val="en-GB"/>
        </w:rPr>
        <w:tab/>
      </w:r>
      <w:r w:rsidRPr="00E55A2F">
        <w:rPr>
          <w:bCs/>
          <w:lang w:val="en-GB"/>
        </w:rPr>
        <w:t>State the requirements of a steering system.</w:t>
      </w:r>
    </w:p>
    <w:p w:rsidR="009D61A0" w:rsidRPr="00E55A2F" w:rsidRDefault="009D61A0" w:rsidP="00C035BA">
      <w:pPr>
        <w:tabs>
          <w:tab w:val="left" w:pos="720"/>
        </w:tabs>
        <w:spacing w:after="0" w:line="480" w:lineRule="auto"/>
        <w:ind w:left="1080" w:hanging="810"/>
        <w:rPr>
          <w:bCs/>
          <w:lang w:val="en-GB"/>
        </w:rPr>
      </w:pPr>
      <w:r w:rsidRPr="00E55A2F">
        <w:rPr>
          <w:bCs/>
          <w:lang w:val="en-GB"/>
        </w:rPr>
        <w:t xml:space="preserve">3. </w:t>
      </w:r>
      <w:r w:rsidR="00C035BA">
        <w:rPr>
          <w:bCs/>
          <w:lang w:val="en-GB"/>
        </w:rPr>
        <w:tab/>
      </w:r>
      <w:r w:rsidRPr="00E55A2F">
        <w:rPr>
          <w:bCs/>
          <w:lang w:val="en-GB"/>
        </w:rPr>
        <w:t>What is wear indicator?</w:t>
      </w:r>
    </w:p>
    <w:p w:rsidR="009D61A0" w:rsidRPr="00E55A2F" w:rsidRDefault="009D61A0" w:rsidP="00C035BA">
      <w:pPr>
        <w:tabs>
          <w:tab w:val="left" w:pos="720"/>
        </w:tabs>
        <w:spacing w:after="0" w:line="480" w:lineRule="auto"/>
        <w:ind w:left="1080" w:hanging="810"/>
        <w:rPr>
          <w:bCs/>
          <w:lang w:val="en-GB"/>
        </w:rPr>
      </w:pPr>
      <w:r w:rsidRPr="00E55A2F">
        <w:rPr>
          <w:bCs/>
          <w:lang w:val="en-GB"/>
        </w:rPr>
        <w:t xml:space="preserve">4. </w:t>
      </w:r>
      <w:r w:rsidR="00C035BA">
        <w:rPr>
          <w:bCs/>
          <w:lang w:val="en-GB"/>
        </w:rPr>
        <w:tab/>
      </w:r>
      <w:r w:rsidRPr="00E55A2F">
        <w:rPr>
          <w:bCs/>
          <w:lang w:val="en-GB"/>
        </w:rPr>
        <w:t>List any four advantages of hydraulic braking system.</w:t>
      </w:r>
    </w:p>
    <w:p w:rsidR="009D61A0" w:rsidRPr="00E55A2F" w:rsidRDefault="009D61A0" w:rsidP="00C035BA">
      <w:pPr>
        <w:tabs>
          <w:tab w:val="left" w:pos="720"/>
        </w:tabs>
        <w:spacing w:after="0" w:line="480" w:lineRule="auto"/>
        <w:ind w:left="1080" w:hanging="810"/>
        <w:rPr>
          <w:bCs/>
          <w:lang w:val="en-GB"/>
        </w:rPr>
      </w:pPr>
      <w:r w:rsidRPr="00E55A2F">
        <w:rPr>
          <w:bCs/>
          <w:lang w:val="en-GB"/>
        </w:rPr>
        <w:t xml:space="preserve">5. </w:t>
      </w:r>
      <w:r w:rsidR="00C035BA">
        <w:rPr>
          <w:bCs/>
          <w:lang w:val="en-GB"/>
        </w:rPr>
        <w:tab/>
      </w:r>
      <w:r w:rsidRPr="00E55A2F">
        <w:rPr>
          <w:bCs/>
          <w:lang w:val="en-GB"/>
        </w:rPr>
        <w:t>List the types of leaf spring.</w:t>
      </w:r>
    </w:p>
    <w:p w:rsidR="009D61A0" w:rsidRPr="00E55A2F" w:rsidRDefault="009D61A0" w:rsidP="00C035BA">
      <w:pPr>
        <w:pStyle w:val="ListParagraph"/>
        <w:tabs>
          <w:tab w:val="left" w:pos="720"/>
        </w:tabs>
        <w:spacing w:line="240" w:lineRule="auto"/>
        <w:ind w:left="1080" w:hanging="810"/>
        <w:jc w:val="center"/>
        <w:rPr>
          <w:b/>
          <w:bCs/>
          <w:lang w:val="en-GB"/>
        </w:rPr>
      </w:pPr>
      <w:r w:rsidRPr="00E55A2F">
        <w:rPr>
          <w:b/>
          <w:bCs/>
          <w:lang w:val="en-GB"/>
        </w:rPr>
        <w:t>PART – B</w:t>
      </w:r>
    </w:p>
    <w:p w:rsidR="005A12C9" w:rsidRPr="00C035BA" w:rsidRDefault="005A12C9" w:rsidP="00C035BA">
      <w:pPr>
        <w:tabs>
          <w:tab w:val="left" w:pos="720"/>
        </w:tabs>
        <w:ind w:left="1080" w:hanging="810"/>
        <w:jc w:val="both"/>
        <w:rPr>
          <w:rFonts w:ascii="Calibri" w:hAnsi="Calibri" w:cs="Calibri"/>
          <w:b/>
          <w:lang w:val="en-GB"/>
        </w:rPr>
      </w:pPr>
      <w:r w:rsidRPr="00C035BA">
        <w:rPr>
          <w:rFonts w:ascii="Calibri" w:hAnsi="Calibri" w:cs="Calibri"/>
          <w:b/>
          <w:lang w:val="en-GB"/>
        </w:rPr>
        <w:t>Instructions: Answer all three questions. Each question carries 8 marks.</w:t>
      </w:r>
      <w:r w:rsidRPr="00C035BA">
        <w:rPr>
          <w:b/>
          <w:bCs/>
          <w:lang w:val="en-GB"/>
        </w:rPr>
        <w:t xml:space="preserve"> </w:t>
      </w:r>
      <w:r w:rsidR="00C035BA">
        <w:rPr>
          <w:b/>
          <w:bCs/>
          <w:lang w:val="en-GB"/>
        </w:rPr>
        <w:tab/>
      </w:r>
      <w:r w:rsidRPr="00C035BA">
        <w:rPr>
          <w:b/>
          <w:bCs/>
          <w:lang w:val="en-GB"/>
        </w:rPr>
        <w:t>(3 X 8 = 24 Marks)</w:t>
      </w:r>
    </w:p>
    <w:p w:rsidR="009D61A0" w:rsidRPr="00E55A2F" w:rsidRDefault="009D61A0" w:rsidP="00C035BA">
      <w:pPr>
        <w:tabs>
          <w:tab w:val="left" w:pos="720"/>
        </w:tabs>
        <w:spacing w:after="0" w:line="240" w:lineRule="auto"/>
        <w:ind w:left="1080" w:hanging="810"/>
        <w:rPr>
          <w:bCs/>
          <w:lang w:val="en-GB"/>
        </w:rPr>
      </w:pPr>
      <w:r w:rsidRPr="00E55A2F">
        <w:rPr>
          <w:bCs/>
          <w:lang w:val="en-GB"/>
        </w:rPr>
        <w:t xml:space="preserve">6. </w:t>
      </w:r>
      <w:r w:rsidR="00C035BA">
        <w:rPr>
          <w:bCs/>
          <w:lang w:val="en-GB"/>
        </w:rPr>
        <w:tab/>
      </w:r>
      <w:r w:rsidRPr="00E55A2F">
        <w:rPr>
          <w:bCs/>
          <w:lang w:val="en-GB"/>
        </w:rPr>
        <w:t>Explain Steering Linkage for rigid axle suspension system.</w:t>
      </w:r>
    </w:p>
    <w:p w:rsidR="009D61A0" w:rsidRPr="00E55A2F" w:rsidRDefault="009D61A0" w:rsidP="00C035BA">
      <w:pPr>
        <w:tabs>
          <w:tab w:val="left" w:pos="720"/>
        </w:tabs>
        <w:spacing w:after="0" w:line="240" w:lineRule="auto"/>
        <w:ind w:left="1080" w:hanging="810"/>
        <w:jc w:val="center"/>
        <w:rPr>
          <w:lang w:val="en-GB"/>
        </w:rPr>
      </w:pPr>
      <w:r w:rsidRPr="00E55A2F">
        <w:rPr>
          <w:lang w:val="en-GB"/>
        </w:rPr>
        <w:t>OR</w:t>
      </w:r>
    </w:p>
    <w:p w:rsidR="009D61A0" w:rsidRDefault="009D61A0" w:rsidP="00C035BA">
      <w:pPr>
        <w:tabs>
          <w:tab w:val="left" w:pos="720"/>
        </w:tabs>
        <w:spacing w:after="0" w:line="240" w:lineRule="auto"/>
        <w:ind w:left="1080" w:hanging="810"/>
        <w:rPr>
          <w:rFonts w:ascii="Calibri" w:hAnsi="Calibri" w:cs="Calibri"/>
          <w:lang w:val="en-GB"/>
        </w:rPr>
      </w:pPr>
      <w:r w:rsidRPr="00E55A2F">
        <w:rPr>
          <w:rFonts w:ascii="Calibri" w:hAnsi="Calibri" w:cs="Calibri"/>
          <w:lang w:val="en-GB"/>
        </w:rPr>
        <w:t xml:space="preserve">    </w:t>
      </w:r>
      <w:r w:rsidR="00C035BA">
        <w:rPr>
          <w:rFonts w:ascii="Calibri" w:hAnsi="Calibri" w:cs="Calibri"/>
          <w:lang w:val="en-GB"/>
        </w:rPr>
        <w:tab/>
      </w:r>
      <w:r w:rsidRPr="00E55A2F">
        <w:rPr>
          <w:rFonts w:ascii="Calibri" w:hAnsi="Calibri" w:cs="Calibri"/>
          <w:lang w:val="en-GB"/>
        </w:rPr>
        <w:t>Explain Integral power steering system with a neat sketch.</w:t>
      </w:r>
    </w:p>
    <w:p w:rsidR="00C035BA" w:rsidRPr="00E55A2F" w:rsidRDefault="00C035BA" w:rsidP="00C035BA">
      <w:pPr>
        <w:tabs>
          <w:tab w:val="left" w:pos="720"/>
        </w:tabs>
        <w:spacing w:after="0" w:line="240" w:lineRule="auto"/>
        <w:ind w:left="1080" w:hanging="810"/>
        <w:rPr>
          <w:bCs/>
          <w:lang w:val="en-GB"/>
        </w:rPr>
      </w:pPr>
    </w:p>
    <w:p w:rsidR="009D61A0" w:rsidRPr="00E55A2F" w:rsidRDefault="009D61A0" w:rsidP="00C035BA">
      <w:pPr>
        <w:tabs>
          <w:tab w:val="left" w:pos="720"/>
        </w:tabs>
        <w:autoSpaceDE w:val="0"/>
        <w:autoSpaceDN w:val="0"/>
        <w:adjustRightInd w:val="0"/>
        <w:spacing w:after="0"/>
        <w:ind w:left="1080" w:hanging="810"/>
        <w:rPr>
          <w:lang w:val="en-GB"/>
        </w:rPr>
      </w:pPr>
      <w:r w:rsidRPr="00E55A2F">
        <w:rPr>
          <w:bCs/>
          <w:lang w:val="en-GB"/>
        </w:rPr>
        <w:t xml:space="preserve">7. </w:t>
      </w:r>
      <w:r w:rsidR="00C035BA">
        <w:rPr>
          <w:bCs/>
          <w:lang w:val="en-GB"/>
        </w:rPr>
        <w:tab/>
      </w:r>
      <w:r w:rsidRPr="00E55A2F">
        <w:rPr>
          <w:bCs/>
          <w:lang w:val="en-GB"/>
        </w:rPr>
        <w:t>E</w:t>
      </w:r>
      <w:r w:rsidRPr="00E55A2F">
        <w:rPr>
          <w:rFonts w:ascii="Calibri" w:hAnsi="Calibri" w:cs="Calibri"/>
          <w:lang w:val="en-GB"/>
        </w:rPr>
        <w:t>xplain the construction and working of master cylinder with a neat sketch.</w:t>
      </w:r>
      <w:r w:rsidRPr="00E55A2F">
        <w:rPr>
          <w:rFonts w:ascii="Calibri" w:hAnsi="Calibri" w:cs="Calibri"/>
          <w:lang w:val="en-GB"/>
        </w:rPr>
        <w:br/>
      </w:r>
      <w:r w:rsidRPr="00E55A2F">
        <w:rPr>
          <w:lang w:val="en-GB"/>
        </w:rPr>
        <w:t xml:space="preserve">                                                              OR</w:t>
      </w:r>
    </w:p>
    <w:p w:rsidR="009D61A0" w:rsidRPr="00E55A2F" w:rsidRDefault="009D61A0" w:rsidP="00C035BA">
      <w:pPr>
        <w:tabs>
          <w:tab w:val="left" w:pos="720"/>
        </w:tabs>
        <w:autoSpaceDE w:val="0"/>
        <w:autoSpaceDN w:val="0"/>
        <w:adjustRightInd w:val="0"/>
        <w:spacing w:after="0"/>
        <w:ind w:left="1080" w:hanging="810"/>
        <w:rPr>
          <w:bCs/>
          <w:lang w:val="en-GB"/>
        </w:rPr>
      </w:pPr>
      <w:r w:rsidRPr="00E55A2F">
        <w:rPr>
          <w:rFonts w:ascii="Calibri" w:hAnsi="Calibri" w:cs="Calibri"/>
          <w:lang w:val="en-GB"/>
        </w:rPr>
        <w:t xml:space="preserve">      </w:t>
      </w:r>
      <w:r w:rsidR="00C035BA">
        <w:rPr>
          <w:rFonts w:ascii="Calibri" w:hAnsi="Calibri" w:cs="Calibri"/>
          <w:lang w:val="en-GB"/>
        </w:rPr>
        <w:tab/>
      </w:r>
      <w:r w:rsidRPr="00E55A2F">
        <w:rPr>
          <w:rFonts w:ascii="Calibri" w:hAnsi="Calibri" w:cs="Calibri"/>
          <w:lang w:val="en-GB"/>
        </w:rPr>
        <w:t>Explain swinging calliper type disc brake with a neat sketch.</w:t>
      </w:r>
    </w:p>
    <w:p w:rsidR="009D61A0" w:rsidRPr="00E55A2F" w:rsidRDefault="009D61A0" w:rsidP="00C035BA">
      <w:pPr>
        <w:pStyle w:val="ListParagraph"/>
        <w:tabs>
          <w:tab w:val="left" w:pos="720"/>
        </w:tabs>
        <w:spacing w:after="0" w:line="240" w:lineRule="auto"/>
        <w:ind w:left="1080" w:hanging="810"/>
        <w:rPr>
          <w:bCs/>
          <w:lang w:val="en-GB"/>
        </w:rPr>
      </w:pPr>
    </w:p>
    <w:p w:rsidR="009D61A0" w:rsidRPr="00E55A2F" w:rsidRDefault="009D61A0" w:rsidP="00C035BA">
      <w:pPr>
        <w:tabs>
          <w:tab w:val="left" w:pos="720"/>
        </w:tabs>
        <w:autoSpaceDE w:val="0"/>
        <w:autoSpaceDN w:val="0"/>
        <w:adjustRightInd w:val="0"/>
        <w:spacing w:after="0"/>
        <w:ind w:left="1080" w:hanging="810"/>
        <w:rPr>
          <w:rFonts w:ascii="Calibri" w:hAnsi="Calibri" w:cs="Calibri"/>
          <w:lang w:val="en-GB"/>
        </w:rPr>
      </w:pPr>
      <w:r w:rsidRPr="00E55A2F">
        <w:rPr>
          <w:bCs/>
          <w:lang w:val="en-GB"/>
        </w:rPr>
        <w:t xml:space="preserve">8.   </w:t>
      </w:r>
      <w:r w:rsidR="00C035BA">
        <w:rPr>
          <w:bCs/>
          <w:lang w:val="en-GB"/>
        </w:rPr>
        <w:tab/>
      </w:r>
      <w:r w:rsidRPr="00E55A2F">
        <w:rPr>
          <w:rFonts w:ascii="Calibri" w:hAnsi="Calibri" w:cs="Calibri"/>
          <w:lang w:val="en-GB"/>
        </w:rPr>
        <w:t>Explain the construction of leaf spring.</w:t>
      </w:r>
    </w:p>
    <w:p w:rsidR="009D61A0" w:rsidRPr="00E55A2F" w:rsidRDefault="009D61A0" w:rsidP="00C035BA">
      <w:pPr>
        <w:tabs>
          <w:tab w:val="left" w:pos="720"/>
        </w:tabs>
        <w:autoSpaceDE w:val="0"/>
        <w:autoSpaceDN w:val="0"/>
        <w:adjustRightInd w:val="0"/>
        <w:spacing w:after="0"/>
        <w:ind w:left="1080" w:hanging="810"/>
        <w:rPr>
          <w:rFonts w:ascii="Calibri" w:hAnsi="Calibri" w:cs="Calibri"/>
          <w:lang w:val="en-GB"/>
        </w:rPr>
      </w:pPr>
      <w:r w:rsidRPr="00E55A2F">
        <w:rPr>
          <w:rFonts w:ascii="Calibri" w:hAnsi="Calibri" w:cs="Calibri"/>
          <w:lang w:val="en-GB"/>
        </w:rPr>
        <w:t xml:space="preserve">                                                               OR</w:t>
      </w:r>
    </w:p>
    <w:p w:rsidR="009D61A0" w:rsidRPr="00E55A2F" w:rsidRDefault="009D61A0" w:rsidP="00C035BA">
      <w:pPr>
        <w:tabs>
          <w:tab w:val="left" w:pos="720"/>
        </w:tabs>
        <w:autoSpaceDE w:val="0"/>
        <w:autoSpaceDN w:val="0"/>
        <w:adjustRightInd w:val="0"/>
        <w:spacing w:after="0"/>
        <w:ind w:left="1080" w:hanging="810"/>
        <w:rPr>
          <w:rFonts w:ascii="Calibri" w:hAnsi="Calibri" w:cs="Calibri"/>
          <w:lang w:val="en-GB"/>
        </w:rPr>
      </w:pPr>
      <w:r w:rsidRPr="00E55A2F">
        <w:rPr>
          <w:rFonts w:ascii="Calibri" w:hAnsi="Calibri" w:cs="Calibri"/>
          <w:lang w:val="en-GB"/>
        </w:rPr>
        <w:t xml:space="preserve">       </w:t>
      </w:r>
      <w:r w:rsidR="00C035BA">
        <w:rPr>
          <w:rFonts w:ascii="Calibri" w:hAnsi="Calibri" w:cs="Calibri"/>
          <w:lang w:val="en-GB"/>
        </w:rPr>
        <w:tab/>
      </w:r>
      <w:r w:rsidRPr="00E55A2F">
        <w:rPr>
          <w:rFonts w:ascii="Calibri" w:hAnsi="Calibri" w:cs="Calibri"/>
          <w:lang w:val="en-GB"/>
        </w:rPr>
        <w:t>Explain double wish bone type of independent suspension system with a neat sketch.</w:t>
      </w:r>
    </w:p>
    <w:p w:rsidR="009D61A0" w:rsidRPr="00E55A2F" w:rsidRDefault="009D61A0" w:rsidP="00C035BA">
      <w:pPr>
        <w:pStyle w:val="ListParagraph"/>
        <w:tabs>
          <w:tab w:val="left" w:pos="720"/>
        </w:tabs>
        <w:spacing w:after="0" w:line="240" w:lineRule="auto"/>
        <w:ind w:left="1080" w:hanging="810"/>
        <w:rPr>
          <w:bCs/>
          <w:lang w:val="en-GB"/>
        </w:rPr>
      </w:pPr>
      <w:r w:rsidRPr="00E55A2F">
        <w:rPr>
          <w:bCs/>
          <w:lang w:val="en-GB"/>
        </w:rPr>
        <w:t xml:space="preserve">                </w:t>
      </w:r>
    </w:p>
    <w:p w:rsidR="00536164" w:rsidRPr="00E55A2F" w:rsidRDefault="00536164" w:rsidP="009D61A0">
      <w:pPr>
        <w:pStyle w:val="ListParagraph"/>
        <w:spacing w:after="0" w:line="240" w:lineRule="auto"/>
        <w:rPr>
          <w:bCs/>
          <w:lang w:val="en-GB"/>
        </w:rPr>
      </w:pPr>
    </w:p>
    <w:p w:rsidR="00536164" w:rsidRDefault="00536164" w:rsidP="009D61A0">
      <w:pPr>
        <w:pStyle w:val="ListParagraph"/>
        <w:spacing w:after="0" w:line="240" w:lineRule="auto"/>
        <w:rPr>
          <w:bCs/>
          <w:lang w:val="en-GB"/>
        </w:rPr>
      </w:pPr>
    </w:p>
    <w:p w:rsidR="00C035BA" w:rsidRDefault="00C035BA" w:rsidP="009D61A0">
      <w:pPr>
        <w:pStyle w:val="ListParagraph"/>
        <w:spacing w:after="0" w:line="240" w:lineRule="auto"/>
        <w:rPr>
          <w:bCs/>
          <w:lang w:val="en-GB"/>
        </w:rPr>
      </w:pPr>
    </w:p>
    <w:p w:rsidR="00C035BA" w:rsidRDefault="00C035BA" w:rsidP="009D61A0">
      <w:pPr>
        <w:pStyle w:val="ListParagraph"/>
        <w:spacing w:after="0" w:line="240" w:lineRule="auto"/>
        <w:rPr>
          <w:bCs/>
          <w:lang w:val="en-GB"/>
        </w:rPr>
      </w:pPr>
    </w:p>
    <w:p w:rsidR="00C035BA" w:rsidRDefault="00C035BA" w:rsidP="009D61A0">
      <w:pPr>
        <w:pStyle w:val="ListParagraph"/>
        <w:spacing w:after="0" w:line="240" w:lineRule="auto"/>
        <w:rPr>
          <w:bCs/>
          <w:lang w:val="en-GB"/>
        </w:rPr>
      </w:pPr>
    </w:p>
    <w:p w:rsidR="00C035BA" w:rsidRDefault="00C035BA" w:rsidP="009D61A0">
      <w:pPr>
        <w:pStyle w:val="ListParagraph"/>
        <w:spacing w:after="0" w:line="240" w:lineRule="auto"/>
        <w:rPr>
          <w:bCs/>
          <w:lang w:val="en-GB"/>
        </w:rPr>
      </w:pPr>
    </w:p>
    <w:p w:rsidR="00C035BA" w:rsidRPr="00E55A2F" w:rsidRDefault="00C035BA" w:rsidP="009D61A0">
      <w:pPr>
        <w:pStyle w:val="ListParagraph"/>
        <w:spacing w:after="0" w:line="240" w:lineRule="auto"/>
        <w:rPr>
          <w:bCs/>
          <w:lang w:val="en-GB"/>
        </w:rPr>
      </w:pPr>
    </w:p>
    <w:p w:rsidR="005A12C9" w:rsidRPr="00E55A2F" w:rsidRDefault="005A12C9" w:rsidP="009D61A0">
      <w:pPr>
        <w:pStyle w:val="ListParagraph"/>
        <w:spacing w:after="0" w:line="240" w:lineRule="auto"/>
        <w:rPr>
          <w:bCs/>
          <w:lang w:val="en-GB"/>
        </w:rPr>
      </w:pPr>
    </w:p>
    <w:p w:rsidR="00536164" w:rsidRPr="00E55A2F" w:rsidRDefault="00536164" w:rsidP="009D61A0">
      <w:pPr>
        <w:pStyle w:val="ListParagraph"/>
        <w:spacing w:after="0" w:line="240" w:lineRule="auto"/>
        <w:rPr>
          <w:bCs/>
          <w:lang w:val="en-GB"/>
        </w:rPr>
      </w:pPr>
    </w:p>
    <w:p w:rsidR="009D61A0" w:rsidRPr="00E55A2F" w:rsidRDefault="009D61A0" w:rsidP="00133ADB">
      <w:pPr>
        <w:pStyle w:val="ListParagraph"/>
        <w:numPr>
          <w:ilvl w:val="0"/>
          <w:numId w:val="182"/>
        </w:numPr>
        <w:rPr>
          <w:b/>
          <w:sz w:val="24"/>
          <w:szCs w:val="24"/>
          <w:lang w:val="en-GB"/>
        </w:rPr>
      </w:pPr>
      <w:r w:rsidRPr="00E55A2F">
        <w:rPr>
          <w:b/>
          <w:bCs/>
          <w:lang w:val="en-GB"/>
        </w:rPr>
        <w:lastRenderedPageBreak/>
        <w:t xml:space="preserve">  </w:t>
      </w:r>
      <w:r w:rsidRPr="00E55A2F">
        <w:rPr>
          <w:b/>
          <w:sz w:val="24"/>
          <w:szCs w:val="24"/>
          <w:lang w:val="en-GB"/>
        </w:rPr>
        <w:t>Model questions paper for End Exam with COs mapped</w:t>
      </w:r>
    </w:p>
    <w:tbl>
      <w:tblPr>
        <w:tblStyle w:val="TableGrid"/>
        <w:tblW w:w="0" w:type="auto"/>
        <w:tblLook w:val="04A0" w:firstRow="1" w:lastRow="0" w:firstColumn="1" w:lastColumn="0" w:noHBand="0" w:noVBand="1"/>
      </w:tblPr>
      <w:tblGrid>
        <w:gridCol w:w="689"/>
        <w:gridCol w:w="3819"/>
        <w:gridCol w:w="1207"/>
        <w:gridCol w:w="1219"/>
        <w:gridCol w:w="2308"/>
      </w:tblGrid>
      <w:tr w:rsidR="009D61A0" w:rsidRPr="00E55A2F" w:rsidTr="00AE7D50">
        <w:tc>
          <w:tcPr>
            <w:tcW w:w="689" w:type="dxa"/>
          </w:tcPr>
          <w:p w:rsidR="009D61A0" w:rsidRPr="00E55A2F" w:rsidRDefault="009D61A0" w:rsidP="00536164">
            <w:pPr>
              <w:rPr>
                <w:b/>
                <w:lang w:val="en-GB"/>
              </w:rPr>
            </w:pPr>
            <w:r w:rsidRPr="00E55A2F">
              <w:rPr>
                <w:b/>
                <w:lang w:val="en-GB"/>
              </w:rPr>
              <w:t>Q.No</w:t>
            </w:r>
          </w:p>
        </w:tc>
        <w:tc>
          <w:tcPr>
            <w:tcW w:w="3819" w:type="dxa"/>
          </w:tcPr>
          <w:p w:rsidR="009D61A0" w:rsidRPr="00E55A2F" w:rsidRDefault="009D61A0" w:rsidP="00536164">
            <w:pPr>
              <w:jc w:val="center"/>
              <w:rPr>
                <w:b/>
                <w:lang w:val="en-GB"/>
              </w:rPr>
            </w:pPr>
            <w:r w:rsidRPr="00E55A2F">
              <w:rPr>
                <w:b/>
                <w:lang w:val="en-GB"/>
              </w:rPr>
              <w:t>Question from the topic</w:t>
            </w:r>
          </w:p>
        </w:tc>
        <w:tc>
          <w:tcPr>
            <w:tcW w:w="1207" w:type="dxa"/>
          </w:tcPr>
          <w:p w:rsidR="009D61A0" w:rsidRPr="00E55A2F" w:rsidRDefault="009D61A0" w:rsidP="00536164">
            <w:pPr>
              <w:jc w:val="center"/>
              <w:rPr>
                <w:b/>
                <w:lang w:val="en-GB"/>
              </w:rPr>
            </w:pPr>
            <w:r w:rsidRPr="00E55A2F">
              <w:rPr>
                <w:b/>
                <w:lang w:val="en-GB"/>
              </w:rPr>
              <w:t>Bloom’s category</w:t>
            </w:r>
          </w:p>
        </w:tc>
        <w:tc>
          <w:tcPr>
            <w:tcW w:w="1219" w:type="dxa"/>
          </w:tcPr>
          <w:p w:rsidR="009D61A0" w:rsidRPr="00E55A2F" w:rsidRDefault="009D61A0" w:rsidP="00536164">
            <w:pPr>
              <w:jc w:val="center"/>
              <w:rPr>
                <w:b/>
                <w:lang w:val="en-GB"/>
              </w:rPr>
            </w:pPr>
            <w:r w:rsidRPr="00E55A2F">
              <w:rPr>
                <w:b/>
                <w:lang w:val="en-GB"/>
              </w:rPr>
              <w:t>Marks allocated</w:t>
            </w:r>
          </w:p>
        </w:tc>
        <w:tc>
          <w:tcPr>
            <w:tcW w:w="2308" w:type="dxa"/>
          </w:tcPr>
          <w:p w:rsidR="009D61A0" w:rsidRPr="00E55A2F" w:rsidRDefault="009D61A0" w:rsidP="00536164">
            <w:pPr>
              <w:jc w:val="center"/>
              <w:rPr>
                <w:b/>
                <w:lang w:val="en-GB"/>
              </w:rPr>
            </w:pPr>
            <w:r w:rsidRPr="00E55A2F">
              <w:rPr>
                <w:b/>
                <w:lang w:val="en-GB"/>
              </w:rPr>
              <w:t>CO addressed</w:t>
            </w:r>
          </w:p>
        </w:tc>
      </w:tr>
      <w:tr w:rsidR="009D61A0" w:rsidRPr="00E55A2F" w:rsidTr="00536164">
        <w:tc>
          <w:tcPr>
            <w:tcW w:w="9242" w:type="dxa"/>
            <w:gridSpan w:val="5"/>
          </w:tcPr>
          <w:p w:rsidR="009D61A0" w:rsidRPr="00E55A2F" w:rsidRDefault="009D61A0" w:rsidP="00C035BA">
            <w:pPr>
              <w:spacing w:line="360" w:lineRule="auto"/>
              <w:jc w:val="center"/>
              <w:rPr>
                <w:b/>
                <w:lang w:val="en-GB"/>
              </w:rPr>
            </w:pPr>
            <w:r w:rsidRPr="00E55A2F">
              <w:rPr>
                <w:b/>
                <w:lang w:val="en-GB"/>
              </w:rPr>
              <w:t>Part - A (30 marks)</w:t>
            </w:r>
          </w:p>
        </w:tc>
      </w:tr>
      <w:tr w:rsidR="00AE7D50" w:rsidRPr="00E55A2F" w:rsidTr="00AE7D50">
        <w:tc>
          <w:tcPr>
            <w:tcW w:w="689" w:type="dxa"/>
          </w:tcPr>
          <w:p w:rsidR="00AE7D50" w:rsidRPr="00E55A2F" w:rsidRDefault="00AE7D50" w:rsidP="00AE7D50">
            <w:pPr>
              <w:rPr>
                <w:lang w:val="en-GB"/>
              </w:rPr>
            </w:pPr>
            <w:r w:rsidRPr="00E55A2F">
              <w:rPr>
                <w:lang w:val="en-GB"/>
              </w:rPr>
              <w:t>1</w:t>
            </w:r>
          </w:p>
        </w:tc>
        <w:tc>
          <w:tcPr>
            <w:tcW w:w="3819" w:type="dxa"/>
            <w:vAlign w:val="center"/>
          </w:tcPr>
          <w:p w:rsidR="00AE7D50" w:rsidRPr="00E55A2F" w:rsidRDefault="00AE7D50" w:rsidP="00C035BA">
            <w:pPr>
              <w:widowControl w:val="0"/>
              <w:autoSpaceDE w:val="0"/>
              <w:autoSpaceDN w:val="0"/>
              <w:adjustRightInd w:val="0"/>
              <w:spacing w:line="360" w:lineRule="auto"/>
              <w:ind w:right="-20"/>
              <w:rPr>
                <w:rFonts w:ascii="Calibri" w:hAnsi="Calibri" w:cs="Calibri"/>
                <w:lang w:val="en-GB"/>
              </w:rPr>
            </w:pPr>
            <w:r w:rsidRPr="00E55A2F">
              <w:rPr>
                <w:rFonts w:ascii="Calibri" w:hAnsi="Calibri" w:cs="Calibri"/>
                <w:bCs/>
                <w:lang w:val="en-GB"/>
              </w:rPr>
              <w:t>Steering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CO1</w:t>
            </w:r>
          </w:p>
        </w:tc>
      </w:tr>
      <w:tr w:rsidR="00AE7D50" w:rsidRPr="00E55A2F" w:rsidTr="00AE7D50">
        <w:tc>
          <w:tcPr>
            <w:tcW w:w="689" w:type="dxa"/>
          </w:tcPr>
          <w:p w:rsidR="00AE7D50" w:rsidRPr="00E55A2F" w:rsidRDefault="00AE7D50" w:rsidP="00AE7D50">
            <w:pPr>
              <w:rPr>
                <w:lang w:val="en-GB"/>
              </w:rPr>
            </w:pPr>
            <w:r w:rsidRPr="00E55A2F">
              <w:rPr>
                <w:lang w:val="en-GB"/>
              </w:rPr>
              <w:t>2</w:t>
            </w:r>
          </w:p>
        </w:tc>
        <w:tc>
          <w:tcPr>
            <w:tcW w:w="3819" w:type="dxa"/>
            <w:vAlign w:val="center"/>
          </w:tcPr>
          <w:p w:rsidR="00AE7D50" w:rsidRPr="00E55A2F" w:rsidRDefault="00AE7D50" w:rsidP="00C035BA">
            <w:pPr>
              <w:widowControl w:val="0"/>
              <w:autoSpaceDE w:val="0"/>
              <w:autoSpaceDN w:val="0"/>
              <w:adjustRightInd w:val="0"/>
              <w:spacing w:line="360" w:lineRule="auto"/>
              <w:ind w:right="-20"/>
              <w:rPr>
                <w:rFonts w:ascii="Calibri" w:hAnsi="Calibri" w:cs="Calibri"/>
                <w:lang w:val="en-GB"/>
              </w:rPr>
            </w:pPr>
            <w:r w:rsidRPr="00E55A2F">
              <w:rPr>
                <w:rFonts w:ascii="Calibri" w:hAnsi="Calibri" w:cs="Calibri"/>
                <w:bCs/>
                <w:lang w:val="en-GB"/>
              </w:rPr>
              <w:t>Steering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CO1</w:t>
            </w:r>
          </w:p>
        </w:tc>
      </w:tr>
      <w:tr w:rsidR="00AE7D50" w:rsidRPr="00E55A2F" w:rsidTr="00AE7D50">
        <w:tc>
          <w:tcPr>
            <w:tcW w:w="689" w:type="dxa"/>
          </w:tcPr>
          <w:p w:rsidR="00AE7D50" w:rsidRPr="00E55A2F" w:rsidRDefault="00AE7D50" w:rsidP="00AE7D50">
            <w:pPr>
              <w:rPr>
                <w:lang w:val="en-GB"/>
              </w:rPr>
            </w:pPr>
            <w:r w:rsidRPr="00E55A2F">
              <w:rPr>
                <w:lang w:val="en-GB"/>
              </w:rPr>
              <w:t>3</w:t>
            </w:r>
          </w:p>
        </w:tc>
        <w:tc>
          <w:tcPr>
            <w:tcW w:w="3819" w:type="dxa"/>
            <w:vAlign w:val="center"/>
          </w:tcPr>
          <w:p w:rsidR="00AE7D50" w:rsidRPr="00E55A2F" w:rsidRDefault="00AE7D50" w:rsidP="00C035BA">
            <w:pPr>
              <w:widowControl w:val="0"/>
              <w:autoSpaceDE w:val="0"/>
              <w:autoSpaceDN w:val="0"/>
              <w:adjustRightInd w:val="0"/>
              <w:spacing w:line="360" w:lineRule="auto"/>
              <w:ind w:right="-20"/>
              <w:rPr>
                <w:rFonts w:ascii="Calibri" w:hAnsi="Calibri" w:cs="Calibri"/>
                <w:lang w:val="en-GB"/>
              </w:rPr>
            </w:pPr>
            <w:r w:rsidRPr="00E55A2F">
              <w:rPr>
                <w:rFonts w:ascii="Calibri" w:hAnsi="Calibri" w:cs="Calibri"/>
                <w:bCs/>
                <w:lang w:val="en-GB"/>
              </w:rPr>
              <w:t>Braking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CO2</w:t>
            </w:r>
          </w:p>
        </w:tc>
      </w:tr>
      <w:tr w:rsidR="00AE7D50" w:rsidRPr="00E55A2F" w:rsidTr="00AE7D50">
        <w:tc>
          <w:tcPr>
            <w:tcW w:w="689" w:type="dxa"/>
          </w:tcPr>
          <w:p w:rsidR="00AE7D50" w:rsidRPr="00E55A2F" w:rsidRDefault="00AE7D50" w:rsidP="00AE7D50">
            <w:pPr>
              <w:rPr>
                <w:lang w:val="en-GB"/>
              </w:rPr>
            </w:pPr>
            <w:r w:rsidRPr="00E55A2F">
              <w:rPr>
                <w:lang w:val="en-GB"/>
              </w:rPr>
              <w:t>4</w:t>
            </w:r>
          </w:p>
        </w:tc>
        <w:tc>
          <w:tcPr>
            <w:tcW w:w="3819" w:type="dxa"/>
            <w:vAlign w:val="center"/>
          </w:tcPr>
          <w:p w:rsidR="00AE7D50" w:rsidRPr="00E55A2F" w:rsidRDefault="00AE7D50" w:rsidP="00C035BA">
            <w:pPr>
              <w:widowControl w:val="0"/>
              <w:autoSpaceDE w:val="0"/>
              <w:autoSpaceDN w:val="0"/>
              <w:adjustRightInd w:val="0"/>
              <w:spacing w:line="360" w:lineRule="auto"/>
              <w:ind w:right="-20"/>
              <w:rPr>
                <w:rFonts w:ascii="Calibri" w:hAnsi="Calibri" w:cs="Calibri"/>
                <w:lang w:val="en-GB"/>
              </w:rPr>
            </w:pPr>
            <w:r w:rsidRPr="00E55A2F">
              <w:rPr>
                <w:rFonts w:ascii="Calibri" w:hAnsi="Calibri" w:cs="Calibri"/>
                <w:bCs/>
                <w:lang w:val="en-GB"/>
              </w:rPr>
              <w:t>Braking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CO2</w:t>
            </w:r>
          </w:p>
        </w:tc>
      </w:tr>
      <w:tr w:rsidR="00AE7D50" w:rsidRPr="00E55A2F" w:rsidTr="00AE7D50">
        <w:tc>
          <w:tcPr>
            <w:tcW w:w="689" w:type="dxa"/>
          </w:tcPr>
          <w:p w:rsidR="00AE7D50" w:rsidRPr="00E55A2F" w:rsidRDefault="00AE7D50" w:rsidP="00AE7D50">
            <w:pPr>
              <w:rPr>
                <w:lang w:val="en-GB"/>
              </w:rPr>
            </w:pPr>
            <w:r w:rsidRPr="00E55A2F">
              <w:rPr>
                <w:lang w:val="en-GB"/>
              </w:rPr>
              <w:t>5</w:t>
            </w:r>
          </w:p>
        </w:tc>
        <w:tc>
          <w:tcPr>
            <w:tcW w:w="3819" w:type="dxa"/>
            <w:vAlign w:val="center"/>
          </w:tcPr>
          <w:p w:rsidR="00AE7D50" w:rsidRPr="00E55A2F" w:rsidRDefault="00AE7D50" w:rsidP="00C035BA">
            <w:pPr>
              <w:widowControl w:val="0"/>
              <w:autoSpaceDE w:val="0"/>
              <w:autoSpaceDN w:val="0"/>
              <w:adjustRightInd w:val="0"/>
              <w:spacing w:line="360" w:lineRule="auto"/>
              <w:ind w:right="-20"/>
              <w:rPr>
                <w:rFonts w:ascii="Calibri" w:hAnsi="Calibri" w:cs="Calibri"/>
                <w:lang w:val="en-GB"/>
              </w:rPr>
            </w:pPr>
            <w:r w:rsidRPr="00E55A2F">
              <w:rPr>
                <w:rFonts w:ascii="Calibri" w:hAnsi="Calibri" w:cs="Calibri"/>
                <w:bCs/>
                <w:lang w:val="en-GB"/>
              </w:rPr>
              <w:t>Suspension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CO3</w:t>
            </w:r>
          </w:p>
        </w:tc>
      </w:tr>
      <w:tr w:rsidR="00AE7D50" w:rsidRPr="00E55A2F" w:rsidTr="00AE7D50">
        <w:tc>
          <w:tcPr>
            <w:tcW w:w="689" w:type="dxa"/>
          </w:tcPr>
          <w:p w:rsidR="00AE7D50" w:rsidRPr="00E55A2F" w:rsidRDefault="00AE7D50" w:rsidP="00AE7D50">
            <w:pPr>
              <w:rPr>
                <w:lang w:val="en-GB"/>
              </w:rPr>
            </w:pPr>
            <w:r w:rsidRPr="00E55A2F">
              <w:rPr>
                <w:lang w:val="en-GB"/>
              </w:rPr>
              <w:t>6</w:t>
            </w:r>
          </w:p>
        </w:tc>
        <w:tc>
          <w:tcPr>
            <w:tcW w:w="3819" w:type="dxa"/>
          </w:tcPr>
          <w:p w:rsidR="00AE7D50" w:rsidRPr="00E55A2F" w:rsidRDefault="00AE7D50" w:rsidP="00C035BA">
            <w:pPr>
              <w:spacing w:line="360" w:lineRule="auto"/>
              <w:rPr>
                <w:lang w:val="en-GB"/>
              </w:rPr>
            </w:pPr>
            <w:r w:rsidRPr="00E55A2F">
              <w:rPr>
                <w:rFonts w:ascii="Calibri" w:hAnsi="Calibri" w:cs="Calibri"/>
                <w:bCs/>
                <w:lang w:val="en-GB"/>
              </w:rPr>
              <w:t>Automobile Chassis and Body</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CO4</w:t>
            </w:r>
          </w:p>
        </w:tc>
      </w:tr>
      <w:tr w:rsidR="00AE7D50" w:rsidRPr="00E55A2F" w:rsidTr="00AE7D50">
        <w:tc>
          <w:tcPr>
            <w:tcW w:w="689" w:type="dxa"/>
          </w:tcPr>
          <w:p w:rsidR="00AE7D50" w:rsidRPr="00E55A2F" w:rsidRDefault="00AE7D50" w:rsidP="00AE7D50">
            <w:pPr>
              <w:rPr>
                <w:lang w:val="en-GB"/>
              </w:rPr>
            </w:pPr>
            <w:r w:rsidRPr="00E55A2F">
              <w:rPr>
                <w:lang w:val="en-GB"/>
              </w:rPr>
              <w:t>7</w:t>
            </w:r>
          </w:p>
        </w:tc>
        <w:tc>
          <w:tcPr>
            <w:tcW w:w="3819" w:type="dxa"/>
            <w:vAlign w:val="center"/>
          </w:tcPr>
          <w:p w:rsidR="00AE7D50" w:rsidRPr="00E55A2F" w:rsidRDefault="00AE7D50" w:rsidP="00C035BA">
            <w:pPr>
              <w:autoSpaceDE w:val="0"/>
              <w:autoSpaceDN w:val="0"/>
              <w:adjustRightInd w:val="0"/>
              <w:spacing w:line="360" w:lineRule="auto"/>
              <w:rPr>
                <w:rFonts w:ascii="Calibri" w:hAnsi="Calibri" w:cs="Calibri"/>
                <w:lang w:val="en-GB"/>
              </w:rPr>
            </w:pPr>
            <w:r w:rsidRPr="00E55A2F">
              <w:rPr>
                <w:rFonts w:ascii="Calibri" w:hAnsi="Calibri" w:cs="Calibri"/>
                <w:bCs/>
                <w:lang w:val="en-GB"/>
              </w:rPr>
              <w:t>Body Design and Construction</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CO4</w:t>
            </w:r>
          </w:p>
        </w:tc>
      </w:tr>
      <w:tr w:rsidR="00AE7D50" w:rsidRPr="00E55A2F" w:rsidTr="00AE7D50">
        <w:tc>
          <w:tcPr>
            <w:tcW w:w="689" w:type="dxa"/>
          </w:tcPr>
          <w:p w:rsidR="00AE7D50" w:rsidRPr="00E55A2F" w:rsidRDefault="00AE7D50" w:rsidP="00AE7D50">
            <w:pPr>
              <w:rPr>
                <w:lang w:val="en-GB"/>
              </w:rPr>
            </w:pPr>
            <w:r w:rsidRPr="00E55A2F">
              <w:rPr>
                <w:lang w:val="en-GB"/>
              </w:rPr>
              <w:t>8</w:t>
            </w:r>
          </w:p>
        </w:tc>
        <w:tc>
          <w:tcPr>
            <w:tcW w:w="3819" w:type="dxa"/>
            <w:vAlign w:val="center"/>
          </w:tcPr>
          <w:p w:rsidR="00AE7D50" w:rsidRPr="00E55A2F" w:rsidRDefault="00AE7D50" w:rsidP="00C035BA">
            <w:pPr>
              <w:autoSpaceDE w:val="0"/>
              <w:autoSpaceDN w:val="0"/>
              <w:adjustRightInd w:val="0"/>
              <w:spacing w:line="360" w:lineRule="auto"/>
              <w:rPr>
                <w:rFonts w:ascii="Calibri" w:hAnsi="Calibri" w:cs="Calibri"/>
                <w:bCs/>
                <w:lang w:val="en-GB"/>
              </w:rPr>
            </w:pPr>
            <w:r w:rsidRPr="00E55A2F">
              <w:rPr>
                <w:rFonts w:ascii="Calibri" w:hAnsi="Calibri" w:cs="Calibri"/>
                <w:bCs/>
                <w:lang w:val="en-GB"/>
              </w:rPr>
              <w:t>Air Conditioning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CO5</w:t>
            </w:r>
          </w:p>
        </w:tc>
      </w:tr>
      <w:tr w:rsidR="00AE7D50" w:rsidRPr="00E55A2F" w:rsidTr="00AE7D50">
        <w:tc>
          <w:tcPr>
            <w:tcW w:w="689" w:type="dxa"/>
          </w:tcPr>
          <w:p w:rsidR="00AE7D50" w:rsidRPr="00E55A2F" w:rsidRDefault="00AE7D50" w:rsidP="00AE7D50">
            <w:pPr>
              <w:rPr>
                <w:lang w:val="en-GB"/>
              </w:rPr>
            </w:pPr>
            <w:r w:rsidRPr="00E55A2F">
              <w:rPr>
                <w:lang w:val="en-GB"/>
              </w:rPr>
              <w:t>9</w:t>
            </w:r>
          </w:p>
        </w:tc>
        <w:tc>
          <w:tcPr>
            <w:tcW w:w="3819" w:type="dxa"/>
            <w:vAlign w:val="center"/>
          </w:tcPr>
          <w:p w:rsidR="00AE7D50" w:rsidRPr="00E55A2F" w:rsidRDefault="00AE7D50" w:rsidP="00C035BA">
            <w:pPr>
              <w:autoSpaceDE w:val="0"/>
              <w:autoSpaceDN w:val="0"/>
              <w:adjustRightInd w:val="0"/>
              <w:spacing w:line="360" w:lineRule="auto"/>
              <w:rPr>
                <w:rFonts w:ascii="Calibri" w:hAnsi="Calibri" w:cs="Calibri"/>
                <w:bCs/>
                <w:lang w:val="en-GB"/>
              </w:rPr>
            </w:pPr>
            <w:r w:rsidRPr="00E55A2F">
              <w:rPr>
                <w:rFonts w:ascii="Calibri" w:hAnsi="Calibri" w:cs="Calibri"/>
                <w:bCs/>
                <w:lang w:val="en-GB"/>
              </w:rPr>
              <w:t>Air Conditioning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CO5</w:t>
            </w:r>
          </w:p>
        </w:tc>
      </w:tr>
      <w:tr w:rsidR="00AE7D50" w:rsidRPr="00E55A2F" w:rsidTr="00AE7D50">
        <w:tc>
          <w:tcPr>
            <w:tcW w:w="689" w:type="dxa"/>
          </w:tcPr>
          <w:p w:rsidR="00AE7D50" w:rsidRPr="00E55A2F" w:rsidRDefault="00AE7D50" w:rsidP="00AE7D50">
            <w:pPr>
              <w:rPr>
                <w:lang w:val="en-GB"/>
              </w:rPr>
            </w:pPr>
            <w:r w:rsidRPr="00E55A2F">
              <w:rPr>
                <w:lang w:val="en-GB"/>
              </w:rPr>
              <w:t>10</w:t>
            </w:r>
          </w:p>
        </w:tc>
        <w:tc>
          <w:tcPr>
            <w:tcW w:w="3819" w:type="dxa"/>
            <w:vAlign w:val="center"/>
          </w:tcPr>
          <w:p w:rsidR="00AE7D50" w:rsidRPr="00E55A2F" w:rsidRDefault="00AE7D50" w:rsidP="00C035BA">
            <w:pPr>
              <w:autoSpaceDE w:val="0"/>
              <w:autoSpaceDN w:val="0"/>
              <w:adjustRightInd w:val="0"/>
              <w:spacing w:line="360" w:lineRule="auto"/>
              <w:rPr>
                <w:rFonts w:ascii="Calibri" w:hAnsi="Calibri" w:cs="Calibri"/>
                <w:bCs/>
                <w:lang w:val="en-GB"/>
              </w:rPr>
            </w:pPr>
            <w:r w:rsidRPr="00E55A2F">
              <w:rPr>
                <w:rFonts w:ascii="Calibri" w:hAnsi="Calibri" w:cs="Calibri"/>
                <w:bCs/>
                <w:lang w:val="en-GB"/>
              </w:rPr>
              <w:t>Air Conditioning System</w:t>
            </w:r>
          </w:p>
        </w:tc>
        <w:tc>
          <w:tcPr>
            <w:tcW w:w="1207" w:type="dxa"/>
          </w:tcPr>
          <w:p w:rsidR="00AE7D50" w:rsidRPr="00E55A2F" w:rsidRDefault="00AE7D50" w:rsidP="00C035BA">
            <w:pPr>
              <w:spacing w:line="360" w:lineRule="auto"/>
              <w:rPr>
                <w:lang w:val="en-GB"/>
              </w:rPr>
            </w:pPr>
            <w:r w:rsidRPr="00E55A2F">
              <w:rPr>
                <w:lang w:val="en-GB"/>
              </w:rPr>
              <w:t>R,U</w:t>
            </w:r>
          </w:p>
        </w:tc>
        <w:tc>
          <w:tcPr>
            <w:tcW w:w="1219" w:type="dxa"/>
          </w:tcPr>
          <w:p w:rsidR="00AE7D50" w:rsidRPr="00E55A2F" w:rsidRDefault="00AE7D50" w:rsidP="00C035BA">
            <w:pPr>
              <w:spacing w:line="360" w:lineRule="auto"/>
              <w:rPr>
                <w:lang w:val="en-GB"/>
              </w:rPr>
            </w:pPr>
            <w:r w:rsidRPr="00E55A2F">
              <w:rPr>
                <w:lang w:val="en-GB"/>
              </w:rPr>
              <w:t>3</w:t>
            </w:r>
          </w:p>
        </w:tc>
        <w:tc>
          <w:tcPr>
            <w:tcW w:w="2308" w:type="dxa"/>
          </w:tcPr>
          <w:p w:rsidR="00AE7D50" w:rsidRPr="00E55A2F" w:rsidRDefault="00AE7D50" w:rsidP="00C035BA">
            <w:pPr>
              <w:spacing w:line="360" w:lineRule="auto"/>
              <w:rPr>
                <w:lang w:val="en-GB"/>
              </w:rPr>
            </w:pPr>
            <w:r w:rsidRPr="00E55A2F">
              <w:rPr>
                <w:lang w:val="en-GB"/>
              </w:rPr>
              <w:t>CO5</w:t>
            </w:r>
          </w:p>
        </w:tc>
      </w:tr>
      <w:tr w:rsidR="00AE7D50" w:rsidRPr="00E55A2F" w:rsidTr="00536164">
        <w:tc>
          <w:tcPr>
            <w:tcW w:w="9242" w:type="dxa"/>
            <w:gridSpan w:val="5"/>
          </w:tcPr>
          <w:p w:rsidR="00AE7D50" w:rsidRPr="00E55A2F" w:rsidRDefault="00AE7D50" w:rsidP="00C035BA">
            <w:pPr>
              <w:spacing w:line="360" w:lineRule="auto"/>
              <w:jc w:val="center"/>
              <w:rPr>
                <w:b/>
                <w:lang w:val="en-GB"/>
              </w:rPr>
            </w:pPr>
            <w:r w:rsidRPr="00E55A2F">
              <w:rPr>
                <w:b/>
                <w:lang w:val="en-GB"/>
              </w:rPr>
              <w:t>Part - B (40 marks)</w:t>
            </w:r>
          </w:p>
        </w:tc>
      </w:tr>
      <w:tr w:rsidR="00AE7D50" w:rsidRPr="00E55A2F" w:rsidTr="00AE7D50">
        <w:tc>
          <w:tcPr>
            <w:tcW w:w="689" w:type="dxa"/>
          </w:tcPr>
          <w:p w:rsidR="00AE7D50" w:rsidRPr="00E55A2F" w:rsidRDefault="00AE7D50" w:rsidP="00AE7D50">
            <w:pPr>
              <w:rPr>
                <w:lang w:val="en-GB"/>
              </w:rPr>
            </w:pPr>
            <w:r w:rsidRPr="00E55A2F">
              <w:rPr>
                <w:lang w:val="en-GB"/>
              </w:rPr>
              <w:t>11</w:t>
            </w:r>
          </w:p>
        </w:tc>
        <w:tc>
          <w:tcPr>
            <w:tcW w:w="3819" w:type="dxa"/>
            <w:vAlign w:val="center"/>
          </w:tcPr>
          <w:p w:rsidR="00AE7D50" w:rsidRPr="00E55A2F" w:rsidRDefault="00AE7D50" w:rsidP="00C035BA">
            <w:pPr>
              <w:widowControl w:val="0"/>
              <w:autoSpaceDE w:val="0"/>
              <w:autoSpaceDN w:val="0"/>
              <w:adjustRightInd w:val="0"/>
              <w:spacing w:line="360" w:lineRule="auto"/>
              <w:ind w:left="73" w:right="-20"/>
              <w:rPr>
                <w:rFonts w:ascii="Calibri" w:hAnsi="Calibri" w:cs="Calibri"/>
                <w:lang w:val="en-GB"/>
              </w:rPr>
            </w:pPr>
            <w:r w:rsidRPr="00E55A2F">
              <w:rPr>
                <w:rFonts w:ascii="Calibri" w:hAnsi="Calibri" w:cs="Calibri"/>
                <w:bCs/>
                <w:lang w:val="en-GB"/>
              </w:rPr>
              <w:t>Steering System</w:t>
            </w:r>
          </w:p>
        </w:tc>
        <w:tc>
          <w:tcPr>
            <w:tcW w:w="1207" w:type="dxa"/>
          </w:tcPr>
          <w:p w:rsidR="00AE7D50" w:rsidRPr="00E55A2F" w:rsidRDefault="00AE7D50" w:rsidP="00C035BA">
            <w:pPr>
              <w:spacing w:line="360" w:lineRule="auto"/>
              <w:rPr>
                <w:lang w:val="en-GB"/>
              </w:rPr>
            </w:pPr>
            <w:r w:rsidRPr="00E55A2F">
              <w:rPr>
                <w:lang w:val="en-GB"/>
              </w:rPr>
              <w:t>U</w:t>
            </w:r>
          </w:p>
        </w:tc>
        <w:tc>
          <w:tcPr>
            <w:tcW w:w="1219" w:type="dxa"/>
          </w:tcPr>
          <w:p w:rsidR="00AE7D50" w:rsidRPr="00E55A2F" w:rsidRDefault="00AE7D50" w:rsidP="00C035BA">
            <w:pPr>
              <w:spacing w:line="360" w:lineRule="auto"/>
              <w:rPr>
                <w:lang w:val="en-GB"/>
              </w:rPr>
            </w:pPr>
            <w:r w:rsidRPr="00E55A2F">
              <w:rPr>
                <w:lang w:val="en-GB"/>
              </w:rPr>
              <w:t>8</w:t>
            </w:r>
          </w:p>
        </w:tc>
        <w:tc>
          <w:tcPr>
            <w:tcW w:w="2308" w:type="dxa"/>
          </w:tcPr>
          <w:p w:rsidR="00AE7D50" w:rsidRPr="00E55A2F" w:rsidRDefault="00AE7D50" w:rsidP="00C035BA">
            <w:pPr>
              <w:spacing w:line="360" w:lineRule="auto"/>
              <w:rPr>
                <w:lang w:val="en-GB"/>
              </w:rPr>
            </w:pPr>
            <w:r w:rsidRPr="00E55A2F">
              <w:rPr>
                <w:lang w:val="en-GB"/>
              </w:rPr>
              <w:t>CO1</w:t>
            </w:r>
          </w:p>
        </w:tc>
      </w:tr>
      <w:tr w:rsidR="00AE7D50" w:rsidRPr="00E55A2F" w:rsidTr="00AE7D50">
        <w:tc>
          <w:tcPr>
            <w:tcW w:w="689" w:type="dxa"/>
          </w:tcPr>
          <w:p w:rsidR="00AE7D50" w:rsidRPr="00E55A2F" w:rsidRDefault="00AE7D50" w:rsidP="00AE7D50">
            <w:pPr>
              <w:rPr>
                <w:lang w:val="en-GB"/>
              </w:rPr>
            </w:pPr>
            <w:r w:rsidRPr="00E55A2F">
              <w:rPr>
                <w:lang w:val="en-GB"/>
              </w:rPr>
              <w:t>12</w:t>
            </w:r>
          </w:p>
        </w:tc>
        <w:tc>
          <w:tcPr>
            <w:tcW w:w="3819" w:type="dxa"/>
            <w:vAlign w:val="center"/>
          </w:tcPr>
          <w:p w:rsidR="00AE7D50" w:rsidRPr="00E55A2F" w:rsidRDefault="00AE7D50" w:rsidP="00C035BA">
            <w:pPr>
              <w:widowControl w:val="0"/>
              <w:autoSpaceDE w:val="0"/>
              <w:autoSpaceDN w:val="0"/>
              <w:adjustRightInd w:val="0"/>
              <w:spacing w:line="360" w:lineRule="auto"/>
              <w:ind w:left="73" w:right="-20"/>
              <w:rPr>
                <w:rFonts w:ascii="Calibri" w:hAnsi="Calibri" w:cs="Calibri"/>
                <w:lang w:val="en-GB"/>
              </w:rPr>
            </w:pPr>
            <w:r w:rsidRPr="00E55A2F">
              <w:rPr>
                <w:rFonts w:ascii="Calibri" w:hAnsi="Calibri" w:cs="Calibri"/>
                <w:bCs/>
                <w:lang w:val="en-GB"/>
              </w:rPr>
              <w:t>Braking System</w:t>
            </w:r>
          </w:p>
        </w:tc>
        <w:tc>
          <w:tcPr>
            <w:tcW w:w="1207" w:type="dxa"/>
          </w:tcPr>
          <w:p w:rsidR="00AE7D50" w:rsidRPr="00E55A2F" w:rsidRDefault="00AE7D50" w:rsidP="00C035BA">
            <w:pPr>
              <w:spacing w:line="360" w:lineRule="auto"/>
              <w:rPr>
                <w:lang w:val="en-GB"/>
              </w:rPr>
            </w:pPr>
            <w:r w:rsidRPr="00E55A2F">
              <w:rPr>
                <w:lang w:val="en-GB"/>
              </w:rPr>
              <w:t>U</w:t>
            </w:r>
          </w:p>
        </w:tc>
        <w:tc>
          <w:tcPr>
            <w:tcW w:w="1219" w:type="dxa"/>
          </w:tcPr>
          <w:p w:rsidR="00AE7D50" w:rsidRPr="00E55A2F" w:rsidRDefault="00AE7D50" w:rsidP="00C035BA">
            <w:pPr>
              <w:spacing w:line="360" w:lineRule="auto"/>
              <w:rPr>
                <w:lang w:val="en-GB"/>
              </w:rPr>
            </w:pPr>
            <w:r w:rsidRPr="00E55A2F">
              <w:rPr>
                <w:lang w:val="en-GB"/>
              </w:rPr>
              <w:t>8</w:t>
            </w:r>
          </w:p>
        </w:tc>
        <w:tc>
          <w:tcPr>
            <w:tcW w:w="2308" w:type="dxa"/>
          </w:tcPr>
          <w:p w:rsidR="00AE7D50" w:rsidRPr="00E55A2F" w:rsidRDefault="00AE7D50" w:rsidP="00C035BA">
            <w:pPr>
              <w:spacing w:line="360" w:lineRule="auto"/>
              <w:rPr>
                <w:lang w:val="en-GB"/>
              </w:rPr>
            </w:pPr>
            <w:r w:rsidRPr="00E55A2F">
              <w:rPr>
                <w:lang w:val="en-GB"/>
              </w:rPr>
              <w:t>CO2</w:t>
            </w:r>
          </w:p>
        </w:tc>
      </w:tr>
      <w:tr w:rsidR="00AE7D50" w:rsidRPr="00E55A2F" w:rsidTr="00AE7D50">
        <w:tc>
          <w:tcPr>
            <w:tcW w:w="689" w:type="dxa"/>
          </w:tcPr>
          <w:p w:rsidR="00AE7D50" w:rsidRPr="00E55A2F" w:rsidRDefault="00AE7D50" w:rsidP="00AE7D50">
            <w:pPr>
              <w:rPr>
                <w:lang w:val="en-GB"/>
              </w:rPr>
            </w:pPr>
            <w:r w:rsidRPr="00E55A2F">
              <w:rPr>
                <w:lang w:val="en-GB"/>
              </w:rPr>
              <w:t>13</w:t>
            </w:r>
          </w:p>
        </w:tc>
        <w:tc>
          <w:tcPr>
            <w:tcW w:w="3819" w:type="dxa"/>
            <w:vAlign w:val="center"/>
          </w:tcPr>
          <w:p w:rsidR="00AE7D50" w:rsidRPr="00E55A2F" w:rsidRDefault="00AE7D50" w:rsidP="00C035BA">
            <w:pPr>
              <w:widowControl w:val="0"/>
              <w:autoSpaceDE w:val="0"/>
              <w:autoSpaceDN w:val="0"/>
              <w:adjustRightInd w:val="0"/>
              <w:spacing w:line="360" w:lineRule="auto"/>
              <w:ind w:left="73" w:right="-20"/>
              <w:rPr>
                <w:rFonts w:ascii="Calibri" w:hAnsi="Calibri" w:cs="Calibri"/>
                <w:lang w:val="en-GB"/>
              </w:rPr>
            </w:pPr>
            <w:r w:rsidRPr="00E55A2F">
              <w:rPr>
                <w:rFonts w:ascii="Calibri" w:hAnsi="Calibri" w:cs="Calibri"/>
                <w:bCs/>
                <w:lang w:val="en-GB"/>
              </w:rPr>
              <w:t>Suspension System</w:t>
            </w:r>
          </w:p>
        </w:tc>
        <w:tc>
          <w:tcPr>
            <w:tcW w:w="1207" w:type="dxa"/>
          </w:tcPr>
          <w:p w:rsidR="00AE7D50" w:rsidRPr="00E55A2F" w:rsidRDefault="00AE7D50" w:rsidP="00C035BA">
            <w:pPr>
              <w:spacing w:line="360" w:lineRule="auto"/>
              <w:rPr>
                <w:lang w:val="en-GB"/>
              </w:rPr>
            </w:pPr>
            <w:r w:rsidRPr="00E55A2F">
              <w:rPr>
                <w:lang w:val="en-GB"/>
              </w:rPr>
              <w:t>U</w:t>
            </w:r>
          </w:p>
        </w:tc>
        <w:tc>
          <w:tcPr>
            <w:tcW w:w="1219" w:type="dxa"/>
          </w:tcPr>
          <w:p w:rsidR="00AE7D50" w:rsidRPr="00E55A2F" w:rsidRDefault="00AE7D50" w:rsidP="00C035BA">
            <w:pPr>
              <w:spacing w:line="360" w:lineRule="auto"/>
              <w:rPr>
                <w:lang w:val="en-GB"/>
              </w:rPr>
            </w:pPr>
            <w:r w:rsidRPr="00E55A2F">
              <w:rPr>
                <w:lang w:val="en-GB"/>
              </w:rPr>
              <w:t>8</w:t>
            </w:r>
          </w:p>
        </w:tc>
        <w:tc>
          <w:tcPr>
            <w:tcW w:w="2308" w:type="dxa"/>
          </w:tcPr>
          <w:p w:rsidR="00AE7D50" w:rsidRPr="00E55A2F" w:rsidRDefault="00AE7D50" w:rsidP="00C035BA">
            <w:pPr>
              <w:spacing w:line="360" w:lineRule="auto"/>
              <w:rPr>
                <w:lang w:val="en-GB"/>
              </w:rPr>
            </w:pPr>
            <w:r w:rsidRPr="00E55A2F">
              <w:rPr>
                <w:lang w:val="en-GB"/>
              </w:rPr>
              <w:t>CO3</w:t>
            </w:r>
          </w:p>
        </w:tc>
      </w:tr>
      <w:tr w:rsidR="00AE7D50" w:rsidRPr="00E55A2F" w:rsidTr="00AE7D50">
        <w:tc>
          <w:tcPr>
            <w:tcW w:w="689" w:type="dxa"/>
          </w:tcPr>
          <w:p w:rsidR="00AE7D50" w:rsidRPr="00E55A2F" w:rsidRDefault="00AE7D50" w:rsidP="00AE7D50">
            <w:pPr>
              <w:rPr>
                <w:lang w:val="en-GB"/>
              </w:rPr>
            </w:pPr>
            <w:r w:rsidRPr="00E55A2F">
              <w:rPr>
                <w:lang w:val="en-GB"/>
              </w:rPr>
              <w:t>14</w:t>
            </w:r>
          </w:p>
        </w:tc>
        <w:tc>
          <w:tcPr>
            <w:tcW w:w="3819" w:type="dxa"/>
            <w:vAlign w:val="center"/>
          </w:tcPr>
          <w:p w:rsidR="00AE7D50" w:rsidRPr="00E55A2F" w:rsidRDefault="00AE7D50" w:rsidP="00C035BA">
            <w:pPr>
              <w:autoSpaceDE w:val="0"/>
              <w:autoSpaceDN w:val="0"/>
              <w:adjustRightInd w:val="0"/>
              <w:spacing w:line="360" w:lineRule="auto"/>
              <w:rPr>
                <w:rFonts w:ascii="Calibri" w:hAnsi="Calibri" w:cs="Calibri"/>
                <w:lang w:val="en-GB"/>
              </w:rPr>
            </w:pPr>
            <w:r w:rsidRPr="00E55A2F">
              <w:rPr>
                <w:rFonts w:ascii="Calibri" w:hAnsi="Calibri" w:cs="Calibri"/>
                <w:bCs/>
                <w:lang w:val="en-GB"/>
              </w:rPr>
              <w:t>Automobile Chassis and Body</w:t>
            </w:r>
          </w:p>
        </w:tc>
        <w:tc>
          <w:tcPr>
            <w:tcW w:w="1207" w:type="dxa"/>
          </w:tcPr>
          <w:p w:rsidR="00AE7D50" w:rsidRPr="00E55A2F" w:rsidRDefault="00AE7D50" w:rsidP="00C035BA">
            <w:pPr>
              <w:spacing w:line="360" w:lineRule="auto"/>
              <w:rPr>
                <w:lang w:val="en-GB"/>
              </w:rPr>
            </w:pPr>
            <w:r w:rsidRPr="00E55A2F">
              <w:rPr>
                <w:lang w:val="en-GB"/>
              </w:rPr>
              <w:t>U</w:t>
            </w:r>
          </w:p>
        </w:tc>
        <w:tc>
          <w:tcPr>
            <w:tcW w:w="1219" w:type="dxa"/>
          </w:tcPr>
          <w:p w:rsidR="00AE7D50" w:rsidRPr="00E55A2F" w:rsidRDefault="00AE7D50" w:rsidP="00C035BA">
            <w:pPr>
              <w:spacing w:line="360" w:lineRule="auto"/>
              <w:rPr>
                <w:lang w:val="en-GB"/>
              </w:rPr>
            </w:pPr>
            <w:r w:rsidRPr="00E55A2F">
              <w:rPr>
                <w:lang w:val="en-GB"/>
              </w:rPr>
              <w:t>8</w:t>
            </w:r>
          </w:p>
        </w:tc>
        <w:tc>
          <w:tcPr>
            <w:tcW w:w="2308" w:type="dxa"/>
          </w:tcPr>
          <w:p w:rsidR="00AE7D50" w:rsidRPr="00E55A2F" w:rsidRDefault="00AE7D50" w:rsidP="00C035BA">
            <w:pPr>
              <w:spacing w:line="360" w:lineRule="auto"/>
              <w:rPr>
                <w:lang w:val="en-GB"/>
              </w:rPr>
            </w:pPr>
            <w:r w:rsidRPr="00E55A2F">
              <w:rPr>
                <w:lang w:val="en-GB"/>
              </w:rPr>
              <w:t>CO4</w:t>
            </w:r>
          </w:p>
        </w:tc>
      </w:tr>
      <w:tr w:rsidR="00AE7D50" w:rsidRPr="00E55A2F" w:rsidTr="00AE7D50">
        <w:tc>
          <w:tcPr>
            <w:tcW w:w="689" w:type="dxa"/>
          </w:tcPr>
          <w:p w:rsidR="00AE7D50" w:rsidRPr="00E55A2F" w:rsidRDefault="00AE7D50" w:rsidP="00AE7D50">
            <w:pPr>
              <w:rPr>
                <w:lang w:val="en-GB"/>
              </w:rPr>
            </w:pPr>
            <w:r w:rsidRPr="00E55A2F">
              <w:rPr>
                <w:lang w:val="en-GB"/>
              </w:rPr>
              <w:t>15</w:t>
            </w:r>
          </w:p>
        </w:tc>
        <w:tc>
          <w:tcPr>
            <w:tcW w:w="3819" w:type="dxa"/>
            <w:vAlign w:val="center"/>
          </w:tcPr>
          <w:p w:rsidR="00AE7D50" w:rsidRPr="00E55A2F" w:rsidRDefault="00AE7D50" w:rsidP="00C035BA">
            <w:pPr>
              <w:autoSpaceDE w:val="0"/>
              <w:autoSpaceDN w:val="0"/>
              <w:adjustRightInd w:val="0"/>
              <w:spacing w:line="360" w:lineRule="auto"/>
              <w:rPr>
                <w:rFonts w:ascii="Calibri" w:hAnsi="Calibri" w:cs="Calibri"/>
                <w:lang w:val="en-GB"/>
              </w:rPr>
            </w:pPr>
            <w:r w:rsidRPr="00E55A2F">
              <w:rPr>
                <w:rFonts w:ascii="Calibri" w:hAnsi="Calibri" w:cs="Calibri"/>
                <w:bCs/>
                <w:lang w:val="en-GB"/>
              </w:rPr>
              <w:t>Body Design and Construction</w:t>
            </w:r>
          </w:p>
        </w:tc>
        <w:tc>
          <w:tcPr>
            <w:tcW w:w="1207" w:type="dxa"/>
          </w:tcPr>
          <w:p w:rsidR="00AE7D50" w:rsidRPr="00E55A2F" w:rsidRDefault="00AE7D50" w:rsidP="00C035BA">
            <w:pPr>
              <w:spacing w:line="360" w:lineRule="auto"/>
              <w:rPr>
                <w:lang w:val="en-GB"/>
              </w:rPr>
            </w:pPr>
            <w:r w:rsidRPr="00E55A2F">
              <w:rPr>
                <w:lang w:val="en-GB"/>
              </w:rPr>
              <w:t>U</w:t>
            </w:r>
          </w:p>
        </w:tc>
        <w:tc>
          <w:tcPr>
            <w:tcW w:w="1219" w:type="dxa"/>
          </w:tcPr>
          <w:p w:rsidR="00AE7D50" w:rsidRPr="00E55A2F" w:rsidRDefault="00AE7D50" w:rsidP="00C035BA">
            <w:pPr>
              <w:spacing w:line="360" w:lineRule="auto"/>
              <w:rPr>
                <w:lang w:val="en-GB"/>
              </w:rPr>
            </w:pPr>
            <w:r w:rsidRPr="00E55A2F">
              <w:rPr>
                <w:lang w:val="en-GB"/>
              </w:rPr>
              <w:t>8</w:t>
            </w:r>
          </w:p>
        </w:tc>
        <w:tc>
          <w:tcPr>
            <w:tcW w:w="2308" w:type="dxa"/>
          </w:tcPr>
          <w:p w:rsidR="00AE7D50" w:rsidRPr="00E55A2F" w:rsidRDefault="00AE7D50" w:rsidP="00C035BA">
            <w:pPr>
              <w:spacing w:line="360" w:lineRule="auto"/>
              <w:rPr>
                <w:lang w:val="en-GB"/>
              </w:rPr>
            </w:pPr>
            <w:r w:rsidRPr="00E55A2F">
              <w:rPr>
                <w:lang w:val="en-GB"/>
              </w:rPr>
              <w:t>CO4</w:t>
            </w:r>
          </w:p>
        </w:tc>
      </w:tr>
      <w:tr w:rsidR="00AE7D50" w:rsidRPr="00E55A2F" w:rsidTr="00536164">
        <w:tc>
          <w:tcPr>
            <w:tcW w:w="9242" w:type="dxa"/>
            <w:gridSpan w:val="5"/>
          </w:tcPr>
          <w:p w:rsidR="00AE7D50" w:rsidRPr="00E55A2F" w:rsidRDefault="00AE7D50" w:rsidP="00C035BA">
            <w:pPr>
              <w:spacing w:line="360" w:lineRule="auto"/>
              <w:jc w:val="center"/>
              <w:rPr>
                <w:b/>
                <w:lang w:val="en-GB"/>
              </w:rPr>
            </w:pPr>
            <w:r w:rsidRPr="00E55A2F">
              <w:rPr>
                <w:b/>
                <w:lang w:val="en-GB"/>
              </w:rPr>
              <w:t>Part - C (10 marks)</w:t>
            </w:r>
          </w:p>
        </w:tc>
      </w:tr>
      <w:tr w:rsidR="00AE7D50" w:rsidRPr="00E55A2F" w:rsidTr="00AE7D50">
        <w:tc>
          <w:tcPr>
            <w:tcW w:w="689" w:type="dxa"/>
          </w:tcPr>
          <w:p w:rsidR="00AE7D50" w:rsidRPr="00E55A2F" w:rsidRDefault="00AE7D50" w:rsidP="00AE7D50">
            <w:pPr>
              <w:rPr>
                <w:lang w:val="en-GB"/>
              </w:rPr>
            </w:pPr>
            <w:r w:rsidRPr="00E55A2F">
              <w:rPr>
                <w:lang w:val="en-GB"/>
              </w:rPr>
              <w:t>16</w:t>
            </w:r>
          </w:p>
        </w:tc>
        <w:tc>
          <w:tcPr>
            <w:tcW w:w="3819" w:type="dxa"/>
          </w:tcPr>
          <w:p w:rsidR="00AE7D50" w:rsidRPr="00E55A2F" w:rsidRDefault="00AE7D50" w:rsidP="00C035BA">
            <w:pPr>
              <w:spacing w:line="360" w:lineRule="auto"/>
              <w:rPr>
                <w:lang w:val="en-GB"/>
              </w:rPr>
            </w:pPr>
            <w:r w:rsidRPr="00E55A2F">
              <w:rPr>
                <w:lang w:val="en-GB"/>
              </w:rPr>
              <w:t>Question from any of the above chapters</w:t>
            </w:r>
          </w:p>
        </w:tc>
        <w:tc>
          <w:tcPr>
            <w:tcW w:w="1207" w:type="dxa"/>
          </w:tcPr>
          <w:p w:rsidR="00AE7D50" w:rsidRPr="00E55A2F" w:rsidRDefault="00AE7D50" w:rsidP="00C035BA">
            <w:pPr>
              <w:spacing w:line="360" w:lineRule="auto"/>
              <w:rPr>
                <w:lang w:val="en-GB"/>
              </w:rPr>
            </w:pPr>
            <w:r w:rsidRPr="00E55A2F">
              <w:rPr>
                <w:lang w:val="en-GB"/>
              </w:rPr>
              <w:t>U</w:t>
            </w:r>
          </w:p>
        </w:tc>
        <w:tc>
          <w:tcPr>
            <w:tcW w:w="1219" w:type="dxa"/>
          </w:tcPr>
          <w:p w:rsidR="00AE7D50" w:rsidRPr="00E55A2F" w:rsidRDefault="00AE7D50" w:rsidP="00C035BA">
            <w:pPr>
              <w:spacing w:line="360" w:lineRule="auto"/>
              <w:rPr>
                <w:lang w:val="en-GB"/>
              </w:rPr>
            </w:pPr>
            <w:r w:rsidRPr="00E55A2F">
              <w:rPr>
                <w:lang w:val="en-GB"/>
              </w:rPr>
              <w:t>10</w:t>
            </w:r>
          </w:p>
        </w:tc>
        <w:tc>
          <w:tcPr>
            <w:tcW w:w="2308" w:type="dxa"/>
          </w:tcPr>
          <w:p w:rsidR="00AE7D50" w:rsidRPr="00E55A2F" w:rsidRDefault="00AE7D50" w:rsidP="00C035BA">
            <w:pPr>
              <w:spacing w:line="360" w:lineRule="auto"/>
              <w:rPr>
                <w:lang w:val="en-GB"/>
              </w:rPr>
            </w:pPr>
            <w:r w:rsidRPr="00E55A2F">
              <w:rPr>
                <w:lang w:val="en-GB"/>
              </w:rPr>
              <w:t>CO1,CO2,CO3,CO4,CO5</w:t>
            </w:r>
          </w:p>
        </w:tc>
      </w:tr>
    </w:tbl>
    <w:p w:rsidR="009D61A0" w:rsidRPr="00E55A2F" w:rsidRDefault="009D61A0" w:rsidP="009D61A0">
      <w:pPr>
        <w:rPr>
          <w:lang w:val="en-GB"/>
        </w:rPr>
      </w:pPr>
    </w:p>
    <w:p w:rsidR="009D61A0" w:rsidRPr="00E55A2F" w:rsidRDefault="009D61A0" w:rsidP="009D61A0">
      <w:pPr>
        <w:pStyle w:val="ListParagraph"/>
        <w:spacing w:line="240" w:lineRule="auto"/>
        <w:rPr>
          <w:lang w:val="en-GB"/>
        </w:rPr>
      </w:pPr>
    </w:p>
    <w:p w:rsidR="009D61A0" w:rsidRPr="00E55A2F" w:rsidRDefault="009D61A0" w:rsidP="009D61A0">
      <w:pPr>
        <w:pStyle w:val="ListParagraph"/>
        <w:rPr>
          <w:b/>
          <w:sz w:val="24"/>
          <w:szCs w:val="24"/>
          <w:lang w:val="en-GB"/>
        </w:rPr>
      </w:pPr>
    </w:p>
    <w:p w:rsidR="009D61A0" w:rsidRPr="00E55A2F" w:rsidRDefault="009D61A0" w:rsidP="009D61A0">
      <w:pPr>
        <w:pStyle w:val="ListParagraph"/>
        <w:rPr>
          <w:b/>
          <w:sz w:val="24"/>
          <w:szCs w:val="24"/>
          <w:lang w:val="en-GB"/>
        </w:rPr>
      </w:pPr>
    </w:p>
    <w:p w:rsidR="009D61A0" w:rsidRPr="00E55A2F" w:rsidRDefault="009D61A0" w:rsidP="009D61A0">
      <w:pPr>
        <w:rPr>
          <w:b/>
          <w:sz w:val="24"/>
          <w:szCs w:val="24"/>
          <w:lang w:val="en-GB"/>
        </w:rPr>
      </w:pPr>
    </w:p>
    <w:p w:rsidR="009D61A0" w:rsidRPr="00E55A2F" w:rsidRDefault="009D61A0" w:rsidP="009D61A0">
      <w:pPr>
        <w:spacing w:after="0"/>
        <w:jc w:val="center"/>
        <w:rPr>
          <w:rFonts w:ascii="Calibri" w:hAnsi="Calibri" w:cs="Calibri"/>
          <w:b/>
          <w:bCs/>
          <w:sz w:val="24"/>
          <w:szCs w:val="24"/>
          <w:lang w:val="en-GB"/>
        </w:rPr>
      </w:pPr>
    </w:p>
    <w:p w:rsidR="009D61A0" w:rsidRPr="00E55A2F" w:rsidRDefault="009D61A0" w:rsidP="009D61A0">
      <w:pPr>
        <w:spacing w:after="0"/>
        <w:jc w:val="center"/>
        <w:rPr>
          <w:rFonts w:ascii="Calibri" w:hAnsi="Calibri" w:cs="Calibri"/>
          <w:b/>
          <w:bCs/>
          <w:sz w:val="24"/>
          <w:szCs w:val="24"/>
          <w:lang w:val="en-GB"/>
        </w:rPr>
      </w:pPr>
    </w:p>
    <w:p w:rsidR="009D61A0" w:rsidRPr="00E55A2F" w:rsidRDefault="009D61A0" w:rsidP="009D61A0">
      <w:pPr>
        <w:spacing w:after="0"/>
        <w:jc w:val="center"/>
        <w:rPr>
          <w:rFonts w:ascii="Calibri" w:hAnsi="Calibri" w:cs="Calibri"/>
          <w:b/>
          <w:bCs/>
          <w:sz w:val="24"/>
          <w:szCs w:val="24"/>
          <w:lang w:val="en-GB"/>
        </w:rPr>
      </w:pPr>
    </w:p>
    <w:p w:rsidR="009D61A0" w:rsidRPr="00E55A2F" w:rsidRDefault="009D61A0" w:rsidP="009D61A0">
      <w:pPr>
        <w:spacing w:after="0"/>
        <w:jc w:val="center"/>
        <w:rPr>
          <w:rFonts w:ascii="Calibri" w:hAnsi="Calibri" w:cs="Calibri"/>
          <w:b/>
          <w:bCs/>
          <w:sz w:val="24"/>
          <w:szCs w:val="24"/>
          <w:lang w:val="en-GB"/>
        </w:rPr>
      </w:pPr>
    </w:p>
    <w:p w:rsidR="009D61A0" w:rsidRPr="00E55A2F" w:rsidRDefault="009D61A0" w:rsidP="009D61A0">
      <w:pPr>
        <w:spacing w:after="0"/>
        <w:jc w:val="center"/>
        <w:rPr>
          <w:rFonts w:ascii="Calibri" w:hAnsi="Calibri" w:cs="Calibri"/>
          <w:b/>
          <w:bCs/>
          <w:sz w:val="24"/>
          <w:szCs w:val="24"/>
          <w:lang w:val="en-GB"/>
        </w:rPr>
      </w:pPr>
    </w:p>
    <w:p w:rsidR="009D61A0" w:rsidRPr="00E55A2F" w:rsidRDefault="009D61A0" w:rsidP="009D61A0">
      <w:pPr>
        <w:spacing w:after="0"/>
        <w:jc w:val="center"/>
        <w:rPr>
          <w:rFonts w:ascii="Calibri" w:hAnsi="Calibri" w:cs="Calibri"/>
          <w:b/>
          <w:bCs/>
          <w:sz w:val="24"/>
          <w:szCs w:val="24"/>
          <w:lang w:val="en-GB"/>
        </w:rPr>
      </w:pPr>
    </w:p>
    <w:p w:rsidR="009D61A0" w:rsidRPr="00E55A2F" w:rsidRDefault="009D61A0" w:rsidP="009D61A0">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E55A2F">
        <w:rPr>
          <w:rFonts w:ascii="Calibri" w:hAnsi="Calibri" w:cs="Calibri"/>
          <w:b/>
          <w:bCs/>
          <w:sz w:val="28"/>
          <w:lang w:val="en-GB"/>
        </w:rPr>
        <w:t>403</w:t>
      </w:r>
    </w:p>
    <w:p w:rsidR="009D61A0" w:rsidRPr="00E55A2F" w:rsidRDefault="009D61A0" w:rsidP="009D61A0">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9D61A0" w:rsidRPr="00E55A2F" w:rsidRDefault="009D61A0" w:rsidP="009D61A0">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9D61A0" w:rsidRPr="00E55A2F" w:rsidRDefault="009D61A0" w:rsidP="009D61A0">
      <w:pPr>
        <w:spacing w:after="0"/>
        <w:jc w:val="center"/>
        <w:rPr>
          <w:rFonts w:ascii="Calibri" w:hAnsi="Calibri" w:cs="Calibri"/>
          <w:b/>
          <w:bCs/>
          <w:sz w:val="24"/>
          <w:szCs w:val="24"/>
          <w:lang w:val="en-GB"/>
        </w:rPr>
      </w:pPr>
      <w:r w:rsidRPr="00E55A2F">
        <w:rPr>
          <w:rFonts w:ascii="Calibri" w:hAnsi="Calibri" w:cs="Calibri"/>
          <w:b/>
          <w:bCs/>
          <w:sz w:val="24"/>
          <w:szCs w:val="24"/>
          <w:lang w:val="en-GB"/>
        </w:rPr>
        <w:t xml:space="preserve"> AUTOMOBILE CHASSIS AND BODY ENGINEERING</w:t>
      </w:r>
    </w:p>
    <w:p w:rsidR="009D61A0" w:rsidRPr="00E55A2F" w:rsidRDefault="009D61A0" w:rsidP="009D61A0">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
          <w:bCs/>
          <w:u w:val="single"/>
          <w:lang w:val="en-GB"/>
        </w:rPr>
        <w:t xml:space="preserve">3 hrs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1148BB">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
          <w:bCs/>
          <w:u w:val="single"/>
          <w:lang w:val="en-GB"/>
        </w:rPr>
        <w:t>80</w:t>
      </w:r>
    </w:p>
    <w:p w:rsidR="009D61A0" w:rsidRPr="00E55A2F" w:rsidRDefault="009D61A0" w:rsidP="009D61A0">
      <w:pPr>
        <w:spacing w:after="0"/>
        <w:jc w:val="center"/>
        <w:rPr>
          <w:rFonts w:ascii="Calibri" w:hAnsi="Calibri" w:cs="Calibri"/>
          <w:b/>
          <w:lang w:val="en-GB"/>
        </w:rPr>
      </w:pPr>
      <w:r w:rsidRPr="00E55A2F">
        <w:rPr>
          <w:rFonts w:ascii="Calibri" w:hAnsi="Calibri" w:cs="Calibri"/>
          <w:b/>
          <w:lang w:val="en-GB"/>
        </w:rPr>
        <w:t>PART - A</w:t>
      </w:r>
    </w:p>
    <w:p w:rsidR="009D61A0" w:rsidRPr="00E55A2F" w:rsidRDefault="009D61A0" w:rsidP="009D61A0">
      <w:pPr>
        <w:spacing w:after="0"/>
        <w:jc w:val="center"/>
        <w:rPr>
          <w:rFonts w:ascii="Calibri" w:hAnsi="Calibri" w:cs="Calibri"/>
          <w:b/>
          <w:lang w:val="en-GB"/>
        </w:rPr>
      </w:pPr>
      <w:r w:rsidRPr="00E55A2F">
        <w:rPr>
          <w:rFonts w:ascii="Calibri" w:hAnsi="Calibri" w:cs="Calibri"/>
          <w:b/>
          <w:lang w:val="en-GB"/>
        </w:rPr>
        <w:t>Answer all the Questions. Each Question Carries 3 marks</w:t>
      </w:r>
    </w:p>
    <w:p w:rsidR="003D2B90" w:rsidRPr="00E55A2F" w:rsidRDefault="003D2B90" w:rsidP="00E80C6A">
      <w:pPr>
        <w:pStyle w:val="ListParagraph"/>
        <w:numPr>
          <w:ilvl w:val="0"/>
          <w:numId w:val="42"/>
        </w:numPr>
        <w:autoSpaceDE w:val="0"/>
        <w:autoSpaceDN w:val="0"/>
        <w:adjustRightInd w:val="0"/>
        <w:spacing w:after="0" w:line="240" w:lineRule="auto"/>
        <w:contextualSpacing w:val="0"/>
        <w:rPr>
          <w:rFonts w:ascii="Calibri" w:hAnsi="Calibri" w:cs="Calibri"/>
          <w:lang w:val="en-GB"/>
        </w:rPr>
      </w:pPr>
      <w:r w:rsidRPr="00E55A2F">
        <w:rPr>
          <w:rFonts w:ascii="Calibri" w:hAnsi="Calibri" w:cs="Calibri"/>
          <w:lang w:val="en-GB"/>
        </w:rPr>
        <w:t>State any four functions and requirements of the steering system.</w:t>
      </w:r>
    </w:p>
    <w:p w:rsidR="003D2B90" w:rsidRPr="00E55A2F" w:rsidRDefault="003D2B90" w:rsidP="00E80C6A">
      <w:pPr>
        <w:pStyle w:val="ListParagraph"/>
        <w:widowControl w:val="0"/>
        <w:numPr>
          <w:ilvl w:val="0"/>
          <w:numId w:val="42"/>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Define Kingpin Inclination.</w:t>
      </w:r>
    </w:p>
    <w:p w:rsidR="003D2B90" w:rsidRPr="00E55A2F" w:rsidRDefault="003D2B90" w:rsidP="00E80C6A">
      <w:pPr>
        <w:pStyle w:val="ListParagraph"/>
        <w:numPr>
          <w:ilvl w:val="0"/>
          <w:numId w:val="42"/>
        </w:numPr>
        <w:autoSpaceDE w:val="0"/>
        <w:autoSpaceDN w:val="0"/>
        <w:adjustRightInd w:val="0"/>
        <w:spacing w:after="0" w:line="240" w:lineRule="auto"/>
        <w:contextualSpacing w:val="0"/>
        <w:rPr>
          <w:rFonts w:ascii="Calibri" w:hAnsi="Calibri" w:cs="Calibri"/>
          <w:lang w:val="en-GB"/>
        </w:rPr>
      </w:pPr>
      <w:r w:rsidRPr="00E55A2F">
        <w:rPr>
          <w:rFonts w:ascii="Calibri" w:hAnsi="Calibri" w:cs="Calibri"/>
          <w:lang w:val="en-GB"/>
        </w:rPr>
        <w:t xml:space="preserve">State </w:t>
      </w:r>
      <w:r w:rsidR="00D83C43" w:rsidRPr="00E55A2F">
        <w:rPr>
          <w:rFonts w:ascii="Calibri" w:hAnsi="Calibri" w:cs="Calibri"/>
          <w:lang w:val="en-GB"/>
        </w:rPr>
        <w:t xml:space="preserve">any </w:t>
      </w:r>
      <w:r w:rsidRPr="00E55A2F">
        <w:rPr>
          <w:rFonts w:ascii="Calibri" w:hAnsi="Calibri" w:cs="Calibri"/>
          <w:lang w:val="en-GB"/>
        </w:rPr>
        <w:t>two functions and requirements of brakes</w:t>
      </w:r>
    </w:p>
    <w:p w:rsidR="003D2B90" w:rsidRPr="00E55A2F" w:rsidRDefault="003D2B90" w:rsidP="00E80C6A">
      <w:pPr>
        <w:pStyle w:val="ListParagraph"/>
        <w:widowControl w:val="0"/>
        <w:numPr>
          <w:ilvl w:val="0"/>
          <w:numId w:val="42"/>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List any four advantages of hydraulic braking system.</w:t>
      </w:r>
    </w:p>
    <w:p w:rsidR="003D2B90" w:rsidRPr="00E55A2F" w:rsidRDefault="00D83C43" w:rsidP="00E80C6A">
      <w:pPr>
        <w:pStyle w:val="ListParagraph"/>
        <w:widowControl w:val="0"/>
        <w:numPr>
          <w:ilvl w:val="0"/>
          <w:numId w:val="42"/>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 xml:space="preserve">Name any </w:t>
      </w:r>
      <w:r w:rsidR="003D2B90" w:rsidRPr="00E55A2F">
        <w:rPr>
          <w:rFonts w:ascii="Calibri" w:hAnsi="Calibri" w:cs="Calibri"/>
          <w:lang w:val="en-GB"/>
        </w:rPr>
        <w:t>five types of independent suspension system.</w:t>
      </w:r>
    </w:p>
    <w:p w:rsidR="003D2B90" w:rsidRPr="00E55A2F" w:rsidRDefault="00D83C43" w:rsidP="00E80C6A">
      <w:pPr>
        <w:pStyle w:val="ListParagraph"/>
        <w:numPr>
          <w:ilvl w:val="0"/>
          <w:numId w:val="42"/>
        </w:numPr>
        <w:autoSpaceDE w:val="0"/>
        <w:autoSpaceDN w:val="0"/>
        <w:adjustRightInd w:val="0"/>
        <w:spacing w:after="0" w:line="240" w:lineRule="auto"/>
        <w:contextualSpacing w:val="0"/>
        <w:rPr>
          <w:rFonts w:ascii="Calibri" w:hAnsi="Calibri" w:cs="Calibri"/>
          <w:lang w:val="en-GB"/>
        </w:rPr>
      </w:pPr>
      <w:r w:rsidRPr="00E55A2F">
        <w:rPr>
          <w:rFonts w:ascii="Calibri" w:hAnsi="Calibri" w:cs="Calibri"/>
          <w:lang w:val="en-GB"/>
        </w:rPr>
        <w:t xml:space="preserve">Write any </w:t>
      </w:r>
      <w:r w:rsidR="003D2B90" w:rsidRPr="00E55A2F">
        <w:rPr>
          <w:rFonts w:ascii="Calibri" w:hAnsi="Calibri" w:cs="Calibri"/>
          <w:lang w:val="en-GB"/>
        </w:rPr>
        <w:t>five loads acting on the frame.</w:t>
      </w:r>
    </w:p>
    <w:p w:rsidR="003D2B90" w:rsidRPr="00E55A2F" w:rsidRDefault="003D2B90" w:rsidP="00E80C6A">
      <w:pPr>
        <w:pStyle w:val="ListParagraph"/>
        <w:widowControl w:val="0"/>
        <w:numPr>
          <w:ilvl w:val="0"/>
          <w:numId w:val="42"/>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List any six body components of automobiles.</w:t>
      </w:r>
    </w:p>
    <w:p w:rsidR="003D2B90" w:rsidRPr="00E55A2F" w:rsidRDefault="003D2B90" w:rsidP="00E80C6A">
      <w:pPr>
        <w:pStyle w:val="ListParagraph"/>
        <w:widowControl w:val="0"/>
        <w:numPr>
          <w:ilvl w:val="0"/>
          <w:numId w:val="42"/>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color w:val="231F20"/>
          <w:lang w:val="en-GB"/>
        </w:rPr>
        <w:t>Define Refrigeration.</w:t>
      </w:r>
    </w:p>
    <w:p w:rsidR="003D2B90" w:rsidRPr="00E55A2F" w:rsidRDefault="003D2B90" w:rsidP="00E80C6A">
      <w:pPr>
        <w:pStyle w:val="ListParagraph"/>
        <w:widowControl w:val="0"/>
        <w:numPr>
          <w:ilvl w:val="0"/>
          <w:numId w:val="42"/>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Define coefficient of performance.</w:t>
      </w:r>
    </w:p>
    <w:p w:rsidR="003D2B90" w:rsidRPr="00E55A2F" w:rsidRDefault="003D2B90" w:rsidP="00E80C6A">
      <w:pPr>
        <w:pStyle w:val="ListParagraph"/>
        <w:widowControl w:val="0"/>
        <w:numPr>
          <w:ilvl w:val="0"/>
          <w:numId w:val="42"/>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What is a compressor clutch?</w:t>
      </w:r>
    </w:p>
    <w:p w:rsidR="003D2B90" w:rsidRPr="00E55A2F" w:rsidRDefault="003D2B90" w:rsidP="003D2B90">
      <w:pPr>
        <w:spacing w:after="0"/>
        <w:jc w:val="center"/>
        <w:rPr>
          <w:rFonts w:ascii="Calibri" w:hAnsi="Calibri" w:cs="Calibri"/>
          <w:b/>
          <w:lang w:val="en-GB"/>
        </w:rPr>
      </w:pPr>
      <w:r w:rsidRPr="00E55A2F">
        <w:rPr>
          <w:rFonts w:ascii="Calibri" w:hAnsi="Calibri" w:cs="Calibri"/>
          <w:b/>
          <w:lang w:val="en-GB"/>
        </w:rPr>
        <w:t>PART – B</w:t>
      </w:r>
    </w:p>
    <w:p w:rsidR="003D2B90" w:rsidRDefault="003D2B90" w:rsidP="003D2B90">
      <w:pPr>
        <w:spacing w:after="0"/>
        <w:jc w:val="center"/>
        <w:rPr>
          <w:rFonts w:ascii="Calibri" w:hAnsi="Calibri" w:cs="Calibri"/>
          <w:b/>
          <w:lang w:val="en-GB"/>
        </w:rPr>
      </w:pPr>
      <w:r w:rsidRPr="00E55A2F">
        <w:rPr>
          <w:rFonts w:ascii="Calibri" w:hAnsi="Calibri" w:cs="Calibri"/>
          <w:b/>
          <w:lang w:val="en-GB"/>
        </w:rPr>
        <w:t>Answer all the Questions. Each Question Carries 8 marks</w:t>
      </w:r>
    </w:p>
    <w:p w:rsidR="001148BB" w:rsidRPr="00E55A2F" w:rsidRDefault="001148BB" w:rsidP="003D2B90">
      <w:pPr>
        <w:spacing w:after="0"/>
        <w:jc w:val="center"/>
        <w:rPr>
          <w:rFonts w:ascii="Calibri" w:hAnsi="Calibri" w:cs="Calibri"/>
          <w:b/>
          <w:lang w:val="en-GB"/>
        </w:rPr>
      </w:pPr>
    </w:p>
    <w:p w:rsidR="003D2B90" w:rsidRPr="00E55A2F" w:rsidRDefault="003D2B90" w:rsidP="001148BB">
      <w:pPr>
        <w:pStyle w:val="ListParagraph"/>
        <w:numPr>
          <w:ilvl w:val="0"/>
          <w:numId w:val="42"/>
        </w:numPr>
        <w:spacing w:after="0" w:line="240" w:lineRule="auto"/>
        <w:contextualSpacing w:val="0"/>
        <w:rPr>
          <w:rFonts w:ascii="Calibri" w:hAnsi="Calibri" w:cs="Calibri"/>
          <w:lang w:val="en-GB"/>
        </w:rPr>
      </w:pPr>
      <w:r w:rsidRPr="00E55A2F">
        <w:rPr>
          <w:rFonts w:ascii="Calibri" w:hAnsi="Calibri" w:cs="Calibri"/>
          <w:lang w:val="en-GB"/>
        </w:rPr>
        <w:t>Explain Ackermann steering gear mechanism with a neat sketch.</w:t>
      </w:r>
    </w:p>
    <w:p w:rsidR="003D2B90" w:rsidRPr="00E55A2F" w:rsidRDefault="003D2B90" w:rsidP="001148B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3D2B90" w:rsidRPr="00E55A2F" w:rsidRDefault="003D2B90" w:rsidP="001148BB">
      <w:pPr>
        <w:pStyle w:val="ListParagraph"/>
        <w:spacing w:line="240" w:lineRule="auto"/>
        <w:ind w:left="405"/>
        <w:rPr>
          <w:rFonts w:ascii="Calibri" w:hAnsi="Calibri" w:cs="Calibri"/>
          <w:lang w:val="en-GB"/>
        </w:rPr>
      </w:pPr>
      <w:r w:rsidRPr="00E55A2F">
        <w:rPr>
          <w:rFonts w:ascii="Calibri" w:hAnsi="Calibri" w:cs="Calibri"/>
          <w:lang w:val="en-GB"/>
        </w:rPr>
        <w:t xml:space="preserve">Explain the working of </w:t>
      </w:r>
      <w:r w:rsidR="00D520A2" w:rsidRPr="00E55A2F">
        <w:rPr>
          <w:rFonts w:ascii="Calibri" w:hAnsi="Calibri" w:cs="Calibri"/>
          <w:lang w:val="en-GB"/>
        </w:rPr>
        <w:t>recirculating</w:t>
      </w:r>
      <w:r w:rsidR="00D83C43" w:rsidRPr="00E55A2F">
        <w:rPr>
          <w:rFonts w:ascii="Calibri" w:hAnsi="Calibri" w:cs="Calibri"/>
          <w:lang w:val="en-GB"/>
        </w:rPr>
        <w:t xml:space="preserve"> ball type steering gear box with a neat sketch</w:t>
      </w:r>
      <w:r w:rsidRPr="00E55A2F">
        <w:rPr>
          <w:rFonts w:ascii="Calibri" w:hAnsi="Calibri" w:cs="Calibri"/>
          <w:lang w:val="en-GB"/>
        </w:rPr>
        <w:t>.</w:t>
      </w:r>
    </w:p>
    <w:p w:rsidR="003D2B90" w:rsidRPr="00E55A2F" w:rsidRDefault="003D2B90" w:rsidP="001148BB">
      <w:pPr>
        <w:pStyle w:val="ListParagraph"/>
        <w:spacing w:line="240" w:lineRule="auto"/>
        <w:ind w:left="405"/>
        <w:rPr>
          <w:rFonts w:ascii="Calibri" w:hAnsi="Calibri" w:cs="Calibri"/>
          <w:lang w:val="en-GB"/>
        </w:rPr>
      </w:pPr>
    </w:p>
    <w:p w:rsidR="003D2B90" w:rsidRPr="00E55A2F" w:rsidRDefault="003D2B90" w:rsidP="001148BB">
      <w:pPr>
        <w:pStyle w:val="ListParagraph"/>
        <w:numPr>
          <w:ilvl w:val="0"/>
          <w:numId w:val="42"/>
        </w:numPr>
        <w:spacing w:after="0" w:line="240" w:lineRule="auto"/>
        <w:contextualSpacing w:val="0"/>
        <w:rPr>
          <w:rFonts w:ascii="Calibri" w:hAnsi="Calibri" w:cs="Calibri"/>
          <w:lang w:val="en-GB"/>
        </w:rPr>
      </w:pPr>
      <w:r w:rsidRPr="00E55A2F">
        <w:rPr>
          <w:rFonts w:ascii="Calibri" w:hAnsi="Calibri" w:cs="Calibri"/>
          <w:lang w:val="en-GB"/>
        </w:rPr>
        <w:t>Explain the working principle of tandem master cylinder</w:t>
      </w:r>
      <w:r w:rsidR="00D83C43" w:rsidRPr="00E55A2F">
        <w:rPr>
          <w:rFonts w:ascii="Calibri" w:hAnsi="Calibri" w:cs="Calibri"/>
          <w:lang w:val="en-GB"/>
        </w:rPr>
        <w:t xml:space="preserve"> with a neat sketch</w:t>
      </w:r>
      <w:r w:rsidRPr="00E55A2F">
        <w:rPr>
          <w:rFonts w:ascii="Calibri" w:hAnsi="Calibri" w:cs="Calibri"/>
          <w:lang w:val="en-GB"/>
        </w:rPr>
        <w:t>.</w:t>
      </w:r>
    </w:p>
    <w:p w:rsidR="003D2B90" w:rsidRPr="00E55A2F" w:rsidRDefault="003D2B90" w:rsidP="001148B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3D2B90" w:rsidRPr="00E55A2F" w:rsidRDefault="003D2B90" w:rsidP="001148BB">
      <w:pPr>
        <w:pStyle w:val="ListParagraph"/>
        <w:spacing w:line="240" w:lineRule="auto"/>
        <w:ind w:left="405"/>
        <w:rPr>
          <w:rFonts w:ascii="Calibri" w:hAnsi="Calibri" w:cs="Calibri"/>
          <w:lang w:val="en-GB"/>
        </w:rPr>
      </w:pPr>
      <w:r w:rsidRPr="00E55A2F">
        <w:rPr>
          <w:rFonts w:ascii="Calibri" w:hAnsi="Calibri" w:cs="Calibri"/>
          <w:lang w:val="en-GB"/>
        </w:rPr>
        <w:t>Explain vacuum servo assisted brakes with a neat sketch.</w:t>
      </w:r>
    </w:p>
    <w:p w:rsidR="003D2B90" w:rsidRPr="00E55A2F" w:rsidRDefault="003D2B90" w:rsidP="001148BB">
      <w:pPr>
        <w:pStyle w:val="ListParagraph"/>
        <w:spacing w:line="240" w:lineRule="auto"/>
        <w:ind w:left="405"/>
        <w:rPr>
          <w:rFonts w:ascii="Calibri" w:hAnsi="Calibri" w:cs="Calibri"/>
          <w:lang w:val="en-GB"/>
        </w:rPr>
      </w:pPr>
    </w:p>
    <w:p w:rsidR="003D2B90" w:rsidRPr="00E55A2F" w:rsidRDefault="003D2B90" w:rsidP="001148BB">
      <w:pPr>
        <w:pStyle w:val="ListParagraph"/>
        <w:numPr>
          <w:ilvl w:val="0"/>
          <w:numId w:val="42"/>
        </w:numPr>
        <w:spacing w:after="0" w:line="240" w:lineRule="auto"/>
        <w:contextualSpacing w:val="0"/>
        <w:rPr>
          <w:rFonts w:ascii="Calibri" w:hAnsi="Calibri" w:cs="Calibri"/>
          <w:lang w:val="en-GB"/>
        </w:rPr>
      </w:pPr>
      <w:r w:rsidRPr="00E55A2F">
        <w:rPr>
          <w:rFonts w:ascii="Calibri" w:hAnsi="Calibri" w:cs="Calibri"/>
          <w:lang w:val="en-GB"/>
        </w:rPr>
        <w:t>Explain McPherson independent suspension with a neat sketch.</w:t>
      </w:r>
    </w:p>
    <w:p w:rsidR="003D2B90" w:rsidRPr="00E55A2F" w:rsidRDefault="003D2B90" w:rsidP="001148B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3D2B90" w:rsidRPr="00E55A2F" w:rsidRDefault="003D2B90" w:rsidP="001148BB">
      <w:pPr>
        <w:pStyle w:val="ListParagraph"/>
        <w:spacing w:line="240" w:lineRule="auto"/>
        <w:ind w:left="405"/>
        <w:rPr>
          <w:rFonts w:ascii="Calibri" w:hAnsi="Calibri" w:cs="Calibri"/>
          <w:lang w:val="en-GB"/>
        </w:rPr>
      </w:pPr>
      <w:r w:rsidRPr="00E55A2F">
        <w:rPr>
          <w:rFonts w:ascii="Calibri" w:hAnsi="Calibri" w:cs="Calibri"/>
          <w:lang w:val="en-GB"/>
        </w:rPr>
        <w:t>Explain working principle of telescopic shock absorber</w:t>
      </w:r>
      <w:r w:rsidR="00D83C43" w:rsidRPr="00E55A2F">
        <w:rPr>
          <w:rFonts w:ascii="Calibri" w:hAnsi="Calibri" w:cs="Calibri"/>
          <w:lang w:val="en-GB"/>
        </w:rPr>
        <w:t xml:space="preserve"> with a neat sketch</w:t>
      </w:r>
      <w:r w:rsidRPr="00E55A2F">
        <w:rPr>
          <w:rFonts w:ascii="Calibri" w:hAnsi="Calibri" w:cs="Calibri"/>
          <w:lang w:val="en-GB"/>
        </w:rPr>
        <w:t>.</w:t>
      </w:r>
    </w:p>
    <w:p w:rsidR="003D2B90" w:rsidRPr="00E55A2F" w:rsidRDefault="003D2B90" w:rsidP="001148BB">
      <w:pPr>
        <w:pStyle w:val="ListParagraph"/>
        <w:spacing w:line="240" w:lineRule="auto"/>
        <w:ind w:left="405"/>
        <w:rPr>
          <w:rFonts w:ascii="Calibri" w:hAnsi="Calibri" w:cs="Calibri"/>
          <w:lang w:val="en-GB"/>
        </w:rPr>
      </w:pPr>
    </w:p>
    <w:p w:rsidR="003D2B90" w:rsidRPr="00E55A2F" w:rsidRDefault="003D2B90" w:rsidP="001148BB">
      <w:pPr>
        <w:pStyle w:val="ListParagraph"/>
        <w:numPr>
          <w:ilvl w:val="0"/>
          <w:numId w:val="42"/>
        </w:numPr>
        <w:spacing w:after="0" w:line="240" w:lineRule="auto"/>
        <w:contextualSpacing w:val="0"/>
        <w:rPr>
          <w:rFonts w:ascii="Calibri" w:hAnsi="Calibri" w:cs="Calibri"/>
          <w:lang w:val="en-GB"/>
        </w:rPr>
      </w:pPr>
      <w:r w:rsidRPr="00E55A2F">
        <w:rPr>
          <w:rFonts w:ascii="Calibri" w:hAnsi="Calibri" w:cs="Calibri"/>
          <w:lang w:val="en-GB"/>
        </w:rPr>
        <w:t>Explain the requirements of vehicle body.</w:t>
      </w:r>
    </w:p>
    <w:p w:rsidR="003D2B90" w:rsidRPr="00E55A2F" w:rsidRDefault="003D2B90" w:rsidP="001148BB">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3D2B90" w:rsidRPr="00E55A2F" w:rsidRDefault="003D2B90" w:rsidP="001148BB">
      <w:pPr>
        <w:pStyle w:val="ListParagraph"/>
        <w:spacing w:line="240" w:lineRule="auto"/>
        <w:ind w:left="405"/>
        <w:rPr>
          <w:rFonts w:ascii="Calibri" w:hAnsi="Calibri" w:cs="Calibri"/>
          <w:lang w:val="en-GB"/>
        </w:rPr>
      </w:pPr>
      <w:r w:rsidRPr="00E55A2F">
        <w:rPr>
          <w:rFonts w:ascii="Calibri" w:hAnsi="Calibri" w:cs="Calibri"/>
          <w:lang w:val="en-GB"/>
        </w:rPr>
        <w:t>Explain construction features of chassis frames.</w:t>
      </w:r>
    </w:p>
    <w:p w:rsidR="003D2B90" w:rsidRPr="00E55A2F" w:rsidRDefault="003D2B90" w:rsidP="001148BB">
      <w:pPr>
        <w:pStyle w:val="ListParagraph"/>
        <w:spacing w:after="0" w:line="240" w:lineRule="auto"/>
        <w:ind w:left="405"/>
        <w:rPr>
          <w:rFonts w:ascii="Calibri" w:hAnsi="Calibri" w:cs="Calibri"/>
          <w:lang w:val="en-GB"/>
        </w:rPr>
      </w:pPr>
    </w:p>
    <w:p w:rsidR="003D2B90" w:rsidRPr="00E55A2F" w:rsidRDefault="003D2B90" w:rsidP="001148BB">
      <w:pPr>
        <w:pStyle w:val="ListParagraph"/>
        <w:numPr>
          <w:ilvl w:val="0"/>
          <w:numId w:val="42"/>
        </w:numPr>
        <w:spacing w:after="0" w:line="240" w:lineRule="auto"/>
        <w:contextualSpacing w:val="0"/>
        <w:rPr>
          <w:rFonts w:ascii="Calibri" w:hAnsi="Calibri" w:cs="Calibri"/>
          <w:lang w:val="en-GB"/>
        </w:rPr>
      </w:pPr>
      <w:r w:rsidRPr="00E55A2F">
        <w:rPr>
          <w:rFonts w:ascii="Calibri" w:hAnsi="Calibri" w:cs="Calibri"/>
          <w:lang w:val="en-GB"/>
        </w:rPr>
        <w:t>Explain company painting method.</w:t>
      </w:r>
    </w:p>
    <w:p w:rsidR="003D2B90" w:rsidRPr="00E55A2F" w:rsidRDefault="003D2B90" w:rsidP="001148BB">
      <w:pPr>
        <w:pStyle w:val="ListParagraph"/>
        <w:spacing w:after="0" w:line="240" w:lineRule="auto"/>
        <w:ind w:left="405"/>
        <w:jc w:val="center"/>
        <w:rPr>
          <w:rFonts w:ascii="Calibri" w:hAnsi="Calibri" w:cs="Calibri"/>
          <w:lang w:val="en-GB"/>
        </w:rPr>
      </w:pPr>
      <w:r w:rsidRPr="00E55A2F">
        <w:rPr>
          <w:rFonts w:ascii="Calibri" w:hAnsi="Calibri" w:cs="Calibri"/>
          <w:lang w:val="en-GB"/>
        </w:rPr>
        <w:t>or</w:t>
      </w:r>
    </w:p>
    <w:p w:rsidR="003D2B90" w:rsidRPr="00E55A2F" w:rsidRDefault="003D2B90" w:rsidP="001148BB">
      <w:pPr>
        <w:pStyle w:val="ListParagraph"/>
        <w:spacing w:after="0" w:line="240" w:lineRule="auto"/>
        <w:ind w:left="405"/>
        <w:rPr>
          <w:rFonts w:ascii="Calibri" w:hAnsi="Calibri" w:cs="Calibri"/>
          <w:lang w:val="en-GB"/>
        </w:rPr>
      </w:pPr>
      <w:r w:rsidRPr="00E55A2F">
        <w:rPr>
          <w:rFonts w:ascii="Calibri" w:hAnsi="Calibri" w:cs="Calibri"/>
          <w:lang w:val="en-GB"/>
        </w:rPr>
        <w:t>Explain central locking system.</w:t>
      </w:r>
    </w:p>
    <w:p w:rsidR="003D2B90" w:rsidRPr="00E55A2F" w:rsidRDefault="003D2B90" w:rsidP="003D2B90">
      <w:pPr>
        <w:spacing w:after="0"/>
        <w:jc w:val="center"/>
        <w:rPr>
          <w:rFonts w:ascii="Calibri" w:hAnsi="Calibri" w:cs="Calibri"/>
          <w:b/>
          <w:lang w:val="en-GB"/>
        </w:rPr>
      </w:pPr>
      <w:r w:rsidRPr="00E55A2F">
        <w:rPr>
          <w:rFonts w:ascii="Calibri" w:hAnsi="Calibri" w:cs="Calibri"/>
          <w:b/>
          <w:lang w:val="en-GB"/>
        </w:rPr>
        <w:t>PART – C</w:t>
      </w:r>
    </w:p>
    <w:p w:rsidR="003D2B90" w:rsidRPr="00E55A2F" w:rsidRDefault="003D2B90" w:rsidP="003D2B90">
      <w:pPr>
        <w:spacing w:after="0"/>
        <w:jc w:val="center"/>
        <w:rPr>
          <w:rFonts w:ascii="Calibri" w:hAnsi="Calibri" w:cs="Calibri"/>
          <w:b/>
          <w:lang w:val="en-GB"/>
        </w:rPr>
      </w:pPr>
      <w:r w:rsidRPr="00E55A2F">
        <w:rPr>
          <w:rFonts w:ascii="Calibri" w:hAnsi="Calibri" w:cs="Calibri"/>
          <w:b/>
          <w:lang w:val="en-GB"/>
        </w:rPr>
        <w:t>Answer the following Question. This Question Carries 10 marks</w:t>
      </w:r>
    </w:p>
    <w:p w:rsidR="003D2B90" w:rsidRPr="00E55A2F" w:rsidRDefault="003D2B90" w:rsidP="00E80C6A">
      <w:pPr>
        <w:pStyle w:val="ListParagraph"/>
        <w:numPr>
          <w:ilvl w:val="0"/>
          <w:numId w:val="42"/>
        </w:numPr>
        <w:spacing w:after="0" w:line="240" w:lineRule="auto"/>
        <w:contextualSpacing w:val="0"/>
        <w:rPr>
          <w:rFonts w:ascii="Calibri" w:hAnsi="Calibri" w:cs="Calibri"/>
          <w:lang w:val="en-GB"/>
        </w:rPr>
      </w:pPr>
      <w:r w:rsidRPr="00E55A2F">
        <w:rPr>
          <w:rFonts w:ascii="Calibri" w:hAnsi="Calibri" w:cs="Calibri"/>
          <w:lang w:val="en-GB"/>
        </w:rPr>
        <w:t>Explain integral power steering system and state the advantages of using power steering system.</w:t>
      </w:r>
    </w:p>
    <w:p w:rsidR="003D2B90" w:rsidRPr="00E55A2F" w:rsidRDefault="003D2B90" w:rsidP="003E72CC">
      <w:pPr>
        <w:pStyle w:val="ListParagraph"/>
        <w:spacing w:after="0"/>
        <w:ind w:left="405"/>
        <w:jc w:val="center"/>
        <w:rPr>
          <w:rFonts w:ascii="Calibri" w:hAnsi="Calibri" w:cs="Calibri"/>
          <w:lang w:val="en-GB"/>
        </w:rPr>
      </w:pPr>
      <w:r w:rsidRPr="00E55A2F">
        <w:rPr>
          <w:rFonts w:ascii="Calibri" w:hAnsi="Calibri" w:cs="Calibri"/>
          <w:lang w:val="en-GB"/>
        </w:rPr>
        <w:t>or</w:t>
      </w:r>
    </w:p>
    <w:p w:rsidR="003D2B90" w:rsidRPr="00E55A2F" w:rsidRDefault="003D2B90" w:rsidP="003D2B90">
      <w:pPr>
        <w:pStyle w:val="ListParagraph"/>
        <w:ind w:left="405"/>
        <w:rPr>
          <w:rFonts w:ascii="Calibri" w:hAnsi="Calibri" w:cs="Calibri"/>
          <w:lang w:val="en-GB"/>
        </w:rPr>
      </w:pPr>
      <w:r w:rsidRPr="00E55A2F">
        <w:rPr>
          <w:rFonts w:ascii="Calibri" w:hAnsi="Calibri" w:cs="Calibri"/>
          <w:lang w:val="en-GB"/>
        </w:rPr>
        <w:t>What is the necessity of air conditioning system</w:t>
      </w:r>
      <w:r w:rsidR="00D83C43" w:rsidRPr="00E55A2F">
        <w:rPr>
          <w:rFonts w:ascii="Calibri" w:hAnsi="Calibri" w:cs="Calibri"/>
          <w:lang w:val="en-GB"/>
        </w:rPr>
        <w:t xml:space="preserve">? </w:t>
      </w:r>
      <w:r w:rsidRPr="00E55A2F">
        <w:rPr>
          <w:rFonts w:ascii="Calibri" w:hAnsi="Calibri" w:cs="Calibri"/>
          <w:lang w:val="en-GB"/>
        </w:rPr>
        <w:t>and Explain working of air conditioning system of automobile.</w:t>
      </w:r>
    </w:p>
    <w:p w:rsidR="001148BB" w:rsidRDefault="001148BB" w:rsidP="001148BB">
      <w:pPr>
        <w:pStyle w:val="ListParagraph"/>
        <w:ind w:left="405"/>
        <w:jc w:val="center"/>
        <w:rPr>
          <w:rFonts w:ascii="Calibri" w:hAnsi="Calibri" w:cs="Calibri"/>
          <w:lang w:val="en-GB"/>
        </w:rPr>
      </w:pPr>
    </w:p>
    <w:p w:rsidR="008D2063" w:rsidRPr="00E55A2F" w:rsidRDefault="001148BB" w:rsidP="001148BB">
      <w:pPr>
        <w:pStyle w:val="ListParagraph"/>
        <w:ind w:left="405"/>
        <w:jc w:val="center"/>
        <w:rPr>
          <w:rFonts w:ascii="Calibri" w:hAnsi="Calibri" w:cs="Calibri"/>
          <w:lang w:val="en-GB"/>
        </w:rPr>
      </w:pPr>
      <w:r>
        <w:rPr>
          <w:rFonts w:ascii="Calibri" w:hAnsi="Calibri" w:cs="Calibri"/>
          <w:lang w:val="en-GB"/>
        </w:rPr>
        <w:t>***</w:t>
      </w:r>
    </w:p>
    <w:p w:rsidR="004D5111" w:rsidRDefault="004D5111" w:rsidP="004D5111">
      <w:pPr>
        <w:widowControl w:val="0"/>
        <w:tabs>
          <w:tab w:val="left" w:pos="2280"/>
        </w:tabs>
        <w:autoSpaceDE w:val="0"/>
        <w:autoSpaceDN w:val="0"/>
        <w:adjustRightInd w:val="0"/>
        <w:spacing w:after="0" w:line="240" w:lineRule="auto"/>
        <w:ind w:left="120" w:right="-20"/>
        <w:jc w:val="center"/>
        <w:rPr>
          <w:rFonts w:cstheme="minorHAnsi"/>
          <w:b/>
          <w:bCs/>
          <w:color w:val="231F20"/>
          <w:lang w:val="en-GB"/>
        </w:rPr>
      </w:pPr>
      <w:r w:rsidRPr="00E55A2F">
        <w:rPr>
          <w:rFonts w:cstheme="minorHAnsi"/>
          <w:b/>
          <w:bCs/>
          <w:color w:val="231F20"/>
          <w:lang w:val="en-GB"/>
        </w:rPr>
        <w:lastRenderedPageBreak/>
        <w:t>AUTOMOBILE SERVICING AND MAINTANANCE</w:t>
      </w:r>
    </w:p>
    <w:p w:rsidR="00B90BB8" w:rsidRDefault="00B90BB8" w:rsidP="004D5111">
      <w:pPr>
        <w:widowControl w:val="0"/>
        <w:tabs>
          <w:tab w:val="left" w:pos="2280"/>
        </w:tabs>
        <w:autoSpaceDE w:val="0"/>
        <w:autoSpaceDN w:val="0"/>
        <w:adjustRightInd w:val="0"/>
        <w:spacing w:after="0" w:line="240" w:lineRule="auto"/>
        <w:ind w:left="120" w:right="-20"/>
        <w:jc w:val="center"/>
        <w:rPr>
          <w:rFonts w:cstheme="minorHAnsi"/>
          <w:b/>
          <w:bCs/>
          <w:color w:val="231F20"/>
          <w:lang w:val="en-GB"/>
        </w:rPr>
      </w:pPr>
    </w:p>
    <w:tbl>
      <w:tblPr>
        <w:tblStyle w:val="TableGrid"/>
        <w:tblW w:w="0" w:type="auto"/>
        <w:tblInd w:w="120" w:type="dxa"/>
        <w:tblLook w:val="04A0" w:firstRow="1" w:lastRow="0" w:firstColumn="1" w:lastColumn="0" w:noHBand="0" w:noVBand="1"/>
      </w:tblPr>
      <w:tblGrid>
        <w:gridCol w:w="2283"/>
        <w:gridCol w:w="2259"/>
        <w:gridCol w:w="2286"/>
        <w:gridCol w:w="2294"/>
      </w:tblGrid>
      <w:tr w:rsidR="00B90BB8" w:rsidTr="00B90BB8">
        <w:tc>
          <w:tcPr>
            <w:tcW w:w="2310" w:type="dxa"/>
          </w:tcPr>
          <w:p w:rsidR="00B90BB8" w:rsidRDefault="00B90BB8" w:rsidP="004D5111">
            <w:pPr>
              <w:widowControl w:val="0"/>
              <w:tabs>
                <w:tab w:val="left" w:pos="2280"/>
              </w:tabs>
              <w:autoSpaceDE w:val="0"/>
              <w:autoSpaceDN w:val="0"/>
              <w:adjustRightInd w:val="0"/>
              <w:ind w:right="-20"/>
              <w:jc w:val="center"/>
              <w:rPr>
                <w:rFonts w:cstheme="minorHAnsi"/>
                <w:b/>
                <w:bCs/>
                <w:color w:val="231F20"/>
                <w:lang w:val="en-GB"/>
              </w:rPr>
            </w:pPr>
            <w:r w:rsidRPr="00E55A2F">
              <w:rPr>
                <w:rFonts w:ascii="Calibri" w:hAnsi="Calibri" w:cs="Calibri"/>
                <w:b/>
                <w:bCs/>
                <w:color w:val="231F20"/>
                <w:sz w:val="24"/>
                <w:szCs w:val="24"/>
                <w:lang w:val="en-GB"/>
              </w:rPr>
              <w:t xml:space="preserve">Course </w:t>
            </w:r>
            <w:r w:rsidRPr="00E55A2F">
              <w:rPr>
                <w:rFonts w:ascii="Calibri" w:hAnsi="Calibri" w:cs="Calibri"/>
                <w:b/>
                <w:bCs/>
                <w:color w:val="231F20"/>
                <w:spacing w:val="-2"/>
                <w:sz w:val="24"/>
                <w:szCs w:val="24"/>
                <w:lang w:val="en-GB"/>
              </w:rPr>
              <w:t>T</w:t>
            </w:r>
            <w:r w:rsidRPr="00E55A2F">
              <w:rPr>
                <w:rFonts w:ascii="Calibri" w:hAnsi="Calibri" w:cs="Calibri"/>
                <w:b/>
                <w:bCs/>
                <w:color w:val="231F20"/>
                <w:sz w:val="24"/>
                <w:szCs w:val="24"/>
                <w:lang w:val="en-GB"/>
              </w:rPr>
              <w:t>itle</w:t>
            </w:r>
          </w:p>
        </w:tc>
        <w:tc>
          <w:tcPr>
            <w:tcW w:w="2310" w:type="dxa"/>
          </w:tcPr>
          <w:p w:rsidR="00B90BB8" w:rsidRDefault="00B90BB8" w:rsidP="004D5111">
            <w:pPr>
              <w:widowControl w:val="0"/>
              <w:tabs>
                <w:tab w:val="left" w:pos="2280"/>
              </w:tabs>
              <w:autoSpaceDE w:val="0"/>
              <w:autoSpaceDN w:val="0"/>
              <w:adjustRightInd w:val="0"/>
              <w:ind w:right="-20"/>
              <w:jc w:val="center"/>
              <w:rPr>
                <w:rFonts w:cstheme="minorHAnsi"/>
                <w:b/>
                <w:bCs/>
                <w:color w:val="231F20"/>
                <w:lang w:val="en-GB"/>
              </w:rPr>
            </w:pPr>
            <w:r w:rsidRPr="00E55A2F">
              <w:rPr>
                <w:rFonts w:ascii="Calibri" w:hAnsi="Calibri" w:cs="Calibri"/>
                <w:b/>
                <w:bCs/>
                <w:color w:val="231F20"/>
                <w:sz w:val="24"/>
                <w:szCs w:val="24"/>
                <w:lang w:val="en-GB"/>
              </w:rPr>
              <w:t>Course Code</w:t>
            </w:r>
          </w:p>
        </w:tc>
        <w:tc>
          <w:tcPr>
            <w:tcW w:w="2311" w:type="dxa"/>
          </w:tcPr>
          <w:p w:rsidR="00B90BB8" w:rsidRDefault="00B90BB8" w:rsidP="004D5111">
            <w:pPr>
              <w:widowControl w:val="0"/>
              <w:tabs>
                <w:tab w:val="left" w:pos="2280"/>
              </w:tabs>
              <w:autoSpaceDE w:val="0"/>
              <w:autoSpaceDN w:val="0"/>
              <w:adjustRightInd w:val="0"/>
              <w:ind w:right="-20"/>
              <w:jc w:val="center"/>
              <w:rPr>
                <w:rFonts w:cstheme="minorHAnsi"/>
                <w:b/>
                <w:bCs/>
                <w:color w:val="231F20"/>
                <w:lang w:val="en-GB"/>
              </w:rPr>
            </w:pPr>
            <w:r w:rsidRPr="00E55A2F">
              <w:rPr>
                <w:rFonts w:ascii="Calibri" w:hAnsi="Calibri" w:cs="Calibri"/>
                <w:b/>
                <w:bCs/>
                <w:color w:val="231F20"/>
                <w:sz w:val="24"/>
                <w:szCs w:val="24"/>
                <w:lang w:val="en-GB"/>
              </w:rPr>
              <w:t>Periods/</w:t>
            </w:r>
            <w:r w:rsidRPr="00E55A2F">
              <w:rPr>
                <w:rFonts w:ascii="Calibri" w:hAnsi="Calibri" w:cs="Calibri"/>
                <w:b/>
                <w:bCs/>
                <w:color w:val="231F20"/>
                <w:spacing w:val="-2"/>
                <w:sz w:val="24"/>
                <w:szCs w:val="24"/>
                <w:lang w:val="en-GB"/>
              </w:rPr>
              <w:t>W</w:t>
            </w:r>
            <w:r w:rsidRPr="00E55A2F">
              <w:rPr>
                <w:rFonts w:ascii="Calibri" w:hAnsi="Calibri" w:cs="Calibri"/>
                <w:b/>
                <w:bCs/>
                <w:color w:val="231F20"/>
                <w:sz w:val="24"/>
                <w:szCs w:val="24"/>
                <w:lang w:val="en-GB"/>
              </w:rPr>
              <w:t>eek</w:t>
            </w:r>
          </w:p>
        </w:tc>
        <w:tc>
          <w:tcPr>
            <w:tcW w:w="2311" w:type="dxa"/>
          </w:tcPr>
          <w:p w:rsidR="00B90BB8" w:rsidRPr="00B90BB8" w:rsidRDefault="00B90BB8" w:rsidP="004D5111">
            <w:pPr>
              <w:widowControl w:val="0"/>
              <w:tabs>
                <w:tab w:val="left" w:pos="2280"/>
              </w:tabs>
              <w:autoSpaceDE w:val="0"/>
              <w:autoSpaceDN w:val="0"/>
              <w:adjustRightInd w:val="0"/>
              <w:ind w:right="-20"/>
              <w:jc w:val="center"/>
              <w:rPr>
                <w:rFonts w:cstheme="minorHAnsi"/>
                <w:b/>
                <w:bCs/>
                <w:color w:val="231F20"/>
                <w:lang w:val="en-GB"/>
              </w:rPr>
            </w:pPr>
            <w:r w:rsidRPr="00B90BB8">
              <w:rPr>
                <w:rFonts w:ascii="Calibri" w:hAnsi="Calibri" w:cs="Calibri"/>
                <w:b/>
                <w:lang w:val="en-GB"/>
              </w:rPr>
              <w:t xml:space="preserve">   Periods/Semester</w:t>
            </w:r>
          </w:p>
        </w:tc>
      </w:tr>
      <w:tr w:rsidR="00B90BB8" w:rsidTr="00B90BB8">
        <w:tc>
          <w:tcPr>
            <w:tcW w:w="2310" w:type="dxa"/>
            <w:vAlign w:val="center"/>
          </w:tcPr>
          <w:p w:rsidR="00B90BB8" w:rsidRPr="00B90BB8" w:rsidRDefault="00B90BB8" w:rsidP="00B90BB8">
            <w:pPr>
              <w:widowControl w:val="0"/>
              <w:tabs>
                <w:tab w:val="left" w:pos="2280"/>
              </w:tabs>
              <w:autoSpaceDE w:val="0"/>
              <w:autoSpaceDN w:val="0"/>
              <w:adjustRightInd w:val="0"/>
              <w:ind w:right="-20"/>
              <w:jc w:val="center"/>
              <w:rPr>
                <w:rFonts w:cstheme="minorHAnsi"/>
                <w:bCs/>
                <w:color w:val="231F20"/>
                <w:lang w:val="en-GB"/>
              </w:rPr>
            </w:pPr>
            <w:r w:rsidRPr="00B90BB8">
              <w:rPr>
                <w:rFonts w:ascii="Calibri" w:hAnsi="Calibri" w:cs="Calibri"/>
                <w:bCs/>
                <w:color w:val="231F20"/>
                <w:lang w:val="en-GB"/>
              </w:rPr>
              <w:t xml:space="preserve">AUTOMOBILE SERVICING AND </w:t>
            </w:r>
            <w:r w:rsidRPr="00B90BB8">
              <w:rPr>
                <w:rFonts w:ascii="Calibri" w:hAnsi="Calibri" w:cs="Calibri"/>
                <w:bCs/>
                <w:color w:val="231F20"/>
                <w:spacing w:val="-3"/>
                <w:lang w:val="en-GB"/>
              </w:rPr>
              <w:t>M</w:t>
            </w:r>
            <w:r w:rsidRPr="00B90BB8">
              <w:rPr>
                <w:rFonts w:ascii="Calibri" w:hAnsi="Calibri" w:cs="Calibri"/>
                <w:bCs/>
                <w:color w:val="231F20"/>
                <w:lang w:val="en-GB"/>
              </w:rPr>
              <w:t>AINTENANCE</w:t>
            </w:r>
          </w:p>
        </w:tc>
        <w:tc>
          <w:tcPr>
            <w:tcW w:w="2310" w:type="dxa"/>
            <w:vAlign w:val="center"/>
          </w:tcPr>
          <w:p w:rsidR="00B90BB8" w:rsidRPr="00B90BB8" w:rsidRDefault="00B90BB8" w:rsidP="00B90BB8">
            <w:pPr>
              <w:widowControl w:val="0"/>
              <w:tabs>
                <w:tab w:val="left" w:pos="2280"/>
              </w:tabs>
              <w:autoSpaceDE w:val="0"/>
              <w:autoSpaceDN w:val="0"/>
              <w:adjustRightInd w:val="0"/>
              <w:ind w:right="-20"/>
              <w:jc w:val="center"/>
              <w:rPr>
                <w:rFonts w:cstheme="minorHAnsi"/>
                <w:bCs/>
                <w:color w:val="231F20"/>
                <w:lang w:val="en-GB"/>
              </w:rPr>
            </w:pPr>
            <w:r w:rsidRPr="00B90BB8">
              <w:rPr>
                <w:rFonts w:ascii="Calibri" w:hAnsi="Calibri" w:cs="Calibri"/>
                <w:bCs/>
                <w:color w:val="231F20"/>
                <w:lang w:val="en-GB"/>
              </w:rPr>
              <w:t>A-404</w:t>
            </w:r>
          </w:p>
        </w:tc>
        <w:tc>
          <w:tcPr>
            <w:tcW w:w="2311" w:type="dxa"/>
            <w:vAlign w:val="center"/>
          </w:tcPr>
          <w:p w:rsidR="00B90BB8" w:rsidRPr="00B90BB8" w:rsidRDefault="00B90BB8" w:rsidP="00B90BB8">
            <w:pPr>
              <w:widowControl w:val="0"/>
              <w:tabs>
                <w:tab w:val="left" w:pos="2280"/>
              </w:tabs>
              <w:autoSpaceDE w:val="0"/>
              <w:autoSpaceDN w:val="0"/>
              <w:adjustRightInd w:val="0"/>
              <w:ind w:right="-20"/>
              <w:jc w:val="center"/>
              <w:rPr>
                <w:rFonts w:cstheme="minorHAnsi"/>
                <w:bCs/>
                <w:color w:val="231F20"/>
                <w:lang w:val="en-GB"/>
              </w:rPr>
            </w:pPr>
            <w:r w:rsidRPr="00B90BB8">
              <w:rPr>
                <w:rFonts w:ascii="Calibri" w:hAnsi="Calibri" w:cs="Calibri"/>
                <w:bCs/>
                <w:color w:val="231F20"/>
                <w:lang w:val="en-GB"/>
              </w:rPr>
              <w:t>04</w:t>
            </w:r>
          </w:p>
        </w:tc>
        <w:tc>
          <w:tcPr>
            <w:tcW w:w="2311" w:type="dxa"/>
            <w:vAlign w:val="center"/>
          </w:tcPr>
          <w:p w:rsidR="00B90BB8" w:rsidRPr="00B90BB8" w:rsidRDefault="00B90BB8" w:rsidP="00B90BB8">
            <w:pPr>
              <w:widowControl w:val="0"/>
              <w:tabs>
                <w:tab w:val="left" w:pos="2280"/>
              </w:tabs>
              <w:autoSpaceDE w:val="0"/>
              <w:autoSpaceDN w:val="0"/>
              <w:adjustRightInd w:val="0"/>
              <w:ind w:right="-20"/>
              <w:jc w:val="center"/>
              <w:rPr>
                <w:rFonts w:cstheme="minorHAnsi"/>
                <w:bCs/>
                <w:color w:val="231F20"/>
                <w:lang w:val="en-GB"/>
              </w:rPr>
            </w:pPr>
            <w:r w:rsidRPr="00B90BB8">
              <w:rPr>
                <w:rFonts w:ascii="Calibri" w:hAnsi="Calibri" w:cs="Calibri"/>
                <w:lang w:val="en-GB"/>
              </w:rPr>
              <w:t>60</w:t>
            </w:r>
          </w:p>
        </w:tc>
      </w:tr>
    </w:tbl>
    <w:p w:rsidR="00B90BB8" w:rsidRDefault="00B90BB8" w:rsidP="004D5111">
      <w:pPr>
        <w:widowControl w:val="0"/>
        <w:tabs>
          <w:tab w:val="left" w:pos="2280"/>
        </w:tabs>
        <w:autoSpaceDE w:val="0"/>
        <w:autoSpaceDN w:val="0"/>
        <w:adjustRightInd w:val="0"/>
        <w:spacing w:after="0" w:line="240" w:lineRule="auto"/>
        <w:ind w:left="120" w:right="-20"/>
        <w:jc w:val="center"/>
        <w:rPr>
          <w:rFonts w:cstheme="minorHAnsi"/>
          <w:b/>
          <w:bCs/>
          <w:color w:val="231F20"/>
          <w:lang w:val="en-GB"/>
        </w:rPr>
      </w:pPr>
    </w:p>
    <w:p w:rsidR="002C2CB1" w:rsidRPr="00E55A2F" w:rsidRDefault="002C2CB1" w:rsidP="002C2CB1">
      <w:pPr>
        <w:widowControl w:val="0"/>
        <w:autoSpaceDE w:val="0"/>
        <w:autoSpaceDN w:val="0"/>
        <w:adjustRightInd w:val="0"/>
        <w:spacing w:after="0" w:line="240" w:lineRule="auto"/>
        <w:ind w:left="2611" w:right="2476"/>
        <w:jc w:val="center"/>
        <w:rPr>
          <w:rFonts w:ascii="Calibri" w:hAnsi="Calibri" w:cs="Calibri"/>
          <w:color w:val="000000"/>
          <w:sz w:val="24"/>
          <w:szCs w:val="24"/>
          <w:lang w:val="en-GB"/>
        </w:rPr>
      </w:pPr>
      <w:r w:rsidRPr="00E55A2F">
        <w:rPr>
          <w:rFonts w:ascii="Calibri" w:hAnsi="Calibri" w:cs="Calibri"/>
          <w:b/>
          <w:bCs/>
          <w:color w:val="231F20"/>
          <w:sz w:val="24"/>
          <w:szCs w:val="24"/>
          <w:lang w:val="en-GB"/>
        </w:rPr>
        <w:t>TIME SCHEDULE</w:t>
      </w:r>
    </w:p>
    <w:tbl>
      <w:tblPr>
        <w:tblW w:w="0" w:type="auto"/>
        <w:tblInd w:w="119" w:type="dxa"/>
        <w:tblLayout w:type="fixed"/>
        <w:tblCellMar>
          <w:left w:w="0" w:type="dxa"/>
          <w:right w:w="0" w:type="dxa"/>
        </w:tblCellMar>
        <w:tblLook w:val="0000" w:firstRow="0" w:lastRow="0" w:firstColumn="0" w:lastColumn="0" w:noHBand="0" w:noVBand="0"/>
      </w:tblPr>
      <w:tblGrid>
        <w:gridCol w:w="484"/>
        <w:gridCol w:w="3028"/>
        <w:gridCol w:w="909"/>
        <w:gridCol w:w="1276"/>
        <w:gridCol w:w="992"/>
        <w:gridCol w:w="1134"/>
        <w:gridCol w:w="1092"/>
      </w:tblGrid>
      <w:tr w:rsidR="00872C07" w:rsidRPr="00E55A2F" w:rsidTr="008C42AC">
        <w:trPr>
          <w:trHeight w:hRule="exact" w:val="1601"/>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87" w:right="41" w:firstLine="32"/>
              <w:rPr>
                <w:rFonts w:ascii="Calibri" w:hAnsi="Calibri" w:cs="Calibri"/>
                <w:sz w:val="24"/>
                <w:szCs w:val="24"/>
                <w:lang w:val="en-GB"/>
              </w:rPr>
            </w:pPr>
            <w:r w:rsidRPr="00E55A2F">
              <w:rPr>
                <w:rFonts w:ascii="Calibri" w:hAnsi="Calibri" w:cs="Calibri"/>
                <w:b/>
                <w:bCs/>
                <w:sz w:val="24"/>
                <w:szCs w:val="24"/>
                <w:lang w:val="en-GB"/>
              </w:rPr>
              <w:t xml:space="preserve">Sl. </w:t>
            </w:r>
            <w:r w:rsidRPr="00E55A2F">
              <w:rPr>
                <w:rFonts w:ascii="Calibri" w:hAnsi="Calibri" w:cs="Calibri"/>
                <w:b/>
                <w:bCs/>
                <w:spacing w:val="-1"/>
                <w:sz w:val="24"/>
                <w:szCs w:val="24"/>
                <w:lang w:val="en-GB"/>
              </w:rPr>
              <w:t>No.</w:t>
            </w: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rPr>
                <w:rFonts w:ascii="Calibri" w:hAnsi="Calibri" w:cs="Calibri"/>
                <w:sz w:val="24"/>
                <w:szCs w:val="24"/>
                <w:lang w:val="en-GB"/>
              </w:rPr>
            </w:pPr>
          </w:p>
          <w:p w:rsidR="00872C07" w:rsidRPr="00E55A2F" w:rsidRDefault="00872C07" w:rsidP="00CC1F11">
            <w:pPr>
              <w:widowControl w:val="0"/>
              <w:autoSpaceDE w:val="0"/>
              <w:autoSpaceDN w:val="0"/>
              <w:adjustRightInd w:val="0"/>
              <w:spacing w:after="0" w:line="240" w:lineRule="auto"/>
              <w:ind w:left="72" w:right="-20"/>
              <w:rPr>
                <w:rFonts w:ascii="Calibri" w:hAnsi="Calibri" w:cs="Calibri"/>
                <w:sz w:val="24"/>
                <w:szCs w:val="24"/>
                <w:lang w:val="en-GB"/>
              </w:rPr>
            </w:pPr>
            <w:r w:rsidRPr="00E55A2F">
              <w:rPr>
                <w:rFonts w:ascii="Calibri" w:hAnsi="Calibri" w:cs="Calibri"/>
                <w:b/>
                <w:bCs/>
                <w:spacing w:val="-1"/>
                <w:sz w:val="24"/>
                <w:szCs w:val="24"/>
                <w:lang w:val="en-GB"/>
              </w:rPr>
              <w:t>M</w:t>
            </w:r>
            <w:r w:rsidRPr="00E55A2F">
              <w:rPr>
                <w:rFonts w:ascii="Calibri" w:hAnsi="Calibri" w:cs="Calibri"/>
                <w:b/>
                <w:bCs/>
                <w:spacing w:val="1"/>
                <w:sz w:val="24"/>
                <w:szCs w:val="24"/>
                <w:lang w:val="en-GB"/>
              </w:rPr>
              <w:t>a</w:t>
            </w:r>
            <w:r w:rsidRPr="00E55A2F">
              <w:rPr>
                <w:rFonts w:ascii="Calibri" w:hAnsi="Calibri" w:cs="Calibri"/>
                <w:b/>
                <w:bCs/>
                <w:spacing w:val="-1"/>
                <w:sz w:val="24"/>
                <w:szCs w:val="24"/>
                <w:lang w:val="en-GB"/>
              </w:rPr>
              <w:t>jo</w:t>
            </w:r>
            <w:r w:rsidRPr="00E55A2F">
              <w:rPr>
                <w:rFonts w:ascii="Calibri" w:hAnsi="Calibri" w:cs="Calibri"/>
                <w:b/>
                <w:bCs/>
                <w:sz w:val="24"/>
                <w:szCs w:val="24"/>
                <w:lang w:val="en-GB"/>
              </w:rPr>
              <w:t xml:space="preserve">r </w:t>
            </w:r>
            <w:r w:rsidRPr="00E55A2F">
              <w:rPr>
                <w:rFonts w:ascii="Calibri" w:hAnsi="Calibri" w:cs="Calibri"/>
                <w:b/>
                <w:bCs/>
                <w:spacing w:val="-1"/>
                <w:sz w:val="24"/>
                <w:szCs w:val="24"/>
                <w:lang w:val="en-GB"/>
              </w:rPr>
              <w:t>T</w:t>
            </w:r>
            <w:r w:rsidRPr="00E55A2F">
              <w:rPr>
                <w:rFonts w:ascii="Calibri" w:hAnsi="Calibri" w:cs="Calibri"/>
                <w:b/>
                <w:bCs/>
                <w:spacing w:val="1"/>
                <w:sz w:val="24"/>
                <w:szCs w:val="24"/>
                <w:lang w:val="en-GB"/>
              </w:rPr>
              <w:t>o</w:t>
            </w:r>
            <w:r w:rsidRPr="00E55A2F">
              <w:rPr>
                <w:rFonts w:ascii="Calibri" w:hAnsi="Calibri" w:cs="Calibri"/>
                <w:b/>
                <w:bCs/>
                <w:spacing w:val="-1"/>
                <w:sz w:val="24"/>
                <w:szCs w:val="24"/>
                <w:lang w:val="en-GB"/>
              </w:rPr>
              <w:t>p</w:t>
            </w:r>
            <w:r w:rsidRPr="00E55A2F">
              <w:rPr>
                <w:rFonts w:ascii="Calibri" w:hAnsi="Calibri" w:cs="Calibri"/>
                <w:b/>
                <w:bCs/>
                <w:spacing w:val="1"/>
                <w:sz w:val="24"/>
                <w:szCs w:val="24"/>
                <w:lang w:val="en-GB"/>
              </w:rPr>
              <w:t>i</w:t>
            </w:r>
            <w:r w:rsidRPr="00E55A2F">
              <w:rPr>
                <w:rFonts w:ascii="Calibri" w:hAnsi="Calibri" w:cs="Calibri"/>
                <w:b/>
                <w:bCs/>
                <w:sz w:val="24"/>
                <w:szCs w:val="24"/>
                <w:lang w:val="en-GB"/>
              </w:rPr>
              <w:t>c</w:t>
            </w:r>
          </w:p>
        </w:tc>
        <w:tc>
          <w:tcPr>
            <w:tcW w:w="909" w:type="dxa"/>
            <w:tcBorders>
              <w:top w:val="single" w:sz="3" w:space="0" w:color="000000"/>
              <w:left w:val="single" w:sz="3" w:space="0" w:color="000000"/>
              <w:bottom w:val="single" w:sz="3" w:space="0" w:color="000000"/>
              <w:right w:val="single" w:sz="3" w:space="0" w:color="000000"/>
            </w:tcBorders>
          </w:tcPr>
          <w:p w:rsidR="00872C07" w:rsidRPr="00E55A2F" w:rsidRDefault="00872C07" w:rsidP="008C42AC">
            <w:pPr>
              <w:widowControl w:val="0"/>
              <w:autoSpaceDE w:val="0"/>
              <w:autoSpaceDN w:val="0"/>
              <w:adjustRightInd w:val="0"/>
              <w:spacing w:after="0" w:line="240" w:lineRule="auto"/>
              <w:ind w:left="78" w:right="56"/>
              <w:jc w:val="center"/>
              <w:rPr>
                <w:rFonts w:ascii="Calibri" w:hAnsi="Calibri" w:cs="Calibri"/>
                <w:sz w:val="24"/>
                <w:szCs w:val="24"/>
                <w:lang w:val="en-GB"/>
              </w:rPr>
            </w:pPr>
            <w:r w:rsidRPr="00E55A2F">
              <w:rPr>
                <w:rFonts w:ascii="Calibri" w:hAnsi="Calibri" w:cs="Calibri"/>
                <w:b/>
                <w:bCs/>
                <w:spacing w:val="1"/>
                <w:sz w:val="24"/>
                <w:szCs w:val="24"/>
                <w:lang w:val="en-GB"/>
              </w:rPr>
              <w:t>Periods Allocated</w:t>
            </w:r>
          </w:p>
        </w:tc>
        <w:tc>
          <w:tcPr>
            <w:tcW w:w="1276"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78" w:right="56"/>
              <w:jc w:val="center"/>
              <w:rPr>
                <w:rFonts w:ascii="Calibri" w:hAnsi="Calibri" w:cs="Calibri"/>
                <w:b/>
                <w:bCs/>
                <w:sz w:val="24"/>
                <w:szCs w:val="24"/>
                <w:lang w:val="en-GB"/>
              </w:rPr>
            </w:pPr>
            <w:r w:rsidRPr="00E55A2F">
              <w:rPr>
                <w:rFonts w:ascii="Calibri" w:hAnsi="Calibri" w:cs="Calibri"/>
                <w:b/>
                <w:bCs/>
                <w:sz w:val="24"/>
                <w:szCs w:val="24"/>
                <w:lang w:val="en-GB"/>
              </w:rPr>
              <w:t>W</w:t>
            </w:r>
            <w:r w:rsidRPr="00E55A2F">
              <w:rPr>
                <w:rFonts w:ascii="Calibri" w:hAnsi="Calibri" w:cs="Calibri"/>
                <w:b/>
                <w:bCs/>
                <w:spacing w:val="1"/>
                <w:sz w:val="24"/>
                <w:szCs w:val="24"/>
                <w:lang w:val="en-GB"/>
              </w:rPr>
              <w:t>e</w:t>
            </w:r>
            <w:r w:rsidRPr="00E55A2F">
              <w:rPr>
                <w:rFonts w:ascii="Calibri" w:hAnsi="Calibri" w:cs="Calibri"/>
                <w:b/>
                <w:bCs/>
                <w:sz w:val="24"/>
                <w:szCs w:val="24"/>
                <w:lang w:val="en-GB"/>
              </w:rPr>
              <w:t>ightage</w:t>
            </w:r>
          </w:p>
          <w:p w:rsidR="00872C07" w:rsidRPr="00E55A2F" w:rsidRDefault="00872C07" w:rsidP="002C2CB1">
            <w:pPr>
              <w:widowControl w:val="0"/>
              <w:autoSpaceDE w:val="0"/>
              <w:autoSpaceDN w:val="0"/>
              <w:adjustRightInd w:val="0"/>
              <w:spacing w:after="0" w:line="240" w:lineRule="auto"/>
              <w:ind w:left="78" w:right="56"/>
              <w:jc w:val="center"/>
              <w:rPr>
                <w:rFonts w:ascii="Calibri" w:hAnsi="Calibri" w:cs="Calibri"/>
                <w:sz w:val="24"/>
                <w:szCs w:val="24"/>
                <w:lang w:val="en-GB"/>
              </w:rPr>
            </w:pPr>
            <w:r w:rsidRPr="00E55A2F">
              <w:rPr>
                <w:rFonts w:ascii="Calibri" w:hAnsi="Calibri" w:cs="Calibri"/>
                <w:b/>
                <w:bCs/>
                <w:sz w:val="24"/>
                <w:szCs w:val="24"/>
                <w:lang w:val="en-GB"/>
              </w:rPr>
              <w:t xml:space="preserve">Of </w:t>
            </w:r>
            <w:r w:rsidRPr="00E55A2F">
              <w:rPr>
                <w:rFonts w:ascii="Calibri" w:hAnsi="Calibri" w:cs="Calibri"/>
                <w:b/>
                <w:bCs/>
                <w:spacing w:val="-2"/>
                <w:sz w:val="24"/>
                <w:szCs w:val="24"/>
                <w:lang w:val="en-GB"/>
              </w:rPr>
              <w:t>M</w:t>
            </w:r>
            <w:r w:rsidRPr="00E55A2F">
              <w:rPr>
                <w:rFonts w:ascii="Calibri" w:hAnsi="Calibri" w:cs="Calibri"/>
                <w:b/>
                <w:bCs/>
                <w:spacing w:val="1"/>
                <w:sz w:val="24"/>
                <w:szCs w:val="24"/>
                <w:lang w:val="en-GB"/>
              </w:rPr>
              <w:t>a</w:t>
            </w:r>
            <w:r w:rsidRPr="00E55A2F">
              <w:rPr>
                <w:rFonts w:ascii="Calibri" w:hAnsi="Calibri" w:cs="Calibri"/>
                <w:b/>
                <w:bCs/>
                <w:sz w:val="24"/>
                <w:szCs w:val="24"/>
                <w:lang w:val="en-GB"/>
              </w:rPr>
              <w:t>rks</w:t>
            </w:r>
          </w:p>
        </w:tc>
        <w:tc>
          <w:tcPr>
            <w:tcW w:w="992"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A Short</w:t>
            </w:r>
          </w:p>
          <w:p w:rsidR="00872C07" w:rsidRPr="00E55A2F" w:rsidRDefault="00872C07"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872C07" w:rsidRPr="00E55A2F" w:rsidRDefault="00872C07"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(3 marks)</w:t>
            </w:r>
          </w:p>
        </w:tc>
        <w:tc>
          <w:tcPr>
            <w:tcW w:w="113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B Essay</w:t>
            </w:r>
          </w:p>
          <w:p w:rsidR="00872C07" w:rsidRPr="00E55A2F" w:rsidRDefault="00872C07"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872C07" w:rsidRPr="00E55A2F" w:rsidRDefault="00872C07" w:rsidP="00CC1F11">
            <w:pPr>
              <w:widowControl w:val="0"/>
              <w:autoSpaceDE w:val="0"/>
              <w:autoSpaceDN w:val="0"/>
              <w:adjustRightInd w:val="0"/>
              <w:spacing w:after="0"/>
              <w:ind w:left="153" w:right="-20"/>
              <w:jc w:val="center"/>
              <w:rPr>
                <w:rFonts w:ascii="Calibri" w:hAnsi="Calibri" w:cs="Calibri"/>
                <w:b/>
                <w:lang w:val="en-GB"/>
              </w:rPr>
            </w:pPr>
            <w:r w:rsidRPr="00E55A2F">
              <w:rPr>
                <w:rFonts w:ascii="Calibri" w:hAnsi="Calibri" w:cs="Calibri"/>
                <w:b/>
                <w:lang w:val="en-GB"/>
              </w:rPr>
              <w:t>(8 Marks)</w:t>
            </w:r>
          </w:p>
        </w:tc>
        <w:tc>
          <w:tcPr>
            <w:tcW w:w="1092"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C Essay</w:t>
            </w:r>
          </w:p>
          <w:p w:rsidR="00872C07" w:rsidRPr="00E55A2F" w:rsidRDefault="00872C07" w:rsidP="00CC1F11">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872C07" w:rsidRPr="00E55A2F" w:rsidRDefault="00872C07" w:rsidP="00CC1F11">
            <w:pPr>
              <w:widowControl w:val="0"/>
              <w:autoSpaceDE w:val="0"/>
              <w:autoSpaceDN w:val="0"/>
              <w:adjustRightInd w:val="0"/>
              <w:spacing w:after="0"/>
              <w:ind w:left="84" w:right="-20"/>
              <w:jc w:val="center"/>
              <w:rPr>
                <w:rFonts w:ascii="Calibri" w:hAnsi="Calibri" w:cs="Calibri"/>
                <w:b/>
                <w:lang w:val="en-GB"/>
              </w:rPr>
            </w:pPr>
            <w:r w:rsidRPr="00E55A2F">
              <w:rPr>
                <w:rFonts w:ascii="Calibri" w:hAnsi="Calibri" w:cs="Calibri"/>
                <w:b/>
                <w:lang w:val="en-GB"/>
              </w:rPr>
              <w:t>(10 Marks)</w:t>
            </w:r>
          </w:p>
        </w:tc>
      </w:tr>
      <w:tr w:rsidR="00872C07" w:rsidRPr="00E55A2F" w:rsidTr="008C42AC">
        <w:trPr>
          <w:trHeight w:hRule="exact" w:val="410"/>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0" w:right="102"/>
              <w:jc w:val="center"/>
              <w:rPr>
                <w:rFonts w:ascii="Calibri" w:hAnsi="Calibri" w:cs="Calibri"/>
                <w:lang w:val="en-GB"/>
              </w:rPr>
            </w:pPr>
            <w:r w:rsidRPr="00E55A2F">
              <w:rPr>
                <w:rFonts w:ascii="Calibri" w:hAnsi="Calibri" w:cs="Calibri"/>
                <w:lang w:val="en-GB"/>
              </w:rPr>
              <w:t>1.</w:t>
            </w: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71" w:right="-20"/>
              <w:rPr>
                <w:rFonts w:ascii="Calibri" w:hAnsi="Calibri" w:cs="Calibri"/>
                <w:lang w:val="en-GB"/>
              </w:rPr>
            </w:pPr>
            <w:r w:rsidRPr="00E55A2F">
              <w:rPr>
                <w:rFonts w:ascii="Calibri" w:hAnsi="Calibri" w:cs="Calibri"/>
                <w:lang w:val="en-GB"/>
              </w:rPr>
              <w:t>Intro</w:t>
            </w:r>
            <w:r w:rsidRPr="00E55A2F">
              <w:rPr>
                <w:rFonts w:ascii="Calibri" w:hAnsi="Calibri" w:cs="Calibri"/>
                <w:spacing w:val="-1"/>
                <w:lang w:val="en-GB"/>
              </w:rPr>
              <w:t>d</w:t>
            </w:r>
            <w:r w:rsidRPr="00E55A2F">
              <w:rPr>
                <w:rFonts w:ascii="Calibri" w:hAnsi="Calibri" w:cs="Calibri"/>
                <w:spacing w:val="1"/>
                <w:lang w:val="en-GB"/>
              </w:rPr>
              <w:t>u</w:t>
            </w:r>
            <w:r w:rsidRPr="00E55A2F">
              <w:rPr>
                <w:rFonts w:ascii="Calibri" w:hAnsi="Calibri" w:cs="Calibri"/>
                <w:spacing w:val="-1"/>
                <w:lang w:val="en-GB"/>
              </w:rPr>
              <w:t>c</w:t>
            </w:r>
            <w:r w:rsidRPr="00E55A2F">
              <w:rPr>
                <w:rFonts w:ascii="Calibri" w:hAnsi="Calibri" w:cs="Calibri"/>
                <w:lang w:val="en-GB"/>
              </w:rPr>
              <w:t>tion</w:t>
            </w: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49" w:right="231"/>
              <w:jc w:val="center"/>
              <w:rPr>
                <w:rFonts w:ascii="Calibri" w:hAnsi="Calibri" w:cs="Calibri"/>
                <w:lang w:val="en-GB"/>
              </w:rPr>
            </w:pPr>
            <w:r w:rsidRPr="00E55A2F">
              <w:rPr>
                <w:rFonts w:ascii="Calibri" w:hAnsi="Calibri" w:cs="Calibri"/>
                <w:lang w:val="en-GB"/>
              </w:rPr>
              <w:t>04</w:t>
            </w: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311" w:right="296"/>
              <w:jc w:val="center"/>
              <w:rPr>
                <w:rFonts w:ascii="Calibri" w:hAnsi="Calibri" w:cs="Calibri"/>
                <w:lang w:val="en-GB"/>
              </w:rPr>
            </w:pPr>
            <w:r w:rsidRPr="00E55A2F">
              <w:rPr>
                <w:rFonts w:ascii="Calibri" w:hAnsi="Calibri" w:cs="Calibri"/>
                <w:lang w:val="en-GB"/>
              </w:rPr>
              <w:t>06</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6"/>
              <w:jc w:val="center"/>
              <w:rPr>
                <w:rFonts w:ascii="Calibri" w:hAnsi="Calibri" w:cs="Calibri"/>
                <w:lang w:val="en-GB"/>
              </w:rPr>
            </w:pPr>
            <w:r w:rsidRPr="00E55A2F">
              <w:rPr>
                <w:rFonts w:ascii="Calibri" w:hAnsi="Calibri" w:cs="Calibri"/>
                <w:lang w:val="en-GB"/>
              </w:rPr>
              <w:t>2</w:t>
            </w: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10" w:right="190"/>
              <w:jc w:val="center"/>
              <w:rPr>
                <w:rFonts w:ascii="Calibri" w:hAnsi="Calibri" w:cs="Calibri"/>
                <w:lang w:val="en-GB"/>
              </w:rPr>
            </w:pPr>
            <w:r w:rsidRPr="00E55A2F">
              <w:rPr>
                <w:rFonts w:ascii="Calibri" w:hAnsi="Calibri" w:cs="Calibri"/>
                <w:lang w:val="en-GB"/>
              </w:rPr>
              <w:t>0</w:t>
            </w: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10" w:right="190"/>
              <w:jc w:val="center"/>
              <w:rPr>
                <w:rFonts w:ascii="Calibri" w:hAnsi="Calibri" w:cs="Calibri"/>
                <w:lang w:val="en-GB"/>
              </w:rPr>
            </w:pPr>
          </w:p>
        </w:tc>
      </w:tr>
      <w:tr w:rsidR="00872C07" w:rsidRPr="00E55A2F" w:rsidTr="008C42AC">
        <w:trPr>
          <w:trHeight w:hRule="exact" w:val="511"/>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0" w:right="102"/>
              <w:jc w:val="center"/>
              <w:rPr>
                <w:rFonts w:ascii="Calibri" w:hAnsi="Calibri" w:cs="Calibri"/>
                <w:lang w:val="en-GB"/>
              </w:rPr>
            </w:pPr>
            <w:r w:rsidRPr="00E55A2F">
              <w:rPr>
                <w:rFonts w:ascii="Calibri" w:hAnsi="Calibri" w:cs="Calibri"/>
                <w:lang w:val="en-GB"/>
              </w:rPr>
              <w:t>2.</w:t>
            </w: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A5089E">
            <w:pPr>
              <w:widowControl w:val="0"/>
              <w:autoSpaceDE w:val="0"/>
              <w:autoSpaceDN w:val="0"/>
              <w:adjustRightInd w:val="0"/>
              <w:spacing w:after="0" w:line="240" w:lineRule="auto"/>
              <w:ind w:left="71" w:right="-20"/>
              <w:rPr>
                <w:rFonts w:ascii="Calibri" w:hAnsi="Calibri" w:cs="Calibri"/>
                <w:lang w:val="en-GB"/>
              </w:rPr>
            </w:pPr>
            <w:r w:rsidRPr="00E55A2F">
              <w:rPr>
                <w:rFonts w:ascii="Calibri" w:hAnsi="Calibri" w:cs="Calibri"/>
                <w:lang w:val="en-GB"/>
              </w:rPr>
              <w:t>Ser</w:t>
            </w:r>
            <w:r w:rsidRPr="00E55A2F">
              <w:rPr>
                <w:rFonts w:ascii="Calibri" w:hAnsi="Calibri" w:cs="Calibri"/>
                <w:spacing w:val="-2"/>
                <w:lang w:val="en-GB"/>
              </w:rPr>
              <w:t>v</w:t>
            </w:r>
            <w:r w:rsidRPr="00E55A2F">
              <w:rPr>
                <w:rFonts w:ascii="Calibri" w:hAnsi="Calibri" w:cs="Calibri"/>
                <w:lang w:val="en-GB"/>
              </w:rPr>
              <w:t xml:space="preserve">icing </w:t>
            </w:r>
            <w:r w:rsidR="00A5089E" w:rsidRPr="00E55A2F">
              <w:rPr>
                <w:rFonts w:ascii="Calibri" w:hAnsi="Calibri" w:cs="Calibri"/>
                <w:lang w:val="en-GB"/>
              </w:rPr>
              <w:t>E</w:t>
            </w:r>
            <w:r w:rsidRPr="00E55A2F">
              <w:rPr>
                <w:rFonts w:ascii="Calibri" w:hAnsi="Calibri" w:cs="Calibri"/>
                <w:spacing w:val="-1"/>
                <w:lang w:val="en-GB"/>
              </w:rPr>
              <w:t>q</w:t>
            </w:r>
            <w:r w:rsidRPr="00E55A2F">
              <w:rPr>
                <w:rFonts w:ascii="Calibri" w:hAnsi="Calibri" w:cs="Calibri"/>
                <w:lang w:val="en-GB"/>
              </w:rPr>
              <w:t>uipm</w:t>
            </w:r>
            <w:r w:rsidRPr="00E55A2F">
              <w:rPr>
                <w:rFonts w:ascii="Calibri" w:hAnsi="Calibri" w:cs="Calibri"/>
                <w:spacing w:val="1"/>
                <w:lang w:val="en-GB"/>
              </w:rPr>
              <w:t>e</w:t>
            </w:r>
            <w:r w:rsidRPr="00E55A2F">
              <w:rPr>
                <w:rFonts w:ascii="Calibri" w:hAnsi="Calibri" w:cs="Calibri"/>
                <w:lang w:val="en-GB"/>
              </w:rPr>
              <w:t>nt</w:t>
            </w: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98" w:right="277"/>
              <w:jc w:val="center"/>
              <w:rPr>
                <w:rFonts w:ascii="Calibri" w:hAnsi="Calibri" w:cs="Calibri"/>
                <w:lang w:val="en-GB"/>
              </w:rPr>
            </w:pPr>
            <w:r w:rsidRPr="00E55A2F">
              <w:rPr>
                <w:rFonts w:ascii="Calibri" w:hAnsi="Calibri" w:cs="Calibri"/>
                <w:lang w:val="en-GB"/>
              </w:rPr>
              <w:t>10</w:t>
            </w: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312" w:right="295"/>
              <w:jc w:val="center"/>
              <w:rPr>
                <w:rFonts w:ascii="Calibri" w:hAnsi="Calibri" w:cs="Calibri"/>
                <w:lang w:val="en-GB"/>
              </w:rPr>
            </w:pPr>
            <w:r w:rsidRPr="00E55A2F">
              <w:rPr>
                <w:rFonts w:ascii="Calibri" w:hAnsi="Calibri" w:cs="Calibri"/>
                <w:lang w:val="en-GB"/>
              </w:rPr>
              <w:t>11</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3" w:right="215"/>
              <w:jc w:val="center"/>
              <w:rPr>
                <w:rFonts w:ascii="Calibri" w:hAnsi="Calibri" w:cs="Calibri"/>
                <w:lang w:val="en-GB"/>
              </w:rPr>
            </w:pPr>
            <w:r w:rsidRPr="00E55A2F">
              <w:rPr>
                <w:rFonts w:ascii="Calibri" w:hAnsi="Calibri" w:cs="Calibri"/>
                <w:lang w:val="en-GB"/>
              </w:rPr>
              <w:t>1</w:t>
            </w: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3" w:right="215"/>
              <w:jc w:val="center"/>
              <w:rPr>
                <w:rFonts w:ascii="Calibri" w:hAnsi="Calibri" w:cs="Calibri"/>
                <w:lang w:val="en-GB"/>
              </w:rPr>
            </w:pPr>
            <w:r w:rsidRPr="00E55A2F">
              <w:rPr>
                <w:rFonts w:ascii="Calibri" w:hAnsi="Calibri" w:cs="Calibri"/>
                <w:lang w:val="en-GB"/>
              </w:rPr>
              <w:t>1</w:t>
            </w: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3" w:right="215"/>
              <w:jc w:val="center"/>
              <w:rPr>
                <w:rFonts w:ascii="Calibri" w:hAnsi="Calibri" w:cs="Calibri"/>
                <w:lang w:val="en-GB"/>
              </w:rPr>
            </w:pPr>
          </w:p>
        </w:tc>
      </w:tr>
      <w:tr w:rsidR="00872C07" w:rsidRPr="00E55A2F" w:rsidTr="005A1AAD">
        <w:trPr>
          <w:trHeight w:hRule="exact" w:val="632"/>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0" w:right="101"/>
              <w:jc w:val="center"/>
              <w:rPr>
                <w:rFonts w:ascii="Calibri" w:hAnsi="Calibri" w:cs="Calibri"/>
                <w:lang w:val="en-GB"/>
              </w:rPr>
            </w:pPr>
            <w:r w:rsidRPr="00E55A2F">
              <w:rPr>
                <w:rFonts w:ascii="Calibri" w:hAnsi="Calibri" w:cs="Calibri"/>
                <w:lang w:val="en-GB"/>
              </w:rPr>
              <w:t>3.</w:t>
            </w: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A5089E">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lang w:val="en-GB"/>
              </w:rPr>
              <w:t>G</w:t>
            </w:r>
            <w:r w:rsidRPr="00E55A2F">
              <w:rPr>
                <w:rFonts w:ascii="Calibri" w:hAnsi="Calibri" w:cs="Calibri"/>
                <w:spacing w:val="1"/>
                <w:lang w:val="en-GB"/>
              </w:rPr>
              <w:t>e</w:t>
            </w:r>
            <w:r w:rsidRPr="00E55A2F">
              <w:rPr>
                <w:rFonts w:ascii="Calibri" w:hAnsi="Calibri" w:cs="Calibri"/>
                <w:lang w:val="en-GB"/>
              </w:rPr>
              <w:t xml:space="preserve">neral </w:t>
            </w:r>
            <w:r w:rsidR="00A5089E" w:rsidRPr="00E55A2F">
              <w:rPr>
                <w:rFonts w:ascii="Calibri" w:hAnsi="Calibri" w:cs="Calibri"/>
                <w:lang w:val="en-GB"/>
              </w:rPr>
              <w:t>P</w:t>
            </w:r>
            <w:r w:rsidRPr="00E55A2F">
              <w:rPr>
                <w:rFonts w:ascii="Calibri" w:hAnsi="Calibri" w:cs="Calibri"/>
                <w:spacing w:val="-2"/>
                <w:lang w:val="en-GB"/>
              </w:rPr>
              <w:t>r</w:t>
            </w:r>
            <w:r w:rsidRPr="00E55A2F">
              <w:rPr>
                <w:rFonts w:ascii="Calibri" w:hAnsi="Calibri" w:cs="Calibri"/>
                <w:spacing w:val="1"/>
                <w:lang w:val="en-GB"/>
              </w:rPr>
              <w:t>o</w:t>
            </w:r>
            <w:r w:rsidRPr="00E55A2F">
              <w:rPr>
                <w:rFonts w:ascii="Calibri" w:hAnsi="Calibri" w:cs="Calibri"/>
                <w:spacing w:val="-1"/>
                <w:lang w:val="en-GB"/>
              </w:rPr>
              <w:t>ce</w:t>
            </w:r>
            <w:r w:rsidRPr="00E55A2F">
              <w:rPr>
                <w:rFonts w:ascii="Calibri" w:hAnsi="Calibri" w:cs="Calibri"/>
                <w:lang w:val="en-GB"/>
              </w:rPr>
              <w:t>d</w:t>
            </w:r>
            <w:r w:rsidRPr="00E55A2F">
              <w:rPr>
                <w:rFonts w:ascii="Calibri" w:hAnsi="Calibri" w:cs="Calibri"/>
                <w:spacing w:val="1"/>
                <w:lang w:val="en-GB"/>
              </w:rPr>
              <w:t>u</w:t>
            </w:r>
            <w:r w:rsidRPr="00E55A2F">
              <w:rPr>
                <w:rFonts w:ascii="Calibri" w:hAnsi="Calibri" w:cs="Calibri"/>
                <w:spacing w:val="-2"/>
                <w:lang w:val="en-GB"/>
              </w:rPr>
              <w:t>r</w:t>
            </w:r>
            <w:r w:rsidRPr="00E55A2F">
              <w:rPr>
                <w:rFonts w:ascii="Calibri" w:hAnsi="Calibri" w:cs="Calibri"/>
                <w:lang w:val="en-GB"/>
              </w:rPr>
              <w:t>e f</w:t>
            </w:r>
            <w:r w:rsidRPr="00E55A2F">
              <w:rPr>
                <w:rFonts w:ascii="Calibri" w:hAnsi="Calibri" w:cs="Calibri"/>
                <w:spacing w:val="1"/>
                <w:lang w:val="en-GB"/>
              </w:rPr>
              <w:t>o</w:t>
            </w:r>
            <w:r w:rsidRPr="00E55A2F">
              <w:rPr>
                <w:rFonts w:ascii="Calibri" w:hAnsi="Calibri" w:cs="Calibri"/>
                <w:lang w:val="en-GB"/>
              </w:rPr>
              <w:t>r</w:t>
            </w:r>
            <w:r w:rsidR="00A5089E" w:rsidRPr="00E55A2F">
              <w:rPr>
                <w:rFonts w:ascii="Calibri" w:hAnsi="Calibri" w:cs="Calibri"/>
                <w:lang w:val="en-GB"/>
              </w:rPr>
              <w:t xml:space="preserve"> S</w:t>
            </w:r>
            <w:r w:rsidRPr="00E55A2F">
              <w:rPr>
                <w:rFonts w:ascii="Calibri" w:hAnsi="Calibri" w:cs="Calibri"/>
                <w:spacing w:val="1"/>
                <w:lang w:val="en-GB"/>
              </w:rPr>
              <w:t>e</w:t>
            </w:r>
            <w:r w:rsidRPr="00E55A2F">
              <w:rPr>
                <w:rFonts w:ascii="Calibri" w:hAnsi="Calibri" w:cs="Calibri"/>
                <w:spacing w:val="-2"/>
                <w:lang w:val="en-GB"/>
              </w:rPr>
              <w:t>r</w:t>
            </w:r>
            <w:r w:rsidRPr="00E55A2F">
              <w:rPr>
                <w:rFonts w:ascii="Calibri" w:hAnsi="Calibri" w:cs="Calibri"/>
                <w:spacing w:val="-1"/>
                <w:lang w:val="en-GB"/>
              </w:rPr>
              <w:t>v</w:t>
            </w:r>
            <w:r w:rsidRPr="00E55A2F">
              <w:rPr>
                <w:rFonts w:ascii="Calibri" w:hAnsi="Calibri" w:cs="Calibri"/>
                <w:lang w:val="en-GB"/>
              </w:rPr>
              <w:t>i</w:t>
            </w:r>
            <w:r w:rsidRPr="00E55A2F">
              <w:rPr>
                <w:rFonts w:ascii="Calibri" w:hAnsi="Calibri" w:cs="Calibri"/>
                <w:spacing w:val="-1"/>
                <w:lang w:val="en-GB"/>
              </w:rPr>
              <w:t>c</w:t>
            </w:r>
            <w:r w:rsidRPr="00E55A2F">
              <w:rPr>
                <w:rFonts w:ascii="Calibri" w:hAnsi="Calibri" w:cs="Calibri"/>
                <w:lang w:val="en-GB"/>
              </w:rPr>
              <w:t>i</w:t>
            </w:r>
            <w:r w:rsidRPr="00E55A2F">
              <w:rPr>
                <w:rFonts w:ascii="Calibri" w:hAnsi="Calibri" w:cs="Calibri"/>
                <w:spacing w:val="1"/>
                <w:lang w:val="en-GB"/>
              </w:rPr>
              <w:t>n</w:t>
            </w:r>
            <w:r w:rsidRPr="00E55A2F">
              <w:rPr>
                <w:rFonts w:ascii="Calibri" w:hAnsi="Calibri" w:cs="Calibri"/>
                <w:lang w:val="en-GB"/>
              </w:rPr>
              <w:t>g and</w:t>
            </w:r>
            <w:r w:rsidR="005A1AAD" w:rsidRPr="00E55A2F">
              <w:rPr>
                <w:rFonts w:ascii="Calibri" w:hAnsi="Calibri" w:cs="Calibri"/>
                <w:lang w:val="en-GB"/>
              </w:rPr>
              <w:t xml:space="preserve"> </w:t>
            </w:r>
            <w:r w:rsidRPr="00E55A2F">
              <w:rPr>
                <w:rFonts w:ascii="Calibri" w:hAnsi="Calibri" w:cs="Calibri"/>
                <w:lang w:val="en-GB"/>
              </w:rPr>
              <w:t>Mainte</w:t>
            </w:r>
            <w:r w:rsidRPr="00E55A2F">
              <w:rPr>
                <w:rFonts w:ascii="Calibri" w:hAnsi="Calibri" w:cs="Calibri"/>
                <w:spacing w:val="-1"/>
                <w:lang w:val="en-GB"/>
              </w:rPr>
              <w:t>n</w:t>
            </w:r>
            <w:r w:rsidRPr="00E55A2F">
              <w:rPr>
                <w:rFonts w:ascii="Calibri" w:hAnsi="Calibri" w:cs="Calibri"/>
                <w:lang w:val="en-GB"/>
              </w:rPr>
              <w:t>ance</w:t>
            </w: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49" w:right="231"/>
              <w:jc w:val="center"/>
              <w:rPr>
                <w:rFonts w:ascii="Calibri" w:hAnsi="Calibri" w:cs="Calibri"/>
                <w:lang w:val="en-GB"/>
              </w:rPr>
            </w:pPr>
            <w:r w:rsidRPr="00E55A2F">
              <w:rPr>
                <w:rFonts w:ascii="Calibri" w:hAnsi="Calibri" w:cs="Calibri"/>
                <w:lang w:val="en-GB"/>
              </w:rPr>
              <w:t>12</w:t>
            </w: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312" w:right="296"/>
              <w:jc w:val="center"/>
              <w:rPr>
                <w:rFonts w:ascii="Calibri" w:hAnsi="Calibri" w:cs="Calibri"/>
                <w:lang w:val="en-GB"/>
              </w:rPr>
            </w:pPr>
            <w:r w:rsidRPr="00E55A2F">
              <w:rPr>
                <w:rFonts w:ascii="Calibri" w:hAnsi="Calibri" w:cs="Calibri"/>
                <w:lang w:val="en-GB"/>
              </w:rPr>
              <w:t>14</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r w:rsidRPr="00E55A2F">
              <w:rPr>
                <w:rFonts w:ascii="Calibri" w:hAnsi="Calibri" w:cs="Calibri"/>
                <w:lang w:val="en-GB"/>
              </w:rPr>
              <w:t>2</w:t>
            </w: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r w:rsidRPr="00E55A2F">
              <w:rPr>
                <w:rFonts w:ascii="Calibri" w:hAnsi="Calibri" w:cs="Calibri"/>
                <w:lang w:val="en-GB"/>
              </w:rPr>
              <w:t>1</w:t>
            </w: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p>
        </w:tc>
      </w:tr>
      <w:tr w:rsidR="00872C07" w:rsidRPr="00E55A2F" w:rsidTr="008C42AC">
        <w:trPr>
          <w:trHeight w:hRule="exact" w:val="577"/>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0" w:right="101"/>
              <w:jc w:val="center"/>
              <w:rPr>
                <w:rFonts w:ascii="Calibri" w:hAnsi="Calibri" w:cs="Calibri"/>
                <w:lang w:val="en-GB"/>
              </w:rPr>
            </w:pPr>
            <w:r w:rsidRPr="00E55A2F">
              <w:rPr>
                <w:rFonts w:ascii="Calibri" w:hAnsi="Calibri" w:cs="Calibri"/>
                <w:lang w:val="en-GB"/>
              </w:rPr>
              <w:t>4.</w:t>
            </w: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lang w:val="en-GB"/>
              </w:rPr>
              <w:t>Ser</w:t>
            </w:r>
            <w:r w:rsidRPr="00E55A2F">
              <w:rPr>
                <w:rFonts w:ascii="Calibri" w:hAnsi="Calibri" w:cs="Calibri"/>
                <w:spacing w:val="-2"/>
                <w:lang w:val="en-GB"/>
              </w:rPr>
              <w:t>v</w:t>
            </w:r>
            <w:r w:rsidRPr="00E55A2F">
              <w:rPr>
                <w:rFonts w:ascii="Calibri" w:hAnsi="Calibri" w:cs="Calibri"/>
                <w:lang w:val="en-GB"/>
              </w:rPr>
              <w:t xml:space="preserve">icing and </w:t>
            </w:r>
            <w:r w:rsidR="00A5089E" w:rsidRPr="00E55A2F">
              <w:rPr>
                <w:rFonts w:ascii="Calibri" w:hAnsi="Calibri" w:cs="Calibri"/>
                <w:lang w:val="en-GB"/>
              </w:rPr>
              <w:t>M</w:t>
            </w:r>
            <w:r w:rsidRPr="00E55A2F">
              <w:rPr>
                <w:rFonts w:ascii="Calibri" w:hAnsi="Calibri" w:cs="Calibri"/>
                <w:lang w:val="en-GB"/>
              </w:rPr>
              <w:t>ai</w:t>
            </w:r>
            <w:r w:rsidRPr="00E55A2F">
              <w:rPr>
                <w:rFonts w:ascii="Calibri" w:hAnsi="Calibri" w:cs="Calibri"/>
                <w:spacing w:val="-1"/>
                <w:lang w:val="en-GB"/>
              </w:rPr>
              <w:t>n</w:t>
            </w:r>
            <w:r w:rsidRPr="00E55A2F">
              <w:rPr>
                <w:rFonts w:ascii="Calibri" w:hAnsi="Calibri" w:cs="Calibri"/>
                <w:lang w:val="en-GB"/>
              </w:rPr>
              <w:t>te</w:t>
            </w:r>
            <w:r w:rsidRPr="00E55A2F">
              <w:rPr>
                <w:rFonts w:ascii="Calibri" w:hAnsi="Calibri" w:cs="Calibri"/>
                <w:spacing w:val="-1"/>
                <w:lang w:val="en-GB"/>
              </w:rPr>
              <w:t>n</w:t>
            </w:r>
            <w:r w:rsidRPr="00E55A2F">
              <w:rPr>
                <w:rFonts w:ascii="Calibri" w:hAnsi="Calibri" w:cs="Calibri"/>
                <w:lang w:val="en-GB"/>
              </w:rPr>
              <w:t xml:space="preserve">ance </w:t>
            </w:r>
            <w:r w:rsidRPr="00E55A2F">
              <w:rPr>
                <w:rFonts w:ascii="Calibri" w:hAnsi="Calibri" w:cs="Calibri"/>
                <w:spacing w:val="-2"/>
                <w:lang w:val="en-GB"/>
              </w:rPr>
              <w:t>o</w:t>
            </w:r>
            <w:r w:rsidRPr="00E55A2F">
              <w:rPr>
                <w:rFonts w:ascii="Calibri" w:hAnsi="Calibri" w:cs="Calibri"/>
                <w:lang w:val="en-GB"/>
              </w:rPr>
              <w:t xml:space="preserve">f </w:t>
            </w:r>
            <w:r w:rsidRPr="00E55A2F">
              <w:rPr>
                <w:rFonts w:ascii="Calibri" w:hAnsi="Calibri" w:cs="Calibri"/>
                <w:spacing w:val="2"/>
                <w:lang w:val="en-GB"/>
              </w:rPr>
              <w:t>T</w:t>
            </w:r>
            <w:r w:rsidRPr="00E55A2F">
              <w:rPr>
                <w:rFonts w:ascii="Calibri" w:hAnsi="Calibri" w:cs="Calibri"/>
                <w:spacing w:val="-2"/>
                <w:lang w:val="en-GB"/>
              </w:rPr>
              <w:t>w</w:t>
            </w:r>
            <w:r w:rsidRPr="00E55A2F">
              <w:rPr>
                <w:rFonts w:ascii="Calibri" w:hAnsi="Calibri" w:cs="Calibri"/>
                <w:lang w:val="en-GB"/>
              </w:rPr>
              <w:t>o</w:t>
            </w:r>
            <w:r w:rsidR="00A5089E" w:rsidRPr="00E55A2F">
              <w:rPr>
                <w:rFonts w:ascii="Calibri" w:hAnsi="Calibri" w:cs="Calibri"/>
                <w:lang w:val="en-GB"/>
              </w:rPr>
              <w:t xml:space="preserve"> and Four Wheeler</w:t>
            </w:r>
          </w:p>
          <w:p w:rsidR="00872C07" w:rsidRPr="00E55A2F" w:rsidRDefault="00872C07" w:rsidP="00CC1F11">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lang w:val="en-GB"/>
              </w:rPr>
              <w:t xml:space="preserve">and four </w:t>
            </w:r>
            <w:r w:rsidRPr="00E55A2F">
              <w:rPr>
                <w:rFonts w:ascii="Calibri" w:hAnsi="Calibri" w:cs="Calibri"/>
                <w:spacing w:val="-2"/>
                <w:lang w:val="en-GB"/>
              </w:rPr>
              <w:t>w</w:t>
            </w:r>
            <w:r w:rsidRPr="00E55A2F">
              <w:rPr>
                <w:rFonts w:ascii="Calibri" w:hAnsi="Calibri" w:cs="Calibri"/>
                <w:lang w:val="en-GB"/>
              </w:rPr>
              <w:t>he</w:t>
            </w:r>
            <w:r w:rsidRPr="00E55A2F">
              <w:rPr>
                <w:rFonts w:ascii="Calibri" w:hAnsi="Calibri" w:cs="Calibri"/>
                <w:spacing w:val="1"/>
                <w:lang w:val="en-GB"/>
              </w:rPr>
              <w:t>e</w:t>
            </w:r>
            <w:r w:rsidRPr="00E55A2F">
              <w:rPr>
                <w:rFonts w:ascii="Calibri" w:hAnsi="Calibri" w:cs="Calibri"/>
                <w:lang w:val="en-GB"/>
              </w:rPr>
              <w:t>lers</w:t>
            </w: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49" w:right="231"/>
              <w:jc w:val="center"/>
              <w:rPr>
                <w:rFonts w:ascii="Calibri" w:hAnsi="Calibri" w:cs="Calibri"/>
                <w:lang w:val="en-GB"/>
              </w:rPr>
            </w:pPr>
            <w:r w:rsidRPr="00E55A2F">
              <w:rPr>
                <w:rFonts w:ascii="Calibri" w:hAnsi="Calibri" w:cs="Calibri"/>
                <w:lang w:val="en-GB"/>
              </w:rPr>
              <w:t>14</w:t>
            </w: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312" w:right="296"/>
              <w:jc w:val="center"/>
              <w:rPr>
                <w:rFonts w:ascii="Calibri" w:hAnsi="Calibri" w:cs="Calibri"/>
                <w:lang w:val="en-GB"/>
              </w:rPr>
            </w:pPr>
            <w:r w:rsidRPr="00E55A2F">
              <w:rPr>
                <w:rFonts w:ascii="Calibri" w:hAnsi="Calibri" w:cs="Calibri"/>
                <w:lang w:val="en-GB"/>
              </w:rPr>
              <w:t>14</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r w:rsidRPr="00E55A2F">
              <w:rPr>
                <w:rFonts w:ascii="Calibri" w:hAnsi="Calibri" w:cs="Calibri"/>
                <w:lang w:val="en-GB"/>
              </w:rPr>
              <w:t>2</w:t>
            </w: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C42AC" w:rsidP="008C42AC">
            <w:pPr>
              <w:widowControl w:val="0"/>
              <w:autoSpaceDE w:val="0"/>
              <w:autoSpaceDN w:val="0"/>
              <w:adjustRightInd w:val="0"/>
              <w:spacing w:after="0" w:line="240" w:lineRule="auto"/>
              <w:ind w:left="173" w:right="-20"/>
              <w:rPr>
                <w:rFonts w:ascii="Calibri" w:hAnsi="Calibri" w:cs="Calibri"/>
                <w:lang w:val="en-GB"/>
              </w:rPr>
            </w:pPr>
            <w:r w:rsidRPr="00E55A2F">
              <w:rPr>
                <w:rFonts w:ascii="Calibri" w:hAnsi="Calibri" w:cs="Calibri"/>
                <w:lang w:val="en-GB"/>
              </w:rPr>
              <w:t xml:space="preserve">        </w:t>
            </w:r>
            <w:r w:rsidR="00872C07" w:rsidRPr="00E55A2F">
              <w:rPr>
                <w:rFonts w:ascii="Calibri" w:hAnsi="Calibri" w:cs="Calibri"/>
                <w:lang w:val="en-GB"/>
              </w:rPr>
              <w:t>1</w:t>
            </w: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173" w:right="-20"/>
              <w:jc w:val="center"/>
              <w:rPr>
                <w:rFonts w:ascii="Calibri" w:hAnsi="Calibri" w:cs="Calibri"/>
                <w:lang w:val="en-GB"/>
              </w:rPr>
            </w:pPr>
          </w:p>
        </w:tc>
      </w:tr>
      <w:tr w:rsidR="00872C07" w:rsidRPr="00E55A2F" w:rsidTr="008C42AC">
        <w:trPr>
          <w:trHeight w:hRule="exact" w:val="615"/>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0" w:right="102"/>
              <w:jc w:val="center"/>
              <w:rPr>
                <w:rFonts w:ascii="Calibri" w:hAnsi="Calibri" w:cs="Calibri"/>
                <w:lang w:val="en-GB"/>
              </w:rPr>
            </w:pPr>
            <w:r w:rsidRPr="00E55A2F">
              <w:rPr>
                <w:rFonts w:ascii="Calibri" w:hAnsi="Calibri" w:cs="Calibri"/>
                <w:lang w:val="en-GB"/>
              </w:rPr>
              <w:t>5.</w:t>
            </w: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3E49A9">
            <w:pPr>
              <w:widowControl w:val="0"/>
              <w:autoSpaceDE w:val="0"/>
              <w:autoSpaceDN w:val="0"/>
              <w:adjustRightInd w:val="0"/>
              <w:spacing w:after="0" w:line="240" w:lineRule="auto"/>
              <w:ind w:left="71" w:right="-20"/>
              <w:rPr>
                <w:rFonts w:ascii="Calibri" w:hAnsi="Calibri" w:cs="Calibri"/>
                <w:lang w:val="en-GB"/>
              </w:rPr>
            </w:pPr>
            <w:r w:rsidRPr="00E55A2F">
              <w:rPr>
                <w:rFonts w:ascii="Calibri" w:hAnsi="Calibri" w:cs="Calibri"/>
                <w:lang w:val="en-GB"/>
              </w:rPr>
              <w:t>Aut</w:t>
            </w:r>
            <w:r w:rsidRPr="00E55A2F">
              <w:rPr>
                <w:rFonts w:ascii="Calibri" w:hAnsi="Calibri" w:cs="Calibri"/>
                <w:spacing w:val="-1"/>
                <w:lang w:val="en-GB"/>
              </w:rPr>
              <w:t>o</w:t>
            </w:r>
            <w:r w:rsidRPr="00E55A2F">
              <w:rPr>
                <w:rFonts w:ascii="Calibri" w:hAnsi="Calibri" w:cs="Calibri"/>
                <w:lang w:val="en-GB"/>
              </w:rPr>
              <w:t>m</w:t>
            </w:r>
            <w:r w:rsidRPr="00E55A2F">
              <w:rPr>
                <w:rFonts w:ascii="Calibri" w:hAnsi="Calibri" w:cs="Calibri"/>
                <w:spacing w:val="-1"/>
                <w:lang w:val="en-GB"/>
              </w:rPr>
              <w:t>o</w:t>
            </w:r>
            <w:r w:rsidRPr="00E55A2F">
              <w:rPr>
                <w:rFonts w:ascii="Calibri" w:hAnsi="Calibri" w:cs="Calibri"/>
                <w:lang w:val="en-GB"/>
              </w:rPr>
              <w:t>bile</w:t>
            </w:r>
            <w:r w:rsidR="003E49A9" w:rsidRPr="00E55A2F">
              <w:rPr>
                <w:rFonts w:ascii="Calibri" w:hAnsi="Calibri" w:cs="Calibri"/>
                <w:lang w:val="en-GB"/>
              </w:rPr>
              <w:t xml:space="preserve"> R</w:t>
            </w:r>
            <w:r w:rsidRPr="00E55A2F">
              <w:rPr>
                <w:rFonts w:ascii="Calibri" w:hAnsi="Calibri" w:cs="Calibri"/>
                <w:spacing w:val="1"/>
                <w:lang w:val="en-GB"/>
              </w:rPr>
              <w:t>e</w:t>
            </w:r>
            <w:r w:rsidRPr="00E55A2F">
              <w:rPr>
                <w:rFonts w:ascii="Calibri" w:hAnsi="Calibri" w:cs="Calibri"/>
                <w:spacing w:val="-1"/>
                <w:lang w:val="en-GB"/>
              </w:rPr>
              <w:t>co</w:t>
            </w:r>
            <w:r w:rsidRPr="00E55A2F">
              <w:rPr>
                <w:rFonts w:ascii="Calibri" w:hAnsi="Calibri" w:cs="Calibri"/>
                <w:lang w:val="en-GB"/>
              </w:rPr>
              <w:t>n</w:t>
            </w:r>
            <w:r w:rsidRPr="00E55A2F">
              <w:rPr>
                <w:rFonts w:ascii="Calibri" w:hAnsi="Calibri" w:cs="Calibri"/>
                <w:spacing w:val="1"/>
                <w:lang w:val="en-GB"/>
              </w:rPr>
              <w:t>d</w:t>
            </w:r>
            <w:r w:rsidRPr="00E55A2F">
              <w:rPr>
                <w:rFonts w:ascii="Calibri" w:hAnsi="Calibri" w:cs="Calibri"/>
                <w:spacing w:val="-1"/>
                <w:lang w:val="en-GB"/>
              </w:rPr>
              <w:t>i</w:t>
            </w:r>
            <w:r w:rsidRPr="00E55A2F">
              <w:rPr>
                <w:rFonts w:ascii="Calibri" w:hAnsi="Calibri" w:cs="Calibri"/>
                <w:lang w:val="en-GB"/>
              </w:rPr>
              <w:t>ti</w:t>
            </w:r>
            <w:r w:rsidRPr="00E55A2F">
              <w:rPr>
                <w:rFonts w:ascii="Calibri" w:hAnsi="Calibri" w:cs="Calibri"/>
                <w:spacing w:val="-1"/>
                <w:lang w:val="en-GB"/>
              </w:rPr>
              <w:t>oni</w:t>
            </w:r>
            <w:r w:rsidRPr="00E55A2F">
              <w:rPr>
                <w:rFonts w:ascii="Calibri" w:hAnsi="Calibri" w:cs="Calibri"/>
                <w:spacing w:val="1"/>
                <w:lang w:val="en-GB"/>
              </w:rPr>
              <w:t>n</w:t>
            </w:r>
            <w:r w:rsidRPr="00E55A2F">
              <w:rPr>
                <w:rFonts w:ascii="Calibri" w:hAnsi="Calibri" w:cs="Calibri"/>
                <w:lang w:val="en-GB"/>
              </w:rPr>
              <w:t xml:space="preserve">g </w:t>
            </w:r>
            <w:r w:rsidR="003E49A9" w:rsidRPr="00E55A2F">
              <w:rPr>
                <w:rFonts w:ascii="Calibri" w:hAnsi="Calibri" w:cs="Calibri"/>
                <w:lang w:val="en-GB"/>
              </w:rPr>
              <w:t>E</w:t>
            </w:r>
            <w:r w:rsidRPr="00E55A2F">
              <w:rPr>
                <w:rFonts w:ascii="Calibri" w:hAnsi="Calibri" w:cs="Calibri"/>
                <w:spacing w:val="-1"/>
                <w:lang w:val="en-GB"/>
              </w:rPr>
              <w:t>q</w:t>
            </w:r>
            <w:r w:rsidRPr="00E55A2F">
              <w:rPr>
                <w:rFonts w:ascii="Calibri" w:hAnsi="Calibri" w:cs="Calibri"/>
                <w:lang w:val="en-GB"/>
              </w:rPr>
              <w:t>ui</w:t>
            </w:r>
            <w:r w:rsidRPr="00E55A2F">
              <w:rPr>
                <w:rFonts w:ascii="Calibri" w:hAnsi="Calibri" w:cs="Calibri"/>
                <w:spacing w:val="1"/>
                <w:lang w:val="en-GB"/>
              </w:rPr>
              <w:t>pm</w:t>
            </w:r>
            <w:r w:rsidRPr="00E55A2F">
              <w:rPr>
                <w:rFonts w:ascii="Calibri" w:hAnsi="Calibri" w:cs="Calibri"/>
                <w:spacing w:val="-2"/>
                <w:lang w:val="en-GB"/>
              </w:rPr>
              <w:t>e</w:t>
            </w:r>
            <w:r w:rsidRPr="00E55A2F">
              <w:rPr>
                <w:rFonts w:ascii="Calibri" w:hAnsi="Calibri" w:cs="Calibri"/>
                <w:spacing w:val="1"/>
                <w:lang w:val="en-GB"/>
              </w:rPr>
              <w:t>n</w:t>
            </w:r>
            <w:r w:rsidRPr="00E55A2F">
              <w:rPr>
                <w:rFonts w:ascii="Calibri" w:hAnsi="Calibri" w:cs="Calibri"/>
                <w:lang w:val="en-GB"/>
              </w:rPr>
              <w:t>t</w:t>
            </w: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50" w:right="230"/>
              <w:jc w:val="center"/>
              <w:rPr>
                <w:rFonts w:ascii="Calibri" w:hAnsi="Calibri" w:cs="Calibri"/>
                <w:lang w:val="en-GB"/>
              </w:rPr>
            </w:pPr>
            <w:r w:rsidRPr="00E55A2F">
              <w:rPr>
                <w:rFonts w:ascii="Calibri" w:hAnsi="Calibri" w:cs="Calibri"/>
                <w:lang w:val="en-GB"/>
              </w:rPr>
              <w:t>14</w:t>
            </w: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312" w:right="295"/>
              <w:jc w:val="center"/>
              <w:rPr>
                <w:rFonts w:ascii="Calibri" w:hAnsi="Calibri" w:cs="Calibri"/>
                <w:lang w:val="en-GB"/>
              </w:rPr>
            </w:pPr>
            <w:r w:rsidRPr="00E55A2F">
              <w:rPr>
                <w:rFonts w:ascii="Calibri" w:hAnsi="Calibri" w:cs="Calibri"/>
                <w:lang w:val="en-GB"/>
              </w:rPr>
              <w:t>14</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3" w:right="215"/>
              <w:jc w:val="center"/>
              <w:rPr>
                <w:rFonts w:ascii="Calibri" w:hAnsi="Calibri" w:cs="Calibri"/>
                <w:lang w:val="en-GB"/>
              </w:rPr>
            </w:pPr>
            <w:r w:rsidRPr="00E55A2F">
              <w:rPr>
                <w:rFonts w:ascii="Calibri" w:hAnsi="Calibri" w:cs="Calibri"/>
                <w:lang w:val="en-GB"/>
              </w:rPr>
              <w:t>2</w:t>
            </w: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173" w:right="-20"/>
              <w:jc w:val="center"/>
              <w:rPr>
                <w:rFonts w:ascii="Calibri" w:hAnsi="Calibri" w:cs="Calibri"/>
                <w:lang w:val="en-GB"/>
              </w:rPr>
            </w:pPr>
            <w:r w:rsidRPr="00E55A2F">
              <w:rPr>
                <w:rFonts w:ascii="Calibri" w:hAnsi="Calibri" w:cs="Calibri"/>
                <w:lang w:val="en-GB"/>
              </w:rPr>
              <w:t>1</w:t>
            </w: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173" w:right="-20"/>
              <w:jc w:val="center"/>
              <w:rPr>
                <w:rFonts w:ascii="Calibri" w:hAnsi="Calibri" w:cs="Calibri"/>
                <w:lang w:val="en-GB"/>
              </w:rPr>
            </w:pPr>
          </w:p>
        </w:tc>
      </w:tr>
      <w:tr w:rsidR="00872C07" w:rsidRPr="00E55A2F" w:rsidTr="005A1AAD">
        <w:trPr>
          <w:trHeight w:hRule="exact" w:val="643"/>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0" w:right="101"/>
              <w:jc w:val="center"/>
              <w:rPr>
                <w:rFonts w:ascii="Calibri" w:hAnsi="Calibri" w:cs="Calibri"/>
                <w:lang w:val="en-GB"/>
              </w:rPr>
            </w:pPr>
            <w:r w:rsidRPr="00E55A2F">
              <w:rPr>
                <w:rFonts w:ascii="Calibri" w:hAnsi="Calibri" w:cs="Calibri"/>
                <w:lang w:val="en-GB"/>
              </w:rPr>
              <w:t>6.</w:t>
            </w: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lang w:val="en-GB"/>
              </w:rPr>
              <w:t>Recon</w:t>
            </w:r>
            <w:r w:rsidRPr="00E55A2F">
              <w:rPr>
                <w:rFonts w:ascii="Calibri" w:hAnsi="Calibri" w:cs="Calibri"/>
                <w:spacing w:val="1"/>
                <w:lang w:val="en-GB"/>
              </w:rPr>
              <w:t>d</w:t>
            </w:r>
            <w:r w:rsidRPr="00E55A2F">
              <w:rPr>
                <w:rFonts w:ascii="Calibri" w:hAnsi="Calibri" w:cs="Calibri"/>
                <w:lang w:val="en-GB"/>
              </w:rPr>
              <w:t>iti</w:t>
            </w:r>
            <w:r w:rsidRPr="00E55A2F">
              <w:rPr>
                <w:rFonts w:ascii="Calibri" w:hAnsi="Calibri" w:cs="Calibri"/>
                <w:spacing w:val="-1"/>
                <w:lang w:val="en-GB"/>
              </w:rPr>
              <w:t>o</w:t>
            </w:r>
            <w:r w:rsidRPr="00E55A2F">
              <w:rPr>
                <w:rFonts w:ascii="Calibri" w:hAnsi="Calibri" w:cs="Calibri"/>
                <w:spacing w:val="1"/>
                <w:lang w:val="en-GB"/>
              </w:rPr>
              <w:t>n</w:t>
            </w:r>
            <w:r w:rsidRPr="00E55A2F">
              <w:rPr>
                <w:rFonts w:ascii="Calibri" w:hAnsi="Calibri" w:cs="Calibri"/>
                <w:spacing w:val="-1"/>
                <w:lang w:val="en-GB"/>
              </w:rPr>
              <w:t>i</w:t>
            </w:r>
            <w:r w:rsidRPr="00E55A2F">
              <w:rPr>
                <w:rFonts w:ascii="Calibri" w:hAnsi="Calibri" w:cs="Calibri"/>
                <w:lang w:val="en-GB"/>
              </w:rPr>
              <w:t xml:space="preserve">ng </w:t>
            </w:r>
            <w:r w:rsidRPr="00E55A2F">
              <w:rPr>
                <w:rFonts w:ascii="Calibri" w:hAnsi="Calibri" w:cs="Calibri"/>
                <w:spacing w:val="-1"/>
                <w:lang w:val="en-GB"/>
              </w:rPr>
              <w:t>o</w:t>
            </w:r>
            <w:r w:rsidRPr="00E55A2F">
              <w:rPr>
                <w:rFonts w:ascii="Calibri" w:hAnsi="Calibri" w:cs="Calibri"/>
                <w:lang w:val="en-GB"/>
              </w:rPr>
              <w:t xml:space="preserve">f </w:t>
            </w:r>
            <w:r w:rsidR="003E49A9" w:rsidRPr="00E55A2F">
              <w:rPr>
                <w:rFonts w:ascii="Calibri" w:hAnsi="Calibri" w:cs="Calibri"/>
                <w:lang w:val="en-GB"/>
              </w:rPr>
              <w:t>D</w:t>
            </w:r>
            <w:r w:rsidRPr="00E55A2F">
              <w:rPr>
                <w:rFonts w:ascii="Calibri" w:hAnsi="Calibri" w:cs="Calibri"/>
                <w:spacing w:val="-1"/>
                <w:lang w:val="en-GB"/>
              </w:rPr>
              <w:t>i</w:t>
            </w:r>
            <w:r w:rsidRPr="00E55A2F">
              <w:rPr>
                <w:rFonts w:ascii="Calibri" w:hAnsi="Calibri" w:cs="Calibri"/>
                <w:lang w:val="en-GB"/>
              </w:rPr>
              <w:t>e</w:t>
            </w:r>
            <w:r w:rsidRPr="00E55A2F">
              <w:rPr>
                <w:rFonts w:ascii="Calibri" w:hAnsi="Calibri" w:cs="Calibri"/>
                <w:spacing w:val="-2"/>
                <w:lang w:val="en-GB"/>
              </w:rPr>
              <w:t>s</w:t>
            </w:r>
            <w:r w:rsidRPr="00E55A2F">
              <w:rPr>
                <w:rFonts w:ascii="Calibri" w:hAnsi="Calibri" w:cs="Calibri"/>
                <w:spacing w:val="1"/>
                <w:lang w:val="en-GB"/>
              </w:rPr>
              <w:t>e</w:t>
            </w:r>
            <w:r w:rsidRPr="00E55A2F">
              <w:rPr>
                <w:rFonts w:ascii="Calibri" w:hAnsi="Calibri" w:cs="Calibri"/>
                <w:lang w:val="en-GB"/>
              </w:rPr>
              <w:t xml:space="preserve">l </w:t>
            </w:r>
            <w:r w:rsidR="003E49A9" w:rsidRPr="00E55A2F">
              <w:rPr>
                <w:rFonts w:ascii="Calibri" w:hAnsi="Calibri" w:cs="Calibri"/>
                <w:lang w:val="en-GB"/>
              </w:rPr>
              <w:t>F</w:t>
            </w:r>
            <w:r w:rsidRPr="00E55A2F">
              <w:rPr>
                <w:rFonts w:ascii="Calibri" w:hAnsi="Calibri" w:cs="Calibri"/>
                <w:lang w:val="en-GB"/>
              </w:rPr>
              <w:t>u</w:t>
            </w:r>
            <w:r w:rsidRPr="00E55A2F">
              <w:rPr>
                <w:rFonts w:ascii="Calibri" w:hAnsi="Calibri" w:cs="Calibri"/>
                <w:spacing w:val="1"/>
                <w:lang w:val="en-GB"/>
              </w:rPr>
              <w:t>e</w:t>
            </w:r>
            <w:r w:rsidRPr="00E55A2F">
              <w:rPr>
                <w:rFonts w:ascii="Calibri" w:hAnsi="Calibri" w:cs="Calibri"/>
                <w:lang w:val="en-GB"/>
              </w:rPr>
              <w:t xml:space="preserve">l </w:t>
            </w:r>
            <w:r w:rsidR="003E49A9" w:rsidRPr="00E55A2F">
              <w:rPr>
                <w:rFonts w:ascii="Calibri" w:hAnsi="Calibri" w:cs="Calibri"/>
                <w:lang w:val="en-GB"/>
              </w:rPr>
              <w:t>I</w:t>
            </w:r>
            <w:r w:rsidRPr="00E55A2F">
              <w:rPr>
                <w:rFonts w:ascii="Calibri" w:hAnsi="Calibri" w:cs="Calibri"/>
                <w:lang w:val="en-GB"/>
              </w:rPr>
              <w:t>nj</w:t>
            </w:r>
            <w:r w:rsidRPr="00E55A2F">
              <w:rPr>
                <w:rFonts w:ascii="Calibri" w:hAnsi="Calibri" w:cs="Calibri"/>
                <w:spacing w:val="1"/>
                <w:lang w:val="en-GB"/>
              </w:rPr>
              <w:t>e</w:t>
            </w:r>
            <w:r w:rsidRPr="00E55A2F">
              <w:rPr>
                <w:rFonts w:ascii="Calibri" w:hAnsi="Calibri" w:cs="Calibri"/>
                <w:spacing w:val="-1"/>
                <w:lang w:val="en-GB"/>
              </w:rPr>
              <w:t>c</w:t>
            </w:r>
            <w:r w:rsidRPr="00E55A2F">
              <w:rPr>
                <w:rFonts w:ascii="Calibri" w:hAnsi="Calibri" w:cs="Calibri"/>
                <w:spacing w:val="1"/>
                <w:lang w:val="en-GB"/>
              </w:rPr>
              <w:t>t</w:t>
            </w:r>
            <w:r w:rsidRPr="00E55A2F">
              <w:rPr>
                <w:rFonts w:ascii="Calibri" w:hAnsi="Calibri" w:cs="Calibri"/>
                <w:lang w:val="en-GB"/>
              </w:rPr>
              <w:t>ion</w:t>
            </w:r>
            <w:r w:rsidR="005A1AAD" w:rsidRPr="00E55A2F">
              <w:rPr>
                <w:rFonts w:ascii="Calibri" w:hAnsi="Calibri" w:cs="Calibri"/>
                <w:lang w:val="en-GB"/>
              </w:rPr>
              <w:t xml:space="preserve"> </w:t>
            </w:r>
            <w:r w:rsidR="003E49A9" w:rsidRPr="00E55A2F">
              <w:rPr>
                <w:rFonts w:ascii="Calibri" w:hAnsi="Calibri" w:cs="Calibri"/>
                <w:lang w:val="en-GB"/>
              </w:rPr>
              <w:t>S</w:t>
            </w:r>
            <w:r w:rsidR="005A1AAD" w:rsidRPr="00E55A2F">
              <w:rPr>
                <w:rFonts w:ascii="Calibri" w:hAnsi="Calibri" w:cs="Calibri"/>
                <w:lang w:val="en-GB"/>
              </w:rPr>
              <w:t>ystem</w:t>
            </w:r>
          </w:p>
          <w:p w:rsidR="00872C07" w:rsidRPr="00E55A2F" w:rsidRDefault="00872C07" w:rsidP="005A1AAD">
            <w:pPr>
              <w:widowControl w:val="0"/>
              <w:autoSpaceDE w:val="0"/>
              <w:autoSpaceDN w:val="0"/>
              <w:adjustRightInd w:val="0"/>
              <w:spacing w:after="0" w:line="240" w:lineRule="auto"/>
              <w:ind w:right="-20"/>
              <w:rPr>
                <w:rFonts w:ascii="Calibri" w:hAnsi="Calibri" w:cs="Calibri"/>
                <w:lang w:val="en-GB"/>
              </w:rPr>
            </w:pP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49" w:right="231"/>
              <w:jc w:val="center"/>
              <w:rPr>
                <w:rFonts w:ascii="Calibri" w:hAnsi="Calibri" w:cs="Calibri"/>
                <w:lang w:val="en-GB"/>
              </w:rPr>
            </w:pPr>
            <w:r w:rsidRPr="00E55A2F">
              <w:rPr>
                <w:rFonts w:ascii="Calibri" w:hAnsi="Calibri" w:cs="Calibri"/>
                <w:lang w:val="en-GB"/>
              </w:rPr>
              <w:t>6</w:t>
            </w: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312" w:right="296"/>
              <w:jc w:val="center"/>
              <w:rPr>
                <w:rFonts w:ascii="Calibri" w:hAnsi="Calibri" w:cs="Calibri"/>
                <w:lang w:val="en-GB"/>
              </w:rPr>
            </w:pPr>
            <w:r w:rsidRPr="00E55A2F">
              <w:rPr>
                <w:rFonts w:ascii="Calibri" w:hAnsi="Calibri" w:cs="Calibri"/>
                <w:lang w:val="en-GB"/>
              </w:rPr>
              <w:t>11</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r w:rsidRPr="00E55A2F">
              <w:rPr>
                <w:rFonts w:ascii="Calibri" w:hAnsi="Calibri" w:cs="Calibri"/>
                <w:lang w:val="en-GB"/>
              </w:rPr>
              <w:t>1</w:t>
            </w: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r w:rsidRPr="00E55A2F">
              <w:rPr>
                <w:rFonts w:ascii="Calibri" w:hAnsi="Calibri" w:cs="Calibri"/>
                <w:lang w:val="en-GB"/>
              </w:rPr>
              <w:t>1</w:t>
            </w: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p>
        </w:tc>
      </w:tr>
      <w:tr w:rsidR="00872C07" w:rsidRPr="00E55A2F" w:rsidTr="008C42AC">
        <w:trPr>
          <w:trHeight w:hRule="exact" w:val="577"/>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0" w:right="101"/>
              <w:jc w:val="center"/>
              <w:rPr>
                <w:rFonts w:ascii="Calibri" w:hAnsi="Calibri" w:cs="Calibri"/>
                <w:lang w:val="en-GB"/>
              </w:rPr>
            </w:pP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72" w:right="-20"/>
              <w:rPr>
                <w:rFonts w:ascii="Calibri" w:hAnsi="Calibri" w:cs="Calibri"/>
                <w:lang w:val="en-GB"/>
              </w:rPr>
            </w:pPr>
            <w:r w:rsidRPr="00E55A2F">
              <w:rPr>
                <w:rFonts w:ascii="Calibri" w:hAnsi="Calibri" w:cs="Calibri"/>
                <w:bCs/>
                <w:lang w:val="en-GB"/>
              </w:rPr>
              <w:t>Part-C Question having 10 marks weightage from any of the above chapters.</w:t>
            </w: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49" w:right="231"/>
              <w:jc w:val="center"/>
              <w:rPr>
                <w:rFonts w:ascii="Calibri" w:hAnsi="Calibri" w:cs="Calibri"/>
                <w:lang w:val="en-GB"/>
              </w:rPr>
            </w:pP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312" w:right="296"/>
              <w:jc w:val="center"/>
              <w:rPr>
                <w:rFonts w:ascii="Calibri" w:hAnsi="Calibri" w:cs="Calibri"/>
                <w:lang w:val="en-GB"/>
              </w:rPr>
            </w:pPr>
            <w:r w:rsidRPr="00E55A2F">
              <w:rPr>
                <w:rFonts w:ascii="Calibri" w:hAnsi="Calibri" w:cs="Calibri"/>
                <w:lang w:val="en-GB"/>
              </w:rPr>
              <w:t>10</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32" w:right="215"/>
              <w:jc w:val="center"/>
              <w:rPr>
                <w:rFonts w:ascii="Calibri" w:hAnsi="Calibri" w:cs="Calibri"/>
                <w:lang w:val="en-GB"/>
              </w:rPr>
            </w:pP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C42AC" w:rsidP="008C42AC">
            <w:pPr>
              <w:widowControl w:val="0"/>
              <w:autoSpaceDE w:val="0"/>
              <w:autoSpaceDN w:val="0"/>
              <w:adjustRightInd w:val="0"/>
              <w:spacing w:after="0" w:line="240" w:lineRule="auto"/>
              <w:ind w:left="232" w:right="215"/>
              <w:jc w:val="center"/>
              <w:rPr>
                <w:rFonts w:ascii="Calibri" w:hAnsi="Calibri" w:cs="Calibri"/>
                <w:lang w:val="en-GB"/>
              </w:rPr>
            </w:pPr>
            <w:r w:rsidRPr="00E55A2F">
              <w:rPr>
                <w:rFonts w:ascii="Calibri" w:hAnsi="Calibri" w:cs="Calibri"/>
                <w:lang w:val="en-GB"/>
              </w:rPr>
              <w:t>1</w:t>
            </w:r>
          </w:p>
        </w:tc>
      </w:tr>
      <w:tr w:rsidR="00872C07" w:rsidRPr="00E55A2F" w:rsidTr="008C42AC">
        <w:trPr>
          <w:trHeight w:hRule="exact" w:val="426"/>
        </w:trPr>
        <w:tc>
          <w:tcPr>
            <w:tcW w:w="484"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rPr>
                <w:rFonts w:ascii="Calibri" w:hAnsi="Calibri" w:cs="Calibri"/>
                <w:lang w:val="en-GB"/>
              </w:rPr>
            </w:pPr>
          </w:p>
        </w:tc>
        <w:tc>
          <w:tcPr>
            <w:tcW w:w="3028" w:type="dxa"/>
            <w:tcBorders>
              <w:top w:val="single" w:sz="3" w:space="0" w:color="000000"/>
              <w:left w:val="single" w:sz="3" w:space="0" w:color="000000"/>
              <w:bottom w:val="single" w:sz="3" w:space="0" w:color="000000"/>
              <w:right w:val="single" w:sz="3" w:space="0" w:color="000000"/>
            </w:tcBorders>
          </w:tcPr>
          <w:p w:rsidR="00872C07" w:rsidRPr="00E55A2F" w:rsidRDefault="00872C07" w:rsidP="00CC1F11">
            <w:pPr>
              <w:widowControl w:val="0"/>
              <w:autoSpaceDE w:val="0"/>
              <w:autoSpaceDN w:val="0"/>
              <w:adjustRightInd w:val="0"/>
              <w:spacing w:after="0" w:line="240" w:lineRule="auto"/>
              <w:ind w:left="1287" w:right="1268"/>
              <w:jc w:val="center"/>
              <w:rPr>
                <w:rFonts w:ascii="Calibri" w:hAnsi="Calibri" w:cs="Calibri"/>
                <w:lang w:val="en-GB"/>
              </w:rPr>
            </w:pPr>
            <w:r w:rsidRPr="00E55A2F">
              <w:rPr>
                <w:rFonts w:ascii="Calibri" w:hAnsi="Calibri" w:cs="Calibri"/>
                <w:b/>
                <w:bCs/>
                <w:lang w:val="en-GB"/>
              </w:rPr>
              <w:t>To</w:t>
            </w:r>
            <w:r w:rsidRPr="00E55A2F">
              <w:rPr>
                <w:rFonts w:ascii="Calibri" w:hAnsi="Calibri" w:cs="Calibri"/>
                <w:b/>
                <w:bCs/>
                <w:spacing w:val="-2"/>
                <w:lang w:val="en-GB"/>
              </w:rPr>
              <w:t>t</w:t>
            </w:r>
            <w:r w:rsidRPr="00E55A2F">
              <w:rPr>
                <w:rFonts w:ascii="Calibri" w:hAnsi="Calibri" w:cs="Calibri"/>
                <w:b/>
                <w:bCs/>
                <w:spacing w:val="1"/>
                <w:lang w:val="en-GB"/>
              </w:rPr>
              <w:t>a</w:t>
            </w:r>
            <w:r w:rsidRPr="00E55A2F">
              <w:rPr>
                <w:rFonts w:ascii="Calibri" w:hAnsi="Calibri" w:cs="Calibri"/>
                <w:b/>
                <w:bCs/>
                <w:lang w:val="en-GB"/>
              </w:rPr>
              <w:t>l</w:t>
            </w:r>
          </w:p>
        </w:tc>
        <w:tc>
          <w:tcPr>
            <w:tcW w:w="909"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50" w:right="230"/>
              <w:jc w:val="center"/>
              <w:rPr>
                <w:rFonts w:ascii="Calibri" w:hAnsi="Calibri" w:cs="Calibri"/>
                <w:lang w:val="en-GB"/>
              </w:rPr>
            </w:pPr>
            <w:r w:rsidRPr="00E55A2F">
              <w:rPr>
                <w:rFonts w:ascii="Calibri" w:hAnsi="Calibri" w:cs="Calibri"/>
                <w:bCs/>
                <w:lang w:val="en-GB"/>
              </w:rPr>
              <w:t>60</w:t>
            </w:r>
          </w:p>
        </w:tc>
        <w:tc>
          <w:tcPr>
            <w:tcW w:w="1276"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265" w:right="248"/>
              <w:jc w:val="center"/>
              <w:rPr>
                <w:rFonts w:ascii="Calibri" w:hAnsi="Calibri" w:cs="Calibri"/>
                <w:lang w:val="en-GB"/>
              </w:rPr>
            </w:pPr>
            <w:r w:rsidRPr="00E55A2F">
              <w:rPr>
                <w:rFonts w:ascii="Calibri" w:hAnsi="Calibri" w:cs="Calibri"/>
                <w:lang w:val="en-GB"/>
              </w:rPr>
              <w:t>80</w:t>
            </w:r>
          </w:p>
        </w:tc>
        <w:tc>
          <w:tcPr>
            <w:tcW w:w="9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72C07" w:rsidP="008C42AC">
            <w:pPr>
              <w:widowControl w:val="0"/>
              <w:autoSpaceDE w:val="0"/>
              <w:autoSpaceDN w:val="0"/>
              <w:adjustRightInd w:val="0"/>
              <w:spacing w:after="0" w:line="240" w:lineRule="auto"/>
              <w:ind w:left="184" w:right="169"/>
              <w:jc w:val="center"/>
              <w:rPr>
                <w:rFonts w:ascii="Calibri" w:hAnsi="Calibri" w:cs="Calibri"/>
                <w:lang w:val="en-GB"/>
              </w:rPr>
            </w:pPr>
            <w:r w:rsidRPr="00E55A2F">
              <w:rPr>
                <w:rFonts w:ascii="Calibri" w:hAnsi="Calibri" w:cs="Calibri"/>
                <w:lang w:val="en-GB"/>
              </w:rPr>
              <w:t>10</w:t>
            </w:r>
          </w:p>
        </w:tc>
        <w:tc>
          <w:tcPr>
            <w:tcW w:w="1134"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C42AC" w:rsidP="008C42AC">
            <w:pPr>
              <w:widowControl w:val="0"/>
              <w:autoSpaceDE w:val="0"/>
              <w:autoSpaceDN w:val="0"/>
              <w:adjustRightInd w:val="0"/>
              <w:spacing w:after="0" w:line="240" w:lineRule="auto"/>
              <w:ind w:left="232" w:right="216"/>
              <w:jc w:val="center"/>
              <w:rPr>
                <w:rFonts w:ascii="Calibri" w:hAnsi="Calibri" w:cs="Calibri"/>
                <w:lang w:val="en-GB"/>
              </w:rPr>
            </w:pPr>
            <w:r w:rsidRPr="00E55A2F">
              <w:rPr>
                <w:rFonts w:ascii="Calibri" w:hAnsi="Calibri" w:cs="Calibri"/>
                <w:lang w:val="en-GB"/>
              </w:rPr>
              <w:t>5</w:t>
            </w:r>
          </w:p>
        </w:tc>
        <w:tc>
          <w:tcPr>
            <w:tcW w:w="1092" w:type="dxa"/>
            <w:tcBorders>
              <w:top w:val="single" w:sz="3" w:space="0" w:color="000000"/>
              <w:left w:val="single" w:sz="3" w:space="0" w:color="000000"/>
              <w:bottom w:val="single" w:sz="3" w:space="0" w:color="000000"/>
              <w:right w:val="single" w:sz="3" w:space="0" w:color="000000"/>
            </w:tcBorders>
            <w:vAlign w:val="center"/>
          </w:tcPr>
          <w:p w:rsidR="00872C07" w:rsidRPr="00E55A2F" w:rsidRDefault="008C42AC" w:rsidP="008C42AC">
            <w:pPr>
              <w:widowControl w:val="0"/>
              <w:autoSpaceDE w:val="0"/>
              <w:autoSpaceDN w:val="0"/>
              <w:adjustRightInd w:val="0"/>
              <w:spacing w:after="0" w:line="240" w:lineRule="auto"/>
              <w:ind w:left="232" w:right="216"/>
              <w:jc w:val="center"/>
              <w:rPr>
                <w:rFonts w:ascii="Calibri" w:hAnsi="Calibri" w:cs="Calibri"/>
                <w:lang w:val="en-GB"/>
              </w:rPr>
            </w:pPr>
            <w:r w:rsidRPr="00E55A2F">
              <w:rPr>
                <w:rFonts w:ascii="Calibri" w:hAnsi="Calibri" w:cs="Calibri"/>
                <w:lang w:val="en-GB"/>
              </w:rPr>
              <w:t>1</w:t>
            </w:r>
          </w:p>
        </w:tc>
      </w:tr>
    </w:tbl>
    <w:p w:rsidR="002C2CB1" w:rsidRPr="00E55A2F" w:rsidRDefault="002C2CB1" w:rsidP="002C2CB1">
      <w:pPr>
        <w:widowControl w:val="0"/>
        <w:autoSpaceDE w:val="0"/>
        <w:autoSpaceDN w:val="0"/>
        <w:adjustRightInd w:val="0"/>
        <w:spacing w:after="0" w:line="240" w:lineRule="auto"/>
        <w:ind w:left="130" w:right="-20"/>
        <w:rPr>
          <w:rFonts w:ascii="Calibri" w:hAnsi="Calibri" w:cs="Calibri"/>
          <w:b/>
          <w:bCs/>
          <w:color w:val="231F20"/>
          <w:lang w:val="en-GB"/>
        </w:rPr>
      </w:pPr>
    </w:p>
    <w:p w:rsidR="004D5111" w:rsidRPr="00E55A2F" w:rsidRDefault="004D5111" w:rsidP="004D5111">
      <w:pPr>
        <w:widowControl w:val="0"/>
        <w:autoSpaceDE w:val="0"/>
        <w:autoSpaceDN w:val="0"/>
        <w:adjustRightInd w:val="0"/>
        <w:spacing w:after="0" w:line="240" w:lineRule="auto"/>
        <w:ind w:right="-20"/>
        <w:rPr>
          <w:rFonts w:ascii="Calibri" w:hAnsi="Calibri" w:cs="Calibri"/>
          <w:b/>
          <w:bCs/>
          <w:color w:val="231F20"/>
          <w:lang w:val="en-GB"/>
        </w:rPr>
      </w:pPr>
    </w:p>
    <w:tbl>
      <w:tblPr>
        <w:tblStyle w:val="TableGrid"/>
        <w:tblW w:w="9180" w:type="dxa"/>
        <w:tblInd w:w="250" w:type="dxa"/>
        <w:tblLook w:val="04A0" w:firstRow="1" w:lastRow="0" w:firstColumn="1" w:lastColumn="0" w:noHBand="0" w:noVBand="1"/>
      </w:tblPr>
      <w:tblGrid>
        <w:gridCol w:w="2151"/>
        <w:gridCol w:w="7029"/>
      </w:tblGrid>
      <w:tr w:rsidR="004D5111" w:rsidRPr="00E55A2F" w:rsidTr="004D5111">
        <w:trPr>
          <w:trHeight w:val="288"/>
        </w:trPr>
        <w:tc>
          <w:tcPr>
            <w:tcW w:w="9180" w:type="dxa"/>
            <w:gridSpan w:val="2"/>
          </w:tcPr>
          <w:p w:rsidR="004D5111" w:rsidRPr="00E55A2F" w:rsidRDefault="004D5111" w:rsidP="004D5111">
            <w:pPr>
              <w:widowControl w:val="0"/>
              <w:tabs>
                <w:tab w:val="left" w:pos="2280"/>
              </w:tabs>
              <w:autoSpaceDE w:val="0"/>
              <w:autoSpaceDN w:val="0"/>
              <w:adjustRightInd w:val="0"/>
              <w:ind w:left="120" w:right="-20"/>
              <w:rPr>
                <w:rFonts w:ascii="Calibri" w:hAnsi="Calibri" w:cs="Calibri"/>
                <w:sz w:val="24"/>
                <w:szCs w:val="24"/>
                <w:lang w:val="en-GB"/>
              </w:rPr>
            </w:pPr>
            <w:r w:rsidRPr="00E55A2F">
              <w:rPr>
                <w:rFonts w:ascii="Calibri" w:hAnsi="Calibri" w:cs="Calibri"/>
                <w:b/>
                <w:bCs/>
                <w:color w:val="231F20"/>
                <w:sz w:val="24"/>
                <w:szCs w:val="24"/>
                <w:lang w:val="en-GB"/>
              </w:rPr>
              <w:t>Course Code:A-404</w:t>
            </w:r>
            <w:r w:rsidR="004A4565" w:rsidRPr="00E55A2F">
              <w:rPr>
                <w:rFonts w:ascii="Calibri" w:hAnsi="Calibri" w:cs="Calibri"/>
                <w:b/>
                <w:bCs/>
                <w:color w:val="231F20"/>
                <w:sz w:val="24"/>
                <w:szCs w:val="24"/>
                <w:lang w:val="en-GB"/>
              </w:rPr>
              <w:t xml:space="preserve">      </w:t>
            </w:r>
            <w:r w:rsidRPr="00E55A2F">
              <w:rPr>
                <w:rFonts w:ascii="Calibri" w:hAnsi="Calibri" w:cs="Calibri"/>
                <w:b/>
                <w:bCs/>
                <w:sz w:val="24"/>
                <w:szCs w:val="24"/>
                <w:lang w:val="en-GB"/>
              </w:rPr>
              <w:t>COURSE</w:t>
            </w:r>
            <w:r w:rsidR="004A4565" w:rsidRPr="00E55A2F">
              <w:rPr>
                <w:rFonts w:ascii="Calibri" w:hAnsi="Calibri" w:cs="Calibri"/>
                <w:b/>
                <w:bCs/>
                <w:sz w:val="24"/>
                <w:szCs w:val="24"/>
                <w:lang w:val="en-GB"/>
              </w:rPr>
              <w:t xml:space="preserve"> TITLE</w:t>
            </w:r>
            <w:r w:rsidRPr="00E55A2F">
              <w:rPr>
                <w:rFonts w:ascii="Calibri" w:hAnsi="Calibri" w:cs="Calibri"/>
                <w:b/>
                <w:bCs/>
                <w:sz w:val="24"/>
                <w:szCs w:val="24"/>
                <w:lang w:val="en-GB"/>
              </w:rPr>
              <w:t xml:space="preserve">: </w:t>
            </w:r>
            <w:r w:rsidRPr="00E55A2F">
              <w:rPr>
                <w:rFonts w:ascii="Calibri" w:hAnsi="Calibri" w:cs="Calibri"/>
                <w:b/>
                <w:bCs/>
                <w:color w:val="231F20"/>
                <w:sz w:val="24"/>
                <w:szCs w:val="24"/>
                <w:lang w:val="en-GB"/>
              </w:rPr>
              <w:t>AUTOMOBILE</w:t>
            </w:r>
            <w:r w:rsidR="004A4565" w:rsidRPr="00E55A2F">
              <w:rPr>
                <w:rFonts w:ascii="Calibri" w:hAnsi="Calibri" w:cs="Calibri"/>
                <w:b/>
                <w:bCs/>
                <w:color w:val="231F20"/>
                <w:sz w:val="24"/>
                <w:szCs w:val="24"/>
                <w:lang w:val="en-GB"/>
              </w:rPr>
              <w:t xml:space="preserve"> </w:t>
            </w:r>
            <w:r w:rsidRPr="00E55A2F">
              <w:rPr>
                <w:rFonts w:ascii="Calibri" w:hAnsi="Calibri" w:cs="Calibri"/>
                <w:b/>
                <w:bCs/>
                <w:color w:val="231F20"/>
                <w:sz w:val="24"/>
                <w:szCs w:val="24"/>
                <w:lang w:val="en-GB"/>
              </w:rPr>
              <w:t>SERVICING</w:t>
            </w:r>
            <w:r w:rsidR="004A4565" w:rsidRPr="00E55A2F">
              <w:rPr>
                <w:rFonts w:ascii="Calibri" w:hAnsi="Calibri" w:cs="Calibri"/>
                <w:b/>
                <w:bCs/>
                <w:color w:val="231F20"/>
                <w:sz w:val="24"/>
                <w:szCs w:val="24"/>
                <w:lang w:val="en-GB"/>
              </w:rPr>
              <w:t xml:space="preserve"> </w:t>
            </w:r>
            <w:r w:rsidRPr="00E55A2F">
              <w:rPr>
                <w:rFonts w:ascii="Calibri" w:hAnsi="Calibri" w:cs="Calibri"/>
                <w:b/>
                <w:bCs/>
                <w:color w:val="231F20"/>
                <w:sz w:val="24"/>
                <w:szCs w:val="24"/>
                <w:lang w:val="en-GB"/>
              </w:rPr>
              <w:t>AND</w:t>
            </w:r>
            <w:r w:rsidRPr="00E55A2F">
              <w:rPr>
                <w:rFonts w:ascii="Calibri" w:hAnsi="Calibri" w:cs="Calibri"/>
                <w:b/>
                <w:bCs/>
                <w:color w:val="231F20"/>
                <w:spacing w:val="-3"/>
                <w:sz w:val="24"/>
                <w:szCs w:val="24"/>
                <w:lang w:val="en-GB"/>
              </w:rPr>
              <w:t xml:space="preserve"> M</w:t>
            </w:r>
            <w:r w:rsidRPr="00E55A2F">
              <w:rPr>
                <w:rFonts w:ascii="Calibri" w:hAnsi="Calibri" w:cs="Calibri"/>
                <w:b/>
                <w:bCs/>
                <w:color w:val="231F20"/>
                <w:sz w:val="24"/>
                <w:szCs w:val="24"/>
                <w:lang w:val="en-GB"/>
              </w:rPr>
              <w:t>AINTENANCE</w:t>
            </w:r>
          </w:p>
        </w:tc>
      </w:tr>
      <w:tr w:rsidR="004D5111" w:rsidRPr="00E55A2F" w:rsidTr="004D5111">
        <w:trPr>
          <w:trHeight w:val="2204"/>
        </w:trPr>
        <w:tc>
          <w:tcPr>
            <w:tcW w:w="2151" w:type="dxa"/>
            <w:vAlign w:val="center"/>
          </w:tcPr>
          <w:p w:rsidR="004D5111" w:rsidRPr="00E55A2F" w:rsidRDefault="004D5111" w:rsidP="004D5111">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7029" w:type="dxa"/>
          </w:tcPr>
          <w:p w:rsidR="004D5111" w:rsidRPr="00E55A2F" w:rsidRDefault="004D5111" w:rsidP="004D5111">
            <w:pPr>
              <w:widowControl w:val="0"/>
              <w:autoSpaceDE w:val="0"/>
              <w:autoSpaceDN w:val="0"/>
              <w:adjustRightInd w:val="0"/>
              <w:spacing w:line="360" w:lineRule="auto"/>
              <w:ind w:left="720" w:right="-20"/>
              <w:jc w:val="both"/>
              <w:rPr>
                <w:rFonts w:ascii="Calibri" w:hAnsi="Calibri" w:cs="Calibri"/>
                <w:b/>
                <w:bCs/>
                <w:lang w:val="en-GB"/>
              </w:rPr>
            </w:pPr>
            <w:r w:rsidRPr="00E55A2F">
              <w:rPr>
                <w:rFonts w:ascii="Calibri" w:hAnsi="Calibri" w:cs="Calibri"/>
                <w:b/>
                <w:bCs/>
                <w:lang w:val="en-GB"/>
              </w:rPr>
              <w:t>Upon completion of the course the student shall be able to</w:t>
            </w:r>
          </w:p>
          <w:p w:rsidR="004D5111" w:rsidRPr="00E55A2F" w:rsidRDefault="004D5111" w:rsidP="00133ADB">
            <w:pPr>
              <w:pStyle w:val="ListParagraph"/>
              <w:widowControl w:val="0"/>
              <w:numPr>
                <w:ilvl w:val="0"/>
                <w:numId w:val="134"/>
              </w:numPr>
              <w:autoSpaceDE w:val="0"/>
              <w:autoSpaceDN w:val="0"/>
              <w:adjustRightInd w:val="0"/>
              <w:spacing w:line="360" w:lineRule="auto"/>
              <w:ind w:right="-20"/>
              <w:contextualSpacing w:val="0"/>
              <w:jc w:val="both"/>
              <w:rPr>
                <w:rFonts w:ascii="Calibri" w:hAnsi="Calibri" w:cs="Calibri"/>
                <w:lang w:val="en-GB"/>
              </w:rPr>
            </w:pPr>
            <w:r w:rsidRPr="00E55A2F">
              <w:rPr>
                <w:rFonts w:ascii="Calibri" w:hAnsi="Calibri" w:cs="Calibri"/>
                <w:lang w:val="en-GB"/>
              </w:rPr>
              <w:t>Appreciate the importance of servicing and maintenance</w:t>
            </w:r>
            <w:r w:rsidR="003E49A9" w:rsidRPr="00E55A2F">
              <w:rPr>
                <w:rFonts w:ascii="Calibri" w:hAnsi="Calibri" w:cs="Calibri"/>
                <w:lang w:val="en-GB"/>
              </w:rPr>
              <w:t xml:space="preserve"> and the </w:t>
            </w:r>
            <w:r w:rsidRPr="00E55A2F">
              <w:rPr>
                <w:rFonts w:ascii="Calibri" w:hAnsi="Calibri" w:cs="Calibri"/>
                <w:lang w:val="en-GB"/>
              </w:rPr>
              <w:t>equipment</w:t>
            </w:r>
            <w:r w:rsidR="003E49A9" w:rsidRPr="00E55A2F">
              <w:rPr>
                <w:rFonts w:ascii="Calibri" w:hAnsi="Calibri" w:cs="Calibri"/>
                <w:lang w:val="en-GB"/>
              </w:rPr>
              <w:t xml:space="preserve"> used </w:t>
            </w:r>
            <w:r w:rsidRPr="00E55A2F">
              <w:rPr>
                <w:rFonts w:ascii="Calibri" w:hAnsi="Calibri" w:cs="Calibri"/>
                <w:lang w:val="en-GB"/>
              </w:rPr>
              <w:t>for servicing</w:t>
            </w:r>
          </w:p>
          <w:p w:rsidR="004D5111" w:rsidRPr="00E55A2F" w:rsidRDefault="004D5111" w:rsidP="00133ADB">
            <w:pPr>
              <w:pStyle w:val="ListParagraph"/>
              <w:widowControl w:val="0"/>
              <w:numPr>
                <w:ilvl w:val="0"/>
                <w:numId w:val="134"/>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Understand the procedure for servicing and maintenance of two and four wheelers</w:t>
            </w:r>
          </w:p>
          <w:p w:rsidR="004D5111" w:rsidRPr="00E55A2F" w:rsidRDefault="004D5111" w:rsidP="00133ADB">
            <w:pPr>
              <w:pStyle w:val="ListParagraph"/>
              <w:widowControl w:val="0"/>
              <w:numPr>
                <w:ilvl w:val="0"/>
                <w:numId w:val="134"/>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Know the automobile reconditioning equipment and its operatio</w:t>
            </w:r>
            <w:r w:rsidR="003E49A9" w:rsidRPr="00E55A2F">
              <w:rPr>
                <w:rFonts w:ascii="Calibri" w:hAnsi="Calibri" w:cs="Calibri"/>
                <w:lang w:val="en-GB"/>
              </w:rPr>
              <w:t>n</w:t>
            </w:r>
          </w:p>
        </w:tc>
      </w:tr>
    </w:tbl>
    <w:p w:rsidR="004D5111" w:rsidRPr="00E55A2F" w:rsidRDefault="004D5111" w:rsidP="004D5111">
      <w:pPr>
        <w:widowControl w:val="0"/>
        <w:autoSpaceDE w:val="0"/>
        <w:autoSpaceDN w:val="0"/>
        <w:adjustRightInd w:val="0"/>
        <w:spacing w:after="0" w:line="240" w:lineRule="auto"/>
        <w:ind w:right="-20"/>
        <w:rPr>
          <w:rFonts w:ascii="Calibri" w:hAnsi="Calibri" w:cs="Calibri"/>
          <w:b/>
          <w:bCs/>
          <w:color w:val="231F20"/>
          <w:lang w:val="en-GB"/>
        </w:rPr>
      </w:pPr>
    </w:p>
    <w:tbl>
      <w:tblPr>
        <w:tblStyle w:val="TableGrid"/>
        <w:tblW w:w="9184" w:type="dxa"/>
        <w:tblInd w:w="250" w:type="dxa"/>
        <w:tblLook w:val="04A0" w:firstRow="1" w:lastRow="0" w:firstColumn="1" w:lastColumn="0" w:noHBand="0" w:noVBand="1"/>
      </w:tblPr>
      <w:tblGrid>
        <w:gridCol w:w="584"/>
        <w:gridCol w:w="1013"/>
        <w:gridCol w:w="7587"/>
      </w:tblGrid>
      <w:tr w:rsidR="00DD584F" w:rsidRPr="00E55A2F" w:rsidTr="004A4565">
        <w:trPr>
          <w:trHeight w:val="285"/>
        </w:trPr>
        <w:tc>
          <w:tcPr>
            <w:tcW w:w="1597" w:type="dxa"/>
            <w:gridSpan w:val="2"/>
          </w:tcPr>
          <w:p w:rsidR="00DD584F" w:rsidRPr="00E55A2F" w:rsidRDefault="00DD584F" w:rsidP="00CF3D31">
            <w:pPr>
              <w:pStyle w:val="ListParagraph"/>
              <w:ind w:left="0"/>
              <w:rPr>
                <w:rFonts w:ascii="Calibri" w:hAnsi="Calibri" w:cs="Calibri"/>
                <w:b/>
                <w:lang w:val="en-GB"/>
              </w:rPr>
            </w:pPr>
            <w:r w:rsidRPr="00E55A2F">
              <w:rPr>
                <w:rFonts w:ascii="Calibri" w:hAnsi="Calibri" w:cs="Calibri"/>
                <w:b/>
                <w:lang w:val="en-GB"/>
              </w:rPr>
              <w:t>CO No.</w:t>
            </w:r>
          </w:p>
        </w:tc>
        <w:tc>
          <w:tcPr>
            <w:tcW w:w="7587" w:type="dxa"/>
          </w:tcPr>
          <w:p w:rsidR="00DD584F" w:rsidRPr="00E55A2F" w:rsidRDefault="00DD584F" w:rsidP="00CF3D31">
            <w:pPr>
              <w:pStyle w:val="ListParagraph"/>
              <w:ind w:left="0"/>
              <w:rPr>
                <w:rFonts w:ascii="Calibri" w:hAnsi="Calibri" w:cs="Calibri"/>
                <w:b/>
                <w:lang w:val="en-GB"/>
              </w:rPr>
            </w:pPr>
            <w:r w:rsidRPr="00E55A2F">
              <w:rPr>
                <w:rFonts w:ascii="Calibri" w:hAnsi="Calibri" w:cs="Calibri"/>
                <w:b/>
                <w:lang w:val="en-GB"/>
              </w:rPr>
              <w:t>Course Outcome</w:t>
            </w:r>
          </w:p>
        </w:tc>
      </w:tr>
      <w:tr w:rsidR="00DD584F" w:rsidRPr="00E55A2F" w:rsidTr="004A4565">
        <w:trPr>
          <w:trHeight w:val="271"/>
        </w:trPr>
        <w:tc>
          <w:tcPr>
            <w:tcW w:w="584" w:type="dxa"/>
            <w:vAlign w:val="center"/>
          </w:tcPr>
          <w:p w:rsidR="00DD584F" w:rsidRPr="00E55A2F" w:rsidRDefault="00DD584F" w:rsidP="00CF3D31">
            <w:pPr>
              <w:jc w:val="center"/>
              <w:rPr>
                <w:rFonts w:ascii="Calibri" w:hAnsi="Calibri" w:cs="Calibri"/>
                <w:b/>
                <w:lang w:val="en-GB"/>
              </w:rPr>
            </w:pPr>
            <w:r w:rsidRPr="00E55A2F">
              <w:rPr>
                <w:rFonts w:ascii="Calibri" w:hAnsi="Calibri" w:cs="Calibri"/>
                <w:b/>
                <w:lang w:val="en-GB"/>
              </w:rPr>
              <w:t>C01</w:t>
            </w:r>
          </w:p>
        </w:tc>
        <w:tc>
          <w:tcPr>
            <w:tcW w:w="1013" w:type="dxa"/>
          </w:tcPr>
          <w:p w:rsidR="00DD584F" w:rsidRPr="00E55A2F" w:rsidRDefault="00DD584F" w:rsidP="00DD584F">
            <w:pPr>
              <w:pStyle w:val="ListParagraph"/>
              <w:ind w:left="0"/>
              <w:rPr>
                <w:rFonts w:ascii="Calibri" w:hAnsi="Calibri" w:cs="Calibri"/>
                <w:b/>
                <w:lang w:val="en-GB"/>
              </w:rPr>
            </w:pPr>
            <w:r w:rsidRPr="00E55A2F">
              <w:rPr>
                <w:rFonts w:ascii="Calibri" w:hAnsi="Calibri" w:cs="Calibri"/>
                <w:b/>
                <w:lang w:val="en-GB"/>
              </w:rPr>
              <w:t>A-404.1</w:t>
            </w:r>
          </w:p>
        </w:tc>
        <w:tc>
          <w:tcPr>
            <w:tcW w:w="7587" w:type="dxa"/>
          </w:tcPr>
          <w:p w:rsidR="00DD584F" w:rsidRPr="00E55A2F" w:rsidRDefault="00DD584F" w:rsidP="00CF3D31">
            <w:pPr>
              <w:widowControl w:val="0"/>
              <w:autoSpaceDE w:val="0"/>
              <w:autoSpaceDN w:val="0"/>
              <w:adjustRightInd w:val="0"/>
              <w:ind w:right="-20"/>
              <w:rPr>
                <w:rFonts w:ascii="Calibri" w:hAnsi="Calibri" w:cs="Calibri"/>
                <w:bCs/>
                <w:color w:val="231F20"/>
                <w:lang w:val="en-GB"/>
              </w:rPr>
            </w:pPr>
            <w:r w:rsidRPr="00E55A2F">
              <w:rPr>
                <w:rFonts w:ascii="Calibri" w:hAnsi="Calibri" w:cs="Calibri"/>
                <w:bCs/>
                <w:color w:val="231F20"/>
                <w:lang w:val="en-GB"/>
              </w:rPr>
              <w:t>Describe the importance of automobile servicing and maintenance</w:t>
            </w:r>
          </w:p>
        </w:tc>
      </w:tr>
      <w:tr w:rsidR="00DD584F" w:rsidRPr="00E55A2F" w:rsidTr="004A4565">
        <w:trPr>
          <w:trHeight w:val="569"/>
        </w:trPr>
        <w:tc>
          <w:tcPr>
            <w:tcW w:w="584" w:type="dxa"/>
            <w:vAlign w:val="center"/>
          </w:tcPr>
          <w:p w:rsidR="00DD584F" w:rsidRPr="00E55A2F" w:rsidRDefault="00DD584F" w:rsidP="00CF3D31">
            <w:pPr>
              <w:jc w:val="center"/>
              <w:rPr>
                <w:rFonts w:ascii="Calibri" w:hAnsi="Calibri" w:cs="Calibri"/>
                <w:b/>
                <w:lang w:val="en-GB"/>
              </w:rPr>
            </w:pPr>
            <w:r w:rsidRPr="00E55A2F">
              <w:rPr>
                <w:rFonts w:ascii="Calibri" w:hAnsi="Calibri" w:cs="Calibri"/>
                <w:b/>
                <w:lang w:val="en-GB"/>
              </w:rPr>
              <w:t>C02</w:t>
            </w:r>
          </w:p>
        </w:tc>
        <w:tc>
          <w:tcPr>
            <w:tcW w:w="1013" w:type="dxa"/>
            <w:vAlign w:val="center"/>
          </w:tcPr>
          <w:p w:rsidR="00DD584F" w:rsidRPr="00E55A2F" w:rsidRDefault="00DD584F" w:rsidP="004A4565">
            <w:pPr>
              <w:pStyle w:val="ListParagraph"/>
              <w:ind w:left="0"/>
              <w:rPr>
                <w:rFonts w:ascii="Calibri" w:hAnsi="Calibri" w:cs="Calibri"/>
                <w:b/>
                <w:lang w:val="en-GB"/>
              </w:rPr>
            </w:pPr>
            <w:r w:rsidRPr="00E55A2F">
              <w:rPr>
                <w:rFonts w:ascii="Calibri" w:hAnsi="Calibri" w:cs="Calibri"/>
                <w:b/>
                <w:lang w:val="en-GB"/>
              </w:rPr>
              <w:t>A-404.2</w:t>
            </w:r>
          </w:p>
        </w:tc>
        <w:tc>
          <w:tcPr>
            <w:tcW w:w="7587" w:type="dxa"/>
          </w:tcPr>
          <w:p w:rsidR="00DD584F" w:rsidRPr="00E55A2F" w:rsidRDefault="00DD584F" w:rsidP="00CF3D31">
            <w:pPr>
              <w:widowControl w:val="0"/>
              <w:autoSpaceDE w:val="0"/>
              <w:autoSpaceDN w:val="0"/>
              <w:adjustRightInd w:val="0"/>
              <w:ind w:right="-20"/>
              <w:rPr>
                <w:rFonts w:ascii="Calibri" w:hAnsi="Calibri" w:cs="Calibri"/>
                <w:bCs/>
                <w:color w:val="231F20"/>
                <w:lang w:val="en-GB"/>
              </w:rPr>
            </w:pPr>
            <w:r w:rsidRPr="00E55A2F">
              <w:rPr>
                <w:rFonts w:ascii="Calibri" w:hAnsi="Calibri" w:cs="Calibri"/>
                <w:bCs/>
                <w:color w:val="231F20"/>
                <w:lang w:val="en-GB"/>
              </w:rPr>
              <w:t>Describe the servicing equipment and Explain the procedure for servicing and maintenance</w:t>
            </w:r>
          </w:p>
        </w:tc>
      </w:tr>
      <w:tr w:rsidR="00DD584F" w:rsidRPr="00E55A2F" w:rsidTr="004A4565">
        <w:trPr>
          <w:trHeight w:val="285"/>
        </w:trPr>
        <w:tc>
          <w:tcPr>
            <w:tcW w:w="584" w:type="dxa"/>
            <w:vAlign w:val="center"/>
          </w:tcPr>
          <w:p w:rsidR="00DD584F" w:rsidRPr="00E55A2F" w:rsidRDefault="00DD584F" w:rsidP="00CF3D31">
            <w:pPr>
              <w:jc w:val="center"/>
              <w:rPr>
                <w:rFonts w:ascii="Calibri" w:hAnsi="Calibri" w:cs="Calibri"/>
                <w:b/>
                <w:lang w:val="en-GB"/>
              </w:rPr>
            </w:pPr>
            <w:r w:rsidRPr="00E55A2F">
              <w:rPr>
                <w:rFonts w:ascii="Calibri" w:hAnsi="Calibri" w:cs="Calibri"/>
                <w:b/>
                <w:lang w:val="en-GB"/>
              </w:rPr>
              <w:t>C03</w:t>
            </w:r>
          </w:p>
        </w:tc>
        <w:tc>
          <w:tcPr>
            <w:tcW w:w="1013" w:type="dxa"/>
            <w:vAlign w:val="center"/>
          </w:tcPr>
          <w:p w:rsidR="00DD584F" w:rsidRPr="00E55A2F" w:rsidRDefault="00DD584F" w:rsidP="00DD584F">
            <w:pPr>
              <w:pStyle w:val="ListParagraph"/>
              <w:ind w:left="0"/>
              <w:rPr>
                <w:rFonts w:ascii="Calibri" w:hAnsi="Calibri" w:cs="Calibri"/>
                <w:b/>
                <w:lang w:val="en-GB"/>
              </w:rPr>
            </w:pPr>
            <w:r w:rsidRPr="00E55A2F">
              <w:rPr>
                <w:rFonts w:ascii="Calibri" w:hAnsi="Calibri" w:cs="Calibri"/>
                <w:b/>
                <w:lang w:val="en-GB"/>
              </w:rPr>
              <w:t>A-404.3</w:t>
            </w:r>
          </w:p>
        </w:tc>
        <w:tc>
          <w:tcPr>
            <w:tcW w:w="7587" w:type="dxa"/>
          </w:tcPr>
          <w:p w:rsidR="00DD584F" w:rsidRPr="00E55A2F" w:rsidRDefault="00DD584F" w:rsidP="00CF3D31">
            <w:pPr>
              <w:widowControl w:val="0"/>
              <w:autoSpaceDE w:val="0"/>
              <w:autoSpaceDN w:val="0"/>
              <w:adjustRightInd w:val="0"/>
              <w:ind w:right="-20"/>
              <w:rPr>
                <w:rFonts w:ascii="Calibri" w:hAnsi="Calibri" w:cs="Calibri"/>
                <w:bCs/>
                <w:color w:val="231F20"/>
                <w:lang w:val="en-GB"/>
              </w:rPr>
            </w:pPr>
            <w:r w:rsidRPr="00E55A2F">
              <w:rPr>
                <w:rFonts w:ascii="Calibri" w:hAnsi="Calibri" w:cs="Calibri"/>
                <w:bCs/>
                <w:color w:val="231F20"/>
                <w:lang w:val="en-GB"/>
              </w:rPr>
              <w:t>Explain servicing and maintenance of two wheelers</w:t>
            </w:r>
          </w:p>
        </w:tc>
      </w:tr>
      <w:tr w:rsidR="00DD584F" w:rsidRPr="00E55A2F" w:rsidTr="004A4565">
        <w:trPr>
          <w:trHeight w:val="271"/>
        </w:trPr>
        <w:tc>
          <w:tcPr>
            <w:tcW w:w="584" w:type="dxa"/>
            <w:vAlign w:val="center"/>
          </w:tcPr>
          <w:p w:rsidR="00DD584F" w:rsidRPr="00E55A2F" w:rsidRDefault="00DD584F" w:rsidP="00CF3D31">
            <w:pPr>
              <w:jc w:val="center"/>
              <w:rPr>
                <w:rFonts w:ascii="Calibri" w:hAnsi="Calibri" w:cs="Calibri"/>
                <w:b/>
                <w:lang w:val="en-GB"/>
              </w:rPr>
            </w:pPr>
            <w:r w:rsidRPr="00E55A2F">
              <w:rPr>
                <w:rFonts w:ascii="Calibri" w:hAnsi="Calibri" w:cs="Calibri"/>
                <w:b/>
                <w:lang w:val="en-GB"/>
              </w:rPr>
              <w:t>C04</w:t>
            </w:r>
          </w:p>
        </w:tc>
        <w:tc>
          <w:tcPr>
            <w:tcW w:w="1013" w:type="dxa"/>
          </w:tcPr>
          <w:p w:rsidR="00DD584F" w:rsidRPr="00E55A2F" w:rsidRDefault="00DD584F" w:rsidP="00DD584F">
            <w:pPr>
              <w:pStyle w:val="ListParagraph"/>
              <w:ind w:left="0"/>
              <w:rPr>
                <w:rFonts w:ascii="Calibri" w:hAnsi="Calibri" w:cs="Calibri"/>
                <w:b/>
                <w:lang w:val="en-GB"/>
              </w:rPr>
            </w:pPr>
            <w:r w:rsidRPr="00E55A2F">
              <w:rPr>
                <w:rFonts w:ascii="Calibri" w:hAnsi="Calibri" w:cs="Calibri"/>
                <w:b/>
                <w:lang w:val="en-GB"/>
              </w:rPr>
              <w:t>A-404.4</w:t>
            </w:r>
          </w:p>
        </w:tc>
        <w:tc>
          <w:tcPr>
            <w:tcW w:w="7587" w:type="dxa"/>
          </w:tcPr>
          <w:p w:rsidR="00DD584F" w:rsidRPr="00E55A2F" w:rsidRDefault="00DD584F" w:rsidP="00CF3D31">
            <w:pPr>
              <w:widowControl w:val="0"/>
              <w:autoSpaceDE w:val="0"/>
              <w:autoSpaceDN w:val="0"/>
              <w:adjustRightInd w:val="0"/>
              <w:ind w:right="-20"/>
              <w:rPr>
                <w:rFonts w:ascii="Calibri" w:hAnsi="Calibri" w:cs="Calibri"/>
                <w:bCs/>
                <w:color w:val="231F20"/>
                <w:lang w:val="en-GB"/>
              </w:rPr>
            </w:pPr>
            <w:r w:rsidRPr="00E55A2F">
              <w:rPr>
                <w:rFonts w:ascii="Calibri" w:hAnsi="Calibri" w:cs="Calibri"/>
                <w:bCs/>
                <w:color w:val="231F20"/>
                <w:lang w:val="en-GB"/>
              </w:rPr>
              <w:t>Explain servicing and maintenance of four wheelers</w:t>
            </w:r>
          </w:p>
        </w:tc>
      </w:tr>
      <w:tr w:rsidR="00DD584F" w:rsidRPr="00E55A2F" w:rsidTr="004A4565">
        <w:trPr>
          <w:trHeight w:val="299"/>
        </w:trPr>
        <w:tc>
          <w:tcPr>
            <w:tcW w:w="584" w:type="dxa"/>
            <w:vAlign w:val="center"/>
          </w:tcPr>
          <w:p w:rsidR="00DD584F" w:rsidRPr="00E55A2F" w:rsidRDefault="00DD584F" w:rsidP="00CF3D31">
            <w:pPr>
              <w:jc w:val="center"/>
              <w:rPr>
                <w:rFonts w:ascii="Calibri" w:hAnsi="Calibri" w:cs="Calibri"/>
                <w:b/>
                <w:lang w:val="en-GB"/>
              </w:rPr>
            </w:pPr>
            <w:r w:rsidRPr="00E55A2F">
              <w:rPr>
                <w:rFonts w:ascii="Calibri" w:hAnsi="Calibri" w:cs="Calibri"/>
                <w:b/>
                <w:lang w:val="en-GB"/>
              </w:rPr>
              <w:t>C05</w:t>
            </w:r>
          </w:p>
        </w:tc>
        <w:tc>
          <w:tcPr>
            <w:tcW w:w="1013" w:type="dxa"/>
          </w:tcPr>
          <w:p w:rsidR="00DD584F" w:rsidRPr="00E55A2F" w:rsidRDefault="00DD584F" w:rsidP="00DD584F">
            <w:pPr>
              <w:pStyle w:val="ListParagraph"/>
              <w:ind w:left="0"/>
              <w:rPr>
                <w:rFonts w:ascii="Calibri" w:hAnsi="Calibri" w:cs="Calibri"/>
                <w:b/>
                <w:lang w:val="en-GB"/>
              </w:rPr>
            </w:pPr>
            <w:r w:rsidRPr="00E55A2F">
              <w:rPr>
                <w:rFonts w:ascii="Calibri" w:hAnsi="Calibri" w:cs="Calibri"/>
                <w:b/>
                <w:lang w:val="en-GB"/>
              </w:rPr>
              <w:t>A-404.5</w:t>
            </w:r>
          </w:p>
        </w:tc>
        <w:tc>
          <w:tcPr>
            <w:tcW w:w="7587" w:type="dxa"/>
          </w:tcPr>
          <w:p w:rsidR="00DD584F" w:rsidRPr="00E55A2F" w:rsidRDefault="00DD584F" w:rsidP="00CF3D31">
            <w:pPr>
              <w:widowControl w:val="0"/>
              <w:autoSpaceDE w:val="0"/>
              <w:autoSpaceDN w:val="0"/>
              <w:adjustRightInd w:val="0"/>
              <w:ind w:right="-20"/>
              <w:rPr>
                <w:rFonts w:ascii="Calibri" w:hAnsi="Calibri" w:cs="Calibri"/>
                <w:bCs/>
                <w:color w:val="231F20"/>
                <w:lang w:val="en-GB"/>
              </w:rPr>
            </w:pPr>
            <w:r w:rsidRPr="00E55A2F">
              <w:rPr>
                <w:rFonts w:ascii="Calibri" w:hAnsi="Calibri" w:cs="Calibri"/>
                <w:bCs/>
                <w:color w:val="231F20"/>
                <w:lang w:val="en-GB"/>
              </w:rPr>
              <w:t>Explain automobile reconditioning equipment</w:t>
            </w:r>
          </w:p>
        </w:tc>
      </w:tr>
    </w:tbl>
    <w:p w:rsidR="004D5111" w:rsidRPr="00E55A2F" w:rsidRDefault="008D2063" w:rsidP="008D2063">
      <w:pPr>
        <w:widowControl w:val="0"/>
        <w:autoSpaceDE w:val="0"/>
        <w:autoSpaceDN w:val="0"/>
        <w:adjustRightInd w:val="0"/>
        <w:spacing w:after="0" w:line="240" w:lineRule="auto"/>
        <w:ind w:left="744" w:right="65" w:hanging="738"/>
        <w:rPr>
          <w:rFonts w:ascii="Calibri" w:hAnsi="Calibri" w:cs="Calibri"/>
          <w:b/>
          <w:bCs/>
          <w:sz w:val="24"/>
          <w:szCs w:val="24"/>
          <w:lang w:val="en-GB"/>
        </w:rPr>
      </w:pPr>
      <w:r w:rsidRPr="00E55A2F">
        <w:rPr>
          <w:rFonts w:ascii="Calibri" w:hAnsi="Calibri" w:cs="Calibri"/>
          <w:b/>
          <w:bCs/>
          <w:sz w:val="24"/>
          <w:szCs w:val="24"/>
          <w:lang w:val="en-GB"/>
        </w:rPr>
        <w:lastRenderedPageBreak/>
        <w:t>LEARNING OUTCOMES:</w:t>
      </w:r>
    </w:p>
    <w:p w:rsidR="004D5111" w:rsidRPr="00E55A2F" w:rsidRDefault="004D5111" w:rsidP="004D5111">
      <w:pPr>
        <w:widowControl w:val="0"/>
        <w:autoSpaceDE w:val="0"/>
        <w:autoSpaceDN w:val="0"/>
        <w:adjustRightInd w:val="0"/>
        <w:spacing w:after="0" w:line="240" w:lineRule="auto"/>
        <w:ind w:right="-47"/>
        <w:rPr>
          <w:rFonts w:ascii="Calibri" w:hAnsi="Calibri" w:cs="Calibri"/>
          <w:b/>
          <w:bCs/>
          <w:color w:val="231F20"/>
          <w:lang w:val="en-GB"/>
        </w:rPr>
      </w:pPr>
      <w:r w:rsidRPr="00E55A2F">
        <w:rPr>
          <w:rFonts w:ascii="Calibri" w:hAnsi="Calibri" w:cs="Calibri"/>
          <w:b/>
          <w:bCs/>
          <w:color w:val="231F20"/>
          <w:lang w:val="en-GB"/>
        </w:rPr>
        <w:t>Upon</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completion</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of</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the</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course</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the</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student</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shall</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be able</w:t>
      </w:r>
      <w:r w:rsidR="00F4772E" w:rsidRPr="00E55A2F">
        <w:rPr>
          <w:rFonts w:ascii="Calibri" w:hAnsi="Calibri" w:cs="Calibri"/>
          <w:b/>
          <w:bCs/>
          <w:color w:val="231F20"/>
          <w:lang w:val="en-GB"/>
        </w:rPr>
        <w:t xml:space="preserve"> </w:t>
      </w:r>
      <w:r w:rsidRPr="00E55A2F">
        <w:rPr>
          <w:rFonts w:ascii="Calibri" w:hAnsi="Calibri" w:cs="Calibri"/>
          <w:b/>
          <w:bCs/>
          <w:color w:val="231F20"/>
          <w:lang w:val="en-GB"/>
        </w:rPr>
        <w:t>to</w:t>
      </w:r>
    </w:p>
    <w:p w:rsidR="004D5111" w:rsidRPr="00E55A2F" w:rsidRDefault="004D5111" w:rsidP="004D5111">
      <w:pPr>
        <w:widowControl w:val="0"/>
        <w:autoSpaceDE w:val="0"/>
        <w:autoSpaceDN w:val="0"/>
        <w:adjustRightInd w:val="0"/>
        <w:spacing w:after="0" w:line="240" w:lineRule="auto"/>
        <w:ind w:left="120" w:right="-20"/>
        <w:rPr>
          <w:rFonts w:ascii="Calibri" w:hAnsi="Calibri" w:cs="Calibri"/>
          <w:color w:val="000000"/>
          <w:lang w:val="en-GB"/>
        </w:rPr>
      </w:pPr>
    </w:p>
    <w:p w:rsidR="004D5111" w:rsidRPr="00E55A2F" w:rsidRDefault="004D5111" w:rsidP="004D5111">
      <w:pPr>
        <w:widowControl w:val="0"/>
        <w:tabs>
          <w:tab w:val="left" w:pos="840"/>
        </w:tabs>
        <w:autoSpaceDE w:val="0"/>
        <w:autoSpaceDN w:val="0"/>
        <w:adjustRightInd w:val="0"/>
        <w:spacing w:after="0" w:line="240" w:lineRule="auto"/>
        <w:ind w:left="857" w:right="-43" w:hanging="737"/>
        <w:rPr>
          <w:rFonts w:ascii="Calibri" w:hAnsi="Calibri" w:cs="Calibri"/>
          <w:color w:val="000000"/>
          <w:lang w:val="en-GB"/>
        </w:rPr>
      </w:pPr>
      <w:r w:rsidRPr="00E55A2F">
        <w:rPr>
          <w:rFonts w:ascii="Calibri" w:hAnsi="Calibri" w:cs="Calibri"/>
          <w:b/>
          <w:bCs/>
          <w:color w:val="231F20"/>
          <w:lang w:val="en-GB"/>
        </w:rPr>
        <w:t>1.0</w:t>
      </w:r>
      <w:r w:rsidRPr="00E55A2F">
        <w:rPr>
          <w:rFonts w:ascii="Calibri" w:hAnsi="Calibri" w:cs="Calibri"/>
          <w:b/>
          <w:bCs/>
          <w:color w:val="231F20"/>
          <w:lang w:val="en-GB"/>
        </w:rPr>
        <w:tab/>
        <w:t>Introduction</w:t>
      </w:r>
    </w:p>
    <w:p w:rsidR="004D5111" w:rsidRPr="00E55A2F" w:rsidRDefault="004D5111" w:rsidP="004D5111">
      <w:pPr>
        <w:widowControl w:val="0"/>
        <w:tabs>
          <w:tab w:val="left" w:pos="840"/>
        </w:tabs>
        <w:autoSpaceDE w:val="0"/>
        <w:autoSpaceDN w:val="0"/>
        <w:adjustRightInd w:val="0"/>
        <w:spacing w:after="0" w:line="240" w:lineRule="auto"/>
        <w:ind w:left="120" w:right="-61"/>
        <w:rPr>
          <w:rFonts w:ascii="Calibri" w:hAnsi="Calibri" w:cs="Calibri"/>
          <w:color w:val="000000"/>
          <w:lang w:val="en-GB"/>
        </w:rPr>
      </w:pPr>
      <w:r w:rsidRPr="00E55A2F">
        <w:rPr>
          <w:rFonts w:ascii="Calibri" w:hAnsi="Calibri" w:cs="Calibri"/>
          <w:color w:val="231F20"/>
          <w:spacing w:val="-1"/>
          <w:lang w:val="en-GB"/>
        </w:rPr>
        <w:tab/>
        <w:t>1.</w:t>
      </w:r>
      <w:r w:rsidRPr="00E55A2F">
        <w:rPr>
          <w:rFonts w:ascii="Calibri" w:hAnsi="Calibri" w:cs="Calibri"/>
          <w:color w:val="231F20"/>
          <w:lang w:val="en-GB"/>
        </w:rPr>
        <w:t>1</w:t>
      </w:r>
      <w:r w:rsidRPr="00E55A2F">
        <w:rPr>
          <w:rFonts w:ascii="Calibri" w:hAnsi="Calibri" w:cs="Calibri"/>
          <w:color w:val="231F20"/>
          <w:lang w:val="en-GB"/>
        </w:rPr>
        <w:tab/>
      </w:r>
      <w:r w:rsidRPr="00E55A2F">
        <w:rPr>
          <w:rFonts w:ascii="Calibri" w:hAnsi="Calibri" w:cs="Calibri"/>
          <w:color w:val="231F20"/>
          <w:spacing w:val="-1"/>
          <w:lang w:val="en-GB"/>
        </w:rPr>
        <w:t>Dra</w:t>
      </w:r>
      <w:r w:rsidRPr="00E55A2F">
        <w:rPr>
          <w:rFonts w:ascii="Calibri" w:hAnsi="Calibri" w:cs="Calibri"/>
          <w:color w:val="231F20"/>
          <w:lang w:val="en-GB"/>
        </w:rPr>
        <w:t>w</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th</w:t>
      </w:r>
      <w:r w:rsidRPr="00E55A2F">
        <w:rPr>
          <w:rFonts w:ascii="Calibri" w:hAnsi="Calibri" w:cs="Calibri"/>
          <w:color w:val="231F20"/>
          <w:lang w:val="en-GB"/>
        </w:rPr>
        <w:t>e</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layou</w:t>
      </w:r>
      <w:r w:rsidRPr="00E55A2F">
        <w:rPr>
          <w:rFonts w:ascii="Calibri" w:hAnsi="Calibri" w:cs="Calibri"/>
          <w:color w:val="231F20"/>
          <w:lang w:val="en-GB"/>
        </w:rPr>
        <w:t>t</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o</w:t>
      </w:r>
      <w:r w:rsidRPr="00E55A2F">
        <w:rPr>
          <w:rFonts w:ascii="Calibri" w:hAnsi="Calibri" w:cs="Calibri"/>
          <w:color w:val="231F20"/>
          <w:lang w:val="en-GB"/>
        </w:rPr>
        <w:t>f</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th</w:t>
      </w:r>
      <w:r w:rsidRPr="00E55A2F">
        <w:rPr>
          <w:rFonts w:ascii="Calibri" w:hAnsi="Calibri" w:cs="Calibri"/>
          <w:color w:val="231F20"/>
          <w:lang w:val="en-GB"/>
        </w:rPr>
        <w:t>e</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garag</w:t>
      </w:r>
      <w:r w:rsidRPr="00E55A2F">
        <w:rPr>
          <w:rFonts w:ascii="Calibri" w:hAnsi="Calibri" w:cs="Calibri"/>
          <w:color w:val="231F20"/>
          <w:lang w:val="en-GB"/>
        </w:rPr>
        <w:t>e</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an</w:t>
      </w:r>
      <w:r w:rsidRPr="00E55A2F">
        <w:rPr>
          <w:rFonts w:ascii="Calibri" w:hAnsi="Calibri" w:cs="Calibri"/>
          <w:color w:val="231F20"/>
          <w:lang w:val="en-GB"/>
        </w:rPr>
        <w:t>d</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explai</w:t>
      </w:r>
      <w:r w:rsidRPr="00E55A2F">
        <w:rPr>
          <w:rFonts w:ascii="Calibri" w:hAnsi="Calibri" w:cs="Calibri"/>
          <w:color w:val="231F20"/>
          <w:lang w:val="en-GB"/>
        </w:rPr>
        <w:t>n</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abou</w:t>
      </w:r>
      <w:r w:rsidRPr="00E55A2F">
        <w:rPr>
          <w:rFonts w:ascii="Calibri" w:hAnsi="Calibri" w:cs="Calibri"/>
          <w:color w:val="231F20"/>
          <w:lang w:val="en-GB"/>
        </w:rPr>
        <w:t>t</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th</w:t>
      </w:r>
      <w:r w:rsidRPr="00E55A2F">
        <w:rPr>
          <w:rFonts w:ascii="Calibri" w:hAnsi="Calibri" w:cs="Calibri"/>
          <w:color w:val="231F20"/>
          <w:lang w:val="en-GB"/>
        </w:rPr>
        <w:t>e</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activitie</w:t>
      </w:r>
      <w:r w:rsidRPr="00E55A2F">
        <w:rPr>
          <w:rFonts w:ascii="Calibri" w:hAnsi="Calibri" w:cs="Calibri"/>
          <w:color w:val="231F20"/>
          <w:lang w:val="en-GB"/>
        </w:rPr>
        <w:t>s</w:t>
      </w:r>
    </w:p>
    <w:p w:rsidR="004D5111" w:rsidRPr="00E55A2F" w:rsidRDefault="004D5111" w:rsidP="004D5111">
      <w:pPr>
        <w:widowControl w:val="0"/>
        <w:tabs>
          <w:tab w:val="left" w:pos="840"/>
        </w:tabs>
        <w:autoSpaceDE w:val="0"/>
        <w:autoSpaceDN w:val="0"/>
        <w:adjustRightInd w:val="0"/>
        <w:spacing w:after="0" w:line="240" w:lineRule="auto"/>
        <w:ind w:left="857" w:right="-51" w:hanging="737"/>
        <w:rPr>
          <w:rFonts w:ascii="Calibri" w:hAnsi="Calibri" w:cs="Calibri"/>
          <w:color w:val="000000"/>
          <w:lang w:val="en-GB"/>
        </w:rPr>
      </w:pPr>
      <w:r w:rsidRPr="00E55A2F">
        <w:rPr>
          <w:rFonts w:ascii="Calibri" w:hAnsi="Calibri" w:cs="Calibri"/>
          <w:color w:val="231F20"/>
          <w:lang w:val="en-GB"/>
        </w:rPr>
        <w:tab/>
        <w:t>1.2</w:t>
      </w:r>
      <w:r w:rsidRPr="00E55A2F">
        <w:rPr>
          <w:rFonts w:ascii="Calibri" w:hAnsi="Calibri" w:cs="Calibri"/>
          <w:color w:val="231F20"/>
          <w:lang w:val="en-GB"/>
        </w:rPr>
        <w:tab/>
        <w:t>Draw</w:t>
      </w:r>
      <w:r w:rsidR="00C82F85" w:rsidRPr="00E55A2F">
        <w:rPr>
          <w:rFonts w:ascii="Calibri" w:hAnsi="Calibri" w:cs="Calibri"/>
          <w:color w:val="231F20"/>
          <w:lang w:val="en-GB"/>
        </w:rPr>
        <w:t xml:space="preserve"> </w:t>
      </w:r>
      <w:r w:rsidRPr="00E55A2F">
        <w:rPr>
          <w:rFonts w:ascii="Calibri" w:hAnsi="Calibri" w:cs="Calibri"/>
          <w:color w:val="231F20"/>
          <w:lang w:val="en-GB"/>
        </w:rPr>
        <w:t>and</w:t>
      </w:r>
      <w:r w:rsidR="00C82F85" w:rsidRPr="00E55A2F">
        <w:rPr>
          <w:rFonts w:ascii="Calibri" w:hAnsi="Calibri" w:cs="Calibri"/>
          <w:color w:val="231F20"/>
          <w:lang w:val="en-GB"/>
        </w:rPr>
        <w:t xml:space="preserve"> </w:t>
      </w:r>
      <w:r w:rsidRPr="00E55A2F">
        <w:rPr>
          <w:rFonts w:ascii="Calibri" w:hAnsi="Calibri" w:cs="Calibri"/>
          <w:color w:val="231F20"/>
          <w:lang w:val="en-GB"/>
        </w:rPr>
        <w:t>explain</w:t>
      </w:r>
      <w:r w:rsidR="00C82F85" w:rsidRPr="00E55A2F">
        <w:rPr>
          <w:rFonts w:ascii="Calibri" w:hAnsi="Calibri" w:cs="Calibri"/>
          <w:color w:val="231F20"/>
          <w:lang w:val="en-GB"/>
        </w:rPr>
        <w:t xml:space="preserve"> </w:t>
      </w:r>
      <w:r w:rsidRPr="00E55A2F">
        <w:rPr>
          <w:rFonts w:ascii="Calibri" w:hAnsi="Calibri" w:cs="Calibri"/>
          <w:color w:val="231F20"/>
          <w:lang w:val="en-GB"/>
        </w:rPr>
        <w:t>layout</w:t>
      </w:r>
      <w:r w:rsidR="00C82F85" w:rsidRPr="00E55A2F">
        <w:rPr>
          <w:rFonts w:ascii="Calibri" w:hAnsi="Calibri" w:cs="Calibri"/>
          <w:color w:val="231F20"/>
          <w:lang w:val="en-GB"/>
        </w:rPr>
        <w:t xml:space="preserve"> </w:t>
      </w:r>
      <w:r w:rsidRPr="00E55A2F">
        <w:rPr>
          <w:rFonts w:ascii="Calibri" w:hAnsi="Calibri" w:cs="Calibri"/>
          <w:color w:val="231F20"/>
          <w:lang w:val="en-GB"/>
        </w:rPr>
        <w:t>of</w:t>
      </w:r>
      <w:r w:rsidR="00C82F85" w:rsidRPr="00E55A2F">
        <w:rPr>
          <w:rFonts w:ascii="Calibri" w:hAnsi="Calibri" w:cs="Calibri"/>
          <w:color w:val="231F20"/>
          <w:lang w:val="en-GB"/>
        </w:rPr>
        <w:t xml:space="preserve"> </w:t>
      </w:r>
      <w:r w:rsidRPr="00E55A2F">
        <w:rPr>
          <w:rFonts w:ascii="Calibri" w:hAnsi="Calibri" w:cs="Calibri"/>
          <w:color w:val="231F20"/>
          <w:lang w:val="en-GB"/>
        </w:rPr>
        <w:t>service</w:t>
      </w:r>
      <w:r w:rsidR="00C82F85" w:rsidRPr="00E55A2F">
        <w:rPr>
          <w:rFonts w:ascii="Calibri" w:hAnsi="Calibri" w:cs="Calibri"/>
          <w:color w:val="231F20"/>
          <w:lang w:val="en-GB"/>
        </w:rPr>
        <w:t xml:space="preserve"> </w:t>
      </w:r>
      <w:r w:rsidRPr="00E55A2F">
        <w:rPr>
          <w:rFonts w:ascii="Calibri" w:hAnsi="Calibri" w:cs="Calibri"/>
          <w:color w:val="231F20"/>
          <w:lang w:val="en-GB"/>
        </w:rPr>
        <w:t>station</w:t>
      </w:r>
    </w:p>
    <w:p w:rsidR="004D5111" w:rsidRPr="00E55A2F" w:rsidRDefault="004D5111" w:rsidP="004D5111">
      <w:pPr>
        <w:widowControl w:val="0"/>
        <w:tabs>
          <w:tab w:val="left" w:pos="840"/>
        </w:tabs>
        <w:autoSpaceDE w:val="0"/>
        <w:autoSpaceDN w:val="0"/>
        <w:adjustRightInd w:val="0"/>
        <w:spacing w:after="0" w:line="240" w:lineRule="auto"/>
        <w:ind w:left="857" w:right="-38" w:hanging="737"/>
        <w:rPr>
          <w:rFonts w:ascii="Calibri" w:hAnsi="Calibri" w:cs="Calibri"/>
          <w:color w:val="000000"/>
          <w:lang w:val="en-GB"/>
        </w:rPr>
      </w:pPr>
      <w:r w:rsidRPr="00E55A2F">
        <w:rPr>
          <w:rFonts w:ascii="Calibri" w:hAnsi="Calibri" w:cs="Calibri"/>
          <w:color w:val="231F20"/>
          <w:spacing w:val="-1"/>
          <w:lang w:val="en-GB"/>
        </w:rPr>
        <w:tab/>
        <w:t>1.</w:t>
      </w:r>
      <w:r w:rsidRPr="00E55A2F">
        <w:rPr>
          <w:rFonts w:ascii="Calibri" w:hAnsi="Calibri" w:cs="Calibri"/>
          <w:color w:val="231F20"/>
          <w:lang w:val="en-GB"/>
        </w:rPr>
        <w:t>3</w:t>
      </w:r>
      <w:r w:rsidRPr="00E55A2F">
        <w:rPr>
          <w:rFonts w:ascii="Calibri" w:hAnsi="Calibri" w:cs="Calibri"/>
          <w:color w:val="231F20"/>
          <w:lang w:val="en-GB"/>
        </w:rPr>
        <w:tab/>
      </w:r>
      <w:r w:rsidRPr="00E55A2F">
        <w:rPr>
          <w:rFonts w:ascii="Calibri" w:hAnsi="Calibri" w:cs="Calibri"/>
          <w:color w:val="231F20"/>
          <w:spacing w:val="-1"/>
          <w:lang w:val="en-GB"/>
        </w:rPr>
        <w:t>Stat</w:t>
      </w:r>
      <w:r w:rsidRPr="00E55A2F">
        <w:rPr>
          <w:rFonts w:ascii="Calibri" w:hAnsi="Calibri" w:cs="Calibri"/>
          <w:color w:val="231F20"/>
          <w:lang w:val="en-GB"/>
        </w:rPr>
        <w:t>e</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th</w:t>
      </w:r>
      <w:r w:rsidRPr="00E55A2F">
        <w:rPr>
          <w:rFonts w:ascii="Calibri" w:hAnsi="Calibri" w:cs="Calibri"/>
          <w:color w:val="231F20"/>
          <w:lang w:val="en-GB"/>
        </w:rPr>
        <w:t>e</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nee</w:t>
      </w:r>
      <w:r w:rsidRPr="00E55A2F">
        <w:rPr>
          <w:rFonts w:ascii="Calibri" w:hAnsi="Calibri" w:cs="Calibri"/>
          <w:color w:val="231F20"/>
          <w:lang w:val="en-GB"/>
        </w:rPr>
        <w:t>d</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fo</w:t>
      </w:r>
      <w:r w:rsidRPr="00E55A2F">
        <w:rPr>
          <w:rFonts w:ascii="Calibri" w:hAnsi="Calibri" w:cs="Calibri"/>
          <w:color w:val="231F20"/>
          <w:lang w:val="en-GB"/>
        </w:rPr>
        <w:t>r</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specialis</w:t>
      </w:r>
      <w:r w:rsidRPr="00E55A2F">
        <w:rPr>
          <w:rFonts w:ascii="Calibri" w:hAnsi="Calibri" w:cs="Calibri"/>
          <w:color w:val="231F20"/>
          <w:lang w:val="en-GB"/>
        </w:rPr>
        <w:t>t</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repai</w:t>
      </w:r>
      <w:r w:rsidRPr="00E55A2F">
        <w:rPr>
          <w:rFonts w:ascii="Calibri" w:hAnsi="Calibri" w:cs="Calibri"/>
          <w:color w:val="231F20"/>
          <w:lang w:val="en-GB"/>
        </w:rPr>
        <w:t>r</w:t>
      </w:r>
      <w:r w:rsidR="00C82F85" w:rsidRPr="00E55A2F">
        <w:rPr>
          <w:rFonts w:ascii="Calibri" w:hAnsi="Calibri" w:cs="Calibri"/>
          <w:color w:val="231F20"/>
          <w:lang w:val="en-GB"/>
        </w:rPr>
        <w:t xml:space="preserve"> </w:t>
      </w:r>
      <w:r w:rsidRPr="00E55A2F">
        <w:rPr>
          <w:rFonts w:ascii="Calibri" w:hAnsi="Calibri" w:cs="Calibri"/>
          <w:color w:val="231F20"/>
          <w:spacing w:val="-1"/>
          <w:lang w:val="en-GB"/>
        </w:rPr>
        <w:t>sho</w:t>
      </w:r>
      <w:r w:rsidRPr="00E55A2F">
        <w:rPr>
          <w:rFonts w:ascii="Calibri" w:hAnsi="Calibri" w:cs="Calibri"/>
          <w:color w:val="231F20"/>
          <w:lang w:val="en-GB"/>
        </w:rPr>
        <w:t>p</w:t>
      </w:r>
    </w:p>
    <w:p w:rsidR="004D5111" w:rsidRPr="00E55A2F" w:rsidRDefault="004D5111" w:rsidP="004D5111">
      <w:pPr>
        <w:widowControl w:val="0"/>
        <w:tabs>
          <w:tab w:val="left" w:pos="840"/>
        </w:tabs>
        <w:autoSpaceDE w:val="0"/>
        <w:autoSpaceDN w:val="0"/>
        <w:adjustRightInd w:val="0"/>
        <w:spacing w:after="0" w:line="240" w:lineRule="auto"/>
        <w:ind w:left="857" w:right="-51" w:hanging="737"/>
        <w:rPr>
          <w:rFonts w:ascii="Calibri" w:hAnsi="Calibri" w:cs="Calibri"/>
          <w:color w:val="000000"/>
          <w:lang w:val="en-GB"/>
        </w:rPr>
      </w:pPr>
      <w:r w:rsidRPr="00E55A2F">
        <w:rPr>
          <w:rFonts w:ascii="Calibri" w:hAnsi="Calibri" w:cs="Calibri"/>
          <w:color w:val="231F20"/>
          <w:lang w:val="en-GB"/>
        </w:rPr>
        <w:tab/>
        <w:t>1.4</w:t>
      </w:r>
      <w:r w:rsidRPr="00E55A2F">
        <w:rPr>
          <w:rFonts w:ascii="Calibri" w:hAnsi="Calibri" w:cs="Calibri"/>
          <w:color w:val="231F20"/>
          <w:lang w:val="en-GB"/>
        </w:rPr>
        <w:tab/>
        <w:t>Name the tools</w:t>
      </w:r>
      <w:r w:rsidR="00C82F85" w:rsidRPr="00E55A2F">
        <w:rPr>
          <w:rFonts w:ascii="Calibri" w:hAnsi="Calibri" w:cs="Calibri"/>
          <w:color w:val="231F20"/>
          <w:lang w:val="en-GB"/>
        </w:rPr>
        <w:t xml:space="preserve"> </w:t>
      </w:r>
      <w:r w:rsidRPr="00E55A2F">
        <w:rPr>
          <w:rFonts w:ascii="Calibri" w:hAnsi="Calibri" w:cs="Calibri"/>
          <w:color w:val="231F20"/>
          <w:lang w:val="en-GB"/>
        </w:rPr>
        <w:t>used</w:t>
      </w:r>
      <w:r w:rsidR="00C82F85" w:rsidRPr="00E55A2F">
        <w:rPr>
          <w:rFonts w:ascii="Calibri" w:hAnsi="Calibri" w:cs="Calibri"/>
          <w:color w:val="231F20"/>
          <w:lang w:val="en-GB"/>
        </w:rPr>
        <w:t xml:space="preserve"> </w:t>
      </w:r>
      <w:r w:rsidRPr="00E55A2F">
        <w:rPr>
          <w:rFonts w:ascii="Calibri" w:hAnsi="Calibri" w:cs="Calibri"/>
          <w:color w:val="231F20"/>
          <w:lang w:val="en-GB"/>
        </w:rPr>
        <w:t>in</w:t>
      </w:r>
      <w:r w:rsidR="00C82F85" w:rsidRPr="00E55A2F">
        <w:rPr>
          <w:rFonts w:ascii="Calibri" w:hAnsi="Calibri" w:cs="Calibri"/>
          <w:color w:val="231F20"/>
          <w:lang w:val="en-GB"/>
        </w:rPr>
        <w:t xml:space="preserve"> </w:t>
      </w:r>
      <w:r w:rsidRPr="00E55A2F">
        <w:rPr>
          <w:rFonts w:ascii="Calibri" w:hAnsi="Calibri" w:cs="Calibri"/>
          <w:color w:val="231F20"/>
          <w:lang w:val="en-GB"/>
        </w:rPr>
        <w:t>the</w:t>
      </w:r>
      <w:r w:rsidR="00C82F85" w:rsidRPr="00E55A2F">
        <w:rPr>
          <w:rFonts w:ascii="Calibri" w:hAnsi="Calibri" w:cs="Calibri"/>
          <w:color w:val="231F20"/>
          <w:lang w:val="en-GB"/>
        </w:rPr>
        <w:t xml:space="preserve"> </w:t>
      </w:r>
      <w:r w:rsidRPr="00E55A2F">
        <w:rPr>
          <w:rFonts w:ascii="Calibri" w:hAnsi="Calibri" w:cs="Calibri"/>
          <w:color w:val="231F20"/>
          <w:lang w:val="en-GB"/>
        </w:rPr>
        <w:t>service station</w:t>
      </w:r>
      <w:r w:rsidR="00C82F85" w:rsidRPr="00E55A2F">
        <w:rPr>
          <w:rFonts w:ascii="Calibri" w:hAnsi="Calibri" w:cs="Calibri"/>
          <w:color w:val="231F20"/>
          <w:lang w:val="en-GB"/>
        </w:rPr>
        <w:t xml:space="preserve"> </w:t>
      </w:r>
      <w:r w:rsidRPr="00E55A2F">
        <w:rPr>
          <w:rFonts w:ascii="Calibri" w:hAnsi="Calibri" w:cs="Calibri"/>
          <w:color w:val="231F20"/>
          <w:lang w:val="en-GB"/>
        </w:rPr>
        <w:t>and</w:t>
      </w:r>
      <w:r w:rsidR="00C82F85" w:rsidRPr="00E55A2F">
        <w:rPr>
          <w:rFonts w:ascii="Calibri" w:hAnsi="Calibri" w:cs="Calibri"/>
          <w:color w:val="231F20"/>
          <w:lang w:val="en-GB"/>
        </w:rPr>
        <w:t xml:space="preserve"> </w:t>
      </w:r>
      <w:r w:rsidRPr="00E55A2F">
        <w:rPr>
          <w:rFonts w:ascii="Calibri" w:hAnsi="Calibri" w:cs="Calibri"/>
          <w:color w:val="231F20"/>
          <w:lang w:val="en-GB"/>
        </w:rPr>
        <w:t>state their</w:t>
      </w:r>
      <w:r w:rsidR="00C82F85" w:rsidRPr="00E55A2F">
        <w:rPr>
          <w:rFonts w:ascii="Calibri" w:hAnsi="Calibri" w:cs="Calibri"/>
          <w:color w:val="231F20"/>
          <w:lang w:val="en-GB"/>
        </w:rPr>
        <w:t xml:space="preserve"> </w:t>
      </w:r>
      <w:r w:rsidRPr="00E55A2F">
        <w:rPr>
          <w:rFonts w:ascii="Calibri" w:hAnsi="Calibri" w:cs="Calibri"/>
          <w:color w:val="231F20"/>
          <w:lang w:val="en-GB"/>
        </w:rPr>
        <w:t>functions</w:t>
      </w:r>
    </w:p>
    <w:p w:rsidR="004D5111" w:rsidRPr="00E55A2F" w:rsidRDefault="004D5111" w:rsidP="004D5111">
      <w:pPr>
        <w:widowControl w:val="0"/>
        <w:tabs>
          <w:tab w:val="left" w:pos="840"/>
        </w:tabs>
        <w:autoSpaceDE w:val="0"/>
        <w:autoSpaceDN w:val="0"/>
        <w:adjustRightInd w:val="0"/>
        <w:spacing w:after="0" w:line="240" w:lineRule="auto"/>
        <w:ind w:left="120" w:right="-20"/>
        <w:rPr>
          <w:rFonts w:ascii="Calibri" w:hAnsi="Calibri" w:cs="Calibri"/>
          <w:color w:val="000000"/>
          <w:lang w:val="en-GB"/>
        </w:rPr>
      </w:pPr>
      <w:r w:rsidRPr="00E55A2F">
        <w:rPr>
          <w:rFonts w:ascii="Calibri" w:hAnsi="Calibri" w:cs="Calibri"/>
          <w:color w:val="231F20"/>
          <w:lang w:val="en-GB"/>
        </w:rPr>
        <w:tab/>
        <w:t>1.5</w:t>
      </w:r>
      <w:r w:rsidRPr="00E55A2F">
        <w:rPr>
          <w:rFonts w:ascii="Calibri" w:hAnsi="Calibri" w:cs="Calibri"/>
          <w:color w:val="231F20"/>
          <w:lang w:val="en-GB"/>
        </w:rPr>
        <w:tab/>
        <w:t>State various factors</w:t>
      </w:r>
      <w:r w:rsidR="00113DEE" w:rsidRPr="00E55A2F">
        <w:rPr>
          <w:rFonts w:ascii="Calibri" w:hAnsi="Calibri" w:cs="Calibri"/>
          <w:color w:val="231F20"/>
          <w:lang w:val="en-GB"/>
        </w:rPr>
        <w:t xml:space="preserve"> </w:t>
      </w:r>
      <w:r w:rsidRPr="00E55A2F">
        <w:rPr>
          <w:rFonts w:ascii="Calibri" w:hAnsi="Calibri" w:cs="Calibri"/>
          <w:color w:val="231F20"/>
          <w:lang w:val="en-GB"/>
        </w:rPr>
        <w:t>to</w:t>
      </w:r>
      <w:r w:rsidR="00113DEE" w:rsidRPr="00E55A2F">
        <w:rPr>
          <w:rFonts w:ascii="Calibri" w:hAnsi="Calibri" w:cs="Calibri"/>
          <w:color w:val="231F20"/>
          <w:lang w:val="en-GB"/>
        </w:rPr>
        <w:t xml:space="preserve"> </w:t>
      </w:r>
      <w:r w:rsidRPr="00E55A2F">
        <w:rPr>
          <w:rFonts w:ascii="Calibri" w:hAnsi="Calibri" w:cs="Calibri"/>
          <w:color w:val="231F20"/>
          <w:lang w:val="en-GB"/>
        </w:rPr>
        <w:t>be</w:t>
      </w:r>
      <w:r w:rsidR="00113DEE" w:rsidRPr="00E55A2F">
        <w:rPr>
          <w:rFonts w:ascii="Calibri" w:hAnsi="Calibri" w:cs="Calibri"/>
          <w:color w:val="231F20"/>
          <w:lang w:val="en-GB"/>
        </w:rPr>
        <w:t xml:space="preserve"> </w:t>
      </w:r>
      <w:r w:rsidRPr="00E55A2F">
        <w:rPr>
          <w:rFonts w:ascii="Calibri" w:hAnsi="Calibri" w:cs="Calibri"/>
          <w:color w:val="231F20"/>
          <w:lang w:val="en-GB"/>
        </w:rPr>
        <w:t>considered</w:t>
      </w:r>
      <w:r w:rsidR="00113DEE" w:rsidRPr="00E55A2F">
        <w:rPr>
          <w:rFonts w:ascii="Calibri" w:hAnsi="Calibri" w:cs="Calibri"/>
          <w:color w:val="231F20"/>
          <w:lang w:val="en-GB"/>
        </w:rPr>
        <w:t xml:space="preserve"> </w:t>
      </w:r>
      <w:r w:rsidRPr="00E55A2F">
        <w:rPr>
          <w:rFonts w:ascii="Calibri" w:hAnsi="Calibri" w:cs="Calibri"/>
          <w:color w:val="231F20"/>
          <w:lang w:val="en-GB"/>
        </w:rPr>
        <w:t>while</w:t>
      </w:r>
      <w:r w:rsidR="00113DEE" w:rsidRPr="00E55A2F">
        <w:rPr>
          <w:rFonts w:ascii="Calibri" w:hAnsi="Calibri" w:cs="Calibri"/>
          <w:color w:val="231F20"/>
          <w:lang w:val="en-GB"/>
        </w:rPr>
        <w:t xml:space="preserve"> </w:t>
      </w:r>
      <w:r w:rsidRPr="00E55A2F">
        <w:rPr>
          <w:rFonts w:ascii="Calibri" w:hAnsi="Calibri" w:cs="Calibri"/>
          <w:color w:val="231F20"/>
          <w:lang w:val="en-GB"/>
        </w:rPr>
        <w:t>locating</w:t>
      </w:r>
      <w:r w:rsidR="00113DEE" w:rsidRPr="00E55A2F">
        <w:rPr>
          <w:rFonts w:ascii="Calibri" w:hAnsi="Calibri" w:cs="Calibri"/>
          <w:color w:val="231F20"/>
          <w:lang w:val="en-GB"/>
        </w:rPr>
        <w:t xml:space="preserve"> </w:t>
      </w:r>
      <w:r w:rsidRPr="00E55A2F">
        <w:rPr>
          <w:rFonts w:ascii="Calibri" w:hAnsi="Calibri" w:cs="Calibri"/>
          <w:color w:val="231F20"/>
          <w:lang w:val="en-GB"/>
        </w:rPr>
        <w:t>a</w:t>
      </w:r>
      <w:r w:rsidR="00113DEE" w:rsidRPr="00E55A2F">
        <w:rPr>
          <w:rFonts w:ascii="Calibri" w:hAnsi="Calibri" w:cs="Calibri"/>
          <w:color w:val="231F20"/>
          <w:lang w:val="en-GB"/>
        </w:rPr>
        <w:t xml:space="preserve"> </w:t>
      </w:r>
      <w:r w:rsidRPr="00E55A2F">
        <w:rPr>
          <w:rFonts w:ascii="Calibri" w:hAnsi="Calibri" w:cs="Calibri"/>
          <w:color w:val="231F20"/>
          <w:lang w:val="en-GB"/>
        </w:rPr>
        <w:t>service</w:t>
      </w:r>
      <w:r w:rsidR="00C82F85" w:rsidRPr="00E55A2F">
        <w:rPr>
          <w:rFonts w:ascii="Calibri" w:hAnsi="Calibri" w:cs="Calibri"/>
          <w:color w:val="231F20"/>
          <w:lang w:val="en-GB"/>
        </w:rPr>
        <w:t xml:space="preserve"> </w:t>
      </w:r>
      <w:r w:rsidRPr="00E55A2F">
        <w:rPr>
          <w:rFonts w:ascii="Calibri" w:hAnsi="Calibri" w:cs="Calibri"/>
          <w:color w:val="231F20"/>
          <w:lang w:val="en-GB"/>
        </w:rPr>
        <w:t>station.</w:t>
      </w:r>
    </w:p>
    <w:p w:rsidR="004D5111" w:rsidRPr="00E55A2F" w:rsidRDefault="004D5111" w:rsidP="004D5111">
      <w:pPr>
        <w:widowControl w:val="0"/>
        <w:tabs>
          <w:tab w:val="left" w:pos="840"/>
        </w:tabs>
        <w:autoSpaceDE w:val="0"/>
        <w:autoSpaceDN w:val="0"/>
        <w:adjustRightInd w:val="0"/>
        <w:spacing w:after="0" w:line="240" w:lineRule="auto"/>
        <w:ind w:left="120" w:right="-20"/>
        <w:rPr>
          <w:rFonts w:ascii="Calibri" w:hAnsi="Calibri" w:cs="Calibri"/>
          <w:color w:val="000000"/>
          <w:lang w:val="en-GB"/>
        </w:rPr>
      </w:pPr>
      <w:r w:rsidRPr="00E55A2F">
        <w:rPr>
          <w:rFonts w:ascii="Calibri" w:hAnsi="Calibri" w:cs="Calibri"/>
          <w:color w:val="231F20"/>
          <w:lang w:val="en-GB"/>
        </w:rPr>
        <w:tab/>
        <w:t>1.6</w:t>
      </w:r>
      <w:r w:rsidRPr="00E55A2F">
        <w:rPr>
          <w:rFonts w:ascii="Calibri" w:hAnsi="Calibri" w:cs="Calibri"/>
          <w:color w:val="231F20"/>
          <w:lang w:val="en-GB"/>
        </w:rPr>
        <w:tab/>
        <w:t>Differentiate between</w:t>
      </w:r>
      <w:r w:rsidR="00113DEE" w:rsidRPr="00E55A2F">
        <w:rPr>
          <w:rFonts w:ascii="Calibri" w:hAnsi="Calibri" w:cs="Calibri"/>
          <w:color w:val="231F20"/>
          <w:lang w:val="en-GB"/>
        </w:rPr>
        <w:t xml:space="preserve"> </w:t>
      </w:r>
      <w:r w:rsidRPr="00E55A2F">
        <w:rPr>
          <w:rFonts w:ascii="Calibri" w:hAnsi="Calibri" w:cs="Calibri"/>
          <w:color w:val="231F20"/>
          <w:lang w:val="en-GB"/>
        </w:rPr>
        <w:t>garage, service station</w:t>
      </w:r>
      <w:r w:rsidR="00113DEE" w:rsidRPr="00E55A2F">
        <w:rPr>
          <w:rFonts w:ascii="Calibri" w:hAnsi="Calibri" w:cs="Calibri"/>
          <w:color w:val="231F20"/>
          <w:lang w:val="en-GB"/>
        </w:rPr>
        <w:t xml:space="preserve"> </w:t>
      </w:r>
      <w:r w:rsidRPr="00E55A2F">
        <w:rPr>
          <w:rFonts w:ascii="Calibri" w:hAnsi="Calibri" w:cs="Calibri"/>
          <w:color w:val="231F20"/>
          <w:lang w:val="en-GB"/>
        </w:rPr>
        <w:t>and</w:t>
      </w:r>
      <w:r w:rsidR="00113DEE" w:rsidRPr="00E55A2F">
        <w:rPr>
          <w:rFonts w:ascii="Calibri" w:hAnsi="Calibri" w:cs="Calibri"/>
          <w:color w:val="231F20"/>
          <w:lang w:val="en-GB"/>
        </w:rPr>
        <w:t xml:space="preserve"> </w:t>
      </w:r>
      <w:r w:rsidRPr="00E55A2F">
        <w:rPr>
          <w:rFonts w:ascii="Calibri" w:hAnsi="Calibri" w:cs="Calibri"/>
          <w:color w:val="231F20"/>
          <w:lang w:val="en-GB"/>
        </w:rPr>
        <w:t>specialist</w:t>
      </w:r>
      <w:r w:rsidR="00113DEE" w:rsidRPr="00E55A2F">
        <w:rPr>
          <w:rFonts w:ascii="Calibri" w:hAnsi="Calibri" w:cs="Calibri"/>
          <w:color w:val="231F20"/>
          <w:lang w:val="en-GB"/>
        </w:rPr>
        <w:t xml:space="preserve"> </w:t>
      </w:r>
      <w:r w:rsidRPr="00E55A2F">
        <w:rPr>
          <w:rFonts w:ascii="Calibri" w:hAnsi="Calibri" w:cs="Calibri"/>
          <w:color w:val="231F20"/>
          <w:lang w:val="en-GB"/>
        </w:rPr>
        <w:t>service station</w:t>
      </w:r>
    </w:p>
    <w:p w:rsidR="004D5111" w:rsidRPr="00E55A2F" w:rsidRDefault="004D5111" w:rsidP="004D5111">
      <w:pPr>
        <w:widowControl w:val="0"/>
        <w:tabs>
          <w:tab w:val="left" w:pos="840"/>
        </w:tabs>
        <w:autoSpaceDE w:val="0"/>
        <w:autoSpaceDN w:val="0"/>
        <w:adjustRightInd w:val="0"/>
        <w:spacing w:after="0" w:line="240" w:lineRule="auto"/>
        <w:ind w:left="120" w:right="-20"/>
        <w:rPr>
          <w:rFonts w:ascii="Calibri" w:hAnsi="Calibri" w:cs="Calibri"/>
          <w:b/>
          <w:bCs/>
          <w:color w:val="231F20"/>
          <w:lang w:val="en-GB"/>
        </w:rPr>
      </w:pPr>
    </w:p>
    <w:p w:rsidR="004D5111" w:rsidRPr="00E55A2F" w:rsidRDefault="004D5111" w:rsidP="004D5111">
      <w:pPr>
        <w:widowControl w:val="0"/>
        <w:tabs>
          <w:tab w:val="left" w:pos="840"/>
        </w:tabs>
        <w:autoSpaceDE w:val="0"/>
        <w:autoSpaceDN w:val="0"/>
        <w:adjustRightInd w:val="0"/>
        <w:spacing w:after="0" w:line="240" w:lineRule="auto"/>
        <w:ind w:left="120" w:right="-20"/>
        <w:rPr>
          <w:rFonts w:ascii="Calibri" w:hAnsi="Calibri" w:cs="Calibri"/>
          <w:color w:val="000000"/>
          <w:lang w:val="en-GB"/>
        </w:rPr>
      </w:pPr>
      <w:r w:rsidRPr="00E55A2F">
        <w:rPr>
          <w:rFonts w:ascii="Calibri" w:hAnsi="Calibri" w:cs="Calibri"/>
          <w:b/>
          <w:bCs/>
          <w:color w:val="231F20"/>
          <w:lang w:val="en-GB"/>
        </w:rPr>
        <w:t>2.0</w:t>
      </w:r>
      <w:r w:rsidRPr="00E55A2F">
        <w:rPr>
          <w:rFonts w:ascii="Calibri" w:hAnsi="Calibri" w:cs="Calibri"/>
          <w:b/>
          <w:bCs/>
          <w:color w:val="231F20"/>
          <w:lang w:val="en-GB"/>
        </w:rPr>
        <w:tab/>
        <w:t>Servicing</w:t>
      </w:r>
      <w:r w:rsidR="00113DEE" w:rsidRPr="00E55A2F">
        <w:rPr>
          <w:rFonts w:ascii="Calibri" w:hAnsi="Calibri" w:cs="Calibri"/>
          <w:b/>
          <w:bCs/>
          <w:color w:val="231F20"/>
          <w:lang w:val="en-GB"/>
        </w:rPr>
        <w:t xml:space="preserve"> </w:t>
      </w:r>
      <w:r w:rsidRPr="00E55A2F">
        <w:rPr>
          <w:rFonts w:ascii="Calibri" w:hAnsi="Calibri" w:cs="Calibri"/>
          <w:b/>
          <w:bCs/>
          <w:color w:val="231F20"/>
          <w:lang w:val="en-GB"/>
        </w:rPr>
        <w:t>Equipment</w:t>
      </w:r>
    </w:p>
    <w:p w:rsidR="004D5111" w:rsidRPr="00E55A2F" w:rsidRDefault="004D5111" w:rsidP="004D5111">
      <w:pPr>
        <w:widowControl w:val="0"/>
        <w:tabs>
          <w:tab w:val="left" w:pos="840"/>
        </w:tabs>
        <w:autoSpaceDE w:val="0"/>
        <w:autoSpaceDN w:val="0"/>
        <w:adjustRightInd w:val="0"/>
        <w:spacing w:after="0" w:line="240" w:lineRule="auto"/>
        <w:ind w:left="120" w:right="-20"/>
        <w:rPr>
          <w:rFonts w:ascii="Calibri" w:hAnsi="Calibri" w:cs="Calibri"/>
          <w:color w:val="000000"/>
          <w:lang w:val="en-GB"/>
        </w:rPr>
      </w:pPr>
      <w:r w:rsidRPr="00E55A2F">
        <w:rPr>
          <w:rFonts w:ascii="Calibri" w:hAnsi="Calibri" w:cs="Calibri"/>
          <w:color w:val="231F20"/>
          <w:lang w:val="en-GB"/>
        </w:rPr>
        <w:tab/>
        <w:t>2.1</w:t>
      </w:r>
      <w:r w:rsidRPr="00E55A2F">
        <w:rPr>
          <w:rFonts w:ascii="Calibri" w:hAnsi="Calibri" w:cs="Calibri"/>
          <w:color w:val="231F20"/>
          <w:lang w:val="en-GB"/>
        </w:rPr>
        <w:tab/>
        <w:t>Explain</w:t>
      </w:r>
      <w:r w:rsidRPr="00E55A2F">
        <w:rPr>
          <w:rFonts w:ascii="Calibri" w:hAnsi="Calibri" w:cs="Calibri"/>
          <w:color w:val="231F20"/>
          <w:spacing w:val="-1"/>
          <w:lang w:val="en-GB"/>
        </w:rPr>
        <w:t xml:space="preserve"> working of </w:t>
      </w:r>
      <w:r w:rsidRPr="00E55A2F">
        <w:rPr>
          <w:rFonts w:ascii="Calibri" w:hAnsi="Calibri" w:cs="Calibri"/>
          <w:color w:val="231F20"/>
          <w:lang w:val="en-GB"/>
        </w:rPr>
        <w:t>car washing</w:t>
      </w:r>
      <w:r w:rsidR="00113DEE" w:rsidRPr="00E55A2F">
        <w:rPr>
          <w:rFonts w:ascii="Calibri" w:hAnsi="Calibri" w:cs="Calibri"/>
          <w:color w:val="231F20"/>
          <w:lang w:val="en-GB"/>
        </w:rPr>
        <w:t xml:space="preserve"> </w:t>
      </w:r>
      <w:r w:rsidRPr="00E55A2F">
        <w:rPr>
          <w:rFonts w:ascii="Calibri" w:hAnsi="Calibri" w:cs="Calibri"/>
          <w:color w:val="231F20"/>
          <w:lang w:val="en-GB"/>
        </w:rPr>
        <w:t>equipment.</w:t>
      </w:r>
    </w:p>
    <w:p w:rsidR="004D5111" w:rsidRPr="00E55A2F" w:rsidRDefault="004D5111" w:rsidP="004D5111">
      <w:pPr>
        <w:widowControl w:val="0"/>
        <w:tabs>
          <w:tab w:val="left" w:pos="840"/>
        </w:tabs>
        <w:autoSpaceDE w:val="0"/>
        <w:autoSpaceDN w:val="0"/>
        <w:adjustRightInd w:val="0"/>
        <w:spacing w:after="0" w:line="240" w:lineRule="auto"/>
        <w:ind w:left="120" w:right="-20"/>
        <w:rPr>
          <w:rFonts w:ascii="Calibri" w:hAnsi="Calibri" w:cs="Calibri"/>
          <w:color w:val="000000"/>
          <w:lang w:val="en-GB"/>
        </w:rPr>
      </w:pPr>
      <w:r w:rsidRPr="00E55A2F">
        <w:rPr>
          <w:rFonts w:ascii="Calibri" w:hAnsi="Calibri" w:cs="Calibri"/>
          <w:color w:val="231F20"/>
          <w:lang w:val="en-GB"/>
        </w:rPr>
        <w:tab/>
        <w:t>2.2</w:t>
      </w:r>
      <w:r w:rsidRPr="00E55A2F">
        <w:rPr>
          <w:rFonts w:ascii="Calibri" w:hAnsi="Calibri" w:cs="Calibri"/>
          <w:color w:val="231F20"/>
          <w:lang w:val="en-GB"/>
        </w:rPr>
        <w:tab/>
        <w:t>Explain working of vehicle</w:t>
      </w:r>
      <w:r w:rsidR="00113DEE" w:rsidRPr="00E55A2F">
        <w:rPr>
          <w:rFonts w:ascii="Calibri" w:hAnsi="Calibri" w:cs="Calibri"/>
          <w:color w:val="231F20"/>
          <w:lang w:val="en-GB"/>
        </w:rPr>
        <w:t xml:space="preserve"> </w:t>
      </w:r>
      <w:r w:rsidRPr="00E55A2F">
        <w:rPr>
          <w:rFonts w:ascii="Calibri" w:hAnsi="Calibri" w:cs="Calibri"/>
          <w:color w:val="231F20"/>
          <w:lang w:val="en-GB"/>
        </w:rPr>
        <w:t>hoist.</w:t>
      </w:r>
    </w:p>
    <w:p w:rsidR="004D5111" w:rsidRPr="00E55A2F" w:rsidRDefault="004D5111" w:rsidP="004D5111">
      <w:pPr>
        <w:widowControl w:val="0"/>
        <w:tabs>
          <w:tab w:val="left" w:pos="840"/>
        </w:tabs>
        <w:autoSpaceDE w:val="0"/>
        <w:autoSpaceDN w:val="0"/>
        <w:adjustRightInd w:val="0"/>
        <w:spacing w:after="0" w:line="240" w:lineRule="auto"/>
        <w:ind w:left="857" w:right="1478" w:hanging="737"/>
        <w:rPr>
          <w:rFonts w:ascii="Calibri" w:hAnsi="Calibri" w:cs="Calibri"/>
          <w:color w:val="000000"/>
          <w:lang w:val="en-GB"/>
        </w:rPr>
      </w:pPr>
      <w:r w:rsidRPr="00E55A2F">
        <w:rPr>
          <w:rFonts w:ascii="Calibri" w:hAnsi="Calibri" w:cs="Calibri"/>
          <w:color w:val="231F20"/>
          <w:lang w:val="en-GB"/>
        </w:rPr>
        <w:tab/>
        <w:t>2.3</w:t>
      </w:r>
      <w:r w:rsidRPr="00E55A2F">
        <w:rPr>
          <w:rFonts w:ascii="Calibri" w:hAnsi="Calibri" w:cs="Calibri"/>
          <w:color w:val="231F20"/>
          <w:lang w:val="en-GB"/>
        </w:rPr>
        <w:tab/>
        <w:t>Explain</w:t>
      </w:r>
      <w:r w:rsidR="00113DEE" w:rsidRPr="00E55A2F">
        <w:rPr>
          <w:rFonts w:ascii="Calibri" w:hAnsi="Calibri" w:cs="Calibri"/>
          <w:color w:val="231F20"/>
          <w:lang w:val="en-GB"/>
        </w:rPr>
        <w:t xml:space="preserve"> </w:t>
      </w:r>
      <w:r w:rsidRPr="00E55A2F">
        <w:rPr>
          <w:rFonts w:ascii="Calibri" w:hAnsi="Calibri" w:cs="Calibri"/>
          <w:color w:val="231F20"/>
          <w:lang w:val="en-GB"/>
        </w:rPr>
        <w:t>working</w:t>
      </w:r>
      <w:r w:rsidRPr="00E55A2F">
        <w:rPr>
          <w:rFonts w:ascii="Calibri" w:hAnsi="Calibri" w:cs="Calibri"/>
          <w:color w:val="231F20"/>
          <w:spacing w:val="-2"/>
          <w:lang w:val="en-GB"/>
        </w:rPr>
        <w:t xml:space="preserve"> of </w:t>
      </w:r>
      <w:r w:rsidRPr="00E55A2F">
        <w:rPr>
          <w:rFonts w:ascii="Calibri" w:hAnsi="Calibri" w:cs="Calibri"/>
          <w:color w:val="231F20"/>
          <w:lang w:val="en-GB"/>
        </w:rPr>
        <w:t>Air Compressor</w:t>
      </w:r>
      <w:r w:rsidR="00113DEE" w:rsidRPr="00E55A2F">
        <w:rPr>
          <w:rFonts w:ascii="Calibri" w:hAnsi="Calibri" w:cs="Calibri"/>
          <w:color w:val="231F20"/>
          <w:lang w:val="en-GB"/>
        </w:rPr>
        <w:t xml:space="preserve"> </w:t>
      </w:r>
      <w:r w:rsidRPr="00E55A2F">
        <w:rPr>
          <w:rFonts w:ascii="Calibri" w:hAnsi="Calibri" w:cs="Calibri"/>
          <w:color w:val="231F20"/>
          <w:lang w:val="en-GB"/>
        </w:rPr>
        <w:t>and its applications</w:t>
      </w:r>
    </w:p>
    <w:p w:rsidR="004D5111" w:rsidRPr="00E55A2F" w:rsidRDefault="004D5111" w:rsidP="004D5111">
      <w:pPr>
        <w:widowControl w:val="0"/>
        <w:tabs>
          <w:tab w:val="left" w:pos="840"/>
        </w:tabs>
        <w:autoSpaceDE w:val="0"/>
        <w:autoSpaceDN w:val="0"/>
        <w:adjustRightInd w:val="0"/>
        <w:spacing w:after="0" w:line="240" w:lineRule="auto"/>
        <w:ind w:left="857" w:right="1478" w:hanging="737"/>
        <w:rPr>
          <w:rFonts w:ascii="Calibri" w:hAnsi="Calibri" w:cs="Calibri"/>
          <w:color w:val="231F20"/>
          <w:lang w:val="en-GB"/>
        </w:rPr>
      </w:pPr>
      <w:r w:rsidRPr="00E55A2F">
        <w:rPr>
          <w:rFonts w:ascii="Calibri" w:hAnsi="Calibri" w:cs="Calibri"/>
          <w:color w:val="000000"/>
          <w:lang w:val="en-GB"/>
        </w:rPr>
        <w:tab/>
        <w:t xml:space="preserve">2.4     </w:t>
      </w:r>
      <w:r w:rsidR="004A4565" w:rsidRPr="00E55A2F">
        <w:rPr>
          <w:rFonts w:ascii="Calibri" w:hAnsi="Calibri" w:cs="Calibri"/>
          <w:color w:val="000000"/>
          <w:lang w:val="en-GB"/>
        </w:rPr>
        <w:t xml:space="preserve">  </w:t>
      </w:r>
      <w:r w:rsidRPr="00E55A2F">
        <w:rPr>
          <w:rFonts w:ascii="Calibri" w:hAnsi="Calibri" w:cs="Calibri"/>
          <w:color w:val="000000"/>
          <w:lang w:val="en-GB"/>
        </w:rPr>
        <w:t xml:space="preserve">List </w:t>
      </w:r>
      <w:r w:rsidR="00292A93" w:rsidRPr="00E55A2F">
        <w:rPr>
          <w:rFonts w:ascii="Calibri" w:hAnsi="Calibri" w:cs="Calibri"/>
          <w:color w:val="000000"/>
          <w:lang w:val="en-GB"/>
        </w:rPr>
        <w:t xml:space="preserve">different types of </w:t>
      </w:r>
      <w:r w:rsidRPr="00E55A2F">
        <w:rPr>
          <w:rFonts w:ascii="Calibri" w:hAnsi="Calibri" w:cs="Calibri"/>
          <w:color w:val="000000"/>
          <w:lang w:val="en-GB"/>
        </w:rPr>
        <w:t xml:space="preserve">lubrication equipment and </w:t>
      </w:r>
      <w:r w:rsidRPr="00E55A2F">
        <w:rPr>
          <w:rFonts w:ascii="Calibri" w:hAnsi="Calibri" w:cs="Calibri"/>
          <w:color w:val="231F20"/>
          <w:lang w:val="en-GB"/>
        </w:rPr>
        <w:t>their function</w:t>
      </w:r>
    </w:p>
    <w:p w:rsidR="004D5111" w:rsidRPr="00E55A2F" w:rsidRDefault="004D5111" w:rsidP="004D5111">
      <w:pPr>
        <w:widowControl w:val="0"/>
        <w:tabs>
          <w:tab w:val="left" w:pos="840"/>
        </w:tabs>
        <w:autoSpaceDE w:val="0"/>
        <w:autoSpaceDN w:val="0"/>
        <w:adjustRightInd w:val="0"/>
        <w:spacing w:after="0" w:line="240" w:lineRule="auto"/>
        <w:ind w:left="857" w:right="1478" w:hanging="737"/>
        <w:rPr>
          <w:rFonts w:ascii="Calibri" w:hAnsi="Calibri" w:cs="Calibri"/>
          <w:color w:val="000000"/>
          <w:lang w:val="en-GB"/>
        </w:rPr>
      </w:pPr>
      <w:r w:rsidRPr="00E55A2F">
        <w:rPr>
          <w:rFonts w:ascii="Calibri" w:hAnsi="Calibri" w:cs="Calibri"/>
          <w:color w:val="231F20"/>
          <w:lang w:val="en-GB"/>
        </w:rPr>
        <w:tab/>
        <w:t xml:space="preserve">2.5    </w:t>
      </w:r>
      <w:r w:rsidR="004A4565" w:rsidRPr="00E55A2F">
        <w:rPr>
          <w:rFonts w:ascii="Calibri" w:hAnsi="Calibri" w:cs="Calibri"/>
          <w:color w:val="231F20"/>
          <w:lang w:val="en-GB"/>
        </w:rPr>
        <w:t xml:space="preserve">  </w:t>
      </w:r>
      <w:r w:rsidRPr="00E55A2F">
        <w:rPr>
          <w:rFonts w:ascii="Calibri" w:hAnsi="Calibri" w:cs="Calibri"/>
          <w:color w:val="231F20"/>
          <w:lang w:val="en-GB"/>
        </w:rPr>
        <w:t xml:space="preserve"> Explain working of </w:t>
      </w:r>
      <w:r w:rsidRPr="00E55A2F">
        <w:rPr>
          <w:rFonts w:ascii="Calibri" w:hAnsi="Calibri" w:cs="Calibri"/>
          <w:color w:val="231F20"/>
          <w:spacing w:val="-1"/>
          <w:lang w:val="en-GB"/>
        </w:rPr>
        <w:t>High-pressure lubrication equipment</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b/>
          <w:bCs/>
          <w:color w:val="231F20"/>
          <w:spacing w:val="-1"/>
          <w:lang w:val="en-GB"/>
        </w:rPr>
      </w:pP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color w:val="231F20"/>
          <w:spacing w:val="-2"/>
          <w:lang w:val="en-GB"/>
        </w:rPr>
        <w:t xml:space="preserve"> 3.0</w:t>
      </w:r>
      <w:r w:rsidRPr="00E55A2F">
        <w:rPr>
          <w:rFonts w:ascii="Calibri" w:hAnsi="Calibri" w:cs="Calibri"/>
          <w:b/>
          <w:color w:val="231F20"/>
          <w:spacing w:val="-2"/>
          <w:lang w:val="en-GB"/>
        </w:rPr>
        <w:tab/>
      </w:r>
      <w:r w:rsidRPr="00E55A2F">
        <w:rPr>
          <w:rFonts w:ascii="Calibri" w:hAnsi="Calibri" w:cs="Calibri"/>
          <w:b/>
          <w:bCs/>
          <w:color w:val="231F20"/>
          <w:spacing w:val="-1"/>
          <w:lang w:val="en-GB"/>
        </w:rPr>
        <w:t>Genera</w:t>
      </w:r>
      <w:r w:rsidRPr="00E55A2F">
        <w:rPr>
          <w:rFonts w:ascii="Calibri" w:hAnsi="Calibri" w:cs="Calibri"/>
          <w:b/>
          <w:bCs/>
          <w:color w:val="231F20"/>
          <w:lang w:val="en-GB"/>
        </w:rPr>
        <w:t>l</w:t>
      </w:r>
      <w:r w:rsidR="00113DEE" w:rsidRPr="00E55A2F">
        <w:rPr>
          <w:rFonts w:ascii="Calibri" w:hAnsi="Calibri" w:cs="Calibri"/>
          <w:b/>
          <w:bCs/>
          <w:color w:val="231F20"/>
          <w:lang w:val="en-GB"/>
        </w:rPr>
        <w:t xml:space="preserve"> </w:t>
      </w:r>
      <w:r w:rsidR="00292A93" w:rsidRPr="00E55A2F">
        <w:rPr>
          <w:rFonts w:ascii="Calibri" w:hAnsi="Calibri" w:cs="Calibri"/>
          <w:b/>
          <w:bCs/>
          <w:color w:val="231F20"/>
          <w:lang w:val="en-GB"/>
        </w:rPr>
        <w:t>P</w:t>
      </w:r>
      <w:r w:rsidRPr="00E55A2F">
        <w:rPr>
          <w:rFonts w:ascii="Calibri" w:hAnsi="Calibri" w:cs="Calibri"/>
          <w:b/>
          <w:bCs/>
          <w:color w:val="231F20"/>
          <w:spacing w:val="-1"/>
          <w:lang w:val="en-GB"/>
        </w:rPr>
        <w:t>rocedure</w:t>
      </w:r>
      <w:r w:rsidR="00113DEE" w:rsidRPr="00E55A2F">
        <w:rPr>
          <w:rFonts w:ascii="Calibri" w:hAnsi="Calibri" w:cs="Calibri"/>
          <w:b/>
          <w:bCs/>
          <w:color w:val="231F20"/>
          <w:spacing w:val="-1"/>
          <w:lang w:val="en-GB"/>
        </w:rPr>
        <w:t xml:space="preserve"> </w:t>
      </w:r>
      <w:r w:rsidR="00292A93" w:rsidRPr="00E55A2F">
        <w:rPr>
          <w:rFonts w:ascii="Calibri" w:hAnsi="Calibri" w:cs="Calibri"/>
          <w:b/>
          <w:bCs/>
          <w:color w:val="231F20"/>
          <w:spacing w:val="-1"/>
          <w:lang w:val="en-GB"/>
        </w:rPr>
        <w:t>for S</w:t>
      </w:r>
      <w:r w:rsidRPr="00E55A2F">
        <w:rPr>
          <w:rFonts w:ascii="Calibri" w:hAnsi="Calibri" w:cs="Calibri"/>
          <w:b/>
          <w:bCs/>
          <w:color w:val="231F20"/>
          <w:spacing w:val="-1"/>
          <w:lang w:val="en-GB"/>
        </w:rPr>
        <w:t>ervicin</w:t>
      </w:r>
      <w:r w:rsidRPr="00E55A2F">
        <w:rPr>
          <w:rFonts w:ascii="Calibri" w:hAnsi="Calibri" w:cs="Calibri"/>
          <w:b/>
          <w:bCs/>
          <w:color w:val="231F20"/>
          <w:lang w:val="en-GB"/>
        </w:rPr>
        <w:t>g</w:t>
      </w:r>
      <w:r w:rsidR="00113DEE" w:rsidRPr="00E55A2F">
        <w:rPr>
          <w:rFonts w:ascii="Calibri" w:hAnsi="Calibri" w:cs="Calibri"/>
          <w:b/>
          <w:bCs/>
          <w:color w:val="231F20"/>
          <w:lang w:val="en-GB"/>
        </w:rPr>
        <w:t xml:space="preserve"> </w:t>
      </w:r>
      <w:r w:rsidRPr="00E55A2F">
        <w:rPr>
          <w:rFonts w:ascii="Calibri" w:hAnsi="Calibri" w:cs="Calibri"/>
          <w:b/>
          <w:bCs/>
          <w:color w:val="231F20"/>
          <w:spacing w:val="-1"/>
          <w:lang w:val="en-GB"/>
        </w:rPr>
        <w:t>an</w:t>
      </w:r>
      <w:r w:rsidRPr="00E55A2F">
        <w:rPr>
          <w:rFonts w:ascii="Calibri" w:hAnsi="Calibri" w:cs="Calibri"/>
          <w:b/>
          <w:bCs/>
          <w:color w:val="231F20"/>
          <w:lang w:val="en-GB"/>
        </w:rPr>
        <w:t>d</w:t>
      </w:r>
      <w:r w:rsidR="00113DEE" w:rsidRPr="00E55A2F">
        <w:rPr>
          <w:rFonts w:ascii="Calibri" w:hAnsi="Calibri" w:cs="Calibri"/>
          <w:b/>
          <w:bCs/>
          <w:color w:val="231F20"/>
          <w:lang w:val="en-GB"/>
        </w:rPr>
        <w:t xml:space="preserve"> </w:t>
      </w:r>
      <w:r w:rsidRPr="00E55A2F">
        <w:rPr>
          <w:rFonts w:ascii="Calibri" w:hAnsi="Calibri" w:cs="Calibri"/>
          <w:b/>
          <w:bCs/>
          <w:color w:val="231F20"/>
          <w:spacing w:val="-1"/>
          <w:lang w:val="en-GB"/>
        </w:rPr>
        <w:t>Maintenanc</w:t>
      </w:r>
      <w:r w:rsidRPr="00E55A2F">
        <w:rPr>
          <w:rFonts w:ascii="Calibri" w:hAnsi="Calibri" w:cs="Calibri"/>
          <w:b/>
          <w:bCs/>
          <w:color w:val="231F20"/>
          <w:lang w:val="en-GB"/>
        </w:rPr>
        <w:t>e</w:t>
      </w:r>
      <w:r w:rsidR="00113DEE" w:rsidRPr="00E55A2F">
        <w:rPr>
          <w:rFonts w:ascii="Calibri" w:hAnsi="Calibri" w:cs="Calibri"/>
          <w:b/>
          <w:bCs/>
          <w:color w:val="231F20"/>
          <w:lang w:val="en-GB"/>
        </w:rPr>
        <w:t xml:space="preserve"> </w:t>
      </w:r>
      <w:r w:rsidRPr="00E55A2F">
        <w:rPr>
          <w:rFonts w:ascii="Calibri" w:hAnsi="Calibri" w:cs="Calibri"/>
          <w:b/>
          <w:bCs/>
          <w:color w:val="231F20"/>
          <w:spacing w:val="-1"/>
          <w:lang w:val="en-GB"/>
        </w:rPr>
        <w:t>o</w:t>
      </w:r>
      <w:r w:rsidRPr="00E55A2F">
        <w:rPr>
          <w:rFonts w:ascii="Calibri" w:hAnsi="Calibri" w:cs="Calibri"/>
          <w:b/>
          <w:bCs/>
          <w:color w:val="231F20"/>
          <w:lang w:val="en-GB"/>
        </w:rPr>
        <w:t>f</w:t>
      </w:r>
      <w:r w:rsidR="00113DEE" w:rsidRPr="00E55A2F">
        <w:rPr>
          <w:rFonts w:ascii="Calibri" w:hAnsi="Calibri" w:cs="Calibri"/>
          <w:b/>
          <w:bCs/>
          <w:color w:val="231F20"/>
          <w:lang w:val="en-GB"/>
        </w:rPr>
        <w:t xml:space="preserve"> </w:t>
      </w:r>
      <w:r w:rsidR="00225311" w:rsidRPr="00E55A2F">
        <w:rPr>
          <w:rFonts w:ascii="Calibri" w:hAnsi="Calibri" w:cs="Calibri"/>
          <w:b/>
          <w:bCs/>
          <w:color w:val="231F20"/>
          <w:lang w:val="en-GB"/>
        </w:rPr>
        <w:t>M</w:t>
      </w:r>
      <w:r w:rsidRPr="00E55A2F">
        <w:rPr>
          <w:rFonts w:ascii="Calibri" w:hAnsi="Calibri" w:cs="Calibri"/>
          <w:b/>
          <w:bCs/>
          <w:color w:val="231F20"/>
          <w:spacing w:val="-1"/>
          <w:lang w:val="en-GB"/>
        </w:rPr>
        <w:t>oto</w:t>
      </w:r>
      <w:r w:rsidRPr="00E55A2F">
        <w:rPr>
          <w:rFonts w:ascii="Calibri" w:hAnsi="Calibri" w:cs="Calibri"/>
          <w:b/>
          <w:bCs/>
          <w:color w:val="231F20"/>
          <w:lang w:val="en-GB"/>
        </w:rPr>
        <w:t>r</w:t>
      </w:r>
      <w:r w:rsidR="00113DEE" w:rsidRPr="00E55A2F">
        <w:rPr>
          <w:rFonts w:ascii="Calibri" w:hAnsi="Calibri" w:cs="Calibri"/>
          <w:b/>
          <w:bCs/>
          <w:color w:val="231F20"/>
          <w:lang w:val="en-GB"/>
        </w:rPr>
        <w:t xml:space="preserve"> </w:t>
      </w:r>
      <w:r w:rsidRPr="00E55A2F">
        <w:rPr>
          <w:rFonts w:ascii="Calibri" w:hAnsi="Calibri" w:cs="Calibri"/>
          <w:b/>
          <w:bCs/>
          <w:color w:val="231F20"/>
          <w:spacing w:val="-1"/>
          <w:lang w:val="en-GB"/>
        </w:rPr>
        <w:t>Vehicles</w:t>
      </w:r>
    </w:p>
    <w:p w:rsidR="004D5111" w:rsidRPr="00E55A2F" w:rsidRDefault="004D5111" w:rsidP="004D5111">
      <w:pPr>
        <w:widowControl w:val="0"/>
        <w:tabs>
          <w:tab w:val="left" w:pos="720"/>
        </w:tabs>
        <w:autoSpaceDE w:val="0"/>
        <w:autoSpaceDN w:val="0"/>
        <w:adjustRightInd w:val="0"/>
        <w:spacing w:after="0" w:line="240" w:lineRule="auto"/>
        <w:ind w:left="1440" w:right="85" w:hanging="1440"/>
        <w:rPr>
          <w:rFonts w:ascii="Calibri" w:hAnsi="Calibri" w:cs="Calibri"/>
          <w:color w:val="000000"/>
          <w:lang w:val="en-GB"/>
        </w:rPr>
      </w:pPr>
      <w:r w:rsidRPr="00E55A2F">
        <w:rPr>
          <w:rFonts w:ascii="Calibri" w:hAnsi="Calibri" w:cs="Calibri"/>
          <w:color w:val="231F20"/>
          <w:lang w:val="en-GB"/>
        </w:rPr>
        <w:tab/>
        <w:t>3.1</w:t>
      </w:r>
      <w:r w:rsidRPr="00E55A2F">
        <w:rPr>
          <w:rFonts w:ascii="Calibri" w:hAnsi="Calibri" w:cs="Calibri"/>
          <w:color w:val="231F20"/>
          <w:lang w:val="en-GB"/>
        </w:rPr>
        <w:tab/>
        <w:t>S</w:t>
      </w:r>
      <w:r w:rsidRPr="00E55A2F">
        <w:rPr>
          <w:rFonts w:ascii="Calibri" w:hAnsi="Calibri" w:cs="Calibri"/>
          <w:bCs/>
          <w:color w:val="231F20"/>
          <w:lang w:val="en-GB"/>
        </w:rPr>
        <w:t>tate</w:t>
      </w:r>
      <w:r w:rsidRPr="00E55A2F">
        <w:rPr>
          <w:rFonts w:ascii="Calibri" w:hAnsi="Calibri" w:cs="Calibri"/>
          <w:color w:val="231F20"/>
          <w:spacing w:val="-2"/>
          <w:lang w:val="en-GB"/>
        </w:rPr>
        <w:t xml:space="preserve"> th</w:t>
      </w:r>
      <w:r w:rsidRPr="00E55A2F">
        <w:rPr>
          <w:rFonts w:ascii="Calibri" w:hAnsi="Calibri" w:cs="Calibri"/>
          <w:color w:val="231F20"/>
          <w:lang w:val="en-GB"/>
        </w:rPr>
        <w:t>e</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necessit</w:t>
      </w:r>
      <w:r w:rsidRPr="00E55A2F">
        <w:rPr>
          <w:rFonts w:ascii="Calibri" w:hAnsi="Calibri" w:cs="Calibri"/>
          <w:color w:val="231F20"/>
          <w:lang w:val="en-GB"/>
        </w:rPr>
        <w:t>y</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an</w:t>
      </w:r>
      <w:r w:rsidRPr="00E55A2F">
        <w:rPr>
          <w:rFonts w:ascii="Calibri" w:hAnsi="Calibri" w:cs="Calibri"/>
          <w:color w:val="231F20"/>
          <w:lang w:val="en-GB"/>
        </w:rPr>
        <w:t>d</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genera</w:t>
      </w:r>
      <w:r w:rsidRPr="00E55A2F">
        <w:rPr>
          <w:rFonts w:ascii="Calibri" w:hAnsi="Calibri" w:cs="Calibri"/>
          <w:color w:val="231F20"/>
          <w:lang w:val="en-GB"/>
        </w:rPr>
        <w:t>l</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procedur</w:t>
      </w:r>
      <w:r w:rsidRPr="00E55A2F">
        <w:rPr>
          <w:rFonts w:ascii="Calibri" w:hAnsi="Calibri" w:cs="Calibri"/>
          <w:color w:val="231F20"/>
          <w:lang w:val="en-GB"/>
        </w:rPr>
        <w:t>e</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o</w:t>
      </w:r>
      <w:r w:rsidRPr="00E55A2F">
        <w:rPr>
          <w:rFonts w:ascii="Calibri" w:hAnsi="Calibri" w:cs="Calibri"/>
          <w:color w:val="231F20"/>
          <w:lang w:val="en-GB"/>
        </w:rPr>
        <w:t>f</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servicin</w:t>
      </w:r>
      <w:r w:rsidRPr="00E55A2F">
        <w:rPr>
          <w:rFonts w:ascii="Calibri" w:hAnsi="Calibri" w:cs="Calibri"/>
          <w:color w:val="231F20"/>
          <w:lang w:val="en-GB"/>
        </w:rPr>
        <w:t>g</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an</w:t>
      </w:r>
      <w:r w:rsidRPr="00E55A2F">
        <w:rPr>
          <w:rFonts w:ascii="Calibri" w:hAnsi="Calibri" w:cs="Calibri"/>
          <w:color w:val="231F20"/>
          <w:lang w:val="en-GB"/>
        </w:rPr>
        <w:t>d</w:t>
      </w:r>
      <w:r w:rsidR="00113DEE" w:rsidRPr="00E55A2F">
        <w:rPr>
          <w:rFonts w:ascii="Calibri" w:hAnsi="Calibri" w:cs="Calibri"/>
          <w:color w:val="231F20"/>
          <w:lang w:val="en-GB"/>
        </w:rPr>
        <w:t xml:space="preserve"> </w:t>
      </w:r>
      <w:r w:rsidRPr="00E55A2F">
        <w:rPr>
          <w:rFonts w:ascii="Calibri" w:hAnsi="Calibri" w:cs="Calibri"/>
          <w:color w:val="231F20"/>
          <w:spacing w:val="-2"/>
          <w:lang w:val="en-GB"/>
        </w:rPr>
        <w:t xml:space="preserve">maintenance </w:t>
      </w:r>
      <w:r w:rsidRPr="00E55A2F">
        <w:rPr>
          <w:rFonts w:ascii="Calibri" w:hAnsi="Calibri" w:cs="Calibri"/>
          <w:color w:val="231F20"/>
          <w:lang w:val="en-GB"/>
        </w:rPr>
        <w:t>of motor vehicl</w:t>
      </w:r>
      <w:r w:rsidRPr="00E55A2F">
        <w:rPr>
          <w:rFonts w:ascii="Calibri" w:hAnsi="Calibri" w:cs="Calibri"/>
          <w:color w:val="231F20"/>
          <w:spacing w:val="2"/>
          <w:lang w:val="en-GB"/>
        </w:rPr>
        <w:t>e</w:t>
      </w:r>
      <w:r w:rsidRPr="00E55A2F">
        <w:rPr>
          <w:rFonts w:ascii="Calibri" w:hAnsi="Calibri" w:cs="Calibri"/>
          <w:b/>
          <w:bCs/>
          <w:color w:val="231F20"/>
          <w:lang w:val="en-GB"/>
        </w:rPr>
        <w:t>.</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3.2</w:t>
      </w:r>
      <w:r w:rsidRPr="00E55A2F">
        <w:rPr>
          <w:rFonts w:ascii="Calibri" w:hAnsi="Calibri" w:cs="Calibri"/>
          <w:color w:val="231F20"/>
          <w:lang w:val="en-GB"/>
        </w:rPr>
        <w:tab/>
        <w:t>Enumerate</w:t>
      </w:r>
      <w:r w:rsidR="00113DEE" w:rsidRPr="00E55A2F">
        <w:rPr>
          <w:rFonts w:ascii="Calibri" w:hAnsi="Calibri" w:cs="Calibri"/>
          <w:color w:val="231F20"/>
          <w:lang w:val="en-GB"/>
        </w:rPr>
        <w:t xml:space="preserve"> </w:t>
      </w:r>
      <w:r w:rsidRPr="00E55A2F">
        <w:rPr>
          <w:rFonts w:ascii="Calibri" w:hAnsi="Calibri" w:cs="Calibri"/>
          <w:color w:val="231F20"/>
          <w:lang w:val="en-GB"/>
        </w:rPr>
        <w:t>the</w:t>
      </w:r>
      <w:r w:rsidR="00113DEE" w:rsidRPr="00E55A2F">
        <w:rPr>
          <w:rFonts w:ascii="Calibri" w:hAnsi="Calibri" w:cs="Calibri"/>
          <w:color w:val="231F20"/>
          <w:lang w:val="en-GB"/>
        </w:rPr>
        <w:t xml:space="preserve"> </w:t>
      </w:r>
      <w:r w:rsidRPr="00E55A2F">
        <w:rPr>
          <w:rFonts w:ascii="Calibri" w:hAnsi="Calibri" w:cs="Calibri"/>
          <w:color w:val="231F20"/>
          <w:lang w:val="en-GB"/>
        </w:rPr>
        <w:t>types</w:t>
      </w:r>
      <w:r w:rsidR="00113DEE" w:rsidRPr="00E55A2F">
        <w:rPr>
          <w:rFonts w:ascii="Calibri" w:hAnsi="Calibri" w:cs="Calibri"/>
          <w:color w:val="231F20"/>
          <w:lang w:val="en-GB"/>
        </w:rPr>
        <w:t xml:space="preserve"> </w:t>
      </w:r>
      <w:r w:rsidRPr="00E55A2F">
        <w:rPr>
          <w:rFonts w:ascii="Calibri" w:hAnsi="Calibri" w:cs="Calibri"/>
          <w:color w:val="231F20"/>
          <w:lang w:val="en-GB"/>
        </w:rPr>
        <w:t>of</w:t>
      </w:r>
      <w:r w:rsidR="00113DEE" w:rsidRPr="00E55A2F">
        <w:rPr>
          <w:rFonts w:ascii="Calibri" w:hAnsi="Calibri" w:cs="Calibri"/>
          <w:color w:val="231F20"/>
          <w:lang w:val="en-GB"/>
        </w:rPr>
        <w:t xml:space="preserve"> </w:t>
      </w:r>
      <w:r w:rsidRPr="00E55A2F">
        <w:rPr>
          <w:rFonts w:ascii="Calibri" w:hAnsi="Calibri" w:cs="Calibri"/>
          <w:color w:val="231F20"/>
          <w:lang w:val="en-GB"/>
        </w:rPr>
        <w:t>maintenance.</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3.3</w:t>
      </w:r>
      <w:r w:rsidRPr="00E55A2F">
        <w:rPr>
          <w:rFonts w:ascii="Calibri" w:hAnsi="Calibri" w:cs="Calibri"/>
          <w:color w:val="231F20"/>
          <w:lang w:val="en-GB"/>
        </w:rPr>
        <w:tab/>
        <w:t>Explain</w:t>
      </w:r>
      <w:r w:rsidR="00113DEE" w:rsidRPr="00E55A2F">
        <w:rPr>
          <w:rFonts w:ascii="Calibri" w:hAnsi="Calibri" w:cs="Calibri"/>
          <w:color w:val="231F20"/>
          <w:lang w:val="en-GB"/>
        </w:rPr>
        <w:t xml:space="preserve"> </w:t>
      </w:r>
      <w:r w:rsidRPr="00E55A2F">
        <w:rPr>
          <w:rFonts w:ascii="Calibri" w:hAnsi="Calibri" w:cs="Calibri"/>
          <w:color w:val="231F20"/>
          <w:lang w:val="en-GB"/>
        </w:rPr>
        <w:t>periodic</w:t>
      </w:r>
      <w:r w:rsidR="00113DEE" w:rsidRPr="00E55A2F">
        <w:rPr>
          <w:rFonts w:ascii="Calibri" w:hAnsi="Calibri" w:cs="Calibri"/>
          <w:color w:val="231F20"/>
          <w:lang w:val="en-GB"/>
        </w:rPr>
        <w:t xml:space="preserve"> </w:t>
      </w:r>
      <w:r w:rsidRPr="00E55A2F">
        <w:rPr>
          <w:rFonts w:ascii="Calibri" w:hAnsi="Calibri" w:cs="Calibri"/>
          <w:color w:val="231F20"/>
          <w:lang w:val="en-GB"/>
        </w:rPr>
        <w:t>maintenance.</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3.4</w:t>
      </w:r>
      <w:r w:rsidRPr="00E55A2F">
        <w:rPr>
          <w:rFonts w:ascii="Calibri" w:hAnsi="Calibri" w:cs="Calibri"/>
          <w:color w:val="231F20"/>
          <w:lang w:val="en-GB"/>
        </w:rPr>
        <w:tab/>
        <w:t>State</w:t>
      </w:r>
      <w:r w:rsidR="00113DEE" w:rsidRPr="00E55A2F">
        <w:rPr>
          <w:rFonts w:ascii="Calibri" w:hAnsi="Calibri" w:cs="Calibri"/>
          <w:color w:val="231F20"/>
          <w:lang w:val="en-GB"/>
        </w:rPr>
        <w:t xml:space="preserve"> </w:t>
      </w:r>
      <w:r w:rsidRPr="00E55A2F">
        <w:rPr>
          <w:rFonts w:ascii="Calibri" w:hAnsi="Calibri" w:cs="Calibri"/>
          <w:color w:val="231F20"/>
          <w:lang w:val="en-GB"/>
        </w:rPr>
        <w:t>preventive</w:t>
      </w:r>
      <w:r w:rsidR="00113DEE" w:rsidRPr="00E55A2F">
        <w:rPr>
          <w:rFonts w:ascii="Calibri" w:hAnsi="Calibri" w:cs="Calibri"/>
          <w:color w:val="231F20"/>
          <w:lang w:val="en-GB"/>
        </w:rPr>
        <w:t xml:space="preserve"> </w:t>
      </w:r>
      <w:r w:rsidRPr="00E55A2F">
        <w:rPr>
          <w:rFonts w:ascii="Calibri" w:hAnsi="Calibri" w:cs="Calibri"/>
          <w:color w:val="231F20"/>
          <w:lang w:val="en-GB"/>
        </w:rPr>
        <w:t>maintenance</w:t>
      </w:r>
      <w:r w:rsidR="00113DEE" w:rsidRPr="00E55A2F">
        <w:rPr>
          <w:rFonts w:ascii="Calibri" w:hAnsi="Calibri" w:cs="Calibri"/>
          <w:color w:val="231F20"/>
          <w:lang w:val="en-GB"/>
        </w:rPr>
        <w:t xml:space="preserve"> </w:t>
      </w:r>
      <w:r w:rsidRPr="00E55A2F">
        <w:rPr>
          <w:rFonts w:ascii="Calibri" w:hAnsi="Calibri" w:cs="Calibri"/>
          <w:color w:val="231F20"/>
          <w:lang w:val="en-GB"/>
        </w:rPr>
        <w:t>and</w:t>
      </w:r>
      <w:r w:rsidR="00113DEE" w:rsidRPr="00E55A2F">
        <w:rPr>
          <w:rFonts w:ascii="Calibri" w:hAnsi="Calibri" w:cs="Calibri"/>
          <w:color w:val="231F20"/>
          <w:lang w:val="en-GB"/>
        </w:rPr>
        <w:t xml:space="preserve"> </w:t>
      </w:r>
      <w:r w:rsidRPr="00E55A2F">
        <w:rPr>
          <w:rFonts w:ascii="Calibri" w:hAnsi="Calibri" w:cs="Calibri"/>
          <w:color w:val="231F20"/>
          <w:lang w:val="en-GB"/>
        </w:rPr>
        <w:t>its</w:t>
      </w:r>
      <w:r w:rsidR="00113DEE" w:rsidRPr="00E55A2F">
        <w:rPr>
          <w:rFonts w:ascii="Calibri" w:hAnsi="Calibri" w:cs="Calibri"/>
          <w:color w:val="231F20"/>
          <w:lang w:val="en-GB"/>
        </w:rPr>
        <w:t xml:space="preserve"> </w:t>
      </w:r>
      <w:r w:rsidRPr="00E55A2F">
        <w:rPr>
          <w:rFonts w:ascii="Calibri" w:hAnsi="Calibri" w:cs="Calibri"/>
          <w:color w:val="231F20"/>
          <w:lang w:val="en-GB"/>
        </w:rPr>
        <w:t>importance</w:t>
      </w:r>
      <w:r w:rsidRPr="00E55A2F">
        <w:rPr>
          <w:rFonts w:ascii="Calibri" w:hAnsi="Calibri" w:cs="Calibri"/>
          <w:color w:val="231F20"/>
          <w:spacing w:val="-1"/>
          <w:lang w:val="en-GB"/>
        </w:rPr>
        <w:t>.</w:t>
      </w:r>
    </w:p>
    <w:p w:rsidR="004D5111" w:rsidRPr="00E55A2F" w:rsidRDefault="004D5111" w:rsidP="004D5111">
      <w:pPr>
        <w:widowControl w:val="0"/>
        <w:tabs>
          <w:tab w:val="left" w:pos="720"/>
        </w:tabs>
        <w:autoSpaceDE w:val="0"/>
        <w:autoSpaceDN w:val="0"/>
        <w:adjustRightInd w:val="0"/>
        <w:spacing w:after="0" w:line="240" w:lineRule="auto"/>
        <w:ind w:left="737" w:right="71" w:hanging="737"/>
        <w:rPr>
          <w:rFonts w:ascii="Calibri" w:hAnsi="Calibri" w:cs="Calibri"/>
          <w:color w:val="000000"/>
          <w:lang w:val="en-GB"/>
        </w:rPr>
      </w:pPr>
      <w:r w:rsidRPr="00E55A2F">
        <w:rPr>
          <w:rFonts w:ascii="Calibri" w:hAnsi="Calibri" w:cs="Calibri"/>
          <w:color w:val="231F20"/>
          <w:lang w:val="en-GB"/>
        </w:rPr>
        <w:tab/>
        <w:t>3.5</w:t>
      </w:r>
      <w:r w:rsidRPr="00E55A2F">
        <w:rPr>
          <w:rFonts w:ascii="Calibri" w:hAnsi="Calibri" w:cs="Calibri"/>
          <w:color w:val="231F20"/>
          <w:lang w:val="en-GB"/>
        </w:rPr>
        <w:tab/>
        <w:t>Enumerate</w:t>
      </w:r>
      <w:r w:rsidR="00113DEE" w:rsidRPr="00E55A2F">
        <w:rPr>
          <w:rFonts w:ascii="Calibri" w:hAnsi="Calibri" w:cs="Calibri"/>
          <w:color w:val="231F20"/>
          <w:lang w:val="en-GB"/>
        </w:rPr>
        <w:t xml:space="preserve"> </w:t>
      </w:r>
      <w:r w:rsidRPr="00E55A2F">
        <w:rPr>
          <w:rFonts w:ascii="Calibri" w:hAnsi="Calibri" w:cs="Calibri"/>
          <w:color w:val="231F20"/>
          <w:spacing w:val="7"/>
          <w:lang w:val="en-GB"/>
        </w:rPr>
        <w:t>th</w:t>
      </w:r>
      <w:r w:rsidRPr="00E55A2F">
        <w:rPr>
          <w:rFonts w:ascii="Calibri" w:hAnsi="Calibri" w:cs="Calibri"/>
          <w:color w:val="231F20"/>
          <w:lang w:val="en-GB"/>
        </w:rPr>
        <w:t>e</w:t>
      </w:r>
      <w:r w:rsidR="00113DEE" w:rsidRPr="00E55A2F">
        <w:rPr>
          <w:rFonts w:ascii="Calibri" w:hAnsi="Calibri" w:cs="Calibri"/>
          <w:color w:val="231F20"/>
          <w:lang w:val="en-GB"/>
        </w:rPr>
        <w:t xml:space="preserve"> </w:t>
      </w:r>
      <w:r w:rsidRPr="00E55A2F">
        <w:rPr>
          <w:rFonts w:ascii="Calibri" w:hAnsi="Calibri" w:cs="Calibri"/>
          <w:color w:val="231F20"/>
          <w:spacing w:val="7"/>
          <w:lang w:val="en-GB"/>
        </w:rPr>
        <w:t>brak</w:t>
      </w:r>
      <w:r w:rsidRPr="00E55A2F">
        <w:rPr>
          <w:rFonts w:ascii="Calibri" w:hAnsi="Calibri" w:cs="Calibri"/>
          <w:color w:val="231F20"/>
          <w:lang w:val="en-GB"/>
        </w:rPr>
        <w:t>e</w:t>
      </w:r>
      <w:r w:rsidRPr="00E55A2F">
        <w:rPr>
          <w:rFonts w:ascii="Calibri" w:hAnsi="Calibri" w:cs="Calibri"/>
          <w:color w:val="231F20"/>
          <w:spacing w:val="7"/>
          <w:lang w:val="en-GB"/>
        </w:rPr>
        <w:t>d dow</w:t>
      </w:r>
      <w:r w:rsidRPr="00E55A2F">
        <w:rPr>
          <w:rFonts w:ascii="Calibri" w:hAnsi="Calibri" w:cs="Calibri"/>
          <w:color w:val="231F20"/>
          <w:lang w:val="en-GB"/>
        </w:rPr>
        <w:t>n</w:t>
      </w:r>
      <w:r w:rsidR="00113DEE" w:rsidRPr="00E55A2F">
        <w:rPr>
          <w:rFonts w:ascii="Calibri" w:hAnsi="Calibri" w:cs="Calibri"/>
          <w:color w:val="231F20"/>
          <w:lang w:val="en-GB"/>
        </w:rPr>
        <w:t xml:space="preserve"> </w:t>
      </w:r>
      <w:r w:rsidRPr="00E55A2F">
        <w:rPr>
          <w:rFonts w:ascii="Calibri" w:hAnsi="Calibri" w:cs="Calibri"/>
          <w:color w:val="231F20"/>
          <w:spacing w:val="7"/>
          <w:lang w:val="en-GB"/>
        </w:rPr>
        <w:t>maintenanc</w:t>
      </w:r>
      <w:r w:rsidRPr="00E55A2F">
        <w:rPr>
          <w:rFonts w:ascii="Calibri" w:hAnsi="Calibri" w:cs="Calibri"/>
          <w:color w:val="231F20"/>
          <w:lang w:val="en-GB"/>
        </w:rPr>
        <w:t>e</w:t>
      </w:r>
      <w:r w:rsidR="00113DEE" w:rsidRPr="00E55A2F">
        <w:rPr>
          <w:rFonts w:ascii="Calibri" w:hAnsi="Calibri" w:cs="Calibri"/>
          <w:color w:val="231F20"/>
          <w:lang w:val="en-GB"/>
        </w:rPr>
        <w:t xml:space="preserve"> </w:t>
      </w:r>
      <w:r w:rsidRPr="00E55A2F">
        <w:rPr>
          <w:rFonts w:ascii="Calibri" w:hAnsi="Calibri" w:cs="Calibri"/>
          <w:color w:val="231F20"/>
          <w:spacing w:val="7"/>
          <w:lang w:val="en-GB"/>
        </w:rPr>
        <w:t>an</w:t>
      </w:r>
      <w:r w:rsidRPr="00E55A2F">
        <w:rPr>
          <w:rFonts w:ascii="Calibri" w:hAnsi="Calibri" w:cs="Calibri"/>
          <w:color w:val="231F20"/>
          <w:lang w:val="en-GB"/>
        </w:rPr>
        <w:t>d its</w:t>
      </w:r>
      <w:r w:rsidR="00113DEE" w:rsidRPr="00E55A2F">
        <w:rPr>
          <w:rFonts w:ascii="Calibri" w:hAnsi="Calibri" w:cs="Calibri"/>
          <w:color w:val="231F20"/>
          <w:lang w:val="en-GB"/>
        </w:rPr>
        <w:t xml:space="preserve"> </w:t>
      </w:r>
      <w:r w:rsidRPr="00E55A2F">
        <w:rPr>
          <w:rFonts w:ascii="Calibri" w:hAnsi="Calibri" w:cs="Calibri"/>
          <w:color w:val="231F20"/>
          <w:spacing w:val="7"/>
          <w:lang w:val="en-GB"/>
        </w:rPr>
        <w:t>necessit</w:t>
      </w:r>
      <w:r w:rsidRPr="00E55A2F">
        <w:rPr>
          <w:rFonts w:ascii="Calibri" w:hAnsi="Calibri" w:cs="Calibri"/>
          <w:color w:val="231F20"/>
          <w:lang w:val="en-GB"/>
        </w:rPr>
        <w:t>y.</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3.6</w:t>
      </w:r>
      <w:r w:rsidRPr="00E55A2F">
        <w:rPr>
          <w:rFonts w:ascii="Calibri" w:hAnsi="Calibri" w:cs="Calibri"/>
          <w:color w:val="231F20"/>
          <w:lang w:val="en-GB"/>
        </w:rPr>
        <w:tab/>
        <w:t>Explain operation maintenance and its purpose.</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3.7</w:t>
      </w:r>
      <w:r w:rsidRPr="00E55A2F">
        <w:rPr>
          <w:rFonts w:ascii="Calibri" w:hAnsi="Calibri" w:cs="Calibri"/>
          <w:color w:val="231F20"/>
          <w:lang w:val="en-GB"/>
        </w:rPr>
        <w:tab/>
        <w:t>State servicing</w:t>
      </w:r>
      <w:r w:rsidR="00113DEE" w:rsidRPr="00E55A2F">
        <w:rPr>
          <w:rFonts w:ascii="Calibri" w:hAnsi="Calibri" w:cs="Calibri"/>
          <w:color w:val="231F20"/>
          <w:lang w:val="en-GB"/>
        </w:rPr>
        <w:t xml:space="preserve"> </w:t>
      </w:r>
      <w:r w:rsidRPr="00E55A2F">
        <w:rPr>
          <w:rFonts w:ascii="Calibri" w:hAnsi="Calibri" w:cs="Calibri"/>
          <w:color w:val="231F20"/>
          <w:lang w:val="en-GB"/>
        </w:rPr>
        <w:t>and</w:t>
      </w:r>
      <w:r w:rsidR="00113DEE" w:rsidRPr="00E55A2F">
        <w:rPr>
          <w:rFonts w:ascii="Calibri" w:hAnsi="Calibri" w:cs="Calibri"/>
          <w:color w:val="231F20"/>
          <w:lang w:val="en-GB"/>
        </w:rPr>
        <w:t xml:space="preserve"> </w:t>
      </w:r>
      <w:r w:rsidRPr="00E55A2F">
        <w:rPr>
          <w:rFonts w:ascii="Calibri" w:hAnsi="Calibri" w:cs="Calibri"/>
          <w:color w:val="231F20"/>
          <w:lang w:val="en-GB"/>
        </w:rPr>
        <w:t>its</w:t>
      </w:r>
      <w:r w:rsidR="00113DEE" w:rsidRPr="00E55A2F">
        <w:rPr>
          <w:rFonts w:ascii="Calibri" w:hAnsi="Calibri" w:cs="Calibri"/>
          <w:color w:val="231F20"/>
          <w:lang w:val="en-GB"/>
        </w:rPr>
        <w:t xml:space="preserve"> </w:t>
      </w:r>
      <w:r w:rsidRPr="00E55A2F">
        <w:rPr>
          <w:rFonts w:ascii="Calibri" w:hAnsi="Calibri" w:cs="Calibri"/>
          <w:color w:val="231F20"/>
          <w:lang w:val="en-GB"/>
        </w:rPr>
        <w:t>necessit</w:t>
      </w:r>
      <w:r w:rsidRPr="00E55A2F">
        <w:rPr>
          <w:rFonts w:ascii="Calibri" w:hAnsi="Calibri" w:cs="Calibri"/>
          <w:color w:val="231F20"/>
          <w:spacing w:val="-13"/>
          <w:lang w:val="en-GB"/>
        </w:rPr>
        <w:t>y</w:t>
      </w:r>
      <w:r w:rsidRPr="00E55A2F">
        <w:rPr>
          <w:rFonts w:ascii="Calibri" w:hAnsi="Calibri" w:cs="Calibri"/>
          <w:color w:val="231F20"/>
          <w:lang w:val="en-GB"/>
        </w:rPr>
        <w:t>.</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3.8</w:t>
      </w:r>
      <w:r w:rsidRPr="00E55A2F">
        <w:rPr>
          <w:rFonts w:ascii="Calibri" w:hAnsi="Calibri" w:cs="Calibri"/>
          <w:color w:val="231F20"/>
          <w:lang w:val="en-GB"/>
        </w:rPr>
        <w:tab/>
        <w:t>Explain</w:t>
      </w:r>
      <w:r w:rsidR="00113DEE" w:rsidRPr="00E55A2F">
        <w:rPr>
          <w:rFonts w:ascii="Calibri" w:hAnsi="Calibri" w:cs="Calibri"/>
          <w:color w:val="231F20"/>
          <w:lang w:val="en-GB"/>
        </w:rPr>
        <w:t xml:space="preserve"> </w:t>
      </w:r>
      <w:r w:rsidRPr="00E55A2F">
        <w:rPr>
          <w:rFonts w:ascii="Calibri" w:hAnsi="Calibri" w:cs="Calibri"/>
          <w:color w:val="231F20"/>
          <w:lang w:val="en-GB"/>
        </w:rPr>
        <w:t>the</w:t>
      </w:r>
      <w:r w:rsidR="00113DEE" w:rsidRPr="00E55A2F">
        <w:rPr>
          <w:rFonts w:ascii="Calibri" w:hAnsi="Calibri" w:cs="Calibri"/>
          <w:color w:val="231F20"/>
          <w:lang w:val="en-GB"/>
        </w:rPr>
        <w:t xml:space="preserve"> </w:t>
      </w:r>
      <w:r w:rsidRPr="00E55A2F">
        <w:rPr>
          <w:rFonts w:ascii="Calibri" w:hAnsi="Calibri" w:cs="Calibri"/>
          <w:color w:val="231F20"/>
          <w:lang w:val="en-GB"/>
        </w:rPr>
        <w:t>cleaning</w:t>
      </w:r>
      <w:r w:rsidR="00113DEE" w:rsidRPr="00E55A2F">
        <w:rPr>
          <w:rFonts w:ascii="Calibri" w:hAnsi="Calibri" w:cs="Calibri"/>
          <w:color w:val="231F20"/>
          <w:lang w:val="en-GB"/>
        </w:rPr>
        <w:t xml:space="preserve"> </w:t>
      </w:r>
      <w:r w:rsidRPr="00E55A2F">
        <w:rPr>
          <w:rFonts w:ascii="Calibri" w:hAnsi="Calibri" w:cs="Calibri"/>
          <w:color w:val="231F20"/>
          <w:lang w:val="en-GB"/>
        </w:rPr>
        <w:t>procedure of</w:t>
      </w:r>
      <w:r w:rsidRPr="00E55A2F">
        <w:rPr>
          <w:rFonts w:ascii="Calibri" w:hAnsi="Calibri" w:cs="Calibri"/>
          <w:color w:val="231F20"/>
          <w:spacing w:val="-1"/>
          <w:lang w:val="en-GB"/>
        </w:rPr>
        <w:t xml:space="preserve"> m</w:t>
      </w:r>
      <w:r w:rsidRPr="00E55A2F">
        <w:rPr>
          <w:rFonts w:ascii="Calibri" w:hAnsi="Calibri" w:cs="Calibri"/>
          <w:color w:val="231F20"/>
          <w:lang w:val="en-GB"/>
        </w:rPr>
        <w:t>otor vehicle components.</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3.9</w:t>
      </w:r>
      <w:r w:rsidRPr="00E55A2F">
        <w:rPr>
          <w:rFonts w:ascii="Calibri" w:hAnsi="Calibri" w:cs="Calibri"/>
          <w:color w:val="231F20"/>
          <w:lang w:val="en-GB"/>
        </w:rPr>
        <w:tab/>
        <w:t>State the procedure of motor vehicle lubrication (greasing).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t>3.10</w:t>
      </w:r>
      <w:r w:rsidRPr="00E55A2F">
        <w:rPr>
          <w:rFonts w:ascii="Calibri" w:hAnsi="Calibri" w:cs="Calibri"/>
          <w:color w:val="231F20"/>
          <w:lang w:val="en-GB"/>
        </w:rPr>
        <w:tab/>
        <w:t>Explain the Method of lubrication of springs.</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 xml:space="preserve">3.11 </w:t>
      </w:r>
      <w:r w:rsidRPr="00E55A2F">
        <w:rPr>
          <w:rFonts w:ascii="Calibri" w:hAnsi="Calibri" w:cs="Calibri"/>
          <w:color w:val="231F20"/>
          <w:lang w:val="en-GB"/>
        </w:rPr>
        <w:tab/>
        <w:t>Explain about Engine tune up</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b/>
          <w:bCs/>
          <w:color w:val="231F20"/>
          <w:lang w:val="en-GB"/>
        </w:rPr>
      </w:pP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4.0</w:t>
      </w:r>
      <w:r w:rsidRPr="00E55A2F">
        <w:rPr>
          <w:rFonts w:ascii="Calibri" w:hAnsi="Calibri" w:cs="Calibri"/>
          <w:b/>
          <w:bCs/>
          <w:color w:val="231F20"/>
          <w:lang w:val="en-GB"/>
        </w:rPr>
        <w:tab/>
        <w:t>Servi</w:t>
      </w:r>
      <w:r w:rsidR="005A1AAD" w:rsidRPr="00E55A2F">
        <w:rPr>
          <w:rFonts w:ascii="Calibri" w:hAnsi="Calibri" w:cs="Calibri"/>
          <w:b/>
          <w:bCs/>
          <w:color w:val="231F20"/>
          <w:lang w:val="en-GB"/>
        </w:rPr>
        <w:t>ci</w:t>
      </w:r>
      <w:r w:rsidRPr="00E55A2F">
        <w:rPr>
          <w:rFonts w:ascii="Calibri" w:hAnsi="Calibri" w:cs="Calibri"/>
          <w:b/>
          <w:bCs/>
          <w:color w:val="231F20"/>
          <w:lang w:val="en-GB"/>
        </w:rPr>
        <w:t>ng and maintenance of two and four wheelers</w:t>
      </w:r>
    </w:p>
    <w:p w:rsidR="004D5111" w:rsidRPr="00E55A2F" w:rsidRDefault="004D5111" w:rsidP="004D5111">
      <w:pPr>
        <w:widowControl w:val="0"/>
        <w:tabs>
          <w:tab w:val="left" w:pos="720"/>
        </w:tabs>
        <w:autoSpaceDE w:val="0"/>
        <w:autoSpaceDN w:val="0"/>
        <w:adjustRightInd w:val="0"/>
        <w:spacing w:after="0" w:line="240" w:lineRule="auto"/>
        <w:ind w:left="1440" w:right="78" w:hanging="1440"/>
        <w:rPr>
          <w:rFonts w:ascii="Calibri" w:hAnsi="Calibri" w:cs="Calibri"/>
          <w:color w:val="000000"/>
          <w:lang w:val="en-GB"/>
        </w:rPr>
      </w:pPr>
      <w:r w:rsidRPr="00E55A2F">
        <w:rPr>
          <w:rFonts w:ascii="Calibri" w:hAnsi="Calibri" w:cs="Calibri"/>
          <w:color w:val="231F20"/>
          <w:spacing w:val="-1"/>
          <w:lang w:val="en-GB"/>
        </w:rPr>
        <w:tab/>
        <w:t>4.</w:t>
      </w:r>
      <w:r w:rsidRPr="00E55A2F">
        <w:rPr>
          <w:rFonts w:ascii="Calibri" w:hAnsi="Calibri" w:cs="Calibri"/>
          <w:color w:val="231F20"/>
          <w:lang w:val="en-GB"/>
        </w:rPr>
        <w:t>1</w:t>
      </w:r>
      <w:r w:rsidRPr="00E55A2F">
        <w:rPr>
          <w:rFonts w:ascii="Calibri" w:hAnsi="Calibri" w:cs="Calibri"/>
          <w:color w:val="231F20"/>
          <w:lang w:val="en-GB"/>
        </w:rPr>
        <w:tab/>
        <w:t xml:space="preserve">Explain </w:t>
      </w:r>
      <w:r w:rsidRPr="00E55A2F">
        <w:rPr>
          <w:rFonts w:ascii="Calibri" w:hAnsi="Calibri" w:cs="Calibri"/>
          <w:color w:val="231F20"/>
          <w:spacing w:val="-14"/>
          <w:lang w:val="en-GB"/>
        </w:rPr>
        <w:t>general</w:t>
      </w:r>
      <w:r w:rsidR="00113DEE" w:rsidRPr="00E55A2F">
        <w:rPr>
          <w:rFonts w:ascii="Calibri" w:hAnsi="Calibri" w:cs="Calibri"/>
          <w:color w:val="231F20"/>
          <w:spacing w:val="-14"/>
          <w:lang w:val="en-GB"/>
        </w:rPr>
        <w:t xml:space="preserve"> </w:t>
      </w:r>
      <w:r w:rsidRPr="00E55A2F">
        <w:rPr>
          <w:rFonts w:ascii="Calibri" w:hAnsi="Calibri" w:cs="Calibri"/>
          <w:color w:val="231F20"/>
          <w:spacing w:val="-1"/>
          <w:lang w:val="en-GB"/>
        </w:rPr>
        <w:t>maintenanc</w:t>
      </w:r>
      <w:r w:rsidRPr="00E55A2F">
        <w:rPr>
          <w:rFonts w:ascii="Calibri" w:hAnsi="Calibri" w:cs="Calibri"/>
          <w:color w:val="231F20"/>
          <w:lang w:val="en-GB"/>
        </w:rPr>
        <w:t>e</w:t>
      </w:r>
      <w:r w:rsidR="00113DEE" w:rsidRPr="00E55A2F">
        <w:rPr>
          <w:rFonts w:ascii="Calibri" w:hAnsi="Calibri" w:cs="Calibri"/>
          <w:color w:val="231F20"/>
          <w:lang w:val="en-GB"/>
        </w:rPr>
        <w:t xml:space="preserve"> </w:t>
      </w:r>
      <w:r w:rsidRPr="00E55A2F">
        <w:rPr>
          <w:rFonts w:ascii="Calibri" w:hAnsi="Calibri" w:cs="Calibri"/>
          <w:color w:val="231F20"/>
          <w:spacing w:val="-1"/>
          <w:lang w:val="en-GB"/>
        </w:rPr>
        <w:t>lik</w:t>
      </w:r>
      <w:r w:rsidRPr="00E55A2F">
        <w:rPr>
          <w:rFonts w:ascii="Calibri" w:hAnsi="Calibri" w:cs="Calibri"/>
          <w:color w:val="231F20"/>
          <w:lang w:val="en-GB"/>
        </w:rPr>
        <w:t>e</w:t>
      </w:r>
      <w:r w:rsidR="00113DEE" w:rsidRPr="00E55A2F">
        <w:rPr>
          <w:rFonts w:ascii="Calibri" w:hAnsi="Calibri" w:cs="Calibri"/>
          <w:color w:val="231F20"/>
          <w:lang w:val="en-GB"/>
        </w:rPr>
        <w:t xml:space="preserve"> </w:t>
      </w:r>
      <w:r w:rsidRPr="00E55A2F">
        <w:rPr>
          <w:rFonts w:ascii="Calibri" w:hAnsi="Calibri" w:cs="Calibri"/>
          <w:color w:val="231F20"/>
          <w:spacing w:val="-1"/>
          <w:lang w:val="en-GB"/>
        </w:rPr>
        <w:t>periodi</w:t>
      </w:r>
      <w:r w:rsidRPr="00E55A2F">
        <w:rPr>
          <w:rFonts w:ascii="Calibri" w:hAnsi="Calibri" w:cs="Calibri"/>
          <w:color w:val="231F20"/>
          <w:lang w:val="en-GB"/>
        </w:rPr>
        <w:t>c</w:t>
      </w:r>
      <w:r w:rsidR="00113DEE" w:rsidRPr="00E55A2F">
        <w:rPr>
          <w:rFonts w:ascii="Calibri" w:hAnsi="Calibri" w:cs="Calibri"/>
          <w:color w:val="231F20"/>
          <w:lang w:val="en-GB"/>
        </w:rPr>
        <w:t xml:space="preserve"> </w:t>
      </w:r>
      <w:r w:rsidRPr="00E55A2F">
        <w:rPr>
          <w:rFonts w:ascii="Calibri" w:hAnsi="Calibri" w:cs="Calibri"/>
          <w:color w:val="231F20"/>
          <w:spacing w:val="-1"/>
          <w:lang w:val="en-GB"/>
        </w:rPr>
        <w:t>check-</w:t>
      </w:r>
      <w:r w:rsidRPr="00E55A2F">
        <w:rPr>
          <w:rFonts w:ascii="Calibri" w:hAnsi="Calibri" w:cs="Calibri"/>
          <w:color w:val="231F20"/>
          <w:lang w:val="en-GB"/>
        </w:rPr>
        <w:t xml:space="preserve">up and </w:t>
      </w:r>
      <w:r w:rsidRPr="00E55A2F">
        <w:rPr>
          <w:rFonts w:ascii="Calibri" w:hAnsi="Calibri" w:cs="Calibri"/>
          <w:color w:val="231F20"/>
          <w:spacing w:val="-1"/>
          <w:lang w:val="en-GB"/>
        </w:rPr>
        <w:t>troubl</w:t>
      </w:r>
      <w:r w:rsidRPr="00E55A2F">
        <w:rPr>
          <w:rFonts w:ascii="Calibri" w:hAnsi="Calibri" w:cs="Calibri"/>
          <w:color w:val="231F20"/>
          <w:lang w:val="en-GB"/>
        </w:rPr>
        <w:t>e</w:t>
      </w:r>
      <w:r w:rsidRPr="00E55A2F">
        <w:rPr>
          <w:rFonts w:ascii="Calibri" w:hAnsi="Calibri" w:cs="Calibri"/>
          <w:color w:val="231F20"/>
          <w:spacing w:val="-1"/>
          <w:lang w:val="en-GB"/>
        </w:rPr>
        <w:t xml:space="preserve">shooting </w:t>
      </w:r>
      <w:r w:rsidRPr="00E55A2F">
        <w:rPr>
          <w:rFonts w:ascii="Calibri" w:hAnsi="Calibri" w:cs="Calibri"/>
          <w:color w:val="231F20"/>
          <w:lang w:val="en-GB"/>
        </w:rPr>
        <w:t>of</w:t>
      </w:r>
      <w:r w:rsidR="00113DEE" w:rsidRPr="00E55A2F">
        <w:rPr>
          <w:rFonts w:ascii="Calibri" w:hAnsi="Calibri" w:cs="Calibri"/>
          <w:color w:val="231F20"/>
          <w:lang w:val="en-GB"/>
        </w:rPr>
        <w:t xml:space="preserve"> </w:t>
      </w:r>
      <w:r w:rsidRPr="00E55A2F">
        <w:rPr>
          <w:rFonts w:ascii="Calibri" w:hAnsi="Calibri" w:cs="Calibri"/>
          <w:color w:val="231F20"/>
          <w:lang w:val="en-GB"/>
        </w:rPr>
        <w:t>motorcycle</w:t>
      </w:r>
    </w:p>
    <w:p w:rsidR="004D5111" w:rsidRPr="00E55A2F" w:rsidRDefault="004D5111" w:rsidP="004D5111">
      <w:pPr>
        <w:widowControl w:val="0"/>
        <w:tabs>
          <w:tab w:val="left" w:pos="720"/>
        </w:tabs>
        <w:autoSpaceDE w:val="0"/>
        <w:autoSpaceDN w:val="0"/>
        <w:adjustRightInd w:val="0"/>
        <w:spacing w:after="0" w:line="240" w:lineRule="auto"/>
        <w:ind w:left="1440" w:right="-20" w:hanging="1440"/>
        <w:rPr>
          <w:rFonts w:ascii="Calibri" w:hAnsi="Calibri" w:cs="Calibri"/>
          <w:color w:val="000000"/>
          <w:lang w:val="en-GB"/>
        </w:rPr>
      </w:pPr>
      <w:r w:rsidRPr="00E55A2F">
        <w:rPr>
          <w:rFonts w:ascii="Calibri" w:hAnsi="Calibri" w:cs="Calibri"/>
          <w:color w:val="231F20"/>
          <w:lang w:val="en-GB"/>
        </w:rPr>
        <w:tab/>
        <w:t>4.2</w:t>
      </w:r>
      <w:r w:rsidRPr="00E55A2F">
        <w:rPr>
          <w:rFonts w:ascii="Calibri" w:hAnsi="Calibri" w:cs="Calibri"/>
          <w:color w:val="231F20"/>
          <w:lang w:val="en-GB"/>
        </w:rPr>
        <w:tab/>
        <w:t>Enumerate</w:t>
      </w:r>
      <w:r w:rsidR="00113DEE" w:rsidRPr="00E55A2F">
        <w:rPr>
          <w:rFonts w:ascii="Calibri" w:hAnsi="Calibri" w:cs="Calibri"/>
          <w:color w:val="231F20"/>
          <w:lang w:val="en-GB"/>
        </w:rPr>
        <w:t xml:space="preserve"> </w:t>
      </w:r>
      <w:r w:rsidRPr="00E55A2F">
        <w:rPr>
          <w:rFonts w:ascii="Calibri" w:hAnsi="Calibri" w:cs="Calibri"/>
          <w:color w:val="231F20"/>
          <w:lang w:val="en-GB"/>
        </w:rPr>
        <w:t>trouble shooting of</w:t>
      </w:r>
      <w:r w:rsidR="00113DEE" w:rsidRPr="00E55A2F">
        <w:rPr>
          <w:rFonts w:ascii="Calibri" w:hAnsi="Calibri" w:cs="Calibri"/>
          <w:color w:val="231F20"/>
          <w:lang w:val="en-GB"/>
        </w:rPr>
        <w:t xml:space="preserve"> </w:t>
      </w:r>
      <w:r w:rsidRPr="00E55A2F">
        <w:rPr>
          <w:rFonts w:ascii="Calibri" w:hAnsi="Calibri" w:cs="Calibri"/>
          <w:color w:val="231F20"/>
          <w:lang w:val="en-GB"/>
        </w:rPr>
        <w:t>cooling</w:t>
      </w:r>
      <w:r w:rsidRPr="00E55A2F">
        <w:rPr>
          <w:rFonts w:ascii="Calibri" w:hAnsi="Calibri" w:cs="Calibri"/>
          <w:color w:val="231F20"/>
          <w:spacing w:val="22"/>
          <w:lang w:val="en-GB"/>
        </w:rPr>
        <w:t>,</w:t>
      </w:r>
      <w:r w:rsidRPr="00E55A2F">
        <w:rPr>
          <w:rFonts w:ascii="Calibri" w:hAnsi="Calibri" w:cs="Calibri"/>
          <w:color w:val="231F20"/>
          <w:lang w:val="en-GB"/>
        </w:rPr>
        <w:t xml:space="preserve"> lubrication, </w:t>
      </w:r>
      <w:r w:rsidR="005A1AAD" w:rsidRPr="00E55A2F">
        <w:rPr>
          <w:rFonts w:ascii="Calibri" w:hAnsi="Calibri" w:cs="Calibri"/>
          <w:color w:val="231F20"/>
          <w:lang w:val="en-GB"/>
        </w:rPr>
        <w:t>Fuel</w:t>
      </w:r>
      <w:r w:rsidRPr="00E55A2F">
        <w:rPr>
          <w:rFonts w:ascii="Calibri" w:hAnsi="Calibri" w:cs="Calibri"/>
          <w:color w:val="231F20"/>
          <w:lang w:val="en-GB"/>
        </w:rPr>
        <w:t xml:space="preserve"> and</w:t>
      </w:r>
      <w:r w:rsidR="00113DEE" w:rsidRPr="00E55A2F">
        <w:rPr>
          <w:rFonts w:ascii="Calibri" w:hAnsi="Calibri" w:cs="Calibri"/>
          <w:color w:val="231F20"/>
          <w:lang w:val="en-GB"/>
        </w:rPr>
        <w:t xml:space="preserve"> </w:t>
      </w:r>
      <w:r w:rsidRPr="00E55A2F">
        <w:rPr>
          <w:rFonts w:ascii="Calibri" w:hAnsi="Calibri" w:cs="Calibri"/>
          <w:color w:val="231F20"/>
          <w:lang w:val="en-GB"/>
        </w:rPr>
        <w:t>ignition system.</w:t>
      </w:r>
    </w:p>
    <w:p w:rsidR="004D5111" w:rsidRPr="00E55A2F" w:rsidRDefault="004D5111" w:rsidP="004D5111">
      <w:pPr>
        <w:widowControl w:val="0"/>
        <w:tabs>
          <w:tab w:val="left" w:pos="720"/>
        </w:tabs>
        <w:autoSpaceDE w:val="0"/>
        <w:autoSpaceDN w:val="0"/>
        <w:adjustRightInd w:val="0"/>
        <w:spacing w:after="0" w:line="240" w:lineRule="auto"/>
        <w:ind w:left="737" w:right="75" w:hanging="737"/>
        <w:rPr>
          <w:rFonts w:ascii="Calibri" w:hAnsi="Calibri" w:cs="Calibri"/>
          <w:color w:val="000000"/>
          <w:lang w:val="en-GB"/>
        </w:rPr>
      </w:pPr>
      <w:r w:rsidRPr="00E55A2F">
        <w:rPr>
          <w:rFonts w:ascii="Calibri" w:hAnsi="Calibri" w:cs="Calibri"/>
          <w:color w:val="231F20"/>
          <w:lang w:val="en-GB"/>
        </w:rPr>
        <w:tab/>
        <w:t>4.3</w:t>
      </w:r>
      <w:r w:rsidRPr="00E55A2F">
        <w:rPr>
          <w:rFonts w:ascii="Calibri" w:hAnsi="Calibri" w:cs="Calibri"/>
          <w:color w:val="231F20"/>
          <w:lang w:val="en-GB"/>
        </w:rPr>
        <w:tab/>
        <w:t>Enumerate</w:t>
      </w:r>
      <w:r w:rsidR="00113DEE" w:rsidRPr="00E55A2F">
        <w:rPr>
          <w:rFonts w:ascii="Calibri" w:hAnsi="Calibri" w:cs="Calibri"/>
          <w:color w:val="231F20"/>
          <w:lang w:val="en-GB"/>
        </w:rPr>
        <w:t xml:space="preserve"> </w:t>
      </w:r>
      <w:r w:rsidRPr="00E55A2F">
        <w:rPr>
          <w:rFonts w:ascii="Calibri" w:hAnsi="Calibri" w:cs="Calibri"/>
          <w:color w:val="231F20"/>
          <w:lang w:val="en-GB"/>
        </w:rPr>
        <w:t>trouble shooting of</w:t>
      </w:r>
      <w:r w:rsidR="00113DEE" w:rsidRPr="00E55A2F">
        <w:rPr>
          <w:rFonts w:ascii="Calibri" w:hAnsi="Calibri" w:cs="Calibri"/>
          <w:color w:val="231F20"/>
          <w:lang w:val="en-GB"/>
        </w:rPr>
        <w:t xml:space="preserve"> </w:t>
      </w:r>
      <w:r w:rsidRPr="00E55A2F">
        <w:rPr>
          <w:rFonts w:ascii="Calibri" w:hAnsi="Calibri" w:cs="Calibri"/>
          <w:color w:val="231F20"/>
          <w:lang w:val="en-GB"/>
        </w:rPr>
        <w:t>clutch, gearbox and</w:t>
      </w:r>
      <w:r w:rsidR="00113DEE" w:rsidRPr="00E55A2F">
        <w:rPr>
          <w:rFonts w:ascii="Calibri" w:hAnsi="Calibri" w:cs="Calibri"/>
          <w:color w:val="231F20"/>
          <w:lang w:val="en-GB"/>
        </w:rPr>
        <w:t xml:space="preserve"> </w:t>
      </w:r>
      <w:r w:rsidRPr="00E55A2F">
        <w:rPr>
          <w:rFonts w:ascii="Calibri" w:hAnsi="Calibri" w:cs="Calibri"/>
          <w:color w:val="231F20"/>
          <w:lang w:val="en-GB"/>
        </w:rPr>
        <w:t>di</w:t>
      </w:r>
      <w:r w:rsidRPr="00E55A2F">
        <w:rPr>
          <w:rFonts w:ascii="Calibri" w:hAnsi="Calibri" w:cs="Calibri"/>
          <w:color w:val="231F20"/>
          <w:spacing w:val="-2"/>
          <w:lang w:val="en-GB"/>
        </w:rPr>
        <w:t>f</w:t>
      </w:r>
      <w:r w:rsidRPr="00E55A2F">
        <w:rPr>
          <w:rFonts w:ascii="Calibri" w:hAnsi="Calibri" w:cs="Calibri"/>
          <w:color w:val="231F20"/>
          <w:lang w:val="en-GB"/>
        </w:rPr>
        <w:t>ferential.</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b/>
          <w:bCs/>
          <w:color w:val="231F20"/>
          <w:lang w:val="en-GB"/>
        </w:rPr>
      </w:pP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5.0</w:t>
      </w:r>
      <w:r w:rsidRPr="00E55A2F">
        <w:rPr>
          <w:rFonts w:ascii="Calibri" w:hAnsi="Calibri" w:cs="Calibri"/>
          <w:b/>
          <w:bCs/>
          <w:color w:val="231F20"/>
          <w:lang w:val="en-GB"/>
        </w:rPr>
        <w:tab/>
        <w:t>Automobile</w:t>
      </w:r>
      <w:r w:rsidR="00083831" w:rsidRPr="00E55A2F">
        <w:rPr>
          <w:rFonts w:ascii="Calibri" w:hAnsi="Calibri" w:cs="Calibri"/>
          <w:b/>
          <w:bCs/>
          <w:color w:val="231F20"/>
          <w:lang w:val="en-GB"/>
        </w:rPr>
        <w:t xml:space="preserve"> </w:t>
      </w:r>
      <w:r w:rsidRPr="00E55A2F">
        <w:rPr>
          <w:rFonts w:ascii="Calibri" w:hAnsi="Calibri" w:cs="Calibri"/>
          <w:b/>
          <w:bCs/>
          <w:color w:val="231F20"/>
          <w:lang w:val="en-GB"/>
        </w:rPr>
        <w:t>reconditioning</w:t>
      </w:r>
      <w:r w:rsidR="00083831" w:rsidRPr="00E55A2F">
        <w:rPr>
          <w:rFonts w:ascii="Calibri" w:hAnsi="Calibri" w:cs="Calibri"/>
          <w:b/>
          <w:bCs/>
          <w:color w:val="231F20"/>
          <w:lang w:val="en-GB"/>
        </w:rPr>
        <w:t xml:space="preserve"> </w:t>
      </w:r>
      <w:r w:rsidRPr="00E55A2F">
        <w:rPr>
          <w:rFonts w:ascii="Calibri" w:hAnsi="Calibri" w:cs="Calibri"/>
          <w:b/>
          <w:bCs/>
          <w:color w:val="231F20"/>
          <w:lang w:val="en-GB"/>
        </w:rPr>
        <w:t>equipment</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5.1</w:t>
      </w:r>
      <w:r w:rsidRPr="00E55A2F">
        <w:rPr>
          <w:rFonts w:ascii="Calibri" w:hAnsi="Calibri" w:cs="Calibri"/>
          <w:color w:val="231F20"/>
          <w:lang w:val="en-GB"/>
        </w:rPr>
        <w:tab/>
        <w:t>State</w:t>
      </w:r>
      <w:r w:rsidR="00083831" w:rsidRPr="00E55A2F">
        <w:rPr>
          <w:rFonts w:ascii="Calibri" w:hAnsi="Calibri" w:cs="Calibri"/>
          <w:color w:val="231F20"/>
          <w:lang w:val="en-GB"/>
        </w:rPr>
        <w:t xml:space="preserve"> </w:t>
      </w:r>
      <w:r w:rsidRPr="00E55A2F">
        <w:rPr>
          <w:rFonts w:ascii="Calibri" w:hAnsi="Calibri" w:cs="Calibri"/>
          <w:color w:val="231F20"/>
          <w:lang w:val="en-GB"/>
        </w:rPr>
        <w:t>working</w:t>
      </w:r>
      <w:r w:rsidRPr="00E55A2F">
        <w:rPr>
          <w:rFonts w:ascii="Calibri" w:hAnsi="Calibri" w:cs="Calibri"/>
          <w:color w:val="231F20"/>
          <w:spacing w:val="-2"/>
          <w:lang w:val="en-GB"/>
        </w:rPr>
        <w:t xml:space="preserve"> of </w:t>
      </w:r>
      <w:r w:rsidRPr="00E55A2F">
        <w:rPr>
          <w:rFonts w:ascii="Calibri" w:hAnsi="Calibri" w:cs="Calibri"/>
          <w:color w:val="231F20"/>
          <w:lang w:val="en-GB"/>
        </w:rPr>
        <w:t>degreasing</w:t>
      </w:r>
      <w:r w:rsidR="00083831" w:rsidRPr="00E55A2F">
        <w:rPr>
          <w:rFonts w:ascii="Calibri" w:hAnsi="Calibri" w:cs="Calibri"/>
          <w:color w:val="231F20"/>
          <w:lang w:val="en-GB"/>
        </w:rPr>
        <w:t xml:space="preserve"> </w:t>
      </w:r>
      <w:r w:rsidRPr="00E55A2F">
        <w:rPr>
          <w:rFonts w:ascii="Calibri" w:hAnsi="Calibri" w:cs="Calibri"/>
          <w:color w:val="231F20"/>
          <w:lang w:val="en-GB"/>
        </w:rPr>
        <w:t>plant.</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5.2</w:t>
      </w:r>
      <w:r w:rsidRPr="00E55A2F">
        <w:rPr>
          <w:rFonts w:ascii="Calibri" w:hAnsi="Calibri" w:cs="Calibri"/>
          <w:color w:val="231F20"/>
          <w:lang w:val="en-GB"/>
        </w:rPr>
        <w:tab/>
        <w:t>Explain</w:t>
      </w:r>
      <w:r w:rsidR="00083831" w:rsidRPr="00E55A2F">
        <w:rPr>
          <w:rFonts w:ascii="Calibri" w:hAnsi="Calibri" w:cs="Calibri"/>
          <w:color w:val="231F20"/>
          <w:lang w:val="en-GB"/>
        </w:rPr>
        <w:t xml:space="preserve"> </w:t>
      </w:r>
      <w:r w:rsidRPr="00E55A2F">
        <w:rPr>
          <w:rFonts w:ascii="Calibri" w:hAnsi="Calibri" w:cs="Calibri"/>
          <w:color w:val="231F20"/>
          <w:lang w:val="en-GB"/>
        </w:rPr>
        <w:t>decarburizing methods</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5.3</w:t>
      </w:r>
      <w:r w:rsidRPr="00E55A2F">
        <w:rPr>
          <w:rFonts w:ascii="Calibri" w:hAnsi="Calibri" w:cs="Calibri"/>
          <w:color w:val="231F20"/>
          <w:lang w:val="en-GB"/>
        </w:rPr>
        <w:tab/>
        <w:t>Explain the procedure of reboring and line boring.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lang w:val="en-GB"/>
        </w:rPr>
        <w:t>5.4</w:t>
      </w:r>
      <w:r w:rsidRPr="00E55A2F">
        <w:rPr>
          <w:rFonts w:ascii="Calibri" w:hAnsi="Calibri" w:cs="Calibri"/>
          <w:color w:val="231F20"/>
          <w:lang w:val="en-GB"/>
        </w:rPr>
        <w:tab/>
        <w:t>State</w:t>
      </w:r>
      <w:r w:rsidR="00083831" w:rsidRPr="00E55A2F">
        <w:rPr>
          <w:rFonts w:ascii="Calibri" w:hAnsi="Calibri" w:cs="Calibri"/>
          <w:color w:val="231F20"/>
          <w:lang w:val="en-GB"/>
        </w:rPr>
        <w:t xml:space="preserve"> </w:t>
      </w:r>
      <w:r w:rsidRPr="00E55A2F">
        <w:rPr>
          <w:rFonts w:ascii="Calibri" w:hAnsi="Calibri" w:cs="Calibri"/>
          <w:color w:val="231F20"/>
          <w:lang w:val="en-GB"/>
        </w:rPr>
        <w:t>the</w:t>
      </w:r>
      <w:r w:rsidR="00083831" w:rsidRPr="00E55A2F">
        <w:rPr>
          <w:rFonts w:ascii="Calibri" w:hAnsi="Calibri" w:cs="Calibri"/>
          <w:color w:val="231F20"/>
          <w:lang w:val="en-GB"/>
        </w:rPr>
        <w:t xml:space="preserve"> </w:t>
      </w:r>
      <w:r w:rsidRPr="00E55A2F">
        <w:rPr>
          <w:rFonts w:ascii="Calibri" w:hAnsi="Calibri" w:cs="Calibri"/>
          <w:color w:val="231F20"/>
          <w:lang w:val="en-GB"/>
        </w:rPr>
        <w:t>necessity</w:t>
      </w:r>
      <w:r w:rsidR="00083831" w:rsidRPr="00E55A2F">
        <w:rPr>
          <w:rFonts w:ascii="Calibri" w:hAnsi="Calibri" w:cs="Calibri"/>
          <w:color w:val="231F20"/>
          <w:lang w:val="en-GB"/>
        </w:rPr>
        <w:t xml:space="preserve"> </w:t>
      </w:r>
      <w:r w:rsidRPr="00E55A2F">
        <w:rPr>
          <w:rFonts w:ascii="Calibri" w:hAnsi="Calibri" w:cs="Calibri"/>
          <w:color w:val="231F20"/>
          <w:lang w:val="en-GB"/>
        </w:rPr>
        <w:t>of</w:t>
      </w:r>
      <w:r w:rsidR="00083831" w:rsidRPr="00E55A2F">
        <w:rPr>
          <w:rFonts w:ascii="Calibri" w:hAnsi="Calibri" w:cs="Calibri"/>
          <w:color w:val="231F20"/>
          <w:lang w:val="en-GB"/>
        </w:rPr>
        <w:t xml:space="preserve"> </w:t>
      </w:r>
      <w:r w:rsidRPr="00E55A2F">
        <w:rPr>
          <w:rFonts w:ascii="Calibri" w:hAnsi="Calibri" w:cs="Calibri"/>
          <w:color w:val="231F20"/>
          <w:lang w:val="en-GB"/>
        </w:rPr>
        <w:t>valve</w:t>
      </w:r>
      <w:r w:rsidR="00083831" w:rsidRPr="00E55A2F">
        <w:rPr>
          <w:rFonts w:ascii="Calibri" w:hAnsi="Calibri" w:cs="Calibri"/>
          <w:color w:val="231F20"/>
          <w:lang w:val="en-GB"/>
        </w:rPr>
        <w:t xml:space="preserve"> </w:t>
      </w:r>
      <w:r w:rsidRPr="00E55A2F">
        <w:rPr>
          <w:rFonts w:ascii="Calibri" w:hAnsi="Calibri" w:cs="Calibri"/>
          <w:color w:val="231F20"/>
          <w:lang w:val="en-GB"/>
        </w:rPr>
        <w:t>seat cutting</w:t>
      </w:r>
      <w:r w:rsidR="00083831" w:rsidRPr="00E55A2F">
        <w:rPr>
          <w:rFonts w:ascii="Calibri" w:hAnsi="Calibri" w:cs="Calibri"/>
          <w:color w:val="231F20"/>
          <w:lang w:val="en-GB"/>
        </w:rPr>
        <w:t xml:space="preserve"> </w:t>
      </w:r>
      <w:r w:rsidRPr="00E55A2F">
        <w:rPr>
          <w:rFonts w:ascii="Calibri" w:hAnsi="Calibri" w:cs="Calibri"/>
          <w:color w:val="231F20"/>
          <w:lang w:val="en-GB"/>
        </w:rPr>
        <w:t>and</w:t>
      </w:r>
      <w:r w:rsidR="00083831" w:rsidRPr="00E55A2F">
        <w:rPr>
          <w:rFonts w:ascii="Calibri" w:hAnsi="Calibri" w:cs="Calibri"/>
          <w:color w:val="231F20"/>
          <w:lang w:val="en-GB"/>
        </w:rPr>
        <w:t xml:space="preserve"> </w:t>
      </w:r>
      <w:r w:rsidRPr="00E55A2F">
        <w:rPr>
          <w:rFonts w:ascii="Calibri" w:hAnsi="Calibri" w:cs="Calibri"/>
          <w:color w:val="231F20"/>
          <w:lang w:val="en-GB"/>
        </w:rPr>
        <w:t>grinding.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ab/>
        <w:t>5</w:t>
      </w:r>
      <w:r w:rsidRPr="00E55A2F">
        <w:rPr>
          <w:rFonts w:ascii="Calibri" w:hAnsi="Calibri" w:cs="Calibri"/>
          <w:color w:val="231F20"/>
          <w:lang w:val="en-GB"/>
        </w:rPr>
        <w:t>.5</w:t>
      </w:r>
      <w:r w:rsidRPr="00E55A2F">
        <w:rPr>
          <w:rFonts w:ascii="Calibri" w:hAnsi="Calibri" w:cs="Calibri"/>
          <w:color w:val="231F20"/>
          <w:lang w:val="en-GB"/>
        </w:rPr>
        <w:tab/>
        <w:t>Identify the correct valve seating position and extent of grinding.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t>5.6</w:t>
      </w:r>
      <w:r w:rsidRPr="00E55A2F">
        <w:rPr>
          <w:rFonts w:ascii="Calibri" w:hAnsi="Calibri" w:cs="Calibri"/>
          <w:color w:val="231F20"/>
          <w:lang w:val="en-GB"/>
        </w:rPr>
        <w:tab/>
        <w:t>State</w:t>
      </w:r>
      <w:r w:rsidR="00083831" w:rsidRPr="00E55A2F">
        <w:rPr>
          <w:rFonts w:ascii="Calibri" w:hAnsi="Calibri" w:cs="Calibri"/>
          <w:color w:val="231F20"/>
          <w:lang w:val="en-GB"/>
        </w:rPr>
        <w:t xml:space="preserve"> </w:t>
      </w:r>
      <w:r w:rsidRPr="00E55A2F">
        <w:rPr>
          <w:rFonts w:ascii="Calibri" w:hAnsi="Calibri" w:cs="Calibri"/>
          <w:color w:val="231F20"/>
          <w:lang w:val="en-GB"/>
        </w:rPr>
        <w:t>the</w:t>
      </w:r>
      <w:r w:rsidR="00083831" w:rsidRPr="00E55A2F">
        <w:rPr>
          <w:rFonts w:ascii="Calibri" w:hAnsi="Calibri" w:cs="Calibri"/>
          <w:color w:val="231F20"/>
          <w:lang w:val="en-GB"/>
        </w:rPr>
        <w:t xml:space="preserve"> </w:t>
      </w:r>
      <w:r w:rsidRPr="00E55A2F">
        <w:rPr>
          <w:rFonts w:ascii="Calibri" w:hAnsi="Calibri" w:cs="Calibri"/>
          <w:color w:val="231F20"/>
          <w:lang w:val="en-GB"/>
        </w:rPr>
        <w:t>necessity</w:t>
      </w:r>
      <w:r w:rsidR="00083831" w:rsidRPr="00E55A2F">
        <w:rPr>
          <w:rFonts w:ascii="Calibri" w:hAnsi="Calibri" w:cs="Calibri"/>
          <w:color w:val="231F20"/>
          <w:lang w:val="en-GB"/>
        </w:rPr>
        <w:t xml:space="preserve"> </w:t>
      </w:r>
      <w:r w:rsidRPr="00E55A2F">
        <w:rPr>
          <w:rFonts w:ascii="Calibri" w:hAnsi="Calibri" w:cs="Calibri"/>
          <w:color w:val="231F20"/>
          <w:lang w:val="en-GB"/>
        </w:rPr>
        <w:t>of</w:t>
      </w:r>
      <w:r w:rsidR="00083831" w:rsidRPr="00E55A2F">
        <w:rPr>
          <w:rFonts w:ascii="Calibri" w:hAnsi="Calibri" w:cs="Calibri"/>
          <w:color w:val="231F20"/>
          <w:lang w:val="en-GB"/>
        </w:rPr>
        <w:t xml:space="preserve"> </w:t>
      </w:r>
      <w:r w:rsidRPr="00E55A2F">
        <w:rPr>
          <w:rFonts w:ascii="Calibri" w:hAnsi="Calibri" w:cs="Calibri"/>
          <w:color w:val="231F20"/>
          <w:lang w:val="en-GB"/>
        </w:rPr>
        <w:t>valve refacing.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5.7</w:t>
      </w:r>
      <w:r w:rsidRPr="00E55A2F">
        <w:rPr>
          <w:rFonts w:ascii="Calibri" w:hAnsi="Calibri" w:cs="Calibri"/>
          <w:color w:val="231F20"/>
          <w:lang w:val="en-GB"/>
        </w:rPr>
        <w:tab/>
        <w:t>Explain the procedure of valve lapping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5.8</w:t>
      </w:r>
      <w:r w:rsidRPr="00E55A2F">
        <w:rPr>
          <w:rFonts w:ascii="Calibri" w:hAnsi="Calibri" w:cs="Calibri"/>
          <w:color w:val="231F20"/>
          <w:lang w:val="en-GB"/>
        </w:rPr>
        <w:tab/>
        <w:t>Explain servicing of valves.</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t>5.9</w:t>
      </w:r>
      <w:r w:rsidRPr="00E55A2F">
        <w:rPr>
          <w:rFonts w:ascii="Calibri" w:hAnsi="Calibri" w:cs="Calibri"/>
          <w:color w:val="231F20"/>
          <w:lang w:val="en-GB"/>
        </w:rPr>
        <w:tab/>
        <w:t>Explain</w:t>
      </w:r>
      <w:r w:rsidR="00083831" w:rsidRPr="00E55A2F">
        <w:rPr>
          <w:rFonts w:ascii="Calibri" w:hAnsi="Calibri" w:cs="Calibri"/>
          <w:color w:val="231F20"/>
          <w:lang w:val="en-GB"/>
        </w:rPr>
        <w:t xml:space="preserve"> </w:t>
      </w:r>
      <w:r w:rsidRPr="00E55A2F">
        <w:rPr>
          <w:rFonts w:ascii="Calibri" w:hAnsi="Calibri" w:cs="Calibri"/>
          <w:color w:val="231F20"/>
          <w:lang w:val="en-GB"/>
        </w:rPr>
        <w:t>the</w:t>
      </w:r>
      <w:r w:rsidR="00083831" w:rsidRPr="00E55A2F">
        <w:rPr>
          <w:rFonts w:ascii="Calibri" w:hAnsi="Calibri" w:cs="Calibri"/>
          <w:color w:val="231F20"/>
          <w:lang w:val="en-GB"/>
        </w:rPr>
        <w:t xml:space="preserve"> </w:t>
      </w:r>
      <w:r w:rsidRPr="00E55A2F">
        <w:rPr>
          <w:rFonts w:ascii="Calibri" w:hAnsi="Calibri" w:cs="Calibri"/>
          <w:color w:val="231F20"/>
          <w:lang w:val="en-GB"/>
        </w:rPr>
        <w:t>procedure</w:t>
      </w:r>
      <w:r w:rsidR="00083831" w:rsidRPr="00E55A2F">
        <w:rPr>
          <w:rFonts w:ascii="Calibri" w:hAnsi="Calibri" w:cs="Calibri"/>
          <w:color w:val="231F20"/>
          <w:lang w:val="en-GB"/>
        </w:rPr>
        <w:t xml:space="preserve"> </w:t>
      </w:r>
      <w:r w:rsidRPr="00E55A2F">
        <w:rPr>
          <w:rFonts w:ascii="Calibri" w:hAnsi="Calibri" w:cs="Calibri"/>
          <w:color w:val="231F20"/>
          <w:lang w:val="en-GB"/>
        </w:rPr>
        <w:t>of</w:t>
      </w:r>
      <w:r w:rsidR="00083831" w:rsidRPr="00E55A2F">
        <w:rPr>
          <w:rFonts w:ascii="Calibri" w:hAnsi="Calibri" w:cs="Calibri"/>
          <w:color w:val="231F20"/>
          <w:lang w:val="en-GB"/>
        </w:rPr>
        <w:t xml:space="preserve"> </w:t>
      </w:r>
      <w:r w:rsidRPr="00E55A2F">
        <w:rPr>
          <w:rFonts w:ascii="Calibri" w:hAnsi="Calibri" w:cs="Calibri"/>
          <w:color w:val="231F20"/>
          <w:lang w:val="en-GB"/>
        </w:rPr>
        <w:t>crankshaft</w:t>
      </w:r>
      <w:r w:rsidR="00083831" w:rsidRPr="00E55A2F">
        <w:rPr>
          <w:rFonts w:ascii="Calibri" w:hAnsi="Calibri" w:cs="Calibri"/>
          <w:color w:val="231F20"/>
          <w:lang w:val="en-GB"/>
        </w:rPr>
        <w:t xml:space="preserve"> </w:t>
      </w:r>
      <w:r w:rsidRPr="00E55A2F">
        <w:rPr>
          <w:rFonts w:ascii="Calibri" w:hAnsi="Calibri" w:cs="Calibri"/>
          <w:color w:val="231F20"/>
          <w:lang w:val="en-GB"/>
        </w:rPr>
        <w:t>grinding.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 xml:space="preserve">5.10 </w:t>
      </w:r>
      <w:r w:rsidRPr="00E55A2F">
        <w:rPr>
          <w:rFonts w:ascii="Calibri" w:hAnsi="Calibri" w:cs="Calibri"/>
          <w:color w:val="231F20"/>
          <w:lang w:val="en-GB"/>
        </w:rPr>
        <w:tab/>
      </w:r>
      <w:r w:rsidR="00487BCB" w:rsidRPr="00E55A2F">
        <w:rPr>
          <w:rFonts w:ascii="Calibri" w:hAnsi="Calibri" w:cs="Calibri"/>
          <w:color w:val="231F20"/>
          <w:lang w:val="en-GB"/>
        </w:rPr>
        <w:t>E</w:t>
      </w:r>
      <w:r w:rsidRPr="00E55A2F">
        <w:rPr>
          <w:rFonts w:ascii="Calibri" w:hAnsi="Calibri" w:cs="Calibri"/>
          <w:color w:val="231F20"/>
          <w:lang w:val="en-GB"/>
        </w:rPr>
        <w:t>xplain the procedure of connecting rod reconditioning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000000"/>
          <w:lang w:val="en-GB"/>
        </w:rPr>
        <w:tab/>
        <w:t>5.11</w:t>
      </w:r>
      <w:r w:rsidRPr="00E55A2F">
        <w:rPr>
          <w:rFonts w:ascii="Calibri" w:hAnsi="Calibri" w:cs="Calibri"/>
          <w:color w:val="000000"/>
          <w:lang w:val="en-GB"/>
        </w:rPr>
        <w:tab/>
      </w:r>
      <w:r w:rsidRPr="00E55A2F">
        <w:rPr>
          <w:rFonts w:ascii="Calibri" w:hAnsi="Calibri" w:cs="Calibri"/>
          <w:color w:val="231F20"/>
          <w:lang w:val="en-GB"/>
        </w:rPr>
        <w:t xml:space="preserve">Explain working of Brake drum Lathe </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000000"/>
          <w:lang w:val="en-GB"/>
        </w:rPr>
        <w:lastRenderedPageBreak/>
        <w:tab/>
        <w:t>5.12</w:t>
      </w:r>
      <w:r w:rsidRPr="00E55A2F">
        <w:rPr>
          <w:rFonts w:ascii="Calibri" w:hAnsi="Calibri" w:cs="Calibri"/>
          <w:color w:val="000000"/>
          <w:lang w:val="en-GB"/>
        </w:rPr>
        <w:tab/>
      </w:r>
      <w:r w:rsidRPr="00E55A2F">
        <w:rPr>
          <w:rFonts w:ascii="Calibri" w:hAnsi="Calibri" w:cs="Calibri"/>
          <w:color w:val="231F20"/>
          <w:lang w:val="en-GB"/>
        </w:rPr>
        <w:t>Explain working of Brake shoe riveting machine</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p>
    <w:p w:rsidR="004D5111" w:rsidRPr="00E55A2F" w:rsidRDefault="004D5111" w:rsidP="004D5111">
      <w:pPr>
        <w:widowControl w:val="0"/>
        <w:tabs>
          <w:tab w:val="left" w:pos="86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b/>
          <w:bCs/>
          <w:color w:val="231F20"/>
          <w:lang w:val="en-GB"/>
        </w:rPr>
        <w:t>6.0</w:t>
      </w:r>
      <w:r w:rsidRPr="00E55A2F">
        <w:rPr>
          <w:rFonts w:ascii="Calibri" w:hAnsi="Calibri" w:cs="Calibri"/>
          <w:b/>
          <w:bCs/>
          <w:color w:val="231F20"/>
          <w:lang w:val="en-GB"/>
        </w:rPr>
        <w:tab/>
        <w:t>Reconditioning of Diesel Fuel injection system</w:t>
      </w:r>
    </w:p>
    <w:p w:rsidR="004D5111" w:rsidRPr="00E55A2F" w:rsidRDefault="004D5111" w:rsidP="004D5111">
      <w:pPr>
        <w:widowControl w:val="0"/>
        <w:tabs>
          <w:tab w:val="left" w:pos="86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lang w:val="en-GB"/>
        </w:rPr>
        <w:t>6.1</w:t>
      </w:r>
      <w:r w:rsidRPr="00E55A2F">
        <w:rPr>
          <w:rFonts w:ascii="Calibri" w:hAnsi="Calibri" w:cs="Calibri"/>
          <w:color w:val="231F20"/>
          <w:lang w:val="en-GB"/>
        </w:rPr>
        <w:tab/>
        <w:t xml:space="preserve">Explain Fuel injection pump </w:t>
      </w:r>
      <w:r w:rsidRPr="00E55A2F">
        <w:rPr>
          <w:rFonts w:ascii="Calibri" w:hAnsi="Calibri" w:cs="Calibri"/>
          <w:color w:val="231F20"/>
          <w:spacing w:val="-20"/>
          <w:lang w:val="en-GB"/>
        </w:rPr>
        <w:t>T</w:t>
      </w:r>
      <w:r w:rsidRPr="00E55A2F">
        <w:rPr>
          <w:rFonts w:ascii="Calibri" w:hAnsi="Calibri" w:cs="Calibri"/>
          <w:color w:val="231F20"/>
          <w:lang w:val="en-GB"/>
        </w:rPr>
        <w:t>est Bench.</w:t>
      </w:r>
    </w:p>
    <w:p w:rsidR="004D5111" w:rsidRPr="00E55A2F" w:rsidRDefault="004D5111" w:rsidP="004D5111">
      <w:pPr>
        <w:widowControl w:val="0"/>
        <w:tabs>
          <w:tab w:val="left" w:pos="860"/>
        </w:tabs>
        <w:autoSpaceDE w:val="0"/>
        <w:autoSpaceDN w:val="0"/>
        <w:adjustRightInd w:val="0"/>
        <w:spacing w:after="0" w:line="240" w:lineRule="auto"/>
        <w:ind w:left="180" w:right="-20"/>
        <w:rPr>
          <w:rFonts w:ascii="Calibri" w:hAnsi="Calibri" w:cs="Calibri"/>
          <w:color w:val="000000"/>
          <w:lang w:val="en-GB"/>
        </w:rPr>
      </w:pPr>
      <w:r w:rsidRPr="00E55A2F">
        <w:rPr>
          <w:rFonts w:ascii="Calibri" w:hAnsi="Calibri" w:cs="Calibri"/>
          <w:color w:val="231F20"/>
          <w:lang w:val="en-GB"/>
        </w:rPr>
        <w:tab/>
        <w:t>6.2</w:t>
      </w:r>
      <w:r w:rsidRPr="00E55A2F">
        <w:rPr>
          <w:rFonts w:ascii="Calibri" w:hAnsi="Calibri" w:cs="Calibri"/>
          <w:color w:val="231F20"/>
          <w:lang w:val="en-GB"/>
        </w:rPr>
        <w:tab/>
        <w:t>Explain</w:t>
      </w:r>
      <w:r w:rsidR="00083831" w:rsidRPr="00E55A2F">
        <w:rPr>
          <w:rFonts w:ascii="Calibri" w:hAnsi="Calibri" w:cs="Calibri"/>
          <w:color w:val="231F20"/>
          <w:lang w:val="en-GB"/>
        </w:rPr>
        <w:t xml:space="preserve"> </w:t>
      </w:r>
      <w:r w:rsidRPr="00E55A2F">
        <w:rPr>
          <w:rFonts w:ascii="Calibri" w:hAnsi="Calibri" w:cs="Calibri"/>
          <w:color w:val="231F20"/>
          <w:lang w:val="en-GB"/>
        </w:rPr>
        <w:t>Phasing and Calibration of F.I.</w:t>
      </w:r>
      <w:r w:rsidRPr="00E55A2F">
        <w:rPr>
          <w:rFonts w:ascii="Calibri" w:hAnsi="Calibri" w:cs="Calibri"/>
          <w:color w:val="231F20"/>
          <w:spacing w:val="-23"/>
          <w:lang w:val="en-GB"/>
        </w:rPr>
        <w:t>P</w:t>
      </w:r>
      <w:r w:rsidRPr="00E55A2F">
        <w:rPr>
          <w:rFonts w:ascii="Calibri" w:hAnsi="Calibri" w:cs="Calibri"/>
          <w:color w:val="231F20"/>
          <w:lang w:val="en-GB"/>
        </w:rPr>
        <w:t>.</w:t>
      </w:r>
    </w:p>
    <w:p w:rsidR="004D5111" w:rsidRPr="00E55A2F" w:rsidRDefault="004D5111" w:rsidP="004D5111">
      <w:pPr>
        <w:widowControl w:val="0"/>
        <w:tabs>
          <w:tab w:val="left" w:pos="860"/>
        </w:tabs>
        <w:autoSpaceDE w:val="0"/>
        <w:autoSpaceDN w:val="0"/>
        <w:adjustRightInd w:val="0"/>
        <w:spacing w:after="0" w:line="240" w:lineRule="auto"/>
        <w:ind w:left="180" w:right="-20"/>
        <w:rPr>
          <w:rFonts w:ascii="Calibri" w:hAnsi="Calibri" w:cs="Calibri"/>
          <w:color w:val="000000"/>
          <w:lang w:val="en-GB"/>
        </w:rPr>
      </w:pPr>
      <w:r w:rsidRPr="00E55A2F">
        <w:rPr>
          <w:rFonts w:ascii="Calibri" w:hAnsi="Calibri" w:cs="Calibri"/>
          <w:color w:val="231F20"/>
          <w:lang w:val="en-GB"/>
        </w:rPr>
        <w:tab/>
        <w:t>6.3</w:t>
      </w:r>
      <w:r w:rsidRPr="00E55A2F">
        <w:rPr>
          <w:rFonts w:ascii="Calibri" w:hAnsi="Calibri" w:cs="Calibri"/>
          <w:color w:val="231F20"/>
          <w:lang w:val="en-GB"/>
        </w:rPr>
        <w:tab/>
        <w:t>Narrate various servicing and testing procedures of fuel injectors.</w:t>
      </w:r>
    </w:p>
    <w:p w:rsidR="004D5111" w:rsidRPr="00E55A2F" w:rsidRDefault="004D5111" w:rsidP="004D5111">
      <w:pPr>
        <w:widowControl w:val="0"/>
        <w:tabs>
          <w:tab w:val="left" w:pos="860"/>
        </w:tabs>
        <w:autoSpaceDE w:val="0"/>
        <w:autoSpaceDN w:val="0"/>
        <w:adjustRightInd w:val="0"/>
        <w:spacing w:after="0" w:line="240" w:lineRule="auto"/>
        <w:ind w:left="180" w:right="-20"/>
        <w:rPr>
          <w:rFonts w:ascii="Calibri" w:hAnsi="Calibri" w:cs="Calibri"/>
          <w:color w:val="231F20"/>
          <w:lang w:val="en-GB"/>
        </w:rPr>
      </w:pPr>
      <w:r w:rsidRPr="00E55A2F">
        <w:rPr>
          <w:rFonts w:ascii="Calibri" w:hAnsi="Calibri" w:cs="Calibri"/>
          <w:color w:val="231F20"/>
          <w:lang w:val="en-GB"/>
        </w:rPr>
        <w:tab/>
        <w:t>6.4</w:t>
      </w:r>
      <w:r w:rsidRPr="00E55A2F">
        <w:rPr>
          <w:rFonts w:ascii="Calibri" w:hAnsi="Calibri" w:cs="Calibri"/>
          <w:color w:val="231F20"/>
          <w:lang w:val="en-GB"/>
        </w:rPr>
        <w:tab/>
        <w:t xml:space="preserve">Enumerate </w:t>
      </w:r>
      <w:r w:rsidRPr="00E55A2F">
        <w:rPr>
          <w:rFonts w:ascii="Calibri" w:hAnsi="Calibri" w:cs="Calibri"/>
          <w:color w:val="231F20"/>
          <w:spacing w:val="-8"/>
          <w:lang w:val="en-GB"/>
        </w:rPr>
        <w:t>T</w:t>
      </w:r>
      <w:r w:rsidRPr="00E55A2F">
        <w:rPr>
          <w:rFonts w:ascii="Calibri" w:hAnsi="Calibri" w:cs="Calibri"/>
          <w:color w:val="231F20"/>
          <w:lang w:val="en-GB"/>
        </w:rPr>
        <w:t>rouble shooting of fuel injection system.</w:t>
      </w:r>
    </w:p>
    <w:p w:rsidR="004D5111" w:rsidRPr="00E55A2F" w:rsidRDefault="004D5111" w:rsidP="004D5111">
      <w:pPr>
        <w:widowControl w:val="0"/>
        <w:tabs>
          <w:tab w:val="left" w:pos="860"/>
        </w:tabs>
        <w:autoSpaceDE w:val="0"/>
        <w:autoSpaceDN w:val="0"/>
        <w:adjustRightInd w:val="0"/>
        <w:spacing w:after="0" w:line="240" w:lineRule="auto"/>
        <w:ind w:left="180" w:right="-20"/>
        <w:rPr>
          <w:rFonts w:ascii="Calibri" w:hAnsi="Calibri" w:cs="Calibri"/>
          <w:color w:val="000000"/>
          <w:lang w:val="en-GB"/>
        </w:rPr>
      </w:pPr>
    </w:p>
    <w:p w:rsidR="004D5111" w:rsidRPr="00E55A2F" w:rsidRDefault="004D5111" w:rsidP="004D5111">
      <w:pPr>
        <w:widowControl w:val="0"/>
        <w:autoSpaceDE w:val="0"/>
        <w:autoSpaceDN w:val="0"/>
        <w:adjustRightInd w:val="0"/>
        <w:spacing w:after="0" w:line="240" w:lineRule="auto"/>
        <w:rPr>
          <w:rFonts w:ascii="Calibri" w:hAnsi="Calibri" w:cs="Calibri"/>
          <w:color w:val="000000"/>
          <w:lang w:val="en-GB"/>
        </w:rPr>
      </w:pPr>
    </w:p>
    <w:p w:rsidR="004A4565" w:rsidRPr="00E55A2F" w:rsidRDefault="004A4565" w:rsidP="004A4565">
      <w:pPr>
        <w:spacing w:after="0"/>
        <w:jc w:val="center"/>
        <w:rPr>
          <w:rFonts w:ascii="Calibri" w:hAnsi="Calibri" w:cs="Calibri"/>
          <w:b/>
          <w:sz w:val="24"/>
          <w:szCs w:val="24"/>
          <w:lang w:val="en-GB"/>
        </w:rPr>
      </w:pPr>
      <w:r w:rsidRPr="00E55A2F">
        <w:rPr>
          <w:rFonts w:ascii="Calibri" w:hAnsi="Calibri" w:cs="Calibri"/>
          <w:b/>
          <w:sz w:val="24"/>
          <w:szCs w:val="24"/>
          <w:lang w:val="en-GB"/>
        </w:rPr>
        <w:t>COs – POs Mapping Format</w:t>
      </w:r>
    </w:p>
    <w:tbl>
      <w:tblPr>
        <w:tblStyle w:val="TableGrid"/>
        <w:tblW w:w="10031" w:type="dxa"/>
        <w:tblLook w:val="04A0" w:firstRow="1" w:lastRow="0" w:firstColumn="1" w:lastColumn="0" w:noHBand="0" w:noVBand="1"/>
      </w:tblPr>
      <w:tblGrid>
        <w:gridCol w:w="1074"/>
        <w:gridCol w:w="1491"/>
        <w:gridCol w:w="1276"/>
        <w:gridCol w:w="1701"/>
        <w:gridCol w:w="898"/>
        <w:gridCol w:w="1637"/>
        <w:gridCol w:w="1954"/>
      </w:tblGrid>
      <w:tr w:rsidR="004A4565" w:rsidRPr="00E55A2F" w:rsidTr="00CC1F11">
        <w:trPr>
          <w:trHeight w:val="587"/>
        </w:trPr>
        <w:tc>
          <w:tcPr>
            <w:tcW w:w="2565" w:type="dxa"/>
            <w:gridSpan w:val="2"/>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Course Code: A-404</w:t>
            </w:r>
          </w:p>
        </w:tc>
        <w:tc>
          <w:tcPr>
            <w:tcW w:w="3875" w:type="dxa"/>
            <w:gridSpan w:val="3"/>
          </w:tcPr>
          <w:p w:rsidR="004A4565" w:rsidRPr="00E55A2F" w:rsidRDefault="004A4565" w:rsidP="00487BCB">
            <w:pPr>
              <w:rPr>
                <w:rFonts w:ascii="Calibri" w:hAnsi="Calibri" w:cs="Calibri"/>
                <w:b/>
                <w:sz w:val="24"/>
                <w:szCs w:val="24"/>
                <w:lang w:val="en-GB"/>
              </w:rPr>
            </w:pPr>
            <w:r w:rsidRPr="00E55A2F">
              <w:rPr>
                <w:rFonts w:ascii="Calibri" w:hAnsi="Calibri" w:cs="Calibri"/>
                <w:b/>
                <w:sz w:val="24"/>
                <w:szCs w:val="24"/>
                <w:lang w:val="en-GB"/>
              </w:rPr>
              <w:t xml:space="preserve">Course Title: Automobile </w:t>
            </w:r>
            <w:r w:rsidR="00487BCB" w:rsidRPr="00E55A2F">
              <w:rPr>
                <w:rFonts w:ascii="Calibri" w:hAnsi="Calibri" w:cs="Calibri"/>
                <w:b/>
                <w:sz w:val="24"/>
                <w:szCs w:val="24"/>
                <w:lang w:val="en-GB"/>
              </w:rPr>
              <w:t>S</w:t>
            </w:r>
            <w:r w:rsidRPr="00E55A2F">
              <w:rPr>
                <w:rFonts w:ascii="Calibri" w:hAnsi="Calibri" w:cs="Calibri"/>
                <w:b/>
                <w:sz w:val="24"/>
                <w:szCs w:val="24"/>
                <w:lang w:val="en-GB"/>
              </w:rPr>
              <w:t xml:space="preserve">ervicing and </w:t>
            </w:r>
            <w:r w:rsidR="00487BCB" w:rsidRPr="00E55A2F">
              <w:rPr>
                <w:rFonts w:ascii="Calibri" w:hAnsi="Calibri" w:cs="Calibri"/>
                <w:b/>
                <w:sz w:val="24"/>
                <w:szCs w:val="24"/>
                <w:lang w:val="en-GB"/>
              </w:rPr>
              <w:t>M</w:t>
            </w:r>
            <w:r w:rsidRPr="00E55A2F">
              <w:rPr>
                <w:rFonts w:ascii="Calibri" w:hAnsi="Calibri" w:cs="Calibri"/>
                <w:b/>
                <w:sz w:val="24"/>
                <w:szCs w:val="24"/>
                <w:lang w:val="en-GB"/>
              </w:rPr>
              <w:t>aintenance</w:t>
            </w:r>
          </w:p>
        </w:tc>
        <w:tc>
          <w:tcPr>
            <w:tcW w:w="1637" w:type="dxa"/>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No of Cos: 5</w:t>
            </w:r>
          </w:p>
        </w:tc>
        <w:tc>
          <w:tcPr>
            <w:tcW w:w="1954" w:type="dxa"/>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No. Of periods: 60</w:t>
            </w:r>
          </w:p>
        </w:tc>
      </w:tr>
      <w:tr w:rsidR="004A4565" w:rsidRPr="00E55A2F" w:rsidTr="00CC1F11">
        <w:trPr>
          <w:trHeight w:val="285"/>
        </w:trPr>
        <w:tc>
          <w:tcPr>
            <w:tcW w:w="1074" w:type="dxa"/>
            <w:vMerge w:val="restart"/>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POs</w:t>
            </w:r>
          </w:p>
        </w:tc>
        <w:tc>
          <w:tcPr>
            <w:tcW w:w="1491" w:type="dxa"/>
            <w:vMerge w:val="restart"/>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Mapped with CO No</w:t>
            </w:r>
          </w:p>
        </w:tc>
        <w:tc>
          <w:tcPr>
            <w:tcW w:w="2977" w:type="dxa"/>
            <w:gridSpan w:val="2"/>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898" w:type="dxa"/>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Level (1,2,3)</w:t>
            </w:r>
          </w:p>
        </w:tc>
        <w:tc>
          <w:tcPr>
            <w:tcW w:w="3591" w:type="dxa"/>
            <w:gridSpan w:val="2"/>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Remarks</w:t>
            </w:r>
          </w:p>
        </w:tc>
      </w:tr>
      <w:tr w:rsidR="004A4565" w:rsidRPr="00E55A2F" w:rsidTr="00CC1F11">
        <w:trPr>
          <w:trHeight w:val="285"/>
        </w:trPr>
        <w:tc>
          <w:tcPr>
            <w:tcW w:w="1074" w:type="dxa"/>
            <w:vMerge/>
          </w:tcPr>
          <w:p w:rsidR="004A4565" w:rsidRPr="00E55A2F" w:rsidRDefault="004A4565" w:rsidP="00CC1F11">
            <w:pPr>
              <w:rPr>
                <w:rFonts w:ascii="Calibri" w:hAnsi="Calibri" w:cs="Calibri"/>
                <w:b/>
                <w:sz w:val="24"/>
                <w:szCs w:val="24"/>
                <w:lang w:val="en-GB"/>
              </w:rPr>
            </w:pPr>
          </w:p>
        </w:tc>
        <w:tc>
          <w:tcPr>
            <w:tcW w:w="1491" w:type="dxa"/>
            <w:vMerge/>
          </w:tcPr>
          <w:p w:rsidR="004A4565" w:rsidRPr="00E55A2F" w:rsidRDefault="004A4565" w:rsidP="00CC1F11">
            <w:pPr>
              <w:rPr>
                <w:rFonts w:ascii="Calibri" w:hAnsi="Calibri" w:cs="Calibri"/>
                <w:b/>
                <w:sz w:val="24"/>
                <w:szCs w:val="24"/>
                <w:lang w:val="en-GB"/>
              </w:rPr>
            </w:pPr>
          </w:p>
        </w:tc>
        <w:tc>
          <w:tcPr>
            <w:tcW w:w="1276" w:type="dxa"/>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No</w:t>
            </w:r>
          </w:p>
        </w:tc>
        <w:tc>
          <w:tcPr>
            <w:tcW w:w="1701" w:type="dxa"/>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w:t>
            </w:r>
          </w:p>
        </w:tc>
        <w:tc>
          <w:tcPr>
            <w:tcW w:w="898" w:type="dxa"/>
          </w:tcPr>
          <w:p w:rsidR="004A4565" w:rsidRPr="00E55A2F" w:rsidRDefault="004A4565" w:rsidP="00CC1F11">
            <w:pPr>
              <w:rPr>
                <w:rFonts w:ascii="Calibri" w:hAnsi="Calibri" w:cs="Calibri"/>
                <w:b/>
                <w:sz w:val="24"/>
                <w:szCs w:val="24"/>
                <w:lang w:val="en-GB"/>
              </w:rPr>
            </w:pPr>
          </w:p>
        </w:tc>
        <w:tc>
          <w:tcPr>
            <w:tcW w:w="3591" w:type="dxa"/>
            <w:gridSpan w:val="2"/>
          </w:tcPr>
          <w:p w:rsidR="004A4565" w:rsidRPr="00E55A2F" w:rsidRDefault="004A4565" w:rsidP="00CC1F11">
            <w:pPr>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4A4565" w:rsidRPr="00E55A2F" w:rsidTr="00CC1F11">
        <w:trPr>
          <w:trHeight w:val="285"/>
        </w:trPr>
        <w:tc>
          <w:tcPr>
            <w:tcW w:w="1074" w:type="dxa"/>
          </w:tcPr>
          <w:p w:rsidR="004A4565" w:rsidRPr="00E55A2F" w:rsidRDefault="004A4565" w:rsidP="00CC1F11">
            <w:pPr>
              <w:rPr>
                <w:rFonts w:ascii="Calibri" w:hAnsi="Calibri" w:cs="Calibri"/>
                <w:lang w:val="en-GB"/>
              </w:rPr>
            </w:pPr>
            <w:r w:rsidRPr="00E55A2F">
              <w:rPr>
                <w:rFonts w:ascii="Calibri" w:hAnsi="Calibri" w:cs="Calibri"/>
                <w:lang w:val="en-GB"/>
              </w:rPr>
              <w:t>PO1</w:t>
            </w:r>
          </w:p>
        </w:tc>
        <w:tc>
          <w:tcPr>
            <w:tcW w:w="1491" w:type="dxa"/>
          </w:tcPr>
          <w:p w:rsidR="004A4565" w:rsidRPr="00E55A2F" w:rsidRDefault="004A4565" w:rsidP="00CC1F11">
            <w:pPr>
              <w:rPr>
                <w:rFonts w:ascii="Calibri" w:hAnsi="Calibri" w:cs="Calibri"/>
                <w:lang w:val="en-GB"/>
              </w:rPr>
            </w:pPr>
            <w:r w:rsidRPr="00E55A2F">
              <w:rPr>
                <w:rFonts w:ascii="Calibri" w:hAnsi="Calibri" w:cs="Calibri"/>
                <w:lang w:val="en-GB"/>
              </w:rPr>
              <w:t>CO1</w:t>
            </w:r>
            <w:r w:rsidR="00A179CD" w:rsidRPr="00E55A2F">
              <w:rPr>
                <w:rFonts w:ascii="Calibri" w:hAnsi="Calibri" w:cs="Calibri"/>
                <w:lang w:val="en-GB"/>
              </w:rPr>
              <w:t>, CO2, CO3,CO4,CO5</w:t>
            </w:r>
          </w:p>
        </w:tc>
        <w:tc>
          <w:tcPr>
            <w:tcW w:w="1276" w:type="dxa"/>
          </w:tcPr>
          <w:p w:rsidR="004A4565" w:rsidRPr="00E55A2F" w:rsidRDefault="004A4565" w:rsidP="00CC1F11">
            <w:pPr>
              <w:jc w:val="center"/>
              <w:rPr>
                <w:rFonts w:ascii="Calibri" w:hAnsi="Calibri" w:cs="Calibri"/>
                <w:lang w:val="en-GB"/>
              </w:rPr>
            </w:pPr>
            <w:r w:rsidRPr="00E55A2F">
              <w:rPr>
                <w:rFonts w:ascii="Calibri" w:hAnsi="Calibri" w:cs="Calibri"/>
                <w:lang w:val="en-GB"/>
              </w:rPr>
              <w:t>4</w:t>
            </w:r>
          </w:p>
        </w:tc>
        <w:tc>
          <w:tcPr>
            <w:tcW w:w="1701" w:type="dxa"/>
          </w:tcPr>
          <w:p w:rsidR="004A4565" w:rsidRPr="00E55A2F" w:rsidRDefault="004A4565" w:rsidP="00CC1F11">
            <w:pPr>
              <w:jc w:val="center"/>
              <w:rPr>
                <w:rFonts w:ascii="Calibri" w:hAnsi="Calibri" w:cs="Calibri"/>
                <w:lang w:val="en-GB"/>
              </w:rPr>
            </w:pPr>
            <w:r w:rsidRPr="00E55A2F">
              <w:rPr>
                <w:rFonts w:ascii="Calibri" w:hAnsi="Calibri" w:cs="Calibri"/>
                <w:lang w:val="en-GB"/>
              </w:rPr>
              <w:t>7</w:t>
            </w:r>
          </w:p>
        </w:tc>
        <w:tc>
          <w:tcPr>
            <w:tcW w:w="898" w:type="dxa"/>
          </w:tcPr>
          <w:p w:rsidR="004A4565" w:rsidRPr="00E55A2F" w:rsidRDefault="004A4565" w:rsidP="00CC1F11">
            <w:pPr>
              <w:jc w:val="center"/>
              <w:rPr>
                <w:rFonts w:ascii="Calibri" w:hAnsi="Calibri" w:cs="Calibri"/>
                <w:lang w:val="en-GB"/>
              </w:rPr>
            </w:pPr>
            <w:r w:rsidRPr="00E55A2F">
              <w:rPr>
                <w:rFonts w:ascii="Calibri" w:hAnsi="Calibri" w:cs="Calibri"/>
                <w:lang w:val="en-GB"/>
              </w:rPr>
              <w:t>1</w:t>
            </w:r>
          </w:p>
        </w:tc>
        <w:tc>
          <w:tcPr>
            <w:tcW w:w="3591" w:type="dxa"/>
            <w:gridSpan w:val="2"/>
          </w:tcPr>
          <w:p w:rsidR="004A4565" w:rsidRPr="00E55A2F" w:rsidRDefault="004A4565" w:rsidP="00CC1F11">
            <w:pPr>
              <w:rPr>
                <w:rFonts w:ascii="Calibri" w:hAnsi="Calibri" w:cs="Calibri"/>
                <w:lang w:val="en-GB"/>
              </w:rPr>
            </w:pPr>
            <w:r w:rsidRPr="00E55A2F">
              <w:rPr>
                <w:rFonts w:ascii="Calibri" w:hAnsi="Calibri" w:cs="Calibri"/>
                <w:lang w:val="en-GB"/>
              </w:rPr>
              <w:t>25%  to 40% Level 2 (Moderately Addressed)</w:t>
            </w:r>
          </w:p>
        </w:tc>
      </w:tr>
      <w:tr w:rsidR="004A4565" w:rsidRPr="00E55A2F" w:rsidTr="00CC1F11">
        <w:trPr>
          <w:trHeight w:val="285"/>
        </w:trPr>
        <w:tc>
          <w:tcPr>
            <w:tcW w:w="1074" w:type="dxa"/>
          </w:tcPr>
          <w:p w:rsidR="004A4565" w:rsidRPr="00E55A2F" w:rsidRDefault="004A4565" w:rsidP="00CC1F11">
            <w:pPr>
              <w:rPr>
                <w:rFonts w:ascii="Calibri" w:hAnsi="Calibri" w:cs="Calibri"/>
                <w:lang w:val="en-GB"/>
              </w:rPr>
            </w:pPr>
            <w:r w:rsidRPr="00E55A2F">
              <w:rPr>
                <w:rFonts w:ascii="Calibri" w:hAnsi="Calibri" w:cs="Calibri"/>
                <w:lang w:val="en-GB"/>
              </w:rPr>
              <w:t>PO2</w:t>
            </w:r>
          </w:p>
        </w:tc>
        <w:tc>
          <w:tcPr>
            <w:tcW w:w="1491" w:type="dxa"/>
          </w:tcPr>
          <w:p w:rsidR="004A4565" w:rsidRPr="00E55A2F" w:rsidRDefault="00A179CD" w:rsidP="00CC1F11">
            <w:pPr>
              <w:rPr>
                <w:rFonts w:ascii="Calibri" w:hAnsi="Calibri" w:cs="Calibri"/>
                <w:lang w:val="en-GB"/>
              </w:rPr>
            </w:pPr>
            <w:r w:rsidRPr="00E55A2F">
              <w:rPr>
                <w:rFonts w:ascii="Calibri" w:hAnsi="Calibri" w:cs="Calibri"/>
                <w:lang w:val="en-GB"/>
              </w:rPr>
              <w:t xml:space="preserve"> CO3,CO4,CO5</w:t>
            </w:r>
          </w:p>
        </w:tc>
        <w:tc>
          <w:tcPr>
            <w:tcW w:w="1276" w:type="dxa"/>
          </w:tcPr>
          <w:p w:rsidR="004A4565" w:rsidRPr="00E55A2F" w:rsidRDefault="004A4565" w:rsidP="00CC1F11">
            <w:pPr>
              <w:jc w:val="center"/>
              <w:rPr>
                <w:rFonts w:ascii="Calibri" w:hAnsi="Calibri" w:cs="Calibri"/>
                <w:lang w:val="en-GB"/>
              </w:rPr>
            </w:pPr>
            <w:r w:rsidRPr="00E55A2F">
              <w:rPr>
                <w:rFonts w:ascii="Calibri" w:hAnsi="Calibri" w:cs="Calibri"/>
                <w:lang w:val="en-GB"/>
              </w:rPr>
              <w:t>10</w:t>
            </w:r>
          </w:p>
        </w:tc>
        <w:tc>
          <w:tcPr>
            <w:tcW w:w="1701" w:type="dxa"/>
          </w:tcPr>
          <w:p w:rsidR="004A4565" w:rsidRPr="00E55A2F" w:rsidRDefault="00A179CD" w:rsidP="00CC1F11">
            <w:pPr>
              <w:jc w:val="center"/>
              <w:rPr>
                <w:rFonts w:ascii="Calibri" w:hAnsi="Calibri" w:cs="Calibri"/>
                <w:lang w:val="en-GB"/>
              </w:rPr>
            </w:pPr>
            <w:r w:rsidRPr="00E55A2F">
              <w:rPr>
                <w:rFonts w:ascii="Calibri" w:hAnsi="Calibri" w:cs="Calibri"/>
                <w:lang w:val="en-GB"/>
              </w:rPr>
              <w:t>16</w:t>
            </w:r>
          </w:p>
        </w:tc>
        <w:tc>
          <w:tcPr>
            <w:tcW w:w="898" w:type="dxa"/>
          </w:tcPr>
          <w:p w:rsidR="004A4565" w:rsidRPr="00E55A2F" w:rsidRDefault="004A4565" w:rsidP="00CC1F11">
            <w:pPr>
              <w:jc w:val="center"/>
              <w:rPr>
                <w:rFonts w:ascii="Calibri" w:hAnsi="Calibri" w:cs="Calibri"/>
                <w:lang w:val="en-GB"/>
              </w:rPr>
            </w:pPr>
            <w:r w:rsidRPr="00E55A2F">
              <w:rPr>
                <w:rFonts w:ascii="Calibri" w:hAnsi="Calibri" w:cs="Calibri"/>
                <w:lang w:val="en-GB"/>
              </w:rPr>
              <w:t>1</w:t>
            </w:r>
          </w:p>
        </w:tc>
        <w:tc>
          <w:tcPr>
            <w:tcW w:w="3591" w:type="dxa"/>
            <w:gridSpan w:val="2"/>
          </w:tcPr>
          <w:p w:rsidR="004A4565" w:rsidRPr="00E55A2F" w:rsidRDefault="004A4565" w:rsidP="00CC1F11">
            <w:pPr>
              <w:jc w:val="center"/>
              <w:rPr>
                <w:rFonts w:ascii="Calibri" w:hAnsi="Calibri" w:cs="Calibri"/>
                <w:lang w:val="en-GB"/>
              </w:rPr>
            </w:pPr>
            <w:r w:rsidRPr="00E55A2F">
              <w:rPr>
                <w:rFonts w:ascii="Calibri" w:hAnsi="Calibri" w:cs="Calibri"/>
                <w:lang w:val="en-GB"/>
              </w:rPr>
              <w:t>5% to 25% Level 1</w:t>
            </w:r>
          </w:p>
          <w:p w:rsidR="004A4565" w:rsidRPr="00E55A2F" w:rsidRDefault="004A4565" w:rsidP="00CC1F11">
            <w:pPr>
              <w:jc w:val="center"/>
              <w:rPr>
                <w:rFonts w:ascii="Calibri" w:hAnsi="Calibri" w:cs="Calibri"/>
                <w:lang w:val="en-GB"/>
              </w:rPr>
            </w:pPr>
            <w:r w:rsidRPr="00E55A2F">
              <w:rPr>
                <w:rFonts w:ascii="Calibri" w:hAnsi="Calibri" w:cs="Calibri"/>
                <w:lang w:val="en-GB"/>
              </w:rPr>
              <w:t>( Low Addressed)</w:t>
            </w:r>
          </w:p>
        </w:tc>
      </w:tr>
      <w:tr w:rsidR="004A4565" w:rsidRPr="00E55A2F" w:rsidTr="00CC1F11">
        <w:trPr>
          <w:trHeight w:val="285"/>
        </w:trPr>
        <w:tc>
          <w:tcPr>
            <w:tcW w:w="1074" w:type="dxa"/>
          </w:tcPr>
          <w:p w:rsidR="004A4565" w:rsidRPr="00E55A2F" w:rsidRDefault="004A4565" w:rsidP="00CC1F11">
            <w:pPr>
              <w:rPr>
                <w:rFonts w:ascii="Calibri" w:hAnsi="Calibri" w:cs="Calibri"/>
                <w:lang w:val="en-GB"/>
              </w:rPr>
            </w:pPr>
            <w:r w:rsidRPr="00E55A2F">
              <w:rPr>
                <w:rFonts w:ascii="Calibri" w:hAnsi="Calibri" w:cs="Calibri"/>
                <w:lang w:val="en-GB"/>
              </w:rPr>
              <w:t>PO3</w:t>
            </w:r>
          </w:p>
        </w:tc>
        <w:tc>
          <w:tcPr>
            <w:tcW w:w="1491" w:type="dxa"/>
          </w:tcPr>
          <w:p w:rsidR="004A4565" w:rsidRPr="00E55A2F" w:rsidRDefault="004A4565" w:rsidP="00CC1F11">
            <w:pPr>
              <w:rPr>
                <w:rFonts w:ascii="Calibri" w:hAnsi="Calibri" w:cs="Calibri"/>
                <w:lang w:val="en-GB"/>
              </w:rPr>
            </w:pPr>
          </w:p>
        </w:tc>
        <w:tc>
          <w:tcPr>
            <w:tcW w:w="1276" w:type="dxa"/>
          </w:tcPr>
          <w:p w:rsidR="004A4565" w:rsidRPr="00E55A2F" w:rsidRDefault="004A4565" w:rsidP="00CC1F11">
            <w:pPr>
              <w:jc w:val="center"/>
              <w:rPr>
                <w:rFonts w:ascii="Calibri" w:hAnsi="Calibri" w:cs="Calibri"/>
                <w:lang w:val="en-GB"/>
              </w:rPr>
            </w:pPr>
          </w:p>
        </w:tc>
        <w:tc>
          <w:tcPr>
            <w:tcW w:w="1701" w:type="dxa"/>
          </w:tcPr>
          <w:p w:rsidR="004A4565" w:rsidRPr="00E55A2F" w:rsidRDefault="004A4565" w:rsidP="00CC1F11">
            <w:pPr>
              <w:jc w:val="center"/>
              <w:rPr>
                <w:rFonts w:ascii="Calibri" w:hAnsi="Calibri" w:cs="Calibri"/>
                <w:lang w:val="en-GB"/>
              </w:rPr>
            </w:pPr>
          </w:p>
        </w:tc>
        <w:tc>
          <w:tcPr>
            <w:tcW w:w="898" w:type="dxa"/>
          </w:tcPr>
          <w:p w:rsidR="004A4565" w:rsidRPr="00E55A2F" w:rsidRDefault="004A4565" w:rsidP="00CC1F11">
            <w:pPr>
              <w:jc w:val="center"/>
              <w:rPr>
                <w:rFonts w:ascii="Calibri" w:hAnsi="Calibri" w:cs="Calibri"/>
                <w:lang w:val="en-GB"/>
              </w:rPr>
            </w:pPr>
          </w:p>
        </w:tc>
        <w:tc>
          <w:tcPr>
            <w:tcW w:w="3591" w:type="dxa"/>
            <w:gridSpan w:val="2"/>
          </w:tcPr>
          <w:p w:rsidR="004A4565" w:rsidRPr="00E55A2F" w:rsidRDefault="004A4565" w:rsidP="00CC1F11">
            <w:pPr>
              <w:jc w:val="center"/>
              <w:rPr>
                <w:rFonts w:ascii="Calibri" w:hAnsi="Calibri" w:cs="Calibri"/>
                <w:lang w:val="en-GB"/>
              </w:rPr>
            </w:pPr>
            <w:r w:rsidRPr="00E55A2F">
              <w:rPr>
                <w:rFonts w:ascii="Calibri" w:hAnsi="Calibri" w:cs="Calibri"/>
                <w:lang w:val="en-GB"/>
              </w:rPr>
              <w:t>&lt;5% Not Addressed</w:t>
            </w:r>
          </w:p>
        </w:tc>
      </w:tr>
      <w:tr w:rsidR="004A4565" w:rsidRPr="00E55A2F" w:rsidTr="00CC1F11">
        <w:trPr>
          <w:trHeight w:val="285"/>
        </w:trPr>
        <w:tc>
          <w:tcPr>
            <w:tcW w:w="1074" w:type="dxa"/>
          </w:tcPr>
          <w:p w:rsidR="004A4565" w:rsidRPr="00E55A2F" w:rsidRDefault="004A4565" w:rsidP="00CC1F11">
            <w:pPr>
              <w:rPr>
                <w:rFonts w:ascii="Calibri" w:hAnsi="Calibri" w:cs="Calibri"/>
                <w:lang w:val="en-GB"/>
              </w:rPr>
            </w:pPr>
            <w:r w:rsidRPr="00E55A2F">
              <w:rPr>
                <w:rFonts w:ascii="Calibri" w:hAnsi="Calibri" w:cs="Calibri"/>
                <w:lang w:val="en-GB"/>
              </w:rPr>
              <w:t>PO4</w:t>
            </w:r>
          </w:p>
        </w:tc>
        <w:tc>
          <w:tcPr>
            <w:tcW w:w="1491" w:type="dxa"/>
          </w:tcPr>
          <w:p w:rsidR="004A4565" w:rsidRPr="00E55A2F" w:rsidRDefault="00A179CD" w:rsidP="00CC1F11">
            <w:pPr>
              <w:rPr>
                <w:rFonts w:ascii="Calibri" w:hAnsi="Calibri" w:cs="Calibri"/>
                <w:lang w:val="en-GB"/>
              </w:rPr>
            </w:pPr>
            <w:r w:rsidRPr="00E55A2F">
              <w:rPr>
                <w:rFonts w:ascii="Calibri" w:hAnsi="Calibri" w:cs="Calibri"/>
                <w:lang w:val="en-GB"/>
              </w:rPr>
              <w:t>CO1, CO2, CO3,CO4,CO5</w:t>
            </w:r>
          </w:p>
        </w:tc>
        <w:tc>
          <w:tcPr>
            <w:tcW w:w="1276" w:type="dxa"/>
          </w:tcPr>
          <w:p w:rsidR="004A4565" w:rsidRPr="00E55A2F" w:rsidRDefault="00A179CD" w:rsidP="00CC1F11">
            <w:pPr>
              <w:jc w:val="center"/>
              <w:rPr>
                <w:rFonts w:ascii="Calibri" w:hAnsi="Calibri" w:cs="Calibri"/>
                <w:lang w:val="en-GB"/>
              </w:rPr>
            </w:pPr>
            <w:r w:rsidRPr="00E55A2F">
              <w:rPr>
                <w:rFonts w:ascii="Calibri" w:hAnsi="Calibri" w:cs="Calibri"/>
                <w:lang w:val="en-GB"/>
              </w:rPr>
              <w:t>25</w:t>
            </w:r>
          </w:p>
        </w:tc>
        <w:tc>
          <w:tcPr>
            <w:tcW w:w="1701" w:type="dxa"/>
          </w:tcPr>
          <w:p w:rsidR="004A4565" w:rsidRPr="00E55A2F" w:rsidRDefault="00A179CD" w:rsidP="00CC1F11">
            <w:pPr>
              <w:jc w:val="center"/>
              <w:rPr>
                <w:rFonts w:ascii="Calibri" w:hAnsi="Calibri" w:cs="Calibri"/>
                <w:lang w:val="en-GB"/>
              </w:rPr>
            </w:pPr>
            <w:r w:rsidRPr="00E55A2F">
              <w:rPr>
                <w:rFonts w:ascii="Calibri" w:hAnsi="Calibri" w:cs="Calibri"/>
                <w:lang w:val="en-GB"/>
              </w:rPr>
              <w:t>42</w:t>
            </w:r>
          </w:p>
        </w:tc>
        <w:tc>
          <w:tcPr>
            <w:tcW w:w="898" w:type="dxa"/>
          </w:tcPr>
          <w:p w:rsidR="004A4565" w:rsidRPr="00E55A2F" w:rsidRDefault="004A4565" w:rsidP="00CC1F11">
            <w:pPr>
              <w:jc w:val="center"/>
              <w:rPr>
                <w:rFonts w:ascii="Calibri" w:hAnsi="Calibri" w:cs="Calibri"/>
                <w:lang w:val="en-GB"/>
              </w:rPr>
            </w:pPr>
            <w:r w:rsidRPr="00E55A2F">
              <w:rPr>
                <w:rFonts w:ascii="Calibri" w:hAnsi="Calibri" w:cs="Calibri"/>
                <w:lang w:val="en-GB"/>
              </w:rPr>
              <w:t>3</w:t>
            </w:r>
          </w:p>
        </w:tc>
        <w:tc>
          <w:tcPr>
            <w:tcW w:w="3591" w:type="dxa"/>
            <w:gridSpan w:val="2"/>
          </w:tcPr>
          <w:p w:rsidR="004A4565" w:rsidRPr="00E55A2F" w:rsidRDefault="004A4565" w:rsidP="00CC1F11">
            <w:pPr>
              <w:jc w:val="center"/>
              <w:rPr>
                <w:rFonts w:ascii="Calibri" w:hAnsi="Calibri" w:cs="Calibri"/>
                <w:lang w:val="en-GB"/>
              </w:rPr>
            </w:pPr>
          </w:p>
        </w:tc>
      </w:tr>
      <w:tr w:rsidR="004A4565" w:rsidRPr="00E55A2F" w:rsidTr="00CC1F11">
        <w:trPr>
          <w:trHeight w:val="285"/>
        </w:trPr>
        <w:tc>
          <w:tcPr>
            <w:tcW w:w="1074" w:type="dxa"/>
          </w:tcPr>
          <w:p w:rsidR="004A4565" w:rsidRPr="00E55A2F" w:rsidRDefault="004A4565" w:rsidP="00CC1F11">
            <w:pPr>
              <w:rPr>
                <w:rFonts w:ascii="Calibri" w:hAnsi="Calibri" w:cs="Calibri"/>
                <w:lang w:val="en-GB"/>
              </w:rPr>
            </w:pPr>
            <w:r w:rsidRPr="00E55A2F">
              <w:rPr>
                <w:rFonts w:ascii="Calibri" w:hAnsi="Calibri" w:cs="Calibri"/>
                <w:lang w:val="en-GB"/>
              </w:rPr>
              <w:t>PO5</w:t>
            </w:r>
          </w:p>
        </w:tc>
        <w:tc>
          <w:tcPr>
            <w:tcW w:w="1491" w:type="dxa"/>
          </w:tcPr>
          <w:p w:rsidR="004A4565" w:rsidRPr="00E55A2F" w:rsidRDefault="00A179CD" w:rsidP="00CC1F11">
            <w:pPr>
              <w:rPr>
                <w:rFonts w:ascii="Calibri" w:hAnsi="Calibri" w:cs="Calibri"/>
                <w:lang w:val="en-GB"/>
              </w:rPr>
            </w:pPr>
            <w:r w:rsidRPr="00E55A2F">
              <w:rPr>
                <w:rFonts w:ascii="Calibri" w:hAnsi="Calibri" w:cs="Calibri"/>
                <w:lang w:val="en-GB"/>
              </w:rPr>
              <w:t>CO3,CO4,CO5</w:t>
            </w:r>
          </w:p>
        </w:tc>
        <w:tc>
          <w:tcPr>
            <w:tcW w:w="1276" w:type="dxa"/>
          </w:tcPr>
          <w:p w:rsidR="004A4565" w:rsidRPr="00E55A2F" w:rsidRDefault="00A179CD" w:rsidP="00CC1F11">
            <w:pPr>
              <w:jc w:val="center"/>
              <w:rPr>
                <w:rFonts w:ascii="Calibri" w:hAnsi="Calibri" w:cs="Calibri"/>
                <w:lang w:val="en-GB"/>
              </w:rPr>
            </w:pPr>
            <w:r w:rsidRPr="00E55A2F">
              <w:rPr>
                <w:rFonts w:ascii="Calibri" w:hAnsi="Calibri" w:cs="Calibri"/>
                <w:lang w:val="en-GB"/>
              </w:rPr>
              <w:t>21</w:t>
            </w:r>
          </w:p>
        </w:tc>
        <w:tc>
          <w:tcPr>
            <w:tcW w:w="1701" w:type="dxa"/>
          </w:tcPr>
          <w:p w:rsidR="004A4565" w:rsidRPr="00E55A2F" w:rsidRDefault="00A179CD" w:rsidP="00CC1F11">
            <w:pPr>
              <w:jc w:val="center"/>
              <w:rPr>
                <w:rFonts w:ascii="Calibri" w:hAnsi="Calibri" w:cs="Calibri"/>
                <w:lang w:val="en-GB"/>
              </w:rPr>
            </w:pPr>
            <w:r w:rsidRPr="00E55A2F">
              <w:rPr>
                <w:rFonts w:ascii="Calibri" w:hAnsi="Calibri" w:cs="Calibri"/>
                <w:lang w:val="en-GB"/>
              </w:rPr>
              <w:t>35</w:t>
            </w:r>
          </w:p>
        </w:tc>
        <w:tc>
          <w:tcPr>
            <w:tcW w:w="898" w:type="dxa"/>
          </w:tcPr>
          <w:p w:rsidR="004A4565" w:rsidRPr="00E55A2F" w:rsidRDefault="00A179CD" w:rsidP="00CC1F11">
            <w:pPr>
              <w:jc w:val="center"/>
              <w:rPr>
                <w:rFonts w:ascii="Calibri" w:hAnsi="Calibri" w:cs="Calibri"/>
                <w:lang w:val="en-GB"/>
              </w:rPr>
            </w:pPr>
            <w:r w:rsidRPr="00E55A2F">
              <w:rPr>
                <w:rFonts w:ascii="Calibri" w:hAnsi="Calibri" w:cs="Calibri"/>
                <w:lang w:val="en-GB"/>
              </w:rPr>
              <w:t>2</w:t>
            </w:r>
          </w:p>
        </w:tc>
        <w:tc>
          <w:tcPr>
            <w:tcW w:w="3591" w:type="dxa"/>
            <w:gridSpan w:val="2"/>
          </w:tcPr>
          <w:p w:rsidR="004A4565" w:rsidRPr="00E55A2F" w:rsidRDefault="004A4565" w:rsidP="00CC1F11">
            <w:pPr>
              <w:jc w:val="center"/>
              <w:rPr>
                <w:rFonts w:ascii="Calibri" w:hAnsi="Calibri" w:cs="Calibri"/>
                <w:lang w:val="en-GB"/>
              </w:rPr>
            </w:pPr>
          </w:p>
        </w:tc>
      </w:tr>
      <w:tr w:rsidR="004A4565" w:rsidRPr="00E55A2F" w:rsidTr="00CC1F11">
        <w:trPr>
          <w:trHeight w:val="285"/>
        </w:trPr>
        <w:tc>
          <w:tcPr>
            <w:tcW w:w="1074" w:type="dxa"/>
          </w:tcPr>
          <w:p w:rsidR="004A4565" w:rsidRPr="00E55A2F" w:rsidRDefault="004A4565" w:rsidP="00CC1F11">
            <w:pPr>
              <w:rPr>
                <w:rFonts w:ascii="Calibri" w:hAnsi="Calibri" w:cs="Calibri"/>
                <w:lang w:val="en-GB"/>
              </w:rPr>
            </w:pPr>
            <w:r w:rsidRPr="00E55A2F">
              <w:rPr>
                <w:rFonts w:ascii="Calibri" w:hAnsi="Calibri" w:cs="Calibri"/>
                <w:lang w:val="en-GB"/>
              </w:rPr>
              <w:t>PO6</w:t>
            </w:r>
          </w:p>
        </w:tc>
        <w:tc>
          <w:tcPr>
            <w:tcW w:w="1491" w:type="dxa"/>
          </w:tcPr>
          <w:p w:rsidR="004A4565" w:rsidRPr="00E55A2F" w:rsidRDefault="004A4565" w:rsidP="00CC1F11">
            <w:pPr>
              <w:rPr>
                <w:rFonts w:ascii="Calibri" w:hAnsi="Calibri" w:cs="Calibri"/>
                <w:lang w:val="en-GB"/>
              </w:rPr>
            </w:pPr>
          </w:p>
        </w:tc>
        <w:tc>
          <w:tcPr>
            <w:tcW w:w="1276" w:type="dxa"/>
          </w:tcPr>
          <w:p w:rsidR="004A4565" w:rsidRPr="00E55A2F" w:rsidRDefault="004A4565" w:rsidP="00CC1F11">
            <w:pPr>
              <w:jc w:val="center"/>
              <w:rPr>
                <w:rFonts w:ascii="Calibri" w:hAnsi="Calibri" w:cs="Calibri"/>
                <w:lang w:val="en-GB"/>
              </w:rPr>
            </w:pPr>
          </w:p>
        </w:tc>
        <w:tc>
          <w:tcPr>
            <w:tcW w:w="1701" w:type="dxa"/>
          </w:tcPr>
          <w:p w:rsidR="004A4565" w:rsidRPr="00E55A2F" w:rsidRDefault="004A4565" w:rsidP="00CC1F11">
            <w:pPr>
              <w:jc w:val="center"/>
              <w:rPr>
                <w:rFonts w:ascii="Calibri" w:hAnsi="Calibri" w:cs="Calibri"/>
                <w:lang w:val="en-GB"/>
              </w:rPr>
            </w:pPr>
          </w:p>
        </w:tc>
        <w:tc>
          <w:tcPr>
            <w:tcW w:w="898" w:type="dxa"/>
          </w:tcPr>
          <w:p w:rsidR="004A4565" w:rsidRPr="00E55A2F" w:rsidRDefault="004A4565" w:rsidP="00CC1F11">
            <w:pPr>
              <w:jc w:val="center"/>
              <w:rPr>
                <w:rFonts w:ascii="Calibri" w:hAnsi="Calibri" w:cs="Calibri"/>
                <w:lang w:val="en-GB"/>
              </w:rPr>
            </w:pPr>
          </w:p>
        </w:tc>
        <w:tc>
          <w:tcPr>
            <w:tcW w:w="3591" w:type="dxa"/>
            <w:gridSpan w:val="2"/>
          </w:tcPr>
          <w:p w:rsidR="004A4565" w:rsidRPr="00E55A2F" w:rsidRDefault="004A4565" w:rsidP="00CC1F11">
            <w:pPr>
              <w:jc w:val="center"/>
              <w:rPr>
                <w:rFonts w:ascii="Calibri" w:hAnsi="Calibri" w:cs="Calibri"/>
                <w:lang w:val="en-GB"/>
              </w:rPr>
            </w:pPr>
          </w:p>
        </w:tc>
      </w:tr>
      <w:tr w:rsidR="004A4565" w:rsidRPr="00E55A2F" w:rsidTr="00CC1F11">
        <w:trPr>
          <w:trHeight w:val="302"/>
        </w:trPr>
        <w:tc>
          <w:tcPr>
            <w:tcW w:w="1074" w:type="dxa"/>
          </w:tcPr>
          <w:p w:rsidR="004A4565" w:rsidRPr="00E55A2F" w:rsidRDefault="004A4565" w:rsidP="00CC1F11">
            <w:pPr>
              <w:rPr>
                <w:rFonts w:ascii="Calibri" w:hAnsi="Calibri" w:cs="Calibri"/>
                <w:lang w:val="en-GB"/>
              </w:rPr>
            </w:pPr>
            <w:r w:rsidRPr="00E55A2F">
              <w:rPr>
                <w:rFonts w:ascii="Calibri" w:hAnsi="Calibri" w:cs="Calibri"/>
                <w:lang w:val="en-GB"/>
              </w:rPr>
              <w:t>PO7</w:t>
            </w:r>
          </w:p>
        </w:tc>
        <w:tc>
          <w:tcPr>
            <w:tcW w:w="1491" w:type="dxa"/>
          </w:tcPr>
          <w:p w:rsidR="004A4565" w:rsidRPr="00E55A2F" w:rsidRDefault="004A4565" w:rsidP="00CC1F11">
            <w:pPr>
              <w:rPr>
                <w:rFonts w:ascii="Calibri" w:hAnsi="Calibri" w:cs="Calibri"/>
                <w:lang w:val="en-GB"/>
              </w:rPr>
            </w:pPr>
          </w:p>
        </w:tc>
        <w:tc>
          <w:tcPr>
            <w:tcW w:w="1276" w:type="dxa"/>
          </w:tcPr>
          <w:p w:rsidR="004A4565" w:rsidRPr="00E55A2F" w:rsidRDefault="004A4565" w:rsidP="00CC1F11">
            <w:pPr>
              <w:rPr>
                <w:rFonts w:ascii="Calibri" w:hAnsi="Calibri" w:cs="Calibri"/>
                <w:lang w:val="en-GB"/>
              </w:rPr>
            </w:pPr>
          </w:p>
        </w:tc>
        <w:tc>
          <w:tcPr>
            <w:tcW w:w="1701" w:type="dxa"/>
          </w:tcPr>
          <w:p w:rsidR="004A4565" w:rsidRPr="00E55A2F" w:rsidRDefault="004A4565" w:rsidP="00CC1F11">
            <w:pPr>
              <w:rPr>
                <w:rFonts w:ascii="Calibri" w:hAnsi="Calibri" w:cs="Calibri"/>
                <w:lang w:val="en-GB"/>
              </w:rPr>
            </w:pPr>
          </w:p>
        </w:tc>
        <w:tc>
          <w:tcPr>
            <w:tcW w:w="898" w:type="dxa"/>
          </w:tcPr>
          <w:p w:rsidR="004A4565" w:rsidRPr="00E55A2F" w:rsidRDefault="004A4565" w:rsidP="00CC1F11">
            <w:pPr>
              <w:rPr>
                <w:rFonts w:ascii="Calibri" w:hAnsi="Calibri" w:cs="Calibri"/>
                <w:lang w:val="en-GB"/>
              </w:rPr>
            </w:pPr>
          </w:p>
        </w:tc>
        <w:tc>
          <w:tcPr>
            <w:tcW w:w="3591" w:type="dxa"/>
            <w:gridSpan w:val="2"/>
          </w:tcPr>
          <w:p w:rsidR="004A4565" w:rsidRPr="00E55A2F" w:rsidRDefault="004A4565" w:rsidP="00CC1F11">
            <w:pPr>
              <w:rPr>
                <w:rFonts w:ascii="Calibri" w:hAnsi="Calibri" w:cs="Calibri"/>
                <w:lang w:val="en-GB"/>
              </w:rPr>
            </w:pPr>
          </w:p>
        </w:tc>
      </w:tr>
    </w:tbl>
    <w:p w:rsidR="004A4565" w:rsidRPr="00E55A2F" w:rsidRDefault="004A4565" w:rsidP="004A4565">
      <w:pPr>
        <w:spacing w:after="0"/>
        <w:rPr>
          <w:rFonts w:ascii="Calibri" w:hAnsi="Calibri" w:cs="Calibri"/>
          <w:lang w:val="en-GB"/>
        </w:rPr>
      </w:pPr>
    </w:p>
    <w:p w:rsidR="004A4565" w:rsidRPr="00E55A2F" w:rsidRDefault="004A4565" w:rsidP="004A4565">
      <w:pPr>
        <w:jc w:val="both"/>
        <w:rPr>
          <w:rFonts w:ascii="Calibri" w:hAnsi="Calibri" w:cs="Calibri"/>
          <w:color w:val="333333"/>
          <w:lang w:val="en-GB"/>
        </w:rPr>
      </w:pPr>
    </w:p>
    <w:p w:rsidR="004A4565" w:rsidRPr="00E55A2F" w:rsidRDefault="004A4565" w:rsidP="004A4565">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4A4565" w:rsidRPr="00E55A2F" w:rsidTr="00CC1F11">
        <w:trPr>
          <w:trHeight w:val="272"/>
        </w:trPr>
        <w:tc>
          <w:tcPr>
            <w:tcW w:w="1092"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PSO3</w:t>
            </w:r>
          </w:p>
        </w:tc>
      </w:tr>
      <w:tr w:rsidR="004A4565" w:rsidRPr="00E55A2F" w:rsidTr="00CC1F11">
        <w:trPr>
          <w:trHeight w:val="272"/>
        </w:trPr>
        <w:tc>
          <w:tcPr>
            <w:tcW w:w="1092"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A-404.1</w:t>
            </w:r>
          </w:p>
        </w:tc>
        <w:tc>
          <w:tcPr>
            <w:tcW w:w="671" w:type="dxa"/>
          </w:tcPr>
          <w:p w:rsidR="004A4565" w:rsidRPr="00E55A2F" w:rsidRDefault="00DD2BE5" w:rsidP="00CC1F11">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DD2BE5" w:rsidP="00CC1F11">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4A4565" w:rsidP="00CC1F11">
            <w:pPr>
              <w:pStyle w:val="ListParagraph"/>
              <w:ind w:left="0"/>
              <w:jc w:val="center"/>
              <w:rPr>
                <w:rFonts w:ascii="Calibri" w:hAnsi="Calibri" w:cs="Calibri"/>
                <w:lang w:val="en-GB"/>
              </w:rPr>
            </w:pPr>
          </w:p>
        </w:tc>
        <w:tc>
          <w:tcPr>
            <w:tcW w:w="911" w:type="dxa"/>
          </w:tcPr>
          <w:p w:rsidR="004A4565" w:rsidRPr="00E55A2F" w:rsidRDefault="00DD2BE5" w:rsidP="00CC1F11">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4A4565" w:rsidRPr="00E55A2F" w:rsidRDefault="00DD2BE5" w:rsidP="00CC1F11">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4A4565" w:rsidRPr="00E55A2F" w:rsidRDefault="00DD2BE5" w:rsidP="00CC1F11">
            <w:pPr>
              <w:pStyle w:val="ListParagraph"/>
              <w:ind w:left="0"/>
              <w:jc w:val="center"/>
              <w:rPr>
                <w:rFonts w:ascii="Calibri" w:hAnsi="Calibri" w:cs="Calibri"/>
                <w:lang w:val="en-GB"/>
              </w:rPr>
            </w:pPr>
            <w:r w:rsidRPr="00E55A2F">
              <w:rPr>
                <w:rFonts w:ascii="Calibri" w:hAnsi="Calibri" w:cs="Calibri"/>
                <w:lang w:val="en-GB"/>
              </w:rPr>
              <w:t>3</w:t>
            </w:r>
          </w:p>
        </w:tc>
      </w:tr>
      <w:tr w:rsidR="004A4565" w:rsidRPr="00E55A2F" w:rsidTr="00CC1F11">
        <w:trPr>
          <w:trHeight w:val="272"/>
        </w:trPr>
        <w:tc>
          <w:tcPr>
            <w:tcW w:w="1092" w:type="dxa"/>
          </w:tcPr>
          <w:p w:rsidR="004A4565" w:rsidRPr="00E55A2F" w:rsidRDefault="004A4565" w:rsidP="00CC1F11">
            <w:pPr>
              <w:pStyle w:val="ListParagraph"/>
              <w:ind w:left="0"/>
              <w:rPr>
                <w:rFonts w:ascii="Calibri" w:hAnsi="Calibri" w:cs="Calibri"/>
                <w:b/>
                <w:lang w:val="en-GB"/>
              </w:rPr>
            </w:pPr>
            <w:r w:rsidRPr="00E55A2F">
              <w:rPr>
                <w:rFonts w:ascii="Calibri" w:hAnsi="Calibri" w:cs="Calibri"/>
                <w:b/>
                <w:lang w:val="en-GB"/>
              </w:rPr>
              <w:t>A-404.2</w:t>
            </w:r>
          </w:p>
        </w:tc>
        <w:tc>
          <w:tcPr>
            <w:tcW w:w="671" w:type="dxa"/>
          </w:tcPr>
          <w:p w:rsidR="004A4565" w:rsidRPr="00E55A2F" w:rsidRDefault="00DD2BE5" w:rsidP="00CC1F11">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4A4565" w:rsidP="00CC1F11">
            <w:pPr>
              <w:pStyle w:val="ListParagraph"/>
              <w:ind w:left="0"/>
              <w:jc w:val="center"/>
              <w:rPr>
                <w:rFonts w:ascii="Calibri" w:hAnsi="Calibri" w:cs="Calibri"/>
                <w:lang w:val="en-GB"/>
              </w:rPr>
            </w:pPr>
          </w:p>
        </w:tc>
        <w:tc>
          <w:tcPr>
            <w:tcW w:w="793" w:type="dxa"/>
          </w:tcPr>
          <w:p w:rsidR="004A4565" w:rsidRPr="00E55A2F" w:rsidRDefault="004A4565" w:rsidP="00CC1F11">
            <w:pPr>
              <w:pStyle w:val="ListParagraph"/>
              <w:ind w:left="0"/>
              <w:jc w:val="center"/>
              <w:rPr>
                <w:rFonts w:ascii="Calibri" w:hAnsi="Calibri" w:cs="Calibri"/>
                <w:lang w:val="en-GB"/>
              </w:rPr>
            </w:pPr>
          </w:p>
        </w:tc>
        <w:tc>
          <w:tcPr>
            <w:tcW w:w="911" w:type="dxa"/>
          </w:tcPr>
          <w:p w:rsidR="004A4565"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4A4565"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4A4565"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r>
      <w:tr w:rsidR="00CC1F11" w:rsidRPr="00E55A2F" w:rsidTr="00CC1F11">
        <w:trPr>
          <w:trHeight w:val="257"/>
        </w:trPr>
        <w:tc>
          <w:tcPr>
            <w:tcW w:w="1092" w:type="dxa"/>
            <w:vAlign w:val="center"/>
          </w:tcPr>
          <w:p w:rsidR="00CC1F11" w:rsidRPr="00E55A2F" w:rsidRDefault="00CC1F11" w:rsidP="00CC1F11">
            <w:pPr>
              <w:pStyle w:val="ListParagraph"/>
              <w:ind w:left="0"/>
              <w:rPr>
                <w:rFonts w:ascii="Calibri" w:hAnsi="Calibri" w:cs="Calibri"/>
                <w:b/>
                <w:lang w:val="en-GB"/>
              </w:rPr>
            </w:pPr>
            <w:r w:rsidRPr="00E55A2F">
              <w:rPr>
                <w:rFonts w:ascii="Calibri" w:hAnsi="Calibri" w:cs="Calibri"/>
                <w:b/>
                <w:lang w:val="en-GB"/>
              </w:rPr>
              <w:t>A-404.3</w:t>
            </w:r>
          </w:p>
        </w:tc>
        <w:tc>
          <w:tcPr>
            <w:tcW w:w="67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1F11" w:rsidRPr="00E55A2F" w:rsidRDefault="00CC1F11" w:rsidP="00CC1F11">
            <w:pPr>
              <w:pStyle w:val="ListParagraph"/>
              <w:ind w:left="0"/>
              <w:jc w:val="center"/>
              <w:rPr>
                <w:rFonts w:ascii="Calibri" w:hAnsi="Calibri" w:cs="Calibri"/>
                <w:lang w:val="en-GB"/>
              </w:rPr>
            </w:pP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C1F11" w:rsidRPr="00E55A2F" w:rsidRDefault="00CC1F11" w:rsidP="00CC1F11">
            <w:pPr>
              <w:pStyle w:val="ListParagraph"/>
              <w:ind w:left="0"/>
              <w:jc w:val="center"/>
              <w:rPr>
                <w:rFonts w:ascii="Calibri" w:hAnsi="Calibri" w:cs="Calibri"/>
                <w:lang w:val="en-GB"/>
              </w:rPr>
            </w:pPr>
          </w:p>
        </w:tc>
        <w:tc>
          <w:tcPr>
            <w:tcW w:w="793" w:type="dxa"/>
          </w:tcPr>
          <w:p w:rsidR="00CC1F11" w:rsidRPr="00E55A2F" w:rsidRDefault="00CC1F11" w:rsidP="00CC1F11">
            <w:pPr>
              <w:pStyle w:val="ListParagraph"/>
              <w:ind w:left="0"/>
              <w:jc w:val="center"/>
              <w:rPr>
                <w:rFonts w:ascii="Calibri" w:hAnsi="Calibri" w:cs="Calibri"/>
                <w:lang w:val="en-GB"/>
              </w:rPr>
            </w:pP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r>
      <w:tr w:rsidR="00CC1F11" w:rsidRPr="00E55A2F" w:rsidTr="00CC1F11">
        <w:trPr>
          <w:trHeight w:val="272"/>
        </w:trPr>
        <w:tc>
          <w:tcPr>
            <w:tcW w:w="1092" w:type="dxa"/>
          </w:tcPr>
          <w:p w:rsidR="00CC1F11" w:rsidRPr="00E55A2F" w:rsidRDefault="00CC1F11" w:rsidP="00CC1F11">
            <w:pPr>
              <w:pStyle w:val="ListParagraph"/>
              <w:ind w:left="0"/>
              <w:rPr>
                <w:rFonts w:ascii="Calibri" w:hAnsi="Calibri" w:cs="Calibri"/>
                <w:b/>
                <w:lang w:val="en-GB"/>
              </w:rPr>
            </w:pPr>
            <w:r w:rsidRPr="00E55A2F">
              <w:rPr>
                <w:rFonts w:ascii="Calibri" w:hAnsi="Calibri" w:cs="Calibri"/>
                <w:b/>
                <w:lang w:val="en-GB"/>
              </w:rPr>
              <w:t>A-404.4</w:t>
            </w:r>
          </w:p>
        </w:tc>
        <w:tc>
          <w:tcPr>
            <w:tcW w:w="67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1F11" w:rsidRPr="00E55A2F" w:rsidRDefault="00CC1F11" w:rsidP="00CC1F11">
            <w:pPr>
              <w:pStyle w:val="ListParagraph"/>
              <w:ind w:left="0"/>
              <w:jc w:val="center"/>
              <w:rPr>
                <w:rFonts w:ascii="Calibri" w:hAnsi="Calibri" w:cs="Calibri"/>
                <w:lang w:val="en-GB"/>
              </w:rPr>
            </w:pP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C1F11" w:rsidRPr="00E55A2F" w:rsidRDefault="00CC1F11" w:rsidP="00CC1F11">
            <w:pPr>
              <w:pStyle w:val="ListParagraph"/>
              <w:ind w:left="0"/>
              <w:jc w:val="center"/>
              <w:rPr>
                <w:rFonts w:ascii="Calibri" w:hAnsi="Calibri" w:cs="Calibri"/>
                <w:lang w:val="en-GB"/>
              </w:rPr>
            </w:pPr>
          </w:p>
        </w:tc>
        <w:tc>
          <w:tcPr>
            <w:tcW w:w="793" w:type="dxa"/>
          </w:tcPr>
          <w:p w:rsidR="00CC1F11" w:rsidRPr="00E55A2F" w:rsidRDefault="00CC1F11" w:rsidP="00CC1F11">
            <w:pPr>
              <w:pStyle w:val="ListParagraph"/>
              <w:ind w:left="0"/>
              <w:jc w:val="center"/>
              <w:rPr>
                <w:rFonts w:ascii="Calibri" w:hAnsi="Calibri" w:cs="Calibri"/>
                <w:lang w:val="en-GB"/>
              </w:rPr>
            </w:pP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r>
      <w:tr w:rsidR="00CC1F11" w:rsidRPr="00E55A2F" w:rsidTr="00CC1F11">
        <w:trPr>
          <w:trHeight w:val="272"/>
        </w:trPr>
        <w:tc>
          <w:tcPr>
            <w:tcW w:w="1092" w:type="dxa"/>
          </w:tcPr>
          <w:p w:rsidR="00CC1F11" w:rsidRPr="00E55A2F" w:rsidRDefault="00CC1F11" w:rsidP="00CC1F11">
            <w:pPr>
              <w:pStyle w:val="ListParagraph"/>
              <w:ind w:left="0"/>
              <w:rPr>
                <w:rFonts w:ascii="Calibri" w:hAnsi="Calibri" w:cs="Calibri"/>
                <w:b/>
                <w:lang w:val="en-GB"/>
              </w:rPr>
            </w:pPr>
            <w:r w:rsidRPr="00E55A2F">
              <w:rPr>
                <w:rFonts w:ascii="Calibri" w:hAnsi="Calibri" w:cs="Calibri"/>
                <w:b/>
                <w:lang w:val="en-GB"/>
              </w:rPr>
              <w:t>A-404.5</w:t>
            </w:r>
          </w:p>
        </w:tc>
        <w:tc>
          <w:tcPr>
            <w:tcW w:w="67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1F11" w:rsidRPr="00E55A2F" w:rsidRDefault="00CC1F11" w:rsidP="00CC1F11">
            <w:pPr>
              <w:pStyle w:val="ListParagraph"/>
              <w:ind w:left="0"/>
              <w:jc w:val="center"/>
              <w:rPr>
                <w:rFonts w:ascii="Calibri" w:hAnsi="Calibri" w:cs="Calibri"/>
                <w:lang w:val="en-GB"/>
              </w:rPr>
            </w:pP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C1F11" w:rsidRPr="00E55A2F" w:rsidRDefault="00CC1F11" w:rsidP="00CC1F11">
            <w:pPr>
              <w:pStyle w:val="ListParagraph"/>
              <w:ind w:left="0"/>
              <w:jc w:val="center"/>
              <w:rPr>
                <w:rFonts w:ascii="Calibri" w:hAnsi="Calibri" w:cs="Calibri"/>
                <w:lang w:val="en-GB"/>
              </w:rPr>
            </w:pPr>
          </w:p>
        </w:tc>
        <w:tc>
          <w:tcPr>
            <w:tcW w:w="793" w:type="dxa"/>
          </w:tcPr>
          <w:p w:rsidR="00CC1F11" w:rsidRPr="00E55A2F" w:rsidRDefault="00CC1F11" w:rsidP="00CC1F11">
            <w:pPr>
              <w:pStyle w:val="ListParagraph"/>
              <w:ind w:left="0"/>
              <w:jc w:val="center"/>
              <w:rPr>
                <w:rFonts w:ascii="Calibri" w:hAnsi="Calibri" w:cs="Calibri"/>
                <w:lang w:val="en-GB"/>
              </w:rPr>
            </w:pP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CC1F11" w:rsidRPr="00E55A2F" w:rsidRDefault="00CC1F11" w:rsidP="00CC1F11">
            <w:pPr>
              <w:pStyle w:val="ListParagraph"/>
              <w:ind w:left="0"/>
              <w:jc w:val="center"/>
              <w:rPr>
                <w:rFonts w:ascii="Calibri" w:hAnsi="Calibri" w:cs="Calibri"/>
                <w:lang w:val="en-GB"/>
              </w:rPr>
            </w:pPr>
            <w:r w:rsidRPr="00E55A2F">
              <w:rPr>
                <w:rFonts w:ascii="Calibri" w:hAnsi="Calibri" w:cs="Calibri"/>
                <w:lang w:val="en-GB"/>
              </w:rPr>
              <w:t>3</w:t>
            </w:r>
          </w:p>
        </w:tc>
      </w:tr>
      <w:tr w:rsidR="00CC1F11" w:rsidRPr="00E55A2F" w:rsidTr="00CC1F11">
        <w:trPr>
          <w:trHeight w:val="272"/>
        </w:trPr>
        <w:tc>
          <w:tcPr>
            <w:tcW w:w="1092" w:type="dxa"/>
          </w:tcPr>
          <w:p w:rsidR="00CC1F11" w:rsidRPr="00E55A2F" w:rsidRDefault="00CC1F11" w:rsidP="00CC1F11">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CC1F11" w:rsidRPr="00E55A2F" w:rsidRDefault="00CC1F11" w:rsidP="00CC1F11">
            <w:pPr>
              <w:jc w:val="center"/>
              <w:rPr>
                <w:rFonts w:ascii="Calibri" w:hAnsi="Calibri"/>
                <w:color w:val="000000"/>
                <w:lang w:val="en-GB"/>
              </w:rPr>
            </w:pPr>
            <w:r w:rsidRPr="00E55A2F">
              <w:rPr>
                <w:rFonts w:ascii="Calibri" w:hAnsi="Calibri"/>
                <w:color w:val="000000"/>
                <w:lang w:val="en-GB"/>
              </w:rPr>
              <w:t>2.2</w:t>
            </w:r>
          </w:p>
        </w:tc>
        <w:tc>
          <w:tcPr>
            <w:tcW w:w="793" w:type="dxa"/>
            <w:vAlign w:val="bottom"/>
          </w:tcPr>
          <w:p w:rsidR="00CC1F11" w:rsidRPr="00E55A2F" w:rsidRDefault="00CC1F11" w:rsidP="00CC1F11">
            <w:pPr>
              <w:jc w:val="center"/>
              <w:rPr>
                <w:rFonts w:ascii="Calibri" w:hAnsi="Calibri"/>
                <w:color w:val="000000"/>
                <w:lang w:val="en-GB"/>
              </w:rPr>
            </w:pPr>
            <w:r w:rsidRPr="00E55A2F">
              <w:rPr>
                <w:rFonts w:ascii="Calibri" w:hAnsi="Calibri"/>
                <w:color w:val="000000"/>
                <w:lang w:val="en-GB"/>
              </w:rPr>
              <w:t>1.8</w:t>
            </w:r>
          </w:p>
        </w:tc>
        <w:tc>
          <w:tcPr>
            <w:tcW w:w="793" w:type="dxa"/>
            <w:vAlign w:val="bottom"/>
          </w:tcPr>
          <w:p w:rsidR="00CC1F11" w:rsidRPr="00E55A2F" w:rsidRDefault="00CC1F11" w:rsidP="00CC1F11">
            <w:pPr>
              <w:jc w:val="center"/>
              <w:rPr>
                <w:rFonts w:ascii="Calibri" w:hAnsi="Calibri"/>
                <w:color w:val="000000"/>
                <w:lang w:val="en-GB"/>
              </w:rPr>
            </w:pPr>
          </w:p>
        </w:tc>
        <w:tc>
          <w:tcPr>
            <w:tcW w:w="793" w:type="dxa"/>
            <w:vAlign w:val="bottom"/>
          </w:tcPr>
          <w:p w:rsidR="00CC1F11" w:rsidRPr="00E55A2F" w:rsidRDefault="00CC1F11" w:rsidP="00CC1F11">
            <w:pPr>
              <w:jc w:val="center"/>
              <w:rPr>
                <w:rFonts w:ascii="Calibri" w:hAnsi="Calibri"/>
                <w:color w:val="000000"/>
                <w:lang w:val="en-GB"/>
              </w:rPr>
            </w:pPr>
            <w:r w:rsidRPr="00E55A2F">
              <w:rPr>
                <w:rFonts w:ascii="Calibri" w:hAnsi="Calibri"/>
                <w:color w:val="000000"/>
                <w:lang w:val="en-GB"/>
              </w:rPr>
              <w:t>1.8</w:t>
            </w:r>
          </w:p>
        </w:tc>
        <w:tc>
          <w:tcPr>
            <w:tcW w:w="793" w:type="dxa"/>
            <w:vAlign w:val="bottom"/>
          </w:tcPr>
          <w:p w:rsidR="00CC1F11" w:rsidRPr="00E55A2F" w:rsidRDefault="00CC1F11" w:rsidP="00CC1F11">
            <w:pPr>
              <w:jc w:val="center"/>
              <w:rPr>
                <w:rFonts w:ascii="Calibri" w:hAnsi="Calibri"/>
                <w:color w:val="000000"/>
                <w:lang w:val="en-GB"/>
              </w:rPr>
            </w:pPr>
            <w:r w:rsidRPr="00E55A2F">
              <w:rPr>
                <w:rFonts w:ascii="Calibri" w:hAnsi="Calibri"/>
                <w:color w:val="000000"/>
                <w:lang w:val="en-GB"/>
              </w:rPr>
              <w:t>0.6</w:t>
            </w:r>
          </w:p>
        </w:tc>
        <w:tc>
          <w:tcPr>
            <w:tcW w:w="793" w:type="dxa"/>
            <w:vAlign w:val="bottom"/>
          </w:tcPr>
          <w:p w:rsidR="00CC1F11" w:rsidRPr="00E55A2F" w:rsidRDefault="00CC1F11" w:rsidP="00CC1F11">
            <w:pPr>
              <w:jc w:val="center"/>
              <w:rPr>
                <w:rFonts w:ascii="Calibri" w:hAnsi="Calibri"/>
                <w:color w:val="000000"/>
                <w:lang w:val="en-GB"/>
              </w:rPr>
            </w:pPr>
          </w:p>
        </w:tc>
        <w:tc>
          <w:tcPr>
            <w:tcW w:w="793" w:type="dxa"/>
            <w:vAlign w:val="bottom"/>
          </w:tcPr>
          <w:p w:rsidR="00CC1F11" w:rsidRPr="00E55A2F" w:rsidRDefault="00CC1F11" w:rsidP="00CC1F11">
            <w:pPr>
              <w:jc w:val="center"/>
              <w:rPr>
                <w:rFonts w:ascii="Calibri" w:hAnsi="Calibri"/>
                <w:color w:val="000000"/>
                <w:lang w:val="en-GB"/>
              </w:rPr>
            </w:pPr>
          </w:p>
        </w:tc>
        <w:tc>
          <w:tcPr>
            <w:tcW w:w="911" w:type="dxa"/>
            <w:vAlign w:val="bottom"/>
          </w:tcPr>
          <w:p w:rsidR="00CC1F11" w:rsidRPr="00E55A2F" w:rsidRDefault="00CC1F11" w:rsidP="00CC1F11">
            <w:pPr>
              <w:jc w:val="center"/>
              <w:rPr>
                <w:rFonts w:ascii="Calibri" w:hAnsi="Calibri"/>
                <w:color w:val="000000"/>
                <w:lang w:val="en-GB"/>
              </w:rPr>
            </w:pPr>
            <w:r w:rsidRPr="00E55A2F">
              <w:rPr>
                <w:rFonts w:ascii="Calibri" w:hAnsi="Calibri"/>
                <w:color w:val="000000"/>
                <w:lang w:val="en-GB"/>
              </w:rPr>
              <w:t>2.8</w:t>
            </w:r>
          </w:p>
        </w:tc>
        <w:tc>
          <w:tcPr>
            <w:tcW w:w="911" w:type="dxa"/>
            <w:vAlign w:val="bottom"/>
          </w:tcPr>
          <w:p w:rsidR="00CC1F11" w:rsidRPr="00E55A2F" w:rsidRDefault="00CC1F11" w:rsidP="00CC1F11">
            <w:pPr>
              <w:jc w:val="center"/>
              <w:rPr>
                <w:rFonts w:ascii="Calibri" w:hAnsi="Calibri"/>
                <w:color w:val="000000"/>
                <w:lang w:val="en-GB"/>
              </w:rPr>
            </w:pPr>
            <w:r w:rsidRPr="00E55A2F">
              <w:rPr>
                <w:rFonts w:ascii="Calibri" w:hAnsi="Calibri"/>
                <w:color w:val="000000"/>
                <w:lang w:val="en-GB"/>
              </w:rPr>
              <w:t>1.4</w:t>
            </w:r>
          </w:p>
        </w:tc>
        <w:tc>
          <w:tcPr>
            <w:tcW w:w="911" w:type="dxa"/>
            <w:vAlign w:val="bottom"/>
          </w:tcPr>
          <w:p w:rsidR="00CC1F11" w:rsidRPr="00E55A2F" w:rsidRDefault="00CC1F11" w:rsidP="00CC1F11">
            <w:pPr>
              <w:jc w:val="center"/>
              <w:rPr>
                <w:rFonts w:ascii="Calibri" w:hAnsi="Calibri"/>
                <w:color w:val="000000"/>
                <w:lang w:val="en-GB"/>
              </w:rPr>
            </w:pPr>
            <w:r w:rsidRPr="00E55A2F">
              <w:rPr>
                <w:rFonts w:ascii="Calibri" w:hAnsi="Calibri"/>
                <w:color w:val="000000"/>
                <w:lang w:val="en-GB"/>
              </w:rPr>
              <w:t>3</w:t>
            </w:r>
          </w:p>
        </w:tc>
      </w:tr>
    </w:tbl>
    <w:p w:rsidR="004A4565" w:rsidRPr="00E55A2F" w:rsidRDefault="004A4565" w:rsidP="004A4565">
      <w:pPr>
        <w:widowControl w:val="0"/>
        <w:autoSpaceDE w:val="0"/>
        <w:autoSpaceDN w:val="0"/>
        <w:adjustRightInd w:val="0"/>
        <w:spacing w:after="0" w:line="240" w:lineRule="auto"/>
        <w:ind w:right="-20"/>
        <w:rPr>
          <w:rFonts w:ascii="Calibri" w:hAnsi="Calibri" w:cs="Calibri"/>
          <w:b/>
          <w:bCs/>
          <w:color w:val="231F20"/>
          <w:lang w:val="en-GB"/>
        </w:rPr>
      </w:pPr>
    </w:p>
    <w:p w:rsidR="004D5111" w:rsidRPr="00E55A2F" w:rsidRDefault="004D5111" w:rsidP="004D5111">
      <w:pPr>
        <w:widowControl w:val="0"/>
        <w:autoSpaceDE w:val="0"/>
        <w:autoSpaceDN w:val="0"/>
        <w:adjustRightInd w:val="0"/>
        <w:spacing w:after="0" w:line="240" w:lineRule="auto"/>
        <w:rPr>
          <w:rFonts w:ascii="Calibri" w:hAnsi="Calibri" w:cs="Calibri"/>
          <w:color w:val="000000"/>
          <w:lang w:val="en-GB"/>
        </w:rPr>
      </w:pPr>
    </w:p>
    <w:p w:rsidR="004D5111" w:rsidRPr="00E55A2F" w:rsidRDefault="004D5111" w:rsidP="004D5111">
      <w:pPr>
        <w:widowControl w:val="0"/>
        <w:autoSpaceDE w:val="0"/>
        <w:autoSpaceDN w:val="0"/>
        <w:adjustRightInd w:val="0"/>
        <w:spacing w:after="0" w:line="240" w:lineRule="auto"/>
        <w:ind w:left="130" w:right="-20"/>
        <w:rPr>
          <w:rFonts w:ascii="Calibri" w:hAnsi="Calibri" w:cs="Calibri"/>
          <w:b/>
          <w:bCs/>
          <w:color w:val="231F20"/>
          <w:lang w:val="en-GB"/>
        </w:rPr>
      </w:pPr>
      <w:r w:rsidRPr="00E55A2F">
        <w:rPr>
          <w:rFonts w:ascii="Calibri" w:hAnsi="Calibri" w:cs="Calibri"/>
          <w:b/>
          <w:bCs/>
          <w:color w:val="231F20"/>
          <w:lang w:val="en-GB"/>
        </w:rPr>
        <w:t>COURSE CONTENT</w:t>
      </w:r>
    </w:p>
    <w:p w:rsidR="004D5111" w:rsidRPr="00E55A2F" w:rsidRDefault="004D5111" w:rsidP="004D5111">
      <w:pPr>
        <w:widowControl w:val="0"/>
        <w:autoSpaceDE w:val="0"/>
        <w:autoSpaceDN w:val="0"/>
        <w:adjustRightInd w:val="0"/>
        <w:spacing w:after="0" w:line="240" w:lineRule="auto"/>
        <w:ind w:left="130" w:right="-20"/>
        <w:rPr>
          <w:rFonts w:ascii="Calibri" w:hAnsi="Calibri" w:cs="Calibri"/>
          <w:color w:val="000000"/>
          <w:lang w:val="en-GB"/>
        </w:rPr>
      </w:pPr>
    </w:p>
    <w:p w:rsidR="004D5111" w:rsidRPr="00E55A2F" w:rsidRDefault="004D5111" w:rsidP="004D5111">
      <w:pPr>
        <w:widowControl w:val="0"/>
        <w:tabs>
          <w:tab w:val="left" w:pos="90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b/>
          <w:bCs/>
          <w:color w:val="231F20"/>
          <w:lang w:val="en-GB"/>
        </w:rPr>
        <w:t>1.0</w:t>
      </w:r>
      <w:r w:rsidRPr="00E55A2F">
        <w:rPr>
          <w:rFonts w:ascii="Calibri" w:hAnsi="Calibri" w:cs="Calibri"/>
          <w:b/>
          <w:bCs/>
          <w:color w:val="231F20"/>
          <w:lang w:val="en-GB"/>
        </w:rPr>
        <w:tab/>
        <w:t>Introduction</w:t>
      </w:r>
    </w:p>
    <w:p w:rsidR="004D5111" w:rsidRPr="00E55A2F" w:rsidRDefault="004D5111" w:rsidP="004D5111">
      <w:pPr>
        <w:widowControl w:val="0"/>
        <w:autoSpaceDE w:val="0"/>
        <w:autoSpaceDN w:val="0"/>
        <w:adjustRightInd w:val="0"/>
        <w:spacing w:after="0" w:line="240" w:lineRule="auto"/>
        <w:ind w:left="868" w:right="-51"/>
        <w:jc w:val="both"/>
        <w:rPr>
          <w:rFonts w:ascii="Calibri" w:hAnsi="Calibri" w:cs="Calibri"/>
          <w:color w:val="231F20"/>
          <w:lang w:val="en-GB"/>
        </w:rPr>
      </w:pPr>
      <w:r w:rsidRPr="00E55A2F">
        <w:rPr>
          <w:rFonts w:ascii="Calibri" w:hAnsi="Calibri" w:cs="Calibri"/>
          <w:color w:val="231F20"/>
          <w:lang w:val="en-GB"/>
        </w:rPr>
        <w:t>Garage- Service</w:t>
      </w:r>
      <w:r w:rsidR="00083831" w:rsidRPr="00E55A2F">
        <w:rPr>
          <w:rFonts w:ascii="Calibri" w:hAnsi="Calibri" w:cs="Calibri"/>
          <w:color w:val="231F20"/>
          <w:lang w:val="en-GB"/>
        </w:rPr>
        <w:t xml:space="preserve"> </w:t>
      </w:r>
      <w:r w:rsidRPr="00E55A2F">
        <w:rPr>
          <w:rFonts w:ascii="Calibri" w:hAnsi="Calibri" w:cs="Calibri"/>
          <w:color w:val="231F20"/>
          <w:lang w:val="en-GB"/>
        </w:rPr>
        <w:t>Station – Specialist repair Shop</w:t>
      </w:r>
      <w:r w:rsidR="00487BCB" w:rsidRPr="00E55A2F">
        <w:rPr>
          <w:rFonts w:ascii="Calibri" w:hAnsi="Calibri" w:cs="Calibri"/>
          <w:color w:val="231F20"/>
          <w:lang w:val="en-GB"/>
        </w:rPr>
        <w:t xml:space="preserve"> </w:t>
      </w:r>
      <w:r w:rsidRPr="00E55A2F">
        <w:rPr>
          <w:rFonts w:ascii="Calibri" w:hAnsi="Calibri" w:cs="Calibri"/>
          <w:color w:val="231F20"/>
          <w:lang w:val="en-GB"/>
        </w:rPr>
        <w:t>–</w:t>
      </w:r>
      <w:r w:rsidR="00487BCB" w:rsidRPr="00E55A2F">
        <w:rPr>
          <w:rFonts w:ascii="Calibri" w:hAnsi="Calibri" w:cs="Calibri"/>
          <w:color w:val="231F20"/>
          <w:lang w:val="en-GB"/>
        </w:rPr>
        <w:t xml:space="preserve"> </w:t>
      </w:r>
      <w:r w:rsidRPr="00E55A2F">
        <w:rPr>
          <w:rFonts w:ascii="Calibri" w:hAnsi="Calibri" w:cs="Calibri"/>
          <w:color w:val="231F20"/>
          <w:lang w:val="en-GB"/>
        </w:rPr>
        <w:t>Tools</w:t>
      </w:r>
      <w:r w:rsidR="00083831" w:rsidRPr="00E55A2F">
        <w:rPr>
          <w:rFonts w:ascii="Calibri" w:hAnsi="Calibri" w:cs="Calibri"/>
          <w:color w:val="231F20"/>
          <w:lang w:val="en-GB"/>
        </w:rPr>
        <w:t xml:space="preserve"> </w:t>
      </w:r>
      <w:r w:rsidRPr="00E55A2F">
        <w:rPr>
          <w:rFonts w:ascii="Calibri" w:hAnsi="Calibri" w:cs="Calibri"/>
          <w:color w:val="231F20"/>
          <w:lang w:val="en-GB"/>
        </w:rPr>
        <w:t>and</w:t>
      </w:r>
      <w:r w:rsidR="00083831" w:rsidRPr="00E55A2F">
        <w:rPr>
          <w:rFonts w:ascii="Calibri" w:hAnsi="Calibri" w:cs="Calibri"/>
          <w:color w:val="231F20"/>
          <w:lang w:val="en-GB"/>
        </w:rPr>
        <w:t xml:space="preserve"> </w:t>
      </w:r>
      <w:r w:rsidRPr="00E55A2F">
        <w:rPr>
          <w:rFonts w:ascii="Calibri" w:hAnsi="Calibri" w:cs="Calibri"/>
          <w:color w:val="231F20"/>
          <w:lang w:val="en-GB"/>
        </w:rPr>
        <w:t>equipment</w:t>
      </w:r>
      <w:r w:rsidR="00083831" w:rsidRPr="00E55A2F">
        <w:rPr>
          <w:rFonts w:ascii="Calibri" w:hAnsi="Calibri" w:cs="Calibri"/>
          <w:color w:val="231F20"/>
          <w:lang w:val="en-GB"/>
        </w:rPr>
        <w:t xml:space="preserve"> </w:t>
      </w:r>
      <w:r w:rsidRPr="00E55A2F">
        <w:rPr>
          <w:rFonts w:ascii="Calibri" w:hAnsi="Calibri" w:cs="Calibri"/>
          <w:color w:val="231F20"/>
          <w:lang w:val="en-GB"/>
        </w:rPr>
        <w:t>for a</w:t>
      </w:r>
      <w:r w:rsidR="00487BCB" w:rsidRPr="00E55A2F">
        <w:rPr>
          <w:rFonts w:ascii="Calibri" w:hAnsi="Calibri" w:cs="Calibri"/>
          <w:color w:val="231F20"/>
          <w:lang w:val="en-GB"/>
        </w:rPr>
        <w:t xml:space="preserve"> </w:t>
      </w:r>
      <w:r w:rsidRPr="00E55A2F">
        <w:rPr>
          <w:rFonts w:ascii="Calibri" w:hAnsi="Calibri" w:cs="Calibri"/>
          <w:color w:val="231F20"/>
          <w:lang w:val="en-GB"/>
        </w:rPr>
        <w:t>garage</w:t>
      </w:r>
      <w:r w:rsidR="00487BCB" w:rsidRPr="00E55A2F">
        <w:rPr>
          <w:rFonts w:ascii="Calibri" w:hAnsi="Calibri" w:cs="Calibri"/>
          <w:color w:val="231F20"/>
          <w:lang w:val="en-GB"/>
        </w:rPr>
        <w:t xml:space="preserve"> </w:t>
      </w:r>
      <w:r w:rsidRPr="00E55A2F">
        <w:rPr>
          <w:rFonts w:ascii="Calibri" w:hAnsi="Calibri" w:cs="Calibri"/>
          <w:color w:val="231F20"/>
          <w:lang w:val="en-GB"/>
        </w:rPr>
        <w:t>and</w:t>
      </w:r>
      <w:r w:rsidR="00487BCB" w:rsidRPr="00E55A2F">
        <w:rPr>
          <w:rFonts w:ascii="Calibri" w:hAnsi="Calibri" w:cs="Calibri"/>
          <w:color w:val="231F20"/>
          <w:lang w:val="en-GB"/>
        </w:rPr>
        <w:t xml:space="preserve"> </w:t>
      </w:r>
      <w:r w:rsidRPr="00E55A2F">
        <w:rPr>
          <w:rFonts w:ascii="Calibri" w:hAnsi="Calibri" w:cs="Calibri"/>
          <w:color w:val="231F20"/>
          <w:lang w:val="en-GB"/>
        </w:rPr>
        <w:t>service</w:t>
      </w:r>
      <w:r w:rsidR="00487BCB" w:rsidRPr="00E55A2F">
        <w:rPr>
          <w:rFonts w:ascii="Calibri" w:hAnsi="Calibri" w:cs="Calibri"/>
          <w:color w:val="231F20"/>
          <w:lang w:val="en-GB"/>
        </w:rPr>
        <w:t xml:space="preserve"> </w:t>
      </w:r>
      <w:r w:rsidRPr="00E55A2F">
        <w:rPr>
          <w:rFonts w:ascii="Calibri" w:hAnsi="Calibri" w:cs="Calibri"/>
          <w:color w:val="231F20"/>
          <w:lang w:val="en-GB"/>
        </w:rPr>
        <w:t>station</w:t>
      </w:r>
      <w:r w:rsidR="00487BCB" w:rsidRPr="00E55A2F">
        <w:rPr>
          <w:rFonts w:ascii="Calibri" w:hAnsi="Calibri" w:cs="Calibri"/>
          <w:color w:val="231F20"/>
          <w:lang w:val="en-GB"/>
        </w:rPr>
        <w:t xml:space="preserve"> </w:t>
      </w:r>
      <w:r w:rsidRPr="00E55A2F">
        <w:rPr>
          <w:rFonts w:ascii="Calibri" w:hAnsi="Calibri" w:cs="Calibri"/>
          <w:color w:val="231F20"/>
          <w:lang w:val="en-GB"/>
        </w:rPr>
        <w:t>–</w:t>
      </w:r>
      <w:r w:rsidR="00487BCB" w:rsidRPr="00E55A2F">
        <w:rPr>
          <w:rFonts w:ascii="Calibri" w:hAnsi="Calibri" w:cs="Calibri"/>
          <w:color w:val="231F20"/>
          <w:lang w:val="en-GB"/>
        </w:rPr>
        <w:t xml:space="preserve"> </w:t>
      </w:r>
      <w:r w:rsidRPr="00E55A2F">
        <w:rPr>
          <w:rFonts w:ascii="Calibri" w:hAnsi="Calibri" w:cs="Calibri"/>
          <w:color w:val="231F20"/>
          <w:lang w:val="en-GB"/>
        </w:rPr>
        <w:t>factors</w:t>
      </w:r>
      <w:r w:rsidR="00487BCB" w:rsidRPr="00E55A2F">
        <w:rPr>
          <w:rFonts w:ascii="Calibri" w:hAnsi="Calibri" w:cs="Calibri"/>
          <w:color w:val="231F20"/>
          <w:lang w:val="en-GB"/>
        </w:rPr>
        <w:t xml:space="preserve"> </w:t>
      </w:r>
      <w:r w:rsidRPr="00E55A2F">
        <w:rPr>
          <w:rFonts w:ascii="Calibri" w:hAnsi="Calibri" w:cs="Calibri"/>
          <w:color w:val="231F20"/>
          <w:lang w:val="en-GB"/>
        </w:rPr>
        <w:t>to</w:t>
      </w:r>
      <w:r w:rsidR="00487BCB" w:rsidRPr="00E55A2F">
        <w:rPr>
          <w:rFonts w:ascii="Calibri" w:hAnsi="Calibri" w:cs="Calibri"/>
          <w:color w:val="231F20"/>
          <w:lang w:val="en-GB"/>
        </w:rPr>
        <w:t xml:space="preserve"> </w:t>
      </w:r>
      <w:r w:rsidRPr="00E55A2F">
        <w:rPr>
          <w:rFonts w:ascii="Calibri" w:hAnsi="Calibri" w:cs="Calibri"/>
          <w:color w:val="231F20"/>
          <w:lang w:val="en-GB"/>
        </w:rPr>
        <w:t>be</w:t>
      </w:r>
      <w:r w:rsidR="00487BCB" w:rsidRPr="00E55A2F">
        <w:rPr>
          <w:rFonts w:ascii="Calibri" w:hAnsi="Calibri" w:cs="Calibri"/>
          <w:color w:val="231F20"/>
          <w:lang w:val="en-GB"/>
        </w:rPr>
        <w:t xml:space="preserve"> </w:t>
      </w:r>
      <w:r w:rsidRPr="00E55A2F">
        <w:rPr>
          <w:rFonts w:ascii="Calibri" w:hAnsi="Calibri" w:cs="Calibri"/>
          <w:color w:val="231F20"/>
          <w:lang w:val="en-GB"/>
        </w:rPr>
        <w:t>considered</w:t>
      </w:r>
      <w:r w:rsidR="00487BCB" w:rsidRPr="00E55A2F">
        <w:rPr>
          <w:rFonts w:ascii="Calibri" w:hAnsi="Calibri" w:cs="Calibri"/>
          <w:color w:val="231F20"/>
          <w:lang w:val="en-GB"/>
        </w:rPr>
        <w:t xml:space="preserve"> </w:t>
      </w:r>
      <w:r w:rsidRPr="00E55A2F">
        <w:rPr>
          <w:rFonts w:ascii="Calibri" w:hAnsi="Calibri" w:cs="Calibri"/>
          <w:color w:val="231F20"/>
          <w:lang w:val="en-GB"/>
        </w:rPr>
        <w:t>while</w:t>
      </w:r>
      <w:r w:rsidR="00487BCB" w:rsidRPr="00E55A2F">
        <w:rPr>
          <w:rFonts w:ascii="Calibri" w:hAnsi="Calibri" w:cs="Calibri"/>
          <w:color w:val="231F20"/>
          <w:lang w:val="en-GB"/>
        </w:rPr>
        <w:t xml:space="preserve"> </w:t>
      </w:r>
      <w:r w:rsidRPr="00E55A2F">
        <w:rPr>
          <w:rFonts w:ascii="Calibri" w:hAnsi="Calibri" w:cs="Calibri"/>
          <w:color w:val="231F20"/>
          <w:lang w:val="en-GB"/>
        </w:rPr>
        <w:t>locating</w:t>
      </w:r>
      <w:r w:rsidR="00487BCB" w:rsidRPr="00E55A2F">
        <w:rPr>
          <w:rFonts w:ascii="Calibri" w:hAnsi="Calibri" w:cs="Calibri"/>
          <w:color w:val="231F20"/>
          <w:lang w:val="en-GB"/>
        </w:rPr>
        <w:t xml:space="preserve"> </w:t>
      </w:r>
      <w:r w:rsidRPr="00E55A2F">
        <w:rPr>
          <w:rFonts w:ascii="Calibri" w:hAnsi="Calibri" w:cs="Calibri"/>
          <w:color w:val="231F20"/>
          <w:lang w:val="en-GB"/>
        </w:rPr>
        <w:t>service station</w:t>
      </w:r>
      <w:r w:rsidR="00487BCB" w:rsidRPr="00E55A2F">
        <w:rPr>
          <w:rFonts w:ascii="Calibri" w:hAnsi="Calibri" w:cs="Calibri"/>
          <w:color w:val="231F20"/>
          <w:lang w:val="en-GB"/>
        </w:rPr>
        <w:t xml:space="preserve"> </w:t>
      </w:r>
      <w:r w:rsidRPr="00E55A2F">
        <w:rPr>
          <w:rFonts w:ascii="Calibri" w:hAnsi="Calibri" w:cs="Calibri"/>
          <w:color w:val="231F20"/>
          <w:lang w:val="en-GB"/>
        </w:rPr>
        <w:t>–</w:t>
      </w:r>
      <w:r w:rsidR="00487BCB" w:rsidRPr="00E55A2F">
        <w:rPr>
          <w:rFonts w:ascii="Calibri" w:hAnsi="Calibri" w:cs="Calibri"/>
          <w:color w:val="231F20"/>
          <w:lang w:val="en-GB"/>
        </w:rPr>
        <w:t xml:space="preserve"> </w:t>
      </w:r>
      <w:r w:rsidRPr="00E55A2F">
        <w:rPr>
          <w:rFonts w:ascii="Calibri" w:hAnsi="Calibri" w:cs="Calibri"/>
          <w:color w:val="231F20"/>
          <w:lang w:val="en-GB"/>
        </w:rPr>
        <w:t>layout</w:t>
      </w:r>
      <w:r w:rsidR="00083831" w:rsidRPr="00E55A2F">
        <w:rPr>
          <w:rFonts w:ascii="Calibri" w:hAnsi="Calibri" w:cs="Calibri"/>
          <w:color w:val="231F20"/>
          <w:lang w:val="en-GB"/>
        </w:rPr>
        <w:t xml:space="preserve"> </w:t>
      </w:r>
      <w:r w:rsidRPr="00E55A2F">
        <w:rPr>
          <w:rFonts w:ascii="Calibri" w:hAnsi="Calibri" w:cs="Calibri"/>
          <w:color w:val="231F20"/>
          <w:lang w:val="en-GB"/>
        </w:rPr>
        <w:t>of</w:t>
      </w:r>
      <w:r w:rsidR="00083831" w:rsidRPr="00E55A2F">
        <w:rPr>
          <w:rFonts w:ascii="Calibri" w:hAnsi="Calibri" w:cs="Calibri"/>
          <w:color w:val="231F20"/>
          <w:lang w:val="en-GB"/>
        </w:rPr>
        <w:t xml:space="preserve"> </w:t>
      </w:r>
      <w:r w:rsidRPr="00E55A2F">
        <w:rPr>
          <w:rFonts w:ascii="Calibri" w:hAnsi="Calibri" w:cs="Calibri"/>
          <w:color w:val="231F20"/>
          <w:lang w:val="en-GB"/>
        </w:rPr>
        <w:t>a</w:t>
      </w:r>
      <w:r w:rsidR="00083831" w:rsidRPr="00E55A2F">
        <w:rPr>
          <w:rFonts w:ascii="Calibri" w:hAnsi="Calibri" w:cs="Calibri"/>
          <w:color w:val="231F20"/>
          <w:lang w:val="en-GB"/>
        </w:rPr>
        <w:t xml:space="preserve"> </w:t>
      </w:r>
      <w:r w:rsidRPr="00E55A2F">
        <w:rPr>
          <w:rFonts w:ascii="Calibri" w:hAnsi="Calibri" w:cs="Calibri"/>
          <w:color w:val="231F20"/>
          <w:lang w:val="en-GB"/>
        </w:rPr>
        <w:t>typical</w:t>
      </w:r>
      <w:r w:rsidR="00083831" w:rsidRPr="00E55A2F">
        <w:rPr>
          <w:rFonts w:ascii="Calibri" w:hAnsi="Calibri" w:cs="Calibri"/>
          <w:color w:val="231F20"/>
          <w:lang w:val="en-GB"/>
        </w:rPr>
        <w:t xml:space="preserve"> </w:t>
      </w:r>
      <w:r w:rsidRPr="00E55A2F">
        <w:rPr>
          <w:rFonts w:ascii="Calibri" w:hAnsi="Calibri" w:cs="Calibri"/>
          <w:color w:val="231F20"/>
          <w:lang w:val="en-GB"/>
        </w:rPr>
        <w:t>garage</w:t>
      </w:r>
      <w:r w:rsidR="00083831" w:rsidRPr="00E55A2F">
        <w:rPr>
          <w:rFonts w:ascii="Calibri" w:hAnsi="Calibri" w:cs="Calibri"/>
          <w:color w:val="231F20"/>
          <w:lang w:val="en-GB"/>
        </w:rPr>
        <w:t xml:space="preserve"> </w:t>
      </w:r>
      <w:r w:rsidRPr="00E55A2F">
        <w:rPr>
          <w:rFonts w:ascii="Calibri" w:hAnsi="Calibri" w:cs="Calibri"/>
          <w:color w:val="231F20"/>
          <w:lang w:val="en-GB"/>
        </w:rPr>
        <w:t>and</w:t>
      </w:r>
      <w:r w:rsidR="00083831" w:rsidRPr="00E55A2F">
        <w:rPr>
          <w:rFonts w:ascii="Calibri" w:hAnsi="Calibri" w:cs="Calibri"/>
          <w:color w:val="231F20"/>
          <w:lang w:val="en-GB"/>
        </w:rPr>
        <w:t xml:space="preserve"> </w:t>
      </w:r>
      <w:r w:rsidRPr="00E55A2F">
        <w:rPr>
          <w:rFonts w:ascii="Calibri" w:hAnsi="Calibri" w:cs="Calibri"/>
          <w:color w:val="231F20"/>
          <w:lang w:val="en-GB"/>
        </w:rPr>
        <w:t>service</w:t>
      </w:r>
      <w:r w:rsidR="00083831" w:rsidRPr="00E55A2F">
        <w:rPr>
          <w:rFonts w:ascii="Calibri" w:hAnsi="Calibri" w:cs="Calibri"/>
          <w:color w:val="231F20"/>
          <w:lang w:val="en-GB"/>
        </w:rPr>
        <w:t xml:space="preserve"> </w:t>
      </w:r>
      <w:r w:rsidRPr="00E55A2F">
        <w:rPr>
          <w:rFonts w:ascii="Calibri" w:hAnsi="Calibri" w:cs="Calibri"/>
          <w:color w:val="231F20"/>
          <w:lang w:val="en-GB"/>
        </w:rPr>
        <w:t>station</w:t>
      </w:r>
    </w:p>
    <w:p w:rsidR="004D5111" w:rsidRPr="00E55A2F" w:rsidRDefault="004D5111" w:rsidP="004D5111">
      <w:pPr>
        <w:widowControl w:val="0"/>
        <w:tabs>
          <w:tab w:val="left" w:pos="860"/>
        </w:tabs>
        <w:autoSpaceDE w:val="0"/>
        <w:autoSpaceDN w:val="0"/>
        <w:adjustRightInd w:val="0"/>
        <w:spacing w:after="0" w:line="240" w:lineRule="auto"/>
        <w:ind w:left="130" w:right="-20"/>
        <w:rPr>
          <w:rFonts w:ascii="Calibri" w:hAnsi="Calibri" w:cs="Calibri"/>
          <w:b/>
          <w:bCs/>
          <w:color w:val="231F20"/>
          <w:lang w:val="en-GB"/>
        </w:rPr>
      </w:pPr>
    </w:p>
    <w:p w:rsidR="004D5111" w:rsidRPr="00E55A2F" w:rsidRDefault="004D5111" w:rsidP="004D5111">
      <w:pPr>
        <w:widowControl w:val="0"/>
        <w:tabs>
          <w:tab w:val="left" w:pos="86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b/>
          <w:bCs/>
          <w:color w:val="231F20"/>
          <w:lang w:val="en-GB"/>
        </w:rPr>
        <w:t>2.0</w:t>
      </w:r>
      <w:r w:rsidRPr="00E55A2F">
        <w:rPr>
          <w:rFonts w:ascii="Calibri" w:hAnsi="Calibri" w:cs="Calibri"/>
          <w:b/>
          <w:bCs/>
          <w:color w:val="231F20"/>
          <w:lang w:val="en-GB"/>
        </w:rPr>
        <w:tab/>
      </w:r>
      <w:r w:rsidR="00487BCB" w:rsidRPr="00E55A2F">
        <w:rPr>
          <w:rFonts w:ascii="Calibri" w:hAnsi="Calibri" w:cs="Calibri"/>
          <w:b/>
          <w:bCs/>
          <w:color w:val="231F20"/>
          <w:lang w:val="en-GB"/>
        </w:rPr>
        <w:t>Servicing E</w:t>
      </w:r>
      <w:r w:rsidRPr="00E55A2F">
        <w:rPr>
          <w:rFonts w:ascii="Calibri" w:hAnsi="Calibri" w:cs="Calibri"/>
          <w:b/>
          <w:bCs/>
          <w:color w:val="231F20"/>
          <w:lang w:val="en-GB"/>
        </w:rPr>
        <w:t>quipment</w:t>
      </w:r>
    </w:p>
    <w:p w:rsidR="004D5111" w:rsidRPr="00E55A2F" w:rsidRDefault="004D5111" w:rsidP="004D5111">
      <w:pPr>
        <w:widowControl w:val="0"/>
        <w:autoSpaceDE w:val="0"/>
        <w:autoSpaceDN w:val="0"/>
        <w:adjustRightInd w:val="0"/>
        <w:spacing w:after="0" w:line="240" w:lineRule="auto"/>
        <w:ind w:left="868" w:right="-51"/>
        <w:jc w:val="both"/>
        <w:rPr>
          <w:rFonts w:ascii="Calibri" w:hAnsi="Calibri" w:cs="Calibri"/>
          <w:color w:val="000000"/>
          <w:lang w:val="en-GB"/>
        </w:rPr>
      </w:pPr>
      <w:r w:rsidRPr="00E55A2F">
        <w:rPr>
          <w:rFonts w:ascii="Calibri" w:hAnsi="Calibri" w:cs="Calibri"/>
          <w:color w:val="231F20"/>
          <w:spacing w:val="1"/>
          <w:lang w:val="en-GB"/>
        </w:rPr>
        <w:t>Ca</w:t>
      </w:r>
      <w:r w:rsidRPr="00E55A2F">
        <w:rPr>
          <w:rFonts w:ascii="Calibri" w:hAnsi="Calibri" w:cs="Calibri"/>
          <w:color w:val="231F20"/>
          <w:lang w:val="en-GB"/>
        </w:rPr>
        <w:t xml:space="preserve">r </w:t>
      </w:r>
      <w:r w:rsidRPr="00E55A2F">
        <w:rPr>
          <w:rFonts w:ascii="Calibri" w:hAnsi="Calibri" w:cs="Calibri"/>
          <w:color w:val="231F20"/>
          <w:spacing w:val="-7"/>
          <w:lang w:val="en-GB"/>
        </w:rPr>
        <w:t>W</w:t>
      </w:r>
      <w:r w:rsidRPr="00E55A2F">
        <w:rPr>
          <w:rFonts w:ascii="Calibri" w:hAnsi="Calibri" w:cs="Calibri"/>
          <w:color w:val="231F20"/>
          <w:spacing w:val="1"/>
          <w:lang w:val="en-GB"/>
        </w:rPr>
        <w:t>ashin</w:t>
      </w:r>
      <w:r w:rsidRPr="00E55A2F">
        <w:rPr>
          <w:rFonts w:ascii="Calibri" w:hAnsi="Calibri" w:cs="Calibri"/>
          <w:color w:val="231F20"/>
          <w:lang w:val="en-GB"/>
        </w:rPr>
        <w:t xml:space="preserve">g </w:t>
      </w:r>
      <w:r w:rsidRPr="00E55A2F">
        <w:rPr>
          <w:rFonts w:ascii="Calibri" w:hAnsi="Calibri" w:cs="Calibri"/>
          <w:color w:val="231F20"/>
          <w:spacing w:val="1"/>
          <w:lang w:val="en-GB"/>
        </w:rPr>
        <w:t>Equipment</w:t>
      </w:r>
      <w:r w:rsidRPr="00E55A2F">
        <w:rPr>
          <w:rFonts w:ascii="Calibri" w:hAnsi="Calibri" w:cs="Calibri"/>
          <w:color w:val="231F20"/>
          <w:lang w:val="en-GB"/>
        </w:rPr>
        <w:t xml:space="preserve"> - </w:t>
      </w:r>
      <w:r w:rsidRPr="00E55A2F">
        <w:rPr>
          <w:rFonts w:ascii="Calibri" w:hAnsi="Calibri" w:cs="Calibri"/>
          <w:color w:val="231F20"/>
          <w:spacing w:val="-10"/>
          <w:lang w:val="en-GB"/>
        </w:rPr>
        <w:t>V</w:t>
      </w:r>
      <w:r w:rsidRPr="00E55A2F">
        <w:rPr>
          <w:rFonts w:ascii="Calibri" w:hAnsi="Calibri" w:cs="Calibri"/>
          <w:color w:val="231F20"/>
          <w:spacing w:val="1"/>
          <w:lang w:val="en-GB"/>
        </w:rPr>
        <w:t>ehicl</w:t>
      </w:r>
      <w:r w:rsidRPr="00E55A2F">
        <w:rPr>
          <w:rFonts w:ascii="Calibri" w:hAnsi="Calibri" w:cs="Calibri"/>
          <w:color w:val="231F20"/>
          <w:lang w:val="en-GB"/>
        </w:rPr>
        <w:t xml:space="preserve">e </w:t>
      </w:r>
      <w:r w:rsidRPr="00E55A2F">
        <w:rPr>
          <w:rFonts w:ascii="Calibri" w:hAnsi="Calibri" w:cs="Calibri"/>
          <w:color w:val="231F20"/>
          <w:spacing w:val="1"/>
          <w:lang w:val="en-GB"/>
        </w:rPr>
        <w:t>Hois</w:t>
      </w:r>
      <w:r w:rsidRPr="00E55A2F">
        <w:rPr>
          <w:rFonts w:ascii="Calibri" w:hAnsi="Calibri" w:cs="Calibri"/>
          <w:color w:val="231F20"/>
          <w:lang w:val="en-GB"/>
        </w:rPr>
        <w:t>t -</w:t>
      </w:r>
      <w:r w:rsidRPr="00E55A2F">
        <w:rPr>
          <w:rFonts w:ascii="Calibri" w:hAnsi="Calibri" w:cs="Calibri"/>
          <w:color w:val="231F20"/>
          <w:spacing w:val="1"/>
          <w:lang w:val="en-GB"/>
        </w:rPr>
        <w:t>Ai</w:t>
      </w:r>
      <w:r w:rsidRPr="00E55A2F">
        <w:rPr>
          <w:rFonts w:ascii="Calibri" w:hAnsi="Calibri" w:cs="Calibri"/>
          <w:color w:val="231F20"/>
          <w:lang w:val="en-GB"/>
        </w:rPr>
        <w:t xml:space="preserve">r </w:t>
      </w:r>
      <w:r w:rsidRPr="00E55A2F">
        <w:rPr>
          <w:rFonts w:ascii="Calibri" w:hAnsi="Calibri" w:cs="Calibri"/>
          <w:color w:val="231F20"/>
          <w:spacing w:val="1"/>
          <w:lang w:val="en-GB"/>
        </w:rPr>
        <w:t>Compresso</w:t>
      </w:r>
      <w:r w:rsidRPr="00E55A2F">
        <w:rPr>
          <w:rFonts w:ascii="Calibri" w:hAnsi="Calibri" w:cs="Calibri"/>
          <w:color w:val="231F20"/>
          <w:lang w:val="en-GB"/>
        </w:rPr>
        <w:t xml:space="preserve">r - </w:t>
      </w:r>
      <w:r w:rsidRPr="00E55A2F">
        <w:rPr>
          <w:rFonts w:ascii="Calibri" w:hAnsi="Calibri" w:cs="Calibri"/>
          <w:color w:val="231F20"/>
          <w:spacing w:val="1"/>
          <w:lang w:val="en-GB"/>
        </w:rPr>
        <w:t xml:space="preserve">Lubrication </w:t>
      </w:r>
      <w:r w:rsidRPr="00E55A2F">
        <w:rPr>
          <w:rFonts w:ascii="Calibri" w:hAnsi="Calibri" w:cs="Calibri"/>
          <w:color w:val="231F20"/>
          <w:lang w:val="en-GB"/>
        </w:rPr>
        <w:t>equipment – Grease guns – High pressure lubrication</w:t>
      </w:r>
    </w:p>
    <w:p w:rsidR="004D5111" w:rsidRPr="00E55A2F" w:rsidRDefault="004D5111" w:rsidP="004D5111">
      <w:pPr>
        <w:widowControl w:val="0"/>
        <w:tabs>
          <w:tab w:val="left" w:pos="860"/>
        </w:tabs>
        <w:autoSpaceDE w:val="0"/>
        <w:autoSpaceDN w:val="0"/>
        <w:adjustRightInd w:val="0"/>
        <w:spacing w:after="0" w:line="240" w:lineRule="auto"/>
        <w:ind w:left="130" w:right="-67"/>
        <w:jc w:val="both"/>
        <w:rPr>
          <w:rFonts w:ascii="Calibri" w:hAnsi="Calibri" w:cs="Calibri"/>
          <w:b/>
          <w:bCs/>
          <w:color w:val="231F20"/>
          <w:lang w:val="en-GB"/>
        </w:rPr>
      </w:pPr>
    </w:p>
    <w:p w:rsidR="008D2063" w:rsidRPr="00E55A2F" w:rsidRDefault="008D2063" w:rsidP="004D5111">
      <w:pPr>
        <w:widowControl w:val="0"/>
        <w:tabs>
          <w:tab w:val="left" w:pos="860"/>
        </w:tabs>
        <w:autoSpaceDE w:val="0"/>
        <w:autoSpaceDN w:val="0"/>
        <w:adjustRightInd w:val="0"/>
        <w:spacing w:after="0" w:line="240" w:lineRule="auto"/>
        <w:ind w:left="130" w:right="-67"/>
        <w:jc w:val="both"/>
        <w:rPr>
          <w:rFonts w:ascii="Calibri" w:hAnsi="Calibri" w:cs="Calibri"/>
          <w:b/>
          <w:bCs/>
          <w:color w:val="231F20"/>
          <w:lang w:val="en-GB"/>
        </w:rPr>
      </w:pPr>
    </w:p>
    <w:p w:rsidR="004D5111" w:rsidRPr="00E55A2F" w:rsidRDefault="004D5111" w:rsidP="004D5111">
      <w:pPr>
        <w:widowControl w:val="0"/>
        <w:tabs>
          <w:tab w:val="left" w:pos="860"/>
        </w:tabs>
        <w:autoSpaceDE w:val="0"/>
        <w:autoSpaceDN w:val="0"/>
        <w:adjustRightInd w:val="0"/>
        <w:spacing w:after="0" w:line="240" w:lineRule="auto"/>
        <w:ind w:left="130" w:right="-67"/>
        <w:rPr>
          <w:rFonts w:ascii="Calibri" w:hAnsi="Calibri" w:cs="Calibri"/>
          <w:color w:val="000000"/>
          <w:lang w:val="en-GB"/>
        </w:rPr>
      </w:pPr>
      <w:r w:rsidRPr="00E55A2F">
        <w:rPr>
          <w:rFonts w:ascii="Calibri" w:hAnsi="Calibri" w:cs="Calibri"/>
          <w:b/>
          <w:bCs/>
          <w:color w:val="231F20"/>
          <w:lang w:val="en-GB"/>
        </w:rPr>
        <w:t>3.0</w:t>
      </w:r>
      <w:r w:rsidRPr="00E55A2F">
        <w:rPr>
          <w:rFonts w:ascii="Calibri" w:hAnsi="Calibri" w:cs="Calibri"/>
          <w:b/>
          <w:bCs/>
          <w:color w:val="231F20"/>
          <w:lang w:val="en-GB"/>
        </w:rPr>
        <w:tab/>
        <w:t>General</w:t>
      </w:r>
      <w:r w:rsidR="00083831" w:rsidRPr="00E55A2F">
        <w:rPr>
          <w:rFonts w:ascii="Calibri" w:hAnsi="Calibri" w:cs="Calibri"/>
          <w:b/>
          <w:bCs/>
          <w:color w:val="231F20"/>
          <w:lang w:val="en-GB"/>
        </w:rPr>
        <w:t xml:space="preserve"> </w:t>
      </w:r>
      <w:r w:rsidR="00716CEC" w:rsidRPr="00E55A2F">
        <w:rPr>
          <w:rFonts w:ascii="Calibri" w:hAnsi="Calibri" w:cs="Calibri"/>
          <w:b/>
          <w:bCs/>
          <w:color w:val="231F20"/>
          <w:lang w:val="en-GB"/>
        </w:rPr>
        <w:t>P</w:t>
      </w:r>
      <w:r w:rsidRPr="00E55A2F">
        <w:rPr>
          <w:rFonts w:ascii="Calibri" w:hAnsi="Calibri" w:cs="Calibri"/>
          <w:b/>
          <w:bCs/>
          <w:color w:val="231F20"/>
          <w:lang w:val="en-GB"/>
        </w:rPr>
        <w:t>rocedure</w:t>
      </w:r>
      <w:r w:rsidR="00083831" w:rsidRPr="00E55A2F">
        <w:rPr>
          <w:rFonts w:ascii="Calibri" w:hAnsi="Calibri" w:cs="Calibri"/>
          <w:b/>
          <w:bCs/>
          <w:color w:val="231F20"/>
          <w:lang w:val="en-GB"/>
        </w:rPr>
        <w:t xml:space="preserve"> </w:t>
      </w:r>
      <w:r w:rsidRPr="00E55A2F">
        <w:rPr>
          <w:rFonts w:ascii="Calibri" w:hAnsi="Calibri" w:cs="Calibri"/>
          <w:b/>
          <w:bCs/>
          <w:color w:val="231F20"/>
          <w:lang w:val="en-GB"/>
        </w:rPr>
        <w:t>for</w:t>
      </w:r>
      <w:r w:rsidR="00716CEC" w:rsidRPr="00E55A2F">
        <w:rPr>
          <w:rFonts w:ascii="Calibri" w:hAnsi="Calibri" w:cs="Calibri"/>
          <w:b/>
          <w:bCs/>
          <w:color w:val="231F20"/>
          <w:lang w:val="en-GB"/>
        </w:rPr>
        <w:t xml:space="preserve"> S</w:t>
      </w:r>
      <w:r w:rsidRPr="00E55A2F">
        <w:rPr>
          <w:rFonts w:ascii="Calibri" w:hAnsi="Calibri" w:cs="Calibri"/>
          <w:b/>
          <w:bCs/>
          <w:color w:val="231F20"/>
          <w:lang w:val="en-GB"/>
        </w:rPr>
        <w:t>ervicing</w:t>
      </w:r>
      <w:r w:rsidR="00083831" w:rsidRPr="00E55A2F">
        <w:rPr>
          <w:rFonts w:ascii="Calibri" w:hAnsi="Calibri" w:cs="Calibri"/>
          <w:b/>
          <w:bCs/>
          <w:color w:val="231F20"/>
          <w:lang w:val="en-GB"/>
        </w:rPr>
        <w:t xml:space="preserve"> </w:t>
      </w:r>
      <w:r w:rsidRPr="00E55A2F">
        <w:rPr>
          <w:rFonts w:ascii="Calibri" w:hAnsi="Calibri" w:cs="Calibri"/>
          <w:b/>
          <w:bCs/>
          <w:color w:val="231F20"/>
          <w:lang w:val="en-GB"/>
        </w:rPr>
        <w:t>and</w:t>
      </w:r>
      <w:r w:rsidR="00083831" w:rsidRPr="00E55A2F">
        <w:rPr>
          <w:rFonts w:ascii="Calibri" w:hAnsi="Calibri" w:cs="Calibri"/>
          <w:b/>
          <w:bCs/>
          <w:color w:val="231F20"/>
          <w:lang w:val="en-GB"/>
        </w:rPr>
        <w:t xml:space="preserve"> </w:t>
      </w:r>
      <w:r w:rsidR="00716CEC" w:rsidRPr="00E55A2F">
        <w:rPr>
          <w:rFonts w:ascii="Calibri" w:hAnsi="Calibri" w:cs="Calibri"/>
          <w:b/>
          <w:bCs/>
          <w:color w:val="231F20"/>
          <w:lang w:val="en-GB"/>
        </w:rPr>
        <w:t>M</w:t>
      </w:r>
      <w:r w:rsidRPr="00E55A2F">
        <w:rPr>
          <w:rFonts w:ascii="Calibri" w:hAnsi="Calibri" w:cs="Calibri"/>
          <w:b/>
          <w:bCs/>
          <w:color w:val="231F20"/>
          <w:lang w:val="en-GB"/>
        </w:rPr>
        <w:t>aintenance</w:t>
      </w:r>
      <w:r w:rsidR="00083831" w:rsidRPr="00E55A2F">
        <w:rPr>
          <w:rFonts w:ascii="Calibri" w:hAnsi="Calibri" w:cs="Calibri"/>
          <w:b/>
          <w:bCs/>
          <w:color w:val="231F20"/>
          <w:lang w:val="en-GB"/>
        </w:rPr>
        <w:t xml:space="preserve"> </w:t>
      </w:r>
      <w:r w:rsidRPr="00E55A2F">
        <w:rPr>
          <w:rFonts w:ascii="Calibri" w:hAnsi="Calibri" w:cs="Calibri"/>
          <w:b/>
          <w:bCs/>
          <w:color w:val="231F20"/>
          <w:lang w:val="en-GB"/>
        </w:rPr>
        <w:t>of</w:t>
      </w:r>
      <w:r w:rsidR="00083831" w:rsidRPr="00E55A2F">
        <w:rPr>
          <w:rFonts w:ascii="Calibri" w:hAnsi="Calibri" w:cs="Calibri"/>
          <w:b/>
          <w:bCs/>
          <w:color w:val="231F20"/>
          <w:lang w:val="en-GB"/>
        </w:rPr>
        <w:t xml:space="preserve"> </w:t>
      </w:r>
      <w:r w:rsidR="00716CEC" w:rsidRPr="00E55A2F">
        <w:rPr>
          <w:rFonts w:ascii="Calibri" w:hAnsi="Calibri" w:cs="Calibri"/>
          <w:b/>
          <w:bCs/>
          <w:color w:val="231F20"/>
          <w:lang w:val="en-GB"/>
        </w:rPr>
        <w:t>M</w:t>
      </w:r>
      <w:r w:rsidRPr="00E55A2F">
        <w:rPr>
          <w:rFonts w:ascii="Calibri" w:hAnsi="Calibri" w:cs="Calibri"/>
          <w:b/>
          <w:bCs/>
          <w:color w:val="231F20"/>
          <w:lang w:val="en-GB"/>
        </w:rPr>
        <w:t>otor</w:t>
      </w:r>
      <w:r w:rsidR="00083831" w:rsidRPr="00E55A2F">
        <w:rPr>
          <w:rFonts w:ascii="Calibri" w:hAnsi="Calibri" w:cs="Calibri"/>
          <w:b/>
          <w:bCs/>
          <w:color w:val="231F20"/>
          <w:lang w:val="en-GB"/>
        </w:rPr>
        <w:t xml:space="preserve"> </w:t>
      </w:r>
      <w:r w:rsidR="00716CEC" w:rsidRPr="00E55A2F">
        <w:rPr>
          <w:rFonts w:ascii="Calibri" w:hAnsi="Calibri" w:cs="Calibri"/>
          <w:b/>
          <w:bCs/>
          <w:color w:val="231F20"/>
          <w:lang w:val="en-GB"/>
        </w:rPr>
        <w:t>V</w:t>
      </w:r>
      <w:r w:rsidRPr="00E55A2F">
        <w:rPr>
          <w:rFonts w:ascii="Calibri" w:hAnsi="Calibri" w:cs="Calibri"/>
          <w:b/>
          <w:bCs/>
          <w:color w:val="231F20"/>
          <w:lang w:val="en-GB"/>
        </w:rPr>
        <w:t>ehicles</w:t>
      </w:r>
    </w:p>
    <w:p w:rsidR="004D5111" w:rsidRPr="00E55A2F" w:rsidRDefault="004D5111" w:rsidP="004D5111">
      <w:pPr>
        <w:widowControl w:val="0"/>
        <w:autoSpaceDE w:val="0"/>
        <w:autoSpaceDN w:val="0"/>
        <w:adjustRightInd w:val="0"/>
        <w:spacing w:after="0" w:line="240" w:lineRule="auto"/>
        <w:ind w:left="868" w:right="-51"/>
        <w:jc w:val="both"/>
        <w:rPr>
          <w:rFonts w:ascii="Calibri" w:hAnsi="Calibri" w:cs="Calibri"/>
          <w:color w:val="000000"/>
          <w:lang w:val="en-GB"/>
        </w:rPr>
      </w:pPr>
      <w:r w:rsidRPr="00E55A2F">
        <w:rPr>
          <w:rFonts w:ascii="Calibri" w:hAnsi="Calibri" w:cs="Calibri"/>
          <w:color w:val="231F20"/>
          <w:spacing w:val="-11"/>
          <w:lang w:val="en-GB"/>
        </w:rPr>
        <w:t>T</w:t>
      </w:r>
      <w:r w:rsidRPr="00E55A2F">
        <w:rPr>
          <w:rFonts w:ascii="Calibri" w:hAnsi="Calibri" w:cs="Calibri"/>
          <w:color w:val="231F20"/>
          <w:lang w:val="en-GB"/>
        </w:rPr>
        <w:t>ypes of</w:t>
      </w:r>
      <w:r w:rsidR="00083831" w:rsidRPr="00E55A2F">
        <w:rPr>
          <w:rFonts w:ascii="Calibri" w:hAnsi="Calibri" w:cs="Calibri"/>
          <w:color w:val="231F20"/>
          <w:lang w:val="en-GB"/>
        </w:rPr>
        <w:t xml:space="preserve"> </w:t>
      </w:r>
      <w:r w:rsidRPr="00E55A2F">
        <w:rPr>
          <w:rFonts w:ascii="Calibri" w:hAnsi="Calibri" w:cs="Calibri"/>
          <w:color w:val="231F20"/>
          <w:lang w:val="en-GB"/>
        </w:rPr>
        <w:t>maintenance–Periodic</w:t>
      </w:r>
      <w:r w:rsidR="00083831" w:rsidRPr="00E55A2F">
        <w:rPr>
          <w:rFonts w:ascii="Calibri" w:hAnsi="Calibri" w:cs="Calibri"/>
          <w:color w:val="231F20"/>
          <w:lang w:val="en-GB"/>
        </w:rPr>
        <w:t xml:space="preserve"> </w:t>
      </w:r>
      <w:r w:rsidRPr="00E55A2F">
        <w:rPr>
          <w:rFonts w:ascii="Calibri" w:hAnsi="Calibri" w:cs="Calibri"/>
          <w:color w:val="231F20"/>
          <w:lang w:val="en-GB"/>
        </w:rPr>
        <w:t xml:space="preserve">maintenance–Preventive </w:t>
      </w:r>
      <w:r w:rsidRPr="00E55A2F">
        <w:rPr>
          <w:rFonts w:ascii="Calibri" w:hAnsi="Calibri" w:cs="Calibri"/>
          <w:color w:val="231F20"/>
          <w:spacing w:val="3"/>
          <w:lang w:val="en-GB"/>
        </w:rPr>
        <w:t>maintenanc</w:t>
      </w:r>
      <w:r w:rsidRPr="00E55A2F">
        <w:rPr>
          <w:rFonts w:ascii="Calibri" w:hAnsi="Calibri" w:cs="Calibri"/>
          <w:color w:val="231F20"/>
          <w:lang w:val="en-GB"/>
        </w:rPr>
        <w:t xml:space="preserve">e – </w:t>
      </w:r>
      <w:r w:rsidRPr="00E55A2F">
        <w:rPr>
          <w:rFonts w:ascii="Calibri" w:hAnsi="Calibri" w:cs="Calibri"/>
          <w:color w:val="231F20"/>
          <w:spacing w:val="3"/>
          <w:lang w:val="en-GB"/>
        </w:rPr>
        <w:t>breakdow</w:t>
      </w:r>
      <w:r w:rsidRPr="00E55A2F">
        <w:rPr>
          <w:rFonts w:ascii="Calibri" w:hAnsi="Calibri" w:cs="Calibri"/>
          <w:color w:val="231F20"/>
          <w:lang w:val="en-GB"/>
        </w:rPr>
        <w:t xml:space="preserve">n </w:t>
      </w:r>
      <w:r w:rsidRPr="00E55A2F">
        <w:rPr>
          <w:rFonts w:ascii="Calibri" w:hAnsi="Calibri" w:cs="Calibri"/>
          <w:color w:val="231F20"/>
          <w:spacing w:val="3"/>
          <w:lang w:val="en-GB"/>
        </w:rPr>
        <w:t>maintenanc</w:t>
      </w:r>
      <w:r w:rsidRPr="00E55A2F">
        <w:rPr>
          <w:rFonts w:ascii="Calibri" w:hAnsi="Calibri" w:cs="Calibri"/>
          <w:color w:val="231F20"/>
          <w:lang w:val="en-GB"/>
        </w:rPr>
        <w:t xml:space="preserve">e – </w:t>
      </w:r>
      <w:r w:rsidRPr="00E55A2F">
        <w:rPr>
          <w:rFonts w:ascii="Calibri" w:hAnsi="Calibri" w:cs="Calibri"/>
          <w:color w:val="231F20"/>
          <w:spacing w:val="3"/>
          <w:lang w:val="en-GB"/>
        </w:rPr>
        <w:t>Operatio</w:t>
      </w:r>
      <w:r w:rsidRPr="00E55A2F">
        <w:rPr>
          <w:rFonts w:ascii="Calibri" w:hAnsi="Calibri" w:cs="Calibri"/>
          <w:color w:val="231F20"/>
          <w:lang w:val="en-GB"/>
        </w:rPr>
        <w:t xml:space="preserve">n </w:t>
      </w:r>
      <w:r w:rsidRPr="00E55A2F">
        <w:rPr>
          <w:rFonts w:ascii="Calibri" w:hAnsi="Calibri" w:cs="Calibri"/>
          <w:color w:val="231F20"/>
          <w:spacing w:val="3"/>
          <w:lang w:val="en-GB"/>
        </w:rPr>
        <w:t>maintenanc</w:t>
      </w:r>
      <w:r w:rsidRPr="00E55A2F">
        <w:rPr>
          <w:rFonts w:ascii="Calibri" w:hAnsi="Calibri" w:cs="Calibri"/>
          <w:color w:val="231F20"/>
          <w:lang w:val="en-GB"/>
        </w:rPr>
        <w:t>e – Servicing and its necessity – Cleaning of the motor vehicle components - Greasing of motor vehicle – Lubrication of springs - Engine tune-up</w:t>
      </w:r>
    </w:p>
    <w:p w:rsidR="004D5111" w:rsidRPr="00E55A2F" w:rsidRDefault="004D5111" w:rsidP="004D5111">
      <w:pPr>
        <w:widowControl w:val="0"/>
        <w:tabs>
          <w:tab w:val="left" w:pos="860"/>
        </w:tabs>
        <w:autoSpaceDE w:val="0"/>
        <w:autoSpaceDN w:val="0"/>
        <w:adjustRightInd w:val="0"/>
        <w:spacing w:after="0" w:line="240" w:lineRule="auto"/>
        <w:ind w:left="130" w:right="-20"/>
        <w:rPr>
          <w:rFonts w:ascii="Calibri" w:hAnsi="Calibri" w:cs="Calibri"/>
          <w:b/>
          <w:bCs/>
          <w:color w:val="231F20"/>
          <w:lang w:val="en-GB"/>
        </w:rPr>
      </w:pPr>
    </w:p>
    <w:p w:rsidR="004D5111" w:rsidRPr="00E55A2F" w:rsidRDefault="004D5111" w:rsidP="004D5111">
      <w:pPr>
        <w:widowControl w:val="0"/>
        <w:tabs>
          <w:tab w:val="left" w:pos="86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b/>
          <w:bCs/>
          <w:color w:val="231F20"/>
          <w:lang w:val="en-GB"/>
        </w:rPr>
        <w:t>4.0</w:t>
      </w:r>
      <w:r w:rsidRPr="00E55A2F">
        <w:rPr>
          <w:rFonts w:ascii="Calibri" w:hAnsi="Calibri" w:cs="Calibri"/>
          <w:b/>
          <w:bCs/>
          <w:color w:val="231F20"/>
          <w:lang w:val="en-GB"/>
        </w:rPr>
        <w:tab/>
        <w:t xml:space="preserve">Servicing &amp; Maintenance of Two </w:t>
      </w:r>
      <w:r w:rsidR="00CF3D31" w:rsidRPr="00E55A2F">
        <w:rPr>
          <w:rFonts w:ascii="Calibri" w:hAnsi="Calibri" w:cs="Calibri"/>
          <w:b/>
          <w:bCs/>
          <w:color w:val="231F20"/>
          <w:lang w:val="en-GB"/>
        </w:rPr>
        <w:t>and</w:t>
      </w:r>
      <w:r w:rsidRPr="00E55A2F">
        <w:rPr>
          <w:rFonts w:ascii="Calibri" w:hAnsi="Calibri" w:cs="Calibri"/>
          <w:b/>
          <w:bCs/>
          <w:color w:val="231F20"/>
          <w:lang w:val="en-GB"/>
        </w:rPr>
        <w:t xml:space="preserve"> </w:t>
      </w:r>
      <w:r w:rsidR="00716CEC" w:rsidRPr="00E55A2F">
        <w:rPr>
          <w:rFonts w:ascii="Calibri" w:hAnsi="Calibri" w:cs="Calibri"/>
          <w:b/>
          <w:bCs/>
          <w:color w:val="231F20"/>
          <w:lang w:val="en-GB"/>
        </w:rPr>
        <w:t>F</w:t>
      </w:r>
      <w:r w:rsidRPr="00E55A2F">
        <w:rPr>
          <w:rFonts w:ascii="Calibri" w:hAnsi="Calibri" w:cs="Calibri"/>
          <w:b/>
          <w:bCs/>
          <w:color w:val="231F20"/>
          <w:lang w:val="en-GB"/>
        </w:rPr>
        <w:t xml:space="preserve">our </w:t>
      </w:r>
      <w:r w:rsidR="00716CEC" w:rsidRPr="00E55A2F">
        <w:rPr>
          <w:rFonts w:ascii="Calibri" w:hAnsi="Calibri" w:cs="Calibri"/>
          <w:b/>
          <w:bCs/>
          <w:color w:val="231F20"/>
          <w:lang w:val="en-GB"/>
        </w:rPr>
        <w:t>W</w:t>
      </w:r>
      <w:r w:rsidRPr="00E55A2F">
        <w:rPr>
          <w:rFonts w:ascii="Calibri" w:hAnsi="Calibri" w:cs="Calibri"/>
          <w:b/>
          <w:bCs/>
          <w:color w:val="231F20"/>
          <w:lang w:val="en-GB"/>
        </w:rPr>
        <w:t>heelers</w:t>
      </w:r>
    </w:p>
    <w:p w:rsidR="004D5111" w:rsidRPr="00E55A2F" w:rsidRDefault="004D5111" w:rsidP="00083831">
      <w:pPr>
        <w:widowControl w:val="0"/>
        <w:autoSpaceDE w:val="0"/>
        <w:autoSpaceDN w:val="0"/>
        <w:adjustRightInd w:val="0"/>
        <w:spacing w:after="0" w:line="240" w:lineRule="auto"/>
        <w:ind w:left="868" w:right="-49"/>
        <w:jc w:val="both"/>
        <w:rPr>
          <w:rFonts w:ascii="Calibri" w:hAnsi="Calibri" w:cs="Calibri"/>
          <w:color w:val="231F20"/>
          <w:lang w:val="en-GB"/>
        </w:rPr>
      </w:pPr>
      <w:r w:rsidRPr="00E55A2F">
        <w:rPr>
          <w:rFonts w:ascii="Calibri" w:hAnsi="Calibri" w:cs="Calibri"/>
          <w:color w:val="231F20"/>
          <w:spacing w:val="-1"/>
          <w:lang w:val="en-GB"/>
        </w:rPr>
        <w:t>G</w:t>
      </w:r>
      <w:r w:rsidRPr="00E55A2F">
        <w:rPr>
          <w:rFonts w:ascii="Calibri" w:hAnsi="Calibri" w:cs="Calibri"/>
          <w:bCs/>
          <w:color w:val="231F20"/>
          <w:lang w:val="en-GB"/>
        </w:rPr>
        <w:t>enera</w:t>
      </w:r>
      <w:r w:rsidRPr="00E55A2F">
        <w:rPr>
          <w:rFonts w:ascii="Calibri" w:hAnsi="Calibri" w:cs="Calibri"/>
          <w:color w:val="231F20"/>
          <w:lang w:val="en-GB"/>
        </w:rPr>
        <w:t>l maintenance - periodic check-up and the trouble shooting of motorcycle</w:t>
      </w:r>
      <w:r w:rsidR="00083831" w:rsidRPr="00E55A2F">
        <w:rPr>
          <w:rFonts w:ascii="Calibri" w:hAnsi="Calibri" w:cs="Calibri"/>
          <w:color w:val="231F20"/>
          <w:lang w:val="en-GB"/>
        </w:rPr>
        <w:t xml:space="preserve"> </w:t>
      </w:r>
      <w:r w:rsidRPr="00E55A2F">
        <w:rPr>
          <w:rFonts w:ascii="Calibri" w:hAnsi="Calibri" w:cs="Calibri"/>
          <w:color w:val="231F20"/>
          <w:lang w:val="en-GB"/>
        </w:rPr>
        <w:t>(a)Engine</w:t>
      </w:r>
      <w:r w:rsidR="00083831" w:rsidRPr="00E55A2F">
        <w:rPr>
          <w:rFonts w:ascii="Calibri" w:hAnsi="Calibri" w:cs="Calibri"/>
          <w:color w:val="231F20"/>
          <w:lang w:val="en-GB"/>
        </w:rPr>
        <w:t xml:space="preserve"> </w:t>
      </w:r>
      <w:r w:rsidRPr="00E55A2F">
        <w:rPr>
          <w:rFonts w:ascii="Calibri" w:hAnsi="Calibri" w:cs="Calibri"/>
          <w:color w:val="231F20"/>
          <w:lang w:val="en-GB"/>
        </w:rPr>
        <w:t>systems:</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Fue</w:t>
      </w:r>
      <w:r w:rsidRPr="00E55A2F">
        <w:rPr>
          <w:rFonts w:ascii="Calibri" w:hAnsi="Calibri" w:cs="Calibri"/>
          <w:color w:val="231F20"/>
          <w:lang w:val="en-GB"/>
        </w:rPr>
        <w:t>l</w:t>
      </w:r>
      <w:r w:rsidRPr="00E55A2F">
        <w:rPr>
          <w:rFonts w:ascii="Calibri" w:hAnsi="Calibri" w:cs="Calibri"/>
          <w:color w:val="231F20"/>
          <w:spacing w:val="-2"/>
          <w:lang w:val="en-GB"/>
        </w:rPr>
        <w:t xml:space="preserve"> syst</w:t>
      </w:r>
      <w:r w:rsidRPr="00E55A2F">
        <w:rPr>
          <w:rFonts w:ascii="Calibri" w:hAnsi="Calibri" w:cs="Calibri"/>
          <w:color w:val="231F20"/>
          <w:lang w:val="en-GB"/>
        </w:rPr>
        <w:t>em</w:t>
      </w:r>
      <w:r w:rsidRPr="00E55A2F">
        <w:rPr>
          <w:rFonts w:ascii="Calibri" w:hAnsi="Calibri" w:cs="Calibri"/>
          <w:color w:val="231F20"/>
          <w:spacing w:val="-16"/>
          <w:lang w:val="en-GB"/>
        </w:rPr>
        <w:t>–</w:t>
      </w:r>
      <w:r w:rsidRPr="00E55A2F">
        <w:rPr>
          <w:rFonts w:ascii="Calibri" w:hAnsi="Calibri" w:cs="Calibri"/>
          <w:color w:val="231F20"/>
          <w:spacing w:val="-2"/>
          <w:lang w:val="en-GB"/>
        </w:rPr>
        <w:t>Genera</w:t>
      </w:r>
      <w:r w:rsidRPr="00E55A2F">
        <w:rPr>
          <w:rFonts w:ascii="Calibri" w:hAnsi="Calibri" w:cs="Calibri"/>
          <w:color w:val="231F20"/>
          <w:lang w:val="en-GB"/>
        </w:rPr>
        <w:t>l</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diagnosi</w:t>
      </w:r>
      <w:r w:rsidRPr="00E55A2F">
        <w:rPr>
          <w:rFonts w:ascii="Calibri" w:hAnsi="Calibri" w:cs="Calibri"/>
          <w:color w:val="231F20"/>
          <w:lang w:val="en-GB"/>
        </w:rPr>
        <w:t>s</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an</w:t>
      </w:r>
      <w:r w:rsidRPr="00E55A2F">
        <w:rPr>
          <w:rFonts w:ascii="Calibri" w:hAnsi="Calibri" w:cs="Calibri"/>
          <w:color w:val="231F20"/>
          <w:lang w:val="en-GB"/>
        </w:rPr>
        <w:t>d</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faul</w:t>
      </w:r>
      <w:r w:rsidRPr="00E55A2F">
        <w:rPr>
          <w:rFonts w:ascii="Calibri" w:hAnsi="Calibri" w:cs="Calibri"/>
          <w:color w:val="231F20"/>
          <w:lang w:val="en-GB"/>
        </w:rPr>
        <w:t>t</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rectificatio</w:t>
      </w:r>
      <w:r w:rsidRPr="00E55A2F">
        <w:rPr>
          <w:rFonts w:ascii="Calibri" w:hAnsi="Calibri" w:cs="Calibri"/>
          <w:color w:val="231F20"/>
          <w:lang w:val="en-GB"/>
        </w:rPr>
        <w:t>n</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i</w:t>
      </w:r>
      <w:r w:rsidRPr="00E55A2F">
        <w:rPr>
          <w:rFonts w:ascii="Calibri" w:hAnsi="Calibri" w:cs="Calibri"/>
          <w:color w:val="231F20"/>
          <w:lang w:val="en-GB"/>
        </w:rPr>
        <w:t>n</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fue</w:t>
      </w:r>
      <w:r w:rsidRPr="00E55A2F">
        <w:rPr>
          <w:rFonts w:ascii="Calibri" w:hAnsi="Calibri" w:cs="Calibri"/>
          <w:color w:val="231F20"/>
          <w:lang w:val="en-GB"/>
        </w:rPr>
        <w:t>l</w:t>
      </w:r>
      <w:r w:rsidR="00FA485A" w:rsidRPr="00E55A2F">
        <w:rPr>
          <w:rFonts w:ascii="Calibri" w:hAnsi="Calibri" w:cs="Calibri"/>
          <w:color w:val="231F20"/>
          <w:spacing w:val="-16"/>
          <w:lang w:val="en-GB"/>
        </w:rPr>
        <w:t xml:space="preserve"> </w:t>
      </w:r>
      <w:r w:rsidRPr="00E55A2F">
        <w:rPr>
          <w:rFonts w:ascii="Calibri" w:hAnsi="Calibri" w:cs="Calibri"/>
          <w:color w:val="231F20"/>
          <w:spacing w:val="-2"/>
          <w:lang w:val="en-GB"/>
        </w:rPr>
        <w:t>syste</w:t>
      </w:r>
      <w:r w:rsidRPr="00E55A2F">
        <w:rPr>
          <w:rFonts w:ascii="Calibri" w:hAnsi="Calibri" w:cs="Calibri"/>
          <w:color w:val="231F20"/>
          <w:lang w:val="en-GB"/>
        </w:rPr>
        <w:t>m</w:t>
      </w:r>
      <w:r w:rsidR="00083831" w:rsidRPr="00E55A2F">
        <w:rPr>
          <w:rFonts w:ascii="Calibri" w:hAnsi="Calibri" w:cs="Calibri"/>
          <w:color w:val="231F20"/>
          <w:lang w:val="en-GB"/>
        </w:rPr>
        <w:t xml:space="preserve"> </w:t>
      </w:r>
      <w:r w:rsidRPr="00E55A2F">
        <w:rPr>
          <w:rFonts w:ascii="Calibri" w:hAnsi="Calibri" w:cs="Calibri"/>
          <w:color w:val="231F20"/>
          <w:spacing w:val="-2"/>
          <w:lang w:val="en-GB"/>
        </w:rPr>
        <w:t>(</w:t>
      </w:r>
      <w:r w:rsidRPr="00E55A2F">
        <w:rPr>
          <w:rFonts w:ascii="Calibri" w:hAnsi="Calibri" w:cs="Calibri"/>
          <w:color w:val="231F20"/>
          <w:lang w:val="en-GB"/>
        </w:rPr>
        <w:t>Carburetted</w:t>
      </w:r>
      <w:r w:rsidR="00083831" w:rsidRPr="00E55A2F">
        <w:rPr>
          <w:rFonts w:ascii="Calibri" w:hAnsi="Calibri" w:cs="Calibri"/>
          <w:color w:val="231F20"/>
          <w:lang w:val="en-GB"/>
        </w:rPr>
        <w:t xml:space="preserve"> </w:t>
      </w:r>
      <w:r w:rsidRPr="00E55A2F">
        <w:rPr>
          <w:rFonts w:ascii="Calibri" w:hAnsi="Calibri" w:cs="Calibri"/>
          <w:color w:val="231F20"/>
          <w:lang w:val="en-GB"/>
        </w:rPr>
        <w:t>system</w:t>
      </w:r>
      <w:r w:rsidR="00083831" w:rsidRPr="00E55A2F">
        <w:rPr>
          <w:rFonts w:ascii="Calibri" w:hAnsi="Calibri" w:cs="Calibri"/>
          <w:color w:val="231F20"/>
          <w:lang w:val="en-GB"/>
        </w:rPr>
        <w:t xml:space="preserve"> </w:t>
      </w:r>
      <w:r w:rsidRPr="00E55A2F">
        <w:rPr>
          <w:rFonts w:ascii="Calibri" w:hAnsi="Calibri" w:cs="Calibri"/>
          <w:color w:val="231F20"/>
          <w:lang w:val="en-GB"/>
        </w:rPr>
        <w:t>and</w:t>
      </w:r>
      <w:r w:rsidR="00083831" w:rsidRPr="00E55A2F">
        <w:rPr>
          <w:rFonts w:ascii="Calibri" w:hAnsi="Calibri" w:cs="Calibri"/>
          <w:color w:val="231F20"/>
          <w:lang w:val="en-GB"/>
        </w:rPr>
        <w:t xml:space="preserve"> </w:t>
      </w:r>
      <w:r w:rsidRPr="00E55A2F">
        <w:rPr>
          <w:rFonts w:ascii="Calibri" w:hAnsi="Calibri" w:cs="Calibri"/>
          <w:color w:val="231F20"/>
          <w:lang w:val="en-GB"/>
        </w:rPr>
        <w:t>fuel</w:t>
      </w:r>
      <w:r w:rsidR="00083831" w:rsidRPr="00E55A2F">
        <w:rPr>
          <w:rFonts w:ascii="Calibri" w:hAnsi="Calibri" w:cs="Calibri"/>
          <w:color w:val="231F20"/>
          <w:lang w:val="en-GB"/>
        </w:rPr>
        <w:t xml:space="preserve"> </w:t>
      </w:r>
      <w:r w:rsidRPr="00E55A2F">
        <w:rPr>
          <w:rFonts w:ascii="Calibri" w:hAnsi="Calibri" w:cs="Calibri"/>
          <w:color w:val="231F20"/>
          <w:lang w:val="en-GB"/>
        </w:rPr>
        <w:t>injection</w:t>
      </w:r>
      <w:r w:rsidR="00083831" w:rsidRPr="00E55A2F">
        <w:rPr>
          <w:rFonts w:ascii="Calibri" w:hAnsi="Calibri" w:cs="Calibri"/>
          <w:color w:val="231F20"/>
          <w:lang w:val="en-GB"/>
        </w:rPr>
        <w:t xml:space="preserve"> </w:t>
      </w:r>
      <w:r w:rsidRPr="00E55A2F">
        <w:rPr>
          <w:rFonts w:ascii="Calibri" w:hAnsi="Calibri" w:cs="Calibri"/>
          <w:color w:val="231F20"/>
          <w:lang w:val="en-GB"/>
        </w:rPr>
        <w:t xml:space="preserve">system) - </w:t>
      </w:r>
      <w:r w:rsidRPr="00E55A2F">
        <w:rPr>
          <w:rFonts w:ascii="Calibri" w:hAnsi="Calibri" w:cs="Calibri"/>
          <w:color w:val="000000"/>
          <w:lang w:val="en-GB"/>
        </w:rPr>
        <w:t xml:space="preserve">Lubrication system - Diagnosis and fault rectification in </w:t>
      </w:r>
      <w:r w:rsidRPr="00E55A2F">
        <w:rPr>
          <w:rFonts w:ascii="Calibri" w:hAnsi="Calibri" w:cs="Calibri"/>
          <w:color w:val="231F20"/>
          <w:lang w:val="en-GB"/>
        </w:rPr>
        <w:t xml:space="preserve">cooling system – </w:t>
      </w:r>
      <w:r w:rsidRPr="00E55A2F">
        <w:rPr>
          <w:rFonts w:ascii="Calibri" w:hAnsi="Calibri" w:cs="Calibri"/>
          <w:color w:val="231F20"/>
          <w:spacing w:val="-1"/>
          <w:lang w:val="en-GB"/>
        </w:rPr>
        <w:t>Ignitio</w:t>
      </w:r>
      <w:r w:rsidRPr="00E55A2F">
        <w:rPr>
          <w:rFonts w:ascii="Calibri" w:hAnsi="Calibri" w:cs="Calibri"/>
          <w:color w:val="231F20"/>
          <w:lang w:val="en-GB"/>
        </w:rPr>
        <w:t>n</w:t>
      </w:r>
      <w:r w:rsidR="00083831" w:rsidRPr="00E55A2F">
        <w:rPr>
          <w:rFonts w:ascii="Calibri" w:hAnsi="Calibri" w:cs="Calibri"/>
          <w:color w:val="231F20"/>
          <w:lang w:val="en-GB"/>
        </w:rPr>
        <w:t xml:space="preserve"> </w:t>
      </w:r>
      <w:r w:rsidRPr="00E55A2F">
        <w:rPr>
          <w:rFonts w:ascii="Calibri" w:hAnsi="Calibri" w:cs="Calibri"/>
          <w:color w:val="231F20"/>
          <w:spacing w:val="-1"/>
          <w:lang w:val="en-GB"/>
        </w:rPr>
        <w:t>syste</w:t>
      </w:r>
      <w:r w:rsidRPr="00E55A2F">
        <w:rPr>
          <w:rFonts w:ascii="Calibri" w:hAnsi="Calibri" w:cs="Calibri"/>
          <w:color w:val="231F20"/>
          <w:lang w:val="en-GB"/>
        </w:rPr>
        <w:t xml:space="preserve">m – </w:t>
      </w:r>
      <w:r w:rsidRPr="00E55A2F">
        <w:rPr>
          <w:rFonts w:ascii="Calibri" w:hAnsi="Calibri" w:cs="Calibri"/>
          <w:color w:val="231F20"/>
          <w:spacing w:val="-14"/>
          <w:lang w:val="en-GB"/>
        </w:rPr>
        <w:t>D</w:t>
      </w:r>
      <w:r w:rsidRPr="00E55A2F">
        <w:rPr>
          <w:rFonts w:ascii="Calibri" w:hAnsi="Calibri" w:cs="Calibri"/>
          <w:color w:val="231F20"/>
          <w:spacing w:val="-1"/>
          <w:lang w:val="en-GB"/>
        </w:rPr>
        <w:t>iagnosi</w:t>
      </w:r>
      <w:r w:rsidRPr="00E55A2F">
        <w:rPr>
          <w:rFonts w:ascii="Calibri" w:hAnsi="Calibri" w:cs="Calibri"/>
          <w:color w:val="231F20"/>
          <w:lang w:val="en-GB"/>
        </w:rPr>
        <w:t>s</w:t>
      </w:r>
      <w:r w:rsidR="00083831" w:rsidRPr="00E55A2F">
        <w:rPr>
          <w:rFonts w:ascii="Calibri" w:hAnsi="Calibri" w:cs="Calibri"/>
          <w:color w:val="231F20"/>
          <w:lang w:val="en-GB"/>
        </w:rPr>
        <w:t xml:space="preserve"> </w:t>
      </w:r>
      <w:r w:rsidRPr="00E55A2F">
        <w:rPr>
          <w:rFonts w:ascii="Calibri" w:hAnsi="Calibri" w:cs="Calibri"/>
          <w:color w:val="231F20"/>
          <w:spacing w:val="-1"/>
          <w:lang w:val="en-GB"/>
        </w:rPr>
        <w:t>an</w:t>
      </w:r>
      <w:r w:rsidRPr="00E55A2F">
        <w:rPr>
          <w:rFonts w:ascii="Calibri" w:hAnsi="Calibri" w:cs="Calibri"/>
          <w:color w:val="231F20"/>
          <w:lang w:val="en-GB"/>
        </w:rPr>
        <w:t>d</w:t>
      </w:r>
      <w:r w:rsidR="00083831" w:rsidRPr="00E55A2F">
        <w:rPr>
          <w:rFonts w:ascii="Calibri" w:hAnsi="Calibri" w:cs="Calibri"/>
          <w:color w:val="231F20"/>
          <w:lang w:val="en-GB"/>
        </w:rPr>
        <w:t xml:space="preserve"> </w:t>
      </w:r>
      <w:r w:rsidRPr="00E55A2F">
        <w:rPr>
          <w:rFonts w:ascii="Calibri" w:hAnsi="Calibri" w:cs="Calibri"/>
          <w:color w:val="231F20"/>
          <w:spacing w:val="-1"/>
          <w:lang w:val="en-GB"/>
        </w:rPr>
        <w:t>faul</w:t>
      </w:r>
      <w:r w:rsidRPr="00E55A2F">
        <w:rPr>
          <w:rFonts w:ascii="Calibri" w:hAnsi="Calibri" w:cs="Calibri"/>
          <w:color w:val="231F20"/>
          <w:lang w:val="en-GB"/>
        </w:rPr>
        <w:t>t</w:t>
      </w:r>
      <w:r w:rsidR="00083831" w:rsidRPr="00E55A2F">
        <w:rPr>
          <w:rFonts w:ascii="Calibri" w:hAnsi="Calibri" w:cs="Calibri"/>
          <w:color w:val="231F20"/>
          <w:lang w:val="en-GB"/>
        </w:rPr>
        <w:t xml:space="preserve"> </w:t>
      </w:r>
      <w:r w:rsidRPr="00E55A2F">
        <w:rPr>
          <w:rFonts w:ascii="Calibri" w:hAnsi="Calibri" w:cs="Calibri"/>
          <w:color w:val="231F20"/>
          <w:spacing w:val="-1"/>
          <w:lang w:val="en-GB"/>
        </w:rPr>
        <w:t>rectificatio</w:t>
      </w:r>
      <w:r w:rsidRPr="00E55A2F">
        <w:rPr>
          <w:rFonts w:ascii="Calibri" w:hAnsi="Calibri" w:cs="Calibri"/>
          <w:color w:val="231F20"/>
          <w:lang w:val="en-GB"/>
        </w:rPr>
        <w:t>n</w:t>
      </w:r>
      <w:r w:rsidRPr="00E55A2F">
        <w:rPr>
          <w:rFonts w:ascii="Calibri" w:hAnsi="Calibri" w:cs="Calibri"/>
          <w:color w:val="231F20"/>
          <w:spacing w:val="-14"/>
          <w:lang w:val="en-GB"/>
        </w:rPr>
        <w:t xml:space="preserve"> of Battery</w:t>
      </w:r>
      <w:r w:rsidR="00083831" w:rsidRPr="00E55A2F">
        <w:rPr>
          <w:rFonts w:ascii="Calibri" w:hAnsi="Calibri" w:cs="Calibri"/>
          <w:color w:val="231F20"/>
          <w:spacing w:val="-14"/>
          <w:lang w:val="en-GB"/>
        </w:rPr>
        <w:t xml:space="preserve"> </w:t>
      </w:r>
      <w:r w:rsidRPr="00E55A2F">
        <w:rPr>
          <w:rFonts w:ascii="Calibri" w:hAnsi="Calibri" w:cs="Calibri"/>
          <w:color w:val="231F20"/>
          <w:lang w:val="en-GB"/>
        </w:rPr>
        <w:t>Ignition – Magneto</w:t>
      </w:r>
      <w:r w:rsidR="00083831" w:rsidRPr="00E55A2F">
        <w:rPr>
          <w:rFonts w:ascii="Calibri" w:hAnsi="Calibri" w:cs="Calibri"/>
          <w:color w:val="231F20"/>
          <w:lang w:val="en-GB"/>
        </w:rPr>
        <w:t xml:space="preserve"> </w:t>
      </w:r>
      <w:r w:rsidRPr="00E55A2F">
        <w:rPr>
          <w:rFonts w:ascii="Calibri" w:hAnsi="Calibri" w:cs="Calibri"/>
          <w:color w:val="231F20"/>
          <w:lang w:val="en-GB"/>
        </w:rPr>
        <w:t>system</w:t>
      </w:r>
      <w:r w:rsidR="00083831" w:rsidRPr="00E55A2F">
        <w:rPr>
          <w:rFonts w:ascii="Calibri" w:hAnsi="Calibri" w:cs="Calibri"/>
          <w:color w:val="231F20"/>
          <w:lang w:val="en-GB"/>
        </w:rPr>
        <w:t xml:space="preserve"> </w:t>
      </w:r>
      <w:r w:rsidRPr="00E55A2F">
        <w:rPr>
          <w:rFonts w:ascii="Calibri" w:hAnsi="Calibri" w:cs="Calibri"/>
          <w:color w:val="231F20"/>
          <w:lang w:val="en-GB"/>
        </w:rPr>
        <w:t>and</w:t>
      </w:r>
      <w:r w:rsidR="00083831" w:rsidRPr="00E55A2F">
        <w:rPr>
          <w:rFonts w:ascii="Calibri" w:hAnsi="Calibri" w:cs="Calibri"/>
          <w:color w:val="231F20"/>
          <w:lang w:val="en-GB"/>
        </w:rPr>
        <w:t xml:space="preserve"> </w:t>
      </w:r>
      <w:r w:rsidRPr="00E55A2F">
        <w:rPr>
          <w:rFonts w:ascii="Calibri" w:hAnsi="Calibri" w:cs="Calibri"/>
          <w:color w:val="231F20"/>
          <w:lang w:val="en-GB"/>
        </w:rPr>
        <w:t>Electronic</w:t>
      </w:r>
      <w:r w:rsidR="00083831" w:rsidRPr="00E55A2F">
        <w:rPr>
          <w:rFonts w:ascii="Calibri" w:hAnsi="Calibri" w:cs="Calibri"/>
          <w:color w:val="231F20"/>
          <w:lang w:val="en-GB"/>
        </w:rPr>
        <w:t xml:space="preserve"> </w:t>
      </w:r>
      <w:r w:rsidRPr="00E55A2F">
        <w:rPr>
          <w:rFonts w:ascii="Calibri" w:hAnsi="Calibri" w:cs="Calibri"/>
          <w:color w:val="231F20"/>
          <w:lang w:val="en-GB"/>
        </w:rPr>
        <w:t>Ignition</w:t>
      </w:r>
      <w:r w:rsidR="00083831" w:rsidRPr="00E55A2F">
        <w:rPr>
          <w:rFonts w:ascii="Calibri" w:hAnsi="Calibri" w:cs="Calibri"/>
          <w:color w:val="231F20"/>
          <w:lang w:val="en-GB"/>
        </w:rPr>
        <w:t xml:space="preserve"> </w:t>
      </w:r>
      <w:r w:rsidRPr="00E55A2F">
        <w:rPr>
          <w:rFonts w:ascii="Calibri" w:hAnsi="Calibri" w:cs="Calibri"/>
          <w:color w:val="231F20"/>
          <w:lang w:val="en-GB"/>
        </w:rPr>
        <w:t>system(b)</w:t>
      </w:r>
      <w:r w:rsidRPr="00E55A2F">
        <w:rPr>
          <w:rFonts w:ascii="Calibri" w:hAnsi="Calibri" w:cs="Calibri"/>
          <w:color w:val="231F20"/>
          <w:spacing w:val="-6"/>
          <w:lang w:val="en-GB"/>
        </w:rPr>
        <w:t>T</w:t>
      </w:r>
      <w:r w:rsidRPr="00E55A2F">
        <w:rPr>
          <w:rFonts w:ascii="Calibri" w:hAnsi="Calibri" w:cs="Calibri"/>
          <w:color w:val="231F20"/>
          <w:lang w:val="en-GB"/>
        </w:rPr>
        <w:t>ransmission</w:t>
      </w:r>
      <w:r w:rsidR="00083831" w:rsidRPr="00E55A2F">
        <w:rPr>
          <w:rFonts w:ascii="Calibri" w:hAnsi="Calibri" w:cs="Calibri"/>
          <w:color w:val="231F20"/>
          <w:lang w:val="en-GB"/>
        </w:rPr>
        <w:t xml:space="preserve"> </w:t>
      </w:r>
      <w:r w:rsidRPr="00E55A2F">
        <w:rPr>
          <w:rFonts w:ascii="Calibri" w:hAnsi="Calibri" w:cs="Calibri"/>
          <w:color w:val="231F20"/>
          <w:lang w:val="en-GB"/>
        </w:rPr>
        <w:t>system: Diagnosis and fault rectification in clutch, gearbox,</w:t>
      </w:r>
      <w:r w:rsidR="00083831" w:rsidRPr="00E55A2F">
        <w:rPr>
          <w:rFonts w:ascii="Calibri" w:hAnsi="Calibri" w:cs="Calibri"/>
          <w:color w:val="231F20"/>
          <w:lang w:val="en-GB"/>
        </w:rPr>
        <w:t xml:space="preserve"> </w:t>
      </w:r>
      <w:r w:rsidRPr="00E55A2F">
        <w:rPr>
          <w:rFonts w:ascii="Calibri" w:hAnsi="Calibri" w:cs="Calibri"/>
          <w:color w:val="231F20"/>
          <w:lang w:val="en-GB"/>
        </w:rPr>
        <w:t>di</w:t>
      </w:r>
      <w:r w:rsidRPr="00E55A2F">
        <w:rPr>
          <w:rFonts w:ascii="Calibri" w:hAnsi="Calibri" w:cs="Calibri"/>
          <w:color w:val="231F20"/>
          <w:spacing w:val="-2"/>
          <w:lang w:val="en-GB"/>
        </w:rPr>
        <w:t>f</w:t>
      </w:r>
      <w:r w:rsidRPr="00E55A2F">
        <w:rPr>
          <w:rFonts w:ascii="Calibri" w:hAnsi="Calibri" w:cs="Calibri"/>
          <w:color w:val="231F20"/>
          <w:lang w:val="en-GB"/>
        </w:rPr>
        <w:t>ferential</w:t>
      </w:r>
    </w:p>
    <w:p w:rsidR="004D5111" w:rsidRPr="00E55A2F" w:rsidRDefault="004D5111" w:rsidP="004D5111">
      <w:pPr>
        <w:widowControl w:val="0"/>
        <w:autoSpaceDE w:val="0"/>
        <w:autoSpaceDN w:val="0"/>
        <w:adjustRightInd w:val="0"/>
        <w:spacing w:after="0" w:line="240" w:lineRule="auto"/>
        <w:ind w:right="87"/>
        <w:rPr>
          <w:rFonts w:ascii="Calibri" w:hAnsi="Calibri" w:cs="Calibri"/>
          <w:color w:val="000000"/>
          <w:lang w:val="en-GB"/>
        </w:rPr>
      </w:pP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5.0</w:t>
      </w:r>
      <w:r w:rsidRPr="00E55A2F">
        <w:rPr>
          <w:rFonts w:ascii="Calibri" w:hAnsi="Calibri" w:cs="Calibri"/>
          <w:b/>
          <w:bCs/>
          <w:color w:val="231F20"/>
          <w:lang w:val="en-GB"/>
        </w:rPr>
        <w:tab/>
        <w:t>Automobile</w:t>
      </w:r>
      <w:r w:rsidR="00CF3D31" w:rsidRPr="00E55A2F">
        <w:rPr>
          <w:rFonts w:ascii="Calibri" w:hAnsi="Calibri" w:cs="Calibri"/>
          <w:b/>
          <w:bCs/>
          <w:color w:val="231F20"/>
          <w:lang w:val="en-GB"/>
        </w:rPr>
        <w:t xml:space="preserve"> </w:t>
      </w:r>
      <w:r w:rsidR="00716CEC" w:rsidRPr="00E55A2F">
        <w:rPr>
          <w:rFonts w:ascii="Calibri" w:hAnsi="Calibri" w:cs="Calibri"/>
          <w:b/>
          <w:bCs/>
          <w:color w:val="231F20"/>
          <w:lang w:val="en-GB"/>
        </w:rPr>
        <w:t>R</w:t>
      </w:r>
      <w:r w:rsidRPr="00E55A2F">
        <w:rPr>
          <w:rFonts w:ascii="Calibri" w:hAnsi="Calibri" w:cs="Calibri"/>
          <w:b/>
          <w:bCs/>
          <w:color w:val="231F20"/>
          <w:lang w:val="en-GB"/>
        </w:rPr>
        <w:t>econditioning</w:t>
      </w:r>
      <w:r w:rsidR="00CF3D31" w:rsidRPr="00E55A2F">
        <w:rPr>
          <w:rFonts w:ascii="Calibri" w:hAnsi="Calibri" w:cs="Calibri"/>
          <w:b/>
          <w:bCs/>
          <w:color w:val="231F20"/>
          <w:lang w:val="en-GB"/>
        </w:rPr>
        <w:t xml:space="preserve"> </w:t>
      </w:r>
      <w:r w:rsidRPr="00E55A2F">
        <w:rPr>
          <w:rFonts w:ascii="Calibri" w:hAnsi="Calibri" w:cs="Calibri"/>
          <w:b/>
          <w:bCs/>
          <w:color w:val="231F20"/>
          <w:lang w:val="en-GB"/>
        </w:rPr>
        <w:t>Equipment</w:t>
      </w:r>
    </w:p>
    <w:p w:rsidR="004D5111" w:rsidRPr="00E55A2F" w:rsidRDefault="004D5111" w:rsidP="004D5111">
      <w:pPr>
        <w:widowControl w:val="0"/>
        <w:autoSpaceDE w:val="0"/>
        <w:autoSpaceDN w:val="0"/>
        <w:adjustRightInd w:val="0"/>
        <w:spacing w:after="0" w:line="240" w:lineRule="auto"/>
        <w:ind w:left="737" w:right="74"/>
        <w:jc w:val="both"/>
        <w:rPr>
          <w:rFonts w:ascii="Calibri" w:hAnsi="Calibri" w:cs="Calibri"/>
          <w:color w:val="000000"/>
          <w:lang w:val="en-GB"/>
        </w:rPr>
      </w:pPr>
      <w:r w:rsidRPr="00E55A2F">
        <w:rPr>
          <w:rFonts w:ascii="Calibri" w:hAnsi="Calibri" w:cs="Calibri"/>
          <w:color w:val="231F20"/>
          <w:lang w:val="en-GB"/>
        </w:rPr>
        <w:t xml:space="preserve">Degreasing plant – Procedure of degreasing – De-carbonizing methods –working </w:t>
      </w:r>
      <w:r w:rsidRPr="00E55A2F">
        <w:rPr>
          <w:rFonts w:ascii="Calibri" w:hAnsi="Calibri" w:cs="Calibri"/>
          <w:color w:val="231F20"/>
          <w:spacing w:val="-1"/>
          <w:lang w:val="en-GB"/>
        </w:rPr>
        <w:t>o</w:t>
      </w:r>
      <w:r w:rsidRPr="00E55A2F">
        <w:rPr>
          <w:rFonts w:ascii="Calibri" w:hAnsi="Calibri" w:cs="Calibri"/>
          <w:color w:val="231F20"/>
          <w:lang w:val="en-GB"/>
        </w:rPr>
        <w:t>f</w:t>
      </w:r>
      <w:r w:rsidR="00CF3D31" w:rsidRPr="00E55A2F">
        <w:rPr>
          <w:rFonts w:ascii="Calibri" w:hAnsi="Calibri" w:cs="Calibri"/>
          <w:color w:val="231F20"/>
          <w:lang w:val="en-GB"/>
        </w:rPr>
        <w:t xml:space="preserve"> </w:t>
      </w:r>
      <w:r w:rsidRPr="00E55A2F">
        <w:rPr>
          <w:rFonts w:ascii="Calibri" w:hAnsi="Calibri" w:cs="Calibri"/>
          <w:color w:val="231F20"/>
          <w:spacing w:val="-1"/>
          <w:lang w:val="en-GB"/>
        </w:rPr>
        <w:t>reconditionin</w:t>
      </w:r>
      <w:r w:rsidRPr="00E55A2F">
        <w:rPr>
          <w:rFonts w:ascii="Calibri" w:hAnsi="Calibri" w:cs="Calibri"/>
          <w:color w:val="231F20"/>
          <w:lang w:val="en-GB"/>
        </w:rPr>
        <w:t>g</w:t>
      </w:r>
      <w:r w:rsidR="00CF3D31" w:rsidRPr="00E55A2F">
        <w:rPr>
          <w:rFonts w:ascii="Calibri" w:hAnsi="Calibri" w:cs="Calibri"/>
          <w:color w:val="231F20"/>
          <w:lang w:val="en-GB"/>
        </w:rPr>
        <w:t xml:space="preserve"> </w:t>
      </w:r>
      <w:r w:rsidRPr="00E55A2F">
        <w:rPr>
          <w:rFonts w:ascii="Calibri" w:hAnsi="Calibri" w:cs="Calibri"/>
          <w:color w:val="231F20"/>
          <w:spacing w:val="-1"/>
          <w:lang w:val="en-GB"/>
        </w:rPr>
        <w:t>equipmen</w:t>
      </w:r>
      <w:r w:rsidRPr="00E55A2F">
        <w:rPr>
          <w:rFonts w:ascii="Calibri" w:hAnsi="Calibri" w:cs="Calibri"/>
          <w:color w:val="231F20"/>
          <w:lang w:val="en-GB"/>
        </w:rPr>
        <w:t>t–</w:t>
      </w:r>
      <w:r w:rsidRPr="00E55A2F">
        <w:rPr>
          <w:rFonts w:ascii="Calibri" w:hAnsi="Calibri" w:cs="Calibri"/>
          <w:color w:val="231F20"/>
          <w:spacing w:val="-1"/>
          <w:lang w:val="en-GB"/>
        </w:rPr>
        <w:t>cylinde</w:t>
      </w:r>
      <w:r w:rsidRPr="00E55A2F">
        <w:rPr>
          <w:rFonts w:ascii="Calibri" w:hAnsi="Calibri" w:cs="Calibri"/>
          <w:color w:val="231F20"/>
          <w:lang w:val="en-GB"/>
        </w:rPr>
        <w:t>r</w:t>
      </w:r>
      <w:r w:rsidR="00CF3D31" w:rsidRPr="00E55A2F">
        <w:rPr>
          <w:rFonts w:ascii="Calibri" w:hAnsi="Calibri" w:cs="Calibri"/>
          <w:color w:val="231F20"/>
          <w:lang w:val="en-GB"/>
        </w:rPr>
        <w:t xml:space="preserve"> </w:t>
      </w:r>
      <w:r w:rsidRPr="00E55A2F">
        <w:rPr>
          <w:rFonts w:ascii="Calibri" w:hAnsi="Calibri" w:cs="Calibri"/>
          <w:color w:val="231F20"/>
          <w:spacing w:val="-1"/>
          <w:lang w:val="en-GB"/>
        </w:rPr>
        <w:t xml:space="preserve">reboring machine - honing machine - </w:t>
      </w:r>
      <w:r w:rsidRPr="00E55A2F">
        <w:rPr>
          <w:rFonts w:ascii="Calibri" w:hAnsi="Calibri" w:cs="Calibri"/>
          <w:color w:val="231F20"/>
          <w:lang w:val="en-GB"/>
        </w:rPr>
        <w:t xml:space="preserve">line boring machine - </w:t>
      </w:r>
      <w:r w:rsidRPr="00E55A2F">
        <w:rPr>
          <w:rFonts w:ascii="Calibri" w:hAnsi="Calibri" w:cs="Calibri"/>
          <w:color w:val="231F20"/>
          <w:spacing w:val="-1"/>
          <w:lang w:val="en-GB"/>
        </w:rPr>
        <w:t xml:space="preserve">valve seat </w:t>
      </w:r>
      <w:r w:rsidRPr="00E55A2F">
        <w:rPr>
          <w:rFonts w:ascii="Calibri" w:hAnsi="Calibri" w:cs="Calibri"/>
          <w:color w:val="231F20"/>
          <w:lang w:val="en-GB"/>
        </w:rPr>
        <w:t>cutting and grinding machine - valve refacing machine - valve lapping - crank shaft grinding machine - brake drum lathe - brake shoe riveting machine – connecting rod reconditioning</w:t>
      </w: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b/>
          <w:bCs/>
          <w:color w:val="231F20"/>
          <w:lang w:val="en-GB"/>
        </w:rPr>
      </w:pPr>
    </w:p>
    <w:p w:rsidR="004D5111" w:rsidRPr="00E55A2F" w:rsidRDefault="004D5111" w:rsidP="004D5111">
      <w:pPr>
        <w:widowControl w:val="0"/>
        <w:tabs>
          <w:tab w:val="left" w:pos="7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6.0</w:t>
      </w:r>
      <w:r w:rsidRPr="00E55A2F">
        <w:rPr>
          <w:rFonts w:ascii="Calibri" w:hAnsi="Calibri" w:cs="Calibri"/>
          <w:b/>
          <w:bCs/>
          <w:color w:val="231F20"/>
          <w:lang w:val="en-GB"/>
        </w:rPr>
        <w:tab/>
        <w:t>Recondition</w:t>
      </w:r>
      <w:r w:rsidR="00511990" w:rsidRPr="00E55A2F">
        <w:rPr>
          <w:rFonts w:ascii="Calibri" w:hAnsi="Calibri" w:cs="Calibri"/>
          <w:b/>
          <w:bCs/>
          <w:color w:val="231F20"/>
          <w:lang w:val="en-GB"/>
        </w:rPr>
        <w:t>ing of Diesel Fuel I</w:t>
      </w:r>
      <w:r w:rsidRPr="00E55A2F">
        <w:rPr>
          <w:rFonts w:ascii="Calibri" w:hAnsi="Calibri" w:cs="Calibri"/>
          <w:b/>
          <w:bCs/>
          <w:color w:val="231F20"/>
          <w:lang w:val="en-GB"/>
        </w:rPr>
        <w:t xml:space="preserve">njection </w:t>
      </w:r>
      <w:r w:rsidR="00511990" w:rsidRPr="00E55A2F">
        <w:rPr>
          <w:rFonts w:ascii="Calibri" w:hAnsi="Calibri" w:cs="Calibri"/>
          <w:b/>
          <w:bCs/>
          <w:color w:val="231F20"/>
          <w:lang w:val="en-GB"/>
        </w:rPr>
        <w:t>S</w:t>
      </w:r>
      <w:r w:rsidRPr="00E55A2F">
        <w:rPr>
          <w:rFonts w:ascii="Calibri" w:hAnsi="Calibri" w:cs="Calibri"/>
          <w:b/>
          <w:bCs/>
          <w:color w:val="231F20"/>
          <w:lang w:val="en-GB"/>
        </w:rPr>
        <w:t>ystem</w:t>
      </w:r>
    </w:p>
    <w:p w:rsidR="004D5111" w:rsidRPr="00E55A2F" w:rsidRDefault="004D5111" w:rsidP="004D5111">
      <w:pPr>
        <w:widowControl w:val="0"/>
        <w:autoSpaceDE w:val="0"/>
        <w:autoSpaceDN w:val="0"/>
        <w:adjustRightInd w:val="0"/>
        <w:spacing w:after="0" w:line="240" w:lineRule="auto"/>
        <w:ind w:left="737" w:right="77"/>
        <w:jc w:val="both"/>
        <w:rPr>
          <w:rFonts w:ascii="Calibri" w:hAnsi="Calibri" w:cs="Calibri"/>
          <w:color w:val="000000"/>
          <w:lang w:val="en-GB"/>
        </w:rPr>
      </w:pPr>
      <w:r w:rsidRPr="00E55A2F">
        <w:rPr>
          <w:rFonts w:ascii="Calibri" w:hAnsi="Calibri" w:cs="Calibri"/>
          <w:color w:val="231F20"/>
          <w:spacing w:val="-1"/>
          <w:lang w:val="en-GB"/>
        </w:rPr>
        <w:t>Fue</w:t>
      </w:r>
      <w:r w:rsidRPr="00E55A2F">
        <w:rPr>
          <w:rFonts w:ascii="Calibri" w:hAnsi="Calibri" w:cs="Calibri"/>
          <w:color w:val="231F20"/>
          <w:lang w:val="en-GB"/>
        </w:rPr>
        <w:t>l</w:t>
      </w:r>
      <w:r w:rsidR="00FA485A" w:rsidRPr="00E55A2F">
        <w:rPr>
          <w:rFonts w:ascii="Calibri" w:hAnsi="Calibri" w:cs="Calibri"/>
          <w:color w:val="231F20"/>
          <w:lang w:val="en-GB"/>
        </w:rPr>
        <w:t xml:space="preserve"> </w:t>
      </w:r>
      <w:r w:rsidR="00511990" w:rsidRPr="00E55A2F">
        <w:rPr>
          <w:rFonts w:ascii="Calibri" w:hAnsi="Calibri" w:cs="Calibri"/>
          <w:color w:val="231F20"/>
          <w:spacing w:val="-1"/>
          <w:lang w:val="en-GB"/>
        </w:rPr>
        <w:t>injectio</w:t>
      </w:r>
      <w:r w:rsidR="00511990" w:rsidRPr="00E55A2F">
        <w:rPr>
          <w:rFonts w:ascii="Calibri" w:hAnsi="Calibri" w:cs="Calibri"/>
          <w:color w:val="231F20"/>
          <w:lang w:val="en-GB"/>
        </w:rPr>
        <w:t xml:space="preserve">n </w:t>
      </w:r>
      <w:r w:rsidR="00511990" w:rsidRPr="00E55A2F">
        <w:rPr>
          <w:rFonts w:ascii="Calibri" w:hAnsi="Calibri" w:cs="Calibri"/>
          <w:color w:val="231F20"/>
          <w:spacing w:val="-1"/>
          <w:lang w:val="en-GB"/>
        </w:rPr>
        <w:t>pum</w:t>
      </w:r>
      <w:r w:rsidR="00511990" w:rsidRPr="00E55A2F">
        <w:rPr>
          <w:rFonts w:ascii="Calibri" w:hAnsi="Calibri" w:cs="Calibri"/>
          <w:color w:val="231F20"/>
          <w:lang w:val="en-GB"/>
        </w:rPr>
        <w:t>p t</w:t>
      </w:r>
      <w:r w:rsidRPr="00E55A2F">
        <w:rPr>
          <w:rFonts w:ascii="Calibri" w:hAnsi="Calibri" w:cs="Calibri"/>
          <w:color w:val="231F20"/>
          <w:spacing w:val="-1"/>
          <w:lang w:val="en-GB"/>
        </w:rPr>
        <w:t>es</w:t>
      </w:r>
      <w:r w:rsidRPr="00E55A2F">
        <w:rPr>
          <w:rFonts w:ascii="Calibri" w:hAnsi="Calibri" w:cs="Calibri"/>
          <w:color w:val="231F20"/>
          <w:lang w:val="en-GB"/>
        </w:rPr>
        <w:t>t</w:t>
      </w:r>
      <w:r w:rsidR="00FA485A" w:rsidRPr="00E55A2F">
        <w:rPr>
          <w:rFonts w:ascii="Calibri" w:hAnsi="Calibri" w:cs="Calibri"/>
          <w:color w:val="231F20"/>
          <w:lang w:val="en-GB"/>
        </w:rPr>
        <w:t xml:space="preserve"> </w:t>
      </w:r>
      <w:r w:rsidR="00511990" w:rsidRPr="00E55A2F">
        <w:rPr>
          <w:rFonts w:ascii="Calibri" w:hAnsi="Calibri" w:cs="Calibri"/>
          <w:color w:val="231F20"/>
          <w:spacing w:val="-1"/>
          <w:lang w:val="en-GB"/>
        </w:rPr>
        <w:t>be</w:t>
      </w:r>
      <w:r w:rsidRPr="00E55A2F">
        <w:rPr>
          <w:rFonts w:ascii="Calibri" w:hAnsi="Calibri" w:cs="Calibri"/>
          <w:color w:val="231F20"/>
          <w:spacing w:val="-1"/>
          <w:lang w:val="en-GB"/>
        </w:rPr>
        <w:t>nc</w:t>
      </w:r>
      <w:r w:rsidRPr="00E55A2F">
        <w:rPr>
          <w:rFonts w:ascii="Calibri" w:hAnsi="Calibri" w:cs="Calibri"/>
          <w:color w:val="231F20"/>
          <w:lang w:val="en-GB"/>
        </w:rPr>
        <w:t>h-</w:t>
      </w:r>
      <w:r w:rsidRPr="00E55A2F">
        <w:rPr>
          <w:rFonts w:ascii="Calibri" w:hAnsi="Calibri" w:cs="Calibri"/>
          <w:color w:val="231F20"/>
          <w:spacing w:val="-1"/>
          <w:lang w:val="en-GB"/>
        </w:rPr>
        <w:t>Phasin</w:t>
      </w:r>
      <w:r w:rsidRPr="00E55A2F">
        <w:rPr>
          <w:rFonts w:ascii="Calibri" w:hAnsi="Calibri" w:cs="Calibri"/>
          <w:color w:val="231F20"/>
          <w:lang w:val="en-GB"/>
        </w:rPr>
        <w:t>g</w:t>
      </w:r>
      <w:r w:rsidR="00FA485A" w:rsidRPr="00E55A2F">
        <w:rPr>
          <w:rFonts w:ascii="Calibri" w:hAnsi="Calibri" w:cs="Calibri"/>
          <w:color w:val="231F20"/>
          <w:lang w:val="en-GB"/>
        </w:rPr>
        <w:t xml:space="preserve"> </w:t>
      </w:r>
      <w:r w:rsidRPr="00E55A2F">
        <w:rPr>
          <w:rFonts w:ascii="Calibri" w:hAnsi="Calibri" w:cs="Calibri"/>
          <w:color w:val="231F20"/>
          <w:spacing w:val="-1"/>
          <w:lang w:val="en-GB"/>
        </w:rPr>
        <w:t>an</w:t>
      </w:r>
      <w:r w:rsidRPr="00E55A2F">
        <w:rPr>
          <w:rFonts w:ascii="Calibri" w:hAnsi="Calibri" w:cs="Calibri"/>
          <w:color w:val="231F20"/>
          <w:lang w:val="en-GB"/>
        </w:rPr>
        <w:t>d</w:t>
      </w:r>
      <w:r w:rsidR="00FA485A" w:rsidRPr="00E55A2F">
        <w:rPr>
          <w:rFonts w:ascii="Calibri" w:hAnsi="Calibri" w:cs="Calibri"/>
          <w:color w:val="231F20"/>
          <w:lang w:val="en-GB"/>
        </w:rPr>
        <w:t xml:space="preserve"> </w:t>
      </w:r>
      <w:r w:rsidRPr="00E55A2F">
        <w:rPr>
          <w:rFonts w:ascii="Calibri" w:hAnsi="Calibri" w:cs="Calibri"/>
          <w:color w:val="231F20"/>
          <w:spacing w:val="-1"/>
          <w:lang w:val="en-GB"/>
        </w:rPr>
        <w:t>Calibratio</w:t>
      </w:r>
      <w:r w:rsidRPr="00E55A2F">
        <w:rPr>
          <w:rFonts w:ascii="Calibri" w:hAnsi="Calibri" w:cs="Calibri"/>
          <w:color w:val="231F20"/>
          <w:lang w:val="en-GB"/>
        </w:rPr>
        <w:t>n</w:t>
      </w:r>
      <w:r w:rsidR="00FA485A" w:rsidRPr="00E55A2F">
        <w:rPr>
          <w:rFonts w:ascii="Calibri" w:hAnsi="Calibri" w:cs="Calibri"/>
          <w:color w:val="231F20"/>
          <w:lang w:val="en-GB"/>
        </w:rPr>
        <w:t xml:space="preserve"> </w:t>
      </w:r>
      <w:r w:rsidRPr="00E55A2F">
        <w:rPr>
          <w:rFonts w:ascii="Calibri" w:hAnsi="Calibri" w:cs="Calibri"/>
          <w:color w:val="231F20"/>
          <w:spacing w:val="-1"/>
          <w:lang w:val="en-GB"/>
        </w:rPr>
        <w:t>o</w:t>
      </w:r>
      <w:r w:rsidRPr="00E55A2F">
        <w:rPr>
          <w:rFonts w:ascii="Calibri" w:hAnsi="Calibri" w:cs="Calibri"/>
          <w:color w:val="231F20"/>
          <w:lang w:val="en-GB"/>
        </w:rPr>
        <w:t>f</w:t>
      </w:r>
      <w:r w:rsidR="00FA485A" w:rsidRPr="00E55A2F">
        <w:rPr>
          <w:rFonts w:ascii="Calibri" w:hAnsi="Calibri" w:cs="Calibri"/>
          <w:color w:val="231F20"/>
          <w:lang w:val="en-GB"/>
        </w:rPr>
        <w:t xml:space="preserve"> </w:t>
      </w:r>
      <w:r w:rsidRPr="00E55A2F">
        <w:rPr>
          <w:rFonts w:ascii="Calibri" w:hAnsi="Calibri" w:cs="Calibri"/>
          <w:color w:val="231F20"/>
          <w:spacing w:val="-1"/>
          <w:lang w:val="en-GB"/>
        </w:rPr>
        <w:t xml:space="preserve">F.I.P. </w:t>
      </w:r>
      <w:r w:rsidRPr="00E55A2F">
        <w:rPr>
          <w:rFonts w:ascii="Calibri" w:hAnsi="Calibri" w:cs="Calibri"/>
          <w:color w:val="231F20"/>
          <w:lang w:val="en-GB"/>
        </w:rPr>
        <w:t>-</w:t>
      </w:r>
      <w:r w:rsidRPr="00E55A2F">
        <w:rPr>
          <w:rFonts w:ascii="Calibri" w:hAnsi="Calibri" w:cs="Calibri"/>
          <w:color w:val="231F20"/>
          <w:spacing w:val="-1"/>
          <w:lang w:val="en-GB"/>
        </w:rPr>
        <w:t xml:space="preserve">Servicing </w:t>
      </w:r>
      <w:r w:rsidRPr="00E55A2F">
        <w:rPr>
          <w:rFonts w:ascii="Calibri" w:hAnsi="Calibri" w:cs="Calibri"/>
          <w:color w:val="231F20"/>
          <w:lang w:val="en-GB"/>
        </w:rPr>
        <w:t xml:space="preserve">and </w:t>
      </w:r>
      <w:r w:rsidRPr="00E55A2F">
        <w:rPr>
          <w:rFonts w:ascii="Calibri" w:hAnsi="Calibri" w:cs="Calibri"/>
          <w:color w:val="231F20"/>
          <w:spacing w:val="-20"/>
          <w:lang w:val="en-GB"/>
        </w:rPr>
        <w:t>T</w:t>
      </w:r>
      <w:r w:rsidRPr="00E55A2F">
        <w:rPr>
          <w:rFonts w:ascii="Calibri" w:hAnsi="Calibri" w:cs="Calibri"/>
          <w:color w:val="231F20"/>
          <w:lang w:val="en-GB"/>
        </w:rPr>
        <w:t xml:space="preserve">esting of Fuel injector - </w:t>
      </w:r>
      <w:r w:rsidRPr="00E55A2F">
        <w:rPr>
          <w:rFonts w:ascii="Calibri" w:hAnsi="Calibri" w:cs="Calibri"/>
          <w:color w:val="231F20"/>
          <w:spacing w:val="-6"/>
          <w:lang w:val="en-GB"/>
        </w:rPr>
        <w:t>T</w:t>
      </w:r>
      <w:r w:rsidRPr="00E55A2F">
        <w:rPr>
          <w:rFonts w:ascii="Calibri" w:hAnsi="Calibri" w:cs="Calibri"/>
          <w:color w:val="231F20"/>
          <w:lang w:val="en-GB"/>
        </w:rPr>
        <w:t>rouble shooting of fuel injection system.</w:t>
      </w:r>
    </w:p>
    <w:p w:rsidR="004D5111" w:rsidRPr="00E55A2F" w:rsidRDefault="004D5111" w:rsidP="004D5111">
      <w:pPr>
        <w:widowControl w:val="0"/>
        <w:autoSpaceDE w:val="0"/>
        <w:autoSpaceDN w:val="0"/>
        <w:adjustRightInd w:val="0"/>
        <w:spacing w:after="0" w:line="240" w:lineRule="auto"/>
        <w:ind w:right="-20"/>
        <w:rPr>
          <w:rFonts w:ascii="Calibri" w:hAnsi="Calibri" w:cs="Calibri"/>
          <w:b/>
          <w:bCs/>
          <w:color w:val="231F20"/>
          <w:lang w:val="en-GB"/>
        </w:rPr>
      </w:pPr>
    </w:p>
    <w:p w:rsidR="004D5111" w:rsidRPr="00E55A2F" w:rsidRDefault="004D5111" w:rsidP="004D5111">
      <w:pPr>
        <w:widowControl w:val="0"/>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REFERENCE BOOKS</w:t>
      </w:r>
    </w:p>
    <w:p w:rsidR="004D5111" w:rsidRPr="00E55A2F" w:rsidRDefault="004D5111" w:rsidP="004D5111">
      <w:pPr>
        <w:widowControl w:val="0"/>
        <w:autoSpaceDE w:val="0"/>
        <w:autoSpaceDN w:val="0"/>
        <w:adjustRightInd w:val="0"/>
        <w:spacing w:after="0" w:line="240" w:lineRule="auto"/>
        <w:rPr>
          <w:rFonts w:ascii="Calibri" w:hAnsi="Calibri" w:cs="Calibri"/>
          <w:color w:val="000000"/>
          <w:lang w:val="en-GB"/>
        </w:rPr>
      </w:pPr>
    </w:p>
    <w:tbl>
      <w:tblPr>
        <w:tblW w:w="0" w:type="auto"/>
        <w:tblInd w:w="-40" w:type="dxa"/>
        <w:tblLayout w:type="fixed"/>
        <w:tblCellMar>
          <w:left w:w="0" w:type="dxa"/>
          <w:right w:w="0" w:type="dxa"/>
        </w:tblCellMar>
        <w:tblLook w:val="0000" w:firstRow="0" w:lastRow="0" w:firstColumn="0" w:lastColumn="0" w:noHBand="0" w:noVBand="0"/>
      </w:tblPr>
      <w:tblGrid>
        <w:gridCol w:w="483"/>
        <w:gridCol w:w="2949"/>
        <w:gridCol w:w="2950"/>
      </w:tblGrid>
      <w:tr w:rsidR="004D5111" w:rsidRPr="00E55A2F" w:rsidTr="004D5111">
        <w:trPr>
          <w:trHeight w:hRule="exact" w:val="341"/>
        </w:trPr>
        <w:tc>
          <w:tcPr>
            <w:tcW w:w="483"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40" w:right="-20"/>
              <w:rPr>
                <w:rFonts w:ascii="Calibri" w:hAnsi="Calibri" w:cs="Calibri"/>
                <w:lang w:val="en-GB"/>
              </w:rPr>
            </w:pPr>
            <w:r w:rsidRPr="00E55A2F">
              <w:rPr>
                <w:rFonts w:ascii="Calibri" w:hAnsi="Calibri" w:cs="Calibri"/>
                <w:color w:val="231F20"/>
                <w:lang w:val="en-GB"/>
              </w:rPr>
              <w:t>1.</w:t>
            </w:r>
          </w:p>
        </w:tc>
        <w:tc>
          <w:tcPr>
            <w:tcW w:w="2949"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293" w:right="-20"/>
              <w:rPr>
                <w:rFonts w:ascii="Calibri" w:hAnsi="Calibri" w:cs="Calibri"/>
                <w:lang w:val="en-GB"/>
              </w:rPr>
            </w:pPr>
            <w:r w:rsidRPr="00E55A2F">
              <w:rPr>
                <w:rFonts w:ascii="Calibri" w:hAnsi="Calibri" w:cs="Calibri"/>
                <w:color w:val="231F20"/>
                <w:lang w:val="en-GB"/>
              </w:rPr>
              <w:t>Automobile Engineering</w:t>
            </w:r>
          </w:p>
        </w:tc>
        <w:tc>
          <w:tcPr>
            <w:tcW w:w="2950"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568" w:right="-20"/>
              <w:rPr>
                <w:rFonts w:ascii="Calibri" w:hAnsi="Calibri" w:cs="Calibri"/>
                <w:lang w:val="en-GB"/>
              </w:rPr>
            </w:pPr>
            <w:r w:rsidRPr="00E55A2F">
              <w:rPr>
                <w:rFonts w:ascii="Calibri" w:hAnsi="Calibri" w:cs="Calibri"/>
                <w:color w:val="231F20"/>
                <w:lang w:val="en-GB"/>
              </w:rPr>
              <w:t>: G.B.S. Narang.</w:t>
            </w:r>
          </w:p>
        </w:tc>
      </w:tr>
      <w:tr w:rsidR="004D5111" w:rsidRPr="00E55A2F" w:rsidTr="004D5111">
        <w:trPr>
          <w:trHeight w:hRule="exact" w:val="301"/>
        </w:trPr>
        <w:tc>
          <w:tcPr>
            <w:tcW w:w="483"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40" w:right="-20"/>
              <w:rPr>
                <w:rFonts w:ascii="Calibri" w:hAnsi="Calibri" w:cs="Calibri"/>
                <w:lang w:val="en-GB"/>
              </w:rPr>
            </w:pPr>
            <w:r w:rsidRPr="00E55A2F">
              <w:rPr>
                <w:rFonts w:ascii="Calibri" w:hAnsi="Calibri" w:cs="Calibri"/>
                <w:color w:val="231F20"/>
                <w:lang w:val="en-GB"/>
              </w:rPr>
              <w:t>2.</w:t>
            </w:r>
          </w:p>
        </w:tc>
        <w:tc>
          <w:tcPr>
            <w:tcW w:w="2949"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294" w:right="-20"/>
              <w:rPr>
                <w:rFonts w:ascii="Calibri" w:hAnsi="Calibri" w:cs="Calibri"/>
                <w:lang w:val="en-GB"/>
              </w:rPr>
            </w:pPr>
            <w:r w:rsidRPr="00E55A2F">
              <w:rPr>
                <w:rFonts w:ascii="Calibri" w:hAnsi="Calibri" w:cs="Calibri"/>
                <w:color w:val="231F20"/>
                <w:lang w:val="en-GB"/>
              </w:rPr>
              <w:t>Automobile Engineering</w:t>
            </w:r>
          </w:p>
        </w:tc>
        <w:tc>
          <w:tcPr>
            <w:tcW w:w="2950"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568" w:right="-20"/>
              <w:rPr>
                <w:rFonts w:ascii="Calibri" w:hAnsi="Calibri" w:cs="Calibri"/>
                <w:lang w:val="en-GB"/>
              </w:rPr>
            </w:pPr>
            <w:r w:rsidRPr="00E55A2F">
              <w:rPr>
                <w:rFonts w:ascii="Calibri" w:hAnsi="Calibri" w:cs="Calibri"/>
                <w:color w:val="231F20"/>
                <w:lang w:val="en-GB"/>
              </w:rPr>
              <w:t>: Harbanth Singh</w:t>
            </w:r>
          </w:p>
        </w:tc>
      </w:tr>
      <w:tr w:rsidR="004D5111" w:rsidRPr="00E55A2F" w:rsidTr="004D5111">
        <w:trPr>
          <w:trHeight w:hRule="exact" w:val="517"/>
        </w:trPr>
        <w:tc>
          <w:tcPr>
            <w:tcW w:w="483"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40" w:right="-20"/>
              <w:rPr>
                <w:rFonts w:ascii="Calibri" w:hAnsi="Calibri" w:cs="Calibri"/>
                <w:lang w:val="en-GB"/>
              </w:rPr>
            </w:pPr>
            <w:r w:rsidRPr="00E55A2F">
              <w:rPr>
                <w:rFonts w:ascii="Calibri" w:hAnsi="Calibri" w:cs="Calibri"/>
                <w:color w:val="231F20"/>
                <w:lang w:val="en-GB"/>
              </w:rPr>
              <w:t>3.</w:t>
            </w:r>
          </w:p>
        </w:tc>
        <w:tc>
          <w:tcPr>
            <w:tcW w:w="2949"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294" w:right="-20"/>
              <w:rPr>
                <w:rFonts w:ascii="Calibri" w:hAnsi="Calibri" w:cs="Calibri"/>
                <w:lang w:val="en-GB"/>
              </w:rPr>
            </w:pPr>
            <w:r w:rsidRPr="00E55A2F">
              <w:rPr>
                <w:rFonts w:ascii="Calibri" w:hAnsi="Calibri" w:cs="Calibri"/>
                <w:color w:val="231F20"/>
                <w:lang w:val="en-GB"/>
              </w:rPr>
              <w:t>Manual on Depot Maintenance</w:t>
            </w:r>
          </w:p>
        </w:tc>
        <w:tc>
          <w:tcPr>
            <w:tcW w:w="2950"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210" w:right="-20" w:firstLine="358"/>
              <w:rPr>
                <w:rFonts w:ascii="Calibri" w:hAnsi="Calibri" w:cs="Calibri"/>
                <w:color w:val="000000"/>
                <w:lang w:val="en-GB"/>
              </w:rPr>
            </w:pPr>
            <w:r w:rsidRPr="00E55A2F">
              <w:rPr>
                <w:rFonts w:ascii="Calibri" w:hAnsi="Calibri" w:cs="Calibri"/>
                <w:color w:val="231F20"/>
                <w:lang w:val="en-GB"/>
              </w:rPr>
              <w:t>: A.</w:t>
            </w:r>
            <w:r w:rsidRPr="00E55A2F">
              <w:rPr>
                <w:rFonts w:ascii="Calibri" w:hAnsi="Calibri" w:cs="Calibri"/>
                <w:color w:val="231F20"/>
                <w:spacing w:val="-23"/>
                <w:lang w:val="en-GB"/>
              </w:rPr>
              <w:t>P</w:t>
            </w:r>
            <w:r w:rsidRPr="00E55A2F">
              <w:rPr>
                <w:rFonts w:ascii="Calibri" w:hAnsi="Calibri" w:cs="Calibri"/>
                <w:color w:val="231F20"/>
                <w:lang w:val="en-GB"/>
              </w:rPr>
              <w:t>.S.R.</w:t>
            </w:r>
            <w:r w:rsidRPr="00E55A2F">
              <w:rPr>
                <w:rFonts w:ascii="Calibri" w:hAnsi="Calibri" w:cs="Calibri"/>
                <w:color w:val="231F20"/>
                <w:spacing w:val="-19"/>
                <w:lang w:val="en-GB"/>
              </w:rPr>
              <w:t>T</w:t>
            </w:r>
            <w:r w:rsidRPr="00E55A2F">
              <w:rPr>
                <w:rFonts w:ascii="Calibri" w:hAnsi="Calibri" w:cs="Calibri"/>
                <w:color w:val="231F20"/>
                <w:lang w:val="en-GB"/>
              </w:rPr>
              <w:t>.C Manuals</w:t>
            </w:r>
          </w:p>
          <w:p w:rsidR="004D5111" w:rsidRPr="00E55A2F" w:rsidRDefault="004D5111" w:rsidP="00B90BB8">
            <w:pPr>
              <w:widowControl w:val="0"/>
              <w:tabs>
                <w:tab w:val="left" w:pos="4230"/>
                <w:tab w:val="left" w:pos="4680"/>
              </w:tabs>
              <w:autoSpaceDE w:val="0"/>
              <w:autoSpaceDN w:val="0"/>
              <w:adjustRightInd w:val="0"/>
              <w:spacing w:after="0" w:line="240" w:lineRule="auto"/>
              <w:ind w:left="208" w:right="-20"/>
              <w:rPr>
                <w:rFonts w:ascii="Calibri" w:hAnsi="Calibri" w:cs="Calibri"/>
                <w:lang w:val="en-GB"/>
              </w:rPr>
            </w:pPr>
          </w:p>
        </w:tc>
      </w:tr>
      <w:tr w:rsidR="004D5111" w:rsidRPr="00E55A2F" w:rsidTr="004D5111">
        <w:trPr>
          <w:trHeight w:hRule="exact" w:val="341"/>
        </w:trPr>
        <w:tc>
          <w:tcPr>
            <w:tcW w:w="483"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40" w:right="-20"/>
              <w:rPr>
                <w:rFonts w:ascii="Calibri" w:hAnsi="Calibri" w:cs="Calibri"/>
                <w:lang w:val="en-GB"/>
              </w:rPr>
            </w:pPr>
            <w:r w:rsidRPr="00E55A2F">
              <w:rPr>
                <w:rFonts w:ascii="Calibri" w:hAnsi="Calibri" w:cs="Calibri"/>
                <w:color w:val="231F20"/>
                <w:lang w:val="en-GB"/>
              </w:rPr>
              <w:t>4.</w:t>
            </w:r>
          </w:p>
        </w:tc>
        <w:tc>
          <w:tcPr>
            <w:tcW w:w="2949"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293" w:right="-20"/>
              <w:rPr>
                <w:rFonts w:ascii="Calibri" w:hAnsi="Calibri" w:cs="Calibri"/>
                <w:lang w:val="en-GB"/>
              </w:rPr>
            </w:pPr>
            <w:r w:rsidRPr="00E55A2F">
              <w:rPr>
                <w:rFonts w:ascii="Calibri" w:hAnsi="Calibri" w:cs="Calibri"/>
                <w:color w:val="231F20"/>
                <w:spacing w:val="-7"/>
                <w:lang w:val="en-GB"/>
              </w:rPr>
              <w:t>T</w:t>
            </w:r>
            <w:r w:rsidRPr="00E55A2F">
              <w:rPr>
                <w:rFonts w:ascii="Calibri" w:hAnsi="Calibri" w:cs="Calibri"/>
                <w:color w:val="231F20"/>
                <w:lang w:val="en-GB"/>
              </w:rPr>
              <w:t>ransmission</w:t>
            </w:r>
            <w:r w:rsidR="00961EA9" w:rsidRPr="00E55A2F">
              <w:rPr>
                <w:rFonts w:ascii="Calibri" w:hAnsi="Calibri" w:cs="Calibri"/>
                <w:color w:val="231F20"/>
                <w:lang w:val="en-GB"/>
              </w:rPr>
              <w:t xml:space="preserve"> </w:t>
            </w:r>
            <w:r w:rsidRPr="00E55A2F">
              <w:rPr>
                <w:rFonts w:ascii="Calibri" w:hAnsi="Calibri" w:cs="Calibri"/>
                <w:color w:val="231F20"/>
                <w:lang w:val="en-GB"/>
              </w:rPr>
              <w:t>Overhaul</w:t>
            </w:r>
          </w:p>
        </w:tc>
        <w:tc>
          <w:tcPr>
            <w:tcW w:w="2950" w:type="dxa"/>
            <w:tcBorders>
              <w:top w:val="nil"/>
              <w:left w:val="nil"/>
              <w:bottom w:val="nil"/>
              <w:right w:val="nil"/>
            </w:tcBorders>
          </w:tcPr>
          <w:p w:rsidR="004D5111" w:rsidRPr="00E55A2F" w:rsidRDefault="004D5111" w:rsidP="00B90BB8">
            <w:pPr>
              <w:widowControl w:val="0"/>
              <w:tabs>
                <w:tab w:val="left" w:pos="4230"/>
                <w:tab w:val="left" w:pos="4680"/>
              </w:tabs>
              <w:autoSpaceDE w:val="0"/>
              <w:autoSpaceDN w:val="0"/>
              <w:adjustRightInd w:val="0"/>
              <w:spacing w:after="0" w:line="240" w:lineRule="auto"/>
              <w:ind w:left="202" w:right="-20" w:firstLine="366"/>
              <w:rPr>
                <w:rFonts w:ascii="Calibri" w:hAnsi="Calibri" w:cs="Calibri"/>
                <w:lang w:val="en-GB"/>
              </w:rPr>
            </w:pPr>
            <w:r w:rsidRPr="00E55A2F">
              <w:rPr>
                <w:rFonts w:ascii="Calibri" w:hAnsi="Calibri" w:cs="Calibri"/>
                <w:color w:val="231F20"/>
                <w:lang w:val="en-GB"/>
              </w:rPr>
              <w:t>: Station</w:t>
            </w:r>
            <w:r w:rsidR="00961EA9" w:rsidRPr="00E55A2F">
              <w:rPr>
                <w:rFonts w:ascii="Calibri" w:hAnsi="Calibri" w:cs="Calibri"/>
                <w:color w:val="231F20"/>
                <w:lang w:val="en-GB"/>
              </w:rPr>
              <w:t xml:space="preserve"> </w:t>
            </w:r>
            <w:r w:rsidRPr="00E55A2F">
              <w:rPr>
                <w:rFonts w:ascii="Calibri" w:hAnsi="Calibri" w:cs="Calibri"/>
                <w:color w:val="231F20"/>
                <w:lang w:val="en-GB"/>
              </w:rPr>
              <w:t>Abbe</w:t>
            </w:r>
            <w:r w:rsidRPr="00E55A2F">
              <w:rPr>
                <w:rFonts w:ascii="Calibri" w:hAnsi="Calibri" w:cs="Calibri"/>
                <w:color w:val="231F20"/>
                <w:spacing w:val="-14"/>
                <w:lang w:val="en-GB"/>
              </w:rPr>
              <w:t>y</w:t>
            </w:r>
            <w:r w:rsidRPr="00E55A2F">
              <w:rPr>
                <w:rFonts w:ascii="Calibri" w:hAnsi="Calibri" w:cs="Calibri"/>
                <w:color w:val="231F20"/>
                <w:lang w:val="en-GB"/>
              </w:rPr>
              <w:t>.</w:t>
            </w:r>
          </w:p>
        </w:tc>
      </w:tr>
    </w:tbl>
    <w:p w:rsidR="004D5111" w:rsidRPr="00E55A2F" w:rsidRDefault="004D5111" w:rsidP="00B90BB8">
      <w:pPr>
        <w:widowControl w:val="0"/>
        <w:tabs>
          <w:tab w:val="left" w:pos="720"/>
          <w:tab w:val="left" w:pos="4230"/>
          <w:tab w:val="left" w:pos="468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5.</w:t>
      </w:r>
      <w:r w:rsidRPr="00E55A2F">
        <w:rPr>
          <w:rFonts w:ascii="Calibri" w:hAnsi="Calibri" w:cs="Calibri"/>
          <w:color w:val="231F20"/>
          <w:lang w:val="en-GB"/>
        </w:rPr>
        <w:tab/>
        <w:t xml:space="preserve">The Modern motor Engineer </w:t>
      </w:r>
      <w:r w:rsidRPr="00E55A2F">
        <w:rPr>
          <w:rFonts w:ascii="Calibri" w:hAnsi="Calibri" w:cs="Calibri"/>
          <w:color w:val="231F20"/>
          <w:spacing w:val="-10"/>
          <w:lang w:val="en-GB"/>
        </w:rPr>
        <w:t>V</w:t>
      </w:r>
      <w:r w:rsidRPr="00E55A2F">
        <w:rPr>
          <w:rFonts w:ascii="Calibri" w:hAnsi="Calibri" w:cs="Calibri"/>
          <w:color w:val="231F20"/>
          <w:lang w:val="en-GB"/>
        </w:rPr>
        <w:t>ol I, II: Arthen Judge</w:t>
      </w:r>
    </w:p>
    <w:p w:rsidR="004D5111" w:rsidRPr="00E55A2F" w:rsidRDefault="004D5111" w:rsidP="00B90BB8">
      <w:pPr>
        <w:widowControl w:val="0"/>
        <w:tabs>
          <w:tab w:val="left" w:pos="720"/>
          <w:tab w:val="left" w:pos="3960"/>
          <w:tab w:val="left" w:pos="4050"/>
          <w:tab w:val="left" w:pos="4230"/>
          <w:tab w:val="left" w:pos="468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6.</w:t>
      </w:r>
      <w:r w:rsidRPr="00E55A2F">
        <w:rPr>
          <w:rFonts w:ascii="Calibri" w:hAnsi="Calibri" w:cs="Calibri"/>
          <w:color w:val="231F20"/>
          <w:lang w:val="en-GB"/>
        </w:rPr>
        <w:tab/>
        <w:t>Practical</w:t>
      </w:r>
      <w:r w:rsidR="00961EA9" w:rsidRPr="00E55A2F">
        <w:rPr>
          <w:rFonts w:ascii="Calibri" w:hAnsi="Calibri" w:cs="Calibri"/>
          <w:color w:val="231F20"/>
          <w:lang w:val="en-GB"/>
        </w:rPr>
        <w:t xml:space="preserve"> </w:t>
      </w:r>
      <w:r w:rsidRPr="00E55A2F">
        <w:rPr>
          <w:rFonts w:ascii="Calibri" w:hAnsi="Calibri" w:cs="Calibri"/>
          <w:color w:val="231F20"/>
          <w:lang w:val="en-GB"/>
        </w:rPr>
        <w:t>Auto</w:t>
      </w:r>
      <w:r w:rsidR="00961EA9" w:rsidRPr="00E55A2F">
        <w:rPr>
          <w:rFonts w:ascii="Calibri" w:hAnsi="Calibri" w:cs="Calibri"/>
          <w:color w:val="231F20"/>
          <w:lang w:val="en-GB"/>
        </w:rPr>
        <w:t xml:space="preserve"> </w:t>
      </w:r>
      <w:r w:rsidRPr="00E55A2F">
        <w:rPr>
          <w:rFonts w:ascii="Calibri" w:hAnsi="Calibri" w:cs="Calibri"/>
          <w:color w:val="231F20"/>
          <w:lang w:val="en-GB"/>
        </w:rPr>
        <w:t>Engineering</w:t>
      </w:r>
      <w:r w:rsidRPr="00E55A2F">
        <w:rPr>
          <w:rFonts w:ascii="Calibri" w:hAnsi="Calibri" w:cs="Calibri"/>
          <w:color w:val="231F20"/>
          <w:lang w:val="en-GB"/>
        </w:rPr>
        <w:tab/>
        <w:t>: Odamis.</w:t>
      </w:r>
    </w:p>
    <w:p w:rsidR="004D5111" w:rsidRPr="00E55A2F" w:rsidRDefault="004D5111" w:rsidP="004D5111">
      <w:pPr>
        <w:rPr>
          <w:rFonts w:ascii="Calibri" w:hAnsi="Calibri" w:cs="Calibri"/>
          <w:lang w:val="en-GB"/>
        </w:rPr>
      </w:pPr>
    </w:p>
    <w:p w:rsidR="00BD5191" w:rsidRPr="00E55A2F" w:rsidRDefault="00BD5191" w:rsidP="004D5111">
      <w:pPr>
        <w:jc w:val="both"/>
        <w:rPr>
          <w:rFonts w:ascii="Calibri" w:hAnsi="Calibri" w:cs="Calibri"/>
          <w:color w:val="333333"/>
          <w:lang w:val="en-GB"/>
        </w:rPr>
      </w:pPr>
    </w:p>
    <w:p w:rsidR="00BD5191" w:rsidRPr="00E55A2F" w:rsidRDefault="00BD5191" w:rsidP="004D5111">
      <w:pPr>
        <w:jc w:val="both"/>
        <w:rPr>
          <w:rFonts w:ascii="Calibri" w:hAnsi="Calibri" w:cs="Calibri"/>
          <w:color w:val="333333"/>
          <w:lang w:val="en-GB"/>
        </w:rPr>
      </w:pPr>
    </w:p>
    <w:p w:rsidR="00C72DFF" w:rsidRPr="00E55A2F" w:rsidRDefault="00C72DFF" w:rsidP="004D5111">
      <w:pPr>
        <w:jc w:val="both"/>
        <w:rPr>
          <w:rFonts w:ascii="Calibri" w:hAnsi="Calibri" w:cs="Calibri"/>
          <w:color w:val="333333"/>
          <w:lang w:val="en-GB"/>
        </w:rPr>
      </w:pPr>
    </w:p>
    <w:p w:rsidR="00C72DFF" w:rsidRPr="00E55A2F" w:rsidRDefault="00C72DFF" w:rsidP="004D5111">
      <w:pPr>
        <w:jc w:val="both"/>
        <w:rPr>
          <w:rFonts w:ascii="Calibri" w:hAnsi="Calibri" w:cs="Calibri"/>
          <w:color w:val="333333"/>
          <w:lang w:val="en-GB"/>
        </w:rPr>
      </w:pPr>
    </w:p>
    <w:p w:rsidR="00C72DFF" w:rsidRPr="00E55A2F" w:rsidRDefault="00C72DFF" w:rsidP="004D5111">
      <w:pPr>
        <w:jc w:val="both"/>
        <w:rPr>
          <w:rFonts w:ascii="Calibri" w:hAnsi="Calibri" w:cs="Calibri"/>
          <w:color w:val="333333"/>
          <w:lang w:val="en-GB"/>
        </w:rPr>
      </w:pPr>
    </w:p>
    <w:p w:rsidR="00BD5191" w:rsidRPr="00E55A2F" w:rsidRDefault="00BD5191" w:rsidP="004D5111">
      <w:pPr>
        <w:jc w:val="both"/>
        <w:rPr>
          <w:rFonts w:ascii="Calibri" w:hAnsi="Calibri" w:cs="Calibri"/>
          <w:color w:val="333333"/>
          <w:lang w:val="en-GB"/>
        </w:rPr>
      </w:pPr>
    </w:p>
    <w:p w:rsidR="00BD5191" w:rsidRPr="00E55A2F" w:rsidRDefault="00BD5191" w:rsidP="004D5111">
      <w:pPr>
        <w:jc w:val="both"/>
        <w:rPr>
          <w:rFonts w:ascii="Calibri" w:hAnsi="Calibri" w:cs="Calibri"/>
          <w:color w:val="333333"/>
          <w:lang w:val="en-GB"/>
        </w:rPr>
      </w:pPr>
    </w:p>
    <w:p w:rsidR="004D5111" w:rsidRPr="00E55A2F" w:rsidRDefault="004D5111" w:rsidP="004D5111">
      <w:pPr>
        <w:spacing w:after="0"/>
        <w:jc w:val="center"/>
        <w:rPr>
          <w:rFonts w:ascii="Calibri" w:hAnsi="Calibri" w:cs="Calibri"/>
          <w:b/>
          <w:lang w:val="en-GB"/>
        </w:rPr>
      </w:pPr>
      <w:r w:rsidRPr="00E55A2F">
        <w:rPr>
          <w:rFonts w:ascii="Calibri" w:hAnsi="Calibri" w:cs="Calibri"/>
          <w:b/>
          <w:lang w:val="en-GB"/>
        </w:rPr>
        <w:lastRenderedPageBreak/>
        <w:t>Blueprint of Question Paper</w:t>
      </w:r>
    </w:p>
    <w:p w:rsidR="004D5111" w:rsidRPr="00E55A2F" w:rsidRDefault="004D5111" w:rsidP="004D5111">
      <w:pPr>
        <w:spacing w:after="0"/>
        <w:jc w:val="center"/>
        <w:rPr>
          <w:rFonts w:ascii="Calibri" w:hAnsi="Calibri" w:cs="Calibri"/>
          <w:b/>
          <w:lang w:val="en-GB"/>
        </w:rPr>
      </w:pPr>
      <w:r w:rsidRPr="00E55A2F">
        <w:rPr>
          <w:rFonts w:ascii="Calibri" w:hAnsi="Calibri" w:cs="Calibri"/>
          <w:b/>
          <w:lang w:val="en-GB"/>
        </w:rPr>
        <w:t xml:space="preserve">A-404, AUTOMOBILE SERVICING &amp; MAINTENANCE </w:t>
      </w:r>
    </w:p>
    <w:tbl>
      <w:tblPr>
        <w:tblStyle w:val="TableGrid"/>
        <w:tblW w:w="9691" w:type="dxa"/>
        <w:tblLayout w:type="fixed"/>
        <w:tblLook w:val="04A0" w:firstRow="1" w:lastRow="0" w:firstColumn="1" w:lastColumn="0" w:noHBand="0" w:noVBand="1"/>
      </w:tblPr>
      <w:tblGrid>
        <w:gridCol w:w="826"/>
        <w:gridCol w:w="2743"/>
        <w:gridCol w:w="775"/>
        <w:gridCol w:w="756"/>
        <w:gridCol w:w="498"/>
        <w:gridCol w:w="586"/>
        <w:gridCol w:w="584"/>
        <w:gridCol w:w="585"/>
        <w:gridCol w:w="584"/>
        <w:gridCol w:w="586"/>
        <w:gridCol w:w="584"/>
        <w:gridCol w:w="584"/>
      </w:tblGrid>
      <w:tr w:rsidR="00EB71D5" w:rsidRPr="00E55A2F" w:rsidTr="004E2646">
        <w:trPr>
          <w:trHeight w:val="649"/>
        </w:trPr>
        <w:tc>
          <w:tcPr>
            <w:tcW w:w="82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Sl. No</w:t>
            </w:r>
          </w:p>
        </w:tc>
        <w:tc>
          <w:tcPr>
            <w:tcW w:w="274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Chapter Name</w:t>
            </w:r>
          </w:p>
        </w:tc>
        <w:tc>
          <w:tcPr>
            <w:tcW w:w="77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B71D5">
            <w:pPr>
              <w:jc w:val="center"/>
              <w:rPr>
                <w:rFonts w:ascii="Calibri" w:hAnsi="Calibri" w:cs="Calibri"/>
                <w:b/>
                <w:lang w:val="en-GB"/>
              </w:rPr>
            </w:pPr>
            <w:r w:rsidRPr="00E55A2F">
              <w:rPr>
                <w:rFonts w:ascii="Calibri" w:hAnsi="Calibri" w:cs="Calibri"/>
                <w:b/>
                <w:lang w:val="en-GB"/>
              </w:rPr>
              <w:t>Periods Allocated</w:t>
            </w:r>
          </w:p>
        </w:tc>
        <w:tc>
          <w:tcPr>
            <w:tcW w:w="75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B71D5">
            <w:pPr>
              <w:jc w:val="center"/>
              <w:rPr>
                <w:rFonts w:ascii="Calibri" w:hAnsi="Calibri" w:cs="Calibri"/>
                <w:b/>
                <w:lang w:val="en-GB"/>
              </w:rPr>
            </w:pPr>
            <w:r w:rsidRPr="00E55A2F">
              <w:rPr>
                <w:rFonts w:ascii="Calibri" w:hAnsi="Calibri" w:cs="Calibri"/>
                <w:b/>
                <w:lang w:val="en-GB"/>
              </w:rPr>
              <w:t>Weightage Allocated</w:t>
            </w:r>
          </w:p>
        </w:tc>
        <w:tc>
          <w:tcPr>
            <w:tcW w:w="225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Marks wise Distribution of Weightage</w:t>
            </w:r>
          </w:p>
        </w:tc>
        <w:tc>
          <w:tcPr>
            <w:tcW w:w="23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Question wise Distribution of Weightage</w:t>
            </w:r>
          </w:p>
        </w:tc>
      </w:tr>
      <w:tr w:rsidR="00EB71D5" w:rsidRPr="00E55A2F" w:rsidTr="004E2646">
        <w:trPr>
          <w:trHeight w:val="410"/>
        </w:trPr>
        <w:tc>
          <w:tcPr>
            <w:tcW w:w="82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rPr>
                <w:rFonts w:ascii="Calibri" w:hAnsi="Calibri" w:cs="Calibri"/>
                <w:b/>
                <w:lang w:val="en-GB"/>
              </w:rPr>
            </w:pPr>
          </w:p>
        </w:tc>
        <w:tc>
          <w:tcPr>
            <w:tcW w:w="274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rPr>
                <w:rFonts w:ascii="Calibri" w:hAnsi="Calibri" w:cs="Calibri"/>
                <w:b/>
                <w:lang w:val="en-GB"/>
              </w:rPr>
            </w:pPr>
          </w:p>
        </w:tc>
        <w:tc>
          <w:tcPr>
            <w:tcW w:w="77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rPr>
                <w:rFonts w:ascii="Calibri" w:hAnsi="Calibri" w:cs="Calibri"/>
                <w:b/>
                <w:lang w:val="en-GB"/>
              </w:rPr>
            </w:pPr>
          </w:p>
        </w:tc>
        <w:tc>
          <w:tcPr>
            <w:tcW w:w="75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rPr>
                <w:rFonts w:ascii="Calibri" w:hAnsi="Calibri" w:cs="Calibri"/>
                <w:b/>
                <w:lang w:val="en-GB"/>
              </w:rPr>
            </w:pP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R</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U</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Ap</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An</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R</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U</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Ap</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b/>
                <w:lang w:val="en-GB"/>
              </w:rPr>
            </w:pPr>
            <w:r w:rsidRPr="00E55A2F">
              <w:rPr>
                <w:rFonts w:ascii="Calibri" w:hAnsi="Calibri" w:cs="Calibri"/>
                <w:b/>
                <w:lang w:val="en-GB"/>
              </w:rPr>
              <w:t>An</w:t>
            </w:r>
          </w:p>
        </w:tc>
      </w:tr>
      <w:tr w:rsidR="00EB71D5" w:rsidRPr="00E55A2F" w:rsidTr="004E2646">
        <w:trPr>
          <w:trHeight w:val="216"/>
        </w:trPr>
        <w:tc>
          <w:tcPr>
            <w:tcW w:w="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2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71D5" w:rsidRPr="00E55A2F" w:rsidRDefault="00EB71D5" w:rsidP="004D5111">
            <w:pPr>
              <w:widowControl w:val="0"/>
              <w:autoSpaceDE w:val="0"/>
              <w:autoSpaceDN w:val="0"/>
              <w:adjustRightInd w:val="0"/>
              <w:ind w:left="71" w:right="-20"/>
              <w:rPr>
                <w:rFonts w:ascii="Calibri" w:hAnsi="Calibri" w:cs="Calibri"/>
                <w:lang w:val="en-GB"/>
              </w:rPr>
            </w:pPr>
            <w:r w:rsidRPr="00E55A2F">
              <w:rPr>
                <w:rFonts w:ascii="Calibri" w:hAnsi="Calibri" w:cs="Calibri"/>
                <w:lang w:val="en-GB"/>
              </w:rPr>
              <w:t>Intro</w:t>
            </w:r>
            <w:r w:rsidRPr="00E55A2F">
              <w:rPr>
                <w:rFonts w:ascii="Calibri" w:hAnsi="Calibri" w:cs="Calibri"/>
                <w:spacing w:val="-1"/>
                <w:lang w:val="en-GB"/>
              </w:rPr>
              <w:t>d</w:t>
            </w:r>
            <w:r w:rsidRPr="00E55A2F">
              <w:rPr>
                <w:rFonts w:ascii="Calibri" w:hAnsi="Calibri" w:cs="Calibri"/>
                <w:spacing w:val="1"/>
                <w:lang w:val="en-GB"/>
              </w:rPr>
              <w:t>u</w:t>
            </w:r>
            <w:r w:rsidRPr="00E55A2F">
              <w:rPr>
                <w:rFonts w:ascii="Calibri" w:hAnsi="Calibri" w:cs="Calibri"/>
                <w:spacing w:val="-1"/>
                <w:lang w:val="en-GB"/>
              </w:rPr>
              <w:t>c</w:t>
            </w:r>
            <w:r w:rsidRPr="00E55A2F">
              <w:rPr>
                <w:rFonts w:ascii="Calibri" w:hAnsi="Calibri" w:cs="Calibri"/>
                <w:lang w:val="en-GB"/>
              </w:rPr>
              <w:t>tion</w:t>
            </w:r>
          </w:p>
        </w:tc>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04</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06</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r>
      <w:tr w:rsidR="00EB71D5" w:rsidRPr="00E55A2F" w:rsidTr="004E2646">
        <w:trPr>
          <w:trHeight w:val="433"/>
        </w:trPr>
        <w:tc>
          <w:tcPr>
            <w:tcW w:w="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2</w:t>
            </w:r>
          </w:p>
        </w:tc>
        <w:tc>
          <w:tcPr>
            <w:tcW w:w="2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71D5" w:rsidRPr="00E55A2F" w:rsidRDefault="00EB71D5" w:rsidP="00C57599">
            <w:pPr>
              <w:widowControl w:val="0"/>
              <w:autoSpaceDE w:val="0"/>
              <w:autoSpaceDN w:val="0"/>
              <w:adjustRightInd w:val="0"/>
              <w:ind w:left="71" w:right="-20"/>
              <w:rPr>
                <w:rFonts w:ascii="Calibri" w:hAnsi="Calibri" w:cs="Calibri"/>
                <w:lang w:val="en-GB"/>
              </w:rPr>
            </w:pPr>
            <w:r w:rsidRPr="00E55A2F">
              <w:rPr>
                <w:rFonts w:ascii="Calibri" w:hAnsi="Calibri" w:cs="Calibri"/>
                <w:lang w:val="en-GB"/>
              </w:rPr>
              <w:t>Ser</w:t>
            </w:r>
            <w:r w:rsidRPr="00E55A2F">
              <w:rPr>
                <w:rFonts w:ascii="Calibri" w:hAnsi="Calibri" w:cs="Calibri"/>
                <w:spacing w:val="-2"/>
                <w:lang w:val="en-GB"/>
              </w:rPr>
              <w:t>v</w:t>
            </w:r>
            <w:r w:rsidRPr="00E55A2F">
              <w:rPr>
                <w:rFonts w:ascii="Calibri" w:hAnsi="Calibri" w:cs="Calibri"/>
                <w:lang w:val="en-GB"/>
              </w:rPr>
              <w:t>icing E</w:t>
            </w:r>
            <w:r w:rsidRPr="00E55A2F">
              <w:rPr>
                <w:rFonts w:ascii="Calibri" w:hAnsi="Calibri" w:cs="Calibri"/>
                <w:spacing w:val="-1"/>
                <w:lang w:val="en-GB"/>
              </w:rPr>
              <w:t>q</w:t>
            </w:r>
            <w:r w:rsidRPr="00E55A2F">
              <w:rPr>
                <w:rFonts w:ascii="Calibri" w:hAnsi="Calibri" w:cs="Calibri"/>
                <w:lang w:val="en-GB"/>
              </w:rPr>
              <w:t>uipm</w:t>
            </w:r>
            <w:r w:rsidRPr="00E55A2F">
              <w:rPr>
                <w:rFonts w:ascii="Calibri" w:hAnsi="Calibri" w:cs="Calibri"/>
                <w:spacing w:val="1"/>
                <w:lang w:val="en-GB"/>
              </w:rPr>
              <w:t>e</w:t>
            </w:r>
            <w:r w:rsidRPr="00E55A2F">
              <w:rPr>
                <w:rFonts w:ascii="Calibri" w:hAnsi="Calibri" w:cs="Calibri"/>
                <w:lang w:val="en-GB"/>
              </w:rPr>
              <w:t>nt</w:t>
            </w:r>
          </w:p>
        </w:tc>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10</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11</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8</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r>
      <w:tr w:rsidR="00EB71D5" w:rsidRPr="00E55A2F" w:rsidTr="004E2646">
        <w:trPr>
          <w:trHeight w:val="865"/>
        </w:trPr>
        <w:tc>
          <w:tcPr>
            <w:tcW w:w="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2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71D5" w:rsidRPr="00E55A2F" w:rsidRDefault="00EB71D5" w:rsidP="004D5111">
            <w:pPr>
              <w:widowControl w:val="0"/>
              <w:autoSpaceDE w:val="0"/>
              <w:autoSpaceDN w:val="0"/>
              <w:adjustRightInd w:val="0"/>
              <w:ind w:left="72" w:right="-20"/>
              <w:rPr>
                <w:rFonts w:ascii="Calibri" w:hAnsi="Calibri" w:cs="Calibri"/>
                <w:lang w:val="en-GB"/>
              </w:rPr>
            </w:pPr>
            <w:r w:rsidRPr="00E55A2F">
              <w:rPr>
                <w:rFonts w:ascii="Calibri" w:hAnsi="Calibri" w:cs="Calibri"/>
                <w:lang w:val="en-GB"/>
              </w:rPr>
              <w:t>G</w:t>
            </w:r>
            <w:r w:rsidRPr="00E55A2F">
              <w:rPr>
                <w:rFonts w:ascii="Calibri" w:hAnsi="Calibri" w:cs="Calibri"/>
                <w:spacing w:val="1"/>
                <w:lang w:val="en-GB"/>
              </w:rPr>
              <w:t>e</w:t>
            </w:r>
            <w:r w:rsidRPr="00E55A2F">
              <w:rPr>
                <w:rFonts w:ascii="Calibri" w:hAnsi="Calibri" w:cs="Calibri"/>
                <w:lang w:val="en-GB"/>
              </w:rPr>
              <w:t>neral P</w:t>
            </w:r>
            <w:r w:rsidRPr="00E55A2F">
              <w:rPr>
                <w:rFonts w:ascii="Calibri" w:hAnsi="Calibri" w:cs="Calibri"/>
                <w:spacing w:val="-2"/>
                <w:lang w:val="en-GB"/>
              </w:rPr>
              <w:t>r</w:t>
            </w:r>
            <w:r w:rsidRPr="00E55A2F">
              <w:rPr>
                <w:rFonts w:ascii="Calibri" w:hAnsi="Calibri" w:cs="Calibri"/>
                <w:spacing w:val="1"/>
                <w:lang w:val="en-GB"/>
              </w:rPr>
              <w:t>o</w:t>
            </w:r>
            <w:r w:rsidRPr="00E55A2F">
              <w:rPr>
                <w:rFonts w:ascii="Calibri" w:hAnsi="Calibri" w:cs="Calibri"/>
                <w:spacing w:val="-1"/>
                <w:lang w:val="en-GB"/>
              </w:rPr>
              <w:t>ce</w:t>
            </w:r>
            <w:r w:rsidRPr="00E55A2F">
              <w:rPr>
                <w:rFonts w:ascii="Calibri" w:hAnsi="Calibri" w:cs="Calibri"/>
                <w:lang w:val="en-GB"/>
              </w:rPr>
              <w:t>d</w:t>
            </w:r>
            <w:r w:rsidRPr="00E55A2F">
              <w:rPr>
                <w:rFonts w:ascii="Calibri" w:hAnsi="Calibri" w:cs="Calibri"/>
                <w:spacing w:val="1"/>
                <w:lang w:val="en-GB"/>
              </w:rPr>
              <w:t>u</w:t>
            </w:r>
            <w:r w:rsidRPr="00E55A2F">
              <w:rPr>
                <w:rFonts w:ascii="Calibri" w:hAnsi="Calibri" w:cs="Calibri"/>
                <w:spacing w:val="-2"/>
                <w:lang w:val="en-GB"/>
              </w:rPr>
              <w:t>r</w:t>
            </w:r>
            <w:r w:rsidRPr="00E55A2F">
              <w:rPr>
                <w:rFonts w:ascii="Calibri" w:hAnsi="Calibri" w:cs="Calibri"/>
                <w:lang w:val="en-GB"/>
              </w:rPr>
              <w:t>e f</w:t>
            </w:r>
            <w:r w:rsidRPr="00E55A2F">
              <w:rPr>
                <w:rFonts w:ascii="Calibri" w:hAnsi="Calibri" w:cs="Calibri"/>
                <w:spacing w:val="1"/>
                <w:lang w:val="en-GB"/>
              </w:rPr>
              <w:t>o</w:t>
            </w:r>
            <w:r w:rsidRPr="00E55A2F">
              <w:rPr>
                <w:rFonts w:ascii="Calibri" w:hAnsi="Calibri" w:cs="Calibri"/>
                <w:lang w:val="en-GB"/>
              </w:rPr>
              <w:t xml:space="preserve">r </w:t>
            </w:r>
            <w:r w:rsidRPr="00E55A2F">
              <w:rPr>
                <w:rFonts w:ascii="Calibri" w:hAnsi="Calibri" w:cs="Calibri"/>
                <w:spacing w:val="-1"/>
                <w:lang w:val="en-GB"/>
              </w:rPr>
              <w:t>Se</w:t>
            </w:r>
            <w:r w:rsidRPr="00E55A2F">
              <w:rPr>
                <w:rFonts w:ascii="Calibri" w:hAnsi="Calibri" w:cs="Calibri"/>
                <w:spacing w:val="-2"/>
                <w:lang w:val="en-GB"/>
              </w:rPr>
              <w:t>r</w:t>
            </w:r>
            <w:r w:rsidRPr="00E55A2F">
              <w:rPr>
                <w:rFonts w:ascii="Calibri" w:hAnsi="Calibri" w:cs="Calibri"/>
                <w:spacing w:val="-1"/>
                <w:lang w:val="en-GB"/>
              </w:rPr>
              <w:t>v</w:t>
            </w:r>
            <w:r w:rsidRPr="00E55A2F">
              <w:rPr>
                <w:rFonts w:ascii="Calibri" w:hAnsi="Calibri" w:cs="Calibri"/>
                <w:lang w:val="en-GB"/>
              </w:rPr>
              <w:t>i</w:t>
            </w:r>
            <w:r w:rsidRPr="00E55A2F">
              <w:rPr>
                <w:rFonts w:ascii="Calibri" w:hAnsi="Calibri" w:cs="Calibri"/>
                <w:spacing w:val="-1"/>
                <w:lang w:val="en-GB"/>
              </w:rPr>
              <w:t>c</w:t>
            </w:r>
            <w:r w:rsidRPr="00E55A2F">
              <w:rPr>
                <w:rFonts w:ascii="Calibri" w:hAnsi="Calibri" w:cs="Calibri"/>
                <w:lang w:val="en-GB"/>
              </w:rPr>
              <w:t>i</w:t>
            </w:r>
            <w:r w:rsidRPr="00E55A2F">
              <w:rPr>
                <w:rFonts w:ascii="Calibri" w:hAnsi="Calibri" w:cs="Calibri"/>
                <w:spacing w:val="1"/>
                <w:lang w:val="en-GB"/>
              </w:rPr>
              <w:t>n</w:t>
            </w:r>
            <w:r w:rsidRPr="00E55A2F">
              <w:rPr>
                <w:rFonts w:ascii="Calibri" w:hAnsi="Calibri" w:cs="Calibri"/>
                <w:lang w:val="en-GB"/>
              </w:rPr>
              <w:t>g and</w:t>
            </w:r>
          </w:p>
          <w:p w:rsidR="00EB71D5" w:rsidRPr="00E55A2F" w:rsidRDefault="00EB71D5" w:rsidP="00C57599">
            <w:pPr>
              <w:widowControl w:val="0"/>
              <w:autoSpaceDE w:val="0"/>
              <w:autoSpaceDN w:val="0"/>
              <w:adjustRightInd w:val="0"/>
              <w:ind w:left="72" w:right="-20"/>
              <w:rPr>
                <w:rFonts w:ascii="Calibri" w:hAnsi="Calibri" w:cs="Calibri"/>
                <w:lang w:val="en-GB"/>
              </w:rPr>
            </w:pPr>
            <w:r w:rsidRPr="00E55A2F">
              <w:rPr>
                <w:rFonts w:ascii="Calibri" w:hAnsi="Calibri" w:cs="Calibri"/>
                <w:lang w:val="en-GB"/>
              </w:rPr>
              <w:t>Mainte</w:t>
            </w:r>
            <w:r w:rsidRPr="00E55A2F">
              <w:rPr>
                <w:rFonts w:ascii="Calibri" w:hAnsi="Calibri" w:cs="Calibri"/>
                <w:spacing w:val="-1"/>
                <w:lang w:val="en-GB"/>
              </w:rPr>
              <w:t>n</w:t>
            </w:r>
            <w:r w:rsidRPr="00E55A2F">
              <w:rPr>
                <w:rFonts w:ascii="Calibri" w:hAnsi="Calibri" w:cs="Calibri"/>
                <w:lang w:val="en-GB"/>
              </w:rPr>
              <w:t>ance of Motor Vehicle</w:t>
            </w:r>
          </w:p>
        </w:tc>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12</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14</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8</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r>
      <w:tr w:rsidR="00EB71D5" w:rsidRPr="00E55A2F" w:rsidTr="004E2646">
        <w:trPr>
          <w:trHeight w:val="865"/>
        </w:trPr>
        <w:tc>
          <w:tcPr>
            <w:tcW w:w="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4</w:t>
            </w:r>
          </w:p>
        </w:tc>
        <w:tc>
          <w:tcPr>
            <w:tcW w:w="2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71D5" w:rsidRPr="00E55A2F" w:rsidRDefault="00EB71D5" w:rsidP="004D5111">
            <w:pPr>
              <w:widowControl w:val="0"/>
              <w:autoSpaceDE w:val="0"/>
              <w:autoSpaceDN w:val="0"/>
              <w:adjustRightInd w:val="0"/>
              <w:ind w:left="72" w:right="-20"/>
              <w:rPr>
                <w:rFonts w:ascii="Calibri" w:hAnsi="Calibri" w:cs="Calibri"/>
                <w:lang w:val="en-GB"/>
              </w:rPr>
            </w:pPr>
            <w:r w:rsidRPr="00E55A2F">
              <w:rPr>
                <w:rFonts w:ascii="Calibri" w:hAnsi="Calibri" w:cs="Calibri"/>
                <w:lang w:val="en-GB"/>
              </w:rPr>
              <w:t>Ser</w:t>
            </w:r>
            <w:r w:rsidRPr="00E55A2F">
              <w:rPr>
                <w:rFonts w:ascii="Calibri" w:hAnsi="Calibri" w:cs="Calibri"/>
                <w:spacing w:val="-2"/>
                <w:lang w:val="en-GB"/>
              </w:rPr>
              <w:t>v</w:t>
            </w:r>
            <w:r w:rsidRPr="00E55A2F">
              <w:rPr>
                <w:rFonts w:ascii="Calibri" w:hAnsi="Calibri" w:cs="Calibri"/>
                <w:lang w:val="en-GB"/>
              </w:rPr>
              <w:t>icing and Mai</w:t>
            </w:r>
            <w:r w:rsidRPr="00E55A2F">
              <w:rPr>
                <w:rFonts w:ascii="Calibri" w:hAnsi="Calibri" w:cs="Calibri"/>
                <w:spacing w:val="-1"/>
                <w:lang w:val="en-GB"/>
              </w:rPr>
              <w:t>n</w:t>
            </w:r>
            <w:r w:rsidRPr="00E55A2F">
              <w:rPr>
                <w:rFonts w:ascii="Calibri" w:hAnsi="Calibri" w:cs="Calibri"/>
                <w:lang w:val="en-GB"/>
              </w:rPr>
              <w:t>te</w:t>
            </w:r>
            <w:r w:rsidRPr="00E55A2F">
              <w:rPr>
                <w:rFonts w:ascii="Calibri" w:hAnsi="Calibri" w:cs="Calibri"/>
                <w:spacing w:val="-1"/>
                <w:lang w:val="en-GB"/>
              </w:rPr>
              <w:t>n</w:t>
            </w:r>
            <w:r w:rsidRPr="00E55A2F">
              <w:rPr>
                <w:rFonts w:ascii="Calibri" w:hAnsi="Calibri" w:cs="Calibri"/>
                <w:lang w:val="en-GB"/>
              </w:rPr>
              <w:t xml:space="preserve">ance </w:t>
            </w:r>
            <w:r w:rsidRPr="00E55A2F">
              <w:rPr>
                <w:rFonts w:ascii="Calibri" w:hAnsi="Calibri" w:cs="Calibri"/>
                <w:spacing w:val="-2"/>
                <w:lang w:val="en-GB"/>
              </w:rPr>
              <w:t>o</w:t>
            </w:r>
            <w:r w:rsidRPr="00E55A2F">
              <w:rPr>
                <w:rFonts w:ascii="Calibri" w:hAnsi="Calibri" w:cs="Calibri"/>
                <w:lang w:val="en-GB"/>
              </w:rPr>
              <w:t xml:space="preserve">f </w:t>
            </w:r>
            <w:r w:rsidRPr="00E55A2F">
              <w:rPr>
                <w:rFonts w:ascii="Calibri" w:hAnsi="Calibri" w:cs="Calibri"/>
                <w:spacing w:val="2"/>
                <w:lang w:val="en-GB"/>
              </w:rPr>
              <w:t>T</w:t>
            </w:r>
            <w:r w:rsidRPr="00E55A2F">
              <w:rPr>
                <w:rFonts w:ascii="Calibri" w:hAnsi="Calibri" w:cs="Calibri"/>
                <w:spacing w:val="-2"/>
                <w:lang w:val="en-GB"/>
              </w:rPr>
              <w:t>w</w:t>
            </w:r>
            <w:r w:rsidRPr="00E55A2F">
              <w:rPr>
                <w:rFonts w:ascii="Calibri" w:hAnsi="Calibri" w:cs="Calibri"/>
                <w:lang w:val="en-GB"/>
              </w:rPr>
              <w:t>o</w:t>
            </w:r>
          </w:p>
          <w:p w:rsidR="00EB71D5" w:rsidRPr="00E55A2F" w:rsidRDefault="00EB71D5" w:rsidP="004D5111">
            <w:pPr>
              <w:widowControl w:val="0"/>
              <w:autoSpaceDE w:val="0"/>
              <w:autoSpaceDN w:val="0"/>
              <w:adjustRightInd w:val="0"/>
              <w:ind w:left="72" w:right="-20"/>
              <w:rPr>
                <w:rFonts w:ascii="Calibri" w:hAnsi="Calibri" w:cs="Calibri"/>
                <w:lang w:val="en-GB"/>
              </w:rPr>
            </w:pPr>
            <w:r w:rsidRPr="00E55A2F">
              <w:rPr>
                <w:rFonts w:ascii="Calibri" w:hAnsi="Calibri" w:cs="Calibri"/>
                <w:lang w:val="en-GB"/>
              </w:rPr>
              <w:t>and four-</w:t>
            </w:r>
            <w:r w:rsidRPr="00E55A2F">
              <w:rPr>
                <w:rFonts w:ascii="Calibri" w:hAnsi="Calibri" w:cs="Calibri"/>
                <w:spacing w:val="-2"/>
                <w:lang w:val="en-GB"/>
              </w:rPr>
              <w:t>w</w:t>
            </w:r>
            <w:r w:rsidRPr="00E55A2F">
              <w:rPr>
                <w:rFonts w:ascii="Calibri" w:hAnsi="Calibri" w:cs="Calibri"/>
                <w:lang w:val="en-GB"/>
              </w:rPr>
              <w:t>he</w:t>
            </w:r>
            <w:r w:rsidRPr="00E55A2F">
              <w:rPr>
                <w:rFonts w:ascii="Calibri" w:hAnsi="Calibri" w:cs="Calibri"/>
                <w:spacing w:val="1"/>
                <w:lang w:val="en-GB"/>
              </w:rPr>
              <w:t>e</w:t>
            </w:r>
            <w:r w:rsidRPr="00E55A2F">
              <w:rPr>
                <w:rFonts w:ascii="Calibri" w:hAnsi="Calibri" w:cs="Calibri"/>
                <w:lang w:val="en-GB"/>
              </w:rPr>
              <w:t>lers</w:t>
            </w:r>
          </w:p>
        </w:tc>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14</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14</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8</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r>
      <w:tr w:rsidR="00EB71D5" w:rsidRPr="00E55A2F" w:rsidTr="004E2646">
        <w:trPr>
          <w:trHeight w:val="636"/>
        </w:trPr>
        <w:tc>
          <w:tcPr>
            <w:tcW w:w="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5</w:t>
            </w:r>
          </w:p>
        </w:tc>
        <w:tc>
          <w:tcPr>
            <w:tcW w:w="2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71D5" w:rsidRPr="00E55A2F" w:rsidRDefault="00EB71D5" w:rsidP="004D5111">
            <w:pPr>
              <w:widowControl w:val="0"/>
              <w:autoSpaceDE w:val="0"/>
              <w:autoSpaceDN w:val="0"/>
              <w:adjustRightInd w:val="0"/>
              <w:ind w:left="71" w:right="-20"/>
              <w:rPr>
                <w:rFonts w:ascii="Calibri" w:hAnsi="Calibri" w:cs="Calibri"/>
                <w:lang w:val="en-GB"/>
              </w:rPr>
            </w:pPr>
            <w:r w:rsidRPr="00E55A2F">
              <w:rPr>
                <w:rFonts w:ascii="Calibri" w:hAnsi="Calibri" w:cs="Calibri"/>
                <w:lang w:val="en-GB"/>
              </w:rPr>
              <w:t>Aut</w:t>
            </w:r>
            <w:r w:rsidRPr="00E55A2F">
              <w:rPr>
                <w:rFonts w:ascii="Calibri" w:hAnsi="Calibri" w:cs="Calibri"/>
                <w:spacing w:val="-1"/>
                <w:lang w:val="en-GB"/>
              </w:rPr>
              <w:t>o</w:t>
            </w:r>
            <w:r w:rsidRPr="00E55A2F">
              <w:rPr>
                <w:rFonts w:ascii="Calibri" w:hAnsi="Calibri" w:cs="Calibri"/>
                <w:lang w:val="en-GB"/>
              </w:rPr>
              <w:t>m</w:t>
            </w:r>
            <w:r w:rsidRPr="00E55A2F">
              <w:rPr>
                <w:rFonts w:ascii="Calibri" w:hAnsi="Calibri" w:cs="Calibri"/>
                <w:spacing w:val="-1"/>
                <w:lang w:val="en-GB"/>
              </w:rPr>
              <w:t>o</w:t>
            </w:r>
            <w:r w:rsidRPr="00E55A2F">
              <w:rPr>
                <w:rFonts w:ascii="Calibri" w:hAnsi="Calibri" w:cs="Calibri"/>
                <w:lang w:val="en-GB"/>
              </w:rPr>
              <w:t xml:space="preserve">bile </w:t>
            </w:r>
            <w:r w:rsidRPr="00E55A2F">
              <w:rPr>
                <w:rFonts w:ascii="Calibri" w:hAnsi="Calibri" w:cs="Calibri"/>
                <w:spacing w:val="-2"/>
                <w:lang w:val="en-GB"/>
              </w:rPr>
              <w:t>r</w:t>
            </w:r>
            <w:r w:rsidRPr="00E55A2F">
              <w:rPr>
                <w:rFonts w:ascii="Calibri" w:hAnsi="Calibri" w:cs="Calibri"/>
                <w:spacing w:val="1"/>
                <w:lang w:val="en-GB"/>
              </w:rPr>
              <w:t>e</w:t>
            </w:r>
            <w:r w:rsidRPr="00E55A2F">
              <w:rPr>
                <w:rFonts w:ascii="Calibri" w:hAnsi="Calibri" w:cs="Calibri"/>
                <w:spacing w:val="-1"/>
                <w:lang w:val="en-GB"/>
              </w:rPr>
              <w:t>co</w:t>
            </w:r>
            <w:r w:rsidRPr="00E55A2F">
              <w:rPr>
                <w:rFonts w:ascii="Calibri" w:hAnsi="Calibri" w:cs="Calibri"/>
                <w:lang w:val="en-GB"/>
              </w:rPr>
              <w:t>n</w:t>
            </w:r>
            <w:r w:rsidRPr="00E55A2F">
              <w:rPr>
                <w:rFonts w:ascii="Calibri" w:hAnsi="Calibri" w:cs="Calibri"/>
                <w:spacing w:val="1"/>
                <w:lang w:val="en-GB"/>
              </w:rPr>
              <w:t>d</w:t>
            </w:r>
            <w:r w:rsidRPr="00E55A2F">
              <w:rPr>
                <w:rFonts w:ascii="Calibri" w:hAnsi="Calibri" w:cs="Calibri"/>
                <w:spacing w:val="-1"/>
                <w:lang w:val="en-GB"/>
              </w:rPr>
              <w:t>i</w:t>
            </w:r>
            <w:r w:rsidRPr="00E55A2F">
              <w:rPr>
                <w:rFonts w:ascii="Calibri" w:hAnsi="Calibri" w:cs="Calibri"/>
                <w:lang w:val="en-GB"/>
              </w:rPr>
              <w:t>ti</w:t>
            </w:r>
            <w:r w:rsidRPr="00E55A2F">
              <w:rPr>
                <w:rFonts w:ascii="Calibri" w:hAnsi="Calibri" w:cs="Calibri"/>
                <w:spacing w:val="-1"/>
                <w:lang w:val="en-GB"/>
              </w:rPr>
              <w:t>oni</w:t>
            </w:r>
            <w:r w:rsidRPr="00E55A2F">
              <w:rPr>
                <w:rFonts w:ascii="Calibri" w:hAnsi="Calibri" w:cs="Calibri"/>
                <w:spacing w:val="1"/>
                <w:lang w:val="en-GB"/>
              </w:rPr>
              <w:t>n</w:t>
            </w:r>
            <w:r w:rsidRPr="00E55A2F">
              <w:rPr>
                <w:rFonts w:ascii="Calibri" w:hAnsi="Calibri" w:cs="Calibri"/>
                <w:lang w:val="en-GB"/>
              </w:rPr>
              <w:t>g e</w:t>
            </w:r>
            <w:r w:rsidRPr="00E55A2F">
              <w:rPr>
                <w:rFonts w:ascii="Calibri" w:hAnsi="Calibri" w:cs="Calibri"/>
                <w:spacing w:val="-1"/>
                <w:lang w:val="en-GB"/>
              </w:rPr>
              <w:t>q</w:t>
            </w:r>
            <w:r w:rsidRPr="00E55A2F">
              <w:rPr>
                <w:rFonts w:ascii="Calibri" w:hAnsi="Calibri" w:cs="Calibri"/>
                <w:lang w:val="en-GB"/>
              </w:rPr>
              <w:t>ui</w:t>
            </w:r>
            <w:r w:rsidRPr="00E55A2F">
              <w:rPr>
                <w:rFonts w:ascii="Calibri" w:hAnsi="Calibri" w:cs="Calibri"/>
                <w:spacing w:val="1"/>
                <w:lang w:val="en-GB"/>
              </w:rPr>
              <w:t>pm</w:t>
            </w:r>
            <w:r w:rsidRPr="00E55A2F">
              <w:rPr>
                <w:rFonts w:ascii="Calibri" w:hAnsi="Calibri" w:cs="Calibri"/>
                <w:spacing w:val="-2"/>
                <w:lang w:val="en-GB"/>
              </w:rPr>
              <w:t>e</w:t>
            </w:r>
            <w:r w:rsidRPr="00E55A2F">
              <w:rPr>
                <w:rFonts w:ascii="Calibri" w:hAnsi="Calibri" w:cs="Calibri"/>
                <w:spacing w:val="1"/>
                <w:lang w:val="en-GB"/>
              </w:rPr>
              <w:t>n</w:t>
            </w:r>
            <w:r w:rsidRPr="00E55A2F">
              <w:rPr>
                <w:rFonts w:ascii="Calibri" w:hAnsi="Calibri" w:cs="Calibri"/>
                <w:lang w:val="en-GB"/>
              </w:rPr>
              <w:t>t</w:t>
            </w:r>
          </w:p>
        </w:tc>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14</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14</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8</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r>
      <w:tr w:rsidR="00EB71D5" w:rsidRPr="00E55A2F" w:rsidTr="004E2646">
        <w:trPr>
          <w:trHeight w:val="852"/>
        </w:trPr>
        <w:tc>
          <w:tcPr>
            <w:tcW w:w="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6</w:t>
            </w:r>
          </w:p>
        </w:tc>
        <w:tc>
          <w:tcPr>
            <w:tcW w:w="2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71D5" w:rsidRPr="00E55A2F" w:rsidRDefault="00EB71D5" w:rsidP="004D5111">
            <w:pPr>
              <w:widowControl w:val="0"/>
              <w:autoSpaceDE w:val="0"/>
              <w:autoSpaceDN w:val="0"/>
              <w:adjustRightInd w:val="0"/>
              <w:ind w:left="72" w:right="-20"/>
              <w:rPr>
                <w:rFonts w:ascii="Calibri" w:hAnsi="Calibri" w:cs="Calibri"/>
                <w:lang w:val="en-GB"/>
              </w:rPr>
            </w:pPr>
            <w:r w:rsidRPr="00E55A2F">
              <w:rPr>
                <w:rFonts w:ascii="Calibri" w:hAnsi="Calibri" w:cs="Calibri"/>
                <w:lang w:val="en-GB"/>
              </w:rPr>
              <w:t>Recon</w:t>
            </w:r>
            <w:r w:rsidRPr="00E55A2F">
              <w:rPr>
                <w:rFonts w:ascii="Calibri" w:hAnsi="Calibri" w:cs="Calibri"/>
                <w:spacing w:val="1"/>
                <w:lang w:val="en-GB"/>
              </w:rPr>
              <w:t>d</w:t>
            </w:r>
            <w:r w:rsidRPr="00E55A2F">
              <w:rPr>
                <w:rFonts w:ascii="Calibri" w:hAnsi="Calibri" w:cs="Calibri"/>
                <w:lang w:val="en-GB"/>
              </w:rPr>
              <w:t>iti</w:t>
            </w:r>
            <w:r w:rsidRPr="00E55A2F">
              <w:rPr>
                <w:rFonts w:ascii="Calibri" w:hAnsi="Calibri" w:cs="Calibri"/>
                <w:spacing w:val="-1"/>
                <w:lang w:val="en-GB"/>
              </w:rPr>
              <w:t>o</w:t>
            </w:r>
            <w:r w:rsidRPr="00E55A2F">
              <w:rPr>
                <w:rFonts w:ascii="Calibri" w:hAnsi="Calibri" w:cs="Calibri"/>
                <w:spacing w:val="1"/>
                <w:lang w:val="en-GB"/>
              </w:rPr>
              <w:t>n</w:t>
            </w:r>
            <w:r w:rsidRPr="00E55A2F">
              <w:rPr>
                <w:rFonts w:ascii="Calibri" w:hAnsi="Calibri" w:cs="Calibri"/>
                <w:spacing w:val="-1"/>
                <w:lang w:val="en-GB"/>
              </w:rPr>
              <w:t>i</w:t>
            </w:r>
            <w:r w:rsidRPr="00E55A2F">
              <w:rPr>
                <w:rFonts w:ascii="Calibri" w:hAnsi="Calibri" w:cs="Calibri"/>
                <w:lang w:val="en-GB"/>
              </w:rPr>
              <w:t xml:space="preserve">ng </w:t>
            </w:r>
            <w:r w:rsidRPr="00E55A2F">
              <w:rPr>
                <w:rFonts w:ascii="Calibri" w:hAnsi="Calibri" w:cs="Calibri"/>
                <w:spacing w:val="-1"/>
                <w:lang w:val="en-GB"/>
              </w:rPr>
              <w:t>o</w:t>
            </w:r>
            <w:r w:rsidRPr="00E55A2F">
              <w:rPr>
                <w:rFonts w:ascii="Calibri" w:hAnsi="Calibri" w:cs="Calibri"/>
                <w:lang w:val="en-GB"/>
              </w:rPr>
              <w:t xml:space="preserve">f </w:t>
            </w:r>
            <w:r w:rsidRPr="00E55A2F">
              <w:rPr>
                <w:rFonts w:ascii="Calibri" w:hAnsi="Calibri" w:cs="Calibri"/>
                <w:spacing w:val="1"/>
                <w:lang w:val="en-GB"/>
              </w:rPr>
              <w:t>d</w:t>
            </w:r>
            <w:r w:rsidRPr="00E55A2F">
              <w:rPr>
                <w:rFonts w:ascii="Calibri" w:hAnsi="Calibri" w:cs="Calibri"/>
                <w:spacing w:val="-1"/>
                <w:lang w:val="en-GB"/>
              </w:rPr>
              <w:t>i</w:t>
            </w:r>
            <w:r w:rsidRPr="00E55A2F">
              <w:rPr>
                <w:rFonts w:ascii="Calibri" w:hAnsi="Calibri" w:cs="Calibri"/>
                <w:lang w:val="en-GB"/>
              </w:rPr>
              <w:t>e</w:t>
            </w:r>
            <w:r w:rsidRPr="00E55A2F">
              <w:rPr>
                <w:rFonts w:ascii="Calibri" w:hAnsi="Calibri" w:cs="Calibri"/>
                <w:spacing w:val="-2"/>
                <w:lang w:val="en-GB"/>
              </w:rPr>
              <w:t>s</w:t>
            </w:r>
            <w:r w:rsidRPr="00E55A2F">
              <w:rPr>
                <w:rFonts w:ascii="Calibri" w:hAnsi="Calibri" w:cs="Calibri"/>
                <w:spacing w:val="1"/>
                <w:lang w:val="en-GB"/>
              </w:rPr>
              <w:t>e</w:t>
            </w:r>
            <w:r w:rsidRPr="00E55A2F">
              <w:rPr>
                <w:rFonts w:ascii="Calibri" w:hAnsi="Calibri" w:cs="Calibri"/>
                <w:lang w:val="en-GB"/>
              </w:rPr>
              <w:t xml:space="preserve">l </w:t>
            </w:r>
            <w:r w:rsidRPr="00E55A2F">
              <w:rPr>
                <w:rFonts w:ascii="Calibri" w:hAnsi="Calibri" w:cs="Calibri"/>
                <w:spacing w:val="2"/>
                <w:lang w:val="en-GB"/>
              </w:rPr>
              <w:t>f</w:t>
            </w:r>
            <w:r w:rsidRPr="00E55A2F">
              <w:rPr>
                <w:rFonts w:ascii="Calibri" w:hAnsi="Calibri" w:cs="Calibri"/>
                <w:lang w:val="en-GB"/>
              </w:rPr>
              <w:t>u</w:t>
            </w:r>
            <w:r w:rsidRPr="00E55A2F">
              <w:rPr>
                <w:rFonts w:ascii="Calibri" w:hAnsi="Calibri" w:cs="Calibri"/>
                <w:spacing w:val="1"/>
                <w:lang w:val="en-GB"/>
              </w:rPr>
              <w:t>e</w:t>
            </w:r>
            <w:r w:rsidRPr="00E55A2F">
              <w:rPr>
                <w:rFonts w:ascii="Calibri" w:hAnsi="Calibri" w:cs="Calibri"/>
                <w:lang w:val="en-GB"/>
              </w:rPr>
              <w:t xml:space="preserve">l </w:t>
            </w:r>
            <w:r w:rsidRPr="00E55A2F">
              <w:rPr>
                <w:rFonts w:ascii="Calibri" w:hAnsi="Calibri" w:cs="Calibri"/>
                <w:spacing w:val="-2"/>
                <w:lang w:val="en-GB"/>
              </w:rPr>
              <w:t>i</w:t>
            </w:r>
            <w:r w:rsidRPr="00E55A2F">
              <w:rPr>
                <w:rFonts w:ascii="Calibri" w:hAnsi="Calibri" w:cs="Calibri"/>
                <w:lang w:val="en-GB"/>
              </w:rPr>
              <w:t>nj</w:t>
            </w:r>
            <w:r w:rsidRPr="00E55A2F">
              <w:rPr>
                <w:rFonts w:ascii="Calibri" w:hAnsi="Calibri" w:cs="Calibri"/>
                <w:spacing w:val="1"/>
                <w:lang w:val="en-GB"/>
              </w:rPr>
              <w:t>e</w:t>
            </w:r>
            <w:r w:rsidRPr="00E55A2F">
              <w:rPr>
                <w:rFonts w:ascii="Calibri" w:hAnsi="Calibri" w:cs="Calibri"/>
                <w:spacing w:val="-1"/>
                <w:lang w:val="en-GB"/>
              </w:rPr>
              <w:t>c</w:t>
            </w:r>
            <w:r w:rsidRPr="00E55A2F">
              <w:rPr>
                <w:rFonts w:ascii="Calibri" w:hAnsi="Calibri" w:cs="Calibri"/>
                <w:spacing w:val="1"/>
                <w:lang w:val="en-GB"/>
              </w:rPr>
              <w:t>t</w:t>
            </w:r>
            <w:r w:rsidRPr="00E55A2F">
              <w:rPr>
                <w:rFonts w:ascii="Calibri" w:hAnsi="Calibri" w:cs="Calibri"/>
                <w:lang w:val="en-GB"/>
              </w:rPr>
              <w:t>ion</w:t>
            </w:r>
          </w:p>
          <w:p w:rsidR="00EB71D5" w:rsidRPr="00E55A2F" w:rsidRDefault="00EB71D5" w:rsidP="004D5111">
            <w:pPr>
              <w:widowControl w:val="0"/>
              <w:autoSpaceDE w:val="0"/>
              <w:autoSpaceDN w:val="0"/>
              <w:adjustRightInd w:val="0"/>
              <w:ind w:left="72" w:right="-20"/>
              <w:rPr>
                <w:rFonts w:ascii="Calibri" w:hAnsi="Calibri" w:cs="Calibri"/>
                <w:lang w:val="en-GB"/>
              </w:rPr>
            </w:pPr>
            <w:r w:rsidRPr="00E55A2F">
              <w:rPr>
                <w:rFonts w:ascii="Calibri" w:hAnsi="Calibri" w:cs="Calibri"/>
                <w:lang w:val="en-GB"/>
              </w:rPr>
              <w:t>S</w:t>
            </w:r>
            <w:r w:rsidRPr="00E55A2F">
              <w:rPr>
                <w:rFonts w:ascii="Calibri" w:hAnsi="Calibri" w:cs="Calibri"/>
                <w:spacing w:val="-2"/>
                <w:lang w:val="en-GB"/>
              </w:rPr>
              <w:t>y</w:t>
            </w:r>
            <w:r w:rsidRPr="00E55A2F">
              <w:rPr>
                <w:rFonts w:ascii="Calibri" w:hAnsi="Calibri" w:cs="Calibri"/>
                <w:lang w:val="en-GB"/>
              </w:rPr>
              <w:t>st</w:t>
            </w:r>
            <w:r w:rsidRPr="00E55A2F">
              <w:rPr>
                <w:rFonts w:ascii="Calibri" w:hAnsi="Calibri" w:cs="Calibri"/>
                <w:spacing w:val="1"/>
                <w:lang w:val="en-GB"/>
              </w:rPr>
              <w:t>e</w:t>
            </w:r>
            <w:r w:rsidRPr="00E55A2F">
              <w:rPr>
                <w:rFonts w:ascii="Calibri" w:hAnsi="Calibri" w:cs="Calibri"/>
                <w:lang w:val="en-GB"/>
              </w:rPr>
              <w:t>m</w:t>
            </w:r>
          </w:p>
        </w:tc>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06</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11</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8</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0</w:t>
            </w:r>
          </w:p>
        </w:tc>
      </w:tr>
      <w:tr w:rsidR="00EB71D5" w:rsidRPr="00E55A2F" w:rsidTr="004E2646">
        <w:trPr>
          <w:trHeight w:val="636"/>
        </w:trPr>
        <w:tc>
          <w:tcPr>
            <w:tcW w:w="434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rPr>
                <w:rFonts w:ascii="Calibri" w:hAnsi="Calibri" w:cs="Calibri"/>
                <w:lang w:val="en-GB"/>
              </w:rPr>
            </w:pPr>
            <w:r w:rsidRPr="00E55A2F">
              <w:rPr>
                <w:rFonts w:ascii="Calibri" w:hAnsi="Calibri" w:cs="Calibri"/>
                <w:lang w:val="en-GB"/>
              </w:rPr>
              <w:t>Part – C Question having 10 marks weightage from any of the above chapters</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10</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D5111">
            <w:pPr>
              <w:jc w:val="center"/>
              <w:rPr>
                <w:rFonts w:ascii="Calibri" w:hAnsi="Calibri" w:cs="Calibri"/>
                <w:lang w:val="en-GB"/>
              </w:rPr>
            </w:pP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D5111">
            <w:pPr>
              <w:jc w:val="center"/>
              <w:rPr>
                <w:rFonts w:ascii="Calibri" w:hAnsi="Calibri" w:cs="Calibri"/>
                <w:lang w:val="en-GB"/>
              </w:rPr>
            </w:pP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D5111">
            <w:pPr>
              <w:jc w:val="center"/>
              <w:rPr>
                <w:rFonts w:ascii="Calibri" w:hAnsi="Calibri" w:cs="Calibri"/>
                <w:lang w:val="en-GB"/>
              </w:rPr>
            </w:pP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D5111">
            <w:pPr>
              <w:jc w:val="center"/>
              <w:rPr>
                <w:rFonts w:ascii="Calibri" w:hAnsi="Calibri" w:cs="Calibri"/>
                <w:lang w:val="en-GB"/>
              </w:rPr>
            </w:pP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D5111">
            <w:pPr>
              <w:jc w:val="center"/>
              <w:rPr>
                <w:rFonts w:ascii="Calibri" w:hAnsi="Calibri" w:cs="Calibri"/>
                <w:lang w:val="en-GB"/>
              </w:rPr>
            </w:pP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D5111">
            <w:pPr>
              <w:jc w:val="center"/>
              <w:rPr>
                <w:rFonts w:ascii="Calibri" w:hAnsi="Calibri" w:cs="Calibri"/>
                <w:lang w:val="en-GB"/>
              </w:rPr>
            </w:pP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1</w:t>
            </w:r>
          </w:p>
        </w:tc>
      </w:tr>
      <w:tr w:rsidR="00EB71D5" w:rsidRPr="00E55A2F" w:rsidTr="004E2646">
        <w:trPr>
          <w:trHeight w:val="392"/>
        </w:trPr>
        <w:tc>
          <w:tcPr>
            <w:tcW w:w="357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right"/>
              <w:rPr>
                <w:rFonts w:ascii="Calibri" w:hAnsi="Calibri" w:cs="Calibri"/>
                <w:lang w:val="en-GB"/>
              </w:rPr>
            </w:pPr>
            <w:r w:rsidRPr="00E55A2F">
              <w:rPr>
                <w:rFonts w:ascii="Calibri" w:hAnsi="Calibri" w:cs="Calibri"/>
                <w:lang w:val="en-GB"/>
              </w:rPr>
              <w:t>Total:</w:t>
            </w:r>
          </w:p>
        </w:tc>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60</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lang w:val="en-GB"/>
              </w:rPr>
            </w:pPr>
            <w:r w:rsidRPr="00E55A2F">
              <w:rPr>
                <w:rFonts w:ascii="Calibri" w:hAnsi="Calibri" w:cs="Calibri"/>
                <w:lang w:val="en-GB"/>
              </w:rPr>
              <w:t>80</w:t>
            </w:r>
          </w:p>
        </w:tc>
        <w:tc>
          <w:tcPr>
            <w:tcW w:w="4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sz w:val="20"/>
                <w:lang w:val="en-GB"/>
              </w:rPr>
            </w:pPr>
            <w:r w:rsidRPr="00E55A2F">
              <w:rPr>
                <w:rFonts w:ascii="Calibri" w:hAnsi="Calibri" w:cs="Calibri"/>
                <w:sz w:val="20"/>
                <w:lang w:val="en-GB"/>
              </w:rPr>
              <w:t>09</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sz w:val="20"/>
                <w:lang w:val="en-GB"/>
              </w:rPr>
            </w:pPr>
            <w:r w:rsidRPr="00E55A2F">
              <w:rPr>
                <w:rFonts w:ascii="Calibri" w:hAnsi="Calibri" w:cs="Calibri"/>
                <w:sz w:val="20"/>
                <w:lang w:val="en-GB"/>
              </w:rPr>
              <w:t>28</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sz w:val="20"/>
                <w:lang w:val="en-GB"/>
              </w:rPr>
            </w:pPr>
            <w:r w:rsidRPr="00E55A2F">
              <w:rPr>
                <w:rFonts w:ascii="Calibri" w:hAnsi="Calibri" w:cs="Calibri"/>
                <w:sz w:val="20"/>
                <w:lang w:val="en-GB"/>
              </w:rPr>
              <w:t>30</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C72DFF">
            <w:pPr>
              <w:jc w:val="center"/>
              <w:rPr>
                <w:rFonts w:ascii="Calibri" w:hAnsi="Calibri" w:cs="Calibri"/>
                <w:sz w:val="20"/>
                <w:lang w:val="en-GB"/>
              </w:rPr>
            </w:pPr>
            <w:r w:rsidRPr="00E55A2F">
              <w:rPr>
                <w:rFonts w:ascii="Calibri" w:hAnsi="Calibri" w:cs="Calibri"/>
                <w:sz w:val="20"/>
                <w:lang w:val="en-GB"/>
              </w:rPr>
              <w:t>13</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sz w:val="20"/>
                <w:lang w:val="en-GB"/>
              </w:rPr>
            </w:pPr>
            <w:r w:rsidRPr="00E55A2F">
              <w:rPr>
                <w:rFonts w:ascii="Calibri" w:hAnsi="Calibri" w:cs="Calibri"/>
                <w:sz w:val="20"/>
                <w:lang w:val="en-GB"/>
              </w:rPr>
              <w:t>3</w:t>
            </w:r>
          </w:p>
        </w:tc>
        <w:tc>
          <w:tcPr>
            <w:tcW w:w="5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sz w:val="20"/>
                <w:lang w:val="en-GB"/>
              </w:rPr>
            </w:pPr>
            <w:r w:rsidRPr="00E55A2F">
              <w:rPr>
                <w:rFonts w:ascii="Calibri" w:hAnsi="Calibri" w:cs="Calibri"/>
                <w:sz w:val="20"/>
                <w:lang w:val="en-GB"/>
              </w:rPr>
              <w:t>6</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sz w:val="20"/>
                <w:lang w:val="en-GB"/>
              </w:rPr>
            </w:pPr>
            <w:r w:rsidRPr="00E55A2F">
              <w:rPr>
                <w:rFonts w:ascii="Calibri" w:hAnsi="Calibri" w:cs="Calibri"/>
                <w:sz w:val="20"/>
                <w:lang w:val="en-GB"/>
              </w:rPr>
              <w:t>4</w:t>
            </w:r>
          </w:p>
        </w:tc>
        <w:tc>
          <w:tcPr>
            <w:tcW w:w="5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D5111">
            <w:pPr>
              <w:jc w:val="center"/>
              <w:rPr>
                <w:rFonts w:ascii="Calibri" w:hAnsi="Calibri" w:cs="Calibri"/>
                <w:sz w:val="20"/>
                <w:lang w:val="en-GB"/>
              </w:rPr>
            </w:pPr>
            <w:r w:rsidRPr="00E55A2F">
              <w:rPr>
                <w:rFonts w:ascii="Calibri" w:hAnsi="Calibri" w:cs="Calibri"/>
                <w:sz w:val="20"/>
                <w:lang w:val="en-GB"/>
              </w:rPr>
              <w:t>3</w:t>
            </w:r>
          </w:p>
        </w:tc>
      </w:tr>
    </w:tbl>
    <w:p w:rsidR="003E72CC" w:rsidRPr="00E55A2F" w:rsidRDefault="003E72CC" w:rsidP="003E72CC">
      <w:pPr>
        <w:pStyle w:val="ListParagraph"/>
        <w:spacing w:after="0"/>
        <w:jc w:val="center"/>
        <w:rPr>
          <w:b/>
          <w:sz w:val="24"/>
          <w:szCs w:val="24"/>
          <w:lang w:val="en-GB"/>
        </w:rPr>
      </w:pPr>
    </w:p>
    <w:p w:rsidR="003E72CC" w:rsidRPr="00E55A2F" w:rsidRDefault="003E72CC"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541"/>
        <w:gridCol w:w="4934"/>
      </w:tblGrid>
      <w:tr w:rsidR="003E72CC" w:rsidRPr="00E55A2F" w:rsidTr="003E72CC">
        <w:trPr>
          <w:trHeight w:val="266"/>
        </w:trPr>
        <w:tc>
          <w:tcPr>
            <w:tcW w:w="2541" w:type="dxa"/>
            <w:vAlign w:val="center"/>
          </w:tcPr>
          <w:p w:rsidR="003E72CC" w:rsidRPr="00E55A2F" w:rsidRDefault="003E72CC" w:rsidP="00AE03D4">
            <w:pPr>
              <w:spacing w:line="276" w:lineRule="auto"/>
              <w:jc w:val="center"/>
              <w:rPr>
                <w:b/>
                <w:lang w:val="en-GB"/>
              </w:rPr>
            </w:pPr>
            <w:r w:rsidRPr="00E55A2F">
              <w:rPr>
                <w:b/>
                <w:lang w:val="en-GB"/>
              </w:rPr>
              <w:t>Unit Test</w:t>
            </w:r>
          </w:p>
        </w:tc>
        <w:tc>
          <w:tcPr>
            <w:tcW w:w="4934" w:type="dxa"/>
            <w:vAlign w:val="center"/>
          </w:tcPr>
          <w:p w:rsidR="003E72CC" w:rsidRPr="00E55A2F" w:rsidRDefault="003E72CC" w:rsidP="00AE03D4">
            <w:pPr>
              <w:jc w:val="center"/>
              <w:rPr>
                <w:b/>
                <w:lang w:val="en-GB"/>
              </w:rPr>
            </w:pPr>
            <w:r w:rsidRPr="00E55A2F">
              <w:rPr>
                <w:b/>
                <w:lang w:val="en-GB"/>
              </w:rPr>
              <w:t>Learning Outcomes to be covered</w:t>
            </w:r>
          </w:p>
        </w:tc>
      </w:tr>
      <w:tr w:rsidR="003E72CC" w:rsidRPr="00E55A2F" w:rsidTr="003E72CC">
        <w:trPr>
          <w:trHeight w:val="308"/>
        </w:trPr>
        <w:tc>
          <w:tcPr>
            <w:tcW w:w="2541" w:type="dxa"/>
            <w:vAlign w:val="center"/>
          </w:tcPr>
          <w:p w:rsidR="003E72CC" w:rsidRPr="00E55A2F" w:rsidRDefault="003E72CC" w:rsidP="00AE03D4">
            <w:pPr>
              <w:spacing w:line="276" w:lineRule="auto"/>
              <w:jc w:val="center"/>
              <w:rPr>
                <w:lang w:val="en-GB"/>
              </w:rPr>
            </w:pPr>
            <w:r w:rsidRPr="00E55A2F">
              <w:rPr>
                <w:lang w:val="en-GB"/>
              </w:rPr>
              <w:t>Unit Test – I</w:t>
            </w:r>
          </w:p>
        </w:tc>
        <w:tc>
          <w:tcPr>
            <w:tcW w:w="4934" w:type="dxa"/>
            <w:vAlign w:val="center"/>
          </w:tcPr>
          <w:p w:rsidR="003E72CC" w:rsidRPr="00E55A2F" w:rsidRDefault="003E72CC" w:rsidP="00AE03D4">
            <w:pPr>
              <w:jc w:val="center"/>
              <w:rPr>
                <w:lang w:val="en-GB"/>
              </w:rPr>
            </w:pPr>
            <w:r w:rsidRPr="00E55A2F">
              <w:rPr>
                <w:lang w:val="en-GB"/>
              </w:rPr>
              <w:t>From 1.1 to 3.11</w:t>
            </w:r>
          </w:p>
        </w:tc>
      </w:tr>
      <w:tr w:rsidR="003E72CC" w:rsidRPr="00E55A2F" w:rsidTr="003E72CC">
        <w:trPr>
          <w:trHeight w:val="289"/>
        </w:trPr>
        <w:tc>
          <w:tcPr>
            <w:tcW w:w="2541" w:type="dxa"/>
            <w:vAlign w:val="center"/>
          </w:tcPr>
          <w:p w:rsidR="003E72CC" w:rsidRPr="00E55A2F" w:rsidRDefault="003E72CC" w:rsidP="00AE03D4">
            <w:pPr>
              <w:spacing w:line="276" w:lineRule="auto"/>
              <w:jc w:val="center"/>
              <w:rPr>
                <w:lang w:val="en-GB"/>
              </w:rPr>
            </w:pPr>
            <w:r w:rsidRPr="00E55A2F">
              <w:rPr>
                <w:lang w:val="en-GB"/>
              </w:rPr>
              <w:t>Unit Test – II</w:t>
            </w:r>
          </w:p>
        </w:tc>
        <w:tc>
          <w:tcPr>
            <w:tcW w:w="4934" w:type="dxa"/>
            <w:vAlign w:val="center"/>
          </w:tcPr>
          <w:p w:rsidR="003E72CC" w:rsidRPr="00E55A2F" w:rsidRDefault="003E72CC" w:rsidP="00AE03D4">
            <w:pPr>
              <w:jc w:val="center"/>
              <w:rPr>
                <w:lang w:val="en-GB"/>
              </w:rPr>
            </w:pPr>
            <w:r w:rsidRPr="00E55A2F">
              <w:rPr>
                <w:lang w:val="en-GB"/>
              </w:rPr>
              <w:t>From 4.1 to 6.4</w:t>
            </w:r>
          </w:p>
        </w:tc>
      </w:tr>
    </w:tbl>
    <w:p w:rsidR="004D5111" w:rsidRPr="00E55A2F" w:rsidRDefault="004D5111" w:rsidP="004D5111">
      <w:pPr>
        <w:spacing w:after="0"/>
        <w:jc w:val="center"/>
        <w:rPr>
          <w:rFonts w:ascii="Calibri" w:hAnsi="Calibri" w:cs="Calibri"/>
          <w:lang w:val="en-GB"/>
        </w:rPr>
      </w:pPr>
    </w:p>
    <w:p w:rsidR="003E72CC" w:rsidRPr="00E55A2F" w:rsidRDefault="003E72CC" w:rsidP="00133ADB">
      <w:pPr>
        <w:pStyle w:val="ListParagraph"/>
        <w:numPr>
          <w:ilvl w:val="0"/>
          <w:numId w:val="182"/>
        </w:numPr>
        <w:spacing w:after="0"/>
        <w:rPr>
          <w:b/>
          <w:sz w:val="24"/>
          <w:szCs w:val="24"/>
          <w:lang w:val="en-GB"/>
        </w:rPr>
      </w:pPr>
      <w:r w:rsidRPr="00E55A2F">
        <w:rPr>
          <w:b/>
          <w:sz w:val="24"/>
          <w:szCs w:val="24"/>
          <w:lang w:val="en-GB"/>
        </w:rPr>
        <w:t>Model questions paper for Unit Test with COs mapped</w:t>
      </w:r>
    </w:p>
    <w:p w:rsidR="00E2665E" w:rsidRPr="00E55A2F" w:rsidRDefault="00E2665E" w:rsidP="00E2665E">
      <w:pPr>
        <w:spacing w:line="240" w:lineRule="auto"/>
        <w:ind w:left="360"/>
        <w:jc w:val="center"/>
        <w:rPr>
          <w:b/>
          <w:bCs/>
          <w:lang w:val="en-GB"/>
        </w:rPr>
      </w:pPr>
      <w:r w:rsidRPr="00E55A2F">
        <w:rPr>
          <w:b/>
          <w:bCs/>
          <w:lang w:val="en-GB"/>
        </w:rPr>
        <w:t>UNIT TEST I</w:t>
      </w:r>
    </w:p>
    <w:tbl>
      <w:tblPr>
        <w:tblStyle w:val="TableGrid"/>
        <w:tblW w:w="9464" w:type="dxa"/>
        <w:tblLook w:val="04A0" w:firstRow="1" w:lastRow="0" w:firstColumn="1" w:lastColumn="0" w:noHBand="0" w:noVBand="1"/>
      </w:tblPr>
      <w:tblGrid>
        <w:gridCol w:w="689"/>
        <w:gridCol w:w="4699"/>
        <w:gridCol w:w="1265"/>
        <w:gridCol w:w="1267"/>
        <w:gridCol w:w="1544"/>
      </w:tblGrid>
      <w:tr w:rsidR="00E2665E" w:rsidRPr="00E55A2F" w:rsidTr="004E2646">
        <w:tc>
          <w:tcPr>
            <w:tcW w:w="534" w:type="dxa"/>
          </w:tcPr>
          <w:p w:rsidR="00E2665E" w:rsidRPr="00E55A2F" w:rsidRDefault="00E2665E" w:rsidP="00AE03D4">
            <w:pPr>
              <w:rPr>
                <w:b/>
                <w:lang w:val="en-GB"/>
              </w:rPr>
            </w:pPr>
            <w:r w:rsidRPr="00E55A2F">
              <w:rPr>
                <w:b/>
                <w:lang w:val="en-GB"/>
              </w:rPr>
              <w:t>Q.No</w:t>
            </w:r>
          </w:p>
        </w:tc>
        <w:tc>
          <w:tcPr>
            <w:tcW w:w="4822" w:type="dxa"/>
          </w:tcPr>
          <w:p w:rsidR="00E2665E" w:rsidRPr="00E55A2F" w:rsidRDefault="00E2665E" w:rsidP="00AE03D4">
            <w:pPr>
              <w:jc w:val="center"/>
              <w:rPr>
                <w:b/>
                <w:lang w:val="en-GB"/>
              </w:rPr>
            </w:pPr>
            <w:r w:rsidRPr="00E55A2F">
              <w:rPr>
                <w:b/>
                <w:lang w:val="en-GB"/>
              </w:rPr>
              <w:t>Question</w:t>
            </w:r>
          </w:p>
        </w:tc>
        <w:tc>
          <w:tcPr>
            <w:tcW w:w="1275" w:type="dxa"/>
          </w:tcPr>
          <w:p w:rsidR="00E2665E" w:rsidRPr="00E55A2F" w:rsidRDefault="00E2665E" w:rsidP="00AE03D4">
            <w:pPr>
              <w:jc w:val="center"/>
              <w:rPr>
                <w:b/>
                <w:lang w:val="en-GB"/>
              </w:rPr>
            </w:pPr>
            <w:r w:rsidRPr="00E55A2F">
              <w:rPr>
                <w:b/>
                <w:lang w:val="en-GB"/>
              </w:rPr>
              <w:t>Bloom’s category</w:t>
            </w:r>
          </w:p>
        </w:tc>
        <w:tc>
          <w:tcPr>
            <w:tcW w:w="1275" w:type="dxa"/>
          </w:tcPr>
          <w:p w:rsidR="00E2665E" w:rsidRPr="00E55A2F" w:rsidRDefault="00E2665E" w:rsidP="00AE03D4">
            <w:pPr>
              <w:jc w:val="center"/>
              <w:rPr>
                <w:b/>
                <w:lang w:val="en-GB"/>
              </w:rPr>
            </w:pPr>
            <w:r w:rsidRPr="00E55A2F">
              <w:rPr>
                <w:b/>
                <w:lang w:val="en-GB"/>
              </w:rPr>
              <w:t>Marks allocated</w:t>
            </w:r>
          </w:p>
        </w:tc>
        <w:tc>
          <w:tcPr>
            <w:tcW w:w="1558" w:type="dxa"/>
          </w:tcPr>
          <w:p w:rsidR="00E2665E" w:rsidRPr="00E55A2F" w:rsidRDefault="00E2665E" w:rsidP="00AE03D4">
            <w:pPr>
              <w:jc w:val="center"/>
              <w:rPr>
                <w:lang w:val="en-GB"/>
              </w:rPr>
            </w:pPr>
            <w:r w:rsidRPr="00E55A2F">
              <w:rPr>
                <w:b/>
                <w:lang w:val="en-GB"/>
              </w:rPr>
              <w:t>CO</w:t>
            </w:r>
            <w:r w:rsidRPr="00E55A2F">
              <w:rPr>
                <w:lang w:val="en-GB"/>
              </w:rPr>
              <w:t xml:space="preserve"> </w:t>
            </w:r>
            <w:r w:rsidRPr="00E55A2F">
              <w:rPr>
                <w:b/>
                <w:lang w:val="en-GB"/>
              </w:rPr>
              <w:t>addressed</w:t>
            </w:r>
          </w:p>
        </w:tc>
      </w:tr>
      <w:tr w:rsidR="00E2665E" w:rsidRPr="00E55A2F" w:rsidTr="00AE03D4">
        <w:tc>
          <w:tcPr>
            <w:tcW w:w="9464" w:type="dxa"/>
            <w:gridSpan w:val="5"/>
          </w:tcPr>
          <w:p w:rsidR="00E2665E" w:rsidRPr="00E55A2F" w:rsidRDefault="00E2665E" w:rsidP="00AE03D4">
            <w:pPr>
              <w:jc w:val="center"/>
              <w:rPr>
                <w:b/>
                <w:lang w:val="en-GB"/>
              </w:rPr>
            </w:pPr>
            <w:r w:rsidRPr="00E55A2F">
              <w:rPr>
                <w:b/>
                <w:lang w:val="en-GB"/>
              </w:rPr>
              <w:t>Part - A (16 marks)</w:t>
            </w:r>
            <w:r w:rsidRPr="00E55A2F">
              <w:rPr>
                <w:b/>
                <w:bCs/>
                <w:lang w:val="en-GB"/>
              </w:rPr>
              <w:t xml:space="preserve">                          </w:t>
            </w:r>
          </w:p>
        </w:tc>
      </w:tr>
      <w:tr w:rsidR="00E2665E" w:rsidRPr="00E55A2F" w:rsidTr="004E2646">
        <w:tc>
          <w:tcPr>
            <w:tcW w:w="534" w:type="dxa"/>
          </w:tcPr>
          <w:p w:rsidR="00E2665E" w:rsidRPr="00E55A2F" w:rsidRDefault="00E2665E" w:rsidP="00AE03D4">
            <w:pPr>
              <w:rPr>
                <w:lang w:val="en-GB"/>
              </w:rPr>
            </w:pPr>
            <w:r w:rsidRPr="00E55A2F">
              <w:rPr>
                <w:lang w:val="en-GB"/>
              </w:rPr>
              <w:t>1</w:t>
            </w:r>
          </w:p>
        </w:tc>
        <w:tc>
          <w:tcPr>
            <w:tcW w:w="4822" w:type="dxa"/>
          </w:tcPr>
          <w:p w:rsidR="00E2665E" w:rsidRPr="00E55A2F" w:rsidRDefault="008D2063" w:rsidP="00AE03D4">
            <w:pPr>
              <w:rPr>
                <w:lang w:val="en-GB"/>
              </w:rPr>
            </w:pPr>
            <w:r w:rsidRPr="00E55A2F">
              <w:rPr>
                <w:lang w:val="en-GB"/>
              </w:rPr>
              <w:t>Introduction</w:t>
            </w:r>
          </w:p>
        </w:tc>
        <w:tc>
          <w:tcPr>
            <w:tcW w:w="1275" w:type="dxa"/>
          </w:tcPr>
          <w:p w:rsidR="00E2665E" w:rsidRPr="00E55A2F" w:rsidRDefault="00E2665E" w:rsidP="00AE03D4">
            <w:pPr>
              <w:rPr>
                <w:lang w:val="en-GB"/>
              </w:rPr>
            </w:pPr>
            <w:r w:rsidRPr="00E55A2F">
              <w:rPr>
                <w:lang w:val="en-GB"/>
              </w:rPr>
              <w:t xml:space="preserve">R,U </w:t>
            </w:r>
          </w:p>
        </w:tc>
        <w:tc>
          <w:tcPr>
            <w:tcW w:w="1275" w:type="dxa"/>
          </w:tcPr>
          <w:p w:rsidR="00E2665E" w:rsidRPr="00E55A2F" w:rsidRDefault="00E2665E" w:rsidP="00AE03D4">
            <w:pPr>
              <w:rPr>
                <w:lang w:val="en-GB"/>
              </w:rPr>
            </w:pPr>
            <w:r w:rsidRPr="00E55A2F">
              <w:rPr>
                <w:lang w:val="en-GB"/>
              </w:rPr>
              <w:t>4</w:t>
            </w:r>
          </w:p>
        </w:tc>
        <w:tc>
          <w:tcPr>
            <w:tcW w:w="1558" w:type="dxa"/>
          </w:tcPr>
          <w:p w:rsidR="00E2665E" w:rsidRPr="00E55A2F" w:rsidRDefault="00E2665E" w:rsidP="00AE03D4">
            <w:pPr>
              <w:rPr>
                <w:lang w:val="en-GB"/>
              </w:rPr>
            </w:pPr>
            <w:r w:rsidRPr="00E55A2F">
              <w:rPr>
                <w:lang w:val="en-GB"/>
              </w:rPr>
              <w:t>CO 1</w:t>
            </w:r>
          </w:p>
        </w:tc>
      </w:tr>
      <w:tr w:rsidR="00E2665E" w:rsidRPr="00E55A2F" w:rsidTr="004E2646">
        <w:tc>
          <w:tcPr>
            <w:tcW w:w="534" w:type="dxa"/>
          </w:tcPr>
          <w:p w:rsidR="00E2665E" w:rsidRPr="00E55A2F" w:rsidRDefault="00E2665E" w:rsidP="00AE03D4">
            <w:pPr>
              <w:rPr>
                <w:lang w:val="en-GB"/>
              </w:rPr>
            </w:pPr>
            <w:r w:rsidRPr="00E55A2F">
              <w:rPr>
                <w:lang w:val="en-GB"/>
              </w:rPr>
              <w:t>2</w:t>
            </w:r>
          </w:p>
        </w:tc>
        <w:tc>
          <w:tcPr>
            <w:tcW w:w="4822" w:type="dxa"/>
          </w:tcPr>
          <w:p w:rsidR="00E2665E" w:rsidRPr="00E55A2F" w:rsidRDefault="008D2063" w:rsidP="00AE03D4">
            <w:pPr>
              <w:rPr>
                <w:lang w:val="en-GB"/>
              </w:rPr>
            </w:pPr>
            <w:r w:rsidRPr="00E55A2F">
              <w:rPr>
                <w:lang w:val="en-GB"/>
              </w:rPr>
              <w:t xml:space="preserve">Servicing equipment  </w:t>
            </w:r>
          </w:p>
        </w:tc>
        <w:tc>
          <w:tcPr>
            <w:tcW w:w="1275" w:type="dxa"/>
          </w:tcPr>
          <w:p w:rsidR="00E2665E" w:rsidRPr="00E55A2F" w:rsidRDefault="00E2665E" w:rsidP="00AE03D4">
            <w:pPr>
              <w:rPr>
                <w:lang w:val="en-GB"/>
              </w:rPr>
            </w:pPr>
            <w:r w:rsidRPr="00E55A2F">
              <w:rPr>
                <w:lang w:val="en-GB"/>
              </w:rPr>
              <w:t xml:space="preserve">R,U </w:t>
            </w:r>
          </w:p>
        </w:tc>
        <w:tc>
          <w:tcPr>
            <w:tcW w:w="1275" w:type="dxa"/>
          </w:tcPr>
          <w:p w:rsidR="00E2665E" w:rsidRPr="00E55A2F" w:rsidRDefault="00E2665E" w:rsidP="00AE03D4">
            <w:pPr>
              <w:rPr>
                <w:lang w:val="en-GB"/>
              </w:rPr>
            </w:pPr>
            <w:r w:rsidRPr="00E55A2F">
              <w:rPr>
                <w:lang w:val="en-GB"/>
              </w:rPr>
              <w:t>3+3</w:t>
            </w:r>
          </w:p>
        </w:tc>
        <w:tc>
          <w:tcPr>
            <w:tcW w:w="1558" w:type="dxa"/>
          </w:tcPr>
          <w:p w:rsidR="00E2665E" w:rsidRPr="00E55A2F" w:rsidRDefault="00E2665E" w:rsidP="00AE03D4">
            <w:pPr>
              <w:rPr>
                <w:lang w:val="en-GB"/>
              </w:rPr>
            </w:pPr>
            <w:r w:rsidRPr="00E55A2F">
              <w:rPr>
                <w:lang w:val="en-GB"/>
              </w:rPr>
              <w:t>CO 1</w:t>
            </w:r>
          </w:p>
        </w:tc>
      </w:tr>
      <w:tr w:rsidR="00E2665E" w:rsidRPr="00E55A2F" w:rsidTr="004E2646">
        <w:tc>
          <w:tcPr>
            <w:tcW w:w="534" w:type="dxa"/>
          </w:tcPr>
          <w:p w:rsidR="00E2665E" w:rsidRPr="00E55A2F" w:rsidRDefault="00E2665E" w:rsidP="00AE03D4">
            <w:pPr>
              <w:rPr>
                <w:lang w:val="en-GB"/>
              </w:rPr>
            </w:pPr>
            <w:r w:rsidRPr="00E55A2F">
              <w:rPr>
                <w:lang w:val="en-GB"/>
              </w:rPr>
              <w:t>3</w:t>
            </w:r>
          </w:p>
        </w:tc>
        <w:tc>
          <w:tcPr>
            <w:tcW w:w="4822" w:type="dxa"/>
          </w:tcPr>
          <w:p w:rsidR="00E2665E" w:rsidRPr="00E55A2F" w:rsidRDefault="008D2063" w:rsidP="00AE03D4">
            <w:pPr>
              <w:rPr>
                <w:lang w:val="en-GB"/>
              </w:rPr>
            </w:pPr>
            <w:r w:rsidRPr="00E55A2F">
              <w:rPr>
                <w:lang w:val="en-GB"/>
              </w:rPr>
              <w:t xml:space="preserve">General procedure for servicing &amp; maintenance </w:t>
            </w:r>
          </w:p>
        </w:tc>
        <w:tc>
          <w:tcPr>
            <w:tcW w:w="1275" w:type="dxa"/>
          </w:tcPr>
          <w:p w:rsidR="00E2665E" w:rsidRPr="00E55A2F" w:rsidRDefault="00E2665E" w:rsidP="00AE03D4">
            <w:pPr>
              <w:rPr>
                <w:lang w:val="en-GB"/>
              </w:rPr>
            </w:pPr>
            <w:r w:rsidRPr="00E55A2F">
              <w:rPr>
                <w:lang w:val="en-GB"/>
              </w:rPr>
              <w:t xml:space="preserve">R,U </w:t>
            </w:r>
          </w:p>
        </w:tc>
        <w:tc>
          <w:tcPr>
            <w:tcW w:w="1275" w:type="dxa"/>
          </w:tcPr>
          <w:p w:rsidR="00E2665E" w:rsidRPr="00E55A2F" w:rsidRDefault="00E2665E" w:rsidP="00AE03D4">
            <w:pPr>
              <w:rPr>
                <w:lang w:val="en-GB"/>
              </w:rPr>
            </w:pPr>
            <w:r w:rsidRPr="00E55A2F">
              <w:rPr>
                <w:lang w:val="en-GB"/>
              </w:rPr>
              <w:t>3+3</w:t>
            </w:r>
          </w:p>
        </w:tc>
        <w:tc>
          <w:tcPr>
            <w:tcW w:w="1558" w:type="dxa"/>
          </w:tcPr>
          <w:p w:rsidR="00E2665E" w:rsidRPr="00E55A2F" w:rsidRDefault="00E2665E" w:rsidP="00AE03D4">
            <w:pPr>
              <w:rPr>
                <w:lang w:val="en-GB"/>
              </w:rPr>
            </w:pPr>
            <w:r w:rsidRPr="00E55A2F">
              <w:rPr>
                <w:lang w:val="en-GB"/>
              </w:rPr>
              <w:t>CO 2</w:t>
            </w:r>
          </w:p>
        </w:tc>
      </w:tr>
      <w:tr w:rsidR="00E2665E" w:rsidRPr="00E55A2F" w:rsidTr="00AE03D4">
        <w:tc>
          <w:tcPr>
            <w:tcW w:w="9464" w:type="dxa"/>
            <w:gridSpan w:val="5"/>
          </w:tcPr>
          <w:p w:rsidR="00E2665E" w:rsidRPr="00E55A2F" w:rsidRDefault="00E2665E" w:rsidP="00AE03D4">
            <w:pPr>
              <w:jc w:val="center"/>
              <w:rPr>
                <w:b/>
                <w:lang w:val="en-GB"/>
              </w:rPr>
            </w:pPr>
            <w:r w:rsidRPr="00E55A2F">
              <w:rPr>
                <w:b/>
                <w:lang w:val="en-GB"/>
              </w:rPr>
              <w:t>Part - B (24 marks)</w:t>
            </w:r>
          </w:p>
        </w:tc>
      </w:tr>
      <w:tr w:rsidR="00E2665E" w:rsidRPr="00E55A2F" w:rsidTr="004E2646">
        <w:tc>
          <w:tcPr>
            <w:tcW w:w="534" w:type="dxa"/>
          </w:tcPr>
          <w:p w:rsidR="00E2665E" w:rsidRPr="00E55A2F" w:rsidRDefault="00E2665E" w:rsidP="00AE03D4">
            <w:pPr>
              <w:rPr>
                <w:lang w:val="en-GB"/>
              </w:rPr>
            </w:pPr>
            <w:r w:rsidRPr="00E55A2F">
              <w:rPr>
                <w:lang w:val="en-GB"/>
              </w:rPr>
              <w:t>4</w:t>
            </w:r>
          </w:p>
        </w:tc>
        <w:tc>
          <w:tcPr>
            <w:tcW w:w="4822" w:type="dxa"/>
          </w:tcPr>
          <w:p w:rsidR="00E2665E" w:rsidRPr="00E55A2F" w:rsidRDefault="008D2063" w:rsidP="00AE03D4">
            <w:pPr>
              <w:rPr>
                <w:lang w:val="en-GB"/>
              </w:rPr>
            </w:pPr>
            <w:r w:rsidRPr="00E55A2F">
              <w:rPr>
                <w:lang w:val="en-GB"/>
              </w:rPr>
              <w:t>Introduction</w:t>
            </w:r>
          </w:p>
        </w:tc>
        <w:tc>
          <w:tcPr>
            <w:tcW w:w="1275" w:type="dxa"/>
          </w:tcPr>
          <w:p w:rsidR="00E2665E" w:rsidRPr="00E55A2F" w:rsidRDefault="008D2063"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8</w:t>
            </w:r>
          </w:p>
        </w:tc>
        <w:tc>
          <w:tcPr>
            <w:tcW w:w="1558" w:type="dxa"/>
          </w:tcPr>
          <w:p w:rsidR="00E2665E" w:rsidRPr="00E55A2F" w:rsidRDefault="00E2665E" w:rsidP="00AE03D4">
            <w:pPr>
              <w:rPr>
                <w:lang w:val="en-GB"/>
              </w:rPr>
            </w:pPr>
            <w:r w:rsidRPr="00E55A2F">
              <w:rPr>
                <w:lang w:val="en-GB"/>
              </w:rPr>
              <w:t>CO 1</w:t>
            </w:r>
          </w:p>
        </w:tc>
      </w:tr>
      <w:tr w:rsidR="00E2665E" w:rsidRPr="00E55A2F" w:rsidTr="004E2646">
        <w:tc>
          <w:tcPr>
            <w:tcW w:w="534" w:type="dxa"/>
          </w:tcPr>
          <w:p w:rsidR="00E2665E" w:rsidRPr="00E55A2F" w:rsidRDefault="00E2665E" w:rsidP="00AE03D4">
            <w:pPr>
              <w:rPr>
                <w:lang w:val="en-GB"/>
              </w:rPr>
            </w:pPr>
            <w:r w:rsidRPr="00E55A2F">
              <w:rPr>
                <w:lang w:val="en-GB"/>
              </w:rPr>
              <w:t>5</w:t>
            </w:r>
          </w:p>
        </w:tc>
        <w:tc>
          <w:tcPr>
            <w:tcW w:w="4822" w:type="dxa"/>
          </w:tcPr>
          <w:p w:rsidR="00E2665E" w:rsidRPr="00E55A2F" w:rsidRDefault="008D2063" w:rsidP="00AE03D4">
            <w:pPr>
              <w:rPr>
                <w:lang w:val="en-GB"/>
              </w:rPr>
            </w:pPr>
            <w:r w:rsidRPr="00E55A2F">
              <w:rPr>
                <w:lang w:val="en-GB"/>
              </w:rPr>
              <w:t xml:space="preserve">Servicing equipment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8</w:t>
            </w:r>
          </w:p>
        </w:tc>
        <w:tc>
          <w:tcPr>
            <w:tcW w:w="1558" w:type="dxa"/>
          </w:tcPr>
          <w:p w:rsidR="00E2665E" w:rsidRPr="00E55A2F" w:rsidRDefault="00E2665E" w:rsidP="00AE03D4">
            <w:pPr>
              <w:rPr>
                <w:lang w:val="en-GB"/>
              </w:rPr>
            </w:pPr>
            <w:r w:rsidRPr="00E55A2F">
              <w:rPr>
                <w:lang w:val="en-GB"/>
              </w:rPr>
              <w:t>CO 1</w:t>
            </w:r>
          </w:p>
        </w:tc>
      </w:tr>
      <w:tr w:rsidR="00E2665E" w:rsidRPr="00E55A2F" w:rsidTr="004E2646">
        <w:tc>
          <w:tcPr>
            <w:tcW w:w="534" w:type="dxa"/>
          </w:tcPr>
          <w:p w:rsidR="00E2665E" w:rsidRPr="00E55A2F" w:rsidRDefault="00E2665E" w:rsidP="00AE03D4">
            <w:pPr>
              <w:rPr>
                <w:lang w:val="en-GB"/>
              </w:rPr>
            </w:pPr>
            <w:r w:rsidRPr="00E55A2F">
              <w:rPr>
                <w:lang w:val="en-GB"/>
              </w:rPr>
              <w:t>6</w:t>
            </w:r>
          </w:p>
        </w:tc>
        <w:tc>
          <w:tcPr>
            <w:tcW w:w="4822" w:type="dxa"/>
          </w:tcPr>
          <w:p w:rsidR="00E2665E" w:rsidRPr="00E55A2F" w:rsidRDefault="008D2063" w:rsidP="00AE03D4">
            <w:pPr>
              <w:rPr>
                <w:lang w:val="en-GB"/>
              </w:rPr>
            </w:pPr>
            <w:r w:rsidRPr="00E55A2F">
              <w:rPr>
                <w:lang w:val="en-GB"/>
              </w:rPr>
              <w:t xml:space="preserve">General procedure for servicing &amp; maintenance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8</w:t>
            </w:r>
          </w:p>
        </w:tc>
        <w:tc>
          <w:tcPr>
            <w:tcW w:w="1558" w:type="dxa"/>
          </w:tcPr>
          <w:p w:rsidR="00E2665E" w:rsidRPr="00E55A2F" w:rsidRDefault="00E2665E" w:rsidP="00AE03D4">
            <w:pPr>
              <w:rPr>
                <w:lang w:val="en-GB"/>
              </w:rPr>
            </w:pPr>
            <w:r w:rsidRPr="00E55A2F">
              <w:rPr>
                <w:lang w:val="en-GB"/>
              </w:rPr>
              <w:t>CO 2</w:t>
            </w:r>
          </w:p>
        </w:tc>
      </w:tr>
    </w:tbl>
    <w:p w:rsidR="00E2665E" w:rsidRPr="00E55A2F" w:rsidRDefault="00E2665E" w:rsidP="004E2646">
      <w:pPr>
        <w:pStyle w:val="ListParagraph"/>
        <w:spacing w:line="240" w:lineRule="auto"/>
        <w:rPr>
          <w:b/>
          <w:bCs/>
          <w:lang w:val="en-GB"/>
        </w:rPr>
      </w:pPr>
    </w:p>
    <w:p w:rsidR="008D2063" w:rsidRPr="00E55A2F" w:rsidRDefault="008D2063" w:rsidP="004E2646">
      <w:pPr>
        <w:pStyle w:val="ListParagraph"/>
        <w:spacing w:line="240" w:lineRule="auto"/>
        <w:rPr>
          <w:b/>
          <w:bCs/>
          <w:lang w:val="en-GB"/>
        </w:rPr>
      </w:pPr>
    </w:p>
    <w:p w:rsidR="008D2063" w:rsidRPr="00E55A2F" w:rsidRDefault="008D2063" w:rsidP="004E2646">
      <w:pPr>
        <w:pStyle w:val="ListParagraph"/>
        <w:spacing w:line="240" w:lineRule="auto"/>
        <w:rPr>
          <w:b/>
          <w:bCs/>
          <w:lang w:val="en-GB"/>
        </w:rPr>
      </w:pPr>
    </w:p>
    <w:p w:rsidR="005A12C9" w:rsidRPr="00E55A2F" w:rsidRDefault="005A12C9" w:rsidP="004E2646">
      <w:pPr>
        <w:pStyle w:val="ListParagraph"/>
        <w:spacing w:line="240" w:lineRule="auto"/>
        <w:jc w:val="center"/>
        <w:rPr>
          <w:b/>
          <w:bCs/>
          <w:lang w:val="en-GB"/>
        </w:rPr>
      </w:pPr>
    </w:p>
    <w:p w:rsidR="00E2665E" w:rsidRPr="00E55A2F" w:rsidRDefault="00E2665E" w:rsidP="004E2646">
      <w:pPr>
        <w:pStyle w:val="ListParagraph"/>
        <w:spacing w:line="240" w:lineRule="auto"/>
        <w:jc w:val="center"/>
        <w:rPr>
          <w:b/>
          <w:bCs/>
          <w:lang w:val="en-GB"/>
        </w:rPr>
      </w:pPr>
      <w:r w:rsidRPr="00E55A2F">
        <w:rPr>
          <w:b/>
          <w:bCs/>
          <w:lang w:val="en-GB"/>
        </w:rPr>
        <w:t>UNIT TEST II</w:t>
      </w:r>
    </w:p>
    <w:tbl>
      <w:tblPr>
        <w:tblStyle w:val="TableGrid"/>
        <w:tblW w:w="9242" w:type="dxa"/>
        <w:tblLook w:val="04A0" w:firstRow="1" w:lastRow="0" w:firstColumn="1" w:lastColumn="0" w:noHBand="0" w:noVBand="1"/>
      </w:tblPr>
      <w:tblGrid>
        <w:gridCol w:w="690"/>
        <w:gridCol w:w="4666"/>
        <w:gridCol w:w="1275"/>
        <w:gridCol w:w="1275"/>
        <w:gridCol w:w="1336"/>
      </w:tblGrid>
      <w:tr w:rsidR="00E2665E" w:rsidRPr="00E55A2F" w:rsidTr="004E2646">
        <w:tc>
          <w:tcPr>
            <w:tcW w:w="690" w:type="dxa"/>
          </w:tcPr>
          <w:p w:rsidR="00E2665E" w:rsidRPr="00E55A2F" w:rsidRDefault="00E2665E" w:rsidP="00AE03D4">
            <w:pPr>
              <w:rPr>
                <w:b/>
                <w:lang w:val="en-GB"/>
              </w:rPr>
            </w:pPr>
            <w:r w:rsidRPr="00E55A2F">
              <w:rPr>
                <w:b/>
                <w:lang w:val="en-GB"/>
              </w:rPr>
              <w:t>Q.No</w:t>
            </w:r>
          </w:p>
        </w:tc>
        <w:tc>
          <w:tcPr>
            <w:tcW w:w="4666" w:type="dxa"/>
          </w:tcPr>
          <w:p w:rsidR="00E2665E" w:rsidRPr="00E55A2F" w:rsidRDefault="00E2665E" w:rsidP="00AE03D4">
            <w:pPr>
              <w:jc w:val="center"/>
              <w:rPr>
                <w:b/>
                <w:lang w:val="en-GB"/>
              </w:rPr>
            </w:pPr>
            <w:r w:rsidRPr="00E55A2F">
              <w:rPr>
                <w:b/>
                <w:lang w:val="en-GB"/>
              </w:rPr>
              <w:t>Question</w:t>
            </w:r>
          </w:p>
        </w:tc>
        <w:tc>
          <w:tcPr>
            <w:tcW w:w="1275" w:type="dxa"/>
          </w:tcPr>
          <w:p w:rsidR="00E2665E" w:rsidRPr="00E55A2F" w:rsidRDefault="00E2665E" w:rsidP="00AE03D4">
            <w:pPr>
              <w:jc w:val="center"/>
              <w:rPr>
                <w:b/>
                <w:lang w:val="en-GB"/>
              </w:rPr>
            </w:pPr>
            <w:r w:rsidRPr="00E55A2F">
              <w:rPr>
                <w:b/>
                <w:lang w:val="en-GB"/>
              </w:rPr>
              <w:t>Bloom’s category</w:t>
            </w:r>
          </w:p>
        </w:tc>
        <w:tc>
          <w:tcPr>
            <w:tcW w:w="1275" w:type="dxa"/>
          </w:tcPr>
          <w:p w:rsidR="00E2665E" w:rsidRPr="00E55A2F" w:rsidRDefault="00E2665E" w:rsidP="00AE03D4">
            <w:pPr>
              <w:jc w:val="center"/>
              <w:rPr>
                <w:b/>
                <w:lang w:val="en-GB"/>
              </w:rPr>
            </w:pPr>
            <w:r w:rsidRPr="00E55A2F">
              <w:rPr>
                <w:b/>
                <w:lang w:val="en-GB"/>
              </w:rPr>
              <w:t>Marks allocated</w:t>
            </w:r>
          </w:p>
        </w:tc>
        <w:tc>
          <w:tcPr>
            <w:tcW w:w="1336" w:type="dxa"/>
          </w:tcPr>
          <w:p w:rsidR="00E2665E" w:rsidRPr="00E55A2F" w:rsidRDefault="00E2665E" w:rsidP="00AE03D4">
            <w:pPr>
              <w:jc w:val="center"/>
              <w:rPr>
                <w:b/>
                <w:lang w:val="en-GB"/>
              </w:rPr>
            </w:pPr>
            <w:r w:rsidRPr="00E55A2F">
              <w:rPr>
                <w:b/>
                <w:lang w:val="en-GB"/>
              </w:rPr>
              <w:t>CO addressed</w:t>
            </w:r>
          </w:p>
        </w:tc>
      </w:tr>
      <w:tr w:rsidR="004E2646" w:rsidRPr="00E55A2F" w:rsidTr="00AE03D4">
        <w:tc>
          <w:tcPr>
            <w:tcW w:w="9242" w:type="dxa"/>
            <w:gridSpan w:val="5"/>
          </w:tcPr>
          <w:p w:rsidR="004E2646" w:rsidRPr="00E55A2F" w:rsidRDefault="004E2646" w:rsidP="00AE03D4">
            <w:pPr>
              <w:jc w:val="center"/>
              <w:rPr>
                <w:b/>
                <w:lang w:val="en-GB"/>
              </w:rPr>
            </w:pPr>
            <w:r w:rsidRPr="00E55A2F">
              <w:rPr>
                <w:b/>
                <w:lang w:val="en-GB"/>
              </w:rPr>
              <w:t>Part - A (16 marks)</w:t>
            </w:r>
            <w:r w:rsidRPr="00E55A2F">
              <w:rPr>
                <w:b/>
                <w:bCs/>
                <w:lang w:val="en-GB"/>
              </w:rPr>
              <w:t xml:space="preserve">                          </w:t>
            </w:r>
          </w:p>
        </w:tc>
      </w:tr>
      <w:tr w:rsidR="00E2665E" w:rsidRPr="00E55A2F" w:rsidTr="004E2646">
        <w:tc>
          <w:tcPr>
            <w:tcW w:w="690" w:type="dxa"/>
          </w:tcPr>
          <w:p w:rsidR="00E2665E" w:rsidRPr="00E55A2F" w:rsidRDefault="00E2665E" w:rsidP="00AE03D4">
            <w:pPr>
              <w:rPr>
                <w:lang w:val="en-GB"/>
              </w:rPr>
            </w:pPr>
            <w:r w:rsidRPr="00E55A2F">
              <w:rPr>
                <w:lang w:val="en-GB"/>
              </w:rPr>
              <w:t>1</w:t>
            </w:r>
          </w:p>
        </w:tc>
        <w:tc>
          <w:tcPr>
            <w:tcW w:w="4666" w:type="dxa"/>
          </w:tcPr>
          <w:p w:rsidR="00E2665E" w:rsidRPr="00E55A2F" w:rsidRDefault="008D2063" w:rsidP="00AE03D4">
            <w:pPr>
              <w:rPr>
                <w:lang w:val="en-GB"/>
              </w:rPr>
            </w:pPr>
            <w:r w:rsidRPr="00E55A2F">
              <w:rPr>
                <w:lang w:val="en-GB"/>
              </w:rPr>
              <w:t xml:space="preserve">Servicing &amp; maintenance of 2 wheeler &amp; 4 wheeler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4</w:t>
            </w:r>
          </w:p>
        </w:tc>
        <w:tc>
          <w:tcPr>
            <w:tcW w:w="1336" w:type="dxa"/>
          </w:tcPr>
          <w:p w:rsidR="00E2665E" w:rsidRPr="00E55A2F" w:rsidRDefault="00E2665E" w:rsidP="00AE03D4">
            <w:pPr>
              <w:rPr>
                <w:lang w:val="en-GB"/>
              </w:rPr>
            </w:pPr>
            <w:r w:rsidRPr="00E55A2F">
              <w:rPr>
                <w:lang w:val="en-GB"/>
              </w:rPr>
              <w:t>CO 3</w:t>
            </w:r>
          </w:p>
        </w:tc>
      </w:tr>
      <w:tr w:rsidR="00E2665E" w:rsidRPr="00E55A2F" w:rsidTr="004E2646">
        <w:tc>
          <w:tcPr>
            <w:tcW w:w="690" w:type="dxa"/>
          </w:tcPr>
          <w:p w:rsidR="00E2665E" w:rsidRPr="00E55A2F" w:rsidRDefault="00E2665E" w:rsidP="00AE03D4">
            <w:pPr>
              <w:rPr>
                <w:lang w:val="en-GB"/>
              </w:rPr>
            </w:pPr>
            <w:r w:rsidRPr="00E55A2F">
              <w:rPr>
                <w:lang w:val="en-GB"/>
              </w:rPr>
              <w:t>2</w:t>
            </w:r>
          </w:p>
        </w:tc>
        <w:tc>
          <w:tcPr>
            <w:tcW w:w="4666" w:type="dxa"/>
          </w:tcPr>
          <w:p w:rsidR="00E2665E" w:rsidRPr="00E55A2F" w:rsidRDefault="008D2063" w:rsidP="00AE03D4">
            <w:pPr>
              <w:rPr>
                <w:lang w:val="en-GB"/>
              </w:rPr>
            </w:pPr>
            <w:r w:rsidRPr="00E55A2F">
              <w:rPr>
                <w:lang w:val="en-GB"/>
              </w:rPr>
              <w:t xml:space="preserve">Automobile reconditioning equipment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3+3</w:t>
            </w:r>
          </w:p>
        </w:tc>
        <w:tc>
          <w:tcPr>
            <w:tcW w:w="1336" w:type="dxa"/>
          </w:tcPr>
          <w:p w:rsidR="00E2665E" w:rsidRPr="00E55A2F" w:rsidRDefault="00E2665E" w:rsidP="00AE03D4">
            <w:pPr>
              <w:rPr>
                <w:lang w:val="en-GB"/>
              </w:rPr>
            </w:pPr>
            <w:r w:rsidRPr="00E55A2F">
              <w:rPr>
                <w:lang w:val="en-GB"/>
              </w:rPr>
              <w:t>CO 4</w:t>
            </w:r>
          </w:p>
        </w:tc>
      </w:tr>
      <w:tr w:rsidR="00E2665E" w:rsidRPr="00E55A2F" w:rsidTr="004E2646">
        <w:tc>
          <w:tcPr>
            <w:tcW w:w="690" w:type="dxa"/>
          </w:tcPr>
          <w:p w:rsidR="00E2665E" w:rsidRPr="00E55A2F" w:rsidRDefault="00E2665E" w:rsidP="00AE03D4">
            <w:pPr>
              <w:rPr>
                <w:lang w:val="en-GB"/>
              </w:rPr>
            </w:pPr>
            <w:r w:rsidRPr="00E55A2F">
              <w:rPr>
                <w:lang w:val="en-GB"/>
              </w:rPr>
              <w:t>3</w:t>
            </w:r>
          </w:p>
        </w:tc>
        <w:tc>
          <w:tcPr>
            <w:tcW w:w="4666" w:type="dxa"/>
          </w:tcPr>
          <w:p w:rsidR="00E2665E" w:rsidRPr="00E55A2F" w:rsidRDefault="008D2063" w:rsidP="00AE03D4">
            <w:pPr>
              <w:rPr>
                <w:lang w:val="en-GB"/>
              </w:rPr>
            </w:pPr>
            <w:r w:rsidRPr="00E55A2F">
              <w:rPr>
                <w:lang w:val="en-GB"/>
              </w:rPr>
              <w:t xml:space="preserve">Reconditioning of diesel fuel injection system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3+3</w:t>
            </w:r>
          </w:p>
        </w:tc>
        <w:tc>
          <w:tcPr>
            <w:tcW w:w="1336" w:type="dxa"/>
          </w:tcPr>
          <w:p w:rsidR="00E2665E" w:rsidRPr="00E55A2F" w:rsidRDefault="00E2665E" w:rsidP="00AE03D4">
            <w:pPr>
              <w:rPr>
                <w:lang w:val="en-GB"/>
              </w:rPr>
            </w:pPr>
            <w:r w:rsidRPr="00E55A2F">
              <w:rPr>
                <w:lang w:val="en-GB"/>
              </w:rPr>
              <w:t>CO 5</w:t>
            </w:r>
          </w:p>
        </w:tc>
      </w:tr>
      <w:tr w:rsidR="00E2665E" w:rsidRPr="00E55A2F" w:rsidTr="00AE03D4">
        <w:tc>
          <w:tcPr>
            <w:tcW w:w="9242" w:type="dxa"/>
            <w:gridSpan w:val="5"/>
          </w:tcPr>
          <w:p w:rsidR="00E2665E" w:rsidRPr="00E55A2F" w:rsidRDefault="00E2665E" w:rsidP="00AE03D4">
            <w:pPr>
              <w:jc w:val="center"/>
              <w:rPr>
                <w:b/>
                <w:lang w:val="en-GB"/>
              </w:rPr>
            </w:pPr>
            <w:r w:rsidRPr="00E55A2F">
              <w:rPr>
                <w:b/>
                <w:lang w:val="en-GB"/>
              </w:rPr>
              <w:t>Part - B (24 marks)</w:t>
            </w:r>
          </w:p>
        </w:tc>
      </w:tr>
      <w:tr w:rsidR="00E2665E" w:rsidRPr="00E55A2F" w:rsidTr="004E2646">
        <w:tc>
          <w:tcPr>
            <w:tcW w:w="690" w:type="dxa"/>
          </w:tcPr>
          <w:p w:rsidR="00E2665E" w:rsidRPr="00E55A2F" w:rsidRDefault="004E2646" w:rsidP="00AE03D4">
            <w:pPr>
              <w:rPr>
                <w:lang w:val="en-GB"/>
              </w:rPr>
            </w:pPr>
            <w:r w:rsidRPr="00E55A2F">
              <w:rPr>
                <w:lang w:val="en-GB"/>
              </w:rPr>
              <w:t>4</w:t>
            </w:r>
          </w:p>
        </w:tc>
        <w:tc>
          <w:tcPr>
            <w:tcW w:w="4666" w:type="dxa"/>
          </w:tcPr>
          <w:p w:rsidR="00E2665E" w:rsidRPr="00E55A2F" w:rsidRDefault="008D2063" w:rsidP="00AE03D4">
            <w:pPr>
              <w:rPr>
                <w:lang w:val="en-GB"/>
              </w:rPr>
            </w:pPr>
            <w:r w:rsidRPr="00E55A2F">
              <w:rPr>
                <w:lang w:val="en-GB"/>
              </w:rPr>
              <w:t xml:space="preserve">Servicing &amp; maintenance of 2 wheeler &amp; 4 wheeler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8</w:t>
            </w:r>
          </w:p>
        </w:tc>
        <w:tc>
          <w:tcPr>
            <w:tcW w:w="1336" w:type="dxa"/>
          </w:tcPr>
          <w:p w:rsidR="00E2665E" w:rsidRPr="00E55A2F" w:rsidRDefault="00E2665E" w:rsidP="00AE03D4">
            <w:pPr>
              <w:rPr>
                <w:lang w:val="en-GB"/>
              </w:rPr>
            </w:pPr>
            <w:r w:rsidRPr="00E55A2F">
              <w:rPr>
                <w:lang w:val="en-GB"/>
              </w:rPr>
              <w:t>CO 3</w:t>
            </w:r>
          </w:p>
        </w:tc>
      </w:tr>
      <w:tr w:rsidR="00E2665E" w:rsidRPr="00E55A2F" w:rsidTr="004E2646">
        <w:tc>
          <w:tcPr>
            <w:tcW w:w="690" w:type="dxa"/>
          </w:tcPr>
          <w:p w:rsidR="00E2665E" w:rsidRPr="00E55A2F" w:rsidRDefault="004E2646" w:rsidP="00AE03D4">
            <w:pPr>
              <w:rPr>
                <w:lang w:val="en-GB"/>
              </w:rPr>
            </w:pPr>
            <w:r w:rsidRPr="00E55A2F">
              <w:rPr>
                <w:lang w:val="en-GB"/>
              </w:rPr>
              <w:t>5</w:t>
            </w:r>
          </w:p>
        </w:tc>
        <w:tc>
          <w:tcPr>
            <w:tcW w:w="4666" w:type="dxa"/>
          </w:tcPr>
          <w:p w:rsidR="00E2665E" w:rsidRPr="00E55A2F" w:rsidRDefault="008D2063" w:rsidP="00AE03D4">
            <w:pPr>
              <w:rPr>
                <w:lang w:val="en-GB"/>
              </w:rPr>
            </w:pPr>
            <w:r w:rsidRPr="00E55A2F">
              <w:rPr>
                <w:lang w:val="en-GB"/>
              </w:rPr>
              <w:t xml:space="preserve">Automobile reconditioning equipment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8</w:t>
            </w:r>
          </w:p>
        </w:tc>
        <w:tc>
          <w:tcPr>
            <w:tcW w:w="1336" w:type="dxa"/>
          </w:tcPr>
          <w:p w:rsidR="00E2665E" w:rsidRPr="00E55A2F" w:rsidRDefault="00E2665E" w:rsidP="00AE03D4">
            <w:pPr>
              <w:rPr>
                <w:lang w:val="en-GB"/>
              </w:rPr>
            </w:pPr>
            <w:r w:rsidRPr="00E55A2F">
              <w:rPr>
                <w:lang w:val="en-GB"/>
              </w:rPr>
              <w:t>CO 4</w:t>
            </w:r>
          </w:p>
        </w:tc>
      </w:tr>
      <w:tr w:rsidR="00E2665E" w:rsidRPr="00E55A2F" w:rsidTr="004E2646">
        <w:tc>
          <w:tcPr>
            <w:tcW w:w="690" w:type="dxa"/>
          </w:tcPr>
          <w:p w:rsidR="00E2665E" w:rsidRPr="00E55A2F" w:rsidRDefault="004E2646" w:rsidP="00AE03D4">
            <w:pPr>
              <w:rPr>
                <w:lang w:val="en-GB"/>
              </w:rPr>
            </w:pPr>
            <w:r w:rsidRPr="00E55A2F">
              <w:rPr>
                <w:lang w:val="en-GB"/>
              </w:rPr>
              <w:t>6</w:t>
            </w:r>
          </w:p>
        </w:tc>
        <w:tc>
          <w:tcPr>
            <w:tcW w:w="4666" w:type="dxa"/>
          </w:tcPr>
          <w:p w:rsidR="00E2665E" w:rsidRPr="00E55A2F" w:rsidRDefault="008D2063" w:rsidP="00AE03D4">
            <w:pPr>
              <w:rPr>
                <w:lang w:val="en-GB"/>
              </w:rPr>
            </w:pPr>
            <w:r w:rsidRPr="00E55A2F">
              <w:rPr>
                <w:lang w:val="en-GB"/>
              </w:rPr>
              <w:t xml:space="preserve">Reconditioning of diesel fuel injection system   </w:t>
            </w:r>
          </w:p>
        </w:tc>
        <w:tc>
          <w:tcPr>
            <w:tcW w:w="1275" w:type="dxa"/>
          </w:tcPr>
          <w:p w:rsidR="00E2665E" w:rsidRPr="00E55A2F" w:rsidRDefault="00E2665E" w:rsidP="00AE03D4">
            <w:pPr>
              <w:rPr>
                <w:lang w:val="en-GB"/>
              </w:rPr>
            </w:pPr>
            <w:r w:rsidRPr="00E55A2F">
              <w:rPr>
                <w:lang w:val="en-GB"/>
              </w:rPr>
              <w:t>R,U</w:t>
            </w:r>
          </w:p>
        </w:tc>
        <w:tc>
          <w:tcPr>
            <w:tcW w:w="1275" w:type="dxa"/>
          </w:tcPr>
          <w:p w:rsidR="00E2665E" w:rsidRPr="00E55A2F" w:rsidRDefault="00E2665E" w:rsidP="00AE03D4">
            <w:pPr>
              <w:rPr>
                <w:lang w:val="en-GB"/>
              </w:rPr>
            </w:pPr>
            <w:r w:rsidRPr="00E55A2F">
              <w:rPr>
                <w:lang w:val="en-GB"/>
              </w:rPr>
              <w:t>8</w:t>
            </w:r>
          </w:p>
        </w:tc>
        <w:tc>
          <w:tcPr>
            <w:tcW w:w="1336" w:type="dxa"/>
          </w:tcPr>
          <w:p w:rsidR="00E2665E" w:rsidRPr="00E55A2F" w:rsidRDefault="00E2665E" w:rsidP="00AE03D4">
            <w:pPr>
              <w:rPr>
                <w:lang w:val="en-GB"/>
              </w:rPr>
            </w:pPr>
            <w:r w:rsidRPr="00E55A2F">
              <w:rPr>
                <w:lang w:val="en-GB"/>
              </w:rPr>
              <w:t>CO 5</w:t>
            </w:r>
          </w:p>
        </w:tc>
      </w:tr>
    </w:tbl>
    <w:p w:rsidR="00E2665E" w:rsidRDefault="00E2665E"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Default="00D708E1" w:rsidP="004E2646">
      <w:pPr>
        <w:pStyle w:val="ListParagraph"/>
        <w:rPr>
          <w:b/>
          <w:sz w:val="24"/>
          <w:szCs w:val="24"/>
          <w:lang w:val="en-GB"/>
        </w:rPr>
      </w:pPr>
    </w:p>
    <w:p w:rsidR="00D708E1" w:rsidRPr="00E55A2F" w:rsidRDefault="00D708E1" w:rsidP="004E2646">
      <w:pPr>
        <w:pStyle w:val="ListParagraph"/>
        <w:rPr>
          <w:b/>
          <w:sz w:val="24"/>
          <w:szCs w:val="24"/>
          <w:lang w:val="en-GB"/>
        </w:rPr>
      </w:pPr>
    </w:p>
    <w:p w:rsidR="00017B18" w:rsidRPr="00E55A2F" w:rsidRDefault="00017B18" w:rsidP="00133ADB">
      <w:pPr>
        <w:pStyle w:val="ListParagraph"/>
        <w:numPr>
          <w:ilvl w:val="0"/>
          <w:numId w:val="182"/>
        </w:numPr>
        <w:spacing w:after="0"/>
        <w:rPr>
          <w:b/>
          <w:sz w:val="24"/>
          <w:szCs w:val="24"/>
          <w:lang w:val="en-GB"/>
        </w:rPr>
      </w:pPr>
      <w:r w:rsidRPr="00E55A2F">
        <w:rPr>
          <w:b/>
          <w:sz w:val="24"/>
          <w:szCs w:val="24"/>
          <w:lang w:val="en-GB"/>
        </w:rPr>
        <w:lastRenderedPageBreak/>
        <w:t xml:space="preserve">Model Question Paper </w:t>
      </w:r>
      <w:r w:rsidR="00B77015" w:rsidRPr="00E55A2F">
        <w:rPr>
          <w:b/>
          <w:sz w:val="24"/>
          <w:szCs w:val="24"/>
          <w:lang w:val="en-GB"/>
        </w:rPr>
        <w:t>for</w:t>
      </w:r>
      <w:r w:rsidRPr="00E55A2F">
        <w:rPr>
          <w:b/>
          <w:sz w:val="24"/>
          <w:szCs w:val="24"/>
          <w:lang w:val="en-GB"/>
        </w:rPr>
        <w:t xml:space="preserve"> Unit Test I</w:t>
      </w:r>
    </w:p>
    <w:p w:rsidR="003637E0" w:rsidRPr="00E55A2F" w:rsidRDefault="003637E0" w:rsidP="003637E0">
      <w:pPr>
        <w:spacing w:after="0" w:line="240" w:lineRule="auto"/>
        <w:jc w:val="right"/>
        <w:rPr>
          <w:rFonts w:ascii="Calibri" w:hAnsi="Calibri" w:cs="Calibri"/>
          <w:b/>
          <w:bCs/>
          <w:lang w:val="en-GB"/>
        </w:rPr>
      </w:pPr>
      <w:r w:rsidRPr="00E55A2F">
        <w:rPr>
          <w:rFonts w:ascii="Calibri" w:hAnsi="Calibri" w:cs="Calibri"/>
          <w:b/>
          <w:bCs/>
          <w:lang w:val="en-GB"/>
        </w:rPr>
        <w:t>C</w:t>
      </w:r>
      <w:r w:rsidR="00D708E1">
        <w:rPr>
          <w:rFonts w:ascii="Calibri" w:hAnsi="Calibri" w:cs="Calibri"/>
          <w:b/>
          <w:bCs/>
          <w:lang w:val="en-GB"/>
        </w:rPr>
        <w:t>-</w:t>
      </w:r>
      <w:r w:rsidRPr="00E55A2F">
        <w:rPr>
          <w:rFonts w:ascii="Calibri" w:hAnsi="Calibri" w:cs="Calibri"/>
          <w:b/>
          <w:bCs/>
          <w:lang w:val="en-GB"/>
        </w:rPr>
        <w:t>20-A-</w:t>
      </w:r>
      <w:r w:rsidRPr="00E55A2F">
        <w:rPr>
          <w:rFonts w:ascii="Calibri" w:hAnsi="Calibri" w:cs="Calibri"/>
          <w:b/>
          <w:bCs/>
          <w:sz w:val="28"/>
          <w:lang w:val="en-GB"/>
        </w:rPr>
        <w:t>404</w:t>
      </w:r>
    </w:p>
    <w:p w:rsidR="003637E0" w:rsidRPr="00E55A2F" w:rsidRDefault="003637E0" w:rsidP="003637E0">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3637E0" w:rsidRPr="00E55A2F" w:rsidRDefault="003637E0" w:rsidP="003637E0">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3637E0" w:rsidRPr="00E55A2F" w:rsidRDefault="003637E0" w:rsidP="003637E0">
      <w:pPr>
        <w:spacing w:after="0" w:line="240" w:lineRule="auto"/>
        <w:jc w:val="center"/>
        <w:rPr>
          <w:rFonts w:ascii="Calibri" w:hAnsi="Calibri" w:cs="Calibri"/>
          <w:u w:val="single"/>
          <w:lang w:val="en-GB"/>
        </w:rPr>
      </w:pPr>
      <w:r w:rsidRPr="00E55A2F">
        <w:rPr>
          <w:rFonts w:ascii="Calibri" w:hAnsi="Calibri" w:cs="Calibri"/>
          <w:b/>
          <w:lang w:val="en-GB"/>
        </w:rPr>
        <w:t>AUTOMOBILE SERVICING &amp; MAINTENANCE</w:t>
      </w:r>
    </w:p>
    <w:p w:rsidR="003637E0" w:rsidRPr="00E55A2F" w:rsidRDefault="003637E0" w:rsidP="003637E0">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
          <w:bCs/>
          <w:u w:val="single"/>
          <w:lang w:val="en-GB"/>
        </w:rPr>
        <w:t>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
          <w:bCs/>
          <w:u w:val="single"/>
          <w:lang w:val="en-GB"/>
        </w:rPr>
        <w:t>40</w:t>
      </w:r>
    </w:p>
    <w:p w:rsidR="003637E0" w:rsidRPr="00E55A2F" w:rsidRDefault="003637E0" w:rsidP="003637E0">
      <w:pPr>
        <w:spacing w:after="0" w:line="240" w:lineRule="auto"/>
        <w:jc w:val="center"/>
        <w:rPr>
          <w:rFonts w:ascii="Calibri" w:hAnsi="Calibri" w:cs="Calibri"/>
          <w:b/>
          <w:bCs/>
          <w:lang w:val="en-GB"/>
        </w:rPr>
      </w:pPr>
      <w:r w:rsidRPr="00E55A2F">
        <w:rPr>
          <w:rFonts w:ascii="Calibri" w:hAnsi="Calibri" w:cs="Calibri"/>
          <w:b/>
          <w:bCs/>
          <w:lang w:val="en-GB"/>
        </w:rPr>
        <w:t>PART – A</w:t>
      </w:r>
    </w:p>
    <w:p w:rsidR="003637E0" w:rsidRPr="003D7F25" w:rsidRDefault="003637E0" w:rsidP="003637E0">
      <w:pPr>
        <w:spacing w:line="240" w:lineRule="auto"/>
        <w:jc w:val="both"/>
        <w:rPr>
          <w:b/>
          <w:bCs/>
          <w:lang w:val="en-GB"/>
        </w:rPr>
      </w:pPr>
      <w:r w:rsidRPr="003D7F25">
        <w:rPr>
          <w:b/>
          <w:bCs/>
          <w:iCs/>
          <w:lang w:val="en-GB"/>
        </w:rPr>
        <w:t xml:space="preserve">Instructions: Answer all questions. </w:t>
      </w:r>
      <w:r w:rsidRPr="003D7F25">
        <w:rPr>
          <w:b/>
          <w:lang w:val="en-GB"/>
        </w:rPr>
        <w:t>1</w:t>
      </w:r>
      <w:r w:rsidRPr="003D7F25">
        <w:rPr>
          <w:b/>
          <w:vertAlign w:val="superscript"/>
          <w:lang w:val="en-GB"/>
        </w:rPr>
        <w:t>st</w:t>
      </w:r>
      <w:r w:rsidRPr="003D7F25">
        <w:rPr>
          <w:b/>
          <w:lang w:val="en-GB"/>
        </w:rPr>
        <w:t xml:space="preserve"> Question having 4 one-mark questions, and remaining 4 </w:t>
      </w:r>
      <w:r w:rsidR="003D7F25">
        <w:rPr>
          <w:b/>
          <w:lang w:val="en-GB"/>
        </w:rPr>
        <w:br/>
        <w:t xml:space="preserve">                        </w:t>
      </w:r>
      <w:r w:rsidRPr="003D7F25">
        <w:rPr>
          <w:b/>
          <w:lang w:val="en-GB"/>
        </w:rPr>
        <w:t>Questions carry 3 marks each</w:t>
      </w:r>
      <w:r w:rsidRPr="003D7F25">
        <w:rPr>
          <w:b/>
          <w:bCs/>
          <w:lang w:val="en-GB"/>
        </w:rPr>
        <w:t xml:space="preserve">. </w:t>
      </w:r>
      <w:r w:rsidR="003D7F25">
        <w:rPr>
          <w:b/>
          <w:bCs/>
          <w:lang w:val="en-GB"/>
        </w:rPr>
        <w:tab/>
      </w:r>
      <w:r w:rsidR="003D7F25">
        <w:rPr>
          <w:b/>
          <w:bCs/>
          <w:lang w:val="en-GB"/>
        </w:rPr>
        <w:tab/>
      </w:r>
      <w:r w:rsidR="003D7F25">
        <w:rPr>
          <w:b/>
          <w:bCs/>
          <w:lang w:val="en-GB"/>
        </w:rPr>
        <w:tab/>
      </w:r>
      <w:r w:rsidR="003D7F25">
        <w:rPr>
          <w:b/>
          <w:bCs/>
          <w:lang w:val="en-GB"/>
        </w:rPr>
        <w:tab/>
      </w:r>
      <w:r w:rsidRPr="003D7F25">
        <w:rPr>
          <w:b/>
          <w:iCs/>
          <w:lang w:val="en-GB"/>
        </w:rPr>
        <w:t>(</w:t>
      </w:r>
      <w:r w:rsidRPr="003D7F25">
        <w:rPr>
          <w:b/>
          <w:bCs/>
          <w:lang w:val="en-GB"/>
        </w:rPr>
        <w:t>4 X 1+ 4 X 3 = 16 Marks)</w:t>
      </w:r>
    </w:p>
    <w:p w:rsidR="003637E0" w:rsidRPr="00E55A2F" w:rsidRDefault="00017B18" w:rsidP="003D7F25">
      <w:pPr>
        <w:spacing w:after="0" w:line="360" w:lineRule="auto"/>
        <w:ind w:firstLine="720"/>
        <w:rPr>
          <w:sz w:val="24"/>
          <w:szCs w:val="24"/>
          <w:lang w:val="en-GB"/>
        </w:rPr>
      </w:pPr>
      <w:r w:rsidRPr="00E55A2F">
        <w:rPr>
          <w:sz w:val="24"/>
          <w:szCs w:val="24"/>
          <w:lang w:val="en-GB"/>
        </w:rPr>
        <w:t>1.</w:t>
      </w:r>
      <w:r w:rsidR="003637E0" w:rsidRPr="00E55A2F">
        <w:rPr>
          <w:sz w:val="24"/>
          <w:szCs w:val="24"/>
          <w:lang w:val="en-GB"/>
        </w:rPr>
        <w:t xml:space="preserve">  </w:t>
      </w:r>
      <w:r w:rsidRPr="00E55A2F">
        <w:rPr>
          <w:sz w:val="24"/>
          <w:szCs w:val="24"/>
          <w:lang w:val="en-GB"/>
        </w:rPr>
        <w:t>a) Piston ring compressor is used for     _________________.</w:t>
      </w:r>
    </w:p>
    <w:p w:rsidR="003637E0" w:rsidRPr="00E55A2F" w:rsidRDefault="003637E0" w:rsidP="003D7F25">
      <w:pPr>
        <w:spacing w:after="0" w:line="360" w:lineRule="auto"/>
        <w:ind w:firstLine="720"/>
        <w:rPr>
          <w:sz w:val="24"/>
          <w:szCs w:val="24"/>
          <w:lang w:val="en-GB"/>
        </w:rPr>
      </w:pPr>
      <w:r w:rsidRPr="00E55A2F">
        <w:rPr>
          <w:sz w:val="24"/>
          <w:szCs w:val="24"/>
          <w:lang w:val="en-GB"/>
        </w:rPr>
        <w:t xml:space="preserve">     </w:t>
      </w:r>
      <w:r w:rsidR="00017B18" w:rsidRPr="00E55A2F">
        <w:rPr>
          <w:sz w:val="24"/>
          <w:szCs w:val="24"/>
          <w:lang w:val="en-GB"/>
        </w:rPr>
        <w:t xml:space="preserve">b) Feeler gauge is used </w:t>
      </w:r>
      <w:r w:rsidR="008F7686" w:rsidRPr="00E55A2F">
        <w:rPr>
          <w:sz w:val="24"/>
          <w:szCs w:val="24"/>
          <w:lang w:val="en-GB"/>
        </w:rPr>
        <w:t>for _</w:t>
      </w:r>
      <w:r w:rsidR="00017B18" w:rsidRPr="00E55A2F">
        <w:rPr>
          <w:sz w:val="24"/>
          <w:szCs w:val="24"/>
          <w:lang w:val="en-GB"/>
        </w:rPr>
        <w:t>________________</w:t>
      </w:r>
      <w:r w:rsidRPr="00E55A2F">
        <w:rPr>
          <w:sz w:val="24"/>
          <w:szCs w:val="24"/>
          <w:lang w:val="en-GB"/>
        </w:rPr>
        <w:t>.</w:t>
      </w:r>
      <w:r w:rsidR="00017B18" w:rsidRPr="00E55A2F">
        <w:rPr>
          <w:sz w:val="24"/>
          <w:szCs w:val="24"/>
          <w:lang w:val="en-GB"/>
        </w:rPr>
        <w:t xml:space="preserve"> </w:t>
      </w:r>
    </w:p>
    <w:p w:rsidR="003637E0" w:rsidRPr="00E55A2F" w:rsidRDefault="003637E0" w:rsidP="003D7F25">
      <w:pPr>
        <w:spacing w:after="0" w:line="360" w:lineRule="auto"/>
        <w:ind w:firstLine="720"/>
        <w:rPr>
          <w:sz w:val="24"/>
          <w:szCs w:val="24"/>
          <w:lang w:val="en-GB"/>
        </w:rPr>
      </w:pPr>
      <w:r w:rsidRPr="00E55A2F">
        <w:rPr>
          <w:sz w:val="24"/>
          <w:szCs w:val="24"/>
          <w:lang w:val="en-GB"/>
        </w:rPr>
        <w:t xml:space="preserve">    </w:t>
      </w:r>
      <w:r w:rsidR="00017B18" w:rsidRPr="00E55A2F">
        <w:rPr>
          <w:sz w:val="24"/>
          <w:szCs w:val="24"/>
          <w:lang w:val="en-GB"/>
        </w:rPr>
        <w:t xml:space="preserve"> c) Spark plug spanner is used for tightening    ____________</w:t>
      </w:r>
      <w:r w:rsidRPr="00E55A2F">
        <w:rPr>
          <w:sz w:val="24"/>
          <w:szCs w:val="24"/>
          <w:lang w:val="en-GB"/>
        </w:rPr>
        <w:t>.</w:t>
      </w:r>
      <w:r w:rsidR="00017B18" w:rsidRPr="00E55A2F">
        <w:rPr>
          <w:sz w:val="24"/>
          <w:szCs w:val="24"/>
          <w:lang w:val="en-GB"/>
        </w:rPr>
        <w:t xml:space="preserve"> </w:t>
      </w:r>
    </w:p>
    <w:p w:rsidR="00017B18" w:rsidRPr="00E55A2F" w:rsidRDefault="003637E0" w:rsidP="003D7F25">
      <w:pPr>
        <w:spacing w:after="0" w:line="360" w:lineRule="auto"/>
        <w:ind w:firstLine="720"/>
        <w:rPr>
          <w:sz w:val="24"/>
          <w:szCs w:val="24"/>
          <w:lang w:val="en-GB"/>
        </w:rPr>
      </w:pPr>
      <w:r w:rsidRPr="00E55A2F">
        <w:rPr>
          <w:sz w:val="24"/>
          <w:szCs w:val="24"/>
          <w:lang w:val="en-GB"/>
        </w:rPr>
        <w:t xml:space="preserve">     </w:t>
      </w:r>
      <w:r w:rsidR="00017B18" w:rsidRPr="00E55A2F">
        <w:rPr>
          <w:sz w:val="24"/>
          <w:szCs w:val="24"/>
          <w:lang w:val="en-GB"/>
        </w:rPr>
        <w:t>d) ___________ is used for remove the piston ring</w:t>
      </w:r>
      <w:r w:rsidRPr="00E55A2F">
        <w:rPr>
          <w:sz w:val="24"/>
          <w:szCs w:val="24"/>
          <w:lang w:val="en-GB"/>
        </w:rPr>
        <w:t>.</w:t>
      </w:r>
      <w:r w:rsidR="00017B18" w:rsidRPr="00E55A2F">
        <w:rPr>
          <w:sz w:val="24"/>
          <w:szCs w:val="24"/>
          <w:lang w:val="en-GB"/>
        </w:rPr>
        <w:t xml:space="preserve"> </w:t>
      </w:r>
    </w:p>
    <w:p w:rsidR="00017B18" w:rsidRPr="00E55A2F" w:rsidRDefault="00017B18" w:rsidP="003D7F25">
      <w:pPr>
        <w:spacing w:after="0" w:line="360" w:lineRule="auto"/>
        <w:rPr>
          <w:sz w:val="24"/>
          <w:szCs w:val="24"/>
          <w:lang w:val="en-GB"/>
        </w:rPr>
      </w:pPr>
      <w:r w:rsidRPr="00E55A2F">
        <w:rPr>
          <w:sz w:val="24"/>
          <w:szCs w:val="24"/>
          <w:lang w:val="en-GB"/>
        </w:rPr>
        <w:t xml:space="preserve">             2. List out hand operated grease </w:t>
      </w:r>
      <w:r w:rsidR="008F7686" w:rsidRPr="00E55A2F">
        <w:rPr>
          <w:sz w:val="24"/>
          <w:szCs w:val="24"/>
          <w:lang w:val="en-GB"/>
        </w:rPr>
        <w:t>guns.</w:t>
      </w:r>
    </w:p>
    <w:p w:rsidR="00017B18" w:rsidRPr="00E55A2F" w:rsidRDefault="00017B18" w:rsidP="003D7F25">
      <w:pPr>
        <w:spacing w:after="0" w:line="360" w:lineRule="auto"/>
        <w:rPr>
          <w:sz w:val="24"/>
          <w:szCs w:val="24"/>
          <w:lang w:val="en-GB"/>
        </w:rPr>
      </w:pPr>
      <w:r w:rsidRPr="00E55A2F">
        <w:rPr>
          <w:sz w:val="24"/>
          <w:szCs w:val="24"/>
          <w:lang w:val="en-GB"/>
        </w:rPr>
        <w:t xml:space="preserve">             3. Write a short note on high pressure lubrication equipment  </w:t>
      </w:r>
    </w:p>
    <w:p w:rsidR="00017B18" w:rsidRPr="00E55A2F" w:rsidRDefault="00017B18" w:rsidP="003D7F25">
      <w:pPr>
        <w:spacing w:after="0" w:line="360" w:lineRule="auto"/>
        <w:rPr>
          <w:sz w:val="24"/>
          <w:szCs w:val="24"/>
          <w:lang w:val="en-GB"/>
        </w:rPr>
      </w:pPr>
      <w:r w:rsidRPr="00E55A2F">
        <w:rPr>
          <w:sz w:val="24"/>
          <w:szCs w:val="24"/>
          <w:lang w:val="en-GB"/>
        </w:rPr>
        <w:t xml:space="preserve">             </w:t>
      </w:r>
      <w:r w:rsidR="008F7686" w:rsidRPr="00E55A2F">
        <w:rPr>
          <w:sz w:val="24"/>
          <w:szCs w:val="24"/>
          <w:lang w:val="en-GB"/>
        </w:rPr>
        <w:t>4.</w:t>
      </w:r>
      <w:r w:rsidRPr="00E55A2F">
        <w:rPr>
          <w:sz w:val="24"/>
          <w:szCs w:val="24"/>
          <w:lang w:val="en-GB"/>
        </w:rPr>
        <w:t xml:space="preserve"> Write a short note on lubrication of </w:t>
      </w:r>
      <w:r w:rsidR="008F7686" w:rsidRPr="00E55A2F">
        <w:rPr>
          <w:sz w:val="24"/>
          <w:szCs w:val="24"/>
          <w:lang w:val="en-GB"/>
        </w:rPr>
        <w:t>springs.</w:t>
      </w:r>
      <w:r w:rsidRPr="00E55A2F">
        <w:rPr>
          <w:sz w:val="24"/>
          <w:szCs w:val="24"/>
          <w:lang w:val="en-GB"/>
        </w:rPr>
        <w:t xml:space="preserve"> </w:t>
      </w:r>
    </w:p>
    <w:p w:rsidR="00017B18" w:rsidRPr="00E55A2F" w:rsidRDefault="00017B18" w:rsidP="003D7F25">
      <w:pPr>
        <w:spacing w:after="0" w:line="360" w:lineRule="auto"/>
        <w:rPr>
          <w:sz w:val="24"/>
          <w:szCs w:val="24"/>
          <w:lang w:val="en-GB"/>
        </w:rPr>
      </w:pPr>
      <w:r w:rsidRPr="00E55A2F">
        <w:rPr>
          <w:sz w:val="24"/>
          <w:szCs w:val="24"/>
          <w:lang w:val="en-GB"/>
        </w:rPr>
        <w:t xml:space="preserve">             5. Write a shot note on greasing of motor </w:t>
      </w:r>
      <w:r w:rsidR="008F7686" w:rsidRPr="00E55A2F">
        <w:rPr>
          <w:sz w:val="24"/>
          <w:szCs w:val="24"/>
          <w:lang w:val="en-GB"/>
        </w:rPr>
        <w:t>vehicles.</w:t>
      </w:r>
      <w:r w:rsidRPr="00E55A2F">
        <w:rPr>
          <w:sz w:val="24"/>
          <w:szCs w:val="24"/>
          <w:lang w:val="en-GB"/>
        </w:rPr>
        <w:t xml:space="preserve"> </w:t>
      </w:r>
    </w:p>
    <w:p w:rsidR="003D7F25" w:rsidRDefault="00017B18" w:rsidP="003D7F25">
      <w:pPr>
        <w:pStyle w:val="ListParagraph"/>
        <w:spacing w:after="0" w:line="360" w:lineRule="auto"/>
        <w:jc w:val="center"/>
        <w:rPr>
          <w:sz w:val="24"/>
          <w:szCs w:val="24"/>
          <w:lang w:val="en-GB"/>
        </w:rPr>
      </w:pPr>
      <w:r w:rsidRPr="00E55A2F">
        <w:rPr>
          <w:sz w:val="24"/>
          <w:szCs w:val="24"/>
          <w:lang w:val="en-GB"/>
        </w:rPr>
        <w:t xml:space="preserve">      </w:t>
      </w:r>
    </w:p>
    <w:p w:rsidR="0036635F" w:rsidRPr="00E55A2F" w:rsidRDefault="0036635F" w:rsidP="003D7F25">
      <w:pPr>
        <w:pStyle w:val="ListParagraph"/>
        <w:spacing w:after="0" w:line="360" w:lineRule="auto"/>
        <w:jc w:val="center"/>
        <w:rPr>
          <w:b/>
          <w:bCs/>
          <w:lang w:val="en-GB"/>
        </w:rPr>
      </w:pPr>
      <w:r w:rsidRPr="00E55A2F">
        <w:rPr>
          <w:b/>
          <w:bCs/>
          <w:lang w:val="en-GB"/>
        </w:rPr>
        <w:t>PART – B</w:t>
      </w:r>
    </w:p>
    <w:p w:rsidR="005A12C9" w:rsidRPr="003D7F25" w:rsidRDefault="005A12C9" w:rsidP="003D7F25">
      <w:pPr>
        <w:spacing w:line="360" w:lineRule="auto"/>
        <w:ind w:left="1276" w:hanging="1134"/>
        <w:jc w:val="both"/>
        <w:rPr>
          <w:rFonts w:ascii="Calibri" w:hAnsi="Calibri" w:cs="Calibri"/>
          <w:b/>
          <w:lang w:val="en-GB"/>
        </w:rPr>
      </w:pPr>
      <w:r w:rsidRPr="003D7F25">
        <w:rPr>
          <w:rFonts w:ascii="Calibri" w:hAnsi="Calibri" w:cs="Calibri"/>
          <w:b/>
          <w:lang w:val="en-GB"/>
        </w:rPr>
        <w:t>Instructions: Answer all three questions. Each question carries 8 marks.</w:t>
      </w:r>
      <w:r w:rsidRPr="003D7F25">
        <w:rPr>
          <w:b/>
          <w:bCs/>
          <w:lang w:val="en-GB"/>
        </w:rPr>
        <w:t xml:space="preserve"> </w:t>
      </w:r>
      <w:r w:rsidR="003D7F25">
        <w:rPr>
          <w:b/>
          <w:bCs/>
          <w:lang w:val="en-GB"/>
        </w:rPr>
        <w:tab/>
      </w:r>
      <w:r w:rsidRPr="003D7F25">
        <w:rPr>
          <w:b/>
          <w:bCs/>
          <w:lang w:val="en-GB"/>
        </w:rPr>
        <w:t>(3 X 8 = 24 Marks)</w:t>
      </w:r>
    </w:p>
    <w:p w:rsidR="00017B18" w:rsidRPr="00E55A2F" w:rsidRDefault="00017B18" w:rsidP="003D7F25">
      <w:pPr>
        <w:pStyle w:val="ListParagraph"/>
        <w:spacing w:after="0" w:line="360" w:lineRule="auto"/>
        <w:rPr>
          <w:sz w:val="24"/>
          <w:szCs w:val="24"/>
          <w:lang w:val="en-GB"/>
        </w:rPr>
      </w:pPr>
      <w:r w:rsidRPr="00E55A2F">
        <w:rPr>
          <w:sz w:val="24"/>
          <w:szCs w:val="24"/>
          <w:lang w:val="en-GB"/>
        </w:rPr>
        <w:t xml:space="preserve">6. Draw the lay out of service station  </w:t>
      </w:r>
    </w:p>
    <w:p w:rsidR="00017B18" w:rsidRPr="00E55A2F" w:rsidRDefault="00CC444E" w:rsidP="003D7F25">
      <w:pPr>
        <w:spacing w:after="0" w:line="360" w:lineRule="auto"/>
        <w:ind w:left="2880" w:firstLine="720"/>
        <w:rPr>
          <w:sz w:val="24"/>
          <w:szCs w:val="24"/>
          <w:lang w:val="en-GB"/>
        </w:rPr>
      </w:pPr>
      <w:r w:rsidRPr="00E55A2F">
        <w:rPr>
          <w:sz w:val="24"/>
          <w:szCs w:val="24"/>
          <w:lang w:val="en-GB"/>
        </w:rPr>
        <w:t>O</w:t>
      </w:r>
      <w:r w:rsidR="00017B18" w:rsidRPr="00E55A2F">
        <w:rPr>
          <w:sz w:val="24"/>
          <w:szCs w:val="24"/>
          <w:lang w:val="en-GB"/>
        </w:rPr>
        <w:t xml:space="preserve">r </w:t>
      </w:r>
    </w:p>
    <w:p w:rsidR="00017B18" w:rsidRPr="00E55A2F" w:rsidRDefault="00017B18" w:rsidP="003D7F25">
      <w:pPr>
        <w:spacing w:after="0" w:line="360" w:lineRule="auto"/>
        <w:jc w:val="both"/>
        <w:rPr>
          <w:sz w:val="24"/>
          <w:szCs w:val="24"/>
          <w:lang w:val="en-GB"/>
        </w:rPr>
      </w:pPr>
      <w:r w:rsidRPr="00E55A2F">
        <w:rPr>
          <w:sz w:val="24"/>
          <w:szCs w:val="24"/>
          <w:lang w:val="en-GB"/>
        </w:rPr>
        <w:t xml:space="preserve">              </w:t>
      </w:r>
      <w:r w:rsidR="00CC444E" w:rsidRPr="00E55A2F">
        <w:rPr>
          <w:sz w:val="24"/>
          <w:szCs w:val="24"/>
          <w:lang w:val="en-GB"/>
        </w:rPr>
        <w:t xml:space="preserve">   </w:t>
      </w:r>
      <w:r w:rsidRPr="00E55A2F">
        <w:rPr>
          <w:sz w:val="24"/>
          <w:szCs w:val="24"/>
          <w:lang w:val="en-GB"/>
        </w:rPr>
        <w:t xml:space="preserve"> Describe the difference between garage service station and </w:t>
      </w:r>
      <w:r w:rsidR="00CC444E" w:rsidRPr="00E55A2F">
        <w:rPr>
          <w:sz w:val="24"/>
          <w:szCs w:val="24"/>
          <w:lang w:val="en-GB"/>
        </w:rPr>
        <w:t>specialist repair</w:t>
      </w:r>
      <w:r w:rsidRPr="00E55A2F">
        <w:rPr>
          <w:sz w:val="24"/>
          <w:szCs w:val="24"/>
          <w:lang w:val="en-GB"/>
        </w:rPr>
        <w:t xml:space="preserve"> shop  </w:t>
      </w:r>
    </w:p>
    <w:p w:rsidR="00017B18" w:rsidRPr="00E55A2F" w:rsidRDefault="00017B18" w:rsidP="003D7F25">
      <w:pPr>
        <w:spacing w:after="0" w:line="360" w:lineRule="auto"/>
        <w:ind w:left="720"/>
        <w:rPr>
          <w:sz w:val="24"/>
          <w:szCs w:val="24"/>
          <w:lang w:val="en-GB"/>
        </w:rPr>
      </w:pPr>
      <w:r w:rsidRPr="00E55A2F">
        <w:rPr>
          <w:sz w:val="24"/>
          <w:szCs w:val="24"/>
          <w:lang w:val="en-GB"/>
        </w:rPr>
        <w:t xml:space="preserve">7. Explain the construction and working of vehicle hoist with a neat sketch         </w:t>
      </w:r>
      <w:r w:rsidRPr="00E55A2F">
        <w:rPr>
          <w:sz w:val="24"/>
          <w:szCs w:val="24"/>
          <w:lang w:val="en-GB"/>
        </w:rPr>
        <w:tab/>
      </w:r>
      <w:r w:rsidRPr="00E55A2F">
        <w:rPr>
          <w:sz w:val="24"/>
          <w:szCs w:val="24"/>
          <w:lang w:val="en-GB"/>
        </w:rPr>
        <w:tab/>
      </w:r>
      <w:r w:rsidRPr="00E55A2F">
        <w:rPr>
          <w:sz w:val="24"/>
          <w:szCs w:val="24"/>
          <w:lang w:val="en-GB"/>
        </w:rPr>
        <w:tab/>
      </w:r>
      <w:r w:rsidRPr="00E55A2F">
        <w:rPr>
          <w:sz w:val="24"/>
          <w:szCs w:val="24"/>
          <w:lang w:val="en-GB"/>
        </w:rPr>
        <w:tab/>
      </w:r>
      <w:r w:rsidR="00CC444E" w:rsidRPr="00E55A2F">
        <w:rPr>
          <w:sz w:val="24"/>
          <w:szCs w:val="24"/>
          <w:lang w:val="en-GB"/>
        </w:rPr>
        <w:t xml:space="preserve">              </w:t>
      </w:r>
      <w:r w:rsidRPr="00E55A2F">
        <w:rPr>
          <w:sz w:val="24"/>
          <w:szCs w:val="24"/>
          <w:lang w:val="en-GB"/>
        </w:rPr>
        <w:t>Or</w:t>
      </w:r>
    </w:p>
    <w:p w:rsidR="00017B18" w:rsidRPr="00E55A2F" w:rsidRDefault="00CC444E" w:rsidP="003D7F25">
      <w:pPr>
        <w:spacing w:after="0" w:line="360" w:lineRule="auto"/>
        <w:ind w:left="720"/>
        <w:rPr>
          <w:sz w:val="24"/>
          <w:szCs w:val="24"/>
          <w:lang w:val="en-GB"/>
        </w:rPr>
      </w:pPr>
      <w:r w:rsidRPr="00E55A2F">
        <w:rPr>
          <w:sz w:val="24"/>
          <w:szCs w:val="24"/>
          <w:lang w:val="en-GB"/>
        </w:rPr>
        <w:t xml:space="preserve">     </w:t>
      </w:r>
      <w:r w:rsidR="00017B18" w:rsidRPr="00E55A2F">
        <w:rPr>
          <w:sz w:val="24"/>
          <w:szCs w:val="24"/>
          <w:lang w:val="en-GB"/>
        </w:rPr>
        <w:t xml:space="preserve">Explain the operation of air compressor with a neat </w:t>
      </w:r>
      <w:r w:rsidRPr="00E55A2F">
        <w:rPr>
          <w:sz w:val="24"/>
          <w:szCs w:val="24"/>
          <w:lang w:val="en-GB"/>
        </w:rPr>
        <w:t>sketch.</w:t>
      </w:r>
      <w:r w:rsidR="00017B18" w:rsidRPr="00E55A2F">
        <w:rPr>
          <w:sz w:val="24"/>
          <w:szCs w:val="24"/>
          <w:lang w:val="en-GB"/>
        </w:rPr>
        <w:t xml:space="preserve"> </w:t>
      </w:r>
    </w:p>
    <w:p w:rsidR="00017B18" w:rsidRPr="00E55A2F" w:rsidRDefault="00017B18" w:rsidP="003D7F25">
      <w:pPr>
        <w:spacing w:after="0" w:line="360" w:lineRule="auto"/>
        <w:ind w:left="720"/>
        <w:rPr>
          <w:sz w:val="24"/>
          <w:szCs w:val="24"/>
          <w:lang w:val="en-GB"/>
        </w:rPr>
      </w:pPr>
      <w:r w:rsidRPr="00E55A2F">
        <w:rPr>
          <w:sz w:val="24"/>
          <w:szCs w:val="24"/>
          <w:lang w:val="en-GB"/>
        </w:rPr>
        <w:t>8. Explain the operation of air compressor with a neat sketch</w:t>
      </w:r>
      <w:r w:rsidR="00CC444E" w:rsidRPr="00E55A2F">
        <w:rPr>
          <w:sz w:val="24"/>
          <w:szCs w:val="24"/>
          <w:lang w:val="en-GB"/>
        </w:rPr>
        <w:t>.</w:t>
      </w:r>
      <w:r w:rsidRPr="00E55A2F">
        <w:rPr>
          <w:sz w:val="24"/>
          <w:szCs w:val="24"/>
          <w:lang w:val="en-GB"/>
        </w:rPr>
        <w:t xml:space="preserve"> </w:t>
      </w:r>
    </w:p>
    <w:p w:rsidR="00017B18" w:rsidRPr="00E55A2F" w:rsidRDefault="00017B18" w:rsidP="003D7F25">
      <w:pPr>
        <w:spacing w:after="0" w:line="360" w:lineRule="auto"/>
        <w:ind w:left="720"/>
        <w:rPr>
          <w:sz w:val="24"/>
          <w:szCs w:val="24"/>
          <w:lang w:val="en-GB"/>
        </w:rPr>
      </w:pPr>
      <w:r w:rsidRPr="00E55A2F">
        <w:rPr>
          <w:sz w:val="24"/>
          <w:szCs w:val="24"/>
          <w:lang w:val="en-GB"/>
        </w:rPr>
        <w:tab/>
      </w:r>
      <w:r w:rsidRPr="00E55A2F">
        <w:rPr>
          <w:sz w:val="24"/>
          <w:szCs w:val="24"/>
          <w:lang w:val="en-GB"/>
        </w:rPr>
        <w:tab/>
      </w:r>
      <w:r w:rsidRPr="00E55A2F">
        <w:rPr>
          <w:sz w:val="24"/>
          <w:szCs w:val="24"/>
          <w:lang w:val="en-GB"/>
        </w:rPr>
        <w:tab/>
      </w:r>
      <w:r w:rsidRPr="00E55A2F">
        <w:rPr>
          <w:sz w:val="24"/>
          <w:szCs w:val="24"/>
          <w:lang w:val="en-GB"/>
        </w:rPr>
        <w:tab/>
        <w:t xml:space="preserve">Or </w:t>
      </w:r>
    </w:p>
    <w:p w:rsidR="00017B18" w:rsidRPr="00E55A2F" w:rsidRDefault="00B77015" w:rsidP="003D7F25">
      <w:pPr>
        <w:spacing w:after="0" w:line="360" w:lineRule="auto"/>
        <w:ind w:left="720"/>
        <w:rPr>
          <w:sz w:val="24"/>
          <w:szCs w:val="24"/>
          <w:lang w:val="en-GB"/>
        </w:rPr>
      </w:pPr>
      <w:r w:rsidRPr="00E55A2F">
        <w:rPr>
          <w:sz w:val="24"/>
          <w:szCs w:val="24"/>
          <w:lang w:val="en-GB"/>
        </w:rPr>
        <w:t xml:space="preserve">    </w:t>
      </w:r>
      <w:r w:rsidR="00017B18" w:rsidRPr="00E55A2F">
        <w:rPr>
          <w:sz w:val="24"/>
          <w:szCs w:val="24"/>
          <w:lang w:val="en-GB"/>
        </w:rPr>
        <w:t xml:space="preserve"> Explain engine tune up</w:t>
      </w:r>
      <w:r w:rsidR="00CC444E" w:rsidRPr="00E55A2F">
        <w:rPr>
          <w:sz w:val="24"/>
          <w:szCs w:val="24"/>
          <w:lang w:val="en-GB"/>
        </w:rPr>
        <w:t>.</w:t>
      </w:r>
      <w:r w:rsidR="00017B18" w:rsidRPr="00E55A2F">
        <w:rPr>
          <w:sz w:val="24"/>
          <w:szCs w:val="24"/>
          <w:lang w:val="en-GB"/>
        </w:rPr>
        <w:t xml:space="preserve"> </w:t>
      </w:r>
    </w:p>
    <w:p w:rsidR="00017B18" w:rsidRDefault="00017B18" w:rsidP="00017B18">
      <w:pPr>
        <w:spacing w:line="240" w:lineRule="auto"/>
        <w:ind w:left="720"/>
        <w:rPr>
          <w:sz w:val="24"/>
          <w:szCs w:val="24"/>
          <w:lang w:val="en-GB"/>
        </w:rPr>
      </w:pPr>
    </w:p>
    <w:p w:rsidR="003D7F25" w:rsidRDefault="003D7F25" w:rsidP="00017B18">
      <w:pPr>
        <w:spacing w:line="240" w:lineRule="auto"/>
        <w:ind w:left="720"/>
        <w:rPr>
          <w:sz w:val="24"/>
          <w:szCs w:val="24"/>
          <w:lang w:val="en-GB"/>
        </w:rPr>
      </w:pPr>
    </w:p>
    <w:p w:rsidR="003D7F25" w:rsidRDefault="003D7F25" w:rsidP="00017B18">
      <w:pPr>
        <w:spacing w:line="240" w:lineRule="auto"/>
        <w:ind w:left="720"/>
        <w:rPr>
          <w:sz w:val="24"/>
          <w:szCs w:val="24"/>
          <w:lang w:val="en-GB"/>
        </w:rPr>
      </w:pPr>
    </w:p>
    <w:p w:rsidR="003D7F25" w:rsidRPr="00E55A2F" w:rsidRDefault="003D7F25" w:rsidP="00017B18">
      <w:pPr>
        <w:spacing w:line="240" w:lineRule="auto"/>
        <w:ind w:left="720"/>
        <w:rPr>
          <w:sz w:val="24"/>
          <w:szCs w:val="24"/>
          <w:lang w:val="en-GB"/>
        </w:rPr>
      </w:pPr>
    </w:p>
    <w:p w:rsidR="00017B18" w:rsidRPr="00E55A2F" w:rsidRDefault="00017B18" w:rsidP="00133ADB">
      <w:pPr>
        <w:pStyle w:val="ListParagraph"/>
        <w:numPr>
          <w:ilvl w:val="0"/>
          <w:numId w:val="182"/>
        </w:numPr>
        <w:rPr>
          <w:b/>
          <w:sz w:val="24"/>
          <w:szCs w:val="24"/>
          <w:lang w:val="en-GB"/>
        </w:rPr>
      </w:pPr>
      <w:r w:rsidRPr="00E55A2F">
        <w:rPr>
          <w:b/>
          <w:sz w:val="24"/>
          <w:szCs w:val="24"/>
          <w:lang w:val="en-GB"/>
        </w:rPr>
        <w:lastRenderedPageBreak/>
        <w:t>Model questions paper for End Exam with COs mapped</w:t>
      </w:r>
    </w:p>
    <w:tbl>
      <w:tblPr>
        <w:tblStyle w:val="TableGrid"/>
        <w:tblW w:w="0" w:type="auto"/>
        <w:tblLook w:val="04A0" w:firstRow="1" w:lastRow="0" w:firstColumn="1" w:lastColumn="0" w:noHBand="0" w:noVBand="1"/>
      </w:tblPr>
      <w:tblGrid>
        <w:gridCol w:w="690"/>
        <w:gridCol w:w="4308"/>
        <w:gridCol w:w="1064"/>
        <w:gridCol w:w="1237"/>
        <w:gridCol w:w="1943"/>
      </w:tblGrid>
      <w:tr w:rsidR="00017B18" w:rsidRPr="00E55A2F" w:rsidTr="00A32F39">
        <w:tc>
          <w:tcPr>
            <w:tcW w:w="690" w:type="dxa"/>
          </w:tcPr>
          <w:p w:rsidR="00017B18" w:rsidRPr="00E55A2F" w:rsidRDefault="00017B18" w:rsidP="00AE03D4">
            <w:pPr>
              <w:rPr>
                <w:b/>
                <w:lang w:val="en-GB"/>
              </w:rPr>
            </w:pPr>
            <w:r w:rsidRPr="00E55A2F">
              <w:rPr>
                <w:b/>
                <w:lang w:val="en-GB"/>
              </w:rPr>
              <w:t>Q.No</w:t>
            </w:r>
          </w:p>
        </w:tc>
        <w:tc>
          <w:tcPr>
            <w:tcW w:w="4308" w:type="dxa"/>
          </w:tcPr>
          <w:p w:rsidR="00017B18" w:rsidRPr="00E55A2F" w:rsidRDefault="00017B18" w:rsidP="00AE03D4">
            <w:pPr>
              <w:jc w:val="center"/>
              <w:rPr>
                <w:b/>
                <w:lang w:val="en-GB"/>
              </w:rPr>
            </w:pPr>
            <w:r w:rsidRPr="00E55A2F">
              <w:rPr>
                <w:b/>
                <w:lang w:val="en-GB"/>
              </w:rPr>
              <w:t>Question</w:t>
            </w:r>
          </w:p>
        </w:tc>
        <w:tc>
          <w:tcPr>
            <w:tcW w:w="1064" w:type="dxa"/>
          </w:tcPr>
          <w:p w:rsidR="00017B18" w:rsidRPr="00E55A2F" w:rsidRDefault="00017B18" w:rsidP="00AE03D4">
            <w:pPr>
              <w:jc w:val="center"/>
              <w:rPr>
                <w:b/>
                <w:lang w:val="en-GB"/>
              </w:rPr>
            </w:pPr>
            <w:r w:rsidRPr="00E55A2F">
              <w:rPr>
                <w:b/>
                <w:lang w:val="en-GB"/>
              </w:rPr>
              <w:t>Bloom’s category</w:t>
            </w:r>
          </w:p>
        </w:tc>
        <w:tc>
          <w:tcPr>
            <w:tcW w:w="1237" w:type="dxa"/>
          </w:tcPr>
          <w:p w:rsidR="00017B18" w:rsidRPr="00E55A2F" w:rsidRDefault="00017B18" w:rsidP="00AE03D4">
            <w:pPr>
              <w:jc w:val="center"/>
              <w:rPr>
                <w:b/>
                <w:lang w:val="en-GB"/>
              </w:rPr>
            </w:pPr>
            <w:r w:rsidRPr="00E55A2F">
              <w:rPr>
                <w:b/>
                <w:lang w:val="en-GB"/>
              </w:rPr>
              <w:t>Marks allocated</w:t>
            </w:r>
          </w:p>
        </w:tc>
        <w:tc>
          <w:tcPr>
            <w:tcW w:w="1943" w:type="dxa"/>
          </w:tcPr>
          <w:p w:rsidR="00017B18" w:rsidRPr="00E55A2F" w:rsidRDefault="00017B18" w:rsidP="00AE03D4">
            <w:pPr>
              <w:jc w:val="center"/>
              <w:rPr>
                <w:b/>
                <w:lang w:val="en-GB"/>
              </w:rPr>
            </w:pPr>
            <w:r w:rsidRPr="00E55A2F">
              <w:rPr>
                <w:b/>
                <w:lang w:val="en-GB"/>
              </w:rPr>
              <w:t>CO addressed</w:t>
            </w:r>
          </w:p>
        </w:tc>
      </w:tr>
      <w:tr w:rsidR="00D35662" w:rsidRPr="00E55A2F" w:rsidTr="00BE0F15">
        <w:tc>
          <w:tcPr>
            <w:tcW w:w="9242" w:type="dxa"/>
            <w:gridSpan w:val="5"/>
          </w:tcPr>
          <w:p w:rsidR="00D35662" w:rsidRPr="00E55A2F" w:rsidRDefault="00D35662" w:rsidP="00D35662">
            <w:pPr>
              <w:jc w:val="center"/>
              <w:rPr>
                <w:b/>
                <w:lang w:val="en-GB"/>
              </w:rPr>
            </w:pPr>
            <w:r w:rsidRPr="00E55A2F">
              <w:rPr>
                <w:b/>
                <w:lang w:val="en-GB"/>
              </w:rPr>
              <w:t>Part - A (30 marks)</w:t>
            </w:r>
          </w:p>
        </w:tc>
      </w:tr>
      <w:tr w:rsidR="00017B18" w:rsidRPr="00E55A2F" w:rsidTr="00A32F39">
        <w:tc>
          <w:tcPr>
            <w:tcW w:w="690" w:type="dxa"/>
          </w:tcPr>
          <w:p w:rsidR="00017B18" w:rsidRPr="00E55A2F" w:rsidRDefault="00A32F39" w:rsidP="00AE03D4">
            <w:pPr>
              <w:rPr>
                <w:lang w:val="en-GB"/>
              </w:rPr>
            </w:pPr>
            <w:r w:rsidRPr="00E55A2F">
              <w:rPr>
                <w:lang w:val="en-GB"/>
              </w:rPr>
              <w:t>1</w:t>
            </w:r>
          </w:p>
        </w:tc>
        <w:tc>
          <w:tcPr>
            <w:tcW w:w="4308" w:type="dxa"/>
          </w:tcPr>
          <w:p w:rsidR="00017B18" w:rsidRPr="00E55A2F" w:rsidRDefault="00A32F39" w:rsidP="00AE03D4">
            <w:pPr>
              <w:rPr>
                <w:lang w:val="en-GB"/>
              </w:rPr>
            </w:pPr>
            <w:r w:rsidRPr="00E55A2F">
              <w:rPr>
                <w:lang w:val="en-GB"/>
              </w:rPr>
              <w:t>Introduction</w:t>
            </w:r>
          </w:p>
        </w:tc>
        <w:tc>
          <w:tcPr>
            <w:tcW w:w="1064" w:type="dxa"/>
          </w:tcPr>
          <w:p w:rsidR="00017B18" w:rsidRPr="00E55A2F" w:rsidRDefault="00017B18" w:rsidP="00AE03D4">
            <w:pPr>
              <w:rPr>
                <w:lang w:val="en-GB"/>
              </w:rPr>
            </w:pPr>
            <w:r w:rsidRPr="00E55A2F">
              <w:rPr>
                <w:lang w:val="en-GB"/>
              </w:rPr>
              <w:t>R, U,A</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1</w:t>
            </w:r>
          </w:p>
        </w:tc>
      </w:tr>
      <w:tr w:rsidR="00017B18" w:rsidRPr="00E55A2F" w:rsidTr="00A32F39">
        <w:tc>
          <w:tcPr>
            <w:tcW w:w="690" w:type="dxa"/>
          </w:tcPr>
          <w:p w:rsidR="00017B18" w:rsidRPr="00E55A2F" w:rsidRDefault="00017B18" w:rsidP="00AE03D4">
            <w:pPr>
              <w:rPr>
                <w:lang w:val="en-GB"/>
              </w:rPr>
            </w:pPr>
            <w:r w:rsidRPr="00E55A2F">
              <w:rPr>
                <w:lang w:val="en-GB"/>
              </w:rPr>
              <w:t>2</w:t>
            </w:r>
          </w:p>
        </w:tc>
        <w:tc>
          <w:tcPr>
            <w:tcW w:w="4308" w:type="dxa"/>
          </w:tcPr>
          <w:p w:rsidR="00017B18" w:rsidRPr="00E55A2F" w:rsidRDefault="00A32F39" w:rsidP="00AE03D4">
            <w:pPr>
              <w:rPr>
                <w:lang w:val="en-GB"/>
              </w:rPr>
            </w:pPr>
            <w:r w:rsidRPr="00E55A2F">
              <w:rPr>
                <w:lang w:val="en-GB"/>
              </w:rPr>
              <w:t>Introduction</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1</w:t>
            </w:r>
          </w:p>
        </w:tc>
      </w:tr>
      <w:tr w:rsidR="00017B18" w:rsidRPr="00E55A2F" w:rsidTr="00A32F39">
        <w:tc>
          <w:tcPr>
            <w:tcW w:w="690" w:type="dxa"/>
          </w:tcPr>
          <w:p w:rsidR="00017B18" w:rsidRPr="00E55A2F" w:rsidRDefault="00017B18" w:rsidP="00AE03D4">
            <w:pPr>
              <w:rPr>
                <w:lang w:val="en-GB"/>
              </w:rPr>
            </w:pPr>
            <w:r w:rsidRPr="00E55A2F">
              <w:rPr>
                <w:lang w:val="en-GB"/>
              </w:rPr>
              <w:t>3</w:t>
            </w:r>
          </w:p>
        </w:tc>
        <w:tc>
          <w:tcPr>
            <w:tcW w:w="4308" w:type="dxa"/>
          </w:tcPr>
          <w:p w:rsidR="00017B18" w:rsidRPr="00E55A2F" w:rsidRDefault="00A32F39" w:rsidP="00AE03D4">
            <w:pPr>
              <w:rPr>
                <w:lang w:val="en-GB"/>
              </w:rPr>
            </w:pPr>
            <w:r w:rsidRPr="00E55A2F">
              <w:rPr>
                <w:lang w:val="en-GB"/>
              </w:rPr>
              <w:t xml:space="preserve">Servicing equipment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2</w:t>
            </w:r>
          </w:p>
        </w:tc>
      </w:tr>
      <w:tr w:rsidR="00017B18" w:rsidRPr="00E55A2F" w:rsidTr="00A32F39">
        <w:tc>
          <w:tcPr>
            <w:tcW w:w="690" w:type="dxa"/>
          </w:tcPr>
          <w:p w:rsidR="00017B18" w:rsidRPr="00E55A2F" w:rsidRDefault="00017B18" w:rsidP="00AE03D4">
            <w:pPr>
              <w:rPr>
                <w:lang w:val="en-GB"/>
              </w:rPr>
            </w:pPr>
            <w:r w:rsidRPr="00E55A2F">
              <w:rPr>
                <w:lang w:val="en-GB"/>
              </w:rPr>
              <w:t>4</w:t>
            </w:r>
          </w:p>
        </w:tc>
        <w:tc>
          <w:tcPr>
            <w:tcW w:w="4308" w:type="dxa"/>
          </w:tcPr>
          <w:p w:rsidR="00017B18" w:rsidRPr="00E55A2F" w:rsidRDefault="00A32F39" w:rsidP="00AE03D4">
            <w:pPr>
              <w:rPr>
                <w:lang w:val="en-GB"/>
              </w:rPr>
            </w:pPr>
            <w:r w:rsidRPr="00E55A2F">
              <w:rPr>
                <w:lang w:val="en-GB"/>
              </w:rPr>
              <w:t xml:space="preserve">General procedure for servicing &amp; maintenance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2</w:t>
            </w:r>
          </w:p>
        </w:tc>
      </w:tr>
      <w:tr w:rsidR="00017B18" w:rsidRPr="00E55A2F" w:rsidTr="00A32F39">
        <w:tc>
          <w:tcPr>
            <w:tcW w:w="690" w:type="dxa"/>
          </w:tcPr>
          <w:p w:rsidR="00017B18" w:rsidRPr="00E55A2F" w:rsidRDefault="00017B18" w:rsidP="00AE03D4">
            <w:pPr>
              <w:rPr>
                <w:lang w:val="en-GB"/>
              </w:rPr>
            </w:pPr>
            <w:r w:rsidRPr="00E55A2F">
              <w:rPr>
                <w:lang w:val="en-GB"/>
              </w:rPr>
              <w:t>5</w:t>
            </w:r>
          </w:p>
        </w:tc>
        <w:tc>
          <w:tcPr>
            <w:tcW w:w="4308" w:type="dxa"/>
          </w:tcPr>
          <w:p w:rsidR="00017B18" w:rsidRPr="00E55A2F" w:rsidRDefault="00A32F39" w:rsidP="00AE03D4">
            <w:pPr>
              <w:rPr>
                <w:lang w:val="en-GB"/>
              </w:rPr>
            </w:pPr>
            <w:r w:rsidRPr="00E55A2F">
              <w:rPr>
                <w:lang w:val="en-GB"/>
              </w:rPr>
              <w:t>General procedure for servicing &amp; maintenance</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2</w:t>
            </w:r>
          </w:p>
        </w:tc>
      </w:tr>
      <w:tr w:rsidR="00017B18" w:rsidRPr="00E55A2F" w:rsidTr="00A32F39">
        <w:tc>
          <w:tcPr>
            <w:tcW w:w="690" w:type="dxa"/>
          </w:tcPr>
          <w:p w:rsidR="00017B18" w:rsidRPr="00E55A2F" w:rsidRDefault="00017B18" w:rsidP="00AE03D4">
            <w:pPr>
              <w:rPr>
                <w:lang w:val="en-GB"/>
              </w:rPr>
            </w:pPr>
            <w:r w:rsidRPr="00E55A2F">
              <w:rPr>
                <w:lang w:val="en-GB"/>
              </w:rPr>
              <w:t>6</w:t>
            </w:r>
          </w:p>
        </w:tc>
        <w:tc>
          <w:tcPr>
            <w:tcW w:w="4308" w:type="dxa"/>
          </w:tcPr>
          <w:p w:rsidR="00017B18" w:rsidRPr="00E55A2F" w:rsidRDefault="00A32F39" w:rsidP="00AE03D4">
            <w:pPr>
              <w:rPr>
                <w:lang w:val="en-GB"/>
              </w:rPr>
            </w:pPr>
            <w:r w:rsidRPr="00E55A2F">
              <w:rPr>
                <w:lang w:val="en-GB"/>
              </w:rPr>
              <w:t xml:space="preserve">Servicing &amp; maintenance of 2 wheeler &amp; 4 wheeler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CO3,4</w:t>
            </w:r>
          </w:p>
        </w:tc>
      </w:tr>
      <w:tr w:rsidR="00017B18" w:rsidRPr="00E55A2F" w:rsidTr="00A32F39">
        <w:tc>
          <w:tcPr>
            <w:tcW w:w="690" w:type="dxa"/>
          </w:tcPr>
          <w:p w:rsidR="00017B18" w:rsidRPr="00E55A2F" w:rsidRDefault="00017B18" w:rsidP="00AE03D4">
            <w:pPr>
              <w:rPr>
                <w:lang w:val="en-GB"/>
              </w:rPr>
            </w:pPr>
            <w:r w:rsidRPr="00E55A2F">
              <w:rPr>
                <w:lang w:val="en-GB"/>
              </w:rPr>
              <w:t>7</w:t>
            </w:r>
          </w:p>
        </w:tc>
        <w:tc>
          <w:tcPr>
            <w:tcW w:w="4308" w:type="dxa"/>
          </w:tcPr>
          <w:p w:rsidR="00017B18" w:rsidRPr="00E55A2F" w:rsidRDefault="00A32F39" w:rsidP="00AE03D4">
            <w:pPr>
              <w:rPr>
                <w:lang w:val="en-GB"/>
              </w:rPr>
            </w:pPr>
            <w:r w:rsidRPr="00E55A2F">
              <w:rPr>
                <w:lang w:val="en-GB"/>
              </w:rPr>
              <w:t xml:space="preserve">Servicing &amp; maintenance of 2 wheeler &amp; 4 wheeler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3,4</w:t>
            </w:r>
          </w:p>
        </w:tc>
      </w:tr>
      <w:tr w:rsidR="00017B18" w:rsidRPr="00E55A2F" w:rsidTr="00A32F39">
        <w:tc>
          <w:tcPr>
            <w:tcW w:w="690" w:type="dxa"/>
          </w:tcPr>
          <w:p w:rsidR="00017B18" w:rsidRPr="00E55A2F" w:rsidRDefault="00017B18" w:rsidP="00AE03D4">
            <w:pPr>
              <w:rPr>
                <w:lang w:val="en-GB"/>
              </w:rPr>
            </w:pPr>
            <w:r w:rsidRPr="00E55A2F">
              <w:rPr>
                <w:lang w:val="en-GB"/>
              </w:rPr>
              <w:t>8</w:t>
            </w:r>
          </w:p>
        </w:tc>
        <w:tc>
          <w:tcPr>
            <w:tcW w:w="4308" w:type="dxa"/>
          </w:tcPr>
          <w:p w:rsidR="00017B18" w:rsidRPr="00E55A2F" w:rsidRDefault="00A32F39" w:rsidP="00AE03D4">
            <w:pPr>
              <w:rPr>
                <w:lang w:val="en-GB"/>
              </w:rPr>
            </w:pPr>
            <w:r w:rsidRPr="00E55A2F">
              <w:rPr>
                <w:lang w:val="en-GB"/>
              </w:rPr>
              <w:t xml:space="preserve">Automobile reconditioning equipment    </w:t>
            </w:r>
          </w:p>
        </w:tc>
        <w:tc>
          <w:tcPr>
            <w:tcW w:w="1064" w:type="dxa"/>
          </w:tcPr>
          <w:p w:rsidR="00017B18" w:rsidRPr="00E55A2F" w:rsidRDefault="00017B18" w:rsidP="00AE03D4">
            <w:pPr>
              <w:rPr>
                <w:lang w:val="en-GB"/>
              </w:rPr>
            </w:pPr>
            <w:r w:rsidRPr="00E55A2F">
              <w:rPr>
                <w:lang w:val="en-GB"/>
              </w:rPr>
              <w:t>R, U,A</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5</w:t>
            </w:r>
          </w:p>
        </w:tc>
      </w:tr>
      <w:tr w:rsidR="00017B18" w:rsidRPr="00E55A2F" w:rsidTr="00A32F39">
        <w:tc>
          <w:tcPr>
            <w:tcW w:w="690" w:type="dxa"/>
          </w:tcPr>
          <w:p w:rsidR="00017B18" w:rsidRPr="00E55A2F" w:rsidRDefault="00017B18" w:rsidP="00AE03D4">
            <w:pPr>
              <w:rPr>
                <w:lang w:val="en-GB"/>
              </w:rPr>
            </w:pPr>
            <w:r w:rsidRPr="00E55A2F">
              <w:rPr>
                <w:lang w:val="en-GB"/>
              </w:rPr>
              <w:t>9</w:t>
            </w:r>
          </w:p>
        </w:tc>
        <w:tc>
          <w:tcPr>
            <w:tcW w:w="4308" w:type="dxa"/>
          </w:tcPr>
          <w:p w:rsidR="00017B18" w:rsidRPr="00E55A2F" w:rsidRDefault="00A32F39" w:rsidP="00AE03D4">
            <w:pPr>
              <w:rPr>
                <w:lang w:val="en-GB"/>
              </w:rPr>
            </w:pPr>
            <w:r w:rsidRPr="00E55A2F">
              <w:rPr>
                <w:lang w:val="en-GB"/>
              </w:rPr>
              <w:t xml:space="preserve">Automobile reconditioning equipment    </w:t>
            </w:r>
          </w:p>
        </w:tc>
        <w:tc>
          <w:tcPr>
            <w:tcW w:w="1064" w:type="dxa"/>
          </w:tcPr>
          <w:p w:rsidR="00017B18" w:rsidRPr="00E55A2F" w:rsidRDefault="00017B18" w:rsidP="00AE03D4">
            <w:pPr>
              <w:rPr>
                <w:lang w:val="en-GB"/>
              </w:rPr>
            </w:pPr>
            <w:r w:rsidRPr="00E55A2F">
              <w:rPr>
                <w:lang w:val="en-GB"/>
              </w:rPr>
              <w:t>R</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5</w:t>
            </w:r>
          </w:p>
        </w:tc>
      </w:tr>
      <w:tr w:rsidR="00017B18" w:rsidRPr="00E55A2F" w:rsidTr="00A32F39">
        <w:tc>
          <w:tcPr>
            <w:tcW w:w="690" w:type="dxa"/>
          </w:tcPr>
          <w:p w:rsidR="00017B18" w:rsidRPr="00E55A2F" w:rsidRDefault="00017B18" w:rsidP="00AE03D4">
            <w:pPr>
              <w:rPr>
                <w:lang w:val="en-GB"/>
              </w:rPr>
            </w:pPr>
            <w:r w:rsidRPr="00E55A2F">
              <w:rPr>
                <w:lang w:val="en-GB"/>
              </w:rPr>
              <w:t>10</w:t>
            </w:r>
          </w:p>
        </w:tc>
        <w:tc>
          <w:tcPr>
            <w:tcW w:w="4308" w:type="dxa"/>
          </w:tcPr>
          <w:p w:rsidR="00017B18" w:rsidRPr="00E55A2F" w:rsidRDefault="00A32F39" w:rsidP="00AE03D4">
            <w:pPr>
              <w:rPr>
                <w:lang w:val="en-GB"/>
              </w:rPr>
            </w:pPr>
            <w:r w:rsidRPr="00E55A2F">
              <w:rPr>
                <w:lang w:val="en-GB"/>
              </w:rPr>
              <w:t xml:space="preserve">Reconditioning of diesel fuel injection system   </w:t>
            </w:r>
          </w:p>
        </w:tc>
        <w:tc>
          <w:tcPr>
            <w:tcW w:w="1064" w:type="dxa"/>
          </w:tcPr>
          <w:p w:rsidR="00017B18" w:rsidRPr="00E55A2F" w:rsidRDefault="00017B18" w:rsidP="00AE03D4">
            <w:pPr>
              <w:rPr>
                <w:lang w:val="en-GB"/>
              </w:rPr>
            </w:pPr>
            <w:r w:rsidRPr="00E55A2F">
              <w:rPr>
                <w:lang w:val="en-GB"/>
              </w:rPr>
              <w:t>R</w:t>
            </w:r>
          </w:p>
        </w:tc>
        <w:tc>
          <w:tcPr>
            <w:tcW w:w="1237" w:type="dxa"/>
          </w:tcPr>
          <w:p w:rsidR="00017B18" w:rsidRPr="00E55A2F" w:rsidRDefault="00017B18" w:rsidP="00AE03D4">
            <w:pPr>
              <w:rPr>
                <w:lang w:val="en-GB"/>
              </w:rPr>
            </w:pPr>
            <w:r w:rsidRPr="00E55A2F">
              <w:rPr>
                <w:lang w:val="en-GB"/>
              </w:rPr>
              <w:t>3</w:t>
            </w:r>
          </w:p>
        </w:tc>
        <w:tc>
          <w:tcPr>
            <w:tcW w:w="1943" w:type="dxa"/>
          </w:tcPr>
          <w:p w:rsidR="00017B18" w:rsidRPr="00E55A2F" w:rsidRDefault="00017B18" w:rsidP="00AE03D4">
            <w:pPr>
              <w:rPr>
                <w:lang w:val="en-GB"/>
              </w:rPr>
            </w:pPr>
            <w:r w:rsidRPr="00E55A2F">
              <w:rPr>
                <w:lang w:val="en-GB"/>
              </w:rPr>
              <w:t>CO 5</w:t>
            </w:r>
          </w:p>
        </w:tc>
      </w:tr>
      <w:tr w:rsidR="00017B18" w:rsidRPr="00E55A2F" w:rsidTr="00AE03D4">
        <w:tc>
          <w:tcPr>
            <w:tcW w:w="9242" w:type="dxa"/>
            <w:gridSpan w:val="5"/>
          </w:tcPr>
          <w:p w:rsidR="00017B18" w:rsidRPr="00E55A2F" w:rsidRDefault="00017B18" w:rsidP="00AE03D4">
            <w:pPr>
              <w:jc w:val="center"/>
              <w:rPr>
                <w:b/>
                <w:lang w:val="en-GB"/>
              </w:rPr>
            </w:pPr>
            <w:r w:rsidRPr="00E55A2F">
              <w:rPr>
                <w:b/>
                <w:lang w:val="en-GB"/>
              </w:rPr>
              <w:t>Part - B (40 marks)</w:t>
            </w:r>
          </w:p>
        </w:tc>
      </w:tr>
      <w:tr w:rsidR="00017B18" w:rsidRPr="00E55A2F" w:rsidTr="00A32F39">
        <w:tc>
          <w:tcPr>
            <w:tcW w:w="690" w:type="dxa"/>
          </w:tcPr>
          <w:p w:rsidR="00017B18" w:rsidRPr="00E55A2F" w:rsidRDefault="00017B18" w:rsidP="00AE03D4">
            <w:pPr>
              <w:rPr>
                <w:lang w:val="en-GB"/>
              </w:rPr>
            </w:pPr>
            <w:r w:rsidRPr="00E55A2F">
              <w:rPr>
                <w:lang w:val="en-GB"/>
              </w:rPr>
              <w:t>11</w:t>
            </w:r>
          </w:p>
        </w:tc>
        <w:tc>
          <w:tcPr>
            <w:tcW w:w="4308" w:type="dxa"/>
          </w:tcPr>
          <w:p w:rsidR="00017B18" w:rsidRPr="00E55A2F" w:rsidRDefault="00A32F39" w:rsidP="00AE03D4">
            <w:pPr>
              <w:rPr>
                <w:lang w:val="en-GB"/>
              </w:rPr>
            </w:pPr>
            <w:r w:rsidRPr="00E55A2F">
              <w:rPr>
                <w:lang w:val="en-GB"/>
              </w:rPr>
              <w:t xml:space="preserve">Servicing equipment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8</w:t>
            </w:r>
          </w:p>
        </w:tc>
        <w:tc>
          <w:tcPr>
            <w:tcW w:w="1943" w:type="dxa"/>
          </w:tcPr>
          <w:p w:rsidR="00017B18" w:rsidRPr="00E55A2F" w:rsidRDefault="00017B18" w:rsidP="00AE03D4">
            <w:pPr>
              <w:rPr>
                <w:lang w:val="en-GB"/>
              </w:rPr>
            </w:pPr>
            <w:r w:rsidRPr="00E55A2F">
              <w:rPr>
                <w:lang w:val="en-GB"/>
              </w:rPr>
              <w:t>CO 2</w:t>
            </w:r>
          </w:p>
        </w:tc>
      </w:tr>
      <w:tr w:rsidR="00017B18" w:rsidRPr="00E55A2F" w:rsidTr="00A32F39">
        <w:tc>
          <w:tcPr>
            <w:tcW w:w="690" w:type="dxa"/>
          </w:tcPr>
          <w:p w:rsidR="00017B18" w:rsidRPr="00E55A2F" w:rsidRDefault="00017B18" w:rsidP="00AE03D4">
            <w:pPr>
              <w:rPr>
                <w:lang w:val="en-GB"/>
              </w:rPr>
            </w:pPr>
            <w:r w:rsidRPr="00E55A2F">
              <w:rPr>
                <w:lang w:val="en-GB"/>
              </w:rPr>
              <w:t>12</w:t>
            </w:r>
          </w:p>
        </w:tc>
        <w:tc>
          <w:tcPr>
            <w:tcW w:w="4308" w:type="dxa"/>
          </w:tcPr>
          <w:p w:rsidR="00017B18" w:rsidRPr="00E55A2F" w:rsidRDefault="00A32F39" w:rsidP="00AE03D4">
            <w:pPr>
              <w:rPr>
                <w:lang w:val="en-GB"/>
              </w:rPr>
            </w:pPr>
            <w:r w:rsidRPr="00E55A2F">
              <w:rPr>
                <w:lang w:val="en-GB"/>
              </w:rPr>
              <w:t xml:space="preserve">General procedure for servicing &amp; maintenance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8</w:t>
            </w:r>
          </w:p>
        </w:tc>
        <w:tc>
          <w:tcPr>
            <w:tcW w:w="1943" w:type="dxa"/>
          </w:tcPr>
          <w:p w:rsidR="00017B18" w:rsidRPr="00E55A2F" w:rsidRDefault="00017B18" w:rsidP="00AE03D4">
            <w:pPr>
              <w:rPr>
                <w:lang w:val="en-GB"/>
              </w:rPr>
            </w:pPr>
            <w:r w:rsidRPr="00E55A2F">
              <w:rPr>
                <w:lang w:val="en-GB"/>
              </w:rPr>
              <w:t>CO 2</w:t>
            </w:r>
          </w:p>
        </w:tc>
      </w:tr>
      <w:tr w:rsidR="00017B18" w:rsidRPr="00E55A2F" w:rsidTr="00A32F39">
        <w:tc>
          <w:tcPr>
            <w:tcW w:w="690" w:type="dxa"/>
          </w:tcPr>
          <w:p w:rsidR="00017B18" w:rsidRPr="00E55A2F" w:rsidRDefault="00017B18" w:rsidP="00AE03D4">
            <w:pPr>
              <w:rPr>
                <w:lang w:val="en-GB"/>
              </w:rPr>
            </w:pPr>
            <w:r w:rsidRPr="00E55A2F">
              <w:rPr>
                <w:lang w:val="en-GB"/>
              </w:rPr>
              <w:t>13</w:t>
            </w:r>
          </w:p>
        </w:tc>
        <w:tc>
          <w:tcPr>
            <w:tcW w:w="4308" w:type="dxa"/>
          </w:tcPr>
          <w:p w:rsidR="00017B18" w:rsidRPr="00E55A2F" w:rsidRDefault="00A32F39" w:rsidP="00AE03D4">
            <w:pPr>
              <w:rPr>
                <w:lang w:val="en-GB"/>
              </w:rPr>
            </w:pPr>
            <w:r w:rsidRPr="00E55A2F">
              <w:rPr>
                <w:lang w:val="en-GB"/>
              </w:rPr>
              <w:t xml:space="preserve">Servicing &amp; maintenance of 2 wheeler &amp; 4 wheeler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8</w:t>
            </w:r>
          </w:p>
        </w:tc>
        <w:tc>
          <w:tcPr>
            <w:tcW w:w="1943" w:type="dxa"/>
          </w:tcPr>
          <w:p w:rsidR="00017B18" w:rsidRPr="00E55A2F" w:rsidRDefault="00017B18" w:rsidP="00AE03D4">
            <w:pPr>
              <w:rPr>
                <w:lang w:val="en-GB"/>
              </w:rPr>
            </w:pPr>
            <w:r w:rsidRPr="00E55A2F">
              <w:rPr>
                <w:lang w:val="en-GB"/>
              </w:rPr>
              <w:t>CO 3,4</w:t>
            </w:r>
          </w:p>
        </w:tc>
      </w:tr>
      <w:tr w:rsidR="00017B18" w:rsidRPr="00E55A2F" w:rsidTr="00A32F39">
        <w:tc>
          <w:tcPr>
            <w:tcW w:w="690" w:type="dxa"/>
          </w:tcPr>
          <w:p w:rsidR="00017B18" w:rsidRPr="00E55A2F" w:rsidRDefault="00017B18" w:rsidP="00AE03D4">
            <w:pPr>
              <w:rPr>
                <w:lang w:val="en-GB"/>
              </w:rPr>
            </w:pPr>
            <w:r w:rsidRPr="00E55A2F">
              <w:rPr>
                <w:lang w:val="en-GB"/>
              </w:rPr>
              <w:t>14</w:t>
            </w:r>
          </w:p>
        </w:tc>
        <w:tc>
          <w:tcPr>
            <w:tcW w:w="4308" w:type="dxa"/>
          </w:tcPr>
          <w:p w:rsidR="00017B18" w:rsidRPr="00E55A2F" w:rsidRDefault="00A32F39" w:rsidP="00AE03D4">
            <w:pPr>
              <w:rPr>
                <w:lang w:val="en-GB"/>
              </w:rPr>
            </w:pPr>
            <w:r w:rsidRPr="00E55A2F">
              <w:rPr>
                <w:lang w:val="en-GB"/>
              </w:rPr>
              <w:t xml:space="preserve">Automobile reconditioning equipment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8</w:t>
            </w:r>
          </w:p>
        </w:tc>
        <w:tc>
          <w:tcPr>
            <w:tcW w:w="1943" w:type="dxa"/>
          </w:tcPr>
          <w:p w:rsidR="00017B18" w:rsidRPr="00E55A2F" w:rsidRDefault="00017B18" w:rsidP="00AE03D4">
            <w:pPr>
              <w:rPr>
                <w:lang w:val="en-GB"/>
              </w:rPr>
            </w:pPr>
            <w:r w:rsidRPr="00E55A2F">
              <w:rPr>
                <w:lang w:val="en-GB"/>
              </w:rPr>
              <w:t>CO 5</w:t>
            </w:r>
          </w:p>
        </w:tc>
      </w:tr>
      <w:tr w:rsidR="00017B18" w:rsidRPr="00E55A2F" w:rsidTr="00A32F39">
        <w:tc>
          <w:tcPr>
            <w:tcW w:w="690" w:type="dxa"/>
          </w:tcPr>
          <w:p w:rsidR="00017B18" w:rsidRPr="00E55A2F" w:rsidRDefault="00017B18" w:rsidP="00AE03D4">
            <w:pPr>
              <w:rPr>
                <w:lang w:val="en-GB"/>
              </w:rPr>
            </w:pPr>
            <w:r w:rsidRPr="00E55A2F">
              <w:rPr>
                <w:lang w:val="en-GB"/>
              </w:rPr>
              <w:t>15</w:t>
            </w:r>
          </w:p>
        </w:tc>
        <w:tc>
          <w:tcPr>
            <w:tcW w:w="4308" w:type="dxa"/>
          </w:tcPr>
          <w:p w:rsidR="00017B18" w:rsidRPr="00E55A2F" w:rsidRDefault="00A32F39" w:rsidP="00AE03D4">
            <w:pPr>
              <w:rPr>
                <w:lang w:val="en-GB"/>
              </w:rPr>
            </w:pPr>
            <w:r w:rsidRPr="00E55A2F">
              <w:rPr>
                <w:lang w:val="en-GB"/>
              </w:rPr>
              <w:t xml:space="preserve">Reconditioning of diesel fuel injection system   </w:t>
            </w:r>
          </w:p>
        </w:tc>
        <w:tc>
          <w:tcPr>
            <w:tcW w:w="1064" w:type="dxa"/>
          </w:tcPr>
          <w:p w:rsidR="00017B18" w:rsidRPr="00E55A2F" w:rsidRDefault="00017B18" w:rsidP="00AE03D4">
            <w:pPr>
              <w:rPr>
                <w:lang w:val="en-GB"/>
              </w:rPr>
            </w:pPr>
            <w:r w:rsidRPr="00E55A2F">
              <w:rPr>
                <w:lang w:val="en-GB"/>
              </w:rPr>
              <w:t>R, U</w:t>
            </w:r>
          </w:p>
        </w:tc>
        <w:tc>
          <w:tcPr>
            <w:tcW w:w="1237" w:type="dxa"/>
          </w:tcPr>
          <w:p w:rsidR="00017B18" w:rsidRPr="00E55A2F" w:rsidRDefault="00017B18" w:rsidP="00AE03D4">
            <w:pPr>
              <w:rPr>
                <w:lang w:val="en-GB"/>
              </w:rPr>
            </w:pPr>
            <w:r w:rsidRPr="00E55A2F">
              <w:rPr>
                <w:lang w:val="en-GB"/>
              </w:rPr>
              <w:t>8</w:t>
            </w:r>
          </w:p>
        </w:tc>
        <w:tc>
          <w:tcPr>
            <w:tcW w:w="1943" w:type="dxa"/>
          </w:tcPr>
          <w:p w:rsidR="00017B18" w:rsidRPr="00E55A2F" w:rsidRDefault="00017B18" w:rsidP="00AE03D4">
            <w:pPr>
              <w:rPr>
                <w:lang w:val="en-GB"/>
              </w:rPr>
            </w:pPr>
            <w:r w:rsidRPr="00E55A2F">
              <w:rPr>
                <w:lang w:val="en-GB"/>
              </w:rPr>
              <w:t>CO 5</w:t>
            </w:r>
          </w:p>
        </w:tc>
      </w:tr>
      <w:tr w:rsidR="00017B18" w:rsidRPr="00E55A2F" w:rsidTr="00AE03D4">
        <w:tc>
          <w:tcPr>
            <w:tcW w:w="9242" w:type="dxa"/>
            <w:gridSpan w:val="5"/>
          </w:tcPr>
          <w:p w:rsidR="00017B18" w:rsidRPr="00E55A2F" w:rsidRDefault="00017B18" w:rsidP="00AE03D4">
            <w:pPr>
              <w:jc w:val="center"/>
              <w:rPr>
                <w:b/>
                <w:lang w:val="en-GB"/>
              </w:rPr>
            </w:pPr>
            <w:r w:rsidRPr="00E55A2F">
              <w:rPr>
                <w:b/>
                <w:lang w:val="en-GB"/>
              </w:rPr>
              <w:t>Part - C (10 marks)</w:t>
            </w:r>
          </w:p>
        </w:tc>
      </w:tr>
      <w:tr w:rsidR="00017B18" w:rsidRPr="00E55A2F" w:rsidTr="00A32F39">
        <w:tc>
          <w:tcPr>
            <w:tcW w:w="690" w:type="dxa"/>
          </w:tcPr>
          <w:p w:rsidR="00017B18" w:rsidRPr="00E55A2F" w:rsidRDefault="00017B18" w:rsidP="00AE03D4">
            <w:pPr>
              <w:rPr>
                <w:lang w:val="en-GB"/>
              </w:rPr>
            </w:pPr>
            <w:r w:rsidRPr="00E55A2F">
              <w:rPr>
                <w:lang w:val="en-GB"/>
              </w:rPr>
              <w:t>16</w:t>
            </w:r>
          </w:p>
        </w:tc>
        <w:tc>
          <w:tcPr>
            <w:tcW w:w="4308" w:type="dxa"/>
          </w:tcPr>
          <w:p w:rsidR="00017B18" w:rsidRPr="00E55A2F" w:rsidRDefault="00017B18" w:rsidP="00AE03D4">
            <w:pPr>
              <w:rPr>
                <w:lang w:val="en-GB"/>
              </w:rPr>
            </w:pPr>
            <w:r w:rsidRPr="00E55A2F">
              <w:rPr>
                <w:lang w:val="en-GB"/>
              </w:rPr>
              <w:t>Question from any of the above chapters</w:t>
            </w:r>
          </w:p>
        </w:tc>
        <w:tc>
          <w:tcPr>
            <w:tcW w:w="1064" w:type="dxa"/>
          </w:tcPr>
          <w:p w:rsidR="00017B18" w:rsidRPr="00E55A2F" w:rsidRDefault="00017B18" w:rsidP="00AE03D4">
            <w:pPr>
              <w:rPr>
                <w:lang w:val="en-GB"/>
              </w:rPr>
            </w:pPr>
            <w:r w:rsidRPr="00E55A2F">
              <w:rPr>
                <w:lang w:val="en-GB"/>
              </w:rPr>
              <w:t>AN</w:t>
            </w:r>
          </w:p>
        </w:tc>
        <w:tc>
          <w:tcPr>
            <w:tcW w:w="1237" w:type="dxa"/>
          </w:tcPr>
          <w:p w:rsidR="00017B18" w:rsidRPr="00E55A2F" w:rsidRDefault="00017B18" w:rsidP="00AE03D4">
            <w:pPr>
              <w:rPr>
                <w:lang w:val="en-GB"/>
              </w:rPr>
            </w:pPr>
            <w:r w:rsidRPr="00E55A2F">
              <w:rPr>
                <w:lang w:val="en-GB"/>
              </w:rPr>
              <w:t>10</w:t>
            </w:r>
          </w:p>
        </w:tc>
        <w:tc>
          <w:tcPr>
            <w:tcW w:w="1943" w:type="dxa"/>
          </w:tcPr>
          <w:p w:rsidR="00017B18" w:rsidRPr="00E55A2F" w:rsidRDefault="00017B18" w:rsidP="00AE03D4">
            <w:pPr>
              <w:rPr>
                <w:lang w:val="en-GB"/>
              </w:rPr>
            </w:pPr>
            <w:r w:rsidRPr="00E55A2F">
              <w:rPr>
                <w:lang w:val="en-GB"/>
              </w:rPr>
              <w:t>CO 1, CO 2, CO 3, CO4, CO 5</w:t>
            </w:r>
          </w:p>
        </w:tc>
      </w:tr>
    </w:tbl>
    <w:p w:rsidR="00017B18" w:rsidRPr="00E55A2F" w:rsidRDefault="00017B18" w:rsidP="00017B18">
      <w:pPr>
        <w:rPr>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996C06" w:rsidRPr="00E55A2F" w:rsidRDefault="00996C06" w:rsidP="004D5111">
      <w:pPr>
        <w:spacing w:after="0"/>
        <w:jc w:val="center"/>
        <w:rPr>
          <w:rFonts w:ascii="Calibri" w:hAnsi="Calibri" w:cs="Calibri"/>
          <w:lang w:val="en-GB"/>
        </w:rPr>
      </w:pPr>
    </w:p>
    <w:p w:rsidR="00EB71D5" w:rsidRPr="00E55A2F" w:rsidRDefault="00EB71D5" w:rsidP="004D5111">
      <w:pPr>
        <w:spacing w:after="0"/>
        <w:jc w:val="center"/>
        <w:rPr>
          <w:rFonts w:ascii="Calibri" w:hAnsi="Calibri" w:cs="Calibri"/>
          <w:lang w:val="en-GB"/>
        </w:rPr>
      </w:pPr>
    </w:p>
    <w:p w:rsidR="00EB71D5" w:rsidRPr="00E55A2F" w:rsidRDefault="00EB71D5" w:rsidP="004D5111">
      <w:pPr>
        <w:spacing w:after="0"/>
        <w:jc w:val="center"/>
        <w:rPr>
          <w:rFonts w:ascii="Calibri" w:hAnsi="Calibri" w:cs="Calibri"/>
          <w:lang w:val="en-GB"/>
        </w:rPr>
      </w:pPr>
    </w:p>
    <w:p w:rsidR="00A32F39" w:rsidRPr="00E55A2F" w:rsidRDefault="00A32F39" w:rsidP="004D5111">
      <w:pPr>
        <w:spacing w:after="0"/>
        <w:jc w:val="center"/>
        <w:rPr>
          <w:rFonts w:ascii="Calibri" w:hAnsi="Calibri" w:cs="Calibri"/>
          <w:lang w:val="en-GB"/>
        </w:rPr>
      </w:pPr>
    </w:p>
    <w:p w:rsidR="00A32F39" w:rsidRPr="00E55A2F" w:rsidRDefault="00A32F39" w:rsidP="004D5111">
      <w:pPr>
        <w:spacing w:after="0"/>
        <w:jc w:val="center"/>
        <w:rPr>
          <w:rFonts w:ascii="Calibri" w:hAnsi="Calibri" w:cs="Calibri"/>
          <w:lang w:val="en-GB"/>
        </w:rPr>
      </w:pPr>
    </w:p>
    <w:p w:rsidR="00A32F39" w:rsidRPr="00E55A2F" w:rsidRDefault="00A32F39" w:rsidP="004D5111">
      <w:pPr>
        <w:spacing w:after="0"/>
        <w:jc w:val="center"/>
        <w:rPr>
          <w:rFonts w:ascii="Calibri" w:hAnsi="Calibri" w:cs="Calibri"/>
          <w:lang w:val="en-GB"/>
        </w:rPr>
      </w:pPr>
    </w:p>
    <w:p w:rsidR="00D35662" w:rsidRPr="00E55A2F" w:rsidRDefault="00D35662" w:rsidP="00D35662">
      <w:pPr>
        <w:spacing w:after="0" w:line="240" w:lineRule="auto"/>
        <w:jc w:val="right"/>
        <w:rPr>
          <w:rFonts w:ascii="Calibri" w:hAnsi="Calibri" w:cs="Calibri"/>
          <w:b/>
          <w:bCs/>
          <w:lang w:val="en-GB"/>
        </w:rPr>
      </w:pPr>
      <w:r w:rsidRPr="00E55A2F">
        <w:rPr>
          <w:rFonts w:ascii="Calibri" w:hAnsi="Calibri" w:cs="Calibri"/>
          <w:b/>
          <w:bCs/>
          <w:lang w:val="en-GB"/>
        </w:rPr>
        <w:lastRenderedPageBreak/>
        <w:t>C</w:t>
      </w:r>
      <w:r w:rsidR="003D7F25">
        <w:rPr>
          <w:rFonts w:ascii="Calibri" w:hAnsi="Calibri" w:cs="Calibri"/>
          <w:b/>
          <w:bCs/>
          <w:lang w:val="en-GB"/>
        </w:rPr>
        <w:t>-</w:t>
      </w:r>
      <w:r w:rsidRPr="00E55A2F">
        <w:rPr>
          <w:rFonts w:ascii="Calibri" w:hAnsi="Calibri" w:cs="Calibri"/>
          <w:b/>
          <w:bCs/>
          <w:lang w:val="en-GB"/>
        </w:rPr>
        <w:t>20-A-</w:t>
      </w:r>
      <w:r w:rsidR="00EB4272" w:rsidRPr="00E55A2F">
        <w:rPr>
          <w:rFonts w:ascii="Calibri" w:hAnsi="Calibri" w:cs="Calibri"/>
          <w:b/>
          <w:bCs/>
          <w:sz w:val="28"/>
          <w:lang w:val="en-GB"/>
        </w:rPr>
        <w:t>404</w:t>
      </w:r>
    </w:p>
    <w:p w:rsidR="00D35662" w:rsidRPr="00E55A2F" w:rsidRDefault="00D35662" w:rsidP="00D35662">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D35662" w:rsidRPr="00E55A2F" w:rsidRDefault="00D35662" w:rsidP="00D35662">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EB4272" w:rsidRPr="00E55A2F" w:rsidRDefault="00EB4272" w:rsidP="00EB4272">
      <w:pPr>
        <w:spacing w:after="0"/>
        <w:jc w:val="center"/>
        <w:rPr>
          <w:rFonts w:ascii="Calibri" w:hAnsi="Calibri" w:cs="Calibri"/>
          <w:b/>
          <w:lang w:val="en-GB"/>
        </w:rPr>
      </w:pPr>
      <w:r w:rsidRPr="00E55A2F">
        <w:rPr>
          <w:rFonts w:ascii="Calibri" w:hAnsi="Calibri" w:cs="Calibri"/>
          <w:b/>
          <w:lang w:val="en-GB"/>
        </w:rPr>
        <w:t xml:space="preserve">AUTOMOBILE SERVICING &amp; MAINTENANCE </w:t>
      </w:r>
    </w:p>
    <w:p w:rsidR="00D35662" w:rsidRPr="00E55A2F" w:rsidRDefault="00D35662" w:rsidP="00D35662">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80</w:t>
      </w:r>
    </w:p>
    <w:p w:rsidR="00D35662" w:rsidRPr="00E55A2F" w:rsidRDefault="00D35662" w:rsidP="00D35662">
      <w:pPr>
        <w:spacing w:after="0"/>
        <w:jc w:val="center"/>
        <w:rPr>
          <w:rFonts w:ascii="Calibri" w:hAnsi="Calibri" w:cs="Calibri"/>
          <w:b/>
          <w:lang w:val="en-GB"/>
        </w:rPr>
      </w:pPr>
      <w:r w:rsidRPr="00E55A2F">
        <w:rPr>
          <w:rFonts w:ascii="Calibri" w:hAnsi="Calibri" w:cs="Calibri"/>
          <w:b/>
          <w:lang w:val="en-GB"/>
        </w:rPr>
        <w:t>PART - A</w:t>
      </w:r>
    </w:p>
    <w:p w:rsidR="00D35662" w:rsidRPr="00E55A2F" w:rsidRDefault="00D35662" w:rsidP="00D35662">
      <w:pPr>
        <w:spacing w:after="0"/>
        <w:jc w:val="center"/>
        <w:rPr>
          <w:rFonts w:ascii="Calibri" w:hAnsi="Calibri" w:cs="Calibri"/>
          <w:b/>
          <w:i/>
          <w:lang w:val="en-GB"/>
        </w:rPr>
      </w:pPr>
      <w:r w:rsidRPr="00E55A2F">
        <w:rPr>
          <w:rFonts w:ascii="Calibri" w:hAnsi="Calibri" w:cs="Calibri"/>
          <w:b/>
          <w:i/>
          <w:lang w:val="en-GB"/>
        </w:rPr>
        <w:t>Answer all the Questions. Each Question Carries 3 marks</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What is a specialist repair shop?</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Draw layout of garage</w:t>
      </w:r>
      <w:r w:rsidR="00432926" w:rsidRPr="00E55A2F">
        <w:rPr>
          <w:rFonts w:ascii="Calibri" w:hAnsi="Calibri" w:cs="Calibri"/>
          <w:lang w:val="en-GB"/>
        </w:rPr>
        <w:t>.</w:t>
      </w:r>
    </w:p>
    <w:p w:rsidR="004D5111" w:rsidRPr="00E55A2F" w:rsidRDefault="00432926"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List </w:t>
      </w:r>
      <w:r w:rsidR="004D5111" w:rsidRPr="00E55A2F">
        <w:rPr>
          <w:rFonts w:ascii="Calibri" w:hAnsi="Calibri" w:cs="Calibri"/>
          <w:lang w:val="en-GB"/>
        </w:rPr>
        <w:t>different typ</w:t>
      </w:r>
      <w:r w:rsidRPr="00E55A2F">
        <w:rPr>
          <w:rFonts w:ascii="Calibri" w:hAnsi="Calibri" w:cs="Calibri"/>
          <w:lang w:val="en-GB"/>
        </w:rPr>
        <w:t>es of hand operated grease guns.</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What is engine tune up?</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Write a short no</w:t>
      </w:r>
      <w:r w:rsidR="00432926" w:rsidRPr="00E55A2F">
        <w:rPr>
          <w:rFonts w:ascii="Calibri" w:hAnsi="Calibri" w:cs="Calibri"/>
          <w:lang w:val="en-GB"/>
        </w:rPr>
        <w:t>te on cleaning of motor vehicle.</w:t>
      </w:r>
    </w:p>
    <w:p w:rsidR="004D5111" w:rsidRPr="00E55A2F" w:rsidRDefault="00432926"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 </w:t>
      </w:r>
      <w:r w:rsidR="00527300" w:rsidRPr="00E55A2F">
        <w:rPr>
          <w:rFonts w:ascii="Calibri" w:hAnsi="Calibri" w:cs="Calibri"/>
          <w:lang w:val="en-GB"/>
        </w:rPr>
        <w:t>State</w:t>
      </w:r>
      <w:r w:rsidRPr="00E55A2F">
        <w:rPr>
          <w:rFonts w:ascii="Calibri" w:hAnsi="Calibri" w:cs="Calibri"/>
          <w:lang w:val="en-GB"/>
        </w:rPr>
        <w:t xml:space="preserve"> the reasons for </w:t>
      </w:r>
      <w:r w:rsidR="004D5111" w:rsidRPr="00E55A2F">
        <w:rPr>
          <w:rFonts w:ascii="Calibri" w:hAnsi="Calibri" w:cs="Calibri"/>
          <w:lang w:val="en-GB"/>
        </w:rPr>
        <w:t>low oil</w:t>
      </w:r>
      <w:r w:rsidRPr="00E55A2F">
        <w:rPr>
          <w:rFonts w:ascii="Calibri" w:hAnsi="Calibri" w:cs="Calibri"/>
          <w:lang w:val="en-GB"/>
        </w:rPr>
        <w:t xml:space="preserve"> pressure in lubrication system.</w:t>
      </w:r>
    </w:p>
    <w:p w:rsidR="004D5111" w:rsidRPr="00E55A2F" w:rsidRDefault="00996C06"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 </w:t>
      </w:r>
      <w:r w:rsidR="004D5111" w:rsidRPr="00E55A2F">
        <w:rPr>
          <w:rFonts w:ascii="Calibri" w:hAnsi="Calibri" w:cs="Calibri"/>
          <w:lang w:val="en-GB"/>
        </w:rPr>
        <w:t>Write the reaso</w:t>
      </w:r>
      <w:r w:rsidR="00432926" w:rsidRPr="00E55A2F">
        <w:rPr>
          <w:rFonts w:ascii="Calibri" w:hAnsi="Calibri" w:cs="Calibri"/>
          <w:lang w:val="en-GB"/>
        </w:rPr>
        <w:t>ns for overheating of an engine.</w:t>
      </w:r>
    </w:p>
    <w:p w:rsidR="004D5111" w:rsidRPr="00E55A2F" w:rsidRDefault="00996C06"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 </w:t>
      </w:r>
      <w:r w:rsidR="004D5111" w:rsidRPr="00E55A2F">
        <w:rPr>
          <w:rFonts w:ascii="Calibri" w:hAnsi="Calibri" w:cs="Calibri"/>
          <w:lang w:val="en-GB"/>
        </w:rPr>
        <w:t>What is degreasing operation?</w:t>
      </w:r>
    </w:p>
    <w:p w:rsidR="00584BE2" w:rsidRPr="00E55A2F" w:rsidRDefault="00996C06"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 </w:t>
      </w:r>
      <w:r w:rsidR="004D5111" w:rsidRPr="00E55A2F">
        <w:rPr>
          <w:rFonts w:ascii="Calibri" w:hAnsi="Calibri" w:cs="Calibri"/>
          <w:lang w:val="en-GB"/>
        </w:rPr>
        <w:t>What is decarbonization?</w:t>
      </w:r>
    </w:p>
    <w:p w:rsidR="004D5111" w:rsidRPr="00E55A2F" w:rsidRDefault="004D5111" w:rsidP="007806C1">
      <w:pPr>
        <w:pStyle w:val="ListParagraph"/>
        <w:numPr>
          <w:ilvl w:val="0"/>
          <w:numId w:val="150"/>
        </w:numPr>
        <w:spacing w:after="0"/>
        <w:ind w:left="450" w:hanging="450"/>
        <w:rPr>
          <w:rFonts w:ascii="Calibri" w:hAnsi="Calibri" w:cs="Calibri"/>
          <w:lang w:val="en-GB"/>
        </w:rPr>
      </w:pPr>
      <w:r w:rsidRPr="00E55A2F">
        <w:rPr>
          <w:rFonts w:ascii="Calibri" w:hAnsi="Calibri" w:cs="Calibri"/>
          <w:lang w:val="en-GB"/>
        </w:rPr>
        <w:t xml:space="preserve">List different types </w:t>
      </w:r>
      <w:r w:rsidR="00432926" w:rsidRPr="00E55A2F">
        <w:rPr>
          <w:rFonts w:ascii="Calibri" w:hAnsi="Calibri" w:cs="Calibri"/>
          <w:lang w:val="en-GB"/>
        </w:rPr>
        <w:t>of test carried for an injector.</w:t>
      </w:r>
    </w:p>
    <w:p w:rsidR="004D5111" w:rsidRPr="00E55A2F" w:rsidRDefault="004D5111" w:rsidP="007806C1">
      <w:pPr>
        <w:spacing w:after="0"/>
        <w:ind w:left="450" w:hanging="450"/>
        <w:jc w:val="center"/>
        <w:rPr>
          <w:rFonts w:ascii="Calibri" w:hAnsi="Calibri" w:cs="Calibri"/>
          <w:b/>
          <w:lang w:val="en-GB"/>
        </w:rPr>
      </w:pPr>
      <w:r w:rsidRPr="00E55A2F">
        <w:rPr>
          <w:rFonts w:ascii="Calibri" w:hAnsi="Calibri" w:cs="Calibri"/>
          <w:b/>
          <w:lang w:val="en-GB"/>
        </w:rPr>
        <w:t>PART-B</w:t>
      </w:r>
    </w:p>
    <w:p w:rsidR="004D5111" w:rsidRPr="00E55A2F" w:rsidRDefault="004D5111" w:rsidP="007806C1">
      <w:pPr>
        <w:spacing w:after="0"/>
        <w:ind w:left="450" w:hanging="450"/>
        <w:rPr>
          <w:rFonts w:ascii="Calibri" w:hAnsi="Calibri" w:cs="Calibri"/>
          <w:b/>
          <w:lang w:val="en-GB"/>
        </w:rPr>
      </w:pPr>
      <w:r w:rsidRPr="00E55A2F">
        <w:rPr>
          <w:rFonts w:ascii="Calibri" w:hAnsi="Calibri" w:cs="Calibri"/>
          <w:lang w:val="en-GB"/>
        </w:rPr>
        <w:t xml:space="preserve">                   </w:t>
      </w:r>
      <w:r w:rsidR="00584BE2" w:rsidRPr="00E55A2F">
        <w:rPr>
          <w:rFonts w:ascii="Calibri" w:hAnsi="Calibri" w:cs="Calibri"/>
          <w:lang w:val="en-GB"/>
        </w:rPr>
        <w:tab/>
      </w:r>
      <w:r w:rsidR="00584BE2" w:rsidRPr="00E55A2F">
        <w:rPr>
          <w:rFonts w:ascii="Calibri" w:hAnsi="Calibri" w:cs="Calibri"/>
          <w:lang w:val="en-GB"/>
        </w:rPr>
        <w:tab/>
      </w:r>
      <w:r w:rsidRPr="00E55A2F">
        <w:rPr>
          <w:rFonts w:ascii="Calibri" w:hAnsi="Calibri" w:cs="Calibri"/>
          <w:b/>
          <w:lang w:val="en-GB"/>
        </w:rPr>
        <w:t>Answer all the Questions. Each Question Carries 8 marks</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Describe the working of vehicle hoist with a neat sketch</w:t>
      </w:r>
      <w:r w:rsidR="00432926" w:rsidRPr="00E55A2F">
        <w:rPr>
          <w:rFonts w:ascii="Calibri" w:hAnsi="Calibri" w:cs="Calibri"/>
          <w:lang w:val="en-GB"/>
        </w:rPr>
        <w:t>.</w:t>
      </w:r>
      <w:r w:rsidRPr="00E55A2F">
        <w:rPr>
          <w:rFonts w:ascii="Calibri" w:hAnsi="Calibri" w:cs="Calibri"/>
          <w:lang w:val="en-GB"/>
        </w:rPr>
        <w:t xml:space="preserve"> </w:t>
      </w:r>
    </w:p>
    <w:p w:rsidR="004D5111" w:rsidRPr="00E55A2F" w:rsidRDefault="004D5111" w:rsidP="007806C1">
      <w:pPr>
        <w:pStyle w:val="ListParagraph"/>
        <w:ind w:left="450" w:hanging="450"/>
        <w:jc w:val="center"/>
        <w:rPr>
          <w:rFonts w:ascii="Calibri" w:hAnsi="Calibri" w:cs="Calibri"/>
          <w:lang w:val="en-GB"/>
        </w:rPr>
      </w:pPr>
      <w:r w:rsidRPr="00E55A2F">
        <w:rPr>
          <w:rFonts w:ascii="Calibri" w:hAnsi="Calibri" w:cs="Calibri"/>
          <w:lang w:val="en-GB"/>
        </w:rPr>
        <w:t>Or</w:t>
      </w:r>
    </w:p>
    <w:p w:rsidR="004D5111" w:rsidRPr="00E55A2F" w:rsidRDefault="004D5111" w:rsidP="007806C1">
      <w:pPr>
        <w:pStyle w:val="ListParagraph"/>
        <w:ind w:left="450"/>
        <w:rPr>
          <w:rFonts w:ascii="Calibri" w:hAnsi="Calibri" w:cs="Calibri"/>
          <w:lang w:val="en-GB"/>
        </w:rPr>
      </w:pPr>
      <w:r w:rsidRPr="00E55A2F">
        <w:rPr>
          <w:rFonts w:ascii="Calibri" w:hAnsi="Calibri" w:cs="Calibri"/>
          <w:lang w:val="en-GB"/>
        </w:rPr>
        <w:t>Describe the following with a neat sketch</w:t>
      </w:r>
      <w:r w:rsidR="00527300" w:rsidRPr="00E55A2F">
        <w:rPr>
          <w:rFonts w:ascii="Calibri" w:hAnsi="Calibri" w:cs="Calibri"/>
          <w:lang w:val="en-GB"/>
        </w:rPr>
        <w:t>es</w:t>
      </w:r>
      <w:r w:rsidRPr="00E55A2F">
        <w:rPr>
          <w:rFonts w:ascii="Calibri" w:hAnsi="Calibri" w:cs="Calibri"/>
          <w:lang w:val="en-GB"/>
        </w:rPr>
        <w:t xml:space="preserve"> </w:t>
      </w:r>
    </w:p>
    <w:p w:rsidR="004D5111" w:rsidRPr="00E55A2F" w:rsidRDefault="004D5111" w:rsidP="007806C1">
      <w:pPr>
        <w:pStyle w:val="ListParagraph"/>
        <w:numPr>
          <w:ilvl w:val="0"/>
          <w:numId w:val="151"/>
        </w:numPr>
        <w:ind w:left="450" w:firstLine="0"/>
        <w:rPr>
          <w:rFonts w:ascii="Calibri" w:hAnsi="Calibri" w:cs="Calibri"/>
          <w:lang w:val="en-GB"/>
        </w:rPr>
      </w:pPr>
      <w:r w:rsidRPr="00E55A2F">
        <w:rPr>
          <w:rFonts w:ascii="Calibri" w:hAnsi="Calibri" w:cs="Calibri"/>
          <w:lang w:val="en-GB"/>
        </w:rPr>
        <w:t xml:space="preserve">Car washing equipment </w:t>
      </w:r>
    </w:p>
    <w:p w:rsidR="004D5111" w:rsidRPr="00E55A2F" w:rsidRDefault="004D5111" w:rsidP="007806C1">
      <w:pPr>
        <w:pStyle w:val="ListParagraph"/>
        <w:numPr>
          <w:ilvl w:val="0"/>
          <w:numId w:val="151"/>
        </w:numPr>
        <w:ind w:left="450" w:firstLine="0"/>
        <w:rPr>
          <w:rFonts w:ascii="Calibri" w:hAnsi="Calibri" w:cs="Calibri"/>
          <w:lang w:val="en-GB"/>
        </w:rPr>
      </w:pPr>
      <w:r w:rsidRPr="00E55A2F">
        <w:rPr>
          <w:rFonts w:ascii="Calibri" w:hAnsi="Calibri" w:cs="Calibri"/>
          <w:lang w:val="en-GB"/>
        </w:rPr>
        <w:t xml:space="preserve">Air compressor </w:t>
      </w:r>
    </w:p>
    <w:p w:rsidR="004D5111" w:rsidRPr="00E55A2F" w:rsidRDefault="00527300"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What is maintenance? D</w:t>
      </w:r>
      <w:r w:rsidR="004D5111" w:rsidRPr="00E55A2F">
        <w:rPr>
          <w:rFonts w:ascii="Calibri" w:hAnsi="Calibri" w:cs="Calibri"/>
          <w:lang w:val="en-GB"/>
        </w:rPr>
        <w:t>escribe different types of maintenance.</w:t>
      </w:r>
    </w:p>
    <w:p w:rsidR="004D5111" w:rsidRPr="00E55A2F" w:rsidRDefault="004D5111" w:rsidP="007806C1">
      <w:pPr>
        <w:pStyle w:val="ListParagraph"/>
        <w:ind w:left="450" w:hanging="450"/>
        <w:jc w:val="center"/>
        <w:rPr>
          <w:rFonts w:ascii="Calibri" w:hAnsi="Calibri" w:cs="Calibri"/>
          <w:lang w:val="en-GB"/>
        </w:rPr>
      </w:pPr>
      <w:r w:rsidRPr="00E55A2F">
        <w:rPr>
          <w:rFonts w:ascii="Calibri" w:hAnsi="Calibri" w:cs="Calibri"/>
          <w:lang w:val="en-GB"/>
        </w:rPr>
        <w:t>Or</w:t>
      </w:r>
    </w:p>
    <w:p w:rsidR="004D5111" w:rsidRPr="00E55A2F" w:rsidRDefault="00584BE2" w:rsidP="007806C1">
      <w:pPr>
        <w:pStyle w:val="ListParagraph"/>
        <w:ind w:left="450" w:hanging="450"/>
        <w:rPr>
          <w:rFonts w:ascii="Calibri" w:hAnsi="Calibri" w:cs="Calibri"/>
          <w:lang w:val="en-GB"/>
        </w:rPr>
      </w:pPr>
      <w:r w:rsidRPr="00E55A2F">
        <w:rPr>
          <w:rFonts w:ascii="Calibri" w:hAnsi="Calibri" w:cs="Calibri"/>
          <w:lang w:val="en-GB"/>
        </w:rPr>
        <w:t xml:space="preserve">        </w:t>
      </w:r>
      <w:r w:rsidR="007806C1">
        <w:rPr>
          <w:rFonts w:ascii="Calibri" w:hAnsi="Calibri" w:cs="Calibri"/>
          <w:lang w:val="en-GB"/>
        </w:rPr>
        <w:tab/>
      </w:r>
      <w:r w:rsidR="004D5111" w:rsidRPr="00E55A2F">
        <w:rPr>
          <w:rFonts w:ascii="Calibri" w:hAnsi="Calibri" w:cs="Calibri"/>
          <w:lang w:val="en-GB"/>
        </w:rPr>
        <w:t xml:space="preserve">Describe the following </w:t>
      </w:r>
    </w:p>
    <w:p w:rsidR="004D5111" w:rsidRPr="00E55A2F" w:rsidRDefault="004D5111" w:rsidP="007806C1">
      <w:pPr>
        <w:pStyle w:val="ListParagraph"/>
        <w:numPr>
          <w:ilvl w:val="0"/>
          <w:numId w:val="152"/>
        </w:numPr>
        <w:ind w:left="450" w:firstLine="0"/>
        <w:rPr>
          <w:rFonts w:ascii="Calibri" w:hAnsi="Calibri" w:cs="Calibri"/>
          <w:lang w:val="en-GB"/>
        </w:rPr>
      </w:pPr>
      <w:r w:rsidRPr="00E55A2F">
        <w:rPr>
          <w:rFonts w:ascii="Calibri" w:hAnsi="Calibri" w:cs="Calibri"/>
          <w:lang w:val="en-GB"/>
        </w:rPr>
        <w:t xml:space="preserve">Greasing of motor vehicle </w:t>
      </w:r>
    </w:p>
    <w:p w:rsidR="004D5111" w:rsidRPr="00E55A2F" w:rsidRDefault="004D5111" w:rsidP="007806C1">
      <w:pPr>
        <w:pStyle w:val="ListParagraph"/>
        <w:numPr>
          <w:ilvl w:val="0"/>
          <w:numId w:val="152"/>
        </w:numPr>
        <w:ind w:left="450" w:firstLine="0"/>
        <w:rPr>
          <w:rFonts w:ascii="Calibri" w:hAnsi="Calibri" w:cs="Calibri"/>
          <w:lang w:val="en-GB"/>
        </w:rPr>
      </w:pPr>
      <w:r w:rsidRPr="00E55A2F">
        <w:rPr>
          <w:rFonts w:ascii="Calibri" w:hAnsi="Calibri" w:cs="Calibri"/>
          <w:lang w:val="en-GB"/>
        </w:rPr>
        <w:t xml:space="preserve">Lubrication of springs   </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Describe fault diagnosis </w:t>
      </w:r>
      <w:r w:rsidR="00527300" w:rsidRPr="00E55A2F">
        <w:rPr>
          <w:rFonts w:ascii="Calibri" w:hAnsi="Calibri" w:cs="Calibri"/>
          <w:lang w:val="en-GB"/>
        </w:rPr>
        <w:t>and</w:t>
      </w:r>
      <w:r w:rsidRPr="00E55A2F">
        <w:rPr>
          <w:rFonts w:ascii="Calibri" w:hAnsi="Calibri" w:cs="Calibri"/>
          <w:lang w:val="en-GB"/>
        </w:rPr>
        <w:t xml:space="preserve"> fault rectification of gear box </w:t>
      </w:r>
    </w:p>
    <w:p w:rsidR="004D5111" w:rsidRPr="00E55A2F" w:rsidRDefault="004D5111" w:rsidP="007806C1">
      <w:pPr>
        <w:pStyle w:val="ListParagraph"/>
        <w:ind w:left="450" w:hanging="450"/>
        <w:jc w:val="center"/>
        <w:rPr>
          <w:rFonts w:ascii="Calibri" w:hAnsi="Calibri" w:cs="Calibri"/>
          <w:lang w:val="en-GB"/>
        </w:rPr>
      </w:pPr>
      <w:r w:rsidRPr="00E55A2F">
        <w:rPr>
          <w:rFonts w:ascii="Calibri" w:hAnsi="Calibri" w:cs="Calibri"/>
          <w:lang w:val="en-GB"/>
        </w:rPr>
        <w:t>Or</w:t>
      </w:r>
    </w:p>
    <w:p w:rsidR="004D5111" w:rsidRPr="00E55A2F" w:rsidRDefault="00527300" w:rsidP="007806C1">
      <w:pPr>
        <w:pStyle w:val="ListParagraph"/>
        <w:ind w:left="450"/>
        <w:rPr>
          <w:rFonts w:ascii="Calibri" w:hAnsi="Calibri" w:cs="Calibri"/>
          <w:lang w:val="en-GB"/>
        </w:rPr>
      </w:pPr>
      <w:r w:rsidRPr="00E55A2F">
        <w:rPr>
          <w:rFonts w:ascii="Calibri" w:hAnsi="Calibri" w:cs="Calibri"/>
          <w:lang w:val="en-GB"/>
        </w:rPr>
        <w:t xml:space="preserve">Describe fault diagnosis and </w:t>
      </w:r>
      <w:r w:rsidR="004D5111" w:rsidRPr="00E55A2F">
        <w:rPr>
          <w:rFonts w:ascii="Calibri" w:hAnsi="Calibri" w:cs="Calibri"/>
          <w:lang w:val="en-GB"/>
        </w:rPr>
        <w:t xml:space="preserve">rectification of cooling system </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Describe the working of cylinder reboring machine with a neat sketch </w:t>
      </w:r>
    </w:p>
    <w:p w:rsidR="004D5111" w:rsidRPr="00E55A2F" w:rsidRDefault="004D5111" w:rsidP="007806C1">
      <w:pPr>
        <w:pStyle w:val="ListParagraph"/>
        <w:ind w:left="450" w:hanging="450"/>
        <w:jc w:val="center"/>
        <w:rPr>
          <w:rFonts w:ascii="Calibri" w:hAnsi="Calibri" w:cs="Calibri"/>
          <w:lang w:val="en-GB"/>
        </w:rPr>
      </w:pPr>
      <w:r w:rsidRPr="00E55A2F">
        <w:rPr>
          <w:rFonts w:ascii="Calibri" w:hAnsi="Calibri" w:cs="Calibri"/>
          <w:lang w:val="en-GB"/>
        </w:rPr>
        <w:t>Or</w:t>
      </w:r>
    </w:p>
    <w:p w:rsidR="004D5111" w:rsidRPr="00E55A2F" w:rsidRDefault="004D5111" w:rsidP="007806C1">
      <w:pPr>
        <w:pStyle w:val="ListParagraph"/>
        <w:ind w:left="450"/>
        <w:rPr>
          <w:rFonts w:ascii="Calibri" w:hAnsi="Calibri" w:cs="Calibri"/>
          <w:lang w:val="en-GB"/>
        </w:rPr>
      </w:pPr>
      <w:r w:rsidRPr="00E55A2F">
        <w:rPr>
          <w:rFonts w:ascii="Calibri" w:hAnsi="Calibri" w:cs="Calibri"/>
          <w:lang w:val="en-GB"/>
        </w:rPr>
        <w:t xml:space="preserve">Describe the working of line boring machine with a neat sketch </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Describe </w:t>
      </w:r>
      <w:r w:rsidR="00432926" w:rsidRPr="00E55A2F">
        <w:rPr>
          <w:rFonts w:ascii="Calibri" w:hAnsi="Calibri" w:cs="Calibri"/>
          <w:lang w:val="en-GB"/>
        </w:rPr>
        <w:t>phasing</w:t>
      </w:r>
      <w:r w:rsidR="00527300" w:rsidRPr="00E55A2F">
        <w:rPr>
          <w:rFonts w:ascii="Calibri" w:hAnsi="Calibri" w:cs="Calibri"/>
          <w:lang w:val="en-GB"/>
        </w:rPr>
        <w:t xml:space="preserve"> and</w:t>
      </w:r>
      <w:r w:rsidRPr="00E55A2F">
        <w:rPr>
          <w:rFonts w:ascii="Calibri" w:hAnsi="Calibri" w:cs="Calibri"/>
          <w:lang w:val="en-GB"/>
        </w:rPr>
        <w:t xml:space="preserve"> calibration oper</w:t>
      </w:r>
      <w:r w:rsidR="00527300" w:rsidRPr="00E55A2F">
        <w:rPr>
          <w:rFonts w:ascii="Calibri" w:hAnsi="Calibri" w:cs="Calibri"/>
          <w:lang w:val="en-GB"/>
        </w:rPr>
        <w:t>ation of FIP with a neat sketch.</w:t>
      </w:r>
    </w:p>
    <w:p w:rsidR="004D5111" w:rsidRPr="00E55A2F" w:rsidRDefault="004D5111" w:rsidP="007806C1">
      <w:pPr>
        <w:pStyle w:val="ListParagraph"/>
        <w:ind w:left="450" w:hanging="450"/>
        <w:jc w:val="center"/>
        <w:rPr>
          <w:rFonts w:ascii="Calibri" w:hAnsi="Calibri" w:cs="Calibri"/>
          <w:lang w:val="en-GB"/>
        </w:rPr>
      </w:pPr>
      <w:r w:rsidRPr="00E55A2F">
        <w:rPr>
          <w:rFonts w:ascii="Calibri" w:hAnsi="Calibri" w:cs="Calibri"/>
          <w:lang w:val="en-GB"/>
        </w:rPr>
        <w:t>Or</w:t>
      </w:r>
    </w:p>
    <w:p w:rsidR="004D5111" w:rsidRPr="00E55A2F" w:rsidRDefault="00584BE2" w:rsidP="007806C1">
      <w:pPr>
        <w:pStyle w:val="ListParagraph"/>
        <w:spacing w:after="0"/>
        <w:ind w:left="450" w:hanging="450"/>
        <w:rPr>
          <w:rFonts w:ascii="Calibri" w:hAnsi="Calibri" w:cs="Calibri"/>
          <w:lang w:val="en-GB"/>
        </w:rPr>
      </w:pPr>
      <w:r w:rsidRPr="00E55A2F">
        <w:rPr>
          <w:rFonts w:ascii="Calibri" w:hAnsi="Calibri" w:cs="Calibri"/>
          <w:lang w:val="en-GB"/>
        </w:rPr>
        <w:t xml:space="preserve">    </w:t>
      </w:r>
      <w:r w:rsidR="004D5111" w:rsidRPr="00E55A2F">
        <w:rPr>
          <w:rFonts w:ascii="Calibri" w:hAnsi="Calibri" w:cs="Calibri"/>
          <w:lang w:val="en-GB"/>
        </w:rPr>
        <w:t xml:space="preserve"> </w:t>
      </w:r>
      <w:r w:rsidR="007806C1">
        <w:rPr>
          <w:rFonts w:ascii="Calibri" w:hAnsi="Calibri" w:cs="Calibri"/>
          <w:lang w:val="en-GB"/>
        </w:rPr>
        <w:tab/>
      </w:r>
      <w:r w:rsidR="004D5111" w:rsidRPr="00E55A2F">
        <w:rPr>
          <w:rFonts w:ascii="Calibri" w:hAnsi="Calibri" w:cs="Calibri"/>
          <w:lang w:val="en-GB"/>
        </w:rPr>
        <w:t xml:space="preserve">Describe the trouble shooting of diesel fuel injection system </w:t>
      </w:r>
    </w:p>
    <w:p w:rsidR="004D5111" w:rsidRPr="00E55A2F" w:rsidRDefault="004D5111" w:rsidP="007806C1">
      <w:pPr>
        <w:spacing w:after="0"/>
        <w:ind w:left="450" w:hanging="450"/>
        <w:jc w:val="center"/>
        <w:rPr>
          <w:rFonts w:ascii="Calibri" w:hAnsi="Calibri" w:cs="Calibri"/>
          <w:b/>
          <w:lang w:val="en-GB"/>
        </w:rPr>
      </w:pPr>
      <w:r w:rsidRPr="00E55A2F">
        <w:rPr>
          <w:rFonts w:ascii="Calibri" w:hAnsi="Calibri" w:cs="Calibri"/>
          <w:b/>
          <w:lang w:val="en-GB"/>
        </w:rPr>
        <w:t>PART-C</w:t>
      </w:r>
    </w:p>
    <w:p w:rsidR="004D5111" w:rsidRPr="00E55A2F" w:rsidRDefault="004D5111" w:rsidP="007806C1">
      <w:pPr>
        <w:spacing w:after="0"/>
        <w:ind w:left="450" w:hanging="450"/>
        <w:jc w:val="center"/>
        <w:rPr>
          <w:rFonts w:ascii="Calibri" w:hAnsi="Calibri" w:cs="Calibri"/>
          <w:b/>
          <w:lang w:val="en-GB"/>
        </w:rPr>
      </w:pPr>
      <w:r w:rsidRPr="00E55A2F">
        <w:rPr>
          <w:rFonts w:ascii="Calibri" w:hAnsi="Calibri" w:cs="Calibri"/>
          <w:b/>
          <w:lang w:val="en-GB"/>
        </w:rPr>
        <w:t>Answer the following Question. This Question Carries 10 marks</w:t>
      </w:r>
    </w:p>
    <w:p w:rsidR="004D5111" w:rsidRPr="00E55A2F" w:rsidRDefault="004D5111" w:rsidP="007806C1">
      <w:pPr>
        <w:pStyle w:val="ListParagraph"/>
        <w:numPr>
          <w:ilvl w:val="0"/>
          <w:numId w:val="150"/>
        </w:numPr>
        <w:ind w:left="450" w:hanging="450"/>
        <w:rPr>
          <w:rFonts w:ascii="Calibri" w:hAnsi="Calibri" w:cs="Calibri"/>
          <w:lang w:val="en-GB"/>
        </w:rPr>
      </w:pPr>
      <w:r w:rsidRPr="00E55A2F">
        <w:rPr>
          <w:rFonts w:ascii="Calibri" w:hAnsi="Calibri" w:cs="Calibri"/>
          <w:lang w:val="en-GB"/>
        </w:rPr>
        <w:t xml:space="preserve">Explain the construction </w:t>
      </w:r>
      <w:r w:rsidR="00527300" w:rsidRPr="00E55A2F">
        <w:rPr>
          <w:rFonts w:ascii="Calibri" w:hAnsi="Calibri" w:cs="Calibri"/>
          <w:lang w:val="en-GB"/>
        </w:rPr>
        <w:t xml:space="preserve">and working </w:t>
      </w:r>
      <w:r w:rsidRPr="00E55A2F">
        <w:rPr>
          <w:rFonts w:ascii="Calibri" w:hAnsi="Calibri" w:cs="Calibri"/>
          <w:lang w:val="en-GB"/>
        </w:rPr>
        <w:t xml:space="preserve">of crank shaft grinding machine with a neat sketch </w:t>
      </w:r>
    </w:p>
    <w:p w:rsidR="004D5111" w:rsidRPr="00E55A2F" w:rsidRDefault="004D5111" w:rsidP="007806C1">
      <w:pPr>
        <w:pStyle w:val="ListParagraph"/>
        <w:ind w:left="450" w:hanging="450"/>
        <w:jc w:val="center"/>
        <w:rPr>
          <w:rFonts w:ascii="Calibri" w:hAnsi="Calibri" w:cs="Calibri"/>
          <w:lang w:val="en-GB"/>
        </w:rPr>
      </w:pPr>
      <w:r w:rsidRPr="00E55A2F">
        <w:rPr>
          <w:rFonts w:ascii="Calibri" w:hAnsi="Calibri" w:cs="Calibri"/>
          <w:lang w:val="en-GB"/>
        </w:rPr>
        <w:t>Or</w:t>
      </w:r>
    </w:p>
    <w:p w:rsidR="004D5111" w:rsidRPr="00E55A2F" w:rsidRDefault="004D5111" w:rsidP="007806C1">
      <w:pPr>
        <w:pStyle w:val="ListParagraph"/>
        <w:ind w:left="450"/>
        <w:rPr>
          <w:rFonts w:ascii="Calibri" w:hAnsi="Calibri" w:cs="Calibri"/>
          <w:lang w:val="en-GB"/>
        </w:rPr>
      </w:pPr>
      <w:r w:rsidRPr="00E55A2F">
        <w:rPr>
          <w:rFonts w:ascii="Calibri" w:hAnsi="Calibri" w:cs="Calibri"/>
          <w:lang w:val="en-GB"/>
        </w:rPr>
        <w:t xml:space="preserve">Explain the construction </w:t>
      </w:r>
      <w:r w:rsidR="00527300" w:rsidRPr="00E55A2F">
        <w:rPr>
          <w:rFonts w:ascii="Calibri" w:hAnsi="Calibri" w:cs="Calibri"/>
          <w:lang w:val="en-GB"/>
        </w:rPr>
        <w:t xml:space="preserve">and working </w:t>
      </w:r>
      <w:r w:rsidRPr="00E55A2F">
        <w:rPr>
          <w:rFonts w:ascii="Calibri" w:hAnsi="Calibri" w:cs="Calibri"/>
          <w:lang w:val="en-GB"/>
        </w:rPr>
        <w:t xml:space="preserve">of break drum lathe with a neat sketch </w:t>
      </w:r>
    </w:p>
    <w:p w:rsidR="00AB52C2" w:rsidRDefault="00AB52C2" w:rsidP="00605FC7">
      <w:pPr>
        <w:widowControl w:val="0"/>
        <w:tabs>
          <w:tab w:val="left" w:pos="2240"/>
        </w:tabs>
        <w:autoSpaceDE w:val="0"/>
        <w:autoSpaceDN w:val="0"/>
        <w:adjustRightInd w:val="0"/>
        <w:spacing w:after="0" w:line="240" w:lineRule="auto"/>
        <w:ind w:left="130" w:right="1897" w:firstLine="1934"/>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lastRenderedPageBreak/>
        <w:t>SPECIAL</w:t>
      </w:r>
      <w:r w:rsidRPr="00E55A2F">
        <w:rPr>
          <w:rFonts w:ascii="Calibri" w:hAnsi="Calibri" w:cs="Calibri"/>
          <w:b/>
          <w:bCs/>
          <w:color w:val="231F20"/>
          <w:spacing w:val="-4"/>
          <w:sz w:val="24"/>
          <w:szCs w:val="24"/>
          <w:lang w:val="en-GB"/>
        </w:rPr>
        <w:t xml:space="preserve"> </w:t>
      </w:r>
      <w:r w:rsidRPr="00E55A2F">
        <w:rPr>
          <w:rFonts w:ascii="Calibri" w:hAnsi="Calibri" w:cs="Calibri"/>
          <w:b/>
          <w:bCs/>
          <w:color w:val="231F20"/>
          <w:sz w:val="24"/>
          <w:szCs w:val="24"/>
          <w:lang w:val="en-GB"/>
        </w:rPr>
        <w:t>PURPOSE</w:t>
      </w:r>
      <w:r w:rsidRPr="00E55A2F">
        <w:rPr>
          <w:rFonts w:ascii="Calibri" w:hAnsi="Calibri" w:cs="Calibri"/>
          <w:b/>
          <w:bCs/>
          <w:color w:val="231F20"/>
          <w:spacing w:val="-4"/>
          <w:sz w:val="24"/>
          <w:szCs w:val="24"/>
          <w:lang w:val="en-GB"/>
        </w:rPr>
        <w:t xml:space="preserve"> </w:t>
      </w:r>
      <w:r w:rsidRPr="00E55A2F">
        <w:rPr>
          <w:rFonts w:ascii="Calibri" w:hAnsi="Calibri" w:cs="Calibri"/>
          <w:b/>
          <w:bCs/>
          <w:color w:val="231F20"/>
          <w:sz w:val="24"/>
          <w:szCs w:val="24"/>
          <w:lang w:val="en-GB"/>
        </w:rPr>
        <w:t>VEHICLES</w:t>
      </w:r>
    </w:p>
    <w:tbl>
      <w:tblPr>
        <w:tblStyle w:val="TableGrid"/>
        <w:tblW w:w="0" w:type="auto"/>
        <w:tblInd w:w="130" w:type="dxa"/>
        <w:tblLook w:val="04A0" w:firstRow="1" w:lastRow="0" w:firstColumn="1" w:lastColumn="0" w:noHBand="0" w:noVBand="1"/>
      </w:tblPr>
      <w:tblGrid>
        <w:gridCol w:w="2271"/>
        <w:gridCol w:w="2269"/>
        <w:gridCol w:w="2292"/>
        <w:gridCol w:w="2280"/>
      </w:tblGrid>
      <w:tr w:rsidR="00EE2A03" w:rsidTr="00EE2A03">
        <w:tc>
          <w:tcPr>
            <w:tcW w:w="2310" w:type="dxa"/>
          </w:tcPr>
          <w:p w:rsidR="00EE2A03" w:rsidRDefault="00EE2A03" w:rsidP="00EE2A03">
            <w:pPr>
              <w:widowControl w:val="0"/>
              <w:tabs>
                <w:tab w:val="left" w:pos="2240"/>
              </w:tabs>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 xml:space="preserve">Course </w:t>
            </w:r>
            <w:r w:rsidRPr="00E55A2F">
              <w:rPr>
                <w:rFonts w:ascii="Calibri" w:hAnsi="Calibri" w:cs="Calibri"/>
                <w:b/>
                <w:bCs/>
                <w:color w:val="231F20"/>
                <w:spacing w:val="-2"/>
                <w:sz w:val="24"/>
                <w:szCs w:val="24"/>
                <w:lang w:val="en-GB"/>
              </w:rPr>
              <w:t>T</w:t>
            </w:r>
            <w:r w:rsidRPr="00E55A2F">
              <w:rPr>
                <w:rFonts w:ascii="Calibri" w:hAnsi="Calibri" w:cs="Calibri"/>
                <w:b/>
                <w:bCs/>
                <w:color w:val="231F20"/>
                <w:sz w:val="24"/>
                <w:szCs w:val="24"/>
                <w:lang w:val="en-GB"/>
              </w:rPr>
              <w:t>itle</w:t>
            </w:r>
          </w:p>
        </w:tc>
        <w:tc>
          <w:tcPr>
            <w:tcW w:w="2310" w:type="dxa"/>
          </w:tcPr>
          <w:p w:rsidR="00EE2A03" w:rsidRDefault="00EE2A03" w:rsidP="00EE2A03">
            <w:pPr>
              <w:widowControl w:val="0"/>
              <w:tabs>
                <w:tab w:val="left" w:pos="2240"/>
              </w:tabs>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Course Code</w:t>
            </w:r>
          </w:p>
        </w:tc>
        <w:tc>
          <w:tcPr>
            <w:tcW w:w="2311" w:type="dxa"/>
          </w:tcPr>
          <w:p w:rsidR="00EE2A03" w:rsidRDefault="00EE2A03" w:rsidP="00EE2A03">
            <w:pPr>
              <w:widowControl w:val="0"/>
              <w:tabs>
                <w:tab w:val="left" w:pos="2240"/>
              </w:tabs>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w:t>
            </w:r>
            <w:r w:rsidRPr="00E55A2F">
              <w:rPr>
                <w:rFonts w:ascii="Calibri" w:hAnsi="Calibri" w:cs="Calibri"/>
                <w:b/>
                <w:bCs/>
                <w:color w:val="231F20"/>
                <w:spacing w:val="-2"/>
                <w:sz w:val="24"/>
                <w:szCs w:val="24"/>
                <w:lang w:val="en-GB"/>
              </w:rPr>
              <w:t>W</w:t>
            </w:r>
            <w:r w:rsidRPr="00E55A2F">
              <w:rPr>
                <w:rFonts w:ascii="Calibri" w:hAnsi="Calibri" w:cs="Calibri"/>
                <w:b/>
                <w:bCs/>
                <w:color w:val="231F20"/>
                <w:sz w:val="24"/>
                <w:szCs w:val="24"/>
                <w:lang w:val="en-GB"/>
              </w:rPr>
              <w:t>eek</w:t>
            </w:r>
          </w:p>
        </w:tc>
        <w:tc>
          <w:tcPr>
            <w:tcW w:w="2311" w:type="dxa"/>
          </w:tcPr>
          <w:p w:rsidR="00EE2A03" w:rsidRDefault="00EE2A03" w:rsidP="00EE2A03">
            <w:pPr>
              <w:widowControl w:val="0"/>
              <w:tabs>
                <w:tab w:val="left" w:pos="2240"/>
              </w:tabs>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 /Semester</w:t>
            </w:r>
          </w:p>
        </w:tc>
      </w:tr>
      <w:tr w:rsidR="00EE2A03" w:rsidTr="00EE2A03">
        <w:tc>
          <w:tcPr>
            <w:tcW w:w="2310" w:type="dxa"/>
            <w:vAlign w:val="center"/>
          </w:tcPr>
          <w:p w:rsidR="00EE2A03" w:rsidRPr="00EE2A03" w:rsidRDefault="00EE2A03" w:rsidP="00EE2A03">
            <w:pPr>
              <w:widowControl w:val="0"/>
              <w:tabs>
                <w:tab w:val="left" w:pos="2240"/>
              </w:tabs>
              <w:autoSpaceDE w:val="0"/>
              <w:autoSpaceDN w:val="0"/>
              <w:adjustRightInd w:val="0"/>
              <w:jc w:val="center"/>
              <w:rPr>
                <w:rFonts w:ascii="Calibri" w:hAnsi="Calibri" w:cs="Calibri"/>
                <w:bCs/>
                <w:color w:val="231F20"/>
                <w:lang w:val="en-GB"/>
              </w:rPr>
            </w:pPr>
            <w:r w:rsidRPr="00EE2A03">
              <w:rPr>
                <w:rFonts w:ascii="Calibri" w:hAnsi="Calibri" w:cs="Calibri"/>
                <w:bCs/>
                <w:color w:val="231F20"/>
                <w:lang w:val="en-GB"/>
              </w:rPr>
              <w:t xml:space="preserve">Special Purpose </w:t>
            </w:r>
            <w:r w:rsidRPr="00EE2A03">
              <w:rPr>
                <w:rFonts w:ascii="Calibri" w:hAnsi="Calibri" w:cs="Calibri"/>
                <w:bCs/>
                <w:color w:val="231F20"/>
                <w:spacing w:val="-10"/>
                <w:lang w:val="en-GB"/>
              </w:rPr>
              <w:t>V</w:t>
            </w:r>
            <w:r w:rsidRPr="00EE2A03">
              <w:rPr>
                <w:rFonts w:ascii="Calibri" w:hAnsi="Calibri" w:cs="Calibri"/>
                <w:bCs/>
                <w:color w:val="231F20"/>
                <w:lang w:val="en-GB"/>
              </w:rPr>
              <w:t>ehicles</w:t>
            </w:r>
          </w:p>
        </w:tc>
        <w:tc>
          <w:tcPr>
            <w:tcW w:w="2310" w:type="dxa"/>
            <w:vAlign w:val="center"/>
          </w:tcPr>
          <w:p w:rsidR="00EE2A03" w:rsidRPr="00EE2A03" w:rsidRDefault="00EE2A03" w:rsidP="00EE2A03">
            <w:pPr>
              <w:widowControl w:val="0"/>
              <w:tabs>
                <w:tab w:val="left" w:pos="2240"/>
              </w:tabs>
              <w:autoSpaceDE w:val="0"/>
              <w:autoSpaceDN w:val="0"/>
              <w:adjustRightInd w:val="0"/>
              <w:jc w:val="center"/>
              <w:rPr>
                <w:rFonts w:ascii="Calibri" w:hAnsi="Calibri" w:cs="Calibri"/>
                <w:bCs/>
                <w:color w:val="231F20"/>
                <w:lang w:val="en-GB"/>
              </w:rPr>
            </w:pPr>
            <w:r w:rsidRPr="00EE2A03">
              <w:rPr>
                <w:rFonts w:ascii="Calibri" w:hAnsi="Calibri" w:cs="Calibri"/>
                <w:bCs/>
                <w:color w:val="231F20"/>
                <w:lang w:val="en-GB"/>
              </w:rPr>
              <w:t>A-405</w:t>
            </w:r>
          </w:p>
        </w:tc>
        <w:tc>
          <w:tcPr>
            <w:tcW w:w="2311" w:type="dxa"/>
            <w:vAlign w:val="center"/>
          </w:tcPr>
          <w:p w:rsidR="00EE2A03" w:rsidRPr="00EE2A03" w:rsidRDefault="00EE2A03" w:rsidP="00EE2A03">
            <w:pPr>
              <w:widowControl w:val="0"/>
              <w:tabs>
                <w:tab w:val="left" w:pos="2240"/>
              </w:tabs>
              <w:autoSpaceDE w:val="0"/>
              <w:autoSpaceDN w:val="0"/>
              <w:adjustRightInd w:val="0"/>
              <w:jc w:val="center"/>
              <w:rPr>
                <w:rFonts w:ascii="Calibri" w:hAnsi="Calibri" w:cs="Calibri"/>
                <w:bCs/>
                <w:color w:val="231F20"/>
                <w:lang w:val="en-GB"/>
              </w:rPr>
            </w:pPr>
            <w:r w:rsidRPr="00EE2A03">
              <w:rPr>
                <w:rFonts w:ascii="Calibri" w:hAnsi="Calibri" w:cs="Calibri"/>
                <w:bCs/>
                <w:color w:val="231F20"/>
                <w:lang w:val="en-GB"/>
              </w:rPr>
              <w:t>04</w:t>
            </w:r>
          </w:p>
        </w:tc>
        <w:tc>
          <w:tcPr>
            <w:tcW w:w="2311" w:type="dxa"/>
            <w:vAlign w:val="center"/>
          </w:tcPr>
          <w:p w:rsidR="00EE2A03" w:rsidRPr="00EE2A03" w:rsidRDefault="00EE2A03" w:rsidP="00EE2A03">
            <w:pPr>
              <w:widowControl w:val="0"/>
              <w:tabs>
                <w:tab w:val="left" w:pos="2240"/>
              </w:tabs>
              <w:autoSpaceDE w:val="0"/>
              <w:autoSpaceDN w:val="0"/>
              <w:adjustRightInd w:val="0"/>
              <w:jc w:val="center"/>
              <w:rPr>
                <w:rFonts w:ascii="Calibri" w:hAnsi="Calibri" w:cs="Calibri"/>
                <w:bCs/>
                <w:color w:val="231F20"/>
                <w:lang w:val="en-GB"/>
              </w:rPr>
            </w:pPr>
            <w:r w:rsidRPr="00EE2A03">
              <w:rPr>
                <w:rFonts w:ascii="Calibri" w:hAnsi="Calibri" w:cs="Calibri"/>
                <w:bCs/>
                <w:color w:val="231F20"/>
                <w:lang w:val="en-GB"/>
              </w:rPr>
              <w:t>60</w:t>
            </w:r>
          </w:p>
        </w:tc>
      </w:tr>
    </w:tbl>
    <w:p w:rsidR="00EE2A03" w:rsidRDefault="00EE2A03" w:rsidP="00605FC7">
      <w:pPr>
        <w:widowControl w:val="0"/>
        <w:tabs>
          <w:tab w:val="left" w:pos="2240"/>
        </w:tabs>
        <w:autoSpaceDE w:val="0"/>
        <w:autoSpaceDN w:val="0"/>
        <w:adjustRightInd w:val="0"/>
        <w:spacing w:after="0" w:line="240" w:lineRule="auto"/>
        <w:ind w:left="130" w:right="1897" w:firstLine="1934"/>
        <w:jc w:val="center"/>
        <w:rPr>
          <w:rFonts w:ascii="Calibri" w:hAnsi="Calibri" w:cs="Calibri"/>
          <w:b/>
          <w:bCs/>
          <w:color w:val="231F20"/>
          <w:sz w:val="24"/>
          <w:szCs w:val="24"/>
          <w:lang w:val="en-GB"/>
        </w:rPr>
      </w:pPr>
    </w:p>
    <w:p w:rsidR="00EE2A03" w:rsidRDefault="00EE2A03" w:rsidP="00605FC7">
      <w:pPr>
        <w:widowControl w:val="0"/>
        <w:tabs>
          <w:tab w:val="left" w:pos="2240"/>
        </w:tabs>
        <w:autoSpaceDE w:val="0"/>
        <w:autoSpaceDN w:val="0"/>
        <w:adjustRightInd w:val="0"/>
        <w:spacing w:after="0" w:line="240" w:lineRule="auto"/>
        <w:ind w:left="130" w:right="1897" w:firstLine="1934"/>
        <w:jc w:val="center"/>
        <w:rPr>
          <w:rFonts w:ascii="Calibri" w:hAnsi="Calibri" w:cs="Calibri"/>
          <w:b/>
          <w:bCs/>
          <w:color w:val="231F20"/>
          <w:sz w:val="24"/>
          <w:szCs w:val="24"/>
          <w:lang w:val="en-GB"/>
        </w:rPr>
      </w:pPr>
    </w:p>
    <w:p w:rsidR="00996C06" w:rsidRPr="00E55A2F" w:rsidRDefault="00996C06" w:rsidP="00996C06">
      <w:pPr>
        <w:widowControl w:val="0"/>
        <w:tabs>
          <w:tab w:val="left" w:pos="720"/>
        </w:tabs>
        <w:autoSpaceDE w:val="0"/>
        <w:autoSpaceDN w:val="0"/>
        <w:adjustRightInd w:val="0"/>
        <w:spacing w:after="0" w:line="240" w:lineRule="auto"/>
        <w:ind w:right="-20"/>
        <w:jc w:val="center"/>
        <w:rPr>
          <w:rFonts w:ascii="Calibri" w:hAnsi="Calibri" w:cs="Calibri"/>
          <w:b/>
          <w:color w:val="231F20"/>
          <w:sz w:val="24"/>
          <w:szCs w:val="24"/>
          <w:lang w:val="en-GB"/>
        </w:rPr>
      </w:pPr>
      <w:r w:rsidRPr="00E55A2F">
        <w:rPr>
          <w:rFonts w:ascii="Calibri" w:hAnsi="Calibri" w:cs="Calibri"/>
          <w:b/>
          <w:color w:val="231F20"/>
          <w:sz w:val="24"/>
          <w:szCs w:val="24"/>
          <w:lang w:val="en-GB"/>
        </w:rPr>
        <w:t>TIME SCHEDULE</w:t>
      </w:r>
    </w:p>
    <w:p w:rsidR="00996C06" w:rsidRPr="00E55A2F" w:rsidRDefault="00996C06" w:rsidP="00996C06">
      <w:pPr>
        <w:widowControl w:val="0"/>
        <w:tabs>
          <w:tab w:val="left" w:pos="720"/>
        </w:tabs>
        <w:autoSpaceDE w:val="0"/>
        <w:autoSpaceDN w:val="0"/>
        <w:adjustRightInd w:val="0"/>
        <w:spacing w:after="0" w:line="240" w:lineRule="auto"/>
        <w:ind w:right="-20"/>
        <w:jc w:val="center"/>
        <w:rPr>
          <w:rFonts w:ascii="Calibri" w:hAnsi="Calibri" w:cs="Calibri"/>
          <w:b/>
          <w:color w:val="231F20"/>
          <w:lang w:val="en-GB"/>
        </w:rPr>
      </w:pPr>
    </w:p>
    <w:tbl>
      <w:tblPr>
        <w:tblW w:w="9057" w:type="dxa"/>
        <w:tblInd w:w="4" w:type="dxa"/>
        <w:tblLayout w:type="fixed"/>
        <w:tblCellMar>
          <w:left w:w="0" w:type="dxa"/>
          <w:right w:w="0" w:type="dxa"/>
        </w:tblCellMar>
        <w:tblLook w:val="0000" w:firstRow="0" w:lastRow="0" w:firstColumn="0" w:lastColumn="0" w:noHBand="0" w:noVBand="0"/>
      </w:tblPr>
      <w:tblGrid>
        <w:gridCol w:w="746"/>
        <w:gridCol w:w="2638"/>
        <w:gridCol w:w="1177"/>
        <w:gridCol w:w="1042"/>
        <w:gridCol w:w="1120"/>
        <w:gridCol w:w="1120"/>
        <w:gridCol w:w="1214"/>
      </w:tblGrid>
      <w:tr w:rsidR="00996C06" w:rsidRPr="00E55A2F" w:rsidTr="00EE2A03">
        <w:trPr>
          <w:trHeight w:hRule="exact" w:val="1690"/>
        </w:trPr>
        <w:tc>
          <w:tcPr>
            <w:tcW w:w="746" w:type="dxa"/>
            <w:tcBorders>
              <w:top w:val="single" w:sz="3" w:space="0" w:color="000000"/>
              <w:left w:val="single" w:sz="3" w:space="0" w:color="000000"/>
              <w:bottom w:val="single" w:sz="3" w:space="0" w:color="000000"/>
              <w:right w:val="single" w:sz="3" w:space="0" w:color="000000"/>
            </w:tcBorders>
          </w:tcPr>
          <w:p w:rsidR="00996C06" w:rsidRPr="00E55A2F" w:rsidRDefault="00996C06" w:rsidP="00EE2A03">
            <w:pPr>
              <w:widowControl w:val="0"/>
              <w:autoSpaceDE w:val="0"/>
              <w:autoSpaceDN w:val="0"/>
              <w:adjustRightInd w:val="0"/>
              <w:spacing w:after="0"/>
              <w:ind w:left="165" w:right="-20"/>
              <w:jc w:val="center"/>
              <w:rPr>
                <w:rFonts w:ascii="Calibri" w:hAnsi="Calibri" w:cs="Calibri"/>
                <w:b/>
                <w:spacing w:val="-1"/>
                <w:w w:val="103"/>
                <w:sz w:val="24"/>
                <w:szCs w:val="24"/>
                <w:lang w:val="en-GB"/>
              </w:rPr>
            </w:pP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l</w:t>
            </w:r>
            <w:r w:rsidRPr="00E55A2F">
              <w:rPr>
                <w:rFonts w:ascii="Calibri" w:hAnsi="Calibri" w:cs="Calibri"/>
                <w:b/>
                <w:sz w:val="24"/>
                <w:szCs w:val="24"/>
                <w:lang w:val="en-GB"/>
              </w:rPr>
              <w:t xml:space="preserve">. </w:t>
            </w:r>
            <w:r w:rsidRPr="00E55A2F">
              <w:rPr>
                <w:rFonts w:ascii="Calibri" w:hAnsi="Calibri" w:cs="Calibri"/>
                <w:b/>
                <w:spacing w:val="-1"/>
                <w:w w:val="103"/>
                <w:sz w:val="24"/>
                <w:szCs w:val="24"/>
                <w:lang w:val="en-GB"/>
              </w:rPr>
              <w:t>No.</w:t>
            </w:r>
          </w:p>
          <w:p w:rsidR="00996C06" w:rsidRPr="00E55A2F" w:rsidRDefault="00996C06" w:rsidP="00EE2A03">
            <w:pPr>
              <w:widowControl w:val="0"/>
              <w:autoSpaceDE w:val="0"/>
              <w:autoSpaceDN w:val="0"/>
              <w:adjustRightInd w:val="0"/>
              <w:spacing w:after="0"/>
              <w:ind w:left="165" w:right="-20"/>
              <w:jc w:val="center"/>
              <w:rPr>
                <w:rFonts w:ascii="Calibri" w:hAnsi="Calibri" w:cs="Calibri"/>
                <w:b/>
                <w:sz w:val="24"/>
                <w:szCs w:val="24"/>
                <w:lang w:val="en-GB"/>
              </w:rPr>
            </w:pPr>
          </w:p>
        </w:tc>
        <w:tc>
          <w:tcPr>
            <w:tcW w:w="2637" w:type="dxa"/>
            <w:tcBorders>
              <w:top w:val="single" w:sz="3" w:space="0" w:color="000000"/>
              <w:left w:val="single" w:sz="3" w:space="0" w:color="000000"/>
              <w:bottom w:val="single" w:sz="3" w:space="0" w:color="000000"/>
              <w:right w:val="single" w:sz="3" w:space="0" w:color="000000"/>
            </w:tcBorders>
          </w:tcPr>
          <w:p w:rsidR="00996C06" w:rsidRPr="00E55A2F" w:rsidRDefault="00996C06" w:rsidP="00EE2A03">
            <w:pPr>
              <w:widowControl w:val="0"/>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pacing w:val="-1"/>
                <w:sz w:val="24"/>
                <w:szCs w:val="24"/>
                <w:lang w:val="en-GB"/>
              </w:rPr>
              <w:t>Maj</w:t>
            </w:r>
            <w:r w:rsidRPr="00E55A2F">
              <w:rPr>
                <w:rFonts w:ascii="Calibri" w:hAnsi="Calibri" w:cs="Calibri"/>
                <w:b/>
                <w:spacing w:val="1"/>
                <w:sz w:val="24"/>
                <w:szCs w:val="24"/>
                <w:lang w:val="en-GB"/>
              </w:rPr>
              <w:t>o</w:t>
            </w:r>
            <w:r w:rsidRPr="00E55A2F">
              <w:rPr>
                <w:rFonts w:ascii="Calibri" w:hAnsi="Calibri" w:cs="Calibri"/>
                <w:b/>
                <w:sz w:val="24"/>
                <w:szCs w:val="24"/>
                <w:lang w:val="en-GB"/>
              </w:rPr>
              <w:t xml:space="preserve">r </w:t>
            </w:r>
            <w:r w:rsidRPr="00E55A2F">
              <w:rPr>
                <w:rFonts w:ascii="Calibri" w:hAnsi="Calibri" w:cs="Calibri"/>
                <w:b/>
                <w:spacing w:val="1"/>
                <w:w w:val="103"/>
                <w:sz w:val="24"/>
                <w:szCs w:val="24"/>
                <w:lang w:val="en-GB"/>
              </w:rPr>
              <w:t>T</w:t>
            </w:r>
            <w:r w:rsidRPr="00E55A2F">
              <w:rPr>
                <w:rFonts w:ascii="Calibri" w:hAnsi="Calibri" w:cs="Calibri"/>
                <w:b/>
                <w:spacing w:val="-1"/>
                <w:w w:val="103"/>
                <w:sz w:val="24"/>
                <w:szCs w:val="24"/>
                <w:lang w:val="en-GB"/>
              </w:rPr>
              <w:t>opic</w:t>
            </w:r>
          </w:p>
        </w:tc>
        <w:tc>
          <w:tcPr>
            <w:tcW w:w="1177" w:type="dxa"/>
            <w:tcBorders>
              <w:top w:val="single" w:sz="3" w:space="0" w:color="000000"/>
              <w:left w:val="single" w:sz="3" w:space="0" w:color="000000"/>
              <w:bottom w:val="single" w:sz="3" w:space="0" w:color="000000"/>
              <w:right w:val="single" w:sz="3" w:space="0" w:color="000000"/>
            </w:tcBorders>
          </w:tcPr>
          <w:p w:rsidR="00996C06" w:rsidRPr="00E55A2F" w:rsidRDefault="00996C06" w:rsidP="00EE2A03">
            <w:pPr>
              <w:widowControl w:val="0"/>
              <w:autoSpaceDE w:val="0"/>
              <w:autoSpaceDN w:val="0"/>
              <w:adjustRightInd w:val="0"/>
              <w:spacing w:after="0"/>
              <w:ind w:left="92" w:right="-20"/>
              <w:jc w:val="center"/>
              <w:rPr>
                <w:rFonts w:ascii="Calibri" w:hAnsi="Calibri" w:cs="Calibri"/>
                <w:b/>
                <w:sz w:val="24"/>
                <w:szCs w:val="24"/>
                <w:lang w:val="en-GB"/>
              </w:rPr>
            </w:pPr>
            <w:r w:rsidRPr="00E55A2F">
              <w:rPr>
                <w:rFonts w:ascii="Calibri" w:hAnsi="Calibri" w:cs="Calibri"/>
                <w:b/>
                <w:spacing w:val="1"/>
                <w:w w:val="103"/>
                <w:sz w:val="24"/>
                <w:szCs w:val="24"/>
                <w:lang w:val="en-GB"/>
              </w:rPr>
              <w:t>P</w:t>
            </w:r>
            <w:r w:rsidRPr="00E55A2F">
              <w:rPr>
                <w:rFonts w:ascii="Calibri" w:hAnsi="Calibri" w:cs="Calibri"/>
                <w:b/>
                <w:w w:val="103"/>
                <w:sz w:val="24"/>
                <w:szCs w:val="24"/>
                <w:lang w:val="en-GB"/>
              </w:rPr>
              <w:t>e</w:t>
            </w:r>
            <w:r w:rsidRPr="00E55A2F">
              <w:rPr>
                <w:rFonts w:ascii="Calibri" w:hAnsi="Calibri" w:cs="Calibri"/>
                <w:b/>
                <w:spacing w:val="-1"/>
                <w:w w:val="103"/>
                <w:sz w:val="24"/>
                <w:szCs w:val="24"/>
                <w:lang w:val="en-GB"/>
              </w:rPr>
              <w:t>ri</w:t>
            </w:r>
            <w:r w:rsidRPr="00E55A2F">
              <w:rPr>
                <w:rFonts w:ascii="Calibri" w:hAnsi="Calibri" w:cs="Calibri"/>
                <w:b/>
                <w:spacing w:val="1"/>
                <w:w w:val="103"/>
                <w:sz w:val="24"/>
                <w:szCs w:val="24"/>
                <w:lang w:val="en-GB"/>
              </w:rPr>
              <w:t>o</w:t>
            </w:r>
            <w:r w:rsidRPr="00E55A2F">
              <w:rPr>
                <w:rFonts w:ascii="Calibri" w:hAnsi="Calibri" w:cs="Calibri"/>
                <w:b/>
                <w:w w:val="103"/>
                <w:sz w:val="24"/>
                <w:szCs w:val="24"/>
                <w:lang w:val="en-GB"/>
              </w:rPr>
              <w:t>ds Allocated</w:t>
            </w:r>
          </w:p>
        </w:tc>
        <w:tc>
          <w:tcPr>
            <w:tcW w:w="1042" w:type="dxa"/>
            <w:tcBorders>
              <w:top w:val="single" w:sz="3" w:space="0" w:color="000000"/>
              <w:left w:val="single" w:sz="3" w:space="0" w:color="000000"/>
              <w:bottom w:val="single" w:sz="3" w:space="0" w:color="000000"/>
              <w:right w:val="single" w:sz="3" w:space="0" w:color="000000"/>
            </w:tcBorders>
          </w:tcPr>
          <w:p w:rsidR="00996C06" w:rsidRPr="00E55A2F" w:rsidRDefault="00996C06" w:rsidP="00EE2A03">
            <w:pPr>
              <w:widowControl w:val="0"/>
              <w:autoSpaceDE w:val="0"/>
              <w:autoSpaceDN w:val="0"/>
              <w:adjustRightInd w:val="0"/>
              <w:spacing w:after="0"/>
              <w:ind w:left="70" w:right="50"/>
              <w:jc w:val="center"/>
              <w:rPr>
                <w:rFonts w:ascii="Calibri" w:hAnsi="Calibri" w:cs="Calibri"/>
                <w:b/>
                <w:sz w:val="24"/>
                <w:szCs w:val="24"/>
                <w:lang w:val="en-GB"/>
              </w:rPr>
            </w:pPr>
            <w:r w:rsidRPr="00E55A2F">
              <w:rPr>
                <w:rFonts w:ascii="Calibri" w:hAnsi="Calibri" w:cs="Calibri"/>
                <w:b/>
                <w:w w:val="97"/>
                <w:sz w:val="24"/>
                <w:szCs w:val="24"/>
                <w:lang w:val="en-GB"/>
              </w:rPr>
              <w:t>Wei</w:t>
            </w:r>
            <w:r w:rsidRPr="00E55A2F">
              <w:rPr>
                <w:rFonts w:ascii="Calibri" w:hAnsi="Calibri" w:cs="Calibri"/>
                <w:b/>
                <w:spacing w:val="-1"/>
                <w:w w:val="97"/>
                <w:sz w:val="24"/>
                <w:szCs w:val="24"/>
                <w:lang w:val="en-GB"/>
              </w:rPr>
              <w:t>g</w:t>
            </w:r>
            <w:r w:rsidRPr="00E55A2F">
              <w:rPr>
                <w:rFonts w:ascii="Calibri" w:hAnsi="Calibri" w:cs="Calibri"/>
                <w:b/>
                <w:w w:val="97"/>
                <w:sz w:val="24"/>
                <w:szCs w:val="24"/>
                <w:lang w:val="en-GB"/>
              </w:rPr>
              <w:t>hta</w:t>
            </w:r>
            <w:r w:rsidRPr="00E55A2F">
              <w:rPr>
                <w:rFonts w:ascii="Calibri" w:hAnsi="Calibri" w:cs="Calibri"/>
                <w:b/>
                <w:sz w:val="24"/>
                <w:szCs w:val="24"/>
                <w:lang w:val="en-GB"/>
              </w:rPr>
              <w:t xml:space="preserve">ge </w:t>
            </w:r>
            <w:r w:rsidRPr="00E55A2F">
              <w:rPr>
                <w:rFonts w:ascii="Calibri" w:hAnsi="Calibri" w:cs="Calibri"/>
                <w:b/>
                <w:spacing w:val="1"/>
                <w:w w:val="97"/>
                <w:sz w:val="24"/>
                <w:szCs w:val="24"/>
                <w:lang w:val="en-GB"/>
              </w:rPr>
              <w:t xml:space="preserve">of </w:t>
            </w:r>
            <w:r w:rsidRPr="00E55A2F">
              <w:rPr>
                <w:rFonts w:ascii="Calibri" w:hAnsi="Calibri" w:cs="Calibri"/>
                <w:b/>
                <w:spacing w:val="-3"/>
                <w:w w:val="97"/>
                <w:sz w:val="24"/>
                <w:szCs w:val="24"/>
                <w:lang w:val="en-GB"/>
              </w:rPr>
              <w:t>m</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rks</w:t>
            </w:r>
          </w:p>
        </w:tc>
        <w:tc>
          <w:tcPr>
            <w:tcW w:w="1120" w:type="dxa"/>
            <w:tcBorders>
              <w:top w:val="single" w:sz="3" w:space="0" w:color="000000"/>
              <w:left w:val="single" w:sz="3" w:space="0" w:color="000000"/>
              <w:bottom w:val="single" w:sz="3" w:space="0" w:color="000000"/>
              <w:right w:val="single" w:sz="3" w:space="0" w:color="000000"/>
            </w:tcBorders>
          </w:tcPr>
          <w:p w:rsidR="00996C06" w:rsidRPr="00E55A2F" w:rsidRDefault="00996C06" w:rsidP="00EE2A03">
            <w:pPr>
              <w:widowControl w:val="0"/>
              <w:autoSpaceDE w:val="0"/>
              <w:autoSpaceDN w:val="0"/>
              <w:adjustRightInd w:val="0"/>
              <w:spacing w:after="0"/>
              <w:ind w:left="178" w:right="44"/>
              <w:jc w:val="center"/>
              <w:rPr>
                <w:rFonts w:ascii="Calibri" w:hAnsi="Calibri" w:cs="Calibri"/>
                <w:b/>
                <w:sz w:val="24"/>
                <w:szCs w:val="24"/>
                <w:lang w:val="en-GB"/>
              </w:rPr>
            </w:pPr>
            <w:r w:rsidRPr="00E55A2F">
              <w:rPr>
                <w:rFonts w:ascii="Calibri" w:hAnsi="Calibri" w:cs="Calibri"/>
                <w:b/>
                <w:spacing w:val="1"/>
                <w:w w:val="97"/>
                <w:sz w:val="24"/>
                <w:szCs w:val="24"/>
                <w:lang w:val="en-GB"/>
              </w:rPr>
              <w:t>Part – A Shor</w:t>
            </w:r>
            <w:r w:rsidRPr="00E55A2F">
              <w:rPr>
                <w:rFonts w:ascii="Calibri" w:hAnsi="Calibri" w:cs="Calibri"/>
                <w:b/>
                <w:w w:val="97"/>
                <w:sz w:val="24"/>
                <w:szCs w:val="24"/>
                <w:lang w:val="en-GB"/>
              </w:rPr>
              <w:t>t</w:t>
            </w:r>
          </w:p>
          <w:p w:rsidR="00996C06" w:rsidRPr="00E55A2F" w:rsidRDefault="00996C06" w:rsidP="00EE2A03">
            <w:pPr>
              <w:widowControl w:val="0"/>
              <w:autoSpaceDE w:val="0"/>
              <w:autoSpaceDN w:val="0"/>
              <w:adjustRightInd w:val="0"/>
              <w:spacing w:after="0"/>
              <w:ind w:left="179" w:right="49"/>
              <w:jc w:val="center"/>
              <w:rPr>
                <w:rFonts w:ascii="Calibri" w:hAnsi="Calibri" w:cs="Calibri"/>
                <w:b/>
                <w:w w:val="97"/>
                <w:sz w:val="24"/>
                <w:szCs w:val="24"/>
                <w:lang w:val="en-GB"/>
              </w:rPr>
            </w:pPr>
            <w:r w:rsidRPr="00E55A2F">
              <w:rPr>
                <w:rFonts w:ascii="Calibri" w:hAnsi="Calibri" w:cs="Calibri"/>
                <w:b/>
                <w:w w:val="97"/>
                <w:sz w:val="24"/>
                <w:szCs w:val="24"/>
                <w:lang w:val="en-GB"/>
              </w:rPr>
              <w:t>Type</w:t>
            </w:r>
          </w:p>
          <w:p w:rsidR="00996C06" w:rsidRPr="00E55A2F" w:rsidRDefault="00996C06" w:rsidP="00EE2A03">
            <w:pPr>
              <w:widowControl w:val="0"/>
              <w:autoSpaceDE w:val="0"/>
              <w:autoSpaceDN w:val="0"/>
              <w:adjustRightInd w:val="0"/>
              <w:spacing w:after="0"/>
              <w:ind w:left="179" w:right="49"/>
              <w:jc w:val="center"/>
              <w:rPr>
                <w:rFonts w:ascii="Calibri" w:hAnsi="Calibri" w:cs="Calibri"/>
                <w:b/>
                <w:sz w:val="24"/>
                <w:szCs w:val="24"/>
                <w:lang w:val="en-GB"/>
              </w:rPr>
            </w:pPr>
            <w:r w:rsidRPr="00E55A2F">
              <w:rPr>
                <w:rFonts w:ascii="Calibri" w:hAnsi="Calibri" w:cs="Calibri"/>
                <w:b/>
                <w:w w:val="97"/>
                <w:sz w:val="24"/>
                <w:szCs w:val="24"/>
                <w:lang w:val="en-GB"/>
              </w:rPr>
              <w:t>(3 marks)</w:t>
            </w:r>
          </w:p>
        </w:tc>
        <w:tc>
          <w:tcPr>
            <w:tcW w:w="1120" w:type="dxa"/>
            <w:tcBorders>
              <w:top w:val="single" w:sz="3" w:space="0" w:color="000000"/>
              <w:left w:val="single" w:sz="3" w:space="0" w:color="000000"/>
              <w:bottom w:val="single" w:sz="3" w:space="0" w:color="000000"/>
              <w:right w:val="single" w:sz="3" w:space="0" w:color="000000"/>
            </w:tcBorders>
          </w:tcPr>
          <w:p w:rsidR="00996C06" w:rsidRPr="00E55A2F" w:rsidRDefault="00996C06" w:rsidP="00EE2A03">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B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996C06" w:rsidRPr="00E55A2F" w:rsidRDefault="00996C06" w:rsidP="00EE2A03">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z w:val="24"/>
                <w:szCs w:val="24"/>
                <w:lang w:val="en-GB"/>
              </w:rPr>
              <w:t>(8 marks)</w:t>
            </w:r>
          </w:p>
        </w:tc>
        <w:tc>
          <w:tcPr>
            <w:tcW w:w="1214" w:type="dxa"/>
            <w:tcBorders>
              <w:top w:val="single" w:sz="3" w:space="0" w:color="000000"/>
              <w:left w:val="single" w:sz="3" w:space="0" w:color="000000"/>
              <w:bottom w:val="single" w:sz="3" w:space="0" w:color="000000"/>
              <w:right w:val="single" w:sz="3" w:space="0" w:color="000000"/>
            </w:tcBorders>
          </w:tcPr>
          <w:p w:rsidR="00996C06" w:rsidRPr="00E55A2F" w:rsidRDefault="00996C06" w:rsidP="00EE2A03">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C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996C06" w:rsidRPr="00E55A2F" w:rsidRDefault="00996C06" w:rsidP="00EE2A03">
            <w:pPr>
              <w:widowControl w:val="0"/>
              <w:autoSpaceDE w:val="0"/>
              <w:autoSpaceDN w:val="0"/>
              <w:adjustRightInd w:val="0"/>
              <w:spacing w:after="0"/>
              <w:ind w:left="156" w:right="32" w:hanging="72"/>
              <w:jc w:val="center"/>
              <w:rPr>
                <w:rFonts w:ascii="Calibri" w:hAnsi="Calibri" w:cs="Calibri"/>
                <w:b/>
                <w:spacing w:val="1"/>
                <w:w w:val="97"/>
                <w:sz w:val="24"/>
                <w:szCs w:val="24"/>
                <w:lang w:val="en-GB"/>
              </w:rPr>
            </w:pPr>
            <w:r w:rsidRPr="00E55A2F">
              <w:rPr>
                <w:rFonts w:ascii="Calibri" w:hAnsi="Calibri" w:cs="Calibri"/>
                <w:b/>
                <w:sz w:val="24"/>
                <w:szCs w:val="24"/>
                <w:lang w:val="en-GB"/>
              </w:rPr>
              <w:t>(10 marks)</w:t>
            </w:r>
          </w:p>
        </w:tc>
      </w:tr>
      <w:tr w:rsidR="00996C06" w:rsidRPr="00E55A2F" w:rsidTr="0021062E">
        <w:trPr>
          <w:trHeight w:hRule="exact" w:val="402"/>
        </w:trPr>
        <w:tc>
          <w:tcPr>
            <w:tcW w:w="746"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20" w:right="301"/>
              <w:jc w:val="center"/>
              <w:rPr>
                <w:rFonts w:ascii="Calibri" w:hAnsi="Calibri" w:cs="Calibri"/>
                <w:lang w:val="en-GB"/>
              </w:rPr>
            </w:pPr>
            <w:r w:rsidRPr="00E55A2F">
              <w:rPr>
                <w:rFonts w:ascii="Calibri" w:hAnsi="Calibri" w:cs="Calibri"/>
                <w:spacing w:val="1"/>
                <w:w w:val="103"/>
                <w:lang w:val="en-GB"/>
              </w:rPr>
              <w:t>1</w:t>
            </w:r>
          </w:p>
        </w:tc>
        <w:tc>
          <w:tcPr>
            <w:tcW w:w="263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68" w:right="-20"/>
              <w:rPr>
                <w:rFonts w:ascii="Calibri" w:hAnsi="Calibri" w:cs="Calibri"/>
                <w:lang w:val="en-GB"/>
              </w:rPr>
            </w:pPr>
            <w:r w:rsidRPr="00E55A2F">
              <w:rPr>
                <w:rFonts w:ascii="Calibri" w:hAnsi="Calibri" w:cs="Calibri"/>
                <w:lang w:val="en-GB"/>
              </w:rPr>
              <w:t>I</w:t>
            </w:r>
            <w:r w:rsidRPr="00E55A2F">
              <w:rPr>
                <w:rFonts w:ascii="Calibri" w:hAnsi="Calibri" w:cs="Calibri"/>
                <w:spacing w:val="2"/>
                <w:lang w:val="en-GB"/>
              </w:rPr>
              <w:t>n</w:t>
            </w:r>
            <w:r w:rsidRPr="00E55A2F">
              <w:rPr>
                <w:rFonts w:ascii="Calibri" w:hAnsi="Calibri" w:cs="Calibri"/>
                <w:lang w:val="en-GB"/>
              </w:rPr>
              <w:t>tro</w:t>
            </w:r>
            <w:r w:rsidRPr="00E55A2F">
              <w:rPr>
                <w:rFonts w:ascii="Calibri" w:hAnsi="Calibri" w:cs="Calibri"/>
                <w:spacing w:val="-1"/>
                <w:lang w:val="en-GB"/>
              </w:rPr>
              <w:t>d</w:t>
            </w:r>
            <w:r w:rsidRPr="00E55A2F">
              <w:rPr>
                <w:rFonts w:ascii="Calibri" w:hAnsi="Calibri" w:cs="Calibri"/>
                <w:lang w:val="en-GB"/>
              </w:rPr>
              <w:t>uction</w:t>
            </w:r>
          </w:p>
        </w:tc>
        <w:tc>
          <w:tcPr>
            <w:tcW w:w="117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9" w:right="192"/>
              <w:jc w:val="center"/>
              <w:rPr>
                <w:rFonts w:ascii="Calibri" w:hAnsi="Calibri" w:cs="Calibri"/>
                <w:lang w:val="en-GB"/>
              </w:rPr>
            </w:pPr>
            <w:r w:rsidRPr="00E55A2F">
              <w:rPr>
                <w:rFonts w:ascii="Calibri" w:hAnsi="Calibri" w:cs="Calibri"/>
                <w:w w:val="101"/>
                <w:lang w:val="en-GB"/>
              </w:rPr>
              <w:t>06</w:t>
            </w:r>
          </w:p>
        </w:tc>
        <w:tc>
          <w:tcPr>
            <w:tcW w:w="1042"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33" w:right="312"/>
              <w:jc w:val="center"/>
              <w:rPr>
                <w:rFonts w:ascii="Calibri" w:hAnsi="Calibri" w:cs="Calibri"/>
                <w:lang w:val="en-GB"/>
              </w:rPr>
            </w:pPr>
            <w:r w:rsidRPr="00E55A2F">
              <w:rPr>
                <w:rFonts w:ascii="Calibri" w:hAnsi="Calibri" w:cs="Calibri"/>
                <w:lang w:val="en-GB"/>
              </w:rPr>
              <w:t>6</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46" w:right="329"/>
              <w:jc w:val="center"/>
              <w:rPr>
                <w:rFonts w:ascii="Calibri" w:hAnsi="Calibri" w:cs="Calibri"/>
                <w:lang w:val="en-GB"/>
              </w:rPr>
            </w:pPr>
            <w:r w:rsidRPr="00E55A2F">
              <w:rPr>
                <w:rFonts w:ascii="Calibri" w:hAnsi="Calibri" w:cs="Calibri"/>
                <w:lang w:val="en-GB"/>
              </w:rPr>
              <w:t>2</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54" w:right="337"/>
              <w:jc w:val="center"/>
              <w:rPr>
                <w:rFonts w:ascii="Calibri" w:hAnsi="Calibri" w:cs="Calibri"/>
                <w:lang w:val="en-GB"/>
              </w:rPr>
            </w:pPr>
            <w:r w:rsidRPr="00E55A2F">
              <w:rPr>
                <w:rFonts w:ascii="Calibri" w:hAnsi="Calibri" w:cs="Calibri"/>
                <w:lang w:val="en-GB"/>
              </w:rPr>
              <w:t>0</w:t>
            </w:r>
          </w:p>
        </w:tc>
        <w:tc>
          <w:tcPr>
            <w:tcW w:w="1214"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1" w:right="184"/>
              <w:jc w:val="center"/>
              <w:rPr>
                <w:rFonts w:ascii="Calibri" w:hAnsi="Calibri" w:cs="Calibri"/>
                <w:lang w:val="en-GB"/>
              </w:rPr>
            </w:pPr>
          </w:p>
        </w:tc>
      </w:tr>
      <w:tr w:rsidR="00996C06" w:rsidRPr="00E55A2F" w:rsidTr="0021062E">
        <w:trPr>
          <w:trHeight w:hRule="exact" w:val="280"/>
        </w:trPr>
        <w:tc>
          <w:tcPr>
            <w:tcW w:w="746"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2</w:t>
            </w:r>
          </w:p>
        </w:tc>
        <w:tc>
          <w:tcPr>
            <w:tcW w:w="263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 xml:space="preserve"> F</w:t>
            </w:r>
            <w:r w:rsidRPr="00E55A2F">
              <w:rPr>
                <w:rFonts w:ascii="Calibri" w:hAnsi="Calibri" w:cs="Calibri"/>
                <w:spacing w:val="2"/>
                <w:lang w:val="en-GB"/>
              </w:rPr>
              <w:t>a</w:t>
            </w:r>
            <w:r w:rsidRPr="00E55A2F">
              <w:rPr>
                <w:rFonts w:ascii="Calibri" w:hAnsi="Calibri" w:cs="Calibri"/>
                <w:lang w:val="en-GB"/>
              </w:rPr>
              <w:t>rm</w:t>
            </w:r>
            <w:r w:rsidRPr="00E55A2F">
              <w:rPr>
                <w:rFonts w:ascii="Calibri" w:hAnsi="Calibri" w:cs="Calibri"/>
                <w:spacing w:val="9"/>
                <w:lang w:val="en-GB"/>
              </w:rPr>
              <w:t xml:space="preserve"> T</w:t>
            </w:r>
            <w:r w:rsidRPr="00E55A2F">
              <w:rPr>
                <w:rFonts w:ascii="Calibri" w:hAnsi="Calibri" w:cs="Calibri"/>
                <w:w w:val="102"/>
                <w:lang w:val="en-GB"/>
              </w:rPr>
              <w:t>ra</w:t>
            </w:r>
            <w:r w:rsidRPr="00E55A2F">
              <w:rPr>
                <w:rFonts w:ascii="Calibri" w:hAnsi="Calibri" w:cs="Calibri"/>
                <w:spacing w:val="-1"/>
                <w:w w:val="102"/>
                <w:lang w:val="en-GB"/>
              </w:rPr>
              <w:t>c</w:t>
            </w:r>
            <w:r w:rsidRPr="00E55A2F">
              <w:rPr>
                <w:rFonts w:ascii="Calibri" w:hAnsi="Calibri" w:cs="Calibri"/>
                <w:w w:val="102"/>
                <w:lang w:val="en-GB"/>
              </w:rPr>
              <w:t>tors</w:t>
            </w:r>
          </w:p>
        </w:tc>
        <w:tc>
          <w:tcPr>
            <w:tcW w:w="117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9" w:right="192"/>
              <w:jc w:val="center"/>
              <w:rPr>
                <w:rFonts w:ascii="Calibri" w:hAnsi="Calibri" w:cs="Calibri"/>
                <w:w w:val="101"/>
                <w:lang w:val="en-GB"/>
              </w:rPr>
            </w:pPr>
            <w:r w:rsidRPr="00E55A2F">
              <w:rPr>
                <w:rFonts w:ascii="Calibri" w:hAnsi="Calibri" w:cs="Calibri"/>
                <w:w w:val="101"/>
                <w:lang w:val="en-GB"/>
              </w:rPr>
              <w:t>14</w:t>
            </w:r>
          </w:p>
          <w:p w:rsidR="00996C06" w:rsidRPr="00E55A2F" w:rsidRDefault="00996C06" w:rsidP="00DE4662">
            <w:pPr>
              <w:widowControl w:val="0"/>
              <w:autoSpaceDE w:val="0"/>
              <w:autoSpaceDN w:val="0"/>
              <w:adjustRightInd w:val="0"/>
              <w:spacing w:after="0"/>
              <w:ind w:left="268" w:right="-20"/>
              <w:jc w:val="center"/>
              <w:rPr>
                <w:rFonts w:ascii="Calibri" w:hAnsi="Calibri" w:cs="Calibri"/>
                <w:spacing w:val="2"/>
                <w:w w:val="102"/>
                <w:lang w:val="en-GB"/>
              </w:rPr>
            </w:pPr>
          </w:p>
          <w:p w:rsidR="00996C06" w:rsidRPr="00E55A2F" w:rsidRDefault="00996C06" w:rsidP="00DE4662">
            <w:pPr>
              <w:widowControl w:val="0"/>
              <w:autoSpaceDE w:val="0"/>
              <w:autoSpaceDN w:val="0"/>
              <w:adjustRightInd w:val="0"/>
              <w:spacing w:after="0"/>
              <w:ind w:left="268" w:right="-20"/>
              <w:jc w:val="center"/>
              <w:rPr>
                <w:rFonts w:ascii="Calibri" w:hAnsi="Calibri" w:cs="Calibri"/>
                <w:spacing w:val="2"/>
                <w:w w:val="102"/>
                <w:lang w:val="en-GB"/>
              </w:rPr>
            </w:pPr>
          </w:p>
          <w:p w:rsidR="00996C06" w:rsidRPr="00E55A2F" w:rsidRDefault="00996C06" w:rsidP="00DE4662">
            <w:pPr>
              <w:widowControl w:val="0"/>
              <w:autoSpaceDE w:val="0"/>
              <w:autoSpaceDN w:val="0"/>
              <w:adjustRightInd w:val="0"/>
              <w:spacing w:after="0"/>
              <w:ind w:left="268" w:right="-20"/>
              <w:jc w:val="center"/>
              <w:rPr>
                <w:rFonts w:ascii="Calibri" w:hAnsi="Calibri" w:cs="Calibri"/>
                <w:spacing w:val="2"/>
                <w:w w:val="102"/>
                <w:lang w:val="en-GB"/>
              </w:rPr>
            </w:pPr>
          </w:p>
          <w:p w:rsidR="00996C06" w:rsidRPr="00E55A2F" w:rsidRDefault="00996C06" w:rsidP="00DE4662">
            <w:pPr>
              <w:widowControl w:val="0"/>
              <w:autoSpaceDE w:val="0"/>
              <w:autoSpaceDN w:val="0"/>
              <w:adjustRightInd w:val="0"/>
              <w:spacing w:after="0"/>
              <w:ind w:left="268" w:right="-20"/>
              <w:jc w:val="center"/>
              <w:rPr>
                <w:rFonts w:ascii="Calibri" w:hAnsi="Calibri" w:cs="Calibri"/>
                <w:spacing w:val="2"/>
                <w:w w:val="102"/>
                <w:lang w:val="en-GB"/>
              </w:rPr>
            </w:pPr>
          </w:p>
          <w:p w:rsidR="00996C06" w:rsidRPr="00E55A2F" w:rsidRDefault="00996C06" w:rsidP="00DE4662">
            <w:pPr>
              <w:widowControl w:val="0"/>
              <w:autoSpaceDE w:val="0"/>
              <w:autoSpaceDN w:val="0"/>
              <w:adjustRightInd w:val="0"/>
              <w:spacing w:after="0"/>
              <w:ind w:left="268" w:right="-20"/>
              <w:jc w:val="center"/>
              <w:rPr>
                <w:rFonts w:ascii="Calibri" w:hAnsi="Calibri" w:cs="Calibri"/>
                <w:spacing w:val="2"/>
                <w:w w:val="102"/>
                <w:lang w:val="en-GB"/>
              </w:rPr>
            </w:pPr>
          </w:p>
          <w:p w:rsidR="00996C06" w:rsidRPr="00E55A2F" w:rsidRDefault="00996C06" w:rsidP="00DE4662">
            <w:pPr>
              <w:widowControl w:val="0"/>
              <w:autoSpaceDE w:val="0"/>
              <w:autoSpaceDN w:val="0"/>
              <w:adjustRightInd w:val="0"/>
              <w:spacing w:after="0"/>
              <w:ind w:left="268" w:right="-20"/>
              <w:jc w:val="center"/>
              <w:rPr>
                <w:rFonts w:ascii="Calibri" w:hAnsi="Calibri" w:cs="Calibri"/>
                <w:lang w:val="en-GB"/>
              </w:rPr>
            </w:pPr>
          </w:p>
        </w:tc>
        <w:tc>
          <w:tcPr>
            <w:tcW w:w="1042"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37" w:right="308"/>
              <w:jc w:val="center"/>
              <w:rPr>
                <w:rFonts w:ascii="Calibri" w:hAnsi="Calibri" w:cs="Calibri"/>
                <w:lang w:val="en-GB"/>
              </w:rPr>
            </w:pPr>
            <w:r w:rsidRPr="00E55A2F">
              <w:rPr>
                <w:rFonts w:ascii="Calibri" w:hAnsi="Calibri" w:cs="Calibri"/>
                <w:lang w:val="en-GB"/>
              </w:rPr>
              <w:t>18</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50" w:right="325"/>
              <w:jc w:val="center"/>
              <w:rPr>
                <w:rFonts w:ascii="Calibri" w:hAnsi="Calibri" w:cs="Calibri"/>
                <w:lang w:val="en-GB"/>
              </w:rPr>
            </w:pPr>
            <w:r w:rsidRPr="00E55A2F">
              <w:rPr>
                <w:rFonts w:ascii="Calibri" w:hAnsi="Calibri" w:cs="Calibri"/>
                <w:lang w:val="en-GB"/>
              </w:rPr>
              <w:t>2</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81" w:right="356"/>
              <w:jc w:val="center"/>
              <w:rPr>
                <w:rFonts w:ascii="Calibri" w:hAnsi="Calibri" w:cs="Calibri"/>
                <w:lang w:val="en-GB"/>
              </w:rPr>
            </w:pPr>
            <w:r w:rsidRPr="00E55A2F">
              <w:rPr>
                <w:rFonts w:ascii="Calibri" w:hAnsi="Calibri" w:cs="Calibri"/>
                <w:lang w:val="en-GB"/>
              </w:rPr>
              <w:t>1 ½</w:t>
            </w:r>
          </w:p>
        </w:tc>
        <w:tc>
          <w:tcPr>
            <w:tcW w:w="1214"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1" w:right="183"/>
              <w:jc w:val="center"/>
              <w:rPr>
                <w:rFonts w:ascii="Calibri" w:hAnsi="Calibri" w:cs="Calibri"/>
                <w:lang w:val="en-GB"/>
              </w:rPr>
            </w:pPr>
          </w:p>
        </w:tc>
      </w:tr>
      <w:tr w:rsidR="00996C06" w:rsidRPr="00E55A2F" w:rsidTr="0021062E">
        <w:trPr>
          <w:trHeight w:hRule="exact" w:val="566"/>
        </w:trPr>
        <w:tc>
          <w:tcPr>
            <w:tcW w:w="746"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3</w:t>
            </w:r>
          </w:p>
        </w:tc>
        <w:tc>
          <w:tcPr>
            <w:tcW w:w="263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68" w:right="-20"/>
              <w:rPr>
                <w:rFonts w:ascii="Calibri" w:hAnsi="Calibri" w:cs="Calibri"/>
                <w:lang w:val="en-GB"/>
              </w:rPr>
            </w:pPr>
            <w:r w:rsidRPr="00E55A2F">
              <w:rPr>
                <w:rFonts w:ascii="Calibri" w:hAnsi="Calibri" w:cs="Calibri"/>
                <w:lang w:val="en-GB"/>
              </w:rPr>
              <w:t>S</w:t>
            </w:r>
            <w:r w:rsidRPr="00E55A2F">
              <w:rPr>
                <w:rFonts w:ascii="Calibri" w:hAnsi="Calibri" w:cs="Calibri"/>
                <w:spacing w:val="2"/>
                <w:lang w:val="en-GB"/>
              </w:rPr>
              <w:t>p</w:t>
            </w:r>
            <w:r w:rsidRPr="00E55A2F">
              <w:rPr>
                <w:rFonts w:ascii="Calibri" w:hAnsi="Calibri" w:cs="Calibri"/>
                <w:lang w:val="en-GB"/>
              </w:rPr>
              <w:t>eci</w:t>
            </w:r>
            <w:r w:rsidRPr="00E55A2F">
              <w:rPr>
                <w:rFonts w:ascii="Calibri" w:hAnsi="Calibri" w:cs="Calibri"/>
                <w:spacing w:val="2"/>
                <w:lang w:val="en-GB"/>
              </w:rPr>
              <w:t>a</w:t>
            </w:r>
            <w:r w:rsidRPr="00E55A2F">
              <w:rPr>
                <w:rFonts w:ascii="Calibri" w:hAnsi="Calibri" w:cs="Calibri"/>
                <w:lang w:val="en-GB"/>
              </w:rPr>
              <w:t>l</w:t>
            </w:r>
            <w:r w:rsidRPr="00E55A2F">
              <w:rPr>
                <w:rFonts w:ascii="Calibri" w:hAnsi="Calibri" w:cs="Calibri"/>
                <w:spacing w:val="4"/>
                <w:lang w:val="en-GB"/>
              </w:rPr>
              <w:t xml:space="preserve"> F</w:t>
            </w:r>
            <w:r w:rsidRPr="00E55A2F">
              <w:rPr>
                <w:rFonts w:ascii="Calibri" w:hAnsi="Calibri" w:cs="Calibri"/>
                <w:lang w:val="en-GB"/>
              </w:rPr>
              <w:t>ea</w:t>
            </w:r>
            <w:r w:rsidRPr="00E55A2F">
              <w:rPr>
                <w:rFonts w:ascii="Calibri" w:hAnsi="Calibri" w:cs="Calibri"/>
                <w:spacing w:val="-1"/>
                <w:lang w:val="en-GB"/>
              </w:rPr>
              <w:t>t</w:t>
            </w:r>
            <w:r w:rsidRPr="00E55A2F">
              <w:rPr>
                <w:rFonts w:ascii="Calibri" w:hAnsi="Calibri" w:cs="Calibri"/>
                <w:spacing w:val="2"/>
                <w:lang w:val="en-GB"/>
              </w:rPr>
              <w:t>u</w:t>
            </w:r>
            <w:r w:rsidRPr="00E55A2F">
              <w:rPr>
                <w:rFonts w:ascii="Calibri" w:hAnsi="Calibri" w:cs="Calibri"/>
                <w:lang w:val="en-GB"/>
              </w:rPr>
              <w:t>res</w:t>
            </w:r>
            <w:r w:rsidRPr="00E55A2F">
              <w:rPr>
                <w:rFonts w:ascii="Calibri" w:hAnsi="Calibri" w:cs="Calibri"/>
                <w:spacing w:val="7"/>
                <w:lang w:val="en-GB"/>
              </w:rPr>
              <w:t xml:space="preserve"> </w:t>
            </w:r>
            <w:r w:rsidRPr="00E55A2F">
              <w:rPr>
                <w:rFonts w:ascii="Calibri" w:hAnsi="Calibri" w:cs="Calibri"/>
                <w:lang w:val="en-GB"/>
              </w:rPr>
              <w:t>in</w:t>
            </w:r>
            <w:r w:rsidRPr="00E55A2F">
              <w:rPr>
                <w:rFonts w:ascii="Calibri" w:hAnsi="Calibri" w:cs="Calibri"/>
                <w:spacing w:val="1"/>
                <w:lang w:val="en-GB"/>
              </w:rPr>
              <w:t xml:space="preserve"> T</w:t>
            </w:r>
            <w:r w:rsidRPr="00E55A2F">
              <w:rPr>
                <w:rFonts w:ascii="Calibri" w:hAnsi="Calibri" w:cs="Calibri"/>
                <w:w w:val="101"/>
                <w:lang w:val="en-GB"/>
              </w:rPr>
              <w:t>ra</w:t>
            </w:r>
            <w:r w:rsidRPr="00E55A2F">
              <w:rPr>
                <w:rFonts w:ascii="Calibri" w:hAnsi="Calibri" w:cs="Calibri"/>
                <w:spacing w:val="-1"/>
                <w:w w:val="101"/>
                <w:lang w:val="en-GB"/>
              </w:rPr>
              <w:t>c</w:t>
            </w:r>
            <w:r w:rsidRPr="00E55A2F">
              <w:rPr>
                <w:rFonts w:ascii="Calibri" w:hAnsi="Calibri" w:cs="Calibri"/>
                <w:w w:val="101"/>
                <w:lang w:val="en-GB"/>
              </w:rPr>
              <w:t>tors</w:t>
            </w:r>
          </w:p>
        </w:tc>
        <w:tc>
          <w:tcPr>
            <w:tcW w:w="117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9" w:right="192"/>
              <w:jc w:val="center"/>
              <w:rPr>
                <w:rFonts w:ascii="Calibri" w:hAnsi="Calibri" w:cs="Calibri"/>
                <w:lang w:val="en-GB"/>
              </w:rPr>
            </w:pPr>
            <w:r w:rsidRPr="00E55A2F">
              <w:rPr>
                <w:rFonts w:ascii="Calibri" w:hAnsi="Calibri" w:cs="Calibri"/>
                <w:w w:val="101"/>
                <w:lang w:val="en-GB"/>
              </w:rPr>
              <w:t>14</w:t>
            </w:r>
          </w:p>
        </w:tc>
        <w:tc>
          <w:tcPr>
            <w:tcW w:w="1042"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33" w:right="312"/>
              <w:jc w:val="center"/>
              <w:rPr>
                <w:rFonts w:ascii="Calibri" w:hAnsi="Calibri" w:cs="Calibri"/>
                <w:lang w:val="en-GB"/>
              </w:rPr>
            </w:pPr>
            <w:r w:rsidRPr="00E55A2F">
              <w:rPr>
                <w:rFonts w:ascii="Calibri" w:hAnsi="Calibri" w:cs="Calibri"/>
                <w:lang w:val="en-GB"/>
              </w:rPr>
              <w:t>14</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46" w:right="329"/>
              <w:jc w:val="center"/>
              <w:rPr>
                <w:rFonts w:ascii="Calibri" w:hAnsi="Calibri" w:cs="Calibri"/>
                <w:lang w:val="en-GB"/>
              </w:rPr>
            </w:pPr>
            <w:r w:rsidRPr="00E55A2F">
              <w:rPr>
                <w:rFonts w:ascii="Calibri" w:hAnsi="Calibri" w:cs="Calibri"/>
                <w:lang w:val="en-GB"/>
              </w:rPr>
              <w:t>2</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77" w:right="360"/>
              <w:jc w:val="center"/>
              <w:rPr>
                <w:rFonts w:ascii="Calibri" w:hAnsi="Calibri" w:cs="Calibri"/>
                <w:lang w:val="en-GB"/>
              </w:rPr>
            </w:pPr>
            <w:r w:rsidRPr="00E55A2F">
              <w:rPr>
                <w:rFonts w:ascii="Calibri" w:hAnsi="Calibri" w:cs="Calibri"/>
                <w:lang w:val="en-GB"/>
              </w:rPr>
              <w:t>1</w:t>
            </w:r>
          </w:p>
        </w:tc>
        <w:tc>
          <w:tcPr>
            <w:tcW w:w="1214"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1" w:right="184"/>
              <w:jc w:val="center"/>
              <w:rPr>
                <w:rFonts w:ascii="Calibri" w:hAnsi="Calibri" w:cs="Calibri"/>
                <w:lang w:val="en-GB"/>
              </w:rPr>
            </w:pPr>
          </w:p>
        </w:tc>
      </w:tr>
      <w:tr w:rsidR="00996C06" w:rsidRPr="00E55A2F" w:rsidTr="0021062E">
        <w:trPr>
          <w:trHeight w:hRule="exact" w:val="560"/>
        </w:trPr>
        <w:tc>
          <w:tcPr>
            <w:tcW w:w="746"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lang w:val="en-GB"/>
              </w:rPr>
              <w:t>4</w:t>
            </w:r>
          </w:p>
        </w:tc>
        <w:tc>
          <w:tcPr>
            <w:tcW w:w="263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69" w:right="-20"/>
              <w:rPr>
                <w:rFonts w:ascii="Calibri" w:hAnsi="Calibri" w:cs="Calibri"/>
                <w:lang w:val="en-GB"/>
              </w:rPr>
            </w:pPr>
            <w:r w:rsidRPr="00E55A2F">
              <w:rPr>
                <w:rFonts w:ascii="Calibri" w:hAnsi="Calibri" w:cs="Calibri"/>
                <w:lang w:val="en-GB"/>
              </w:rPr>
              <w:t>E</w:t>
            </w:r>
            <w:r w:rsidRPr="00E55A2F">
              <w:rPr>
                <w:rFonts w:ascii="Calibri" w:hAnsi="Calibri" w:cs="Calibri"/>
                <w:spacing w:val="2"/>
                <w:lang w:val="en-GB"/>
              </w:rPr>
              <w:t>a</w:t>
            </w:r>
            <w:r w:rsidRPr="00E55A2F">
              <w:rPr>
                <w:rFonts w:ascii="Calibri" w:hAnsi="Calibri" w:cs="Calibri"/>
                <w:lang w:val="en-GB"/>
              </w:rPr>
              <w:t>rth</w:t>
            </w:r>
            <w:r w:rsidRPr="00E55A2F">
              <w:rPr>
                <w:rFonts w:ascii="Calibri" w:hAnsi="Calibri" w:cs="Calibri"/>
                <w:spacing w:val="9"/>
                <w:lang w:val="en-GB"/>
              </w:rPr>
              <w:t xml:space="preserve"> M</w:t>
            </w:r>
            <w:r w:rsidRPr="00E55A2F">
              <w:rPr>
                <w:rFonts w:ascii="Calibri" w:hAnsi="Calibri" w:cs="Calibri"/>
                <w:spacing w:val="1"/>
                <w:lang w:val="en-GB"/>
              </w:rPr>
              <w:t>o</w:t>
            </w:r>
            <w:r w:rsidRPr="00E55A2F">
              <w:rPr>
                <w:rFonts w:ascii="Calibri" w:hAnsi="Calibri" w:cs="Calibri"/>
                <w:spacing w:val="-1"/>
                <w:lang w:val="en-GB"/>
              </w:rPr>
              <w:t>v</w:t>
            </w:r>
            <w:r w:rsidRPr="00E55A2F">
              <w:rPr>
                <w:rFonts w:ascii="Calibri" w:hAnsi="Calibri" w:cs="Calibri"/>
                <w:lang w:val="en-GB"/>
              </w:rPr>
              <w:t>ing</w:t>
            </w:r>
            <w:r w:rsidRPr="00E55A2F">
              <w:rPr>
                <w:rFonts w:ascii="Calibri" w:hAnsi="Calibri" w:cs="Calibri"/>
                <w:spacing w:val="11"/>
                <w:lang w:val="en-GB"/>
              </w:rPr>
              <w:t xml:space="preserve"> V</w:t>
            </w:r>
            <w:r w:rsidRPr="00E55A2F">
              <w:rPr>
                <w:rFonts w:ascii="Calibri" w:hAnsi="Calibri" w:cs="Calibri"/>
                <w:spacing w:val="2"/>
                <w:w w:val="102"/>
                <w:lang w:val="en-GB"/>
              </w:rPr>
              <w:t>e</w:t>
            </w:r>
            <w:r w:rsidRPr="00E55A2F">
              <w:rPr>
                <w:rFonts w:ascii="Calibri" w:hAnsi="Calibri" w:cs="Calibri"/>
                <w:w w:val="102"/>
                <w:lang w:val="en-GB"/>
              </w:rPr>
              <w:t>hicles</w:t>
            </w:r>
          </w:p>
        </w:tc>
        <w:tc>
          <w:tcPr>
            <w:tcW w:w="117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14" w:right="187"/>
              <w:jc w:val="center"/>
              <w:rPr>
                <w:rFonts w:ascii="Calibri" w:hAnsi="Calibri" w:cs="Calibri"/>
                <w:lang w:val="en-GB"/>
              </w:rPr>
            </w:pPr>
            <w:r w:rsidRPr="00E55A2F">
              <w:rPr>
                <w:rFonts w:ascii="Calibri" w:hAnsi="Calibri" w:cs="Calibri"/>
                <w:w w:val="102"/>
                <w:lang w:val="en-GB"/>
              </w:rPr>
              <w:t>14</w:t>
            </w:r>
          </w:p>
        </w:tc>
        <w:tc>
          <w:tcPr>
            <w:tcW w:w="1042"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38" w:right="306"/>
              <w:jc w:val="center"/>
              <w:rPr>
                <w:rFonts w:ascii="Calibri" w:hAnsi="Calibri" w:cs="Calibri"/>
                <w:lang w:val="en-GB"/>
              </w:rPr>
            </w:pPr>
            <w:r w:rsidRPr="00E55A2F">
              <w:rPr>
                <w:rFonts w:ascii="Calibri" w:hAnsi="Calibri" w:cs="Calibri"/>
                <w:lang w:val="en-GB"/>
              </w:rPr>
              <w:t>18</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51" w:right="323"/>
              <w:jc w:val="center"/>
              <w:rPr>
                <w:rFonts w:ascii="Calibri" w:hAnsi="Calibri" w:cs="Calibri"/>
                <w:lang w:val="en-GB"/>
              </w:rPr>
            </w:pPr>
            <w:r w:rsidRPr="00E55A2F">
              <w:rPr>
                <w:rFonts w:ascii="Calibri" w:hAnsi="Calibri" w:cs="Calibri"/>
                <w:lang w:val="en-GB"/>
              </w:rPr>
              <w:t>2</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83" w:right="354"/>
              <w:jc w:val="center"/>
              <w:rPr>
                <w:rFonts w:ascii="Calibri" w:hAnsi="Calibri" w:cs="Calibri"/>
                <w:lang w:val="en-GB"/>
              </w:rPr>
            </w:pPr>
            <w:r w:rsidRPr="00E55A2F">
              <w:rPr>
                <w:rFonts w:ascii="Calibri" w:hAnsi="Calibri" w:cs="Calibri"/>
                <w:lang w:val="en-GB"/>
              </w:rPr>
              <w:t>1 ½</w:t>
            </w:r>
          </w:p>
        </w:tc>
        <w:tc>
          <w:tcPr>
            <w:tcW w:w="1214"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1" w:right="183"/>
              <w:jc w:val="center"/>
              <w:rPr>
                <w:rFonts w:ascii="Calibri" w:hAnsi="Calibri" w:cs="Calibri"/>
                <w:lang w:val="en-GB"/>
              </w:rPr>
            </w:pPr>
          </w:p>
        </w:tc>
      </w:tr>
      <w:tr w:rsidR="00996C06" w:rsidRPr="00E55A2F" w:rsidTr="0021062E">
        <w:trPr>
          <w:trHeight w:hRule="exact" w:val="1003"/>
        </w:trPr>
        <w:tc>
          <w:tcPr>
            <w:tcW w:w="746"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5</w:t>
            </w:r>
          </w:p>
        </w:tc>
        <w:tc>
          <w:tcPr>
            <w:tcW w:w="263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69" w:right="447"/>
              <w:rPr>
                <w:rFonts w:ascii="Calibri" w:hAnsi="Calibri" w:cs="Calibri"/>
                <w:lang w:val="en-GB"/>
              </w:rPr>
            </w:pPr>
            <w:r w:rsidRPr="00E55A2F">
              <w:rPr>
                <w:rFonts w:ascii="Calibri" w:hAnsi="Calibri" w:cs="Calibri"/>
                <w:lang w:val="en-GB"/>
              </w:rPr>
              <w:t>A</w:t>
            </w:r>
            <w:r w:rsidRPr="00E55A2F">
              <w:rPr>
                <w:rFonts w:ascii="Calibri" w:hAnsi="Calibri" w:cs="Calibri"/>
                <w:spacing w:val="2"/>
                <w:lang w:val="en-GB"/>
              </w:rPr>
              <w:t>u</w:t>
            </w:r>
            <w:r w:rsidRPr="00E55A2F">
              <w:rPr>
                <w:rFonts w:ascii="Calibri" w:hAnsi="Calibri" w:cs="Calibri"/>
                <w:lang w:val="en-GB"/>
              </w:rPr>
              <w:t>t</w:t>
            </w:r>
            <w:r w:rsidRPr="00E55A2F">
              <w:rPr>
                <w:rFonts w:ascii="Calibri" w:hAnsi="Calibri" w:cs="Calibri"/>
                <w:spacing w:val="-1"/>
                <w:lang w:val="en-GB"/>
              </w:rPr>
              <w:t>o</w:t>
            </w:r>
            <w:r w:rsidRPr="00E55A2F">
              <w:rPr>
                <w:rFonts w:ascii="Calibri" w:hAnsi="Calibri" w:cs="Calibri"/>
                <w:lang w:val="en-GB"/>
              </w:rPr>
              <w:t>m</w:t>
            </w:r>
            <w:r w:rsidRPr="00E55A2F">
              <w:rPr>
                <w:rFonts w:ascii="Calibri" w:hAnsi="Calibri" w:cs="Calibri"/>
                <w:spacing w:val="-1"/>
                <w:lang w:val="en-GB"/>
              </w:rPr>
              <w:t>o</w:t>
            </w:r>
            <w:r w:rsidRPr="00E55A2F">
              <w:rPr>
                <w:rFonts w:ascii="Calibri" w:hAnsi="Calibri" w:cs="Calibri"/>
                <w:spacing w:val="2"/>
                <w:lang w:val="en-GB"/>
              </w:rPr>
              <w:t>t</w:t>
            </w:r>
            <w:r w:rsidRPr="00E55A2F">
              <w:rPr>
                <w:rFonts w:ascii="Calibri" w:hAnsi="Calibri" w:cs="Calibri"/>
                <w:lang w:val="en-GB"/>
              </w:rPr>
              <w:t>i</w:t>
            </w:r>
            <w:r w:rsidRPr="00E55A2F">
              <w:rPr>
                <w:rFonts w:ascii="Calibri" w:hAnsi="Calibri" w:cs="Calibri"/>
                <w:spacing w:val="-2"/>
                <w:lang w:val="en-GB"/>
              </w:rPr>
              <w:t>v</w:t>
            </w:r>
            <w:r w:rsidRPr="00E55A2F">
              <w:rPr>
                <w:rFonts w:ascii="Calibri" w:hAnsi="Calibri" w:cs="Calibri"/>
                <w:lang w:val="en-GB"/>
              </w:rPr>
              <w:t xml:space="preserve">e </w:t>
            </w:r>
            <w:r w:rsidRPr="00E55A2F">
              <w:rPr>
                <w:rFonts w:ascii="Calibri" w:hAnsi="Calibri" w:cs="Calibri"/>
                <w:spacing w:val="19"/>
                <w:lang w:val="en-GB"/>
              </w:rPr>
              <w:t>E</w:t>
            </w:r>
            <w:r w:rsidRPr="00E55A2F">
              <w:rPr>
                <w:rFonts w:ascii="Calibri" w:hAnsi="Calibri" w:cs="Calibri"/>
                <w:spacing w:val="2"/>
                <w:lang w:val="en-GB"/>
              </w:rPr>
              <w:t>m</w:t>
            </w:r>
            <w:r w:rsidRPr="00E55A2F">
              <w:rPr>
                <w:rFonts w:ascii="Calibri" w:hAnsi="Calibri" w:cs="Calibri"/>
                <w:lang w:val="en-GB"/>
              </w:rPr>
              <w:t>issi</w:t>
            </w:r>
            <w:r w:rsidRPr="00E55A2F">
              <w:rPr>
                <w:rFonts w:ascii="Calibri" w:hAnsi="Calibri" w:cs="Calibri"/>
                <w:spacing w:val="2"/>
                <w:lang w:val="en-GB"/>
              </w:rPr>
              <w:t>o</w:t>
            </w:r>
            <w:r w:rsidRPr="00E55A2F">
              <w:rPr>
                <w:rFonts w:ascii="Calibri" w:hAnsi="Calibri" w:cs="Calibri"/>
                <w:lang w:val="en-GB"/>
              </w:rPr>
              <w:t>n</w:t>
            </w:r>
            <w:r w:rsidRPr="00E55A2F">
              <w:rPr>
                <w:rFonts w:ascii="Calibri" w:hAnsi="Calibri" w:cs="Calibri"/>
                <w:spacing w:val="14"/>
                <w:lang w:val="en-GB"/>
              </w:rPr>
              <w:t xml:space="preserve"> </w:t>
            </w:r>
            <w:r w:rsidRPr="00E55A2F">
              <w:rPr>
                <w:rFonts w:ascii="Calibri" w:hAnsi="Calibri" w:cs="Calibri"/>
                <w:spacing w:val="-1"/>
                <w:w w:val="102"/>
                <w:lang w:val="en-GB"/>
              </w:rPr>
              <w:t>a</w:t>
            </w:r>
            <w:r w:rsidRPr="00E55A2F">
              <w:rPr>
                <w:rFonts w:ascii="Calibri" w:hAnsi="Calibri" w:cs="Calibri"/>
                <w:w w:val="102"/>
                <w:lang w:val="en-GB"/>
              </w:rPr>
              <w:t>nd C</w:t>
            </w:r>
            <w:r w:rsidRPr="00E55A2F">
              <w:rPr>
                <w:rFonts w:ascii="Calibri" w:hAnsi="Calibri" w:cs="Calibri"/>
                <w:spacing w:val="2"/>
                <w:w w:val="101"/>
                <w:lang w:val="en-GB"/>
              </w:rPr>
              <w:t>o</w:t>
            </w:r>
            <w:r w:rsidRPr="00E55A2F">
              <w:rPr>
                <w:rFonts w:ascii="Calibri" w:hAnsi="Calibri" w:cs="Calibri"/>
                <w:w w:val="101"/>
                <w:lang w:val="en-GB"/>
              </w:rPr>
              <w:t>ntrol Systems</w:t>
            </w:r>
          </w:p>
        </w:tc>
        <w:tc>
          <w:tcPr>
            <w:tcW w:w="117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9" w:right="192"/>
              <w:jc w:val="center"/>
              <w:rPr>
                <w:rFonts w:ascii="Calibri" w:hAnsi="Calibri" w:cs="Calibri"/>
                <w:lang w:val="en-GB"/>
              </w:rPr>
            </w:pPr>
            <w:r w:rsidRPr="00E55A2F">
              <w:rPr>
                <w:rFonts w:ascii="Calibri" w:hAnsi="Calibri" w:cs="Calibri"/>
                <w:w w:val="102"/>
                <w:lang w:val="en-GB"/>
              </w:rPr>
              <w:t>12</w:t>
            </w:r>
          </w:p>
        </w:tc>
        <w:tc>
          <w:tcPr>
            <w:tcW w:w="1042"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33" w:right="312"/>
              <w:jc w:val="center"/>
              <w:rPr>
                <w:rFonts w:ascii="Calibri" w:hAnsi="Calibri" w:cs="Calibri"/>
                <w:lang w:val="en-GB"/>
              </w:rPr>
            </w:pPr>
            <w:r w:rsidRPr="00E55A2F">
              <w:rPr>
                <w:rFonts w:ascii="Calibri" w:hAnsi="Calibri" w:cs="Calibri"/>
                <w:lang w:val="en-GB"/>
              </w:rPr>
              <w:t>14</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46" w:right="329"/>
              <w:jc w:val="center"/>
              <w:rPr>
                <w:rFonts w:ascii="Calibri" w:hAnsi="Calibri" w:cs="Calibri"/>
                <w:lang w:val="en-GB"/>
              </w:rPr>
            </w:pPr>
            <w:r w:rsidRPr="00E55A2F">
              <w:rPr>
                <w:rFonts w:ascii="Calibri" w:hAnsi="Calibri" w:cs="Calibri"/>
                <w:lang w:val="en-GB"/>
              </w:rPr>
              <w:t>2</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98" w:right="282"/>
              <w:jc w:val="center"/>
              <w:rPr>
                <w:rFonts w:ascii="Calibri" w:hAnsi="Calibri" w:cs="Calibri"/>
                <w:lang w:val="en-GB"/>
              </w:rPr>
            </w:pPr>
            <w:r w:rsidRPr="00E55A2F">
              <w:rPr>
                <w:rFonts w:ascii="Calibri" w:hAnsi="Calibri" w:cs="Calibri"/>
                <w:lang w:val="en-GB"/>
              </w:rPr>
              <w:t>1</w:t>
            </w:r>
          </w:p>
        </w:tc>
        <w:tc>
          <w:tcPr>
            <w:tcW w:w="1214"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1" w:right="183"/>
              <w:jc w:val="center"/>
              <w:rPr>
                <w:rFonts w:ascii="Calibri" w:hAnsi="Calibri" w:cs="Calibri"/>
                <w:lang w:val="en-GB"/>
              </w:rPr>
            </w:pPr>
          </w:p>
        </w:tc>
      </w:tr>
      <w:tr w:rsidR="00996C06" w:rsidRPr="00E55A2F" w:rsidTr="0021062E">
        <w:trPr>
          <w:trHeight w:hRule="exact" w:val="904"/>
        </w:trPr>
        <w:tc>
          <w:tcPr>
            <w:tcW w:w="3384" w:type="dxa"/>
            <w:gridSpan w:val="2"/>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75" w:right="-20"/>
              <w:rPr>
                <w:rFonts w:ascii="Calibri" w:hAnsi="Calibri" w:cs="Calibri"/>
                <w:spacing w:val="1"/>
                <w:lang w:val="en-GB"/>
              </w:rPr>
            </w:pPr>
            <w:r w:rsidRPr="00E55A2F">
              <w:rPr>
                <w:rFonts w:ascii="Calibri" w:hAnsi="Calibri" w:cs="Calibri"/>
                <w:spacing w:val="1"/>
                <w:lang w:val="en-GB"/>
              </w:rPr>
              <w:t>Part C Question having 10 marks weight age from any of the above Chapters</w:t>
            </w:r>
          </w:p>
        </w:tc>
        <w:tc>
          <w:tcPr>
            <w:tcW w:w="117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jc w:val="center"/>
              <w:rPr>
                <w:rFonts w:ascii="Calibri" w:hAnsi="Calibri" w:cs="Calibri"/>
                <w:lang w:val="en-GB"/>
              </w:rPr>
            </w:pPr>
          </w:p>
        </w:tc>
        <w:tc>
          <w:tcPr>
            <w:tcW w:w="1042"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9" w:right="192"/>
              <w:jc w:val="center"/>
              <w:rPr>
                <w:rFonts w:ascii="Calibri" w:hAnsi="Calibri" w:cs="Calibri"/>
                <w:lang w:val="en-GB"/>
              </w:rPr>
            </w:pPr>
            <w:r w:rsidRPr="00E55A2F">
              <w:rPr>
                <w:rFonts w:ascii="Calibri" w:hAnsi="Calibri" w:cs="Calibri"/>
                <w:w w:val="102"/>
                <w:lang w:val="en-GB"/>
              </w:rPr>
              <w:t>10</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87" w:right="-20"/>
              <w:jc w:val="center"/>
              <w:rPr>
                <w:rFonts w:ascii="Calibri" w:hAnsi="Calibri" w:cs="Calibri"/>
                <w:lang w:val="en-GB"/>
              </w:rPr>
            </w:pP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51" w:right="-20"/>
              <w:jc w:val="center"/>
              <w:rPr>
                <w:rFonts w:ascii="Calibri" w:hAnsi="Calibri" w:cs="Calibri"/>
                <w:lang w:val="en-GB"/>
              </w:rPr>
            </w:pPr>
          </w:p>
        </w:tc>
        <w:tc>
          <w:tcPr>
            <w:tcW w:w="1214"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09" w:right="192"/>
              <w:jc w:val="center"/>
              <w:rPr>
                <w:rFonts w:ascii="Calibri" w:hAnsi="Calibri" w:cs="Calibri"/>
                <w:lang w:val="en-GB"/>
              </w:rPr>
            </w:pPr>
            <w:r w:rsidRPr="00E55A2F">
              <w:rPr>
                <w:rFonts w:ascii="Calibri" w:hAnsi="Calibri" w:cs="Calibri"/>
                <w:w w:val="102"/>
                <w:lang w:val="en-GB"/>
              </w:rPr>
              <w:t>01</w:t>
            </w:r>
          </w:p>
        </w:tc>
      </w:tr>
      <w:tr w:rsidR="00996C06" w:rsidRPr="00E55A2F" w:rsidTr="0021062E">
        <w:trPr>
          <w:trHeight w:hRule="exact" w:val="555"/>
        </w:trPr>
        <w:tc>
          <w:tcPr>
            <w:tcW w:w="3384" w:type="dxa"/>
            <w:gridSpan w:val="2"/>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right="940"/>
              <w:jc w:val="center"/>
              <w:rPr>
                <w:rFonts w:ascii="Calibri" w:hAnsi="Calibri" w:cs="Calibri"/>
                <w:b/>
                <w:lang w:val="en-GB"/>
              </w:rPr>
            </w:pPr>
            <w:r w:rsidRPr="00E55A2F">
              <w:rPr>
                <w:rFonts w:ascii="Calibri" w:hAnsi="Calibri" w:cs="Calibri"/>
                <w:b/>
                <w:spacing w:val="1"/>
                <w:w w:val="103"/>
                <w:lang w:val="en-GB"/>
              </w:rPr>
              <w:t>T</w:t>
            </w:r>
            <w:r w:rsidRPr="00E55A2F">
              <w:rPr>
                <w:rFonts w:ascii="Calibri" w:hAnsi="Calibri" w:cs="Calibri"/>
                <w:b/>
                <w:spacing w:val="-2"/>
                <w:w w:val="103"/>
                <w:lang w:val="en-GB"/>
              </w:rPr>
              <w:t>O</w:t>
            </w:r>
            <w:r w:rsidRPr="00E55A2F">
              <w:rPr>
                <w:rFonts w:ascii="Calibri" w:hAnsi="Calibri" w:cs="Calibri"/>
                <w:b/>
                <w:spacing w:val="2"/>
                <w:w w:val="103"/>
                <w:lang w:val="en-GB"/>
              </w:rPr>
              <w:t>T</w:t>
            </w:r>
            <w:r w:rsidRPr="00E55A2F">
              <w:rPr>
                <w:rFonts w:ascii="Calibri" w:hAnsi="Calibri" w:cs="Calibri"/>
                <w:b/>
                <w:spacing w:val="-2"/>
                <w:w w:val="103"/>
                <w:lang w:val="en-GB"/>
              </w:rPr>
              <w:t>A</w:t>
            </w:r>
            <w:r w:rsidRPr="00E55A2F">
              <w:rPr>
                <w:rFonts w:ascii="Calibri" w:hAnsi="Calibri" w:cs="Calibri"/>
                <w:b/>
                <w:w w:val="103"/>
                <w:lang w:val="en-GB"/>
              </w:rPr>
              <w:t>L</w:t>
            </w:r>
          </w:p>
        </w:tc>
        <w:tc>
          <w:tcPr>
            <w:tcW w:w="1177"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58" w:right="237"/>
              <w:jc w:val="center"/>
              <w:rPr>
                <w:rFonts w:ascii="Calibri" w:hAnsi="Calibri" w:cs="Calibri"/>
                <w:b/>
                <w:lang w:val="en-GB"/>
              </w:rPr>
            </w:pPr>
            <w:r w:rsidRPr="00E55A2F">
              <w:rPr>
                <w:rFonts w:ascii="Calibri" w:hAnsi="Calibri" w:cs="Calibri"/>
                <w:b/>
                <w:spacing w:val="1"/>
                <w:w w:val="103"/>
                <w:lang w:val="en-GB"/>
              </w:rPr>
              <w:t>60</w:t>
            </w:r>
          </w:p>
        </w:tc>
        <w:tc>
          <w:tcPr>
            <w:tcW w:w="1042"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157" w:right="-20"/>
              <w:jc w:val="center"/>
              <w:rPr>
                <w:rFonts w:ascii="Calibri" w:hAnsi="Calibri" w:cs="Calibri"/>
                <w:b/>
                <w:lang w:val="en-GB"/>
              </w:rPr>
            </w:pPr>
            <w:r w:rsidRPr="00E55A2F">
              <w:rPr>
                <w:rFonts w:ascii="Calibri" w:hAnsi="Calibri" w:cs="Calibri"/>
                <w:b/>
                <w:lang w:val="en-GB"/>
              </w:rPr>
              <w:t>80</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339" w:right="-20"/>
              <w:jc w:val="center"/>
              <w:rPr>
                <w:rFonts w:ascii="Calibri" w:hAnsi="Calibri" w:cs="Calibri"/>
                <w:b/>
                <w:lang w:val="en-GB"/>
              </w:rPr>
            </w:pPr>
            <w:r w:rsidRPr="00E55A2F">
              <w:rPr>
                <w:rFonts w:ascii="Calibri" w:hAnsi="Calibri" w:cs="Calibri"/>
                <w:b/>
                <w:lang w:val="en-GB"/>
              </w:rPr>
              <w:t>10</w:t>
            </w:r>
          </w:p>
        </w:tc>
        <w:tc>
          <w:tcPr>
            <w:tcW w:w="1120"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74" w:right="189"/>
              <w:jc w:val="center"/>
              <w:rPr>
                <w:rFonts w:ascii="Calibri" w:hAnsi="Calibri" w:cs="Calibri"/>
                <w:b/>
                <w:lang w:val="en-GB"/>
              </w:rPr>
            </w:pPr>
            <w:r w:rsidRPr="00E55A2F">
              <w:rPr>
                <w:rFonts w:ascii="Calibri" w:hAnsi="Calibri" w:cs="Calibri"/>
                <w:b/>
                <w:lang w:val="en-GB"/>
              </w:rPr>
              <w:t>5</w:t>
            </w:r>
          </w:p>
        </w:tc>
        <w:tc>
          <w:tcPr>
            <w:tcW w:w="1214" w:type="dxa"/>
            <w:tcBorders>
              <w:top w:val="single" w:sz="3" w:space="0" w:color="000000"/>
              <w:left w:val="single" w:sz="3" w:space="0" w:color="000000"/>
              <w:bottom w:val="single" w:sz="3" w:space="0" w:color="000000"/>
              <w:right w:val="single" w:sz="3" w:space="0" w:color="000000"/>
            </w:tcBorders>
            <w:vAlign w:val="center"/>
          </w:tcPr>
          <w:p w:rsidR="00996C06" w:rsidRPr="00E55A2F" w:rsidRDefault="00996C06" w:rsidP="00DE4662">
            <w:pPr>
              <w:widowControl w:val="0"/>
              <w:autoSpaceDE w:val="0"/>
              <w:autoSpaceDN w:val="0"/>
              <w:adjustRightInd w:val="0"/>
              <w:spacing w:after="0"/>
              <w:ind w:left="274" w:right="189"/>
              <w:jc w:val="center"/>
              <w:rPr>
                <w:rFonts w:ascii="Calibri" w:hAnsi="Calibri" w:cs="Calibri"/>
                <w:b/>
                <w:lang w:val="en-GB"/>
              </w:rPr>
            </w:pPr>
            <w:r w:rsidRPr="00E55A2F">
              <w:rPr>
                <w:rFonts w:ascii="Calibri" w:hAnsi="Calibri" w:cs="Calibri"/>
                <w:b/>
                <w:lang w:val="en-GB"/>
              </w:rPr>
              <w:t>01</w:t>
            </w:r>
          </w:p>
        </w:tc>
      </w:tr>
    </w:tbl>
    <w:p w:rsidR="00996C06" w:rsidRPr="00E55A2F" w:rsidRDefault="00996C06" w:rsidP="00996C06">
      <w:pPr>
        <w:widowControl w:val="0"/>
        <w:tabs>
          <w:tab w:val="left" w:pos="720"/>
        </w:tabs>
        <w:autoSpaceDE w:val="0"/>
        <w:autoSpaceDN w:val="0"/>
        <w:adjustRightInd w:val="0"/>
        <w:spacing w:after="0" w:line="240" w:lineRule="auto"/>
        <w:ind w:right="-20"/>
        <w:jc w:val="center"/>
        <w:rPr>
          <w:rFonts w:ascii="Calibri" w:hAnsi="Calibri" w:cs="Calibri"/>
          <w:b/>
          <w:color w:val="231F20"/>
          <w:lang w:val="en-GB"/>
        </w:rPr>
      </w:pPr>
    </w:p>
    <w:tbl>
      <w:tblPr>
        <w:tblStyle w:val="TableGrid"/>
        <w:tblW w:w="5000" w:type="pct"/>
        <w:tblLook w:val="04A0" w:firstRow="1" w:lastRow="0" w:firstColumn="1" w:lastColumn="0" w:noHBand="0" w:noVBand="1"/>
      </w:tblPr>
      <w:tblGrid>
        <w:gridCol w:w="2275"/>
        <w:gridCol w:w="4100"/>
        <w:gridCol w:w="2867"/>
      </w:tblGrid>
      <w:tr w:rsidR="00AB52C2" w:rsidRPr="00E55A2F" w:rsidTr="00A413B6">
        <w:trPr>
          <w:trHeight w:val="674"/>
        </w:trPr>
        <w:tc>
          <w:tcPr>
            <w:tcW w:w="1231" w:type="pct"/>
            <w:vAlign w:val="center"/>
          </w:tcPr>
          <w:p w:rsidR="00AB52C2" w:rsidRPr="00E55A2F" w:rsidRDefault="00AB52C2" w:rsidP="00392030">
            <w:pPr>
              <w:widowControl w:val="0"/>
              <w:autoSpaceDE w:val="0"/>
              <w:autoSpaceDN w:val="0"/>
              <w:adjustRightInd w:val="0"/>
              <w:rPr>
                <w:rFonts w:ascii="Calibri" w:hAnsi="Calibri" w:cs="Calibri"/>
                <w:b/>
                <w:sz w:val="24"/>
                <w:szCs w:val="24"/>
                <w:lang w:val="en-GB"/>
              </w:rPr>
            </w:pPr>
            <w:r w:rsidRPr="00E55A2F">
              <w:rPr>
                <w:rFonts w:ascii="Calibri" w:hAnsi="Calibri" w:cs="Calibri"/>
                <w:b/>
                <w:sz w:val="24"/>
                <w:szCs w:val="24"/>
                <w:lang w:val="en-GB"/>
              </w:rPr>
              <w:t>Course Code: A - 405</w:t>
            </w:r>
          </w:p>
        </w:tc>
        <w:tc>
          <w:tcPr>
            <w:tcW w:w="2218" w:type="pct"/>
            <w:vAlign w:val="center"/>
          </w:tcPr>
          <w:p w:rsidR="00AB52C2" w:rsidRPr="00E55A2F" w:rsidRDefault="00AB52C2" w:rsidP="00392030">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 xml:space="preserve">Title: </w:t>
            </w:r>
            <w:r w:rsidRPr="00E55A2F">
              <w:rPr>
                <w:rFonts w:ascii="Calibri" w:hAnsi="Calibri" w:cs="Calibri"/>
                <w:b/>
                <w:bCs/>
                <w:color w:val="231F20"/>
                <w:sz w:val="24"/>
                <w:szCs w:val="24"/>
                <w:lang w:val="en-GB"/>
              </w:rPr>
              <w:t xml:space="preserve">Special Purpose </w:t>
            </w:r>
            <w:r w:rsidRPr="00E55A2F">
              <w:rPr>
                <w:rFonts w:ascii="Calibri" w:hAnsi="Calibri" w:cs="Calibri"/>
                <w:b/>
                <w:bCs/>
                <w:color w:val="231F20"/>
                <w:spacing w:val="-10"/>
                <w:sz w:val="24"/>
                <w:szCs w:val="24"/>
                <w:lang w:val="en-GB"/>
              </w:rPr>
              <w:t>V</w:t>
            </w:r>
            <w:r w:rsidRPr="00E55A2F">
              <w:rPr>
                <w:rFonts w:ascii="Calibri" w:hAnsi="Calibri" w:cs="Calibri"/>
                <w:b/>
                <w:bCs/>
                <w:color w:val="231F20"/>
                <w:sz w:val="24"/>
                <w:szCs w:val="24"/>
                <w:lang w:val="en-GB"/>
              </w:rPr>
              <w:t>ehicles</w:t>
            </w:r>
          </w:p>
        </w:tc>
        <w:tc>
          <w:tcPr>
            <w:tcW w:w="1551" w:type="pct"/>
            <w:vAlign w:val="center"/>
          </w:tcPr>
          <w:p w:rsidR="00AB52C2" w:rsidRPr="00E55A2F" w:rsidRDefault="00AB52C2" w:rsidP="00A72B77">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A72B77" w:rsidRPr="00E55A2F">
              <w:rPr>
                <w:rFonts w:ascii="Calibri" w:hAnsi="Calibri" w:cs="Calibri"/>
                <w:b/>
                <w:sz w:val="24"/>
                <w:szCs w:val="24"/>
                <w:lang w:val="en-GB"/>
              </w:rPr>
              <w:t>60</w:t>
            </w:r>
          </w:p>
        </w:tc>
      </w:tr>
      <w:tr w:rsidR="00AB52C2" w:rsidRPr="00E55A2F" w:rsidTr="00605FC7">
        <w:trPr>
          <w:trHeight w:val="258"/>
        </w:trPr>
        <w:tc>
          <w:tcPr>
            <w:tcW w:w="1231" w:type="pct"/>
            <w:vMerge w:val="restart"/>
            <w:vAlign w:val="center"/>
          </w:tcPr>
          <w:p w:rsidR="00AB52C2" w:rsidRPr="00E55A2F" w:rsidRDefault="00AB52C2" w:rsidP="00392030">
            <w:pPr>
              <w:widowControl w:val="0"/>
              <w:autoSpaceDE w:val="0"/>
              <w:autoSpaceDN w:val="0"/>
              <w:adjustRightInd w:val="0"/>
              <w:rPr>
                <w:rFonts w:ascii="Calibri" w:hAnsi="Calibri" w:cs="Calibri"/>
                <w:b/>
                <w:lang w:val="en-GB"/>
              </w:rPr>
            </w:pPr>
            <w:r w:rsidRPr="00E55A2F">
              <w:rPr>
                <w:rFonts w:ascii="Calibri" w:hAnsi="Calibri" w:cs="Calibri"/>
                <w:b/>
                <w:lang w:val="en-GB"/>
              </w:rPr>
              <w:t>Course Objectives:</w:t>
            </w:r>
          </w:p>
        </w:tc>
        <w:tc>
          <w:tcPr>
            <w:tcW w:w="3769" w:type="pct"/>
            <w:gridSpan w:val="2"/>
            <w:vAlign w:val="center"/>
          </w:tcPr>
          <w:p w:rsidR="00AB52C2" w:rsidRPr="00E55A2F" w:rsidRDefault="00AB52C2" w:rsidP="00392030">
            <w:pPr>
              <w:widowControl w:val="0"/>
              <w:autoSpaceDE w:val="0"/>
              <w:autoSpaceDN w:val="0"/>
              <w:adjustRightInd w:val="0"/>
              <w:ind w:left="70" w:right="-20"/>
              <w:rPr>
                <w:rFonts w:ascii="Calibri" w:hAnsi="Calibri" w:cs="Calibri"/>
                <w:lang w:val="en-GB"/>
              </w:rPr>
            </w:pPr>
            <w:r w:rsidRPr="00E55A2F">
              <w:rPr>
                <w:rFonts w:ascii="Calibri" w:hAnsi="Calibri" w:cs="Calibri"/>
                <w:b/>
                <w:bCs/>
                <w:lang w:val="en-GB"/>
              </w:rPr>
              <w:t>Upon completion of the course the student shall be able to</w:t>
            </w:r>
          </w:p>
        </w:tc>
      </w:tr>
      <w:tr w:rsidR="00AB52C2" w:rsidRPr="00E55A2F" w:rsidTr="00605FC7">
        <w:trPr>
          <w:trHeight w:val="1113"/>
        </w:trPr>
        <w:tc>
          <w:tcPr>
            <w:tcW w:w="1231" w:type="pct"/>
            <w:vMerge/>
            <w:vAlign w:val="center"/>
          </w:tcPr>
          <w:p w:rsidR="00AB52C2" w:rsidRPr="00E55A2F" w:rsidRDefault="00AB52C2" w:rsidP="00392030">
            <w:pPr>
              <w:widowControl w:val="0"/>
              <w:autoSpaceDE w:val="0"/>
              <w:autoSpaceDN w:val="0"/>
              <w:adjustRightInd w:val="0"/>
              <w:rPr>
                <w:rFonts w:ascii="Calibri" w:hAnsi="Calibri" w:cs="Calibri"/>
                <w:b/>
                <w:lang w:val="en-GB"/>
              </w:rPr>
            </w:pPr>
          </w:p>
        </w:tc>
        <w:tc>
          <w:tcPr>
            <w:tcW w:w="3769" w:type="pct"/>
            <w:gridSpan w:val="2"/>
          </w:tcPr>
          <w:p w:rsidR="00A413B6" w:rsidRPr="00E55A2F" w:rsidRDefault="00A413B6" w:rsidP="00A413B6">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 xml:space="preserve">1.0     </w:t>
            </w:r>
            <w:r w:rsidR="00AB52C2" w:rsidRPr="00E55A2F">
              <w:rPr>
                <w:rFonts w:ascii="Calibri" w:hAnsi="Calibri" w:cs="Calibri"/>
                <w:lang w:val="en-GB"/>
              </w:rPr>
              <w:t>Know the types of special purpose vehicles and their use</w:t>
            </w:r>
            <w:r w:rsidRPr="00E55A2F">
              <w:rPr>
                <w:rFonts w:ascii="Calibri" w:hAnsi="Calibri" w:cs="Calibri"/>
                <w:lang w:val="en-GB"/>
              </w:rPr>
              <w:t>.</w:t>
            </w:r>
          </w:p>
          <w:p w:rsidR="00A413B6" w:rsidRPr="00E55A2F" w:rsidRDefault="00A413B6" w:rsidP="00A413B6">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 xml:space="preserve">2.0     </w:t>
            </w:r>
            <w:r w:rsidR="00AB52C2" w:rsidRPr="00E55A2F">
              <w:rPr>
                <w:rFonts w:ascii="Calibri" w:hAnsi="Calibri" w:cs="Calibri"/>
                <w:lang w:val="en-GB"/>
              </w:rPr>
              <w:t>Understand the types of form tractors and special features in tractors</w:t>
            </w:r>
          </w:p>
          <w:p w:rsidR="00A413B6" w:rsidRPr="00E55A2F" w:rsidRDefault="00A413B6" w:rsidP="00A413B6">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 xml:space="preserve">3.0     </w:t>
            </w:r>
            <w:r w:rsidR="00AB52C2" w:rsidRPr="00E55A2F">
              <w:rPr>
                <w:rFonts w:ascii="Calibri" w:hAnsi="Calibri" w:cs="Calibri"/>
                <w:lang w:val="en-GB"/>
              </w:rPr>
              <w:t>Know the working of earth moving vehicles and their applications</w:t>
            </w:r>
          </w:p>
          <w:p w:rsidR="00AB52C2" w:rsidRPr="00E55A2F" w:rsidRDefault="00A413B6" w:rsidP="00A413B6">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 xml:space="preserve">4.0    </w:t>
            </w:r>
            <w:r w:rsidR="00AB52C2" w:rsidRPr="00E55A2F">
              <w:rPr>
                <w:rFonts w:ascii="Calibri" w:hAnsi="Calibri" w:cs="Calibri"/>
                <w:lang w:val="en-GB"/>
              </w:rPr>
              <w:t>Understand the automobile emission and control strategies/ methods</w:t>
            </w:r>
          </w:p>
        </w:tc>
      </w:tr>
    </w:tbl>
    <w:p w:rsidR="00A413B6" w:rsidRPr="00E55A2F" w:rsidRDefault="00A413B6" w:rsidP="00605FC7">
      <w:pPr>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A413B6" w:rsidRPr="00E55A2F" w:rsidTr="00EB0CCD">
        <w:tc>
          <w:tcPr>
            <w:tcW w:w="1809" w:type="dxa"/>
            <w:gridSpan w:val="2"/>
          </w:tcPr>
          <w:p w:rsidR="00A413B6" w:rsidRPr="00E55A2F" w:rsidRDefault="00A413B6" w:rsidP="00EB0CCD">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A413B6" w:rsidRPr="00E55A2F" w:rsidRDefault="00A413B6" w:rsidP="00EB0CCD">
            <w:pPr>
              <w:pStyle w:val="ListParagraph"/>
              <w:ind w:left="0"/>
              <w:rPr>
                <w:rFonts w:ascii="Calibri" w:hAnsi="Calibri" w:cs="Calibri"/>
                <w:b/>
                <w:lang w:val="en-GB"/>
              </w:rPr>
            </w:pPr>
            <w:r w:rsidRPr="00E55A2F">
              <w:rPr>
                <w:rFonts w:ascii="Calibri" w:hAnsi="Calibri" w:cs="Calibri"/>
                <w:b/>
                <w:lang w:val="en-GB"/>
              </w:rPr>
              <w:t>Course Outcome</w:t>
            </w:r>
          </w:p>
        </w:tc>
      </w:tr>
      <w:tr w:rsidR="00A413B6" w:rsidRPr="00E55A2F" w:rsidTr="00EB0CCD">
        <w:tc>
          <w:tcPr>
            <w:tcW w:w="817" w:type="dxa"/>
            <w:vAlign w:val="center"/>
          </w:tcPr>
          <w:p w:rsidR="00A413B6" w:rsidRPr="00E55A2F" w:rsidRDefault="00A413B6" w:rsidP="00EB0CCD">
            <w:pPr>
              <w:jc w:val="center"/>
              <w:rPr>
                <w:rFonts w:ascii="Calibri" w:hAnsi="Calibri" w:cs="Calibri"/>
                <w:b/>
                <w:lang w:val="en-GB"/>
              </w:rPr>
            </w:pPr>
            <w:r w:rsidRPr="00E55A2F">
              <w:rPr>
                <w:rFonts w:ascii="Calibri" w:hAnsi="Calibri" w:cs="Calibri"/>
                <w:b/>
                <w:lang w:val="en-GB"/>
              </w:rPr>
              <w:t>C01</w:t>
            </w:r>
          </w:p>
        </w:tc>
        <w:tc>
          <w:tcPr>
            <w:tcW w:w="992" w:type="dxa"/>
          </w:tcPr>
          <w:p w:rsidR="00A413B6" w:rsidRPr="00E55A2F" w:rsidRDefault="00A413B6" w:rsidP="00CF36FA">
            <w:pPr>
              <w:pStyle w:val="ListParagraph"/>
              <w:ind w:left="0"/>
              <w:rPr>
                <w:rFonts w:ascii="Calibri" w:hAnsi="Calibri" w:cs="Calibri"/>
                <w:b/>
                <w:lang w:val="en-GB"/>
              </w:rPr>
            </w:pPr>
            <w:r w:rsidRPr="00E55A2F">
              <w:rPr>
                <w:rFonts w:ascii="Calibri" w:hAnsi="Calibri" w:cs="Calibri"/>
                <w:b/>
                <w:lang w:val="en-GB"/>
              </w:rPr>
              <w:t>A-</w:t>
            </w:r>
            <w:r w:rsidR="00CF36FA" w:rsidRPr="00E55A2F">
              <w:rPr>
                <w:rFonts w:ascii="Calibri" w:hAnsi="Calibri" w:cs="Calibri"/>
                <w:b/>
                <w:lang w:val="en-GB"/>
              </w:rPr>
              <w:t>405</w:t>
            </w:r>
            <w:r w:rsidRPr="00E55A2F">
              <w:rPr>
                <w:rFonts w:ascii="Calibri" w:hAnsi="Calibri" w:cs="Calibri"/>
                <w:b/>
                <w:lang w:val="en-GB"/>
              </w:rPr>
              <w:t>.1</w:t>
            </w:r>
          </w:p>
        </w:tc>
        <w:tc>
          <w:tcPr>
            <w:tcW w:w="7433" w:type="dxa"/>
            <w:vAlign w:val="center"/>
          </w:tcPr>
          <w:p w:rsidR="00A413B6" w:rsidRPr="00E55A2F" w:rsidRDefault="00A413B6" w:rsidP="00EB0CCD">
            <w:pPr>
              <w:jc w:val="both"/>
              <w:rPr>
                <w:rFonts w:ascii="Calibri" w:hAnsi="Calibri" w:cs="Calibri"/>
                <w:lang w:val="en-GB"/>
              </w:rPr>
            </w:pPr>
            <w:r w:rsidRPr="00E55A2F">
              <w:rPr>
                <w:rFonts w:ascii="Calibri" w:hAnsi="Calibri" w:cs="Calibri"/>
                <w:lang w:val="en-GB"/>
              </w:rPr>
              <w:t>List types of special purpose vehicles and tractors</w:t>
            </w:r>
          </w:p>
        </w:tc>
      </w:tr>
      <w:tr w:rsidR="00A413B6" w:rsidRPr="00E55A2F" w:rsidTr="00EB0CCD">
        <w:tc>
          <w:tcPr>
            <w:tcW w:w="817" w:type="dxa"/>
            <w:vAlign w:val="center"/>
          </w:tcPr>
          <w:p w:rsidR="00A413B6" w:rsidRPr="00E55A2F" w:rsidRDefault="00A413B6" w:rsidP="00EB0CCD">
            <w:pPr>
              <w:jc w:val="center"/>
              <w:rPr>
                <w:rFonts w:ascii="Calibri" w:hAnsi="Calibri" w:cs="Calibri"/>
                <w:b/>
                <w:lang w:val="en-GB"/>
              </w:rPr>
            </w:pPr>
            <w:r w:rsidRPr="00E55A2F">
              <w:rPr>
                <w:rFonts w:ascii="Calibri" w:hAnsi="Calibri" w:cs="Calibri"/>
                <w:b/>
                <w:lang w:val="en-GB"/>
              </w:rPr>
              <w:t>C02</w:t>
            </w:r>
          </w:p>
        </w:tc>
        <w:tc>
          <w:tcPr>
            <w:tcW w:w="992" w:type="dxa"/>
          </w:tcPr>
          <w:p w:rsidR="00A413B6" w:rsidRPr="00E55A2F" w:rsidRDefault="00A413B6" w:rsidP="00CF36FA">
            <w:pPr>
              <w:pStyle w:val="ListParagraph"/>
              <w:ind w:left="0"/>
              <w:rPr>
                <w:rFonts w:ascii="Calibri" w:hAnsi="Calibri" w:cs="Calibri"/>
                <w:b/>
                <w:lang w:val="en-GB"/>
              </w:rPr>
            </w:pPr>
            <w:r w:rsidRPr="00E55A2F">
              <w:rPr>
                <w:rFonts w:ascii="Calibri" w:hAnsi="Calibri" w:cs="Calibri"/>
                <w:b/>
                <w:lang w:val="en-GB"/>
              </w:rPr>
              <w:t>A-</w:t>
            </w:r>
            <w:r w:rsidR="00CF36FA" w:rsidRPr="00E55A2F">
              <w:rPr>
                <w:rFonts w:ascii="Calibri" w:hAnsi="Calibri" w:cs="Calibri"/>
                <w:b/>
                <w:lang w:val="en-GB"/>
              </w:rPr>
              <w:t>405</w:t>
            </w:r>
            <w:r w:rsidRPr="00E55A2F">
              <w:rPr>
                <w:rFonts w:ascii="Calibri" w:hAnsi="Calibri" w:cs="Calibri"/>
                <w:b/>
                <w:lang w:val="en-GB"/>
              </w:rPr>
              <w:t>.2</w:t>
            </w:r>
          </w:p>
        </w:tc>
        <w:tc>
          <w:tcPr>
            <w:tcW w:w="7433" w:type="dxa"/>
            <w:vAlign w:val="center"/>
          </w:tcPr>
          <w:p w:rsidR="00A413B6" w:rsidRPr="00E55A2F" w:rsidRDefault="00A413B6" w:rsidP="00EB0CCD">
            <w:pPr>
              <w:jc w:val="both"/>
              <w:rPr>
                <w:rFonts w:ascii="Calibri" w:hAnsi="Calibri" w:cs="Calibri"/>
                <w:lang w:val="en-GB"/>
              </w:rPr>
            </w:pPr>
            <w:r w:rsidRPr="00E55A2F">
              <w:rPr>
                <w:rFonts w:ascii="Calibri" w:hAnsi="Calibri" w:cs="Calibri"/>
                <w:lang w:val="en-GB"/>
              </w:rPr>
              <w:t>State the applications of special purpose vehicles and different types of tractors</w:t>
            </w:r>
          </w:p>
        </w:tc>
      </w:tr>
      <w:tr w:rsidR="00A413B6" w:rsidRPr="00E55A2F" w:rsidTr="00EB0CCD">
        <w:tc>
          <w:tcPr>
            <w:tcW w:w="817" w:type="dxa"/>
            <w:vAlign w:val="center"/>
          </w:tcPr>
          <w:p w:rsidR="00A413B6" w:rsidRPr="00E55A2F" w:rsidRDefault="00A413B6" w:rsidP="00EB0CCD">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A413B6" w:rsidRPr="00E55A2F" w:rsidRDefault="00A413B6" w:rsidP="00CF36FA">
            <w:pPr>
              <w:pStyle w:val="ListParagraph"/>
              <w:ind w:left="0"/>
              <w:rPr>
                <w:rFonts w:ascii="Calibri" w:hAnsi="Calibri" w:cs="Calibri"/>
                <w:b/>
                <w:lang w:val="en-GB"/>
              </w:rPr>
            </w:pPr>
            <w:r w:rsidRPr="00E55A2F">
              <w:rPr>
                <w:rFonts w:ascii="Calibri" w:hAnsi="Calibri" w:cs="Calibri"/>
                <w:b/>
                <w:lang w:val="en-GB"/>
              </w:rPr>
              <w:t>A-</w:t>
            </w:r>
            <w:r w:rsidR="00CF36FA" w:rsidRPr="00E55A2F">
              <w:rPr>
                <w:rFonts w:ascii="Calibri" w:hAnsi="Calibri" w:cs="Calibri"/>
                <w:b/>
                <w:lang w:val="en-GB"/>
              </w:rPr>
              <w:t>405</w:t>
            </w:r>
            <w:r w:rsidRPr="00E55A2F">
              <w:rPr>
                <w:rFonts w:ascii="Calibri" w:hAnsi="Calibri" w:cs="Calibri"/>
                <w:b/>
                <w:lang w:val="en-GB"/>
              </w:rPr>
              <w:t>.3</w:t>
            </w:r>
          </w:p>
        </w:tc>
        <w:tc>
          <w:tcPr>
            <w:tcW w:w="7433" w:type="dxa"/>
            <w:vAlign w:val="center"/>
          </w:tcPr>
          <w:p w:rsidR="00A413B6" w:rsidRPr="00E55A2F" w:rsidRDefault="00A413B6" w:rsidP="00EB0CCD">
            <w:pPr>
              <w:jc w:val="both"/>
              <w:rPr>
                <w:rFonts w:ascii="Calibri" w:hAnsi="Calibri" w:cs="Calibri"/>
                <w:lang w:val="en-GB"/>
              </w:rPr>
            </w:pPr>
            <w:r w:rsidRPr="00E55A2F">
              <w:rPr>
                <w:rFonts w:ascii="Calibri" w:hAnsi="Calibri" w:cs="Calibri"/>
                <w:lang w:val="en-GB"/>
              </w:rPr>
              <w:t>Explain different systems in tractors and Describe the special features in tractors like PTO shaft, draw bar and hydraulic system</w:t>
            </w:r>
          </w:p>
        </w:tc>
      </w:tr>
      <w:tr w:rsidR="00A413B6" w:rsidRPr="00E55A2F" w:rsidTr="00EB0CCD">
        <w:tc>
          <w:tcPr>
            <w:tcW w:w="817" w:type="dxa"/>
            <w:vAlign w:val="center"/>
          </w:tcPr>
          <w:p w:rsidR="00A413B6" w:rsidRPr="00E55A2F" w:rsidRDefault="00A413B6" w:rsidP="00EB0CCD">
            <w:pPr>
              <w:jc w:val="center"/>
              <w:rPr>
                <w:rFonts w:ascii="Calibri" w:hAnsi="Calibri" w:cs="Calibri"/>
                <w:b/>
                <w:lang w:val="en-GB"/>
              </w:rPr>
            </w:pPr>
            <w:r w:rsidRPr="00E55A2F">
              <w:rPr>
                <w:rFonts w:ascii="Calibri" w:hAnsi="Calibri" w:cs="Calibri"/>
                <w:b/>
                <w:lang w:val="en-GB"/>
              </w:rPr>
              <w:t>C04</w:t>
            </w:r>
          </w:p>
        </w:tc>
        <w:tc>
          <w:tcPr>
            <w:tcW w:w="992" w:type="dxa"/>
          </w:tcPr>
          <w:p w:rsidR="00A413B6" w:rsidRPr="00E55A2F" w:rsidRDefault="00A413B6" w:rsidP="00CF36FA">
            <w:pPr>
              <w:pStyle w:val="ListParagraph"/>
              <w:ind w:left="0"/>
              <w:rPr>
                <w:rFonts w:ascii="Calibri" w:hAnsi="Calibri" w:cs="Calibri"/>
                <w:b/>
                <w:lang w:val="en-GB"/>
              </w:rPr>
            </w:pPr>
            <w:r w:rsidRPr="00E55A2F">
              <w:rPr>
                <w:rFonts w:ascii="Calibri" w:hAnsi="Calibri" w:cs="Calibri"/>
                <w:b/>
                <w:lang w:val="en-GB"/>
              </w:rPr>
              <w:t>A-</w:t>
            </w:r>
            <w:r w:rsidR="00CF36FA" w:rsidRPr="00E55A2F">
              <w:rPr>
                <w:rFonts w:ascii="Calibri" w:hAnsi="Calibri" w:cs="Calibri"/>
                <w:b/>
                <w:lang w:val="en-GB"/>
              </w:rPr>
              <w:t>405</w:t>
            </w:r>
            <w:r w:rsidRPr="00E55A2F">
              <w:rPr>
                <w:rFonts w:ascii="Calibri" w:hAnsi="Calibri" w:cs="Calibri"/>
                <w:b/>
                <w:lang w:val="en-GB"/>
              </w:rPr>
              <w:t>.4</w:t>
            </w:r>
          </w:p>
        </w:tc>
        <w:tc>
          <w:tcPr>
            <w:tcW w:w="7433" w:type="dxa"/>
            <w:vAlign w:val="center"/>
          </w:tcPr>
          <w:p w:rsidR="00A413B6" w:rsidRPr="00E55A2F" w:rsidRDefault="00A413B6" w:rsidP="00EB0CCD">
            <w:pPr>
              <w:jc w:val="both"/>
              <w:rPr>
                <w:rFonts w:ascii="Calibri" w:hAnsi="Calibri" w:cs="Calibri"/>
                <w:lang w:val="en-GB"/>
              </w:rPr>
            </w:pPr>
            <w:r w:rsidRPr="00E55A2F">
              <w:rPr>
                <w:rFonts w:ascii="Calibri" w:hAnsi="Calibri" w:cs="Calibri"/>
                <w:lang w:val="en-GB"/>
              </w:rPr>
              <w:t>State the applications of earth movers and Describe the working of an earth movers</w:t>
            </w:r>
          </w:p>
        </w:tc>
      </w:tr>
      <w:tr w:rsidR="00A413B6" w:rsidRPr="00E55A2F" w:rsidTr="00EB0CCD">
        <w:tc>
          <w:tcPr>
            <w:tcW w:w="817" w:type="dxa"/>
            <w:vAlign w:val="center"/>
          </w:tcPr>
          <w:p w:rsidR="00A413B6" w:rsidRPr="00E55A2F" w:rsidRDefault="00A413B6" w:rsidP="00EB0CCD">
            <w:pPr>
              <w:jc w:val="center"/>
              <w:rPr>
                <w:rFonts w:ascii="Calibri" w:hAnsi="Calibri" w:cs="Calibri"/>
                <w:b/>
                <w:lang w:val="en-GB"/>
              </w:rPr>
            </w:pPr>
            <w:r w:rsidRPr="00E55A2F">
              <w:rPr>
                <w:rFonts w:ascii="Calibri" w:hAnsi="Calibri" w:cs="Calibri"/>
                <w:b/>
                <w:lang w:val="en-GB"/>
              </w:rPr>
              <w:t>C05</w:t>
            </w:r>
          </w:p>
        </w:tc>
        <w:tc>
          <w:tcPr>
            <w:tcW w:w="992" w:type="dxa"/>
          </w:tcPr>
          <w:p w:rsidR="00A413B6" w:rsidRPr="00E55A2F" w:rsidRDefault="00A413B6" w:rsidP="00CF36FA">
            <w:pPr>
              <w:pStyle w:val="ListParagraph"/>
              <w:ind w:left="0"/>
              <w:rPr>
                <w:rFonts w:ascii="Calibri" w:hAnsi="Calibri" w:cs="Calibri"/>
                <w:b/>
                <w:lang w:val="en-GB"/>
              </w:rPr>
            </w:pPr>
            <w:r w:rsidRPr="00E55A2F">
              <w:rPr>
                <w:rFonts w:ascii="Calibri" w:hAnsi="Calibri" w:cs="Calibri"/>
                <w:b/>
                <w:lang w:val="en-GB"/>
              </w:rPr>
              <w:t>A-</w:t>
            </w:r>
            <w:r w:rsidR="00CF36FA" w:rsidRPr="00E55A2F">
              <w:rPr>
                <w:rFonts w:ascii="Calibri" w:hAnsi="Calibri" w:cs="Calibri"/>
                <w:b/>
                <w:lang w:val="en-GB"/>
              </w:rPr>
              <w:t>405</w:t>
            </w:r>
            <w:r w:rsidRPr="00E55A2F">
              <w:rPr>
                <w:rFonts w:ascii="Calibri" w:hAnsi="Calibri" w:cs="Calibri"/>
                <w:b/>
                <w:lang w:val="en-GB"/>
              </w:rPr>
              <w:t>.5</w:t>
            </w:r>
          </w:p>
        </w:tc>
        <w:tc>
          <w:tcPr>
            <w:tcW w:w="7433" w:type="dxa"/>
            <w:vAlign w:val="center"/>
          </w:tcPr>
          <w:p w:rsidR="00A413B6" w:rsidRPr="00E55A2F" w:rsidRDefault="00A413B6" w:rsidP="00EB0CCD">
            <w:pPr>
              <w:jc w:val="both"/>
              <w:rPr>
                <w:rFonts w:ascii="Calibri" w:hAnsi="Calibri" w:cs="Calibri"/>
                <w:lang w:val="en-GB"/>
              </w:rPr>
            </w:pPr>
            <w:r w:rsidRPr="00E55A2F">
              <w:rPr>
                <w:rFonts w:ascii="Calibri" w:hAnsi="Calibri" w:cs="Calibri"/>
                <w:lang w:val="en-GB"/>
              </w:rPr>
              <w:t>List types of automobile emissions and their effects on human beings and environment and Explain automobile emission control methods/strategies</w:t>
            </w:r>
          </w:p>
        </w:tc>
      </w:tr>
    </w:tbl>
    <w:p w:rsidR="00A413B6" w:rsidRPr="00E55A2F" w:rsidRDefault="00A413B6" w:rsidP="00A413B6">
      <w:pPr>
        <w:pStyle w:val="ListParagraph"/>
        <w:ind w:left="0"/>
        <w:rPr>
          <w:rFonts w:ascii="Calibri" w:hAnsi="Calibri" w:cs="Calibri"/>
          <w:b/>
          <w:lang w:val="en-GB"/>
        </w:rPr>
      </w:pPr>
    </w:p>
    <w:p w:rsidR="00AB52C2" w:rsidRPr="00E55A2F" w:rsidRDefault="00AB52C2" w:rsidP="00AB52C2">
      <w:pPr>
        <w:widowControl w:val="0"/>
        <w:tabs>
          <w:tab w:val="left" w:pos="860"/>
        </w:tabs>
        <w:autoSpaceDE w:val="0"/>
        <w:autoSpaceDN w:val="0"/>
        <w:adjustRightInd w:val="0"/>
        <w:spacing w:after="0"/>
        <w:ind w:right="-20"/>
        <w:jc w:val="both"/>
        <w:rPr>
          <w:rFonts w:ascii="Calibri" w:hAnsi="Calibri" w:cs="Calibri"/>
          <w:b/>
          <w:bCs/>
          <w:color w:val="231F20"/>
          <w:lang w:val="en-GB"/>
        </w:rPr>
      </w:pPr>
      <w:r w:rsidRPr="00E55A2F">
        <w:rPr>
          <w:rFonts w:ascii="Calibri" w:hAnsi="Calibri" w:cs="Calibri"/>
          <w:b/>
          <w:bCs/>
          <w:color w:val="231F20"/>
          <w:lang w:val="en-GB"/>
        </w:rPr>
        <w:t xml:space="preserve">LEARNING </w:t>
      </w:r>
      <w:r w:rsidRPr="00E55A2F">
        <w:rPr>
          <w:rFonts w:ascii="Calibri" w:hAnsi="Calibri" w:cs="Calibri"/>
          <w:b/>
          <w:bCs/>
          <w:lang w:val="en-GB"/>
        </w:rPr>
        <w:t>OUTCOMES</w:t>
      </w:r>
      <w:r w:rsidRPr="00E55A2F">
        <w:rPr>
          <w:rFonts w:ascii="Calibri" w:hAnsi="Calibri" w:cs="Calibri"/>
          <w:b/>
          <w:bCs/>
          <w:color w:val="231F20"/>
          <w:lang w:val="en-GB"/>
        </w:rPr>
        <w:t>:</w:t>
      </w:r>
    </w:p>
    <w:p w:rsidR="00AB52C2" w:rsidRPr="00E55A2F" w:rsidRDefault="00AB52C2" w:rsidP="00AB52C2">
      <w:pPr>
        <w:widowControl w:val="0"/>
        <w:autoSpaceDE w:val="0"/>
        <w:autoSpaceDN w:val="0"/>
        <w:adjustRightInd w:val="0"/>
        <w:spacing w:after="0"/>
        <w:ind w:right="-47"/>
        <w:jc w:val="both"/>
        <w:rPr>
          <w:rFonts w:ascii="Calibri" w:hAnsi="Calibri" w:cs="Calibri"/>
          <w:b/>
          <w:bCs/>
          <w:color w:val="231F20"/>
          <w:lang w:val="en-GB"/>
        </w:rPr>
      </w:pPr>
    </w:p>
    <w:p w:rsidR="00AB52C2" w:rsidRPr="00E55A2F" w:rsidRDefault="00AB52C2" w:rsidP="00AB52C2">
      <w:pPr>
        <w:widowControl w:val="0"/>
        <w:autoSpaceDE w:val="0"/>
        <w:autoSpaceDN w:val="0"/>
        <w:adjustRightInd w:val="0"/>
        <w:spacing w:after="0"/>
        <w:ind w:right="-47"/>
        <w:jc w:val="both"/>
        <w:rPr>
          <w:rFonts w:ascii="Calibri" w:hAnsi="Calibri" w:cs="Calibri"/>
          <w:b/>
          <w:bCs/>
          <w:color w:val="231F20"/>
          <w:lang w:val="en-GB"/>
        </w:rPr>
      </w:pPr>
      <w:r w:rsidRPr="00E55A2F">
        <w:rPr>
          <w:rFonts w:ascii="Calibri" w:hAnsi="Calibri" w:cs="Calibri"/>
          <w:b/>
          <w:bCs/>
          <w:color w:val="231F20"/>
          <w:lang w:val="en-GB"/>
        </w:rPr>
        <w:t>Upon</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completion</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of</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the</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course</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the</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student</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shall</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be able</w:t>
      </w:r>
      <w:r w:rsidRPr="00E55A2F">
        <w:rPr>
          <w:rFonts w:ascii="Calibri" w:hAnsi="Calibri" w:cs="Calibri"/>
          <w:b/>
          <w:bCs/>
          <w:color w:val="231F20"/>
          <w:spacing w:val="-4"/>
          <w:lang w:val="en-GB"/>
        </w:rPr>
        <w:t xml:space="preserve"> </w:t>
      </w:r>
      <w:r w:rsidRPr="00E55A2F">
        <w:rPr>
          <w:rFonts w:ascii="Calibri" w:hAnsi="Calibri" w:cs="Calibri"/>
          <w:b/>
          <w:bCs/>
          <w:color w:val="231F20"/>
          <w:lang w:val="en-GB"/>
        </w:rPr>
        <w:t>to</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b/>
          <w:bCs/>
          <w:color w:val="231F20"/>
          <w:lang w:val="en-GB"/>
        </w:rPr>
      </w:pP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b/>
          <w:bCs/>
          <w:color w:val="231F20"/>
          <w:lang w:val="en-GB"/>
        </w:rPr>
        <w:t>1.0</w:t>
      </w:r>
      <w:r w:rsidRPr="00E55A2F">
        <w:rPr>
          <w:rFonts w:ascii="Calibri" w:hAnsi="Calibri" w:cs="Calibri"/>
          <w:b/>
          <w:bCs/>
          <w:color w:val="231F20"/>
          <w:lang w:val="en-GB"/>
        </w:rPr>
        <w:tab/>
        <w:t>Introduction</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231F20"/>
          <w:lang w:val="en-GB"/>
        </w:rPr>
        <w:tab/>
        <w:t>1.1</w:t>
      </w:r>
      <w:r w:rsidRPr="00E55A2F">
        <w:rPr>
          <w:rFonts w:ascii="Calibri" w:hAnsi="Calibri" w:cs="Calibri"/>
          <w:color w:val="231F20"/>
          <w:lang w:val="en-GB"/>
        </w:rPr>
        <w:tab/>
        <w:t>State the meaning of</w:t>
      </w:r>
      <w:r w:rsidRPr="00E55A2F">
        <w:rPr>
          <w:rFonts w:ascii="Calibri" w:hAnsi="Calibri" w:cs="Calibri"/>
          <w:color w:val="231F20"/>
          <w:spacing w:val="-2"/>
          <w:lang w:val="en-GB"/>
        </w:rPr>
        <w:t xml:space="preserve"> </w:t>
      </w:r>
      <w:r w:rsidRPr="00E55A2F">
        <w:rPr>
          <w:rFonts w:ascii="Calibri" w:hAnsi="Calibri" w:cs="Calibri"/>
          <w:color w:val="231F20"/>
          <w:lang w:val="en-GB"/>
        </w:rPr>
        <w:t>Special</w:t>
      </w:r>
      <w:r w:rsidRPr="00E55A2F">
        <w:rPr>
          <w:rFonts w:ascii="Calibri" w:hAnsi="Calibri" w:cs="Calibri"/>
          <w:color w:val="231F20"/>
          <w:spacing w:val="-2"/>
          <w:lang w:val="en-GB"/>
        </w:rPr>
        <w:t xml:space="preserve"> </w:t>
      </w:r>
      <w:r w:rsidRPr="00E55A2F">
        <w:rPr>
          <w:rFonts w:ascii="Calibri" w:hAnsi="Calibri" w:cs="Calibri"/>
          <w:color w:val="231F20"/>
          <w:lang w:val="en-GB"/>
        </w:rPr>
        <w:t>Purpose</w:t>
      </w:r>
      <w:r w:rsidRPr="00E55A2F">
        <w:rPr>
          <w:rFonts w:ascii="Calibri" w:hAnsi="Calibri" w:cs="Calibri"/>
          <w:color w:val="231F20"/>
          <w:spacing w:val="-2"/>
          <w:lang w:val="en-GB"/>
        </w:rPr>
        <w:t xml:space="preserve"> </w:t>
      </w:r>
      <w:r w:rsidRPr="00E55A2F">
        <w:rPr>
          <w:rFonts w:ascii="Calibri" w:hAnsi="Calibri" w:cs="Calibri"/>
          <w:color w:val="231F20"/>
          <w:spacing w:val="-11"/>
          <w:lang w:val="en-GB"/>
        </w:rPr>
        <w:t>V</w:t>
      </w:r>
      <w:r w:rsidRPr="00E55A2F">
        <w:rPr>
          <w:rFonts w:ascii="Calibri" w:hAnsi="Calibri" w:cs="Calibri"/>
          <w:color w:val="231F20"/>
          <w:lang w:val="en-GB"/>
        </w:rPr>
        <w:t>ehicle</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231F20"/>
          <w:lang w:val="en-GB"/>
        </w:rPr>
        <w:tab/>
        <w:t>1.2</w:t>
      </w:r>
      <w:r w:rsidRPr="00E55A2F">
        <w:rPr>
          <w:rFonts w:ascii="Calibri" w:hAnsi="Calibri" w:cs="Calibri"/>
          <w:color w:val="231F20"/>
          <w:lang w:val="en-GB"/>
        </w:rPr>
        <w:tab/>
        <w:t>List different types of Special</w:t>
      </w:r>
      <w:r w:rsidRPr="00E55A2F">
        <w:rPr>
          <w:rFonts w:ascii="Calibri" w:hAnsi="Calibri" w:cs="Calibri"/>
          <w:color w:val="231F20"/>
          <w:spacing w:val="-2"/>
          <w:lang w:val="en-GB"/>
        </w:rPr>
        <w:t xml:space="preserve"> </w:t>
      </w:r>
      <w:r w:rsidRPr="00E55A2F">
        <w:rPr>
          <w:rFonts w:ascii="Calibri" w:hAnsi="Calibri" w:cs="Calibri"/>
          <w:color w:val="231F20"/>
          <w:lang w:val="en-GB"/>
        </w:rPr>
        <w:t>Purpose</w:t>
      </w:r>
      <w:r w:rsidRPr="00E55A2F">
        <w:rPr>
          <w:rFonts w:ascii="Calibri" w:hAnsi="Calibri" w:cs="Calibri"/>
          <w:color w:val="231F20"/>
          <w:spacing w:val="-2"/>
          <w:lang w:val="en-GB"/>
        </w:rPr>
        <w:t xml:space="preserve"> </w:t>
      </w:r>
      <w:r w:rsidRPr="00E55A2F">
        <w:rPr>
          <w:rFonts w:ascii="Calibri" w:hAnsi="Calibri" w:cs="Calibri"/>
          <w:color w:val="231F20"/>
          <w:spacing w:val="-10"/>
          <w:lang w:val="en-GB"/>
        </w:rPr>
        <w:t>V</w:t>
      </w:r>
      <w:r w:rsidRPr="00E55A2F">
        <w:rPr>
          <w:rFonts w:ascii="Calibri" w:hAnsi="Calibri" w:cs="Calibri"/>
          <w:color w:val="231F20"/>
          <w:lang w:val="en-GB"/>
        </w:rPr>
        <w:t>ehicles</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231F20"/>
          <w:lang w:val="en-GB"/>
        </w:rPr>
        <w:tab/>
        <w:t>1.3</w:t>
      </w:r>
      <w:r w:rsidRPr="00E55A2F">
        <w:rPr>
          <w:rFonts w:ascii="Calibri" w:hAnsi="Calibri" w:cs="Calibri"/>
          <w:color w:val="231F20"/>
          <w:lang w:val="en-GB"/>
        </w:rPr>
        <w:tab/>
        <w:t xml:space="preserve">State the applications of </w:t>
      </w:r>
      <w:r w:rsidR="00527300" w:rsidRPr="00E55A2F">
        <w:rPr>
          <w:rFonts w:ascii="Calibri" w:hAnsi="Calibri" w:cs="Calibri"/>
          <w:color w:val="231F20"/>
          <w:lang w:val="en-GB"/>
        </w:rPr>
        <w:t xml:space="preserve">Special Purpose Vehicles </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b/>
          <w:bCs/>
          <w:color w:val="231F20"/>
          <w:lang w:val="en-GB"/>
        </w:rPr>
        <w:t>2.0</w:t>
      </w:r>
      <w:r w:rsidRPr="00E55A2F">
        <w:rPr>
          <w:rFonts w:ascii="Calibri" w:hAnsi="Calibri" w:cs="Calibri"/>
          <w:b/>
          <w:bCs/>
          <w:color w:val="231F20"/>
          <w:lang w:val="en-GB"/>
        </w:rPr>
        <w:tab/>
        <w:t xml:space="preserve">Farm </w:t>
      </w:r>
      <w:r w:rsidRPr="00E55A2F">
        <w:rPr>
          <w:rFonts w:ascii="Calibri" w:hAnsi="Calibri" w:cs="Calibri"/>
          <w:b/>
          <w:bCs/>
          <w:color w:val="231F20"/>
          <w:spacing w:val="-11"/>
          <w:lang w:val="en-GB"/>
        </w:rPr>
        <w:t>T</w:t>
      </w:r>
      <w:r w:rsidRPr="00E55A2F">
        <w:rPr>
          <w:rFonts w:ascii="Calibri" w:hAnsi="Calibri" w:cs="Calibri"/>
          <w:b/>
          <w:bCs/>
          <w:color w:val="231F20"/>
          <w:lang w:val="en-GB"/>
        </w:rPr>
        <w:t>ractors</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231F20"/>
          <w:lang w:val="en-GB"/>
        </w:rPr>
        <w:tab/>
        <w:t>2.1</w:t>
      </w:r>
      <w:r w:rsidRPr="00E55A2F">
        <w:rPr>
          <w:rFonts w:ascii="Calibri" w:hAnsi="Calibri" w:cs="Calibri"/>
          <w:color w:val="231F20"/>
          <w:lang w:val="en-GB"/>
        </w:rPr>
        <w:tab/>
        <w:t>State the classification of tractors</w:t>
      </w:r>
    </w:p>
    <w:p w:rsidR="00AB52C2" w:rsidRPr="00E55A2F" w:rsidRDefault="00AB52C2" w:rsidP="00AB52C2">
      <w:pPr>
        <w:widowControl w:val="0"/>
        <w:tabs>
          <w:tab w:val="left" w:pos="860"/>
        </w:tabs>
        <w:autoSpaceDE w:val="0"/>
        <w:autoSpaceDN w:val="0"/>
        <w:adjustRightInd w:val="0"/>
        <w:spacing w:after="0"/>
        <w:ind w:left="1435" w:right="-51" w:hanging="1305"/>
        <w:jc w:val="both"/>
        <w:rPr>
          <w:rFonts w:ascii="Calibri" w:hAnsi="Calibri" w:cs="Calibri"/>
          <w:color w:val="231F20"/>
          <w:spacing w:val="-11"/>
          <w:lang w:val="en-GB"/>
        </w:rPr>
      </w:pPr>
      <w:r w:rsidRPr="00E55A2F">
        <w:rPr>
          <w:rFonts w:ascii="Calibri" w:hAnsi="Calibri" w:cs="Calibri"/>
          <w:color w:val="231F20"/>
          <w:lang w:val="en-GB"/>
        </w:rPr>
        <w:tab/>
        <w:t>2.2</w:t>
      </w:r>
      <w:r w:rsidRPr="00E55A2F">
        <w:rPr>
          <w:rFonts w:ascii="Calibri" w:hAnsi="Calibri" w:cs="Calibri"/>
          <w:color w:val="231F20"/>
          <w:lang w:val="en-GB"/>
        </w:rPr>
        <w:tab/>
        <w:t>Describe</w:t>
      </w:r>
      <w:r w:rsidRPr="00E55A2F">
        <w:rPr>
          <w:rFonts w:ascii="Calibri" w:hAnsi="Calibri" w:cs="Calibri"/>
          <w:color w:val="231F20"/>
          <w:spacing w:val="-13"/>
          <w:lang w:val="en-GB"/>
        </w:rPr>
        <w:t xml:space="preserve"> </w:t>
      </w:r>
      <w:r w:rsidRPr="00E55A2F">
        <w:rPr>
          <w:rFonts w:ascii="Calibri" w:hAnsi="Calibri" w:cs="Calibri"/>
          <w:color w:val="231F20"/>
          <w:lang w:val="en-GB"/>
        </w:rPr>
        <w:t>wheel</w:t>
      </w:r>
      <w:r w:rsidRPr="00E55A2F">
        <w:rPr>
          <w:rFonts w:ascii="Calibri" w:hAnsi="Calibri" w:cs="Calibri"/>
          <w:color w:val="231F20"/>
          <w:spacing w:val="-13"/>
          <w:lang w:val="en-GB"/>
        </w:rPr>
        <w:t xml:space="preserve"> </w:t>
      </w:r>
      <w:r w:rsidRPr="00E55A2F">
        <w:rPr>
          <w:rFonts w:ascii="Calibri" w:hAnsi="Calibri" w:cs="Calibri"/>
          <w:color w:val="231F20"/>
          <w:lang w:val="en-GB"/>
        </w:rPr>
        <w:t>type</w:t>
      </w:r>
      <w:r w:rsidRPr="00E55A2F">
        <w:rPr>
          <w:rFonts w:ascii="Calibri" w:hAnsi="Calibri" w:cs="Calibri"/>
          <w:color w:val="231F20"/>
          <w:spacing w:val="-13"/>
          <w:lang w:val="en-GB"/>
        </w:rPr>
        <w:t xml:space="preserve"> </w:t>
      </w:r>
      <w:r w:rsidRPr="00E55A2F">
        <w:rPr>
          <w:rFonts w:ascii="Calibri" w:hAnsi="Calibri" w:cs="Calibri"/>
          <w:color w:val="231F20"/>
          <w:lang w:val="en-GB"/>
        </w:rPr>
        <w:t>tracto</w:t>
      </w:r>
      <w:r w:rsidRPr="00E55A2F">
        <w:rPr>
          <w:rFonts w:ascii="Calibri" w:hAnsi="Calibri" w:cs="Calibri"/>
          <w:color w:val="231F20"/>
          <w:spacing w:val="-11"/>
          <w:lang w:val="en-GB"/>
        </w:rPr>
        <w:t>r</w:t>
      </w:r>
    </w:p>
    <w:p w:rsidR="00AB52C2" w:rsidRPr="00E55A2F" w:rsidRDefault="00AB52C2" w:rsidP="00AB52C2">
      <w:pPr>
        <w:widowControl w:val="0"/>
        <w:tabs>
          <w:tab w:val="left" w:pos="860"/>
        </w:tabs>
        <w:autoSpaceDE w:val="0"/>
        <w:autoSpaceDN w:val="0"/>
        <w:adjustRightInd w:val="0"/>
        <w:spacing w:after="0"/>
        <w:ind w:left="1435" w:right="-51" w:hanging="1305"/>
        <w:jc w:val="both"/>
        <w:rPr>
          <w:rFonts w:ascii="Calibri" w:hAnsi="Calibri" w:cs="Calibri"/>
          <w:color w:val="000000"/>
          <w:lang w:val="en-GB"/>
        </w:rPr>
      </w:pPr>
      <w:r w:rsidRPr="00E55A2F">
        <w:rPr>
          <w:rFonts w:ascii="Calibri" w:hAnsi="Calibri" w:cs="Calibri"/>
          <w:color w:val="231F20"/>
          <w:spacing w:val="-11"/>
          <w:lang w:val="en-GB"/>
        </w:rPr>
        <w:tab/>
        <w:t>2.3</w:t>
      </w:r>
      <w:r w:rsidRPr="00E55A2F">
        <w:rPr>
          <w:rFonts w:ascii="Calibri" w:hAnsi="Calibri" w:cs="Calibri"/>
          <w:color w:val="231F20"/>
          <w:spacing w:val="-11"/>
          <w:lang w:val="en-GB"/>
        </w:rPr>
        <w:tab/>
        <w:t xml:space="preserve">Describe </w:t>
      </w:r>
      <w:r w:rsidRPr="00E55A2F">
        <w:rPr>
          <w:rFonts w:ascii="Calibri" w:hAnsi="Calibri" w:cs="Calibri"/>
          <w:color w:val="231F20"/>
          <w:lang w:val="en-GB"/>
        </w:rPr>
        <w:t>the</w:t>
      </w:r>
      <w:r w:rsidRPr="00E55A2F">
        <w:rPr>
          <w:rFonts w:ascii="Calibri" w:hAnsi="Calibri" w:cs="Calibri"/>
          <w:color w:val="231F20"/>
          <w:spacing w:val="-13"/>
          <w:lang w:val="en-GB"/>
        </w:rPr>
        <w:t xml:space="preserve"> </w:t>
      </w:r>
      <w:r w:rsidRPr="00E55A2F">
        <w:rPr>
          <w:rFonts w:ascii="Calibri" w:hAnsi="Calibri" w:cs="Calibri"/>
          <w:color w:val="231F20"/>
          <w:lang w:val="en-GB"/>
        </w:rPr>
        <w:t>purposes of tractors viz.</w:t>
      </w:r>
      <w:r w:rsidRPr="00E55A2F">
        <w:rPr>
          <w:rFonts w:ascii="Calibri" w:hAnsi="Calibri" w:cs="Calibri"/>
          <w:color w:val="231F20"/>
          <w:spacing w:val="-7"/>
          <w:lang w:val="en-GB"/>
        </w:rPr>
        <w:t xml:space="preserve"> </w:t>
      </w:r>
      <w:r w:rsidRPr="00E55A2F">
        <w:rPr>
          <w:rFonts w:ascii="Calibri" w:hAnsi="Calibri" w:cs="Calibri"/>
          <w:color w:val="231F20"/>
          <w:lang w:val="en-GB"/>
        </w:rPr>
        <w:t>utility</w:t>
      </w:r>
      <w:r w:rsidRPr="00E55A2F">
        <w:rPr>
          <w:rFonts w:ascii="Calibri" w:hAnsi="Calibri" w:cs="Calibri"/>
          <w:color w:val="231F20"/>
          <w:spacing w:val="-7"/>
          <w:lang w:val="en-GB"/>
        </w:rPr>
        <w:t xml:space="preserve"> </w:t>
      </w:r>
      <w:r w:rsidRPr="00E55A2F">
        <w:rPr>
          <w:rFonts w:ascii="Calibri" w:hAnsi="Calibri" w:cs="Calibri"/>
          <w:color w:val="231F20"/>
          <w:lang w:val="en-GB"/>
        </w:rPr>
        <w:t>tracto</w:t>
      </w:r>
      <w:r w:rsidRPr="00E55A2F">
        <w:rPr>
          <w:rFonts w:ascii="Calibri" w:hAnsi="Calibri" w:cs="Calibri"/>
          <w:color w:val="231F20"/>
          <w:spacing w:val="-11"/>
          <w:lang w:val="en-GB"/>
        </w:rPr>
        <w:t>r</w:t>
      </w:r>
      <w:r w:rsidRPr="00E55A2F">
        <w:rPr>
          <w:rFonts w:ascii="Calibri" w:hAnsi="Calibri" w:cs="Calibri"/>
          <w:color w:val="231F20"/>
          <w:lang w:val="en-GB"/>
        </w:rPr>
        <w:t>,</w:t>
      </w:r>
      <w:r w:rsidRPr="00E55A2F">
        <w:rPr>
          <w:rFonts w:ascii="Calibri" w:hAnsi="Calibri" w:cs="Calibri"/>
          <w:color w:val="231F20"/>
          <w:spacing w:val="-7"/>
          <w:lang w:val="en-GB"/>
        </w:rPr>
        <w:t xml:space="preserve"> </w:t>
      </w:r>
      <w:r w:rsidRPr="00E55A2F">
        <w:rPr>
          <w:rFonts w:ascii="Calibri" w:hAnsi="Calibri" w:cs="Calibri"/>
          <w:color w:val="231F20"/>
          <w:lang w:val="en-GB"/>
        </w:rPr>
        <w:t>row</w:t>
      </w:r>
      <w:r w:rsidRPr="00E55A2F">
        <w:rPr>
          <w:rFonts w:ascii="Calibri" w:hAnsi="Calibri" w:cs="Calibri"/>
          <w:color w:val="231F20"/>
          <w:spacing w:val="-7"/>
          <w:lang w:val="en-GB"/>
        </w:rPr>
        <w:t xml:space="preserve"> </w:t>
      </w:r>
      <w:r w:rsidRPr="00E55A2F">
        <w:rPr>
          <w:rFonts w:ascii="Calibri" w:hAnsi="Calibri" w:cs="Calibri"/>
          <w:color w:val="231F20"/>
          <w:lang w:val="en-GB"/>
        </w:rPr>
        <w:t>crop</w:t>
      </w:r>
      <w:r w:rsidRPr="00E55A2F">
        <w:rPr>
          <w:rFonts w:ascii="Calibri" w:hAnsi="Calibri" w:cs="Calibri"/>
          <w:color w:val="231F20"/>
          <w:spacing w:val="-7"/>
          <w:lang w:val="en-GB"/>
        </w:rPr>
        <w:t xml:space="preserve"> </w:t>
      </w:r>
      <w:r w:rsidRPr="00E55A2F">
        <w:rPr>
          <w:rFonts w:ascii="Calibri" w:hAnsi="Calibri" w:cs="Calibri"/>
          <w:color w:val="231F20"/>
          <w:lang w:val="en-GB"/>
        </w:rPr>
        <w:t>tracto</w:t>
      </w:r>
      <w:r w:rsidRPr="00E55A2F">
        <w:rPr>
          <w:rFonts w:ascii="Calibri" w:hAnsi="Calibri" w:cs="Calibri"/>
          <w:color w:val="231F20"/>
          <w:spacing w:val="-10"/>
          <w:lang w:val="en-GB"/>
        </w:rPr>
        <w:t>r</w:t>
      </w:r>
      <w:r w:rsidRPr="00E55A2F">
        <w:rPr>
          <w:rFonts w:ascii="Calibri" w:hAnsi="Calibri" w:cs="Calibri"/>
          <w:color w:val="231F20"/>
          <w:lang w:val="en-GB"/>
        </w:rPr>
        <w:t>,</w:t>
      </w:r>
      <w:r w:rsidRPr="00E55A2F">
        <w:rPr>
          <w:rFonts w:ascii="Calibri" w:hAnsi="Calibri" w:cs="Calibri"/>
          <w:color w:val="231F20"/>
          <w:spacing w:val="-7"/>
          <w:lang w:val="en-GB"/>
        </w:rPr>
        <w:t xml:space="preserve"> </w:t>
      </w:r>
      <w:r w:rsidRPr="00E55A2F">
        <w:rPr>
          <w:rFonts w:ascii="Calibri" w:hAnsi="Calibri" w:cs="Calibri"/>
          <w:color w:val="231F20"/>
          <w:lang w:val="en-GB"/>
        </w:rPr>
        <w:t>orchard</w:t>
      </w:r>
      <w:r w:rsidRPr="00E55A2F">
        <w:rPr>
          <w:rFonts w:ascii="Calibri" w:hAnsi="Calibri" w:cs="Calibri"/>
          <w:color w:val="231F20"/>
          <w:spacing w:val="35"/>
          <w:lang w:val="en-GB"/>
        </w:rPr>
        <w:t xml:space="preserve"> </w:t>
      </w:r>
      <w:r w:rsidRPr="00E55A2F">
        <w:rPr>
          <w:rFonts w:ascii="Calibri" w:hAnsi="Calibri" w:cs="Calibri"/>
          <w:color w:val="231F20"/>
          <w:lang w:val="en-GB"/>
        </w:rPr>
        <w:t>type</w:t>
      </w:r>
      <w:r w:rsidRPr="00E55A2F">
        <w:rPr>
          <w:rFonts w:ascii="Calibri" w:hAnsi="Calibri" w:cs="Calibri"/>
          <w:color w:val="231F20"/>
          <w:spacing w:val="-7"/>
          <w:lang w:val="en-GB"/>
        </w:rPr>
        <w:t xml:space="preserve"> </w:t>
      </w:r>
      <w:r w:rsidRPr="00E55A2F">
        <w:rPr>
          <w:rFonts w:ascii="Calibri" w:hAnsi="Calibri" w:cs="Calibri"/>
          <w:color w:val="231F20"/>
          <w:lang w:val="en-GB"/>
        </w:rPr>
        <w:t>tracto</w:t>
      </w:r>
      <w:r w:rsidRPr="00E55A2F">
        <w:rPr>
          <w:rFonts w:ascii="Calibri" w:hAnsi="Calibri" w:cs="Calibri"/>
          <w:color w:val="231F20"/>
          <w:spacing w:val="-11"/>
          <w:lang w:val="en-GB"/>
        </w:rPr>
        <w:t>r</w:t>
      </w:r>
      <w:r w:rsidRPr="00E55A2F">
        <w:rPr>
          <w:rFonts w:ascii="Calibri" w:hAnsi="Calibri" w:cs="Calibri"/>
          <w:color w:val="231F20"/>
          <w:lang w:val="en-GB"/>
        </w:rPr>
        <w:t xml:space="preserve">, </w:t>
      </w:r>
      <w:r w:rsidRPr="00E55A2F">
        <w:rPr>
          <w:rFonts w:ascii="Calibri" w:hAnsi="Calibri" w:cs="Calibri"/>
          <w:color w:val="231F20"/>
          <w:spacing w:val="-1"/>
          <w:lang w:val="en-GB"/>
        </w:rPr>
        <w:t>Industria</w:t>
      </w:r>
      <w:r w:rsidRPr="00E55A2F">
        <w:rPr>
          <w:rFonts w:ascii="Calibri" w:hAnsi="Calibri" w:cs="Calibri"/>
          <w:color w:val="231F20"/>
          <w:lang w:val="en-GB"/>
        </w:rPr>
        <w:t>l</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typ</w:t>
      </w:r>
      <w:r w:rsidRPr="00E55A2F">
        <w:rPr>
          <w:rFonts w:ascii="Calibri" w:hAnsi="Calibri" w:cs="Calibri"/>
          <w:color w:val="231F20"/>
          <w:lang w:val="en-GB"/>
        </w:rPr>
        <w:t>e</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tracto</w:t>
      </w:r>
      <w:r w:rsidRPr="00E55A2F">
        <w:rPr>
          <w:rFonts w:ascii="Calibri" w:hAnsi="Calibri" w:cs="Calibri"/>
          <w:color w:val="231F20"/>
          <w:spacing w:val="-11"/>
          <w:lang w:val="en-GB"/>
        </w:rPr>
        <w:t>r</w:t>
      </w:r>
      <w:r w:rsidRPr="00E55A2F">
        <w:rPr>
          <w:rFonts w:ascii="Calibri" w:hAnsi="Calibri" w:cs="Calibri"/>
          <w:color w:val="231F20"/>
          <w:lang w:val="en-GB"/>
        </w:rPr>
        <w:t>,</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garde</w:t>
      </w:r>
      <w:r w:rsidRPr="00E55A2F">
        <w:rPr>
          <w:rFonts w:ascii="Calibri" w:hAnsi="Calibri" w:cs="Calibri"/>
          <w:color w:val="231F20"/>
          <w:lang w:val="en-GB"/>
        </w:rPr>
        <w:t>n</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tracto</w:t>
      </w:r>
      <w:r w:rsidRPr="00E55A2F">
        <w:rPr>
          <w:rFonts w:ascii="Calibri" w:hAnsi="Calibri" w:cs="Calibri"/>
          <w:color w:val="231F20"/>
          <w:spacing w:val="-10"/>
          <w:lang w:val="en-GB"/>
        </w:rPr>
        <w:t>r</w:t>
      </w:r>
      <w:r w:rsidRPr="00E55A2F">
        <w:rPr>
          <w:rFonts w:ascii="Calibri" w:hAnsi="Calibri" w:cs="Calibri"/>
          <w:color w:val="231F20"/>
          <w:lang w:val="en-GB"/>
        </w:rPr>
        <w:t>,</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Rotar</w:t>
      </w:r>
      <w:r w:rsidRPr="00E55A2F">
        <w:rPr>
          <w:rFonts w:ascii="Calibri" w:hAnsi="Calibri" w:cs="Calibri"/>
          <w:color w:val="231F20"/>
          <w:lang w:val="en-GB"/>
        </w:rPr>
        <w:t>y</w:t>
      </w:r>
      <w:r w:rsidRPr="00E55A2F">
        <w:rPr>
          <w:rFonts w:ascii="Calibri" w:hAnsi="Calibri" w:cs="Calibri"/>
          <w:color w:val="231F20"/>
          <w:spacing w:val="-13"/>
          <w:lang w:val="en-GB"/>
        </w:rPr>
        <w:t xml:space="preserve"> </w:t>
      </w:r>
      <w:r w:rsidR="00250533" w:rsidRPr="00E55A2F">
        <w:rPr>
          <w:rFonts w:ascii="Calibri" w:hAnsi="Calibri" w:cs="Calibri"/>
          <w:color w:val="231F20"/>
          <w:spacing w:val="-1"/>
          <w:lang w:val="en-GB"/>
        </w:rPr>
        <w:t>tille</w:t>
      </w:r>
      <w:r w:rsidR="00250533" w:rsidRPr="00E55A2F">
        <w:rPr>
          <w:rFonts w:ascii="Calibri" w:hAnsi="Calibri" w:cs="Calibri"/>
          <w:color w:val="231F20"/>
          <w:lang w:val="en-GB"/>
        </w:rPr>
        <w:t xml:space="preserve">r, </w:t>
      </w:r>
      <w:r w:rsidR="00250533" w:rsidRPr="00E55A2F">
        <w:rPr>
          <w:rFonts w:ascii="Calibri" w:hAnsi="Calibri" w:cs="Calibri"/>
          <w:color w:val="231F20"/>
          <w:spacing w:val="11"/>
          <w:lang w:val="en-GB"/>
        </w:rPr>
        <w:t>implement</w:t>
      </w:r>
      <w:r w:rsidRPr="00E55A2F">
        <w:rPr>
          <w:rFonts w:ascii="Calibri" w:hAnsi="Calibri" w:cs="Calibri"/>
          <w:color w:val="231F20"/>
          <w:spacing w:val="24"/>
          <w:lang w:val="en-GB"/>
        </w:rPr>
        <w:t xml:space="preserve"> </w:t>
      </w:r>
      <w:r w:rsidRPr="00E55A2F">
        <w:rPr>
          <w:rFonts w:ascii="Calibri" w:hAnsi="Calibri" w:cs="Calibri"/>
          <w:color w:val="231F20"/>
          <w:spacing w:val="-1"/>
          <w:lang w:val="en-GB"/>
        </w:rPr>
        <w:t>carrie</w:t>
      </w:r>
      <w:r w:rsidRPr="00E55A2F">
        <w:rPr>
          <w:rFonts w:ascii="Calibri" w:hAnsi="Calibri" w:cs="Calibri"/>
          <w:color w:val="231F20"/>
          <w:spacing w:val="-11"/>
          <w:lang w:val="en-GB"/>
        </w:rPr>
        <w:t>r</w:t>
      </w:r>
      <w:r w:rsidRPr="00E55A2F">
        <w:rPr>
          <w:rFonts w:ascii="Calibri" w:hAnsi="Calibri" w:cs="Calibri"/>
          <w:color w:val="231F20"/>
          <w:lang w:val="en-GB"/>
        </w:rPr>
        <w:t>,</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 xml:space="preserve">earth </w:t>
      </w:r>
      <w:r w:rsidRPr="00E55A2F">
        <w:rPr>
          <w:rFonts w:ascii="Calibri" w:hAnsi="Calibri" w:cs="Calibri"/>
          <w:color w:val="231F20"/>
          <w:lang w:val="en-GB"/>
        </w:rPr>
        <w:t>moving</w:t>
      </w:r>
      <w:r w:rsidRPr="00E55A2F">
        <w:rPr>
          <w:rFonts w:ascii="Calibri" w:hAnsi="Calibri" w:cs="Calibri"/>
          <w:color w:val="231F20"/>
          <w:spacing w:val="1"/>
          <w:lang w:val="en-GB"/>
        </w:rPr>
        <w:t xml:space="preserve"> </w:t>
      </w:r>
      <w:r w:rsidRPr="00E55A2F">
        <w:rPr>
          <w:rFonts w:ascii="Calibri" w:hAnsi="Calibri" w:cs="Calibri"/>
          <w:color w:val="231F20"/>
          <w:lang w:val="en-GB"/>
        </w:rPr>
        <w:t>tractors etc.,</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231F20"/>
          <w:lang w:val="en-GB"/>
        </w:rPr>
        <w:tab/>
        <w:t>2.4</w:t>
      </w:r>
      <w:r w:rsidRPr="00E55A2F">
        <w:rPr>
          <w:rFonts w:ascii="Calibri" w:hAnsi="Calibri" w:cs="Calibri"/>
          <w:color w:val="231F20"/>
          <w:lang w:val="en-GB"/>
        </w:rPr>
        <w:tab/>
        <w:t>List any six tractor manufacturing companies in India</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231F20"/>
          <w:lang w:val="en-GB"/>
        </w:rPr>
        <w:tab/>
        <w:t>2.5</w:t>
      </w:r>
      <w:r w:rsidRPr="00E55A2F">
        <w:rPr>
          <w:rFonts w:ascii="Calibri" w:hAnsi="Calibri" w:cs="Calibri"/>
          <w:color w:val="231F20"/>
          <w:lang w:val="en-GB"/>
        </w:rPr>
        <w:tab/>
        <w:t>Identify</w:t>
      </w:r>
      <w:r w:rsidRPr="00E55A2F">
        <w:rPr>
          <w:rFonts w:ascii="Calibri" w:hAnsi="Calibri" w:cs="Calibri"/>
          <w:color w:val="231F20"/>
          <w:spacing w:val="-1"/>
          <w:lang w:val="en-GB"/>
        </w:rPr>
        <w:t xml:space="preserve"> </w:t>
      </w:r>
      <w:r w:rsidRPr="00E55A2F">
        <w:rPr>
          <w:rFonts w:ascii="Calibri" w:hAnsi="Calibri" w:cs="Calibri"/>
          <w:color w:val="231F20"/>
          <w:lang w:val="en-GB"/>
        </w:rPr>
        <w:t>the</w:t>
      </w:r>
      <w:r w:rsidRPr="00E55A2F">
        <w:rPr>
          <w:rFonts w:ascii="Calibri" w:hAnsi="Calibri" w:cs="Calibri"/>
          <w:color w:val="231F20"/>
          <w:spacing w:val="-1"/>
          <w:lang w:val="en-GB"/>
        </w:rPr>
        <w:t xml:space="preserve"> </w:t>
      </w:r>
      <w:r w:rsidRPr="00E55A2F">
        <w:rPr>
          <w:rFonts w:ascii="Calibri" w:hAnsi="Calibri" w:cs="Calibri"/>
          <w:color w:val="231F20"/>
          <w:lang w:val="en-GB"/>
        </w:rPr>
        <w:t>elements</w:t>
      </w:r>
      <w:r w:rsidRPr="00E55A2F">
        <w:rPr>
          <w:rFonts w:ascii="Calibri" w:hAnsi="Calibri" w:cs="Calibri"/>
          <w:color w:val="231F20"/>
          <w:spacing w:val="-1"/>
          <w:lang w:val="en-GB"/>
        </w:rPr>
        <w:t xml:space="preserve"> </w:t>
      </w:r>
      <w:r w:rsidRPr="00E55A2F">
        <w:rPr>
          <w:rFonts w:ascii="Calibri" w:hAnsi="Calibri" w:cs="Calibri"/>
          <w:color w:val="231F20"/>
          <w:lang w:val="en-GB"/>
        </w:rPr>
        <w:t>in</w:t>
      </w:r>
      <w:r w:rsidRPr="00E55A2F">
        <w:rPr>
          <w:rFonts w:ascii="Calibri" w:hAnsi="Calibri" w:cs="Calibri"/>
          <w:color w:val="231F20"/>
          <w:spacing w:val="-1"/>
          <w:lang w:val="en-GB"/>
        </w:rPr>
        <w:t xml:space="preserve"> </w:t>
      </w:r>
      <w:r w:rsidRPr="00E55A2F">
        <w:rPr>
          <w:rFonts w:ascii="Calibri" w:hAnsi="Calibri" w:cs="Calibri"/>
          <w:color w:val="231F20"/>
          <w:lang w:val="en-GB"/>
        </w:rPr>
        <w:t>transmission</w:t>
      </w:r>
      <w:r w:rsidRPr="00E55A2F">
        <w:rPr>
          <w:rFonts w:ascii="Calibri" w:hAnsi="Calibri" w:cs="Calibri"/>
          <w:color w:val="231F20"/>
          <w:spacing w:val="-1"/>
          <w:lang w:val="en-GB"/>
        </w:rPr>
        <w:t xml:space="preserve"> </w:t>
      </w:r>
      <w:r w:rsidRPr="00E55A2F">
        <w:rPr>
          <w:rFonts w:ascii="Calibri" w:hAnsi="Calibri" w:cs="Calibri"/>
          <w:color w:val="231F20"/>
          <w:lang w:val="en-GB"/>
        </w:rPr>
        <w:t>system of a tractor</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231F20"/>
          <w:position w:val="-1"/>
          <w:lang w:val="en-GB"/>
        </w:rPr>
        <w:tab/>
        <w:t>2.6</w:t>
      </w:r>
      <w:r w:rsidRPr="00E55A2F">
        <w:rPr>
          <w:rFonts w:ascii="Calibri" w:hAnsi="Calibri" w:cs="Calibri"/>
          <w:color w:val="231F20"/>
          <w:position w:val="-1"/>
          <w:lang w:val="en-GB"/>
        </w:rPr>
        <w:tab/>
        <w:t>Explain</w:t>
      </w:r>
      <w:r w:rsidRPr="00E55A2F">
        <w:rPr>
          <w:rFonts w:ascii="Calibri" w:hAnsi="Calibri" w:cs="Calibri"/>
          <w:color w:val="231F20"/>
          <w:spacing w:val="-1"/>
          <w:position w:val="-1"/>
          <w:lang w:val="en-GB"/>
        </w:rPr>
        <w:t xml:space="preserve"> </w:t>
      </w:r>
      <w:r w:rsidRPr="00E55A2F">
        <w:rPr>
          <w:rFonts w:ascii="Calibri" w:hAnsi="Calibri" w:cs="Calibri"/>
          <w:color w:val="231F20"/>
          <w:position w:val="-1"/>
          <w:lang w:val="en-GB"/>
        </w:rPr>
        <w:t>the</w:t>
      </w:r>
      <w:r w:rsidRPr="00E55A2F">
        <w:rPr>
          <w:rFonts w:ascii="Calibri" w:hAnsi="Calibri" w:cs="Calibri"/>
          <w:color w:val="231F20"/>
          <w:spacing w:val="-1"/>
          <w:position w:val="-1"/>
          <w:lang w:val="en-GB"/>
        </w:rPr>
        <w:t xml:space="preserve"> </w:t>
      </w:r>
      <w:r w:rsidRPr="00E55A2F">
        <w:rPr>
          <w:rFonts w:ascii="Calibri" w:hAnsi="Calibri" w:cs="Calibri"/>
          <w:color w:val="231F20"/>
          <w:position w:val="-1"/>
          <w:lang w:val="en-GB"/>
        </w:rPr>
        <w:t>transmission</w:t>
      </w:r>
      <w:r w:rsidRPr="00E55A2F">
        <w:rPr>
          <w:rFonts w:ascii="Calibri" w:hAnsi="Calibri" w:cs="Calibri"/>
          <w:color w:val="231F20"/>
          <w:spacing w:val="-1"/>
          <w:position w:val="-1"/>
          <w:lang w:val="en-GB"/>
        </w:rPr>
        <w:t xml:space="preserve"> </w:t>
      </w:r>
      <w:r w:rsidRPr="00E55A2F">
        <w:rPr>
          <w:rFonts w:ascii="Calibri" w:hAnsi="Calibri" w:cs="Calibri"/>
          <w:color w:val="231F20"/>
          <w:position w:val="-1"/>
          <w:lang w:val="en-GB"/>
        </w:rPr>
        <w:t>system</w:t>
      </w:r>
      <w:r w:rsidRPr="00E55A2F">
        <w:rPr>
          <w:rFonts w:ascii="Calibri" w:hAnsi="Calibri" w:cs="Calibri"/>
          <w:color w:val="231F20"/>
          <w:spacing w:val="-1"/>
          <w:position w:val="-1"/>
          <w:lang w:val="en-GB"/>
        </w:rPr>
        <w:t xml:space="preserve"> </w:t>
      </w:r>
      <w:r w:rsidRPr="00E55A2F">
        <w:rPr>
          <w:rFonts w:ascii="Calibri" w:hAnsi="Calibri" w:cs="Calibri"/>
          <w:color w:val="231F20"/>
          <w:position w:val="-1"/>
          <w:lang w:val="en-GB"/>
        </w:rPr>
        <w:t>of</w:t>
      </w:r>
      <w:r w:rsidRPr="00E55A2F">
        <w:rPr>
          <w:rFonts w:ascii="Calibri" w:hAnsi="Calibri" w:cs="Calibri"/>
          <w:color w:val="231F20"/>
          <w:spacing w:val="-1"/>
          <w:position w:val="-1"/>
          <w:lang w:val="en-GB"/>
        </w:rPr>
        <w:t xml:space="preserve"> </w:t>
      </w:r>
      <w:r w:rsidRPr="00E55A2F">
        <w:rPr>
          <w:rFonts w:ascii="Calibri" w:hAnsi="Calibri" w:cs="Calibri"/>
          <w:color w:val="231F20"/>
          <w:position w:val="-1"/>
          <w:lang w:val="en-GB"/>
        </w:rPr>
        <w:t>tractors</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lang w:val="en-GB"/>
        </w:rPr>
        <w:t>2.7</w:t>
      </w:r>
      <w:r w:rsidRPr="00E55A2F">
        <w:rPr>
          <w:rFonts w:ascii="Calibri" w:hAnsi="Calibri" w:cs="Calibri"/>
          <w:color w:val="231F20"/>
          <w:lang w:val="en-GB"/>
        </w:rPr>
        <w:tab/>
      </w:r>
      <w:r w:rsidRPr="00E55A2F">
        <w:rPr>
          <w:rFonts w:ascii="Calibri" w:hAnsi="Calibri" w:cs="Calibri"/>
          <w:color w:val="231F20"/>
          <w:position w:val="-1"/>
          <w:lang w:val="en-GB"/>
        </w:rPr>
        <w:t>Explain</w:t>
      </w:r>
      <w:r w:rsidRPr="00E55A2F">
        <w:rPr>
          <w:rFonts w:ascii="Calibri" w:hAnsi="Calibri" w:cs="Calibri"/>
          <w:color w:val="231F20"/>
          <w:spacing w:val="-1"/>
          <w:lang w:val="en-GB"/>
        </w:rPr>
        <w:t xml:space="preserve"> </w:t>
      </w:r>
      <w:r w:rsidRPr="00E55A2F">
        <w:rPr>
          <w:rFonts w:ascii="Calibri" w:hAnsi="Calibri" w:cs="Calibri"/>
          <w:color w:val="231F20"/>
          <w:lang w:val="en-GB"/>
        </w:rPr>
        <w:t>the</w:t>
      </w:r>
      <w:r w:rsidRPr="00E55A2F">
        <w:rPr>
          <w:rFonts w:ascii="Calibri" w:hAnsi="Calibri" w:cs="Calibri"/>
          <w:color w:val="231F20"/>
          <w:spacing w:val="-1"/>
          <w:lang w:val="en-GB"/>
        </w:rPr>
        <w:t xml:space="preserve"> </w:t>
      </w:r>
      <w:r w:rsidRPr="00E55A2F">
        <w:rPr>
          <w:rFonts w:ascii="Calibri" w:hAnsi="Calibri" w:cs="Calibri"/>
          <w:color w:val="231F20"/>
          <w:lang w:val="en-GB"/>
        </w:rPr>
        <w:t>di</w:t>
      </w:r>
      <w:r w:rsidRPr="00E55A2F">
        <w:rPr>
          <w:rFonts w:ascii="Calibri" w:hAnsi="Calibri" w:cs="Calibri"/>
          <w:color w:val="231F20"/>
          <w:spacing w:val="-2"/>
          <w:lang w:val="en-GB"/>
        </w:rPr>
        <w:t>f</w:t>
      </w:r>
      <w:r w:rsidRPr="00E55A2F">
        <w:rPr>
          <w:rFonts w:ascii="Calibri" w:hAnsi="Calibri" w:cs="Calibri"/>
          <w:color w:val="231F20"/>
          <w:lang w:val="en-GB"/>
        </w:rPr>
        <w:t>ferential</w:t>
      </w:r>
      <w:r w:rsidRPr="00E55A2F">
        <w:rPr>
          <w:rFonts w:ascii="Calibri" w:hAnsi="Calibri" w:cs="Calibri"/>
          <w:color w:val="231F20"/>
          <w:spacing w:val="-1"/>
          <w:lang w:val="en-GB"/>
        </w:rPr>
        <w:t xml:space="preserve"> </w:t>
      </w:r>
      <w:r w:rsidRPr="00E55A2F">
        <w:rPr>
          <w:rFonts w:ascii="Calibri" w:hAnsi="Calibri" w:cs="Calibri"/>
          <w:color w:val="231F20"/>
          <w:lang w:val="en-GB"/>
        </w:rPr>
        <w:t>assembl</w:t>
      </w:r>
      <w:r w:rsidRPr="00E55A2F">
        <w:rPr>
          <w:rFonts w:ascii="Calibri" w:hAnsi="Calibri" w:cs="Calibri"/>
          <w:color w:val="231F20"/>
          <w:spacing w:val="-13"/>
          <w:lang w:val="en-GB"/>
        </w:rPr>
        <w:t xml:space="preserve">y and describe the different types of </w:t>
      </w:r>
      <w:r w:rsidRPr="00E55A2F">
        <w:rPr>
          <w:rFonts w:ascii="Calibri" w:hAnsi="Calibri" w:cs="Calibri"/>
          <w:color w:val="231F20"/>
          <w:lang w:val="en-GB"/>
        </w:rPr>
        <w:t>Di</w:t>
      </w:r>
      <w:r w:rsidRPr="00E55A2F">
        <w:rPr>
          <w:rFonts w:ascii="Calibri" w:hAnsi="Calibri" w:cs="Calibri"/>
          <w:color w:val="231F20"/>
          <w:spacing w:val="-2"/>
          <w:lang w:val="en-GB"/>
        </w:rPr>
        <w:t>f</w:t>
      </w:r>
      <w:r w:rsidRPr="00E55A2F">
        <w:rPr>
          <w:rFonts w:ascii="Calibri" w:hAnsi="Calibri" w:cs="Calibri"/>
          <w:color w:val="231F20"/>
          <w:lang w:val="en-GB"/>
        </w:rPr>
        <w:t>ferential</w:t>
      </w:r>
      <w:r w:rsidRPr="00E55A2F">
        <w:rPr>
          <w:rFonts w:ascii="Calibri" w:hAnsi="Calibri" w:cs="Calibri"/>
          <w:color w:val="231F20"/>
          <w:spacing w:val="-1"/>
          <w:lang w:val="en-GB"/>
        </w:rPr>
        <w:t xml:space="preserve"> </w:t>
      </w:r>
      <w:r w:rsidRPr="00E55A2F">
        <w:rPr>
          <w:rFonts w:ascii="Calibri" w:hAnsi="Calibri" w:cs="Calibri"/>
          <w:color w:val="231F20"/>
          <w:lang w:val="en-GB"/>
        </w:rPr>
        <w:t>locks</w:t>
      </w:r>
    </w:p>
    <w:p w:rsidR="00AB52C2" w:rsidRPr="00E55A2F" w:rsidRDefault="00AB52C2" w:rsidP="00AB52C2">
      <w:pPr>
        <w:widowControl w:val="0"/>
        <w:tabs>
          <w:tab w:val="left" w:pos="860"/>
        </w:tabs>
        <w:autoSpaceDE w:val="0"/>
        <w:autoSpaceDN w:val="0"/>
        <w:adjustRightInd w:val="0"/>
        <w:spacing w:after="0"/>
        <w:ind w:left="130" w:right="-20"/>
        <w:jc w:val="both"/>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lang w:val="en-GB"/>
        </w:rPr>
        <w:t>2.8</w:t>
      </w:r>
      <w:r w:rsidRPr="00E55A2F">
        <w:rPr>
          <w:rFonts w:ascii="Calibri" w:hAnsi="Calibri" w:cs="Calibri"/>
          <w:color w:val="231F20"/>
          <w:lang w:val="en-GB"/>
        </w:rPr>
        <w:tab/>
      </w:r>
      <w:r w:rsidRPr="00E55A2F">
        <w:rPr>
          <w:rFonts w:ascii="Calibri" w:hAnsi="Calibri" w:cs="Calibri"/>
          <w:color w:val="231F20"/>
          <w:position w:val="-1"/>
          <w:lang w:val="en-GB"/>
        </w:rPr>
        <w:t>Explain</w:t>
      </w:r>
      <w:r w:rsidRPr="00E55A2F">
        <w:rPr>
          <w:rFonts w:ascii="Calibri" w:hAnsi="Calibri" w:cs="Calibri"/>
          <w:color w:val="231F20"/>
          <w:spacing w:val="-1"/>
          <w:lang w:val="en-GB"/>
        </w:rPr>
        <w:t xml:space="preserve"> </w:t>
      </w:r>
      <w:r w:rsidRPr="00E55A2F">
        <w:rPr>
          <w:rFonts w:ascii="Calibri" w:hAnsi="Calibri" w:cs="Calibri"/>
          <w:color w:val="231F20"/>
          <w:lang w:val="en-GB"/>
        </w:rPr>
        <w:t>steering</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1"/>
          <w:lang w:val="en-GB"/>
        </w:rPr>
        <w:t xml:space="preserve"> </w:t>
      </w:r>
      <w:r w:rsidRPr="00E55A2F">
        <w:rPr>
          <w:rFonts w:ascii="Calibri" w:hAnsi="Calibri" w:cs="Calibri"/>
          <w:color w:val="231F20"/>
          <w:lang w:val="en-GB"/>
        </w:rPr>
        <w:t>braking</w:t>
      </w:r>
      <w:r w:rsidRPr="00E55A2F">
        <w:rPr>
          <w:rFonts w:ascii="Calibri" w:hAnsi="Calibri" w:cs="Calibri"/>
          <w:color w:val="231F20"/>
          <w:spacing w:val="-1"/>
          <w:lang w:val="en-GB"/>
        </w:rPr>
        <w:t xml:space="preserve"> </w:t>
      </w:r>
      <w:r w:rsidRPr="00E55A2F">
        <w:rPr>
          <w:rFonts w:ascii="Calibri" w:hAnsi="Calibri" w:cs="Calibri"/>
          <w:color w:val="231F20"/>
          <w:lang w:val="en-GB"/>
        </w:rPr>
        <w:t>system</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tractors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b/>
          <w:bCs/>
          <w:color w:val="231F20"/>
          <w:lang w:val="en-GB"/>
        </w:rPr>
        <w:t>3.0</w:t>
      </w:r>
      <w:r w:rsidRPr="00E55A2F">
        <w:rPr>
          <w:rFonts w:ascii="Calibri" w:hAnsi="Calibri" w:cs="Calibri"/>
          <w:b/>
          <w:bCs/>
          <w:color w:val="231F20"/>
          <w:lang w:val="en-GB"/>
        </w:rPr>
        <w:tab/>
        <w:t>Special</w:t>
      </w:r>
      <w:r w:rsidRPr="00E55A2F">
        <w:rPr>
          <w:rFonts w:ascii="Calibri" w:hAnsi="Calibri" w:cs="Calibri"/>
          <w:b/>
          <w:bCs/>
          <w:color w:val="231F20"/>
          <w:spacing w:val="-1"/>
          <w:lang w:val="en-GB"/>
        </w:rPr>
        <w:t xml:space="preserve"> F</w:t>
      </w:r>
      <w:r w:rsidRPr="00E55A2F">
        <w:rPr>
          <w:rFonts w:ascii="Calibri" w:hAnsi="Calibri" w:cs="Calibri"/>
          <w:b/>
          <w:bCs/>
          <w:color w:val="231F20"/>
          <w:lang w:val="en-GB"/>
        </w:rPr>
        <w:t>eatures</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in</w:t>
      </w:r>
      <w:r w:rsidRPr="00E55A2F">
        <w:rPr>
          <w:rFonts w:ascii="Calibri" w:hAnsi="Calibri" w:cs="Calibri"/>
          <w:b/>
          <w:bCs/>
          <w:color w:val="231F20"/>
          <w:spacing w:val="-1"/>
          <w:lang w:val="en-GB"/>
        </w:rPr>
        <w:t xml:space="preserve"> T</w:t>
      </w:r>
      <w:r w:rsidRPr="00E55A2F">
        <w:rPr>
          <w:rFonts w:ascii="Calibri" w:hAnsi="Calibri" w:cs="Calibri"/>
          <w:b/>
          <w:bCs/>
          <w:color w:val="231F20"/>
          <w:lang w:val="en-GB"/>
        </w:rPr>
        <w:t>ractors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3.1</w:t>
      </w:r>
      <w:r w:rsidRPr="00E55A2F">
        <w:rPr>
          <w:rFonts w:ascii="Calibri" w:hAnsi="Calibri" w:cs="Calibri"/>
          <w:color w:val="231F20"/>
          <w:lang w:val="en-GB"/>
        </w:rPr>
        <w:tab/>
        <w:t>Define</w:t>
      </w:r>
      <w:r w:rsidRPr="00E55A2F">
        <w:rPr>
          <w:rFonts w:ascii="Calibri" w:hAnsi="Calibri" w:cs="Calibri"/>
          <w:color w:val="231F20"/>
          <w:spacing w:val="-1"/>
          <w:lang w:val="en-GB"/>
        </w:rPr>
        <w:t xml:space="preserve"> </w:t>
      </w:r>
      <w:r w:rsidRPr="00E55A2F">
        <w:rPr>
          <w:rFonts w:ascii="Calibri" w:hAnsi="Calibri" w:cs="Calibri"/>
          <w:color w:val="231F20"/>
          <w:spacing w:val="-23"/>
          <w:lang w:val="en-GB"/>
        </w:rPr>
        <w:t>P</w:t>
      </w:r>
      <w:r w:rsidRPr="00E55A2F">
        <w:rPr>
          <w:rFonts w:ascii="Calibri" w:hAnsi="Calibri" w:cs="Calibri"/>
          <w:color w:val="231F20"/>
          <w:lang w:val="en-GB"/>
        </w:rPr>
        <w:t>.</w:t>
      </w:r>
      <w:r w:rsidRPr="00E55A2F">
        <w:rPr>
          <w:rFonts w:ascii="Calibri" w:hAnsi="Calibri" w:cs="Calibri"/>
          <w:color w:val="231F20"/>
          <w:spacing w:val="-20"/>
          <w:lang w:val="en-GB"/>
        </w:rPr>
        <w:t>T</w:t>
      </w:r>
      <w:r w:rsidRPr="00E55A2F">
        <w:rPr>
          <w:rFonts w:ascii="Calibri" w:hAnsi="Calibri" w:cs="Calibri"/>
          <w:color w:val="231F20"/>
          <w:lang w:val="en-GB"/>
        </w:rPr>
        <w:t>.O</w:t>
      </w:r>
      <w:r w:rsidRPr="00E55A2F">
        <w:rPr>
          <w:rFonts w:ascii="Calibri" w:hAnsi="Calibri" w:cs="Calibri"/>
          <w:color w:val="231F20"/>
          <w:spacing w:val="-1"/>
          <w:lang w:val="en-GB"/>
        </w:rPr>
        <w:t xml:space="preserve"> </w:t>
      </w:r>
      <w:r w:rsidRPr="00E55A2F">
        <w:rPr>
          <w:rFonts w:ascii="Calibri" w:hAnsi="Calibri" w:cs="Calibri"/>
          <w:color w:val="231F20"/>
          <w:lang w:val="en-GB"/>
        </w:rPr>
        <w:t>shaft</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3.2</w:t>
      </w:r>
      <w:r w:rsidRPr="00E55A2F">
        <w:rPr>
          <w:rFonts w:ascii="Calibri" w:hAnsi="Calibri" w:cs="Calibri"/>
          <w:color w:val="231F20"/>
          <w:lang w:val="en-GB"/>
        </w:rPr>
        <w:tab/>
      </w:r>
      <w:r w:rsidR="00C04E65" w:rsidRPr="00E55A2F">
        <w:rPr>
          <w:rFonts w:ascii="Calibri" w:hAnsi="Calibri" w:cs="Calibri"/>
          <w:color w:val="231F20"/>
          <w:lang w:val="en-GB"/>
        </w:rPr>
        <w:t>E</w:t>
      </w:r>
      <w:r w:rsidRPr="00E55A2F">
        <w:rPr>
          <w:rFonts w:ascii="Calibri" w:hAnsi="Calibri" w:cs="Calibri"/>
          <w:color w:val="231F20"/>
          <w:lang w:val="en-GB"/>
        </w:rPr>
        <w:t>xplain the drive</w:t>
      </w:r>
      <w:r w:rsidRPr="00E55A2F">
        <w:rPr>
          <w:rFonts w:ascii="Calibri" w:hAnsi="Calibri" w:cs="Calibri"/>
          <w:color w:val="231F20"/>
          <w:spacing w:val="-2"/>
          <w:lang w:val="en-GB"/>
        </w:rPr>
        <w:t xml:space="preserve"> </w:t>
      </w:r>
      <w:r w:rsidRPr="00E55A2F">
        <w:rPr>
          <w:rFonts w:ascii="Calibri" w:hAnsi="Calibri" w:cs="Calibri"/>
          <w:color w:val="231F20"/>
          <w:lang w:val="en-GB"/>
        </w:rPr>
        <w:t>used</w:t>
      </w:r>
      <w:r w:rsidRPr="00E55A2F">
        <w:rPr>
          <w:rFonts w:ascii="Calibri" w:hAnsi="Calibri" w:cs="Calibri"/>
          <w:color w:val="231F20"/>
          <w:spacing w:val="-2"/>
          <w:lang w:val="en-GB"/>
        </w:rPr>
        <w:t xml:space="preserve"> </w:t>
      </w:r>
      <w:r w:rsidRPr="00E55A2F">
        <w:rPr>
          <w:rFonts w:ascii="Calibri" w:hAnsi="Calibri" w:cs="Calibri"/>
          <w:color w:val="231F20"/>
          <w:lang w:val="en-GB"/>
        </w:rPr>
        <w:t>for</w:t>
      </w:r>
      <w:r w:rsidRPr="00E55A2F">
        <w:rPr>
          <w:rFonts w:ascii="Calibri" w:hAnsi="Calibri" w:cs="Calibri"/>
          <w:color w:val="231F20"/>
          <w:spacing w:val="-2"/>
          <w:lang w:val="en-GB"/>
        </w:rPr>
        <w:t xml:space="preserve"> </w:t>
      </w:r>
      <w:r w:rsidRPr="00E55A2F">
        <w:rPr>
          <w:rFonts w:ascii="Calibri" w:hAnsi="Calibri" w:cs="Calibri"/>
          <w:color w:val="231F20"/>
          <w:spacing w:val="-23"/>
          <w:lang w:val="en-GB"/>
        </w:rPr>
        <w:t>P</w:t>
      </w:r>
      <w:r w:rsidRPr="00E55A2F">
        <w:rPr>
          <w:rFonts w:ascii="Calibri" w:hAnsi="Calibri" w:cs="Calibri"/>
          <w:color w:val="231F20"/>
          <w:lang w:val="en-GB"/>
        </w:rPr>
        <w:t>.</w:t>
      </w:r>
      <w:r w:rsidRPr="00E55A2F">
        <w:rPr>
          <w:rFonts w:ascii="Calibri" w:hAnsi="Calibri" w:cs="Calibri"/>
          <w:color w:val="231F20"/>
          <w:spacing w:val="-19"/>
          <w:lang w:val="en-GB"/>
        </w:rPr>
        <w:t>T</w:t>
      </w:r>
      <w:r w:rsidRPr="00E55A2F">
        <w:rPr>
          <w:rFonts w:ascii="Calibri" w:hAnsi="Calibri" w:cs="Calibri"/>
          <w:color w:val="231F20"/>
          <w:lang w:val="en-GB"/>
        </w:rPr>
        <w:t>.O.</w:t>
      </w:r>
      <w:r w:rsidRPr="00E55A2F">
        <w:rPr>
          <w:rFonts w:ascii="Calibri" w:hAnsi="Calibri" w:cs="Calibri"/>
          <w:color w:val="231F20"/>
          <w:spacing w:val="-2"/>
          <w:lang w:val="en-GB"/>
        </w:rPr>
        <w:t xml:space="preserve"> </w:t>
      </w:r>
      <w:r w:rsidRPr="00E55A2F">
        <w:rPr>
          <w:rFonts w:ascii="Calibri" w:hAnsi="Calibri" w:cs="Calibri"/>
          <w:color w:val="231F20"/>
          <w:lang w:val="en-GB"/>
        </w:rPr>
        <w:t>shafts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3.3</w:t>
      </w:r>
      <w:r w:rsidRPr="00E55A2F">
        <w:rPr>
          <w:rFonts w:ascii="Calibri" w:hAnsi="Calibri" w:cs="Calibri"/>
          <w:color w:val="231F20"/>
          <w:lang w:val="en-GB"/>
        </w:rPr>
        <w:tab/>
        <w:t>State</w:t>
      </w:r>
      <w:r w:rsidRPr="00E55A2F">
        <w:rPr>
          <w:rFonts w:ascii="Calibri" w:hAnsi="Calibri" w:cs="Calibri"/>
          <w:color w:val="231F20"/>
          <w:spacing w:val="-2"/>
          <w:lang w:val="en-GB"/>
        </w:rPr>
        <w:t xml:space="preserve"> </w:t>
      </w:r>
      <w:r w:rsidRPr="00E55A2F">
        <w:rPr>
          <w:rFonts w:ascii="Calibri" w:hAnsi="Calibri" w:cs="Calibri"/>
          <w:color w:val="231F20"/>
          <w:lang w:val="en-GB"/>
        </w:rPr>
        <w:t>safety</w:t>
      </w:r>
      <w:r w:rsidRPr="00E55A2F">
        <w:rPr>
          <w:rFonts w:ascii="Calibri" w:hAnsi="Calibri" w:cs="Calibri"/>
          <w:color w:val="231F20"/>
          <w:spacing w:val="-2"/>
          <w:lang w:val="en-GB"/>
        </w:rPr>
        <w:t xml:space="preserve"> </w:t>
      </w:r>
      <w:r w:rsidRPr="00E55A2F">
        <w:rPr>
          <w:rFonts w:ascii="Calibri" w:hAnsi="Calibri" w:cs="Calibri"/>
          <w:color w:val="231F20"/>
          <w:lang w:val="en-GB"/>
        </w:rPr>
        <w:t>precautions</w:t>
      </w:r>
      <w:r w:rsidRPr="00E55A2F">
        <w:rPr>
          <w:rFonts w:ascii="Calibri" w:hAnsi="Calibri" w:cs="Calibri"/>
          <w:color w:val="231F20"/>
          <w:spacing w:val="-2"/>
          <w:lang w:val="en-GB"/>
        </w:rPr>
        <w:t xml:space="preserve"> </w:t>
      </w:r>
      <w:r w:rsidRPr="00E55A2F">
        <w:rPr>
          <w:rFonts w:ascii="Calibri" w:hAnsi="Calibri" w:cs="Calibri"/>
          <w:color w:val="231F20"/>
          <w:lang w:val="en-GB"/>
        </w:rPr>
        <w:t>to</w:t>
      </w:r>
      <w:r w:rsidRPr="00E55A2F">
        <w:rPr>
          <w:rFonts w:ascii="Calibri" w:hAnsi="Calibri" w:cs="Calibri"/>
          <w:color w:val="231F20"/>
          <w:spacing w:val="-2"/>
          <w:lang w:val="en-GB"/>
        </w:rPr>
        <w:t xml:space="preserve"> </w:t>
      </w:r>
      <w:r w:rsidRPr="00E55A2F">
        <w:rPr>
          <w:rFonts w:ascii="Calibri" w:hAnsi="Calibri" w:cs="Calibri"/>
          <w:color w:val="231F20"/>
          <w:lang w:val="en-GB"/>
        </w:rPr>
        <w:t>be</w:t>
      </w:r>
      <w:r w:rsidRPr="00E55A2F">
        <w:rPr>
          <w:rFonts w:ascii="Calibri" w:hAnsi="Calibri" w:cs="Calibri"/>
          <w:color w:val="231F20"/>
          <w:spacing w:val="-2"/>
          <w:lang w:val="en-GB"/>
        </w:rPr>
        <w:t xml:space="preserve"> </w:t>
      </w:r>
      <w:r w:rsidRPr="00E55A2F">
        <w:rPr>
          <w:rFonts w:ascii="Calibri" w:hAnsi="Calibri" w:cs="Calibri"/>
          <w:color w:val="231F20"/>
          <w:lang w:val="en-GB"/>
        </w:rPr>
        <w:t>taken</w:t>
      </w:r>
      <w:r w:rsidRPr="00E55A2F">
        <w:rPr>
          <w:rFonts w:ascii="Calibri" w:hAnsi="Calibri" w:cs="Calibri"/>
          <w:color w:val="231F20"/>
          <w:spacing w:val="-2"/>
          <w:lang w:val="en-GB"/>
        </w:rPr>
        <w:t xml:space="preserve"> </w:t>
      </w:r>
      <w:r w:rsidRPr="00E55A2F">
        <w:rPr>
          <w:rFonts w:ascii="Calibri" w:hAnsi="Calibri" w:cs="Calibri"/>
          <w:color w:val="231F20"/>
          <w:lang w:val="en-GB"/>
        </w:rPr>
        <w:t>for</w:t>
      </w:r>
      <w:r w:rsidRPr="00E55A2F">
        <w:rPr>
          <w:rFonts w:ascii="Calibri" w:hAnsi="Calibri" w:cs="Calibri"/>
          <w:color w:val="231F20"/>
          <w:spacing w:val="-2"/>
          <w:lang w:val="en-GB"/>
        </w:rPr>
        <w:t xml:space="preserve"> </w:t>
      </w:r>
      <w:r w:rsidRPr="00E55A2F">
        <w:rPr>
          <w:rFonts w:ascii="Calibri" w:hAnsi="Calibri" w:cs="Calibri"/>
          <w:color w:val="231F20"/>
          <w:lang w:val="en-GB"/>
        </w:rPr>
        <w:t>various</w:t>
      </w:r>
      <w:r w:rsidRPr="00E55A2F">
        <w:rPr>
          <w:rFonts w:ascii="Calibri" w:hAnsi="Calibri" w:cs="Calibri"/>
          <w:color w:val="231F20"/>
          <w:spacing w:val="-2"/>
          <w:lang w:val="en-GB"/>
        </w:rPr>
        <w:t xml:space="preserve"> </w:t>
      </w:r>
      <w:r w:rsidRPr="00E55A2F">
        <w:rPr>
          <w:rFonts w:ascii="Calibri" w:hAnsi="Calibri" w:cs="Calibri"/>
          <w:color w:val="231F20"/>
          <w:spacing w:val="-22"/>
          <w:lang w:val="en-GB"/>
        </w:rPr>
        <w:t>P</w:t>
      </w:r>
      <w:r w:rsidRPr="00E55A2F">
        <w:rPr>
          <w:rFonts w:ascii="Calibri" w:hAnsi="Calibri" w:cs="Calibri"/>
          <w:color w:val="231F20"/>
          <w:lang w:val="en-GB"/>
        </w:rPr>
        <w:t>.</w:t>
      </w:r>
      <w:r w:rsidRPr="00E55A2F">
        <w:rPr>
          <w:rFonts w:ascii="Calibri" w:hAnsi="Calibri" w:cs="Calibri"/>
          <w:color w:val="231F20"/>
          <w:spacing w:val="-20"/>
          <w:lang w:val="en-GB"/>
        </w:rPr>
        <w:t>T</w:t>
      </w:r>
      <w:r w:rsidRPr="00E55A2F">
        <w:rPr>
          <w:rFonts w:ascii="Calibri" w:hAnsi="Calibri" w:cs="Calibri"/>
          <w:color w:val="231F20"/>
          <w:lang w:val="en-GB"/>
        </w:rPr>
        <w:t xml:space="preserve">.O shaft </w:t>
      </w:r>
      <w:r w:rsidRPr="00E55A2F">
        <w:rPr>
          <w:rFonts w:ascii="Calibri" w:hAnsi="Calibri" w:cs="Calibri"/>
          <w:color w:val="231F20"/>
          <w:spacing w:val="-19"/>
          <w:lang w:val="en-GB"/>
        </w:rPr>
        <w:t>drives</w:t>
      </w:r>
    </w:p>
    <w:p w:rsidR="00AB52C2" w:rsidRPr="00E55A2F" w:rsidRDefault="00AB52C2" w:rsidP="00AB52C2">
      <w:pPr>
        <w:widowControl w:val="0"/>
        <w:tabs>
          <w:tab w:val="left" w:pos="720"/>
        </w:tabs>
        <w:autoSpaceDE w:val="0"/>
        <w:autoSpaceDN w:val="0"/>
        <w:adjustRightInd w:val="0"/>
        <w:spacing w:after="0"/>
        <w:ind w:left="1440" w:right="76" w:hanging="1440"/>
        <w:jc w:val="both"/>
        <w:rPr>
          <w:rFonts w:ascii="Calibri" w:hAnsi="Calibri" w:cs="Calibri"/>
          <w:color w:val="000000"/>
          <w:lang w:val="en-GB"/>
        </w:rPr>
      </w:pPr>
      <w:r w:rsidRPr="00E55A2F">
        <w:rPr>
          <w:rFonts w:ascii="Calibri" w:hAnsi="Calibri" w:cs="Calibri"/>
          <w:color w:val="231F20"/>
          <w:lang w:val="en-GB"/>
        </w:rPr>
        <w:tab/>
        <w:t>3.4</w:t>
      </w:r>
      <w:r w:rsidRPr="00E55A2F">
        <w:rPr>
          <w:rFonts w:ascii="Calibri" w:hAnsi="Calibri" w:cs="Calibri"/>
          <w:color w:val="231F20"/>
          <w:lang w:val="en-GB"/>
        </w:rPr>
        <w:tab/>
      </w:r>
      <w:r w:rsidRPr="00E55A2F">
        <w:rPr>
          <w:rFonts w:ascii="Calibri" w:hAnsi="Calibri" w:cs="Calibri"/>
          <w:color w:val="231F20"/>
          <w:spacing w:val="-3"/>
          <w:lang w:val="en-GB"/>
        </w:rPr>
        <w:t>Explain</w:t>
      </w:r>
      <w:r w:rsidRPr="00E55A2F">
        <w:rPr>
          <w:rFonts w:ascii="Calibri" w:hAnsi="Calibri" w:cs="Calibri"/>
          <w:color w:val="231F20"/>
          <w:spacing w:val="12"/>
          <w:lang w:val="en-GB"/>
        </w:rPr>
        <w:t xml:space="preserve"> </w:t>
      </w:r>
      <w:r w:rsidRPr="00E55A2F">
        <w:rPr>
          <w:rFonts w:ascii="Calibri" w:hAnsi="Calibri" w:cs="Calibri"/>
          <w:color w:val="231F20"/>
          <w:lang w:val="en-GB"/>
        </w:rPr>
        <w:t>belt</w:t>
      </w:r>
      <w:r w:rsidRPr="00E55A2F">
        <w:rPr>
          <w:rFonts w:ascii="Calibri" w:hAnsi="Calibri" w:cs="Calibri"/>
          <w:color w:val="231F20"/>
          <w:spacing w:val="12"/>
          <w:lang w:val="en-GB"/>
        </w:rPr>
        <w:t xml:space="preserve"> </w:t>
      </w:r>
      <w:r w:rsidRPr="00E55A2F">
        <w:rPr>
          <w:rFonts w:ascii="Calibri" w:hAnsi="Calibri" w:cs="Calibri"/>
          <w:color w:val="231F20"/>
          <w:lang w:val="en-GB"/>
        </w:rPr>
        <w:t>pulley</w:t>
      </w:r>
      <w:r w:rsidRPr="00E55A2F">
        <w:rPr>
          <w:rFonts w:ascii="Calibri" w:hAnsi="Calibri" w:cs="Calibri"/>
          <w:color w:val="231F20"/>
          <w:spacing w:val="12"/>
          <w:lang w:val="en-GB"/>
        </w:rPr>
        <w:t xml:space="preserve"> </w:t>
      </w:r>
      <w:r w:rsidRPr="00E55A2F">
        <w:rPr>
          <w:rFonts w:ascii="Calibri" w:hAnsi="Calibri" w:cs="Calibri"/>
          <w:color w:val="231F20"/>
          <w:lang w:val="en-GB"/>
        </w:rPr>
        <w:t>drive</w:t>
      </w:r>
      <w:r w:rsidRPr="00E55A2F">
        <w:rPr>
          <w:rFonts w:ascii="Calibri" w:hAnsi="Calibri" w:cs="Calibri"/>
          <w:color w:val="231F20"/>
          <w:spacing w:val="12"/>
          <w:lang w:val="en-GB"/>
        </w:rPr>
        <w:t xml:space="preserve"> </w:t>
      </w:r>
      <w:r w:rsidRPr="00E55A2F">
        <w:rPr>
          <w:rFonts w:ascii="Calibri" w:hAnsi="Calibri" w:cs="Calibri"/>
          <w:color w:val="231F20"/>
          <w:lang w:val="en-GB"/>
        </w:rPr>
        <w:t>and</w:t>
      </w:r>
      <w:r w:rsidRPr="00E55A2F">
        <w:rPr>
          <w:rFonts w:ascii="Calibri" w:hAnsi="Calibri" w:cs="Calibri"/>
          <w:color w:val="231F20"/>
          <w:spacing w:val="12"/>
          <w:lang w:val="en-GB"/>
        </w:rPr>
        <w:t xml:space="preserve"> </w:t>
      </w:r>
      <w:r w:rsidRPr="00E55A2F">
        <w:rPr>
          <w:rFonts w:ascii="Calibri" w:hAnsi="Calibri" w:cs="Calibri"/>
          <w:color w:val="231F20"/>
          <w:lang w:val="en-GB"/>
        </w:rPr>
        <w:t>precautions</w:t>
      </w:r>
      <w:r w:rsidRPr="00E55A2F">
        <w:rPr>
          <w:rFonts w:ascii="Calibri" w:hAnsi="Calibri" w:cs="Calibri"/>
          <w:color w:val="231F20"/>
          <w:spacing w:val="12"/>
          <w:lang w:val="en-GB"/>
        </w:rPr>
        <w:t xml:space="preserve"> </w:t>
      </w:r>
      <w:r w:rsidRPr="00E55A2F">
        <w:rPr>
          <w:rFonts w:ascii="Calibri" w:hAnsi="Calibri" w:cs="Calibri"/>
          <w:color w:val="231F20"/>
          <w:lang w:val="en-GB"/>
        </w:rPr>
        <w:t>to</w:t>
      </w:r>
      <w:r w:rsidRPr="00E55A2F">
        <w:rPr>
          <w:rFonts w:ascii="Calibri" w:hAnsi="Calibri" w:cs="Calibri"/>
          <w:color w:val="231F20"/>
          <w:spacing w:val="12"/>
          <w:lang w:val="en-GB"/>
        </w:rPr>
        <w:t xml:space="preserve"> </w:t>
      </w:r>
      <w:r w:rsidRPr="00E55A2F">
        <w:rPr>
          <w:rFonts w:ascii="Calibri" w:hAnsi="Calibri" w:cs="Calibri"/>
          <w:color w:val="231F20"/>
          <w:lang w:val="en-GB"/>
        </w:rPr>
        <w:t>be</w:t>
      </w:r>
      <w:r w:rsidRPr="00E55A2F">
        <w:rPr>
          <w:rFonts w:ascii="Calibri" w:hAnsi="Calibri" w:cs="Calibri"/>
          <w:color w:val="231F20"/>
          <w:spacing w:val="12"/>
          <w:lang w:val="en-GB"/>
        </w:rPr>
        <w:t xml:space="preserve"> </w:t>
      </w:r>
      <w:r w:rsidRPr="00E55A2F">
        <w:rPr>
          <w:rFonts w:ascii="Calibri" w:hAnsi="Calibri" w:cs="Calibri"/>
          <w:color w:val="231F20"/>
          <w:lang w:val="en-GB"/>
        </w:rPr>
        <w:t>taken</w:t>
      </w:r>
      <w:r w:rsidRPr="00E55A2F">
        <w:rPr>
          <w:rFonts w:ascii="Calibri" w:hAnsi="Calibri" w:cs="Calibri"/>
          <w:color w:val="231F20"/>
          <w:spacing w:val="12"/>
          <w:lang w:val="en-GB"/>
        </w:rPr>
        <w:t xml:space="preserve"> </w:t>
      </w:r>
      <w:r w:rsidRPr="00E55A2F">
        <w:rPr>
          <w:rFonts w:ascii="Calibri" w:hAnsi="Calibri" w:cs="Calibri"/>
          <w:color w:val="231F20"/>
          <w:lang w:val="en-GB"/>
        </w:rPr>
        <w:t>while</w:t>
      </w:r>
      <w:r w:rsidRPr="00E55A2F">
        <w:rPr>
          <w:rFonts w:ascii="Calibri" w:hAnsi="Calibri" w:cs="Calibri"/>
          <w:color w:val="231F20"/>
          <w:spacing w:val="12"/>
          <w:lang w:val="en-GB"/>
        </w:rPr>
        <w:t xml:space="preserve"> </w:t>
      </w:r>
      <w:r w:rsidRPr="00E55A2F">
        <w:rPr>
          <w:rFonts w:ascii="Calibri" w:hAnsi="Calibri" w:cs="Calibri"/>
          <w:color w:val="231F20"/>
          <w:lang w:val="en-GB"/>
        </w:rPr>
        <w:t>using belt</w:t>
      </w:r>
      <w:r w:rsidRPr="00E55A2F">
        <w:rPr>
          <w:rFonts w:ascii="Calibri" w:hAnsi="Calibri" w:cs="Calibri"/>
          <w:color w:val="231F20"/>
          <w:spacing w:val="-2"/>
          <w:lang w:val="en-GB"/>
        </w:rPr>
        <w:t xml:space="preserve"> </w:t>
      </w:r>
      <w:r w:rsidRPr="00E55A2F">
        <w:rPr>
          <w:rFonts w:ascii="Calibri" w:hAnsi="Calibri" w:cs="Calibri"/>
          <w:color w:val="231F20"/>
          <w:lang w:val="en-GB"/>
        </w:rPr>
        <w:t>pulle</w:t>
      </w:r>
      <w:r w:rsidRPr="00E55A2F">
        <w:rPr>
          <w:rFonts w:ascii="Calibri" w:hAnsi="Calibri" w:cs="Calibri"/>
          <w:color w:val="231F20"/>
          <w:spacing w:val="-12"/>
          <w:lang w:val="en-GB"/>
        </w:rPr>
        <w:t>y</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3.5</w:t>
      </w:r>
      <w:r w:rsidRPr="00E55A2F">
        <w:rPr>
          <w:rFonts w:ascii="Calibri" w:hAnsi="Calibri" w:cs="Calibri"/>
          <w:color w:val="231F20"/>
          <w:lang w:val="en-GB"/>
        </w:rPr>
        <w:tab/>
        <w:t>Draw</w:t>
      </w:r>
      <w:r w:rsidRPr="00E55A2F">
        <w:rPr>
          <w:rFonts w:ascii="Calibri" w:hAnsi="Calibri" w:cs="Calibri"/>
          <w:color w:val="231F20"/>
          <w:spacing w:val="-1"/>
          <w:lang w:val="en-GB"/>
        </w:rPr>
        <w:t xml:space="preserve"> </w:t>
      </w:r>
      <w:r w:rsidRPr="00E55A2F">
        <w:rPr>
          <w:rFonts w:ascii="Calibri" w:hAnsi="Calibri" w:cs="Calibri"/>
          <w:color w:val="231F20"/>
          <w:lang w:val="en-GB"/>
        </w:rPr>
        <w:t>the</w:t>
      </w:r>
      <w:r w:rsidRPr="00E55A2F">
        <w:rPr>
          <w:rFonts w:ascii="Calibri" w:hAnsi="Calibri" w:cs="Calibri"/>
          <w:color w:val="231F20"/>
          <w:spacing w:val="-1"/>
          <w:lang w:val="en-GB"/>
        </w:rPr>
        <w:t xml:space="preserve"> </w:t>
      </w:r>
      <w:r w:rsidRPr="00E55A2F">
        <w:rPr>
          <w:rFonts w:ascii="Calibri" w:hAnsi="Calibri" w:cs="Calibri"/>
          <w:color w:val="231F20"/>
          <w:lang w:val="en-GB"/>
        </w:rPr>
        <w:t>general</w:t>
      </w:r>
      <w:r w:rsidRPr="00E55A2F">
        <w:rPr>
          <w:rFonts w:ascii="Calibri" w:hAnsi="Calibri" w:cs="Calibri"/>
          <w:color w:val="231F20"/>
          <w:spacing w:val="-1"/>
          <w:lang w:val="en-GB"/>
        </w:rPr>
        <w:t xml:space="preserve"> </w:t>
      </w:r>
      <w:r w:rsidRPr="00E55A2F">
        <w:rPr>
          <w:rFonts w:ascii="Calibri" w:hAnsi="Calibri" w:cs="Calibri"/>
          <w:color w:val="231F20"/>
          <w:lang w:val="en-GB"/>
        </w:rPr>
        <w:t>layout</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Hydraulic</w:t>
      </w:r>
      <w:r w:rsidRPr="00E55A2F">
        <w:rPr>
          <w:rFonts w:ascii="Calibri" w:hAnsi="Calibri" w:cs="Calibri"/>
          <w:color w:val="231F20"/>
          <w:spacing w:val="-1"/>
          <w:lang w:val="en-GB"/>
        </w:rPr>
        <w:t xml:space="preserve"> </w:t>
      </w:r>
      <w:r w:rsidRPr="00E55A2F">
        <w:rPr>
          <w:rFonts w:ascii="Calibri" w:hAnsi="Calibri" w:cs="Calibri"/>
          <w:color w:val="231F20"/>
          <w:lang w:val="en-GB"/>
        </w:rPr>
        <w:t>system of a tracto</w:t>
      </w:r>
      <w:r w:rsidRPr="00E55A2F">
        <w:rPr>
          <w:rFonts w:ascii="Calibri" w:hAnsi="Calibri" w:cs="Calibri"/>
          <w:color w:val="231F20"/>
          <w:spacing w:val="-10"/>
          <w:lang w:val="en-GB"/>
        </w:rPr>
        <w:t>r</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3.6</w:t>
      </w:r>
      <w:r w:rsidRPr="00E55A2F">
        <w:rPr>
          <w:rFonts w:ascii="Calibri" w:hAnsi="Calibri" w:cs="Calibri"/>
          <w:color w:val="231F20"/>
          <w:lang w:val="en-GB"/>
        </w:rPr>
        <w:tab/>
        <w:t>Describe</w:t>
      </w:r>
      <w:r w:rsidRPr="00E55A2F">
        <w:rPr>
          <w:rFonts w:ascii="Calibri" w:hAnsi="Calibri" w:cs="Calibri"/>
          <w:color w:val="231F20"/>
          <w:spacing w:val="-1"/>
          <w:lang w:val="en-GB"/>
        </w:rPr>
        <w:t xml:space="preserve"> </w:t>
      </w:r>
      <w:r w:rsidRPr="00E55A2F">
        <w:rPr>
          <w:rFonts w:ascii="Calibri" w:hAnsi="Calibri" w:cs="Calibri"/>
          <w:color w:val="231F20"/>
          <w:lang w:val="en-GB"/>
        </w:rPr>
        <w:t>the</w:t>
      </w:r>
      <w:r w:rsidRPr="00E55A2F">
        <w:rPr>
          <w:rFonts w:ascii="Calibri" w:hAnsi="Calibri" w:cs="Calibri"/>
          <w:color w:val="231F20"/>
          <w:spacing w:val="-1"/>
          <w:lang w:val="en-GB"/>
        </w:rPr>
        <w:t xml:space="preserve"> </w:t>
      </w:r>
      <w:r w:rsidRPr="00E55A2F">
        <w:rPr>
          <w:rFonts w:ascii="Calibri" w:hAnsi="Calibri" w:cs="Calibri"/>
          <w:color w:val="231F20"/>
          <w:lang w:val="en-GB"/>
        </w:rPr>
        <w:t>lift</w:t>
      </w:r>
      <w:r w:rsidRPr="00E55A2F">
        <w:rPr>
          <w:rFonts w:ascii="Calibri" w:hAnsi="Calibri" w:cs="Calibri"/>
          <w:color w:val="231F20"/>
          <w:spacing w:val="-1"/>
          <w:lang w:val="en-GB"/>
        </w:rPr>
        <w:t xml:space="preserve"> </w:t>
      </w:r>
      <w:r w:rsidRPr="00E55A2F">
        <w:rPr>
          <w:rFonts w:ascii="Calibri" w:hAnsi="Calibri" w:cs="Calibri"/>
          <w:color w:val="231F20"/>
          <w:lang w:val="en-GB"/>
        </w:rPr>
        <w:t>mechanism</w:t>
      </w:r>
      <w:r w:rsidRPr="00E55A2F">
        <w:rPr>
          <w:rFonts w:ascii="Calibri" w:hAnsi="Calibri" w:cs="Calibri"/>
          <w:color w:val="231F20"/>
          <w:spacing w:val="-1"/>
          <w:lang w:val="en-GB"/>
        </w:rPr>
        <w:t xml:space="preserve"> in a </w:t>
      </w:r>
      <w:r w:rsidRPr="00E55A2F">
        <w:rPr>
          <w:rFonts w:ascii="Calibri" w:hAnsi="Calibri" w:cs="Calibri"/>
          <w:color w:val="231F20"/>
          <w:lang w:val="en-GB"/>
        </w:rPr>
        <w:t>tracto</w:t>
      </w:r>
      <w:r w:rsidRPr="00E55A2F">
        <w:rPr>
          <w:rFonts w:ascii="Calibri" w:hAnsi="Calibri" w:cs="Calibri"/>
          <w:color w:val="231F20"/>
          <w:spacing w:val="-10"/>
          <w:lang w:val="en-GB"/>
        </w:rPr>
        <w:t>r</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3.7</w:t>
      </w:r>
      <w:r w:rsidRPr="00E55A2F">
        <w:rPr>
          <w:rFonts w:ascii="Calibri" w:hAnsi="Calibri" w:cs="Calibri"/>
          <w:color w:val="231F20"/>
          <w:lang w:val="en-GB"/>
        </w:rPr>
        <w:tab/>
        <w:t>Explain the</w:t>
      </w:r>
      <w:r w:rsidRPr="00E55A2F">
        <w:rPr>
          <w:rFonts w:ascii="Calibri" w:hAnsi="Calibri" w:cs="Calibri"/>
          <w:color w:val="231F20"/>
          <w:spacing w:val="-1"/>
          <w:lang w:val="en-GB"/>
        </w:rPr>
        <w:t xml:space="preserve"> </w:t>
      </w:r>
      <w:r w:rsidRPr="00E55A2F">
        <w:rPr>
          <w:rFonts w:ascii="Calibri" w:hAnsi="Calibri" w:cs="Calibri"/>
          <w:color w:val="231F20"/>
          <w:lang w:val="en-GB"/>
        </w:rPr>
        <w:t>trouble</w:t>
      </w:r>
      <w:r w:rsidRPr="00E55A2F">
        <w:rPr>
          <w:rFonts w:ascii="Calibri" w:hAnsi="Calibri" w:cs="Calibri"/>
          <w:color w:val="231F20"/>
          <w:spacing w:val="-1"/>
          <w:lang w:val="en-GB"/>
        </w:rPr>
        <w:t xml:space="preserve"> </w:t>
      </w:r>
      <w:r w:rsidRPr="00E55A2F">
        <w:rPr>
          <w:rFonts w:ascii="Calibri" w:hAnsi="Calibri" w:cs="Calibri"/>
          <w:color w:val="231F20"/>
          <w:lang w:val="en-GB"/>
        </w:rPr>
        <w:t>shooting</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Hydraulic</w:t>
      </w:r>
      <w:r w:rsidRPr="00E55A2F">
        <w:rPr>
          <w:rFonts w:ascii="Calibri" w:hAnsi="Calibri" w:cs="Calibri"/>
          <w:color w:val="231F20"/>
          <w:spacing w:val="-1"/>
          <w:lang w:val="en-GB"/>
        </w:rPr>
        <w:t xml:space="preserve"> </w:t>
      </w:r>
      <w:r w:rsidRPr="00E55A2F">
        <w:rPr>
          <w:rFonts w:ascii="Calibri" w:hAnsi="Calibri" w:cs="Calibri"/>
          <w:color w:val="231F20"/>
          <w:lang w:val="en-GB"/>
        </w:rPr>
        <w:t>system of a tractor</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3.8</w:t>
      </w:r>
      <w:r w:rsidRPr="00E55A2F">
        <w:rPr>
          <w:rFonts w:ascii="Calibri" w:hAnsi="Calibri" w:cs="Calibri"/>
          <w:color w:val="231F20"/>
          <w:lang w:val="en-GB"/>
        </w:rPr>
        <w:tab/>
        <w:t>Explain</w:t>
      </w:r>
      <w:r w:rsidRPr="00E55A2F">
        <w:rPr>
          <w:rFonts w:ascii="Calibri" w:hAnsi="Calibri" w:cs="Calibri"/>
          <w:color w:val="231F20"/>
          <w:spacing w:val="-1"/>
          <w:lang w:val="en-GB"/>
        </w:rPr>
        <w:t xml:space="preserve"> </w:t>
      </w:r>
      <w:r w:rsidRPr="00E55A2F">
        <w:rPr>
          <w:rFonts w:ascii="Calibri" w:hAnsi="Calibri" w:cs="Calibri"/>
          <w:color w:val="231F20"/>
          <w:lang w:val="en-GB"/>
        </w:rPr>
        <w:t>types</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Draw</w:t>
      </w:r>
      <w:r w:rsidRPr="00E55A2F">
        <w:rPr>
          <w:rFonts w:ascii="Calibri" w:hAnsi="Calibri" w:cs="Calibri"/>
          <w:color w:val="231F20"/>
          <w:spacing w:val="-1"/>
          <w:lang w:val="en-GB"/>
        </w:rPr>
        <w:t xml:space="preserve"> </w:t>
      </w:r>
      <w:r w:rsidRPr="00E55A2F">
        <w:rPr>
          <w:rFonts w:ascii="Calibri" w:hAnsi="Calibri" w:cs="Calibri"/>
          <w:color w:val="231F20"/>
          <w:lang w:val="en-GB"/>
        </w:rPr>
        <w:t>bars</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1"/>
          <w:lang w:val="en-GB"/>
        </w:rPr>
        <w:t xml:space="preserve"> </w:t>
      </w:r>
      <w:r w:rsidRPr="00E55A2F">
        <w:rPr>
          <w:rFonts w:ascii="Calibri" w:hAnsi="Calibri" w:cs="Calibri"/>
          <w:color w:val="231F20"/>
          <w:lang w:val="en-GB"/>
        </w:rPr>
        <w:t>hitches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3.9</w:t>
      </w:r>
      <w:r w:rsidRPr="00E55A2F">
        <w:rPr>
          <w:rFonts w:ascii="Calibri" w:hAnsi="Calibri" w:cs="Calibri"/>
          <w:color w:val="231F20"/>
          <w:lang w:val="en-GB"/>
        </w:rPr>
        <w:tab/>
        <w:t>Describe the draft</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1"/>
          <w:lang w:val="en-GB"/>
        </w:rPr>
        <w:t xml:space="preserve"> </w:t>
      </w:r>
      <w:r w:rsidRPr="00E55A2F">
        <w:rPr>
          <w:rFonts w:ascii="Calibri" w:hAnsi="Calibri" w:cs="Calibri"/>
          <w:color w:val="231F20"/>
          <w:lang w:val="en-GB"/>
        </w:rPr>
        <w:t>depth</w:t>
      </w:r>
      <w:r w:rsidRPr="00E55A2F">
        <w:rPr>
          <w:rFonts w:ascii="Calibri" w:hAnsi="Calibri" w:cs="Calibri"/>
          <w:color w:val="231F20"/>
          <w:spacing w:val="-1"/>
          <w:lang w:val="en-GB"/>
        </w:rPr>
        <w:t xml:space="preserve"> </w:t>
      </w:r>
      <w:r w:rsidRPr="00E55A2F">
        <w:rPr>
          <w:rFonts w:ascii="Calibri" w:hAnsi="Calibri" w:cs="Calibri"/>
          <w:color w:val="231F20"/>
          <w:lang w:val="en-GB"/>
        </w:rPr>
        <w:t>control mechanisms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b/>
          <w:bCs/>
          <w:color w:val="231F20"/>
          <w:lang w:val="en-GB"/>
        </w:rPr>
        <w:t>4.0</w:t>
      </w:r>
      <w:r w:rsidRPr="00E55A2F">
        <w:rPr>
          <w:rFonts w:ascii="Calibri" w:hAnsi="Calibri" w:cs="Calibri"/>
          <w:b/>
          <w:bCs/>
          <w:color w:val="231F20"/>
          <w:lang w:val="en-GB"/>
        </w:rPr>
        <w:tab/>
        <w:t>Earth</w:t>
      </w:r>
      <w:r w:rsidRPr="00E55A2F">
        <w:rPr>
          <w:rFonts w:ascii="Calibri" w:hAnsi="Calibri" w:cs="Calibri"/>
          <w:b/>
          <w:bCs/>
          <w:color w:val="231F20"/>
          <w:spacing w:val="-4"/>
          <w:lang w:val="en-GB"/>
        </w:rPr>
        <w:t xml:space="preserve"> </w:t>
      </w:r>
      <w:r w:rsidRPr="00E55A2F">
        <w:rPr>
          <w:rFonts w:ascii="Calibri" w:hAnsi="Calibri" w:cs="Calibri"/>
          <w:b/>
          <w:bCs/>
          <w:color w:val="231F20"/>
          <w:lang w:val="en-GB"/>
        </w:rPr>
        <w:t>Mov</w:t>
      </w:r>
      <w:r w:rsidR="00C04E65" w:rsidRPr="00E55A2F">
        <w:rPr>
          <w:rFonts w:ascii="Calibri" w:hAnsi="Calibri" w:cs="Calibri"/>
          <w:b/>
          <w:bCs/>
          <w:color w:val="231F20"/>
          <w:lang w:val="en-GB"/>
        </w:rPr>
        <w:t>ing Vehicles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4.1</w:t>
      </w:r>
      <w:r w:rsidRPr="00E55A2F">
        <w:rPr>
          <w:rFonts w:ascii="Calibri" w:hAnsi="Calibri" w:cs="Calibri"/>
          <w:color w:val="231F20"/>
          <w:lang w:val="en-GB"/>
        </w:rPr>
        <w:tab/>
        <w:t>Explain the functions and specifications of different types of earth moving vehicles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4.2</w:t>
      </w:r>
      <w:r w:rsidRPr="00E55A2F">
        <w:rPr>
          <w:rFonts w:ascii="Calibri" w:hAnsi="Calibri" w:cs="Calibri"/>
          <w:color w:val="231F20"/>
          <w:lang w:val="en-GB"/>
        </w:rPr>
        <w:tab/>
        <w:t>Describe the working and applications</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Bulldozers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4.3</w:t>
      </w:r>
      <w:r w:rsidRPr="00E55A2F">
        <w:rPr>
          <w:rFonts w:ascii="Calibri" w:hAnsi="Calibri" w:cs="Calibri"/>
          <w:color w:val="231F20"/>
          <w:lang w:val="en-GB"/>
        </w:rPr>
        <w:tab/>
        <w:t>Describe the working and applications of</w:t>
      </w:r>
      <w:r w:rsidRPr="00E55A2F">
        <w:rPr>
          <w:rFonts w:ascii="Calibri" w:hAnsi="Calibri" w:cs="Calibri"/>
          <w:color w:val="231F20"/>
          <w:spacing w:val="-1"/>
          <w:lang w:val="en-GB"/>
        </w:rPr>
        <w:t xml:space="preserve"> </w:t>
      </w:r>
      <w:r w:rsidRPr="00E55A2F">
        <w:rPr>
          <w:rFonts w:ascii="Calibri" w:hAnsi="Calibri" w:cs="Calibri"/>
          <w:color w:val="231F20"/>
          <w:lang w:val="en-GB"/>
        </w:rPr>
        <w:t>Dumpers</w:t>
      </w:r>
      <w:r w:rsidR="00527300" w:rsidRPr="00E55A2F">
        <w:rPr>
          <w:rFonts w:ascii="Calibri" w:hAnsi="Calibri" w:cs="Calibri"/>
          <w:color w:val="231F20"/>
          <w:lang w:val="en-GB"/>
        </w:rPr>
        <w:t xml:space="preserve"> and tippers.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4.4</w:t>
      </w:r>
      <w:r w:rsidRPr="00E55A2F">
        <w:rPr>
          <w:rFonts w:ascii="Calibri" w:hAnsi="Calibri" w:cs="Calibri"/>
          <w:color w:val="231F20"/>
          <w:lang w:val="en-GB"/>
        </w:rPr>
        <w:tab/>
      </w:r>
      <w:r w:rsidRPr="00E55A2F">
        <w:rPr>
          <w:rFonts w:ascii="Calibri" w:hAnsi="Calibri" w:cs="Calibri"/>
          <w:color w:val="231F20"/>
          <w:spacing w:val="-20"/>
          <w:lang w:val="en-GB"/>
        </w:rPr>
        <w:t xml:space="preserve">Describe the </w:t>
      </w:r>
      <w:r w:rsidRPr="00E55A2F">
        <w:rPr>
          <w:rFonts w:ascii="Calibri" w:hAnsi="Calibri" w:cs="Calibri"/>
          <w:color w:val="231F20"/>
          <w:lang w:val="en-GB"/>
        </w:rPr>
        <w:t>working and applications of</w:t>
      </w:r>
      <w:r w:rsidRPr="00E55A2F">
        <w:rPr>
          <w:rFonts w:ascii="Calibri" w:hAnsi="Calibri" w:cs="Calibri"/>
          <w:color w:val="231F20"/>
          <w:spacing w:val="-1"/>
          <w:lang w:val="en-GB"/>
        </w:rPr>
        <w:t xml:space="preserve"> </w:t>
      </w:r>
      <w:r w:rsidRPr="00E55A2F">
        <w:rPr>
          <w:rFonts w:ascii="Calibri" w:hAnsi="Calibri" w:cs="Calibri"/>
          <w:color w:val="231F20"/>
          <w:lang w:val="en-GB"/>
        </w:rPr>
        <w:t>Shovels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4.5</w:t>
      </w:r>
      <w:r w:rsidRPr="00E55A2F">
        <w:rPr>
          <w:rFonts w:ascii="Calibri" w:hAnsi="Calibri" w:cs="Calibri"/>
          <w:color w:val="231F20"/>
          <w:lang w:val="en-GB"/>
        </w:rPr>
        <w:tab/>
        <w:t xml:space="preserve">Describe </w:t>
      </w:r>
      <w:r w:rsidRPr="00E55A2F">
        <w:rPr>
          <w:rFonts w:ascii="Calibri" w:hAnsi="Calibri" w:cs="Calibri"/>
          <w:color w:val="231F20"/>
          <w:spacing w:val="-20"/>
          <w:lang w:val="en-GB"/>
        </w:rPr>
        <w:t xml:space="preserve">the </w:t>
      </w:r>
      <w:r w:rsidRPr="00E55A2F">
        <w:rPr>
          <w:rFonts w:ascii="Calibri" w:hAnsi="Calibri" w:cs="Calibri"/>
          <w:color w:val="231F20"/>
          <w:lang w:val="en-GB"/>
        </w:rPr>
        <w:t>working and applications of</w:t>
      </w:r>
      <w:r w:rsidRPr="00E55A2F">
        <w:rPr>
          <w:rFonts w:ascii="Calibri" w:hAnsi="Calibri" w:cs="Calibri"/>
          <w:color w:val="231F20"/>
          <w:spacing w:val="-1"/>
          <w:lang w:val="en-GB"/>
        </w:rPr>
        <w:t xml:space="preserve"> </w:t>
      </w:r>
      <w:r w:rsidRPr="00E55A2F">
        <w:rPr>
          <w:rFonts w:ascii="Calibri" w:hAnsi="Calibri" w:cs="Calibri"/>
          <w:color w:val="231F20"/>
          <w:lang w:val="en-GB"/>
        </w:rPr>
        <w:t>Excavators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4.6</w:t>
      </w:r>
      <w:r w:rsidRPr="00E55A2F">
        <w:rPr>
          <w:rFonts w:ascii="Calibri" w:hAnsi="Calibri" w:cs="Calibri"/>
          <w:color w:val="231F20"/>
          <w:lang w:val="en-GB"/>
        </w:rPr>
        <w:tab/>
        <w:t xml:space="preserve">Describe </w:t>
      </w:r>
      <w:r w:rsidRPr="00E55A2F">
        <w:rPr>
          <w:rFonts w:ascii="Calibri" w:hAnsi="Calibri" w:cs="Calibri"/>
          <w:color w:val="231F20"/>
          <w:spacing w:val="-20"/>
          <w:lang w:val="en-GB"/>
        </w:rPr>
        <w:t xml:space="preserve">the </w:t>
      </w:r>
      <w:r w:rsidRPr="00E55A2F">
        <w:rPr>
          <w:rFonts w:ascii="Calibri" w:hAnsi="Calibri" w:cs="Calibri"/>
          <w:color w:val="231F20"/>
          <w:lang w:val="en-GB"/>
        </w:rPr>
        <w:t>working and applications of</w:t>
      </w:r>
      <w:r w:rsidRPr="00E55A2F">
        <w:rPr>
          <w:rFonts w:ascii="Calibri" w:hAnsi="Calibri" w:cs="Calibri"/>
          <w:color w:val="231F20"/>
          <w:spacing w:val="-1"/>
          <w:lang w:val="en-GB"/>
        </w:rPr>
        <w:t xml:space="preserve"> </w:t>
      </w:r>
      <w:r w:rsidRPr="00E55A2F">
        <w:rPr>
          <w:rFonts w:ascii="Calibri" w:hAnsi="Calibri" w:cs="Calibri"/>
          <w:color w:val="231F20"/>
          <w:lang w:val="en-GB"/>
        </w:rPr>
        <w:t>Graders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b/>
          <w:bCs/>
          <w:color w:val="231F20"/>
          <w:lang w:val="en-GB"/>
        </w:rPr>
        <w:t>5.0</w:t>
      </w:r>
      <w:r w:rsidRPr="00E55A2F">
        <w:rPr>
          <w:rFonts w:ascii="Calibri" w:hAnsi="Calibri" w:cs="Calibri"/>
          <w:b/>
          <w:bCs/>
          <w:color w:val="231F20"/>
          <w:lang w:val="en-GB"/>
        </w:rPr>
        <w:tab/>
        <w:t>Automotive</w:t>
      </w:r>
      <w:r w:rsidRPr="00E55A2F">
        <w:rPr>
          <w:rFonts w:ascii="Calibri" w:hAnsi="Calibri" w:cs="Calibri"/>
          <w:b/>
          <w:bCs/>
          <w:color w:val="231F20"/>
          <w:spacing w:val="-3"/>
          <w:lang w:val="en-GB"/>
        </w:rPr>
        <w:t xml:space="preserve"> E</w:t>
      </w:r>
      <w:r w:rsidRPr="00E55A2F">
        <w:rPr>
          <w:rFonts w:ascii="Calibri" w:hAnsi="Calibri" w:cs="Calibri"/>
          <w:b/>
          <w:bCs/>
          <w:color w:val="231F20"/>
          <w:lang w:val="en-GB"/>
        </w:rPr>
        <w:t>missions</w:t>
      </w:r>
      <w:r w:rsidRPr="00E55A2F">
        <w:rPr>
          <w:rFonts w:ascii="Calibri" w:hAnsi="Calibri" w:cs="Calibri"/>
          <w:b/>
          <w:bCs/>
          <w:color w:val="231F20"/>
          <w:spacing w:val="-3"/>
          <w:lang w:val="en-GB"/>
        </w:rPr>
        <w:t xml:space="preserve"> </w:t>
      </w:r>
      <w:r w:rsidRPr="00E55A2F">
        <w:rPr>
          <w:rFonts w:ascii="Calibri" w:hAnsi="Calibri" w:cs="Calibri"/>
          <w:b/>
          <w:bCs/>
          <w:color w:val="231F20"/>
          <w:lang w:val="en-GB"/>
        </w:rPr>
        <w:t>and</w:t>
      </w:r>
      <w:r w:rsidRPr="00E55A2F">
        <w:rPr>
          <w:rFonts w:ascii="Calibri" w:hAnsi="Calibri" w:cs="Calibri"/>
          <w:b/>
          <w:bCs/>
          <w:color w:val="231F20"/>
          <w:spacing w:val="-3"/>
          <w:lang w:val="en-GB"/>
        </w:rPr>
        <w:t xml:space="preserve"> C</w:t>
      </w:r>
      <w:r w:rsidRPr="00E55A2F">
        <w:rPr>
          <w:rFonts w:ascii="Calibri" w:hAnsi="Calibri" w:cs="Calibri"/>
          <w:b/>
          <w:bCs/>
          <w:color w:val="231F20"/>
          <w:lang w:val="en-GB"/>
        </w:rPr>
        <w:t>ontrol system</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5.1</w:t>
      </w:r>
      <w:r w:rsidRPr="00E55A2F">
        <w:rPr>
          <w:rFonts w:ascii="Calibri" w:hAnsi="Calibri" w:cs="Calibri"/>
          <w:color w:val="231F20"/>
          <w:lang w:val="en-GB"/>
        </w:rPr>
        <w:tab/>
        <w:t>List</w:t>
      </w:r>
      <w:r w:rsidRPr="00E55A2F">
        <w:rPr>
          <w:rFonts w:ascii="Calibri" w:hAnsi="Calibri" w:cs="Calibri"/>
          <w:color w:val="231F20"/>
          <w:spacing w:val="-20"/>
          <w:lang w:val="en-GB"/>
        </w:rPr>
        <w:t xml:space="preserve"> the </w:t>
      </w:r>
      <w:r w:rsidRPr="00E55A2F">
        <w:rPr>
          <w:rFonts w:ascii="Calibri" w:hAnsi="Calibri" w:cs="Calibri"/>
          <w:color w:val="231F20"/>
          <w:lang w:val="en-GB"/>
        </w:rPr>
        <w:t>sources</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automotive </w:t>
      </w:r>
      <w:r w:rsidRPr="00E55A2F">
        <w:rPr>
          <w:rFonts w:ascii="Calibri" w:hAnsi="Calibri" w:cs="Calibri"/>
          <w:color w:val="231F20"/>
          <w:lang w:val="en-GB"/>
        </w:rPr>
        <w:t>pollutants</w:t>
      </w:r>
      <w:r w:rsidRPr="00E55A2F">
        <w:rPr>
          <w:rFonts w:ascii="Calibri" w:hAnsi="Calibri" w:cs="Calibri"/>
          <w:color w:val="231F20"/>
          <w:spacing w:val="-1"/>
          <w:lang w:val="en-GB"/>
        </w:rPr>
        <w:t xml:space="preserve"> </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5.2</w:t>
      </w:r>
      <w:r w:rsidRPr="00E55A2F">
        <w:rPr>
          <w:rFonts w:ascii="Calibri" w:hAnsi="Calibri" w:cs="Calibri"/>
          <w:color w:val="231F20"/>
          <w:lang w:val="en-GB"/>
        </w:rPr>
        <w:tab/>
        <w:t>Explain the ill</w:t>
      </w:r>
      <w:r w:rsidRPr="00E55A2F">
        <w:rPr>
          <w:rFonts w:ascii="Calibri" w:hAnsi="Calibri" w:cs="Calibri"/>
          <w:color w:val="231F20"/>
          <w:spacing w:val="-2"/>
          <w:lang w:val="en-GB"/>
        </w:rPr>
        <w:t xml:space="preserve"> </w:t>
      </w:r>
      <w:r w:rsidRPr="00E55A2F">
        <w:rPr>
          <w:rFonts w:ascii="Calibri" w:hAnsi="Calibri" w:cs="Calibri"/>
          <w:color w:val="231F20"/>
          <w:lang w:val="en-GB"/>
        </w:rPr>
        <w:t>e</w:t>
      </w:r>
      <w:r w:rsidRPr="00E55A2F">
        <w:rPr>
          <w:rFonts w:ascii="Calibri" w:hAnsi="Calibri" w:cs="Calibri"/>
          <w:color w:val="231F20"/>
          <w:spacing w:val="-2"/>
          <w:lang w:val="en-GB"/>
        </w:rPr>
        <w:t>f</w:t>
      </w:r>
      <w:r w:rsidRPr="00E55A2F">
        <w:rPr>
          <w:rFonts w:ascii="Calibri" w:hAnsi="Calibri" w:cs="Calibri"/>
          <w:color w:val="231F20"/>
          <w:lang w:val="en-GB"/>
        </w:rPr>
        <w:t>fects</w:t>
      </w:r>
      <w:r w:rsidRPr="00E55A2F">
        <w:rPr>
          <w:rFonts w:ascii="Calibri" w:hAnsi="Calibri" w:cs="Calibri"/>
          <w:color w:val="231F20"/>
          <w:spacing w:val="-2"/>
          <w:lang w:val="en-GB"/>
        </w:rPr>
        <w:t xml:space="preserve"> </w:t>
      </w:r>
      <w:r w:rsidRPr="00E55A2F">
        <w:rPr>
          <w:rFonts w:ascii="Calibri" w:hAnsi="Calibri" w:cs="Calibri"/>
          <w:color w:val="231F20"/>
          <w:lang w:val="en-GB"/>
        </w:rPr>
        <w:t>of</w:t>
      </w:r>
      <w:r w:rsidRPr="00E55A2F">
        <w:rPr>
          <w:rFonts w:ascii="Calibri" w:hAnsi="Calibri" w:cs="Calibri"/>
          <w:color w:val="231F20"/>
          <w:spacing w:val="-2"/>
          <w:lang w:val="en-GB"/>
        </w:rPr>
        <w:t xml:space="preserve"> </w:t>
      </w:r>
      <w:r w:rsidRPr="00E55A2F">
        <w:rPr>
          <w:rFonts w:ascii="Calibri" w:hAnsi="Calibri" w:cs="Calibri"/>
          <w:color w:val="231F20"/>
          <w:lang w:val="en-GB"/>
        </w:rPr>
        <w:t>pollutants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5.3</w:t>
      </w:r>
      <w:r w:rsidRPr="00E55A2F">
        <w:rPr>
          <w:rFonts w:ascii="Calibri" w:hAnsi="Calibri" w:cs="Calibri"/>
          <w:color w:val="231F20"/>
          <w:lang w:val="en-GB"/>
        </w:rPr>
        <w:tab/>
        <w:t>State the classification of S.I. Engine pollutants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5.4</w:t>
      </w:r>
      <w:r w:rsidRPr="00E55A2F">
        <w:rPr>
          <w:rFonts w:ascii="Calibri" w:hAnsi="Calibri" w:cs="Calibri"/>
          <w:color w:val="231F20"/>
          <w:lang w:val="en-GB"/>
        </w:rPr>
        <w:tab/>
        <w:t>Explain the control measures of automotive pollution</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 xml:space="preserve">5.5 </w:t>
      </w:r>
      <w:r w:rsidRPr="00E55A2F">
        <w:rPr>
          <w:rFonts w:ascii="Calibri" w:hAnsi="Calibri" w:cs="Calibri"/>
          <w:color w:val="231F20"/>
          <w:lang w:val="en-GB"/>
        </w:rPr>
        <w:tab/>
        <w:t>Describe the Exhaust Gas Recirculation (EGR) system</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lastRenderedPageBreak/>
        <w:tab/>
        <w:t>5.6</w:t>
      </w:r>
      <w:r w:rsidRPr="00E55A2F">
        <w:rPr>
          <w:rFonts w:ascii="Calibri" w:hAnsi="Calibri" w:cs="Calibri"/>
          <w:color w:val="231F20"/>
          <w:lang w:val="en-GB"/>
        </w:rPr>
        <w:tab/>
        <w:t>Describe the working of Catalytic Converter</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5.7</w:t>
      </w:r>
      <w:r w:rsidRPr="00E55A2F">
        <w:rPr>
          <w:rFonts w:ascii="Calibri" w:hAnsi="Calibri" w:cs="Calibri"/>
          <w:color w:val="231F20"/>
          <w:lang w:val="en-GB"/>
        </w:rPr>
        <w:tab/>
        <w:t>Describe the ELCD and PCV method of automotive emission control</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5.8</w:t>
      </w:r>
      <w:r w:rsidRPr="00E55A2F">
        <w:rPr>
          <w:rFonts w:ascii="Calibri" w:hAnsi="Calibri" w:cs="Calibri"/>
          <w:color w:val="231F20"/>
          <w:lang w:val="en-GB"/>
        </w:rPr>
        <w:tab/>
        <w:t>State the classification of C.I. Engine emissions</w:t>
      </w:r>
    </w:p>
    <w:p w:rsidR="00AB52C2" w:rsidRPr="00E55A2F" w:rsidRDefault="00AB52C2" w:rsidP="00AB52C2">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5.9</w:t>
      </w:r>
      <w:r w:rsidRPr="00E55A2F">
        <w:rPr>
          <w:rFonts w:ascii="Calibri" w:hAnsi="Calibri" w:cs="Calibri"/>
          <w:color w:val="231F20"/>
          <w:lang w:val="en-GB"/>
        </w:rPr>
        <w:tab/>
        <w:t>Explain the emission norm</w:t>
      </w:r>
      <w:r w:rsidR="00665E34" w:rsidRPr="00E55A2F">
        <w:rPr>
          <w:rFonts w:ascii="Calibri" w:hAnsi="Calibri" w:cs="Calibri"/>
          <w:color w:val="231F20"/>
          <w:lang w:val="en-GB"/>
        </w:rPr>
        <w:t>s.</w:t>
      </w:r>
    </w:p>
    <w:p w:rsidR="00D87E05" w:rsidRPr="00E55A2F" w:rsidRDefault="00D87E05" w:rsidP="00AB52C2">
      <w:pPr>
        <w:widowControl w:val="0"/>
        <w:tabs>
          <w:tab w:val="left" w:pos="720"/>
        </w:tabs>
        <w:autoSpaceDE w:val="0"/>
        <w:autoSpaceDN w:val="0"/>
        <w:adjustRightInd w:val="0"/>
        <w:spacing w:after="0" w:line="240" w:lineRule="auto"/>
        <w:ind w:right="-20"/>
        <w:jc w:val="center"/>
        <w:rPr>
          <w:rFonts w:ascii="Calibri" w:hAnsi="Calibri" w:cs="Calibri"/>
          <w:b/>
          <w:color w:val="231F20"/>
          <w:lang w:val="en-GB"/>
        </w:rPr>
      </w:pPr>
    </w:p>
    <w:p w:rsidR="00605FC7" w:rsidRPr="00E55A2F" w:rsidRDefault="00605FC7" w:rsidP="00605FC7">
      <w:pPr>
        <w:widowControl w:val="0"/>
        <w:tabs>
          <w:tab w:val="left" w:pos="860"/>
        </w:tabs>
        <w:autoSpaceDE w:val="0"/>
        <w:autoSpaceDN w:val="0"/>
        <w:adjustRightInd w:val="0"/>
        <w:spacing w:after="0"/>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Cos – Pos Mapping Format</w:t>
      </w:r>
    </w:p>
    <w:p w:rsidR="00605FC7" w:rsidRPr="00E55A2F" w:rsidRDefault="00605FC7" w:rsidP="00605FC7">
      <w:pPr>
        <w:widowControl w:val="0"/>
        <w:tabs>
          <w:tab w:val="left" w:pos="860"/>
        </w:tabs>
        <w:autoSpaceDE w:val="0"/>
        <w:autoSpaceDN w:val="0"/>
        <w:adjustRightInd w:val="0"/>
        <w:spacing w:after="0"/>
        <w:ind w:right="-20"/>
        <w:jc w:val="center"/>
        <w:rPr>
          <w:rFonts w:ascii="Calibri" w:hAnsi="Calibri" w:cs="Calibri"/>
          <w:b/>
          <w:bCs/>
          <w:color w:val="231F20"/>
          <w:sz w:val="24"/>
          <w:szCs w:val="24"/>
          <w:lang w:val="en-GB"/>
        </w:rPr>
      </w:pPr>
    </w:p>
    <w:tbl>
      <w:tblPr>
        <w:tblW w:w="9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3"/>
        <w:gridCol w:w="2893"/>
        <w:gridCol w:w="708"/>
        <w:gridCol w:w="909"/>
        <w:gridCol w:w="879"/>
        <w:gridCol w:w="3091"/>
      </w:tblGrid>
      <w:tr w:rsidR="00605FC7" w:rsidRPr="00E55A2F" w:rsidTr="007767A5">
        <w:trPr>
          <w:trHeight w:val="273"/>
        </w:trPr>
        <w:tc>
          <w:tcPr>
            <w:tcW w:w="1043" w:type="dxa"/>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Course Code:</w:t>
            </w:r>
          </w:p>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A-405</w:t>
            </w:r>
          </w:p>
        </w:tc>
        <w:tc>
          <w:tcPr>
            <w:tcW w:w="2893" w:type="dxa"/>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 xml:space="preserve">Course Title: </w:t>
            </w:r>
            <w:r w:rsidRPr="00E55A2F">
              <w:rPr>
                <w:rFonts w:ascii="Calibri" w:hAnsi="Calibri" w:cs="Calibri"/>
                <w:b/>
                <w:bCs/>
                <w:sz w:val="24"/>
                <w:szCs w:val="24"/>
                <w:lang w:val="en-GB"/>
              </w:rPr>
              <w:t>Special Purpose Vehicles</w:t>
            </w:r>
          </w:p>
        </w:tc>
        <w:tc>
          <w:tcPr>
            <w:tcW w:w="2496" w:type="dxa"/>
            <w:gridSpan w:val="3"/>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 of Cos: 5</w:t>
            </w:r>
          </w:p>
        </w:tc>
        <w:tc>
          <w:tcPr>
            <w:tcW w:w="3091" w:type="dxa"/>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 Of periods: 60</w:t>
            </w:r>
          </w:p>
        </w:tc>
      </w:tr>
      <w:tr w:rsidR="00605FC7" w:rsidRPr="00E55A2F" w:rsidTr="007767A5">
        <w:trPr>
          <w:trHeight w:val="132"/>
        </w:trPr>
        <w:tc>
          <w:tcPr>
            <w:tcW w:w="1043" w:type="dxa"/>
            <w:vMerge w:val="restart"/>
            <w:vAlign w:val="center"/>
          </w:tcPr>
          <w:p w:rsidR="00605FC7" w:rsidRPr="00E55A2F" w:rsidRDefault="00605FC7" w:rsidP="00DE4662">
            <w:pPr>
              <w:spacing w:after="0" w:line="240" w:lineRule="auto"/>
              <w:rPr>
                <w:rFonts w:ascii="Calibri" w:hAnsi="Calibri" w:cs="Calibri"/>
                <w:b/>
                <w:sz w:val="24"/>
                <w:szCs w:val="24"/>
                <w:lang w:val="en-GB"/>
              </w:rPr>
            </w:pPr>
            <w:r w:rsidRPr="00E55A2F">
              <w:rPr>
                <w:rFonts w:ascii="Calibri" w:hAnsi="Calibri" w:cs="Calibri"/>
                <w:b/>
                <w:sz w:val="24"/>
                <w:szCs w:val="24"/>
                <w:lang w:val="en-GB"/>
              </w:rPr>
              <w:t>POs</w:t>
            </w:r>
          </w:p>
        </w:tc>
        <w:tc>
          <w:tcPr>
            <w:tcW w:w="2893" w:type="dxa"/>
            <w:vMerge w:val="restart"/>
            <w:vAlign w:val="center"/>
          </w:tcPr>
          <w:p w:rsidR="00605FC7" w:rsidRPr="00E55A2F" w:rsidRDefault="00605FC7" w:rsidP="00DE4662">
            <w:pPr>
              <w:spacing w:after="0" w:line="240" w:lineRule="auto"/>
              <w:rPr>
                <w:rFonts w:ascii="Calibri" w:hAnsi="Calibri" w:cs="Calibri"/>
                <w:b/>
                <w:sz w:val="24"/>
                <w:szCs w:val="24"/>
                <w:lang w:val="en-GB"/>
              </w:rPr>
            </w:pPr>
            <w:r w:rsidRPr="00E55A2F">
              <w:rPr>
                <w:rFonts w:ascii="Calibri" w:hAnsi="Calibri" w:cs="Calibri"/>
                <w:b/>
                <w:sz w:val="24"/>
                <w:szCs w:val="24"/>
                <w:lang w:val="en-GB"/>
              </w:rPr>
              <w:t>Mapped with CO No</w:t>
            </w:r>
          </w:p>
        </w:tc>
        <w:tc>
          <w:tcPr>
            <w:tcW w:w="1617" w:type="dxa"/>
            <w:gridSpan w:val="2"/>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879" w:type="dxa"/>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3091" w:type="dxa"/>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Remarks</w:t>
            </w:r>
          </w:p>
        </w:tc>
      </w:tr>
      <w:tr w:rsidR="00605FC7" w:rsidRPr="00E55A2F" w:rsidTr="007767A5">
        <w:trPr>
          <w:trHeight w:val="163"/>
        </w:trPr>
        <w:tc>
          <w:tcPr>
            <w:tcW w:w="1043" w:type="dxa"/>
            <w:vMerge/>
            <w:vAlign w:val="center"/>
          </w:tcPr>
          <w:p w:rsidR="00605FC7" w:rsidRPr="00E55A2F" w:rsidRDefault="00605FC7" w:rsidP="00DE4662">
            <w:pPr>
              <w:spacing w:after="0" w:line="240" w:lineRule="auto"/>
              <w:rPr>
                <w:rFonts w:ascii="Calibri" w:hAnsi="Calibri" w:cs="Calibri"/>
                <w:lang w:val="en-GB"/>
              </w:rPr>
            </w:pPr>
          </w:p>
        </w:tc>
        <w:tc>
          <w:tcPr>
            <w:tcW w:w="2893" w:type="dxa"/>
            <w:vMerge/>
            <w:vAlign w:val="center"/>
          </w:tcPr>
          <w:p w:rsidR="00605FC7" w:rsidRPr="00E55A2F" w:rsidRDefault="00605FC7" w:rsidP="00DE4662">
            <w:pPr>
              <w:spacing w:after="0" w:line="240" w:lineRule="auto"/>
              <w:rPr>
                <w:rFonts w:ascii="Calibri" w:hAnsi="Calibri" w:cs="Calibri"/>
                <w:lang w:val="en-GB"/>
              </w:rPr>
            </w:pPr>
          </w:p>
        </w:tc>
        <w:tc>
          <w:tcPr>
            <w:tcW w:w="708" w:type="dxa"/>
            <w:vAlign w:val="center"/>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w:t>
            </w:r>
          </w:p>
        </w:tc>
        <w:tc>
          <w:tcPr>
            <w:tcW w:w="909" w:type="dxa"/>
            <w:vAlign w:val="center"/>
          </w:tcPr>
          <w:p w:rsidR="00605FC7" w:rsidRPr="00E55A2F" w:rsidRDefault="00605FC7"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w:t>
            </w:r>
          </w:p>
        </w:tc>
        <w:tc>
          <w:tcPr>
            <w:tcW w:w="879" w:type="dxa"/>
            <w:vAlign w:val="center"/>
          </w:tcPr>
          <w:p w:rsidR="00605FC7" w:rsidRPr="00E55A2F" w:rsidRDefault="00605FC7" w:rsidP="00DE4662">
            <w:pPr>
              <w:spacing w:after="0" w:line="240" w:lineRule="auto"/>
              <w:jc w:val="center"/>
              <w:rPr>
                <w:rFonts w:ascii="Calibri" w:hAnsi="Calibri" w:cs="Calibri"/>
                <w:lang w:val="en-GB"/>
              </w:rPr>
            </w:pPr>
          </w:p>
        </w:tc>
        <w:tc>
          <w:tcPr>
            <w:tcW w:w="3091"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b/>
                <w:sz w:val="24"/>
                <w:szCs w:val="24"/>
                <w:lang w:val="en-GB"/>
              </w:rPr>
              <w:t>&gt;40% Level 3 (Highly Addressed</w:t>
            </w:r>
            <w:r w:rsidRPr="00E55A2F">
              <w:rPr>
                <w:rFonts w:ascii="Calibri" w:hAnsi="Calibri" w:cs="Calibri"/>
                <w:lang w:val="en-GB"/>
              </w:rPr>
              <w:t>)</w:t>
            </w:r>
          </w:p>
        </w:tc>
      </w:tr>
      <w:tr w:rsidR="00605FC7" w:rsidRPr="00E55A2F" w:rsidTr="007767A5">
        <w:trPr>
          <w:trHeight w:val="395"/>
        </w:trPr>
        <w:tc>
          <w:tcPr>
            <w:tcW w:w="1043"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PO1</w:t>
            </w:r>
          </w:p>
        </w:tc>
        <w:tc>
          <w:tcPr>
            <w:tcW w:w="2893"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 xml:space="preserve">CO1, CO2, </w:t>
            </w:r>
            <w:r w:rsidR="009F2F14" w:rsidRPr="00E55A2F">
              <w:rPr>
                <w:rFonts w:ascii="Calibri" w:hAnsi="Calibri" w:cs="Calibri"/>
                <w:lang w:val="en-GB"/>
              </w:rPr>
              <w:t>CO3,</w:t>
            </w:r>
            <w:r w:rsidRPr="00E55A2F">
              <w:rPr>
                <w:rFonts w:ascii="Calibri" w:hAnsi="Calibri" w:cs="Calibri"/>
                <w:lang w:val="en-GB"/>
              </w:rPr>
              <w:t>CO4,CO5</w:t>
            </w:r>
          </w:p>
        </w:tc>
        <w:tc>
          <w:tcPr>
            <w:tcW w:w="708" w:type="dxa"/>
            <w:vAlign w:val="center"/>
          </w:tcPr>
          <w:p w:rsidR="00605FC7"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909" w:type="dxa"/>
            <w:vAlign w:val="center"/>
          </w:tcPr>
          <w:p w:rsidR="00605FC7"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17</w:t>
            </w:r>
          </w:p>
        </w:tc>
        <w:tc>
          <w:tcPr>
            <w:tcW w:w="879" w:type="dxa"/>
            <w:vAlign w:val="center"/>
          </w:tcPr>
          <w:p w:rsidR="00605FC7" w:rsidRPr="00E55A2F" w:rsidRDefault="00605FC7"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091"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25%  to 40% Level 2 (Moderately Addressed)</w:t>
            </w:r>
          </w:p>
        </w:tc>
      </w:tr>
      <w:tr w:rsidR="00605FC7" w:rsidRPr="00E55A2F" w:rsidTr="007767A5">
        <w:trPr>
          <w:trHeight w:val="132"/>
        </w:trPr>
        <w:tc>
          <w:tcPr>
            <w:tcW w:w="1043"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PO2</w:t>
            </w:r>
          </w:p>
        </w:tc>
        <w:tc>
          <w:tcPr>
            <w:tcW w:w="2893"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CO5</w:t>
            </w:r>
          </w:p>
        </w:tc>
        <w:tc>
          <w:tcPr>
            <w:tcW w:w="708" w:type="dxa"/>
            <w:vAlign w:val="center"/>
          </w:tcPr>
          <w:p w:rsidR="00605FC7"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909" w:type="dxa"/>
            <w:vAlign w:val="center"/>
          </w:tcPr>
          <w:p w:rsidR="00605FC7"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23</w:t>
            </w:r>
          </w:p>
        </w:tc>
        <w:tc>
          <w:tcPr>
            <w:tcW w:w="879" w:type="dxa"/>
            <w:vAlign w:val="center"/>
          </w:tcPr>
          <w:p w:rsidR="00605FC7"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3091"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5% to 25% Level 1</w:t>
            </w:r>
          </w:p>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 Low Addressed)</w:t>
            </w:r>
          </w:p>
        </w:tc>
      </w:tr>
      <w:tr w:rsidR="00605FC7" w:rsidRPr="00E55A2F" w:rsidTr="007767A5">
        <w:trPr>
          <w:trHeight w:val="230"/>
        </w:trPr>
        <w:tc>
          <w:tcPr>
            <w:tcW w:w="1043"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PO3</w:t>
            </w:r>
          </w:p>
        </w:tc>
        <w:tc>
          <w:tcPr>
            <w:tcW w:w="2893" w:type="dxa"/>
            <w:vAlign w:val="center"/>
          </w:tcPr>
          <w:p w:rsidR="00605FC7" w:rsidRPr="00E55A2F" w:rsidRDefault="00605FC7" w:rsidP="00DE4662">
            <w:pPr>
              <w:spacing w:after="0" w:line="240" w:lineRule="auto"/>
              <w:rPr>
                <w:rFonts w:ascii="Calibri" w:hAnsi="Calibri" w:cs="Calibri"/>
                <w:lang w:val="en-GB"/>
              </w:rPr>
            </w:pPr>
          </w:p>
        </w:tc>
        <w:tc>
          <w:tcPr>
            <w:tcW w:w="708" w:type="dxa"/>
            <w:vAlign w:val="center"/>
          </w:tcPr>
          <w:p w:rsidR="00605FC7" w:rsidRPr="00E55A2F" w:rsidRDefault="00605FC7" w:rsidP="00DE4662">
            <w:pPr>
              <w:spacing w:after="0" w:line="240" w:lineRule="auto"/>
              <w:jc w:val="center"/>
              <w:rPr>
                <w:rFonts w:ascii="Calibri" w:hAnsi="Calibri" w:cs="Calibri"/>
                <w:color w:val="000000" w:themeColor="text1"/>
                <w:lang w:val="en-GB"/>
              </w:rPr>
            </w:pPr>
          </w:p>
        </w:tc>
        <w:tc>
          <w:tcPr>
            <w:tcW w:w="909" w:type="dxa"/>
            <w:vAlign w:val="center"/>
          </w:tcPr>
          <w:p w:rsidR="00605FC7" w:rsidRPr="00E55A2F" w:rsidRDefault="00605FC7" w:rsidP="00DE4662">
            <w:pPr>
              <w:spacing w:after="0" w:line="240" w:lineRule="auto"/>
              <w:jc w:val="center"/>
              <w:rPr>
                <w:rFonts w:ascii="Calibri" w:hAnsi="Calibri" w:cs="Calibri"/>
                <w:color w:val="000000" w:themeColor="text1"/>
                <w:lang w:val="en-GB"/>
              </w:rPr>
            </w:pPr>
          </w:p>
        </w:tc>
        <w:tc>
          <w:tcPr>
            <w:tcW w:w="879" w:type="dxa"/>
            <w:vAlign w:val="center"/>
          </w:tcPr>
          <w:p w:rsidR="00605FC7" w:rsidRPr="00E55A2F" w:rsidRDefault="00605FC7" w:rsidP="00DE4662">
            <w:pPr>
              <w:spacing w:after="0" w:line="240" w:lineRule="auto"/>
              <w:jc w:val="center"/>
              <w:rPr>
                <w:rFonts w:ascii="Calibri" w:hAnsi="Calibri" w:cs="Calibri"/>
                <w:color w:val="000000" w:themeColor="text1"/>
                <w:lang w:val="en-GB"/>
              </w:rPr>
            </w:pPr>
          </w:p>
        </w:tc>
        <w:tc>
          <w:tcPr>
            <w:tcW w:w="3091" w:type="dxa"/>
            <w:vAlign w:val="center"/>
          </w:tcPr>
          <w:p w:rsidR="00605FC7" w:rsidRPr="00E55A2F" w:rsidRDefault="00605FC7" w:rsidP="00DE4662">
            <w:pPr>
              <w:spacing w:after="0" w:line="240" w:lineRule="auto"/>
              <w:rPr>
                <w:rFonts w:ascii="Calibri" w:hAnsi="Calibri" w:cs="Calibri"/>
                <w:lang w:val="en-GB"/>
              </w:rPr>
            </w:pPr>
            <w:r w:rsidRPr="00E55A2F">
              <w:rPr>
                <w:rFonts w:ascii="Calibri" w:hAnsi="Calibri" w:cs="Calibri"/>
                <w:lang w:val="en-GB"/>
              </w:rPr>
              <w:t>&lt;5% Not Addressed</w:t>
            </w:r>
          </w:p>
        </w:tc>
      </w:tr>
      <w:tr w:rsidR="009F2F14" w:rsidRPr="00E55A2F" w:rsidTr="007767A5">
        <w:trPr>
          <w:trHeight w:val="163"/>
        </w:trPr>
        <w:tc>
          <w:tcPr>
            <w:tcW w:w="1043" w:type="dxa"/>
            <w:vAlign w:val="center"/>
          </w:tcPr>
          <w:p w:rsidR="009F2F14" w:rsidRPr="00E55A2F" w:rsidRDefault="009F2F14" w:rsidP="00DE4662">
            <w:pPr>
              <w:spacing w:after="0" w:line="240" w:lineRule="auto"/>
              <w:rPr>
                <w:rFonts w:ascii="Calibri" w:hAnsi="Calibri" w:cs="Calibri"/>
                <w:lang w:val="en-GB"/>
              </w:rPr>
            </w:pPr>
            <w:r w:rsidRPr="00E55A2F">
              <w:rPr>
                <w:rFonts w:ascii="Calibri" w:hAnsi="Calibri" w:cs="Calibri"/>
                <w:lang w:val="en-GB"/>
              </w:rPr>
              <w:t>PO4</w:t>
            </w:r>
          </w:p>
        </w:tc>
        <w:tc>
          <w:tcPr>
            <w:tcW w:w="2893" w:type="dxa"/>
            <w:vAlign w:val="center"/>
          </w:tcPr>
          <w:p w:rsidR="009F2F14" w:rsidRPr="00E55A2F" w:rsidRDefault="009F2F14" w:rsidP="00DE4662">
            <w:pPr>
              <w:spacing w:after="0" w:line="240" w:lineRule="auto"/>
              <w:rPr>
                <w:rFonts w:ascii="Calibri" w:hAnsi="Calibri" w:cs="Calibri"/>
                <w:lang w:val="en-GB"/>
              </w:rPr>
            </w:pPr>
            <w:r w:rsidRPr="00E55A2F">
              <w:rPr>
                <w:rFonts w:ascii="Calibri" w:hAnsi="Calibri" w:cs="Calibri"/>
                <w:lang w:val="en-GB"/>
              </w:rPr>
              <w:t>CO2, CO3,CO4,CO5</w:t>
            </w:r>
          </w:p>
        </w:tc>
        <w:tc>
          <w:tcPr>
            <w:tcW w:w="708" w:type="dxa"/>
            <w:vAlign w:val="center"/>
          </w:tcPr>
          <w:p w:rsidR="009F2F14"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909" w:type="dxa"/>
            <w:vAlign w:val="center"/>
          </w:tcPr>
          <w:p w:rsidR="009F2F14"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27</w:t>
            </w:r>
          </w:p>
        </w:tc>
        <w:tc>
          <w:tcPr>
            <w:tcW w:w="879" w:type="dxa"/>
            <w:vAlign w:val="center"/>
          </w:tcPr>
          <w:p w:rsidR="009F2F14"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3091" w:type="dxa"/>
            <w:vAlign w:val="center"/>
          </w:tcPr>
          <w:p w:rsidR="009F2F14" w:rsidRPr="00E55A2F" w:rsidRDefault="009F2F14" w:rsidP="00DE4662">
            <w:pPr>
              <w:spacing w:after="0" w:line="240" w:lineRule="auto"/>
              <w:rPr>
                <w:rFonts w:ascii="Calibri" w:hAnsi="Calibri" w:cs="Calibri"/>
                <w:lang w:val="en-GB"/>
              </w:rPr>
            </w:pPr>
          </w:p>
        </w:tc>
      </w:tr>
      <w:tr w:rsidR="009F2F14" w:rsidRPr="00E55A2F" w:rsidTr="007767A5">
        <w:trPr>
          <w:trHeight w:val="154"/>
        </w:trPr>
        <w:tc>
          <w:tcPr>
            <w:tcW w:w="1043" w:type="dxa"/>
            <w:vAlign w:val="center"/>
          </w:tcPr>
          <w:p w:rsidR="009F2F14" w:rsidRPr="00E55A2F" w:rsidRDefault="009F2F14" w:rsidP="00DE4662">
            <w:pPr>
              <w:spacing w:after="0" w:line="240" w:lineRule="auto"/>
              <w:rPr>
                <w:rFonts w:ascii="Calibri" w:hAnsi="Calibri" w:cs="Calibri"/>
                <w:lang w:val="en-GB"/>
              </w:rPr>
            </w:pPr>
            <w:r w:rsidRPr="00E55A2F">
              <w:rPr>
                <w:rFonts w:ascii="Calibri" w:hAnsi="Calibri" w:cs="Calibri"/>
                <w:lang w:val="en-GB"/>
              </w:rPr>
              <w:t>PO5</w:t>
            </w:r>
          </w:p>
        </w:tc>
        <w:tc>
          <w:tcPr>
            <w:tcW w:w="2893" w:type="dxa"/>
            <w:vAlign w:val="center"/>
          </w:tcPr>
          <w:p w:rsidR="009F2F14" w:rsidRPr="00E55A2F" w:rsidRDefault="009F2F14" w:rsidP="00DE4662">
            <w:pPr>
              <w:spacing w:after="0" w:line="240" w:lineRule="auto"/>
              <w:rPr>
                <w:rFonts w:ascii="Calibri" w:hAnsi="Calibri" w:cs="Calibri"/>
                <w:lang w:val="en-GB"/>
              </w:rPr>
            </w:pPr>
            <w:r w:rsidRPr="00E55A2F">
              <w:rPr>
                <w:rFonts w:ascii="Calibri" w:hAnsi="Calibri" w:cs="Calibri"/>
                <w:lang w:val="en-GB"/>
              </w:rPr>
              <w:t>CO2, CO3,CO4,CO5</w:t>
            </w:r>
          </w:p>
        </w:tc>
        <w:tc>
          <w:tcPr>
            <w:tcW w:w="708" w:type="dxa"/>
            <w:vAlign w:val="center"/>
          </w:tcPr>
          <w:p w:rsidR="009F2F14" w:rsidRPr="00E55A2F" w:rsidRDefault="009F2F14"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909" w:type="dxa"/>
            <w:vAlign w:val="center"/>
          </w:tcPr>
          <w:p w:rsidR="009F2F14"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33</w:t>
            </w:r>
          </w:p>
        </w:tc>
        <w:tc>
          <w:tcPr>
            <w:tcW w:w="879" w:type="dxa"/>
            <w:vAlign w:val="center"/>
          </w:tcPr>
          <w:p w:rsidR="009F2F14" w:rsidRPr="00E55A2F" w:rsidRDefault="001F19FF" w:rsidP="00DE4662">
            <w:pPr>
              <w:spacing w:after="0" w:line="240" w:lineRule="auto"/>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3091" w:type="dxa"/>
            <w:vAlign w:val="center"/>
          </w:tcPr>
          <w:p w:rsidR="009F2F14" w:rsidRPr="00E55A2F" w:rsidRDefault="009F2F14" w:rsidP="00DE4662">
            <w:pPr>
              <w:spacing w:after="0" w:line="240" w:lineRule="auto"/>
              <w:rPr>
                <w:rFonts w:ascii="Calibri" w:hAnsi="Calibri" w:cs="Calibri"/>
                <w:lang w:val="en-GB"/>
              </w:rPr>
            </w:pPr>
          </w:p>
        </w:tc>
      </w:tr>
      <w:tr w:rsidR="009F2F14" w:rsidRPr="00E55A2F" w:rsidTr="007767A5">
        <w:trPr>
          <w:trHeight w:val="180"/>
        </w:trPr>
        <w:tc>
          <w:tcPr>
            <w:tcW w:w="1043" w:type="dxa"/>
            <w:vAlign w:val="center"/>
          </w:tcPr>
          <w:p w:rsidR="009F2F14" w:rsidRPr="00E55A2F" w:rsidRDefault="009F2F14" w:rsidP="00DE4662">
            <w:pPr>
              <w:spacing w:after="0" w:line="240" w:lineRule="auto"/>
              <w:rPr>
                <w:rFonts w:ascii="Calibri" w:hAnsi="Calibri" w:cs="Calibri"/>
                <w:lang w:val="en-GB"/>
              </w:rPr>
            </w:pPr>
            <w:r w:rsidRPr="00E55A2F">
              <w:rPr>
                <w:rFonts w:ascii="Calibri" w:hAnsi="Calibri" w:cs="Calibri"/>
                <w:lang w:val="en-GB"/>
              </w:rPr>
              <w:t>PO6</w:t>
            </w:r>
          </w:p>
        </w:tc>
        <w:tc>
          <w:tcPr>
            <w:tcW w:w="2893" w:type="dxa"/>
            <w:vAlign w:val="center"/>
          </w:tcPr>
          <w:p w:rsidR="009F2F14" w:rsidRPr="00E55A2F" w:rsidRDefault="009F2F14" w:rsidP="00DE4662">
            <w:pPr>
              <w:spacing w:after="0" w:line="240" w:lineRule="auto"/>
              <w:rPr>
                <w:rFonts w:ascii="Calibri" w:hAnsi="Calibri" w:cs="Calibri"/>
                <w:lang w:val="en-GB"/>
              </w:rPr>
            </w:pPr>
          </w:p>
        </w:tc>
        <w:tc>
          <w:tcPr>
            <w:tcW w:w="708" w:type="dxa"/>
            <w:vAlign w:val="center"/>
          </w:tcPr>
          <w:p w:rsidR="009F2F14" w:rsidRPr="00E55A2F" w:rsidRDefault="009F2F14" w:rsidP="00DE4662">
            <w:pPr>
              <w:spacing w:after="0" w:line="240" w:lineRule="auto"/>
              <w:jc w:val="center"/>
              <w:rPr>
                <w:rFonts w:ascii="Calibri" w:hAnsi="Calibri" w:cs="Calibri"/>
                <w:lang w:val="en-GB"/>
              </w:rPr>
            </w:pPr>
          </w:p>
        </w:tc>
        <w:tc>
          <w:tcPr>
            <w:tcW w:w="909" w:type="dxa"/>
            <w:vAlign w:val="center"/>
          </w:tcPr>
          <w:p w:rsidR="009F2F14" w:rsidRPr="00E55A2F" w:rsidRDefault="009F2F14" w:rsidP="00DE4662">
            <w:pPr>
              <w:spacing w:after="0" w:line="240" w:lineRule="auto"/>
              <w:jc w:val="center"/>
              <w:rPr>
                <w:rFonts w:ascii="Calibri" w:hAnsi="Calibri" w:cs="Calibri"/>
                <w:lang w:val="en-GB"/>
              </w:rPr>
            </w:pPr>
          </w:p>
        </w:tc>
        <w:tc>
          <w:tcPr>
            <w:tcW w:w="879" w:type="dxa"/>
            <w:vAlign w:val="center"/>
          </w:tcPr>
          <w:p w:rsidR="009F2F14" w:rsidRPr="00E55A2F" w:rsidRDefault="009F2F14" w:rsidP="00DE4662">
            <w:pPr>
              <w:spacing w:after="0" w:line="240" w:lineRule="auto"/>
              <w:jc w:val="center"/>
              <w:rPr>
                <w:rFonts w:ascii="Calibri" w:hAnsi="Calibri" w:cs="Calibri"/>
                <w:lang w:val="en-GB"/>
              </w:rPr>
            </w:pPr>
          </w:p>
        </w:tc>
        <w:tc>
          <w:tcPr>
            <w:tcW w:w="3091" w:type="dxa"/>
            <w:vAlign w:val="center"/>
          </w:tcPr>
          <w:p w:rsidR="009F2F14" w:rsidRPr="00E55A2F" w:rsidRDefault="009F2F14" w:rsidP="00DE4662">
            <w:pPr>
              <w:spacing w:after="0" w:line="240" w:lineRule="auto"/>
              <w:rPr>
                <w:rFonts w:ascii="Calibri" w:hAnsi="Calibri" w:cs="Calibri"/>
                <w:lang w:val="en-GB"/>
              </w:rPr>
            </w:pPr>
          </w:p>
        </w:tc>
      </w:tr>
      <w:tr w:rsidR="009F2F14" w:rsidRPr="00E55A2F" w:rsidTr="007767A5">
        <w:trPr>
          <w:trHeight w:val="167"/>
        </w:trPr>
        <w:tc>
          <w:tcPr>
            <w:tcW w:w="1043" w:type="dxa"/>
            <w:vAlign w:val="center"/>
          </w:tcPr>
          <w:p w:rsidR="009F2F14" w:rsidRPr="00E55A2F" w:rsidRDefault="009F2F14" w:rsidP="00DE4662">
            <w:pPr>
              <w:spacing w:after="0" w:line="240" w:lineRule="auto"/>
              <w:rPr>
                <w:rFonts w:ascii="Calibri" w:hAnsi="Calibri" w:cs="Calibri"/>
                <w:lang w:val="en-GB"/>
              </w:rPr>
            </w:pPr>
            <w:r w:rsidRPr="00E55A2F">
              <w:rPr>
                <w:rFonts w:ascii="Calibri" w:hAnsi="Calibri" w:cs="Calibri"/>
                <w:lang w:val="en-GB"/>
              </w:rPr>
              <w:t>PO7</w:t>
            </w:r>
          </w:p>
        </w:tc>
        <w:tc>
          <w:tcPr>
            <w:tcW w:w="2893" w:type="dxa"/>
            <w:vAlign w:val="center"/>
          </w:tcPr>
          <w:p w:rsidR="009F2F14" w:rsidRPr="00E55A2F" w:rsidRDefault="009F2F14" w:rsidP="00DE4662">
            <w:pPr>
              <w:spacing w:after="0" w:line="240" w:lineRule="auto"/>
              <w:rPr>
                <w:rFonts w:ascii="Calibri" w:hAnsi="Calibri" w:cs="Calibri"/>
                <w:lang w:val="en-GB"/>
              </w:rPr>
            </w:pPr>
          </w:p>
        </w:tc>
        <w:tc>
          <w:tcPr>
            <w:tcW w:w="708" w:type="dxa"/>
            <w:vAlign w:val="center"/>
          </w:tcPr>
          <w:p w:rsidR="009F2F14" w:rsidRPr="00E55A2F" w:rsidRDefault="009F2F14" w:rsidP="00DE4662">
            <w:pPr>
              <w:spacing w:after="0" w:line="240" w:lineRule="auto"/>
              <w:jc w:val="center"/>
              <w:rPr>
                <w:rFonts w:ascii="Calibri" w:hAnsi="Calibri" w:cs="Calibri"/>
                <w:lang w:val="en-GB"/>
              </w:rPr>
            </w:pPr>
          </w:p>
        </w:tc>
        <w:tc>
          <w:tcPr>
            <w:tcW w:w="909" w:type="dxa"/>
            <w:vAlign w:val="center"/>
          </w:tcPr>
          <w:p w:rsidR="009F2F14" w:rsidRPr="00E55A2F" w:rsidRDefault="009F2F14" w:rsidP="00DE4662">
            <w:pPr>
              <w:spacing w:after="0" w:line="240" w:lineRule="auto"/>
              <w:jc w:val="center"/>
              <w:rPr>
                <w:rFonts w:ascii="Calibri" w:hAnsi="Calibri" w:cs="Calibri"/>
                <w:lang w:val="en-GB"/>
              </w:rPr>
            </w:pPr>
          </w:p>
        </w:tc>
        <w:tc>
          <w:tcPr>
            <w:tcW w:w="879" w:type="dxa"/>
            <w:vAlign w:val="center"/>
          </w:tcPr>
          <w:p w:rsidR="009F2F14" w:rsidRPr="00E55A2F" w:rsidRDefault="009F2F14" w:rsidP="00DE4662">
            <w:pPr>
              <w:spacing w:after="0" w:line="240" w:lineRule="auto"/>
              <w:jc w:val="center"/>
              <w:rPr>
                <w:rFonts w:ascii="Calibri" w:hAnsi="Calibri" w:cs="Calibri"/>
                <w:lang w:val="en-GB"/>
              </w:rPr>
            </w:pPr>
          </w:p>
        </w:tc>
        <w:tc>
          <w:tcPr>
            <w:tcW w:w="3091" w:type="dxa"/>
            <w:vAlign w:val="center"/>
          </w:tcPr>
          <w:p w:rsidR="009F2F14" w:rsidRPr="00E55A2F" w:rsidRDefault="009F2F14" w:rsidP="00DE4662">
            <w:pPr>
              <w:spacing w:after="0" w:line="240" w:lineRule="auto"/>
              <w:rPr>
                <w:rFonts w:ascii="Calibri" w:hAnsi="Calibri" w:cs="Calibri"/>
                <w:lang w:val="en-GB"/>
              </w:rPr>
            </w:pPr>
          </w:p>
        </w:tc>
      </w:tr>
    </w:tbl>
    <w:p w:rsidR="00D87E05" w:rsidRPr="00E55A2F" w:rsidRDefault="00D87E05" w:rsidP="00AB52C2">
      <w:pPr>
        <w:widowControl w:val="0"/>
        <w:tabs>
          <w:tab w:val="left" w:pos="720"/>
        </w:tabs>
        <w:autoSpaceDE w:val="0"/>
        <w:autoSpaceDN w:val="0"/>
        <w:adjustRightInd w:val="0"/>
        <w:spacing w:after="0" w:line="240" w:lineRule="auto"/>
        <w:ind w:right="-20"/>
        <w:jc w:val="center"/>
        <w:rPr>
          <w:rFonts w:ascii="Calibri" w:hAnsi="Calibri" w:cs="Calibri"/>
          <w:b/>
          <w:color w:val="231F20"/>
          <w:lang w:val="en-GB"/>
        </w:rPr>
      </w:pPr>
    </w:p>
    <w:p w:rsidR="00D87E05" w:rsidRPr="00E55A2F" w:rsidRDefault="00D87E05" w:rsidP="00AB52C2">
      <w:pPr>
        <w:widowControl w:val="0"/>
        <w:tabs>
          <w:tab w:val="left" w:pos="720"/>
        </w:tabs>
        <w:autoSpaceDE w:val="0"/>
        <w:autoSpaceDN w:val="0"/>
        <w:adjustRightInd w:val="0"/>
        <w:spacing w:after="0" w:line="240" w:lineRule="auto"/>
        <w:ind w:right="-20"/>
        <w:jc w:val="center"/>
        <w:rPr>
          <w:rFonts w:ascii="Calibri" w:hAnsi="Calibri" w:cs="Calibri"/>
          <w:b/>
          <w:color w:val="231F20"/>
          <w:lang w:val="en-GB"/>
        </w:rPr>
      </w:pPr>
    </w:p>
    <w:p w:rsidR="00605FC7" w:rsidRPr="00E55A2F" w:rsidRDefault="00605FC7" w:rsidP="00605FC7">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605FC7" w:rsidRPr="00E55A2F" w:rsidTr="00DE4662">
        <w:trPr>
          <w:trHeight w:val="272"/>
        </w:trPr>
        <w:tc>
          <w:tcPr>
            <w:tcW w:w="1092"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PSO3</w:t>
            </w:r>
          </w:p>
        </w:tc>
      </w:tr>
      <w:tr w:rsidR="00605FC7" w:rsidRPr="00E55A2F" w:rsidTr="00DE4662">
        <w:trPr>
          <w:trHeight w:val="272"/>
        </w:trPr>
        <w:tc>
          <w:tcPr>
            <w:tcW w:w="1092"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A-405.1</w:t>
            </w:r>
          </w:p>
        </w:tc>
        <w:tc>
          <w:tcPr>
            <w:tcW w:w="67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911" w:type="dxa"/>
          </w:tcPr>
          <w:p w:rsidR="00605FC7" w:rsidRPr="00E55A2F" w:rsidRDefault="00605FC7" w:rsidP="009F2F14">
            <w:pPr>
              <w:pStyle w:val="ListParagraph"/>
              <w:ind w:left="0"/>
              <w:jc w:val="center"/>
              <w:rPr>
                <w:rFonts w:ascii="Calibri" w:hAnsi="Calibri" w:cs="Calibri"/>
                <w:lang w:val="en-GB"/>
              </w:rPr>
            </w:pPr>
          </w:p>
        </w:tc>
        <w:tc>
          <w:tcPr>
            <w:tcW w:w="911" w:type="dxa"/>
          </w:tcPr>
          <w:p w:rsidR="00605FC7" w:rsidRPr="00E55A2F" w:rsidRDefault="00605FC7" w:rsidP="009F2F14">
            <w:pPr>
              <w:pStyle w:val="ListParagraph"/>
              <w:ind w:left="0"/>
              <w:jc w:val="center"/>
              <w:rPr>
                <w:rFonts w:ascii="Calibri" w:hAnsi="Calibri" w:cs="Calibri"/>
                <w:lang w:val="en-GB"/>
              </w:rPr>
            </w:pPr>
          </w:p>
        </w:tc>
        <w:tc>
          <w:tcPr>
            <w:tcW w:w="911" w:type="dxa"/>
          </w:tcPr>
          <w:p w:rsidR="00605FC7" w:rsidRPr="00E55A2F" w:rsidRDefault="00605FC7" w:rsidP="009F2F14">
            <w:pPr>
              <w:pStyle w:val="ListParagraph"/>
              <w:ind w:left="0"/>
              <w:jc w:val="center"/>
              <w:rPr>
                <w:rFonts w:ascii="Calibri" w:hAnsi="Calibri" w:cs="Calibri"/>
                <w:lang w:val="en-GB"/>
              </w:rPr>
            </w:pPr>
          </w:p>
        </w:tc>
      </w:tr>
      <w:tr w:rsidR="00605FC7" w:rsidRPr="00E55A2F" w:rsidTr="00DE4662">
        <w:trPr>
          <w:trHeight w:val="272"/>
        </w:trPr>
        <w:tc>
          <w:tcPr>
            <w:tcW w:w="1092"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A-405.2</w:t>
            </w:r>
          </w:p>
        </w:tc>
        <w:tc>
          <w:tcPr>
            <w:tcW w:w="67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r>
      <w:tr w:rsidR="00605FC7" w:rsidRPr="00E55A2F" w:rsidTr="00DE4662">
        <w:trPr>
          <w:trHeight w:val="257"/>
        </w:trPr>
        <w:tc>
          <w:tcPr>
            <w:tcW w:w="1092" w:type="dxa"/>
            <w:vAlign w:val="center"/>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A-405.3</w:t>
            </w:r>
          </w:p>
        </w:tc>
        <w:tc>
          <w:tcPr>
            <w:tcW w:w="67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r>
      <w:tr w:rsidR="00605FC7" w:rsidRPr="00E55A2F" w:rsidTr="00DE4662">
        <w:trPr>
          <w:trHeight w:val="272"/>
        </w:trPr>
        <w:tc>
          <w:tcPr>
            <w:tcW w:w="1092" w:type="dxa"/>
          </w:tcPr>
          <w:p w:rsidR="00605FC7" w:rsidRPr="00E55A2F" w:rsidRDefault="00605FC7" w:rsidP="00DE4662">
            <w:pPr>
              <w:pStyle w:val="ListParagraph"/>
              <w:ind w:left="0"/>
              <w:rPr>
                <w:rFonts w:ascii="Calibri" w:hAnsi="Calibri" w:cs="Calibri"/>
                <w:b/>
                <w:lang w:val="en-GB"/>
              </w:rPr>
            </w:pPr>
            <w:r w:rsidRPr="00E55A2F">
              <w:rPr>
                <w:rFonts w:ascii="Calibri" w:hAnsi="Calibri" w:cs="Calibri"/>
                <w:b/>
                <w:lang w:val="en-GB"/>
              </w:rPr>
              <w:t>A-405.4</w:t>
            </w:r>
          </w:p>
        </w:tc>
        <w:tc>
          <w:tcPr>
            <w:tcW w:w="67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605FC7" w:rsidRPr="00E55A2F" w:rsidRDefault="00605FC7" w:rsidP="009F2F14">
            <w:pPr>
              <w:pStyle w:val="ListParagraph"/>
              <w:ind w:left="0"/>
              <w:jc w:val="center"/>
              <w:rPr>
                <w:rFonts w:ascii="Calibri" w:hAnsi="Calibri" w:cs="Calibri"/>
                <w:lang w:val="en-GB"/>
              </w:rPr>
            </w:pPr>
          </w:p>
        </w:tc>
        <w:tc>
          <w:tcPr>
            <w:tcW w:w="793" w:type="dxa"/>
          </w:tcPr>
          <w:p w:rsidR="00605FC7" w:rsidRPr="00E55A2F" w:rsidRDefault="00605FC7" w:rsidP="009F2F14">
            <w:pPr>
              <w:pStyle w:val="ListParagraph"/>
              <w:ind w:left="0"/>
              <w:jc w:val="center"/>
              <w:rPr>
                <w:rFonts w:ascii="Calibri" w:hAnsi="Calibri" w:cs="Calibri"/>
                <w:lang w:val="en-GB"/>
              </w:rPr>
            </w:pP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605FC7" w:rsidRPr="00E55A2F" w:rsidRDefault="000D751F" w:rsidP="009F2F14">
            <w:pPr>
              <w:pStyle w:val="ListParagraph"/>
              <w:ind w:left="0"/>
              <w:jc w:val="center"/>
              <w:rPr>
                <w:rFonts w:ascii="Calibri" w:hAnsi="Calibri" w:cs="Calibri"/>
                <w:lang w:val="en-GB"/>
              </w:rPr>
            </w:pPr>
            <w:r w:rsidRPr="00E55A2F">
              <w:rPr>
                <w:rFonts w:ascii="Calibri" w:hAnsi="Calibri" w:cs="Calibri"/>
                <w:lang w:val="en-GB"/>
              </w:rPr>
              <w:t>1</w:t>
            </w:r>
          </w:p>
        </w:tc>
      </w:tr>
      <w:tr w:rsidR="003E3E3B" w:rsidRPr="00E55A2F" w:rsidTr="00DE4662">
        <w:trPr>
          <w:trHeight w:val="272"/>
        </w:trPr>
        <w:tc>
          <w:tcPr>
            <w:tcW w:w="1092" w:type="dxa"/>
          </w:tcPr>
          <w:p w:rsidR="003E3E3B" w:rsidRPr="00E55A2F" w:rsidRDefault="003E3E3B" w:rsidP="00DE4662">
            <w:pPr>
              <w:pStyle w:val="ListParagraph"/>
              <w:ind w:left="0"/>
              <w:rPr>
                <w:rFonts w:ascii="Calibri" w:hAnsi="Calibri" w:cs="Calibri"/>
                <w:b/>
                <w:lang w:val="en-GB"/>
              </w:rPr>
            </w:pPr>
            <w:r w:rsidRPr="00E55A2F">
              <w:rPr>
                <w:rFonts w:ascii="Calibri" w:hAnsi="Calibri" w:cs="Calibri"/>
                <w:b/>
                <w:lang w:val="en-GB"/>
              </w:rPr>
              <w:t>A-405.5</w:t>
            </w:r>
          </w:p>
        </w:tc>
        <w:tc>
          <w:tcPr>
            <w:tcW w:w="671" w:type="dxa"/>
          </w:tcPr>
          <w:p w:rsidR="003E3E3B" w:rsidRPr="00E55A2F" w:rsidRDefault="003E3E3B" w:rsidP="009F2F1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E3E3B" w:rsidRPr="00E55A2F" w:rsidRDefault="003E3E3B" w:rsidP="009F2F1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E3E3B" w:rsidRPr="00E55A2F" w:rsidRDefault="003E3E3B" w:rsidP="009F2F14">
            <w:pPr>
              <w:pStyle w:val="ListParagraph"/>
              <w:ind w:left="0"/>
              <w:jc w:val="center"/>
              <w:rPr>
                <w:rFonts w:ascii="Calibri" w:hAnsi="Calibri" w:cs="Calibri"/>
                <w:lang w:val="en-GB"/>
              </w:rPr>
            </w:pPr>
          </w:p>
        </w:tc>
        <w:tc>
          <w:tcPr>
            <w:tcW w:w="793" w:type="dxa"/>
          </w:tcPr>
          <w:p w:rsidR="003E3E3B" w:rsidRPr="00E55A2F" w:rsidRDefault="003E3E3B" w:rsidP="009F2F1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3E3E3B" w:rsidRPr="00E55A2F" w:rsidRDefault="003E3E3B" w:rsidP="009F2F1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3E3E3B" w:rsidRPr="00E55A2F" w:rsidRDefault="003E3E3B" w:rsidP="009F2F14">
            <w:pPr>
              <w:pStyle w:val="ListParagraph"/>
              <w:ind w:left="0"/>
              <w:jc w:val="center"/>
              <w:rPr>
                <w:rFonts w:ascii="Calibri" w:hAnsi="Calibri" w:cs="Calibri"/>
                <w:lang w:val="en-GB"/>
              </w:rPr>
            </w:pPr>
          </w:p>
        </w:tc>
        <w:tc>
          <w:tcPr>
            <w:tcW w:w="793" w:type="dxa"/>
          </w:tcPr>
          <w:p w:rsidR="003E3E3B" w:rsidRPr="00E55A2F" w:rsidRDefault="003E3E3B" w:rsidP="009F2F14">
            <w:pPr>
              <w:pStyle w:val="ListParagraph"/>
              <w:ind w:left="0"/>
              <w:jc w:val="center"/>
              <w:rPr>
                <w:rFonts w:ascii="Calibri" w:hAnsi="Calibri" w:cs="Calibri"/>
                <w:lang w:val="en-GB"/>
              </w:rPr>
            </w:pPr>
          </w:p>
        </w:tc>
        <w:tc>
          <w:tcPr>
            <w:tcW w:w="911" w:type="dxa"/>
          </w:tcPr>
          <w:p w:rsidR="003E3E3B" w:rsidRPr="00E55A2F" w:rsidRDefault="003E3E3B" w:rsidP="009F2F14">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3E3E3B" w:rsidRPr="00E55A2F" w:rsidRDefault="003E3E3B" w:rsidP="009F2F1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3E3E3B" w:rsidRPr="00E55A2F" w:rsidRDefault="003E3E3B" w:rsidP="009F2F14">
            <w:pPr>
              <w:pStyle w:val="ListParagraph"/>
              <w:ind w:left="0"/>
              <w:jc w:val="center"/>
              <w:rPr>
                <w:rFonts w:ascii="Calibri" w:hAnsi="Calibri" w:cs="Calibri"/>
                <w:lang w:val="en-GB"/>
              </w:rPr>
            </w:pPr>
            <w:r w:rsidRPr="00E55A2F">
              <w:rPr>
                <w:rFonts w:ascii="Calibri" w:hAnsi="Calibri" w:cs="Calibri"/>
                <w:lang w:val="en-GB"/>
              </w:rPr>
              <w:t>3</w:t>
            </w:r>
          </w:p>
        </w:tc>
      </w:tr>
      <w:tr w:rsidR="003E3E3B" w:rsidRPr="00E55A2F" w:rsidTr="00DE4662">
        <w:trPr>
          <w:trHeight w:val="272"/>
        </w:trPr>
        <w:tc>
          <w:tcPr>
            <w:tcW w:w="1092" w:type="dxa"/>
          </w:tcPr>
          <w:p w:rsidR="003E3E3B" w:rsidRPr="00364FD8" w:rsidRDefault="003E3E3B" w:rsidP="00DE4662">
            <w:pPr>
              <w:pStyle w:val="ListParagraph"/>
              <w:ind w:left="0"/>
              <w:rPr>
                <w:rFonts w:ascii="Calibri" w:hAnsi="Calibri" w:cs="Calibri"/>
                <w:b/>
                <w:lang w:val="en-GB"/>
              </w:rPr>
            </w:pPr>
            <w:r w:rsidRPr="00364FD8">
              <w:rPr>
                <w:rFonts w:ascii="Calibri" w:hAnsi="Calibri" w:cs="Calibri"/>
                <w:b/>
                <w:lang w:val="en-GB"/>
              </w:rPr>
              <w:t>AVERAGE</w:t>
            </w:r>
          </w:p>
        </w:tc>
        <w:tc>
          <w:tcPr>
            <w:tcW w:w="671" w:type="dxa"/>
            <w:vAlign w:val="bottom"/>
          </w:tcPr>
          <w:p w:rsidR="003E3E3B" w:rsidRPr="00364FD8" w:rsidRDefault="003E3E3B" w:rsidP="009F2F14">
            <w:pPr>
              <w:jc w:val="center"/>
              <w:rPr>
                <w:rFonts w:ascii="Calibri" w:hAnsi="Calibri"/>
                <w:b/>
                <w:color w:val="000000"/>
                <w:lang w:val="en-GB"/>
              </w:rPr>
            </w:pPr>
            <w:r w:rsidRPr="00364FD8">
              <w:rPr>
                <w:rFonts w:ascii="Calibri" w:hAnsi="Calibri"/>
                <w:b/>
                <w:color w:val="000000"/>
                <w:lang w:val="en-GB"/>
              </w:rPr>
              <w:t>2.6</w:t>
            </w:r>
          </w:p>
        </w:tc>
        <w:tc>
          <w:tcPr>
            <w:tcW w:w="793" w:type="dxa"/>
            <w:vAlign w:val="bottom"/>
          </w:tcPr>
          <w:p w:rsidR="003E3E3B" w:rsidRPr="00364FD8" w:rsidRDefault="003E3E3B" w:rsidP="009F2F14">
            <w:pPr>
              <w:jc w:val="center"/>
              <w:rPr>
                <w:rFonts w:ascii="Calibri" w:hAnsi="Calibri"/>
                <w:b/>
                <w:color w:val="000000"/>
                <w:lang w:val="en-GB"/>
              </w:rPr>
            </w:pPr>
            <w:r w:rsidRPr="00364FD8">
              <w:rPr>
                <w:rFonts w:ascii="Calibri" w:hAnsi="Calibri"/>
                <w:b/>
                <w:color w:val="000000"/>
                <w:lang w:val="en-GB"/>
              </w:rPr>
              <w:t>0.6</w:t>
            </w:r>
          </w:p>
        </w:tc>
        <w:tc>
          <w:tcPr>
            <w:tcW w:w="793" w:type="dxa"/>
            <w:vAlign w:val="bottom"/>
          </w:tcPr>
          <w:p w:rsidR="003E3E3B" w:rsidRPr="00364FD8" w:rsidRDefault="003E3E3B" w:rsidP="009F2F14">
            <w:pPr>
              <w:jc w:val="center"/>
              <w:rPr>
                <w:rFonts w:ascii="Calibri" w:hAnsi="Calibri"/>
                <w:b/>
                <w:color w:val="000000"/>
                <w:lang w:val="en-GB"/>
              </w:rPr>
            </w:pPr>
          </w:p>
        </w:tc>
        <w:tc>
          <w:tcPr>
            <w:tcW w:w="793" w:type="dxa"/>
            <w:vAlign w:val="bottom"/>
          </w:tcPr>
          <w:p w:rsidR="003E3E3B" w:rsidRPr="00364FD8" w:rsidRDefault="003E3E3B" w:rsidP="009F2F14">
            <w:pPr>
              <w:jc w:val="center"/>
              <w:rPr>
                <w:rFonts w:ascii="Calibri" w:hAnsi="Calibri"/>
                <w:b/>
                <w:color w:val="000000"/>
                <w:lang w:val="en-GB"/>
              </w:rPr>
            </w:pPr>
            <w:r w:rsidRPr="00364FD8">
              <w:rPr>
                <w:rFonts w:ascii="Calibri" w:hAnsi="Calibri"/>
                <w:b/>
                <w:color w:val="000000"/>
                <w:lang w:val="en-GB"/>
              </w:rPr>
              <w:t>1.2</w:t>
            </w:r>
          </w:p>
        </w:tc>
        <w:tc>
          <w:tcPr>
            <w:tcW w:w="793" w:type="dxa"/>
            <w:vAlign w:val="bottom"/>
          </w:tcPr>
          <w:p w:rsidR="003E3E3B" w:rsidRPr="00364FD8" w:rsidRDefault="003E3E3B" w:rsidP="009F2F14">
            <w:pPr>
              <w:jc w:val="center"/>
              <w:rPr>
                <w:rFonts w:ascii="Calibri" w:hAnsi="Calibri"/>
                <w:b/>
                <w:color w:val="000000"/>
                <w:lang w:val="en-GB"/>
              </w:rPr>
            </w:pPr>
            <w:r w:rsidRPr="00364FD8">
              <w:rPr>
                <w:rFonts w:ascii="Calibri" w:hAnsi="Calibri"/>
                <w:b/>
                <w:color w:val="000000"/>
                <w:lang w:val="en-GB"/>
              </w:rPr>
              <w:t>1.4</w:t>
            </w:r>
          </w:p>
        </w:tc>
        <w:tc>
          <w:tcPr>
            <w:tcW w:w="793" w:type="dxa"/>
            <w:vAlign w:val="bottom"/>
          </w:tcPr>
          <w:p w:rsidR="003E3E3B" w:rsidRPr="00364FD8" w:rsidRDefault="003E3E3B" w:rsidP="009F2F14">
            <w:pPr>
              <w:jc w:val="center"/>
              <w:rPr>
                <w:rFonts w:ascii="Calibri" w:hAnsi="Calibri"/>
                <w:b/>
                <w:color w:val="000000"/>
                <w:lang w:val="en-GB"/>
              </w:rPr>
            </w:pPr>
          </w:p>
        </w:tc>
        <w:tc>
          <w:tcPr>
            <w:tcW w:w="793" w:type="dxa"/>
            <w:vAlign w:val="bottom"/>
          </w:tcPr>
          <w:p w:rsidR="003E3E3B" w:rsidRPr="00364FD8" w:rsidRDefault="003E3E3B" w:rsidP="009F2F14">
            <w:pPr>
              <w:jc w:val="center"/>
              <w:rPr>
                <w:rFonts w:ascii="Calibri" w:hAnsi="Calibri"/>
                <w:b/>
                <w:color w:val="000000"/>
                <w:lang w:val="en-GB"/>
              </w:rPr>
            </w:pPr>
          </w:p>
        </w:tc>
        <w:tc>
          <w:tcPr>
            <w:tcW w:w="911" w:type="dxa"/>
            <w:vAlign w:val="bottom"/>
          </w:tcPr>
          <w:p w:rsidR="003E3E3B" w:rsidRPr="00364FD8" w:rsidRDefault="003E3E3B" w:rsidP="009F2F14">
            <w:pPr>
              <w:jc w:val="center"/>
              <w:rPr>
                <w:rFonts w:ascii="Calibri" w:hAnsi="Calibri"/>
                <w:b/>
                <w:color w:val="000000"/>
                <w:lang w:val="en-GB"/>
              </w:rPr>
            </w:pPr>
            <w:r w:rsidRPr="00364FD8">
              <w:rPr>
                <w:rFonts w:ascii="Calibri" w:hAnsi="Calibri"/>
                <w:b/>
                <w:color w:val="000000"/>
                <w:lang w:val="en-GB"/>
              </w:rPr>
              <w:t>1.2</w:t>
            </w:r>
          </w:p>
        </w:tc>
        <w:tc>
          <w:tcPr>
            <w:tcW w:w="911" w:type="dxa"/>
            <w:vAlign w:val="bottom"/>
          </w:tcPr>
          <w:p w:rsidR="003E3E3B" w:rsidRPr="00364FD8" w:rsidRDefault="003E3E3B" w:rsidP="009F2F14">
            <w:pPr>
              <w:jc w:val="center"/>
              <w:rPr>
                <w:rFonts w:ascii="Calibri" w:hAnsi="Calibri"/>
                <w:b/>
                <w:color w:val="000000"/>
                <w:lang w:val="en-GB"/>
              </w:rPr>
            </w:pPr>
            <w:r w:rsidRPr="00364FD8">
              <w:rPr>
                <w:rFonts w:ascii="Calibri" w:hAnsi="Calibri"/>
                <w:b/>
                <w:color w:val="000000"/>
                <w:lang w:val="en-GB"/>
              </w:rPr>
              <w:t>2.2</w:t>
            </w:r>
          </w:p>
        </w:tc>
        <w:tc>
          <w:tcPr>
            <w:tcW w:w="911" w:type="dxa"/>
            <w:vAlign w:val="bottom"/>
          </w:tcPr>
          <w:p w:rsidR="003E3E3B" w:rsidRPr="00364FD8" w:rsidRDefault="003E3E3B" w:rsidP="009F2F14">
            <w:pPr>
              <w:jc w:val="center"/>
              <w:rPr>
                <w:rFonts w:ascii="Calibri" w:hAnsi="Calibri"/>
                <w:b/>
                <w:color w:val="000000"/>
                <w:lang w:val="en-GB"/>
              </w:rPr>
            </w:pPr>
            <w:r w:rsidRPr="00364FD8">
              <w:rPr>
                <w:rFonts w:ascii="Calibri" w:hAnsi="Calibri"/>
                <w:b/>
                <w:color w:val="000000"/>
                <w:lang w:val="en-GB"/>
              </w:rPr>
              <w:t>1.2</w:t>
            </w:r>
          </w:p>
        </w:tc>
      </w:tr>
    </w:tbl>
    <w:p w:rsidR="00D87E05" w:rsidRPr="00E55A2F" w:rsidRDefault="00D87E05" w:rsidP="00AB52C2">
      <w:pPr>
        <w:widowControl w:val="0"/>
        <w:tabs>
          <w:tab w:val="left" w:pos="720"/>
        </w:tabs>
        <w:autoSpaceDE w:val="0"/>
        <w:autoSpaceDN w:val="0"/>
        <w:adjustRightInd w:val="0"/>
        <w:spacing w:after="0" w:line="240" w:lineRule="auto"/>
        <w:ind w:right="-20"/>
        <w:jc w:val="center"/>
        <w:rPr>
          <w:rFonts w:ascii="Calibri" w:hAnsi="Calibri" w:cs="Calibri"/>
          <w:b/>
          <w:color w:val="231F20"/>
          <w:lang w:val="en-GB"/>
        </w:rPr>
      </w:pPr>
    </w:p>
    <w:p w:rsidR="00AB52C2" w:rsidRDefault="00AB52C2" w:rsidP="00AB52C2">
      <w:pPr>
        <w:widowControl w:val="0"/>
        <w:tabs>
          <w:tab w:val="left" w:pos="11460"/>
        </w:tabs>
        <w:autoSpaceDE w:val="0"/>
        <w:autoSpaceDN w:val="0"/>
        <w:adjustRightInd w:val="0"/>
        <w:spacing w:after="0"/>
        <w:ind w:right="-20"/>
        <w:rPr>
          <w:rFonts w:ascii="Calibri" w:hAnsi="Calibri" w:cs="Calibri"/>
          <w:b/>
          <w:bCs/>
          <w:color w:val="231F20"/>
          <w:lang w:val="en-GB"/>
        </w:rPr>
      </w:pPr>
      <w:r w:rsidRPr="00E55A2F">
        <w:rPr>
          <w:rFonts w:ascii="Calibri" w:hAnsi="Calibri" w:cs="Calibri"/>
          <w:b/>
          <w:bCs/>
          <w:color w:val="231F20"/>
          <w:lang w:val="en-GB"/>
        </w:rPr>
        <w:t>COURSE CONTENT</w:t>
      </w:r>
    </w:p>
    <w:p w:rsidR="00EE2A03" w:rsidRPr="00E55A2F" w:rsidRDefault="00EE2A03" w:rsidP="00AB52C2">
      <w:pPr>
        <w:widowControl w:val="0"/>
        <w:tabs>
          <w:tab w:val="left" w:pos="11460"/>
        </w:tabs>
        <w:autoSpaceDE w:val="0"/>
        <w:autoSpaceDN w:val="0"/>
        <w:adjustRightInd w:val="0"/>
        <w:spacing w:after="0"/>
        <w:ind w:right="-20"/>
        <w:rPr>
          <w:rFonts w:ascii="Calibri" w:hAnsi="Calibri" w:cs="Calibri"/>
          <w:b/>
          <w:bCs/>
          <w:color w:val="231F20"/>
          <w:lang w:val="en-GB"/>
        </w:rPr>
      </w:pPr>
    </w:p>
    <w:p w:rsidR="00AB52C2" w:rsidRPr="00E55A2F" w:rsidRDefault="00AB52C2" w:rsidP="00E80C6A">
      <w:pPr>
        <w:pStyle w:val="ListParagraph"/>
        <w:widowControl w:val="0"/>
        <w:numPr>
          <w:ilvl w:val="0"/>
          <w:numId w:val="14"/>
        </w:numPr>
        <w:tabs>
          <w:tab w:val="left" w:pos="11460"/>
        </w:tabs>
        <w:autoSpaceDE w:val="0"/>
        <w:autoSpaceDN w:val="0"/>
        <w:adjustRightInd w:val="0"/>
        <w:spacing w:after="0"/>
        <w:ind w:right="-20"/>
        <w:contextualSpacing w:val="0"/>
        <w:rPr>
          <w:rFonts w:ascii="Calibri" w:hAnsi="Calibri" w:cs="Calibri"/>
          <w:b/>
          <w:bCs/>
          <w:color w:val="231F20"/>
          <w:lang w:val="en-GB"/>
        </w:rPr>
      </w:pPr>
      <w:r w:rsidRPr="00E55A2F">
        <w:rPr>
          <w:rFonts w:ascii="Calibri" w:hAnsi="Calibri" w:cs="Calibri"/>
          <w:b/>
          <w:bCs/>
          <w:color w:val="231F20"/>
          <w:lang w:val="en-GB"/>
        </w:rPr>
        <w:t>Introduction</w:t>
      </w:r>
    </w:p>
    <w:p w:rsidR="00AB52C2" w:rsidRPr="00E55A2F" w:rsidRDefault="00AB52C2" w:rsidP="00AB52C2">
      <w:pPr>
        <w:widowControl w:val="0"/>
        <w:autoSpaceDE w:val="0"/>
        <w:autoSpaceDN w:val="0"/>
        <w:adjustRightInd w:val="0"/>
        <w:spacing w:after="0"/>
        <w:ind w:left="720" w:right="-47"/>
        <w:rPr>
          <w:rFonts w:ascii="Calibri" w:hAnsi="Calibri" w:cs="Calibri"/>
          <w:color w:val="231F20"/>
          <w:lang w:val="en-GB"/>
        </w:rPr>
      </w:pPr>
      <w:r w:rsidRPr="00E55A2F">
        <w:rPr>
          <w:rFonts w:ascii="Calibri" w:hAnsi="Calibri" w:cs="Calibri"/>
          <w:color w:val="231F20"/>
          <w:spacing w:val="-1"/>
          <w:lang w:val="en-GB"/>
        </w:rPr>
        <w:t>Special</w:t>
      </w:r>
      <w:r w:rsidRPr="00E55A2F">
        <w:rPr>
          <w:rFonts w:ascii="Calibri" w:hAnsi="Calibri" w:cs="Calibri"/>
          <w:color w:val="231F20"/>
          <w:spacing w:val="-15"/>
          <w:lang w:val="en-GB"/>
        </w:rPr>
        <w:t xml:space="preserve"> </w:t>
      </w:r>
      <w:r w:rsidRPr="00E55A2F">
        <w:rPr>
          <w:rFonts w:ascii="Calibri" w:hAnsi="Calibri" w:cs="Calibri"/>
          <w:color w:val="231F20"/>
          <w:spacing w:val="-1"/>
          <w:lang w:val="en-GB"/>
        </w:rPr>
        <w:t>purpos</w:t>
      </w:r>
      <w:r w:rsidRPr="00E55A2F">
        <w:rPr>
          <w:rFonts w:ascii="Calibri" w:hAnsi="Calibri" w:cs="Calibri"/>
          <w:color w:val="231F20"/>
          <w:lang w:val="en-GB"/>
        </w:rPr>
        <w:t>e</w:t>
      </w:r>
      <w:r w:rsidRPr="00E55A2F">
        <w:rPr>
          <w:rFonts w:ascii="Calibri" w:hAnsi="Calibri" w:cs="Calibri"/>
          <w:color w:val="231F20"/>
          <w:spacing w:val="-15"/>
          <w:lang w:val="en-GB"/>
        </w:rPr>
        <w:t xml:space="preserve"> </w:t>
      </w:r>
      <w:r w:rsidRPr="00E55A2F">
        <w:rPr>
          <w:rFonts w:ascii="Calibri" w:hAnsi="Calibri" w:cs="Calibri"/>
          <w:color w:val="231F20"/>
          <w:spacing w:val="-1"/>
          <w:lang w:val="en-GB"/>
        </w:rPr>
        <w:t>vehicle</w:t>
      </w:r>
      <w:r w:rsidRPr="00E55A2F">
        <w:rPr>
          <w:rFonts w:ascii="Calibri" w:hAnsi="Calibri" w:cs="Calibri"/>
          <w:color w:val="231F20"/>
          <w:lang w:val="en-GB"/>
        </w:rPr>
        <w:t>s – t</w:t>
      </w:r>
      <w:r w:rsidRPr="00E55A2F">
        <w:rPr>
          <w:rFonts w:ascii="Calibri" w:hAnsi="Calibri" w:cs="Calibri"/>
          <w:color w:val="231F20"/>
          <w:spacing w:val="-1"/>
          <w:lang w:val="en-GB"/>
        </w:rPr>
        <w:t>ype</w:t>
      </w:r>
      <w:r w:rsidRPr="00E55A2F">
        <w:rPr>
          <w:rFonts w:ascii="Calibri" w:hAnsi="Calibri" w:cs="Calibri"/>
          <w:color w:val="231F20"/>
          <w:lang w:val="en-GB"/>
        </w:rPr>
        <w:t>s</w:t>
      </w:r>
      <w:r w:rsidRPr="00E55A2F">
        <w:rPr>
          <w:rFonts w:ascii="Calibri" w:hAnsi="Calibri" w:cs="Calibri"/>
          <w:color w:val="231F20"/>
          <w:spacing w:val="-15"/>
          <w:lang w:val="en-GB"/>
        </w:rPr>
        <w:t xml:space="preserve"> </w:t>
      </w:r>
      <w:r w:rsidRPr="00E55A2F">
        <w:rPr>
          <w:rFonts w:ascii="Calibri" w:hAnsi="Calibri" w:cs="Calibri"/>
          <w:color w:val="231F20"/>
          <w:lang w:val="en-GB"/>
        </w:rPr>
        <w:t>–</w:t>
      </w:r>
      <w:r w:rsidRPr="00E55A2F">
        <w:rPr>
          <w:rFonts w:ascii="Calibri" w:hAnsi="Calibri" w:cs="Calibri"/>
          <w:color w:val="231F20"/>
          <w:spacing w:val="1"/>
          <w:lang w:val="en-GB"/>
        </w:rPr>
        <w:t xml:space="preserve"> </w:t>
      </w:r>
      <w:r w:rsidRPr="00E55A2F">
        <w:rPr>
          <w:rFonts w:ascii="Calibri" w:hAnsi="Calibri" w:cs="Calibri"/>
          <w:color w:val="231F20"/>
          <w:lang w:val="en-GB"/>
        </w:rPr>
        <w:t>applications</w:t>
      </w:r>
    </w:p>
    <w:p w:rsidR="00AB52C2" w:rsidRPr="00E55A2F" w:rsidRDefault="00AB52C2" w:rsidP="00E80C6A">
      <w:pPr>
        <w:pStyle w:val="ListParagraph"/>
        <w:widowControl w:val="0"/>
        <w:numPr>
          <w:ilvl w:val="0"/>
          <w:numId w:val="14"/>
        </w:numPr>
        <w:autoSpaceDE w:val="0"/>
        <w:autoSpaceDN w:val="0"/>
        <w:adjustRightInd w:val="0"/>
        <w:spacing w:after="0" w:line="240" w:lineRule="auto"/>
        <w:ind w:right="-47"/>
        <w:contextualSpacing w:val="0"/>
        <w:rPr>
          <w:rFonts w:ascii="Calibri" w:hAnsi="Calibri" w:cs="Calibri"/>
          <w:color w:val="231F20"/>
          <w:lang w:val="en-GB"/>
        </w:rPr>
      </w:pPr>
      <w:r w:rsidRPr="00E55A2F">
        <w:rPr>
          <w:rFonts w:ascii="Calibri" w:hAnsi="Calibri" w:cs="Calibri"/>
          <w:b/>
          <w:bCs/>
          <w:color w:val="231F20"/>
          <w:spacing w:val="-1"/>
          <w:lang w:val="en-GB"/>
        </w:rPr>
        <w:t>Far</w:t>
      </w:r>
      <w:r w:rsidRPr="00E55A2F">
        <w:rPr>
          <w:rFonts w:ascii="Calibri" w:hAnsi="Calibri" w:cs="Calibri"/>
          <w:b/>
          <w:bCs/>
          <w:color w:val="231F20"/>
          <w:lang w:val="en-GB"/>
        </w:rPr>
        <w:t>m</w:t>
      </w:r>
      <w:r w:rsidRPr="00E55A2F">
        <w:rPr>
          <w:rFonts w:ascii="Calibri" w:hAnsi="Calibri" w:cs="Calibri"/>
          <w:b/>
          <w:bCs/>
          <w:color w:val="231F20"/>
          <w:spacing w:val="-14"/>
          <w:lang w:val="en-GB"/>
        </w:rPr>
        <w:t xml:space="preserve"> </w:t>
      </w:r>
      <w:r w:rsidRPr="00E55A2F">
        <w:rPr>
          <w:rFonts w:ascii="Calibri" w:hAnsi="Calibri" w:cs="Calibri"/>
          <w:b/>
          <w:bCs/>
          <w:color w:val="231F20"/>
          <w:spacing w:val="-12"/>
          <w:lang w:val="en-GB"/>
        </w:rPr>
        <w:t>T</w:t>
      </w:r>
      <w:r w:rsidRPr="00E55A2F">
        <w:rPr>
          <w:rFonts w:ascii="Calibri" w:hAnsi="Calibri" w:cs="Calibri"/>
          <w:b/>
          <w:bCs/>
          <w:color w:val="231F20"/>
          <w:spacing w:val="-1"/>
          <w:lang w:val="en-GB"/>
        </w:rPr>
        <w:t>ractor</w:t>
      </w:r>
      <w:r w:rsidRPr="00E55A2F">
        <w:rPr>
          <w:rFonts w:ascii="Calibri" w:hAnsi="Calibri" w:cs="Calibri"/>
          <w:b/>
          <w:bCs/>
          <w:color w:val="231F20"/>
          <w:lang w:val="en-GB"/>
        </w:rPr>
        <w:t>s</w:t>
      </w:r>
      <w:r w:rsidRPr="00E55A2F">
        <w:rPr>
          <w:rFonts w:ascii="Calibri" w:hAnsi="Calibri" w:cs="Calibri"/>
          <w:b/>
          <w:bCs/>
          <w:color w:val="231F20"/>
          <w:spacing w:val="-14"/>
          <w:lang w:val="en-GB"/>
        </w:rPr>
        <w:t xml:space="preserve"> </w:t>
      </w:r>
    </w:p>
    <w:p w:rsidR="00AB52C2" w:rsidRPr="00E55A2F" w:rsidRDefault="00AB52C2" w:rsidP="00AB52C2">
      <w:pPr>
        <w:widowControl w:val="0"/>
        <w:tabs>
          <w:tab w:val="left" w:pos="3000"/>
        </w:tabs>
        <w:autoSpaceDE w:val="0"/>
        <w:autoSpaceDN w:val="0"/>
        <w:adjustRightInd w:val="0"/>
        <w:spacing w:after="0"/>
        <w:ind w:left="720" w:right="-49"/>
        <w:jc w:val="both"/>
        <w:rPr>
          <w:rFonts w:ascii="Calibri" w:hAnsi="Calibri" w:cs="Calibri"/>
          <w:color w:val="231F20"/>
          <w:lang w:val="en-GB"/>
        </w:rPr>
      </w:pPr>
      <w:r w:rsidRPr="00E55A2F">
        <w:rPr>
          <w:rFonts w:ascii="Calibri" w:hAnsi="Calibri" w:cs="Calibri"/>
          <w:color w:val="231F20"/>
          <w:spacing w:val="-10"/>
          <w:lang w:val="en-GB"/>
        </w:rPr>
        <w:t xml:space="preserve">Classification </w:t>
      </w:r>
      <w:r w:rsidRPr="00E55A2F">
        <w:rPr>
          <w:rFonts w:ascii="Calibri" w:hAnsi="Calibri" w:cs="Calibri"/>
          <w:color w:val="231F20"/>
          <w:lang w:val="en-GB"/>
        </w:rPr>
        <w:t>of</w:t>
      </w:r>
      <w:r w:rsidRPr="00E55A2F">
        <w:rPr>
          <w:rFonts w:ascii="Calibri" w:hAnsi="Calibri" w:cs="Calibri"/>
          <w:color w:val="231F20"/>
          <w:spacing w:val="-5"/>
          <w:lang w:val="en-GB"/>
        </w:rPr>
        <w:t xml:space="preserve"> </w:t>
      </w:r>
      <w:r w:rsidRPr="00E55A2F">
        <w:rPr>
          <w:rFonts w:ascii="Calibri" w:hAnsi="Calibri" w:cs="Calibri"/>
          <w:color w:val="231F20"/>
          <w:lang w:val="en-GB"/>
        </w:rPr>
        <w:t>tractors</w:t>
      </w:r>
      <w:r w:rsidRPr="00E55A2F">
        <w:rPr>
          <w:rFonts w:ascii="Calibri" w:hAnsi="Calibri" w:cs="Calibri"/>
          <w:color w:val="231F20"/>
          <w:spacing w:val="-5"/>
          <w:lang w:val="en-GB"/>
        </w:rPr>
        <w:t xml:space="preserve"> </w:t>
      </w:r>
      <w:r w:rsidRPr="00E55A2F">
        <w:rPr>
          <w:rFonts w:ascii="Calibri" w:hAnsi="Calibri" w:cs="Calibri"/>
          <w:color w:val="231F20"/>
          <w:lang w:val="en-GB"/>
        </w:rPr>
        <w:t>–</w:t>
      </w:r>
      <w:r w:rsidRPr="00E55A2F">
        <w:rPr>
          <w:rFonts w:ascii="Calibri" w:hAnsi="Calibri" w:cs="Calibri"/>
          <w:color w:val="231F20"/>
          <w:spacing w:val="-5"/>
          <w:lang w:val="en-GB"/>
        </w:rPr>
        <w:t xml:space="preserve"> </w:t>
      </w:r>
      <w:r w:rsidRPr="00E55A2F">
        <w:rPr>
          <w:rFonts w:ascii="Calibri" w:hAnsi="Calibri" w:cs="Calibri"/>
          <w:color w:val="231F20"/>
          <w:lang w:val="en-GB"/>
        </w:rPr>
        <w:t>Wheel</w:t>
      </w:r>
      <w:r w:rsidRPr="00E55A2F">
        <w:rPr>
          <w:rFonts w:ascii="Calibri" w:hAnsi="Calibri" w:cs="Calibri"/>
          <w:color w:val="231F20"/>
          <w:spacing w:val="-5"/>
          <w:lang w:val="en-GB"/>
        </w:rPr>
        <w:t xml:space="preserve"> </w:t>
      </w:r>
      <w:r w:rsidRPr="00E55A2F">
        <w:rPr>
          <w:rFonts w:ascii="Calibri" w:hAnsi="Calibri" w:cs="Calibri"/>
          <w:color w:val="231F20"/>
          <w:lang w:val="en-GB"/>
        </w:rPr>
        <w:t>type</w:t>
      </w:r>
      <w:r w:rsidRPr="00E55A2F">
        <w:rPr>
          <w:rFonts w:ascii="Calibri" w:hAnsi="Calibri" w:cs="Calibri"/>
          <w:color w:val="231F20"/>
          <w:spacing w:val="-5"/>
          <w:lang w:val="en-GB"/>
        </w:rPr>
        <w:t xml:space="preserve"> </w:t>
      </w:r>
      <w:r w:rsidRPr="00E55A2F">
        <w:rPr>
          <w:rFonts w:ascii="Calibri" w:hAnsi="Calibri" w:cs="Calibri"/>
          <w:color w:val="231F20"/>
          <w:lang w:val="en-GB"/>
        </w:rPr>
        <w:t>and</w:t>
      </w:r>
      <w:r w:rsidRPr="00E55A2F">
        <w:rPr>
          <w:rFonts w:ascii="Calibri" w:hAnsi="Calibri" w:cs="Calibri"/>
          <w:color w:val="231F20"/>
          <w:spacing w:val="-5"/>
          <w:lang w:val="en-GB"/>
        </w:rPr>
        <w:t xml:space="preserve"> </w:t>
      </w:r>
      <w:r w:rsidRPr="00E55A2F">
        <w:rPr>
          <w:rFonts w:ascii="Calibri" w:hAnsi="Calibri" w:cs="Calibri"/>
          <w:color w:val="231F20"/>
          <w:spacing w:val="-7"/>
          <w:lang w:val="en-GB"/>
        </w:rPr>
        <w:t>T</w:t>
      </w:r>
      <w:r w:rsidRPr="00E55A2F">
        <w:rPr>
          <w:rFonts w:ascii="Calibri" w:hAnsi="Calibri" w:cs="Calibri"/>
          <w:color w:val="231F20"/>
          <w:lang w:val="en-GB"/>
        </w:rPr>
        <w:t>rack</w:t>
      </w:r>
      <w:r w:rsidRPr="00E55A2F">
        <w:rPr>
          <w:rFonts w:ascii="Calibri" w:hAnsi="Calibri" w:cs="Calibri"/>
          <w:color w:val="231F20"/>
          <w:spacing w:val="-5"/>
          <w:lang w:val="en-GB"/>
        </w:rPr>
        <w:t xml:space="preserve"> </w:t>
      </w:r>
      <w:r w:rsidRPr="00E55A2F">
        <w:rPr>
          <w:rFonts w:ascii="Calibri" w:hAnsi="Calibri" w:cs="Calibri"/>
          <w:color w:val="231F20"/>
          <w:lang w:val="en-GB"/>
        </w:rPr>
        <w:t>type</w:t>
      </w:r>
      <w:r w:rsidRPr="00E55A2F">
        <w:rPr>
          <w:rFonts w:ascii="Calibri" w:hAnsi="Calibri" w:cs="Calibri"/>
          <w:color w:val="231F20"/>
          <w:spacing w:val="-5"/>
          <w:lang w:val="en-GB"/>
        </w:rPr>
        <w:t xml:space="preserve"> </w:t>
      </w:r>
      <w:r w:rsidRPr="00E55A2F">
        <w:rPr>
          <w:rFonts w:ascii="Calibri" w:hAnsi="Calibri" w:cs="Calibri"/>
          <w:color w:val="231F20"/>
          <w:lang w:val="en-GB"/>
        </w:rPr>
        <w:t>–</w:t>
      </w:r>
      <w:r w:rsidRPr="00E55A2F">
        <w:rPr>
          <w:rFonts w:ascii="Calibri" w:hAnsi="Calibri" w:cs="Calibri"/>
          <w:color w:val="231F20"/>
          <w:spacing w:val="-5"/>
          <w:lang w:val="en-GB"/>
        </w:rPr>
        <w:t xml:space="preserve"> </w:t>
      </w:r>
      <w:r w:rsidRPr="00E55A2F">
        <w:rPr>
          <w:rFonts w:ascii="Calibri" w:hAnsi="Calibri" w:cs="Calibri"/>
          <w:color w:val="231F20"/>
          <w:spacing w:val="-10"/>
          <w:lang w:val="en-GB"/>
        </w:rPr>
        <w:t>T</w:t>
      </w:r>
      <w:r w:rsidRPr="00E55A2F">
        <w:rPr>
          <w:rFonts w:ascii="Calibri" w:hAnsi="Calibri" w:cs="Calibri"/>
          <w:color w:val="231F20"/>
          <w:lang w:val="en-GB"/>
        </w:rPr>
        <w:t>ypes</w:t>
      </w:r>
      <w:r w:rsidRPr="00E55A2F">
        <w:rPr>
          <w:rFonts w:ascii="Calibri" w:hAnsi="Calibri" w:cs="Calibri"/>
          <w:color w:val="231F20"/>
          <w:spacing w:val="-5"/>
          <w:lang w:val="en-GB"/>
        </w:rPr>
        <w:t xml:space="preserve"> </w:t>
      </w:r>
      <w:r w:rsidRPr="00E55A2F">
        <w:rPr>
          <w:rFonts w:ascii="Calibri" w:hAnsi="Calibri" w:cs="Calibri"/>
          <w:color w:val="231F20"/>
          <w:lang w:val="en-GB"/>
        </w:rPr>
        <w:t xml:space="preserve">of drives – types of tractors – their purpose – </w:t>
      </w:r>
      <w:r w:rsidRPr="00E55A2F">
        <w:rPr>
          <w:rFonts w:ascii="Calibri" w:hAnsi="Calibri" w:cs="Calibri"/>
          <w:color w:val="231F20"/>
          <w:spacing w:val="-7"/>
          <w:lang w:val="en-GB"/>
        </w:rPr>
        <w:t>T</w:t>
      </w:r>
      <w:r w:rsidRPr="00E55A2F">
        <w:rPr>
          <w:rFonts w:ascii="Calibri" w:hAnsi="Calibri" w:cs="Calibri"/>
          <w:color w:val="231F20"/>
          <w:lang w:val="en-GB"/>
        </w:rPr>
        <w:t xml:space="preserve">ractor manufacturing companies in India – </w:t>
      </w:r>
      <w:r w:rsidRPr="00E55A2F">
        <w:rPr>
          <w:rFonts w:ascii="Calibri" w:hAnsi="Calibri" w:cs="Calibri"/>
          <w:color w:val="231F20"/>
          <w:spacing w:val="-8"/>
          <w:lang w:val="en-GB"/>
        </w:rPr>
        <w:t>T</w:t>
      </w:r>
      <w:r w:rsidRPr="00E55A2F">
        <w:rPr>
          <w:rFonts w:ascii="Calibri" w:hAnsi="Calibri" w:cs="Calibri"/>
          <w:color w:val="231F20"/>
          <w:lang w:val="en-GB"/>
        </w:rPr>
        <w:t>ransmission system –</w:t>
      </w:r>
      <w:r w:rsidRPr="00E55A2F">
        <w:rPr>
          <w:rFonts w:ascii="Calibri" w:hAnsi="Calibri" w:cs="Calibri"/>
          <w:color w:val="231F20"/>
          <w:spacing w:val="5"/>
          <w:lang w:val="en-GB"/>
        </w:rPr>
        <w:t>Di</w:t>
      </w:r>
      <w:r w:rsidRPr="00E55A2F">
        <w:rPr>
          <w:rFonts w:ascii="Calibri" w:hAnsi="Calibri" w:cs="Calibri"/>
          <w:color w:val="231F20"/>
          <w:spacing w:val="3"/>
          <w:lang w:val="en-GB"/>
        </w:rPr>
        <w:t>f</w:t>
      </w:r>
      <w:r w:rsidRPr="00E55A2F">
        <w:rPr>
          <w:rFonts w:ascii="Calibri" w:hAnsi="Calibri" w:cs="Calibri"/>
          <w:color w:val="231F20"/>
          <w:spacing w:val="5"/>
          <w:lang w:val="en-GB"/>
        </w:rPr>
        <w:t>ferentia</w:t>
      </w:r>
      <w:r w:rsidRPr="00E55A2F">
        <w:rPr>
          <w:rFonts w:ascii="Calibri" w:hAnsi="Calibri" w:cs="Calibri"/>
          <w:color w:val="231F20"/>
          <w:lang w:val="en-GB"/>
        </w:rPr>
        <w:t>l</w:t>
      </w:r>
      <w:r w:rsidRPr="00E55A2F">
        <w:rPr>
          <w:rFonts w:ascii="Calibri" w:hAnsi="Calibri" w:cs="Calibri"/>
          <w:color w:val="231F20"/>
          <w:spacing w:val="35"/>
          <w:lang w:val="en-GB"/>
        </w:rPr>
        <w:t xml:space="preserve"> </w:t>
      </w:r>
      <w:r w:rsidRPr="00E55A2F">
        <w:rPr>
          <w:rFonts w:ascii="Calibri" w:hAnsi="Calibri" w:cs="Calibri"/>
          <w:color w:val="231F20"/>
          <w:lang w:val="en-GB"/>
        </w:rPr>
        <w:t>–</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Di</w:t>
      </w:r>
      <w:r w:rsidRPr="00E55A2F">
        <w:rPr>
          <w:rFonts w:ascii="Calibri" w:hAnsi="Calibri" w:cs="Calibri"/>
          <w:color w:val="231F20"/>
          <w:spacing w:val="1"/>
          <w:lang w:val="en-GB"/>
        </w:rPr>
        <w:t>f</w:t>
      </w:r>
      <w:r w:rsidRPr="00E55A2F">
        <w:rPr>
          <w:rFonts w:ascii="Calibri" w:hAnsi="Calibri" w:cs="Calibri"/>
          <w:color w:val="231F20"/>
          <w:spacing w:val="5"/>
          <w:lang w:val="en-GB"/>
        </w:rPr>
        <w:t>ferentia</w:t>
      </w:r>
      <w:r w:rsidRPr="00E55A2F">
        <w:rPr>
          <w:rFonts w:ascii="Calibri" w:hAnsi="Calibri" w:cs="Calibri"/>
          <w:color w:val="231F20"/>
          <w:lang w:val="en-GB"/>
        </w:rPr>
        <w:t>l</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loc</w:t>
      </w:r>
      <w:r w:rsidRPr="00E55A2F">
        <w:rPr>
          <w:rFonts w:ascii="Calibri" w:hAnsi="Calibri" w:cs="Calibri"/>
          <w:color w:val="231F20"/>
          <w:lang w:val="en-GB"/>
        </w:rPr>
        <w:t>k</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 xml:space="preserve">– </w:t>
      </w:r>
      <w:r w:rsidRPr="00E55A2F">
        <w:rPr>
          <w:rFonts w:ascii="Calibri" w:hAnsi="Calibri" w:cs="Calibri"/>
          <w:color w:val="231F20"/>
          <w:lang w:val="en-GB"/>
        </w:rPr>
        <w:t>types</w:t>
      </w:r>
      <w:r w:rsidRPr="00E55A2F">
        <w:rPr>
          <w:rFonts w:ascii="Calibri" w:hAnsi="Calibri" w:cs="Calibri"/>
          <w:color w:val="231F20"/>
          <w:spacing w:val="47"/>
          <w:lang w:val="en-GB"/>
        </w:rPr>
        <w:t xml:space="preserve"> </w:t>
      </w:r>
      <w:r w:rsidRPr="00E55A2F">
        <w:rPr>
          <w:rFonts w:ascii="Calibri" w:hAnsi="Calibri" w:cs="Calibri"/>
          <w:color w:val="231F20"/>
          <w:lang w:val="en-GB"/>
        </w:rPr>
        <w:t>–</w:t>
      </w:r>
      <w:r w:rsidRPr="00E55A2F">
        <w:rPr>
          <w:rFonts w:ascii="Calibri" w:hAnsi="Calibri" w:cs="Calibri"/>
          <w:color w:val="231F20"/>
          <w:spacing w:val="-1"/>
          <w:lang w:val="en-GB"/>
        </w:rPr>
        <w:t xml:space="preserve"> </w:t>
      </w:r>
      <w:r w:rsidRPr="00E55A2F">
        <w:rPr>
          <w:rFonts w:ascii="Calibri" w:hAnsi="Calibri" w:cs="Calibri"/>
          <w:color w:val="231F20"/>
          <w:lang w:val="en-GB"/>
        </w:rPr>
        <w:t>Steering</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47"/>
          <w:lang w:val="en-GB"/>
        </w:rPr>
        <w:t xml:space="preserve"> </w:t>
      </w:r>
      <w:r w:rsidRPr="00E55A2F">
        <w:rPr>
          <w:rFonts w:ascii="Calibri" w:hAnsi="Calibri" w:cs="Calibri"/>
          <w:color w:val="231F20"/>
          <w:lang w:val="en-GB"/>
        </w:rPr>
        <w:t>braking</w:t>
      </w:r>
      <w:r w:rsidRPr="00E55A2F">
        <w:rPr>
          <w:rFonts w:ascii="Calibri" w:hAnsi="Calibri" w:cs="Calibri"/>
          <w:color w:val="231F20"/>
          <w:spacing w:val="-1"/>
          <w:lang w:val="en-GB"/>
        </w:rPr>
        <w:t xml:space="preserve"> </w:t>
      </w:r>
      <w:r w:rsidRPr="00E55A2F">
        <w:rPr>
          <w:rFonts w:ascii="Calibri" w:hAnsi="Calibri" w:cs="Calibri"/>
          <w:color w:val="231F20"/>
          <w:lang w:val="en-GB"/>
        </w:rPr>
        <w:t>system</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tractors</w:t>
      </w:r>
    </w:p>
    <w:p w:rsidR="00AB52C2" w:rsidRPr="00E55A2F" w:rsidRDefault="00AB52C2" w:rsidP="00AB52C2">
      <w:pPr>
        <w:widowControl w:val="0"/>
        <w:tabs>
          <w:tab w:val="left" w:pos="860"/>
        </w:tabs>
        <w:autoSpaceDE w:val="0"/>
        <w:autoSpaceDN w:val="0"/>
        <w:adjustRightInd w:val="0"/>
        <w:spacing w:after="0"/>
        <w:ind w:left="360" w:right="-20"/>
        <w:rPr>
          <w:rFonts w:ascii="Calibri" w:hAnsi="Calibri" w:cs="Calibri"/>
          <w:color w:val="000000"/>
          <w:lang w:val="en-GB"/>
        </w:rPr>
      </w:pPr>
      <w:r w:rsidRPr="00E55A2F">
        <w:rPr>
          <w:rFonts w:ascii="Calibri" w:hAnsi="Calibri" w:cs="Calibri"/>
          <w:b/>
          <w:bCs/>
          <w:color w:val="231F20"/>
          <w:lang w:val="en-GB"/>
        </w:rPr>
        <w:t>3.   Special</w:t>
      </w:r>
      <w:r w:rsidRPr="00E55A2F">
        <w:rPr>
          <w:rFonts w:ascii="Calibri" w:hAnsi="Calibri" w:cs="Calibri"/>
          <w:b/>
          <w:bCs/>
          <w:color w:val="231F20"/>
          <w:spacing w:val="-1"/>
          <w:lang w:val="en-GB"/>
        </w:rPr>
        <w:t xml:space="preserve"> F</w:t>
      </w:r>
      <w:r w:rsidRPr="00E55A2F">
        <w:rPr>
          <w:rFonts w:ascii="Calibri" w:hAnsi="Calibri" w:cs="Calibri"/>
          <w:b/>
          <w:bCs/>
          <w:color w:val="231F20"/>
          <w:lang w:val="en-GB"/>
        </w:rPr>
        <w:t>eatures</w:t>
      </w:r>
      <w:r w:rsidRPr="00E55A2F">
        <w:rPr>
          <w:rFonts w:ascii="Calibri" w:hAnsi="Calibri" w:cs="Calibri"/>
          <w:b/>
          <w:bCs/>
          <w:color w:val="231F20"/>
          <w:spacing w:val="-1"/>
          <w:lang w:val="en-GB"/>
        </w:rPr>
        <w:t xml:space="preserve"> </w:t>
      </w:r>
      <w:r w:rsidRPr="00E55A2F">
        <w:rPr>
          <w:rFonts w:ascii="Calibri" w:hAnsi="Calibri" w:cs="Calibri"/>
          <w:b/>
          <w:bCs/>
          <w:color w:val="231F20"/>
          <w:lang w:val="en-GB"/>
        </w:rPr>
        <w:t>in</w:t>
      </w:r>
      <w:r w:rsidRPr="00E55A2F">
        <w:rPr>
          <w:rFonts w:ascii="Calibri" w:hAnsi="Calibri" w:cs="Calibri"/>
          <w:b/>
          <w:bCs/>
          <w:color w:val="231F20"/>
          <w:spacing w:val="-1"/>
          <w:lang w:val="en-GB"/>
        </w:rPr>
        <w:t xml:space="preserve"> </w:t>
      </w:r>
      <w:r w:rsidRPr="00E55A2F">
        <w:rPr>
          <w:rFonts w:ascii="Calibri" w:hAnsi="Calibri" w:cs="Calibri"/>
          <w:b/>
          <w:bCs/>
          <w:color w:val="231F20"/>
          <w:spacing w:val="-11"/>
          <w:lang w:val="en-GB"/>
        </w:rPr>
        <w:t>T</w:t>
      </w:r>
      <w:r w:rsidRPr="00E55A2F">
        <w:rPr>
          <w:rFonts w:ascii="Calibri" w:hAnsi="Calibri" w:cs="Calibri"/>
          <w:b/>
          <w:bCs/>
          <w:color w:val="231F20"/>
          <w:lang w:val="en-GB"/>
        </w:rPr>
        <w:t>ractor</w:t>
      </w:r>
      <w:r w:rsidRPr="00E55A2F">
        <w:rPr>
          <w:rFonts w:ascii="Calibri" w:hAnsi="Calibri" w:cs="Calibri"/>
          <w:b/>
          <w:bCs/>
          <w:color w:val="231F20"/>
          <w:spacing w:val="-1"/>
          <w:lang w:val="en-GB"/>
        </w:rPr>
        <w:t>s</w:t>
      </w:r>
    </w:p>
    <w:p w:rsidR="00AB52C2" w:rsidRPr="00E55A2F" w:rsidRDefault="00AB52C2" w:rsidP="001F19FF">
      <w:pPr>
        <w:widowControl w:val="0"/>
        <w:autoSpaceDE w:val="0"/>
        <w:autoSpaceDN w:val="0"/>
        <w:adjustRightInd w:val="0"/>
        <w:spacing w:after="0"/>
        <w:ind w:left="720" w:right="-49"/>
        <w:jc w:val="both"/>
        <w:rPr>
          <w:rFonts w:ascii="Calibri" w:hAnsi="Calibri" w:cs="Calibri"/>
          <w:color w:val="231F20"/>
          <w:lang w:val="en-GB"/>
        </w:rPr>
      </w:pPr>
      <w:r w:rsidRPr="00E55A2F">
        <w:rPr>
          <w:rFonts w:ascii="Calibri" w:hAnsi="Calibri" w:cs="Calibri"/>
          <w:color w:val="231F20"/>
          <w:spacing w:val="-25"/>
          <w:lang w:val="en-GB"/>
        </w:rPr>
        <w:t>P</w:t>
      </w:r>
      <w:r w:rsidRPr="00E55A2F">
        <w:rPr>
          <w:rFonts w:ascii="Calibri" w:hAnsi="Calibri" w:cs="Calibri"/>
          <w:color w:val="231F20"/>
          <w:spacing w:val="-3"/>
          <w:lang w:val="en-GB"/>
        </w:rPr>
        <w:t>.</w:t>
      </w:r>
      <w:r w:rsidRPr="00E55A2F">
        <w:rPr>
          <w:rFonts w:ascii="Calibri" w:hAnsi="Calibri" w:cs="Calibri"/>
          <w:color w:val="231F20"/>
          <w:spacing w:val="-23"/>
          <w:lang w:val="en-GB"/>
        </w:rPr>
        <w:t>T</w:t>
      </w:r>
      <w:r w:rsidRPr="00E55A2F">
        <w:rPr>
          <w:rFonts w:ascii="Calibri" w:hAnsi="Calibri" w:cs="Calibri"/>
          <w:color w:val="231F20"/>
          <w:spacing w:val="-2"/>
          <w:lang w:val="en-GB"/>
        </w:rPr>
        <w:t>.O</w:t>
      </w:r>
      <w:r w:rsidRPr="00E55A2F">
        <w:rPr>
          <w:rFonts w:ascii="Calibri" w:hAnsi="Calibri" w:cs="Calibri"/>
          <w:color w:val="231F20"/>
          <w:lang w:val="en-GB"/>
        </w:rPr>
        <w:t>.</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shaf</w:t>
      </w:r>
      <w:r w:rsidRPr="00E55A2F">
        <w:rPr>
          <w:rFonts w:ascii="Calibri" w:hAnsi="Calibri" w:cs="Calibri"/>
          <w:color w:val="231F20"/>
          <w:lang w:val="en-GB"/>
        </w:rPr>
        <w:t>t</w:t>
      </w:r>
      <w:r w:rsidRPr="00E55A2F">
        <w:rPr>
          <w:rFonts w:ascii="Calibri" w:hAnsi="Calibri" w:cs="Calibri"/>
          <w:color w:val="231F20"/>
          <w:spacing w:val="-17"/>
          <w:lang w:val="en-GB"/>
        </w:rPr>
        <w:t xml:space="preserve"> </w:t>
      </w:r>
      <w:r w:rsidRPr="00E55A2F">
        <w:rPr>
          <w:rFonts w:ascii="Calibri" w:hAnsi="Calibri" w:cs="Calibri"/>
          <w:color w:val="231F20"/>
          <w:lang w:val="en-GB"/>
        </w:rPr>
        <w:t>–</w:t>
      </w:r>
      <w:r w:rsidRPr="00E55A2F">
        <w:rPr>
          <w:rFonts w:ascii="Calibri" w:hAnsi="Calibri" w:cs="Calibri"/>
          <w:color w:val="231F20"/>
          <w:spacing w:val="-17"/>
          <w:lang w:val="en-GB"/>
        </w:rPr>
        <w:t xml:space="preserve"> </w:t>
      </w:r>
      <w:r w:rsidRPr="00E55A2F">
        <w:rPr>
          <w:rFonts w:ascii="Calibri" w:hAnsi="Calibri" w:cs="Calibri"/>
          <w:color w:val="231F20"/>
          <w:spacing w:val="-12"/>
          <w:lang w:val="en-GB"/>
        </w:rPr>
        <w:t>T</w:t>
      </w:r>
      <w:r w:rsidRPr="00E55A2F">
        <w:rPr>
          <w:rFonts w:ascii="Calibri" w:hAnsi="Calibri" w:cs="Calibri"/>
          <w:color w:val="231F20"/>
          <w:spacing w:val="-2"/>
          <w:lang w:val="en-GB"/>
        </w:rPr>
        <w:t>ype</w:t>
      </w:r>
      <w:r w:rsidRPr="00E55A2F">
        <w:rPr>
          <w:rFonts w:ascii="Calibri" w:hAnsi="Calibri" w:cs="Calibri"/>
          <w:color w:val="231F20"/>
          <w:lang w:val="en-GB"/>
        </w:rPr>
        <w:t>s</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o</w:t>
      </w:r>
      <w:r w:rsidRPr="00E55A2F">
        <w:rPr>
          <w:rFonts w:ascii="Calibri" w:hAnsi="Calibri" w:cs="Calibri"/>
          <w:color w:val="231F20"/>
          <w:lang w:val="en-GB"/>
        </w:rPr>
        <w:t>f</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driv</w:t>
      </w:r>
      <w:r w:rsidRPr="00E55A2F">
        <w:rPr>
          <w:rFonts w:ascii="Calibri" w:hAnsi="Calibri" w:cs="Calibri"/>
          <w:color w:val="231F20"/>
          <w:lang w:val="en-GB"/>
        </w:rPr>
        <w:t>e</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fo</w:t>
      </w:r>
      <w:r w:rsidRPr="00E55A2F">
        <w:rPr>
          <w:rFonts w:ascii="Calibri" w:hAnsi="Calibri" w:cs="Calibri"/>
          <w:color w:val="231F20"/>
          <w:lang w:val="en-GB"/>
        </w:rPr>
        <w:t>r</w:t>
      </w:r>
      <w:r w:rsidRPr="00E55A2F">
        <w:rPr>
          <w:rFonts w:ascii="Calibri" w:hAnsi="Calibri" w:cs="Calibri"/>
          <w:color w:val="231F20"/>
          <w:spacing w:val="-17"/>
          <w:lang w:val="en-GB"/>
        </w:rPr>
        <w:t xml:space="preserve"> </w:t>
      </w:r>
      <w:r w:rsidRPr="00E55A2F">
        <w:rPr>
          <w:rFonts w:ascii="Calibri" w:hAnsi="Calibri" w:cs="Calibri"/>
          <w:color w:val="231F20"/>
          <w:spacing w:val="-25"/>
          <w:lang w:val="en-GB"/>
        </w:rPr>
        <w:t>P</w:t>
      </w:r>
      <w:r w:rsidRPr="00E55A2F">
        <w:rPr>
          <w:rFonts w:ascii="Calibri" w:hAnsi="Calibri" w:cs="Calibri"/>
          <w:color w:val="231F20"/>
          <w:spacing w:val="-2"/>
          <w:lang w:val="en-GB"/>
        </w:rPr>
        <w:t>.</w:t>
      </w:r>
      <w:r w:rsidRPr="00E55A2F">
        <w:rPr>
          <w:rFonts w:ascii="Calibri" w:hAnsi="Calibri" w:cs="Calibri"/>
          <w:color w:val="231F20"/>
          <w:spacing w:val="-23"/>
          <w:lang w:val="en-GB"/>
        </w:rPr>
        <w:t>T</w:t>
      </w:r>
      <w:r w:rsidRPr="00E55A2F">
        <w:rPr>
          <w:rFonts w:ascii="Calibri" w:hAnsi="Calibri" w:cs="Calibri"/>
          <w:color w:val="231F20"/>
          <w:spacing w:val="-2"/>
          <w:lang w:val="en-GB"/>
        </w:rPr>
        <w:t>.O</w:t>
      </w:r>
      <w:r w:rsidRPr="00E55A2F">
        <w:rPr>
          <w:rFonts w:ascii="Calibri" w:hAnsi="Calibri" w:cs="Calibri"/>
          <w:color w:val="231F20"/>
          <w:lang w:val="en-GB"/>
        </w:rPr>
        <w:t>.</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shaft</w:t>
      </w:r>
      <w:r w:rsidRPr="00E55A2F">
        <w:rPr>
          <w:rFonts w:ascii="Calibri" w:hAnsi="Calibri" w:cs="Calibri"/>
          <w:color w:val="231F20"/>
          <w:lang w:val="en-GB"/>
        </w:rPr>
        <w:t>s</w:t>
      </w:r>
      <w:r w:rsidRPr="00E55A2F">
        <w:rPr>
          <w:rFonts w:ascii="Calibri" w:hAnsi="Calibri" w:cs="Calibri"/>
          <w:color w:val="231F20"/>
          <w:spacing w:val="-17"/>
          <w:lang w:val="en-GB"/>
        </w:rPr>
        <w:t xml:space="preserve"> </w:t>
      </w:r>
      <w:r w:rsidRPr="00E55A2F">
        <w:rPr>
          <w:rFonts w:ascii="Calibri" w:hAnsi="Calibri" w:cs="Calibri"/>
          <w:color w:val="231F20"/>
          <w:lang w:val="en-GB"/>
        </w:rPr>
        <w:t>–</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Bel</w:t>
      </w:r>
      <w:r w:rsidRPr="00E55A2F">
        <w:rPr>
          <w:rFonts w:ascii="Calibri" w:hAnsi="Calibri" w:cs="Calibri"/>
          <w:color w:val="231F20"/>
          <w:lang w:val="en-GB"/>
        </w:rPr>
        <w:t>t</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pulle</w:t>
      </w:r>
      <w:r w:rsidRPr="00E55A2F">
        <w:rPr>
          <w:rFonts w:ascii="Calibri" w:hAnsi="Calibri" w:cs="Calibri"/>
          <w:color w:val="231F20"/>
          <w:lang w:val="en-GB"/>
        </w:rPr>
        <w:t>y</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driv</w:t>
      </w:r>
      <w:r w:rsidRPr="00E55A2F">
        <w:rPr>
          <w:rFonts w:ascii="Calibri" w:hAnsi="Calibri" w:cs="Calibri"/>
          <w:color w:val="231F20"/>
          <w:lang w:val="en-GB"/>
        </w:rPr>
        <w:t>e</w:t>
      </w:r>
      <w:r w:rsidRPr="00E55A2F">
        <w:rPr>
          <w:rFonts w:ascii="Calibri" w:hAnsi="Calibri" w:cs="Calibri"/>
          <w:color w:val="231F20"/>
          <w:spacing w:val="-17"/>
          <w:lang w:val="en-GB"/>
        </w:rPr>
        <w:t xml:space="preserve"> </w:t>
      </w:r>
      <w:r w:rsidRPr="00E55A2F">
        <w:rPr>
          <w:rFonts w:ascii="Calibri" w:hAnsi="Calibri" w:cs="Calibri"/>
          <w:color w:val="231F20"/>
          <w:spacing w:val="-2"/>
          <w:lang w:val="en-GB"/>
        </w:rPr>
        <w:t xml:space="preserve">– Precautions </w:t>
      </w:r>
      <w:r w:rsidRPr="00E55A2F">
        <w:rPr>
          <w:rFonts w:ascii="Calibri" w:hAnsi="Calibri" w:cs="Calibri"/>
          <w:color w:val="231F20"/>
          <w:lang w:val="en-GB"/>
        </w:rPr>
        <w:t xml:space="preserve">to </w:t>
      </w:r>
      <w:r w:rsidRPr="00E55A2F">
        <w:rPr>
          <w:rFonts w:ascii="Calibri" w:hAnsi="Calibri" w:cs="Calibri"/>
          <w:color w:val="231F20"/>
          <w:spacing w:val="49"/>
          <w:lang w:val="en-GB"/>
        </w:rPr>
        <w:t>be</w:t>
      </w:r>
      <w:r w:rsidRPr="00E55A2F">
        <w:rPr>
          <w:rFonts w:ascii="Calibri" w:hAnsi="Calibri" w:cs="Calibri"/>
          <w:color w:val="231F20"/>
          <w:spacing w:val="24"/>
          <w:lang w:val="en-GB"/>
        </w:rPr>
        <w:t xml:space="preserve"> </w:t>
      </w:r>
      <w:r w:rsidRPr="00E55A2F">
        <w:rPr>
          <w:rFonts w:ascii="Calibri" w:hAnsi="Calibri" w:cs="Calibri"/>
          <w:color w:val="231F20"/>
          <w:lang w:val="en-GB"/>
        </w:rPr>
        <w:t>taken</w:t>
      </w:r>
      <w:r w:rsidRPr="00E55A2F">
        <w:rPr>
          <w:rFonts w:ascii="Calibri" w:hAnsi="Calibri" w:cs="Calibri"/>
          <w:color w:val="231F20"/>
          <w:spacing w:val="24"/>
          <w:lang w:val="en-GB"/>
        </w:rPr>
        <w:t xml:space="preserve"> </w:t>
      </w:r>
      <w:r w:rsidRPr="00E55A2F">
        <w:rPr>
          <w:rFonts w:ascii="Calibri" w:hAnsi="Calibri" w:cs="Calibri"/>
          <w:color w:val="231F20"/>
          <w:lang w:val="en-GB"/>
        </w:rPr>
        <w:t>while</w:t>
      </w:r>
      <w:r w:rsidRPr="00E55A2F">
        <w:rPr>
          <w:rFonts w:ascii="Calibri" w:hAnsi="Calibri" w:cs="Calibri"/>
          <w:color w:val="231F20"/>
          <w:spacing w:val="24"/>
          <w:lang w:val="en-GB"/>
        </w:rPr>
        <w:t xml:space="preserve"> </w:t>
      </w:r>
      <w:r w:rsidRPr="00E55A2F">
        <w:rPr>
          <w:rFonts w:ascii="Calibri" w:hAnsi="Calibri" w:cs="Calibri"/>
          <w:color w:val="231F20"/>
          <w:lang w:val="en-GB"/>
        </w:rPr>
        <w:t>using</w:t>
      </w:r>
      <w:r w:rsidRPr="00E55A2F">
        <w:rPr>
          <w:rFonts w:ascii="Calibri" w:hAnsi="Calibri" w:cs="Calibri"/>
          <w:color w:val="231F20"/>
          <w:spacing w:val="24"/>
          <w:lang w:val="en-GB"/>
        </w:rPr>
        <w:t xml:space="preserve"> </w:t>
      </w:r>
      <w:r w:rsidRPr="00E55A2F">
        <w:rPr>
          <w:rFonts w:ascii="Calibri" w:hAnsi="Calibri" w:cs="Calibri"/>
          <w:color w:val="231F20"/>
          <w:lang w:val="en-GB"/>
        </w:rPr>
        <w:t>belt</w:t>
      </w:r>
      <w:r w:rsidRPr="00E55A2F">
        <w:rPr>
          <w:rFonts w:ascii="Calibri" w:hAnsi="Calibri" w:cs="Calibri"/>
          <w:color w:val="231F20"/>
          <w:spacing w:val="24"/>
          <w:lang w:val="en-GB"/>
        </w:rPr>
        <w:t xml:space="preserve"> </w:t>
      </w:r>
      <w:r w:rsidRPr="00E55A2F">
        <w:rPr>
          <w:rFonts w:ascii="Calibri" w:hAnsi="Calibri" w:cs="Calibri"/>
          <w:color w:val="231F20"/>
          <w:lang w:val="en-GB"/>
        </w:rPr>
        <w:t>pulley</w:t>
      </w:r>
      <w:r w:rsidRPr="00E55A2F">
        <w:rPr>
          <w:rFonts w:ascii="Calibri" w:hAnsi="Calibri" w:cs="Calibri"/>
          <w:color w:val="231F20"/>
          <w:spacing w:val="24"/>
          <w:lang w:val="en-GB"/>
        </w:rPr>
        <w:t xml:space="preserve"> </w:t>
      </w:r>
      <w:r w:rsidRPr="00E55A2F">
        <w:rPr>
          <w:rFonts w:ascii="Calibri" w:hAnsi="Calibri" w:cs="Calibri"/>
          <w:color w:val="231F20"/>
          <w:lang w:val="en-GB"/>
        </w:rPr>
        <w:t>and</w:t>
      </w:r>
      <w:r w:rsidRPr="00E55A2F">
        <w:rPr>
          <w:rFonts w:ascii="Calibri" w:hAnsi="Calibri" w:cs="Calibri"/>
          <w:color w:val="231F20"/>
          <w:spacing w:val="24"/>
          <w:lang w:val="en-GB"/>
        </w:rPr>
        <w:t xml:space="preserve"> </w:t>
      </w:r>
      <w:r w:rsidRPr="00E55A2F">
        <w:rPr>
          <w:rFonts w:ascii="Calibri" w:hAnsi="Calibri" w:cs="Calibri"/>
          <w:color w:val="231F20"/>
          <w:spacing w:val="-24"/>
          <w:lang w:val="en-GB"/>
        </w:rPr>
        <w:t>P</w:t>
      </w:r>
      <w:r w:rsidRPr="00E55A2F">
        <w:rPr>
          <w:rFonts w:ascii="Calibri" w:hAnsi="Calibri" w:cs="Calibri"/>
          <w:color w:val="231F20"/>
          <w:lang w:val="en-GB"/>
        </w:rPr>
        <w:t>.</w:t>
      </w:r>
      <w:r w:rsidRPr="00E55A2F">
        <w:rPr>
          <w:rFonts w:ascii="Calibri" w:hAnsi="Calibri" w:cs="Calibri"/>
          <w:color w:val="231F20"/>
          <w:spacing w:val="-19"/>
          <w:lang w:val="en-GB"/>
        </w:rPr>
        <w:t>T</w:t>
      </w:r>
      <w:r w:rsidRPr="00E55A2F">
        <w:rPr>
          <w:rFonts w:ascii="Calibri" w:hAnsi="Calibri" w:cs="Calibri"/>
          <w:color w:val="231F20"/>
          <w:lang w:val="en-GB"/>
        </w:rPr>
        <w:t>.O.</w:t>
      </w:r>
      <w:r w:rsidRPr="00E55A2F">
        <w:rPr>
          <w:rFonts w:ascii="Calibri" w:hAnsi="Calibri" w:cs="Calibri"/>
          <w:color w:val="231F20"/>
          <w:spacing w:val="24"/>
          <w:lang w:val="en-GB"/>
        </w:rPr>
        <w:t xml:space="preserve"> </w:t>
      </w:r>
      <w:r w:rsidRPr="00E55A2F">
        <w:rPr>
          <w:rFonts w:ascii="Calibri" w:hAnsi="Calibri" w:cs="Calibri"/>
          <w:color w:val="231F20"/>
          <w:lang w:val="en-GB"/>
        </w:rPr>
        <w:t>shaft – General</w:t>
      </w:r>
      <w:r w:rsidRPr="00E55A2F">
        <w:rPr>
          <w:rFonts w:ascii="Calibri" w:hAnsi="Calibri" w:cs="Calibri"/>
          <w:color w:val="231F20"/>
          <w:spacing w:val="24"/>
          <w:lang w:val="en-GB"/>
        </w:rPr>
        <w:t xml:space="preserve"> </w:t>
      </w:r>
      <w:r w:rsidRPr="00E55A2F">
        <w:rPr>
          <w:rFonts w:ascii="Calibri" w:hAnsi="Calibri" w:cs="Calibri"/>
          <w:color w:val="231F20"/>
          <w:lang w:val="en-GB"/>
        </w:rPr>
        <w:t>layout</w:t>
      </w:r>
      <w:r w:rsidRPr="00E55A2F">
        <w:rPr>
          <w:rFonts w:ascii="Calibri" w:hAnsi="Calibri" w:cs="Calibri"/>
          <w:color w:val="231F20"/>
          <w:spacing w:val="24"/>
          <w:lang w:val="en-GB"/>
        </w:rPr>
        <w:t xml:space="preserve"> </w:t>
      </w:r>
      <w:r w:rsidRPr="00E55A2F">
        <w:rPr>
          <w:rFonts w:ascii="Calibri" w:hAnsi="Calibri" w:cs="Calibri"/>
          <w:color w:val="231F20"/>
          <w:lang w:val="en-GB"/>
        </w:rPr>
        <w:t xml:space="preserve">of </w:t>
      </w:r>
      <w:r w:rsidRPr="00E55A2F">
        <w:rPr>
          <w:rFonts w:ascii="Calibri" w:hAnsi="Calibri" w:cs="Calibri"/>
          <w:color w:val="231F20"/>
          <w:spacing w:val="1"/>
          <w:lang w:val="en-GB"/>
        </w:rPr>
        <w:t>hydrauli</w:t>
      </w:r>
      <w:r w:rsidRPr="00E55A2F">
        <w:rPr>
          <w:rFonts w:ascii="Calibri" w:hAnsi="Calibri" w:cs="Calibri"/>
          <w:color w:val="231F20"/>
          <w:lang w:val="en-GB"/>
        </w:rPr>
        <w:t xml:space="preserve">c </w:t>
      </w:r>
      <w:r w:rsidRPr="00E55A2F">
        <w:rPr>
          <w:rFonts w:ascii="Calibri" w:hAnsi="Calibri" w:cs="Calibri"/>
          <w:color w:val="231F20"/>
          <w:spacing w:val="1"/>
          <w:lang w:val="en-GB"/>
        </w:rPr>
        <w:t>syste</w:t>
      </w:r>
      <w:r w:rsidRPr="00E55A2F">
        <w:rPr>
          <w:rFonts w:ascii="Calibri" w:hAnsi="Calibri" w:cs="Calibri"/>
          <w:color w:val="231F20"/>
          <w:lang w:val="en-GB"/>
        </w:rPr>
        <w:t xml:space="preserve">m of a </w:t>
      </w:r>
      <w:r w:rsidRPr="00E55A2F">
        <w:rPr>
          <w:rFonts w:ascii="Calibri" w:hAnsi="Calibri" w:cs="Calibri"/>
          <w:color w:val="231F20"/>
          <w:spacing w:val="1"/>
          <w:lang w:val="en-GB"/>
        </w:rPr>
        <w:t xml:space="preserve">tractor </w:t>
      </w:r>
      <w:r w:rsidRPr="00E55A2F">
        <w:rPr>
          <w:rFonts w:ascii="Calibri" w:hAnsi="Calibri" w:cs="Calibri"/>
          <w:color w:val="231F20"/>
          <w:lang w:val="en-GB"/>
        </w:rPr>
        <w:t xml:space="preserve">– </w:t>
      </w:r>
      <w:r w:rsidRPr="00E55A2F">
        <w:rPr>
          <w:rFonts w:ascii="Calibri" w:hAnsi="Calibri" w:cs="Calibri"/>
          <w:color w:val="231F20"/>
          <w:lang w:val="en-GB"/>
        </w:rPr>
        <w:lastRenderedPageBreak/>
        <w:t xml:space="preserve">Hydraulic </w:t>
      </w:r>
      <w:r w:rsidRPr="00E55A2F">
        <w:rPr>
          <w:rFonts w:ascii="Calibri" w:hAnsi="Calibri" w:cs="Calibri"/>
          <w:color w:val="231F20"/>
          <w:spacing w:val="1"/>
          <w:lang w:val="en-GB"/>
        </w:rPr>
        <w:t>Lif</w:t>
      </w:r>
      <w:r w:rsidRPr="00E55A2F">
        <w:rPr>
          <w:rFonts w:ascii="Calibri" w:hAnsi="Calibri" w:cs="Calibri"/>
          <w:color w:val="231F20"/>
          <w:lang w:val="en-GB"/>
        </w:rPr>
        <w:t xml:space="preserve">t </w:t>
      </w:r>
      <w:r w:rsidRPr="00E55A2F">
        <w:rPr>
          <w:rFonts w:ascii="Calibri" w:hAnsi="Calibri" w:cs="Calibri"/>
          <w:color w:val="231F20"/>
          <w:spacing w:val="1"/>
          <w:lang w:val="en-GB"/>
        </w:rPr>
        <w:t>mechanis</w:t>
      </w:r>
      <w:r w:rsidRPr="00E55A2F">
        <w:rPr>
          <w:rFonts w:ascii="Calibri" w:hAnsi="Calibri" w:cs="Calibri"/>
          <w:color w:val="231F20"/>
          <w:lang w:val="en-GB"/>
        </w:rPr>
        <w:t xml:space="preserve">m in a </w:t>
      </w:r>
      <w:r w:rsidRPr="00E55A2F">
        <w:rPr>
          <w:rFonts w:ascii="Calibri" w:hAnsi="Calibri" w:cs="Calibri"/>
          <w:color w:val="231F20"/>
          <w:spacing w:val="1"/>
          <w:lang w:val="en-GB"/>
        </w:rPr>
        <w:t>tracto</w:t>
      </w:r>
      <w:r w:rsidRPr="00E55A2F">
        <w:rPr>
          <w:rFonts w:ascii="Calibri" w:hAnsi="Calibri" w:cs="Calibri"/>
          <w:color w:val="231F20"/>
          <w:lang w:val="en-GB"/>
        </w:rPr>
        <w:t xml:space="preserve">r – </w:t>
      </w:r>
      <w:r w:rsidRPr="00E55A2F">
        <w:rPr>
          <w:rFonts w:ascii="Calibri" w:hAnsi="Calibri" w:cs="Calibri"/>
          <w:color w:val="231F20"/>
          <w:spacing w:val="-6"/>
          <w:lang w:val="en-GB"/>
        </w:rPr>
        <w:t>T</w:t>
      </w:r>
      <w:r w:rsidRPr="00E55A2F">
        <w:rPr>
          <w:rFonts w:ascii="Calibri" w:hAnsi="Calibri" w:cs="Calibri"/>
          <w:color w:val="231F20"/>
          <w:spacing w:val="1"/>
          <w:lang w:val="en-GB"/>
        </w:rPr>
        <w:t xml:space="preserve">rouble </w:t>
      </w:r>
      <w:r w:rsidRPr="00E55A2F">
        <w:rPr>
          <w:rFonts w:ascii="Calibri" w:hAnsi="Calibri" w:cs="Calibri"/>
          <w:color w:val="231F20"/>
          <w:lang w:val="en-GB"/>
        </w:rPr>
        <w:t xml:space="preserve">shooting of hydraulic system – Draw bar – </w:t>
      </w:r>
      <w:r w:rsidRPr="00E55A2F">
        <w:rPr>
          <w:rFonts w:ascii="Calibri" w:hAnsi="Calibri" w:cs="Calibri"/>
          <w:color w:val="231F20"/>
          <w:spacing w:val="-11"/>
          <w:lang w:val="en-GB"/>
        </w:rPr>
        <w:t>T</w:t>
      </w:r>
      <w:r w:rsidRPr="00E55A2F">
        <w:rPr>
          <w:rFonts w:ascii="Calibri" w:hAnsi="Calibri" w:cs="Calibri"/>
          <w:color w:val="231F20"/>
          <w:lang w:val="en-GB"/>
        </w:rPr>
        <w:t>ypes (two point linkage &amp; three point</w:t>
      </w:r>
      <w:r w:rsidRPr="00E55A2F">
        <w:rPr>
          <w:rFonts w:ascii="Calibri" w:hAnsi="Calibri" w:cs="Calibri"/>
          <w:color w:val="231F20"/>
          <w:spacing w:val="-1"/>
          <w:lang w:val="en-GB"/>
        </w:rPr>
        <w:t xml:space="preserve"> </w:t>
      </w:r>
      <w:r w:rsidRPr="00E55A2F">
        <w:rPr>
          <w:rFonts w:ascii="Calibri" w:hAnsi="Calibri" w:cs="Calibri"/>
          <w:color w:val="231F20"/>
          <w:lang w:val="en-GB"/>
        </w:rPr>
        <w:t xml:space="preserve">linkage) – </w:t>
      </w:r>
      <w:r w:rsidRPr="00E55A2F">
        <w:rPr>
          <w:rFonts w:ascii="Calibri" w:hAnsi="Calibri" w:cs="Calibri"/>
          <w:color w:val="231F20"/>
          <w:spacing w:val="-11"/>
          <w:lang w:val="en-GB"/>
        </w:rPr>
        <w:t>T</w:t>
      </w:r>
      <w:r w:rsidRPr="00E55A2F">
        <w:rPr>
          <w:rFonts w:ascii="Calibri" w:hAnsi="Calibri" w:cs="Calibri"/>
          <w:color w:val="231F20"/>
          <w:lang w:val="en-GB"/>
        </w:rPr>
        <w:t>ypes</w:t>
      </w:r>
      <w:r w:rsidRPr="00E55A2F">
        <w:rPr>
          <w:rFonts w:ascii="Calibri" w:hAnsi="Calibri" w:cs="Calibri"/>
          <w:color w:val="231F20"/>
          <w:spacing w:val="-1"/>
          <w:lang w:val="en-GB"/>
        </w:rPr>
        <w:t xml:space="preserve"> </w:t>
      </w:r>
      <w:r w:rsidRPr="00E55A2F">
        <w:rPr>
          <w:rFonts w:ascii="Calibri" w:hAnsi="Calibri" w:cs="Calibri"/>
          <w:color w:val="231F20"/>
          <w:lang w:val="en-GB"/>
        </w:rPr>
        <w:t>of</w:t>
      </w:r>
      <w:r w:rsidRPr="00E55A2F">
        <w:rPr>
          <w:rFonts w:ascii="Calibri" w:hAnsi="Calibri" w:cs="Calibri"/>
          <w:color w:val="231F20"/>
          <w:spacing w:val="-1"/>
          <w:lang w:val="en-GB"/>
        </w:rPr>
        <w:t xml:space="preserve"> </w:t>
      </w:r>
      <w:r w:rsidRPr="00E55A2F">
        <w:rPr>
          <w:rFonts w:ascii="Calibri" w:hAnsi="Calibri" w:cs="Calibri"/>
          <w:color w:val="231F20"/>
          <w:lang w:val="en-GB"/>
        </w:rPr>
        <w:t xml:space="preserve">hitches - </w:t>
      </w:r>
      <w:r w:rsidRPr="00E55A2F">
        <w:rPr>
          <w:rFonts w:ascii="Calibri" w:hAnsi="Calibri" w:cs="Calibri"/>
          <w:color w:val="231F20"/>
          <w:spacing w:val="-1"/>
          <w:lang w:val="en-GB"/>
        </w:rPr>
        <w:t xml:space="preserve">Draft and </w:t>
      </w:r>
      <w:r w:rsidRPr="00E55A2F">
        <w:rPr>
          <w:rFonts w:ascii="Calibri" w:hAnsi="Calibri" w:cs="Calibri"/>
          <w:color w:val="231F20"/>
          <w:lang w:val="en-GB"/>
        </w:rPr>
        <w:t>Depth</w:t>
      </w:r>
      <w:r w:rsidRPr="00E55A2F">
        <w:rPr>
          <w:rFonts w:ascii="Calibri" w:hAnsi="Calibri" w:cs="Calibri"/>
          <w:color w:val="231F20"/>
          <w:spacing w:val="-1"/>
          <w:lang w:val="en-GB"/>
        </w:rPr>
        <w:t xml:space="preserve"> </w:t>
      </w:r>
      <w:r w:rsidRPr="00E55A2F">
        <w:rPr>
          <w:rFonts w:ascii="Calibri" w:hAnsi="Calibri" w:cs="Calibri"/>
          <w:color w:val="231F20"/>
          <w:lang w:val="en-GB"/>
        </w:rPr>
        <w:t>control mechanism</w:t>
      </w:r>
    </w:p>
    <w:p w:rsidR="00AB52C2" w:rsidRPr="00E55A2F" w:rsidRDefault="00AB52C2" w:rsidP="00E80C6A">
      <w:pPr>
        <w:pStyle w:val="ListParagraph"/>
        <w:widowControl w:val="0"/>
        <w:numPr>
          <w:ilvl w:val="0"/>
          <w:numId w:val="15"/>
        </w:numPr>
        <w:autoSpaceDE w:val="0"/>
        <w:autoSpaceDN w:val="0"/>
        <w:adjustRightInd w:val="0"/>
        <w:spacing w:after="0" w:line="240" w:lineRule="auto"/>
        <w:ind w:right="-49"/>
        <w:contextualSpacing w:val="0"/>
        <w:jc w:val="both"/>
        <w:rPr>
          <w:rFonts w:ascii="Calibri" w:hAnsi="Calibri" w:cs="Calibri"/>
          <w:color w:val="231F20"/>
          <w:lang w:val="en-GB"/>
        </w:rPr>
      </w:pPr>
      <w:r w:rsidRPr="00E55A2F">
        <w:rPr>
          <w:rFonts w:ascii="Calibri" w:hAnsi="Calibri" w:cs="Calibri"/>
          <w:b/>
          <w:bCs/>
          <w:color w:val="231F20"/>
          <w:lang w:val="en-GB"/>
        </w:rPr>
        <w:t>Earth</w:t>
      </w:r>
      <w:r w:rsidRPr="00E55A2F">
        <w:rPr>
          <w:rFonts w:ascii="Calibri" w:hAnsi="Calibri" w:cs="Calibri"/>
          <w:b/>
          <w:bCs/>
          <w:color w:val="231F20"/>
          <w:spacing w:val="-2"/>
          <w:lang w:val="en-GB"/>
        </w:rPr>
        <w:t xml:space="preserve"> </w:t>
      </w:r>
      <w:r w:rsidR="004E37A0" w:rsidRPr="00E55A2F">
        <w:rPr>
          <w:rFonts w:ascii="Calibri" w:hAnsi="Calibri" w:cs="Calibri"/>
          <w:b/>
          <w:bCs/>
          <w:color w:val="231F20"/>
          <w:spacing w:val="-2"/>
          <w:lang w:val="en-GB"/>
        </w:rPr>
        <w:t>M</w:t>
      </w:r>
      <w:r w:rsidRPr="00E55A2F">
        <w:rPr>
          <w:rFonts w:ascii="Calibri" w:hAnsi="Calibri" w:cs="Calibri"/>
          <w:b/>
          <w:bCs/>
          <w:color w:val="231F20"/>
          <w:lang w:val="en-GB"/>
        </w:rPr>
        <w:t>oving</w:t>
      </w:r>
      <w:r w:rsidRPr="00E55A2F">
        <w:rPr>
          <w:rFonts w:ascii="Calibri" w:hAnsi="Calibri" w:cs="Calibri"/>
          <w:b/>
          <w:bCs/>
          <w:color w:val="231F20"/>
          <w:spacing w:val="-2"/>
          <w:lang w:val="en-GB"/>
        </w:rPr>
        <w:t xml:space="preserve"> </w:t>
      </w:r>
      <w:r w:rsidR="004E37A0" w:rsidRPr="00E55A2F">
        <w:rPr>
          <w:rFonts w:ascii="Calibri" w:hAnsi="Calibri" w:cs="Calibri"/>
          <w:b/>
          <w:bCs/>
          <w:color w:val="231F20"/>
          <w:lang w:val="en-GB"/>
        </w:rPr>
        <w:t>Vehicles</w:t>
      </w:r>
    </w:p>
    <w:p w:rsidR="00AB52C2" w:rsidRPr="00E55A2F" w:rsidRDefault="00AB52C2" w:rsidP="00AB52C2">
      <w:pPr>
        <w:widowControl w:val="0"/>
        <w:autoSpaceDE w:val="0"/>
        <w:autoSpaceDN w:val="0"/>
        <w:adjustRightInd w:val="0"/>
        <w:spacing w:after="0"/>
        <w:ind w:left="720" w:right="-44"/>
        <w:jc w:val="both"/>
        <w:rPr>
          <w:rFonts w:ascii="Calibri" w:hAnsi="Calibri" w:cs="Calibri"/>
          <w:color w:val="231F20"/>
          <w:spacing w:val="-1"/>
          <w:lang w:val="en-GB"/>
        </w:rPr>
      </w:pPr>
      <w:r w:rsidRPr="00E55A2F">
        <w:rPr>
          <w:rFonts w:ascii="Calibri" w:hAnsi="Calibri" w:cs="Calibri"/>
          <w:color w:val="231F20"/>
          <w:spacing w:val="4"/>
          <w:lang w:val="en-GB"/>
        </w:rPr>
        <w:t>Type</w:t>
      </w:r>
      <w:r w:rsidRPr="00E55A2F">
        <w:rPr>
          <w:rFonts w:ascii="Calibri" w:hAnsi="Calibri" w:cs="Calibri"/>
          <w:color w:val="231F20"/>
          <w:lang w:val="en-GB"/>
        </w:rPr>
        <w:t>s</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o</w:t>
      </w:r>
      <w:r w:rsidRPr="00E55A2F">
        <w:rPr>
          <w:rFonts w:ascii="Calibri" w:hAnsi="Calibri" w:cs="Calibri"/>
          <w:color w:val="231F20"/>
          <w:lang w:val="en-GB"/>
        </w:rPr>
        <w:t>f</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Earthmover</w:t>
      </w:r>
      <w:r w:rsidRPr="00E55A2F">
        <w:rPr>
          <w:rFonts w:ascii="Calibri" w:hAnsi="Calibri" w:cs="Calibri"/>
          <w:color w:val="231F20"/>
          <w:lang w:val="en-GB"/>
        </w:rPr>
        <w:t>s</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Dumpers – Bul</w:t>
      </w:r>
      <w:r w:rsidRPr="00E55A2F">
        <w:rPr>
          <w:rFonts w:ascii="Calibri" w:hAnsi="Calibri" w:cs="Calibri"/>
          <w:color w:val="231F20"/>
          <w:lang w:val="en-GB"/>
        </w:rPr>
        <w:t>l</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 xml:space="preserve">Dozers – Shovels – </w:t>
      </w:r>
      <w:r w:rsidRPr="00E55A2F">
        <w:rPr>
          <w:rFonts w:ascii="Calibri" w:hAnsi="Calibri" w:cs="Calibri"/>
          <w:color w:val="231F20"/>
          <w:lang w:val="en-GB"/>
        </w:rPr>
        <w:t xml:space="preserve">Excavators – </w:t>
      </w:r>
      <w:r w:rsidRPr="00E55A2F">
        <w:rPr>
          <w:rFonts w:ascii="Calibri" w:hAnsi="Calibri" w:cs="Calibri"/>
          <w:color w:val="231F20"/>
          <w:spacing w:val="-7"/>
          <w:lang w:val="en-GB"/>
        </w:rPr>
        <w:t>T</w:t>
      </w:r>
      <w:r w:rsidRPr="00E55A2F">
        <w:rPr>
          <w:rFonts w:ascii="Calibri" w:hAnsi="Calibri" w:cs="Calibri"/>
          <w:color w:val="231F20"/>
          <w:lang w:val="en-GB"/>
        </w:rPr>
        <w:t>ippers</w:t>
      </w:r>
      <w:r w:rsidRPr="00E55A2F">
        <w:rPr>
          <w:rFonts w:ascii="Calibri" w:hAnsi="Calibri" w:cs="Calibri"/>
          <w:color w:val="231F20"/>
          <w:spacing w:val="-1"/>
          <w:lang w:val="en-GB"/>
        </w:rPr>
        <w:t xml:space="preserve"> </w:t>
      </w:r>
      <w:r w:rsidRPr="00E55A2F">
        <w:rPr>
          <w:rFonts w:ascii="Calibri" w:hAnsi="Calibri" w:cs="Calibri"/>
          <w:color w:val="231F20"/>
          <w:lang w:val="en-GB"/>
        </w:rPr>
        <w:t>and</w:t>
      </w:r>
      <w:r w:rsidRPr="00E55A2F">
        <w:rPr>
          <w:rFonts w:ascii="Calibri" w:hAnsi="Calibri" w:cs="Calibri"/>
          <w:color w:val="231F20"/>
          <w:spacing w:val="-1"/>
          <w:lang w:val="en-GB"/>
        </w:rPr>
        <w:t xml:space="preserve"> </w:t>
      </w:r>
      <w:r w:rsidRPr="00E55A2F">
        <w:rPr>
          <w:rFonts w:ascii="Calibri" w:hAnsi="Calibri" w:cs="Calibri"/>
          <w:color w:val="231F20"/>
          <w:lang w:val="en-GB"/>
        </w:rPr>
        <w:t>graders</w:t>
      </w:r>
      <w:r w:rsidRPr="00E55A2F">
        <w:rPr>
          <w:rFonts w:ascii="Calibri" w:hAnsi="Calibri" w:cs="Calibri"/>
          <w:color w:val="231F20"/>
          <w:spacing w:val="-1"/>
          <w:lang w:val="en-GB"/>
        </w:rPr>
        <w:t xml:space="preserve"> </w:t>
      </w:r>
      <w:r w:rsidRPr="00E55A2F">
        <w:rPr>
          <w:rFonts w:ascii="Calibri" w:hAnsi="Calibri" w:cs="Calibri"/>
          <w:color w:val="231F20"/>
          <w:lang w:val="en-GB"/>
        </w:rPr>
        <w:t>–</w:t>
      </w:r>
      <w:r w:rsidRPr="00E55A2F">
        <w:rPr>
          <w:rFonts w:ascii="Calibri" w:hAnsi="Calibri" w:cs="Calibri"/>
          <w:color w:val="231F20"/>
          <w:spacing w:val="-1"/>
          <w:lang w:val="en-GB"/>
        </w:rPr>
        <w:t xml:space="preserve"> their working and applications</w:t>
      </w:r>
    </w:p>
    <w:p w:rsidR="00AB52C2" w:rsidRPr="00E55A2F" w:rsidRDefault="00AB52C2" w:rsidP="00E80C6A">
      <w:pPr>
        <w:pStyle w:val="ListParagraph"/>
        <w:widowControl w:val="0"/>
        <w:numPr>
          <w:ilvl w:val="0"/>
          <w:numId w:val="15"/>
        </w:numPr>
        <w:tabs>
          <w:tab w:val="left" w:pos="860"/>
        </w:tabs>
        <w:autoSpaceDE w:val="0"/>
        <w:autoSpaceDN w:val="0"/>
        <w:adjustRightInd w:val="0"/>
        <w:spacing w:after="0"/>
        <w:ind w:right="-20"/>
        <w:contextualSpacing w:val="0"/>
        <w:rPr>
          <w:rFonts w:ascii="Calibri" w:hAnsi="Calibri" w:cs="Calibri"/>
          <w:color w:val="000000"/>
          <w:lang w:val="en-GB"/>
        </w:rPr>
      </w:pPr>
      <w:r w:rsidRPr="00E55A2F">
        <w:rPr>
          <w:rFonts w:ascii="Calibri" w:hAnsi="Calibri" w:cs="Calibri"/>
          <w:b/>
          <w:bCs/>
          <w:color w:val="231F20"/>
          <w:lang w:val="en-GB"/>
        </w:rPr>
        <w:t>Automotive</w:t>
      </w:r>
      <w:r w:rsidRPr="00E55A2F">
        <w:rPr>
          <w:rFonts w:ascii="Calibri" w:hAnsi="Calibri" w:cs="Calibri"/>
          <w:b/>
          <w:bCs/>
          <w:color w:val="231F20"/>
          <w:spacing w:val="-3"/>
          <w:lang w:val="en-GB"/>
        </w:rPr>
        <w:t xml:space="preserve"> </w:t>
      </w:r>
      <w:r w:rsidRPr="00E55A2F">
        <w:rPr>
          <w:rFonts w:ascii="Calibri" w:hAnsi="Calibri" w:cs="Calibri"/>
          <w:b/>
          <w:bCs/>
          <w:color w:val="231F20"/>
          <w:lang w:val="en-GB"/>
        </w:rPr>
        <w:t>emission</w:t>
      </w:r>
      <w:r w:rsidRPr="00E55A2F">
        <w:rPr>
          <w:rFonts w:ascii="Calibri" w:hAnsi="Calibri" w:cs="Calibri"/>
          <w:b/>
          <w:bCs/>
          <w:color w:val="231F20"/>
          <w:spacing w:val="-3"/>
          <w:lang w:val="en-GB"/>
        </w:rPr>
        <w:t xml:space="preserve"> </w:t>
      </w:r>
      <w:r w:rsidRPr="00E55A2F">
        <w:rPr>
          <w:rFonts w:ascii="Calibri" w:hAnsi="Calibri" w:cs="Calibri"/>
          <w:b/>
          <w:bCs/>
          <w:color w:val="231F20"/>
          <w:lang w:val="en-GB"/>
        </w:rPr>
        <w:t>and</w:t>
      </w:r>
      <w:r w:rsidRPr="00E55A2F">
        <w:rPr>
          <w:rFonts w:ascii="Calibri" w:hAnsi="Calibri" w:cs="Calibri"/>
          <w:b/>
          <w:bCs/>
          <w:color w:val="231F20"/>
          <w:spacing w:val="-3"/>
          <w:lang w:val="en-GB"/>
        </w:rPr>
        <w:t xml:space="preserve"> </w:t>
      </w:r>
      <w:r w:rsidRPr="00E55A2F">
        <w:rPr>
          <w:rFonts w:ascii="Calibri" w:hAnsi="Calibri" w:cs="Calibri"/>
          <w:b/>
          <w:bCs/>
          <w:color w:val="231F20"/>
          <w:lang w:val="en-GB"/>
        </w:rPr>
        <w:t>control</w:t>
      </w:r>
    </w:p>
    <w:p w:rsidR="00AB52C2" w:rsidRPr="00E55A2F" w:rsidRDefault="00AB52C2" w:rsidP="00AB52C2">
      <w:pPr>
        <w:widowControl w:val="0"/>
        <w:autoSpaceDE w:val="0"/>
        <w:autoSpaceDN w:val="0"/>
        <w:adjustRightInd w:val="0"/>
        <w:spacing w:after="0"/>
        <w:ind w:left="720" w:right="-51"/>
        <w:jc w:val="both"/>
        <w:rPr>
          <w:rFonts w:ascii="Calibri" w:hAnsi="Calibri" w:cs="Calibri"/>
          <w:color w:val="000000"/>
          <w:lang w:val="en-GB"/>
        </w:rPr>
      </w:pPr>
      <w:r w:rsidRPr="00E55A2F">
        <w:rPr>
          <w:rFonts w:ascii="Calibri" w:hAnsi="Calibri" w:cs="Calibri"/>
          <w:color w:val="231F20"/>
          <w:spacing w:val="-8"/>
          <w:lang w:val="en-GB"/>
        </w:rPr>
        <w:t xml:space="preserve">Sources of automotive pollutants – </w:t>
      </w:r>
      <w:r w:rsidRPr="00E55A2F">
        <w:rPr>
          <w:rFonts w:ascii="Calibri" w:hAnsi="Calibri" w:cs="Calibri"/>
          <w:color w:val="231F20"/>
          <w:spacing w:val="5"/>
          <w:lang w:val="en-GB"/>
        </w:rPr>
        <w:t>e</w:t>
      </w:r>
      <w:r w:rsidRPr="00E55A2F">
        <w:rPr>
          <w:rFonts w:ascii="Calibri" w:hAnsi="Calibri" w:cs="Calibri"/>
          <w:color w:val="231F20"/>
          <w:spacing w:val="1"/>
          <w:lang w:val="en-GB"/>
        </w:rPr>
        <w:t>f</w:t>
      </w:r>
      <w:r w:rsidRPr="00E55A2F">
        <w:rPr>
          <w:rFonts w:ascii="Calibri" w:hAnsi="Calibri" w:cs="Calibri"/>
          <w:color w:val="231F20"/>
          <w:spacing w:val="5"/>
          <w:lang w:val="en-GB"/>
        </w:rPr>
        <w:t>fect</w:t>
      </w:r>
      <w:r w:rsidRPr="00E55A2F">
        <w:rPr>
          <w:rFonts w:ascii="Calibri" w:hAnsi="Calibri" w:cs="Calibri"/>
          <w:color w:val="231F20"/>
          <w:lang w:val="en-GB"/>
        </w:rPr>
        <w:t>s</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o</w:t>
      </w:r>
      <w:r w:rsidRPr="00E55A2F">
        <w:rPr>
          <w:rFonts w:ascii="Calibri" w:hAnsi="Calibri" w:cs="Calibri"/>
          <w:color w:val="231F20"/>
          <w:lang w:val="en-GB"/>
        </w:rPr>
        <w:t>f</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pollutant</w:t>
      </w:r>
      <w:r w:rsidRPr="00E55A2F">
        <w:rPr>
          <w:rFonts w:ascii="Calibri" w:hAnsi="Calibri" w:cs="Calibri"/>
          <w:color w:val="231F20"/>
          <w:lang w:val="en-GB"/>
        </w:rPr>
        <w:t>s</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o</w:t>
      </w:r>
      <w:r w:rsidRPr="00E55A2F">
        <w:rPr>
          <w:rFonts w:ascii="Calibri" w:hAnsi="Calibri" w:cs="Calibri"/>
          <w:color w:val="231F20"/>
          <w:lang w:val="en-GB"/>
        </w:rPr>
        <w:t>n</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huma</w:t>
      </w:r>
      <w:r w:rsidRPr="00E55A2F">
        <w:rPr>
          <w:rFonts w:ascii="Calibri" w:hAnsi="Calibri" w:cs="Calibri"/>
          <w:color w:val="231F20"/>
          <w:lang w:val="en-GB"/>
        </w:rPr>
        <w:t>n</w:t>
      </w:r>
      <w:r w:rsidRPr="00E55A2F">
        <w:rPr>
          <w:rFonts w:ascii="Calibri" w:hAnsi="Calibri" w:cs="Calibri"/>
          <w:color w:val="231F20"/>
          <w:spacing w:val="35"/>
          <w:lang w:val="en-GB"/>
        </w:rPr>
        <w:t xml:space="preserve"> </w:t>
      </w:r>
      <w:r w:rsidRPr="00E55A2F">
        <w:rPr>
          <w:rFonts w:ascii="Calibri" w:hAnsi="Calibri" w:cs="Calibri"/>
          <w:color w:val="231F20"/>
          <w:spacing w:val="5"/>
          <w:lang w:val="en-GB"/>
        </w:rPr>
        <w:t xml:space="preserve">and </w:t>
      </w:r>
      <w:r w:rsidRPr="00E55A2F">
        <w:rPr>
          <w:rFonts w:ascii="Calibri" w:hAnsi="Calibri" w:cs="Calibri"/>
          <w:color w:val="231F20"/>
          <w:lang w:val="en-GB"/>
        </w:rPr>
        <w:t xml:space="preserve">environment – </w:t>
      </w:r>
      <w:r w:rsidRPr="00E55A2F">
        <w:rPr>
          <w:rFonts w:ascii="Calibri" w:hAnsi="Calibri" w:cs="Calibri"/>
          <w:color w:val="231F20"/>
          <w:spacing w:val="4"/>
          <w:lang w:val="en-GB"/>
        </w:rPr>
        <w:t>S.</w:t>
      </w:r>
      <w:r w:rsidRPr="00E55A2F">
        <w:rPr>
          <w:rFonts w:ascii="Calibri" w:hAnsi="Calibri" w:cs="Calibri"/>
          <w:color w:val="231F20"/>
          <w:lang w:val="en-GB"/>
        </w:rPr>
        <w:t>I</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Engin</w:t>
      </w:r>
      <w:r w:rsidRPr="00E55A2F">
        <w:rPr>
          <w:rFonts w:ascii="Calibri" w:hAnsi="Calibri" w:cs="Calibri"/>
          <w:color w:val="231F20"/>
          <w:lang w:val="en-GB"/>
        </w:rPr>
        <w:t>e</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emission</w:t>
      </w:r>
      <w:r w:rsidRPr="00E55A2F">
        <w:rPr>
          <w:rFonts w:ascii="Calibri" w:hAnsi="Calibri" w:cs="Calibri"/>
          <w:color w:val="231F20"/>
          <w:lang w:val="en-GB"/>
        </w:rPr>
        <w:t>s</w:t>
      </w:r>
      <w:r w:rsidRPr="00E55A2F">
        <w:rPr>
          <w:rFonts w:ascii="Calibri" w:hAnsi="Calibri" w:cs="Calibri"/>
          <w:color w:val="231F20"/>
          <w:spacing w:val="33"/>
          <w:lang w:val="en-GB"/>
        </w:rPr>
        <w:t xml:space="preserve"> </w:t>
      </w:r>
      <w:r w:rsidRPr="00E55A2F">
        <w:rPr>
          <w:rFonts w:ascii="Calibri" w:hAnsi="Calibri" w:cs="Calibri"/>
          <w:color w:val="231F20"/>
          <w:lang w:val="en-GB"/>
        </w:rPr>
        <w:t>–</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CO</w:t>
      </w:r>
      <w:r w:rsidRPr="00E55A2F">
        <w:rPr>
          <w:rFonts w:ascii="Calibri" w:hAnsi="Calibri" w:cs="Calibri"/>
          <w:color w:val="231F20"/>
          <w:lang w:val="en-GB"/>
        </w:rPr>
        <w:t>,</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NO</w:t>
      </w:r>
      <w:r w:rsidRPr="00E55A2F">
        <w:rPr>
          <w:rFonts w:ascii="Calibri" w:hAnsi="Calibri" w:cs="Calibri"/>
          <w:color w:val="231F20"/>
          <w:spacing w:val="4"/>
          <w:vertAlign w:val="subscript"/>
          <w:lang w:val="en-GB"/>
        </w:rPr>
        <w:t>X</w:t>
      </w:r>
      <w:r w:rsidRPr="00E55A2F">
        <w:rPr>
          <w:rFonts w:ascii="Calibri" w:hAnsi="Calibri" w:cs="Calibri"/>
          <w:color w:val="231F20"/>
          <w:lang w:val="en-GB"/>
        </w:rPr>
        <w:t>,</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 xml:space="preserve">HC </w:t>
      </w:r>
      <w:r w:rsidRPr="00E55A2F">
        <w:rPr>
          <w:rFonts w:ascii="Calibri" w:hAnsi="Calibri" w:cs="Calibri"/>
          <w:color w:val="231F20"/>
          <w:lang w:val="en-GB"/>
        </w:rPr>
        <w:t>–</w:t>
      </w:r>
      <w:r w:rsidRPr="00E55A2F">
        <w:rPr>
          <w:rFonts w:ascii="Calibri" w:hAnsi="Calibri" w:cs="Calibri"/>
          <w:color w:val="231F20"/>
          <w:spacing w:val="33"/>
          <w:lang w:val="en-GB"/>
        </w:rPr>
        <w:t xml:space="preserve"> </w:t>
      </w:r>
      <w:r w:rsidRPr="00E55A2F">
        <w:rPr>
          <w:rFonts w:ascii="Calibri" w:hAnsi="Calibri" w:cs="Calibri"/>
          <w:color w:val="231F20"/>
          <w:lang w:val="en-GB"/>
        </w:rPr>
        <w:t>automotive emission Control</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measure</w:t>
      </w:r>
      <w:r w:rsidRPr="00E55A2F">
        <w:rPr>
          <w:rFonts w:ascii="Calibri" w:hAnsi="Calibri" w:cs="Calibri"/>
          <w:color w:val="231F20"/>
          <w:lang w:val="en-GB"/>
        </w:rPr>
        <w:t>s</w:t>
      </w:r>
      <w:r w:rsidRPr="00E55A2F">
        <w:rPr>
          <w:rFonts w:ascii="Calibri" w:hAnsi="Calibri" w:cs="Calibri"/>
          <w:color w:val="231F20"/>
          <w:spacing w:val="33"/>
          <w:lang w:val="en-GB"/>
        </w:rPr>
        <w:t xml:space="preserve"> </w:t>
      </w:r>
      <w:r w:rsidRPr="00E55A2F">
        <w:rPr>
          <w:rFonts w:ascii="Calibri" w:hAnsi="Calibri" w:cs="Calibri"/>
          <w:color w:val="231F20"/>
          <w:spacing w:val="4"/>
          <w:lang w:val="en-GB"/>
        </w:rPr>
        <w:t xml:space="preserve">– </w:t>
      </w:r>
      <w:r w:rsidRPr="00E55A2F">
        <w:rPr>
          <w:rFonts w:ascii="Calibri" w:hAnsi="Calibri" w:cs="Calibri"/>
          <w:color w:val="231F20"/>
          <w:lang w:val="en-GB"/>
        </w:rPr>
        <w:t>Exhaust Gas Recirculation (EGR) system</w:t>
      </w:r>
      <w:r w:rsidRPr="00E55A2F">
        <w:rPr>
          <w:rFonts w:ascii="Calibri" w:hAnsi="Calibri" w:cs="Calibri"/>
          <w:color w:val="231F20"/>
          <w:spacing w:val="4"/>
          <w:lang w:val="en-GB"/>
        </w:rPr>
        <w:t xml:space="preserve"> – </w:t>
      </w:r>
      <w:r w:rsidRPr="00E55A2F">
        <w:rPr>
          <w:rFonts w:ascii="Calibri" w:hAnsi="Calibri" w:cs="Calibri"/>
          <w:color w:val="231F20"/>
          <w:lang w:val="en-GB"/>
        </w:rPr>
        <w:t>Catalytic Convertor – Evaporative Loss Control device (ELCD), Positive Crankcase Ventilation (PCV) – C.I</w:t>
      </w:r>
      <w:r w:rsidRPr="00E55A2F">
        <w:rPr>
          <w:rFonts w:ascii="Calibri" w:hAnsi="Calibri" w:cs="Calibri"/>
          <w:color w:val="231F20"/>
          <w:spacing w:val="22"/>
          <w:lang w:val="en-GB"/>
        </w:rPr>
        <w:t xml:space="preserve"> </w:t>
      </w:r>
      <w:r w:rsidRPr="00E55A2F">
        <w:rPr>
          <w:rFonts w:ascii="Calibri" w:hAnsi="Calibri" w:cs="Calibri"/>
          <w:color w:val="231F20"/>
          <w:lang w:val="en-GB"/>
        </w:rPr>
        <w:t>Engine</w:t>
      </w:r>
      <w:r w:rsidRPr="00E55A2F">
        <w:rPr>
          <w:rFonts w:ascii="Calibri" w:hAnsi="Calibri" w:cs="Calibri"/>
          <w:color w:val="231F20"/>
          <w:spacing w:val="22"/>
          <w:lang w:val="en-GB"/>
        </w:rPr>
        <w:t xml:space="preserve"> </w:t>
      </w:r>
      <w:r w:rsidRPr="00E55A2F">
        <w:rPr>
          <w:rFonts w:ascii="Calibri" w:hAnsi="Calibri" w:cs="Calibri"/>
          <w:color w:val="231F20"/>
          <w:lang w:val="en-GB"/>
        </w:rPr>
        <w:t>Emissions –</w:t>
      </w:r>
      <w:r w:rsidRPr="00E55A2F">
        <w:rPr>
          <w:rFonts w:ascii="Calibri" w:hAnsi="Calibri" w:cs="Calibri"/>
          <w:color w:val="231F20"/>
          <w:spacing w:val="22"/>
          <w:lang w:val="en-GB"/>
        </w:rPr>
        <w:t xml:space="preserve"> </w:t>
      </w:r>
      <w:r w:rsidRPr="00E55A2F">
        <w:rPr>
          <w:rFonts w:ascii="Calibri" w:hAnsi="Calibri" w:cs="Calibri"/>
          <w:color w:val="231F20"/>
          <w:lang w:val="en-GB"/>
        </w:rPr>
        <w:t>particulate</w:t>
      </w:r>
      <w:r w:rsidRPr="00E55A2F">
        <w:rPr>
          <w:rFonts w:ascii="Calibri" w:hAnsi="Calibri" w:cs="Calibri"/>
          <w:color w:val="231F20"/>
          <w:spacing w:val="22"/>
          <w:lang w:val="en-GB"/>
        </w:rPr>
        <w:t xml:space="preserve"> </w:t>
      </w:r>
      <w:r w:rsidRPr="00E55A2F">
        <w:rPr>
          <w:rFonts w:ascii="Calibri" w:hAnsi="Calibri" w:cs="Calibri"/>
          <w:color w:val="231F20"/>
          <w:lang w:val="en-GB"/>
        </w:rPr>
        <w:t>emissions – smoke –</w:t>
      </w:r>
      <w:r w:rsidRPr="00E55A2F">
        <w:rPr>
          <w:rFonts w:ascii="Calibri" w:hAnsi="Calibri" w:cs="Calibri"/>
          <w:color w:val="231F20"/>
          <w:spacing w:val="22"/>
          <w:lang w:val="en-GB"/>
        </w:rPr>
        <w:t xml:space="preserve"> </w:t>
      </w:r>
      <w:r w:rsidRPr="00E55A2F">
        <w:rPr>
          <w:rFonts w:ascii="Calibri" w:hAnsi="Calibri" w:cs="Calibri"/>
          <w:color w:val="231F20"/>
          <w:lang w:val="en-GB"/>
        </w:rPr>
        <w:t>control</w:t>
      </w:r>
      <w:r w:rsidRPr="00E55A2F">
        <w:rPr>
          <w:rFonts w:ascii="Calibri" w:hAnsi="Calibri" w:cs="Calibri"/>
          <w:color w:val="231F20"/>
          <w:spacing w:val="22"/>
          <w:lang w:val="en-GB"/>
        </w:rPr>
        <w:t xml:space="preserve"> </w:t>
      </w:r>
      <w:r w:rsidRPr="00E55A2F">
        <w:rPr>
          <w:rFonts w:ascii="Calibri" w:hAnsi="Calibri" w:cs="Calibri"/>
          <w:color w:val="231F20"/>
          <w:lang w:val="en-GB"/>
        </w:rPr>
        <w:t>measures – particulate</w:t>
      </w:r>
      <w:r w:rsidRPr="00E55A2F">
        <w:rPr>
          <w:rFonts w:ascii="Calibri" w:hAnsi="Calibri" w:cs="Calibri"/>
          <w:color w:val="231F20"/>
          <w:spacing w:val="-6"/>
          <w:lang w:val="en-GB"/>
        </w:rPr>
        <w:t xml:space="preserve"> </w:t>
      </w:r>
      <w:r w:rsidRPr="00E55A2F">
        <w:rPr>
          <w:rFonts w:ascii="Calibri" w:hAnsi="Calibri" w:cs="Calibri"/>
          <w:color w:val="231F20"/>
          <w:lang w:val="en-GB"/>
        </w:rPr>
        <w:t>traps – Emission</w:t>
      </w:r>
      <w:r w:rsidRPr="00E55A2F">
        <w:rPr>
          <w:rFonts w:ascii="Calibri" w:hAnsi="Calibri" w:cs="Calibri"/>
          <w:color w:val="231F20"/>
          <w:spacing w:val="4"/>
          <w:lang w:val="en-GB"/>
        </w:rPr>
        <w:t xml:space="preserve"> </w:t>
      </w:r>
      <w:r w:rsidRPr="00E55A2F">
        <w:rPr>
          <w:rFonts w:ascii="Calibri" w:hAnsi="Calibri" w:cs="Calibri"/>
          <w:color w:val="231F20"/>
          <w:lang w:val="en-GB"/>
        </w:rPr>
        <w:t>norms</w:t>
      </w:r>
      <w:r w:rsidRPr="00E55A2F">
        <w:rPr>
          <w:rFonts w:ascii="Calibri" w:hAnsi="Calibri" w:cs="Calibri"/>
          <w:color w:val="231F20"/>
          <w:spacing w:val="4"/>
          <w:lang w:val="en-GB"/>
        </w:rPr>
        <w:t xml:space="preserve"> </w:t>
      </w:r>
      <w:r w:rsidRPr="00E55A2F">
        <w:rPr>
          <w:rFonts w:ascii="Calibri" w:hAnsi="Calibri" w:cs="Calibri"/>
          <w:color w:val="231F20"/>
          <w:lang w:val="en-GB"/>
        </w:rPr>
        <w:t>–</w:t>
      </w:r>
      <w:r w:rsidRPr="00E55A2F">
        <w:rPr>
          <w:rFonts w:ascii="Calibri" w:hAnsi="Calibri" w:cs="Calibri"/>
          <w:color w:val="231F20"/>
          <w:spacing w:val="4"/>
          <w:lang w:val="en-GB"/>
        </w:rPr>
        <w:t xml:space="preserve"> </w:t>
      </w:r>
      <w:r w:rsidRPr="00E55A2F">
        <w:rPr>
          <w:rFonts w:ascii="Calibri" w:hAnsi="Calibri" w:cs="Calibri"/>
          <w:color w:val="231F20"/>
          <w:lang w:val="en-GB"/>
        </w:rPr>
        <w:t>BS</w:t>
      </w:r>
      <w:r w:rsidRPr="00E55A2F">
        <w:rPr>
          <w:rFonts w:ascii="Calibri" w:hAnsi="Calibri" w:cs="Calibri"/>
          <w:color w:val="231F20"/>
          <w:spacing w:val="4"/>
          <w:lang w:val="en-GB"/>
        </w:rPr>
        <w:t xml:space="preserve"> </w:t>
      </w:r>
      <w:r w:rsidRPr="00E55A2F">
        <w:rPr>
          <w:rFonts w:ascii="Calibri" w:hAnsi="Calibri" w:cs="Calibri"/>
          <w:color w:val="231F20"/>
          <w:lang w:val="en-GB"/>
        </w:rPr>
        <w:t>(Bharat) – Euro</w:t>
      </w:r>
    </w:p>
    <w:p w:rsidR="00AB52C2" w:rsidRPr="00E55A2F" w:rsidRDefault="00AB52C2" w:rsidP="00AB52C2">
      <w:pPr>
        <w:widowControl w:val="0"/>
        <w:autoSpaceDE w:val="0"/>
        <w:autoSpaceDN w:val="0"/>
        <w:adjustRightInd w:val="0"/>
        <w:spacing w:after="0"/>
        <w:ind w:left="130" w:right="-20"/>
        <w:rPr>
          <w:rFonts w:ascii="Calibri" w:hAnsi="Calibri" w:cs="Calibri"/>
          <w:b/>
          <w:bCs/>
          <w:color w:val="231F20"/>
          <w:lang w:val="en-GB"/>
        </w:rPr>
      </w:pPr>
    </w:p>
    <w:p w:rsidR="00AB52C2" w:rsidRPr="00E55A2F" w:rsidRDefault="00AB52C2" w:rsidP="00AB52C2">
      <w:pPr>
        <w:widowControl w:val="0"/>
        <w:autoSpaceDE w:val="0"/>
        <w:autoSpaceDN w:val="0"/>
        <w:adjustRightInd w:val="0"/>
        <w:spacing w:after="0"/>
        <w:ind w:left="130" w:right="-20"/>
        <w:rPr>
          <w:rFonts w:ascii="Calibri" w:hAnsi="Calibri" w:cs="Calibri"/>
          <w:color w:val="000000"/>
          <w:lang w:val="en-GB"/>
        </w:rPr>
      </w:pPr>
      <w:r w:rsidRPr="00E55A2F">
        <w:rPr>
          <w:rFonts w:ascii="Calibri" w:hAnsi="Calibri" w:cs="Calibri"/>
          <w:b/>
          <w:bCs/>
          <w:color w:val="231F20"/>
          <w:lang w:val="en-GB"/>
        </w:rPr>
        <w:t>REFERENCE</w:t>
      </w:r>
      <w:r w:rsidRPr="00E55A2F">
        <w:rPr>
          <w:rFonts w:ascii="Calibri" w:hAnsi="Calibri" w:cs="Calibri"/>
          <w:b/>
          <w:bCs/>
          <w:color w:val="231F20"/>
          <w:spacing w:val="4"/>
          <w:lang w:val="en-GB"/>
        </w:rPr>
        <w:t xml:space="preserve"> </w:t>
      </w:r>
      <w:r w:rsidRPr="00E55A2F">
        <w:rPr>
          <w:rFonts w:ascii="Calibri" w:hAnsi="Calibri" w:cs="Calibri"/>
          <w:b/>
          <w:bCs/>
          <w:color w:val="231F20"/>
          <w:lang w:val="en-GB"/>
        </w:rPr>
        <w:t>BOOKS</w:t>
      </w:r>
    </w:p>
    <w:p w:rsidR="00AB52C2" w:rsidRPr="00E55A2F" w:rsidRDefault="00AB52C2" w:rsidP="00E80C6A">
      <w:pPr>
        <w:pStyle w:val="ListParagraph"/>
        <w:widowControl w:val="0"/>
        <w:numPr>
          <w:ilvl w:val="0"/>
          <w:numId w:val="43"/>
        </w:numPr>
        <w:tabs>
          <w:tab w:val="left" w:pos="860"/>
        </w:tabs>
        <w:autoSpaceDE w:val="0"/>
        <w:autoSpaceDN w:val="0"/>
        <w:adjustRightInd w:val="0"/>
        <w:spacing w:after="0" w:line="240" w:lineRule="auto"/>
        <w:ind w:right="-20"/>
        <w:contextualSpacing w:val="0"/>
        <w:rPr>
          <w:rFonts w:ascii="Calibri" w:hAnsi="Calibri" w:cs="Calibri"/>
          <w:color w:val="000000"/>
          <w:lang w:val="en-GB"/>
        </w:rPr>
      </w:pPr>
      <w:r w:rsidRPr="00E55A2F">
        <w:rPr>
          <w:rFonts w:ascii="Calibri" w:hAnsi="Calibri" w:cs="Calibri"/>
          <w:color w:val="231F20"/>
          <w:spacing w:val="-1"/>
          <w:lang w:val="en-GB"/>
        </w:rPr>
        <w:t>Far</w:t>
      </w:r>
      <w:r w:rsidRPr="00E55A2F">
        <w:rPr>
          <w:rFonts w:ascii="Calibri" w:hAnsi="Calibri" w:cs="Calibri"/>
          <w:color w:val="231F20"/>
          <w:lang w:val="en-GB"/>
        </w:rPr>
        <w:t>m</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Machiner</w:t>
      </w:r>
      <w:r w:rsidRPr="00E55A2F">
        <w:rPr>
          <w:rFonts w:ascii="Calibri" w:hAnsi="Calibri" w:cs="Calibri"/>
          <w:color w:val="231F20"/>
          <w:lang w:val="en-GB"/>
        </w:rPr>
        <w:t>y</w:t>
      </w:r>
      <w:r w:rsidRPr="00E55A2F">
        <w:rPr>
          <w:rFonts w:ascii="Calibri" w:hAnsi="Calibri" w:cs="Calibri"/>
          <w:color w:val="231F20"/>
          <w:spacing w:val="24"/>
          <w:lang w:val="en-GB"/>
        </w:rPr>
        <w:t xml:space="preserve"> </w:t>
      </w:r>
      <w:r w:rsidRPr="00E55A2F">
        <w:rPr>
          <w:rFonts w:ascii="Calibri" w:hAnsi="Calibri" w:cs="Calibri"/>
          <w:color w:val="231F20"/>
          <w:spacing w:val="24"/>
          <w:lang w:val="en-GB"/>
        </w:rPr>
        <w:tab/>
      </w:r>
      <w:r w:rsidRPr="00E55A2F">
        <w:rPr>
          <w:rFonts w:ascii="Calibri" w:hAnsi="Calibri" w:cs="Calibri"/>
          <w:color w:val="231F20"/>
          <w:spacing w:val="24"/>
          <w:lang w:val="en-GB"/>
        </w:rPr>
        <w:tab/>
      </w:r>
      <w:r w:rsidRPr="00E55A2F">
        <w:rPr>
          <w:rFonts w:ascii="Calibri" w:hAnsi="Calibri" w:cs="Calibri"/>
          <w:color w:val="231F20"/>
          <w:spacing w:val="-1"/>
          <w:lang w:val="en-GB"/>
        </w:rPr>
        <w:t>b</w:t>
      </w:r>
      <w:r w:rsidRPr="00E55A2F">
        <w:rPr>
          <w:rFonts w:ascii="Calibri" w:hAnsi="Calibri" w:cs="Calibri"/>
          <w:color w:val="231F20"/>
          <w:lang w:val="en-GB"/>
        </w:rPr>
        <w:t xml:space="preserve">y </w:t>
      </w:r>
      <w:r w:rsidRPr="00E55A2F">
        <w:rPr>
          <w:rFonts w:ascii="Calibri" w:hAnsi="Calibri" w:cs="Calibri"/>
          <w:color w:val="231F20"/>
          <w:lang w:val="en-GB"/>
        </w:rPr>
        <w:tab/>
      </w:r>
      <w:r w:rsidRPr="00E55A2F">
        <w:rPr>
          <w:rFonts w:ascii="Calibri" w:hAnsi="Calibri" w:cs="Calibri"/>
          <w:color w:val="231F20"/>
          <w:spacing w:val="-1"/>
          <w:lang w:val="en-GB"/>
        </w:rPr>
        <w:t xml:space="preserve">C. </w:t>
      </w:r>
      <w:r w:rsidRPr="00E55A2F">
        <w:rPr>
          <w:rFonts w:ascii="Calibri" w:hAnsi="Calibri" w:cs="Calibri"/>
          <w:color w:val="231F20"/>
          <w:spacing w:val="-23"/>
          <w:lang w:val="en-GB"/>
        </w:rPr>
        <w:t>P</w:t>
      </w:r>
      <w:r w:rsidRPr="00E55A2F">
        <w:rPr>
          <w:rFonts w:ascii="Calibri" w:hAnsi="Calibri" w:cs="Calibri"/>
          <w:color w:val="231F20"/>
          <w:spacing w:val="-1"/>
          <w:lang w:val="en-GB"/>
        </w:rPr>
        <w:t>. Nakra</w:t>
      </w:r>
    </w:p>
    <w:p w:rsidR="00AB52C2" w:rsidRPr="00E55A2F" w:rsidRDefault="00AB52C2" w:rsidP="00E80C6A">
      <w:pPr>
        <w:pStyle w:val="ListParagraph"/>
        <w:widowControl w:val="0"/>
        <w:numPr>
          <w:ilvl w:val="0"/>
          <w:numId w:val="43"/>
        </w:numPr>
        <w:tabs>
          <w:tab w:val="left" w:pos="860"/>
          <w:tab w:val="left" w:pos="3000"/>
        </w:tabs>
        <w:autoSpaceDE w:val="0"/>
        <w:autoSpaceDN w:val="0"/>
        <w:adjustRightInd w:val="0"/>
        <w:spacing w:after="0" w:line="240" w:lineRule="auto"/>
        <w:ind w:right="-20"/>
        <w:contextualSpacing w:val="0"/>
        <w:rPr>
          <w:rFonts w:ascii="Calibri" w:hAnsi="Calibri" w:cs="Calibri"/>
          <w:color w:val="000000"/>
          <w:lang w:val="en-GB"/>
        </w:rPr>
      </w:pPr>
      <w:r w:rsidRPr="00E55A2F">
        <w:rPr>
          <w:rFonts w:ascii="Calibri" w:hAnsi="Calibri" w:cs="Calibri"/>
          <w:color w:val="231F20"/>
          <w:spacing w:val="-3"/>
          <w:lang w:val="en-GB"/>
        </w:rPr>
        <w:t>Automobil</w:t>
      </w:r>
      <w:r w:rsidRPr="00E55A2F">
        <w:rPr>
          <w:rFonts w:ascii="Calibri" w:hAnsi="Calibri" w:cs="Calibri"/>
          <w:color w:val="231F20"/>
          <w:lang w:val="en-GB"/>
        </w:rPr>
        <w:t>e</w:t>
      </w:r>
      <w:r w:rsidRPr="00E55A2F">
        <w:rPr>
          <w:rFonts w:ascii="Calibri" w:hAnsi="Calibri" w:cs="Calibri"/>
          <w:color w:val="231F20"/>
          <w:spacing w:val="-18"/>
          <w:lang w:val="en-GB"/>
        </w:rPr>
        <w:t xml:space="preserve"> </w:t>
      </w:r>
      <w:r w:rsidRPr="00E55A2F">
        <w:rPr>
          <w:rFonts w:ascii="Calibri" w:hAnsi="Calibri" w:cs="Calibri"/>
          <w:color w:val="231F20"/>
          <w:spacing w:val="-3"/>
          <w:lang w:val="en-GB"/>
        </w:rPr>
        <w:t>Engineerin</w:t>
      </w:r>
      <w:r w:rsidRPr="00E55A2F">
        <w:rPr>
          <w:rFonts w:ascii="Calibri" w:hAnsi="Calibri" w:cs="Calibri"/>
          <w:color w:val="231F20"/>
          <w:lang w:val="en-GB"/>
        </w:rPr>
        <w:t>g</w:t>
      </w:r>
      <w:r w:rsidRPr="00E55A2F">
        <w:rPr>
          <w:rFonts w:ascii="Calibri" w:hAnsi="Calibri" w:cs="Calibri"/>
          <w:color w:val="231F20"/>
          <w:lang w:val="en-GB"/>
        </w:rPr>
        <w:tab/>
      </w:r>
      <w:r w:rsidR="002801AB" w:rsidRPr="00E55A2F">
        <w:rPr>
          <w:rFonts w:ascii="Calibri" w:hAnsi="Calibri" w:cs="Calibri"/>
          <w:color w:val="231F20"/>
          <w:lang w:val="en-GB"/>
        </w:rPr>
        <w:t xml:space="preserve">            </w:t>
      </w:r>
      <w:r w:rsidRPr="00E55A2F">
        <w:rPr>
          <w:rFonts w:ascii="Calibri" w:hAnsi="Calibri" w:cs="Calibri"/>
          <w:color w:val="231F20"/>
          <w:lang w:val="en-GB"/>
        </w:rPr>
        <w:t xml:space="preserve">by </w:t>
      </w:r>
      <w:r w:rsidRPr="00E55A2F">
        <w:rPr>
          <w:rFonts w:ascii="Calibri" w:hAnsi="Calibri" w:cs="Calibri"/>
          <w:color w:val="231F20"/>
          <w:spacing w:val="24"/>
          <w:lang w:val="en-GB"/>
        </w:rPr>
        <w:tab/>
      </w:r>
      <w:r w:rsidRPr="00E55A2F">
        <w:rPr>
          <w:rFonts w:ascii="Calibri" w:hAnsi="Calibri" w:cs="Calibri"/>
          <w:color w:val="231F20"/>
          <w:lang w:val="en-GB"/>
        </w:rPr>
        <w:t>K.K.</w:t>
      </w:r>
      <w:r w:rsidRPr="00E55A2F">
        <w:rPr>
          <w:rFonts w:ascii="Calibri" w:hAnsi="Calibri" w:cs="Calibri"/>
          <w:color w:val="231F20"/>
          <w:spacing w:val="-9"/>
          <w:lang w:val="en-GB"/>
        </w:rPr>
        <w:t xml:space="preserve"> </w:t>
      </w:r>
      <w:r w:rsidRPr="00E55A2F">
        <w:rPr>
          <w:rFonts w:ascii="Calibri" w:hAnsi="Calibri" w:cs="Calibri"/>
          <w:color w:val="231F20"/>
          <w:lang w:val="en-GB"/>
        </w:rPr>
        <w:t>Ramalingam</w:t>
      </w:r>
    </w:p>
    <w:p w:rsidR="00AB52C2" w:rsidRPr="00E55A2F" w:rsidRDefault="00AB52C2" w:rsidP="00E80C6A">
      <w:pPr>
        <w:pStyle w:val="ListParagraph"/>
        <w:widowControl w:val="0"/>
        <w:numPr>
          <w:ilvl w:val="0"/>
          <w:numId w:val="43"/>
        </w:numPr>
        <w:tabs>
          <w:tab w:val="left" w:pos="860"/>
        </w:tabs>
        <w:autoSpaceDE w:val="0"/>
        <w:autoSpaceDN w:val="0"/>
        <w:adjustRightInd w:val="0"/>
        <w:spacing w:after="0" w:line="240" w:lineRule="auto"/>
        <w:ind w:right="-20"/>
        <w:contextualSpacing w:val="0"/>
        <w:rPr>
          <w:rFonts w:ascii="Calibri" w:hAnsi="Calibri" w:cs="Calibri"/>
          <w:color w:val="000000"/>
          <w:lang w:val="en-GB"/>
        </w:rPr>
      </w:pPr>
      <w:r w:rsidRPr="00E55A2F">
        <w:rPr>
          <w:rFonts w:ascii="Calibri" w:hAnsi="Calibri" w:cs="Calibri"/>
          <w:color w:val="231F20"/>
          <w:spacing w:val="-10"/>
          <w:lang w:val="en-GB"/>
        </w:rPr>
        <w:t>T</w:t>
      </w:r>
      <w:r w:rsidRPr="00E55A2F">
        <w:rPr>
          <w:rFonts w:ascii="Calibri" w:hAnsi="Calibri" w:cs="Calibri"/>
          <w:color w:val="231F20"/>
          <w:spacing w:val="-3"/>
          <w:lang w:val="en-GB"/>
        </w:rPr>
        <w:t>ruc</w:t>
      </w:r>
      <w:r w:rsidRPr="00E55A2F">
        <w:rPr>
          <w:rFonts w:ascii="Calibri" w:hAnsi="Calibri" w:cs="Calibri"/>
          <w:color w:val="231F20"/>
          <w:lang w:val="en-GB"/>
        </w:rPr>
        <w:t>k</w:t>
      </w:r>
      <w:r w:rsidRPr="00E55A2F">
        <w:rPr>
          <w:rFonts w:ascii="Calibri" w:hAnsi="Calibri" w:cs="Calibri"/>
          <w:color w:val="231F20"/>
          <w:spacing w:val="-18"/>
          <w:lang w:val="en-GB"/>
        </w:rPr>
        <w:t xml:space="preserve"> </w:t>
      </w:r>
      <w:r w:rsidRPr="00E55A2F">
        <w:rPr>
          <w:rFonts w:ascii="Calibri" w:hAnsi="Calibri" w:cs="Calibri"/>
          <w:color w:val="231F20"/>
          <w:spacing w:val="-3"/>
          <w:lang w:val="en-GB"/>
        </w:rPr>
        <w:t>Crane</w:t>
      </w:r>
      <w:r w:rsidRPr="00E55A2F">
        <w:rPr>
          <w:rFonts w:ascii="Calibri" w:hAnsi="Calibri" w:cs="Calibri"/>
          <w:color w:val="231F20"/>
          <w:lang w:val="en-GB"/>
        </w:rPr>
        <w:t>s</w:t>
      </w:r>
      <w:r w:rsidRPr="00E55A2F">
        <w:rPr>
          <w:rFonts w:ascii="Calibri" w:hAnsi="Calibri" w:cs="Calibri"/>
          <w:color w:val="231F20"/>
          <w:lang w:val="en-GB"/>
        </w:rPr>
        <w:tab/>
        <w:t xml:space="preserve">                       </w:t>
      </w:r>
      <w:r w:rsidRPr="00E55A2F">
        <w:rPr>
          <w:rFonts w:ascii="Calibri" w:hAnsi="Calibri" w:cs="Calibri"/>
          <w:color w:val="231F20"/>
          <w:lang w:val="en-GB"/>
        </w:rPr>
        <w:tab/>
      </w:r>
      <w:r w:rsidRPr="00E55A2F">
        <w:rPr>
          <w:rFonts w:ascii="Calibri" w:hAnsi="Calibri" w:cs="Calibri"/>
          <w:color w:val="231F20"/>
          <w:spacing w:val="-3"/>
          <w:lang w:val="en-GB"/>
        </w:rPr>
        <w:t>b</w:t>
      </w:r>
      <w:r w:rsidRPr="00E55A2F">
        <w:rPr>
          <w:rFonts w:ascii="Calibri" w:hAnsi="Calibri" w:cs="Calibri"/>
          <w:color w:val="231F20"/>
          <w:lang w:val="en-GB"/>
        </w:rPr>
        <w:t>y</w:t>
      </w:r>
      <w:r w:rsidRPr="00E55A2F">
        <w:rPr>
          <w:rFonts w:ascii="Calibri" w:hAnsi="Calibri" w:cs="Calibri"/>
          <w:color w:val="231F20"/>
          <w:spacing w:val="-18"/>
          <w:lang w:val="en-GB"/>
        </w:rPr>
        <w:t xml:space="preserve"> </w:t>
      </w:r>
      <w:r w:rsidRPr="00E55A2F">
        <w:rPr>
          <w:rFonts w:ascii="Calibri" w:hAnsi="Calibri" w:cs="Calibri"/>
          <w:color w:val="231F20"/>
          <w:spacing w:val="-18"/>
          <w:lang w:val="en-GB"/>
        </w:rPr>
        <w:tab/>
      </w:r>
      <w:r w:rsidRPr="00E55A2F">
        <w:rPr>
          <w:rFonts w:ascii="Calibri" w:hAnsi="Calibri" w:cs="Calibri"/>
          <w:color w:val="231F20"/>
          <w:spacing w:val="-3"/>
          <w:lang w:val="en-GB"/>
        </w:rPr>
        <w:t>A. Astakhov (MIR)</w:t>
      </w:r>
    </w:p>
    <w:p w:rsidR="00AB52C2" w:rsidRPr="00E55A2F" w:rsidRDefault="00AB52C2" w:rsidP="00E80C6A">
      <w:pPr>
        <w:pStyle w:val="ListParagraph"/>
        <w:widowControl w:val="0"/>
        <w:numPr>
          <w:ilvl w:val="0"/>
          <w:numId w:val="43"/>
        </w:numPr>
        <w:tabs>
          <w:tab w:val="left" w:pos="860"/>
        </w:tabs>
        <w:autoSpaceDE w:val="0"/>
        <w:autoSpaceDN w:val="0"/>
        <w:adjustRightInd w:val="0"/>
        <w:spacing w:after="0" w:line="240" w:lineRule="auto"/>
        <w:ind w:right="-20"/>
        <w:contextualSpacing w:val="0"/>
        <w:rPr>
          <w:rFonts w:ascii="Calibri" w:hAnsi="Calibri" w:cs="Calibri"/>
          <w:color w:val="000000"/>
          <w:lang w:val="en-GB"/>
        </w:rPr>
      </w:pPr>
      <w:r w:rsidRPr="00E55A2F">
        <w:rPr>
          <w:rFonts w:ascii="Calibri" w:hAnsi="Calibri" w:cs="Calibri"/>
          <w:color w:val="231F20"/>
          <w:spacing w:val="-3"/>
          <w:lang w:val="en-GB"/>
        </w:rPr>
        <w:t>Moto</w:t>
      </w:r>
      <w:r w:rsidRPr="00E55A2F">
        <w:rPr>
          <w:rFonts w:ascii="Calibri" w:hAnsi="Calibri" w:cs="Calibri"/>
          <w:color w:val="231F20"/>
          <w:lang w:val="en-GB"/>
        </w:rPr>
        <w:t>r</w:t>
      </w:r>
      <w:r w:rsidRPr="00E55A2F">
        <w:rPr>
          <w:rFonts w:ascii="Calibri" w:hAnsi="Calibri" w:cs="Calibri"/>
          <w:color w:val="231F20"/>
          <w:spacing w:val="-18"/>
          <w:lang w:val="en-GB"/>
        </w:rPr>
        <w:t xml:space="preserve"> </w:t>
      </w:r>
      <w:r w:rsidRPr="00E55A2F">
        <w:rPr>
          <w:rFonts w:ascii="Calibri" w:hAnsi="Calibri" w:cs="Calibri"/>
          <w:color w:val="231F20"/>
          <w:spacing w:val="-3"/>
          <w:lang w:val="en-GB"/>
        </w:rPr>
        <w:t>Grader</w:t>
      </w:r>
      <w:r w:rsidRPr="00E55A2F">
        <w:rPr>
          <w:rFonts w:ascii="Calibri" w:hAnsi="Calibri" w:cs="Calibri"/>
          <w:color w:val="231F20"/>
          <w:lang w:val="en-GB"/>
        </w:rPr>
        <w:t>s</w:t>
      </w:r>
      <w:r w:rsidRPr="00E55A2F">
        <w:rPr>
          <w:rFonts w:ascii="Calibri" w:hAnsi="Calibri" w:cs="Calibri"/>
          <w:color w:val="231F20"/>
          <w:spacing w:val="-18"/>
          <w:lang w:val="en-GB"/>
        </w:rPr>
        <w:t xml:space="preserve"> </w:t>
      </w:r>
      <w:r w:rsidRPr="00E55A2F">
        <w:rPr>
          <w:rFonts w:ascii="Calibri" w:hAnsi="Calibri" w:cs="Calibri"/>
          <w:color w:val="231F20"/>
          <w:spacing w:val="-18"/>
          <w:lang w:val="en-GB"/>
        </w:rPr>
        <w:tab/>
      </w:r>
      <w:r w:rsidRPr="00E55A2F">
        <w:rPr>
          <w:rFonts w:ascii="Calibri" w:hAnsi="Calibri" w:cs="Calibri"/>
          <w:color w:val="231F20"/>
          <w:spacing w:val="-18"/>
          <w:lang w:val="en-GB"/>
        </w:rPr>
        <w:tab/>
      </w:r>
      <w:r w:rsidRPr="00E55A2F">
        <w:rPr>
          <w:rFonts w:ascii="Calibri" w:hAnsi="Calibri" w:cs="Calibri"/>
          <w:color w:val="231F20"/>
          <w:spacing w:val="-18"/>
          <w:lang w:val="en-GB"/>
        </w:rPr>
        <w:tab/>
      </w:r>
      <w:r w:rsidRPr="00E55A2F">
        <w:rPr>
          <w:rFonts w:ascii="Calibri" w:hAnsi="Calibri" w:cs="Calibri"/>
          <w:color w:val="231F20"/>
          <w:spacing w:val="-3"/>
          <w:lang w:val="en-GB"/>
        </w:rPr>
        <w:t>b</w:t>
      </w:r>
      <w:r w:rsidRPr="00E55A2F">
        <w:rPr>
          <w:rFonts w:ascii="Calibri" w:hAnsi="Calibri" w:cs="Calibri"/>
          <w:color w:val="231F20"/>
          <w:lang w:val="en-GB"/>
        </w:rPr>
        <w:t>y</w:t>
      </w:r>
      <w:r w:rsidRPr="00E55A2F">
        <w:rPr>
          <w:rFonts w:ascii="Calibri" w:hAnsi="Calibri" w:cs="Calibri"/>
          <w:color w:val="231F20"/>
          <w:spacing w:val="17"/>
          <w:lang w:val="en-GB"/>
        </w:rPr>
        <w:t xml:space="preserve"> </w:t>
      </w:r>
      <w:r w:rsidRPr="00E55A2F">
        <w:rPr>
          <w:rFonts w:ascii="Calibri" w:hAnsi="Calibri" w:cs="Calibri"/>
          <w:color w:val="231F20"/>
          <w:spacing w:val="17"/>
          <w:lang w:val="en-GB"/>
        </w:rPr>
        <w:tab/>
      </w:r>
      <w:r w:rsidRPr="00E55A2F">
        <w:rPr>
          <w:rFonts w:ascii="Calibri" w:hAnsi="Calibri" w:cs="Calibri"/>
          <w:color w:val="231F20"/>
          <w:spacing w:val="-3"/>
          <w:lang w:val="en-GB"/>
        </w:rPr>
        <w:t>E. G. Ronioson(MIR)</w:t>
      </w:r>
    </w:p>
    <w:p w:rsidR="00AB52C2" w:rsidRPr="00E55A2F" w:rsidRDefault="00AB52C2" w:rsidP="00E80C6A">
      <w:pPr>
        <w:pStyle w:val="ListParagraph"/>
        <w:widowControl w:val="0"/>
        <w:numPr>
          <w:ilvl w:val="0"/>
          <w:numId w:val="43"/>
        </w:numPr>
        <w:autoSpaceDE w:val="0"/>
        <w:autoSpaceDN w:val="0"/>
        <w:adjustRightInd w:val="0"/>
        <w:spacing w:after="0" w:line="240" w:lineRule="auto"/>
        <w:ind w:right="297"/>
        <w:contextualSpacing w:val="0"/>
        <w:rPr>
          <w:rFonts w:ascii="Calibri" w:hAnsi="Calibri" w:cs="Calibri"/>
          <w:color w:val="231F20"/>
          <w:spacing w:val="-13"/>
          <w:lang w:val="en-GB"/>
        </w:rPr>
      </w:pPr>
      <w:r w:rsidRPr="00E55A2F">
        <w:rPr>
          <w:rFonts w:ascii="Calibri" w:hAnsi="Calibri" w:cs="Calibri"/>
          <w:color w:val="231F20"/>
          <w:spacing w:val="-1"/>
          <w:lang w:val="en-GB"/>
        </w:rPr>
        <w:t>Constructio</w:t>
      </w:r>
      <w:r w:rsidRPr="00E55A2F">
        <w:rPr>
          <w:rFonts w:ascii="Calibri" w:hAnsi="Calibri" w:cs="Calibri"/>
          <w:color w:val="231F20"/>
          <w:lang w:val="en-GB"/>
        </w:rPr>
        <w:t>n</w:t>
      </w:r>
      <w:r w:rsidRPr="00E55A2F">
        <w:rPr>
          <w:rFonts w:ascii="Calibri" w:hAnsi="Calibri" w:cs="Calibri"/>
          <w:color w:val="231F20"/>
          <w:spacing w:val="-13"/>
          <w:lang w:val="en-GB"/>
        </w:rPr>
        <w:t xml:space="preserve"> </w:t>
      </w:r>
      <w:r w:rsidRPr="00E55A2F">
        <w:rPr>
          <w:rFonts w:ascii="Calibri" w:hAnsi="Calibri" w:cs="Calibri"/>
          <w:color w:val="231F20"/>
          <w:spacing w:val="-1"/>
          <w:lang w:val="en-GB"/>
        </w:rPr>
        <w:t>equipmen</w:t>
      </w:r>
      <w:r w:rsidRPr="00E55A2F">
        <w:rPr>
          <w:rFonts w:ascii="Calibri" w:hAnsi="Calibri" w:cs="Calibri"/>
          <w:color w:val="231F20"/>
          <w:lang w:val="en-GB"/>
        </w:rPr>
        <w:t>t</w:t>
      </w:r>
      <w:r w:rsidRPr="00E55A2F">
        <w:rPr>
          <w:rFonts w:ascii="Calibri" w:hAnsi="Calibri" w:cs="Calibri"/>
          <w:color w:val="231F20"/>
          <w:spacing w:val="-13"/>
          <w:lang w:val="en-GB"/>
        </w:rPr>
        <w:t xml:space="preserve"> </w:t>
      </w:r>
      <w:r w:rsidRPr="00E55A2F">
        <w:rPr>
          <w:rFonts w:ascii="Calibri" w:hAnsi="Calibri" w:cs="Calibri"/>
          <w:color w:val="231F20"/>
          <w:spacing w:val="-13"/>
          <w:lang w:val="en-GB"/>
        </w:rPr>
        <w:tab/>
        <w:t>by</w:t>
      </w:r>
      <w:r w:rsidRPr="00E55A2F">
        <w:rPr>
          <w:rFonts w:ascii="Calibri" w:hAnsi="Calibri" w:cs="Calibri"/>
          <w:color w:val="231F20"/>
          <w:spacing w:val="-13"/>
          <w:lang w:val="en-GB"/>
        </w:rPr>
        <w:tab/>
      </w:r>
      <w:r w:rsidRPr="00E55A2F">
        <w:rPr>
          <w:rFonts w:ascii="Calibri" w:hAnsi="Calibri" w:cs="Calibri"/>
          <w:color w:val="231F20"/>
          <w:spacing w:val="-23"/>
          <w:lang w:val="en-GB"/>
        </w:rPr>
        <w:t>Y</w:t>
      </w:r>
      <w:r w:rsidRPr="00E55A2F">
        <w:rPr>
          <w:rFonts w:ascii="Calibri" w:hAnsi="Calibri" w:cs="Calibri"/>
          <w:color w:val="231F20"/>
          <w:spacing w:val="-1"/>
          <w:lang w:val="en-GB"/>
        </w:rPr>
        <w:t>. Pokra</w:t>
      </w:r>
      <w:r w:rsidRPr="00E55A2F">
        <w:rPr>
          <w:rFonts w:ascii="Calibri" w:hAnsi="Calibri" w:cs="Calibri"/>
          <w:color w:val="231F20"/>
          <w:lang w:val="en-GB"/>
        </w:rPr>
        <w:t>s</w:t>
      </w:r>
      <w:r w:rsidRPr="00E55A2F">
        <w:rPr>
          <w:rFonts w:ascii="Calibri" w:hAnsi="Calibri" w:cs="Calibri"/>
          <w:color w:val="231F20"/>
          <w:spacing w:val="-13"/>
          <w:lang w:val="en-GB"/>
        </w:rPr>
        <w:t xml:space="preserve"> </w:t>
      </w:r>
      <w:r w:rsidRPr="00E55A2F">
        <w:rPr>
          <w:rFonts w:ascii="Calibri" w:hAnsi="Calibri" w:cs="Calibri"/>
          <w:color w:val="231F20"/>
          <w:lang w:val="en-GB"/>
        </w:rPr>
        <w:t xml:space="preserve">&amp; </w:t>
      </w:r>
      <w:r w:rsidRPr="00E55A2F">
        <w:rPr>
          <w:rFonts w:ascii="Calibri" w:hAnsi="Calibri" w:cs="Calibri"/>
          <w:color w:val="231F20"/>
          <w:spacing w:val="-13"/>
          <w:lang w:val="en-GB"/>
        </w:rPr>
        <w:t>T</w:t>
      </w:r>
      <w:r w:rsidRPr="00E55A2F">
        <w:rPr>
          <w:rFonts w:ascii="Calibri" w:hAnsi="Calibri" w:cs="Calibri"/>
          <w:color w:val="231F20"/>
          <w:spacing w:val="-5"/>
          <w:lang w:val="en-GB"/>
        </w:rPr>
        <w:t>ushnyako</w:t>
      </w:r>
      <w:r w:rsidRPr="00E55A2F">
        <w:rPr>
          <w:rFonts w:ascii="Calibri" w:hAnsi="Calibri" w:cs="Calibri"/>
          <w:color w:val="231F20"/>
          <w:lang w:val="en-GB"/>
        </w:rPr>
        <w:t>v</w:t>
      </w:r>
      <w:r w:rsidRPr="00E55A2F">
        <w:rPr>
          <w:rFonts w:ascii="Calibri" w:hAnsi="Calibri" w:cs="Calibri"/>
          <w:color w:val="231F20"/>
          <w:spacing w:val="-21"/>
          <w:lang w:val="en-GB"/>
        </w:rPr>
        <w:t xml:space="preserve"> </w:t>
      </w:r>
      <w:r w:rsidRPr="00E55A2F">
        <w:rPr>
          <w:rFonts w:ascii="Calibri" w:hAnsi="Calibri" w:cs="Calibri"/>
          <w:color w:val="231F20"/>
          <w:spacing w:val="-5"/>
          <w:lang w:val="en-GB"/>
        </w:rPr>
        <w:t>MIR)</w:t>
      </w:r>
    </w:p>
    <w:p w:rsidR="007767A5" w:rsidRPr="00E55A2F" w:rsidRDefault="007767A5" w:rsidP="00AB52C2">
      <w:pPr>
        <w:spacing w:after="0"/>
        <w:jc w:val="center"/>
        <w:rPr>
          <w:rFonts w:ascii="Calibri" w:hAnsi="Calibri" w:cs="Calibri"/>
          <w:b/>
          <w:sz w:val="24"/>
          <w:szCs w:val="24"/>
          <w:lang w:val="en-GB"/>
        </w:rPr>
      </w:pPr>
    </w:p>
    <w:p w:rsidR="00EE2A03" w:rsidRDefault="00EE2A03" w:rsidP="00AB52C2">
      <w:pPr>
        <w:spacing w:after="0"/>
        <w:jc w:val="center"/>
        <w:rPr>
          <w:rFonts w:ascii="Calibri" w:hAnsi="Calibri" w:cs="Calibri"/>
          <w:b/>
          <w:sz w:val="24"/>
          <w:szCs w:val="24"/>
          <w:lang w:val="en-GB"/>
        </w:rPr>
      </w:pPr>
    </w:p>
    <w:p w:rsidR="00AB52C2" w:rsidRPr="00E55A2F" w:rsidRDefault="00AB52C2" w:rsidP="00AB52C2">
      <w:pPr>
        <w:spacing w:after="0"/>
        <w:jc w:val="center"/>
        <w:rPr>
          <w:rFonts w:ascii="Calibri" w:hAnsi="Calibri" w:cs="Calibri"/>
          <w:b/>
          <w:sz w:val="24"/>
          <w:szCs w:val="24"/>
          <w:lang w:val="en-GB"/>
        </w:rPr>
      </w:pPr>
      <w:r w:rsidRPr="00E55A2F">
        <w:rPr>
          <w:rFonts w:ascii="Calibri" w:hAnsi="Calibri" w:cs="Calibri"/>
          <w:b/>
          <w:sz w:val="24"/>
          <w:szCs w:val="24"/>
          <w:lang w:val="en-GB"/>
        </w:rPr>
        <w:t>Blueprint of Question Paper</w:t>
      </w:r>
    </w:p>
    <w:p w:rsidR="00AB52C2" w:rsidRPr="00E55A2F" w:rsidRDefault="00AB52C2" w:rsidP="00AB52C2">
      <w:pPr>
        <w:spacing w:after="0"/>
        <w:jc w:val="center"/>
        <w:rPr>
          <w:rFonts w:ascii="Calibri" w:hAnsi="Calibri" w:cs="Calibri"/>
          <w:b/>
          <w:sz w:val="24"/>
          <w:szCs w:val="24"/>
          <w:lang w:val="en-GB"/>
        </w:rPr>
      </w:pPr>
      <w:r w:rsidRPr="00E55A2F">
        <w:rPr>
          <w:rFonts w:ascii="Calibri" w:hAnsi="Calibri" w:cs="Calibri"/>
          <w:b/>
          <w:sz w:val="24"/>
          <w:szCs w:val="24"/>
          <w:lang w:val="en-GB"/>
        </w:rPr>
        <w:t>A – 405, Special Purpose Vehicles</w:t>
      </w:r>
    </w:p>
    <w:tbl>
      <w:tblPr>
        <w:tblStyle w:val="TableGrid"/>
        <w:tblW w:w="9316" w:type="dxa"/>
        <w:tblLayout w:type="fixed"/>
        <w:tblLook w:val="04A0" w:firstRow="1" w:lastRow="0" w:firstColumn="1" w:lastColumn="0" w:noHBand="0" w:noVBand="1"/>
      </w:tblPr>
      <w:tblGrid>
        <w:gridCol w:w="640"/>
        <w:gridCol w:w="2415"/>
        <w:gridCol w:w="728"/>
        <w:gridCol w:w="849"/>
        <w:gridCol w:w="606"/>
        <w:gridCol w:w="606"/>
        <w:gridCol w:w="606"/>
        <w:gridCol w:w="608"/>
        <w:gridCol w:w="485"/>
        <w:gridCol w:w="393"/>
        <w:gridCol w:w="773"/>
        <w:gridCol w:w="607"/>
      </w:tblGrid>
      <w:tr w:rsidR="00EB71D5" w:rsidRPr="00E55A2F" w:rsidTr="007767A5">
        <w:trPr>
          <w:trHeight w:val="444"/>
        </w:trPr>
        <w:tc>
          <w:tcPr>
            <w:tcW w:w="640" w:type="dxa"/>
            <w:vMerge w:val="restar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2415" w:type="dxa"/>
            <w:vMerge w:val="restart"/>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728" w:type="dxa"/>
            <w:vMerge w:val="restart"/>
            <w:vAlign w:val="center"/>
          </w:tcPr>
          <w:p w:rsidR="00EB71D5" w:rsidRPr="00E55A2F" w:rsidRDefault="00EB71D5" w:rsidP="00EB71D5">
            <w:pPr>
              <w:jc w:val="center"/>
              <w:rPr>
                <w:rFonts w:ascii="Calibri" w:hAnsi="Calibri" w:cs="Calibri"/>
                <w:b/>
                <w:szCs w:val="24"/>
                <w:lang w:val="en-GB"/>
              </w:rPr>
            </w:pPr>
            <w:r w:rsidRPr="00E55A2F">
              <w:rPr>
                <w:rFonts w:ascii="Calibri" w:hAnsi="Calibri" w:cs="Calibri"/>
                <w:b/>
                <w:szCs w:val="24"/>
                <w:lang w:val="en-GB"/>
              </w:rPr>
              <w:t>Periods Allocated</w:t>
            </w:r>
          </w:p>
        </w:tc>
        <w:tc>
          <w:tcPr>
            <w:tcW w:w="849" w:type="dxa"/>
            <w:vMerge w:val="restart"/>
          </w:tcPr>
          <w:p w:rsidR="00EB71D5" w:rsidRPr="00E55A2F" w:rsidRDefault="00EB71D5" w:rsidP="00EB71D5">
            <w:pPr>
              <w:jc w:val="center"/>
              <w:rPr>
                <w:rFonts w:ascii="Calibri" w:hAnsi="Calibri" w:cs="Calibri"/>
                <w:b/>
                <w:szCs w:val="24"/>
                <w:lang w:val="en-GB"/>
              </w:rPr>
            </w:pPr>
            <w:r w:rsidRPr="00E55A2F">
              <w:rPr>
                <w:rFonts w:ascii="Calibri" w:hAnsi="Calibri" w:cs="Calibri"/>
                <w:b/>
                <w:szCs w:val="24"/>
                <w:lang w:val="en-GB"/>
              </w:rPr>
              <w:t>Weight age Allocated</w:t>
            </w:r>
          </w:p>
        </w:tc>
        <w:tc>
          <w:tcPr>
            <w:tcW w:w="2426" w:type="dxa"/>
            <w:gridSpan w:val="4"/>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Marks wise Distribution of Weight age</w:t>
            </w:r>
          </w:p>
        </w:tc>
        <w:tc>
          <w:tcPr>
            <w:tcW w:w="2258" w:type="dxa"/>
            <w:gridSpan w:val="4"/>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 age</w:t>
            </w:r>
          </w:p>
        </w:tc>
      </w:tr>
      <w:tr w:rsidR="00EB71D5" w:rsidRPr="00E55A2F" w:rsidTr="007767A5">
        <w:trPr>
          <w:trHeight w:val="55"/>
        </w:trPr>
        <w:tc>
          <w:tcPr>
            <w:tcW w:w="640" w:type="dxa"/>
            <w:vMerge/>
            <w:vAlign w:val="center"/>
          </w:tcPr>
          <w:p w:rsidR="00EB71D5" w:rsidRPr="00E55A2F" w:rsidRDefault="00EB71D5" w:rsidP="00392030">
            <w:pPr>
              <w:jc w:val="center"/>
              <w:rPr>
                <w:rFonts w:ascii="Calibri" w:hAnsi="Calibri" w:cs="Calibri"/>
                <w:b/>
                <w:sz w:val="24"/>
                <w:szCs w:val="24"/>
                <w:lang w:val="en-GB"/>
              </w:rPr>
            </w:pPr>
          </w:p>
        </w:tc>
        <w:tc>
          <w:tcPr>
            <w:tcW w:w="2415" w:type="dxa"/>
            <w:vMerge/>
            <w:vAlign w:val="center"/>
          </w:tcPr>
          <w:p w:rsidR="00EB71D5" w:rsidRPr="00E55A2F" w:rsidRDefault="00EB71D5" w:rsidP="00392030">
            <w:pPr>
              <w:jc w:val="center"/>
              <w:rPr>
                <w:rFonts w:ascii="Calibri" w:hAnsi="Calibri" w:cs="Calibri"/>
                <w:b/>
                <w:sz w:val="24"/>
                <w:szCs w:val="24"/>
                <w:lang w:val="en-GB"/>
              </w:rPr>
            </w:pPr>
          </w:p>
        </w:tc>
        <w:tc>
          <w:tcPr>
            <w:tcW w:w="728" w:type="dxa"/>
            <w:vMerge/>
          </w:tcPr>
          <w:p w:rsidR="00EB71D5" w:rsidRPr="00E55A2F" w:rsidRDefault="00EB71D5" w:rsidP="00392030">
            <w:pPr>
              <w:jc w:val="center"/>
              <w:rPr>
                <w:rFonts w:ascii="Calibri" w:hAnsi="Calibri" w:cs="Calibri"/>
                <w:b/>
                <w:sz w:val="24"/>
                <w:szCs w:val="24"/>
                <w:lang w:val="en-GB"/>
              </w:rPr>
            </w:pPr>
          </w:p>
        </w:tc>
        <w:tc>
          <w:tcPr>
            <w:tcW w:w="849" w:type="dxa"/>
            <w:vMerge/>
          </w:tcPr>
          <w:p w:rsidR="00EB71D5" w:rsidRPr="00E55A2F" w:rsidRDefault="00EB71D5" w:rsidP="00392030">
            <w:pPr>
              <w:jc w:val="center"/>
              <w:rPr>
                <w:rFonts w:ascii="Calibri" w:hAnsi="Calibri" w:cs="Calibri"/>
                <w:b/>
                <w:sz w:val="24"/>
                <w:szCs w:val="24"/>
                <w:lang w:val="en-GB"/>
              </w:rPr>
            </w:pPr>
          </w:p>
        </w:tc>
        <w:tc>
          <w:tcPr>
            <w:tcW w:w="606"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606"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606"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608"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An</w:t>
            </w:r>
          </w:p>
        </w:tc>
        <w:tc>
          <w:tcPr>
            <w:tcW w:w="485"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393"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773"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606" w:type="dxa"/>
            <w:vAlign w:val="center"/>
          </w:tcPr>
          <w:p w:rsidR="00EB71D5" w:rsidRPr="00E55A2F" w:rsidRDefault="00EB71D5" w:rsidP="00392030">
            <w:pPr>
              <w:jc w:val="center"/>
              <w:rPr>
                <w:rFonts w:ascii="Calibri" w:hAnsi="Calibri" w:cs="Calibri"/>
                <w:b/>
                <w:sz w:val="24"/>
                <w:szCs w:val="24"/>
                <w:lang w:val="en-GB"/>
              </w:rPr>
            </w:pPr>
            <w:r w:rsidRPr="00E55A2F">
              <w:rPr>
                <w:rFonts w:ascii="Calibri" w:hAnsi="Calibri" w:cs="Calibri"/>
                <w:b/>
                <w:sz w:val="24"/>
                <w:szCs w:val="24"/>
                <w:lang w:val="en-GB"/>
              </w:rPr>
              <w:t>An</w:t>
            </w:r>
          </w:p>
        </w:tc>
      </w:tr>
      <w:tr w:rsidR="00EB71D5" w:rsidRPr="00E55A2F" w:rsidTr="007767A5">
        <w:trPr>
          <w:trHeight w:val="193"/>
        </w:trPr>
        <w:tc>
          <w:tcPr>
            <w:tcW w:w="640"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2415" w:type="dxa"/>
            <w:vAlign w:val="center"/>
          </w:tcPr>
          <w:p w:rsidR="00EB71D5" w:rsidRPr="00E55A2F" w:rsidRDefault="00EB71D5" w:rsidP="00392030">
            <w:pPr>
              <w:widowControl w:val="0"/>
              <w:autoSpaceDE w:val="0"/>
              <w:autoSpaceDN w:val="0"/>
              <w:adjustRightInd w:val="0"/>
              <w:ind w:left="68" w:right="-20"/>
              <w:rPr>
                <w:rFonts w:ascii="Calibri" w:hAnsi="Calibri" w:cs="Calibri"/>
                <w:lang w:val="en-GB"/>
              </w:rPr>
            </w:pPr>
            <w:r w:rsidRPr="00E55A2F">
              <w:rPr>
                <w:rFonts w:ascii="Calibri" w:hAnsi="Calibri" w:cs="Calibri"/>
                <w:lang w:val="en-GB"/>
              </w:rPr>
              <w:t>Introduction</w:t>
            </w:r>
          </w:p>
        </w:tc>
        <w:tc>
          <w:tcPr>
            <w:tcW w:w="728"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06</w:t>
            </w:r>
          </w:p>
        </w:tc>
        <w:tc>
          <w:tcPr>
            <w:tcW w:w="849"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6</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p>
        </w:tc>
        <w:tc>
          <w:tcPr>
            <w:tcW w:w="608" w:type="dxa"/>
            <w:vAlign w:val="center"/>
          </w:tcPr>
          <w:p w:rsidR="00EB71D5" w:rsidRPr="00E55A2F" w:rsidRDefault="00EB71D5" w:rsidP="00392030">
            <w:pPr>
              <w:jc w:val="center"/>
              <w:rPr>
                <w:rFonts w:ascii="Calibri" w:hAnsi="Calibri" w:cs="Calibri"/>
                <w:lang w:val="en-GB"/>
              </w:rPr>
            </w:pPr>
          </w:p>
        </w:tc>
        <w:tc>
          <w:tcPr>
            <w:tcW w:w="485"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93"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773" w:type="dxa"/>
            <w:vAlign w:val="center"/>
          </w:tcPr>
          <w:p w:rsidR="00EB71D5" w:rsidRPr="00E55A2F" w:rsidRDefault="00EB71D5" w:rsidP="00392030">
            <w:pPr>
              <w:jc w:val="center"/>
              <w:rPr>
                <w:rFonts w:ascii="Calibri" w:hAnsi="Calibri" w:cs="Calibri"/>
                <w:lang w:val="en-GB"/>
              </w:rPr>
            </w:pPr>
          </w:p>
        </w:tc>
        <w:tc>
          <w:tcPr>
            <w:tcW w:w="606" w:type="dxa"/>
            <w:vAlign w:val="center"/>
          </w:tcPr>
          <w:p w:rsidR="00EB71D5" w:rsidRPr="00E55A2F" w:rsidRDefault="00EB71D5" w:rsidP="00392030">
            <w:pPr>
              <w:jc w:val="center"/>
              <w:rPr>
                <w:rFonts w:ascii="Calibri" w:hAnsi="Calibri" w:cs="Calibri"/>
                <w:lang w:val="en-GB"/>
              </w:rPr>
            </w:pPr>
          </w:p>
        </w:tc>
      </w:tr>
      <w:tr w:rsidR="00EB71D5" w:rsidRPr="00E55A2F" w:rsidTr="007767A5">
        <w:trPr>
          <w:trHeight w:val="273"/>
        </w:trPr>
        <w:tc>
          <w:tcPr>
            <w:tcW w:w="640"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2</w:t>
            </w:r>
          </w:p>
        </w:tc>
        <w:tc>
          <w:tcPr>
            <w:tcW w:w="2415" w:type="dxa"/>
            <w:vAlign w:val="center"/>
          </w:tcPr>
          <w:p w:rsidR="00EB71D5" w:rsidRPr="00E55A2F" w:rsidRDefault="00EB71D5" w:rsidP="00392030">
            <w:pPr>
              <w:widowControl w:val="0"/>
              <w:autoSpaceDE w:val="0"/>
              <w:autoSpaceDN w:val="0"/>
              <w:adjustRightInd w:val="0"/>
              <w:ind w:left="68" w:right="-20"/>
              <w:rPr>
                <w:rFonts w:ascii="Calibri" w:hAnsi="Calibri" w:cs="Calibri"/>
                <w:lang w:val="en-GB"/>
              </w:rPr>
            </w:pPr>
            <w:r w:rsidRPr="00E55A2F">
              <w:rPr>
                <w:rFonts w:ascii="Calibri" w:hAnsi="Calibri" w:cs="Calibri"/>
                <w:lang w:val="en-GB"/>
              </w:rPr>
              <w:t xml:space="preserve"> Farm Tractors</w:t>
            </w:r>
          </w:p>
        </w:tc>
        <w:tc>
          <w:tcPr>
            <w:tcW w:w="728"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14</w:t>
            </w:r>
          </w:p>
        </w:tc>
        <w:tc>
          <w:tcPr>
            <w:tcW w:w="849"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18</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12</w:t>
            </w:r>
          </w:p>
        </w:tc>
        <w:tc>
          <w:tcPr>
            <w:tcW w:w="608" w:type="dxa"/>
            <w:vAlign w:val="center"/>
          </w:tcPr>
          <w:p w:rsidR="00EB71D5" w:rsidRPr="00E55A2F" w:rsidRDefault="00EB71D5" w:rsidP="00392030">
            <w:pPr>
              <w:jc w:val="center"/>
              <w:rPr>
                <w:rFonts w:ascii="Calibri" w:hAnsi="Calibri" w:cs="Calibri"/>
                <w:lang w:val="en-GB"/>
              </w:rPr>
            </w:pPr>
          </w:p>
        </w:tc>
        <w:tc>
          <w:tcPr>
            <w:tcW w:w="485"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93"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773" w:type="dxa"/>
            <w:vAlign w:val="center"/>
          </w:tcPr>
          <w:p w:rsidR="00EB71D5" w:rsidRPr="00E55A2F" w:rsidRDefault="00EB71D5" w:rsidP="001A072C">
            <w:pPr>
              <w:jc w:val="center"/>
              <w:rPr>
                <w:rFonts w:ascii="Calibri" w:hAnsi="Calibri" w:cs="Calibri"/>
                <w:lang w:val="en-GB"/>
              </w:rPr>
            </w:pPr>
            <w:r w:rsidRPr="00E55A2F">
              <w:rPr>
                <w:rFonts w:ascii="Calibri" w:hAnsi="Calibri" w:cs="Calibri"/>
                <w:lang w:val="en-GB"/>
              </w:rPr>
              <w:t>1 1/2</w:t>
            </w:r>
          </w:p>
        </w:tc>
        <w:tc>
          <w:tcPr>
            <w:tcW w:w="606" w:type="dxa"/>
            <w:vAlign w:val="center"/>
          </w:tcPr>
          <w:p w:rsidR="00EB71D5" w:rsidRPr="00E55A2F" w:rsidRDefault="00EB71D5" w:rsidP="00392030">
            <w:pPr>
              <w:jc w:val="center"/>
              <w:rPr>
                <w:rFonts w:ascii="Calibri" w:hAnsi="Calibri" w:cs="Calibri"/>
                <w:lang w:val="en-GB"/>
              </w:rPr>
            </w:pPr>
          </w:p>
        </w:tc>
      </w:tr>
      <w:tr w:rsidR="00EB71D5" w:rsidRPr="00E55A2F" w:rsidTr="007767A5">
        <w:trPr>
          <w:trHeight w:val="307"/>
        </w:trPr>
        <w:tc>
          <w:tcPr>
            <w:tcW w:w="640"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2415" w:type="dxa"/>
            <w:vAlign w:val="center"/>
          </w:tcPr>
          <w:p w:rsidR="00EB71D5" w:rsidRPr="00E55A2F" w:rsidRDefault="00EB71D5" w:rsidP="00392030">
            <w:pPr>
              <w:widowControl w:val="0"/>
              <w:autoSpaceDE w:val="0"/>
              <w:autoSpaceDN w:val="0"/>
              <w:adjustRightInd w:val="0"/>
              <w:ind w:left="68" w:right="-20"/>
              <w:rPr>
                <w:rFonts w:ascii="Calibri" w:hAnsi="Calibri" w:cs="Calibri"/>
                <w:lang w:val="en-GB"/>
              </w:rPr>
            </w:pPr>
            <w:r w:rsidRPr="00E55A2F">
              <w:rPr>
                <w:rFonts w:ascii="Calibri" w:hAnsi="Calibri" w:cs="Calibri"/>
                <w:lang w:val="en-GB"/>
              </w:rPr>
              <w:t>Special Features in Tractors</w:t>
            </w:r>
          </w:p>
        </w:tc>
        <w:tc>
          <w:tcPr>
            <w:tcW w:w="728"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14</w:t>
            </w:r>
          </w:p>
        </w:tc>
        <w:tc>
          <w:tcPr>
            <w:tcW w:w="849"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14</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608" w:type="dxa"/>
            <w:vAlign w:val="center"/>
          </w:tcPr>
          <w:p w:rsidR="00EB71D5" w:rsidRPr="00E55A2F" w:rsidRDefault="00EB71D5" w:rsidP="00392030">
            <w:pPr>
              <w:jc w:val="center"/>
              <w:rPr>
                <w:rFonts w:ascii="Calibri" w:hAnsi="Calibri" w:cs="Calibri"/>
                <w:lang w:val="en-GB"/>
              </w:rPr>
            </w:pPr>
          </w:p>
        </w:tc>
        <w:tc>
          <w:tcPr>
            <w:tcW w:w="485"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93"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773"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606" w:type="dxa"/>
            <w:vAlign w:val="center"/>
          </w:tcPr>
          <w:p w:rsidR="00EB71D5" w:rsidRPr="00E55A2F" w:rsidRDefault="00EB71D5" w:rsidP="00392030">
            <w:pPr>
              <w:jc w:val="center"/>
              <w:rPr>
                <w:rFonts w:ascii="Calibri" w:hAnsi="Calibri" w:cs="Calibri"/>
                <w:lang w:val="en-GB"/>
              </w:rPr>
            </w:pPr>
          </w:p>
        </w:tc>
      </w:tr>
      <w:tr w:rsidR="00EB71D5" w:rsidRPr="00E55A2F" w:rsidTr="007767A5">
        <w:trPr>
          <w:trHeight w:val="304"/>
        </w:trPr>
        <w:tc>
          <w:tcPr>
            <w:tcW w:w="640"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4</w:t>
            </w:r>
          </w:p>
        </w:tc>
        <w:tc>
          <w:tcPr>
            <w:tcW w:w="2415" w:type="dxa"/>
            <w:vAlign w:val="center"/>
          </w:tcPr>
          <w:p w:rsidR="00EB71D5" w:rsidRPr="00E55A2F" w:rsidRDefault="00EB71D5" w:rsidP="00392030">
            <w:pPr>
              <w:widowControl w:val="0"/>
              <w:autoSpaceDE w:val="0"/>
              <w:autoSpaceDN w:val="0"/>
              <w:adjustRightInd w:val="0"/>
              <w:ind w:left="68" w:right="-20"/>
              <w:rPr>
                <w:rFonts w:ascii="Calibri" w:hAnsi="Calibri" w:cs="Calibri"/>
                <w:lang w:val="en-GB"/>
              </w:rPr>
            </w:pPr>
            <w:r w:rsidRPr="00E55A2F">
              <w:rPr>
                <w:rFonts w:ascii="Calibri" w:hAnsi="Calibri" w:cs="Calibri"/>
                <w:lang w:val="en-GB"/>
              </w:rPr>
              <w:t>Earth Moving Vehicles</w:t>
            </w:r>
          </w:p>
        </w:tc>
        <w:tc>
          <w:tcPr>
            <w:tcW w:w="728"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14</w:t>
            </w:r>
          </w:p>
        </w:tc>
        <w:tc>
          <w:tcPr>
            <w:tcW w:w="849"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18</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15</w:t>
            </w:r>
          </w:p>
        </w:tc>
        <w:tc>
          <w:tcPr>
            <w:tcW w:w="608" w:type="dxa"/>
            <w:vAlign w:val="center"/>
          </w:tcPr>
          <w:p w:rsidR="00EB71D5" w:rsidRPr="00E55A2F" w:rsidRDefault="00EB71D5" w:rsidP="00392030">
            <w:pPr>
              <w:jc w:val="center"/>
              <w:rPr>
                <w:rFonts w:ascii="Calibri" w:hAnsi="Calibri" w:cs="Calibri"/>
                <w:lang w:val="en-GB"/>
              </w:rPr>
            </w:pPr>
          </w:p>
        </w:tc>
        <w:tc>
          <w:tcPr>
            <w:tcW w:w="485"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93" w:type="dxa"/>
            <w:vAlign w:val="center"/>
          </w:tcPr>
          <w:p w:rsidR="00EB71D5" w:rsidRPr="00E55A2F" w:rsidRDefault="00EB71D5" w:rsidP="00392030">
            <w:pPr>
              <w:jc w:val="center"/>
              <w:rPr>
                <w:rFonts w:ascii="Calibri" w:hAnsi="Calibri" w:cs="Calibri"/>
                <w:lang w:val="en-GB"/>
              </w:rPr>
            </w:pPr>
          </w:p>
        </w:tc>
        <w:tc>
          <w:tcPr>
            <w:tcW w:w="773"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2 1/2</w:t>
            </w:r>
          </w:p>
        </w:tc>
        <w:tc>
          <w:tcPr>
            <w:tcW w:w="606" w:type="dxa"/>
            <w:vAlign w:val="center"/>
          </w:tcPr>
          <w:p w:rsidR="00EB71D5" w:rsidRPr="00E55A2F" w:rsidRDefault="00EB71D5" w:rsidP="00392030">
            <w:pPr>
              <w:jc w:val="center"/>
              <w:rPr>
                <w:rFonts w:ascii="Calibri" w:hAnsi="Calibri" w:cs="Calibri"/>
                <w:lang w:val="en-GB"/>
              </w:rPr>
            </w:pPr>
          </w:p>
        </w:tc>
      </w:tr>
      <w:tr w:rsidR="00EB71D5" w:rsidRPr="00E55A2F" w:rsidTr="007767A5">
        <w:trPr>
          <w:trHeight w:val="414"/>
        </w:trPr>
        <w:tc>
          <w:tcPr>
            <w:tcW w:w="640"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5</w:t>
            </w:r>
          </w:p>
        </w:tc>
        <w:tc>
          <w:tcPr>
            <w:tcW w:w="2415" w:type="dxa"/>
            <w:vAlign w:val="center"/>
          </w:tcPr>
          <w:p w:rsidR="00EB71D5" w:rsidRPr="00E55A2F" w:rsidRDefault="00EB71D5" w:rsidP="00392030">
            <w:pPr>
              <w:widowControl w:val="0"/>
              <w:autoSpaceDE w:val="0"/>
              <w:autoSpaceDN w:val="0"/>
              <w:adjustRightInd w:val="0"/>
              <w:ind w:left="68" w:right="-20"/>
              <w:rPr>
                <w:rFonts w:ascii="Calibri" w:hAnsi="Calibri" w:cs="Calibri"/>
                <w:lang w:val="en-GB"/>
              </w:rPr>
            </w:pPr>
            <w:r w:rsidRPr="00E55A2F">
              <w:rPr>
                <w:rFonts w:ascii="Calibri" w:hAnsi="Calibri" w:cs="Calibri"/>
                <w:lang w:val="en-GB"/>
              </w:rPr>
              <w:t>Automotive Emission and Control Systems</w:t>
            </w:r>
          </w:p>
        </w:tc>
        <w:tc>
          <w:tcPr>
            <w:tcW w:w="728"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12</w:t>
            </w:r>
          </w:p>
        </w:tc>
        <w:tc>
          <w:tcPr>
            <w:tcW w:w="849"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14</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3</w:t>
            </w: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8</w:t>
            </w:r>
          </w:p>
        </w:tc>
        <w:tc>
          <w:tcPr>
            <w:tcW w:w="608" w:type="dxa"/>
            <w:vAlign w:val="center"/>
          </w:tcPr>
          <w:p w:rsidR="00EB71D5" w:rsidRPr="00E55A2F" w:rsidRDefault="00EB71D5" w:rsidP="00392030">
            <w:pPr>
              <w:jc w:val="center"/>
              <w:rPr>
                <w:rFonts w:ascii="Calibri" w:hAnsi="Calibri" w:cs="Calibri"/>
                <w:lang w:val="en-GB"/>
              </w:rPr>
            </w:pPr>
          </w:p>
        </w:tc>
        <w:tc>
          <w:tcPr>
            <w:tcW w:w="485"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393"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773"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c>
          <w:tcPr>
            <w:tcW w:w="606" w:type="dxa"/>
            <w:vAlign w:val="center"/>
          </w:tcPr>
          <w:p w:rsidR="00EB71D5" w:rsidRPr="00E55A2F" w:rsidRDefault="00EB71D5" w:rsidP="00392030">
            <w:pPr>
              <w:jc w:val="center"/>
              <w:rPr>
                <w:rFonts w:ascii="Calibri" w:hAnsi="Calibri" w:cs="Calibri"/>
                <w:lang w:val="en-GB"/>
              </w:rPr>
            </w:pPr>
          </w:p>
        </w:tc>
      </w:tr>
      <w:tr w:rsidR="00EB71D5" w:rsidRPr="00E55A2F" w:rsidTr="007767A5">
        <w:trPr>
          <w:trHeight w:val="515"/>
        </w:trPr>
        <w:tc>
          <w:tcPr>
            <w:tcW w:w="3055" w:type="dxa"/>
            <w:gridSpan w:val="2"/>
          </w:tcPr>
          <w:p w:rsidR="00EB71D5" w:rsidRPr="00E55A2F" w:rsidRDefault="00EB71D5" w:rsidP="00392030">
            <w:pPr>
              <w:jc w:val="both"/>
              <w:rPr>
                <w:rFonts w:ascii="Calibri" w:hAnsi="Calibri" w:cs="Calibri"/>
                <w:b/>
                <w:lang w:val="en-GB"/>
              </w:rPr>
            </w:pPr>
            <w:r w:rsidRPr="00E55A2F">
              <w:rPr>
                <w:rFonts w:ascii="Calibri" w:hAnsi="Calibri" w:cs="Calibri"/>
                <w:lang w:val="en-GB"/>
              </w:rPr>
              <w:t>Part – C Question having 10 marks weightage from any of the above chapters</w:t>
            </w:r>
          </w:p>
        </w:tc>
        <w:tc>
          <w:tcPr>
            <w:tcW w:w="728" w:type="dxa"/>
            <w:vAlign w:val="center"/>
          </w:tcPr>
          <w:p w:rsidR="00EB71D5" w:rsidRPr="00E55A2F" w:rsidRDefault="00EB71D5" w:rsidP="00392030">
            <w:pPr>
              <w:jc w:val="center"/>
              <w:rPr>
                <w:rFonts w:ascii="Calibri" w:hAnsi="Calibri" w:cs="Calibri"/>
                <w:lang w:val="en-GB"/>
              </w:rPr>
            </w:pPr>
          </w:p>
        </w:tc>
        <w:tc>
          <w:tcPr>
            <w:tcW w:w="849"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10</w:t>
            </w:r>
          </w:p>
        </w:tc>
        <w:tc>
          <w:tcPr>
            <w:tcW w:w="606" w:type="dxa"/>
            <w:vAlign w:val="center"/>
          </w:tcPr>
          <w:p w:rsidR="00EB71D5" w:rsidRPr="00E55A2F" w:rsidRDefault="00EB71D5" w:rsidP="00392030">
            <w:pPr>
              <w:jc w:val="center"/>
              <w:rPr>
                <w:rFonts w:ascii="Calibri" w:hAnsi="Calibri" w:cs="Calibri"/>
                <w:lang w:val="en-GB"/>
              </w:rPr>
            </w:pPr>
          </w:p>
        </w:tc>
        <w:tc>
          <w:tcPr>
            <w:tcW w:w="606" w:type="dxa"/>
            <w:vAlign w:val="center"/>
          </w:tcPr>
          <w:p w:rsidR="00EB71D5" w:rsidRPr="00E55A2F" w:rsidRDefault="00EB71D5" w:rsidP="00392030">
            <w:pPr>
              <w:jc w:val="center"/>
              <w:rPr>
                <w:rFonts w:ascii="Calibri" w:hAnsi="Calibri" w:cs="Calibri"/>
                <w:lang w:val="en-GB"/>
              </w:rPr>
            </w:pPr>
          </w:p>
        </w:tc>
        <w:tc>
          <w:tcPr>
            <w:tcW w:w="606" w:type="dxa"/>
            <w:vAlign w:val="center"/>
          </w:tcPr>
          <w:p w:rsidR="00EB71D5" w:rsidRPr="00E55A2F" w:rsidRDefault="00EB71D5" w:rsidP="00392030">
            <w:pPr>
              <w:jc w:val="center"/>
              <w:rPr>
                <w:rFonts w:ascii="Calibri" w:hAnsi="Calibri" w:cs="Calibri"/>
                <w:lang w:val="en-GB"/>
              </w:rPr>
            </w:pPr>
          </w:p>
        </w:tc>
        <w:tc>
          <w:tcPr>
            <w:tcW w:w="608"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10</w:t>
            </w:r>
          </w:p>
        </w:tc>
        <w:tc>
          <w:tcPr>
            <w:tcW w:w="485" w:type="dxa"/>
            <w:vAlign w:val="center"/>
          </w:tcPr>
          <w:p w:rsidR="00EB71D5" w:rsidRPr="00E55A2F" w:rsidRDefault="00EB71D5" w:rsidP="00392030">
            <w:pPr>
              <w:jc w:val="center"/>
              <w:rPr>
                <w:rFonts w:ascii="Calibri" w:hAnsi="Calibri" w:cs="Calibri"/>
                <w:lang w:val="en-GB"/>
              </w:rPr>
            </w:pPr>
          </w:p>
        </w:tc>
        <w:tc>
          <w:tcPr>
            <w:tcW w:w="393" w:type="dxa"/>
            <w:vAlign w:val="center"/>
          </w:tcPr>
          <w:p w:rsidR="00EB71D5" w:rsidRPr="00E55A2F" w:rsidRDefault="00EB71D5" w:rsidP="00392030">
            <w:pPr>
              <w:jc w:val="center"/>
              <w:rPr>
                <w:rFonts w:ascii="Calibri" w:hAnsi="Calibri" w:cs="Calibri"/>
                <w:lang w:val="en-GB"/>
              </w:rPr>
            </w:pPr>
          </w:p>
        </w:tc>
        <w:tc>
          <w:tcPr>
            <w:tcW w:w="773" w:type="dxa"/>
            <w:vAlign w:val="center"/>
          </w:tcPr>
          <w:p w:rsidR="00EB71D5" w:rsidRPr="00E55A2F" w:rsidRDefault="00EB71D5" w:rsidP="00392030">
            <w:pPr>
              <w:jc w:val="center"/>
              <w:rPr>
                <w:rFonts w:ascii="Calibri" w:hAnsi="Calibri" w:cs="Calibri"/>
                <w:lang w:val="en-GB"/>
              </w:rPr>
            </w:pPr>
          </w:p>
        </w:tc>
        <w:tc>
          <w:tcPr>
            <w:tcW w:w="606" w:type="dxa"/>
            <w:vAlign w:val="center"/>
          </w:tcPr>
          <w:p w:rsidR="00EB71D5" w:rsidRPr="00E55A2F" w:rsidRDefault="00EB71D5" w:rsidP="00392030">
            <w:pPr>
              <w:jc w:val="center"/>
              <w:rPr>
                <w:rFonts w:ascii="Calibri" w:hAnsi="Calibri" w:cs="Calibri"/>
                <w:lang w:val="en-GB"/>
              </w:rPr>
            </w:pPr>
            <w:r w:rsidRPr="00E55A2F">
              <w:rPr>
                <w:rFonts w:ascii="Calibri" w:hAnsi="Calibri" w:cs="Calibri"/>
                <w:lang w:val="en-GB"/>
              </w:rPr>
              <w:t>1</w:t>
            </w:r>
          </w:p>
        </w:tc>
      </w:tr>
      <w:tr w:rsidR="00EB71D5" w:rsidRPr="00E55A2F" w:rsidTr="007767A5">
        <w:trPr>
          <w:trHeight w:val="169"/>
        </w:trPr>
        <w:tc>
          <w:tcPr>
            <w:tcW w:w="3055" w:type="dxa"/>
            <w:gridSpan w:val="2"/>
          </w:tcPr>
          <w:p w:rsidR="00EB71D5" w:rsidRPr="00E55A2F" w:rsidRDefault="00EB71D5" w:rsidP="00392030">
            <w:pPr>
              <w:jc w:val="center"/>
              <w:rPr>
                <w:rFonts w:ascii="Calibri" w:hAnsi="Calibri" w:cs="Calibri"/>
                <w:lang w:val="en-GB"/>
              </w:rPr>
            </w:pPr>
            <w:r w:rsidRPr="00E55A2F">
              <w:rPr>
                <w:rFonts w:ascii="Calibri" w:hAnsi="Calibri" w:cs="Calibri"/>
                <w:lang w:val="en-GB"/>
              </w:rPr>
              <w:t>Total</w:t>
            </w:r>
          </w:p>
        </w:tc>
        <w:tc>
          <w:tcPr>
            <w:tcW w:w="728"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60</w:t>
            </w:r>
          </w:p>
        </w:tc>
        <w:tc>
          <w:tcPr>
            <w:tcW w:w="849"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80</w:t>
            </w:r>
          </w:p>
        </w:tc>
        <w:tc>
          <w:tcPr>
            <w:tcW w:w="606"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15</w:t>
            </w:r>
          </w:p>
        </w:tc>
        <w:tc>
          <w:tcPr>
            <w:tcW w:w="606"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12</w:t>
            </w:r>
          </w:p>
        </w:tc>
        <w:tc>
          <w:tcPr>
            <w:tcW w:w="606"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43</w:t>
            </w:r>
          </w:p>
        </w:tc>
        <w:tc>
          <w:tcPr>
            <w:tcW w:w="608"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10</w:t>
            </w:r>
          </w:p>
        </w:tc>
        <w:tc>
          <w:tcPr>
            <w:tcW w:w="485"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5</w:t>
            </w:r>
          </w:p>
        </w:tc>
        <w:tc>
          <w:tcPr>
            <w:tcW w:w="393"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4</w:t>
            </w:r>
          </w:p>
        </w:tc>
        <w:tc>
          <w:tcPr>
            <w:tcW w:w="773"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6</w:t>
            </w:r>
          </w:p>
        </w:tc>
        <w:tc>
          <w:tcPr>
            <w:tcW w:w="606" w:type="dxa"/>
            <w:vAlign w:val="center"/>
          </w:tcPr>
          <w:p w:rsidR="00EB71D5" w:rsidRPr="00E55A2F" w:rsidRDefault="00EB71D5" w:rsidP="00392030">
            <w:pPr>
              <w:jc w:val="center"/>
              <w:rPr>
                <w:rFonts w:ascii="Calibri" w:hAnsi="Calibri" w:cs="Calibri"/>
                <w:b/>
                <w:lang w:val="en-GB"/>
              </w:rPr>
            </w:pPr>
            <w:r w:rsidRPr="00E55A2F">
              <w:rPr>
                <w:rFonts w:ascii="Calibri" w:hAnsi="Calibri" w:cs="Calibri"/>
                <w:b/>
                <w:lang w:val="en-GB"/>
              </w:rPr>
              <w:t>1</w:t>
            </w:r>
          </w:p>
        </w:tc>
      </w:tr>
    </w:tbl>
    <w:p w:rsidR="00AB52C2" w:rsidRPr="00E55A2F" w:rsidRDefault="00AB52C2" w:rsidP="00AB52C2">
      <w:pPr>
        <w:spacing w:after="0"/>
        <w:jc w:val="center"/>
        <w:rPr>
          <w:rFonts w:ascii="Calibri" w:hAnsi="Calibri" w:cs="Calibri"/>
          <w:b/>
          <w:lang w:val="en-GB"/>
        </w:rPr>
      </w:pPr>
    </w:p>
    <w:p w:rsidR="002C3763" w:rsidRPr="00E55A2F" w:rsidRDefault="002C3763" w:rsidP="002C3763">
      <w:pPr>
        <w:pStyle w:val="ListParagraph"/>
        <w:ind w:left="0"/>
        <w:rPr>
          <w:b/>
          <w:sz w:val="24"/>
          <w:szCs w:val="24"/>
          <w:lang w:val="en-GB"/>
        </w:rPr>
      </w:pPr>
      <w:r w:rsidRPr="00E55A2F">
        <w:rPr>
          <w:b/>
          <w:sz w:val="24"/>
          <w:szCs w:val="24"/>
          <w:lang w:val="en-GB"/>
        </w:rPr>
        <w:t>Table specifying the scope of syllabus to be covered for Unit Test-I &amp; Unit Test-II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0"/>
        <w:gridCol w:w="6102"/>
      </w:tblGrid>
      <w:tr w:rsidR="002C3763" w:rsidRPr="00E55A2F" w:rsidTr="00825094">
        <w:trPr>
          <w:trHeight w:val="267"/>
        </w:trPr>
        <w:tc>
          <w:tcPr>
            <w:tcW w:w="1699" w:type="pct"/>
            <w:vAlign w:val="center"/>
          </w:tcPr>
          <w:p w:rsidR="002C3763" w:rsidRPr="00E55A2F" w:rsidRDefault="002C3763" w:rsidP="00BE0F15">
            <w:pPr>
              <w:spacing w:after="0"/>
              <w:jc w:val="center"/>
              <w:rPr>
                <w:b/>
                <w:lang w:val="en-GB"/>
              </w:rPr>
            </w:pPr>
            <w:r w:rsidRPr="00E55A2F">
              <w:rPr>
                <w:b/>
                <w:lang w:val="en-GB"/>
              </w:rPr>
              <w:t>Unit Test</w:t>
            </w:r>
          </w:p>
        </w:tc>
        <w:tc>
          <w:tcPr>
            <w:tcW w:w="3301" w:type="pct"/>
            <w:vAlign w:val="center"/>
          </w:tcPr>
          <w:p w:rsidR="002C3763" w:rsidRPr="00E55A2F" w:rsidRDefault="002C3763" w:rsidP="00BE0F15">
            <w:pPr>
              <w:spacing w:after="0" w:line="240" w:lineRule="auto"/>
              <w:jc w:val="center"/>
              <w:rPr>
                <w:b/>
                <w:lang w:val="en-GB"/>
              </w:rPr>
            </w:pPr>
            <w:r w:rsidRPr="00E55A2F">
              <w:rPr>
                <w:b/>
                <w:lang w:val="en-GB"/>
              </w:rPr>
              <w:t>Learning Outcomes to be covered</w:t>
            </w:r>
          </w:p>
        </w:tc>
      </w:tr>
      <w:tr w:rsidR="002C3763" w:rsidRPr="00E55A2F" w:rsidTr="00825094">
        <w:trPr>
          <w:trHeight w:val="310"/>
        </w:trPr>
        <w:tc>
          <w:tcPr>
            <w:tcW w:w="1699" w:type="pct"/>
            <w:vAlign w:val="center"/>
          </w:tcPr>
          <w:p w:rsidR="002C3763" w:rsidRPr="00E55A2F" w:rsidRDefault="002C3763" w:rsidP="00BE0F15">
            <w:pPr>
              <w:spacing w:after="0"/>
              <w:jc w:val="center"/>
              <w:rPr>
                <w:lang w:val="en-GB"/>
              </w:rPr>
            </w:pPr>
            <w:r w:rsidRPr="00E55A2F">
              <w:rPr>
                <w:lang w:val="en-GB"/>
              </w:rPr>
              <w:t>Unit Test – I</w:t>
            </w:r>
          </w:p>
        </w:tc>
        <w:tc>
          <w:tcPr>
            <w:tcW w:w="3301" w:type="pct"/>
            <w:vAlign w:val="center"/>
          </w:tcPr>
          <w:p w:rsidR="002C3763" w:rsidRPr="00E55A2F" w:rsidRDefault="002C3763" w:rsidP="00BE0F15">
            <w:pPr>
              <w:spacing w:after="0" w:line="240" w:lineRule="auto"/>
              <w:jc w:val="center"/>
              <w:rPr>
                <w:lang w:val="en-GB"/>
              </w:rPr>
            </w:pPr>
            <w:r w:rsidRPr="00E55A2F">
              <w:rPr>
                <w:lang w:val="en-GB"/>
              </w:rPr>
              <w:t>1.1 to 3.9</w:t>
            </w:r>
          </w:p>
        </w:tc>
      </w:tr>
      <w:tr w:rsidR="002C3763" w:rsidRPr="00E55A2F" w:rsidTr="00825094">
        <w:trPr>
          <w:trHeight w:val="291"/>
        </w:trPr>
        <w:tc>
          <w:tcPr>
            <w:tcW w:w="1699" w:type="pct"/>
            <w:vAlign w:val="center"/>
          </w:tcPr>
          <w:p w:rsidR="002C3763" w:rsidRPr="00E55A2F" w:rsidRDefault="002C3763" w:rsidP="00BE0F15">
            <w:pPr>
              <w:spacing w:after="0"/>
              <w:jc w:val="center"/>
              <w:rPr>
                <w:lang w:val="en-GB"/>
              </w:rPr>
            </w:pPr>
            <w:r w:rsidRPr="00E55A2F">
              <w:rPr>
                <w:lang w:val="en-GB"/>
              </w:rPr>
              <w:t>Unit Test – II</w:t>
            </w:r>
          </w:p>
        </w:tc>
        <w:tc>
          <w:tcPr>
            <w:tcW w:w="3301" w:type="pct"/>
            <w:vAlign w:val="center"/>
          </w:tcPr>
          <w:p w:rsidR="002C3763" w:rsidRPr="00E55A2F" w:rsidRDefault="002C3763" w:rsidP="00BE0F15">
            <w:pPr>
              <w:spacing w:after="0" w:line="240" w:lineRule="auto"/>
              <w:jc w:val="center"/>
              <w:rPr>
                <w:lang w:val="en-GB"/>
              </w:rPr>
            </w:pPr>
            <w:r w:rsidRPr="00E55A2F">
              <w:rPr>
                <w:lang w:val="en-GB"/>
              </w:rPr>
              <w:t>4.1 to 5.9</w:t>
            </w:r>
          </w:p>
        </w:tc>
      </w:tr>
    </w:tbl>
    <w:p w:rsidR="002C3763" w:rsidRPr="00E55A2F" w:rsidRDefault="002C3763" w:rsidP="002C3763">
      <w:pPr>
        <w:pStyle w:val="ListParagraph"/>
        <w:ind w:left="0"/>
        <w:rPr>
          <w:b/>
          <w:sz w:val="24"/>
          <w:szCs w:val="24"/>
          <w:lang w:val="en-GB"/>
        </w:rPr>
      </w:pPr>
    </w:p>
    <w:p w:rsidR="002C3763" w:rsidRPr="00E55A2F" w:rsidRDefault="002C3763" w:rsidP="002C3763">
      <w:pPr>
        <w:pStyle w:val="ListParagraph"/>
        <w:ind w:left="0"/>
        <w:rPr>
          <w:b/>
          <w:sz w:val="24"/>
          <w:szCs w:val="24"/>
          <w:lang w:val="en-GB"/>
        </w:rPr>
      </w:pPr>
      <w:r w:rsidRPr="00E55A2F">
        <w:rPr>
          <w:b/>
          <w:sz w:val="24"/>
          <w:szCs w:val="24"/>
          <w:lang w:val="en-GB"/>
        </w:rPr>
        <w:lastRenderedPageBreak/>
        <w:t>Model questions paper for Unit Test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8"/>
        <w:gridCol w:w="3262"/>
        <w:gridCol w:w="1009"/>
        <w:gridCol w:w="1272"/>
        <w:gridCol w:w="2826"/>
      </w:tblGrid>
      <w:tr w:rsidR="002C3763" w:rsidRPr="00E55A2F" w:rsidTr="005B720D">
        <w:trPr>
          <w:trHeight w:val="395"/>
        </w:trPr>
        <w:tc>
          <w:tcPr>
            <w:tcW w:w="808" w:type="dxa"/>
          </w:tcPr>
          <w:p w:rsidR="002C3763" w:rsidRPr="00E55A2F" w:rsidRDefault="002C3763" w:rsidP="00BE0F15">
            <w:pPr>
              <w:spacing w:after="0" w:line="240" w:lineRule="auto"/>
              <w:jc w:val="center"/>
              <w:rPr>
                <w:b/>
                <w:lang w:val="en-GB"/>
              </w:rPr>
            </w:pPr>
            <w:r w:rsidRPr="00E55A2F">
              <w:rPr>
                <w:b/>
                <w:lang w:val="en-GB"/>
              </w:rPr>
              <w:t>Q. No</w:t>
            </w:r>
          </w:p>
        </w:tc>
        <w:tc>
          <w:tcPr>
            <w:tcW w:w="3262" w:type="dxa"/>
          </w:tcPr>
          <w:p w:rsidR="002C3763" w:rsidRPr="00E55A2F" w:rsidRDefault="002C3763" w:rsidP="00BE0F15">
            <w:pPr>
              <w:spacing w:after="0" w:line="240" w:lineRule="auto"/>
              <w:jc w:val="center"/>
              <w:rPr>
                <w:b/>
                <w:lang w:val="en-GB"/>
              </w:rPr>
            </w:pPr>
            <w:r w:rsidRPr="00E55A2F">
              <w:rPr>
                <w:b/>
                <w:lang w:val="en-GB"/>
              </w:rPr>
              <w:t>Question</w:t>
            </w:r>
          </w:p>
        </w:tc>
        <w:tc>
          <w:tcPr>
            <w:tcW w:w="1007" w:type="dxa"/>
          </w:tcPr>
          <w:p w:rsidR="002C3763" w:rsidRPr="00E55A2F" w:rsidRDefault="002C3763" w:rsidP="00BE0F15">
            <w:pPr>
              <w:spacing w:after="0" w:line="240" w:lineRule="auto"/>
              <w:jc w:val="center"/>
              <w:rPr>
                <w:b/>
                <w:lang w:val="en-GB"/>
              </w:rPr>
            </w:pPr>
            <w:r w:rsidRPr="00E55A2F">
              <w:rPr>
                <w:b/>
                <w:lang w:val="en-GB"/>
              </w:rPr>
              <w:t>Bloom’s category</w:t>
            </w:r>
          </w:p>
        </w:tc>
        <w:tc>
          <w:tcPr>
            <w:tcW w:w="1272" w:type="dxa"/>
          </w:tcPr>
          <w:p w:rsidR="002C3763" w:rsidRPr="00E55A2F" w:rsidRDefault="002C3763" w:rsidP="00BE0F15">
            <w:pPr>
              <w:spacing w:after="0" w:line="240" w:lineRule="auto"/>
              <w:jc w:val="center"/>
              <w:rPr>
                <w:b/>
                <w:lang w:val="en-GB"/>
              </w:rPr>
            </w:pPr>
            <w:r w:rsidRPr="00E55A2F">
              <w:rPr>
                <w:b/>
                <w:lang w:val="en-GB"/>
              </w:rPr>
              <w:t>Marks allocated</w:t>
            </w:r>
          </w:p>
        </w:tc>
        <w:tc>
          <w:tcPr>
            <w:tcW w:w="2823" w:type="dxa"/>
          </w:tcPr>
          <w:p w:rsidR="002C3763" w:rsidRPr="00E55A2F" w:rsidRDefault="002C3763" w:rsidP="00BE0F15">
            <w:pPr>
              <w:spacing w:after="0" w:line="240" w:lineRule="auto"/>
              <w:jc w:val="center"/>
              <w:rPr>
                <w:b/>
                <w:lang w:val="en-GB"/>
              </w:rPr>
            </w:pPr>
            <w:r w:rsidRPr="00E55A2F">
              <w:rPr>
                <w:b/>
                <w:lang w:val="en-GB"/>
              </w:rPr>
              <w:t>CO addressed</w:t>
            </w:r>
          </w:p>
        </w:tc>
      </w:tr>
      <w:tr w:rsidR="002C3763" w:rsidRPr="00E55A2F" w:rsidTr="005B720D">
        <w:trPr>
          <w:trHeight w:val="197"/>
        </w:trPr>
        <w:tc>
          <w:tcPr>
            <w:tcW w:w="9175" w:type="dxa"/>
            <w:gridSpan w:val="5"/>
          </w:tcPr>
          <w:p w:rsidR="002C3763" w:rsidRPr="00E55A2F" w:rsidRDefault="002C3763" w:rsidP="00BE0F15">
            <w:pPr>
              <w:spacing w:after="0" w:line="240" w:lineRule="auto"/>
              <w:jc w:val="center"/>
              <w:rPr>
                <w:b/>
                <w:lang w:val="en-GB"/>
              </w:rPr>
            </w:pPr>
            <w:r w:rsidRPr="00E55A2F">
              <w:rPr>
                <w:b/>
                <w:lang w:val="en-GB"/>
              </w:rPr>
              <w:t>Part - A (16 marks)</w:t>
            </w:r>
          </w:p>
        </w:tc>
      </w:tr>
      <w:tr w:rsidR="002C3763" w:rsidRPr="00E55A2F" w:rsidTr="005B720D">
        <w:trPr>
          <w:trHeight w:val="366"/>
        </w:trPr>
        <w:tc>
          <w:tcPr>
            <w:tcW w:w="808" w:type="dxa"/>
            <w:vAlign w:val="center"/>
          </w:tcPr>
          <w:p w:rsidR="002C3763" w:rsidRPr="00E55A2F" w:rsidRDefault="002C3763" w:rsidP="00BE0F15">
            <w:pPr>
              <w:spacing w:after="0" w:line="240" w:lineRule="auto"/>
              <w:jc w:val="center"/>
              <w:rPr>
                <w:lang w:val="en-GB"/>
              </w:rPr>
            </w:pPr>
            <w:r w:rsidRPr="00E55A2F">
              <w:rPr>
                <w:lang w:val="en-GB"/>
              </w:rPr>
              <w:t>1 (a)</w:t>
            </w:r>
          </w:p>
        </w:tc>
        <w:tc>
          <w:tcPr>
            <w:tcW w:w="3262" w:type="dxa"/>
            <w:vAlign w:val="center"/>
          </w:tcPr>
          <w:p w:rsidR="002C3763" w:rsidRPr="00E55A2F" w:rsidRDefault="002C3763" w:rsidP="00BE0F15">
            <w:pPr>
              <w:pStyle w:val="ListParagraph"/>
              <w:ind w:left="0"/>
              <w:rPr>
                <w:sz w:val="24"/>
                <w:szCs w:val="24"/>
                <w:lang w:val="en-GB"/>
              </w:rPr>
            </w:pPr>
            <w:r w:rsidRPr="00E55A2F">
              <w:rPr>
                <w:rFonts w:cs="Calibri"/>
                <w:lang w:val="en-GB"/>
              </w:rPr>
              <w:t>Introduction</w:t>
            </w:r>
          </w:p>
        </w:tc>
        <w:tc>
          <w:tcPr>
            <w:tcW w:w="1007" w:type="dxa"/>
            <w:vAlign w:val="center"/>
          </w:tcPr>
          <w:p w:rsidR="002C3763" w:rsidRPr="00E55A2F" w:rsidRDefault="002C3763" w:rsidP="00BE0F15">
            <w:pPr>
              <w:spacing w:after="0" w:line="240" w:lineRule="auto"/>
              <w:jc w:val="center"/>
              <w:rPr>
                <w:lang w:val="en-GB"/>
              </w:rPr>
            </w:pPr>
            <w:r w:rsidRPr="00E55A2F">
              <w:rPr>
                <w:lang w:val="en-GB"/>
              </w:rPr>
              <w:t>U</w:t>
            </w:r>
          </w:p>
        </w:tc>
        <w:tc>
          <w:tcPr>
            <w:tcW w:w="1272" w:type="dxa"/>
            <w:vAlign w:val="center"/>
          </w:tcPr>
          <w:p w:rsidR="002C3763" w:rsidRPr="00E55A2F" w:rsidRDefault="002C3763" w:rsidP="00BE0F15">
            <w:pPr>
              <w:spacing w:after="0" w:line="240" w:lineRule="auto"/>
              <w:jc w:val="center"/>
              <w:rPr>
                <w:lang w:val="en-GB"/>
              </w:rPr>
            </w:pPr>
            <w:r w:rsidRPr="00E55A2F">
              <w:rPr>
                <w:lang w:val="en-GB"/>
              </w:rPr>
              <w:t>1</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CO4</w:t>
            </w:r>
          </w:p>
        </w:tc>
      </w:tr>
      <w:tr w:rsidR="002C3763" w:rsidRPr="00E55A2F" w:rsidTr="005B720D">
        <w:trPr>
          <w:trHeight w:val="373"/>
        </w:trPr>
        <w:tc>
          <w:tcPr>
            <w:tcW w:w="808" w:type="dxa"/>
            <w:vAlign w:val="center"/>
          </w:tcPr>
          <w:p w:rsidR="002C3763" w:rsidRPr="00E55A2F" w:rsidRDefault="002C3763" w:rsidP="00BE0F15">
            <w:pPr>
              <w:spacing w:after="0" w:line="240" w:lineRule="auto"/>
              <w:jc w:val="center"/>
              <w:rPr>
                <w:lang w:val="en-GB"/>
              </w:rPr>
            </w:pPr>
            <w:r w:rsidRPr="00E55A2F">
              <w:rPr>
                <w:lang w:val="en-GB"/>
              </w:rPr>
              <w:t>1 (b)</w:t>
            </w:r>
          </w:p>
        </w:tc>
        <w:tc>
          <w:tcPr>
            <w:tcW w:w="3262" w:type="dxa"/>
            <w:vAlign w:val="center"/>
          </w:tcPr>
          <w:p w:rsidR="002C3763" w:rsidRPr="00E55A2F" w:rsidRDefault="002C3763" w:rsidP="00BE0F15">
            <w:pPr>
              <w:pStyle w:val="ListParagraph"/>
              <w:ind w:left="0"/>
              <w:rPr>
                <w:sz w:val="24"/>
                <w:szCs w:val="24"/>
                <w:lang w:val="en-GB"/>
              </w:rPr>
            </w:pPr>
            <w:r w:rsidRPr="00E55A2F">
              <w:rPr>
                <w:rFonts w:cs="Calibri"/>
                <w:lang w:val="en-GB"/>
              </w:rPr>
              <w:t>F</w:t>
            </w:r>
            <w:r w:rsidRPr="00E55A2F">
              <w:rPr>
                <w:rFonts w:cs="Calibri"/>
                <w:spacing w:val="2"/>
                <w:lang w:val="en-GB"/>
              </w:rPr>
              <w:t>a</w:t>
            </w:r>
            <w:r w:rsidRPr="00E55A2F">
              <w:rPr>
                <w:rFonts w:cs="Calibri"/>
                <w:lang w:val="en-GB"/>
              </w:rPr>
              <w:t>rm</w:t>
            </w:r>
            <w:r w:rsidRPr="00E55A2F">
              <w:rPr>
                <w:rFonts w:cs="Calibri"/>
                <w:spacing w:val="9"/>
                <w:lang w:val="en-GB"/>
              </w:rPr>
              <w:t xml:space="preserve"> T</w:t>
            </w:r>
            <w:r w:rsidRPr="00E55A2F">
              <w:rPr>
                <w:rFonts w:cs="Calibri"/>
                <w:w w:val="102"/>
                <w:lang w:val="en-GB"/>
              </w:rPr>
              <w:t>ra</w:t>
            </w:r>
            <w:r w:rsidRPr="00E55A2F">
              <w:rPr>
                <w:rFonts w:cs="Calibri"/>
                <w:spacing w:val="-1"/>
                <w:w w:val="102"/>
                <w:lang w:val="en-GB"/>
              </w:rPr>
              <w:t>c</w:t>
            </w:r>
            <w:r w:rsidRPr="00E55A2F">
              <w:rPr>
                <w:rFonts w:cs="Calibri"/>
                <w:w w:val="102"/>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R</w:t>
            </w:r>
          </w:p>
        </w:tc>
        <w:tc>
          <w:tcPr>
            <w:tcW w:w="1272" w:type="dxa"/>
            <w:vAlign w:val="center"/>
          </w:tcPr>
          <w:p w:rsidR="002C3763" w:rsidRPr="00E55A2F" w:rsidRDefault="002C3763" w:rsidP="00BE0F15">
            <w:pPr>
              <w:spacing w:after="0" w:line="240" w:lineRule="auto"/>
              <w:jc w:val="center"/>
              <w:rPr>
                <w:lang w:val="en-GB"/>
              </w:rPr>
            </w:pPr>
            <w:r w:rsidRPr="00E55A2F">
              <w:rPr>
                <w:lang w:val="en-GB"/>
              </w:rPr>
              <w:t>1</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CO3</w:t>
            </w:r>
          </w:p>
        </w:tc>
      </w:tr>
      <w:tr w:rsidR="002C3763" w:rsidRPr="00E55A2F" w:rsidTr="005B720D">
        <w:trPr>
          <w:trHeight w:val="373"/>
        </w:trPr>
        <w:tc>
          <w:tcPr>
            <w:tcW w:w="808" w:type="dxa"/>
            <w:vAlign w:val="center"/>
          </w:tcPr>
          <w:p w:rsidR="002C3763" w:rsidRPr="00E55A2F" w:rsidRDefault="002C3763" w:rsidP="00BE0F15">
            <w:pPr>
              <w:spacing w:after="0" w:line="240" w:lineRule="auto"/>
              <w:jc w:val="center"/>
              <w:rPr>
                <w:lang w:val="en-GB"/>
              </w:rPr>
            </w:pPr>
            <w:r w:rsidRPr="00E55A2F">
              <w:rPr>
                <w:lang w:val="en-GB"/>
              </w:rPr>
              <w:t>1 (c)</w:t>
            </w:r>
          </w:p>
        </w:tc>
        <w:tc>
          <w:tcPr>
            <w:tcW w:w="3262" w:type="dxa"/>
            <w:vAlign w:val="center"/>
          </w:tcPr>
          <w:p w:rsidR="002C3763" w:rsidRPr="00E55A2F" w:rsidRDefault="002C3763" w:rsidP="00BE0F15">
            <w:pPr>
              <w:pStyle w:val="ListParagraph"/>
              <w:ind w:left="0"/>
              <w:rPr>
                <w:sz w:val="24"/>
                <w:szCs w:val="24"/>
                <w:lang w:val="en-GB"/>
              </w:rPr>
            </w:pPr>
            <w:r w:rsidRPr="00E55A2F">
              <w:rPr>
                <w:rFonts w:cs="Calibri"/>
                <w:lang w:val="en-GB"/>
              </w:rPr>
              <w:t>F</w:t>
            </w:r>
            <w:r w:rsidRPr="00E55A2F">
              <w:rPr>
                <w:rFonts w:cs="Calibri"/>
                <w:spacing w:val="2"/>
                <w:lang w:val="en-GB"/>
              </w:rPr>
              <w:t>a</w:t>
            </w:r>
            <w:r w:rsidRPr="00E55A2F">
              <w:rPr>
                <w:rFonts w:cs="Calibri"/>
                <w:lang w:val="en-GB"/>
              </w:rPr>
              <w:t>rm</w:t>
            </w:r>
            <w:r w:rsidRPr="00E55A2F">
              <w:rPr>
                <w:rFonts w:cs="Calibri"/>
                <w:spacing w:val="9"/>
                <w:lang w:val="en-GB"/>
              </w:rPr>
              <w:t xml:space="preserve"> T</w:t>
            </w:r>
            <w:r w:rsidRPr="00E55A2F">
              <w:rPr>
                <w:rFonts w:cs="Calibri"/>
                <w:w w:val="102"/>
                <w:lang w:val="en-GB"/>
              </w:rPr>
              <w:t>ra</w:t>
            </w:r>
            <w:r w:rsidRPr="00E55A2F">
              <w:rPr>
                <w:rFonts w:cs="Calibri"/>
                <w:spacing w:val="-1"/>
                <w:w w:val="102"/>
                <w:lang w:val="en-GB"/>
              </w:rPr>
              <w:t>c</w:t>
            </w:r>
            <w:r w:rsidRPr="00E55A2F">
              <w:rPr>
                <w:rFonts w:cs="Calibri"/>
                <w:w w:val="102"/>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R</w:t>
            </w:r>
          </w:p>
        </w:tc>
        <w:tc>
          <w:tcPr>
            <w:tcW w:w="1272" w:type="dxa"/>
            <w:vAlign w:val="center"/>
          </w:tcPr>
          <w:p w:rsidR="002C3763" w:rsidRPr="00E55A2F" w:rsidRDefault="002C3763" w:rsidP="00BE0F15">
            <w:pPr>
              <w:spacing w:after="0" w:line="240" w:lineRule="auto"/>
              <w:jc w:val="center"/>
              <w:rPr>
                <w:lang w:val="en-GB"/>
              </w:rPr>
            </w:pPr>
            <w:r w:rsidRPr="00E55A2F">
              <w:rPr>
                <w:lang w:val="en-GB"/>
              </w:rPr>
              <w:t>1</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CO2</w:t>
            </w:r>
          </w:p>
        </w:tc>
      </w:tr>
      <w:tr w:rsidR="002C3763" w:rsidRPr="00E55A2F" w:rsidTr="005B720D">
        <w:trPr>
          <w:trHeight w:val="373"/>
        </w:trPr>
        <w:tc>
          <w:tcPr>
            <w:tcW w:w="808" w:type="dxa"/>
            <w:vAlign w:val="center"/>
          </w:tcPr>
          <w:p w:rsidR="002C3763" w:rsidRPr="00E55A2F" w:rsidRDefault="002C3763" w:rsidP="00BE0F15">
            <w:pPr>
              <w:spacing w:after="0" w:line="240" w:lineRule="auto"/>
              <w:jc w:val="center"/>
              <w:rPr>
                <w:lang w:val="en-GB"/>
              </w:rPr>
            </w:pPr>
            <w:r w:rsidRPr="00E55A2F">
              <w:rPr>
                <w:lang w:val="en-GB"/>
              </w:rPr>
              <w:t>1 (d)</w:t>
            </w:r>
          </w:p>
        </w:tc>
        <w:tc>
          <w:tcPr>
            <w:tcW w:w="3262" w:type="dxa"/>
            <w:vAlign w:val="center"/>
          </w:tcPr>
          <w:p w:rsidR="002C3763" w:rsidRPr="00E55A2F" w:rsidRDefault="002C3763" w:rsidP="00BE0F15">
            <w:pPr>
              <w:pStyle w:val="ListParagraph"/>
              <w:ind w:left="0"/>
              <w:rPr>
                <w:sz w:val="24"/>
                <w:szCs w:val="24"/>
                <w:lang w:val="en-GB"/>
              </w:rPr>
            </w:pPr>
            <w:r w:rsidRPr="00E55A2F">
              <w:rPr>
                <w:rFonts w:cs="Calibri"/>
                <w:lang w:val="en-GB"/>
              </w:rPr>
              <w:t>S</w:t>
            </w:r>
            <w:r w:rsidRPr="00E55A2F">
              <w:rPr>
                <w:rFonts w:cs="Calibri"/>
                <w:spacing w:val="2"/>
                <w:lang w:val="en-GB"/>
              </w:rPr>
              <w:t>p</w:t>
            </w:r>
            <w:r w:rsidRPr="00E55A2F">
              <w:rPr>
                <w:rFonts w:cs="Calibri"/>
                <w:lang w:val="en-GB"/>
              </w:rPr>
              <w:t>eci</w:t>
            </w:r>
            <w:r w:rsidRPr="00E55A2F">
              <w:rPr>
                <w:rFonts w:cs="Calibri"/>
                <w:spacing w:val="2"/>
                <w:lang w:val="en-GB"/>
              </w:rPr>
              <w:t>a</w:t>
            </w:r>
            <w:r w:rsidRPr="00E55A2F">
              <w:rPr>
                <w:rFonts w:cs="Calibri"/>
                <w:lang w:val="en-GB"/>
              </w:rPr>
              <w:t>l</w:t>
            </w:r>
            <w:r w:rsidRPr="00E55A2F">
              <w:rPr>
                <w:rFonts w:cs="Calibri"/>
                <w:spacing w:val="4"/>
                <w:lang w:val="en-GB"/>
              </w:rPr>
              <w:t xml:space="preserve"> F</w:t>
            </w:r>
            <w:r w:rsidRPr="00E55A2F">
              <w:rPr>
                <w:rFonts w:cs="Calibri"/>
                <w:lang w:val="en-GB"/>
              </w:rPr>
              <w:t>ea</w:t>
            </w:r>
            <w:r w:rsidRPr="00E55A2F">
              <w:rPr>
                <w:rFonts w:cs="Calibri"/>
                <w:spacing w:val="-1"/>
                <w:lang w:val="en-GB"/>
              </w:rPr>
              <w:t>t</w:t>
            </w:r>
            <w:r w:rsidRPr="00E55A2F">
              <w:rPr>
                <w:rFonts w:cs="Calibri"/>
                <w:spacing w:val="2"/>
                <w:lang w:val="en-GB"/>
              </w:rPr>
              <w:t>u</w:t>
            </w:r>
            <w:r w:rsidRPr="00E55A2F">
              <w:rPr>
                <w:rFonts w:cs="Calibri"/>
                <w:lang w:val="en-GB"/>
              </w:rPr>
              <w:t>res</w:t>
            </w:r>
            <w:r w:rsidRPr="00E55A2F">
              <w:rPr>
                <w:rFonts w:cs="Calibri"/>
                <w:spacing w:val="7"/>
                <w:lang w:val="en-GB"/>
              </w:rPr>
              <w:t xml:space="preserve"> </w:t>
            </w:r>
            <w:r w:rsidRPr="00E55A2F">
              <w:rPr>
                <w:rFonts w:cs="Calibri"/>
                <w:lang w:val="en-GB"/>
              </w:rPr>
              <w:t>in</w:t>
            </w:r>
            <w:r w:rsidRPr="00E55A2F">
              <w:rPr>
                <w:rFonts w:cs="Calibri"/>
                <w:spacing w:val="1"/>
                <w:lang w:val="en-GB"/>
              </w:rPr>
              <w:t xml:space="preserve"> T</w:t>
            </w:r>
            <w:r w:rsidRPr="00E55A2F">
              <w:rPr>
                <w:rFonts w:cs="Calibri"/>
                <w:w w:val="101"/>
                <w:lang w:val="en-GB"/>
              </w:rPr>
              <w:t>ra</w:t>
            </w:r>
            <w:r w:rsidRPr="00E55A2F">
              <w:rPr>
                <w:rFonts w:cs="Calibri"/>
                <w:spacing w:val="-1"/>
                <w:w w:val="101"/>
                <w:lang w:val="en-GB"/>
              </w:rPr>
              <w:t>c</w:t>
            </w:r>
            <w:r w:rsidRPr="00E55A2F">
              <w:rPr>
                <w:rFonts w:cs="Calibri"/>
                <w:w w:val="101"/>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U</w:t>
            </w:r>
          </w:p>
        </w:tc>
        <w:tc>
          <w:tcPr>
            <w:tcW w:w="1272" w:type="dxa"/>
            <w:vAlign w:val="center"/>
          </w:tcPr>
          <w:p w:rsidR="002C3763" w:rsidRPr="00E55A2F" w:rsidRDefault="002C3763" w:rsidP="00BE0F15">
            <w:pPr>
              <w:spacing w:after="0" w:line="240" w:lineRule="auto"/>
              <w:jc w:val="center"/>
              <w:rPr>
                <w:lang w:val="en-GB"/>
              </w:rPr>
            </w:pPr>
            <w:r w:rsidRPr="00E55A2F">
              <w:rPr>
                <w:lang w:val="en-GB"/>
              </w:rPr>
              <w:t>1</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CO3</w:t>
            </w:r>
          </w:p>
        </w:tc>
      </w:tr>
      <w:tr w:rsidR="002C3763" w:rsidRPr="00E55A2F" w:rsidTr="005B720D">
        <w:trPr>
          <w:trHeight w:val="395"/>
        </w:trPr>
        <w:tc>
          <w:tcPr>
            <w:tcW w:w="808" w:type="dxa"/>
            <w:vAlign w:val="center"/>
          </w:tcPr>
          <w:p w:rsidR="002C3763" w:rsidRPr="00E55A2F" w:rsidRDefault="002C3763" w:rsidP="00BE0F15">
            <w:pPr>
              <w:spacing w:after="0" w:line="240" w:lineRule="auto"/>
              <w:jc w:val="center"/>
              <w:rPr>
                <w:lang w:val="en-GB"/>
              </w:rPr>
            </w:pPr>
            <w:r w:rsidRPr="00E55A2F">
              <w:rPr>
                <w:lang w:val="en-GB"/>
              </w:rPr>
              <w:t>2</w:t>
            </w:r>
          </w:p>
        </w:tc>
        <w:tc>
          <w:tcPr>
            <w:tcW w:w="3262" w:type="dxa"/>
            <w:vAlign w:val="center"/>
          </w:tcPr>
          <w:p w:rsidR="002C3763" w:rsidRPr="00E55A2F" w:rsidRDefault="002C3763" w:rsidP="00BE0F15">
            <w:pPr>
              <w:pStyle w:val="ListParagraph"/>
              <w:ind w:left="0"/>
              <w:rPr>
                <w:sz w:val="24"/>
                <w:szCs w:val="24"/>
                <w:lang w:val="en-GB"/>
              </w:rPr>
            </w:pPr>
            <w:r w:rsidRPr="00E55A2F">
              <w:rPr>
                <w:sz w:val="24"/>
                <w:szCs w:val="24"/>
                <w:lang w:val="en-GB"/>
              </w:rPr>
              <w:t>Introduction</w:t>
            </w:r>
          </w:p>
        </w:tc>
        <w:tc>
          <w:tcPr>
            <w:tcW w:w="1007" w:type="dxa"/>
            <w:vAlign w:val="center"/>
          </w:tcPr>
          <w:p w:rsidR="002C3763" w:rsidRPr="00E55A2F" w:rsidRDefault="002C3763" w:rsidP="00BE0F15">
            <w:pPr>
              <w:spacing w:after="0" w:line="240" w:lineRule="auto"/>
              <w:jc w:val="center"/>
              <w:rPr>
                <w:lang w:val="en-GB"/>
              </w:rPr>
            </w:pPr>
            <w:r w:rsidRPr="00E55A2F">
              <w:rPr>
                <w:lang w:val="en-GB"/>
              </w:rPr>
              <w:t>R</w:t>
            </w:r>
          </w:p>
        </w:tc>
        <w:tc>
          <w:tcPr>
            <w:tcW w:w="1272" w:type="dxa"/>
            <w:vAlign w:val="center"/>
          </w:tcPr>
          <w:p w:rsidR="002C3763" w:rsidRPr="00E55A2F" w:rsidRDefault="002C3763" w:rsidP="00BE0F15">
            <w:pPr>
              <w:spacing w:after="0" w:line="240" w:lineRule="auto"/>
              <w:jc w:val="center"/>
              <w:rPr>
                <w:lang w:val="en-GB"/>
              </w:rPr>
            </w:pPr>
            <w:r w:rsidRPr="00E55A2F">
              <w:rPr>
                <w:lang w:val="en-GB"/>
              </w:rPr>
              <w:t>3</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CO1</w:t>
            </w:r>
          </w:p>
        </w:tc>
      </w:tr>
      <w:tr w:rsidR="002C3763" w:rsidRPr="00E55A2F" w:rsidTr="005B720D">
        <w:trPr>
          <w:trHeight w:val="373"/>
        </w:trPr>
        <w:tc>
          <w:tcPr>
            <w:tcW w:w="808" w:type="dxa"/>
            <w:vAlign w:val="center"/>
          </w:tcPr>
          <w:p w:rsidR="002C3763" w:rsidRPr="00E55A2F" w:rsidRDefault="002C3763" w:rsidP="00BE0F15">
            <w:pPr>
              <w:spacing w:after="0" w:line="240" w:lineRule="auto"/>
              <w:jc w:val="center"/>
              <w:rPr>
                <w:lang w:val="en-GB"/>
              </w:rPr>
            </w:pPr>
            <w:r w:rsidRPr="00E55A2F">
              <w:rPr>
                <w:lang w:val="en-GB"/>
              </w:rPr>
              <w:t>3</w:t>
            </w:r>
          </w:p>
        </w:tc>
        <w:tc>
          <w:tcPr>
            <w:tcW w:w="3262" w:type="dxa"/>
            <w:vAlign w:val="center"/>
          </w:tcPr>
          <w:p w:rsidR="002C3763" w:rsidRPr="00E55A2F" w:rsidRDefault="002C3763" w:rsidP="00BE0F15">
            <w:pPr>
              <w:pStyle w:val="ListParagraph"/>
              <w:ind w:left="0"/>
              <w:rPr>
                <w:sz w:val="24"/>
                <w:szCs w:val="24"/>
                <w:lang w:val="en-GB"/>
              </w:rPr>
            </w:pPr>
            <w:r w:rsidRPr="00E55A2F">
              <w:rPr>
                <w:rFonts w:cs="Calibri"/>
                <w:lang w:val="en-GB"/>
              </w:rPr>
              <w:t>F</w:t>
            </w:r>
            <w:r w:rsidRPr="00E55A2F">
              <w:rPr>
                <w:rFonts w:cs="Calibri"/>
                <w:spacing w:val="2"/>
                <w:lang w:val="en-GB"/>
              </w:rPr>
              <w:t>a</w:t>
            </w:r>
            <w:r w:rsidRPr="00E55A2F">
              <w:rPr>
                <w:rFonts w:cs="Calibri"/>
                <w:lang w:val="en-GB"/>
              </w:rPr>
              <w:t>rm</w:t>
            </w:r>
            <w:r w:rsidRPr="00E55A2F">
              <w:rPr>
                <w:rFonts w:cs="Calibri"/>
                <w:spacing w:val="9"/>
                <w:lang w:val="en-GB"/>
              </w:rPr>
              <w:t xml:space="preserve"> T</w:t>
            </w:r>
            <w:r w:rsidRPr="00E55A2F">
              <w:rPr>
                <w:rFonts w:cs="Calibri"/>
                <w:w w:val="102"/>
                <w:lang w:val="en-GB"/>
              </w:rPr>
              <w:t>ra</w:t>
            </w:r>
            <w:r w:rsidRPr="00E55A2F">
              <w:rPr>
                <w:rFonts w:cs="Calibri"/>
                <w:spacing w:val="-1"/>
                <w:w w:val="102"/>
                <w:lang w:val="en-GB"/>
              </w:rPr>
              <w:t>c</w:t>
            </w:r>
            <w:r w:rsidRPr="00E55A2F">
              <w:rPr>
                <w:rFonts w:cs="Calibri"/>
                <w:w w:val="102"/>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U</w:t>
            </w:r>
          </w:p>
        </w:tc>
        <w:tc>
          <w:tcPr>
            <w:tcW w:w="1272" w:type="dxa"/>
            <w:vAlign w:val="center"/>
          </w:tcPr>
          <w:p w:rsidR="002C3763" w:rsidRPr="00E55A2F" w:rsidRDefault="002C3763" w:rsidP="00BE0F15">
            <w:pPr>
              <w:spacing w:after="0" w:line="240" w:lineRule="auto"/>
              <w:jc w:val="center"/>
              <w:rPr>
                <w:lang w:val="en-GB"/>
              </w:rPr>
            </w:pPr>
            <w:r w:rsidRPr="00E55A2F">
              <w:rPr>
                <w:lang w:val="en-GB"/>
              </w:rPr>
              <w:t>3</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CO2</w:t>
            </w:r>
          </w:p>
        </w:tc>
      </w:tr>
      <w:tr w:rsidR="002C3763" w:rsidRPr="00E55A2F" w:rsidTr="005B720D">
        <w:trPr>
          <w:trHeight w:val="373"/>
        </w:trPr>
        <w:tc>
          <w:tcPr>
            <w:tcW w:w="808" w:type="dxa"/>
            <w:vAlign w:val="center"/>
          </w:tcPr>
          <w:p w:rsidR="002C3763" w:rsidRPr="00E55A2F" w:rsidRDefault="002C3763" w:rsidP="00BE0F15">
            <w:pPr>
              <w:spacing w:after="0" w:line="240" w:lineRule="auto"/>
              <w:jc w:val="center"/>
              <w:rPr>
                <w:lang w:val="en-GB"/>
              </w:rPr>
            </w:pPr>
            <w:r w:rsidRPr="00E55A2F">
              <w:rPr>
                <w:lang w:val="en-GB"/>
              </w:rPr>
              <w:t>4</w:t>
            </w:r>
          </w:p>
        </w:tc>
        <w:tc>
          <w:tcPr>
            <w:tcW w:w="3262" w:type="dxa"/>
            <w:vAlign w:val="center"/>
          </w:tcPr>
          <w:p w:rsidR="002C3763" w:rsidRPr="00E55A2F" w:rsidRDefault="002C3763" w:rsidP="00BE0F15">
            <w:pPr>
              <w:pStyle w:val="ListParagraph"/>
              <w:ind w:left="0"/>
              <w:rPr>
                <w:lang w:val="en-GB"/>
              </w:rPr>
            </w:pPr>
            <w:r w:rsidRPr="00E55A2F">
              <w:rPr>
                <w:rFonts w:cs="Calibri"/>
                <w:lang w:val="en-GB"/>
              </w:rPr>
              <w:t>F</w:t>
            </w:r>
            <w:r w:rsidRPr="00E55A2F">
              <w:rPr>
                <w:rFonts w:cs="Calibri"/>
                <w:spacing w:val="2"/>
                <w:lang w:val="en-GB"/>
              </w:rPr>
              <w:t>a</w:t>
            </w:r>
            <w:r w:rsidRPr="00E55A2F">
              <w:rPr>
                <w:rFonts w:cs="Calibri"/>
                <w:lang w:val="en-GB"/>
              </w:rPr>
              <w:t>rm</w:t>
            </w:r>
            <w:r w:rsidRPr="00E55A2F">
              <w:rPr>
                <w:rFonts w:cs="Calibri"/>
                <w:spacing w:val="9"/>
                <w:lang w:val="en-GB"/>
              </w:rPr>
              <w:t xml:space="preserve"> T</w:t>
            </w:r>
            <w:r w:rsidRPr="00E55A2F">
              <w:rPr>
                <w:rFonts w:cs="Calibri"/>
                <w:w w:val="102"/>
                <w:lang w:val="en-GB"/>
              </w:rPr>
              <w:t>ra</w:t>
            </w:r>
            <w:r w:rsidRPr="00E55A2F">
              <w:rPr>
                <w:rFonts w:cs="Calibri"/>
                <w:spacing w:val="-1"/>
                <w:w w:val="102"/>
                <w:lang w:val="en-GB"/>
              </w:rPr>
              <w:t>c</w:t>
            </w:r>
            <w:r w:rsidRPr="00E55A2F">
              <w:rPr>
                <w:rFonts w:cs="Calibri"/>
                <w:w w:val="102"/>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R</w:t>
            </w:r>
          </w:p>
        </w:tc>
        <w:tc>
          <w:tcPr>
            <w:tcW w:w="1272" w:type="dxa"/>
            <w:vAlign w:val="center"/>
          </w:tcPr>
          <w:p w:rsidR="002C3763" w:rsidRPr="00E55A2F" w:rsidRDefault="002C3763" w:rsidP="00BE0F15">
            <w:pPr>
              <w:spacing w:after="0" w:line="240" w:lineRule="auto"/>
              <w:jc w:val="center"/>
              <w:rPr>
                <w:lang w:val="en-GB"/>
              </w:rPr>
            </w:pPr>
            <w:r w:rsidRPr="00E55A2F">
              <w:rPr>
                <w:lang w:val="en-GB"/>
              </w:rPr>
              <w:t>3</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CO2</w:t>
            </w:r>
          </w:p>
        </w:tc>
      </w:tr>
      <w:tr w:rsidR="002C3763" w:rsidRPr="00E55A2F" w:rsidTr="005B720D">
        <w:trPr>
          <w:trHeight w:val="366"/>
        </w:trPr>
        <w:tc>
          <w:tcPr>
            <w:tcW w:w="808" w:type="dxa"/>
            <w:vAlign w:val="center"/>
          </w:tcPr>
          <w:p w:rsidR="002C3763" w:rsidRPr="00E55A2F" w:rsidRDefault="002C3763" w:rsidP="00BE0F15">
            <w:pPr>
              <w:spacing w:after="0" w:line="240" w:lineRule="auto"/>
              <w:jc w:val="center"/>
              <w:rPr>
                <w:lang w:val="en-GB"/>
              </w:rPr>
            </w:pPr>
            <w:r w:rsidRPr="00E55A2F">
              <w:rPr>
                <w:lang w:val="en-GB"/>
              </w:rPr>
              <w:t>5</w:t>
            </w:r>
          </w:p>
        </w:tc>
        <w:tc>
          <w:tcPr>
            <w:tcW w:w="3262" w:type="dxa"/>
            <w:vAlign w:val="center"/>
          </w:tcPr>
          <w:p w:rsidR="002C3763" w:rsidRPr="00E55A2F" w:rsidRDefault="002C3763" w:rsidP="00BE0F15">
            <w:pPr>
              <w:pStyle w:val="ListParagraph"/>
              <w:ind w:left="0"/>
              <w:rPr>
                <w:lang w:val="en-GB"/>
              </w:rPr>
            </w:pPr>
            <w:r w:rsidRPr="00E55A2F">
              <w:rPr>
                <w:rFonts w:cs="Calibri"/>
                <w:lang w:val="en-GB"/>
              </w:rPr>
              <w:t>S</w:t>
            </w:r>
            <w:r w:rsidRPr="00E55A2F">
              <w:rPr>
                <w:rFonts w:cs="Calibri"/>
                <w:spacing w:val="2"/>
                <w:lang w:val="en-GB"/>
              </w:rPr>
              <w:t>p</w:t>
            </w:r>
            <w:r w:rsidRPr="00E55A2F">
              <w:rPr>
                <w:rFonts w:cs="Calibri"/>
                <w:lang w:val="en-GB"/>
              </w:rPr>
              <w:t>eci</w:t>
            </w:r>
            <w:r w:rsidRPr="00E55A2F">
              <w:rPr>
                <w:rFonts w:cs="Calibri"/>
                <w:spacing w:val="2"/>
                <w:lang w:val="en-GB"/>
              </w:rPr>
              <w:t>a</w:t>
            </w:r>
            <w:r w:rsidRPr="00E55A2F">
              <w:rPr>
                <w:rFonts w:cs="Calibri"/>
                <w:lang w:val="en-GB"/>
              </w:rPr>
              <w:t>l</w:t>
            </w:r>
            <w:r w:rsidRPr="00E55A2F">
              <w:rPr>
                <w:rFonts w:cs="Calibri"/>
                <w:spacing w:val="4"/>
                <w:lang w:val="en-GB"/>
              </w:rPr>
              <w:t xml:space="preserve"> F</w:t>
            </w:r>
            <w:r w:rsidRPr="00E55A2F">
              <w:rPr>
                <w:rFonts w:cs="Calibri"/>
                <w:lang w:val="en-GB"/>
              </w:rPr>
              <w:t>ea</w:t>
            </w:r>
            <w:r w:rsidRPr="00E55A2F">
              <w:rPr>
                <w:rFonts w:cs="Calibri"/>
                <w:spacing w:val="-1"/>
                <w:lang w:val="en-GB"/>
              </w:rPr>
              <w:t>t</w:t>
            </w:r>
            <w:r w:rsidRPr="00E55A2F">
              <w:rPr>
                <w:rFonts w:cs="Calibri"/>
                <w:spacing w:val="2"/>
                <w:lang w:val="en-GB"/>
              </w:rPr>
              <w:t>u</w:t>
            </w:r>
            <w:r w:rsidRPr="00E55A2F">
              <w:rPr>
                <w:rFonts w:cs="Calibri"/>
                <w:lang w:val="en-GB"/>
              </w:rPr>
              <w:t>res</w:t>
            </w:r>
            <w:r w:rsidRPr="00E55A2F">
              <w:rPr>
                <w:rFonts w:cs="Calibri"/>
                <w:spacing w:val="7"/>
                <w:lang w:val="en-GB"/>
              </w:rPr>
              <w:t xml:space="preserve"> </w:t>
            </w:r>
            <w:r w:rsidRPr="00E55A2F">
              <w:rPr>
                <w:rFonts w:cs="Calibri"/>
                <w:lang w:val="en-GB"/>
              </w:rPr>
              <w:t>in</w:t>
            </w:r>
            <w:r w:rsidRPr="00E55A2F">
              <w:rPr>
                <w:rFonts w:cs="Calibri"/>
                <w:spacing w:val="1"/>
                <w:lang w:val="en-GB"/>
              </w:rPr>
              <w:t xml:space="preserve"> T</w:t>
            </w:r>
            <w:r w:rsidRPr="00E55A2F">
              <w:rPr>
                <w:rFonts w:cs="Calibri"/>
                <w:w w:val="101"/>
                <w:lang w:val="en-GB"/>
              </w:rPr>
              <w:t>ra</w:t>
            </w:r>
            <w:r w:rsidRPr="00E55A2F">
              <w:rPr>
                <w:rFonts w:cs="Calibri"/>
                <w:spacing w:val="-1"/>
                <w:w w:val="101"/>
                <w:lang w:val="en-GB"/>
              </w:rPr>
              <w:t>c</w:t>
            </w:r>
            <w:r w:rsidRPr="00E55A2F">
              <w:rPr>
                <w:rFonts w:cs="Calibri"/>
                <w:w w:val="101"/>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U</w:t>
            </w:r>
          </w:p>
        </w:tc>
        <w:tc>
          <w:tcPr>
            <w:tcW w:w="1272" w:type="dxa"/>
            <w:vAlign w:val="center"/>
          </w:tcPr>
          <w:p w:rsidR="002C3763" w:rsidRPr="00E55A2F" w:rsidRDefault="002C3763" w:rsidP="00BE0F15">
            <w:pPr>
              <w:spacing w:after="0" w:line="240" w:lineRule="auto"/>
              <w:jc w:val="center"/>
              <w:rPr>
                <w:lang w:val="en-GB"/>
              </w:rPr>
            </w:pPr>
            <w:r w:rsidRPr="00E55A2F">
              <w:rPr>
                <w:lang w:val="en-GB"/>
              </w:rPr>
              <w:t>3</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CO3</w:t>
            </w:r>
          </w:p>
        </w:tc>
      </w:tr>
      <w:tr w:rsidR="002C3763" w:rsidRPr="00E55A2F" w:rsidTr="005B720D">
        <w:trPr>
          <w:trHeight w:val="197"/>
        </w:trPr>
        <w:tc>
          <w:tcPr>
            <w:tcW w:w="9175" w:type="dxa"/>
            <w:gridSpan w:val="5"/>
          </w:tcPr>
          <w:p w:rsidR="002C3763" w:rsidRPr="00E55A2F" w:rsidRDefault="002C3763" w:rsidP="00BE0F15">
            <w:pPr>
              <w:spacing w:after="0" w:line="240" w:lineRule="auto"/>
              <w:jc w:val="center"/>
              <w:rPr>
                <w:b/>
                <w:lang w:val="en-GB"/>
              </w:rPr>
            </w:pPr>
            <w:r w:rsidRPr="00E55A2F">
              <w:rPr>
                <w:b/>
                <w:lang w:val="en-GB"/>
              </w:rPr>
              <w:t>Part - B (24 marks)</w:t>
            </w:r>
          </w:p>
        </w:tc>
      </w:tr>
      <w:tr w:rsidR="002C3763" w:rsidRPr="00E55A2F" w:rsidTr="005B720D">
        <w:trPr>
          <w:trHeight w:val="373"/>
        </w:trPr>
        <w:tc>
          <w:tcPr>
            <w:tcW w:w="808" w:type="dxa"/>
            <w:vAlign w:val="center"/>
          </w:tcPr>
          <w:p w:rsidR="002C3763" w:rsidRPr="00E55A2F" w:rsidRDefault="002C3763" w:rsidP="00BE0F15">
            <w:pPr>
              <w:spacing w:after="0" w:line="240" w:lineRule="auto"/>
              <w:jc w:val="center"/>
              <w:rPr>
                <w:lang w:val="en-GB"/>
              </w:rPr>
            </w:pPr>
            <w:r w:rsidRPr="00E55A2F">
              <w:rPr>
                <w:lang w:val="en-GB"/>
              </w:rPr>
              <w:t>6</w:t>
            </w:r>
          </w:p>
        </w:tc>
        <w:tc>
          <w:tcPr>
            <w:tcW w:w="3262" w:type="dxa"/>
            <w:vAlign w:val="center"/>
          </w:tcPr>
          <w:p w:rsidR="002C3763" w:rsidRPr="00E55A2F" w:rsidRDefault="002C3763" w:rsidP="00BE0F15">
            <w:pPr>
              <w:pStyle w:val="ListParagraph"/>
              <w:ind w:left="0"/>
              <w:rPr>
                <w:lang w:val="en-GB"/>
              </w:rPr>
            </w:pPr>
            <w:r w:rsidRPr="00E55A2F">
              <w:rPr>
                <w:rFonts w:cs="Calibri"/>
                <w:lang w:val="en-GB"/>
              </w:rPr>
              <w:t>F</w:t>
            </w:r>
            <w:r w:rsidRPr="00E55A2F">
              <w:rPr>
                <w:rFonts w:cs="Calibri"/>
                <w:spacing w:val="2"/>
                <w:lang w:val="en-GB"/>
              </w:rPr>
              <w:t>a</w:t>
            </w:r>
            <w:r w:rsidRPr="00E55A2F">
              <w:rPr>
                <w:rFonts w:cs="Calibri"/>
                <w:lang w:val="en-GB"/>
              </w:rPr>
              <w:t>rm</w:t>
            </w:r>
            <w:r w:rsidRPr="00E55A2F">
              <w:rPr>
                <w:rFonts w:cs="Calibri"/>
                <w:spacing w:val="9"/>
                <w:lang w:val="en-GB"/>
              </w:rPr>
              <w:t xml:space="preserve"> T</w:t>
            </w:r>
            <w:r w:rsidRPr="00E55A2F">
              <w:rPr>
                <w:rFonts w:cs="Calibri"/>
                <w:w w:val="102"/>
                <w:lang w:val="en-GB"/>
              </w:rPr>
              <w:t>ra</w:t>
            </w:r>
            <w:r w:rsidRPr="00E55A2F">
              <w:rPr>
                <w:rFonts w:cs="Calibri"/>
                <w:spacing w:val="-1"/>
                <w:w w:val="102"/>
                <w:lang w:val="en-GB"/>
              </w:rPr>
              <w:t>c</w:t>
            </w:r>
            <w:r w:rsidRPr="00E55A2F">
              <w:rPr>
                <w:rFonts w:cs="Calibri"/>
                <w:w w:val="102"/>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AP/U</w:t>
            </w:r>
          </w:p>
        </w:tc>
        <w:tc>
          <w:tcPr>
            <w:tcW w:w="1272" w:type="dxa"/>
            <w:vAlign w:val="center"/>
          </w:tcPr>
          <w:p w:rsidR="002C3763" w:rsidRPr="00E55A2F" w:rsidRDefault="002C3763" w:rsidP="00BE0F15">
            <w:pPr>
              <w:spacing w:after="0" w:line="240" w:lineRule="auto"/>
              <w:jc w:val="center"/>
              <w:rPr>
                <w:lang w:val="en-GB"/>
              </w:rPr>
            </w:pPr>
            <w:r w:rsidRPr="00E55A2F">
              <w:rPr>
                <w:lang w:val="en-GB"/>
              </w:rPr>
              <w:t>8</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CO3</w:t>
            </w:r>
          </w:p>
        </w:tc>
      </w:tr>
      <w:tr w:rsidR="002C3763" w:rsidRPr="00E55A2F" w:rsidTr="005B720D">
        <w:trPr>
          <w:trHeight w:val="373"/>
        </w:trPr>
        <w:tc>
          <w:tcPr>
            <w:tcW w:w="808" w:type="dxa"/>
            <w:vAlign w:val="center"/>
          </w:tcPr>
          <w:p w:rsidR="002C3763" w:rsidRPr="00E55A2F" w:rsidRDefault="002C3763" w:rsidP="00BE0F15">
            <w:pPr>
              <w:spacing w:after="0" w:line="240" w:lineRule="auto"/>
              <w:jc w:val="center"/>
              <w:rPr>
                <w:lang w:val="en-GB"/>
              </w:rPr>
            </w:pPr>
            <w:r w:rsidRPr="00E55A2F">
              <w:rPr>
                <w:lang w:val="en-GB"/>
              </w:rPr>
              <w:t>7</w:t>
            </w:r>
          </w:p>
        </w:tc>
        <w:tc>
          <w:tcPr>
            <w:tcW w:w="3262" w:type="dxa"/>
            <w:vAlign w:val="center"/>
          </w:tcPr>
          <w:p w:rsidR="002C3763" w:rsidRPr="00E55A2F" w:rsidRDefault="002C3763" w:rsidP="00BE0F15">
            <w:pPr>
              <w:pStyle w:val="ListParagraph"/>
              <w:ind w:left="0"/>
              <w:rPr>
                <w:sz w:val="24"/>
                <w:szCs w:val="24"/>
                <w:lang w:val="en-GB"/>
              </w:rPr>
            </w:pPr>
            <w:r w:rsidRPr="00E55A2F">
              <w:rPr>
                <w:rFonts w:cs="Calibri"/>
                <w:lang w:val="en-GB"/>
              </w:rPr>
              <w:t>S</w:t>
            </w:r>
            <w:r w:rsidRPr="00E55A2F">
              <w:rPr>
                <w:rFonts w:cs="Calibri"/>
                <w:spacing w:val="2"/>
                <w:lang w:val="en-GB"/>
              </w:rPr>
              <w:t>p</w:t>
            </w:r>
            <w:r w:rsidRPr="00E55A2F">
              <w:rPr>
                <w:rFonts w:cs="Calibri"/>
                <w:lang w:val="en-GB"/>
              </w:rPr>
              <w:t>eci</w:t>
            </w:r>
            <w:r w:rsidRPr="00E55A2F">
              <w:rPr>
                <w:rFonts w:cs="Calibri"/>
                <w:spacing w:val="2"/>
                <w:lang w:val="en-GB"/>
              </w:rPr>
              <w:t>a</w:t>
            </w:r>
            <w:r w:rsidRPr="00E55A2F">
              <w:rPr>
                <w:rFonts w:cs="Calibri"/>
                <w:lang w:val="en-GB"/>
              </w:rPr>
              <w:t>l</w:t>
            </w:r>
            <w:r w:rsidRPr="00E55A2F">
              <w:rPr>
                <w:rFonts w:cs="Calibri"/>
                <w:spacing w:val="4"/>
                <w:lang w:val="en-GB"/>
              </w:rPr>
              <w:t xml:space="preserve"> F</w:t>
            </w:r>
            <w:r w:rsidRPr="00E55A2F">
              <w:rPr>
                <w:rFonts w:cs="Calibri"/>
                <w:lang w:val="en-GB"/>
              </w:rPr>
              <w:t>ea</w:t>
            </w:r>
            <w:r w:rsidRPr="00E55A2F">
              <w:rPr>
                <w:rFonts w:cs="Calibri"/>
                <w:spacing w:val="-1"/>
                <w:lang w:val="en-GB"/>
              </w:rPr>
              <w:t>t</w:t>
            </w:r>
            <w:r w:rsidRPr="00E55A2F">
              <w:rPr>
                <w:rFonts w:cs="Calibri"/>
                <w:spacing w:val="2"/>
                <w:lang w:val="en-GB"/>
              </w:rPr>
              <w:t>u</w:t>
            </w:r>
            <w:r w:rsidRPr="00E55A2F">
              <w:rPr>
                <w:rFonts w:cs="Calibri"/>
                <w:lang w:val="en-GB"/>
              </w:rPr>
              <w:t>res</w:t>
            </w:r>
            <w:r w:rsidRPr="00E55A2F">
              <w:rPr>
                <w:rFonts w:cs="Calibri"/>
                <w:spacing w:val="7"/>
                <w:lang w:val="en-GB"/>
              </w:rPr>
              <w:t xml:space="preserve"> </w:t>
            </w:r>
            <w:r w:rsidRPr="00E55A2F">
              <w:rPr>
                <w:rFonts w:cs="Calibri"/>
                <w:lang w:val="en-GB"/>
              </w:rPr>
              <w:t>in</w:t>
            </w:r>
            <w:r w:rsidRPr="00E55A2F">
              <w:rPr>
                <w:rFonts w:cs="Calibri"/>
                <w:spacing w:val="1"/>
                <w:lang w:val="en-GB"/>
              </w:rPr>
              <w:t xml:space="preserve"> T</w:t>
            </w:r>
            <w:r w:rsidRPr="00E55A2F">
              <w:rPr>
                <w:rFonts w:cs="Calibri"/>
                <w:w w:val="101"/>
                <w:lang w:val="en-GB"/>
              </w:rPr>
              <w:t>ra</w:t>
            </w:r>
            <w:r w:rsidRPr="00E55A2F">
              <w:rPr>
                <w:rFonts w:cs="Calibri"/>
                <w:spacing w:val="-1"/>
                <w:w w:val="101"/>
                <w:lang w:val="en-GB"/>
              </w:rPr>
              <w:t>c</w:t>
            </w:r>
            <w:r w:rsidRPr="00E55A2F">
              <w:rPr>
                <w:rFonts w:cs="Calibri"/>
                <w:w w:val="101"/>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AP/U</w:t>
            </w:r>
          </w:p>
        </w:tc>
        <w:tc>
          <w:tcPr>
            <w:tcW w:w="1272" w:type="dxa"/>
            <w:vAlign w:val="center"/>
          </w:tcPr>
          <w:p w:rsidR="002C3763" w:rsidRPr="00E55A2F" w:rsidRDefault="002C3763" w:rsidP="00BE0F15">
            <w:pPr>
              <w:spacing w:after="0" w:line="240" w:lineRule="auto"/>
              <w:jc w:val="center"/>
              <w:rPr>
                <w:lang w:val="en-GB"/>
              </w:rPr>
            </w:pPr>
            <w:r w:rsidRPr="00E55A2F">
              <w:rPr>
                <w:lang w:val="en-GB"/>
              </w:rPr>
              <w:t>8</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CO3</w:t>
            </w:r>
          </w:p>
        </w:tc>
      </w:tr>
      <w:tr w:rsidR="002C3763" w:rsidRPr="00E55A2F" w:rsidTr="005B720D">
        <w:trPr>
          <w:trHeight w:val="395"/>
        </w:trPr>
        <w:tc>
          <w:tcPr>
            <w:tcW w:w="808" w:type="dxa"/>
            <w:vAlign w:val="center"/>
          </w:tcPr>
          <w:p w:rsidR="002C3763" w:rsidRPr="00E55A2F" w:rsidRDefault="002C3763" w:rsidP="00BE0F15">
            <w:pPr>
              <w:spacing w:after="0" w:line="240" w:lineRule="auto"/>
              <w:jc w:val="center"/>
              <w:rPr>
                <w:lang w:val="en-GB"/>
              </w:rPr>
            </w:pPr>
            <w:r w:rsidRPr="00E55A2F">
              <w:rPr>
                <w:lang w:val="en-GB"/>
              </w:rPr>
              <w:t>8</w:t>
            </w:r>
          </w:p>
        </w:tc>
        <w:tc>
          <w:tcPr>
            <w:tcW w:w="3262" w:type="dxa"/>
            <w:vAlign w:val="center"/>
          </w:tcPr>
          <w:p w:rsidR="002C3763" w:rsidRPr="00E55A2F" w:rsidRDefault="002C3763" w:rsidP="00BE0F15">
            <w:pPr>
              <w:pStyle w:val="ListParagraph"/>
              <w:ind w:left="0"/>
              <w:rPr>
                <w:lang w:val="en-GB"/>
              </w:rPr>
            </w:pPr>
            <w:r w:rsidRPr="00E55A2F">
              <w:rPr>
                <w:rFonts w:cs="Calibri"/>
                <w:lang w:val="en-GB"/>
              </w:rPr>
              <w:t>F</w:t>
            </w:r>
            <w:r w:rsidRPr="00E55A2F">
              <w:rPr>
                <w:rFonts w:cs="Calibri"/>
                <w:spacing w:val="2"/>
                <w:lang w:val="en-GB"/>
              </w:rPr>
              <w:t>a</w:t>
            </w:r>
            <w:r w:rsidRPr="00E55A2F">
              <w:rPr>
                <w:rFonts w:cs="Calibri"/>
                <w:lang w:val="en-GB"/>
              </w:rPr>
              <w:t>rm</w:t>
            </w:r>
            <w:r w:rsidRPr="00E55A2F">
              <w:rPr>
                <w:rFonts w:cs="Calibri"/>
                <w:spacing w:val="9"/>
                <w:lang w:val="en-GB"/>
              </w:rPr>
              <w:t xml:space="preserve"> T</w:t>
            </w:r>
            <w:r w:rsidRPr="00E55A2F">
              <w:rPr>
                <w:rFonts w:cs="Calibri"/>
                <w:w w:val="102"/>
                <w:lang w:val="en-GB"/>
              </w:rPr>
              <w:t>ra</w:t>
            </w:r>
            <w:r w:rsidRPr="00E55A2F">
              <w:rPr>
                <w:rFonts w:cs="Calibri"/>
                <w:spacing w:val="-1"/>
                <w:w w:val="102"/>
                <w:lang w:val="en-GB"/>
              </w:rPr>
              <w:t>c</w:t>
            </w:r>
            <w:r w:rsidRPr="00E55A2F">
              <w:rPr>
                <w:rFonts w:cs="Calibri"/>
                <w:w w:val="102"/>
                <w:lang w:val="en-GB"/>
              </w:rPr>
              <w:t>tors</w:t>
            </w:r>
          </w:p>
        </w:tc>
        <w:tc>
          <w:tcPr>
            <w:tcW w:w="1007" w:type="dxa"/>
            <w:vAlign w:val="center"/>
          </w:tcPr>
          <w:p w:rsidR="002C3763" w:rsidRPr="00E55A2F" w:rsidRDefault="002C3763" w:rsidP="00BE0F15">
            <w:pPr>
              <w:spacing w:after="0" w:line="240" w:lineRule="auto"/>
              <w:jc w:val="center"/>
              <w:rPr>
                <w:lang w:val="en-GB"/>
              </w:rPr>
            </w:pPr>
            <w:r w:rsidRPr="00E55A2F">
              <w:rPr>
                <w:lang w:val="en-GB"/>
              </w:rPr>
              <w:t>AP/U</w:t>
            </w:r>
          </w:p>
        </w:tc>
        <w:tc>
          <w:tcPr>
            <w:tcW w:w="1272" w:type="dxa"/>
            <w:vAlign w:val="center"/>
          </w:tcPr>
          <w:p w:rsidR="002C3763" w:rsidRPr="00E55A2F" w:rsidRDefault="002C3763" w:rsidP="00BE0F15">
            <w:pPr>
              <w:spacing w:after="0" w:line="240" w:lineRule="auto"/>
              <w:jc w:val="center"/>
              <w:rPr>
                <w:lang w:val="en-GB"/>
              </w:rPr>
            </w:pPr>
            <w:r w:rsidRPr="00E55A2F">
              <w:rPr>
                <w:lang w:val="en-GB"/>
              </w:rPr>
              <w:t>8</w:t>
            </w:r>
          </w:p>
        </w:tc>
        <w:tc>
          <w:tcPr>
            <w:tcW w:w="2823" w:type="dxa"/>
            <w:vAlign w:val="center"/>
          </w:tcPr>
          <w:p w:rsidR="002C3763" w:rsidRPr="00E55A2F" w:rsidRDefault="002C3763" w:rsidP="00BE0F15">
            <w:pPr>
              <w:spacing w:after="0" w:line="240" w:lineRule="auto"/>
              <w:jc w:val="center"/>
              <w:rPr>
                <w:lang w:val="en-GB"/>
              </w:rPr>
            </w:pPr>
            <w:r w:rsidRPr="00E55A2F">
              <w:rPr>
                <w:lang w:val="en-GB"/>
              </w:rPr>
              <w:t>CO1, CO2 &amp; CO3</w:t>
            </w:r>
          </w:p>
        </w:tc>
      </w:tr>
    </w:tbl>
    <w:p w:rsidR="002C3763" w:rsidRPr="00E55A2F" w:rsidRDefault="002C3763" w:rsidP="002C3763">
      <w:pPr>
        <w:spacing w:after="0"/>
        <w:jc w:val="center"/>
        <w:rPr>
          <w:rFonts w:cs="Calibri"/>
          <w:b/>
          <w:sz w:val="24"/>
          <w:szCs w:val="24"/>
          <w:lang w:val="en-GB"/>
        </w:rPr>
      </w:pPr>
    </w:p>
    <w:p w:rsidR="00666615" w:rsidRDefault="00666615"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C4515F" w:rsidRDefault="00C4515F" w:rsidP="00666615">
      <w:pPr>
        <w:spacing w:after="0"/>
        <w:jc w:val="center"/>
        <w:rPr>
          <w:rFonts w:cs="Calibri"/>
          <w:b/>
          <w:sz w:val="24"/>
          <w:szCs w:val="24"/>
          <w:lang w:val="en-GB"/>
        </w:rPr>
      </w:pPr>
    </w:p>
    <w:p w:rsidR="00666615" w:rsidRPr="00E55A2F" w:rsidRDefault="00666615" w:rsidP="00666615">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E55A2F">
        <w:rPr>
          <w:rFonts w:ascii="Calibri" w:hAnsi="Calibri" w:cs="Calibri"/>
          <w:b/>
          <w:bCs/>
          <w:sz w:val="28"/>
          <w:lang w:val="en-GB"/>
        </w:rPr>
        <w:t>405</w:t>
      </w:r>
    </w:p>
    <w:p w:rsidR="00666615" w:rsidRPr="00E55A2F" w:rsidRDefault="00666615" w:rsidP="00666615">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666615" w:rsidRPr="00E55A2F" w:rsidRDefault="00666615" w:rsidP="00666615">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666615" w:rsidRPr="00E55A2F" w:rsidRDefault="00666615" w:rsidP="00666615">
      <w:pPr>
        <w:spacing w:after="0" w:line="240" w:lineRule="auto"/>
        <w:jc w:val="center"/>
        <w:rPr>
          <w:rFonts w:ascii="Calibri" w:hAnsi="Calibri" w:cs="Calibri"/>
          <w:b/>
          <w:bCs/>
          <w:lang w:val="en-GB"/>
        </w:rPr>
      </w:pPr>
      <w:r w:rsidRPr="00E55A2F">
        <w:rPr>
          <w:rFonts w:cs="Calibri"/>
          <w:b/>
          <w:bCs/>
          <w:color w:val="231F20"/>
          <w:sz w:val="24"/>
          <w:szCs w:val="24"/>
          <w:lang w:val="en-GB"/>
        </w:rPr>
        <w:t>SPECIAL</w:t>
      </w:r>
      <w:r w:rsidRPr="00E55A2F">
        <w:rPr>
          <w:rFonts w:cs="Calibri"/>
          <w:b/>
          <w:bCs/>
          <w:color w:val="231F20"/>
          <w:spacing w:val="-4"/>
          <w:sz w:val="24"/>
          <w:szCs w:val="24"/>
          <w:lang w:val="en-GB"/>
        </w:rPr>
        <w:t xml:space="preserve"> </w:t>
      </w:r>
      <w:r w:rsidRPr="00E55A2F">
        <w:rPr>
          <w:rFonts w:cs="Calibri"/>
          <w:b/>
          <w:bCs/>
          <w:color w:val="231F20"/>
          <w:sz w:val="24"/>
          <w:szCs w:val="24"/>
          <w:lang w:val="en-GB"/>
        </w:rPr>
        <w:t>PURPOSE</w:t>
      </w:r>
      <w:r w:rsidRPr="00E55A2F">
        <w:rPr>
          <w:rFonts w:cs="Calibri"/>
          <w:b/>
          <w:bCs/>
          <w:color w:val="231F20"/>
          <w:spacing w:val="-4"/>
          <w:sz w:val="24"/>
          <w:szCs w:val="24"/>
          <w:lang w:val="en-GB"/>
        </w:rPr>
        <w:t xml:space="preserve"> </w:t>
      </w:r>
      <w:r w:rsidRPr="00E55A2F">
        <w:rPr>
          <w:rFonts w:cs="Calibri"/>
          <w:b/>
          <w:bCs/>
          <w:color w:val="231F20"/>
          <w:sz w:val="24"/>
          <w:szCs w:val="24"/>
          <w:lang w:val="en-GB"/>
        </w:rPr>
        <w:t>VEHICLES</w:t>
      </w:r>
    </w:p>
    <w:p w:rsidR="00666615" w:rsidRPr="00E55A2F" w:rsidRDefault="00666615" w:rsidP="00666615">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40</w:t>
      </w:r>
    </w:p>
    <w:p w:rsidR="00666615" w:rsidRPr="00E55A2F" w:rsidRDefault="00666615" w:rsidP="00666615">
      <w:pPr>
        <w:spacing w:after="0" w:line="240" w:lineRule="auto"/>
        <w:jc w:val="center"/>
        <w:rPr>
          <w:rFonts w:ascii="Calibri" w:hAnsi="Calibri" w:cs="Calibri"/>
          <w:b/>
          <w:bCs/>
          <w:lang w:val="en-GB"/>
        </w:rPr>
      </w:pPr>
      <w:r w:rsidRPr="00E55A2F">
        <w:rPr>
          <w:rFonts w:ascii="Calibri" w:hAnsi="Calibri" w:cs="Calibri"/>
          <w:b/>
          <w:bCs/>
          <w:lang w:val="en-GB"/>
        </w:rPr>
        <w:t>PART – A</w:t>
      </w:r>
    </w:p>
    <w:p w:rsidR="00666615" w:rsidRDefault="00666615" w:rsidP="00666615">
      <w:pPr>
        <w:spacing w:after="0" w:line="240" w:lineRule="auto"/>
        <w:jc w:val="both"/>
        <w:rPr>
          <w:b/>
          <w:bCs/>
          <w:lang w:val="en-GB"/>
        </w:rPr>
      </w:pPr>
      <w:r w:rsidRPr="00C4515F">
        <w:rPr>
          <w:b/>
          <w:lang w:val="en-GB"/>
        </w:rPr>
        <w:t xml:space="preserve">Instructions: </w:t>
      </w:r>
      <w:r w:rsidR="00241546" w:rsidRPr="00C4515F">
        <w:rPr>
          <w:b/>
          <w:sz w:val="24"/>
          <w:szCs w:val="24"/>
          <w:lang w:val="en-GB"/>
        </w:rPr>
        <w:t xml:space="preserve">Answer all questions. </w:t>
      </w:r>
      <w:r w:rsidRPr="00C4515F">
        <w:rPr>
          <w:b/>
          <w:lang w:val="en-GB"/>
        </w:rPr>
        <w:t>1</w:t>
      </w:r>
      <w:r w:rsidRPr="00C4515F">
        <w:rPr>
          <w:b/>
          <w:vertAlign w:val="superscript"/>
          <w:lang w:val="en-GB"/>
        </w:rPr>
        <w:t>st</w:t>
      </w:r>
      <w:r w:rsidRPr="00C4515F">
        <w:rPr>
          <w:b/>
          <w:lang w:val="en-GB"/>
        </w:rPr>
        <w:t xml:space="preserve"> Question having 4 one mark questions, and remaining 4 </w:t>
      </w:r>
      <w:r w:rsidR="00C4515F">
        <w:rPr>
          <w:b/>
          <w:lang w:val="en-GB"/>
        </w:rPr>
        <w:t xml:space="preserve"> </w:t>
      </w:r>
      <w:r w:rsidR="00C4515F">
        <w:rPr>
          <w:b/>
          <w:lang w:val="en-GB"/>
        </w:rPr>
        <w:br/>
        <w:t xml:space="preserve">                        </w:t>
      </w:r>
      <w:r w:rsidRPr="00C4515F">
        <w:rPr>
          <w:b/>
          <w:lang w:val="en-GB"/>
        </w:rPr>
        <w:t>Questions carry 3 marks  each.</w:t>
      </w:r>
      <w:r w:rsidR="00C4515F">
        <w:rPr>
          <w:b/>
          <w:lang w:val="en-GB"/>
        </w:rPr>
        <w:tab/>
      </w:r>
      <w:r w:rsidR="00C4515F">
        <w:rPr>
          <w:b/>
          <w:lang w:val="en-GB"/>
        </w:rPr>
        <w:tab/>
      </w:r>
      <w:r w:rsidR="00C4515F">
        <w:rPr>
          <w:b/>
          <w:lang w:val="en-GB"/>
        </w:rPr>
        <w:tab/>
      </w:r>
      <w:r w:rsidR="00C4515F">
        <w:rPr>
          <w:b/>
          <w:lang w:val="en-GB"/>
        </w:rPr>
        <w:tab/>
      </w:r>
      <w:r w:rsidRPr="00C4515F">
        <w:rPr>
          <w:b/>
          <w:bCs/>
          <w:lang w:val="en-GB"/>
        </w:rPr>
        <w:t xml:space="preserve"> </w:t>
      </w:r>
      <w:r w:rsidRPr="00C4515F">
        <w:rPr>
          <w:b/>
          <w:iCs/>
          <w:lang w:val="en-GB"/>
        </w:rPr>
        <w:t>(</w:t>
      </w:r>
      <w:r w:rsidRPr="00C4515F">
        <w:rPr>
          <w:b/>
          <w:bCs/>
          <w:lang w:val="en-GB"/>
        </w:rPr>
        <w:t>4 X 1+ 4 X 3 = 16 Marks)</w:t>
      </w:r>
    </w:p>
    <w:p w:rsidR="00C4515F" w:rsidRPr="00C4515F" w:rsidRDefault="00C4515F" w:rsidP="00666615">
      <w:pPr>
        <w:spacing w:after="0" w:line="240" w:lineRule="auto"/>
        <w:jc w:val="both"/>
        <w:rPr>
          <w:b/>
          <w:bCs/>
          <w:lang w:val="en-GB"/>
        </w:rPr>
      </w:pPr>
    </w:p>
    <w:p w:rsidR="00666615" w:rsidRPr="00E55A2F" w:rsidRDefault="00666615" w:rsidP="00394863">
      <w:pPr>
        <w:pStyle w:val="ListParagraph"/>
        <w:numPr>
          <w:ilvl w:val="0"/>
          <w:numId w:val="193"/>
        </w:numPr>
        <w:spacing w:line="360" w:lineRule="auto"/>
        <w:rPr>
          <w:sz w:val="24"/>
          <w:szCs w:val="24"/>
          <w:lang w:val="en-GB"/>
        </w:rPr>
      </w:pPr>
      <w:r w:rsidRPr="00E55A2F">
        <w:rPr>
          <w:sz w:val="24"/>
          <w:szCs w:val="24"/>
          <w:lang w:val="en-GB"/>
        </w:rPr>
        <w:t xml:space="preserve">(a) Earth movers reduces cost of work (True/False) </w:t>
      </w:r>
    </w:p>
    <w:p w:rsidR="00666615" w:rsidRPr="00E55A2F" w:rsidRDefault="00666615" w:rsidP="00394863">
      <w:pPr>
        <w:pStyle w:val="ListParagraph"/>
        <w:spacing w:line="360" w:lineRule="auto"/>
        <w:rPr>
          <w:sz w:val="24"/>
          <w:szCs w:val="24"/>
          <w:lang w:val="en-GB"/>
        </w:rPr>
      </w:pPr>
      <w:r w:rsidRPr="00E55A2F">
        <w:rPr>
          <w:sz w:val="24"/>
          <w:szCs w:val="24"/>
          <w:lang w:val="en-GB"/>
        </w:rPr>
        <w:t>(b) ---------is to be operated while the tractor wheel is slipping.</w:t>
      </w:r>
    </w:p>
    <w:p w:rsidR="00666615" w:rsidRPr="00E55A2F" w:rsidRDefault="00666615" w:rsidP="00394863">
      <w:pPr>
        <w:pStyle w:val="ListParagraph"/>
        <w:spacing w:line="360" w:lineRule="auto"/>
        <w:rPr>
          <w:sz w:val="24"/>
          <w:szCs w:val="24"/>
          <w:lang w:val="en-GB"/>
        </w:rPr>
      </w:pPr>
      <w:r w:rsidRPr="00E55A2F">
        <w:rPr>
          <w:sz w:val="24"/>
          <w:szCs w:val="24"/>
          <w:lang w:val="en-GB"/>
        </w:rPr>
        <w:t>(c) Which tractor is used to pick the fruits from trees?</w:t>
      </w:r>
    </w:p>
    <w:p w:rsidR="00666615" w:rsidRPr="00E55A2F" w:rsidRDefault="00666615" w:rsidP="00394863">
      <w:pPr>
        <w:pStyle w:val="ListParagraph"/>
        <w:spacing w:line="360" w:lineRule="auto"/>
        <w:rPr>
          <w:sz w:val="24"/>
          <w:szCs w:val="24"/>
          <w:lang w:val="en-GB"/>
        </w:rPr>
      </w:pPr>
      <w:r w:rsidRPr="00E55A2F">
        <w:rPr>
          <w:sz w:val="24"/>
          <w:szCs w:val="24"/>
          <w:lang w:val="en-GB"/>
        </w:rPr>
        <w:t>(d)</w:t>
      </w:r>
      <w:r w:rsidR="00F134C4" w:rsidRPr="00E55A2F">
        <w:rPr>
          <w:sz w:val="24"/>
          <w:szCs w:val="24"/>
          <w:lang w:val="en-GB"/>
        </w:rPr>
        <w:t xml:space="preserve"> </w:t>
      </w:r>
      <w:r w:rsidRPr="00E55A2F">
        <w:rPr>
          <w:sz w:val="24"/>
          <w:szCs w:val="24"/>
          <w:lang w:val="en-GB"/>
        </w:rPr>
        <w:t>P.T.O shafts are used to run the generators (True/False).</w:t>
      </w:r>
    </w:p>
    <w:p w:rsidR="00666615" w:rsidRPr="00E55A2F" w:rsidRDefault="00666615" w:rsidP="00394863">
      <w:pPr>
        <w:pStyle w:val="ListParagraph"/>
        <w:numPr>
          <w:ilvl w:val="0"/>
          <w:numId w:val="193"/>
        </w:numPr>
        <w:spacing w:line="360" w:lineRule="auto"/>
        <w:rPr>
          <w:sz w:val="24"/>
          <w:szCs w:val="24"/>
          <w:lang w:val="en-GB"/>
        </w:rPr>
      </w:pPr>
      <w:r w:rsidRPr="00E55A2F">
        <w:rPr>
          <w:sz w:val="24"/>
          <w:szCs w:val="24"/>
          <w:lang w:val="en-GB"/>
        </w:rPr>
        <w:t>Name any four special purpose vehicles.</w:t>
      </w:r>
    </w:p>
    <w:p w:rsidR="00666615" w:rsidRPr="00E55A2F" w:rsidRDefault="00666615" w:rsidP="00394863">
      <w:pPr>
        <w:pStyle w:val="ListParagraph"/>
        <w:numPr>
          <w:ilvl w:val="0"/>
          <w:numId w:val="193"/>
        </w:numPr>
        <w:spacing w:line="360" w:lineRule="auto"/>
        <w:rPr>
          <w:sz w:val="24"/>
          <w:szCs w:val="24"/>
          <w:lang w:val="en-GB"/>
        </w:rPr>
      </w:pPr>
      <w:r w:rsidRPr="00E55A2F">
        <w:rPr>
          <w:sz w:val="24"/>
          <w:szCs w:val="24"/>
          <w:lang w:val="en-GB"/>
        </w:rPr>
        <w:t>State the classification of tractors.</w:t>
      </w:r>
    </w:p>
    <w:p w:rsidR="00666615" w:rsidRPr="00E55A2F" w:rsidRDefault="00666615" w:rsidP="00394863">
      <w:pPr>
        <w:pStyle w:val="ListParagraph"/>
        <w:numPr>
          <w:ilvl w:val="0"/>
          <w:numId w:val="193"/>
        </w:numPr>
        <w:spacing w:line="360" w:lineRule="auto"/>
        <w:rPr>
          <w:sz w:val="24"/>
          <w:szCs w:val="24"/>
          <w:lang w:val="en-GB"/>
        </w:rPr>
      </w:pPr>
      <w:r w:rsidRPr="00E55A2F">
        <w:rPr>
          <w:sz w:val="24"/>
          <w:szCs w:val="24"/>
          <w:lang w:val="en-GB"/>
        </w:rPr>
        <w:t>List any four types of tractors based on their utility.</w:t>
      </w:r>
    </w:p>
    <w:p w:rsidR="00666615" w:rsidRPr="00E55A2F" w:rsidRDefault="00666615" w:rsidP="00394863">
      <w:pPr>
        <w:pStyle w:val="ListParagraph"/>
        <w:numPr>
          <w:ilvl w:val="0"/>
          <w:numId w:val="193"/>
        </w:numPr>
        <w:spacing w:line="360" w:lineRule="auto"/>
        <w:rPr>
          <w:sz w:val="24"/>
          <w:szCs w:val="24"/>
          <w:lang w:val="en-GB"/>
        </w:rPr>
      </w:pPr>
      <w:r w:rsidRPr="00E55A2F">
        <w:rPr>
          <w:sz w:val="24"/>
          <w:szCs w:val="24"/>
          <w:lang w:val="en-GB"/>
        </w:rPr>
        <w:t>State the function of draw bar.</w:t>
      </w:r>
    </w:p>
    <w:p w:rsidR="00394863" w:rsidRDefault="00394863" w:rsidP="00F134C4">
      <w:pPr>
        <w:pStyle w:val="ListParagraph"/>
        <w:spacing w:line="240" w:lineRule="auto"/>
        <w:jc w:val="center"/>
        <w:rPr>
          <w:b/>
          <w:bCs/>
          <w:lang w:val="en-GB"/>
        </w:rPr>
      </w:pPr>
    </w:p>
    <w:p w:rsidR="00F134C4" w:rsidRPr="00E55A2F" w:rsidRDefault="00F134C4" w:rsidP="00F134C4">
      <w:pPr>
        <w:pStyle w:val="ListParagraph"/>
        <w:spacing w:line="240" w:lineRule="auto"/>
        <w:jc w:val="center"/>
        <w:rPr>
          <w:b/>
          <w:bCs/>
          <w:lang w:val="en-GB"/>
        </w:rPr>
      </w:pPr>
      <w:r w:rsidRPr="00E55A2F">
        <w:rPr>
          <w:b/>
          <w:bCs/>
          <w:lang w:val="en-GB"/>
        </w:rPr>
        <w:t>PART – B</w:t>
      </w:r>
    </w:p>
    <w:p w:rsidR="005A12C9" w:rsidRPr="00C4515F" w:rsidRDefault="005A12C9" w:rsidP="005A12C9">
      <w:pPr>
        <w:jc w:val="both"/>
        <w:rPr>
          <w:rFonts w:ascii="Calibri" w:hAnsi="Calibri" w:cs="Calibri"/>
          <w:b/>
          <w:lang w:val="en-GB"/>
        </w:rPr>
      </w:pPr>
      <w:r w:rsidRPr="00C4515F">
        <w:rPr>
          <w:rFonts w:ascii="Calibri" w:hAnsi="Calibri" w:cs="Calibri"/>
          <w:b/>
          <w:lang w:val="en-GB"/>
        </w:rPr>
        <w:t>Instructions: Answer all three questions. Each question carries 8 marks.</w:t>
      </w:r>
      <w:r w:rsidR="00C4515F">
        <w:rPr>
          <w:rFonts w:ascii="Calibri" w:hAnsi="Calibri" w:cs="Calibri"/>
          <w:b/>
          <w:lang w:val="en-GB"/>
        </w:rPr>
        <w:tab/>
      </w:r>
      <w:r w:rsidRPr="00C4515F">
        <w:rPr>
          <w:b/>
          <w:bCs/>
          <w:lang w:val="en-GB"/>
        </w:rPr>
        <w:t xml:space="preserve"> (3 X 8 = 24 Marks)</w:t>
      </w:r>
    </w:p>
    <w:p w:rsidR="00666615" w:rsidRPr="00E55A2F" w:rsidRDefault="00666615" w:rsidP="00133ADB">
      <w:pPr>
        <w:pStyle w:val="ListParagraph"/>
        <w:numPr>
          <w:ilvl w:val="0"/>
          <w:numId w:val="193"/>
        </w:numPr>
        <w:rPr>
          <w:sz w:val="24"/>
          <w:szCs w:val="24"/>
          <w:lang w:val="en-GB"/>
        </w:rPr>
      </w:pPr>
      <w:r w:rsidRPr="00E55A2F">
        <w:rPr>
          <w:sz w:val="24"/>
          <w:szCs w:val="24"/>
          <w:lang w:val="en-GB"/>
        </w:rPr>
        <w:t>Explain transmission system of a tractor with a neat sketch.</w:t>
      </w:r>
    </w:p>
    <w:p w:rsidR="00666615" w:rsidRPr="00E55A2F" w:rsidRDefault="00666615" w:rsidP="005A12C9">
      <w:pPr>
        <w:pStyle w:val="ListParagraph"/>
        <w:ind w:left="2880" w:firstLine="720"/>
        <w:rPr>
          <w:sz w:val="24"/>
          <w:szCs w:val="24"/>
          <w:lang w:val="en-GB"/>
        </w:rPr>
      </w:pPr>
      <w:r w:rsidRPr="00E55A2F">
        <w:rPr>
          <w:sz w:val="24"/>
          <w:szCs w:val="24"/>
          <w:lang w:val="en-GB"/>
        </w:rPr>
        <w:t>Or</w:t>
      </w:r>
    </w:p>
    <w:p w:rsidR="00666615" w:rsidRPr="00E55A2F" w:rsidRDefault="00666615" w:rsidP="00666615">
      <w:pPr>
        <w:pStyle w:val="ListParagraph"/>
        <w:rPr>
          <w:sz w:val="24"/>
          <w:szCs w:val="24"/>
          <w:lang w:val="en-GB"/>
        </w:rPr>
      </w:pPr>
      <w:r w:rsidRPr="00E55A2F">
        <w:rPr>
          <w:sz w:val="24"/>
          <w:szCs w:val="24"/>
          <w:lang w:val="en-GB"/>
        </w:rPr>
        <w:t>Explain working hydraulic system of tractor with a neat sketch.</w:t>
      </w:r>
    </w:p>
    <w:p w:rsidR="00666615" w:rsidRPr="00E55A2F" w:rsidRDefault="00666615" w:rsidP="00666615">
      <w:pPr>
        <w:pStyle w:val="ListParagraph"/>
        <w:rPr>
          <w:sz w:val="24"/>
          <w:szCs w:val="24"/>
          <w:lang w:val="en-GB"/>
        </w:rPr>
      </w:pPr>
    </w:p>
    <w:p w:rsidR="00666615" w:rsidRPr="00E55A2F" w:rsidRDefault="00666615" w:rsidP="00133ADB">
      <w:pPr>
        <w:pStyle w:val="ListParagraph"/>
        <w:numPr>
          <w:ilvl w:val="0"/>
          <w:numId w:val="193"/>
        </w:numPr>
        <w:rPr>
          <w:sz w:val="24"/>
          <w:szCs w:val="24"/>
          <w:lang w:val="en-GB"/>
        </w:rPr>
      </w:pPr>
      <w:r w:rsidRPr="00E55A2F">
        <w:rPr>
          <w:sz w:val="24"/>
          <w:szCs w:val="24"/>
          <w:lang w:val="en-GB"/>
        </w:rPr>
        <w:t>Explain different types of PTO shaft drivers with simple sketches.</w:t>
      </w:r>
    </w:p>
    <w:p w:rsidR="00666615" w:rsidRPr="00E55A2F" w:rsidRDefault="00666615" w:rsidP="005A12C9">
      <w:pPr>
        <w:pStyle w:val="ListParagraph"/>
        <w:ind w:left="2880" w:firstLine="720"/>
        <w:rPr>
          <w:sz w:val="24"/>
          <w:szCs w:val="24"/>
          <w:lang w:val="en-GB"/>
        </w:rPr>
      </w:pPr>
      <w:r w:rsidRPr="00E55A2F">
        <w:rPr>
          <w:sz w:val="24"/>
          <w:szCs w:val="24"/>
          <w:lang w:val="en-GB"/>
        </w:rPr>
        <w:t>Or</w:t>
      </w:r>
    </w:p>
    <w:p w:rsidR="00666615" w:rsidRPr="00E55A2F" w:rsidRDefault="00666615" w:rsidP="00666615">
      <w:pPr>
        <w:pStyle w:val="ListParagraph"/>
        <w:rPr>
          <w:sz w:val="24"/>
          <w:szCs w:val="24"/>
          <w:lang w:val="en-GB"/>
        </w:rPr>
      </w:pPr>
      <w:r w:rsidRPr="00E55A2F">
        <w:rPr>
          <w:sz w:val="24"/>
          <w:szCs w:val="24"/>
          <w:lang w:val="en-GB"/>
        </w:rPr>
        <w:t>Describe depth and draft control mechanism of a tractor with a neat sketch.</w:t>
      </w:r>
    </w:p>
    <w:p w:rsidR="00666615" w:rsidRPr="00E55A2F" w:rsidRDefault="00666615" w:rsidP="00666615">
      <w:pPr>
        <w:pStyle w:val="ListParagraph"/>
        <w:rPr>
          <w:sz w:val="24"/>
          <w:szCs w:val="24"/>
          <w:lang w:val="en-GB"/>
        </w:rPr>
      </w:pPr>
    </w:p>
    <w:p w:rsidR="00666615" w:rsidRPr="00E55A2F" w:rsidRDefault="00666615" w:rsidP="00133ADB">
      <w:pPr>
        <w:pStyle w:val="ListParagraph"/>
        <w:numPr>
          <w:ilvl w:val="0"/>
          <w:numId w:val="193"/>
        </w:numPr>
        <w:rPr>
          <w:sz w:val="24"/>
          <w:szCs w:val="24"/>
          <w:lang w:val="en-GB"/>
        </w:rPr>
      </w:pPr>
      <w:r w:rsidRPr="00E55A2F">
        <w:rPr>
          <w:sz w:val="24"/>
          <w:szCs w:val="24"/>
          <w:lang w:val="en-GB"/>
        </w:rPr>
        <w:t>List different type of special purpose vehicles and state their applications.</w:t>
      </w:r>
    </w:p>
    <w:p w:rsidR="00666615" w:rsidRPr="00E55A2F" w:rsidRDefault="00666615" w:rsidP="005A12C9">
      <w:pPr>
        <w:pStyle w:val="ListParagraph"/>
        <w:ind w:left="2880" w:firstLine="720"/>
        <w:rPr>
          <w:sz w:val="24"/>
          <w:szCs w:val="24"/>
          <w:lang w:val="en-GB"/>
        </w:rPr>
      </w:pPr>
      <w:r w:rsidRPr="00E55A2F">
        <w:rPr>
          <w:sz w:val="24"/>
          <w:szCs w:val="24"/>
          <w:lang w:val="en-GB"/>
        </w:rPr>
        <w:t>Or</w:t>
      </w:r>
    </w:p>
    <w:p w:rsidR="00666615" w:rsidRPr="00E55A2F" w:rsidRDefault="00666615" w:rsidP="00666615">
      <w:pPr>
        <w:pStyle w:val="ListParagraph"/>
        <w:rPr>
          <w:sz w:val="24"/>
          <w:szCs w:val="24"/>
          <w:lang w:val="en-GB"/>
        </w:rPr>
      </w:pPr>
      <w:r w:rsidRPr="00E55A2F">
        <w:rPr>
          <w:sz w:val="24"/>
          <w:szCs w:val="24"/>
          <w:lang w:val="en-GB"/>
        </w:rPr>
        <w:t>Explain working of mechanical differential lock with a neat sketch.</w:t>
      </w:r>
    </w:p>
    <w:p w:rsidR="00666615" w:rsidRPr="00E55A2F" w:rsidRDefault="00666615" w:rsidP="00666615">
      <w:pPr>
        <w:pStyle w:val="ListParagraph"/>
        <w:ind w:left="0"/>
        <w:rPr>
          <w:sz w:val="24"/>
          <w:szCs w:val="24"/>
          <w:lang w:val="en-GB"/>
        </w:rPr>
      </w:pPr>
    </w:p>
    <w:p w:rsidR="006920A3" w:rsidRPr="00E55A2F" w:rsidRDefault="006920A3" w:rsidP="00AB52C2">
      <w:pPr>
        <w:spacing w:after="0"/>
        <w:jc w:val="center"/>
        <w:rPr>
          <w:rFonts w:ascii="Calibri" w:hAnsi="Calibri" w:cs="Calibri"/>
          <w:b/>
          <w:lang w:val="en-GB"/>
        </w:rPr>
      </w:pPr>
    </w:p>
    <w:p w:rsidR="00666615" w:rsidRPr="00E55A2F" w:rsidRDefault="00666615" w:rsidP="00AB52C2">
      <w:pPr>
        <w:spacing w:after="0"/>
        <w:jc w:val="center"/>
        <w:rPr>
          <w:rFonts w:ascii="Calibri" w:hAnsi="Calibri" w:cs="Calibri"/>
          <w:b/>
          <w:lang w:val="en-GB"/>
        </w:rPr>
      </w:pPr>
    </w:p>
    <w:p w:rsidR="00666615" w:rsidRPr="00E55A2F" w:rsidRDefault="00666615" w:rsidP="00AB52C2">
      <w:pPr>
        <w:spacing w:after="0"/>
        <w:jc w:val="center"/>
        <w:rPr>
          <w:rFonts w:ascii="Calibri" w:hAnsi="Calibri" w:cs="Calibri"/>
          <w:b/>
          <w:lang w:val="en-GB"/>
        </w:rPr>
      </w:pPr>
    </w:p>
    <w:p w:rsidR="00666615" w:rsidRPr="00E55A2F" w:rsidRDefault="00666615" w:rsidP="00AB52C2">
      <w:pPr>
        <w:spacing w:after="0"/>
        <w:jc w:val="center"/>
        <w:rPr>
          <w:rFonts w:ascii="Calibri" w:hAnsi="Calibri" w:cs="Calibri"/>
          <w:b/>
          <w:lang w:val="en-GB"/>
        </w:rPr>
      </w:pPr>
    </w:p>
    <w:p w:rsidR="00666615" w:rsidRPr="00E55A2F" w:rsidRDefault="00666615" w:rsidP="00AB52C2">
      <w:pPr>
        <w:spacing w:after="0"/>
        <w:jc w:val="center"/>
        <w:rPr>
          <w:rFonts w:ascii="Calibri" w:hAnsi="Calibri" w:cs="Calibri"/>
          <w:b/>
          <w:lang w:val="en-GB"/>
        </w:rPr>
      </w:pPr>
    </w:p>
    <w:p w:rsidR="00666615" w:rsidRPr="00E55A2F" w:rsidRDefault="00666615" w:rsidP="00AB52C2">
      <w:pPr>
        <w:spacing w:after="0"/>
        <w:jc w:val="center"/>
        <w:rPr>
          <w:rFonts w:ascii="Calibri" w:hAnsi="Calibri" w:cs="Calibri"/>
          <w:b/>
          <w:lang w:val="en-GB"/>
        </w:rPr>
      </w:pPr>
    </w:p>
    <w:p w:rsidR="00666615" w:rsidRPr="00E55A2F" w:rsidRDefault="00666615" w:rsidP="00AB52C2">
      <w:pPr>
        <w:spacing w:after="0"/>
        <w:jc w:val="center"/>
        <w:rPr>
          <w:rFonts w:ascii="Calibri" w:hAnsi="Calibri" w:cs="Calibri"/>
          <w:b/>
          <w:lang w:val="en-GB"/>
        </w:rPr>
      </w:pPr>
    </w:p>
    <w:p w:rsidR="005B720D" w:rsidRPr="00E55A2F" w:rsidRDefault="005B720D" w:rsidP="005A12C9">
      <w:pPr>
        <w:spacing w:after="0" w:line="240" w:lineRule="auto"/>
        <w:jc w:val="right"/>
        <w:rPr>
          <w:rFonts w:ascii="Calibri" w:hAnsi="Calibri" w:cs="Calibri"/>
          <w:b/>
          <w:bCs/>
          <w:lang w:val="en-GB"/>
        </w:rPr>
      </w:pPr>
    </w:p>
    <w:p w:rsidR="005B720D" w:rsidRPr="00E55A2F" w:rsidRDefault="005B720D" w:rsidP="005B720D">
      <w:pPr>
        <w:pStyle w:val="ListParagraph"/>
        <w:ind w:left="0"/>
        <w:jc w:val="center"/>
        <w:rPr>
          <w:b/>
          <w:sz w:val="24"/>
          <w:szCs w:val="24"/>
          <w:lang w:val="en-GB"/>
        </w:rPr>
      </w:pPr>
      <w:r w:rsidRPr="00E55A2F">
        <w:rPr>
          <w:b/>
          <w:sz w:val="24"/>
          <w:szCs w:val="24"/>
          <w:lang w:val="en-GB"/>
        </w:rPr>
        <w:t>Model questions paper for End Exam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4675"/>
        <w:gridCol w:w="1276"/>
        <w:gridCol w:w="1276"/>
        <w:gridCol w:w="1337"/>
      </w:tblGrid>
      <w:tr w:rsidR="005B720D" w:rsidRPr="00E55A2F" w:rsidTr="00EE6BCE">
        <w:tc>
          <w:tcPr>
            <w:tcW w:w="678" w:type="dxa"/>
          </w:tcPr>
          <w:p w:rsidR="005B720D" w:rsidRPr="00E55A2F" w:rsidRDefault="005B720D" w:rsidP="00EE6BCE">
            <w:pPr>
              <w:spacing w:after="0" w:line="240" w:lineRule="auto"/>
              <w:jc w:val="center"/>
              <w:rPr>
                <w:b/>
                <w:lang w:val="en-GB"/>
              </w:rPr>
            </w:pPr>
            <w:r w:rsidRPr="00E55A2F">
              <w:rPr>
                <w:b/>
                <w:lang w:val="en-GB"/>
              </w:rPr>
              <w:t>Q. No</w:t>
            </w:r>
          </w:p>
        </w:tc>
        <w:tc>
          <w:tcPr>
            <w:tcW w:w="4675" w:type="dxa"/>
          </w:tcPr>
          <w:p w:rsidR="005B720D" w:rsidRPr="00E55A2F" w:rsidRDefault="005B720D" w:rsidP="00EE6BCE">
            <w:pPr>
              <w:spacing w:after="0" w:line="240" w:lineRule="auto"/>
              <w:jc w:val="center"/>
              <w:rPr>
                <w:b/>
                <w:lang w:val="en-GB"/>
              </w:rPr>
            </w:pPr>
            <w:r w:rsidRPr="00E55A2F">
              <w:rPr>
                <w:b/>
                <w:lang w:val="en-GB"/>
              </w:rPr>
              <w:t>Question</w:t>
            </w:r>
          </w:p>
        </w:tc>
        <w:tc>
          <w:tcPr>
            <w:tcW w:w="1276" w:type="dxa"/>
          </w:tcPr>
          <w:p w:rsidR="005B720D" w:rsidRPr="00E55A2F" w:rsidRDefault="005B720D" w:rsidP="00EE6BCE">
            <w:pPr>
              <w:spacing w:after="0" w:line="240" w:lineRule="auto"/>
              <w:jc w:val="center"/>
              <w:rPr>
                <w:b/>
                <w:lang w:val="en-GB"/>
              </w:rPr>
            </w:pPr>
            <w:r w:rsidRPr="00E55A2F">
              <w:rPr>
                <w:b/>
                <w:lang w:val="en-GB"/>
              </w:rPr>
              <w:t>Bloom’s category</w:t>
            </w:r>
          </w:p>
        </w:tc>
        <w:tc>
          <w:tcPr>
            <w:tcW w:w="1276" w:type="dxa"/>
          </w:tcPr>
          <w:p w:rsidR="005B720D" w:rsidRPr="00E55A2F" w:rsidRDefault="005B720D" w:rsidP="00EE6BCE">
            <w:pPr>
              <w:spacing w:after="0" w:line="240" w:lineRule="auto"/>
              <w:jc w:val="center"/>
              <w:rPr>
                <w:b/>
                <w:lang w:val="en-GB"/>
              </w:rPr>
            </w:pPr>
            <w:r w:rsidRPr="00E55A2F">
              <w:rPr>
                <w:b/>
                <w:lang w:val="en-GB"/>
              </w:rPr>
              <w:t>Marks allocated</w:t>
            </w:r>
          </w:p>
        </w:tc>
        <w:tc>
          <w:tcPr>
            <w:tcW w:w="1337" w:type="dxa"/>
          </w:tcPr>
          <w:p w:rsidR="005B720D" w:rsidRPr="00E55A2F" w:rsidRDefault="005B720D" w:rsidP="00EE6BCE">
            <w:pPr>
              <w:spacing w:after="0" w:line="240" w:lineRule="auto"/>
              <w:jc w:val="center"/>
              <w:rPr>
                <w:b/>
                <w:lang w:val="en-GB"/>
              </w:rPr>
            </w:pPr>
            <w:r w:rsidRPr="00E55A2F">
              <w:rPr>
                <w:b/>
                <w:lang w:val="en-GB"/>
              </w:rPr>
              <w:t>CO addressed</w:t>
            </w:r>
          </w:p>
        </w:tc>
      </w:tr>
      <w:tr w:rsidR="005B720D" w:rsidRPr="00E55A2F" w:rsidTr="00EE6BCE">
        <w:tc>
          <w:tcPr>
            <w:tcW w:w="9242" w:type="dxa"/>
            <w:gridSpan w:val="5"/>
          </w:tcPr>
          <w:p w:rsidR="005B720D" w:rsidRPr="00E55A2F" w:rsidRDefault="005B720D" w:rsidP="00EE6BCE">
            <w:pPr>
              <w:spacing w:after="0" w:line="240" w:lineRule="auto"/>
              <w:jc w:val="center"/>
              <w:rPr>
                <w:b/>
                <w:lang w:val="en-GB"/>
              </w:rPr>
            </w:pPr>
            <w:r w:rsidRPr="00E55A2F">
              <w:rPr>
                <w:b/>
                <w:lang w:val="en-GB"/>
              </w:rPr>
              <w:t>Part - A (30 marks)</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w:t>
            </w:r>
          </w:p>
        </w:tc>
        <w:tc>
          <w:tcPr>
            <w:tcW w:w="4675" w:type="dxa"/>
            <w:vAlign w:val="center"/>
          </w:tcPr>
          <w:p w:rsidR="005B720D" w:rsidRPr="00E55A2F" w:rsidRDefault="005B720D" w:rsidP="00EE6BCE">
            <w:pPr>
              <w:pStyle w:val="ListParagraph"/>
              <w:spacing w:after="0" w:line="360" w:lineRule="auto"/>
              <w:ind w:left="0"/>
              <w:contextualSpacing w:val="0"/>
              <w:rPr>
                <w:lang w:val="en-GB"/>
              </w:rPr>
            </w:pPr>
            <w:r w:rsidRPr="00E55A2F">
              <w:rPr>
                <w:rFonts w:cs="Calibri"/>
                <w:spacing w:val="1"/>
                <w:lang w:val="en-GB"/>
              </w:rPr>
              <w:t>E</w:t>
            </w:r>
            <w:r w:rsidRPr="00E55A2F">
              <w:rPr>
                <w:rFonts w:cs="Calibri"/>
                <w:spacing w:val="-1"/>
                <w:lang w:val="en-GB"/>
              </w:rPr>
              <w:t>ngi</w:t>
            </w:r>
            <w:r w:rsidRPr="00E55A2F">
              <w:rPr>
                <w:rFonts w:cs="Calibri"/>
                <w:spacing w:val="1"/>
                <w:lang w:val="en-GB"/>
              </w:rPr>
              <w:t>n</w:t>
            </w:r>
            <w:r w:rsidRPr="00E55A2F">
              <w:rPr>
                <w:rFonts w:cs="Calibri"/>
                <w:lang w:val="en-GB"/>
              </w:rPr>
              <w:t>e</w:t>
            </w:r>
            <w:r w:rsidRPr="00E55A2F">
              <w:rPr>
                <w:rFonts w:cs="Calibri"/>
                <w:spacing w:val="1"/>
                <w:lang w:val="en-GB"/>
              </w:rPr>
              <w:t xml:space="preserve"> </w:t>
            </w:r>
            <w:r w:rsidRPr="00E55A2F">
              <w:rPr>
                <w:rFonts w:cs="Calibri"/>
                <w:spacing w:val="-2"/>
                <w:lang w:val="en-GB"/>
              </w:rPr>
              <w:t>C</w:t>
            </w:r>
            <w:r w:rsidRPr="00E55A2F">
              <w:rPr>
                <w:rFonts w:cs="Calibri"/>
                <w:spacing w:val="1"/>
                <w:lang w:val="en-GB"/>
              </w:rPr>
              <w:t>on</w:t>
            </w:r>
            <w:r w:rsidRPr="00E55A2F">
              <w:rPr>
                <w:rFonts w:cs="Calibri"/>
                <w:spacing w:val="-2"/>
                <w:lang w:val="en-GB"/>
              </w:rPr>
              <w:t>s</w:t>
            </w:r>
            <w:r w:rsidRPr="00E55A2F">
              <w:rPr>
                <w:rFonts w:cs="Calibri"/>
                <w:spacing w:val="1"/>
                <w:lang w:val="en-GB"/>
              </w:rPr>
              <w:t>t</w:t>
            </w:r>
            <w:r w:rsidRPr="00E55A2F">
              <w:rPr>
                <w:rFonts w:cs="Calibri"/>
                <w:spacing w:val="-1"/>
                <w:lang w:val="en-GB"/>
              </w:rPr>
              <w:t>r</w:t>
            </w:r>
            <w:r w:rsidRPr="00E55A2F">
              <w:rPr>
                <w:rFonts w:cs="Calibri"/>
                <w:spacing w:val="1"/>
                <w:lang w:val="en-GB"/>
              </w:rPr>
              <w:t>u</w:t>
            </w:r>
            <w:r w:rsidRPr="00E55A2F">
              <w:rPr>
                <w:rFonts w:cs="Calibri"/>
                <w:spacing w:val="-1"/>
                <w:lang w:val="en-GB"/>
              </w:rPr>
              <w:t>c</w:t>
            </w:r>
            <w:r w:rsidRPr="00E55A2F">
              <w:rPr>
                <w:rFonts w:cs="Calibri"/>
                <w:spacing w:val="1"/>
                <w:lang w:val="en-GB"/>
              </w:rPr>
              <w:t>t</w:t>
            </w:r>
            <w:r w:rsidRPr="00E55A2F">
              <w:rPr>
                <w:rFonts w:cs="Calibri"/>
                <w:spacing w:val="-1"/>
                <w:lang w:val="en-GB"/>
              </w:rPr>
              <w:t>i</w:t>
            </w:r>
            <w:r w:rsidRPr="00E55A2F">
              <w:rPr>
                <w:rFonts w:cs="Calibri"/>
                <w:spacing w:val="1"/>
                <w:lang w:val="en-GB"/>
              </w:rPr>
              <w:t>on</w:t>
            </w:r>
          </w:p>
        </w:tc>
        <w:tc>
          <w:tcPr>
            <w:tcW w:w="1276" w:type="dxa"/>
            <w:vAlign w:val="center"/>
          </w:tcPr>
          <w:p w:rsidR="005B720D" w:rsidRPr="00E55A2F" w:rsidRDefault="005B720D" w:rsidP="00EE6BCE">
            <w:pPr>
              <w:spacing w:after="0" w:line="240" w:lineRule="auto"/>
              <w:jc w:val="center"/>
              <w:rPr>
                <w:lang w:val="en-GB"/>
              </w:rPr>
            </w:pPr>
            <w:r w:rsidRPr="00E55A2F">
              <w:rPr>
                <w:lang w:val="en-GB"/>
              </w:rPr>
              <w:t>U/R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CO1</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2</w:t>
            </w:r>
          </w:p>
        </w:tc>
        <w:tc>
          <w:tcPr>
            <w:tcW w:w="4675" w:type="dxa"/>
            <w:vAlign w:val="center"/>
          </w:tcPr>
          <w:p w:rsidR="005B720D" w:rsidRPr="00E55A2F" w:rsidRDefault="005B720D" w:rsidP="00EE6BCE">
            <w:pPr>
              <w:pStyle w:val="ListParagraph"/>
              <w:spacing w:after="0" w:line="360" w:lineRule="auto"/>
              <w:ind w:left="0"/>
              <w:contextualSpacing w:val="0"/>
              <w:rPr>
                <w:lang w:val="en-GB"/>
              </w:rPr>
            </w:pPr>
            <w:r w:rsidRPr="00E55A2F">
              <w:rPr>
                <w:rFonts w:cs="Calibri"/>
                <w:spacing w:val="1"/>
                <w:lang w:val="en-GB"/>
              </w:rPr>
              <w:t>I</w:t>
            </w:r>
            <w:r w:rsidRPr="00E55A2F">
              <w:rPr>
                <w:rFonts w:cs="Calibri"/>
                <w:lang w:val="en-GB"/>
              </w:rPr>
              <w:t xml:space="preserve">C </w:t>
            </w:r>
            <w:r w:rsidRPr="00E55A2F">
              <w:rPr>
                <w:rFonts w:cs="Calibri"/>
                <w:spacing w:val="1"/>
                <w:lang w:val="en-GB"/>
              </w:rPr>
              <w:t>En</w:t>
            </w:r>
            <w:r w:rsidRPr="00E55A2F">
              <w:rPr>
                <w:rFonts w:cs="Calibri"/>
                <w:spacing w:val="-2"/>
                <w:lang w:val="en-GB"/>
              </w:rPr>
              <w:t>g</w:t>
            </w:r>
            <w:r w:rsidRPr="00E55A2F">
              <w:rPr>
                <w:rFonts w:cs="Calibri"/>
                <w:lang w:val="en-GB"/>
              </w:rPr>
              <w:t>i</w:t>
            </w:r>
            <w:r w:rsidRPr="00E55A2F">
              <w:rPr>
                <w:rFonts w:cs="Calibri"/>
                <w:spacing w:val="-1"/>
                <w:lang w:val="en-GB"/>
              </w:rPr>
              <w:t>n</w:t>
            </w:r>
            <w:r w:rsidRPr="00E55A2F">
              <w:rPr>
                <w:rFonts w:cs="Calibri"/>
                <w:spacing w:val="1"/>
                <w:lang w:val="en-GB"/>
              </w:rPr>
              <w:t>e</w:t>
            </w:r>
            <w:r w:rsidRPr="00E55A2F">
              <w:rPr>
                <w:rFonts w:cs="Calibri"/>
                <w:lang w:val="en-GB"/>
              </w:rPr>
              <w:t>s</w:t>
            </w:r>
          </w:p>
        </w:tc>
        <w:tc>
          <w:tcPr>
            <w:tcW w:w="1276" w:type="dxa"/>
            <w:vAlign w:val="center"/>
          </w:tcPr>
          <w:p w:rsidR="005B720D" w:rsidRPr="00E55A2F" w:rsidRDefault="005B720D" w:rsidP="00EE6BCE">
            <w:pPr>
              <w:spacing w:after="0" w:line="240" w:lineRule="auto"/>
              <w:jc w:val="center"/>
              <w:rPr>
                <w:lang w:val="en-GB"/>
              </w:rPr>
            </w:pPr>
            <w:r w:rsidRPr="00E55A2F">
              <w:rPr>
                <w:lang w:val="en-GB"/>
              </w:rPr>
              <w:t>U/R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CO2</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3</w:t>
            </w:r>
          </w:p>
        </w:tc>
        <w:tc>
          <w:tcPr>
            <w:tcW w:w="4675" w:type="dxa"/>
            <w:vAlign w:val="center"/>
          </w:tcPr>
          <w:p w:rsidR="005B720D" w:rsidRPr="00E55A2F" w:rsidRDefault="005B720D" w:rsidP="00EE6BCE">
            <w:pPr>
              <w:pStyle w:val="ListParagraph"/>
              <w:spacing w:after="0" w:line="360" w:lineRule="auto"/>
              <w:ind w:left="0"/>
              <w:contextualSpacing w:val="0"/>
              <w:rPr>
                <w:lang w:val="en-GB"/>
              </w:rPr>
            </w:pPr>
            <w:r w:rsidRPr="00E55A2F">
              <w:rPr>
                <w:rFonts w:cs="Calibri"/>
                <w:spacing w:val="1"/>
                <w:lang w:val="en-GB"/>
              </w:rPr>
              <w:t>In</w:t>
            </w:r>
            <w:r w:rsidRPr="00E55A2F">
              <w:rPr>
                <w:rFonts w:cs="Calibri"/>
                <w:spacing w:val="-1"/>
                <w:lang w:val="en-GB"/>
              </w:rPr>
              <w:t>l</w:t>
            </w:r>
            <w:r w:rsidRPr="00E55A2F">
              <w:rPr>
                <w:rFonts w:cs="Calibri"/>
                <w:spacing w:val="1"/>
                <w:lang w:val="en-GB"/>
              </w:rPr>
              <w:t>e</w:t>
            </w:r>
            <w:r w:rsidRPr="00E55A2F">
              <w:rPr>
                <w:rFonts w:cs="Calibri"/>
                <w:lang w:val="en-GB"/>
              </w:rPr>
              <w:t>t</w:t>
            </w:r>
            <w:r w:rsidRPr="00E55A2F">
              <w:rPr>
                <w:rFonts w:cs="Calibri"/>
                <w:spacing w:val="-1"/>
                <w:lang w:val="en-GB"/>
              </w:rPr>
              <w:t xml:space="preserve"> </w:t>
            </w:r>
            <w:r w:rsidRPr="00E55A2F">
              <w:rPr>
                <w:rFonts w:cs="Calibri"/>
                <w:spacing w:val="1"/>
                <w:lang w:val="en-GB"/>
              </w:rPr>
              <w:t>an</w:t>
            </w:r>
            <w:r w:rsidRPr="00E55A2F">
              <w:rPr>
                <w:rFonts w:cs="Calibri"/>
                <w:lang w:val="en-GB"/>
              </w:rPr>
              <w:t>d</w:t>
            </w:r>
            <w:r w:rsidRPr="00E55A2F">
              <w:rPr>
                <w:rFonts w:cs="Calibri"/>
                <w:spacing w:val="-1"/>
                <w:lang w:val="en-GB"/>
              </w:rPr>
              <w:t xml:space="preserve"> </w:t>
            </w:r>
            <w:r w:rsidRPr="00E55A2F">
              <w:rPr>
                <w:rFonts w:cs="Calibri"/>
                <w:spacing w:val="1"/>
                <w:lang w:val="en-GB"/>
              </w:rPr>
              <w:t>E</w:t>
            </w:r>
            <w:r w:rsidRPr="00E55A2F">
              <w:rPr>
                <w:rFonts w:cs="Calibri"/>
                <w:spacing w:val="-2"/>
                <w:lang w:val="en-GB"/>
              </w:rPr>
              <w:t>x</w:t>
            </w:r>
            <w:r w:rsidRPr="00E55A2F">
              <w:rPr>
                <w:rFonts w:cs="Calibri"/>
                <w:spacing w:val="1"/>
                <w:lang w:val="en-GB"/>
              </w:rPr>
              <w:t>h</w:t>
            </w:r>
            <w:r w:rsidRPr="00E55A2F">
              <w:rPr>
                <w:rFonts w:cs="Calibri"/>
                <w:spacing w:val="-1"/>
                <w:lang w:val="en-GB"/>
              </w:rPr>
              <w:t>a</w:t>
            </w:r>
            <w:r w:rsidRPr="00E55A2F">
              <w:rPr>
                <w:rFonts w:cs="Calibri"/>
                <w:spacing w:val="1"/>
                <w:lang w:val="en-GB"/>
              </w:rPr>
              <w:t>u</w:t>
            </w:r>
            <w:r w:rsidRPr="00E55A2F">
              <w:rPr>
                <w:rFonts w:cs="Calibri"/>
                <w:spacing w:val="-1"/>
                <w:lang w:val="en-GB"/>
              </w:rPr>
              <w:t>s</w:t>
            </w:r>
            <w:r w:rsidRPr="00E55A2F">
              <w:rPr>
                <w:rFonts w:cs="Calibri"/>
                <w:lang w:val="en-GB"/>
              </w:rPr>
              <w:t xml:space="preserve">t </w:t>
            </w:r>
            <w:r w:rsidRPr="00E55A2F">
              <w:rPr>
                <w:rFonts w:cs="Calibri"/>
                <w:spacing w:val="-1"/>
                <w:lang w:val="en-GB"/>
              </w:rPr>
              <w:t>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1"/>
                <w:lang w:val="en-GB"/>
              </w:rPr>
              <w:t>em</w:t>
            </w:r>
          </w:p>
        </w:tc>
        <w:tc>
          <w:tcPr>
            <w:tcW w:w="1276" w:type="dxa"/>
            <w:vAlign w:val="center"/>
          </w:tcPr>
          <w:p w:rsidR="005B720D" w:rsidRPr="00E55A2F" w:rsidRDefault="005B720D" w:rsidP="00EE6BCE">
            <w:pPr>
              <w:spacing w:after="0" w:line="240" w:lineRule="auto"/>
              <w:jc w:val="center"/>
              <w:rPr>
                <w:lang w:val="en-GB"/>
              </w:rPr>
            </w:pPr>
            <w:r w:rsidRPr="00E55A2F">
              <w:rPr>
                <w:lang w:val="en-GB"/>
              </w:rPr>
              <w:t>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CO3</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4</w:t>
            </w:r>
          </w:p>
        </w:tc>
        <w:tc>
          <w:tcPr>
            <w:tcW w:w="4675" w:type="dxa"/>
            <w:vAlign w:val="center"/>
          </w:tcPr>
          <w:p w:rsidR="005B720D" w:rsidRPr="00E55A2F" w:rsidRDefault="005B720D" w:rsidP="00EE6BCE">
            <w:pPr>
              <w:pStyle w:val="ListParagraph"/>
              <w:spacing w:after="0" w:line="360" w:lineRule="auto"/>
              <w:ind w:left="0"/>
              <w:contextualSpacing w:val="0"/>
              <w:rPr>
                <w:lang w:val="en-GB"/>
              </w:rPr>
            </w:pPr>
            <w:r w:rsidRPr="00E55A2F">
              <w:rPr>
                <w:rFonts w:cs="Calibri"/>
                <w:spacing w:val="1"/>
                <w:lang w:val="en-GB"/>
              </w:rPr>
              <w:t>In</w:t>
            </w:r>
            <w:r w:rsidRPr="00E55A2F">
              <w:rPr>
                <w:rFonts w:cs="Calibri"/>
                <w:spacing w:val="-1"/>
                <w:lang w:val="en-GB"/>
              </w:rPr>
              <w:t>l</w:t>
            </w:r>
            <w:r w:rsidRPr="00E55A2F">
              <w:rPr>
                <w:rFonts w:cs="Calibri"/>
                <w:spacing w:val="1"/>
                <w:lang w:val="en-GB"/>
              </w:rPr>
              <w:t>e</w:t>
            </w:r>
            <w:r w:rsidRPr="00E55A2F">
              <w:rPr>
                <w:rFonts w:cs="Calibri"/>
                <w:lang w:val="en-GB"/>
              </w:rPr>
              <w:t>t</w:t>
            </w:r>
            <w:r w:rsidRPr="00E55A2F">
              <w:rPr>
                <w:rFonts w:cs="Calibri"/>
                <w:spacing w:val="-1"/>
                <w:lang w:val="en-GB"/>
              </w:rPr>
              <w:t xml:space="preserve"> </w:t>
            </w:r>
            <w:r w:rsidRPr="00E55A2F">
              <w:rPr>
                <w:rFonts w:cs="Calibri"/>
                <w:spacing w:val="1"/>
                <w:lang w:val="en-GB"/>
              </w:rPr>
              <w:t>an</w:t>
            </w:r>
            <w:r w:rsidRPr="00E55A2F">
              <w:rPr>
                <w:rFonts w:cs="Calibri"/>
                <w:lang w:val="en-GB"/>
              </w:rPr>
              <w:t>d</w:t>
            </w:r>
            <w:r w:rsidRPr="00E55A2F">
              <w:rPr>
                <w:rFonts w:cs="Calibri"/>
                <w:spacing w:val="-1"/>
                <w:lang w:val="en-GB"/>
              </w:rPr>
              <w:t xml:space="preserve"> </w:t>
            </w:r>
            <w:r w:rsidRPr="00E55A2F">
              <w:rPr>
                <w:rFonts w:cs="Calibri"/>
                <w:spacing w:val="1"/>
                <w:lang w:val="en-GB"/>
              </w:rPr>
              <w:t>E</w:t>
            </w:r>
            <w:r w:rsidRPr="00E55A2F">
              <w:rPr>
                <w:rFonts w:cs="Calibri"/>
                <w:spacing w:val="-2"/>
                <w:lang w:val="en-GB"/>
              </w:rPr>
              <w:t>x</w:t>
            </w:r>
            <w:r w:rsidRPr="00E55A2F">
              <w:rPr>
                <w:rFonts w:cs="Calibri"/>
                <w:spacing w:val="1"/>
                <w:lang w:val="en-GB"/>
              </w:rPr>
              <w:t>h</w:t>
            </w:r>
            <w:r w:rsidRPr="00E55A2F">
              <w:rPr>
                <w:rFonts w:cs="Calibri"/>
                <w:spacing w:val="-1"/>
                <w:lang w:val="en-GB"/>
              </w:rPr>
              <w:t>a</w:t>
            </w:r>
            <w:r w:rsidRPr="00E55A2F">
              <w:rPr>
                <w:rFonts w:cs="Calibri"/>
                <w:spacing w:val="1"/>
                <w:lang w:val="en-GB"/>
              </w:rPr>
              <w:t>u</w:t>
            </w:r>
            <w:r w:rsidRPr="00E55A2F">
              <w:rPr>
                <w:rFonts w:cs="Calibri"/>
                <w:spacing w:val="-1"/>
                <w:lang w:val="en-GB"/>
              </w:rPr>
              <w:t>s</w:t>
            </w:r>
            <w:r w:rsidRPr="00E55A2F">
              <w:rPr>
                <w:rFonts w:cs="Calibri"/>
                <w:lang w:val="en-GB"/>
              </w:rPr>
              <w:t xml:space="preserve">t </w:t>
            </w:r>
            <w:r w:rsidRPr="00E55A2F">
              <w:rPr>
                <w:rFonts w:cs="Calibri"/>
                <w:spacing w:val="-1"/>
                <w:lang w:val="en-GB"/>
              </w:rPr>
              <w:t>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1"/>
                <w:lang w:val="en-GB"/>
              </w:rPr>
              <w:t>em</w:t>
            </w:r>
          </w:p>
        </w:tc>
        <w:tc>
          <w:tcPr>
            <w:tcW w:w="1276" w:type="dxa"/>
            <w:vAlign w:val="center"/>
          </w:tcPr>
          <w:p w:rsidR="005B720D" w:rsidRPr="00E55A2F" w:rsidRDefault="005B720D" w:rsidP="00EE6BCE">
            <w:pPr>
              <w:spacing w:after="0" w:line="240" w:lineRule="auto"/>
              <w:jc w:val="center"/>
              <w:rPr>
                <w:lang w:val="en-GB"/>
              </w:rPr>
            </w:pPr>
            <w:r w:rsidRPr="00E55A2F">
              <w:rPr>
                <w:lang w:val="en-GB"/>
              </w:rPr>
              <w:t>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CO3</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5</w:t>
            </w:r>
          </w:p>
        </w:tc>
        <w:tc>
          <w:tcPr>
            <w:tcW w:w="4675" w:type="dxa"/>
            <w:vAlign w:val="center"/>
          </w:tcPr>
          <w:p w:rsidR="005B720D" w:rsidRPr="00E55A2F" w:rsidRDefault="005B720D" w:rsidP="00EE6BCE">
            <w:pPr>
              <w:pStyle w:val="ListParagraph"/>
              <w:spacing w:after="0" w:line="360" w:lineRule="auto"/>
              <w:ind w:left="0"/>
              <w:contextualSpacing w:val="0"/>
              <w:rPr>
                <w:rFonts w:cs="Calibri"/>
                <w:lang w:val="en-GB"/>
              </w:rPr>
            </w:pPr>
            <w:r w:rsidRPr="00E55A2F">
              <w:rPr>
                <w:rFonts w:cs="Calibri"/>
                <w:lang w:val="en-GB"/>
              </w:rPr>
              <w:t>Fuel supply System in Petrol Engine</w:t>
            </w:r>
          </w:p>
        </w:tc>
        <w:tc>
          <w:tcPr>
            <w:tcW w:w="1276" w:type="dxa"/>
            <w:vAlign w:val="center"/>
          </w:tcPr>
          <w:p w:rsidR="005B720D" w:rsidRPr="00E55A2F" w:rsidRDefault="005B720D" w:rsidP="00EE6BCE">
            <w:pPr>
              <w:spacing w:after="0" w:line="240" w:lineRule="auto"/>
              <w:jc w:val="center"/>
              <w:rPr>
                <w:lang w:val="en-GB"/>
              </w:rPr>
            </w:pPr>
            <w:r w:rsidRPr="00E55A2F">
              <w:rPr>
                <w:lang w:val="en-GB"/>
              </w:rPr>
              <w:t>U</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CO4</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6</w:t>
            </w:r>
          </w:p>
        </w:tc>
        <w:tc>
          <w:tcPr>
            <w:tcW w:w="4675" w:type="dxa"/>
            <w:vAlign w:val="center"/>
          </w:tcPr>
          <w:p w:rsidR="005B720D" w:rsidRPr="00E55A2F" w:rsidRDefault="005B720D" w:rsidP="00EE6BCE">
            <w:pPr>
              <w:pStyle w:val="ListParagraph"/>
              <w:spacing w:after="0" w:line="360" w:lineRule="auto"/>
              <w:ind w:left="0"/>
              <w:contextualSpacing w:val="0"/>
              <w:rPr>
                <w:rFonts w:cs="Calibri"/>
                <w:lang w:val="en-GB"/>
              </w:rPr>
            </w:pPr>
            <w:r w:rsidRPr="00E55A2F">
              <w:rPr>
                <w:rFonts w:cs="Calibri"/>
                <w:lang w:val="en-GB"/>
              </w:rPr>
              <w:t>Fuel Supply System in Diesel Engine</w:t>
            </w:r>
          </w:p>
        </w:tc>
        <w:tc>
          <w:tcPr>
            <w:tcW w:w="1276" w:type="dxa"/>
            <w:vAlign w:val="center"/>
          </w:tcPr>
          <w:p w:rsidR="005B720D" w:rsidRPr="00E55A2F" w:rsidRDefault="005B720D" w:rsidP="00EE6BCE">
            <w:pPr>
              <w:spacing w:after="0" w:line="240" w:lineRule="auto"/>
              <w:jc w:val="center"/>
              <w:rPr>
                <w:lang w:val="en-GB"/>
              </w:rPr>
            </w:pPr>
            <w:r w:rsidRPr="00E55A2F">
              <w:rPr>
                <w:lang w:val="en-GB"/>
              </w:rPr>
              <w:t>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CO4</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7</w:t>
            </w:r>
          </w:p>
        </w:tc>
        <w:tc>
          <w:tcPr>
            <w:tcW w:w="4675" w:type="dxa"/>
            <w:vAlign w:val="center"/>
          </w:tcPr>
          <w:p w:rsidR="005B720D" w:rsidRPr="00E55A2F" w:rsidRDefault="005B720D" w:rsidP="00EE6BCE">
            <w:pPr>
              <w:pStyle w:val="ListParagraph"/>
              <w:spacing w:after="0" w:line="360" w:lineRule="auto"/>
              <w:ind w:left="0"/>
              <w:contextualSpacing w:val="0"/>
              <w:rPr>
                <w:rFonts w:cs="Calibri"/>
                <w:lang w:val="en-GB"/>
              </w:rPr>
            </w:pPr>
            <w:r w:rsidRPr="00E55A2F">
              <w:rPr>
                <w:rFonts w:cs="Calibri"/>
                <w:spacing w:val="1"/>
                <w:lang w:val="en-GB"/>
              </w:rPr>
              <w:t>Lu</w:t>
            </w:r>
            <w:r w:rsidRPr="00E55A2F">
              <w:rPr>
                <w:rFonts w:cs="Calibri"/>
                <w:spacing w:val="-1"/>
                <w:lang w:val="en-GB"/>
              </w:rPr>
              <w:t>b</w:t>
            </w:r>
            <w:r w:rsidRPr="00E55A2F">
              <w:rPr>
                <w:rFonts w:cs="Calibri"/>
                <w:spacing w:val="1"/>
                <w:lang w:val="en-GB"/>
              </w:rPr>
              <w:t>r</w:t>
            </w:r>
            <w:r w:rsidRPr="00E55A2F">
              <w:rPr>
                <w:rFonts w:cs="Calibri"/>
                <w:spacing w:val="-1"/>
                <w:lang w:val="en-GB"/>
              </w:rPr>
              <w:t>ic</w:t>
            </w:r>
            <w:r w:rsidRPr="00E55A2F">
              <w:rPr>
                <w:rFonts w:cs="Calibri"/>
                <w:spacing w:val="1"/>
                <w:lang w:val="en-GB"/>
              </w:rPr>
              <w:t>at</w:t>
            </w:r>
            <w:r w:rsidRPr="00E55A2F">
              <w:rPr>
                <w:rFonts w:cs="Calibri"/>
                <w:spacing w:val="-1"/>
                <w:lang w:val="en-GB"/>
              </w:rPr>
              <w:t>io</w:t>
            </w:r>
            <w:r w:rsidRPr="00E55A2F">
              <w:rPr>
                <w:rFonts w:cs="Calibri"/>
                <w:lang w:val="en-GB"/>
              </w:rPr>
              <w:t>n 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2"/>
                <w:lang w:val="en-GB"/>
              </w:rPr>
              <w:t>e</w:t>
            </w:r>
            <w:r w:rsidRPr="00E55A2F">
              <w:rPr>
                <w:rFonts w:cs="Calibri"/>
                <w:lang w:val="en-GB"/>
              </w:rPr>
              <w:t>m</w:t>
            </w:r>
          </w:p>
        </w:tc>
        <w:tc>
          <w:tcPr>
            <w:tcW w:w="1276" w:type="dxa"/>
            <w:vAlign w:val="center"/>
          </w:tcPr>
          <w:p w:rsidR="005B720D" w:rsidRPr="00E55A2F" w:rsidRDefault="005B720D" w:rsidP="00EE6BCE">
            <w:pPr>
              <w:spacing w:after="0" w:line="240" w:lineRule="auto"/>
              <w:jc w:val="center"/>
              <w:rPr>
                <w:lang w:val="en-GB"/>
              </w:rPr>
            </w:pPr>
            <w:r w:rsidRPr="00E55A2F">
              <w:rPr>
                <w:lang w:val="en-GB"/>
              </w:rPr>
              <w:t>U/R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CO3</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8</w:t>
            </w:r>
          </w:p>
        </w:tc>
        <w:tc>
          <w:tcPr>
            <w:tcW w:w="4675" w:type="dxa"/>
            <w:vAlign w:val="center"/>
          </w:tcPr>
          <w:p w:rsidR="005B720D" w:rsidRPr="00E55A2F" w:rsidRDefault="005B720D" w:rsidP="00EE6BCE">
            <w:pPr>
              <w:pStyle w:val="ListParagraph"/>
              <w:spacing w:after="0" w:line="360" w:lineRule="auto"/>
              <w:ind w:left="0"/>
              <w:contextualSpacing w:val="0"/>
              <w:rPr>
                <w:rFonts w:cs="Calibri"/>
                <w:lang w:val="en-GB"/>
              </w:rPr>
            </w:pPr>
            <w:r w:rsidRPr="00E55A2F">
              <w:rPr>
                <w:rFonts w:cs="Calibri"/>
                <w:spacing w:val="1"/>
                <w:lang w:val="en-GB"/>
              </w:rPr>
              <w:t>C</w:t>
            </w:r>
            <w:r w:rsidRPr="00E55A2F">
              <w:rPr>
                <w:rFonts w:cs="Calibri"/>
                <w:spacing w:val="-1"/>
                <w:lang w:val="en-GB"/>
              </w:rPr>
              <w:t>o</w:t>
            </w:r>
            <w:r w:rsidRPr="00E55A2F">
              <w:rPr>
                <w:rFonts w:cs="Calibri"/>
                <w:spacing w:val="1"/>
                <w:lang w:val="en-GB"/>
              </w:rPr>
              <w:t>ol</w:t>
            </w:r>
            <w:r w:rsidRPr="00E55A2F">
              <w:rPr>
                <w:rFonts w:cs="Calibri"/>
                <w:spacing w:val="-1"/>
                <w:lang w:val="en-GB"/>
              </w:rPr>
              <w:t>i</w:t>
            </w:r>
            <w:r w:rsidRPr="00E55A2F">
              <w:rPr>
                <w:rFonts w:cs="Calibri"/>
                <w:spacing w:val="1"/>
                <w:lang w:val="en-GB"/>
              </w:rPr>
              <w:t>n</w:t>
            </w:r>
            <w:r w:rsidRPr="00E55A2F">
              <w:rPr>
                <w:rFonts w:cs="Calibri"/>
                <w:lang w:val="en-GB"/>
              </w:rPr>
              <w:t>g</w:t>
            </w:r>
            <w:r w:rsidRPr="00E55A2F">
              <w:rPr>
                <w:rFonts w:cs="Calibri"/>
                <w:spacing w:val="-1"/>
                <w:lang w:val="en-GB"/>
              </w:rPr>
              <w:t xml:space="preserve"> S</w:t>
            </w:r>
            <w:r w:rsidRPr="00E55A2F">
              <w:rPr>
                <w:rFonts w:cs="Calibri"/>
                <w:spacing w:val="-3"/>
                <w:lang w:val="en-GB"/>
              </w:rPr>
              <w:t>y</w:t>
            </w:r>
            <w:r w:rsidRPr="00E55A2F">
              <w:rPr>
                <w:rFonts w:cs="Calibri"/>
                <w:spacing w:val="1"/>
                <w:lang w:val="en-GB"/>
              </w:rPr>
              <w:t>st</w:t>
            </w:r>
            <w:r w:rsidRPr="00E55A2F">
              <w:rPr>
                <w:rFonts w:cs="Calibri"/>
                <w:spacing w:val="-1"/>
                <w:lang w:val="en-GB"/>
              </w:rPr>
              <w:t>e</w:t>
            </w:r>
            <w:r w:rsidRPr="00E55A2F">
              <w:rPr>
                <w:rFonts w:cs="Calibri"/>
                <w:lang w:val="en-GB"/>
              </w:rPr>
              <w:t>m</w:t>
            </w:r>
          </w:p>
        </w:tc>
        <w:tc>
          <w:tcPr>
            <w:tcW w:w="1276" w:type="dxa"/>
            <w:vAlign w:val="center"/>
          </w:tcPr>
          <w:p w:rsidR="005B720D" w:rsidRPr="00E55A2F" w:rsidRDefault="005B720D" w:rsidP="00EE6BCE">
            <w:pPr>
              <w:spacing w:after="0" w:line="240" w:lineRule="auto"/>
              <w:jc w:val="center"/>
              <w:rPr>
                <w:lang w:val="en-GB"/>
              </w:rPr>
            </w:pPr>
            <w:r w:rsidRPr="00E55A2F">
              <w:rPr>
                <w:lang w:val="en-GB"/>
              </w:rPr>
              <w:t>U/R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CO3</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9</w:t>
            </w:r>
          </w:p>
        </w:tc>
        <w:tc>
          <w:tcPr>
            <w:tcW w:w="4675" w:type="dxa"/>
            <w:vAlign w:val="center"/>
          </w:tcPr>
          <w:p w:rsidR="005B720D" w:rsidRPr="00E55A2F" w:rsidRDefault="005B720D" w:rsidP="00EE6BCE">
            <w:pPr>
              <w:pStyle w:val="ListParagraph"/>
              <w:spacing w:after="0" w:line="360" w:lineRule="auto"/>
              <w:ind w:left="0"/>
              <w:contextualSpacing w:val="0"/>
              <w:rPr>
                <w:lang w:val="en-GB"/>
              </w:rPr>
            </w:pPr>
            <w:r w:rsidRPr="00E55A2F">
              <w:rPr>
                <w:rFonts w:cs="Calibri"/>
                <w:spacing w:val="1"/>
                <w:lang w:val="en-GB"/>
              </w:rPr>
              <w:t>Fuels &amp; Combustion</w:t>
            </w:r>
          </w:p>
        </w:tc>
        <w:tc>
          <w:tcPr>
            <w:tcW w:w="1276" w:type="dxa"/>
            <w:vAlign w:val="center"/>
          </w:tcPr>
          <w:p w:rsidR="005B720D" w:rsidRPr="00E55A2F" w:rsidRDefault="005B720D" w:rsidP="00EE6BCE">
            <w:pPr>
              <w:spacing w:after="0" w:line="240" w:lineRule="auto"/>
              <w:jc w:val="center"/>
              <w:rPr>
                <w:lang w:val="en-GB"/>
              </w:rPr>
            </w:pPr>
            <w:r w:rsidRPr="00E55A2F">
              <w:rPr>
                <w:lang w:val="en-GB"/>
              </w:rPr>
              <w:t>U</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CO5</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10</w:t>
            </w:r>
          </w:p>
        </w:tc>
        <w:tc>
          <w:tcPr>
            <w:tcW w:w="4675" w:type="dxa"/>
            <w:vAlign w:val="center"/>
          </w:tcPr>
          <w:p w:rsidR="005B720D" w:rsidRPr="00E55A2F" w:rsidRDefault="005B720D" w:rsidP="00EE6BCE">
            <w:pPr>
              <w:pStyle w:val="ListParagraph"/>
              <w:spacing w:after="0" w:line="360" w:lineRule="auto"/>
              <w:ind w:left="0"/>
              <w:contextualSpacing w:val="0"/>
              <w:rPr>
                <w:lang w:val="en-GB"/>
              </w:rPr>
            </w:pPr>
            <w:r w:rsidRPr="00E55A2F">
              <w:rPr>
                <w:rFonts w:cs="Calibri"/>
                <w:spacing w:val="1"/>
                <w:lang w:val="en-GB"/>
              </w:rPr>
              <w:t>Fuels &amp; Combustion</w:t>
            </w:r>
          </w:p>
        </w:tc>
        <w:tc>
          <w:tcPr>
            <w:tcW w:w="1276" w:type="dxa"/>
            <w:vAlign w:val="center"/>
          </w:tcPr>
          <w:p w:rsidR="005B720D" w:rsidRPr="00E55A2F" w:rsidRDefault="005B720D" w:rsidP="00EE6BCE">
            <w:pPr>
              <w:spacing w:after="0" w:line="240" w:lineRule="auto"/>
              <w:jc w:val="center"/>
              <w:rPr>
                <w:lang w:val="en-GB"/>
              </w:rPr>
            </w:pPr>
            <w:r w:rsidRPr="00E55A2F">
              <w:rPr>
                <w:lang w:val="en-GB"/>
              </w:rPr>
              <w:t>U/R</w:t>
            </w:r>
          </w:p>
        </w:tc>
        <w:tc>
          <w:tcPr>
            <w:tcW w:w="1276" w:type="dxa"/>
            <w:vAlign w:val="center"/>
          </w:tcPr>
          <w:p w:rsidR="005B720D" w:rsidRPr="00E55A2F" w:rsidRDefault="005B720D" w:rsidP="00EE6BCE">
            <w:pPr>
              <w:spacing w:after="0" w:line="240" w:lineRule="auto"/>
              <w:jc w:val="center"/>
              <w:rPr>
                <w:lang w:val="en-GB"/>
              </w:rPr>
            </w:pPr>
            <w:r w:rsidRPr="00E55A2F">
              <w:rPr>
                <w:lang w:val="en-GB"/>
              </w:rPr>
              <w:t>3</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CO5</w:t>
            </w:r>
          </w:p>
        </w:tc>
      </w:tr>
      <w:tr w:rsidR="005B720D" w:rsidRPr="00E55A2F" w:rsidTr="00EE6BCE">
        <w:tc>
          <w:tcPr>
            <w:tcW w:w="9242" w:type="dxa"/>
            <w:gridSpan w:val="5"/>
          </w:tcPr>
          <w:p w:rsidR="005B720D" w:rsidRPr="00E55A2F" w:rsidRDefault="005B720D" w:rsidP="00EE6BCE">
            <w:pPr>
              <w:spacing w:after="0" w:line="240" w:lineRule="auto"/>
              <w:jc w:val="center"/>
              <w:rPr>
                <w:b/>
                <w:lang w:val="en-GB"/>
              </w:rPr>
            </w:pPr>
            <w:r w:rsidRPr="00E55A2F">
              <w:rPr>
                <w:b/>
                <w:lang w:val="en-GB"/>
              </w:rPr>
              <w:t>Part - B (40 marks)</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11</w:t>
            </w:r>
          </w:p>
        </w:tc>
        <w:tc>
          <w:tcPr>
            <w:tcW w:w="4675" w:type="dxa"/>
            <w:vAlign w:val="center"/>
          </w:tcPr>
          <w:p w:rsidR="005B720D" w:rsidRPr="00E55A2F" w:rsidRDefault="005B720D" w:rsidP="00EE6BCE">
            <w:pPr>
              <w:pStyle w:val="ListParagraph"/>
              <w:ind w:left="0"/>
              <w:rPr>
                <w:lang w:val="en-GB"/>
              </w:rPr>
            </w:pPr>
            <w:r w:rsidRPr="00E55A2F">
              <w:rPr>
                <w:rFonts w:cs="Calibri"/>
                <w:spacing w:val="1"/>
                <w:lang w:val="en-GB"/>
              </w:rPr>
              <w:t>I</w:t>
            </w:r>
            <w:r w:rsidRPr="00E55A2F">
              <w:rPr>
                <w:rFonts w:cs="Calibri"/>
                <w:lang w:val="en-GB"/>
              </w:rPr>
              <w:t xml:space="preserve">C </w:t>
            </w:r>
            <w:r w:rsidRPr="00E55A2F">
              <w:rPr>
                <w:rFonts w:cs="Calibri"/>
                <w:spacing w:val="1"/>
                <w:lang w:val="en-GB"/>
              </w:rPr>
              <w:t>En</w:t>
            </w:r>
            <w:r w:rsidRPr="00E55A2F">
              <w:rPr>
                <w:rFonts w:cs="Calibri"/>
                <w:spacing w:val="-2"/>
                <w:lang w:val="en-GB"/>
              </w:rPr>
              <w:t>g</w:t>
            </w:r>
            <w:r w:rsidRPr="00E55A2F">
              <w:rPr>
                <w:rFonts w:cs="Calibri"/>
                <w:lang w:val="en-GB"/>
              </w:rPr>
              <w:t>i</w:t>
            </w:r>
            <w:r w:rsidRPr="00E55A2F">
              <w:rPr>
                <w:rFonts w:cs="Calibri"/>
                <w:spacing w:val="-1"/>
                <w:lang w:val="en-GB"/>
              </w:rPr>
              <w:t>n</w:t>
            </w:r>
            <w:r w:rsidRPr="00E55A2F">
              <w:rPr>
                <w:rFonts w:cs="Calibri"/>
                <w:spacing w:val="1"/>
                <w:lang w:val="en-GB"/>
              </w:rPr>
              <w:t>e</w:t>
            </w:r>
            <w:r w:rsidRPr="00E55A2F">
              <w:rPr>
                <w:rFonts w:cs="Calibri"/>
                <w:lang w:val="en-GB"/>
              </w:rPr>
              <w:t>s</w:t>
            </w:r>
          </w:p>
        </w:tc>
        <w:tc>
          <w:tcPr>
            <w:tcW w:w="1276" w:type="dxa"/>
            <w:vAlign w:val="center"/>
          </w:tcPr>
          <w:p w:rsidR="005B720D" w:rsidRPr="00E55A2F" w:rsidRDefault="005B720D" w:rsidP="00EE6BCE">
            <w:pPr>
              <w:spacing w:after="0" w:line="240" w:lineRule="auto"/>
              <w:jc w:val="center"/>
              <w:rPr>
                <w:lang w:val="en-GB"/>
              </w:rPr>
            </w:pPr>
            <w:r w:rsidRPr="00E55A2F">
              <w:rPr>
                <w:lang w:val="en-GB"/>
              </w:rPr>
              <w:t>U/AP</w:t>
            </w:r>
          </w:p>
        </w:tc>
        <w:tc>
          <w:tcPr>
            <w:tcW w:w="1276" w:type="dxa"/>
            <w:vAlign w:val="center"/>
          </w:tcPr>
          <w:p w:rsidR="005B720D" w:rsidRPr="00E55A2F" w:rsidRDefault="005B720D" w:rsidP="00EE6BCE">
            <w:pPr>
              <w:spacing w:after="0" w:line="240" w:lineRule="auto"/>
              <w:jc w:val="center"/>
              <w:rPr>
                <w:lang w:val="en-GB"/>
              </w:rPr>
            </w:pPr>
            <w:r w:rsidRPr="00E55A2F">
              <w:rPr>
                <w:lang w:val="en-GB"/>
              </w:rPr>
              <w:t>8</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CO1 &amp; CO2</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12</w:t>
            </w:r>
          </w:p>
        </w:tc>
        <w:tc>
          <w:tcPr>
            <w:tcW w:w="4675" w:type="dxa"/>
            <w:vAlign w:val="center"/>
          </w:tcPr>
          <w:p w:rsidR="005B720D" w:rsidRPr="00E55A2F" w:rsidRDefault="005B720D" w:rsidP="00EE6BCE">
            <w:pPr>
              <w:pStyle w:val="ListParagraph"/>
              <w:ind w:left="0"/>
              <w:rPr>
                <w:rFonts w:cs="Calibri"/>
                <w:lang w:val="en-GB"/>
              </w:rPr>
            </w:pPr>
            <w:r w:rsidRPr="00E55A2F">
              <w:rPr>
                <w:rFonts w:cs="Calibri"/>
                <w:lang w:val="en-GB"/>
              </w:rPr>
              <w:t xml:space="preserve">Fuel supply System in Petrol Engine </w:t>
            </w:r>
          </w:p>
        </w:tc>
        <w:tc>
          <w:tcPr>
            <w:tcW w:w="1276" w:type="dxa"/>
            <w:vAlign w:val="center"/>
          </w:tcPr>
          <w:p w:rsidR="005B720D" w:rsidRPr="00E55A2F" w:rsidRDefault="005B720D" w:rsidP="00EE6BCE">
            <w:pPr>
              <w:jc w:val="center"/>
              <w:rPr>
                <w:lang w:val="en-GB"/>
              </w:rPr>
            </w:pPr>
            <w:r w:rsidRPr="00E55A2F">
              <w:rPr>
                <w:lang w:val="en-GB"/>
              </w:rPr>
              <w:t>U/AP</w:t>
            </w:r>
          </w:p>
        </w:tc>
        <w:tc>
          <w:tcPr>
            <w:tcW w:w="1276" w:type="dxa"/>
            <w:vAlign w:val="center"/>
          </w:tcPr>
          <w:p w:rsidR="005B720D" w:rsidRPr="00E55A2F" w:rsidRDefault="005B720D" w:rsidP="00EE6BCE">
            <w:pPr>
              <w:spacing w:after="0" w:line="240" w:lineRule="auto"/>
              <w:jc w:val="center"/>
              <w:rPr>
                <w:lang w:val="en-GB"/>
              </w:rPr>
            </w:pPr>
            <w:r w:rsidRPr="00E55A2F">
              <w:rPr>
                <w:lang w:val="en-GB"/>
              </w:rPr>
              <w:t>8</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CO4</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13</w:t>
            </w:r>
          </w:p>
        </w:tc>
        <w:tc>
          <w:tcPr>
            <w:tcW w:w="4675" w:type="dxa"/>
            <w:vAlign w:val="center"/>
          </w:tcPr>
          <w:p w:rsidR="005B720D" w:rsidRPr="00E55A2F" w:rsidRDefault="005B720D" w:rsidP="00EE6BCE">
            <w:pPr>
              <w:pStyle w:val="ListParagraph"/>
              <w:ind w:left="0"/>
              <w:rPr>
                <w:rFonts w:cs="Calibri"/>
                <w:lang w:val="en-GB"/>
              </w:rPr>
            </w:pPr>
            <w:r w:rsidRPr="00E55A2F">
              <w:rPr>
                <w:rFonts w:cs="Calibri"/>
                <w:lang w:val="en-GB"/>
              </w:rPr>
              <w:t>Fuel Supply System in Diesel Engine</w:t>
            </w:r>
          </w:p>
        </w:tc>
        <w:tc>
          <w:tcPr>
            <w:tcW w:w="1276" w:type="dxa"/>
            <w:vAlign w:val="center"/>
          </w:tcPr>
          <w:p w:rsidR="005B720D" w:rsidRPr="00E55A2F" w:rsidRDefault="005B720D" w:rsidP="00EE6BCE">
            <w:pPr>
              <w:jc w:val="center"/>
              <w:rPr>
                <w:lang w:val="en-GB"/>
              </w:rPr>
            </w:pPr>
            <w:r w:rsidRPr="00E55A2F">
              <w:rPr>
                <w:lang w:val="en-GB"/>
              </w:rPr>
              <w:t>U/AP</w:t>
            </w:r>
          </w:p>
        </w:tc>
        <w:tc>
          <w:tcPr>
            <w:tcW w:w="1276" w:type="dxa"/>
            <w:vAlign w:val="center"/>
          </w:tcPr>
          <w:p w:rsidR="005B720D" w:rsidRPr="00E55A2F" w:rsidRDefault="005B720D" w:rsidP="00EE6BCE">
            <w:pPr>
              <w:spacing w:after="0" w:line="240" w:lineRule="auto"/>
              <w:jc w:val="center"/>
              <w:rPr>
                <w:lang w:val="en-GB"/>
              </w:rPr>
            </w:pPr>
            <w:r w:rsidRPr="00E55A2F">
              <w:rPr>
                <w:lang w:val="en-GB"/>
              </w:rPr>
              <w:t>8</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CO4</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14</w:t>
            </w:r>
          </w:p>
        </w:tc>
        <w:tc>
          <w:tcPr>
            <w:tcW w:w="4675" w:type="dxa"/>
            <w:vAlign w:val="center"/>
          </w:tcPr>
          <w:p w:rsidR="005B720D" w:rsidRPr="00E55A2F" w:rsidRDefault="005B720D" w:rsidP="00EE6BCE">
            <w:pPr>
              <w:pStyle w:val="ListParagraph"/>
              <w:ind w:left="0"/>
              <w:rPr>
                <w:rFonts w:cs="Calibri"/>
                <w:lang w:val="en-GB"/>
              </w:rPr>
            </w:pPr>
            <w:r w:rsidRPr="00E55A2F">
              <w:rPr>
                <w:rFonts w:cs="Calibri"/>
                <w:spacing w:val="1"/>
                <w:lang w:val="en-GB"/>
              </w:rPr>
              <w:t>Lu</w:t>
            </w:r>
            <w:r w:rsidRPr="00E55A2F">
              <w:rPr>
                <w:rFonts w:cs="Calibri"/>
                <w:spacing w:val="-1"/>
                <w:lang w:val="en-GB"/>
              </w:rPr>
              <w:t>b</w:t>
            </w:r>
            <w:r w:rsidRPr="00E55A2F">
              <w:rPr>
                <w:rFonts w:cs="Calibri"/>
                <w:spacing w:val="1"/>
                <w:lang w:val="en-GB"/>
              </w:rPr>
              <w:t>r</w:t>
            </w:r>
            <w:r w:rsidRPr="00E55A2F">
              <w:rPr>
                <w:rFonts w:cs="Calibri"/>
                <w:spacing w:val="-1"/>
                <w:lang w:val="en-GB"/>
              </w:rPr>
              <w:t>ic</w:t>
            </w:r>
            <w:r w:rsidRPr="00E55A2F">
              <w:rPr>
                <w:rFonts w:cs="Calibri"/>
                <w:spacing w:val="1"/>
                <w:lang w:val="en-GB"/>
              </w:rPr>
              <w:t>at</w:t>
            </w:r>
            <w:r w:rsidRPr="00E55A2F">
              <w:rPr>
                <w:rFonts w:cs="Calibri"/>
                <w:spacing w:val="-1"/>
                <w:lang w:val="en-GB"/>
              </w:rPr>
              <w:t>io</w:t>
            </w:r>
            <w:r w:rsidRPr="00E55A2F">
              <w:rPr>
                <w:rFonts w:cs="Calibri"/>
                <w:lang w:val="en-GB"/>
              </w:rPr>
              <w:t>n S</w:t>
            </w:r>
            <w:r w:rsidRPr="00E55A2F">
              <w:rPr>
                <w:rFonts w:cs="Calibri"/>
                <w:spacing w:val="-2"/>
                <w:lang w:val="en-GB"/>
              </w:rPr>
              <w:t>y</w:t>
            </w:r>
            <w:r w:rsidRPr="00E55A2F">
              <w:rPr>
                <w:rFonts w:cs="Calibri"/>
                <w:spacing w:val="-1"/>
                <w:lang w:val="en-GB"/>
              </w:rPr>
              <w:t>s</w:t>
            </w:r>
            <w:r w:rsidRPr="00E55A2F">
              <w:rPr>
                <w:rFonts w:cs="Calibri"/>
                <w:lang w:val="en-GB"/>
              </w:rPr>
              <w:t>t</w:t>
            </w:r>
            <w:r w:rsidRPr="00E55A2F">
              <w:rPr>
                <w:rFonts w:cs="Calibri"/>
                <w:spacing w:val="-2"/>
                <w:lang w:val="en-GB"/>
              </w:rPr>
              <w:t>e</w:t>
            </w:r>
            <w:r w:rsidRPr="00E55A2F">
              <w:rPr>
                <w:rFonts w:cs="Calibri"/>
                <w:lang w:val="en-GB"/>
              </w:rPr>
              <w:t xml:space="preserve">m </w:t>
            </w:r>
          </w:p>
        </w:tc>
        <w:tc>
          <w:tcPr>
            <w:tcW w:w="1276" w:type="dxa"/>
            <w:vAlign w:val="center"/>
          </w:tcPr>
          <w:p w:rsidR="005B720D" w:rsidRPr="00E55A2F" w:rsidRDefault="005B720D" w:rsidP="00EE6BCE">
            <w:pPr>
              <w:jc w:val="center"/>
              <w:rPr>
                <w:lang w:val="en-GB"/>
              </w:rPr>
            </w:pPr>
            <w:r w:rsidRPr="00E55A2F">
              <w:rPr>
                <w:lang w:val="en-GB"/>
              </w:rPr>
              <w:t>U/AP</w:t>
            </w:r>
          </w:p>
        </w:tc>
        <w:tc>
          <w:tcPr>
            <w:tcW w:w="1276" w:type="dxa"/>
            <w:vAlign w:val="center"/>
          </w:tcPr>
          <w:p w:rsidR="005B720D" w:rsidRPr="00E55A2F" w:rsidRDefault="005B720D" w:rsidP="00EE6BCE">
            <w:pPr>
              <w:spacing w:after="0" w:line="240" w:lineRule="auto"/>
              <w:jc w:val="center"/>
              <w:rPr>
                <w:lang w:val="en-GB"/>
              </w:rPr>
            </w:pPr>
            <w:r w:rsidRPr="00E55A2F">
              <w:rPr>
                <w:lang w:val="en-GB"/>
              </w:rPr>
              <w:t>8</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CO3</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15</w:t>
            </w:r>
          </w:p>
        </w:tc>
        <w:tc>
          <w:tcPr>
            <w:tcW w:w="4675" w:type="dxa"/>
            <w:vAlign w:val="center"/>
          </w:tcPr>
          <w:p w:rsidR="005B720D" w:rsidRPr="00E55A2F" w:rsidRDefault="005B720D" w:rsidP="00EE6BCE">
            <w:pPr>
              <w:pStyle w:val="ListParagraph"/>
              <w:ind w:left="0"/>
              <w:rPr>
                <w:lang w:val="en-GB"/>
              </w:rPr>
            </w:pPr>
            <w:r w:rsidRPr="00E55A2F">
              <w:rPr>
                <w:rFonts w:cs="Calibri"/>
                <w:lang w:val="en-GB"/>
              </w:rPr>
              <w:t xml:space="preserve"> </w:t>
            </w:r>
            <w:r w:rsidRPr="00E55A2F">
              <w:rPr>
                <w:rFonts w:cs="Calibri"/>
                <w:spacing w:val="1"/>
                <w:lang w:val="en-GB"/>
              </w:rPr>
              <w:t>E</w:t>
            </w:r>
            <w:r w:rsidRPr="00E55A2F">
              <w:rPr>
                <w:rFonts w:cs="Calibri"/>
                <w:spacing w:val="-1"/>
                <w:lang w:val="en-GB"/>
              </w:rPr>
              <w:t>ngi</w:t>
            </w:r>
            <w:r w:rsidRPr="00E55A2F">
              <w:rPr>
                <w:rFonts w:cs="Calibri"/>
                <w:spacing w:val="1"/>
                <w:lang w:val="en-GB"/>
              </w:rPr>
              <w:t>n</w:t>
            </w:r>
            <w:r w:rsidRPr="00E55A2F">
              <w:rPr>
                <w:rFonts w:cs="Calibri"/>
                <w:lang w:val="en-GB"/>
              </w:rPr>
              <w:t>e</w:t>
            </w:r>
            <w:r w:rsidRPr="00E55A2F">
              <w:rPr>
                <w:rFonts w:cs="Calibri"/>
                <w:spacing w:val="1"/>
                <w:lang w:val="en-GB"/>
              </w:rPr>
              <w:t xml:space="preserve"> </w:t>
            </w:r>
            <w:r w:rsidRPr="00E55A2F">
              <w:rPr>
                <w:rFonts w:cs="Calibri"/>
                <w:spacing w:val="-2"/>
                <w:lang w:val="en-GB"/>
              </w:rPr>
              <w:t>C</w:t>
            </w:r>
            <w:r w:rsidRPr="00E55A2F">
              <w:rPr>
                <w:rFonts w:cs="Calibri"/>
                <w:spacing w:val="1"/>
                <w:lang w:val="en-GB"/>
              </w:rPr>
              <w:t>on</w:t>
            </w:r>
            <w:r w:rsidRPr="00E55A2F">
              <w:rPr>
                <w:rFonts w:cs="Calibri"/>
                <w:spacing w:val="-2"/>
                <w:lang w:val="en-GB"/>
              </w:rPr>
              <w:t>s</w:t>
            </w:r>
            <w:r w:rsidRPr="00E55A2F">
              <w:rPr>
                <w:rFonts w:cs="Calibri"/>
                <w:spacing w:val="1"/>
                <w:lang w:val="en-GB"/>
              </w:rPr>
              <w:t>t</w:t>
            </w:r>
            <w:r w:rsidRPr="00E55A2F">
              <w:rPr>
                <w:rFonts w:cs="Calibri"/>
                <w:spacing w:val="-1"/>
                <w:lang w:val="en-GB"/>
              </w:rPr>
              <w:t>r</w:t>
            </w:r>
            <w:r w:rsidRPr="00E55A2F">
              <w:rPr>
                <w:rFonts w:cs="Calibri"/>
                <w:spacing w:val="1"/>
                <w:lang w:val="en-GB"/>
              </w:rPr>
              <w:t>u</w:t>
            </w:r>
            <w:r w:rsidRPr="00E55A2F">
              <w:rPr>
                <w:rFonts w:cs="Calibri"/>
                <w:spacing w:val="-1"/>
                <w:lang w:val="en-GB"/>
              </w:rPr>
              <w:t>c</w:t>
            </w:r>
            <w:r w:rsidRPr="00E55A2F">
              <w:rPr>
                <w:rFonts w:cs="Calibri"/>
                <w:spacing w:val="1"/>
                <w:lang w:val="en-GB"/>
              </w:rPr>
              <w:t>t</w:t>
            </w:r>
            <w:r w:rsidRPr="00E55A2F">
              <w:rPr>
                <w:rFonts w:cs="Calibri"/>
                <w:spacing w:val="-1"/>
                <w:lang w:val="en-GB"/>
              </w:rPr>
              <w:t>i</w:t>
            </w:r>
            <w:r w:rsidRPr="00E55A2F">
              <w:rPr>
                <w:rFonts w:cs="Calibri"/>
                <w:spacing w:val="1"/>
                <w:lang w:val="en-GB"/>
              </w:rPr>
              <w:t>on</w:t>
            </w:r>
            <w:r w:rsidRPr="00E55A2F">
              <w:rPr>
                <w:rFonts w:cs="Calibri"/>
                <w:lang w:val="en-GB"/>
              </w:rPr>
              <w:t>/</w:t>
            </w:r>
            <w:r w:rsidRPr="00E55A2F">
              <w:rPr>
                <w:rFonts w:cs="Calibri"/>
                <w:spacing w:val="1"/>
                <w:lang w:val="en-GB"/>
              </w:rPr>
              <w:t>C</w:t>
            </w:r>
            <w:r w:rsidRPr="00E55A2F">
              <w:rPr>
                <w:rFonts w:cs="Calibri"/>
                <w:spacing w:val="-1"/>
                <w:lang w:val="en-GB"/>
              </w:rPr>
              <w:t>o</w:t>
            </w:r>
            <w:r w:rsidRPr="00E55A2F">
              <w:rPr>
                <w:rFonts w:cs="Calibri"/>
                <w:spacing w:val="1"/>
                <w:lang w:val="en-GB"/>
              </w:rPr>
              <w:t>ol</w:t>
            </w:r>
            <w:r w:rsidRPr="00E55A2F">
              <w:rPr>
                <w:rFonts w:cs="Calibri"/>
                <w:spacing w:val="-1"/>
                <w:lang w:val="en-GB"/>
              </w:rPr>
              <w:t>i</w:t>
            </w:r>
            <w:r w:rsidRPr="00E55A2F">
              <w:rPr>
                <w:rFonts w:cs="Calibri"/>
                <w:spacing w:val="1"/>
                <w:lang w:val="en-GB"/>
              </w:rPr>
              <w:t>n</w:t>
            </w:r>
            <w:r w:rsidRPr="00E55A2F">
              <w:rPr>
                <w:rFonts w:cs="Calibri"/>
                <w:lang w:val="en-GB"/>
              </w:rPr>
              <w:t>g</w:t>
            </w:r>
            <w:r w:rsidRPr="00E55A2F">
              <w:rPr>
                <w:rFonts w:cs="Calibri"/>
                <w:spacing w:val="-1"/>
                <w:lang w:val="en-GB"/>
              </w:rPr>
              <w:t xml:space="preserve"> S</w:t>
            </w:r>
            <w:r w:rsidRPr="00E55A2F">
              <w:rPr>
                <w:rFonts w:cs="Calibri"/>
                <w:spacing w:val="-3"/>
                <w:lang w:val="en-GB"/>
              </w:rPr>
              <w:t>y</w:t>
            </w:r>
            <w:r w:rsidRPr="00E55A2F">
              <w:rPr>
                <w:rFonts w:cs="Calibri"/>
                <w:spacing w:val="1"/>
                <w:lang w:val="en-GB"/>
              </w:rPr>
              <w:t>st</w:t>
            </w:r>
            <w:r w:rsidRPr="00E55A2F">
              <w:rPr>
                <w:rFonts w:cs="Calibri"/>
                <w:spacing w:val="-1"/>
                <w:lang w:val="en-GB"/>
              </w:rPr>
              <w:t>e</w:t>
            </w:r>
            <w:r w:rsidRPr="00E55A2F">
              <w:rPr>
                <w:rFonts w:cs="Calibri"/>
                <w:lang w:val="en-GB"/>
              </w:rPr>
              <w:t>m</w:t>
            </w:r>
          </w:p>
        </w:tc>
        <w:tc>
          <w:tcPr>
            <w:tcW w:w="1276" w:type="dxa"/>
            <w:vAlign w:val="center"/>
          </w:tcPr>
          <w:p w:rsidR="005B720D" w:rsidRPr="00E55A2F" w:rsidRDefault="005B720D" w:rsidP="00EE6BCE">
            <w:pPr>
              <w:jc w:val="center"/>
              <w:rPr>
                <w:lang w:val="en-GB"/>
              </w:rPr>
            </w:pPr>
            <w:r w:rsidRPr="00E55A2F">
              <w:rPr>
                <w:lang w:val="en-GB"/>
              </w:rPr>
              <w:t>U/AP</w:t>
            </w:r>
          </w:p>
        </w:tc>
        <w:tc>
          <w:tcPr>
            <w:tcW w:w="1276" w:type="dxa"/>
            <w:vAlign w:val="center"/>
          </w:tcPr>
          <w:p w:rsidR="005B720D" w:rsidRPr="00E55A2F" w:rsidRDefault="005B720D" w:rsidP="00EE6BCE">
            <w:pPr>
              <w:spacing w:after="0" w:line="240" w:lineRule="auto"/>
              <w:jc w:val="center"/>
              <w:rPr>
                <w:lang w:val="en-GB"/>
              </w:rPr>
            </w:pPr>
            <w:r w:rsidRPr="00E55A2F">
              <w:rPr>
                <w:lang w:val="en-GB"/>
              </w:rPr>
              <w:t>8</w:t>
            </w:r>
          </w:p>
        </w:tc>
        <w:tc>
          <w:tcPr>
            <w:tcW w:w="1337" w:type="dxa"/>
            <w:vAlign w:val="center"/>
          </w:tcPr>
          <w:p w:rsidR="005B720D" w:rsidRPr="00E55A2F" w:rsidRDefault="005B720D" w:rsidP="00EE6BCE">
            <w:pPr>
              <w:spacing w:after="0" w:line="240" w:lineRule="auto"/>
              <w:jc w:val="center"/>
              <w:rPr>
                <w:lang w:val="en-GB"/>
              </w:rPr>
            </w:pPr>
            <w:r w:rsidRPr="00E55A2F">
              <w:rPr>
                <w:lang w:val="en-GB"/>
              </w:rPr>
              <w:t>CO1 &amp; CO3</w:t>
            </w:r>
          </w:p>
        </w:tc>
      </w:tr>
      <w:tr w:rsidR="005B720D" w:rsidRPr="00E55A2F" w:rsidTr="00EE6BCE">
        <w:tc>
          <w:tcPr>
            <w:tcW w:w="9242" w:type="dxa"/>
            <w:gridSpan w:val="5"/>
          </w:tcPr>
          <w:p w:rsidR="005B720D" w:rsidRPr="00E55A2F" w:rsidRDefault="005B720D" w:rsidP="00EE6BCE">
            <w:pPr>
              <w:spacing w:after="0" w:line="240" w:lineRule="auto"/>
              <w:jc w:val="center"/>
              <w:rPr>
                <w:b/>
                <w:lang w:val="en-GB"/>
              </w:rPr>
            </w:pPr>
            <w:r w:rsidRPr="00E55A2F">
              <w:rPr>
                <w:b/>
                <w:lang w:val="en-GB"/>
              </w:rPr>
              <w:t>Part - C (10 marks)</w:t>
            </w:r>
          </w:p>
        </w:tc>
      </w:tr>
      <w:tr w:rsidR="005B720D" w:rsidRPr="00E55A2F" w:rsidTr="00EE6BCE">
        <w:tc>
          <w:tcPr>
            <w:tcW w:w="678" w:type="dxa"/>
            <w:vAlign w:val="center"/>
          </w:tcPr>
          <w:p w:rsidR="005B720D" w:rsidRPr="00E55A2F" w:rsidRDefault="005B720D" w:rsidP="00EE6BCE">
            <w:pPr>
              <w:spacing w:after="0" w:line="240" w:lineRule="auto"/>
              <w:jc w:val="center"/>
              <w:rPr>
                <w:lang w:val="en-GB"/>
              </w:rPr>
            </w:pPr>
            <w:r w:rsidRPr="00E55A2F">
              <w:rPr>
                <w:lang w:val="en-GB"/>
              </w:rPr>
              <w:t>16</w:t>
            </w:r>
          </w:p>
        </w:tc>
        <w:tc>
          <w:tcPr>
            <w:tcW w:w="4675" w:type="dxa"/>
            <w:vAlign w:val="center"/>
          </w:tcPr>
          <w:p w:rsidR="005B720D" w:rsidRPr="00E55A2F" w:rsidRDefault="007B795F" w:rsidP="00EE6BCE">
            <w:pPr>
              <w:pStyle w:val="ListParagraph"/>
              <w:ind w:left="0"/>
              <w:rPr>
                <w:lang w:val="en-GB"/>
              </w:rPr>
            </w:pPr>
            <w:r w:rsidRPr="00E55A2F">
              <w:rPr>
                <w:rFonts w:ascii="Calibri" w:hAnsi="Calibri" w:cs="Calibri"/>
                <w:lang w:val="en-GB"/>
              </w:rPr>
              <w:t>Part – C Question having 10 marks weightage from any of the above chapters</w:t>
            </w:r>
          </w:p>
        </w:tc>
        <w:tc>
          <w:tcPr>
            <w:tcW w:w="1276" w:type="dxa"/>
            <w:vAlign w:val="center"/>
          </w:tcPr>
          <w:p w:rsidR="005B720D" w:rsidRPr="00E55A2F" w:rsidRDefault="005B720D" w:rsidP="00EE6BCE">
            <w:pPr>
              <w:spacing w:after="0" w:line="240" w:lineRule="auto"/>
              <w:jc w:val="center"/>
              <w:rPr>
                <w:lang w:val="en-GB"/>
              </w:rPr>
            </w:pPr>
            <w:r w:rsidRPr="00E55A2F">
              <w:rPr>
                <w:lang w:val="en-GB"/>
              </w:rPr>
              <w:t>U/AN</w:t>
            </w:r>
          </w:p>
        </w:tc>
        <w:tc>
          <w:tcPr>
            <w:tcW w:w="1276" w:type="dxa"/>
            <w:vAlign w:val="center"/>
          </w:tcPr>
          <w:p w:rsidR="005B720D" w:rsidRPr="00E55A2F" w:rsidRDefault="005B720D" w:rsidP="00EE6BCE">
            <w:pPr>
              <w:spacing w:after="0" w:line="240" w:lineRule="auto"/>
              <w:jc w:val="center"/>
              <w:rPr>
                <w:lang w:val="en-GB"/>
              </w:rPr>
            </w:pPr>
            <w:r w:rsidRPr="00E55A2F">
              <w:rPr>
                <w:lang w:val="en-GB"/>
              </w:rPr>
              <w:t>10</w:t>
            </w:r>
          </w:p>
        </w:tc>
        <w:tc>
          <w:tcPr>
            <w:tcW w:w="1337" w:type="dxa"/>
            <w:vAlign w:val="center"/>
          </w:tcPr>
          <w:p w:rsidR="005B720D" w:rsidRPr="00E55A2F" w:rsidRDefault="005B720D" w:rsidP="00D334C3">
            <w:pPr>
              <w:spacing w:after="0" w:line="240" w:lineRule="auto"/>
              <w:rPr>
                <w:lang w:val="en-GB"/>
              </w:rPr>
            </w:pPr>
          </w:p>
        </w:tc>
      </w:tr>
    </w:tbl>
    <w:p w:rsidR="005B720D" w:rsidRPr="00E55A2F" w:rsidRDefault="005B720D"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155F98" w:rsidRPr="00E55A2F" w:rsidRDefault="00155F98" w:rsidP="005A12C9">
      <w:pPr>
        <w:spacing w:after="0" w:line="240" w:lineRule="auto"/>
        <w:jc w:val="right"/>
        <w:rPr>
          <w:rFonts w:ascii="Calibri" w:hAnsi="Calibri" w:cs="Calibri"/>
          <w:b/>
          <w:bCs/>
          <w:lang w:val="en-GB"/>
        </w:rPr>
      </w:pPr>
    </w:p>
    <w:p w:rsidR="005A12C9" w:rsidRPr="00E55A2F" w:rsidRDefault="005A12C9" w:rsidP="005A12C9">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00EE198D" w:rsidRPr="00E55A2F">
        <w:rPr>
          <w:rFonts w:ascii="Calibri" w:hAnsi="Calibri" w:cs="Calibri"/>
          <w:b/>
          <w:bCs/>
          <w:sz w:val="28"/>
          <w:lang w:val="en-GB"/>
        </w:rPr>
        <w:t>405</w:t>
      </w:r>
    </w:p>
    <w:p w:rsidR="005A12C9" w:rsidRPr="00E55A2F" w:rsidRDefault="005A12C9" w:rsidP="005A12C9">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5A12C9" w:rsidRPr="00E55A2F" w:rsidRDefault="005A12C9" w:rsidP="005A12C9">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5A12C9" w:rsidRPr="00E55A2F" w:rsidRDefault="005A12C9" w:rsidP="005A12C9">
      <w:pPr>
        <w:spacing w:after="0"/>
        <w:jc w:val="center"/>
        <w:rPr>
          <w:b/>
          <w:sz w:val="24"/>
          <w:szCs w:val="24"/>
          <w:lang w:val="en-GB"/>
        </w:rPr>
      </w:pPr>
      <w:r w:rsidRPr="00E55A2F">
        <w:rPr>
          <w:rFonts w:ascii="Calibri" w:hAnsi="Calibri" w:cs="Calibri"/>
          <w:b/>
          <w:sz w:val="24"/>
          <w:szCs w:val="24"/>
          <w:lang w:val="en-GB"/>
        </w:rPr>
        <w:t>Special Purpose Vehicles</w:t>
      </w:r>
      <w:r w:rsidRPr="00E55A2F">
        <w:rPr>
          <w:rFonts w:ascii="Calibri" w:hAnsi="Calibri" w:cs="Calibri"/>
          <w:b/>
          <w:bCs/>
          <w:sz w:val="24"/>
          <w:szCs w:val="24"/>
          <w:lang w:val="en-GB"/>
        </w:rPr>
        <w:t xml:space="preserve"> </w:t>
      </w:r>
    </w:p>
    <w:p w:rsidR="005A12C9" w:rsidRPr="00E55A2F" w:rsidRDefault="005A12C9" w:rsidP="005A12C9">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394863">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80</w:t>
      </w:r>
    </w:p>
    <w:p w:rsidR="005A12C9" w:rsidRPr="00E55A2F" w:rsidRDefault="005A12C9" w:rsidP="005A12C9">
      <w:pPr>
        <w:spacing w:after="0"/>
        <w:jc w:val="center"/>
        <w:rPr>
          <w:rFonts w:ascii="Calibri" w:hAnsi="Calibri" w:cs="Calibri"/>
          <w:b/>
          <w:lang w:val="en-GB"/>
        </w:rPr>
      </w:pPr>
      <w:r w:rsidRPr="00E55A2F">
        <w:rPr>
          <w:rFonts w:ascii="Calibri" w:hAnsi="Calibri" w:cs="Calibri"/>
          <w:b/>
          <w:lang w:val="en-GB"/>
        </w:rPr>
        <w:t>PART - A</w:t>
      </w:r>
    </w:p>
    <w:p w:rsidR="005A12C9" w:rsidRPr="00394863" w:rsidRDefault="005A12C9" w:rsidP="005A12C9">
      <w:pPr>
        <w:spacing w:after="0"/>
        <w:jc w:val="center"/>
        <w:rPr>
          <w:rFonts w:ascii="Calibri" w:hAnsi="Calibri" w:cs="Calibri"/>
          <w:b/>
          <w:lang w:val="en-GB"/>
        </w:rPr>
      </w:pPr>
      <w:r w:rsidRPr="00394863">
        <w:rPr>
          <w:rFonts w:ascii="Calibri" w:hAnsi="Calibri" w:cs="Calibri"/>
          <w:b/>
          <w:lang w:val="en-GB"/>
        </w:rPr>
        <w:t>Answer all the Questions. Each Question Carries 3 marks</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State the meaning of special purpose vehicle.</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What are the applications of special purpose vehicles?</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List any four tractor manufacturing companies in India.</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What is the purpose of differential lock?</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State the safety precautions to be taken for PTO drive.</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List any three types of drawbars and state its function.</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State the applications of Shovel.</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Name any four types of earthmovers.</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Mention any four effects of Pollutants on Human beings?</w:t>
      </w:r>
    </w:p>
    <w:p w:rsidR="00AB52C2" w:rsidRPr="00E55A2F" w:rsidRDefault="00AB52C2" w:rsidP="00E80C6A">
      <w:pPr>
        <w:pStyle w:val="ListParagraph"/>
        <w:numPr>
          <w:ilvl w:val="0"/>
          <w:numId w:val="17"/>
        </w:numPr>
        <w:spacing w:after="0"/>
        <w:rPr>
          <w:rFonts w:ascii="Calibri" w:hAnsi="Calibri" w:cs="Calibri"/>
          <w:lang w:val="en-GB"/>
        </w:rPr>
      </w:pPr>
      <w:r w:rsidRPr="00E55A2F">
        <w:rPr>
          <w:rFonts w:ascii="Calibri" w:hAnsi="Calibri" w:cs="Calibri"/>
          <w:lang w:val="en-GB"/>
        </w:rPr>
        <w:t>What do you understand by BS and Euro norms?</w:t>
      </w:r>
    </w:p>
    <w:p w:rsidR="00AB52C2" w:rsidRPr="00E55A2F" w:rsidRDefault="00AB52C2" w:rsidP="00AB52C2">
      <w:pPr>
        <w:spacing w:after="0"/>
        <w:jc w:val="center"/>
        <w:rPr>
          <w:rFonts w:ascii="Calibri" w:hAnsi="Calibri" w:cs="Calibri"/>
          <w:b/>
          <w:lang w:val="en-GB"/>
        </w:rPr>
      </w:pPr>
      <w:r w:rsidRPr="00E55A2F">
        <w:rPr>
          <w:rFonts w:ascii="Calibri" w:hAnsi="Calibri" w:cs="Calibri"/>
          <w:b/>
          <w:lang w:val="en-GB"/>
        </w:rPr>
        <w:t>PART – B</w:t>
      </w:r>
    </w:p>
    <w:p w:rsidR="00AB52C2" w:rsidRPr="00E55A2F" w:rsidRDefault="00AB52C2" w:rsidP="00394863">
      <w:pPr>
        <w:spacing w:after="0"/>
        <w:jc w:val="center"/>
        <w:rPr>
          <w:rFonts w:ascii="Calibri" w:hAnsi="Calibri" w:cs="Calibri"/>
          <w:lang w:val="en-GB"/>
        </w:rPr>
      </w:pPr>
      <w:r w:rsidRPr="00394863">
        <w:rPr>
          <w:rFonts w:ascii="Calibri" w:hAnsi="Calibri" w:cs="Calibri"/>
          <w:b/>
          <w:lang w:val="en-GB"/>
        </w:rPr>
        <w:t>Answer all the Questions. Each Question Carries 8 marks</w:t>
      </w:r>
    </w:p>
    <w:p w:rsidR="00AB52C2" w:rsidRPr="00E55A2F" w:rsidRDefault="00AB52C2" w:rsidP="0066088E">
      <w:pPr>
        <w:pStyle w:val="ListParagraph"/>
        <w:numPr>
          <w:ilvl w:val="0"/>
          <w:numId w:val="17"/>
        </w:numPr>
        <w:spacing w:after="0" w:line="240" w:lineRule="auto"/>
        <w:rPr>
          <w:rFonts w:ascii="Calibri" w:hAnsi="Calibri" w:cs="Calibri"/>
          <w:lang w:val="en-GB"/>
        </w:rPr>
      </w:pPr>
      <w:r w:rsidRPr="00E55A2F">
        <w:rPr>
          <w:rFonts w:ascii="Calibri" w:hAnsi="Calibri" w:cs="Calibri"/>
          <w:lang w:val="en-GB"/>
        </w:rPr>
        <w:t>Explain the transmission system of a tractor with a neat sketch.</w:t>
      </w:r>
    </w:p>
    <w:p w:rsidR="00AB52C2" w:rsidRPr="00E55A2F" w:rsidRDefault="00AB52C2" w:rsidP="0066088E">
      <w:pPr>
        <w:pStyle w:val="ListParagraph"/>
        <w:spacing w:line="240" w:lineRule="auto"/>
        <w:jc w:val="center"/>
        <w:rPr>
          <w:rFonts w:ascii="Calibri" w:hAnsi="Calibri" w:cs="Calibri"/>
          <w:lang w:val="en-GB"/>
        </w:rPr>
      </w:pPr>
      <w:r w:rsidRPr="00E55A2F">
        <w:rPr>
          <w:rFonts w:ascii="Calibri" w:hAnsi="Calibri" w:cs="Calibri"/>
          <w:lang w:val="en-GB"/>
        </w:rPr>
        <w:t>or</w:t>
      </w:r>
    </w:p>
    <w:p w:rsidR="00AB52C2" w:rsidRPr="00E55A2F" w:rsidRDefault="00AB52C2" w:rsidP="0066088E">
      <w:pPr>
        <w:pStyle w:val="ListParagraph"/>
        <w:spacing w:line="240" w:lineRule="auto"/>
        <w:rPr>
          <w:rFonts w:ascii="Calibri" w:hAnsi="Calibri" w:cs="Calibri"/>
          <w:lang w:val="en-GB"/>
        </w:rPr>
      </w:pPr>
      <w:r w:rsidRPr="00E55A2F">
        <w:rPr>
          <w:rFonts w:ascii="Calibri" w:hAnsi="Calibri" w:cs="Calibri"/>
          <w:lang w:val="en-GB"/>
        </w:rPr>
        <w:t>Explain Braking system of a tractor with a neat sketch.</w:t>
      </w:r>
    </w:p>
    <w:p w:rsidR="00AB52C2" w:rsidRPr="00E55A2F" w:rsidRDefault="00AB52C2" w:rsidP="0066088E">
      <w:pPr>
        <w:pStyle w:val="ListParagraph"/>
        <w:spacing w:line="240" w:lineRule="auto"/>
        <w:rPr>
          <w:rFonts w:ascii="Calibri" w:hAnsi="Calibri" w:cs="Calibri"/>
          <w:lang w:val="en-GB"/>
        </w:rPr>
      </w:pPr>
    </w:p>
    <w:p w:rsidR="00AB52C2" w:rsidRPr="00E55A2F" w:rsidRDefault="00AB52C2" w:rsidP="0066088E">
      <w:pPr>
        <w:pStyle w:val="ListParagraph"/>
        <w:numPr>
          <w:ilvl w:val="0"/>
          <w:numId w:val="17"/>
        </w:numPr>
        <w:spacing w:after="0" w:line="240" w:lineRule="auto"/>
        <w:rPr>
          <w:rFonts w:ascii="Calibri" w:hAnsi="Calibri" w:cs="Calibri"/>
          <w:lang w:val="en-GB"/>
        </w:rPr>
      </w:pPr>
      <w:r w:rsidRPr="00E55A2F">
        <w:rPr>
          <w:rFonts w:ascii="Calibri" w:hAnsi="Calibri" w:cs="Calibri"/>
          <w:lang w:val="en-GB"/>
        </w:rPr>
        <w:t>Describe the lifting mechanism in a tractor with a neat sketch.</w:t>
      </w:r>
    </w:p>
    <w:p w:rsidR="00AB52C2" w:rsidRPr="00E55A2F" w:rsidRDefault="00AB52C2" w:rsidP="0066088E">
      <w:pPr>
        <w:pStyle w:val="ListParagraph"/>
        <w:spacing w:line="240" w:lineRule="auto"/>
        <w:jc w:val="center"/>
        <w:rPr>
          <w:rFonts w:ascii="Calibri" w:hAnsi="Calibri" w:cs="Calibri"/>
          <w:lang w:val="en-GB"/>
        </w:rPr>
      </w:pPr>
      <w:r w:rsidRPr="00E55A2F">
        <w:rPr>
          <w:rFonts w:ascii="Calibri" w:hAnsi="Calibri" w:cs="Calibri"/>
          <w:lang w:val="en-GB"/>
        </w:rPr>
        <w:t>or</w:t>
      </w:r>
    </w:p>
    <w:p w:rsidR="00AB52C2" w:rsidRPr="00E55A2F" w:rsidRDefault="00AB52C2" w:rsidP="0066088E">
      <w:pPr>
        <w:pStyle w:val="ListParagraph"/>
        <w:spacing w:line="240" w:lineRule="auto"/>
        <w:rPr>
          <w:rFonts w:ascii="Calibri" w:hAnsi="Calibri" w:cs="Calibri"/>
          <w:lang w:val="en-GB"/>
        </w:rPr>
      </w:pPr>
      <w:r w:rsidRPr="00E55A2F">
        <w:rPr>
          <w:rFonts w:ascii="Calibri" w:hAnsi="Calibri" w:cs="Calibri"/>
          <w:lang w:val="en-GB"/>
        </w:rPr>
        <w:t>Explain different types of PTO shaft drives with neat sketches.</w:t>
      </w:r>
    </w:p>
    <w:p w:rsidR="00AB52C2" w:rsidRPr="00E55A2F" w:rsidRDefault="00AB52C2" w:rsidP="0066088E">
      <w:pPr>
        <w:pStyle w:val="ListParagraph"/>
        <w:spacing w:line="240" w:lineRule="auto"/>
        <w:rPr>
          <w:rFonts w:ascii="Calibri" w:hAnsi="Calibri" w:cs="Calibri"/>
          <w:lang w:val="en-GB"/>
        </w:rPr>
      </w:pPr>
    </w:p>
    <w:p w:rsidR="00AB52C2" w:rsidRPr="00E55A2F" w:rsidRDefault="00AB52C2" w:rsidP="0066088E">
      <w:pPr>
        <w:pStyle w:val="ListParagraph"/>
        <w:numPr>
          <w:ilvl w:val="0"/>
          <w:numId w:val="17"/>
        </w:numPr>
        <w:spacing w:after="0" w:line="240" w:lineRule="auto"/>
        <w:rPr>
          <w:rFonts w:ascii="Calibri" w:hAnsi="Calibri" w:cs="Calibri"/>
          <w:lang w:val="en-GB"/>
        </w:rPr>
      </w:pPr>
      <w:r w:rsidRPr="00E55A2F">
        <w:rPr>
          <w:rFonts w:ascii="Calibri" w:hAnsi="Calibri" w:cs="Calibri"/>
          <w:lang w:val="en-GB"/>
        </w:rPr>
        <w:t>Explain the working and applications of Bulldozer with a neat sketch.</w:t>
      </w:r>
    </w:p>
    <w:p w:rsidR="00AB52C2" w:rsidRPr="00E55A2F" w:rsidRDefault="00AB52C2" w:rsidP="0066088E">
      <w:pPr>
        <w:pStyle w:val="ListParagraph"/>
        <w:spacing w:line="240" w:lineRule="auto"/>
        <w:jc w:val="center"/>
        <w:rPr>
          <w:rFonts w:ascii="Calibri" w:hAnsi="Calibri" w:cs="Calibri"/>
          <w:lang w:val="en-GB"/>
        </w:rPr>
      </w:pPr>
      <w:r w:rsidRPr="00E55A2F">
        <w:rPr>
          <w:rFonts w:ascii="Calibri" w:hAnsi="Calibri" w:cs="Calibri"/>
          <w:lang w:val="en-GB"/>
        </w:rPr>
        <w:t>or</w:t>
      </w:r>
    </w:p>
    <w:p w:rsidR="00AB52C2" w:rsidRPr="00E55A2F" w:rsidRDefault="00AB52C2" w:rsidP="0066088E">
      <w:pPr>
        <w:pStyle w:val="ListParagraph"/>
        <w:spacing w:line="240" w:lineRule="auto"/>
        <w:rPr>
          <w:rFonts w:ascii="Calibri" w:hAnsi="Calibri" w:cs="Calibri"/>
          <w:lang w:val="en-GB"/>
        </w:rPr>
      </w:pPr>
      <w:r w:rsidRPr="00E55A2F">
        <w:rPr>
          <w:rFonts w:ascii="Calibri" w:hAnsi="Calibri" w:cs="Calibri"/>
          <w:lang w:val="en-GB"/>
        </w:rPr>
        <w:t>Explain the working and applications of Excavator with a neat sketch.</w:t>
      </w:r>
    </w:p>
    <w:p w:rsidR="00AB52C2" w:rsidRPr="00E55A2F" w:rsidRDefault="00AB52C2" w:rsidP="0066088E">
      <w:pPr>
        <w:pStyle w:val="ListParagraph"/>
        <w:spacing w:line="240" w:lineRule="auto"/>
        <w:rPr>
          <w:rFonts w:ascii="Calibri" w:hAnsi="Calibri" w:cs="Calibri"/>
          <w:lang w:val="en-GB"/>
        </w:rPr>
      </w:pPr>
      <w:r w:rsidRPr="00E55A2F">
        <w:rPr>
          <w:rFonts w:ascii="Calibri" w:hAnsi="Calibri" w:cs="Calibri"/>
          <w:lang w:val="en-GB"/>
        </w:rPr>
        <w:t xml:space="preserve"> </w:t>
      </w:r>
    </w:p>
    <w:p w:rsidR="00AB52C2" w:rsidRPr="00E55A2F" w:rsidRDefault="00AB52C2" w:rsidP="0066088E">
      <w:pPr>
        <w:pStyle w:val="ListParagraph"/>
        <w:numPr>
          <w:ilvl w:val="0"/>
          <w:numId w:val="17"/>
        </w:numPr>
        <w:spacing w:after="0" w:line="240" w:lineRule="auto"/>
        <w:rPr>
          <w:rFonts w:ascii="Calibri" w:hAnsi="Calibri" w:cs="Calibri"/>
          <w:lang w:val="en-GB"/>
        </w:rPr>
      </w:pPr>
      <w:r w:rsidRPr="00E55A2F">
        <w:rPr>
          <w:rFonts w:ascii="Calibri" w:hAnsi="Calibri" w:cs="Calibri"/>
          <w:lang w:val="en-GB"/>
        </w:rPr>
        <w:t>Explain the working of Exhaust Gas Recirculation system with a neat sketch.</w:t>
      </w:r>
    </w:p>
    <w:p w:rsidR="00AB52C2" w:rsidRPr="00E55A2F" w:rsidRDefault="00AB52C2" w:rsidP="0066088E">
      <w:pPr>
        <w:pStyle w:val="ListParagraph"/>
        <w:spacing w:line="240" w:lineRule="auto"/>
        <w:jc w:val="center"/>
        <w:rPr>
          <w:rFonts w:ascii="Calibri" w:hAnsi="Calibri" w:cs="Calibri"/>
          <w:lang w:val="en-GB"/>
        </w:rPr>
      </w:pPr>
      <w:r w:rsidRPr="00E55A2F">
        <w:rPr>
          <w:rFonts w:ascii="Calibri" w:hAnsi="Calibri" w:cs="Calibri"/>
          <w:lang w:val="en-GB"/>
        </w:rPr>
        <w:t>or</w:t>
      </w:r>
    </w:p>
    <w:p w:rsidR="00AB52C2" w:rsidRPr="00E55A2F" w:rsidRDefault="00AB52C2" w:rsidP="0066088E">
      <w:pPr>
        <w:pStyle w:val="ListParagraph"/>
        <w:spacing w:line="240" w:lineRule="auto"/>
        <w:rPr>
          <w:rFonts w:ascii="Calibri" w:hAnsi="Calibri" w:cs="Calibri"/>
          <w:lang w:val="en-GB"/>
        </w:rPr>
      </w:pPr>
      <w:r w:rsidRPr="00E55A2F">
        <w:rPr>
          <w:rFonts w:ascii="Calibri" w:hAnsi="Calibri" w:cs="Calibri"/>
          <w:lang w:val="en-GB"/>
        </w:rPr>
        <w:t>Explain the working of Catalytic converter with a neat sketch.</w:t>
      </w:r>
    </w:p>
    <w:p w:rsidR="00AB52C2" w:rsidRPr="00E55A2F" w:rsidRDefault="00AB52C2" w:rsidP="0066088E">
      <w:pPr>
        <w:pStyle w:val="ListParagraph"/>
        <w:spacing w:line="240" w:lineRule="auto"/>
        <w:jc w:val="center"/>
        <w:rPr>
          <w:rFonts w:ascii="Calibri" w:hAnsi="Calibri" w:cs="Calibri"/>
          <w:lang w:val="en-GB"/>
        </w:rPr>
      </w:pPr>
    </w:p>
    <w:p w:rsidR="00AB52C2" w:rsidRPr="00E55A2F" w:rsidRDefault="00AB52C2" w:rsidP="0066088E">
      <w:pPr>
        <w:pStyle w:val="ListParagraph"/>
        <w:numPr>
          <w:ilvl w:val="0"/>
          <w:numId w:val="17"/>
        </w:numPr>
        <w:spacing w:after="0" w:line="240" w:lineRule="auto"/>
        <w:rPr>
          <w:rFonts w:ascii="Calibri" w:hAnsi="Calibri" w:cs="Calibri"/>
          <w:lang w:val="en-GB"/>
        </w:rPr>
      </w:pPr>
      <w:r w:rsidRPr="00E55A2F">
        <w:rPr>
          <w:rFonts w:ascii="Calibri" w:hAnsi="Calibri" w:cs="Calibri"/>
          <w:lang w:val="en-GB"/>
        </w:rPr>
        <w:t xml:space="preserve"> (a) Explain the working of differential lock</w:t>
      </w:r>
    </w:p>
    <w:p w:rsidR="00AB52C2" w:rsidRPr="00E55A2F" w:rsidRDefault="00AB52C2" w:rsidP="0066088E">
      <w:pPr>
        <w:pStyle w:val="ListParagraph"/>
        <w:numPr>
          <w:ilvl w:val="4"/>
          <w:numId w:val="11"/>
        </w:numPr>
        <w:tabs>
          <w:tab w:val="left" w:pos="1080"/>
        </w:tabs>
        <w:spacing w:after="0" w:line="240" w:lineRule="auto"/>
        <w:ind w:left="1080"/>
        <w:rPr>
          <w:rFonts w:ascii="Calibri" w:hAnsi="Calibri" w:cs="Calibri"/>
          <w:lang w:val="en-GB"/>
        </w:rPr>
      </w:pPr>
      <w:r w:rsidRPr="00E55A2F">
        <w:rPr>
          <w:rFonts w:ascii="Calibri" w:hAnsi="Calibri" w:cs="Calibri"/>
          <w:lang w:val="en-GB"/>
        </w:rPr>
        <w:t>State the applications of shovel</w:t>
      </w:r>
    </w:p>
    <w:p w:rsidR="00AB52C2" w:rsidRPr="00E55A2F" w:rsidRDefault="00AB52C2" w:rsidP="0066088E">
      <w:pPr>
        <w:spacing w:line="240" w:lineRule="auto"/>
        <w:jc w:val="center"/>
        <w:rPr>
          <w:rFonts w:ascii="Calibri" w:hAnsi="Calibri" w:cs="Calibri"/>
          <w:lang w:val="en-GB"/>
        </w:rPr>
      </w:pPr>
      <w:r w:rsidRPr="00E55A2F">
        <w:rPr>
          <w:rFonts w:ascii="Calibri" w:hAnsi="Calibri" w:cs="Calibri"/>
          <w:lang w:val="en-GB"/>
        </w:rPr>
        <w:t>or</w:t>
      </w:r>
    </w:p>
    <w:p w:rsidR="00AB52C2" w:rsidRPr="00E55A2F" w:rsidRDefault="00AB52C2" w:rsidP="0066088E">
      <w:pPr>
        <w:pStyle w:val="ListParagraph"/>
        <w:numPr>
          <w:ilvl w:val="0"/>
          <w:numId w:val="18"/>
        </w:numPr>
        <w:spacing w:after="0" w:line="240" w:lineRule="auto"/>
        <w:rPr>
          <w:rFonts w:ascii="Calibri" w:hAnsi="Calibri" w:cs="Calibri"/>
          <w:lang w:val="en-GB"/>
        </w:rPr>
      </w:pPr>
      <w:r w:rsidRPr="00E55A2F">
        <w:rPr>
          <w:rFonts w:ascii="Calibri" w:hAnsi="Calibri" w:cs="Calibri"/>
          <w:lang w:val="en-GB"/>
        </w:rPr>
        <w:t>Write short notes on depth and draft control mechanism in tractor</w:t>
      </w:r>
    </w:p>
    <w:p w:rsidR="00AB52C2" w:rsidRPr="00E55A2F" w:rsidRDefault="00AB52C2" w:rsidP="0066088E">
      <w:pPr>
        <w:pStyle w:val="ListParagraph"/>
        <w:numPr>
          <w:ilvl w:val="0"/>
          <w:numId w:val="18"/>
        </w:numPr>
        <w:spacing w:after="0" w:line="240" w:lineRule="auto"/>
        <w:rPr>
          <w:rFonts w:ascii="Calibri" w:hAnsi="Calibri" w:cs="Calibri"/>
          <w:lang w:val="en-GB"/>
        </w:rPr>
      </w:pPr>
      <w:r w:rsidRPr="00E55A2F">
        <w:rPr>
          <w:rFonts w:ascii="Calibri" w:hAnsi="Calibri" w:cs="Calibri"/>
          <w:lang w:val="en-GB"/>
        </w:rPr>
        <w:t>State the applications of dumpers</w:t>
      </w:r>
    </w:p>
    <w:p w:rsidR="00AB52C2" w:rsidRPr="00E55A2F" w:rsidRDefault="00AB52C2" w:rsidP="00AB52C2">
      <w:pPr>
        <w:spacing w:after="0"/>
        <w:jc w:val="center"/>
        <w:rPr>
          <w:rFonts w:ascii="Calibri" w:hAnsi="Calibri" w:cs="Calibri"/>
          <w:b/>
          <w:lang w:val="en-GB"/>
        </w:rPr>
      </w:pPr>
      <w:r w:rsidRPr="00E55A2F">
        <w:rPr>
          <w:rFonts w:ascii="Calibri" w:hAnsi="Calibri" w:cs="Calibri"/>
          <w:b/>
          <w:lang w:val="en-GB"/>
        </w:rPr>
        <w:t>PART – C</w:t>
      </w:r>
    </w:p>
    <w:p w:rsidR="00AB52C2" w:rsidRPr="00394863" w:rsidRDefault="00AB52C2" w:rsidP="00AB52C2">
      <w:pPr>
        <w:spacing w:after="0"/>
        <w:jc w:val="center"/>
        <w:rPr>
          <w:rFonts w:ascii="Calibri" w:hAnsi="Calibri" w:cs="Calibri"/>
          <w:b/>
          <w:lang w:val="en-GB"/>
        </w:rPr>
      </w:pPr>
      <w:r w:rsidRPr="00394863">
        <w:rPr>
          <w:rFonts w:ascii="Calibri" w:hAnsi="Calibri" w:cs="Calibri"/>
          <w:b/>
          <w:lang w:val="en-GB"/>
        </w:rPr>
        <w:t>Answer the following Question. This Question Carries 10 marks</w:t>
      </w:r>
    </w:p>
    <w:p w:rsidR="00AB52C2" w:rsidRPr="00E55A2F" w:rsidRDefault="00AB52C2" w:rsidP="00E80C6A">
      <w:pPr>
        <w:pStyle w:val="ListParagraph"/>
        <w:numPr>
          <w:ilvl w:val="0"/>
          <w:numId w:val="17"/>
        </w:numPr>
        <w:spacing w:after="0" w:line="240" w:lineRule="auto"/>
        <w:rPr>
          <w:rFonts w:ascii="Calibri" w:hAnsi="Calibri" w:cs="Calibri"/>
          <w:lang w:val="en-GB"/>
        </w:rPr>
      </w:pPr>
      <w:r w:rsidRPr="00E55A2F">
        <w:rPr>
          <w:rFonts w:ascii="Calibri" w:hAnsi="Calibri" w:cs="Calibri"/>
          <w:lang w:val="en-GB"/>
        </w:rPr>
        <w:t>What are the special features in tractors and explain in detail?</w:t>
      </w:r>
    </w:p>
    <w:p w:rsidR="00AB52C2" w:rsidRPr="00E55A2F" w:rsidRDefault="00AB52C2" w:rsidP="00AB52C2">
      <w:pPr>
        <w:pStyle w:val="ListParagraph"/>
        <w:jc w:val="center"/>
        <w:rPr>
          <w:rFonts w:ascii="Calibri" w:hAnsi="Calibri" w:cs="Calibri"/>
          <w:lang w:val="en-GB"/>
        </w:rPr>
      </w:pPr>
      <w:r w:rsidRPr="00E55A2F">
        <w:rPr>
          <w:rFonts w:ascii="Calibri" w:hAnsi="Calibri" w:cs="Calibri"/>
          <w:lang w:val="en-GB"/>
        </w:rPr>
        <w:t>or</w:t>
      </w:r>
    </w:p>
    <w:p w:rsidR="00AB52C2" w:rsidRPr="00E55A2F" w:rsidRDefault="00AB52C2" w:rsidP="00AB52C2">
      <w:pPr>
        <w:pStyle w:val="ListParagraph"/>
        <w:rPr>
          <w:rFonts w:ascii="Calibri" w:hAnsi="Calibri" w:cs="Calibri"/>
          <w:lang w:val="en-GB"/>
        </w:rPr>
      </w:pPr>
      <w:r w:rsidRPr="00E55A2F">
        <w:rPr>
          <w:rFonts w:ascii="Calibri" w:hAnsi="Calibri" w:cs="Calibri"/>
          <w:lang w:val="en-GB"/>
        </w:rPr>
        <w:t>Explain the working and applications of various types of earthmovers.</w:t>
      </w:r>
    </w:p>
    <w:p w:rsidR="00EB00A6" w:rsidRDefault="00EB00A6" w:rsidP="00EB00A6">
      <w:pPr>
        <w:pStyle w:val="Heading2"/>
        <w:tabs>
          <w:tab w:val="left" w:pos="-1980"/>
          <w:tab w:val="left" w:pos="-1800"/>
          <w:tab w:val="left" w:pos="-1530"/>
        </w:tabs>
        <w:jc w:val="center"/>
        <w:rPr>
          <w:rFonts w:ascii="Calibri" w:hAnsi="Calibri" w:cs="Calibri"/>
          <w:color w:val="000000" w:themeColor="text1"/>
          <w:sz w:val="22"/>
          <w:szCs w:val="22"/>
          <w:lang w:val="en-GB"/>
        </w:rPr>
      </w:pPr>
      <w:r w:rsidRPr="00E55A2F">
        <w:rPr>
          <w:rFonts w:ascii="Calibri" w:hAnsi="Calibri" w:cs="Calibri"/>
          <w:color w:val="000000" w:themeColor="text1"/>
          <w:sz w:val="22"/>
          <w:szCs w:val="22"/>
          <w:lang w:val="en-GB"/>
        </w:rPr>
        <w:lastRenderedPageBreak/>
        <w:t>MOTOR TRANSPORT ORGANISATION</w:t>
      </w:r>
    </w:p>
    <w:tbl>
      <w:tblPr>
        <w:tblStyle w:val="TableGrid"/>
        <w:tblW w:w="0" w:type="auto"/>
        <w:tblLook w:val="04A0" w:firstRow="1" w:lastRow="0" w:firstColumn="1" w:lastColumn="0" w:noHBand="0" w:noVBand="1"/>
      </w:tblPr>
      <w:tblGrid>
        <w:gridCol w:w="2310"/>
        <w:gridCol w:w="2310"/>
        <w:gridCol w:w="2311"/>
        <w:gridCol w:w="2311"/>
      </w:tblGrid>
      <w:tr w:rsidR="004632C3" w:rsidTr="004632C3">
        <w:tc>
          <w:tcPr>
            <w:tcW w:w="2310" w:type="dxa"/>
          </w:tcPr>
          <w:p w:rsidR="004632C3" w:rsidRPr="004632C3" w:rsidRDefault="004632C3" w:rsidP="004632C3">
            <w:pPr>
              <w:rPr>
                <w:b/>
                <w:lang w:val="en-GB" w:eastAsia="en-US"/>
              </w:rPr>
            </w:pPr>
            <w:r w:rsidRPr="004632C3">
              <w:rPr>
                <w:rFonts w:ascii="Calibri" w:hAnsi="Calibri" w:cs="Calibri"/>
                <w:b/>
                <w:szCs w:val="24"/>
                <w:lang w:val="en-GB"/>
              </w:rPr>
              <w:t>Course Title</w:t>
            </w:r>
          </w:p>
        </w:tc>
        <w:tc>
          <w:tcPr>
            <w:tcW w:w="2310" w:type="dxa"/>
            <w:vAlign w:val="center"/>
          </w:tcPr>
          <w:p w:rsidR="004632C3" w:rsidRDefault="004632C3" w:rsidP="004632C3">
            <w:pPr>
              <w:jc w:val="center"/>
              <w:rPr>
                <w:lang w:val="en-GB" w:eastAsia="en-US"/>
              </w:rPr>
            </w:pPr>
            <w:r w:rsidRPr="00E55A2F">
              <w:rPr>
                <w:rFonts w:ascii="Calibri" w:hAnsi="Calibri" w:cs="Calibri"/>
                <w:b/>
                <w:sz w:val="24"/>
                <w:szCs w:val="24"/>
                <w:lang w:val="en-GB"/>
              </w:rPr>
              <w:t>Course Code</w:t>
            </w:r>
          </w:p>
        </w:tc>
        <w:tc>
          <w:tcPr>
            <w:tcW w:w="2311" w:type="dxa"/>
            <w:vAlign w:val="center"/>
          </w:tcPr>
          <w:p w:rsidR="004632C3" w:rsidRDefault="004632C3" w:rsidP="004632C3">
            <w:pPr>
              <w:jc w:val="center"/>
              <w:rPr>
                <w:lang w:val="en-GB" w:eastAsia="en-US"/>
              </w:rPr>
            </w:pPr>
            <w:r w:rsidRPr="00E55A2F">
              <w:rPr>
                <w:rFonts w:ascii="Calibri" w:hAnsi="Calibri" w:cs="Calibri"/>
                <w:b/>
                <w:sz w:val="24"/>
                <w:szCs w:val="24"/>
                <w:lang w:val="en-GB"/>
              </w:rPr>
              <w:t>Periods/Week</w:t>
            </w:r>
          </w:p>
        </w:tc>
        <w:tc>
          <w:tcPr>
            <w:tcW w:w="2311" w:type="dxa"/>
            <w:vAlign w:val="center"/>
          </w:tcPr>
          <w:p w:rsidR="004632C3" w:rsidRDefault="004632C3" w:rsidP="004632C3">
            <w:pPr>
              <w:jc w:val="center"/>
              <w:rPr>
                <w:lang w:val="en-GB" w:eastAsia="en-US"/>
              </w:rPr>
            </w:pPr>
            <w:r w:rsidRPr="00E55A2F">
              <w:rPr>
                <w:rFonts w:ascii="Calibri" w:hAnsi="Calibri" w:cs="Calibri"/>
                <w:b/>
                <w:sz w:val="24"/>
                <w:szCs w:val="24"/>
                <w:lang w:val="en-GB"/>
              </w:rPr>
              <w:t>Periods/ Semester</w:t>
            </w:r>
          </w:p>
        </w:tc>
      </w:tr>
      <w:tr w:rsidR="004632C3" w:rsidTr="004632C3">
        <w:tc>
          <w:tcPr>
            <w:tcW w:w="2310" w:type="dxa"/>
          </w:tcPr>
          <w:p w:rsidR="004632C3" w:rsidRPr="004632C3" w:rsidRDefault="004632C3" w:rsidP="004632C3">
            <w:pPr>
              <w:rPr>
                <w:lang w:val="en-GB" w:eastAsia="en-US"/>
              </w:rPr>
            </w:pPr>
            <w:r w:rsidRPr="004632C3">
              <w:rPr>
                <w:rFonts w:ascii="Calibri" w:hAnsi="Calibri" w:cs="Calibri"/>
                <w:lang w:val="en-GB"/>
              </w:rPr>
              <w:t>Motor Transport Organisation</w:t>
            </w:r>
          </w:p>
        </w:tc>
        <w:tc>
          <w:tcPr>
            <w:tcW w:w="2310" w:type="dxa"/>
            <w:vAlign w:val="center"/>
          </w:tcPr>
          <w:p w:rsidR="004632C3" w:rsidRPr="004632C3" w:rsidRDefault="004632C3" w:rsidP="004632C3">
            <w:pPr>
              <w:jc w:val="center"/>
              <w:rPr>
                <w:rFonts w:ascii="Calibri" w:hAnsi="Calibri" w:cs="Calibri"/>
                <w:lang w:val="en-GB"/>
              </w:rPr>
            </w:pPr>
            <w:r w:rsidRPr="004632C3">
              <w:rPr>
                <w:rFonts w:ascii="Calibri" w:hAnsi="Calibri" w:cs="Calibri"/>
                <w:lang w:val="en-GB"/>
              </w:rPr>
              <w:t>A-406</w:t>
            </w:r>
          </w:p>
        </w:tc>
        <w:tc>
          <w:tcPr>
            <w:tcW w:w="2311" w:type="dxa"/>
            <w:vAlign w:val="center"/>
          </w:tcPr>
          <w:p w:rsidR="004632C3" w:rsidRPr="004632C3" w:rsidRDefault="004632C3" w:rsidP="004632C3">
            <w:pPr>
              <w:jc w:val="center"/>
              <w:rPr>
                <w:rFonts w:ascii="Calibri" w:hAnsi="Calibri" w:cs="Calibri"/>
                <w:lang w:val="en-GB"/>
              </w:rPr>
            </w:pPr>
            <w:r w:rsidRPr="004632C3">
              <w:rPr>
                <w:rFonts w:ascii="Calibri" w:hAnsi="Calibri" w:cs="Calibri"/>
                <w:lang w:val="en-GB"/>
              </w:rPr>
              <w:t>04</w:t>
            </w:r>
          </w:p>
        </w:tc>
        <w:tc>
          <w:tcPr>
            <w:tcW w:w="2311" w:type="dxa"/>
            <w:vAlign w:val="center"/>
          </w:tcPr>
          <w:p w:rsidR="004632C3" w:rsidRPr="004632C3" w:rsidRDefault="004632C3" w:rsidP="004632C3">
            <w:pPr>
              <w:jc w:val="center"/>
              <w:rPr>
                <w:rFonts w:ascii="Calibri" w:hAnsi="Calibri" w:cs="Calibri"/>
                <w:lang w:val="en-GB"/>
              </w:rPr>
            </w:pPr>
            <w:r w:rsidRPr="004632C3">
              <w:rPr>
                <w:rFonts w:ascii="Calibri" w:hAnsi="Calibri" w:cs="Calibri"/>
                <w:lang w:val="en-GB"/>
              </w:rPr>
              <w:t>60</w:t>
            </w:r>
          </w:p>
        </w:tc>
      </w:tr>
    </w:tbl>
    <w:p w:rsidR="004632C3" w:rsidRDefault="004632C3" w:rsidP="004632C3">
      <w:pPr>
        <w:rPr>
          <w:lang w:val="en-GB" w:eastAsia="en-US"/>
        </w:rPr>
      </w:pPr>
    </w:p>
    <w:p w:rsidR="005B7499" w:rsidRPr="00E55A2F" w:rsidRDefault="005B7499" w:rsidP="005B7499">
      <w:pPr>
        <w:pStyle w:val="Heading3"/>
        <w:spacing w:line="360" w:lineRule="auto"/>
        <w:jc w:val="center"/>
        <w:rPr>
          <w:rFonts w:ascii="Calibri" w:hAnsi="Calibri" w:cs="Calibri"/>
          <w:sz w:val="24"/>
          <w:szCs w:val="24"/>
          <w:lang w:val="en-GB"/>
        </w:rPr>
      </w:pPr>
      <w:r w:rsidRPr="00E55A2F">
        <w:rPr>
          <w:rFonts w:ascii="Calibri" w:hAnsi="Calibri" w:cs="Calibri"/>
          <w:sz w:val="24"/>
          <w:szCs w:val="24"/>
          <w:lang w:val="en-GB"/>
        </w:rPr>
        <w:t>TIME SCHEDULE</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
        <w:gridCol w:w="2104"/>
        <w:gridCol w:w="1447"/>
        <w:gridCol w:w="1316"/>
        <w:gridCol w:w="1315"/>
        <w:gridCol w:w="1184"/>
        <w:gridCol w:w="1316"/>
      </w:tblGrid>
      <w:tr w:rsidR="005B7499" w:rsidRPr="00E55A2F" w:rsidTr="005B7499">
        <w:trPr>
          <w:trHeight w:val="691"/>
        </w:trPr>
        <w:tc>
          <w:tcPr>
            <w:tcW w:w="758" w:type="dxa"/>
          </w:tcPr>
          <w:p w:rsidR="005B7499" w:rsidRPr="00E55A2F" w:rsidRDefault="005B7499" w:rsidP="00DE4662">
            <w:pPr>
              <w:widowControl w:val="0"/>
              <w:autoSpaceDE w:val="0"/>
              <w:autoSpaceDN w:val="0"/>
              <w:adjustRightInd w:val="0"/>
              <w:spacing w:after="0"/>
              <w:ind w:left="165" w:right="-20"/>
              <w:jc w:val="center"/>
              <w:rPr>
                <w:rFonts w:ascii="Calibri" w:hAnsi="Calibri" w:cs="Calibri"/>
                <w:b/>
                <w:spacing w:val="-1"/>
                <w:w w:val="103"/>
                <w:sz w:val="24"/>
                <w:szCs w:val="24"/>
                <w:lang w:val="en-GB"/>
              </w:rPr>
            </w:pP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l</w:t>
            </w:r>
            <w:r w:rsidRPr="00E55A2F">
              <w:rPr>
                <w:rFonts w:ascii="Calibri" w:hAnsi="Calibri" w:cs="Calibri"/>
                <w:b/>
                <w:sz w:val="24"/>
                <w:szCs w:val="24"/>
                <w:lang w:val="en-GB"/>
              </w:rPr>
              <w:t>.</w:t>
            </w:r>
            <w:r w:rsidRPr="00E55A2F">
              <w:rPr>
                <w:rFonts w:ascii="Calibri" w:hAnsi="Calibri" w:cs="Calibri"/>
                <w:b/>
                <w:spacing w:val="-1"/>
                <w:w w:val="103"/>
                <w:sz w:val="24"/>
                <w:szCs w:val="24"/>
                <w:lang w:val="en-GB"/>
              </w:rPr>
              <w:t>No.</w:t>
            </w:r>
          </w:p>
          <w:p w:rsidR="005B7499" w:rsidRPr="00E55A2F" w:rsidRDefault="005B7499" w:rsidP="00DE4662">
            <w:pPr>
              <w:widowControl w:val="0"/>
              <w:autoSpaceDE w:val="0"/>
              <w:autoSpaceDN w:val="0"/>
              <w:adjustRightInd w:val="0"/>
              <w:spacing w:after="0"/>
              <w:ind w:left="165" w:right="-20"/>
              <w:jc w:val="center"/>
              <w:rPr>
                <w:rFonts w:ascii="Calibri" w:hAnsi="Calibri" w:cs="Calibri"/>
                <w:b/>
                <w:sz w:val="24"/>
                <w:szCs w:val="24"/>
                <w:lang w:val="en-GB"/>
              </w:rPr>
            </w:pPr>
          </w:p>
        </w:tc>
        <w:tc>
          <w:tcPr>
            <w:tcW w:w="2104" w:type="dxa"/>
          </w:tcPr>
          <w:p w:rsidR="005B7499" w:rsidRPr="00E55A2F" w:rsidRDefault="005B7499" w:rsidP="004632C3">
            <w:pPr>
              <w:widowControl w:val="0"/>
              <w:autoSpaceDE w:val="0"/>
              <w:autoSpaceDN w:val="0"/>
              <w:adjustRightInd w:val="0"/>
              <w:spacing w:after="0"/>
              <w:ind w:right="-20"/>
              <w:rPr>
                <w:rFonts w:ascii="Calibri" w:hAnsi="Calibri" w:cs="Calibri"/>
                <w:b/>
                <w:sz w:val="24"/>
                <w:szCs w:val="24"/>
                <w:lang w:val="en-GB"/>
              </w:rPr>
            </w:pPr>
            <w:r w:rsidRPr="00E55A2F">
              <w:rPr>
                <w:rFonts w:ascii="Calibri" w:hAnsi="Calibri" w:cs="Calibri"/>
                <w:b/>
                <w:spacing w:val="-1"/>
                <w:sz w:val="24"/>
                <w:szCs w:val="24"/>
                <w:lang w:val="en-GB"/>
              </w:rPr>
              <w:t>Maj</w:t>
            </w:r>
            <w:r w:rsidRPr="00E55A2F">
              <w:rPr>
                <w:rFonts w:ascii="Calibri" w:hAnsi="Calibri" w:cs="Calibri"/>
                <w:b/>
                <w:spacing w:val="1"/>
                <w:sz w:val="24"/>
                <w:szCs w:val="24"/>
                <w:lang w:val="en-GB"/>
              </w:rPr>
              <w:t>o</w:t>
            </w:r>
            <w:r w:rsidRPr="00E55A2F">
              <w:rPr>
                <w:rFonts w:ascii="Calibri" w:hAnsi="Calibri" w:cs="Calibri"/>
                <w:b/>
                <w:sz w:val="24"/>
                <w:szCs w:val="24"/>
                <w:lang w:val="en-GB"/>
              </w:rPr>
              <w:t xml:space="preserve">r </w:t>
            </w:r>
            <w:r w:rsidRPr="00E55A2F">
              <w:rPr>
                <w:rFonts w:ascii="Calibri" w:hAnsi="Calibri" w:cs="Calibri"/>
                <w:b/>
                <w:spacing w:val="1"/>
                <w:w w:val="103"/>
                <w:sz w:val="24"/>
                <w:szCs w:val="24"/>
                <w:lang w:val="en-GB"/>
              </w:rPr>
              <w:t>T</w:t>
            </w:r>
            <w:r w:rsidRPr="00E55A2F">
              <w:rPr>
                <w:rFonts w:ascii="Calibri" w:hAnsi="Calibri" w:cs="Calibri"/>
                <w:b/>
                <w:spacing w:val="-1"/>
                <w:w w:val="103"/>
                <w:sz w:val="24"/>
                <w:szCs w:val="24"/>
                <w:lang w:val="en-GB"/>
              </w:rPr>
              <w:t>opic</w:t>
            </w:r>
          </w:p>
        </w:tc>
        <w:tc>
          <w:tcPr>
            <w:tcW w:w="1446" w:type="dxa"/>
          </w:tcPr>
          <w:p w:rsidR="005B7499" w:rsidRPr="00E55A2F" w:rsidRDefault="005B7499" w:rsidP="00DE4662">
            <w:pPr>
              <w:widowControl w:val="0"/>
              <w:autoSpaceDE w:val="0"/>
              <w:autoSpaceDN w:val="0"/>
              <w:adjustRightInd w:val="0"/>
              <w:spacing w:after="0"/>
              <w:ind w:left="92" w:right="-20"/>
              <w:jc w:val="center"/>
              <w:rPr>
                <w:rFonts w:ascii="Calibri" w:hAnsi="Calibri" w:cs="Calibri"/>
                <w:b/>
                <w:sz w:val="24"/>
                <w:szCs w:val="24"/>
                <w:lang w:val="en-GB"/>
              </w:rPr>
            </w:pPr>
            <w:r w:rsidRPr="00E55A2F">
              <w:rPr>
                <w:rFonts w:ascii="Calibri" w:hAnsi="Calibri" w:cs="Calibri"/>
                <w:b/>
                <w:spacing w:val="1"/>
                <w:w w:val="103"/>
                <w:sz w:val="24"/>
                <w:szCs w:val="24"/>
                <w:lang w:val="en-GB"/>
              </w:rPr>
              <w:t>P</w:t>
            </w:r>
            <w:r w:rsidRPr="00E55A2F">
              <w:rPr>
                <w:rFonts w:ascii="Calibri" w:hAnsi="Calibri" w:cs="Calibri"/>
                <w:b/>
                <w:w w:val="103"/>
                <w:sz w:val="24"/>
                <w:szCs w:val="24"/>
                <w:lang w:val="en-GB"/>
              </w:rPr>
              <w:t>e</w:t>
            </w:r>
            <w:r w:rsidRPr="00E55A2F">
              <w:rPr>
                <w:rFonts w:ascii="Calibri" w:hAnsi="Calibri" w:cs="Calibri"/>
                <w:b/>
                <w:spacing w:val="-1"/>
                <w:w w:val="103"/>
                <w:sz w:val="24"/>
                <w:szCs w:val="24"/>
                <w:lang w:val="en-GB"/>
              </w:rPr>
              <w:t>ri</w:t>
            </w:r>
            <w:r w:rsidRPr="00E55A2F">
              <w:rPr>
                <w:rFonts w:ascii="Calibri" w:hAnsi="Calibri" w:cs="Calibri"/>
                <w:b/>
                <w:spacing w:val="1"/>
                <w:w w:val="103"/>
                <w:sz w:val="24"/>
                <w:szCs w:val="24"/>
                <w:lang w:val="en-GB"/>
              </w:rPr>
              <w:t>o</w:t>
            </w:r>
            <w:r w:rsidRPr="00E55A2F">
              <w:rPr>
                <w:rFonts w:ascii="Calibri" w:hAnsi="Calibri" w:cs="Calibri"/>
                <w:b/>
                <w:w w:val="103"/>
                <w:sz w:val="24"/>
                <w:szCs w:val="24"/>
                <w:lang w:val="en-GB"/>
              </w:rPr>
              <w:t>ds Allocated</w:t>
            </w:r>
          </w:p>
        </w:tc>
        <w:tc>
          <w:tcPr>
            <w:tcW w:w="1316" w:type="dxa"/>
          </w:tcPr>
          <w:p w:rsidR="005B7499" w:rsidRPr="00E55A2F" w:rsidRDefault="005B7499" w:rsidP="00DE4662">
            <w:pPr>
              <w:widowControl w:val="0"/>
              <w:autoSpaceDE w:val="0"/>
              <w:autoSpaceDN w:val="0"/>
              <w:adjustRightInd w:val="0"/>
              <w:spacing w:after="0"/>
              <w:ind w:left="70" w:right="50"/>
              <w:jc w:val="center"/>
              <w:rPr>
                <w:rFonts w:ascii="Calibri" w:hAnsi="Calibri" w:cs="Calibri"/>
                <w:b/>
                <w:spacing w:val="1"/>
                <w:w w:val="97"/>
                <w:sz w:val="24"/>
                <w:szCs w:val="24"/>
                <w:lang w:val="en-GB"/>
              </w:rPr>
            </w:pPr>
            <w:r w:rsidRPr="00E55A2F">
              <w:rPr>
                <w:rFonts w:ascii="Calibri" w:hAnsi="Calibri" w:cs="Calibri"/>
                <w:b/>
                <w:w w:val="97"/>
                <w:sz w:val="24"/>
                <w:szCs w:val="24"/>
                <w:lang w:val="en-GB"/>
              </w:rPr>
              <w:t>Wei</w:t>
            </w:r>
            <w:r w:rsidRPr="00E55A2F">
              <w:rPr>
                <w:rFonts w:ascii="Calibri" w:hAnsi="Calibri" w:cs="Calibri"/>
                <w:b/>
                <w:spacing w:val="-1"/>
                <w:w w:val="97"/>
                <w:sz w:val="24"/>
                <w:szCs w:val="24"/>
                <w:lang w:val="en-GB"/>
              </w:rPr>
              <w:t>g</w:t>
            </w:r>
            <w:r w:rsidRPr="00E55A2F">
              <w:rPr>
                <w:rFonts w:ascii="Calibri" w:hAnsi="Calibri" w:cs="Calibri"/>
                <w:b/>
                <w:w w:val="97"/>
                <w:sz w:val="24"/>
                <w:szCs w:val="24"/>
                <w:lang w:val="en-GB"/>
              </w:rPr>
              <w:t>ht</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g</w:t>
            </w:r>
            <w:r w:rsidRPr="00E55A2F">
              <w:rPr>
                <w:rFonts w:ascii="Calibri" w:hAnsi="Calibri" w:cs="Calibri"/>
                <w:b/>
                <w:sz w:val="24"/>
                <w:szCs w:val="24"/>
                <w:lang w:val="en-GB"/>
              </w:rPr>
              <w:t xml:space="preserve">e </w:t>
            </w:r>
            <w:r w:rsidRPr="00E55A2F">
              <w:rPr>
                <w:rFonts w:ascii="Calibri" w:hAnsi="Calibri" w:cs="Calibri"/>
                <w:b/>
                <w:spacing w:val="1"/>
                <w:w w:val="97"/>
                <w:sz w:val="24"/>
                <w:szCs w:val="24"/>
                <w:lang w:val="en-GB"/>
              </w:rPr>
              <w:t xml:space="preserve">of </w:t>
            </w:r>
          </w:p>
          <w:p w:rsidR="005B7499" w:rsidRPr="00E55A2F" w:rsidRDefault="005B7499" w:rsidP="00DE4662">
            <w:pPr>
              <w:widowControl w:val="0"/>
              <w:autoSpaceDE w:val="0"/>
              <w:autoSpaceDN w:val="0"/>
              <w:adjustRightInd w:val="0"/>
              <w:spacing w:after="0"/>
              <w:ind w:left="70" w:right="50"/>
              <w:jc w:val="center"/>
              <w:rPr>
                <w:rFonts w:ascii="Calibri" w:hAnsi="Calibri" w:cs="Calibri"/>
                <w:b/>
                <w:sz w:val="24"/>
                <w:szCs w:val="24"/>
                <w:lang w:val="en-GB"/>
              </w:rPr>
            </w:pPr>
            <w:r w:rsidRPr="00E55A2F">
              <w:rPr>
                <w:rFonts w:ascii="Calibri" w:hAnsi="Calibri" w:cs="Calibri"/>
                <w:b/>
                <w:spacing w:val="-3"/>
                <w:w w:val="97"/>
                <w:sz w:val="24"/>
                <w:szCs w:val="24"/>
                <w:lang w:val="en-GB"/>
              </w:rPr>
              <w:t>m</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rks</w:t>
            </w:r>
          </w:p>
        </w:tc>
        <w:tc>
          <w:tcPr>
            <w:tcW w:w="1315" w:type="dxa"/>
          </w:tcPr>
          <w:p w:rsidR="005B7499" w:rsidRPr="00E55A2F" w:rsidRDefault="005B7499" w:rsidP="00DE4662">
            <w:pPr>
              <w:widowControl w:val="0"/>
              <w:autoSpaceDE w:val="0"/>
              <w:autoSpaceDN w:val="0"/>
              <w:adjustRightInd w:val="0"/>
              <w:spacing w:after="0"/>
              <w:ind w:left="178" w:right="44"/>
              <w:jc w:val="center"/>
              <w:rPr>
                <w:rFonts w:ascii="Calibri" w:hAnsi="Calibri" w:cs="Calibri"/>
                <w:b/>
                <w:sz w:val="24"/>
                <w:szCs w:val="24"/>
                <w:lang w:val="en-GB"/>
              </w:rPr>
            </w:pPr>
            <w:r w:rsidRPr="00E55A2F">
              <w:rPr>
                <w:rFonts w:ascii="Calibri" w:hAnsi="Calibri" w:cs="Calibri"/>
                <w:b/>
                <w:spacing w:val="1"/>
                <w:w w:val="97"/>
                <w:sz w:val="24"/>
                <w:szCs w:val="24"/>
                <w:lang w:val="en-GB"/>
              </w:rPr>
              <w:t>Part – A Shor</w:t>
            </w:r>
            <w:r w:rsidRPr="00E55A2F">
              <w:rPr>
                <w:rFonts w:ascii="Calibri" w:hAnsi="Calibri" w:cs="Calibri"/>
                <w:b/>
                <w:w w:val="97"/>
                <w:sz w:val="24"/>
                <w:szCs w:val="24"/>
                <w:lang w:val="en-GB"/>
              </w:rPr>
              <w:t>t</w:t>
            </w:r>
          </w:p>
          <w:p w:rsidR="005B7499" w:rsidRPr="00E55A2F" w:rsidRDefault="005B7499" w:rsidP="00DE4662">
            <w:pPr>
              <w:widowControl w:val="0"/>
              <w:autoSpaceDE w:val="0"/>
              <w:autoSpaceDN w:val="0"/>
              <w:adjustRightInd w:val="0"/>
              <w:spacing w:after="0"/>
              <w:ind w:left="179" w:right="49"/>
              <w:jc w:val="center"/>
              <w:rPr>
                <w:rFonts w:ascii="Calibri" w:hAnsi="Calibri" w:cs="Calibri"/>
                <w:b/>
                <w:w w:val="97"/>
                <w:sz w:val="24"/>
                <w:szCs w:val="24"/>
                <w:lang w:val="en-GB"/>
              </w:rPr>
            </w:pPr>
            <w:r w:rsidRPr="00E55A2F">
              <w:rPr>
                <w:rFonts w:ascii="Calibri" w:hAnsi="Calibri" w:cs="Calibri"/>
                <w:b/>
                <w:w w:val="97"/>
                <w:sz w:val="24"/>
                <w:szCs w:val="24"/>
                <w:lang w:val="en-GB"/>
              </w:rPr>
              <w:t>Type</w:t>
            </w:r>
          </w:p>
          <w:p w:rsidR="005B7499" w:rsidRPr="00E55A2F" w:rsidRDefault="005B7499" w:rsidP="00DE4662">
            <w:pPr>
              <w:widowControl w:val="0"/>
              <w:autoSpaceDE w:val="0"/>
              <w:autoSpaceDN w:val="0"/>
              <w:adjustRightInd w:val="0"/>
              <w:spacing w:after="0"/>
              <w:ind w:left="179" w:right="49"/>
              <w:jc w:val="center"/>
              <w:rPr>
                <w:rFonts w:ascii="Calibri" w:hAnsi="Calibri" w:cs="Calibri"/>
                <w:b/>
                <w:sz w:val="24"/>
                <w:szCs w:val="24"/>
                <w:lang w:val="en-GB"/>
              </w:rPr>
            </w:pPr>
            <w:r w:rsidRPr="00E55A2F">
              <w:rPr>
                <w:rFonts w:ascii="Calibri" w:hAnsi="Calibri" w:cs="Calibri"/>
                <w:b/>
                <w:w w:val="97"/>
                <w:sz w:val="24"/>
                <w:szCs w:val="24"/>
                <w:lang w:val="en-GB"/>
              </w:rPr>
              <w:t>(3 marks)</w:t>
            </w:r>
          </w:p>
        </w:tc>
        <w:tc>
          <w:tcPr>
            <w:tcW w:w="1184" w:type="dxa"/>
          </w:tcPr>
          <w:p w:rsidR="005B7499" w:rsidRPr="00E55A2F" w:rsidRDefault="005B7499" w:rsidP="00DE4662">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B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5B7499" w:rsidRPr="00E55A2F" w:rsidRDefault="005B7499" w:rsidP="00DE4662">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z w:val="24"/>
                <w:szCs w:val="24"/>
                <w:lang w:val="en-GB"/>
              </w:rPr>
              <w:t>(8 marks)</w:t>
            </w:r>
          </w:p>
        </w:tc>
        <w:tc>
          <w:tcPr>
            <w:tcW w:w="1316" w:type="dxa"/>
          </w:tcPr>
          <w:p w:rsidR="005B7499" w:rsidRPr="00E55A2F" w:rsidRDefault="005B7499" w:rsidP="00DE4662">
            <w:pPr>
              <w:widowControl w:val="0"/>
              <w:autoSpaceDE w:val="0"/>
              <w:autoSpaceDN w:val="0"/>
              <w:adjustRightInd w:val="0"/>
              <w:spacing w:after="0"/>
              <w:ind w:left="156" w:right="32" w:hanging="72"/>
              <w:jc w:val="center"/>
              <w:rPr>
                <w:rFonts w:ascii="Calibri" w:hAnsi="Calibri" w:cs="Calibri"/>
                <w:b/>
                <w:spacing w:val="1"/>
                <w:sz w:val="24"/>
                <w:szCs w:val="24"/>
                <w:lang w:val="en-GB"/>
              </w:rPr>
            </w:pPr>
            <w:r w:rsidRPr="00E55A2F">
              <w:rPr>
                <w:rFonts w:ascii="Calibri" w:hAnsi="Calibri" w:cs="Calibri"/>
                <w:b/>
                <w:spacing w:val="1"/>
                <w:w w:val="97"/>
                <w:sz w:val="24"/>
                <w:szCs w:val="24"/>
                <w:lang w:val="en-GB"/>
              </w:rPr>
              <w:t xml:space="preserve">Part – C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 xml:space="preserve">say </w:t>
            </w:r>
          </w:p>
          <w:p w:rsidR="005B7499" w:rsidRPr="00E55A2F" w:rsidRDefault="005B7499" w:rsidP="00DE4662">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sz w:val="24"/>
                <w:szCs w:val="24"/>
                <w:lang w:val="en-GB"/>
              </w:rPr>
              <w:t>T</w:t>
            </w:r>
            <w:r w:rsidRPr="00E55A2F">
              <w:rPr>
                <w:rFonts w:ascii="Calibri" w:hAnsi="Calibri" w:cs="Calibri"/>
                <w:b/>
                <w:sz w:val="24"/>
                <w:szCs w:val="24"/>
                <w:lang w:val="en-GB"/>
              </w:rPr>
              <w:t>ype</w:t>
            </w:r>
          </w:p>
          <w:p w:rsidR="005B7499" w:rsidRPr="00E55A2F" w:rsidRDefault="005B7499" w:rsidP="00DE4662">
            <w:pPr>
              <w:widowControl w:val="0"/>
              <w:autoSpaceDE w:val="0"/>
              <w:autoSpaceDN w:val="0"/>
              <w:adjustRightInd w:val="0"/>
              <w:spacing w:after="0"/>
              <w:ind w:left="156" w:right="32" w:hanging="72"/>
              <w:jc w:val="center"/>
              <w:rPr>
                <w:rFonts w:ascii="Calibri" w:hAnsi="Calibri" w:cs="Calibri"/>
                <w:b/>
                <w:spacing w:val="1"/>
                <w:w w:val="97"/>
                <w:sz w:val="24"/>
                <w:szCs w:val="24"/>
                <w:lang w:val="en-GB"/>
              </w:rPr>
            </w:pPr>
            <w:r w:rsidRPr="00E55A2F">
              <w:rPr>
                <w:rFonts w:ascii="Calibri" w:hAnsi="Calibri" w:cs="Calibri"/>
                <w:b/>
                <w:sz w:val="24"/>
                <w:szCs w:val="24"/>
                <w:lang w:val="en-GB"/>
              </w:rPr>
              <w:t>(10 marks)</w:t>
            </w:r>
          </w:p>
        </w:tc>
      </w:tr>
      <w:tr w:rsidR="005B7499" w:rsidRPr="00E55A2F" w:rsidTr="005B7499">
        <w:trPr>
          <w:trHeight w:val="383"/>
        </w:trPr>
        <w:tc>
          <w:tcPr>
            <w:tcW w:w="758"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1.</w:t>
            </w:r>
          </w:p>
        </w:tc>
        <w:tc>
          <w:tcPr>
            <w:tcW w:w="2104" w:type="dxa"/>
            <w:vAlign w:val="center"/>
          </w:tcPr>
          <w:p w:rsidR="005B7499" w:rsidRPr="00E55A2F" w:rsidRDefault="005B7499" w:rsidP="00DE4662">
            <w:pPr>
              <w:spacing w:after="0" w:line="240" w:lineRule="auto"/>
              <w:rPr>
                <w:rFonts w:ascii="Calibri" w:hAnsi="Calibri" w:cs="Calibri"/>
                <w:lang w:val="en-GB"/>
              </w:rPr>
            </w:pPr>
            <w:r w:rsidRPr="00E55A2F">
              <w:rPr>
                <w:rFonts w:ascii="Calibri" w:hAnsi="Calibri" w:cs="Calibri"/>
                <w:lang w:val="en-GB"/>
              </w:rPr>
              <w:t>Organisational structure</w:t>
            </w:r>
          </w:p>
        </w:tc>
        <w:tc>
          <w:tcPr>
            <w:tcW w:w="1446"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10</w:t>
            </w:r>
          </w:p>
        </w:tc>
        <w:tc>
          <w:tcPr>
            <w:tcW w:w="1316" w:type="dxa"/>
            <w:vAlign w:val="center"/>
          </w:tcPr>
          <w:p w:rsidR="005B7499" w:rsidRPr="00E55A2F" w:rsidRDefault="005B7499" w:rsidP="00DE4662">
            <w:pPr>
              <w:spacing w:after="0" w:line="240" w:lineRule="auto"/>
              <w:ind w:left="232"/>
              <w:jc w:val="center"/>
              <w:rPr>
                <w:rFonts w:ascii="Calibri" w:hAnsi="Calibri" w:cs="Calibri"/>
                <w:lang w:val="en-GB"/>
              </w:rPr>
            </w:pPr>
            <w:r w:rsidRPr="00E55A2F">
              <w:rPr>
                <w:rFonts w:ascii="Calibri" w:hAnsi="Calibri" w:cs="Calibri"/>
                <w:lang w:val="en-GB"/>
              </w:rPr>
              <w:t>14</w:t>
            </w:r>
          </w:p>
        </w:tc>
        <w:tc>
          <w:tcPr>
            <w:tcW w:w="1315" w:type="dxa"/>
            <w:vAlign w:val="center"/>
          </w:tcPr>
          <w:p w:rsidR="005B7499" w:rsidRPr="00E55A2F" w:rsidRDefault="005B7499" w:rsidP="00DE4662">
            <w:pPr>
              <w:spacing w:after="0" w:line="240" w:lineRule="auto"/>
              <w:ind w:left="172"/>
              <w:jc w:val="center"/>
              <w:rPr>
                <w:rFonts w:ascii="Calibri" w:hAnsi="Calibri" w:cs="Calibri"/>
                <w:lang w:val="en-GB"/>
              </w:rPr>
            </w:pPr>
            <w:r w:rsidRPr="00E55A2F">
              <w:rPr>
                <w:rFonts w:ascii="Calibri" w:hAnsi="Calibri" w:cs="Calibri"/>
                <w:lang w:val="en-GB"/>
              </w:rPr>
              <w:t>2</w:t>
            </w:r>
          </w:p>
        </w:tc>
        <w:tc>
          <w:tcPr>
            <w:tcW w:w="1184" w:type="dxa"/>
            <w:vAlign w:val="center"/>
          </w:tcPr>
          <w:p w:rsidR="005B7499" w:rsidRPr="00E55A2F" w:rsidRDefault="005B7499" w:rsidP="00DE4662">
            <w:pPr>
              <w:spacing w:after="0" w:line="240" w:lineRule="auto"/>
              <w:ind w:left="252"/>
              <w:jc w:val="center"/>
              <w:rPr>
                <w:rFonts w:ascii="Calibri" w:hAnsi="Calibri" w:cs="Calibri"/>
                <w:lang w:val="en-GB"/>
              </w:rPr>
            </w:pPr>
            <w:r w:rsidRPr="00E55A2F">
              <w:rPr>
                <w:rFonts w:ascii="Calibri" w:hAnsi="Calibri" w:cs="Calibri"/>
                <w:lang w:val="en-GB"/>
              </w:rPr>
              <w:t>1</w:t>
            </w:r>
          </w:p>
        </w:tc>
        <w:tc>
          <w:tcPr>
            <w:tcW w:w="1316" w:type="dxa"/>
            <w:vMerge w:val="restart"/>
            <w:vAlign w:val="center"/>
          </w:tcPr>
          <w:p w:rsidR="005B7499" w:rsidRPr="00E55A2F" w:rsidRDefault="005B7499" w:rsidP="00DE4662">
            <w:pPr>
              <w:spacing w:after="0" w:line="240" w:lineRule="auto"/>
              <w:ind w:left="252"/>
              <w:jc w:val="center"/>
              <w:rPr>
                <w:rFonts w:ascii="Calibri" w:hAnsi="Calibri" w:cs="Calibri"/>
                <w:lang w:val="en-GB"/>
              </w:rPr>
            </w:pPr>
            <w:r w:rsidRPr="00E55A2F">
              <w:rPr>
                <w:rFonts w:ascii="Calibri" w:hAnsi="Calibri" w:cs="Calibri"/>
                <w:lang w:val="en-GB"/>
              </w:rPr>
              <w:t>1</w:t>
            </w:r>
          </w:p>
        </w:tc>
      </w:tr>
      <w:tr w:rsidR="005B7499" w:rsidRPr="00E55A2F" w:rsidTr="005B7499">
        <w:trPr>
          <w:trHeight w:val="392"/>
        </w:trPr>
        <w:tc>
          <w:tcPr>
            <w:tcW w:w="758"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2.</w:t>
            </w:r>
          </w:p>
        </w:tc>
        <w:tc>
          <w:tcPr>
            <w:tcW w:w="2104" w:type="dxa"/>
            <w:vAlign w:val="center"/>
          </w:tcPr>
          <w:p w:rsidR="005B7499" w:rsidRPr="00E55A2F" w:rsidRDefault="005B7499" w:rsidP="00DE4662">
            <w:pPr>
              <w:spacing w:after="0" w:line="240" w:lineRule="auto"/>
              <w:rPr>
                <w:rFonts w:ascii="Calibri" w:hAnsi="Calibri" w:cs="Calibri"/>
                <w:lang w:val="en-GB"/>
              </w:rPr>
            </w:pPr>
            <w:r w:rsidRPr="00E55A2F">
              <w:rPr>
                <w:rFonts w:ascii="Calibri" w:hAnsi="Calibri" w:cs="Calibri"/>
                <w:lang w:val="en-GB"/>
              </w:rPr>
              <w:t>Operations</w:t>
            </w:r>
          </w:p>
        </w:tc>
        <w:tc>
          <w:tcPr>
            <w:tcW w:w="1446"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12</w:t>
            </w:r>
          </w:p>
        </w:tc>
        <w:tc>
          <w:tcPr>
            <w:tcW w:w="1316" w:type="dxa"/>
            <w:vAlign w:val="center"/>
          </w:tcPr>
          <w:p w:rsidR="005B7499" w:rsidRPr="00E55A2F" w:rsidRDefault="005B7499" w:rsidP="00DE4662">
            <w:pPr>
              <w:spacing w:after="0" w:line="240" w:lineRule="auto"/>
              <w:ind w:left="232"/>
              <w:jc w:val="center"/>
              <w:rPr>
                <w:rFonts w:ascii="Calibri" w:hAnsi="Calibri" w:cs="Calibri"/>
                <w:lang w:val="en-GB"/>
              </w:rPr>
            </w:pPr>
            <w:r w:rsidRPr="00E55A2F">
              <w:rPr>
                <w:rFonts w:ascii="Calibri" w:hAnsi="Calibri" w:cs="Calibri"/>
                <w:lang w:val="en-GB"/>
              </w:rPr>
              <w:t>14</w:t>
            </w:r>
          </w:p>
        </w:tc>
        <w:tc>
          <w:tcPr>
            <w:tcW w:w="1315" w:type="dxa"/>
            <w:vAlign w:val="center"/>
          </w:tcPr>
          <w:p w:rsidR="005B7499" w:rsidRPr="00E55A2F" w:rsidRDefault="005B7499" w:rsidP="00DE4662">
            <w:pPr>
              <w:spacing w:after="0" w:line="240" w:lineRule="auto"/>
              <w:ind w:left="112"/>
              <w:jc w:val="center"/>
              <w:rPr>
                <w:rFonts w:ascii="Calibri" w:hAnsi="Calibri" w:cs="Calibri"/>
                <w:lang w:val="en-GB"/>
              </w:rPr>
            </w:pPr>
            <w:r w:rsidRPr="00E55A2F">
              <w:rPr>
                <w:rFonts w:ascii="Calibri" w:hAnsi="Calibri" w:cs="Calibri"/>
                <w:lang w:val="en-GB"/>
              </w:rPr>
              <w:t>2</w:t>
            </w:r>
          </w:p>
        </w:tc>
        <w:tc>
          <w:tcPr>
            <w:tcW w:w="1184" w:type="dxa"/>
            <w:vAlign w:val="center"/>
          </w:tcPr>
          <w:p w:rsidR="005B7499" w:rsidRPr="00E55A2F" w:rsidRDefault="005B7499" w:rsidP="00DE4662">
            <w:pPr>
              <w:spacing w:after="0" w:line="240" w:lineRule="auto"/>
              <w:ind w:left="252"/>
              <w:jc w:val="center"/>
              <w:rPr>
                <w:rFonts w:ascii="Calibri" w:hAnsi="Calibri" w:cs="Calibri"/>
                <w:lang w:val="en-GB"/>
              </w:rPr>
            </w:pPr>
            <w:r w:rsidRPr="00E55A2F">
              <w:rPr>
                <w:rFonts w:ascii="Calibri" w:hAnsi="Calibri" w:cs="Calibri"/>
                <w:lang w:val="en-GB"/>
              </w:rPr>
              <w:t>1</w:t>
            </w:r>
          </w:p>
        </w:tc>
        <w:tc>
          <w:tcPr>
            <w:tcW w:w="1316" w:type="dxa"/>
            <w:vMerge/>
          </w:tcPr>
          <w:p w:rsidR="005B7499" w:rsidRPr="00E55A2F" w:rsidRDefault="005B7499" w:rsidP="00DE4662">
            <w:pPr>
              <w:spacing w:after="0" w:line="240" w:lineRule="auto"/>
              <w:ind w:left="252"/>
              <w:jc w:val="center"/>
              <w:rPr>
                <w:rFonts w:ascii="Calibri" w:hAnsi="Calibri" w:cs="Calibri"/>
                <w:lang w:val="en-GB"/>
              </w:rPr>
            </w:pPr>
          </w:p>
        </w:tc>
      </w:tr>
      <w:tr w:rsidR="005B7499" w:rsidRPr="00E55A2F" w:rsidTr="005B7499">
        <w:trPr>
          <w:trHeight w:val="342"/>
        </w:trPr>
        <w:tc>
          <w:tcPr>
            <w:tcW w:w="758"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3.</w:t>
            </w:r>
          </w:p>
        </w:tc>
        <w:tc>
          <w:tcPr>
            <w:tcW w:w="2104" w:type="dxa"/>
            <w:vAlign w:val="center"/>
          </w:tcPr>
          <w:p w:rsidR="005B7499" w:rsidRPr="00E55A2F" w:rsidRDefault="005B7499" w:rsidP="00A156B4">
            <w:pPr>
              <w:spacing w:after="0" w:line="240" w:lineRule="auto"/>
              <w:rPr>
                <w:rFonts w:ascii="Calibri" w:hAnsi="Calibri" w:cs="Calibri"/>
                <w:lang w:val="en-GB"/>
              </w:rPr>
            </w:pPr>
            <w:r w:rsidRPr="00E55A2F">
              <w:rPr>
                <w:rFonts w:ascii="Calibri" w:hAnsi="Calibri" w:cs="Calibri"/>
                <w:lang w:val="en-GB"/>
              </w:rPr>
              <w:t xml:space="preserve">Bus and </w:t>
            </w:r>
            <w:r w:rsidR="00A156B4" w:rsidRPr="00E55A2F">
              <w:rPr>
                <w:rFonts w:ascii="Calibri" w:hAnsi="Calibri" w:cs="Calibri"/>
                <w:lang w:val="en-GB"/>
              </w:rPr>
              <w:t>C</w:t>
            </w:r>
            <w:r w:rsidRPr="00E55A2F">
              <w:rPr>
                <w:rFonts w:ascii="Calibri" w:hAnsi="Calibri" w:cs="Calibri"/>
                <w:lang w:val="en-GB"/>
              </w:rPr>
              <w:t xml:space="preserve">rew </w:t>
            </w:r>
            <w:r w:rsidR="00A156B4" w:rsidRPr="00E55A2F">
              <w:rPr>
                <w:rFonts w:ascii="Calibri" w:hAnsi="Calibri" w:cs="Calibri"/>
                <w:lang w:val="en-GB"/>
              </w:rPr>
              <w:t>S</w:t>
            </w:r>
            <w:r w:rsidRPr="00E55A2F">
              <w:rPr>
                <w:rFonts w:ascii="Calibri" w:hAnsi="Calibri" w:cs="Calibri"/>
                <w:lang w:val="en-GB"/>
              </w:rPr>
              <w:t>cheduling</w:t>
            </w:r>
          </w:p>
        </w:tc>
        <w:tc>
          <w:tcPr>
            <w:tcW w:w="1446"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08</w:t>
            </w:r>
          </w:p>
        </w:tc>
        <w:tc>
          <w:tcPr>
            <w:tcW w:w="1316" w:type="dxa"/>
            <w:vAlign w:val="center"/>
          </w:tcPr>
          <w:p w:rsidR="005B7499" w:rsidRPr="00E55A2F" w:rsidRDefault="005B7499" w:rsidP="00DE4662">
            <w:pPr>
              <w:spacing w:after="0" w:line="240" w:lineRule="auto"/>
              <w:ind w:left="232"/>
              <w:jc w:val="center"/>
              <w:rPr>
                <w:rFonts w:ascii="Calibri" w:hAnsi="Calibri" w:cs="Calibri"/>
                <w:lang w:val="en-GB"/>
              </w:rPr>
            </w:pPr>
            <w:r w:rsidRPr="00E55A2F">
              <w:rPr>
                <w:rFonts w:ascii="Calibri" w:hAnsi="Calibri" w:cs="Calibri"/>
                <w:lang w:val="en-GB"/>
              </w:rPr>
              <w:t>11</w:t>
            </w:r>
          </w:p>
        </w:tc>
        <w:tc>
          <w:tcPr>
            <w:tcW w:w="1315" w:type="dxa"/>
            <w:vAlign w:val="center"/>
          </w:tcPr>
          <w:p w:rsidR="005B7499" w:rsidRPr="00E55A2F" w:rsidRDefault="005B7499" w:rsidP="00DE4662">
            <w:pPr>
              <w:spacing w:after="0" w:line="240" w:lineRule="auto"/>
              <w:ind w:left="112"/>
              <w:jc w:val="center"/>
              <w:rPr>
                <w:rFonts w:ascii="Calibri" w:hAnsi="Calibri" w:cs="Calibri"/>
                <w:lang w:val="en-GB"/>
              </w:rPr>
            </w:pPr>
            <w:r w:rsidRPr="00E55A2F">
              <w:rPr>
                <w:rFonts w:ascii="Calibri" w:hAnsi="Calibri" w:cs="Calibri"/>
                <w:lang w:val="en-GB"/>
              </w:rPr>
              <w:t>1</w:t>
            </w:r>
          </w:p>
        </w:tc>
        <w:tc>
          <w:tcPr>
            <w:tcW w:w="1184" w:type="dxa"/>
            <w:vAlign w:val="center"/>
          </w:tcPr>
          <w:p w:rsidR="005B7499" w:rsidRPr="00E55A2F" w:rsidRDefault="005B7499" w:rsidP="00DE4662">
            <w:pPr>
              <w:spacing w:after="0" w:line="240" w:lineRule="auto"/>
              <w:ind w:left="252"/>
              <w:jc w:val="center"/>
              <w:rPr>
                <w:rFonts w:ascii="Calibri" w:hAnsi="Calibri" w:cs="Calibri"/>
                <w:lang w:val="en-GB"/>
              </w:rPr>
            </w:pPr>
            <w:r w:rsidRPr="00E55A2F">
              <w:rPr>
                <w:rFonts w:ascii="Calibri" w:hAnsi="Calibri" w:cs="Calibri"/>
                <w:lang w:val="en-GB"/>
              </w:rPr>
              <w:t>1</w:t>
            </w:r>
          </w:p>
        </w:tc>
        <w:tc>
          <w:tcPr>
            <w:tcW w:w="1316" w:type="dxa"/>
            <w:vMerge/>
          </w:tcPr>
          <w:p w:rsidR="005B7499" w:rsidRPr="00E55A2F" w:rsidRDefault="005B7499" w:rsidP="00DE4662">
            <w:pPr>
              <w:spacing w:after="0" w:line="240" w:lineRule="auto"/>
              <w:ind w:left="252"/>
              <w:jc w:val="center"/>
              <w:rPr>
                <w:rFonts w:ascii="Calibri" w:hAnsi="Calibri" w:cs="Calibri"/>
                <w:lang w:val="en-GB"/>
              </w:rPr>
            </w:pPr>
          </w:p>
        </w:tc>
      </w:tr>
      <w:tr w:rsidR="005B7499" w:rsidRPr="00E55A2F" w:rsidTr="005B7499">
        <w:trPr>
          <w:trHeight w:val="392"/>
        </w:trPr>
        <w:tc>
          <w:tcPr>
            <w:tcW w:w="758"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4.</w:t>
            </w:r>
          </w:p>
        </w:tc>
        <w:tc>
          <w:tcPr>
            <w:tcW w:w="2104" w:type="dxa"/>
            <w:vAlign w:val="center"/>
          </w:tcPr>
          <w:p w:rsidR="005B7499" w:rsidRPr="00E55A2F" w:rsidRDefault="005B7499" w:rsidP="00A156B4">
            <w:pPr>
              <w:spacing w:after="0" w:line="240" w:lineRule="auto"/>
              <w:rPr>
                <w:rFonts w:ascii="Calibri" w:hAnsi="Calibri" w:cs="Calibri"/>
                <w:lang w:val="en-GB"/>
              </w:rPr>
            </w:pPr>
            <w:r w:rsidRPr="00E55A2F">
              <w:rPr>
                <w:rFonts w:ascii="Calibri" w:hAnsi="Calibri" w:cs="Calibri"/>
                <w:lang w:val="en-GB"/>
              </w:rPr>
              <w:t xml:space="preserve">Transport </w:t>
            </w:r>
            <w:r w:rsidR="00A156B4" w:rsidRPr="00E55A2F">
              <w:rPr>
                <w:rFonts w:ascii="Calibri" w:hAnsi="Calibri" w:cs="Calibri"/>
                <w:lang w:val="en-GB"/>
              </w:rPr>
              <w:t>E</w:t>
            </w:r>
            <w:r w:rsidRPr="00E55A2F">
              <w:rPr>
                <w:rFonts w:ascii="Calibri" w:hAnsi="Calibri" w:cs="Calibri"/>
                <w:lang w:val="en-GB"/>
              </w:rPr>
              <w:t>conomics</w:t>
            </w:r>
          </w:p>
        </w:tc>
        <w:tc>
          <w:tcPr>
            <w:tcW w:w="1446"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08</w:t>
            </w:r>
          </w:p>
        </w:tc>
        <w:tc>
          <w:tcPr>
            <w:tcW w:w="1316" w:type="dxa"/>
            <w:vAlign w:val="center"/>
          </w:tcPr>
          <w:p w:rsidR="005B7499" w:rsidRPr="00E55A2F" w:rsidRDefault="005B7499" w:rsidP="00DE4662">
            <w:pPr>
              <w:spacing w:after="0" w:line="240" w:lineRule="auto"/>
              <w:ind w:left="232"/>
              <w:jc w:val="center"/>
              <w:rPr>
                <w:rFonts w:ascii="Calibri" w:hAnsi="Calibri" w:cs="Calibri"/>
                <w:lang w:val="en-GB"/>
              </w:rPr>
            </w:pPr>
            <w:r w:rsidRPr="00E55A2F">
              <w:rPr>
                <w:rFonts w:ascii="Calibri" w:hAnsi="Calibri" w:cs="Calibri"/>
                <w:lang w:val="en-GB"/>
              </w:rPr>
              <w:t>6</w:t>
            </w:r>
          </w:p>
        </w:tc>
        <w:tc>
          <w:tcPr>
            <w:tcW w:w="1315" w:type="dxa"/>
            <w:vAlign w:val="center"/>
          </w:tcPr>
          <w:p w:rsidR="005B7499" w:rsidRPr="00E55A2F" w:rsidRDefault="005B7499" w:rsidP="00DE4662">
            <w:pPr>
              <w:spacing w:after="0" w:line="240" w:lineRule="auto"/>
              <w:ind w:left="112"/>
              <w:jc w:val="center"/>
              <w:rPr>
                <w:rFonts w:ascii="Calibri" w:hAnsi="Calibri" w:cs="Calibri"/>
                <w:lang w:val="en-GB"/>
              </w:rPr>
            </w:pPr>
            <w:r w:rsidRPr="00E55A2F">
              <w:rPr>
                <w:rFonts w:ascii="Calibri" w:hAnsi="Calibri" w:cs="Calibri"/>
                <w:lang w:val="en-GB"/>
              </w:rPr>
              <w:t>2</w:t>
            </w:r>
          </w:p>
        </w:tc>
        <w:tc>
          <w:tcPr>
            <w:tcW w:w="1184" w:type="dxa"/>
            <w:vAlign w:val="center"/>
          </w:tcPr>
          <w:p w:rsidR="005B7499" w:rsidRPr="00E55A2F" w:rsidRDefault="005B7499" w:rsidP="00DE4662">
            <w:pPr>
              <w:spacing w:after="0" w:line="240" w:lineRule="auto"/>
              <w:ind w:left="252"/>
              <w:jc w:val="center"/>
              <w:rPr>
                <w:rFonts w:ascii="Calibri" w:hAnsi="Calibri" w:cs="Calibri"/>
                <w:lang w:val="en-GB"/>
              </w:rPr>
            </w:pPr>
            <w:r w:rsidRPr="00E55A2F">
              <w:rPr>
                <w:rFonts w:ascii="Calibri" w:hAnsi="Calibri" w:cs="Calibri"/>
                <w:lang w:val="en-GB"/>
              </w:rPr>
              <w:t>-</w:t>
            </w:r>
          </w:p>
        </w:tc>
        <w:tc>
          <w:tcPr>
            <w:tcW w:w="1316" w:type="dxa"/>
            <w:vMerge/>
          </w:tcPr>
          <w:p w:rsidR="005B7499" w:rsidRPr="00E55A2F" w:rsidRDefault="005B7499" w:rsidP="00DE4662">
            <w:pPr>
              <w:spacing w:after="0" w:line="240" w:lineRule="auto"/>
              <w:ind w:left="252"/>
              <w:jc w:val="center"/>
              <w:rPr>
                <w:rFonts w:ascii="Calibri" w:hAnsi="Calibri" w:cs="Calibri"/>
                <w:lang w:val="en-GB"/>
              </w:rPr>
            </w:pPr>
          </w:p>
        </w:tc>
      </w:tr>
      <w:tr w:rsidR="005B7499" w:rsidRPr="00E55A2F" w:rsidTr="005B7499">
        <w:trPr>
          <w:trHeight w:val="426"/>
        </w:trPr>
        <w:tc>
          <w:tcPr>
            <w:tcW w:w="758"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5.</w:t>
            </w:r>
          </w:p>
        </w:tc>
        <w:tc>
          <w:tcPr>
            <w:tcW w:w="2104" w:type="dxa"/>
            <w:vAlign w:val="center"/>
          </w:tcPr>
          <w:p w:rsidR="005B7499" w:rsidRPr="00E55A2F" w:rsidRDefault="005B7499" w:rsidP="00A156B4">
            <w:pPr>
              <w:spacing w:after="0" w:line="240" w:lineRule="auto"/>
              <w:rPr>
                <w:rFonts w:ascii="Calibri" w:hAnsi="Calibri" w:cs="Calibri"/>
                <w:lang w:val="en-GB"/>
              </w:rPr>
            </w:pPr>
            <w:r w:rsidRPr="00E55A2F">
              <w:rPr>
                <w:rFonts w:ascii="Calibri" w:hAnsi="Calibri" w:cs="Calibri"/>
                <w:lang w:val="en-GB"/>
              </w:rPr>
              <w:t xml:space="preserve">Traffic and </w:t>
            </w:r>
            <w:r w:rsidR="00A156B4" w:rsidRPr="00E55A2F">
              <w:rPr>
                <w:rFonts w:ascii="Calibri" w:hAnsi="Calibri" w:cs="Calibri"/>
                <w:lang w:val="en-GB"/>
              </w:rPr>
              <w:t>F</w:t>
            </w:r>
            <w:r w:rsidRPr="00E55A2F">
              <w:rPr>
                <w:rFonts w:ascii="Calibri" w:hAnsi="Calibri" w:cs="Calibri"/>
                <w:lang w:val="en-GB"/>
              </w:rPr>
              <w:t>ares</w:t>
            </w:r>
          </w:p>
        </w:tc>
        <w:tc>
          <w:tcPr>
            <w:tcW w:w="1446"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10</w:t>
            </w:r>
          </w:p>
        </w:tc>
        <w:tc>
          <w:tcPr>
            <w:tcW w:w="1316" w:type="dxa"/>
            <w:vAlign w:val="center"/>
          </w:tcPr>
          <w:p w:rsidR="005B7499" w:rsidRPr="00E55A2F" w:rsidRDefault="005B7499" w:rsidP="00DE4662">
            <w:pPr>
              <w:spacing w:after="0" w:line="240" w:lineRule="auto"/>
              <w:ind w:left="232"/>
              <w:jc w:val="center"/>
              <w:rPr>
                <w:rFonts w:ascii="Calibri" w:hAnsi="Calibri" w:cs="Calibri"/>
                <w:lang w:val="en-GB"/>
              </w:rPr>
            </w:pPr>
            <w:r w:rsidRPr="00E55A2F">
              <w:rPr>
                <w:rFonts w:ascii="Calibri" w:hAnsi="Calibri" w:cs="Calibri"/>
                <w:lang w:val="en-GB"/>
              </w:rPr>
              <w:t>11</w:t>
            </w:r>
          </w:p>
        </w:tc>
        <w:tc>
          <w:tcPr>
            <w:tcW w:w="1315" w:type="dxa"/>
            <w:vAlign w:val="center"/>
          </w:tcPr>
          <w:p w:rsidR="005B7499" w:rsidRPr="00E55A2F" w:rsidRDefault="005B7499" w:rsidP="00DE4662">
            <w:pPr>
              <w:spacing w:after="0" w:line="240" w:lineRule="auto"/>
              <w:ind w:left="112"/>
              <w:jc w:val="center"/>
              <w:rPr>
                <w:rFonts w:ascii="Calibri" w:hAnsi="Calibri" w:cs="Calibri"/>
                <w:lang w:val="en-GB"/>
              </w:rPr>
            </w:pPr>
            <w:r w:rsidRPr="00E55A2F">
              <w:rPr>
                <w:rFonts w:ascii="Calibri" w:hAnsi="Calibri" w:cs="Calibri"/>
                <w:lang w:val="en-GB"/>
              </w:rPr>
              <w:t>1</w:t>
            </w:r>
          </w:p>
        </w:tc>
        <w:tc>
          <w:tcPr>
            <w:tcW w:w="1184" w:type="dxa"/>
            <w:vAlign w:val="center"/>
          </w:tcPr>
          <w:p w:rsidR="005B7499" w:rsidRPr="00E55A2F" w:rsidRDefault="005B7499" w:rsidP="00DE4662">
            <w:pPr>
              <w:spacing w:after="0" w:line="240" w:lineRule="auto"/>
              <w:ind w:left="252"/>
              <w:jc w:val="center"/>
              <w:rPr>
                <w:rFonts w:ascii="Calibri" w:hAnsi="Calibri" w:cs="Calibri"/>
                <w:lang w:val="en-GB"/>
              </w:rPr>
            </w:pPr>
            <w:r w:rsidRPr="00E55A2F">
              <w:rPr>
                <w:rFonts w:ascii="Calibri" w:hAnsi="Calibri" w:cs="Calibri"/>
                <w:lang w:val="en-GB"/>
              </w:rPr>
              <w:t>1</w:t>
            </w:r>
          </w:p>
        </w:tc>
        <w:tc>
          <w:tcPr>
            <w:tcW w:w="1316" w:type="dxa"/>
            <w:vMerge/>
          </w:tcPr>
          <w:p w:rsidR="005B7499" w:rsidRPr="00E55A2F" w:rsidRDefault="005B7499" w:rsidP="00DE4662">
            <w:pPr>
              <w:spacing w:after="0" w:line="240" w:lineRule="auto"/>
              <w:ind w:left="252"/>
              <w:jc w:val="center"/>
              <w:rPr>
                <w:rFonts w:ascii="Calibri" w:hAnsi="Calibri" w:cs="Calibri"/>
                <w:lang w:val="en-GB"/>
              </w:rPr>
            </w:pPr>
          </w:p>
        </w:tc>
      </w:tr>
      <w:tr w:rsidR="005B7499" w:rsidRPr="00E55A2F" w:rsidTr="005B7499">
        <w:trPr>
          <w:trHeight w:val="456"/>
        </w:trPr>
        <w:tc>
          <w:tcPr>
            <w:tcW w:w="758"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6.</w:t>
            </w:r>
          </w:p>
        </w:tc>
        <w:tc>
          <w:tcPr>
            <w:tcW w:w="2104" w:type="dxa"/>
            <w:vAlign w:val="center"/>
          </w:tcPr>
          <w:p w:rsidR="005B7499" w:rsidRPr="00E55A2F" w:rsidRDefault="005B7499" w:rsidP="00A156B4">
            <w:pPr>
              <w:spacing w:after="0" w:line="240" w:lineRule="auto"/>
              <w:rPr>
                <w:rFonts w:ascii="Calibri" w:hAnsi="Calibri" w:cs="Calibri"/>
                <w:lang w:val="en-GB"/>
              </w:rPr>
            </w:pPr>
            <w:r w:rsidRPr="00E55A2F">
              <w:rPr>
                <w:rFonts w:ascii="Calibri" w:hAnsi="Calibri" w:cs="Calibri"/>
                <w:lang w:val="en-GB"/>
              </w:rPr>
              <w:t xml:space="preserve">Legal aspects of </w:t>
            </w:r>
            <w:r w:rsidR="00A156B4" w:rsidRPr="00E55A2F">
              <w:rPr>
                <w:rFonts w:ascii="Calibri" w:hAnsi="Calibri" w:cs="Calibri"/>
                <w:lang w:val="en-GB"/>
              </w:rPr>
              <w:t>M</w:t>
            </w:r>
            <w:r w:rsidRPr="00E55A2F">
              <w:rPr>
                <w:rFonts w:ascii="Calibri" w:hAnsi="Calibri" w:cs="Calibri"/>
                <w:lang w:val="en-GB"/>
              </w:rPr>
              <w:t xml:space="preserve">otor </w:t>
            </w:r>
            <w:r w:rsidR="00A156B4" w:rsidRPr="00E55A2F">
              <w:rPr>
                <w:rFonts w:ascii="Calibri" w:hAnsi="Calibri" w:cs="Calibri"/>
                <w:lang w:val="en-GB"/>
              </w:rPr>
              <w:t>T</w:t>
            </w:r>
            <w:r w:rsidRPr="00E55A2F">
              <w:rPr>
                <w:rFonts w:ascii="Calibri" w:hAnsi="Calibri" w:cs="Calibri"/>
                <w:lang w:val="en-GB"/>
              </w:rPr>
              <w:t>ransport</w:t>
            </w:r>
          </w:p>
        </w:tc>
        <w:tc>
          <w:tcPr>
            <w:tcW w:w="1446" w:type="dxa"/>
            <w:vAlign w:val="center"/>
          </w:tcPr>
          <w:p w:rsidR="005B7499" w:rsidRPr="00E55A2F" w:rsidRDefault="005B7499" w:rsidP="00DE4662">
            <w:pPr>
              <w:spacing w:after="0" w:line="240" w:lineRule="auto"/>
              <w:jc w:val="center"/>
              <w:rPr>
                <w:rFonts w:ascii="Calibri" w:hAnsi="Calibri" w:cs="Calibri"/>
                <w:lang w:val="en-GB"/>
              </w:rPr>
            </w:pPr>
            <w:r w:rsidRPr="00E55A2F">
              <w:rPr>
                <w:rFonts w:ascii="Calibri" w:hAnsi="Calibri" w:cs="Calibri"/>
                <w:lang w:val="en-GB"/>
              </w:rPr>
              <w:t>12</w:t>
            </w:r>
          </w:p>
        </w:tc>
        <w:tc>
          <w:tcPr>
            <w:tcW w:w="1316" w:type="dxa"/>
            <w:vAlign w:val="center"/>
          </w:tcPr>
          <w:p w:rsidR="005B7499" w:rsidRPr="00E55A2F" w:rsidRDefault="005B7499" w:rsidP="00DE4662">
            <w:pPr>
              <w:spacing w:after="0" w:line="240" w:lineRule="auto"/>
              <w:ind w:left="232"/>
              <w:jc w:val="center"/>
              <w:rPr>
                <w:rFonts w:ascii="Calibri" w:hAnsi="Calibri" w:cs="Calibri"/>
                <w:lang w:val="en-GB"/>
              </w:rPr>
            </w:pPr>
            <w:r w:rsidRPr="00E55A2F">
              <w:rPr>
                <w:rFonts w:ascii="Calibri" w:hAnsi="Calibri" w:cs="Calibri"/>
                <w:lang w:val="en-GB"/>
              </w:rPr>
              <w:t>14</w:t>
            </w:r>
          </w:p>
        </w:tc>
        <w:tc>
          <w:tcPr>
            <w:tcW w:w="1315" w:type="dxa"/>
            <w:vAlign w:val="center"/>
          </w:tcPr>
          <w:p w:rsidR="005B7499" w:rsidRPr="00E55A2F" w:rsidRDefault="005B7499" w:rsidP="00DE4662">
            <w:pPr>
              <w:spacing w:after="0" w:line="240" w:lineRule="auto"/>
              <w:ind w:left="112"/>
              <w:jc w:val="center"/>
              <w:rPr>
                <w:rFonts w:ascii="Calibri" w:hAnsi="Calibri" w:cs="Calibri"/>
                <w:lang w:val="en-GB"/>
              </w:rPr>
            </w:pPr>
            <w:r w:rsidRPr="00E55A2F">
              <w:rPr>
                <w:rFonts w:ascii="Calibri" w:hAnsi="Calibri" w:cs="Calibri"/>
                <w:lang w:val="en-GB"/>
              </w:rPr>
              <w:t>2</w:t>
            </w:r>
          </w:p>
        </w:tc>
        <w:tc>
          <w:tcPr>
            <w:tcW w:w="1184" w:type="dxa"/>
            <w:vAlign w:val="center"/>
          </w:tcPr>
          <w:p w:rsidR="005B7499" w:rsidRPr="00E55A2F" w:rsidRDefault="005B7499" w:rsidP="00DE4662">
            <w:pPr>
              <w:spacing w:after="0" w:line="240" w:lineRule="auto"/>
              <w:ind w:left="252"/>
              <w:jc w:val="center"/>
              <w:rPr>
                <w:rFonts w:ascii="Calibri" w:hAnsi="Calibri" w:cs="Calibri"/>
                <w:lang w:val="en-GB"/>
              </w:rPr>
            </w:pPr>
            <w:r w:rsidRPr="00E55A2F">
              <w:rPr>
                <w:rFonts w:ascii="Calibri" w:hAnsi="Calibri" w:cs="Calibri"/>
                <w:lang w:val="en-GB"/>
              </w:rPr>
              <w:t>1</w:t>
            </w:r>
          </w:p>
        </w:tc>
        <w:tc>
          <w:tcPr>
            <w:tcW w:w="1316" w:type="dxa"/>
            <w:vMerge/>
          </w:tcPr>
          <w:p w:rsidR="005B7499" w:rsidRPr="00E55A2F" w:rsidRDefault="005B7499" w:rsidP="00DE4662">
            <w:pPr>
              <w:spacing w:after="0" w:line="240" w:lineRule="auto"/>
              <w:ind w:left="252"/>
              <w:jc w:val="center"/>
              <w:rPr>
                <w:rFonts w:ascii="Calibri" w:hAnsi="Calibri" w:cs="Calibri"/>
                <w:lang w:val="en-GB"/>
              </w:rPr>
            </w:pPr>
          </w:p>
        </w:tc>
      </w:tr>
      <w:tr w:rsidR="005B7499" w:rsidRPr="00E55A2F" w:rsidTr="005B7499">
        <w:trPr>
          <w:trHeight w:val="484"/>
        </w:trPr>
        <w:tc>
          <w:tcPr>
            <w:tcW w:w="4309" w:type="dxa"/>
            <w:gridSpan w:val="3"/>
            <w:vAlign w:val="center"/>
          </w:tcPr>
          <w:p w:rsidR="005B7499" w:rsidRPr="00E55A2F" w:rsidRDefault="005B7499" w:rsidP="00DE4662">
            <w:pPr>
              <w:spacing w:after="0" w:line="240" w:lineRule="auto"/>
              <w:rPr>
                <w:rFonts w:ascii="Calibri" w:hAnsi="Calibri" w:cs="Calibri"/>
                <w:b/>
                <w:lang w:val="en-GB"/>
              </w:rPr>
            </w:pPr>
            <w:r w:rsidRPr="00E55A2F">
              <w:rPr>
                <w:rFonts w:ascii="Calibri" w:hAnsi="Calibri" w:cs="Calibri"/>
                <w:lang w:val="en-GB"/>
              </w:rPr>
              <w:t>Part – C Question having 10 marks weightage from any of the above chapters</w:t>
            </w:r>
          </w:p>
        </w:tc>
        <w:tc>
          <w:tcPr>
            <w:tcW w:w="1316" w:type="dxa"/>
            <w:vAlign w:val="center"/>
          </w:tcPr>
          <w:p w:rsidR="005B7499" w:rsidRPr="00E55A2F" w:rsidRDefault="005B7499" w:rsidP="00DE4662">
            <w:pPr>
              <w:spacing w:after="0" w:line="240" w:lineRule="auto"/>
              <w:ind w:left="232"/>
              <w:jc w:val="center"/>
              <w:rPr>
                <w:rFonts w:ascii="Calibri" w:hAnsi="Calibri" w:cs="Calibri"/>
                <w:lang w:val="en-GB"/>
              </w:rPr>
            </w:pPr>
            <w:r w:rsidRPr="00E55A2F">
              <w:rPr>
                <w:rFonts w:ascii="Calibri" w:hAnsi="Calibri" w:cs="Calibri"/>
                <w:lang w:val="en-GB"/>
              </w:rPr>
              <w:t>10</w:t>
            </w:r>
          </w:p>
        </w:tc>
        <w:tc>
          <w:tcPr>
            <w:tcW w:w="1315" w:type="dxa"/>
            <w:vAlign w:val="center"/>
          </w:tcPr>
          <w:p w:rsidR="005B7499" w:rsidRPr="00E55A2F" w:rsidRDefault="005B7499" w:rsidP="00DE4662">
            <w:pPr>
              <w:spacing w:after="0" w:line="240" w:lineRule="auto"/>
              <w:ind w:left="52"/>
              <w:jc w:val="center"/>
              <w:rPr>
                <w:rFonts w:ascii="Calibri" w:hAnsi="Calibri" w:cs="Calibri"/>
                <w:b/>
                <w:lang w:val="en-GB"/>
              </w:rPr>
            </w:pPr>
            <w:r w:rsidRPr="00E55A2F">
              <w:rPr>
                <w:rFonts w:ascii="Calibri" w:hAnsi="Calibri" w:cs="Calibri"/>
                <w:b/>
                <w:lang w:val="en-GB"/>
              </w:rPr>
              <w:t>-</w:t>
            </w:r>
          </w:p>
        </w:tc>
        <w:tc>
          <w:tcPr>
            <w:tcW w:w="1184" w:type="dxa"/>
            <w:vAlign w:val="center"/>
          </w:tcPr>
          <w:p w:rsidR="005B7499" w:rsidRPr="00E55A2F" w:rsidRDefault="005B7499" w:rsidP="00DE4662">
            <w:pPr>
              <w:spacing w:after="0" w:line="240" w:lineRule="auto"/>
              <w:ind w:left="192"/>
              <w:jc w:val="center"/>
              <w:rPr>
                <w:rFonts w:ascii="Calibri" w:hAnsi="Calibri" w:cs="Calibri"/>
                <w:lang w:val="en-GB"/>
              </w:rPr>
            </w:pPr>
            <w:r w:rsidRPr="00E55A2F">
              <w:rPr>
                <w:rFonts w:ascii="Calibri" w:hAnsi="Calibri" w:cs="Calibri"/>
                <w:lang w:val="en-GB"/>
              </w:rPr>
              <w:t>-</w:t>
            </w:r>
          </w:p>
        </w:tc>
        <w:tc>
          <w:tcPr>
            <w:tcW w:w="1316" w:type="dxa"/>
            <w:vMerge/>
          </w:tcPr>
          <w:p w:rsidR="005B7499" w:rsidRPr="00E55A2F" w:rsidRDefault="005B7499" w:rsidP="00DE4662">
            <w:pPr>
              <w:spacing w:after="0" w:line="240" w:lineRule="auto"/>
              <w:ind w:left="192"/>
              <w:jc w:val="center"/>
              <w:rPr>
                <w:rFonts w:ascii="Calibri" w:hAnsi="Calibri" w:cs="Calibri"/>
                <w:lang w:val="en-GB"/>
              </w:rPr>
            </w:pPr>
          </w:p>
        </w:tc>
      </w:tr>
      <w:tr w:rsidR="005B7499" w:rsidRPr="00E55A2F" w:rsidTr="005B7499">
        <w:trPr>
          <w:trHeight w:val="304"/>
        </w:trPr>
        <w:tc>
          <w:tcPr>
            <w:tcW w:w="2862" w:type="dxa"/>
            <w:gridSpan w:val="2"/>
            <w:vAlign w:val="center"/>
          </w:tcPr>
          <w:p w:rsidR="005B7499" w:rsidRPr="00E55A2F" w:rsidRDefault="005B7499" w:rsidP="00DE4662">
            <w:pPr>
              <w:pStyle w:val="Heading2"/>
              <w:spacing w:before="0"/>
              <w:jc w:val="right"/>
              <w:rPr>
                <w:rFonts w:ascii="Calibri" w:hAnsi="Calibri" w:cs="Calibri"/>
                <w:sz w:val="22"/>
                <w:szCs w:val="22"/>
                <w:lang w:val="en-GB"/>
              </w:rPr>
            </w:pPr>
            <w:r w:rsidRPr="00E55A2F">
              <w:rPr>
                <w:rFonts w:ascii="Calibri" w:hAnsi="Calibri" w:cs="Calibri"/>
                <w:color w:val="000000" w:themeColor="text1"/>
                <w:sz w:val="22"/>
                <w:szCs w:val="22"/>
                <w:lang w:val="en-GB"/>
              </w:rPr>
              <w:t>Total:</w:t>
            </w:r>
          </w:p>
        </w:tc>
        <w:tc>
          <w:tcPr>
            <w:tcW w:w="1446" w:type="dxa"/>
            <w:vAlign w:val="center"/>
          </w:tcPr>
          <w:p w:rsidR="005B7499" w:rsidRPr="00E55A2F" w:rsidRDefault="005B7499" w:rsidP="00DE4662">
            <w:pPr>
              <w:spacing w:after="0" w:line="240" w:lineRule="auto"/>
              <w:jc w:val="center"/>
              <w:rPr>
                <w:rFonts w:ascii="Calibri" w:hAnsi="Calibri" w:cs="Calibri"/>
                <w:b/>
                <w:lang w:val="en-GB"/>
              </w:rPr>
            </w:pPr>
            <w:r w:rsidRPr="00E55A2F">
              <w:rPr>
                <w:rFonts w:ascii="Calibri" w:hAnsi="Calibri" w:cs="Calibri"/>
                <w:b/>
                <w:lang w:val="en-GB"/>
              </w:rPr>
              <w:t>60</w:t>
            </w:r>
          </w:p>
        </w:tc>
        <w:tc>
          <w:tcPr>
            <w:tcW w:w="1316" w:type="dxa"/>
            <w:vAlign w:val="center"/>
          </w:tcPr>
          <w:p w:rsidR="005B7499" w:rsidRPr="00E55A2F" w:rsidRDefault="005B7499" w:rsidP="00DE4662">
            <w:pPr>
              <w:spacing w:after="0" w:line="240" w:lineRule="auto"/>
              <w:ind w:left="172"/>
              <w:jc w:val="center"/>
              <w:rPr>
                <w:rFonts w:ascii="Calibri" w:hAnsi="Calibri" w:cs="Calibri"/>
                <w:b/>
                <w:lang w:val="en-GB"/>
              </w:rPr>
            </w:pPr>
            <w:r w:rsidRPr="00E55A2F">
              <w:rPr>
                <w:rFonts w:ascii="Calibri" w:hAnsi="Calibri" w:cs="Calibri"/>
                <w:b/>
                <w:lang w:val="en-GB"/>
              </w:rPr>
              <w:t>80</w:t>
            </w:r>
          </w:p>
        </w:tc>
        <w:tc>
          <w:tcPr>
            <w:tcW w:w="1315" w:type="dxa"/>
            <w:vAlign w:val="center"/>
          </w:tcPr>
          <w:p w:rsidR="005B7499" w:rsidRPr="00E55A2F" w:rsidRDefault="005B7499" w:rsidP="00DE4662">
            <w:pPr>
              <w:spacing w:after="0" w:line="240" w:lineRule="auto"/>
              <w:ind w:left="52"/>
              <w:jc w:val="center"/>
              <w:rPr>
                <w:rFonts w:ascii="Calibri" w:hAnsi="Calibri" w:cs="Calibri"/>
                <w:b/>
                <w:lang w:val="en-GB"/>
              </w:rPr>
            </w:pPr>
            <w:r w:rsidRPr="00E55A2F">
              <w:rPr>
                <w:rFonts w:ascii="Calibri" w:hAnsi="Calibri" w:cs="Calibri"/>
                <w:b/>
                <w:lang w:val="en-GB"/>
              </w:rPr>
              <w:t>10</w:t>
            </w:r>
          </w:p>
        </w:tc>
        <w:tc>
          <w:tcPr>
            <w:tcW w:w="1184" w:type="dxa"/>
            <w:vAlign w:val="center"/>
          </w:tcPr>
          <w:p w:rsidR="005B7499" w:rsidRPr="00E55A2F" w:rsidRDefault="005B7499" w:rsidP="00DE4662">
            <w:pPr>
              <w:spacing w:after="0" w:line="240" w:lineRule="auto"/>
              <w:ind w:left="192"/>
              <w:jc w:val="center"/>
              <w:rPr>
                <w:rFonts w:ascii="Calibri" w:hAnsi="Calibri" w:cs="Calibri"/>
                <w:b/>
                <w:lang w:val="en-GB"/>
              </w:rPr>
            </w:pPr>
            <w:r w:rsidRPr="00E55A2F">
              <w:rPr>
                <w:rFonts w:ascii="Calibri" w:hAnsi="Calibri" w:cs="Calibri"/>
                <w:b/>
                <w:lang w:val="en-GB"/>
              </w:rPr>
              <w:t>5</w:t>
            </w:r>
          </w:p>
        </w:tc>
        <w:tc>
          <w:tcPr>
            <w:tcW w:w="1316" w:type="dxa"/>
            <w:vAlign w:val="center"/>
          </w:tcPr>
          <w:p w:rsidR="005B7499" w:rsidRPr="00E55A2F" w:rsidRDefault="005B7499" w:rsidP="00DE4662">
            <w:pPr>
              <w:spacing w:after="0" w:line="240" w:lineRule="auto"/>
              <w:ind w:left="192"/>
              <w:jc w:val="center"/>
              <w:rPr>
                <w:rFonts w:ascii="Calibri" w:hAnsi="Calibri" w:cs="Calibri"/>
                <w:b/>
                <w:lang w:val="en-GB"/>
              </w:rPr>
            </w:pPr>
            <w:r w:rsidRPr="00E55A2F">
              <w:rPr>
                <w:rFonts w:ascii="Calibri" w:hAnsi="Calibri" w:cs="Calibri"/>
                <w:b/>
                <w:lang w:val="en-GB"/>
              </w:rPr>
              <w:t>1</w:t>
            </w:r>
          </w:p>
        </w:tc>
      </w:tr>
    </w:tbl>
    <w:p w:rsidR="005B7499" w:rsidRPr="00E55A2F" w:rsidRDefault="005B7499" w:rsidP="00EB00A6">
      <w:pPr>
        <w:autoSpaceDE w:val="0"/>
        <w:autoSpaceDN w:val="0"/>
        <w:adjustRightInd w:val="0"/>
        <w:spacing w:after="0" w:line="240" w:lineRule="auto"/>
        <w:rPr>
          <w:rFonts w:ascii="Calibri" w:hAnsi="Calibri" w:cs="Calibri"/>
          <w:b/>
          <w:bCs/>
          <w:lang w:val="en-GB"/>
        </w:rPr>
      </w:pPr>
    </w:p>
    <w:p w:rsidR="005B7499" w:rsidRPr="00E55A2F" w:rsidRDefault="005B7499" w:rsidP="00EB00A6">
      <w:pPr>
        <w:autoSpaceDE w:val="0"/>
        <w:autoSpaceDN w:val="0"/>
        <w:adjustRightInd w:val="0"/>
        <w:spacing w:after="0" w:line="240" w:lineRule="auto"/>
        <w:rPr>
          <w:rFonts w:ascii="Calibri" w:hAnsi="Calibri" w:cs="Calibri"/>
          <w:b/>
          <w:bCs/>
          <w:lang w:val="en-GB"/>
        </w:rPr>
      </w:pPr>
    </w:p>
    <w:tbl>
      <w:tblPr>
        <w:tblStyle w:val="TableGrid"/>
        <w:tblW w:w="9356" w:type="dxa"/>
        <w:tblInd w:w="-34" w:type="dxa"/>
        <w:tblLook w:val="04A0" w:firstRow="1" w:lastRow="0" w:firstColumn="1" w:lastColumn="0" w:noHBand="0" w:noVBand="1"/>
      </w:tblPr>
      <w:tblGrid>
        <w:gridCol w:w="2269"/>
        <w:gridCol w:w="4677"/>
        <w:gridCol w:w="2410"/>
      </w:tblGrid>
      <w:tr w:rsidR="00EB00A6" w:rsidRPr="00E55A2F" w:rsidTr="00155F98">
        <w:tc>
          <w:tcPr>
            <w:tcW w:w="2269" w:type="dxa"/>
            <w:tcBorders>
              <w:top w:val="single" w:sz="4" w:space="0" w:color="auto"/>
              <w:left w:val="single" w:sz="4" w:space="0" w:color="auto"/>
              <w:bottom w:val="single" w:sz="4" w:space="0" w:color="auto"/>
              <w:right w:val="nil"/>
            </w:tcBorders>
            <w:vAlign w:val="center"/>
          </w:tcPr>
          <w:p w:rsidR="00EB00A6" w:rsidRPr="00E55A2F" w:rsidRDefault="00EB00A6" w:rsidP="00E4420D">
            <w:pPr>
              <w:spacing w:line="360" w:lineRule="auto"/>
              <w:rPr>
                <w:rFonts w:ascii="Calibri" w:hAnsi="Calibri" w:cs="Calibri"/>
                <w:b/>
                <w:bCs/>
                <w:sz w:val="24"/>
                <w:szCs w:val="24"/>
                <w:lang w:val="en-GB"/>
              </w:rPr>
            </w:pPr>
            <w:r w:rsidRPr="00E55A2F">
              <w:rPr>
                <w:rFonts w:ascii="Calibri" w:hAnsi="Calibri" w:cs="Calibri"/>
                <w:b/>
                <w:bCs/>
                <w:sz w:val="24"/>
                <w:szCs w:val="24"/>
                <w:lang w:val="en-GB"/>
              </w:rPr>
              <w:t>Course Code : A-406</w:t>
            </w:r>
          </w:p>
        </w:tc>
        <w:tc>
          <w:tcPr>
            <w:tcW w:w="4677" w:type="dxa"/>
            <w:tcBorders>
              <w:top w:val="single" w:sz="4" w:space="0" w:color="auto"/>
              <w:left w:val="nil"/>
              <w:bottom w:val="single" w:sz="4" w:space="0" w:color="auto"/>
              <w:right w:val="nil"/>
            </w:tcBorders>
          </w:tcPr>
          <w:p w:rsidR="00EB00A6" w:rsidRPr="00E55A2F" w:rsidRDefault="00EB00A6" w:rsidP="00E4420D">
            <w:pPr>
              <w:rPr>
                <w:rFonts w:ascii="Calibri" w:hAnsi="Calibri" w:cs="Calibri"/>
                <w:b/>
                <w:sz w:val="24"/>
                <w:szCs w:val="24"/>
                <w:lang w:val="en-GB"/>
              </w:rPr>
            </w:pPr>
            <w:r w:rsidRPr="00E55A2F">
              <w:rPr>
                <w:rFonts w:ascii="Calibri" w:hAnsi="Calibri" w:cs="Calibri"/>
                <w:b/>
                <w:sz w:val="24"/>
                <w:szCs w:val="24"/>
                <w:lang w:val="en-GB"/>
              </w:rPr>
              <w:t>Course Title : Motor Transport Organisation</w:t>
            </w:r>
          </w:p>
        </w:tc>
        <w:tc>
          <w:tcPr>
            <w:tcW w:w="2410" w:type="dxa"/>
            <w:tcBorders>
              <w:top w:val="single" w:sz="4" w:space="0" w:color="auto"/>
              <w:left w:val="nil"/>
              <w:bottom w:val="single" w:sz="4" w:space="0" w:color="auto"/>
              <w:right w:val="single" w:sz="4" w:space="0" w:color="auto"/>
            </w:tcBorders>
          </w:tcPr>
          <w:p w:rsidR="00EB00A6" w:rsidRPr="00E55A2F" w:rsidRDefault="00EB00A6" w:rsidP="0048162E">
            <w:pPr>
              <w:rPr>
                <w:rFonts w:ascii="Calibri" w:hAnsi="Calibri" w:cs="Calibri"/>
                <w:b/>
                <w:sz w:val="24"/>
                <w:szCs w:val="24"/>
                <w:lang w:val="en-GB"/>
              </w:rPr>
            </w:pPr>
            <w:r w:rsidRPr="00E55A2F">
              <w:rPr>
                <w:rFonts w:ascii="Calibri" w:hAnsi="Calibri" w:cs="Calibri"/>
                <w:b/>
                <w:sz w:val="24"/>
                <w:szCs w:val="24"/>
                <w:lang w:val="en-GB"/>
              </w:rPr>
              <w:t xml:space="preserve">No of Periods : </w:t>
            </w:r>
            <w:r w:rsidR="0048162E" w:rsidRPr="00E55A2F">
              <w:rPr>
                <w:rFonts w:ascii="Calibri" w:hAnsi="Calibri" w:cs="Calibri"/>
                <w:b/>
                <w:sz w:val="24"/>
                <w:szCs w:val="24"/>
                <w:lang w:val="en-GB"/>
              </w:rPr>
              <w:t>60</w:t>
            </w:r>
          </w:p>
        </w:tc>
      </w:tr>
      <w:tr w:rsidR="00EB00A6" w:rsidRPr="00E55A2F" w:rsidTr="00155F98">
        <w:tc>
          <w:tcPr>
            <w:tcW w:w="2269" w:type="dxa"/>
            <w:tcBorders>
              <w:top w:val="single" w:sz="4" w:space="0" w:color="auto"/>
              <w:bottom w:val="single" w:sz="4" w:space="0" w:color="auto"/>
            </w:tcBorders>
            <w:vAlign w:val="center"/>
          </w:tcPr>
          <w:p w:rsidR="00EB00A6" w:rsidRPr="00E55A2F" w:rsidRDefault="00EB00A6" w:rsidP="00E4420D">
            <w:pPr>
              <w:spacing w:line="360" w:lineRule="auto"/>
              <w:jc w:val="center"/>
              <w:rPr>
                <w:rFonts w:ascii="Calibri" w:hAnsi="Calibri" w:cs="Calibri"/>
                <w:b/>
                <w:bCs/>
                <w:lang w:val="en-GB"/>
              </w:rPr>
            </w:pPr>
            <w:r w:rsidRPr="00E55A2F">
              <w:rPr>
                <w:rFonts w:ascii="Calibri" w:hAnsi="Calibri" w:cs="Calibri"/>
                <w:b/>
                <w:bCs/>
                <w:lang w:val="en-GB"/>
              </w:rPr>
              <w:t>Course Objectives</w:t>
            </w:r>
          </w:p>
        </w:tc>
        <w:tc>
          <w:tcPr>
            <w:tcW w:w="7087" w:type="dxa"/>
            <w:gridSpan w:val="2"/>
            <w:tcBorders>
              <w:top w:val="single" w:sz="4" w:space="0" w:color="auto"/>
            </w:tcBorders>
          </w:tcPr>
          <w:p w:rsidR="00EB00A6" w:rsidRPr="00E55A2F" w:rsidRDefault="00EB00A6" w:rsidP="00E4420D">
            <w:pPr>
              <w:autoSpaceDE w:val="0"/>
              <w:autoSpaceDN w:val="0"/>
              <w:adjustRightInd w:val="0"/>
              <w:spacing w:line="276" w:lineRule="auto"/>
              <w:rPr>
                <w:rFonts w:ascii="Calibri" w:hAnsi="Calibri" w:cs="Calibri"/>
                <w:lang w:val="en-GB"/>
              </w:rPr>
            </w:pPr>
            <w:r w:rsidRPr="00E55A2F">
              <w:rPr>
                <w:rFonts w:ascii="Calibri" w:hAnsi="Calibri" w:cs="Calibri"/>
                <w:lang w:val="en-GB"/>
              </w:rPr>
              <w:t>Upon completion of the course the student shall be able to</w:t>
            </w:r>
          </w:p>
          <w:p w:rsidR="00EB00A6" w:rsidRPr="00E55A2F" w:rsidRDefault="00EB00A6" w:rsidP="00133ADB">
            <w:pPr>
              <w:pStyle w:val="ListParagraph"/>
              <w:numPr>
                <w:ilvl w:val="0"/>
                <w:numId w:val="136"/>
              </w:numPr>
              <w:autoSpaceDE w:val="0"/>
              <w:autoSpaceDN w:val="0"/>
              <w:adjustRightInd w:val="0"/>
              <w:spacing w:line="276" w:lineRule="auto"/>
              <w:ind w:left="600"/>
              <w:rPr>
                <w:rFonts w:ascii="Calibri" w:hAnsi="Calibri" w:cs="Calibri"/>
                <w:bCs/>
                <w:lang w:val="en-GB"/>
              </w:rPr>
            </w:pPr>
            <w:r w:rsidRPr="00E55A2F">
              <w:rPr>
                <w:rFonts w:ascii="Calibri" w:hAnsi="Calibri" w:cs="Calibri"/>
                <w:bCs/>
                <w:lang w:val="en-GB"/>
              </w:rPr>
              <w:t>Understand the organisational structure and operations in a road transport corporation.</w:t>
            </w:r>
          </w:p>
          <w:p w:rsidR="00EB00A6" w:rsidRPr="00E55A2F" w:rsidRDefault="00EB00A6" w:rsidP="00133ADB">
            <w:pPr>
              <w:pStyle w:val="ListParagraph"/>
              <w:numPr>
                <w:ilvl w:val="0"/>
                <w:numId w:val="136"/>
              </w:numPr>
              <w:autoSpaceDE w:val="0"/>
              <w:autoSpaceDN w:val="0"/>
              <w:adjustRightInd w:val="0"/>
              <w:spacing w:line="276" w:lineRule="auto"/>
              <w:ind w:left="600"/>
              <w:rPr>
                <w:rFonts w:ascii="Calibri" w:hAnsi="Calibri" w:cs="Calibri"/>
                <w:bCs/>
                <w:lang w:val="en-GB"/>
              </w:rPr>
            </w:pPr>
            <w:r w:rsidRPr="00E55A2F">
              <w:rPr>
                <w:rFonts w:ascii="Calibri" w:hAnsi="Calibri" w:cs="Calibri"/>
                <w:bCs/>
                <w:lang w:val="en-GB"/>
              </w:rPr>
              <w:t>Comprehend the bus and crew scheduling, transport economics and fares in a road transport corporation.</w:t>
            </w:r>
          </w:p>
          <w:p w:rsidR="00EB00A6" w:rsidRPr="00E55A2F" w:rsidRDefault="00EB00A6" w:rsidP="00133ADB">
            <w:pPr>
              <w:pStyle w:val="ListParagraph"/>
              <w:numPr>
                <w:ilvl w:val="0"/>
                <w:numId w:val="136"/>
              </w:numPr>
              <w:autoSpaceDE w:val="0"/>
              <w:autoSpaceDN w:val="0"/>
              <w:adjustRightInd w:val="0"/>
              <w:spacing w:line="276" w:lineRule="auto"/>
              <w:ind w:left="600"/>
              <w:rPr>
                <w:rFonts w:ascii="Calibri" w:hAnsi="Calibri" w:cs="Calibri"/>
                <w:bCs/>
                <w:lang w:val="en-GB"/>
              </w:rPr>
            </w:pPr>
            <w:r w:rsidRPr="00E55A2F">
              <w:rPr>
                <w:rFonts w:ascii="Calibri" w:hAnsi="Calibri" w:cs="Calibri"/>
                <w:bCs/>
                <w:lang w:val="en-GB"/>
              </w:rPr>
              <w:t>Appreciate the legal aspects and loss assessment of motor transport.</w:t>
            </w:r>
          </w:p>
        </w:tc>
      </w:tr>
    </w:tbl>
    <w:p w:rsidR="00EB00A6" w:rsidRPr="00E55A2F" w:rsidRDefault="00EB00A6" w:rsidP="00EB00A6">
      <w:pPr>
        <w:autoSpaceDE w:val="0"/>
        <w:autoSpaceDN w:val="0"/>
        <w:adjustRightInd w:val="0"/>
        <w:spacing w:after="0" w:line="240" w:lineRule="auto"/>
        <w:rPr>
          <w:rFonts w:ascii="Calibri" w:hAnsi="Calibri" w:cs="Calibri"/>
          <w:b/>
          <w:bCs/>
          <w:lang w:val="en-GB"/>
        </w:rPr>
      </w:pPr>
    </w:p>
    <w:tbl>
      <w:tblPr>
        <w:tblStyle w:val="TableGrid"/>
        <w:tblW w:w="0" w:type="auto"/>
        <w:tblLook w:val="04A0" w:firstRow="1" w:lastRow="0" w:firstColumn="1" w:lastColumn="0" w:noHBand="0" w:noVBand="1"/>
      </w:tblPr>
      <w:tblGrid>
        <w:gridCol w:w="817"/>
        <w:gridCol w:w="992"/>
        <w:gridCol w:w="7433"/>
      </w:tblGrid>
      <w:tr w:rsidR="0048162E" w:rsidRPr="00E55A2F" w:rsidTr="00EB0CCD">
        <w:tc>
          <w:tcPr>
            <w:tcW w:w="1809" w:type="dxa"/>
            <w:gridSpan w:val="2"/>
          </w:tcPr>
          <w:p w:rsidR="0048162E" w:rsidRPr="00E55A2F" w:rsidRDefault="0048162E" w:rsidP="00EB0CCD">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48162E" w:rsidRPr="00E55A2F" w:rsidRDefault="0048162E" w:rsidP="00EB0CCD">
            <w:pPr>
              <w:pStyle w:val="ListParagraph"/>
              <w:ind w:left="0"/>
              <w:rPr>
                <w:rFonts w:ascii="Calibri" w:hAnsi="Calibri" w:cs="Calibri"/>
                <w:b/>
                <w:lang w:val="en-GB"/>
              </w:rPr>
            </w:pPr>
            <w:r w:rsidRPr="00E55A2F">
              <w:rPr>
                <w:rFonts w:ascii="Calibri" w:hAnsi="Calibri" w:cs="Calibri"/>
                <w:b/>
                <w:lang w:val="en-GB"/>
              </w:rPr>
              <w:t>Course Outcome</w:t>
            </w:r>
          </w:p>
        </w:tc>
      </w:tr>
      <w:tr w:rsidR="0048162E" w:rsidRPr="00E55A2F" w:rsidTr="00EB0CCD">
        <w:tc>
          <w:tcPr>
            <w:tcW w:w="817" w:type="dxa"/>
            <w:vAlign w:val="center"/>
          </w:tcPr>
          <w:p w:rsidR="0048162E" w:rsidRPr="00E55A2F" w:rsidRDefault="0048162E" w:rsidP="00EB0CCD">
            <w:pPr>
              <w:jc w:val="center"/>
              <w:rPr>
                <w:rFonts w:ascii="Calibri" w:hAnsi="Calibri" w:cs="Calibri"/>
                <w:b/>
                <w:lang w:val="en-GB"/>
              </w:rPr>
            </w:pPr>
            <w:r w:rsidRPr="00E55A2F">
              <w:rPr>
                <w:rFonts w:ascii="Calibri" w:hAnsi="Calibri" w:cs="Calibri"/>
                <w:b/>
                <w:lang w:val="en-GB"/>
              </w:rPr>
              <w:t>C01</w:t>
            </w:r>
          </w:p>
        </w:tc>
        <w:tc>
          <w:tcPr>
            <w:tcW w:w="992" w:type="dxa"/>
          </w:tcPr>
          <w:p w:rsidR="0048162E" w:rsidRPr="00E55A2F" w:rsidRDefault="0048162E" w:rsidP="0048162E">
            <w:pPr>
              <w:pStyle w:val="ListParagraph"/>
              <w:ind w:left="0"/>
              <w:rPr>
                <w:rFonts w:ascii="Calibri" w:hAnsi="Calibri" w:cs="Calibri"/>
                <w:b/>
                <w:lang w:val="en-GB"/>
              </w:rPr>
            </w:pPr>
            <w:r w:rsidRPr="00E55A2F">
              <w:rPr>
                <w:rFonts w:ascii="Calibri" w:hAnsi="Calibri" w:cs="Calibri"/>
                <w:b/>
                <w:lang w:val="en-GB"/>
              </w:rPr>
              <w:t>A-406.1</w:t>
            </w:r>
          </w:p>
        </w:tc>
        <w:tc>
          <w:tcPr>
            <w:tcW w:w="7433" w:type="dxa"/>
          </w:tcPr>
          <w:p w:rsidR="0048162E" w:rsidRPr="00E55A2F" w:rsidRDefault="0048162E" w:rsidP="00EB0CCD">
            <w:pPr>
              <w:spacing w:line="276" w:lineRule="auto"/>
              <w:rPr>
                <w:rFonts w:ascii="Calibri" w:hAnsi="Calibri" w:cs="Calibri"/>
                <w:lang w:val="en-GB"/>
              </w:rPr>
            </w:pPr>
            <w:r w:rsidRPr="00E55A2F">
              <w:rPr>
                <w:rFonts w:ascii="Calibri" w:hAnsi="Calibri" w:cs="Calibri"/>
                <w:lang w:val="en-GB"/>
              </w:rPr>
              <w:t>Explain organisational structure in a Motor transport organisation.</w:t>
            </w:r>
          </w:p>
        </w:tc>
      </w:tr>
      <w:tr w:rsidR="0048162E" w:rsidRPr="00E55A2F" w:rsidTr="00EB0CCD">
        <w:tc>
          <w:tcPr>
            <w:tcW w:w="817" w:type="dxa"/>
            <w:vAlign w:val="center"/>
          </w:tcPr>
          <w:p w:rsidR="0048162E" w:rsidRPr="00E55A2F" w:rsidRDefault="0048162E" w:rsidP="00EB0CCD">
            <w:pPr>
              <w:jc w:val="center"/>
              <w:rPr>
                <w:rFonts w:ascii="Calibri" w:hAnsi="Calibri" w:cs="Calibri"/>
                <w:b/>
                <w:lang w:val="en-GB"/>
              </w:rPr>
            </w:pPr>
            <w:r w:rsidRPr="00E55A2F">
              <w:rPr>
                <w:rFonts w:ascii="Calibri" w:hAnsi="Calibri" w:cs="Calibri"/>
                <w:b/>
                <w:lang w:val="en-GB"/>
              </w:rPr>
              <w:t>C02</w:t>
            </w:r>
          </w:p>
        </w:tc>
        <w:tc>
          <w:tcPr>
            <w:tcW w:w="992" w:type="dxa"/>
          </w:tcPr>
          <w:p w:rsidR="0048162E" w:rsidRPr="00E55A2F" w:rsidRDefault="0048162E" w:rsidP="0048162E">
            <w:pPr>
              <w:pStyle w:val="ListParagraph"/>
              <w:ind w:left="0"/>
              <w:rPr>
                <w:rFonts w:ascii="Calibri" w:hAnsi="Calibri" w:cs="Calibri"/>
                <w:b/>
                <w:lang w:val="en-GB"/>
              </w:rPr>
            </w:pPr>
            <w:r w:rsidRPr="00E55A2F">
              <w:rPr>
                <w:rFonts w:ascii="Calibri" w:hAnsi="Calibri" w:cs="Calibri"/>
                <w:b/>
                <w:lang w:val="en-GB"/>
              </w:rPr>
              <w:t>A-406.2</w:t>
            </w:r>
          </w:p>
        </w:tc>
        <w:tc>
          <w:tcPr>
            <w:tcW w:w="7433" w:type="dxa"/>
          </w:tcPr>
          <w:p w:rsidR="0048162E" w:rsidRPr="00E55A2F" w:rsidRDefault="0048162E" w:rsidP="00EB0CCD">
            <w:pPr>
              <w:spacing w:line="276" w:lineRule="auto"/>
              <w:rPr>
                <w:rFonts w:ascii="Calibri" w:hAnsi="Calibri" w:cs="Calibri"/>
                <w:lang w:val="en-GB"/>
              </w:rPr>
            </w:pPr>
            <w:r w:rsidRPr="00E55A2F">
              <w:rPr>
                <w:rFonts w:ascii="Calibri" w:hAnsi="Calibri" w:cs="Calibri"/>
                <w:lang w:val="en-GB"/>
              </w:rPr>
              <w:t>Distinguish among various operations carried out in a Motor transport organisation.</w:t>
            </w:r>
          </w:p>
        </w:tc>
      </w:tr>
      <w:tr w:rsidR="0048162E" w:rsidRPr="00E55A2F" w:rsidTr="00EB0CCD">
        <w:tc>
          <w:tcPr>
            <w:tcW w:w="817" w:type="dxa"/>
            <w:vAlign w:val="center"/>
          </w:tcPr>
          <w:p w:rsidR="0048162E" w:rsidRPr="00E55A2F" w:rsidRDefault="0048162E" w:rsidP="00EB0CCD">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48162E" w:rsidRPr="00E55A2F" w:rsidRDefault="0048162E" w:rsidP="0048162E">
            <w:pPr>
              <w:pStyle w:val="ListParagraph"/>
              <w:ind w:left="0"/>
              <w:rPr>
                <w:rFonts w:ascii="Calibri" w:hAnsi="Calibri" w:cs="Calibri"/>
                <w:b/>
                <w:lang w:val="en-GB"/>
              </w:rPr>
            </w:pPr>
            <w:r w:rsidRPr="00E55A2F">
              <w:rPr>
                <w:rFonts w:ascii="Calibri" w:hAnsi="Calibri" w:cs="Calibri"/>
                <w:b/>
                <w:lang w:val="en-GB"/>
              </w:rPr>
              <w:t>A-406.3</w:t>
            </w:r>
          </w:p>
        </w:tc>
        <w:tc>
          <w:tcPr>
            <w:tcW w:w="7433" w:type="dxa"/>
          </w:tcPr>
          <w:p w:rsidR="0048162E" w:rsidRPr="00E55A2F" w:rsidRDefault="0048162E" w:rsidP="00EB0CCD">
            <w:pPr>
              <w:spacing w:line="276" w:lineRule="auto"/>
              <w:rPr>
                <w:rFonts w:ascii="Calibri" w:hAnsi="Calibri" w:cs="Calibri"/>
                <w:lang w:val="en-GB"/>
              </w:rPr>
            </w:pPr>
            <w:r w:rsidRPr="00E55A2F">
              <w:rPr>
                <w:rFonts w:ascii="Calibri" w:hAnsi="Calibri" w:cs="Calibri"/>
                <w:lang w:val="en-GB"/>
              </w:rPr>
              <w:t>Use of computer in bus and crew scheduling in a Motor transport organisation.</w:t>
            </w:r>
          </w:p>
        </w:tc>
      </w:tr>
      <w:tr w:rsidR="0048162E" w:rsidRPr="00E55A2F" w:rsidTr="00EB0CCD">
        <w:tc>
          <w:tcPr>
            <w:tcW w:w="817" w:type="dxa"/>
            <w:vAlign w:val="center"/>
          </w:tcPr>
          <w:p w:rsidR="0048162E" w:rsidRPr="00E55A2F" w:rsidRDefault="0048162E" w:rsidP="00EB0CCD">
            <w:pPr>
              <w:jc w:val="center"/>
              <w:rPr>
                <w:rFonts w:ascii="Calibri" w:hAnsi="Calibri" w:cs="Calibri"/>
                <w:b/>
                <w:lang w:val="en-GB"/>
              </w:rPr>
            </w:pPr>
            <w:r w:rsidRPr="00E55A2F">
              <w:rPr>
                <w:rFonts w:ascii="Calibri" w:hAnsi="Calibri" w:cs="Calibri"/>
                <w:b/>
                <w:lang w:val="en-GB"/>
              </w:rPr>
              <w:t>C04</w:t>
            </w:r>
          </w:p>
        </w:tc>
        <w:tc>
          <w:tcPr>
            <w:tcW w:w="992" w:type="dxa"/>
          </w:tcPr>
          <w:p w:rsidR="0048162E" w:rsidRPr="00E55A2F" w:rsidRDefault="0048162E" w:rsidP="0048162E">
            <w:pPr>
              <w:pStyle w:val="ListParagraph"/>
              <w:ind w:left="0"/>
              <w:rPr>
                <w:rFonts w:ascii="Calibri" w:hAnsi="Calibri" w:cs="Calibri"/>
                <w:b/>
                <w:lang w:val="en-GB"/>
              </w:rPr>
            </w:pPr>
            <w:r w:rsidRPr="00E55A2F">
              <w:rPr>
                <w:rFonts w:ascii="Calibri" w:hAnsi="Calibri" w:cs="Calibri"/>
                <w:b/>
                <w:lang w:val="en-GB"/>
              </w:rPr>
              <w:t>A-406.4</w:t>
            </w:r>
          </w:p>
        </w:tc>
        <w:tc>
          <w:tcPr>
            <w:tcW w:w="7433" w:type="dxa"/>
          </w:tcPr>
          <w:p w:rsidR="0048162E" w:rsidRPr="00E55A2F" w:rsidRDefault="0048162E" w:rsidP="00EB0CCD">
            <w:pPr>
              <w:spacing w:line="276" w:lineRule="auto"/>
              <w:rPr>
                <w:rFonts w:ascii="Calibri" w:hAnsi="Calibri" w:cs="Calibri"/>
                <w:lang w:val="en-GB"/>
              </w:rPr>
            </w:pPr>
            <w:r w:rsidRPr="00E55A2F">
              <w:rPr>
                <w:rFonts w:ascii="Calibri" w:hAnsi="Calibri" w:cs="Calibri"/>
                <w:lang w:val="en-GB"/>
              </w:rPr>
              <w:t>Explain transport economics in a Motor transport organisation and explain traffic and fares in a Motor transport organisation.</w:t>
            </w:r>
          </w:p>
        </w:tc>
      </w:tr>
      <w:tr w:rsidR="0048162E" w:rsidRPr="00E55A2F" w:rsidTr="00EB0CCD">
        <w:tc>
          <w:tcPr>
            <w:tcW w:w="817" w:type="dxa"/>
            <w:vAlign w:val="center"/>
          </w:tcPr>
          <w:p w:rsidR="0048162E" w:rsidRPr="00E55A2F" w:rsidRDefault="0048162E" w:rsidP="00EB0CCD">
            <w:pPr>
              <w:jc w:val="center"/>
              <w:rPr>
                <w:rFonts w:ascii="Calibri" w:hAnsi="Calibri" w:cs="Calibri"/>
                <w:b/>
                <w:lang w:val="en-GB"/>
              </w:rPr>
            </w:pPr>
            <w:r w:rsidRPr="00E55A2F">
              <w:rPr>
                <w:rFonts w:ascii="Calibri" w:hAnsi="Calibri" w:cs="Calibri"/>
                <w:b/>
                <w:lang w:val="en-GB"/>
              </w:rPr>
              <w:t>C05</w:t>
            </w:r>
          </w:p>
        </w:tc>
        <w:tc>
          <w:tcPr>
            <w:tcW w:w="992" w:type="dxa"/>
          </w:tcPr>
          <w:p w:rsidR="0048162E" w:rsidRPr="00E55A2F" w:rsidRDefault="0048162E" w:rsidP="0048162E">
            <w:pPr>
              <w:pStyle w:val="ListParagraph"/>
              <w:ind w:left="0"/>
              <w:rPr>
                <w:rFonts w:ascii="Calibri" w:hAnsi="Calibri" w:cs="Calibri"/>
                <w:b/>
                <w:lang w:val="en-GB"/>
              </w:rPr>
            </w:pPr>
            <w:r w:rsidRPr="00E55A2F">
              <w:rPr>
                <w:rFonts w:ascii="Calibri" w:hAnsi="Calibri" w:cs="Calibri"/>
                <w:b/>
                <w:lang w:val="en-GB"/>
              </w:rPr>
              <w:t>A-406.5</w:t>
            </w:r>
          </w:p>
        </w:tc>
        <w:tc>
          <w:tcPr>
            <w:tcW w:w="7433" w:type="dxa"/>
          </w:tcPr>
          <w:p w:rsidR="0048162E" w:rsidRPr="00E55A2F" w:rsidRDefault="0048162E" w:rsidP="00EB0CCD">
            <w:pPr>
              <w:spacing w:line="276" w:lineRule="auto"/>
              <w:rPr>
                <w:rFonts w:ascii="Calibri" w:hAnsi="Calibri" w:cs="Calibri"/>
                <w:lang w:val="en-GB"/>
              </w:rPr>
            </w:pPr>
            <w:r w:rsidRPr="00E55A2F">
              <w:rPr>
                <w:rFonts w:ascii="Calibri" w:hAnsi="Calibri" w:cs="Calibri"/>
                <w:lang w:val="en-GB"/>
              </w:rPr>
              <w:t>Explain legal aspects and loss assessment of motor transport.</w:t>
            </w:r>
          </w:p>
        </w:tc>
      </w:tr>
    </w:tbl>
    <w:p w:rsidR="00155F98" w:rsidRPr="00E55A2F" w:rsidRDefault="00155F98" w:rsidP="00EB00A6">
      <w:pPr>
        <w:autoSpaceDE w:val="0"/>
        <w:autoSpaceDN w:val="0"/>
        <w:adjustRightInd w:val="0"/>
        <w:spacing w:after="0"/>
        <w:rPr>
          <w:rFonts w:ascii="Calibri" w:hAnsi="Calibri" w:cs="Calibri"/>
          <w:b/>
          <w:bCs/>
          <w:lang w:val="en-GB"/>
        </w:rPr>
      </w:pPr>
    </w:p>
    <w:p w:rsidR="00EB00A6" w:rsidRPr="00E55A2F" w:rsidRDefault="00EB00A6" w:rsidP="00EB00A6">
      <w:pPr>
        <w:autoSpaceDE w:val="0"/>
        <w:autoSpaceDN w:val="0"/>
        <w:adjustRightInd w:val="0"/>
        <w:spacing w:after="0"/>
        <w:rPr>
          <w:rFonts w:ascii="Calibri" w:hAnsi="Calibri" w:cs="Calibri"/>
          <w:bCs/>
          <w:lang w:val="en-GB"/>
        </w:rPr>
      </w:pPr>
      <w:r w:rsidRPr="00E55A2F">
        <w:rPr>
          <w:rFonts w:ascii="Calibri" w:hAnsi="Calibri" w:cs="Calibri"/>
          <w:b/>
          <w:bCs/>
          <w:lang w:val="en-GB"/>
        </w:rPr>
        <w:lastRenderedPageBreak/>
        <w:t>Learning Outcomes :</w:t>
      </w:r>
      <w:r w:rsidR="00A156B4" w:rsidRPr="00E55A2F">
        <w:rPr>
          <w:rFonts w:ascii="Calibri" w:hAnsi="Calibri" w:cs="Calibri"/>
          <w:b/>
          <w:bCs/>
          <w:lang w:val="en-GB"/>
        </w:rPr>
        <w:t xml:space="preserve"> </w:t>
      </w:r>
      <w:r w:rsidRPr="00E55A2F">
        <w:rPr>
          <w:rFonts w:ascii="Calibri" w:hAnsi="Calibri" w:cs="Calibri"/>
          <w:bCs/>
          <w:lang w:val="en-GB"/>
        </w:rPr>
        <w:t>Upon completion of the course the student shall be able to</w:t>
      </w:r>
    </w:p>
    <w:p w:rsidR="00EB00A6" w:rsidRPr="00E55A2F" w:rsidRDefault="00EB00A6" w:rsidP="00EB00A6">
      <w:pPr>
        <w:autoSpaceDE w:val="0"/>
        <w:autoSpaceDN w:val="0"/>
        <w:adjustRightInd w:val="0"/>
        <w:spacing w:after="0"/>
        <w:rPr>
          <w:rFonts w:ascii="Calibri" w:hAnsi="Calibri" w:cs="Calibri"/>
          <w:b/>
          <w:bCs/>
          <w:lang w:val="en-GB"/>
        </w:rPr>
      </w:pP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1.0 </w:t>
      </w:r>
      <w:r w:rsidR="002A656A">
        <w:rPr>
          <w:rFonts w:ascii="Calibri" w:hAnsi="Calibri" w:cs="Calibri"/>
          <w:b/>
          <w:bCs/>
          <w:lang w:val="en-GB"/>
        </w:rPr>
        <w:t xml:space="preserve"> </w:t>
      </w:r>
      <w:r w:rsidRPr="00E55A2F">
        <w:rPr>
          <w:rFonts w:ascii="Calibri" w:hAnsi="Calibri" w:cs="Calibri"/>
          <w:b/>
          <w:bCs/>
          <w:lang w:val="en-GB"/>
        </w:rPr>
        <w:t xml:space="preserve">Organisational </w:t>
      </w:r>
      <w:r w:rsidR="00932494" w:rsidRPr="00E55A2F">
        <w:rPr>
          <w:rFonts w:ascii="Calibri" w:hAnsi="Calibri" w:cs="Calibri"/>
          <w:b/>
          <w:bCs/>
          <w:lang w:val="en-GB"/>
        </w:rPr>
        <w:t>S</w:t>
      </w:r>
      <w:r w:rsidRPr="00E55A2F">
        <w:rPr>
          <w:rFonts w:ascii="Calibri" w:hAnsi="Calibri" w:cs="Calibri"/>
          <w:b/>
          <w:bCs/>
          <w:lang w:val="en-GB"/>
        </w:rPr>
        <w:t xml:space="preserve">tructure </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1.1 State the importance of Motor Transport organisation.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1.2 Classify the Motor Transport organisation.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1.3 Differentiate between passenger transport and goods transport, public</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transport and private transport.</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1.4 Explain the different types of ownership of motor transport organisation.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1.5 Give the functional wings of a transport system.</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1.6 State the need of training Programmes for various staff.</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2.0 </w:t>
      </w:r>
      <w:r w:rsidR="00DB0B38" w:rsidRPr="00E55A2F">
        <w:rPr>
          <w:rFonts w:ascii="Calibri" w:hAnsi="Calibri" w:cs="Calibri"/>
          <w:b/>
          <w:bCs/>
          <w:lang w:val="en-GB"/>
        </w:rPr>
        <w:t xml:space="preserve"> </w:t>
      </w:r>
      <w:r w:rsidRPr="00E55A2F">
        <w:rPr>
          <w:rFonts w:ascii="Calibri" w:hAnsi="Calibri" w:cs="Calibri"/>
          <w:b/>
          <w:bCs/>
          <w:lang w:val="en-GB"/>
        </w:rPr>
        <w:t>Operations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2.1 State the types of operation.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2.2 Distinguish city and moffussil operations.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2.3 State inter-city operations. </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2.4 Stat</w:t>
      </w:r>
      <w:r w:rsidR="00A156B4" w:rsidRPr="00E55A2F">
        <w:rPr>
          <w:rFonts w:ascii="Calibri" w:hAnsi="Calibri" w:cs="Calibri"/>
          <w:lang w:val="en-GB"/>
        </w:rPr>
        <w:t>e the operating characteristics of a vehicle.</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2.5 State the factors such as utility, capacity, dependability, safety, distance, flexibility,   </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speed, road condition, fuel economy, traffic interference etc.,.</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2.6 E</w:t>
      </w:r>
      <w:r w:rsidR="00A156B4" w:rsidRPr="00E55A2F">
        <w:rPr>
          <w:rFonts w:ascii="Calibri" w:hAnsi="Calibri" w:cs="Calibri"/>
          <w:lang w:val="en-GB"/>
        </w:rPr>
        <w:t>xplain the term trip generation and</w:t>
      </w:r>
      <w:r w:rsidRPr="00E55A2F">
        <w:rPr>
          <w:rFonts w:ascii="Calibri" w:hAnsi="Calibri" w:cs="Calibri"/>
          <w:lang w:val="en-GB"/>
        </w:rPr>
        <w:t xml:space="preserve"> factors to be considered for trip</w:t>
      </w:r>
      <w:r w:rsidR="00A156B4" w:rsidRPr="00E55A2F">
        <w:rPr>
          <w:rFonts w:ascii="Calibri" w:hAnsi="Calibri" w:cs="Calibri"/>
          <w:lang w:val="en-GB"/>
        </w:rPr>
        <w:t xml:space="preserve"> </w:t>
      </w:r>
      <w:r w:rsidRPr="00E55A2F">
        <w:rPr>
          <w:rFonts w:ascii="Calibri" w:hAnsi="Calibri" w:cs="Calibri"/>
          <w:lang w:val="en-GB"/>
        </w:rPr>
        <w:t>generation.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2.7 Explain about traffic data – published data.</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2.8 Explain the terms duty roasters, trip sheet, way bill and log book.</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3.0 Bus and </w:t>
      </w:r>
      <w:r w:rsidR="00DB0B38" w:rsidRPr="00E55A2F">
        <w:rPr>
          <w:rFonts w:ascii="Calibri" w:hAnsi="Calibri" w:cs="Calibri"/>
          <w:b/>
          <w:bCs/>
          <w:lang w:val="en-GB"/>
        </w:rPr>
        <w:t>Crew Scheduling</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3.1 State the factors to be considered in bus scheduling.</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3.2 Calculate number of buses required and vehicle utilisation.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3.3 State the factors to be considered in crew scheduling..</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3.4 Use of computers in scheduling.</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4.0 </w:t>
      </w:r>
      <w:r w:rsidR="00DB0B38" w:rsidRPr="00E55A2F">
        <w:rPr>
          <w:rFonts w:ascii="Calibri" w:hAnsi="Calibri" w:cs="Calibri"/>
          <w:b/>
          <w:bCs/>
          <w:lang w:val="en-GB"/>
        </w:rPr>
        <w:t>Transport Economics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4.1 State different types of costs involved in a transport organisation.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4.2 Explain the components of vehicle operational cost.</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4.3 Compute the total cost for specific type of operation.</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5.0 Traffic </w:t>
      </w:r>
      <w:r w:rsidR="00DB0B38" w:rsidRPr="00E55A2F">
        <w:rPr>
          <w:rFonts w:ascii="Calibri" w:hAnsi="Calibri" w:cs="Calibri"/>
          <w:b/>
          <w:bCs/>
          <w:lang w:val="en-GB"/>
        </w:rPr>
        <w:t>and Fares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5.1 Explain traffic investigation.</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5.2 Explain peak hour demand.</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5.3 Explain types of services.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5.4 State fare and fare structure.</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5.5 State the requirement of good fare system</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5.6 Explain different fares for hilly areas.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5.7 State different fare methods.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5.8 Explain straight line method, Taper scale method, flat fare method, concessional</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Fare and luggage fare.</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5.9 State the types of ticketing system</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5.10 Explain hand written ticket, card ticket, preprinted denomination ticket,</w:t>
      </w:r>
    </w:p>
    <w:p w:rsidR="00EB00A6"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 xml:space="preserve">        Advance booking and reservation voucher and ticketing machine.</w:t>
      </w:r>
    </w:p>
    <w:p w:rsidR="002A656A" w:rsidRDefault="002A656A" w:rsidP="00EB00A6">
      <w:pPr>
        <w:autoSpaceDE w:val="0"/>
        <w:autoSpaceDN w:val="0"/>
        <w:adjustRightInd w:val="0"/>
        <w:spacing w:after="0"/>
        <w:ind w:left="720"/>
        <w:rPr>
          <w:rFonts w:ascii="Calibri" w:hAnsi="Calibri" w:cs="Calibri"/>
          <w:lang w:val="en-GB"/>
        </w:rPr>
      </w:pPr>
    </w:p>
    <w:p w:rsidR="002A656A" w:rsidRPr="00E55A2F" w:rsidRDefault="002A656A" w:rsidP="00EB00A6">
      <w:pPr>
        <w:autoSpaceDE w:val="0"/>
        <w:autoSpaceDN w:val="0"/>
        <w:adjustRightInd w:val="0"/>
        <w:spacing w:after="0"/>
        <w:ind w:left="720"/>
        <w:rPr>
          <w:rFonts w:ascii="Calibri" w:hAnsi="Calibri" w:cs="Calibri"/>
          <w:lang w:val="en-GB"/>
        </w:rPr>
      </w:pP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lastRenderedPageBreak/>
        <w:t xml:space="preserve">6.0 Legal aspect of </w:t>
      </w:r>
      <w:r w:rsidR="00DB0B38" w:rsidRPr="00E55A2F">
        <w:rPr>
          <w:rFonts w:ascii="Calibri" w:hAnsi="Calibri" w:cs="Calibri"/>
          <w:b/>
          <w:bCs/>
          <w:lang w:val="en-GB"/>
        </w:rPr>
        <w:t>M</w:t>
      </w:r>
      <w:r w:rsidRPr="00E55A2F">
        <w:rPr>
          <w:rFonts w:ascii="Calibri" w:hAnsi="Calibri" w:cs="Calibri"/>
          <w:b/>
          <w:bCs/>
          <w:lang w:val="en-GB"/>
        </w:rPr>
        <w:t>otor</w:t>
      </w:r>
      <w:r w:rsidR="00DB0B38" w:rsidRPr="00E55A2F">
        <w:rPr>
          <w:rFonts w:ascii="Calibri" w:hAnsi="Calibri" w:cs="Calibri"/>
          <w:b/>
          <w:bCs/>
          <w:lang w:val="en-GB"/>
        </w:rPr>
        <w:t xml:space="preserve"> T</w:t>
      </w:r>
      <w:r w:rsidRPr="00E55A2F">
        <w:rPr>
          <w:rFonts w:ascii="Calibri" w:hAnsi="Calibri" w:cs="Calibri"/>
          <w:b/>
          <w:bCs/>
          <w:lang w:val="en-GB"/>
        </w:rPr>
        <w:t>ransport</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6.1 Explain traffic signs and signals.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6.2 Explain registration procedure for the vehicle.</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6.3 Explain the necessity of permit and meaning of fitness certificate.</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6.4 Explain the procedure for obtaining driving license and conductor license.</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6.5 Explain insurance coverage and types of insurance coverage.</w:t>
      </w:r>
    </w:p>
    <w:p w:rsidR="00EB00A6"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6.6 Explain briefly the motor claim settlement procedure.</w:t>
      </w:r>
    </w:p>
    <w:p w:rsidR="002A656A" w:rsidRPr="00E55A2F" w:rsidRDefault="002A656A" w:rsidP="00EB00A6">
      <w:pPr>
        <w:autoSpaceDE w:val="0"/>
        <w:autoSpaceDN w:val="0"/>
        <w:adjustRightInd w:val="0"/>
        <w:spacing w:after="0"/>
        <w:ind w:left="720"/>
        <w:rPr>
          <w:rFonts w:ascii="Calibri" w:hAnsi="Calibri" w:cs="Calibri"/>
          <w:lang w:val="en-GB"/>
        </w:rPr>
      </w:pPr>
    </w:p>
    <w:p w:rsidR="00675880" w:rsidRPr="00E55A2F" w:rsidRDefault="00675880" w:rsidP="00675880">
      <w:pPr>
        <w:spacing w:after="0"/>
        <w:jc w:val="center"/>
        <w:rPr>
          <w:rFonts w:ascii="Calibri" w:hAnsi="Calibri" w:cs="Calibri"/>
          <w:b/>
          <w:lang w:val="en-GB"/>
        </w:rPr>
      </w:pPr>
      <w:r w:rsidRPr="00E55A2F">
        <w:rPr>
          <w:rFonts w:ascii="Calibri" w:hAnsi="Calibri" w:cs="Calibri"/>
          <w:b/>
          <w:lang w:val="en-GB"/>
        </w:rPr>
        <w:t>COs – POs Mapping</w:t>
      </w:r>
    </w:p>
    <w:tbl>
      <w:tblPr>
        <w:tblStyle w:val="TableGrid"/>
        <w:tblW w:w="9359" w:type="dxa"/>
        <w:tblInd w:w="-34" w:type="dxa"/>
        <w:tblLook w:val="04A0" w:firstRow="1" w:lastRow="0" w:firstColumn="1" w:lastColumn="0" w:noHBand="0" w:noVBand="1"/>
      </w:tblPr>
      <w:tblGrid>
        <w:gridCol w:w="602"/>
        <w:gridCol w:w="1383"/>
        <w:gridCol w:w="1033"/>
        <w:gridCol w:w="1898"/>
        <w:gridCol w:w="1502"/>
        <w:gridCol w:w="72"/>
        <w:gridCol w:w="1023"/>
        <w:gridCol w:w="1846"/>
      </w:tblGrid>
      <w:tr w:rsidR="00675880" w:rsidRPr="00E55A2F" w:rsidTr="00894EDB">
        <w:trPr>
          <w:trHeight w:val="239"/>
        </w:trPr>
        <w:tc>
          <w:tcPr>
            <w:tcW w:w="1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rPr>
                <w:rFonts w:ascii="Calibri" w:hAnsi="Calibri" w:cs="Calibri"/>
                <w:b/>
                <w:sz w:val="24"/>
                <w:szCs w:val="24"/>
                <w:lang w:val="en-GB"/>
              </w:rPr>
            </w:pPr>
            <w:r w:rsidRPr="00E55A2F">
              <w:rPr>
                <w:rFonts w:ascii="Calibri" w:hAnsi="Calibri" w:cs="Calibri"/>
                <w:b/>
                <w:i/>
                <w:sz w:val="24"/>
                <w:szCs w:val="24"/>
                <w:lang w:val="en-GB"/>
              </w:rPr>
              <w:t>Course Code:</w:t>
            </w:r>
            <w:r w:rsidRPr="00E55A2F">
              <w:rPr>
                <w:rFonts w:ascii="Calibri" w:hAnsi="Calibri" w:cs="Calibri"/>
                <w:b/>
                <w:sz w:val="24"/>
                <w:szCs w:val="24"/>
                <w:lang w:val="en-GB"/>
              </w:rPr>
              <w:t>A-406</w:t>
            </w:r>
          </w:p>
        </w:tc>
        <w:tc>
          <w:tcPr>
            <w:tcW w:w="44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rPr>
                <w:rFonts w:ascii="Calibri" w:hAnsi="Calibri" w:cs="Calibri"/>
                <w:b/>
                <w:sz w:val="24"/>
                <w:szCs w:val="24"/>
                <w:lang w:val="en-GB"/>
              </w:rPr>
            </w:pPr>
            <w:r w:rsidRPr="00E55A2F">
              <w:rPr>
                <w:rFonts w:ascii="Calibri" w:hAnsi="Calibri" w:cs="Calibri"/>
                <w:b/>
                <w:i/>
                <w:sz w:val="24"/>
                <w:szCs w:val="24"/>
                <w:lang w:val="en-GB"/>
              </w:rPr>
              <w:t xml:space="preserve">Course Title: </w:t>
            </w:r>
            <w:r w:rsidRPr="00E55A2F">
              <w:rPr>
                <w:rFonts w:ascii="Calibri" w:hAnsi="Calibri" w:cs="Calibri"/>
                <w:b/>
                <w:sz w:val="24"/>
                <w:szCs w:val="24"/>
                <w:lang w:val="en-GB"/>
              </w:rPr>
              <w:t>Motor Transport Organisation</w:t>
            </w:r>
          </w:p>
        </w:tc>
        <w:tc>
          <w:tcPr>
            <w:tcW w:w="10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rPr>
                <w:rFonts w:ascii="Calibri" w:hAnsi="Calibri" w:cs="Calibri"/>
                <w:b/>
                <w:sz w:val="24"/>
                <w:szCs w:val="24"/>
                <w:lang w:val="en-GB"/>
              </w:rPr>
            </w:pPr>
            <w:r w:rsidRPr="00E55A2F">
              <w:rPr>
                <w:rFonts w:ascii="Calibri" w:hAnsi="Calibri" w:cs="Calibri"/>
                <w:b/>
                <w:sz w:val="24"/>
                <w:szCs w:val="24"/>
                <w:lang w:val="en-GB"/>
              </w:rPr>
              <w:t>No of Cos:5</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rPr>
                <w:rFonts w:ascii="Calibri" w:hAnsi="Calibri" w:cs="Calibri"/>
                <w:b/>
                <w:sz w:val="24"/>
                <w:szCs w:val="24"/>
                <w:lang w:val="en-GB"/>
              </w:rPr>
            </w:pPr>
            <w:r w:rsidRPr="00E55A2F">
              <w:rPr>
                <w:rFonts w:ascii="Calibri" w:hAnsi="Calibri" w:cs="Calibri"/>
                <w:b/>
                <w:sz w:val="24"/>
                <w:szCs w:val="24"/>
                <w:lang w:val="en-GB"/>
              </w:rPr>
              <w:t>No. Of periods:60</w:t>
            </w:r>
          </w:p>
        </w:tc>
      </w:tr>
      <w:tr w:rsidR="00675880" w:rsidRPr="00E55A2F" w:rsidTr="00894EDB">
        <w:trPr>
          <w:trHeight w:val="69"/>
        </w:trPr>
        <w:tc>
          <w:tcPr>
            <w:tcW w:w="60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b/>
                <w:sz w:val="24"/>
                <w:szCs w:val="24"/>
                <w:lang w:val="en-GB"/>
              </w:rPr>
            </w:pPr>
            <w:r w:rsidRPr="00E55A2F">
              <w:rPr>
                <w:rFonts w:ascii="Calibri" w:hAnsi="Calibri" w:cs="Calibri"/>
                <w:b/>
                <w:sz w:val="24"/>
                <w:szCs w:val="24"/>
                <w:lang w:val="en-GB"/>
              </w:rPr>
              <w:t>POs</w:t>
            </w:r>
          </w:p>
        </w:tc>
        <w:tc>
          <w:tcPr>
            <w:tcW w:w="2416"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b/>
                <w:sz w:val="24"/>
                <w:szCs w:val="24"/>
                <w:lang w:val="en-GB"/>
              </w:rPr>
            </w:pPr>
            <w:r w:rsidRPr="00E55A2F">
              <w:rPr>
                <w:rFonts w:ascii="Calibri" w:hAnsi="Calibri" w:cs="Calibri"/>
                <w:b/>
                <w:sz w:val="24"/>
                <w:szCs w:val="24"/>
                <w:lang w:val="en-GB"/>
              </w:rPr>
              <w:t>Mapped with CO No.</w:t>
            </w:r>
          </w:p>
        </w:tc>
        <w:tc>
          <w:tcPr>
            <w:tcW w:w="347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102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1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b/>
                <w:sz w:val="24"/>
                <w:szCs w:val="24"/>
                <w:lang w:val="en-GB"/>
              </w:rPr>
            </w:pPr>
            <w:r w:rsidRPr="00E55A2F">
              <w:rPr>
                <w:rFonts w:ascii="Calibri" w:hAnsi="Calibri" w:cs="Calibri"/>
                <w:b/>
                <w:sz w:val="24"/>
                <w:szCs w:val="24"/>
                <w:lang w:val="en-GB"/>
              </w:rPr>
              <w:t>Remarks</w:t>
            </w:r>
          </w:p>
        </w:tc>
      </w:tr>
      <w:tr w:rsidR="00675880" w:rsidRPr="00E55A2F" w:rsidTr="00894EDB">
        <w:trPr>
          <w:trHeight w:val="68"/>
        </w:trPr>
        <w:tc>
          <w:tcPr>
            <w:tcW w:w="60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rPr>
                <w:rFonts w:ascii="Calibri" w:hAnsi="Calibri" w:cs="Calibri"/>
                <w:lang w:val="en-GB"/>
              </w:rPr>
            </w:pPr>
          </w:p>
        </w:tc>
        <w:tc>
          <w:tcPr>
            <w:tcW w:w="2416"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rPr>
                <w:rFonts w:ascii="Calibri" w:hAnsi="Calibri" w:cs="Calibri"/>
                <w:lang w:val="en-GB"/>
              </w:rPr>
            </w:pP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b/>
                <w:sz w:val="24"/>
                <w:szCs w:val="24"/>
                <w:lang w:val="en-GB"/>
              </w:rPr>
            </w:pPr>
            <w:r w:rsidRPr="00E55A2F">
              <w:rPr>
                <w:rFonts w:ascii="Calibri" w:hAnsi="Calibri" w:cs="Calibri"/>
                <w:b/>
                <w:sz w:val="24"/>
                <w:szCs w:val="24"/>
                <w:lang w:val="en-GB"/>
              </w:rPr>
              <w:t>Number</w:t>
            </w: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b/>
                <w:sz w:val="24"/>
                <w:szCs w:val="24"/>
                <w:lang w:val="en-GB"/>
              </w:rPr>
            </w:pPr>
            <w:r w:rsidRPr="00E55A2F">
              <w:rPr>
                <w:rFonts w:ascii="Calibri" w:hAnsi="Calibri" w:cs="Calibri"/>
                <w:b/>
                <w:sz w:val="24"/>
                <w:szCs w:val="24"/>
                <w:lang w:val="en-GB"/>
              </w:rPr>
              <w:t>Percentage</w:t>
            </w:r>
          </w:p>
        </w:tc>
        <w:tc>
          <w:tcPr>
            <w:tcW w:w="102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rPr>
                <w:rFonts w:ascii="Calibri" w:hAnsi="Calibri" w:cs="Calibri"/>
                <w:lang w:val="en-GB"/>
              </w:rPr>
            </w:pPr>
          </w:p>
        </w:tc>
        <w:tc>
          <w:tcPr>
            <w:tcW w:w="1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rPr>
                <w:rFonts w:ascii="Calibri" w:hAnsi="Calibri" w:cs="Calibri"/>
                <w:lang w:val="en-GB"/>
              </w:rPr>
            </w:pPr>
          </w:p>
        </w:tc>
      </w:tr>
      <w:tr w:rsidR="00675880" w:rsidRPr="00E55A2F" w:rsidTr="00894EDB">
        <w:trPr>
          <w:trHeight w:val="68"/>
        </w:trPr>
        <w:tc>
          <w:tcPr>
            <w:tcW w:w="6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jc w:val="center"/>
              <w:rPr>
                <w:rFonts w:ascii="Calibri" w:hAnsi="Calibri" w:cs="Calibri"/>
                <w:lang w:val="en-GB"/>
              </w:rPr>
            </w:pPr>
            <w:r w:rsidRPr="00E55A2F">
              <w:rPr>
                <w:rFonts w:ascii="Calibri" w:hAnsi="Calibri" w:cs="Calibri"/>
                <w:lang w:val="en-GB"/>
              </w:rPr>
              <w:t>PO1</w:t>
            </w:r>
          </w:p>
        </w:tc>
        <w:tc>
          <w:tcPr>
            <w:tcW w:w="24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472B0C" w:rsidP="00472B0C">
            <w:pPr>
              <w:rPr>
                <w:rFonts w:ascii="Calibri" w:hAnsi="Calibri" w:cs="Calibri"/>
                <w:lang w:val="en-GB"/>
              </w:rPr>
            </w:pPr>
            <w:r w:rsidRPr="00E55A2F">
              <w:rPr>
                <w:rFonts w:ascii="Calibri" w:hAnsi="Calibri" w:cs="Calibri"/>
                <w:lang w:val="en-GB"/>
              </w:rPr>
              <w:t>CO1,CO2,CO3,CO4,</w:t>
            </w:r>
            <w:r w:rsidR="00675880" w:rsidRPr="00E55A2F">
              <w:rPr>
                <w:rFonts w:ascii="Calibri" w:hAnsi="Calibri" w:cs="Calibri"/>
                <w:lang w:val="en-GB"/>
              </w:rPr>
              <w:t>CO</w:t>
            </w:r>
            <w:r w:rsidRPr="00E55A2F">
              <w:rPr>
                <w:rFonts w:ascii="Calibri" w:hAnsi="Calibri" w:cs="Calibri"/>
                <w:lang w:val="en-GB"/>
              </w:rPr>
              <w:t>5</w:t>
            </w: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472B0C" w:rsidP="00DE4662">
            <w:pPr>
              <w:jc w:val="center"/>
              <w:rPr>
                <w:rFonts w:ascii="Calibri" w:hAnsi="Calibri" w:cs="Calibri"/>
                <w:lang w:val="en-GB"/>
              </w:rPr>
            </w:pPr>
            <w:r w:rsidRPr="00E55A2F">
              <w:rPr>
                <w:rFonts w:ascii="Calibri" w:hAnsi="Calibri" w:cs="Calibri"/>
                <w:lang w:val="en-GB"/>
              </w:rPr>
              <w:t>16</w:t>
            </w: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894EDB" w:rsidP="00DE4662">
            <w:pPr>
              <w:jc w:val="center"/>
              <w:rPr>
                <w:rFonts w:ascii="Calibri" w:hAnsi="Calibri" w:cs="Calibri"/>
                <w:lang w:val="en-GB"/>
              </w:rPr>
            </w:pPr>
            <w:r w:rsidRPr="00E55A2F">
              <w:rPr>
                <w:rFonts w:ascii="Calibri" w:hAnsi="Calibri" w:cs="Calibri"/>
                <w:lang w:val="en-GB"/>
              </w:rPr>
              <w:t>27</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894EDB" w:rsidP="00DE4662">
            <w:pPr>
              <w:jc w:val="center"/>
              <w:rPr>
                <w:rFonts w:ascii="Calibri" w:hAnsi="Calibri" w:cs="Calibri"/>
                <w:lang w:val="en-GB"/>
              </w:rPr>
            </w:pPr>
            <w:r w:rsidRPr="00E55A2F">
              <w:rPr>
                <w:rFonts w:ascii="Calibri" w:hAnsi="Calibri" w:cs="Calibri"/>
                <w:lang w:val="en-GB"/>
              </w:rPr>
              <w:t>2</w:t>
            </w:r>
          </w:p>
        </w:tc>
        <w:tc>
          <w:tcPr>
            <w:tcW w:w="1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75880" w:rsidRPr="00E55A2F" w:rsidRDefault="00675880" w:rsidP="00DE4662">
            <w:pPr>
              <w:rPr>
                <w:rFonts w:ascii="Calibri" w:hAnsi="Calibri" w:cs="Calibri"/>
                <w:sz w:val="20"/>
                <w:lang w:val="en-GB"/>
              </w:rPr>
            </w:pPr>
            <w:r w:rsidRPr="00E55A2F">
              <w:rPr>
                <w:rFonts w:ascii="Calibri" w:hAnsi="Calibri" w:cs="Calibri"/>
                <w:sz w:val="20"/>
                <w:lang w:val="en-GB"/>
              </w:rPr>
              <w:t>&gt; 40% Level 3 (Highly Addressed)</w:t>
            </w:r>
          </w:p>
          <w:p w:rsidR="00675880" w:rsidRPr="00E55A2F" w:rsidRDefault="00675880" w:rsidP="00DE4662">
            <w:pPr>
              <w:rPr>
                <w:rFonts w:ascii="Calibri" w:hAnsi="Calibri" w:cs="Calibri"/>
                <w:sz w:val="20"/>
                <w:lang w:val="en-GB"/>
              </w:rPr>
            </w:pPr>
            <w:r w:rsidRPr="00E55A2F">
              <w:rPr>
                <w:rFonts w:ascii="Calibri" w:hAnsi="Calibri" w:cs="Calibri"/>
                <w:sz w:val="20"/>
                <w:lang w:val="en-GB"/>
              </w:rPr>
              <w:t>25% to 40% level 2 (Moderately Addressed)</w:t>
            </w:r>
          </w:p>
          <w:p w:rsidR="00675880" w:rsidRPr="00E55A2F" w:rsidRDefault="00675880" w:rsidP="00DE4662">
            <w:pPr>
              <w:rPr>
                <w:rFonts w:ascii="Calibri" w:hAnsi="Calibri" w:cs="Calibri"/>
                <w:sz w:val="20"/>
                <w:lang w:val="en-GB"/>
              </w:rPr>
            </w:pPr>
            <w:r w:rsidRPr="00E55A2F">
              <w:rPr>
                <w:rFonts w:ascii="Calibri" w:hAnsi="Calibri" w:cs="Calibri"/>
                <w:sz w:val="20"/>
                <w:lang w:val="en-GB"/>
              </w:rPr>
              <w:t>5% t0 25% level 1 (Low Addressed)</w:t>
            </w:r>
          </w:p>
          <w:p w:rsidR="00675880" w:rsidRPr="00E55A2F" w:rsidRDefault="00675880" w:rsidP="00DE4662">
            <w:pPr>
              <w:rPr>
                <w:rFonts w:ascii="Calibri" w:hAnsi="Calibri" w:cs="Calibri"/>
                <w:lang w:val="en-GB"/>
              </w:rPr>
            </w:pPr>
            <w:r w:rsidRPr="00E55A2F">
              <w:rPr>
                <w:rFonts w:ascii="Calibri" w:hAnsi="Calibri" w:cs="Calibri"/>
                <w:sz w:val="20"/>
                <w:lang w:val="en-GB"/>
              </w:rPr>
              <w:t>&lt;5% Not Addressed</w:t>
            </w:r>
          </w:p>
        </w:tc>
      </w:tr>
      <w:tr w:rsidR="00675880" w:rsidRPr="00E55A2F" w:rsidTr="00894EDB">
        <w:trPr>
          <w:trHeight w:val="68"/>
        </w:trPr>
        <w:tc>
          <w:tcPr>
            <w:tcW w:w="6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jc w:val="center"/>
              <w:rPr>
                <w:rFonts w:ascii="Calibri" w:hAnsi="Calibri" w:cs="Calibri"/>
                <w:lang w:val="en-GB"/>
              </w:rPr>
            </w:pPr>
            <w:r w:rsidRPr="00E55A2F">
              <w:rPr>
                <w:rFonts w:ascii="Calibri" w:hAnsi="Calibri" w:cs="Calibri"/>
                <w:lang w:val="en-GB"/>
              </w:rPr>
              <w:t>PO2</w:t>
            </w:r>
          </w:p>
        </w:tc>
        <w:tc>
          <w:tcPr>
            <w:tcW w:w="24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rPr>
                <w:rFonts w:ascii="Calibri" w:hAnsi="Calibri" w:cs="Calibri"/>
                <w:lang w:val="en-GB"/>
              </w:rPr>
            </w:pPr>
            <w:r w:rsidRPr="00E55A2F">
              <w:rPr>
                <w:rFonts w:ascii="Calibri" w:hAnsi="Calibri" w:cs="Calibri"/>
                <w:lang w:val="en-GB"/>
              </w:rPr>
              <w:t>CO</w:t>
            </w:r>
            <w:r w:rsidR="00472B0C" w:rsidRPr="00E55A2F">
              <w:rPr>
                <w:rFonts w:ascii="Calibri" w:hAnsi="Calibri" w:cs="Calibri"/>
                <w:lang w:val="en-GB"/>
              </w:rPr>
              <w:t>3,CO4</w:t>
            </w: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472B0C" w:rsidP="00DE4662">
            <w:pPr>
              <w:jc w:val="center"/>
              <w:rPr>
                <w:rFonts w:ascii="Calibri" w:hAnsi="Calibri" w:cs="Calibri"/>
                <w:lang w:val="en-GB"/>
              </w:rPr>
            </w:pPr>
            <w:r w:rsidRPr="00E55A2F">
              <w:rPr>
                <w:rFonts w:ascii="Calibri" w:hAnsi="Calibri" w:cs="Calibri"/>
                <w:lang w:val="en-GB"/>
              </w:rPr>
              <w:t>19</w:t>
            </w: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894EDB" w:rsidP="00DE4662">
            <w:pPr>
              <w:jc w:val="center"/>
              <w:rPr>
                <w:rFonts w:ascii="Calibri" w:hAnsi="Calibri" w:cs="Calibri"/>
                <w:lang w:val="en-GB"/>
              </w:rPr>
            </w:pPr>
            <w:r w:rsidRPr="00E55A2F">
              <w:rPr>
                <w:rFonts w:ascii="Calibri" w:hAnsi="Calibri" w:cs="Calibri"/>
                <w:lang w:val="en-GB"/>
              </w:rPr>
              <w:t>32</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894EDB" w:rsidP="00DE4662">
            <w:pPr>
              <w:jc w:val="center"/>
              <w:rPr>
                <w:rFonts w:ascii="Calibri" w:hAnsi="Calibri" w:cs="Calibri"/>
                <w:lang w:val="en-GB"/>
              </w:rPr>
            </w:pPr>
            <w:r w:rsidRPr="00E55A2F">
              <w:rPr>
                <w:rFonts w:ascii="Calibri" w:hAnsi="Calibri" w:cs="Calibri"/>
                <w:lang w:val="en-GB"/>
              </w:rPr>
              <w:t>2</w:t>
            </w:r>
          </w:p>
        </w:tc>
        <w:tc>
          <w:tcPr>
            <w:tcW w:w="1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rPr>
                <w:rFonts w:ascii="Calibri" w:hAnsi="Calibri" w:cs="Calibri"/>
                <w:lang w:val="en-GB"/>
              </w:rPr>
            </w:pPr>
          </w:p>
        </w:tc>
      </w:tr>
      <w:tr w:rsidR="00675880" w:rsidRPr="00E55A2F" w:rsidTr="00894EDB">
        <w:trPr>
          <w:trHeight w:val="68"/>
        </w:trPr>
        <w:tc>
          <w:tcPr>
            <w:tcW w:w="6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jc w:val="center"/>
              <w:rPr>
                <w:rFonts w:ascii="Calibri" w:hAnsi="Calibri" w:cs="Calibri"/>
                <w:lang w:val="en-GB"/>
              </w:rPr>
            </w:pPr>
            <w:r w:rsidRPr="00E55A2F">
              <w:rPr>
                <w:rFonts w:ascii="Calibri" w:hAnsi="Calibri" w:cs="Calibri"/>
                <w:lang w:val="en-GB"/>
              </w:rPr>
              <w:t>PO3</w:t>
            </w:r>
          </w:p>
        </w:tc>
        <w:tc>
          <w:tcPr>
            <w:tcW w:w="24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75880" w:rsidRPr="00E55A2F" w:rsidRDefault="00675880" w:rsidP="00DE4662">
            <w:pPr>
              <w:rPr>
                <w:rFonts w:ascii="Calibri" w:hAnsi="Calibri" w:cs="Calibri"/>
                <w:lang w:val="en-GB"/>
              </w:rPr>
            </w:pP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75880" w:rsidRPr="00E55A2F" w:rsidRDefault="00675880" w:rsidP="00DE4662">
            <w:pPr>
              <w:jc w:val="center"/>
              <w:rPr>
                <w:rFonts w:ascii="Calibri" w:hAnsi="Calibri" w:cs="Calibri"/>
                <w:lang w:val="en-GB"/>
              </w:rPr>
            </w:pP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75880" w:rsidRPr="00E55A2F" w:rsidRDefault="00675880" w:rsidP="00DE4662">
            <w:pPr>
              <w:jc w:val="center"/>
              <w:rPr>
                <w:rFonts w:ascii="Calibri" w:hAnsi="Calibri" w:cs="Calibri"/>
                <w:lang w:val="en-GB"/>
              </w:rPr>
            </w:pP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75880" w:rsidRPr="00E55A2F" w:rsidRDefault="00675880" w:rsidP="00DE4662">
            <w:pPr>
              <w:jc w:val="center"/>
              <w:rPr>
                <w:rFonts w:ascii="Calibri" w:hAnsi="Calibri" w:cs="Calibri"/>
                <w:lang w:val="en-GB"/>
              </w:rPr>
            </w:pPr>
          </w:p>
        </w:tc>
        <w:tc>
          <w:tcPr>
            <w:tcW w:w="1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rPr>
                <w:rFonts w:ascii="Calibri" w:hAnsi="Calibri" w:cs="Calibri"/>
                <w:lang w:val="en-GB"/>
              </w:rPr>
            </w:pPr>
          </w:p>
        </w:tc>
      </w:tr>
      <w:tr w:rsidR="00675880" w:rsidRPr="00E55A2F" w:rsidTr="00894EDB">
        <w:trPr>
          <w:trHeight w:val="68"/>
        </w:trPr>
        <w:tc>
          <w:tcPr>
            <w:tcW w:w="6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jc w:val="center"/>
              <w:rPr>
                <w:rFonts w:ascii="Calibri" w:hAnsi="Calibri" w:cs="Calibri"/>
                <w:lang w:val="en-GB"/>
              </w:rPr>
            </w:pPr>
            <w:r w:rsidRPr="00E55A2F">
              <w:rPr>
                <w:rFonts w:ascii="Calibri" w:hAnsi="Calibri" w:cs="Calibri"/>
                <w:lang w:val="en-GB"/>
              </w:rPr>
              <w:t>PO4</w:t>
            </w:r>
          </w:p>
        </w:tc>
        <w:tc>
          <w:tcPr>
            <w:tcW w:w="24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5880" w:rsidRPr="00E55A2F" w:rsidRDefault="00675880" w:rsidP="00DE4662">
            <w:pPr>
              <w:rPr>
                <w:rFonts w:ascii="Calibri" w:hAnsi="Calibri" w:cs="Calibri"/>
                <w:lang w:val="en-GB"/>
              </w:rPr>
            </w:pP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lang w:val="en-GB"/>
              </w:rPr>
            </w:pP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lang w:val="en-GB"/>
              </w:rPr>
            </w:pP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jc w:val="center"/>
              <w:rPr>
                <w:rFonts w:ascii="Calibri" w:hAnsi="Calibri" w:cs="Calibri"/>
                <w:lang w:val="en-GB"/>
              </w:rPr>
            </w:pPr>
          </w:p>
        </w:tc>
        <w:tc>
          <w:tcPr>
            <w:tcW w:w="1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75880" w:rsidRPr="00E55A2F" w:rsidRDefault="00675880" w:rsidP="00DE4662">
            <w:pPr>
              <w:rPr>
                <w:rFonts w:ascii="Calibri" w:hAnsi="Calibri" w:cs="Calibri"/>
                <w:lang w:val="en-GB"/>
              </w:rPr>
            </w:pPr>
          </w:p>
        </w:tc>
      </w:tr>
      <w:tr w:rsidR="00472B0C" w:rsidRPr="00E55A2F" w:rsidTr="00894EDB">
        <w:trPr>
          <w:trHeight w:val="68"/>
        </w:trPr>
        <w:tc>
          <w:tcPr>
            <w:tcW w:w="6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2B0C" w:rsidRPr="00E55A2F" w:rsidRDefault="00472B0C" w:rsidP="00DE4662">
            <w:pPr>
              <w:jc w:val="center"/>
              <w:rPr>
                <w:rFonts w:ascii="Calibri" w:hAnsi="Calibri" w:cs="Calibri"/>
                <w:lang w:val="en-GB"/>
              </w:rPr>
            </w:pPr>
            <w:r w:rsidRPr="00E55A2F">
              <w:rPr>
                <w:rFonts w:ascii="Calibri" w:hAnsi="Calibri" w:cs="Calibri"/>
                <w:lang w:val="en-GB"/>
              </w:rPr>
              <w:t>PO5</w:t>
            </w:r>
          </w:p>
        </w:tc>
        <w:tc>
          <w:tcPr>
            <w:tcW w:w="24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2B0C" w:rsidRPr="00E55A2F" w:rsidRDefault="00472B0C" w:rsidP="00DE4662">
            <w:pPr>
              <w:rPr>
                <w:rFonts w:ascii="Calibri" w:hAnsi="Calibri" w:cs="Calibri"/>
                <w:lang w:val="en-GB"/>
              </w:rPr>
            </w:pPr>
            <w:r w:rsidRPr="00E55A2F">
              <w:rPr>
                <w:rFonts w:ascii="Calibri" w:hAnsi="Calibri" w:cs="Calibri"/>
                <w:lang w:val="en-GB"/>
              </w:rPr>
              <w:t>CO1,CO2,CO3,CO4,CO5</w:t>
            </w: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jc w:val="center"/>
              <w:rPr>
                <w:rFonts w:ascii="Calibri" w:hAnsi="Calibri" w:cs="Calibri"/>
                <w:lang w:val="en-GB"/>
              </w:rPr>
            </w:pPr>
            <w:r w:rsidRPr="00E55A2F">
              <w:rPr>
                <w:rFonts w:ascii="Calibri" w:hAnsi="Calibri" w:cs="Calibri"/>
                <w:lang w:val="en-GB"/>
              </w:rPr>
              <w:t>25</w:t>
            </w: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894EDB" w:rsidP="00472B0C">
            <w:pPr>
              <w:jc w:val="center"/>
              <w:rPr>
                <w:rFonts w:ascii="Calibri" w:hAnsi="Calibri" w:cs="Calibri"/>
                <w:lang w:val="en-GB"/>
              </w:rPr>
            </w:pPr>
            <w:r w:rsidRPr="00E55A2F">
              <w:rPr>
                <w:rFonts w:ascii="Calibri" w:hAnsi="Calibri" w:cs="Calibri"/>
                <w:lang w:val="en-GB"/>
              </w:rPr>
              <w:t>41</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jc w:val="center"/>
              <w:rPr>
                <w:rFonts w:ascii="Calibri" w:hAnsi="Calibri" w:cs="Calibri"/>
                <w:lang w:val="en-GB"/>
              </w:rPr>
            </w:pPr>
            <w:r w:rsidRPr="00E55A2F">
              <w:rPr>
                <w:rFonts w:ascii="Calibri" w:hAnsi="Calibri" w:cs="Calibri"/>
                <w:lang w:val="en-GB"/>
              </w:rPr>
              <w:t>3</w:t>
            </w:r>
          </w:p>
        </w:tc>
        <w:tc>
          <w:tcPr>
            <w:tcW w:w="1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rPr>
                <w:rFonts w:ascii="Calibri" w:hAnsi="Calibri" w:cs="Calibri"/>
                <w:lang w:val="en-GB"/>
              </w:rPr>
            </w:pPr>
          </w:p>
        </w:tc>
      </w:tr>
      <w:tr w:rsidR="00472B0C" w:rsidRPr="00E55A2F" w:rsidTr="00894EDB">
        <w:trPr>
          <w:trHeight w:val="68"/>
        </w:trPr>
        <w:tc>
          <w:tcPr>
            <w:tcW w:w="6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2B0C" w:rsidRPr="00E55A2F" w:rsidRDefault="00472B0C" w:rsidP="00DE4662">
            <w:pPr>
              <w:jc w:val="center"/>
              <w:rPr>
                <w:rFonts w:ascii="Calibri" w:hAnsi="Calibri" w:cs="Calibri"/>
                <w:lang w:val="en-GB"/>
              </w:rPr>
            </w:pPr>
            <w:r w:rsidRPr="00E55A2F">
              <w:rPr>
                <w:rFonts w:ascii="Calibri" w:hAnsi="Calibri" w:cs="Calibri"/>
                <w:lang w:val="en-GB"/>
              </w:rPr>
              <w:t>PO6</w:t>
            </w:r>
          </w:p>
        </w:tc>
        <w:tc>
          <w:tcPr>
            <w:tcW w:w="24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72B0C" w:rsidRPr="00E55A2F" w:rsidRDefault="00472B0C" w:rsidP="00DE4662">
            <w:pPr>
              <w:rPr>
                <w:rFonts w:ascii="Calibri" w:hAnsi="Calibri" w:cs="Calibri"/>
                <w:lang w:val="en-GB"/>
              </w:rPr>
            </w:pP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2B0C" w:rsidRPr="00E55A2F" w:rsidRDefault="00472B0C" w:rsidP="00DE4662">
            <w:pPr>
              <w:jc w:val="center"/>
              <w:rPr>
                <w:rFonts w:ascii="Calibri" w:hAnsi="Calibri" w:cs="Calibri"/>
                <w:lang w:val="en-GB"/>
              </w:rPr>
            </w:pP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2B0C" w:rsidRPr="00E55A2F" w:rsidRDefault="00472B0C" w:rsidP="00472B0C">
            <w:pPr>
              <w:rPr>
                <w:rFonts w:ascii="Calibri" w:hAnsi="Calibri" w:cs="Calibri"/>
                <w:lang w:val="en-GB"/>
              </w:rPr>
            </w:pP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2B0C" w:rsidRPr="00E55A2F" w:rsidRDefault="00472B0C" w:rsidP="00DE4662">
            <w:pPr>
              <w:jc w:val="center"/>
              <w:rPr>
                <w:rFonts w:ascii="Calibri" w:hAnsi="Calibri" w:cs="Calibri"/>
                <w:lang w:val="en-GB"/>
              </w:rPr>
            </w:pPr>
          </w:p>
        </w:tc>
        <w:tc>
          <w:tcPr>
            <w:tcW w:w="1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rPr>
                <w:rFonts w:ascii="Calibri" w:hAnsi="Calibri" w:cs="Calibri"/>
                <w:lang w:val="en-GB"/>
              </w:rPr>
            </w:pPr>
          </w:p>
        </w:tc>
      </w:tr>
      <w:tr w:rsidR="00472B0C" w:rsidRPr="00E55A2F" w:rsidTr="00894EDB">
        <w:trPr>
          <w:trHeight w:val="68"/>
        </w:trPr>
        <w:tc>
          <w:tcPr>
            <w:tcW w:w="6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2B0C" w:rsidRPr="00E55A2F" w:rsidRDefault="00472B0C" w:rsidP="00DE4662">
            <w:pPr>
              <w:jc w:val="center"/>
              <w:rPr>
                <w:rFonts w:ascii="Calibri" w:hAnsi="Calibri" w:cs="Calibri"/>
                <w:lang w:val="en-GB"/>
              </w:rPr>
            </w:pPr>
            <w:r w:rsidRPr="00E55A2F">
              <w:rPr>
                <w:rFonts w:ascii="Calibri" w:hAnsi="Calibri" w:cs="Calibri"/>
                <w:lang w:val="en-GB"/>
              </w:rPr>
              <w:t>PO7</w:t>
            </w:r>
          </w:p>
        </w:tc>
        <w:tc>
          <w:tcPr>
            <w:tcW w:w="24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2B0C" w:rsidRPr="00E55A2F" w:rsidRDefault="00472B0C" w:rsidP="00DE4662">
            <w:pPr>
              <w:rPr>
                <w:rFonts w:ascii="Calibri" w:hAnsi="Calibri" w:cs="Calibri"/>
                <w:lang w:val="en-GB"/>
              </w:rPr>
            </w:pPr>
          </w:p>
        </w:tc>
        <w:tc>
          <w:tcPr>
            <w:tcW w:w="18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jc w:val="center"/>
              <w:rPr>
                <w:rFonts w:ascii="Calibri" w:hAnsi="Calibri" w:cs="Calibri"/>
                <w:lang w:val="en-GB"/>
              </w:rPr>
            </w:pPr>
          </w:p>
        </w:tc>
        <w:tc>
          <w:tcPr>
            <w:tcW w:w="15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jc w:val="center"/>
              <w:rPr>
                <w:rFonts w:ascii="Calibri" w:hAnsi="Calibri" w:cs="Calibri"/>
                <w:lang w:val="en-GB"/>
              </w:rPr>
            </w:pP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jc w:val="center"/>
              <w:rPr>
                <w:rFonts w:ascii="Calibri" w:hAnsi="Calibri" w:cs="Calibri"/>
                <w:lang w:val="en-GB"/>
              </w:rPr>
            </w:pPr>
          </w:p>
        </w:tc>
        <w:tc>
          <w:tcPr>
            <w:tcW w:w="1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72B0C" w:rsidRPr="00E55A2F" w:rsidRDefault="00472B0C" w:rsidP="00DE4662">
            <w:pPr>
              <w:rPr>
                <w:rFonts w:ascii="Calibri" w:hAnsi="Calibri" w:cs="Calibri"/>
                <w:lang w:val="en-GB"/>
              </w:rPr>
            </w:pPr>
          </w:p>
        </w:tc>
      </w:tr>
    </w:tbl>
    <w:p w:rsidR="002A656A" w:rsidRDefault="002A656A" w:rsidP="005B7499">
      <w:pPr>
        <w:pStyle w:val="ListParagraph"/>
        <w:ind w:left="0"/>
        <w:rPr>
          <w:rFonts w:ascii="Calibri" w:hAnsi="Calibri" w:cs="Calibri"/>
          <w:b/>
          <w:lang w:val="en-GB"/>
        </w:rPr>
      </w:pPr>
    </w:p>
    <w:p w:rsidR="005B7499" w:rsidRPr="00E55A2F" w:rsidRDefault="005B7499" w:rsidP="005B7499">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5B7499" w:rsidRPr="00E55A2F" w:rsidTr="00DE4662">
        <w:trPr>
          <w:trHeight w:val="272"/>
        </w:trPr>
        <w:tc>
          <w:tcPr>
            <w:tcW w:w="1092"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PSO3</w:t>
            </w:r>
          </w:p>
        </w:tc>
      </w:tr>
      <w:tr w:rsidR="005B7499" w:rsidRPr="00E55A2F" w:rsidTr="00DE4662">
        <w:trPr>
          <w:trHeight w:val="272"/>
        </w:trPr>
        <w:tc>
          <w:tcPr>
            <w:tcW w:w="1092"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A-406.1</w:t>
            </w:r>
          </w:p>
        </w:tc>
        <w:tc>
          <w:tcPr>
            <w:tcW w:w="67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5B7499" w:rsidRPr="00E55A2F" w:rsidRDefault="005B7499" w:rsidP="00693FCB">
            <w:pPr>
              <w:pStyle w:val="ListParagraph"/>
              <w:ind w:left="0"/>
              <w:jc w:val="center"/>
              <w:rPr>
                <w:rFonts w:ascii="Calibri" w:hAnsi="Calibri" w:cs="Calibri"/>
                <w:lang w:val="en-GB"/>
              </w:rPr>
            </w:pPr>
          </w:p>
        </w:tc>
      </w:tr>
      <w:tr w:rsidR="005B7499" w:rsidRPr="00E55A2F" w:rsidTr="00DE4662">
        <w:trPr>
          <w:trHeight w:val="272"/>
        </w:trPr>
        <w:tc>
          <w:tcPr>
            <w:tcW w:w="1092"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A-406.2</w:t>
            </w:r>
          </w:p>
        </w:tc>
        <w:tc>
          <w:tcPr>
            <w:tcW w:w="67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5B7499" w:rsidRPr="00E55A2F" w:rsidRDefault="005B7499" w:rsidP="00693FCB">
            <w:pPr>
              <w:pStyle w:val="ListParagraph"/>
              <w:ind w:left="0"/>
              <w:jc w:val="center"/>
              <w:rPr>
                <w:rFonts w:ascii="Calibri" w:hAnsi="Calibri" w:cs="Calibri"/>
                <w:lang w:val="en-GB"/>
              </w:rPr>
            </w:pPr>
          </w:p>
        </w:tc>
      </w:tr>
      <w:tr w:rsidR="005B7499" w:rsidRPr="00E55A2F" w:rsidTr="00DE4662">
        <w:trPr>
          <w:trHeight w:val="257"/>
        </w:trPr>
        <w:tc>
          <w:tcPr>
            <w:tcW w:w="1092" w:type="dxa"/>
            <w:vAlign w:val="center"/>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A-406.3</w:t>
            </w:r>
          </w:p>
        </w:tc>
        <w:tc>
          <w:tcPr>
            <w:tcW w:w="67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5B7499" w:rsidRPr="00E55A2F" w:rsidRDefault="005B7499" w:rsidP="00693FCB">
            <w:pPr>
              <w:pStyle w:val="ListParagraph"/>
              <w:ind w:left="0"/>
              <w:jc w:val="center"/>
              <w:rPr>
                <w:rFonts w:ascii="Calibri" w:hAnsi="Calibri" w:cs="Calibri"/>
                <w:lang w:val="en-GB"/>
              </w:rPr>
            </w:pPr>
          </w:p>
        </w:tc>
      </w:tr>
      <w:tr w:rsidR="005B7499" w:rsidRPr="00E55A2F" w:rsidTr="00DE4662">
        <w:trPr>
          <w:trHeight w:val="272"/>
        </w:trPr>
        <w:tc>
          <w:tcPr>
            <w:tcW w:w="1092"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A-406.4</w:t>
            </w:r>
          </w:p>
        </w:tc>
        <w:tc>
          <w:tcPr>
            <w:tcW w:w="67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5B7499" w:rsidRPr="00E55A2F" w:rsidRDefault="005B7499" w:rsidP="00693FCB">
            <w:pPr>
              <w:pStyle w:val="ListParagraph"/>
              <w:ind w:left="0"/>
              <w:jc w:val="center"/>
              <w:rPr>
                <w:rFonts w:ascii="Calibri" w:hAnsi="Calibri" w:cs="Calibri"/>
                <w:lang w:val="en-GB"/>
              </w:rPr>
            </w:pPr>
          </w:p>
        </w:tc>
      </w:tr>
      <w:tr w:rsidR="005B7499" w:rsidRPr="00E55A2F" w:rsidTr="00DE4662">
        <w:trPr>
          <w:trHeight w:val="272"/>
        </w:trPr>
        <w:tc>
          <w:tcPr>
            <w:tcW w:w="1092" w:type="dxa"/>
          </w:tcPr>
          <w:p w:rsidR="005B7499" w:rsidRPr="00E55A2F" w:rsidRDefault="005B7499" w:rsidP="00DE4662">
            <w:pPr>
              <w:pStyle w:val="ListParagraph"/>
              <w:ind w:left="0"/>
              <w:rPr>
                <w:rFonts w:ascii="Calibri" w:hAnsi="Calibri" w:cs="Calibri"/>
                <w:b/>
                <w:lang w:val="en-GB"/>
              </w:rPr>
            </w:pPr>
            <w:r w:rsidRPr="00E55A2F">
              <w:rPr>
                <w:rFonts w:ascii="Calibri" w:hAnsi="Calibri" w:cs="Calibri"/>
                <w:b/>
                <w:lang w:val="en-GB"/>
              </w:rPr>
              <w:t>A-406.5</w:t>
            </w:r>
          </w:p>
        </w:tc>
        <w:tc>
          <w:tcPr>
            <w:tcW w:w="67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5B7499" w:rsidRPr="00E55A2F" w:rsidRDefault="005B7499" w:rsidP="00693FCB">
            <w:pPr>
              <w:pStyle w:val="ListParagraph"/>
              <w:ind w:left="0"/>
              <w:jc w:val="center"/>
              <w:rPr>
                <w:rFonts w:ascii="Calibri" w:hAnsi="Calibri" w:cs="Calibri"/>
                <w:lang w:val="en-GB"/>
              </w:rPr>
            </w:pPr>
          </w:p>
        </w:tc>
        <w:tc>
          <w:tcPr>
            <w:tcW w:w="793" w:type="dxa"/>
          </w:tcPr>
          <w:p w:rsidR="005B7499" w:rsidRPr="00E55A2F" w:rsidRDefault="005B7499" w:rsidP="00693FCB">
            <w:pPr>
              <w:pStyle w:val="ListParagraph"/>
              <w:ind w:left="0"/>
              <w:jc w:val="center"/>
              <w:rPr>
                <w:rFonts w:ascii="Calibri" w:hAnsi="Calibri" w:cs="Calibri"/>
                <w:lang w:val="en-GB"/>
              </w:rPr>
            </w:pP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5B7499" w:rsidRPr="00E55A2F" w:rsidRDefault="00693FCB" w:rsidP="00693FCB">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5B7499" w:rsidRPr="00E55A2F" w:rsidRDefault="005B7499" w:rsidP="00693FCB">
            <w:pPr>
              <w:pStyle w:val="ListParagraph"/>
              <w:ind w:left="0"/>
              <w:jc w:val="center"/>
              <w:rPr>
                <w:rFonts w:ascii="Calibri" w:hAnsi="Calibri" w:cs="Calibri"/>
                <w:lang w:val="en-GB"/>
              </w:rPr>
            </w:pPr>
          </w:p>
        </w:tc>
      </w:tr>
      <w:tr w:rsidR="00693FCB" w:rsidRPr="00E55A2F" w:rsidTr="00DE4662">
        <w:trPr>
          <w:trHeight w:val="272"/>
        </w:trPr>
        <w:tc>
          <w:tcPr>
            <w:tcW w:w="1092" w:type="dxa"/>
          </w:tcPr>
          <w:p w:rsidR="00693FCB" w:rsidRPr="00E55A2F" w:rsidRDefault="00693FCB" w:rsidP="00DE4662">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693FCB" w:rsidRPr="00E55A2F" w:rsidRDefault="00693FCB" w:rsidP="00693FCB">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693FCB" w:rsidRPr="00E55A2F" w:rsidRDefault="00693FCB" w:rsidP="00693FCB">
            <w:pPr>
              <w:jc w:val="center"/>
              <w:rPr>
                <w:rFonts w:ascii="Calibri" w:hAnsi="Calibri"/>
                <w:color w:val="000000"/>
                <w:lang w:val="en-GB"/>
              </w:rPr>
            </w:pPr>
            <w:r w:rsidRPr="00E55A2F">
              <w:rPr>
                <w:rFonts w:ascii="Calibri" w:hAnsi="Calibri"/>
                <w:color w:val="000000"/>
                <w:lang w:val="en-GB"/>
              </w:rPr>
              <w:t>0.6</w:t>
            </w:r>
          </w:p>
        </w:tc>
        <w:tc>
          <w:tcPr>
            <w:tcW w:w="793" w:type="dxa"/>
            <w:vAlign w:val="bottom"/>
          </w:tcPr>
          <w:p w:rsidR="00693FCB" w:rsidRPr="00E55A2F" w:rsidRDefault="00693FCB" w:rsidP="00693FCB">
            <w:pPr>
              <w:jc w:val="center"/>
              <w:rPr>
                <w:rFonts w:ascii="Calibri" w:hAnsi="Calibri"/>
                <w:color w:val="000000"/>
                <w:lang w:val="en-GB"/>
              </w:rPr>
            </w:pPr>
          </w:p>
        </w:tc>
        <w:tc>
          <w:tcPr>
            <w:tcW w:w="793" w:type="dxa"/>
            <w:vAlign w:val="bottom"/>
          </w:tcPr>
          <w:p w:rsidR="00693FCB" w:rsidRPr="00E55A2F" w:rsidRDefault="00693FCB" w:rsidP="00693FCB">
            <w:pPr>
              <w:jc w:val="center"/>
              <w:rPr>
                <w:rFonts w:ascii="Calibri" w:hAnsi="Calibri"/>
                <w:color w:val="000000"/>
                <w:lang w:val="en-GB"/>
              </w:rPr>
            </w:pPr>
          </w:p>
        </w:tc>
        <w:tc>
          <w:tcPr>
            <w:tcW w:w="793" w:type="dxa"/>
            <w:vAlign w:val="bottom"/>
          </w:tcPr>
          <w:p w:rsidR="00693FCB" w:rsidRPr="00E55A2F" w:rsidRDefault="00693FCB" w:rsidP="00693FCB">
            <w:pPr>
              <w:jc w:val="center"/>
              <w:rPr>
                <w:rFonts w:ascii="Calibri" w:hAnsi="Calibri"/>
                <w:color w:val="000000"/>
                <w:lang w:val="en-GB"/>
              </w:rPr>
            </w:pPr>
            <w:r w:rsidRPr="00E55A2F">
              <w:rPr>
                <w:rFonts w:ascii="Calibri" w:hAnsi="Calibri"/>
                <w:color w:val="000000"/>
                <w:lang w:val="en-GB"/>
              </w:rPr>
              <w:t>1.2</w:t>
            </w:r>
          </w:p>
        </w:tc>
        <w:tc>
          <w:tcPr>
            <w:tcW w:w="793" w:type="dxa"/>
            <w:vAlign w:val="bottom"/>
          </w:tcPr>
          <w:p w:rsidR="00693FCB" w:rsidRPr="00E55A2F" w:rsidRDefault="00693FCB" w:rsidP="00693FCB">
            <w:pPr>
              <w:jc w:val="center"/>
              <w:rPr>
                <w:rFonts w:ascii="Calibri" w:hAnsi="Calibri"/>
                <w:color w:val="000000"/>
                <w:lang w:val="en-GB"/>
              </w:rPr>
            </w:pPr>
          </w:p>
        </w:tc>
        <w:tc>
          <w:tcPr>
            <w:tcW w:w="793" w:type="dxa"/>
            <w:vAlign w:val="bottom"/>
          </w:tcPr>
          <w:p w:rsidR="00693FCB" w:rsidRPr="00E55A2F" w:rsidRDefault="00693FCB" w:rsidP="00693FCB">
            <w:pPr>
              <w:jc w:val="center"/>
              <w:rPr>
                <w:rFonts w:ascii="Calibri" w:hAnsi="Calibri"/>
                <w:color w:val="000000"/>
                <w:lang w:val="en-GB"/>
              </w:rPr>
            </w:pPr>
          </w:p>
        </w:tc>
        <w:tc>
          <w:tcPr>
            <w:tcW w:w="911" w:type="dxa"/>
            <w:vAlign w:val="bottom"/>
          </w:tcPr>
          <w:p w:rsidR="00693FCB" w:rsidRPr="00E55A2F" w:rsidRDefault="00693FCB" w:rsidP="00693FCB">
            <w:pPr>
              <w:jc w:val="center"/>
              <w:rPr>
                <w:rFonts w:ascii="Calibri" w:hAnsi="Calibri"/>
                <w:color w:val="000000"/>
                <w:lang w:val="en-GB"/>
              </w:rPr>
            </w:pPr>
            <w:r w:rsidRPr="00E55A2F">
              <w:rPr>
                <w:rFonts w:ascii="Calibri" w:hAnsi="Calibri"/>
                <w:color w:val="000000"/>
                <w:lang w:val="en-GB"/>
              </w:rPr>
              <w:t>1.6</w:t>
            </w:r>
          </w:p>
        </w:tc>
        <w:tc>
          <w:tcPr>
            <w:tcW w:w="911" w:type="dxa"/>
            <w:vAlign w:val="bottom"/>
          </w:tcPr>
          <w:p w:rsidR="00693FCB" w:rsidRPr="00E55A2F" w:rsidRDefault="00693FCB" w:rsidP="00693FCB">
            <w:pPr>
              <w:jc w:val="center"/>
              <w:rPr>
                <w:rFonts w:ascii="Calibri" w:hAnsi="Calibri"/>
                <w:color w:val="000000"/>
                <w:lang w:val="en-GB"/>
              </w:rPr>
            </w:pPr>
            <w:r w:rsidRPr="00E55A2F">
              <w:rPr>
                <w:rFonts w:ascii="Calibri" w:hAnsi="Calibri"/>
                <w:color w:val="000000"/>
                <w:lang w:val="en-GB"/>
              </w:rPr>
              <w:t>2</w:t>
            </w:r>
          </w:p>
        </w:tc>
        <w:tc>
          <w:tcPr>
            <w:tcW w:w="911" w:type="dxa"/>
            <w:vAlign w:val="bottom"/>
          </w:tcPr>
          <w:p w:rsidR="00693FCB" w:rsidRPr="00E55A2F" w:rsidRDefault="00693FCB" w:rsidP="00693FCB">
            <w:pPr>
              <w:jc w:val="center"/>
              <w:rPr>
                <w:rFonts w:ascii="Calibri" w:hAnsi="Calibri"/>
                <w:color w:val="000000"/>
                <w:lang w:val="en-GB"/>
              </w:rPr>
            </w:pPr>
          </w:p>
        </w:tc>
      </w:tr>
    </w:tbl>
    <w:p w:rsidR="005B7499" w:rsidRPr="00E55A2F" w:rsidRDefault="005B7499" w:rsidP="005B7499">
      <w:pPr>
        <w:autoSpaceDE w:val="0"/>
        <w:autoSpaceDN w:val="0"/>
        <w:adjustRightInd w:val="0"/>
        <w:spacing w:after="0"/>
        <w:rPr>
          <w:rFonts w:ascii="Calibri" w:hAnsi="Calibri" w:cs="Calibri"/>
          <w:b/>
          <w:bCs/>
          <w:lang w:val="en-GB"/>
        </w:rPr>
      </w:pP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COURSE CONTENT</w:t>
      </w:r>
    </w:p>
    <w:p w:rsidR="00EB00A6" w:rsidRPr="00E55A2F" w:rsidRDefault="00DB0B38"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1. Organisational S</w:t>
      </w:r>
      <w:r w:rsidR="00EB00A6" w:rsidRPr="00E55A2F">
        <w:rPr>
          <w:rFonts w:ascii="Calibri" w:hAnsi="Calibri" w:cs="Calibri"/>
          <w:b/>
          <w:bCs/>
          <w:lang w:val="en-GB"/>
        </w:rPr>
        <w:t>tructure</w:t>
      </w:r>
    </w:p>
    <w:p w:rsidR="00EB00A6" w:rsidRPr="00E55A2F" w:rsidRDefault="00EB00A6" w:rsidP="00EB00A6">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Importance of motor transport in present day transport system – types of motor</w:t>
      </w:r>
      <w:r w:rsidR="002203A1" w:rsidRPr="00E55A2F">
        <w:rPr>
          <w:rFonts w:ascii="Calibri" w:hAnsi="Calibri" w:cs="Calibri"/>
          <w:lang w:val="en-GB"/>
        </w:rPr>
        <w:t xml:space="preserve"> </w:t>
      </w:r>
      <w:r w:rsidRPr="00E55A2F">
        <w:rPr>
          <w:rFonts w:ascii="Calibri" w:hAnsi="Calibri" w:cs="Calibri"/>
          <w:lang w:val="en-GB"/>
        </w:rPr>
        <w:t>transport – Passenger transport and Goods transport – public transport and private</w:t>
      </w:r>
      <w:r w:rsidR="002203A1" w:rsidRPr="00E55A2F">
        <w:rPr>
          <w:rFonts w:ascii="Calibri" w:hAnsi="Calibri" w:cs="Calibri"/>
          <w:lang w:val="en-GB"/>
        </w:rPr>
        <w:t xml:space="preserve"> </w:t>
      </w:r>
      <w:r w:rsidRPr="00E55A2F">
        <w:rPr>
          <w:rFonts w:ascii="Calibri" w:hAnsi="Calibri" w:cs="Calibri"/>
          <w:lang w:val="en-GB"/>
        </w:rPr>
        <w:t>transport – Types of ownership – state, municipality , public and private</w:t>
      </w:r>
      <w:r w:rsidR="002203A1" w:rsidRPr="00E55A2F">
        <w:rPr>
          <w:rFonts w:ascii="Calibri" w:hAnsi="Calibri" w:cs="Calibri"/>
          <w:lang w:val="en-GB"/>
        </w:rPr>
        <w:t xml:space="preserve"> </w:t>
      </w:r>
      <w:r w:rsidRPr="00E55A2F">
        <w:rPr>
          <w:rFonts w:ascii="Calibri" w:hAnsi="Calibri" w:cs="Calibri"/>
          <w:lang w:val="en-GB"/>
        </w:rPr>
        <w:t>undertaking, functional wings of motor transport - administrative, traffic, secretarial and engineering function, Training Programmes for management, supervisors, workshop staff , drivers and conductors.</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2. Operations</w:t>
      </w:r>
    </w:p>
    <w:p w:rsidR="00EB00A6"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Types of operations – city operation – moffussil operation – inter-city (short</w:t>
      </w:r>
      <w:r w:rsidR="002203A1" w:rsidRPr="00E55A2F">
        <w:rPr>
          <w:rFonts w:ascii="Calibri" w:hAnsi="Calibri" w:cs="Calibri"/>
          <w:lang w:val="en-GB"/>
        </w:rPr>
        <w:t xml:space="preserve"> </w:t>
      </w:r>
      <w:r w:rsidRPr="00E55A2F">
        <w:rPr>
          <w:rFonts w:ascii="Calibri" w:hAnsi="Calibri" w:cs="Calibri"/>
          <w:lang w:val="en-GB"/>
        </w:rPr>
        <w:t>distance and long distance ) operation-operating characteristics – utility – capacity , Dependability – safety, distance, speed – road condition- fuel economy, Traffic interference, flexibility – Trip generation- factors to be considered in trip generation – traffic data – published data – duty roasters –Trip sheet – way bill – log book.</w:t>
      </w:r>
    </w:p>
    <w:p w:rsidR="002A656A" w:rsidRPr="00E55A2F" w:rsidRDefault="002A656A" w:rsidP="00EB00A6">
      <w:pPr>
        <w:autoSpaceDE w:val="0"/>
        <w:autoSpaceDN w:val="0"/>
        <w:adjustRightInd w:val="0"/>
        <w:spacing w:after="0"/>
        <w:ind w:left="720"/>
        <w:rPr>
          <w:rFonts w:ascii="Calibri" w:hAnsi="Calibri" w:cs="Calibri"/>
          <w:lang w:val="en-GB"/>
        </w:rPr>
      </w:pP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lastRenderedPageBreak/>
        <w:t>3. Bus and Crew Scheduling</w:t>
      </w:r>
    </w:p>
    <w:p w:rsidR="00EB00A6" w:rsidRPr="00E55A2F" w:rsidRDefault="00EB00A6" w:rsidP="00894EDB">
      <w:pPr>
        <w:autoSpaceDE w:val="0"/>
        <w:autoSpaceDN w:val="0"/>
        <w:adjustRightInd w:val="0"/>
        <w:spacing w:after="0"/>
        <w:ind w:left="720"/>
        <w:rPr>
          <w:rFonts w:ascii="Calibri" w:hAnsi="Calibri" w:cs="Calibri"/>
          <w:lang w:val="en-GB"/>
        </w:rPr>
      </w:pPr>
      <w:r w:rsidRPr="00E55A2F">
        <w:rPr>
          <w:rFonts w:ascii="Calibri" w:hAnsi="Calibri" w:cs="Calibri"/>
          <w:lang w:val="en-GB"/>
        </w:rPr>
        <w:t>Basic factors to be considered in bus scheduling – Traffic demand, running time,</w:t>
      </w:r>
      <w:r w:rsidR="002203A1" w:rsidRPr="00E55A2F">
        <w:rPr>
          <w:rFonts w:ascii="Calibri" w:hAnsi="Calibri" w:cs="Calibri"/>
          <w:lang w:val="en-GB"/>
        </w:rPr>
        <w:t xml:space="preserve"> </w:t>
      </w:r>
      <w:r w:rsidRPr="00E55A2F">
        <w:rPr>
          <w:rFonts w:ascii="Calibri" w:hAnsi="Calibri" w:cs="Calibri"/>
          <w:lang w:val="en-GB"/>
        </w:rPr>
        <w:t>Stand time, maintenance time-no. of busses required – vehicle utilization - Basic factors to be considered in crew scheduling – hours of work – Daily and weekly intervals of rest – spread over, spell of duty, overtime allowance – handing over and taking over time –use of computer in scheduling.</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4. Transport Economics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Costs – Capital costs – Maintenance costs- miscellaneous costs – components of</w:t>
      </w:r>
      <w:r w:rsidR="002203A1" w:rsidRPr="00E55A2F">
        <w:rPr>
          <w:rFonts w:ascii="Calibri" w:hAnsi="Calibri" w:cs="Calibri"/>
          <w:lang w:val="en-GB"/>
        </w:rPr>
        <w:t xml:space="preserve"> </w:t>
      </w:r>
      <w:r w:rsidRPr="00E55A2F">
        <w:rPr>
          <w:rFonts w:ascii="Calibri" w:hAnsi="Calibri" w:cs="Calibri"/>
          <w:lang w:val="en-GB"/>
        </w:rPr>
        <w:t>vehicle operational costs – fuel, lubricants, tyres, license- operational staff –vehicle taxes – depreciation –total cost for specific type of operation.</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 xml:space="preserve">5. Traffic and </w:t>
      </w:r>
      <w:r w:rsidR="00DB0B38" w:rsidRPr="00E55A2F">
        <w:rPr>
          <w:rFonts w:ascii="Calibri" w:hAnsi="Calibri" w:cs="Calibri"/>
          <w:b/>
          <w:bCs/>
          <w:lang w:val="en-GB"/>
        </w:rPr>
        <w:t>F</w:t>
      </w:r>
      <w:r w:rsidRPr="00E55A2F">
        <w:rPr>
          <w:rFonts w:ascii="Calibri" w:hAnsi="Calibri" w:cs="Calibri"/>
          <w:b/>
          <w:bCs/>
          <w:lang w:val="en-GB"/>
        </w:rPr>
        <w:t>ares.</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Elementary treatment of traffic investigation to improve services – peak hour demand –types of services – fare and fare structure – requirements of good fare system – different fares for hilly areas – Fare methods – Straight line method, taper scale method, flat rate, concessional fare, luggage fare – ticketing system types – hand written ticket, card ticket, pre printed denomination ticket, advance and reservation booking ticket – ticket machine.</w:t>
      </w:r>
    </w:p>
    <w:p w:rsidR="00EB00A6" w:rsidRPr="00E55A2F" w:rsidRDefault="00DB0B38"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6. Legal aspects of M</w:t>
      </w:r>
      <w:r w:rsidR="00EB00A6" w:rsidRPr="00E55A2F">
        <w:rPr>
          <w:rFonts w:ascii="Calibri" w:hAnsi="Calibri" w:cs="Calibri"/>
          <w:b/>
          <w:bCs/>
          <w:lang w:val="en-GB"/>
        </w:rPr>
        <w:t xml:space="preserve">otor </w:t>
      </w:r>
      <w:r w:rsidRPr="00E55A2F">
        <w:rPr>
          <w:rFonts w:ascii="Calibri" w:hAnsi="Calibri" w:cs="Calibri"/>
          <w:b/>
          <w:bCs/>
          <w:lang w:val="en-GB"/>
        </w:rPr>
        <w:t>T</w:t>
      </w:r>
      <w:r w:rsidR="00EB00A6" w:rsidRPr="00E55A2F">
        <w:rPr>
          <w:rFonts w:ascii="Calibri" w:hAnsi="Calibri" w:cs="Calibri"/>
          <w:b/>
          <w:bCs/>
          <w:lang w:val="en-GB"/>
        </w:rPr>
        <w:t>ransport</w:t>
      </w:r>
    </w:p>
    <w:p w:rsidR="00EB00A6" w:rsidRPr="00E55A2F" w:rsidRDefault="00EB00A6" w:rsidP="00EB00A6">
      <w:pPr>
        <w:autoSpaceDE w:val="0"/>
        <w:autoSpaceDN w:val="0"/>
        <w:adjustRightInd w:val="0"/>
        <w:spacing w:after="0"/>
        <w:ind w:left="720"/>
        <w:rPr>
          <w:rFonts w:ascii="Calibri" w:hAnsi="Calibri" w:cs="Calibri"/>
          <w:lang w:val="en-GB"/>
        </w:rPr>
      </w:pPr>
      <w:r w:rsidRPr="00E55A2F">
        <w:rPr>
          <w:rFonts w:ascii="Calibri" w:hAnsi="Calibri" w:cs="Calibri"/>
          <w:lang w:val="en-GB"/>
        </w:rPr>
        <w:t>Traffic signs and signals – procedure for registering of a vehicle- necessity of permits –fitness certificate – procedure for issue of driving license and conductor license – Motor insurance – basic principle – scope and coverage of different policies – claim</w:t>
      </w:r>
      <w:r w:rsidR="002203A1" w:rsidRPr="00E55A2F">
        <w:rPr>
          <w:rFonts w:ascii="Calibri" w:hAnsi="Calibri" w:cs="Calibri"/>
          <w:lang w:val="en-GB"/>
        </w:rPr>
        <w:t xml:space="preserve"> </w:t>
      </w:r>
      <w:r w:rsidRPr="00E55A2F">
        <w:rPr>
          <w:rFonts w:ascii="Calibri" w:hAnsi="Calibri" w:cs="Calibri"/>
          <w:lang w:val="en-GB"/>
        </w:rPr>
        <w:t>settlements.</w:t>
      </w:r>
    </w:p>
    <w:p w:rsidR="00EB00A6" w:rsidRPr="00E55A2F" w:rsidRDefault="00EB00A6" w:rsidP="00EB00A6">
      <w:pPr>
        <w:autoSpaceDE w:val="0"/>
        <w:autoSpaceDN w:val="0"/>
        <w:adjustRightInd w:val="0"/>
        <w:spacing w:after="0"/>
        <w:rPr>
          <w:rFonts w:ascii="Calibri" w:hAnsi="Calibri" w:cs="Calibri"/>
          <w:b/>
          <w:bCs/>
          <w:lang w:val="en-GB"/>
        </w:rPr>
      </w:pPr>
      <w:r w:rsidRPr="00E55A2F">
        <w:rPr>
          <w:rFonts w:ascii="Calibri" w:hAnsi="Calibri" w:cs="Calibri"/>
          <w:b/>
          <w:bCs/>
          <w:lang w:val="en-GB"/>
        </w:rPr>
        <w:t>Reference Books</w:t>
      </w:r>
    </w:p>
    <w:p w:rsidR="00894EDB" w:rsidRPr="00E55A2F" w:rsidRDefault="00EB00A6" w:rsidP="00894EDB">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1.   Motor vehicle act of state and central Govt.              </w:t>
      </w:r>
    </w:p>
    <w:p w:rsidR="00EB00A6" w:rsidRPr="00E55A2F" w:rsidRDefault="00894EDB" w:rsidP="00894EDB">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 xml:space="preserve">2.   </w:t>
      </w:r>
      <w:r w:rsidR="00EB00A6" w:rsidRPr="00E55A2F">
        <w:rPr>
          <w:rFonts w:ascii="Calibri" w:hAnsi="Calibri" w:cs="Calibri"/>
          <w:lang w:val="en-GB"/>
        </w:rPr>
        <w:t xml:space="preserve">Traffic Engineering and Transport Planning- L.R. </w:t>
      </w:r>
      <w:r w:rsidR="002A656A">
        <w:rPr>
          <w:rFonts w:ascii="Calibri" w:hAnsi="Calibri" w:cs="Calibri"/>
          <w:lang w:val="en-GB"/>
        </w:rPr>
        <w:t xml:space="preserve"> </w:t>
      </w:r>
      <w:r w:rsidR="00EB00A6" w:rsidRPr="00E55A2F">
        <w:rPr>
          <w:rFonts w:ascii="Calibri" w:hAnsi="Calibri" w:cs="Calibri"/>
          <w:lang w:val="en-GB"/>
        </w:rPr>
        <w:t xml:space="preserve">Kadiyali  Khanna </w:t>
      </w:r>
    </w:p>
    <w:p w:rsidR="00EB00A6" w:rsidRPr="00E55A2F" w:rsidRDefault="00894EDB" w:rsidP="00EB00A6">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3</w:t>
      </w:r>
      <w:r w:rsidR="00EB00A6" w:rsidRPr="00E55A2F">
        <w:rPr>
          <w:rFonts w:ascii="Calibri" w:hAnsi="Calibri" w:cs="Calibri"/>
          <w:lang w:val="en-GB"/>
        </w:rPr>
        <w:t xml:space="preserve">.  Motor vehicle workshop ORGANISATION and administration   - Bernard Chandler       </w:t>
      </w:r>
      <w:r w:rsidR="00EB00A6" w:rsidRPr="00E55A2F">
        <w:rPr>
          <w:rFonts w:ascii="Calibri" w:hAnsi="Calibri" w:cs="Calibri"/>
          <w:shd w:val="clear" w:color="auto" w:fill="FFFFFF"/>
          <w:lang w:val="en-GB"/>
        </w:rPr>
        <w:t>Oxford </w:t>
      </w:r>
    </w:p>
    <w:p w:rsidR="00EB00A6" w:rsidRPr="00E55A2F" w:rsidRDefault="00894EDB" w:rsidP="00EB00A6">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4</w:t>
      </w:r>
      <w:r w:rsidR="00EB00A6" w:rsidRPr="00E55A2F">
        <w:rPr>
          <w:rFonts w:ascii="Calibri" w:hAnsi="Calibri" w:cs="Calibri"/>
          <w:lang w:val="en-GB"/>
        </w:rPr>
        <w:t>.  Bus Operation and Bus Crew Scheduling - CIRT. (Pune)</w:t>
      </w:r>
    </w:p>
    <w:p w:rsidR="00EB00A6" w:rsidRPr="00E55A2F" w:rsidRDefault="00894EDB" w:rsidP="00EB00A6">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5</w:t>
      </w:r>
      <w:r w:rsidR="00EB00A6" w:rsidRPr="00E55A2F">
        <w:rPr>
          <w:rFonts w:ascii="Calibri" w:hAnsi="Calibri" w:cs="Calibri"/>
          <w:lang w:val="en-GB"/>
        </w:rPr>
        <w:t xml:space="preserve">.  An introduction to Transport Engineering -  Wilton W Hey   </w:t>
      </w:r>
      <w:r w:rsidR="00EB00A6" w:rsidRPr="00E55A2F">
        <w:rPr>
          <w:rFonts w:ascii="Calibri" w:hAnsi="Calibri" w:cs="Calibri"/>
          <w:shd w:val="clear" w:color="auto" w:fill="FFFFFF"/>
          <w:lang w:val="en-GB"/>
        </w:rPr>
        <w:t>W W.</w:t>
      </w:r>
    </w:p>
    <w:p w:rsidR="00EB00A6" w:rsidRDefault="00894EDB" w:rsidP="00EB00A6">
      <w:pPr>
        <w:autoSpaceDE w:val="0"/>
        <w:autoSpaceDN w:val="0"/>
        <w:adjustRightInd w:val="0"/>
        <w:spacing w:after="0"/>
        <w:ind w:left="720" w:hanging="862"/>
        <w:rPr>
          <w:rFonts w:ascii="Calibri" w:hAnsi="Calibri" w:cs="Calibri"/>
          <w:lang w:val="en-GB"/>
        </w:rPr>
      </w:pPr>
      <w:r w:rsidRPr="00E55A2F">
        <w:rPr>
          <w:rFonts w:ascii="Calibri" w:hAnsi="Calibri" w:cs="Calibri"/>
          <w:lang w:val="en-GB"/>
        </w:rPr>
        <w:t>6</w:t>
      </w:r>
      <w:r w:rsidR="00EB00A6" w:rsidRPr="00E55A2F">
        <w:rPr>
          <w:rFonts w:ascii="Calibri" w:hAnsi="Calibri" w:cs="Calibri"/>
          <w:lang w:val="en-GB"/>
        </w:rPr>
        <w:t>.  Elements of Transport   -  R.J. EatanCIRT. (Pune)</w:t>
      </w: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Default="002A656A" w:rsidP="00EB00A6">
      <w:pPr>
        <w:autoSpaceDE w:val="0"/>
        <w:autoSpaceDN w:val="0"/>
        <w:adjustRightInd w:val="0"/>
        <w:spacing w:after="0"/>
        <w:ind w:left="720" w:hanging="862"/>
        <w:rPr>
          <w:rFonts w:ascii="Calibri" w:hAnsi="Calibri" w:cs="Calibri"/>
          <w:lang w:val="en-GB"/>
        </w:rPr>
      </w:pPr>
    </w:p>
    <w:p w:rsidR="002A656A" w:rsidRPr="00E55A2F" w:rsidRDefault="002A656A" w:rsidP="00EB00A6">
      <w:pPr>
        <w:autoSpaceDE w:val="0"/>
        <w:autoSpaceDN w:val="0"/>
        <w:adjustRightInd w:val="0"/>
        <w:spacing w:after="0"/>
        <w:ind w:left="720" w:hanging="862"/>
        <w:rPr>
          <w:rFonts w:ascii="Calibri" w:hAnsi="Calibri" w:cs="Calibri"/>
          <w:lang w:val="en-GB"/>
        </w:rPr>
      </w:pPr>
    </w:p>
    <w:p w:rsidR="00EE198D" w:rsidRPr="00E55A2F" w:rsidRDefault="00EE198D" w:rsidP="00EB00A6">
      <w:pPr>
        <w:spacing w:after="0"/>
        <w:jc w:val="center"/>
        <w:rPr>
          <w:rFonts w:ascii="Calibri" w:hAnsi="Calibri" w:cs="Calibri"/>
          <w:b/>
          <w:sz w:val="24"/>
          <w:szCs w:val="24"/>
          <w:lang w:val="en-GB"/>
        </w:rPr>
      </w:pPr>
    </w:p>
    <w:p w:rsidR="00EB00A6" w:rsidRPr="00E55A2F" w:rsidRDefault="00EB00A6" w:rsidP="00EB00A6">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Blueprint of Question Paper</w:t>
      </w:r>
    </w:p>
    <w:p w:rsidR="00EB00A6" w:rsidRPr="00E55A2F" w:rsidRDefault="00EB00A6" w:rsidP="00EB00A6">
      <w:pPr>
        <w:spacing w:after="0"/>
        <w:jc w:val="center"/>
        <w:rPr>
          <w:rFonts w:ascii="Calibri" w:hAnsi="Calibri" w:cs="Calibri"/>
          <w:b/>
          <w:sz w:val="24"/>
          <w:szCs w:val="24"/>
          <w:lang w:val="en-GB"/>
        </w:rPr>
      </w:pPr>
      <w:r w:rsidRPr="00E55A2F">
        <w:rPr>
          <w:rFonts w:ascii="Calibri" w:hAnsi="Calibri" w:cs="Calibri"/>
          <w:b/>
          <w:sz w:val="24"/>
          <w:szCs w:val="24"/>
          <w:lang w:val="en-GB"/>
        </w:rPr>
        <w:t xml:space="preserve">A-406, MOTOR TRANSPORT ORGANISATION </w:t>
      </w:r>
    </w:p>
    <w:p w:rsidR="00EB00A6" w:rsidRPr="00E55A2F" w:rsidRDefault="00EB00A6" w:rsidP="00EB00A6">
      <w:pPr>
        <w:spacing w:after="0"/>
        <w:jc w:val="center"/>
        <w:rPr>
          <w:rFonts w:ascii="Calibri" w:hAnsi="Calibri" w:cs="Calibri"/>
          <w:lang w:val="en-GB"/>
        </w:rPr>
      </w:pPr>
    </w:p>
    <w:tbl>
      <w:tblPr>
        <w:tblStyle w:val="TableGrid"/>
        <w:tblW w:w="9473" w:type="dxa"/>
        <w:tblLayout w:type="fixed"/>
        <w:tblLook w:val="04A0" w:firstRow="1" w:lastRow="0" w:firstColumn="1" w:lastColumn="0" w:noHBand="0" w:noVBand="1"/>
      </w:tblPr>
      <w:tblGrid>
        <w:gridCol w:w="795"/>
        <w:gridCol w:w="2630"/>
        <w:gridCol w:w="743"/>
        <w:gridCol w:w="724"/>
        <w:gridCol w:w="664"/>
        <w:gridCol w:w="554"/>
        <w:gridCol w:w="566"/>
        <w:gridCol w:w="559"/>
        <w:gridCol w:w="559"/>
        <w:gridCol w:w="560"/>
        <w:gridCol w:w="559"/>
        <w:gridCol w:w="560"/>
      </w:tblGrid>
      <w:tr w:rsidR="00EB71D5" w:rsidRPr="00E55A2F" w:rsidTr="00406EBB">
        <w:trPr>
          <w:trHeight w:val="882"/>
        </w:trPr>
        <w:tc>
          <w:tcPr>
            <w:tcW w:w="7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263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74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06EBB">
            <w:pPr>
              <w:jc w:val="center"/>
              <w:rPr>
                <w:rFonts w:ascii="Calibri" w:hAnsi="Calibri" w:cs="Calibri"/>
                <w:b/>
                <w:szCs w:val="24"/>
                <w:lang w:val="en-GB"/>
              </w:rPr>
            </w:pPr>
            <w:r w:rsidRPr="00E55A2F">
              <w:rPr>
                <w:rFonts w:ascii="Calibri" w:hAnsi="Calibri" w:cs="Calibri"/>
                <w:b/>
                <w:szCs w:val="24"/>
                <w:lang w:val="en-GB"/>
              </w:rPr>
              <w:t>Periods Allocated</w:t>
            </w:r>
          </w:p>
        </w:tc>
        <w:tc>
          <w:tcPr>
            <w:tcW w:w="72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06EBB">
            <w:pPr>
              <w:jc w:val="center"/>
              <w:rPr>
                <w:rFonts w:ascii="Calibri" w:hAnsi="Calibri" w:cs="Calibri"/>
                <w:b/>
                <w:szCs w:val="24"/>
                <w:lang w:val="en-GB"/>
              </w:rPr>
            </w:pPr>
            <w:r w:rsidRPr="00E55A2F">
              <w:rPr>
                <w:rFonts w:ascii="Calibri" w:hAnsi="Calibri" w:cs="Calibri"/>
                <w:b/>
                <w:szCs w:val="24"/>
                <w:lang w:val="en-GB"/>
              </w:rPr>
              <w:t>Weightage Allocated</w:t>
            </w:r>
          </w:p>
        </w:tc>
        <w:tc>
          <w:tcPr>
            <w:tcW w:w="234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Marks wise Distribution of Weightage</w:t>
            </w:r>
          </w:p>
        </w:tc>
        <w:tc>
          <w:tcPr>
            <w:tcW w:w="22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Weightage</w:t>
            </w:r>
          </w:p>
        </w:tc>
      </w:tr>
      <w:tr w:rsidR="00EB71D5" w:rsidRPr="00E55A2F" w:rsidTr="00C300E4">
        <w:trPr>
          <w:trHeight w:val="514"/>
        </w:trPr>
        <w:tc>
          <w:tcPr>
            <w:tcW w:w="79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rPr>
                <w:rFonts w:ascii="Calibri" w:hAnsi="Calibri" w:cs="Calibri"/>
                <w:b/>
                <w:sz w:val="24"/>
                <w:szCs w:val="24"/>
                <w:lang w:val="en-GB"/>
              </w:rPr>
            </w:pPr>
          </w:p>
        </w:tc>
        <w:tc>
          <w:tcPr>
            <w:tcW w:w="263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rPr>
                <w:rFonts w:ascii="Calibri" w:hAnsi="Calibri" w:cs="Calibri"/>
                <w:b/>
                <w:sz w:val="24"/>
                <w:szCs w:val="24"/>
                <w:lang w:val="en-GB"/>
              </w:rPr>
            </w:pPr>
          </w:p>
        </w:tc>
        <w:tc>
          <w:tcPr>
            <w:tcW w:w="74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rPr>
                <w:rFonts w:ascii="Calibri" w:hAnsi="Calibri" w:cs="Calibri"/>
                <w:b/>
                <w:sz w:val="24"/>
                <w:szCs w:val="24"/>
                <w:lang w:val="en-GB"/>
              </w:rPr>
            </w:pPr>
          </w:p>
        </w:tc>
        <w:tc>
          <w:tcPr>
            <w:tcW w:w="72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rPr>
                <w:rFonts w:ascii="Calibri" w:hAnsi="Calibri" w:cs="Calibri"/>
                <w:b/>
                <w:sz w:val="24"/>
                <w:szCs w:val="24"/>
                <w:lang w:val="en-GB"/>
              </w:rPr>
            </w:pP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R</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U</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Ap</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An</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R</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U</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Ap</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4420D">
            <w:pPr>
              <w:jc w:val="center"/>
              <w:rPr>
                <w:rFonts w:ascii="Calibri" w:hAnsi="Calibri" w:cs="Calibri"/>
                <w:b/>
                <w:sz w:val="24"/>
                <w:szCs w:val="24"/>
                <w:lang w:val="en-GB"/>
              </w:rPr>
            </w:pPr>
            <w:r w:rsidRPr="00E55A2F">
              <w:rPr>
                <w:rFonts w:ascii="Calibri" w:hAnsi="Calibri" w:cs="Calibri"/>
                <w:b/>
                <w:sz w:val="24"/>
                <w:szCs w:val="24"/>
                <w:lang w:val="en-GB"/>
              </w:rPr>
              <w:t>An</w:t>
            </w:r>
          </w:p>
        </w:tc>
      </w:tr>
      <w:tr w:rsidR="00EB71D5" w:rsidRPr="00E55A2F" w:rsidTr="00C300E4">
        <w:trPr>
          <w:trHeight w:val="543"/>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2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rPr>
                <w:rFonts w:ascii="Calibri" w:hAnsi="Calibri" w:cs="Calibri"/>
                <w:lang w:val="en-GB"/>
              </w:rPr>
            </w:pPr>
            <w:r w:rsidRPr="00E55A2F">
              <w:rPr>
                <w:rFonts w:ascii="Calibri" w:hAnsi="Calibri" w:cs="Calibri"/>
                <w:lang w:val="en-GB"/>
              </w:rPr>
              <w:t>Organisational structure</w:t>
            </w:r>
          </w:p>
        </w:tc>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10</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14</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8</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r>
      <w:tr w:rsidR="00EB71D5" w:rsidRPr="00E55A2F" w:rsidTr="00C300E4">
        <w:trPr>
          <w:trHeight w:val="271"/>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2</w:t>
            </w:r>
          </w:p>
        </w:tc>
        <w:tc>
          <w:tcPr>
            <w:tcW w:w="2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rPr>
                <w:rFonts w:ascii="Calibri" w:hAnsi="Calibri" w:cs="Calibri"/>
                <w:lang w:val="en-GB"/>
              </w:rPr>
            </w:pPr>
            <w:r w:rsidRPr="00E55A2F">
              <w:rPr>
                <w:rFonts w:ascii="Calibri" w:hAnsi="Calibri" w:cs="Calibri"/>
                <w:lang w:val="en-GB"/>
              </w:rPr>
              <w:t>Operations</w:t>
            </w:r>
          </w:p>
        </w:tc>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12</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14</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8</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r>
      <w:tr w:rsidR="00EB71D5" w:rsidRPr="00E55A2F" w:rsidTr="00C300E4">
        <w:trPr>
          <w:trHeight w:val="543"/>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2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rPr>
                <w:rFonts w:ascii="Calibri" w:hAnsi="Calibri" w:cs="Calibri"/>
                <w:lang w:val="en-GB"/>
              </w:rPr>
            </w:pPr>
            <w:r w:rsidRPr="00E55A2F">
              <w:rPr>
                <w:rFonts w:ascii="Calibri" w:hAnsi="Calibri" w:cs="Calibri"/>
                <w:lang w:val="en-GB"/>
              </w:rPr>
              <w:t>Bus and crew scheduling</w:t>
            </w:r>
          </w:p>
        </w:tc>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8</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11</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8</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r>
      <w:tr w:rsidR="00EB71D5" w:rsidRPr="00E55A2F" w:rsidTr="00C300E4">
        <w:trPr>
          <w:trHeight w:val="543"/>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4</w:t>
            </w:r>
          </w:p>
        </w:tc>
        <w:tc>
          <w:tcPr>
            <w:tcW w:w="2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rPr>
                <w:rFonts w:ascii="Calibri" w:hAnsi="Calibri" w:cs="Calibri"/>
                <w:lang w:val="en-GB"/>
              </w:rPr>
            </w:pPr>
            <w:r w:rsidRPr="00E55A2F">
              <w:rPr>
                <w:rFonts w:ascii="Calibri" w:hAnsi="Calibri" w:cs="Calibri"/>
                <w:lang w:val="en-GB"/>
              </w:rPr>
              <w:t>Transport economics</w:t>
            </w:r>
          </w:p>
        </w:tc>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8</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06</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6</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2</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r>
      <w:tr w:rsidR="00EB71D5" w:rsidRPr="00E55A2F" w:rsidTr="00C300E4">
        <w:trPr>
          <w:trHeight w:val="271"/>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5</w:t>
            </w:r>
          </w:p>
        </w:tc>
        <w:tc>
          <w:tcPr>
            <w:tcW w:w="2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rPr>
                <w:rFonts w:ascii="Calibri" w:hAnsi="Calibri" w:cs="Calibri"/>
                <w:lang w:val="en-GB"/>
              </w:rPr>
            </w:pPr>
            <w:r w:rsidRPr="00E55A2F">
              <w:rPr>
                <w:rFonts w:ascii="Calibri" w:hAnsi="Calibri" w:cs="Calibri"/>
                <w:lang w:val="en-GB"/>
              </w:rPr>
              <w:t>Traffic and fares</w:t>
            </w:r>
          </w:p>
        </w:tc>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10</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11</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8</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r>
      <w:tr w:rsidR="00EB71D5" w:rsidRPr="00E55A2F" w:rsidTr="00C300E4">
        <w:trPr>
          <w:trHeight w:val="543"/>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6</w:t>
            </w:r>
          </w:p>
        </w:tc>
        <w:tc>
          <w:tcPr>
            <w:tcW w:w="2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rPr>
                <w:rFonts w:ascii="Calibri" w:hAnsi="Calibri" w:cs="Calibri"/>
                <w:lang w:val="en-GB"/>
              </w:rPr>
            </w:pPr>
            <w:r w:rsidRPr="00E55A2F">
              <w:rPr>
                <w:rFonts w:ascii="Calibri" w:hAnsi="Calibri" w:cs="Calibri"/>
                <w:lang w:val="en-GB"/>
              </w:rPr>
              <w:t>Legal aspects of motor transport</w:t>
            </w:r>
          </w:p>
        </w:tc>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12</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14</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3</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8</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0</w:t>
            </w:r>
          </w:p>
        </w:tc>
      </w:tr>
      <w:tr w:rsidR="00EB71D5" w:rsidRPr="00E55A2F" w:rsidTr="00C300E4">
        <w:trPr>
          <w:trHeight w:val="814"/>
        </w:trPr>
        <w:tc>
          <w:tcPr>
            <w:tcW w:w="416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rPr>
                <w:rFonts w:ascii="Calibri" w:hAnsi="Calibri" w:cs="Calibri"/>
                <w:lang w:val="en-GB"/>
              </w:rPr>
            </w:pPr>
            <w:r w:rsidRPr="00E55A2F">
              <w:rPr>
                <w:rFonts w:ascii="Calibri" w:hAnsi="Calibri" w:cs="Calibri"/>
                <w:lang w:val="en-GB"/>
              </w:rPr>
              <w:t>Part – C Question having 10 marks weightage from any of the above chapters</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10</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sz w:val="20"/>
                <w:lang w:val="en-GB"/>
              </w:rPr>
              <w:t>10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lang w:val="en-GB"/>
              </w:rPr>
            </w:pPr>
            <w:r w:rsidRPr="00E55A2F">
              <w:rPr>
                <w:rFonts w:ascii="Calibri" w:hAnsi="Calibri" w:cs="Calibri"/>
                <w:lang w:val="en-GB"/>
              </w:rPr>
              <w:t>1</w:t>
            </w:r>
          </w:p>
        </w:tc>
      </w:tr>
      <w:tr w:rsidR="00EB71D5" w:rsidRPr="00E55A2F" w:rsidTr="00C300E4">
        <w:trPr>
          <w:trHeight w:val="260"/>
        </w:trPr>
        <w:tc>
          <w:tcPr>
            <w:tcW w:w="34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right"/>
              <w:rPr>
                <w:rFonts w:ascii="Calibri" w:hAnsi="Calibri" w:cs="Calibri"/>
                <w:b/>
                <w:lang w:val="en-GB"/>
              </w:rPr>
            </w:pPr>
            <w:r w:rsidRPr="00E55A2F">
              <w:rPr>
                <w:rFonts w:ascii="Calibri" w:hAnsi="Calibri" w:cs="Calibri"/>
                <w:b/>
                <w:lang w:val="en-GB"/>
              </w:rPr>
              <w:t>Total:</w:t>
            </w:r>
          </w:p>
        </w:tc>
        <w:tc>
          <w:tcPr>
            <w:tcW w:w="7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lang w:val="en-GB"/>
              </w:rPr>
            </w:pPr>
            <w:r w:rsidRPr="00E55A2F">
              <w:rPr>
                <w:rFonts w:ascii="Calibri" w:hAnsi="Calibri" w:cs="Calibri"/>
                <w:b/>
                <w:lang w:val="en-GB"/>
              </w:rPr>
              <w:t>60</w:t>
            </w:r>
          </w:p>
        </w:tc>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lang w:val="en-GB"/>
              </w:rPr>
            </w:pPr>
            <w:r w:rsidRPr="00E55A2F">
              <w:rPr>
                <w:rFonts w:ascii="Calibri" w:hAnsi="Calibri" w:cs="Calibri"/>
                <w:b/>
                <w:lang w:val="en-GB"/>
              </w:rPr>
              <w:t>80</w:t>
            </w:r>
          </w:p>
        </w:tc>
        <w:tc>
          <w:tcPr>
            <w:tcW w:w="6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lang w:val="en-GB"/>
              </w:rPr>
            </w:pPr>
            <w:r w:rsidRPr="00E55A2F">
              <w:rPr>
                <w:rFonts w:ascii="Calibri" w:hAnsi="Calibri" w:cs="Calibri"/>
                <w:b/>
                <w:lang w:val="en-GB"/>
              </w:rPr>
              <w:t>18</w:t>
            </w:r>
          </w:p>
        </w:tc>
        <w:tc>
          <w:tcPr>
            <w:tcW w:w="5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sz w:val="20"/>
                <w:lang w:val="en-GB"/>
              </w:rPr>
            </w:pPr>
            <w:r w:rsidRPr="00E55A2F">
              <w:rPr>
                <w:rFonts w:ascii="Calibri" w:hAnsi="Calibri" w:cs="Calibri"/>
                <w:b/>
                <w:sz w:val="20"/>
                <w:lang w:val="en-GB"/>
              </w:rPr>
              <w:t>12</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sz w:val="20"/>
                <w:lang w:val="en-GB"/>
              </w:rPr>
            </w:pPr>
            <w:r w:rsidRPr="00E55A2F">
              <w:rPr>
                <w:rFonts w:ascii="Calibri" w:hAnsi="Calibri" w:cs="Calibri"/>
                <w:b/>
                <w:sz w:val="20"/>
                <w:lang w:val="en-GB"/>
              </w:rPr>
              <w:t>40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sz w:val="20"/>
                <w:lang w:val="en-GB"/>
              </w:rPr>
            </w:pPr>
            <w:r w:rsidRPr="00E55A2F">
              <w:rPr>
                <w:rFonts w:ascii="Calibri" w:hAnsi="Calibri" w:cs="Calibri"/>
                <w:b/>
                <w:sz w:val="20"/>
                <w:lang w:val="en-GB"/>
              </w:rPr>
              <w:t>10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sz w:val="20"/>
                <w:lang w:val="en-GB"/>
              </w:rPr>
            </w:pPr>
            <w:r w:rsidRPr="00E55A2F">
              <w:rPr>
                <w:rFonts w:ascii="Calibri" w:hAnsi="Calibri" w:cs="Calibri"/>
                <w:b/>
                <w:sz w:val="20"/>
                <w:lang w:val="en-GB"/>
              </w:rPr>
              <w:t>6</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sz w:val="20"/>
                <w:lang w:val="en-GB"/>
              </w:rPr>
            </w:pPr>
            <w:r w:rsidRPr="00E55A2F">
              <w:rPr>
                <w:rFonts w:ascii="Calibri" w:hAnsi="Calibri" w:cs="Calibri"/>
                <w:b/>
                <w:sz w:val="20"/>
                <w:lang w:val="en-GB"/>
              </w:rPr>
              <w:t>4</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sz w:val="20"/>
                <w:lang w:val="en-GB"/>
              </w:rPr>
            </w:pPr>
            <w:r w:rsidRPr="00E55A2F">
              <w:rPr>
                <w:rFonts w:ascii="Calibri" w:hAnsi="Calibri" w:cs="Calibri"/>
                <w:b/>
                <w:sz w:val="20"/>
                <w:lang w:val="en-GB"/>
              </w:rPr>
              <w:t>5</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2A656A">
            <w:pPr>
              <w:spacing w:line="480" w:lineRule="auto"/>
              <w:jc w:val="center"/>
              <w:rPr>
                <w:rFonts w:ascii="Calibri" w:hAnsi="Calibri" w:cs="Calibri"/>
                <w:b/>
                <w:sz w:val="20"/>
                <w:lang w:val="en-GB"/>
              </w:rPr>
            </w:pPr>
            <w:r w:rsidRPr="00E55A2F">
              <w:rPr>
                <w:rFonts w:ascii="Calibri" w:hAnsi="Calibri" w:cs="Calibri"/>
                <w:b/>
                <w:sz w:val="20"/>
                <w:lang w:val="en-GB"/>
              </w:rPr>
              <w:t>1</w:t>
            </w:r>
          </w:p>
        </w:tc>
      </w:tr>
    </w:tbl>
    <w:p w:rsidR="00C300E4" w:rsidRDefault="00C300E4" w:rsidP="00C300E4">
      <w:pPr>
        <w:pStyle w:val="ListParagraph"/>
        <w:spacing w:after="0"/>
        <w:jc w:val="center"/>
        <w:rPr>
          <w:b/>
          <w:sz w:val="24"/>
          <w:szCs w:val="24"/>
          <w:lang w:val="en-GB"/>
        </w:rPr>
      </w:pPr>
    </w:p>
    <w:p w:rsidR="002A656A" w:rsidRPr="00E55A2F" w:rsidRDefault="002A656A" w:rsidP="00C300E4">
      <w:pPr>
        <w:pStyle w:val="ListParagraph"/>
        <w:spacing w:after="0"/>
        <w:jc w:val="center"/>
        <w:rPr>
          <w:b/>
          <w:sz w:val="24"/>
          <w:szCs w:val="24"/>
          <w:lang w:val="en-GB"/>
        </w:rPr>
      </w:pPr>
    </w:p>
    <w:p w:rsidR="00C300E4" w:rsidRPr="00E55A2F" w:rsidRDefault="00C300E4"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471"/>
        <w:gridCol w:w="4796"/>
      </w:tblGrid>
      <w:tr w:rsidR="00C300E4" w:rsidRPr="00E55A2F" w:rsidTr="00C300E4">
        <w:trPr>
          <w:trHeight w:val="268"/>
        </w:trPr>
        <w:tc>
          <w:tcPr>
            <w:tcW w:w="2471" w:type="dxa"/>
            <w:vAlign w:val="center"/>
          </w:tcPr>
          <w:p w:rsidR="00C300E4" w:rsidRPr="00E55A2F" w:rsidRDefault="00C300E4" w:rsidP="00BE0F15">
            <w:pPr>
              <w:spacing w:line="276" w:lineRule="auto"/>
              <w:jc w:val="center"/>
              <w:rPr>
                <w:b/>
                <w:lang w:val="en-GB"/>
              </w:rPr>
            </w:pPr>
            <w:r w:rsidRPr="00E55A2F">
              <w:rPr>
                <w:b/>
                <w:lang w:val="en-GB"/>
              </w:rPr>
              <w:t>Unit Test</w:t>
            </w:r>
          </w:p>
        </w:tc>
        <w:tc>
          <w:tcPr>
            <w:tcW w:w="4796" w:type="dxa"/>
            <w:vAlign w:val="center"/>
          </w:tcPr>
          <w:p w:rsidR="00C300E4" w:rsidRPr="00E55A2F" w:rsidRDefault="00C300E4" w:rsidP="00BE0F15">
            <w:pPr>
              <w:jc w:val="center"/>
              <w:rPr>
                <w:b/>
                <w:lang w:val="en-GB"/>
              </w:rPr>
            </w:pPr>
            <w:r w:rsidRPr="00E55A2F">
              <w:rPr>
                <w:b/>
                <w:lang w:val="en-GB"/>
              </w:rPr>
              <w:t>Learning Outcomes to be covered</w:t>
            </w:r>
          </w:p>
        </w:tc>
      </w:tr>
      <w:tr w:rsidR="00C300E4" w:rsidRPr="00E55A2F" w:rsidTr="00C300E4">
        <w:trPr>
          <w:trHeight w:val="311"/>
        </w:trPr>
        <w:tc>
          <w:tcPr>
            <w:tcW w:w="2471" w:type="dxa"/>
            <w:vAlign w:val="center"/>
          </w:tcPr>
          <w:p w:rsidR="00C300E4" w:rsidRPr="00E55A2F" w:rsidRDefault="00C300E4" w:rsidP="00BE0F15">
            <w:pPr>
              <w:spacing w:line="276" w:lineRule="auto"/>
              <w:jc w:val="center"/>
              <w:rPr>
                <w:lang w:val="en-GB"/>
              </w:rPr>
            </w:pPr>
            <w:r w:rsidRPr="00E55A2F">
              <w:rPr>
                <w:lang w:val="en-GB"/>
              </w:rPr>
              <w:t>Unit Test – I</w:t>
            </w:r>
          </w:p>
        </w:tc>
        <w:tc>
          <w:tcPr>
            <w:tcW w:w="4796" w:type="dxa"/>
            <w:vAlign w:val="center"/>
          </w:tcPr>
          <w:p w:rsidR="00C300E4" w:rsidRPr="00E55A2F" w:rsidRDefault="00C300E4" w:rsidP="00BE0F15">
            <w:pPr>
              <w:jc w:val="center"/>
              <w:rPr>
                <w:lang w:val="en-GB"/>
              </w:rPr>
            </w:pPr>
            <w:r w:rsidRPr="00E55A2F">
              <w:rPr>
                <w:lang w:val="en-GB"/>
              </w:rPr>
              <w:t>From 1.1 to 3.4</w:t>
            </w:r>
          </w:p>
        </w:tc>
      </w:tr>
      <w:tr w:rsidR="00C300E4" w:rsidRPr="00E55A2F" w:rsidTr="00C300E4">
        <w:trPr>
          <w:trHeight w:val="292"/>
        </w:trPr>
        <w:tc>
          <w:tcPr>
            <w:tcW w:w="2471" w:type="dxa"/>
            <w:vAlign w:val="center"/>
          </w:tcPr>
          <w:p w:rsidR="00C300E4" w:rsidRPr="00E55A2F" w:rsidRDefault="00C300E4" w:rsidP="00BE0F15">
            <w:pPr>
              <w:spacing w:line="276" w:lineRule="auto"/>
              <w:jc w:val="center"/>
              <w:rPr>
                <w:lang w:val="en-GB"/>
              </w:rPr>
            </w:pPr>
            <w:r w:rsidRPr="00E55A2F">
              <w:rPr>
                <w:lang w:val="en-GB"/>
              </w:rPr>
              <w:t>Unit Test – II</w:t>
            </w:r>
          </w:p>
        </w:tc>
        <w:tc>
          <w:tcPr>
            <w:tcW w:w="4796" w:type="dxa"/>
            <w:vAlign w:val="center"/>
          </w:tcPr>
          <w:p w:rsidR="00C300E4" w:rsidRPr="00E55A2F" w:rsidRDefault="00C300E4" w:rsidP="00BE0F15">
            <w:pPr>
              <w:jc w:val="center"/>
              <w:rPr>
                <w:lang w:val="en-GB"/>
              </w:rPr>
            </w:pPr>
            <w:r w:rsidRPr="00E55A2F">
              <w:rPr>
                <w:lang w:val="en-GB"/>
              </w:rPr>
              <w:t>From 4.1 to 6.6</w:t>
            </w:r>
          </w:p>
        </w:tc>
      </w:tr>
    </w:tbl>
    <w:p w:rsidR="00C300E4" w:rsidRDefault="00C300E4" w:rsidP="00C300E4">
      <w:pPr>
        <w:pStyle w:val="ListParagraph"/>
        <w:rPr>
          <w:b/>
          <w:sz w:val="24"/>
          <w:szCs w:val="24"/>
          <w:lang w:val="en-GB"/>
        </w:rPr>
      </w:pPr>
    </w:p>
    <w:p w:rsidR="002A656A" w:rsidRDefault="002A656A" w:rsidP="00C300E4">
      <w:pPr>
        <w:pStyle w:val="ListParagraph"/>
        <w:rPr>
          <w:b/>
          <w:sz w:val="24"/>
          <w:szCs w:val="24"/>
          <w:lang w:val="en-GB"/>
        </w:rPr>
      </w:pPr>
    </w:p>
    <w:p w:rsidR="002A656A" w:rsidRDefault="002A656A" w:rsidP="00C300E4">
      <w:pPr>
        <w:pStyle w:val="ListParagraph"/>
        <w:rPr>
          <w:b/>
          <w:sz w:val="24"/>
          <w:szCs w:val="24"/>
          <w:lang w:val="en-GB"/>
        </w:rPr>
      </w:pPr>
    </w:p>
    <w:p w:rsidR="002A656A" w:rsidRDefault="002A656A" w:rsidP="00C300E4">
      <w:pPr>
        <w:pStyle w:val="ListParagraph"/>
        <w:rPr>
          <w:b/>
          <w:sz w:val="24"/>
          <w:szCs w:val="24"/>
          <w:lang w:val="en-GB"/>
        </w:rPr>
      </w:pPr>
    </w:p>
    <w:p w:rsidR="002A656A" w:rsidRDefault="002A656A" w:rsidP="00C300E4">
      <w:pPr>
        <w:pStyle w:val="ListParagraph"/>
        <w:rPr>
          <w:b/>
          <w:sz w:val="24"/>
          <w:szCs w:val="24"/>
          <w:lang w:val="en-GB"/>
        </w:rPr>
      </w:pPr>
    </w:p>
    <w:p w:rsidR="002A656A" w:rsidRDefault="002A656A" w:rsidP="00C300E4">
      <w:pPr>
        <w:pStyle w:val="ListParagraph"/>
        <w:rPr>
          <w:b/>
          <w:sz w:val="24"/>
          <w:szCs w:val="24"/>
          <w:lang w:val="en-GB"/>
        </w:rPr>
      </w:pPr>
    </w:p>
    <w:p w:rsidR="002A656A" w:rsidRDefault="002A656A" w:rsidP="00C300E4">
      <w:pPr>
        <w:pStyle w:val="ListParagraph"/>
        <w:rPr>
          <w:b/>
          <w:sz w:val="24"/>
          <w:szCs w:val="24"/>
          <w:lang w:val="en-GB"/>
        </w:rPr>
      </w:pPr>
    </w:p>
    <w:p w:rsidR="002A656A" w:rsidRDefault="002A656A" w:rsidP="00C300E4">
      <w:pPr>
        <w:pStyle w:val="ListParagraph"/>
        <w:rPr>
          <w:b/>
          <w:sz w:val="24"/>
          <w:szCs w:val="24"/>
          <w:lang w:val="en-GB"/>
        </w:rPr>
      </w:pPr>
    </w:p>
    <w:p w:rsidR="002A656A" w:rsidRDefault="002A656A" w:rsidP="00C300E4">
      <w:pPr>
        <w:pStyle w:val="ListParagraph"/>
        <w:rPr>
          <w:b/>
          <w:sz w:val="24"/>
          <w:szCs w:val="24"/>
          <w:lang w:val="en-GB"/>
        </w:rPr>
      </w:pPr>
    </w:p>
    <w:p w:rsidR="002A656A" w:rsidRPr="00E55A2F" w:rsidRDefault="002A656A" w:rsidP="00C300E4">
      <w:pPr>
        <w:pStyle w:val="ListParagraph"/>
        <w:rPr>
          <w:b/>
          <w:sz w:val="24"/>
          <w:szCs w:val="24"/>
          <w:lang w:val="en-GB"/>
        </w:rPr>
      </w:pPr>
    </w:p>
    <w:p w:rsidR="00C300E4" w:rsidRPr="00E55A2F" w:rsidRDefault="00C300E4" w:rsidP="00133ADB">
      <w:pPr>
        <w:pStyle w:val="ListParagraph"/>
        <w:numPr>
          <w:ilvl w:val="0"/>
          <w:numId w:val="182"/>
        </w:numPr>
        <w:rPr>
          <w:b/>
          <w:sz w:val="24"/>
          <w:szCs w:val="24"/>
          <w:lang w:val="en-GB"/>
        </w:rPr>
      </w:pPr>
      <w:r w:rsidRPr="00E55A2F">
        <w:rPr>
          <w:b/>
          <w:sz w:val="24"/>
          <w:szCs w:val="24"/>
          <w:lang w:val="en-GB"/>
        </w:rPr>
        <w:lastRenderedPageBreak/>
        <w:t>Model questions paper for Unit Test with COs mapped</w:t>
      </w:r>
    </w:p>
    <w:p w:rsidR="002A656A" w:rsidRDefault="002A656A" w:rsidP="00BF7D8B">
      <w:pPr>
        <w:pStyle w:val="ListParagraph"/>
        <w:spacing w:line="240" w:lineRule="auto"/>
        <w:jc w:val="center"/>
        <w:rPr>
          <w:b/>
          <w:bCs/>
          <w:lang w:val="en-GB"/>
        </w:rPr>
      </w:pPr>
    </w:p>
    <w:p w:rsidR="00C300E4" w:rsidRPr="002A656A" w:rsidRDefault="00C300E4" w:rsidP="002A656A">
      <w:pPr>
        <w:spacing w:line="240" w:lineRule="auto"/>
        <w:jc w:val="center"/>
        <w:rPr>
          <w:b/>
          <w:bCs/>
          <w:lang w:val="en-GB"/>
        </w:rPr>
      </w:pPr>
      <w:r w:rsidRPr="002A656A">
        <w:rPr>
          <w:b/>
          <w:bCs/>
          <w:lang w:val="en-GB"/>
        </w:rPr>
        <w:t>UNIT TEST I</w:t>
      </w:r>
    </w:p>
    <w:tbl>
      <w:tblPr>
        <w:tblStyle w:val="TableGrid"/>
        <w:tblW w:w="9286" w:type="dxa"/>
        <w:tblLook w:val="04A0" w:firstRow="1" w:lastRow="0" w:firstColumn="1" w:lastColumn="0" w:noHBand="0" w:noVBand="1"/>
      </w:tblPr>
      <w:tblGrid>
        <w:gridCol w:w="690"/>
        <w:gridCol w:w="4666"/>
        <w:gridCol w:w="1275"/>
        <w:gridCol w:w="1275"/>
        <w:gridCol w:w="1336"/>
        <w:gridCol w:w="44"/>
      </w:tblGrid>
      <w:tr w:rsidR="00C300E4" w:rsidRPr="00E55A2F" w:rsidTr="00BF7D8B">
        <w:trPr>
          <w:gridAfter w:val="1"/>
          <w:wAfter w:w="44" w:type="dxa"/>
        </w:trPr>
        <w:tc>
          <w:tcPr>
            <w:tcW w:w="690" w:type="dxa"/>
          </w:tcPr>
          <w:p w:rsidR="00C300E4" w:rsidRPr="00E55A2F" w:rsidRDefault="00C300E4" w:rsidP="00BE0F15">
            <w:pPr>
              <w:rPr>
                <w:b/>
                <w:lang w:val="en-GB"/>
              </w:rPr>
            </w:pPr>
            <w:r w:rsidRPr="00E55A2F">
              <w:rPr>
                <w:b/>
                <w:lang w:val="en-GB"/>
              </w:rPr>
              <w:t>Q.No</w:t>
            </w:r>
          </w:p>
        </w:tc>
        <w:tc>
          <w:tcPr>
            <w:tcW w:w="4666" w:type="dxa"/>
          </w:tcPr>
          <w:p w:rsidR="00C300E4" w:rsidRPr="00E55A2F" w:rsidRDefault="00C300E4" w:rsidP="00BE0F15">
            <w:pPr>
              <w:jc w:val="center"/>
              <w:rPr>
                <w:b/>
                <w:lang w:val="en-GB"/>
              </w:rPr>
            </w:pPr>
            <w:r w:rsidRPr="00E55A2F">
              <w:rPr>
                <w:b/>
                <w:lang w:val="en-GB"/>
              </w:rPr>
              <w:t>Question</w:t>
            </w:r>
          </w:p>
        </w:tc>
        <w:tc>
          <w:tcPr>
            <w:tcW w:w="1275" w:type="dxa"/>
          </w:tcPr>
          <w:p w:rsidR="00C300E4" w:rsidRPr="00E55A2F" w:rsidRDefault="00C300E4" w:rsidP="00BE0F15">
            <w:pPr>
              <w:jc w:val="center"/>
              <w:rPr>
                <w:b/>
                <w:lang w:val="en-GB"/>
              </w:rPr>
            </w:pPr>
            <w:r w:rsidRPr="00E55A2F">
              <w:rPr>
                <w:b/>
                <w:lang w:val="en-GB"/>
              </w:rPr>
              <w:t>Bloom’s category</w:t>
            </w:r>
          </w:p>
        </w:tc>
        <w:tc>
          <w:tcPr>
            <w:tcW w:w="1275" w:type="dxa"/>
          </w:tcPr>
          <w:p w:rsidR="00C300E4" w:rsidRPr="00E55A2F" w:rsidRDefault="00C300E4" w:rsidP="00BE0F15">
            <w:pPr>
              <w:jc w:val="center"/>
              <w:rPr>
                <w:b/>
                <w:lang w:val="en-GB"/>
              </w:rPr>
            </w:pPr>
            <w:r w:rsidRPr="00E55A2F">
              <w:rPr>
                <w:b/>
                <w:lang w:val="en-GB"/>
              </w:rPr>
              <w:t>Marks allocated</w:t>
            </w:r>
          </w:p>
        </w:tc>
        <w:tc>
          <w:tcPr>
            <w:tcW w:w="1336" w:type="dxa"/>
          </w:tcPr>
          <w:p w:rsidR="00C300E4" w:rsidRPr="00E55A2F" w:rsidRDefault="00C300E4" w:rsidP="00BE0F15">
            <w:pPr>
              <w:jc w:val="center"/>
              <w:rPr>
                <w:b/>
                <w:lang w:val="en-GB"/>
              </w:rPr>
            </w:pPr>
            <w:r w:rsidRPr="00E55A2F">
              <w:rPr>
                <w:b/>
                <w:lang w:val="en-GB"/>
              </w:rPr>
              <w:t>CO addressed</w:t>
            </w:r>
          </w:p>
        </w:tc>
      </w:tr>
      <w:tr w:rsidR="00BF7D8B" w:rsidRPr="00E55A2F" w:rsidTr="00BE0F15">
        <w:trPr>
          <w:gridAfter w:val="1"/>
          <w:wAfter w:w="44" w:type="dxa"/>
        </w:trPr>
        <w:tc>
          <w:tcPr>
            <w:tcW w:w="9242" w:type="dxa"/>
            <w:gridSpan w:val="5"/>
          </w:tcPr>
          <w:p w:rsidR="00BF7D8B" w:rsidRPr="00E55A2F" w:rsidRDefault="00BF7D8B" w:rsidP="00BE0F15">
            <w:pPr>
              <w:jc w:val="center"/>
              <w:rPr>
                <w:b/>
                <w:lang w:val="en-GB"/>
              </w:rPr>
            </w:pPr>
            <w:r w:rsidRPr="00E55A2F">
              <w:rPr>
                <w:b/>
                <w:lang w:val="en-GB"/>
              </w:rPr>
              <w:t>Part - A (16 marks)</w:t>
            </w:r>
            <w:r w:rsidRPr="00E55A2F">
              <w:rPr>
                <w:b/>
                <w:bCs/>
                <w:lang w:val="en-GB"/>
              </w:rPr>
              <w:t xml:space="preserve">                          </w:t>
            </w:r>
          </w:p>
        </w:tc>
      </w:tr>
      <w:tr w:rsidR="00C300E4" w:rsidRPr="00E55A2F" w:rsidTr="00BF7D8B">
        <w:trPr>
          <w:gridAfter w:val="1"/>
          <w:wAfter w:w="44" w:type="dxa"/>
        </w:trPr>
        <w:tc>
          <w:tcPr>
            <w:tcW w:w="690" w:type="dxa"/>
          </w:tcPr>
          <w:p w:rsidR="00C300E4" w:rsidRPr="00E55A2F" w:rsidRDefault="00C300E4" w:rsidP="00BE0F15">
            <w:pPr>
              <w:rPr>
                <w:lang w:val="en-GB"/>
              </w:rPr>
            </w:pPr>
            <w:r w:rsidRPr="00E55A2F">
              <w:rPr>
                <w:lang w:val="en-GB"/>
              </w:rPr>
              <w:t>1</w:t>
            </w:r>
          </w:p>
        </w:tc>
        <w:tc>
          <w:tcPr>
            <w:tcW w:w="4666" w:type="dxa"/>
          </w:tcPr>
          <w:p w:rsidR="00C300E4" w:rsidRPr="00E55A2F" w:rsidRDefault="00C300E4" w:rsidP="00BE0F15">
            <w:pPr>
              <w:rPr>
                <w:lang w:val="en-GB"/>
              </w:rPr>
            </w:pPr>
            <w:r w:rsidRPr="00E55A2F">
              <w:rPr>
                <w:lang w:val="en-GB"/>
              </w:rPr>
              <w:t xml:space="preserve">Organisational structure </w:t>
            </w:r>
          </w:p>
        </w:tc>
        <w:tc>
          <w:tcPr>
            <w:tcW w:w="1275" w:type="dxa"/>
          </w:tcPr>
          <w:p w:rsidR="00C300E4" w:rsidRPr="00E55A2F" w:rsidRDefault="00C300E4" w:rsidP="00BE0F15">
            <w:pPr>
              <w:rPr>
                <w:lang w:val="en-GB"/>
              </w:rPr>
            </w:pPr>
            <w:r w:rsidRPr="00E55A2F">
              <w:rPr>
                <w:lang w:val="en-GB"/>
              </w:rPr>
              <w:t>R</w:t>
            </w:r>
          </w:p>
        </w:tc>
        <w:tc>
          <w:tcPr>
            <w:tcW w:w="1275" w:type="dxa"/>
          </w:tcPr>
          <w:p w:rsidR="00C300E4" w:rsidRPr="00E55A2F" w:rsidRDefault="00C300E4" w:rsidP="00BE0F15">
            <w:pPr>
              <w:rPr>
                <w:lang w:val="en-GB"/>
              </w:rPr>
            </w:pPr>
            <w:r w:rsidRPr="00E55A2F">
              <w:rPr>
                <w:lang w:val="en-GB"/>
              </w:rPr>
              <w:t>5(3+2)</w:t>
            </w:r>
          </w:p>
        </w:tc>
        <w:tc>
          <w:tcPr>
            <w:tcW w:w="1336" w:type="dxa"/>
          </w:tcPr>
          <w:p w:rsidR="00C300E4" w:rsidRPr="00E55A2F" w:rsidRDefault="00C300E4" w:rsidP="00BE0F15">
            <w:pPr>
              <w:rPr>
                <w:lang w:val="en-GB"/>
              </w:rPr>
            </w:pPr>
            <w:r w:rsidRPr="00E55A2F">
              <w:rPr>
                <w:lang w:val="en-GB"/>
              </w:rPr>
              <w:t>CO 1</w:t>
            </w:r>
          </w:p>
        </w:tc>
      </w:tr>
      <w:tr w:rsidR="00C300E4" w:rsidRPr="00E55A2F" w:rsidTr="00BF7D8B">
        <w:trPr>
          <w:gridAfter w:val="1"/>
          <w:wAfter w:w="44" w:type="dxa"/>
        </w:trPr>
        <w:tc>
          <w:tcPr>
            <w:tcW w:w="690" w:type="dxa"/>
          </w:tcPr>
          <w:p w:rsidR="00C300E4" w:rsidRPr="00E55A2F" w:rsidRDefault="00C300E4" w:rsidP="00BE0F15">
            <w:pPr>
              <w:rPr>
                <w:lang w:val="en-GB"/>
              </w:rPr>
            </w:pPr>
            <w:r w:rsidRPr="00E55A2F">
              <w:rPr>
                <w:lang w:val="en-GB"/>
              </w:rPr>
              <w:t>2</w:t>
            </w:r>
          </w:p>
        </w:tc>
        <w:tc>
          <w:tcPr>
            <w:tcW w:w="4666" w:type="dxa"/>
          </w:tcPr>
          <w:p w:rsidR="00C300E4" w:rsidRPr="00E55A2F" w:rsidRDefault="00C300E4" w:rsidP="00BE0F15">
            <w:pPr>
              <w:rPr>
                <w:lang w:val="en-GB"/>
              </w:rPr>
            </w:pPr>
            <w:r w:rsidRPr="00E55A2F">
              <w:rPr>
                <w:lang w:val="en-GB"/>
              </w:rPr>
              <w:t xml:space="preserve">Operations </w:t>
            </w:r>
          </w:p>
        </w:tc>
        <w:tc>
          <w:tcPr>
            <w:tcW w:w="1275" w:type="dxa"/>
          </w:tcPr>
          <w:p w:rsidR="00C300E4" w:rsidRPr="00E55A2F" w:rsidRDefault="00C300E4" w:rsidP="00BE0F15">
            <w:pPr>
              <w:rPr>
                <w:lang w:val="en-GB"/>
              </w:rPr>
            </w:pPr>
            <w:r w:rsidRPr="00E55A2F">
              <w:rPr>
                <w:lang w:val="en-GB"/>
              </w:rPr>
              <w:t>R</w:t>
            </w:r>
          </w:p>
        </w:tc>
        <w:tc>
          <w:tcPr>
            <w:tcW w:w="1275" w:type="dxa"/>
          </w:tcPr>
          <w:p w:rsidR="00C300E4" w:rsidRPr="00E55A2F" w:rsidRDefault="00C300E4" w:rsidP="00BE0F15">
            <w:pPr>
              <w:rPr>
                <w:lang w:val="en-GB"/>
              </w:rPr>
            </w:pPr>
            <w:r w:rsidRPr="00E55A2F">
              <w:rPr>
                <w:lang w:val="en-GB"/>
              </w:rPr>
              <w:t>7 (6+1)</w:t>
            </w:r>
          </w:p>
        </w:tc>
        <w:tc>
          <w:tcPr>
            <w:tcW w:w="1336" w:type="dxa"/>
          </w:tcPr>
          <w:p w:rsidR="00C300E4" w:rsidRPr="00E55A2F" w:rsidRDefault="00C300E4" w:rsidP="00BE0F15">
            <w:pPr>
              <w:rPr>
                <w:lang w:val="en-GB"/>
              </w:rPr>
            </w:pPr>
            <w:r w:rsidRPr="00E55A2F">
              <w:rPr>
                <w:lang w:val="en-GB"/>
              </w:rPr>
              <w:t>CO 2</w:t>
            </w:r>
          </w:p>
        </w:tc>
      </w:tr>
      <w:tr w:rsidR="00C300E4" w:rsidRPr="00E55A2F" w:rsidTr="00BF7D8B">
        <w:tc>
          <w:tcPr>
            <w:tcW w:w="690" w:type="dxa"/>
          </w:tcPr>
          <w:p w:rsidR="00C300E4" w:rsidRPr="00E55A2F" w:rsidRDefault="00C300E4" w:rsidP="00BE0F15">
            <w:pPr>
              <w:rPr>
                <w:lang w:val="en-GB"/>
              </w:rPr>
            </w:pPr>
            <w:r w:rsidRPr="00E55A2F">
              <w:rPr>
                <w:lang w:val="en-GB"/>
              </w:rPr>
              <w:t>3</w:t>
            </w:r>
          </w:p>
        </w:tc>
        <w:tc>
          <w:tcPr>
            <w:tcW w:w="4666" w:type="dxa"/>
          </w:tcPr>
          <w:p w:rsidR="00C300E4" w:rsidRPr="00E55A2F" w:rsidRDefault="00C300E4" w:rsidP="00BE0F15">
            <w:pPr>
              <w:rPr>
                <w:lang w:val="en-GB"/>
              </w:rPr>
            </w:pPr>
            <w:r w:rsidRPr="00E55A2F">
              <w:rPr>
                <w:lang w:val="en-GB"/>
              </w:rPr>
              <w:t xml:space="preserve">Bus and Crew scheduling </w:t>
            </w:r>
          </w:p>
        </w:tc>
        <w:tc>
          <w:tcPr>
            <w:tcW w:w="1275" w:type="dxa"/>
          </w:tcPr>
          <w:p w:rsidR="00C300E4" w:rsidRPr="00E55A2F" w:rsidRDefault="00C300E4" w:rsidP="00BE0F15">
            <w:pPr>
              <w:rPr>
                <w:lang w:val="en-GB"/>
              </w:rPr>
            </w:pPr>
            <w:r w:rsidRPr="00E55A2F">
              <w:rPr>
                <w:lang w:val="en-GB"/>
              </w:rPr>
              <w:t>R</w:t>
            </w:r>
          </w:p>
        </w:tc>
        <w:tc>
          <w:tcPr>
            <w:tcW w:w="1275" w:type="dxa"/>
          </w:tcPr>
          <w:p w:rsidR="00C300E4" w:rsidRPr="00E55A2F" w:rsidRDefault="00C300E4" w:rsidP="00BE0F15">
            <w:pPr>
              <w:rPr>
                <w:lang w:val="en-GB"/>
              </w:rPr>
            </w:pPr>
            <w:r w:rsidRPr="00E55A2F">
              <w:rPr>
                <w:lang w:val="en-GB"/>
              </w:rPr>
              <w:t>4(3+1)</w:t>
            </w:r>
          </w:p>
        </w:tc>
        <w:tc>
          <w:tcPr>
            <w:tcW w:w="1380" w:type="dxa"/>
            <w:gridSpan w:val="2"/>
          </w:tcPr>
          <w:p w:rsidR="00C300E4" w:rsidRPr="00E55A2F" w:rsidRDefault="00C300E4" w:rsidP="00BE0F15">
            <w:pPr>
              <w:rPr>
                <w:lang w:val="en-GB"/>
              </w:rPr>
            </w:pPr>
            <w:r w:rsidRPr="00E55A2F">
              <w:rPr>
                <w:lang w:val="en-GB"/>
              </w:rPr>
              <w:t>CO 3</w:t>
            </w:r>
          </w:p>
        </w:tc>
      </w:tr>
      <w:tr w:rsidR="00C300E4" w:rsidRPr="00E55A2F" w:rsidTr="00BE0F15">
        <w:trPr>
          <w:gridAfter w:val="1"/>
          <w:wAfter w:w="44" w:type="dxa"/>
        </w:trPr>
        <w:tc>
          <w:tcPr>
            <w:tcW w:w="9242" w:type="dxa"/>
            <w:gridSpan w:val="5"/>
          </w:tcPr>
          <w:p w:rsidR="00C300E4" w:rsidRPr="00E55A2F" w:rsidRDefault="00C300E4" w:rsidP="00BE0F15">
            <w:pPr>
              <w:jc w:val="center"/>
              <w:rPr>
                <w:b/>
                <w:lang w:val="en-GB"/>
              </w:rPr>
            </w:pPr>
            <w:r w:rsidRPr="00E55A2F">
              <w:rPr>
                <w:b/>
                <w:lang w:val="en-GB"/>
              </w:rPr>
              <w:t>Part - B (24 marks)</w:t>
            </w:r>
          </w:p>
        </w:tc>
      </w:tr>
      <w:tr w:rsidR="00C300E4" w:rsidRPr="00E55A2F" w:rsidTr="00BF7D8B">
        <w:trPr>
          <w:gridAfter w:val="1"/>
          <w:wAfter w:w="44" w:type="dxa"/>
        </w:trPr>
        <w:tc>
          <w:tcPr>
            <w:tcW w:w="690" w:type="dxa"/>
          </w:tcPr>
          <w:p w:rsidR="00C300E4" w:rsidRPr="00E55A2F" w:rsidRDefault="00C300E4" w:rsidP="00BE0F15">
            <w:pPr>
              <w:rPr>
                <w:lang w:val="en-GB"/>
              </w:rPr>
            </w:pPr>
            <w:r w:rsidRPr="00E55A2F">
              <w:rPr>
                <w:lang w:val="en-GB"/>
              </w:rPr>
              <w:t>4</w:t>
            </w:r>
          </w:p>
        </w:tc>
        <w:tc>
          <w:tcPr>
            <w:tcW w:w="4666" w:type="dxa"/>
          </w:tcPr>
          <w:p w:rsidR="00C300E4" w:rsidRPr="00E55A2F" w:rsidRDefault="00C300E4" w:rsidP="00BE0F15">
            <w:pPr>
              <w:rPr>
                <w:lang w:val="en-GB"/>
              </w:rPr>
            </w:pPr>
            <w:r w:rsidRPr="00E55A2F">
              <w:rPr>
                <w:lang w:val="en-GB"/>
              </w:rPr>
              <w:t xml:space="preserve">Organisational structure </w:t>
            </w:r>
          </w:p>
        </w:tc>
        <w:tc>
          <w:tcPr>
            <w:tcW w:w="1275" w:type="dxa"/>
          </w:tcPr>
          <w:p w:rsidR="00C300E4" w:rsidRPr="00E55A2F" w:rsidRDefault="00C300E4" w:rsidP="00BE0F15">
            <w:pPr>
              <w:rPr>
                <w:lang w:val="en-GB"/>
              </w:rPr>
            </w:pPr>
            <w:r w:rsidRPr="00E55A2F">
              <w:rPr>
                <w:lang w:val="en-GB"/>
              </w:rPr>
              <w:t>U</w:t>
            </w:r>
          </w:p>
        </w:tc>
        <w:tc>
          <w:tcPr>
            <w:tcW w:w="1275" w:type="dxa"/>
          </w:tcPr>
          <w:p w:rsidR="00C300E4" w:rsidRPr="00E55A2F" w:rsidRDefault="00C300E4" w:rsidP="00BE0F15">
            <w:pPr>
              <w:rPr>
                <w:lang w:val="en-GB"/>
              </w:rPr>
            </w:pPr>
            <w:r w:rsidRPr="00E55A2F">
              <w:rPr>
                <w:lang w:val="en-GB"/>
              </w:rPr>
              <w:t>8</w:t>
            </w:r>
          </w:p>
        </w:tc>
        <w:tc>
          <w:tcPr>
            <w:tcW w:w="1336" w:type="dxa"/>
          </w:tcPr>
          <w:p w:rsidR="00C300E4" w:rsidRPr="00E55A2F" w:rsidRDefault="00C300E4" w:rsidP="00BE0F15">
            <w:pPr>
              <w:rPr>
                <w:lang w:val="en-GB"/>
              </w:rPr>
            </w:pPr>
            <w:r w:rsidRPr="00E55A2F">
              <w:rPr>
                <w:lang w:val="en-GB"/>
              </w:rPr>
              <w:t>CO 1</w:t>
            </w:r>
          </w:p>
        </w:tc>
      </w:tr>
      <w:tr w:rsidR="00C300E4" w:rsidRPr="00E55A2F" w:rsidTr="00BF7D8B">
        <w:trPr>
          <w:gridAfter w:val="1"/>
          <w:wAfter w:w="44" w:type="dxa"/>
        </w:trPr>
        <w:tc>
          <w:tcPr>
            <w:tcW w:w="690" w:type="dxa"/>
          </w:tcPr>
          <w:p w:rsidR="00C300E4" w:rsidRPr="00E55A2F" w:rsidRDefault="00C300E4" w:rsidP="00BE0F15">
            <w:pPr>
              <w:rPr>
                <w:lang w:val="en-GB"/>
              </w:rPr>
            </w:pPr>
            <w:r w:rsidRPr="00E55A2F">
              <w:rPr>
                <w:lang w:val="en-GB"/>
              </w:rPr>
              <w:t>5</w:t>
            </w:r>
          </w:p>
        </w:tc>
        <w:tc>
          <w:tcPr>
            <w:tcW w:w="4666" w:type="dxa"/>
          </w:tcPr>
          <w:p w:rsidR="00C300E4" w:rsidRPr="00E55A2F" w:rsidRDefault="00C300E4" w:rsidP="00BE0F15">
            <w:pPr>
              <w:rPr>
                <w:lang w:val="en-GB"/>
              </w:rPr>
            </w:pPr>
            <w:r w:rsidRPr="00E55A2F">
              <w:rPr>
                <w:lang w:val="en-GB"/>
              </w:rPr>
              <w:t xml:space="preserve">Operations </w:t>
            </w:r>
          </w:p>
        </w:tc>
        <w:tc>
          <w:tcPr>
            <w:tcW w:w="1275" w:type="dxa"/>
          </w:tcPr>
          <w:p w:rsidR="00C300E4" w:rsidRPr="00E55A2F" w:rsidRDefault="00C300E4" w:rsidP="00BE0F15">
            <w:pPr>
              <w:rPr>
                <w:lang w:val="en-GB"/>
              </w:rPr>
            </w:pPr>
            <w:r w:rsidRPr="00E55A2F">
              <w:rPr>
                <w:lang w:val="en-GB"/>
              </w:rPr>
              <w:t>U</w:t>
            </w:r>
          </w:p>
        </w:tc>
        <w:tc>
          <w:tcPr>
            <w:tcW w:w="1275" w:type="dxa"/>
          </w:tcPr>
          <w:p w:rsidR="00C300E4" w:rsidRPr="00E55A2F" w:rsidRDefault="00C300E4" w:rsidP="00BE0F15">
            <w:pPr>
              <w:rPr>
                <w:lang w:val="en-GB"/>
              </w:rPr>
            </w:pPr>
            <w:r w:rsidRPr="00E55A2F">
              <w:rPr>
                <w:lang w:val="en-GB"/>
              </w:rPr>
              <w:t>8</w:t>
            </w:r>
          </w:p>
        </w:tc>
        <w:tc>
          <w:tcPr>
            <w:tcW w:w="1336" w:type="dxa"/>
          </w:tcPr>
          <w:p w:rsidR="00C300E4" w:rsidRPr="00E55A2F" w:rsidRDefault="00C300E4" w:rsidP="00BE0F15">
            <w:pPr>
              <w:rPr>
                <w:lang w:val="en-GB"/>
              </w:rPr>
            </w:pPr>
            <w:r w:rsidRPr="00E55A2F">
              <w:rPr>
                <w:lang w:val="en-GB"/>
              </w:rPr>
              <w:t>CO 2</w:t>
            </w:r>
          </w:p>
        </w:tc>
      </w:tr>
      <w:tr w:rsidR="00C300E4" w:rsidRPr="00E55A2F" w:rsidTr="00BF7D8B">
        <w:trPr>
          <w:gridAfter w:val="1"/>
          <w:wAfter w:w="44" w:type="dxa"/>
        </w:trPr>
        <w:tc>
          <w:tcPr>
            <w:tcW w:w="690" w:type="dxa"/>
          </w:tcPr>
          <w:p w:rsidR="00C300E4" w:rsidRPr="00E55A2F" w:rsidRDefault="00C300E4" w:rsidP="00BE0F15">
            <w:pPr>
              <w:rPr>
                <w:lang w:val="en-GB"/>
              </w:rPr>
            </w:pPr>
            <w:r w:rsidRPr="00E55A2F">
              <w:rPr>
                <w:lang w:val="en-GB"/>
              </w:rPr>
              <w:t>6</w:t>
            </w:r>
          </w:p>
        </w:tc>
        <w:tc>
          <w:tcPr>
            <w:tcW w:w="4666" w:type="dxa"/>
          </w:tcPr>
          <w:p w:rsidR="00C300E4" w:rsidRPr="00E55A2F" w:rsidRDefault="00C300E4" w:rsidP="00BE0F15">
            <w:pPr>
              <w:rPr>
                <w:lang w:val="en-GB"/>
              </w:rPr>
            </w:pPr>
            <w:r w:rsidRPr="00E55A2F">
              <w:rPr>
                <w:lang w:val="en-GB"/>
              </w:rPr>
              <w:t xml:space="preserve">Bus and Crew scheduling </w:t>
            </w:r>
          </w:p>
        </w:tc>
        <w:tc>
          <w:tcPr>
            <w:tcW w:w="1275" w:type="dxa"/>
          </w:tcPr>
          <w:p w:rsidR="00C300E4" w:rsidRPr="00E55A2F" w:rsidRDefault="00C300E4" w:rsidP="00BE0F15">
            <w:pPr>
              <w:rPr>
                <w:lang w:val="en-GB"/>
              </w:rPr>
            </w:pPr>
            <w:r w:rsidRPr="00E55A2F">
              <w:rPr>
                <w:lang w:val="en-GB"/>
              </w:rPr>
              <w:t>U</w:t>
            </w:r>
          </w:p>
        </w:tc>
        <w:tc>
          <w:tcPr>
            <w:tcW w:w="1275" w:type="dxa"/>
          </w:tcPr>
          <w:p w:rsidR="00C300E4" w:rsidRPr="00E55A2F" w:rsidRDefault="00C300E4" w:rsidP="00BE0F15">
            <w:pPr>
              <w:rPr>
                <w:lang w:val="en-GB"/>
              </w:rPr>
            </w:pPr>
            <w:r w:rsidRPr="00E55A2F">
              <w:rPr>
                <w:lang w:val="en-GB"/>
              </w:rPr>
              <w:t>8</w:t>
            </w:r>
          </w:p>
        </w:tc>
        <w:tc>
          <w:tcPr>
            <w:tcW w:w="1336" w:type="dxa"/>
          </w:tcPr>
          <w:p w:rsidR="00C300E4" w:rsidRPr="00E55A2F" w:rsidRDefault="00C300E4" w:rsidP="00BE0F15">
            <w:pPr>
              <w:rPr>
                <w:lang w:val="en-GB"/>
              </w:rPr>
            </w:pPr>
            <w:r w:rsidRPr="00E55A2F">
              <w:rPr>
                <w:lang w:val="en-GB"/>
              </w:rPr>
              <w:t>CO 3</w:t>
            </w:r>
          </w:p>
        </w:tc>
      </w:tr>
    </w:tbl>
    <w:p w:rsidR="00C300E4" w:rsidRPr="00E55A2F" w:rsidRDefault="00C300E4" w:rsidP="00C300E4">
      <w:pPr>
        <w:pStyle w:val="ListParagraph"/>
        <w:spacing w:line="240" w:lineRule="auto"/>
        <w:rPr>
          <w:b/>
          <w:bCs/>
          <w:lang w:val="en-GB"/>
        </w:rPr>
      </w:pPr>
    </w:p>
    <w:p w:rsidR="002A656A" w:rsidRDefault="002A656A" w:rsidP="00BF7D8B">
      <w:pPr>
        <w:pStyle w:val="ListParagraph"/>
        <w:spacing w:line="240" w:lineRule="auto"/>
        <w:jc w:val="center"/>
        <w:rPr>
          <w:b/>
          <w:bCs/>
          <w:lang w:val="en-GB"/>
        </w:rPr>
      </w:pPr>
    </w:p>
    <w:p w:rsidR="002A656A" w:rsidRDefault="002A656A" w:rsidP="00BF7D8B">
      <w:pPr>
        <w:pStyle w:val="ListParagraph"/>
        <w:spacing w:line="240" w:lineRule="auto"/>
        <w:jc w:val="center"/>
        <w:rPr>
          <w:b/>
          <w:bCs/>
          <w:lang w:val="en-GB"/>
        </w:rPr>
      </w:pPr>
    </w:p>
    <w:p w:rsidR="00C300E4" w:rsidRPr="002A656A" w:rsidRDefault="00C300E4" w:rsidP="002A656A">
      <w:pPr>
        <w:spacing w:line="240" w:lineRule="auto"/>
        <w:jc w:val="center"/>
        <w:rPr>
          <w:b/>
          <w:bCs/>
          <w:lang w:val="en-GB"/>
        </w:rPr>
      </w:pPr>
      <w:r w:rsidRPr="002A656A">
        <w:rPr>
          <w:b/>
          <w:bCs/>
          <w:lang w:val="en-GB"/>
        </w:rPr>
        <w:t>UNIT TEST II</w:t>
      </w:r>
    </w:p>
    <w:tbl>
      <w:tblPr>
        <w:tblStyle w:val="TableGrid"/>
        <w:tblW w:w="9242" w:type="dxa"/>
        <w:tblLook w:val="04A0" w:firstRow="1" w:lastRow="0" w:firstColumn="1" w:lastColumn="0" w:noHBand="0" w:noVBand="1"/>
      </w:tblPr>
      <w:tblGrid>
        <w:gridCol w:w="689"/>
        <w:gridCol w:w="4666"/>
        <w:gridCol w:w="1275"/>
        <w:gridCol w:w="1275"/>
        <w:gridCol w:w="1337"/>
      </w:tblGrid>
      <w:tr w:rsidR="00C300E4" w:rsidRPr="00E55A2F" w:rsidTr="00BF7D8B">
        <w:tc>
          <w:tcPr>
            <w:tcW w:w="689" w:type="dxa"/>
          </w:tcPr>
          <w:p w:rsidR="00C300E4" w:rsidRPr="00E55A2F" w:rsidRDefault="00C300E4" w:rsidP="00BE0F15">
            <w:pPr>
              <w:rPr>
                <w:b/>
                <w:lang w:val="en-GB"/>
              </w:rPr>
            </w:pPr>
            <w:r w:rsidRPr="00E55A2F">
              <w:rPr>
                <w:b/>
                <w:lang w:val="en-GB"/>
              </w:rPr>
              <w:t>Q.No</w:t>
            </w:r>
          </w:p>
        </w:tc>
        <w:tc>
          <w:tcPr>
            <w:tcW w:w="4666" w:type="dxa"/>
          </w:tcPr>
          <w:p w:rsidR="00C300E4" w:rsidRPr="00E55A2F" w:rsidRDefault="00C300E4" w:rsidP="00BE0F15">
            <w:pPr>
              <w:jc w:val="center"/>
              <w:rPr>
                <w:b/>
                <w:lang w:val="en-GB"/>
              </w:rPr>
            </w:pPr>
            <w:r w:rsidRPr="00E55A2F">
              <w:rPr>
                <w:b/>
                <w:lang w:val="en-GB"/>
              </w:rPr>
              <w:t>Question</w:t>
            </w:r>
          </w:p>
        </w:tc>
        <w:tc>
          <w:tcPr>
            <w:tcW w:w="1275" w:type="dxa"/>
          </w:tcPr>
          <w:p w:rsidR="00C300E4" w:rsidRPr="00E55A2F" w:rsidRDefault="00C300E4" w:rsidP="00BE0F15">
            <w:pPr>
              <w:jc w:val="center"/>
              <w:rPr>
                <w:b/>
                <w:lang w:val="en-GB"/>
              </w:rPr>
            </w:pPr>
            <w:r w:rsidRPr="00E55A2F">
              <w:rPr>
                <w:b/>
                <w:lang w:val="en-GB"/>
              </w:rPr>
              <w:t>Bloom’s category</w:t>
            </w:r>
          </w:p>
        </w:tc>
        <w:tc>
          <w:tcPr>
            <w:tcW w:w="1275" w:type="dxa"/>
          </w:tcPr>
          <w:p w:rsidR="00C300E4" w:rsidRPr="00E55A2F" w:rsidRDefault="00C300E4" w:rsidP="00BE0F15">
            <w:pPr>
              <w:jc w:val="center"/>
              <w:rPr>
                <w:b/>
                <w:lang w:val="en-GB"/>
              </w:rPr>
            </w:pPr>
            <w:r w:rsidRPr="00E55A2F">
              <w:rPr>
                <w:b/>
                <w:lang w:val="en-GB"/>
              </w:rPr>
              <w:t>Marks allocated</w:t>
            </w:r>
          </w:p>
        </w:tc>
        <w:tc>
          <w:tcPr>
            <w:tcW w:w="1337" w:type="dxa"/>
          </w:tcPr>
          <w:p w:rsidR="00C300E4" w:rsidRPr="00E55A2F" w:rsidRDefault="00C300E4" w:rsidP="00BE0F15">
            <w:pPr>
              <w:jc w:val="center"/>
              <w:rPr>
                <w:b/>
                <w:lang w:val="en-GB"/>
              </w:rPr>
            </w:pPr>
            <w:r w:rsidRPr="00E55A2F">
              <w:rPr>
                <w:b/>
                <w:lang w:val="en-GB"/>
              </w:rPr>
              <w:t>CO addressed</w:t>
            </w:r>
          </w:p>
        </w:tc>
      </w:tr>
      <w:tr w:rsidR="00BF7D8B" w:rsidRPr="00E55A2F" w:rsidTr="00BE0F15">
        <w:tc>
          <w:tcPr>
            <w:tcW w:w="9242" w:type="dxa"/>
            <w:gridSpan w:val="5"/>
          </w:tcPr>
          <w:p w:rsidR="00BF7D8B" w:rsidRPr="00E55A2F" w:rsidRDefault="00BF7D8B" w:rsidP="00BE0F15">
            <w:pPr>
              <w:jc w:val="center"/>
              <w:rPr>
                <w:b/>
                <w:lang w:val="en-GB"/>
              </w:rPr>
            </w:pPr>
            <w:r w:rsidRPr="00E55A2F">
              <w:rPr>
                <w:b/>
                <w:lang w:val="en-GB"/>
              </w:rPr>
              <w:t>Part - A (16 marks)</w:t>
            </w:r>
            <w:r w:rsidRPr="00E55A2F">
              <w:rPr>
                <w:b/>
                <w:bCs/>
                <w:lang w:val="en-GB"/>
              </w:rPr>
              <w:t xml:space="preserve">                          </w:t>
            </w:r>
          </w:p>
        </w:tc>
      </w:tr>
      <w:tr w:rsidR="00C300E4" w:rsidRPr="00E55A2F" w:rsidTr="00BF7D8B">
        <w:tc>
          <w:tcPr>
            <w:tcW w:w="689" w:type="dxa"/>
          </w:tcPr>
          <w:p w:rsidR="00C300E4" w:rsidRPr="00E55A2F" w:rsidRDefault="00C300E4" w:rsidP="00BE0F15">
            <w:pPr>
              <w:rPr>
                <w:lang w:val="en-GB"/>
              </w:rPr>
            </w:pPr>
            <w:r w:rsidRPr="00E55A2F">
              <w:rPr>
                <w:lang w:val="en-GB"/>
              </w:rPr>
              <w:t>1</w:t>
            </w:r>
          </w:p>
        </w:tc>
        <w:tc>
          <w:tcPr>
            <w:tcW w:w="4666" w:type="dxa"/>
          </w:tcPr>
          <w:p w:rsidR="00C300E4" w:rsidRPr="00E55A2F" w:rsidRDefault="00C300E4" w:rsidP="00BE0F15">
            <w:pPr>
              <w:rPr>
                <w:lang w:val="en-GB"/>
              </w:rPr>
            </w:pPr>
            <w:r w:rsidRPr="00E55A2F">
              <w:rPr>
                <w:lang w:val="en-GB"/>
              </w:rPr>
              <w:t xml:space="preserve">Transport economics </w:t>
            </w:r>
          </w:p>
        </w:tc>
        <w:tc>
          <w:tcPr>
            <w:tcW w:w="1275" w:type="dxa"/>
          </w:tcPr>
          <w:p w:rsidR="00C300E4" w:rsidRPr="00E55A2F" w:rsidRDefault="00C300E4" w:rsidP="00BE0F15">
            <w:pPr>
              <w:rPr>
                <w:lang w:val="en-GB"/>
              </w:rPr>
            </w:pPr>
            <w:r w:rsidRPr="00E55A2F">
              <w:rPr>
                <w:lang w:val="en-GB"/>
              </w:rPr>
              <w:t>R</w:t>
            </w:r>
          </w:p>
        </w:tc>
        <w:tc>
          <w:tcPr>
            <w:tcW w:w="1275" w:type="dxa"/>
          </w:tcPr>
          <w:p w:rsidR="00C300E4" w:rsidRPr="00E55A2F" w:rsidRDefault="00C300E4" w:rsidP="00BE0F15">
            <w:pPr>
              <w:rPr>
                <w:lang w:val="en-GB"/>
              </w:rPr>
            </w:pPr>
            <w:r w:rsidRPr="00E55A2F">
              <w:rPr>
                <w:lang w:val="en-GB"/>
              </w:rPr>
              <w:t>4(3+1)</w:t>
            </w:r>
          </w:p>
        </w:tc>
        <w:tc>
          <w:tcPr>
            <w:tcW w:w="1337" w:type="dxa"/>
          </w:tcPr>
          <w:p w:rsidR="00C300E4" w:rsidRPr="00E55A2F" w:rsidRDefault="00C300E4" w:rsidP="00BE0F15">
            <w:pPr>
              <w:rPr>
                <w:lang w:val="en-GB"/>
              </w:rPr>
            </w:pPr>
            <w:r w:rsidRPr="00E55A2F">
              <w:rPr>
                <w:lang w:val="en-GB"/>
              </w:rPr>
              <w:t>CO 4</w:t>
            </w:r>
          </w:p>
        </w:tc>
      </w:tr>
      <w:tr w:rsidR="00C300E4" w:rsidRPr="00E55A2F" w:rsidTr="00BF7D8B">
        <w:tc>
          <w:tcPr>
            <w:tcW w:w="689" w:type="dxa"/>
          </w:tcPr>
          <w:p w:rsidR="00C300E4" w:rsidRPr="00E55A2F" w:rsidRDefault="00C300E4" w:rsidP="00BE0F15">
            <w:pPr>
              <w:rPr>
                <w:lang w:val="en-GB"/>
              </w:rPr>
            </w:pPr>
            <w:r w:rsidRPr="00E55A2F">
              <w:rPr>
                <w:lang w:val="en-GB"/>
              </w:rPr>
              <w:t>2</w:t>
            </w:r>
          </w:p>
        </w:tc>
        <w:tc>
          <w:tcPr>
            <w:tcW w:w="4666" w:type="dxa"/>
          </w:tcPr>
          <w:p w:rsidR="00C300E4" w:rsidRPr="00E55A2F" w:rsidRDefault="00C300E4" w:rsidP="00BE0F15">
            <w:pPr>
              <w:rPr>
                <w:lang w:val="en-GB"/>
              </w:rPr>
            </w:pPr>
            <w:r w:rsidRPr="00E55A2F">
              <w:rPr>
                <w:lang w:val="en-GB"/>
              </w:rPr>
              <w:t xml:space="preserve">Traffic and fares </w:t>
            </w:r>
          </w:p>
        </w:tc>
        <w:tc>
          <w:tcPr>
            <w:tcW w:w="1275" w:type="dxa"/>
          </w:tcPr>
          <w:p w:rsidR="00C300E4" w:rsidRPr="00E55A2F" w:rsidRDefault="00C300E4" w:rsidP="00BE0F15">
            <w:pPr>
              <w:rPr>
                <w:lang w:val="en-GB"/>
              </w:rPr>
            </w:pPr>
            <w:r w:rsidRPr="00E55A2F">
              <w:rPr>
                <w:lang w:val="en-GB"/>
              </w:rPr>
              <w:t>R</w:t>
            </w:r>
          </w:p>
        </w:tc>
        <w:tc>
          <w:tcPr>
            <w:tcW w:w="1275" w:type="dxa"/>
          </w:tcPr>
          <w:p w:rsidR="00C300E4" w:rsidRPr="00E55A2F" w:rsidRDefault="00C300E4" w:rsidP="00BE0F15">
            <w:pPr>
              <w:rPr>
                <w:lang w:val="en-GB"/>
              </w:rPr>
            </w:pPr>
            <w:r w:rsidRPr="00E55A2F">
              <w:rPr>
                <w:lang w:val="en-GB"/>
              </w:rPr>
              <w:t>5(3+2)</w:t>
            </w:r>
          </w:p>
        </w:tc>
        <w:tc>
          <w:tcPr>
            <w:tcW w:w="1337" w:type="dxa"/>
          </w:tcPr>
          <w:p w:rsidR="00C300E4" w:rsidRPr="00E55A2F" w:rsidRDefault="00C300E4" w:rsidP="00BE0F15">
            <w:pPr>
              <w:rPr>
                <w:lang w:val="en-GB"/>
              </w:rPr>
            </w:pPr>
            <w:r w:rsidRPr="00E55A2F">
              <w:rPr>
                <w:lang w:val="en-GB"/>
              </w:rPr>
              <w:t>CO 4</w:t>
            </w:r>
          </w:p>
        </w:tc>
      </w:tr>
      <w:tr w:rsidR="00C300E4" w:rsidRPr="00E55A2F" w:rsidTr="00BF7D8B">
        <w:tc>
          <w:tcPr>
            <w:tcW w:w="689" w:type="dxa"/>
          </w:tcPr>
          <w:p w:rsidR="00C300E4" w:rsidRPr="00E55A2F" w:rsidRDefault="00C300E4" w:rsidP="00BE0F15">
            <w:pPr>
              <w:rPr>
                <w:lang w:val="en-GB"/>
              </w:rPr>
            </w:pPr>
            <w:r w:rsidRPr="00E55A2F">
              <w:rPr>
                <w:lang w:val="en-GB"/>
              </w:rPr>
              <w:t>3</w:t>
            </w:r>
          </w:p>
        </w:tc>
        <w:tc>
          <w:tcPr>
            <w:tcW w:w="4666" w:type="dxa"/>
          </w:tcPr>
          <w:p w:rsidR="00C300E4" w:rsidRPr="00E55A2F" w:rsidRDefault="00C300E4" w:rsidP="00BE0F15">
            <w:pPr>
              <w:rPr>
                <w:lang w:val="en-GB"/>
              </w:rPr>
            </w:pPr>
            <w:r w:rsidRPr="00E55A2F">
              <w:rPr>
                <w:lang w:val="en-GB"/>
              </w:rPr>
              <w:t xml:space="preserve">Legal aspects of motor transport </w:t>
            </w:r>
          </w:p>
        </w:tc>
        <w:tc>
          <w:tcPr>
            <w:tcW w:w="1275" w:type="dxa"/>
          </w:tcPr>
          <w:p w:rsidR="00C300E4" w:rsidRPr="00E55A2F" w:rsidRDefault="00C300E4" w:rsidP="00BE0F15">
            <w:pPr>
              <w:rPr>
                <w:lang w:val="en-GB"/>
              </w:rPr>
            </w:pPr>
            <w:r w:rsidRPr="00E55A2F">
              <w:rPr>
                <w:lang w:val="en-GB"/>
              </w:rPr>
              <w:t>R</w:t>
            </w:r>
          </w:p>
        </w:tc>
        <w:tc>
          <w:tcPr>
            <w:tcW w:w="1275" w:type="dxa"/>
          </w:tcPr>
          <w:p w:rsidR="00C300E4" w:rsidRPr="00E55A2F" w:rsidRDefault="00C300E4" w:rsidP="00BE0F15">
            <w:pPr>
              <w:rPr>
                <w:lang w:val="en-GB"/>
              </w:rPr>
            </w:pPr>
            <w:r w:rsidRPr="00E55A2F">
              <w:rPr>
                <w:lang w:val="en-GB"/>
              </w:rPr>
              <w:t>7(6+1)</w:t>
            </w:r>
          </w:p>
        </w:tc>
        <w:tc>
          <w:tcPr>
            <w:tcW w:w="1337" w:type="dxa"/>
          </w:tcPr>
          <w:p w:rsidR="00C300E4" w:rsidRPr="00E55A2F" w:rsidRDefault="00C300E4" w:rsidP="00BE0F15">
            <w:pPr>
              <w:rPr>
                <w:lang w:val="en-GB"/>
              </w:rPr>
            </w:pPr>
            <w:r w:rsidRPr="00E55A2F">
              <w:rPr>
                <w:lang w:val="en-GB"/>
              </w:rPr>
              <w:t>CO 5</w:t>
            </w:r>
          </w:p>
        </w:tc>
      </w:tr>
      <w:tr w:rsidR="00C300E4" w:rsidRPr="00E55A2F" w:rsidTr="00BE0F15">
        <w:tc>
          <w:tcPr>
            <w:tcW w:w="9242" w:type="dxa"/>
            <w:gridSpan w:val="5"/>
          </w:tcPr>
          <w:p w:rsidR="00C300E4" w:rsidRPr="00E55A2F" w:rsidRDefault="00C300E4" w:rsidP="00BE0F15">
            <w:pPr>
              <w:jc w:val="center"/>
              <w:rPr>
                <w:b/>
                <w:lang w:val="en-GB"/>
              </w:rPr>
            </w:pPr>
            <w:r w:rsidRPr="00E55A2F">
              <w:rPr>
                <w:b/>
                <w:lang w:val="en-GB"/>
              </w:rPr>
              <w:t>Part - B (24 marks)</w:t>
            </w:r>
          </w:p>
        </w:tc>
      </w:tr>
      <w:tr w:rsidR="00C300E4" w:rsidRPr="00E55A2F" w:rsidTr="00BF7D8B">
        <w:tc>
          <w:tcPr>
            <w:tcW w:w="689" w:type="dxa"/>
          </w:tcPr>
          <w:p w:rsidR="00C300E4" w:rsidRPr="00E55A2F" w:rsidRDefault="00C300E4" w:rsidP="00BE0F15">
            <w:pPr>
              <w:rPr>
                <w:lang w:val="en-GB"/>
              </w:rPr>
            </w:pPr>
            <w:r w:rsidRPr="00E55A2F">
              <w:rPr>
                <w:lang w:val="en-GB"/>
              </w:rPr>
              <w:t>4</w:t>
            </w:r>
          </w:p>
        </w:tc>
        <w:tc>
          <w:tcPr>
            <w:tcW w:w="4666" w:type="dxa"/>
          </w:tcPr>
          <w:p w:rsidR="00C300E4" w:rsidRPr="00E55A2F" w:rsidRDefault="00C300E4" w:rsidP="00BE0F15">
            <w:pPr>
              <w:rPr>
                <w:lang w:val="en-GB"/>
              </w:rPr>
            </w:pPr>
            <w:r w:rsidRPr="00E55A2F">
              <w:rPr>
                <w:lang w:val="en-GB"/>
              </w:rPr>
              <w:t xml:space="preserve">Transport economics </w:t>
            </w:r>
          </w:p>
        </w:tc>
        <w:tc>
          <w:tcPr>
            <w:tcW w:w="1275" w:type="dxa"/>
          </w:tcPr>
          <w:p w:rsidR="00C300E4" w:rsidRPr="00E55A2F" w:rsidRDefault="00C300E4" w:rsidP="00BE0F15">
            <w:pPr>
              <w:rPr>
                <w:lang w:val="en-GB"/>
              </w:rPr>
            </w:pPr>
            <w:r w:rsidRPr="00E55A2F">
              <w:rPr>
                <w:lang w:val="en-GB"/>
              </w:rPr>
              <w:t>U</w:t>
            </w:r>
          </w:p>
        </w:tc>
        <w:tc>
          <w:tcPr>
            <w:tcW w:w="1275" w:type="dxa"/>
          </w:tcPr>
          <w:p w:rsidR="00C300E4" w:rsidRPr="00E55A2F" w:rsidRDefault="00C300E4" w:rsidP="00BE0F15">
            <w:pPr>
              <w:rPr>
                <w:lang w:val="en-GB"/>
              </w:rPr>
            </w:pPr>
            <w:r w:rsidRPr="00E55A2F">
              <w:rPr>
                <w:lang w:val="en-GB"/>
              </w:rPr>
              <w:t>8</w:t>
            </w:r>
          </w:p>
        </w:tc>
        <w:tc>
          <w:tcPr>
            <w:tcW w:w="1337" w:type="dxa"/>
          </w:tcPr>
          <w:p w:rsidR="00C300E4" w:rsidRPr="00E55A2F" w:rsidRDefault="00C300E4" w:rsidP="00BE0F15">
            <w:pPr>
              <w:rPr>
                <w:lang w:val="en-GB"/>
              </w:rPr>
            </w:pPr>
            <w:r w:rsidRPr="00E55A2F">
              <w:rPr>
                <w:lang w:val="en-GB"/>
              </w:rPr>
              <w:t>CO 4</w:t>
            </w:r>
          </w:p>
        </w:tc>
      </w:tr>
      <w:tr w:rsidR="00C300E4" w:rsidRPr="00E55A2F" w:rsidTr="00BF7D8B">
        <w:tc>
          <w:tcPr>
            <w:tcW w:w="689" w:type="dxa"/>
          </w:tcPr>
          <w:p w:rsidR="00C300E4" w:rsidRPr="00E55A2F" w:rsidRDefault="00C300E4" w:rsidP="00BE0F15">
            <w:pPr>
              <w:rPr>
                <w:lang w:val="en-GB"/>
              </w:rPr>
            </w:pPr>
            <w:r w:rsidRPr="00E55A2F">
              <w:rPr>
                <w:lang w:val="en-GB"/>
              </w:rPr>
              <w:t>5</w:t>
            </w:r>
          </w:p>
        </w:tc>
        <w:tc>
          <w:tcPr>
            <w:tcW w:w="4666" w:type="dxa"/>
          </w:tcPr>
          <w:p w:rsidR="00C300E4" w:rsidRPr="00E55A2F" w:rsidRDefault="00C300E4" w:rsidP="00BE0F15">
            <w:pPr>
              <w:rPr>
                <w:lang w:val="en-GB"/>
              </w:rPr>
            </w:pPr>
            <w:r w:rsidRPr="00E55A2F">
              <w:rPr>
                <w:lang w:val="en-GB"/>
              </w:rPr>
              <w:t xml:space="preserve">Traffic and fares </w:t>
            </w:r>
          </w:p>
        </w:tc>
        <w:tc>
          <w:tcPr>
            <w:tcW w:w="1275" w:type="dxa"/>
          </w:tcPr>
          <w:p w:rsidR="00C300E4" w:rsidRPr="00E55A2F" w:rsidRDefault="00C300E4" w:rsidP="00BE0F15">
            <w:pPr>
              <w:rPr>
                <w:lang w:val="en-GB"/>
              </w:rPr>
            </w:pPr>
            <w:r w:rsidRPr="00E55A2F">
              <w:rPr>
                <w:lang w:val="en-GB"/>
              </w:rPr>
              <w:t>U</w:t>
            </w:r>
          </w:p>
        </w:tc>
        <w:tc>
          <w:tcPr>
            <w:tcW w:w="1275" w:type="dxa"/>
          </w:tcPr>
          <w:p w:rsidR="00C300E4" w:rsidRPr="00E55A2F" w:rsidRDefault="00C300E4" w:rsidP="00BE0F15">
            <w:pPr>
              <w:rPr>
                <w:lang w:val="en-GB"/>
              </w:rPr>
            </w:pPr>
            <w:r w:rsidRPr="00E55A2F">
              <w:rPr>
                <w:lang w:val="en-GB"/>
              </w:rPr>
              <w:t>8</w:t>
            </w:r>
          </w:p>
        </w:tc>
        <w:tc>
          <w:tcPr>
            <w:tcW w:w="1337" w:type="dxa"/>
          </w:tcPr>
          <w:p w:rsidR="00C300E4" w:rsidRPr="00E55A2F" w:rsidRDefault="00C300E4" w:rsidP="00BE0F15">
            <w:pPr>
              <w:rPr>
                <w:lang w:val="en-GB"/>
              </w:rPr>
            </w:pPr>
            <w:r w:rsidRPr="00E55A2F">
              <w:rPr>
                <w:lang w:val="en-GB"/>
              </w:rPr>
              <w:t>CO 4</w:t>
            </w:r>
          </w:p>
        </w:tc>
      </w:tr>
      <w:tr w:rsidR="00C300E4" w:rsidRPr="00E55A2F" w:rsidTr="00BF7D8B">
        <w:tc>
          <w:tcPr>
            <w:tcW w:w="689" w:type="dxa"/>
          </w:tcPr>
          <w:p w:rsidR="00C300E4" w:rsidRPr="00E55A2F" w:rsidRDefault="00C300E4" w:rsidP="00BE0F15">
            <w:pPr>
              <w:rPr>
                <w:lang w:val="en-GB"/>
              </w:rPr>
            </w:pPr>
            <w:r w:rsidRPr="00E55A2F">
              <w:rPr>
                <w:lang w:val="en-GB"/>
              </w:rPr>
              <w:t>6</w:t>
            </w:r>
          </w:p>
        </w:tc>
        <w:tc>
          <w:tcPr>
            <w:tcW w:w="4666" w:type="dxa"/>
          </w:tcPr>
          <w:p w:rsidR="00C300E4" w:rsidRPr="00E55A2F" w:rsidRDefault="00C300E4" w:rsidP="00BE0F15">
            <w:pPr>
              <w:rPr>
                <w:lang w:val="en-GB"/>
              </w:rPr>
            </w:pPr>
            <w:r w:rsidRPr="00E55A2F">
              <w:rPr>
                <w:lang w:val="en-GB"/>
              </w:rPr>
              <w:t xml:space="preserve">Legal aspects of motor transport </w:t>
            </w:r>
          </w:p>
        </w:tc>
        <w:tc>
          <w:tcPr>
            <w:tcW w:w="1275" w:type="dxa"/>
          </w:tcPr>
          <w:p w:rsidR="00C300E4" w:rsidRPr="00E55A2F" w:rsidRDefault="00C300E4" w:rsidP="00BE0F15">
            <w:pPr>
              <w:rPr>
                <w:lang w:val="en-GB"/>
              </w:rPr>
            </w:pPr>
            <w:r w:rsidRPr="00E55A2F">
              <w:rPr>
                <w:lang w:val="en-GB"/>
              </w:rPr>
              <w:t>U</w:t>
            </w:r>
          </w:p>
        </w:tc>
        <w:tc>
          <w:tcPr>
            <w:tcW w:w="1275" w:type="dxa"/>
          </w:tcPr>
          <w:p w:rsidR="00C300E4" w:rsidRPr="00E55A2F" w:rsidRDefault="00C300E4" w:rsidP="00BE0F15">
            <w:pPr>
              <w:rPr>
                <w:lang w:val="en-GB"/>
              </w:rPr>
            </w:pPr>
            <w:r w:rsidRPr="00E55A2F">
              <w:rPr>
                <w:lang w:val="en-GB"/>
              </w:rPr>
              <w:t>8</w:t>
            </w:r>
          </w:p>
        </w:tc>
        <w:tc>
          <w:tcPr>
            <w:tcW w:w="1337" w:type="dxa"/>
          </w:tcPr>
          <w:p w:rsidR="00C300E4" w:rsidRPr="00E55A2F" w:rsidRDefault="00C300E4" w:rsidP="00BE0F15">
            <w:pPr>
              <w:rPr>
                <w:lang w:val="en-GB"/>
              </w:rPr>
            </w:pPr>
            <w:r w:rsidRPr="00E55A2F">
              <w:rPr>
                <w:lang w:val="en-GB"/>
              </w:rPr>
              <w:t>CO 5</w:t>
            </w:r>
          </w:p>
        </w:tc>
      </w:tr>
    </w:tbl>
    <w:p w:rsidR="00C300E4" w:rsidRPr="00E55A2F" w:rsidRDefault="00C300E4" w:rsidP="00C300E4">
      <w:pPr>
        <w:pStyle w:val="ListParagraph"/>
        <w:rPr>
          <w:b/>
          <w:sz w:val="24"/>
          <w:szCs w:val="24"/>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2A656A" w:rsidRDefault="002A656A" w:rsidP="00BB55A2">
      <w:pPr>
        <w:spacing w:after="0" w:line="240" w:lineRule="auto"/>
        <w:jc w:val="right"/>
        <w:rPr>
          <w:rFonts w:ascii="Calibri" w:hAnsi="Calibri" w:cs="Calibri"/>
          <w:b/>
          <w:bCs/>
          <w:lang w:val="en-GB"/>
        </w:rPr>
      </w:pPr>
    </w:p>
    <w:p w:rsidR="00825094" w:rsidRPr="00E55A2F" w:rsidRDefault="00825094" w:rsidP="00825094">
      <w:pPr>
        <w:pStyle w:val="ListParagraph"/>
        <w:numPr>
          <w:ilvl w:val="0"/>
          <w:numId w:val="182"/>
        </w:numPr>
        <w:spacing w:after="0"/>
        <w:rPr>
          <w:b/>
          <w:sz w:val="24"/>
          <w:szCs w:val="24"/>
          <w:lang w:val="en-GB"/>
        </w:rPr>
      </w:pPr>
      <w:r w:rsidRPr="00E55A2F">
        <w:rPr>
          <w:b/>
          <w:sz w:val="24"/>
          <w:szCs w:val="24"/>
          <w:lang w:val="en-GB"/>
        </w:rPr>
        <w:lastRenderedPageBreak/>
        <w:t>Model Question Paper for Unit Test I</w:t>
      </w:r>
    </w:p>
    <w:p w:rsidR="00BB55A2" w:rsidRPr="00E55A2F" w:rsidRDefault="00BB55A2" w:rsidP="00BB55A2">
      <w:pPr>
        <w:spacing w:after="0" w:line="240" w:lineRule="auto"/>
        <w:jc w:val="right"/>
        <w:rPr>
          <w:rFonts w:ascii="Calibri" w:hAnsi="Calibri" w:cs="Calibri"/>
          <w:b/>
          <w:bCs/>
          <w:lang w:val="en-GB"/>
        </w:rPr>
      </w:pPr>
      <w:r w:rsidRPr="00E55A2F">
        <w:rPr>
          <w:rFonts w:ascii="Calibri" w:hAnsi="Calibri" w:cs="Calibri"/>
          <w:b/>
          <w:bCs/>
          <w:lang w:val="en-GB"/>
        </w:rPr>
        <w:t>C20-A-</w:t>
      </w:r>
      <w:r w:rsidRPr="00E55A2F">
        <w:rPr>
          <w:rFonts w:ascii="Calibri" w:hAnsi="Calibri" w:cs="Calibri"/>
          <w:b/>
          <w:bCs/>
          <w:sz w:val="28"/>
          <w:lang w:val="en-GB"/>
        </w:rPr>
        <w:t>406</w:t>
      </w:r>
    </w:p>
    <w:p w:rsidR="00BB55A2" w:rsidRPr="00E55A2F" w:rsidRDefault="00BB55A2" w:rsidP="00BB55A2">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BB55A2" w:rsidRPr="00E55A2F" w:rsidRDefault="00BB55A2" w:rsidP="00BB55A2">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BB55A2" w:rsidRPr="00E55A2F" w:rsidRDefault="00BB55A2" w:rsidP="00BB55A2">
      <w:pPr>
        <w:spacing w:after="0" w:line="240" w:lineRule="auto"/>
        <w:jc w:val="center"/>
        <w:rPr>
          <w:rFonts w:ascii="Calibri" w:hAnsi="Calibri" w:cs="Calibri"/>
          <w:b/>
          <w:bCs/>
          <w:lang w:val="en-GB"/>
        </w:rPr>
      </w:pPr>
      <w:r w:rsidRPr="00E55A2F">
        <w:rPr>
          <w:rFonts w:ascii="Calibri" w:hAnsi="Calibri" w:cs="Calibri"/>
          <w:b/>
          <w:lang w:val="en-GB"/>
        </w:rPr>
        <w:t>Motor Transport Organisation</w:t>
      </w:r>
    </w:p>
    <w:p w:rsidR="00BB55A2" w:rsidRPr="00E55A2F" w:rsidRDefault="00BB55A2" w:rsidP="00BB55A2">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40</w:t>
      </w:r>
    </w:p>
    <w:p w:rsidR="00BB55A2" w:rsidRPr="00E55A2F" w:rsidRDefault="00BB55A2" w:rsidP="00BB55A2">
      <w:pPr>
        <w:spacing w:after="0" w:line="240" w:lineRule="auto"/>
        <w:jc w:val="center"/>
        <w:rPr>
          <w:rFonts w:ascii="Calibri" w:hAnsi="Calibri" w:cs="Calibri"/>
          <w:b/>
          <w:bCs/>
          <w:lang w:val="en-GB"/>
        </w:rPr>
      </w:pPr>
      <w:r w:rsidRPr="00E55A2F">
        <w:rPr>
          <w:rFonts w:ascii="Calibri" w:hAnsi="Calibri" w:cs="Calibri"/>
          <w:b/>
          <w:bCs/>
          <w:lang w:val="en-GB"/>
        </w:rPr>
        <w:t>PART – A</w:t>
      </w:r>
    </w:p>
    <w:p w:rsidR="00BB55A2" w:rsidRPr="007270C0" w:rsidRDefault="00BB55A2" w:rsidP="00BB55A2">
      <w:pPr>
        <w:spacing w:after="0" w:line="240" w:lineRule="auto"/>
        <w:jc w:val="both"/>
        <w:rPr>
          <w:b/>
          <w:lang w:val="en-GB"/>
        </w:rPr>
      </w:pPr>
      <w:r w:rsidRPr="007270C0">
        <w:rPr>
          <w:b/>
          <w:lang w:val="en-GB"/>
        </w:rPr>
        <w:t>Instructions: 1</w:t>
      </w:r>
      <w:r w:rsidRPr="007270C0">
        <w:rPr>
          <w:b/>
          <w:vertAlign w:val="superscript"/>
          <w:lang w:val="en-GB"/>
        </w:rPr>
        <w:t>st</w:t>
      </w:r>
      <w:r w:rsidRPr="007270C0">
        <w:rPr>
          <w:b/>
          <w:lang w:val="en-GB"/>
        </w:rPr>
        <w:t xml:space="preserve"> Question having 4 one mark questions, and remaining 4 Questions carry 3 marks  </w:t>
      </w:r>
    </w:p>
    <w:p w:rsidR="00BB55A2" w:rsidRDefault="00BB55A2" w:rsidP="00BB55A2">
      <w:pPr>
        <w:spacing w:after="0" w:line="240" w:lineRule="auto"/>
        <w:jc w:val="both"/>
        <w:rPr>
          <w:b/>
          <w:bCs/>
          <w:lang w:val="en-GB"/>
        </w:rPr>
      </w:pPr>
      <w:r w:rsidRPr="007270C0">
        <w:rPr>
          <w:b/>
          <w:lang w:val="en-GB"/>
        </w:rPr>
        <w:t xml:space="preserve">                        </w:t>
      </w:r>
      <w:r w:rsidR="007270C0">
        <w:rPr>
          <w:b/>
          <w:lang w:val="en-GB"/>
        </w:rPr>
        <w:t xml:space="preserve">    </w:t>
      </w:r>
      <w:r w:rsidRPr="007270C0">
        <w:rPr>
          <w:b/>
          <w:lang w:val="en-GB"/>
        </w:rPr>
        <w:t xml:space="preserve"> each.</w:t>
      </w:r>
      <w:r w:rsidRPr="007270C0">
        <w:rPr>
          <w:b/>
          <w:bCs/>
          <w:lang w:val="en-GB"/>
        </w:rPr>
        <w:t xml:space="preserve"> </w:t>
      </w:r>
      <w:r w:rsidRPr="007270C0">
        <w:rPr>
          <w:b/>
          <w:iCs/>
          <w:lang w:val="en-GB"/>
        </w:rPr>
        <w:t>(</w:t>
      </w:r>
      <w:r w:rsidRPr="007270C0">
        <w:rPr>
          <w:b/>
          <w:bCs/>
          <w:lang w:val="en-GB"/>
        </w:rPr>
        <w:t>4 X 1+ 4 X 3 = 16 Marks)</w:t>
      </w:r>
    </w:p>
    <w:p w:rsidR="007270C0" w:rsidRPr="007270C0" w:rsidRDefault="007270C0" w:rsidP="00BB55A2">
      <w:pPr>
        <w:spacing w:after="0" w:line="240" w:lineRule="auto"/>
        <w:jc w:val="both"/>
        <w:rPr>
          <w:b/>
          <w:bCs/>
          <w:lang w:val="en-GB"/>
        </w:rPr>
      </w:pPr>
    </w:p>
    <w:p w:rsidR="00BB55A2" w:rsidRPr="00E55A2F" w:rsidRDefault="00BB55A2" w:rsidP="006519F3">
      <w:pPr>
        <w:tabs>
          <w:tab w:val="left" w:pos="990"/>
        </w:tabs>
        <w:spacing w:after="0" w:line="360" w:lineRule="auto"/>
        <w:ind w:firstLine="720"/>
        <w:rPr>
          <w:sz w:val="24"/>
          <w:szCs w:val="24"/>
          <w:lang w:val="en-GB"/>
        </w:rPr>
      </w:pPr>
      <w:r w:rsidRPr="00E55A2F">
        <w:rPr>
          <w:sz w:val="24"/>
          <w:szCs w:val="24"/>
          <w:lang w:val="en-GB"/>
        </w:rPr>
        <w:t>1.</w:t>
      </w:r>
      <w:r w:rsidR="002839F5" w:rsidRPr="00E55A2F">
        <w:rPr>
          <w:sz w:val="24"/>
          <w:szCs w:val="24"/>
          <w:lang w:val="en-GB"/>
        </w:rPr>
        <w:t xml:space="preserve"> </w:t>
      </w:r>
      <w:r w:rsidRPr="00E55A2F">
        <w:rPr>
          <w:sz w:val="24"/>
          <w:szCs w:val="24"/>
          <w:lang w:val="en-GB"/>
        </w:rPr>
        <w:t>a</w:t>
      </w:r>
      <w:r w:rsidR="002839F5" w:rsidRPr="00E55A2F">
        <w:rPr>
          <w:sz w:val="24"/>
          <w:szCs w:val="24"/>
          <w:lang w:val="en-GB"/>
        </w:rPr>
        <w:t xml:space="preserve">) </w:t>
      </w:r>
      <w:r w:rsidR="006519F3">
        <w:rPr>
          <w:sz w:val="24"/>
          <w:szCs w:val="24"/>
          <w:lang w:val="en-GB"/>
        </w:rPr>
        <w:t xml:space="preserve"> </w:t>
      </w:r>
      <w:r w:rsidR="002839F5" w:rsidRPr="00E55A2F">
        <w:rPr>
          <w:sz w:val="24"/>
          <w:szCs w:val="24"/>
          <w:lang w:val="en-GB"/>
        </w:rPr>
        <w:t>S</w:t>
      </w:r>
      <w:r w:rsidRPr="00E55A2F">
        <w:rPr>
          <w:sz w:val="24"/>
          <w:szCs w:val="24"/>
          <w:lang w:val="en-GB"/>
        </w:rPr>
        <w:t xml:space="preserve">ervice to public is the </w:t>
      </w:r>
      <w:r w:rsidR="002839F5" w:rsidRPr="00E55A2F">
        <w:rPr>
          <w:sz w:val="24"/>
          <w:szCs w:val="24"/>
          <w:lang w:val="en-GB"/>
        </w:rPr>
        <w:t>main moto</w:t>
      </w:r>
      <w:r w:rsidRPr="00E55A2F">
        <w:rPr>
          <w:sz w:val="24"/>
          <w:szCs w:val="24"/>
          <w:lang w:val="en-GB"/>
        </w:rPr>
        <w:t xml:space="preserve"> of _________________ type of</w:t>
      </w:r>
      <w:r w:rsidR="002839F5" w:rsidRPr="00E55A2F">
        <w:rPr>
          <w:sz w:val="24"/>
          <w:szCs w:val="24"/>
          <w:lang w:val="en-GB"/>
        </w:rPr>
        <w:t xml:space="preserve"> </w:t>
      </w:r>
      <w:r w:rsidRPr="00E55A2F">
        <w:rPr>
          <w:sz w:val="24"/>
          <w:szCs w:val="24"/>
          <w:lang w:val="en-GB"/>
        </w:rPr>
        <w:t>organisation</w:t>
      </w:r>
      <w:r w:rsidR="008B2BEA" w:rsidRPr="00E55A2F">
        <w:rPr>
          <w:sz w:val="24"/>
          <w:szCs w:val="24"/>
          <w:lang w:val="en-GB"/>
        </w:rPr>
        <w:t>.</w:t>
      </w:r>
      <w:r w:rsidRPr="00E55A2F">
        <w:rPr>
          <w:sz w:val="24"/>
          <w:szCs w:val="24"/>
          <w:lang w:val="en-GB"/>
        </w:rPr>
        <w:t xml:space="preserve"> </w:t>
      </w:r>
    </w:p>
    <w:p w:rsidR="008B2BEA" w:rsidRPr="00E55A2F" w:rsidRDefault="008B2BEA" w:rsidP="006519F3">
      <w:pPr>
        <w:tabs>
          <w:tab w:val="left" w:pos="990"/>
        </w:tabs>
        <w:spacing w:after="0" w:line="360" w:lineRule="auto"/>
        <w:rPr>
          <w:sz w:val="24"/>
          <w:szCs w:val="24"/>
          <w:lang w:val="en-GB"/>
        </w:rPr>
      </w:pPr>
      <w:r w:rsidRPr="00E55A2F">
        <w:rPr>
          <w:sz w:val="24"/>
          <w:szCs w:val="24"/>
          <w:lang w:val="en-GB"/>
        </w:rPr>
        <w:t xml:space="preserve">                  </w:t>
      </w:r>
      <w:r w:rsidR="00BB55A2" w:rsidRPr="00E55A2F">
        <w:rPr>
          <w:sz w:val="24"/>
          <w:szCs w:val="24"/>
          <w:lang w:val="en-GB"/>
        </w:rPr>
        <w:t xml:space="preserve">b) </w:t>
      </w:r>
      <w:r w:rsidR="006519F3">
        <w:rPr>
          <w:sz w:val="24"/>
          <w:szCs w:val="24"/>
          <w:lang w:val="en-GB"/>
        </w:rPr>
        <w:t xml:space="preserve"> </w:t>
      </w:r>
      <w:r w:rsidR="00BB55A2" w:rsidRPr="00E55A2F">
        <w:rPr>
          <w:sz w:val="24"/>
          <w:szCs w:val="24"/>
          <w:lang w:val="en-GB"/>
        </w:rPr>
        <w:t xml:space="preserve">_________________department is carrying out maintenance and repair of </w:t>
      </w:r>
    </w:p>
    <w:p w:rsidR="00BB55A2" w:rsidRPr="00E55A2F" w:rsidRDefault="008B2BEA" w:rsidP="006519F3">
      <w:pPr>
        <w:tabs>
          <w:tab w:val="left" w:pos="990"/>
        </w:tabs>
        <w:spacing w:after="0" w:line="360" w:lineRule="auto"/>
        <w:rPr>
          <w:sz w:val="24"/>
          <w:szCs w:val="24"/>
          <w:lang w:val="en-GB"/>
        </w:rPr>
      </w:pPr>
      <w:r w:rsidRPr="00E55A2F">
        <w:rPr>
          <w:sz w:val="24"/>
          <w:szCs w:val="24"/>
          <w:lang w:val="en-GB"/>
        </w:rPr>
        <w:t xml:space="preserve">                      </w:t>
      </w:r>
      <w:r w:rsidR="006519F3">
        <w:rPr>
          <w:sz w:val="24"/>
          <w:szCs w:val="24"/>
          <w:lang w:val="en-GB"/>
        </w:rPr>
        <w:t xml:space="preserve"> </w:t>
      </w:r>
      <w:r w:rsidR="00BB55A2" w:rsidRPr="00E55A2F">
        <w:rPr>
          <w:sz w:val="24"/>
          <w:szCs w:val="24"/>
          <w:lang w:val="en-GB"/>
        </w:rPr>
        <w:t>vehicles</w:t>
      </w:r>
      <w:r w:rsidRPr="00E55A2F">
        <w:rPr>
          <w:sz w:val="24"/>
          <w:szCs w:val="24"/>
          <w:lang w:val="en-GB"/>
        </w:rPr>
        <w:t>.</w:t>
      </w:r>
      <w:r w:rsidR="00BB55A2" w:rsidRPr="00E55A2F">
        <w:rPr>
          <w:sz w:val="24"/>
          <w:szCs w:val="24"/>
          <w:lang w:val="en-GB"/>
        </w:rPr>
        <w:t xml:space="preserve"> </w:t>
      </w:r>
    </w:p>
    <w:p w:rsidR="00BB55A2" w:rsidRPr="00E55A2F" w:rsidRDefault="008B2BEA" w:rsidP="006519F3">
      <w:pPr>
        <w:tabs>
          <w:tab w:val="left" w:pos="990"/>
        </w:tabs>
        <w:spacing w:after="0" w:line="360" w:lineRule="auto"/>
        <w:rPr>
          <w:sz w:val="24"/>
          <w:szCs w:val="24"/>
          <w:lang w:val="en-GB"/>
        </w:rPr>
      </w:pPr>
      <w:r w:rsidRPr="00E55A2F">
        <w:rPr>
          <w:sz w:val="24"/>
          <w:szCs w:val="24"/>
          <w:lang w:val="en-GB"/>
        </w:rPr>
        <w:t xml:space="preserve">                 </w:t>
      </w:r>
      <w:r w:rsidR="00BB55A2" w:rsidRPr="00E55A2F">
        <w:rPr>
          <w:sz w:val="24"/>
          <w:szCs w:val="24"/>
          <w:lang w:val="en-GB"/>
        </w:rPr>
        <w:t xml:space="preserve">c) </w:t>
      </w:r>
      <w:r w:rsidR="006519F3">
        <w:rPr>
          <w:sz w:val="24"/>
          <w:szCs w:val="24"/>
          <w:lang w:val="en-GB"/>
        </w:rPr>
        <w:t xml:space="preserve"> </w:t>
      </w:r>
      <w:r w:rsidR="00BB55A2" w:rsidRPr="00E55A2F">
        <w:rPr>
          <w:sz w:val="24"/>
          <w:szCs w:val="24"/>
          <w:lang w:val="en-GB"/>
        </w:rPr>
        <w:t>____________ data is the actual data given as per the schedule time table</w:t>
      </w:r>
      <w:r w:rsidRPr="00E55A2F">
        <w:rPr>
          <w:sz w:val="24"/>
          <w:szCs w:val="24"/>
          <w:lang w:val="en-GB"/>
        </w:rPr>
        <w:t>.</w:t>
      </w:r>
      <w:r w:rsidR="00BB55A2" w:rsidRPr="00E55A2F">
        <w:rPr>
          <w:sz w:val="24"/>
          <w:szCs w:val="24"/>
          <w:lang w:val="en-GB"/>
        </w:rPr>
        <w:t xml:space="preserve"> </w:t>
      </w:r>
    </w:p>
    <w:p w:rsidR="00BB55A2" w:rsidRPr="006519F3" w:rsidRDefault="006519F3" w:rsidP="006519F3">
      <w:pPr>
        <w:tabs>
          <w:tab w:val="left" w:pos="990"/>
        </w:tabs>
        <w:spacing w:after="0" w:line="360" w:lineRule="auto"/>
        <w:rPr>
          <w:sz w:val="24"/>
          <w:szCs w:val="24"/>
          <w:lang w:val="en-GB"/>
        </w:rPr>
      </w:pPr>
      <w:r>
        <w:rPr>
          <w:sz w:val="24"/>
          <w:szCs w:val="24"/>
          <w:lang w:val="en-GB"/>
        </w:rPr>
        <w:t xml:space="preserve">                 </w:t>
      </w:r>
      <w:r w:rsidR="00BB55A2" w:rsidRPr="006519F3">
        <w:rPr>
          <w:sz w:val="24"/>
          <w:szCs w:val="24"/>
          <w:lang w:val="en-GB"/>
        </w:rPr>
        <w:t xml:space="preserve">d) </w:t>
      </w:r>
      <w:r>
        <w:rPr>
          <w:sz w:val="24"/>
          <w:szCs w:val="24"/>
          <w:lang w:val="en-GB"/>
        </w:rPr>
        <w:t xml:space="preserve"> </w:t>
      </w:r>
      <w:r w:rsidR="00BB55A2" w:rsidRPr="006519F3">
        <w:rPr>
          <w:sz w:val="24"/>
          <w:szCs w:val="24"/>
          <w:lang w:val="en-GB"/>
        </w:rPr>
        <w:t>The maximum duty hours of drivers   ___________ as per MV act</w:t>
      </w:r>
      <w:r w:rsidR="008B2BEA" w:rsidRPr="006519F3">
        <w:rPr>
          <w:sz w:val="24"/>
          <w:szCs w:val="24"/>
          <w:lang w:val="en-GB"/>
        </w:rPr>
        <w:t>.</w:t>
      </w:r>
      <w:r w:rsidR="00BB55A2" w:rsidRPr="006519F3">
        <w:rPr>
          <w:sz w:val="24"/>
          <w:szCs w:val="24"/>
          <w:lang w:val="en-GB"/>
        </w:rPr>
        <w:t xml:space="preserve"> </w:t>
      </w:r>
    </w:p>
    <w:p w:rsidR="00BB55A2" w:rsidRPr="00E55A2F" w:rsidRDefault="00BB55A2" w:rsidP="006519F3">
      <w:pPr>
        <w:spacing w:after="0" w:line="360" w:lineRule="auto"/>
        <w:rPr>
          <w:sz w:val="24"/>
          <w:szCs w:val="24"/>
          <w:lang w:val="en-GB"/>
        </w:rPr>
      </w:pPr>
      <w:r w:rsidRPr="00E55A2F">
        <w:rPr>
          <w:sz w:val="24"/>
          <w:szCs w:val="24"/>
          <w:lang w:val="en-GB"/>
        </w:rPr>
        <w:t xml:space="preserve">             2. Classify the motor transport organisation.</w:t>
      </w:r>
    </w:p>
    <w:p w:rsidR="00BB55A2" w:rsidRPr="00E55A2F" w:rsidRDefault="00BB55A2" w:rsidP="006519F3">
      <w:pPr>
        <w:spacing w:after="0" w:line="360" w:lineRule="auto"/>
        <w:rPr>
          <w:sz w:val="24"/>
          <w:szCs w:val="24"/>
          <w:lang w:val="en-GB"/>
        </w:rPr>
      </w:pPr>
      <w:r w:rsidRPr="00E55A2F">
        <w:rPr>
          <w:sz w:val="24"/>
          <w:szCs w:val="24"/>
          <w:lang w:val="en-GB"/>
        </w:rPr>
        <w:t xml:space="preserve">             3. Differentiate city and moffussil operations. </w:t>
      </w:r>
    </w:p>
    <w:p w:rsidR="00BB55A2" w:rsidRPr="00E55A2F" w:rsidRDefault="00BB55A2" w:rsidP="006519F3">
      <w:pPr>
        <w:spacing w:after="0" w:line="360" w:lineRule="auto"/>
        <w:rPr>
          <w:sz w:val="24"/>
          <w:szCs w:val="24"/>
          <w:lang w:val="en-GB"/>
        </w:rPr>
      </w:pPr>
      <w:r w:rsidRPr="00E55A2F">
        <w:rPr>
          <w:sz w:val="24"/>
          <w:szCs w:val="24"/>
          <w:lang w:val="en-GB"/>
        </w:rPr>
        <w:t xml:space="preserve">             4. Write the use of computers in scheduling. </w:t>
      </w:r>
    </w:p>
    <w:p w:rsidR="00BB55A2" w:rsidRPr="00E55A2F" w:rsidRDefault="00BB55A2" w:rsidP="006519F3">
      <w:pPr>
        <w:spacing w:after="0" w:line="360" w:lineRule="auto"/>
        <w:rPr>
          <w:sz w:val="24"/>
          <w:szCs w:val="24"/>
          <w:lang w:val="en-GB"/>
        </w:rPr>
      </w:pPr>
      <w:r w:rsidRPr="00E55A2F">
        <w:rPr>
          <w:sz w:val="24"/>
          <w:szCs w:val="24"/>
          <w:lang w:val="en-GB"/>
        </w:rPr>
        <w:t xml:space="preserve">             5. Write about duty </w:t>
      </w:r>
      <w:r w:rsidR="008B2BEA" w:rsidRPr="00E55A2F">
        <w:rPr>
          <w:sz w:val="24"/>
          <w:szCs w:val="24"/>
          <w:lang w:val="en-GB"/>
        </w:rPr>
        <w:t>roasters.</w:t>
      </w:r>
      <w:r w:rsidRPr="00E55A2F">
        <w:rPr>
          <w:sz w:val="24"/>
          <w:szCs w:val="24"/>
          <w:lang w:val="en-GB"/>
        </w:rPr>
        <w:t xml:space="preserve"> </w:t>
      </w:r>
    </w:p>
    <w:p w:rsidR="00F23191" w:rsidRPr="00E55A2F" w:rsidRDefault="00F23191" w:rsidP="00F23191">
      <w:pPr>
        <w:pStyle w:val="ListParagraph"/>
        <w:spacing w:line="240" w:lineRule="auto"/>
        <w:jc w:val="center"/>
        <w:rPr>
          <w:b/>
          <w:bCs/>
          <w:lang w:val="en-GB"/>
        </w:rPr>
      </w:pPr>
      <w:r w:rsidRPr="00E55A2F">
        <w:rPr>
          <w:b/>
          <w:bCs/>
          <w:lang w:val="en-GB"/>
        </w:rPr>
        <w:t>PART – B</w:t>
      </w:r>
    </w:p>
    <w:p w:rsidR="00F23191" w:rsidRPr="006519F3" w:rsidRDefault="00F23191" w:rsidP="00F23191">
      <w:pPr>
        <w:ind w:left="1276" w:hanging="1134"/>
        <w:jc w:val="both"/>
        <w:rPr>
          <w:rFonts w:ascii="Calibri" w:hAnsi="Calibri" w:cs="Calibri"/>
          <w:b/>
          <w:lang w:val="en-GB"/>
        </w:rPr>
      </w:pPr>
      <w:r w:rsidRPr="006519F3">
        <w:rPr>
          <w:rFonts w:ascii="Calibri" w:hAnsi="Calibri" w:cs="Calibri"/>
          <w:b/>
          <w:lang w:val="en-GB"/>
        </w:rPr>
        <w:t>Instructions: Answer all three questions. Each question carries 8 marks.</w:t>
      </w:r>
      <w:r w:rsidR="006519F3">
        <w:rPr>
          <w:rFonts w:ascii="Calibri" w:hAnsi="Calibri" w:cs="Calibri"/>
          <w:b/>
          <w:lang w:val="en-GB"/>
        </w:rPr>
        <w:tab/>
      </w:r>
      <w:r w:rsidRPr="006519F3">
        <w:rPr>
          <w:b/>
          <w:bCs/>
          <w:lang w:val="en-GB"/>
        </w:rPr>
        <w:t xml:space="preserve"> (3 X 8 = 24 Marks)</w:t>
      </w:r>
    </w:p>
    <w:p w:rsidR="00BB55A2" w:rsidRPr="00E55A2F" w:rsidRDefault="00BB55A2" w:rsidP="006519F3">
      <w:pPr>
        <w:spacing w:after="0"/>
        <w:rPr>
          <w:sz w:val="24"/>
          <w:szCs w:val="24"/>
          <w:lang w:val="en-GB"/>
        </w:rPr>
      </w:pPr>
      <w:r w:rsidRPr="00E55A2F">
        <w:rPr>
          <w:sz w:val="24"/>
          <w:szCs w:val="24"/>
          <w:lang w:val="en-GB"/>
        </w:rPr>
        <w:t xml:space="preserve">              6. Explain any four types of ownerships of motor transport organisations. </w:t>
      </w:r>
    </w:p>
    <w:p w:rsidR="00BB55A2" w:rsidRPr="00E55A2F" w:rsidRDefault="00BB55A2" w:rsidP="006519F3">
      <w:pPr>
        <w:spacing w:after="0"/>
        <w:ind w:left="2880" w:firstLine="720"/>
        <w:rPr>
          <w:sz w:val="24"/>
          <w:szCs w:val="24"/>
          <w:lang w:val="en-GB"/>
        </w:rPr>
      </w:pPr>
      <w:r w:rsidRPr="00E55A2F">
        <w:rPr>
          <w:sz w:val="24"/>
          <w:szCs w:val="24"/>
          <w:lang w:val="en-GB"/>
        </w:rPr>
        <w:t xml:space="preserve">or </w:t>
      </w:r>
    </w:p>
    <w:p w:rsidR="00BB55A2" w:rsidRPr="00E55A2F" w:rsidRDefault="00BB55A2" w:rsidP="006519F3">
      <w:pPr>
        <w:ind w:left="720"/>
        <w:rPr>
          <w:sz w:val="24"/>
          <w:szCs w:val="24"/>
          <w:lang w:val="en-GB"/>
        </w:rPr>
      </w:pPr>
      <w:r w:rsidRPr="00E55A2F">
        <w:rPr>
          <w:sz w:val="24"/>
          <w:szCs w:val="24"/>
          <w:lang w:val="en-GB"/>
        </w:rPr>
        <w:t xml:space="preserve">     Explain the necessity of training programmes to various staff in transport    </w:t>
      </w:r>
    </w:p>
    <w:p w:rsidR="00BB55A2" w:rsidRPr="00E55A2F" w:rsidRDefault="00BB55A2" w:rsidP="006519F3">
      <w:pPr>
        <w:ind w:left="720"/>
        <w:rPr>
          <w:sz w:val="24"/>
          <w:szCs w:val="24"/>
          <w:lang w:val="en-GB"/>
        </w:rPr>
      </w:pPr>
      <w:r w:rsidRPr="00E55A2F">
        <w:rPr>
          <w:sz w:val="24"/>
          <w:szCs w:val="24"/>
          <w:lang w:val="en-GB"/>
        </w:rPr>
        <w:t xml:space="preserve">      </w:t>
      </w:r>
      <w:r w:rsidR="009B79F7" w:rsidRPr="00E55A2F">
        <w:rPr>
          <w:sz w:val="24"/>
          <w:szCs w:val="24"/>
          <w:lang w:val="en-GB"/>
        </w:rPr>
        <w:t>organisation.</w:t>
      </w:r>
      <w:r w:rsidRPr="00E55A2F">
        <w:rPr>
          <w:sz w:val="24"/>
          <w:szCs w:val="24"/>
          <w:lang w:val="en-GB"/>
        </w:rPr>
        <w:t xml:space="preserve"> </w:t>
      </w:r>
    </w:p>
    <w:p w:rsidR="00BB55A2" w:rsidRPr="00E55A2F" w:rsidRDefault="00BB55A2" w:rsidP="006519F3">
      <w:pPr>
        <w:spacing w:after="0"/>
        <w:ind w:left="720"/>
        <w:rPr>
          <w:sz w:val="24"/>
          <w:szCs w:val="24"/>
          <w:lang w:val="en-GB"/>
        </w:rPr>
      </w:pPr>
      <w:r w:rsidRPr="00E55A2F">
        <w:rPr>
          <w:sz w:val="24"/>
          <w:szCs w:val="24"/>
          <w:lang w:val="en-GB"/>
        </w:rPr>
        <w:t xml:space="preserve">7. State the vehicle operating characterstics and explain any three of them. </w:t>
      </w:r>
    </w:p>
    <w:p w:rsidR="00BB55A2" w:rsidRPr="00E55A2F" w:rsidRDefault="00BB55A2" w:rsidP="006519F3">
      <w:pPr>
        <w:spacing w:after="0"/>
        <w:ind w:left="720"/>
        <w:rPr>
          <w:sz w:val="24"/>
          <w:szCs w:val="24"/>
          <w:lang w:val="en-GB"/>
        </w:rPr>
      </w:pPr>
      <w:r w:rsidRPr="00E55A2F">
        <w:rPr>
          <w:sz w:val="24"/>
          <w:szCs w:val="24"/>
          <w:lang w:val="en-GB"/>
        </w:rPr>
        <w:t xml:space="preserve">        </w:t>
      </w:r>
      <w:r w:rsidRPr="00E55A2F">
        <w:rPr>
          <w:sz w:val="24"/>
          <w:szCs w:val="24"/>
          <w:lang w:val="en-GB"/>
        </w:rPr>
        <w:tab/>
      </w:r>
      <w:r w:rsidRPr="00E55A2F">
        <w:rPr>
          <w:sz w:val="24"/>
          <w:szCs w:val="24"/>
          <w:lang w:val="en-GB"/>
        </w:rPr>
        <w:tab/>
      </w:r>
      <w:r w:rsidRPr="00E55A2F">
        <w:rPr>
          <w:sz w:val="24"/>
          <w:szCs w:val="24"/>
          <w:lang w:val="en-GB"/>
        </w:rPr>
        <w:tab/>
      </w:r>
      <w:r w:rsidRPr="00E55A2F">
        <w:rPr>
          <w:sz w:val="24"/>
          <w:szCs w:val="24"/>
          <w:lang w:val="en-GB"/>
        </w:rPr>
        <w:tab/>
        <w:t>Or</w:t>
      </w:r>
    </w:p>
    <w:p w:rsidR="00BB55A2" w:rsidRPr="00E55A2F" w:rsidRDefault="00BB55A2" w:rsidP="006519F3">
      <w:pPr>
        <w:spacing w:after="0"/>
        <w:ind w:left="720"/>
        <w:rPr>
          <w:sz w:val="24"/>
          <w:szCs w:val="24"/>
          <w:lang w:val="en-GB"/>
        </w:rPr>
      </w:pPr>
      <w:r w:rsidRPr="00E55A2F">
        <w:rPr>
          <w:sz w:val="24"/>
          <w:szCs w:val="24"/>
          <w:lang w:val="en-GB"/>
        </w:rPr>
        <w:t xml:space="preserve">  </w:t>
      </w:r>
      <w:r w:rsidR="006519F3">
        <w:rPr>
          <w:sz w:val="24"/>
          <w:szCs w:val="24"/>
          <w:lang w:val="en-GB"/>
        </w:rPr>
        <w:t xml:space="preserve"> </w:t>
      </w:r>
      <w:r w:rsidRPr="00E55A2F">
        <w:rPr>
          <w:sz w:val="24"/>
          <w:szCs w:val="24"/>
          <w:lang w:val="en-GB"/>
        </w:rPr>
        <w:t xml:space="preserve">  Explain the factors to be considered for trip </w:t>
      </w:r>
      <w:r w:rsidR="009B79F7" w:rsidRPr="00E55A2F">
        <w:rPr>
          <w:sz w:val="24"/>
          <w:szCs w:val="24"/>
          <w:lang w:val="en-GB"/>
        </w:rPr>
        <w:t>generation.</w:t>
      </w:r>
      <w:r w:rsidRPr="00E55A2F">
        <w:rPr>
          <w:sz w:val="24"/>
          <w:szCs w:val="24"/>
          <w:lang w:val="en-GB"/>
        </w:rPr>
        <w:t xml:space="preserve"> </w:t>
      </w:r>
    </w:p>
    <w:p w:rsidR="00BB55A2" w:rsidRPr="00E55A2F" w:rsidRDefault="00BB55A2" w:rsidP="006519F3">
      <w:pPr>
        <w:spacing w:after="0"/>
        <w:ind w:left="720"/>
        <w:rPr>
          <w:sz w:val="24"/>
          <w:szCs w:val="24"/>
          <w:lang w:val="en-GB"/>
        </w:rPr>
      </w:pPr>
      <w:r w:rsidRPr="00E55A2F">
        <w:rPr>
          <w:sz w:val="24"/>
          <w:szCs w:val="24"/>
          <w:lang w:val="en-GB"/>
        </w:rPr>
        <w:t xml:space="preserve">8. Explain the factors to be </w:t>
      </w:r>
      <w:r w:rsidR="009B79F7" w:rsidRPr="00E55A2F">
        <w:rPr>
          <w:sz w:val="24"/>
          <w:szCs w:val="24"/>
          <w:lang w:val="en-GB"/>
        </w:rPr>
        <w:t>considered in</w:t>
      </w:r>
      <w:r w:rsidRPr="00E55A2F">
        <w:rPr>
          <w:sz w:val="24"/>
          <w:szCs w:val="24"/>
          <w:lang w:val="en-GB"/>
        </w:rPr>
        <w:t xml:space="preserve"> bus </w:t>
      </w:r>
      <w:r w:rsidR="009B79F7" w:rsidRPr="00E55A2F">
        <w:rPr>
          <w:sz w:val="24"/>
          <w:szCs w:val="24"/>
          <w:lang w:val="en-GB"/>
        </w:rPr>
        <w:t>scheduling.</w:t>
      </w:r>
      <w:r w:rsidRPr="00E55A2F">
        <w:rPr>
          <w:sz w:val="24"/>
          <w:szCs w:val="24"/>
          <w:lang w:val="en-GB"/>
        </w:rPr>
        <w:t xml:space="preserve"> </w:t>
      </w:r>
    </w:p>
    <w:p w:rsidR="00BB55A2" w:rsidRPr="00E55A2F" w:rsidRDefault="00BB55A2" w:rsidP="006519F3">
      <w:pPr>
        <w:spacing w:after="0"/>
        <w:ind w:left="720"/>
        <w:rPr>
          <w:sz w:val="24"/>
          <w:szCs w:val="24"/>
          <w:lang w:val="en-GB"/>
        </w:rPr>
      </w:pPr>
      <w:r w:rsidRPr="00E55A2F">
        <w:rPr>
          <w:sz w:val="24"/>
          <w:szCs w:val="24"/>
          <w:lang w:val="en-GB"/>
        </w:rPr>
        <w:tab/>
      </w:r>
      <w:r w:rsidRPr="00E55A2F">
        <w:rPr>
          <w:sz w:val="24"/>
          <w:szCs w:val="24"/>
          <w:lang w:val="en-GB"/>
        </w:rPr>
        <w:tab/>
      </w:r>
      <w:r w:rsidRPr="00E55A2F">
        <w:rPr>
          <w:sz w:val="24"/>
          <w:szCs w:val="24"/>
          <w:lang w:val="en-GB"/>
        </w:rPr>
        <w:tab/>
      </w:r>
      <w:r w:rsidRPr="00E55A2F">
        <w:rPr>
          <w:sz w:val="24"/>
          <w:szCs w:val="24"/>
          <w:lang w:val="en-GB"/>
        </w:rPr>
        <w:tab/>
        <w:t xml:space="preserve">Or </w:t>
      </w:r>
    </w:p>
    <w:p w:rsidR="00BB55A2" w:rsidRDefault="006519F3" w:rsidP="006519F3">
      <w:pPr>
        <w:ind w:left="720"/>
        <w:rPr>
          <w:sz w:val="24"/>
          <w:szCs w:val="24"/>
          <w:lang w:val="en-GB"/>
        </w:rPr>
      </w:pPr>
      <w:r>
        <w:rPr>
          <w:sz w:val="24"/>
          <w:szCs w:val="24"/>
          <w:lang w:val="en-GB"/>
        </w:rPr>
        <w:t xml:space="preserve">    </w:t>
      </w:r>
      <w:r w:rsidR="00BB55A2" w:rsidRPr="00E55A2F">
        <w:rPr>
          <w:sz w:val="24"/>
          <w:szCs w:val="24"/>
          <w:lang w:val="en-GB"/>
        </w:rPr>
        <w:t xml:space="preserve">Explain the factors to be considered in crew </w:t>
      </w:r>
      <w:r w:rsidR="009B79F7" w:rsidRPr="00E55A2F">
        <w:rPr>
          <w:sz w:val="24"/>
          <w:szCs w:val="24"/>
          <w:lang w:val="en-GB"/>
        </w:rPr>
        <w:t>scheduling.</w:t>
      </w:r>
      <w:r w:rsidR="00BB55A2" w:rsidRPr="00E55A2F">
        <w:rPr>
          <w:sz w:val="24"/>
          <w:szCs w:val="24"/>
          <w:lang w:val="en-GB"/>
        </w:rPr>
        <w:t xml:space="preserve"> </w:t>
      </w:r>
    </w:p>
    <w:p w:rsidR="006519F3" w:rsidRDefault="006519F3" w:rsidP="006519F3">
      <w:pPr>
        <w:ind w:left="720"/>
        <w:rPr>
          <w:sz w:val="24"/>
          <w:szCs w:val="24"/>
          <w:lang w:val="en-GB"/>
        </w:rPr>
      </w:pPr>
    </w:p>
    <w:p w:rsidR="006519F3" w:rsidRDefault="006519F3" w:rsidP="006519F3">
      <w:pPr>
        <w:ind w:left="720"/>
        <w:rPr>
          <w:sz w:val="24"/>
          <w:szCs w:val="24"/>
          <w:lang w:val="en-GB"/>
        </w:rPr>
      </w:pPr>
    </w:p>
    <w:p w:rsidR="006519F3" w:rsidRDefault="006519F3" w:rsidP="006519F3">
      <w:pPr>
        <w:ind w:left="720"/>
        <w:rPr>
          <w:sz w:val="24"/>
          <w:szCs w:val="24"/>
          <w:lang w:val="en-GB"/>
        </w:rPr>
      </w:pPr>
    </w:p>
    <w:p w:rsidR="006519F3" w:rsidRPr="00E55A2F" w:rsidRDefault="006519F3" w:rsidP="006519F3">
      <w:pPr>
        <w:ind w:left="720"/>
        <w:rPr>
          <w:sz w:val="24"/>
          <w:szCs w:val="24"/>
          <w:lang w:val="en-GB"/>
        </w:rPr>
      </w:pPr>
    </w:p>
    <w:p w:rsidR="001A23C5" w:rsidRPr="00E55A2F" w:rsidRDefault="001A23C5" w:rsidP="00133ADB">
      <w:pPr>
        <w:pStyle w:val="ListParagraph"/>
        <w:numPr>
          <w:ilvl w:val="0"/>
          <w:numId w:val="182"/>
        </w:numPr>
        <w:rPr>
          <w:b/>
          <w:sz w:val="24"/>
          <w:szCs w:val="24"/>
          <w:lang w:val="en-GB"/>
        </w:rPr>
      </w:pPr>
      <w:r w:rsidRPr="00E55A2F">
        <w:rPr>
          <w:b/>
          <w:sz w:val="24"/>
          <w:szCs w:val="24"/>
          <w:lang w:val="en-GB"/>
        </w:rPr>
        <w:lastRenderedPageBreak/>
        <w:t>Model questions paper for End Exam with COs mapped</w:t>
      </w:r>
    </w:p>
    <w:tbl>
      <w:tblPr>
        <w:tblStyle w:val="TableGrid"/>
        <w:tblW w:w="0" w:type="auto"/>
        <w:tblLook w:val="04A0" w:firstRow="1" w:lastRow="0" w:firstColumn="1" w:lastColumn="0" w:noHBand="0" w:noVBand="1"/>
      </w:tblPr>
      <w:tblGrid>
        <w:gridCol w:w="690"/>
        <w:gridCol w:w="4666"/>
        <w:gridCol w:w="1275"/>
        <w:gridCol w:w="1275"/>
        <w:gridCol w:w="1336"/>
      </w:tblGrid>
      <w:tr w:rsidR="00155F98" w:rsidRPr="00E55A2F" w:rsidTr="001A23C5">
        <w:tc>
          <w:tcPr>
            <w:tcW w:w="690" w:type="dxa"/>
          </w:tcPr>
          <w:p w:rsidR="00155F98" w:rsidRPr="00E55A2F" w:rsidRDefault="00155F98" w:rsidP="00EE6BCE">
            <w:pPr>
              <w:rPr>
                <w:b/>
                <w:lang w:val="en-GB"/>
              </w:rPr>
            </w:pPr>
            <w:r w:rsidRPr="00E55A2F">
              <w:rPr>
                <w:b/>
                <w:lang w:val="en-GB"/>
              </w:rPr>
              <w:t>Q.No</w:t>
            </w:r>
          </w:p>
        </w:tc>
        <w:tc>
          <w:tcPr>
            <w:tcW w:w="4666" w:type="dxa"/>
          </w:tcPr>
          <w:p w:rsidR="00155F98" w:rsidRPr="00E55A2F" w:rsidRDefault="00155F98" w:rsidP="00EE6BCE">
            <w:pPr>
              <w:jc w:val="center"/>
              <w:rPr>
                <w:b/>
                <w:lang w:val="en-GB"/>
              </w:rPr>
            </w:pPr>
            <w:r w:rsidRPr="00E55A2F">
              <w:rPr>
                <w:b/>
                <w:lang w:val="en-GB"/>
              </w:rPr>
              <w:t>Question</w:t>
            </w:r>
          </w:p>
        </w:tc>
        <w:tc>
          <w:tcPr>
            <w:tcW w:w="1275" w:type="dxa"/>
          </w:tcPr>
          <w:p w:rsidR="00155F98" w:rsidRPr="00E55A2F" w:rsidRDefault="00155F98" w:rsidP="00EE6BCE">
            <w:pPr>
              <w:jc w:val="center"/>
              <w:rPr>
                <w:b/>
                <w:lang w:val="en-GB"/>
              </w:rPr>
            </w:pPr>
            <w:r w:rsidRPr="00E55A2F">
              <w:rPr>
                <w:b/>
                <w:lang w:val="en-GB"/>
              </w:rPr>
              <w:t>Bloom’s category</w:t>
            </w:r>
          </w:p>
        </w:tc>
        <w:tc>
          <w:tcPr>
            <w:tcW w:w="1275" w:type="dxa"/>
          </w:tcPr>
          <w:p w:rsidR="00155F98" w:rsidRPr="00E55A2F" w:rsidRDefault="00155F98" w:rsidP="00EE6BCE">
            <w:pPr>
              <w:jc w:val="center"/>
              <w:rPr>
                <w:b/>
                <w:lang w:val="en-GB"/>
              </w:rPr>
            </w:pPr>
            <w:r w:rsidRPr="00E55A2F">
              <w:rPr>
                <w:b/>
                <w:lang w:val="en-GB"/>
              </w:rPr>
              <w:t>Marks allocated</w:t>
            </w:r>
          </w:p>
        </w:tc>
        <w:tc>
          <w:tcPr>
            <w:tcW w:w="1336" w:type="dxa"/>
          </w:tcPr>
          <w:p w:rsidR="00155F98" w:rsidRPr="00E55A2F" w:rsidRDefault="00155F98" w:rsidP="00EE6BCE">
            <w:pPr>
              <w:jc w:val="center"/>
              <w:rPr>
                <w:b/>
                <w:lang w:val="en-GB"/>
              </w:rPr>
            </w:pPr>
            <w:r w:rsidRPr="00E55A2F">
              <w:rPr>
                <w:b/>
                <w:lang w:val="en-GB"/>
              </w:rPr>
              <w:t>CO addressed</w:t>
            </w:r>
          </w:p>
        </w:tc>
      </w:tr>
      <w:tr w:rsidR="001A23C5" w:rsidRPr="00E55A2F" w:rsidTr="00EE6BCE">
        <w:tc>
          <w:tcPr>
            <w:tcW w:w="9242" w:type="dxa"/>
            <w:gridSpan w:val="5"/>
          </w:tcPr>
          <w:p w:rsidR="001A23C5" w:rsidRPr="00E55A2F" w:rsidRDefault="001A23C5" w:rsidP="00EE6BCE">
            <w:pPr>
              <w:jc w:val="center"/>
              <w:rPr>
                <w:b/>
                <w:lang w:val="en-GB"/>
              </w:rPr>
            </w:pPr>
            <w:r w:rsidRPr="00E55A2F">
              <w:rPr>
                <w:b/>
                <w:lang w:val="en-GB"/>
              </w:rPr>
              <w:t>PART A ( 30 MARKS)</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w:t>
            </w:r>
          </w:p>
          <w:p w:rsidR="00155F98" w:rsidRPr="00E55A2F" w:rsidRDefault="00155F98" w:rsidP="006519F3">
            <w:pPr>
              <w:spacing w:line="360" w:lineRule="auto"/>
              <w:rPr>
                <w:lang w:val="en-GB"/>
              </w:rPr>
            </w:pPr>
          </w:p>
        </w:tc>
        <w:tc>
          <w:tcPr>
            <w:tcW w:w="4666" w:type="dxa"/>
          </w:tcPr>
          <w:p w:rsidR="00155F98" w:rsidRPr="00E55A2F" w:rsidRDefault="00155F98" w:rsidP="006519F3">
            <w:pPr>
              <w:spacing w:line="360" w:lineRule="auto"/>
              <w:rPr>
                <w:lang w:val="en-GB"/>
              </w:rPr>
            </w:pPr>
            <w:r w:rsidRPr="00E55A2F">
              <w:rPr>
                <w:lang w:val="en-GB"/>
              </w:rPr>
              <w:t xml:space="preserve">Organisational structure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1</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2</w:t>
            </w:r>
          </w:p>
        </w:tc>
        <w:tc>
          <w:tcPr>
            <w:tcW w:w="4666" w:type="dxa"/>
          </w:tcPr>
          <w:p w:rsidR="00155F98" w:rsidRPr="00E55A2F" w:rsidRDefault="00155F98" w:rsidP="006519F3">
            <w:pPr>
              <w:spacing w:line="360" w:lineRule="auto"/>
              <w:rPr>
                <w:lang w:val="en-GB"/>
              </w:rPr>
            </w:pPr>
            <w:r w:rsidRPr="00E55A2F">
              <w:rPr>
                <w:lang w:val="en-GB"/>
              </w:rPr>
              <w:t xml:space="preserve">Organisational structure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1</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3</w:t>
            </w:r>
          </w:p>
        </w:tc>
        <w:tc>
          <w:tcPr>
            <w:tcW w:w="4666" w:type="dxa"/>
          </w:tcPr>
          <w:p w:rsidR="00155F98" w:rsidRPr="00E55A2F" w:rsidRDefault="00155F98" w:rsidP="006519F3">
            <w:pPr>
              <w:spacing w:line="360" w:lineRule="auto"/>
              <w:rPr>
                <w:lang w:val="en-GB"/>
              </w:rPr>
            </w:pPr>
            <w:r w:rsidRPr="00E55A2F">
              <w:rPr>
                <w:lang w:val="en-GB"/>
              </w:rPr>
              <w:t xml:space="preserve">Operations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2</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4</w:t>
            </w:r>
          </w:p>
        </w:tc>
        <w:tc>
          <w:tcPr>
            <w:tcW w:w="4666" w:type="dxa"/>
          </w:tcPr>
          <w:p w:rsidR="00155F98" w:rsidRPr="00E55A2F" w:rsidRDefault="00155F98" w:rsidP="006519F3">
            <w:pPr>
              <w:spacing w:line="360" w:lineRule="auto"/>
              <w:rPr>
                <w:lang w:val="en-GB"/>
              </w:rPr>
            </w:pPr>
            <w:r w:rsidRPr="00E55A2F">
              <w:rPr>
                <w:lang w:val="en-GB"/>
              </w:rPr>
              <w:t xml:space="preserve">Operations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2</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5</w:t>
            </w:r>
          </w:p>
        </w:tc>
        <w:tc>
          <w:tcPr>
            <w:tcW w:w="4666" w:type="dxa"/>
          </w:tcPr>
          <w:p w:rsidR="00155F98" w:rsidRPr="00E55A2F" w:rsidRDefault="00155F98" w:rsidP="006519F3">
            <w:pPr>
              <w:spacing w:line="360" w:lineRule="auto"/>
              <w:rPr>
                <w:lang w:val="en-GB"/>
              </w:rPr>
            </w:pPr>
            <w:r w:rsidRPr="00E55A2F">
              <w:rPr>
                <w:lang w:val="en-GB"/>
              </w:rPr>
              <w:t>Bus and Crew scheduling</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3</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6</w:t>
            </w:r>
          </w:p>
        </w:tc>
        <w:tc>
          <w:tcPr>
            <w:tcW w:w="4666" w:type="dxa"/>
          </w:tcPr>
          <w:p w:rsidR="00155F98" w:rsidRPr="00E55A2F" w:rsidRDefault="00155F98" w:rsidP="006519F3">
            <w:pPr>
              <w:spacing w:line="360" w:lineRule="auto"/>
              <w:rPr>
                <w:lang w:val="en-GB"/>
              </w:rPr>
            </w:pPr>
            <w:r w:rsidRPr="00E55A2F">
              <w:rPr>
                <w:lang w:val="en-GB"/>
              </w:rPr>
              <w:t xml:space="preserve">Transport economics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4</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7</w:t>
            </w:r>
          </w:p>
        </w:tc>
        <w:tc>
          <w:tcPr>
            <w:tcW w:w="4666" w:type="dxa"/>
          </w:tcPr>
          <w:p w:rsidR="00155F98" w:rsidRPr="00E55A2F" w:rsidRDefault="00155F98" w:rsidP="006519F3">
            <w:pPr>
              <w:spacing w:line="360" w:lineRule="auto"/>
              <w:rPr>
                <w:lang w:val="en-GB"/>
              </w:rPr>
            </w:pPr>
            <w:r w:rsidRPr="00E55A2F">
              <w:rPr>
                <w:lang w:val="en-GB"/>
              </w:rPr>
              <w:t xml:space="preserve">Transport economics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4</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8</w:t>
            </w:r>
          </w:p>
        </w:tc>
        <w:tc>
          <w:tcPr>
            <w:tcW w:w="4666" w:type="dxa"/>
          </w:tcPr>
          <w:p w:rsidR="00155F98" w:rsidRPr="00E55A2F" w:rsidRDefault="00155F98" w:rsidP="006519F3">
            <w:pPr>
              <w:spacing w:line="360" w:lineRule="auto"/>
              <w:rPr>
                <w:lang w:val="en-GB"/>
              </w:rPr>
            </w:pPr>
            <w:r w:rsidRPr="00E55A2F">
              <w:rPr>
                <w:lang w:val="en-GB"/>
              </w:rPr>
              <w:t>Traffic and fares</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4</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9</w:t>
            </w:r>
          </w:p>
        </w:tc>
        <w:tc>
          <w:tcPr>
            <w:tcW w:w="4666" w:type="dxa"/>
          </w:tcPr>
          <w:p w:rsidR="00155F98" w:rsidRPr="00E55A2F" w:rsidRDefault="00155F98" w:rsidP="006519F3">
            <w:pPr>
              <w:spacing w:line="360" w:lineRule="auto"/>
              <w:rPr>
                <w:lang w:val="en-GB"/>
              </w:rPr>
            </w:pPr>
            <w:r w:rsidRPr="00E55A2F">
              <w:rPr>
                <w:lang w:val="en-GB"/>
              </w:rPr>
              <w:t xml:space="preserve">Legal aspects of motor transport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5</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10</w:t>
            </w:r>
          </w:p>
        </w:tc>
        <w:tc>
          <w:tcPr>
            <w:tcW w:w="4666" w:type="dxa"/>
          </w:tcPr>
          <w:p w:rsidR="00155F98" w:rsidRPr="00E55A2F" w:rsidRDefault="00155F98" w:rsidP="006519F3">
            <w:pPr>
              <w:spacing w:line="360" w:lineRule="auto"/>
              <w:rPr>
                <w:lang w:val="en-GB"/>
              </w:rPr>
            </w:pPr>
            <w:r w:rsidRPr="00E55A2F">
              <w:rPr>
                <w:lang w:val="en-GB"/>
              </w:rPr>
              <w:t xml:space="preserve">Legal aspects of motor transport </w:t>
            </w:r>
          </w:p>
        </w:tc>
        <w:tc>
          <w:tcPr>
            <w:tcW w:w="1275" w:type="dxa"/>
          </w:tcPr>
          <w:p w:rsidR="00155F98" w:rsidRPr="00E55A2F" w:rsidRDefault="00155F98" w:rsidP="006519F3">
            <w:pPr>
              <w:spacing w:line="360" w:lineRule="auto"/>
              <w:rPr>
                <w:lang w:val="en-GB"/>
              </w:rPr>
            </w:pPr>
            <w:r w:rsidRPr="00E55A2F">
              <w:rPr>
                <w:lang w:val="en-GB"/>
              </w:rPr>
              <w:t>R</w:t>
            </w:r>
          </w:p>
        </w:tc>
        <w:tc>
          <w:tcPr>
            <w:tcW w:w="1275" w:type="dxa"/>
          </w:tcPr>
          <w:p w:rsidR="00155F98" w:rsidRPr="00E55A2F" w:rsidRDefault="00155F98" w:rsidP="006519F3">
            <w:pPr>
              <w:spacing w:line="360" w:lineRule="auto"/>
              <w:rPr>
                <w:lang w:val="en-GB"/>
              </w:rPr>
            </w:pPr>
            <w:r w:rsidRPr="00E55A2F">
              <w:rPr>
                <w:lang w:val="en-GB"/>
              </w:rPr>
              <w:t>3</w:t>
            </w:r>
          </w:p>
        </w:tc>
        <w:tc>
          <w:tcPr>
            <w:tcW w:w="1336" w:type="dxa"/>
          </w:tcPr>
          <w:p w:rsidR="00155F98" w:rsidRPr="00E55A2F" w:rsidRDefault="00155F98" w:rsidP="006519F3">
            <w:pPr>
              <w:spacing w:line="360" w:lineRule="auto"/>
              <w:rPr>
                <w:lang w:val="en-GB"/>
              </w:rPr>
            </w:pPr>
            <w:r w:rsidRPr="00E55A2F">
              <w:rPr>
                <w:lang w:val="en-GB"/>
              </w:rPr>
              <w:t>CO 5</w:t>
            </w:r>
          </w:p>
        </w:tc>
      </w:tr>
      <w:tr w:rsidR="00155F98" w:rsidRPr="00E55A2F" w:rsidTr="00EE6BCE">
        <w:tc>
          <w:tcPr>
            <w:tcW w:w="9242" w:type="dxa"/>
            <w:gridSpan w:val="5"/>
          </w:tcPr>
          <w:p w:rsidR="00155F98" w:rsidRPr="00E55A2F" w:rsidRDefault="00155F98" w:rsidP="006519F3">
            <w:pPr>
              <w:spacing w:line="360" w:lineRule="auto"/>
              <w:jc w:val="center"/>
              <w:rPr>
                <w:b/>
                <w:lang w:val="en-GB"/>
              </w:rPr>
            </w:pPr>
            <w:r w:rsidRPr="00E55A2F">
              <w:rPr>
                <w:b/>
                <w:lang w:val="en-GB"/>
              </w:rPr>
              <w:t>Part - B (40 marks)</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11</w:t>
            </w:r>
          </w:p>
        </w:tc>
        <w:tc>
          <w:tcPr>
            <w:tcW w:w="4666" w:type="dxa"/>
          </w:tcPr>
          <w:p w:rsidR="00155F98" w:rsidRPr="00E55A2F" w:rsidRDefault="00155F98" w:rsidP="006519F3">
            <w:pPr>
              <w:spacing w:line="360" w:lineRule="auto"/>
              <w:rPr>
                <w:lang w:val="en-GB"/>
              </w:rPr>
            </w:pPr>
            <w:r w:rsidRPr="00E55A2F">
              <w:rPr>
                <w:lang w:val="en-GB"/>
              </w:rPr>
              <w:t xml:space="preserve">Organisational structure </w:t>
            </w:r>
          </w:p>
        </w:tc>
        <w:tc>
          <w:tcPr>
            <w:tcW w:w="1275" w:type="dxa"/>
          </w:tcPr>
          <w:p w:rsidR="00155F98" w:rsidRPr="00E55A2F" w:rsidRDefault="00155F98" w:rsidP="006519F3">
            <w:pPr>
              <w:spacing w:line="360" w:lineRule="auto"/>
              <w:rPr>
                <w:lang w:val="en-GB"/>
              </w:rPr>
            </w:pPr>
            <w:r w:rsidRPr="00E55A2F">
              <w:rPr>
                <w:lang w:val="en-GB"/>
              </w:rPr>
              <w:t>U</w:t>
            </w:r>
          </w:p>
        </w:tc>
        <w:tc>
          <w:tcPr>
            <w:tcW w:w="1275" w:type="dxa"/>
          </w:tcPr>
          <w:p w:rsidR="00155F98" w:rsidRPr="00E55A2F" w:rsidRDefault="00155F98" w:rsidP="006519F3">
            <w:pPr>
              <w:spacing w:line="360" w:lineRule="auto"/>
              <w:rPr>
                <w:lang w:val="en-GB"/>
              </w:rPr>
            </w:pPr>
            <w:r w:rsidRPr="00E55A2F">
              <w:rPr>
                <w:lang w:val="en-GB"/>
              </w:rPr>
              <w:t>8</w:t>
            </w:r>
          </w:p>
        </w:tc>
        <w:tc>
          <w:tcPr>
            <w:tcW w:w="1336" w:type="dxa"/>
          </w:tcPr>
          <w:p w:rsidR="00155F98" w:rsidRPr="00E55A2F" w:rsidRDefault="00155F98" w:rsidP="006519F3">
            <w:pPr>
              <w:spacing w:line="360" w:lineRule="auto"/>
              <w:rPr>
                <w:lang w:val="en-GB"/>
              </w:rPr>
            </w:pPr>
            <w:r w:rsidRPr="00E55A2F">
              <w:rPr>
                <w:lang w:val="en-GB"/>
              </w:rPr>
              <w:t>CO 1</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12</w:t>
            </w:r>
          </w:p>
        </w:tc>
        <w:tc>
          <w:tcPr>
            <w:tcW w:w="4666" w:type="dxa"/>
          </w:tcPr>
          <w:p w:rsidR="00155F98" w:rsidRPr="00E55A2F" w:rsidRDefault="00155F98" w:rsidP="006519F3">
            <w:pPr>
              <w:spacing w:line="360" w:lineRule="auto"/>
              <w:rPr>
                <w:lang w:val="en-GB"/>
              </w:rPr>
            </w:pPr>
            <w:r w:rsidRPr="00E55A2F">
              <w:rPr>
                <w:lang w:val="en-GB"/>
              </w:rPr>
              <w:t xml:space="preserve">Operations </w:t>
            </w:r>
          </w:p>
        </w:tc>
        <w:tc>
          <w:tcPr>
            <w:tcW w:w="1275" w:type="dxa"/>
          </w:tcPr>
          <w:p w:rsidR="00155F98" w:rsidRPr="00E55A2F" w:rsidRDefault="00155F98" w:rsidP="006519F3">
            <w:pPr>
              <w:spacing w:line="360" w:lineRule="auto"/>
              <w:rPr>
                <w:lang w:val="en-GB"/>
              </w:rPr>
            </w:pPr>
            <w:r w:rsidRPr="00E55A2F">
              <w:rPr>
                <w:lang w:val="en-GB"/>
              </w:rPr>
              <w:t>U</w:t>
            </w:r>
          </w:p>
        </w:tc>
        <w:tc>
          <w:tcPr>
            <w:tcW w:w="1275" w:type="dxa"/>
          </w:tcPr>
          <w:p w:rsidR="00155F98" w:rsidRPr="00E55A2F" w:rsidRDefault="00155F98" w:rsidP="006519F3">
            <w:pPr>
              <w:spacing w:line="360" w:lineRule="auto"/>
              <w:rPr>
                <w:lang w:val="en-GB"/>
              </w:rPr>
            </w:pPr>
            <w:r w:rsidRPr="00E55A2F">
              <w:rPr>
                <w:lang w:val="en-GB"/>
              </w:rPr>
              <w:t>8</w:t>
            </w:r>
          </w:p>
        </w:tc>
        <w:tc>
          <w:tcPr>
            <w:tcW w:w="1336" w:type="dxa"/>
          </w:tcPr>
          <w:p w:rsidR="00155F98" w:rsidRPr="00E55A2F" w:rsidRDefault="00155F98" w:rsidP="006519F3">
            <w:pPr>
              <w:spacing w:line="360" w:lineRule="auto"/>
              <w:rPr>
                <w:lang w:val="en-GB"/>
              </w:rPr>
            </w:pPr>
            <w:r w:rsidRPr="00E55A2F">
              <w:rPr>
                <w:lang w:val="en-GB"/>
              </w:rPr>
              <w:t>CO 2</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13</w:t>
            </w:r>
          </w:p>
        </w:tc>
        <w:tc>
          <w:tcPr>
            <w:tcW w:w="4666" w:type="dxa"/>
          </w:tcPr>
          <w:p w:rsidR="00155F98" w:rsidRPr="00E55A2F" w:rsidRDefault="00155F98" w:rsidP="006519F3">
            <w:pPr>
              <w:spacing w:line="360" w:lineRule="auto"/>
              <w:rPr>
                <w:lang w:val="en-GB"/>
              </w:rPr>
            </w:pPr>
            <w:r w:rsidRPr="00E55A2F">
              <w:rPr>
                <w:lang w:val="en-GB"/>
              </w:rPr>
              <w:t xml:space="preserve">Bus and Crew scheduling </w:t>
            </w:r>
          </w:p>
        </w:tc>
        <w:tc>
          <w:tcPr>
            <w:tcW w:w="1275" w:type="dxa"/>
          </w:tcPr>
          <w:p w:rsidR="00155F98" w:rsidRPr="00E55A2F" w:rsidRDefault="00155F98" w:rsidP="006519F3">
            <w:pPr>
              <w:spacing w:line="360" w:lineRule="auto"/>
              <w:rPr>
                <w:lang w:val="en-GB"/>
              </w:rPr>
            </w:pPr>
            <w:r w:rsidRPr="00E55A2F">
              <w:rPr>
                <w:lang w:val="en-GB"/>
              </w:rPr>
              <w:t>U</w:t>
            </w:r>
          </w:p>
        </w:tc>
        <w:tc>
          <w:tcPr>
            <w:tcW w:w="1275" w:type="dxa"/>
          </w:tcPr>
          <w:p w:rsidR="00155F98" w:rsidRPr="00E55A2F" w:rsidRDefault="00155F98" w:rsidP="006519F3">
            <w:pPr>
              <w:spacing w:line="360" w:lineRule="auto"/>
              <w:rPr>
                <w:lang w:val="en-GB"/>
              </w:rPr>
            </w:pPr>
            <w:r w:rsidRPr="00E55A2F">
              <w:rPr>
                <w:lang w:val="en-GB"/>
              </w:rPr>
              <w:t>8</w:t>
            </w:r>
          </w:p>
        </w:tc>
        <w:tc>
          <w:tcPr>
            <w:tcW w:w="1336" w:type="dxa"/>
          </w:tcPr>
          <w:p w:rsidR="00155F98" w:rsidRPr="00E55A2F" w:rsidRDefault="00155F98" w:rsidP="006519F3">
            <w:pPr>
              <w:spacing w:line="360" w:lineRule="auto"/>
              <w:rPr>
                <w:lang w:val="en-GB"/>
              </w:rPr>
            </w:pPr>
            <w:r w:rsidRPr="00E55A2F">
              <w:rPr>
                <w:lang w:val="en-GB"/>
              </w:rPr>
              <w:t>CO 3</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14</w:t>
            </w:r>
          </w:p>
        </w:tc>
        <w:tc>
          <w:tcPr>
            <w:tcW w:w="4666" w:type="dxa"/>
          </w:tcPr>
          <w:p w:rsidR="00155F98" w:rsidRPr="00E55A2F" w:rsidRDefault="00155F98" w:rsidP="006519F3">
            <w:pPr>
              <w:spacing w:line="360" w:lineRule="auto"/>
              <w:rPr>
                <w:lang w:val="en-GB"/>
              </w:rPr>
            </w:pPr>
            <w:r w:rsidRPr="00E55A2F">
              <w:rPr>
                <w:lang w:val="en-GB"/>
              </w:rPr>
              <w:t xml:space="preserve">Traffic and fares </w:t>
            </w:r>
          </w:p>
        </w:tc>
        <w:tc>
          <w:tcPr>
            <w:tcW w:w="1275" w:type="dxa"/>
          </w:tcPr>
          <w:p w:rsidR="00155F98" w:rsidRPr="00E55A2F" w:rsidRDefault="00155F98" w:rsidP="006519F3">
            <w:pPr>
              <w:spacing w:line="360" w:lineRule="auto"/>
              <w:rPr>
                <w:lang w:val="en-GB"/>
              </w:rPr>
            </w:pPr>
            <w:r w:rsidRPr="00E55A2F">
              <w:rPr>
                <w:lang w:val="en-GB"/>
              </w:rPr>
              <w:t>U</w:t>
            </w:r>
          </w:p>
        </w:tc>
        <w:tc>
          <w:tcPr>
            <w:tcW w:w="1275" w:type="dxa"/>
          </w:tcPr>
          <w:p w:rsidR="00155F98" w:rsidRPr="00E55A2F" w:rsidRDefault="00155F98" w:rsidP="006519F3">
            <w:pPr>
              <w:spacing w:line="360" w:lineRule="auto"/>
              <w:rPr>
                <w:lang w:val="en-GB"/>
              </w:rPr>
            </w:pPr>
            <w:r w:rsidRPr="00E55A2F">
              <w:rPr>
                <w:lang w:val="en-GB"/>
              </w:rPr>
              <w:t>8</w:t>
            </w:r>
          </w:p>
        </w:tc>
        <w:tc>
          <w:tcPr>
            <w:tcW w:w="1336" w:type="dxa"/>
          </w:tcPr>
          <w:p w:rsidR="00155F98" w:rsidRPr="00E55A2F" w:rsidRDefault="00155F98" w:rsidP="006519F3">
            <w:pPr>
              <w:spacing w:line="360" w:lineRule="auto"/>
              <w:rPr>
                <w:lang w:val="en-GB"/>
              </w:rPr>
            </w:pPr>
            <w:r w:rsidRPr="00E55A2F">
              <w:rPr>
                <w:lang w:val="en-GB"/>
              </w:rPr>
              <w:t>CO 4</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15</w:t>
            </w:r>
          </w:p>
        </w:tc>
        <w:tc>
          <w:tcPr>
            <w:tcW w:w="4666" w:type="dxa"/>
          </w:tcPr>
          <w:p w:rsidR="00155F98" w:rsidRPr="00E55A2F" w:rsidRDefault="00155F98" w:rsidP="006519F3">
            <w:pPr>
              <w:spacing w:line="360" w:lineRule="auto"/>
              <w:rPr>
                <w:lang w:val="en-GB"/>
              </w:rPr>
            </w:pPr>
            <w:r w:rsidRPr="00E55A2F">
              <w:rPr>
                <w:lang w:val="en-GB"/>
              </w:rPr>
              <w:t xml:space="preserve">Legal aspects of motor transport </w:t>
            </w:r>
          </w:p>
        </w:tc>
        <w:tc>
          <w:tcPr>
            <w:tcW w:w="1275" w:type="dxa"/>
          </w:tcPr>
          <w:p w:rsidR="00155F98" w:rsidRPr="00E55A2F" w:rsidRDefault="00155F98" w:rsidP="006519F3">
            <w:pPr>
              <w:spacing w:line="360" w:lineRule="auto"/>
              <w:rPr>
                <w:lang w:val="en-GB"/>
              </w:rPr>
            </w:pPr>
            <w:r w:rsidRPr="00E55A2F">
              <w:rPr>
                <w:lang w:val="en-GB"/>
              </w:rPr>
              <w:t>U</w:t>
            </w:r>
          </w:p>
        </w:tc>
        <w:tc>
          <w:tcPr>
            <w:tcW w:w="1275" w:type="dxa"/>
          </w:tcPr>
          <w:p w:rsidR="00155F98" w:rsidRPr="00E55A2F" w:rsidRDefault="00155F98" w:rsidP="006519F3">
            <w:pPr>
              <w:spacing w:line="360" w:lineRule="auto"/>
              <w:rPr>
                <w:lang w:val="en-GB"/>
              </w:rPr>
            </w:pPr>
            <w:r w:rsidRPr="00E55A2F">
              <w:rPr>
                <w:lang w:val="en-GB"/>
              </w:rPr>
              <w:t>8</w:t>
            </w:r>
          </w:p>
        </w:tc>
        <w:tc>
          <w:tcPr>
            <w:tcW w:w="1336" w:type="dxa"/>
          </w:tcPr>
          <w:p w:rsidR="00155F98" w:rsidRPr="00E55A2F" w:rsidRDefault="00155F98" w:rsidP="006519F3">
            <w:pPr>
              <w:spacing w:line="360" w:lineRule="auto"/>
              <w:rPr>
                <w:lang w:val="en-GB"/>
              </w:rPr>
            </w:pPr>
            <w:r w:rsidRPr="00E55A2F">
              <w:rPr>
                <w:lang w:val="en-GB"/>
              </w:rPr>
              <w:t>CO 5</w:t>
            </w:r>
          </w:p>
        </w:tc>
      </w:tr>
      <w:tr w:rsidR="00155F98" w:rsidRPr="00E55A2F" w:rsidTr="00EE6BCE">
        <w:tc>
          <w:tcPr>
            <w:tcW w:w="9242" w:type="dxa"/>
            <w:gridSpan w:val="5"/>
          </w:tcPr>
          <w:p w:rsidR="00155F98" w:rsidRPr="00E55A2F" w:rsidRDefault="00155F98" w:rsidP="006519F3">
            <w:pPr>
              <w:spacing w:line="360" w:lineRule="auto"/>
              <w:jc w:val="center"/>
              <w:rPr>
                <w:b/>
                <w:lang w:val="en-GB"/>
              </w:rPr>
            </w:pPr>
            <w:r w:rsidRPr="00E55A2F">
              <w:rPr>
                <w:b/>
                <w:lang w:val="en-GB"/>
              </w:rPr>
              <w:t>Part - C (10 marks)</w:t>
            </w:r>
          </w:p>
        </w:tc>
      </w:tr>
      <w:tr w:rsidR="00155F98" w:rsidRPr="00E55A2F" w:rsidTr="001A23C5">
        <w:tc>
          <w:tcPr>
            <w:tcW w:w="690" w:type="dxa"/>
          </w:tcPr>
          <w:p w:rsidR="00155F98" w:rsidRPr="00E55A2F" w:rsidRDefault="00155F98" w:rsidP="006519F3">
            <w:pPr>
              <w:spacing w:line="360" w:lineRule="auto"/>
              <w:rPr>
                <w:lang w:val="en-GB"/>
              </w:rPr>
            </w:pPr>
            <w:r w:rsidRPr="00E55A2F">
              <w:rPr>
                <w:lang w:val="en-GB"/>
              </w:rPr>
              <w:t>16</w:t>
            </w:r>
          </w:p>
        </w:tc>
        <w:tc>
          <w:tcPr>
            <w:tcW w:w="4666" w:type="dxa"/>
          </w:tcPr>
          <w:p w:rsidR="00155F98" w:rsidRPr="00E55A2F" w:rsidRDefault="00155F98" w:rsidP="006519F3">
            <w:pPr>
              <w:spacing w:line="360" w:lineRule="auto"/>
              <w:rPr>
                <w:lang w:val="en-GB"/>
              </w:rPr>
            </w:pPr>
            <w:r w:rsidRPr="00E55A2F">
              <w:rPr>
                <w:lang w:val="en-GB"/>
              </w:rPr>
              <w:t>Question from any of the above chapters</w:t>
            </w:r>
          </w:p>
        </w:tc>
        <w:tc>
          <w:tcPr>
            <w:tcW w:w="1275" w:type="dxa"/>
          </w:tcPr>
          <w:p w:rsidR="00155F98" w:rsidRPr="00E55A2F" w:rsidRDefault="00155F98" w:rsidP="006519F3">
            <w:pPr>
              <w:spacing w:line="360" w:lineRule="auto"/>
              <w:rPr>
                <w:lang w:val="en-GB"/>
              </w:rPr>
            </w:pPr>
            <w:r w:rsidRPr="00E55A2F">
              <w:rPr>
                <w:lang w:val="en-GB"/>
              </w:rPr>
              <w:t>AN</w:t>
            </w:r>
          </w:p>
        </w:tc>
        <w:tc>
          <w:tcPr>
            <w:tcW w:w="1275" w:type="dxa"/>
          </w:tcPr>
          <w:p w:rsidR="00155F98" w:rsidRPr="00E55A2F" w:rsidRDefault="00155F98" w:rsidP="006519F3">
            <w:pPr>
              <w:spacing w:line="360" w:lineRule="auto"/>
              <w:rPr>
                <w:lang w:val="en-GB"/>
              </w:rPr>
            </w:pPr>
            <w:r w:rsidRPr="00E55A2F">
              <w:rPr>
                <w:lang w:val="en-GB"/>
              </w:rPr>
              <w:t>10</w:t>
            </w:r>
          </w:p>
        </w:tc>
        <w:tc>
          <w:tcPr>
            <w:tcW w:w="1336" w:type="dxa"/>
          </w:tcPr>
          <w:p w:rsidR="00155F98" w:rsidRPr="00E55A2F" w:rsidRDefault="00155F98" w:rsidP="006519F3">
            <w:pPr>
              <w:spacing w:line="360" w:lineRule="auto"/>
              <w:rPr>
                <w:lang w:val="en-GB"/>
              </w:rPr>
            </w:pPr>
            <w:r w:rsidRPr="00E55A2F">
              <w:rPr>
                <w:lang w:val="en-GB"/>
              </w:rPr>
              <w:t>CO 1, CO 2, CO 3, CO4, CO 5</w:t>
            </w:r>
          </w:p>
        </w:tc>
      </w:tr>
    </w:tbl>
    <w:p w:rsidR="00BF7D8B" w:rsidRPr="00E55A2F" w:rsidRDefault="00BF7D8B" w:rsidP="00EB00A6">
      <w:pPr>
        <w:spacing w:after="0" w:line="240" w:lineRule="auto"/>
        <w:jc w:val="center"/>
        <w:rPr>
          <w:rFonts w:ascii="Calibri" w:hAnsi="Calibri" w:cs="Calibri"/>
          <w:b/>
          <w:lang w:val="en-GB"/>
        </w:rPr>
      </w:pPr>
    </w:p>
    <w:p w:rsidR="00BF7D8B" w:rsidRDefault="00BF7D8B"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Default="006519F3" w:rsidP="00EB00A6">
      <w:pPr>
        <w:spacing w:after="0" w:line="240" w:lineRule="auto"/>
        <w:jc w:val="center"/>
        <w:rPr>
          <w:rFonts w:ascii="Calibri" w:hAnsi="Calibri" w:cs="Calibri"/>
          <w:b/>
          <w:lang w:val="en-GB"/>
        </w:rPr>
      </w:pPr>
    </w:p>
    <w:p w:rsidR="006519F3" w:rsidRPr="00E55A2F" w:rsidRDefault="006519F3" w:rsidP="00EB00A6">
      <w:pPr>
        <w:spacing w:after="0" w:line="240" w:lineRule="auto"/>
        <w:jc w:val="center"/>
        <w:rPr>
          <w:rFonts w:ascii="Calibri" w:hAnsi="Calibri" w:cs="Calibri"/>
          <w:b/>
          <w:lang w:val="en-GB"/>
        </w:rPr>
      </w:pPr>
    </w:p>
    <w:p w:rsidR="00F23191" w:rsidRPr="00E55A2F" w:rsidRDefault="00F23191" w:rsidP="00F23191">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E55A2F">
        <w:rPr>
          <w:rFonts w:ascii="Calibri" w:hAnsi="Calibri" w:cs="Calibri"/>
          <w:b/>
          <w:bCs/>
          <w:sz w:val="28"/>
          <w:lang w:val="en-GB"/>
        </w:rPr>
        <w:t>406</w:t>
      </w:r>
    </w:p>
    <w:p w:rsidR="00F23191" w:rsidRPr="00E55A2F" w:rsidRDefault="00F23191" w:rsidP="00F23191">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F23191" w:rsidRPr="00E55A2F" w:rsidRDefault="00F23191" w:rsidP="00F23191">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F23191" w:rsidRPr="00E55A2F" w:rsidRDefault="00F23191" w:rsidP="00F23191">
      <w:pPr>
        <w:spacing w:after="0"/>
        <w:jc w:val="center"/>
        <w:rPr>
          <w:b/>
          <w:sz w:val="24"/>
          <w:szCs w:val="24"/>
          <w:lang w:val="en-GB"/>
        </w:rPr>
      </w:pPr>
      <w:r w:rsidRPr="00E55A2F">
        <w:rPr>
          <w:rFonts w:ascii="Calibri" w:hAnsi="Calibri" w:cs="Calibri"/>
          <w:b/>
          <w:lang w:val="en-GB"/>
        </w:rPr>
        <w:t>MOTOR TRANSPORT ORGANISATION</w:t>
      </w:r>
    </w:p>
    <w:p w:rsidR="00F23191" w:rsidRPr="00E55A2F" w:rsidRDefault="00F23191" w:rsidP="00F23191">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006519F3">
        <w:rPr>
          <w:rFonts w:ascii="Calibri" w:hAnsi="Calibri" w:cs="Calibri"/>
          <w:u w:val="single"/>
          <w:lang w:val="en-GB"/>
        </w:rPr>
        <w:t xml:space="preserve"> </w:t>
      </w:r>
      <w:r w:rsidRPr="00E55A2F">
        <w:rPr>
          <w:rFonts w:ascii="Calibri" w:hAnsi="Calibri" w:cs="Calibri"/>
          <w:u w:val="single"/>
          <w:lang w:val="en-GB"/>
        </w:rPr>
        <w:tab/>
        <w:t xml:space="preserve">Total Marks: </w:t>
      </w:r>
      <w:r w:rsidRPr="00E55A2F">
        <w:rPr>
          <w:rFonts w:ascii="Calibri" w:hAnsi="Calibri" w:cs="Calibri"/>
          <w:bCs/>
          <w:u w:val="single"/>
          <w:lang w:val="en-GB"/>
        </w:rPr>
        <w:t>80</w:t>
      </w:r>
    </w:p>
    <w:p w:rsidR="00F23191" w:rsidRPr="00E55A2F" w:rsidRDefault="00F23191" w:rsidP="00F23191">
      <w:pPr>
        <w:spacing w:after="0"/>
        <w:jc w:val="center"/>
        <w:rPr>
          <w:rFonts w:ascii="Calibri" w:hAnsi="Calibri" w:cs="Calibri"/>
          <w:b/>
          <w:lang w:val="en-GB"/>
        </w:rPr>
      </w:pPr>
      <w:r w:rsidRPr="00E55A2F">
        <w:rPr>
          <w:rFonts w:ascii="Calibri" w:hAnsi="Calibri" w:cs="Calibri"/>
          <w:b/>
          <w:lang w:val="en-GB"/>
        </w:rPr>
        <w:t>PART - A</w:t>
      </w:r>
    </w:p>
    <w:p w:rsidR="00F23191" w:rsidRPr="00E55A2F" w:rsidRDefault="00F23191" w:rsidP="00F23191">
      <w:pPr>
        <w:spacing w:after="0"/>
        <w:jc w:val="center"/>
        <w:rPr>
          <w:rFonts w:ascii="Calibri" w:hAnsi="Calibri" w:cs="Calibri"/>
          <w:b/>
          <w:i/>
          <w:lang w:val="en-GB"/>
        </w:rPr>
      </w:pPr>
      <w:r w:rsidRPr="00E55A2F">
        <w:rPr>
          <w:rFonts w:ascii="Calibri" w:hAnsi="Calibri" w:cs="Calibri"/>
          <w:b/>
          <w:i/>
          <w:lang w:val="en-GB"/>
        </w:rPr>
        <w:t>Answer all the Questions. Each Question Carries 3 marks</w:t>
      </w:r>
    </w:p>
    <w:p w:rsidR="00EB00A6" w:rsidRPr="00E55A2F" w:rsidRDefault="00EB00A6" w:rsidP="00133ADB">
      <w:pPr>
        <w:pStyle w:val="ListParagraph"/>
        <w:widowControl w:val="0"/>
        <w:numPr>
          <w:ilvl w:val="0"/>
          <w:numId w:val="137"/>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State the importance of Motor Transport Organization.</w:t>
      </w:r>
    </w:p>
    <w:p w:rsidR="00EB00A6" w:rsidRPr="00E55A2F" w:rsidRDefault="00EB00A6" w:rsidP="00133ADB">
      <w:pPr>
        <w:pStyle w:val="ListParagraph"/>
        <w:widowControl w:val="0"/>
        <w:numPr>
          <w:ilvl w:val="0"/>
          <w:numId w:val="137"/>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Classify the Motor Transport Organization.</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Define (a) City operation (b) Suburban Operation.</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Write about Duty roasters.</w:t>
      </w:r>
    </w:p>
    <w:p w:rsidR="00EB00A6" w:rsidRPr="00E55A2F" w:rsidRDefault="003E1171"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State</w:t>
      </w:r>
      <w:r w:rsidR="00EB00A6" w:rsidRPr="00E55A2F">
        <w:rPr>
          <w:rFonts w:ascii="Calibri" w:hAnsi="Calibri" w:cs="Calibri"/>
          <w:lang w:val="en-GB"/>
        </w:rPr>
        <w:t xml:space="preserve"> the use of computers in scheduling. </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Define cost and state the different types of costs.</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List any six elements of fixed costs.</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List any three requirements of good fare system.</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Give the classification of traffic signs.</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What is the requirement of permit for transport vehicles?</w:t>
      </w:r>
    </w:p>
    <w:p w:rsidR="00EB00A6" w:rsidRPr="00E55A2F" w:rsidRDefault="00EB00A6" w:rsidP="00EB00A6">
      <w:pPr>
        <w:spacing w:after="0" w:line="240" w:lineRule="auto"/>
        <w:jc w:val="center"/>
        <w:rPr>
          <w:rFonts w:ascii="Calibri" w:hAnsi="Calibri" w:cs="Calibri"/>
          <w:lang w:val="en-GB"/>
        </w:rPr>
      </w:pPr>
    </w:p>
    <w:p w:rsidR="00EB00A6" w:rsidRPr="00E55A2F" w:rsidRDefault="00EB00A6" w:rsidP="00EB00A6">
      <w:pPr>
        <w:spacing w:after="0" w:line="240" w:lineRule="auto"/>
        <w:jc w:val="center"/>
        <w:rPr>
          <w:rFonts w:ascii="Calibri" w:hAnsi="Calibri" w:cs="Calibri"/>
          <w:b/>
          <w:lang w:val="en-GB"/>
        </w:rPr>
      </w:pPr>
      <w:r w:rsidRPr="00E55A2F">
        <w:rPr>
          <w:rFonts w:ascii="Calibri" w:hAnsi="Calibri" w:cs="Calibri"/>
          <w:b/>
          <w:lang w:val="en-GB"/>
        </w:rPr>
        <w:t>PART – B</w:t>
      </w:r>
    </w:p>
    <w:p w:rsidR="00EB00A6" w:rsidRPr="00E55A2F" w:rsidRDefault="00EB00A6" w:rsidP="00EB00A6">
      <w:pPr>
        <w:spacing w:after="0" w:line="240" w:lineRule="auto"/>
        <w:jc w:val="center"/>
        <w:rPr>
          <w:rFonts w:ascii="Calibri" w:hAnsi="Calibri" w:cs="Calibri"/>
          <w:b/>
          <w:lang w:val="en-GB"/>
        </w:rPr>
      </w:pPr>
      <w:r w:rsidRPr="00E55A2F">
        <w:rPr>
          <w:rFonts w:ascii="Calibri" w:hAnsi="Calibri" w:cs="Calibri"/>
          <w:b/>
          <w:lang w:val="en-GB"/>
        </w:rPr>
        <w:t>Answer all the Questions. Each Question Carries 8 marks</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 xml:space="preserve">Explain any four types of ownerships of a motor transport organization. </w:t>
      </w:r>
    </w:p>
    <w:p w:rsidR="00EB00A6" w:rsidRPr="00E55A2F" w:rsidRDefault="00EB00A6" w:rsidP="00EB00A6">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EB00A6" w:rsidRPr="00E55A2F" w:rsidRDefault="00EB00A6" w:rsidP="00EB00A6">
      <w:pPr>
        <w:pStyle w:val="ListParagraph"/>
        <w:spacing w:line="240" w:lineRule="auto"/>
        <w:ind w:left="405"/>
        <w:rPr>
          <w:rFonts w:ascii="Calibri" w:hAnsi="Calibri" w:cs="Calibri"/>
          <w:lang w:val="en-GB"/>
        </w:rPr>
      </w:pPr>
      <w:r w:rsidRPr="00E55A2F">
        <w:rPr>
          <w:rFonts w:ascii="Calibri" w:hAnsi="Calibri" w:cs="Calibri"/>
          <w:lang w:val="en-GB"/>
        </w:rPr>
        <w:t>Explain the Secretarial and Engineering functions of the transport organization.</w:t>
      </w:r>
    </w:p>
    <w:p w:rsidR="00EB00A6" w:rsidRPr="00E55A2F" w:rsidRDefault="00EB00A6" w:rsidP="00EB00A6">
      <w:pPr>
        <w:pStyle w:val="ListParagraph"/>
        <w:spacing w:line="240" w:lineRule="auto"/>
        <w:ind w:left="405"/>
        <w:rPr>
          <w:rFonts w:ascii="Calibri" w:hAnsi="Calibri" w:cs="Calibri"/>
          <w:lang w:val="en-GB"/>
        </w:rPr>
      </w:pP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Explain the factors to be considered for Trip Generation.</w:t>
      </w:r>
    </w:p>
    <w:p w:rsidR="00EB00A6" w:rsidRPr="00E55A2F" w:rsidRDefault="00EB00A6" w:rsidP="00EB00A6">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EB00A6" w:rsidRPr="00E55A2F" w:rsidRDefault="00EB00A6" w:rsidP="00EB00A6">
      <w:pPr>
        <w:pStyle w:val="ListParagraph"/>
        <w:spacing w:line="240" w:lineRule="auto"/>
        <w:ind w:left="405"/>
        <w:rPr>
          <w:rFonts w:ascii="Calibri" w:hAnsi="Calibri" w:cs="Calibri"/>
          <w:lang w:val="en-GB"/>
        </w:rPr>
      </w:pPr>
      <w:r w:rsidRPr="00E55A2F">
        <w:rPr>
          <w:rFonts w:ascii="Calibri" w:hAnsi="Calibri" w:cs="Calibri"/>
          <w:lang w:val="en-GB"/>
        </w:rPr>
        <w:t>State the Vehicle Operating Characteristics and explain three of them.</w:t>
      </w:r>
    </w:p>
    <w:p w:rsidR="00EB00A6" w:rsidRPr="00E55A2F" w:rsidRDefault="00EB00A6" w:rsidP="00EB00A6">
      <w:pPr>
        <w:pStyle w:val="ListParagraph"/>
        <w:spacing w:line="240" w:lineRule="auto"/>
        <w:ind w:left="405"/>
        <w:rPr>
          <w:rFonts w:ascii="Calibri" w:hAnsi="Calibri" w:cs="Calibri"/>
          <w:lang w:val="en-GB"/>
        </w:rPr>
      </w:pP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Explain the factors to be considered in bus scheduling.</w:t>
      </w:r>
    </w:p>
    <w:p w:rsidR="00EB00A6" w:rsidRPr="00E55A2F" w:rsidRDefault="00EB00A6" w:rsidP="00EB00A6">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EB00A6" w:rsidRPr="00E55A2F" w:rsidRDefault="00EB00A6" w:rsidP="00EB00A6">
      <w:pPr>
        <w:pStyle w:val="ListParagraph"/>
        <w:spacing w:line="240" w:lineRule="auto"/>
        <w:ind w:left="405"/>
        <w:rPr>
          <w:rFonts w:ascii="Calibri" w:hAnsi="Calibri" w:cs="Calibri"/>
          <w:lang w:val="en-GB"/>
        </w:rPr>
      </w:pPr>
      <w:r w:rsidRPr="00E55A2F">
        <w:rPr>
          <w:rFonts w:ascii="Calibri" w:hAnsi="Calibri" w:cs="Calibri"/>
          <w:lang w:val="en-GB"/>
        </w:rPr>
        <w:t>Explain the factors to be considered in Crew scheduling.</w:t>
      </w:r>
    </w:p>
    <w:p w:rsidR="00EB00A6" w:rsidRPr="00E55A2F" w:rsidRDefault="00EB00A6" w:rsidP="00EB00A6">
      <w:pPr>
        <w:pStyle w:val="ListParagraph"/>
        <w:spacing w:line="240" w:lineRule="auto"/>
        <w:ind w:left="405"/>
        <w:rPr>
          <w:rFonts w:ascii="Calibri" w:hAnsi="Calibri" w:cs="Calibri"/>
          <w:lang w:val="en-GB"/>
        </w:rPr>
      </w:pP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Explain the various types of ticketing systems.</w:t>
      </w:r>
    </w:p>
    <w:p w:rsidR="00EB00A6" w:rsidRPr="00E55A2F" w:rsidRDefault="00EB00A6" w:rsidP="00EB00A6">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EB00A6" w:rsidRPr="00E55A2F" w:rsidRDefault="00EB00A6" w:rsidP="00EB00A6">
      <w:pPr>
        <w:pStyle w:val="ListParagraph"/>
        <w:spacing w:line="240" w:lineRule="auto"/>
        <w:ind w:left="405"/>
        <w:rPr>
          <w:rFonts w:ascii="Calibri" w:hAnsi="Calibri" w:cs="Calibri"/>
          <w:lang w:val="en-GB"/>
        </w:rPr>
      </w:pPr>
      <w:r w:rsidRPr="00E55A2F">
        <w:rPr>
          <w:rFonts w:ascii="Calibri" w:hAnsi="Calibri" w:cs="Calibri"/>
          <w:lang w:val="en-GB"/>
        </w:rPr>
        <w:t>Explain the various types of Fare methods.</w:t>
      </w:r>
    </w:p>
    <w:p w:rsidR="00EB00A6" w:rsidRPr="00E55A2F" w:rsidRDefault="00EB00A6" w:rsidP="00EB00A6">
      <w:pPr>
        <w:pStyle w:val="ListParagraph"/>
        <w:spacing w:line="240" w:lineRule="auto"/>
        <w:ind w:left="405"/>
        <w:rPr>
          <w:rFonts w:ascii="Calibri" w:hAnsi="Calibri" w:cs="Calibri"/>
          <w:lang w:val="en-GB"/>
        </w:rPr>
      </w:pP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Explain the procedure of Motor Claim Settlements.</w:t>
      </w:r>
    </w:p>
    <w:p w:rsidR="00EB00A6" w:rsidRPr="00E55A2F" w:rsidRDefault="00EB00A6" w:rsidP="00EB00A6">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EB00A6" w:rsidRPr="00E55A2F" w:rsidRDefault="00EB00A6" w:rsidP="00EB00A6">
      <w:pPr>
        <w:pStyle w:val="ListParagraph"/>
        <w:spacing w:line="240" w:lineRule="auto"/>
        <w:ind w:left="405"/>
        <w:rPr>
          <w:rFonts w:ascii="Calibri" w:hAnsi="Calibri" w:cs="Calibri"/>
          <w:lang w:val="en-GB"/>
        </w:rPr>
      </w:pPr>
      <w:r w:rsidRPr="00E55A2F">
        <w:rPr>
          <w:rFonts w:ascii="Calibri" w:hAnsi="Calibri" w:cs="Calibri"/>
          <w:lang w:val="en-GB"/>
        </w:rPr>
        <w:t>Explain the procedure of obtaining Driving license and Conductor license.</w:t>
      </w:r>
    </w:p>
    <w:p w:rsidR="00EB00A6" w:rsidRPr="00E55A2F" w:rsidRDefault="00EB00A6" w:rsidP="00EB00A6">
      <w:pPr>
        <w:spacing w:after="0"/>
        <w:jc w:val="center"/>
        <w:rPr>
          <w:rFonts w:ascii="Calibri" w:hAnsi="Calibri" w:cs="Calibri"/>
          <w:b/>
          <w:lang w:val="en-GB"/>
        </w:rPr>
      </w:pPr>
      <w:r w:rsidRPr="00E55A2F">
        <w:rPr>
          <w:rFonts w:ascii="Calibri" w:hAnsi="Calibri" w:cs="Calibri"/>
          <w:b/>
          <w:lang w:val="en-GB"/>
        </w:rPr>
        <w:t>PART – C</w:t>
      </w:r>
    </w:p>
    <w:p w:rsidR="00EB00A6" w:rsidRPr="00E55A2F" w:rsidRDefault="00EB00A6" w:rsidP="00EB00A6">
      <w:pPr>
        <w:spacing w:after="0"/>
        <w:jc w:val="center"/>
        <w:rPr>
          <w:rFonts w:ascii="Calibri" w:hAnsi="Calibri" w:cs="Calibri"/>
          <w:b/>
          <w:lang w:val="en-GB"/>
        </w:rPr>
      </w:pPr>
      <w:r w:rsidRPr="00E55A2F">
        <w:rPr>
          <w:rFonts w:ascii="Calibri" w:hAnsi="Calibri" w:cs="Calibri"/>
          <w:b/>
          <w:lang w:val="en-GB"/>
        </w:rPr>
        <w:t>Answer the following Question. This Question Carries 10 marks</w:t>
      </w:r>
    </w:p>
    <w:p w:rsidR="00EB00A6" w:rsidRPr="00E55A2F" w:rsidRDefault="00EB00A6" w:rsidP="00133ADB">
      <w:pPr>
        <w:pStyle w:val="ListParagraph"/>
        <w:numPr>
          <w:ilvl w:val="0"/>
          <w:numId w:val="137"/>
        </w:numPr>
        <w:spacing w:after="0" w:line="240" w:lineRule="auto"/>
        <w:contextualSpacing w:val="0"/>
        <w:rPr>
          <w:rFonts w:ascii="Calibri" w:hAnsi="Calibri" w:cs="Calibri"/>
          <w:lang w:val="en-GB"/>
        </w:rPr>
      </w:pPr>
      <w:r w:rsidRPr="00E55A2F">
        <w:rPr>
          <w:rFonts w:ascii="Calibri" w:hAnsi="Calibri" w:cs="Calibri"/>
          <w:lang w:val="en-GB"/>
        </w:rPr>
        <w:t>Explain the procedure of computing the total cost for specific type of operation.</w:t>
      </w:r>
    </w:p>
    <w:p w:rsidR="00EB00A6" w:rsidRPr="00E55A2F" w:rsidRDefault="00EB00A6" w:rsidP="00EB00A6">
      <w:pPr>
        <w:pStyle w:val="ListParagraph"/>
        <w:ind w:left="405"/>
        <w:jc w:val="center"/>
        <w:rPr>
          <w:rFonts w:ascii="Calibri" w:hAnsi="Calibri" w:cs="Calibri"/>
          <w:lang w:val="en-GB"/>
        </w:rPr>
      </w:pPr>
      <w:r w:rsidRPr="00E55A2F">
        <w:rPr>
          <w:rFonts w:ascii="Calibri" w:hAnsi="Calibri" w:cs="Calibri"/>
          <w:lang w:val="en-GB"/>
        </w:rPr>
        <w:t>or</w:t>
      </w:r>
    </w:p>
    <w:p w:rsidR="00EB00A6" w:rsidRPr="00E55A2F" w:rsidRDefault="00EB00A6" w:rsidP="00EB00A6">
      <w:pPr>
        <w:pStyle w:val="ListParagraph"/>
        <w:ind w:left="405"/>
        <w:rPr>
          <w:rFonts w:ascii="Calibri" w:hAnsi="Calibri" w:cs="Calibri"/>
          <w:lang w:val="en-GB"/>
        </w:rPr>
      </w:pPr>
      <w:r w:rsidRPr="00E55A2F">
        <w:rPr>
          <w:rFonts w:ascii="Calibri" w:hAnsi="Calibri" w:cs="Calibri"/>
          <w:lang w:val="en-GB"/>
        </w:rPr>
        <w:t>State and explain various components of a vehicle operational cost.</w:t>
      </w:r>
    </w:p>
    <w:p w:rsidR="009149DF" w:rsidRPr="00E55A2F" w:rsidRDefault="00725B72" w:rsidP="00261233">
      <w:pPr>
        <w:autoSpaceDE w:val="0"/>
        <w:autoSpaceDN w:val="0"/>
        <w:adjustRightInd w:val="0"/>
        <w:spacing w:after="0" w:line="240" w:lineRule="auto"/>
        <w:jc w:val="center"/>
        <w:rPr>
          <w:rFonts w:ascii="Calibri" w:hAnsi="Calibri" w:cs="Calibri"/>
          <w:b/>
          <w:bCs/>
          <w:color w:val="231F20"/>
          <w:sz w:val="24"/>
          <w:szCs w:val="24"/>
          <w:lang w:val="en-GB"/>
        </w:rPr>
      </w:pPr>
      <w:r>
        <w:rPr>
          <w:rFonts w:ascii="Calibri" w:hAnsi="Calibri" w:cs="Calibri"/>
          <w:b/>
          <w:bCs/>
          <w:color w:val="231F20"/>
          <w:sz w:val="24"/>
          <w:szCs w:val="24"/>
          <w:lang w:val="en-GB"/>
        </w:rPr>
        <w:t>***</w:t>
      </w:r>
    </w:p>
    <w:p w:rsidR="00261233" w:rsidRDefault="009149DF" w:rsidP="006519F3">
      <w:pPr>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br w:type="page"/>
      </w:r>
      <w:r w:rsidR="00261233" w:rsidRPr="00E55A2F">
        <w:rPr>
          <w:rFonts w:ascii="Calibri" w:hAnsi="Calibri" w:cs="Calibri"/>
          <w:b/>
          <w:bCs/>
          <w:color w:val="231F20"/>
          <w:sz w:val="24"/>
          <w:szCs w:val="24"/>
          <w:lang w:val="en-GB"/>
        </w:rPr>
        <w:lastRenderedPageBreak/>
        <w:t>AUTOMOBILE ENGINEERING DRAWING</w:t>
      </w:r>
    </w:p>
    <w:tbl>
      <w:tblPr>
        <w:tblStyle w:val="TableGrid"/>
        <w:tblW w:w="0" w:type="auto"/>
        <w:tblLook w:val="04A0" w:firstRow="1" w:lastRow="0" w:firstColumn="1" w:lastColumn="0" w:noHBand="0" w:noVBand="1"/>
      </w:tblPr>
      <w:tblGrid>
        <w:gridCol w:w="2310"/>
        <w:gridCol w:w="2310"/>
        <w:gridCol w:w="2311"/>
        <w:gridCol w:w="2311"/>
      </w:tblGrid>
      <w:tr w:rsidR="00CE4BE2" w:rsidTr="00CE4BE2">
        <w:tc>
          <w:tcPr>
            <w:tcW w:w="2310" w:type="dxa"/>
          </w:tcPr>
          <w:p w:rsidR="00CE4BE2" w:rsidRDefault="00CE4BE2" w:rsidP="006519F3">
            <w:pPr>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Course Title</w:t>
            </w:r>
          </w:p>
        </w:tc>
        <w:tc>
          <w:tcPr>
            <w:tcW w:w="2310" w:type="dxa"/>
          </w:tcPr>
          <w:p w:rsidR="00CE4BE2" w:rsidRDefault="00CE4BE2" w:rsidP="006519F3">
            <w:pPr>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Course Code</w:t>
            </w:r>
          </w:p>
        </w:tc>
        <w:tc>
          <w:tcPr>
            <w:tcW w:w="2311" w:type="dxa"/>
          </w:tcPr>
          <w:p w:rsidR="00CE4BE2" w:rsidRDefault="00CE4BE2" w:rsidP="006519F3">
            <w:pPr>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 / Week</w:t>
            </w:r>
          </w:p>
        </w:tc>
        <w:tc>
          <w:tcPr>
            <w:tcW w:w="2311" w:type="dxa"/>
          </w:tcPr>
          <w:p w:rsidR="00CE4BE2" w:rsidRDefault="00CE4BE2" w:rsidP="006519F3">
            <w:pPr>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 / Semester</w:t>
            </w:r>
          </w:p>
        </w:tc>
      </w:tr>
      <w:tr w:rsidR="00CE4BE2" w:rsidTr="00CE4BE2">
        <w:tc>
          <w:tcPr>
            <w:tcW w:w="2310" w:type="dxa"/>
          </w:tcPr>
          <w:p w:rsidR="00CE4BE2" w:rsidRPr="00CE4BE2" w:rsidRDefault="00CE4BE2" w:rsidP="006519F3">
            <w:pPr>
              <w:jc w:val="center"/>
              <w:rPr>
                <w:rFonts w:ascii="Calibri" w:hAnsi="Calibri" w:cs="Calibri"/>
                <w:bCs/>
                <w:color w:val="231F20"/>
                <w:lang w:val="en-GB"/>
              </w:rPr>
            </w:pPr>
            <w:r w:rsidRPr="00CE4BE2">
              <w:rPr>
                <w:rFonts w:ascii="Calibri" w:hAnsi="Calibri" w:cs="Calibri"/>
                <w:bCs/>
                <w:color w:val="231F20"/>
                <w:lang w:val="en-GB"/>
              </w:rPr>
              <w:t>Automobile Engineering Drawing</w:t>
            </w:r>
          </w:p>
        </w:tc>
        <w:tc>
          <w:tcPr>
            <w:tcW w:w="2310" w:type="dxa"/>
            <w:vAlign w:val="center"/>
          </w:tcPr>
          <w:p w:rsidR="00CE4BE2" w:rsidRPr="00CE4BE2" w:rsidRDefault="00CE4BE2" w:rsidP="00CE4BE2">
            <w:pPr>
              <w:jc w:val="center"/>
              <w:rPr>
                <w:rFonts w:ascii="Calibri" w:hAnsi="Calibri" w:cs="Calibri"/>
                <w:bCs/>
                <w:color w:val="231F20"/>
                <w:lang w:val="en-GB"/>
              </w:rPr>
            </w:pPr>
            <w:r w:rsidRPr="00CE4BE2">
              <w:rPr>
                <w:rFonts w:ascii="Calibri" w:hAnsi="Calibri" w:cs="Calibri"/>
                <w:bCs/>
                <w:color w:val="231F20"/>
                <w:lang w:val="en-GB"/>
              </w:rPr>
              <w:t>A–407</w:t>
            </w:r>
          </w:p>
        </w:tc>
        <w:tc>
          <w:tcPr>
            <w:tcW w:w="2311" w:type="dxa"/>
            <w:vAlign w:val="center"/>
          </w:tcPr>
          <w:p w:rsidR="00CE4BE2" w:rsidRPr="00CE4BE2" w:rsidRDefault="00CE4BE2" w:rsidP="00CE4BE2">
            <w:pPr>
              <w:jc w:val="center"/>
              <w:rPr>
                <w:rFonts w:ascii="Calibri" w:hAnsi="Calibri" w:cs="Calibri"/>
                <w:bCs/>
                <w:color w:val="231F20"/>
                <w:lang w:val="en-GB"/>
              </w:rPr>
            </w:pPr>
            <w:r w:rsidRPr="00CE4BE2">
              <w:rPr>
                <w:rFonts w:ascii="Calibri" w:hAnsi="Calibri" w:cs="Calibri"/>
                <w:bCs/>
                <w:color w:val="231F20"/>
                <w:lang w:val="en-GB"/>
              </w:rPr>
              <w:t>06</w:t>
            </w:r>
          </w:p>
        </w:tc>
        <w:tc>
          <w:tcPr>
            <w:tcW w:w="2311" w:type="dxa"/>
            <w:vAlign w:val="center"/>
          </w:tcPr>
          <w:p w:rsidR="00CE4BE2" w:rsidRPr="00CE4BE2" w:rsidRDefault="00CE4BE2" w:rsidP="00CE4BE2">
            <w:pPr>
              <w:jc w:val="center"/>
              <w:rPr>
                <w:rFonts w:ascii="Calibri" w:hAnsi="Calibri" w:cs="Calibri"/>
                <w:bCs/>
                <w:color w:val="231F20"/>
                <w:lang w:val="en-GB"/>
              </w:rPr>
            </w:pPr>
            <w:r w:rsidRPr="00CE4BE2">
              <w:rPr>
                <w:rFonts w:ascii="Calibri" w:hAnsi="Calibri" w:cs="Calibri"/>
                <w:bCs/>
                <w:color w:val="231F20"/>
                <w:lang w:val="en-GB"/>
              </w:rPr>
              <w:t>90</w:t>
            </w:r>
          </w:p>
        </w:tc>
      </w:tr>
    </w:tbl>
    <w:p w:rsidR="00CE4BE2" w:rsidRDefault="00CE4BE2" w:rsidP="006519F3">
      <w:pPr>
        <w:jc w:val="center"/>
        <w:rPr>
          <w:rFonts w:ascii="Calibri" w:hAnsi="Calibri" w:cs="Calibri"/>
          <w:b/>
          <w:bCs/>
          <w:color w:val="231F20"/>
          <w:sz w:val="24"/>
          <w:szCs w:val="24"/>
          <w:lang w:val="en-GB"/>
        </w:rPr>
      </w:pPr>
    </w:p>
    <w:p w:rsidR="00976EC3" w:rsidRPr="00E55A2F" w:rsidRDefault="00976EC3" w:rsidP="00976EC3">
      <w:pPr>
        <w:widowControl w:val="0"/>
        <w:autoSpaceDE w:val="0"/>
        <w:autoSpaceDN w:val="0"/>
        <w:adjustRightInd w:val="0"/>
        <w:ind w:left="2640" w:right="2457"/>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TIME SCHEDULE</w:t>
      </w:r>
    </w:p>
    <w:tbl>
      <w:tblPr>
        <w:tblW w:w="9231" w:type="dxa"/>
        <w:jc w:val="center"/>
        <w:tblLayout w:type="fixed"/>
        <w:tblCellMar>
          <w:left w:w="0" w:type="dxa"/>
          <w:right w:w="0" w:type="dxa"/>
        </w:tblCellMar>
        <w:tblLook w:val="0000" w:firstRow="0" w:lastRow="0" w:firstColumn="0" w:lastColumn="0" w:noHBand="0" w:noVBand="0"/>
      </w:tblPr>
      <w:tblGrid>
        <w:gridCol w:w="575"/>
        <w:gridCol w:w="2555"/>
        <w:gridCol w:w="1135"/>
        <w:gridCol w:w="1561"/>
        <w:gridCol w:w="1135"/>
        <w:gridCol w:w="1179"/>
        <w:gridCol w:w="610"/>
        <w:gridCol w:w="481"/>
      </w:tblGrid>
      <w:tr w:rsidR="00976EC3" w:rsidRPr="00E55A2F" w:rsidTr="00CE4BE2">
        <w:trPr>
          <w:trHeight w:val="850"/>
          <w:jc w:val="center"/>
        </w:trPr>
        <w:tc>
          <w:tcPr>
            <w:tcW w:w="57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DE4662">
            <w:pPr>
              <w:widowControl w:val="0"/>
              <w:autoSpaceDE w:val="0"/>
              <w:autoSpaceDN w:val="0"/>
              <w:adjustRightInd w:val="0"/>
              <w:spacing w:after="0" w:line="240" w:lineRule="auto"/>
              <w:rPr>
                <w:rFonts w:ascii="Calibri" w:hAnsi="Calibri" w:cs="Calibri"/>
                <w:b/>
                <w:sz w:val="24"/>
                <w:szCs w:val="24"/>
                <w:lang w:val="en-GB"/>
              </w:rPr>
            </w:pPr>
          </w:p>
          <w:p w:rsidR="00976EC3" w:rsidRPr="00E55A2F" w:rsidRDefault="00976EC3" w:rsidP="00DE4662">
            <w:pPr>
              <w:widowControl w:val="0"/>
              <w:autoSpaceDE w:val="0"/>
              <w:autoSpaceDN w:val="0"/>
              <w:adjustRightInd w:val="0"/>
              <w:spacing w:after="0" w:line="240" w:lineRule="auto"/>
              <w:ind w:left="168" w:right="119" w:firstLine="7"/>
              <w:rPr>
                <w:rFonts w:ascii="Calibri" w:hAnsi="Calibri" w:cs="Calibri"/>
                <w:b/>
                <w:sz w:val="24"/>
                <w:szCs w:val="24"/>
                <w:lang w:val="en-GB"/>
              </w:rPr>
            </w:pPr>
            <w:r w:rsidRPr="00E55A2F">
              <w:rPr>
                <w:rFonts w:ascii="Calibri" w:hAnsi="Calibri" w:cs="Calibri"/>
                <w:b/>
                <w:bCs/>
                <w:w w:val="101"/>
                <w:sz w:val="24"/>
                <w:szCs w:val="24"/>
                <w:lang w:val="en-GB"/>
              </w:rPr>
              <w:t xml:space="preserve">Sl. </w:t>
            </w:r>
            <w:r w:rsidRPr="00E55A2F">
              <w:rPr>
                <w:rFonts w:ascii="Calibri" w:hAnsi="Calibri" w:cs="Calibri"/>
                <w:b/>
                <w:bCs/>
                <w:spacing w:val="-1"/>
                <w:w w:val="101"/>
                <w:sz w:val="24"/>
                <w:szCs w:val="24"/>
                <w:lang w:val="en-GB"/>
              </w:rPr>
              <w:t>No</w:t>
            </w:r>
          </w:p>
        </w:tc>
        <w:tc>
          <w:tcPr>
            <w:tcW w:w="255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DE4662">
            <w:pPr>
              <w:widowControl w:val="0"/>
              <w:autoSpaceDE w:val="0"/>
              <w:autoSpaceDN w:val="0"/>
              <w:adjustRightInd w:val="0"/>
              <w:spacing w:after="0" w:line="240" w:lineRule="auto"/>
              <w:rPr>
                <w:rFonts w:ascii="Calibri" w:hAnsi="Calibri" w:cs="Calibri"/>
                <w:b/>
                <w:sz w:val="24"/>
                <w:szCs w:val="24"/>
                <w:lang w:val="en-GB"/>
              </w:rPr>
            </w:pPr>
          </w:p>
          <w:p w:rsidR="00976EC3" w:rsidRPr="00E55A2F" w:rsidRDefault="00976EC3" w:rsidP="00DE4662">
            <w:pPr>
              <w:widowControl w:val="0"/>
              <w:autoSpaceDE w:val="0"/>
              <w:autoSpaceDN w:val="0"/>
              <w:adjustRightInd w:val="0"/>
              <w:spacing w:after="0" w:line="240" w:lineRule="auto"/>
              <w:ind w:left="69" w:right="-20"/>
              <w:rPr>
                <w:rFonts w:ascii="Calibri" w:hAnsi="Calibri" w:cs="Calibri"/>
                <w:b/>
                <w:sz w:val="24"/>
                <w:szCs w:val="24"/>
                <w:lang w:val="en-GB"/>
              </w:rPr>
            </w:pPr>
            <w:r w:rsidRPr="00E55A2F">
              <w:rPr>
                <w:rFonts w:ascii="Calibri" w:hAnsi="Calibri" w:cs="Calibri"/>
                <w:b/>
                <w:spacing w:val="-1"/>
                <w:sz w:val="24"/>
                <w:szCs w:val="24"/>
                <w:lang w:val="en-GB"/>
              </w:rPr>
              <w:t>M</w:t>
            </w:r>
            <w:r w:rsidRPr="00E55A2F">
              <w:rPr>
                <w:rFonts w:ascii="Calibri" w:hAnsi="Calibri" w:cs="Calibri"/>
                <w:b/>
                <w:spacing w:val="1"/>
                <w:sz w:val="24"/>
                <w:szCs w:val="24"/>
                <w:lang w:val="en-GB"/>
              </w:rPr>
              <w:t>a</w:t>
            </w:r>
            <w:r w:rsidRPr="00E55A2F">
              <w:rPr>
                <w:rFonts w:ascii="Calibri" w:hAnsi="Calibri" w:cs="Calibri"/>
                <w:b/>
                <w:spacing w:val="-1"/>
                <w:sz w:val="24"/>
                <w:szCs w:val="24"/>
                <w:lang w:val="en-GB"/>
              </w:rPr>
              <w:t>j</w:t>
            </w:r>
            <w:r w:rsidRPr="00E55A2F">
              <w:rPr>
                <w:rFonts w:ascii="Calibri" w:hAnsi="Calibri" w:cs="Calibri"/>
                <w:b/>
                <w:spacing w:val="1"/>
                <w:sz w:val="24"/>
                <w:szCs w:val="24"/>
                <w:lang w:val="en-GB"/>
              </w:rPr>
              <w:t>o</w:t>
            </w:r>
            <w:r w:rsidRPr="00E55A2F">
              <w:rPr>
                <w:rFonts w:ascii="Calibri" w:hAnsi="Calibri" w:cs="Calibri"/>
                <w:b/>
                <w:sz w:val="24"/>
                <w:szCs w:val="24"/>
                <w:lang w:val="en-GB"/>
              </w:rPr>
              <w:t>r</w:t>
            </w:r>
            <w:r w:rsidRPr="00E55A2F">
              <w:rPr>
                <w:rFonts w:ascii="Calibri" w:hAnsi="Calibri" w:cs="Calibri"/>
                <w:b/>
                <w:spacing w:val="2"/>
                <w:w w:val="101"/>
                <w:sz w:val="24"/>
                <w:szCs w:val="24"/>
                <w:lang w:val="en-GB"/>
              </w:rPr>
              <w:t xml:space="preserve"> </w:t>
            </w:r>
            <w:r w:rsidRPr="00E55A2F">
              <w:rPr>
                <w:rFonts w:ascii="Calibri" w:hAnsi="Calibri" w:cs="Calibri"/>
                <w:b/>
                <w:spacing w:val="-1"/>
                <w:w w:val="101"/>
                <w:sz w:val="24"/>
                <w:szCs w:val="24"/>
                <w:lang w:val="en-GB"/>
              </w:rPr>
              <w:t>T</w:t>
            </w:r>
            <w:r w:rsidRPr="00E55A2F">
              <w:rPr>
                <w:rFonts w:ascii="Calibri" w:hAnsi="Calibri" w:cs="Calibri"/>
                <w:b/>
                <w:w w:val="101"/>
                <w:sz w:val="24"/>
                <w:szCs w:val="24"/>
                <w:lang w:val="en-GB"/>
              </w:rPr>
              <w:t>op</w:t>
            </w:r>
            <w:r w:rsidRPr="00E55A2F">
              <w:rPr>
                <w:rFonts w:ascii="Calibri" w:hAnsi="Calibri" w:cs="Calibri"/>
                <w:b/>
                <w:spacing w:val="1"/>
                <w:w w:val="101"/>
                <w:sz w:val="24"/>
                <w:szCs w:val="24"/>
                <w:lang w:val="en-GB"/>
              </w:rPr>
              <w:t>i</w:t>
            </w:r>
            <w:r w:rsidRPr="00E55A2F">
              <w:rPr>
                <w:rFonts w:ascii="Calibri" w:hAnsi="Calibri" w:cs="Calibri"/>
                <w:b/>
                <w:w w:val="101"/>
                <w:sz w:val="24"/>
                <w:szCs w:val="24"/>
                <w:lang w:val="en-GB"/>
              </w:rPr>
              <w:t>cs</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DE4662">
            <w:pPr>
              <w:widowControl w:val="0"/>
              <w:autoSpaceDE w:val="0"/>
              <w:autoSpaceDN w:val="0"/>
              <w:adjustRightInd w:val="0"/>
              <w:spacing w:after="0" w:line="240" w:lineRule="auto"/>
              <w:rPr>
                <w:rFonts w:ascii="Calibri" w:hAnsi="Calibri" w:cs="Calibri"/>
                <w:sz w:val="24"/>
                <w:szCs w:val="24"/>
                <w:lang w:val="en-GB"/>
              </w:rPr>
            </w:pPr>
          </w:p>
          <w:p w:rsidR="00976EC3" w:rsidRPr="00E55A2F" w:rsidRDefault="00976EC3" w:rsidP="00DE4662">
            <w:pPr>
              <w:widowControl w:val="0"/>
              <w:autoSpaceDE w:val="0"/>
              <w:autoSpaceDN w:val="0"/>
              <w:adjustRightInd w:val="0"/>
              <w:spacing w:after="0" w:line="240" w:lineRule="auto"/>
              <w:ind w:left="294" w:right="36" w:hanging="205"/>
              <w:rPr>
                <w:rFonts w:ascii="Calibri" w:hAnsi="Calibri" w:cs="Calibri"/>
                <w:sz w:val="24"/>
                <w:szCs w:val="24"/>
                <w:lang w:val="en-GB"/>
              </w:rPr>
            </w:pPr>
            <w:r w:rsidRPr="00E55A2F">
              <w:rPr>
                <w:rFonts w:ascii="Calibri" w:hAnsi="Calibri" w:cs="Calibri"/>
                <w:b/>
                <w:bCs/>
                <w:spacing w:val="1"/>
                <w:w w:val="101"/>
                <w:sz w:val="24"/>
                <w:szCs w:val="24"/>
                <w:lang w:val="en-GB"/>
              </w:rPr>
              <w:t>Per</w:t>
            </w:r>
            <w:r w:rsidRPr="00E55A2F">
              <w:rPr>
                <w:rFonts w:ascii="Calibri" w:hAnsi="Calibri" w:cs="Calibri"/>
                <w:b/>
                <w:bCs/>
                <w:spacing w:val="-1"/>
                <w:w w:val="101"/>
                <w:sz w:val="24"/>
                <w:szCs w:val="24"/>
                <w:lang w:val="en-GB"/>
              </w:rPr>
              <w:t>i</w:t>
            </w:r>
            <w:r w:rsidRPr="00E55A2F">
              <w:rPr>
                <w:rFonts w:ascii="Calibri" w:hAnsi="Calibri" w:cs="Calibri"/>
                <w:b/>
                <w:bCs/>
                <w:spacing w:val="1"/>
                <w:w w:val="101"/>
                <w:sz w:val="24"/>
                <w:szCs w:val="24"/>
                <w:lang w:val="en-GB"/>
              </w:rPr>
              <w:t>od</w:t>
            </w:r>
            <w:r w:rsidRPr="00E55A2F">
              <w:rPr>
                <w:rFonts w:ascii="Calibri" w:hAnsi="Calibri" w:cs="Calibri"/>
                <w:b/>
                <w:bCs/>
                <w:w w:val="101"/>
                <w:sz w:val="24"/>
                <w:szCs w:val="24"/>
                <w:lang w:val="en-GB"/>
              </w:rPr>
              <w:t>s</w:t>
            </w:r>
          </w:p>
        </w:tc>
        <w:tc>
          <w:tcPr>
            <w:tcW w:w="1561" w:type="dxa"/>
            <w:tcBorders>
              <w:top w:val="single" w:sz="2" w:space="0" w:color="000000"/>
              <w:left w:val="single" w:sz="2" w:space="0" w:color="000000"/>
              <w:right w:val="single" w:sz="2" w:space="0" w:color="000000"/>
            </w:tcBorders>
            <w:vAlign w:val="center"/>
          </w:tcPr>
          <w:p w:rsidR="00976EC3" w:rsidRPr="00E55A2F" w:rsidRDefault="00976EC3" w:rsidP="00DE4662">
            <w:pPr>
              <w:widowControl w:val="0"/>
              <w:autoSpaceDE w:val="0"/>
              <w:autoSpaceDN w:val="0"/>
              <w:adjustRightInd w:val="0"/>
              <w:spacing w:after="0" w:line="240" w:lineRule="auto"/>
              <w:ind w:left="69" w:right="-20"/>
              <w:jc w:val="center"/>
              <w:rPr>
                <w:rFonts w:ascii="Calibri" w:hAnsi="Calibri" w:cs="Calibri"/>
                <w:b/>
                <w:bCs/>
                <w:spacing w:val="-1"/>
                <w:w w:val="101"/>
                <w:sz w:val="24"/>
                <w:szCs w:val="24"/>
                <w:lang w:val="en-GB"/>
              </w:rPr>
            </w:pPr>
            <w:r w:rsidRPr="00E55A2F">
              <w:rPr>
                <w:rFonts w:ascii="Calibri" w:hAnsi="Calibri" w:cs="Calibri"/>
                <w:b/>
                <w:bCs/>
                <w:spacing w:val="-1"/>
                <w:w w:val="101"/>
                <w:sz w:val="24"/>
                <w:szCs w:val="24"/>
                <w:lang w:val="en-GB"/>
              </w:rPr>
              <w:t>Weightage of marks</w:t>
            </w:r>
          </w:p>
        </w:tc>
        <w:tc>
          <w:tcPr>
            <w:tcW w:w="1135" w:type="dxa"/>
            <w:tcBorders>
              <w:top w:val="single" w:sz="2" w:space="0" w:color="000000"/>
              <w:left w:val="single" w:sz="2" w:space="0" w:color="000000"/>
              <w:right w:val="single" w:sz="2" w:space="0" w:color="000000"/>
            </w:tcBorders>
            <w:vAlign w:val="center"/>
          </w:tcPr>
          <w:p w:rsidR="00976EC3" w:rsidRPr="00E55A2F" w:rsidRDefault="00976EC3" w:rsidP="00DE4662">
            <w:pPr>
              <w:widowControl w:val="0"/>
              <w:autoSpaceDE w:val="0"/>
              <w:autoSpaceDN w:val="0"/>
              <w:adjustRightInd w:val="0"/>
              <w:spacing w:after="0" w:line="240" w:lineRule="auto"/>
              <w:ind w:left="69" w:right="-20"/>
              <w:rPr>
                <w:rFonts w:ascii="Calibri" w:hAnsi="Calibri" w:cs="Calibri"/>
                <w:b/>
                <w:bCs/>
                <w:spacing w:val="-1"/>
                <w:w w:val="101"/>
                <w:sz w:val="24"/>
                <w:szCs w:val="24"/>
                <w:lang w:val="en-GB"/>
              </w:rPr>
            </w:pPr>
            <w:r w:rsidRPr="00E55A2F">
              <w:rPr>
                <w:rFonts w:ascii="Calibri" w:hAnsi="Calibri" w:cs="Calibri"/>
                <w:b/>
                <w:bCs/>
                <w:spacing w:val="-1"/>
                <w:w w:val="101"/>
                <w:sz w:val="24"/>
                <w:szCs w:val="24"/>
                <w:lang w:val="en-GB"/>
              </w:rPr>
              <w:t>Part - A</w:t>
            </w:r>
          </w:p>
        </w:tc>
        <w:tc>
          <w:tcPr>
            <w:tcW w:w="1179" w:type="dxa"/>
            <w:tcBorders>
              <w:top w:val="single" w:sz="2" w:space="0" w:color="000000"/>
              <w:left w:val="single" w:sz="2" w:space="0" w:color="000000"/>
              <w:right w:val="single" w:sz="2" w:space="0" w:color="000000"/>
            </w:tcBorders>
            <w:vAlign w:val="center"/>
          </w:tcPr>
          <w:p w:rsidR="00976EC3" w:rsidRPr="00E55A2F" w:rsidRDefault="00976EC3" w:rsidP="00DE4662">
            <w:pPr>
              <w:widowControl w:val="0"/>
              <w:autoSpaceDE w:val="0"/>
              <w:autoSpaceDN w:val="0"/>
              <w:adjustRightInd w:val="0"/>
              <w:spacing w:after="0" w:line="240" w:lineRule="auto"/>
              <w:ind w:left="69" w:right="-20"/>
              <w:rPr>
                <w:rFonts w:ascii="Calibri" w:hAnsi="Calibri" w:cs="Calibri"/>
                <w:b/>
                <w:bCs/>
                <w:spacing w:val="-1"/>
                <w:w w:val="101"/>
                <w:sz w:val="24"/>
                <w:szCs w:val="24"/>
                <w:lang w:val="en-GB"/>
              </w:rPr>
            </w:pPr>
            <w:r w:rsidRPr="00E55A2F">
              <w:rPr>
                <w:rFonts w:ascii="Calibri" w:hAnsi="Calibri" w:cs="Calibri"/>
                <w:b/>
                <w:bCs/>
                <w:spacing w:val="-1"/>
                <w:w w:val="101"/>
                <w:sz w:val="24"/>
                <w:szCs w:val="24"/>
                <w:lang w:val="en-GB"/>
              </w:rPr>
              <w:t>Part - B</w:t>
            </w:r>
          </w:p>
        </w:tc>
        <w:tc>
          <w:tcPr>
            <w:tcW w:w="1091" w:type="dxa"/>
            <w:gridSpan w:val="2"/>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DE4662">
            <w:pPr>
              <w:widowControl w:val="0"/>
              <w:autoSpaceDE w:val="0"/>
              <w:autoSpaceDN w:val="0"/>
              <w:adjustRightInd w:val="0"/>
              <w:spacing w:after="0" w:line="240" w:lineRule="auto"/>
              <w:ind w:left="69" w:right="-20"/>
              <w:rPr>
                <w:rFonts w:ascii="Calibri" w:hAnsi="Calibri" w:cs="Calibri"/>
                <w:sz w:val="24"/>
                <w:szCs w:val="24"/>
                <w:lang w:val="en-GB"/>
              </w:rPr>
            </w:pPr>
            <w:r w:rsidRPr="00E55A2F">
              <w:rPr>
                <w:rFonts w:ascii="Calibri" w:hAnsi="Calibri" w:cs="Calibri"/>
                <w:b/>
                <w:bCs/>
                <w:spacing w:val="-1"/>
                <w:w w:val="101"/>
                <w:sz w:val="24"/>
                <w:szCs w:val="24"/>
                <w:lang w:val="en-GB"/>
              </w:rPr>
              <w:t>T</w:t>
            </w:r>
            <w:r w:rsidRPr="00E55A2F">
              <w:rPr>
                <w:rFonts w:ascii="Calibri" w:hAnsi="Calibri" w:cs="Calibri"/>
                <w:b/>
                <w:bCs/>
                <w:spacing w:val="1"/>
                <w:w w:val="101"/>
                <w:sz w:val="24"/>
                <w:szCs w:val="24"/>
                <w:lang w:val="en-GB"/>
              </w:rPr>
              <w:t>o</w:t>
            </w:r>
            <w:r w:rsidRPr="00E55A2F">
              <w:rPr>
                <w:rFonts w:ascii="Calibri" w:hAnsi="Calibri" w:cs="Calibri"/>
                <w:b/>
                <w:bCs/>
                <w:spacing w:val="-1"/>
                <w:w w:val="101"/>
                <w:sz w:val="24"/>
                <w:szCs w:val="24"/>
                <w:lang w:val="en-GB"/>
              </w:rPr>
              <w:t>t</w:t>
            </w:r>
            <w:r w:rsidRPr="00E55A2F">
              <w:rPr>
                <w:rFonts w:ascii="Calibri" w:hAnsi="Calibri" w:cs="Calibri"/>
                <w:b/>
                <w:bCs/>
                <w:spacing w:val="1"/>
                <w:w w:val="101"/>
                <w:sz w:val="24"/>
                <w:szCs w:val="24"/>
                <w:lang w:val="en-GB"/>
              </w:rPr>
              <w:t>a</w:t>
            </w:r>
            <w:r w:rsidRPr="00E55A2F">
              <w:rPr>
                <w:rFonts w:ascii="Calibri" w:hAnsi="Calibri" w:cs="Calibri"/>
                <w:b/>
                <w:bCs/>
                <w:w w:val="101"/>
                <w:sz w:val="24"/>
                <w:szCs w:val="24"/>
                <w:lang w:val="en-GB"/>
              </w:rPr>
              <w:t>l</w:t>
            </w:r>
          </w:p>
          <w:p w:rsidR="00976EC3" w:rsidRPr="00E55A2F" w:rsidRDefault="00976EC3" w:rsidP="00DE4662">
            <w:pPr>
              <w:widowControl w:val="0"/>
              <w:autoSpaceDE w:val="0"/>
              <w:autoSpaceDN w:val="0"/>
              <w:adjustRightInd w:val="0"/>
              <w:spacing w:after="0" w:line="240" w:lineRule="auto"/>
              <w:ind w:left="69" w:right="-20"/>
              <w:rPr>
                <w:rFonts w:ascii="Calibri" w:hAnsi="Calibri" w:cs="Calibri"/>
                <w:sz w:val="24"/>
                <w:szCs w:val="24"/>
                <w:lang w:val="en-GB"/>
              </w:rPr>
            </w:pPr>
            <w:r w:rsidRPr="00E55A2F">
              <w:rPr>
                <w:rFonts w:ascii="Calibri" w:hAnsi="Calibri" w:cs="Calibri"/>
                <w:b/>
                <w:spacing w:val="-1"/>
                <w:w w:val="101"/>
                <w:sz w:val="24"/>
                <w:szCs w:val="24"/>
                <w:lang w:val="en-GB"/>
              </w:rPr>
              <w:t>M</w:t>
            </w:r>
            <w:r w:rsidRPr="00E55A2F">
              <w:rPr>
                <w:rFonts w:ascii="Calibri" w:hAnsi="Calibri" w:cs="Calibri"/>
                <w:b/>
                <w:spacing w:val="1"/>
                <w:w w:val="101"/>
                <w:sz w:val="24"/>
                <w:szCs w:val="24"/>
                <w:lang w:val="en-GB"/>
              </w:rPr>
              <w:t>a</w:t>
            </w:r>
            <w:r w:rsidRPr="00E55A2F">
              <w:rPr>
                <w:rFonts w:ascii="Calibri" w:hAnsi="Calibri" w:cs="Calibri"/>
                <w:b/>
                <w:spacing w:val="-1"/>
                <w:w w:val="101"/>
                <w:sz w:val="24"/>
                <w:szCs w:val="24"/>
                <w:lang w:val="en-GB"/>
              </w:rPr>
              <w:t>r</w:t>
            </w:r>
            <w:r w:rsidRPr="00E55A2F">
              <w:rPr>
                <w:rFonts w:ascii="Calibri" w:hAnsi="Calibri" w:cs="Calibri"/>
                <w:b/>
                <w:spacing w:val="1"/>
                <w:w w:val="101"/>
                <w:sz w:val="24"/>
                <w:szCs w:val="24"/>
                <w:lang w:val="en-GB"/>
              </w:rPr>
              <w:t>k</w:t>
            </w:r>
            <w:r w:rsidRPr="00E55A2F">
              <w:rPr>
                <w:rFonts w:ascii="Calibri" w:hAnsi="Calibri" w:cs="Calibri"/>
                <w:b/>
                <w:w w:val="101"/>
                <w:sz w:val="24"/>
                <w:szCs w:val="24"/>
                <w:lang w:val="en-GB"/>
              </w:rPr>
              <w:t>s</w:t>
            </w:r>
          </w:p>
        </w:tc>
      </w:tr>
      <w:tr w:rsidR="00976EC3" w:rsidRPr="00E55A2F" w:rsidTr="00DE4662">
        <w:trPr>
          <w:trHeight w:hRule="exact" w:val="559"/>
          <w:jc w:val="center"/>
        </w:trPr>
        <w:tc>
          <w:tcPr>
            <w:tcW w:w="57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197" w:right="178"/>
              <w:rPr>
                <w:rFonts w:ascii="Calibri" w:hAnsi="Calibri" w:cs="Calibri"/>
                <w:color w:val="000000" w:themeColor="text1"/>
                <w:lang w:val="en-GB"/>
              </w:rPr>
            </w:pPr>
            <w:r w:rsidRPr="00E55A2F">
              <w:rPr>
                <w:rFonts w:ascii="Calibri" w:hAnsi="Calibri" w:cs="Calibri"/>
                <w:color w:val="000000" w:themeColor="text1"/>
                <w:w w:val="101"/>
                <w:lang w:val="en-GB"/>
              </w:rPr>
              <w:t>1</w:t>
            </w:r>
          </w:p>
        </w:tc>
        <w:tc>
          <w:tcPr>
            <w:tcW w:w="255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rPr>
                <w:rFonts w:ascii="Calibri" w:hAnsi="Calibri" w:cs="Calibri"/>
                <w:color w:val="000000" w:themeColor="text1"/>
                <w:lang w:val="en-GB"/>
              </w:rPr>
            </w:pPr>
            <w:r w:rsidRPr="00E55A2F">
              <w:rPr>
                <w:rFonts w:ascii="Calibri" w:hAnsi="Calibri" w:cs="Calibri"/>
                <w:color w:val="000000" w:themeColor="text1"/>
                <w:lang w:val="en-GB"/>
              </w:rPr>
              <w:t>A</w:t>
            </w:r>
            <w:r w:rsidRPr="00E55A2F">
              <w:rPr>
                <w:rFonts w:ascii="Calibri" w:hAnsi="Calibri" w:cs="Calibri"/>
                <w:color w:val="000000" w:themeColor="text1"/>
                <w:spacing w:val="1"/>
                <w:lang w:val="en-GB"/>
              </w:rPr>
              <w:t>ut</w:t>
            </w:r>
            <w:r w:rsidRPr="00E55A2F">
              <w:rPr>
                <w:rFonts w:ascii="Calibri" w:hAnsi="Calibri" w:cs="Calibri"/>
                <w:color w:val="000000" w:themeColor="text1"/>
                <w:spacing w:val="-1"/>
                <w:lang w:val="en-GB"/>
              </w:rPr>
              <w:t>o</w:t>
            </w:r>
            <w:r w:rsidRPr="00E55A2F">
              <w:rPr>
                <w:rFonts w:ascii="Calibri" w:hAnsi="Calibri" w:cs="Calibri"/>
                <w:color w:val="000000" w:themeColor="text1"/>
                <w:spacing w:val="1"/>
                <w:lang w:val="en-GB"/>
              </w:rPr>
              <w:t>m</w:t>
            </w:r>
            <w:r w:rsidRPr="00E55A2F">
              <w:rPr>
                <w:rFonts w:ascii="Calibri" w:hAnsi="Calibri" w:cs="Calibri"/>
                <w:color w:val="000000" w:themeColor="text1"/>
                <w:spacing w:val="-1"/>
                <w:lang w:val="en-GB"/>
              </w:rPr>
              <w:t>o</w:t>
            </w:r>
            <w:r w:rsidRPr="00E55A2F">
              <w:rPr>
                <w:rFonts w:ascii="Calibri" w:hAnsi="Calibri" w:cs="Calibri"/>
                <w:color w:val="000000" w:themeColor="text1"/>
                <w:spacing w:val="1"/>
                <w:lang w:val="en-GB"/>
              </w:rPr>
              <w:t>b</w:t>
            </w:r>
            <w:r w:rsidRPr="00E55A2F">
              <w:rPr>
                <w:rFonts w:ascii="Calibri" w:hAnsi="Calibri" w:cs="Calibri"/>
                <w:color w:val="000000" w:themeColor="text1"/>
                <w:lang w:val="en-GB"/>
              </w:rPr>
              <w:t>i</w:t>
            </w:r>
            <w:r w:rsidRPr="00E55A2F">
              <w:rPr>
                <w:rFonts w:ascii="Calibri" w:hAnsi="Calibri" w:cs="Calibri"/>
                <w:color w:val="000000" w:themeColor="text1"/>
                <w:spacing w:val="-1"/>
                <w:lang w:val="en-GB"/>
              </w:rPr>
              <w:t>l</w:t>
            </w:r>
            <w:r w:rsidRPr="00E55A2F">
              <w:rPr>
                <w:rFonts w:ascii="Calibri" w:hAnsi="Calibri" w:cs="Calibri"/>
                <w:color w:val="000000" w:themeColor="text1"/>
                <w:lang w:val="en-GB"/>
              </w:rPr>
              <w:t xml:space="preserve">e </w:t>
            </w:r>
            <w:r w:rsidRPr="00E55A2F">
              <w:rPr>
                <w:rFonts w:ascii="Calibri" w:hAnsi="Calibri" w:cs="Calibri"/>
                <w:color w:val="000000" w:themeColor="text1"/>
                <w:spacing w:val="-1"/>
                <w:lang w:val="en-GB"/>
              </w:rPr>
              <w:t>E</w:t>
            </w:r>
            <w:r w:rsidRPr="00E55A2F">
              <w:rPr>
                <w:rFonts w:ascii="Calibri" w:hAnsi="Calibri" w:cs="Calibri"/>
                <w:color w:val="000000" w:themeColor="text1"/>
                <w:lang w:val="en-GB"/>
              </w:rPr>
              <w:t>n</w:t>
            </w:r>
            <w:r w:rsidRPr="00E55A2F">
              <w:rPr>
                <w:rFonts w:ascii="Calibri" w:hAnsi="Calibri" w:cs="Calibri"/>
                <w:color w:val="000000" w:themeColor="text1"/>
                <w:spacing w:val="-1"/>
                <w:lang w:val="en-GB"/>
              </w:rPr>
              <w:t>g</w:t>
            </w:r>
            <w:r w:rsidRPr="00E55A2F">
              <w:rPr>
                <w:rFonts w:ascii="Calibri" w:hAnsi="Calibri" w:cs="Calibri"/>
                <w:color w:val="000000" w:themeColor="text1"/>
                <w:lang w:val="en-GB"/>
              </w:rPr>
              <w:t>i</w:t>
            </w:r>
            <w:r w:rsidRPr="00E55A2F">
              <w:rPr>
                <w:rFonts w:ascii="Calibri" w:hAnsi="Calibri" w:cs="Calibri"/>
                <w:color w:val="000000" w:themeColor="text1"/>
                <w:spacing w:val="1"/>
                <w:lang w:val="en-GB"/>
              </w:rPr>
              <w:t>n</w:t>
            </w:r>
            <w:r w:rsidRPr="00E55A2F">
              <w:rPr>
                <w:rFonts w:ascii="Calibri" w:hAnsi="Calibri" w:cs="Calibri"/>
                <w:color w:val="000000" w:themeColor="text1"/>
                <w:lang w:val="en-GB"/>
              </w:rPr>
              <w:t xml:space="preserve">e </w:t>
            </w:r>
            <w:r w:rsidRPr="00E55A2F">
              <w:rPr>
                <w:rFonts w:ascii="Calibri" w:hAnsi="Calibri" w:cs="Calibri"/>
                <w:color w:val="000000" w:themeColor="text1"/>
                <w:w w:val="101"/>
                <w:lang w:val="en-GB"/>
              </w:rPr>
              <w:t>C</w:t>
            </w:r>
            <w:r w:rsidRPr="00E55A2F">
              <w:rPr>
                <w:rFonts w:ascii="Calibri" w:hAnsi="Calibri" w:cs="Calibri"/>
                <w:color w:val="000000" w:themeColor="text1"/>
                <w:spacing w:val="-1"/>
                <w:w w:val="101"/>
                <w:lang w:val="en-GB"/>
              </w:rPr>
              <w:t>o</w:t>
            </w:r>
            <w:r w:rsidRPr="00E55A2F">
              <w:rPr>
                <w:rFonts w:ascii="Calibri" w:hAnsi="Calibri" w:cs="Calibri"/>
                <w:color w:val="000000" w:themeColor="text1"/>
                <w:spacing w:val="1"/>
                <w:w w:val="101"/>
                <w:lang w:val="en-GB"/>
              </w:rPr>
              <w:t>m</w:t>
            </w:r>
            <w:r w:rsidRPr="00E55A2F">
              <w:rPr>
                <w:rFonts w:ascii="Calibri" w:hAnsi="Calibri" w:cs="Calibri"/>
                <w:color w:val="000000" w:themeColor="text1"/>
                <w:w w:val="101"/>
                <w:lang w:val="en-GB"/>
              </w:rPr>
              <w:t>p</w:t>
            </w:r>
            <w:r w:rsidRPr="00E55A2F">
              <w:rPr>
                <w:rFonts w:ascii="Calibri" w:hAnsi="Calibri" w:cs="Calibri"/>
                <w:color w:val="000000" w:themeColor="text1"/>
                <w:spacing w:val="-1"/>
                <w:w w:val="101"/>
                <w:lang w:val="en-GB"/>
              </w:rPr>
              <w:t>o</w:t>
            </w:r>
            <w:r w:rsidRPr="00E55A2F">
              <w:rPr>
                <w:rFonts w:ascii="Calibri" w:hAnsi="Calibri" w:cs="Calibri"/>
                <w:color w:val="000000" w:themeColor="text1"/>
                <w:spacing w:val="1"/>
                <w:w w:val="101"/>
                <w:lang w:val="en-GB"/>
              </w:rPr>
              <w:t>n</w:t>
            </w:r>
            <w:r w:rsidRPr="00E55A2F">
              <w:rPr>
                <w:rFonts w:ascii="Calibri" w:hAnsi="Calibri" w:cs="Calibri"/>
                <w:color w:val="000000" w:themeColor="text1"/>
                <w:spacing w:val="-1"/>
                <w:w w:val="101"/>
                <w:lang w:val="en-GB"/>
              </w:rPr>
              <w:t>e</w:t>
            </w:r>
            <w:r w:rsidRPr="00E55A2F">
              <w:rPr>
                <w:rFonts w:ascii="Calibri" w:hAnsi="Calibri" w:cs="Calibri"/>
                <w:color w:val="000000" w:themeColor="text1"/>
                <w:spacing w:val="1"/>
                <w:w w:val="101"/>
                <w:lang w:val="en-GB"/>
              </w:rPr>
              <w:t>nts</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216" w:right="197"/>
              <w:jc w:val="center"/>
              <w:rPr>
                <w:rFonts w:ascii="Calibri" w:hAnsi="Calibri" w:cs="Calibri"/>
                <w:color w:val="000000" w:themeColor="text1"/>
                <w:lang w:val="en-GB"/>
              </w:rPr>
            </w:pPr>
            <w:r w:rsidRPr="00E55A2F">
              <w:rPr>
                <w:rFonts w:ascii="Calibri" w:hAnsi="Calibri" w:cs="Calibri"/>
                <w:color w:val="000000" w:themeColor="text1"/>
                <w:lang w:val="en-GB"/>
              </w:rPr>
              <w:t>24</w:t>
            </w:r>
          </w:p>
        </w:tc>
        <w:tc>
          <w:tcPr>
            <w:tcW w:w="1561"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15</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2</w:t>
            </w:r>
          </w:p>
        </w:tc>
        <w:tc>
          <w:tcPr>
            <w:tcW w:w="1179" w:type="dxa"/>
            <w:vMerge w:val="restart"/>
            <w:tcBorders>
              <w:top w:val="single" w:sz="2" w:space="0" w:color="000000"/>
              <w:left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70"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w:t>
            </w:r>
          </w:p>
        </w:tc>
        <w:tc>
          <w:tcPr>
            <w:tcW w:w="610"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481" w:type="dxa"/>
            <w:vMerge w:val="restart"/>
            <w:tcBorders>
              <w:top w:val="single" w:sz="2" w:space="0" w:color="000000"/>
              <w:left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lang w:val="en-GB"/>
              </w:rPr>
            </w:pPr>
            <w:r w:rsidRPr="00E55A2F">
              <w:rPr>
                <w:rFonts w:ascii="Calibri" w:hAnsi="Calibri" w:cs="Calibri"/>
                <w:color w:val="000000" w:themeColor="text1"/>
                <w:lang w:val="en-GB"/>
              </w:rPr>
              <w:t>10</w:t>
            </w:r>
          </w:p>
        </w:tc>
      </w:tr>
      <w:tr w:rsidR="00976EC3" w:rsidRPr="00E55A2F" w:rsidTr="00DE4662">
        <w:trPr>
          <w:trHeight w:hRule="exact" w:val="575"/>
          <w:jc w:val="center"/>
        </w:trPr>
        <w:tc>
          <w:tcPr>
            <w:tcW w:w="57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197" w:right="178"/>
              <w:rPr>
                <w:rFonts w:ascii="Calibri" w:hAnsi="Calibri" w:cs="Calibri"/>
                <w:color w:val="000000" w:themeColor="text1"/>
                <w:lang w:val="en-GB"/>
              </w:rPr>
            </w:pPr>
            <w:r w:rsidRPr="00E55A2F">
              <w:rPr>
                <w:rFonts w:ascii="Calibri" w:hAnsi="Calibri" w:cs="Calibri"/>
                <w:color w:val="000000" w:themeColor="text1"/>
                <w:w w:val="101"/>
                <w:lang w:val="en-GB"/>
              </w:rPr>
              <w:t>2</w:t>
            </w:r>
          </w:p>
        </w:tc>
        <w:tc>
          <w:tcPr>
            <w:tcW w:w="255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9" w:right="-20"/>
              <w:rPr>
                <w:rFonts w:ascii="Calibri" w:hAnsi="Calibri" w:cs="Calibri"/>
                <w:color w:val="000000" w:themeColor="text1"/>
                <w:lang w:val="en-GB"/>
              </w:rPr>
            </w:pPr>
            <w:r w:rsidRPr="00E55A2F">
              <w:rPr>
                <w:rFonts w:ascii="Calibri" w:hAnsi="Calibri" w:cs="Calibri"/>
                <w:color w:val="000000" w:themeColor="text1"/>
                <w:lang w:val="en-GB"/>
              </w:rPr>
              <w:t>C</w:t>
            </w:r>
            <w:r w:rsidRPr="00E55A2F">
              <w:rPr>
                <w:rFonts w:ascii="Calibri" w:hAnsi="Calibri" w:cs="Calibri"/>
                <w:color w:val="000000" w:themeColor="text1"/>
                <w:spacing w:val="1"/>
                <w:lang w:val="en-GB"/>
              </w:rPr>
              <w:t>h</w:t>
            </w:r>
            <w:r w:rsidRPr="00E55A2F">
              <w:rPr>
                <w:rFonts w:ascii="Calibri" w:hAnsi="Calibri" w:cs="Calibri"/>
                <w:color w:val="000000" w:themeColor="text1"/>
                <w:lang w:val="en-GB"/>
              </w:rPr>
              <w:t xml:space="preserve">assis </w:t>
            </w:r>
            <w:r w:rsidRPr="00E55A2F">
              <w:rPr>
                <w:rFonts w:ascii="Calibri" w:hAnsi="Calibri" w:cs="Calibri"/>
                <w:color w:val="000000" w:themeColor="text1"/>
                <w:spacing w:val="1"/>
                <w:lang w:val="en-GB"/>
              </w:rPr>
              <w:t>a</w:t>
            </w:r>
            <w:r w:rsidRPr="00E55A2F">
              <w:rPr>
                <w:rFonts w:ascii="Calibri" w:hAnsi="Calibri" w:cs="Calibri"/>
                <w:color w:val="000000" w:themeColor="text1"/>
                <w:spacing w:val="-1"/>
                <w:lang w:val="en-GB"/>
              </w:rPr>
              <w:t>n</w:t>
            </w:r>
            <w:r w:rsidRPr="00E55A2F">
              <w:rPr>
                <w:rFonts w:ascii="Calibri" w:hAnsi="Calibri" w:cs="Calibri"/>
                <w:color w:val="000000" w:themeColor="text1"/>
                <w:lang w:val="en-GB"/>
              </w:rPr>
              <w:t xml:space="preserve">d </w:t>
            </w:r>
            <w:r w:rsidRPr="00E55A2F">
              <w:rPr>
                <w:rFonts w:ascii="Calibri" w:hAnsi="Calibri" w:cs="Calibri"/>
                <w:color w:val="000000" w:themeColor="text1"/>
                <w:spacing w:val="2"/>
                <w:lang w:val="en-GB"/>
              </w:rPr>
              <w:t>T</w:t>
            </w:r>
            <w:r w:rsidRPr="00E55A2F">
              <w:rPr>
                <w:rFonts w:ascii="Calibri" w:hAnsi="Calibri" w:cs="Calibri"/>
                <w:color w:val="000000" w:themeColor="text1"/>
                <w:spacing w:val="-1"/>
                <w:lang w:val="en-GB"/>
              </w:rPr>
              <w:t>r</w:t>
            </w:r>
            <w:r w:rsidRPr="00E55A2F">
              <w:rPr>
                <w:rFonts w:ascii="Calibri" w:hAnsi="Calibri" w:cs="Calibri"/>
                <w:color w:val="000000" w:themeColor="text1"/>
                <w:spacing w:val="1"/>
                <w:lang w:val="en-GB"/>
              </w:rPr>
              <w:t>a</w:t>
            </w:r>
            <w:r w:rsidRPr="00E55A2F">
              <w:rPr>
                <w:rFonts w:ascii="Calibri" w:hAnsi="Calibri" w:cs="Calibri"/>
                <w:color w:val="000000" w:themeColor="text1"/>
                <w:lang w:val="en-GB"/>
              </w:rPr>
              <w:t>n</w:t>
            </w:r>
            <w:r w:rsidRPr="00E55A2F">
              <w:rPr>
                <w:rFonts w:ascii="Calibri" w:hAnsi="Calibri" w:cs="Calibri"/>
                <w:color w:val="000000" w:themeColor="text1"/>
                <w:spacing w:val="-2"/>
                <w:lang w:val="en-GB"/>
              </w:rPr>
              <w:t>s</w:t>
            </w:r>
            <w:r w:rsidRPr="00E55A2F">
              <w:rPr>
                <w:rFonts w:ascii="Calibri" w:hAnsi="Calibri" w:cs="Calibri"/>
                <w:color w:val="000000" w:themeColor="text1"/>
                <w:spacing w:val="2"/>
                <w:lang w:val="en-GB"/>
              </w:rPr>
              <w:t>m</w:t>
            </w:r>
            <w:r w:rsidRPr="00E55A2F">
              <w:rPr>
                <w:rFonts w:ascii="Calibri" w:hAnsi="Calibri" w:cs="Calibri"/>
                <w:color w:val="000000" w:themeColor="text1"/>
                <w:spacing w:val="-1"/>
                <w:lang w:val="en-GB"/>
              </w:rPr>
              <w:t>i</w:t>
            </w:r>
            <w:r w:rsidRPr="00E55A2F">
              <w:rPr>
                <w:rFonts w:ascii="Calibri" w:hAnsi="Calibri" w:cs="Calibri"/>
                <w:color w:val="000000" w:themeColor="text1"/>
                <w:spacing w:val="-2"/>
                <w:lang w:val="en-GB"/>
              </w:rPr>
              <w:t>s</w:t>
            </w:r>
            <w:r w:rsidRPr="00E55A2F">
              <w:rPr>
                <w:rFonts w:ascii="Calibri" w:hAnsi="Calibri" w:cs="Calibri"/>
                <w:color w:val="000000" w:themeColor="text1"/>
                <w:lang w:val="en-GB"/>
              </w:rPr>
              <w:t xml:space="preserve">sion </w:t>
            </w:r>
            <w:r w:rsidRPr="00E55A2F">
              <w:rPr>
                <w:rFonts w:ascii="Calibri" w:hAnsi="Calibri" w:cs="Calibri"/>
                <w:color w:val="000000" w:themeColor="text1"/>
                <w:w w:val="101"/>
                <w:lang w:val="en-GB"/>
              </w:rPr>
              <w:t>C</w:t>
            </w:r>
            <w:r w:rsidRPr="00E55A2F">
              <w:rPr>
                <w:rFonts w:ascii="Calibri" w:hAnsi="Calibri" w:cs="Calibri"/>
                <w:color w:val="000000" w:themeColor="text1"/>
                <w:spacing w:val="-1"/>
                <w:w w:val="101"/>
                <w:lang w:val="en-GB"/>
              </w:rPr>
              <w:t>o</w:t>
            </w:r>
            <w:r w:rsidRPr="00E55A2F">
              <w:rPr>
                <w:rFonts w:ascii="Calibri" w:hAnsi="Calibri" w:cs="Calibri"/>
                <w:color w:val="000000" w:themeColor="text1"/>
                <w:w w:val="101"/>
                <w:lang w:val="en-GB"/>
              </w:rPr>
              <w:t>m</w:t>
            </w:r>
            <w:r w:rsidRPr="00E55A2F">
              <w:rPr>
                <w:rFonts w:ascii="Calibri" w:hAnsi="Calibri" w:cs="Calibri"/>
                <w:color w:val="000000" w:themeColor="text1"/>
                <w:spacing w:val="1"/>
                <w:w w:val="101"/>
                <w:lang w:val="en-GB"/>
              </w:rPr>
              <w:t>p</w:t>
            </w:r>
            <w:r w:rsidRPr="00E55A2F">
              <w:rPr>
                <w:rFonts w:ascii="Calibri" w:hAnsi="Calibri" w:cs="Calibri"/>
                <w:color w:val="000000" w:themeColor="text1"/>
                <w:spacing w:val="-1"/>
                <w:w w:val="101"/>
                <w:lang w:val="en-GB"/>
              </w:rPr>
              <w:t>o</w:t>
            </w:r>
            <w:r w:rsidRPr="00E55A2F">
              <w:rPr>
                <w:rFonts w:ascii="Calibri" w:hAnsi="Calibri" w:cs="Calibri"/>
                <w:color w:val="000000" w:themeColor="text1"/>
                <w:w w:val="101"/>
                <w:lang w:val="en-GB"/>
              </w:rPr>
              <w:t>nents</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217" w:right="197"/>
              <w:jc w:val="center"/>
              <w:rPr>
                <w:rFonts w:ascii="Calibri" w:hAnsi="Calibri" w:cs="Calibri"/>
                <w:color w:val="000000" w:themeColor="text1"/>
                <w:lang w:val="en-GB"/>
              </w:rPr>
            </w:pPr>
            <w:r w:rsidRPr="00E55A2F">
              <w:rPr>
                <w:rFonts w:ascii="Calibri" w:hAnsi="Calibri" w:cs="Calibri"/>
                <w:color w:val="000000" w:themeColor="text1"/>
                <w:lang w:val="en-GB"/>
              </w:rPr>
              <w:t>24</w:t>
            </w:r>
          </w:p>
        </w:tc>
        <w:tc>
          <w:tcPr>
            <w:tcW w:w="1561"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70"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15</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70"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2</w:t>
            </w:r>
          </w:p>
        </w:tc>
        <w:tc>
          <w:tcPr>
            <w:tcW w:w="1179" w:type="dxa"/>
            <w:vMerge/>
            <w:tcBorders>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70" w:right="-20"/>
              <w:jc w:val="center"/>
              <w:rPr>
                <w:rFonts w:ascii="Calibri" w:hAnsi="Calibri" w:cs="Calibri"/>
                <w:color w:val="000000" w:themeColor="text1"/>
                <w:spacing w:val="1"/>
                <w:w w:val="101"/>
                <w:lang w:val="en-GB"/>
              </w:rPr>
            </w:pPr>
          </w:p>
        </w:tc>
        <w:tc>
          <w:tcPr>
            <w:tcW w:w="610"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70" w:right="-20"/>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481" w:type="dxa"/>
            <w:vMerge/>
            <w:tcBorders>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70" w:right="-20"/>
              <w:jc w:val="center"/>
              <w:rPr>
                <w:rFonts w:ascii="Calibri" w:hAnsi="Calibri" w:cs="Calibri"/>
                <w:color w:val="000000" w:themeColor="text1"/>
                <w:lang w:val="en-GB"/>
              </w:rPr>
            </w:pPr>
          </w:p>
        </w:tc>
      </w:tr>
      <w:tr w:rsidR="00976EC3" w:rsidRPr="00E55A2F" w:rsidTr="00CE4BE2">
        <w:trPr>
          <w:trHeight w:hRule="exact" w:val="437"/>
          <w:jc w:val="center"/>
        </w:trPr>
        <w:tc>
          <w:tcPr>
            <w:tcW w:w="57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197" w:right="178"/>
              <w:rPr>
                <w:rFonts w:ascii="Calibri" w:hAnsi="Calibri" w:cs="Calibri"/>
                <w:color w:val="000000" w:themeColor="text1"/>
                <w:w w:val="101"/>
                <w:lang w:val="en-GB"/>
              </w:rPr>
            </w:pPr>
            <w:r w:rsidRPr="00E55A2F">
              <w:rPr>
                <w:rFonts w:ascii="Calibri" w:hAnsi="Calibri" w:cs="Calibri"/>
                <w:color w:val="000000" w:themeColor="text1"/>
                <w:w w:val="101"/>
                <w:lang w:val="en-GB"/>
              </w:rPr>
              <w:t>3</w:t>
            </w:r>
          </w:p>
        </w:tc>
        <w:tc>
          <w:tcPr>
            <w:tcW w:w="255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9" w:right="-20"/>
              <w:rPr>
                <w:rFonts w:ascii="Calibri" w:hAnsi="Calibri" w:cs="Calibri"/>
                <w:color w:val="000000" w:themeColor="text1"/>
                <w:lang w:val="en-GB"/>
              </w:rPr>
            </w:pPr>
            <w:r w:rsidRPr="00E55A2F">
              <w:rPr>
                <w:rFonts w:ascii="Calibri" w:hAnsi="Calibri" w:cs="Calibri"/>
                <w:color w:val="000000" w:themeColor="text1"/>
                <w:lang w:val="en-GB"/>
              </w:rPr>
              <w:t>Cams and Cam profiles</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216" w:right="198"/>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12</w:t>
            </w:r>
          </w:p>
        </w:tc>
        <w:tc>
          <w:tcPr>
            <w:tcW w:w="1561"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10</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0</w:t>
            </w:r>
          </w:p>
        </w:tc>
        <w:tc>
          <w:tcPr>
            <w:tcW w:w="1179"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w:t>
            </w:r>
          </w:p>
        </w:tc>
        <w:tc>
          <w:tcPr>
            <w:tcW w:w="1091" w:type="dxa"/>
            <w:gridSpan w:val="2"/>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10</w:t>
            </w:r>
          </w:p>
        </w:tc>
      </w:tr>
      <w:tr w:rsidR="00976EC3" w:rsidRPr="00E55A2F" w:rsidTr="00CE4BE2">
        <w:trPr>
          <w:trHeight w:hRule="exact" w:val="680"/>
          <w:jc w:val="center"/>
        </w:trPr>
        <w:tc>
          <w:tcPr>
            <w:tcW w:w="57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197" w:right="178"/>
              <w:rPr>
                <w:rFonts w:ascii="Calibri" w:hAnsi="Calibri" w:cs="Calibri"/>
                <w:color w:val="000000" w:themeColor="text1"/>
                <w:lang w:val="en-GB"/>
              </w:rPr>
            </w:pPr>
            <w:r w:rsidRPr="00E55A2F">
              <w:rPr>
                <w:rFonts w:ascii="Calibri" w:hAnsi="Calibri" w:cs="Calibri"/>
                <w:color w:val="000000" w:themeColor="text1"/>
                <w:w w:val="101"/>
                <w:lang w:val="en-GB"/>
              </w:rPr>
              <w:t>4</w:t>
            </w:r>
          </w:p>
        </w:tc>
        <w:tc>
          <w:tcPr>
            <w:tcW w:w="255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9" w:right="-20"/>
              <w:rPr>
                <w:rFonts w:ascii="Calibri" w:hAnsi="Calibri" w:cs="Calibri"/>
                <w:color w:val="000000" w:themeColor="text1"/>
                <w:lang w:val="en-GB"/>
              </w:rPr>
            </w:pPr>
            <w:r w:rsidRPr="00E55A2F">
              <w:rPr>
                <w:rFonts w:ascii="Calibri" w:hAnsi="Calibri" w:cs="Calibri"/>
                <w:color w:val="000000" w:themeColor="text1"/>
                <w:lang w:val="en-GB"/>
              </w:rPr>
              <w:t>A</w:t>
            </w:r>
            <w:r w:rsidRPr="00E55A2F">
              <w:rPr>
                <w:rFonts w:ascii="Calibri" w:hAnsi="Calibri" w:cs="Calibri"/>
                <w:color w:val="000000" w:themeColor="text1"/>
                <w:spacing w:val="1"/>
                <w:lang w:val="en-GB"/>
              </w:rPr>
              <w:t>u</w:t>
            </w:r>
            <w:r w:rsidRPr="00E55A2F">
              <w:rPr>
                <w:rFonts w:ascii="Calibri" w:hAnsi="Calibri" w:cs="Calibri"/>
                <w:color w:val="000000" w:themeColor="text1"/>
                <w:lang w:val="en-GB"/>
              </w:rPr>
              <w:t>t</w:t>
            </w:r>
            <w:r w:rsidRPr="00E55A2F">
              <w:rPr>
                <w:rFonts w:ascii="Calibri" w:hAnsi="Calibri" w:cs="Calibri"/>
                <w:color w:val="000000" w:themeColor="text1"/>
                <w:spacing w:val="-1"/>
                <w:lang w:val="en-GB"/>
              </w:rPr>
              <w:t>o</w:t>
            </w:r>
            <w:r w:rsidRPr="00E55A2F">
              <w:rPr>
                <w:rFonts w:ascii="Calibri" w:hAnsi="Calibri" w:cs="Calibri"/>
                <w:color w:val="000000" w:themeColor="text1"/>
                <w:lang w:val="en-GB"/>
              </w:rPr>
              <w:t>m</w:t>
            </w:r>
            <w:r w:rsidRPr="00E55A2F">
              <w:rPr>
                <w:rFonts w:ascii="Calibri" w:hAnsi="Calibri" w:cs="Calibri"/>
                <w:color w:val="000000" w:themeColor="text1"/>
                <w:spacing w:val="-1"/>
                <w:lang w:val="en-GB"/>
              </w:rPr>
              <w:t>o</w:t>
            </w:r>
            <w:r w:rsidRPr="00E55A2F">
              <w:rPr>
                <w:rFonts w:ascii="Calibri" w:hAnsi="Calibri" w:cs="Calibri"/>
                <w:color w:val="000000" w:themeColor="text1"/>
                <w:spacing w:val="1"/>
                <w:lang w:val="en-GB"/>
              </w:rPr>
              <w:t>b</w:t>
            </w:r>
            <w:r w:rsidRPr="00E55A2F">
              <w:rPr>
                <w:rFonts w:ascii="Calibri" w:hAnsi="Calibri" w:cs="Calibri"/>
                <w:color w:val="000000" w:themeColor="text1"/>
                <w:lang w:val="en-GB"/>
              </w:rPr>
              <w:t>i</w:t>
            </w:r>
            <w:r w:rsidRPr="00E55A2F">
              <w:rPr>
                <w:rFonts w:ascii="Calibri" w:hAnsi="Calibri" w:cs="Calibri"/>
                <w:color w:val="000000" w:themeColor="text1"/>
                <w:spacing w:val="-1"/>
                <w:lang w:val="en-GB"/>
              </w:rPr>
              <w:t>l</w:t>
            </w:r>
            <w:r w:rsidRPr="00E55A2F">
              <w:rPr>
                <w:rFonts w:ascii="Calibri" w:hAnsi="Calibri" w:cs="Calibri"/>
                <w:color w:val="000000" w:themeColor="text1"/>
                <w:lang w:val="en-GB"/>
              </w:rPr>
              <w:t xml:space="preserve">e </w:t>
            </w:r>
            <w:r w:rsidRPr="00E55A2F">
              <w:rPr>
                <w:rFonts w:ascii="Calibri" w:hAnsi="Calibri" w:cs="Calibri"/>
                <w:color w:val="000000" w:themeColor="text1"/>
                <w:spacing w:val="-1"/>
                <w:lang w:val="en-GB"/>
              </w:rPr>
              <w:t>P</w:t>
            </w:r>
            <w:r w:rsidRPr="00E55A2F">
              <w:rPr>
                <w:rFonts w:ascii="Calibri" w:hAnsi="Calibri" w:cs="Calibri"/>
                <w:color w:val="000000" w:themeColor="text1"/>
                <w:lang w:val="en-GB"/>
              </w:rPr>
              <w:t>arts ass</w:t>
            </w:r>
            <w:r w:rsidRPr="00E55A2F">
              <w:rPr>
                <w:rFonts w:ascii="Calibri" w:hAnsi="Calibri" w:cs="Calibri"/>
                <w:color w:val="000000" w:themeColor="text1"/>
                <w:spacing w:val="-1"/>
                <w:lang w:val="en-GB"/>
              </w:rPr>
              <w:t>e</w:t>
            </w:r>
            <w:r w:rsidRPr="00E55A2F">
              <w:rPr>
                <w:rFonts w:ascii="Calibri" w:hAnsi="Calibri" w:cs="Calibri"/>
                <w:color w:val="000000" w:themeColor="text1"/>
                <w:spacing w:val="2"/>
                <w:lang w:val="en-GB"/>
              </w:rPr>
              <w:t>m</w:t>
            </w:r>
            <w:r w:rsidRPr="00E55A2F">
              <w:rPr>
                <w:rFonts w:ascii="Calibri" w:hAnsi="Calibri" w:cs="Calibri"/>
                <w:color w:val="000000" w:themeColor="text1"/>
                <w:lang w:val="en-GB"/>
              </w:rPr>
              <w:t xml:space="preserve">bly </w:t>
            </w:r>
            <w:r w:rsidRPr="00E55A2F">
              <w:rPr>
                <w:rFonts w:ascii="Calibri" w:hAnsi="Calibri" w:cs="Calibri"/>
                <w:color w:val="000000" w:themeColor="text1"/>
                <w:w w:val="101"/>
                <w:lang w:val="en-GB"/>
              </w:rPr>
              <w:t>dr</w:t>
            </w:r>
            <w:r w:rsidRPr="00E55A2F">
              <w:rPr>
                <w:rFonts w:ascii="Calibri" w:hAnsi="Calibri" w:cs="Calibri"/>
                <w:color w:val="000000" w:themeColor="text1"/>
                <w:spacing w:val="1"/>
                <w:w w:val="101"/>
                <w:lang w:val="en-GB"/>
              </w:rPr>
              <w:t>a</w:t>
            </w:r>
            <w:r w:rsidRPr="00E55A2F">
              <w:rPr>
                <w:rFonts w:ascii="Calibri" w:hAnsi="Calibri" w:cs="Calibri"/>
                <w:color w:val="000000" w:themeColor="text1"/>
                <w:spacing w:val="-3"/>
                <w:w w:val="101"/>
                <w:lang w:val="en-GB"/>
              </w:rPr>
              <w:t>w</w:t>
            </w:r>
            <w:r w:rsidRPr="00E55A2F">
              <w:rPr>
                <w:rFonts w:ascii="Calibri" w:hAnsi="Calibri" w:cs="Calibri"/>
                <w:color w:val="000000" w:themeColor="text1"/>
                <w:w w:val="101"/>
                <w:lang w:val="en-GB"/>
              </w:rPr>
              <w:t>i</w:t>
            </w:r>
            <w:r w:rsidRPr="00E55A2F">
              <w:rPr>
                <w:rFonts w:ascii="Calibri" w:hAnsi="Calibri" w:cs="Calibri"/>
                <w:color w:val="000000" w:themeColor="text1"/>
                <w:spacing w:val="1"/>
                <w:w w:val="101"/>
                <w:lang w:val="en-GB"/>
              </w:rPr>
              <w:t>n</w:t>
            </w:r>
            <w:r w:rsidRPr="00E55A2F">
              <w:rPr>
                <w:rFonts w:ascii="Calibri" w:hAnsi="Calibri" w:cs="Calibri"/>
                <w:color w:val="000000" w:themeColor="text1"/>
                <w:spacing w:val="-1"/>
                <w:w w:val="101"/>
                <w:lang w:val="en-GB"/>
              </w:rPr>
              <w:t>g</w:t>
            </w:r>
            <w:r w:rsidRPr="00E55A2F">
              <w:rPr>
                <w:rFonts w:ascii="Calibri" w:hAnsi="Calibri" w:cs="Calibri"/>
                <w:color w:val="000000" w:themeColor="text1"/>
                <w:w w:val="101"/>
                <w:lang w:val="en-GB"/>
              </w:rPr>
              <w:t>s</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216" w:right="198"/>
              <w:jc w:val="center"/>
              <w:rPr>
                <w:rFonts w:ascii="Calibri" w:hAnsi="Calibri" w:cs="Calibri"/>
                <w:color w:val="000000" w:themeColor="text1"/>
                <w:lang w:val="en-GB"/>
              </w:rPr>
            </w:pPr>
            <w:r w:rsidRPr="00E55A2F">
              <w:rPr>
                <w:rFonts w:ascii="Calibri" w:hAnsi="Calibri" w:cs="Calibri"/>
                <w:color w:val="000000" w:themeColor="text1"/>
                <w:lang w:val="en-GB"/>
              </w:rPr>
              <w:t>30</w:t>
            </w:r>
          </w:p>
        </w:tc>
        <w:tc>
          <w:tcPr>
            <w:tcW w:w="1561"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20</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0</w:t>
            </w:r>
          </w:p>
        </w:tc>
        <w:tc>
          <w:tcPr>
            <w:tcW w:w="1179"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spacing w:val="1"/>
                <w:w w:val="101"/>
                <w:lang w:val="en-GB"/>
              </w:rPr>
            </w:pPr>
            <w:r w:rsidRPr="00E55A2F">
              <w:rPr>
                <w:rFonts w:ascii="Calibri" w:hAnsi="Calibri" w:cs="Calibri"/>
                <w:color w:val="000000" w:themeColor="text1"/>
                <w:spacing w:val="1"/>
                <w:w w:val="101"/>
                <w:lang w:val="en-GB"/>
              </w:rPr>
              <w:t>1</w:t>
            </w:r>
          </w:p>
        </w:tc>
        <w:tc>
          <w:tcPr>
            <w:tcW w:w="1091" w:type="dxa"/>
            <w:gridSpan w:val="2"/>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8" w:right="-20"/>
              <w:jc w:val="center"/>
              <w:rPr>
                <w:rFonts w:ascii="Calibri" w:hAnsi="Calibri" w:cs="Calibri"/>
                <w:color w:val="000000" w:themeColor="text1"/>
                <w:lang w:val="en-GB"/>
              </w:rPr>
            </w:pPr>
            <w:r w:rsidRPr="00E55A2F">
              <w:rPr>
                <w:rFonts w:ascii="Calibri" w:hAnsi="Calibri" w:cs="Calibri"/>
                <w:color w:val="000000" w:themeColor="text1"/>
                <w:lang w:val="en-GB"/>
              </w:rPr>
              <w:t>20</w:t>
            </w:r>
          </w:p>
        </w:tc>
      </w:tr>
      <w:tr w:rsidR="00976EC3" w:rsidRPr="00E55A2F" w:rsidTr="00CE4BE2">
        <w:trPr>
          <w:trHeight w:hRule="exact" w:val="365"/>
          <w:jc w:val="center"/>
        </w:trPr>
        <w:tc>
          <w:tcPr>
            <w:tcW w:w="57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rPr>
                <w:rFonts w:ascii="Calibri" w:hAnsi="Calibri" w:cs="Calibri"/>
                <w:color w:val="000000" w:themeColor="text1"/>
                <w:lang w:val="en-GB"/>
              </w:rPr>
            </w:pPr>
          </w:p>
        </w:tc>
        <w:tc>
          <w:tcPr>
            <w:tcW w:w="255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right="50"/>
              <w:rPr>
                <w:rFonts w:ascii="Calibri" w:hAnsi="Calibri" w:cs="Calibri"/>
                <w:b/>
                <w:color w:val="000000" w:themeColor="text1"/>
                <w:lang w:val="en-GB"/>
              </w:rPr>
            </w:pPr>
            <w:r w:rsidRPr="00E55A2F">
              <w:rPr>
                <w:rFonts w:ascii="Calibri" w:hAnsi="Calibri" w:cs="Calibri"/>
                <w:b/>
                <w:bCs/>
                <w:color w:val="000000" w:themeColor="text1"/>
                <w:spacing w:val="-1"/>
                <w:lang w:val="en-GB"/>
              </w:rPr>
              <w:t>T</w:t>
            </w:r>
            <w:r w:rsidRPr="00E55A2F">
              <w:rPr>
                <w:rFonts w:ascii="Calibri" w:hAnsi="Calibri" w:cs="Calibri"/>
                <w:b/>
                <w:bCs/>
                <w:color w:val="000000" w:themeColor="text1"/>
                <w:spacing w:val="1"/>
                <w:lang w:val="en-GB"/>
              </w:rPr>
              <w:t>o</w:t>
            </w:r>
            <w:r w:rsidRPr="00E55A2F">
              <w:rPr>
                <w:rFonts w:ascii="Calibri" w:hAnsi="Calibri" w:cs="Calibri"/>
                <w:b/>
                <w:bCs/>
                <w:color w:val="000000" w:themeColor="text1"/>
                <w:spacing w:val="-1"/>
                <w:lang w:val="en-GB"/>
              </w:rPr>
              <w:t>t</w:t>
            </w:r>
            <w:r w:rsidRPr="00E55A2F">
              <w:rPr>
                <w:rFonts w:ascii="Calibri" w:hAnsi="Calibri" w:cs="Calibri"/>
                <w:b/>
                <w:bCs/>
                <w:color w:val="000000" w:themeColor="text1"/>
                <w:spacing w:val="1"/>
                <w:lang w:val="en-GB"/>
              </w:rPr>
              <w:t>a</w:t>
            </w:r>
            <w:r w:rsidRPr="00E55A2F">
              <w:rPr>
                <w:rFonts w:ascii="Calibri" w:hAnsi="Calibri" w:cs="Calibri"/>
                <w:b/>
                <w:bCs/>
                <w:color w:val="000000" w:themeColor="text1"/>
                <w:lang w:val="en-GB"/>
              </w:rPr>
              <w:t>l</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216" w:right="197"/>
              <w:jc w:val="center"/>
              <w:rPr>
                <w:rFonts w:ascii="Calibri" w:hAnsi="Calibri" w:cs="Calibri"/>
                <w:b/>
                <w:color w:val="000000" w:themeColor="text1"/>
                <w:lang w:val="en-GB"/>
              </w:rPr>
            </w:pPr>
            <w:r w:rsidRPr="00E55A2F">
              <w:rPr>
                <w:rFonts w:ascii="Calibri" w:hAnsi="Calibri" w:cs="Calibri"/>
                <w:b/>
                <w:color w:val="000000" w:themeColor="text1"/>
                <w:lang w:val="en-GB"/>
              </w:rPr>
              <w:t>90</w:t>
            </w:r>
          </w:p>
        </w:tc>
        <w:tc>
          <w:tcPr>
            <w:tcW w:w="1561"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9" w:right="-20"/>
              <w:jc w:val="center"/>
              <w:rPr>
                <w:rFonts w:ascii="Calibri" w:hAnsi="Calibri" w:cs="Calibri"/>
                <w:b/>
                <w:bCs/>
                <w:color w:val="000000" w:themeColor="text1"/>
                <w:spacing w:val="1"/>
                <w:w w:val="101"/>
                <w:lang w:val="en-GB"/>
              </w:rPr>
            </w:pPr>
            <w:r w:rsidRPr="00E55A2F">
              <w:rPr>
                <w:rFonts w:ascii="Calibri" w:hAnsi="Calibri" w:cs="Calibri"/>
                <w:b/>
                <w:bCs/>
                <w:color w:val="000000" w:themeColor="text1"/>
                <w:spacing w:val="1"/>
                <w:w w:val="101"/>
                <w:lang w:val="en-GB"/>
              </w:rPr>
              <w:t>60</w:t>
            </w:r>
          </w:p>
        </w:tc>
        <w:tc>
          <w:tcPr>
            <w:tcW w:w="1135"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9" w:right="-20"/>
              <w:jc w:val="center"/>
              <w:rPr>
                <w:rFonts w:ascii="Calibri" w:hAnsi="Calibri" w:cs="Calibri"/>
                <w:b/>
                <w:bCs/>
                <w:color w:val="000000" w:themeColor="text1"/>
                <w:spacing w:val="1"/>
                <w:w w:val="101"/>
                <w:lang w:val="en-GB"/>
              </w:rPr>
            </w:pPr>
            <w:r w:rsidRPr="00E55A2F">
              <w:rPr>
                <w:rFonts w:ascii="Calibri" w:hAnsi="Calibri" w:cs="Calibri"/>
                <w:b/>
                <w:bCs/>
                <w:color w:val="000000" w:themeColor="text1"/>
                <w:spacing w:val="1"/>
                <w:w w:val="101"/>
                <w:lang w:val="en-GB"/>
              </w:rPr>
              <w:t>4</w:t>
            </w:r>
          </w:p>
        </w:tc>
        <w:tc>
          <w:tcPr>
            <w:tcW w:w="1179" w:type="dxa"/>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9" w:right="-20"/>
              <w:jc w:val="center"/>
              <w:rPr>
                <w:rFonts w:ascii="Calibri" w:hAnsi="Calibri" w:cs="Calibri"/>
                <w:b/>
                <w:bCs/>
                <w:color w:val="000000" w:themeColor="text1"/>
                <w:spacing w:val="1"/>
                <w:w w:val="101"/>
                <w:lang w:val="en-GB"/>
              </w:rPr>
            </w:pPr>
            <w:r w:rsidRPr="00E55A2F">
              <w:rPr>
                <w:rFonts w:ascii="Calibri" w:hAnsi="Calibri" w:cs="Calibri"/>
                <w:b/>
                <w:bCs/>
                <w:color w:val="000000" w:themeColor="text1"/>
                <w:spacing w:val="1"/>
                <w:w w:val="101"/>
                <w:lang w:val="en-GB"/>
              </w:rPr>
              <w:t>3</w:t>
            </w:r>
          </w:p>
        </w:tc>
        <w:tc>
          <w:tcPr>
            <w:tcW w:w="1091" w:type="dxa"/>
            <w:gridSpan w:val="2"/>
            <w:tcBorders>
              <w:top w:val="single" w:sz="2" w:space="0" w:color="000000"/>
              <w:left w:val="single" w:sz="2" w:space="0" w:color="000000"/>
              <w:bottom w:val="single" w:sz="2" w:space="0" w:color="000000"/>
              <w:right w:val="single" w:sz="2" w:space="0" w:color="000000"/>
            </w:tcBorders>
            <w:vAlign w:val="center"/>
          </w:tcPr>
          <w:p w:rsidR="00976EC3" w:rsidRPr="00E55A2F" w:rsidRDefault="00976EC3" w:rsidP="00CE4BE2">
            <w:pPr>
              <w:widowControl w:val="0"/>
              <w:autoSpaceDE w:val="0"/>
              <w:autoSpaceDN w:val="0"/>
              <w:adjustRightInd w:val="0"/>
              <w:spacing w:after="0" w:line="240" w:lineRule="auto"/>
              <w:ind w:left="69" w:right="-20"/>
              <w:jc w:val="center"/>
              <w:rPr>
                <w:rFonts w:ascii="Calibri" w:hAnsi="Calibri" w:cs="Calibri"/>
                <w:b/>
                <w:color w:val="000000" w:themeColor="text1"/>
                <w:lang w:val="en-GB"/>
              </w:rPr>
            </w:pPr>
            <w:r w:rsidRPr="00E55A2F">
              <w:rPr>
                <w:rFonts w:ascii="Calibri" w:hAnsi="Calibri" w:cs="Calibri"/>
                <w:b/>
                <w:color w:val="000000" w:themeColor="text1"/>
                <w:lang w:val="en-GB"/>
              </w:rPr>
              <w:t>60</w:t>
            </w:r>
          </w:p>
        </w:tc>
      </w:tr>
    </w:tbl>
    <w:p w:rsidR="00976EC3" w:rsidRPr="00E55A2F" w:rsidRDefault="00976EC3" w:rsidP="00976EC3">
      <w:pPr>
        <w:autoSpaceDE w:val="0"/>
        <w:autoSpaceDN w:val="0"/>
        <w:adjustRightInd w:val="0"/>
        <w:spacing w:after="0" w:line="240" w:lineRule="auto"/>
        <w:rPr>
          <w:rFonts w:ascii="Calibri" w:hAnsi="Calibri" w:cs="Calibri"/>
          <w:b/>
          <w:bCs/>
          <w:color w:val="231F20"/>
          <w:lang w:val="en-GB"/>
        </w:rPr>
      </w:pPr>
    </w:p>
    <w:tbl>
      <w:tblPr>
        <w:tblStyle w:val="TableGrid"/>
        <w:tblW w:w="5000" w:type="pct"/>
        <w:tblLook w:val="04A0" w:firstRow="1" w:lastRow="0" w:firstColumn="1" w:lastColumn="0" w:noHBand="0" w:noVBand="1"/>
      </w:tblPr>
      <w:tblGrid>
        <w:gridCol w:w="2235"/>
        <w:gridCol w:w="7007"/>
      </w:tblGrid>
      <w:tr w:rsidR="00261233" w:rsidRPr="00E55A2F" w:rsidTr="00EF1D2D">
        <w:tc>
          <w:tcPr>
            <w:tcW w:w="1209" w:type="pct"/>
          </w:tcPr>
          <w:p w:rsidR="00261233" w:rsidRPr="00E55A2F" w:rsidRDefault="00261233" w:rsidP="00392030">
            <w:pPr>
              <w:jc w:val="center"/>
              <w:rPr>
                <w:rFonts w:ascii="Calibri" w:hAnsi="Calibri" w:cs="Calibri"/>
                <w:b/>
                <w:bCs/>
                <w:sz w:val="24"/>
                <w:szCs w:val="24"/>
                <w:lang w:val="en-GB"/>
              </w:rPr>
            </w:pPr>
            <w:r w:rsidRPr="00E55A2F">
              <w:rPr>
                <w:rFonts w:ascii="Calibri" w:hAnsi="Calibri" w:cs="Calibri"/>
                <w:b/>
                <w:bCs/>
                <w:sz w:val="24"/>
                <w:szCs w:val="24"/>
                <w:lang w:val="en-GB"/>
              </w:rPr>
              <w:t>Course Code : A-407</w:t>
            </w:r>
          </w:p>
        </w:tc>
        <w:tc>
          <w:tcPr>
            <w:tcW w:w="3791" w:type="pct"/>
          </w:tcPr>
          <w:p w:rsidR="00261233" w:rsidRPr="00E55A2F" w:rsidRDefault="00261233" w:rsidP="0060593D">
            <w:pPr>
              <w:jc w:val="center"/>
              <w:rPr>
                <w:rFonts w:ascii="Calibri" w:hAnsi="Calibri" w:cs="Calibri"/>
                <w:b/>
                <w:sz w:val="24"/>
                <w:szCs w:val="24"/>
                <w:lang w:val="en-GB"/>
              </w:rPr>
            </w:pPr>
            <w:r w:rsidRPr="00E55A2F">
              <w:rPr>
                <w:rFonts w:ascii="Calibri" w:hAnsi="Calibri" w:cs="Calibri"/>
                <w:b/>
                <w:sz w:val="24"/>
                <w:szCs w:val="24"/>
                <w:lang w:val="en-GB"/>
              </w:rPr>
              <w:t xml:space="preserve">Course Title : Automobile Engineering Drawing    No. of Periods : </w:t>
            </w:r>
            <w:r w:rsidR="0060593D" w:rsidRPr="00E55A2F">
              <w:rPr>
                <w:rFonts w:ascii="Calibri" w:hAnsi="Calibri" w:cs="Calibri"/>
                <w:b/>
                <w:sz w:val="24"/>
                <w:szCs w:val="24"/>
                <w:lang w:val="en-GB"/>
              </w:rPr>
              <w:t>90</w:t>
            </w:r>
          </w:p>
        </w:tc>
      </w:tr>
      <w:tr w:rsidR="00261233" w:rsidRPr="00E55A2F" w:rsidTr="00EF1D2D">
        <w:tc>
          <w:tcPr>
            <w:tcW w:w="1209" w:type="pct"/>
          </w:tcPr>
          <w:p w:rsidR="00261233" w:rsidRPr="00E55A2F" w:rsidRDefault="00261233" w:rsidP="00392030">
            <w:pPr>
              <w:rPr>
                <w:rFonts w:ascii="Calibri" w:hAnsi="Calibri" w:cs="Calibri"/>
                <w:lang w:val="en-GB"/>
              </w:rPr>
            </w:pPr>
            <w:r w:rsidRPr="00E55A2F">
              <w:rPr>
                <w:rFonts w:ascii="Calibri" w:hAnsi="Calibri" w:cs="Calibri"/>
                <w:b/>
                <w:bCs/>
                <w:lang w:val="en-GB"/>
              </w:rPr>
              <w:t>Course Objectives</w:t>
            </w:r>
          </w:p>
        </w:tc>
        <w:tc>
          <w:tcPr>
            <w:tcW w:w="3791" w:type="pct"/>
          </w:tcPr>
          <w:p w:rsidR="00261233" w:rsidRPr="00E55A2F" w:rsidRDefault="00261233" w:rsidP="00392030">
            <w:pPr>
              <w:rPr>
                <w:rFonts w:ascii="Calibri" w:hAnsi="Calibri" w:cs="Calibri"/>
                <w:lang w:val="en-GB"/>
              </w:rPr>
            </w:pPr>
            <w:r w:rsidRPr="00E55A2F">
              <w:rPr>
                <w:rFonts w:ascii="Calibri" w:hAnsi="Calibri" w:cs="Calibri"/>
                <w:lang w:val="en-GB"/>
              </w:rPr>
              <w:t xml:space="preserve">Upon completion of the course the student shall be able to </w:t>
            </w:r>
            <w:r w:rsidRPr="00E55A2F">
              <w:rPr>
                <w:rFonts w:ascii="Calibri" w:hAnsi="Calibri" w:cs="Calibri"/>
                <w:bCs/>
                <w:lang w:val="en-GB"/>
              </w:rPr>
              <w:t>visualise and draw various views of the given automobile components.</w:t>
            </w:r>
          </w:p>
        </w:tc>
      </w:tr>
    </w:tbl>
    <w:p w:rsidR="0060593D" w:rsidRDefault="0060593D" w:rsidP="0060593D">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60593D" w:rsidRPr="00E55A2F" w:rsidTr="00EB0CCD">
        <w:tc>
          <w:tcPr>
            <w:tcW w:w="1809" w:type="dxa"/>
            <w:gridSpan w:val="2"/>
          </w:tcPr>
          <w:p w:rsidR="0060593D" w:rsidRPr="00E55A2F" w:rsidRDefault="0060593D" w:rsidP="00EB0CCD">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60593D" w:rsidRPr="00E55A2F" w:rsidRDefault="0060593D" w:rsidP="00EB0CCD">
            <w:pPr>
              <w:pStyle w:val="ListParagraph"/>
              <w:ind w:left="0"/>
              <w:rPr>
                <w:rFonts w:ascii="Calibri" w:hAnsi="Calibri" w:cs="Calibri"/>
                <w:b/>
                <w:lang w:val="en-GB"/>
              </w:rPr>
            </w:pPr>
            <w:r w:rsidRPr="00E55A2F">
              <w:rPr>
                <w:rFonts w:ascii="Calibri" w:hAnsi="Calibri" w:cs="Calibri"/>
                <w:b/>
                <w:lang w:val="en-GB"/>
              </w:rPr>
              <w:t>Course Outcome</w:t>
            </w:r>
          </w:p>
        </w:tc>
      </w:tr>
      <w:tr w:rsidR="0060593D" w:rsidRPr="00E55A2F" w:rsidTr="00EF1D2D">
        <w:tc>
          <w:tcPr>
            <w:tcW w:w="817" w:type="dxa"/>
            <w:vAlign w:val="center"/>
          </w:tcPr>
          <w:p w:rsidR="0060593D" w:rsidRPr="00E55A2F" w:rsidRDefault="0060593D" w:rsidP="00EB0CCD">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60593D" w:rsidRPr="00E55A2F" w:rsidRDefault="0060593D" w:rsidP="00EF1D2D">
            <w:pPr>
              <w:pStyle w:val="ListParagraph"/>
              <w:ind w:left="0"/>
              <w:jc w:val="center"/>
              <w:rPr>
                <w:rFonts w:ascii="Calibri" w:hAnsi="Calibri" w:cs="Calibri"/>
                <w:b/>
                <w:lang w:val="en-GB"/>
              </w:rPr>
            </w:pPr>
            <w:r w:rsidRPr="00E55A2F">
              <w:rPr>
                <w:rFonts w:ascii="Calibri" w:hAnsi="Calibri" w:cs="Calibri"/>
                <w:b/>
                <w:lang w:val="en-GB"/>
              </w:rPr>
              <w:t>A-407.1</w:t>
            </w:r>
          </w:p>
        </w:tc>
        <w:tc>
          <w:tcPr>
            <w:tcW w:w="7433" w:type="dxa"/>
            <w:vAlign w:val="center"/>
          </w:tcPr>
          <w:p w:rsidR="0060593D" w:rsidRPr="00E55A2F" w:rsidRDefault="0060593D" w:rsidP="00EB0CCD">
            <w:pPr>
              <w:autoSpaceDE w:val="0"/>
              <w:autoSpaceDN w:val="0"/>
              <w:adjustRightInd w:val="0"/>
              <w:spacing w:line="360" w:lineRule="auto"/>
              <w:rPr>
                <w:rFonts w:ascii="Calibri" w:hAnsi="Calibri" w:cs="Calibri"/>
                <w:bCs/>
                <w:lang w:val="en-GB"/>
              </w:rPr>
            </w:pPr>
            <w:r w:rsidRPr="00E55A2F">
              <w:rPr>
                <w:rFonts w:ascii="Calibri" w:hAnsi="Calibri" w:cs="Calibri"/>
                <w:bCs/>
                <w:lang w:val="en-GB"/>
              </w:rPr>
              <w:t>Apply the drawing methods to various automobile engine components</w:t>
            </w:r>
          </w:p>
        </w:tc>
      </w:tr>
      <w:tr w:rsidR="0060593D" w:rsidRPr="00E55A2F" w:rsidTr="00EF1D2D">
        <w:tc>
          <w:tcPr>
            <w:tcW w:w="817" w:type="dxa"/>
            <w:vAlign w:val="center"/>
          </w:tcPr>
          <w:p w:rsidR="0060593D" w:rsidRPr="00E55A2F" w:rsidRDefault="0060593D" w:rsidP="00EB0CCD">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60593D" w:rsidRPr="00E55A2F" w:rsidRDefault="0060593D" w:rsidP="00EF1D2D">
            <w:pPr>
              <w:pStyle w:val="ListParagraph"/>
              <w:ind w:left="0"/>
              <w:jc w:val="center"/>
              <w:rPr>
                <w:rFonts w:ascii="Calibri" w:hAnsi="Calibri" w:cs="Calibri"/>
                <w:b/>
                <w:lang w:val="en-GB"/>
              </w:rPr>
            </w:pPr>
            <w:r w:rsidRPr="00E55A2F">
              <w:rPr>
                <w:rFonts w:ascii="Calibri" w:hAnsi="Calibri" w:cs="Calibri"/>
                <w:b/>
                <w:lang w:val="en-GB"/>
              </w:rPr>
              <w:t>A-407.2</w:t>
            </w:r>
          </w:p>
        </w:tc>
        <w:tc>
          <w:tcPr>
            <w:tcW w:w="7433" w:type="dxa"/>
            <w:vAlign w:val="center"/>
          </w:tcPr>
          <w:p w:rsidR="0060593D" w:rsidRPr="00E55A2F" w:rsidRDefault="0060593D" w:rsidP="00EF1D2D">
            <w:pPr>
              <w:autoSpaceDE w:val="0"/>
              <w:autoSpaceDN w:val="0"/>
              <w:adjustRightInd w:val="0"/>
              <w:rPr>
                <w:rFonts w:ascii="Calibri" w:hAnsi="Calibri" w:cs="Calibri"/>
                <w:bCs/>
                <w:lang w:val="en-GB"/>
              </w:rPr>
            </w:pPr>
            <w:r w:rsidRPr="00E55A2F">
              <w:rPr>
                <w:rFonts w:ascii="Calibri" w:hAnsi="Calibri" w:cs="Calibri"/>
                <w:bCs/>
                <w:lang w:val="en-GB"/>
              </w:rPr>
              <w:t>Able to Visualise and draw various views of a chassis and transmission system components.</w:t>
            </w:r>
          </w:p>
        </w:tc>
      </w:tr>
      <w:tr w:rsidR="0060593D" w:rsidRPr="00E55A2F" w:rsidTr="00EF1D2D">
        <w:tc>
          <w:tcPr>
            <w:tcW w:w="817" w:type="dxa"/>
            <w:vAlign w:val="center"/>
          </w:tcPr>
          <w:p w:rsidR="0060593D" w:rsidRPr="00E55A2F" w:rsidRDefault="0060593D" w:rsidP="00EB0CCD">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60593D" w:rsidRPr="00E55A2F" w:rsidRDefault="0060593D" w:rsidP="00EF1D2D">
            <w:pPr>
              <w:pStyle w:val="ListParagraph"/>
              <w:ind w:left="0"/>
              <w:jc w:val="center"/>
              <w:rPr>
                <w:rFonts w:ascii="Calibri" w:hAnsi="Calibri" w:cs="Calibri"/>
                <w:b/>
                <w:lang w:val="en-GB"/>
              </w:rPr>
            </w:pPr>
            <w:r w:rsidRPr="00E55A2F">
              <w:rPr>
                <w:rFonts w:ascii="Calibri" w:hAnsi="Calibri" w:cs="Calibri"/>
                <w:b/>
                <w:lang w:val="en-GB"/>
              </w:rPr>
              <w:t>A-407.3</w:t>
            </w:r>
          </w:p>
        </w:tc>
        <w:tc>
          <w:tcPr>
            <w:tcW w:w="7433" w:type="dxa"/>
            <w:vAlign w:val="center"/>
          </w:tcPr>
          <w:p w:rsidR="0060593D" w:rsidRPr="00E55A2F" w:rsidRDefault="0060593D" w:rsidP="00EB0CCD">
            <w:pPr>
              <w:autoSpaceDE w:val="0"/>
              <w:autoSpaceDN w:val="0"/>
              <w:adjustRightInd w:val="0"/>
              <w:spacing w:line="360" w:lineRule="auto"/>
              <w:rPr>
                <w:rFonts w:ascii="Calibri" w:hAnsi="Calibri" w:cs="Calibri"/>
                <w:bCs/>
                <w:lang w:val="en-GB"/>
              </w:rPr>
            </w:pPr>
            <w:r w:rsidRPr="00E55A2F">
              <w:rPr>
                <w:rFonts w:ascii="Calibri" w:hAnsi="Calibri" w:cs="Calibri"/>
                <w:bCs/>
                <w:lang w:val="en-GB"/>
              </w:rPr>
              <w:t>Able to draw cam profile for a given follower motion.</w:t>
            </w:r>
          </w:p>
        </w:tc>
      </w:tr>
      <w:tr w:rsidR="0060593D" w:rsidRPr="00E55A2F" w:rsidTr="00EF1D2D">
        <w:tc>
          <w:tcPr>
            <w:tcW w:w="817" w:type="dxa"/>
            <w:vAlign w:val="center"/>
          </w:tcPr>
          <w:p w:rsidR="0060593D" w:rsidRPr="00E55A2F" w:rsidRDefault="0060593D" w:rsidP="00EB0CCD">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60593D" w:rsidRPr="00E55A2F" w:rsidRDefault="0060593D" w:rsidP="00EF1D2D">
            <w:pPr>
              <w:pStyle w:val="ListParagraph"/>
              <w:ind w:left="0"/>
              <w:jc w:val="center"/>
              <w:rPr>
                <w:rFonts w:ascii="Calibri" w:hAnsi="Calibri" w:cs="Calibri"/>
                <w:b/>
                <w:lang w:val="en-GB"/>
              </w:rPr>
            </w:pPr>
            <w:r w:rsidRPr="00E55A2F">
              <w:rPr>
                <w:rFonts w:ascii="Calibri" w:hAnsi="Calibri" w:cs="Calibri"/>
                <w:b/>
                <w:lang w:val="en-GB"/>
              </w:rPr>
              <w:t>A-407.4</w:t>
            </w:r>
          </w:p>
        </w:tc>
        <w:tc>
          <w:tcPr>
            <w:tcW w:w="7433" w:type="dxa"/>
            <w:vAlign w:val="center"/>
          </w:tcPr>
          <w:p w:rsidR="0060593D" w:rsidRPr="00E55A2F" w:rsidRDefault="0060593D" w:rsidP="00EF1D2D">
            <w:pPr>
              <w:autoSpaceDE w:val="0"/>
              <w:autoSpaceDN w:val="0"/>
              <w:adjustRightInd w:val="0"/>
              <w:rPr>
                <w:rFonts w:ascii="Calibri" w:hAnsi="Calibri" w:cs="Calibri"/>
                <w:bCs/>
                <w:lang w:val="en-GB"/>
              </w:rPr>
            </w:pPr>
            <w:r w:rsidRPr="00E55A2F">
              <w:rPr>
                <w:rFonts w:ascii="Calibri" w:hAnsi="Calibri" w:cs="Calibri"/>
                <w:bCs/>
                <w:lang w:val="en-GB"/>
              </w:rPr>
              <w:t>Acquire the knowledge and draw assembly of different engineering components.</w:t>
            </w:r>
          </w:p>
        </w:tc>
      </w:tr>
    </w:tbl>
    <w:p w:rsidR="0060593D" w:rsidRPr="00E55A2F" w:rsidRDefault="0060593D" w:rsidP="0060593D">
      <w:pPr>
        <w:pStyle w:val="ListParagraph"/>
        <w:ind w:left="0"/>
        <w:rPr>
          <w:rFonts w:ascii="Calibri" w:hAnsi="Calibri" w:cs="Calibri"/>
          <w:b/>
          <w:lang w:val="en-GB"/>
        </w:rPr>
      </w:pPr>
    </w:p>
    <w:p w:rsidR="00261233" w:rsidRPr="00E55A2F" w:rsidRDefault="00261233" w:rsidP="00261233">
      <w:pPr>
        <w:autoSpaceDE w:val="0"/>
        <w:autoSpaceDN w:val="0"/>
        <w:adjustRightInd w:val="0"/>
        <w:spacing w:after="0" w:line="240" w:lineRule="auto"/>
        <w:rPr>
          <w:rFonts w:ascii="Calibri" w:hAnsi="Calibri" w:cs="Calibri"/>
          <w:b/>
          <w:bCs/>
          <w:color w:val="231F20"/>
          <w:lang w:val="en-GB"/>
        </w:rPr>
      </w:pPr>
      <w:r w:rsidRPr="00E55A2F">
        <w:rPr>
          <w:rFonts w:ascii="Calibri" w:hAnsi="Calibri" w:cs="Calibri"/>
          <w:b/>
          <w:bCs/>
          <w:color w:val="231F20"/>
          <w:lang w:val="en-GB"/>
        </w:rPr>
        <w:t>Learning Outcomes:</w:t>
      </w:r>
    </w:p>
    <w:p w:rsidR="00261233" w:rsidRPr="00E55A2F" w:rsidRDefault="00261233" w:rsidP="00E80C6A">
      <w:pPr>
        <w:pStyle w:val="ListParagraph"/>
        <w:numPr>
          <w:ilvl w:val="0"/>
          <w:numId w:val="46"/>
        </w:numPr>
        <w:autoSpaceDE w:val="0"/>
        <w:autoSpaceDN w:val="0"/>
        <w:adjustRightInd w:val="0"/>
        <w:spacing w:after="0" w:line="240" w:lineRule="auto"/>
        <w:rPr>
          <w:rFonts w:ascii="Calibri" w:hAnsi="Calibri" w:cs="Calibri"/>
          <w:color w:val="000000" w:themeColor="text1"/>
          <w:lang w:val="en-GB"/>
        </w:rPr>
      </w:pPr>
      <w:r w:rsidRPr="00E55A2F">
        <w:rPr>
          <w:rFonts w:ascii="Calibri" w:hAnsi="Calibri" w:cs="Calibri"/>
          <w:b/>
          <w:bCs/>
          <w:color w:val="231F20"/>
          <w:lang w:val="en-GB"/>
        </w:rPr>
        <w:t>Draw to scale various views like front view, side view, top view and Sectional Views of</w:t>
      </w:r>
    </w:p>
    <w:p w:rsidR="00261233" w:rsidRPr="00E55A2F" w:rsidRDefault="00261233" w:rsidP="00261233">
      <w:pPr>
        <w:pStyle w:val="ListParagraph"/>
        <w:autoSpaceDE w:val="0"/>
        <w:autoSpaceDN w:val="0"/>
        <w:adjustRightInd w:val="0"/>
        <w:spacing w:after="0" w:line="240" w:lineRule="auto"/>
        <w:ind w:left="360"/>
        <w:rPr>
          <w:rFonts w:ascii="Calibri" w:hAnsi="Calibri" w:cs="Calibri"/>
          <w:b/>
          <w:color w:val="231F20"/>
          <w:lang w:val="en-GB"/>
        </w:rPr>
      </w:pPr>
      <w:r w:rsidRPr="00E55A2F">
        <w:rPr>
          <w:rFonts w:ascii="Calibri" w:hAnsi="Calibri" w:cs="Calibri"/>
          <w:b/>
          <w:color w:val="000000" w:themeColor="text1"/>
          <w:lang w:val="en-GB"/>
        </w:rPr>
        <w:t>A</w:t>
      </w:r>
      <w:r w:rsidRPr="00E55A2F">
        <w:rPr>
          <w:rFonts w:ascii="Calibri" w:hAnsi="Calibri" w:cs="Calibri"/>
          <w:b/>
          <w:color w:val="000000" w:themeColor="text1"/>
          <w:spacing w:val="1"/>
          <w:lang w:val="en-GB"/>
        </w:rPr>
        <w:t>ut</w:t>
      </w:r>
      <w:r w:rsidRPr="00E55A2F">
        <w:rPr>
          <w:rFonts w:ascii="Calibri" w:hAnsi="Calibri" w:cs="Calibri"/>
          <w:b/>
          <w:color w:val="000000" w:themeColor="text1"/>
          <w:spacing w:val="-1"/>
          <w:lang w:val="en-GB"/>
        </w:rPr>
        <w:t>o</w:t>
      </w:r>
      <w:r w:rsidRPr="00E55A2F">
        <w:rPr>
          <w:rFonts w:ascii="Calibri" w:hAnsi="Calibri" w:cs="Calibri"/>
          <w:b/>
          <w:color w:val="000000" w:themeColor="text1"/>
          <w:spacing w:val="1"/>
          <w:lang w:val="en-GB"/>
        </w:rPr>
        <w:t>m</w:t>
      </w:r>
      <w:r w:rsidRPr="00E55A2F">
        <w:rPr>
          <w:rFonts w:ascii="Calibri" w:hAnsi="Calibri" w:cs="Calibri"/>
          <w:b/>
          <w:color w:val="000000" w:themeColor="text1"/>
          <w:spacing w:val="-1"/>
          <w:lang w:val="en-GB"/>
        </w:rPr>
        <w:t>o</w:t>
      </w:r>
      <w:r w:rsidRPr="00E55A2F">
        <w:rPr>
          <w:rFonts w:ascii="Calibri" w:hAnsi="Calibri" w:cs="Calibri"/>
          <w:b/>
          <w:color w:val="000000" w:themeColor="text1"/>
          <w:spacing w:val="1"/>
          <w:lang w:val="en-GB"/>
        </w:rPr>
        <w:t>b</w:t>
      </w:r>
      <w:r w:rsidRPr="00E55A2F">
        <w:rPr>
          <w:rFonts w:ascii="Calibri" w:hAnsi="Calibri" w:cs="Calibri"/>
          <w:b/>
          <w:color w:val="000000" w:themeColor="text1"/>
          <w:lang w:val="en-GB"/>
        </w:rPr>
        <w:t>i</w:t>
      </w:r>
      <w:r w:rsidRPr="00E55A2F">
        <w:rPr>
          <w:rFonts w:ascii="Calibri" w:hAnsi="Calibri" w:cs="Calibri"/>
          <w:b/>
          <w:color w:val="000000" w:themeColor="text1"/>
          <w:spacing w:val="-1"/>
          <w:lang w:val="en-GB"/>
        </w:rPr>
        <w:t>l</w:t>
      </w:r>
      <w:r w:rsidRPr="00E55A2F">
        <w:rPr>
          <w:rFonts w:ascii="Calibri" w:hAnsi="Calibri" w:cs="Calibri"/>
          <w:b/>
          <w:color w:val="000000" w:themeColor="text1"/>
          <w:lang w:val="en-GB"/>
        </w:rPr>
        <w:t>e</w:t>
      </w:r>
      <w:r w:rsidR="006931AD" w:rsidRPr="00E55A2F">
        <w:rPr>
          <w:rFonts w:ascii="Calibri" w:hAnsi="Calibri" w:cs="Calibri"/>
          <w:b/>
          <w:color w:val="000000" w:themeColor="text1"/>
          <w:lang w:val="en-GB"/>
        </w:rPr>
        <w:t xml:space="preserve"> </w:t>
      </w:r>
      <w:r w:rsidRPr="00E55A2F">
        <w:rPr>
          <w:rFonts w:ascii="Calibri" w:hAnsi="Calibri" w:cs="Calibri"/>
          <w:b/>
          <w:color w:val="000000" w:themeColor="text1"/>
          <w:spacing w:val="-1"/>
          <w:lang w:val="en-GB"/>
        </w:rPr>
        <w:t>E</w:t>
      </w:r>
      <w:r w:rsidRPr="00E55A2F">
        <w:rPr>
          <w:rFonts w:ascii="Calibri" w:hAnsi="Calibri" w:cs="Calibri"/>
          <w:b/>
          <w:color w:val="000000" w:themeColor="text1"/>
          <w:lang w:val="en-GB"/>
        </w:rPr>
        <w:t>n</w:t>
      </w:r>
      <w:r w:rsidRPr="00E55A2F">
        <w:rPr>
          <w:rFonts w:ascii="Calibri" w:hAnsi="Calibri" w:cs="Calibri"/>
          <w:b/>
          <w:color w:val="000000" w:themeColor="text1"/>
          <w:spacing w:val="-1"/>
          <w:lang w:val="en-GB"/>
        </w:rPr>
        <w:t>g</w:t>
      </w:r>
      <w:r w:rsidRPr="00E55A2F">
        <w:rPr>
          <w:rFonts w:ascii="Calibri" w:hAnsi="Calibri" w:cs="Calibri"/>
          <w:b/>
          <w:color w:val="000000" w:themeColor="text1"/>
          <w:lang w:val="en-GB"/>
        </w:rPr>
        <w:t>i</w:t>
      </w:r>
      <w:r w:rsidRPr="00E55A2F">
        <w:rPr>
          <w:rFonts w:ascii="Calibri" w:hAnsi="Calibri" w:cs="Calibri"/>
          <w:b/>
          <w:color w:val="000000" w:themeColor="text1"/>
          <w:spacing w:val="1"/>
          <w:lang w:val="en-GB"/>
        </w:rPr>
        <w:t>n</w:t>
      </w:r>
      <w:r w:rsidRPr="00E55A2F">
        <w:rPr>
          <w:rFonts w:ascii="Calibri" w:hAnsi="Calibri" w:cs="Calibri"/>
          <w:b/>
          <w:color w:val="000000" w:themeColor="text1"/>
          <w:lang w:val="en-GB"/>
        </w:rPr>
        <w:t>e</w:t>
      </w:r>
      <w:r w:rsidR="006931AD" w:rsidRPr="00E55A2F">
        <w:rPr>
          <w:rFonts w:ascii="Calibri" w:hAnsi="Calibri" w:cs="Calibri"/>
          <w:b/>
          <w:color w:val="000000" w:themeColor="text1"/>
          <w:lang w:val="en-GB"/>
        </w:rPr>
        <w:t xml:space="preserve"> </w:t>
      </w:r>
      <w:r w:rsidRPr="00E55A2F">
        <w:rPr>
          <w:rFonts w:ascii="Calibri" w:hAnsi="Calibri" w:cs="Calibri"/>
          <w:b/>
          <w:color w:val="000000" w:themeColor="text1"/>
          <w:w w:val="101"/>
          <w:lang w:val="en-GB"/>
        </w:rPr>
        <w:t>C</w:t>
      </w:r>
      <w:r w:rsidRPr="00E55A2F">
        <w:rPr>
          <w:rFonts w:ascii="Calibri" w:hAnsi="Calibri" w:cs="Calibri"/>
          <w:b/>
          <w:color w:val="000000" w:themeColor="text1"/>
          <w:spacing w:val="-1"/>
          <w:w w:val="101"/>
          <w:lang w:val="en-GB"/>
        </w:rPr>
        <w:t>o</w:t>
      </w:r>
      <w:r w:rsidRPr="00E55A2F">
        <w:rPr>
          <w:rFonts w:ascii="Calibri" w:hAnsi="Calibri" w:cs="Calibri"/>
          <w:b/>
          <w:color w:val="000000" w:themeColor="text1"/>
          <w:spacing w:val="1"/>
          <w:w w:val="101"/>
          <w:lang w:val="en-GB"/>
        </w:rPr>
        <w:t>m</w:t>
      </w:r>
      <w:r w:rsidRPr="00E55A2F">
        <w:rPr>
          <w:rFonts w:ascii="Calibri" w:hAnsi="Calibri" w:cs="Calibri"/>
          <w:b/>
          <w:color w:val="000000" w:themeColor="text1"/>
          <w:w w:val="101"/>
          <w:lang w:val="en-GB"/>
        </w:rPr>
        <w:t>p</w:t>
      </w:r>
      <w:r w:rsidRPr="00E55A2F">
        <w:rPr>
          <w:rFonts w:ascii="Calibri" w:hAnsi="Calibri" w:cs="Calibri"/>
          <w:b/>
          <w:color w:val="000000" w:themeColor="text1"/>
          <w:spacing w:val="-1"/>
          <w:w w:val="101"/>
          <w:lang w:val="en-GB"/>
        </w:rPr>
        <w:t>o</w:t>
      </w:r>
      <w:r w:rsidRPr="00E55A2F">
        <w:rPr>
          <w:rFonts w:ascii="Calibri" w:hAnsi="Calibri" w:cs="Calibri"/>
          <w:b/>
          <w:color w:val="000000" w:themeColor="text1"/>
          <w:spacing w:val="1"/>
          <w:w w:val="101"/>
          <w:lang w:val="en-GB"/>
        </w:rPr>
        <w:t>n</w:t>
      </w:r>
      <w:r w:rsidRPr="00E55A2F">
        <w:rPr>
          <w:rFonts w:ascii="Calibri" w:hAnsi="Calibri" w:cs="Calibri"/>
          <w:b/>
          <w:color w:val="000000" w:themeColor="text1"/>
          <w:spacing w:val="-1"/>
          <w:w w:val="101"/>
          <w:lang w:val="en-GB"/>
        </w:rPr>
        <w:t>e</w:t>
      </w:r>
      <w:r w:rsidRPr="00E55A2F">
        <w:rPr>
          <w:rFonts w:ascii="Calibri" w:hAnsi="Calibri" w:cs="Calibri"/>
          <w:b/>
          <w:color w:val="000000" w:themeColor="text1"/>
          <w:spacing w:val="1"/>
          <w:w w:val="101"/>
          <w:lang w:val="en-GB"/>
        </w:rPr>
        <w:t>nts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1.1 Pistons for diesel and petrol.</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1.2 Connecting rods for diesel and petrol engines.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1.3 Cylinder Head for 2 stroke petrol engine.</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1.4</w:t>
      </w:r>
      <w:r w:rsidR="006931AD" w:rsidRPr="00E55A2F">
        <w:rPr>
          <w:rFonts w:ascii="Calibri" w:hAnsi="Calibri" w:cs="Calibri"/>
          <w:color w:val="231F20"/>
          <w:lang w:val="en-GB"/>
        </w:rPr>
        <w:t xml:space="preserve"> </w:t>
      </w:r>
      <w:r w:rsidRPr="00E55A2F">
        <w:rPr>
          <w:rFonts w:ascii="Calibri" w:hAnsi="Calibri" w:cs="Calibri"/>
          <w:color w:val="231F20"/>
          <w:lang w:val="en-GB"/>
        </w:rPr>
        <w:t>Crank shaft.</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1.5 Cam shaft.</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1.6</w:t>
      </w:r>
      <w:r w:rsidR="00EF1D2D" w:rsidRPr="00E55A2F">
        <w:rPr>
          <w:rFonts w:ascii="Calibri" w:hAnsi="Calibri" w:cs="Calibri"/>
          <w:color w:val="231F20"/>
          <w:lang w:val="en-GB"/>
        </w:rPr>
        <w:t xml:space="preserve"> </w:t>
      </w:r>
      <w:r w:rsidRPr="00E55A2F">
        <w:rPr>
          <w:rFonts w:ascii="Calibri" w:hAnsi="Calibri" w:cs="Calibri"/>
          <w:color w:val="231F20"/>
          <w:lang w:val="en-GB"/>
        </w:rPr>
        <w:t>Valves.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1.7 Rocker Arms.</w:t>
      </w:r>
    </w:p>
    <w:p w:rsidR="00261233"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1.8 Spark plugs.</w:t>
      </w:r>
    </w:p>
    <w:p w:rsidR="00CE4BE2" w:rsidRPr="00E55A2F" w:rsidRDefault="00CE4BE2" w:rsidP="00261233">
      <w:pPr>
        <w:autoSpaceDE w:val="0"/>
        <w:autoSpaceDN w:val="0"/>
        <w:adjustRightInd w:val="0"/>
        <w:spacing w:after="0" w:line="240" w:lineRule="auto"/>
        <w:ind w:left="720"/>
        <w:rPr>
          <w:rFonts w:ascii="Calibri" w:hAnsi="Calibri" w:cs="Calibri"/>
          <w:color w:val="231F20"/>
          <w:lang w:val="en-GB"/>
        </w:rPr>
      </w:pPr>
    </w:p>
    <w:p w:rsidR="00261233" w:rsidRPr="00E55A2F" w:rsidRDefault="00261233" w:rsidP="00E80C6A">
      <w:pPr>
        <w:pStyle w:val="ListParagraph"/>
        <w:numPr>
          <w:ilvl w:val="0"/>
          <w:numId w:val="46"/>
        </w:numPr>
        <w:autoSpaceDE w:val="0"/>
        <w:autoSpaceDN w:val="0"/>
        <w:adjustRightInd w:val="0"/>
        <w:spacing w:after="0" w:line="240" w:lineRule="auto"/>
        <w:rPr>
          <w:rFonts w:ascii="Calibri" w:hAnsi="Calibri" w:cs="Calibri"/>
          <w:color w:val="000000" w:themeColor="text1"/>
          <w:lang w:val="en-GB"/>
        </w:rPr>
      </w:pPr>
      <w:r w:rsidRPr="00E55A2F">
        <w:rPr>
          <w:rFonts w:ascii="Calibri" w:hAnsi="Calibri" w:cs="Calibri"/>
          <w:b/>
          <w:bCs/>
          <w:color w:val="231F20"/>
          <w:lang w:val="en-GB"/>
        </w:rPr>
        <w:lastRenderedPageBreak/>
        <w:t>Draw to scale various views like front view, side view, top view and Sectional Views of</w:t>
      </w:r>
    </w:p>
    <w:p w:rsidR="00261233" w:rsidRPr="00E55A2F" w:rsidRDefault="00261233" w:rsidP="00261233">
      <w:pPr>
        <w:autoSpaceDE w:val="0"/>
        <w:autoSpaceDN w:val="0"/>
        <w:adjustRightInd w:val="0"/>
        <w:spacing w:after="0" w:line="240" w:lineRule="auto"/>
        <w:rPr>
          <w:rFonts w:ascii="Calibri" w:hAnsi="Calibri" w:cs="Calibri"/>
          <w:b/>
          <w:color w:val="231F20"/>
          <w:lang w:val="en-GB"/>
        </w:rPr>
      </w:pPr>
      <w:r w:rsidRPr="00E55A2F">
        <w:rPr>
          <w:rFonts w:ascii="Calibri" w:hAnsi="Calibri" w:cs="Calibri"/>
          <w:b/>
          <w:color w:val="231F20"/>
          <w:lang w:val="en-GB"/>
        </w:rPr>
        <w:t>Chassis and transmission components</w:t>
      </w:r>
    </w:p>
    <w:p w:rsidR="00261233" w:rsidRPr="00E55A2F" w:rsidRDefault="00261233" w:rsidP="00E80C6A">
      <w:pPr>
        <w:pStyle w:val="ListParagraph"/>
        <w:numPr>
          <w:ilvl w:val="1"/>
          <w:numId w:val="45"/>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 xml:space="preserve">Linkage Bracket </w:t>
      </w:r>
    </w:p>
    <w:p w:rsidR="00261233" w:rsidRPr="00E55A2F" w:rsidRDefault="00261233" w:rsidP="00E80C6A">
      <w:pPr>
        <w:pStyle w:val="ListParagraph"/>
        <w:numPr>
          <w:ilvl w:val="1"/>
          <w:numId w:val="45"/>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Chassis Bracket</w:t>
      </w:r>
    </w:p>
    <w:p w:rsidR="00261233" w:rsidRPr="00E55A2F" w:rsidRDefault="00261233" w:rsidP="00E80C6A">
      <w:pPr>
        <w:pStyle w:val="ListParagraph"/>
        <w:numPr>
          <w:ilvl w:val="1"/>
          <w:numId w:val="45"/>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 xml:space="preserve">Gear box selector fork </w:t>
      </w:r>
    </w:p>
    <w:p w:rsidR="00261233" w:rsidRPr="00E55A2F" w:rsidRDefault="00261233" w:rsidP="00E80C6A">
      <w:pPr>
        <w:pStyle w:val="ListParagraph"/>
        <w:numPr>
          <w:ilvl w:val="1"/>
          <w:numId w:val="45"/>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 xml:space="preserve">Engine Mount </w:t>
      </w:r>
    </w:p>
    <w:p w:rsidR="00261233" w:rsidRPr="00E55A2F" w:rsidRDefault="00261233" w:rsidP="00E80C6A">
      <w:pPr>
        <w:pStyle w:val="ListParagraph"/>
        <w:numPr>
          <w:ilvl w:val="1"/>
          <w:numId w:val="45"/>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Bell crank lever</w:t>
      </w:r>
    </w:p>
    <w:p w:rsidR="00B754D9" w:rsidRPr="00E55A2F" w:rsidRDefault="00B754D9" w:rsidP="00B754D9">
      <w:pPr>
        <w:autoSpaceDE w:val="0"/>
        <w:autoSpaceDN w:val="0"/>
        <w:adjustRightInd w:val="0"/>
        <w:spacing w:after="0" w:line="240" w:lineRule="auto"/>
        <w:rPr>
          <w:rFonts w:ascii="Calibri" w:hAnsi="Calibri" w:cs="Calibri"/>
          <w:color w:val="231F20"/>
          <w:lang w:val="en-GB"/>
        </w:rPr>
      </w:pPr>
    </w:p>
    <w:p w:rsidR="00261233" w:rsidRPr="00E55A2F" w:rsidRDefault="00261233" w:rsidP="00261233">
      <w:pPr>
        <w:autoSpaceDE w:val="0"/>
        <w:autoSpaceDN w:val="0"/>
        <w:adjustRightInd w:val="0"/>
        <w:spacing w:after="0" w:line="240" w:lineRule="auto"/>
        <w:rPr>
          <w:rFonts w:ascii="Calibri" w:hAnsi="Calibri" w:cs="Calibri"/>
          <w:b/>
          <w:color w:val="000000" w:themeColor="text1"/>
          <w:lang w:val="en-GB"/>
        </w:rPr>
      </w:pPr>
      <w:r w:rsidRPr="00E55A2F">
        <w:rPr>
          <w:rFonts w:ascii="Calibri" w:hAnsi="Calibri" w:cs="Calibri"/>
          <w:b/>
          <w:color w:val="000000" w:themeColor="text1"/>
          <w:lang w:val="en-GB"/>
        </w:rPr>
        <w:t>3.0 Cams and followers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3.1 Draw types of cams.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3.2 Draw the cam profile for the following motion of the follower</w:t>
      </w:r>
    </w:p>
    <w:p w:rsidR="00261233" w:rsidRPr="00E55A2F" w:rsidRDefault="00261233" w:rsidP="00E80C6A">
      <w:pPr>
        <w:pStyle w:val="ListParagraph"/>
        <w:numPr>
          <w:ilvl w:val="0"/>
          <w:numId w:val="44"/>
        </w:numPr>
        <w:autoSpaceDE w:val="0"/>
        <w:autoSpaceDN w:val="0"/>
        <w:adjustRightInd w:val="0"/>
        <w:spacing w:after="0" w:line="240" w:lineRule="auto"/>
        <w:ind w:left="2127" w:hanging="426"/>
        <w:rPr>
          <w:rFonts w:ascii="Calibri" w:hAnsi="Calibri" w:cs="Calibri"/>
          <w:color w:val="231F20"/>
          <w:lang w:val="en-GB"/>
        </w:rPr>
      </w:pPr>
      <w:r w:rsidRPr="00E55A2F">
        <w:rPr>
          <w:rFonts w:ascii="Calibri" w:hAnsi="Calibri" w:cs="Calibri"/>
          <w:color w:val="231F20"/>
          <w:lang w:val="en-GB"/>
        </w:rPr>
        <w:t xml:space="preserve">Uniform velocity </w:t>
      </w:r>
    </w:p>
    <w:p w:rsidR="00261233" w:rsidRPr="00E55A2F" w:rsidRDefault="00261233" w:rsidP="00E80C6A">
      <w:pPr>
        <w:pStyle w:val="ListParagraph"/>
        <w:numPr>
          <w:ilvl w:val="0"/>
          <w:numId w:val="44"/>
        </w:numPr>
        <w:autoSpaceDE w:val="0"/>
        <w:autoSpaceDN w:val="0"/>
        <w:adjustRightInd w:val="0"/>
        <w:spacing w:after="0" w:line="240" w:lineRule="auto"/>
        <w:ind w:left="2127" w:hanging="426"/>
        <w:rPr>
          <w:rFonts w:ascii="Calibri" w:hAnsi="Calibri" w:cs="Calibri"/>
          <w:color w:val="231F20"/>
          <w:lang w:val="en-GB"/>
        </w:rPr>
      </w:pPr>
      <w:r w:rsidRPr="00E55A2F">
        <w:rPr>
          <w:rFonts w:ascii="Calibri" w:hAnsi="Calibri" w:cs="Calibri"/>
          <w:color w:val="231F20"/>
          <w:lang w:val="en-GB"/>
        </w:rPr>
        <w:t>Uniform Acceleration and retardation</w:t>
      </w:r>
    </w:p>
    <w:p w:rsidR="00261233" w:rsidRPr="00E55A2F" w:rsidRDefault="00261233" w:rsidP="00E80C6A">
      <w:pPr>
        <w:pStyle w:val="ListParagraph"/>
        <w:numPr>
          <w:ilvl w:val="0"/>
          <w:numId w:val="44"/>
        </w:numPr>
        <w:autoSpaceDE w:val="0"/>
        <w:autoSpaceDN w:val="0"/>
        <w:adjustRightInd w:val="0"/>
        <w:spacing w:after="0" w:line="240" w:lineRule="auto"/>
        <w:ind w:left="2127" w:hanging="426"/>
        <w:rPr>
          <w:rFonts w:ascii="Calibri" w:hAnsi="Calibri" w:cs="Calibri"/>
          <w:color w:val="231F20"/>
          <w:lang w:val="en-GB"/>
        </w:rPr>
      </w:pPr>
      <w:r w:rsidRPr="00E55A2F">
        <w:rPr>
          <w:rFonts w:ascii="Calibri" w:hAnsi="Calibri" w:cs="Calibri"/>
          <w:color w:val="231F20"/>
          <w:lang w:val="en-GB"/>
        </w:rPr>
        <w:t>Simple harmonic motion.</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 xml:space="preserve">3.3 Draw cam profiles in above three cases for a knife edge follower, roller follower and flat </w:t>
      </w:r>
    </w:p>
    <w:p w:rsidR="00261233" w:rsidRPr="00E55A2F" w:rsidRDefault="00DF12DE"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 xml:space="preserve">       </w:t>
      </w:r>
      <w:r w:rsidR="00261233" w:rsidRPr="00E55A2F">
        <w:rPr>
          <w:rFonts w:ascii="Calibri" w:hAnsi="Calibri" w:cs="Calibri"/>
          <w:color w:val="231F20"/>
          <w:lang w:val="en-GB"/>
        </w:rPr>
        <w:t>follower. (inline cams)</w:t>
      </w:r>
    </w:p>
    <w:p w:rsidR="00261233" w:rsidRPr="00E55A2F" w:rsidRDefault="00261233" w:rsidP="00261233">
      <w:pPr>
        <w:autoSpaceDE w:val="0"/>
        <w:autoSpaceDN w:val="0"/>
        <w:adjustRightInd w:val="0"/>
        <w:spacing w:after="0" w:line="240" w:lineRule="auto"/>
        <w:rPr>
          <w:rFonts w:ascii="Calibri" w:hAnsi="Calibri" w:cs="Calibri"/>
          <w:b/>
          <w:color w:val="231F20"/>
          <w:lang w:val="en-GB"/>
        </w:rPr>
      </w:pPr>
      <w:r w:rsidRPr="00E55A2F">
        <w:rPr>
          <w:rFonts w:ascii="Calibri" w:hAnsi="Calibri" w:cs="Calibri"/>
          <w:b/>
          <w:color w:val="231F20"/>
          <w:lang w:val="en-GB"/>
        </w:rPr>
        <w:t>4.0 Draw the automobile parts of the assembly drawing.</w:t>
      </w:r>
    </w:p>
    <w:p w:rsidR="00261233" w:rsidRPr="00E55A2F" w:rsidRDefault="00261233" w:rsidP="00261233">
      <w:pPr>
        <w:autoSpaceDE w:val="0"/>
        <w:autoSpaceDN w:val="0"/>
        <w:adjustRightInd w:val="0"/>
        <w:spacing w:after="0" w:line="240" w:lineRule="auto"/>
        <w:ind w:left="720" w:hanging="11"/>
        <w:rPr>
          <w:rFonts w:ascii="Calibri" w:hAnsi="Calibri" w:cs="Calibri"/>
          <w:color w:val="231F20"/>
          <w:lang w:val="en-GB"/>
        </w:rPr>
      </w:pPr>
      <w:r w:rsidRPr="00E55A2F">
        <w:rPr>
          <w:rFonts w:ascii="Calibri" w:hAnsi="Calibri" w:cs="Calibri"/>
          <w:color w:val="231F20"/>
          <w:lang w:val="en-GB"/>
        </w:rPr>
        <w:t xml:space="preserve">4.1 Screw Jack </w:t>
      </w:r>
    </w:p>
    <w:p w:rsidR="00261233" w:rsidRPr="00E55A2F" w:rsidRDefault="00261233" w:rsidP="00261233">
      <w:pPr>
        <w:autoSpaceDE w:val="0"/>
        <w:autoSpaceDN w:val="0"/>
        <w:adjustRightInd w:val="0"/>
        <w:spacing w:after="0" w:line="240" w:lineRule="auto"/>
        <w:ind w:left="720" w:hanging="11"/>
        <w:rPr>
          <w:rFonts w:ascii="Calibri" w:hAnsi="Calibri" w:cs="Calibri"/>
          <w:color w:val="231F20"/>
          <w:lang w:val="en-GB"/>
        </w:rPr>
      </w:pPr>
      <w:r w:rsidRPr="00E55A2F">
        <w:rPr>
          <w:rFonts w:ascii="Calibri" w:hAnsi="Calibri" w:cs="Calibri"/>
          <w:color w:val="231F20"/>
          <w:lang w:val="en-GB"/>
        </w:rPr>
        <w:t xml:space="preserve">4.2 Master Cylinder </w:t>
      </w:r>
    </w:p>
    <w:p w:rsidR="00261233" w:rsidRPr="00E55A2F" w:rsidRDefault="00261233" w:rsidP="00261233">
      <w:pPr>
        <w:autoSpaceDE w:val="0"/>
        <w:autoSpaceDN w:val="0"/>
        <w:adjustRightInd w:val="0"/>
        <w:spacing w:after="0" w:line="240" w:lineRule="auto"/>
        <w:ind w:left="720" w:hanging="11"/>
        <w:rPr>
          <w:rFonts w:ascii="Calibri" w:hAnsi="Calibri" w:cs="Calibri"/>
          <w:color w:val="231F20"/>
          <w:lang w:val="en-GB"/>
        </w:rPr>
      </w:pPr>
      <w:r w:rsidRPr="00E55A2F">
        <w:rPr>
          <w:rFonts w:ascii="Calibri" w:hAnsi="Calibri" w:cs="Calibri"/>
          <w:color w:val="231F20"/>
          <w:lang w:val="en-GB"/>
        </w:rPr>
        <w:t>4.3 Wheel cylinder</w:t>
      </w:r>
    </w:p>
    <w:p w:rsidR="00261233" w:rsidRPr="00E55A2F" w:rsidRDefault="00261233" w:rsidP="00261233">
      <w:pPr>
        <w:autoSpaceDE w:val="0"/>
        <w:autoSpaceDN w:val="0"/>
        <w:adjustRightInd w:val="0"/>
        <w:spacing w:after="0" w:line="240" w:lineRule="auto"/>
        <w:ind w:left="720" w:firstLine="720"/>
        <w:rPr>
          <w:rFonts w:ascii="Calibri" w:hAnsi="Calibri" w:cs="Calibri"/>
          <w:color w:val="231F20"/>
          <w:lang w:val="en-GB"/>
        </w:rPr>
      </w:pPr>
    </w:p>
    <w:p w:rsidR="00976EC3" w:rsidRPr="00E55A2F" w:rsidRDefault="00EF1D2D" w:rsidP="00EF1D2D">
      <w:pPr>
        <w:autoSpaceDE w:val="0"/>
        <w:autoSpaceDN w:val="0"/>
        <w:adjustRightInd w:val="0"/>
        <w:spacing w:after="0" w:line="240" w:lineRule="auto"/>
        <w:jc w:val="center"/>
        <w:rPr>
          <w:rFonts w:ascii="Calibri" w:hAnsi="Calibri" w:cs="Calibri"/>
          <w:b/>
          <w:bCs/>
          <w:color w:val="231F20"/>
          <w:lang w:val="en-GB"/>
        </w:rPr>
      </w:pPr>
      <w:r w:rsidRPr="00E55A2F">
        <w:rPr>
          <w:rFonts w:ascii="Calibri" w:hAnsi="Calibri" w:cs="Calibri"/>
          <w:b/>
          <w:bCs/>
          <w:color w:val="231F20"/>
          <w:lang w:val="en-GB"/>
        </w:rPr>
        <w:t>CO-PO MAPPING</w:t>
      </w:r>
    </w:p>
    <w:p w:rsidR="00976EC3" w:rsidRPr="00E55A2F" w:rsidRDefault="00976EC3" w:rsidP="00976EC3">
      <w:pPr>
        <w:autoSpaceDE w:val="0"/>
        <w:autoSpaceDN w:val="0"/>
        <w:adjustRightInd w:val="0"/>
        <w:spacing w:after="0" w:line="240" w:lineRule="auto"/>
        <w:rPr>
          <w:rFonts w:ascii="Calibri" w:hAnsi="Calibri" w:cs="Calibri"/>
          <w:b/>
          <w:bCs/>
          <w:color w:val="231F20"/>
          <w:lang w:val="en-GB"/>
        </w:rPr>
      </w:pPr>
    </w:p>
    <w:tbl>
      <w:tblPr>
        <w:tblStyle w:val="TableGrid"/>
        <w:tblW w:w="9714" w:type="dxa"/>
        <w:tblLook w:val="04A0" w:firstRow="1" w:lastRow="0" w:firstColumn="1" w:lastColumn="0" w:noHBand="0" w:noVBand="1"/>
      </w:tblPr>
      <w:tblGrid>
        <w:gridCol w:w="1058"/>
        <w:gridCol w:w="1879"/>
        <w:gridCol w:w="1214"/>
        <w:gridCol w:w="1590"/>
        <w:gridCol w:w="888"/>
        <w:gridCol w:w="3085"/>
      </w:tblGrid>
      <w:tr w:rsidR="00976EC3" w:rsidRPr="00E55A2F" w:rsidTr="00DE4662">
        <w:trPr>
          <w:trHeight w:val="587"/>
        </w:trPr>
        <w:tc>
          <w:tcPr>
            <w:tcW w:w="1058" w:type="dxa"/>
          </w:tcPr>
          <w:p w:rsidR="00976EC3" w:rsidRPr="00E55A2F" w:rsidRDefault="00976EC3" w:rsidP="00DE4662">
            <w:pPr>
              <w:rPr>
                <w:rFonts w:ascii="Calibri" w:hAnsi="Calibri" w:cs="Calibri"/>
                <w:b/>
                <w:sz w:val="24"/>
                <w:szCs w:val="24"/>
                <w:lang w:val="en-GB"/>
              </w:rPr>
            </w:pPr>
            <w:r w:rsidRPr="00E55A2F">
              <w:rPr>
                <w:rFonts w:ascii="Calibri" w:hAnsi="Calibri" w:cs="Calibri"/>
                <w:b/>
                <w:sz w:val="24"/>
                <w:szCs w:val="24"/>
                <w:lang w:val="en-GB"/>
              </w:rPr>
              <w:t>Course Code:</w:t>
            </w:r>
          </w:p>
          <w:p w:rsidR="00976EC3" w:rsidRPr="00E55A2F" w:rsidRDefault="00976EC3" w:rsidP="00DE4662">
            <w:pPr>
              <w:rPr>
                <w:rFonts w:ascii="Calibri" w:hAnsi="Calibri" w:cs="Calibri"/>
                <w:b/>
                <w:sz w:val="24"/>
                <w:szCs w:val="24"/>
                <w:lang w:val="en-GB"/>
              </w:rPr>
            </w:pPr>
            <w:r w:rsidRPr="00E55A2F">
              <w:rPr>
                <w:rFonts w:ascii="Calibri" w:hAnsi="Calibri" w:cs="Calibri"/>
                <w:b/>
                <w:sz w:val="24"/>
                <w:szCs w:val="24"/>
                <w:lang w:val="en-GB"/>
              </w:rPr>
              <w:t>A-407</w:t>
            </w:r>
          </w:p>
        </w:tc>
        <w:tc>
          <w:tcPr>
            <w:tcW w:w="1879" w:type="dxa"/>
          </w:tcPr>
          <w:p w:rsidR="00976EC3" w:rsidRPr="00E55A2F" w:rsidRDefault="00976EC3" w:rsidP="00DE4662">
            <w:pPr>
              <w:rPr>
                <w:rFonts w:ascii="Calibri" w:hAnsi="Calibri" w:cs="Calibri"/>
                <w:b/>
                <w:sz w:val="24"/>
                <w:szCs w:val="24"/>
                <w:lang w:val="en-GB"/>
              </w:rPr>
            </w:pPr>
            <w:r w:rsidRPr="00E55A2F">
              <w:rPr>
                <w:rFonts w:ascii="Calibri" w:hAnsi="Calibri" w:cs="Calibri"/>
                <w:b/>
                <w:sz w:val="24"/>
                <w:szCs w:val="24"/>
                <w:lang w:val="en-GB"/>
              </w:rPr>
              <w:t xml:space="preserve">Course Title: </w:t>
            </w:r>
            <w:r w:rsidRPr="00E55A2F">
              <w:rPr>
                <w:rFonts w:ascii="Calibri" w:hAnsi="Calibri" w:cs="Calibri"/>
                <w:b/>
                <w:bCs/>
                <w:color w:val="231F20"/>
                <w:sz w:val="24"/>
                <w:szCs w:val="24"/>
                <w:lang w:val="en-GB"/>
              </w:rPr>
              <w:t>Automobile Engineering Drawing</w:t>
            </w:r>
          </w:p>
        </w:tc>
        <w:tc>
          <w:tcPr>
            <w:tcW w:w="3692" w:type="dxa"/>
            <w:gridSpan w:val="3"/>
          </w:tcPr>
          <w:p w:rsidR="00976EC3" w:rsidRPr="00E55A2F" w:rsidRDefault="00EF1D2D" w:rsidP="00DE4662">
            <w:pPr>
              <w:rPr>
                <w:rFonts w:ascii="Calibri" w:hAnsi="Calibri" w:cs="Calibri"/>
                <w:b/>
                <w:sz w:val="24"/>
                <w:szCs w:val="24"/>
                <w:lang w:val="en-GB"/>
              </w:rPr>
            </w:pPr>
            <w:r w:rsidRPr="00E55A2F">
              <w:rPr>
                <w:rFonts w:ascii="Calibri" w:hAnsi="Calibri" w:cs="Calibri"/>
                <w:b/>
                <w:sz w:val="24"/>
                <w:szCs w:val="24"/>
                <w:lang w:val="en-GB"/>
              </w:rPr>
              <w:t>No of Cos: 4</w:t>
            </w:r>
          </w:p>
        </w:tc>
        <w:tc>
          <w:tcPr>
            <w:tcW w:w="3085" w:type="dxa"/>
          </w:tcPr>
          <w:p w:rsidR="00976EC3" w:rsidRPr="00E55A2F" w:rsidRDefault="00976EC3" w:rsidP="00EF1D2D">
            <w:pPr>
              <w:rPr>
                <w:rFonts w:ascii="Calibri" w:hAnsi="Calibri" w:cs="Calibri"/>
                <w:b/>
                <w:sz w:val="24"/>
                <w:szCs w:val="24"/>
                <w:lang w:val="en-GB"/>
              </w:rPr>
            </w:pPr>
            <w:r w:rsidRPr="00E55A2F">
              <w:rPr>
                <w:rFonts w:ascii="Calibri" w:hAnsi="Calibri" w:cs="Calibri"/>
                <w:b/>
                <w:sz w:val="24"/>
                <w:szCs w:val="24"/>
                <w:lang w:val="en-GB"/>
              </w:rPr>
              <w:t>No. Of periods:</w:t>
            </w:r>
            <w:r w:rsidR="00EF1D2D" w:rsidRPr="00E55A2F">
              <w:rPr>
                <w:rFonts w:ascii="Calibri" w:hAnsi="Calibri" w:cs="Calibri"/>
                <w:b/>
                <w:sz w:val="24"/>
                <w:szCs w:val="24"/>
                <w:lang w:val="en-GB"/>
              </w:rPr>
              <w:t>90</w:t>
            </w:r>
          </w:p>
        </w:tc>
      </w:tr>
      <w:tr w:rsidR="00976EC3" w:rsidRPr="00E55A2F" w:rsidTr="00DE4662">
        <w:trPr>
          <w:trHeight w:val="285"/>
        </w:trPr>
        <w:tc>
          <w:tcPr>
            <w:tcW w:w="1058" w:type="dxa"/>
            <w:vMerge w:val="restart"/>
          </w:tcPr>
          <w:p w:rsidR="00976EC3" w:rsidRPr="00E55A2F" w:rsidRDefault="00976EC3" w:rsidP="00DE4662">
            <w:pPr>
              <w:rPr>
                <w:rFonts w:ascii="Calibri" w:hAnsi="Calibri" w:cs="Calibri"/>
                <w:lang w:val="en-GB"/>
              </w:rPr>
            </w:pPr>
            <w:r w:rsidRPr="00E55A2F">
              <w:rPr>
                <w:rFonts w:ascii="Calibri" w:hAnsi="Calibri" w:cs="Calibri"/>
                <w:lang w:val="en-GB"/>
              </w:rPr>
              <w:t>POs</w:t>
            </w:r>
          </w:p>
        </w:tc>
        <w:tc>
          <w:tcPr>
            <w:tcW w:w="1879" w:type="dxa"/>
            <w:vMerge w:val="restart"/>
          </w:tcPr>
          <w:p w:rsidR="00976EC3" w:rsidRPr="00E55A2F" w:rsidRDefault="00976EC3" w:rsidP="00DE4662">
            <w:pPr>
              <w:rPr>
                <w:rFonts w:ascii="Calibri" w:hAnsi="Calibri" w:cs="Calibri"/>
                <w:lang w:val="en-GB"/>
              </w:rPr>
            </w:pPr>
            <w:r w:rsidRPr="00E55A2F">
              <w:rPr>
                <w:rFonts w:ascii="Calibri" w:hAnsi="Calibri" w:cs="Calibri"/>
                <w:lang w:val="en-GB"/>
              </w:rPr>
              <w:t>Mapped with CO No</w:t>
            </w:r>
          </w:p>
        </w:tc>
        <w:tc>
          <w:tcPr>
            <w:tcW w:w="2804" w:type="dxa"/>
            <w:gridSpan w:val="2"/>
          </w:tcPr>
          <w:p w:rsidR="00976EC3" w:rsidRPr="00E55A2F" w:rsidRDefault="00976EC3" w:rsidP="00DE4662">
            <w:pPr>
              <w:rPr>
                <w:rFonts w:ascii="Calibri" w:hAnsi="Calibri" w:cs="Calibri"/>
                <w:lang w:val="en-GB"/>
              </w:rPr>
            </w:pPr>
            <w:r w:rsidRPr="00E55A2F">
              <w:rPr>
                <w:rFonts w:ascii="Calibri" w:hAnsi="Calibri" w:cs="Calibri"/>
                <w:lang w:val="en-GB"/>
              </w:rPr>
              <w:t>CO Periods Addressing PO in Col 1</w:t>
            </w:r>
          </w:p>
        </w:tc>
        <w:tc>
          <w:tcPr>
            <w:tcW w:w="888" w:type="dxa"/>
          </w:tcPr>
          <w:p w:rsidR="00976EC3" w:rsidRPr="00E55A2F" w:rsidRDefault="00976EC3" w:rsidP="00DE4662">
            <w:pPr>
              <w:rPr>
                <w:rFonts w:ascii="Calibri" w:hAnsi="Calibri" w:cs="Calibri"/>
                <w:lang w:val="en-GB"/>
              </w:rPr>
            </w:pPr>
            <w:r w:rsidRPr="00E55A2F">
              <w:rPr>
                <w:rFonts w:ascii="Calibri" w:hAnsi="Calibri" w:cs="Calibri"/>
                <w:lang w:val="en-GB"/>
              </w:rPr>
              <w:t>Level (1,2,3)</w:t>
            </w:r>
          </w:p>
        </w:tc>
        <w:tc>
          <w:tcPr>
            <w:tcW w:w="3085" w:type="dxa"/>
          </w:tcPr>
          <w:p w:rsidR="00976EC3" w:rsidRPr="00E55A2F" w:rsidRDefault="00976EC3" w:rsidP="00DE4662">
            <w:pPr>
              <w:rPr>
                <w:rFonts w:ascii="Calibri" w:hAnsi="Calibri" w:cs="Calibri"/>
                <w:lang w:val="en-GB"/>
              </w:rPr>
            </w:pPr>
            <w:r w:rsidRPr="00E55A2F">
              <w:rPr>
                <w:rFonts w:ascii="Calibri" w:hAnsi="Calibri" w:cs="Calibri"/>
                <w:lang w:val="en-GB"/>
              </w:rPr>
              <w:t>Remarks</w:t>
            </w:r>
          </w:p>
        </w:tc>
      </w:tr>
      <w:tr w:rsidR="00976EC3" w:rsidRPr="00E55A2F" w:rsidTr="00DE4662">
        <w:trPr>
          <w:trHeight w:val="285"/>
        </w:trPr>
        <w:tc>
          <w:tcPr>
            <w:tcW w:w="1058" w:type="dxa"/>
            <w:vMerge/>
          </w:tcPr>
          <w:p w:rsidR="00976EC3" w:rsidRPr="00E55A2F" w:rsidRDefault="00976EC3" w:rsidP="00DE4662">
            <w:pPr>
              <w:rPr>
                <w:rFonts w:ascii="Calibri" w:hAnsi="Calibri" w:cs="Calibri"/>
                <w:lang w:val="en-GB"/>
              </w:rPr>
            </w:pPr>
          </w:p>
        </w:tc>
        <w:tc>
          <w:tcPr>
            <w:tcW w:w="1879" w:type="dxa"/>
            <w:vMerge/>
          </w:tcPr>
          <w:p w:rsidR="00976EC3" w:rsidRPr="00E55A2F" w:rsidRDefault="00976EC3" w:rsidP="00DE4662">
            <w:pPr>
              <w:rPr>
                <w:rFonts w:ascii="Calibri" w:hAnsi="Calibri" w:cs="Calibri"/>
                <w:lang w:val="en-GB"/>
              </w:rPr>
            </w:pPr>
          </w:p>
        </w:tc>
        <w:tc>
          <w:tcPr>
            <w:tcW w:w="1214" w:type="dxa"/>
          </w:tcPr>
          <w:p w:rsidR="00976EC3" w:rsidRPr="00E55A2F" w:rsidRDefault="00976EC3" w:rsidP="00DE4662">
            <w:pPr>
              <w:rPr>
                <w:rFonts w:ascii="Calibri" w:hAnsi="Calibri" w:cs="Calibri"/>
                <w:lang w:val="en-GB"/>
              </w:rPr>
            </w:pPr>
            <w:r w:rsidRPr="00E55A2F">
              <w:rPr>
                <w:rFonts w:ascii="Calibri" w:hAnsi="Calibri" w:cs="Calibri"/>
                <w:lang w:val="en-GB"/>
              </w:rPr>
              <w:t>No</w:t>
            </w:r>
          </w:p>
        </w:tc>
        <w:tc>
          <w:tcPr>
            <w:tcW w:w="1590" w:type="dxa"/>
          </w:tcPr>
          <w:p w:rsidR="00976EC3" w:rsidRPr="00E55A2F" w:rsidRDefault="00976EC3" w:rsidP="00DE4662">
            <w:pPr>
              <w:rPr>
                <w:rFonts w:ascii="Calibri" w:hAnsi="Calibri" w:cs="Calibri"/>
                <w:lang w:val="en-GB"/>
              </w:rPr>
            </w:pPr>
            <w:r w:rsidRPr="00E55A2F">
              <w:rPr>
                <w:rFonts w:ascii="Calibri" w:hAnsi="Calibri" w:cs="Calibri"/>
                <w:lang w:val="en-GB"/>
              </w:rPr>
              <w:t>%</w:t>
            </w:r>
          </w:p>
        </w:tc>
        <w:tc>
          <w:tcPr>
            <w:tcW w:w="888" w:type="dxa"/>
          </w:tcPr>
          <w:p w:rsidR="00976EC3" w:rsidRPr="00E55A2F" w:rsidRDefault="00976EC3" w:rsidP="00DE4662">
            <w:pPr>
              <w:rPr>
                <w:rFonts w:ascii="Calibri" w:hAnsi="Calibri" w:cs="Calibri"/>
                <w:lang w:val="en-GB"/>
              </w:rPr>
            </w:pPr>
          </w:p>
        </w:tc>
        <w:tc>
          <w:tcPr>
            <w:tcW w:w="3085" w:type="dxa"/>
          </w:tcPr>
          <w:p w:rsidR="00976EC3" w:rsidRPr="00E55A2F" w:rsidRDefault="00976EC3" w:rsidP="00DE4662">
            <w:pPr>
              <w:rPr>
                <w:rFonts w:ascii="Calibri" w:hAnsi="Calibri" w:cs="Calibri"/>
                <w:lang w:val="en-GB"/>
              </w:rPr>
            </w:pPr>
            <w:r w:rsidRPr="00E55A2F">
              <w:rPr>
                <w:rFonts w:ascii="Calibri" w:hAnsi="Calibri" w:cs="Calibri"/>
                <w:lang w:val="en-GB"/>
              </w:rPr>
              <w:t>&gt;40% Level 3 (Highly Addressed)</w:t>
            </w:r>
          </w:p>
        </w:tc>
      </w:tr>
      <w:tr w:rsidR="00976EC3" w:rsidRPr="00E55A2F" w:rsidTr="00DE4662">
        <w:trPr>
          <w:trHeight w:val="285"/>
        </w:trPr>
        <w:tc>
          <w:tcPr>
            <w:tcW w:w="1058" w:type="dxa"/>
          </w:tcPr>
          <w:p w:rsidR="00976EC3" w:rsidRPr="00E55A2F" w:rsidRDefault="00976EC3" w:rsidP="00DE4662">
            <w:pPr>
              <w:rPr>
                <w:rFonts w:ascii="Calibri" w:hAnsi="Calibri" w:cs="Calibri"/>
                <w:lang w:val="en-GB"/>
              </w:rPr>
            </w:pPr>
            <w:r w:rsidRPr="00E55A2F">
              <w:rPr>
                <w:rFonts w:ascii="Calibri" w:hAnsi="Calibri" w:cs="Calibri"/>
                <w:lang w:val="en-GB"/>
              </w:rPr>
              <w:t>PO1</w:t>
            </w:r>
          </w:p>
        </w:tc>
        <w:tc>
          <w:tcPr>
            <w:tcW w:w="1879" w:type="dxa"/>
          </w:tcPr>
          <w:p w:rsidR="00976EC3" w:rsidRPr="00E55A2F" w:rsidRDefault="00976EC3" w:rsidP="00DE4662">
            <w:pPr>
              <w:rPr>
                <w:rFonts w:ascii="Calibri" w:hAnsi="Calibri" w:cs="Calibri"/>
                <w:lang w:val="en-GB"/>
              </w:rPr>
            </w:pPr>
            <w:r w:rsidRPr="00E55A2F">
              <w:rPr>
                <w:rFonts w:ascii="Calibri" w:hAnsi="Calibri" w:cs="Calibri"/>
                <w:lang w:val="en-GB"/>
              </w:rPr>
              <w:t>CO1,CO2,CO3,CO4</w:t>
            </w:r>
          </w:p>
        </w:tc>
        <w:tc>
          <w:tcPr>
            <w:tcW w:w="1214"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15</w:t>
            </w:r>
          </w:p>
        </w:tc>
        <w:tc>
          <w:tcPr>
            <w:tcW w:w="1590"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17</w:t>
            </w:r>
          </w:p>
        </w:tc>
        <w:tc>
          <w:tcPr>
            <w:tcW w:w="888"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w:t>
            </w:r>
          </w:p>
        </w:tc>
        <w:tc>
          <w:tcPr>
            <w:tcW w:w="3085" w:type="dxa"/>
          </w:tcPr>
          <w:p w:rsidR="00976EC3" w:rsidRPr="00E55A2F" w:rsidRDefault="00976EC3" w:rsidP="00DE4662">
            <w:pPr>
              <w:rPr>
                <w:rFonts w:ascii="Calibri" w:hAnsi="Calibri" w:cs="Calibri"/>
                <w:lang w:val="en-GB"/>
              </w:rPr>
            </w:pPr>
            <w:r w:rsidRPr="00E55A2F">
              <w:rPr>
                <w:rFonts w:ascii="Calibri" w:hAnsi="Calibri" w:cs="Calibri"/>
                <w:lang w:val="en-GB"/>
              </w:rPr>
              <w:t>25%  to 40% Level 2 (Moderately Addressed)</w:t>
            </w:r>
          </w:p>
        </w:tc>
      </w:tr>
      <w:tr w:rsidR="00976EC3" w:rsidRPr="00E55A2F" w:rsidTr="00DE4662">
        <w:trPr>
          <w:trHeight w:val="285"/>
        </w:trPr>
        <w:tc>
          <w:tcPr>
            <w:tcW w:w="1058" w:type="dxa"/>
          </w:tcPr>
          <w:p w:rsidR="00976EC3" w:rsidRPr="00E55A2F" w:rsidRDefault="00976EC3" w:rsidP="00DE4662">
            <w:pPr>
              <w:rPr>
                <w:rFonts w:ascii="Calibri" w:hAnsi="Calibri" w:cs="Calibri"/>
                <w:lang w:val="en-GB"/>
              </w:rPr>
            </w:pPr>
            <w:r w:rsidRPr="00E55A2F">
              <w:rPr>
                <w:rFonts w:ascii="Calibri" w:hAnsi="Calibri" w:cs="Calibri"/>
                <w:lang w:val="en-GB"/>
              </w:rPr>
              <w:t>PO2</w:t>
            </w:r>
          </w:p>
        </w:tc>
        <w:tc>
          <w:tcPr>
            <w:tcW w:w="1879" w:type="dxa"/>
          </w:tcPr>
          <w:p w:rsidR="00976EC3" w:rsidRPr="00E55A2F" w:rsidRDefault="00976EC3" w:rsidP="00DE4662">
            <w:pPr>
              <w:rPr>
                <w:rFonts w:ascii="Calibri" w:hAnsi="Calibri" w:cs="Calibri"/>
                <w:lang w:val="en-GB"/>
              </w:rPr>
            </w:pPr>
            <w:r w:rsidRPr="00E55A2F">
              <w:rPr>
                <w:rFonts w:ascii="Calibri" w:hAnsi="Calibri" w:cs="Calibri"/>
                <w:lang w:val="en-GB"/>
              </w:rPr>
              <w:t>CO1,CO2,CO3,CO4</w:t>
            </w:r>
          </w:p>
        </w:tc>
        <w:tc>
          <w:tcPr>
            <w:tcW w:w="1214"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15</w:t>
            </w:r>
          </w:p>
        </w:tc>
        <w:tc>
          <w:tcPr>
            <w:tcW w:w="1590"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17</w:t>
            </w:r>
          </w:p>
        </w:tc>
        <w:tc>
          <w:tcPr>
            <w:tcW w:w="888"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w:t>
            </w:r>
          </w:p>
        </w:tc>
        <w:tc>
          <w:tcPr>
            <w:tcW w:w="3085" w:type="dxa"/>
          </w:tcPr>
          <w:p w:rsidR="00976EC3" w:rsidRPr="00E55A2F" w:rsidRDefault="00976EC3" w:rsidP="00DE4662">
            <w:pPr>
              <w:jc w:val="center"/>
              <w:rPr>
                <w:rFonts w:ascii="Calibri" w:hAnsi="Calibri" w:cs="Calibri"/>
                <w:lang w:val="en-GB"/>
              </w:rPr>
            </w:pPr>
            <w:r w:rsidRPr="00E55A2F">
              <w:rPr>
                <w:rFonts w:ascii="Calibri" w:hAnsi="Calibri" w:cs="Calibri"/>
                <w:lang w:val="en-GB"/>
              </w:rPr>
              <w:t>5% to 25% Level 1</w:t>
            </w:r>
          </w:p>
          <w:p w:rsidR="00976EC3" w:rsidRPr="00E55A2F" w:rsidRDefault="00976EC3" w:rsidP="00DE4662">
            <w:pPr>
              <w:jc w:val="center"/>
              <w:rPr>
                <w:rFonts w:ascii="Calibri" w:hAnsi="Calibri" w:cs="Calibri"/>
                <w:lang w:val="en-GB"/>
              </w:rPr>
            </w:pPr>
            <w:r w:rsidRPr="00E55A2F">
              <w:rPr>
                <w:rFonts w:ascii="Calibri" w:hAnsi="Calibri" w:cs="Calibri"/>
                <w:lang w:val="en-GB"/>
              </w:rPr>
              <w:t>( Low Addressed)</w:t>
            </w:r>
          </w:p>
        </w:tc>
      </w:tr>
      <w:tr w:rsidR="00976EC3" w:rsidRPr="00E55A2F" w:rsidTr="00DE4662">
        <w:trPr>
          <w:trHeight w:val="285"/>
        </w:trPr>
        <w:tc>
          <w:tcPr>
            <w:tcW w:w="1058" w:type="dxa"/>
          </w:tcPr>
          <w:p w:rsidR="00976EC3" w:rsidRPr="00E55A2F" w:rsidRDefault="00976EC3" w:rsidP="00DE4662">
            <w:pPr>
              <w:rPr>
                <w:rFonts w:ascii="Calibri" w:hAnsi="Calibri" w:cs="Calibri"/>
                <w:lang w:val="en-GB"/>
              </w:rPr>
            </w:pPr>
            <w:r w:rsidRPr="00E55A2F">
              <w:rPr>
                <w:rFonts w:ascii="Calibri" w:hAnsi="Calibri" w:cs="Calibri"/>
                <w:lang w:val="en-GB"/>
              </w:rPr>
              <w:t>PO3</w:t>
            </w:r>
          </w:p>
        </w:tc>
        <w:tc>
          <w:tcPr>
            <w:tcW w:w="1879" w:type="dxa"/>
          </w:tcPr>
          <w:p w:rsidR="00976EC3" w:rsidRPr="00E55A2F" w:rsidRDefault="00976EC3" w:rsidP="00DE4662">
            <w:pPr>
              <w:rPr>
                <w:rFonts w:ascii="Calibri" w:hAnsi="Calibri" w:cs="Calibri"/>
                <w:lang w:val="en-GB"/>
              </w:rPr>
            </w:pPr>
            <w:r w:rsidRPr="00E55A2F">
              <w:rPr>
                <w:rFonts w:ascii="Calibri" w:hAnsi="Calibri" w:cs="Calibri"/>
                <w:lang w:val="en-GB"/>
              </w:rPr>
              <w:t>CO4</w:t>
            </w:r>
          </w:p>
        </w:tc>
        <w:tc>
          <w:tcPr>
            <w:tcW w:w="1214" w:type="dxa"/>
          </w:tcPr>
          <w:p w:rsidR="00976EC3" w:rsidRPr="00E55A2F" w:rsidRDefault="00F06AF5" w:rsidP="00DE4662">
            <w:pPr>
              <w:jc w:val="center"/>
              <w:rPr>
                <w:rFonts w:ascii="Calibri" w:hAnsi="Calibri" w:cs="Calibri"/>
                <w:lang w:val="en-GB"/>
              </w:rPr>
            </w:pPr>
            <w:r w:rsidRPr="00E55A2F">
              <w:rPr>
                <w:rFonts w:ascii="Calibri" w:hAnsi="Calibri" w:cs="Calibri"/>
                <w:lang w:val="en-GB"/>
              </w:rPr>
              <w:t>10</w:t>
            </w:r>
          </w:p>
        </w:tc>
        <w:tc>
          <w:tcPr>
            <w:tcW w:w="1590" w:type="dxa"/>
          </w:tcPr>
          <w:p w:rsidR="00976EC3" w:rsidRPr="00E55A2F" w:rsidRDefault="00F06AF5" w:rsidP="00DE4662">
            <w:pPr>
              <w:jc w:val="center"/>
              <w:rPr>
                <w:rFonts w:ascii="Calibri" w:hAnsi="Calibri" w:cs="Calibri"/>
                <w:lang w:val="en-GB"/>
              </w:rPr>
            </w:pPr>
            <w:r w:rsidRPr="00E55A2F">
              <w:rPr>
                <w:rFonts w:ascii="Calibri" w:hAnsi="Calibri" w:cs="Calibri"/>
                <w:lang w:val="en-GB"/>
              </w:rPr>
              <w:t>11</w:t>
            </w:r>
          </w:p>
        </w:tc>
        <w:tc>
          <w:tcPr>
            <w:tcW w:w="888"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w:t>
            </w:r>
          </w:p>
        </w:tc>
        <w:tc>
          <w:tcPr>
            <w:tcW w:w="3085" w:type="dxa"/>
          </w:tcPr>
          <w:p w:rsidR="00976EC3" w:rsidRPr="00E55A2F" w:rsidRDefault="00976EC3" w:rsidP="00DE4662">
            <w:pPr>
              <w:jc w:val="center"/>
              <w:rPr>
                <w:rFonts w:ascii="Calibri" w:hAnsi="Calibri" w:cs="Calibri"/>
                <w:lang w:val="en-GB"/>
              </w:rPr>
            </w:pPr>
            <w:r w:rsidRPr="00E55A2F">
              <w:rPr>
                <w:rFonts w:ascii="Calibri" w:hAnsi="Calibri" w:cs="Calibri"/>
                <w:lang w:val="en-GB"/>
              </w:rPr>
              <w:t>&lt;5% Not Addressed</w:t>
            </w:r>
          </w:p>
        </w:tc>
      </w:tr>
      <w:tr w:rsidR="00976EC3" w:rsidRPr="00E55A2F" w:rsidTr="00DE4662">
        <w:trPr>
          <w:trHeight w:val="285"/>
        </w:trPr>
        <w:tc>
          <w:tcPr>
            <w:tcW w:w="1058" w:type="dxa"/>
          </w:tcPr>
          <w:p w:rsidR="00976EC3" w:rsidRPr="00E55A2F" w:rsidRDefault="00976EC3" w:rsidP="00DE4662">
            <w:pPr>
              <w:rPr>
                <w:rFonts w:ascii="Calibri" w:hAnsi="Calibri" w:cs="Calibri"/>
                <w:lang w:val="en-GB"/>
              </w:rPr>
            </w:pPr>
            <w:r w:rsidRPr="00E55A2F">
              <w:rPr>
                <w:rFonts w:ascii="Calibri" w:hAnsi="Calibri" w:cs="Calibri"/>
                <w:lang w:val="en-GB"/>
              </w:rPr>
              <w:t>PO4</w:t>
            </w:r>
          </w:p>
        </w:tc>
        <w:tc>
          <w:tcPr>
            <w:tcW w:w="1879" w:type="dxa"/>
          </w:tcPr>
          <w:p w:rsidR="00976EC3" w:rsidRPr="00E55A2F" w:rsidRDefault="00976EC3" w:rsidP="00DE4662">
            <w:pPr>
              <w:rPr>
                <w:rFonts w:ascii="Calibri" w:hAnsi="Calibri" w:cs="Calibri"/>
                <w:lang w:val="en-GB"/>
              </w:rPr>
            </w:pPr>
            <w:r w:rsidRPr="00E55A2F">
              <w:rPr>
                <w:rFonts w:ascii="Calibri" w:hAnsi="Calibri" w:cs="Calibri"/>
                <w:lang w:val="en-GB"/>
              </w:rPr>
              <w:t>CO1,CO2,CO3,CO4</w:t>
            </w:r>
          </w:p>
        </w:tc>
        <w:tc>
          <w:tcPr>
            <w:tcW w:w="1214" w:type="dxa"/>
          </w:tcPr>
          <w:p w:rsidR="00976EC3" w:rsidRPr="00E55A2F" w:rsidRDefault="00976EC3" w:rsidP="00DE4662">
            <w:pPr>
              <w:jc w:val="center"/>
              <w:rPr>
                <w:rFonts w:ascii="Calibri" w:hAnsi="Calibri" w:cs="Calibri"/>
                <w:lang w:val="en-GB"/>
              </w:rPr>
            </w:pPr>
            <w:r w:rsidRPr="00E55A2F">
              <w:rPr>
                <w:rFonts w:ascii="Calibri" w:hAnsi="Calibri" w:cs="Calibri"/>
                <w:lang w:val="en-GB"/>
              </w:rPr>
              <w:t>30</w:t>
            </w:r>
          </w:p>
        </w:tc>
        <w:tc>
          <w:tcPr>
            <w:tcW w:w="1590" w:type="dxa"/>
          </w:tcPr>
          <w:p w:rsidR="00976EC3" w:rsidRPr="00E55A2F" w:rsidRDefault="00976EC3" w:rsidP="00DE4662">
            <w:pPr>
              <w:jc w:val="center"/>
              <w:rPr>
                <w:rFonts w:ascii="Calibri" w:hAnsi="Calibri" w:cs="Calibri"/>
                <w:lang w:val="en-GB"/>
              </w:rPr>
            </w:pPr>
            <w:r w:rsidRPr="00E55A2F">
              <w:rPr>
                <w:rFonts w:ascii="Calibri" w:hAnsi="Calibri" w:cs="Calibri"/>
                <w:lang w:val="en-GB"/>
              </w:rPr>
              <w:t>33</w:t>
            </w:r>
          </w:p>
        </w:tc>
        <w:tc>
          <w:tcPr>
            <w:tcW w:w="888" w:type="dxa"/>
          </w:tcPr>
          <w:p w:rsidR="00976EC3" w:rsidRPr="00E55A2F" w:rsidRDefault="00976EC3" w:rsidP="00DE4662">
            <w:pPr>
              <w:jc w:val="center"/>
              <w:rPr>
                <w:rFonts w:ascii="Calibri" w:hAnsi="Calibri" w:cs="Calibri"/>
                <w:lang w:val="en-GB"/>
              </w:rPr>
            </w:pPr>
            <w:r w:rsidRPr="00E55A2F">
              <w:rPr>
                <w:rFonts w:ascii="Calibri" w:hAnsi="Calibri" w:cs="Calibri"/>
                <w:lang w:val="en-GB"/>
              </w:rPr>
              <w:t>2</w:t>
            </w:r>
          </w:p>
        </w:tc>
        <w:tc>
          <w:tcPr>
            <w:tcW w:w="3085" w:type="dxa"/>
          </w:tcPr>
          <w:p w:rsidR="00976EC3" w:rsidRPr="00E55A2F" w:rsidRDefault="00976EC3" w:rsidP="00DE4662">
            <w:pPr>
              <w:jc w:val="center"/>
              <w:rPr>
                <w:rFonts w:ascii="Calibri" w:hAnsi="Calibri" w:cs="Calibri"/>
                <w:lang w:val="en-GB"/>
              </w:rPr>
            </w:pPr>
          </w:p>
        </w:tc>
      </w:tr>
      <w:tr w:rsidR="00976EC3" w:rsidRPr="00E55A2F" w:rsidTr="00DE4662">
        <w:trPr>
          <w:trHeight w:val="285"/>
        </w:trPr>
        <w:tc>
          <w:tcPr>
            <w:tcW w:w="1058" w:type="dxa"/>
          </w:tcPr>
          <w:p w:rsidR="00976EC3" w:rsidRPr="00E55A2F" w:rsidRDefault="00976EC3" w:rsidP="00DE4662">
            <w:pPr>
              <w:rPr>
                <w:rFonts w:ascii="Calibri" w:hAnsi="Calibri" w:cs="Calibri"/>
                <w:lang w:val="en-GB"/>
              </w:rPr>
            </w:pPr>
            <w:r w:rsidRPr="00E55A2F">
              <w:rPr>
                <w:rFonts w:ascii="Calibri" w:hAnsi="Calibri" w:cs="Calibri"/>
                <w:lang w:val="en-GB"/>
              </w:rPr>
              <w:t>PO5</w:t>
            </w:r>
          </w:p>
        </w:tc>
        <w:tc>
          <w:tcPr>
            <w:tcW w:w="1879" w:type="dxa"/>
          </w:tcPr>
          <w:p w:rsidR="00976EC3" w:rsidRPr="00E55A2F" w:rsidRDefault="00976EC3" w:rsidP="00DE4662">
            <w:pPr>
              <w:rPr>
                <w:rFonts w:ascii="Calibri" w:hAnsi="Calibri" w:cs="Calibri"/>
                <w:lang w:val="en-GB"/>
              </w:rPr>
            </w:pPr>
            <w:r w:rsidRPr="00E55A2F">
              <w:rPr>
                <w:rFonts w:ascii="Calibri" w:hAnsi="Calibri" w:cs="Calibri"/>
                <w:lang w:val="en-GB"/>
              </w:rPr>
              <w:t>CO1,CO2,CO3,CO4</w:t>
            </w:r>
          </w:p>
        </w:tc>
        <w:tc>
          <w:tcPr>
            <w:tcW w:w="1214" w:type="dxa"/>
          </w:tcPr>
          <w:p w:rsidR="00976EC3" w:rsidRPr="00E55A2F" w:rsidRDefault="00F06AF5" w:rsidP="00DE4662">
            <w:pPr>
              <w:jc w:val="center"/>
              <w:rPr>
                <w:rFonts w:ascii="Calibri" w:hAnsi="Calibri" w:cs="Calibri"/>
                <w:lang w:val="en-GB"/>
              </w:rPr>
            </w:pPr>
            <w:r w:rsidRPr="00E55A2F">
              <w:rPr>
                <w:rFonts w:ascii="Calibri" w:hAnsi="Calibri" w:cs="Calibri"/>
                <w:lang w:val="en-GB"/>
              </w:rPr>
              <w:t>20</w:t>
            </w:r>
          </w:p>
        </w:tc>
        <w:tc>
          <w:tcPr>
            <w:tcW w:w="1590" w:type="dxa"/>
          </w:tcPr>
          <w:p w:rsidR="00976EC3" w:rsidRPr="00E55A2F" w:rsidRDefault="00F06AF5" w:rsidP="00DE4662">
            <w:pPr>
              <w:jc w:val="center"/>
              <w:rPr>
                <w:rFonts w:ascii="Calibri" w:hAnsi="Calibri" w:cs="Calibri"/>
                <w:lang w:val="en-GB"/>
              </w:rPr>
            </w:pPr>
            <w:r w:rsidRPr="00E55A2F">
              <w:rPr>
                <w:rFonts w:ascii="Calibri" w:hAnsi="Calibri" w:cs="Calibri"/>
                <w:lang w:val="en-GB"/>
              </w:rPr>
              <w:t>22</w:t>
            </w:r>
          </w:p>
        </w:tc>
        <w:tc>
          <w:tcPr>
            <w:tcW w:w="888" w:type="dxa"/>
          </w:tcPr>
          <w:p w:rsidR="00976EC3" w:rsidRPr="00E55A2F" w:rsidRDefault="00976EC3" w:rsidP="00DE4662">
            <w:pPr>
              <w:jc w:val="center"/>
              <w:rPr>
                <w:rFonts w:ascii="Calibri" w:hAnsi="Calibri" w:cs="Calibri"/>
                <w:lang w:val="en-GB"/>
              </w:rPr>
            </w:pPr>
            <w:r w:rsidRPr="00E55A2F">
              <w:rPr>
                <w:rFonts w:ascii="Calibri" w:hAnsi="Calibri" w:cs="Calibri"/>
                <w:lang w:val="en-GB"/>
              </w:rPr>
              <w:t>1</w:t>
            </w:r>
          </w:p>
        </w:tc>
        <w:tc>
          <w:tcPr>
            <w:tcW w:w="3085" w:type="dxa"/>
          </w:tcPr>
          <w:p w:rsidR="00976EC3" w:rsidRPr="00E55A2F" w:rsidRDefault="00976EC3" w:rsidP="00DE4662">
            <w:pPr>
              <w:jc w:val="center"/>
              <w:rPr>
                <w:rFonts w:ascii="Calibri" w:hAnsi="Calibri" w:cs="Calibri"/>
                <w:lang w:val="en-GB"/>
              </w:rPr>
            </w:pPr>
          </w:p>
        </w:tc>
      </w:tr>
      <w:tr w:rsidR="00976EC3" w:rsidRPr="00E55A2F" w:rsidTr="00DE4662">
        <w:trPr>
          <w:trHeight w:val="285"/>
        </w:trPr>
        <w:tc>
          <w:tcPr>
            <w:tcW w:w="1058" w:type="dxa"/>
          </w:tcPr>
          <w:p w:rsidR="00976EC3" w:rsidRPr="00E55A2F" w:rsidRDefault="00976EC3" w:rsidP="00DE4662">
            <w:pPr>
              <w:rPr>
                <w:rFonts w:ascii="Calibri" w:hAnsi="Calibri" w:cs="Calibri"/>
                <w:lang w:val="en-GB"/>
              </w:rPr>
            </w:pPr>
            <w:r w:rsidRPr="00E55A2F">
              <w:rPr>
                <w:rFonts w:ascii="Calibri" w:hAnsi="Calibri" w:cs="Calibri"/>
                <w:lang w:val="en-GB"/>
              </w:rPr>
              <w:t>PO6</w:t>
            </w:r>
          </w:p>
        </w:tc>
        <w:tc>
          <w:tcPr>
            <w:tcW w:w="1879" w:type="dxa"/>
          </w:tcPr>
          <w:p w:rsidR="00976EC3" w:rsidRPr="00E55A2F" w:rsidRDefault="00976EC3" w:rsidP="00DE4662">
            <w:pPr>
              <w:rPr>
                <w:rFonts w:ascii="Calibri" w:hAnsi="Calibri" w:cs="Calibri"/>
                <w:lang w:val="en-GB"/>
              </w:rPr>
            </w:pPr>
          </w:p>
        </w:tc>
        <w:tc>
          <w:tcPr>
            <w:tcW w:w="1214" w:type="dxa"/>
          </w:tcPr>
          <w:p w:rsidR="00976EC3" w:rsidRPr="00E55A2F" w:rsidRDefault="00976EC3" w:rsidP="00DE4662">
            <w:pPr>
              <w:jc w:val="center"/>
              <w:rPr>
                <w:rFonts w:ascii="Calibri" w:hAnsi="Calibri" w:cs="Calibri"/>
                <w:lang w:val="en-GB"/>
              </w:rPr>
            </w:pPr>
          </w:p>
        </w:tc>
        <w:tc>
          <w:tcPr>
            <w:tcW w:w="1590" w:type="dxa"/>
          </w:tcPr>
          <w:p w:rsidR="00976EC3" w:rsidRPr="00E55A2F" w:rsidRDefault="00976EC3" w:rsidP="00DE4662">
            <w:pPr>
              <w:jc w:val="center"/>
              <w:rPr>
                <w:rFonts w:ascii="Calibri" w:hAnsi="Calibri" w:cs="Calibri"/>
                <w:lang w:val="en-GB"/>
              </w:rPr>
            </w:pPr>
          </w:p>
        </w:tc>
        <w:tc>
          <w:tcPr>
            <w:tcW w:w="888" w:type="dxa"/>
          </w:tcPr>
          <w:p w:rsidR="00976EC3" w:rsidRPr="00E55A2F" w:rsidRDefault="00976EC3" w:rsidP="00DE4662">
            <w:pPr>
              <w:jc w:val="center"/>
              <w:rPr>
                <w:rFonts w:ascii="Calibri" w:hAnsi="Calibri" w:cs="Calibri"/>
                <w:lang w:val="en-GB"/>
              </w:rPr>
            </w:pPr>
          </w:p>
        </w:tc>
        <w:tc>
          <w:tcPr>
            <w:tcW w:w="3085" w:type="dxa"/>
          </w:tcPr>
          <w:p w:rsidR="00976EC3" w:rsidRPr="00E55A2F" w:rsidRDefault="00976EC3" w:rsidP="00DE4662">
            <w:pPr>
              <w:jc w:val="center"/>
              <w:rPr>
                <w:rFonts w:ascii="Calibri" w:hAnsi="Calibri" w:cs="Calibri"/>
                <w:lang w:val="en-GB"/>
              </w:rPr>
            </w:pPr>
          </w:p>
        </w:tc>
      </w:tr>
      <w:tr w:rsidR="00976EC3" w:rsidRPr="00E55A2F" w:rsidTr="00DE4662">
        <w:trPr>
          <w:trHeight w:val="302"/>
        </w:trPr>
        <w:tc>
          <w:tcPr>
            <w:tcW w:w="1058" w:type="dxa"/>
          </w:tcPr>
          <w:p w:rsidR="00976EC3" w:rsidRPr="00E55A2F" w:rsidRDefault="00976EC3" w:rsidP="00DE4662">
            <w:pPr>
              <w:rPr>
                <w:rFonts w:ascii="Calibri" w:hAnsi="Calibri" w:cs="Calibri"/>
                <w:lang w:val="en-GB"/>
              </w:rPr>
            </w:pPr>
            <w:r w:rsidRPr="00E55A2F">
              <w:rPr>
                <w:rFonts w:ascii="Calibri" w:hAnsi="Calibri" w:cs="Calibri"/>
                <w:lang w:val="en-GB"/>
              </w:rPr>
              <w:t>PO7</w:t>
            </w:r>
          </w:p>
        </w:tc>
        <w:tc>
          <w:tcPr>
            <w:tcW w:w="1879" w:type="dxa"/>
          </w:tcPr>
          <w:p w:rsidR="00976EC3" w:rsidRPr="00E55A2F" w:rsidRDefault="00976EC3" w:rsidP="00DE4662">
            <w:pPr>
              <w:rPr>
                <w:rFonts w:ascii="Calibri" w:hAnsi="Calibri" w:cs="Calibri"/>
                <w:lang w:val="en-GB"/>
              </w:rPr>
            </w:pPr>
          </w:p>
        </w:tc>
        <w:tc>
          <w:tcPr>
            <w:tcW w:w="1214" w:type="dxa"/>
          </w:tcPr>
          <w:p w:rsidR="00976EC3" w:rsidRPr="00E55A2F" w:rsidRDefault="00976EC3" w:rsidP="00DE4662">
            <w:pPr>
              <w:jc w:val="center"/>
              <w:rPr>
                <w:rFonts w:ascii="Calibri" w:hAnsi="Calibri" w:cs="Calibri"/>
                <w:lang w:val="en-GB"/>
              </w:rPr>
            </w:pPr>
          </w:p>
        </w:tc>
        <w:tc>
          <w:tcPr>
            <w:tcW w:w="1590" w:type="dxa"/>
          </w:tcPr>
          <w:p w:rsidR="00976EC3" w:rsidRPr="00E55A2F" w:rsidRDefault="00976EC3" w:rsidP="00DE4662">
            <w:pPr>
              <w:jc w:val="center"/>
              <w:rPr>
                <w:rFonts w:ascii="Calibri" w:hAnsi="Calibri" w:cs="Calibri"/>
                <w:lang w:val="en-GB"/>
              </w:rPr>
            </w:pPr>
          </w:p>
        </w:tc>
        <w:tc>
          <w:tcPr>
            <w:tcW w:w="888" w:type="dxa"/>
          </w:tcPr>
          <w:p w:rsidR="00976EC3" w:rsidRPr="00E55A2F" w:rsidRDefault="00976EC3" w:rsidP="00DE4662">
            <w:pPr>
              <w:jc w:val="center"/>
              <w:rPr>
                <w:rFonts w:ascii="Calibri" w:hAnsi="Calibri" w:cs="Calibri"/>
                <w:lang w:val="en-GB"/>
              </w:rPr>
            </w:pPr>
          </w:p>
        </w:tc>
        <w:tc>
          <w:tcPr>
            <w:tcW w:w="3085" w:type="dxa"/>
          </w:tcPr>
          <w:p w:rsidR="00976EC3" w:rsidRPr="00E55A2F" w:rsidRDefault="00976EC3" w:rsidP="00DE4662">
            <w:pPr>
              <w:rPr>
                <w:rFonts w:ascii="Calibri" w:hAnsi="Calibri" w:cs="Calibri"/>
                <w:lang w:val="en-GB"/>
              </w:rPr>
            </w:pPr>
          </w:p>
        </w:tc>
      </w:tr>
    </w:tbl>
    <w:p w:rsidR="00976EC3" w:rsidRPr="00E55A2F" w:rsidRDefault="00976EC3" w:rsidP="00976EC3">
      <w:pPr>
        <w:spacing w:after="0" w:line="240" w:lineRule="auto"/>
        <w:jc w:val="both"/>
        <w:rPr>
          <w:rFonts w:ascii="Calibri" w:hAnsi="Calibri" w:cs="Calibri"/>
          <w:bCs/>
          <w:color w:val="000000"/>
          <w:shd w:val="clear" w:color="auto" w:fill="FFFFFF"/>
          <w:lang w:val="en-GB"/>
        </w:rPr>
      </w:pPr>
    </w:p>
    <w:p w:rsidR="00976EC3" w:rsidRPr="00E55A2F" w:rsidRDefault="00976EC3" w:rsidP="00976EC3">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976EC3" w:rsidRPr="00E55A2F" w:rsidTr="00DE4662">
        <w:trPr>
          <w:trHeight w:val="272"/>
        </w:trPr>
        <w:tc>
          <w:tcPr>
            <w:tcW w:w="1092"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PSO3</w:t>
            </w:r>
          </w:p>
        </w:tc>
      </w:tr>
      <w:tr w:rsidR="00976EC3" w:rsidRPr="00E55A2F" w:rsidTr="00DE4662">
        <w:trPr>
          <w:trHeight w:val="272"/>
        </w:trPr>
        <w:tc>
          <w:tcPr>
            <w:tcW w:w="1092"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A-407.1</w:t>
            </w:r>
          </w:p>
        </w:tc>
        <w:tc>
          <w:tcPr>
            <w:tcW w:w="671"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976EC3" w:rsidRPr="00E55A2F" w:rsidRDefault="00976EC3" w:rsidP="00F06AF5">
            <w:pPr>
              <w:pStyle w:val="ListParagraph"/>
              <w:ind w:left="0"/>
              <w:jc w:val="center"/>
              <w:rPr>
                <w:rFonts w:ascii="Calibri" w:hAnsi="Calibri" w:cs="Calibri"/>
                <w:lang w:val="en-GB"/>
              </w:rPr>
            </w:pPr>
          </w:p>
        </w:tc>
        <w:tc>
          <w:tcPr>
            <w:tcW w:w="793"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976EC3" w:rsidP="00F06AF5">
            <w:pPr>
              <w:pStyle w:val="ListParagraph"/>
              <w:ind w:left="0"/>
              <w:jc w:val="center"/>
              <w:rPr>
                <w:rFonts w:ascii="Calibri" w:hAnsi="Calibri" w:cs="Calibri"/>
                <w:lang w:val="en-GB"/>
              </w:rPr>
            </w:pPr>
          </w:p>
        </w:tc>
        <w:tc>
          <w:tcPr>
            <w:tcW w:w="793" w:type="dxa"/>
          </w:tcPr>
          <w:p w:rsidR="00976EC3" w:rsidRPr="00E55A2F" w:rsidRDefault="00976EC3" w:rsidP="00F06AF5">
            <w:pPr>
              <w:pStyle w:val="ListParagraph"/>
              <w:ind w:left="0"/>
              <w:jc w:val="center"/>
              <w:rPr>
                <w:rFonts w:ascii="Calibri" w:hAnsi="Calibri" w:cs="Calibri"/>
                <w:lang w:val="en-GB"/>
              </w:rPr>
            </w:pPr>
          </w:p>
        </w:tc>
        <w:tc>
          <w:tcPr>
            <w:tcW w:w="911" w:type="dxa"/>
          </w:tcPr>
          <w:p w:rsidR="00976EC3" w:rsidRPr="00E55A2F" w:rsidRDefault="00976EC3" w:rsidP="00F06AF5">
            <w:pPr>
              <w:pStyle w:val="ListParagraph"/>
              <w:ind w:left="0"/>
              <w:jc w:val="center"/>
              <w:rPr>
                <w:rFonts w:ascii="Calibri" w:hAnsi="Calibri" w:cs="Calibri"/>
                <w:lang w:val="en-GB"/>
              </w:rPr>
            </w:pPr>
          </w:p>
        </w:tc>
        <w:tc>
          <w:tcPr>
            <w:tcW w:w="911"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1</w:t>
            </w:r>
          </w:p>
        </w:tc>
      </w:tr>
      <w:tr w:rsidR="006A1DAE" w:rsidRPr="00E55A2F" w:rsidTr="00DE4662">
        <w:trPr>
          <w:trHeight w:val="272"/>
        </w:trPr>
        <w:tc>
          <w:tcPr>
            <w:tcW w:w="1092" w:type="dxa"/>
          </w:tcPr>
          <w:p w:rsidR="006A1DAE" w:rsidRPr="00E55A2F" w:rsidRDefault="006A1DAE" w:rsidP="00DE4662">
            <w:pPr>
              <w:pStyle w:val="ListParagraph"/>
              <w:ind w:left="0"/>
              <w:rPr>
                <w:rFonts w:ascii="Calibri" w:hAnsi="Calibri" w:cs="Calibri"/>
                <w:b/>
                <w:lang w:val="en-GB"/>
              </w:rPr>
            </w:pPr>
            <w:r w:rsidRPr="00E55A2F">
              <w:rPr>
                <w:rFonts w:ascii="Calibri" w:hAnsi="Calibri" w:cs="Calibri"/>
                <w:b/>
                <w:lang w:val="en-GB"/>
              </w:rPr>
              <w:t>A-407.2</w:t>
            </w:r>
          </w:p>
        </w:tc>
        <w:tc>
          <w:tcPr>
            <w:tcW w:w="671" w:type="dxa"/>
          </w:tcPr>
          <w:p w:rsidR="006A1DAE"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6A1DAE"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6A1DAE" w:rsidRPr="00E55A2F" w:rsidRDefault="006A1DAE" w:rsidP="00F06AF5">
            <w:pPr>
              <w:pStyle w:val="ListParagraph"/>
              <w:ind w:left="0"/>
              <w:jc w:val="center"/>
              <w:rPr>
                <w:rFonts w:ascii="Calibri" w:hAnsi="Calibri" w:cs="Calibri"/>
                <w:lang w:val="en-GB"/>
              </w:rPr>
            </w:pPr>
          </w:p>
        </w:tc>
        <w:tc>
          <w:tcPr>
            <w:tcW w:w="793" w:type="dxa"/>
          </w:tcPr>
          <w:p w:rsidR="006A1DAE"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6A1DAE"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6A1DAE" w:rsidRPr="00E55A2F" w:rsidRDefault="006A1DAE" w:rsidP="00F06AF5">
            <w:pPr>
              <w:pStyle w:val="ListParagraph"/>
              <w:ind w:left="0"/>
              <w:jc w:val="center"/>
              <w:rPr>
                <w:rFonts w:ascii="Calibri" w:hAnsi="Calibri" w:cs="Calibri"/>
                <w:lang w:val="en-GB"/>
              </w:rPr>
            </w:pPr>
          </w:p>
        </w:tc>
        <w:tc>
          <w:tcPr>
            <w:tcW w:w="793" w:type="dxa"/>
          </w:tcPr>
          <w:p w:rsidR="006A1DAE" w:rsidRPr="00E55A2F" w:rsidRDefault="006A1DAE" w:rsidP="00F06AF5">
            <w:pPr>
              <w:pStyle w:val="ListParagraph"/>
              <w:ind w:left="0"/>
              <w:jc w:val="center"/>
              <w:rPr>
                <w:rFonts w:ascii="Calibri" w:hAnsi="Calibri" w:cs="Calibri"/>
                <w:lang w:val="en-GB"/>
              </w:rPr>
            </w:pPr>
          </w:p>
        </w:tc>
        <w:tc>
          <w:tcPr>
            <w:tcW w:w="911" w:type="dxa"/>
          </w:tcPr>
          <w:p w:rsidR="006A1DAE" w:rsidRPr="00E55A2F" w:rsidRDefault="006A1DAE" w:rsidP="00F06AF5">
            <w:pPr>
              <w:pStyle w:val="ListParagraph"/>
              <w:ind w:left="0"/>
              <w:jc w:val="center"/>
              <w:rPr>
                <w:rFonts w:ascii="Calibri" w:hAnsi="Calibri" w:cs="Calibri"/>
                <w:lang w:val="en-GB"/>
              </w:rPr>
            </w:pPr>
          </w:p>
        </w:tc>
        <w:tc>
          <w:tcPr>
            <w:tcW w:w="911" w:type="dxa"/>
          </w:tcPr>
          <w:p w:rsidR="006A1DAE"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6A1DAE"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1</w:t>
            </w:r>
          </w:p>
        </w:tc>
      </w:tr>
      <w:tr w:rsidR="00976EC3" w:rsidRPr="00E55A2F" w:rsidTr="00DE4662">
        <w:trPr>
          <w:trHeight w:val="257"/>
        </w:trPr>
        <w:tc>
          <w:tcPr>
            <w:tcW w:w="1092" w:type="dxa"/>
            <w:vAlign w:val="center"/>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A-407.3</w:t>
            </w:r>
          </w:p>
        </w:tc>
        <w:tc>
          <w:tcPr>
            <w:tcW w:w="671"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976EC3" w:rsidP="00F06AF5">
            <w:pPr>
              <w:pStyle w:val="ListParagraph"/>
              <w:ind w:left="0"/>
              <w:jc w:val="center"/>
              <w:rPr>
                <w:rFonts w:ascii="Calibri" w:hAnsi="Calibri" w:cs="Calibri"/>
                <w:lang w:val="en-GB"/>
              </w:rPr>
            </w:pPr>
          </w:p>
        </w:tc>
        <w:tc>
          <w:tcPr>
            <w:tcW w:w="793"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976EC3" w:rsidP="00F06AF5">
            <w:pPr>
              <w:pStyle w:val="ListParagraph"/>
              <w:ind w:left="0"/>
              <w:jc w:val="center"/>
              <w:rPr>
                <w:rFonts w:ascii="Calibri" w:hAnsi="Calibri" w:cs="Calibri"/>
                <w:lang w:val="en-GB"/>
              </w:rPr>
            </w:pPr>
          </w:p>
        </w:tc>
        <w:tc>
          <w:tcPr>
            <w:tcW w:w="793" w:type="dxa"/>
          </w:tcPr>
          <w:p w:rsidR="00976EC3" w:rsidRPr="00E55A2F" w:rsidRDefault="00976EC3" w:rsidP="00F06AF5">
            <w:pPr>
              <w:pStyle w:val="ListParagraph"/>
              <w:ind w:left="0"/>
              <w:jc w:val="center"/>
              <w:rPr>
                <w:rFonts w:ascii="Calibri" w:hAnsi="Calibri" w:cs="Calibri"/>
                <w:lang w:val="en-GB"/>
              </w:rPr>
            </w:pPr>
          </w:p>
        </w:tc>
        <w:tc>
          <w:tcPr>
            <w:tcW w:w="911" w:type="dxa"/>
          </w:tcPr>
          <w:p w:rsidR="00976EC3" w:rsidRPr="00E55A2F" w:rsidRDefault="00976EC3" w:rsidP="00F06AF5">
            <w:pPr>
              <w:pStyle w:val="ListParagraph"/>
              <w:ind w:left="0"/>
              <w:jc w:val="center"/>
              <w:rPr>
                <w:rFonts w:ascii="Calibri" w:hAnsi="Calibri" w:cs="Calibri"/>
                <w:lang w:val="en-GB"/>
              </w:rPr>
            </w:pPr>
          </w:p>
        </w:tc>
        <w:tc>
          <w:tcPr>
            <w:tcW w:w="911"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976EC3" w:rsidRPr="00E55A2F" w:rsidRDefault="006A1DAE" w:rsidP="00F06AF5">
            <w:pPr>
              <w:pStyle w:val="ListParagraph"/>
              <w:ind w:left="0"/>
              <w:jc w:val="center"/>
              <w:rPr>
                <w:rFonts w:ascii="Calibri" w:hAnsi="Calibri" w:cs="Calibri"/>
                <w:lang w:val="en-GB"/>
              </w:rPr>
            </w:pPr>
            <w:r w:rsidRPr="00E55A2F">
              <w:rPr>
                <w:rFonts w:ascii="Calibri" w:hAnsi="Calibri" w:cs="Calibri"/>
                <w:lang w:val="en-GB"/>
              </w:rPr>
              <w:t>1</w:t>
            </w:r>
          </w:p>
        </w:tc>
      </w:tr>
      <w:tr w:rsidR="00976EC3" w:rsidRPr="00E55A2F" w:rsidTr="00DE4662">
        <w:trPr>
          <w:trHeight w:val="272"/>
        </w:trPr>
        <w:tc>
          <w:tcPr>
            <w:tcW w:w="1092" w:type="dxa"/>
          </w:tcPr>
          <w:p w:rsidR="00976EC3" w:rsidRPr="00E55A2F" w:rsidRDefault="00976EC3" w:rsidP="00DE4662">
            <w:pPr>
              <w:pStyle w:val="ListParagraph"/>
              <w:ind w:left="0"/>
              <w:rPr>
                <w:rFonts w:ascii="Calibri" w:hAnsi="Calibri" w:cs="Calibri"/>
                <w:b/>
                <w:lang w:val="en-GB"/>
              </w:rPr>
            </w:pPr>
            <w:r w:rsidRPr="00E55A2F">
              <w:rPr>
                <w:rFonts w:ascii="Calibri" w:hAnsi="Calibri" w:cs="Calibri"/>
                <w:b/>
                <w:lang w:val="en-GB"/>
              </w:rPr>
              <w:t>A-407.4</w:t>
            </w:r>
          </w:p>
        </w:tc>
        <w:tc>
          <w:tcPr>
            <w:tcW w:w="671" w:type="dxa"/>
          </w:tcPr>
          <w:p w:rsidR="00976EC3" w:rsidRPr="00E55A2F" w:rsidRDefault="00F06AF5"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F06AF5"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F06AF5" w:rsidP="00F06AF5">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976EC3" w:rsidRPr="00E55A2F" w:rsidRDefault="00F06AF5"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F06AF5" w:rsidP="00F06AF5">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976EC3" w:rsidRPr="00E55A2F" w:rsidRDefault="00976EC3" w:rsidP="00F06AF5">
            <w:pPr>
              <w:pStyle w:val="ListParagraph"/>
              <w:ind w:left="0"/>
              <w:jc w:val="center"/>
              <w:rPr>
                <w:rFonts w:ascii="Calibri" w:hAnsi="Calibri" w:cs="Calibri"/>
                <w:lang w:val="en-GB"/>
              </w:rPr>
            </w:pPr>
          </w:p>
        </w:tc>
        <w:tc>
          <w:tcPr>
            <w:tcW w:w="793" w:type="dxa"/>
          </w:tcPr>
          <w:p w:rsidR="00976EC3" w:rsidRPr="00E55A2F" w:rsidRDefault="00976EC3" w:rsidP="00F06AF5">
            <w:pPr>
              <w:pStyle w:val="ListParagraph"/>
              <w:ind w:left="0"/>
              <w:jc w:val="center"/>
              <w:rPr>
                <w:rFonts w:ascii="Calibri" w:hAnsi="Calibri" w:cs="Calibri"/>
                <w:lang w:val="en-GB"/>
              </w:rPr>
            </w:pPr>
          </w:p>
        </w:tc>
        <w:tc>
          <w:tcPr>
            <w:tcW w:w="911" w:type="dxa"/>
          </w:tcPr>
          <w:p w:rsidR="00976EC3" w:rsidRPr="00E55A2F" w:rsidRDefault="00976EC3" w:rsidP="00F06AF5">
            <w:pPr>
              <w:pStyle w:val="ListParagraph"/>
              <w:ind w:left="0"/>
              <w:jc w:val="center"/>
              <w:rPr>
                <w:rFonts w:ascii="Calibri" w:hAnsi="Calibri" w:cs="Calibri"/>
                <w:lang w:val="en-GB"/>
              </w:rPr>
            </w:pPr>
          </w:p>
        </w:tc>
        <w:tc>
          <w:tcPr>
            <w:tcW w:w="911" w:type="dxa"/>
          </w:tcPr>
          <w:p w:rsidR="00976EC3" w:rsidRPr="00E55A2F" w:rsidRDefault="00F06AF5" w:rsidP="00F06AF5">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976EC3" w:rsidRPr="00E55A2F" w:rsidRDefault="00976EC3" w:rsidP="00F06AF5">
            <w:pPr>
              <w:pStyle w:val="ListParagraph"/>
              <w:ind w:left="0"/>
              <w:jc w:val="center"/>
              <w:rPr>
                <w:rFonts w:ascii="Calibri" w:hAnsi="Calibri" w:cs="Calibri"/>
                <w:lang w:val="en-GB"/>
              </w:rPr>
            </w:pPr>
          </w:p>
        </w:tc>
      </w:tr>
      <w:tr w:rsidR="00F06AF5" w:rsidRPr="00E55A2F" w:rsidTr="00DE4662">
        <w:trPr>
          <w:trHeight w:val="272"/>
        </w:trPr>
        <w:tc>
          <w:tcPr>
            <w:tcW w:w="1092" w:type="dxa"/>
          </w:tcPr>
          <w:p w:rsidR="00F06AF5" w:rsidRPr="00E55A2F" w:rsidRDefault="00F06AF5" w:rsidP="00DE4662">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F06AF5" w:rsidRPr="00E55A2F" w:rsidRDefault="00F06AF5" w:rsidP="00F06AF5">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F06AF5" w:rsidRPr="00E55A2F" w:rsidRDefault="00F06AF5" w:rsidP="00F06AF5">
            <w:pPr>
              <w:jc w:val="center"/>
              <w:rPr>
                <w:rFonts w:ascii="Calibri" w:hAnsi="Calibri"/>
                <w:color w:val="000000"/>
                <w:lang w:val="en-GB"/>
              </w:rPr>
            </w:pPr>
            <w:r w:rsidRPr="00E55A2F">
              <w:rPr>
                <w:rFonts w:ascii="Calibri" w:hAnsi="Calibri"/>
                <w:color w:val="000000"/>
                <w:lang w:val="en-GB"/>
              </w:rPr>
              <w:t>2.5</w:t>
            </w:r>
          </w:p>
        </w:tc>
        <w:tc>
          <w:tcPr>
            <w:tcW w:w="793" w:type="dxa"/>
            <w:vAlign w:val="bottom"/>
          </w:tcPr>
          <w:p w:rsidR="00F06AF5" w:rsidRPr="00E55A2F" w:rsidRDefault="00F06AF5" w:rsidP="00F06AF5">
            <w:pPr>
              <w:jc w:val="center"/>
              <w:rPr>
                <w:rFonts w:ascii="Calibri" w:hAnsi="Calibri"/>
                <w:color w:val="000000"/>
                <w:lang w:val="en-GB"/>
              </w:rPr>
            </w:pPr>
            <w:r w:rsidRPr="00E55A2F">
              <w:rPr>
                <w:rFonts w:ascii="Calibri" w:hAnsi="Calibri"/>
                <w:color w:val="000000"/>
                <w:lang w:val="en-GB"/>
              </w:rPr>
              <w:t>0.5</w:t>
            </w:r>
          </w:p>
        </w:tc>
        <w:tc>
          <w:tcPr>
            <w:tcW w:w="793" w:type="dxa"/>
            <w:vAlign w:val="bottom"/>
          </w:tcPr>
          <w:p w:rsidR="00F06AF5" w:rsidRPr="00E55A2F" w:rsidRDefault="00F06AF5" w:rsidP="00F06AF5">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F06AF5" w:rsidRPr="00E55A2F" w:rsidRDefault="00F06AF5" w:rsidP="00F06AF5">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F06AF5" w:rsidRPr="00E55A2F" w:rsidRDefault="00F06AF5" w:rsidP="00F06AF5">
            <w:pPr>
              <w:jc w:val="center"/>
              <w:rPr>
                <w:rFonts w:ascii="Calibri" w:hAnsi="Calibri"/>
                <w:color w:val="000000"/>
                <w:lang w:val="en-GB"/>
              </w:rPr>
            </w:pPr>
          </w:p>
        </w:tc>
        <w:tc>
          <w:tcPr>
            <w:tcW w:w="793" w:type="dxa"/>
            <w:vAlign w:val="bottom"/>
          </w:tcPr>
          <w:p w:rsidR="00F06AF5" w:rsidRPr="00E55A2F" w:rsidRDefault="00F06AF5" w:rsidP="00F06AF5">
            <w:pPr>
              <w:jc w:val="center"/>
              <w:rPr>
                <w:rFonts w:ascii="Calibri" w:hAnsi="Calibri"/>
                <w:color w:val="000000"/>
                <w:lang w:val="en-GB"/>
              </w:rPr>
            </w:pPr>
          </w:p>
        </w:tc>
        <w:tc>
          <w:tcPr>
            <w:tcW w:w="911" w:type="dxa"/>
            <w:vAlign w:val="bottom"/>
          </w:tcPr>
          <w:p w:rsidR="00F06AF5" w:rsidRPr="00E55A2F" w:rsidRDefault="00F06AF5" w:rsidP="00F06AF5">
            <w:pPr>
              <w:jc w:val="center"/>
              <w:rPr>
                <w:rFonts w:ascii="Calibri" w:hAnsi="Calibri"/>
                <w:color w:val="000000"/>
                <w:lang w:val="en-GB"/>
              </w:rPr>
            </w:pPr>
          </w:p>
        </w:tc>
        <w:tc>
          <w:tcPr>
            <w:tcW w:w="911" w:type="dxa"/>
            <w:vAlign w:val="bottom"/>
          </w:tcPr>
          <w:p w:rsidR="00F06AF5" w:rsidRPr="00E55A2F" w:rsidRDefault="00F06AF5" w:rsidP="00F06AF5">
            <w:pPr>
              <w:jc w:val="center"/>
              <w:rPr>
                <w:rFonts w:ascii="Calibri" w:hAnsi="Calibri"/>
                <w:color w:val="000000"/>
                <w:lang w:val="en-GB"/>
              </w:rPr>
            </w:pPr>
            <w:r w:rsidRPr="00E55A2F">
              <w:rPr>
                <w:rFonts w:ascii="Calibri" w:hAnsi="Calibri"/>
                <w:color w:val="000000"/>
                <w:lang w:val="en-GB"/>
              </w:rPr>
              <w:t>3</w:t>
            </w:r>
          </w:p>
        </w:tc>
        <w:tc>
          <w:tcPr>
            <w:tcW w:w="911" w:type="dxa"/>
            <w:vAlign w:val="bottom"/>
          </w:tcPr>
          <w:p w:rsidR="00F06AF5" w:rsidRPr="00E55A2F" w:rsidRDefault="00F06AF5" w:rsidP="00F06AF5">
            <w:pPr>
              <w:jc w:val="center"/>
              <w:rPr>
                <w:rFonts w:ascii="Calibri" w:hAnsi="Calibri"/>
                <w:color w:val="000000"/>
                <w:lang w:val="en-GB"/>
              </w:rPr>
            </w:pPr>
            <w:r w:rsidRPr="00E55A2F">
              <w:rPr>
                <w:rFonts w:ascii="Calibri" w:hAnsi="Calibri"/>
                <w:color w:val="000000"/>
                <w:lang w:val="en-GB"/>
              </w:rPr>
              <w:t>0.75</w:t>
            </w:r>
          </w:p>
        </w:tc>
      </w:tr>
    </w:tbl>
    <w:p w:rsidR="00976EC3" w:rsidRPr="00E55A2F" w:rsidRDefault="00976EC3" w:rsidP="00976EC3">
      <w:pPr>
        <w:autoSpaceDE w:val="0"/>
        <w:autoSpaceDN w:val="0"/>
        <w:adjustRightInd w:val="0"/>
        <w:spacing w:after="0" w:line="240" w:lineRule="auto"/>
        <w:rPr>
          <w:rFonts w:ascii="Calibri" w:hAnsi="Calibri" w:cs="Calibri"/>
          <w:b/>
          <w:bCs/>
          <w:color w:val="231F20"/>
          <w:lang w:val="en-GB"/>
        </w:rPr>
      </w:pPr>
    </w:p>
    <w:p w:rsidR="00261233" w:rsidRDefault="00261233" w:rsidP="00261233">
      <w:pPr>
        <w:autoSpaceDE w:val="0"/>
        <w:autoSpaceDN w:val="0"/>
        <w:adjustRightInd w:val="0"/>
        <w:spacing w:after="0" w:line="240" w:lineRule="auto"/>
        <w:rPr>
          <w:rFonts w:ascii="Calibri" w:hAnsi="Calibri" w:cs="Calibri"/>
          <w:b/>
          <w:bCs/>
          <w:color w:val="231F20"/>
          <w:lang w:val="en-GB"/>
        </w:rPr>
      </w:pPr>
      <w:r w:rsidRPr="00E55A2F">
        <w:rPr>
          <w:rFonts w:ascii="Calibri" w:hAnsi="Calibri" w:cs="Calibri"/>
          <w:b/>
          <w:bCs/>
          <w:color w:val="231F20"/>
          <w:lang w:val="en-GB"/>
        </w:rPr>
        <w:lastRenderedPageBreak/>
        <w:t>COURSE CONTENT</w:t>
      </w:r>
    </w:p>
    <w:p w:rsidR="00CE4BE2" w:rsidRPr="00E55A2F" w:rsidRDefault="00CE4BE2" w:rsidP="00261233">
      <w:pPr>
        <w:autoSpaceDE w:val="0"/>
        <w:autoSpaceDN w:val="0"/>
        <w:adjustRightInd w:val="0"/>
        <w:spacing w:after="0" w:line="240" w:lineRule="auto"/>
        <w:rPr>
          <w:rFonts w:ascii="Calibri" w:hAnsi="Calibri" w:cs="Calibri"/>
          <w:b/>
          <w:bCs/>
          <w:color w:val="231F20"/>
          <w:lang w:val="en-GB"/>
        </w:rPr>
      </w:pPr>
    </w:p>
    <w:p w:rsidR="00261233" w:rsidRPr="00E55A2F" w:rsidRDefault="00261233" w:rsidP="00E80C6A">
      <w:pPr>
        <w:pStyle w:val="ListParagraph"/>
        <w:numPr>
          <w:ilvl w:val="0"/>
          <w:numId w:val="48"/>
        </w:numPr>
        <w:autoSpaceDE w:val="0"/>
        <w:autoSpaceDN w:val="0"/>
        <w:adjustRightInd w:val="0"/>
        <w:spacing w:after="0" w:line="240" w:lineRule="auto"/>
        <w:rPr>
          <w:rFonts w:ascii="Calibri" w:hAnsi="Calibri" w:cs="Calibri"/>
          <w:color w:val="000000" w:themeColor="text1"/>
          <w:lang w:val="en-GB"/>
        </w:rPr>
      </w:pPr>
      <w:r w:rsidRPr="00E55A2F">
        <w:rPr>
          <w:rFonts w:ascii="Calibri" w:hAnsi="Calibri" w:cs="Calibri"/>
          <w:b/>
          <w:bCs/>
          <w:color w:val="231F20"/>
          <w:lang w:val="en-GB"/>
        </w:rPr>
        <w:t>Draw to scale various views like front view, side view, top view and Sectional Views of</w:t>
      </w:r>
    </w:p>
    <w:p w:rsidR="00261233" w:rsidRPr="00E55A2F" w:rsidRDefault="00261233" w:rsidP="00261233">
      <w:pPr>
        <w:pStyle w:val="ListParagraph"/>
        <w:autoSpaceDE w:val="0"/>
        <w:autoSpaceDN w:val="0"/>
        <w:adjustRightInd w:val="0"/>
        <w:spacing w:after="0" w:line="240" w:lineRule="auto"/>
        <w:ind w:left="360"/>
        <w:rPr>
          <w:rFonts w:ascii="Calibri" w:hAnsi="Calibri" w:cs="Calibri"/>
          <w:b/>
          <w:color w:val="231F20"/>
          <w:lang w:val="en-GB"/>
        </w:rPr>
      </w:pPr>
      <w:r w:rsidRPr="00E55A2F">
        <w:rPr>
          <w:rFonts w:ascii="Calibri" w:hAnsi="Calibri" w:cs="Calibri"/>
          <w:b/>
          <w:color w:val="000000" w:themeColor="text1"/>
          <w:lang w:val="en-GB"/>
        </w:rPr>
        <w:t>A</w:t>
      </w:r>
      <w:r w:rsidRPr="00E55A2F">
        <w:rPr>
          <w:rFonts w:ascii="Calibri" w:hAnsi="Calibri" w:cs="Calibri"/>
          <w:b/>
          <w:color w:val="000000" w:themeColor="text1"/>
          <w:spacing w:val="1"/>
          <w:lang w:val="en-GB"/>
        </w:rPr>
        <w:t>ut</w:t>
      </w:r>
      <w:r w:rsidRPr="00E55A2F">
        <w:rPr>
          <w:rFonts w:ascii="Calibri" w:hAnsi="Calibri" w:cs="Calibri"/>
          <w:b/>
          <w:color w:val="000000" w:themeColor="text1"/>
          <w:spacing w:val="-1"/>
          <w:lang w:val="en-GB"/>
        </w:rPr>
        <w:t>o</w:t>
      </w:r>
      <w:r w:rsidRPr="00E55A2F">
        <w:rPr>
          <w:rFonts w:ascii="Calibri" w:hAnsi="Calibri" w:cs="Calibri"/>
          <w:b/>
          <w:color w:val="000000" w:themeColor="text1"/>
          <w:spacing w:val="1"/>
          <w:lang w:val="en-GB"/>
        </w:rPr>
        <w:t>m</w:t>
      </w:r>
      <w:r w:rsidRPr="00E55A2F">
        <w:rPr>
          <w:rFonts w:ascii="Calibri" w:hAnsi="Calibri" w:cs="Calibri"/>
          <w:b/>
          <w:color w:val="000000" w:themeColor="text1"/>
          <w:spacing w:val="-1"/>
          <w:lang w:val="en-GB"/>
        </w:rPr>
        <w:t>o</w:t>
      </w:r>
      <w:r w:rsidRPr="00E55A2F">
        <w:rPr>
          <w:rFonts w:ascii="Calibri" w:hAnsi="Calibri" w:cs="Calibri"/>
          <w:b/>
          <w:color w:val="000000" w:themeColor="text1"/>
          <w:spacing w:val="1"/>
          <w:lang w:val="en-GB"/>
        </w:rPr>
        <w:t>b</w:t>
      </w:r>
      <w:r w:rsidRPr="00E55A2F">
        <w:rPr>
          <w:rFonts w:ascii="Calibri" w:hAnsi="Calibri" w:cs="Calibri"/>
          <w:b/>
          <w:color w:val="000000" w:themeColor="text1"/>
          <w:lang w:val="en-GB"/>
        </w:rPr>
        <w:t>i</w:t>
      </w:r>
      <w:r w:rsidRPr="00E55A2F">
        <w:rPr>
          <w:rFonts w:ascii="Calibri" w:hAnsi="Calibri" w:cs="Calibri"/>
          <w:b/>
          <w:color w:val="000000" w:themeColor="text1"/>
          <w:spacing w:val="-1"/>
          <w:lang w:val="en-GB"/>
        </w:rPr>
        <w:t>l</w:t>
      </w:r>
      <w:r w:rsidRPr="00E55A2F">
        <w:rPr>
          <w:rFonts w:ascii="Calibri" w:hAnsi="Calibri" w:cs="Calibri"/>
          <w:b/>
          <w:color w:val="000000" w:themeColor="text1"/>
          <w:lang w:val="en-GB"/>
        </w:rPr>
        <w:t>e</w:t>
      </w:r>
      <w:r w:rsidR="003119BC" w:rsidRPr="00E55A2F">
        <w:rPr>
          <w:rFonts w:ascii="Calibri" w:hAnsi="Calibri" w:cs="Calibri"/>
          <w:b/>
          <w:color w:val="000000" w:themeColor="text1"/>
          <w:lang w:val="en-GB"/>
        </w:rPr>
        <w:t xml:space="preserve"> </w:t>
      </w:r>
      <w:r w:rsidRPr="00E55A2F">
        <w:rPr>
          <w:rFonts w:ascii="Calibri" w:hAnsi="Calibri" w:cs="Calibri"/>
          <w:b/>
          <w:color w:val="000000" w:themeColor="text1"/>
          <w:spacing w:val="-1"/>
          <w:lang w:val="en-GB"/>
        </w:rPr>
        <w:t>E</w:t>
      </w:r>
      <w:r w:rsidRPr="00E55A2F">
        <w:rPr>
          <w:rFonts w:ascii="Calibri" w:hAnsi="Calibri" w:cs="Calibri"/>
          <w:b/>
          <w:color w:val="000000" w:themeColor="text1"/>
          <w:lang w:val="en-GB"/>
        </w:rPr>
        <w:t>n</w:t>
      </w:r>
      <w:r w:rsidRPr="00E55A2F">
        <w:rPr>
          <w:rFonts w:ascii="Calibri" w:hAnsi="Calibri" w:cs="Calibri"/>
          <w:b/>
          <w:color w:val="000000" w:themeColor="text1"/>
          <w:spacing w:val="-1"/>
          <w:lang w:val="en-GB"/>
        </w:rPr>
        <w:t>g</w:t>
      </w:r>
      <w:r w:rsidRPr="00E55A2F">
        <w:rPr>
          <w:rFonts w:ascii="Calibri" w:hAnsi="Calibri" w:cs="Calibri"/>
          <w:b/>
          <w:color w:val="000000" w:themeColor="text1"/>
          <w:lang w:val="en-GB"/>
        </w:rPr>
        <w:t>i</w:t>
      </w:r>
      <w:r w:rsidRPr="00E55A2F">
        <w:rPr>
          <w:rFonts w:ascii="Calibri" w:hAnsi="Calibri" w:cs="Calibri"/>
          <w:b/>
          <w:color w:val="000000" w:themeColor="text1"/>
          <w:spacing w:val="1"/>
          <w:lang w:val="en-GB"/>
        </w:rPr>
        <w:t>n</w:t>
      </w:r>
      <w:r w:rsidRPr="00E55A2F">
        <w:rPr>
          <w:rFonts w:ascii="Calibri" w:hAnsi="Calibri" w:cs="Calibri"/>
          <w:b/>
          <w:color w:val="000000" w:themeColor="text1"/>
          <w:lang w:val="en-GB"/>
        </w:rPr>
        <w:t>e</w:t>
      </w:r>
      <w:r w:rsidR="003119BC" w:rsidRPr="00E55A2F">
        <w:rPr>
          <w:rFonts w:ascii="Calibri" w:hAnsi="Calibri" w:cs="Calibri"/>
          <w:b/>
          <w:color w:val="000000" w:themeColor="text1"/>
          <w:lang w:val="en-GB"/>
        </w:rPr>
        <w:t xml:space="preserve"> </w:t>
      </w:r>
      <w:r w:rsidRPr="00E55A2F">
        <w:rPr>
          <w:rFonts w:ascii="Calibri" w:hAnsi="Calibri" w:cs="Calibri"/>
          <w:b/>
          <w:color w:val="000000" w:themeColor="text1"/>
          <w:w w:val="101"/>
          <w:lang w:val="en-GB"/>
        </w:rPr>
        <w:t>C</w:t>
      </w:r>
      <w:r w:rsidRPr="00E55A2F">
        <w:rPr>
          <w:rFonts w:ascii="Calibri" w:hAnsi="Calibri" w:cs="Calibri"/>
          <w:b/>
          <w:color w:val="000000" w:themeColor="text1"/>
          <w:spacing w:val="-1"/>
          <w:w w:val="101"/>
          <w:lang w:val="en-GB"/>
        </w:rPr>
        <w:t>o</w:t>
      </w:r>
      <w:r w:rsidRPr="00E55A2F">
        <w:rPr>
          <w:rFonts w:ascii="Calibri" w:hAnsi="Calibri" w:cs="Calibri"/>
          <w:b/>
          <w:color w:val="000000" w:themeColor="text1"/>
          <w:spacing w:val="1"/>
          <w:w w:val="101"/>
          <w:lang w:val="en-GB"/>
        </w:rPr>
        <w:t>m</w:t>
      </w:r>
      <w:r w:rsidRPr="00E55A2F">
        <w:rPr>
          <w:rFonts w:ascii="Calibri" w:hAnsi="Calibri" w:cs="Calibri"/>
          <w:b/>
          <w:color w:val="000000" w:themeColor="text1"/>
          <w:w w:val="101"/>
          <w:lang w:val="en-GB"/>
        </w:rPr>
        <w:t>p</w:t>
      </w:r>
      <w:r w:rsidRPr="00E55A2F">
        <w:rPr>
          <w:rFonts w:ascii="Calibri" w:hAnsi="Calibri" w:cs="Calibri"/>
          <w:b/>
          <w:color w:val="000000" w:themeColor="text1"/>
          <w:spacing w:val="-1"/>
          <w:w w:val="101"/>
          <w:lang w:val="en-GB"/>
        </w:rPr>
        <w:t>o</w:t>
      </w:r>
      <w:r w:rsidRPr="00E55A2F">
        <w:rPr>
          <w:rFonts w:ascii="Calibri" w:hAnsi="Calibri" w:cs="Calibri"/>
          <w:b/>
          <w:color w:val="000000" w:themeColor="text1"/>
          <w:spacing w:val="1"/>
          <w:w w:val="101"/>
          <w:lang w:val="en-GB"/>
        </w:rPr>
        <w:t>n</w:t>
      </w:r>
      <w:r w:rsidRPr="00E55A2F">
        <w:rPr>
          <w:rFonts w:ascii="Calibri" w:hAnsi="Calibri" w:cs="Calibri"/>
          <w:b/>
          <w:color w:val="000000" w:themeColor="text1"/>
          <w:spacing w:val="-1"/>
          <w:w w:val="101"/>
          <w:lang w:val="en-GB"/>
        </w:rPr>
        <w:t>e</w:t>
      </w:r>
      <w:r w:rsidRPr="00E55A2F">
        <w:rPr>
          <w:rFonts w:ascii="Calibri" w:hAnsi="Calibri" w:cs="Calibri"/>
          <w:b/>
          <w:color w:val="000000" w:themeColor="text1"/>
          <w:spacing w:val="1"/>
          <w:w w:val="101"/>
          <w:lang w:val="en-GB"/>
        </w:rPr>
        <w:t>nts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1.1 Pistons for diesel and petrol.</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1.2 Connecting rods for diesel and petrol engines.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1.3 Cylinder Head for 2 stroke petrol engine.</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1.4 Crank shaft.</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1.5 Cam shaft.</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1.6Valves.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1.7 Rocker Arms.</w:t>
      </w:r>
    </w:p>
    <w:p w:rsidR="00261233"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1.8 Spark plugs.</w:t>
      </w:r>
    </w:p>
    <w:p w:rsidR="00CE4BE2" w:rsidRPr="00E55A2F" w:rsidRDefault="00CE4BE2" w:rsidP="00261233">
      <w:pPr>
        <w:autoSpaceDE w:val="0"/>
        <w:autoSpaceDN w:val="0"/>
        <w:adjustRightInd w:val="0"/>
        <w:spacing w:after="0" w:line="240" w:lineRule="auto"/>
        <w:ind w:left="720"/>
        <w:rPr>
          <w:rFonts w:ascii="Calibri" w:hAnsi="Calibri" w:cs="Calibri"/>
          <w:color w:val="231F20"/>
          <w:lang w:val="en-GB"/>
        </w:rPr>
      </w:pPr>
    </w:p>
    <w:p w:rsidR="00261233" w:rsidRPr="00E55A2F" w:rsidRDefault="00261233" w:rsidP="00E80C6A">
      <w:pPr>
        <w:pStyle w:val="ListParagraph"/>
        <w:numPr>
          <w:ilvl w:val="0"/>
          <w:numId w:val="48"/>
        </w:numPr>
        <w:autoSpaceDE w:val="0"/>
        <w:autoSpaceDN w:val="0"/>
        <w:adjustRightInd w:val="0"/>
        <w:spacing w:after="0" w:line="240" w:lineRule="auto"/>
        <w:rPr>
          <w:rFonts w:ascii="Calibri" w:hAnsi="Calibri" w:cs="Calibri"/>
          <w:color w:val="000000" w:themeColor="text1"/>
          <w:lang w:val="en-GB"/>
        </w:rPr>
      </w:pPr>
      <w:r w:rsidRPr="00E55A2F">
        <w:rPr>
          <w:rFonts w:ascii="Calibri" w:hAnsi="Calibri" w:cs="Calibri"/>
          <w:b/>
          <w:bCs/>
          <w:color w:val="231F20"/>
          <w:lang w:val="en-GB"/>
        </w:rPr>
        <w:t>Draw to scale various views like front view, side view, top view and Sectional Views of</w:t>
      </w:r>
    </w:p>
    <w:p w:rsidR="00261233" w:rsidRPr="00E55A2F" w:rsidRDefault="00261233" w:rsidP="00CE4BE2">
      <w:pPr>
        <w:autoSpaceDE w:val="0"/>
        <w:autoSpaceDN w:val="0"/>
        <w:adjustRightInd w:val="0"/>
        <w:spacing w:after="0" w:line="240" w:lineRule="auto"/>
        <w:ind w:firstLine="360"/>
        <w:rPr>
          <w:rFonts w:ascii="Calibri" w:hAnsi="Calibri" w:cs="Calibri"/>
          <w:b/>
          <w:color w:val="231F20"/>
          <w:lang w:val="en-GB"/>
        </w:rPr>
      </w:pPr>
      <w:r w:rsidRPr="00E55A2F">
        <w:rPr>
          <w:rFonts w:ascii="Calibri" w:hAnsi="Calibri" w:cs="Calibri"/>
          <w:b/>
          <w:color w:val="231F20"/>
          <w:lang w:val="en-GB"/>
        </w:rPr>
        <w:t>Chassis and transmission components</w:t>
      </w:r>
    </w:p>
    <w:p w:rsidR="00261233" w:rsidRPr="00E55A2F" w:rsidRDefault="00261233" w:rsidP="00E80C6A">
      <w:pPr>
        <w:pStyle w:val="ListParagraph"/>
        <w:numPr>
          <w:ilvl w:val="1"/>
          <w:numId w:val="49"/>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 xml:space="preserve">Linkage Bracket </w:t>
      </w:r>
    </w:p>
    <w:p w:rsidR="00261233" w:rsidRPr="00E55A2F" w:rsidRDefault="00261233" w:rsidP="00E80C6A">
      <w:pPr>
        <w:pStyle w:val="ListParagraph"/>
        <w:numPr>
          <w:ilvl w:val="1"/>
          <w:numId w:val="49"/>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Chassis Bracket</w:t>
      </w:r>
    </w:p>
    <w:p w:rsidR="00261233" w:rsidRPr="00E55A2F" w:rsidRDefault="00261233" w:rsidP="00E80C6A">
      <w:pPr>
        <w:pStyle w:val="ListParagraph"/>
        <w:numPr>
          <w:ilvl w:val="1"/>
          <w:numId w:val="49"/>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 xml:space="preserve">Gear box selector fork </w:t>
      </w:r>
    </w:p>
    <w:p w:rsidR="00261233" w:rsidRPr="00E55A2F" w:rsidRDefault="00261233" w:rsidP="00E80C6A">
      <w:pPr>
        <w:pStyle w:val="ListParagraph"/>
        <w:numPr>
          <w:ilvl w:val="1"/>
          <w:numId w:val="49"/>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 xml:space="preserve">Engine Mount </w:t>
      </w:r>
    </w:p>
    <w:p w:rsidR="00261233" w:rsidRDefault="00261233" w:rsidP="00E80C6A">
      <w:pPr>
        <w:pStyle w:val="ListParagraph"/>
        <w:numPr>
          <w:ilvl w:val="1"/>
          <w:numId w:val="49"/>
        </w:num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Bell crank lever</w:t>
      </w:r>
    </w:p>
    <w:p w:rsidR="00CE4BE2" w:rsidRPr="00E55A2F" w:rsidRDefault="00CE4BE2" w:rsidP="00CE4BE2">
      <w:pPr>
        <w:pStyle w:val="ListParagraph"/>
        <w:autoSpaceDE w:val="0"/>
        <w:autoSpaceDN w:val="0"/>
        <w:adjustRightInd w:val="0"/>
        <w:spacing w:after="0" w:line="240" w:lineRule="auto"/>
        <w:ind w:left="1080"/>
        <w:rPr>
          <w:rFonts w:ascii="Calibri" w:hAnsi="Calibri" w:cs="Calibri"/>
          <w:color w:val="231F20"/>
          <w:lang w:val="en-GB"/>
        </w:rPr>
      </w:pPr>
    </w:p>
    <w:p w:rsidR="00261233" w:rsidRPr="00E55A2F" w:rsidRDefault="00261233" w:rsidP="00261233">
      <w:pPr>
        <w:autoSpaceDE w:val="0"/>
        <w:autoSpaceDN w:val="0"/>
        <w:adjustRightInd w:val="0"/>
        <w:spacing w:after="0" w:line="240" w:lineRule="auto"/>
        <w:rPr>
          <w:rFonts w:ascii="Calibri" w:hAnsi="Calibri" w:cs="Calibri"/>
          <w:b/>
          <w:color w:val="000000" w:themeColor="text1"/>
          <w:lang w:val="en-GB"/>
        </w:rPr>
      </w:pPr>
      <w:r w:rsidRPr="00E55A2F">
        <w:rPr>
          <w:rFonts w:ascii="Calibri" w:hAnsi="Calibri" w:cs="Calibri"/>
          <w:b/>
          <w:color w:val="000000" w:themeColor="text1"/>
          <w:lang w:val="en-GB"/>
        </w:rPr>
        <w:t>3.0 Cams and followers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3.1 Draw types of cams.</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3.2 Draw the cam profile for the following motion of the follower</w:t>
      </w:r>
    </w:p>
    <w:p w:rsidR="00261233" w:rsidRPr="00E55A2F" w:rsidRDefault="00261233" w:rsidP="00133ADB">
      <w:pPr>
        <w:pStyle w:val="ListParagraph"/>
        <w:numPr>
          <w:ilvl w:val="0"/>
          <w:numId w:val="180"/>
        </w:numPr>
        <w:autoSpaceDE w:val="0"/>
        <w:autoSpaceDN w:val="0"/>
        <w:adjustRightInd w:val="0"/>
        <w:spacing w:after="0" w:line="240" w:lineRule="auto"/>
        <w:ind w:left="2127" w:hanging="426"/>
        <w:rPr>
          <w:rFonts w:ascii="Calibri" w:hAnsi="Calibri" w:cs="Calibri"/>
          <w:color w:val="231F20"/>
          <w:lang w:val="en-GB"/>
        </w:rPr>
      </w:pPr>
      <w:r w:rsidRPr="00E55A2F">
        <w:rPr>
          <w:rFonts w:ascii="Calibri" w:hAnsi="Calibri" w:cs="Calibri"/>
          <w:color w:val="231F20"/>
          <w:lang w:val="en-GB"/>
        </w:rPr>
        <w:t xml:space="preserve">Uniform velocity </w:t>
      </w:r>
    </w:p>
    <w:p w:rsidR="00261233" w:rsidRPr="00E55A2F" w:rsidRDefault="00261233" w:rsidP="00133ADB">
      <w:pPr>
        <w:pStyle w:val="ListParagraph"/>
        <w:numPr>
          <w:ilvl w:val="0"/>
          <w:numId w:val="180"/>
        </w:numPr>
        <w:autoSpaceDE w:val="0"/>
        <w:autoSpaceDN w:val="0"/>
        <w:adjustRightInd w:val="0"/>
        <w:spacing w:after="0" w:line="240" w:lineRule="auto"/>
        <w:ind w:left="2127" w:hanging="426"/>
        <w:rPr>
          <w:rFonts w:ascii="Calibri" w:hAnsi="Calibri" w:cs="Calibri"/>
          <w:color w:val="231F20"/>
          <w:lang w:val="en-GB"/>
        </w:rPr>
      </w:pPr>
      <w:r w:rsidRPr="00E55A2F">
        <w:rPr>
          <w:rFonts w:ascii="Calibri" w:hAnsi="Calibri" w:cs="Calibri"/>
          <w:color w:val="231F20"/>
          <w:lang w:val="en-GB"/>
        </w:rPr>
        <w:t>Uniform Acceleration and retardation</w:t>
      </w:r>
    </w:p>
    <w:p w:rsidR="00261233" w:rsidRPr="00E55A2F" w:rsidRDefault="00261233" w:rsidP="00133ADB">
      <w:pPr>
        <w:pStyle w:val="ListParagraph"/>
        <w:numPr>
          <w:ilvl w:val="0"/>
          <w:numId w:val="180"/>
        </w:numPr>
        <w:autoSpaceDE w:val="0"/>
        <w:autoSpaceDN w:val="0"/>
        <w:adjustRightInd w:val="0"/>
        <w:spacing w:after="0" w:line="240" w:lineRule="auto"/>
        <w:ind w:left="2127" w:hanging="426"/>
        <w:rPr>
          <w:rFonts w:ascii="Calibri" w:hAnsi="Calibri" w:cs="Calibri"/>
          <w:color w:val="231F20"/>
          <w:lang w:val="en-GB"/>
        </w:rPr>
      </w:pPr>
      <w:r w:rsidRPr="00E55A2F">
        <w:rPr>
          <w:rFonts w:ascii="Calibri" w:hAnsi="Calibri" w:cs="Calibri"/>
          <w:color w:val="231F20"/>
          <w:lang w:val="en-GB"/>
        </w:rPr>
        <w:t>Simple harmonic motion.</w:t>
      </w:r>
    </w:p>
    <w:p w:rsidR="00261233" w:rsidRPr="00E55A2F"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 xml:space="preserve">3.3  Draw cam profiles in above three cases for a knife edge follower, roller follower and flat </w:t>
      </w:r>
    </w:p>
    <w:p w:rsidR="00261233" w:rsidRDefault="00261233" w:rsidP="00261233">
      <w:pPr>
        <w:autoSpaceDE w:val="0"/>
        <w:autoSpaceDN w:val="0"/>
        <w:adjustRightInd w:val="0"/>
        <w:spacing w:after="0" w:line="240" w:lineRule="auto"/>
        <w:ind w:left="720"/>
        <w:rPr>
          <w:rFonts w:ascii="Calibri" w:hAnsi="Calibri" w:cs="Calibri"/>
          <w:color w:val="231F20"/>
          <w:lang w:val="en-GB"/>
        </w:rPr>
      </w:pPr>
      <w:r w:rsidRPr="00E55A2F">
        <w:rPr>
          <w:rFonts w:ascii="Calibri" w:hAnsi="Calibri" w:cs="Calibri"/>
          <w:color w:val="231F20"/>
          <w:lang w:val="en-GB"/>
        </w:rPr>
        <w:t>follower. (inline cams)</w:t>
      </w:r>
    </w:p>
    <w:p w:rsidR="00CE4BE2" w:rsidRPr="00E55A2F" w:rsidRDefault="00CE4BE2" w:rsidP="00261233">
      <w:pPr>
        <w:autoSpaceDE w:val="0"/>
        <w:autoSpaceDN w:val="0"/>
        <w:adjustRightInd w:val="0"/>
        <w:spacing w:after="0" w:line="240" w:lineRule="auto"/>
        <w:ind w:left="720"/>
        <w:rPr>
          <w:rFonts w:ascii="Calibri" w:hAnsi="Calibri" w:cs="Calibri"/>
          <w:color w:val="231F20"/>
          <w:lang w:val="en-GB"/>
        </w:rPr>
      </w:pPr>
    </w:p>
    <w:p w:rsidR="00261233" w:rsidRPr="00E55A2F" w:rsidRDefault="00261233" w:rsidP="00261233">
      <w:pPr>
        <w:autoSpaceDE w:val="0"/>
        <w:autoSpaceDN w:val="0"/>
        <w:adjustRightInd w:val="0"/>
        <w:spacing w:after="0" w:line="240" w:lineRule="auto"/>
        <w:rPr>
          <w:rFonts w:ascii="Calibri" w:hAnsi="Calibri" w:cs="Calibri"/>
          <w:b/>
          <w:color w:val="231F20"/>
          <w:lang w:val="en-GB"/>
        </w:rPr>
      </w:pPr>
      <w:r w:rsidRPr="00E55A2F">
        <w:rPr>
          <w:rFonts w:ascii="Calibri" w:hAnsi="Calibri" w:cs="Calibri"/>
          <w:b/>
          <w:color w:val="231F20"/>
          <w:lang w:val="en-GB"/>
        </w:rPr>
        <w:t>4.0 Draw the automobile parts of the assembly drawing.</w:t>
      </w:r>
    </w:p>
    <w:p w:rsidR="00261233" w:rsidRPr="00E55A2F" w:rsidRDefault="00261233" w:rsidP="00261233">
      <w:pPr>
        <w:autoSpaceDE w:val="0"/>
        <w:autoSpaceDN w:val="0"/>
        <w:adjustRightInd w:val="0"/>
        <w:spacing w:after="0" w:line="240" w:lineRule="auto"/>
        <w:ind w:left="720" w:hanging="11"/>
        <w:rPr>
          <w:rFonts w:ascii="Calibri" w:hAnsi="Calibri" w:cs="Calibri"/>
          <w:color w:val="231F20"/>
          <w:lang w:val="en-GB"/>
        </w:rPr>
      </w:pPr>
      <w:r w:rsidRPr="00E55A2F">
        <w:rPr>
          <w:rFonts w:ascii="Calibri" w:hAnsi="Calibri" w:cs="Calibri"/>
          <w:color w:val="231F20"/>
          <w:lang w:val="en-GB"/>
        </w:rPr>
        <w:t xml:space="preserve">4.1 Screw Jack </w:t>
      </w:r>
    </w:p>
    <w:p w:rsidR="00261233" w:rsidRPr="00E55A2F" w:rsidRDefault="00261233" w:rsidP="00261233">
      <w:pPr>
        <w:autoSpaceDE w:val="0"/>
        <w:autoSpaceDN w:val="0"/>
        <w:adjustRightInd w:val="0"/>
        <w:spacing w:after="0" w:line="240" w:lineRule="auto"/>
        <w:ind w:left="720" w:hanging="11"/>
        <w:rPr>
          <w:rFonts w:ascii="Calibri" w:hAnsi="Calibri" w:cs="Calibri"/>
          <w:color w:val="231F20"/>
          <w:lang w:val="en-GB"/>
        </w:rPr>
      </w:pPr>
      <w:r w:rsidRPr="00E55A2F">
        <w:rPr>
          <w:rFonts w:ascii="Calibri" w:hAnsi="Calibri" w:cs="Calibri"/>
          <w:color w:val="231F20"/>
          <w:lang w:val="en-GB"/>
        </w:rPr>
        <w:t xml:space="preserve">4.2 Master Cylinder </w:t>
      </w:r>
    </w:p>
    <w:p w:rsidR="00261233" w:rsidRDefault="00261233" w:rsidP="00261233">
      <w:pPr>
        <w:autoSpaceDE w:val="0"/>
        <w:autoSpaceDN w:val="0"/>
        <w:adjustRightInd w:val="0"/>
        <w:spacing w:after="0" w:line="240" w:lineRule="auto"/>
        <w:ind w:left="720" w:hanging="11"/>
        <w:rPr>
          <w:rFonts w:ascii="Calibri" w:hAnsi="Calibri" w:cs="Calibri"/>
          <w:color w:val="231F20"/>
          <w:lang w:val="en-GB"/>
        </w:rPr>
      </w:pPr>
      <w:r w:rsidRPr="00E55A2F">
        <w:rPr>
          <w:rFonts w:ascii="Calibri" w:hAnsi="Calibri" w:cs="Calibri"/>
          <w:color w:val="231F20"/>
          <w:lang w:val="en-GB"/>
        </w:rPr>
        <w:t>4.3 Wheel cylinder</w:t>
      </w:r>
    </w:p>
    <w:p w:rsidR="00CE4BE2" w:rsidRPr="00E55A2F" w:rsidRDefault="00CE4BE2" w:rsidP="00261233">
      <w:pPr>
        <w:autoSpaceDE w:val="0"/>
        <w:autoSpaceDN w:val="0"/>
        <w:adjustRightInd w:val="0"/>
        <w:spacing w:after="0" w:line="240" w:lineRule="auto"/>
        <w:ind w:left="720" w:hanging="11"/>
        <w:rPr>
          <w:rFonts w:ascii="Calibri" w:hAnsi="Calibri" w:cs="Calibri"/>
          <w:color w:val="231F20"/>
          <w:lang w:val="en-GB"/>
        </w:rPr>
      </w:pPr>
    </w:p>
    <w:p w:rsidR="00261233" w:rsidRDefault="00261233" w:rsidP="00261233">
      <w:pPr>
        <w:autoSpaceDE w:val="0"/>
        <w:autoSpaceDN w:val="0"/>
        <w:adjustRightInd w:val="0"/>
        <w:spacing w:after="0" w:line="240" w:lineRule="auto"/>
        <w:rPr>
          <w:rFonts w:ascii="Calibri" w:hAnsi="Calibri" w:cs="Calibri"/>
          <w:b/>
          <w:bCs/>
          <w:color w:val="231F20"/>
          <w:lang w:val="en-GB"/>
        </w:rPr>
      </w:pPr>
      <w:r w:rsidRPr="00E55A2F">
        <w:rPr>
          <w:rFonts w:ascii="Calibri" w:hAnsi="Calibri" w:cs="Calibri"/>
          <w:b/>
          <w:bCs/>
          <w:color w:val="231F20"/>
          <w:lang w:val="en-GB"/>
        </w:rPr>
        <w:t>REFERENCE BOOKS:</w:t>
      </w:r>
    </w:p>
    <w:p w:rsidR="00CE4BE2" w:rsidRPr="00E55A2F" w:rsidRDefault="00CE4BE2" w:rsidP="00261233">
      <w:pPr>
        <w:autoSpaceDE w:val="0"/>
        <w:autoSpaceDN w:val="0"/>
        <w:adjustRightInd w:val="0"/>
        <w:spacing w:after="0" w:line="240" w:lineRule="auto"/>
        <w:rPr>
          <w:rFonts w:ascii="Calibri" w:hAnsi="Calibri" w:cs="Calibri"/>
          <w:b/>
          <w:bCs/>
          <w:color w:val="231F20"/>
          <w:lang w:val="en-GB"/>
        </w:rPr>
      </w:pPr>
    </w:p>
    <w:p w:rsidR="00261233" w:rsidRPr="00E55A2F" w:rsidRDefault="00261233" w:rsidP="00261233">
      <w:pPr>
        <w:autoSpaceDE w:val="0"/>
        <w:autoSpaceDN w:val="0"/>
        <w:adjustRightInd w:val="0"/>
        <w:spacing w:after="0" w:line="240" w:lineRule="auto"/>
        <w:rPr>
          <w:rFonts w:ascii="Calibri" w:hAnsi="Calibri" w:cs="Calibri"/>
          <w:color w:val="231F20"/>
          <w:lang w:val="en-GB"/>
        </w:rPr>
      </w:pPr>
      <w:r w:rsidRPr="00E55A2F">
        <w:rPr>
          <w:rFonts w:ascii="Calibri" w:hAnsi="Calibri" w:cs="Calibri"/>
          <w:color w:val="231F20"/>
          <w:lang w:val="en-GB"/>
        </w:rPr>
        <w:t>1. Automobile Engineering Drawing by R.B Guptha</w:t>
      </w:r>
    </w:p>
    <w:p w:rsidR="00261233" w:rsidRPr="00E55A2F" w:rsidRDefault="00261233" w:rsidP="00261233">
      <w:pPr>
        <w:rPr>
          <w:rFonts w:ascii="Calibri" w:hAnsi="Calibri" w:cs="Calibri"/>
          <w:color w:val="231F20"/>
          <w:lang w:val="en-GB"/>
        </w:rPr>
      </w:pPr>
      <w:r w:rsidRPr="00E55A2F">
        <w:rPr>
          <w:rFonts w:ascii="Calibri" w:hAnsi="Calibri" w:cs="Calibri"/>
          <w:color w:val="231F20"/>
          <w:lang w:val="en-GB"/>
        </w:rPr>
        <w:t>2. Machine Drawing by N.D Bhat</w:t>
      </w:r>
    </w:p>
    <w:p w:rsidR="00E764F6" w:rsidRPr="00E55A2F" w:rsidRDefault="00E764F6" w:rsidP="00261233">
      <w:pPr>
        <w:rPr>
          <w:rFonts w:ascii="Calibri" w:hAnsi="Calibri" w:cs="Calibri"/>
          <w:color w:val="231F20"/>
          <w:lang w:val="en-GB"/>
        </w:rPr>
      </w:pPr>
    </w:p>
    <w:p w:rsidR="00E764F6" w:rsidRPr="00E55A2F" w:rsidRDefault="00E764F6" w:rsidP="00261233">
      <w:pPr>
        <w:rPr>
          <w:rFonts w:ascii="Calibri" w:hAnsi="Calibri" w:cs="Calibri"/>
          <w:color w:val="231F20"/>
          <w:lang w:val="en-GB"/>
        </w:rPr>
      </w:pPr>
    </w:p>
    <w:p w:rsidR="00E764F6" w:rsidRPr="00E55A2F" w:rsidRDefault="00E764F6" w:rsidP="00261233">
      <w:pPr>
        <w:rPr>
          <w:rFonts w:ascii="Calibri" w:hAnsi="Calibri" w:cs="Calibri"/>
          <w:color w:val="231F20"/>
          <w:lang w:val="en-GB"/>
        </w:rPr>
      </w:pPr>
    </w:p>
    <w:p w:rsidR="00E764F6" w:rsidRPr="00E55A2F" w:rsidRDefault="00E764F6" w:rsidP="00261233">
      <w:pPr>
        <w:rPr>
          <w:rFonts w:ascii="Calibri" w:hAnsi="Calibri" w:cs="Calibri"/>
          <w:color w:val="231F20"/>
          <w:lang w:val="en-GB"/>
        </w:rPr>
      </w:pPr>
    </w:p>
    <w:p w:rsidR="00E764F6" w:rsidRPr="00E55A2F" w:rsidRDefault="00E764F6" w:rsidP="00261233">
      <w:pPr>
        <w:rPr>
          <w:rFonts w:ascii="Calibri" w:hAnsi="Calibri" w:cs="Calibri"/>
          <w:color w:val="231F20"/>
          <w:lang w:val="en-GB"/>
        </w:rPr>
      </w:pPr>
    </w:p>
    <w:p w:rsidR="00E764F6" w:rsidRPr="00E55A2F" w:rsidRDefault="00E764F6" w:rsidP="00261233">
      <w:pPr>
        <w:rPr>
          <w:rFonts w:ascii="Calibri" w:hAnsi="Calibri" w:cs="Calibri"/>
          <w:color w:val="231F20"/>
          <w:lang w:val="en-GB"/>
        </w:rPr>
      </w:pPr>
    </w:p>
    <w:p w:rsidR="00261233" w:rsidRPr="00E55A2F" w:rsidRDefault="00261233" w:rsidP="00261233">
      <w:pPr>
        <w:spacing w:after="0"/>
        <w:jc w:val="center"/>
        <w:rPr>
          <w:rFonts w:ascii="Calibri" w:hAnsi="Calibri" w:cs="Calibri"/>
          <w:b/>
          <w:bCs/>
          <w:sz w:val="24"/>
          <w:szCs w:val="24"/>
          <w:lang w:val="en-GB"/>
        </w:rPr>
      </w:pPr>
      <w:r w:rsidRPr="00E55A2F">
        <w:rPr>
          <w:rFonts w:ascii="Calibri" w:hAnsi="Calibri" w:cs="Calibri"/>
          <w:b/>
          <w:bCs/>
          <w:sz w:val="24"/>
          <w:szCs w:val="24"/>
          <w:lang w:val="en-GB"/>
        </w:rPr>
        <w:lastRenderedPageBreak/>
        <w:t>Model Question Paper</w:t>
      </w:r>
    </w:p>
    <w:p w:rsidR="00261233" w:rsidRPr="00E55A2F" w:rsidRDefault="00261233" w:rsidP="00261233">
      <w:pPr>
        <w:spacing w:line="360" w:lineRule="auto"/>
        <w:ind w:left="1382" w:right="1361"/>
        <w:jc w:val="center"/>
        <w:rPr>
          <w:rFonts w:ascii="Calibri" w:hAnsi="Calibri" w:cs="Calibri"/>
          <w:b/>
          <w:color w:val="010302"/>
          <w:sz w:val="24"/>
          <w:szCs w:val="24"/>
          <w:lang w:val="en-GB"/>
        </w:rPr>
      </w:pPr>
      <w:r w:rsidRPr="00E55A2F">
        <w:rPr>
          <w:rFonts w:ascii="Calibri" w:hAnsi="Calibri" w:cs="Calibri"/>
          <w:b/>
          <w:color w:val="1F1917"/>
          <w:sz w:val="24"/>
          <w:szCs w:val="24"/>
          <w:lang w:val="en-GB"/>
        </w:rPr>
        <w:t xml:space="preserve"> </w:t>
      </w:r>
      <w:r w:rsidR="004D45D9" w:rsidRPr="00E55A2F">
        <w:rPr>
          <w:rFonts w:ascii="Calibri" w:hAnsi="Calibri" w:cs="Calibri"/>
          <w:b/>
          <w:color w:val="1F1917"/>
          <w:sz w:val="24"/>
          <w:szCs w:val="24"/>
          <w:lang w:val="en-GB"/>
        </w:rPr>
        <w:t>A-407,</w:t>
      </w:r>
      <w:r w:rsidRPr="00E55A2F">
        <w:rPr>
          <w:rFonts w:ascii="Calibri" w:hAnsi="Calibri" w:cs="Calibri"/>
          <w:b/>
          <w:color w:val="1F1917"/>
          <w:sz w:val="24"/>
          <w:szCs w:val="24"/>
          <w:lang w:val="en-GB"/>
        </w:rPr>
        <w:t xml:space="preserve"> AUTOMOBILE</w:t>
      </w:r>
      <w:r w:rsidR="004D45D9" w:rsidRPr="00E55A2F">
        <w:rPr>
          <w:rFonts w:ascii="Calibri" w:hAnsi="Calibri" w:cs="Calibri"/>
          <w:b/>
          <w:color w:val="1F1917"/>
          <w:sz w:val="24"/>
          <w:szCs w:val="24"/>
          <w:lang w:val="en-GB"/>
        </w:rPr>
        <w:t xml:space="preserve"> </w:t>
      </w:r>
      <w:r w:rsidRPr="00E55A2F">
        <w:rPr>
          <w:rFonts w:ascii="Calibri" w:hAnsi="Calibri" w:cs="Calibri"/>
          <w:b/>
          <w:color w:val="1F1917"/>
          <w:sz w:val="24"/>
          <w:szCs w:val="24"/>
          <w:lang w:val="en-GB"/>
        </w:rPr>
        <w:t>ENGINEERING</w:t>
      </w:r>
      <w:r w:rsidR="004D45D9" w:rsidRPr="00E55A2F">
        <w:rPr>
          <w:rFonts w:ascii="Calibri" w:hAnsi="Calibri" w:cs="Calibri"/>
          <w:b/>
          <w:color w:val="1F1917"/>
          <w:sz w:val="24"/>
          <w:szCs w:val="24"/>
          <w:lang w:val="en-GB"/>
        </w:rPr>
        <w:t xml:space="preserve"> </w:t>
      </w:r>
      <w:r w:rsidRPr="00E55A2F">
        <w:rPr>
          <w:rFonts w:ascii="Calibri" w:hAnsi="Calibri" w:cs="Calibri"/>
          <w:b/>
          <w:color w:val="1F1917"/>
          <w:sz w:val="24"/>
          <w:szCs w:val="24"/>
          <w:lang w:val="en-GB"/>
        </w:rPr>
        <w:t>DRAWING</w:t>
      </w:r>
    </w:p>
    <w:p w:rsidR="00261233" w:rsidRPr="00CE4BE2" w:rsidRDefault="00261233" w:rsidP="00261233">
      <w:pPr>
        <w:tabs>
          <w:tab w:val="left" w:pos="6328"/>
        </w:tabs>
        <w:spacing w:after="0"/>
        <w:ind w:right="-40"/>
        <w:rPr>
          <w:rFonts w:ascii="Calibri" w:hAnsi="Calibri" w:cs="Calibri"/>
          <w:b/>
          <w:color w:val="010302"/>
          <w:u w:val="single"/>
          <w:lang w:val="en-GB"/>
        </w:rPr>
      </w:pPr>
      <w:r w:rsidRPr="00CE4BE2">
        <w:rPr>
          <w:rFonts w:ascii="Calibri" w:hAnsi="Calibri" w:cs="Calibri"/>
          <w:b/>
          <w:iCs/>
          <w:color w:val="1F1917"/>
          <w:u w:val="single"/>
          <w:lang w:val="en-GB"/>
        </w:rPr>
        <w:t>T</w:t>
      </w:r>
      <w:r w:rsidRPr="00CE4BE2">
        <w:rPr>
          <w:rFonts w:ascii="Calibri" w:hAnsi="Calibri" w:cs="Calibri"/>
          <w:b/>
          <w:iCs/>
          <w:color w:val="1F1917"/>
          <w:spacing w:val="-2"/>
          <w:u w:val="single"/>
          <w:lang w:val="en-GB"/>
        </w:rPr>
        <w:t>im</w:t>
      </w:r>
      <w:r w:rsidRPr="00CE4BE2">
        <w:rPr>
          <w:rFonts w:ascii="Calibri" w:hAnsi="Calibri" w:cs="Calibri"/>
          <w:b/>
          <w:iCs/>
          <w:color w:val="1F1917"/>
          <w:u w:val="single"/>
          <w:lang w:val="en-GB"/>
        </w:rPr>
        <w:t>e</w:t>
      </w:r>
      <w:r w:rsidRPr="00CE4BE2">
        <w:rPr>
          <w:rFonts w:ascii="Calibri" w:hAnsi="Calibri" w:cs="Calibri"/>
          <w:b/>
          <w:color w:val="1F1917"/>
          <w:u w:val="single"/>
          <w:lang w:val="en-GB"/>
        </w:rPr>
        <w:t>:</w:t>
      </w:r>
      <w:r w:rsidR="005F0BA7" w:rsidRPr="00CE4BE2">
        <w:rPr>
          <w:rFonts w:ascii="Calibri" w:hAnsi="Calibri" w:cs="Calibri"/>
          <w:b/>
          <w:color w:val="1F1917"/>
          <w:u w:val="single"/>
          <w:lang w:val="en-GB"/>
        </w:rPr>
        <w:t xml:space="preserve"> </w:t>
      </w:r>
      <w:r w:rsidRPr="00CE4BE2">
        <w:rPr>
          <w:rFonts w:ascii="Calibri" w:hAnsi="Calibri" w:cs="Calibri"/>
          <w:b/>
          <w:color w:val="1F1917"/>
          <w:u w:val="single"/>
          <w:lang w:val="en-GB"/>
        </w:rPr>
        <w:t>3hours]</w:t>
      </w:r>
      <w:r w:rsidRPr="00CE4BE2">
        <w:rPr>
          <w:rFonts w:ascii="Calibri" w:hAnsi="Calibri" w:cs="Calibri"/>
          <w:b/>
          <w:color w:val="1F1917"/>
          <w:u w:val="single"/>
          <w:lang w:val="en-GB"/>
        </w:rPr>
        <w:tab/>
      </w:r>
      <w:r w:rsidR="00CE4BE2" w:rsidRPr="00CE4BE2">
        <w:rPr>
          <w:rFonts w:ascii="Calibri" w:hAnsi="Calibri" w:cs="Calibri"/>
          <w:b/>
          <w:color w:val="1F1917"/>
          <w:u w:val="single"/>
          <w:lang w:val="en-GB"/>
        </w:rPr>
        <w:t xml:space="preserve">                         </w:t>
      </w:r>
      <w:r w:rsidRPr="00CE4BE2">
        <w:rPr>
          <w:rFonts w:ascii="Calibri" w:hAnsi="Calibri" w:cs="Calibri"/>
          <w:b/>
          <w:color w:val="1F1917"/>
          <w:u w:val="single"/>
          <w:lang w:val="en-GB"/>
        </w:rPr>
        <w:t>[</w:t>
      </w:r>
      <w:r w:rsidRPr="00CE4BE2">
        <w:rPr>
          <w:rFonts w:ascii="Calibri" w:hAnsi="Calibri" w:cs="Calibri"/>
          <w:b/>
          <w:iCs/>
          <w:color w:val="1F1917"/>
          <w:u w:val="single"/>
          <w:lang w:val="en-GB"/>
        </w:rPr>
        <w:t>To</w:t>
      </w:r>
      <w:r w:rsidRPr="00CE4BE2">
        <w:rPr>
          <w:rFonts w:ascii="Calibri" w:hAnsi="Calibri" w:cs="Calibri"/>
          <w:b/>
          <w:iCs/>
          <w:color w:val="1F1917"/>
          <w:spacing w:val="-7"/>
          <w:u w:val="single"/>
          <w:lang w:val="en-GB"/>
        </w:rPr>
        <w:t>ta</w:t>
      </w:r>
      <w:r w:rsidRPr="00CE4BE2">
        <w:rPr>
          <w:rFonts w:ascii="Calibri" w:hAnsi="Calibri" w:cs="Calibri"/>
          <w:b/>
          <w:iCs/>
          <w:color w:val="1F1917"/>
          <w:u w:val="single"/>
          <w:lang w:val="en-GB"/>
        </w:rPr>
        <w:t>l</w:t>
      </w:r>
      <w:r w:rsidR="004D45D9" w:rsidRPr="00CE4BE2">
        <w:rPr>
          <w:rFonts w:ascii="Calibri" w:hAnsi="Calibri" w:cs="Calibri"/>
          <w:b/>
          <w:iCs/>
          <w:color w:val="1F1917"/>
          <w:u w:val="single"/>
          <w:lang w:val="en-GB"/>
        </w:rPr>
        <w:t xml:space="preserve"> </w:t>
      </w:r>
      <w:r w:rsidRPr="00CE4BE2">
        <w:rPr>
          <w:rFonts w:ascii="Calibri" w:hAnsi="Calibri" w:cs="Calibri"/>
          <w:b/>
          <w:iCs/>
          <w:color w:val="1F1917"/>
          <w:u w:val="single"/>
          <w:lang w:val="en-GB"/>
        </w:rPr>
        <w:t>M</w:t>
      </w:r>
      <w:r w:rsidRPr="00CE4BE2">
        <w:rPr>
          <w:rFonts w:ascii="Calibri" w:hAnsi="Calibri" w:cs="Calibri"/>
          <w:b/>
          <w:iCs/>
          <w:color w:val="1F1917"/>
          <w:spacing w:val="-7"/>
          <w:u w:val="single"/>
          <w:lang w:val="en-GB"/>
        </w:rPr>
        <w:t>a</w:t>
      </w:r>
      <w:r w:rsidRPr="00CE4BE2">
        <w:rPr>
          <w:rFonts w:ascii="Calibri" w:hAnsi="Calibri" w:cs="Calibri"/>
          <w:b/>
          <w:iCs/>
          <w:color w:val="1F1917"/>
          <w:u w:val="single"/>
          <w:lang w:val="en-GB"/>
        </w:rPr>
        <w:t>rk</w:t>
      </w:r>
      <w:r w:rsidRPr="00CE4BE2">
        <w:rPr>
          <w:rFonts w:ascii="Calibri" w:hAnsi="Calibri" w:cs="Calibri"/>
          <w:b/>
          <w:iCs/>
          <w:color w:val="1F1917"/>
          <w:spacing w:val="-2"/>
          <w:u w:val="single"/>
          <w:lang w:val="en-GB"/>
        </w:rPr>
        <w:t>s</w:t>
      </w:r>
      <w:r w:rsidRPr="00CE4BE2">
        <w:rPr>
          <w:rFonts w:ascii="Calibri" w:hAnsi="Calibri" w:cs="Calibri"/>
          <w:b/>
          <w:color w:val="1F1917"/>
          <w:u w:val="single"/>
          <w:lang w:val="en-GB"/>
        </w:rPr>
        <w:t>:60</w:t>
      </w:r>
    </w:p>
    <w:p w:rsidR="00261233" w:rsidRPr="00CE4BE2" w:rsidRDefault="00CE4BE2" w:rsidP="00261233">
      <w:pPr>
        <w:tabs>
          <w:tab w:val="left" w:pos="7601"/>
        </w:tabs>
        <w:spacing w:after="0"/>
        <w:ind w:left="3683" w:right="-40"/>
        <w:rPr>
          <w:rFonts w:ascii="Calibri" w:hAnsi="Calibri" w:cs="Calibri"/>
          <w:b/>
          <w:color w:val="010302"/>
          <w:lang w:val="en-GB"/>
        </w:rPr>
      </w:pPr>
      <w:r>
        <w:rPr>
          <w:rFonts w:ascii="Calibri" w:hAnsi="Calibri" w:cs="Calibri"/>
          <w:b/>
          <w:color w:val="1F1917"/>
          <w:lang w:val="en-GB"/>
        </w:rPr>
        <w:t xml:space="preserve">          </w:t>
      </w:r>
      <w:r w:rsidR="00261233" w:rsidRPr="00CE4BE2">
        <w:rPr>
          <w:rFonts w:ascii="Calibri" w:hAnsi="Calibri" w:cs="Calibri"/>
          <w:b/>
          <w:color w:val="1F1917"/>
          <w:lang w:val="en-GB"/>
        </w:rPr>
        <w:t>PART—A</w:t>
      </w:r>
      <w:r w:rsidR="00261233" w:rsidRPr="00CE4BE2">
        <w:rPr>
          <w:rFonts w:ascii="Calibri" w:hAnsi="Calibri" w:cs="Calibri"/>
          <w:b/>
          <w:color w:val="1F1917"/>
          <w:lang w:val="en-GB"/>
        </w:rPr>
        <w:tab/>
        <w:t>5×4=20</w:t>
      </w:r>
    </w:p>
    <w:p w:rsidR="00261233" w:rsidRPr="00CE4BE2" w:rsidRDefault="00261233" w:rsidP="00CE4BE2">
      <w:pPr>
        <w:spacing w:after="0" w:line="240" w:lineRule="auto"/>
        <w:ind w:right="-43"/>
        <w:rPr>
          <w:rFonts w:ascii="Calibri" w:hAnsi="Calibri" w:cs="Calibri"/>
          <w:b/>
          <w:color w:val="010302"/>
          <w:lang w:val="en-GB"/>
        </w:rPr>
      </w:pPr>
      <w:r w:rsidRPr="00CE4BE2">
        <w:rPr>
          <w:rFonts w:ascii="Calibri" w:hAnsi="Calibri" w:cs="Calibri"/>
          <w:b/>
          <w:iCs/>
          <w:color w:val="1F1917"/>
          <w:lang w:val="en-GB"/>
        </w:rPr>
        <w:t>Instructions:</w:t>
      </w:r>
      <w:r w:rsidR="00824163" w:rsidRPr="00CE4BE2">
        <w:rPr>
          <w:rFonts w:ascii="Calibri" w:hAnsi="Calibri" w:cs="Calibri"/>
          <w:b/>
          <w:i/>
          <w:iCs/>
          <w:color w:val="1F1917"/>
          <w:lang w:val="en-GB"/>
        </w:rPr>
        <w:t xml:space="preserve"> </w:t>
      </w:r>
      <w:r w:rsidRPr="00CE4BE2">
        <w:rPr>
          <w:rFonts w:ascii="Calibri" w:hAnsi="Calibri" w:cs="Calibri"/>
          <w:b/>
          <w:color w:val="1F1917"/>
          <w:lang w:val="en-GB"/>
        </w:rPr>
        <w:t>(1</w:t>
      </w:r>
      <w:r w:rsidRPr="00CE4BE2">
        <w:rPr>
          <w:rFonts w:ascii="Calibri" w:hAnsi="Calibri" w:cs="Calibri"/>
          <w:b/>
          <w:color w:val="1F1917"/>
          <w:spacing w:val="104"/>
          <w:lang w:val="en-GB"/>
        </w:rPr>
        <w:t>)</w:t>
      </w:r>
      <w:r w:rsidRPr="00CE4BE2">
        <w:rPr>
          <w:rFonts w:ascii="Calibri" w:hAnsi="Calibri" w:cs="Calibri"/>
          <w:b/>
          <w:color w:val="1F1917"/>
          <w:lang w:val="en-GB"/>
        </w:rPr>
        <w:t>Answer</w:t>
      </w:r>
      <w:r w:rsidR="007E628E" w:rsidRPr="00CE4BE2">
        <w:rPr>
          <w:rFonts w:ascii="Calibri" w:hAnsi="Calibri" w:cs="Calibri"/>
          <w:b/>
          <w:color w:val="1F1917"/>
          <w:lang w:val="en-GB"/>
        </w:rPr>
        <w:t xml:space="preserve"> </w:t>
      </w:r>
      <w:r w:rsidRPr="00CE4BE2">
        <w:rPr>
          <w:rFonts w:ascii="Calibri" w:hAnsi="Calibri" w:cs="Calibri"/>
          <w:b/>
          <w:color w:val="1F1917"/>
          <w:lang w:val="en-GB"/>
        </w:rPr>
        <w:t>all</w:t>
      </w:r>
      <w:r w:rsidR="00E764F6" w:rsidRPr="00CE4BE2">
        <w:rPr>
          <w:rFonts w:ascii="Calibri" w:hAnsi="Calibri" w:cs="Calibri"/>
          <w:b/>
          <w:color w:val="1F1917"/>
          <w:lang w:val="en-GB"/>
        </w:rPr>
        <w:t xml:space="preserve"> </w:t>
      </w:r>
      <w:r w:rsidRPr="00CE4BE2">
        <w:rPr>
          <w:rFonts w:ascii="Calibri" w:hAnsi="Calibri" w:cs="Calibri"/>
          <w:b/>
          <w:color w:val="1F1917"/>
          <w:lang w:val="en-GB"/>
        </w:rPr>
        <w:t>questions.</w:t>
      </w:r>
    </w:p>
    <w:p w:rsidR="00261233" w:rsidRPr="00CE4BE2" w:rsidRDefault="00261233" w:rsidP="00CE4BE2">
      <w:pPr>
        <w:spacing w:after="0" w:line="240" w:lineRule="auto"/>
        <w:ind w:right="-43"/>
        <w:rPr>
          <w:rFonts w:ascii="Calibri" w:hAnsi="Calibri" w:cs="Calibri"/>
          <w:b/>
          <w:color w:val="010302"/>
          <w:lang w:val="en-GB"/>
        </w:rPr>
      </w:pPr>
      <w:r w:rsidRPr="00CE4BE2">
        <w:rPr>
          <w:rFonts w:ascii="Calibri" w:hAnsi="Calibri" w:cs="Calibri"/>
          <w:b/>
          <w:color w:val="1F1917"/>
          <w:lang w:val="en-GB"/>
        </w:rPr>
        <w:t xml:space="preserve">                        (2</w:t>
      </w:r>
      <w:r w:rsidRPr="00CE4BE2">
        <w:rPr>
          <w:rFonts w:ascii="Calibri" w:hAnsi="Calibri" w:cs="Calibri"/>
          <w:b/>
          <w:color w:val="1F1917"/>
          <w:spacing w:val="104"/>
          <w:lang w:val="en-GB"/>
        </w:rPr>
        <w:t>)</w:t>
      </w:r>
      <w:r w:rsidRPr="00CE4BE2">
        <w:rPr>
          <w:rFonts w:ascii="Calibri" w:hAnsi="Calibri" w:cs="Calibri"/>
          <w:b/>
          <w:color w:val="1F1917"/>
          <w:lang w:val="en-GB"/>
        </w:rPr>
        <w:t>Each</w:t>
      </w:r>
      <w:r w:rsidR="00E764F6" w:rsidRPr="00CE4BE2">
        <w:rPr>
          <w:rFonts w:ascii="Calibri" w:hAnsi="Calibri" w:cs="Calibri"/>
          <w:b/>
          <w:color w:val="1F1917"/>
          <w:lang w:val="en-GB"/>
        </w:rPr>
        <w:t xml:space="preserve"> </w:t>
      </w:r>
      <w:r w:rsidRPr="00CE4BE2">
        <w:rPr>
          <w:rFonts w:ascii="Calibri" w:hAnsi="Calibri" w:cs="Calibri"/>
          <w:b/>
          <w:color w:val="1F1917"/>
          <w:lang w:val="en-GB"/>
        </w:rPr>
        <w:t>question</w:t>
      </w:r>
      <w:r w:rsidR="00E764F6" w:rsidRPr="00CE4BE2">
        <w:rPr>
          <w:rFonts w:ascii="Calibri" w:hAnsi="Calibri" w:cs="Calibri"/>
          <w:b/>
          <w:color w:val="1F1917"/>
          <w:lang w:val="en-GB"/>
        </w:rPr>
        <w:t xml:space="preserve"> </w:t>
      </w:r>
      <w:r w:rsidRPr="00CE4BE2">
        <w:rPr>
          <w:rFonts w:ascii="Calibri" w:hAnsi="Calibri" w:cs="Calibri"/>
          <w:b/>
          <w:color w:val="1F1917"/>
          <w:lang w:val="en-GB"/>
        </w:rPr>
        <w:t>carries</w:t>
      </w:r>
      <w:r w:rsidR="00E764F6" w:rsidRPr="00CE4BE2">
        <w:rPr>
          <w:rFonts w:ascii="Calibri" w:hAnsi="Calibri" w:cs="Calibri"/>
          <w:b/>
          <w:color w:val="1F1917"/>
          <w:lang w:val="en-GB"/>
        </w:rPr>
        <w:t xml:space="preserve"> </w:t>
      </w:r>
      <w:r w:rsidRPr="00CE4BE2">
        <w:rPr>
          <w:rFonts w:ascii="Calibri" w:hAnsi="Calibri" w:cs="Calibri"/>
          <w:b/>
          <w:color w:val="1F1917"/>
          <w:lang w:val="en-GB"/>
        </w:rPr>
        <w:t>five</w:t>
      </w:r>
      <w:r w:rsidR="00E764F6" w:rsidRPr="00CE4BE2">
        <w:rPr>
          <w:rFonts w:ascii="Calibri" w:hAnsi="Calibri" w:cs="Calibri"/>
          <w:b/>
          <w:color w:val="1F1917"/>
          <w:lang w:val="en-GB"/>
        </w:rPr>
        <w:t xml:space="preserve"> </w:t>
      </w:r>
      <w:r w:rsidRPr="00CE4BE2">
        <w:rPr>
          <w:rFonts w:ascii="Calibri" w:hAnsi="Calibri" w:cs="Calibri"/>
          <w:b/>
          <w:color w:val="1F1917"/>
          <w:lang w:val="en-GB"/>
        </w:rPr>
        <w:t>marks.</w:t>
      </w:r>
    </w:p>
    <w:p w:rsidR="00261233" w:rsidRDefault="00261233" w:rsidP="00CE4BE2">
      <w:pPr>
        <w:spacing w:after="0" w:line="240" w:lineRule="auto"/>
        <w:ind w:right="-43"/>
        <w:rPr>
          <w:rFonts w:ascii="Calibri" w:hAnsi="Calibri" w:cs="Calibri"/>
          <w:b/>
          <w:color w:val="1F1917"/>
          <w:lang w:val="en-GB"/>
        </w:rPr>
      </w:pPr>
      <w:r w:rsidRPr="00CE4BE2">
        <w:rPr>
          <w:rFonts w:ascii="Calibri" w:hAnsi="Calibri" w:cs="Calibri"/>
          <w:b/>
          <w:color w:val="1F1917"/>
          <w:lang w:val="en-GB"/>
        </w:rPr>
        <w:t xml:space="preserve">                        (3</w:t>
      </w:r>
      <w:r w:rsidRPr="00CE4BE2">
        <w:rPr>
          <w:rFonts w:ascii="Calibri" w:hAnsi="Calibri" w:cs="Calibri"/>
          <w:b/>
          <w:color w:val="1F1917"/>
          <w:spacing w:val="104"/>
          <w:lang w:val="en-GB"/>
        </w:rPr>
        <w:t>)</w:t>
      </w:r>
      <w:r w:rsidRPr="00CE4BE2">
        <w:rPr>
          <w:rFonts w:ascii="Calibri" w:hAnsi="Calibri" w:cs="Calibri"/>
          <w:b/>
          <w:color w:val="1F1917"/>
          <w:lang w:val="en-GB"/>
        </w:rPr>
        <w:t>Draw</w:t>
      </w:r>
      <w:r w:rsidR="00E764F6" w:rsidRPr="00CE4BE2">
        <w:rPr>
          <w:rFonts w:ascii="Calibri" w:hAnsi="Calibri" w:cs="Calibri"/>
          <w:b/>
          <w:color w:val="1F1917"/>
          <w:lang w:val="en-GB"/>
        </w:rPr>
        <w:t xml:space="preserve"> </w:t>
      </w:r>
      <w:r w:rsidRPr="00CE4BE2">
        <w:rPr>
          <w:rFonts w:ascii="Calibri" w:hAnsi="Calibri" w:cs="Calibri"/>
          <w:b/>
          <w:color w:val="1F1917"/>
          <w:lang w:val="en-GB"/>
        </w:rPr>
        <w:t>proportionate</w:t>
      </w:r>
      <w:r w:rsidR="00E764F6" w:rsidRPr="00CE4BE2">
        <w:rPr>
          <w:rFonts w:ascii="Calibri" w:hAnsi="Calibri" w:cs="Calibri"/>
          <w:b/>
          <w:color w:val="1F1917"/>
          <w:lang w:val="en-GB"/>
        </w:rPr>
        <w:t xml:space="preserve"> </w:t>
      </w:r>
      <w:r w:rsidRPr="00CE4BE2">
        <w:rPr>
          <w:rFonts w:ascii="Calibri" w:hAnsi="Calibri" w:cs="Calibri"/>
          <w:b/>
          <w:color w:val="1F1917"/>
          <w:lang w:val="en-GB"/>
        </w:rPr>
        <w:t>sketches</w:t>
      </w:r>
      <w:r w:rsidR="00E764F6" w:rsidRPr="00CE4BE2">
        <w:rPr>
          <w:rFonts w:ascii="Calibri" w:hAnsi="Calibri" w:cs="Calibri"/>
          <w:b/>
          <w:color w:val="1F1917"/>
          <w:lang w:val="en-GB"/>
        </w:rPr>
        <w:t xml:space="preserve"> </w:t>
      </w:r>
      <w:r w:rsidRPr="00CE4BE2">
        <w:rPr>
          <w:rFonts w:ascii="Calibri" w:hAnsi="Calibri" w:cs="Calibri"/>
          <w:b/>
          <w:color w:val="1F1917"/>
          <w:lang w:val="en-GB"/>
        </w:rPr>
        <w:t>choosing</w:t>
      </w:r>
      <w:r w:rsidR="00E764F6" w:rsidRPr="00CE4BE2">
        <w:rPr>
          <w:rFonts w:ascii="Calibri" w:hAnsi="Calibri" w:cs="Calibri"/>
          <w:b/>
          <w:color w:val="1F1917"/>
          <w:lang w:val="en-GB"/>
        </w:rPr>
        <w:t xml:space="preserve"> </w:t>
      </w:r>
      <w:r w:rsidRPr="00CE4BE2">
        <w:rPr>
          <w:rFonts w:ascii="Calibri" w:hAnsi="Calibri" w:cs="Calibri"/>
          <w:b/>
          <w:color w:val="1F1917"/>
          <w:lang w:val="en-GB"/>
        </w:rPr>
        <w:t>your</w:t>
      </w:r>
      <w:r w:rsidR="00E764F6" w:rsidRPr="00CE4BE2">
        <w:rPr>
          <w:rFonts w:ascii="Calibri" w:hAnsi="Calibri" w:cs="Calibri"/>
          <w:b/>
          <w:color w:val="1F1917"/>
          <w:lang w:val="en-GB"/>
        </w:rPr>
        <w:t xml:space="preserve"> </w:t>
      </w:r>
      <w:r w:rsidRPr="00CE4BE2">
        <w:rPr>
          <w:rFonts w:ascii="Calibri" w:hAnsi="Calibri" w:cs="Calibri"/>
          <w:b/>
          <w:color w:val="1F1917"/>
          <w:lang w:val="en-GB"/>
        </w:rPr>
        <w:t>own dimensions.</w:t>
      </w:r>
    </w:p>
    <w:p w:rsidR="00CE4BE2" w:rsidRPr="00CE4BE2" w:rsidRDefault="00CE4BE2" w:rsidP="00261233">
      <w:pPr>
        <w:spacing w:before="74" w:after="0" w:line="240" w:lineRule="auto"/>
        <w:ind w:right="-40"/>
        <w:rPr>
          <w:rFonts w:ascii="Calibri" w:hAnsi="Calibri" w:cs="Calibri"/>
          <w:b/>
          <w:color w:val="1F1917"/>
          <w:lang w:val="en-GB"/>
        </w:rPr>
      </w:pPr>
    </w:p>
    <w:p w:rsidR="00261233" w:rsidRPr="00E55A2F" w:rsidRDefault="00261233" w:rsidP="00E80C6A">
      <w:pPr>
        <w:pStyle w:val="ListParagraph"/>
        <w:widowControl w:val="0"/>
        <w:numPr>
          <w:ilvl w:val="0"/>
          <w:numId w:val="47"/>
        </w:numPr>
        <w:spacing w:after="0" w:line="240" w:lineRule="auto"/>
        <w:rPr>
          <w:rFonts w:ascii="Calibri" w:hAnsi="Calibri" w:cs="Calibri"/>
          <w:lang w:val="en-GB"/>
        </w:rPr>
      </w:pPr>
      <w:r w:rsidRPr="00E55A2F">
        <w:rPr>
          <w:rFonts w:ascii="Calibri" w:hAnsi="Calibri" w:cs="Calibri"/>
          <w:lang w:val="en-GB"/>
        </w:rPr>
        <w:t>Draw a freehand sketch of engine valve and label the parts.</w:t>
      </w:r>
    </w:p>
    <w:p w:rsidR="00261233" w:rsidRPr="00E55A2F" w:rsidRDefault="00261233" w:rsidP="00E80C6A">
      <w:pPr>
        <w:pStyle w:val="ListParagraph"/>
        <w:widowControl w:val="0"/>
        <w:numPr>
          <w:ilvl w:val="0"/>
          <w:numId w:val="47"/>
        </w:numPr>
        <w:spacing w:after="0" w:line="240" w:lineRule="auto"/>
        <w:rPr>
          <w:rFonts w:ascii="Calibri" w:hAnsi="Calibri" w:cs="Calibri"/>
          <w:lang w:val="en-GB"/>
        </w:rPr>
      </w:pPr>
      <w:r w:rsidRPr="00E55A2F">
        <w:rPr>
          <w:rFonts w:ascii="Calibri" w:hAnsi="Calibri" w:cs="Calibri"/>
          <w:lang w:val="en-GB"/>
        </w:rPr>
        <w:t>Draw a freehand sketch of spark plug and label the parts.</w:t>
      </w:r>
    </w:p>
    <w:p w:rsidR="00261233" w:rsidRPr="00E55A2F" w:rsidRDefault="00261233" w:rsidP="00E80C6A">
      <w:pPr>
        <w:pStyle w:val="ListParagraph"/>
        <w:widowControl w:val="0"/>
        <w:numPr>
          <w:ilvl w:val="0"/>
          <w:numId w:val="47"/>
        </w:numPr>
        <w:spacing w:after="0" w:line="240" w:lineRule="auto"/>
        <w:rPr>
          <w:rFonts w:ascii="Calibri" w:hAnsi="Calibri" w:cs="Calibri"/>
          <w:color w:val="000000" w:themeColor="text1"/>
          <w:lang w:val="en-GB"/>
        </w:rPr>
      </w:pPr>
      <w:r w:rsidRPr="00E55A2F">
        <w:rPr>
          <w:rFonts w:ascii="Calibri" w:hAnsi="Calibri" w:cs="Calibri"/>
          <w:noProof/>
        </w:rPr>
        <w:drawing>
          <wp:anchor distT="0" distB="0" distL="114300" distR="114300" simplePos="0" relativeHeight="251662336" behindDoc="0" locked="0" layoutInCell="1" allowOverlap="1" wp14:anchorId="390F17DD" wp14:editId="13133B3A">
            <wp:simplePos x="0" y="0"/>
            <wp:positionH relativeFrom="column">
              <wp:posOffset>1724123</wp:posOffset>
            </wp:positionH>
            <wp:positionV relativeFrom="paragraph">
              <wp:posOffset>214591</wp:posOffset>
            </wp:positionV>
            <wp:extent cx="1891030" cy="2299970"/>
            <wp:effectExtent l="0" t="0" r="0" b="5080"/>
            <wp:wrapTopAndBottom/>
            <wp:docPr id="2" name="Picture 1" descr="C:\Users\sundar\AppData\Local\Microsoft\Windows\INetCache\Content.Word\CHASSIS BR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r\AppData\Local\Microsoft\Windows\INetCache\Content.Word\CHASSIS BRACKET.JPG"/>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1891030" cy="2299970"/>
                    </a:xfrm>
                    <a:prstGeom prst="rect">
                      <a:avLst/>
                    </a:prstGeom>
                    <a:noFill/>
                    <a:ln>
                      <a:noFill/>
                    </a:ln>
                  </pic:spPr>
                </pic:pic>
              </a:graphicData>
            </a:graphic>
          </wp:anchor>
        </w:drawing>
      </w:r>
      <w:r w:rsidRPr="00E55A2F">
        <w:rPr>
          <w:rFonts w:ascii="Calibri" w:hAnsi="Calibri" w:cs="Calibri"/>
          <w:color w:val="000000" w:themeColor="text1"/>
          <w:lang w:val="en-GB"/>
        </w:rPr>
        <w:t>Fig. 1 shows the Chassis bracket. Draw the elevation in the direction of A :</w:t>
      </w:r>
    </w:p>
    <w:p w:rsidR="00261233" w:rsidRPr="00E55A2F" w:rsidRDefault="00261233" w:rsidP="00261233">
      <w:pPr>
        <w:ind w:left="360"/>
        <w:jc w:val="center"/>
        <w:rPr>
          <w:rFonts w:ascii="Calibri" w:hAnsi="Calibri" w:cs="Calibri"/>
          <w:b/>
          <w:i/>
          <w:color w:val="000000" w:themeColor="text1"/>
          <w:u w:val="single"/>
          <w:lang w:val="en-GB"/>
        </w:rPr>
      </w:pPr>
      <w:r w:rsidRPr="00E55A2F">
        <w:rPr>
          <w:rFonts w:ascii="Calibri" w:hAnsi="Calibri" w:cs="Calibri"/>
          <w:b/>
          <w:i/>
          <w:color w:val="000000" w:themeColor="text1"/>
          <w:u w:val="single"/>
          <w:lang w:val="en-GB"/>
        </w:rPr>
        <w:t>Figure :1</w:t>
      </w:r>
    </w:p>
    <w:p w:rsidR="00261233" w:rsidRPr="00CE4BE2" w:rsidRDefault="00261233" w:rsidP="00E80C6A">
      <w:pPr>
        <w:pStyle w:val="ListParagraph"/>
        <w:widowControl w:val="0"/>
        <w:numPr>
          <w:ilvl w:val="0"/>
          <w:numId w:val="47"/>
        </w:numPr>
        <w:spacing w:after="0" w:line="240" w:lineRule="auto"/>
        <w:rPr>
          <w:rFonts w:ascii="Calibri" w:hAnsi="Calibri" w:cs="Calibri"/>
          <w:b/>
          <w:lang w:val="en-GB"/>
        </w:rPr>
      </w:pPr>
      <w:r w:rsidRPr="00E55A2F">
        <w:rPr>
          <w:rFonts w:ascii="Calibri" w:hAnsi="Calibri" w:cs="Calibri"/>
          <w:lang w:val="en-GB"/>
        </w:rPr>
        <w:t xml:space="preserve">Fig. 2 shows the isometric view of a Engine Mount. Draw its front view in the direction of A: </w:t>
      </w:r>
    </w:p>
    <w:p w:rsidR="00CE4BE2" w:rsidRDefault="00CE4BE2" w:rsidP="00CE4BE2">
      <w:pPr>
        <w:pStyle w:val="ListParagraph"/>
        <w:widowControl w:val="0"/>
        <w:spacing w:after="0" w:line="240" w:lineRule="auto"/>
        <w:rPr>
          <w:rFonts w:ascii="Calibri" w:hAnsi="Calibri" w:cs="Calibri"/>
          <w:lang w:val="en-GB"/>
        </w:rPr>
      </w:pPr>
    </w:p>
    <w:p w:rsidR="00CE4BE2" w:rsidRPr="00E55A2F" w:rsidRDefault="00CE4BE2" w:rsidP="00CE4BE2">
      <w:pPr>
        <w:pStyle w:val="ListParagraph"/>
        <w:widowControl w:val="0"/>
        <w:spacing w:after="0" w:line="240" w:lineRule="auto"/>
        <w:rPr>
          <w:rFonts w:ascii="Calibri" w:hAnsi="Calibri" w:cs="Calibri"/>
          <w:b/>
          <w:lang w:val="en-GB"/>
        </w:rPr>
      </w:pPr>
    </w:p>
    <w:p w:rsidR="00261233" w:rsidRPr="00E55A2F" w:rsidRDefault="00261233" w:rsidP="00261233">
      <w:pPr>
        <w:ind w:left="360"/>
        <w:jc w:val="center"/>
        <w:rPr>
          <w:rFonts w:ascii="Calibri" w:hAnsi="Calibri" w:cs="Calibri"/>
          <w:lang w:val="en-GB"/>
        </w:rPr>
      </w:pPr>
      <w:r w:rsidRPr="00E55A2F">
        <w:rPr>
          <w:rFonts w:ascii="Calibri" w:hAnsi="Calibri" w:cs="Calibri"/>
          <w:noProof/>
        </w:rPr>
        <w:drawing>
          <wp:inline distT="0" distB="0" distL="0" distR="0" wp14:anchorId="63D3CD8D" wp14:editId="4F817DE0">
            <wp:extent cx="2367887" cy="2211317"/>
            <wp:effectExtent l="0" t="0" r="0" b="0"/>
            <wp:docPr id="4" name="Picture 8" descr="C:\Users\sundar\AppData\Local\Microsoft\Windows\INetCache\Content.Word\ENGINE MOUNTING BR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ar\AppData\Local\Microsoft\Windows\INetCache\Content.Word\ENGINE MOUNTING BRACKET.JPG"/>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2367887" cy="2211317"/>
                    </a:xfrm>
                    <a:prstGeom prst="rect">
                      <a:avLst/>
                    </a:prstGeom>
                    <a:noFill/>
                    <a:ln>
                      <a:noFill/>
                    </a:ln>
                  </pic:spPr>
                </pic:pic>
              </a:graphicData>
            </a:graphic>
          </wp:inline>
        </w:drawing>
      </w:r>
    </w:p>
    <w:p w:rsidR="00261233" w:rsidRPr="00E55A2F" w:rsidRDefault="00261233" w:rsidP="00261233">
      <w:pPr>
        <w:spacing w:after="0"/>
        <w:jc w:val="center"/>
        <w:rPr>
          <w:rFonts w:ascii="Calibri" w:hAnsi="Calibri" w:cs="Calibri"/>
          <w:b/>
          <w:i/>
          <w:lang w:val="en-GB"/>
        </w:rPr>
      </w:pPr>
      <w:r w:rsidRPr="00E55A2F">
        <w:rPr>
          <w:rFonts w:ascii="Calibri" w:hAnsi="Calibri" w:cs="Calibri"/>
          <w:b/>
          <w:i/>
          <w:lang w:val="en-GB"/>
        </w:rPr>
        <w:t>Figure :2 – Engine Mount</w:t>
      </w:r>
    </w:p>
    <w:p w:rsidR="00261233" w:rsidRPr="00E55A2F" w:rsidRDefault="00261233" w:rsidP="00261233">
      <w:pPr>
        <w:rPr>
          <w:rFonts w:ascii="Calibri" w:hAnsi="Calibri" w:cs="Calibri"/>
          <w:b/>
          <w:i/>
          <w:color w:val="000000" w:themeColor="text1"/>
          <w:u w:val="single"/>
          <w:lang w:val="en-GB"/>
        </w:rPr>
      </w:pPr>
    </w:p>
    <w:p w:rsidR="00261233" w:rsidRPr="00E55A2F" w:rsidRDefault="00261233" w:rsidP="00261233">
      <w:pPr>
        <w:rPr>
          <w:rFonts w:ascii="Calibri" w:hAnsi="Calibri" w:cs="Calibri"/>
          <w:b/>
          <w:i/>
          <w:color w:val="000000" w:themeColor="text1"/>
          <w:u w:val="single"/>
          <w:lang w:val="en-GB"/>
        </w:rPr>
      </w:pPr>
    </w:p>
    <w:p w:rsidR="00261233" w:rsidRPr="00E55A2F" w:rsidRDefault="00CE4BE2" w:rsidP="00261233">
      <w:pPr>
        <w:tabs>
          <w:tab w:val="left" w:pos="4503"/>
        </w:tabs>
        <w:spacing w:after="0"/>
        <w:ind w:right="-40" w:firstLine="3702"/>
        <w:rPr>
          <w:rFonts w:ascii="Calibri" w:hAnsi="Calibri" w:cs="Calibri"/>
          <w:b/>
          <w:color w:val="010302"/>
          <w:lang w:val="en-GB"/>
        </w:rPr>
      </w:pPr>
      <w:r>
        <w:rPr>
          <w:rFonts w:ascii="Calibri" w:hAnsi="Calibri" w:cs="Calibri"/>
          <w:b/>
          <w:color w:val="1F1917"/>
          <w:lang w:val="en-GB"/>
        </w:rPr>
        <w:lastRenderedPageBreak/>
        <w:t xml:space="preserve">       </w:t>
      </w:r>
      <w:r w:rsidR="00261233" w:rsidRPr="00E55A2F">
        <w:rPr>
          <w:rFonts w:ascii="Calibri" w:hAnsi="Calibri" w:cs="Calibri"/>
          <w:b/>
          <w:color w:val="1F1917"/>
          <w:lang w:val="en-GB"/>
        </w:rPr>
        <w:t>PART—B</w:t>
      </w:r>
      <w:r w:rsidR="00261233" w:rsidRPr="00E55A2F">
        <w:rPr>
          <w:rFonts w:ascii="Calibri" w:hAnsi="Calibri" w:cs="Calibri"/>
          <w:b/>
          <w:color w:val="1F1917"/>
          <w:lang w:val="en-GB"/>
        </w:rPr>
        <w:tab/>
      </w:r>
      <w:r w:rsidR="00261233" w:rsidRPr="00E55A2F">
        <w:rPr>
          <w:rFonts w:ascii="Calibri" w:hAnsi="Calibri" w:cs="Calibri"/>
          <w:b/>
          <w:color w:val="1F1917"/>
          <w:lang w:val="en-GB"/>
        </w:rPr>
        <w:tab/>
      </w:r>
      <w:r w:rsidR="00261233" w:rsidRPr="00E55A2F">
        <w:rPr>
          <w:rFonts w:ascii="Calibri" w:hAnsi="Calibri" w:cs="Calibri"/>
          <w:b/>
          <w:color w:val="1F1917"/>
          <w:lang w:val="en-GB"/>
        </w:rPr>
        <w:tab/>
      </w:r>
      <w:r w:rsidR="00261233" w:rsidRPr="00E55A2F">
        <w:rPr>
          <w:rFonts w:ascii="Calibri" w:hAnsi="Calibri" w:cs="Calibri"/>
          <w:b/>
          <w:color w:val="1F1917"/>
          <w:lang w:val="en-GB"/>
        </w:rPr>
        <w:tab/>
      </w:r>
      <w:r w:rsidR="00261233" w:rsidRPr="00E55A2F">
        <w:rPr>
          <w:rFonts w:ascii="Calibri" w:hAnsi="Calibri" w:cs="Calibri"/>
          <w:b/>
          <w:color w:val="1F1917"/>
          <w:lang w:val="en-GB"/>
        </w:rPr>
        <w:tab/>
        <w:t xml:space="preserve">       40</w:t>
      </w:r>
      <w:r w:rsidR="00261233" w:rsidRPr="00E55A2F">
        <w:rPr>
          <w:rFonts w:ascii="Calibri" w:hAnsi="Calibri" w:cs="Calibri"/>
          <w:b/>
          <w:lang w:val="en-GB"/>
        </w:rPr>
        <w:t>M</w:t>
      </w:r>
    </w:p>
    <w:p w:rsidR="00CE4BE2" w:rsidRDefault="00261233" w:rsidP="00CE4BE2">
      <w:pPr>
        <w:tabs>
          <w:tab w:val="left" w:pos="1350"/>
        </w:tabs>
        <w:spacing w:after="0" w:line="240" w:lineRule="auto"/>
        <w:ind w:left="1870" w:right="-40" w:hanging="1870"/>
        <w:rPr>
          <w:rFonts w:ascii="Calibri" w:hAnsi="Calibri" w:cs="Calibri"/>
          <w:b/>
          <w:lang w:val="en-GB"/>
        </w:rPr>
      </w:pPr>
      <w:r w:rsidRPr="00CE4BE2">
        <w:rPr>
          <w:rFonts w:ascii="Calibri" w:hAnsi="Calibri" w:cs="Calibri"/>
          <w:b/>
          <w:iCs/>
          <w:color w:val="1F1917"/>
          <w:lang w:val="en-GB"/>
        </w:rPr>
        <w:t>Instruction</w:t>
      </w:r>
      <w:r w:rsidRPr="00CE4BE2">
        <w:rPr>
          <w:rFonts w:ascii="Calibri" w:hAnsi="Calibri" w:cs="Calibri"/>
          <w:b/>
          <w:color w:val="1F1917"/>
          <w:lang w:val="en-GB"/>
        </w:rPr>
        <w:t>:</w:t>
      </w:r>
      <w:r w:rsidRPr="00CE4BE2">
        <w:rPr>
          <w:rFonts w:ascii="Calibri" w:hAnsi="Calibri" w:cs="Calibri"/>
          <w:b/>
          <w:color w:val="1F1917"/>
          <w:lang w:val="en-GB"/>
        </w:rPr>
        <w:tab/>
        <w:t>(1</w:t>
      </w:r>
      <w:r w:rsidRPr="00CE4BE2">
        <w:rPr>
          <w:rFonts w:ascii="Calibri" w:hAnsi="Calibri" w:cs="Calibri"/>
          <w:b/>
          <w:color w:val="1F1917"/>
          <w:spacing w:val="104"/>
          <w:lang w:val="en-GB"/>
        </w:rPr>
        <w:t>)</w:t>
      </w:r>
      <w:r w:rsidRPr="00CE4BE2">
        <w:rPr>
          <w:rFonts w:ascii="Calibri" w:hAnsi="Calibri" w:cs="Calibri"/>
          <w:b/>
          <w:color w:val="1F1917"/>
          <w:lang w:val="en-GB"/>
        </w:rPr>
        <w:t>Answer</w:t>
      </w:r>
      <w:r w:rsidR="005A4964" w:rsidRPr="00CE4BE2">
        <w:rPr>
          <w:rFonts w:ascii="Calibri" w:hAnsi="Calibri" w:cs="Calibri"/>
          <w:b/>
          <w:color w:val="1F1917"/>
          <w:lang w:val="en-GB"/>
        </w:rPr>
        <w:t xml:space="preserve"> </w:t>
      </w:r>
      <w:r w:rsidRPr="00CE4BE2">
        <w:rPr>
          <w:rFonts w:ascii="Calibri" w:hAnsi="Calibri" w:cs="Calibri"/>
          <w:b/>
          <w:color w:val="1F1917"/>
          <w:lang w:val="en-GB"/>
        </w:rPr>
        <w:t>all</w:t>
      </w:r>
      <w:r w:rsidR="005A4964" w:rsidRPr="00CE4BE2">
        <w:rPr>
          <w:rFonts w:ascii="Calibri" w:hAnsi="Calibri" w:cs="Calibri"/>
          <w:b/>
          <w:color w:val="1F1917"/>
          <w:lang w:val="en-GB"/>
        </w:rPr>
        <w:t xml:space="preserve"> </w:t>
      </w:r>
      <w:r w:rsidRPr="00CE4BE2">
        <w:rPr>
          <w:rFonts w:ascii="Calibri" w:hAnsi="Calibri" w:cs="Calibri"/>
          <w:b/>
          <w:color w:val="1F1917"/>
          <w:lang w:val="en-GB"/>
        </w:rPr>
        <w:t>questions.</w:t>
      </w:r>
    </w:p>
    <w:p w:rsidR="00261233" w:rsidRPr="00CE4BE2" w:rsidRDefault="00CE4BE2" w:rsidP="00CE4BE2">
      <w:pPr>
        <w:tabs>
          <w:tab w:val="left" w:pos="1350"/>
        </w:tabs>
        <w:spacing w:after="0" w:line="240" w:lineRule="auto"/>
        <w:ind w:left="1870" w:right="-40" w:hanging="1870"/>
        <w:rPr>
          <w:rFonts w:ascii="Calibri" w:hAnsi="Calibri" w:cs="Calibri"/>
          <w:b/>
          <w:color w:val="010302"/>
          <w:lang w:val="en-GB"/>
        </w:rPr>
      </w:pPr>
      <w:r>
        <w:rPr>
          <w:rFonts w:ascii="Calibri" w:hAnsi="Calibri" w:cs="Calibri"/>
          <w:b/>
          <w:lang w:val="en-GB"/>
        </w:rPr>
        <w:tab/>
      </w:r>
      <w:r w:rsidR="00261233" w:rsidRPr="00CE4BE2">
        <w:rPr>
          <w:rFonts w:ascii="Calibri" w:hAnsi="Calibri" w:cs="Calibri"/>
          <w:b/>
          <w:color w:val="1F1917"/>
          <w:lang w:val="en-GB"/>
        </w:rPr>
        <w:t>(2</w:t>
      </w:r>
      <w:r w:rsidR="00261233" w:rsidRPr="00CE4BE2">
        <w:rPr>
          <w:rFonts w:ascii="Calibri" w:hAnsi="Calibri" w:cs="Calibri"/>
          <w:b/>
          <w:color w:val="1F1917"/>
          <w:spacing w:val="104"/>
          <w:lang w:val="en-GB"/>
        </w:rPr>
        <w:t>)</w:t>
      </w:r>
      <w:r w:rsidR="00261233" w:rsidRPr="00CE4BE2">
        <w:rPr>
          <w:rFonts w:ascii="Calibri" w:hAnsi="Calibri" w:cs="Calibri"/>
          <w:b/>
          <w:color w:val="1F1917"/>
          <w:lang w:val="en-GB"/>
        </w:rPr>
        <w:t xml:space="preserve"> Use</w:t>
      </w:r>
      <w:r w:rsidR="005A4964" w:rsidRPr="00CE4BE2">
        <w:rPr>
          <w:rFonts w:ascii="Calibri" w:hAnsi="Calibri" w:cs="Calibri"/>
          <w:b/>
          <w:color w:val="1F1917"/>
          <w:lang w:val="en-GB"/>
        </w:rPr>
        <w:t xml:space="preserve"> </w:t>
      </w:r>
      <w:r w:rsidR="00261233" w:rsidRPr="00CE4BE2">
        <w:rPr>
          <w:rFonts w:ascii="Calibri" w:hAnsi="Calibri" w:cs="Calibri"/>
          <w:b/>
          <w:color w:val="1F1917"/>
          <w:lang w:val="en-GB"/>
        </w:rPr>
        <w:t>first</w:t>
      </w:r>
      <w:r w:rsidR="005A4964" w:rsidRPr="00CE4BE2">
        <w:rPr>
          <w:rFonts w:ascii="Calibri" w:hAnsi="Calibri" w:cs="Calibri"/>
          <w:b/>
          <w:color w:val="1F1917"/>
          <w:lang w:val="en-GB"/>
        </w:rPr>
        <w:t xml:space="preserve"> </w:t>
      </w:r>
      <w:r w:rsidR="00261233" w:rsidRPr="00CE4BE2">
        <w:rPr>
          <w:rFonts w:ascii="Calibri" w:hAnsi="Calibri" w:cs="Calibri"/>
          <w:b/>
          <w:color w:val="1F1917"/>
          <w:lang w:val="en-GB"/>
        </w:rPr>
        <w:t>angle</w:t>
      </w:r>
      <w:r w:rsidR="005A4964" w:rsidRPr="00CE4BE2">
        <w:rPr>
          <w:rFonts w:ascii="Calibri" w:hAnsi="Calibri" w:cs="Calibri"/>
          <w:b/>
          <w:color w:val="1F1917"/>
          <w:lang w:val="en-GB"/>
        </w:rPr>
        <w:t xml:space="preserve"> </w:t>
      </w:r>
      <w:r w:rsidR="00261233" w:rsidRPr="00CE4BE2">
        <w:rPr>
          <w:rFonts w:ascii="Calibri" w:hAnsi="Calibri" w:cs="Calibri"/>
          <w:b/>
          <w:color w:val="1F1917"/>
          <w:lang w:val="en-GB"/>
        </w:rPr>
        <w:t>projection.</w:t>
      </w:r>
    </w:p>
    <w:p w:rsidR="00261233" w:rsidRDefault="00CE4BE2" w:rsidP="00CE4BE2">
      <w:pPr>
        <w:tabs>
          <w:tab w:val="left" w:pos="1350"/>
        </w:tabs>
        <w:spacing w:after="0"/>
        <w:ind w:right="-40"/>
        <w:rPr>
          <w:rFonts w:ascii="Calibri" w:hAnsi="Calibri" w:cs="Calibri"/>
          <w:color w:val="1F1917"/>
          <w:lang w:val="en-GB"/>
        </w:rPr>
      </w:pPr>
      <w:r>
        <w:rPr>
          <w:rFonts w:ascii="Calibri" w:hAnsi="Calibri" w:cs="Calibri"/>
          <w:b/>
          <w:color w:val="1F1917"/>
          <w:lang w:val="en-GB"/>
        </w:rPr>
        <w:tab/>
      </w:r>
      <w:r w:rsidR="00261233" w:rsidRPr="00CE4BE2">
        <w:rPr>
          <w:rFonts w:ascii="Calibri" w:hAnsi="Calibri" w:cs="Calibri"/>
          <w:b/>
          <w:color w:val="1F1917"/>
          <w:lang w:val="en-GB"/>
        </w:rPr>
        <w:t>(3</w:t>
      </w:r>
      <w:r w:rsidR="00261233" w:rsidRPr="00CE4BE2">
        <w:rPr>
          <w:rFonts w:ascii="Calibri" w:hAnsi="Calibri" w:cs="Calibri"/>
          <w:b/>
          <w:color w:val="1F1917"/>
          <w:spacing w:val="104"/>
          <w:lang w:val="en-GB"/>
        </w:rPr>
        <w:t>)</w:t>
      </w:r>
      <w:r w:rsidR="00261233" w:rsidRPr="00CE4BE2">
        <w:rPr>
          <w:rFonts w:ascii="Calibri" w:hAnsi="Calibri" w:cs="Calibri"/>
          <w:b/>
          <w:color w:val="1F1917"/>
          <w:lang w:val="en-GB"/>
        </w:rPr>
        <w:t>Assume</w:t>
      </w:r>
      <w:r w:rsidR="0086619D" w:rsidRPr="00CE4BE2">
        <w:rPr>
          <w:rFonts w:ascii="Calibri" w:hAnsi="Calibri" w:cs="Calibri"/>
          <w:b/>
          <w:color w:val="1F1917"/>
          <w:lang w:val="en-GB"/>
        </w:rPr>
        <w:t xml:space="preserve"> </w:t>
      </w:r>
      <w:r w:rsidR="00261233" w:rsidRPr="00CE4BE2">
        <w:rPr>
          <w:rFonts w:ascii="Calibri" w:hAnsi="Calibri" w:cs="Calibri"/>
          <w:b/>
          <w:color w:val="1F1917"/>
          <w:lang w:val="en-GB"/>
        </w:rPr>
        <w:t>any</w:t>
      </w:r>
      <w:r w:rsidR="0086619D" w:rsidRPr="00CE4BE2">
        <w:rPr>
          <w:rFonts w:ascii="Calibri" w:hAnsi="Calibri" w:cs="Calibri"/>
          <w:b/>
          <w:color w:val="1F1917"/>
          <w:lang w:val="en-GB"/>
        </w:rPr>
        <w:t xml:space="preserve"> </w:t>
      </w:r>
      <w:r w:rsidR="00261233" w:rsidRPr="00CE4BE2">
        <w:rPr>
          <w:rFonts w:ascii="Calibri" w:hAnsi="Calibri" w:cs="Calibri"/>
          <w:b/>
          <w:color w:val="1F1917"/>
          <w:lang w:val="en-GB"/>
        </w:rPr>
        <w:t>missing</w:t>
      </w:r>
      <w:r w:rsidR="0086619D" w:rsidRPr="00CE4BE2">
        <w:rPr>
          <w:rFonts w:ascii="Calibri" w:hAnsi="Calibri" w:cs="Calibri"/>
          <w:b/>
          <w:color w:val="1F1917"/>
          <w:lang w:val="en-GB"/>
        </w:rPr>
        <w:t xml:space="preserve"> </w:t>
      </w:r>
      <w:r w:rsidR="00261233" w:rsidRPr="00CE4BE2">
        <w:rPr>
          <w:rFonts w:ascii="Calibri" w:hAnsi="Calibri" w:cs="Calibri"/>
          <w:b/>
          <w:color w:val="1F1917"/>
          <w:lang w:val="en-GB"/>
        </w:rPr>
        <w:t>dimensions</w:t>
      </w:r>
      <w:r w:rsidR="0086619D" w:rsidRPr="00CE4BE2">
        <w:rPr>
          <w:rFonts w:ascii="Calibri" w:hAnsi="Calibri" w:cs="Calibri"/>
          <w:b/>
          <w:color w:val="1F1917"/>
          <w:lang w:val="en-GB"/>
        </w:rPr>
        <w:t xml:space="preserve"> suitably</w:t>
      </w:r>
      <w:r w:rsidR="00261233" w:rsidRPr="00E55A2F">
        <w:rPr>
          <w:rFonts w:ascii="Calibri" w:hAnsi="Calibri" w:cs="Calibri"/>
          <w:color w:val="1F1917"/>
          <w:lang w:val="en-GB"/>
        </w:rPr>
        <w:t>.</w:t>
      </w:r>
    </w:p>
    <w:p w:rsidR="00CB30DE" w:rsidRPr="00E55A2F" w:rsidRDefault="00CB30DE" w:rsidP="00CE4BE2">
      <w:pPr>
        <w:tabs>
          <w:tab w:val="left" w:pos="1350"/>
        </w:tabs>
        <w:spacing w:after="0"/>
        <w:ind w:right="-40"/>
        <w:rPr>
          <w:rFonts w:ascii="Calibri" w:hAnsi="Calibri" w:cs="Calibri"/>
          <w:color w:val="010302"/>
          <w:lang w:val="en-GB"/>
        </w:rPr>
      </w:pPr>
    </w:p>
    <w:p w:rsidR="007F32BF" w:rsidRPr="00E55A2F" w:rsidRDefault="00261233" w:rsidP="00E80C6A">
      <w:pPr>
        <w:pStyle w:val="ListParagraph"/>
        <w:widowControl w:val="0"/>
        <w:numPr>
          <w:ilvl w:val="0"/>
          <w:numId w:val="47"/>
        </w:numPr>
        <w:tabs>
          <w:tab w:val="left" w:pos="8185"/>
        </w:tabs>
        <w:spacing w:after="0" w:line="294" w:lineRule="exact"/>
        <w:ind w:right="-40"/>
        <w:jc w:val="center"/>
        <w:rPr>
          <w:rFonts w:ascii="Calibri" w:hAnsi="Calibri" w:cs="Calibri"/>
          <w:b/>
          <w:color w:val="010302"/>
          <w:lang w:val="en-GB"/>
        </w:rPr>
      </w:pPr>
      <w:r w:rsidRPr="00E55A2F">
        <w:rPr>
          <w:rFonts w:ascii="Calibri" w:hAnsi="Calibri" w:cs="Calibri"/>
          <w:color w:val="010302"/>
          <w:lang w:val="en-GB"/>
        </w:rPr>
        <w:t>Draw t</w:t>
      </w:r>
      <w:r w:rsidR="004D45D9" w:rsidRPr="00E55A2F">
        <w:rPr>
          <w:rFonts w:ascii="Calibri" w:hAnsi="Calibri" w:cs="Calibri"/>
          <w:color w:val="010302"/>
          <w:lang w:val="en-GB"/>
        </w:rPr>
        <w:t>he sectional elevation in full for</w:t>
      </w:r>
      <w:r w:rsidRPr="00E55A2F">
        <w:rPr>
          <w:rFonts w:ascii="Calibri" w:hAnsi="Calibri" w:cs="Calibri"/>
          <w:color w:val="010302"/>
          <w:lang w:val="en-GB"/>
        </w:rPr>
        <w:t xml:space="preserve"> the following Petrol Engine connecting rod :</w:t>
      </w:r>
      <w:r w:rsidRPr="00E55A2F">
        <w:rPr>
          <w:rFonts w:ascii="Calibri" w:hAnsi="Calibri" w:cs="Calibri"/>
          <w:b/>
          <w:color w:val="010302"/>
          <w:lang w:val="en-GB"/>
        </w:rPr>
        <w:t xml:space="preserve">10M </w:t>
      </w:r>
    </w:p>
    <w:p w:rsidR="00261233" w:rsidRPr="00E55A2F" w:rsidRDefault="00CB30DE" w:rsidP="007F32BF">
      <w:pPr>
        <w:widowControl w:val="0"/>
        <w:tabs>
          <w:tab w:val="left" w:pos="8185"/>
        </w:tabs>
        <w:spacing w:after="0" w:line="294" w:lineRule="exact"/>
        <w:ind w:right="-40"/>
        <w:jc w:val="center"/>
        <w:rPr>
          <w:rFonts w:ascii="Calibri" w:hAnsi="Calibri" w:cs="Calibri"/>
          <w:b/>
          <w:color w:val="010302"/>
          <w:lang w:val="en-GB"/>
        </w:rPr>
      </w:pPr>
      <w:r w:rsidRPr="00E55A2F">
        <w:rPr>
          <w:rFonts w:ascii="Calibri" w:hAnsi="Calibri" w:cs="Calibri"/>
          <w:noProof/>
        </w:rPr>
        <w:drawing>
          <wp:anchor distT="0" distB="0" distL="114300" distR="114300" simplePos="0" relativeHeight="251661312" behindDoc="0" locked="0" layoutInCell="1" allowOverlap="1" wp14:anchorId="3FCF7C9E" wp14:editId="15EC8049">
            <wp:simplePos x="0" y="0"/>
            <wp:positionH relativeFrom="margin">
              <wp:posOffset>723900</wp:posOffset>
            </wp:positionH>
            <wp:positionV relativeFrom="paragraph">
              <wp:posOffset>302895</wp:posOffset>
            </wp:positionV>
            <wp:extent cx="4486275" cy="2933700"/>
            <wp:effectExtent l="0" t="0" r="9525" b="0"/>
            <wp:wrapTopAndBottom/>
            <wp:docPr id="7" name="Picture 7" descr="C:\Users\sundar\AppData\Local\Microsoft\Windows\INetCache\Content.Word\connecting rod assemb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r\AppData\Local\Microsoft\Windows\INetCache\Content.Word\connecting rod assembled.jpeg"/>
                    <pic:cNvPicPr>
                      <a:picLocks noChangeAspect="1" noChangeArrowheads="1"/>
                    </pic:cNvPicPr>
                  </pic:nvPicPr>
                  <pic:blipFill rotWithShape="1">
                    <a:blip r:embed="rId726" cstate="print">
                      <a:extLst>
                        <a:ext uri="{28A0092B-C50C-407E-A947-70E740481C1C}">
                          <a14:useLocalDpi xmlns:a14="http://schemas.microsoft.com/office/drawing/2010/main" val="0"/>
                        </a:ext>
                      </a:extLst>
                    </a:blip>
                    <a:srcRect t="2994"/>
                    <a:stretch/>
                  </pic:blipFill>
                  <pic:spPr bwMode="auto">
                    <a:xfrm>
                      <a:off x="0" y="0"/>
                      <a:ext cx="4486275" cy="2933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2BF" w:rsidRPr="00E55A2F">
        <w:rPr>
          <w:rFonts w:ascii="Calibri" w:hAnsi="Calibri" w:cs="Calibri"/>
          <w:color w:val="010302"/>
          <w:lang w:val="en-GB"/>
        </w:rPr>
        <w:t>show in in figure 3.</w:t>
      </w:r>
      <w:r w:rsidR="00261233" w:rsidRPr="00E55A2F">
        <w:rPr>
          <w:rFonts w:ascii="Calibri" w:hAnsi="Calibri" w:cs="Calibri"/>
          <w:b/>
          <w:color w:val="010302"/>
          <w:lang w:val="en-GB"/>
        </w:rPr>
        <w:br/>
      </w:r>
      <w:r w:rsidR="00261233" w:rsidRPr="00E55A2F">
        <w:rPr>
          <w:rFonts w:ascii="Calibri" w:hAnsi="Calibri" w:cs="Calibri"/>
          <w:b/>
          <w:i/>
          <w:lang w:val="en-GB"/>
        </w:rPr>
        <w:t xml:space="preserve">Figure :3 - </w:t>
      </w:r>
      <w:r w:rsidR="00261233" w:rsidRPr="00E55A2F">
        <w:rPr>
          <w:rFonts w:ascii="Calibri" w:hAnsi="Calibri" w:cs="Calibri"/>
          <w:b/>
          <w:i/>
          <w:color w:val="010302"/>
          <w:lang w:val="en-GB"/>
        </w:rPr>
        <w:t>Petrol Engine connecting rod</w:t>
      </w:r>
    </w:p>
    <w:p w:rsidR="00261233" w:rsidRPr="00E55A2F" w:rsidRDefault="00261233" w:rsidP="00261233">
      <w:pPr>
        <w:jc w:val="center"/>
        <w:rPr>
          <w:rFonts w:ascii="Calibri" w:hAnsi="Calibri" w:cs="Calibri"/>
          <w:b/>
          <w:i/>
          <w:lang w:val="en-GB"/>
        </w:rPr>
      </w:pPr>
    </w:p>
    <w:p w:rsidR="00261233" w:rsidRPr="00E55A2F" w:rsidRDefault="00261233" w:rsidP="00CB30DE">
      <w:pPr>
        <w:pStyle w:val="ListParagraph"/>
        <w:numPr>
          <w:ilvl w:val="0"/>
          <w:numId w:val="47"/>
        </w:numPr>
        <w:spacing w:line="360" w:lineRule="auto"/>
        <w:rPr>
          <w:rFonts w:ascii="Calibri" w:hAnsi="Calibri" w:cs="Calibri"/>
          <w:lang w:val="en-GB"/>
        </w:rPr>
      </w:pPr>
      <w:r w:rsidRPr="00E55A2F">
        <w:rPr>
          <w:rFonts w:ascii="Calibri" w:hAnsi="Calibri" w:cs="Calibri"/>
          <w:lang w:val="en-GB"/>
        </w:rPr>
        <w:t>Draw cam profile for a roller follower moving with uniform</w:t>
      </w:r>
      <w:r w:rsidR="0037234D" w:rsidRPr="00E55A2F">
        <w:rPr>
          <w:rFonts w:ascii="Calibri" w:hAnsi="Calibri" w:cs="Calibri"/>
          <w:lang w:val="en-GB"/>
        </w:rPr>
        <w:t xml:space="preserve"> </w:t>
      </w:r>
      <w:r w:rsidRPr="00E55A2F">
        <w:rPr>
          <w:rFonts w:ascii="Calibri" w:hAnsi="Calibri" w:cs="Calibri"/>
          <w:lang w:val="en-GB"/>
        </w:rPr>
        <w:t>acceleration and retardation under the following conditions:</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r>
      <w:r w:rsidRPr="00E55A2F">
        <w:rPr>
          <w:rFonts w:ascii="Calibri" w:hAnsi="Calibri" w:cs="Calibri"/>
          <w:b/>
          <w:lang w:val="en-GB"/>
        </w:rPr>
        <w:t>10 M</w:t>
      </w:r>
    </w:p>
    <w:p w:rsidR="00261233" w:rsidRPr="00E55A2F" w:rsidRDefault="00261233" w:rsidP="00CB30DE">
      <w:pPr>
        <w:pStyle w:val="ListParagraph"/>
        <w:spacing w:line="360" w:lineRule="auto"/>
        <w:ind w:left="1440"/>
        <w:rPr>
          <w:rFonts w:ascii="Calibri" w:hAnsi="Calibri" w:cs="Calibri"/>
          <w:lang w:val="en-GB"/>
        </w:rPr>
      </w:pPr>
      <w:r w:rsidRPr="00E55A2F">
        <w:rPr>
          <w:rFonts w:ascii="Calibri" w:hAnsi="Calibri" w:cs="Calibri"/>
          <w:lang w:val="en-GB"/>
        </w:rPr>
        <w:t>(a) Out stroke during 150° of cam rotation</w:t>
      </w:r>
    </w:p>
    <w:p w:rsidR="00261233" w:rsidRPr="00E55A2F" w:rsidRDefault="00261233" w:rsidP="00CB30DE">
      <w:pPr>
        <w:pStyle w:val="ListParagraph"/>
        <w:spacing w:line="360" w:lineRule="auto"/>
        <w:ind w:left="1440"/>
        <w:rPr>
          <w:rFonts w:ascii="Calibri" w:hAnsi="Calibri" w:cs="Calibri"/>
          <w:lang w:val="en-GB"/>
        </w:rPr>
      </w:pPr>
      <w:r w:rsidRPr="00E55A2F">
        <w:rPr>
          <w:rFonts w:ascii="Calibri" w:hAnsi="Calibri" w:cs="Calibri"/>
          <w:lang w:val="en-GB"/>
        </w:rPr>
        <w:t>(b) Dwell for the next 30° of cam rotation</w:t>
      </w:r>
    </w:p>
    <w:p w:rsidR="00261233" w:rsidRPr="00E55A2F" w:rsidRDefault="00261233" w:rsidP="00CB30DE">
      <w:pPr>
        <w:pStyle w:val="ListParagraph"/>
        <w:spacing w:line="360" w:lineRule="auto"/>
        <w:ind w:left="1440"/>
        <w:rPr>
          <w:rFonts w:ascii="Calibri" w:hAnsi="Calibri" w:cs="Calibri"/>
          <w:lang w:val="en-GB"/>
        </w:rPr>
      </w:pPr>
      <w:r w:rsidRPr="00E55A2F">
        <w:rPr>
          <w:rFonts w:ascii="Calibri" w:hAnsi="Calibri" w:cs="Calibri"/>
          <w:lang w:val="en-GB"/>
        </w:rPr>
        <w:t>(c) Return stroke during 150° of cam rotation</w:t>
      </w:r>
    </w:p>
    <w:p w:rsidR="00261233" w:rsidRPr="00E55A2F" w:rsidRDefault="00261233" w:rsidP="00CB30DE">
      <w:pPr>
        <w:pStyle w:val="ListParagraph"/>
        <w:spacing w:line="360" w:lineRule="auto"/>
        <w:ind w:left="1440"/>
        <w:rPr>
          <w:rFonts w:ascii="Calibri" w:hAnsi="Calibri" w:cs="Calibri"/>
          <w:lang w:val="en-GB"/>
        </w:rPr>
      </w:pPr>
      <w:r w:rsidRPr="00E55A2F">
        <w:rPr>
          <w:rFonts w:ascii="Calibri" w:hAnsi="Calibri" w:cs="Calibri"/>
          <w:lang w:val="en-GB"/>
        </w:rPr>
        <w:t>(d) Dwell for the remaining of the cam rotation</w:t>
      </w:r>
    </w:p>
    <w:p w:rsidR="00261233" w:rsidRDefault="00261233" w:rsidP="00CB30DE">
      <w:pPr>
        <w:pStyle w:val="ListParagraph"/>
        <w:spacing w:line="360" w:lineRule="auto"/>
        <w:rPr>
          <w:rFonts w:ascii="Calibri" w:hAnsi="Calibri" w:cs="Calibri"/>
          <w:lang w:val="en-GB"/>
        </w:rPr>
      </w:pPr>
      <w:r w:rsidRPr="00E55A2F">
        <w:rPr>
          <w:rFonts w:ascii="Calibri" w:hAnsi="Calibri" w:cs="Calibri"/>
          <w:lang w:val="en-GB"/>
        </w:rPr>
        <w:t>The stroke of the follower is 25 mm and the minimum radius of the</w:t>
      </w:r>
      <w:r w:rsidR="0088469C" w:rsidRPr="00E55A2F">
        <w:rPr>
          <w:rFonts w:ascii="Calibri" w:hAnsi="Calibri" w:cs="Calibri"/>
          <w:lang w:val="en-GB"/>
        </w:rPr>
        <w:t xml:space="preserve"> </w:t>
      </w:r>
      <w:r w:rsidRPr="00E55A2F">
        <w:rPr>
          <w:rFonts w:ascii="Calibri" w:hAnsi="Calibri" w:cs="Calibri"/>
          <w:lang w:val="en-GB"/>
        </w:rPr>
        <w:t>cam is 30 mm. The diameter of the roller is 16 mm. The line of</w:t>
      </w:r>
      <w:r w:rsidR="0088469C" w:rsidRPr="00E55A2F">
        <w:rPr>
          <w:rFonts w:ascii="Calibri" w:hAnsi="Calibri" w:cs="Calibri"/>
          <w:lang w:val="en-GB"/>
        </w:rPr>
        <w:t xml:space="preserve"> </w:t>
      </w:r>
      <w:r w:rsidRPr="00E55A2F">
        <w:rPr>
          <w:rFonts w:ascii="Calibri" w:hAnsi="Calibri" w:cs="Calibri"/>
          <w:lang w:val="en-GB"/>
        </w:rPr>
        <w:t>action of follower is through the cam centre.</w:t>
      </w: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CB30DE" w:rsidRDefault="00CB30DE" w:rsidP="00261233">
      <w:pPr>
        <w:pStyle w:val="ListParagraph"/>
        <w:rPr>
          <w:rFonts w:ascii="Calibri" w:hAnsi="Calibri" w:cs="Calibri"/>
          <w:lang w:val="en-GB"/>
        </w:rPr>
      </w:pPr>
    </w:p>
    <w:p w:rsidR="00261233" w:rsidRPr="00E55A2F" w:rsidRDefault="00261233" w:rsidP="00E80C6A">
      <w:pPr>
        <w:pStyle w:val="ListParagraph"/>
        <w:widowControl w:val="0"/>
        <w:numPr>
          <w:ilvl w:val="0"/>
          <w:numId w:val="47"/>
        </w:numPr>
        <w:spacing w:after="0" w:line="240" w:lineRule="auto"/>
        <w:rPr>
          <w:rFonts w:ascii="Calibri" w:hAnsi="Calibri" w:cs="Calibri"/>
          <w:lang w:val="en-GB"/>
        </w:rPr>
      </w:pPr>
      <w:r w:rsidRPr="00E55A2F">
        <w:rPr>
          <w:rFonts w:ascii="Calibri" w:hAnsi="Calibri" w:cs="Calibri"/>
          <w:lang w:val="en-GB"/>
        </w:rPr>
        <w:lastRenderedPageBreak/>
        <w:t xml:space="preserve">Fig. </w:t>
      </w:r>
      <w:r w:rsidR="007F32BF" w:rsidRPr="00E55A2F">
        <w:rPr>
          <w:rFonts w:ascii="Calibri" w:hAnsi="Calibri" w:cs="Calibri"/>
          <w:lang w:val="en-GB"/>
        </w:rPr>
        <w:t>4</w:t>
      </w:r>
      <w:r w:rsidRPr="00E55A2F">
        <w:rPr>
          <w:rFonts w:ascii="Calibri" w:hAnsi="Calibri" w:cs="Calibri"/>
          <w:lang w:val="en-GB"/>
        </w:rPr>
        <w:t xml:space="preserve"> shows the details of screw jack. Assemble all the parts and draw                           </w:t>
      </w:r>
      <w:r w:rsidRPr="00E55A2F">
        <w:rPr>
          <w:rFonts w:ascii="Calibri" w:hAnsi="Calibri" w:cs="Calibri"/>
          <w:b/>
          <w:lang w:val="en-GB"/>
        </w:rPr>
        <w:t>15+5 M</w:t>
      </w:r>
    </w:p>
    <w:p w:rsidR="00261233" w:rsidRPr="00E55A2F" w:rsidRDefault="00261233" w:rsidP="00261233">
      <w:pPr>
        <w:pStyle w:val="ListParagraph"/>
        <w:rPr>
          <w:rFonts w:ascii="Calibri" w:hAnsi="Calibri" w:cs="Calibri"/>
          <w:lang w:val="en-GB"/>
        </w:rPr>
      </w:pPr>
      <w:r w:rsidRPr="00E55A2F">
        <w:rPr>
          <w:rFonts w:ascii="Calibri" w:hAnsi="Calibri" w:cs="Calibri"/>
          <w:lang w:val="en-GB"/>
        </w:rPr>
        <w:t>the following views of the screw jack:</w:t>
      </w:r>
    </w:p>
    <w:p w:rsidR="00261233" w:rsidRPr="00E55A2F" w:rsidRDefault="00261233" w:rsidP="00261233">
      <w:pPr>
        <w:pStyle w:val="ListParagraph"/>
        <w:rPr>
          <w:rFonts w:ascii="Calibri" w:hAnsi="Calibri" w:cs="Calibri"/>
          <w:lang w:val="en-GB"/>
        </w:rPr>
      </w:pPr>
      <w:r w:rsidRPr="00E55A2F">
        <w:rPr>
          <w:rFonts w:ascii="Calibri" w:hAnsi="Calibri" w:cs="Calibri"/>
          <w:lang w:val="en-GB"/>
        </w:rPr>
        <w:t>(a) Elevation—right-half in section</w:t>
      </w:r>
    </w:p>
    <w:p w:rsidR="00261233" w:rsidRPr="00E55A2F" w:rsidRDefault="00261233" w:rsidP="00261233">
      <w:pPr>
        <w:pStyle w:val="ListParagraph"/>
        <w:rPr>
          <w:rFonts w:ascii="Calibri" w:hAnsi="Calibri" w:cs="Calibri"/>
          <w:lang w:val="en-GB"/>
        </w:rPr>
      </w:pPr>
      <w:r w:rsidRPr="00E55A2F">
        <w:rPr>
          <w:rFonts w:ascii="Calibri" w:hAnsi="Calibri" w:cs="Calibri"/>
          <w:lang w:val="en-GB"/>
        </w:rPr>
        <w:t>(b) Plan</w:t>
      </w:r>
    </w:p>
    <w:p w:rsidR="00261233" w:rsidRPr="00E55A2F" w:rsidRDefault="00261233" w:rsidP="00261233">
      <w:pPr>
        <w:rPr>
          <w:rFonts w:ascii="Calibri" w:hAnsi="Calibri" w:cs="Calibri"/>
          <w:lang w:val="en-GB"/>
        </w:rPr>
      </w:pPr>
    </w:p>
    <w:p w:rsidR="00261233" w:rsidRPr="00E55A2F" w:rsidRDefault="00261233" w:rsidP="00CB30DE">
      <w:pPr>
        <w:jc w:val="center"/>
        <w:rPr>
          <w:rFonts w:ascii="Calibri" w:hAnsi="Calibri" w:cs="Calibri"/>
          <w:lang w:val="en-GB"/>
        </w:rPr>
      </w:pPr>
      <w:r w:rsidRPr="00E55A2F">
        <w:rPr>
          <w:rFonts w:ascii="Calibri" w:hAnsi="Calibri" w:cs="Calibri"/>
          <w:noProof/>
        </w:rPr>
        <w:drawing>
          <wp:inline distT="0" distB="0" distL="0" distR="0" wp14:anchorId="1F9E0A7A" wp14:editId="0D04B51A">
            <wp:extent cx="5543550" cy="6476951"/>
            <wp:effectExtent l="0" t="0" r="0" b="635"/>
            <wp:docPr id="6" name="Picture 6" descr="C:\Users\sundar\AppData\Local\Microsoft\Windows\INetCache\Content.Word\SCREW JACK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r\AppData\Local\Microsoft\Windows\INetCache\Content.Word\SCREW JACK FINAL.JPG"/>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5544057" cy="6477543"/>
                    </a:xfrm>
                    <a:prstGeom prst="rect">
                      <a:avLst/>
                    </a:prstGeom>
                    <a:noFill/>
                    <a:ln>
                      <a:noFill/>
                    </a:ln>
                  </pic:spPr>
                </pic:pic>
              </a:graphicData>
            </a:graphic>
          </wp:inline>
        </w:drawing>
      </w:r>
    </w:p>
    <w:p w:rsidR="00261233" w:rsidRPr="00E55A2F" w:rsidRDefault="00261233" w:rsidP="00261233">
      <w:pPr>
        <w:jc w:val="center"/>
        <w:rPr>
          <w:rFonts w:ascii="Calibri" w:hAnsi="Calibri" w:cs="Calibri"/>
          <w:lang w:val="en-GB"/>
        </w:rPr>
      </w:pPr>
      <w:r w:rsidRPr="00E55A2F">
        <w:rPr>
          <w:rFonts w:ascii="Calibri" w:hAnsi="Calibri" w:cs="Calibri"/>
          <w:lang w:val="en-GB"/>
        </w:rPr>
        <w:t xml:space="preserve">Fig. </w:t>
      </w:r>
      <w:r w:rsidR="007F32BF" w:rsidRPr="00E55A2F">
        <w:rPr>
          <w:rFonts w:ascii="Calibri" w:hAnsi="Calibri" w:cs="Calibri"/>
          <w:lang w:val="en-GB"/>
        </w:rPr>
        <w:t>4</w:t>
      </w:r>
      <w:r w:rsidRPr="00E55A2F">
        <w:rPr>
          <w:rFonts w:ascii="Calibri" w:hAnsi="Calibri" w:cs="Calibri"/>
          <w:lang w:val="en-GB"/>
        </w:rPr>
        <w:t xml:space="preserve"> Screw Jack</w:t>
      </w:r>
    </w:p>
    <w:p w:rsidR="00261233" w:rsidRPr="00E55A2F" w:rsidRDefault="00261233" w:rsidP="00261233">
      <w:pPr>
        <w:rPr>
          <w:rFonts w:ascii="Calibri" w:hAnsi="Calibri" w:cs="Calibri"/>
          <w:lang w:val="en-GB"/>
        </w:rPr>
      </w:pPr>
    </w:p>
    <w:p w:rsidR="00C64B42" w:rsidRPr="00E55A2F" w:rsidRDefault="00C64B42" w:rsidP="00C64B42">
      <w:pPr>
        <w:rPr>
          <w:rFonts w:ascii="Calibri" w:hAnsi="Calibri" w:cs="Calibri"/>
          <w:lang w:val="en-GB" w:eastAsia="en-US"/>
        </w:rPr>
      </w:pPr>
    </w:p>
    <w:p w:rsidR="002D5F12" w:rsidRPr="00E55A2F" w:rsidRDefault="002711AA" w:rsidP="002D5F12">
      <w:pPr>
        <w:spacing w:after="0"/>
        <w:ind w:left="2880" w:firstLine="720"/>
        <w:rPr>
          <w:rFonts w:ascii="Calibri" w:hAnsi="Calibri" w:cs="Calibri"/>
          <w:b/>
          <w:bCs/>
          <w:sz w:val="24"/>
          <w:lang w:val="en-GB"/>
        </w:rPr>
      </w:pPr>
      <w:r w:rsidRPr="00E55A2F">
        <w:rPr>
          <w:rFonts w:ascii="Calibri" w:hAnsi="Calibri" w:cs="Calibri"/>
          <w:lang w:val="en-GB" w:eastAsia="en-US"/>
        </w:rPr>
        <w:br w:type="page"/>
      </w:r>
      <w:r w:rsidR="002D5F12" w:rsidRPr="00E55A2F">
        <w:rPr>
          <w:rFonts w:ascii="Calibri" w:hAnsi="Calibri" w:cs="Calibri"/>
          <w:b/>
          <w:sz w:val="24"/>
          <w:lang w:val="en-GB"/>
        </w:rPr>
        <w:lastRenderedPageBreak/>
        <w:t>Communication Skills</w:t>
      </w:r>
    </w:p>
    <w:tbl>
      <w:tblPr>
        <w:tblW w:w="9149" w:type="dxa"/>
        <w:tblInd w:w="93" w:type="dxa"/>
        <w:tblLook w:val="04A0" w:firstRow="1" w:lastRow="0" w:firstColumn="1" w:lastColumn="0" w:noHBand="0" w:noVBand="1"/>
      </w:tblPr>
      <w:tblGrid>
        <w:gridCol w:w="1365"/>
        <w:gridCol w:w="1863"/>
        <w:gridCol w:w="1742"/>
        <w:gridCol w:w="1663"/>
        <w:gridCol w:w="1382"/>
        <w:gridCol w:w="1134"/>
      </w:tblGrid>
      <w:tr w:rsidR="002D5F12" w:rsidRPr="00E55A2F" w:rsidTr="008B5E34">
        <w:trPr>
          <w:trHeight w:val="737"/>
        </w:trPr>
        <w:tc>
          <w:tcPr>
            <w:tcW w:w="1365" w:type="dxa"/>
            <w:tcBorders>
              <w:top w:val="single" w:sz="4" w:space="0" w:color="auto"/>
              <w:left w:val="single" w:sz="4" w:space="0" w:color="auto"/>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Course Code</w:t>
            </w:r>
          </w:p>
        </w:tc>
        <w:tc>
          <w:tcPr>
            <w:tcW w:w="1863" w:type="dxa"/>
            <w:tcBorders>
              <w:top w:val="single" w:sz="4" w:space="0" w:color="auto"/>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Course Title</w:t>
            </w:r>
          </w:p>
        </w:tc>
        <w:tc>
          <w:tcPr>
            <w:tcW w:w="1742" w:type="dxa"/>
            <w:tcBorders>
              <w:top w:val="single" w:sz="4" w:space="0" w:color="auto"/>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No. of Periods/Week</w:t>
            </w:r>
          </w:p>
        </w:tc>
        <w:tc>
          <w:tcPr>
            <w:tcW w:w="1663" w:type="dxa"/>
            <w:tcBorders>
              <w:top w:val="single" w:sz="4" w:space="0" w:color="auto"/>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Total No. of Periods</w:t>
            </w:r>
          </w:p>
        </w:tc>
        <w:tc>
          <w:tcPr>
            <w:tcW w:w="1382" w:type="dxa"/>
            <w:tcBorders>
              <w:top w:val="single" w:sz="4" w:space="0" w:color="auto"/>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Marks</w:t>
            </w:r>
          </w:p>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for  FA</w:t>
            </w:r>
          </w:p>
        </w:tc>
        <w:tc>
          <w:tcPr>
            <w:tcW w:w="1134" w:type="dxa"/>
            <w:tcBorders>
              <w:top w:val="single" w:sz="4" w:space="0" w:color="auto"/>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Marks for  SA</w:t>
            </w:r>
          </w:p>
        </w:tc>
      </w:tr>
      <w:tr w:rsidR="002D5F12" w:rsidRPr="00E55A2F" w:rsidTr="008B5E34">
        <w:trPr>
          <w:trHeight w:val="534"/>
        </w:trPr>
        <w:tc>
          <w:tcPr>
            <w:tcW w:w="1365" w:type="dxa"/>
            <w:tcBorders>
              <w:top w:val="nil"/>
              <w:left w:val="single" w:sz="4" w:space="0" w:color="auto"/>
              <w:bottom w:val="single" w:sz="4" w:space="0" w:color="auto"/>
              <w:right w:val="single" w:sz="4" w:space="0" w:color="auto"/>
            </w:tcBorders>
            <w:shd w:val="clear" w:color="auto" w:fill="auto"/>
            <w:noWrap/>
            <w:hideMark/>
          </w:tcPr>
          <w:p w:rsidR="002D5F12" w:rsidRPr="00E55A2F" w:rsidRDefault="00E11FFA" w:rsidP="008B5E34">
            <w:pPr>
              <w:spacing w:after="0"/>
              <w:jc w:val="center"/>
              <w:rPr>
                <w:rFonts w:ascii="Calibri" w:eastAsia="Times New Roman" w:hAnsi="Calibri" w:cs="Calibri"/>
                <w:color w:val="000000"/>
                <w:lang w:val="en-GB"/>
              </w:rPr>
            </w:pPr>
            <w:r>
              <w:rPr>
                <w:rFonts w:ascii="Calibri" w:eastAsia="Times New Roman" w:hAnsi="Calibri" w:cs="Calibri"/>
                <w:color w:val="000000"/>
                <w:lang w:val="en-GB"/>
              </w:rPr>
              <w:t>A</w:t>
            </w:r>
            <w:r w:rsidR="002D5F12" w:rsidRPr="00E55A2F">
              <w:rPr>
                <w:rFonts w:ascii="Calibri" w:eastAsia="Times New Roman" w:hAnsi="Calibri" w:cs="Calibri"/>
                <w:color w:val="000000"/>
                <w:lang w:val="en-GB"/>
              </w:rPr>
              <w:t>-408</w:t>
            </w:r>
          </w:p>
        </w:tc>
        <w:tc>
          <w:tcPr>
            <w:tcW w:w="1863"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Communication Skills</w:t>
            </w:r>
          </w:p>
        </w:tc>
        <w:tc>
          <w:tcPr>
            <w:tcW w:w="1742"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1663"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45</w:t>
            </w:r>
          </w:p>
        </w:tc>
        <w:tc>
          <w:tcPr>
            <w:tcW w:w="1382"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40</w:t>
            </w:r>
          </w:p>
        </w:tc>
        <w:tc>
          <w:tcPr>
            <w:tcW w:w="1134"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60</w:t>
            </w:r>
          </w:p>
        </w:tc>
      </w:tr>
    </w:tbl>
    <w:p w:rsidR="002D5F12" w:rsidRPr="00E55A2F" w:rsidRDefault="002D5F12" w:rsidP="002D5F12">
      <w:pPr>
        <w:spacing w:after="0"/>
        <w:rPr>
          <w:rFonts w:ascii="Calibri" w:hAnsi="Calibri" w:cs="Calibri"/>
          <w:lang w:val="en-GB"/>
        </w:rPr>
      </w:pPr>
    </w:p>
    <w:tbl>
      <w:tblPr>
        <w:tblW w:w="9015" w:type="dxa"/>
        <w:tblInd w:w="93" w:type="dxa"/>
        <w:tblLook w:val="04A0" w:firstRow="1" w:lastRow="0" w:firstColumn="1" w:lastColumn="0" w:noHBand="0" w:noVBand="1"/>
      </w:tblPr>
      <w:tblGrid>
        <w:gridCol w:w="850"/>
        <w:gridCol w:w="3665"/>
        <w:gridCol w:w="1350"/>
        <w:gridCol w:w="3150"/>
      </w:tblGrid>
      <w:tr w:rsidR="002D5F12" w:rsidRPr="00E55A2F" w:rsidTr="008B5E34">
        <w:trPr>
          <w:cantSplit/>
          <w:trHeight w:hRule="exact" w:val="864"/>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S. No.</w:t>
            </w:r>
          </w:p>
        </w:tc>
        <w:tc>
          <w:tcPr>
            <w:tcW w:w="3665" w:type="dxa"/>
            <w:tcBorders>
              <w:top w:val="single" w:sz="4" w:space="0" w:color="auto"/>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Unit Title</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No of Periods</w:t>
            </w:r>
          </w:p>
          <w:p w:rsidR="002D5F12" w:rsidRPr="00E55A2F" w:rsidRDefault="002D5F12" w:rsidP="008B5E34">
            <w:pPr>
              <w:spacing w:after="0"/>
              <w:jc w:val="center"/>
              <w:rPr>
                <w:rFonts w:ascii="Calibri" w:eastAsia="Times New Roman" w:hAnsi="Calibri" w:cs="Calibri"/>
                <w:b/>
                <w:bCs/>
                <w:color w:val="000000"/>
                <w:sz w:val="24"/>
                <w:lang w:val="en-GB"/>
              </w:rPr>
            </w:pPr>
          </w:p>
          <w:p w:rsidR="002D5F12" w:rsidRPr="00E55A2F" w:rsidRDefault="002D5F12" w:rsidP="008B5E34">
            <w:pPr>
              <w:spacing w:after="0"/>
              <w:jc w:val="center"/>
              <w:rPr>
                <w:rFonts w:ascii="Calibri" w:eastAsia="Times New Roman" w:hAnsi="Calibri" w:cs="Calibri"/>
                <w:b/>
                <w:bCs/>
                <w:color w:val="000000"/>
                <w:sz w:val="24"/>
                <w:lang w:val="en-GB"/>
              </w:rPr>
            </w:pPr>
          </w:p>
        </w:tc>
        <w:tc>
          <w:tcPr>
            <w:tcW w:w="3150" w:type="dxa"/>
            <w:tcBorders>
              <w:top w:val="single" w:sz="4" w:space="0" w:color="auto"/>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COs Mapped</w:t>
            </w:r>
          </w:p>
          <w:p w:rsidR="002D5F12" w:rsidRPr="00E55A2F" w:rsidRDefault="002D5F12" w:rsidP="008B5E34">
            <w:pPr>
              <w:spacing w:after="0"/>
              <w:jc w:val="center"/>
              <w:rPr>
                <w:rFonts w:ascii="Calibri" w:eastAsia="Times New Roman" w:hAnsi="Calibri" w:cs="Calibri"/>
                <w:b/>
                <w:bCs/>
                <w:color w:val="000000"/>
                <w:sz w:val="24"/>
                <w:lang w:val="en-GB"/>
              </w:rPr>
            </w:pPr>
          </w:p>
          <w:p w:rsidR="002D5F12" w:rsidRPr="00E55A2F" w:rsidRDefault="002D5F12" w:rsidP="008B5E34">
            <w:pPr>
              <w:spacing w:after="0"/>
              <w:jc w:val="center"/>
              <w:rPr>
                <w:rFonts w:ascii="Calibri" w:eastAsia="Times New Roman" w:hAnsi="Calibri" w:cs="Calibri"/>
                <w:b/>
                <w:bCs/>
                <w:color w:val="000000"/>
                <w:sz w:val="24"/>
                <w:lang w:val="en-GB"/>
              </w:rPr>
            </w:pP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1</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 xml:space="preserve">Listening  Skills </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w:t>
            </w: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2</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Introducing  Oneself</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w:t>
            </w: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Short Presentation (JAM)</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w:t>
            </w: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4</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Group Discussion</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w:t>
            </w: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5</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Preparing Resume with Cover Letter</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CO3</w:t>
            </w: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 xml:space="preserve">Interview Skills </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9</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CO3</w:t>
            </w: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7</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Presentation Skills</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9</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w:t>
            </w:r>
          </w:p>
        </w:tc>
      </w:tr>
      <w:tr w:rsidR="002D5F12" w:rsidRPr="00E55A2F" w:rsidTr="008B5E34">
        <w:trPr>
          <w:cantSplit/>
          <w:trHeight w:hRule="exact" w:val="576"/>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8</w:t>
            </w:r>
          </w:p>
        </w:tc>
        <w:tc>
          <w:tcPr>
            <w:tcW w:w="3665" w:type="dxa"/>
            <w:tcBorders>
              <w:top w:val="nil"/>
              <w:left w:val="nil"/>
              <w:bottom w:val="single" w:sz="4" w:space="0" w:color="auto"/>
              <w:right w:val="single" w:sz="4" w:space="0" w:color="auto"/>
            </w:tcBorders>
            <w:shd w:val="clear" w:color="auto" w:fill="auto"/>
            <w:noWrap/>
            <w:hideMark/>
          </w:tcPr>
          <w:p w:rsidR="002D5F12" w:rsidRPr="00E55A2F" w:rsidRDefault="002D5F12" w:rsidP="008B5E34">
            <w:pPr>
              <w:spacing w:after="0"/>
              <w:rPr>
                <w:rFonts w:ascii="Calibri" w:hAnsi="Calibri" w:cs="Calibri"/>
                <w:b/>
                <w:lang w:val="en-GB"/>
              </w:rPr>
            </w:pPr>
            <w:r w:rsidRPr="00E55A2F">
              <w:rPr>
                <w:rFonts w:ascii="Calibri" w:hAnsi="Calibri" w:cs="Calibri"/>
                <w:b/>
                <w:lang w:val="en-GB"/>
              </w:rPr>
              <w:t>Work place Etiquette</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w:t>
            </w:r>
          </w:p>
        </w:tc>
      </w:tr>
      <w:tr w:rsidR="002D5F12" w:rsidRPr="00E55A2F" w:rsidTr="008B5E34">
        <w:trPr>
          <w:cantSplit/>
          <w:trHeight w:hRule="exact" w:val="576"/>
        </w:trPr>
        <w:tc>
          <w:tcPr>
            <w:tcW w:w="45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Total Periods</w:t>
            </w:r>
          </w:p>
        </w:tc>
        <w:tc>
          <w:tcPr>
            <w:tcW w:w="13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hAnsi="Calibri" w:cs="Calibri"/>
                <w:b/>
                <w:bCs/>
                <w:lang w:val="en-GB"/>
              </w:rPr>
            </w:pPr>
            <w:r w:rsidRPr="00E55A2F">
              <w:rPr>
                <w:rFonts w:ascii="Calibri" w:hAnsi="Calibri" w:cs="Calibri"/>
                <w:b/>
                <w:bCs/>
                <w:lang w:val="en-GB"/>
              </w:rPr>
              <w:t>45</w:t>
            </w:r>
          </w:p>
        </w:tc>
        <w:tc>
          <w:tcPr>
            <w:tcW w:w="3150" w:type="dxa"/>
            <w:tcBorders>
              <w:top w:val="nil"/>
              <w:left w:val="nil"/>
              <w:bottom w:val="single" w:sz="4" w:space="0" w:color="auto"/>
              <w:right w:val="single" w:sz="4" w:space="0" w:color="auto"/>
            </w:tcBorders>
            <w:shd w:val="clear" w:color="auto" w:fill="auto"/>
            <w:noWrap/>
            <w:vAlign w:val="center"/>
            <w:hideMark/>
          </w:tcPr>
          <w:p w:rsidR="002D5F12" w:rsidRPr="00E55A2F" w:rsidRDefault="002D5F12" w:rsidP="008B5E34">
            <w:pPr>
              <w:spacing w:after="0"/>
              <w:jc w:val="center"/>
              <w:rPr>
                <w:rFonts w:ascii="Calibri" w:eastAsia="Times New Roman" w:hAnsi="Calibri" w:cs="Calibri"/>
                <w:b/>
                <w:bCs/>
                <w:color w:val="000000"/>
                <w:lang w:val="en-GB"/>
              </w:rPr>
            </w:pPr>
          </w:p>
        </w:tc>
      </w:tr>
    </w:tbl>
    <w:p w:rsidR="002D5F12" w:rsidRPr="00E55A2F" w:rsidRDefault="002D5F12" w:rsidP="002D5F12">
      <w:pPr>
        <w:spacing w:after="0"/>
        <w:rPr>
          <w:rFonts w:ascii="Calibri" w:hAnsi="Calibri" w:cs="Calibri"/>
          <w:lang w:val="en-GB"/>
        </w:rPr>
      </w:pPr>
    </w:p>
    <w:tbl>
      <w:tblPr>
        <w:tblStyle w:val="TableGrid"/>
        <w:tblW w:w="5000" w:type="pct"/>
        <w:tblLook w:val="04A0" w:firstRow="1" w:lastRow="0" w:firstColumn="1" w:lastColumn="0" w:noHBand="0" w:noVBand="1"/>
      </w:tblPr>
      <w:tblGrid>
        <w:gridCol w:w="2301"/>
        <w:gridCol w:w="6941"/>
      </w:tblGrid>
      <w:tr w:rsidR="002D5F12" w:rsidRPr="00E55A2F" w:rsidTr="008B5E34">
        <w:tc>
          <w:tcPr>
            <w:tcW w:w="1245" w:type="pct"/>
            <w:vMerge w:val="restart"/>
            <w:vAlign w:val="center"/>
          </w:tcPr>
          <w:p w:rsidR="002D5F12" w:rsidRPr="00E55A2F" w:rsidRDefault="002D5F12" w:rsidP="008B5E34">
            <w:pPr>
              <w:jc w:val="center"/>
              <w:rPr>
                <w:rFonts w:ascii="Calibri" w:hAnsi="Calibri" w:cs="Calibri"/>
                <w:b/>
                <w:bCs/>
                <w:lang w:val="en-GB"/>
              </w:rPr>
            </w:pPr>
            <w:r w:rsidRPr="00E55A2F">
              <w:rPr>
                <w:rFonts w:ascii="Calibri" w:eastAsia="Times New Roman" w:hAnsi="Calibri" w:cs="Calibri"/>
                <w:b/>
                <w:bCs/>
                <w:color w:val="000000"/>
                <w:sz w:val="24"/>
                <w:lang w:val="en-GB"/>
              </w:rPr>
              <w:t>Course Objectives</w:t>
            </w:r>
          </w:p>
        </w:tc>
        <w:tc>
          <w:tcPr>
            <w:tcW w:w="3755" w:type="pct"/>
          </w:tcPr>
          <w:p w:rsidR="002D5F12" w:rsidRPr="00E55A2F" w:rsidRDefault="002D5F12" w:rsidP="008B5E34">
            <w:pPr>
              <w:rPr>
                <w:rFonts w:ascii="Calibri" w:eastAsia="Times New Roman" w:hAnsi="Calibri" w:cs="Calibri"/>
                <w:color w:val="000000"/>
                <w:lang w:val="en-GB"/>
              </w:rPr>
            </w:pPr>
            <w:r w:rsidRPr="00E55A2F">
              <w:rPr>
                <w:rFonts w:ascii="Calibri" w:hAnsi="Calibri" w:cs="Calibri"/>
                <w:lang w:val="en-GB"/>
              </w:rPr>
              <w:t>To comprehend the features of communication needed for professional success and display the use of these competently</w:t>
            </w:r>
          </w:p>
        </w:tc>
      </w:tr>
      <w:tr w:rsidR="002D5F12" w:rsidRPr="00E55A2F" w:rsidTr="008B5E34">
        <w:tc>
          <w:tcPr>
            <w:tcW w:w="1245" w:type="pct"/>
            <w:vMerge/>
          </w:tcPr>
          <w:p w:rsidR="002D5F12" w:rsidRPr="00E55A2F" w:rsidRDefault="002D5F12" w:rsidP="008B5E34">
            <w:pPr>
              <w:rPr>
                <w:rFonts w:ascii="Calibri" w:hAnsi="Calibri" w:cs="Calibri"/>
                <w:b/>
                <w:bCs/>
                <w:lang w:val="en-GB"/>
              </w:rPr>
            </w:pPr>
          </w:p>
        </w:tc>
        <w:tc>
          <w:tcPr>
            <w:tcW w:w="3755" w:type="pct"/>
          </w:tcPr>
          <w:p w:rsidR="002D5F12" w:rsidRPr="00E55A2F" w:rsidRDefault="002D5F12" w:rsidP="008B5E34">
            <w:pPr>
              <w:rPr>
                <w:rFonts w:ascii="Calibri" w:eastAsia="Times New Roman" w:hAnsi="Calibri" w:cs="Calibri"/>
                <w:color w:val="000000"/>
                <w:lang w:val="en-GB"/>
              </w:rPr>
            </w:pPr>
            <w:r w:rsidRPr="00E55A2F">
              <w:rPr>
                <w:rFonts w:ascii="Calibri" w:hAnsi="Calibri" w:cs="Calibri"/>
                <w:lang w:val="en-GB"/>
              </w:rPr>
              <w:t>To present ideas, opinions in group discussions and presentations on topics of general and technical interest</w:t>
            </w:r>
          </w:p>
        </w:tc>
      </w:tr>
      <w:tr w:rsidR="002D5F12" w:rsidRPr="00E55A2F" w:rsidTr="008B5E34">
        <w:tc>
          <w:tcPr>
            <w:tcW w:w="1245" w:type="pct"/>
            <w:vMerge/>
          </w:tcPr>
          <w:p w:rsidR="002D5F12" w:rsidRPr="00E55A2F" w:rsidRDefault="002D5F12" w:rsidP="008B5E34">
            <w:pPr>
              <w:rPr>
                <w:rFonts w:ascii="Calibri" w:hAnsi="Calibri" w:cs="Calibri"/>
                <w:b/>
                <w:bCs/>
                <w:lang w:val="en-GB"/>
              </w:rPr>
            </w:pPr>
          </w:p>
        </w:tc>
        <w:tc>
          <w:tcPr>
            <w:tcW w:w="3755" w:type="pct"/>
          </w:tcPr>
          <w:p w:rsidR="002D5F12" w:rsidRPr="00E55A2F" w:rsidRDefault="002D5F12" w:rsidP="008B5E34">
            <w:pPr>
              <w:rPr>
                <w:rFonts w:ascii="Calibri" w:eastAsia="Times New Roman" w:hAnsi="Calibri" w:cs="Calibri"/>
                <w:color w:val="000000"/>
                <w:lang w:val="en-GB"/>
              </w:rPr>
            </w:pPr>
            <w:r w:rsidRPr="00E55A2F">
              <w:rPr>
                <w:rFonts w:ascii="Calibri" w:hAnsi="Calibri" w:cs="Calibri"/>
                <w:lang w:val="en-GB"/>
              </w:rPr>
              <w:t>To prepare for job selection processes</w:t>
            </w:r>
          </w:p>
        </w:tc>
      </w:tr>
    </w:tbl>
    <w:p w:rsidR="002D5F12" w:rsidRPr="00E55A2F" w:rsidRDefault="002D5F12" w:rsidP="002D5F12">
      <w:pPr>
        <w:spacing w:after="0"/>
        <w:rPr>
          <w:rFonts w:ascii="Calibri" w:hAnsi="Calibri" w:cs="Calibri"/>
          <w:lang w:val="en-GB"/>
        </w:rPr>
      </w:pPr>
    </w:p>
    <w:tbl>
      <w:tblPr>
        <w:tblW w:w="91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8010"/>
      </w:tblGrid>
      <w:tr w:rsidR="002D5F12" w:rsidRPr="00E55A2F" w:rsidTr="008B5E34">
        <w:trPr>
          <w:trHeight w:val="332"/>
        </w:trPr>
        <w:tc>
          <w:tcPr>
            <w:tcW w:w="1185" w:type="dxa"/>
            <w:shd w:val="clear" w:color="auto" w:fill="auto"/>
            <w:noWrap/>
            <w:hideMark/>
          </w:tcPr>
          <w:p w:rsidR="002D5F12" w:rsidRPr="00E55A2F" w:rsidRDefault="002D5F12" w:rsidP="008B5E34">
            <w:pPr>
              <w:spacing w:after="0"/>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 No.</w:t>
            </w:r>
          </w:p>
        </w:tc>
        <w:tc>
          <w:tcPr>
            <w:tcW w:w="8010" w:type="dxa"/>
            <w:shd w:val="clear" w:color="auto" w:fill="auto"/>
            <w:hideMark/>
          </w:tcPr>
          <w:p w:rsidR="002D5F12" w:rsidRPr="00E55A2F" w:rsidRDefault="002D5F12" w:rsidP="008B5E34">
            <w:pPr>
              <w:pStyle w:val="ListParagraph"/>
              <w:spacing w:after="0"/>
              <w:jc w:val="center"/>
              <w:rPr>
                <w:rFonts w:cs="Calibri"/>
                <w:b/>
                <w:bCs/>
                <w:color w:val="000000"/>
                <w:sz w:val="24"/>
                <w:lang w:val="en-GB"/>
              </w:rPr>
            </w:pPr>
            <w:r w:rsidRPr="00E55A2F">
              <w:rPr>
                <w:rFonts w:cs="Calibri"/>
                <w:b/>
                <w:bCs/>
                <w:sz w:val="24"/>
                <w:lang w:val="en-GB"/>
              </w:rPr>
              <w:t>Course Outcomes</w:t>
            </w:r>
          </w:p>
        </w:tc>
      </w:tr>
      <w:tr w:rsidR="002D5F12" w:rsidRPr="00E55A2F" w:rsidTr="008B5E34">
        <w:trPr>
          <w:trHeight w:val="593"/>
        </w:trPr>
        <w:tc>
          <w:tcPr>
            <w:tcW w:w="1185" w:type="dxa"/>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CO1</w:t>
            </w:r>
          </w:p>
        </w:tc>
        <w:tc>
          <w:tcPr>
            <w:tcW w:w="8010" w:type="dxa"/>
            <w:shd w:val="clear" w:color="auto" w:fill="auto"/>
            <w:hideMark/>
          </w:tcPr>
          <w:p w:rsidR="002D5F12" w:rsidRPr="00E55A2F" w:rsidRDefault="002D5F12" w:rsidP="008B5E34">
            <w:pPr>
              <w:spacing w:after="0"/>
              <w:rPr>
                <w:rFonts w:ascii="Calibri" w:eastAsia="Times New Roman" w:hAnsi="Calibri" w:cs="Calibri"/>
                <w:color w:val="000000"/>
                <w:lang w:val="en-GB"/>
              </w:rPr>
            </w:pPr>
            <w:r w:rsidRPr="00E55A2F">
              <w:rPr>
                <w:rFonts w:ascii="Calibri" w:eastAsia="Times New Roman" w:hAnsi="Calibri" w:cs="Calibri"/>
                <w:color w:val="000000"/>
                <w:lang w:val="en-GB"/>
              </w:rPr>
              <w:t>Interacts in academic and social situations by comprehending what is listened to when others speak.</w:t>
            </w:r>
          </w:p>
        </w:tc>
      </w:tr>
      <w:tr w:rsidR="002D5F12" w:rsidRPr="00E55A2F" w:rsidTr="008B5E34">
        <w:trPr>
          <w:trHeight w:val="890"/>
        </w:trPr>
        <w:tc>
          <w:tcPr>
            <w:tcW w:w="1185" w:type="dxa"/>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CO2</w:t>
            </w:r>
          </w:p>
        </w:tc>
        <w:tc>
          <w:tcPr>
            <w:tcW w:w="8010" w:type="dxa"/>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 xml:space="preserve">Demonstrates effective English communication skills while presenting </w:t>
            </w:r>
            <w:r w:rsidRPr="00E55A2F">
              <w:rPr>
                <w:rFonts w:ascii="Calibri" w:hAnsi="Calibri" w:cs="Calibri"/>
                <w:lang w:val="en-GB"/>
              </w:rPr>
              <w:t>ideas, opinions in group discussions and presentations on topics of general and technical interest.</w:t>
            </w:r>
          </w:p>
        </w:tc>
      </w:tr>
      <w:tr w:rsidR="002D5F12" w:rsidRPr="00E55A2F" w:rsidTr="008B5E34">
        <w:trPr>
          <w:trHeight w:val="881"/>
        </w:trPr>
        <w:tc>
          <w:tcPr>
            <w:tcW w:w="1185" w:type="dxa"/>
            <w:shd w:val="clear" w:color="auto" w:fill="auto"/>
            <w:noWrap/>
            <w:hideMark/>
          </w:tcPr>
          <w:p w:rsidR="002D5F12" w:rsidRPr="00E55A2F" w:rsidRDefault="002D5F12" w:rsidP="008B5E34">
            <w:pPr>
              <w:spacing w:after="0"/>
              <w:jc w:val="center"/>
              <w:rPr>
                <w:rFonts w:ascii="Calibri" w:eastAsia="Times New Roman" w:hAnsi="Calibri" w:cs="Calibri"/>
                <w:color w:val="000000"/>
                <w:lang w:val="en-GB"/>
              </w:rPr>
            </w:pPr>
            <w:r w:rsidRPr="00E55A2F">
              <w:rPr>
                <w:rFonts w:ascii="Calibri" w:eastAsia="Times New Roman" w:hAnsi="Calibri" w:cs="Calibri"/>
                <w:color w:val="000000"/>
                <w:lang w:val="en-GB"/>
              </w:rPr>
              <w:t>CO3</w:t>
            </w:r>
          </w:p>
        </w:tc>
        <w:tc>
          <w:tcPr>
            <w:tcW w:w="8010" w:type="dxa"/>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hAnsi="Calibri" w:cs="Calibri"/>
                <w:bCs/>
                <w:lang w:val="en-GB"/>
              </w:rPr>
              <w:t>Exhibits workplace etiquette  relevant in classroom situations for easy adaptation in professional setting in the future.</w:t>
            </w:r>
          </w:p>
        </w:tc>
      </w:tr>
    </w:tbl>
    <w:p w:rsidR="002D5F12" w:rsidRPr="00E55A2F" w:rsidRDefault="002D5F12" w:rsidP="002D5F12">
      <w:pPr>
        <w:rPr>
          <w:rFonts w:ascii="Calibri" w:hAnsi="Calibri" w:cs="Calibri"/>
          <w:lang w:val="en-GB"/>
        </w:rPr>
      </w:pPr>
    </w:p>
    <w:p w:rsidR="00B931CF" w:rsidRDefault="00B931CF" w:rsidP="002D5F12">
      <w:pPr>
        <w:spacing w:after="0"/>
        <w:rPr>
          <w:rFonts w:ascii="Calibri" w:hAnsi="Calibri" w:cs="Calibri"/>
          <w:b/>
          <w:sz w:val="24"/>
          <w:lang w:val="en-GB"/>
        </w:rPr>
      </w:pPr>
    </w:p>
    <w:p w:rsidR="00BE7C8D" w:rsidRDefault="00BE7C8D" w:rsidP="002D5F12">
      <w:pPr>
        <w:spacing w:after="0"/>
        <w:rPr>
          <w:rFonts w:ascii="Calibri" w:hAnsi="Calibri" w:cs="Calibri"/>
          <w:b/>
          <w:sz w:val="24"/>
          <w:lang w:val="en-GB"/>
        </w:rPr>
      </w:pPr>
    </w:p>
    <w:p w:rsidR="002D5F12" w:rsidRPr="00E55A2F" w:rsidRDefault="002D5F12" w:rsidP="002D5F12">
      <w:pPr>
        <w:spacing w:after="0"/>
        <w:rPr>
          <w:rFonts w:ascii="Calibri" w:hAnsi="Calibri" w:cs="Calibri"/>
          <w:b/>
          <w:sz w:val="24"/>
          <w:lang w:val="en-GB"/>
        </w:rPr>
      </w:pPr>
      <w:r w:rsidRPr="00E55A2F">
        <w:rPr>
          <w:rFonts w:ascii="Calibri" w:hAnsi="Calibri" w:cs="Calibri"/>
          <w:b/>
          <w:sz w:val="24"/>
          <w:lang w:val="en-GB"/>
        </w:rPr>
        <w:t xml:space="preserve">CO-PO Matrix </w:t>
      </w:r>
    </w:p>
    <w:tbl>
      <w:tblPr>
        <w:tblStyle w:val="TableGrid"/>
        <w:tblW w:w="9738" w:type="dxa"/>
        <w:tblLayout w:type="fixed"/>
        <w:tblLook w:val="04A0" w:firstRow="1" w:lastRow="0" w:firstColumn="1" w:lastColumn="0" w:noHBand="0" w:noVBand="1"/>
      </w:tblPr>
      <w:tblGrid>
        <w:gridCol w:w="1728"/>
        <w:gridCol w:w="1352"/>
        <w:gridCol w:w="1540"/>
        <w:gridCol w:w="1608"/>
        <w:gridCol w:w="1170"/>
        <w:gridCol w:w="2340"/>
      </w:tblGrid>
      <w:tr w:rsidR="002D5F12" w:rsidRPr="00E55A2F" w:rsidTr="008B5E34">
        <w:tc>
          <w:tcPr>
            <w:tcW w:w="1728" w:type="dxa"/>
          </w:tcPr>
          <w:p w:rsidR="002D5F12" w:rsidRPr="00E55A2F" w:rsidRDefault="002D5F12" w:rsidP="008B5E34">
            <w:pPr>
              <w:rPr>
                <w:rFonts w:ascii="Calibri" w:hAnsi="Calibri" w:cs="Calibri"/>
                <w:b/>
                <w:bCs/>
                <w:sz w:val="24"/>
                <w:lang w:val="en-GB"/>
              </w:rPr>
            </w:pPr>
            <w:r w:rsidRPr="00E55A2F">
              <w:rPr>
                <w:rFonts w:ascii="Calibri" w:hAnsi="Calibri" w:cs="Calibri"/>
                <w:b/>
                <w:bCs/>
                <w:sz w:val="24"/>
                <w:lang w:val="en-GB"/>
              </w:rPr>
              <w:t>Course Code</w:t>
            </w:r>
          </w:p>
          <w:p w:rsidR="002D5F12" w:rsidRPr="00E55A2F" w:rsidRDefault="00B931CF" w:rsidP="008B5E34">
            <w:pPr>
              <w:rPr>
                <w:rFonts w:ascii="Calibri" w:hAnsi="Calibri" w:cs="Calibri"/>
                <w:b/>
                <w:bCs/>
                <w:sz w:val="24"/>
                <w:lang w:val="en-GB"/>
              </w:rPr>
            </w:pPr>
            <w:r>
              <w:rPr>
                <w:rFonts w:ascii="Calibri" w:hAnsi="Calibri" w:cs="Calibri"/>
                <w:b/>
                <w:bCs/>
                <w:sz w:val="24"/>
                <w:lang w:val="en-GB"/>
              </w:rPr>
              <w:t>A</w:t>
            </w:r>
            <w:r w:rsidR="002D5F12" w:rsidRPr="00E55A2F">
              <w:rPr>
                <w:rFonts w:ascii="Calibri" w:hAnsi="Calibri" w:cs="Calibri"/>
                <w:b/>
                <w:bCs/>
                <w:sz w:val="24"/>
                <w:lang w:val="en-GB"/>
              </w:rPr>
              <w:t>-408</w:t>
            </w:r>
          </w:p>
        </w:tc>
        <w:tc>
          <w:tcPr>
            <w:tcW w:w="5670" w:type="dxa"/>
            <w:gridSpan w:val="4"/>
          </w:tcPr>
          <w:p w:rsidR="002D5F12" w:rsidRPr="00E55A2F" w:rsidRDefault="002D5F12" w:rsidP="008B5E34">
            <w:pPr>
              <w:jc w:val="center"/>
              <w:rPr>
                <w:rFonts w:ascii="Calibri" w:hAnsi="Calibri" w:cs="Calibri"/>
                <w:b/>
                <w:bCs/>
                <w:sz w:val="24"/>
                <w:lang w:val="en-GB"/>
              </w:rPr>
            </w:pPr>
            <w:r w:rsidRPr="00E55A2F">
              <w:rPr>
                <w:rFonts w:ascii="Calibri" w:hAnsi="Calibri" w:cs="Calibri"/>
                <w:b/>
                <w:bCs/>
                <w:sz w:val="24"/>
                <w:lang w:val="en-GB"/>
              </w:rPr>
              <w:t>Course Title: English</w:t>
            </w:r>
          </w:p>
          <w:p w:rsidR="002D5F12" w:rsidRPr="00E55A2F" w:rsidRDefault="002D5F12" w:rsidP="008B5E34">
            <w:pPr>
              <w:jc w:val="center"/>
              <w:rPr>
                <w:rFonts w:ascii="Calibri" w:hAnsi="Calibri" w:cs="Calibri"/>
                <w:b/>
                <w:bCs/>
                <w:sz w:val="24"/>
                <w:lang w:val="en-GB"/>
              </w:rPr>
            </w:pPr>
            <w:r w:rsidRPr="00E55A2F">
              <w:rPr>
                <w:rFonts w:ascii="Calibri" w:hAnsi="Calibri" w:cs="Calibri"/>
                <w:b/>
                <w:bCs/>
                <w:sz w:val="24"/>
                <w:lang w:val="en-GB"/>
              </w:rPr>
              <w:t>Number of Course Outcomes: 4</w:t>
            </w:r>
          </w:p>
        </w:tc>
        <w:tc>
          <w:tcPr>
            <w:tcW w:w="2340" w:type="dxa"/>
          </w:tcPr>
          <w:p w:rsidR="002D5F12" w:rsidRPr="00E55A2F" w:rsidRDefault="002D5F12" w:rsidP="008B5E34">
            <w:pPr>
              <w:jc w:val="center"/>
              <w:rPr>
                <w:rFonts w:ascii="Calibri" w:hAnsi="Calibri" w:cs="Calibri"/>
                <w:b/>
                <w:bCs/>
                <w:sz w:val="24"/>
                <w:lang w:val="en-GB"/>
              </w:rPr>
            </w:pPr>
            <w:r w:rsidRPr="00E55A2F">
              <w:rPr>
                <w:rFonts w:ascii="Calibri" w:hAnsi="Calibri" w:cs="Calibri"/>
                <w:b/>
                <w:bCs/>
                <w:sz w:val="24"/>
                <w:lang w:val="en-GB"/>
              </w:rPr>
              <w:t>No. of Periods: 45</w:t>
            </w:r>
          </w:p>
        </w:tc>
      </w:tr>
      <w:tr w:rsidR="002D5F12" w:rsidRPr="00E55A2F" w:rsidTr="008B5E34">
        <w:trPr>
          <w:trHeight w:val="315"/>
        </w:trPr>
        <w:tc>
          <w:tcPr>
            <w:tcW w:w="1728" w:type="dxa"/>
            <w:vMerge w:val="restart"/>
          </w:tcPr>
          <w:p w:rsidR="002D5F12" w:rsidRPr="00E55A2F" w:rsidRDefault="002D5F12" w:rsidP="008B5E34">
            <w:pPr>
              <w:jc w:val="center"/>
              <w:rPr>
                <w:rFonts w:ascii="Calibri" w:hAnsi="Calibri" w:cs="Calibri"/>
                <w:lang w:val="en-GB"/>
              </w:rPr>
            </w:pPr>
            <w:r w:rsidRPr="00E55A2F">
              <w:rPr>
                <w:rFonts w:ascii="Calibri" w:hAnsi="Calibri" w:cs="Calibri"/>
                <w:lang w:val="en-GB"/>
              </w:rPr>
              <w:t>POs</w:t>
            </w:r>
          </w:p>
        </w:tc>
        <w:tc>
          <w:tcPr>
            <w:tcW w:w="1352" w:type="dxa"/>
            <w:vMerge w:val="restart"/>
          </w:tcPr>
          <w:p w:rsidR="002D5F12" w:rsidRPr="00E55A2F" w:rsidRDefault="002D5F12" w:rsidP="008B5E34">
            <w:pPr>
              <w:rPr>
                <w:rFonts w:ascii="Calibri" w:hAnsi="Calibri" w:cs="Calibri"/>
                <w:lang w:val="en-GB"/>
              </w:rPr>
            </w:pPr>
            <w:r w:rsidRPr="00E55A2F">
              <w:rPr>
                <w:rFonts w:ascii="Calibri" w:hAnsi="Calibri" w:cs="Calibri"/>
                <w:lang w:val="en-GB"/>
              </w:rPr>
              <w:t xml:space="preserve">Mapped with CO No. </w:t>
            </w:r>
          </w:p>
        </w:tc>
        <w:tc>
          <w:tcPr>
            <w:tcW w:w="3148" w:type="dxa"/>
            <w:gridSpan w:val="2"/>
            <w:tcBorders>
              <w:bottom w:val="single" w:sz="4" w:space="0" w:color="auto"/>
            </w:tcBorders>
          </w:tcPr>
          <w:p w:rsidR="002D5F12" w:rsidRPr="00E55A2F" w:rsidRDefault="002D5F12" w:rsidP="008B5E34">
            <w:pPr>
              <w:jc w:val="center"/>
              <w:rPr>
                <w:rFonts w:ascii="Calibri" w:hAnsi="Calibri" w:cs="Calibri"/>
                <w:lang w:val="en-GB"/>
              </w:rPr>
            </w:pPr>
            <w:r w:rsidRPr="00E55A2F">
              <w:rPr>
                <w:rFonts w:ascii="Calibri" w:hAnsi="Calibri" w:cs="Calibri"/>
                <w:lang w:val="en-GB"/>
              </w:rPr>
              <w:t>CO Periods Addressing PO in Column 1</w:t>
            </w:r>
          </w:p>
        </w:tc>
        <w:tc>
          <w:tcPr>
            <w:tcW w:w="1170" w:type="dxa"/>
            <w:vMerge w:val="restart"/>
          </w:tcPr>
          <w:p w:rsidR="002D5F12" w:rsidRPr="00E55A2F" w:rsidRDefault="002D5F12" w:rsidP="008B5E34">
            <w:pPr>
              <w:jc w:val="center"/>
              <w:rPr>
                <w:rFonts w:ascii="Calibri" w:hAnsi="Calibri" w:cs="Calibri"/>
                <w:lang w:val="en-GB"/>
              </w:rPr>
            </w:pPr>
            <w:r w:rsidRPr="00E55A2F">
              <w:rPr>
                <w:rFonts w:ascii="Calibri" w:hAnsi="Calibri" w:cs="Calibri"/>
                <w:lang w:val="en-GB"/>
              </w:rPr>
              <w:t>Level of Mapping</w:t>
            </w:r>
          </w:p>
          <w:p w:rsidR="002D5F12" w:rsidRPr="00E55A2F" w:rsidRDefault="002D5F12" w:rsidP="008B5E34">
            <w:pPr>
              <w:jc w:val="center"/>
              <w:rPr>
                <w:rFonts w:ascii="Calibri" w:hAnsi="Calibri" w:cs="Calibri"/>
                <w:lang w:val="en-GB"/>
              </w:rPr>
            </w:pPr>
            <w:r w:rsidRPr="00E55A2F">
              <w:rPr>
                <w:rFonts w:ascii="Calibri" w:hAnsi="Calibri" w:cs="Calibri"/>
                <w:lang w:val="en-GB"/>
              </w:rPr>
              <w:t>(1,2,3)</w:t>
            </w:r>
          </w:p>
        </w:tc>
        <w:tc>
          <w:tcPr>
            <w:tcW w:w="2340" w:type="dxa"/>
            <w:vMerge w:val="restart"/>
          </w:tcPr>
          <w:p w:rsidR="002D5F12" w:rsidRPr="00E55A2F" w:rsidRDefault="002D5F12" w:rsidP="008B5E34">
            <w:pPr>
              <w:jc w:val="center"/>
              <w:rPr>
                <w:rFonts w:ascii="Calibri" w:hAnsi="Calibri" w:cs="Calibri"/>
                <w:lang w:val="en-GB"/>
              </w:rPr>
            </w:pPr>
            <w:r w:rsidRPr="00E55A2F">
              <w:rPr>
                <w:rFonts w:ascii="Calibri" w:hAnsi="Calibri" w:cs="Calibri"/>
                <w:lang w:val="en-GB"/>
              </w:rPr>
              <w:t>Remarks</w:t>
            </w:r>
          </w:p>
          <w:p w:rsidR="002D5F12" w:rsidRPr="00E55A2F" w:rsidRDefault="002D5F12" w:rsidP="008B5E34">
            <w:pPr>
              <w:rPr>
                <w:rFonts w:ascii="Calibri" w:hAnsi="Calibri" w:cs="Calibri"/>
                <w:lang w:val="en-GB"/>
              </w:rPr>
            </w:pPr>
          </w:p>
        </w:tc>
      </w:tr>
      <w:tr w:rsidR="002D5F12" w:rsidRPr="00E55A2F" w:rsidTr="008B5E34">
        <w:trPr>
          <w:trHeight w:val="225"/>
        </w:trPr>
        <w:tc>
          <w:tcPr>
            <w:tcW w:w="1728" w:type="dxa"/>
            <w:vMerge/>
          </w:tcPr>
          <w:p w:rsidR="002D5F12" w:rsidRPr="00E55A2F" w:rsidRDefault="002D5F12" w:rsidP="008B5E34">
            <w:pPr>
              <w:jc w:val="center"/>
              <w:rPr>
                <w:rFonts w:ascii="Calibri" w:hAnsi="Calibri" w:cs="Calibri"/>
                <w:lang w:val="en-GB"/>
              </w:rPr>
            </w:pPr>
          </w:p>
        </w:tc>
        <w:tc>
          <w:tcPr>
            <w:tcW w:w="1352" w:type="dxa"/>
            <w:vMerge/>
          </w:tcPr>
          <w:p w:rsidR="002D5F12" w:rsidRPr="00E55A2F" w:rsidRDefault="002D5F12" w:rsidP="008B5E34">
            <w:pPr>
              <w:rPr>
                <w:rFonts w:ascii="Calibri" w:hAnsi="Calibri" w:cs="Calibri"/>
                <w:lang w:val="en-GB"/>
              </w:rPr>
            </w:pPr>
          </w:p>
        </w:tc>
        <w:tc>
          <w:tcPr>
            <w:tcW w:w="1540" w:type="dxa"/>
            <w:tcBorders>
              <w:top w:val="single" w:sz="4" w:space="0" w:color="auto"/>
            </w:tcBorders>
          </w:tcPr>
          <w:p w:rsidR="002D5F12" w:rsidRPr="00E55A2F" w:rsidRDefault="002D5F12" w:rsidP="008B5E34">
            <w:pPr>
              <w:jc w:val="center"/>
              <w:rPr>
                <w:rFonts w:ascii="Calibri" w:hAnsi="Calibri" w:cs="Calibri"/>
                <w:lang w:val="en-GB"/>
              </w:rPr>
            </w:pPr>
            <w:r w:rsidRPr="00E55A2F">
              <w:rPr>
                <w:rFonts w:ascii="Calibri" w:hAnsi="Calibri" w:cs="Calibri"/>
                <w:lang w:val="en-GB"/>
              </w:rPr>
              <w:t>Number</w:t>
            </w:r>
          </w:p>
        </w:tc>
        <w:tc>
          <w:tcPr>
            <w:tcW w:w="1608" w:type="dxa"/>
            <w:tcBorders>
              <w:top w:val="single" w:sz="4" w:space="0" w:color="auto"/>
            </w:tcBorders>
          </w:tcPr>
          <w:p w:rsidR="002D5F12" w:rsidRPr="00E55A2F" w:rsidRDefault="002D5F12" w:rsidP="008B5E34">
            <w:pPr>
              <w:jc w:val="center"/>
              <w:rPr>
                <w:rFonts w:ascii="Calibri" w:hAnsi="Calibri" w:cs="Calibri"/>
                <w:lang w:val="en-GB"/>
              </w:rPr>
            </w:pPr>
            <w:r w:rsidRPr="00E55A2F">
              <w:rPr>
                <w:rFonts w:ascii="Calibri" w:hAnsi="Calibri" w:cs="Calibri"/>
                <w:lang w:val="en-GB"/>
              </w:rPr>
              <w:t>Percentage %</w:t>
            </w:r>
          </w:p>
        </w:tc>
        <w:tc>
          <w:tcPr>
            <w:tcW w:w="1170" w:type="dxa"/>
            <w:vMerge/>
          </w:tcPr>
          <w:p w:rsidR="002D5F12" w:rsidRPr="00E55A2F" w:rsidRDefault="002D5F12" w:rsidP="008B5E34">
            <w:pPr>
              <w:rPr>
                <w:rFonts w:ascii="Calibri" w:hAnsi="Calibri" w:cs="Calibri"/>
                <w:lang w:val="en-GB"/>
              </w:rPr>
            </w:pPr>
          </w:p>
        </w:tc>
        <w:tc>
          <w:tcPr>
            <w:tcW w:w="2340" w:type="dxa"/>
            <w:vMerge/>
          </w:tcPr>
          <w:p w:rsidR="002D5F12" w:rsidRPr="00E55A2F" w:rsidRDefault="002D5F12" w:rsidP="008B5E34">
            <w:pPr>
              <w:rPr>
                <w:rFonts w:ascii="Calibri" w:hAnsi="Calibri" w:cs="Calibri"/>
                <w:lang w:val="en-GB"/>
              </w:rPr>
            </w:pPr>
          </w:p>
        </w:tc>
      </w:tr>
      <w:tr w:rsidR="002D5F12" w:rsidRPr="00E55A2F" w:rsidTr="008B5E34">
        <w:tc>
          <w:tcPr>
            <w:tcW w:w="172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PO1</w:t>
            </w:r>
          </w:p>
        </w:tc>
        <w:tc>
          <w:tcPr>
            <w:tcW w:w="1352" w:type="dxa"/>
          </w:tcPr>
          <w:p w:rsidR="002D5F12" w:rsidRPr="00E55A2F" w:rsidRDefault="002D5F12" w:rsidP="008B5E34">
            <w:pPr>
              <w:rPr>
                <w:rFonts w:ascii="Calibri" w:hAnsi="Calibri" w:cs="Calibri"/>
                <w:lang w:val="en-GB"/>
              </w:rPr>
            </w:pPr>
          </w:p>
        </w:tc>
        <w:tc>
          <w:tcPr>
            <w:tcW w:w="6658" w:type="dxa"/>
            <w:gridSpan w:val="4"/>
            <w:vMerge w:val="restart"/>
          </w:tcPr>
          <w:p w:rsidR="002D5F12" w:rsidRPr="00E55A2F" w:rsidRDefault="002D5F12" w:rsidP="008B5E34">
            <w:pPr>
              <w:jc w:val="center"/>
              <w:rPr>
                <w:rFonts w:ascii="Calibri" w:hAnsi="Calibri" w:cs="Calibri"/>
                <w:lang w:val="en-GB"/>
              </w:rPr>
            </w:pPr>
            <w:r w:rsidRPr="00E55A2F">
              <w:rPr>
                <w:rFonts w:ascii="Calibri" w:hAnsi="Calibri" w:cs="Calibri"/>
                <w:lang w:val="en-GB"/>
              </w:rPr>
              <w:t xml:space="preserve">Not directly applicable for Communication Skills Course however interactive activities that use content from science and technology relevant to the Programme taken up by the student shall be exploited for communication in the Course. </w:t>
            </w:r>
          </w:p>
        </w:tc>
      </w:tr>
      <w:tr w:rsidR="002D5F12" w:rsidRPr="00E55A2F" w:rsidTr="008B5E34">
        <w:tc>
          <w:tcPr>
            <w:tcW w:w="172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PO2</w:t>
            </w:r>
          </w:p>
        </w:tc>
        <w:tc>
          <w:tcPr>
            <w:tcW w:w="1352" w:type="dxa"/>
          </w:tcPr>
          <w:p w:rsidR="002D5F12" w:rsidRPr="00E55A2F" w:rsidRDefault="002D5F12" w:rsidP="008B5E34">
            <w:pPr>
              <w:rPr>
                <w:rFonts w:ascii="Calibri" w:hAnsi="Calibri" w:cs="Calibri"/>
                <w:lang w:val="en-GB"/>
              </w:rPr>
            </w:pPr>
          </w:p>
        </w:tc>
        <w:tc>
          <w:tcPr>
            <w:tcW w:w="6658" w:type="dxa"/>
            <w:gridSpan w:val="4"/>
            <w:vMerge/>
          </w:tcPr>
          <w:p w:rsidR="002D5F12" w:rsidRPr="00E55A2F" w:rsidRDefault="002D5F12" w:rsidP="008B5E34">
            <w:pPr>
              <w:rPr>
                <w:rFonts w:ascii="Calibri" w:hAnsi="Calibri" w:cs="Calibri"/>
                <w:lang w:val="en-GB"/>
              </w:rPr>
            </w:pPr>
          </w:p>
        </w:tc>
      </w:tr>
      <w:tr w:rsidR="002D5F12" w:rsidRPr="00E55A2F" w:rsidTr="008B5E34">
        <w:tc>
          <w:tcPr>
            <w:tcW w:w="172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PO3</w:t>
            </w:r>
          </w:p>
        </w:tc>
        <w:tc>
          <w:tcPr>
            <w:tcW w:w="1352" w:type="dxa"/>
          </w:tcPr>
          <w:p w:rsidR="002D5F12" w:rsidRPr="00E55A2F" w:rsidRDefault="002D5F12" w:rsidP="008B5E34">
            <w:pPr>
              <w:rPr>
                <w:rFonts w:ascii="Calibri" w:hAnsi="Calibri" w:cs="Calibri"/>
                <w:lang w:val="en-GB"/>
              </w:rPr>
            </w:pPr>
          </w:p>
        </w:tc>
        <w:tc>
          <w:tcPr>
            <w:tcW w:w="6658" w:type="dxa"/>
            <w:gridSpan w:val="4"/>
            <w:vMerge/>
          </w:tcPr>
          <w:p w:rsidR="002D5F12" w:rsidRPr="00E55A2F" w:rsidRDefault="002D5F12" w:rsidP="008B5E34">
            <w:pPr>
              <w:rPr>
                <w:rFonts w:ascii="Calibri" w:hAnsi="Calibri" w:cs="Calibri"/>
                <w:lang w:val="en-GB"/>
              </w:rPr>
            </w:pPr>
          </w:p>
        </w:tc>
      </w:tr>
      <w:tr w:rsidR="002D5F12" w:rsidRPr="00E55A2F" w:rsidTr="008B5E34">
        <w:tc>
          <w:tcPr>
            <w:tcW w:w="172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PO4</w:t>
            </w:r>
          </w:p>
        </w:tc>
        <w:tc>
          <w:tcPr>
            <w:tcW w:w="1352" w:type="dxa"/>
          </w:tcPr>
          <w:p w:rsidR="002D5F12" w:rsidRPr="00E55A2F" w:rsidRDefault="002D5F12" w:rsidP="008B5E34">
            <w:pPr>
              <w:rPr>
                <w:rFonts w:ascii="Calibri" w:hAnsi="Calibri" w:cs="Calibri"/>
                <w:lang w:val="en-GB"/>
              </w:rPr>
            </w:pPr>
          </w:p>
        </w:tc>
        <w:tc>
          <w:tcPr>
            <w:tcW w:w="6658" w:type="dxa"/>
            <w:gridSpan w:val="4"/>
            <w:vMerge/>
          </w:tcPr>
          <w:p w:rsidR="002D5F12" w:rsidRPr="00E55A2F" w:rsidRDefault="002D5F12" w:rsidP="008B5E34">
            <w:pPr>
              <w:rPr>
                <w:rFonts w:ascii="Calibri" w:hAnsi="Calibri" w:cs="Calibri"/>
                <w:lang w:val="en-GB"/>
              </w:rPr>
            </w:pPr>
          </w:p>
        </w:tc>
      </w:tr>
      <w:tr w:rsidR="002D5F12" w:rsidRPr="00E55A2F" w:rsidTr="008B5E34">
        <w:tc>
          <w:tcPr>
            <w:tcW w:w="172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PO5</w:t>
            </w:r>
          </w:p>
        </w:tc>
        <w:tc>
          <w:tcPr>
            <w:tcW w:w="1352" w:type="dxa"/>
          </w:tcPr>
          <w:p w:rsidR="002D5F12" w:rsidRPr="00E55A2F" w:rsidRDefault="002D5F12" w:rsidP="008B5E34">
            <w:pPr>
              <w:jc w:val="center"/>
              <w:rPr>
                <w:rFonts w:ascii="Calibri" w:hAnsi="Calibri" w:cs="Calibri"/>
                <w:lang w:val="en-GB"/>
              </w:rPr>
            </w:pPr>
            <w:r w:rsidRPr="00E55A2F">
              <w:rPr>
                <w:rFonts w:ascii="Calibri" w:hAnsi="Calibri" w:cs="Calibri"/>
                <w:lang w:val="en-GB"/>
              </w:rPr>
              <w:t>CO1, CO2, CO3</w:t>
            </w:r>
          </w:p>
        </w:tc>
        <w:tc>
          <w:tcPr>
            <w:tcW w:w="1540" w:type="dxa"/>
          </w:tcPr>
          <w:p w:rsidR="002D5F12" w:rsidRPr="00E55A2F" w:rsidRDefault="002D5F12" w:rsidP="008B5E34">
            <w:pPr>
              <w:jc w:val="center"/>
              <w:rPr>
                <w:rFonts w:ascii="Calibri" w:hAnsi="Calibri" w:cs="Calibri"/>
                <w:lang w:val="en-GB"/>
              </w:rPr>
            </w:pPr>
            <w:r w:rsidRPr="00E55A2F">
              <w:rPr>
                <w:rFonts w:ascii="Calibri" w:hAnsi="Calibri" w:cs="Calibri"/>
                <w:lang w:val="en-GB"/>
              </w:rPr>
              <w:t>11</w:t>
            </w:r>
          </w:p>
          <w:p w:rsidR="002D5F12" w:rsidRPr="00E55A2F" w:rsidRDefault="002D5F12" w:rsidP="008B5E34">
            <w:pPr>
              <w:jc w:val="center"/>
              <w:rPr>
                <w:rFonts w:ascii="Calibri" w:hAnsi="Calibri" w:cs="Calibri"/>
                <w:lang w:val="en-GB"/>
              </w:rPr>
            </w:pPr>
          </w:p>
        </w:tc>
        <w:tc>
          <w:tcPr>
            <w:tcW w:w="160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25%</w:t>
            </w:r>
          </w:p>
        </w:tc>
        <w:tc>
          <w:tcPr>
            <w:tcW w:w="1170" w:type="dxa"/>
          </w:tcPr>
          <w:p w:rsidR="002D5F12" w:rsidRPr="00E55A2F" w:rsidRDefault="002D5F12" w:rsidP="008B5E34">
            <w:pPr>
              <w:jc w:val="center"/>
              <w:rPr>
                <w:rFonts w:ascii="Calibri" w:hAnsi="Calibri" w:cs="Calibri"/>
                <w:lang w:val="en-GB"/>
              </w:rPr>
            </w:pPr>
          </w:p>
        </w:tc>
        <w:tc>
          <w:tcPr>
            <w:tcW w:w="2340" w:type="dxa"/>
            <w:vMerge w:val="restart"/>
          </w:tcPr>
          <w:p w:rsidR="002D5F12" w:rsidRPr="00E55A2F" w:rsidRDefault="002D5F12" w:rsidP="008B5E34">
            <w:pPr>
              <w:jc w:val="center"/>
              <w:rPr>
                <w:rFonts w:ascii="Calibri" w:hAnsi="Calibri" w:cs="Calibri"/>
                <w:lang w:val="en-GB"/>
              </w:rPr>
            </w:pPr>
            <w:r w:rsidRPr="00E55A2F">
              <w:rPr>
                <w:rFonts w:ascii="Calibri" w:hAnsi="Calibri" w:cs="Calibri"/>
                <w:lang w:val="en-GB"/>
              </w:rPr>
              <w:t>&gt;60%: Level 3</w:t>
            </w:r>
          </w:p>
          <w:p w:rsidR="002D5F12" w:rsidRPr="00E55A2F" w:rsidRDefault="002D5F12" w:rsidP="008B5E34">
            <w:pPr>
              <w:jc w:val="center"/>
              <w:rPr>
                <w:rFonts w:ascii="Calibri" w:hAnsi="Calibri" w:cs="Calibri"/>
                <w:lang w:val="en-GB"/>
              </w:rPr>
            </w:pPr>
          </w:p>
          <w:p w:rsidR="002D5F12" w:rsidRPr="00E55A2F" w:rsidRDefault="002D5F12" w:rsidP="008B5E34">
            <w:pPr>
              <w:jc w:val="center"/>
              <w:rPr>
                <w:rFonts w:ascii="Calibri" w:hAnsi="Calibri" w:cs="Calibri"/>
                <w:lang w:val="en-GB"/>
              </w:rPr>
            </w:pPr>
            <w:r w:rsidRPr="00E55A2F">
              <w:rPr>
                <w:rFonts w:ascii="Calibri" w:hAnsi="Calibri" w:cs="Calibri"/>
                <w:lang w:val="en-GB"/>
              </w:rPr>
              <w:t>16 -59%: Level 2</w:t>
            </w:r>
          </w:p>
          <w:p w:rsidR="002D5F12" w:rsidRPr="00E55A2F" w:rsidRDefault="002D5F12" w:rsidP="008B5E34">
            <w:pPr>
              <w:jc w:val="center"/>
              <w:rPr>
                <w:rFonts w:ascii="Calibri" w:hAnsi="Calibri" w:cs="Calibri"/>
                <w:lang w:val="en-GB"/>
              </w:rPr>
            </w:pPr>
          </w:p>
          <w:p w:rsidR="002D5F12" w:rsidRPr="00E55A2F" w:rsidRDefault="002D5F12" w:rsidP="008B5E34">
            <w:pPr>
              <w:jc w:val="center"/>
              <w:rPr>
                <w:rFonts w:ascii="Calibri" w:hAnsi="Calibri" w:cs="Calibri"/>
                <w:lang w:val="en-GB"/>
              </w:rPr>
            </w:pPr>
            <w:r w:rsidRPr="00E55A2F">
              <w:rPr>
                <w:rFonts w:ascii="Calibri" w:hAnsi="Calibri" w:cs="Calibri"/>
                <w:lang w:val="en-GB"/>
              </w:rPr>
              <w:t>Up to 15%: Level 1</w:t>
            </w:r>
          </w:p>
          <w:p w:rsidR="002D5F12" w:rsidRPr="00E55A2F" w:rsidRDefault="002D5F12" w:rsidP="008B5E34">
            <w:pPr>
              <w:jc w:val="center"/>
              <w:rPr>
                <w:rFonts w:ascii="Calibri" w:hAnsi="Calibri" w:cs="Calibri"/>
                <w:lang w:val="en-GB"/>
              </w:rPr>
            </w:pPr>
          </w:p>
        </w:tc>
      </w:tr>
      <w:tr w:rsidR="002D5F12" w:rsidRPr="00E55A2F" w:rsidTr="008B5E34">
        <w:tc>
          <w:tcPr>
            <w:tcW w:w="172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PO6</w:t>
            </w:r>
          </w:p>
        </w:tc>
        <w:tc>
          <w:tcPr>
            <w:tcW w:w="1352" w:type="dxa"/>
          </w:tcPr>
          <w:p w:rsidR="002D5F12" w:rsidRPr="00E55A2F" w:rsidRDefault="002D5F12" w:rsidP="008B5E34">
            <w:pPr>
              <w:jc w:val="center"/>
              <w:rPr>
                <w:rFonts w:ascii="Calibri" w:hAnsi="Calibri" w:cs="Calibri"/>
                <w:lang w:val="en-GB"/>
              </w:rPr>
            </w:pPr>
            <w:r w:rsidRPr="00E55A2F">
              <w:rPr>
                <w:rFonts w:ascii="Calibri" w:hAnsi="Calibri" w:cs="Calibri"/>
                <w:lang w:val="en-GB"/>
              </w:rPr>
              <w:t>CO1, CO2, CO3</w:t>
            </w:r>
          </w:p>
        </w:tc>
        <w:tc>
          <w:tcPr>
            <w:tcW w:w="1540" w:type="dxa"/>
          </w:tcPr>
          <w:p w:rsidR="002D5F12" w:rsidRPr="00E55A2F" w:rsidRDefault="002D5F12" w:rsidP="008B5E34">
            <w:pPr>
              <w:jc w:val="center"/>
              <w:rPr>
                <w:rFonts w:ascii="Calibri" w:hAnsi="Calibri" w:cs="Calibri"/>
                <w:lang w:val="en-GB"/>
              </w:rPr>
            </w:pPr>
            <w:r w:rsidRPr="00E55A2F">
              <w:rPr>
                <w:rFonts w:ascii="Calibri" w:hAnsi="Calibri" w:cs="Calibri"/>
                <w:lang w:val="en-GB"/>
              </w:rPr>
              <w:t>27</w:t>
            </w:r>
          </w:p>
        </w:tc>
        <w:tc>
          <w:tcPr>
            <w:tcW w:w="160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60%</w:t>
            </w:r>
          </w:p>
        </w:tc>
        <w:tc>
          <w:tcPr>
            <w:tcW w:w="1170" w:type="dxa"/>
          </w:tcPr>
          <w:p w:rsidR="002D5F12" w:rsidRPr="00E55A2F" w:rsidRDefault="002D5F12" w:rsidP="008B5E34">
            <w:pPr>
              <w:jc w:val="center"/>
              <w:rPr>
                <w:rFonts w:ascii="Calibri" w:hAnsi="Calibri" w:cs="Calibri"/>
                <w:lang w:val="en-GB"/>
              </w:rPr>
            </w:pPr>
          </w:p>
        </w:tc>
        <w:tc>
          <w:tcPr>
            <w:tcW w:w="2340" w:type="dxa"/>
            <w:vMerge/>
          </w:tcPr>
          <w:p w:rsidR="002D5F12" w:rsidRPr="00E55A2F" w:rsidRDefault="002D5F12" w:rsidP="008B5E34">
            <w:pPr>
              <w:jc w:val="center"/>
              <w:rPr>
                <w:rFonts w:ascii="Calibri" w:hAnsi="Calibri" w:cs="Calibri"/>
                <w:lang w:val="en-GB"/>
              </w:rPr>
            </w:pPr>
          </w:p>
        </w:tc>
      </w:tr>
      <w:tr w:rsidR="002D5F12" w:rsidRPr="00E55A2F" w:rsidTr="008B5E34">
        <w:tc>
          <w:tcPr>
            <w:tcW w:w="172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PO7</w:t>
            </w:r>
          </w:p>
        </w:tc>
        <w:tc>
          <w:tcPr>
            <w:tcW w:w="1352" w:type="dxa"/>
          </w:tcPr>
          <w:p w:rsidR="002D5F12" w:rsidRPr="00E55A2F" w:rsidRDefault="002D5F12" w:rsidP="008B5E34">
            <w:pPr>
              <w:jc w:val="center"/>
              <w:rPr>
                <w:rFonts w:ascii="Calibri" w:hAnsi="Calibri" w:cs="Calibri"/>
                <w:lang w:val="en-GB"/>
              </w:rPr>
            </w:pPr>
            <w:r w:rsidRPr="00E55A2F">
              <w:rPr>
                <w:rFonts w:ascii="Calibri" w:hAnsi="Calibri" w:cs="Calibri"/>
                <w:lang w:val="en-GB"/>
              </w:rPr>
              <w:t>CO1, CO2, CO3</w:t>
            </w:r>
          </w:p>
        </w:tc>
        <w:tc>
          <w:tcPr>
            <w:tcW w:w="1540" w:type="dxa"/>
          </w:tcPr>
          <w:p w:rsidR="002D5F12" w:rsidRPr="00E55A2F" w:rsidRDefault="002D5F12" w:rsidP="008B5E34">
            <w:pPr>
              <w:jc w:val="center"/>
              <w:rPr>
                <w:rFonts w:ascii="Calibri" w:hAnsi="Calibri" w:cs="Calibri"/>
                <w:lang w:val="en-GB"/>
              </w:rPr>
            </w:pPr>
            <w:r w:rsidRPr="00E55A2F">
              <w:rPr>
                <w:rFonts w:ascii="Calibri" w:hAnsi="Calibri" w:cs="Calibri"/>
                <w:lang w:val="en-GB"/>
              </w:rPr>
              <w:t>7</w:t>
            </w:r>
          </w:p>
        </w:tc>
        <w:tc>
          <w:tcPr>
            <w:tcW w:w="1608" w:type="dxa"/>
          </w:tcPr>
          <w:p w:rsidR="002D5F12" w:rsidRPr="00E55A2F" w:rsidRDefault="002D5F12" w:rsidP="008B5E34">
            <w:pPr>
              <w:jc w:val="center"/>
              <w:rPr>
                <w:rFonts w:ascii="Calibri" w:hAnsi="Calibri" w:cs="Calibri"/>
                <w:lang w:val="en-GB"/>
              </w:rPr>
            </w:pPr>
            <w:r w:rsidRPr="00E55A2F">
              <w:rPr>
                <w:rFonts w:ascii="Calibri" w:hAnsi="Calibri" w:cs="Calibri"/>
                <w:lang w:val="en-GB"/>
              </w:rPr>
              <w:t>15%</w:t>
            </w:r>
          </w:p>
        </w:tc>
        <w:tc>
          <w:tcPr>
            <w:tcW w:w="1170" w:type="dxa"/>
          </w:tcPr>
          <w:p w:rsidR="002D5F12" w:rsidRPr="00E55A2F" w:rsidRDefault="002D5F12" w:rsidP="008B5E34">
            <w:pPr>
              <w:jc w:val="center"/>
              <w:rPr>
                <w:rFonts w:ascii="Calibri" w:hAnsi="Calibri" w:cs="Calibri"/>
                <w:lang w:val="en-GB"/>
              </w:rPr>
            </w:pPr>
          </w:p>
        </w:tc>
        <w:tc>
          <w:tcPr>
            <w:tcW w:w="2340" w:type="dxa"/>
            <w:vMerge/>
          </w:tcPr>
          <w:p w:rsidR="002D5F12" w:rsidRPr="00E55A2F" w:rsidRDefault="002D5F12" w:rsidP="008B5E34">
            <w:pPr>
              <w:jc w:val="center"/>
              <w:rPr>
                <w:rFonts w:ascii="Calibri" w:hAnsi="Calibri" w:cs="Calibri"/>
                <w:lang w:val="en-GB"/>
              </w:rPr>
            </w:pPr>
          </w:p>
        </w:tc>
      </w:tr>
    </w:tbl>
    <w:p w:rsidR="002D5F12" w:rsidRPr="00E55A2F" w:rsidRDefault="002D5F12" w:rsidP="002D5F12">
      <w:pPr>
        <w:spacing w:after="0" w:line="240" w:lineRule="auto"/>
        <w:jc w:val="center"/>
        <w:rPr>
          <w:rFonts w:ascii="Calibri" w:hAnsi="Calibri" w:cs="Calibri"/>
          <w:lang w:val="en-GB"/>
        </w:rPr>
      </w:pPr>
    </w:p>
    <w:p w:rsidR="002D5F12" w:rsidRPr="00E55A2F" w:rsidRDefault="002D5F12" w:rsidP="002D5F12">
      <w:pPr>
        <w:spacing w:after="0" w:line="240" w:lineRule="auto"/>
        <w:rPr>
          <w:rFonts w:ascii="Calibri" w:hAnsi="Calibri" w:cs="Calibri"/>
          <w:lang w:val="en-GB"/>
        </w:rPr>
      </w:pPr>
      <w:r w:rsidRPr="00E55A2F">
        <w:rPr>
          <w:rFonts w:ascii="Calibri" w:hAnsi="Calibri" w:cs="Calibri"/>
          <w:lang w:val="en-GB"/>
        </w:rPr>
        <w:t>Level 3 – Strongly Mapped</w:t>
      </w:r>
    </w:p>
    <w:p w:rsidR="002D5F12" w:rsidRPr="00E55A2F" w:rsidRDefault="002D5F12" w:rsidP="002D5F12">
      <w:pPr>
        <w:spacing w:after="0" w:line="240" w:lineRule="auto"/>
        <w:rPr>
          <w:rFonts w:ascii="Calibri" w:hAnsi="Calibri" w:cs="Calibri"/>
          <w:lang w:val="en-GB"/>
        </w:rPr>
      </w:pPr>
      <w:r w:rsidRPr="00E55A2F">
        <w:rPr>
          <w:rFonts w:ascii="Calibri" w:hAnsi="Calibri" w:cs="Calibri"/>
          <w:lang w:val="en-GB"/>
        </w:rPr>
        <w:t>Level 2- Moderately Mapped</w:t>
      </w:r>
    </w:p>
    <w:p w:rsidR="002D5F12" w:rsidRPr="00E55A2F" w:rsidRDefault="002D5F12" w:rsidP="002D5F12">
      <w:pPr>
        <w:spacing w:after="0" w:line="240" w:lineRule="auto"/>
        <w:rPr>
          <w:rFonts w:ascii="Calibri" w:hAnsi="Calibri" w:cs="Calibri"/>
          <w:lang w:val="en-GB"/>
        </w:rPr>
      </w:pPr>
      <w:r w:rsidRPr="00E55A2F">
        <w:rPr>
          <w:rFonts w:ascii="Calibri" w:hAnsi="Calibri" w:cs="Calibri"/>
          <w:lang w:val="en-GB"/>
        </w:rPr>
        <w:t xml:space="preserve">Level 1- Slightly Mapped </w:t>
      </w:r>
    </w:p>
    <w:p w:rsidR="002D5F12" w:rsidRPr="00E55A2F" w:rsidRDefault="002D5F12" w:rsidP="002D5F12">
      <w:pPr>
        <w:spacing w:after="0" w:line="240" w:lineRule="auto"/>
        <w:rPr>
          <w:rFonts w:ascii="Calibri" w:hAnsi="Calibri" w:cs="Calibri"/>
          <w:b/>
          <w:bCs/>
          <w:color w:val="000000"/>
          <w:sz w:val="24"/>
          <w:lang w:val="en-GB"/>
        </w:rPr>
      </w:pPr>
    </w:p>
    <w:p w:rsidR="002D5F12" w:rsidRPr="00E55A2F" w:rsidRDefault="002D5F12" w:rsidP="002D5F12">
      <w:pPr>
        <w:spacing w:after="0" w:line="240" w:lineRule="auto"/>
        <w:rPr>
          <w:rFonts w:ascii="Calibri" w:hAnsi="Calibri" w:cs="Calibri"/>
          <w:b/>
          <w:bCs/>
          <w:color w:val="000000"/>
          <w:lang w:val="en-GB"/>
        </w:rPr>
      </w:pPr>
      <w:r w:rsidRPr="00E55A2F">
        <w:rPr>
          <w:rFonts w:ascii="Calibri" w:hAnsi="Calibri" w:cs="Calibri"/>
          <w:b/>
          <w:bCs/>
          <w:color w:val="000000"/>
          <w:sz w:val="24"/>
          <w:lang w:val="en-GB"/>
        </w:rPr>
        <w:t>Mapping Course Outcomes with Program Outcomes</w:t>
      </w:r>
      <w:r w:rsidRPr="00E55A2F">
        <w:rPr>
          <w:rFonts w:ascii="Calibri" w:hAnsi="Calibri" w:cs="Calibri"/>
          <w:b/>
          <w:bCs/>
          <w:color w:val="000000"/>
          <w:lang w:val="en-GB"/>
        </w:rPr>
        <w:t>:</w:t>
      </w:r>
    </w:p>
    <w:p w:rsidR="002D5F12" w:rsidRPr="00E55A2F" w:rsidRDefault="002D5F12" w:rsidP="002D5F12">
      <w:pPr>
        <w:spacing w:after="0" w:line="240" w:lineRule="auto"/>
        <w:rPr>
          <w:rFonts w:ascii="Calibri" w:hAnsi="Calibri" w:cs="Calibri"/>
          <w:b/>
          <w:bCs/>
          <w:color w:val="000000"/>
          <w:lang w:val="en-GB"/>
        </w:rPr>
      </w:pPr>
    </w:p>
    <w:tbl>
      <w:tblPr>
        <w:tblStyle w:val="TableGrid"/>
        <w:tblW w:w="5000" w:type="pct"/>
        <w:tblLook w:val="04A0" w:firstRow="1" w:lastRow="0" w:firstColumn="1" w:lastColumn="0" w:noHBand="0" w:noVBand="1"/>
      </w:tblPr>
      <w:tblGrid>
        <w:gridCol w:w="1162"/>
        <w:gridCol w:w="1154"/>
        <w:gridCol w:w="1153"/>
        <w:gridCol w:w="1155"/>
        <w:gridCol w:w="1155"/>
        <w:gridCol w:w="1155"/>
        <w:gridCol w:w="1155"/>
        <w:gridCol w:w="1153"/>
      </w:tblGrid>
      <w:tr w:rsidR="002D5F12" w:rsidRPr="00E55A2F" w:rsidTr="008B5E34">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CO</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PO 1</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PO 2</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PO 3</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PO 4</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PO 5</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PO 6</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sz w:val="24"/>
                <w:lang w:val="en-GB"/>
              </w:rPr>
            </w:pPr>
            <w:r w:rsidRPr="00E55A2F">
              <w:rPr>
                <w:rFonts w:ascii="Calibri" w:hAnsi="Calibri" w:cs="Calibri"/>
                <w:b/>
                <w:sz w:val="24"/>
                <w:lang w:val="en-GB"/>
              </w:rPr>
              <w:t>PO 7</w:t>
            </w:r>
          </w:p>
        </w:tc>
      </w:tr>
      <w:tr w:rsidR="002D5F12" w:rsidRPr="00E55A2F" w:rsidTr="008B5E34">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lang w:val="en-GB"/>
              </w:rPr>
            </w:pPr>
            <w:r w:rsidRPr="00E55A2F">
              <w:rPr>
                <w:rFonts w:ascii="Calibri" w:hAnsi="Calibri" w:cs="Calibri"/>
                <w:b/>
                <w:lang w:val="en-GB"/>
              </w:rPr>
              <w:t>CO 1</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lang w:val="en-GB"/>
              </w:rPr>
            </w:pPr>
          </w:p>
        </w:tc>
      </w:tr>
      <w:tr w:rsidR="002D5F12" w:rsidRPr="00E55A2F" w:rsidTr="008B5E34">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lang w:val="en-GB"/>
              </w:rPr>
            </w:pPr>
            <w:r w:rsidRPr="00E55A2F">
              <w:rPr>
                <w:rFonts w:ascii="Calibri" w:hAnsi="Calibri" w:cs="Calibri"/>
                <w:b/>
                <w:lang w:val="en-GB"/>
              </w:rPr>
              <w:t>CO 2</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b/>
                <w:lang w:val="en-GB"/>
              </w:rPr>
            </w:pPr>
          </w:p>
        </w:tc>
      </w:tr>
      <w:tr w:rsidR="002D5F12" w:rsidRPr="00E55A2F" w:rsidTr="008B5E34">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5F12" w:rsidRPr="00E55A2F" w:rsidRDefault="002D5F12" w:rsidP="00BE7C8D">
            <w:pPr>
              <w:spacing w:line="360" w:lineRule="auto"/>
              <w:rPr>
                <w:rFonts w:ascii="Calibri" w:hAnsi="Calibri" w:cs="Calibri"/>
                <w:b/>
                <w:lang w:val="en-GB"/>
              </w:rPr>
            </w:pPr>
            <w:r w:rsidRPr="00E55A2F">
              <w:rPr>
                <w:rFonts w:ascii="Calibri" w:hAnsi="Calibri" w:cs="Calibri"/>
                <w:b/>
                <w:lang w:val="en-GB"/>
              </w:rPr>
              <w:t>CO3</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BE7C8D">
            <w:pPr>
              <w:spacing w:line="360" w:lineRule="auto"/>
              <w:rPr>
                <w:rFonts w:ascii="Calibri" w:hAnsi="Calibri" w:cs="Calibri"/>
                <w:b/>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lang w:val="en-GB"/>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5F12" w:rsidRPr="00E55A2F" w:rsidRDefault="002D5F12" w:rsidP="00A0620A">
            <w:pPr>
              <w:pStyle w:val="ListParagraph"/>
              <w:numPr>
                <w:ilvl w:val="0"/>
                <w:numId w:val="245"/>
              </w:numPr>
              <w:spacing w:line="360" w:lineRule="auto"/>
              <w:ind w:left="900"/>
              <w:rPr>
                <w:rFonts w:cs="Calibri"/>
                <w:lang w:val="en-GB"/>
              </w:rPr>
            </w:pPr>
          </w:p>
        </w:tc>
      </w:tr>
    </w:tbl>
    <w:p w:rsidR="002D5F12" w:rsidRPr="00E55A2F" w:rsidRDefault="002D5F12" w:rsidP="002D5F12">
      <w:pPr>
        <w:spacing w:after="0"/>
        <w:rPr>
          <w:rFonts w:ascii="Calibri" w:hAnsi="Calibri" w:cs="Calibri"/>
          <w:b/>
          <w:bCs/>
          <w:lang w:val="en-GB"/>
        </w:rPr>
      </w:pPr>
    </w:p>
    <w:p w:rsidR="002D5F12" w:rsidRPr="00E55A2F" w:rsidRDefault="002D5F12" w:rsidP="002D5F12">
      <w:pPr>
        <w:spacing w:after="0"/>
        <w:rPr>
          <w:rFonts w:ascii="Calibri" w:hAnsi="Calibri" w:cs="Calibri"/>
          <w:b/>
          <w:bCs/>
          <w:sz w:val="24"/>
          <w:lang w:val="en-GB"/>
        </w:rPr>
      </w:pPr>
      <w:r w:rsidRPr="00E55A2F">
        <w:rPr>
          <w:rFonts w:ascii="Calibri" w:hAnsi="Calibri" w:cs="Calibri"/>
          <w:b/>
          <w:bCs/>
          <w:sz w:val="24"/>
          <w:lang w:val="en-GB"/>
        </w:rPr>
        <w:t>Blue Print for evaluation based on Course Outcomes for SA:</w:t>
      </w:r>
    </w:p>
    <w:p w:rsidR="002D5F12" w:rsidRPr="00E55A2F" w:rsidRDefault="002D5F12" w:rsidP="002D5F12">
      <w:pPr>
        <w:shd w:val="clear" w:color="auto" w:fill="FFFFFF"/>
        <w:spacing w:after="0" w:line="240" w:lineRule="auto"/>
        <w:rPr>
          <w:rFonts w:ascii="Calibri" w:eastAsia="Times New Roman" w:hAnsi="Calibri" w:cs="Calibri"/>
          <w:spacing w:val="8"/>
          <w:lang w:val="en-GB"/>
        </w:rPr>
      </w:pPr>
      <w:r w:rsidRPr="00E55A2F">
        <w:rPr>
          <w:rFonts w:ascii="Calibri" w:hAnsi="Calibri" w:cs="Calibri"/>
          <w:b/>
          <w:bCs/>
          <w:sz w:val="24"/>
          <w:lang w:val="en-GB"/>
        </w:rPr>
        <w:t>Note:  Every Question based on CO has to be given marks for the following parameters of communication in the rubric</w:t>
      </w:r>
      <w:r w:rsidRPr="00E55A2F">
        <w:rPr>
          <w:rFonts w:ascii="Calibri" w:hAnsi="Calibri" w:cs="Calibri"/>
          <w:b/>
          <w:bCs/>
          <w:lang w:val="en-GB"/>
        </w:rPr>
        <w:t xml:space="preserve">.  </w:t>
      </w:r>
    </w:p>
    <w:p w:rsidR="002D5F12" w:rsidRPr="00E55A2F" w:rsidRDefault="002D5F12" w:rsidP="00A0620A">
      <w:pPr>
        <w:numPr>
          <w:ilvl w:val="0"/>
          <w:numId w:val="357"/>
        </w:numPr>
        <w:shd w:val="clear" w:color="auto" w:fill="FFFFFF"/>
        <w:spacing w:after="0" w:line="240" w:lineRule="auto"/>
        <w:rPr>
          <w:rFonts w:ascii="Calibri" w:eastAsia="Times New Roman" w:hAnsi="Calibri" w:cs="Calibri"/>
          <w:spacing w:val="8"/>
          <w:lang w:val="en-GB"/>
        </w:rPr>
      </w:pPr>
      <w:r w:rsidRPr="00E55A2F">
        <w:rPr>
          <w:rFonts w:ascii="Calibri" w:eastAsia="Times New Roman" w:hAnsi="Calibri" w:cs="Calibri"/>
          <w:spacing w:val="8"/>
          <w:lang w:val="en-GB"/>
        </w:rPr>
        <w:t>Fluency and Coherence</w:t>
      </w:r>
    </w:p>
    <w:p w:rsidR="002D5F12" w:rsidRPr="00E55A2F" w:rsidRDefault="002D5F12" w:rsidP="00A0620A">
      <w:pPr>
        <w:numPr>
          <w:ilvl w:val="0"/>
          <w:numId w:val="357"/>
        </w:numPr>
        <w:shd w:val="clear" w:color="auto" w:fill="FFFFFF"/>
        <w:spacing w:after="0" w:line="240" w:lineRule="auto"/>
        <w:rPr>
          <w:rFonts w:ascii="Calibri" w:eastAsia="Times New Roman" w:hAnsi="Calibri" w:cs="Calibri"/>
          <w:spacing w:val="8"/>
          <w:lang w:val="en-GB"/>
        </w:rPr>
      </w:pPr>
      <w:r w:rsidRPr="00E55A2F">
        <w:rPr>
          <w:rFonts w:ascii="Calibri" w:eastAsia="Times New Roman" w:hAnsi="Calibri" w:cs="Calibri"/>
          <w:spacing w:val="8"/>
          <w:lang w:val="en-GB"/>
        </w:rPr>
        <w:t>Lexical Resource (Vocabulary)</w:t>
      </w:r>
    </w:p>
    <w:p w:rsidR="002D5F12" w:rsidRPr="00E55A2F" w:rsidRDefault="002D5F12" w:rsidP="00A0620A">
      <w:pPr>
        <w:numPr>
          <w:ilvl w:val="0"/>
          <w:numId w:val="357"/>
        </w:numPr>
        <w:shd w:val="clear" w:color="auto" w:fill="FFFFFF"/>
        <w:spacing w:after="0" w:line="240" w:lineRule="auto"/>
        <w:rPr>
          <w:rFonts w:ascii="Calibri" w:eastAsia="Times New Roman" w:hAnsi="Calibri" w:cs="Calibri"/>
          <w:spacing w:val="8"/>
          <w:lang w:val="en-GB"/>
        </w:rPr>
      </w:pPr>
      <w:r w:rsidRPr="00E55A2F">
        <w:rPr>
          <w:rFonts w:ascii="Calibri" w:eastAsia="Times New Roman" w:hAnsi="Calibri" w:cs="Calibri"/>
          <w:spacing w:val="8"/>
          <w:lang w:val="en-GB"/>
        </w:rPr>
        <w:t>Grammatical Range and Accuracy</w:t>
      </w:r>
    </w:p>
    <w:p w:rsidR="002D5F12" w:rsidRPr="00E55A2F" w:rsidRDefault="002D5F12" w:rsidP="002D5F12">
      <w:pPr>
        <w:shd w:val="clear" w:color="auto" w:fill="FFFFFF"/>
        <w:spacing w:after="0" w:line="240" w:lineRule="auto"/>
        <w:rPr>
          <w:rFonts w:ascii="Calibri" w:eastAsia="Times New Roman" w:hAnsi="Calibri" w:cs="Calibri"/>
          <w:spacing w:val="8"/>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BE7C8D" w:rsidRDefault="00BE7C8D" w:rsidP="002D5F12">
      <w:pPr>
        <w:autoSpaceDE w:val="0"/>
        <w:autoSpaceDN w:val="0"/>
        <w:adjustRightInd w:val="0"/>
        <w:spacing w:after="0" w:line="240" w:lineRule="auto"/>
        <w:rPr>
          <w:rFonts w:ascii="Calibri" w:hAnsi="Calibri" w:cs="Calibri"/>
          <w:b/>
          <w:bCs/>
          <w:color w:val="000000"/>
          <w:lang w:val="en-GB"/>
        </w:rPr>
      </w:pPr>
    </w:p>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r w:rsidRPr="00E55A2F">
        <w:rPr>
          <w:rFonts w:ascii="Calibri" w:hAnsi="Calibri" w:cs="Calibri"/>
          <w:b/>
          <w:bCs/>
          <w:color w:val="000000"/>
          <w:lang w:val="en-GB"/>
        </w:rPr>
        <w:lastRenderedPageBreak/>
        <w:t xml:space="preserve">*Rubric Descriptors ‘Good/ Competent / Fair /Poor' for Communication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2824"/>
        <w:gridCol w:w="2237"/>
        <w:gridCol w:w="2477"/>
      </w:tblGrid>
      <w:tr w:rsidR="002D5F12" w:rsidRPr="00E55A2F" w:rsidTr="008B5E34">
        <w:trPr>
          <w:trHeight w:val="620"/>
        </w:trPr>
        <w:tc>
          <w:tcPr>
            <w:tcW w:w="922" w:type="pct"/>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LEVEL OF COMPETENCE</w:t>
            </w:r>
          </w:p>
        </w:tc>
        <w:tc>
          <w:tcPr>
            <w:tcW w:w="1528" w:type="pct"/>
            <w:shd w:val="clear" w:color="auto" w:fill="auto"/>
            <w:hideMark/>
          </w:tcPr>
          <w:p w:rsidR="002D5F12" w:rsidRPr="00E55A2F" w:rsidRDefault="002D5F12" w:rsidP="008B5E34">
            <w:pPr>
              <w:shd w:val="clear" w:color="auto" w:fill="FFFFFF"/>
              <w:spacing w:after="0" w:line="240" w:lineRule="auto"/>
              <w:jc w:val="center"/>
              <w:rPr>
                <w:rFonts w:ascii="Calibri" w:eastAsia="Times New Roman" w:hAnsi="Calibri" w:cs="Calibri"/>
                <w:b/>
                <w:bCs/>
                <w:spacing w:val="8"/>
                <w:sz w:val="24"/>
                <w:lang w:val="en-GB"/>
              </w:rPr>
            </w:pPr>
            <w:r w:rsidRPr="00E55A2F">
              <w:rPr>
                <w:rFonts w:ascii="Calibri" w:eastAsia="Times New Roman" w:hAnsi="Calibri" w:cs="Calibri"/>
                <w:b/>
                <w:bCs/>
                <w:spacing w:val="8"/>
                <w:sz w:val="24"/>
                <w:lang w:val="en-GB"/>
              </w:rPr>
              <w:t>Fluency and Coherence</w:t>
            </w:r>
          </w:p>
          <w:p w:rsidR="002D5F12" w:rsidRPr="00E55A2F" w:rsidRDefault="002D5F12" w:rsidP="008B5E34">
            <w:pPr>
              <w:shd w:val="clear" w:color="auto" w:fill="FFFFFF"/>
              <w:spacing w:after="0" w:line="240" w:lineRule="auto"/>
              <w:jc w:val="center"/>
              <w:rPr>
                <w:rFonts w:ascii="Calibri" w:eastAsia="Times New Roman" w:hAnsi="Calibri" w:cs="Calibri"/>
                <w:b/>
                <w:bCs/>
                <w:spacing w:val="8"/>
                <w:sz w:val="24"/>
                <w:lang w:val="en-GB"/>
              </w:rPr>
            </w:pPr>
          </w:p>
          <w:p w:rsidR="002D5F12" w:rsidRPr="00E55A2F" w:rsidRDefault="002D5F12" w:rsidP="008B5E34">
            <w:pPr>
              <w:shd w:val="clear" w:color="auto" w:fill="FFFFFF"/>
              <w:spacing w:after="0" w:line="240" w:lineRule="auto"/>
              <w:jc w:val="center"/>
              <w:rPr>
                <w:rFonts w:ascii="Calibri" w:eastAsia="Times New Roman" w:hAnsi="Calibri" w:cs="Calibri"/>
                <w:b/>
                <w:bCs/>
                <w:color w:val="000000"/>
                <w:sz w:val="24"/>
                <w:lang w:val="en-GB"/>
              </w:rPr>
            </w:pPr>
          </w:p>
        </w:tc>
        <w:tc>
          <w:tcPr>
            <w:tcW w:w="1210" w:type="pct"/>
            <w:shd w:val="clear" w:color="auto" w:fill="auto"/>
            <w:hideMark/>
          </w:tcPr>
          <w:p w:rsidR="002D5F12" w:rsidRPr="00E55A2F" w:rsidRDefault="002D5F12" w:rsidP="008B5E34">
            <w:pPr>
              <w:shd w:val="clear" w:color="auto" w:fill="FFFFFF"/>
              <w:spacing w:after="0" w:line="240" w:lineRule="auto"/>
              <w:jc w:val="center"/>
              <w:rPr>
                <w:rFonts w:ascii="Calibri" w:eastAsia="Times New Roman" w:hAnsi="Calibri" w:cs="Calibri"/>
                <w:b/>
                <w:bCs/>
                <w:spacing w:val="8"/>
                <w:sz w:val="24"/>
                <w:lang w:val="en-GB"/>
              </w:rPr>
            </w:pPr>
            <w:r w:rsidRPr="00E55A2F">
              <w:rPr>
                <w:rFonts w:ascii="Calibri" w:eastAsia="Times New Roman" w:hAnsi="Calibri" w:cs="Calibri"/>
                <w:b/>
                <w:bCs/>
                <w:spacing w:val="8"/>
                <w:sz w:val="24"/>
                <w:lang w:val="en-GB"/>
              </w:rPr>
              <w:t>Lexical Resource</w:t>
            </w:r>
          </w:p>
          <w:p w:rsidR="002D5F12" w:rsidRPr="00E55A2F" w:rsidRDefault="002D5F12" w:rsidP="008B5E34">
            <w:pPr>
              <w:shd w:val="clear" w:color="auto" w:fill="FFFFFF"/>
              <w:spacing w:after="0" w:line="240" w:lineRule="auto"/>
              <w:jc w:val="center"/>
              <w:rPr>
                <w:rFonts w:ascii="Calibri" w:eastAsia="Times New Roman" w:hAnsi="Calibri" w:cs="Calibri"/>
                <w:b/>
                <w:bCs/>
                <w:spacing w:val="8"/>
                <w:sz w:val="24"/>
                <w:lang w:val="en-GB"/>
              </w:rPr>
            </w:pPr>
            <w:r w:rsidRPr="00E55A2F">
              <w:rPr>
                <w:rFonts w:ascii="Calibri" w:eastAsia="Times New Roman" w:hAnsi="Calibri" w:cs="Calibri"/>
                <w:b/>
                <w:bCs/>
                <w:spacing w:val="8"/>
                <w:sz w:val="24"/>
                <w:lang w:val="en-GB"/>
              </w:rPr>
              <w:t>(Vocabulary)</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c>
          <w:tcPr>
            <w:tcW w:w="1340" w:type="pct"/>
            <w:shd w:val="clear" w:color="auto" w:fill="auto"/>
            <w:hideMark/>
          </w:tcPr>
          <w:p w:rsidR="002D5F12" w:rsidRPr="00E55A2F" w:rsidRDefault="002D5F12" w:rsidP="008B5E34">
            <w:pPr>
              <w:shd w:val="clear" w:color="auto" w:fill="FFFFFF"/>
              <w:spacing w:after="0" w:line="240" w:lineRule="auto"/>
              <w:jc w:val="center"/>
              <w:rPr>
                <w:rFonts w:ascii="Calibri" w:eastAsia="Times New Roman" w:hAnsi="Calibri" w:cs="Calibri"/>
                <w:b/>
                <w:bCs/>
                <w:spacing w:val="8"/>
                <w:sz w:val="24"/>
                <w:lang w:val="en-GB"/>
              </w:rPr>
            </w:pPr>
            <w:r w:rsidRPr="00E55A2F">
              <w:rPr>
                <w:rFonts w:ascii="Calibri" w:eastAsia="Times New Roman" w:hAnsi="Calibri" w:cs="Calibri"/>
                <w:b/>
                <w:bCs/>
                <w:spacing w:val="8"/>
                <w:sz w:val="24"/>
                <w:lang w:val="en-GB"/>
              </w:rPr>
              <w:t>Grammatical Range and Accuracy</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r>
      <w:tr w:rsidR="002D5F12" w:rsidRPr="00E55A2F" w:rsidTr="008B5E34">
        <w:trPr>
          <w:trHeight w:val="1448"/>
        </w:trPr>
        <w:tc>
          <w:tcPr>
            <w:tcW w:w="922" w:type="pct"/>
            <w:vMerge w:val="restart"/>
            <w:vAlign w:val="center"/>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GOOD</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(9-10*)</w:t>
            </w: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Speaks at length without noticeable effort or loss of coherence. May demonstrate language-related hesitation at times, or some repetition and/or self-correction.</w:t>
            </w: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Uses vocabulary resources flexibly during discussion.  Uses paraphrase effectively.</w:t>
            </w: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 xml:space="preserve">Uses a range of complex structures with some flexibility. </w:t>
            </w:r>
          </w:p>
        </w:tc>
      </w:tr>
      <w:tr w:rsidR="002D5F12" w:rsidRPr="00E55A2F" w:rsidTr="008B5E34">
        <w:trPr>
          <w:trHeight w:val="845"/>
        </w:trPr>
        <w:tc>
          <w:tcPr>
            <w:tcW w:w="922" w:type="pct"/>
            <w:vMerge/>
            <w:vAlign w:val="center"/>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1528" w:type="pct"/>
            <w:shd w:val="clear" w:color="auto" w:fill="auto"/>
            <w:hideMark/>
          </w:tcPr>
          <w:p w:rsidR="002D5F12" w:rsidRPr="00E55A2F" w:rsidRDefault="002D5F12" w:rsidP="00BE7C8D">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 xml:space="preserve">Uses a range of connectives and discourse markers with some flexibility.  </w:t>
            </w:r>
            <w:r w:rsidRPr="00E55A2F">
              <w:rPr>
                <w:rFonts w:ascii="Calibri" w:eastAsia="Times New Roman" w:hAnsi="Calibri" w:cs="Calibri"/>
                <w:b/>
                <w:bCs/>
                <w:color w:val="000000"/>
                <w:lang w:val="en-GB"/>
              </w:rPr>
              <w:t xml:space="preserve">Articulates and adapts to near naturalization. </w:t>
            </w: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Uses some less common vocabulary and shows some awareness of style and collocation</w:t>
            </w: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 xml:space="preserve">Mostly produces error-free sentences.  </w:t>
            </w:r>
          </w:p>
          <w:p w:rsidR="002D5F12" w:rsidRPr="00E55A2F" w:rsidRDefault="002D5F12" w:rsidP="008B5E34">
            <w:pPr>
              <w:spacing w:after="0" w:line="240" w:lineRule="auto"/>
              <w:rPr>
                <w:rFonts w:ascii="Calibri" w:eastAsia="Times New Roman" w:hAnsi="Calibri" w:cs="Calibri"/>
                <w:color w:val="000000"/>
                <w:lang w:val="en-GB"/>
              </w:rPr>
            </w:pPr>
          </w:p>
        </w:tc>
      </w:tr>
      <w:tr w:rsidR="002D5F12" w:rsidRPr="00E55A2F" w:rsidTr="008B5E34">
        <w:trPr>
          <w:trHeight w:val="900"/>
        </w:trPr>
        <w:tc>
          <w:tcPr>
            <w:tcW w:w="922" w:type="pct"/>
            <w:vMerge w:val="restart"/>
            <w:vAlign w:val="center"/>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COMPETENT</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(6-8)</w:t>
            </w: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Is willing to speak at length, though may lose coherence at times due to occasional repetition, self-correction or hesitation.</w:t>
            </w: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Has enough vocabulary to discuss topics and make meaning clear in spite of  inappropriacies.</w:t>
            </w: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Uses a mix of simple and complex structures, but with limited flexibility.</w:t>
            </w:r>
          </w:p>
        </w:tc>
      </w:tr>
      <w:tr w:rsidR="002D5F12" w:rsidRPr="00E55A2F" w:rsidTr="008B5E34">
        <w:trPr>
          <w:trHeight w:val="600"/>
        </w:trPr>
        <w:tc>
          <w:tcPr>
            <w:tcW w:w="922" w:type="pct"/>
            <w:vMerge/>
            <w:vAlign w:val="center"/>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Uses a range of connectives and discourse markers but not always appropriately.</w:t>
            </w:r>
          </w:p>
          <w:p w:rsidR="002D5F12" w:rsidRPr="00E55A2F" w:rsidRDefault="002D5F12" w:rsidP="008B5E34">
            <w:pPr>
              <w:spacing w:after="0" w:line="240" w:lineRule="auto"/>
              <w:rPr>
                <w:rFonts w:ascii="Calibri" w:eastAsia="Times New Roman" w:hAnsi="Calibri" w:cs="Calibri"/>
                <w:color w:val="000000"/>
                <w:lang w:val="en-GB"/>
              </w:rPr>
            </w:pP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Generally paraphrases successfully</w:t>
            </w:r>
          </w:p>
          <w:p w:rsidR="002D5F12" w:rsidRPr="00E55A2F" w:rsidRDefault="002D5F12" w:rsidP="008B5E34">
            <w:pPr>
              <w:spacing w:after="0" w:line="240" w:lineRule="auto"/>
              <w:rPr>
                <w:rFonts w:ascii="Calibri" w:eastAsia="Times New Roman" w:hAnsi="Calibri" w:cs="Calibri"/>
                <w:color w:val="000000"/>
                <w:lang w:val="en-GB"/>
              </w:rPr>
            </w:pPr>
          </w:p>
          <w:p w:rsidR="002D5F12" w:rsidRPr="00E55A2F" w:rsidRDefault="002D5F12" w:rsidP="008B5E34">
            <w:pPr>
              <w:spacing w:after="0" w:line="240" w:lineRule="auto"/>
              <w:rPr>
                <w:rFonts w:ascii="Calibri" w:eastAsia="Times New Roman" w:hAnsi="Calibri" w:cs="Calibri"/>
                <w:color w:val="000000"/>
                <w:lang w:val="en-GB"/>
              </w:rPr>
            </w:pP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May make mistakes with complex structures though these rarely cause comprehension problems.</w:t>
            </w:r>
          </w:p>
        </w:tc>
      </w:tr>
      <w:tr w:rsidR="002D5F12" w:rsidRPr="00E55A2F" w:rsidTr="008B5E34">
        <w:trPr>
          <w:trHeight w:val="600"/>
        </w:trPr>
        <w:tc>
          <w:tcPr>
            <w:tcW w:w="922" w:type="pct"/>
            <w:vMerge w:val="restart"/>
            <w:vAlign w:val="center"/>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FAIR</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(3-5)</w:t>
            </w: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Tries to maintain a  flow of speech but t uses  repetition, self correction and/or slow speech to keep going.</w:t>
            </w: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Manages to talk about familiar and unfamiliar topics but uses vocabulary with limited flexibility.</w:t>
            </w: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Produces only basic sentence forms, however, errors persist.</w:t>
            </w:r>
          </w:p>
        </w:tc>
      </w:tr>
      <w:tr w:rsidR="002D5F12" w:rsidRPr="00E55A2F" w:rsidTr="008B5E34">
        <w:trPr>
          <w:trHeight w:val="900"/>
        </w:trPr>
        <w:tc>
          <w:tcPr>
            <w:tcW w:w="922" w:type="pct"/>
            <w:vMerge/>
            <w:vAlign w:val="center"/>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Produces simple speech fluently, but more complex communication causes fluency problems.</w:t>
            </w: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Attempts to use paraphrase but with mixed success.</w:t>
            </w:r>
          </w:p>
          <w:p w:rsidR="002D5F12" w:rsidRPr="00E55A2F" w:rsidRDefault="002D5F12" w:rsidP="008B5E34">
            <w:pPr>
              <w:spacing w:after="0" w:line="240" w:lineRule="auto"/>
              <w:rPr>
                <w:rFonts w:ascii="Calibri" w:eastAsia="Times New Roman" w:hAnsi="Calibri" w:cs="Calibri"/>
                <w:color w:val="000000"/>
                <w:lang w:val="en-GB"/>
              </w:rPr>
            </w:pP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Uses a limited range of more complex structures, but these usually contain errors and may cause some comprehension problems</w:t>
            </w:r>
          </w:p>
        </w:tc>
      </w:tr>
      <w:tr w:rsidR="002D5F12" w:rsidRPr="00E55A2F" w:rsidTr="008B5E34">
        <w:trPr>
          <w:trHeight w:val="600"/>
        </w:trPr>
        <w:tc>
          <w:tcPr>
            <w:tcW w:w="922" w:type="pct"/>
            <w:vMerge w:val="restart"/>
            <w:vAlign w:val="center"/>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POOR</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(0 *-2)</w:t>
            </w: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b/>
                <w:bCs/>
                <w:color w:val="000000"/>
                <w:lang w:val="en-GB"/>
              </w:rPr>
            </w:pPr>
            <w:r w:rsidRPr="00E55A2F">
              <w:rPr>
                <w:rFonts w:ascii="Calibri" w:eastAsia="Times New Roman" w:hAnsi="Calibri" w:cs="Calibri"/>
                <w:color w:val="000000"/>
                <w:lang w:val="en-GB"/>
              </w:rPr>
              <w:t xml:space="preserve">Speaks with long pauses. Pauses lengthy before most words. </w:t>
            </w:r>
            <w:r w:rsidRPr="00E55A2F">
              <w:rPr>
                <w:rFonts w:ascii="Calibri" w:eastAsia="Times New Roman" w:hAnsi="Calibri" w:cs="Calibri"/>
                <w:b/>
                <w:bCs/>
                <w:color w:val="000000"/>
                <w:lang w:val="en-GB"/>
              </w:rPr>
              <w:t xml:space="preserve">Merely imitates </w:t>
            </w:r>
          </w:p>
          <w:p w:rsidR="002D5F12" w:rsidRPr="00E55A2F" w:rsidRDefault="002D5F12" w:rsidP="008B5E34">
            <w:pPr>
              <w:spacing w:after="0" w:line="240" w:lineRule="auto"/>
              <w:rPr>
                <w:rFonts w:ascii="Calibri" w:eastAsia="Times New Roman" w:hAnsi="Calibri" w:cs="Calibri"/>
                <w:color w:val="000000"/>
                <w:lang w:val="en-GB"/>
              </w:rPr>
            </w:pP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Uses simple vocabulary to convey personal information</w:t>
            </w:r>
          </w:p>
          <w:p w:rsidR="002D5F12" w:rsidRPr="00E55A2F" w:rsidRDefault="002D5F12" w:rsidP="008B5E34">
            <w:pPr>
              <w:spacing w:after="0" w:line="240" w:lineRule="auto"/>
              <w:rPr>
                <w:rFonts w:ascii="Calibri" w:eastAsia="Times New Roman" w:hAnsi="Calibri" w:cs="Calibri"/>
                <w:color w:val="000000"/>
                <w:lang w:val="en-GB"/>
              </w:rPr>
            </w:pP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Attempts basic sentence forms but with limited success, or relies on apparently memorized utterances</w:t>
            </w:r>
          </w:p>
        </w:tc>
      </w:tr>
      <w:tr w:rsidR="002D5F12" w:rsidRPr="00E55A2F" w:rsidTr="008B5E34">
        <w:trPr>
          <w:trHeight w:val="300"/>
        </w:trPr>
        <w:tc>
          <w:tcPr>
            <w:tcW w:w="922" w:type="pct"/>
            <w:vMerge/>
          </w:tcPr>
          <w:p w:rsidR="002D5F12" w:rsidRPr="00E55A2F" w:rsidRDefault="002D5F12" w:rsidP="008B5E34">
            <w:pPr>
              <w:spacing w:after="0" w:line="240" w:lineRule="auto"/>
              <w:rPr>
                <w:rFonts w:ascii="Calibri" w:eastAsia="Times New Roman" w:hAnsi="Calibri" w:cs="Calibri"/>
                <w:color w:val="000000"/>
                <w:lang w:val="en-GB"/>
              </w:rPr>
            </w:pP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Has limited ability to link simple sentences</w:t>
            </w: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Has insufficient vocabulary for less familiar topics</w:t>
            </w: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Makes numerous errors except in memorized expressions</w:t>
            </w:r>
          </w:p>
        </w:tc>
      </w:tr>
      <w:tr w:rsidR="002D5F12" w:rsidRPr="00E55A2F" w:rsidTr="008B5E34">
        <w:trPr>
          <w:trHeight w:val="600"/>
        </w:trPr>
        <w:tc>
          <w:tcPr>
            <w:tcW w:w="922" w:type="pct"/>
            <w:vMerge/>
          </w:tcPr>
          <w:p w:rsidR="002D5F12" w:rsidRPr="00E55A2F" w:rsidRDefault="002D5F12" w:rsidP="008B5E34">
            <w:pPr>
              <w:spacing w:after="0" w:line="240" w:lineRule="auto"/>
              <w:rPr>
                <w:rFonts w:ascii="Calibri" w:eastAsia="Times New Roman" w:hAnsi="Calibri" w:cs="Calibri"/>
                <w:color w:val="000000"/>
                <w:lang w:val="en-GB"/>
              </w:rPr>
            </w:pPr>
          </w:p>
        </w:tc>
        <w:tc>
          <w:tcPr>
            <w:tcW w:w="1528"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Gives only simple responses and is frequently unable to convey basic message</w:t>
            </w:r>
          </w:p>
        </w:tc>
        <w:tc>
          <w:tcPr>
            <w:tcW w:w="121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 Only produces isolated words or memorized utterances</w:t>
            </w:r>
          </w:p>
        </w:tc>
        <w:tc>
          <w:tcPr>
            <w:tcW w:w="1340" w:type="pct"/>
            <w:shd w:val="clear" w:color="auto" w:fill="auto"/>
            <w:hideMark/>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 Struggles to produce basic sentence forms</w:t>
            </w:r>
          </w:p>
        </w:tc>
      </w:tr>
    </w:tbl>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p>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r w:rsidRPr="00E55A2F">
        <w:rPr>
          <w:rFonts w:ascii="Calibri" w:hAnsi="Calibri" w:cs="Calibri"/>
          <w:b/>
          <w:bCs/>
          <w:color w:val="000000"/>
          <w:lang w:val="en-GB"/>
        </w:rPr>
        <w:t>s*10 marks to be awarded only if competence level shows flawless expertise in English.</w:t>
      </w:r>
    </w:p>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r w:rsidRPr="00E55A2F">
        <w:rPr>
          <w:rFonts w:ascii="Calibri" w:hAnsi="Calibri" w:cs="Calibri"/>
          <w:b/>
          <w:bCs/>
          <w:color w:val="000000"/>
          <w:lang w:val="en-GB"/>
        </w:rPr>
        <w:t xml:space="preserve"> *0 marks to be awarded when student shows incoherence and gives irrelevant responses.</w:t>
      </w:r>
    </w:p>
    <w:p w:rsidR="002D5F12" w:rsidRPr="00E55A2F" w:rsidRDefault="002D5F12" w:rsidP="002D5F12">
      <w:pPr>
        <w:spacing w:after="0"/>
        <w:rPr>
          <w:rFonts w:ascii="Calibri" w:hAnsi="Calibri" w:cs="Calibri"/>
          <w:b/>
          <w:bCs/>
          <w:lang w:val="en-GB"/>
        </w:rPr>
      </w:pPr>
    </w:p>
    <w:p w:rsidR="002D5F12" w:rsidRPr="00E55A2F" w:rsidRDefault="002D5F12" w:rsidP="002D5F12">
      <w:pPr>
        <w:spacing w:after="0"/>
        <w:rPr>
          <w:rFonts w:ascii="Calibri" w:hAnsi="Calibri" w:cs="Calibri"/>
          <w:b/>
          <w:bCs/>
          <w:sz w:val="24"/>
          <w:lang w:val="en-GB"/>
        </w:rPr>
      </w:pPr>
      <w:r w:rsidRPr="00E55A2F">
        <w:rPr>
          <w:rFonts w:ascii="Calibri" w:hAnsi="Calibri" w:cs="Calibri"/>
          <w:b/>
          <w:bCs/>
          <w:sz w:val="24"/>
          <w:lang w:val="en-GB"/>
        </w:rPr>
        <w:t>Blue Print for evaluation based on Course Outcomes for SA of each student:</w:t>
      </w:r>
    </w:p>
    <w:p w:rsidR="002D5F12" w:rsidRPr="00E55A2F" w:rsidRDefault="002D5F12" w:rsidP="002D5F12">
      <w:pPr>
        <w:autoSpaceDE w:val="0"/>
        <w:autoSpaceDN w:val="0"/>
        <w:adjustRightInd w:val="0"/>
        <w:spacing w:after="0" w:line="240" w:lineRule="auto"/>
        <w:rPr>
          <w:rFonts w:ascii="Calibri" w:hAnsi="Calibri" w:cs="Calibri"/>
          <w:b/>
          <w:bCs/>
          <w:color w:val="000000"/>
          <w:sz w:val="24"/>
          <w:lang w:val="en-GB"/>
        </w:rPr>
      </w:pPr>
      <w:r w:rsidRPr="00E55A2F">
        <w:rPr>
          <w:rFonts w:ascii="Calibri" w:hAnsi="Calibri" w:cs="Calibri"/>
          <w:b/>
          <w:bCs/>
          <w:color w:val="000000"/>
          <w:sz w:val="24"/>
          <w:lang w:val="en-GB"/>
        </w:rPr>
        <w:t xml:space="preserve">Note:   Marks are awarded for each student as per the Rubric descriptors. </w:t>
      </w:r>
    </w:p>
    <w:p w:rsidR="002D5F12" w:rsidRPr="00E55A2F" w:rsidRDefault="002D5F12" w:rsidP="002D5F12">
      <w:pPr>
        <w:spacing w:after="0"/>
        <w:rPr>
          <w:rFonts w:ascii="Calibri" w:hAnsi="Calibri" w:cs="Calibri"/>
          <w:b/>
          <w:bCs/>
          <w:lang w:val="en-GB"/>
        </w:rPr>
      </w:pPr>
    </w:p>
    <w:tbl>
      <w:tblPr>
        <w:tblW w:w="5405" w:type="pct"/>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8"/>
        <w:gridCol w:w="2104"/>
        <w:gridCol w:w="987"/>
        <w:gridCol w:w="1351"/>
        <w:gridCol w:w="703"/>
        <w:gridCol w:w="831"/>
        <w:gridCol w:w="1343"/>
        <w:gridCol w:w="811"/>
        <w:gridCol w:w="1263"/>
      </w:tblGrid>
      <w:tr w:rsidR="002D5F12" w:rsidRPr="00E55A2F" w:rsidTr="008B5E34">
        <w:trPr>
          <w:trHeight w:val="576"/>
        </w:trPr>
        <w:tc>
          <w:tcPr>
            <w:tcW w:w="299" w:type="pct"/>
            <w:vMerge w:val="restar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S. No.</w:t>
            </w:r>
          </w:p>
        </w:tc>
        <w:tc>
          <w:tcPr>
            <w:tcW w:w="1053" w:type="pct"/>
            <w:vMerge w:val="restar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Questions based on Course Outcomes</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c>
          <w:tcPr>
            <w:tcW w:w="494" w:type="pct"/>
            <w:vMerge w:val="restar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 xml:space="preserve">Periods Allocated for practical work </w:t>
            </w:r>
          </w:p>
        </w:tc>
        <w:tc>
          <w:tcPr>
            <w:tcW w:w="676" w:type="pct"/>
            <w:vMerge w:val="restar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Marks Wise Distribution of Weightage</w:t>
            </w:r>
          </w:p>
        </w:tc>
        <w:tc>
          <w:tcPr>
            <w:tcW w:w="1846" w:type="pct"/>
            <w:gridSpan w:val="4"/>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 xml:space="preserve">Marks allotment for each Student in the Rubric* </w:t>
            </w:r>
          </w:p>
        </w:tc>
        <w:tc>
          <w:tcPr>
            <w:tcW w:w="632" w:type="pct"/>
            <w:vMerge w:val="restart"/>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 xml:space="preserve">Mapping of COs </w:t>
            </w:r>
          </w:p>
        </w:tc>
      </w:tr>
      <w:tr w:rsidR="002D5F12" w:rsidRPr="00E55A2F" w:rsidTr="008B5E34">
        <w:trPr>
          <w:trHeight w:val="576"/>
        </w:trPr>
        <w:tc>
          <w:tcPr>
            <w:tcW w:w="299"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1053"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494"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676"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352"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Poor</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0-2</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Fair</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3-5</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Competent</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6-8</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Good</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9-10</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c>
          <w:tcPr>
            <w:tcW w:w="632" w:type="pct"/>
            <w:vMerge/>
          </w:tcPr>
          <w:p w:rsidR="002D5F12" w:rsidRPr="00E55A2F" w:rsidRDefault="002D5F12" w:rsidP="008B5E34">
            <w:pPr>
              <w:spacing w:after="0" w:line="240" w:lineRule="auto"/>
              <w:jc w:val="center"/>
              <w:rPr>
                <w:rFonts w:ascii="Calibri" w:eastAsia="Times New Roman" w:hAnsi="Calibri" w:cs="Calibri"/>
                <w:b/>
                <w:bCs/>
                <w:color w:val="000000"/>
                <w:lang w:val="en-GB"/>
              </w:rPr>
            </w:pPr>
          </w:p>
        </w:tc>
      </w:tr>
      <w:tr w:rsidR="002D5F12" w:rsidRPr="00E55A2F" w:rsidTr="008B5E34">
        <w:trPr>
          <w:trHeight w:val="701"/>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w:t>
            </w:r>
          </w:p>
          <w:p w:rsidR="002D5F12" w:rsidRPr="00E55A2F" w:rsidRDefault="002D5F12" w:rsidP="008B5E34">
            <w:pPr>
              <w:spacing w:after="0" w:line="240" w:lineRule="auto"/>
              <w:rPr>
                <w:rFonts w:ascii="Calibri" w:eastAsia="Times New Roman" w:hAnsi="Calibri" w:cs="Calibri"/>
                <w:color w:val="000000"/>
                <w:lang w:val="en-GB"/>
              </w:rPr>
            </w:pP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Describe the given object in a minute</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6</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 xml:space="preserve">CO 2 </w:t>
            </w:r>
          </w:p>
        </w:tc>
      </w:tr>
      <w:tr w:rsidR="002D5F12" w:rsidRPr="00E55A2F" w:rsidTr="008B5E34">
        <w:trPr>
          <w:trHeight w:val="1925"/>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2</w:t>
            </w: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lang w:val="en-GB"/>
              </w:rPr>
            </w:pPr>
            <w:r w:rsidRPr="00E55A2F">
              <w:rPr>
                <w:rFonts w:ascii="Calibri" w:hAnsi="Calibri" w:cs="Calibri"/>
                <w:bCs/>
                <w:lang w:val="en-GB"/>
              </w:rPr>
              <w:t>Exchange ideas/ views in a group discussion on ________ issue</w:t>
            </w:r>
          </w:p>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bCs/>
                <w:lang w:val="en-GB"/>
              </w:rPr>
              <w:t>(academic, technical or social )</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6</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 2</w:t>
            </w:r>
          </w:p>
        </w:tc>
      </w:tr>
      <w:tr w:rsidR="002D5F12" w:rsidRPr="00E55A2F" w:rsidTr="008B5E34">
        <w:trPr>
          <w:trHeight w:val="1484"/>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bCs/>
                <w:lang w:val="en-GB"/>
              </w:rPr>
              <w:t>Present your ideas /opinions on the given issue/ topic (individual to an audience)</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9</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576"/>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4</w:t>
            </w: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noProof/>
                <w:lang w:val="en-GB"/>
              </w:rPr>
            </w:pPr>
            <w:r w:rsidRPr="00E55A2F">
              <w:rPr>
                <w:rFonts w:ascii="Calibri" w:hAnsi="Calibri" w:cs="Calibri"/>
                <w:lang w:val="en-GB"/>
              </w:rPr>
              <w:t>Role play an imaginary work-place  situation</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6</w:t>
            </w:r>
          </w:p>
        </w:tc>
        <w:tc>
          <w:tcPr>
            <w:tcW w:w="67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576"/>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5</w:t>
            </w: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noProof/>
                <w:lang w:val="en-GB"/>
              </w:rPr>
            </w:pPr>
            <w:r w:rsidRPr="00E55A2F">
              <w:rPr>
                <w:rFonts w:ascii="Calibri" w:hAnsi="Calibri" w:cs="Calibri"/>
                <w:color w:val="000000"/>
                <w:lang w:val="en-GB"/>
              </w:rPr>
              <w:t>Individual interaction with the Examiner duly submitting Resume ( Facing the Interview) – Introducing oneself and answering questions</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12</w:t>
            </w:r>
          </w:p>
        </w:tc>
        <w:tc>
          <w:tcPr>
            <w:tcW w:w="67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576"/>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6</w:t>
            </w: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noProof/>
                <w:lang w:val="en-GB"/>
              </w:rPr>
            </w:pPr>
            <w:r w:rsidRPr="00E55A2F">
              <w:rPr>
                <w:rFonts w:ascii="Calibri" w:hAnsi="Calibri" w:cs="Calibri"/>
                <w:bCs/>
                <w:lang w:val="en-GB"/>
              </w:rPr>
              <w:t xml:space="preserve">*Listen to and comprehend any  audio communication/ content  </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6</w:t>
            </w:r>
          </w:p>
        </w:tc>
        <w:tc>
          <w:tcPr>
            <w:tcW w:w="67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576"/>
        </w:trPr>
        <w:tc>
          <w:tcPr>
            <w:tcW w:w="1352" w:type="pct"/>
            <w:gridSpan w:val="2"/>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color w:val="000000"/>
                <w:lang w:val="en-GB"/>
              </w:rPr>
            </w:pPr>
            <w:r w:rsidRPr="00E55A2F">
              <w:rPr>
                <w:rFonts w:ascii="Calibri" w:eastAsia="Times New Roman" w:hAnsi="Calibri" w:cs="Calibri"/>
                <w:b/>
                <w:color w:val="000000"/>
                <w:lang w:val="en-GB"/>
              </w:rPr>
              <w:t>TOTAL</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color w:val="000000"/>
                <w:lang w:val="en-GB"/>
              </w:rPr>
            </w:pPr>
            <w:r w:rsidRPr="00E55A2F">
              <w:rPr>
                <w:rFonts w:ascii="Calibri" w:eastAsia="Times New Roman" w:hAnsi="Calibri" w:cs="Calibri"/>
                <w:b/>
                <w:color w:val="000000"/>
                <w:lang w:val="en-GB"/>
              </w:rPr>
              <w:t>45</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color w:val="000000"/>
                <w:lang w:val="en-GB"/>
              </w:rPr>
            </w:pPr>
            <w:r w:rsidRPr="00E55A2F">
              <w:rPr>
                <w:rFonts w:ascii="Calibri" w:eastAsia="Times New Roman" w:hAnsi="Calibri" w:cs="Calibri"/>
                <w:b/>
                <w:color w:val="000000"/>
                <w:lang w:val="en-GB"/>
              </w:rPr>
              <w:t>60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tc>
      </w:tr>
    </w:tbl>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p>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r w:rsidRPr="00E55A2F">
        <w:rPr>
          <w:rFonts w:ascii="Calibri" w:hAnsi="Calibri" w:cs="Calibri"/>
          <w:b/>
          <w:lang w:val="en-GB"/>
        </w:rPr>
        <w:lastRenderedPageBreak/>
        <w:t>*Listen to and comprehend the given audio content</w:t>
      </w:r>
      <w:r w:rsidRPr="00E55A2F">
        <w:rPr>
          <w:rFonts w:ascii="Calibri" w:hAnsi="Calibri" w:cs="Calibri"/>
          <w:bCs/>
          <w:lang w:val="en-GB"/>
        </w:rPr>
        <w:t xml:space="preserve">: Giving the Students time to read the questions (Fill in the Blanks, Select from Alternatives, True or False, Table fill, etc.) in chunks before listening to audio inputs also played in chunks. </w:t>
      </w:r>
    </w:p>
    <w:p w:rsidR="002D5F12" w:rsidRPr="00E55A2F" w:rsidRDefault="002D5F12" w:rsidP="002D5F12">
      <w:pPr>
        <w:spacing w:after="0"/>
        <w:rPr>
          <w:rFonts w:ascii="Calibri" w:hAnsi="Calibri" w:cs="Calibri"/>
          <w:b/>
          <w:bCs/>
          <w:lang w:val="en-GB"/>
        </w:rPr>
      </w:pPr>
    </w:p>
    <w:p w:rsidR="002D5F12" w:rsidRPr="00E55A2F" w:rsidRDefault="002D5F12" w:rsidP="002D5F12">
      <w:pPr>
        <w:spacing w:after="0"/>
        <w:rPr>
          <w:rFonts w:ascii="Calibri" w:hAnsi="Calibri" w:cs="Calibri"/>
          <w:b/>
          <w:bCs/>
          <w:lang w:val="en-GB"/>
        </w:rPr>
      </w:pPr>
    </w:p>
    <w:p w:rsidR="002D5F12" w:rsidRPr="00E55A2F" w:rsidRDefault="002D5F12" w:rsidP="002D5F12">
      <w:pPr>
        <w:spacing w:after="0"/>
        <w:rPr>
          <w:rFonts w:ascii="Calibri" w:hAnsi="Calibri" w:cs="Calibri"/>
          <w:b/>
          <w:bCs/>
          <w:sz w:val="24"/>
          <w:szCs w:val="24"/>
          <w:lang w:val="en-GB"/>
        </w:rPr>
      </w:pPr>
      <w:r w:rsidRPr="00E55A2F">
        <w:rPr>
          <w:rFonts w:ascii="Calibri" w:hAnsi="Calibri" w:cs="Calibri"/>
          <w:b/>
          <w:bCs/>
          <w:sz w:val="24"/>
          <w:szCs w:val="24"/>
          <w:lang w:val="en-GB"/>
        </w:rPr>
        <w:t>Blue Print for evaluation based on Course Outcomes for Formative Assessment:</w:t>
      </w:r>
    </w:p>
    <w:p w:rsidR="002D5F12" w:rsidRPr="00E55A2F" w:rsidRDefault="002D5F12" w:rsidP="002D5F12">
      <w:pPr>
        <w:shd w:val="clear" w:color="auto" w:fill="FFFFFF"/>
        <w:spacing w:after="0" w:line="240" w:lineRule="auto"/>
        <w:rPr>
          <w:rFonts w:ascii="Calibri" w:eastAsia="Times New Roman" w:hAnsi="Calibri" w:cs="Calibri"/>
          <w:spacing w:val="8"/>
          <w:sz w:val="24"/>
          <w:szCs w:val="24"/>
          <w:lang w:val="en-GB"/>
        </w:rPr>
      </w:pPr>
      <w:r w:rsidRPr="00E55A2F">
        <w:rPr>
          <w:rFonts w:ascii="Calibri" w:hAnsi="Calibri" w:cs="Calibri"/>
          <w:b/>
          <w:bCs/>
          <w:sz w:val="24"/>
          <w:szCs w:val="24"/>
          <w:lang w:val="en-GB"/>
        </w:rPr>
        <w:t xml:space="preserve">Note:  Every Question based on CO has to be given marks for the following parameters in the rubric.  </w:t>
      </w:r>
    </w:p>
    <w:p w:rsidR="002D5F12" w:rsidRPr="00E55A2F" w:rsidRDefault="002D5F12" w:rsidP="00A0620A">
      <w:pPr>
        <w:numPr>
          <w:ilvl w:val="0"/>
          <w:numId w:val="357"/>
        </w:numPr>
        <w:shd w:val="clear" w:color="auto" w:fill="FFFFFF"/>
        <w:spacing w:after="0" w:line="240" w:lineRule="auto"/>
        <w:rPr>
          <w:rFonts w:ascii="Calibri" w:eastAsia="Times New Roman" w:hAnsi="Calibri" w:cs="Calibri"/>
          <w:spacing w:val="8"/>
          <w:lang w:val="en-GB"/>
        </w:rPr>
      </w:pPr>
      <w:r w:rsidRPr="00E55A2F">
        <w:rPr>
          <w:rFonts w:ascii="Calibri" w:eastAsia="Times New Roman" w:hAnsi="Calibri" w:cs="Calibri"/>
          <w:spacing w:val="8"/>
          <w:lang w:val="en-GB"/>
        </w:rPr>
        <w:t>Fluency and Coherence</w:t>
      </w:r>
    </w:p>
    <w:p w:rsidR="002D5F12" w:rsidRPr="00E55A2F" w:rsidRDefault="002D5F12" w:rsidP="00A0620A">
      <w:pPr>
        <w:numPr>
          <w:ilvl w:val="0"/>
          <w:numId w:val="357"/>
        </w:numPr>
        <w:shd w:val="clear" w:color="auto" w:fill="FFFFFF"/>
        <w:spacing w:before="100" w:beforeAutospacing="1" w:after="100" w:afterAutospacing="1" w:line="240" w:lineRule="auto"/>
        <w:rPr>
          <w:rFonts w:ascii="Calibri" w:eastAsia="Times New Roman" w:hAnsi="Calibri" w:cs="Calibri"/>
          <w:spacing w:val="8"/>
          <w:lang w:val="en-GB"/>
        </w:rPr>
      </w:pPr>
      <w:r w:rsidRPr="00E55A2F">
        <w:rPr>
          <w:rFonts w:ascii="Calibri" w:eastAsia="Times New Roman" w:hAnsi="Calibri" w:cs="Calibri"/>
          <w:spacing w:val="8"/>
          <w:lang w:val="en-GB"/>
        </w:rPr>
        <w:t>Lexical Resource</w:t>
      </w:r>
    </w:p>
    <w:p w:rsidR="002D5F12" w:rsidRPr="00E55A2F" w:rsidRDefault="002D5F12" w:rsidP="00A0620A">
      <w:pPr>
        <w:numPr>
          <w:ilvl w:val="0"/>
          <w:numId w:val="357"/>
        </w:numPr>
        <w:shd w:val="clear" w:color="auto" w:fill="FFFFFF"/>
        <w:spacing w:before="100" w:beforeAutospacing="1" w:after="0" w:line="240" w:lineRule="auto"/>
        <w:rPr>
          <w:rFonts w:ascii="Calibri" w:eastAsia="Times New Roman" w:hAnsi="Calibri" w:cs="Calibri"/>
          <w:spacing w:val="8"/>
          <w:lang w:val="en-GB"/>
        </w:rPr>
      </w:pPr>
      <w:r w:rsidRPr="00E55A2F">
        <w:rPr>
          <w:rFonts w:ascii="Calibri" w:eastAsia="Times New Roman" w:hAnsi="Calibri" w:cs="Calibri"/>
          <w:spacing w:val="8"/>
          <w:lang w:val="en-GB"/>
        </w:rPr>
        <w:t>Grammatical Range and Accuracy</w:t>
      </w:r>
    </w:p>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p>
    <w:tbl>
      <w:tblPr>
        <w:tblW w:w="5405" w:type="pct"/>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8"/>
        <w:gridCol w:w="2104"/>
        <w:gridCol w:w="987"/>
        <w:gridCol w:w="1351"/>
        <w:gridCol w:w="703"/>
        <w:gridCol w:w="831"/>
        <w:gridCol w:w="1343"/>
        <w:gridCol w:w="811"/>
        <w:gridCol w:w="1263"/>
      </w:tblGrid>
      <w:tr w:rsidR="002D5F12" w:rsidRPr="00E55A2F" w:rsidTr="008B5E34">
        <w:trPr>
          <w:trHeight w:val="576"/>
        </w:trPr>
        <w:tc>
          <w:tcPr>
            <w:tcW w:w="299" w:type="pct"/>
            <w:vMerge w:val="restar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S. No.</w:t>
            </w:r>
          </w:p>
        </w:tc>
        <w:tc>
          <w:tcPr>
            <w:tcW w:w="1053" w:type="pct"/>
            <w:vMerge w:val="restar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Questions based on Course Outcomes</w:t>
            </w:r>
          </w:p>
          <w:p w:rsidR="002D5F12" w:rsidRPr="00E55A2F" w:rsidRDefault="002D5F12" w:rsidP="008B5E34">
            <w:pPr>
              <w:spacing w:after="0" w:line="240" w:lineRule="auto"/>
              <w:jc w:val="center"/>
              <w:rPr>
                <w:rFonts w:ascii="Calibri" w:eastAsia="Times New Roman" w:hAnsi="Calibri" w:cs="Calibri"/>
                <w:b/>
                <w:bCs/>
                <w:color w:val="000000"/>
                <w:sz w:val="24"/>
                <w:lang w:val="en-GB"/>
              </w:rPr>
            </w:pPr>
          </w:p>
        </w:tc>
        <w:tc>
          <w:tcPr>
            <w:tcW w:w="494" w:type="pct"/>
            <w:vMerge w:val="restar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 xml:space="preserve">Periods Allocated for practical work </w:t>
            </w:r>
          </w:p>
        </w:tc>
        <w:tc>
          <w:tcPr>
            <w:tcW w:w="676" w:type="pct"/>
            <w:vMerge w:val="restar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Marks Wise Distribution of Weightage</w:t>
            </w:r>
          </w:p>
        </w:tc>
        <w:tc>
          <w:tcPr>
            <w:tcW w:w="1846" w:type="pct"/>
            <w:gridSpan w:val="4"/>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 xml:space="preserve">Marks allotment for each Student in the Rubric* </w:t>
            </w:r>
          </w:p>
        </w:tc>
        <w:tc>
          <w:tcPr>
            <w:tcW w:w="632" w:type="pct"/>
            <w:vMerge w:val="restart"/>
          </w:tcPr>
          <w:p w:rsidR="002D5F12" w:rsidRPr="00E55A2F" w:rsidRDefault="002D5F12" w:rsidP="008B5E34">
            <w:pPr>
              <w:spacing w:after="0" w:line="240" w:lineRule="auto"/>
              <w:jc w:val="center"/>
              <w:rPr>
                <w:rFonts w:ascii="Calibri" w:eastAsia="Times New Roman" w:hAnsi="Calibri" w:cs="Calibri"/>
                <w:b/>
                <w:bCs/>
                <w:color w:val="000000"/>
                <w:sz w:val="24"/>
                <w:lang w:val="en-GB"/>
              </w:rPr>
            </w:pPr>
            <w:r w:rsidRPr="00E55A2F">
              <w:rPr>
                <w:rFonts w:ascii="Calibri" w:eastAsia="Times New Roman" w:hAnsi="Calibri" w:cs="Calibri"/>
                <w:b/>
                <w:bCs/>
                <w:color w:val="000000"/>
                <w:sz w:val="24"/>
                <w:lang w:val="en-GB"/>
              </w:rPr>
              <w:t xml:space="preserve">Mapping of COs </w:t>
            </w:r>
          </w:p>
        </w:tc>
      </w:tr>
      <w:tr w:rsidR="002D5F12" w:rsidRPr="00E55A2F" w:rsidTr="008B5E34">
        <w:trPr>
          <w:trHeight w:val="584"/>
        </w:trPr>
        <w:tc>
          <w:tcPr>
            <w:tcW w:w="299"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1053"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494"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676" w:type="pct"/>
            <w:vMerge/>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352"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Poor</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0-2</w:t>
            </w:r>
          </w:p>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Fair</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3-5</w:t>
            </w:r>
          </w:p>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Competent</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6-8</w:t>
            </w:r>
          </w:p>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Good</w:t>
            </w:r>
          </w:p>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9-10</w:t>
            </w:r>
          </w:p>
          <w:p w:rsidR="002D5F12" w:rsidRPr="00E55A2F" w:rsidRDefault="002D5F12" w:rsidP="008B5E34">
            <w:pPr>
              <w:spacing w:after="0" w:line="240" w:lineRule="auto"/>
              <w:jc w:val="center"/>
              <w:rPr>
                <w:rFonts w:ascii="Calibri" w:eastAsia="Times New Roman" w:hAnsi="Calibri" w:cs="Calibri"/>
                <w:b/>
                <w:bCs/>
                <w:color w:val="000000"/>
                <w:lang w:val="en-GB"/>
              </w:rPr>
            </w:pPr>
          </w:p>
        </w:tc>
        <w:tc>
          <w:tcPr>
            <w:tcW w:w="632" w:type="pct"/>
            <w:vMerge/>
          </w:tcPr>
          <w:p w:rsidR="002D5F12" w:rsidRPr="00E55A2F" w:rsidRDefault="002D5F12" w:rsidP="008B5E34">
            <w:pPr>
              <w:spacing w:after="0" w:line="240" w:lineRule="auto"/>
              <w:jc w:val="center"/>
              <w:rPr>
                <w:rFonts w:ascii="Calibri" w:eastAsia="Times New Roman" w:hAnsi="Calibri" w:cs="Calibri"/>
                <w:b/>
                <w:bCs/>
                <w:color w:val="000000"/>
                <w:lang w:val="en-GB"/>
              </w:rPr>
            </w:pPr>
          </w:p>
        </w:tc>
      </w:tr>
      <w:tr w:rsidR="002D5F12" w:rsidRPr="00E55A2F" w:rsidTr="008B5E34">
        <w:trPr>
          <w:trHeight w:val="287"/>
        </w:trPr>
        <w:tc>
          <w:tcPr>
            <w:tcW w:w="5000" w:type="pct"/>
            <w:gridSpan w:val="9"/>
            <w:shd w:val="clear" w:color="auto" w:fill="auto"/>
            <w:noWrap/>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hAnsi="Calibri" w:cs="Calibri"/>
                <w:b/>
                <w:bCs/>
                <w:sz w:val="24"/>
                <w:lang w:val="en-GB"/>
              </w:rPr>
              <w:t>Formative Assessment - 1</w:t>
            </w:r>
          </w:p>
        </w:tc>
      </w:tr>
      <w:tr w:rsidR="002D5F12" w:rsidRPr="00E55A2F" w:rsidTr="008B5E34">
        <w:trPr>
          <w:trHeight w:val="449"/>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w:t>
            </w: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Describe the given object in a minute</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3</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p w:rsidR="002D5F12" w:rsidRPr="00E55A2F" w:rsidRDefault="002D5F12" w:rsidP="008B5E34">
            <w:pPr>
              <w:spacing w:after="0" w:line="240" w:lineRule="auto"/>
              <w:jc w:val="center"/>
              <w:rPr>
                <w:rFonts w:ascii="Calibri" w:eastAsia="Times New Roman" w:hAnsi="Calibri" w:cs="Calibri"/>
                <w:color w:val="000000"/>
                <w:lang w:val="en-GB"/>
              </w:rPr>
            </w:pPr>
          </w:p>
        </w:tc>
        <w:tc>
          <w:tcPr>
            <w:tcW w:w="352" w:type="pct"/>
            <w:shd w:val="clear" w:color="auto" w:fill="auto"/>
            <w:noWrap/>
            <w:vAlign w:val="center"/>
            <w:hideMark/>
          </w:tcPr>
          <w:p w:rsidR="002D5F12" w:rsidRPr="00E55A2F" w:rsidRDefault="002D5F12" w:rsidP="008B5E34">
            <w:pPr>
              <w:spacing w:after="0" w:line="240" w:lineRule="auto"/>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 xml:space="preserve">CO 2 </w:t>
            </w:r>
          </w:p>
        </w:tc>
      </w:tr>
      <w:tr w:rsidR="002D5F12" w:rsidRPr="00E55A2F" w:rsidTr="008B5E34">
        <w:trPr>
          <w:trHeight w:val="1223"/>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2</w:t>
            </w:r>
          </w:p>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lang w:val="en-GB"/>
              </w:rPr>
            </w:pPr>
            <w:r w:rsidRPr="00E55A2F">
              <w:rPr>
                <w:rFonts w:ascii="Calibri" w:hAnsi="Calibri" w:cs="Calibri"/>
                <w:bCs/>
                <w:lang w:val="en-GB"/>
              </w:rPr>
              <w:t>Exchange ideas/ views in a group discussion on ________ issue</w:t>
            </w:r>
          </w:p>
          <w:p w:rsidR="002D5F12" w:rsidRPr="00E55A2F" w:rsidRDefault="002D5F12" w:rsidP="008B5E34">
            <w:pPr>
              <w:spacing w:after="0" w:line="240" w:lineRule="auto"/>
              <w:jc w:val="center"/>
              <w:rPr>
                <w:rFonts w:ascii="Calibri" w:hAnsi="Calibri" w:cs="Calibri"/>
                <w:bCs/>
                <w:lang w:val="en-GB"/>
              </w:rPr>
            </w:pPr>
            <w:r w:rsidRPr="00E55A2F">
              <w:rPr>
                <w:rFonts w:ascii="Calibri" w:hAnsi="Calibri" w:cs="Calibri"/>
                <w:bCs/>
                <w:lang w:val="en-GB"/>
              </w:rPr>
              <w:t>(academic, technical or social )</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6</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 2</w:t>
            </w:r>
          </w:p>
        </w:tc>
      </w:tr>
      <w:tr w:rsidR="002D5F12" w:rsidRPr="00E55A2F" w:rsidTr="008B5E34">
        <w:trPr>
          <w:trHeight w:val="1151"/>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3</w:t>
            </w:r>
          </w:p>
          <w:p w:rsidR="002D5F12" w:rsidRPr="00E55A2F" w:rsidRDefault="002D5F12" w:rsidP="008B5E34">
            <w:pPr>
              <w:spacing w:after="0" w:line="240" w:lineRule="auto"/>
              <w:jc w:val="center"/>
              <w:rPr>
                <w:rFonts w:ascii="Calibri" w:eastAsia="Times New Roman" w:hAnsi="Calibri" w:cs="Calibri"/>
                <w:color w:val="000000"/>
                <w:lang w:val="en-GB"/>
              </w:rPr>
            </w:pP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lang w:val="en-GB"/>
              </w:rPr>
            </w:pPr>
            <w:r w:rsidRPr="00E55A2F">
              <w:rPr>
                <w:rFonts w:ascii="Calibri" w:hAnsi="Calibri" w:cs="Calibri"/>
                <w:bCs/>
                <w:lang w:val="en-GB"/>
              </w:rPr>
              <w:t>Present your ideas /opinions on the given issue/ topic (individual to an audience)</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6</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980"/>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4</w:t>
            </w:r>
          </w:p>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lang w:val="en-GB"/>
              </w:rPr>
            </w:pPr>
            <w:r w:rsidRPr="00E55A2F">
              <w:rPr>
                <w:rFonts w:ascii="Calibri" w:hAnsi="Calibri" w:cs="Calibri"/>
                <w:bCs/>
                <w:lang w:val="en-GB"/>
              </w:rPr>
              <w:t xml:space="preserve">*Listen to and comprehend any  audio communication/ content  </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3</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350"/>
        </w:trPr>
        <w:tc>
          <w:tcPr>
            <w:tcW w:w="1352" w:type="pct"/>
            <w:gridSpan w:val="2"/>
            <w:shd w:val="clear" w:color="auto" w:fill="auto"/>
            <w:noWrap/>
            <w:vAlign w:val="center"/>
            <w:hideMark/>
          </w:tcPr>
          <w:p w:rsidR="002D5F12" w:rsidRPr="00E55A2F" w:rsidRDefault="002D5F12" w:rsidP="008B5E34">
            <w:pPr>
              <w:spacing w:after="0" w:line="240" w:lineRule="auto"/>
              <w:jc w:val="center"/>
              <w:rPr>
                <w:rFonts w:ascii="Calibri" w:hAnsi="Calibri" w:cs="Calibri"/>
                <w:b/>
                <w:lang w:val="en-GB"/>
              </w:rPr>
            </w:pPr>
            <w:r w:rsidRPr="00E55A2F">
              <w:rPr>
                <w:rFonts w:ascii="Calibri" w:hAnsi="Calibri" w:cs="Calibri"/>
                <w:b/>
                <w:lang w:val="en-GB"/>
              </w:rPr>
              <w:t xml:space="preserve">Total </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b/>
                <w:lang w:val="en-GB"/>
              </w:rPr>
            </w:pPr>
            <w:r w:rsidRPr="00E55A2F">
              <w:rPr>
                <w:rFonts w:ascii="Calibri" w:hAnsi="Calibri" w:cs="Calibri"/>
                <w:b/>
                <w:lang w:val="en-GB"/>
              </w:rPr>
              <w:t>18</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color w:val="000000"/>
                <w:lang w:val="en-GB"/>
              </w:rPr>
            </w:pPr>
            <w:r w:rsidRPr="00E55A2F">
              <w:rPr>
                <w:rFonts w:ascii="Calibri" w:eastAsia="Times New Roman" w:hAnsi="Calibri" w:cs="Calibri"/>
                <w:b/>
                <w:color w:val="000000"/>
                <w:lang w:val="en-GB"/>
              </w:rPr>
              <w:t>40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tc>
      </w:tr>
      <w:tr w:rsidR="002D5F12" w:rsidRPr="00E55A2F" w:rsidTr="008B5E34">
        <w:trPr>
          <w:trHeight w:val="296"/>
        </w:trPr>
        <w:tc>
          <w:tcPr>
            <w:tcW w:w="5000" w:type="pct"/>
            <w:gridSpan w:val="9"/>
            <w:shd w:val="clear" w:color="auto" w:fill="auto"/>
            <w:noWrap/>
            <w:hideMark/>
          </w:tcPr>
          <w:p w:rsidR="002D5F12" w:rsidRPr="00E55A2F" w:rsidRDefault="002D5F12" w:rsidP="008B5E34">
            <w:pPr>
              <w:spacing w:after="0" w:line="240" w:lineRule="auto"/>
              <w:jc w:val="center"/>
              <w:rPr>
                <w:rFonts w:ascii="Calibri" w:eastAsia="Times New Roman" w:hAnsi="Calibri" w:cs="Calibri"/>
                <w:b/>
                <w:color w:val="000000"/>
                <w:lang w:val="en-GB"/>
              </w:rPr>
            </w:pPr>
            <w:r w:rsidRPr="00E55A2F">
              <w:rPr>
                <w:rFonts w:ascii="Calibri" w:hAnsi="Calibri" w:cs="Calibri"/>
                <w:b/>
                <w:sz w:val="24"/>
                <w:lang w:val="en-GB"/>
              </w:rPr>
              <w:t>Formative Assessment -2</w:t>
            </w:r>
          </w:p>
        </w:tc>
      </w:tr>
      <w:tr w:rsidR="002D5F12" w:rsidRPr="00E55A2F" w:rsidTr="008B5E34">
        <w:trPr>
          <w:trHeight w:val="962"/>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w:t>
            </w:r>
          </w:p>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lang w:val="en-GB"/>
              </w:rPr>
            </w:pPr>
            <w:r w:rsidRPr="00E55A2F">
              <w:rPr>
                <w:rFonts w:ascii="Calibri" w:hAnsi="Calibri" w:cs="Calibri"/>
                <w:bCs/>
                <w:lang w:val="en-GB"/>
              </w:rPr>
              <w:t>Present your ideas /opinions on the given issue/ topic (individual to an audience)</w:t>
            </w:r>
          </w:p>
        </w:tc>
        <w:tc>
          <w:tcPr>
            <w:tcW w:w="494" w:type="pct"/>
            <w:shd w:val="clear" w:color="auto" w:fill="auto"/>
            <w:noWrap/>
            <w:vAlign w:val="center"/>
            <w:hideMark/>
          </w:tcPr>
          <w:p w:rsidR="002D5F12" w:rsidRPr="00E55A2F" w:rsidRDefault="002D5F12" w:rsidP="008B5E34">
            <w:pPr>
              <w:spacing w:after="0" w:line="240" w:lineRule="auto"/>
              <w:rPr>
                <w:rFonts w:ascii="Calibri" w:hAnsi="Calibri" w:cs="Calibri"/>
                <w:lang w:val="en-GB"/>
              </w:rPr>
            </w:pPr>
          </w:p>
          <w:p w:rsidR="002D5F12" w:rsidRPr="00E55A2F" w:rsidRDefault="002D5F12" w:rsidP="008B5E34">
            <w:pPr>
              <w:spacing w:after="0" w:line="240" w:lineRule="auto"/>
              <w:rPr>
                <w:rFonts w:ascii="Calibri" w:hAnsi="Calibri" w:cs="Calibri"/>
                <w:lang w:val="en-GB"/>
              </w:rPr>
            </w:pPr>
            <w:r w:rsidRPr="00E55A2F">
              <w:rPr>
                <w:rFonts w:ascii="Calibri" w:hAnsi="Calibri" w:cs="Calibri"/>
                <w:lang w:val="en-GB"/>
              </w:rPr>
              <w:t xml:space="preserve">       3</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tc>
      </w:tr>
      <w:tr w:rsidR="002D5F12" w:rsidRPr="00E55A2F" w:rsidTr="008B5E34">
        <w:trPr>
          <w:trHeight w:val="576"/>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2</w:t>
            </w:r>
          </w:p>
          <w:p w:rsidR="002D5F12" w:rsidRPr="00E55A2F" w:rsidRDefault="002D5F12" w:rsidP="008B5E34">
            <w:pPr>
              <w:spacing w:after="0" w:line="240" w:lineRule="auto"/>
              <w:jc w:val="center"/>
              <w:rPr>
                <w:rFonts w:ascii="Calibri" w:eastAsia="Times New Roman" w:hAnsi="Calibri" w:cs="Calibri"/>
                <w:color w:val="000000"/>
                <w:lang w:val="en-GB"/>
              </w:rPr>
            </w:pP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Role play an imaginary work-place  situation</w:t>
            </w:r>
          </w:p>
          <w:p w:rsidR="002D5F12" w:rsidRPr="00E55A2F" w:rsidRDefault="002D5F12" w:rsidP="008B5E34">
            <w:pPr>
              <w:spacing w:after="0" w:line="240" w:lineRule="auto"/>
              <w:jc w:val="center"/>
              <w:rPr>
                <w:rFonts w:ascii="Calibri" w:hAnsi="Calibri" w:cs="Calibri"/>
                <w:bCs/>
                <w:noProof/>
                <w:lang w:val="en-GB"/>
              </w:rPr>
            </w:pP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6</w:t>
            </w:r>
          </w:p>
        </w:tc>
        <w:tc>
          <w:tcPr>
            <w:tcW w:w="67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2051"/>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lastRenderedPageBreak/>
              <w:t>3</w:t>
            </w:r>
          </w:p>
          <w:p w:rsidR="002D5F12" w:rsidRPr="00E55A2F" w:rsidRDefault="002D5F12" w:rsidP="008B5E34">
            <w:pPr>
              <w:spacing w:after="0" w:line="240" w:lineRule="auto"/>
              <w:jc w:val="center"/>
              <w:rPr>
                <w:rFonts w:ascii="Calibri" w:eastAsia="Times New Roman" w:hAnsi="Calibri" w:cs="Calibri"/>
                <w:color w:val="000000"/>
                <w:lang w:val="en-GB"/>
              </w:rPr>
            </w:pP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noProof/>
                <w:lang w:val="en-GB"/>
              </w:rPr>
            </w:pPr>
            <w:r w:rsidRPr="00E55A2F">
              <w:rPr>
                <w:rFonts w:ascii="Calibri" w:hAnsi="Calibri" w:cs="Calibri"/>
                <w:color w:val="000000"/>
                <w:lang w:val="en-GB"/>
              </w:rPr>
              <w:t>Individual interaction with the Examiner duly submitting Resume ( Facing the Interview) – Introducing oneself and answering questions</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15</w:t>
            </w:r>
          </w:p>
        </w:tc>
        <w:tc>
          <w:tcPr>
            <w:tcW w:w="67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1034"/>
        </w:trPr>
        <w:tc>
          <w:tcPr>
            <w:tcW w:w="299"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4</w:t>
            </w:r>
          </w:p>
        </w:tc>
        <w:tc>
          <w:tcPr>
            <w:tcW w:w="1053" w:type="pct"/>
            <w:shd w:val="clear" w:color="auto" w:fill="auto"/>
            <w:noWrap/>
            <w:vAlign w:val="center"/>
            <w:hideMark/>
          </w:tcPr>
          <w:p w:rsidR="002D5F12" w:rsidRPr="00E55A2F" w:rsidRDefault="002D5F12" w:rsidP="008B5E34">
            <w:pPr>
              <w:spacing w:after="0" w:line="240" w:lineRule="auto"/>
              <w:jc w:val="center"/>
              <w:rPr>
                <w:rFonts w:ascii="Calibri" w:hAnsi="Calibri" w:cs="Calibri"/>
                <w:bCs/>
                <w:lang w:val="en-GB"/>
              </w:rPr>
            </w:pPr>
            <w:r w:rsidRPr="00E55A2F">
              <w:rPr>
                <w:rFonts w:ascii="Calibri" w:hAnsi="Calibri" w:cs="Calibri"/>
                <w:bCs/>
                <w:lang w:val="en-GB"/>
              </w:rPr>
              <w:t xml:space="preserve">*Listen to and comprehend any  audio communication/ content </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hAnsi="Calibri" w:cs="Calibri"/>
                <w:lang w:val="en-GB"/>
              </w:rPr>
            </w:pPr>
          </w:p>
          <w:p w:rsidR="002D5F12" w:rsidRPr="00E55A2F" w:rsidRDefault="002D5F12" w:rsidP="008B5E34">
            <w:pPr>
              <w:spacing w:after="0" w:line="240" w:lineRule="auto"/>
              <w:jc w:val="center"/>
              <w:rPr>
                <w:rFonts w:ascii="Calibri" w:hAnsi="Calibri" w:cs="Calibri"/>
                <w:lang w:val="en-GB"/>
              </w:rPr>
            </w:pPr>
            <w:r w:rsidRPr="00E55A2F">
              <w:rPr>
                <w:rFonts w:ascii="Calibri" w:hAnsi="Calibri" w:cs="Calibri"/>
                <w:lang w:val="en-GB"/>
              </w:rPr>
              <w:t>3</w:t>
            </w:r>
          </w:p>
        </w:tc>
        <w:tc>
          <w:tcPr>
            <w:tcW w:w="67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10</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p w:rsidR="002D5F12" w:rsidRPr="00E55A2F" w:rsidRDefault="002D5F12" w:rsidP="008B5E34">
            <w:pPr>
              <w:spacing w:after="0" w:line="240" w:lineRule="auto"/>
              <w:jc w:val="center"/>
              <w:rPr>
                <w:rFonts w:ascii="Calibri" w:eastAsia="Times New Roman" w:hAnsi="Calibri" w:cs="Calibri"/>
                <w:color w:val="000000"/>
                <w:lang w:val="en-GB"/>
              </w:rPr>
            </w:pPr>
            <w:r w:rsidRPr="00E55A2F">
              <w:rPr>
                <w:rFonts w:ascii="Calibri" w:eastAsia="Times New Roman" w:hAnsi="Calibri" w:cs="Calibri"/>
                <w:color w:val="000000"/>
                <w:lang w:val="en-GB"/>
              </w:rPr>
              <w:t>CO1, CO2, CO 3</w:t>
            </w:r>
          </w:p>
        </w:tc>
      </w:tr>
      <w:tr w:rsidR="002D5F12" w:rsidRPr="00E55A2F" w:rsidTr="008B5E34">
        <w:trPr>
          <w:trHeight w:val="296"/>
        </w:trPr>
        <w:tc>
          <w:tcPr>
            <w:tcW w:w="1352" w:type="pct"/>
            <w:gridSpan w:val="2"/>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TOTAL</w:t>
            </w:r>
          </w:p>
        </w:tc>
        <w:tc>
          <w:tcPr>
            <w:tcW w:w="494"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27</w:t>
            </w:r>
          </w:p>
        </w:tc>
        <w:tc>
          <w:tcPr>
            <w:tcW w:w="67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b/>
                <w:bCs/>
                <w:color w:val="000000"/>
                <w:lang w:val="en-GB"/>
              </w:rPr>
            </w:pPr>
            <w:r w:rsidRPr="00E55A2F">
              <w:rPr>
                <w:rFonts w:ascii="Calibri" w:eastAsia="Times New Roman" w:hAnsi="Calibri" w:cs="Calibri"/>
                <w:b/>
                <w:bCs/>
                <w:color w:val="000000"/>
                <w:lang w:val="en-GB"/>
              </w:rPr>
              <w:t xml:space="preserve">40 </w:t>
            </w:r>
          </w:p>
        </w:tc>
        <w:tc>
          <w:tcPr>
            <w:tcW w:w="35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1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72"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406" w:type="pct"/>
            <w:shd w:val="clear" w:color="auto" w:fill="auto"/>
            <w:noWrap/>
            <w:vAlign w:val="center"/>
            <w:hideMark/>
          </w:tcPr>
          <w:p w:rsidR="002D5F12" w:rsidRPr="00E55A2F" w:rsidRDefault="002D5F12" w:rsidP="008B5E34">
            <w:pPr>
              <w:spacing w:after="0" w:line="240" w:lineRule="auto"/>
              <w:jc w:val="center"/>
              <w:rPr>
                <w:rFonts w:ascii="Calibri" w:eastAsia="Times New Roman" w:hAnsi="Calibri" w:cs="Calibri"/>
                <w:color w:val="000000"/>
                <w:lang w:val="en-GB"/>
              </w:rPr>
            </w:pPr>
          </w:p>
        </w:tc>
        <w:tc>
          <w:tcPr>
            <w:tcW w:w="632" w:type="pct"/>
          </w:tcPr>
          <w:p w:rsidR="002D5F12" w:rsidRPr="00E55A2F" w:rsidRDefault="002D5F12" w:rsidP="008B5E34">
            <w:pPr>
              <w:spacing w:after="0" w:line="240" w:lineRule="auto"/>
              <w:jc w:val="center"/>
              <w:rPr>
                <w:rFonts w:ascii="Calibri" w:eastAsia="Times New Roman" w:hAnsi="Calibri" w:cs="Calibri"/>
                <w:color w:val="000000"/>
                <w:lang w:val="en-GB"/>
              </w:rPr>
            </w:pPr>
          </w:p>
        </w:tc>
      </w:tr>
    </w:tbl>
    <w:p w:rsidR="002D5F12" w:rsidRPr="00E55A2F" w:rsidRDefault="002D5F12" w:rsidP="002D5F12">
      <w:pPr>
        <w:autoSpaceDE w:val="0"/>
        <w:autoSpaceDN w:val="0"/>
        <w:adjustRightInd w:val="0"/>
        <w:spacing w:after="0" w:line="240" w:lineRule="auto"/>
        <w:rPr>
          <w:rFonts w:ascii="Calibri" w:hAnsi="Calibri" w:cs="Calibri"/>
          <w:b/>
          <w:bCs/>
          <w:color w:val="000000"/>
          <w:lang w:val="en-GB"/>
        </w:rPr>
      </w:pPr>
    </w:p>
    <w:p w:rsidR="002D5F12" w:rsidRPr="00E55A2F" w:rsidRDefault="002D5F12" w:rsidP="002D5F12">
      <w:pPr>
        <w:spacing w:after="0"/>
        <w:rPr>
          <w:rFonts w:ascii="Calibri" w:hAnsi="Calibri" w:cs="Calibri"/>
          <w:b/>
          <w:bCs/>
          <w:lang w:val="en-GB"/>
        </w:rPr>
      </w:pPr>
      <w:r w:rsidRPr="00E55A2F">
        <w:rPr>
          <w:rFonts w:ascii="Calibri" w:hAnsi="Calibri" w:cs="Calibri"/>
          <w:b/>
          <w:bCs/>
          <w:lang w:val="en-GB"/>
        </w:rPr>
        <w:t>Learning Outcomes</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Listening Skills:</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Listen to audio content (dialogues, interactions, speeches, short presentations) and answer questions based on them</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Infer meanings of words / phrases / sentences / after listening to audio content as mentioned above</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Introducing Oneself:</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Prepare a grid different aspects for presentation about a person / oneself</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Present a 1 or 2 minute introduction of oneself for an audience</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Short Presentation:</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Define an object</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Describe an object, phenomenon, event, people</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Speak on a topic randomly chosen</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Group Discussion:</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Practice Group Discussion. Techniques</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Participate in group discussions</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Resume Writing and Cover Letter:</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Prepare resumes of different sorts – one’s own and others.</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Write an effective cover letter that goes with a resume</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Interview Skills:</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Prepare a good Curriculum Vitae</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Exhibit acceptable (Greeting, Thanking, Answering questions with confidence)</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Presentation Skills:</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Prepare Posters, Charts, PPT’s on issue of general and technical interest</w:t>
      </w:r>
    </w:p>
    <w:p w:rsidR="002D5F12" w:rsidRPr="00E55A2F" w:rsidRDefault="002D5F12" w:rsidP="00A0620A">
      <w:pPr>
        <w:pStyle w:val="ListParagraph"/>
        <w:numPr>
          <w:ilvl w:val="1"/>
          <w:numId w:val="358"/>
        </w:numPr>
        <w:spacing w:after="0"/>
        <w:rPr>
          <w:rFonts w:cs="Calibri"/>
          <w:lang w:val="en-GB"/>
        </w:rPr>
      </w:pPr>
      <w:r w:rsidRPr="00E55A2F">
        <w:rPr>
          <w:rFonts w:cs="Calibri"/>
          <w:lang w:val="en-GB"/>
        </w:rPr>
        <w:t>Present one’s ideas before an audience with confidence using audio visual aids and answer questions that are raised.</w:t>
      </w:r>
    </w:p>
    <w:p w:rsidR="002D5F12" w:rsidRPr="00E55A2F" w:rsidRDefault="002D5F12" w:rsidP="00A0620A">
      <w:pPr>
        <w:pStyle w:val="ListParagraph"/>
        <w:numPr>
          <w:ilvl w:val="0"/>
          <w:numId w:val="358"/>
        </w:numPr>
        <w:spacing w:after="0"/>
        <w:rPr>
          <w:rFonts w:cs="Calibri"/>
          <w:b/>
          <w:bCs/>
          <w:lang w:val="en-GB"/>
        </w:rPr>
      </w:pPr>
      <w:r w:rsidRPr="00E55A2F">
        <w:rPr>
          <w:rFonts w:cs="Calibri"/>
          <w:b/>
          <w:bCs/>
          <w:lang w:val="en-GB"/>
        </w:rPr>
        <w:t>Workplace Etiquette:</w:t>
      </w:r>
    </w:p>
    <w:p w:rsidR="002D5F12" w:rsidRPr="00E55A2F" w:rsidRDefault="002D5F12" w:rsidP="00A0620A">
      <w:pPr>
        <w:pStyle w:val="ListParagraph"/>
        <w:numPr>
          <w:ilvl w:val="1"/>
          <w:numId w:val="359"/>
        </w:numPr>
        <w:spacing w:after="0"/>
        <w:rPr>
          <w:rFonts w:cs="Calibri"/>
          <w:lang w:val="en-GB"/>
        </w:rPr>
      </w:pPr>
      <w:r w:rsidRPr="00E55A2F">
        <w:rPr>
          <w:rFonts w:cs="Calibri"/>
          <w:lang w:val="en-GB"/>
        </w:rPr>
        <w:t>Show positive attitude &amp; adaptability / appropriate body language to suit the work place</w:t>
      </w:r>
    </w:p>
    <w:p w:rsidR="002D5F12" w:rsidRDefault="002D5F12" w:rsidP="00A0620A">
      <w:pPr>
        <w:pStyle w:val="ListParagraph"/>
        <w:numPr>
          <w:ilvl w:val="1"/>
          <w:numId w:val="358"/>
        </w:numPr>
        <w:spacing w:after="0"/>
        <w:rPr>
          <w:rFonts w:cs="Calibri"/>
          <w:lang w:val="en-GB"/>
        </w:rPr>
      </w:pPr>
      <w:r w:rsidRPr="00E55A2F">
        <w:rPr>
          <w:rFonts w:cs="Calibri"/>
          <w:lang w:val="en-GB"/>
        </w:rPr>
        <w:t>Display basic of etiquette like politeness, good manners.</w:t>
      </w:r>
    </w:p>
    <w:p w:rsidR="00BE7C8D" w:rsidRPr="00E55A2F" w:rsidRDefault="00BE7C8D" w:rsidP="00BE7C8D">
      <w:pPr>
        <w:pStyle w:val="ListParagraph"/>
        <w:spacing w:after="0"/>
        <w:ind w:left="1440"/>
        <w:rPr>
          <w:rFonts w:cs="Calibri"/>
          <w:lang w:val="en-GB"/>
        </w:rPr>
      </w:pPr>
    </w:p>
    <w:p w:rsidR="0025763A" w:rsidRDefault="0025763A" w:rsidP="0025763A">
      <w:pPr>
        <w:widowControl w:val="0"/>
        <w:autoSpaceDE w:val="0"/>
        <w:autoSpaceDN w:val="0"/>
        <w:adjustRightInd w:val="0"/>
        <w:spacing w:after="0"/>
        <w:jc w:val="center"/>
        <w:rPr>
          <w:rFonts w:ascii="Calibri" w:hAnsi="Calibri" w:cs="Calibri"/>
          <w:b/>
          <w:lang w:val="en-GB"/>
        </w:rPr>
      </w:pPr>
      <w:r w:rsidRPr="00E55A2F">
        <w:rPr>
          <w:rFonts w:ascii="Calibri" w:hAnsi="Calibri" w:cs="Calibri"/>
          <w:b/>
          <w:lang w:val="en-GB"/>
        </w:rPr>
        <w:lastRenderedPageBreak/>
        <w:t xml:space="preserve">AUTOMOBILE SERVICING </w:t>
      </w:r>
      <w:r w:rsidR="007F32BF" w:rsidRPr="00E55A2F">
        <w:rPr>
          <w:rFonts w:ascii="Calibri" w:hAnsi="Calibri" w:cs="Calibri"/>
          <w:b/>
          <w:lang w:val="en-GB"/>
        </w:rPr>
        <w:t>AND</w:t>
      </w:r>
      <w:r w:rsidRPr="00E55A2F">
        <w:rPr>
          <w:rFonts w:ascii="Calibri" w:hAnsi="Calibri" w:cs="Calibri"/>
          <w:b/>
          <w:lang w:val="en-GB"/>
        </w:rPr>
        <w:t xml:space="preserve"> RE-CONDITIONING LABORATORY</w:t>
      </w:r>
    </w:p>
    <w:tbl>
      <w:tblPr>
        <w:tblStyle w:val="TableGrid"/>
        <w:tblW w:w="0" w:type="auto"/>
        <w:tblLook w:val="04A0" w:firstRow="1" w:lastRow="0" w:firstColumn="1" w:lastColumn="0" w:noHBand="0" w:noVBand="1"/>
      </w:tblPr>
      <w:tblGrid>
        <w:gridCol w:w="2310"/>
        <w:gridCol w:w="2310"/>
        <w:gridCol w:w="2311"/>
        <w:gridCol w:w="2311"/>
      </w:tblGrid>
      <w:tr w:rsidR="00476A54" w:rsidTr="00476A54">
        <w:tc>
          <w:tcPr>
            <w:tcW w:w="2310" w:type="dxa"/>
          </w:tcPr>
          <w:p w:rsidR="00476A54" w:rsidRDefault="00476A54" w:rsidP="0025763A">
            <w:pPr>
              <w:widowControl w:val="0"/>
              <w:autoSpaceDE w:val="0"/>
              <w:autoSpaceDN w:val="0"/>
              <w:adjustRightInd w:val="0"/>
              <w:jc w:val="center"/>
              <w:rPr>
                <w:rFonts w:ascii="Calibri" w:hAnsi="Calibri" w:cs="Calibri"/>
                <w:b/>
                <w:lang w:val="en-GB"/>
              </w:rPr>
            </w:pPr>
            <w:r w:rsidRPr="00E55A2F">
              <w:rPr>
                <w:rFonts w:ascii="Calibri" w:hAnsi="Calibri" w:cs="Calibri"/>
                <w:b/>
                <w:sz w:val="24"/>
                <w:szCs w:val="24"/>
                <w:lang w:val="en-GB"/>
              </w:rPr>
              <w:t>Course Title</w:t>
            </w:r>
          </w:p>
        </w:tc>
        <w:tc>
          <w:tcPr>
            <w:tcW w:w="2310" w:type="dxa"/>
          </w:tcPr>
          <w:p w:rsidR="00476A54" w:rsidRDefault="00476A54" w:rsidP="0025763A">
            <w:pPr>
              <w:widowControl w:val="0"/>
              <w:autoSpaceDE w:val="0"/>
              <w:autoSpaceDN w:val="0"/>
              <w:adjustRightInd w:val="0"/>
              <w:jc w:val="center"/>
              <w:rPr>
                <w:rFonts w:ascii="Calibri" w:hAnsi="Calibri" w:cs="Calibri"/>
                <w:b/>
                <w:lang w:val="en-GB"/>
              </w:rPr>
            </w:pPr>
            <w:r w:rsidRPr="00E55A2F">
              <w:rPr>
                <w:rFonts w:ascii="Calibri" w:hAnsi="Calibri" w:cs="Calibri"/>
                <w:b/>
                <w:sz w:val="24"/>
                <w:szCs w:val="24"/>
                <w:lang w:val="en-GB"/>
              </w:rPr>
              <w:t>Course Code</w:t>
            </w:r>
          </w:p>
        </w:tc>
        <w:tc>
          <w:tcPr>
            <w:tcW w:w="2311" w:type="dxa"/>
          </w:tcPr>
          <w:p w:rsidR="00476A54" w:rsidRDefault="00476A54" w:rsidP="0025763A">
            <w:pPr>
              <w:widowControl w:val="0"/>
              <w:autoSpaceDE w:val="0"/>
              <w:autoSpaceDN w:val="0"/>
              <w:adjustRightInd w:val="0"/>
              <w:jc w:val="center"/>
              <w:rPr>
                <w:rFonts w:ascii="Calibri" w:hAnsi="Calibri" w:cs="Calibri"/>
                <w:b/>
                <w:lang w:val="en-GB"/>
              </w:rPr>
            </w:pPr>
            <w:r w:rsidRPr="00E55A2F">
              <w:rPr>
                <w:rFonts w:ascii="Calibri" w:hAnsi="Calibri" w:cs="Calibri"/>
                <w:b/>
                <w:sz w:val="24"/>
                <w:szCs w:val="24"/>
                <w:lang w:val="en-GB"/>
              </w:rPr>
              <w:t xml:space="preserve">Periods / Week  </w:t>
            </w:r>
          </w:p>
        </w:tc>
        <w:tc>
          <w:tcPr>
            <w:tcW w:w="2311" w:type="dxa"/>
          </w:tcPr>
          <w:p w:rsidR="00476A54" w:rsidRDefault="00476A54" w:rsidP="0025763A">
            <w:pPr>
              <w:widowControl w:val="0"/>
              <w:autoSpaceDE w:val="0"/>
              <w:autoSpaceDN w:val="0"/>
              <w:adjustRightInd w:val="0"/>
              <w:jc w:val="center"/>
              <w:rPr>
                <w:rFonts w:ascii="Calibri" w:hAnsi="Calibri" w:cs="Calibri"/>
                <w:b/>
                <w:lang w:val="en-GB"/>
              </w:rPr>
            </w:pPr>
            <w:r w:rsidRPr="00E55A2F">
              <w:rPr>
                <w:rFonts w:ascii="Calibri" w:hAnsi="Calibri" w:cs="Calibri"/>
                <w:b/>
                <w:sz w:val="24"/>
                <w:szCs w:val="24"/>
                <w:lang w:val="en-GB"/>
              </w:rPr>
              <w:t>Periods / Semester</w:t>
            </w:r>
          </w:p>
        </w:tc>
      </w:tr>
      <w:tr w:rsidR="00476A54" w:rsidTr="00476A54">
        <w:tc>
          <w:tcPr>
            <w:tcW w:w="2310" w:type="dxa"/>
          </w:tcPr>
          <w:p w:rsidR="00476A54" w:rsidRPr="00476A54" w:rsidRDefault="00476A54" w:rsidP="0025763A">
            <w:pPr>
              <w:widowControl w:val="0"/>
              <w:autoSpaceDE w:val="0"/>
              <w:autoSpaceDN w:val="0"/>
              <w:adjustRightInd w:val="0"/>
              <w:jc w:val="center"/>
              <w:rPr>
                <w:rFonts w:ascii="Calibri" w:hAnsi="Calibri" w:cs="Calibri"/>
                <w:lang w:val="en-GB"/>
              </w:rPr>
            </w:pPr>
            <w:r w:rsidRPr="00476A54">
              <w:rPr>
                <w:rFonts w:ascii="Calibri" w:hAnsi="Calibri" w:cs="Calibri"/>
                <w:lang w:val="en-GB"/>
              </w:rPr>
              <w:t>Automobile Servicing and Re-conditioning Laboratory</w:t>
            </w:r>
          </w:p>
        </w:tc>
        <w:tc>
          <w:tcPr>
            <w:tcW w:w="2310" w:type="dxa"/>
            <w:vAlign w:val="center"/>
          </w:tcPr>
          <w:p w:rsidR="00476A54" w:rsidRPr="00476A54" w:rsidRDefault="00476A54" w:rsidP="00476A54">
            <w:pPr>
              <w:widowControl w:val="0"/>
              <w:autoSpaceDE w:val="0"/>
              <w:autoSpaceDN w:val="0"/>
              <w:adjustRightInd w:val="0"/>
              <w:jc w:val="center"/>
              <w:rPr>
                <w:rFonts w:ascii="Calibri" w:hAnsi="Calibri" w:cs="Calibri"/>
                <w:lang w:val="en-GB"/>
              </w:rPr>
            </w:pPr>
            <w:r w:rsidRPr="00476A54">
              <w:rPr>
                <w:rFonts w:ascii="Calibri" w:hAnsi="Calibri" w:cs="Calibri"/>
                <w:lang w:val="en-GB"/>
              </w:rPr>
              <w:t>A – 409</w:t>
            </w:r>
          </w:p>
        </w:tc>
        <w:tc>
          <w:tcPr>
            <w:tcW w:w="2311" w:type="dxa"/>
            <w:vAlign w:val="center"/>
          </w:tcPr>
          <w:p w:rsidR="00476A54" w:rsidRPr="00476A54" w:rsidRDefault="00476A54" w:rsidP="00476A54">
            <w:pPr>
              <w:jc w:val="center"/>
              <w:rPr>
                <w:rFonts w:ascii="Calibri" w:hAnsi="Calibri" w:cs="Calibri"/>
                <w:lang w:val="en-GB"/>
              </w:rPr>
            </w:pPr>
            <w:r w:rsidRPr="00476A54">
              <w:rPr>
                <w:rFonts w:ascii="Calibri" w:hAnsi="Calibri" w:cs="Calibri"/>
                <w:lang w:val="en-GB"/>
              </w:rPr>
              <w:t>06</w:t>
            </w:r>
          </w:p>
        </w:tc>
        <w:tc>
          <w:tcPr>
            <w:tcW w:w="2311" w:type="dxa"/>
            <w:vAlign w:val="center"/>
          </w:tcPr>
          <w:p w:rsidR="00476A54" w:rsidRPr="00476A54" w:rsidRDefault="00476A54" w:rsidP="00476A54">
            <w:pPr>
              <w:widowControl w:val="0"/>
              <w:autoSpaceDE w:val="0"/>
              <w:autoSpaceDN w:val="0"/>
              <w:adjustRightInd w:val="0"/>
              <w:jc w:val="center"/>
              <w:rPr>
                <w:rFonts w:ascii="Calibri" w:hAnsi="Calibri" w:cs="Calibri"/>
                <w:lang w:val="en-GB"/>
              </w:rPr>
            </w:pPr>
            <w:r w:rsidRPr="00476A54">
              <w:rPr>
                <w:rFonts w:ascii="Calibri" w:hAnsi="Calibri" w:cs="Calibri"/>
                <w:lang w:val="en-GB"/>
              </w:rPr>
              <w:t>90</w:t>
            </w:r>
          </w:p>
        </w:tc>
      </w:tr>
    </w:tbl>
    <w:p w:rsidR="00476A54" w:rsidRDefault="00476A54" w:rsidP="0025763A">
      <w:pPr>
        <w:widowControl w:val="0"/>
        <w:autoSpaceDE w:val="0"/>
        <w:autoSpaceDN w:val="0"/>
        <w:adjustRightInd w:val="0"/>
        <w:spacing w:after="0"/>
        <w:jc w:val="center"/>
        <w:rPr>
          <w:rFonts w:ascii="Calibri" w:hAnsi="Calibri" w:cs="Calibri"/>
          <w:b/>
          <w:lang w:val="en-GB"/>
        </w:rPr>
      </w:pPr>
    </w:p>
    <w:p w:rsidR="002F3D91" w:rsidRPr="00E55A2F" w:rsidRDefault="002F3D91" w:rsidP="002F3D91">
      <w:pPr>
        <w:spacing w:after="0" w:line="360" w:lineRule="auto"/>
        <w:jc w:val="center"/>
        <w:rPr>
          <w:rFonts w:ascii="Calibri" w:hAnsi="Calibri" w:cs="Calibri"/>
          <w:b/>
          <w:lang w:val="en-GB"/>
        </w:rPr>
      </w:pPr>
      <w:r w:rsidRPr="00E55A2F">
        <w:rPr>
          <w:rFonts w:ascii="Calibri" w:hAnsi="Calibri" w:cs="Calibri"/>
          <w:b/>
          <w:lang w:val="en-GB"/>
        </w:rPr>
        <w:t>TIME SCHEDULE</w:t>
      </w:r>
    </w:p>
    <w:tbl>
      <w:tblPr>
        <w:tblStyle w:val="TableGrid"/>
        <w:tblW w:w="0" w:type="auto"/>
        <w:tblLook w:val="04A0" w:firstRow="1" w:lastRow="0" w:firstColumn="1" w:lastColumn="0" w:noHBand="0" w:noVBand="1"/>
      </w:tblPr>
      <w:tblGrid>
        <w:gridCol w:w="825"/>
        <w:gridCol w:w="5684"/>
        <w:gridCol w:w="2559"/>
      </w:tblGrid>
      <w:tr w:rsidR="002F3D91" w:rsidRPr="00E55A2F" w:rsidTr="001F1485">
        <w:trPr>
          <w:trHeight w:val="617"/>
        </w:trPr>
        <w:tc>
          <w:tcPr>
            <w:tcW w:w="808" w:type="dxa"/>
            <w:vAlign w:val="center"/>
          </w:tcPr>
          <w:p w:rsidR="002F3D91" w:rsidRPr="00E55A2F" w:rsidRDefault="002F3D91" w:rsidP="00DE4662">
            <w:pPr>
              <w:spacing w:line="360" w:lineRule="auto"/>
              <w:jc w:val="center"/>
              <w:rPr>
                <w:rFonts w:ascii="Calibri" w:hAnsi="Calibri" w:cs="Calibri"/>
                <w:b/>
                <w:lang w:val="en-GB"/>
              </w:rPr>
            </w:pPr>
            <w:r w:rsidRPr="00E55A2F">
              <w:rPr>
                <w:rFonts w:ascii="Calibri" w:hAnsi="Calibri" w:cs="Calibri"/>
                <w:b/>
                <w:lang w:val="en-GB"/>
              </w:rPr>
              <w:t>SL.NO.</w:t>
            </w:r>
          </w:p>
        </w:tc>
        <w:tc>
          <w:tcPr>
            <w:tcW w:w="5684" w:type="dxa"/>
            <w:vAlign w:val="center"/>
          </w:tcPr>
          <w:p w:rsidR="002F3D91" w:rsidRPr="00E55A2F" w:rsidRDefault="002F3D91" w:rsidP="00DE4662">
            <w:pPr>
              <w:spacing w:line="360" w:lineRule="auto"/>
              <w:jc w:val="center"/>
              <w:rPr>
                <w:rFonts w:ascii="Calibri" w:hAnsi="Calibri" w:cs="Calibri"/>
                <w:b/>
                <w:lang w:val="en-GB"/>
              </w:rPr>
            </w:pPr>
            <w:r w:rsidRPr="00E55A2F">
              <w:rPr>
                <w:rFonts w:ascii="Calibri" w:hAnsi="Calibri" w:cs="Calibri"/>
                <w:b/>
                <w:lang w:val="en-GB"/>
              </w:rPr>
              <w:t>MAJOR TOPIC</w:t>
            </w:r>
          </w:p>
        </w:tc>
        <w:tc>
          <w:tcPr>
            <w:tcW w:w="2559" w:type="dxa"/>
            <w:vAlign w:val="center"/>
          </w:tcPr>
          <w:p w:rsidR="002F3D91" w:rsidRPr="00E55A2F" w:rsidRDefault="002F3D91" w:rsidP="00DE4662">
            <w:pPr>
              <w:spacing w:line="360" w:lineRule="auto"/>
              <w:jc w:val="center"/>
              <w:rPr>
                <w:rFonts w:ascii="Calibri" w:hAnsi="Calibri" w:cs="Calibri"/>
                <w:b/>
                <w:lang w:val="en-GB"/>
              </w:rPr>
            </w:pPr>
            <w:r w:rsidRPr="00E55A2F">
              <w:rPr>
                <w:rFonts w:ascii="Calibri" w:hAnsi="Calibri" w:cs="Calibri"/>
                <w:b/>
                <w:lang w:val="en-GB"/>
              </w:rPr>
              <w:t>PERIODS</w:t>
            </w:r>
          </w:p>
        </w:tc>
      </w:tr>
      <w:tr w:rsidR="002F3D91" w:rsidRPr="00E55A2F" w:rsidTr="001F1485">
        <w:trPr>
          <w:trHeight w:val="527"/>
        </w:trPr>
        <w:tc>
          <w:tcPr>
            <w:tcW w:w="808" w:type="dxa"/>
            <w:vAlign w:val="center"/>
          </w:tcPr>
          <w:p w:rsidR="002F3D91" w:rsidRPr="00E55A2F" w:rsidRDefault="002F3D91" w:rsidP="001F1485">
            <w:pPr>
              <w:jc w:val="center"/>
              <w:rPr>
                <w:rFonts w:ascii="Calibri" w:hAnsi="Calibri" w:cs="Calibri"/>
                <w:lang w:val="en-GB"/>
              </w:rPr>
            </w:pPr>
            <w:r w:rsidRPr="00E55A2F">
              <w:rPr>
                <w:rFonts w:ascii="Calibri" w:hAnsi="Calibri" w:cs="Calibri"/>
                <w:lang w:val="en-GB"/>
              </w:rPr>
              <w:t>1</w:t>
            </w:r>
          </w:p>
        </w:tc>
        <w:tc>
          <w:tcPr>
            <w:tcW w:w="5684" w:type="dxa"/>
            <w:vAlign w:val="center"/>
          </w:tcPr>
          <w:p w:rsidR="002F3D91" w:rsidRPr="00E55A2F" w:rsidRDefault="002F3D91" w:rsidP="001F1485">
            <w:pPr>
              <w:rPr>
                <w:rFonts w:ascii="Calibri" w:hAnsi="Calibri" w:cs="Calibri"/>
                <w:lang w:val="en-GB"/>
              </w:rPr>
            </w:pPr>
            <w:r w:rsidRPr="00E55A2F">
              <w:rPr>
                <w:rFonts w:ascii="Calibri" w:hAnsi="Calibri" w:cs="Calibri"/>
                <w:lang w:val="en-GB"/>
              </w:rPr>
              <w:t>Servicing and Maintenance of various systems of an Automobile</w:t>
            </w:r>
          </w:p>
        </w:tc>
        <w:tc>
          <w:tcPr>
            <w:tcW w:w="2559" w:type="dxa"/>
          </w:tcPr>
          <w:p w:rsidR="002F3D91" w:rsidRPr="00E55A2F" w:rsidRDefault="002F3D91" w:rsidP="001F1485">
            <w:pPr>
              <w:spacing w:line="360" w:lineRule="auto"/>
              <w:jc w:val="center"/>
              <w:rPr>
                <w:rFonts w:ascii="Calibri" w:hAnsi="Calibri" w:cs="Calibri"/>
                <w:lang w:val="en-GB"/>
              </w:rPr>
            </w:pPr>
            <w:r w:rsidRPr="00E55A2F">
              <w:rPr>
                <w:rFonts w:ascii="Calibri" w:hAnsi="Calibri" w:cs="Calibri"/>
                <w:lang w:val="en-GB"/>
              </w:rPr>
              <w:t>45</w:t>
            </w:r>
          </w:p>
        </w:tc>
      </w:tr>
      <w:tr w:rsidR="002F3D91" w:rsidRPr="00E55A2F" w:rsidTr="001F1485">
        <w:trPr>
          <w:trHeight w:val="406"/>
        </w:trPr>
        <w:tc>
          <w:tcPr>
            <w:tcW w:w="808" w:type="dxa"/>
            <w:vAlign w:val="center"/>
          </w:tcPr>
          <w:p w:rsidR="002F3D91" w:rsidRPr="00E55A2F" w:rsidRDefault="002F3D91" w:rsidP="001F1485">
            <w:pPr>
              <w:jc w:val="center"/>
              <w:rPr>
                <w:rFonts w:ascii="Calibri" w:hAnsi="Calibri" w:cs="Calibri"/>
                <w:lang w:val="en-GB"/>
              </w:rPr>
            </w:pPr>
            <w:r w:rsidRPr="00E55A2F">
              <w:rPr>
                <w:rFonts w:ascii="Calibri" w:hAnsi="Calibri" w:cs="Calibri"/>
                <w:lang w:val="en-GB"/>
              </w:rPr>
              <w:t>2</w:t>
            </w:r>
          </w:p>
        </w:tc>
        <w:tc>
          <w:tcPr>
            <w:tcW w:w="5684" w:type="dxa"/>
            <w:vAlign w:val="center"/>
          </w:tcPr>
          <w:p w:rsidR="002F3D91" w:rsidRPr="00E55A2F" w:rsidRDefault="002F3D91" w:rsidP="001F1485">
            <w:pPr>
              <w:rPr>
                <w:rFonts w:ascii="Calibri" w:hAnsi="Calibri" w:cs="Calibri"/>
                <w:lang w:val="en-GB"/>
              </w:rPr>
            </w:pPr>
            <w:r w:rsidRPr="00E55A2F">
              <w:rPr>
                <w:rFonts w:ascii="Calibri" w:hAnsi="Calibri" w:cs="Calibri"/>
                <w:lang w:val="en-GB"/>
              </w:rPr>
              <w:t>Re-conditioning:</w:t>
            </w:r>
          </w:p>
        </w:tc>
        <w:tc>
          <w:tcPr>
            <w:tcW w:w="2559" w:type="dxa"/>
          </w:tcPr>
          <w:p w:rsidR="002F3D91" w:rsidRPr="00E55A2F" w:rsidRDefault="002F3D91" w:rsidP="001F1485">
            <w:pPr>
              <w:spacing w:line="360" w:lineRule="auto"/>
              <w:jc w:val="center"/>
              <w:rPr>
                <w:rFonts w:ascii="Calibri" w:hAnsi="Calibri" w:cs="Calibri"/>
                <w:lang w:val="en-GB"/>
              </w:rPr>
            </w:pPr>
            <w:r w:rsidRPr="00E55A2F">
              <w:rPr>
                <w:rFonts w:ascii="Calibri" w:hAnsi="Calibri" w:cs="Calibri"/>
                <w:lang w:val="en-GB"/>
              </w:rPr>
              <w:t>45</w:t>
            </w:r>
          </w:p>
        </w:tc>
      </w:tr>
      <w:tr w:rsidR="002F3D91" w:rsidRPr="00E55A2F" w:rsidTr="001F1485">
        <w:trPr>
          <w:trHeight w:val="527"/>
        </w:trPr>
        <w:tc>
          <w:tcPr>
            <w:tcW w:w="808" w:type="dxa"/>
            <w:vAlign w:val="center"/>
          </w:tcPr>
          <w:p w:rsidR="002F3D91" w:rsidRPr="00E55A2F" w:rsidRDefault="002F3D91" w:rsidP="00DE4662">
            <w:pPr>
              <w:spacing w:line="360" w:lineRule="auto"/>
              <w:jc w:val="center"/>
              <w:rPr>
                <w:rFonts w:ascii="Calibri" w:hAnsi="Calibri" w:cs="Calibri"/>
                <w:lang w:val="en-GB"/>
              </w:rPr>
            </w:pPr>
            <w:r w:rsidRPr="00E55A2F">
              <w:rPr>
                <w:rFonts w:ascii="Calibri" w:hAnsi="Calibri" w:cs="Calibri"/>
                <w:lang w:val="en-GB"/>
              </w:rPr>
              <w:t>3</w:t>
            </w:r>
          </w:p>
        </w:tc>
        <w:tc>
          <w:tcPr>
            <w:tcW w:w="5684" w:type="dxa"/>
            <w:vAlign w:val="center"/>
          </w:tcPr>
          <w:p w:rsidR="002F3D91" w:rsidRPr="00E55A2F" w:rsidRDefault="002F3D91" w:rsidP="00DE4662">
            <w:pPr>
              <w:rPr>
                <w:rFonts w:ascii="Calibri" w:hAnsi="Calibri" w:cs="Calibri"/>
                <w:lang w:val="en-GB"/>
              </w:rPr>
            </w:pPr>
            <w:r w:rsidRPr="00E55A2F">
              <w:rPr>
                <w:rFonts w:ascii="Calibri" w:hAnsi="Calibri" w:cs="Calibri"/>
                <w:lang w:val="en-GB"/>
              </w:rPr>
              <w:t xml:space="preserve">Demonstration of driving skills </w:t>
            </w:r>
            <w:r w:rsidRPr="00E55A2F">
              <w:rPr>
                <w:rFonts w:ascii="Calibri" w:hAnsi="Calibri" w:cs="Calibri"/>
                <w:b/>
                <w:i/>
                <w:lang w:val="en-GB"/>
              </w:rPr>
              <w:t>( One batch will go for driving practice and another batch will do the experiment)</w:t>
            </w:r>
          </w:p>
        </w:tc>
        <w:tc>
          <w:tcPr>
            <w:tcW w:w="2559" w:type="dxa"/>
          </w:tcPr>
          <w:p w:rsidR="002F3D91" w:rsidRPr="00E55A2F" w:rsidRDefault="002F3D91" w:rsidP="001F1485">
            <w:pPr>
              <w:spacing w:line="360" w:lineRule="auto"/>
              <w:jc w:val="center"/>
              <w:rPr>
                <w:rFonts w:ascii="Calibri" w:hAnsi="Calibri" w:cs="Calibri"/>
                <w:lang w:val="en-GB"/>
              </w:rPr>
            </w:pPr>
          </w:p>
        </w:tc>
      </w:tr>
      <w:tr w:rsidR="002F3D91" w:rsidRPr="00E55A2F" w:rsidTr="001F1485">
        <w:trPr>
          <w:trHeight w:val="406"/>
        </w:trPr>
        <w:tc>
          <w:tcPr>
            <w:tcW w:w="808" w:type="dxa"/>
            <w:vAlign w:val="center"/>
          </w:tcPr>
          <w:p w:rsidR="002F3D91" w:rsidRPr="00E55A2F" w:rsidRDefault="002F3D91" w:rsidP="00DE4662">
            <w:pPr>
              <w:spacing w:line="360" w:lineRule="auto"/>
              <w:jc w:val="center"/>
              <w:rPr>
                <w:rFonts w:ascii="Calibri" w:hAnsi="Calibri" w:cs="Calibri"/>
                <w:lang w:val="en-GB"/>
              </w:rPr>
            </w:pPr>
          </w:p>
        </w:tc>
        <w:tc>
          <w:tcPr>
            <w:tcW w:w="5684" w:type="dxa"/>
            <w:vAlign w:val="center"/>
          </w:tcPr>
          <w:p w:rsidR="002F3D91" w:rsidRPr="00E55A2F" w:rsidRDefault="002F3D91" w:rsidP="00DE4662">
            <w:pPr>
              <w:rPr>
                <w:rFonts w:ascii="Calibri" w:hAnsi="Calibri" w:cs="Calibri"/>
                <w:lang w:val="en-GB"/>
              </w:rPr>
            </w:pPr>
            <w:r w:rsidRPr="00E55A2F">
              <w:rPr>
                <w:rFonts w:ascii="Calibri" w:hAnsi="Calibri" w:cs="Calibri"/>
                <w:lang w:val="en-GB"/>
              </w:rPr>
              <w:t>TOTAL</w:t>
            </w:r>
          </w:p>
        </w:tc>
        <w:tc>
          <w:tcPr>
            <w:tcW w:w="2559" w:type="dxa"/>
          </w:tcPr>
          <w:p w:rsidR="002F3D91" w:rsidRPr="00E55A2F" w:rsidRDefault="002F3D91" w:rsidP="001F1485">
            <w:pPr>
              <w:spacing w:line="360" w:lineRule="auto"/>
              <w:jc w:val="center"/>
              <w:rPr>
                <w:rFonts w:ascii="Calibri" w:hAnsi="Calibri" w:cs="Calibri"/>
                <w:lang w:val="en-GB"/>
              </w:rPr>
            </w:pPr>
            <w:r w:rsidRPr="00E55A2F">
              <w:rPr>
                <w:rFonts w:ascii="Calibri" w:hAnsi="Calibri" w:cs="Calibri"/>
                <w:lang w:val="en-GB"/>
              </w:rPr>
              <w:t>90</w:t>
            </w:r>
          </w:p>
        </w:tc>
      </w:tr>
    </w:tbl>
    <w:p w:rsidR="002F3D91" w:rsidRPr="00E55A2F" w:rsidRDefault="002F3D91" w:rsidP="00824163">
      <w:pPr>
        <w:spacing w:after="0" w:line="240" w:lineRule="auto"/>
        <w:jc w:val="both"/>
        <w:rPr>
          <w:rFonts w:ascii="Calibri" w:hAnsi="Calibri" w:cs="Calibri"/>
          <w:b/>
          <w:sz w:val="24"/>
          <w:szCs w:val="24"/>
          <w:lang w:val="en-GB"/>
        </w:rPr>
      </w:pPr>
    </w:p>
    <w:p w:rsidR="0025763A" w:rsidRPr="00E55A2F" w:rsidRDefault="0025763A" w:rsidP="0025763A">
      <w:pPr>
        <w:spacing w:after="0"/>
        <w:jc w:val="both"/>
        <w:rPr>
          <w:rFonts w:ascii="Calibri" w:hAnsi="Calibri" w:cs="Calibri"/>
          <w:b/>
          <w:lang w:val="en-GB"/>
        </w:rPr>
      </w:pPr>
    </w:p>
    <w:tbl>
      <w:tblPr>
        <w:tblW w:w="9073"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5"/>
        <w:gridCol w:w="6688"/>
      </w:tblGrid>
      <w:tr w:rsidR="0025763A" w:rsidRPr="00E55A2F" w:rsidTr="001F1485">
        <w:trPr>
          <w:trHeight w:val="638"/>
        </w:trPr>
        <w:tc>
          <w:tcPr>
            <w:tcW w:w="9073" w:type="dxa"/>
            <w:gridSpan w:val="2"/>
            <w:vAlign w:val="center"/>
          </w:tcPr>
          <w:p w:rsidR="002F3D91" w:rsidRPr="00E55A2F" w:rsidRDefault="0025763A" w:rsidP="00E4420D">
            <w:pPr>
              <w:spacing w:after="0" w:line="360" w:lineRule="auto"/>
              <w:jc w:val="both"/>
              <w:rPr>
                <w:rFonts w:ascii="Calibri" w:hAnsi="Calibri" w:cs="Calibri"/>
                <w:b/>
                <w:sz w:val="24"/>
                <w:szCs w:val="24"/>
                <w:lang w:val="en-GB"/>
              </w:rPr>
            </w:pPr>
            <w:r w:rsidRPr="00E55A2F">
              <w:rPr>
                <w:rFonts w:ascii="Calibri" w:hAnsi="Calibri" w:cs="Calibri"/>
                <w:b/>
                <w:sz w:val="24"/>
                <w:szCs w:val="24"/>
                <w:lang w:val="en-GB"/>
              </w:rPr>
              <w:t xml:space="preserve">Course Code: A – </w:t>
            </w:r>
            <w:r w:rsidR="002F3D91" w:rsidRPr="00E55A2F">
              <w:rPr>
                <w:rFonts w:ascii="Calibri" w:hAnsi="Calibri" w:cs="Calibri"/>
                <w:b/>
                <w:sz w:val="24"/>
                <w:szCs w:val="24"/>
                <w:lang w:val="en-GB"/>
              </w:rPr>
              <w:t>409</w:t>
            </w:r>
            <w:r w:rsidR="00A62036" w:rsidRPr="00E55A2F">
              <w:rPr>
                <w:rFonts w:ascii="Calibri" w:hAnsi="Calibri" w:cs="Calibri"/>
                <w:b/>
                <w:sz w:val="24"/>
                <w:szCs w:val="24"/>
                <w:lang w:val="en-GB"/>
              </w:rPr>
              <w:t xml:space="preserve"> </w:t>
            </w:r>
          </w:p>
          <w:p w:rsidR="0025763A" w:rsidRPr="00E55A2F" w:rsidRDefault="007F32BF" w:rsidP="00E4420D">
            <w:pPr>
              <w:spacing w:after="0" w:line="360" w:lineRule="auto"/>
              <w:jc w:val="both"/>
              <w:rPr>
                <w:rFonts w:ascii="Calibri" w:hAnsi="Calibri" w:cs="Calibri"/>
                <w:sz w:val="24"/>
                <w:szCs w:val="24"/>
                <w:lang w:val="en-GB"/>
              </w:rPr>
            </w:pPr>
            <w:r w:rsidRPr="00E55A2F">
              <w:rPr>
                <w:rFonts w:ascii="Calibri" w:hAnsi="Calibri" w:cs="Calibri"/>
                <w:b/>
                <w:sz w:val="24"/>
                <w:szCs w:val="24"/>
                <w:lang w:val="en-GB"/>
              </w:rPr>
              <w:t>COURSE: AUTOMOBILE SERVICING AND</w:t>
            </w:r>
            <w:r w:rsidR="0025763A" w:rsidRPr="00E55A2F">
              <w:rPr>
                <w:rFonts w:ascii="Calibri" w:hAnsi="Calibri" w:cs="Calibri"/>
                <w:b/>
                <w:sz w:val="24"/>
                <w:szCs w:val="24"/>
                <w:lang w:val="en-GB"/>
              </w:rPr>
              <w:t xml:space="preserve"> RE-CONDITIONING LABORATORY</w:t>
            </w:r>
          </w:p>
        </w:tc>
      </w:tr>
      <w:tr w:rsidR="0025763A" w:rsidRPr="00E55A2F" w:rsidTr="001F1485">
        <w:trPr>
          <w:trHeight w:val="1681"/>
        </w:trPr>
        <w:tc>
          <w:tcPr>
            <w:tcW w:w="2385" w:type="dxa"/>
            <w:vAlign w:val="center"/>
          </w:tcPr>
          <w:p w:rsidR="0025763A" w:rsidRPr="00E55A2F" w:rsidRDefault="0025763A" w:rsidP="00E4420D">
            <w:pPr>
              <w:pStyle w:val="BodyTextIndent2"/>
              <w:spacing w:line="276" w:lineRule="auto"/>
              <w:ind w:left="0" w:firstLine="0"/>
              <w:rPr>
                <w:rFonts w:ascii="Calibri" w:hAnsi="Calibri" w:cs="Calibri"/>
                <w:b/>
                <w:bCs/>
                <w:sz w:val="22"/>
                <w:szCs w:val="22"/>
              </w:rPr>
            </w:pPr>
            <w:r w:rsidRPr="00E55A2F">
              <w:rPr>
                <w:rFonts w:ascii="Calibri" w:hAnsi="Calibri" w:cs="Calibri"/>
                <w:b/>
                <w:bCs/>
                <w:sz w:val="22"/>
                <w:szCs w:val="22"/>
              </w:rPr>
              <w:t>COURSE OBJECTIVES</w:t>
            </w:r>
          </w:p>
        </w:tc>
        <w:tc>
          <w:tcPr>
            <w:tcW w:w="6688" w:type="dxa"/>
            <w:vAlign w:val="center"/>
          </w:tcPr>
          <w:p w:rsidR="0025763A" w:rsidRPr="00E55A2F" w:rsidRDefault="0025763A" w:rsidP="00E4420D">
            <w:pPr>
              <w:pStyle w:val="BodyTextIndent2"/>
              <w:spacing w:line="276" w:lineRule="auto"/>
              <w:ind w:left="0" w:firstLine="0"/>
              <w:jc w:val="left"/>
              <w:rPr>
                <w:rFonts w:ascii="Calibri" w:hAnsi="Calibri" w:cs="Calibri"/>
                <w:b/>
                <w:bCs/>
                <w:color w:val="231F20"/>
                <w:sz w:val="22"/>
                <w:szCs w:val="22"/>
              </w:rPr>
            </w:pPr>
            <w:r w:rsidRPr="00E55A2F">
              <w:rPr>
                <w:rFonts w:ascii="Calibri" w:hAnsi="Calibri" w:cs="Calibri"/>
                <w:b/>
                <w:bCs/>
                <w:color w:val="231F20"/>
                <w:sz w:val="22"/>
                <w:szCs w:val="22"/>
              </w:rPr>
              <w:t>Upon completion of the course the student shall able to</w:t>
            </w:r>
          </w:p>
          <w:p w:rsidR="0025763A" w:rsidRPr="00E55A2F" w:rsidRDefault="0025763A" w:rsidP="00133ADB">
            <w:pPr>
              <w:pStyle w:val="BodyTextIndent2"/>
              <w:numPr>
                <w:ilvl w:val="0"/>
                <w:numId w:val="129"/>
              </w:numPr>
              <w:spacing w:line="276" w:lineRule="auto"/>
              <w:jc w:val="left"/>
              <w:rPr>
                <w:rFonts w:ascii="Calibri" w:hAnsi="Calibri" w:cs="Calibri"/>
                <w:sz w:val="22"/>
                <w:szCs w:val="22"/>
              </w:rPr>
            </w:pPr>
            <w:r w:rsidRPr="00E55A2F">
              <w:rPr>
                <w:rFonts w:ascii="Calibri" w:hAnsi="Calibri" w:cs="Calibri"/>
                <w:sz w:val="22"/>
                <w:szCs w:val="22"/>
              </w:rPr>
              <w:t>Understand servicing and maintenance of various systems of an automobile</w:t>
            </w:r>
          </w:p>
          <w:p w:rsidR="0025763A" w:rsidRPr="00E55A2F" w:rsidRDefault="0025763A" w:rsidP="00133ADB">
            <w:pPr>
              <w:pStyle w:val="BodyTextIndent2"/>
              <w:numPr>
                <w:ilvl w:val="0"/>
                <w:numId w:val="129"/>
              </w:numPr>
              <w:spacing w:line="276" w:lineRule="auto"/>
              <w:jc w:val="left"/>
              <w:rPr>
                <w:rFonts w:ascii="Calibri" w:hAnsi="Calibri" w:cs="Calibri"/>
                <w:sz w:val="22"/>
                <w:szCs w:val="22"/>
              </w:rPr>
            </w:pPr>
            <w:r w:rsidRPr="00E55A2F">
              <w:rPr>
                <w:rFonts w:ascii="Calibri" w:hAnsi="Calibri" w:cs="Calibri"/>
                <w:sz w:val="22"/>
                <w:szCs w:val="22"/>
              </w:rPr>
              <w:t xml:space="preserve">Know the procedure of reconditioning of various vehicle </w:t>
            </w:r>
          </w:p>
          <w:p w:rsidR="0025763A" w:rsidRPr="00E55A2F" w:rsidRDefault="0025763A" w:rsidP="00133ADB">
            <w:pPr>
              <w:pStyle w:val="BodyTextIndent2"/>
              <w:numPr>
                <w:ilvl w:val="0"/>
                <w:numId w:val="129"/>
              </w:numPr>
              <w:spacing w:line="276" w:lineRule="auto"/>
              <w:jc w:val="left"/>
              <w:rPr>
                <w:rFonts w:ascii="Calibri" w:hAnsi="Calibri" w:cs="Calibri"/>
                <w:sz w:val="22"/>
                <w:szCs w:val="22"/>
              </w:rPr>
            </w:pPr>
            <w:r w:rsidRPr="00E55A2F">
              <w:rPr>
                <w:rFonts w:ascii="Calibri" w:hAnsi="Calibri" w:cs="Calibri"/>
                <w:sz w:val="22"/>
                <w:szCs w:val="22"/>
              </w:rPr>
              <w:t>Know the procedure of washing of a vehicle</w:t>
            </w:r>
          </w:p>
        </w:tc>
      </w:tr>
    </w:tbl>
    <w:p w:rsidR="0025763A" w:rsidRPr="00E55A2F" w:rsidRDefault="0025763A" w:rsidP="0025763A">
      <w:pPr>
        <w:spacing w:after="0"/>
        <w:jc w:val="both"/>
        <w:rPr>
          <w:rFonts w:ascii="Calibri" w:hAnsi="Calibri" w:cs="Calibri"/>
          <w:b/>
          <w:lang w:val="en-GB"/>
        </w:rPr>
      </w:pPr>
    </w:p>
    <w:p w:rsidR="00220F87" w:rsidRPr="00E55A2F" w:rsidRDefault="00220F87" w:rsidP="00220F87">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220F87" w:rsidRPr="00E55A2F" w:rsidTr="00EB0CCD">
        <w:tc>
          <w:tcPr>
            <w:tcW w:w="1809" w:type="dxa"/>
            <w:gridSpan w:val="2"/>
          </w:tcPr>
          <w:p w:rsidR="00220F87" w:rsidRPr="00E55A2F" w:rsidRDefault="00220F87" w:rsidP="00EB0CCD">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220F87" w:rsidRPr="00E55A2F" w:rsidRDefault="00220F87" w:rsidP="00EB0CCD">
            <w:pPr>
              <w:pStyle w:val="ListParagraph"/>
              <w:ind w:left="0"/>
              <w:rPr>
                <w:rFonts w:ascii="Calibri" w:hAnsi="Calibri" w:cs="Calibri"/>
                <w:b/>
                <w:lang w:val="en-GB"/>
              </w:rPr>
            </w:pPr>
            <w:r w:rsidRPr="00E55A2F">
              <w:rPr>
                <w:rFonts w:ascii="Calibri" w:hAnsi="Calibri" w:cs="Calibri"/>
                <w:b/>
                <w:lang w:val="en-GB"/>
              </w:rPr>
              <w:t>Course Outcome</w:t>
            </w:r>
          </w:p>
        </w:tc>
      </w:tr>
      <w:tr w:rsidR="00220F87" w:rsidRPr="00E55A2F" w:rsidTr="001F1485">
        <w:tc>
          <w:tcPr>
            <w:tcW w:w="817" w:type="dxa"/>
            <w:vAlign w:val="center"/>
          </w:tcPr>
          <w:p w:rsidR="00220F87" w:rsidRPr="00E55A2F" w:rsidRDefault="00220F87" w:rsidP="00EB0CCD">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220F87" w:rsidRPr="00E55A2F" w:rsidRDefault="00220F87" w:rsidP="001F1485">
            <w:pPr>
              <w:pStyle w:val="ListParagraph"/>
              <w:ind w:left="0"/>
              <w:jc w:val="center"/>
              <w:rPr>
                <w:rFonts w:ascii="Calibri" w:hAnsi="Calibri" w:cs="Calibri"/>
                <w:b/>
                <w:lang w:val="en-GB"/>
              </w:rPr>
            </w:pPr>
            <w:r w:rsidRPr="00E55A2F">
              <w:rPr>
                <w:rFonts w:ascii="Calibri" w:hAnsi="Calibri" w:cs="Calibri"/>
                <w:b/>
                <w:lang w:val="en-GB"/>
              </w:rPr>
              <w:t>A-409.1</w:t>
            </w:r>
          </w:p>
        </w:tc>
        <w:tc>
          <w:tcPr>
            <w:tcW w:w="7433" w:type="dxa"/>
            <w:vAlign w:val="center"/>
          </w:tcPr>
          <w:p w:rsidR="00220F87" w:rsidRPr="00E55A2F" w:rsidRDefault="00220F87" w:rsidP="00EB0CCD">
            <w:pPr>
              <w:pStyle w:val="BodyTextIndent2"/>
              <w:spacing w:line="276" w:lineRule="auto"/>
              <w:ind w:left="0" w:firstLine="0"/>
              <w:jc w:val="left"/>
              <w:rPr>
                <w:rFonts w:ascii="Calibri" w:hAnsi="Calibri" w:cs="Calibri"/>
                <w:sz w:val="22"/>
                <w:szCs w:val="22"/>
              </w:rPr>
            </w:pPr>
            <w:r w:rsidRPr="00E55A2F">
              <w:rPr>
                <w:rFonts w:ascii="Calibri" w:hAnsi="Calibri" w:cs="Calibri"/>
                <w:sz w:val="22"/>
                <w:szCs w:val="22"/>
              </w:rPr>
              <w:t>Perform the servicing of a give engine and Troubleshoot and rectify the problems in fuel supply system, braking system, suspension system, steering system, cooling and lubrication system of an engine</w:t>
            </w:r>
          </w:p>
        </w:tc>
      </w:tr>
      <w:tr w:rsidR="00220F87" w:rsidRPr="00E55A2F" w:rsidTr="001F1485">
        <w:tc>
          <w:tcPr>
            <w:tcW w:w="817" w:type="dxa"/>
            <w:vAlign w:val="center"/>
          </w:tcPr>
          <w:p w:rsidR="00220F87" w:rsidRPr="00E55A2F" w:rsidRDefault="00220F87" w:rsidP="00EB0CCD">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220F87" w:rsidRPr="00E55A2F" w:rsidRDefault="00220F87" w:rsidP="001F1485">
            <w:pPr>
              <w:pStyle w:val="ListParagraph"/>
              <w:ind w:left="0"/>
              <w:jc w:val="center"/>
              <w:rPr>
                <w:rFonts w:ascii="Calibri" w:hAnsi="Calibri" w:cs="Calibri"/>
                <w:b/>
                <w:lang w:val="en-GB"/>
              </w:rPr>
            </w:pPr>
            <w:r w:rsidRPr="00E55A2F">
              <w:rPr>
                <w:rFonts w:ascii="Calibri" w:hAnsi="Calibri" w:cs="Calibri"/>
                <w:b/>
                <w:lang w:val="en-GB"/>
              </w:rPr>
              <w:t>A-409.2</w:t>
            </w:r>
          </w:p>
        </w:tc>
        <w:tc>
          <w:tcPr>
            <w:tcW w:w="7433" w:type="dxa"/>
            <w:vAlign w:val="center"/>
          </w:tcPr>
          <w:p w:rsidR="00220F87" w:rsidRPr="00E55A2F" w:rsidRDefault="00220F87" w:rsidP="00EB0CCD">
            <w:pPr>
              <w:pStyle w:val="BodyTextIndent2"/>
              <w:spacing w:line="276" w:lineRule="auto"/>
              <w:ind w:left="0" w:firstLine="0"/>
              <w:jc w:val="left"/>
              <w:rPr>
                <w:rFonts w:ascii="Calibri" w:hAnsi="Calibri" w:cs="Calibri"/>
                <w:sz w:val="22"/>
                <w:szCs w:val="22"/>
              </w:rPr>
            </w:pPr>
            <w:r w:rsidRPr="00E55A2F">
              <w:rPr>
                <w:rFonts w:ascii="Calibri" w:hAnsi="Calibri" w:cs="Calibri"/>
                <w:sz w:val="22"/>
                <w:szCs w:val="22"/>
              </w:rPr>
              <w:t>Perform the greasing of rear axle hubs and decarbonising operation to a given engine</w:t>
            </w:r>
          </w:p>
        </w:tc>
      </w:tr>
      <w:tr w:rsidR="00220F87" w:rsidRPr="00E55A2F" w:rsidTr="001F1485">
        <w:tc>
          <w:tcPr>
            <w:tcW w:w="817" w:type="dxa"/>
            <w:vAlign w:val="center"/>
          </w:tcPr>
          <w:p w:rsidR="00220F87" w:rsidRPr="00E55A2F" w:rsidRDefault="00220F87" w:rsidP="00EB0CCD">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220F87" w:rsidRPr="00E55A2F" w:rsidRDefault="00220F87" w:rsidP="001F1485">
            <w:pPr>
              <w:pStyle w:val="ListParagraph"/>
              <w:ind w:left="0"/>
              <w:jc w:val="center"/>
              <w:rPr>
                <w:rFonts w:ascii="Calibri" w:hAnsi="Calibri" w:cs="Calibri"/>
                <w:b/>
                <w:lang w:val="en-GB"/>
              </w:rPr>
            </w:pPr>
            <w:r w:rsidRPr="00E55A2F">
              <w:rPr>
                <w:rFonts w:ascii="Calibri" w:hAnsi="Calibri" w:cs="Calibri"/>
                <w:b/>
                <w:lang w:val="en-GB"/>
              </w:rPr>
              <w:t>A-409.3</w:t>
            </w:r>
          </w:p>
        </w:tc>
        <w:tc>
          <w:tcPr>
            <w:tcW w:w="7433" w:type="dxa"/>
            <w:vAlign w:val="center"/>
          </w:tcPr>
          <w:p w:rsidR="00220F87" w:rsidRPr="00E55A2F" w:rsidRDefault="00220F87" w:rsidP="00EB0CCD">
            <w:pPr>
              <w:pStyle w:val="BodyTextIndent2"/>
              <w:spacing w:line="276" w:lineRule="auto"/>
              <w:ind w:left="0" w:firstLine="0"/>
              <w:jc w:val="left"/>
              <w:rPr>
                <w:rFonts w:ascii="Calibri" w:hAnsi="Calibri" w:cs="Calibri"/>
                <w:sz w:val="22"/>
                <w:szCs w:val="22"/>
              </w:rPr>
            </w:pPr>
            <w:r w:rsidRPr="00E55A2F">
              <w:rPr>
                <w:rFonts w:ascii="Calibri" w:hAnsi="Calibri" w:cs="Calibri"/>
                <w:sz w:val="22"/>
                <w:szCs w:val="22"/>
              </w:rPr>
              <w:t>Perform cylinder reboring, cylinder honing, valve refacing, valve seat cutting, grinding, lapping, line boring, crankshaft grinding, brake drum turning and brake shoe riveting on a given engine</w:t>
            </w:r>
          </w:p>
        </w:tc>
      </w:tr>
      <w:tr w:rsidR="00220F87" w:rsidRPr="00E55A2F" w:rsidTr="001F1485">
        <w:tc>
          <w:tcPr>
            <w:tcW w:w="817" w:type="dxa"/>
            <w:vAlign w:val="center"/>
          </w:tcPr>
          <w:p w:rsidR="00220F87" w:rsidRPr="00E55A2F" w:rsidRDefault="00220F87" w:rsidP="00EB0CCD">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220F87" w:rsidRPr="00E55A2F" w:rsidRDefault="00220F87" w:rsidP="001F1485">
            <w:pPr>
              <w:pStyle w:val="ListParagraph"/>
              <w:ind w:left="0"/>
              <w:jc w:val="center"/>
              <w:rPr>
                <w:rFonts w:ascii="Calibri" w:hAnsi="Calibri" w:cs="Calibri"/>
                <w:b/>
                <w:lang w:val="en-GB"/>
              </w:rPr>
            </w:pPr>
            <w:r w:rsidRPr="00E55A2F">
              <w:rPr>
                <w:rFonts w:ascii="Calibri" w:hAnsi="Calibri" w:cs="Calibri"/>
                <w:b/>
                <w:lang w:val="en-GB"/>
              </w:rPr>
              <w:t>A-409.4</w:t>
            </w:r>
          </w:p>
        </w:tc>
        <w:tc>
          <w:tcPr>
            <w:tcW w:w="7433" w:type="dxa"/>
            <w:vAlign w:val="center"/>
          </w:tcPr>
          <w:p w:rsidR="00220F87" w:rsidRPr="00E55A2F" w:rsidRDefault="00220F87" w:rsidP="00EB0CCD">
            <w:pPr>
              <w:pStyle w:val="BodyTextIndent2"/>
              <w:spacing w:line="276" w:lineRule="auto"/>
              <w:ind w:left="0" w:firstLine="0"/>
              <w:jc w:val="left"/>
              <w:rPr>
                <w:rFonts w:ascii="Calibri" w:hAnsi="Calibri" w:cs="Calibri"/>
                <w:sz w:val="22"/>
                <w:szCs w:val="22"/>
              </w:rPr>
            </w:pPr>
            <w:r w:rsidRPr="00E55A2F">
              <w:rPr>
                <w:rFonts w:ascii="Calibri" w:hAnsi="Calibri" w:cs="Calibri"/>
                <w:sz w:val="22"/>
                <w:szCs w:val="22"/>
              </w:rPr>
              <w:t>Perform phasing and calibration operation to a given fuel injection pump and perform the servicing and testing of fuel injector</w:t>
            </w:r>
          </w:p>
        </w:tc>
      </w:tr>
      <w:tr w:rsidR="00220F87" w:rsidRPr="00E55A2F" w:rsidTr="001F1485">
        <w:tc>
          <w:tcPr>
            <w:tcW w:w="817" w:type="dxa"/>
            <w:vAlign w:val="center"/>
          </w:tcPr>
          <w:p w:rsidR="00220F87" w:rsidRPr="00E55A2F" w:rsidRDefault="00220F87" w:rsidP="00EB0CCD">
            <w:pPr>
              <w:jc w:val="center"/>
              <w:rPr>
                <w:rFonts w:ascii="Calibri" w:hAnsi="Calibri" w:cs="Calibri"/>
                <w:b/>
                <w:lang w:val="en-GB"/>
              </w:rPr>
            </w:pPr>
            <w:r w:rsidRPr="00E55A2F">
              <w:rPr>
                <w:rFonts w:ascii="Calibri" w:hAnsi="Calibri" w:cs="Calibri"/>
                <w:b/>
                <w:lang w:val="en-GB"/>
              </w:rPr>
              <w:t>C05</w:t>
            </w:r>
          </w:p>
        </w:tc>
        <w:tc>
          <w:tcPr>
            <w:tcW w:w="992" w:type="dxa"/>
            <w:vAlign w:val="center"/>
          </w:tcPr>
          <w:p w:rsidR="00220F87" w:rsidRPr="00E55A2F" w:rsidRDefault="00220F87" w:rsidP="001F1485">
            <w:pPr>
              <w:pStyle w:val="ListParagraph"/>
              <w:ind w:left="0"/>
              <w:jc w:val="center"/>
              <w:rPr>
                <w:rFonts w:ascii="Calibri" w:hAnsi="Calibri" w:cs="Calibri"/>
                <w:b/>
                <w:lang w:val="en-GB"/>
              </w:rPr>
            </w:pPr>
            <w:r w:rsidRPr="00E55A2F">
              <w:rPr>
                <w:rFonts w:ascii="Calibri" w:hAnsi="Calibri" w:cs="Calibri"/>
                <w:b/>
                <w:lang w:val="en-GB"/>
              </w:rPr>
              <w:t>A-409.5</w:t>
            </w:r>
          </w:p>
        </w:tc>
        <w:tc>
          <w:tcPr>
            <w:tcW w:w="7433" w:type="dxa"/>
            <w:vAlign w:val="center"/>
          </w:tcPr>
          <w:p w:rsidR="00220F87" w:rsidRPr="00E55A2F" w:rsidRDefault="00220F87" w:rsidP="00EB0CCD">
            <w:pPr>
              <w:pStyle w:val="BodyTextIndent2"/>
              <w:spacing w:line="276" w:lineRule="auto"/>
              <w:ind w:left="0" w:firstLine="0"/>
              <w:jc w:val="left"/>
              <w:rPr>
                <w:rFonts w:ascii="Calibri" w:hAnsi="Calibri" w:cs="Calibri"/>
                <w:sz w:val="22"/>
                <w:szCs w:val="22"/>
              </w:rPr>
            </w:pPr>
            <w:r w:rsidRPr="00E55A2F">
              <w:rPr>
                <w:rFonts w:ascii="Calibri" w:hAnsi="Calibri" w:cs="Calibri"/>
                <w:sz w:val="22"/>
                <w:szCs w:val="22"/>
              </w:rPr>
              <w:t>Perform water washing of a given vehicle and Demonstrate driving skills on four wheeler vehicle</w:t>
            </w:r>
          </w:p>
        </w:tc>
      </w:tr>
    </w:tbl>
    <w:p w:rsidR="00220F87" w:rsidRPr="00E55A2F" w:rsidRDefault="00220F87" w:rsidP="00220F87">
      <w:pPr>
        <w:pStyle w:val="ListParagraph"/>
        <w:ind w:left="0"/>
        <w:rPr>
          <w:rFonts w:ascii="Calibri" w:hAnsi="Calibri" w:cs="Calibri"/>
          <w:b/>
          <w:lang w:val="en-GB"/>
        </w:rPr>
      </w:pPr>
    </w:p>
    <w:p w:rsidR="00220F87" w:rsidRPr="00E55A2F" w:rsidRDefault="00220F87" w:rsidP="0025763A">
      <w:pPr>
        <w:spacing w:after="0" w:line="360" w:lineRule="auto"/>
        <w:jc w:val="both"/>
        <w:rPr>
          <w:rFonts w:ascii="Calibri" w:hAnsi="Calibri" w:cs="Calibri"/>
          <w:b/>
          <w:lang w:val="en-GB"/>
        </w:rPr>
      </w:pPr>
    </w:p>
    <w:p w:rsidR="0025763A" w:rsidRPr="00E55A2F" w:rsidRDefault="0025763A" w:rsidP="0025763A">
      <w:pPr>
        <w:spacing w:after="0" w:line="360" w:lineRule="auto"/>
        <w:jc w:val="both"/>
        <w:rPr>
          <w:rFonts w:ascii="Calibri" w:hAnsi="Calibri" w:cs="Calibri"/>
          <w:b/>
          <w:lang w:val="en-GB"/>
        </w:rPr>
      </w:pPr>
      <w:r w:rsidRPr="00E55A2F">
        <w:rPr>
          <w:rFonts w:ascii="Calibri" w:hAnsi="Calibri" w:cs="Calibri"/>
          <w:b/>
          <w:lang w:val="en-GB"/>
        </w:rPr>
        <w:lastRenderedPageBreak/>
        <w:t>LIST OF EXPERIMENTS</w:t>
      </w:r>
    </w:p>
    <w:p w:rsidR="0025763A" w:rsidRPr="00E55A2F" w:rsidRDefault="0025763A" w:rsidP="0025763A">
      <w:pPr>
        <w:spacing w:line="360" w:lineRule="auto"/>
        <w:jc w:val="both"/>
        <w:rPr>
          <w:rFonts w:ascii="Calibri" w:hAnsi="Calibri" w:cs="Calibri"/>
          <w:b/>
          <w:lang w:val="en-GB"/>
        </w:rPr>
      </w:pPr>
      <w:r w:rsidRPr="00E55A2F">
        <w:rPr>
          <w:rFonts w:ascii="Calibri" w:hAnsi="Calibri" w:cs="Calibri"/>
          <w:b/>
          <w:lang w:val="en-GB"/>
        </w:rPr>
        <w:t>Servicing and Maintenance of various systems of an Automobile:</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Engine</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Fuel system of Petrol engine</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Fuel system of Diesel engine</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Braking system</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Suspension system</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Steering system</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Cooling system</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Lubrication system</w:t>
      </w:r>
    </w:p>
    <w:p w:rsidR="0025763A" w:rsidRPr="00E55A2F" w:rsidRDefault="0025763A" w:rsidP="00133ADB">
      <w:pPr>
        <w:numPr>
          <w:ilvl w:val="6"/>
          <w:numId w:val="128"/>
        </w:numPr>
        <w:spacing w:after="0"/>
        <w:jc w:val="both"/>
        <w:rPr>
          <w:rFonts w:ascii="Calibri" w:hAnsi="Calibri" w:cs="Calibri"/>
          <w:lang w:val="en-GB"/>
        </w:rPr>
      </w:pPr>
      <w:r w:rsidRPr="00E55A2F">
        <w:rPr>
          <w:rFonts w:ascii="Calibri" w:hAnsi="Calibri" w:cs="Calibri"/>
          <w:lang w:val="en-GB"/>
        </w:rPr>
        <w:t>Rear axle hubs</w:t>
      </w:r>
    </w:p>
    <w:p w:rsidR="0025763A" w:rsidRPr="00E55A2F" w:rsidRDefault="0025763A" w:rsidP="0025763A">
      <w:pPr>
        <w:spacing w:after="0"/>
        <w:jc w:val="both"/>
        <w:rPr>
          <w:rFonts w:ascii="Calibri" w:hAnsi="Calibri" w:cs="Calibri"/>
          <w:b/>
          <w:lang w:val="en-GB"/>
        </w:rPr>
      </w:pPr>
      <w:r w:rsidRPr="00E55A2F">
        <w:rPr>
          <w:rFonts w:ascii="Calibri" w:hAnsi="Calibri" w:cs="Calibri"/>
          <w:b/>
          <w:lang w:val="en-GB"/>
        </w:rPr>
        <w:t>Re-conditioning:</w:t>
      </w:r>
    </w:p>
    <w:p w:rsidR="0025763A" w:rsidRPr="00E55A2F" w:rsidRDefault="0025763A" w:rsidP="0025763A">
      <w:pPr>
        <w:widowControl w:val="0"/>
        <w:autoSpaceDE w:val="0"/>
        <w:autoSpaceDN w:val="0"/>
        <w:adjustRightInd w:val="0"/>
        <w:spacing w:after="0"/>
        <w:ind w:left="864" w:right="-14"/>
        <w:jc w:val="both"/>
        <w:rPr>
          <w:rFonts w:ascii="Calibri" w:hAnsi="Calibri" w:cs="Calibri"/>
          <w:color w:val="000000"/>
          <w:lang w:val="en-GB"/>
        </w:rPr>
      </w:pPr>
      <w:r w:rsidRPr="00E55A2F">
        <w:rPr>
          <w:rFonts w:ascii="Calibri" w:hAnsi="Calibri" w:cs="Calibri"/>
          <w:color w:val="231F20"/>
          <w:lang w:val="en-GB"/>
        </w:rPr>
        <w:t>1.</w:t>
      </w:r>
      <w:r w:rsidRPr="00E55A2F">
        <w:rPr>
          <w:rFonts w:ascii="Calibri" w:hAnsi="Calibri" w:cs="Calibri"/>
          <w:color w:val="231F20"/>
          <w:lang w:val="en-GB"/>
        </w:rPr>
        <w:tab/>
        <w:t>Decarburising</w:t>
      </w:r>
    </w:p>
    <w:p w:rsidR="0025763A" w:rsidRPr="00E55A2F" w:rsidRDefault="0025763A" w:rsidP="0025763A">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 xml:space="preserve">  2.</w:t>
      </w:r>
      <w:r w:rsidRPr="00E55A2F">
        <w:rPr>
          <w:rFonts w:ascii="Calibri" w:hAnsi="Calibri" w:cs="Calibri"/>
          <w:color w:val="231F20"/>
          <w:lang w:val="en-GB"/>
        </w:rPr>
        <w:tab/>
        <w:t>Cylinder</w:t>
      </w:r>
      <w:r w:rsidR="00220F87" w:rsidRPr="00E55A2F">
        <w:rPr>
          <w:rFonts w:ascii="Calibri" w:hAnsi="Calibri" w:cs="Calibri"/>
          <w:color w:val="231F20"/>
          <w:lang w:val="en-GB"/>
        </w:rPr>
        <w:t xml:space="preserve"> </w:t>
      </w:r>
      <w:r w:rsidRPr="00E55A2F">
        <w:rPr>
          <w:rFonts w:ascii="Calibri" w:hAnsi="Calibri" w:cs="Calibri"/>
          <w:color w:val="231F20"/>
          <w:lang w:val="en-GB"/>
        </w:rPr>
        <w:t>Re-boring</w:t>
      </w:r>
    </w:p>
    <w:p w:rsidR="0025763A" w:rsidRPr="00E55A2F" w:rsidRDefault="0025763A" w:rsidP="0025763A">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 xml:space="preserve">  3.</w:t>
      </w:r>
      <w:r w:rsidRPr="00E55A2F">
        <w:rPr>
          <w:rFonts w:ascii="Calibri" w:hAnsi="Calibri" w:cs="Calibri"/>
          <w:color w:val="231F20"/>
          <w:lang w:val="en-GB"/>
        </w:rPr>
        <w:tab/>
        <w:t>Cylinder</w:t>
      </w:r>
      <w:r w:rsidR="00220F87" w:rsidRPr="00E55A2F">
        <w:rPr>
          <w:rFonts w:ascii="Calibri" w:hAnsi="Calibri" w:cs="Calibri"/>
          <w:color w:val="231F20"/>
          <w:lang w:val="en-GB"/>
        </w:rPr>
        <w:t xml:space="preserve"> </w:t>
      </w:r>
      <w:r w:rsidRPr="00E55A2F">
        <w:rPr>
          <w:rFonts w:ascii="Calibri" w:hAnsi="Calibri" w:cs="Calibri"/>
          <w:color w:val="231F20"/>
          <w:lang w:val="en-GB"/>
        </w:rPr>
        <w:t>Honing.</w:t>
      </w:r>
    </w:p>
    <w:p w:rsidR="0025763A" w:rsidRPr="00E55A2F" w:rsidRDefault="0025763A" w:rsidP="0025763A">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 xml:space="preserve">  4</w:t>
      </w:r>
      <w:r w:rsidRPr="00E55A2F">
        <w:rPr>
          <w:rFonts w:ascii="Calibri" w:hAnsi="Calibri" w:cs="Calibri"/>
          <w:color w:val="231F20"/>
          <w:lang w:val="en-GB"/>
        </w:rPr>
        <w:tab/>
      </w:r>
      <w:r w:rsidRPr="00E55A2F">
        <w:rPr>
          <w:rFonts w:ascii="Calibri" w:hAnsi="Calibri" w:cs="Calibri"/>
          <w:color w:val="231F20"/>
          <w:spacing w:val="-13"/>
          <w:lang w:val="en-GB"/>
        </w:rPr>
        <w:t>V</w:t>
      </w:r>
      <w:r w:rsidRPr="00E55A2F">
        <w:rPr>
          <w:rFonts w:ascii="Calibri" w:hAnsi="Calibri" w:cs="Calibri"/>
          <w:color w:val="231F20"/>
          <w:lang w:val="en-GB"/>
        </w:rPr>
        <w:t>alve seat cutting, grinding, re-facing and lapping.</w:t>
      </w:r>
    </w:p>
    <w:p w:rsidR="0025763A" w:rsidRPr="00E55A2F" w:rsidRDefault="0025763A" w:rsidP="0025763A">
      <w:pPr>
        <w:widowControl w:val="0"/>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 xml:space="preserve">  5.</w:t>
      </w:r>
      <w:r w:rsidRPr="00E55A2F">
        <w:rPr>
          <w:rFonts w:ascii="Calibri" w:hAnsi="Calibri" w:cs="Calibri"/>
          <w:color w:val="231F20"/>
          <w:lang w:val="en-GB"/>
        </w:rPr>
        <w:tab/>
        <w:t>Line boring</w:t>
      </w:r>
    </w:p>
    <w:p w:rsidR="0025763A" w:rsidRPr="00E55A2F" w:rsidRDefault="0025763A" w:rsidP="0025763A">
      <w:pPr>
        <w:widowControl w:val="0"/>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 xml:space="preserve">  6. </w:t>
      </w:r>
      <w:r w:rsidRPr="00E55A2F">
        <w:rPr>
          <w:rFonts w:ascii="Calibri" w:hAnsi="Calibri" w:cs="Calibri"/>
          <w:color w:val="231F20"/>
          <w:lang w:val="en-GB"/>
        </w:rPr>
        <w:tab/>
      </w:r>
      <w:r w:rsidRPr="00E55A2F">
        <w:rPr>
          <w:rFonts w:ascii="Calibri" w:hAnsi="Calibri" w:cs="Calibri"/>
          <w:lang w:val="en-GB"/>
        </w:rPr>
        <w:t>Crank shaft grinding</w:t>
      </w:r>
    </w:p>
    <w:p w:rsidR="0025763A" w:rsidRPr="00E55A2F" w:rsidRDefault="0025763A" w:rsidP="0025763A">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 xml:space="preserve">  7.</w:t>
      </w:r>
      <w:r w:rsidRPr="00E55A2F">
        <w:rPr>
          <w:rFonts w:ascii="Calibri" w:hAnsi="Calibri" w:cs="Calibri"/>
          <w:color w:val="231F20"/>
          <w:lang w:val="en-GB"/>
        </w:rPr>
        <w:tab/>
        <w:t>Brake drum turning</w:t>
      </w:r>
    </w:p>
    <w:p w:rsidR="0025763A" w:rsidRPr="00E55A2F" w:rsidRDefault="0025763A" w:rsidP="0025763A">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 xml:space="preserve">  8.</w:t>
      </w:r>
      <w:r w:rsidRPr="00E55A2F">
        <w:rPr>
          <w:rFonts w:ascii="Calibri" w:hAnsi="Calibri" w:cs="Calibri"/>
          <w:color w:val="231F20"/>
          <w:lang w:val="en-GB"/>
        </w:rPr>
        <w:tab/>
        <w:t>Brake shoe riveting</w:t>
      </w:r>
    </w:p>
    <w:p w:rsidR="0025763A" w:rsidRPr="00E55A2F" w:rsidRDefault="0025763A" w:rsidP="0025763A">
      <w:pPr>
        <w:widowControl w:val="0"/>
        <w:autoSpaceDE w:val="0"/>
        <w:autoSpaceDN w:val="0"/>
        <w:adjustRightInd w:val="0"/>
        <w:spacing w:after="0"/>
        <w:ind w:right="-20"/>
        <w:jc w:val="both"/>
        <w:rPr>
          <w:rFonts w:ascii="Calibri" w:hAnsi="Calibri" w:cs="Calibri"/>
          <w:lang w:val="en-GB"/>
        </w:rPr>
      </w:pPr>
      <w:r w:rsidRPr="00E55A2F">
        <w:rPr>
          <w:rFonts w:ascii="Calibri" w:hAnsi="Calibri" w:cs="Calibri"/>
          <w:color w:val="231F20"/>
          <w:lang w:val="en-GB"/>
        </w:rPr>
        <w:tab/>
        <w:t xml:space="preserve">  9. </w:t>
      </w:r>
      <w:r w:rsidRPr="00E55A2F">
        <w:rPr>
          <w:rFonts w:ascii="Calibri" w:hAnsi="Calibri" w:cs="Calibri"/>
          <w:color w:val="231F20"/>
          <w:lang w:val="en-GB"/>
        </w:rPr>
        <w:tab/>
      </w:r>
      <w:r w:rsidRPr="00E55A2F">
        <w:rPr>
          <w:rFonts w:ascii="Calibri" w:hAnsi="Calibri" w:cs="Calibri"/>
          <w:lang w:val="en-GB"/>
        </w:rPr>
        <w:t>Fuel injection pump testing - phasing and calibration</w:t>
      </w:r>
    </w:p>
    <w:p w:rsidR="0025763A" w:rsidRPr="00E55A2F" w:rsidRDefault="0025763A" w:rsidP="0025763A">
      <w:pPr>
        <w:widowControl w:val="0"/>
        <w:tabs>
          <w:tab w:val="left" w:pos="720"/>
        </w:tabs>
        <w:autoSpaceDE w:val="0"/>
        <w:autoSpaceDN w:val="0"/>
        <w:adjustRightInd w:val="0"/>
        <w:spacing w:after="0"/>
        <w:ind w:right="-20"/>
        <w:jc w:val="both"/>
        <w:rPr>
          <w:rFonts w:ascii="Calibri" w:hAnsi="Calibri" w:cs="Calibri"/>
          <w:lang w:val="en-GB"/>
        </w:rPr>
      </w:pPr>
      <w:r w:rsidRPr="00E55A2F">
        <w:rPr>
          <w:rFonts w:ascii="Calibri" w:hAnsi="Calibri" w:cs="Calibri"/>
          <w:color w:val="000000"/>
          <w:lang w:val="en-GB"/>
        </w:rPr>
        <w:tab/>
        <w:t>10</w:t>
      </w:r>
      <w:r w:rsidRPr="00E55A2F">
        <w:rPr>
          <w:rFonts w:ascii="Calibri" w:hAnsi="Calibri" w:cs="Calibri"/>
          <w:color w:val="231F20"/>
          <w:lang w:val="en-GB"/>
        </w:rPr>
        <w:t>.</w:t>
      </w:r>
      <w:r w:rsidRPr="00E55A2F">
        <w:rPr>
          <w:rFonts w:ascii="Calibri" w:hAnsi="Calibri" w:cs="Calibri"/>
          <w:color w:val="231F20"/>
          <w:lang w:val="en-GB"/>
        </w:rPr>
        <w:tab/>
      </w:r>
      <w:r w:rsidRPr="00E55A2F">
        <w:rPr>
          <w:rFonts w:ascii="Calibri" w:hAnsi="Calibri" w:cs="Calibri"/>
          <w:lang w:val="en-GB"/>
        </w:rPr>
        <w:t>Fuel injector - servicing and testing</w:t>
      </w:r>
    </w:p>
    <w:p w:rsidR="0025763A" w:rsidRPr="00E55A2F" w:rsidRDefault="0025763A" w:rsidP="0025763A">
      <w:pPr>
        <w:widowControl w:val="0"/>
        <w:autoSpaceDE w:val="0"/>
        <w:autoSpaceDN w:val="0"/>
        <w:adjustRightInd w:val="0"/>
        <w:spacing w:after="0"/>
        <w:ind w:right="-20"/>
        <w:jc w:val="both"/>
        <w:rPr>
          <w:rFonts w:ascii="Calibri" w:hAnsi="Calibri" w:cs="Calibri"/>
          <w:color w:val="231F20"/>
          <w:position w:val="-1"/>
          <w:lang w:val="en-GB"/>
        </w:rPr>
      </w:pPr>
      <w:r w:rsidRPr="00E55A2F">
        <w:rPr>
          <w:rFonts w:ascii="Calibri" w:hAnsi="Calibri" w:cs="Calibri"/>
          <w:lang w:val="en-GB"/>
        </w:rPr>
        <w:tab/>
      </w:r>
      <w:r w:rsidRPr="00E55A2F">
        <w:rPr>
          <w:rFonts w:ascii="Calibri" w:hAnsi="Calibri" w:cs="Calibri"/>
          <w:color w:val="231F20"/>
          <w:lang w:val="en-GB"/>
        </w:rPr>
        <w:t>11.</w:t>
      </w:r>
      <w:r w:rsidRPr="00E55A2F">
        <w:rPr>
          <w:rFonts w:ascii="Calibri" w:hAnsi="Calibri" w:cs="Calibri"/>
          <w:color w:val="231F20"/>
          <w:lang w:val="en-GB"/>
        </w:rPr>
        <w:tab/>
        <w:t>Water</w:t>
      </w:r>
      <w:r w:rsidRPr="00E55A2F">
        <w:rPr>
          <w:rFonts w:ascii="Calibri" w:hAnsi="Calibri" w:cs="Calibri"/>
          <w:color w:val="231F20"/>
          <w:position w:val="-1"/>
          <w:lang w:val="en-GB"/>
        </w:rPr>
        <w:t xml:space="preserve"> washing practice</w:t>
      </w:r>
    </w:p>
    <w:p w:rsidR="0025763A" w:rsidRPr="00E55A2F" w:rsidRDefault="0025763A" w:rsidP="0025763A">
      <w:pPr>
        <w:widowControl w:val="0"/>
        <w:autoSpaceDE w:val="0"/>
        <w:autoSpaceDN w:val="0"/>
        <w:adjustRightInd w:val="0"/>
        <w:spacing w:after="0"/>
        <w:ind w:right="-20" w:firstLine="720"/>
        <w:jc w:val="both"/>
        <w:rPr>
          <w:rFonts w:ascii="Calibri" w:hAnsi="Calibri" w:cs="Calibri"/>
          <w:color w:val="231F20"/>
          <w:position w:val="-1"/>
          <w:lang w:val="en-GB"/>
        </w:rPr>
      </w:pPr>
      <w:r w:rsidRPr="00E55A2F">
        <w:rPr>
          <w:rFonts w:ascii="Calibri" w:hAnsi="Calibri" w:cs="Calibri"/>
          <w:bCs/>
          <w:color w:val="231F20"/>
          <w:lang w:val="en-GB"/>
        </w:rPr>
        <w:t>12.</w:t>
      </w:r>
      <w:r w:rsidRPr="00E55A2F">
        <w:rPr>
          <w:rFonts w:ascii="Calibri" w:hAnsi="Calibri" w:cs="Calibri"/>
          <w:bCs/>
          <w:color w:val="231F20"/>
          <w:lang w:val="en-GB"/>
        </w:rPr>
        <w:tab/>
        <w:t>Driving</w:t>
      </w:r>
      <w:r w:rsidR="00716BCE" w:rsidRPr="00E55A2F">
        <w:rPr>
          <w:rFonts w:ascii="Calibri" w:hAnsi="Calibri" w:cs="Calibri"/>
          <w:bCs/>
          <w:color w:val="231F20"/>
          <w:lang w:val="en-GB"/>
        </w:rPr>
        <w:t xml:space="preserve"> </w:t>
      </w:r>
      <w:r w:rsidRPr="00E55A2F">
        <w:rPr>
          <w:rFonts w:ascii="Calibri" w:hAnsi="Calibri" w:cs="Calibri"/>
          <w:bCs/>
          <w:color w:val="231F20"/>
          <w:lang w:val="en-GB"/>
        </w:rPr>
        <w:t>practice</w:t>
      </w:r>
      <w:r w:rsidR="00716BCE" w:rsidRPr="00E55A2F">
        <w:rPr>
          <w:rFonts w:ascii="Calibri" w:hAnsi="Calibri" w:cs="Calibri"/>
          <w:bCs/>
          <w:color w:val="231F20"/>
          <w:lang w:val="en-GB"/>
        </w:rPr>
        <w:t xml:space="preserve"> </w:t>
      </w:r>
      <w:r w:rsidRPr="00E55A2F">
        <w:rPr>
          <w:rFonts w:ascii="Calibri" w:hAnsi="Calibri" w:cs="Calibri"/>
          <w:bCs/>
          <w:color w:val="231F20"/>
          <w:lang w:val="en-GB"/>
        </w:rPr>
        <w:t>on</w:t>
      </w:r>
      <w:r w:rsidR="00716BCE" w:rsidRPr="00E55A2F">
        <w:rPr>
          <w:rFonts w:ascii="Calibri" w:hAnsi="Calibri" w:cs="Calibri"/>
          <w:bCs/>
          <w:color w:val="231F20"/>
          <w:lang w:val="en-GB"/>
        </w:rPr>
        <w:t xml:space="preserve"> </w:t>
      </w:r>
      <w:r w:rsidRPr="00E55A2F">
        <w:rPr>
          <w:rFonts w:ascii="Calibri" w:hAnsi="Calibri" w:cs="Calibri"/>
          <w:bCs/>
          <w:color w:val="231F20"/>
          <w:lang w:val="en-GB"/>
        </w:rPr>
        <w:t>Motor</w:t>
      </w:r>
      <w:r w:rsidR="00716BCE" w:rsidRPr="00E55A2F">
        <w:rPr>
          <w:rFonts w:ascii="Calibri" w:hAnsi="Calibri" w:cs="Calibri"/>
          <w:bCs/>
          <w:color w:val="231F20"/>
          <w:lang w:val="en-GB"/>
        </w:rPr>
        <w:t xml:space="preserve"> </w:t>
      </w:r>
      <w:r w:rsidRPr="00E55A2F">
        <w:rPr>
          <w:rFonts w:ascii="Calibri" w:hAnsi="Calibri" w:cs="Calibri"/>
          <w:bCs/>
          <w:color w:val="231F20"/>
          <w:lang w:val="en-GB"/>
        </w:rPr>
        <w:t>vehicle</w:t>
      </w:r>
    </w:p>
    <w:p w:rsidR="001F1485" w:rsidRPr="00E55A2F" w:rsidRDefault="001F1485" w:rsidP="0025763A">
      <w:pPr>
        <w:widowControl w:val="0"/>
        <w:autoSpaceDE w:val="0"/>
        <w:autoSpaceDN w:val="0"/>
        <w:adjustRightInd w:val="0"/>
        <w:spacing w:after="0"/>
        <w:ind w:right="-20"/>
        <w:jc w:val="both"/>
        <w:rPr>
          <w:rFonts w:ascii="Calibri" w:hAnsi="Calibri" w:cs="Calibri"/>
          <w:color w:val="231F20"/>
          <w:position w:val="-1"/>
          <w:lang w:val="en-GB"/>
        </w:rPr>
      </w:pPr>
    </w:p>
    <w:p w:rsidR="001F1485" w:rsidRPr="00E55A2F" w:rsidRDefault="001F1485" w:rsidP="001F1485">
      <w:pPr>
        <w:spacing w:after="0"/>
        <w:jc w:val="center"/>
        <w:rPr>
          <w:rFonts w:ascii="Calibri" w:hAnsi="Calibri" w:cs="Calibri"/>
          <w:b/>
          <w:sz w:val="24"/>
          <w:szCs w:val="24"/>
          <w:lang w:val="en-GB"/>
        </w:rPr>
      </w:pPr>
      <w:r w:rsidRPr="00E55A2F">
        <w:rPr>
          <w:rFonts w:ascii="Calibri" w:hAnsi="Calibri" w:cs="Calibri"/>
          <w:b/>
          <w:sz w:val="24"/>
          <w:szCs w:val="24"/>
          <w:lang w:val="en-GB"/>
        </w:rPr>
        <w:t>COs – POs Mapping Format</w:t>
      </w:r>
    </w:p>
    <w:tbl>
      <w:tblPr>
        <w:tblW w:w="890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4"/>
        <w:gridCol w:w="2308"/>
        <w:gridCol w:w="1053"/>
        <w:gridCol w:w="1291"/>
        <w:gridCol w:w="855"/>
        <w:gridCol w:w="1082"/>
        <w:gridCol w:w="1539"/>
      </w:tblGrid>
      <w:tr w:rsidR="001F1485" w:rsidRPr="00E55A2F" w:rsidTr="00E417ED">
        <w:trPr>
          <w:trHeight w:val="507"/>
        </w:trPr>
        <w:tc>
          <w:tcPr>
            <w:tcW w:w="3082" w:type="dxa"/>
            <w:gridSpan w:val="2"/>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Course Code:A-409</w:t>
            </w:r>
          </w:p>
        </w:tc>
        <w:tc>
          <w:tcPr>
            <w:tcW w:w="3199" w:type="dxa"/>
            <w:gridSpan w:val="3"/>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 xml:space="preserve">Course Title: Automobile Servicing </w:t>
            </w:r>
            <w:r w:rsidR="007F32BF" w:rsidRPr="00E55A2F">
              <w:rPr>
                <w:rFonts w:ascii="Calibri" w:hAnsi="Calibri" w:cs="Calibri"/>
                <w:b/>
                <w:sz w:val="24"/>
                <w:szCs w:val="24"/>
                <w:lang w:val="en-GB"/>
              </w:rPr>
              <w:t>and</w:t>
            </w:r>
            <w:r w:rsidRPr="00E55A2F">
              <w:rPr>
                <w:rFonts w:ascii="Calibri" w:hAnsi="Calibri" w:cs="Calibri"/>
                <w:b/>
                <w:sz w:val="24"/>
                <w:szCs w:val="24"/>
                <w:lang w:val="en-GB"/>
              </w:rPr>
              <w:t xml:space="preserve"> Re-</w:t>
            </w:r>
          </w:p>
          <w:p w:rsidR="001F1485" w:rsidRPr="00E55A2F" w:rsidRDefault="007F32BF"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w:t>
            </w:r>
            <w:r w:rsidR="001F1485" w:rsidRPr="00E55A2F">
              <w:rPr>
                <w:rFonts w:ascii="Calibri" w:hAnsi="Calibri" w:cs="Calibri"/>
                <w:b/>
                <w:sz w:val="24"/>
                <w:szCs w:val="24"/>
                <w:lang w:val="en-GB"/>
              </w:rPr>
              <w:t>onditioning Laboratory</w:t>
            </w:r>
          </w:p>
        </w:tc>
        <w:tc>
          <w:tcPr>
            <w:tcW w:w="1082" w:type="dxa"/>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 of Cos:5</w:t>
            </w:r>
          </w:p>
        </w:tc>
        <w:tc>
          <w:tcPr>
            <w:tcW w:w="1539" w:type="dxa"/>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 of periods:90</w:t>
            </w:r>
          </w:p>
        </w:tc>
      </w:tr>
      <w:tr w:rsidR="001F1485" w:rsidRPr="00E55A2F" w:rsidTr="00E417ED">
        <w:trPr>
          <w:trHeight w:val="199"/>
        </w:trPr>
        <w:tc>
          <w:tcPr>
            <w:tcW w:w="774" w:type="dxa"/>
            <w:vMerge w:val="restart"/>
            <w:vAlign w:val="center"/>
          </w:tcPr>
          <w:p w:rsidR="001F1485" w:rsidRPr="00E55A2F" w:rsidRDefault="001F1485" w:rsidP="00DE4662">
            <w:pPr>
              <w:spacing w:after="0" w:line="240" w:lineRule="auto"/>
              <w:rPr>
                <w:rFonts w:ascii="Calibri" w:hAnsi="Calibri" w:cs="Calibri"/>
                <w:b/>
                <w:sz w:val="24"/>
                <w:szCs w:val="24"/>
                <w:lang w:val="en-GB"/>
              </w:rPr>
            </w:pPr>
            <w:r w:rsidRPr="00E55A2F">
              <w:rPr>
                <w:rFonts w:ascii="Calibri" w:hAnsi="Calibri" w:cs="Calibri"/>
                <w:b/>
                <w:sz w:val="24"/>
                <w:szCs w:val="24"/>
                <w:lang w:val="en-GB"/>
              </w:rPr>
              <w:t>POs</w:t>
            </w:r>
          </w:p>
        </w:tc>
        <w:tc>
          <w:tcPr>
            <w:tcW w:w="2308" w:type="dxa"/>
            <w:vMerge w:val="restart"/>
            <w:vAlign w:val="center"/>
          </w:tcPr>
          <w:p w:rsidR="001F1485" w:rsidRPr="00E55A2F" w:rsidRDefault="001F1485" w:rsidP="00DE4662">
            <w:pPr>
              <w:spacing w:after="0" w:line="240" w:lineRule="auto"/>
              <w:rPr>
                <w:rFonts w:ascii="Calibri" w:hAnsi="Calibri" w:cs="Calibri"/>
                <w:b/>
                <w:sz w:val="24"/>
                <w:szCs w:val="24"/>
                <w:lang w:val="en-GB"/>
              </w:rPr>
            </w:pPr>
            <w:r w:rsidRPr="00E55A2F">
              <w:rPr>
                <w:rFonts w:ascii="Calibri" w:hAnsi="Calibri" w:cs="Calibri"/>
                <w:b/>
                <w:sz w:val="24"/>
                <w:szCs w:val="24"/>
                <w:lang w:val="en-GB"/>
              </w:rPr>
              <w:t>Mapped with CO No.</w:t>
            </w:r>
          </w:p>
        </w:tc>
        <w:tc>
          <w:tcPr>
            <w:tcW w:w="2344" w:type="dxa"/>
            <w:gridSpan w:val="2"/>
            <w:vAlign w:val="center"/>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855" w:type="dxa"/>
            <w:vAlign w:val="center"/>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2621" w:type="dxa"/>
            <w:gridSpan w:val="2"/>
            <w:vAlign w:val="center"/>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Remarks</w:t>
            </w:r>
          </w:p>
        </w:tc>
      </w:tr>
      <w:tr w:rsidR="001F1485" w:rsidRPr="00E55A2F" w:rsidTr="00E417ED">
        <w:trPr>
          <w:trHeight w:val="199"/>
        </w:trPr>
        <w:tc>
          <w:tcPr>
            <w:tcW w:w="774" w:type="dxa"/>
            <w:vMerge/>
            <w:vAlign w:val="center"/>
          </w:tcPr>
          <w:p w:rsidR="001F1485" w:rsidRPr="00E55A2F" w:rsidRDefault="001F1485" w:rsidP="00DE4662">
            <w:pPr>
              <w:spacing w:after="0" w:line="240" w:lineRule="auto"/>
              <w:rPr>
                <w:rFonts w:ascii="Calibri" w:hAnsi="Calibri" w:cs="Calibri"/>
                <w:b/>
                <w:sz w:val="24"/>
                <w:szCs w:val="24"/>
                <w:lang w:val="en-GB"/>
              </w:rPr>
            </w:pPr>
          </w:p>
        </w:tc>
        <w:tc>
          <w:tcPr>
            <w:tcW w:w="2308" w:type="dxa"/>
            <w:vMerge/>
            <w:vAlign w:val="center"/>
          </w:tcPr>
          <w:p w:rsidR="001F1485" w:rsidRPr="00E55A2F" w:rsidRDefault="001F1485" w:rsidP="00DE4662">
            <w:pPr>
              <w:spacing w:after="0" w:line="240" w:lineRule="auto"/>
              <w:rPr>
                <w:rFonts w:ascii="Calibri" w:hAnsi="Calibri" w:cs="Calibri"/>
                <w:b/>
                <w:sz w:val="24"/>
                <w:szCs w:val="24"/>
                <w:lang w:val="en-GB"/>
              </w:rPr>
            </w:pPr>
          </w:p>
        </w:tc>
        <w:tc>
          <w:tcPr>
            <w:tcW w:w="1053" w:type="dxa"/>
            <w:vAlign w:val="center"/>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w:t>
            </w:r>
          </w:p>
        </w:tc>
        <w:tc>
          <w:tcPr>
            <w:tcW w:w="1291" w:type="dxa"/>
            <w:vAlign w:val="center"/>
          </w:tcPr>
          <w:p w:rsidR="001F1485" w:rsidRPr="00E55A2F" w:rsidRDefault="001F1485" w:rsidP="00DE4662">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w:t>
            </w:r>
          </w:p>
        </w:tc>
        <w:tc>
          <w:tcPr>
            <w:tcW w:w="855" w:type="dxa"/>
            <w:vAlign w:val="center"/>
          </w:tcPr>
          <w:p w:rsidR="001F1485" w:rsidRPr="00E55A2F" w:rsidRDefault="001F1485" w:rsidP="00DE4662">
            <w:pPr>
              <w:spacing w:after="0" w:line="240" w:lineRule="auto"/>
              <w:jc w:val="center"/>
              <w:rPr>
                <w:rFonts w:ascii="Calibri" w:hAnsi="Calibri" w:cs="Calibri"/>
                <w:b/>
                <w:sz w:val="24"/>
                <w:szCs w:val="24"/>
                <w:lang w:val="en-GB"/>
              </w:rPr>
            </w:pPr>
          </w:p>
        </w:tc>
        <w:tc>
          <w:tcPr>
            <w:tcW w:w="2621" w:type="dxa"/>
            <w:gridSpan w:val="2"/>
            <w:vAlign w:val="center"/>
          </w:tcPr>
          <w:p w:rsidR="001F1485" w:rsidRPr="00E55A2F" w:rsidRDefault="001F1485" w:rsidP="00DE4662">
            <w:pPr>
              <w:spacing w:after="0" w:line="240" w:lineRule="auto"/>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1F1485" w:rsidRPr="00E55A2F" w:rsidTr="00E417ED">
        <w:trPr>
          <w:trHeight w:val="199"/>
        </w:trPr>
        <w:tc>
          <w:tcPr>
            <w:tcW w:w="774"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PO1</w:t>
            </w:r>
          </w:p>
        </w:tc>
        <w:tc>
          <w:tcPr>
            <w:tcW w:w="2308"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CO1,CO2,CO3,CO4,CO5</w:t>
            </w:r>
          </w:p>
        </w:tc>
        <w:tc>
          <w:tcPr>
            <w:tcW w:w="1053"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25</w:t>
            </w:r>
          </w:p>
        </w:tc>
        <w:tc>
          <w:tcPr>
            <w:tcW w:w="1291"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28</w:t>
            </w:r>
          </w:p>
        </w:tc>
        <w:tc>
          <w:tcPr>
            <w:tcW w:w="855"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2</w:t>
            </w:r>
          </w:p>
        </w:tc>
        <w:tc>
          <w:tcPr>
            <w:tcW w:w="2621" w:type="dxa"/>
            <w:gridSpan w:val="2"/>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25%  to 40% Level 2 (Moderately Addressed)</w:t>
            </w:r>
          </w:p>
        </w:tc>
      </w:tr>
      <w:tr w:rsidR="001F1485" w:rsidRPr="00E55A2F" w:rsidTr="00E417ED">
        <w:trPr>
          <w:trHeight w:val="199"/>
        </w:trPr>
        <w:tc>
          <w:tcPr>
            <w:tcW w:w="774"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PO2</w:t>
            </w:r>
          </w:p>
        </w:tc>
        <w:tc>
          <w:tcPr>
            <w:tcW w:w="2308" w:type="dxa"/>
            <w:vAlign w:val="center"/>
          </w:tcPr>
          <w:p w:rsidR="001F1485" w:rsidRPr="00E55A2F" w:rsidRDefault="00E417ED" w:rsidP="00E417ED">
            <w:pPr>
              <w:spacing w:after="0" w:line="240" w:lineRule="auto"/>
              <w:rPr>
                <w:rFonts w:ascii="Calibri" w:hAnsi="Calibri" w:cs="Calibri"/>
                <w:lang w:val="en-GB"/>
              </w:rPr>
            </w:pPr>
            <w:r w:rsidRPr="00E55A2F">
              <w:rPr>
                <w:rFonts w:ascii="Calibri" w:hAnsi="Calibri" w:cs="Calibri"/>
                <w:lang w:val="en-GB"/>
              </w:rPr>
              <w:t>CO1</w:t>
            </w:r>
            <w:r w:rsidR="001F1485" w:rsidRPr="00E55A2F">
              <w:rPr>
                <w:rFonts w:ascii="Calibri" w:hAnsi="Calibri" w:cs="Calibri"/>
                <w:lang w:val="en-GB"/>
              </w:rPr>
              <w:t>,CO3,CO4</w:t>
            </w:r>
          </w:p>
        </w:tc>
        <w:tc>
          <w:tcPr>
            <w:tcW w:w="1053"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10</w:t>
            </w:r>
          </w:p>
        </w:tc>
        <w:tc>
          <w:tcPr>
            <w:tcW w:w="1291"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11</w:t>
            </w:r>
          </w:p>
        </w:tc>
        <w:tc>
          <w:tcPr>
            <w:tcW w:w="855" w:type="dxa"/>
            <w:vAlign w:val="center"/>
          </w:tcPr>
          <w:p w:rsidR="001F1485" w:rsidRPr="00E55A2F" w:rsidRDefault="001F1485" w:rsidP="00DE4662">
            <w:pPr>
              <w:spacing w:after="0" w:line="240" w:lineRule="auto"/>
              <w:jc w:val="center"/>
              <w:rPr>
                <w:rFonts w:ascii="Calibri" w:hAnsi="Calibri" w:cs="Calibri"/>
                <w:lang w:val="en-GB"/>
              </w:rPr>
            </w:pPr>
            <w:r w:rsidRPr="00E55A2F">
              <w:rPr>
                <w:rFonts w:ascii="Calibri" w:hAnsi="Calibri" w:cs="Calibri"/>
                <w:lang w:val="en-GB"/>
              </w:rPr>
              <w:t>1</w:t>
            </w:r>
          </w:p>
        </w:tc>
        <w:tc>
          <w:tcPr>
            <w:tcW w:w="2621" w:type="dxa"/>
            <w:gridSpan w:val="2"/>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5% to 25% Level 1</w:t>
            </w:r>
          </w:p>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 Low Addressed)</w:t>
            </w:r>
          </w:p>
        </w:tc>
      </w:tr>
      <w:tr w:rsidR="00E417ED" w:rsidRPr="00E55A2F" w:rsidTr="00E417ED">
        <w:trPr>
          <w:trHeight w:val="292"/>
        </w:trPr>
        <w:tc>
          <w:tcPr>
            <w:tcW w:w="774" w:type="dxa"/>
            <w:vAlign w:val="center"/>
          </w:tcPr>
          <w:p w:rsidR="00E417ED" w:rsidRPr="00E55A2F" w:rsidRDefault="00E417ED" w:rsidP="00DE4662">
            <w:pPr>
              <w:spacing w:after="0" w:line="240" w:lineRule="auto"/>
              <w:rPr>
                <w:rFonts w:ascii="Calibri" w:hAnsi="Calibri" w:cs="Calibri"/>
                <w:lang w:val="en-GB"/>
              </w:rPr>
            </w:pPr>
            <w:r w:rsidRPr="00E55A2F">
              <w:rPr>
                <w:rFonts w:ascii="Calibri" w:hAnsi="Calibri" w:cs="Calibri"/>
                <w:lang w:val="en-GB"/>
              </w:rPr>
              <w:t>PO3</w:t>
            </w:r>
          </w:p>
        </w:tc>
        <w:tc>
          <w:tcPr>
            <w:tcW w:w="2308" w:type="dxa"/>
            <w:vAlign w:val="center"/>
          </w:tcPr>
          <w:p w:rsidR="00E417ED" w:rsidRPr="00E55A2F" w:rsidRDefault="00E417ED" w:rsidP="00DE4662">
            <w:pPr>
              <w:spacing w:after="0" w:line="240" w:lineRule="auto"/>
              <w:rPr>
                <w:rFonts w:ascii="Calibri" w:hAnsi="Calibri" w:cs="Calibri"/>
                <w:lang w:val="en-GB"/>
              </w:rPr>
            </w:pPr>
            <w:r w:rsidRPr="00E55A2F">
              <w:rPr>
                <w:rFonts w:ascii="Calibri" w:hAnsi="Calibri" w:cs="Calibri"/>
                <w:lang w:val="en-GB"/>
              </w:rPr>
              <w:t>CO1,CO3,CO4</w:t>
            </w:r>
          </w:p>
        </w:tc>
        <w:tc>
          <w:tcPr>
            <w:tcW w:w="1053" w:type="dxa"/>
            <w:vAlign w:val="center"/>
          </w:tcPr>
          <w:p w:rsidR="00E417ED"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10</w:t>
            </w:r>
          </w:p>
        </w:tc>
        <w:tc>
          <w:tcPr>
            <w:tcW w:w="1291" w:type="dxa"/>
            <w:vAlign w:val="center"/>
          </w:tcPr>
          <w:p w:rsidR="00E417ED" w:rsidRPr="00E55A2F" w:rsidRDefault="00E417ED" w:rsidP="00E417ED">
            <w:pPr>
              <w:spacing w:after="0" w:line="240" w:lineRule="auto"/>
              <w:jc w:val="center"/>
              <w:rPr>
                <w:rFonts w:ascii="Calibri" w:hAnsi="Calibri" w:cs="Calibri"/>
                <w:lang w:val="en-GB"/>
              </w:rPr>
            </w:pPr>
            <w:r w:rsidRPr="00E55A2F">
              <w:rPr>
                <w:rFonts w:ascii="Calibri" w:hAnsi="Calibri" w:cs="Calibri"/>
                <w:lang w:val="en-GB"/>
              </w:rPr>
              <w:t>11</w:t>
            </w:r>
          </w:p>
        </w:tc>
        <w:tc>
          <w:tcPr>
            <w:tcW w:w="855" w:type="dxa"/>
            <w:vAlign w:val="center"/>
          </w:tcPr>
          <w:p w:rsidR="00E417ED"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w:t>
            </w:r>
          </w:p>
        </w:tc>
        <w:tc>
          <w:tcPr>
            <w:tcW w:w="2621" w:type="dxa"/>
            <w:gridSpan w:val="2"/>
            <w:vAlign w:val="center"/>
          </w:tcPr>
          <w:p w:rsidR="00E417ED" w:rsidRPr="00E55A2F" w:rsidRDefault="00E417ED" w:rsidP="00DE4662">
            <w:pPr>
              <w:spacing w:after="0" w:line="240" w:lineRule="auto"/>
              <w:rPr>
                <w:rFonts w:ascii="Calibri" w:hAnsi="Calibri" w:cs="Calibri"/>
                <w:lang w:val="en-GB"/>
              </w:rPr>
            </w:pPr>
            <w:r w:rsidRPr="00E55A2F">
              <w:rPr>
                <w:rFonts w:ascii="Calibri" w:hAnsi="Calibri" w:cs="Calibri"/>
                <w:lang w:val="en-GB"/>
              </w:rPr>
              <w:t>&lt;5% Not Addressed</w:t>
            </w:r>
          </w:p>
        </w:tc>
      </w:tr>
      <w:tr w:rsidR="001F1485" w:rsidRPr="00E55A2F" w:rsidTr="00E417ED">
        <w:trPr>
          <w:trHeight w:val="302"/>
        </w:trPr>
        <w:tc>
          <w:tcPr>
            <w:tcW w:w="774"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PO4</w:t>
            </w:r>
          </w:p>
        </w:tc>
        <w:tc>
          <w:tcPr>
            <w:tcW w:w="2308" w:type="dxa"/>
            <w:vAlign w:val="center"/>
          </w:tcPr>
          <w:p w:rsidR="001F1485" w:rsidRPr="00E55A2F" w:rsidRDefault="001F1485" w:rsidP="00E417ED">
            <w:pPr>
              <w:spacing w:after="0" w:line="240" w:lineRule="auto"/>
              <w:rPr>
                <w:rFonts w:ascii="Calibri" w:hAnsi="Calibri" w:cs="Calibri"/>
                <w:lang w:val="en-GB"/>
              </w:rPr>
            </w:pPr>
            <w:r w:rsidRPr="00E55A2F">
              <w:rPr>
                <w:rFonts w:ascii="Calibri" w:hAnsi="Calibri" w:cs="Calibri"/>
                <w:lang w:val="en-GB"/>
              </w:rPr>
              <w:t>CO1,CO2,CO3,CO4</w:t>
            </w:r>
          </w:p>
        </w:tc>
        <w:tc>
          <w:tcPr>
            <w:tcW w:w="1053" w:type="dxa"/>
            <w:vAlign w:val="center"/>
          </w:tcPr>
          <w:p w:rsidR="001F1485" w:rsidRPr="00E55A2F" w:rsidRDefault="001F1485" w:rsidP="00DE4662">
            <w:pPr>
              <w:spacing w:after="0" w:line="240" w:lineRule="auto"/>
              <w:jc w:val="center"/>
              <w:rPr>
                <w:rFonts w:ascii="Calibri" w:hAnsi="Calibri" w:cs="Calibri"/>
                <w:lang w:val="en-GB"/>
              </w:rPr>
            </w:pPr>
            <w:r w:rsidRPr="00E55A2F">
              <w:rPr>
                <w:rFonts w:ascii="Calibri" w:hAnsi="Calibri" w:cs="Calibri"/>
                <w:lang w:val="en-GB"/>
              </w:rPr>
              <w:t>15</w:t>
            </w:r>
          </w:p>
        </w:tc>
        <w:tc>
          <w:tcPr>
            <w:tcW w:w="1291" w:type="dxa"/>
            <w:vAlign w:val="center"/>
          </w:tcPr>
          <w:p w:rsidR="001F1485" w:rsidRPr="00E55A2F" w:rsidRDefault="001F1485" w:rsidP="00DE4662">
            <w:pPr>
              <w:spacing w:after="0" w:line="240" w:lineRule="auto"/>
              <w:jc w:val="center"/>
              <w:rPr>
                <w:rFonts w:ascii="Calibri" w:hAnsi="Calibri" w:cs="Calibri"/>
                <w:lang w:val="en-GB"/>
              </w:rPr>
            </w:pPr>
            <w:r w:rsidRPr="00E55A2F">
              <w:rPr>
                <w:rFonts w:ascii="Calibri" w:hAnsi="Calibri" w:cs="Calibri"/>
                <w:lang w:val="en-GB"/>
              </w:rPr>
              <w:t>17</w:t>
            </w:r>
          </w:p>
        </w:tc>
        <w:tc>
          <w:tcPr>
            <w:tcW w:w="855" w:type="dxa"/>
            <w:vAlign w:val="center"/>
          </w:tcPr>
          <w:p w:rsidR="001F1485" w:rsidRPr="00E55A2F" w:rsidRDefault="001F1485" w:rsidP="00DE4662">
            <w:pPr>
              <w:spacing w:after="0" w:line="240" w:lineRule="auto"/>
              <w:jc w:val="center"/>
              <w:rPr>
                <w:rFonts w:ascii="Calibri" w:hAnsi="Calibri" w:cs="Calibri"/>
                <w:lang w:val="en-GB"/>
              </w:rPr>
            </w:pPr>
            <w:r w:rsidRPr="00E55A2F">
              <w:rPr>
                <w:rFonts w:ascii="Calibri" w:hAnsi="Calibri" w:cs="Calibri"/>
                <w:lang w:val="en-GB"/>
              </w:rPr>
              <w:t>1</w:t>
            </w:r>
          </w:p>
        </w:tc>
        <w:tc>
          <w:tcPr>
            <w:tcW w:w="2621" w:type="dxa"/>
            <w:gridSpan w:val="2"/>
            <w:vAlign w:val="center"/>
          </w:tcPr>
          <w:p w:rsidR="001F1485" w:rsidRPr="00E55A2F" w:rsidRDefault="001F1485" w:rsidP="00DE4662">
            <w:pPr>
              <w:spacing w:after="0" w:line="240" w:lineRule="auto"/>
              <w:rPr>
                <w:rFonts w:ascii="Calibri" w:hAnsi="Calibri" w:cs="Calibri"/>
                <w:lang w:val="en-GB"/>
              </w:rPr>
            </w:pPr>
          </w:p>
        </w:tc>
      </w:tr>
      <w:tr w:rsidR="001F1485" w:rsidRPr="00E55A2F" w:rsidTr="00E417ED">
        <w:trPr>
          <w:trHeight w:val="199"/>
        </w:trPr>
        <w:tc>
          <w:tcPr>
            <w:tcW w:w="774"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PO5</w:t>
            </w:r>
          </w:p>
        </w:tc>
        <w:tc>
          <w:tcPr>
            <w:tcW w:w="2308"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CO1,CO2,CO3,CO4,CO5</w:t>
            </w:r>
          </w:p>
        </w:tc>
        <w:tc>
          <w:tcPr>
            <w:tcW w:w="1053"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15</w:t>
            </w:r>
          </w:p>
        </w:tc>
        <w:tc>
          <w:tcPr>
            <w:tcW w:w="1291"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17</w:t>
            </w:r>
          </w:p>
        </w:tc>
        <w:tc>
          <w:tcPr>
            <w:tcW w:w="855" w:type="dxa"/>
            <w:vAlign w:val="center"/>
          </w:tcPr>
          <w:p w:rsidR="001F1485" w:rsidRPr="00E55A2F" w:rsidRDefault="001F1485" w:rsidP="00DE4662">
            <w:pPr>
              <w:spacing w:after="0" w:line="240" w:lineRule="auto"/>
              <w:jc w:val="center"/>
              <w:rPr>
                <w:rFonts w:ascii="Calibri" w:hAnsi="Calibri" w:cs="Calibri"/>
                <w:lang w:val="en-GB"/>
              </w:rPr>
            </w:pPr>
            <w:r w:rsidRPr="00E55A2F">
              <w:rPr>
                <w:rFonts w:ascii="Calibri" w:hAnsi="Calibri" w:cs="Calibri"/>
                <w:lang w:val="en-GB"/>
              </w:rPr>
              <w:t>1</w:t>
            </w:r>
          </w:p>
        </w:tc>
        <w:tc>
          <w:tcPr>
            <w:tcW w:w="2621" w:type="dxa"/>
            <w:gridSpan w:val="2"/>
            <w:vAlign w:val="center"/>
          </w:tcPr>
          <w:p w:rsidR="001F1485" w:rsidRPr="00E55A2F" w:rsidRDefault="001F1485" w:rsidP="00DE4662">
            <w:pPr>
              <w:spacing w:after="0" w:line="240" w:lineRule="auto"/>
              <w:rPr>
                <w:rFonts w:ascii="Calibri" w:hAnsi="Calibri" w:cs="Calibri"/>
                <w:lang w:val="en-GB"/>
              </w:rPr>
            </w:pPr>
          </w:p>
        </w:tc>
      </w:tr>
      <w:tr w:rsidR="001F1485" w:rsidRPr="00E55A2F" w:rsidTr="00E417ED">
        <w:trPr>
          <w:trHeight w:val="199"/>
        </w:trPr>
        <w:tc>
          <w:tcPr>
            <w:tcW w:w="774"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PO6</w:t>
            </w:r>
          </w:p>
        </w:tc>
        <w:tc>
          <w:tcPr>
            <w:tcW w:w="2308" w:type="dxa"/>
            <w:vAlign w:val="center"/>
          </w:tcPr>
          <w:p w:rsidR="001F1485" w:rsidRPr="00E55A2F" w:rsidRDefault="001F1485" w:rsidP="00E417ED">
            <w:pPr>
              <w:spacing w:after="0" w:line="240" w:lineRule="auto"/>
              <w:rPr>
                <w:rFonts w:ascii="Calibri" w:hAnsi="Calibri" w:cs="Calibri"/>
                <w:lang w:val="en-GB"/>
              </w:rPr>
            </w:pPr>
            <w:r w:rsidRPr="00E55A2F">
              <w:rPr>
                <w:rFonts w:ascii="Calibri" w:hAnsi="Calibri" w:cs="Calibri"/>
                <w:lang w:val="en-GB"/>
              </w:rPr>
              <w:t>CO1,CO2,CO3,CO4</w:t>
            </w:r>
          </w:p>
        </w:tc>
        <w:tc>
          <w:tcPr>
            <w:tcW w:w="1053"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15</w:t>
            </w:r>
          </w:p>
        </w:tc>
        <w:tc>
          <w:tcPr>
            <w:tcW w:w="1291" w:type="dxa"/>
            <w:vAlign w:val="center"/>
          </w:tcPr>
          <w:p w:rsidR="001F1485" w:rsidRPr="00E55A2F" w:rsidRDefault="00E417ED" w:rsidP="00DE4662">
            <w:pPr>
              <w:spacing w:after="0" w:line="240" w:lineRule="auto"/>
              <w:jc w:val="center"/>
              <w:rPr>
                <w:rFonts w:ascii="Calibri" w:hAnsi="Calibri" w:cs="Calibri"/>
                <w:lang w:val="en-GB"/>
              </w:rPr>
            </w:pPr>
            <w:r w:rsidRPr="00E55A2F">
              <w:rPr>
                <w:rFonts w:ascii="Calibri" w:hAnsi="Calibri" w:cs="Calibri"/>
                <w:lang w:val="en-GB"/>
              </w:rPr>
              <w:t>16</w:t>
            </w:r>
          </w:p>
        </w:tc>
        <w:tc>
          <w:tcPr>
            <w:tcW w:w="855" w:type="dxa"/>
            <w:vAlign w:val="center"/>
          </w:tcPr>
          <w:p w:rsidR="001F1485" w:rsidRPr="00E55A2F" w:rsidRDefault="001F1485" w:rsidP="00DE4662">
            <w:pPr>
              <w:spacing w:after="0" w:line="240" w:lineRule="auto"/>
              <w:jc w:val="center"/>
              <w:rPr>
                <w:rFonts w:ascii="Calibri" w:hAnsi="Calibri" w:cs="Calibri"/>
                <w:lang w:val="en-GB"/>
              </w:rPr>
            </w:pPr>
            <w:r w:rsidRPr="00E55A2F">
              <w:rPr>
                <w:rFonts w:ascii="Calibri" w:hAnsi="Calibri" w:cs="Calibri"/>
                <w:lang w:val="en-GB"/>
              </w:rPr>
              <w:t>1</w:t>
            </w:r>
          </w:p>
        </w:tc>
        <w:tc>
          <w:tcPr>
            <w:tcW w:w="2621" w:type="dxa"/>
            <w:gridSpan w:val="2"/>
            <w:vAlign w:val="center"/>
          </w:tcPr>
          <w:p w:rsidR="001F1485" w:rsidRPr="00E55A2F" w:rsidRDefault="001F1485" w:rsidP="00DE4662">
            <w:pPr>
              <w:spacing w:after="0" w:line="240" w:lineRule="auto"/>
              <w:rPr>
                <w:rFonts w:ascii="Calibri" w:hAnsi="Calibri" w:cs="Calibri"/>
                <w:lang w:val="en-GB"/>
              </w:rPr>
            </w:pPr>
          </w:p>
        </w:tc>
      </w:tr>
      <w:tr w:rsidR="001F1485" w:rsidRPr="00E55A2F" w:rsidTr="00E417ED">
        <w:trPr>
          <w:trHeight w:val="211"/>
        </w:trPr>
        <w:tc>
          <w:tcPr>
            <w:tcW w:w="774" w:type="dxa"/>
            <w:vAlign w:val="center"/>
          </w:tcPr>
          <w:p w:rsidR="001F1485" w:rsidRPr="00E55A2F" w:rsidRDefault="001F1485" w:rsidP="00DE4662">
            <w:pPr>
              <w:spacing w:after="0" w:line="240" w:lineRule="auto"/>
              <w:rPr>
                <w:rFonts w:ascii="Calibri" w:hAnsi="Calibri" w:cs="Calibri"/>
                <w:lang w:val="en-GB"/>
              </w:rPr>
            </w:pPr>
            <w:r w:rsidRPr="00E55A2F">
              <w:rPr>
                <w:rFonts w:ascii="Calibri" w:hAnsi="Calibri" w:cs="Calibri"/>
                <w:lang w:val="en-GB"/>
              </w:rPr>
              <w:t>PO7</w:t>
            </w:r>
          </w:p>
        </w:tc>
        <w:tc>
          <w:tcPr>
            <w:tcW w:w="2308" w:type="dxa"/>
            <w:vAlign w:val="center"/>
          </w:tcPr>
          <w:p w:rsidR="001F1485" w:rsidRPr="00E55A2F" w:rsidRDefault="001F1485" w:rsidP="00DE4662">
            <w:pPr>
              <w:spacing w:after="0" w:line="240" w:lineRule="auto"/>
              <w:rPr>
                <w:rFonts w:ascii="Calibri" w:hAnsi="Calibri" w:cs="Calibri"/>
                <w:lang w:val="en-GB"/>
              </w:rPr>
            </w:pPr>
          </w:p>
        </w:tc>
        <w:tc>
          <w:tcPr>
            <w:tcW w:w="1053" w:type="dxa"/>
            <w:vAlign w:val="center"/>
          </w:tcPr>
          <w:p w:rsidR="001F1485" w:rsidRPr="00E55A2F" w:rsidRDefault="001F1485" w:rsidP="00DE4662">
            <w:pPr>
              <w:spacing w:after="0" w:line="240" w:lineRule="auto"/>
              <w:jc w:val="center"/>
              <w:rPr>
                <w:rFonts w:ascii="Calibri" w:hAnsi="Calibri" w:cs="Calibri"/>
                <w:lang w:val="en-GB"/>
              </w:rPr>
            </w:pPr>
          </w:p>
        </w:tc>
        <w:tc>
          <w:tcPr>
            <w:tcW w:w="1291" w:type="dxa"/>
            <w:vAlign w:val="center"/>
          </w:tcPr>
          <w:p w:rsidR="001F1485" w:rsidRPr="00E55A2F" w:rsidRDefault="001F1485" w:rsidP="00DE4662">
            <w:pPr>
              <w:spacing w:after="0" w:line="240" w:lineRule="auto"/>
              <w:jc w:val="center"/>
              <w:rPr>
                <w:rFonts w:ascii="Calibri" w:hAnsi="Calibri" w:cs="Calibri"/>
                <w:lang w:val="en-GB"/>
              </w:rPr>
            </w:pPr>
          </w:p>
        </w:tc>
        <w:tc>
          <w:tcPr>
            <w:tcW w:w="855" w:type="dxa"/>
            <w:vAlign w:val="center"/>
          </w:tcPr>
          <w:p w:rsidR="001F1485" w:rsidRPr="00E55A2F" w:rsidRDefault="001F1485" w:rsidP="00DE4662">
            <w:pPr>
              <w:spacing w:after="0" w:line="240" w:lineRule="auto"/>
              <w:jc w:val="center"/>
              <w:rPr>
                <w:rFonts w:ascii="Calibri" w:hAnsi="Calibri" w:cs="Calibri"/>
                <w:lang w:val="en-GB"/>
              </w:rPr>
            </w:pPr>
          </w:p>
        </w:tc>
        <w:tc>
          <w:tcPr>
            <w:tcW w:w="2621" w:type="dxa"/>
            <w:gridSpan w:val="2"/>
            <w:vAlign w:val="center"/>
          </w:tcPr>
          <w:p w:rsidR="001F1485" w:rsidRPr="00E55A2F" w:rsidRDefault="001F1485" w:rsidP="00DE4662">
            <w:pPr>
              <w:spacing w:after="0" w:line="240" w:lineRule="auto"/>
              <w:rPr>
                <w:rFonts w:ascii="Calibri" w:hAnsi="Calibri" w:cs="Calibri"/>
                <w:lang w:val="en-GB"/>
              </w:rPr>
            </w:pPr>
          </w:p>
        </w:tc>
      </w:tr>
    </w:tbl>
    <w:p w:rsidR="00476A54" w:rsidRDefault="00476A54" w:rsidP="001F1485">
      <w:pPr>
        <w:pStyle w:val="ListParagraph"/>
        <w:ind w:left="0"/>
        <w:rPr>
          <w:rFonts w:ascii="Calibri" w:hAnsi="Calibri" w:cs="Calibri"/>
          <w:b/>
          <w:lang w:val="en-GB"/>
        </w:rPr>
      </w:pPr>
    </w:p>
    <w:p w:rsidR="001F1485" w:rsidRPr="00E55A2F" w:rsidRDefault="001F1485" w:rsidP="001F1485">
      <w:pPr>
        <w:pStyle w:val="ListParagraph"/>
        <w:ind w:left="0"/>
        <w:rPr>
          <w:rFonts w:ascii="Calibri" w:hAnsi="Calibri" w:cs="Calibri"/>
          <w:b/>
          <w:lang w:val="en-GB"/>
        </w:rPr>
      </w:pPr>
      <w:r w:rsidRPr="00E55A2F">
        <w:rPr>
          <w:rFonts w:ascii="Calibri" w:hAnsi="Calibri" w:cs="Calibri"/>
          <w:b/>
          <w:lang w:val="en-GB"/>
        </w:rPr>
        <w:lastRenderedPageBreak/>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1F1485" w:rsidRPr="00E55A2F" w:rsidTr="00DE4662">
        <w:trPr>
          <w:trHeight w:val="272"/>
        </w:trPr>
        <w:tc>
          <w:tcPr>
            <w:tcW w:w="1092"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PSO3</w:t>
            </w:r>
          </w:p>
        </w:tc>
      </w:tr>
      <w:tr w:rsidR="001F1485" w:rsidRPr="00E55A2F" w:rsidTr="00DE4662">
        <w:trPr>
          <w:trHeight w:val="272"/>
        </w:trPr>
        <w:tc>
          <w:tcPr>
            <w:tcW w:w="1092" w:type="dxa"/>
          </w:tcPr>
          <w:p w:rsidR="001F1485" w:rsidRPr="00E55A2F" w:rsidRDefault="001F1485" w:rsidP="00DE4662">
            <w:pPr>
              <w:pStyle w:val="ListParagraph"/>
              <w:ind w:left="0"/>
              <w:rPr>
                <w:rFonts w:ascii="Calibri" w:hAnsi="Calibri" w:cs="Calibri"/>
                <w:b/>
                <w:lang w:val="en-GB"/>
              </w:rPr>
            </w:pPr>
            <w:r w:rsidRPr="00E55A2F">
              <w:rPr>
                <w:rFonts w:ascii="Calibri" w:hAnsi="Calibri" w:cs="Calibri"/>
                <w:b/>
                <w:lang w:val="en-GB"/>
              </w:rPr>
              <w:t>A-409.1</w:t>
            </w:r>
          </w:p>
        </w:tc>
        <w:tc>
          <w:tcPr>
            <w:tcW w:w="671" w:type="dxa"/>
          </w:tcPr>
          <w:p w:rsidR="001F1485"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F1485"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F1485"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F1485"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1F1485"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1F1485" w:rsidRPr="00E55A2F" w:rsidRDefault="001F1485" w:rsidP="00273CF8">
            <w:pPr>
              <w:pStyle w:val="ListParagraph"/>
              <w:ind w:left="0"/>
              <w:jc w:val="center"/>
              <w:rPr>
                <w:rFonts w:ascii="Calibri" w:hAnsi="Calibri" w:cs="Calibri"/>
                <w:lang w:val="en-GB"/>
              </w:rPr>
            </w:pPr>
          </w:p>
        </w:tc>
        <w:tc>
          <w:tcPr>
            <w:tcW w:w="911" w:type="dxa"/>
          </w:tcPr>
          <w:p w:rsidR="001F1485"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1F1485"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1</w:t>
            </w:r>
          </w:p>
        </w:tc>
        <w:tc>
          <w:tcPr>
            <w:tcW w:w="911" w:type="dxa"/>
          </w:tcPr>
          <w:p w:rsidR="001F1485"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r>
      <w:tr w:rsidR="00CC4D0D" w:rsidRPr="00E55A2F" w:rsidTr="00DE4662">
        <w:trPr>
          <w:trHeight w:val="272"/>
        </w:trPr>
        <w:tc>
          <w:tcPr>
            <w:tcW w:w="1092" w:type="dxa"/>
          </w:tcPr>
          <w:p w:rsidR="00CC4D0D" w:rsidRPr="00E55A2F" w:rsidRDefault="00CC4D0D" w:rsidP="00DE4662">
            <w:pPr>
              <w:pStyle w:val="ListParagraph"/>
              <w:ind w:left="0"/>
              <w:rPr>
                <w:rFonts w:ascii="Calibri" w:hAnsi="Calibri" w:cs="Calibri"/>
                <w:b/>
                <w:lang w:val="en-GB"/>
              </w:rPr>
            </w:pPr>
            <w:r w:rsidRPr="00E55A2F">
              <w:rPr>
                <w:rFonts w:ascii="Calibri" w:hAnsi="Calibri" w:cs="Calibri"/>
                <w:b/>
                <w:lang w:val="en-GB"/>
              </w:rPr>
              <w:t>A-409.2</w:t>
            </w:r>
          </w:p>
        </w:tc>
        <w:tc>
          <w:tcPr>
            <w:tcW w:w="671"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C4D0D" w:rsidRPr="00E55A2F" w:rsidRDefault="00CC4D0D" w:rsidP="00273CF8">
            <w:pPr>
              <w:pStyle w:val="ListParagraph"/>
              <w:ind w:left="0"/>
              <w:jc w:val="center"/>
              <w:rPr>
                <w:rFonts w:ascii="Calibri" w:hAnsi="Calibri" w:cs="Calibri"/>
                <w:lang w:val="en-GB"/>
              </w:rPr>
            </w:pPr>
          </w:p>
        </w:tc>
        <w:tc>
          <w:tcPr>
            <w:tcW w:w="793" w:type="dxa"/>
          </w:tcPr>
          <w:p w:rsidR="00CC4D0D" w:rsidRPr="00E55A2F" w:rsidRDefault="00CC4D0D" w:rsidP="00273CF8">
            <w:pPr>
              <w:pStyle w:val="ListParagraph"/>
              <w:ind w:left="0"/>
              <w:jc w:val="center"/>
              <w:rPr>
                <w:rFonts w:ascii="Calibri" w:hAnsi="Calibri" w:cs="Calibri"/>
                <w:lang w:val="en-GB"/>
              </w:rPr>
            </w:pPr>
          </w:p>
        </w:tc>
        <w:tc>
          <w:tcPr>
            <w:tcW w:w="793"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CC4D0D" w:rsidRPr="00E55A2F" w:rsidRDefault="00CC4D0D" w:rsidP="00273CF8">
            <w:pPr>
              <w:pStyle w:val="ListParagraph"/>
              <w:ind w:left="0"/>
              <w:jc w:val="center"/>
              <w:rPr>
                <w:rFonts w:ascii="Calibri" w:hAnsi="Calibri" w:cs="Calibri"/>
                <w:lang w:val="en-GB"/>
              </w:rPr>
            </w:pPr>
          </w:p>
        </w:tc>
        <w:tc>
          <w:tcPr>
            <w:tcW w:w="911"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CC4D0D" w:rsidRPr="00E55A2F" w:rsidRDefault="00CC4D0D" w:rsidP="00273CF8">
            <w:pPr>
              <w:pStyle w:val="ListParagraph"/>
              <w:ind w:left="0"/>
              <w:jc w:val="center"/>
              <w:rPr>
                <w:rFonts w:ascii="Calibri" w:hAnsi="Calibri" w:cs="Calibri"/>
                <w:lang w:val="en-GB"/>
              </w:rPr>
            </w:pPr>
          </w:p>
        </w:tc>
        <w:tc>
          <w:tcPr>
            <w:tcW w:w="911"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r>
      <w:tr w:rsidR="00CC4D0D" w:rsidRPr="00E55A2F" w:rsidTr="00DE4662">
        <w:trPr>
          <w:trHeight w:val="257"/>
        </w:trPr>
        <w:tc>
          <w:tcPr>
            <w:tcW w:w="1092" w:type="dxa"/>
            <w:vAlign w:val="center"/>
          </w:tcPr>
          <w:p w:rsidR="00CC4D0D" w:rsidRPr="00E55A2F" w:rsidRDefault="00CC4D0D" w:rsidP="00DE4662">
            <w:pPr>
              <w:pStyle w:val="ListParagraph"/>
              <w:ind w:left="0"/>
              <w:rPr>
                <w:rFonts w:ascii="Calibri" w:hAnsi="Calibri" w:cs="Calibri"/>
                <w:b/>
                <w:lang w:val="en-GB"/>
              </w:rPr>
            </w:pPr>
            <w:r w:rsidRPr="00E55A2F">
              <w:rPr>
                <w:rFonts w:ascii="Calibri" w:hAnsi="Calibri" w:cs="Calibri"/>
                <w:b/>
                <w:lang w:val="en-GB"/>
              </w:rPr>
              <w:t>A-409.3</w:t>
            </w:r>
          </w:p>
        </w:tc>
        <w:tc>
          <w:tcPr>
            <w:tcW w:w="671"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C4D0D" w:rsidRPr="00E55A2F" w:rsidRDefault="00CC4D0D" w:rsidP="00273CF8">
            <w:pPr>
              <w:pStyle w:val="ListParagraph"/>
              <w:ind w:left="0"/>
              <w:jc w:val="center"/>
              <w:rPr>
                <w:rFonts w:ascii="Calibri" w:hAnsi="Calibri" w:cs="Calibri"/>
                <w:lang w:val="en-GB"/>
              </w:rPr>
            </w:pPr>
          </w:p>
        </w:tc>
        <w:tc>
          <w:tcPr>
            <w:tcW w:w="911"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CC4D0D" w:rsidRPr="00E55A2F" w:rsidRDefault="00CC4D0D" w:rsidP="00273CF8">
            <w:pPr>
              <w:pStyle w:val="ListParagraph"/>
              <w:ind w:left="0"/>
              <w:jc w:val="center"/>
              <w:rPr>
                <w:rFonts w:ascii="Calibri" w:hAnsi="Calibri" w:cs="Calibri"/>
                <w:lang w:val="en-GB"/>
              </w:rPr>
            </w:pPr>
          </w:p>
        </w:tc>
        <w:tc>
          <w:tcPr>
            <w:tcW w:w="911"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r>
      <w:tr w:rsidR="00273CF8" w:rsidRPr="00E55A2F" w:rsidTr="00DE4662">
        <w:trPr>
          <w:trHeight w:val="272"/>
        </w:trPr>
        <w:tc>
          <w:tcPr>
            <w:tcW w:w="1092" w:type="dxa"/>
          </w:tcPr>
          <w:p w:rsidR="00273CF8" w:rsidRPr="00E55A2F" w:rsidRDefault="00273CF8" w:rsidP="00DE4662">
            <w:pPr>
              <w:pStyle w:val="ListParagraph"/>
              <w:ind w:left="0"/>
              <w:rPr>
                <w:rFonts w:ascii="Calibri" w:hAnsi="Calibri" w:cs="Calibri"/>
                <w:b/>
                <w:lang w:val="en-GB"/>
              </w:rPr>
            </w:pPr>
            <w:r w:rsidRPr="00E55A2F">
              <w:rPr>
                <w:rFonts w:ascii="Calibri" w:hAnsi="Calibri" w:cs="Calibri"/>
                <w:b/>
                <w:lang w:val="en-GB"/>
              </w:rPr>
              <w:t>A-409.4</w:t>
            </w:r>
          </w:p>
        </w:tc>
        <w:tc>
          <w:tcPr>
            <w:tcW w:w="671"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273CF8" w:rsidRPr="00E55A2F" w:rsidRDefault="00273CF8" w:rsidP="00273CF8">
            <w:pPr>
              <w:pStyle w:val="ListParagraph"/>
              <w:ind w:left="0"/>
              <w:jc w:val="center"/>
              <w:rPr>
                <w:rFonts w:ascii="Calibri" w:hAnsi="Calibri" w:cs="Calibri"/>
                <w:lang w:val="en-GB"/>
              </w:rPr>
            </w:pPr>
          </w:p>
        </w:tc>
        <w:tc>
          <w:tcPr>
            <w:tcW w:w="911"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273CF8" w:rsidRPr="00E55A2F" w:rsidRDefault="00273CF8" w:rsidP="00273CF8">
            <w:pPr>
              <w:pStyle w:val="ListParagraph"/>
              <w:ind w:left="0"/>
              <w:jc w:val="center"/>
              <w:rPr>
                <w:rFonts w:ascii="Calibri" w:hAnsi="Calibri" w:cs="Calibri"/>
                <w:lang w:val="en-GB"/>
              </w:rPr>
            </w:pPr>
          </w:p>
        </w:tc>
        <w:tc>
          <w:tcPr>
            <w:tcW w:w="911" w:type="dxa"/>
          </w:tcPr>
          <w:p w:rsidR="00273CF8"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r>
      <w:tr w:rsidR="00CC4D0D" w:rsidRPr="00E55A2F" w:rsidTr="00DE4662">
        <w:trPr>
          <w:trHeight w:val="272"/>
        </w:trPr>
        <w:tc>
          <w:tcPr>
            <w:tcW w:w="1092" w:type="dxa"/>
          </w:tcPr>
          <w:p w:rsidR="00CC4D0D" w:rsidRPr="00E55A2F" w:rsidRDefault="00CC4D0D" w:rsidP="00DE4662">
            <w:pPr>
              <w:pStyle w:val="ListParagraph"/>
              <w:ind w:left="0"/>
              <w:rPr>
                <w:rFonts w:ascii="Calibri" w:hAnsi="Calibri" w:cs="Calibri"/>
                <w:b/>
                <w:lang w:val="en-GB"/>
              </w:rPr>
            </w:pPr>
            <w:r w:rsidRPr="00E55A2F">
              <w:rPr>
                <w:rFonts w:ascii="Calibri" w:hAnsi="Calibri" w:cs="Calibri"/>
                <w:b/>
                <w:lang w:val="en-GB"/>
              </w:rPr>
              <w:t>A-409.5</w:t>
            </w:r>
          </w:p>
        </w:tc>
        <w:tc>
          <w:tcPr>
            <w:tcW w:w="671"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CC4D0D" w:rsidRPr="00E55A2F" w:rsidRDefault="00CC4D0D" w:rsidP="00273CF8">
            <w:pPr>
              <w:pStyle w:val="ListParagraph"/>
              <w:ind w:left="0"/>
              <w:jc w:val="center"/>
              <w:rPr>
                <w:rFonts w:ascii="Calibri" w:hAnsi="Calibri" w:cs="Calibri"/>
                <w:lang w:val="en-GB"/>
              </w:rPr>
            </w:pPr>
          </w:p>
        </w:tc>
        <w:tc>
          <w:tcPr>
            <w:tcW w:w="793" w:type="dxa"/>
          </w:tcPr>
          <w:p w:rsidR="00CC4D0D" w:rsidRPr="00E55A2F" w:rsidRDefault="00CC4D0D" w:rsidP="00273CF8">
            <w:pPr>
              <w:pStyle w:val="ListParagraph"/>
              <w:ind w:left="0"/>
              <w:jc w:val="center"/>
              <w:rPr>
                <w:rFonts w:ascii="Calibri" w:hAnsi="Calibri" w:cs="Calibri"/>
                <w:lang w:val="en-GB"/>
              </w:rPr>
            </w:pPr>
          </w:p>
        </w:tc>
        <w:tc>
          <w:tcPr>
            <w:tcW w:w="793" w:type="dxa"/>
          </w:tcPr>
          <w:p w:rsidR="00CC4D0D" w:rsidRPr="00E55A2F" w:rsidRDefault="00CC4D0D" w:rsidP="00273CF8">
            <w:pPr>
              <w:pStyle w:val="ListParagraph"/>
              <w:ind w:left="0"/>
              <w:jc w:val="center"/>
              <w:rPr>
                <w:rFonts w:ascii="Calibri" w:hAnsi="Calibri" w:cs="Calibri"/>
                <w:lang w:val="en-GB"/>
              </w:rPr>
            </w:pPr>
          </w:p>
        </w:tc>
        <w:tc>
          <w:tcPr>
            <w:tcW w:w="793" w:type="dxa"/>
          </w:tcPr>
          <w:p w:rsidR="00CC4D0D" w:rsidRPr="00E55A2F" w:rsidRDefault="00273CF8" w:rsidP="00273CF8">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CC4D0D" w:rsidRPr="00E55A2F" w:rsidRDefault="00CC4D0D" w:rsidP="00273CF8">
            <w:pPr>
              <w:pStyle w:val="ListParagraph"/>
              <w:ind w:left="0"/>
              <w:jc w:val="center"/>
              <w:rPr>
                <w:rFonts w:ascii="Calibri" w:hAnsi="Calibri" w:cs="Calibri"/>
                <w:lang w:val="en-GB"/>
              </w:rPr>
            </w:pPr>
          </w:p>
        </w:tc>
        <w:tc>
          <w:tcPr>
            <w:tcW w:w="793" w:type="dxa"/>
          </w:tcPr>
          <w:p w:rsidR="00CC4D0D" w:rsidRPr="00E55A2F" w:rsidRDefault="00CC4D0D" w:rsidP="00273CF8">
            <w:pPr>
              <w:pStyle w:val="ListParagraph"/>
              <w:ind w:left="0"/>
              <w:jc w:val="center"/>
              <w:rPr>
                <w:rFonts w:ascii="Calibri" w:hAnsi="Calibri" w:cs="Calibri"/>
                <w:lang w:val="en-GB"/>
              </w:rPr>
            </w:pPr>
          </w:p>
        </w:tc>
        <w:tc>
          <w:tcPr>
            <w:tcW w:w="911"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CC4D0D" w:rsidRPr="00E55A2F" w:rsidRDefault="00CC4D0D" w:rsidP="00273CF8">
            <w:pPr>
              <w:pStyle w:val="ListParagraph"/>
              <w:ind w:left="0"/>
              <w:jc w:val="center"/>
              <w:rPr>
                <w:rFonts w:ascii="Calibri" w:hAnsi="Calibri" w:cs="Calibri"/>
                <w:lang w:val="en-GB"/>
              </w:rPr>
            </w:pPr>
          </w:p>
        </w:tc>
        <w:tc>
          <w:tcPr>
            <w:tcW w:w="911" w:type="dxa"/>
          </w:tcPr>
          <w:p w:rsidR="00CC4D0D" w:rsidRPr="00E55A2F" w:rsidRDefault="00CC4D0D" w:rsidP="00273CF8">
            <w:pPr>
              <w:pStyle w:val="ListParagraph"/>
              <w:ind w:left="0"/>
              <w:jc w:val="center"/>
              <w:rPr>
                <w:rFonts w:ascii="Calibri" w:hAnsi="Calibri" w:cs="Calibri"/>
                <w:lang w:val="en-GB"/>
              </w:rPr>
            </w:pPr>
            <w:r w:rsidRPr="00E55A2F">
              <w:rPr>
                <w:rFonts w:ascii="Calibri" w:hAnsi="Calibri" w:cs="Calibri"/>
                <w:lang w:val="en-GB"/>
              </w:rPr>
              <w:t>3</w:t>
            </w:r>
          </w:p>
        </w:tc>
      </w:tr>
      <w:tr w:rsidR="00273CF8" w:rsidRPr="00E55A2F" w:rsidTr="00DE4662">
        <w:trPr>
          <w:trHeight w:val="272"/>
        </w:trPr>
        <w:tc>
          <w:tcPr>
            <w:tcW w:w="1092" w:type="dxa"/>
          </w:tcPr>
          <w:p w:rsidR="00273CF8" w:rsidRPr="00E55A2F" w:rsidRDefault="00273CF8" w:rsidP="00DE4662">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2.6</w:t>
            </w:r>
          </w:p>
        </w:tc>
        <w:tc>
          <w:tcPr>
            <w:tcW w:w="793"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1.8</w:t>
            </w:r>
          </w:p>
        </w:tc>
        <w:tc>
          <w:tcPr>
            <w:tcW w:w="793"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1.6</w:t>
            </w:r>
          </w:p>
        </w:tc>
        <w:tc>
          <w:tcPr>
            <w:tcW w:w="793"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1.6</w:t>
            </w:r>
          </w:p>
        </w:tc>
        <w:tc>
          <w:tcPr>
            <w:tcW w:w="793"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2.6</w:t>
            </w:r>
          </w:p>
        </w:tc>
        <w:tc>
          <w:tcPr>
            <w:tcW w:w="793"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1.4</w:t>
            </w:r>
          </w:p>
        </w:tc>
        <w:tc>
          <w:tcPr>
            <w:tcW w:w="793" w:type="dxa"/>
            <w:vAlign w:val="bottom"/>
          </w:tcPr>
          <w:p w:rsidR="00273CF8" w:rsidRPr="00E55A2F" w:rsidRDefault="00273CF8" w:rsidP="00273CF8">
            <w:pPr>
              <w:jc w:val="center"/>
              <w:rPr>
                <w:rFonts w:ascii="Calibri" w:hAnsi="Calibri"/>
                <w:color w:val="000000"/>
                <w:lang w:val="en-GB"/>
              </w:rPr>
            </w:pPr>
          </w:p>
        </w:tc>
        <w:tc>
          <w:tcPr>
            <w:tcW w:w="911"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3</w:t>
            </w:r>
          </w:p>
        </w:tc>
        <w:tc>
          <w:tcPr>
            <w:tcW w:w="911"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0.2</w:t>
            </w:r>
          </w:p>
        </w:tc>
        <w:tc>
          <w:tcPr>
            <w:tcW w:w="911" w:type="dxa"/>
            <w:vAlign w:val="bottom"/>
          </w:tcPr>
          <w:p w:rsidR="00273CF8" w:rsidRPr="00E55A2F" w:rsidRDefault="00273CF8" w:rsidP="00273CF8">
            <w:pPr>
              <w:jc w:val="center"/>
              <w:rPr>
                <w:rFonts w:ascii="Calibri" w:hAnsi="Calibri"/>
                <w:color w:val="000000"/>
                <w:lang w:val="en-GB"/>
              </w:rPr>
            </w:pPr>
            <w:r w:rsidRPr="00E55A2F">
              <w:rPr>
                <w:rFonts w:ascii="Calibri" w:hAnsi="Calibri"/>
                <w:color w:val="000000"/>
                <w:lang w:val="en-GB"/>
              </w:rPr>
              <w:t>3</w:t>
            </w:r>
          </w:p>
        </w:tc>
      </w:tr>
    </w:tbl>
    <w:p w:rsidR="001F1485" w:rsidRPr="00E55A2F" w:rsidRDefault="001F1485" w:rsidP="001F1485">
      <w:pPr>
        <w:spacing w:after="0" w:line="360" w:lineRule="auto"/>
        <w:jc w:val="both"/>
        <w:rPr>
          <w:rFonts w:ascii="Calibri" w:hAnsi="Calibri" w:cs="Calibri"/>
          <w:b/>
          <w:lang w:val="en-GB"/>
        </w:rPr>
      </w:pPr>
    </w:p>
    <w:p w:rsidR="0025763A" w:rsidRPr="00E55A2F" w:rsidRDefault="0025763A" w:rsidP="0025763A">
      <w:pPr>
        <w:widowControl w:val="0"/>
        <w:autoSpaceDE w:val="0"/>
        <w:autoSpaceDN w:val="0"/>
        <w:adjustRightInd w:val="0"/>
        <w:spacing w:after="0"/>
        <w:ind w:right="-20"/>
        <w:jc w:val="both"/>
        <w:rPr>
          <w:rFonts w:ascii="Calibri" w:hAnsi="Calibri" w:cs="Calibri"/>
          <w:b/>
          <w:color w:val="000000"/>
          <w:sz w:val="24"/>
          <w:szCs w:val="24"/>
          <w:lang w:val="en-GB"/>
        </w:rPr>
      </w:pPr>
      <w:r w:rsidRPr="00E55A2F">
        <w:rPr>
          <w:rFonts w:ascii="Calibri" w:hAnsi="Calibri" w:cs="Calibri"/>
          <w:b/>
          <w:color w:val="000000"/>
          <w:sz w:val="24"/>
          <w:szCs w:val="24"/>
          <w:lang w:val="en-GB"/>
        </w:rPr>
        <w:t>Competencies and key competencies to be achieved by the student</w:t>
      </w:r>
    </w:p>
    <w:p w:rsidR="0025763A" w:rsidRPr="00E55A2F" w:rsidRDefault="0025763A" w:rsidP="0025763A">
      <w:pPr>
        <w:widowControl w:val="0"/>
        <w:autoSpaceDE w:val="0"/>
        <w:autoSpaceDN w:val="0"/>
        <w:adjustRightInd w:val="0"/>
        <w:spacing w:after="0"/>
        <w:ind w:right="-20"/>
        <w:jc w:val="both"/>
        <w:rPr>
          <w:rFonts w:ascii="Calibri" w:hAnsi="Calibri" w:cs="Calibri"/>
          <w:color w:val="231F20"/>
          <w:position w:val="-1"/>
          <w:lang w:val="en-GB"/>
        </w:rPr>
      </w:pPr>
    </w:p>
    <w:tbl>
      <w:tblPr>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4"/>
        <w:gridCol w:w="2954"/>
        <w:gridCol w:w="2884"/>
        <w:gridCol w:w="3416"/>
      </w:tblGrid>
      <w:tr w:rsidR="0025763A" w:rsidRPr="00E55A2F" w:rsidTr="00E4420D">
        <w:trPr>
          <w:trHeight w:val="476"/>
        </w:trPr>
        <w:tc>
          <w:tcPr>
            <w:tcW w:w="754" w:type="dxa"/>
          </w:tcPr>
          <w:p w:rsidR="0025763A" w:rsidRPr="00E55A2F" w:rsidRDefault="0025763A" w:rsidP="00E4420D">
            <w:pPr>
              <w:tabs>
                <w:tab w:val="center" w:pos="4680"/>
                <w:tab w:val="right" w:pos="9360"/>
              </w:tabs>
              <w:jc w:val="center"/>
              <w:rPr>
                <w:rFonts w:ascii="Calibri" w:hAnsi="Calibri" w:cs="Calibri"/>
                <w:b/>
                <w:sz w:val="24"/>
                <w:szCs w:val="24"/>
                <w:lang w:val="en-GB"/>
              </w:rPr>
            </w:pPr>
            <w:r w:rsidRPr="00E55A2F">
              <w:rPr>
                <w:rFonts w:ascii="Calibri" w:hAnsi="Calibri" w:cs="Calibri"/>
                <w:b/>
                <w:sz w:val="24"/>
                <w:szCs w:val="24"/>
                <w:lang w:val="en-GB"/>
              </w:rPr>
              <w:t>Sl. No</w:t>
            </w:r>
          </w:p>
        </w:tc>
        <w:tc>
          <w:tcPr>
            <w:tcW w:w="2954" w:type="dxa"/>
          </w:tcPr>
          <w:p w:rsidR="0025763A" w:rsidRPr="00E55A2F" w:rsidRDefault="0025763A" w:rsidP="00E4420D">
            <w:pPr>
              <w:tabs>
                <w:tab w:val="center" w:pos="4680"/>
                <w:tab w:val="right" w:pos="9360"/>
              </w:tabs>
              <w:jc w:val="center"/>
              <w:rPr>
                <w:rFonts w:ascii="Calibri" w:hAnsi="Calibri" w:cs="Calibri"/>
                <w:b/>
                <w:sz w:val="24"/>
                <w:szCs w:val="24"/>
                <w:lang w:val="en-GB"/>
              </w:rPr>
            </w:pPr>
            <w:r w:rsidRPr="00E55A2F">
              <w:rPr>
                <w:rFonts w:ascii="Calibri" w:hAnsi="Calibri" w:cs="Calibri"/>
                <w:b/>
                <w:sz w:val="24"/>
                <w:szCs w:val="24"/>
                <w:lang w:val="en-GB"/>
              </w:rPr>
              <w:t>Title of the Experiment</w:t>
            </w:r>
          </w:p>
        </w:tc>
        <w:tc>
          <w:tcPr>
            <w:tcW w:w="2884" w:type="dxa"/>
          </w:tcPr>
          <w:p w:rsidR="0025763A" w:rsidRPr="00E55A2F" w:rsidRDefault="0025763A" w:rsidP="00E4420D">
            <w:pPr>
              <w:tabs>
                <w:tab w:val="center" w:pos="4680"/>
                <w:tab w:val="right" w:pos="9360"/>
              </w:tabs>
              <w:jc w:val="center"/>
              <w:rPr>
                <w:rFonts w:ascii="Calibri" w:hAnsi="Calibri" w:cs="Calibri"/>
                <w:b/>
                <w:sz w:val="24"/>
                <w:szCs w:val="24"/>
                <w:lang w:val="en-GB"/>
              </w:rPr>
            </w:pPr>
            <w:r w:rsidRPr="00E55A2F">
              <w:rPr>
                <w:rFonts w:ascii="Calibri" w:hAnsi="Calibri" w:cs="Calibri"/>
                <w:b/>
                <w:sz w:val="24"/>
                <w:szCs w:val="24"/>
                <w:lang w:val="en-GB"/>
              </w:rPr>
              <w:t>Key competencies expected</w:t>
            </w:r>
          </w:p>
        </w:tc>
        <w:tc>
          <w:tcPr>
            <w:tcW w:w="3416" w:type="dxa"/>
          </w:tcPr>
          <w:p w:rsidR="0025763A" w:rsidRPr="00E55A2F" w:rsidRDefault="0025763A" w:rsidP="00E4420D">
            <w:pPr>
              <w:tabs>
                <w:tab w:val="center" w:pos="4680"/>
                <w:tab w:val="right" w:pos="9360"/>
              </w:tabs>
              <w:jc w:val="center"/>
              <w:rPr>
                <w:rFonts w:ascii="Calibri" w:hAnsi="Calibri" w:cs="Calibri"/>
                <w:b/>
                <w:sz w:val="24"/>
                <w:szCs w:val="24"/>
                <w:lang w:val="en-GB"/>
              </w:rPr>
            </w:pPr>
            <w:r w:rsidRPr="00E55A2F">
              <w:rPr>
                <w:rFonts w:ascii="Calibri" w:hAnsi="Calibri" w:cs="Calibri"/>
                <w:b/>
                <w:sz w:val="24"/>
                <w:szCs w:val="24"/>
                <w:lang w:val="en-GB"/>
              </w:rPr>
              <w:t>Competencies expected</w:t>
            </w:r>
          </w:p>
        </w:tc>
      </w:tr>
      <w:tr w:rsidR="0025763A" w:rsidRPr="00E55A2F" w:rsidTr="00E4420D">
        <w:tc>
          <w:tcPr>
            <w:tcW w:w="754" w:type="dxa"/>
            <w:vAlign w:val="center"/>
          </w:tcPr>
          <w:p w:rsidR="0025763A" w:rsidRPr="00E55A2F" w:rsidRDefault="0025763A" w:rsidP="00E4420D">
            <w:pPr>
              <w:tabs>
                <w:tab w:val="center" w:pos="4680"/>
                <w:tab w:val="right" w:pos="9360"/>
              </w:tabs>
              <w:jc w:val="center"/>
              <w:rPr>
                <w:rFonts w:ascii="Calibri" w:hAnsi="Calibri" w:cs="Calibri"/>
                <w:lang w:val="en-GB"/>
              </w:rPr>
            </w:pPr>
            <w:r w:rsidRPr="00E55A2F">
              <w:rPr>
                <w:rFonts w:ascii="Calibri" w:hAnsi="Calibri" w:cs="Calibri"/>
                <w:lang w:val="en-GB"/>
              </w:rPr>
              <w:t>1</w:t>
            </w:r>
          </w:p>
        </w:tc>
        <w:tc>
          <w:tcPr>
            <w:tcW w:w="2954" w:type="dxa"/>
            <w:vAlign w:val="center"/>
          </w:tcPr>
          <w:p w:rsidR="0025763A" w:rsidRPr="00E55A2F" w:rsidRDefault="0025763A" w:rsidP="00E4420D">
            <w:pPr>
              <w:tabs>
                <w:tab w:val="center" w:pos="4680"/>
                <w:tab w:val="right" w:pos="9360"/>
              </w:tabs>
              <w:rPr>
                <w:rFonts w:ascii="Calibri" w:hAnsi="Calibri" w:cs="Calibri"/>
                <w:lang w:val="en-GB"/>
              </w:rPr>
            </w:pPr>
            <w:r w:rsidRPr="00E55A2F">
              <w:rPr>
                <w:rFonts w:ascii="Calibri" w:hAnsi="Calibri" w:cs="Calibri"/>
                <w:lang w:val="en-GB"/>
              </w:rPr>
              <w:t xml:space="preserve"> Petrol Engine Servicing </w:t>
            </w:r>
          </w:p>
        </w:tc>
        <w:tc>
          <w:tcPr>
            <w:tcW w:w="2884" w:type="dxa"/>
            <w:vAlign w:val="center"/>
          </w:tcPr>
          <w:p w:rsidR="0025763A" w:rsidRPr="00E55A2F" w:rsidRDefault="0025763A" w:rsidP="00E4420D">
            <w:pPr>
              <w:tabs>
                <w:tab w:val="center" w:pos="4680"/>
                <w:tab w:val="right" w:pos="9360"/>
              </w:tabs>
              <w:rPr>
                <w:rFonts w:ascii="Calibri" w:hAnsi="Calibri" w:cs="Calibri"/>
                <w:b/>
                <w:lang w:val="en-GB"/>
              </w:rPr>
            </w:pPr>
            <w:r w:rsidRPr="00E55A2F">
              <w:rPr>
                <w:rFonts w:ascii="Calibri" w:hAnsi="Calibri" w:cs="Calibri"/>
                <w:b/>
                <w:lang w:val="en-GB"/>
              </w:rPr>
              <w:t>Engine Tuning:</w:t>
            </w:r>
          </w:p>
          <w:p w:rsidR="0025763A" w:rsidRPr="00E55A2F" w:rsidRDefault="0025763A" w:rsidP="00133ADB">
            <w:pPr>
              <w:pStyle w:val="ListParagraph"/>
              <w:numPr>
                <w:ilvl w:val="0"/>
                <w:numId w:val="130"/>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Adjustment of Carburettor</w:t>
            </w:r>
          </w:p>
          <w:p w:rsidR="0025763A" w:rsidRPr="00E55A2F" w:rsidRDefault="0025763A" w:rsidP="00133ADB">
            <w:pPr>
              <w:pStyle w:val="ListParagraph"/>
              <w:numPr>
                <w:ilvl w:val="0"/>
                <w:numId w:val="130"/>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Adjustment of MPFI using computer assistance</w:t>
            </w:r>
          </w:p>
          <w:p w:rsidR="0025763A" w:rsidRPr="00E55A2F" w:rsidRDefault="0025763A" w:rsidP="00133ADB">
            <w:pPr>
              <w:pStyle w:val="ListParagraph"/>
              <w:numPr>
                <w:ilvl w:val="0"/>
                <w:numId w:val="130"/>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Fuel consumption test</w:t>
            </w:r>
          </w:p>
          <w:p w:rsidR="0025763A" w:rsidRPr="00E55A2F" w:rsidRDefault="0025763A" w:rsidP="00133ADB">
            <w:pPr>
              <w:pStyle w:val="ListParagraph"/>
              <w:numPr>
                <w:ilvl w:val="0"/>
                <w:numId w:val="130"/>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Fault finding and    rectification of different troubles</w:t>
            </w:r>
          </w:p>
        </w:tc>
        <w:tc>
          <w:tcPr>
            <w:tcW w:w="3416" w:type="dxa"/>
            <w:vAlign w:val="center"/>
          </w:tcPr>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 xml:space="preserve">Understand and doing idling adjustment </w:t>
            </w:r>
          </w:p>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Understand and doing the timing</w:t>
            </w:r>
            <w:r w:rsidR="00220F87" w:rsidRPr="00E55A2F">
              <w:rPr>
                <w:rFonts w:ascii="Calibri" w:hAnsi="Calibri" w:cs="Calibri"/>
                <w:lang w:val="en-GB"/>
              </w:rPr>
              <w:t xml:space="preserve"> </w:t>
            </w:r>
            <w:r w:rsidRPr="00E55A2F">
              <w:rPr>
                <w:rFonts w:ascii="Calibri" w:hAnsi="Calibri" w:cs="Calibri"/>
                <w:lang w:val="en-GB"/>
              </w:rPr>
              <w:t>adjustment</w:t>
            </w:r>
          </w:p>
          <w:p w:rsidR="0025763A" w:rsidRPr="00E55A2F" w:rsidRDefault="0025763A" w:rsidP="00E4420D">
            <w:pPr>
              <w:tabs>
                <w:tab w:val="center" w:pos="4680"/>
                <w:tab w:val="right" w:pos="9360"/>
              </w:tabs>
              <w:spacing w:after="0"/>
              <w:ind w:left="428" w:hanging="270"/>
              <w:rPr>
                <w:rFonts w:ascii="Calibri" w:hAnsi="Calibri" w:cs="Calibri"/>
                <w:lang w:val="en-GB"/>
              </w:rPr>
            </w:pPr>
          </w:p>
          <w:p w:rsidR="0025763A" w:rsidRPr="00E55A2F" w:rsidRDefault="0025763A" w:rsidP="00E4420D">
            <w:pPr>
              <w:tabs>
                <w:tab w:val="center" w:pos="4680"/>
                <w:tab w:val="right" w:pos="9360"/>
              </w:tabs>
              <w:spacing w:after="0"/>
              <w:ind w:left="428" w:hanging="270"/>
              <w:rPr>
                <w:rFonts w:ascii="Calibri" w:hAnsi="Calibri" w:cs="Calibri"/>
                <w:lang w:val="en-GB"/>
              </w:rPr>
            </w:pPr>
          </w:p>
        </w:tc>
      </w:tr>
      <w:tr w:rsidR="0025763A" w:rsidRPr="00E55A2F" w:rsidTr="00E4420D">
        <w:tc>
          <w:tcPr>
            <w:tcW w:w="754" w:type="dxa"/>
            <w:vAlign w:val="center"/>
          </w:tcPr>
          <w:p w:rsidR="0025763A" w:rsidRPr="00E55A2F" w:rsidRDefault="0025763A" w:rsidP="00E4420D">
            <w:pPr>
              <w:tabs>
                <w:tab w:val="center" w:pos="4680"/>
                <w:tab w:val="right" w:pos="9360"/>
              </w:tabs>
              <w:jc w:val="center"/>
              <w:rPr>
                <w:rFonts w:ascii="Calibri" w:hAnsi="Calibri" w:cs="Calibri"/>
                <w:lang w:val="en-GB"/>
              </w:rPr>
            </w:pPr>
            <w:r w:rsidRPr="00E55A2F">
              <w:rPr>
                <w:rFonts w:ascii="Calibri" w:hAnsi="Calibri" w:cs="Calibri"/>
                <w:lang w:val="en-GB"/>
              </w:rPr>
              <w:t>2</w:t>
            </w:r>
          </w:p>
        </w:tc>
        <w:tc>
          <w:tcPr>
            <w:tcW w:w="2954" w:type="dxa"/>
            <w:vAlign w:val="center"/>
          </w:tcPr>
          <w:p w:rsidR="0025763A" w:rsidRPr="00E55A2F" w:rsidRDefault="0025763A" w:rsidP="00E4420D">
            <w:pPr>
              <w:tabs>
                <w:tab w:val="center" w:pos="4680"/>
                <w:tab w:val="right" w:pos="9360"/>
              </w:tabs>
              <w:rPr>
                <w:rFonts w:ascii="Calibri" w:hAnsi="Calibri" w:cs="Calibri"/>
                <w:lang w:val="en-GB"/>
              </w:rPr>
            </w:pPr>
            <w:r w:rsidRPr="00E55A2F">
              <w:rPr>
                <w:rFonts w:ascii="Calibri" w:hAnsi="Calibri" w:cs="Calibri"/>
                <w:lang w:val="en-GB"/>
              </w:rPr>
              <w:t>Diesel Engine Servicing</w:t>
            </w:r>
          </w:p>
        </w:tc>
        <w:tc>
          <w:tcPr>
            <w:tcW w:w="2884" w:type="dxa"/>
            <w:vAlign w:val="center"/>
          </w:tcPr>
          <w:p w:rsidR="0025763A" w:rsidRPr="00E55A2F" w:rsidRDefault="0025763A" w:rsidP="00E4420D">
            <w:pPr>
              <w:pStyle w:val="ListParagraph"/>
              <w:tabs>
                <w:tab w:val="center" w:pos="4680"/>
                <w:tab w:val="right" w:pos="9360"/>
              </w:tabs>
              <w:ind w:left="432"/>
              <w:rPr>
                <w:rFonts w:ascii="Calibri" w:hAnsi="Calibri" w:cs="Calibri"/>
                <w:b/>
                <w:lang w:val="en-GB"/>
              </w:rPr>
            </w:pPr>
            <w:r w:rsidRPr="00E55A2F">
              <w:rPr>
                <w:rFonts w:ascii="Calibri" w:hAnsi="Calibri" w:cs="Calibri"/>
                <w:b/>
                <w:lang w:val="en-GB"/>
              </w:rPr>
              <w:t>Engine Tuning:</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Adjustment of FIP and Governor</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Adjustment of CRDI using computer assistance</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Fuel consumption test</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Fault finding and    rectification of different troubles</w:t>
            </w:r>
          </w:p>
        </w:tc>
        <w:tc>
          <w:tcPr>
            <w:tcW w:w="3416" w:type="dxa"/>
            <w:vAlign w:val="center"/>
          </w:tcPr>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 xml:space="preserve">Understand and doing idling adjustment </w:t>
            </w:r>
          </w:p>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Understand and doing the timing</w:t>
            </w:r>
            <w:r w:rsidR="00220F87" w:rsidRPr="00E55A2F">
              <w:rPr>
                <w:rFonts w:ascii="Calibri" w:hAnsi="Calibri" w:cs="Calibri"/>
                <w:lang w:val="en-GB"/>
              </w:rPr>
              <w:t xml:space="preserve"> </w:t>
            </w:r>
            <w:r w:rsidRPr="00E55A2F">
              <w:rPr>
                <w:rFonts w:ascii="Calibri" w:hAnsi="Calibri" w:cs="Calibri"/>
                <w:lang w:val="en-GB"/>
              </w:rPr>
              <w:t>adjustment</w:t>
            </w:r>
          </w:p>
          <w:p w:rsidR="0025763A" w:rsidRPr="00E55A2F" w:rsidRDefault="0025763A" w:rsidP="00E4420D">
            <w:pPr>
              <w:tabs>
                <w:tab w:val="center" w:pos="4680"/>
                <w:tab w:val="right" w:pos="9360"/>
              </w:tabs>
              <w:ind w:left="428" w:hanging="270"/>
              <w:rPr>
                <w:rFonts w:ascii="Calibri" w:hAnsi="Calibri" w:cs="Calibri"/>
                <w:lang w:val="en-GB"/>
              </w:rPr>
            </w:pPr>
          </w:p>
        </w:tc>
      </w:tr>
      <w:tr w:rsidR="0025763A" w:rsidRPr="00E55A2F" w:rsidTr="00E4420D">
        <w:tc>
          <w:tcPr>
            <w:tcW w:w="754" w:type="dxa"/>
            <w:vAlign w:val="center"/>
          </w:tcPr>
          <w:p w:rsidR="0025763A" w:rsidRPr="00E55A2F" w:rsidRDefault="0025763A" w:rsidP="00E4420D">
            <w:pPr>
              <w:tabs>
                <w:tab w:val="center" w:pos="4680"/>
                <w:tab w:val="right" w:pos="9360"/>
              </w:tabs>
              <w:jc w:val="center"/>
              <w:rPr>
                <w:rFonts w:ascii="Calibri" w:hAnsi="Calibri" w:cs="Calibri"/>
                <w:lang w:val="en-GB"/>
              </w:rPr>
            </w:pPr>
            <w:r w:rsidRPr="00E55A2F">
              <w:rPr>
                <w:rFonts w:ascii="Calibri" w:hAnsi="Calibri" w:cs="Calibri"/>
                <w:lang w:val="en-GB"/>
              </w:rPr>
              <w:t>3</w:t>
            </w:r>
          </w:p>
        </w:tc>
        <w:tc>
          <w:tcPr>
            <w:tcW w:w="2954" w:type="dxa"/>
            <w:vAlign w:val="center"/>
          </w:tcPr>
          <w:p w:rsidR="0025763A" w:rsidRPr="00E55A2F" w:rsidRDefault="0025763A" w:rsidP="00E4420D">
            <w:pPr>
              <w:tabs>
                <w:tab w:val="center" w:pos="4680"/>
                <w:tab w:val="right" w:pos="9360"/>
              </w:tabs>
              <w:rPr>
                <w:rFonts w:ascii="Calibri" w:hAnsi="Calibri" w:cs="Calibri"/>
                <w:lang w:val="en-GB"/>
              </w:rPr>
            </w:pPr>
            <w:r w:rsidRPr="00E55A2F">
              <w:rPr>
                <w:rFonts w:ascii="Calibri" w:hAnsi="Calibri" w:cs="Calibri"/>
                <w:lang w:val="en-GB"/>
              </w:rPr>
              <w:t xml:space="preserve">Automobile steering systems               </w:t>
            </w:r>
          </w:p>
        </w:tc>
        <w:tc>
          <w:tcPr>
            <w:tcW w:w="2884" w:type="dxa"/>
            <w:vAlign w:val="center"/>
          </w:tcPr>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Identify the tools and</w:t>
            </w:r>
            <w:r w:rsidR="00220F87" w:rsidRPr="00E55A2F">
              <w:rPr>
                <w:rFonts w:ascii="Calibri" w:hAnsi="Calibri" w:cs="Calibri"/>
                <w:lang w:val="en-GB"/>
              </w:rPr>
              <w:t xml:space="preserve"> </w:t>
            </w:r>
            <w:r w:rsidRPr="00E55A2F">
              <w:rPr>
                <w:rFonts w:ascii="Calibri" w:hAnsi="Calibri" w:cs="Calibri"/>
                <w:lang w:val="en-GB"/>
              </w:rPr>
              <w:t>gauges required</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dismantling&amp;</w:t>
            </w:r>
            <w:r w:rsidR="00220F87" w:rsidRPr="00E55A2F">
              <w:rPr>
                <w:rFonts w:ascii="Calibri" w:hAnsi="Calibri" w:cs="Calibri"/>
                <w:lang w:val="en-GB"/>
              </w:rPr>
              <w:t xml:space="preserve"> </w:t>
            </w:r>
            <w:r w:rsidRPr="00E55A2F">
              <w:rPr>
                <w:rFonts w:ascii="Calibri" w:hAnsi="Calibri" w:cs="Calibri"/>
                <w:lang w:val="en-GB"/>
              </w:rPr>
              <w:t>assembling</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Fault finding and rectification of different troubles</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Servicing</w:t>
            </w:r>
            <w:r w:rsidR="00220F87" w:rsidRPr="00E55A2F">
              <w:rPr>
                <w:rFonts w:ascii="Calibri" w:hAnsi="Calibri" w:cs="Calibri"/>
                <w:lang w:val="en-GB"/>
              </w:rPr>
              <w:t xml:space="preserve"> </w:t>
            </w:r>
            <w:r w:rsidRPr="00E55A2F">
              <w:rPr>
                <w:rFonts w:ascii="Calibri" w:hAnsi="Calibri" w:cs="Calibri"/>
                <w:lang w:val="en-GB"/>
              </w:rPr>
              <w:t>&amp;</w:t>
            </w:r>
            <w:r w:rsidR="00220F87" w:rsidRPr="00E55A2F">
              <w:rPr>
                <w:rFonts w:ascii="Calibri" w:hAnsi="Calibri" w:cs="Calibri"/>
                <w:lang w:val="en-GB"/>
              </w:rPr>
              <w:t xml:space="preserve"> </w:t>
            </w:r>
            <w:r w:rsidRPr="00E55A2F">
              <w:rPr>
                <w:rFonts w:ascii="Calibri" w:hAnsi="Calibri" w:cs="Calibri"/>
                <w:lang w:val="en-GB"/>
              </w:rPr>
              <w:t>adjustments.</w:t>
            </w:r>
          </w:p>
        </w:tc>
        <w:tc>
          <w:tcPr>
            <w:tcW w:w="3416" w:type="dxa"/>
            <w:vAlign w:val="center"/>
          </w:tcPr>
          <w:p w:rsidR="0025763A" w:rsidRPr="00E55A2F" w:rsidRDefault="0025763A" w:rsidP="00133ADB">
            <w:pPr>
              <w:pStyle w:val="ListParagraph"/>
              <w:numPr>
                <w:ilvl w:val="0"/>
                <w:numId w:val="132"/>
              </w:numPr>
              <w:spacing w:after="0"/>
              <w:ind w:left="428" w:hanging="270"/>
              <w:rPr>
                <w:rFonts w:ascii="Calibri" w:hAnsi="Calibri" w:cs="Calibri"/>
                <w:lang w:val="en-GB"/>
              </w:rPr>
            </w:pPr>
            <w:r w:rsidRPr="00E55A2F">
              <w:rPr>
                <w:rFonts w:ascii="Calibri" w:hAnsi="Calibri" w:cs="Calibri"/>
                <w:lang w:val="en-GB"/>
              </w:rPr>
              <w:t>Understand  the</w:t>
            </w:r>
            <w:r w:rsidR="00220F87" w:rsidRPr="00E55A2F">
              <w:rPr>
                <w:rFonts w:ascii="Calibri" w:hAnsi="Calibri" w:cs="Calibri"/>
                <w:lang w:val="en-GB"/>
              </w:rPr>
              <w:t xml:space="preserve"> </w:t>
            </w:r>
            <w:r w:rsidRPr="00E55A2F">
              <w:rPr>
                <w:rFonts w:ascii="Calibri" w:hAnsi="Calibri" w:cs="Calibri"/>
                <w:lang w:val="en-GB"/>
              </w:rPr>
              <w:t xml:space="preserve">construction and working </w:t>
            </w:r>
          </w:p>
          <w:p w:rsidR="0025763A" w:rsidRPr="00E55A2F" w:rsidRDefault="0025763A" w:rsidP="00133ADB">
            <w:pPr>
              <w:pStyle w:val="ListParagraph"/>
              <w:numPr>
                <w:ilvl w:val="0"/>
                <w:numId w:val="132"/>
              </w:numPr>
              <w:spacing w:after="0"/>
              <w:ind w:left="428" w:hanging="270"/>
              <w:rPr>
                <w:rFonts w:ascii="Calibri" w:hAnsi="Calibri" w:cs="Calibri"/>
                <w:lang w:val="en-GB"/>
              </w:rPr>
            </w:pPr>
            <w:r w:rsidRPr="00E55A2F">
              <w:rPr>
                <w:rFonts w:ascii="Calibri" w:hAnsi="Calibri" w:cs="Calibri"/>
                <w:lang w:val="en-GB"/>
              </w:rPr>
              <w:t>Understand the</w:t>
            </w:r>
            <w:r w:rsidR="00220F87" w:rsidRPr="00E55A2F">
              <w:rPr>
                <w:rFonts w:ascii="Calibri" w:hAnsi="Calibri" w:cs="Calibri"/>
                <w:lang w:val="en-GB"/>
              </w:rPr>
              <w:t xml:space="preserve"> </w:t>
            </w:r>
            <w:r w:rsidRPr="00E55A2F">
              <w:rPr>
                <w:rFonts w:ascii="Calibri" w:hAnsi="Calibri" w:cs="Calibri"/>
                <w:lang w:val="en-GB"/>
              </w:rPr>
              <w:t>steering systems used in different types of vehicles</w:t>
            </w:r>
          </w:p>
          <w:p w:rsidR="0025763A" w:rsidRPr="00E55A2F" w:rsidRDefault="0025763A" w:rsidP="00133ADB">
            <w:pPr>
              <w:pStyle w:val="ListParagraph"/>
              <w:numPr>
                <w:ilvl w:val="0"/>
                <w:numId w:val="132"/>
              </w:numPr>
              <w:spacing w:after="0"/>
              <w:ind w:left="428" w:hanging="270"/>
              <w:rPr>
                <w:rFonts w:ascii="Calibri" w:hAnsi="Calibri" w:cs="Calibri"/>
                <w:lang w:val="en-GB"/>
              </w:rPr>
            </w:pPr>
            <w:r w:rsidRPr="00E55A2F">
              <w:rPr>
                <w:rFonts w:ascii="Calibri" w:hAnsi="Calibri" w:cs="Calibri"/>
                <w:lang w:val="en-GB"/>
              </w:rPr>
              <w:t>Understand the grades of oils used in automobile steering systems.</w:t>
            </w:r>
          </w:p>
        </w:tc>
      </w:tr>
    </w:tbl>
    <w:p w:rsidR="0032254D" w:rsidRPr="00E55A2F" w:rsidRDefault="0032254D">
      <w:pPr>
        <w:rPr>
          <w:lang w:val="en-GB"/>
        </w:rPr>
      </w:pPr>
      <w:r w:rsidRPr="00E55A2F">
        <w:rPr>
          <w:lang w:val="en-GB"/>
        </w:rPr>
        <w:br w:type="page"/>
      </w:r>
    </w:p>
    <w:tbl>
      <w:tblPr>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4"/>
        <w:gridCol w:w="2954"/>
        <w:gridCol w:w="2884"/>
        <w:gridCol w:w="3416"/>
      </w:tblGrid>
      <w:tr w:rsidR="0032254D" w:rsidRPr="00E55A2F" w:rsidTr="00DE4662">
        <w:tc>
          <w:tcPr>
            <w:tcW w:w="754"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lastRenderedPageBreak/>
              <w:t>S.No.</w:t>
            </w:r>
          </w:p>
        </w:tc>
        <w:tc>
          <w:tcPr>
            <w:tcW w:w="2954"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Name Of The Experiment</w:t>
            </w:r>
          </w:p>
        </w:tc>
        <w:tc>
          <w:tcPr>
            <w:tcW w:w="2884"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416"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25763A" w:rsidRPr="00E55A2F" w:rsidTr="00E4420D">
        <w:tc>
          <w:tcPr>
            <w:tcW w:w="754" w:type="dxa"/>
            <w:vAlign w:val="center"/>
          </w:tcPr>
          <w:p w:rsidR="0025763A" w:rsidRPr="00E55A2F" w:rsidRDefault="0025763A" w:rsidP="00E4420D">
            <w:pPr>
              <w:tabs>
                <w:tab w:val="center" w:pos="4680"/>
                <w:tab w:val="right" w:pos="9360"/>
              </w:tabs>
              <w:jc w:val="center"/>
              <w:rPr>
                <w:rFonts w:ascii="Calibri" w:hAnsi="Calibri" w:cs="Calibri"/>
                <w:lang w:val="en-GB"/>
              </w:rPr>
            </w:pPr>
            <w:r w:rsidRPr="00E55A2F">
              <w:rPr>
                <w:rFonts w:ascii="Calibri" w:hAnsi="Calibri" w:cs="Calibri"/>
                <w:lang w:val="en-GB"/>
              </w:rPr>
              <w:t>4</w:t>
            </w:r>
          </w:p>
        </w:tc>
        <w:tc>
          <w:tcPr>
            <w:tcW w:w="2954" w:type="dxa"/>
            <w:vAlign w:val="center"/>
          </w:tcPr>
          <w:p w:rsidR="0025763A" w:rsidRPr="00E55A2F" w:rsidRDefault="0025763A" w:rsidP="00E4420D">
            <w:pPr>
              <w:tabs>
                <w:tab w:val="center" w:pos="4680"/>
                <w:tab w:val="right" w:pos="9360"/>
              </w:tabs>
              <w:rPr>
                <w:rFonts w:ascii="Calibri" w:hAnsi="Calibri" w:cs="Calibri"/>
                <w:lang w:val="en-GB"/>
              </w:rPr>
            </w:pPr>
            <w:r w:rsidRPr="00E55A2F">
              <w:rPr>
                <w:rFonts w:ascii="Calibri" w:hAnsi="Calibri" w:cs="Calibri"/>
                <w:lang w:val="en-GB"/>
              </w:rPr>
              <w:t>Braking systems of automobiles</w:t>
            </w:r>
          </w:p>
        </w:tc>
        <w:tc>
          <w:tcPr>
            <w:tcW w:w="2884" w:type="dxa"/>
            <w:vAlign w:val="center"/>
          </w:tcPr>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Identify the tools and</w:t>
            </w:r>
            <w:r w:rsidR="00220F87" w:rsidRPr="00E55A2F">
              <w:rPr>
                <w:rFonts w:ascii="Calibri" w:hAnsi="Calibri" w:cs="Calibri"/>
                <w:lang w:val="en-GB"/>
              </w:rPr>
              <w:t xml:space="preserve"> </w:t>
            </w:r>
            <w:r w:rsidRPr="00E55A2F">
              <w:rPr>
                <w:rFonts w:ascii="Calibri" w:hAnsi="Calibri" w:cs="Calibri"/>
                <w:lang w:val="en-GB"/>
              </w:rPr>
              <w:t xml:space="preserve">gauges  required </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 xml:space="preserve">dismantling and assembling </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Fault   finding and rectification</w:t>
            </w:r>
            <w:r w:rsidR="00220F87" w:rsidRPr="00E55A2F">
              <w:rPr>
                <w:rFonts w:ascii="Calibri" w:hAnsi="Calibri" w:cs="Calibri"/>
                <w:lang w:val="en-GB"/>
              </w:rPr>
              <w:t xml:space="preserve"> </w:t>
            </w:r>
            <w:r w:rsidRPr="00E55A2F">
              <w:rPr>
                <w:rFonts w:ascii="Calibri" w:hAnsi="Calibri" w:cs="Calibri"/>
                <w:lang w:val="en-GB"/>
              </w:rPr>
              <w:t>of different troubles</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Servicing</w:t>
            </w:r>
            <w:r w:rsidR="00220F87" w:rsidRPr="00E55A2F">
              <w:rPr>
                <w:rFonts w:ascii="Calibri" w:hAnsi="Calibri" w:cs="Calibri"/>
                <w:lang w:val="en-GB"/>
              </w:rPr>
              <w:t xml:space="preserve"> </w:t>
            </w:r>
            <w:r w:rsidRPr="00E55A2F">
              <w:rPr>
                <w:rFonts w:ascii="Calibri" w:hAnsi="Calibri" w:cs="Calibri"/>
                <w:lang w:val="en-GB"/>
              </w:rPr>
              <w:t>&amp;</w:t>
            </w:r>
            <w:r w:rsidR="00220F87" w:rsidRPr="00E55A2F">
              <w:rPr>
                <w:rFonts w:ascii="Calibri" w:hAnsi="Calibri" w:cs="Calibri"/>
                <w:lang w:val="en-GB"/>
              </w:rPr>
              <w:t xml:space="preserve"> </w:t>
            </w:r>
            <w:r w:rsidRPr="00E55A2F">
              <w:rPr>
                <w:rFonts w:ascii="Calibri" w:hAnsi="Calibri" w:cs="Calibri"/>
                <w:lang w:val="en-GB"/>
              </w:rPr>
              <w:t xml:space="preserve">adjustments </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Brake bleeding.</w:t>
            </w:r>
          </w:p>
        </w:tc>
        <w:tc>
          <w:tcPr>
            <w:tcW w:w="3416" w:type="dxa"/>
            <w:vAlign w:val="center"/>
          </w:tcPr>
          <w:p w:rsidR="0025763A" w:rsidRPr="00E55A2F" w:rsidRDefault="0025763A" w:rsidP="00133ADB">
            <w:pPr>
              <w:pStyle w:val="ListParagraph"/>
              <w:numPr>
                <w:ilvl w:val="0"/>
                <w:numId w:val="132"/>
              </w:numPr>
              <w:spacing w:after="0"/>
              <w:ind w:left="428" w:hanging="270"/>
              <w:rPr>
                <w:rFonts w:ascii="Calibri" w:hAnsi="Calibri" w:cs="Calibri"/>
                <w:lang w:val="en-GB"/>
              </w:rPr>
            </w:pPr>
            <w:r w:rsidRPr="00E55A2F">
              <w:rPr>
                <w:rFonts w:ascii="Calibri" w:hAnsi="Calibri" w:cs="Calibri"/>
                <w:lang w:val="en-GB"/>
              </w:rPr>
              <w:t>Understand  the construction and        working of braking system</w:t>
            </w:r>
          </w:p>
          <w:p w:rsidR="0025763A" w:rsidRPr="00E55A2F" w:rsidRDefault="0025763A" w:rsidP="00133ADB">
            <w:pPr>
              <w:pStyle w:val="ListParagraph"/>
              <w:numPr>
                <w:ilvl w:val="0"/>
                <w:numId w:val="132"/>
              </w:numPr>
              <w:spacing w:after="0"/>
              <w:ind w:left="428" w:hanging="270"/>
              <w:rPr>
                <w:rFonts w:ascii="Calibri" w:hAnsi="Calibri" w:cs="Calibri"/>
                <w:lang w:val="en-GB"/>
              </w:rPr>
            </w:pPr>
            <w:r w:rsidRPr="00E55A2F">
              <w:rPr>
                <w:rFonts w:ascii="Calibri" w:hAnsi="Calibri" w:cs="Calibri"/>
                <w:lang w:val="en-GB"/>
              </w:rPr>
              <w:t>Understand the</w:t>
            </w:r>
            <w:r w:rsidR="00220F87" w:rsidRPr="00E55A2F">
              <w:rPr>
                <w:rFonts w:ascii="Calibri" w:hAnsi="Calibri" w:cs="Calibri"/>
                <w:lang w:val="en-GB"/>
              </w:rPr>
              <w:t xml:space="preserve"> </w:t>
            </w:r>
            <w:r w:rsidRPr="00E55A2F">
              <w:rPr>
                <w:rFonts w:ascii="Calibri" w:hAnsi="Calibri" w:cs="Calibri"/>
                <w:lang w:val="en-GB"/>
              </w:rPr>
              <w:t xml:space="preserve">braking systems used in different types of vehicles </w:t>
            </w:r>
          </w:p>
          <w:p w:rsidR="0025763A" w:rsidRPr="00E55A2F" w:rsidRDefault="0025763A" w:rsidP="00133ADB">
            <w:pPr>
              <w:pStyle w:val="ListParagraph"/>
              <w:numPr>
                <w:ilvl w:val="0"/>
                <w:numId w:val="132"/>
              </w:numPr>
              <w:spacing w:after="0"/>
              <w:ind w:left="428" w:hanging="270"/>
              <w:rPr>
                <w:rFonts w:ascii="Calibri" w:hAnsi="Calibri" w:cs="Calibri"/>
                <w:lang w:val="en-GB"/>
              </w:rPr>
            </w:pPr>
            <w:r w:rsidRPr="00E55A2F">
              <w:rPr>
                <w:rFonts w:ascii="Calibri" w:hAnsi="Calibri" w:cs="Calibri"/>
                <w:lang w:val="en-GB"/>
              </w:rPr>
              <w:t>Understand  the</w:t>
            </w:r>
            <w:r w:rsidR="00220F87" w:rsidRPr="00E55A2F">
              <w:rPr>
                <w:rFonts w:ascii="Calibri" w:hAnsi="Calibri" w:cs="Calibri"/>
                <w:lang w:val="en-GB"/>
              </w:rPr>
              <w:t xml:space="preserve"> </w:t>
            </w:r>
            <w:r w:rsidRPr="00E55A2F">
              <w:rPr>
                <w:rFonts w:ascii="Calibri" w:hAnsi="Calibri" w:cs="Calibri"/>
                <w:lang w:val="en-GB"/>
              </w:rPr>
              <w:t>grades of oils used in automobile braking systems</w:t>
            </w:r>
          </w:p>
        </w:tc>
      </w:tr>
      <w:tr w:rsidR="0025763A" w:rsidRPr="00E55A2F" w:rsidTr="00E4420D">
        <w:tc>
          <w:tcPr>
            <w:tcW w:w="754" w:type="dxa"/>
            <w:vAlign w:val="center"/>
          </w:tcPr>
          <w:p w:rsidR="0025763A" w:rsidRPr="00E55A2F" w:rsidRDefault="0025763A" w:rsidP="00E4420D">
            <w:pPr>
              <w:tabs>
                <w:tab w:val="center" w:pos="4680"/>
                <w:tab w:val="right" w:pos="9360"/>
              </w:tabs>
              <w:jc w:val="center"/>
              <w:rPr>
                <w:rFonts w:ascii="Calibri" w:hAnsi="Calibri" w:cs="Calibri"/>
                <w:lang w:val="en-GB"/>
              </w:rPr>
            </w:pPr>
            <w:r w:rsidRPr="00E55A2F">
              <w:rPr>
                <w:rFonts w:ascii="Calibri" w:hAnsi="Calibri" w:cs="Calibri"/>
                <w:lang w:val="en-GB"/>
              </w:rPr>
              <w:t>5</w:t>
            </w:r>
          </w:p>
        </w:tc>
        <w:tc>
          <w:tcPr>
            <w:tcW w:w="2954" w:type="dxa"/>
            <w:vAlign w:val="center"/>
          </w:tcPr>
          <w:p w:rsidR="0025763A" w:rsidRPr="00E55A2F" w:rsidRDefault="0025763A" w:rsidP="00E4420D">
            <w:pPr>
              <w:tabs>
                <w:tab w:val="center" w:pos="4680"/>
                <w:tab w:val="right" w:pos="9360"/>
              </w:tabs>
              <w:rPr>
                <w:rFonts w:ascii="Calibri" w:hAnsi="Calibri" w:cs="Calibri"/>
                <w:lang w:val="en-GB"/>
              </w:rPr>
            </w:pPr>
            <w:r w:rsidRPr="00E55A2F">
              <w:rPr>
                <w:rFonts w:ascii="Calibri" w:hAnsi="Calibri" w:cs="Calibri"/>
                <w:lang w:val="en-GB"/>
              </w:rPr>
              <w:t xml:space="preserve">Independent suspension systems of automobiles   </w:t>
            </w:r>
          </w:p>
        </w:tc>
        <w:tc>
          <w:tcPr>
            <w:tcW w:w="2884" w:type="dxa"/>
            <w:vAlign w:val="center"/>
          </w:tcPr>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identify the tools and</w:t>
            </w:r>
            <w:r w:rsidR="00220F87" w:rsidRPr="00E55A2F">
              <w:rPr>
                <w:rFonts w:ascii="Calibri" w:hAnsi="Calibri" w:cs="Calibri"/>
                <w:lang w:val="en-GB"/>
              </w:rPr>
              <w:t xml:space="preserve"> </w:t>
            </w:r>
            <w:r w:rsidRPr="00E55A2F">
              <w:rPr>
                <w:rFonts w:ascii="Calibri" w:hAnsi="Calibri" w:cs="Calibri"/>
                <w:lang w:val="en-GB"/>
              </w:rPr>
              <w:t>Gauges required</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dismantling and</w:t>
            </w:r>
            <w:r w:rsidR="00220F87" w:rsidRPr="00E55A2F">
              <w:rPr>
                <w:rFonts w:ascii="Calibri" w:hAnsi="Calibri" w:cs="Calibri"/>
                <w:lang w:val="en-GB"/>
              </w:rPr>
              <w:t xml:space="preserve"> </w:t>
            </w:r>
            <w:r w:rsidRPr="00E55A2F">
              <w:rPr>
                <w:rFonts w:ascii="Calibri" w:hAnsi="Calibri" w:cs="Calibri"/>
                <w:lang w:val="en-GB"/>
              </w:rPr>
              <w:t>assembling</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Fault finding and rectification of</w:t>
            </w:r>
            <w:r w:rsidR="00220F87" w:rsidRPr="00E55A2F">
              <w:rPr>
                <w:rFonts w:ascii="Calibri" w:hAnsi="Calibri" w:cs="Calibri"/>
                <w:lang w:val="en-GB"/>
              </w:rPr>
              <w:t xml:space="preserve"> </w:t>
            </w:r>
            <w:r w:rsidRPr="00E55A2F">
              <w:rPr>
                <w:rFonts w:ascii="Calibri" w:hAnsi="Calibri" w:cs="Calibri"/>
                <w:lang w:val="en-GB"/>
              </w:rPr>
              <w:t>different troubles</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Servicing and adjustments</w:t>
            </w:r>
          </w:p>
        </w:tc>
        <w:tc>
          <w:tcPr>
            <w:tcW w:w="3416" w:type="dxa"/>
            <w:vAlign w:val="center"/>
          </w:tcPr>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Understand  the construction and</w:t>
            </w:r>
            <w:r w:rsidR="00220F87" w:rsidRPr="00E55A2F">
              <w:rPr>
                <w:rFonts w:ascii="Calibri" w:hAnsi="Calibri" w:cs="Calibri"/>
                <w:lang w:val="en-GB"/>
              </w:rPr>
              <w:t xml:space="preserve"> </w:t>
            </w:r>
            <w:r w:rsidRPr="00E55A2F">
              <w:rPr>
                <w:rFonts w:ascii="Calibri" w:hAnsi="Calibri" w:cs="Calibri"/>
                <w:lang w:val="en-GB"/>
              </w:rPr>
              <w:t xml:space="preserve">working </w:t>
            </w:r>
          </w:p>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Understand  the independent suspension</w:t>
            </w:r>
            <w:r w:rsidR="00220F87" w:rsidRPr="00E55A2F">
              <w:rPr>
                <w:rFonts w:ascii="Calibri" w:hAnsi="Calibri" w:cs="Calibri"/>
                <w:lang w:val="en-GB"/>
              </w:rPr>
              <w:t xml:space="preserve"> </w:t>
            </w:r>
            <w:r w:rsidRPr="00E55A2F">
              <w:rPr>
                <w:rFonts w:ascii="Calibri" w:hAnsi="Calibri" w:cs="Calibri"/>
                <w:lang w:val="en-GB"/>
              </w:rPr>
              <w:t xml:space="preserve">systems  </w:t>
            </w:r>
          </w:p>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Used in different types of vehicles.</w:t>
            </w:r>
          </w:p>
        </w:tc>
      </w:tr>
      <w:tr w:rsidR="0025763A" w:rsidRPr="00E55A2F" w:rsidTr="00E4420D">
        <w:tc>
          <w:tcPr>
            <w:tcW w:w="754" w:type="dxa"/>
            <w:vAlign w:val="center"/>
          </w:tcPr>
          <w:p w:rsidR="0025763A" w:rsidRPr="00E55A2F" w:rsidRDefault="0025763A" w:rsidP="00E4420D">
            <w:pPr>
              <w:tabs>
                <w:tab w:val="center" w:pos="4680"/>
                <w:tab w:val="right" w:pos="9360"/>
              </w:tabs>
              <w:jc w:val="center"/>
              <w:rPr>
                <w:rFonts w:ascii="Calibri" w:hAnsi="Calibri" w:cs="Calibri"/>
                <w:lang w:val="en-GB"/>
              </w:rPr>
            </w:pPr>
            <w:r w:rsidRPr="00E55A2F">
              <w:rPr>
                <w:rFonts w:ascii="Calibri" w:hAnsi="Calibri" w:cs="Calibri"/>
                <w:lang w:val="en-GB"/>
              </w:rPr>
              <w:t>6</w:t>
            </w:r>
          </w:p>
        </w:tc>
        <w:tc>
          <w:tcPr>
            <w:tcW w:w="2954" w:type="dxa"/>
            <w:vAlign w:val="center"/>
          </w:tcPr>
          <w:p w:rsidR="0025763A" w:rsidRPr="00E55A2F" w:rsidRDefault="0025763A" w:rsidP="00E4420D">
            <w:pPr>
              <w:tabs>
                <w:tab w:val="center" w:pos="4680"/>
                <w:tab w:val="right" w:pos="9360"/>
              </w:tabs>
              <w:rPr>
                <w:rFonts w:ascii="Calibri" w:hAnsi="Calibri" w:cs="Calibri"/>
                <w:lang w:val="en-GB"/>
              </w:rPr>
            </w:pPr>
            <w:r w:rsidRPr="00E55A2F">
              <w:rPr>
                <w:rFonts w:ascii="Calibri" w:hAnsi="Calibri" w:cs="Calibri"/>
                <w:lang w:val="en-GB"/>
              </w:rPr>
              <w:t>Rigid axle suspension system of automobiles</w:t>
            </w:r>
          </w:p>
        </w:tc>
        <w:tc>
          <w:tcPr>
            <w:tcW w:w="2884" w:type="dxa"/>
            <w:vAlign w:val="center"/>
          </w:tcPr>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Identify the tools and gauges required</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dismantling and</w:t>
            </w:r>
            <w:r w:rsidR="00220F87" w:rsidRPr="00E55A2F">
              <w:rPr>
                <w:rFonts w:ascii="Calibri" w:hAnsi="Calibri" w:cs="Calibri"/>
                <w:lang w:val="en-GB"/>
              </w:rPr>
              <w:t xml:space="preserve"> </w:t>
            </w:r>
            <w:r w:rsidRPr="00E55A2F">
              <w:rPr>
                <w:rFonts w:ascii="Calibri" w:hAnsi="Calibri" w:cs="Calibri"/>
                <w:lang w:val="en-GB"/>
              </w:rPr>
              <w:t xml:space="preserve">assembling </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Fault finding and rectification of different</w:t>
            </w:r>
            <w:r w:rsidR="00220F87" w:rsidRPr="00E55A2F">
              <w:rPr>
                <w:rFonts w:ascii="Calibri" w:hAnsi="Calibri" w:cs="Calibri"/>
                <w:lang w:val="en-GB"/>
              </w:rPr>
              <w:t xml:space="preserve"> </w:t>
            </w:r>
            <w:r w:rsidRPr="00E55A2F">
              <w:rPr>
                <w:rFonts w:ascii="Calibri" w:hAnsi="Calibri" w:cs="Calibri"/>
                <w:lang w:val="en-GB"/>
              </w:rPr>
              <w:t>troubles</w:t>
            </w:r>
          </w:p>
          <w:p w:rsidR="0025763A" w:rsidRPr="00E55A2F" w:rsidRDefault="0025763A" w:rsidP="00133ADB">
            <w:pPr>
              <w:pStyle w:val="ListParagraph"/>
              <w:numPr>
                <w:ilvl w:val="0"/>
                <w:numId w:val="131"/>
              </w:numPr>
              <w:tabs>
                <w:tab w:val="center" w:pos="4680"/>
                <w:tab w:val="right" w:pos="9360"/>
              </w:tabs>
              <w:spacing w:after="0"/>
              <w:ind w:left="432" w:hanging="270"/>
              <w:contextualSpacing w:val="0"/>
              <w:rPr>
                <w:rFonts w:ascii="Calibri" w:hAnsi="Calibri" w:cs="Calibri"/>
                <w:lang w:val="en-GB"/>
              </w:rPr>
            </w:pPr>
            <w:r w:rsidRPr="00E55A2F">
              <w:rPr>
                <w:rFonts w:ascii="Calibri" w:hAnsi="Calibri" w:cs="Calibri"/>
                <w:lang w:val="en-GB"/>
              </w:rPr>
              <w:t>Servicing &amp; adjustments</w:t>
            </w:r>
          </w:p>
        </w:tc>
        <w:tc>
          <w:tcPr>
            <w:tcW w:w="3416" w:type="dxa"/>
            <w:vAlign w:val="center"/>
          </w:tcPr>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Understand the construction</w:t>
            </w:r>
            <w:r w:rsidR="00220F87" w:rsidRPr="00E55A2F">
              <w:rPr>
                <w:rFonts w:ascii="Calibri" w:hAnsi="Calibri" w:cs="Calibri"/>
                <w:lang w:val="en-GB"/>
              </w:rPr>
              <w:t xml:space="preserve"> </w:t>
            </w:r>
            <w:r w:rsidRPr="00E55A2F">
              <w:rPr>
                <w:rFonts w:ascii="Calibri" w:hAnsi="Calibri" w:cs="Calibri"/>
                <w:lang w:val="en-GB"/>
              </w:rPr>
              <w:t>and  working</w:t>
            </w:r>
          </w:p>
          <w:p w:rsidR="0025763A" w:rsidRPr="00E55A2F" w:rsidRDefault="0025763A" w:rsidP="00133ADB">
            <w:pPr>
              <w:pStyle w:val="ListParagraph"/>
              <w:numPr>
                <w:ilvl w:val="0"/>
                <w:numId w:val="132"/>
              </w:numPr>
              <w:tabs>
                <w:tab w:val="center" w:pos="4680"/>
                <w:tab w:val="right" w:pos="9360"/>
              </w:tabs>
              <w:spacing w:after="0"/>
              <w:ind w:left="428" w:hanging="270"/>
              <w:contextualSpacing w:val="0"/>
              <w:rPr>
                <w:rFonts w:ascii="Calibri" w:hAnsi="Calibri" w:cs="Calibri"/>
                <w:lang w:val="en-GB"/>
              </w:rPr>
            </w:pPr>
            <w:r w:rsidRPr="00E55A2F">
              <w:rPr>
                <w:rFonts w:ascii="Calibri" w:hAnsi="Calibri" w:cs="Calibri"/>
                <w:lang w:val="en-GB"/>
              </w:rPr>
              <w:t>Understand the rigid axle</w:t>
            </w:r>
            <w:r w:rsidR="00220F87" w:rsidRPr="00E55A2F">
              <w:rPr>
                <w:rFonts w:ascii="Calibri" w:hAnsi="Calibri" w:cs="Calibri"/>
                <w:lang w:val="en-GB"/>
              </w:rPr>
              <w:t xml:space="preserve"> </w:t>
            </w:r>
            <w:r w:rsidRPr="00E55A2F">
              <w:rPr>
                <w:rFonts w:ascii="Calibri" w:hAnsi="Calibri" w:cs="Calibri"/>
                <w:lang w:val="en-GB"/>
              </w:rPr>
              <w:t>suspension systems used in different types of vehicles.</w:t>
            </w:r>
          </w:p>
        </w:tc>
      </w:tr>
    </w:tbl>
    <w:p w:rsidR="0025763A" w:rsidRPr="00E55A2F" w:rsidRDefault="0025763A" w:rsidP="0025763A">
      <w:pPr>
        <w:widowControl w:val="0"/>
        <w:autoSpaceDE w:val="0"/>
        <w:autoSpaceDN w:val="0"/>
        <w:adjustRightInd w:val="0"/>
        <w:spacing w:after="0"/>
        <w:ind w:right="-20"/>
        <w:jc w:val="both"/>
        <w:rPr>
          <w:rFonts w:ascii="Calibri" w:hAnsi="Calibri" w:cs="Calibri"/>
          <w:color w:val="000000"/>
          <w:lang w:val="en-GB"/>
        </w:rPr>
      </w:pPr>
    </w:p>
    <w:p w:rsidR="004E2676" w:rsidRPr="00E55A2F" w:rsidRDefault="004E2676"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p w:rsidR="0032254D" w:rsidRPr="00E55A2F" w:rsidRDefault="0032254D" w:rsidP="0025763A">
      <w:pPr>
        <w:widowControl w:val="0"/>
        <w:autoSpaceDE w:val="0"/>
        <w:autoSpaceDN w:val="0"/>
        <w:adjustRightInd w:val="0"/>
        <w:spacing w:after="0"/>
        <w:ind w:right="-20"/>
        <w:jc w:val="both"/>
        <w:rPr>
          <w:rFonts w:ascii="Calibri" w:hAnsi="Calibri" w:cs="Calibri"/>
          <w:color w:val="000000"/>
          <w:lang w:val="en-GB"/>
        </w:rPr>
      </w:pPr>
    </w:p>
    <w:tbl>
      <w:tblPr>
        <w:tblpPr w:leftFromText="180" w:rightFromText="180" w:vertAnchor="text" w:horzAnchor="margin" w:tblpY="39"/>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062"/>
        <w:gridCol w:w="3199"/>
        <w:gridCol w:w="3501"/>
      </w:tblGrid>
      <w:tr w:rsidR="0025763A" w:rsidRPr="00E55A2F" w:rsidTr="00E4420D">
        <w:trPr>
          <w:trHeight w:val="674"/>
        </w:trPr>
        <w:tc>
          <w:tcPr>
            <w:tcW w:w="844" w:type="dxa"/>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lastRenderedPageBreak/>
              <w:t>S.No.</w:t>
            </w:r>
          </w:p>
        </w:tc>
        <w:tc>
          <w:tcPr>
            <w:tcW w:w="2062" w:type="dxa"/>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Name Of The Experiment</w:t>
            </w:r>
          </w:p>
        </w:tc>
        <w:tc>
          <w:tcPr>
            <w:tcW w:w="3199" w:type="dxa"/>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501" w:type="dxa"/>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1</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color w:val="231F20"/>
                <w:lang w:val="en-GB"/>
              </w:rPr>
              <w:t>Decarburising</w:t>
            </w:r>
          </w:p>
        </w:tc>
        <w:tc>
          <w:tcPr>
            <w:tcW w:w="3199" w:type="dxa"/>
            <w:vAlign w:val="center"/>
          </w:tcPr>
          <w:p w:rsidR="0025763A" w:rsidRPr="00E55A2F" w:rsidRDefault="0025763A" w:rsidP="00133ADB">
            <w:pPr>
              <w:pStyle w:val="ListParagraph"/>
              <w:widowControl w:val="0"/>
              <w:numPr>
                <w:ilvl w:val="0"/>
                <w:numId w:val="115"/>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Scrape Engine components with hand scraper</w:t>
            </w:r>
          </w:p>
        </w:tc>
        <w:tc>
          <w:tcPr>
            <w:tcW w:w="3501" w:type="dxa"/>
            <w:vAlign w:val="center"/>
          </w:tcPr>
          <w:p w:rsidR="0025763A" w:rsidRPr="00E55A2F" w:rsidRDefault="0025763A" w:rsidP="00133ADB">
            <w:pPr>
              <w:pStyle w:val="ListParagraph"/>
              <w:widowControl w:val="0"/>
              <w:numPr>
                <w:ilvl w:val="0"/>
                <w:numId w:val="11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State various decarbonising methods.</w:t>
            </w:r>
          </w:p>
          <w:p w:rsidR="0025763A" w:rsidRPr="00E55A2F" w:rsidRDefault="0025763A" w:rsidP="00133ADB">
            <w:pPr>
              <w:pStyle w:val="ListParagraph"/>
              <w:widowControl w:val="0"/>
              <w:numPr>
                <w:ilvl w:val="0"/>
                <w:numId w:val="11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 xml:space="preserve">Identify suitable tools </w:t>
            </w:r>
          </w:p>
          <w:p w:rsidR="0025763A" w:rsidRPr="00E55A2F" w:rsidRDefault="0025763A" w:rsidP="00133ADB">
            <w:pPr>
              <w:pStyle w:val="ListParagraph"/>
              <w:widowControl w:val="0"/>
              <w:numPr>
                <w:ilvl w:val="0"/>
                <w:numId w:val="11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Wet  the components with kerosene / diesel</w:t>
            </w:r>
          </w:p>
          <w:p w:rsidR="0025763A" w:rsidRPr="00E55A2F" w:rsidRDefault="0025763A" w:rsidP="00133ADB">
            <w:pPr>
              <w:pStyle w:val="ListParagraph"/>
              <w:widowControl w:val="0"/>
              <w:numPr>
                <w:ilvl w:val="0"/>
                <w:numId w:val="11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Scrape Engine components with hand scraper</w:t>
            </w:r>
          </w:p>
          <w:p w:rsidR="0025763A" w:rsidRPr="00E55A2F" w:rsidRDefault="0025763A" w:rsidP="00133ADB">
            <w:pPr>
              <w:pStyle w:val="ListParagraph"/>
              <w:widowControl w:val="0"/>
              <w:numPr>
                <w:ilvl w:val="0"/>
                <w:numId w:val="11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 xml:space="preserve">Use  hand scraper unidirectionally  </w:t>
            </w:r>
          </w:p>
          <w:p w:rsidR="0025763A" w:rsidRPr="00E55A2F" w:rsidRDefault="0025763A" w:rsidP="00133ADB">
            <w:pPr>
              <w:pStyle w:val="ListParagraph"/>
              <w:widowControl w:val="0"/>
              <w:numPr>
                <w:ilvl w:val="0"/>
                <w:numId w:val="11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 xml:space="preserve">Wipe the components with cotton cloth </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2</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Cylinder Re-boring</w:t>
            </w:r>
          </w:p>
        </w:tc>
        <w:tc>
          <w:tcPr>
            <w:tcW w:w="3199" w:type="dxa"/>
            <w:vAlign w:val="center"/>
          </w:tcPr>
          <w:p w:rsidR="0025763A" w:rsidRPr="00E55A2F" w:rsidRDefault="0025763A" w:rsidP="00133ADB">
            <w:pPr>
              <w:pStyle w:val="ListParagraph"/>
              <w:widowControl w:val="0"/>
              <w:numPr>
                <w:ilvl w:val="0"/>
                <w:numId w:val="117"/>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Measure  ovality and taper using dial bore gauge</w:t>
            </w:r>
          </w:p>
          <w:p w:rsidR="0025763A" w:rsidRPr="00E55A2F" w:rsidRDefault="0025763A" w:rsidP="00133ADB">
            <w:pPr>
              <w:pStyle w:val="ListParagraph"/>
              <w:widowControl w:val="0"/>
              <w:numPr>
                <w:ilvl w:val="0"/>
                <w:numId w:val="117"/>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Align the cylinder block with cylinder reboring machine.</w:t>
            </w:r>
          </w:p>
          <w:p w:rsidR="0025763A" w:rsidRPr="00E55A2F" w:rsidRDefault="0025763A" w:rsidP="00133ADB">
            <w:pPr>
              <w:pStyle w:val="ListParagraph"/>
              <w:widowControl w:val="0"/>
              <w:numPr>
                <w:ilvl w:val="0"/>
                <w:numId w:val="117"/>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roundness of cylinder</w:t>
            </w:r>
          </w:p>
          <w:p w:rsidR="0025763A" w:rsidRPr="00E55A2F" w:rsidRDefault="0025763A" w:rsidP="00E4420D">
            <w:pPr>
              <w:widowControl w:val="0"/>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w:t>
            </w:r>
          </w:p>
          <w:p w:rsidR="0025763A" w:rsidRPr="00E55A2F" w:rsidRDefault="0025763A" w:rsidP="00E4420D">
            <w:pPr>
              <w:widowControl w:val="0"/>
              <w:tabs>
                <w:tab w:val="left" w:pos="860"/>
              </w:tabs>
              <w:autoSpaceDE w:val="0"/>
              <w:autoSpaceDN w:val="0"/>
              <w:adjustRightInd w:val="0"/>
              <w:spacing w:after="0"/>
              <w:ind w:left="424" w:right="-20" w:hanging="270"/>
              <w:rPr>
                <w:rFonts w:ascii="Calibri" w:hAnsi="Calibri" w:cs="Calibri"/>
                <w:lang w:val="en-GB"/>
              </w:rPr>
            </w:pPr>
          </w:p>
        </w:tc>
        <w:tc>
          <w:tcPr>
            <w:tcW w:w="3501" w:type="dxa"/>
            <w:vAlign w:val="center"/>
          </w:tcPr>
          <w:p w:rsidR="0025763A" w:rsidRPr="00E55A2F" w:rsidRDefault="0025763A" w:rsidP="00133ADB">
            <w:pPr>
              <w:pStyle w:val="ListParagraph"/>
              <w:widowControl w:val="0"/>
              <w:numPr>
                <w:ilvl w:val="0"/>
                <w:numId w:val="11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the tools required for dismantling Engine.</w:t>
            </w:r>
          </w:p>
          <w:p w:rsidR="0025763A" w:rsidRPr="00E55A2F" w:rsidRDefault="0025763A" w:rsidP="00133ADB">
            <w:pPr>
              <w:pStyle w:val="ListParagraph"/>
              <w:widowControl w:val="0"/>
              <w:numPr>
                <w:ilvl w:val="0"/>
                <w:numId w:val="11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Measure  ovality and taper using dial bore gauge</w:t>
            </w:r>
          </w:p>
          <w:p w:rsidR="0025763A" w:rsidRPr="00E55A2F" w:rsidRDefault="0025763A" w:rsidP="00133ADB">
            <w:pPr>
              <w:pStyle w:val="ListParagraph"/>
              <w:widowControl w:val="0"/>
              <w:numPr>
                <w:ilvl w:val="0"/>
                <w:numId w:val="11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Calculate depth of cut.</w:t>
            </w:r>
          </w:p>
          <w:p w:rsidR="0025763A" w:rsidRPr="00E55A2F" w:rsidRDefault="0025763A" w:rsidP="00133ADB">
            <w:pPr>
              <w:pStyle w:val="ListParagraph"/>
              <w:widowControl w:val="0"/>
              <w:numPr>
                <w:ilvl w:val="0"/>
                <w:numId w:val="11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Align the cylinder block with cylinder reboring machine.</w:t>
            </w:r>
          </w:p>
          <w:p w:rsidR="0025763A" w:rsidRPr="00E55A2F" w:rsidRDefault="0025763A" w:rsidP="00133ADB">
            <w:pPr>
              <w:pStyle w:val="ListParagraph"/>
              <w:widowControl w:val="0"/>
              <w:numPr>
                <w:ilvl w:val="0"/>
                <w:numId w:val="11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Select  suitable speed , feed and depth of cut</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3</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Cylinder Honing</w:t>
            </w:r>
          </w:p>
        </w:tc>
        <w:tc>
          <w:tcPr>
            <w:tcW w:w="3199" w:type="dxa"/>
            <w:vAlign w:val="center"/>
          </w:tcPr>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Align the cylinder block with honing machine.</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24" w:right="-20" w:hanging="270"/>
              <w:rPr>
                <w:rFonts w:ascii="Calibri" w:hAnsi="Calibri" w:cs="Calibri"/>
                <w:b/>
                <w:lang w:val="en-GB"/>
              </w:rPr>
            </w:pPr>
            <w:r w:rsidRPr="00E55A2F">
              <w:rPr>
                <w:rFonts w:ascii="Calibri" w:hAnsi="Calibri" w:cs="Calibri"/>
                <w:lang w:val="en-GB"/>
              </w:rPr>
              <w:t>Obtain smooth and criss-cross hatch pattern.</w:t>
            </w:r>
          </w:p>
        </w:tc>
        <w:tc>
          <w:tcPr>
            <w:tcW w:w="3501" w:type="dxa"/>
            <w:vAlign w:val="center"/>
          </w:tcPr>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the tools required.</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Select the required hone.</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Select  suitable speed , feed and depth of cut</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Align the cylinder block with honing machine.</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Obtain smooth and criss-cross hatch pattern.</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4</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Valve seat cutting, grinding, refacing and lapping</w:t>
            </w:r>
          </w:p>
        </w:tc>
        <w:tc>
          <w:tcPr>
            <w:tcW w:w="3199" w:type="dxa"/>
            <w:vAlign w:val="center"/>
          </w:tcPr>
          <w:p w:rsidR="0025763A" w:rsidRPr="00E55A2F" w:rsidRDefault="0025763A" w:rsidP="00133ADB">
            <w:pPr>
              <w:pStyle w:val="ListParagraph"/>
              <w:widowControl w:val="0"/>
              <w:numPr>
                <w:ilvl w:val="0"/>
                <w:numId w:val="119"/>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the condition of valve face and seat.</w:t>
            </w:r>
          </w:p>
          <w:p w:rsidR="0025763A" w:rsidRPr="00E55A2F" w:rsidRDefault="0025763A" w:rsidP="00133ADB">
            <w:pPr>
              <w:pStyle w:val="ListParagraph"/>
              <w:widowControl w:val="0"/>
              <w:numPr>
                <w:ilvl w:val="0"/>
                <w:numId w:val="119"/>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Align valve with grinding wheel.</w:t>
            </w:r>
          </w:p>
          <w:p w:rsidR="0025763A" w:rsidRPr="00E55A2F" w:rsidRDefault="0025763A" w:rsidP="00133ADB">
            <w:pPr>
              <w:pStyle w:val="ListParagraph"/>
              <w:widowControl w:val="0"/>
              <w:numPr>
                <w:ilvl w:val="0"/>
                <w:numId w:val="119"/>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concentricity for valve face and seat.</w:t>
            </w:r>
          </w:p>
        </w:tc>
        <w:tc>
          <w:tcPr>
            <w:tcW w:w="3501" w:type="dxa"/>
            <w:vAlign w:val="center"/>
          </w:tcPr>
          <w:p w:rsidR="0025763A" w:rsidRPr="00E55A2F" w:rsidRDefault="0025763A" w:rsidP="00133ADB">
            <w:pPr>
              <w:pStyle w:val="ListParagraph"/>
              <w:widowControl w:val="0"/>
              <w:numPr>
                <w:ilvl w:val="0"/>
                <w:numId w:val="118"/>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State different grades of emery paste.</w:t>
            </w:r>
          </w:p>
          <w:p w:rsidR="0025763A" w:rsidRPr="00E55A2F" w:rsidRDefault="0025763A" w:rsidP="00133ADB">
            <w:pPr>
              <w:pStyle w:val="ListParagraph"/>
              <w:widowControl w:val="0"/>
              <w:numPr>
                <w:ilvl w:val="0"/>
                <w:numId w:val="118"/>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Check the condition of valve face and seat.</w:t>
            </w:r>
          </w:p>
          <w:p w:rsidR="0025763A" w:rsidRPr="00E55A2F" w:rsidRDefault="0025763A" w:rsidP="00133ADB">
            <w:pPr>
              <w:pStyle w:val="ListParagraph"/>
              <w:widowControl w:val="0"/>
              <w:numPr>
                <w:ilvl w:val="0"/>
                <w:numId w:val="118"/>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Apply lapping compound on valve seat and valve face.</w:t>
            </w:r>
          </w:p>
          <w:p w:rsidR="0025763A" w:rsidRPr="00E55A2F" w:rsidRDefault="0025763A" w:rsidP="00133ADB">
            <w:pPr>
              <w:pStyle w:val="ListParagraph"/>
              <w:widowControl w:val="0"/>
              <w:numPr>
                <w:ilvl w:val="0"/>
                <w:numId w:val="118"/>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Align valve with grinding wheel.</w:t>
            </w:r>
          </w:p>
          <w:p w:rsidR="0025763A" w:rsidRPr="00E55A2F" w:rsidRDefault="0025763A" w:rsidP="00133ADB">
            <w:pPr>
              <w:pStyle w:val="ListParagraph"/>
              <w:widowControl w:val="0"/>
              <w:numPr>
                <w:ilvl w:val="0"/>
                <w:numId w:val="118"/>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Check concentricity for valve face and seat.</w:t>
            </w:r>
          </w:p>
        </w:tc>
      </w:tr>
    </w:tbl>
    <w:p w:rsidR="0032254D" w:rsidRPr="00E55A2F" w:rsidRDefault="0032254D">
      <w:pPr>
        <w:rPr>
          <w:lang w:val="en-GB"/>
        </w:rPr>
      </w:pPr>
      <w:r w:rsidRPr="00E55A2F">
        <w:rPr>
          <w:lang w:val="en-GB"/>
        </w:rPr>
        <w:br w:type="page"/>
      </w:r>
    </w:p>
    <w:tbl>
      <w:tblPr>
        <w:tblpPr w:leftFromText="180" w:rightFromText="180" w:vertAnchor="text" w:horzAnchor="margin" w:tblpY="39"/>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062"/>
        <w:gridCol w:w="3199"/>
        <w:gridCol w:w="3501"/>
      </w:tblGrid>
      <w:tr w:rsidR="0032254D" w:rsidRPr="00E55A2F" w:rsidTr="00DE4662">
        <w:tc>
          <w:tcPr>
            <w:tcW w:w="844"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lastRenderedPageBreak/>
              <w:t>S.No.</w:t>
            </w:r>
          </w:p>
        </w:tc>
        <w:tc>
          <w:tcPr>
            <w:tcW w:w="2062"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Name Of The Experiment</w:t>
            </w:r>
          </w:p>
        </w:tc>
        <w:tc>
          <w:tcPr>
            <w:tcW w:w="3199"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501"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25763A" w:rsidRPr="00E55A2F" w:rsidTr="00476A54">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5</w:t>
            </w:r>
          </w:p>
        </w:tc>
        <w:tc>
          <w:tcPr>
            <w:tcW w:w="2062" w:type="dxa"/>
            <w:vAlign w:val="center"/>
          </w:tcPr>
          <w:p w:rsidR="0025763A" w:rsidRPr="00E55A2F" w:rsidRDefault="0025763A" w:rsidP="00E4420D">
            <w:pPr>
              <w:spacing w:after="0"/>
              <w:rPr>
                <w:rFonts w:ascii="Calibri" w:hAnsi="Calibri" w:cs="Calibri"/>
                <w:lang w:val="en-GB"/>
              </w:rPr>
            </w:pPr>
            <w:r w:rsidRPr="00E55A2F">
              <w:rPr>
                <w:rFonts w:ascii="Calibri" w:hAnsi="Calibri" w:cs="Calibri"/>
                <w:lang w:val="en-GB"/>
              </w:rPr>
              <w:t>Line - boring</w:t>
            </w:r>
          </w:p>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p>
        </w:tc>
        <w:tc>
          <w:tcPr>
            <w:tcW w:w="3199" w:type="dxa"/>
          </w:tcPr>
          <w:p w:rsidR="0025763A" w:rsidRPr="00E55A2F" w:rsidRDefault="0025763A" w:rsidP="00476A54">
            <w:pPr>
              <w:pStyle w:val="ListParagraph"/>
              <w:widowControl w:val="0"/>
              <w:numPr>
                <w:ilvl w:val="0"/>
                <w:numId w:val="121"/>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Align Main journal with line boring machine.</w:t>
            </w:r>
          </w:p>
          <w:p w:rsidR="0025763A" w:rsidRPr="00E55A2F" w:rsidRDefault="0025763A" w:rsidP="00476A54">
            <w:pPr>
              <w:pStyle w:val="ListParagraph"/>
              <w:widowControl w:val="0"/>
              <w:numPr>
                <w:ilvl w:val="0"/>
                <w:numId w:val="121"/>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for correctness of bearing journals.</w:t>
            </w:r>
          </w:p>
        </w:tc>
        <w:tc>
          <w:tcPr>
            <w:tcW w:w="3501" w:type="dxa"/>
            <w:vAlign w:val="center"/>
          </w:tcPr>
          <w:p w:rsidR="0025763A" w:rsidRPr="00E55A2F" w:rsidRDefault="0025763A" w:rsidP="00133ADB">
            <w:pPr>
              <w:pStyle w:val="ListParagraph"/>
              <w:widowControl w:val="0"/>
              <w:numPr>
                <w:ilvl w:val="0"/>
                <w:numId w:val="120"/>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Measure diameter of journal using micrometre.</w:t>
            </w:r>
          </w:p>
          <w:p w:rsidR="0025763A" w:rsidRPr="00E55A2F" w:rsidRDefault="0025763A" w:rsidP="00133ADB">
            <w:pPr>
              <w:pStyle w:val="ListParagraph"/>
              <w:widowControl w:val="0"/>
              <w:numPr>
                <w:ilvl w:val="0"/>
                <w:numId w:val="120"/>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Align Main journal with line boring machine.</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Select  suitable speed , feed and depth of cut</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Check for correctness of bearing journals.</w:t>
            </w:r>
          </w:p>
        </w:tc>
      </w:tr>
      <w:tr w:rsidR="0025763A" w:rsidRPr="00E55A2F" w:rsidTr="00476A54">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6</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Crank shaft grinding</w:t>
            </w:r>
          </w:p>
        </w:tc>
        <w:tc>
          <w:tcPr>
            <w:tcW w:w="3199" w:type="dxa"/>
          </w:tcPr>
          <w:p w:rsidR="0025763A" w:rsidRPr="00E55A2F" w:rsidRDefault="0025763A" w:rsidP="00476A54">
            <w:pPr>
              <w:pStyle w:val="ListParagraph"/>
              <w:widowControl w:val="0"/>
              <w:numPr>
                <w:ilvl w:val="0"/>
                <w:numId w:val="123"/>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Align crank pin with grinding wheel.</w:t>
            </w:r>
          </w:p>
          <w:p w:rsidR="0025763A" w:rsidRPr="00E55A2F" w:rsidRDefault="0025763A" w:rsidP="00476A54">
            <w:pPr>
              <w:pStyle w:val="ListParagraph"/>
              <w:widowControl w:val="0"/>
              <w:numPr>
                <w:ilvl w:val="0"/>
                <w:numId w:val="123"/>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roundness of crank pin</w:t>
            </w:r>
          </w:p>
        </w:tc>
        <w:tc>
          <w:tcPr>
            <w:tcW w:w="3501" w:type="dxa"/>
            <w:vAlign w:val="center"/>
          </w:tcPr>
          <w:p w:rsidR="0025763A" w:rsidRPr="00E55A2F" w:rsidRDefault="0025763A" w:rsidP="00133ADB">
            <w:pPr>
              <w:pStyle w:val="ListParagraph"/>
              <w:widowControl w:val="0"/>
              <w:numPr>
                <w:ilvl w:val="0"/>
                <w:numId w:val="122"/>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Measure diameter of crank pin using micrometre</w:t>
            </w:r>
          </w:p>
          <w:p w:rsidR="0025763A" w:rsidRPr="00E55A2F" w:rsidRDefault="0025763A" w:rsidP="00133ADB">
            <w:pPr>
              <w:pStyle w:val="ListParagraph"/>
              <w:widowControl w:val="0"/>
              <w:numPr>
                <w:ilvl w:val="0"/>
                <w:numId w:val="11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Calculate depth of cut.</w:t>
            </w:r>
          </w:p>
          <w:p w:rsidR="0025763A" w:rsidRPr="00E55A2F" w:rsidRDefault="0025763A" w:rsidP="00133ADB">
            <w:pPr>
              <w:pStyle w:val="ListParagraph"/>
              <w:widowControl w:val="0"/>
              <w:numPr>
                <w:ilvl w:val="0"/>
                <w:numId w:val="11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Align crank pin with grinding wheel.</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Select  suitable speed , feed and depth of cut</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Check correctness.</w:t>
            </w:r>
          </w:p>
        </w:tc>
      </w:tr>
      <w:tr w:rsidR="0025763A" w:rsidRPr="00E55A2F" w:rsidTr="00476A54">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7</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Brake drum turning</w:t>
            </w:r>
          </w:p>
        </w:tc>
        <w:tc>
          <w:tcPr>
            <w:tcW w:w="3199" w:type="dxa"/>
          </w:tcPr>
          <w:p w:rsidR="0025763A" w:rsidRPr="00E55A2F" w:rsidRDefault="0025763A" w:rsidP="00476A54">
            <w:pPr>
              <w:pStyle w:val="ListParagraph"/>
              <w:widowControl w:val="0"/>
              <w:numPr>
                <w:ilvl w:val="0"/>
                <w:numId w:val="101"/>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ovality and taper.</w:t>
            </w:r>
          </w:p>
          <w:p w:rsidR="0025763A" w:rsidRPr="00E55A2F" w:rsidRDefault="0025763A" w:rsidP="00476A54">
            <w:pPr>
              <w:pStyle w:val="ListParagraph"/>
              <w:widowControl w:val="0"/>
              <w:numPr>
                <w:ilvl w:val="0"/>
                <w:numId w:val="101"/>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Mount brake drum with suitable cones.</w:t>
            </w:r>
          </w:p>
          <w:p w:rsidR="0025763A" w:rsidRPr="00E55A2F" w:rsidRDefault="0025763A" w:rsidP="00476A54">
            <w:pPr>
              <w:pStyle w:val="ListParagraph"/>
              <w:widowControl w:val="0"/>
              <w:numPr>
                <w:ilvl w:val="0"/>
                <w:numId w:val="101"/>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roundness of brake drum</w:t>
            </w:r>
          </w:p>
          <w:p w:rsidR="0025763A" w:rsidRPr="00E55A2F" w:rsidRDefault="0025763A" w:rsidP="00476A54">
            <w:pPr>
              <w:widowControl w:val="0"/>
              <w:tabs>
                <w:tab w:val="left" w:pos="860"/>
              </w:tabs>
              <w:autoSpaceDE w:val="0"/>
              <w:autoSpaceDN w:val="0"/>
              <w:adjustRightInd w:val="0"/>
              <w:spacing w:after="0"/>
              <w:ind w:left="424" w:right="-20" w:hanging="270"/>
              <w:rPr>
                <w:rFonts w:ascii="Calibri" w:hAnsi="Calibri" w:cs="Calibri"/>
                <w:b/>
                <w:lang w:val="en-GB"/>
              </w:rPr>
            </w:pPr>
          </w:p>
        </w:tc>
        <w:tc>
          <w:tcPr>
            <w:tcW w:w="3501" w:type="dxa"/>
            <w:vAlign w:val="center"/>
          </w:tcPr>
          <w:p w:rsidR="0025763A" w:rsidRPr="00E55A2F" w:rsidRDefault="0025763A" w:rsidP="00133ADB">
            <w:pPr>
              <w:pStyle w:val="ListParagraph"/>
              <w:widowControl w:val="0"/>
              <w:numPr>
                <w:ilvl w:val="0"/>
                <w:numId w:val="100"/>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tools required for removing brake drum.</w:t>
            </w:r>
          </w:p>
          <w:p w:rsidR="0025763A" w:rsidRPr="00E55A2F" w:rsidRDefault="0025763A" w:rsidP="00133ADB">
            <w:pPr>
              <w:pStyle w:val="ListParagraph"/>
              <w:widowControl w:val="0"/>
              <w:numPr>
                <w:ilvl w:val="0"/>
                <w:numId w:val="100"/>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Measure diameter of brake drum for ovality and taper</w:t>
            </w:r>
          </w:p>
          <w:p w:rsidR="0025763A" w:rsidRPr="00E55A2F" w:rsidRDefault="0025763A" w:rsidP="00133ADB">
            <w:pPr>
              <w:pStyle w:val="ListParagraph"/>
              <w:widowControl w:val="0"/>
              <w:numPr>
                <w:ilvl w:val="0"/>
                <w:numId w:val="100"/>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Calculate depth of cut.</w:t>
            </w:r>
          </w:p>
          <w:p w:rsidR="0025763A" w:rsidRPr="00E55A2F" w:rsidRDefault="0025763A" w:rsidP="00133ADB">
            <w:pPr>
              <w:pStyle w:val="ListParagraph"/>
              <w:widowControl w:val="0"/>
              <w:numPr>
                <w:ilvl w:val="0"/>
                <w:numId w:val="100"/>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Mount brake drum with suitable cones</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Select  suitable speed , feed and depth of cut</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8</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Brake shoe riveting</w:t>
            </w:r>
          </w:p>
        </w:tc>
        <w:tc>
          <w:tcPr>
            <w:tcW w:w="3199" w:type="dxa"/>
            <w:vAlign w:val="center"/>
          </w:tcPr>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 xml:space="preserve">Align new brake liner on brake shoe </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Fix brake liner to brake shoe using rivets</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the thickness of liner.</w:t>
            </w:r>
          </w:p>
          <w:p w:rsidR="0025763A" w:rsidRPr="00E55A2F" w:rsidRDefault="0025763A" w:rsidP="00E4420D">
            <w:pPr>
              <w:widowControl w:val="0"/>
              <w:tabs>
                <w:tab w:val="left" w:pos="860"/>
              </w:tabs>
              <w:autoSpaceDE w:val="0"/>
              <w:autoSpaceDN w:val="0"/>
              <w:adjustRightInd w:val="0"/>
              <w:spacing w:after="0"/>
              <w:ind w:left="424" w:right="-20" w:hanging="270"/>
              <w:rPr>
                <w:rFonts w:ascii="Calibri" w:hAnsi="Calibri" w:cs="Calibri"/>
                <w:lang w:val="en-GB"/>
              </w:rPr>
            </w:pPr>
          </w:p>
        </w:tc>
        <w:tc>
          <w:tcPr>
            <w:tcW w:w="3501" w:type="dxa"/>
            <w:vAlign w:val="center"/>
          </w:tcPr>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the tools required for removing lining from brake shoe &amp;remove the old rivets</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 xml:space="preserve">Align new brake liner on brake shoe </w:t>
            </w:r>
          </w:p>
          <w:p w:rsidR="0025763A" w:rsidRPr="00E55A2F" w:rsidRDefault="0025763A" w:rsidP="00133ADB">
            <w:pPr>
              <w:pStyle w:val="ListParagraph"/>
              <w:widowControl w:val="0"/>
              <w:numPr>
                <w:ilvl w:val="0"/>
                <w:numId w:val="99"/>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Fix brake liner to brake shoe using rivets</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9</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Fuel injection pump testing - phasing and calibration.</w:t>
            </w:r>
          </w:p>
        </w:tc>
        <w:tc>
          <w:tcPr>
            <w:tcW w:w="3199" w:type="dxa"/>
            <w:vAlign w:val="center"/>
          </w:tcPr>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Mount F.I.P. on test bench.</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Adjust controls of test bench.</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Compare fuel output with manufacturer specifications.</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fuel injection timing</w:t>
            </w:r>
          </w:p>
        </w:tc>
        <w:tc>
          <w:tcPr>
            <w:tcW w:w="3501" w:type="dxa"/>
            <w:vAlign w:val="center"/>
          </w:tcPr>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State various specialized tools required.</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controls of F.I.P. test bench.</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Mount F.I.P. on test bench.</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Adjust controls of test bench.</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Compare fuel output with manufacturer specifications.</w:t>
            </w:r>
          </w:p>
          <w:p w:rsidR="0025763A" w:rsidRPr="00E55A2F" w:rsidRDefault="0025763A" w:rsidP="00133ADB">
            <w:pPr>
              <w:pStyle w:val="ListParagraph"/>
              <w:widowControl w:val="0"/>
              <w:numPr>
                <w:ilvl w:val="0"/>
                <w:numId w:val="124"/>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lastRenderedPageBreak/>
              <w:t>Check fuel injection timing</w:t>
            </w:r>
          </w:p>
        </w:tc>
      </w:tr>
      <w:tr w:rsidR="0032254D" w:rsidRPr="00E55A2F" w:rsidTr="00DE4662">
        <w:tc>
          <w:tcPr>
            <w:tcW w:w="844"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lastRenderedPageBreak/>
              <w:t>S.No.</w:t>
            </w:r>
          </w:p>
        </w:tc>
        <w:tc>
          <w:tcPr>
            <w:tcW w:w="2062"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Name Of The Experiment</w:t>
            </w:r>
          </w:p>
        </w:tc>
        <w:tc>
          <w:tcPr>
            <w:tcW w:w="3199"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501" w:type="dxa"/>
          </w:tcPr>
          <w:p w:rsidR="0032254D" w:rsidRPr="00E55A2F" w:rsidRDefault="0032254D" w:rsidP="0032254D">
            <w:pPr>
              <w:widowControl w:val="0"/>
              <w:tabs>
                <w:tab w:val="left" w:pos="860"/>
              </w:tabs>
              <w:autoSpaceDE w:val="0"/>
              <w:autoSpaceDN w:val="0"/>
              <w:adjustRightInd w:val="0"/>
              <w:spacing w:after="0"/>
              <w:ind w:right="-20"/>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10</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Fuel injector - servicing and testing</w:t>
            </w:r>
          </w:p>
        </w:tc>
        <w:tc>
          <w:tcPr>
            <w:tcW w:w="3199" w:type="dxa"/>
            <w:vAlign w:val="center"/>
          </w:tcPr>
          <w:p w:rsidR="0025763A" w:rsidRPr="00E55A2F" w:rsidRDefault="0025763A" w:rsidP="00133ADB">
            <w:pPr>
              <w:pStyle w:val="ListParagraph"/>
              <w:widowControl w:val="0"/>
              <w:numPr>
                <w:ilvl w:val="0"/>
                <w:numId w:val="125"/>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Check injector opening pressure, fuel leak-off and spray pattern.</w:t>
            </w:r>
          </w:p>
        </w:tc>
        <w:tc>
          <w:tcPr>
            <w:tcW w:w="3501" w:type="dxa"/>
            <w:vAlign w:val="center"/>
          </w:tcPr>
          <w:p w:rsidR="0025763A" w:rsidRPr="00E55A2F" w:rsidRDefault="0025763A" w:rsidP="00133ADB">
            <w:pPr>
              <w:pStyle w:val="ListParagraph"/>
              <w:widowControl w:val="0"/>
              <w:numPr>
                <w:ilvl w:val="0"/>
                <w:numId w:val="12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components of injector testing equipment.</w:t>
            </w:r>
          </w:p>
          <w:p w:rsidR="0025763A" w:rsidRPr="00E55A2F" w:rsidRDefault="0025763A" w:rsidP="00133ADB">
            <w:pPr>
              <w:pStyle w:val="ListParagraph"/>
              <w:widowControl w:val="0"/>
              <w:numPr>
                <w:ilvl w:val="0"/>
                <w:numId w:val="12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check injector opening pressure</w:t>
            </w:r>
          </w:p>
          <w:p w:rsidR="0025763A" w:rsidRPr="00E55A2F" w:rsidRDefault="0025763A" w:rsidP="00133ADB">
            <w:pPr>
              <w:pStyle w:val="ListParagraph"/>
              <w:widowControl w:val="0"/>
              <w:numPr>
                <w:ilvl w:val="0"/>
                <w:numId w:val="12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Adjust the injector opening pressure as per manufacturers’ specification.</w:t>
            </w:r>
          </w:p>
          <w:p w:rsidR="0025763A" w:rsidRPr="00E55A2F" w:rsidRDefault="0025763A" w:rsidP="00133ADB">
            <w:pPr>
              <w:pStyle w:val="ListParagraph"/>
              <w:widowControl w:val="0"/>
              <w:numPr>
                <w:ilvl w:val="0"/>
                <w:numId w:val="12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Check for fuel leak-off and spray pattern.</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11</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color w:val="000000"/>
                <w:lang w:val="en-GB"/>
              </w:rPr>
              <w:t>Water washing  practice</w:t>
            </w:r>
          </w:p>
        </w:tc>
        <w:tc>
          <w:tcPr>
            <w:tcW w:w="3199" w:type="dxa"/>
            <w:vAlign w:val="center"/>
          </w:tcPr>
          <w:p w:rsidR="0025763A" w:rsidRPr="00E55A2F" w:rsidRDefault="0025763A" w:rsidP="00133ADB">
            <w:pPr>
              <w:pStyle w:val="ListParagraph"/>
              <w:widowControl w:val="0"/>
              <w:numPr>
                <w:ilvl w:val="0"/>
                <w:numId w:val="127"/>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Operate hydraulic hoist for lifting the vehicle.</w:t>
            </w:r>
          </w:p>
          <w:p w:rsidR="0025763A" w:rsidRPr="00E55A2F" w:rsidRDefault="0025763A" w:rsidP="00E4420D">
            <w:pPr>
              <w:widowControl w:val="0"/>
              <w:tabs>
                <w:tab w:val="left" w:pos="860"/>
              </w:tabs>
              <w:autoSpaceDE w:val="0"/>
              <w:autoSpaceDN w:val="0"/>
              <w:adjustRightInd w:val="0"/>
              <w:spacing w:after="0"/>
              <w:ind w:left="424" w:right="-20" w:hanging="270"/>
              <w:rPr>
                <w:rFonts w:ascii="Calibri" w:hAnsi="Calibri" w:cs="Calibri"/>
                <w:lang w:val="en-GB"/>
              </w:rPr>
            </w:pPr>
          </w:p>
          <w:p w:rsidR="0025763A" w:rsidRPr="00E55A2F" w:rsidRDefault="0025763A" w:rsidP="00E4420D">
            <w:pPr>
              <w:widowControl w:val="0"/>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br/>
            </w:r>
          </w:p>
        </w:tc>
        <w:tc>
          <w:tcPr>
            <w:tcW w:w="3501" w:type="dxa"/>
            <w:vAlign w:val="center"/>
          </w:tcPr>
          <w:p w:rsidR="0025763A" w:rsidRPr="00E55A2F" w:rsidRDefault="0025763A" w:rsidP="00133ADB">
            <w:pPr>
              <w:pStyle w:val="ListParagraph"/>
              <w:widowControl w:val="0"/>
              <w:numPr>
                <w:ilvl w:val="0"/>
                <w:numId w:val="12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the components of washing equipment.</w:t>
            </w:r>
          </w:p>
          <w:p w:rsidR="0025763A" w:rsidRPr="00E55A2F" w:rsidRDefault="0025763A" w:rsidP="00133ADB">
            <w:pPr>
              <w:pStyle w:val="ListParagraph"/>
              <w:widowControl w:val="0"/>
              <w:numPr>
                <w:ilvl w:val="0"/>
                <w:numId w:val="12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Set suitable water pressure.</w:t>
            </w:r>
          </w:p>
          <w:p w:rsidR="0025763A" w:rsidRPr="00E55A2F" w:rsidRDefault="0025763A" w:rsidP="00133ADB">
            <w:pPr>
              <w:pStyle w:val="ListParagraph"/>
              <w:widowControl w:val="0"/>
              <w:numPr>
                <w:ilvl w:val="0"/>
                <w:numId w:val="12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Clean with suitable liquid.</w:t>
            </w:r>
          </w:p>
          <w:p w:rsidR="0025763A" w:rsidRPr="00E55A2F" w:rsidRDefault="0025763A" w:rsidP="00133ADB">
            <w:pPr>
              <w:pStyle w:val="ListParagraph"/>
              <w:widowControl w:val="0"/>
              <w:numPr>
                <w:ilvl w:val="0"/>
                <w:numId w:val="126"/>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Blow high pressure air.</w:t>
            </w:r>
          </w:p>
        </w:tc>
      </w:tr>
      <w:tr w:rsidR="0025763A" w:rsidRPr="00E55A2F" w:rsidTr="00E4420D">
        <w:tc>
          <w:tcPr>
            <w:tcW w:w="844" w:type="dxa"/>
            <w:vAlign w:val="center"/>
          </w:tcPr>
          <w:p w:rsidR="0025763A" w:rsidRPr="00E55A2F" w:rsidRDefault="0025763A" w:rsidP="00E4420D">
            <w:pPr>
              <w:widowControl w:val="0"/>
              <w:tabs>
                <w:tab w:val="left" w:pos="860"/>
              </w:tabs>
              <w:autoSpaceDE w:val="0"/>
              <w:autoSpaceDN w:val="0"/>
              <w:adjustRightInd w:val="0"/>
              <w:spacing w:after="0"/>
              <w:ind w:right="-20"/>
              <w:jc w:val="center"/>
              <w:rPr>
                <w:rFonts w:ascii="Calibri" w:hAnsi="Calibri" w:cs="Calibri"/>
                <w:lang w:val="en-GB"/>
              </w:rPr>
            </w:pPr>
            <w:r w:rsidRPr="00E55A2F">
              <w:rPr>
                <w:rFonts w:ascii="Calibri" w:hAnsi="Calibri" w:cs="Calibri"/>
                <w:lang w:val="en-GB"/>
              </w:rPr>
              <w:t>12</w:t>
            </w:r>
          </w:p>
        </w:tc>
        <w:tc>
          <w:tcPr>
            <w:tcW w:w="2062" w:type="dxa"/>
            <w:vAlign w:val="center"/>
          </w:tcPr>
          <w:p w:rsidR="0025763A" w:rsidRPr="00E55A2F" w:rsidRDefault="0025763A" w:rsidP="00E4420D">
            <w:pPr>
              <w:widowControl w:val="0"/>
              <w:tabs>
                <w:tab w:val="left" w:pos="860"/>
              </w:tabs>
              <w:autoSpaceDE w:val="0"/>
              <w:autoSpaceDN w:val="0"/>
              <w:adjustRightInd w:val="0"/>
              <w:spacing w:after="0"/>
              <w:ind w:right="-20"/>
              <w:rPr>
                <w:rFonts w:ascii="Calibri" w:hAnsi="Calibri" w:cs="Calibri"/>
                <w:lang w:val="en-GB"/>
              </w:rPr>
            </w:pPr>
            <w:r w:rsidRPr="00E55A2F">
              <w:rPr>
                <w:rFonts w:ascii="Calibri" w:hAnsi="Calibri" w:cs="Calibri"/>
                <w:lang w:val="en-GB"/>
              </w:rPr>
              <w:t>Driving practice on light motor vehicle</w:t>
            </w:r>
          </w:p>
        </w:tc>
        <w:tc>
          <w:tcPr>
            <w:tcW w:w="3199" w:type="dxa"/>
            <w:vAlign w:val="center"/>
          </w:tcPr>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Foot controls</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Driving controls</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24" w:right="-20" w:hanging="270"/>
              <w:rPr>
                <w:rFonts w:ascii="Calibri" w:hAnsi="Calibri" w:cs="Calibri"/>
                <w:lang w:val="en-GB"/>
              </w:rPr>
            </w:pPr>
            <w:r w:rsidRPr="00E55A2F">
              <w:rPr>
                <w:rFonts w:ascii="Calibri" w:hAnsi="Calibri" w:cs="Calibri"/>
                <w:lang w:val="en-GB"/>
              </w:rPr>
              <w:t>Operate all controls simultaneously.</w:t>
            </w:r>
          </w:p>
        </w:tc>
        <w:tc>
          <w:tcPr>
            <w:tcW w:w="3501" w:type="dxa"/>
            <w:vAlign w:val="center"/>
          </w:tcPr>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foot controls of a four wheeler.</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State the purpose of foot controls.</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Operate foot controls efficiently.</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Operate steering controls.</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Operate gear shift lever.</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Identify various accessories.</w:t>
            </w:r>
          </w:p>
          <w:p w:rsidR="0025763A" w:rsidRPr="00E55A2F" w:rsidRDefault="0025763A" w:rsidP="00133ADB">
            <w:pPr>
              <w:pStyle w:val="ListParagraph"/>
              <w:widowControl w:val="0"/>
              <w:numPr>
                <w:ilvl w:val="0"/>
                <w:numId w:val="105"/>
              </w:numPr>
              <w:tabs>
                <w:tab w:val="left" w:pos="860"/>
              </w:tabs>
              <w:autoSpaceDE w:val="0"/>
              <w:autoSpaceDN w:val="0"/>
              <w:adjustRightInd w:val="0"/>
              <w:spacing w:after="0"/>
              <w:ind w:left="465" w:right="-20" w:hanging="270"/>
              <w:rPr>
                <w:rFonts w:ascii="Calibri" w:hAnsi="Calibri" w:cs="Calibri"/>
                <w:lang w:val="en-GB"/>
              </w:rPr>
            </w:pPr>
            <w:r w:rsidRPr="00E55A2F">
              <w:rPr>
                <w:rFonts w:ascii="Calibri" w:hAnsi="Calibri" w:cs="Calibri"/>
                <w:lang w:val="en-GB"/>
              </w:rPr>
              <w:t>Operate all controls simultaneously.</w:t>
            </w:r>
          </w:p>
        </w:tc>
      </w:tr>
    </w:tbl>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25763A" w:rsidRPr="00E55A2F" w:rsidRDefault="0025763A" w:rsidP="0025763A">
      <w:pPr>
        <w:spacing w:after="0" w:line="240" w:lineRule="auto"/>
        <w:ind w:left="720" w:hanging="720"/>
        <w:jc w:val="both"/>
        <w:rPr>
          <w:rFonts w:ascii="Calibri" w:hAnsi="Calibri" w:cs="Calibri"/>
          <w:lang w:val="en-GB"/>
        </w:rPr>
      </w:pPr>
    </w:p>
    <w:p w:rsidR="00E0007F" w:rsidRPr="00E55A2F" w:rsidRDefault="00E0007F" w:rsidP="0025763A">
      <w:pPr>
        <w:spacing w:after="0" w:line="240" w:lineRule="auto"/>
        <w:ind w:left="720" w:hanging="720"/>
        <w:jc w:val="both"/>
        <w:rPr>
          <w:rFonts w:ascii="Calibri" w:hAnsi="Calibri" w:cs="Calibri"/>
          <w:lang w:val="en-GB"/>
        </w:rPr>
      </w:pPr>
    </w:p>
    <w:p w:rsidR="00E0007F" w:rsidRPr="00E55A2F" w:rsidRDefault="00E0007F" w:rsidP="0025763A">
      <w:pPr>
        <w:spacing w:after="0" w:line="240" w:lineRule="auto"/>
        <w:ind w:left="720" w:hanging="720"/>
        <w:jc w:val="both"/>
        <w:rPr>
          <w:rFonts w:ascii="Calibri" w:hAnsi="Calibri" w:cs="Calibri"/>
          <w:lang w:val="en-GB"/>
        </w:rPr>
      </w:pPr>
    </w:p>
    <w:p w:rsidR="00E0007F" w:rsidRPr="00E55A2F" w:rsidRDefault="00E0007F" w:rsidP="0025763A">
      <w:pPr>
        <w:spacing w:after="0" w:line="240" w:lineRule="auto"/>
        <w:ind w:left="720" w:hanging="720"/>
        <w:jc w:val="both"/>
        <w:rPr>
          <w:rFonts w:ascii="Calibri" w:hAnsi="Calibri" w:cs="Calibri"/>
          <w:lang w:val="en-GB"/>
        </w:rPr>
      </w:pPr>
    </w:p>
    <w:p w:rsidR="00E0007F" w:rsidRPr="00E55A2F" w:rsidRDefault="00E0007F" w:rsidP="0025763A">
      <w:pPr>
        <w:spacing w:after="0" w:line="240" w:lineRule="auto"/>
        <w:ind w:left="720" w:hanging="720"/>
        <w:jc w:val="both"/>
        <w:rPr>
          <w:rFonts w:ascii="Calibri" w:hAnsi="Calibri" w:cs="Calibri"/>
          <w:lang w:val="en-GB"/>
        </w:rPr>
      </w:pPr>
    </w:p>
    <w:p w:rsidR="00E0007F" w:rsidRPr="00E55A2F" w:rsidRDefault="00E0007F" w:rsidP="0025763A">
      <w:pPr>
        <w:spacing w:after="0" w:line="240" w:lineRule="auto"/>
        <w:ind w:left="720" w:hanging="720"/>
        <w:jc w:val="both"/>
        <w:rPr>
          <w:rFonts w:ascii="Calibri" w:hAnsi="Calibri" w:cs="Calibri"/>
          <w:lang w:val="en-GB"/>
        </w:rPr>
      </w:pPr>
    </w:p>
    <w:p w:rsidR="00E0007F" w:rsidRPr="00E55A2F" w:rsidRDefault="00E0007F" w:rsidP="0025763A">
      <w:pPr>
        <w:spacing w:after="0" w:line="240" w:lineRule="auto"/>
        <w:ind w:left="720" w:hanging="720"/>
        <w:jc w:val="both"/>
        <w:rPr>
          <w:rFonts w:ascii="Calibri" w:hAnsi="Calibri" w:cs="Calibri"/>
          <w:lang w:val="en-GB"/>
        </w:rPr>
      </w:pPr>
    </w:p>
    <w:p w:rsidR="00E4420D" w:rsidRDefault="00E4420D" w:rsidP="00E4420D">
      <w:pPr>
        <w:pStyle w:val="Caption"/>
        <w:jc w:val="center"/>
        <w:rPr>
          <w:rFonts w:ascii="Calibri" w:hAnsi="Calibri" w:cs="Calibri"/>
          <w:sz w:val="22"/>
          <w:szCs w:val="22"/>
          <w:lang w:val="en-GB"/>
        </w:rPr>
      </w:pPr>
      <w:r w:rsidRPr="00E55A2F">
        <w:rPr>
          <w:rFonts w:ascii="Calibri" w:hAnsi="Calibri" w:cs="Calibri"/>
          <w:sz w:val="22"/>
          <w:szCs w:val="22"/>
          <w:lang w:val="en-GB"/>
        </w:rPr>
        <w:t>HYDRAULIC AND PNEUMATIC CONTROLS LABORATORY</w:t>
      </w:r>
    </w:p>
    <w:tbl>
      <w:tblPr>
        <w:tblStyle w:val="TableGrid"/>
        <w:tblW w:w="0" w:type="auto"/>
        <w:tblLook w:val="04A0" w:firstRow="1" w:lastRow="0" w:firstColumn="1" w:lastColumn="0" w:noHBand="0" w:noVBand="1"/>
      </w:tblPr>
      <w:tblGrid>
        <w:gridCol w:w="2310"/>
        <w:gridCol w:w="2310"/>
        <w:gridCol w:w="2311"/>
        <w:gridCol w:w="2311"/>
      </w:tblGrid>
      <w:tr w:rsidR="00D203B4" w:rsidTr="00D203B4">
        <w:tc>
          <w:tcPr>
            <w:tcW w:w="2310" w:type="dxa"/>
          </w:tcPr>
          <w:p w:rsidR="00D203B4" w:rsidRDefault="00D203B4" w:rsidP="00D203B4">
            <w:pPr>
              <w:jc w:val="center"/>
              <w:rPr>
                <w:lang w:val="en-GB" w:eastAsia="en-US"/>
              </w:rPr>
            </w:pPr>
            <w:r w:rsidRPr="00E55A2F">
              <w:rPr>
                <w:rFonts w:ascii="Calibri" w:hAnsi="Calibri" w:cs="Calibri"/>
                <w:b/>
                <w:lang w:val="en-GB"/>
              </w:rPr>
              <w:t>Course Title</w:t>
            </w:r>
          </w:p>
        </w:tc>
        <w:tc>
          <w:tcPr>
            <w:tcW w:w="2310" w:type="dxa"/>
          </w:tcPr>
          <w:p w:rsidR="00D203B4" w:rsidRDefault="00D203B4" w:rsidP="00D203B4">
            <w:pPr>
              <w:jc w:val="center"/>
              <w:rPr>
                <w:lang w:val="en-GB" w:eastAsia="en-US"/>
              </w:rPr>
            </w:pPr>
            <w:r w:rsidRPr="00E55A2F">
              <w:rPr>
                <w:rFonts w:ascii="Calibri" w:hAnsi="Calibri" w:cs="Calibri"/>
                <w:b/>
                <w:lang w:val="en-GB"/>
              </w:rPr>
              <w:t>Course Code</w:t>
            </w:r>
          </w:p>
        </w:tc>
        <w:tc>
          <w:tcPr>
            <w:tcW w:w="2311" w:type="dxa"/>
          </w:tcPr>
          <w:p w:rsidR="00D203B4" w:rsidRDefault="00D203B4" w:rsidP="00D203B4">
            <w:pPr>
              <w:jc w:val="center"/>
              <w:rPr>
                <w:lang w:val="en-GB" w:eastAsia="en-US"/>
              </w:rPr>
            </w:pPr>
            <w:r w:rsidRPr="00E55A2F">
              <w:rPr>
                <w:rFonts w:ascii="Calibri" w:hAnsi="Calibri" w:cs="Calibri"/>
                <w:b/>
                <w:lang w:val="en-GB"/>
              </w:rPr>
              <w:t>Periods / Week</w:t>
            </w:r>
          </w:p>
        </w:tc>
        <w:tc>
          <w:tcPr>
            <w:tcW w:w="2311" w:type="dxa"/>
          </w:tcPr>
          <w:p w:rsidR="00D203B4" w:rsidRDefault="00D203B4" w:rsidP="00D203B4">
            <w:pPr>
              <w:jc w:val="center"/>
              <w:rPr>
                <w:lang w:val="en-GB" w:eastAsia="en-US"/>
              </w:rPr>
            </w:pPr>
            <w:r w:rsidRPr="00E55A2F">
              <w:rPr>
                <w:rFonts w:ascii="Calibri" w:hAnsi="Calibri" w:cs="Calibri"/>
                <w:b/>
                <w:lang w:val="en-GB"/>
              </w:rPr>
              <w:t>Periods / Semester</w:t>
            </w:r>
          </w:p>
        </w:tc>
      </w:tr>
      <w:tr w:rsidR="00D203B4" w:rsidTr="00D203B4">
        <w:trPr>
          <w:trHeight w:val="890"/>
        </w:trPr>
        <w:tc>
          <w:tcPr>
            <w:tcW w:w="2310" w:type="dxa"/>
          </w:tcPr>
          <w:p w:rsidR="00D203B4" w:rsidRPr="00D203B4" w:rsidRDefault="00D203B4" w:rsidP="00D203B4">
            <w:pPr>
              <w:jc w:val="center"/>
              <w:rPr>
                <w:rFonts w:ascii="Calibri" w:hAnsi="Calibri" w:cs="Calibri"/>
                <w:lang w:val="en-GB"/>
              </w:rPr>
            </w:pPr>
            <w:r w:rsidRPr="00D203B4">
              <w:rPr>
                <w:rFonts w:ascii="Calibri" w:hAnsi="Calibri" w:cs="Calibri"/>
                <w:lang w:val="en-GB"/>
              </w:rPr>
              <w:t>Hydraulic and Pneumatic Controls Laboratory</w:t>
            </w:r>
          </w:p>
          <w:p w:rsidR="00D203B4" w:rsidRPr="00D203B4" w:rsidRDefault="00D203B4" w:rsidP="00D203B4">
            <w:pPr>
              <w:jc w:val="center"/>
              <w:rPr>
                <w:lang w:val="en-GB" w:eastAsia="en-US"/>
              </w:rPr>
            </w:pPr>
          </w:p>
        </w:tc>
        <w:tc>
          <w:tcPr>
            <w:tcW w:w="2310" w:type="dxa"/>
            <w:vAlign w:val="center"/>
          </w:tcPr>
          <w:p w:rsidR="00D203B4" w:rsidRPr="00D203B4" w:rsidRDefault="00D203B4" w:rsidP="00D203B4">
            <w:pPr>
              <w:jc w:val="center"/>
              <w:rPr>
                <w:lang w:val="en-GB" w:eastAsia="en-US"/>
              </w:rPr>
            </w:pPr>
            <w:r w:rsidRPr="00D203B4">
              <w:rPr>
                <w:rFonts w:ascii="Calibri" w:hAnsi="Calibri" w:cs="Calibri"/>
                <w:lang w:val="en-GB"/>
              </w:rPr>
              <w:t>A – 410</w:t>
            </w:r>
          </w:p>
        </w:tc>
        <w:tc>
          <w:tcPr>
            <w:tcW w:w="2311" w:type="dxa"/>
            <w:vAlign w:val="center"/>
          </w:tcPr>
          <w:p w:rsidR="00D203B4" w:rsidRPr="00D203B4" w:rsidRDefault="00D203B4" w:rsidP="00D203B4">
            <w:pPr>
              <w:jc w:val="center"/>
              <w:rPr>
                <w:lang w:val="en-GB" w:eastAsia="en-US"/>
              </w:rPr>
            </w:pPr>
            <w:r w:rsidRPr="00D203B4">
              <w:rPr>
                <w:rFonts w:ascii="Calibri" w:hAnsi="Calibri" w:cs="Calibri"/>
                <w:lang w:val="en-GB"/>
              </w:rPr>
              <w:t>03</w:t>
            </w:r>
          </w:p>
        </w:tc>
        <w:tc>
          <w:tcPr>
            <w:tcW w:w="2311" w:type="dxa"/>
            <w:vAlign w:val="center"/>
          </w:tcPr>
          <w:p w:rsidR="00D203B4" w:rsidRPr="00D203B4" w:rsidRDefault="00D203B4" w:rsidP="00D203B4">
            <w:pPr>
              <w:jc w:val="center"/>
              <w:rPr>
                <w:lang w:val="en-GB" w:eastAsia="en-US"/>
              </w:rPr>
            </w:pPr>
            <w:r w:rsidRPr="00D203B4">
              <w:rPr>
                <w:rFonts w:ascii="Calibri" w:hAnsi="Calibri" w:cs="Calibri"/>
                <w:lang w:val="en-GB"/>
              </w:rPr>
              <w:t>45</w:t>
            </w:r>
          </w:p>
        </w:tc>
      </w:tr>
    </w:tbl>
    <w:p w:rsidR="00D203B4" w:rsidRDefault="00D203B4" w:rsidP="00D203B4">
      <w:pPr>
        <w:rPr>
          <w:lang w:val="en-GB" w:eastAsia="en-US"/>
        </w:rPr>
      </w:pPr>
    </w:p>
    <w:p w:rsidR="00521DDD" w:rsidRPr="00E55A2F" w:rsidRDefault="00521DDD" w:rsidP="00521DDD">
      <w:pPr>
        <w:pStyle w:val="Heading1"/>
        <w:rPr>
          <w:rFonts w:ascii="Calibri" w:hAnsi="Calibri" w:cs="Calibri"/>
          <w:b w:val="0"/>
          <w:bCs/>
          <w:szCs w:val="24"/>
          <w:lang w:val="en-GB"/>
        </w:rPr>
      </w:pPr>
      <w:r w:rsidRPr="00E55A2F">
        <w:rPr>
          <w:rFonts w:ascii="Calibri" w:hAnsi="Calibri" w:cs="Calibri"/>
          <w:bCs/>
          <w:szCs w:val="24"/>
          <w:lang w:val="en-GB"/>
        </w:rPr>
        <w:t>TIME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5"/>
        <w:gridCol w:w="6294"/>
        <w:gridCol w:w="1843"/>
      </w:tblGrid>
      <w:tr w:rsidR="00521DDD" w:rsidRPr="00E55A2F" w:rsidTr="00DE4662">
        <w:trPr>
          <w:trHeight w:val="537"/>
        </w:trPr>
        <w:tc>
          <w:tcPr>
            <w:tcW w:w="598" w:type="pct"/>
            <w:vMerge w:val="restart"/>
            <w:vAlign w:val="center"/>
          </w:tcPr>
          <w:p w:rsidR="00521DDD" w:rsidRPr="00E55A2F" w:rsidRDefault="00521DDD" w:rsidP="00DE4662">
            <w:pPr>
              <w:autoSpaceDE w:val="0"/>
              <w:autoSpaceDN w:val="0"/>
              <w:adjustRightInd w:val="0"/>
              <w:jc w:val="center"/>
              <w:rPr>
                <w:rFonts w:ascii="Calibri" w:hAnsi="Calibri" w:cs="Calibri"/>
                <w:b/>
                <w:color w:val="000000"/>
                <w:sz w:val="24"/>
                <w:szCs w:val="24"/>
                <w:lang w:val="en-GB"/>
              </w:rPr>
            </w:pPr>
            <w:r w:rsidRPr="00E55A2F">
              <w:rPr>
                <w:rFonts w:ascii="Calibri" w:hAnsi="Calibri" w:cs="Calibri"/>
                <w:b/>
                <w:color w:val="000000"/>
                <w:sz w:val="24"/>
                <w:szCs w:val="24"/>
                <w:lang w:val="en-GB"/>
              </w:rPr>
              <w:t>S.No</w:t>
            </w:r>
          </w:p>
        </w:tc>
        <w:tc>
          <w:tcPr>
            <w:tcW w:w="3405" w:type="pct"/>
            <w:vMerge w:val="restart"/>
            <w:vAlign w:val="center"/>
          </w:tcPr>
          <w:p w:rsidR="00521DDD" w:rsidRPr="00E55A2F" w:rsidRDefault="00521DDD" w:rsidP="00DE4662">
            <w:pPr>
              <w:autoSpaceDE w:val="0"/>
              <w:autoSpaceDN w:val="0"/>
              <w:adjustRightInd w:val="0"/>
              <w:jc w:val="center"/>
              <w:rPr>
                <w:rFonts w:ascii="Calibri" w:hAnsi="Calibri" w:cs="Calibri"/>
                <w:b/>
                <w:color w:val="000000"/>
                <w:sz w:val="24"/>
                <w:szCs w:val="24"/>
                <w:lang w:val="en-GB"/>
              </w:rPr>
            </w:pPr>
            <w:r w:rsidRPr="00E55A2F">
              <w:rPr>
                <w:rFonts w:ascii="Calibri" w:hAnsi="Calibri" w:cs="Calibri"/>
                <w:b/>
                <w:color w:val="000000"/>
                <w:sz w:val="24"/>
                <w:szCs w:val="24"/>
                <w:lang w:val="en-GB"/>
              </w:rPr>
              <w:t xml:space="preserve">Experiment Name </w:t>
            </w:r>
          </w:p>
        </w:tc>
        <w:tc>
          <w:tcPr>
            <w:tcW w:w="997" w:type="pct"/>
            <w:vMerge w:val="restart"/>
            <w:vAlign w:val="center"/>
          </w:tcPr>
          <w:p w:rsidR="00521DDD" w:rsidRPr="00E55A2F" w:rsidRDefault="00521DDD" w:rsidP="00DE4662">
            <w:pPr>
              <w:autoSpaceDE w:val="0"/>
              <w:autoSpaceDN w:val="0"/>
              <w:adjustRightInd w:val="0"/>
              <w:rPr>
                <w:rFonts w:ascii="Calibri" w:hAnsi="Calibri" w:cs="Calibri"/>
                <w:b/>
                <w:color w:val="000000"/>
                <w:sz w:val="24"/>
                <w:szCs w:val="24"/>
                <w:lang w:val="en-GB"/>
              </w:rPr>
            </w:pPr>
            <w:r w:rsidRPr="00E55A2F">
              <w:rPr>
                <w:rFonts w:ascii="Calibri" w:hAnsi="Calibri" w:cs="Calibri"/>
                <w:b/>
                <w:color w:val="000000"/>
                <w:sz w:val="24"/>
                <w:szCs w:val="24"/>
                <w:lang w:val="en-GB"/>
              </w:rPr>
              <w:t>Periods  allocated</w:t>
            </w:r>
          </w:p>
        </w:tc>
      </w:tr>
      <w:tr w:rsidR="00521DDD" w:rsidRPr="00E55A2F" w:rsidTr="00D203B4">
        <w:trPr>
          <w:trHeight w:val="537"/>
        </w:trPr>
        <w:tc>
          <w:tcPr>
            <w:tcW w:w="598" w:type="pct"/>
            <w:vMerge/>
          </w:tcPr>
          <w:p w:rsidR="00521DDD" w:rsidRPr="00E55A2F" w:rsidRDefault="00521DDD" w:rsidP="00DE4662">
            <w:pPr>
              <w:autoSpaceDE w:val="0"/>
              <w:autoSpaceDN w:val="0"/>
              <w:adjustRightInd w:val="0"/>
              <w:jc w:val="center"/>
              <w:rPr>
                <w:rFonts w:ascii="Calibri" w:hAnsi="Calibri" w:cs="Calibri"/>
                <w:b/>
                <w:color w:val="000000"/>
                <w:sz w:val="24"/>
                <w:szCs w:val="24"/>
                <w:lang w:val="en-GB"/>
              </w:rPr>
            </w:pPr>
          </w:p>
        </w:tc>
        <w:tc>
          <w:tcPr>
            <w:tcW w:w="3405" w:type="pct"/>
            <w:vMerge/>
          </w:tcPr>
          <w:p w:rsidR="00521DDD" w:rsidRPr="00E55A2F" w:rsidRDefault="00521DDD" w:rsidP="00DE4662">
            <w:pPr>
              <w:autoSpaceDE w:val="0"/>
              <w:autoSpaceDN w:val="0"/>
              <w:adjustRightInd w:val="0"/>
              <w:rPr>
                <w:rFonts w:ascii="Calibri" w:hAnsi="Calibri" w:cs="Calibri"/>
                <w:b/>
                <w:bCs/>
                <w:color w:val="000000"/>
                <w:sz w:val="24"/>
                <w:szCs w:val="24"/>
                <w:lang w:val="en-GB"/>
              </w:rPr>
            </w:pPr>
          </w:p>
        </w:tc>
        <w:tc>
          <w:tcPr>
            <w:tcW w:w="997" w:type="pct"/>
            <w:vMerge/>
          </w:tcPr>
          <w:p w:rsidR="00521DDD" w:rsidRPr="00E55A2F" w:rsidRDefault="00521DDD" w:rsidP="00DE4662">
            <w:pPr>
              <w:autoSpaceDE w:val="0"/>
              <w:autoSpaceDN w:val="0"/>
              <w:adjustRightInd w:val="0"/>
              <w:jc w:val="center"/>
              <w:rPr>
                <w:rFonts w:ascii="Calibri" w:hAnsi="Calibri" w:cs="Calibri"/>
                <w:b/>
                <w:color w:val="000000"/>
                <w:sz w:val="24"/>
                <w:szCs w:val="24"/>
                <w:lang w:val="en-GB"/>
              </w:rPr>
            </w:pPr>
          </w:p>
        </w:tc>
      </w:tr>
      <w:tr w:rsidR="00521DDD" w:rsidRPr="00E55A2F" w:rsidTr="00DE4662">
        <w:trPr>
          <w:trHeight w:val="94"/>
        </w:trPr>
        <w:tc>
          <w:tcPr>
            <w:tcW w:w="598" w:type="pct"/>
          </w:tcPr>
          <w:p w:rsidR="00521DDD" w:rsidRPr="00E55A2F" w:rsidRDefault="00521DDD" w:rsidP="00DE4662">
            <w:pPr>
              <w:autoSpaceDE w:val="0"/>
              <w:autoSpaceDN w:val="0"/>
              <w:adjustRightInd w:val="0"/>
              <w:jc w:val="center"/>
              <w:rPr>
                <w:rFonts w:ascii="Calibri" w:hAnsi="Calibri" w:cs="Calibri"/>
                <w:color w:val="000000"/>
                <w:lang w:val="en-GB"/>
              </w:rPr>
            </w:pPr>
            <w:r w:rsidRPr="00E55A2F">
              <w:rPr>
                <w:rFonts w:ascii="Calibri" w:hAnsi="Calibri" w:cs="Calibri"/>
                <w:color w:val="000000"/>
                <w:lang w:val="en-GB"/>
              </w:rPr>
              <w:t>1</w:t>
            </w:r>
          </w:p>
        </w:tc>
        <w:tc>
          <w:tcPr>
            <w:tcW w:w="3405" w:type="pct"/>
          </w:tcPr>
          <w:p w:rsidR="00521DDD" w:rsidRPr="00E55A2F" w:rsidRDefault="00521DDD" w:rsidP="00DE4662">
            <w:pPr>
              <w:spacing w:after="0" w:line="360" w:lineRule="auto"/>
              <w:ind w:left="360" w:hanging="360"/>
              <w:rPr>
                <w:rFonts w:ascii="Calibri" w:hAnsi="Calibri" w:cs="Calibri"/>
                <w:lang w:val="en-GB"/>
              </w:rPr>
            </w:pPr>
            <w:r w:rsidRPr="00E55A2F">
              <w:rPr>
                <w:rFonts w:ascii="Calibri" w:hAnsi="Calibri" w:cs="Calibri"/>
                <w:lang w:val="en-GB"/>
              </w:rPr>
              <w:t>Venturimeter</w:t>
            </w:r>
          </w:p>
        </w:tc>
        <w:tc>
          <w:tcPr>
            <w:tcW w:w="997" w:type="pct"/>
            <w:vAlign w:val="center"/>
          </w:tcPr>
          <w:p w:rsidR="00521DDD" w:rsidRPr="00E55A2F" w:rsidRDefault="00521DDD" w:rsidP="00DE4662">
            <w:pPr>
              <w:jc w:val="center"/>
              <w:rPr>
                <w:rFonts w:ascii="Calibri" w:hAnsi="Calibri" w:cs="Calibri"/>
                <w:lang w:val="en-GB"/>
              </w:rPr>
            </w:pPr>
            <w:r w:rsidRPr="00E55A2F">
              <w:rPr>
                <w:rFonts w:ascii="Calibri" w:hAnsi="Calibri" w:cs="Calibri"/>
                <w:lang w:val="en-GB"/>
              </w:rPr>
              <w:t>12</w:t>
            </w:r>
          </w:p>
        </w:tc>
      </w:tr>
      <w:tr w:rsidR="00521DDD" w:rsidRPr="00E55A2F" w:rsidTr="00DE4662">
        <w:trPr>
          <w:trHeight w:val="94"/>
        </w:trPr>
        <w:tc>
          <w:tcPr>
            <w:tcW w:w="598" w:type="pct"/>
          </w:tcPr>
          <w:p w:rsidR="00521DDD" w:rsidRPr="00E55A2F" w:rsidRDefault="00521DDD" w:rsidP="00DE4662">
            <w:pPr>
              <w:autoSpaceDE w:val="0"/>
              <w:autoSpaceDN w:val="0"/>
              <w:adjustRightInd w:val="0"/>
              <w:jc w:val="center"/>
              <w:rPr>
                <w:rFonts w:ascii="Calibri" w:hAnsi="Calibri" w:cs="Calibri"/>
                <w:color w:val="000000"/>
                <w:lang w:val="en-GB"/>
              </w:rPr>
            </w:pPr>
            <w:r w:rsidRPr="00E55A2F">
              <w:rPr>
                <w:rFonts w:ascii="Calibri" w:hAnsi="Calibri" w:cs="Calibri"/>
                <w:color w:val="000000"/>
                <w:lang w:val="en-GB"/>
              </w:rPr>
              <w:t>2</w:t>
            </w:r>
          </w:p>
        </w:tc>
        <w:tc>
          <w:tcPr>
            <w:tcW w:w="3405" w:type="pct"/>
          </w:tcPr>
          <w:p w:rsidR="00521DDD" w:rsidRPr="00E55A2F" w:rsidRDefault="00521DDD" w:rsidP="00DE4662">
            <w:pPr>
              <w:autoSpaceDE w:val="0"/>
              <w:autoSpaceDN w:val="0"/>
              <w:adjustRightInd w:val="0"/>
              <w:spacing w:after="0"/>
              <w:rPr>
                <w:rFonts w:ascii="Calibri" w:hAnsi="Calibri" w:cs="Calibri"/>
                <w:color w:val="000000"/>
                <w:lang w:val="en-GB"/>
              </w:rPr>
            </w:pPr>
            <w:r w:rsidRPr="00E55A2F">
              <w:rPr>
                <w:rFonts w:ascii="Calibri" w:hAnsi="Calibri" w:cs="Calibri"/>
                <w:lang w:val="en-GB"/>
              </w:rPr>
              <w:t>Orifice meter</w:t>
            </w:r>
          </w:p>
        </w:tc>
        <w:tc>
          <w:tcPr>
            <w:tcW w:w="997" w:type="pct"/>
            <w:vAlign w:val="center"/>
          </w:tcPr>
          <w:p w:rsidR="00521DDD" w:rsidRPr="00E55A2F" w:rsidRDefault="00521DDD" w:rsidP="00DE4662">
            <w:pPr>
              <w:jc w:val="center"/>
              <w:rPr>
                <w:rFonts w:ascii="Calibri" w:hAnsi="Calibri" w:cs="Calibri"/>
                <w:lang w:val="en-GB"/>
              </w:rPr>
            </w:pPr>
            <w:r w:rsidRPr="00E55A2F">
              <w:rPr>
                <w:rFonts w:ascii="Calibri" w:hAnsi="Calibri" w:cs="Calibri"/>
                <w:lang w:val="en-GB"/>
              </w:rPr>
              <w:t>12</w:t>
            </w:r>
          </w:p>
        </w:tc>
      </w:tr>
      <w:tr w:rsidR="00521DDD" w:rsidRPr="00E55A2F" w:rsidTr="00DE4662">
        <w:trPr>
          <w:trHeight w:val="94"/>
        </w:trPr>
        <w:tc>
          <w:tcPr>
            <w:tcW w:w="598" w:type="pct"/>
          </w:tcPr>
          <w:p w:rsidR="00521DDD" w:rsidRPr="00E55A2F" w:rsidRDefault="00521DDD" w:rsidP="00DE4662">
            <w:pPr>
              <w:autoSpaceDE w:val="0"/>
              <w:autoSpaceDN w:val="0"/>
              <w:adjustRightInd w:val="0"/>
              <w:jc w:val="center"/>
              <w:rPr>
                <w:rFonts w:ascii="Calibri" w:hAnsi="Calibri" w:cs="Calibri"/>
                <w:color w:val="000000"/>
                <w:lang w:val="en-GB"/>
              </w:rPr>
            </w:pPr>
            <w:r w:rsidRPr="00E55A2F">
              <w:rPr>
                <w:rFonts w:ascii="Calibri" w:hAnsi="Calibri" w:cs="Calibri"/>
                <w:color w:val="000000"/>
                <w:lang w:val="en-GB"/>
              </w:rPr>
              <w:t>3</w:t>
            </w:r>
          </w:p>
        </w:tc>
        <w:tc>
          <w:tcPr>
            <w:tcW w:w="3405" w:type="pct"/>
          </w:tcPr>
          <w:p w:rsidR="00521DDD" w:rsidRPr="00E55A2F" w:rsidRDefault="00521DDD" w:rsidP="00DE4662">
            <w:pPr>
              <w:autoSpaceDE w:val="0"/>
              <w:autoSpaceDN w:val="0"/>
              <w:adjustRightInd w:val="0"/>
              <w:spacing w:after="0"/>
              <w:rPr>
                <w:rFonts w:ascii="Calibri" w:hAnsi="Calibri" w:cs="Calibri"/>
                <w:color w:val="000000"/>
                <w:lang w:val="en-GB"/>
              </w:rPr>
            </w:pPr>
            <w:r w:rsidRPr="00E55A2F">
              <w:rPr>
                <w:rFonts w:ascii="Calibri" w:hAnsi="Calibri" w:cs="Calibri"/>
                <w:lang w:val="en-GB"/>
              </w:rPr>
              <w:t>Identification of Oil Power Hydraulic controls.</w:t>
            </w:r>
          </w:p>
        </w:tc>
        <w:tc>
          <w:tcPr>
            <w:tcW w:w="997" w:type="pct"/>
            <w:vAlign w:val="center"/>
          </w:tcPr>
          <w:p w:rsidR="00521DDD" w:rsidRPr="00E55A2F" w:rsidRDefault="00521DDD" w:rsidP="00DE4662">
            <w:pPr>
              <w:jc w:val="center"/>
              <w:rPr>
                <w:rFonts w:ascii="Calibri" w:hAnsi="Calibri" w:cs="Calibri"/>
                <w:lang w:val="en-GB"/>
              </w:rPr>
            </w:pPr>
            <w:r w:rsidRPr="00E55A2F">
              <w:rPr>
                <w:rFonts w:ascii="Calibri" w:hAnsi="Calibri" w:cs="Calibri"/>
                <w:lang w:val="en-GB"/>
              </w:rPr>
              <w:t>09</w:t>
            </w:r>
          </w:p>
        </w:tc>
      </w:tr>
      <w:tr w:rsidR="00521DDD" w:rsidRPr="00E55A2F" w:rsidTr="00DE4662">
        <w:trPr>
          <w:trHeight w:val="94"/>
        </w:trPr>
        <w:tc>
          <w:tcPr>
            <w:tcW w:w="598" w:type="pct"/>
          </w:tcPr>
          <w:p w:rsidR="00521DDD" w:rsidRPr="00E55A2F" w:rsidRDefault="00521DDD" w:rsidP="00DE4662">
            <w:pPr>
              <w:autoSpaceDE w:val="0"/>
              <w:autoSpaceDN w:val="0"/>
              <w:adjustRightInd w:val="0"/>
              <w:jc w:val="center"/>
              <w:rPr>
                <w:rFonts w:ascii="Calibri" w:hAnsi="Calibri" w:cs="Calibri"/>
                <w:color w:val="000000"/>
                <w:lang w:val="en-GB"/>
              </w:rPr>
            </w:pPr>
            <w:r w:rsidRPr="00E55A2F">
              <w:rPr>
                <w:rFonts w:ascii="Calibri" w:hAnsi="Calibri" w:cs="Calibri"/>
                <w:color w:val="000000"/>
                <w:lang w:val="en-GB"/>
              </w:rPr>
              <w:t>4</w:t>
            </w:r>
          </w:p>
        </w:tc>
        <w:tc>
          <w:tcPr>
            <w:tcW w:w="3405" w:type="pct"/>
          </w:tcPr>
          <w:p w:rsidR="00521DDD" w:rsidRPr="00E55A2F" w:rsidRDefault="00521DDD" w:rsidP="00DE4662">
            <w:pPr>
              <w:autoSpaceDE w:val="0"/>
              <w:autoSpaceDN w:val="0"/>
              <w:adjustRightInd w:val="0"/>
              <w:spacing w:after="0"/>
              <w:jc w:val="both"/>
              <w:rPr>
                <w:rFonts w:ascii="Calibri" w:hAnsi="Calibri" w:cs="Calibri"/>
                <w:color w:val="000000"/>
                <w:lang w:val="en-GB"/>
              </w:rPr>
            </w:pPr>
            <w:r w:rsidRPr="00E55A2F">
              <w:rPr>
                <w:rFonts w:ascii="Calibri" w:hAnsi="Calibri" w:cs="Calibri"/>
                <w:lang w:val="en-GB"/>
              </w:rPr>
              <w:t>Identification of Pneumatic Power controls.</w:t>
            </w:r>
          </w:p>
        </w:tc>
        <w:tc>
          <w:tcPr>
            <w:tcW w:w="997" w:type="pct"/>
            <w:vAlign w:val="center"/>
          </w:tcPr>
          <w:p w:rsidR="00521DDD" w:rsidRPr="00E55A2F" w:rsidRDefault="00521DDD" w:rsidP="00DE4662">
            <w:pPr>
              <w:jc w:val="center"/>
              <w:rPr>
                <w:rFonts w:ascii="Calibri" w:hAnsi="Calibri" w:cs="Calibri"/>
                <w:lang w:val="en-GB"/>
              </w:rPr>
            </w:pPr>
            <w:r w:rsidRPr="00E55A2F">
              <w:rPr>
                <w:rFonts w:ascii="Calibri" w:hAnsi="Calibri" w:cs="Calibri"/>
                <w:lang w:val="en-GB"/>
              </w:rPr>
              <w:t>12</w:t>
            </w:r>
          </w:p>
        </w:tc>
      </w:tr>
      <w:tr w:rsidR="00521DDD" w:rsidRPr="00E55A2F" w:rsidTr="00DE4662">
        <w:trPr>
          <w:trHeight w:val="96"/>
        </w:trPr>
        <w:tc>
          <w:tcPr>
            <w:tcW w:w="4003" w:type="pct"/>
            <w:gridSpan w:val="2"/>
          </w:tcPr>
          <w:p w:rsidR="00521DDD" w:rsidRPr="00E55A2F" w:rsidRDefault="00521DDD" w:rsidP="00DE4662">
            <w:pPr>
              <w:autoSpaceDE w:val="0"/>
              <w:autoSpaceDN w:val="0"/>
              <w:adjustRightInd w:val="0"/>
              <w:jc w:val="center"/>
              <w:rPr>
                <w:rFonts w:ascii="Calibri" w:hAnsi="Calibri" w:cs="Calibri"/>
                <w:color w:val="000000"/>
                <w:lang w:val="en-GB"/>
              </w:rPr>
            </w:pPr>
            <w:r w:rsidRPr="00E55A2F">
              <w:rPr>
                <w:rFonts w:ascii="Calibri" w:hAnsi="Calibri" w:cs="Calibri"/>
                <w:b/>
                <w:bCs/>
                <w:color w:val="000000"/>
                <w:lang w:val="en-GB"/>
              </w:rPr>
              <w:t>Total</w:t>
            </w:r>
          </w:p>
        </w:tc>
        <w:tc>
          <w:tcPr>
            <w:tcW w:w="997" w:type="pct"/>
          </w:tcPr>
          <w:p w:rsidR="00521DDD" w:rsidRPr="00E55A2F" w:rsidRDefault="00521DDD" w:rsidP="00DE4662">
            <w:pPr>
              <w:autoSpaceDE w:val="0"/>
              <w:autoSpaceDN w:val="0"/>
              <w:adjustRightInd w:val="0"/>
              <w:jc w:val="center"/>
              <w:rPr>
                <w:rFonts w:ascii="Calibri" w:hAnsi="Calibri" w:cs="Calibri"/>
                <w:color w:val="000000"/>
                <w:lang w:val="en-GB"/>
              </w:rPr>
            </w:pPr>
            <w:r w:rsidRPr="00E55A2F">
              <w:rPr>
                <w:rFonts w:ascii="Calibri" w:hAnsi="Calibri" w:cs="Calibri"/>
                <w:b/>
                <w:bCs/>
                <w:color w:val="000000"/>
                <w:lang w:val="en-GB"/>
              </w:rPr>
              <w:t>45</w:t>
            </w:r>
          </w:p>
        </w:tc>
      </w:tr>
    </w:tbl>
    <w:p w:rsidR="00AA1846" w:rsidRPr="00E55A2F" w:rsidRDefault="00AA1846" w:rsidP="00AA1846">
      <w:pPr>
        <w:spacing w:line="360" w:lineRule="auto"/>
        <w:rPr>
          <w:rFonts w:ascii="Calibri" w:hAnsi="Calibri" w:cs="Calibri"/>
          <w:b/>
          <w:lang w:val="en-GB"/>
        </w:rPr>
      </w:pPr>
    </w:p>
    <w:tbl>
      <w:tblPr>
        <w:tblStyle w:val="TableGrid"/>
        <w:tblW w:w="5000" w:type="pct"/>
        <w:tblLook w:val="04A0" w:firstRow="1" w:lastRow="0" w:firstColumn="1" w:lastColumn="0" w:noHBand="0" w:noVBand="1"/>
      </w:tblPr>
      <w:tblGrid>
        <w:gridCol w:w="2083"/>
        <w:gridCol w:w="7159"/>
      </w:tblGrid>
      <w:tr w:rsidR="00AA1846" w:rsidRPr="00E55A2F" w:rsidTr="008E32F1">
        <w:tc>
          <w:tcPr>
            <w:tcW w:w="5000" w:type="pct"/>
            <w:gridSpan w:val="2"/>
          </w:tcPr>
          <w:p w:rsidR="00AA1846" w:rsidRPr="00E55A2F" w:rsidRDefault="00AA1846" w:rsidP="00392030">
            <w:pPr>
              <w:spacing w:line="360" w:lineRule="auto"/>
              <w:jc w:val="center"/>
              <w:rPr>
                <w:rFonts w:ascii="Calibri" w:hAnsi="Calibri" w:cs="Calibri"/>
                <w:b/>
                <w:sz w:val="24"/>
                <w:szCs w:val="24"/>
                <w:lang w:val="en-GB"/>
              </w:rPr>
            </w:pPr>
            <w:r w:rsidRPr="00E55A2F">
              <w:rPr>
                <w:rFonts w:ascii="Calibri" w:hAnsi="Calibri" w:cs="Calibri"/>
                <w:b/>
                <w:sz w:val="24"/>
                <w:szCs w:val="24"/>
                <w:lang w:val="en-GB"/>
              </w:rPr>
              <w:t>Course Title : HYDRAULIC AND</w:t>
            </w:r>
            <w:r w:rsidR="00A02BE1" w:rsidRPr="00E55A2F">
              <w:rPr>
                <w:rFonts w:ascii="Calibri" w:hAnsi="Calibri" w:cs="Calibri"/>
                <w:b/>
                <w:sz w:val="24"/>
                <w:szCs w:val="24"/>
                <w:lang w:val="en-GB"/>
              </w:rPr>
              <w:t xml:space="preserve"> </w:t>
            </w:r>
            <w:r w:rsidRPr="00E55A2F">
              <w:rPr>
                <w:rFonts w:ascii="Calibri" w:hAnsi="Calibri" w:cs="Calibri"/>
                <w:b/>
                <w:sz w:val="24"/>
                <w:szCs w:val="24"/>
                <w:lang w:val="en-GB"/>
              </w:rPr>
              <w:t>PNEUMATIC CONTROLS LABORATORY</w:t>
            </w:r>
          </w:p>
        </w:tc>
      </w:tr>
      <w:tr w:rsidR="00AA1846" w:rsidRPr="00E55A2F" w:rsidTr="008E32F1">
        <w:trPr>
          <w:trHeight w:val="1564"/>
        </w:trPr>
        <w:tc>
          <w:tcPr>
            <w:tcW w:w="1127" w:type="pct"/>
            <w:vAlign w:val="center"/>
          </w:tcPr>
          <w:p w:rsidR="00AA1846" w:rsidRPr="00E55A2F" w:rsidRDefault="00AA1846" w:rsidP="00392030">
            <w:pPr>
              <w:spacing w:line="360" w:lineRule="auto"/>
              <w:rPr>
                <w:rFonts w:ascii="Calibri" w:hAnsi="Calibri" w:cs="Calibri"/>
                <w:b/>
                <w:lang w:val="en-GB"/>
              </w:rPr>
            </w:pPr>
          </w:p>
          <w:p w:rsidR="00AA1846" w:rsidRPr="00E55A2F" w:rsidRDefault="00AA1846" w:rsidP="00392030">
            <w:pPr>
              <w:spacing w:line="360" w:lineRule="auto"/>
              <w:rPr>
                <w:rFonts w:ascii="Calibri" w:hAnsi="Calibri" w:cs="Calibri"/>
                <w:b/>
                <w:lang w:val="en-GB"/>
              </w:rPr>
            </w:pPr>
            <w:r w:rsidRPr="00E55A2F">
              <w:rPr>
                <w:rFonts w:ascii="Calibri" w:hAnsi="Calibri" w:cs="Calibri"/>
                <w:b/>
                <w:lang w:val="en-GB"/>
              </w:rPr>
              <w:t xml:space="preserve">Course Objectives </w:t>
            </w:r>
          </w:p>
          <w:p w:rsidR="00AA1846" w:rsidRPr="00E55A2F" w:rsidRDefault="00AA1846" w:rsidP="00392030">
            <w:pPr>
              <w:spacing w:line="360" w:lineRule="auto"/>
              <w:rPr>
                <w:rFonts w:ascii="Calibri" w:hAnsi="Calibri" w:cs="Calibri"/>
                <w:b/>
                <w:lang w:val="en-GB"/>
              </w:rPr>
            </w:pPr>
          </w:p>
          <w:p w:rsidR="00AA1846" w:rsidRPr="00E55A2F" w:rsidRDefault="00AA1846" w:rsidP="00392030">
            <w:pPr>
              <w:spacing w:line="360" w:lineRule="auto"/>
              <w:rPr>
                <w:rFonts w:ascii="Calibri" w:hAnsi="Calibri" w:cs="Calibri"/>
                <w:b/>
                <w:lang w:val="en-GB"/>
              </w:rPr>
            </w:pPr>
          </w:p>
        </w:tc>
        <w:tc>
          <w:tcPr>
            <w:tcW w:w="3873" w:type="pct"/>
          </w:tcPr>
          <w:p w:rsidR="00AA1846" w:rsidRPr="00E55A2F" w:rsidRDefault="00AA1846" w:rsidP="00133ADB">
            <w:pPr>
              <w:pStyle w:val="ListParagraph"/>
              <w:numPr>
                <w:ilvl w:val="0"/>
                <w:numId w:val="165"/>
              </w:numPr>
              <w:rPr>
                <w:rFonts w:ascii="Calibri" w:hAnsi="Calibri" w:cs="Calibri"/>
                <w:lang w:val="en-GB"/>
              </w:rPr>
            </w:pPr>
            <w:r w:rsidRPr="00E55A2F">
              <w:rPr>
                <w:rFonts w:ascii="Calibri" w:hAnsi="Calibri" w:cs="Calibri"/>
                <w:lang w:val="en-GB"/>
              </w:rPr>
              <w:t>Determination of coefficient of discharge by using 1. Orifice meter 2. Venturi</w:t>
            </w:r>
            <w:r w:rsidR="000D5664" w:rsidRPr="00E55A2F">
              <w:rPr>
                <w:rFonts w:ascii="Calibri" w:hAnsi="Calibri" w:cs="Calibri"/>
                <w:lang w:val="en-GB"/>
              </w:rPr>
              <w:t xml:space="preserve"> </w:t>
            </w:r>
            <w:r w:rsidRPr="00E55A2F">
              <w:rPr>
                <w:rFonts w:ascii="Calibri" w:hAnsi="Calibri" w:cs="Calibri"/>
                <w:lang w:val="en-GB"/>
              </w:rPr>
              <w:t>meter</w:t>
            </w:r>
          </w:p>
          <w:p w:rsidR="00321B35" w:rsidRPr="00E55A2F" w:rsidRDefault="00AA1846" w:rsidP="00133ADB">
            <w:pPr>
              <w:pStyle w:val="ListParagraph"/>
              <w:numPr>
                <w:ilvl w:val="0"/>
                <w:numId w:val="165"/>
              </w:numPr>
              <w:ind w:left="251" w:hanging="251"/>
              <w:rPr>
                <w:rFonts w:ascii="Calibri" w:hAnsi="Calibri" w:cs="Calibri"/>
                <w:lang w:val="en-GB"/>
              </w:rPr>
            </w:pPr>
            <w:r w:rsidRPr="00E55A2F">
              <w:rPr>
                <w:rFonts w:ascii="Calibri" w:hAnsi="Calibri" w:cs="Calibri"/>
                <w:lang w:val="en-GB"/>
              </w:rPr>
              <w:t xml:space="preserve">Familiarise with the experimental setup for hydraulic and pneumatic </w:t>
            </w:r>
            <w:r w:rsidR="00321B35" w:rsidRPr="00E55A2F">
              <w:rPr>
                <w:rFonts w:ascii="Calibri" w:hAnsi="Calibri" w:cs="Calibri"/>
                <w:lang w:val="en-GB"/>
              </w:rPr>
              <w:t xml:space="preserve"> </w:t>
            </w:r>
          </w:p>
          <w:p w:rsidR="00AA1846" w:rsidRPr="00E55A2F" w:rsidRDefault="00321B35" w:rsidP="00392030">
            <w:pPr>
              <w:pStyle w:val="ListParagraph"/>
              <w:ind w:left="251"/>
              <w:rPr>
                <w:rFonts w:ascii="Calibri" w:hAnsi="Calibri" w:cs="Calibri"/>
                <w:lang w:val="en-GB"/>
              </w:rPr>
            </w:pPr>
            <w:r w:rsidRPr="00E55A2F">
              <w:rPr>
                <w:rFonts w:ascii="Calibri" w:hAnsi="Calibri" w:cs="Calibri"/>
                <w:lang w:val="en-GB"/>
              </w:rPr>
              <w:t xml:space="preserve">          </w:t>
            </w:r>
            <w:r w:rsidR="00AA1846" w:rsidRPr="00E55A2F">
              <w:rPr>
                <w:rFonts w:ascii="Calibri" w:hAnsi="Calibri" w:cs="Calibri"/>
                <w:lang w:val="en-GB"/>
              </w:rPr>
              <w:t xml:space="preserve">actuators and motors </w:t>
            </w:r>
          </w:p>
          <w:p w:rsidR="00321B35" w:rsidRPr="00E55A2F" w:rsidRDefault="00AA1846" w:rsidP="00133ADB">
            <w:pPr>
              <w:pStyle w:val="ListParagraph"/>
              <w:numPr>
                <w:ilvl w:val="0"/>
                <w:numId w:val="165"/>
              </w:numPr>
              <w:ind w:left="251" w:hanging="251"/>
              <w:rPr>
                <w:rFonts w:ascii="Calibri" w:hAnsi="Calibri" w:cs="Calibri"/>
                <w:lang w:val="en-GB"/>
              </w:rPr>
            </w:pPr>
            <w:r w:rsidRPr="00E55A2F">
              <w:rPr>
                <w:rFonts w:ascii="Calibri" w:hAnsi="Calibri" w:cs="Calibri"/>
                <w:lang w:val="en-GB"/>
              </w:rPr>
              <w:t xml:space="preserve">Familiarise with the experimental setup for hydraulic and pneumatic </w:t>
            </w:r>
            <w:r w:rsidR="00321B35" w:rsidRPr="00E55A2F">
              <w:rPr>
                <w:rFonts w:ascii="Calibri" w:hAnsi="Calibri" w:cs="Calibri"/>
                <w:lang w:val="en-GB"/>
              </w:rPr>
              <w:t xml:space="preserve">  </w:t>
            </w:r>
          </w:p>
          <w:p w:rsidR="00AA1846" w:rsidRPr="00E55A2F" w:rsidRDefault="00321B35" w:rsidP="00321B35">
            <w:pPr>
              <w:pStyle w:val="ListParagraph"/>
              <w:ind w:left="251"/>
              <w:rPr>
                <w:rFonts w:ascii="Calibri" w:hAnsi="Calibri" w:cs="Calibri"/>
                <w:lang w:val="en-GB"/>
              </w:rPr>
            </w:pPr>
            <w:r w:rsidRPr="00E55A2F">
              <w:rPr>
                <w:rFonts w:ascii="Calibri" w:hAnsi="Calibri" w:cs="Calibri"/>
                <w:lang w:val="en-GB"/>
              </w:rPr>
              <w:t xml:space="preserve">          </w:t>
            </w:r>
            <w:r w:rsidR="00AA1846" w:rsidRPr="00E55A2F">
              <w:rPr>
                <w:rFonts w:ascii="Calibri" w:hAnsi="Calibri" w:cs="Calibri"/>
                <w:lang w:val="en-GB"/>
              </w:rPr>
              <w:t>flow control valve, pressure control valve and direction control valve.</w:t>
            </w:r>
          </w:p>
        </w:tc>
      </w:tr>
    </w:tbl>
    <w:p w:rsidR="00EB0CCD" w:rsidRPr="00E55A2F" w:rsidRDefault="00EB0CCD" w:rsidP="00EB0CCD">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EB0CCD" w:rsidRPr="00E55A2F" w:rsidTr="00EB0CCD">
        <w:tc>
          <w:tcPr>
            <w:tcW w:w="1809" w:type="dxa"/>
            <w:gridSpan w:val="2"/>
          </w:tcPr>
          <w:p w:rsidR="00EB0CCD" w:rsidRPr="00E55A2F" w:rsidRDefault="00EB0CCD" w:rsidP="00EB0CCD">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EB0CCD" w:rsidRPr="00E55A2F" w:rsidRDefault="00EB0CCD" w:rsidP="00EB0CCD">
            <w:pPr>
              <w:pStyle w:val="ListParagraph"/>
              <w:ind w:left="0"/>
              <w:rPr>
                <w:rFonts w:ascii="Calibri" w:hAnsi="Calibri" w:cs="Calibri"/>
                <w:b/>
                <w:lang w:val="en-GB"/>
              </w:rPr>
            </w:pPr>
            <w:r w:rsidRPr="00E55A2F">
              <w:rPr>
                <w:rFonts w:ascii="Calibri" w:hAnsi="Calibri" w:cs="Calibri"/>
                <w:b/>
                <w:lang w:val="en-GB"/>
              </w:rPr>
              <w:t>Course Outcome</w:t>
            </w:r>
          </w:p>
        </w:tc>
      </w:tr>
      <w:tr w:rsidR="00072ED2" w:rsidRPr="00E55A2F" w:rsidTr="00EB0CCD">
        <w:tc>
          <w:tcPr>
            <w:tcW w:w="817" w:type="dxa"/>
            <w:vAlign w:val="center"/>
          </w:tcPr>
          <w:p w:rsidR="00072ED2" w:rsidRPr="00E55A2F" w:rsidRDefault="00072ED2" w:rsidP="00EB0CCD">
            <w:pPr>
              <w:jc w:val="center"/>
              <w:rPr>
                <w:rFonts w:ascii="Calibri" w:hAnsi="Calibri" w:cs="Calibri"/>
                <w:b/>
                <w:lang w:val="en-GB"/>
              </w:rPr>
            </w:pPr>
            <w:r w:rsidRPr="00E55A2F">
              <w:rPr>
                <w:rFonts w:ascii="Calibri" w:hAnsi="Calibri" w:cs="Calibri"/>
                <w:b/>
                <w:lang w:val="en-GB"/>
              </w:rPr>
              <w:t>C01</w:t>
            </w:r>
          </w:p>
        </w:tc>
        <w:tc>
          <w:tcPr>
            <w:tcW w:w="992" w:type="dxa"/>
          </w:tcPr>
          <w:p w:rsidR="00072ED2" w:rsidRPr="00E55A2F" w:rsidRDefault="00072ED2" w:rsidP="00EB0CCD">
            <w:pPr>
              <w:pStyle w:val="ListParagraph"/>
              <w:ind w:left="0"/>
              <w:rPr>
                <w:rFonts w:ascii="Calibri" w:hAnsi="Calibri" w:cs="Calibri"/>
                <w:b/>
                <w:lang w:val="en-GB"/>
              </w:rPr>
            </w:pPr>
            <w:r w:rsidRPr="00E55A2F">
              <w:rPr>
                <w:rFonts w:ascii="Calibri" w:hAnsi="Calibri" w:cs="Calibri"/>
                <w:b/>
                <w:lang w:val="en-GB"/>
              </w:rPr>
              <w:t>A-410.1</w:t>
            </w:r>
          </w:p>
        </w:tc>
        <w:tc>
          <w:tcPr>
            <w:tcW w:w="7433" w:type="dxa"/>
          </w:tcPr>
          <w:p w:rsidR="00072ED2" w:rsidRPr="00E55A2F" w:rsidRDefault="00072ED2" w:rsidP="00A540A8">
            <w:pPr>
              <w:contextualSpacing/>
              <w:rPr>
                <w:rFonts w:ascii="Calibri" w:hAnsi="Calibri" w:cs="Calibri"/>
                <w:b/>
                <w:lang w:val="en-GB"/>
              </w:rPr>
            </w:pPr>
            <w:r w:rsidRPr="00E55A2F">
              <w:rPr>
                <w:rFonts w:ascii="Calibri" w:hAnsi="Calibri" w:cs="Calibri"/>
                <w:lang w:val="en-GB"/>
              </w:rPr>
              <w:t>Determination of coefficient of discharge by using 1. Orifice metre 2. Venturi metre</w:t>
            </w:r>
          </w:p>
        </w:tc>
      </w:tr>
      <w:tr w:rsidR="00072ED2" w:rsidRPr="00E55A2F" w:rsidTr="00EB0CCD">
        <w:tc>
          <w:tcPr>
            <w:tcW w:w="817" w:type="dxa"/>
            <w:vAlign w:val="center"/>
          </w:tcPr>
          <w:p w:rsidR="00072ED2" w:rsidRPr="00E55A2F" w:rsidRDefault="00072ED2" w:rsidP="00EB0CCD">
            <w:pPr>
              <w:jc w:val="center"/>
              <w:rPr>
                <w:rFonts w:ascii="Calibri" w:hAnsi="Calibri" w:cs="Calibri"/>
                <w:b/>
                <w:lang w:val="en-GB"/>
              </w:rPr>
            </w:pPr>
            <w:r w:rsidRPr="00E55A2F">
              <w:rPr>
                <w:rFonts w:ascii="Calibri" w:hAnsi="Calibri" w:cs="Calibri"/>
                <w:b/>
                <w:lang w:val="en-GB"/>
              </w:rPr>
              <w:t>C02</w:t>
            </w:r>
          </w:p>
        </w:tc>
        <w:tc>
          <w:tcPr>
            <w:tcW w:w="992" w:type="dxa"/>
          </w:tcPr>
          <w:p w:rsidR="00072ED2" w:rsidRPr="00E55A2F" w:rsidRDefault="00072ED2" w:rsidP="00EB0CCD">
            <w:pPr>
              <w:pStyle w:val="ListParagraph"/>
              <w:ind w:left="0"/>
              <w:rPr>
                <w:rFonts w:ascii="Calibri" w:hAnsi="Calibri" w:cs="Calibri"/>
                <w:b/>
                <w:lang w:val="en-GB"/>
              </w:rPr>
            </w:pPr>
            <w:r w:rsidRPr="00E55A2F">
              <w:rPr>
                <w:rFonts w:ascii="Calibri" w:hAnsi="Calibri" w:cs="Calibri"/>
                <w:b/>
                <w:lang w:val="en-GB"/>
              </w:rPr>
              <w:t>A-410.2</w:t>
            </w:r>
          </w:p>
        </w:tc>
        <w:tc>
          <w:tcPr>
            <w:tcW w:w="7433" w:type="dxa"/>
          </w:tcPr>
          <w:p w:rsidR="00072ED2" w:rsidRPr="00E55A2F" w:rsidRDefault="00072ED2" w:rsidP="00A540A8">
            <w:pPr>
              <w:rPr>
                <w:rFonts w:ascii="Calibri" w:hAnsi="Calibri" w:cs="Calibri"/>
                <w:lang w:val="en-GB"/>
              </w:rPr>
            </w:pPr>
            <w:r w:rsidRPr="00E55A2F">
              <w:rPr>
                <w:rFonts w:ascii="Calibri" w:hAnsi="Calibri" w:cs="Calibri"/>
                <w:lang w:val="en-GB"/>
              </w:rPr>
              <w:t>Operate the experimental setup for the hydraulic and pneumatic actuators and take required observations</w:t>
            </w:r>
          </w:p>
        </w:tc>
      </w:tr>
      <w:tr w:rsidR="00072ED2" w:rsidRPr="00E55A2F" w:rsidTr="00EB0CCD">
        <w:tc>
          <w:tcPr>
            <w:tcW w:w="817" w:type="dxa"/>
            <w:vAlign w:val="center"/>
          </w:tcPr>
          <w:p w:rsidR="00072ED2" w:rsidRPr="00E55A2F" w:rsidRDefault="00072ED2" w:rsidP="00EB0CCD">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072ED2" w:rsidRPr="00E55A2F" w:rsidRDefault="00072ED2" w:rsidP="00EB0CCD">
            <w:pPr>
              <w:pStyle w:val="ListParagraph"/>
              <w:ind w:left="0"/>
              <w:rPr>
                <w:rFonts w:ascii="Calibri" w:hAnsi="Calibri" w:cs="Calibri"/>
                <w:b/>
                <w:lang w:val="en-GB"/>
              </w:rPr>
            </w:pPr>
            <w:r w:rsidRPr="00E55A2F">
              <w:rPr>
                <w:rFonts w:ascii="Calibri" w:hAnsi="Calibri" w:cs="Calibri"/>
                <w:b/>
                <w:lang w:val="en-GB"/>
              </w:rPr>
              <w:t>A-410.3</w:t>
            </w:r>
          </w:p>
        </w:tc>
        <w:tc>
          <w:tcPr>
            <w:tcW w:w="7433" w:type="dxa"/>
          </w:tcPr>
          <w:p w:rsidR="00072ED2" w:rsidRPr="00E55A2F" w:rsidRDefault="00072ED2" w:rsidP="00A540A8">
            <w:pPr>
              <w:rPr>
                <w:rFonts w:ascii="Calibri" w:hAnsi="Calibri" w:cs="Calibri"/>
                <w:lang w:val="en-GB"/>
              </w:rPr>
            </w:pPr>
            <w:r w:rsidRPr="00E55A2F">
              <w:rPr>
                <w:rFonts w:ascii="Calibri" w:hAnsi="Calibri" w:cs="Calibri"/>
                <w:lang w:val="en-GB"/>
              </w:rPr>
              <w:t>Operate the experimental setup for the hydraulic and pneumatic motors and take required observations</w:t>
            </w:r>
          </w:p>
        </w:tc>
      </w:tr>
      <w:tr w:rsidR="00072ED2" w:rsidRPr="00E55A2F" w:rsidTr="00EB0CCD">
        <w:tc>
          <w:tcPr>
            <w:tcW w:w="817" w:type="dxa"/>
            <w:vAlign w:val="center"/>
          </w:tcPr>
          <w:p w:rsidR="00072ED2" w:rsidRPr="00E55A2F" w:rsidRDefault="00072ED2" w:rsidP="00EB0CCD">
            <w:pPr>
              <w:jc w:val="center"/>
              <w:rPr>
                <w:rFonts w:ascii="Calibri" w:hAnsi="Calibri" w:cs="Calibri"/>
                <w:b/>
                <w:lang w:val="en-GB"/>
              </w:rPr>
            </w:pPr>
            <w:r w:rsidRPr="00E55A2F">
              <w:rPr>
                <w:rFonts w:ascii="Calibri" w:hAnsi="Calibri" w:cs="Calibri"/>
                <w:b/>
                <w:lang w:val="en-GB"/>
              </w:rPr>
              <w:t>C04</w:t>
            </w:r>
          </w:p>
        </w:tc>
        <w:tc>
          <w:tcPr>
            <w:tcW w:w="992" w:type="dxa"/>
          </w:tcPr>
          <w:p w:rsidR="00072ED2" w:rsidRPr="00E55A2F" w:rsidRDefault="00072ED2" w:rsidP="00EB0CCD">
            <w:pPr>
              <w:pStyle w:val="ListParagraph"/>
              <w:ind w:left="0"/>
              <w:rPr>
                <w:rFonts w:ascii="Calibri" w:hAnsi="Calibri" w:cs="Calibri"/>
                <w:b/>
                <w:lang w:val="en-GB"/>
              </w:rPr>
            </w:pPr>
            <w:r w:rsidRPr="00E55A2F">
              <w:rPr>
                <w:rFonts w:ascii="Calibri" w:hAnsi="Calibri" w:cs="Calibri"/>
                <w:b/>
                <w:lang w:val="en-GB"/>
              </w:rPr>
              <w:t>A-410.4</w:t>
            </w:r>
          </w:p>
        </w:tc>
        <w:tc>
          <w:tcPr>
            <w:tcW w:w="7433" w:type="dxa"/>
          </w:tcPr>
          <w:p w:rsidR="00072ED2" w:rsidRPr="00E55A2F" w:rsidRDefault="00072ED2" w:rsidP="00A540A8">
            <w:pPr>
              <w:rPr>
                <w:rFonts w:ascii="Calibri" w:hAnsi="Calibri" w:cs="Calibri"/>
                <w:lang w:val="en-GB"/>
              </w:rPr>
            </w:pPr>
            <w:r w:rsidRPr="00E55A2F">
              <w:rPr>
                <w:rFonts w:ascii="Calibri" w:hAnsi="Calibri" w:cs="Calibri"/>
                <w:lang w:val="en-GB"/>
              </w:rPr>
              <w:t>Operate the experimental setup for the hydraulic and pneumatic direction control valve and take required observations</w:t>
            </w:r>
          </w:p>
        </w:tc>
      </w:tr>
      <w:tr w:rsidR="00072ED2" w:rsidRPr="00E55A2F" w:rsidTr="00EB0CCD">
        <w:tc>
          <w:tcPr>
            <w:tcW w:w="817" w:type="dxa"/>
            <w:vAlign w:val="center"/>
          </w:tcPr>
          <w:p w:rsidR="00072ED2" w:rsidRPr="00E55A2F" w:rsidRDefault="00072ED2" w:rsidP="00EB0CCD">
            <w:pPr>
              <w:jc w:val="center"/>
              <w:rPr>
                <w:rFonts w:ascii="Calibri" w:hAnsi="Calibri" w:cs="Calibri"/>
                <w:b/>
                <w:lang w:val="en-GB"/>
              </w:rPr>
            </w:pPr>
            <w:r w:rsidRPr="00E55A2F">
              <w:rPr>
                <w:rFonts w:ascii="Calibri" w:hAnsi="Calibri" w:cs="Calibri"/>
                <w:b/>
                <w:lang w:val="en-GB"/>
              </w:rPr>
              <w:t>C05</w:t>
            </w:r>
          </w:p>
        </w:tc>
        <w:tc>
          <w:tcPr>
            <w:tcW w:w="992" w:type="dxa"/>
          </w:tcPr>
          <w:p w:rsidR="00072ED2" w:rsidRPr="00E55A2F" w:rsidRDefault="00072ED2" w:rsidP="00EB0CCD">
            <w:pPr>
              <w:pStyle w:val="ListParagraph"/>
              <w:ind w:left="0"/>
              <w:rPr>
                <w:rFonts w:ascii="Calibri" w:hAnsi="Calibri" w:cs="Calibri"/>
                <w:b/>
                <w:lang w:val="en-GB"/>
              </w:rPr>
            </w:pPr>
            <w:r w:rsidRPr="00E55A2F">
              <w:rPr>
                <w:rFonts w:ascii="Calibri" w:hAnsi="Calibri" w:cs="Calibri"/>
                <w:b/>
                <w:lang w:val="en-GB"/>
              </w:rPr>
              <w:t>A-410.5</w:t>
            </w:r>
          </w:p>
        </w:tc>
        <w:tc>
          <w:tcPr>
            <w:tcW w:w="7433" w:type="dxa"/>
          </w:tcPr>
          <w:p w:rsidR="00072ED2" w:rsidRPr="00E55A2F" w:rsidRDefault="00072ED2" w:rsidP="00072ED2">
            <w:pPr>
              <w:rPr>
                <w:rFonts w:ascii="Calibri" w:hAnsi="Calibri" w:cs="Calibri"/>
                <w:lang w:val="en-GB"/>
              </w:rPr>
            </w:pPr>
            <w:r w:rsidRPr="00E55A2F">
              <w:rPr>
                <w:rFonts w:ascii="Calibri" w:hAnsi="Calibri" w:cs="Calibri"/>
                <w:lang w:val="en-GB"/>
              </w:rPr>
              <w:t>Operate the experimental setup for the hydraulic and pneumatic flow control valve and pressure control valve by taking required observations</w:t>
            </w:r>
          </w:p>
        </w:tc>
      </w:tr>
    </w:tbl>
    <w:p w:rsidR="0032254D" w:rsidRPr="00E55A2F" w:rsidRDefault="0032254D" w:rsidP="00AA1846">
      <w:pPr>
        <w:rPr>
          <w:rFonts w:ascii="Calibri" w:hAnsi="Calibri" w:cs="Calibri"/>
          <w:b/>
          <w:lang w:val="en-GB"/>
        </w:rPr>
      </w:pPr>
    </w:p>
    <w:p w:rsidR="00521DDD" w:rsidRPr="00E55A2F" w:rsidRDefault="00521DDD" w:rsidP="00AA1846">
      <w:pPr>
        <w:rPr>
          <w:rFonts w:ascii="Calibri" w:hAnsi="Calibri" w:cs="Calibri"/>
          <w:b/>
          <w:lang w:val="en-GB"/>
        </w:rPr>
      </w:pPr>
    </w:p>
    <w:p w:rsidR="00AA1846" w:rsidRPr="00E55A2F" w:rsidRDefault="00AA1846" w:rsidP="00C1297B">
      <w:pPr>
        <w:spacing w:line="360" w:lineRule="auto"/>
        <w:rPr>
          <w:rFonts w:ascii="Calibri" w:hAnsi="Calibri" w:cs="Calibri"/>
          <w:b/>
          <w:lang w:val="en-GB"/>
        </w:rPr>
      </w:pPr>
      <w:r w:rsidRPr="00E55A2F">
        <w:rPr>
          <w:rFonts w:ascii="Calibri" w:hAnsi="Calibri" w:cs="Calibri"/>
          <w:b/>
          <w:lang w:val="en-GB"/>
        </w:rPr>
        <w:lastRenderedPageBreak/>
        <w:t>Learning outcomes</w:t>
      </w:r>
    </w:p>
    <w:p w:rsidR="00AA1846" w:rsidRPr="00E55A2F" w:rsidRDefault="00AA1846" w:rsidP="00C1297B">
      <w:pPr>
        <w:pStyle w:val="ListParagraph"/>
        <w:numPr>
          <w:ilvl w:val="1"/>
          <w:numId w:val="50"/>
        </w:numPr>
        <w:spacing w:after="0" w:line="360" w:lineRule="auto"/>
        <w:ind w:left="540" w:hanging="540"/>
        <w:contextualSpacing w:val="0"/>
        <w:jc w:val="both"/>
        <w:rPr>
          <w:rFonts w:ascii="Calibri" w:hAnsi="Calibri" w:cs="Calibri"/>
          <w:b/>
          <w:lang w:val="en-GB"/>
        </w:rPr>
      </w:pPr>
      <w:r w:rsidRPr="00E55A2F">
        <w:rPr>
          <w:rFonts w:ascii="Calibri" w:hAnsi="Calibri" w:cs="Calibri"/>
          <w:b/>
          <w:lang w:val="en-GB"/>
        </w:rPr>
        <w:t>Practice the determination of  C</w:t>
      </w:r>
      <w:r w:rsidRPr="00E55A2F">
        <w:rPr>
          <w:rFonts w:ascii="Calibri" w:hAnsi="Calibri" w:cs="Calibri"/>
          <w:b/>
          <w:vertAlign w:val="subscript"/>
          <w:lang w:val="en-GB"/>
        </w:rPr>
        <w:t>d</w:t>
      </w:r>
      <w:r w:rsidRPr="00E55A2F">
        <w:rPr>
          <w:rFonts w:ascii="Calibri" w:hAnsi="Calibri" w:cs="Calibri"/>
          <w:b/>
          <w:lang w:val="en-GB"/>
        </w:rPr>
        <w:t xml:space="preserve">  of Venturimeter</w:t>
      </w:r>
    </w:p>
    <w:p w:rsidR="00AA1846" w:rsidRPr="00E55A2F" w:rsidRDefault="00AA1846" w:rsidP="00C1297B">
      <w:pPr>
        <w:pStyle w:val="ListParagraph"/>
        <w:spacing w:line="360" w:lineRule="auto"/>
        <w:ind w:left="540" w:hanging="540"/>
        <w:rPr>
          <w:rFonts w:ascii="Calibri" w:hAnsi="Calibri" w:cs="Calibri"/>
          <w:lang w:val="en-GB"/>
        </w:rPr>
      </w:pPr>
      <w:r w:rsidRPr="00E55A2F">
        <w:rPr>
          <w:rFonts w:ascii="Calibri" w:hAnsi="Calibri" w:cs="Calibri"/>
          <w:lang w:val="en-GB"/>
        </w:rPr>
        <w:t xml:space="preserve">1.1 </w:t>
      </w:r>
      <w:r w:rsidR="00C1297B">
        <w:rPr>
          <w:rFonts w:ascii="Calibri" w:hAnsi="Calibri" w:cs="Calibri"/>
          <w:lang w:val="en-GB"/>
        </w:rPr>
        <w:tab/>
      </w:r>
      <w:r w:rsidRPr="00E55A2F">
        <w:rPr>
          <w:rFonts w:ascii="Calibri" w:hAnsi="Calibri" w:cs="Calibri"/>
          <w:lang w:val="en-GB"/>
        </w:rPr>
        <w:t>State the practical applications of venturimeter.</w:t>
      </w:r>
    </w:p>
    <w:p w:rsidR="00AA1846" w:rsidRPr="00E55A2F" w:rsidRDefault="00AA1846" w:rsidP="00C1297B">
      <w:pPr>
        <w:pStyle w:val="ListParagraph"/>
        <w:spacing w:line="360" w:lineRule="auto"/>
        <w:ind w:left="540" w:hanging="540"/>
        <w:rPr>
          <w:rFonts w:ascii="Calibri" w:hAnsi="Calibri" w:cs="Calibri"/>
          <w:lang w:val="en-GB"/>
        </w:rPr>
      </w:pPr>
      <w:r w:rsidRPr="00E55A2F">
        <w:rPr>
          <w:rFonts w:ascii="Calibri" w:hAnsi="Calibri" w:cs="Calibri"/>
          <w:lang w:val="en-GB"/>
        </w:rPr>
        <w:t xml:space="preserve">1.2 </w:t>
      </w:r>
      <w:r w:rsidR="00C1297B">
        <w:rPr>
          <w:rFonts w:ascii="Calibri" w:hAnsi="Calibri" w:cs="Calibri"/>
          <w:lang w:val="en-GB"/>
        </w:rPr>
        <w:tab/>
      </w:r>
      <w:r w:rsidRPr="00E55A2F">
        <w:rPr>
          <w:rFonts w:ascii="Calibri" w:hAnsi="Calibri" w:cs="Calibri"/>
          <w:lang w:val="en-GB"/>
        </w:rPr>
        <w:t>Record the manometric head readings from U-tube manometer</w:t>
      </w:r>
    </w:p>
    <w:p w:rsidR="00AA1846" w:rsidRPr="00E55A2F" w:rsidRDefault="00AA1846" w:rsidP="00C1297B">
      <w:pPr>
        <w:pStyle w:val="ListParagraph"/>
        <w:numPr>
          <w:ilvl w:val="1"/>
          <w:numId w:val="51"/>
        </w:numPr>
        <w:spacing w:after="0" w:line="360" w:lineRule="auto"/>
        <w:ind w:left="540" w:hanging="540"/>
        <w:rPr>
          <w:rFonts w:ascii="Calibri" w:hAnsi="Calibri" w:cs="Calibri"/>
          <w:lang w:val="en-GB"/>
        </w:rPr>
      </w:pPr>
      <w:r w:rsidRPr="00E55A2F">
        <w:rPr>
          <w:rFonts w:ascii="Calibri" w:hAnsi="Calibri" w:cs="Calibri"/>
          <w:lang w:val="en-GB"/>
        </w:rPr>
        <w:t>Record the time taken for collecting discharge by varying the discharge</w:t>
      </w:r>
    </w:p>
    <w:p w:rsidR="00AA1846" w:rsidRPr="00E55A2F" w:rsidRDefault="00AA1846" w:rsidP="00C1297B">
      <w:pPr>
        <w:spacing w:after="0" w:line="360" w:lineRule="auto"/>
        <w:ind w:left="540" w:hanging="540"/>
        <w:jc w:val="both"/>
        <w:rPr>
          <w:rFonts w:ascii="Calibri" w:hAnsi="Calibri" w:cs="Calibri"/>
          <w:lang w:val="en-GB"/>
        </w:rPr>
      </w:pPr>
      <w:r w:rsidRPr="00E55A2F">
        <w:rPr>
          <w:rFonts w:ascii="Calibri" w:hAnsi="Calibri" w:cs="Calibri"/>
          <w:lang w:val="en-GB"/>
        </w:rPr>
        <w:t xml:space="preserve">1.4 </w:t>
      </w:r>
      <w:r w:rsidR="00C1297B">
        <w:rPr>
          <w:rFonts w:ascii="Calibri" w:hAnsi="Calibri" w:cs="Calibri"/>
          <w:lang w:val="en-GB"/>
        </w:rPr>
        <w:tab/>
      </w:r>
      <w:r w:rsidRPr="00E55A2F">
        <w:rPr>
          <w:rFonts w:ascii="Calibri" w:hAnsi="Calibri" w:cs="Calibri"/>
          <w:lang w:val="en-GB"/>
        </w:rPr>
        <w:t>Calculate the areas of the pipe and throat of the given venturimeter</w:t>
      </w:r>
    </w:p>
    <w:p w:rsidR="00AA1846" w:rsidRPr="00E55A2F" w:rsidRDefault="00AA1846" w:rsidP="00C1297B">
      <w:pPr>
        <w:pStyle w:val="ListParagraph"/>
        <w:numPr>
          <w:ilvl w:val="1"/>
          <w:numId w:val="51"/>
        </w:numPr>
        <w:spacing w:after="0" w:line="360" w:lineRule="auto"/>
        <w:ind w:left="540" w:hanging="540"/>
        <w:rPr>
          <w:rFonts w:ascii="Calibri" w:hAnsi="Calibri" w:cs="Calibri"/>
          <w:lang w:val="en-GB"/>
        </w:rPr>
      </w:pPr>
      <w:r w:rsidRPr="00E55A2F">
        <w:rPr>
          <w:rFonts w:ascii="Calibri" w:hAnsi="Calibri" w:cs="Calibri"/>
          <w:lang w:val="en-GB"/>
        </w:rPr>
        <w:t>Calculate coefficient of discharge of venturimeter.</w:t>
      </w:r>
    </w:p>
    <w:p w:rsidR="00AA1846" w:rsidRPr="00E55A2F" w:rsidRDefault="00AA1846" w:rsidP="00C1297B">
      <w:pPr>
        <w:spacing w:after="0" w:line="360" w:lineRule="auto"/>
        <w:ind w:left="540" w:hanging="540"/>
        <w:jc w:val="both"/>
        <w:rPr>
          <w:rFonts w:ascii="Calibri" w:hAnsi="Calibri" w:cs="Calibri"/>
          <w:b/>
          <w:lang w:val="en-GB"/>
        </w:rPr>
      </w:pPr>
      <w:r w:rsidRPr="00E55A2F">
        <w:rPr>
          <w:rFonts w:ascii="Calibri" w:hAnsi="Calibri" w:cs="Calibri"/>
          <w:b/>
          <w:lang w:val="en-GB"/>
        </w:rPr>
        <w:t xml:space="preserve">2.0 </w:t>
      </w:r>
      <w:r w:rsidR="00C1297B">
        <w:rPr>
          <w:rFonts w:ascii="Calibri" w:hAnsi="Calibri" w:cs="Calibri"/>
          <w:b/>
          <w:lang w:val="en-GB"/>
        </w:rPr>
        <w:tab/>
      </w:r>
      <w:r w:rsidRPr="00E55A2F">
        <w:rPr>
          <w:rFonts w:ascii="Calibri" w:hAnsi="Calibri" w:cs="Calibri"/>
          <w:b/>
          <w:lang w:val="en-GB"/>
        </w:rPr>
        <w:t>Practice the determination of  C</w:t>
      </w:r>
      <w:r w:rsidRPr="00E55A2F">
        <w:rPr>
          <w:rFonts w:ascii="Calibri" w:hAnsi="Calibri" w:cs="Calibri"/>
          <w:b/>
          <w:vertAlign w:val="subscript"/>
          <w:lang w:val="en-GB"/>
        </w:rPr>
        <w:t>d</w:t>
      </w:r>
      <w:r w:rsidRPr="00E55A2F">
        <w:rPr>
          <w:rFonts w:ascii="Calibri" w:hAnsi="Calibri" w:cs="Calibri"/>
          <w:b/>
          <w:lang w:val="en-GB"/>
        </w:rPr>
        <w:t xml:space="preserve">  of Orificemeter</w:t>
      </w:r>
    </w:p>
    <w:p w:rsidR="00AA1846" w:rsidRPr="00E55A2F" w:rsidRDefault="00AA1846" w:rsidP="00C1297B">
      <w:pPr>
        <w:pStyle w:val="ListParagraph"/>
        <w:spacing w:line="360" w:lineRule="auto"/>
        <w:ind w:left="540" w:hanging="540"/>
        <w:rPr>
          <w:rFonts w:ascii="Calibri" w:hAnsi="Calibri" w:cs="Calibri"/>
          <w:lang w:val="en-GB"/>
        </w:rPr>
      </w:pPr>
      <w:r w:rsidRPr="00E55A2F">
        <w:rPr>
          <w:rFonts w:ascii="Calibri" w:hAnsi="Calibri" w:cs="Calibri"/>
          <w:lang w:val="en-GB"/>
        </w:rPr>
        <w:t xml:space="preserve">2.1 </w:t>
      </w:r>
      <w:r w:rsidR="00C1297B">
        <w:rPr>
          <w:rFonts w:ascii="Calibri" w:hAnsi="Calibri" w:cs="Calibri"/>
          <w:lang w:val="en-GB"/>
        </w:rPr>
        <w:tab/>
      </w:r>
      <w:r w:rsidRPr="00E55A2F">
        <w:rPr>
          <w:rFonts w:ascii="Calibri" w:hAnsi="Calibri" w:cs="Calibri"/>
          <w:lang w:val="en-GB"/>
        </w:rPr>
        <w:t>State the practical applications of Orificemeter.</w:t>
      </w:r>
    </w:p>
    <w:p w:rsidR="00AA1846" w:rsidRPr="00E55A2F" w:rsidRDefault="00AA1846" w:rsidP="00C1297B">
      <w:pPr>
        <w:pStyle w:val="ListParagraph"/>
        <w:numPr>
          <w:ilvl w:val="1"/>
          <w:numId w:val="52"/>
        </w:numPr>
        <w:spacing w:after="0" w:line="360" w:lineRule="auto"/>
        <w:ind w:left="540" w:hanging="540"/>
        <w:rPr>
          <w:rFonts w:ascii="Calibri" w:hAnsi="Calibri" w:cs="Calibri"/>
          <w:lang w:val="en-GB"/>
        </w:rPr>
      </w:pPr>
      <w:r w:rsidRPr="00E55A2F">
        <w:rPr>
          <w:rFonts w:ascii="Calibri" w:hAnsi="Calibri" w:cs="Calibri"/>
          <w:lang w:val="en-GB"/>
        </w:rPr>
        <w:t>Record the manometric head readings from U-tube manometer</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 xml:space="preserve">2.3 </w:t>
      </w:r>
      <w:r w:rsidR="00C1297B">
        <w:rPr>
          <w:rFonts w:ascii="Calibri" w:hAnsi="Calibri" w:cs="Calibri"/>
          <w:lang w:val="en-GB"/>
        </w:rPr>
        <w:tab/>
      </w:r>
      <w:r w:rsidRPr="00E55A2F">
        <w:rPr>
          <w:rFonts w:ascii="Calibri" w:hAnsi="Calibri" w:cs="Calibri"/>
          <w:lang w:val="en-GB"/>
        </w:rPr>
        <w:t>Record the time taken for collecting discharge by varying the discharge</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 xml:space="preserve">2.4 </w:t>
      </w:r>
      <w:r w:rsidR="00C1297B">
        <w:rPr>
          <w:rFonts w:ascii="Calibri" w:hAnsi="Calibri" w:cs="Calibri"/>
          <w:lang w:val="en-GB"/>
        </w:rPr>
        <w:tab/>
      </w:r>
      <w:r w:rsidRPr="00E55A2F">
        <w:rPr>
          <w:rFonts w:ascii="Calibri" w:hAnsi="Calibri" w:cs="Calibri"/>
          <w:lang w:val="en-GB"/>
        </w:rPr>
        <w:t>Calculate the areas of the pipe and throat of the given Orificemeter</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 xml:space="preserve">2.5 </w:t>
      </w:r>
      <w:r w:rsidR="00C1297B">
        <w:rPr>
          <w:rFonts w:ascii="Calibri" w:hAnsi="Calibri" w:cs="Calibri"/>
          <w:lang w:val="en-GB"/>
        </w:rPr>
        <w:tab/>
      </w:r>
      <w:r w:rsidRPr="00E55A2F">
        <w:rPr>
          <w:rFonts w:ascii="Calibri" w:hAnsi="Calibri" w:cs="Calibri"/>
          <w:lang w:val="en-GB"/>
        </w:rPr>
        <w:t>Calculate coefficient of discharge of Orificemeter.</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b/>
          <w:bCs/>
          <w:lang w:val="en-GB" w:bidi="te-IN"/>
        </w:rPr>
        <w:t>3.0</w:t>
      </w:r>
      <w:r w:rsidR="0032254D" w:rsidRPr="00E55A2F">
        <w:rPr>
          <w:rFonts w:ascii="Calibri" w:hAnsi="Calibri" w:cs="Calibri"/>
          <w:b/>
          <w:bCs/>
          <w:lang w:val="en-GB" w:bidi="te-IN"/>
        </w:rPr>
        <w:t xml:space="preserve"> </w:t>
      </w:r>
      <w:r w:rsidRPr="00E55A2F">
        <w:rPr>
          <w:rFonts w:ascii="Calibri" w:hAnsi="Calibri" w:cs="Calibri"/>
          <w:b/>
          <w:lang w:val="en-GB"/>
        </w:rPr>
        <w:t>Identification of Oil Power Hydraulic controls</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3.1</w:t>
      </w:r>
      <w:r w:rsidRPr="00E55A2F">
        <w:rPr>
          <w:rFonts w:ascii="Calibri" w:hAnsi="Calibri" w:cs="Calibri"/>
          <w:lang w:val="en-GB"/>
        </w:rPr>
        <w:tab/>
        <w:t xml:space="preserve">Identify the principal components of </w:t>
      </w:r>
      <w:r w:rsidR="00F02D70" w:rsidRPr="00E55A2F">
        <w:rPr>
          <w:rFonts w:ascii="Calibri" w:hAnsi="Calibri" w:cs="Calibri"/>
          <w:lang w:val="en-GB"/>
        </w:rPr>
        <w:t>oilpower hydraulic</w:t>
      </w:r>
      <w:r w:rsidRPr="00E55A2F">
        <w:rPr>
          <w:rFonts w:ascii="Calibri" w:hAnsi="Calibri" w:cs="Calibri"/>
          <w:lang w:val="en-GB"/>
        </w:rPr>
        <w:t xml:space="preserve"> circuits.</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3.2</w:t>
      </w:r>
      <w:r w:rsidRPr="00E55A2F">
        <w:rPr>
          <w:rFonts w:ascii="Calibri" w:hAnsi="Calibri" w:cs="Calibri"/>
          <w:lang w:val="en-GB"/>
        </w:rPr>
        <w:tab/>
      </w:r>
      <w:r w:rsidR="00F02D70" w:rsidRPr="00E55A2F">
        <w:rPr>
          <w:rFonts w:ascii="Calibri" w:hAnsi="Calibri" w:cs="Calibri"/>
          <w:lang w:val="en-GB"/>
        </w:rPr>
        <w:t>Understand the</w:t>
      </w:r>
      <w:r w:rsidRPr="00E55A2F">
        <w:rPr>
          <w:rFonts w:ascii="Calibri" w:hAnsi="Calibri" w:cs="Calibri"/>
          <w:lang w:val="en-GB"/>
        </w:rPr>
        <w:t xml:space="preserve"> principle</w:t>
      </w:r>
      <w:r w:rsidR="00F80D40" w:rsidRPr="00E55A2F">
        <w:rPr>
          <w:rFonts w:ascii="Calibri" w:hAnsi="Calibri" w:cs="Calibri"/>
          <w:lang w:val="en-GB"/>
        </w:rPr>
        <w:t xml:space="preserve"> </w:t>
      </w:r>
      <w:r w:rsidRPr="00E55A2F">
        <w:rPr>
          <w:rFonts w:ascii="Calibri" w:hAnsi="Calibri" w:cs="Calibri"/>
          <w:lang w:val="en-GB"/>
        </w:rPr>
        <w:t>of working of hydraulic</w:t>
      </w:r>
      <w:r w:rsidR="00F02D70" w:rsidRPr="00E55A2F">
        <w:rPr>
          <w:rFonts w:ascii="Calibri" w:hAnsi="Calibri" w:cs="Calibri"/>
          <w:lang w:val="en-GB"/>
        </w:rPr>
        <w:t xml:space="preserve"> </w:t>
      </w:r>
      <w:r w:rsidRPr="00E55A2F">
        <w:rPr>
          <w:rFonts w:ascii="Calibri" w:hAnsi="Calibri" w:cs="Calibri"/>
          <w:lang w:val="en-GB"/>
        </w:rPr>
        <w:t>actuator.</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3.3</w:t>
      </w:r>
      <w:r w:rsidRPr="00E55A2F">
        <w:rPr>
          <w:rFonts w:ascii="Calibri" w:hAnsi="Calibri" w:cs="Calibri"/>
          <w:lang w:val="en-GB"/>
        </w:rPr>
        <w:tab/>
      </w:r>
      <w:r w:rsidR="00F02D70" w:rsidRPr="00E55A2F">
        <w:rPr>
          <w:rFonts w:ascii="Calibri" w:hAnsi="Calibri" w:cs="Calibri"/>
          <w:lang w:val="en-GB"/>
        </w:rPr>
        <w:t>Understand the</w:t>
      </w:r>
      <w:r w:rsidRPr="00E55A2F">
        <w:rPr>
          <w:rFonts w:ascii="Calibri" w:hAnsi="Calibri" w:cs="Calibri"/>
          <w:lang w:val="en-GB"/>
        </w:rPr>
        <w:t xml:space="preserve"> principle</w:t>
      </w:r>
      <w:r w:rsidR="00F80D40" w:rsidRPr="00E55A2F">
        <w:rPr>
          <w:rFonts w:ascii="Calibri" w:hAnsi="Calibri" w:cs="Calibri"/>
          <w:lang w:val="en-GB"/>
        </w:rPr>
        <w:t xml:space="preserve"> </w:t>
      </w:r>
      <w:r w:rsidRPr="00E55A2F">
        <w:rPr>
          <w:rFonts w:ascii="Calibri" w:hAnsi="Calibri" w:cs="Calibri"/>
          <w:lang w:val="en-GB"/>
        </w:rPr>
        <w:t>of working of hydraulic</w:t>
      </w:r>
      <w:r w:rsidR="00F02D70" w:rsidRPr="00E55A2F">
        <w:rPr>
          <w:rFonts w:ascii="Calibri" w:hAnsi="Calibri" w:cs="Calibri"/>
          <w:lang w:val="en-GB"/>
        </w:rPr>
        <w:t xml:space="preserve"> </w:t>
      </w:r>
      <w:r w:rsidRPr="00E55A2F">
        <w:rPr>
          <w:rFonts w:ascii="Calibri" w:hAnsi="Calibri" w:cs="Calibri"/>
          <w:lang w:val="en-GB"/>
        </w:rPr>
        <w:t>motor.</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3.4</w:t>
      </w:r>
      <w:r w:rsidRPr="00E55A2F">
        <w:rPr>
          <w:rFonts w:ascii="Calibri" w:hAnsi="Calibri" w:cs="Calibri"/>
          <w:lang w:val="en-GB"/>
        </w:rPr>
        <w:tab/>
      </w:r>
      <w:r w:rsidR="00F02D70" w:rsidRPr="00E55A2F">
        <w:rPr>
          <w:rFonts w:ascii="Calibri" w:hAnsi="Calibri" w:cs="Calibri"/>
          <w:lang w:val="en-GB"/>
        </w:rPr>
        <w:t>Understand the</w:t>
      </w:r>
      <w:r w:rsidRPr="00E55A2F">
        <w:rPr>
          <w:rFonts w:ascii="Calibri" w:hAnsi="Calibri" w:cs="Calibri"/>
          <w:lang w:val="en-GB"/>
        </w:rPr>
        <w:t xml:space="preserve"> principle</w:t>
      </w:r>
      <w:r w:rsidR="00F80D40" w:rsidRPr="00E55A2F">
        <w:rPr>
          <w:rFonts w:ascii="Calibri" w:hAnsi="Calibri" w:cs="Calibri"/>
          <w:lang w:val="en-GB"/>
        </w:rPr>
        <w:t xml:space="preserve"> </w:t>
      </w:r>
      <w:r w:rsidRPr="00E55A2F">
        <w:rPr>
          <w:rFonts w:ascii="Calibri" w:hAnsi="Calibri" w:cs="Calibri"/>
          <w:lang w:val="en-GB"/>
        </w:rPr>
        <w:t>of working of direction control valve.</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3.5</w:t>
      </w:r>
      <w:r w:rsidRPr="00E55A2F">
        <w:rPr>
          <w:rFonts w:ascii="Calibri" w:hAnsi="Calibri" w:cs="Calibri"/>
          <w:lang w:val="en-GB"/>
        </w:rPr>
        <w:tab/>
      </w:r>
      <w:r w:rsidR="00F02D70" w:rsidRPr="00E55A2F">
        <w:rPr>
          <w:rFonts w:ascii="Calibri" w:hAnsi="Calibri" w:cs="Calibri"/>
          <w:lang w:val="en-GB"/>
        </w:rPr>
        <w:t>Understand the</w:t>
      </w:r>
      <w:r w:rsidRPr="00E55A2F">
        <w:rPr>
          <w:rFonts w:ascii="Calibri" w:hAnsi="Calibri" w:cs="Calibri"/>
          <w:lang w:val="en-GB"/>
        </w:rPr>
        <w:t xml:space="preserve"> principle</w:t>
      </w:r>
      <w:r w:rsidR="00F80D40" w:rsidRPr="00E55A2F">
        <w:rPr>
          <w:rFonts w:ascii="Calibri" w:hAnsi="Calibri" w:cs="Calibri"/>
          <w:lang w:val="en-GB"/>
        </w:rPr>
        <w:t xml:space="preserve"> </w:t>
      </w:r>
      <w:r w:rsidRPr="00E55A2F">
        <w:rPr>
          <w:rFonts w:ascii="Calibri" w:hAnsi="Calibri" w:cs="Calibri"/>
          <w:lang w:val="en-GB"/>
        </w:rPr>
        <w:t>of working of flow control valve.</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3.6</w:t>
      </w:r>
      <w:r w:rsidR="00F80D40" w:rsidRPr="00E55A2F">
        <w:rPr>
          <w:rFonts w:ascii="Calibri" w:hAnsi="Calibri" w:cs="Calibri"/>
          <w:lang w:val="en-GB"/>
        </w:rPr>
        <w:t xml:space="preserve">     </w:t>
      </w:r>
      <w:r w:rsidR="00F02D70" w:rsidRPr="00E55A2F">
        <w:rPr>
          <w:rFonts w:ascii="Calibri" w:hAnsi="Calibri" w:cs="Calibri"/>
          <w:lang w:val="en-GB"/>
        </w:rPr>
        <w:t>Understand the</w:t>
      </w:r>
      <w:r w:rsidRPr="00E55A2F">
        <w:rPr>
          <w:rFonts w:ascii="Calibri" w:hAnsi="Calibri" w:cs="Calibri"/>
          <w:lang w:val="en-GB"/>
        </w:rPr>
        <w:t xml:space="preserve"> principle</w:t>
      </w:r>
      <w:r w:rsidR="00F80D40" w:rsidRPr="00E55A2F">
        <w:rPr>
          <w:rFonts w:ascii="Calibri" w:hAnsi="Calibri" w:cs="Calibri"/>
          <w:lang w:val="en-GB"/>
        </w:rPr>
        <w:t xml:space="preserve"> </w:t>
      </w:r>
      <w:r w:rsidRPr="00E55A2F">
        <w:rPr>
          <w:rFonts w:ascii="Calibri" w:hAnsi="Calibri" w:cs="Calibri"/>
          <w:lang w:val="en-GB"/>
        </w:rPr>
        <w:t>of working of pressure control valve.</w:t>
      </w:r>
    </w:p>
    <w:p w:rsidR="00AA1846" w:rsidRPr="00E55A2F" w:rsidRDefault="00AA1846" w:rsidP="00C1297B">
      <w:pPr>
        <w:tabs>
          <w:tab w:val="num" w:pos="720"/>
        </w:tabs>
        <w:spacing w:after="0" w:line="360" w:lineRule="auto"/>
        <w:ind w:left="540" w:hanging="540"/>
        <w:rPr>
          <w:rFonts w:ascii="Calibri" w:hAnsi="Calibri" w:cs="Calibri"/>
          <w:b/>
          <w:lang w:val="en-GB"/>
        </w:rPr>
      </w:pPr>
      <w:r w:rsidRPr="00E55A2F">
        <w:rPr>
          <w:rFonts w:ascii="Calibri" w:hAnsi="Calibri" w:cs="Calibri"/>
          <w:b/>
          <w:lang w:val="en-GB"/>
        </w:rPr>
        <w:t>4.0 Identification of Pneumatic Power controls</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4.1</w:t>
      </w:r>
      <w:r w:rsidRPr="00E55A2F">
        <w:rPr>
          <w:rFonts w:ascii="Calibri" w:hAnsi="Calibri" w:cs="Calibri"/>
          <w:lang w:val="en-GB"/>
        </w:rPr>
        <w:tab/>
        <w:t>Identify the principal components of pneumatic power circuits.</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4.2</w:t>
      </w:r>
      <w:r w:rsidRPr="00E55A2F">
        <w:rPr>
          <w:rFonts w:ascii="Calibri" w:hAnsi="Calibri" w:cs="Calibri"/>
          <w:lang w:val="en-GB"/>
        </w:rPr>
        <w:tab/>
      </w:r>
      <w:r w:rsidR="005C4E8B" w:rsidRPr="00E55A2F">
        <w:rPr>
          <w:rFonts w:ascii="Calibri" w:hAnsi="Calibri" w:cs="Calibri"/>
          <w:lang w:val="en-GB"/>
        </w:rPr>
        <w:t>Understand the</w:t>
      </w:r>
      <w:r w:rsidRPr="00E55A2F">
        <w:rPr>
          <w:rFonts w:ascii="Calibri" w:hAnsi="Calibri" w:cs="Calibri"/>
          <w:lang w:val="en-GB"/>
        </w:rPr>
        <w:t xml:space="preserve"> </w:t>
      </w:r>
      <w:r w:rsidR="008C0ABD" w:rsidRPr="00E55A2F">
        <w:rPr>
          <w:rFonts w:ascii="Calibri" w:hAnsi="Calibri" w:cs="Calibri"/>
          <w:lang w:val="en-GB"/>
        </w:rPr>
        <w:t>principle of</w:t>
      </w:r>
      <w:r w:rsidRPr="00E55A2F">
        <w:rPr>
          <w:rFonts w:ascii="Calibri" w:hAnsi="Calibri" w:cs="Calibri"/>
          <w:lang w:val="en-GB"/>
        </w:rPr>
        <w:t xml:space="preserve"> working of pneumatic actuator.</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4.3</w:t>
      </w:r>
      <w:r w:rsidRPr="00E55A2F">
        <w:rPr>
          <w:rFonts w:ascii="Calibri" w:hAnsi="Calibri" w:cs="Calibri"/>
          <w:lang w:val="en-GB"/>
        </w:rPr>
        <w:tab/>
      </w:r>
      <w:r w:rsidR="005C4E8B" w:rsidRPr="00E55A2F">
        <w:rPr>
          <w:rFonts w:ascii="Calibri" w:hAnsi="Calibri" w:cs="Calibri"/>
          <w:lang w:val="en-GB"/>
        </w:rPr>
        <w:t>Understand the</w:t>
      </w:r>
      <w:r w:rsidRPr="00E55A2F">
        <w:rPr>
          <w:rFonts w:ascii="Calibri" w:hAnsi="Calibri" w:cs="Calibri"/>
          <w:lang w:val="en-GB"/>
        </w:rPr>
        <w:t xml:space="preserve"> </w:t>
      </w:r>
      <w:r w:rsidR="008C0ABD" w:rsidRPr="00E55A2F">
        <w:rPr>
          <w:rFonts w:ascii="Calibri" w:hAnsi="Calibri" w:cs="Calibri"/>
          <w:lang w:val="en-GB"/>
        </w:rPr>
        <w:t>principle of</w:t>
      </w:r>
      <w:r w:rsidRPr="00E55A2F">
        <w:rPr>
          <w:rFonts w:ascii="Calibri" w:hAnsi="Calibri" w:cs="Calibri"/>
          <w:lang w:val="en-GB"/>
        </w:rPr>
        <w:t xml:space="preserve"> working of </w:t>
      </w:r>
      <w:r w:rsidR="008C0ABD" w:rsidRPr="00E55A2F">
        <w:rPr>
          <w:rFonts w:ascii="Calibri" w:hAnsi="Calibri" w:cs="Calibri"/>
          <w:lang w:val="en-GB"/>
        </w:rPr>
        <w:t>pneumatic motor</w:t>
      </w:r>
      <w:r w:rsidRPr="00E55A2F">
        <w:rPr>
          <w:rFonts w:ascii="Calibri" w:hAnsi="Calibri" w:cs="Calibri"/>
          <w:lang w:val="en-GB"/>
        </w:rPr>
        <w:t>.</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4.4</w:t>
      </w:r>
      <w:r w:rsidRPr="00E55A2F">
        <w:rPr>
          <w:rFonts w:ascii="Calibri" w:hAnsi="Calibri" w:cs="Calibri"/>
          <w:lang w:val="en-GB"/>
        </w:rPr>
        <w:tab/>
      </w:r>
      <w:r w:rsidR="005C4E8B" w:rsidRPr="00E55A2F">
        <w:rPr>
          <w:rFonts w:ascii="Calibri" w:hAnsi="Calibri" w:cs="Calibri"/>
          <w:lang w:val="en-GB"/>
        </w:rPr>
        <w:t>Understand the</w:t>
      </w:r>
      <w:r w:rsidRPr="00E55A2F">
        <w:rPr>
          <w:rFonts w:ascii="Calibri" w:hAnsi="Calibri" w:cs="Calibri"/>
          <w:lang w:val="en-GB"/>
        </w:rPr>
        <w:t xml:space="preserve"> </w:t>
      </w:r>
      <w:r w:rsidR="008C0ABD" w:rsidRPr="00E55A2F">
        <w:rPr>
          <w:rFonts w:ascii="Calibri" w:hAnsi="Calibri" w:cs="Calibri"/>
          <w:lang w:val="en-GB"/>
        </w:rPr>
        <w:t>principle of</w:t>
      </w:r>
      <w:r w:rsidRPr="00E55A2F">
        <w:rPr>
          <w:rFonts w:ascii="Calibri" w:hAnsi="Calibri" w:cs="Calibri"/>
          <w:lang w:val="en-GB"/>
        </w:rPr>
        <w:t xml:space="preserve"> working of direction control valve.</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4.5</w:t>
      </w:r>
      <w:r w:rsidRPr="00E55A2F">
        <w:rPr>
          <w:rFonts w:ascii="Calibri" w:hAnsi="Calibri" w:cs="Calibri"/>
          <w:lang w:val="en-GB"/>
        </w:rPr>
        <w:tab/>
      </w:r>
      <w:r w:rsidR="005C4E8B" w:rsidRPr="00E55A2F">
        <w:rPr>
          <w:rFonts w:ascii="Calibri" w:hAnsi="Calibri" w:cs="Calibri"/>
          <w:lang w:val="en-GB"/>
        </w:rPr>
        <w:t>Understand the</w:t>
      </w:r>
      <w:r w:rsidRPr="00E55A2F">
        <w:rPr>
          <w:rFonts w:ascii="Calibri" w:hAnsi="Calibri" w:cs="Calibri"/>
          <w:lang w:val="en-GB"/>
        </w:rPr>
        <w:t xml:space="preserve"> </w:t>
      </w:r>
      <w:r w:rsidR="008C0ABD" w:rsidRPr="00E55A2F">
        <w:rPr>
          <w:rFonts w:ascii="Calibri" w:hAnsi="Calibri" w:cs="Calibri"/>
          <w:lang w:val="en-GB"/>
        </w:rPr>
        <w:t>principle of</w:t>
      </w:r>
      <w:r w:rsidRPr="00E55A2F">
        <w:rPr>
          <w:rFonts w:ascii="Calibri" w:hAnsi="Calibri" w:cs="Calibri"/>
          <w:lang w:val="en-GB"/>
        </w:rPr>
        <w:t xml:space="preserve"> working of flow control valve.</w:t>
      </w:r>
    </w:p>
    <w:p w:rsidR="00AA1846" w:rsidRPr="00E55A2F" w:rsidRDefault="00AA1846" w:rsidP="00C1297B">
      <w:pPr>
        <w:spacing w:after="0" w:line="360" w:lineRule="auto"/>
        <w:ind w:left="540" w:hanging="540"/>
        <w:rPr>
          <w:rFonts w:ascii="Calibri" w:hAnsi="Calibri" w:cs="Calibri"/>
          <w:lang w:val="en-GB"/>
        </w:rPr>
      </w:pPr>
      <w:r w:rsidRPr="00E55A2F">
        <w:rPr>
          <w:rFonts w:ascii="Calibri" w:hAnsi="Calibri" w:cs="Calibri"/>
          <w:lang w:val="en-GB"/>
        </w:rPr>
        <w:t>4.6</w:t>
      </w:r>
      <w:r w:rsidR="004529AD" w:rsidRPr="00E55A2F">
        <w:rPr>
          <w:rFonts w:ascii="Calibri" w:hAnsi="Calibri" w:cs="Calibri"/>
          <w:lang w:val="en-GB"/>
        </w:rPr>
        <w:t xml:space="preserve">      </w:t>
      </w:r>
      <w:r w:rsidRPr="00E55A2F">
        <w:rPr>
          <w:rFonts w:ascii="Calibri" w:hAnsi="Calibri" w:cs="Calibri"/>
          <w:lang w:val="en-GB"/>
        </w:rPr>
        <w:t xml:space="preserve">Understand the </w:t>
      </w:r>
      <w:r w:rsidR="008C0ABD" w:rsidRPr="00E55A2F">
        <w:rPr>
          <w:rFonts w:ascii="Calibri" w:hAnsi="Calibri" w:cs="Calibri"/>
          <w:lang w:val="en-GB"/>
        </w:rPr>
        <w:t>principle of</w:t>
      </w:r>
      <w:r w:rsidRPr="00E55A2F">
        <w:rPr>
          <w:rFonts w:ascii="Calibri" w:hAnsi="Calibri" w:cs="Calibri"/>
          <w:lang w:val="en-GB"/>
        </w:rPr>
        <w:t xml:space="preserve"> working of pressure control valve.</w:t>
      </w:r>
    </w:p>
    <w:p w:rsidR="00AA1846" w:rsidRPr="00E55A2F" w:rsidRDefault="00AA1846" w:rsidP="00AA1846">
      <w:pPr>
        <w:spacing w:after="0"/>
        <w:ind w:left="426" w:hanging="426"/>
        <w:rPr>
          <w:rFonts w:ascii="Calibri" w:hAnsi="Calibri" w:cs="Calibri"/>
          <w:color w:val="000000"/>
          <w:lang w:val="en-GB"/>
        </w:rPr>
      </w:pPr>
    </w:p>
    <w:p w:rsidR="00DE4662" w:rsidRPr="00E55A2F" w:rsidRDefault="00DE4662" w:rsidP="00AA1846">
      <w:pPr>
        <w:spacing w:after="0"/>
        <w:ind w:left="426" w:hanging="426"/>
        <w:rPr>
          <w:rFonts w:ascii="Calibri" w:hAnsi="Calibri" w:cs="Calibri"/>
          <w:color w:val="000000"/>
          <w:lang w:val="en-GB"/>
        </w:rPr>
      </w:pPr>
    </w:p>
    <w:p w:rsidR="00DE4662" w:rsidRPr="00E55A2F" w:rsidRDefault="00DE4662" w:rsidP="00AA1846">
      <w:pPr>
        <w:spacing w:after="0"/>
        <w:ind w:left="426" w:hanging="426"/>
        <w:rPr>
          <w:rFonts w:ascii="Calibri" w:hAnsi="Calibri" w:cs="Calibri"/>
          <w:color w:val="000000"/>
          <w:lang w:val="en-GB"/>
        </w:rPr>
      </w:pPr>
    </w:p>
    <w:p w:rsidR="00DE4662" w:rsidRPr="00E55A2F" w:rsidRDefault="00DE4662" w:rsidP="00AA1846">
      <w:pPr>
        <w:spacing w:after="0"/>
        <w:ind w:left="426" w:hanging="426"/>
        <w:rPr>
          <w:rFonts w:ascii="Calibri" w:hAnsi="Calibri" w:cs="Calibri"/>
          <w:color w:val="000000"/>
          <w:lang w:val="en-GB"/>
        </w:rPr>
      </w:pPr>
    </w:p>
    <w:p w:rsidR="00DE4662" w:rsidRPr="00E55A2F" w:rsidRDefault="00DE4662" w:rsidP="00AA1846">
      <w:pPr>
        <w:spacing w:after="0"/>
        <w:ind w:left="426" w:hanging="426"/>
        <w:rPr>
          <w:rFonts w:ascii="Calibri" w:hAnsi="Calibri" w:cs="Calibri"/>
          <w:color w:val="000000"/>
          <w:lang w:val="en-GB"/>
        </w:rPr>
      </w:pPr>
    </w:p>
    <w:p w:rsidR="00DE4662" w:rsidRPr="00E55A2F" w:rsidRDefault="00DE4662" w:rsidP="00AA1846">
      <w:pPr>
        <w:spacing w:after="0"/>
        <w:ind w:left="426" w:hanging="426"/>
        <w:rPr>
          <w:rFonts w:ascii="Calibri" w:hAnsi="Calibri" w:cs="Calibri"/>
          <w:color w:val="000000"/>
          <w:lang w:val="en-GB"/>
        </w:rPr>
      </w:pPr>
    </w:p>
    <w:p w:rsidR="00DE4662" w:rsidRPr="00E55A2F" w:rsidRDefault="00DE4662" w:rsidP="00AA1846">
      <w:pPr>
        <w:spacing w:after="0"/>
        <w:ind w:left="426" w:hanging="426"/>
        <w:rPr>
          <w:rFonts w:ascii="Calibri" w:hAnsi="Calibri" w:cs="Calibri"/>
          <w:color w:val="000000"/>
          <w:lang w:val="en-GB"/>
        </w:rPr>
      </w:pPr>
    </w:p>
    <w:p w:rsidR="00DE4662" w:rsidRPr="00E55A2F" w:rsidRDefault="00DE4662" w:rsidP="00AA1846">
      <w:pPr>
        <w:spacing w:after="0"/>
        <w:ind w:left="426" w:hanging="426"/>
        <w:rPr>
          <w:rFonts w:ascii="Calibri" w:hAnsi="Calibri" w:cs="Calibri"/>
          <w:color w:val="000000"/>
          <w:lang w:val="en-GB"/>
        </w:rPr>
      </w:pPr>
    </w:p>
    <w:p w:rsidR="00AA1846" w:rsidRPr="00E55A2F" w:rsidRDefault="00521DDD" w:rsidP="00521DDD">
      <w:pPr>
        <w:spacing w:after="0"/>
        <w:ind w:left="426" w:hanging="426"/>
        <w:jc w:val="center"/>
        <w:rPr>
          <w:rFonts w:ascii="Calibri" w:hAnsi="Calibri" w:cs="Calibri"/>
          <w:b/>
          <w:color w:val="000000"/>
          <w:sz w:val="24"/>
          <w:lang w:val="en-GB"/>
        </w:rPr>
      </w:pPr>
      <w:r w:rsidRPr="00E55A2F">
        <w:rPr>
          <w:rFonts w:ascii="Calibri" w:hAnsi="Calibri" w:cs="Calibri"/>
          <w:b/>
          <w:color w:val="000000"/>
          <w:sz w:val="24"/>
          <w:lang w:val="en-GB"/>
        </w:rPr>
        <w:lastRenderedPageBreak/>
        <w:t>CO-PO Mapping</w:t>
      </w:r>
    </w:p>
    <w:tbl>
      <w:tblPr>
        <w:tblStyle w:val="TableGrid"/>
        <w:tblW w:w="4972" w:type="pct"/>
        <w:tblLook w:val="04A0" w:firstRow="1" w:lastRow="0" w:firstColumn="1" w:lastColumn="0" w:noHBand="0" w:noVBand="1"/>
      </w:tblPr>
      <w:tblGrid>
        <w:gridCol w:w="1007"/>
        <w:gridCol w:w="2910"/>
        <w:gridCol w:w="608"/>
        <w:gridCol w:w="1220"/>
        <w:gridCol w:w="855"/>
        <w:gridCol w:w="2590"/>
      </w:tblGrid>
      <w:tr w:rsidR="0032254D" w:rsidRPr="00E55A2F" w:rsidTr="009B79F7">
        <w:trPr>
          <w:trHeight w:val="532"/>
        </w:trPr>
        <w:tc>
          <w:tcPr>
            <w:tcW w:w="545"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Course Code:A-410</w:t>
            </w:r>
          </w:p>
        </w:tc>
        <w:tc>
          <w:tcPr>
            <w:tcW w:w="1585"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Course Title</w:t>
            </w:r>
            <w:r w:rsidR="00521DDD" w:rsidRPr="00E55A2F">
              <w:rPr>
                <w:rFonts w:ascii="Calibri" w:hAnsi="Calibri" w:cs="Calibri"/>
                <w:b/>
                <w:sz w:val="24"/>
                <w:szCs w:val="24"/>
                <w:lang w:val="en-GB"/>
              </w:rPr>
              <w:t xml:space="preserve"> : </w:t>
            </w:r>
            <w:r w:rsidRPr="00E55A2F">
              <w:rPr>
                <w:rFonts w:ascii="Calibri" w:hAnsi="Calibri" w:cs="Calibri"/>
                <w:b/>
                <w:sz w:val="24"/>
                <w:szCs w:val="24"/>
                <w:lang w:val="en-GB"/>
              </w:rPr>
              <w:t xml:space="preserve"> HYDRAULIC AND</w:t>
            </w:r>
            <w:r w:rsidR="00521DDD" w:rsidRPr="00E55A2F">
              <w:rPr>
                <w:rFonts w:ascii="Calibri" w:hAnsi="Calibri" w:cs="Calibri"/>
                <w:b/>
                <w:sz w:val="24"/>
                <w:szCs w:val="24"/>
                <w:lang w:val="en-GB"/>
              </w:rPr>
              <w:t xml:space="preserve"> </w:t>
            </w:r>
            <w:r w:rsidRPr="00E55A2F">
              <w:rPr>
                <w:rFonts w:ascii="Calibri" w:hAnsi="Calibri" w:cs="Calibri"/>
                <w:b/>
                <w:sz w:val="24"/>
                <w:szCs w:val="24"/>
                <w:lang w:val="en-GB"/>
              </w:rPr>
              <w:t>PNEUMATIC CONTROLS LABORATORY</w:t>
            </w:r>
          </w:p>
        </w:tc>
        <w:tc>
          <w:tcPr>
            <w:tcW w:w="1460" w:type="pct"/>
            <w:gridSpan w:val="3"/>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No of Cos:5</w:t>
            </w:r>
          </w:p>
        </w:tc>
        <w:tc>
          <w:tcPr>
            <w:tcW w:w="1410"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No. Of periods:45</w:t>
            </w:r>
          </w:p>
        </w:tc>
      </w:tr>
      <w:tr w:rsidR="0032254D" w:rsidRPr="00E55A2F" w:rsidTr="009B79F7">
        <w:trPr>
          <w:trHeight w:val="258"/>
        </w:trPr>
        <w:tc>
          <w:tcPr>
            <w:tcW w:w="545" w:type="pct"/>
            <w:vMerge w:val="restar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POs</w:t>
            </w:r>
          </w:p>
        </w:tc>
        <w:tc>
          <w:tcPr>
            <w:tcW w:w="1585" w:type="pct"/>
            <w:vMerge w:val="restar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Mapped with CO No</w:t>
            </w:r>
          </w:p>
        </w:tc>
        <w:tc>
          <w:tcPr>
            <w:tcW w:w="997" w:type="pct"/>
            <w:gridSpan w:val="2"/>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463"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Level (1,2,3)</w:t>
            </w:r>
          </w:p>
        </w:tc>
        <w:tc>
          <w:tcPr>
            <w:tcW w:w="1410"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Remarks</w:t>
            </w:r>
          </w:p>
        </w:tc>
      </w:tr>
      <w:tr w:rsidR="0032254D" w:rsidRPr="00E55A2F" w:rsidTr="009B79F7">
        <w:trPr>
          <w:trHeight w:val="258"/>
        </w:trPr>
        <w:tc>
          <w:tcPr>
            <w:tcW w:w="545" w:type="pct"/>
            <w:vMerge/>
          </w:tcPr>
          <w:p w:rsidR="0032254D" w:rsidRPr="00E55A2F" w:rsidRDefault="0032254D" w:rsidP="00DE4662">
            <w:pPr>
              <w:spacing w:line="276" w:lineRule="auto"/>
              <w:rPr>
                <w:rFonts w:ascii="Calibri" w:hAnsi="Calibri" w:cs="Calibri"/>
                <w:b/>
                <w:sz w:val="24"/>
                <w:szCs w:val="24"/>
                <w:lang w:val="en-GB"/>
              </w:rPr>
            </w:pPr>
          </w:p>
        </w:tc>
        <w:tc>
          <w:tcPr>
            <w:tcW w:w="1585" w:type="pct"/>
            <w:vMerge/>
          </w:tcPr>
          <w:p w:rsidR="0032254D" w:rsidRPr="00E55A2F" w:rsidRDefault="0032254D" w:rsidP="00DE4662">
            <w:pPr>
              <w:spacing w:line="276" w:lineRule="auto"/>
              <w:rPr>
                <w:rFonts w:ascii="Calibri" w:hAnsi="Calibri" w:cs="Calibri"/>
                <w:b/>
                <w:sz w:val="24"/>
                <w:szCs w:val="24"/>
                <w:lang w:val="en-GB"/>
              </w:rPr>
            </w:pPr>
          </w:p>
        </w:tc>
        <w:tc>
          <w:tcPr>
            <w:tcW w:w="332"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No</w:t>
            </w:r>
          </w:p>
        </w:tc>
        <w:tc>
          <w:tcPr>
            <w:tcW w:w="665"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w:t>
            </w:r>
          </w:p>
        </w:tc>
        <w:tc>
          <w:tcPr>
            <w:tcW w:w="463" w:type="pct"/>
          </w:tcPr>
          <w:p w:rsidR="0032254D" w:rsidRPr="00E55A2F" w:rsidRDefault="0032254D" w:rsidP="00DE4662">
            <w:pPr>
              <w:spacing w:line="276" w:lineRule="auto"/>
              <w:rPr>
                <w:rFonts w:ascii="Calibri" w:hAnsi="Calibri" w:cs="Calibri"/>
                <w:b/>
                <w:sz w:val="24"/>
                <w:szCs w:val="24"/>
                <w:lang w:val="en-GB"/>
              </w:rPr>
            </w:pPr>
          </w:p>
        </w:tc>
        <w:tc>
          <w:tcPr>
            <w:tcW w:w="1410" w:type="pct"/>
          </w:tcPr>
          <w:p w:rsidR="0032254D" w:rsidRPr="00E55A2F" w:rsidRDefault="0032254D" w:rsidP="00DE4662">
            <w:pPr>
              <w:spacing w:line="276" w:lineRule="auto"/>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32254D" w:rsidRPr="00E55A2F" w:rsidTr="009B79F7">
        <w:trPr>
          <w:trHeight w:val="258"/>
        </w:trPr>
        <w:tc>
          <w:tcPr>
            <w:tcW w:w="545" w:type="pct"/>
          </w:tcPr>
          <w:p w:rsidR="0032254D" w:rsidRPr="00E55A2F" w:rsidRDefault="0032254D" w:rsidP="00DE4662">
            <w:pPr>
              <w:spacing w:line="276" w:lineRule="auto"/>
              <w:rPr>
                <w:rFonts w:ascii="Calibri" w:hAnsi="Calibri" w:cs="Calibri"/>
                <w:lang w:val="en-GB"/>
              </w:rPr>
            </w:pPr>
            <w:r w:rsidRPr="00E55A2F">
              <w:rPr>
                <w:rFonts w:ascii="Calibri" w:hAnsi="Calibri" w:cs="Calibri"/>
                <w:lang w:val="en-GB"/>
              </w:rPr>
              <w:t>PO1</w:t>
            </w:r>
          </w:p>
        </w:tc>
        <w:tc>
          <w:tcPr>
            <w:tcW w:w="1585" w:type="pct"/>
          </w:tcPr>
          <w:p w:rsidR="0032254D" w:rsidRPr="00E55A2F" w:rsidRDefault="0032254D" w:rsidP="00DE4662">
            <w:pPr>
              <w:spacing w:line="276" w:lineRule="auto"/>
              <w:rPr>
                <w:rFonts w:ascii="Calibri" w:hAnsi="Calibri" w:cs="Calibri"/>
                <w:lang w:val="en-GB"/>
              </w:rPr>
            </w:pPr>
            <w:r w:rsidRPr="00E55A2F">
              <w:rPr>
                <w:rFonts w:ascii="Calibri" w:hAnsi="Calibri" w:cs="Calibri"/>
                <w:lang w:val="en-GB"/>
              </w:rPr>
              <w:t>CO1, CO2, CO3, CO4, CO5</w:t>
            </w:r>
          </w:p>
        </w:tc>
        <w:tc>
          <w:tcPr>
            <w:tcW w:w="332" w:type="pct"/>
          </w:tcPr>
          <w:p w:rsidR="0032254D" w:rsidRPr="00E55A2F" w:rsidRDefault="0032254D" w:rsidP="00DE4662">
            <w:pPr>
              <w:spacing w:line="276" w:lineRule="auto"/>
              <w:rPr>
                <w:rFonts w:ascii="Calibri" w:hAnsi="Calibri" w:cs="Calibri"/>
                <w:lang w:val="en-GB"/>
              </w:rPr>
            </w:pPr>
            <w:r w:rsidRPr="00E55A2F">
              <w:rPr>
                <w:rFonts w:ascii="Calibri" w:hAnsi="Calibri" w:cs="Calibri"/>
                <w:lang w:val="en-GB"/>
              </w:rPr>
              <w:t>15</w:t>
            </w:r>
          </w:p>
        </w:tc>
        <w:tc>
          <w:tcPr>
            <w:tcW w:w="665" w:type="pct"/>
          </w:tcPr>
          <w:p w:rsidR="0032254D" w:rsidRPr="00E55A2F" w:rsidRDefault="0032254D" w:rsidP="00DE4662">
            <w:pPr>
              <w:spacing w:line="276" w:lineRule="auto"/>
              <w:rPr>
                <w:rFonts w:ascii="Calibri" w:hAnsi="Calibri" w:cs="Calibri"/>
                <w:lang w:val="en-GB"/>
              </w:rPr>
            </w:pPr>
            <w:r w:rsidRPr="00E55A2F">
              <w:rPr>
                <w:rFonts w:ascii="Calibri" w:hAnsi="Calibri" w:cs="Calibri"/>
                <w:lang w:val="en-GB"/>
              </w:rPr>
              <w:t>33</w:t>
            </w:r>
          </w:p>
        </w:tc>
        <w:tc>
          <w:tcPr>
            <w:tcW w:w="463" w:type="pct"/>
          </w:tcPr>
          <w:p w:rsidR="0032254D" w:rsidRPr="00E55A2F" w:rsidRDefault="00A10DA6" w:rsidP="00DE4662">
            <w:pPr>
              <w:spacing w:line="276" w:lineRule="auto"/>
              <w:rPr>
                <w:rFonts w:ascii="Calibri" w:hAnsi="Calibri" w:cs="Calibri"/>
                <w:lang w:val="en-GB"/>
              </w:rPr>
            </w:pPr>
            <w:r w:rsidRPr="00E55A2F">
              <w:rPr>
                <w:rFonts w:ascii="Calibri" w:hAnsi="Calibri" w:cs="Calibri"/>
                <w:lang w:val="en-GB"/>
              </w:rPr>
              <w:t>2</w:t>
            </w:r>
          </w:p>
        </w:tc>
        <w:tc>
          <w:tcPr>
            <w:tcW w:w="1410" w:type="pct"/>
          </w:tcPr>
          <w:p w:rsidR="0032254D" w:rsidRPr="00E55A2F" w:rsidRDefault="0032254D" w:rsidP="00DE4662">
            <w:pPr>
              <w:spacing w:line="276" w:lineRule="auto"/>
              <w:rPr>
                <w:rFonts w:ascii="Calibri" w:hAnsi="Calibri" w:cs="Calibri"/>
                <w:lang w:val="en-GB"/>
              </w:rPr>
            </w:pPr>
            <w:r w:rsidRPr="00E55A2F">
              <w:rPr>
                <w:rFonts w:ascii="Calibri" w:hAnsi="Calibri" w:cs="Calibri"/>
                <w:lang w:val="en-GB"/>
              </w:rPr>
              <w:t>25%  to 40% Level 2 (Moderately Addressed)</w:t>
            </w:r>
          </w:p>
        </w:tc>
      </w:tr>
      <w:tr w:rsidR="00F226ED" w:rsidRPr="00E55A2F" w:rsidTr="009B79F7">
        <w:trPr>
          <w:trHeight w:val="258"/>
        </w:trPr>
        <w:tc>
          <w:tcPr>
            <w:tcW w:w="54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PO2</w:t>
            </w:r>
          </w:p>
        </w:tc>
        <w:tc>
          <w:tcPr>
            <w:tcW w:w="1585" w:type="pct"/>
          </w:tcPr>
          <w:p w:rsidR="00F226ED" w:rsidRPr="00E55A2F" w:rsidRDefault="00F226ED" w:rsidP="006E27E7">
            <w:pPr>
              <w:spacing w:line="276" w:lineRule="auto"/>
              <w:rPr>
                <w:rFonts w:ascii="Calibri" w:hAnsi="Calibri" w:cs="Calibri"/>
                <w:lang w:val="en-GB"/>
              </w:rPr>
            </w:pPr>
            <w:r w:rsidRPr="00E55A2F">
              <w:rPr>
                <w:rFonts w:ascii="Calibri" w:hAnsi="Calibri" w:cs="Calibri"/>
                <w:lang w:val="en-GB"/>
              </w:rPr>
              <w:t>CO1, CO2, CO3, CO4, CO5</w:t>
            </w:r>
          </w:p>
        </w:tc>
        <w:tc>
          <w:tcPr>
            <w:tcW w:w="332"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10</w:t>
            </w:r>
          </w:p>
        </w:tc>
        <w:tc>
          <w:tcPr>
            <w:tcW w:w="66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22</w:t>
            </w:r>
          </w:p>
        </w:tc>
        <w:tc>
          <w:tcPr>
            <w:tcW w:w="463" w:type="pct"/>
          </w:tcPr>
          <w:p w:rsidR="00F226ED" w:rsidRPr="00E55A2F" w:rsidRDefault="00A10DA6" w:rsidP="00DE4662">
            <w:pPr>
              <w:spacing w:line="276" w:lineRule="auto"/>
              <w:rPr>
                <w:rFonts w:ascii="Calibri" w:hAnsi="Calibri" w:cs="Calibri"/>
                <w:lang w:val="en-GB"/>
              </w:rPr>
            </w:pPr>
            <w:r w:rsidRPr="00E55A2F">
              <w:rPr>
                <w:rFonts w:ascii="Calibri" w:hAnsi="Calibri" w:cs="Calibri"/>
                <w:lang w:val="en-GB"/>
              </w:rPr>
              <w:t>1</w:t>
            </w:r>
          </w:p>
        </w:tc>
        <w:tc>
          <w:tcPr>
            <w:tcW w:w="1410"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5% to 25% Level 1</w:t>
            </w:r>
          </w:p>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 Low Addressed)</w:t>
            </w:r>
          </w:p>
        </w:tc>
      </w:tr>
      <w:tr w:rsidR="00F226ED" w:rsidRPr="00E55A2F" w:rsidTr="009B79F7">
        <w:trPr>
          <w:trHeight w:val="258"/>
        </w:trPr>
        <w:tc>
          <w:tcPr>
            <w:tcW w:w="54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PO3</w:t>
            </w:r>
          </w:p>
        </w:tc>
        <w:tc>
          <w:tcPr>
            <w:tcW w:w="1585" w:type="pct"/>
          </w:tcPr>
          <w:p w:rsidR="00F226ED" w:rsidRPr="00E55A2F" w:rsidRDefault="00F226ED" w:rsidP="00DE4662">
            <w:pPr>
              <w:spacing w:line="276" w:lineRule="auto"/>
              <w:rPr>
                <w:rFonts w:ascii="Calibri" w:hAnsi="Calibri" w:cs="Calibri"/>
                <w:lang w:val="en-GB"/>
              </w:rPr>
            </w:pPr>
          </w:p>
        </w:tc>
        <w:tc>
          <w:tcPr>
            <w:tcW w:w="332" w:type="pct"/>
          </w:tcPr>
          <w:p w:rsidR="00F226ED" w:rsidRPr="00E55A2F" w:rsidRDefault="00F226ED" w:rsidP="00DE4662">
            <w:pPr>
              <w:spacing w:line="276" w:lineRule="auto"/>
              <w:rPr>
                <w:rFonts w:ascii="Calibri" w:hAnsi="Calibri" w:cs="Calibri"/>
                <w:lang w:val="en-GB"/>
              </w:rPr>
            </w:pPr>
          </w:p>
        </w:tc>
        <w:tc>
          <w:tcPr>
            <w:tcW w:w="665" w:type="pct"/>
          </w:tcPr>
          <w:p w:rsidR="00F226ED" w:rsidRPr="00E55A2F" w:rsidRDefault="00F226ED" w:rsidP="00DE4662">
            <w:pPr>
              <w:spacing w:line="276" w:lineRule="auto"/>
              <w:rPr>
                <w:rFonts w:ascii="Calibri" w:hAnsi="Calibri" w:cs="Calibri"/>
                <w:lang w:val="en-GB"/>
              </w:rPr>
            </w:pPr>
          </w:p>
        </w:tc>
        <w:tc>
          <w:tcPr>
            <w:tcW w:w="463" w:type="pct"/>
          </w:tcPr>
          <w:p w:rsidR="00F226ED" w:rsidRPr="00E55A2F" w:rsidRDefault="00F226ED" w:rsidP="00DE4662">
            <w:pPr>
              <w:spacing w:line="276" w:lineRule="auto"/>
              <w:rPr>
                <w:rFonts w:ascii="Calibri" w:hAnsi="Calibri" w:cs="Calibri"/>
                <w:lang w:val="en-GB"/>
              </w:rPr>
            </w:pPr>
          </w:p>
        </w:tc>
        <w:tc>
          <w:tcPr>
            <w:tcW w:w="1410"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&lt;5% Not Addressed</w:t>
            </w:r>
          </w:p>
        </w:tc>
      </w:tr>
      <w:tr w:rsidR="00F226ED" w:rsidRPr="00E55A2F" w:rsidTr="009B79F7">
        <w:trPr>
          <w:trHeight w:val="258"/>
        </w:trPr>
        <w:tc>
          <w:tcPr>
            <w:tcW w:w="54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PO4</w:t>
            </w:r>
          </w:p>
        </w:tc>
        <w:tc>
          <w:tcPr>
            <w:tcW w:w="158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CO1, CO2, CO3, CO4, CO5</w:t>
            </w:r>
          </w:p>
        </w:tc>
        <w:tc>
          <w:tcPr>
            <w:tcW w:w="332"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10</w:t>
            </w:r>
          </w:p>
        </w:tc>
        <w:tc>
          <w:tcPr>
            <w:tcW w:w="66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22</w:t>
            </w:r>
          </w:p>
        </w:tc>
        <w:tc>
          <w:tcPr>
            <w:tcW w:w="463" w:type="pct"/>
          </w:tcPr>
          <w:p w:rsidR="00F226ED" w:rsidRPr="00E55A2F" w:rsidRDefault="00A10DA6" w:rsidP="00DE4662">
            <w:pPr>
              <w:spacing w:line="276" w:lineRule="auto"/>
              <w:rPr>
                <w:rFonts w:ascii="Calibri" w:hAnsi="Calibri" w:cs="Calibri"/>
                <w:lang w:val="en-GB"/>
              </w:rPr>
            </w:pPr>
            <w:r w:rsidRPr="00E55A2F">
              <w:rPr>
                <w:rFonts w:ascii="Calibri" w:hAnsi="Calibri" w:cs="Calibri"/>
                <w:lang w:val="en-GB"/>
              </w:rPr>
              <w:t>1</w:t>
            </w:r>
          </w:p>
        </w:tc>
        <w:tc>
          <w:tcPr>
            <w:tcW w:w="1410" w:type="pct"/>
          </w:tcPr>
          <w:p w:rsidR="00F226ED" w:rsidRPr="00E55A2F" w:rsidRDefault="00F226ED" w:rsidP="00DE4662">
            <w:pPr>
              <w:spacing w:line="276" w:lineRule="auto"/>
              <w:rPr>
                <w:rFonts w:ascii="Calibri" w:hAnsi="Calibri" w:cs="Calibri"/>
                <w:lang w:val="en-GB"/>
              </w:rPr>
            </w:pPr>
          </w:p>
        </w:tc>
      </w:tr>
      <w:tr w:rsidR="00F226ED" w:rsidRPr="00E55A2F" w:rsidTr="009B79F7">
        <w:trPr>
          <w:trHeight w:val="258"/>
        </w:trPr>
        <w:tc>
          <w:tcPr>
            <w:tcW w:w="54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PO5</w:t>
            </w:r>
          </w:p>
        </w:tc>
        <w:tc>
          <w:tcPr>
            <w:tcW w:w="158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CO1, CO2, CO3, CO4, CO5</w:t>
            </w:r>
          </w:p>
        </w:tc>
        <w:tc>
          <w:tcPr>
            <w:tcW w:w="332"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10</w:t>
            </w:r>
          </w:p>
        </w:tc>
        <w:tc>
          <w:tcPr>
            <w:tcW w:w="665" w:type="pct"/>
          </w:tcPr>
          <w:p w:rsidR="00F226ED" w:rsidRPr="00E55A2F" w:rsidRDefault="00A10DA6" w:rsidP="00DE4662">
            <w:pPr>
              <w:spacing w:line="276" w:lineRule="auto"/>
              <w:rPr>
                <w:rFonts w:ascii="Calibri" w:hAnsi="Calibri" w:cs="Calibri"/>
                <w:lang w:val="en-GB"/>
              </w:rPr>
            </w:pPr>
            <w:r w:rsidRPr="00E55A2F">
              <w:rPr>
                <w:rFonts w:ascii="Calibri" w:hAnsi="Calibri" w:cs="Calibri"/>
                <w:lang w:val="en-GB"/>
              </w:rPr>
              <w:t>23</w:t>
            </w:r>
          </w:p>
        </w:tc>
        <w:tc>
          <w:tcPr>
            <w:tcW w:w="463" w:type="pct"/>
          </w:tcPr>
          <w:p w:rsidR="00F226ED" w:rsidRPr="00E55A2F" w:rsidRDefault="00A10DA6" w:rsidP="00DE4662">
            <w:pPr>
              <w:spacing w:line="276" w:lineRule="auto"/>
              <w:rPr>
                <w:rFonts w:ascii="Calibri" w:hAnsi="Calibri" w:cs="Calibri"/>
                <w:lang w:val="en-GB"/>
              </w:rPr>
            </w:pPr>
            <w:r w:rsidRPr="00E55A2F">
              <w:rPr>
                <w:rFonts w:ascii="Calibri" w:hAnsi="Calibri" w:cs="Calibri"/>
                <w:lang w:val="en-GB"/>
              </w:rPr>
              <w:t>1</w:t>
            </w:r>
          </w:p>
        </w:tc>
        <w:tc>
          <w:tcPr>
            <w:tcW w:w="1410" w:type="pct"/>
          </w:tcPr>
          <w:p w:rsidR="00F226ED" w:rsidRPr="00E55A2F" w:rsidRDefault="00F226ED" w:rsidP="00DE4662">
            <w:pPr>
              <w:spacing w:line="276" w:lineRule="auto"/>
              <w:rPr>
                <w:rFonts w:ascii="Calibri" w:hAnsi="Calibri" w:cs="Calibri"/>
                <w:lang w:val="en-GB"/>
              </w:rPr>
            </w:pPr>
          </w:p>
        </w:tc>
      </w:tr>
      <w:tr w:rsidR="00F226ED" w:rsidRPr="00E55A2F" w:rsidTr="009B79F7">
        <w:trPr>
          <w:trHeight w:val="258"/>
        </w:trPr>
        <w:tc>
          <w:tcPr>
            <w:tcW w:w="54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PO6</w:t>
            </w:r>
          </w:p>
        </w:tc>
        <w:tc>
          <w:tcPr>
            <w:tcW w:w="1585" w:type="pct"/>
          </w:tcPr>
          <w:p w:rsidR="00F226ED" w:rsidRPr="00E55A2F" w:rsidRDefault="00F226ED" w:rsidP="00DE4662">
            <w:pPr>
              <w:spacing w:line="276" w:lineRule="auto"/>
              <w:rPr>
                <w:rFonts w:ascii="Calibri" w:hAnsi="Calibri" w:cs="Calibri"/>
                <w:lang w:val="en-GB"/>
              </w:rPr>
            </w:pPr>
          </w:p>
        </w:tc>
        <w:tc>
          <w:tcPr>
            <w:tcW w:w="332" w:type="pct"/>
          </w:tcPr>
          <w:p w:rsidR="00F226ED" w:rsidRPr="00E55A2F" w:rsidRDefault="00F226ED" w:rsidP="00DE4662">
            <w:pPr>
              <w:spacing w:line="276" w:lineRule="auto"/>
              <w:rPr>
                <w:rFonts w:ascii="Calibri" w:hAnsi="Calibri" w:cs="Calibri"/>
                <w:lang w:val="en-GB"/>
              </w:rPr>
            </w:pPr>
          </w:p>
        </w:tc>
        <w:tc>
          <w:tcPr>
            <w:tcW w:w="665" w:type="pct"/>
          </w:tcPr>
          <w:p w:rsidR="00F226ED" w:rsidRPr="00E55A2F" w:rsidRDefault="00F226ED" w:rsidP="00DE4662">
            <w:pPr>
              <w:spacing w:line="276" w:lineRule="auto"/>
              <w:rPr>
                <w:rFonts w:ascii="Calibri" w:hAnsi="Calibri" w:cs="Calibri"/>
                <w:lang w:val="en-GB"/>
              </w:rPr>
            </w:pPr>
          </w:p>
        </w:tc>
        <w:tc>
          <w:tcPr>
            <w:tcW w:w="463" w:type="pct"/>
          </w:tcPr>
          <w:p w:rsidR="00F226ED" w:rsidRPr="00E55A2F" w:rsidRDefault="00F226ED" w:rsidP="00DE4662">
            <w:pPr>
              <w:spacing w:line="276" w:lineRule="auto"/>
              <w:rPr>
                <w:rFonts w:ascii="Calibri" w:hAnsi="Calibri" w:cs="Calibri"/>
                <w:lang w:val="en-GB"/>
              </w:rPr>
            </w:pPr>
          </w:p>
        </w:tc>
        <w:tc>
          <w:tcPr>
            <w:tcW w:w="1410" w:type="pct"/>
          </w:tcPr>
          <w:p w:rsidR="00F226ED" w:rsidRPr="00E55A2F" w:rsidRDefault="00F226ED" w:rsidP="00DE4662">
            <w:pPr>
              <w:spacing w:line="276" w:lineRule="auto"/>
              <w:rPr>
                <w:rFonts w:ascii="Calibri" w:hAnsi="Calibri" w:cs="Calibri"/>
                <w:lang w:val="en-GB"/>
              </w:rPr>
            </w:pPr>
          </w:p>
        </w:tc>
      </w:tr>
      <w:tr w:rsidR="00F226ED" w:rsidRPr="00E55A2F" w:rsidTr="009B79F7">
        <w:trPr>
          <w:trHeight w:val="273"/>
        </w:trPr>
        <w:tc>
          <w:tcPr>
            <w:tcW w:w="545" w:type="pct"/>
          </w:tcPr>
          <w:p w:rsidR="00F226ED" w:rsidRPr="00E55A2F" w:rsidRDefault="00F226ED" w:rsidP="00DE4662">
            <w:pPr>
              <w:spacing w:line="276" w:lineRule="auto"/>
              <w:rPr>
                <w:rFonts w:ascii="Calibri" w:hAnsi="Calibri" w:cs="Calibri"/>
                <w:lang w:val="en-GB"/>
              </w:rPr>
            </w:pPr>
            <w:r w:rsidRPr="00E55A2F">
              <w:rPr>
                <w:rFonts w:ascii="Calibri" w:hAnsi="Calibri" w:cs="Calibri"/>
                <w:lang w:val="en-GB"/>
              </w:rPr>
              <w:t>PO7</w:t>
            </w:r>
          </w:p>
        </w:tc>
        <w:tc>
          <w:tcPr>
            <w:tcW w:w="1585" w:type="pct"/>
          </w:tcPr>
          <w:p w:rsidR="00F226ED" w:rsidRPr="00E55A2F" w:rsidRDefault="00F226ED" w:rsidP="00DE4662">
            <w:pPr>
              <w:spacing w:line="276" w:lineRule="auto"/>
              <w:rPr>
                <w:rFonts w:ascii="Calibri" w:hAnsi="Calibri" w:cs="Calibri"/>
                <w:lang w:val="en-GB"/>
              </w:rPr>
            </w:pPr>
          </w:p>
        </w:tc>
        <w:tc>
          <w:tcPr>
            <w:tcW w:w="332" w:type="pct"/>
          </w:tcPr>
          <w:p w:rsidR="00F226ED" w:rsidRPr="00E55A2F" w:rsidRDefault="00F226ED" w:rsidP="00DE4662">
            <w:pPr>
              <w:spacing w:line="276" w:lineRule="auto"/>
              <w:rPr>
                <w:rFonts w:ascii="Calibri" w:hAnsi="Calibri" w:cs="Calibri"/>
                <w:lang w:val="en-GB"/>
              </w:rPr>
            </w:pPr>
          </w:p>
        </w:tc>
        <w:tc>
          <w:tcPr>
            <w:tcW w:w="665" w:type="pct"/>
          </w:tcPr>
          <w:p w:rsidR="00F226ED" w:rsidRPr="00E55A2F" w:rsidRDefault="00F226ED" w:rsidP="00DE4662">
            <w:pPr>
              <w:spacing w:line="276" w:lineRule="auto"/>
              <w:rPr>
                <w:rFonts w:ascii="Calibri" w:hAnsi="Calibri" w:cs="Calibri"/>
                <w:lang w:val="en-GB"/>
              </w:rPr>
            </w:pPr>
          </w:p>
        </w:tc>
        <w:tc>
          <w:tcPr>
            <w:tcW w:w="463" w:type="pct"/>
          </w:tcPr>
          <w:p w:rsidR="00F226ED" w:rsidRPr="00E55A2F" w:rsidRDefault="00F226ED" w:rsidP="00DE4662">
            <w:pPr>
              <w:spacing w:line="276" w:lineRule="auto"/>
              <w:rPr>
                <w:rFonts w:ascii="Calibri" w:hAnsi="Calibri" w:cs="Calibri"/>
                <w:lang w:val="en-GB"/>
              </w:rPr>
            </w:pPr>
          </w:p>
        </w:tc>
        <w:tc>
          <w:tcPr>
            <w:tcW w:w="1410" w:type="pct"/>
          </w:tcPr>
          <w:p w:rsidR="00F226ED" w:rsidRPr="00E55A2F" w:rsidRDefault="00F226ED" w:rsidP="00DE4662">
            <w:pPr>
              <w:spacing w:line="276" w:lineRule="auto"/>
              <w:rPr>
                <w:rFonts w:ascii="Calibri" w:hAnsi="Calibri" w:cs="Calibri"/>
                <w:lang w:val="en-GB"/>
              </w:rPr>
            </w:pPr>
          </w:p>
        </w:tc>
      </w:tr>
    </w:tbl>
    <w:p w:rsidR="0032254D" w:rsidRPr="00E55A2F" w:rsidRDefault="0032254D" w:rsidP="0032254D">
      <w:pPr>
        <w:rPr>
          <w:rFonts w:ascii="Calibri" w:hAnsi="Calibri" w:cs="Calibri"/>
          <w:b/>
          <w:lang w:val="en-GB"/>
        </w:rPr>
      </w:pPr>
    </w:p>
    <w:p w:rsidR="0032254D" w:rsidRPr="00E55A2F" w:rsidRDefault="0032254D" w:rsidP="0032254D">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32254D" w:rsidRPr="00E55A2F" w:rsidTr="00DE4662">
        <w:trPr>
          <w:trHeight w:val="272"/>
        </w:trPr>
        <w:tc>
          <w:tcPr>
            <w:tcW w:w="1092"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PSO3</w:t>
            </w:r>
          </w:p>
        </w:tc>
      </w:tr>
      <w:tr w:rsidR="0032254D" w:rsidRPr="00E55A2F" w:rsidTr="00DE4662">
        <w:trPr>
          <w:trHeight w:val="272"/>
        </w:trPr>
        <w:tc>
          <w:tcPr>
            <w:tcW w:w="1092"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A-410.1</w:t>
            </w:r>
          </w:p>
        </w:tc>
        <w:tc>
          <w:tcPr>
            <w:tcW w:w="671" w:type="dxa"/>
          </w:tcPr>
          <w:p w:rsidR="0032254D" w:rsidRPr="00E55A2F" w:rsidRDefault="00DE4662"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2254D" w:rsidRPr="00E55A2F" w:rsidRDefault="00DE4662" w:rsidP="00F226ED">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32254D" w:rsidRPr="00E55A2F" w:rsidRDefault="0032254D" w:rsidP="00F226ED">
            <w:pPr>
              <w:pStyle w:val="ListParagraph"/>
              <w:ind w:left="0"/>
              <w:jc w:val="center"/>
              <w:rPr>
                <w:rFonts w:ascii="Calibri" w:hAnsi="Calibri" w:cs="Calibri"/>
                <w:lang w:val="en-GB"/>
              </w:rPr>
            </w:pPr>
          </w:p>
        </w:tc>
        <w:tc>
          <w:tcPr>
            <w:tcW w:w="793" w:type="dxa"/>
          </w:tcPr>
          <w:p w:rsidR="0032254D" w:rsidRPr="00E55A2F" w:rsidRDefault="00DE4662"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2254D" w:rsidRPr="00E55A2F" w:rsidRDefault="00DE4662"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2254D" w:rsidRPr="00E55A2F" w:rsidRDefault="0032254D" w:rsidP="00F226ED">
            <w:pPr>
              <w:pStyle w:val="ListParagraph"/>
              <w:ind w:left="0"/>
              <w:jc w:val="center"/>
              <w:rPr>
                <w:rFonts w:ascii="Calibri" w:hAnsi="Calibri" w:cs="Calibri"/>
                <w:lang w:val="en-GB"/>
              </w:rPr>
            </w:pPr>
          </w:p>
        </w:tc>
        <w:tc>
          <w:tcPr>
            <w:tcW w:w="793" w:type="dxa"/>
          </w:tcPr>
          <w:p w:rsidR="0032254D" w:rsidRPr="00E55A2F" w:rsidRDefault="0032254D" w:rsidP="00F226ED">
            <w:pPr>
              <w:pStyle w:val="ListParagraph"/>
              <w:ind w:left="0"/>
              <w:jc w:val="center"/>
              <w:rPr>
                <w:rFonts w:ascii="Calibri" w:hAnsi="Calibri" w:cs="Calibri"/>
                <w:lang w:val="en-GB"/>
              </w:rPr>
            </w:pPr>
          </w:p>
        </w:tc>
        <w:tc>
          <w:tcPr>
            <w:tcW w:w="911" w:type="dxa"/>
          </w:tcPr>
          <w:p w:rsidR="0032254D" w:rsidRPr="00E55A2F" w:rsidRDefault="0032254D" w:rsidP="00F226ED">
            <w:pPr>
              <w:pStyle w:val="ListParagraph"/>
              <w:ind w:left="0"/>
              <w:jc w:val="center"/>
              <w:rPr>
                <w:rFonts w:ascii="Calibri" w:hAnsi="Calibri" w:cs="Calibri"/>
                <w:lang w:val="en-GB"/>
              </w:rPr>
            </w:pPr>
          </w:p>
        </w:tc>
        <w:tc>
          <w:tcPr>
            <w:tcW w:w="911" w:type="dxa"/>
          </w:tcPr>
          <w:p w:rsidR="0032254D" w:rsidRPr="00E55A2F" w:rsidRDefault="00DE4662" w:rsidP="00F226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32254D" w:rsidRPr="00E55A2F" w:rsidRDefault="0032254D" w:rsidP="00F226ED">
            <w:pPr>
              <w:pStyle w:val="ListParagraph"/>
              <w:ind w:left="0"/>
              <w:jc w:val="center"/>
              <w:rPr>
                <w:rFonts w:ascii="Calibri" w:hAnsi="Calibri" w:cs="Calibri"/>
                <w:lang w:val="en-GB"/>
              </w:rPr>
            </w:pPr>
          </w:p>
        </w:tc>
      </w:tr>
      <w:tr w:rsidR="0032254D" w:rsidRPr="00E55A2F" w:rsidTr="00DE4662">
        <w:trPr>
          <w:trHeight w:val="272"/>
        </w:trPr>
        <w:tc>
          <w:tcPr>
            <w:tcW w:w="1092" w:type="dxa"/>
          </w:tcPr>
          <w:p w:rsidR="0032254D" w:rsidRPr="00E55A2F" w:rsidRDefault="0032254D" w:rsidP="00DE4662">
            <w:pPr>
              <w:pStyle w:val="ListParagraph"/>
              <w:ind w:left="0"/>
              <w:rPr>
                <w:rFonts w:ascii="Calibri" w:hAnsi="Calibri" w:cs="Calibri"/>
                <w:b/>
                <w:lang w:val="en-GB"/>
              </w:rPr>
            </w:pPr>
            <w:r w:rsidRPr="00E55A2F">
              <w:rPr>
                <w:rFonts w:ascii="Calibri" w:hAnsi="Calibri" w:cs="Calibri"/>
                <w:b/>
                <w:lang w:val="en-GB"/>
              </w:rPr>
              <w:t>A-410.2</w:t>
            </w:r>
          </w:p>
        </w:tc>
        <w:tc>
          <w:tcPr>
            <w:tcW w:w="671" w:type="dxa"/>
          </w:tcPr>
          <w:p w:rsidR="0032254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2254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2254D" w:rsidRPr="00E55A2F" w:rsidRDefault="0032254D" w:rsidP="00F226ED">
            <w:pPr>
              <w:pStyle w:val="ListParagraph"/>
              <w:ind w:left="0"/>
              <w:jc w:val="center"/>
              <w:rPr>
                <w:rFonts w:ascii="Calibri" w:hAnsi="Calibri" w:cs="Calibri"/>
                <w:lang w:val="en-GB"/>
              </w:rPr>
            </w:pPr>
          </w:p>
        </w:tc>
        <w:tc>
          <w:tcPr>
            <w:tcW w:w="793" w:type="dxa"/>
          </w:tcPr>
          <w:p w:rsidR="0032254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32254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32254D" w:rsidRPr="00E55A2F" w:rsidRDefault="0032254D" w:rsidP="00F226ED">
            <w:pPr>
              <w:pStyle w:val="ListParagraph"/>
              <w:ind w:left="0"/>
              <w:jc w:val="center"/>
              <w:rPr>
                <w:rFonts w:ascii="Calibri" w:hAnsi="Calibri" w:cs="Calibri"/>
                <w:lang w:val="en-GB"/>
              </w:rPr>
            </w:pPr>
          </w:p>
        </w:tc>
        <w:tc>
          <w:tcPr>
            <w:tcW w:w="793" w:type="dxa"/>
          </w:tcPr>
          <w:p w:rsidR="0032254D" w:rsidRPr="00E55A2F" w:rsidRDefault="0032254D" w:rsidP="00F226ED">
            <w:pPr>
              <w:pStyle w:val="ListParagraph"/>
              <w:ind w:left="0"/>
              <w:jc w:val="center"/>
              <w:rPr>
                <w:rFonts w:ascii="Calibri" w:hAnsi="Calibri" w:cs="Calibri"/>
                <w:lang w:val="en-GB"/>
              </w:rPr>
            </w:pPr>
          </w:p>
        </w:tc>
        <w:tc>
          <w:tcPr>
            <w:tcW w:w="911" w:type="dxa"/>
          </w:tcPr>
          <w:p w:rsidR="0032254D" w:rsidRPr="00E55A2F" w:rsidRDefault="0032254D" w:rsidP="00F226ED">
            <w:pPr>
              <w:pStyle w:val="ListParagraph"/>
              <w:ind w:left="0"/>
              <w:jc w:val="center"/>
              <w:rPr>
                <w:rFonts w:ascii="Calibri" w:hAnsi="Calibri" w:cs="Calibri"/>
                <w:lang w:val="en-GB"/>
              </w:rPr>
            </w:pPr>
          </w:p>
        </w:tc>
        <w:tc>
          <w:tcPr>
            <w:tcW w:w="911" w:type="dxa"/>
          </w:tcPr>
          <w:p w:rsidR="0032254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32254D" w:rsidRPr="00E55A2F" w:rsidRDefault="0032254D" w:rsidP="00F226ED">
            <w:pPr>
              <w:pStyle w:val="ListParagraph"/>
              <w:ind w:left="0"/>
              <w:jc w:val="center"/>
              <w:rPr>
                <w:rFonts w:ascii="Calibri" w:hAnsi="Calibri" w:cs="Calibri"/>
                <w:lang w:val="en-GB"/>
              </w:rPr>
            </w:pPr>
          </w:p>
        </w:tc>
      </w:tr>
      <w:tr w:rsidR="00F226ED" w:rsidRPr="00E55A2F" w:rsidTr="00DE4662">
        <w:trPr>
          <w:trHeight w:val="257"/>
        </w:trPr>
        <w:tc>
          <w:tcPr>
            <w:tcW w:w="1092" w:type="dxa"/>
            <w:vAlign w:val="center"/>
          </w:tcPr>
          <w:p w:rsidR="00F226ED" w:rsidRPr="00E55A2F" w:rsidRDefault="00F226ED" w:rsidP="00DE4662">
            <w:pPr>
              <w:pStyle w:val="ListParagraph"/>
              <w:ind w:left="0"/>
              <w:rPr>
                <w:rFonts w:ascii="Calibri" w:hAnsi="Calibri" w:cs="Calibri"/>
                <w:b/>
                <w:lang w:val="en-GB"/>
              </w:rPr>
            </w:pPr>
            <w:r w:rsidRPr="00E55A2F">
              <w:rPr>
                <w:rFonts w:ascii="Calibri" w:hAnsi="Calibri" w:cs="Calibri"/>
                <w:b/>
                <w:lang w:val="en-GB"/>
              </w:rPr>
              <w:t>A-410.3</w:t>
            </w:r>
          </w:p>
        </w:tc>
        <w:tc>
          <w:tcPr>
            <w:tcW w:w="671"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F226ED" w:rsidRPr="00E55A2F" w:rsidRDefault="00F226ED" w:rsidP="00F226ED">
            <w:pPr>
              <w:pStyle w:val="ListParagraph"/>
              <w:ind w:left="0"/>
              <w:jc w:val="center"/>
              <w:rPr>
                <w:rFonts w:ascii="Calibri" w:hAnsi="Calibri" w:cs="Calibri"/>
                <w:lang w:val="en-GB"/>
              </w:rPr>
            </w:pPr>
          </w:p>
        </w:tc>
        <w:tc>
          <w:tcPr>
            <w:tcW w:w="793" w:type="dxa"/>
          </w:tcPr>
          <w:p w:rsidR="00F226ED" w:rsidRPr="00E55A2F" w:rsidRDefault="00F226ED" w:rsidP="00F226ED">
            <w:pPr>
              <w:pStyle w:val="ListParagraph"/>
              <w:ind w:left="0"/>
              <w:jc w:val="center"/>
              <w:rPr>
                <w:rFonts w:ascii="Calibri" w:hAnsi="Calibri" w:cs="Calibri"/>
                <w:lang w:val="en-GB"/>
              </w:rPr>
            </w:pPr>
          </w:p>
        </w:tc>
        <w:tc>
          <w:tcPr>
            <w:tcW w:w="911" w:type="dxa"/>
          </w:tcPr>
          <w:p w:rsidR="00F226ED" w:rsidRPr="00E55A2F" w:rsidRDefault="00F226ED" w:rsidP="00F226ED">
            <w:pPr>
              <w:pStyle w:val="ListParagraph"/>
              <w:ind w:left="0"/>
              <w:jc w:val="center"/>
              <w:rPr>
                <w:rFonts w:ascii="Calibri" w:hAnsi="Calibri" w:cs="Calibri"/>
                <w:lang w:val="en-GB"/>
              </w:rPr>
            </w:pPr>
          </w:p>
        </w:tc>
        <w:tc>
          <w:tcPr>
            <w:tcW w:w="911"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226ED" w:rsidRPr="00E55A2F" w:rsidRDefault="00F226ED" w:rsidP="00F226ED">
            <w:pPr>
              <w:pStyle w:val="ListParagraph"/>
              <w:ind w:left="0"/>
              <w:jc w:val="center"/>
              <w:rPr>
                <w:rFonts w:ascii="Calibri" w:hAnsi="Calibri" w:cs="Calibri"/>
                <w:lang w:val="en-GB"/>
              </w:rPr>
            </w:pPr>
          </w:p>
        </w:tc>
      </w:tr>
      <w:tr w:rsidR="00F226ED" w:rsidRPr="00E55A2F" w:rsidTr="00DE4662">
        <w:trPr>
          <w:trHeight w:val="272"/>
        </w:trPr>
        <w:tc>
          <w:tcPr>
            <w:tcW w:w="1092" w:type="dxa"/>
          </w:tcPr>
          <w:p w:rsidR="00F226ED" w:rsidRPr="00E55A2F" w:rsidRDefault="00F226ED" w:rsidP="00DE4662">
            <w:pPr>
              <w:pStyle w:val="ListParagraph"/>
              <w:ind w:left="0"/>
              <w:rPr>
                <w:rFonts w:ascii="Calibri" w:hAnsi="Calibri" w:cs="Calibri"/>
                <w:b/>
                <w:lang w:val="en-GB"/>
              </w:rPr>
            </w:pPr>
            <w:r w:rsidRPr="00E55A2F">
              <w:rPr>
                <w:rFonts w:ascii="Calibri" w:hAnsi="Calibri" w:cs="Calibri"/>
                <w:b/>
                <w:lang w:val="en-GB"/>
              </w:rPr>
              <w:t>A-410.4</w:t>
            </w:r>
          </w:p>
        </w:tc>
        <w:tc>
          <w:tcPr>
            <w:tcW w:w="671"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F226ED" w:rsidRPr="00E55A2F" w:rsidRDefault="00F226ED" w:rsidP="00F226ED">
            <w:pPr>
              <w:pStyle w:val="ListParagraph"/>
              <w:ind w:left="0"/>
              <w:jc w:val="center"/>
              <w:rPr>
                <w:rFonts w:ascii="Calibri" w:hAnsi="Calibri" w:cs="Calibri"/>
                <w:lang w:val="en-GB"/>
              </w:rPr>
            </w:pPr>
          </w:p>
        </w:tc>
        <w:tc>
          <w:tcPr>
            <w:tcW w:w="793" w:type="dxa"/>
          </w:tcPr>
          <w:p w:rsidR="00F226ED" w:rsidRPr="00E55A2F" w:rsidRDefault="00F226ED" w:rsidP="00F226ED">
            <w:pPr>
              <w:pStyle w:val="ListParagraph"/>
              <w:ind w:left="0"/>
              <w:jc w:val="center"/>
              <w:rPr>
                <w:rFonts w:ascii="Calibri" w:hAnsi="Calibri" w:cs="Calibri"/>
                <w:lang w:val="en-GB"/>
              </w:rPr>
            </w:pPr>
          </w:p>
        </w:tc>
        <w:tc>
          <w:tcPr>
            <w:tcW w:w="911" w:type="dxa"/>
          </w:tcPr>
          <w:p w:rsidR="00F226ED" w:rsidRPr="00E55A2F" w:rsidRDefault="00F226ED" w:rsidP="00F226ED">
            <w:pPr>
              <w:pStyle w:val="ListParagraph"/>
              <w:ind w:left="0"/>
              <w:jc w:val="center"/>
              <w:rPr>
                <w:rFonts w:ascii="Calibri" w:hAnsi="Calibri" w:cs="Calibri"/>
                <w:lang w:val="en-GB"/>
              </w:rPr>
            </w:pPr>
          </w:p>
        </w:tc>
        <w:tc>
          <w:tcPr>
            <w:tcW w:w="911"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226ED" w:rsidRPr="00E55A2F" w:rsidRDefault="00F226ED" w:rsidP="00F226ED">
            <w:pPr>
              <w:pStyle w:val="ListParagraph"/>
              <w:ind w:left="0"/>
              <w:jc w:val="center"/>
              <w:rPr>
                <w:rFonts w:ascii="Calibri" w:hAnsi="Calibri" w:cs="Calibri"/>
                <w:lang w:val="en-GB"/>
              </w:rPr>
            </w:pPr>
          </w:p>
        </w:tc>
      </w:tr>
      <w:tr w:rsidR="00F226ED" w:rsidRPr="00E55A2F" w:rsidTr="00DE4662">
        <w:trPr>
          <w:trHeight w:val="272"/>
        </w:trPr>
        <w:tc>
          <w:tcPr>
            <w:tcW w:w="1092" w:type="dxa"/>
          </w:tcPr>
          <w:p w:rsidR="00F226ED" w:rsidRPr="00E55A2F" w:rsidRDefault="00F226ED" w:rsidP="00DE4662">
            <w:pPr>
              <w:pStyle w:val="ListParagraph"/>
              <w:ind w:left="0"/>
              <w:rPr>
                <w:rFonts w:ascii="Calibri" w:hAnsi="Calibri" w:cs="Calibri"/>
                <w:b/>
                <w:lang w:val="en-GB"/>
              </w:rPr>
            </w:pPr>
            <w:r w:rsidRPr="00E55A2F">
              <w:rPr>
                <w:rFonts w:ascii="Calibri" w:hAnsi="Calibri" w:cs="Calibri"/>
                <w:b/>
                <w:lang w:val="en-GB"/>
              </w:rPr>
              <w:t>A-410.5</w:t>
            </w:r>
          </w:p>
        </w:tc>
        <w:tc>
          <w:tcPr>
            <w:tcW w:w="671"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F226ED" w:rsidRPr="00E55A2F" w:rsidRDefault="00F226ED" w:rsidP="00F226ED">
            <w:pPr>
              <w:pStyle w:val="ListParagraph"/>
              <w:ind w:left="0"/>
              <w:jc w:val="center"/>
              <w:rPr>
                <w:rFonts w:ascii="Calibri" w:hAnsi="Calibri" w:cs="Calibri"/>
                <w:lang w:val="en-GB"/>
              </w:rPr>
            </w:pPr>
          </w:p>
        </w:tc>
        <w:tc>
          <w:tcPr>
            <w:tcW w:w="793" w:type="dxa"/>
          </w:tcPr>
          <w:p w:rsidR="00F226ED" w:rsidRPr="00E55A2F" w:rsidRDefault="00F226ED" w:rsidP="00F226ED">
            <w:pPr>
              <w:pStyle w:val="ListParagraph"/>
              <w:ind w:left="0"/>
              <w:jc w:val="center"/>
              <w:rPr>
                <w:rFonts w:ascii="Calibri" w:hAnsi="Calibri" w:cs="Calibri"/>
                <w:lang w:val="en-GB"/>
              </w:rPr>
            </w:pPr>
          </w:p>
        </w:tc>
        <w:tc>
          <w:tcPr>
            <w:tcW w:w="911" w:type="dxa"/>
          </w:tcPr>
          <w:p w:rsidR="00F226ED" w:rsidRPr="00E55A2F" w:rsidRDefault="00F226ED" w:rsidP="00F226ED">
            <w:pPr>
              <w:pStyle w:val="ListParagraph"/>
              <w:ind w:left="0"/>
              <w:jc w:val="center"/>
              <w:rPr>
                <w:rFonts w:ascii="Calibri" w:hAnsi="Calibri" w:cs="Calibri"/>
                <w:lang w:val="en-GB"/>
              </w:rPr>
            </w:pPr>
          </w:p>
        </w:tc>
        <w:tc>
          <w:tcPr>
            <w:tcW w:w="911" w:type="dxa"/>
          </w:tcPr>
          <w:p w:rsidR="00F226ED" w:rsidRPr="00E55A2F" w:rsidRDefault="00F226ED" w:rsidP="00F226ED">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226ED" w:rsidRPr="00E55A2F" w:rsidRDefault="00F226ED" w:rsidP="00F226ED">
            <w:pPr>
              <w:pStyle w:val="ListParagraph"/>
              <w:ind w:left="0"/>
              <w:jc w:val="center"/>
              <w:rPr>
                <w:rFonts w:ascii="Calibri" w:hAnsi="Calibri" w:cs="Calibri"/>
                <w:lang w:val="en-GB"/>
              </w:rPr>
            </w:pPr>
          </w:p>
        </w:tc>
      </w:tr>
      <w:tr w:rsidR="00F226ED" w:rsidRPr="00E55A2F" w:rsidTr="006E27E7">
        <w:trPr>
          <w:trHeight w:val="272"/>
        </w:trPr>
        <w:tc>
          <w:tcPr>
            <w:tcW w:w="1092" w:type="dxa"/>
          </w:tcPr>
          <w:p w:rsidR="00F226ED" w:rsidRPr="00E55A2F" w:rsidRDefault="00F226ED" w:rsidP="00DE4662">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F226ED" w:rsidRPr="00E55A2F" w:rsidRDefault="00F226ED" w:rsidP="00F226ED">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F226ED" w:rsidRPr="00E55A2F" w:rsidRDefault="00F226ED" w:rsidP="00F226ED">
            <w:pPr>
              <w:jc w:val="center"/>
              <w:rPr>
                <w:rFonts w:ascii="Calibri" w:hAnsi="Calibri"/>
                <w:color w:val="000000"/>
                <w:lang w:val="en-GB"/>
              </w:rPr>
            </w:pPr>
            <w:r w:rsidRPr="00E55A2F">
              <w:rPr>
                <w:rFonts w:ascii="Calibri" w:hAnsi="Calibri"/>
                <w:color w:val="000000"/>
                <w:lang w:val="en-GB"/>
              </w:rPr>
              <w:t>2.6</w:t>
            </w:r>
          </w:p>
        </w:tc>
        <w:tc>
          <w:tcPr>
            <w:tcW w:w="793" w:type="dxa"/>
            <w:vAlign w:val="bottom"/>
          </w:tcPr>
          <w:p w:rsidR="00F226ED" w:rsidRPr="00E55A2F" w:rsidRDefault="00F226ED" w:rsidP="00F226ED">
            <w:pPr>
              <w:jc w:val="center"/>
              <w:rPr>
                <w:rFonts w:ascii="Calibri" w:hAnsi="Calibri"/>
                <w:color w:val="000000"/>
                <w:lang w:val="en-GB"/>
              </w:rPr>
            </w:pPr>
          </w:p>
        </w:tc>
        <w:tc>
          <w:tcPr>
            <w:tcW w:w="793" w:type="dxa"/>
            <w:vAlign w:val="bottom"/>
          </w:tcPr>
          <w:p w:rsidR="00F226ED" w:rsidRPr="00E55A2F" w:rsidRDefault="00F226ED" w:rsidP="00F226ED">
            <w:pPr>
              <w:jc w:val="center"/>
              <w:rPr>
                <w:rFonts w:ascii="Calibri" w:hAnsi="Calibri"/>
                <w:color w:val="000000"/>
                <w:lang w:val="en-GB"/>
              </w:rPr>
            </w:pPr>
            <w:r w:rsidRPr="00E55A2F">
              <w:rPr>
                <w:rFonts w:ascii="Calibri" w:hAnsi="Calibri"/>
                <w:color w:val="000000"/>
                <w:lang w:val="en-GB"/>
              </w:rPr>
              <w:t>3</w:t>
            </w:r>
          </w:p>
        </w:tc>
        <w:tc>
          <w:tcPr>
            <w:tcW w:w="793" w:type="dxa"/>
            <w:vAlign w:val="bottom"/>
          </w:tcPr>
          <w:p w:rsidR="00F226ED" w:rsidRPr="00E55A2F" w:rsidRDefault="00F226ED" w:rsidP="00F226ED">
            <w:pPr>
              <w:jc w:val="center"/>
              <w:rPr>
                <w:rFonts w:ascii="Calibri" w:hAnsi="Calibri"/>
                <w:color w:val="000000"/>
                <w:lang w:val="en-GB"/>
              </w:rPr>
            </w:pPr>
            <w:r w:rsidRPr="00E55A2F">
              <w:rPr>
                <w:rFonts w:ascii="Calibri" w:hAnsi="Calibri"/>
                <w:color w:val="000000"/>
                <w:lang w:val="en-GB"/>
              </w:rPr>
              <w:t>2.2</w:t>
            </w:r>
          </w:p>
        </w:tc>
        <w:tc>
          <w:tcPr>
            <w:tcW w:w="793" w:type="dxa"/>
            <w:vAlign w:val="bottom"/>
          </w:tcPr>
          <w:p w:rsidR="00F226ED" w:rsidRPr="00E55A2F" w:rsidRDefault="00F226ED" w:rsidP="00F226ED">
            <w:pPr>
              <w:jc w:val="center"/>
              <w:rPr>
                <w:rFonts w:ascii="Calibri" w:hAnsi="Calibri"/>
                <w:color w:val="000000"/>
                <w:lang w:val="en-GB"/>
              </w:rPr>
            </w:pPr>
          </w:p>
        </w:tc>
        <w:tc>
          <w:tcPr>
            <w:tcW w:w="793" w:type="dxa"/>
            <w:vAlign w:val="bottom"/>
          </w:tcPr>
          <w:p w:rsidR="00F226ED" w:rsidRPr="00E55A2F" w:rsidRDefault="00F226ED" w:rsidP="00F226ED">
            <w:pPr>
              <w:jc w:val="center"/>
              <w:rPr>
                <w:rFonts w:ascii="Calibri" w:hAnsi="Calibri"/>
                <w:color w:val="000000"/>
                <w:lang w:val="en-GB"/>
              </w:rPr>
            </w:pPr>
          </w:p>
        </w:tc>
        <w:tc>
          <w:tcPr>
            <w:tcW w:w="911" w:type="dxa"/>
            <w:vAlign w:val="bottom"/>
          </w:tcPr>
          <w:p w:rsidR="00F226ED" w:rsidRPr="00E55A2F" w:rsidRDefault="00F226ED" w:rsidP="00F226ED">
            <w:pPr>
              <w:jc w:val="center"/>
              <w:rPr>
                <w:rFonts w:ascii="Calibri" w:hAnsi="Calibri"/>
                <w:color w:val="000000"/>
                <w:lang w:val="en-GB"/>
              </w:rPr>
            </w:pPr>
          </w:p>
        </w:tc>
        <w:tc>
          <w:tcPr>
            <w:tcW w:w="911" w:type="dxa"/>
            <w:vAlign w:val="bottom"/>
          </w:tcPr>
          <w:p w:rsidR="00F226ED" w:rsidRPr="00E55A2F" w:rsidRDefault="00F226ED" w:rsidP="00F226ED">
            <w:pPr>
              <w:jc w:val="center"/>
              <w:rPr>
                <w:rFonts w:ascii="Calibri" w:hAnsi="Calibri"/>
                <w:color w:val="000000"/>
                <w:lang w:val="en-GB"/>
              </w:rPr>
            </w:pPr>
            <w:r w:rsidRPr="00E55A2F">
              <w:rPr>
                <w:rFonts w:ascii="Calibri" w:hAnsi="Calibri"/>
                <w:color w:val="000000"/>
                <w:lang w:val="en-GB"/>
              </w:rPr>
              <w:t>3</w:t>
            </w:r>
          </w:p>
        </w:tc>
        <w:tc>
          <w:tcPr>
            <w:tcW w:w="911" w:type="dxa"/>
            <w:vAlign w:val="bottom"/>
          </w:tcPr>
          <w:p w:rsidR="00F226ED" w:rsidRPr="00E55A2F" w:rsidRDefault="00F226ED" w:rsidP="00F226ED">
            <w:pPr>
              <w:jc w:val="center"/>
              <w:rPr>
                <w:rFonts w:ascii="Calibri" w:hAnsi="Calibri"/>
                <w:color w:val="000000"/>
                <w:lang w:val="en-GB"/>
              </w:rPr>
            </w:pPr>
          </w:p>
        </w:tc>
      </w:tr>
    </w:tbl>
    <w:p w:rsidR="009B79F7" w:rsidRPr="00E55A2F" w:rsidRDefault="009B79F7" w:rsidP="00AA1846">
      <w:pPr>
        <w:tabs>
          <w:tab w:val="num" w:pos="720"/>
        </w:tabs>
        <w:spacing w:line="360" w:lineRule="auto"/>
        <w:ind w:left="720" w:hanging="720"/>
        <w:rPr>
          <w:rFonts w:ascii="Calibri" w:hAnsi="Calibri" w:cs="Calibri"/>
          <w:b/>
          <w:lang w:val="en-GB"/>
        </w:rPr>
      </w:pPr>
    </w:p>
    <w:p w:rsidR="00AA1846" w:rsidRPr="00E55A2F" w:rsidRDefault="00AA1846" w:rsidP="00AA1846">
      <w:pPr>
        <w:tabs>
          <w:tab w:val="num" w:pos="720"/>
        </w:tabs>
        <w:spacing w:line="360" w:lineRule="auto"/>
        <w:ind w:left="720" w:hanging="720"/>
        <w:rPr>
          <w:rFonts w:ascii="Calibri" w:hAnsi="Calibri" w:cs="Calibri"/>
          <w:b/>
          <w:lang w:val="en-GB"/>
        </w:rPr>
      </w:pPr>
      <w:r w:rsidRPr="00E55A2F">
        <w:rPr>
          <w:rFonts w:ascii="Calibri" w:hAnsi="Calibri" w:cs="Calibri"/>
          <w:b/>
          <w:lang w:val="en-GB"/>
        </w:rPr>
        <w:t>COURSE CONTENT</w:t>
      </w:r>
    </w:p>
    <w:p w:rsidR="00AA1846" w:rsidRPr="00E55A2F" w:rsidRDefault="00AA1846" w:rsidP="00AA1846">
      <w:pPr>
        <w:ind w:left="426" w:hanging="426"/>
        <w:rPr>
          <w:rFonts w:ascii="Calibri" w:hAnsi="Calibri" w:cs="Calibri"/>
          <w:lang w:val="en-GB"/>
        </w:rPr>
      </w:pPr>
      <w:r w:rsidRPr="00E55A2F">
        <w:rPr>
          <w:rFonts w:ascii="Calibri" w:hAnsi="Calibri" w:cs="Calibri"/>
          <w:lang w:val="en-GB"/>
        </w:rPr>
        <w:t>1.</w:t>
      </w:r>
      <w:r w:rsidRPr="00E55A2F">
        <w:rPr>
          <w:rFonts w:ascii="Calibri" w:hAnsi="Calibri" w:cs="Calibri"/>
          <w:lang w:val="en-GB"/>
        </w:rPr>
        <w:tab/>
        <w:t>Determination of Coefficient of discharge of Venturi meter.</w:t>
      </w:r>
    </w:p>
    <w:p w:rsidR="00AA1846" w:rsidRPr="00E55A2F" w:rsidRDefault="00AA1846" w:rsidP="00AA1846">
      <w:pPr>
        <w:ind w:left="426" w:hanging="426"/>
        <w:rPr>
          <w:rFonts w:ascii="Calibri" w:hAnsi="Calibri" w:cs="Calibri"/>
          <w:lang w:val="en-GB"/>
        </w:rPr>
      </w:pPr>
      <w:r w:rsidRPr="00E55A2F">
        <w:rPr>
          <w:rFonts w:ascii="Calibri" w:hAnsi="Calibri" w:cs="Calibri"/>
          <w:lang w:val="en-GB"/>
        </w:rPr>
        <w:t>2.     Determination of Coefficient of discharge of Orifice meter</w:t>
      </w:r>
    </w:p>
    <w:p w:rsidR="00AA1846" w:rsidRPr="00E55A2F" w:rsidRDefault="00AA1846" w:rsidP="00AA1846">
      <w:pPr>
        <w:ind w:left="426" w:hanging="426"/>
        <w:rPr>
          <w:rFonts w:ascii="Calibri" w:hAnsi="Calibri" w:cs="Calibri"/>
          <w:lang w:val="en-GB"/>
        </w:rPr>
      </w:pPr>
      <w:r w:rsidRPr="00E55A2F">
        <w:rPr>
          <w:rFonts w:ascii="Calibri" w:hAnsi="Calibri" w:cs="Calibri"/>
          <w:lang w:val="en-GB"/>
        </w:rPr>
        <w:t>3.     Hands on experience on oil power hydraulic trainer.</w:t>
      </w:r>
    </w:p>
    <w:p w:rsidR="00AA1846" w:rsidRPr="00E55A2F" w:rsidRDefault="00AA1846" w:rsidP="00AA1846">
      <w:pPr>
        <w:ind w:left="426" w:hanging="426"/>
        <w:rPr>
          <w:rFonts w:ascii="Calibri" w:hAnsi="Calibri" w:cs="Calibri"/>
          <w:lang w:val="en-GB"/>
        </w:rPr>
      </w:pPr>
      <w:r w:rsidRPr="00E55A2F">
        <w:rPr>
          <w:rFonts w:ascii="Calibri" w:hAnsi="Calibri" w:cs="Calibri"/>
          <w:lang w:val="en-GB"/>
        </w:rPr>
        <w:t>4.     Hands on experience on pneumatic power trainer.</w:t>
      </w:r>
    </w:p>
    <w:p w:rsidR="00AA1846" w:rsidRPr="00E55A2F" w:rsidRDefault="00AA1846" w:rsidP="00C64B42">
      <w:pPr>
        <w:rPr>
          <w:rFonts w:ascii="Calibri" w:hAnsi="Calibri" w:cs="Calibri"/>
          <w:lang w:val="en-GB" w:eastAsia="en-US"/>
        </w:rPr>
      </w:pPr>
    </w:p>
    <w:p w:rsidR="00AA1846" w:rsidRPr="00E55A2F" w:rsidRDefault="00AA1846" w:rsidP="00C64B42">
      <w:pPr>
        <w:rPr>
          <w:rFonts w:ascii="Calibri" w:hAnsi="Calibri" w:cs="Calibri"/>
          <w:lang w:val="en-GB" w:eastAsia="en-US"/>
        </w:rPr>
      </w:pPr>
    </w:p>
    <w:p w:rsidR="00AA1846" w:rsidRPr="00E55A2F" w:rsidRDefault="00AA1846" w:rsidP="00C64B42">
      <w:pPr>
        <w:rPr>
          <w:rFonts w:ascii="Calibri" w:hAnsi="Calibri" w:cs="Calibri"/>
          <w:lang w:val="en-GB" w:eastAsia="en-US"/>
        </w:rPr>
      </w:pPr>
    </w:p>
    <w:p w:rsidR="00AA1846" w:rsidRPr="00E55A2F" w:rsidRDefault="00AA1846" w:rsidP="00C64B42">
      <w:pPr>
        <w:rPr>
          <w:rFonts w:ascii="Calibri" w:hAnsi="Calibri" w:cs="Calibri"/>
          <w:lang w:val="en-GB" w:eastAsia="en-US"/>
        </w:rPr>
      </w:pPr>
    </w:p>
    <w:p w:rsidR="00AA1846" w:rsidRPr="00E55A2F" w:rsidRDefault="00AA1846" w:rsidP="00C64B42">
      <w:pPr>
        <w:rPr>
          <w:rFonts w:ascii="Calibri" w:hAnsi="Calibri" w:cs="Calibri"/>
          <w:lang w:val="en-GB" w:eastAsia="en-US"/>
        </w:rPr>
      </w:pPr>
    </w:p>
    <w:p w:rsidR="00AA1846" w:rsidRPr="00E55A2F" w:rsidRDefault="00AA1846" w:rsidP="00C64B42">
      <w:pPr>
        <w:rPr>
          <w:rFonts w:ascii="Calibri" w:hAnsi="Calibri" w:cs="Calibri"/>
          <w:lang w:val="en-GB" w:eastAsia="en-US"/>
        </w:rPr>
      </w:pPr>
    </w:p>
    <w:p w:rsidR="00AA1846" w:rsidRPr="00E55A2F" w:rsidRDefault="00AA1846"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D9369A" w:rsidRPr="00E55A2F" w:rsidRDefault="00D9369A" w:rsidP="00C64B42">
      <w:pPr>
        <w:rPr>
          <w:rFonts w:ascii="Calibri" w:hAnsi="Calibri" w:cs="Calibri"/>
          <w:lang w:val="en-GB" w:eastAsia="en-US"/>
        </w:rPr>
      </w:pPr>
    </w:p>
    <w:p w:rsidR="00AA1846" w:rsidRPr="00E55A2F" w:rsidRDefault="00AA1846" w:rsidP="00C64B42">
      <w:pPr>
        <w:rPr>
          <w:rFonts w:ascii="Calibri" w:hAnsi="Calibri" w:cs="Calibri"/>
          <w:lang w:val="en-GB" w:eastAsia="en-US"/>
        </w:rPr>
      </w:pPr>
    </w:p>
    <w:p w:rsidR="00B024EB" w:rsidRPr="00364FD8" w:rsidRDefault="00B024EB" w:rsidP="00B024EB">
      <w:pPr>
        <w:jc w:val="center"/>
        <w:rPr>
          <w:rFonts w:cs="Calibri"/>
          <w:b/>
          <w:sz w:val="96"/>
          <w:szCs w:val="96"/>
          <w:lang w:val="en-GB"/>
        </w:rPr>
      </w:pPr>
      <w:r w:rsidRPr="00364FD8">
        <w:rPr>
          <w:rFonts w:cs="Calibri"/>
          <w:b/>
          <w:sz w:val="96"/>
          <w:szCs w:val="96"/>
          <w:lang w:val="en-GB"/>
        </w:rPr>
        <w:t>V SEM</w:t>
      </w:r>
      <w:r w:rsidR="000F54AB" w:rsidRPr="00364FD8">
        <w:rPr>
          <w:rFonts w:cs="Calibri"/>
          <w:b/>
          <w:sz w:val="96"/>
          <w:szCs w:val="96"/>
          <w:lang w:val="en-GB"/>
        </w:rPr>
        <w:t>ESTER</w:t>
      </w:r>
    </w:p>
    <w:p w:rsidR="00B024EB" w:rsidRPr="00E55A2F" w:rsidRDefault="00B024EB" w:rsidP="00B024EB">
      <w:pPr>
        <w:pStyle w:val="Heading1"/>
        <w:rPr>
          <w:rFonts w:ascii="Calibri" w:hAnsi="Calibri" w:cs="Calibri"/>
          <w:sz w:val="22"/>
          <w:szCs w:val="22"/>
          <w:lang w:val="en-GB"/>
        </w:rPr>
      </w:pPr>
    </w:p>
    <w:p w:rsidR="00B024EB" w:rsidRPr="00E55A2F" w:rsidRDefault="00B024EB" w:rsidP="00B024EB">
      <w:pPr>
        <w:rPr>
          <w:rFonts w:ascii="Calibri" w:hAnsi="Calibri" w:cs="Calibri"/>
          <w:lang w:val="en-GB" w:eastAsia="en-US"/>
        </w:rPr>
      </w:pPr>
    </w:p>
    <w:p w:rsidR="00B024EB" w:rsidRPr="00E55A2F" w:rsidRDefault="00B024EB" w:rsidP="00B024EB">
      <w:pPr>
        <w:rPr>
          <w:rFonts w:ascii="Calibri" w:hAnsi="Calibri" w:cs="Calibri"/>
          <w:lang w:val="en-GB" w:eastAsia="en-US"/>
        </w:rPr>
      </w:pPr>
    </w:p>
    <w:p w:rsidR="00B024EB" w:rsidRPr="00E55A2F" w:rsidRDefault="00B024EB" w:rsidP="00B024EB">
      <w:pPr>
        <w:rPr>
          <w:rFonts w:ascii="Calibri" w:hAnsi="Calibri" w:cs="Calibri"/>
          <w:lang w:val="en-GB" w:eastAsia="en-US"/>
        </w:rPr>
      </w:pPr>
    </w:p>
    <w:p w:rsidR="007E3692" w:rsidRPr="00E55A2F" w:rsidRDefault="007E3692" w:rsidP="00B024EB">
      <w:pPr>
        <w:rPr>
          <w:rFonts w:ascii="Calibri" w:hAnsi="Calibri" w:cs="Calibri"/>
          <w:lang w:val="en-GB" w:eastAsia="en-US"/>
        </w:rPr>
      </w:pPr>
    </w:p>
    <w:p w:rsidR="00EB71D5" w:rsidRPr="00E55A2F" w:rsidRDefault="00EB71D5" w:rsidP="00B024EB">
      <w:pPr>
        <w:rPr>
          <w:rFonts w:ascii="Calibri" w:hAnsi="Calibri" w:cs="Calibri"/>
          <w:lang w:val="en-GB" w:eastAsia="en-US"/>
        </w:rPr>
      </w:pPr>
    </w:p>
    <w:p w:rsidR="00EB71D5" w:rsidRPr="00E55A2F" w:rsidRDefault="00EB71D5" w:rsidP="00B024EB">
      <w:pPr>
        <w:rPr>
          <w:rFonts w:ascii="Calibri" w:hAnsi="Calibri" w:cs="Calibri"/>
          <w:lang w:val="en-GB" w:eastAsia="en-US"/>
        </w:rPr>
      </w:pPr>
    </w:p>
    <w:p w:rsidR="007E3692" w:rsidRPr="00E55A2F" w:rsidRDefault="007E3692" w:rsidP="00B024EB">
      <w:pPr>
        <w:rPr>
          <w:rFonts w:ascii="Calibri" w:hAnsi="Calibri" w:cs="Calibri"/>
          <w:lang w:val="en-GB" w:eastAsia="en-US"/>
        </w:rPr>
      </w:pPr>
    </w:p>
    <w:p w:rsidR="007E3692" w:rsidRPr="00E55A2F" w:rsidRDefault="007E3692" w:rsidP="00B024EB">
      <w:pPr>
        <w:rPr>
          <w:rFonts w:ascii="Calibri" w:hAnsi="Calibri" w:cs="Calibri"/>
          <w:lang w:val="en-GB" w:eastAsia="en-US"/>
        </w:rPr>
      </w:pPr>
    </w:p>
    <w:p w:rsidR="000C60B6" w:rsidRPr="00E55A2F" w:rsidRDefault="000C60B6" w:rsidP="00B024EB">
      <w:pPr>
        <w:rPr>
          <w:rFonts w:ascii="Calibri" w:hAnsi="Calibri" w:cs="Calibri"/>
          <w:lang w:val="en-GB" w:eastAsia="en-US"/>
        </w:rPr>
      </w:pPr>
    </w:p>
    <w:p w:rsidR="00B024EB" w:rsidRPr="00E55A2F" w:rsidRDefault="00B024EB" w:rsidP="00B024EB">
      <w:pPr>
        <w:pStyle w:val="Heading1"/>
        <w:rPr>
          <w:rFonts w:ascii="Calibri" w:hAnsi="Calibri" w:cs="Calibri"/>
          <w:szCs w:val="24"/>
          <w:lang w:val="en-GB"/>
        </w:rPr>
      </w:pPr>
      <w:r w:rsidRPr="00E55A2F">
        <w:rPr>
          <w:rFonts w:ascii="Calibri" w:hAnsi="Calibri" w:cs="Calibri"/>
          <w:szCs w:val="24"/>
          <w:lang w:val="en-GB"/>
        </w:rPr>
        <w:lastRenderedPageBreak/>
        <w:t xml:space="preserve">DIPLOMA IN AUTOMOBILE ENGINEERING </w:t>
      </w:r>
    </w:p>
    <w:p w:rsidR="00B024EB" w:rsidRPr="00E55A2F" w:rsidRDefault="00B024EB" w:rsidP="00B024EB">
      <w:pPr>
        <w:pStyle w:val="Heading1"/>
        <w:rPr>
          <w:rFonts w:ascii="Calibri" w:hAnsi="Calibri" w:cs="Calibri"/>
          <w:szCs w:val="24"/>
          <w:lang w:val="en-GB"/>
        </w:rPr>
      </w:pPr>
      <w:r w:rsidRPr="00E55A2F">
        <w:rPr>
          <w:rFonts w:ascii="Calibri" w:hAnsi="Calibri" w:cs="Calibri"/>
          <w:szCs w:val="24"/>
          <w:lang w:val="en-GB"/>
        </w:rPr>
        <w:t>SCHEME OF INSTRUCTIONS AND EXAMINATIONS</w:t>
      </w:r>
    </w:p>
    <w:p w:rsidR="00B024EB" w:rsidRPr="00E55A2F" w:rsidRDefault="00B024EB" w:rsidP="00B024EB">
      <w:pPr>
        <w:jc w:val="center"/>
        <w:rPr>
          <w:rFonts w:ascii="Calibri" w:hAnsi="Calibri" w:cs="Calibri"/>
          <w:b/>
          <w:bCs/>
          <w:sz w:val="24"/>
          <w:szCs w:val="24"/>
          <w:lang w:val="en-GB"/>
        </w:rPr>
      </w:pPr>
      <w:r w:rsidRPr="00E55A2F">
        <w:rPr>
          <w:rFonts w:ascii="Calibri" w:hAnsi="Calibri" w:cs="Calibri"/>
          <w:b/>
          <w:bCs/>
          <w:sz w:val="24"/>
          <w:szCs w:val="24"/>
          <w:lang w:val="en-GB"/>
        </w:rPr>
        <w:t>V Semester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843"/>
        <w:gridCol w:w="1135"/>
        <w:gridCol w:w="839"/>
        <w:gridCol w:w="1002"/>
        <w:gridCol w:w="900"/>
        <w:gridCol w:w="1031"/>
        <w:gridCol w:w="771"/>
        <w:gridCol w:w="762"/>
      </w:tblGrid>
      <w:tr w:rsidR="00B024EB" w:rsidRPr="00E55A2F" w:rsidTr="00A13E14">
        <w:trPr>
          <w:cantSplit/>
          <w:trHeight w:val="1008"/>
          <w:jc w:val="center"/>
        </w:trPr>
        <w:tc>
          <w:tcPr>
            <w:tcW w:w="519" w:type="pct"/>
            <w:vMerge w:val="restar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Subject Code</w:t>
            </w:r>
          </w:p>
        </w:tc>
        <w:tc>
          <w:tcPr>
            <w:tcW w:w="997" w:type="pct"/>
            <w:vMerge w:val="restar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Name of the Subject</w:t>
            </w:r>
          </w:p>
        </w:tc>
        <w:tc>
          <w:tcPr>
            <w:tcW w:w="1068" w:type="pct"/>
            <w:gridSpan w:val="2"/>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Instruction</w:t>
            </w:r>
          </w:p>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period / week</w:t>
            </w:r>
          </w:p>
        </w:tc>
        <w:tc>
          <w:tcPr>
            <w:tcW w:w="542" w:type="pct"/>
            <w:vMerge w:val="restar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Total Periods</w:t>
            </w:r>
          </w:p>
        </w:tc>
        <w:tc>
          <w:tcPr>
            <w:tcW w:w="1874" w:type="pct"/>
            <w:gridSpan w:val="4"/>
            <w:vAlign w:val="center"/>
          </w:tcPr>
          <w:p w:rsidR="00B024EB" w:rsidRPr="00E55A2F" w:rsidRDefault="00B024EB" w:rsidP="00ED065B">
            <w:pPr>
              <w:pStyle w:val="Heading3"/>
              <w:rPr>
                <w:rFonts w:ascii="Calibri" w:hAnsi="Calibri" w:cs="Calibri"/>
                <w:bCs w:val="0"/>
                <w:sz w:val="24"/>
                <w:szCs w:val="24"/>
                <w:lang w:val="en-GB"/>
              </w:rPr>
            </w:pPr>
            <w:r w:rsidRPr="00E55A2F">
              <w:rPr>
                <w:rFonts w:ascii="Calibri" w:hAnsi="Calibri" w:cs="Calibri"/>
                <w:bCs w:val="0"/>
                <w:sz w:val="24"/>
                <w:szCs w:val="24"/>
                <w:lang w:val="en-GB"/>
              </w:rPr>
              <w:t>Scheme of Examination</w:t>
            </w:r>
          </w:p>
        </w:tc>
      </w:tr>
      <w:tr w:rsidR="00B024EB" w:rsidRPr="00E55A2F" w:rsidTr="00A13E14">
        <w:trPr>
          <w:cantSplit/>
          <w:trHeight w:val="1469"/>
          <w:jc w:val="center"/>
        </w:trPr>
        <w:tc>
          <w:tcPr>
            <w:tcW w:w="519" w:type="pct"/>
            <w:vMerge/>
          </w:tcPr>
          <w:p w:rsidR="00B024EB" w:rsidRPr="00E55A2F" w:rsidRDefault="00B024EB" w:rsidP="00ED065B">
            <w:pPr>
              <w:jc w:val="center"/>
              <w:rPr>
                <w:rFonts w:ascii="Calibri" w:hAnsi="Calibri" w:cs="Calibri"/>
                <w:b/>
                <w:sz w:val="24"/>
                <w:szCs w:val="24"/>
                <w:lang w:val="en-GB"/>
              </w:rPr>
            </w:pPr>
          </w:p>
        </w:tc>
        <w:tc>
          <w:tcPr>
            <w:tcW w:w="997" w:type="pct"/>
            <w:vMerge/>
          </w:tcPr>
          <w:p w:rsidR="00B024EB" w:rsidRPr="00E55A2F" w:rsidRDefault="00B024EB" w:rsidP="00ED065B">
            <w:pPr>
              <w:jc w:val="center"/>
              <w:rPr>
                <w:rFonts w:ascii="Calibri" w:hAnsi="Calibri" w:cs="Calibri"/>
                <w:b/>
                <w:sz w:val="24"/>
                <w:szCs w:val="24"/>
                <w:lang w:val="en-GB"/>
              </w:rPr>
            </w:pPr>
          </w:p>
        </w:tc>
        <w:tc>
          <w:tcPr>
            <w:tcW w:w="614" w:type="pc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Theory</w:t>
            </w:r>
          </w:p>
        </w:tc>
        <w:tc>
          <w:tcPr>
            <w:tcW w:w="454" w:type="pc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Practical/Tutorial</w:t>
            </w:r>
          </w:p>
        </w:tc>
        <w:tc>
          <w:tcPr>
            <w:tcW w:w="542" w:type="pct"/>
            <w:vMerge/>
            <w:vAlign w:val="center"/>
          </w:tcPr>
          <w:p w:rsidR="00B024EB" w:rsidRPr="00E55A2F" w:rsidRDefault="00B024EB" w:rsidP="00ED065B">
            <w:pPr>
              <w:jc w:val="center"/>
              <w:rPr>
                <w:rFonts w:ascii="Calibri" w:hAnsi="Calibri" w:cs="Calibri"/>
                <w:b/>
                <w:sz w:val="24"/>
                <w:szCs w:val="24"/>
                <w:lang w:val="en-GB"/>
              </w:rPr>
            </w:pPr>
          </w:p>
        </w:tc>
        <w:tc>
          <w:tcPr>
            <w:tcW w:w="487" w:type="pc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Duration (hours)</w:t>
            </w:r>
          </w:p>
        </w:tc>
        <w:tc>
          <w:tcPr>
            <w:tcW w:w="558" w:type="pc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Sessional Marks</w:t>
            </w:r>
          </w:p>
        </w:tc>
        <w:tc>
          <w:tcPr>
            <w:tcW w:w="417" w:type="pc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End Exam Marks</w:t>
            </w:r>
          </w:p>
        </w:tc>
        <w:tc>
          <w:tcPr>
            <w:tcW w:w="412" w:type="pct"/>
            <w:vAlign w:val="center"/>
          </w:tcPr>
          <w:p w:rsidR="00B024EB" w:rsidRPr="00E55A2F" w:rsidRDefault="00B024EB" w:rsidP="00ED065B">
            <w:pPr>
              <w:jc w:val="center"/>
              <w:rPr>
                <w:rFonts w:ascii="Calibri" w:hAnsi="Calibri" w:cs="Calibri"/>
                <w:b/>
                <w:sz w:val="24"/>
                <w:szCs w:val="24"/>
                <w:lang w:val="en-GB"/>
              </w:rPr>
            </w:pPr>
            <w:r w:rsidRPr="00E55A2F">
              <w:rPr>
                <w:rFonts w:ascii="Calibri" w:hAnsi="Calibri" w:cs="Calibri"/>
                <w:b/>
                <w:sz w:val="24"/>
                <w:szCs w:val="24"/>
                <w:lang w:val="en-GB"/>
              </w:rPr>
              <w:t>Total</w:t>
            </w:r>
          </w:p>
          <w:p w:rsidR="00B024EB" w:rsidRPr="00E55A2F" w:rsidRDefault="00B024EB" w:rsidP="00ED065B">
            <w:pPr>
              <w:jc w:val="center"/>
              <w:rPr>
                <w:rFonts w:ascii="Calibri" w:hAnsi="Calibri" w:cs="Calibri"/>
                <w:b/>
                <w:bCs/>
                <w:sz w:val="24"/>
                <w:szCs w:val="24"/>
                <w:lang w:val="en-GB"/>
              </w:rPr>
            </w:pPr>
            <w:r w:rsidRPr="00E55A2F">
              <w:rPr>
                <w:rFonts w:ascii="Calibri" w:hAnsi="Calibri" w:cs="Calibri"/>
                <w:b/>
                <w:sz w:val="24"/>
                <w:szCs w:val="24"/>
                <w:lang w:val="en-GB"/>
              </w:rPr>
              <w:t>Marks</w:t>
            </w:r>
          </w:p>
        </w:tc>
      </w:tr>
      <w:tr w:rsidR="00B024EB" w:rsidRPr="00E55A2F" w:rsidTr="00414410">
        <w:trPr>
          <w:cantSplit/>
          <w:trHeight w:val="397"/>
          <w:jc w:val="center"/>
        </w:trPr>
        <w:tc>
          <w:tcPr>
            <w:tcW w:w="5000" w:type="pct"/>
            <w:gridSpan w:val="9"/>
            <w:vAlign w:val="center"/>
          </w:tcPr>
          <w:p w:rsidR="00B024EB" w:rsidRPr="00E55A2F" w:rsidRDefault="00B024EB" w:rsidP="004845A8">
            <w:pPr>
              <w:spacing w:after="0"/>
              <w:rPr>
                <w:rFonts w:ascii="Calibri" w:hAnsi="Calibri" w:cs="Calibri"/>
                <w:b/>
                <w:lang w:val="en-GB"/>
              </w:rPr>
            </w:pPr>
            <w:r w:rsidRPr="00E55A2F">
              <w:rPr>
                <w:rFonts w:ascii="Calibri" w:hAnsi="Calibri" w:cs="Calibri"/>
                <w:b/>
                <w:lang w:val="en-GB"/>
              </w:rPr>
              <w:t>THEORY:</w:t>
            </w:r>
          </w:p>
        </w:tc>
      </w:tr>
      <w:tr w:rsidR="00B024EB" w:rsidRPr="00E55A2F" w:rsidTr="00A13E14">
        <w:trPr>
          <w:trHeight w:val="329"/>
          <w:jc w:val="center"/>
        </w:trPr>
        <w:tc>
          <w:tcPr>
            <w:tcW w:w="519" w:type="pct"/>
            <w:vAlign w:val="center"/>
          </w:tcPr>
          <w:p w:rsidR="00B024EB" w:rsidRPr="00E55A2F" w:rsidRDefault="00B024EB" w:rsidP="00ED065B">
            <w:pPr>
              <w:rPr>
                <w:rFonts w:ascii="Calibri" w:hAnsi="Calibri" w:cs="Calibri"/>
                <w:lang w:val="en-GB"/>
              </w:rPr>
            </w:pPr>
            <w:r w:rsidRPr="00E55A2F">
              <w:rPr>
                <w:rFonts w:ascii="Calibri" w:hAnsi="Calibri" w:cs="Calibri"/>
                <w:lang w:val="en-GB"/>
              </w:rPr>
              <w:t>A-501</w:t>
            </w:r>
          </w:p>
        </w:tc>
        <w:tc>
          <w:tcPr>
            <w:tcW w:w="997" w:type="pct"/>
            <w:vAlign w:val="center"/>
          </w:tcPr>
          <w:p w:rsidR="00B024EB" w:rsidRPr="00E55A2F" w:rsidRDefault="00B024EB" w:rsidP="00414410">
            <w:pPr>
              <w:pStyle w:val="Heading4"/>
              <w:spacing w:before="0" w:after="0"/>
              <w:rPr>
                <w:rFonts w:cs="Calibri"/>
                <w:b w:val="0"/>
                <w:bCs w:val="0"/>
                <w:sz w:val="22"/>
                <w:szCs w:val="22"/>
                <w:lang w:val="en-GB"/>
              </w:rPr>
            </w:pPr>
            <w:r w:rsidRPr="00E55A2F">
              <w:rPr>
                <w:rFonts w:cs="Calibri"/>
                <w:b w:val="0"/>
                <w:bCs w:val="0"/>
                <w:sz w:val="22"/>
                <w:szCs w:val="22"/>
                <w:lang w:val="en-GB"/>
              </w:rPr>
              <w:t xml:space="preserve">Industrial Management </w:t>
            </w:r>
          </w:p>
        </w:tc>
        <w:tc>
          <w:tcPr>
            <w:tcW w:w="614" w:type="pct"/>
            <w:vAlign w:val="center"/>
          </w:tcPr>
          <w:p w:rsidR="00B024EB" w:rsidRPr="00E55A2F" w:rsidRDefault="00511B2D" w:rsidP="00ED065B">
            <w:pPr>
              <w:jc w:val="center"/>
              <w:rPr>
                <w:rFonts w:ascii="Calibri" w:hAnsi="Calibri" w:cs="Calibri"/>
                <w:lang w:val="en-GB"/>
              </w:rPr>
            </w:pPr>
            <w:r w:rsidRPr="00E55A2F">
              <w:rPr>
                <w:rFonts w:ascii="Calibri" w:hAnsi="Calibri" w:cs="Calibri"/>
                <w:lang w:val="en-GB"/>
              </w:rPr>
              <w:t>5</w:t>
            </w:r>
          </w:p>
        </w:tc>
        <w:tc>
          <w:tcPr>
            <w:tcW w:w="454"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w:t>
            </w:r>
          </w:p>
        </w:tc>
        <w:tc>
          <w:tcPr>
            <w:tcW w:w="542" w:type="pct"/>
            <w:vAlign w:val="center"/>
          </w:tcPr>
          <w:p w:rsidR="00B024EB" w:rsidRPr="00E55A2F" w:rsidRDefault="00511B2D" w:rsidP="00EF3220">
            <w:pPr>
              <w:jc w:val="center"/>
              <w:rPr>
                <w:rFonts w:ascii="Calibri" w:hAnsi="Calibri" w:cs="Calibri"/>
                <w:lang w:val="en-GB"/>
              </w:rPr>
            </w:pPr>
            <w:r w:rsidRPr="00E55A2F">
              <w:rPr>
                <w:rFonts w:ascii="Calibri" w:hAnsi="Calibri" w:cs="Calibri"/>
                <w:lang w:val="en-GB"/>
              </w:rPr>
              <w:t>75</w:t>
            </w:r>
          </w:p>
        </w:tc>
        <w:tc>
          <w:tcPr>
            <w:tcW w:w="487" w:type="pct"/>
            <w:vAlign w:val="center"/>
          </w:tcPr>
          <w:p w:rsidR="00B024EB" w:rsidRPr="00E55A2F" w:rsidRDefault="00960111" w:rsidP="00ED065B">
            <w:pPr>
              <w:jc w:val="center"/>
              <w:rPr>
                <w:rFonts w:ascii="Calibri" w:hAnsi="Calibri" w:cs="Calibri"/>
                <w:lang w:val="en-GB"/>
              </w:rPr>
            </w:pPr>
            <w:r w:rsidRPr="00E55A2F">
              <w:rPr>
                <w:rFonts w:ascii="Calibri" w:hAnsi="Calibri" w:cs="Calibri"/>
                <w:lang w:val="en-GB"/>
              </w:rPr>
              <w:t>3</w:t>
            </w:r>
          </w:p>
        </w:tc>
        <w:tc>
          <w:tcPr>
            <w:tcW w:w="558"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20</w:t>
            </w:r>
          </w:p>
        </w:tc>
        <w:tc>
          <w:tcPr>
            <w:tcW w:w="41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80</w:t>
            </w:r>
          </w:p>
        </w:tc>
        <w:tc>
          <w:tcPr>
            <w:tcW w:w="412"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100</w:t>
            </w:r>
          </w:p>
        </w:tc>
      </w:tr>
      <w:tr w:rsidR="00511B2D" w:rsidRPr="00E55A2F" w:rsidTr="00A13E14">
        <w:trPr>
          <w:trHeight w:val="499"/>
          <w:jc w:val="center"/>
        </w:trPr>
        <w:tc>
          <w:tcPr>
            <w:tcW w:w="519" w:type="pct"/>
            <w:vAlign w:val="center"/>
          </w:tcPr>
          <w:p w:rsidR="00511B2D" w:rsidRPr="00E55A2F" w:rsidRDefault="00511B2D" w:rsidP="00ED065B">
            <w:pPr>
              <w:pStyle w:val="Heading3"/>
              <w:rPr>
                <w:rFonts w:ascii="Calibri" w:hAnsi="Calibri" w:cs="Calibri"/>
                <w:b w:val="0"/>
                <w:bCs w:val="0"/>
                <w:sz w:val="22"/>
                <w:szCs w:val="22"/>
                <w:lang w:val="en-GB"/>
              </w:rPr>
            </w:pPr>
            <w:r w:rsidRPr="00E55A2F">
              <w:rPr>
                <w:rFonts w:ascii="Calibri" w:hAnsi="Calibri" w:cs="Calibri"/>
                <w:b w:val="0"/>
                <w:sz w:val="22"/>
                <w:szCs w:val="22"/>
                <w:lang w:val="en-GB"/>
              </w:rPr>
              <w:t>A-502</w:t>
            </w:r>
          </w:p>
        </w:tc>
        <w:tc>
          <w:tcPr>
            <w:tcW w:w="997" w:type="pct"/>
            <w:vAlign w:val="center"/>
          </w:tcPr>
          <w:p w:rsidR="00511B2D" w:rsidRPr="00E55A2F" w:rsidRDefault="00511B2D" w:rsidP="00EF3220">
            <w:pPr>
              <w:spacing w:after="0"/>
              <w:rPr>
                <w:rFonts w:ascii="Calibri" w:hAnsi="Calibri" w:cs="Calibri"/>
                <w:lang w:val="en-GB"/>
              </w:rPr>
            </w:pPr>
            <w:r w:rsidRPr="00E55A2F">
              <w:rPr>
                <w:rFonts w:ascii="Calibri" w:hAnsi="Calibri" w:cs="Calibri"/>
                <w:lang w:val="en-GB"/>
              </w:rPr>
              <w:t>Design of Machine Elements</w:t>
            </w:r>
          </w:p>
        </w:tc>
        <w:tc>
          <w:tcPr>
            <w:tcW w:w="614"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5</w:t>
            </w:r>
          </w:p>
        </w:tc>
        <w:tc>
          <w:tcPr>
            <w:tcW w:w="454"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w:t>
            </w:r>
          </w:p>
        </w:tc>
        <w:tc>
          <w:tcPr>
            <w:tcW w:w="542" w:type="pct"/>
          </w:tcPr>
          <w:p w:rsidR="00511B2D" w:rsidRPr="00E55A2F" w:rsidRDefault="00511B2D" w:rsidP="00EF3220">
            <w:pPr>
              <w:jc w:val="center"/>
              <w:rPr>
                <w:lang w:val="en-GB"/>
              </w:rPr>
            </w:pPr>
            <w:r w:rsidRPr="00E55A2F">
              <w:rPr>
                <w:rFonts w:ascii="Calibri" w:hAnsi="Calibri" w:cs="Calibri"/>
                <w:lang w:val="en-GB"/>
              </w:rPr>
              <w:t>75</w:t>
            </w:r>
          </w:p>
        </w:tc>
        <w:tc>
          <w:tcPr>
            <w:tcW w:w="487" w:type="pct"/>
            <w:vAlign w:val="center"/>
          </w:tcPr>
          <w:p w:rsidR="00511B2D" w:rsidRPr="00E55A2F" w:rsidRDefault="00960111" w:rsidP="00ED065B">
            <w:pPr>
              <w:jc w:val="center"/>
              <w:rPr>
                <w:rFonts w:ascii="Calibri" w:hAnsi="Calibri" w:cs="Calibri"/>
                <w:lang w:val="en-GB"/>
              </w:rPr>
            </w:pPr>
            <w:r w:rsidRPr="00E55A2F">
              <w:rPr>
                <w:rFonts w:ascii="Calibri" w:hAnsi="Calibri" w:cs="Calibri"/>
                <w:lang w:val="en-GB"/>
              </w:rPr>
              <w:t>3</w:t>
            </w:r>
          </w:p>
        </w:tc>
        <w:tc>
          <w:tcPr>
            <w:tcW w:w="558"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20</w:t>
            </w:r>
          </w:p>
        </w:tc>
        <w:tc>
          <w:tcPr>
            <w:tcW w:w="417"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80</w:t>
            </w:r>
          </w:p>
        </w:tc>
        <w:tc>
          <w:tcPr>
            <w:tcW w:w="412"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100</w:t>
            </w:r>
          </w:p>
        </w:tc>
      </w:tr>
      <w:tr w:rsidR="00511B2D" w:rsidRPr="00E55A2F" w:rsidTr="00A13E14">
        <w:trPr>
          <w:trHeight w:val="499"/>
          <w:jc w:val="center"/>
        </w:trPr>
        <w:tc>
          <w:tcPr>
            <w:tcW w:w="519" w:type="pct"/>
            <w:vAlign w:val="center"/>
          </w:tcPr>
          <w:p w:rsidR="00511B2D" w:rsidRPr="00E55A2F" w:rsidRDefault="00511B2D" w:rsidP="00414410">
            <w:pPr>
              <w:pStyle w:val="Heading3"/>
              <w:spacing w:before="0"/>
              <w:rPr>
                <w:rFonts w:ascii="Calibri" w:hAnsi="Calibri" w:cs="Calibri"/>
                <w:b w:val="0"/>
                <w:bCs w:val="0"/>
                <w:sz w:val="22"/>
                <w:szCs w:val="22"/>
                <w:lang w:val="en-GB"/>
              </w:rPr>
            </w:pPr>
            <w:r w:rsidRPr="00E55A2F">
              <w:rPr>
                <w:rFonts w:ascii="Calibri" w:hAnsi="Calibri" w:cs="Calibri"/>
                <w:b w:val="0"/>
                <w:sz w:val="22"/>
                <w:szCs w:val="22"/>
                <w:lang w:val="en-GB"/>
              </w:rPr>
              <w:t>A-503</w:t>
            </w:r>
          </w:p>
        </w:tc>
        <w:tc>
          <w:tcPr>
            <w:tcW w:w="997" w:type="pct"/>
            <w:vAlign w:val="center"/>
          </w:tcPr>
          <w:p w:rsidR="00511B2D" w:rsidRPr="00E55A2F" w:rsidRDefault="00511B2D" w:rsidP="00EF3220">
            <w:pPr>
              <w:spacing w:after="0"/>
              <w:rPr>
                <w:rFonts w:ascii="Calibri" w:hAnsi="Calibri" w:cs="Calibri"/>
                <w:lang w:val="en-GB"/>
              </w:rPr>
            </w:pPr>
            <w:r w:rsidRPr="00E55A2F">
              <w:rPr>
                <w:rFonts w:ascii="Calibri" w:hAnsi="Calibri" w:cs="Calibri"/>
                <w:lang w:val="en-GB"/>
              </w:rPr>
              <w:t>Production Technology</w:t>
            </w:r>
          </w:p>
        </w:tc>
        <w:tc>
          <w:tcPr>
            <w:tcW w:w="614"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5</w:t>
            </w:r>
          </w:p>
        </w:tc>
        <w:tc>
          <w:tcPr>
            <w:tcW w:w="454"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w:t>
            </w:r>
          </w:p>
        </w:tc>
        <w:tc>
          <w:tcPr>
            <w:tcW w:w="542" w:type="pct"/>
          </w:tcPr>
          <w:p w:rsidR="00511B2D" w:rsidRPr="00E55A2F" w:rsidRDefault="00511B2D" w:rsidP="00EF3220">
            <w:pPr>
              <w:jc w:val="center"/>
              <w:rPr>
                <w:lang w:val="en-GB"/>
              </w:rPr>
            </w:pPr>
            <w:r w:rsidRPr="00E55A2F">
              <w:rPr>
                <w:rFonts w:ascii="Calibri" w:hAnsi="Calibri" w:cs="Calibri"/>
                <w:lang w:val="en-GB"/>
              </w:rPr>
              <w:t>75</w:t>
            </w:r>
          </w:p>
        </w:tc>
        <w:tc>
          <w:tcPr>
            <w:tcW w:w="487" w:type="pct"/>
            <w:vAlign w:val="center"/>
          </w:tcPr>
          <w:p w:rsidR="00511B2D" w:rsidRPr="00E55A2F" w:rsidRDefault="00960111" w:rsidP="00ED065B">
            <w:pPr>
              <w:jc w:val="center"/>
              <w:rPr>
                <w:rFonts w:ascii="Calibri" w:hAnsi="Calibri" w:cs="Calibri"/>
                <w:lang w:val="en-GB"/>
              </w:rPr>
            </w:pPr>
            <w:r w:rsidRPr="00E55A2F">
              <w:rPr>
                <w:rFonts w:ascii="Calibri" w:hAnsi="Calibri" w:cs="Calibri"/>
                <w:lang w:val="en-GB"/>
              </w:rPr>
              <w:t>3</w:t>
            </w:r>
          </w:p>
        </w:tc>
        <w:tc>
          <w:tcPr>
            <w:tcW w:w="558"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20</w:t>
            </w:r>
          </w:p>
        </w:tc>
        <w:tc>
          <w:tcPr>
            <w:tcW w:w="417"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80</w:t>
            </w:r>
          </w:p>
        </w:tc>
        <w:tc>
          <w:tcPr>
            <w:tcW w:w="412"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100</w:t>
            </w:r>
          </w:p>
        </w:tc>
      </w:tr>
      <w:tr w:rsidR="00511B2D" w:rsidRPr="00E55A2F" w:rsidTr="00A13E14">
        <w:trPr>
          <w:trHeight w:val="329"/>
          <w:jc w:val="center"/>
        </w:trPr>
        <w:tc>
          <w:tcPr>
            <w:tcW w:w="519" w:type="pct"/>
            <w:vAlign w:val="center"/>
          </w:tcPr>
          <w:p w:rsidR="00511B2D" w:rsidRPr="00E55A2F" w:rsidRDefault="00511B2D" w:rsidP="00414410">
            <w:pPr>
              <w:pStyle w:val="Heading3"/>
              <w:spacing w:before="0"/>
              <w:rPr>
                <w:rFonts w:ascii="Calibri" w:hAnsi="Calibri" w:cs="Calibri"/>
                <w:b w:val="0"/>
                <w:bCs w:val="0"/>
                <w:sz w:val="22"/>
                <w:szCs w:val="22"/>
                <w:lang w:val="en-GB"/>
              </w:rPr>
            </w:pPr>
            <w:r w:rsidRPr="00E55A2F">
              <w:rPr>
                <w:rFonts w:ascii="Calibri" w:hAnsi="Calibri" w:cs="Calibri"/>
                <w:b w:val="0"/>
                <w:sz w:val="22"/>
                <w:szCs w:val="22"/>
                <w:lang w:val="en-GB"/>
              </w:rPr>
              <w:t>A-504</w:t>
            </w:r>
          </w:p>
        </w:tc>
        <w:tc>
          <w:tcPr>
            <w:tcW w:w="997" w:type="pct"/>
            <w:vAlign w:val="center"/>
          </w:tcPr>
          <w:p w:rsidR="00511B2D" w:rsidRPr="00E55A2F" w:rsidRDefault="00511B2D" w:rsidP="00EF3220">
            <w:pPr>
              <w:spacing w:after="0"/>
              <w:rPr>
                <w:rFonts w:ascii="Calibri" w:hAnsi="Calibri" w:cs="Calibri"/>
                <w:lang w:val="en-GB"/>
              </w:rPr>
            </w:pPr>
            <w:r w:rsidRPr="00E55A2F">
              <w:rPr>
                <w:rFonts w:ascii="Calibri" w:hAnsi="Calibri" w:cs="Calibri"/>
                <w:lang w:val="en-GB"/>
              </w:rPr>
              <w:t>Modern Trends in Automobile Engineering</w:t>
            </w:r>
          </w:p>
        </w:tc>
        <w:tc>
          <w:tcPr>
            <w:tcW w:w="614"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5</w:t>
            </w:r>
          </w:p>
        </w:tc>
        <w:tc>
          <w:tcPr>
            <w:tcW w:w="454"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w:t>
            </w:r>
          </w:p>
        </w:tc>
        <w:tc>
          <w:tcPr>
            <w:tcW w:w="542" w:type="pct"/>
          </w:tcPr>
          <w:p w:rsidR="00511B2D" w:rsidRPr="00E55A2F" w:rsidRDefault="00511B2D" w:rsidP="00EF3220">
            <w:pPr>
              <w:jc w:val="center"/>
              <w:rPr>
                <w:lang w:val="en-GB"/>
              </w:rPr>
            </w:pPr>
            <w:r w:rsidRPr="00E55A2F">
              <w:rPr>
                <w:rFonts w:ascii="Calibri" w:hAnsi="Calibri" w:cs="Calibri"/>
                <w:lang w:val="en-GB"/>
              </w:rPr>
              <w:t>75</w:t>
            </w:r>
          </w:p>
        </w:tc>
        <w:tc>
          <w:tcPr>
            <w:tcW w:w="487" w:type="pct"/>
            <w:vAlign w:val="center"/>
          </w:tcPr>
          <w:p w:rsidR="00511B2D" w:rsidRPr="00E55A2F" w:rsidRDefault="00960111" w:rsidP="00ED065B">
            <w:pPr>
              <w:jc w:val="center"/>
              <w:rPr>
                <w:rFonts w:ascii="Calibri" w:hAnsi="Calibri" w:cs="Calibri"/>
                <w:lang w:val="en-GB"/>
              </w:rPr>
            </w:pPr>
            <w:r w:rsidRPr="00E55A2F">
              <w:rPr>
                <w:rFonts w:ascii="Calibri" w:hAnsi="Calibri" w:cs="Calibri"/>
                <w:lang w:val="en-GB"/>
              </w:rPr>
              <w:t>3</w:t>
            </w:r>
          </w:p>
        </w:tc>
        <w:tc>
          <w:tcPr>
            <w:tcW w:w="558"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20</w:t>
            </w:r>
          </w:p>
        </w:tc>
        <w:tc>
          <w:tcPr>
            <w:tcW w:w="417"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80</w:t>
            </w:r>
          </w:p>
        </w:tc>
        <w:tc>
          <w:tcPr>
            <w:tcW w:w="412" w:type="pct"/>
            <w:vAlign w:val="center"/>
          </w:tcPr>
          <w:p w:rsidR="00511B2D" w:rsidRPr="00E55A2F" w:rsidRDefault="00511B2D" w:rsidP="00ED065B">
            <w:pPr>
              <w:jc w:val="center"/>
              <w:rPr>
                <w:rFonts w:ascii="Calibri" w:hAnsi="Calibri" w:cs="Calibri"/>
                <w:lang w:val="en-GB"/>
              </w:rPr>
            </w:pPr>
            <w:r w:rsidRPr="00E55A2F">
              <w:rPr>
                <w:rFonts w:ascii="Calibri" w:hAnsi="Calibri" w:cs="Calibri"/>
                <w:lang w:val="en-GB"/>
              </w:rPr>
              <w:t>100</w:t>
            </w:r>
          </w:p>
        </w:tc>
      </w:tr>
      <w:tr w:rsidR="00B024EB" w:rsidRPr="00E55A2F" w:rsidTr="00A13E14">
        <w:trPr>
          <w:trHeight w:val="346"/>
          <w:jc w:val="center"/>
        </w:trPr>
        <w:tc>
          <w:tcPr>
            <w:tcW w:w="519" w:type="pct"/>
            <w:vAlign w:val="center"/>
          </w:tcPr>
          <w:p w:rsidR="00B024EB" w:rsidRPr="00E55A2F" w:rsidRDefault="00B024EB" w:rsidP="00414410">
            <w:pPr>
              <w:pStyle w:val="Heading3"/>
              <w:spacing w:before="0"/>
              <w:rPr>
                <w:rFonts w:ascii="Calibri" w:hAnsi="Calibri" w:cs="Calibri"/>
                <w:sz w:val="22"/>
                <w:szCs w:val="22"/>
                <w:lang w:val="en-GB"/>
              </w:rPr>
            </w:pPr>
            <w:r w:rsidRPr="00E55A2F">
              <w:rPr>
                <w:rFonts w:ascii="Calibri" w:hAnsi="Calibri" w:cs="Calibri"/>
                <w:b w:val="0"/>
                <w:sz w:val="22"/>
                <w:szCs w:val="22"/>
                <w:lang w:val="en-GB"/>
              </w:rPr>
              <w:t>A-505</w:t>
            </w:r>
          </w:p>
        </w:tc>
        <w:tc>
          <w:tcPr>
            <w:tcW w:w="997" w:type="pct"/>
            <w:vAlign w:val="center"/>
          </w:tcPr>
          <w:p w:rsidR="00B024EB" w:rsidRPr="00E55A2F" w:rsidRDefault="00B024EB" w:rsidP="00960111">
            <w:pPr>
              <w:spacing w:after="0"/>
              <w:rPr>
                <w:rFonts w:ascii="Calibri" w:hAnsi="Calibri" w:cs="Calibri"/>
                <w:lang w:val="en-GB"/>
              </w:rPr>
            </w:pPr>
            <w:r w:rsidRPr="00E55A2F">
              <w:rPr>
                <w:rFonts w:ascii="Calibri" w:hAnsi="Calibri" w:cs="Calibri"/>
                <w:lang w:val="en-GB"/>
              </w:rPr>
              <w:t>Electric Vehicles</w:t>
            </w:r>
          </w:p>
        </w:tc>
        <w:tc>
          <w:tcPr>
            <w:tcW w:w="614" w:type="pct"/>
            <w:vAlign w:val="center"/>
          </w:tcPr>
          <w:p w:rsidR="00B024EB" w:rsidRPr="00E55A2F" w:rsidRDefault="00511B2D" w:rsidP="00ED065B">
            <w:pPr>
              <w:jc w:val="center"/>
              <w:rPr>
                <w:rFonts w:ascii="Calibri" w:hAnsi="Calibri" w:cs="Calibri"/>
                <w:lang w:val="en-GB"/>
              </w:rPr>
            </w:pPr>
            <w:r w:rsidRPr="00E55A2F">
              <w:rPr>
                <w:rFonts w:ascii="Calibri" w:hAnsi="Calibri" w:cs="Calibri"/>
                <w:lang w:val="en-GB"/>
              </w:rPr>
              <w:t>4</w:t>
            </w:r>
          </w:p>
        </w:tc>
        <w:tc>
          <w:tcPr>
            <w:tcW w:w="454"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w:t>
            </w:r>
          </w:p>
        </w:tc>
        <w:tc>
          <w:tcPr>
            <w:tcW w:w="542" w:type="pct"/>
            <w:vAlign w:val="center"/>
          </w:tcPr>
          <w:p w:rsidR="00B024EB" w:rsidRPr="00E55A2F" w:rsidRDefault="00511B2D" w:rsidP="00ED065B">
            <w:pPr>
              <w:jc w:val="center"/>
              <w:rPr>
                <w:rFonts w:ascii="Calibri" w:hAnsi="Calibri" w:cs="Calibri"/>
                <w:lang w:val="en-GB"/>
              </w:rPr>
            </w:pPr>
            <w:r w:rsidRPr="00E55A2F">
              <w:rPr>
                <w:rFonts w:ascii="Calibri" w:hAnsi="Calibri" w:cs="Calibri"/>
                <w:lang w:val="en-GB"/>
              </w:rPr>
              <w:t>60</w:t>
            </w:r>
          </w:p>
        </w:tc>
        <w:tc>
          <w:tcPr>
            <w:tcW w:w="487" w:type="pct"/>
            <w:vAlign w:val="center"/>
          </w:tcPr>
          <w:p w:rsidR="00B024EB" w:rsidRPr="00E55A2F" w:rsidRDefault="00960111" w:rsidP="00ED065B">
            <w:pPr>
              <w:jc w:val="center"/>
              <w:rPr>
                <w:rFonts w:ascii="Calibri" w:hAnsi="Calibri" w:cs="Calibri"/>
                <w:lang w:val="en-GB"/>
              </w:rPr>
            </w:pPr>
            <w:r w:rsidRPr="00E55A2F">
              <w:rPr>
                <w:rFonts w:ascii="Calibri" w:hAnsi="Calibri" w:cs="Calibri"/>
                <w:lang w:val="en-GB"/>
              </w:rPr>
              <w:t>3</w:t>
            </w:r>
          </w:p>
        </w:tc>
        <w:tc>
          <w:tcPr>
            <w:tcW w:w="558"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20</w:t>
            </w:r>
          </w:p>
        </w:tc>
        <w:tc>
          <w:tcPr>
            <w:tcW w:w="41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80</w:t>
            </w:r>
          </w:p>
        </w:tc>
        <w:tc>
          <w:tcPr>
            <w:tcW w:w="412"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100</w:t>
            </w:r>
          </w:p>
        </w:tc>
      </w:tr>
      <w:tr w:rsidR="00B024EB" w:rsidRPr="00E55A2F" w:rsidTr="00414410">
        <w:trPr>
          <w:cantSplit/>
          <w:trHeight w:val="339"/>
          <w:jc w:val="center"/>
        </w:trPr>
        <w:tc>
          <w:tcPr>
            <w:tcW w:w="5000" w:type="pct"/>
            <w:gridSpan w:val="9"/>
            <w:vAlign w:val="center"/>
          </w:tcPr>
          <w:p w:rsidR="00B024EB" w:rsidRPr="00E55A2F" w:rsidRDefault="004845A8" w:rsidP="004845A8">
            <w:pPr>
              <w:spacing w:after="0"/>
              <w:rPr>
                <w:rFonts w:ascii="Calibri" w:hAnsi="Calibri" w:cs="Calibri"/>
                <w:b/>
                <w:lang w:val="en-GB"/>
              </w:rPr>
            </w:pPr>
            <w:r w:rsidRPr="00E55A2F">
              <w:rPr>
                <w:rFonts w:ascii="Calibri" w:hAnsi="Calibri" w:cs="Calibri"/>
                <w:b/>
                <w:lang w:val="en-GB"/>
              </w:rPr>
              <w:t>PRACTICALS:</w:t>
            </w:r>
          </w:p>
        </w:tc>
      </w:tr>
      <w:tr w:rsidR="00B024EB" w:rsidRPr="00E55A2F" w:rsidTr="00A13E14">
        <w:trPr>
          <w:trHeight w:val="339"/>
          <w:jc w:val="center"/>
        </w:trPr>
        <w:tc>
          <w:tcPr>
            <w:tcW w:w="519" w:type="pct"/>
            <w:vAlign w:val="center"/>
          </w:tcPr>
          <w:p w:rsidR="00B024EB" w:rsidRPr="00E55A2F" w:rsidRDefault="00397C4C" w:rsidP="004845A8">
            <w:pPr>
              <w:spacing w:after="0"/>
              <w:rPr>
                <w:rFonts w:ascii="Calibri" w:hAnsi="Calibri" w:cs="Calibri"/>
                <w:lang w:val="en-GB"/>
              </w:rPr>
            </w:pPr>
            <w:r w:rsidRPr="00E55A2F">
              <w:rPr>
                <w:rFonts w:ascii="Calibri" w:hAnsi="Calibri" w:cs="Calibri"/>
                <w:lang w:val="en-GB"/>
              </w:rPr>
              <w:t>A-506</w:t>
            </w:r>
          </w:p>
        </w:tc>
        <w:tc>
          <w:tcPr>
            <w:tcW w:w="997" w:type="pct"/>
            <w:vAlign w:val="center"/>
          </w:tcPr>
          <w:p w:rsidR="00B024EB" w:rsidRPr="00E55A2F" w:rsidRDefault="00397C4C" w:rsidP="004845A8">
            <w:pPr>
              <w:spacing w:after="0"/>
              <w:rPr>
                <w:rFonts w:ascii="Calibri" w:hAnsi="Calibri" w:cs="Calibri"/>
                <w:lang w:val="en-GB"/>
              </w:rPr>
            </w:pPr>
            <w:r w:rsidRPr="00E55A2F">
              <w:rPr>
                <w:rFonts w:ascii="Calibri" w:hAnsi="Calibri" w:cs="Calibri"/>
                <w:lang w:val="en-GB"/>
              </w:rPr>
              <w:t>CAD Practice</w:t>
            </w:r>
          </w:p>
        </w:tc>
        <w:tc>
          <w:tcPr>
            <w:tcW w:w="614" w:type="pct"/>
            <w:vAlign w:val="center"/>
          </w:tcPr>
          <w:p w:rsidR="00B024EB" w:rsidRPr="00E55A2F" w:rsidRDefault="00B024EB" w:rsidP="004845A8">
            <w:pPr>
              <w:spacing w:after="0"/>
              <w:jc w:val="center"/>
              <w:rPr>
                <w:rFonts w:ascii="Calibri" w:hAnsi="Calibri" w:cs="Calibri"/>
                <w:lang w:val="en-GB"/>
              </w:rPr>
            </w:pPr>
            <w:r w:rsidRPr="00E55A2F">
              <w:rPr>
                <w:rFonts w:ascii="Calibri" w:hAnsi="Calibri" w:cs="Calibri"/>
                <w:lang w:val="en-GB"/>
              </w:rPr>
              <w:t>-</w:t>
            </w:r>
          </w:p>
        </w:tc>
        <w:tc>
          <w:tcPr>
            <w:tcW w:w="454" w:type="pct"/>
            <w:vAlign w:val="center"/>
          </w:tcPr>
          <w:p w:rsidR="00B024EB" w:rsidRPr="00E55A2F" w:rsidRDefault="00511B2D" w:rsidP="004845A8">
            <w:pPr>
              <w:spacing w:after="0"/>
              <w:jc w:val="center"/>
              <w:rPr>
                <w:rFonts w:ascii="Calibri" w:hAnsi="Calibri" w:cs="Calibri"/>
                <w:lang w:val="en-GB"/>
              </w:rPr>
            </w:pPr>
            <w:r w:rsidRPr="00E55A2F">
              <w:rPr>
                <w:rFonts w:ascii="Calibri" w:hAnsi="Calibri" w:cs="Calibri"/>
                <w:lang w:val="en-GB"/>
              </w:rPr>
              <w:t>6</w:t>
            </w:r>
          </w:p>
        </w:tc>
        <w:tc>
          <w:tcPr>
            <w:tcW w:w="542" w:type="pct"/>
            <w:vAlign w:val="center"/>
          </w:tcPr>
          <w:p w:rsidR="00B024EB" w:rsidRPr="00E55A2F" w:rsidRDefault="00511B2D" w:rsidP="004845A8">
            <w:pPr>
              <w:spacing w:after="0"/>
              <w:jc w:val="center"/>
              <w:rPr>
                <w:rFonts w:ascii="Calibri" w:hAnsi="Calibri" w:cs="Calibri"/>
                <w:lang w:val="en-GB"/>
              </w:rPr>
            </w:pPr>
            <w:r w:rsidRPr="00E55A2F">
              <w:rPr>
                <w:rFonts w:ascii="Calibri" w:hAnsi="Calibri" w:cs="Calibri"/>
                <w:lang w:val="en-GB"/>
              </w:rPr>
              <w:t>90</w:t>
            </w:r>
          </w:p>
        </w:tc>
        <w:tc>
          <w:tcPr>
            <w:tcW w:w="487" w:type="pct"/>
            <w:vAlign w:val="center"/>
          </w:tcPr>
          <w:p w:rsidR="00B024EB" w:rsidRPr="00E55A2F" w:rsidRDefault="00B024EB" w:rsidP="004845A8">
            <w:pPr>
              <w:spacing w:after="0"/>
              <w:jc w:val="center"/>
              <w:rPr>
                <w:rFonts w:ascii="Calibri" w:hAnsi="Calibri" w:cs="Calibri"/>
                <w:lang w:val="en-GB"/>
              </w:rPr>
            </w:pPr>
            <w:r w:rsidRPr="00E55A2F">
              <w:rPr>
                <w:rFonts w:ascii="Calibri" w:hAnsi="Calibri" w:cs="Calibri"/>
                <w:lang w:val="en-GB"/>
              </w:rPr>
              <w:t>3</w:t>
            </w:r>
          </w:p>
        </w:tc>
        <w:tc>
          <w:tcPr>
            <w:tcW w:w="558" w:type="pct"/>
            <w:vAlign w:val="center"/>
          </w:tcPr>
          <w:p w:rsidR="00B024EB" w:rsidRPr="00E55A2F" w:rsidRDefault="00B024EB" w:rsidP="004845A8">
            <w:pPr>
              <w:spacing w:after="0"/>
              <w:jc w:val="center"/>
              <w:rPr>
                <w:rFonts w:ascii="Calibri" w:hAnsi="Calibri" w:cs="Calibri"/>
                <w:lang w:val="en-GB"/>
              </w:rPr>
            </w:pPr>
            <w:r w:rsidRPr="00E55A2F">
              <w:rPr>
                <w:rFonts w:ascii="Calibri" w:hAnsi="Calibri" w:cs="Calibri"/>
                <w:lang w:val="en-GB"/>
              </w:rPr>
              <w:t>40</w:t>
            </w:r>
          </w:p>
        </w:tc>
        <w:tc>
          <w:tcPr>
            <w:tcW w:w="417" w:type="pct"/>
            <w:vAlign w:val="center"/>
          </w:tcPr>
          <w:p w:rsidR="00B024EB" w:rsidRPr="00E55A2F" w:rsidRDefault="00B024EB" w:rsidP="004845A8">
            <w:pPr>
              <w:spacing w:after="0"/>
              <w:jc w:val="center"/>
              <w:rPr>
                <w:rFonts w:ascii="Calibri" w:hAnsi="Calibri" w:cs="Calibri"/>
                <w:lang w:val="en-GB"/>
              </w:rPr>
            </w:pPr>
            <w:r w:rsidRPr="00E55A2F">
              <w:rPr>
                <w:rFonts w:ascii="Calibri" w:hAnsi="Calibri" w:cs="Calibri"/>
                <w:lang w:val="en-GB"/>
              </w:rPr>
              <w:t>60</w:t>
            </w:r>
          </w:p>
        </w:tc>
        <w:tc>
          <w:tcPr>
            <w:tcW w:w="412" w:type="pct"/>
            <w:vAlign w:val="center"/>
          </w:tcPr>
          <w:p w:rsidR="00B024EB" w:rsidRPr="00E55A2F" w:rsidRDefault="00B024EB" w:rsidP="004845A8">
            <w:pPr>
              <w:spacing w:after="0"/>
              <w:jc w:val="center"/>
              <w:rPr>
                <w:rFonts w:ascii="Calibri" w:hAnsi="Calibri" w:cs="Calibri"/>
                <w:lang w:val="en-GB"/>
              </w:rPr>
            </w:pPr>
            <w:r w:rsidRPr="00E55A2F">
              <w:rPr>
                <w:rFonts w:ascii="Calibri" w:hAnsi="Calibri" w:cs="Calibri"/>
                <w:lang w:val="en-GB"/>
              </w:rPr>
              <w:t>100</w:t>
            </w:r>
          </w:p>
        </w:tc>
      </w:tr>
      <w:tr w:rsidR="00B024EB" w:rsidRPr="00E55A2F" w:rsidTr="00A13E14">
        <w:trPr>
          <w:trHeight w:val="339"/>
          <w:jc w:val="center"/>
        </w:trPr>
        <w:tc>
          <w:tcPr>
            <w:tcW w:w="519" w:type="pct"/>
            <w:vAlign w:val="center"/>
          </w:tcPr>
          <w:p w:rsidR="00B024EB" w:rsidRPr="00E55A2F" w:rsidRDefault="00B024EB" w:rsidP="00414410">
            <w:pPr>
              <w:pStyle w:val="Heading3"/>
              <w:spacing w:before="0" w:after="0"/>
              <w:rPr>
                <w:rFonts w:ascii="Calibri" w:hAnsi="Calibri" w:cs="Calibri"/>
                <w:sz w:val="22"/>
                <w:szCs w:val="22"/>
                <w:lang w:val="en-GB"/>
              </w:rPr>
            </w:pPr>
            <w:r w:rsidRPr="00E55A2F">
              <w:rPr>
                <w:rFonts w:ascii="Calibri" w:hAnsi="Calibri" w:cs="Calibri"/>
                <w:b w:val="0"/>
                <w:sz w:val="22"/>
                <w:szCs w:val="22"/>
                <w:lang w:val="en-GB"/>
              </w:rPr>
              <w:t>A-50</w:t>
            </w:r>
            <w:r w:rsidR="00397C4C" w:rsidRPr="00E55A2F">
              <w:rPr>
                <w:rFonts w:ascii="Calibri" w:hAnsi="Calibri" w:cs="Calibri"/>
                <w:b w:val="0"/>
                <w:sz w:val="22"/>
                <w:szCs w:val="22"/>
                <w:lang w:val="en-GB"/>
              </w:rPr>
              <w:t>7</w:t>
            </w:r>
          </w:p>
        </w:tc>
        <w:tc>
          <w:tcPr>
            <w:tcW w:w="997" w:type="pct"/>
            <w:vAlign w:val="center"/>
          </w:tcPr>
          <w:p w:rsidR="00B024EB" w:rsidRPr="00E55A2F" w:rsidRDefault="005C4E8B" w:rsidP="005C4E8B">
            <w:pPr>
              <w:spacing w:after="0"/>
              <w:rPr>
                <w:rFonts w:ascii="Calibri" w:hAnsi="Calibri" w:cs="Calibri"/>
                <w:lang w:val="en-GB"/>
              </w:rPr>
            </w:pPr>
            <w:r w:rsidRPr="00E55A2F">
              <w:rPr>
                <w:rFonts w:ascii="Calibri" w:hAnsi="Calibri" w:cs="Calibri"/>
                <w:lang w:val="en-GB"/>
              </w:rPr>
              <w:t>IC Engine T</w:t>
            </w:r>
            <w:r w:rsidR="00397C4C" w:rsidRPr="00E55A2F">
              <w:rPr>
                <w:rFonts w:ascii="Calibri" w:hAnsi="Calibri" w:cs="Calibri"/>
                <w:lang w:val="en-GB"/>
              </w:rPr>
              <w:t xml:space="preserve">esting and Vehicle </w:t>
            </w:r>
            <w:r w:rsidRPr="00E55A2F">
              <w:rPr>
                <w:rFonts w:ascii="Calibri" w:hAnsi="Calibri" w:cs="Calibri"/>
                <w:lang w:val="en-GB"/>
              </w:rPr>
              <w:t>D</w:t>
            </w:r>
            <w:r w:rsidR="00397C4C" w:rsidRPr="00E55A2F">
              <w:rPr>
                <w:rFonts w:ascii="Calibri" w:hAnsi="Calibri" w:cs="Calibri"/>
                <w:lang w:val="en-GB"/>
              </w:rPr>
              <w:t xml:space="preserve">iagnosing </w:t>
            </w:r>
            <w:r w:rsidRPr="00E55A2F">
              <w:rPr>
                <w:rFonts w:ascii="Calibri" w:hAnsi="Calibri" w:cs="Calibri"/>
                <w:lang w:val="en-GB"/>
              </w:rPr>
              <w:t>L</w:t>
            </w:r>
            <w:r w:rsidR="00397C4C" w:rsidRPr="00E55A2F">
              <w:rPr>
                <w:rFonts w:ascii="Calibri" w:hAnsi="Calibri" w:cs="Calibri"/>
                <w:lang w:val="en-GB"/>
              </w:rPr>
              <w:t>ab</w:t>
            </w:r>
          </w:p>
        </w:tc>
        <w:tc>
          <w:tcPr>
            <w:tcW w:w="614"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w:t>
            </w:r>
          </w:p>
        </w:tc>
        <w:tc>
          <w:tcPr>
            <w:tcW w:w="454" w:type="pct"/>
            <w:vAlign w:val="center"/>
          </w:tcPr>
          <w:p w:rsidR="00B024EB" w:rsidRPr="00E55A2F" w:rsidRDefault="00511B2D" w:rsidP="00ED065B">
            <w:pPr>
              <w:jc w:val="center"/>
              <w:rPr>
                <w:rFonts w:ascii="Calibri" w:hAnsi="Calibri" w:cs="Calibri"/>
                <w:lang w:val="en-GB"/>
              </w:rPr>
            </w:pPr>
            <w:r w:rsidRPr="00E55A2F">
              <w:rPr>
                <w:rFonts w:ascii="Calibri" w:hAnsi="Calibri" w:cs="Calibri"/>
                <w:lang w:val="en-GB"/>
              </w:rPr>
              <w:t>6</w:t>
            </w:r>
          </w:p>
        </w:tc>
        <w:tc>
          <w:tcPr>
            <w:tcW w:w="542"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90</w:t>
            </w:r>
          </w:p>
        </w:tc>
        <w:tc>
          <w:tcPr>
            <w:tcW w:w="48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3</w:t>
            </w:r>
          </w:p>
        </w:tc>
        <w:tc>
          <w:tcPr>
            <w:tcW w:w="558"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40</w:t>
            </w:r>
          </w:p>
        </w:tc>
        <w:tc>
          <w:tcPr>
            <w:tcW w:w="41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60</w:t>
            </w:r>
          </w:p>
        </w:tc>
        <w:tc>
          <w:tcPr>
            <w:tcW w:w="412"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100</w:t>
            </w:r>
          </w:p>
        </w:tc>
      </w:tr>
      <w:tr w:rsidR="00B024EB" w:rsidRPr="00E55A2F" w:rsidTr="00A13E14">
        <w:trPr>
          <w:trHeight w:val="339"/>
          <w:jc w:val="center"/>
        </w:trPr>
        <w:tc>
          <w:tcPr>
            <w:tcW w:w="519" w:type="pct"/>
            <w:vAlign w:val="center"/>
          </w:tcPr>
          <w:p w:rsidR="00B024EB" w:rsidRPr="00E55A2F" w:rsidRDefault="00B024EB" w:rsidP="00414410">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A-50</w:t>
            </w:r>
            <w:r w:rsidR="005232F7" w:rsidRPr="00E55A2F">
              <w:rPr>
                <w:rFonts w:ascii="Calibri" w:hAnsi="Calibri" w:cs="Calibri"/>
                <w:b w:val="0"/>
                <w:sz w:val="22"/>
                <w:szCs w:val="22"/>
                <w:lang w:val="en-GB"/>
              </w:rPr>
              <w:t>8</w:t>
            </w:r>
          </w:p>
        </w:tc>
        <w:tc>
          <w:tcPr>
            <w:tcW w:w="997" w:type="pct"/>
            <w:vAlign w:val="center"/>
          </w:tcPr>
          <w:p w:rsidR="00B024EB" w:rsidRPr="00E55A2F" w:rsidRDefault="005232F7" w:rsidP="00EF3220">
            <w:pPr>
              <w:spacing w:after="0"/>
              <w:rPr>
                <w:rFonts w:ascii="Calibri" w:hAnsi="Calibri" w:cs="Calibri"/>
                <w:lang w:val="en-GB"/>
              </w:rPr>
            </w:pPr>
            <w:r w:rsidRPr="00E55A2F">
              <w:rPr>
                <w:rFonts w:ascii="Calibri" w:hAnsi="Calibri" w:cs="Calibri"/>
                <w:lang w:val="en-GB"/>
              </w:rPr>
              <w:t>Life Skills</w:t>
            </w:r>
          </w:p>
        </w:tc>
        <w:tc>
          <w:tcPr>
            <w:tcW w:w="614" w:type="pct"/>
            <w:vAlign w:val="center"/>
          </w:tcPr>
          <w:p w:rsidR="00B024EB" w:rsidRPr="00E55A2F" w:rsidRDefault="00B024EB" w:rsidP="00EF3220">
            <w:pPr>
              <w:spacing w:after="0"/>
              <w:jc w:val="center"/>
              <w:rPr>
                <w:rFonts w:ascii="Calibri" w:hAnsi="Calibri" w:cs="Calibri"/>
                <w:lang w:val="en-GB"/>
              </w:rPr>
            </w:pPr>
            <w:r w:rsidRPr="00E55A2F">
              <w:rPr>
                <w:rFonts w:ascii="Calibri" w:hAnsi="Calibri" w:cs="Calibri"/>
                <w:lang w:val="en-GB"/>
              </w:rPr>
              <w:t>-</w:t>
            </w:r>
          </w:p>
        </w:tc>
        <w:tc>
          <w:tcPr>
            <w:tcW w:w="454" w:type="pct"/>
            <w:vAlign w:val="center"/>
          </w:tcPr>
          <w:p w:rsidR="00B024EB" w:rsidRPr="00E55A2F" w:rsidRDefault="00511B2D" w:rsidP="00EF3220">
            <w:pPr>
              <w:spacing w:after="0"/>
              <w:jc w:val="center"/>
              <w:rPr>
                <w:rFonts w:ascii="Calibri" w:hAnsi="Calibri" w:cs="Calibri"/>
                <w:lang w:val="en-GB"/>
              </w:rPr>
            </w:pPr>
            <w:r w:rsidRPr="00E55A2F">
              <w:rPr>
                <w:rFonts w:ascii="Calibri" w:hAnsi="Calibri" w:cs="Calibri"/>
                <w:lang w:val="en-GB"/>
              </w:rPr>
              <w:t>3</w:t>
            </w:r>
          </w:p>
        </w:tc>
        <w:tc>
          <w:tcPr>
            <w:tcW w:w="542" w:type="pct"/>
            <w:vAlign w:val="center"/>
          </w:tcPr>
          <w:p w:rsidR="00B024EB" w:rsidRPr="00E55A2F" w:rsidRDefault="00511B2D" w:rsidP="00EF3220">
            <w:pPr>
              <w:spacing w:after="0"/>
              <w:jc w:val="center"/>
              <w:rPr>
                <w:rFonts w:ascii="Calibri" w:hAnsi="Calibri" w:cs="Calibri"/>
                <w:lang w:val="en-GB"/>
              </w:rPr>
            </w:pPr>
            <w:r w:rsidRPr="00E55A2F">
              <w:rPr>
                <w:rFonts w:ascii="Calibri" w:hAnsi="Calibri" w:cs="Calibri"/>
                <w:lang w:val="en-GB"/>
              </w:rPr>
              <w:t>45</w:t>
            </w:r>
          </w:p>
        </w:tc>
        <w:tc>
          <w:tcPr>
            <w:tcW w:w="487" w:type="pct"/>
            <w:vAlign w:val="center"/>
          </w:tcPr>
          <w:p w:rsidR="00B024EB" w:rsidRPr="00E55A2F" w:rsidRDefault="00B024EB" w:rsidP="00EF3220">
            <w:pPr>
              <w:spacing w:after="0"/>
              <w:jc w:val="center"/>
              <w:rPr>
                <w:rFonts w:ascii="Calibri" w:hAnsi="Calibri" w:cs="Calibri"/>
                <w:lang w:val="en-GB"/>
              </w:rPr>
            </w:pPr>
            <w:r w:rsidRPr="00E55A2F">
              <w:rPr>
                <w:rFonts w:ascii="Calibri" w:hAnsi="Calibri" w:cs="Calibri"/>
                <w:lang w:val="en-GB"/>
              </w:rPr>
              <w:t>3</w:t>
            </w:r>
          </w:p>
        </w:tc>
        <w:tc>
          <w:tcPr>
            <w:tcW w:w="558" w:type="pct"/>
            <w:vAlign w:val="center"/>
          </w:tcPr>
          <w:p w:rsidR="00B024EB" w:rsidRPr="00E55A2F" w:rsidRDefault="00B024EB" w:rsidP="00EF3220">
            <w:pPr>
              <w:spacing w:after="0"/>
              <w:jc w:val="center"/>
              <w:rPr>
                <w:rFonts w:ascii="Calibri" w:hAnsi="Calibri" w:cs="Calibri"/>
                <w:lang w:val="en-GB"/>
              </w:rPr>
            </w:pPr>
            <w:r w:rsidRPr="00E55A2F">
              <w:rPr>
                <w:rFonts w:ascii="Calibri" w:hAnsi="Calibri" w:cs="Calibri"/>
                <w:lang w:val="en-GB"/>
              </w:rPr>
              <w:t>40</w:t>
            </w:r>
          </w:p>
        </w:tc>
        <w:tc>
          <w:tcPr>
            <w:tcW w:w="417" w:type="pct"/>
            <w:vAlign w:val="center"/>
          </w:tcPr>
          <w:p w:rsidR="00B024EB" w:rsidRPr="00E55A2F" w:rsidRDefault="00B024EB" w:rsidP="00EF3220">
            <w:pPr>
              <w:spacing w:after="0"/>
              <w:jc w:val="center"/>
              <w:rPr>
                <w:rFonts w:ascii="Calibri" w:hAnsi="Calibri" w:cs="Calibri"/>
                <w:lang w:val="en-GB"/>
              </w:rPr>
            </w:pPr>
            <w:r w:rsidRPr="00E55A2F">
              <w:rPr>
                <w:rFonts w:ascii="Calibri" w:hAnsi="Calibri" w:cs="Calibri"/>
                <w:lang w:val="en-GB"/>
              </w:rPr>
              <w:t>60</w:t>
            </w:r>
          </w:p>
        </w:tc>
        <w:tc>
          <w:tcPr>
            <w:tcW w:w="412" w:type="pct"/>
            <w:vAlign w:val="center"/>
          </w:tcPr>
          <w:p w:rsidR="00B024EB" w:rsidRPr="00E55A2F" w:rsidRDefault="00B024EB" w:rsidP="00EF3220">
            <w:pPr>
              <w:spacing w:after="0"/>
              <w:jc w:val="center"/>
              <w:rPr>
                <w:rFonts w:ascii="Calibri" w:hAnsi="Calibri" w:cs="Calibri"/>
                <w:lang w:val="en-GB"/>
              </w:rPr>
            </w:pPr>
            <w:r w:rsidRPr="00E55A2F">
              <w:rPr>
                <w:rFonts w:ascii="Calibri" w:hAnsi="Calibri" w:cs="Calibri"/>
                <w:lang w:val="en-GB"/>
              </w:rPr>
              <w:t>100</w:t>
            </w:r>
          </w:p>
        </w:tc>
      </w:tr>
      <w:tr w:rsidR="00B024EB" w:rsidRPr="00E55A2F" w:rsidTr="00A13E14">
        <w:trPr>
          <w:trHeight w:val="339"/>
          <w:jc w:val="center"/>
        </w:trPr>
        <w:tc>
          <w:tcPr>
            <w:tcW w:w="519" w:type="pct"/>
            <w:vAlign w:val="center"/>
          </w:tcPr>
          <w:p w:rsidR="00B024EB" w:rsidRPr="00E55A2F" w:rsidRDefault="005232F7" w:rsidP="00414410">
            <w:pPr>
              <w:pStyle w:val="Heading3"/>
              <w:spacing w:before="0" w:after="0"/>
              <w:rPr>
                <w:rFonts w:ascii="Calibri" w:hAnsi="Calibri" w:cs="Calibri"/>
                <w:b w:val="0"/>
                <w:bCs w:val="0"/>
                <w:sz w:val="22"/>
                <w:szCs w:val="22"/>
                <w:lang w:val="en-GB"/>
              </w:rPr>
            </w:pPr>
            <w:r w:rsidRPr="00E55A2F">
              <w:rPr>
                <w:rFonts w:ascii="Calibri" w:hAnsi="Calibri" w:cs="Calibri"/>
                <w:b w:val="0"/>
                <w:sz w:val="22"/>
                <w:szCs w:val="22"/>
                <w:lang w:val="en-GB"/>
              </w:rPr>
              <w:t>A-509</w:t>
            </w:r>
          </w:p>
        </w:tc>
        <w:tc>
          <w:tcPr>
            <w:tcW w:w="997" w:type="pct"/>
            <w:vAlign w:val="center"/>
          </w:tcPr>
          <w:p w:rsidR="00B024EB" w:rsidRPr="00E55A2F" w:rsidRDefault="005232F7" w:rsidP="00414410">
            <w:pPr>
              <w:spacing w:after="0"/>
              <w:rPr>
                <w:rFonts w:ascii="Calibri" w:hAnsi="Calibri" w:cs="Calibri"/>
                <w:lang w:val="en-GB"/>
              </w:rPr>
            </w:pPr>
            <w:r w:rsidRPr="00E55A2F">
              <w:rPr>
                <w:rFonts w:ascii="Calibri" w:hAnsi="Calibri" w:cs="Calibri"/>
                <w:lang w:val="en-GB"/>
              </w:rPr>
              <w:t>Project Work</w:t>
            </w:r>
          </w:p>
        </w:tc>
        <w:tc>
          <w:tcPr>
            <w:tcW w:w="614"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w:t>
            </w:r>
          </w:p>
        </w:tc>
        <w:tc>
          <w:tcPr>
            <w:tcW w:w="454" w:type="pct"/>
            <w:vAlign w:val="center"/>
          </w:tcPr>
          <w:p w:rsidR="00B024EB" w:rsidRPr="00E55A2F" w:rsidRDefault="00511B2D" w:rsidP="00ED065B">
            <w:pPr>
              <w:jc w:val="center"/>
              <w:rPr>
                <w:rFonts w:ascii="Calibri" w:hAnsi="Calibri" w:cs="Calibri"/>
                <w:lang w:val="en-GB"/>
              </w:rPr>
            </w:pPr>
            <w:r w:rsidRPr="00E55A2F">
              <w:rPr>
                <w:rFonts w:ascii="Calibri" w:hAnsi="Calibri" w:cs="Calibri"/>
                <w:lang w:val="en-GB"/>
              </w:rPr>
              <w:t>3</w:t>
            </w:r>
          </w:p>
        </w:tc>
        <w:tc>
          <w:tcPr>
            <w:tcW w:w="542" w:type="pct"/>
            <w:vAlign w:val="center"/>
          </w:tcPr>
          <w:p w:rsidR="00B024EB" w:rsidRPr="00E55A2F" w:rsidRDefault="00511B2D" w:rsidP="00ED065B">
            <w:pPr>
              <w:jc w:val="center"/>
              <w:rPr>
                <w:rFonts w:ascii="Calibri" w:hAnsi="Calibri" w:cs="Calibri"/>
                <w:lang w:val="en-GB"/>
              </w:rPr>
            </w:pPr>
            <w:r w:rsidRPr="00E55A2F">
              <w:rPr>
                <w:rFonts w:ascii="Calibri" w:hAnsi="Calibri" w:cs="Calibri"/>
                <w:lang w:val="en-GB"/>
              </w:rPr>
              <w:t>45</w:t>
            </w:r>
          </w:p>
        </w:tc>
        <w:tc>
          <w:tcPr>
            <w:tcW w:w="48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3</w:t>
            </w:r>
          </w:p>
        </w:tc>
        <w:tc>
          <w:tcPr>
            <w:tcW w:w="558"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40</w:t>
            </w:r>
          </w:p>
        </w:tc>
        <w:tc>
          <w:tcPr>
            <w:tcW w:w="41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60</w:t>
            </w:r>
          </w:p>
        </w:tc>
        <w:tc>
          <w:tcPr>
            <w:tcW w:w="412"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100</w:t>
            </w:r>
          </w:p>
        </w:tc>
      </w:tr>
      <w:tr w:rsidR="00B024EB" w:rsidRPr="00E55A2F" w:rsidTr="00414410">
        <w:trPr>
          <w:trHeight w:val="232"/>
          <w:jc w:val="center"/>
        </w:trPr>
        <w:tc>
          <w:tcPr>
            <w:tcW w:w="1516" w:type="pct"/>
            <w:gridSpan w:val="2"/>
          </w:tcPr>
          <w:p w:rsidR="00B024EB" w:rsidRPr="00E55A2F" w:rsidRDefault="00B024EB" w:rsidP="00D60602">
            <w:pPr>
              <w:pStyle w:val="Heading5"/>
              <w:spacing w:before="0" w:after="0"/>
              <w:jc w:val="center"/>
              <w:rPr>
                <w:rFonts w:cs="Calibri"/>
                <w:bCs w:val="0"/>
                <w:i w:val="0"/>
                <w:sz w:val="22"/>
                <w:szCs w:val="22"/>
                <w:lang w:val="en-GB"/>
              </w:rPr>
            </w:pPr>
            <w:r w:rsidRPr="00E55A2F">
              <w:rPr>
                <w:rFonts w:cs="Calibri"/>
                <w:bCs w:val="0"/>
                <w:i w:val="0"/>
                <w:sz w:val="22"/>
                <w:szCs w:val="22"/>
                <w:lang w:val="en-GB"/>
              </w:rPr>
              <w:t>TOTAL</w:t>
            </w:r>
          </w:p>
        </w:tc>
        <w:tc>
          <w:tcPr>
            <w:tcW w:w="614" w:type="pct"/>
            <w:vAlign w:val="center"/>
          </w:tcPr>
          <w:p w:rsidR="00B024EB" w:rsidRPr="00E55A2F" w:rsidRDefault="00960111" w:rsidP="00D60602">
            <w:pPr>
              <w:spacing w:line="240" w:lineRule="auto"/>
              <w:jc w:val="center"/>
              <w:rPr>
                <w:rFonts w:ascii="Calibri" w:hAnsi="Calibri" w:cs="Calibri"/>
                <w:lang w:val="en-GB"/>
              </w:rPr>
            </w:pPr>
            <w:r w:rsidRPr="00E55A2F">
              <w:rPr>
                <w:rFonts w:ascii="Calibri" w:hAnsi="Calibri" w:cs="Calibri"/>
                <w:lang w:val="en-GB"/>
              </w:rPr>
              <w:t>24</w:t>
            </w:r>
          </w:p>
        </w:tc>
        <w:tc>
          <w:tcPr>
            <w:tcW w:w="454" w:type="pct"/>
            <w:vAlign w:val="center"/>
          </w:tcPr>
          <w:p w:rsidR="00B024EB" w:rsidRPr="00E55A2F" w:rsidRDefault="00960111" w:rsidP="00D60602">
            <w:pPr>
              <w:spacing w:line="240" w:lineRule="auto"/>
              <w:jc w:val="center"/>
              <w:rPr>
                <w:rFonts w:ascii="Calibri" w:hAnsi="Calibri" w:cs="Calibri"/>
                <w:lang w:val="en-GB"/>
              </w:rPr>
            </w:pPr>
            <w:r w:rsidRPr="00E55A2F">
              <w:rPr>
                <w:rFonts w:ascii="Calibri" w:hAnsi="Calibri" w:cs="Calibri"/>
                <w:lang w:val="en-GB"/>
              </w:rPr>
              <w:t>18</w:t>
            </w:r>
          </w:p>
        </w:tc>
        <w:tc>
          <w:tcPr>
            <w:tcW w:w="542" w:type="pct"/>
            <w:vAlign w:val="center"/>
          </w:tcPr>
          <w:p w:rsidR="00B024EB" w:rsidRPr="00E55A2F" w:rsidRDefault="00397C4C" w:rsidP="00D60602">
            <w:pPr>
              <w:spacing w:line="240" w:lineRule="auto"/>
              <w:jc w:val="center"/>
              <w:rPr>
                <w:rFonts w:ascii="Calibri" w:hAnsi="Calibri" w:cs="Calibri"/>
                <w:lang w:val="en-GB"/>
              </w:rPr>
            </w:pPr>
            <w:r w:rsidRPr="00E55A2F">
              <w:rPr>
                <w:rFonts w:ascii="Calibri" w:hAnsi="Calibri" w:cs="Calibri"/>
                <w:lang w:val="en-GB"/>
              </w:rPr>
              <w:t>360</w:t>
            </w:r>
            <w:r w:rsidR="00B024EB" w:rsidRPr="00E55A2F">
              <w:rPr>
                <w:rFonts w:ascii="Calibri" w:hAnsi="Calibri" w:cs="Calibri"/>
                <w:lang w:val="en-GB"/>
              </w:rPr>
              <w:t>+</w:t>
            </w:r>
            <w:r w:rsidRPr="00E55A2F">
              <w:rPr>
                <w:rFonts w:ascii="Calibri" w:hAnsi="Calibri" w:cs="Calibri"/>
                <w:lang w:val="en-GB"/>
              </w:rPr>
              <w:t>270</w:t>
            </w:r>
          </w:p>
        </w:tc>
        <w:tc>
          <w:tcPr>
            <w:tcW w:w="48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w:t>
            </w:r>
          </w:p>
        </w:tc>
        <w:tc>
          <w:tcPr>
            <w:tcW w:w="558"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260</w:t>
            </w:r>
          </w:p>
        </w:tc>
        <w:tc>
          <w:tcPr>
            <w:tcW w:w="417"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640</w:t>
            </w:r>
          </w:p>
        </w:tc>
        <w:tc>
          <w:tcPr>
            <w:tcW w:w="412" w:type="pct"/>
            <w:vAlign w:val="center"/>
          </w:tcPr>
          <w:p w:rsidR="00B024EB" w:rsidRPr="00E55A2F" w:rsidRDefault="00B024EB" w:rsidP="00ED065B">
            <w:pPr>
              <w:jc w:val="center"/>
              <w:rPr>
                <w:rFonts w:ascii="Calibri" w:hAnsi="Calibri" w:cs="Calibri"/>
                <w:lang w:val="en-GB"/>
              </w:rPr>
            </w:pPr>
            <w:r w:rsidRPr="00E55A2F">
              <w:rPr>
                <w:rFonts w:ascii="Calibri" w:hAnsi="Calibri" w:cs="Calibri"/>
                <w:lang w:val="en-GB"/>
              </w:rPr>
              <w:t>900</w:t>
            </w:r>
          </w:p>
        </w:tc>
      </w:tr>
    </w:tbl>
    <w:p w:rsidR="00B53629" w:rsidRPr="00E55A2F" w:rsidRDefault="00B53629"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B53629" w:rsidRPr="00E55A2F" w:rsidRDefault="00B53629"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D60602" w:rsidRPr="00E55A2F" w:rsidRDefault="00D60602"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D60602" w:rsidRPr="00E55A2F" w:rsidRDefault="00D60602"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D60602" w:rsidRPr="00E55A2F" w:rsidRDefault="00D60602"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D60602" w:rsidRPr="00E55A2F" w:rsidRDefault="00D60602"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B53629" w:rsidRPr="00E55A2F" w:rsidRDefault="00B53629"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EB71D5" w:rsidRPr="00E55A2F" w:rsidRDefault="00EB71D5"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5C4E8B" w:rsidRPr="00E55A2F" w:rsidRDefault="005C4E8B"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4845A8" w:rsidRPr="00E55A2F" w:rsidRDefault="004845A8"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4845A8" w:rsidRPr="00E55A2F" w:rsidRDefault="004845A8"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5C4E8B" w:rsidRPr="00E55A2F" w:rsidRDefault="005C4E8B"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lang w:val="en-GB"/>
        </w:rPr>
      </w:pPr>
    </w:p>
    <w:p w:rsidR="001F2BBF" w:rsidRPr="006A393C" w:rsidRDefault="001F2BBF" w:rsidP="001F2BBF">
      <w:pPr>
        <w:jc w:val="center"/>
        <w:rPr>
          <w:rFonts w:ascii="Calibri" w:hAnsi="Calibri" w:cs="Calibri"/>
          <w:b/>
          <w:sz w:val="24"/>
          <w:szCs w:val="24"/>
          <w:lang w:val="en-GB"/>
        </w:rPr>
      </w:pPr>
      <w:r w:rsidRPr="006A393C">
        <w:rPr>
          <w:rFonts w:ascii="Calibri" w:hAnsi="Calibri" w:cs="Calibri"/>
          <w:b/>
          <w:sz w:val="24"/>
          <w:szCs w:val="24"/>
          <w:lang w:val="en-GB"/>
        </w:rPr>
        <w:t xml:space="preserve">INDUSTRIAL MANAGEMENT </w:t>
      </w:r>
    </w:p>
    <w:tbl>
      <w:tblPr>
        <w:tblStyle w:val="TableGrid"/>
        <w:tblW w:w="0" w:type="auto"/>
        <w:tblLook w:val="04A0" w:firstRow="1" w:lastRow="0" w:firstColumn="1" w:lastColumn="0" w:noHBand="0" w:noVBand="1"/>
      </w:tblPr>
      <w:tblGrid>
        <w:gridCol w:w="2310"/>
        <w:gridCol w:w="2310"/>
        <w:gridCol w:w="2311"/>
        <w:gridCol w:w="2311"/>
      </w:tblGrid>
      <w:tr w:rsidR="006A393C" w:rsidTr="006A393C">
        <w:tc>
          <w:tcPr>
            <w:tcW w:w="2310" w:type="dxa"/>
          </w:tcPr>
          <w:p w:rsidR="006A393C" w:rsidRDefault="006A393C" w:rsidP="001F2BBF">
            <w:pPr>
              <w:jc w:val="center"/>
              <w:rPr>
                <w:rFonts w:ascii="Calibri" w:hAnsi="Calibri" w:cs="Calibri"/>
                <w:b/>
                <w:lang w:val="en-GB"/>
              </w:rPr>
            </w:pPr>
            <w:r w:rsidRPr="00E55A2F">
              <w:rPr>
                <w:rFonts w:ascii="Calibri" w:hAnsi="Calibri" w:cs="Calibri"/>
                <w:b/>
                <w:sz w:val="24"/>
                <w:szCs w:val="24"/>
                <w:lang w:val="en-GB"/>
              </w:rPr>
              <w:t>Subject Title</w:t>
            </w:r>
            <w:r w:rsidRPr="00E55A2F">
              <w:rPr>
                <w:rFonts w:ascii="Calibri" w:hAnsi="Calibri" w:cs="Calibri"/>
                <w:b/>
                <w:sz w:val="24"/>
                <w:szCs w:val="24"/>
                <w:lang w:val="en-GB"/>
              </w:rPr>
              <w:tab/>
            </w:r>
          </w:p>
        </w:tc>
        <w:tc>
          <w:tcPr>
            <w:tcW w:w="2310" w:type="dxa"/>
          </w:tcPr>
          <w:p w:rsidR="006A393C" w:rsidRDefault="006A393C" w:rsidP="001F2BBF">
            <w:pPr>
              <w:jc w:val="center"/>
              <w:rPr>
                <w:rFonts w:ascii="Calibri" w:hAnsi="Calibri" w:cs="Calibri"/>
                <w:b/>
                <w:lang w:val="en-GB"/>
              </w:rPr>
            </w:pPr>
            <w:r w:rsidRPr="00E55A2F">
              <w:rPr>
                <w:rFonts w:ascii="Calibri" w:hAnsi="Calibri" w:cs="Calibri"/>
                <w:b/>
                <w:sz w:val="24"/>
                <w:szCs w:val="24"/>
                <w:lang w:val="en-GB"/>
              </w:rPr>
              <w:t>Subject Code</w:t>
            </w:r>
          </w:p>
        </w:tc>
        <w:tc>
          <w:tcPr>
            <w:tcW w:w="2311" w:type="dxa"/>
          </w:tcPr>
          <w:p w:rsidR="006A393C" w:rsidRDefault="006A393C" w:rsidP="001F2BBF">
            <w:pPr>
              <w:jc w:val="center"/>
              <w:rPr>
                <w:rFonts w:ascii="Calibri" w:hAnsi="Calibri" w:cs="Calibri"/>
                <w:b/>
                <w:lang w:val="en-GB"/>
              </w:rPr>
            </w:pPr>
            <w:r w:rsidRPr="00E55A2F">
              <w:rPr>
                <w:rFonts w:ascii="Calibri" w:hAnsi="Calibri" w:cs="Calibri"/>
                <w:b/>
                <w:sz w:val="24"/>
                <w:szCs w:val="24"/>
                <w:lang w:val="en-GB"/>
              </w:rPr>
              <w:t>Periods/Week</w:t>
            </w:r>
            <w:r w:rsidRPr="00E55A2F">
              <w:rPr>
                <w:rFonts w:ascii="Calibri" w:hAnsi="Calibri" w:cs="Calibri"/>
                <w:b/>
                <w:sz w:val="24"/>
                <w:szCs w:val="24"/>
                <w:lang w:val="en-GB"/>
              </w:rPr>
              <w:tab/>
            </w:r>
          </w:p>
        </w:tc>
        <w:tc>
          <w:tcPr>
            <w:tcW w:w="2311" w:type="dxa"/>
          </w:tcPr>
          <w:p w:rsidR="006A393C" w:rsidRDefault="006A393C" w:rsidP="001F2BBF">
            <w:pPr>
              <w:jc w:val="center"/>
              <w:rPr>
                <w:rFonts w:ascii="Calibri" w:hAnsi="Calibri" w:cs="Calibri"/>
                <w:b/>
                <w:lang w:val="en-GB"/>
              </w:rPr>
            </w:pPr>
            <w:r w:rsidRPr="00E55A2F">
              <w:rPr>
                <w:rFonts w:ascii="Calibri" w:hAnsi="Calibri" w:cs="Calibri"/>
                <w:b/>
                <w:sz w:val="24"/>
                <w:szCs w:val="24"/>
                <w:lang w:val="en-GB"/>
              </w:rPr>
              <w:t>Period/Semester</w:t>
            </w:r>
          </w:p>
        </w:tc>
      </w:tr>
      <w:tr w:rsidR="006A393C" w:rsidTr="006A393C">
        <w:tc>
          <w:tcPr>
            <w:tcW w:w="2310" w:type="dxa"/>
            <w:vAlign w:val="center"/>
          </w:tcPr>
          <w:p w:rsidR="006A393C" w:rsidRPr="006A393C" w:rsidRDefault="006A393C" w:rsidP="006A393C">
            <w:pPr>
              <w:jc w:val="center"/>
              <w:rPr>
                <w:rFonts w:ascii="Calibri" w:hAnsi="Calibri" w:cs="Calibri"/>
                <w:lang w:val="en-GB"/>
              </w:rPr>
            </w:pPr>
            <w:r w:rsidRPr="006A393C">
              <w:rPr>
                <w:rFonts w:ascii="Calibri" w:hAnsi="Calibri" w:cs="Calibri"/>
                <w:lang w:val="en-GB"/>
              </w:rPr>
              <w:t>Industrial Management</w:t>
            </w:r>
          </w:p>
          <w:p w:rsidR="006A393C" w:rsidRPr="006A393C" w:rsidRDefault="006A393C" w:rsidP="006A393C">
            <w:pPr>
              <w:jc w:val="center"/>
              <w:rPr>
                <w:rFonts w:ascii="Calibri" w:hAnsi="Calibri" w:cs="Calibri"/>
                <w:lang w:val="en-GB"/>
              </w:rPr>
            </w:pPr>
          </w:p>
        </w:tc>
        <w:tc>
          <w:tcPr>
            <w:tcW w:w="2310" w:type="dxa"/>
            <w:vAlign w:val="center"/>
          </w:tcPr>
          <w:p w:rsidR="006A393C" w:rsidRPr="006A393C" w:rsidRDefault="006A393C" w:rsidP="006A393C">
            <w:pPr>
              <w:jc w:val="center"/>
              <w:rPr>
                <w:rFonts w:ascii="Calibri" w:hAnsi="Calibri" w:cs="Calibri"/>
                <w:lang w:val="en-GB"/>
              </w:rPr>
            </w:pPr>
            <w:r w:rsidRPr="006A393C">
              <w:rPr>
                <w:rFonts w:ascii="Calibri" w:hAnsi="Calibri" w:cs="Calibri"/>
                <w:lang w:val="en-GB"/>
              </w:rPr>
              <w:t>A-501</w:t>
            </w:r>
          </w:p>
        </w:tc>
        <w:tc>
          <w:tcPr>
            <w:tcW w:w="2311" w:type="dxa"/>
            <w:vAlign w:val="center"/>
          </w:tcPr>
          <w:p w:rsidR="006A393C" w:rsidRPr="006A393C" w:rsidRDefault="006A393C" w:rsidP="006A393C">
            <w:pPr>
              <w:jc w:val="center"/>
              <w:rPr>
                <w:rFonts w:ascii="Calibri" w:hAnsi="Calibri" w:cs="Calibri"/>
                <w:lang w:val="en-GB"/>
              </w:rPr>
            </w:pPr>
            <w:r w:rsidRPr="006A393C">
              <w:rPr>
                <w:rFonts w:ascii="Calibri" w:hAnsi="Calibri" w:cs="Calibri"/>
                <w:lang w:val="en-GB"/>
              </w:rPr>
              <w:t>5</w:t>
            </w:r>
          </w:p>
        </w:tc>
        <w:tc>
          <w:tcPr>
            <w:tcW w:w="2311" w:type="dxa"/>
            <w:vAlign w:val="center"/>
          </w:tcPr>
          <w:p w:rsidR="006A393C" w:rsidRPr="006A393C" w:rsidRDefault="006A393C" w:rsidP="006A393C">
            <w:pPr>
              <w:jc w:val="center"/>
              <w:rPr>
                <w:rFonts w:ascii="Calibri" w:hAnsi="Calibri" w:cs="Calibri"/>
                <w:lang w:val="en-GB"/>
              </w:rPr>
            </w:pPr>
            <w:r w:rsidRPr="006A393C">
              <w:rPr>
                <w:rFonts w:ascii="Calibri" w:hAnsi="Calibri" w:cs="Calibri"/>
                <w:lang w:val="en-GB"/>
              </w:rPr>
              <w:t>75</w:t>
            </w:r>
          </w:p>
        </w:tc>
      </w:tr>
    </w:tbl>
    <w:p w:rsidR="001F2BBF" w:rsidRPr="00E55A2F" w:rsidRDefault="005232F7" w:rsidP="001F2BBF">
      <w:pPr>
        <w:spacing w:after="0"/>
        <w:rPr>
          <w:rFonts w:ascii="Calibri" w:hAnsi="Calibri" w:cs="Calibri"/>
          <w:b/>
          <w:sz w:val="24"/>
          <w:szCs w:val="24"/>
          <w:lang w:val="en-GB"/>
        </w:rPr>
      </w:pPr>
      <w:r w:rsidRPr="00E55A2F">
        <w:rPr>
          <w:rFonts w:ascii="Calibri" w:hAnsi="Calibri" w:cs="Calibri"/>
          <w:b/>
          <w:sz w:val="24"/>
          <w:szCs w:val="24"/>
          <w:lang w:val="en-GB"/>
        </w:rPr>
        <w:tab/>
      </w:r>
      <w:r w:rsidRPr="00E55A2F">
        <w:rPr>
          <w:rFonts w:ascii="Calibri" w:hAnsi="Calibri" w:cs="Calibri"/>
          <w:b/>
          <w:sz w:val="24"/>
          <w:szCs w:val="24"/>
          <w:lang w:val="en-GB"/>
        </w:rPr>
        <w:tab/>
      </w:r>
      <w:r w:rsidR="001F2BBF" w:rsidRPr="00E55A2F">
        <w:rPr>
          <w:rFonts w:ascii="Calibri" w:hAnsi="Calibri" w:cs="Calibri"/>
          <w:b/>
          <w:sz w:val="24"/>
          <w:szCs w:val="24"/>
          <w:lang w:val="en-GB"/>
        </w:rPr>
        <w:tab/>
      </w:r>
    </w:p>
    <w:p w:rsidR="007E3692" w:rsidRPr="00E55A2F" w:rsidRDefault="007E3692" w:rsidP="001F2BBF">
      <w:pPr>
        <w:spacing w:after="0"/>
        <w:rPr>
          <w:rFonts w:ascii="Calibri" w:hAnsi="Calibri" w:cs="Calibri"/>
          <w:b/>
          <w:sz w:val="24"/>
          <w:szCs w:val="24"/>
          <w:lang w:val="en-GB"/>
        </w:rPr>
      </w:pPr>
    </w:p>
    <w:p w:rsidR="007E3692" w:rsidRPr="00E55A2F" w:rsidRDefault="007E3692" w:rsidP="007E3692">
      <w:pPr>
        <w:pStyle w:val="Heading1"/>
        <w:ind w:left="360"/>
        <w:rPr>
          <w:rFonts w:ascii="Calibri" w:hAnsi="Calibri" w:cs="Calibri"/>
          <w:szCs w:val="24"/>
          <w:lang w:val="en-GB"/>
        </w:rPr>
      </w:pPr>
      <w:r w:rsidRPr="00E55A2F">
        <w:rPr>
          <w:rFonts w:ascii="Calibri" w:hAnsi="Calibri" w:cs="Calibri"/>
          <w:szCs w:val="24"/>
          <w:lang w:val="en-GB"/>
        </w:rPr>
        <w:t>TIME SCHEDULE</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
        <w:gridCol w:w="2650"/>
        <w:gridCol w:w="18"/>
        <w:gridCol w:w="898"/>
        <w:gridCol w:w="1393"/>
        <w:gridCol w:w="1392"/>
        <w:gridCol w:w="1254"/>
        <w:gridCol w:w="1082"/>
      </w:tblGrid>
      <w:tr w:rsidR="007E3692" w:rsidRPr="00E55A2F" w:rsidTr="004845A8">
        <w:trPr>
          <w:trHeight w:val="586"/>
          <w:jc w:val="center"/>
        </w:trPr>
        <w:tc>
          <w:tcPr>
            <w:tcW w:w="892" w:type="dxa"/>
            <w:vAlign w:val="center"/>
          </w:tcPr>
          <w:p w:rsidR="007E3692" w:rsidRPr="00E55A2F" w:rsidRDefault="007E3692" w:rsidP="00C408C6">
            <w:pPr>
              <w:widowControl w:val="0"/>
              <w:autoSpaceDE w:val="0"/>
              <w:autoSpaceDN w:val="0"/>
              <w:adjustRightInd w:val="0"/>
              <w:spacing w:after="0"/>
              <w:ind w:left="165" w:right="-20"/>
              <w:jc w:val="center"/>
              <w:rPr>
                <w:rFonts w:ascii="Calibri" w:hAnsi="Calibri" w:cs="Calibri"/>
                <w:b/>
                <w:sz w:val="24"/>
                <w:szCs w:val="24"/>
                <w:lang w:val="en-GB"/>
              </w:rPr>
            </w:pP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l</w:t>
            </w:r>
            <w:r w:rsidRPr="00E55A2F">
              <w:rPr>
                <w:rFonts w:ascii="Calibri" w:hAnsi="Calibri" w:cs="Calibri"/>
                <w:b/>
                <w:sz w:val="24"/>
                <w:szCs w:val="24"/>
                <w:lang w:val="en-GB"/>
              </w:rPr>
              <w:t>.</w:t>
            </w:r>
          </w:p>
          <w:p w:rsidR="007E3692" w:rsidRPr="00E55A2F" w:rsidRDefault="007E3692" w:rsidP="00C408C6">
            <w:pPr>
              <w:widowControl w:val="0"/>
              <w:autoSpaceDE w:val="0"/>
              <w:autoSpaceDN w:val="0"/>
              <w:adjustRightInd w:val="0"/>
              <w:spacing w:after="0"/>
              <w:ind w:left="165" w:right="-20"/>
              <w:jc w:val="center"/>
              <w:rPr>
                <w:rFonts w:ascii="Calibri" w:hAnsi="Calibri" w:cs="Calibri"/>
                <w:b/>
                <w:spacing w:val="-1"/>
                <w:w w:val="103"/>
                <w:sz w:val="24"/>
                <w:szCs w:val="24"/>
                <w:lang w:val="en-GB"/>
              </w:rPr>
            </w:pPr>
            <w:r w:rsidRPr="00E55A2F">
              <w:rPr>
                <w:rFonts w:ascii="Calibri" w:hAnsi="Calibri" w:cs="Calibri"/>
                <w:b/>
                <w:spacing w:val="-1"/>
                <w:w w:val="103"/>
                <w:sz w:val="24"/>
                <w:szCs w:val="24"/>
                <w:lang w:val="en-GB"/>
              </w:rPr>
              <w:t>No.</w:t>
            </w:r>
          </w:p>
          <w:p w:rsidR="007E3692" w:rsidRPr="00E55A2F" w:rsidRDefault="007E3692" w:rsidP="00C408C6">
            <w:pPr>
              <w:widowControl w:val="0"/>
              <w:autoSpaceDE w:val="0"/>
              <w:autoSpaceDN w:val="0"/>
              <w:adjustRightInd w:val="0"/>
              <w:spacing w:after="0"/>
              <w:ind w:left="165" w:right="-20"/>
              <w:jc w:val="center"/>
              <w:rPr>
                <w:rFonts w:ascii="Calibri" w:hAnsi="Calibri" w:cs="Calibri"/>
                <w:b/>
                <w:sz w:val="24"/>
                <w:szCs w:val="24"/>
                <w:lang w:val="en-GB"/>
              </w:rPr>
            </w:pPr>
          </w:p>
        </w:tc>
        <w:tc>
          <w:tcPr>
            <w:tcW w:w="2650" w:type="dxa"/>
            <w:vAlign w:val="center"/>
          </w:tcPr>
          <w:p w:rsidR="007E3692" w:rsidRPr="00E55A2F" w:rsidRDefault="007E3692" w:rsidP="000C60B6">
            <w:pPr>
              <w:widowControl w:val="0"/>
              <w:autoSpaceDE w:val="0"/>
              <w:autoSpaceDN w:val="0"/>
              <w:adjustRightInd w:val="0"/>
              <w:spacing w:after="0"/>
              <w:ind w:left="815" w:right="-20"/>
              <w:rPr>
                <w:rFonts w:ascii="Calibri" w:hAnsi="Calibri" w:cs="Calibri"/>
                <w:b/>
                <w:sz w:val="24"/>
                <w:szCs w:val="24"/>
                <w:lang w:val="en-GB"/>
              </w:rPr>
            </w:pPr>
            <w:r w:rsidRPr="00E55A2F">
              <w:rPr>
                <w:rFonts w:ascii="Calibri" w:hAnsi="Calibri" w:cs="Calibri"/>
                <w:b/>
                <w:spacing w:val="-1"/>
                <w:sz w:val="24"/>
                <w:szCs w:val="24"/>
                <w:lang w:val="en-GB"/>
              </w:rPr>
              <w:t>Maj</w:t>
            </w:r>
            <w:r w:rsidRPr="00E55A2F">
              <w:rPr>
                <w:rFonts w:ascii="Calibri" w:hAnsi="Calibri" w:cs="Calibri"/>
                <w:b/>
                <w:spacing w:val="1"/>
                <w:sz w:val="24"/>
                <w:szCs w:val="24"/>
                <w:lang w:val="en-GB"/>
              </w:rPr>
              <w:t>o</w:t>
            </w:r>
            <w:r w:rsidRPr="00E55A2F">
              <w:rPr>
                <w:rFonts w:ascii="Calibri" w:hAnsi="Calibri" w:cs="Calibri"/>
                <w:b/>
                <w:sz w:val="24"/>
                <w:szCs w:val="24"/>
                <w:lang w:val="en-GB"/>
              </w:rPr>
              <w:t xml:space="preserve">r </w:t>
            </w:r>
            <w:r w:rsidRPr="00E55A2F">
              <w:rPr>
                <w:rFonts w:ascii="Calibri" w:hAnsi="Calibri" w:cs="Calibri"/>
                <w:b/>
                <w:spacing w:val="1"/>
                <w:w w:val="103"/>
                <w:sz w:val="24"/>
                <w:szCs w:val="24"/>
                <w:lang w:val="en-GB"/>
              </w:rPr>
              <w:t>T</w:t>
            </w:r>
            <w:r w:rsidRPr="00E55A2F">
              <w:rPr>
                <w:rFonts w:ascii="Calibri" w:hAnsi="Calibri" w:cs="Calibri"/>
                <w:b/>
                <w:spacing w:val="-1"/>
                <w:w w:val="103"/>
                <w:sz w:val="24"/>
                <w:szCs w:val="24"/>
                <w:lang w:val="en-GB"/>
              </w:rPr>
              <w:t>opic</w:t>
            </w:r>
          </w:p>
        </w:tc>
        <w:tc>
          <w:tcPr>
            <w:tcW w:w="915" w:type="dxa"/>
            <w:gridSpan w:val="2"/>
            <w:vAlign w:val="center"/>
          </w:tcPr>
          <w:p w:rsidR="007E3692" w:rsidRPr="00E55A2F" w:rsidRDefault="007E3692" w:rsidP="00C408C6">
            <w:pPr>
              <w:widowControl w:val="0"/>
              <w:autoSpaceDE w:val="0"/>
              <w:autoSpaceDN w:val="0"/>
              <w:adjustRightInd w:val="0"/>
              <w:spacing w:after="0"/>
              <w:ind w:left="92" w:right="-20"/>
              <w:jc w:val="center"/>
              <w:rPr>
                <w:rFonts w:ascii="Calibri" w:hAnsi="Calibri" w:cs="Calibri"/>
                <w:b/>
                <w:sz w:val="24"/>
                <w:szCs w:val="24"/>
                <w:lang w:val="en-GB"/>
              </w:rPr>
            </w:pPr>
            <w:r w:rsidRPr="00E55A2F">
              <w:rPr>
                <w:rFonts w:ascii="Calibri" w:hAnsi="Calibri" w:cs="Calibri"/>
                <w:b/>
                <w:spacing w:val="1"/>
                <w:w w:val="103"/>
                <w:sz w:val="24"/>
                <w:szCs w:val="24"/>
                <w:lang w:val="en-GB"/>
              </w:rPr>
              <w:t>P</w:t>
            </w:r>
            <w:r w:rsidRPr="00E55A2F">
              <w:rPr>
                <w:rFonts w:ascii="Calibri" w:hAnsi="Calibri" w:cs="Calibri"/>
                <w:b/>
                <w:w w:val="103"/>
                <w:sz w:val="24"/>
                <w:szCs w:val="24"/>
                <w:lang w:val="en-GB"/>
              </w:rPr>
              <w:t>e</w:t>
            </w:r>
            <w:r w:rsidRPr="00E55A2F">
              <w:rPr>
                <w:rFonts w:ascii="Calibri" w:hAnsi="Calibri" w:cs="Calibri"/>
                <w:b/>
                <w:spacing w:val="-1"/>
                <w:w w:val="103"/>
                <w:sz w:val="24"/>
                <w:szCs w:val="24"/>
                <w:lang w:val="en-GB"/>
              </w:rPr>
              <w:t>ri</w:t>
            </w:r>
            <w:r w:rsidRPr="00E55A2F">
              <w:rPr>
                <w:rFonts w:ascii="Calibri" w:hAnsi="Calibri" w:cs="Calibri"/>
                <w:b/>
                <w:spacing w:val="1"/>
                <w:w w:val="103"/>
                <w:sz w:val="24"/>
                <w:szCs w:val="24"/>
                <w:lang w:val="en-GB"/>
              </w:rPr>
              <w:t>o</w:t>
            </w:r>
            <w:r w:rsidRPr="00E55A2F">
              <w:rPr>
                <w:rFonts w:ascii="Calibri" w:hAnsi="Calibri" w:cs="Calibri"/>
                <w:b/>
                <w:w w:val="103"/>
                <w:sz w:val="24"/>
                <w:szCs w:val="24"/>
                <w:lang w:val="en-GB"/>
              </w:rPr>
              <w:t>ds Allocated</w:t>
            </w:r>
          </w:p>
        </w:tc>
        <w:tc>
          <w:tcPr>
            <w:tcW w:w="1393" w:type="dxa"/>
            <w:vAlign w:val="center"/>
          </w:tcPr>
          <w:p w:rsidR="007E3692" w:rsidRPr="00E55A2F" w:rsidRDefault="007E3692" w:rsidP="00C408C6">
            <w:pPr>
              <w:widowControl w:val="0"/>
              <w:autoSpaceDE w:val="0"/>
              <w:autoSpaceDN w:val="0"/>
              <w:adjustRightInd w:val="0"/>
              <w:spacing w:after="0"/>
              <w:ind w:left="70" w:right="50"/>
              <w:jc w:val="center"/>
              <w:rPr>
                <w:rFonts w:ascii="Calibri" w:hAnsi="Calibri" w:cs="Calibri"/>
                <w:b/>
                <w:sz w:val="24"/>
                <w:szCs w:val="24"/>
                <w:lang w:val="en-GB"/>
              </w:rPr>
            </w:pPr>
            <w:r w:rsidRPr="00E55A2F">
              <w:rPr>
                <w:rFonts w:ascii="Calibri" w:hAnsi="Calibri" w:cs="Calibri"/>
                <w:b/>
                <w:w w:val="97"/>
                <w:sz w:val="24"/>
                <w:szCs w:val="24"/>
                <w:lang w:val="en-GB"/>
              </w:rPr>
              <w:t>Wei</w:t>
            </w:r>
            <w:r w:rsidRPr="00E55A2F">
              <w:rPr>
                <w:rFonts w:ascii="Calibri" w:hAnsi="Calibri" w:cs="Calibri"/>
                <w:b/>
                <w:spacing w:val="-1"/>
                <w:w w:val="97"/>
                <w:sz w:val="24"/>
                <w:szCs w:val="24"/>
                <w:lang w:val="en-GB"/>
              </w:rPr>
              <w:t>g</w:t>
            </w:r>
            <w:r w:rsidRPr="00E55A2F">
              <w:rPr>
                <w:rFonts w:ascii="Calibri" w:hAnsi="Calibri" w:cs="Calibri"/>
                <w:b/>
                <w:w w:val="97"/>
                <w:sz w:val="24"/>
                <w:szCs w:val="24"/>
                <w:lang w:val="en-GB"/>
              </w:rPr>
              <w:t>ht</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g</w:t>
            </w:r>
            <w:r w:rsidRPr="00E55A2F">
              <w:rPr>
                <w:rFonts w:ascii="Calibri" w:hAnsi="Calibri" w:cs="Calibri"/>
                <w:b/>
                <w:sz w:val="24"/>
                <w:szCs w:val="24"/>
                <w:lang w:val="en-GB"/>
              </w:rPr>
              <w:t xml:space="preserve">e </w:t>
            </w:r>
            <w:r w:rsidRPr="00E55A2F">
              <w:rPr>
                <w:rFonts w:ascii="Calibri" w:hAnsi="Calibri" w:cs="Calibri"/>
                <w:b/>
                <w:spacing w:val="1"/>
                <w:w w:val="97"/>
                <w:sz w:val="24"/>
                <w:szCs w:val="24"/>
                <w:lang w:val="en-GB"/>
              </w:rPr>
              <w:t xml:space="preserve">of </w:t>
            </w:r>
            <w:r w:rsidRPr="00E55A2F">
              <w:rPr>
                <w:rFonts w:ascii="Calibri" w:hAnsi="Calibri" w:cs="Calibri"/>
                <w:b/>
                <w:spacing w:val="-3"/>
                <w:w w:val="97"/>
                <w:sz w:val="24"/>
                <w:szCs w:val="24"/>
                <w:lang w:val="en-GB"/>
              </w:rPr>
              <w:t>m</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rks</w:t>
            </w:r>
          </w:p>
        </w:tc>
        <w:tc>
          <w:tcPr>
            <w:tcW w:w="1392" w:type="dxa"/>
            <w:vAlign w:val="center"/>
          </w:tcPr>
          <w:p w:rsidR="007E3692" w:rsidRPr="00E55A2F" w:rsidRDefault="007E3692" w:rsidP="00C408C6">
            <w:pPr>
              <w:widowControl w:val="0"/>
              <w:autoSpaceDE w:val="0"/>
              <w:autoSpaceDN w:val="0"/>
              <w:adjustRightInd w:val="0"/>
              <w:spacing w:after="0"/>
              <w:ind w:left="178" w:right="44"/>
              <w:jc w:val="center"/>
              <w:rPr>
                <w:rFonts w:ascii="Calibri" w:hAnsi="Calibri" w:cs="Calibri"/>
                <w:b/>
                <w:sz w:val="24"/>
                <w:szCs w:val="24"/>
                <w:lang w:val="en-GB"/>
              </w:rPr>
            </w:pPr>
            <w:r w:rsidRPr="00E55A2F">
              <w:rPr>
                <w:rFonts w:ascii="Calibri" w:hAnsi="Calibri" w:cs="Calibri"/>
                <w:b/>
                <w:spacing w:val="1"/>
                <w:w w:val="97"/>
                <w:sz w:val="24"/>
                <w:szCs w:val="24"/>
                <w:lang w:val="en-GB"/>
              </w:rPr>
              <w:t>Part – A Shor</w:t>
            </w:r>
            <w:r w:rsidRPr="00E55A2F">
              <w:rPr>
                <w:rFonts w:ascii="Calibri" w:hAnsi="Calibri" w:cs="Calibri"/>
                <w:b/>
                <w:w w:val="97"/>
                <w:sz w:val="24"/>
                <w:szCs w:val="24"/>
                <w:lang w:val="en-GB"/>
              </w:rPr>
              <w:t>t</w:t>
            </w:r>
          </w:p>
          <w:p w:rsidR="007E3692" w:rsidRPr="00E55A2F" w:rsidRDefault="007E3692" w:rsidP="00C408C6">
            <w:pPr>
              <w:widowControl w:val="0"/>
              <w:autoSpaceDE w:val="0"/>
              <w:autoSpaceDN w:val="0"/>
              <w:adjustRightInd w:val="0"/>
              <w:spacing w:after="0"/>
              <w:ind w:left="179" w:right="49"/>
              <w:jc w:val="center"/>
              <w:rPr>
                <w:rFonts w:ascii="Calibri" w:hAnsi="Calibri" w:cs="Calibri"/>
                <w:b/>
                <w:w w:val="97"/>
                <w:sz w:val="24"/>
                <w:szCs w:val="24"/>
                <w:lang w:val="en-GB"/>
              </w:rPr>
            </w:pPr>
            <w:r w:rsidRPr="00E55A2F">
              <w:rPr>
                <w:rFonts w:ascii="Calibri" w:hAnsi="Calibri" w:cs="Calibri"/>
                <w:b/>
                <w:w w:val="97"/>
                <w:sz w:val="24"/>
                <w:szCs w:val="24"/>
                <w:lang w:val="en-GB"/>
              </w:rPr>
              <w:t>Type</w:t>
            </w:r>
          </w:p>
          <w:p w:rsidR="007E3692" w:rsidRPr="00E55A2F" w:rsidRDefault="007E3692" w:rsidP="00C408C6">
            <w:pPr>
              <w:widowControl w:val="0"/>
              <w:autoSpaceDE w:val="0"/>
              <w:autoSpaceDN w:val="0"/>
              <w:adjustRightInd w:val="0"/>
              <w:spacing w:after="0"/>
              <w:ind w:left="179" w:right="49"/>
              <w:jc w:val="center"/>
              <w:rPr>
                <w:rFonts w:ascii="Calibri" w:hAnsi="Calibri" w:cs="Calibri"/>
                <w:b/>
                <w:sz w:val="24"/>
                <w:szCs w:val="24"/>
                <w:lang w:val="en-GB"/>
              </w:rPr>
            </w:pPr>
            <w:r w:rsidRPr="00E55A2F">
              <w:rPr>
                <w:rFonts w:ascii="Calibri" w:hAnsi="Calibri" w:cs="Calibri"/>
                <w:b/>
                <w:w w:val="97"/>
                <w:sz w:val="24"/>
                <w:szCs w:val="24"/>
                <w:lang w:val="en-GB"/>
              </w:rPr>
              <w:t>(3 marks)</w:t>
            </w:r>
          </w:p>
        </w:tc>
        <w:tc>
          <w:tcPr>
            <w:tcW w:w="1254" w:type="dxa"/>
            <w:vAlign w:val="center"/>
          </w:tcPr>
          <w:p w:rsidR="007E3692" w:rsidRPr="00E55A2F" w:rsidRDefault="007E3692" w:rsidP="00C408C6">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B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7E3692" w:rsidRPr="00E55A2F" w:rsidRDefault="007E3692" w:rsidP="00C408C6">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z w:val="24"/>
                <w:szCs w:val="24"/>
                <w:lang w:val="en-GB"/>
              </w:rPr>
              <w:t>(8 marks)</w:t>
            </w:r>
          </w:p>
        </w:tc>
        <w:tc>
          <w:tcPr>
            <w:tcW w:w="1082" w:type="dxa"/>
            <w:vAlign w:val="center"/>
          </w:tcPr>
          <w:p w:rsidR="007E3692" w:rsidRPr="00E55A2F" w:rsidRDefault="007E3692" w:rsidP="00C408C6">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C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7E3692" w:rsidRPr="00E55A2F" w:rsidRDefault="007E3692" w:rsidP="00C408C6">
            <w:pPr>
              <w:widowControl w:val="0"/>
              <w:autoSpaceDE w:val="0"/>
              <w:autoSpaceDN w:val="0"/>
              <w:adjustRightInd w:val="0"/>
              <w:spacing w:after="0"/>
              <w:ind w:left="156" w:right="32" w:hanging="72"/>
              <w:jc w:val="center"/>
              <w:rPr>
                <w:rFonts w:ascii="Calibri" w:hAnsi="Calibri" w:cs="Calibri"/>
                <w:b/>
                <w:spacing w:val="1"/>
                <w:w w:val="97"/>
                <w:sz w:val="24"/>
                <w:szCs w:val="24"/>
                <w:lang w:val="en-GB"/>
              </w:rPr>
            </w:pPr>
            <w:r w:rsidRPr="00E55A2F">
              <w:rPr>
                <w:rFonts w:ascii="Calibri" w:hAnsi="Calibri" w:cs="Calibri"/>
                <w:b/>
                <w:sz w:val="24"/>
                <w:szCs w:val="24"/>
                <w:lang w:val="en-GB"/>
              </w:rPr>
              <w:t>(10 marks)</w:t>
            </w:r>
          </w:p>
        </w:tc>
      </w:tr>
      <w:tr w:rsidR="00D744CF" w:rsidRPr="00E55A2F" w:rsidTr="004845A8">
        <w:trPr>
          <w:trHeight w:val="420"/>
          <w:jc w:val="center"/>
        </w:trPr>
        <w:tc>
          <w:tcPr>
            <w:tcW w:w="892" w:type="dxa"/>
            <w:vAlign w:val="center"/>
          </w:tcPr>
          <w:p w:rsidR="00D744CF" w:rsidRPr="00E55A2F" w:rsidRDefault="00D744CF" w:rsidP="00753B68">
            <w:pPr>
              <w:jc w:val="center"/>
              <w:rPr>
                <w:rFonts w:ascii="Calibri" w:hAnsi="Calibri" w:cs="Calibri"/>
                <w:lang w:val="en-GB"/>
              </w:rPr>
            </w:pPr>
            <w:r w:rsidRPr="00E55A2F">
              <w:rPr>
                <w:rFonts w:ascii="Calibri" w:hAnsi="Calibri" w:cs="Calibri"/>
                <w:lang w:val="en-GB"/>
              </w:rPr>
              <w:t>1.</w:t>
            </w:r>
          </w:p>
        </w:tc>
        <w:tc>
          <w:tcPr>
            <w:tcW w:w="2650" w:type="dxa"/>
            <w:vAlign w:val="center"/>
          </w:tcPr>
          <w:p w:rsidR="00D744CF" w:rsidRPr="00E55A2F" w:rsidRDefault="00D744CF" w:rsidP="00753B68">
            <w:pPr>
              <w:spacing w:after="0"/>
              <w:rPr>
                <w:rFonts w:ascii="Calibri" w:hAnsi="Calibri" w:cs="Calibri"/>
                <w:lang w:val="en-GB"/>
              </w:rPr>
            </w:pPr>
            <w:r w:rsidRPr="00E55A2F">
              <w:rPr>
                <w:rFonts w:ascii="Calibri" w:hAnsi="Calibri" w:cs="Calibri"/>
                <w:lang w:val="en-GB"/>
              </w:rPr>
              <w:t>Principles and functions of Industrial  Management</w:t>
            </w:r>
          </w:p>
        </w:tc>
        <w:tc>
          <w:tcPr>
            <w:tcW w:w="915" w:type="dxa"/>
            <w:gridSpan w:val="2"/>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393"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6</w:t>
            </w:r>
          </w:p>
        </w:tc>
        <w:tc>
          <w:tcPr>
            <w:tcW w:w="1392"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254"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w:t>
            </w:r>
          </w:p>
        </w:tc>
        <w:tc>
          <w:tcPr>
            <w:tcW w:w="1082" w:type="dxa"/>
            <w:vMerge w:val="restart"/>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p>
        </w:tc>
      </w:tr>
      <w:tr w:rsidR="00D744CF" w:rsidRPr="00E55A2F" w:rsidTr="004845A8">
        <w:trPr>
          <w:trHeight w:val="428"/>
          <w:jc w:val="center"/>
        </w:trPr>
        <w:tc>
          <w:tcPr>
            <w:tcW w:w="892" w:type="dxa"/>
            <w:vAlign w:val="center"/>
          </w:tcPr>
          <w:p w:rsidR="00D744CF" w:rsidRPr="00E55A2F" w:rsidRDefault="00D744CF" w:rsidP="00753B68">
            <w:pPr>
              <w:jc w:val="center"/>
              <w:rPr>
                <w:rFonts w:ascii="Calibri" w:hAnsi="Calibri" w:cs="Calibri"/>
                <w:lang w:val="en-GB"/>
              </w:rPr>
            </w:pPr>
            <w:r w:rsidRPr="00E55A2F">
              <w:rPr>
                <w:rFonts w:ascii="Calibri" w:hAnsi="Calibri" w:cs="Calibri"/>
                <w:lang w:val="en-GB"/>
              </w:rPr>
              <w:t>2.</w:t>
            </w:r>
          </w:p>
        </w:tc>
        <w:tc>
          <w:tcPr>
            <w:tcW w:w="2650" w:type="dxa"/>
            <w:vAlign w:val="center"/>
          </w:tcPr>
          <w:p w:rsidR="00D744CF" w:rsidRPr="00E55A2F" w:rsidRDefault="00D744CF" w:rsidP="00753B68">
            <w:pPr>
              <w:spacing w:after="0"/>
              <w:rPr>
                <w:rFonts w:ascii="Calibri" w:hAnsi="Calibri" w:cs="Calibri"/>
                <w:lang w:val="en-GB"/>
              </w:rPr>
            </w:pPr>
            <w:r w:rsidRPr="00E55A2F">
              <w:rPr>
                <w:rFonts w:ascii="Calibri" w:hAnsi="Calibri" w:cs="Calibri"/>
                <w:lang w:val="en-GB"/>
              </w:rPr>
              <w:t>Organisation structure &amp; Organisational behaviour</w:t>
            </w:r>
          </w:p>
        </w:tc>
        <w:tc>
          <w:tcPr>
            <w:tcW w:w="915" w:type="dxa"/>
            <w:gridSpan w:val="2"/>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1393"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1392"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254"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082" w:type="dxa"/>
            <w:vMerge/>
          </w:tcPr>
          <w:p w:rsidR="00D744CF" w:rsidRPr="00E55A2F" w:rsidRDefault="00D744CF" w:rsidP="00753B68">
            <w:pPr>
              <w:jc w:val="center"/>
              <w:rPr>
                <w:rFonts w:ascii="Calibri" w:hAnsi="Calibri" w:cs="Calibri"/>
                <w:color w:val="000000" w:themeColor="text1"/>
                <w:lang w:val="en-GB"/>
              </w:rPr>
            </w:pPr>
          </w:p>
        </w:tc>
      </w:tr>
      <w:tr w:rsidR="00D744CF" w:rsidRPr="00E55A2F" w:rsidTr="004845A8">
        <w:trPr>
          <w:trHeight w:val="125"/>
          <w:jc w:val="center"/>
        </w:trPr>
        <w:tc>
          <w:tcPr>
            <w:tcW w:w="892" w:type="dxa"/>
            <w:vAlign w:val="center"/>
          </w:tcPr>
          <w:p w:rsidR="00D744CF" w:rsidRPr="00E55A2F" w:rsidRDefault="00D744CF" w:rsidP="00753B68">
            <w:pPr>
              <w:jc w:val="center"/>
              <w:rPr>
                <w:rFonts w:ascii="Calibri" w:hAnsi="Calibri" w:cs="Calibri"/>
                <w:lang w:val="en-GB"/>
              </w:rPr>
            </w:pPr>
            <w:r w:rsidRPr="00E55A2F">
              <w:rPr>
                <w:rFonts w:ascii="Calibri" w:hAnsi="Calibri" w:cs="Calibri"/>
                <w:lang w:val="en-GB"/>
              </w:rPr>
              <w:t>3.</w:t>
            </w:r>
          </w:p>
        </w:tc>
        <w:tc>
          <w:tcPr>
            <w:tcW w:w="2650" w:type="dxa"/>
            <w:vAlign w:val="center"/>
          </w:tcPr>
          <w:p w:rsidR="00D744CF" w:rsidRPr="00E55A2F" w:rsidRDefault="00D744CF" w:rsidP="00753B68">
            <w:pPr>
              <w:spacing w:after="0"/>
              <w:rPr>
                <w:rFonts w:ascii="Calibri" w:hAnsi="Calibri" w:cs="Calibri"/>
                <w:lang w:val="en-GB"/>
              </w:rPr>
            </w:pPr>
            <w:r w:rsidRPr="00E55A2F">
              <w:rPr>
                <w:rFonts w:ascii="Calibri" w:hAnsi="Calibri" w:cs="Calibri"/>
                <w:lang w:val="en-GB"/>
              </w:rPr>
              <w:t>Production Management</w:t>
            </w:r>
          </w:p>
        </w:tc>
        <w:tc>
          <w:tcPr>
            <w:tcW w:w="915" w:type="dxa"/>
            <w:gridSpan w:val="2"/>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393"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1392"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254"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082" w:type="dxa"/>
            <w:vMerge/>
          </w:tcPr>
          <w:p w:rsidR="00D744CF" w:rsidRPr="00E55A2F" w:rsidRDefault="00D744CF" w:rsidP="00753B68">
            <w:pPr>
              <w:jc w:val="center"/>
              <w:rPr>
                <w:rFonts w:ascii="Calibri" w:hAnsi="Calibri" w:cs="Calibri"/>
                <w:color w:val="000000" w:themeColor="text1"/>
                <w:lang w:val="en-GB"/>
              </w:rPr>
            </w:pPr>
          </w:p>
        </w:tc>
      </w:tr>
      <w:tr w:rsidR="00D744CF" w:rsidRPr="00E55A2F" w:rsidTr="004845A8">
        <w:trPr>
          <w:trHeight w:val="420"/>
          <w:jc w:val="center"/>
        </w:trPr>
        <w:tc>
          <w:tcPr>
            <w:tcW w:w="892" w:type="dxa"/>
            <w:vAlign w:val="center"/>
          </w:tcPr>
          <w:p w:rsidR="00D744CF" w:rsidRPr="00E55A2F" w:rsidRDefault="00D744CF" w:rsidP="00753B68">
            <w:pPr>
              <w:jc w:val="center"/>
              <w:rPr>
                <w:rFonts w:ascii="Calibri" w:hAnsi="Calibri" w:cs="Calibri"/>
                <w:lang w:val="en-GB"/>
              </w:rPr>
            </w:pPr>
            <w:r w:rsidRPr="00E55A2F">
              <w:rPr>
                <w:rFonts w:ascii="Calibri" w:hAnsi="Calibri" w:cs="Calibri"/>
                <w:lang w:val="en-GB"/>
              </w:rPr>
              <w:t>4.</w:t>
            </w:r>
          </w:p>
        </w:tc>
        <w:tc>
          <w:tcPr>
            <w:tcW w:w="2650" w:type="dxa"/>
            <w:vAlign w:val="center"/>
          </w:tcPr>
          <w:p w:rsidR="00D744CF" w:rsidRPr="00E55A2F" w:rsidRDefault="00D744CF" w:rsidP="00753B68">
            <w:pPr>
              <w:spacing w:after="0"/>
              <w:rPr>
                <w:rFonts w:ascii="Calibri" w:hAnsi="Calibri" w:cs="Calibri"/>
                <w:lang w:val="en-GB"/>
              </w:rPr>
            </w:pPr>
            <w:r w:rsidRPr="00E55A2F">
              <w:rPr>
                <w:rFonts w:ascii="Calibri" w:hAnsi="Calibri" w:cs="Calibri"/>
                <w:lang w:val="en-GB"/>
              </w:rPr>
              <w:t>Materials Management, Maintenance management &amp; Industrial Safety</w:t>
            </w:r>
          </w:p>
        </w:tc>
        <w:tc>
          <w:tcPr>
            <w:tcW w:w="915" w:type="dxa"/>
            <w:gridSpan w:val="2"/>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1393"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1392"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254"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082" w:type="dxa"/>
            <w:vMerge/>
          </w:tcPr>
          <w:p w:rsidR="00D744CF" w:rsidRPr="00E55A2F" w:rsidRDefault="00D744CF" w:rsidP="00753B68">
            <w:pPr>
              <w:jc w:val="center"/>
              <w:rPr>
                <w:rFonts w:ascii="Calibri" w:hAnsi="Calibri" w:cs="Calibri"/>
                <w:color w:val="000000" w:themeColor="text1"/>
                <w:lang w:val="en-GB"/>
              </w:rPr>
            </w:pPr>
          </w:p>
        </w:tc>
      </w:tr>
      <w:tr w:rsidR="00D744CF" w:rsidRPr="00E55A2F" w:rsidTr="004845A8">
        <w:trPr>
          <w:trHeight w:val="268"/>
          <w:jc w:val="center"/>
        </w:trPr>
        <w:tc>
          <w:tcPr>
            <w:tcW w:w="892" w:type="dxa"/>
            <w:vAlign w:val="center"/>
          </w:tcPr>
          <w:p w:rsidR="00D744CF" w:rsidRPr="00E55A2F" w:rsidRDefault="00D744CF" w:rsidP="00753B68">
            <w:pPr>
              <w:jc w:val="center"/>
              <w:rPr>
                <w:rFonts w:ascii="Calibri" w:hAnsi="Calibri" w:cs="Calibri"/>
                <w:lang w:val="en-GB"/>
              </w:rPr>
            </w:pPr>
            <w:r w:rsidRPr="00E55A2F">
              <w:rPr>
                <w:rFonts w:ascii="Calibri" w:hAnsi="Calibri" w:cs="Calibri"/>
                <w:lang w:val="en-GB"/>
              </w:rPr>
              <w:t>5</w:t>
            </w:r>
          </w:p>
        </w:tc>
        <w:tc>
          <w:tcPr>
            <w:tcW w:w="2650" w:type="dxa"/>
            <w:vAlign w:val="center"/>
          </w:tcPr>
          <w:p w:rsidR="00D744CF" w:rsidRPr="00E55A2F" w:rsidRDefault="00D744CF" w:rsidP="00753B68">
            <w:pPr>
              <w:spacing w:after="0"/>
              <w:rPr>
                <w:rFonts w:ascii="Calibri" w:hAnsi="Calibri" w:cs="Calibri"/>
                <w:color w:val="FF0000"/>
                <w:lang w:val="en-GB"/>
              </w:rPr>
            </w:pPr>
            <w:r w:rsidRPr="00E55A2F">
              <w:rPr>
                <w:rFonts w:ascii="Calibri" w:hAnsi="Calibri" w:cs="Calibri"/>
                <w:lang w:val="en-GB"/>
              </w:rPr>
              <w:t>Entrepreneurship Development</w:t>
            </w:r>
          </w:p>
        </w:tc>
        <w:tc>
          <w:tcPr>
            <w:tcW w:w="915" w:type="dxa"/>
            <w:gridSpan w:val="2"/>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1393"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14</w:t>
            </w:r>
          </w:p>
        </w:tc>
        <w:tc>
          <w:tcPr>
            <w:tcW w:w="1392"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1254" w:type="dxa"/>
            <w:vAlign w:val="center"/>
          </w:tcPr>
          <w:p w:rsidR="00D744CF" w:rsidRPr="00E55A2F" w:rsidRDefault="00D744CF"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082" w:type="dxa"/>
            <w:vMerge/>
          </w:tcPr>
          <w:p w:rsidR="00D744CF" w:rsidRPr="00E55A2F" w:rsidRDefault="00D744CF" w:rsidP="00753B68">
            <w:pPr>
              <w:jc w:val="center"/>
              <w:rPr>
                <w:rFonts w:ascii="Calibri" w:hAnsi="Calibri" w:cs="Calibri"/>
                <w:color w:val="000000" w:themeColor="text1"/>
                <w:lang w:val="en-GB"/>
              </w:rPr>
            </w:pPr>
          </w:p>
        </w:tc>
      </w:tr>
      <w:tr w:rsidR="00D744CF" w:rsidRPr="00E55A2F" w:rsidTr="004845A8">
        <w:trPr>
          <w:trHeight w:val="261"/>
          <w:jc w:val="center"/>
        </w:trPr>
        <w:tc>
          <w:tcPr>
            <w:tcW w:w="892" w:type="dxa"/>
            <w:vAlign w:val="center"/>
          </w:tcPr>
          <w:p w:rsidR="00D744CF" w:rsidRPr="00E55A2F" w:rsidRDefault="00D744CF" w:rsidP="00753B68">
            <w:pPr>
              <w:spacing w:after="0"/>
              <w:jc w:val="center"/>
              <w:rPr>
                <w:rFonts w:ascii="Calibri" w:hAnsi="Calibri" w:cs="Calibri"/>
                <w:lang w:val="en-GB"/>
              </w:rPr>
            </w:pPr>
            <w:r w:rsidRPr="00E55A2F">
              <w:rPr>
                <w:rFonts w:ascii="Calibri" w:hAnsi="Calibri" w:cs="Calibri"/>
                <w:lang w:val="en-GB"/>
              </w:rPr>
              <w:t>6</w:t>
            </w:r>
          </w:p>
        </w:tc>
        <w:tc>
          <w:tcPr>
            <w:tcW w:w="2650" w:type="dxa"/>
            <w:vAlign w:val="center"/>
          </w:tcPr>
          <w:p w:rsidR="00D744CF" w:rsidRPr="00E55A2F" w:rsidRDefault="00D744CF" w:rsidP="00753B68">
            <w:pPr>
              <w:spacing w:after="0"/>
              <w:rPr>
                <w:rFonts w:ascii="Calibri" w:hAnsi="Calibri" w:cs="Calibri"/>
                <w:lang w:val="en-GB"/>
              </w:rPr>
            </w:pPr>
            <w:r w:rsidRPr="00E55A2F">
              <w:rPr>
                <w:rFonts w:ascii="Calibri" w:hAnsi="Calibri" w:cs="Calibri"/>
                <w:lang w:val="en-GB"/>
              </w:rPr>
              <w:t>Trends in Management</w:t>
            </w:r>
          </w:p>
        </w:tc>
        <w:tc>
          <w:tcPr>
            <w:tcW w:w="915" w:type="dxa"/>
            <w:gridSpan w:val="2"/>
            <w:vAlign w:val="center"/>
          </w:tcPr>
          <w:p w:rsidR="00D744CF" w:rsidRPr="00E55A2F" w:rsidRDefault="00D744CF" w:rsidP="00753B68">
            <w:pPr>
              <w:spacing w:after="0"/>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1393" w:type="dxa"/>
            <w:vAlign w:val="center"/>
          </w:tcPr>
          <w:p w:rsidR="00D744CF" w:rsidRPr="00E55A2F" w:rsidRDefault="00D744CF" w:rsidP="00753B68">
            <w:pPr>
              <w:spacing w:after="0"/>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1392" w:type="dxa"/>
            <w:vAlign w:val="center"/>
          </w:tcPr>
          <w:p w:rsidR="00D744CF" w:rsidRPr="00E55A2F" w:rsidRDefault="00D744CF" w:rsidP="00753B68">
            <w:pPr>
              <w:spacing w:after="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254" w:type="dxa"/>
            <w:vAlign w:val="center"/>
          </w:tcPr>
          <w:p w:rsidR="00D744CF" w:rsidRPr="00E55A2F" w:rsidRDefault="00D744CF" w:rsidP="00753B68">
            <w:pPr>
              <w:spacing w:after="0"/>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1082" w:type="dxa"/>
            <w:vMerge/>
          </w:tcPr>
          <w:p w:rsidR="00D744CF" w:rsidRPr="00E55A2F" w:rsidRDefault="00D744CF" w:rsidP="00753B68">
            <w:pPr>
              <w:spacing w:after="0"/>
              <w:jc w:val="center"/>
              <w:rPr>
                <w:rFonts w:ascii="Calibri" w:hAnsi="Calibri" w:cs="Calibri"/>
                <w:color w:val="000000" w:themeColor="text1"/>
                <w:lang w:val="en-GB"/>
              </w:rPr>
            </w:pPr>
          </w:p>
        </w:tc>
      </w:tr>
      <w:tr w:rsidR="00D744CF" w:rsidRPr="00E55A2F" w:rsidTr="004845A8">
        <w:trPr>
          <w:trHeight w:val="268"/>
          <w:jc w:val="center"/>
        </w:trPr>
        <w:tc>
          <w:tcPr>
            <w:tcW w:w="4458" w:type="dxa"/>
            <w:gridSpan w:val="4"/>
            <w:vAlign w:val="center"/>
          </w:tcPr>
          <w:p w:rsidR="00D744CF" w:rsidRPr="00E55A2F" w:rsidRDefault="00D744CF" w:rsidP="00753B68">
            <w:pPr>
              <w:spacing w:after="0"/>
              <w:rPr>
                <w:rFonts w:ascii="Calibri" w:hAnsi="Calibri" w:cs="Calibri"/>
                <w:b/>
                <w:bCs/>
                <w:color w:val="000000" w:themeColor="text1"/>
                <w:lang w:val="en-GB"/>
              </w:rPr>
            </w:pPr>
            <w:r w:rsidRPr="00E55A2F">
              <w:rPr>
                <w:rFonts w:ascii="Calibri" w:hAnsi="Calibri" w:cs="Calibri"/>
                <w:lang w:val="en-GB"/>
              </w:rPr>
              <w:t>Part – C Question having 10 marks weightage from any of the above chapters</w:t>
            </w:r>
          </w:p>
        </w:tc>
        <w:tc>
          <w:tcPr>
            <w:tcW w:w="1393" w:type="dxa"/>
            <w:vAlign w:val="center"/>
          </w:tcPr>
          <w:p w:rsidR="00D744CF" w:rsidRPr="00E55A2F" w:rsidRDefault="00D744CF" w:rsidP="00753B68">
            <w:pPr>
              <w:spacing w:after="0"/>
              <w:jc w:val="center"/>
              <w:rPr>
                <w:rFonts w:ascii="Calibri" w:hAnsi="Calibri" w:cs="Calibri"/>
                <w:bCs/>
                <w:color w:val="000000" w:themeColor="text1"/>
                <w:lang w:val="en-GB"/>
              </w:rPr>
            </w:pPr>
            <w:r w:rsidRPr="00E55A2F">
              <w:rPr>
                <w:rFonts w:ascii="Calibri" w:hAnsi="Calibri" w:cs="Calibri"/>
                <w:bCs/>
                <w:color w:val="000000" w:themeColor="text1"/>
                <w:lang w:val="en-GB"/>
              </w:rPr>
              <w:t>10</w:t>
            </w:r>
          </w:p>
        </w:tc>
        <w:tc>
          <w:tcPr>
            <w:tcW w:w="1392" w:type="dxa"/>
            <w:vAlign w:val="center"/>
          </w:tcPr>
          <w:p w:rsidR="00D744CF" w:rsidRPr="00E55A2F" w:rsidRDefault="00D744CF" w:rsidP="00753B68">
            <w:pPr>
              <w:spacing w:after="0"/>
              <w:jc w:val="center"/>
              <w:rPr>
                <w:rFonts w:ascii="Calibri" w:hAnsi="Calibri" w:cs="Calibri"/>
                <w:bCs/>
                <w:color w:val="000000" w:themeColor="text1"/>
                <w:lang w:val="en-GB"/>
              </w:rPr>
            </w:pPr>
            <w:r w:rsidRPr="00E55A2F">
              <w:rPr>
                <w:rFonts w:ascii="Calibri" w:hAnsi="Calibri" w:cs="Calibri"/>
                <w:bCs/>
                <w:color w:val="000000" w:themeColor="text1"/>
                <w:lang w:val="en-GB"/>
              </w:rPr>
              <w:t>-</w:t>
            </w:r>
          </w:p>
        </w:tc>
        <w:tc>
          <w:tcPr>
            <w:tcW w:w="1254" w:type="dxa"/>
            <w:vAlign w:val="center"/>
          </w:tcPr>
          <w:p w:rsidR="00D744CF" w:rsidRPr="00E55A2F" w:rsidRDefault="00D744CF" w:rsidP="00753B68">
            <w:pPr>
              <w:spacing w:after="0"/>
              <w:jc w:val="center"/>
              <w:rPr>
                <w:rFonts w:ascii="Calibri" w:hAnsi="Calibri" w:cs="Calibri"/>
                <w:bCs/>
                <w:color w:val="000000" w:themeColor="text1"/>
                <w:lang w:val="en-GB"/>
              </w:rPr>
            </w:pPr>
            <w:r w:rsidRPr="00E55A2F">
              <w:rPr>
                <w:rFonts w:ascii="Calibri" w:hAnsi="Calibri" w:cs="Calibri"/>
                <w:bCs/>
                <w:color w:val="000000" w:themeColor="text1"/>
                <w:lang w:val="en-GB"/>
              </w:rPr>
              <w:t>-</w:t>
            </w:r>
          </w:p>
        </w:tc>
        <w:tc>
          <w:tcPr>
            <w:tcW w:w="1082" w:type="dxa"/>
            <w:vMerge/>
          </w:tcPr>
          <w:p w:rsidR="00D744CF" w:rsidRPr="00E55A2F" w:rsidRDefault="00D744CF" w:rsidP="00753B68">
            <w:pPr>
              <w:spacing w:after="0"/>
              <w:jc w:val="center"/>
              <w:rPr>
                <w:rFonts w:ascii="Calibri" w:hAnsi="Calibri" w:cs="Calibri"/>
                <w:bCs/>
                <w:color w:val="000000" w:themeColor="text1"/>
                <w:lang w:val="en-GB"/>
              </w:rPr>
            </w:pPr>
          </w:p>
        </w:tc>
      </w:tr>
      <w:tr w:rsidR="007E3692" w:rsidRPr="00E55A2F" w:rsidTr="004845A8">
        <w:trPr>
          <w:trHeight w:val="268"/>
          <w:jc w:val="center"/>
        </w:trPr>
        <w:tc>
          <w:tcPr>
            <w:tcW w:w="3560" w:type="dxa"/>
            <w:gridSpan w:val="3"/>
            <w:vAlign w:val="center"/>
          </w:tcPr>
          <w:p w:rsidR="007E3692" w:rsidRPr="00E55A2F" w:rsidRDefault="007E3692" w:rsidP="00753B68">
            <w:pPr>
              <w:spacing w:after="0"/>
              <w:jc w:val="right"/>
              <w:rPr>
                <w:rFonts w:ascii="Calibri" w:hAnsi="Calibri" w:cs="Calibri"/>
                <w:b/>
                <w:bCs/>
                <w:lang w:val="en-GB"/>
              </w:rPr>
            </w:pPr>
            <w:r w:rsidRPr="00E55A2F">
              <w:rPr>
                <w:rFonts w:ascii="Calibri" w:hAnsi="Calibri" w:cs="Calibri"/>
                <w:b/>
                <w:lang w:val="en-GB"/>
              </w:rPr>
              <w:t>Total:</w:t>
            </w:r>
          </w:p>
        </w:tc>
        <w:tc>
          <w:tcPr>
            <w:tcW w:w="898" w:type="dxa"/>
            <w:vAlign w:val="center"/>
          </w:tcPr>
          <w:p w:rsidR="007E3692" w:rsidRPr="00E55A2F" w:rsidRDefault="007E3692" w:rsidP="00753B68">
            <w:pPr>
              <w:spacing w:after="0"/>
              <w:jc w:val="center"/>
              <w:rPr>
                <w:rFonts w:ascii="Calibri" w:hAnsi="Calibri" w:cs="Calibri"/>
                <w:b/>
                <w:bCs/>
                <w:color w:val="000000" w:themeColor="text1"/>
                <w:lang w:val="en-GB"/>
              </w:rPr>
            </w:pPr>
            <w:r w:rsidRPr="00E55A2F">
              <w:rPr>
                <w:rFonts w:ascii="Calibri" w:hAnsi="Calibri" w:cs="Calibri"/>
                <w:b/>
                <w:bCs/>
                <w:color w:val="000000" w:themeColor="text1"/>
                <w:lang w:val="en-GB"/>
              </w:rPr>
              <w:t>75</w:t>
            </w:r>
          </w:p>
        </w:tc>
        <w:tc>
          <w:tcPr>
            <w:tcW w:w="1393" w:type="dxa"/>
            <w:vAlign w:val="center"/>
          </w:tcPr>
          <w:p w:rsidR="007E3692" w:rsidRPr="00E55A2F" w:rsidRDefault="007E3692" w:rsidP="00753B68">
            <w:pPr>
              <w:spacing w:after="0"/>
              <w:jc w:val="center"/>
              <w:rPr>
                <w:rFonts w:ascii="Calibri" w:hAnsi="Calibri" w:cs="Calibri"/>
                <w:b/>
                <w:bCs/>
                <w:color w:val="000000" w:themeColor="text1"/>
                <w:lang w:val="en-GB"/>
              </w:rPr>
            </w:pPr>
            <w:r w:rsidRPr="00E55A2F">
              <w:rPr>
                <w:rFonts w:ascii="Calibri" w:hAnsi="Calibri" w:cs="Calibri"/>
                <w:b/>
                <w:bCs/>
                <w:color w:val="000000" w:themeColor="text1"/>
                <w:lang w:val="en-GB"/>
              </w:rPr>
              <w:t>80</w:t>
            </w:r>
          </w:p>
        </w:tc>
        <w:tc>
          <w:tcPr>
            <w:tcW w:w="1392" w:type="dxa"/>
            <w:vAlign w:val="center"/>
          </w:tcPr>
          <w:p w:rsidR="007E3692" w:rsidRPr="00E55A2F" w:rsidRDefault="007E3692" w:rsidP="00753B68">
            <w:pPr>
              <w:spacing w:after="0"/>
              <w:jc w:val="center"/>
              <w:rPr>
                <w:rFonts w:ascii="Calibri" w:hAnsi="Calibri" w:cs="Calibri"/>
                <w:b/>
                <w:bCs/>
                <w:color w:val="000000" w:themeColor="text1"/>
                <w:lang w:val="en-GB"/>
              </w:rPr>
            </w:pPr>
            <w:r w:rsidRPr="00E55A2F">
              <w:rPr>
                <w:rFonts w:ascii="Calibri" w:hAnsi="Calibri" w:cs="Calibri"/>
                <w:b/>
                <w:bCs/>
                <w:color w:val="000000" w:themeColor="text1"/>
                <w:lang w:val="en-GB"/>
              </w:rPr>
              <w:t>10</w:t>
            </w:r>
          </w:p>
        </w:tc>
        <w:tc>
          <w:tcPr>
            <w:tcW w:w="1254" w:type="dxa"/>
            <w:vAlign w:val="center"/>
          </w:tcPr>
          <w:p w:rsidR="007E3692" w:rsidRPr="00E55A2F" w:rsidRDefault="007E3692" w:rsidP="00753B68">
            <w:pPr>
              <w:spacing w:after="0"/>
              <w:jc w:val="center"/>
              <w:rPr>
                <w:rFonts w:ascii="Calibri" w:hAnsi="Calibri" w:cs="Calibri"/>
                <w:b/>
                <w:bCs/>
                <w:color w:val="000000" w:themeColor="text1"/>
                <w:lang w:val="en-GB"/>
              </w:rPr>
            </w:pPr>
            <w:r w:rsidRPr="00E55A2F">
              <w:rPr>
                <w:rFonts w:ascii="Calibri" w:hAnsi="Calibri" w:cs="Calibri"/>
                <w:b/>
                <w:bCs/>
                <w:color w:val="000000" w:themeColor="text1"/>
                <w:lang w:val="en-GB"/>
              </w:rPr>
              <w:t>5</w:t>
            </w:r>
          </w:p>
        </w:tc>
        <w:tc>
          <w:tcPr>
            <w:tcW w:w="1082" w:type="dxa"/>
            <w:vAlign w:val="center"/>
          </w:tcPr>
          <w:p w:rsidR="007E3692" w:rsidRPr="00E55A2F" w:rsidRDefault="007E3692" w:rsidP="00753B68">
            <w:pPr>
              <w:spacing w:after="0"/>
              <w:jc w:val="center"/>
              <w:rPr>
                <w:rFonts w:ascii="Calibri" w:hAnsi="Calibri" w:cs="Calibri"/>
                <w:b/>
                <w:bCs/>
                <w:color w:val="000000" w:themeColor="text1"/>
                <w:lang w:val="en-GB"/>
              </w:rPr>
            </w:pPr>
            <w:r w:rsidRPr="00E55A2F">
              <w:rPr>
                <w:rFonts w:ascii="Calibri" w:hAnsi="Calibri" w:cs="Calibri"/>
                <w:b/>
                <w:bCs/>
                <w:color w:val="000000" w:themeColor="text1"/>
                <w:lang w:val="en-GB"/>
              </w:rPr>
              <w:t>1</w:t>
            </w:r>
          </w:p>
        </w:tc>
      </w:tr>
    </w:tbl>
    <w:p w:rsidR="007E3692" w:rsidRPr="00E55A2F" w:rsidRDefault="007E3692" w:rsidP="007E3692">
      <w:pPr>
        <w:pStyle w:val="ListParagraph"/>
        <w:ind w:left="360"/>
        <w:rPr>
          <w:rFonts w:ascii="Calibri" w:hAnsi="Calibri" w:cs="Calibri"/>
          <w:lang w:val="en-GB"/>
        </w:rPr>
      </w:pPr>
    </w:p>
    <w:tbl>
      <w:tblPr>
        <w:tblStyle w:val="TableGrid"/>
        <w:tblW w:w="9782" w:type="dxa"/>
        <w:tblInd w:w="-318" w:type="dxa"/>
        <w:tblLook w:val="04A0" w:firstRow="1" w:lastRow="0" w:firstColumn="1" w:lastColumn="0" w:noHBand="0" w:noVBand="1"/>
      </w:tblPr>
      <w:tblGrid>
        <w:gridCol w:w="2694"/>
        <w:gridCol w:w="3969"/>
        <w:gridCol w:w="3119"/>
      </w:tblGrid>
      <w:tr w:rsidR="001F2BBF" w:rsidRPr="00E55A2F" w:rsidTr="00C408C6">
        <w:tc>
          <w:tcPr>
            <w:tcW w:w="2694" w:type="dxa"/>
            <w:tcBorders>
              <w:top w:val="single" w:sz="4" w:space="0" w:color="auto"/>
              <w:left w:val="single" w:sz="4" w:space="0" w:color="auto"/>
              <w:bottom w:val="single" w:sz="4" w:space="0" w:color="auto"/>
              <w:right w:val="nil"/>
            </w:tcBorders>
            <w:vAlign w:val="center"/>
            <w:hideMark/>
          </w:tcPr>
          <w:p w:rsidR="001F2BBF" w:rsidRPr="00E55A2F" w:rsidRDefault="001F2BBF" w:rsidP="00416F5C">
            <w:pPr>
              <w:spacing w:line="360" w:lineRule="auto"/>
              <w:rPr>
                <w:rFonts w:ascii="Calibri" w:hAnsi="Calibri" w:cs="Calibri"/>
                <w:b/>
                <w:bCs/>
                <w:sz w:val="24"/>
                <w:szCs w:val="24"/>
                <w:lang w:val="en-GB"/>
              </w:rPr>
            </w:pPr>
            <w:r w:rsidRPr="00E55A2F">
              <w:rPr>
                <w:rFonts w:ascii="Calibri" w:hAnsi="Calibri" w:cs="Calibri"/>
                <w:b/>
                <w:bCs/>
                <w:sz w:val="24"/>
                <w:szCs w:val="24"/>
                <w:lang w:val="en-GB"/>
              </w:rPr>
              <w:t>Course Code : A-501</w:t>
            </w:r>
          </w:p>
        </w:tc>
        <w:tc>
          <w:tcPr>
            <w:tcW w:w="3969" w:type="dxa"/>
            <w:tcBorders>
              <w:top w:val="single" w:sz="4" w:space="0" w:color="auto"/>
              <w:left w:val="nil"/>
              <w:bottom w:val="single" w:sz="4" w:space="0" w:color="auto"/>
              <w:right w:val="nil"/>
            </w:tcBorders>
            <w:hideMark/>
          </w:tcPr>
          <w:p w:rsidR="001F2BBF" w:rsidRPr="00E55A2F" w:rsidRDefault="001F2BBF" w:rsidP="00416F5C">
            <w:pPr>
              <w:rPr>
                <w:rFonts w:ascii="Calibri" w:hAnsi="Calibri" w:cs="Calibri"/>
                <w:b/>
                <w:sz w:val="24"/>
                <w:szCs w:val="24"/>
                <w:lang w:val="en-GB"/>
              </w:rPr>
            </w:pPr>
            <w:r w:rsidRPr="00E55A2F">
              <w:rPr>
                <w:rFonts w:ascii="Calibri" w:hAnsi="Calibri" w:cs="Calibri"/>
                <w:b/>
                <w:sz w:val="24"/>
                <w:szCs w:val="24"/>
                <w:lang w:val="en-GB"/>
              </w:rPr>
              <w:t>Course Title : Industrial Management</w:t>
            </w:r>
          </w:p>
        </w:tc>
        <w:tc>
          <w:tcPr>
            <w:tcW w:w="3119" w:type="dxa"/>
            <w:tcBorders>
              <w:top w:val="single" w:sz="4" w:space="0" w:color="auto"/>
              <w:left w:val="nil"/>
              <w:bottom w:val="single" w:sz="4" w:space="0" w:color="auto"/>
              <w:right w:val="single" w:sz="4" w:space="0" w:color="auto"/>
            </w:tcBorders>
            <w:hideMark/>
          </w:tcPr>
          <w:p w:rsidR="001F2BBF" w:rsidRPr="00E55A2F" w:rsidRDefault="001F2BBF" w:rsidP="005232F7">
            <w:pPr>
              <w:rPr>
                <w:rFonts w:ascii="Calibri" w:hAnsi="Calibri" w:cs="Calibri"/>
                <w:b/>
                <w:sz w:val="24"/>
                <w:szCs w:val="24"/>
                <w:lang w:val="en-GB"/>
              </w:rPr>
            </w:pPr>
            <w:r w:rsidRPr="00E55A2F">
              <w:rPr>
                <w:rFonts w:ascii="Calibri" w:hAnsi="Calibri" w:cs="Calibri"/>
                <w:b/>
                <w:sz w:val="24"/>
                <w:szCs w:val="24"/>
                <w:lang w:val="en-GB"/>
              </w:rPr>
              <w:t xml:space="preserve">No of Periods : </w:t>
            </w:r>
            <w:r w:rsidR="005232F7" w:rsidRPr="00E55A2F">
              <w:rPr>
                <w:rFonts w:ascii="Calibri" w:hAnsi="Calibri" w:cs="Calibri"/>
                <w:b/>
                <w:sz w:val="24"/>
                <w:szCs w:val="24"/>
                <w:lang w:val="en-GB"/>
              </w:rPr>
              <w:t>75</w:t>
            </w:r>
          </w:p>
        </w:tc>
      </w:tr>
      <w:tr w:rsidR="001F2BBF" w:rsidRPr="00E55A2F" w:rsidTr="00C408C6">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F2BBF" w:rsidRPr="00E55A2F" w:rsidRDefault="001F2BBF" w:rsidP="00416F5C">
            <w:pPr>
              <w:spacing w:line="360" w:lineRule="auto"/>
              <w:jc w:val="center"/>
              <w:rPr>
                <w:rFonts w:ascii="Calibri" w:hAnsi="Calibri" w:cs="Calibri"/>
                <w:b/>
                <w:bCs/>
                <w:color w:val="000000" w:themeColor="text1"/>
                <w:lang w:val="en-GB"/>
              </w:rPr>
            </w:pPr>
            <w:r w:rsidRPr="00E55A2F">
              <w:rPr>
                <w:rFonts w:ascii="Calibri" w:hAnsi="Calibri" w:cs="Calibri"/>
                <w:b/>
                <w:bCs/>
                <w:color w:val="000000" w:themeColor="text1"/>
                <w:lang w:val="en-GB"/>
              </w:rPr>
              <w:t>Course Objectives</w:t>
            </w:r>
          </w:p>
        </w:tc>
        <w:tc>
          <w:tcPr>
            <w:tcW w:w="70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416F5C">
            <w:pPr>
              <w:rPr>
                <w:rFonts w:ascii="Calibri" w:hAnsi="Calibri" w:cs="Calibri"/>
                <w:color w:val="000000" w:themeColor="text1"/>
                <w:lang w:val="en-GB"/>
              </w:rPr>
            </w:pPr>
            <w:r w:rsidRPr="00E55A2F">
              <w:rPr>
                <w:rFonts w:ascii="Calibri" w:hAnsi="Calibri" w:cs="Calibri"/>
                <w:color w:val="000000" w:themeColor="text1"/>
                <w:lang w:val="en-GB"/>
              </w:rPr>
              <w:t>Upon completion of the course the student shall be able to</w:t>
            </w:r>
          </w:p>
          <w:p w:rsidR="001F2BBF" w:rsidRPr="00E55A2F" w:rsidRDefault="001F2BBF" w:rsidP="00133ADB">
            <w:pPr>
              <w:pStyle w:val="ListParagraph"/>
              <w:numPr>
                <w:ilvl w:val="0"/>
                <w:numId w:val="143"/>
              </w:numPr>
              <w:spacing w:line="276" w:lineRule="auto"/>
              <w:ind w:left="459"/>
              <w:rPr>
                <w:rFonts w:ascii="Calibri" w:hAnsi="Calibri" w:cs="Calibri"/>
                <w:color w:val="000000" w:themeColor="text1"/>
                <w:lang w:val="en-GB"/>
              </w:rPr>
            </w:pPr>
            <w:r w:rsidRPr="00E55A2F">
              <w:rPr>
                <w:rFonts w:ascii="Calibri" w:hAnsi="Calibri" w:cs="Calibri"/>
                <w:color w:val="000000" w:themeColor="text1"/>
                <w:lang w:val="en-GB"/>
              </w:rPr>
              <w:t>Understand the principles and functions of industrial management, organisation structure and organisational behaviour.</w:t>
            </w:r>
          </w:p>
          <w:p w:rsidR="001F2BBF" w:rsidRPr="00E55A2F" w:rsidRDefault="001F2BBF" w:rsidP="00133ADB">
            <w:pPr>
              <w:pStyle w:val="ListParagraph"/>
              <w:numPr>
                <w:ilvl w:val="0"/>
                <w:numId w:val="143"/>
              </w:numPr>
              <w:spacing w:line="276" w:lineRule="auto"/>
              <w:ind w:left="459"/>
              <w:rPr>
                <w:rFonts w:ascii="Calibri" w:hAnsi="Calibri" w:cs="Calibri"/>
                <w:color w:val="000000" w:themeColor="text1"/>
                <w:lang w:val="en-GB"/>
              </w:rPr>
            </w:pPr>
            <w:r w:rsidRPr="00E55A2F">
              <w:rPr>
                <w:rFonts w:ascii="Calibri" w:hAnsi="Calibri" w:cs="Calibri"/>
                <w:color w:val="000000" w:themeColor="text1"/>
                <w:lang w:val="en-GB"/>
              </w:rPr>
              <w:t>Understand the production management, materials management, maintenance management and industrial safety.</w:t>
            </w:r>
          </w:p>
          <w:p w:rsidR="001F2BBF" w:rsidRPr="00E55A2F" w:rsidRDefault="001F2BBF" w:rsidP="00133ADB">
            <w:pPr>
              <w:pStyle w:val="ListParagraph"/>
              <w:numPr>
                <w:ilvl w:val="0"/>
                <w:numId w:val="143"/>
              </w:numPr>
              <w:spacing w:line="276" w:lineRule="auto"/>
              <w:ind w:left="459"/>
              <w:rPr>
                <w:rFonts w:ascii="Calibri" w:hAnsi="Calibri" w:cs="Calibri"/>
                <w:color w:val="000000" w:themeColor="text1"/>
                <w:lang w:val="en-GB"/>
              </w:rPr>
            </w:pPr>
            <w:r w:rsidRPr="00E55A2F">
              <w:rPr>
                <w:rFonts w:ascii="Calibri" w:hAnsi="Calibri" w:cs="Calibri"/>
                <w:color w:val="000000" w:themeColor="text1"/>
                <w:lang w:val="en-GB"/>
              </w:rPr>
              <w:t xml:space="preserve">Understand the entrepreneurship development and trends in management. </w:t>
            </w:r>
          </w:p>
        </w:tc>
      </w:tr>
    </w:tbl>
    <w:p w:rsidR="005232F7" w:rsidRPr="00E55A2F" w:rsidRDefault="005232F7" w:rsidP="005232F7">
      <w:pPr>
        <w:pStyle w:val="ListParagraph"/>
        <w:rPr>
          <w:rFonts w:ascii="Calibri" w:hAnsi="Calibri" w:cs="Calibri"/>
          <w:lang w:val="en-GB"/>
        </w:rPr>
      </w:pPr>
    </w:p>
    <w:p w:rsidR="00C408C6" w:rsidRPr="00E55A2F" w:rsidRDefault="00C408C6" w:rsidP="005232F7">
      <w:pPr>
        <w:pStyle w:val="ListParagraph"/>
        <w:rPr>
          <w:rFonts w:ascii="Calibri" w:hAnsi="Calibri" w:cs="Calibri"/>
          <w:lang w:val="en-GB"/>
        </w:rPr>
      </w:pPr>
    </w:p>
    <w:p w:rsidR="00C408C6" w:rsidRPr="00E55A2F" w:rsidRDefault="00C408C6" w:rsidP="005232F7">
      <w:pPr>
        <w:pStyle w:val="ListParagraph"/>
        <w:rPr>
          <w:rFonts w:ascii="Calibri" w:hAnsi="Calibri" w:cs="Calibri"/>
          <w:lang w:val="en-GB"/>
        </w:rPr>
      </w:pPr>
    </w:p>
    <w:p w:rsidR="00C408C6" w:rsidRPr="00E55A2F" w:rsidRDefault="00C408C6" w:rsidP="005232F7">
      <w:pPr>
        <w:pStyle w:val="ListParagraph"/>
        <w:rPr>
          <w:rFonts w:ascii="Calibri" w:hAnsi="Calibri" w:cs="Calibri"/>
          <w:lang w:val="en-GB"/>
        </w:rPr>
      </w:pPr>
    </w:p>
    <w:tbl>
      <w:tblPr>
        <w:tblStyle w:val="TableGrid"/>
        <w:tblW w:w="9782" w:type="dxa"/>
        <w:tblInd w:w="-318" w:type="dxa"/>
        <w:tblLook w:val="04A0" w:firstRow="1" w:lastRow="0" w:firstColumn="1" w:lastColumn="0" w:noHBand="0" w:noVBand="1"/>
      </w:tblPr>
      <w:tblGrid>
        <w:gridCol w:w="1135"/>
        <w:gridCol w:w="992"/>
        <w:gridCol w:w="7655"/>
      </w:tblGrid>
      <w:tr w:rsidR="005232F7" w:rsidRPr="00E55A2F" w:rsidTr="00C408C6">
        <w:tc>
          <w:tcPr>
            <w:tcW w:w="2127" w:type="dxa"/>
            <w:gridSpan w:val="2"/>
          </w:tcPr>
          <w:p w:rsidR="005232F7" w:rsidRPr="00E55A2F" w:rsidRDefault="005232F7" w:rsidP="00A540A8">
            <w:pPr>
              <w:pStyle w:val="ListParagraph"/>
              <w:ind w:left="0"/>
              <w:rPr>
                <w:rFonts w:ascii="Calibri" w:hAnsi="Calibri" w:cs="Calibri"/>
                <w:b/>
                <w:sz w:val="24"/>
                <w:lang w:val="en-GB"/>
              </w:rPr>
            </w:pPr>
            <w:r w:rsidRPr="00E55A2F">
              <w:rPr>
                <w:rFonts w:ascii="Calibri" w:hAnsi="Calibri" w:cs="Calibri"/>
                <w:b/>
                <w:sz w:val="24"/>
                <w:lang w:val="en-GB"/>
              </w:rPr>
              <w:t>CO No.</w:t>
            </w:r>
          </w:p>
        </w:tc>
        <w:tc>
          <w:tcPr>
            <w:tcW w:w="7655" w:type="dxa"/>
          </w:tcPr>
          <w:p w:rsidR="005232F7" w:rsidRPr="00E55A2F" w:rsidRDefault="005232F7" w:rsidP="00A540A8">
            <w:pPr>
              <w:pStyle w:val="ListParagraph"/>
              <w:ind w:left="0"/>
              <w:rPr>
                <w:rFonts w:ascii="Calibri" w:hAnsi="Calibri" w:cs="Calibri"/>
                <w:b/>
                <w:sz w:val="24"/>
                <w:lang w:val="en-GB"/>
              </w:rPr>
            </w:pPr>
            <w:r w:rsidRPr="00E55A2F">
              <w:rPr>
                <w:rFonts w:ascii="Calibri" w:hAnsi="Calibri" w:cs="Calibri"/>
                <w:b/>
                <w:sz w:val="24"/>
                <w:lang w:val="en-GB"/>
              </w:rPr>
              <w:t>Course Outcome</w:t>
            </w:r>
          </w:p>
        </w:tc>
      </w:tr>
      <w:tr w:rsidR="005232F7" w:rsidRPr="00E55A2F" w:rsidTr="00C408C6">
        <w:tc>
          <w:tcPr>
            <w:tcW w:w="1135" w:type="dxa"/>
            <w:vAlign w:val="center"/>
          </w:tcPr>
          <w:p w:rsidR="005232F7" w:rsidRPr="00E55A2F" w:rsidRDefault="005232F7" w:rsidP="00A540A8">
            <w:pPr>
              <w:jc w:val="center"/>
              <w:rPr>
                <w:rFonts w:ascii="Calibri" w:hAnsi="Calibri" w:cs="Calibri"/>
                <w:b/>
                <w:lang w:val="en-GB"/>
              </w:rPr>
            </w:pPr>
            <w:r w:rsidRPr="00E55A2F">
              <w:rPr>
                <w:rFonts w:ascii="Calibri" w:hAnsi="Calibri" w:cs="Calibri"/>
                <w:b/>
                <w:lang w:val="en-GB"/>
              </w:rPr>
              <w:t>C01</w:t>
            </w:r>
          </w:p>
        </w:tc>
        <w:tc>
          <w:tcPr>
            <w:tcW w:w="992" w:type="dxa"/>
          </w:tcPr>
          <w:p w:rsidR="005232F7" w:rsidRPr="00E55A2F" w:rsidRDefault="005232F7" w:rsidP="005232F7">
            <w:pPr>
              <w:pStyle w:val="ListParagraph"/>
              <w:ind w:left="0"/>
              <w:rPr>
                <w:rFonts w:ascii="Calibri" w:hAnsi="Calibri" w:cs="Calibri"/>
                <w:b/>
                <w:lang w:val="en-GB"/>
              </w:rPr>
            </w:pPr>
            <w:r w:rsidRPr="00E55A2F">
              <w:rPr>
                <w:rFonts w:ascii="Calibri" w:hAnsi="Calibri" w:cs="Calibri"/>
                <w:b/>
                <w:lang w:val="en-GB"/>
              </w:rPr>
              <w:t>A-501.1</w:t>
            </w:r>
          </w:p>
        </w:tc>
        <w:tc>
          <w:tcPr>
            <w:tcW w:w="7655" w:type="dxa"/>
            <w:vAlign w:val="center"/>
          </w:tcPr>
          <w:p w:rsidR="005232F7" w:rsidRPr="00E55A2F" w:rsidRDefault="005232F7" w:rsidP="00A540A8">
            <w:pPr>
              <w:spacing w:line="276" w:lineRule="auto"/>
              <w:rPr>
                <w:rFonts w:ascii="Calibri" w:hAnsi="Calibri" w:cs="Calibri"/>
                <w:color w:val="000000" w:themeColor="text1"/>
                <w:lang w:val="en-GB"/>
              </w:rPr>
            </w:pPr>
            <w:r w:rsidRPr="00E55A2F">
              <w:rPr>
                <w:rFonts w:ascii="Calibri" w:hAnsi="Calibri" w:cs="Calibri"/>
                <w:color w:val="000000" w:themeColor="text1"/>
                <w:lang w:val="en-GB"/>
              </w:rPr>
              <w:t>Explain principles and functions of industrial management.</w:t>
            </w:r>
          </w:p>
        </w:tc>
      </w:tr>
      <w:tr w:rsidR="005232F7" w:rsidRPr="00E55A2F" w:rsidTr="00C408C6">
        <w:tc>
          <w:tcPr>
            <w:tcW w:w="1135" w:type="dxa"/>
            <w:vAlign w:val="center"/>
          </w:tcPr>
          <w:p w:rsidR="005232F7" w:rsidRPr="00E55A2F" w:rsidRDefault="005232F7" w:rsidP="00A540A8">
            <w:pPr>
              <w:jc w:val="center"/>
              <w:rPr>
                <w:rFonts w:ascii="Calibri" w:hAnsi="Calibri" w:cs="Calibri"/>
                <w:b/>
                <w:lang w:val="en-GB"/>
              </w:rPr>
            </w:pPr>
            <w:r w:rsidRPr="00E55A2F">
              <w:rPr>
                <w:rFonts w:ascii="Calibri" w:hAnsi="Calibri" w:cs="Calibri"/>
                <w:b/>
                <w:lang w:val="en-GB"/>
              </w:rPr>
              <w:t>C02</w:t>
            </w:r>
          </w:p>
        </w:tc>
        <w:tc>
          <w:tcPr>
            <w:tcW w:w="992" w:type="dxa"/>
          </w:tcPr>
          <w:p w:rsidR="005232F7" w:rsidRPr="00E55A2F" w:rsidRDefault="005232F7" w:rsidP="00A540A8">
            <w:pPr>
              <w:pStyle w:val="ListParagraph"/>
              <w:ind w:left="0"/>
              <w:rPr>
                <w:rFonts w:ascii="Calibri" w:hAnsi="Calibri" w:cs="Calibri"/>
                <w:b/>
                <w:lang w:val="en-GB"/>
              </w:rPr>
            </w:pPr>
            <w:r w:rsidRPr="00E55A2F">
              <w:rPr>
                <w:rFonts w:ascii="Calibri" w:hAnsi="Calibri" w:cs="Calibri"/>
                <w:b/>
                <w:lang w:val="en-GB"/>
              </w:rPr>
              <w:t>A-501.2</w:t>
            </w:r>
          </w:p>
        </w:tc>
        <w:tc>
          <w:tcPr>
            <w:tcW w:w="7655" w:type="dxa"/>
            <w:vAlign w:val="center"/>
          </w:tcPr>
          <w:p w:rsidR="005232F7" w:rsidRPr="00E55A2F" w:rsidRDefault="005232F7" w:rsidP="00A540A8">
            <w:pPr>
              <w:spacing w:line="276" w:lineRule="auto"/>
              <w:rPr>
                <w:rFonts w:ascii="Calibri" w:hAnsi="Calibri" w:cs="Calibri"/>
                <w:color w:val="000000" w:themeColor="text1"/>
                <w:lang w:val="en-GB"/>
              </w:rPr>
            </w:pPr>
            <w:r w:rsidRPr="00E55A2F">
              <w:rPr>
                <w:rFonts w:ascii="Calibri" w:hAnsi="Calibri" w:cs="Calibri"/>
                <w:color w:val="000000" w:themeColor="text1"/>
                <w:lang w:val="en-GB"/>
              </w:rPr>
              <w:t>Explain organisation structure and organisational behaviour.</w:t>
            </w:r>
          </w:p>
        </w:tc>
      </w:tr>
      <w:tr w:rsidR="005232F7" w:rsidRPr="00E55A2F" w:rsidTr="00C408C6">
        <w:tc>
          <w:tcPr>
            <w:tcW w:w="1135" w:type="dxa"/>
            <w:vAlign w:val="center"/>
          </w:tcPr>
          <w:p w:rsidR="005232F7" w:rsidRPr="00E55A2F" w:rsidRDefault="005232F7" w:rsidP="00A540A8">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5232F7" w:rsidRPr="00E55A2F" w:rsidRDefault="005232F7" w:rsidP="005232F7">
            <w:pPr>
              <w:pStyle w:val="ListParagraph"/>
              <w:ind w:left="0"/>
              <w:rPr>
                <w:rFonts w:ascii="Calibri" w:hAnsi="Calibri" w:cs="Calibri"/>
                <w:b/>
                <w:lang w:val="en-GB"/>
              </w:rPr>
            </w:pPr>
            <w:r w:rsidRPr="00E55A2F">
              <w:rPr>
                <w:rFonts w:ascii="Calibri" w:hAnsi="Calibri" w:cs="Calibri"/>
                <w:b/>
                <w:lang w:val="en-GB"/>
              </w:rPr>
              <w:t>A-501.3</w:t>
            </w:r>
          </w:p>
        </w:tc>
        <w:tc>
          <w:tcPr>
            <w:tcW w:w="7655" w:type="dxa"/>
            <w:vAlign w:val="center"/>
          </w:tcPr>
          <w:p w:rsidR="005232F7" w:rsidRPr="00E55A2F" w:rsidRDefault="005232F7" w:rsidP="00A540A8">
            <w:pPr>
              <w:spacing w:line="276" w:lineRule="auto"/>
              <w:rPr>
                <w:rFonts w:ascii="Calibri" w:hAnsi="Calibri" w:cs="Calibri"/>
                <w:color w:val="000000" w:themeColor="text1"/>
                <w:lang w:val="en-GB"/>
              </w:rPr>
            </w:pPr>
            <w:r w:rsidRPr="00E55A2F">
              <w:rPr>
                <w:rFonts w:ascii="Calibri" w:hAnsi="Calibri" w:cs="Calibri"/>
                <w:color w:val="000000" w:themeColor="text1"/>
                <w:lang w:val="en-GB"/>
              </w:rPr>
              <w:t>Use CPM and PERT techniques in production management.</w:t>
            </w:r>
          </w:p>
        </w:tc>
      </w:tr>
      <w:tr w:rsidR="005232F7" w:rsidRPr="00E55A2F" w:rsidTr="00C408C6">
        <w:tc>
          <w:tcPr>
            <w:tcW w:w="1135" w:type="dxa"/>
            <w:vAlign w:val="center"/>
          </w:tcPr>
          <w:p w:rsidR="005232F7" w:rsidRPr="00E55A2F" w:rsidRDefault="005232F7" w:rsidP="00A540A8">
            <w:pPr>
              <w:jc w:val="center"/>
              <w:rPr>
                <w:rFonts w:ascii="Calibri" w:hAnsi="Calibri" w:cs="Calibri"/>
                <w:b/>
                <w:lang w:val="en-GB"/>
              </w:rPr>
            </w:pPr>
            <w:r w:rsidRPr="00E55A2F">
              <w:rPr>
                <w:rFonts w:ascii="Calibri" w:hAnsi="Calibri" w:cs="Calibri"/>
                <w:b/>
                <w:lang w:val="en-GB"/>
              </w:rPr>
              <w:t>C04</w:t>
            </w:r>
          </w:p>
        </w:tc>
        <w:tc>
          <w:tcPr>
            <w:tcW w:w="992" w:type="dxa"/>
          </w:tcPr>
          <w:p w:rsidR="005232F7" w:rsidRPr="00E55A2F" w:rsidRDefault="005232F7" w:rsidP="005232F7">
            <w:pPr>
              <w:pStyle w:val="ListParagraph"/>
              <w:ind w:left="0"/>
              <w:rPr>
                <w:rFonts w:ascii="Calibri" w:hAnsi="Calibri" w:cs="Calibri"/>
                <w:b/>
                <w:lang w:val="en-GB"/>
              </w:rPr>
            </w:pPr>
            <w:r w:rsidRPr="00E55A2F">
              <w:rPr>
                <w:rFonts w:ascii="Calibri" w:hAnsi="Calibri" w:cs="Calibri"/>
                <w:b/>
                <w:lang w:val="en-GB"/>
              </w:rPr>
              <w:t>A-501.4</w:t>
            </w:r>
          </w:p>
        </w:tc>
        <w:tc>
          <w:tcPr>
            <w:tcW w:w="7655" w:type="dxa"/>
            <w:vAlign w:val="center"/>
          </w:tcPr>
          <w:p w:rsidR="005232F7" w:rsidRPr="00E55A2F" w:rsidRDefault="005232F7" w:rsidP="00A540A8">
            <w:pPr>
              <w:rPr>
                <w:rFonts w:ascii="Calibri" w:hAnsi="Calibri" w:cs="Calibri"/>
                <w:color w:val="000000" w:themeColor="text1"/>
                <w:lang w:val="en-GB"/>
              </w:rPr>
            </w:pPr>
            <w:r w:rsidRPr="00E55A2F">
              <w:rPr>
                <w:rFonts w:ascii="Calibri" w:hAnsi="Calibri" w:cs="Calibri"/>
                <w:color w:val="000000" w:themeColor="text1"/>
                <w:lang w:val="en-GB"/>
              </w:rPr>
              <w:t>Explain materials management, maintenance management and industrial safety.</w:t>
            </w:r>
          </w:p>
        </w:tc>
      </w:tr>
      <w:tr w:rsidR="005232F7" w:rsidRPr="00E55A2F" w:rsidTr="00C408C6">
        <w:tc>
          <w:tcPr>
            <w:tcW w:w="1135" w:type="dxa"/>
            <w:vAlign w:val="center"/>
          </w:tcPr>
          <w:p w:rsidR="005232F7" w:rsidRPr="00E55A2F" w:rsidRDefault="005232F7" w:rsidP="00A540A8">
            <w:pPr>
              <w:jc w:val="center"/>
              <w:rPr>
                <w:rFonts w:ascii="Calibri" w:hAnsi="Calibri" w:cs="Calibri"/>
                <w:b/>
                <w:lang w:val="en-GB"/>
              </w:rPr>
            </w:pPr>
            <w:r w:rsidRPr="00E55A2F">
              <w:rPr>
                <w:rFonts w:ascii="Calibri" w:hAnsi="Calibri" w:cs="Calibri"/>
                <w:b/>
                <w:lang w:val="en-GB"/>
              </w:rPr>
              <w:t>C05</w:t>
            </w:r>
          </w:p>
        </w:tc>
        <w:tc>
          <w:tcPr>
            <w:tcW w:w="992" w:type="dxa"/>
          </w:tcPr>
          <w:p w:rsidR="005232F7" w:rsidRPr="00E55A2F" w:rsidRDefault="005232F7" w:rsidP="005232F7">
            <w:pPr>
              <w:pStyle w:val="ListParagraph"/>
              <w:ind w:left="0"/>
              <w:rPr>
                <w:rFonts w:ascii="Calibri" w:hAnsi="Calibri" w:cs="Calibri"/>
                <w:b/>
                <w:lang w:val="en-GB"/>
              </w:rPr>
            </w:pPr>
            <w:r w:rsidRPr="00E55A2F">
              <w:rPr>
                <w:rFonts w:ascii="Calibri" w:hAnsi="Calibri" w:cs="Calibri"/>
                <w:b/>
                <w:lang w:val="en-GB"/>
              </w:rPr>
              <w:t>A-501.5</w:t>
            </w:r>
          </w:p>
        </w:tc>
        <w:tc>
          <w:tcPr>
            <w:tcW w:w="7655" w:type="dxa"/>
            <w:vAlign w:val="center"/>
          </w:tcPr>
          <w:p w:rsidR="005232F7" w:rsidRPr="00E55A2F" w:rsidRDefault="005232F7" w:rsidP="00A540A8">
            <w:pPr>
              <w:spacing w:line="276" w:lineRule="auto"/>
              <w:rPr>
                <w:rFonts w:ascii="Calibri" w:hAnsi="Calibri" w:cs="Calibri"/>
                <w:color w:val="000000" w:themeColor="text1"/>
                <w:lang w:val="en-GB"/>
              </w:rPr>
            </w:pPr>
            <w:r w:rsidRPr="00E55A2F">
              <w:rPr>
                <w:rFonts w:ascii="Calibri" w:hAnsi="Calibri" w:cs="Calibri"/>
                <w:color w:val="000000" w:themeColor="text1"/>
                <w:lang w:val="en-GB"/>
              </w:rPr>
              <w:t>Prepare feasibility study report and Explain trends in management.</w:t>
            </w:r>
          </w:p>
        </w:tc>
      </w:tr>
    </w:tbl>
    <w:p w:rsidR="005232F7" w:rsidRPr="00E55A2F" w:rsidRDefault="005232F7" w:rsidP="005232F7">
      <w:pPr>
        <w:pStyle w:val="ListParagraph"/>
        <w:ind w:left="0"/>
        <w:rPr>
          <w:rFonts w:ascii="Calibri" w:hAnsi="Calibri" w:cs="Calibri"/>
          <w:b/>
          <w:lang w:val="en-GB"/>
        </w:rPr>
      </w:pPr>
    </w:p>
    <w:p w:rsidR="001F2BBF" w:rsidRPr="00E55A2F" w:rsidRDefault="001F2BBF" w:rsidP="001F2BBF">
      <w:pPr>
        <w:rPr>
          <w:rFonts w:ascii="Calibri" w:hAnsi="Calibri" w:cs="Calibri"/>
          <w:b/>
          <w:sz w:val="24"/>
          <w:szCs w:val="24"/>
          <w:lang w:val="en-GB"/>
        </w:rPr>
      </w:pPr>
      <w:r w:rsidRPr="00E55A2F">
        <w:rPr>
          <w:rFonts w:ascii="Calibri" w:hAnsi="Calibri" w:cs="Calibri"/>
          <w:b/>
          <w:sz w:val="24"/>
          <w:szCs w:val="24"/>
          <w:lang w:val="en-GB"/>
        </w:rPr>
        <w:t>Learning outcomes:</w:t>
      </w:r>
      <w:r w:rsidR="00D744CF" w:rsidRPr="00E55A2F">
        <w:rPr>
          <w:rFonts w:ascii="Calibri" w:hAnsi="Calibri" w:cs="Calibri"/>
          <w:b/>
          <w:sz w:val="24"/>
          <w:szCs w:val="24"/>
          <w:lang w:val="en-GB"/>
        </w:rPr>
        <w:t xml:space="preserve"> </w:t>
      </w:r>
      <w:r w:rsidRPr="00E55A2F">
        <w:rPr>
          <w:rFonts w:ascii="Calibri" w:hAnsi="Calibri" w:cs="Calibri"/>
          <w:b/>
          <w:bCs/>
          <w:sz w:val="24"/>
          <w:szCs w:val="24"/>
          <w:lang w:val="en-GB"/>
        </w:rPr>
        <w:t>Upon completion of the course the student shall be able to</w:t>
      </w:r>
    </w:p>
    <w:p w:rsidR="001F2BBF" w:rsidRPr="00E55A2F" w:rsidRDefault="001F2BBF" w:rsidP="00133ADB">
      <w:pPr>
        <w:numPr>
          <w:ilvl w:val="0"/>
          <w:numId w:val="138"/>
        </w:numPr>
        <w:tabs>
          <w:tab w:val="clear" w:pos="720"/>
          <w:tab w:val="left" w:pos="426"/>
        </w:tabs>
        <w:spacing w:after="0" w:line="240" w:lineRule="auto"/>
        <w:jc w:val="both"/>
        <w:rPr>
          <w:rFonts w:ascii="Calibri" w:hAnsi="Calibri" w:cs="Calibri"/>
          <w:b/>
          <w:lang w:val="en-GB"/>
        </w:rPr>
      </w:pPr>
      <w:r w:rsidRPr="00E55A2F">
        <w:rPr>
          <w:rFonts w:ascii="Calibri" w:hAnsi="Calibri" w:cs="Calibri"/>
          <w:b/>
          <w:lang w:val="en-GB"/>
        </w:rPr>
        <w:t xml:space="preserve">Principles and functions of </w:t>
      </w:r>
      <w:r w:rsidR="004845A8" w:rsidRPr="00E55A2F">
        <w:rPr>
          <w:rFonts w:ascii="Calibri" w:hAnsi="Calibri" w:cs="Calibri"/>
          <w:b/>
          <w:lang w:val="en-GB"/>
        </w:rPr>
        <w:t>Industrial Management</w:t>
      </w:r>
      <w:r w:rsidRPr="00E55A2F">
        <w:rPr>
          <w:rFonts w:ascii="Calibri" w:hAnsi="Calibri" w:cs="Calibri"/>
          <w:b/>
          <w:lang w:val="en-GB"/>
        </w:rPr>
        <w:t xml:space="preserve"> </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Define industry, commerce (Trade) and business.</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State the need for management.</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Explain functions of Management.</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Explain the principles of scientific management.</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Differentiate between management and administration.</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Explain the nature of management as a profession</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 xml:space="preserve">Differentiate between supervisory, middle and Top level management </w:t>
      </w:r>
    </w:p>
    <w:p w:rsidR="001F2BBF" w:rsidRPr="00E55A2F" w:rsidRDefault="001F2BBF" w:rsidP="00133ADB">
      <w:pPr>
        <w:numPr>
          <w:ilvl w:val="1"/>
          <w:numId w:val="138"/>
        </w:numPr>
        <w:tabs>
          <w:tab w:val="num" w:pos="1560"/>
        </w:tabs>
        <w:spacing w:after="0" w:line="240" w:lineRule="auto"/>
        <w:ind w:left="1276" w:hanging="567"/>
        <w:jc w:val="both"/>
        <w:rPr>
          <w:rFonts w:ascii="Calibri" w:hAnsi="Calibri" w:cs="Calibri"/>
          <w:lang w:val="en-GB"/>
        </w:rPr>
      </w:pPr>
      <w:r w:rsidRPr="00E55A2F">
        <w:rPr>
          <w:rFonts w:ascii="Calibri" w:hAnsi="Calibri" w:cs="Calibri"/>
          <w:lang w:val="en-GB"/>
        </w:rPr>
        <w:t>Explain the importance of managerial skills (Technical, Human, Conceptual)</w:t>
      </w:r>
    </w:p>
    <w:p w:rsidR="001F2BBF" w:rsidRPr="00E55A2F" w:rsidRDefault="001F2BBF" w:rsidP="001F2BBF">
      <w:pPr>
        <w:tabs>
          <w:tab w:val="num" w:pos="1560"/>
        </w:tabs>
        <w:spacing w:after="0" w:line="240" w:lineRule="auto"/>
        <w:jc w:val="both"/>
        <w:rPr>
          <w:rFonts w:ascii="Calibri" w:hAnsi="Calibri" w:cs="Calibri"/>
          <w:lang w:val="en-GB"/>
        </w:rPr>
      </w:pPr>
    </w:p>
    <w:p w:rsidR="001F2BBF" w:rsidRPr="00E55A2F" w:rsidRDefault="001F2BBF" w:rsidP="00133ADB">
      <w:pPr>
        <w:pStyle w:val="ListParagraph"/>
        <w:numPr>
          <w:ilvl w:val="1"/>
          <w:numId w:val="139"/>
        </w:numPr>
        <w:spacing w:after="0"/>
        <w:ind w:left="284"/>
        <w:contextualSpacing w:val="0"/>
        <w:jc w:val="both"/>
        <w:rPr>
          <w:rFonts w:ascii="Calibri" w:hAnsi="Calibri" w:cs="Calibri"/>
          <w:b/>
          <w:lang w:val="en-GB"/>
        </w:rPr>
      </w:pPr>
      <w:r w:rsidRPr="00E55A2F">
        <w:rPr>
          <w:rFonts w:ascii="Calibri" w:hAnsi="Calibri" w:cs="Calibri"/>
          <w:b/>
          <w:lang w:val="en-GB"/>
        </w:rPr>
        <w:t>Organisation Structure &amp; organisational behaviour</w:t>
      </w:r>
    </w:p>
    <w:p w:rsidR="001F2BBF" w:rsidRPr="00E55A2F" w:rsidRDefault="00D744C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Explain the philosophy and need of organisation structure of an industry.</w:t>
      </w:r>
    </w:p>
    <w:p w:rsidR="001F2BBF" w:rsidRPr="00E55A2F" w:rsidRDefault="00D744C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Discuss the line, staff and Functional organisations</w:t>
      </w:r>
    </w:p>
    <w:p w:rsidR="001F2BBF" w:rsidRPr="00E55A2F" w:rsidRDefault="00D744C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List the differences between Delegation and decentralization</w:t>
      </w:r>
    </w:p>
    <w:p w:rsidR="001F2BBF" w:rsidRPr="00E55A2F" w:rsidRDefault="001F2BB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Outline the communication process</w:t>
      </w:r>
    </w:p>
    <w:p w:rsidR="001F2BBF" w:rsidRPr="00E55A2F" w:rsidRDefault="001F2BB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State motivational theories.</w:t>
      </w:r>
    </w:p>
    <w:p w:rsidR="001F2BBF" w:rsidRPr="00E55A2F" w:rsidRDefault="001F2BB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State Maslow’s Hierarchy of needs.</w:t>
      </w:r>
    </w:p>
    <w:p w:rsidR="001F2BBF" w:rsidRPr="00E55A2F" w:rsidRDefault="001F2BB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List different leadership models.</w:t>
      </w:r>
    </w:p>
    <w:p w:rsidR="001F2BBF" w:rsidRPr="00E55A2F" w:rsidRDefault="00D744C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Explain the process of recruitment, selection, training and development</w:t>
      </w:r>
    </w:p>
    <w:p w:rsidR="001F2BBF" w:rsidRPr="00E55A2F" w:rsidRDefault="001F2BB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List types of business ownerships</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Differentiate between the business ownerships</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State the objectives of Employee participation</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Explain the meaning and definition of corporate social responsibilities</w:t>
      </w:r>
    </w:p>
    <w:p w:rsidR="001F2BBF" w:rsidRPr="00E55A2F" w:rsidRDefault="001F2BBF" w:rsidP="001F2BBF">
      <w:pPr>
        <w:spacing w:after="0" w:line="240" w:lineRule="auto"/>
        <w:jc w:val="both"/>
        <w:rPr>
          <w:rFonts w:ascii="Calibri" w:hAnsi="Calibri" w:cs="Calibri"/>
          <w:lang w:val="en-GB"/>
        </w:rPr>
      </w:pPr>
    </w:p>
    <w:p w:rsidR="001F2BBF" w:rsidRPr="00E55A2F" w:rsidRDefault="001F2BBF" w:rsidP="001F2BBF">
      <w:pPr>
        <w:autoSpaceDE w:val="0"/>
        <w:autoSpaceDN w:val="0"/>
        <w:adjustRightInd w:val="0"/>
        <w:spacing w:after="0"/>
        <w:jc w:val="both"/>
        <w:rPr>
          <w:rFonts w:ascii="Calibri" w:hAnsi="Calibri" w:cs="Calibri"/>
          <w:lang w:val="en-GB"/>
        </w:rPr>
      </w:pPr>
      <w:r w:rsidRPr="00E55A2F">
        <w:rPr>
          <w:rFonts w:ascii="Calibri" w:hAnsi="Calibri" w:cs="Calibri"/>
          <w:b/>
          <w:lang w:val="en-GB"/>
        </w:rPr>
        <w:t>3.0 Production management</w:t>
      </w:r>
    </w:p>
    <w:p w:rsidR="001F2BBF" w:rsidRPr="00E55A2F" w:rsidRDefault="001F2BBF" w:rsidP="00133ADB">
      <w:pPr>
        <w:pStyle w:val="ListParagraph"/>
        <w:numPr>
          <w:ilvl w:val="0"/>
          <w:numId w:val="139"/>
        </w:numPr>
        <w:spacing w:after="0" w:line="240" w:lineRule="auto"/>
        <w:contextualSpacing w:val="0"/>
        <w:jc w:val="both"/>
        <w:rPr>
          <w:rFonts w:ascii="Calibri" w:hAnsi="Calibri" w:cs="Calibri"/>
          <w:vanish/>
          <w:lang w:val="en-GB"/>
        </w:rPr>
      </w:pPr>
    </w:p>
    <w:p w:rsidR="001F2BBF" w:rsidRPr="00E55A2F" w:rsidRDefault="001F2BBF" w:rsidP="00133ADB">
      <w:pPr>
        <w:pStyle w:val="ListParagraph"/>
        <w:numPr>
          <w:ilvl w:val="1"/>
          <w:numId w:val="139"/>
        </w:numPr>
        <w:spacing w:after="0" w:line="240" w:lineRule="auto"/>
        <w:contextualSpacing w:val="0"/>
        <w:jc w:val="both"/>
        <w:rPr>
          <w:rFonts w:ascii="Calibri" w:hAnsi="Calibri" w:cs="Calibri"/>
          <w:vanish/>
          <w:lang w:val="en-GB"/>
        </w:rPr>
      </w:pPr>
    </w:p>
    <w:p w:rsidR="001F2BBF" w:rsidRPr="00E55A2F" w:rsidRDefault="001F2BB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Identify the factors of Plant Location</w:t>
      </w:r>
    </w:p>
    <w:p w:rsidR="001F2BBF" w:rsidRPr="00E55A2F" w:rsidRDefault="00D744C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List the objectives of plant Layout</w:t>
      </w:r>
    </w:p>
    <w:p w:rsidR="001F2BBF" w:rsidRPr="00E55A2F" w:rsidRDefault="00D744CF" w:rsidP="00133ADB">
      <w:pPr>
        <w:numPr>
          <w:ilvl w:val="1"/>
          <w:numId w:val="139"/>
        </w:numPr>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State the principles of plant Layouts</w:t>
      </w:r>
    </w:p>
    <w:p w:rsidR="001F2BBF" w:rsidRPr="00E55A2F" w:rsidRDefault="001F2BBF" w:rsidP="00133ADB">
      <w:pPr>
        <w:numPr>
          <w:ilvl w:val="1"/>
          <w:numId w:val="139"/>
        </w:numPr>
        <w:tabs>
          <w:tab w:val="num" w:pos="709"/>
        </w:tabs>
        <w:spacing w:after="0" w:line="240" w:lineRule="auto"/>
        <w:jc w:val="both"/>
        <w:rPr>
          <w:rFonts w:ascii="Calibri" w:hAnsi="Calibri" w:cs="Calibri"/>
          <w:lang w:val="en-GB"/>
        </w:rPr>
      </w:pPr>
      <w:r w:rsidRPr="00E55A2F">
        <w:rPr>
          <w:rFonts w:ascii="Calibri" w:hAnsi="Calibri" w:cs="Calibri"/>
          <w:lang w:val="en-GB"/>
        </w:rPr>
        <w:t xml:space="preserve">      </w:t>
      </w:r>
      <w:r w:rsidR="00EF08EB" w:rsidRPr="00E55A2F">
        <w:rPr>
          <w:rFonts w:ascii="Calibri" w:hAnsi="Calibri" w:cs="Calibri"/>
          <w:lang w:val="en-GB"/>
        </w:rPr>
        <w:t xml:space="preserve"> </w:t>
      </w:r>
      <w:r w:rsidRPr="00E55A2F">
        <w:rPr>
          <w:rFonts w:ascii="Calibri" w:hAnsi="Calibri" w:cs="Calibri"/>
          <w:lang w:val="en-GB"/>
        </w:rPr>
        <w:t>Explain the types of plant Layouts</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State different types of production.</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Explain the stages of Production, planning and control.</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List the basic methods forecasting</w:t>
      </w:r>
    </w:p>
    <w:p w:rsidR="001F2BBF" w:rsidRPr="00E55A2F" w:rsidRDefault="00DD5867"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 xml:space="preserve">Explain routing methods, scheduling methods and </w:t>
      </w:r>
      <w:r w:rsidR="001F2BBF" w:rsidRPr="00E55A2F">
        <w:rPr>
          <w:rFonts w:ascii="Calibri" w:hAnsi="Calibri" w:cs="Calibri"/>
          <w:lang w:val="en-GB"/>
        </w:rPr>
        <w:t>dispatching.</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Explain Break Even Analysis</w:t>
      </w:r>
      <w:r w:rsidR="00DD5867" w:rsidRPr="00E55A2F">
        <w:rPr>
          <w:rFonts w:ascii="Calibri" w:hAnsi="Calibri" w:cs="Calibri"/>
          <w:lang w:val="en-GB"/>
        </w:rPr>
        <w:t xml:space="preserve"> and </w:t>
      </w:r>
      <w:r w:rsidRPr="00E55A2F">
        <w:rPr>
          <w:rFonts w:ascii="Calibri" w:hAnsi="Calibri" w:cs="Calibri"/>
          <w:lang w:val="en-GB"/>
        </w:rPr>
        <w:t>project scheduling.</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Draw CPM and PERT networks.</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t>Identify the critical path.</w:t>
      </w:r>
    </w:p>
    <w:p w:rsidR="001F2BBF" w:rsidRPr="00E55A2F" w:rsidRDefault="001F2BBF" w:rsidP="00133ADB">
      <w:pPr>
        <w:numPr>
          <w:ilvl w:val="1"/>
          <w:numId w:val="139"/>
        </w:numPr>
        <w:spacing w:after="0" w:line="240" w:lineRule="auto"/>
        <w:ind w:left="1418" w:hanging="709"/>
        <w:jc w:val="both"/>
        <w:rPr>
          <w:rFonts w:ascii="Calibri" w:hAnsi="Calibri" w:cs="Calibri"/>
          <w:lang w:val="en-GB"/>
        </w:rPr>
      </w:pPr>
      <w:r w:rsidRPr="00E55A2F">
        <w:rPr>
          <w:rFonts w:ascii="Calibri" w:hAnsi="Calibri" w:cs="Calibri"/>
          <w:lang w:val="en-GB"/>
        </w:rPr>
        <w:lastRenderedPageBreak/>
        <w:t>Simple numerical problems on CPM and PERT.</w:t>
      </w:r>
    </w:p>
    <w:p w:rsidR="001F2BBF" w:rsidRPr="00E55A2F" w:rsidRDefault="001F2BBF" w:rsidP="00133ADB">
      <w:pPr>
        <w:pStyle w:val="ListParagraph"/>
        <w:numPr>
          <w:ilvl w:val="0"/>
          <w:numId w:val="141"/>
        </w:numPr>
        <w:spacing w:after="0"/>
        <w:contextualSpacing w:val="0"/>
        <w:jc w:val="both"/>
        <w:rPr>
          <w:rFonts w:ascii="Calibri" w:hAnsi="Calibri" w:cs="Calibri"/>
          <w:b/>
          <w:lang w:val="en-GB"/>
        </w:rPr>
      </w:pPr>
      <w:r w:rsidRPr="00E55A2F">
        <w:rPr>
          <w:rFonts w:ascii="Calibri" w:hAnsi="Calibri" w:cs="Calibri"/>
          <w:b/>
          <w:lang w:val="en-GB"/>
        </w:rPr>
        <w:t>Materials Management, Maintenance management &amp; Industrial Safety</w:t>
      </w:r>
    </w:p>
    <w:p w:rsidR="001274E4" w:rsidRPr="00E55A2F" w:rsidRDefault="001F2BBF" w:rsidP="00133ADB">
      <w:pPr>
        <w:numPr>
          <w:ilvl w:val="1"/>
          <w:numId w:val="141"/>
        </w:numPr>
        <w:tabs>
          <w:tab w:val="left" w:pos="720"/>
        </w:tabs>
        <w:spacing w:after="0" w:line="240" w:lineRule="auto"/>
        <w:ind w:left="720" w:hanging="11"/>
        <w:jc w:val="both"/>
        <w:rPr>
          <w:rFonts w:ascii="Calibri" w:hAnsi="Calibri" w:cs="Calibri"/>
          <w:lang w:val="en-GB"/>
        </w:rPr>
      </w:pPr>
      <w:r w:rsidRPr="00E55A2F">
        <w:rPr>
          <w:rFonts w:ascii="Calibri" w:hAnsi="Calibri" w:cs="Calibri"/>
          <w:lang w:val="en-GB"/>
        </w:rPr>
        <w:t xml:space="preserve"> Explain the importance and functions of m</w:t>
      </w:r>
      <w:r w:rsidR="001274E4" w:rsidRPr="00E55A2F">
        <w:rPr>
          <w:rFonts w:ascii="Calibri" w:hAnsi="Calibri" w:cs="Calibri"/>
          <w:lang w:val="en-GB"/>
        </w:rPr>
        <w:t xml:space="preserve">aterials management in Industry  </w:t>
      </w:r>
    </w:p>
    <w:p w:rsidR="001F2BBF" w:rsidRPr="00E55A2F" w:rsidRDefault="001274E4" w:rsidP="001274E4">
      <w:pPr>
        <w:tabs>
          <w:tab w:val="left" w:pos="720"/>
        </w:tabs>
        <w:spacing w:after="0" w:line="240" w:lineRule="auto"/>
        <w:ind w:left="720"/>
        <w:jc w:val="both"/>
        <w:rPr>
          <w:rFonts w:ascii="Calibri" w:hAnsi="Calibri" w:cs="Calibri"/>
          <w:lang w:val="en-GB"/>
        </w:rPr>
      </w:pPr>
      <w:r w:rsidRPr="00E55A2F">
        <w:rPr>
          <w:rFonts w:ascii="Calibri" w:hAnsi="Calibri" w:cs="Calibri"/>
          <w:lang w:val="en-GB"/>
        </w:rPr>
        <w:t xml:space="preserve">               and </w:t>
      </w:r>
      <w:r w:rsidR="001F2BBF" w:rsidRPr="00E55A2F">
        <w:rPr>
          <w:rFonts w:ascii="Calibri" w:hAnsi="Calibri" w:cs="Calibri"/>
          <w:lang w:val="en-GB"/>
        </w:rPr>
        <w:t>State an expression for inventory control.</w:t>
      </w:r>
    </w:p>
    <w:p w:rsidR="001F2BBF" w:rsidRPr="00E55A2F" w:rsidRDefault="001274E4" w:rsidP="00133ADB">
      <w:pPr>
        <w:numPr>
          <w:ilvl w:val="1"/>
          <w:numId w:val="141"/>
        </w:numPr>
        <w:tabs>
          <w:tab w:val="left" w:pos="720"/>
        </w:tabs>
        <w:spacing w:after="0" w:line="240" w:lineRule="auto"/>
        <w:ind w:left="720" w:hanging="11"/>
        <w:jc w:val="both"/>
        <w:rPr>
          <w:rFonts w:ascii="Calibri" w:hAnsi="Calibri" w:cs="Calibri"/>
          <w:lang w:val="en-GB"/>
        </w:rPr>
      </w:pPr>
      <w:r w:rsidRPr="00E55A2F">
        <w:rPr>
          <w:rFonts w:ascii="Calibri" w:hAnsi="Calibri" w:cs="Calibri"/>
          <w:lang w:val="en-GB"/>
        </w:rPr>
        <w:t xml:space="preserve">Explain ABC analysis and </w:t>
      </w:r>
      <w:r w:rsidR="001F2BBF" w:rsidRPr="00E55A2F">
        <w:rPr>
          <w:rFonts w:ascii="Calibri" w:hAnsi="Calibri" w:cs="Calibri"/>
          <w:lang w:val="en-GB"/>
        </w:rPr>
        <w:t>Define safety stock and reorder level</w:t>
      </w:r>
    </w:p>
    <w:p w:rsidR="001274E4" w:rsidRPr="00E55A2F" w:rsidRDefault="001F2BBF" w:rsidP="00133ADB">
      <w:pPr>
        <w:numPr>
          <w:ilvl w:val="1"/>
          <w:numId w:val="141"/>
        </w:numPr>
        <w:tabs>
          <w:tab w:val="left" w:pos="720"/>
        </w:tabs>
        <w:spacing w:after="0" w:line="240" w:lineRule="auto"/>
        <w:ind w:left="720" w:hanging="11"/>
        <w:jc w:val="both"/>
        <w:rPr>
          <w:rFonts w:ascii="Calibri" w:hAnsi="Calibri" w:cs="Calibri"/>
          <w:lang w:val="en-GB"/>
        </w:rPr>
      </w:pPr>
      <w:r w:rsidRPr="00E55A2F">
        <w:rPr>
          <w:rFonts w:ascii="Calibri" w:hAnsi="Calibri" w:cs="Calibri"/>
          <w:lang w:val="en-GB"/>
        </w:rPr>
        <w:t>State an expression</w:t>
      </w:r>
      <w:r w:rsidR="001274E4" w:rsidRPr="00E55A2F">
        <w:rPr>
          <w:rFonts w:ascii="Calibri" w:hAnsi="Calibri" w:cs="Calibri"/>
          <w:lang w:val="en-GB"/>
        </w:rPr>
        <w:t xml:space="preserve"> for economic ordering quantity and </w:t>
      </w:r>
      <w:r w:rsidRPr="00E55A2F">
        <w:rPr>
          <w:rFonts w:ascii="Calibri" w:hAnsi="Calibri" w:cs="Calibri"/>
          <w:lang w:val="en-GB"/>
        </w:rPr>
        <w:t xml:space="preserve">functions of Stores </w:t>
      </w:r>
      <w:r w:rsidR="001274E4" w:rsidRPr="00E55A2F">
        <w:rPr>
          <w:rFonts w:ascii="Calibri" w:hAnsi="Calibri" w:cs="Calibri"/>
          <w:lang w:val="en-GB"/>
        </w:rPr>
        <w:t xml:space="preserve">  </w:t>
      </w:r>
    </w:p>
    <w:p w:rsidR="001F2BBF" w:rsidRPr="00E55A2F" w:rsidRDefault="001274E4" w:rsidP="001274E4">
      <w:pPr>
        <w:tabs>
          <w:tab w:val="left" w:pos="720"/>
        </w:tabs>
        <w:spacing w:after="0" w:line="240" w:lineRule="auto"/>
        <w:ind w:left="720"/>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Management</w:t>
      </w:r>
      <w:r w:rsidRPr="00E55A2F">
        <w:rPr>
          <w:rFonts w:ascii="Calibri" w:hAnsi="Calibri" w:cs="Calibri"/>
          <w:color w:val="000000"/>
          <w:shd w:val="clear" w:color="auto" w:fill="F5F5F5"/>
          <w:lang w:val="en-GB"/>
        </w:rPr>
        <w:t>.</w:t>
      </w:r>
    </w:p>
    <w:p w:rsidR="001F2BBF" w:rsidRPr="00E55A2F" w:rsidRDefault="001F2BBF" w:rsidP="00133ADB">
      <w:pPr>
        <w:numPr>
          <w:ilvl w:val="1"/>
          <w:numId w:val="141"/>
        </w:numPr>
        <w:tabs>
          <w:tab w:val="left" w:pos="720"/>
        </w:tabs>
        <w:spacing w:after="0" w:line="240" w:lineRule="auto"/>
        <w:ind w:left="720" w:hanging="11"/>
        <w:jc w:val="both"/>
        <w:rPr>
          <w:rFonts w:ascii="Calibri" w:hAnsi="Calibri" w:cs="Calibri"/>
          <w:lang w:val="en-GB"/>
        </w:rPr>
      </w:pPr>
      <w:r w:rsidRPr="00E55A2F">
        <w:rPr>
          <w:rFonts w:ascii="Calibri" w:hAnsi="Calibri" w:cs="Calibri"/>
          <w:lang w:val="en-GB"/>
        </w:rPr>
        <w:t>Explain types of store layouts.</w:t>
      </w:r>
    </w:p>
    <w:p w:rsidR="001F2BBF" w:rsidRPr="00E55A2F" w:rsidRDefault="008803CC" w:rsidP="00133ADB">
      <w:pPr>
        <w:numPr>
          <w:ilvl w:val="1"/>
          <w:numId w:val="141"/>
        </w:numPr>
        <w:tabs>
          <w:tab w:val="left" w:pos="720"/>
        </w:tabs>
        <w:spacing w:after="0" w:line="240" w:lineRule="auto"/>
        <w:ind w:left="720" w:hanging="11"/>
        <w:jc w:val="both"/>
        <w:rPr>
          <w:rFonts w:ascii="Calibri" w:hAnsi="Calibri" w:cs="Calibri"/>
          <w:lang w:val="en-GB"/>
        </w:rPr>
      </w:pPr>
      <w:r w:rsidRPr="00E55A2F">
        <w:rPr>
          <w:rFonts w:ascii="Calibri" w:hAnsi="Calibri" w:cs="Calibri"/>
          <w:lang w:val="en-GB"/>
        </w:rPr>
        <w:t>List out stores equipment,</w:t>
      </w:r>
      <w:r w:rsidR="001F2BBF" w:rsidRPr="00E55A2F">
        <w:rPr>
          <w:rFonts w:ascii="Calibri" w:hAnsi="Calibri" w:cs="Calibri"/>
          <w:lang w:val="en-GB"/>
        </w:rPr>
        <w:t xml:space="preserve"> stores records</w:t>
      </w:r>
      <w:r w:rsidRPr="00E55A2F">
        <w:rPr>
          <w:rFonts w:ascii="Calibri" w:hAnsi="Calibri" w:cs="Calibri"/>
          <w:lang w:val="en-GB"/>
        </w:rPr>
        <w:t xml:space="preserve"> and purchase records</w:t>
      </w:r>
      <w:r w:rsidR="001F2BBF" w:rsidRPr="00E55A2F">
        <w:rPr>
          <w:rFonts w:ascii="Calibri" w:hAnsi="Calibri" w:cs="Calibri"/>
          <w:lang w:val="en-GB"/>
        </w:rPr>
        <w:t>.</w:t>
      </w:r>
    </w:p>
    <w:p w:rsidR="008803CC" w:rsidRPr="00E55A2F" w:rsidRDefault="001F2BBF" w:rsidP="00133ADB">
      <w:pPr>
        <w:numPr>
          <w:ilvl w:val="1"/>
          <w:numId w:val="141"/>
        </w:numPr>
        <w:tabs>
          <w:tab w:val="left" w:pos="720"/>
        </w:tabs>
        <w:spacing w:after="0" w:line="240" w:lineRule="auto"/>
        <w:ind w:left="720" w:hanging="11"/>
        <w:jc w:val="both"/>
        <w:rPr>
          <w:rFonts w:ascii="Calibri" w:hAnsi="Calibri" w:cs="Calibri"/>
          <w:lang w:val="en-GB"/>
        </w:rPr>
      </w:pPr>
      <w:r w:rsidRPr="00E55A2F">
        <w:rPr>
          <w:rFonts w:ascii="Calibri" w:hAnsi="Calibri" w:cs="Calibri"/>
          <w:lang w:val="en-GB"/>
        </w:rPr>
        <w:t>Explain general purchasing procedures</w:t>
      </w:r>
      <w:r w:rsidR="008803CC" w:rsidRPr="00E55A2F">
        <w:rPr>
          <w:rFonts w:ascii="Calibri" w:hAnsi="Calibri" w:cs="Calibri"/>
          <w:lang w:val="en-GB"/>
        </w:rPr>
        <w:t xml:space="preserve">, </w:t>
      </w:r>
      <w:r w:rsidRPr="00E55A2F">
        <w:rPr>
          <w:rFonts w:ascii="Calibri" w:hAnsi="Calibri" w:cs="Calibri"/>
          <w:lang w:val="en-GB"/>
        </w:rPr>
        <w:t xml:space="preserve">tendering, E-tendering and E-procurement </w:t>
      </w:r>
      <w:r w:rsidR="008803CC" w:rsidRPr="00E55A2F">
        <w:rPr>
          <w:rFonts w:ascii="Calibri" w:hAnsi="Calibri" w:cs="Calibri"/>
          <w:lang w:val="en-GB"/>
        </w:rPr>
        <w:t xml:space="preserve"> </w:t>
      </w:r>
    </w:p>
    <w:p w:rsidR="001F2BBF" w:rsidRPr="00E55A2F" w:rsidRDefault="008803CC" w:rsidP="008803CC">
      <w:pPr>
        <w:tabs>
          <w:tab w:val="left" w:pos="720"/>
        </w:tabs>
        <w:spacing w:after="0" w:line="240" w:lineRule="auto"/>
        <w:ind w:left="720"/>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procedures</w:t>
      </w:r>
    </w:p>
    <w:p w:rsidR="001F2BBF" w:rsidRPr="00E55A2F" w:rsidRDefault="008803CC" w:rsidP="00133ADB">
      <w:pPr>
        <w:numPr>
          <w:ilvl w:val="1"/>
          <w:numId w:val="141"/>
        </w:numPr>
        <w:tabs>
          <w:tab w:val="left" w:pos="720"/>
        </w:tabs>
        <w:spacing w:after="0" w:line="240" w:lineRule="auto"/>
        <w:ind w:left="720" w:hanging="11"/>
        <w:jc w:val="both"/>
        <w:rPr>
          <w:rFonts w:ascii="Calibri" w:hAnsi="Calibri" w:cs="Calibri"/>
          <w:lang w:val="en-GB"/>
        </w:rPr>
      </w:pPr>
      <w:r w:rsidRPr="00E55A2F">
        <w:rPr>
          <w:rFonts w:ascii="Calibri" w:hAnsi="Calibri" w:cs="Calibri"/>
          <w:lang w:val="en-GB"/>
        </w:rPr>
        <w:t>Explain the Bin card, Cardex method and list the applications of RFID</w:t>
      </w:r>
    </w:p>
    <w:p w:rsidR="00377A0D" w:rsidRPr="00E55A2F" w:rsidRDefault="008803CC" w:rsidP="00133ADB">
      <w:pPr>
        <w:numPr>
          <w:ilvl w:val="1"/>
          <w:numId w:val="141"/>
        </w:numPr>
        <w:tabs>
          <w:tab w:val="left" w:pos="720"/>
        </w:tabs>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Explain Objectives and activities of maintenance management</w:t>
      </w:r>
      <w:r w:rsidRPr="00E55A2F">
        <w:rPr>
          <w:rFonts w:ascii="Calibri" w:hAnsi="Calibri" w:cs="Calibri"/>
          <w:lang w:val="en-GB"/>
        </w:rPr>
        <w:t xml:space="preserve">, </w:t>
      </w:r>
      <w:r w:rsidR="001F2BBF" w:rsidRPr="00E55A2F">
        <w:rPr>
          <w:rFonts w:ascii="Calibri" w:hAnsi="Calibri" w:cs="Calibri"/>
          <w:lang w:val="en-GB"/>
        </w:rPr>
        <w:t xml:space="preserve">importance of </w:t>
      </w:r>
      <w:r w:rsidR="00377A0D" w:rsidRPr="00E55A2F">
        <w:rPr>
          <w:rFonts w:ascii="Calibri" w:hAnsi="Calibri" w:cs="Calibri"/>
          <w:lang w:val="en-GB"/>
        </w:rPr>
        <w:t xml:space="preserve">    </w:t>
      </w:r>
    </w:p>
    <w:p w:rsidR="001F2BBF" w:rsidRPr="00E55A2F" w:rsidRDefault="00377A0D" w:rsidP="00377A0D">
      <w:pPr>
        <w:tabs>
          <w:tab w:val="left" w:pos="720"/>
        </w:tabs>
        <w:spacing w:after="0" w:line="240" w:lineRule="auto"/>
        <w:ind w:left="1080"/>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mai</w:t>
      </w:r>
      <w:r w:rsidR="008803CC" w:rsidRPr="00E55A2F">
        <w:rPr>
          <w:rFonts w:ascii="Calibri" w:hAnsi="Calibri" w:cs="Calibri"/>
          <w:lang w:val="en-GB"/>
        </w:rPr>
        <w:t xml:space="preserve">ntenance management in Industry </w:t>
      </w:r>
      <w:r w:rsidR="004845A8" w:rsidRPr="00E55A2F">
        <w:rPr>
          <w:rFonts w:ascii="Calibri" w:hAnsi="Calibri" w:cs="Calibri"/>
          <w:lang w:val="en-GB"/>
        </w:rPr>
        <w:t>and importance</w:t>
      </w:r>
      <w:r w:rsidR="001F2BBF" w:rsidRPr="00E55A2F">
        <w:rPr>
          <w:rFonts w:ascii="Calibri" w:hAnsi="Calibri" w:cs="Calibri"/>
          <w:lang w:val="en-GB"/>
        </w:rPr>
        <w:t xml:space="preserve"> of Preventive maintenance </w:t>
      </w:r>
    </w:p>
    <w:p w:rsidR="007046FD" w:rsidRPr="00E55A2F" w:rsidRDefault="00377A0D" w:rsidP="00133ADB">
      <w:pPr>
        <w:numPr>
          <w:ilvl w:val="1"/>
          <w:numId w:val="141"/>
        </w:numPr>
        <w:tabs>
          <w:tab w:val="left" w:pos="720"/>
        </w:tabs>
        <w:spacing w:after="0" w:line="240" w:lineRule="auto"/>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State the need for scheduled maintenance</w:t>
      </w:r>
      <w:r w:rsidR="007046FD" w:rsidRPr="00E55A2F">
        <w:rPr>
          <w:rFonts w:ascii="Calibri" w:hAnsi="Calibri" w:cs="Calibri"/>
          <w:lang w:val="en-GB"/>
        </w:rPr>
        <w:t xml:space="preserve"> and d</w:t>
      </w:r>
      <w:r w:rsidR="001F2BBF" w:rsidRPr="00E55A2F">
        <w:rPr>
          <w:rFonts w:ascii="Calibri" w:hAnsi="Calibri" w:cs="Calibri"/>
          <w:lang w:val="en-GB"/>
        </w:rPr>
        <w:t xml:space="preserve">ifferentiate between scheduled </w:t>
      </w:r>
    </w:p>
    <w:p w:rsidR="001F2BBF" w:rsidRPr="00E55A2F" w:rsidRDefault="007046FD" w:rsidP="007046FD">
      <w:pPr>
        <w:tabs>
          <w:tab w:val="left" w:pos="720"/>
        </w:tabs>
        <w:spacing w:after="0" w:line="240" w:lineRule="auto"/>
        <w:ind w:left="1080"/>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 xml:space="preserve">and preventive maintenance </w:t>
      </w:r>
    </w:p>
    <w:p w:rsidR="00377A0D" w:rsidRPr="00E55A2F" w:rsidRDefault="001F2BBF" w:rsidP="00133ADB">
      <w:pPr>
        <w:numPr>
          <w:ilvl w:val="1"/>
          <w:numId w:val="141"/>
        </w:numPr>
        <w:spacing w:after="0" w:line="240" w:lineRule="auto"/>
        <w:jc w:val="both"/>
        <w:rPr>
          <w:rFonts w:ascii="Calibri" w:hAnsi="Calibri" w:cs="Calibri"/>
          <w:lang w:val="en-GB"/>
        </w:rPr>
      </w:pPr>
      <w:r w:rsidRPr="00E55A2F">
        <w:rPr>
          <w:rFonts w:ascii="Calibri" w:hAnsi="Calibri" w:cs="Calibri"/>
          <w:lang w:val="en-GB"/>
        </w:rPr>
        <w:t xml:space="preserve"> Explain the imp</w:t>
      </w:r>
      <w:r w:rsidR="00377A0D" w:rsidRPr="00E55A2F">
        <w:rPr>
          <w:rFonts w:ascii="Calibri" w:hAnsi="Calibri" w:cs="Calibri"/>
          <w:lang w:val="en-GB"/>
        </w:rPr>
        <w:t xml:space="preserve">ortance of safety at Work place and </w:t>
      </w:r>
      <w:r w:rsidRPr="00E55A2F">
        <w:rPr>
          <w:rFonts w:ascii="Calibri" w:hAnsi="Calibri" w:cs="Calibri"/>
          <w:lang w:val="en-GB"/>
        </w:rPr>
        <w:t xml:space="preserve">List the important provisions </w:t>
      </w:r>
      <w:r w:rsidR="00377A0D" w:rsidRPr="00E55A2F">
        <w:rPr>
          <w:rFonts w:ascii="Calibri" w:hAnsi="Calibri" w:cs="Calibri"/>
          <w:lang w:val="en-GB"/>
        </w:rPr>
        <w:t xml:space="preserve">  </w:t>
      </w:r>
    </w:p>
    <w:p w:rsidR="001F2BBF" w:rsidRPr="00E55A2F" w:rsidRDefault="00377A0D" w:rsidP="00377A0D">
      <w:pPr>
        <w:spacing w:after="0" w:line="240" w:lineRule="auto"/>
        <w:ind w:left="1080"/>
        <w:jc w:val="both"/>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related to safety.</w:t>
      </w:r>
    </w:p>
    <w:p w:rsidR="001F2BBF" w:rsidRPr="00E55A2F" w:rsidRDefault="001F2BBF" w:rsidP="00133ADB">
      <w:pPr>
        <w:numPr>
          <w:ilvl w:val="1"/>
          <w:numId w:val="141"/>
        </w:numPr>
        <w:tabs>
          <w:tab w:val="num" w:pos="1080"/>
        </w:tabs>
        <w:spacing w:after="0" w:line="240" w:lineRule="auto"/>
        <w:jc w:val="both"/>
        <w:rPr>
          <w:rFonts w:ascii="Calibri" w:hAnsi="Calibri" w:cs="Calibri"/>
          <w:lang w:val="en-GB"/>
        </w:rPr>
      </w:pPr>
      <w:r w:rsidRPr="00E55A2F">
        <w:rPr>
          <w:rFonts w:ascii="Calibri" w:hAnsi="Calibri" w:cs="Calibri"/>
          <w:lang w:val="en-GB"/>
        </w:rPr>
        <w:t>Explain hazard and accident</w:t>
      </w:r>
      <w:r w:rsidR="00377A0D" w:rsidRPr="00E55A2F">
        <w:rPr>
          <w:rFonts w:ascii="Calibri" w:hAnsi="Calibri" w:cs="Calibri"/>
          <w:lang w:val="en-GB"/>
        </w:rPr>
        <w:t xml:space="preserve"> and </w:t>
      </w:r>
      <w:r w:rsidRPr="00E55A2F">
        <w:rPr>
          <w:rFonts w:ascii="Calibri" w:hAnsi="Calibri" w:cs="Calibri"/>
          <w:lang w:val="en-GB"/>
        </w:rPr>
        <w:t>List any six different hazards in the Industry.</w:t>
      </w:r>
    </w:p>
    <w:p w:rsidR="001F2BBF" w:rsidRPr="00E55A2F" w:rsidRDefault="001F2BBF" w:rsidP="00133ADB">
      <w:pPr>
        <w:numPr>
          <w:ilvl w:val="1"/>
          <w:numId w:val="141"/>
        </w:numPr>
        <w:tabs>
          <w:tab w:val="num" w:pos="1080"/>
        </w:tabs>
        <w:spacing w:after="0" w:line="240" w:lineRule="auto"/>
        <w:jc w:val="both"/>
        <w:rPr>
          <w:rFonts w:ascii="Calibri" w:hAnsi="Calibri" w:cs="Calibri"/>
          <w:lang w:val="en-GB"/>
        </w:rPr>
      </w:pPr>
      <w:r w:rsidRPr="00E55A2F">
        <w:rPr>
          <w:rFonts w:ascii="Calibri" w:hAnsi="Calibri" w:cs="Calibri"/>
          <w:lang w:val="en-GB"/>
        </w:rPr>
        <w:t>Explain any six causes of accidents</w:t>
      </w:r>
      <w:r w:rsidR="00377A0D" w:rsidRPr="00E55A2F">
        <w:rPr>
          <w:rFonts w:ascii="Calibri" w:hAnsi="Calibri" w:cs="Calibri"/>
          <w:lang w:val="en-GB"/>
        </w:rPr>
        <w:t xml:space="preserve"> and</w:t>
      </w:r>
      <w:r w:rsidRPr="00E55A2F">
        <w:rPr>
          <w:rFonts w:ascii="Calibri" w:hAnsi="Calibri" w:cs="Calibri"/>
          <w:lang w:val="en-GB"/>
        </w:rPr>
        <w:t xml:space="preserve"> direct and indirect causes of accidents.</w:t>
      </w:r>
    </w:p>
    <w:p w:rsidR="001F2BBF" w:rsidRPr="00E55A2F" w:rsidRDefault="001F2BBF" w:rsidP="001F2BBF">
      <w:pPr>
        <w:spacing w:after="0" w:line="240" w:lineRule="auto"/>
        <w:jc w:val="both"/>
        <w:rPr>
          <w:rFonts w:ascii="Calibri" w:hAnsi="Calibri" w:cs="Calibri"/>
          <w:lang w:val="en-GB"/>
        </w:rPr>
      </w:pPr>
    </w:p>
    <w:p w:rsidR="001F2BBF" w:rsidRPr="00E55A2F" w:rsidRDefault="001F2BBF" w:rsidP="001F2BBF">
      <w:pPr>
        <w:spacing w:after="0"/>
        <w:jc w:val="both"/>
        <w:rPr>
          <w:rFonts w:ascii="Calibri" w:hAnsi="Calibri" w:cs="Calibri"/>
          <w:b/>
          <w:lang w:val="en-GB"/>
        </w:rPr>
      </w:pPr>
      <w:r w:rsidRPr="00E55A2F">
        <w:rPr>
          <w:rFonts w:ascii="Calibri" w:hAnsi="Calibri" w:cs="Calibri"/>
          <w:b/>
          <w:lang w:val="en-GB"/>
        </w:rPr>
        <w:t>5.0 Entrepreneurship Development.</w:t>
      </w:r>
    </w:p>
    <w:p w:rsidR="001F2BBF" w:rsidRPr="00E55A2F" w:rsidRDefault="001F2BBF" w:rsidP="00133ADB">
      <w:pPr>
        <w:pStyle w:val="ListParagraph"/>
        <w:numPr>
          <w:ilvl w:val="0"/>
          <w:numId w:val="142"/>
        </w:numPr>
        <w:spacing w:after="0" w:line="240" w:lineRule="auto"/>
        <w:contextualSpacing w:val="0"/>
        <w:jc w:val="both"/>
        <w:rPr>
          <w:rFonts w:ascii="Calibri" w:hAnsi="Calibri" w:cs="Calibri"/>
          <w:vanish/>
          <w:lang w:val="en-GB"/>
        </w:rPr>
      </w:pPr>
    </w:p>
    <w:p w:rsidR="001F2BBF" w:rsidRPr="00E55A2F" w:rsidRDefault="001F2BBF" w:rsidP="00133ADB">
      <w:pPr>
        <w:pStyle w:val="ListParagraph"/>
        <w:numPr>
          <w:ilvl w:val="0"/>
          <w:numId w:val="142"/>
        </w:numPr>
        <w:spacing w:after="0" w:line="240" w:lineRule="auto"/>
        <w:contextualSpacing w:val="0"/>
        <w:jc w:val="both"/>
        <w:rPr>
          <w:rFonts w:ascii="Calibri" w:hAnsi="Calibri" w:cs="Calibri"/>
          <w:vanish/>
          <w:lang w:val="en-GB"/>
        </w:rPr>
      </w:pP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Define the word entrepreneur.</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Explain the requirements of an entrepreneur.</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Determine the role of entrepreneurs in promoting Small Scale Industries.</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Describe the details of self-employment schemes.</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List the financial assistance programmes.</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List the organisations that help an entrepreneur</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Explain the concept of make in India, Zero defect and zero effect</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State the importance for start-ups</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Explain the conduct of demand surveys</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Explain the conduct of a market survey</w:t>
      </w:r>
    </w:p>
    <w:p w:rsidR="001F2BBF" w:rsidRPr="00E55A2F" w:rsidRDefault="001F2BBF" w:rsidP="00133ADB">
      <w:pPr>
        <w:pStyle w:val="ListParagraph"/>
        <w:numPr>
          <w:ilvl w:val="1"/>
          <w:numId w:val="142"/>
        </w:numPr>
        <w:spacing w:after="0" w:line="240" w:lineRule="auto"/>
        <w:ind w:left="1418" w:hanging="709"/>
        <w:contextualSpacing w:val="0"/>
        <w:jc w:val="both"/>
        <w:rPr>
          <w:rFonts w:ascii="Calibri" w:hAnsi="Calibri" w:cs="Calibri"/>
          <w:lang w:val="en-GB"/>
        </w:rPr>
      </w:pPr>
      <w:r w:rsidRPr="00E55A2F">
        <w:rPr>
          <w:rFonts w:ascii="Calibri" w:hAnsi="Calibri" w:cs="Calibri"/>
          <w:lang w:val="en-GB"/>
        </w:rPr>
        <w:t>Prepare feasibility study</w:t>
      </w:r>
      <w:r w:rsidR="00F84A23" w:rsidRPr="00E55A2F">
        <w:rPr>
          <w:rFonts w:ascii="Calibri" w:hAnsi="Calibri" w:cs="Calibri"/>
          <w:lang w:val="en-GB"/>
        </w:rPr>
        <w:t xml:space="preserve"> </w:t>
      </w:r>
      <w:r w:rsidRPr="00E55A2F">
        <w:rPr>
          <w:rFonts w:ascii="Calibri" w:hAnsi="Calibri" w:cs="Calibri"/>
          <w:lang w:val="en-GB"/>
        </w:rPr>
        <w:t>report.</w:t>
      </w:r>
    </w:p>
    <w:p w:rsidR="001F2BBF" w:rsidRPr="00E55A2F" w:rsidRDefault="001F2BBF" w:rsidP="001F2BBF">
      <w:pPr>
        <w:spacing w:after="0" w:line="240" w:lineRule="auto"/>
        <w:jc w:val="both"/>
        <w:rPr>
          <w:rFonts w:ascii="Calibri" w:hAnsi="Calibri" w:cs="Calibri"/>
          <w:lang w:val="en-GB"/>
        </w:rPr>
      </w:pPr>
    </w:p>
    <w:p w:rsidR="001F2BBF" w:rsidRPr="00E55A2F" w:rsidRDefault="001F2BBF" w:rsidP="00133ADB">
      <w:pPr>
        <w:pStyle w:val="ListParagraph"/>
        <w:numPr>
          <w:ilvl w:val="0"/>
          <w:numId w:val="142"/>
        </w:numPr>
        <w:spacing w:after="0"/>
        <w:contextualSpacing w:val="0"/>
        <w:jc w:val="both"/>
        <w:rPr>
          <w:rFonts w:ascii="Calibri" w:hAnsi="Calibri" w:cs="Calibri"/>
          <w:lang w:val="en-GB"/>
        </w:rPr>
      </w:pPr>
      <w:r w:rsidRPr="00E55A2F">
        <w:rPr>
          <w:rFonts w:ascii="Calibri" w:hAnsi="Calibri" w:cs="Calibri"/>
          <w:b/>
          <w:lang w:val="en-GB"/>
        </w:rPr>
        <w:t>Trends in Management:</w:t>
      </w:r>
    </w:p>
    <w:p w:rsidR="001F2BBF" w:rsidRPr="00E55A2F" w:rsidRDefault="008A2BBB"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 xml:space="preserve">Explain the concept of quality and </w:t>
      </w:r>
      <w:r w:rsidR="001F2BBF" w:rsidRPr="00E55A2F">
        <w:rPr>
          <w:rFonts w:ascii="Calibri" w:hAnsi="Calibri" w:cs="Calibri"/>
          <w:lang w:val="en-GB"/>
        </w:rPr>
        <w:t>List the quality systems and elements of quality systems.</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State the principles of quality Assurance.</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Explain management information system (MIS)</w:t>
      </w:r>
      <w:r w:rsidR="00087AD4" w:rsidRPr="00E55A2F">
        <w:rPr>
          <w:rFonts w:ascii="Calibri" w:hAnsi="Calibri" w:cs="Calibri"/>
          <w:lang w:val="en-GB"/>
        </w:rPr>
        <w:t>and basic</w:t>
      </w:r>
      <w:r w:rsidRPr="00E55A2F">
        <w:rPr>
          <w:rFonts w:ascii="Calibri" w:hAnsi="Calibri" w:cs="Calibri"/>
          <w:lang w:val="en-GB"/>
        </w:rPr>
        <w:t xml:space="preserve"> concepts of TQM</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State the Pillars of TQM</w:t>
      </w:r>
      <w:r w:rsidR="008A2BBB" w:rsidRPr="00E55A2F">
        <w:rPr>
          <w:rFonts w:ascii="Calibri" w:hAnsi="Calibri" w:cs="Calibri"/>
          <w:lang w:val="en-GB"/>
        </w:rPr>
        <w:t>.</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 xml:space="preserve"> List</w:t>
      </w:r>
      <w:r w:rsidR="008A2BBB" w:rsidRPr="00E55A2F">
        <w:rPr>
          <w:rFonts w:ascii="Calibri" w:hAnsi="Calibri" w:cs="Calibri"/>
          <w:lang w:val="en-GB"/>
        </w:rPr>
        <w:t xml:space="preserve"> the evolution of ISO standards and e</w:t>
      </w:r>
      <w:r w:rsidRPr="00E55A2F">
        <w:rPr>
          <w:rFonts w:ascii="Calibri" w:hAnsi="Calibri" w:cs="Calibri"/>
          <w:lang w:val="en-GB"/>
        </w:rPr>
        <w:t>xplain ISO standards and ISO 9000 series of quality systems.</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 xml:space="preserve"> List the beneficiaries of ISO 9000</w:t>
      </w:r>
      <w:r w:rsidR="003D4B0C" w:rsidRPr="00E55A2F">
        <w:rPr>
          <w:rFonts w:ascii="Calibri" w:hAnsi="Calibri" w:cs="Calibri"/>
          <w:lang w:val="en-GB"/>
        </w:rPr>
        <w:t xml:space="preserve"> and e</w:t>
      </w:r>
      <w:r w:rsidRPr="00E55A2F">
        <w:rPr>
          <w:rFonts w:ascii="Calibri" w:hAnsi="Calibri" w:cs="Calibri"/>
          <w:lang w:val="en-GB"/>
        </w:rPr>
        <w:t xml:space="preserve">xplain </w:t>
      </w:r>
      <w:r w:rsidR="00087AD4" w:rsidRPr="00E55A2F">
        <w:rPr>
          <w:rFonts w:ascii="Calibri" w:hAnsi="Calibri" w:cs="Calibri"/>
          <w:lang w:val="en-GB"/>
        </w:rPr>
        <w:t>the concepts</w:t>
      </w:r>
      <w:r w:rsidRPr="00E55A2F">
        <w:rPr>
          <w:rFonts w:ascii="Calibri" w:hAnsi="Calibri" w:cs="Calibri"/>
          <w:lang w:val="en-GB"/>
        </w:rPr>
        <w:t xml:space="preserve"> </w:t>
      </w:r>
      <w:r w:rsidR="00087AD4" w:rsidRPr="00E55A2F">
        <w:rPr>
          <w:rFonts w:ascii="Calibri" w:hAnsi="Calibri" w:cs="Calibri"/>
          <w:lang w:val="en-GB"/>
        </w:rPr>
        <w:t>of ISO</w:t>
      </w:r>
      <w:r w:rsidRPr="00E55A2F">
        <w:rPr>
          <w:rFonts w:ascii="Calibri" w:hAnsi="Calibri" w:cs="Calibri"/>
          <w:lang w:val="en-GB"/>
        </w:rPr>
        <w:t xml:space="preserve"> 14000</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Give the overview of PDCA cycle</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State the princip</w:t>
      </w:r>
      <w:r w:rsidR="0010521C" w:rsidRPr="00E55A2F">
        <w:rPr>
          <w:rFonts w:ascii="Calibri" w:hAnsi="Calibri" w:cs="Calibri"/>
          <w:lang w:val="en-GB"/>
        </w:rPr>
        <w:t xml:space="preserve">les of 5S for good housekeeping and </w:t>
      </w:r>
      <w:r w:rsidRPr="00E55A2F">
        <w:rPr>
          <w:rFonts w:ascii="Calibri" w:hAnsi="Calibri" w:cs="Calibri"/>
          <w:lang w:val="en-GB"/>
        </w:rPr>
        <w:t>State Kaizen strategy.</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Define the term IoT</w:t>
      </w:r>
      <w:r w:rsidR="0010521C" w:rsidRPr="00E55A2F">
        <w:rPr>
          <w:rFonts w:ascii="Calibri" w:hAnsi="Calibri" w:cs="Calibri"/>
          <w:lang w:val="en-GB"/>
        </w:rPr>
        <w:t>.</w:t>
      </w:r>
    </w:p>
    <w:p w:rsidR="001F2BBF" w:rsidRPr="00E55A2F" w:rsidRDefault="001F2BBF" w:rsidP="00133ADB">
      <w:pPr>
        <w:numPr>
          <w:ilvl w:val="1"/>
          <w:numId w:val="142"/>
        </w:numPr>
        <w:spacing w:after="0" w:line="240" w:lineRule="auto"/>
        <w:ind w:left="1418" w:hanging="709"/>
        <w:jc w:val="both"/>
        <w:rPr>
          <w:rFonts w:ascii="Calibri" w:hAnsi="Calibri" w:cs="Calibri"/>
          <w:lang w:val="en-GB"/>
        </w:rPr>
      </w:pPr>
      <w:r w:rsidRPr="00E55A2F">
        <w:rPr>
          <w:rFonts w:ascii="Calibri" w:hAnsi="Calibri" w:cs="Calibri"/>
          <w:lang w:val="en-GB"/>
        </w:rPr>
        <w:t>List the key features of IoT</w:t>
      </w:r>
      <w:r w:rsidR="0010521C" w:rsidRPr="00E55A2F">
        <w:rPr>
          <w:rFonts w:ascii="Calibri" w:hAnsi="Calibri" w:cs="Calibri"/>
          <w:lang w:val="en-GB"/>
        </w:rPr>
        <w:t xml:space="preserve">, </w:t>
      </w:r>
      <w:r w:rsidRPr="00E55A2F">
        <w:rPr>
          <w:rFonts w:ascii="Calibri" w:hAnsi="Calibri" w:cs="Calibri"/>
          <w:lang w:val="en-GB"/>
        </w:rPr>
        <w:t>components of IoT : hardware, software, technology and protocols</w:t>
      </w:r>
      <w:r w:rsidR="0010521C" w:rsidRPr="00E55A2F">
        <w:rPr>
          <w:rFonts w:ascii="Calibri" w:hAnsi="Calibri" w:cs="Calibri"/>
          <w:lang w:val="en-GB"/>
        </w:rPr>
        <w:t xml:space="preserve"> and </w:t>
      </w:r>
      <w:r w:rsidRPr="00E55A2F">
        <w:rPr>
          <w:rFonts w:ascii="Calibri" w:hAnsi="Calibri" w:cs="Calibri"/>
          <w:lang w:val="en-GB"/>
        </w:rPr>
        <w:t>advantages and disadvantages of IoT</w:t>
      </w:r>
      <w:r w:rsidR="0010521C" w:rsidRPr="00E55A2F">
        <w:rPr>
          <w:rFonts w:ascii="Calibri" w:hAnsi="Calibri" w:cs="Calibri"/>
          <w:lang w:val="en-GB"/>
        </w:rPr>
        <w:t>.</w:t>
      </w:r>
    </w:p>
    <w:p w:rsidR="001F2BBF" w:rsidRDefault="001F2BBF" w:rsidP="00133ADB">
      <w:pPr>
        <w:pStyle w:val="ListParagraph"/>
        <w:numPr>
          <w:ilvl w:val="1"/>
          <w:numId w:val="142"/>
        </w:numPr>
        <w:spacing w:after="0" w:line="240" w:lineRule="auto"/>
        <w:rPr>
          <w:rFonts w:ascii="Calibri" w:hAnsi="Calibri" w:cs="Calibri"/>
          <w:lang w:val="en-GB"/>
        </w:rPr>
      </w:pPr>
      <w:r w:rsidRPr="00E55A2F">
        <w:rPr>
          <w:rFonts w:ascii="Calibri" w:hAnsi="Calibri" w:cs="Calibri"/>
          <w:lang w:val="en-GB"/>
        </w:rPr>
        <w:t xml:space="preserve">State IoT Applications </w:t>
      </w:r>
    </w:p>
    <w:p w:rsidR="00A13E14" w:rsidRPr="00E55A2F" w:rsidRDefault="00A13E14" w:rsidP="00A13E14">
      <w:pPr>
        <w:pStyle w:val="ListParagraph"/>
        <w:spacing w:after="0" w:line="240" w:lineRule="auto"/>
        <w:ind w:left="1080"/>
        <w:rPr>
          <w:rFonts w:ascii="Calibri" w:hAnsi="Calibri" w:cs="Calibri"/>
          <w:lang w:val="en-GB"/>
        </w:rPr>
      </w:pPr>
    </w:p>
    <w:p w:rsidR="0010521C" w:rsidRPr="00E55A2F" w:rsidRDefault="001F2BBF" w:rsidP="00133ADB">
      <w:pPr>
        <w:pStyle w:val="ListParagraph"/>
        <w:numPr>
          <w:ilvl w:val="1"/>
          <w:numId w:val="142"/>
        </w:numPr>
        <w:spacing w:after="0" w:line="240" w:lineRule="auto"/>
        <w:rPr>
          <w:rFonts w:ascii="Calibri" w:hAnsi="Calibri" w:cs="Calibri"/>
          <w:lang w:val="en-GB"/>
        </w:rPr>
      </w:pPr>
      <w:r w:rsidRPr="00E55A2F">
        <w:rPr>
          <w:rFonts w:ascii="Calibri" w:hAnsi="Calibri" w:cs="Calibri"/>
          <w:lang w:val="en-GB"/>
        </w:rPr>
        <w:lastRenderedPageBreak/>
        <w:t>Explain Smar</w:t>
      </w:r>
      <w:r w:rsidR="0010521C" w:rsidRPr="00E55A2F">
        <w:rPr>
          <w:rFonts w:ascii="Calibri" w:hAnsi="Calibri" w:cs="Calibri"/>
          <w:lang w:val="en-GB"/>
        </w:rPr>
        <w:t xml:space="preserve">t </w:t>
      </w:r>
      <w:r w:rsidR="00087AD4" w:rsidRPr="00E55A2F">
        <w:rPr>
          <w:rFonts w:ascii="Calibri" w:hAnsi="Calibri" w:cs="Calibri"/>
          <w:lang w:val="en-GB"/>
        </w:rPr>
        <w:t>Energy,</w:t>
      </w:r>
      <w:r w:rsidR="0010521C" w:rsidRPr="00E55A2F">
        <w:rPr>
          <w:rFonts w:ascii="Calibri" w:hAnsi="Calibri" w:cs="Calibri"/>
          <w:lang w:val="en-GB"/>
        </w:rPr>
        <w:t xml:space="preserve"> Smart Transportation, </w:t>
      </w:r>
      <w:r w:rsidRPr="00E55A2F">
        <w:rPr>
          <w:rFonts w:ascii="Calibri" w:hAnsi="Calibri" w:cs="Calibri"/>
          <w:lang w:val="en-GB"/>
        </w:rPr>
        <w:t>Mobilit</w:t>
      </w:r>
      <w:r w:rsidRPr="00E55A2F">
        <w:rPr>
          <w:rFonts w:ascii="Calibri" w:hAnsi="Calibri" w:cs="Calibri"/>
          <w:bCs/>
          <w:lang w:val="en-GB"/>
        </w:rPr>
        <w:t>y</w:t>
      </w:r>
      <w:r w:rsidR="0010521C" w:rsidRPr="00E55A2F">
        <w:rPr>
          <w:rFonts w:ascii="Calibri" w:hAnsi="Calibri" w:cs="Calibri"/>
          <w:bCs/>
          <w:lang w:val="en-GB"/>
        </w:rPr>
        <w:t xml:space="preserve">, </w:t>
      </w:r>
      <w:r w:rsidRPr="00E55A2F">
        <w:rPr>
          <w:rFonts w:ascii="Calibri" w:hAnsi="Calibri" w:cs="Calibri"/>
          <w:lang w:val="en-GB"/>
        </w:rPr>
        <w:t xml:space="preserve">Smart Factory and Smart </w:t>
      </w:r>
      <w:r w:rsidR="0010521C" w:rsidRPr="00E55A2F">
        <w:rPr>
          <w:rFonts w:ascii="Calibri" w:hAnsi="Calibri" w:cs="Calibri"/>
          <w:lang w:val="en-GB"/>
        </w:rPr>
        <w:t xml:space="preserve">  </w:t>
      </w:r>
    </w:p>
    <w:p w:rsidR="001F2BBF" w:rsidRPr="00E55A2F" w:rsidRDefault="0010521C" w:rsidP="0010521C">
      <w:pPr>
        <w:pStyle w:val="ListParagraph"/>
        <w:spacing w:after="0" w:line="240" w:lineRule="auto"/>
        <w:ind w:left="1080"/>
        <w:rPr>
          <w:rFonts w:ascii="Calibri" w:hAnsi="Calibri" w:cs="Calibri"/>
          <w:lang w:val="en-GB"/>
        </w:rPr>
      </w:pPr>
      <w:r w:rsidRPr="00E55A2F">
        <w:rPr>
          <w:rFonts w:ascii="Calibri" w:hAnsi="Calibri" w:cs="Calibri"/>
          <w:lang w:val="en-GB"/>
        </w:rPr>
        <w:t xml:space="preserve">       </w:t>
      </w:r>
      <w:r w:rsidR="001F2BBF" w:rsidRPr="00E55A2F">
        <w:rPr>
          <w:rFonts w:ascii="Calibri" w:hAnsi="Calibri" w:cs="Calibri"/>
          <w:lang w:val="en-GB"/>
        </w:rPr>
        <w:t>Manufacturing</w:t>
      </w:r>
    </w:p>
    <w:p w:rsidR="00797E0C" w:rsidRPr="00E55A2F" w:rsidRDefault="00797E0C" w:rsidP="00797E0C">
      <w:pPr>
        <w:spacing w:after="0"/>
        <w:jc w:val="center"/>
        <w:rPr>
          <w:rFonts w:ascii="Calibri" w:hAnsi="Calibri" w:cs="Calibri"/>
          <w:b/>
          <w:lang w:val="en-GB"/>
        </w:rPr>
      </w:pPr>
      <w:r w:rsidRPr="00E55A2F">
        <w:rPr>
          <w:rFonts w:ascii="Calibri" w:hAnsi="Calibri" w:cs="Calibri"/>
          <w:b/>
          <w:lang w:val="en-GB"/>
        </w:rPr>
        <w:t>COs – POs Mapping</w:t>
      </w:r>
    </w:p>
    <w:tbl>
      <w:tblPr>
        <w:tblStyle w:val="TableGrid"/>
        <w:tblW w:w="9498" w:type="dxa"/>
        <w:tblInd w:w="108" w:type="dxa"/>
        <w:tblLook w:val="04A0" w:firstRow="1" w:lastRow="0" w:firstColumn="1" w:lastColumn="0" w:noHBand="0" w:noVBand="1"/>
      </w:tblPr>
      <w:tblGrid>
        <w:gridCol w:w="868"/>
        <w:gridCol w:w="2308"/>
        <w:gridCol w:w="1172"/>
        <w:gridCol w:w="1404"/>
        <w:gridCol w:w="887"/>
        <w:gridCol w:w="1204"/>
        <w:gridCol w:w="1655"/>
      </w:tblGrid>
      <w:tr w:rsidR="00797E0C" w:rsidRPr="00E55A2F" w:rsidTr="00104414">
        <w:trPr>
          <w:trHeight w:val="327"/>
        </w:trPr>
        <w:tc>
          <w:tcPr>
            <w:tcW w:w="317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Course Code: A-501</w:t>
            </w:r>
          </w:p>
        </w:tc>
        <w:tc>
          <w:tcPr>
            <w:tcW w:w="34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Course Title: Industrial Management</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No of Cos:5</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No. Of periods:75</w:t>
            </w:r>
          </w:p>
        </w:tc>
      </w:tr>
      <w:tr w:rsidR="00797E0C" w:rsidRPr="00E55A2F" w:rsidTr="00104414">
        <w:trPr>
          <w:trHeight w:val="285"/>
        </w:trPr>
        <w:tc>
          <w:tcPr>
            <w:tcW w:w="8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POs</w:t>
            </w:r>
          </w:p>
        </w:tc>
        <w:tc>
          <w:tcPr>
            <w:tcW w:w="230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Mapped with CO No</w:t>
            </w:r>
          </w:p>
        </w:tc>
        <w:tc>
          <w:tcPr>
            <w:tcW w:w="257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Level (1,2,3)</w:t>
            </w: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Remarks</w:t>
            </w:r>
          </w:p>
        </w:tc>
      </w:tr>
      <w:tr w:rsidR="00104414" w:rsidRPr="00E55A2F" w:rsidTr="00104414">
        <w:trPr>
          <w:trHeight w:val="285"/>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97E0C" w:rsidRPr="00E55A2F" w:rsidRDefault="00797E0C" w:rsidP="00753B68">
            <w:pPr>
              <w:rPr>
                <w:rFonts w:ascii="Calibri" w:hAnsi="Calibri" w:cs="Calibri"/>
                <w:b/>
                <w:sz w:val="24"/>
                <w:szCs w:val="24"/>
                <w:lang w:val="en-GB"/>
              </w:rPr>
            </w:pPr>
          </w:p>
        </w:tc>
        <w:tc>
          <w:tcPr>
            <w:tcW w:w="230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97E0C" w:rsidRPr="00E55A2F" w:rsidRDefault="00797E0C" w:rsidP="00753B68">
            <w:pPr>
              <w:rPr>
                <w:rFonts w:ascii="Calibri" w:hAnsi="Calibri" w:cs="Calibri"/>
                <w:b/>
                <w:sz w:val="24"/>
                <w:szCs w:val="24"/>
                <w:lang w:val="en-GB"/>
              </w:rPr>
            </w:pP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No</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7E0C" w:rsidRPr="00E55A2F" w:rsidRDefault="00797E0C" w:rsidP="00753B68">
            <w:pPr>
              <w:rPr>
                <w:rFonts w:ascii="Calibri" w:hAnsi="Calibri" w:cs="Calibri"/>
                <w:b/>
                <w:sz w:val="24"/>
                <w:szCs w:val="24"/>
                <w:lang w:val="en-GB"/>
              </w:rPr>
            </w:pP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0C" w:rsidRPr="00E55A2F" w:rsidRDefault="00797E0C" w:rsidP="00753B68">
            <w:pPr>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104414" w:rsidRPr="00E55A2F" w:rsidTr="00104414">
        <w:trPr>
          <w:trHeight w:val="285"/>
        </w:trPr>
        <w:tc>
          <w:tcPr>
            <w:tcW w:w="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PO1</w:t>
            </w:r>
          </w:p>
        </w:tc>
        <w:tc>
          <w:tcPr>
            <w:tcW w:w="23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2703D0">
            <w:pPr>
              <w:rPr>
                <w:rFonts w:ascii="Calibri" w:hAnsi="Calibri" w:cs="Calibri"/>
                <w:lang w:val="en-GB"/>
              </w:rPr>
            </w:pPr>
            <w:r w:rsidRPr="00E55A2F">
              <w:rPr>
                <w:rFonts w:ascii="Calibri" w:hAnsi="Calibri" w:cs="Calibri"/>
                <w:lang w:val="en-GB"/>
              </w:rPr>
              <w:t>CO1,CO2,CO3,CO4,CO5</w:t>
            </w: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pPr>
              <w:jc w:val="center"/>
              <w:rPr>
                <w:rFonts w:ascii="Calibri" w:hAnsi="Calibri"/>
                <w:color w:val="000000"/>
                <w:lang w:val="en-GB"/>
              </w:rPr>
            </w:pPr>
            <w:r w:rsidRPr="00E55A2F">
              <w:rPr>
                <w:rFonts w:ascii="Calibri" w:hAnsi="Calibri" w:cs="Calibri"/>
                <w:color w:val="000000"/>
                <w:lang w:val="en-GB"/>
              </w:rPr>
              <w:t>10</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13</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1</w:t>
            </w: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25%  to 40% Level 2 (Moderately Addressed)</w:t>
            </w:r>
          </w:p>
        </w:tc>
      </w:tr>
      <w:tr w:rsidR="00104414" w:rsidRPr="00E55A2F" w:rsidTr="00104414">
        <w:trPr>
          <w:trHeight w:val="285"/>
        </w:trPr>
        <w:tc>
          <w:tcPr>
            <w:tcW w:w="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PO2</w:t>
            </w:r>
          </w:p>
        </w:tc>
        <w:tc>
          <w:tcPr>
            <w:tcW w:w="23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8D0F8A">
            <w:pPr>
              <w:rPr>
                <w:rFonts w:ascii="Calibri" w:hAnsi="Calibri" w:cs="Calibri"/>
                <w:lang w:val="en-GB"/>
              </w:rPr>
            </w:pPr>
            <w:r w:rsidRPr="00E55A2F">
              <w:rPr>
                <w:rFonts w:ascii="Calibri" w:hAnsi="Calibri" w:cs="Calibri"/>
                <w:lang w:val="en-GB"/>
              </w:rPr>
              <w:t>CO1,CO2,CO3,CO4,CO5</w:t>
            </w: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pPr>
              <w:jc w:val="center"/>
              <w:rPr>
                <w:rFonts w:ascii="Calibri" w:hAnsi="Calibri"/>
                <w:color w:val="000000"/>
                <w:lang w:val="en-GB"/>
              </w:rPr>
            </w:pPr>
            <w:r w:rsidRPr="00E55A2F">
              <w:rPr>
                <w:rFonts w:ascii="Calibri" w:hAnsi="Calibri" w:cs="Calibri"/>
                <w:color w:val="000000"/>
                <w:lang w:val="en-GB"/>
              </w:rPr>
              <w:t>20</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27</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2</w:t>
            </w: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5% to 25% Level 1</w:t>
            </w:r>
          </w:p>
          <w:p w:rsidR="00104414" w:rsidRPr="00E55A2F" w:rsidRDefault="00104414" w:rsidP="00753B68">
            <w:pPr>
              <w:jc w:val="center"/>
              <w:rPr>
                <w:rFonts w:ascii="Calibri" w:hAnsi="Calibri" w:cs="Calibri"/>
                <w:lang w:val="en-GB"/>
              </w:rPr>
            </w:pPr>
            <w:r w:rsidRPr="00E55A2F">
              <w:rPr>
                <w:rFonts w:ascii="Calibri" w:hAnsi="Calibri" w:cs="Calibri"/>
                <w:lang w:val="en-GB"/>
              </w:rPr>
              <w:t>( Low Addressed)</w:t>
            </w:r>
          </w:p>
        </w:tc>
      </w:tr>
      <w:tr w:rsidR="00104414" w:rsidRPr="00E55A2F" w:rsidTr="00104414">
        <w:trPr>
          <w:trHeight w:val="285"/>
        </w:trPr>
        <w:tc>
          <w:tcPr>
            <w:tcW w:w="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PO3</w:t>
            </w:r>
          </w:p>
        </w:tc>
        <w:tc>
          <w:tcPr>
            <w:tcW w:w="23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104414" w:rsidP="00104414">
            <w:pPr>
              <w:rPr>
                <w:rFonts w:ascii="Calibri" w:hAnsi="Calibri" w:cs="Calibri"/>
                <w:lang w:val="en-GB"/>
              </w:rPr>
            </w:pPr>
            <w:r w:rsidRPr="00E55A2F">
              <w:rPr>
                <w:rFonts w:ascii="Calibri" w:hAnsi="Calibri" w:cs="Calibri"/>
                <w:lang w:val="en-GB"/>
              </w:rPr>
              <w:t>CO1,CO2,CO3, CO5</w:t>
            </w: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104414">
            <w:pPr>
              <w:jc w:val="center"/>
              <w:rPr>
                <w:rFonts w:ascii="Calibri" w:hAnsi="Calibri"/>
                <w:color w:val="000000"/>
                <w:lang w:val="en-GB"/>
              </w:rPr>
            </w:pPr>
            <w:r w:rsidRPr="00E55A2F">
              <w:rPr>
                <w:rFonts w:ascii="Calibri" w:hAnsi="Calibri" w:cs="Calibri"/>
                <w:color w:val="000000"/>
                <w:lang w:val="en-GB"/>
              </w:rPr>
              <w:t>18</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410D2D" w:rsidP="00753B68">
            <w:pPr>
              <w:jc w:val="center"/>
              <w:rPr>
                <w:rFonts w:ascii="Calibri" w:hAnsi="Calibri" w:cs="Calibri"/>
                <w:lang w:val="en-GB"/>
              </w:rPr>
            </w:pPr>
            <w:r w:rsidRPr="00E55A2F">
              <w:rPr>
                <w:rFonts w:ascii="Calibri" w:hAnsi="Calibri" w:cs="Calibri"/>
                <w:lang w:val="en-GB"/>
              </w:rPr>
              <w:t>25</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410D2D" w:rsidP="00753B68">
            <w:pPr>
              <w:jc w:val="center"/>
              <w:rPr>
                <w:rFonts w:ascii="Calibri" w:hAnsi="Calibri" w:cs="Calibri"/>
                <w:lang w:val="en-GB"/>
              </w:rPr>
            </w:pPr>
            <w:r w:rsidRPr="00E55A2F">
              <w:rPr>
                <w:rFonts w:ascii="Calibri" w:hAnsi="Calibri" w:cs="Calibri"/>
                <w:lang w:val="en-GB"/>
              </w:rPr>
              <w:t>2</w:t>
            </w: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&lt;5% Not Addressed</w:t>
            </w:r>
          </w:p>
        </w:tc>
      </w:tr>
      <w:tr w:rsidR="00104414" w:rsidRPr="00E55A2F" w:rsidTr="00104414">
        <w:trPr>
          <w:trHeight w:val="285"/>
        </w:trPr>
        <w:tc>
          <w:tcPr>
            <w:tcW w:w="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PO4</w:t>
            </w:r>
          </w:p>
        </w:tc>
        <w:tc>
          <w:tcPr>
            <w:tcW w:w="23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CO3</w:t>
            </w: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pPr>
              <w:jc w:val="center"/>
              <w:rPr>
                <w:rFonts w:ascii="Calibri" w:hAnsi="Calibri"/>
                <w:color w:val="000000"/>
                <w:lang w:val="en-GB"/>
              </w:rPr>
            </w:pPr>
            <w:r w:rsidRPr="00E55A2F">
              <w:rPr>
                <w:rFonts w:ascii="Calibri" w:hAnsi="Calibri" w:cs="Calibri"/>
                <w:color w:val="000000"/>
                <w:lang w:val="en-GB"/>
              </w:rPr>
              <w:t>10</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410D2D" w:rsidP="00753B68">
            <w:pPr>
              <w:jc w:val="center"/>
              <w:rPr>
                <w:rFonts w:ascii="Calibri" w:hAnsi="Calibri" w:cs="Calibri"/>
                <w:lang w:val="en-GB"/>
              </w:rPr>
            </w:pPr>
            <w:r w:rsidRPr="00E55A2F">
              <w:rPr>
                <w:rFonts w:ascii="Calibri" w:hAnsi="Calibri" w:cs="Calibri"/>
                <w:lang w:val="en-GB"/>
              </w:rPr>
              <w:t>13</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1</w:t>
            </w: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104414" w:rsidP="00753B68">
            <w:pPr>
              <w:jc w:val="center"/>
              <w:rPr>
                <w:rFonts w:ascii="Calibri" w:hAnsi="Calibri" w:cs="Calibri"/>
                <w:lang w:val="en-GB"/>
              </w:rPr>
            </w:pPr>
          </w:p>
        </w:tc>
      </w:tr>
      <w:tr w:rsidR="00104414" w:rsidRPr="00E55A2F" w:rsidTr="00104414">
        <w:trPr>
          <w:trHeight w:val="285"/>
        </w:trPr>
        <w:tc>
          <w:tcPr>
            <w:tcW w:w="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PO5</w:t>
            </w:r>
          </w:p>
        </w:tc>
        <w:tc>
          <w:tcPr>
            <w:tcW w:w="23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104414">
            <w:pPr>
              <w:rPr>
                <w:rFonts w:ascii="Calibri" w:hAnsi="Calibri" w:cs="Calibri"/>
                <w:lang w:val="en-GB"/>
              </w:rPr>
            </w:pPr>
            <w:r w:rsidRPr="00E55A2F">
              <w:rPr>
                <w:rFonts w:ascii="Calibri" w:hAnsi="Calibri" w:cs="Calibri"/>
                <w:lang w:val="en-GB"/>
              </w:rPr>
              <w:t>CO3,CO5</w:t>
            </w: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pPr>
              <w:jc w:val="center"/>
              <w:rPr>
                <w:rFonts w:ascii="Calibri" w:hAnsi="Calibri"/>
                <w:color w:val="000000"/>
                <w:lang w:val="en-GB"/>
              </w:rPr>
            </w:pPr>
            <w:r w:rsidRPr="00E55A2F">
              <w:rPr>
                <w:rFonts w:ascii="Calibri" w:hAnsi="Calibri" w:cs="Calibri"/>
                <w:color w:val="000000"/>
                <w:lang w:val="en-GB"/>
              </w:rPr>
              <w:t>17</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2</w:t>
            </w:r>
            <w:r w:rsidR="00410D2D" w:rsidRPr="00E55A2F">
              <w:rPr>
                <w:rFonts w:ascii="Calibri" w:hAnsi="Calibri" w:cs="Calibri"/>
                <w:lang w:val="en-GB"/>
              </w:rPr>
              <w:t>2</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r w:rsidRPr="00E55A2F">
              <w:rPr>
                <w:rFonts w:ascii="Calibri" w:hAnsi="Calibri" w:cs="Calibri"/>
                <w:lang w:val="en-GB"/>
              </w:rPr>
              <w:t>1</w:t>
            </w: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104414" w:rsidP="00753B68">
            <w:pPr>
              <w:jc w:val="center"/>
              <w:rPr>
                <w:rFonts w:ascii="Calibri" w:hAnsi="Calibri" w:cs="Calibri"/>
                <w:lang w:val="en-GB"/>
              </w:rPr>
            </w:pPr>
          </w:p>
        </w:tc>
      </w:tr>
      <w:tr w:rsidR="00104414" w:rsidRPr="00E55A2F" w:rsidTr="00104414">
        <w:trPr>
          <w:trHeight w:val="285"/>
        </w:trPr>
        <w:tc>
          <w:tcPr>
            <w:tcW w:w="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PO6</w:t>
            </w:r>
          </w:p>
        </w:tc>
        <w:tc>
          <w:tcPr>
            <w:tcW w:w="23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104414" w:rsidP="00753B68">
            <w:pPr>
              <w:jc w:val="center"/>
              <w:rPr>
                <w:rFonts w:ascii="Calibri" w:hAnsi="Calibri" w:cs="Calibri"/>
                <w:lang w:val="en-GB"/>
              </w:rPr>
            </w:pPr>
          </w:p>
        </w:tc>
      </w:tr>
      <w:tr w:rsidR="00104414" w:rsidRPr="00E55A2F" w:rsidTr="00104414">
        <w:trPr>
          <w:trHeight w:val="302"/>
        </w:trPr>
        <w:tc>
          <w:tcPr>
            <w:tcW w:w="8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r w:rsidRPr="00E55A2F">
              <w:rPr>
                <w:rFonts w:ascii="Calibri" w:hAnsi="Calibri" w:cs="Calibri"/>
                <w:lang w:val="en-GB"/>
              </w:rPr>
              <w:t>PO7</w:t>
            </w:r>
          </w:p>
        </w:tc>
        <w:tc>
          <w:tcPr>
            <w:tcW w:w="23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rPr>
                <w:rFonts w:ascii="Calibri" w:hAnsi="Calibri" w:cs="Calibri"/>
                <w:lang w:val="en-GB"/>
              </w:rPr>
            </w:pPr>
          </w:p>
        </w:tc>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04414" w:rsidRPr="00E55A2F" w:rsidRDefault="00104414" w:rsidP="00753B68">
            <w:pPr>
              <w:jc w:val="center"/>
              <w:rPr>
                <w:rFonts w:ascii="Calibri" w:hAnsi="Calibri" w:cs="Calibri"/>
                <w:lang w:val="en-GB"/>
              </w:rPr>
            </w:pPr>
          </w:p>
        </w:tc>
        <w:tc>
          <w:tcPr>
            <w:tcW w:w="28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4414" w:rsidRPr="00E55A2F" w:rsidRDefault="00104414" w:rsidP="00753B68">
            <w:pPr>
              <w:rPr>
                <w:rFonts w:ascii="Calibri" w:hAnsi="Calibri" w:cs="Calibri"/>
                <w:lang w:val="en-GB"/>
              </w:rPr>
            </w:pPr>
          </w:p>
        </w:tc>
      </w:tr>
    </w:tbl>
    <w:p w:rsidR="00797E0C" w:rsidRPr="00E55A2F" w:rsidRDefault="00797E0C" w:rsidP="001F2BBF">
      <w:pPr>
        <w:pStyle w:val="ListParagraph"/>
        <w:ind w:left="360"/>
        <w:rPr>
          <w:rFonts w:ascii="Calibri" w:hAnsi="Calibri" w:cs="Calibri"/>
          <w:b/>
          <w:lang w:val="en-GB"/>
        </w:rPr>
      </w:pPr>
    </w:p>
    <w:p w:rsidR="007E3692" w:rsidRPr="00E55A2F" w:rsidRDefault="007E3692" w:rsidP="007E3692">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570" w:type="dxa"/>
        <w:tblLook w:val="04A0" w:firstRow="1" w:lastRow="0" w:firstColumn="1" w:lastColumn="0" w:noHBand="0" w:noVBand="1"/>
      </w:tblPr>
      <w:tblGrid>
        <w:gridCol w:w="1130"/>
        <w:gridCol w:w="694"/>
        <w:gridCol w:w="820"/>
        <w:gridCol w:w="820"/>
        <w:gridCol w:w="820"/>
        <w:gridCol w:w="820"/>
        <w:gridCol w:w="820"/>
        <w:gridCol w:w="820"/>
        <w:gridCol w:w="942"/>
        <w:gridCol w:w="942"/>
        <w:gridCol w:w="942"/>
      </w:tblGrid>
      <w:tr w:rsidR="007E3692" w:rsidRPr="00E55A2F" w:rsidTr="00797E0C">
        <w:trPr>
          <w:trHeight w:val="309"/>
        </w:trPr>
        <w:tc>
          <w:tcPr>
            <w:tcW w:w="113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CO No.</w:t>
            </w:r>
          </w:p>
        </w:tc>
        <w:tc>
          <w:tcPr>
            <w:tcW w:w="694"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PO1</w:t>
            </w:r>
          </w:p>
        </w:tc>
        <w:tc>
          <w:tcPr>
            <w:tcW w:w="82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PO2</w:t>
            </w:r>
          </w:p>
        </w:tc>
        <w:tc>
          <w:tcPr>
            <w:tcW w:w="82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PO3</w:t>
            </w:r>
          </w:p>
        </w:tc>
        <w:tc>
          <w:tcPr>
            <w:tcW w:w="82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PO4</w:t>
            </w:r>
          </w:p>
        </w:tc>
        <w:tc>
          <w:tcPr>
            <w:tcW w:w="82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PO5</w:t>
            </w:r>
          </w:p>
        </w:tc>
        <w:tc>
          <w:tcPr>
            <w:tcW w:w="82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PO6</w:t>
            </w:r>
          </w:p>
        </w:tc>
        <w:tc>
          <w:tcPr>
            <w:tcW w:w="82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PO7</w:t>
            </w:r>
          </w:p>
        </w:tc>
        <w:tc>
          <w:tcPr>
            <w:tcW w:w="942"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PSO1</w:t>
            </w:r>
          </w:p>
        </w:tc>
        <w:tc>
          <w:tcPr>
            <w:tcW w:w="942"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PSO2</w:t>
            </w:r>
          </w:p>
        </w:tc>
        <w:tc>
          <w:tcPr>
            <w:tcW w:w="942"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PSO3</w:t>
            </w:r>
          </w:p>
        </w:tc>
      </w:tr>
      <w:tr w:rsidR="007E3692" w:rsidRPr="00E55A2F" w:rsidTr="00797E0C">
        <w:trPr>
          <w:trHeight w:val="309"/>
        </w:trPr>
        <w:tc>
          <w:tcPr>
            <w:tcW w:w="113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A-501.1</w:t>
            </w:r>
          </w:p>
        </w:tc>
        <w:tc>
          <w:tcPr>
            <w:tcW w:w="694" w:type="dxa"/>
          </w:tcPr>
          <w:p w:rsidR="007E3692" w:rsidRPr="00E55A2F" w:rsidRDefault="00EF08EB" w:rsidP="002703D0">
            <w:pPr>
              <w:pStyle w:val="ListParagraph"/>
              <w:ind w:left="0"/>
              <w:jc w:val="center"/>
              <w:rPr>
                <w:rFonts w:ascii="Calibri" w:hAnsi="Calibri" w:cs="Calibri"/>
                <w:lang w:val="en-GB"/>
              </w:rPr>
            </w:pPr>
            <w:r w:rsidRPr="00E55A2F">
              <w:rPr>
                <w:rFonts w:ascii="Calibri" w:hAnsi="Calibri" w:cs="Calibri"/>
                <w:lang w:val="en-GB"/>
              </w:rPr>
              <w:t>3</w:t>
            </w:r>
          </w:p>
        </w:tc>
        <w:tc>
          <w:tcPr>
            <w:tcW w:w="820" w:type="dxa"/>
          </w:tcPr>
          <w:p w:rsidR="007E3692" w:rsidRPr="00E55A2F" w:rsidRDefault="00EF08EB" w:rsidP="002703D0">
            <w:pPr>
              <w:pStyle w:val="ListParagraph"/>
              <w:ind w:left="0"/>
              <w:jc w:val="center"/>
              <w:rPr>
                <w:rFonts w:ascii="Calibri" w:hAnsi="Calibri" w:cs="Calibri"/>
                <w:lang w:val="en-GB"/>
              </w:rPr>
            </w:pPr>
            <w:r w:rsidRPr="00E55A2F">
              <w:rPr>
                <w:rFonts w:ascii="Calibri" w:hAnsi="Calibri" w:cs="Calibri"/>
                <w:lang w:val="en-GB"/>
              </w:rPr>
              <w:t>1</w:t>
            </w:r>
          </w:p>
        </w:tc>
        <w:tc>
          <w:tcPr>
            <w:tcW w:w="820" w:type="dxa"/>
          </w:tcPr>
          <w:p w:rsidR="007E3692" w:rsidRPr="00E55A2F" w:rsidRDefault="00EF08EB" w:rsidP="002703D0">
            <w:pPr>
              <w:pStyle w:val="ListParagraph"/>
              <w:ind w:left="0"/>
              <w:jc w:val="center"/>
              <w:rPr>
                <w:rFonts w:ascii="Calibri" w:hAnsi="Calibri" w:cs="Calibri"/>
                <w:lang w:val="en-GB"/>
              </w:rPr>
            </w:pPr>
            <w:r w:rsidRPr="00E55A2F">
              <w:rPr>
                <w:rFonts w:ascii="Calibri" w:hAnsi="Calibri" w:cs="Calibri"/>
                <w:lang w:val="en-GB"/>
              </w:rPr>
              <w:t>1</w:t>
            </w: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CA7339" w:rsidP="002703D0">
            <w:pPr>
              <w:pStyle w:val="ListParagraph"/>
              <w:ind w:left="0"/>
              <w:jc w:val="center"/>
              <w:rPr>
                <w:rFonts w:ascii="Calibri" w:hAnsi="Calibri" w:cs="Calibri"/>
                <w:lang w:val="en-GB"/>
              </w:rPr>
            </w:pPr>
            <w:r w:rsidRPr="00E55A2F">
              <w:rPr>
                <w:rFonts w:ascii="Calibri" w:hAnsi="Calibri" w:cs="Calibri"/>
                <w:lang w:val="en-GB"/>
              </w:rPr>
              <w:t>2</w:t>
            </w:r>
          </w:p>
        </w:tc>
        <w:tc>
          <w:tcPr>
            <w:tcW w:w="942" w:type="dxa"/>
          </w:tcPr>
          <w:p w:rsidR="007E3692" w:rsidRPr="00E55A2F" w:rsidRDefault="00EF08EB" w:rsidP="002703D0">
            <w:pPr>
              <w:pStyle w:val="ListParagraph"/>
              <w:ind w:left="0"/>
              <w:jc w:val="center"/>
              <w:rPr>
                <w:rFonts w:ascii="Calibri" w:hAnsi="Calibri" w:cs="Calibri"/>
                <w:lang w:val="en-GB"/>
              </w:rPr>
            </w:pPr>
            <w:r w:rsidRPr="00E55A2F">
              <w:rPr>
                <w:rFonts w:ascii="Calibri" w:hAnsi="Calibri" w:cs="Calibri"/>
                <w:lang w:val="en-GB"/>
              </w:rPr>
              <w:t>3</w:t>
            </w:r>
          </w:p>
        </w:tc>
        <w:tc>
          <w:tcPr>
            <w:tcW w:w="942" w:type="dxa"/>
          </w:tcPr>
          <w:p w:rsidR="007E3692" w:rsidRPr="00E55A2F" w:rsidRDefault="007E3692" w:rsidP="002703D0">
            <w:pPr>
              <w:pStyle w:val="ListParagraph"/>
              <w:ind w:left="0"/>
              <w:jc w:val="center"/>
              <w:rPr>
                <w:rFonts w:ascii="Calibri" w:hAnsi="Calibri" w:cs="Calibri"/>
                <w:lang w:val="en-GB"/>
              </w:rPr>
            </w:pPr>
          </w:p>
        </w:tc>
      </w:tr>
      <w:tr w:rsidR="007E3692" w:rsidRPr="00E55A2F" w:rsidTr="00797E0C">
        <w:trPr>
          <w:trHeight w:val="309"/>
        </w:trPr>
        <w:tc>
          <w:tcPr>
            <w:tcW w:w="113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A-501.2</w:t>
            </w:r>
          </w:p>
        </w:tc>
        <w:tc>
          <w:tcPr>
            <w:tcW w:w="694" w:type="dxa"/>
          </w:tcPr>
          <w:p w:rsidR="007E3692" w:rsidRPr="00E55A2F" w:rsidRDefault="00EF08EB" w:rsidP="002703D0">
            <w:pPr>
              <w:pStyle w:val="ListParagraph"/>
              <w:ind w:left="0"/>
              <w:jc w:val="center"/>
              <w:rPr>
                <w:rFonts w:ascii="Calibri" w:hAnsi="Calibri" w:cs="Calibri"/>
                <w:lang w:val="en-GB"/>
              </w:rPr>
            </w:pPr>
            <w:r w:rsidRPr="00E55A2F">
              <w:rPr>
                <w:rFonts w:ascii="Calibri" w:hAnsi="Calibri" w:cs="Calibri"/>
                <w:lang w:val="en-GB"/>
              </w:rPr>
              <w:t>3</w:t>
            </w:r>
          </w:p>
        </w:tc>
        <w:tc>
          <w:tcPr>
            <w:tcW w:w="820" w:type="dxa"/>
          </w:tcPr>
          <w:p w:rsidR="007E3692" w:rsidRPr="00E55A2F" w:rsidRDefault="00EF08EB" w:rsidP="002703D0">
            <w:pPr>
              <w:pStyle w:val="ListParagraph"/>
              <w:ind w:left="0"/>
              <w:jc w:val="center"/>
              <w:rPr>
                <w:rFonts w:ascii="Calibri" w:hAnsi="Calibri" w:cs="Calibri"/>
                <w:lang w:val="en-GB"/>
              </w:rPr>
            </w:pPr>
            <w:r w:rsidRPr="00E55A2F">
              <w:rPr>
                <w:rFonts w:ascii="Calibri" w:hAnsi="Calibri" w:cs="Calibri"/>
                <w:lang w:val="en-GB"/>
              </w:rPr>
              <w:t>3</w:t>
            </w:r>
          </w:p>
        </w:tc>
        <w:tc>
          <w:tcPr>
            <w:tcW w:w="820" w:type="dxa"/>
          </w:tcPr>
          <w:p w:rsidR="007E3692" w:rsidRPr="00E55A2F" w:rsidRDefault="00EF08EB" w:rsidP="002703D0">
            <w:pPr>
              <w:pStyle w:val="ListParagraph"/>
              <w:ind w:left="0"/>
              <w:jc w:val="center"/>
              <w:rPr>
                <w:rFonts w:ascii="Calibri" w:hAnsi="Calibri" w:cs="Calibri"/>
                <w:lang w:val="en-GB"/>
              </w:rPr>
            </w:pPr>
            <w:r w:rsidRPr="00E55A2F">
              <w:rPr>
                <w:rFonts w:ascii="Calibri" w:hAnsi="Calibri" w:cs="Calibri"/>
                <w:lang w:val="en-GB"/>
              </w:rPr>
              <w:t>1</w:t>
            </w: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CA7339" w:rsidP="002703D0">
            <w:pPr>
              <w:pStyle w:val="ListParagraph"/>
              <w:ind w:left="0"/>
              <w:jc w:val="center"/>
              <w:rPr>
                <w:rFonts w:ascii="Calibri" w:hAnsi="Calibri" w:cs="Calibri"/>
                <w:lang w:val="en-GB"/>
              </w:rPr>
            </w:pPr>
            <w:r w:rsidRPr="00E55A2F">
              <w:rPr>
                <w:rFonts w:ascii="Calibri" w:hAnsi="Calibri" w:cs="Calibri"/>
                <w:lang w:val="en-GB"/>
              </w:rPr>
              <w:t>2</w:t>
            </w:r>
          </w:p>
        </w:tc>
        <w:tc>
          <w:tcPr>
            <w:tcW w:w="942" w:type="dxa"/>
          </w:tcPr>
          <w:p w:rsidR="007E3692" w:rsidRPr="00E55A2F" w:rsidRDefault="00CA7339" w:rsidP="002703D0">
            <w:pPr>
              <w:pStyle w:val="ListParagraph"/>
              <w:ind w:left="0"/>
              <w:jc w:val="center"/>
              <w:rPr>
                <w:rFonts w:ascii="Calibri" w:hAnsi="Calibri" w:cs="Calibri"/>
                <w:lang w:val="en-GB"/>
              </w:rPr>
            </w:pPr>
            <w:r w:rsidRPr="00E55A2F">
              <w:rPr>
                <w:rFonts w:ascii="Calibri" w:hAnsi="Calibri" w:cs="Calibri"/>
                <w:lang w:val="en-GB"/>
              </w:rPr>
              <w:t>3</w:t>
            </w:r>
          </w:p>
        </w:tc>
        <w:tc>
          <w:tcPr>
            <w:tcW w:w="942" w:type="dxa"/>
          </w:tcPr>
          <w:p w:rsidR="007E3692" w:rsidRPr="00E55A2F" w:rsidRDefault="007E3692" w:rsidP="002703D0">
            <w:pPr>
              <w:pStyle w:val="ListParagraph"/>
              <w:ind w:left="0"/>
              <w:jc w:val="center"/>
              <w:rPr>
                <w:rFonts w:ascii="Calibri" w:hAnsi="Calibri" w:cs="Calibri"/>
                <w:lang w:val="en-GB"/>
              </w:rPr>
            </w:pPr>
          </w:p>
        </w:tc>
      </w:tr>
      <w:tr w:rsidR="007E3692" w:rsidRPr="00E55A2F" w:rsidTr="00797E0C">
        <w:trPr>
          <w:trHeight w:val="292"/>
        </w:trPr>
        <w:tc>
          <w:tcPr>
            <w:tcW w:w="1130" w:type="dxa"/>
            <w:vAlign w:val="center"/>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A-501.3</w:t>
            </w:r>
          </w:p>
        </w:tc>
        <w:tc>
          <w:tcPr>
            <w:tcW w:w="694"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3</w:t>
            </w:r>
          </w:p>
        </w:tc>
        <w:tc>
          <w:tcPr>
            <w:tcW w:w="820"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3</w:t>
            </w:r>
          </w:p>
        </w:tc>
        <w:tc>
          <w:tcPr>
            <w:tcW w:w="820"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2</w:t>
            </w:r>
          </w:p>
        </w:tc>
        <w:tc>
          <w:tcPr>
            <w:tcW w:w="820"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1</w:t>
            </w:r>
          </w:p>
        </w:tc>
        <w:tc>
          <w:tcPr>
            <w:tcW w:w="820"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1</w:t>
            </w: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3</w:t>
            </w:r>
          </w:p>
        </w:tc>
        <w:tc>
          <w:tcPr>
            <w:tcW w:w="942" w:type="dxa"/>
          </w:tcPr>
          <w:p w:rsidR="007E3692" w:rsidRPr="00E55A2F" w:rsidRDefault="007E3692" w:rsidP="002703D0">
            <w:pPr>
              <w:pStyle w:val="ListParagraph"/>
              <w:ind w:left="0"/>
              <w:jc w:val="center"/>
              <w:rPr>
                <w:rFonts w:ascii="Calibri" w:hAnsi="Calibri" w:cs="Calibri"/>
                <w:lang w:val="en-GB"/>
              </w:rPr>
            </w:pPr>
          </w:p>
        </w:tc>
      </w:tr>
      <w:tr w:rsidR="007E3692" w:rsidRPr="00E55A2F" w:rsidTr="00797E0C">
        <w:trPr>
          <w:trHeight w:val="309"/>
        </w:trPr>
        <w:tc>
          <w:tcPr>
            <w:tcW w:w="113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A-501.4</w:t>
            </w:r>
          </w:p>
        </w:tc>
        <w:tc>
          <w:tcPr>
            <w:tcW w:w="694"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2</w:t>
            </w:r>
          </w:p>
        </w:tc>
        <w:tc>
          <w:tcPr>
            <w:tcW w:w="820"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3</w:t>
            </w: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3</w:t>
            </w:r>
          </w:p>
        </w:tc>
        <w:tc>
          <w:tcPr>
            <w:tcW w:w="942" w:type="dxa"/>
          </w:tcPr>
          <w:p w:rsidR="007E3692" w:rsidRPr="00E55A2F" w:rsidRDefault="007E3692" w:rsidP="002703D0">
            <w:pPr>
              <w:pStyle w:val="ListParagraph"/>
              <w:ind w:left="0"/>
              <w:jc w:val="center"/>
              <w:rPr>
                <w:rFonts w:ascii="Calibri" w:hAnsi="Calibri" w:cs="Calibri"/>
                <w:lang w:val="en-GB"/>
              </w:rPr>
            </w:pPr>
          </w:p>
        </w:tc>
      </w:tr>
      <w:tr w:rsidR="007E3692" w:rsidRPr="00E55A2F" w:rsidTr="00797E0C">
        <w:trPr>
          <w:trHeight w:val="309"/>
        </w:trPr>
        <w:tc>
          <w:tcPr>
            <w:tcW w:w="1130" w:type="dxa"/>
          </w:tcPr>
          <w:p w:rsidR="007E3692" w:rsidRPr="00E55A2F" w:rsidRDefault="007E3692" w:rsidP="00753B68">
            <w:pPr>
              <w:pStyle w:val="ListParagraph"/>
              <w:ind w:left="0"/>
              <w:rPr>
                <w:rFonts w:ascii="Calibri" w:hAnsi="Calibri" w:cs="Calibri"/>
                <w:b/>
                <w:lang w:val="en-GB"/>
              </w:rPr>
            </w:pPr>
            <w:r w:rsidRPr="00E55A2F">
              <w:rPr>
                <w:rFonts w:ascii="Calibri" w:hAnsi="Calibri" w:cs="Calibri"/>
                <w:b/>
                <w:lang w:val="en-GB"/>
              </w:rPr>
              <w:t>A-501.5</w:t>
            </w:r>
          </w:p>
        </w:tc>
        <w:tc>
          <w:tcPr>
            <w:tcW w:w="694" w:type="dxa"/>
          </w:tcPr>
          <w:p w:rsidR="007E3692" w:rsidRPr="00E55A2F" w:rsidRDefault="00753B68" w:rsidP="002703D0">
            <w:pPr>
              <w:pStyle w:val="ListParagraph"/>
              <w:ind w:left="0"/>
              <w:jc w:val="center"/>
              <w:rPr>
                <w:rFonts w:ascii="Calibri" w:hAnsi="Calibri" w:cs="Calibri"/>
                <w:lang w:val="en-GB"/>
              </w:rPr>
            </w:pPr>
            <w:r w:rsidRPr="00E55A2F">
              <w:rPr>
                <w:rFonts w:ascii="Calibri" w:hAnsi="Calibri" w:cs="Calibri"/>
                <w:lang w:val="en-GB"/>
              </w:rPr>
              <w:t>2</w:t>
            </w:r>
          </w:p>
        </w:tc>
        <w:tc>
          <w:tcPr>
            <w:tcW w:w="820" w:type="dxa"/>
          </w:tcPr>
          <w:p w:rsidR="007E3692" w:rsidRPr="00E55A2F" w:rsidRDefault="002703D0" w:rsidP="002703D0">
            <w:pPr>
              <w:pStyle w:val="ListParagraph"/>
              <w:ind w:left="0"/>
              <w:jc w:val="center"/>
              <w:rPr>
                <w:rFonts w:ascii="Calibri" w:hAnsi="Calibri" w:cs="Calibri"/>
                <w:lang w:val="en-GB"/>
              </w:rPr>
            </w:pPr>
            <w:r w:rsidRPr="00E55A2F">
              <w:rPr>
                <w:rFonts w:ascii="Calibri" w:hAnsi="Calibri" w:cs="Calibri"/>
                <w:lang w:val="en-GB"/>
              </w:rPr>
              <w:t>2</w:t>
            </w:r>
          </w:p>
        </w:tc>
        <w:tc>
          <w:tcPr>
            <w:tcW w:w="820" w:type="dxa"/>
          </w:tcPr>
          <w:p w:rsidR="007E3692" w:rsidRPr="00E55A2F" w:rsidRDefault="002703D0" w:rsidP="002703D0">
            <w:pPr>
              <w:pStyle w:val="ListParagraph"/>
              <w:ind w:left="0"/>
              <w:jc w:val="center"/>
              <w:rPr>
                <w:rFonts w:ascii="Calibri" w:hAnsi="Calibri" w:cs="Calibri"/>
                <w:lang w:val="en-GB"/>
              </w:rPr>
            </w:pPr>
            <w:r w:rsidRPr="00E55A2F">
              <w:rPr>
                <w:rFonts w:ascii="Calibri" w:hAnsi="Calibri" w:cs="Calibri"/>
                <w:lang w:val="en-GB"/>
              </w:rPr>
              <w:t>3</w:t>
            </w: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2703D0" w:rsidP="002703D0">
            <w:pPr>
              <w:pStyle w:val="ListParagraph"/>
              <w:ind w:left="0"/>
              <w:jc w:val="center"/>
              <w:rPr>
                <w:rFonts w:ascii="Calibri" w:hAnsi="Calibri" w:cs="Calibri"/>
                <w:lang w:val="en-GB"/>
              </w:rPr>
            </w:pPr>
            <w:r w:rsidRPr="00E55A2F">
              <w:rPr>
                <w:rFonts w:ascii="Calibri" w:hAnsi="Calibri" w:cs="Calibri"/>
                <w:lang w:val="en-GB"/>
              </w:rPr>
              <w:t>1</w:t>
            </w:r>
          </w:p>
        </w:tc>
        <w:tc>
          <w:tcPr>
            <w:tcW w:w="820" w:type="dxa"/>
          </w:tcPr>
          <w:p w:rsidR="007E3692" w:rsidRPr="00E55A2F" w:rsidRDefault="007E3692" w:rsidP="002703D0">
            <w:pPr>
              <w:pStyle w:val="ListParagraph"/>
              <w:ind w:left="0"/>
              <w:jc w:val="center"/>
              <w:rPr>
                <w:rFonts w:ascii="Calibri" w:hAnsi="Calibri" w:cs="Calibri"/>
                <w:lang w:val="en-GB"/>
              </w:rPr>
            </w:pPr>
          </w:p>
        </w:tc>
        <w:tc>
          <w:tcPr>
            <w:tcW w:w="820"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7E3692" w:rsidP="002703D0">
            <w:pPr>
              <w:pStyle w:val="ListParagraph"/>
              <w:ind w:left="0"/>
              <w:jc w:val="center"/>
              <w:rPr>
                <w:rFonts w:ascii="Calibri" w:hAnsi="Calibri" w:cs="Calibri"/>
                <w:lang w:val="en-GB"/>
              </w:rPr>
            </w:pPr>
          </w:p>
        </w:tc>
        <w:tc>
          <w:tcPr>
            <w:tcW w:w="942" w:type="dxa"/>
          </w:tcPr>
          <w:p w:rsidR="007E3692" w:rsidRPr="00E55A2F" w:rsidRDefault="002703D0" w:rsidP="002703D0">
            <w:pPr>
              <w:pStyle w:val="ListParagraph"/>
              <w:ind w:left="0"/>
              <w:jc w:val="center"/>
              <w:rPr>
                <w:rFonts w:ascii="Calibri" w:hAnsi="Calibri" w:cs="Calibri"/>
                <w:lang w:val="en-GB"/>
              </w:rPr>
            </w:pPr>
            <w:r w:rsidRPr="00E55A2F">
              <w:rPr>
                <w:rFonts w:ascii="Calibri" w:hAnsi="Calibri" w:cs="Calibri"/>
                <w:lang w:val="en-GB"/>
              </w:rPr>
              <w:t>3</w:t>
            </w:r>
          </w:p>
        </w:tc>
        <w:tc>
          <w:tcPr>
            <w:tcW w:w="942" w:type="dxa"/>
          </w:tcPr>
          <w:p w:rsidR="007E3692" w:rsidRPr="00E55A2F" w:rsidRDefault="007E3692" w:rsidP="002703D0">
            <w:pPr>
              <w:pStyle w:val="ListParagraph"/>
              <w:ind w:left="0"/>
              <w:jc w:val="center"/>
              <w:rPr>
                <w:rFonts w:ascii="Calibri" w:hAnsi="Calibri" w:cs="Calibri"/>
                <w:lang w:val="en-GB"/>
              </w:rPr>
            </w:pPr>
          </w:p>
        </w:tc>
      </w:tr>
      <w:tr w:rsidR="002703D0" w:rsidRPr="00E55A2F" w:rsidTr="008D0F8A">
        <w:trPr>
          <w:trHeight w:val="309"/>
        </w:trPr>
        <w:tc>
          <w:tcPr>
            <w:tcW w:w="1130" w:type="dxa"/>
          </w:tcPr>
          <w:p w:rsidR="002703D0" w:rsidRPr="00E55A2F" w:rsidRDefault="002703D0" w:rsidP="00753B68">
            <w:pPr>
              <w:pStyle w:val="ListParagraph"/>
              <w:ind w:left="0"/>
              <w:rPr>
                <w:rFonts w:ascii="Calibri" w:hAnsi="Calibri" w:cs="Calibri"/>
                <w:b/>
                <w:lang w:val="en-GB"/>
              </w:rPr>
            </w:pPr>
            <w:r w:rsidRPr="00E55A2F">
              <w:rPr>
                <w:rFonts w:ascii="Calibri" w:hAnsi="Calibri" w:cs="Calibri"/>
                <w:b/>
                <w:lang w:val="en-GB"/>
              </w:rPr>
              <w:t>AVERAGE</w:t>
            </w:r>
          </w:p>
        </w:tc>
        <w:tc>
          <w:tcPr>
            <w:tcW w:w="694" w:type="dxa"/>
            <w:vAlign w:val="bottom"/>
          </w:tcPr>
          <w:p w:rsidR="002703D0" w:rsidRPr="00E55A2F" w:rsidRDefault="002703D0" w:rsidP="002703D0">
            <w:pPr>
              <w:jc w:val="center"/>
              <w:rPr>
                <w:rFonts w:ascii="Calibri" w:hAnsi="Calibri"/>
                <w:color w:val="000000"/>
                <w:lang w:val="en-GB"/>
              </w:rPr>
            </w:pPr>
            <w:r w:rsidRPr="00E55A2F">
              <w:rPr>
                <w:rFonts w:ascii="Calibri" w:hAnsi="Calibri"/>
                <w:color w:val="000000"/>
                <w:lang w:val="en-GB"/>
              </w:rPr>
              <w:t>2.6</w:t>
            </w:r>
          </w:p>
        </w:tc>
        <w:tc>
          <w:tcPr>
            <w:tcW w:w="820" w:type="dxa"/>
            <w:vAlign w:val="bottom"/>
          </w:tcPr>
          <w:p w:rsidR="002703D0" w:rsidRPr="00E55A2F" w:rsidRDefault="002703D0" w:rsidP="002703D0">
            <w:pPr>
              <w:jc w:val="center"/>
              <w:rPr>
                <w:rFonts w:ascii="Calibri" w:hAnsi="Calibri"/>
                <w:color w:val="000000"/>
                <w:lang w:val="en-GB"/>
              </w:rPr>
            </w:pPr>
            <w:r w:rsidRPr="00E55A2F">
              <w:rPr>
                <w:rFonts w:ascii="Calibri" w:hAnsi="Calibri"/>
                <w:color w:val="000000"/>
                <w:lang w:val="en-GB"/>
              </w:rPr>
              <w:t>2.4</w:t>
            </w:r>
          </w:p>
        </w:tc>
        <w:tc>
          <w:tcPr>
            <w:tcW w:w="820" w:type="dxa"/>
            <w:vAlign w:val="bottom"/>
          </w:tcPr>
          <w:p w:rsidR="002703D0" w:rsidRPr="00E55A2F" w:rsidRDefault="002703D0" w:rsidP="002703D0">
            <w:pPr>
              <w:jc w:val="center"/>
              <w:rPr>
                <w:rFonts w:ascii="Calibri" w:hAnsi="Calibri"/>
                <w:color w:val="000000"/>
                <w:lang w:val="en-GB"/>
              </w:rPr>
            </w:pPr>
            <w:r w:rsidRPr="00E55A2F">
              <w:rPr>
                <w:rFonts w:ascii="Calibri" w:hAnsi="Calibri"/>
                <w:color w:val="000000"/>
                <w:lang w:val="en-GB"/>
              </w:rPr>
              <w:t>1.4</w:t>
            </w:r>
          </w:p>
        </w:tc>
        <w:tc>
          <w:tcPr>
            <w:tcW w:w="820" w:type="dxa"/>
            <w:vAlign w:val="bottom"/>
          </w:tcPr>
          <w:p w:rsidR="002703D0" w:rsidRPr="00E55A2F" w:rsidRDefault="002703D0" w:rsidP="002703D0">
            <w:pPr>
              <w:jc w:val="center"/>
              <w:rPr>
                <w:rFonts w:ascii="Calibri" w:hAnsi="Calibri"/>
                <w:color w:val="000000"/>
                <w:lang w:val="en-GB"/>
              </w:rPr>
            </w:pPr>
            <w:r w:rsidRPr="00E55A2F">
              <w:rPr>
                <w:rFonts w:ascii="Calibri" w:hAnsi="Calibri"/>
                <w:color w:val="000000"/>
                <w:lang w:val="en-GB"/>
              </w:rPr>
              <w:t>0.2</w:t>
            </w:r>
          </w:p>
        </w:tc>
        <w:tc>
          <w:tcPr>
            <w:tcW w:w="820" w:type="dxa"/>
            <w:vAlign w:val="bottom"/>
          </w:tcPr>
          <w:p w:rsidR="002703D0" w:rsidRPr="00E55A2F" w:rsidRDefault="002703D0" w:rsidP="002703D0">
            <w:pPr>
              <w:jc w:val="center"/>
              <w:rPr>
                <w:rFonts w:ascii="Calibri" w:hAnsi="Calibri"/>
                <w:color w:val="000000"/>
                <w:lang w:val="en-GB"/>
              </w:rPr>
            </w:pPr>
            <w:r w:rsidRPr="00E55A2F">
              <w:rPr>
                <w:rFonts w:ascii="Calibri" w:hAnsi="Calibri"/>
                <w:color w:val="000000"/>
                <w:lang w:val="en-GB"/>
              </w:rPr>
              <w:t>0.4</w:t>
            </w:r>
          </w:p>
        </w:tc>
        <w:tc>
          <w:tcPr>
            <w:tcW w:w="820" w:type="dxa"/>
            <w:vAlign w:val="bottom"/>
          </w:tcPr>
          <w:p w:rsidR="002703D0" w:rsidRPr="00E55A2F" w:rsidRDefault="002703D0" w:rsidP="002703D0">
            <w:pPr>
              <w:jc w:val="center"/>
              <w:rPr>
                <w:rFonts w:ascii="Calibri" w:hAnsi="Calibri"/>
                <w:color w:val="000000"/>
                <w:lang w:val="en-GB"/>
              </w:rPr>
            </w:pPr>
          </w:p>
        </w:tc>
        <w:tc>
          <w:tcPr>
            <w:tcW w:w="820" w:type="dxa"/>
            <w:vAlign w:val="bottom"/>
          </w:tcPr>
          <w:p w:rsidR="002703D0" w:rsidRPr="00E55A2F" w:rsidRDefault="002703D0" w:rsidP="002703D0">
            <w:pPr>
              <w:jc w:val="center"/>
              <w:rPr>
                <w:rFonts w:ascii="Calibri" w:hAnsi="Calibri"/>
                <w:color w:val="000000"/>
                <w:lang w:val="en-GB"/>
              </w:rPr>
            </w:pPr>
          </w:p>
        </w:tc>
        <w:tc>
          <w:tcPr>
            <w:tcW w:w="942" w:type="dxa"/>
            <w:vAlign w:val="bottom"/>
          </w:tcPr>
          <w:p w:rsidR="002703D0" w:rsidRPr="00E55A2F" w:rsidRDefault="002703D0" w:rsidP="002703D0">
            <w:pPr>
              <w:jc w:val="center"/>
              <w:rPr>
                <w:rFonts w:ascii="Calibri" w:hAnsi="Calibri"/>
                <w:color w:val="000000"/>
                <w:lang w:val="en-GB"/>
              </w:rPr>
            </w:pPr>
            <w:r w:rsidRPr="00E55A2F">
              <w:rPr>
                <w:rFonts w:ascii="Calibri" w:hAnsi="Calibri"/>
                <w:color w:val="000000"/>
                <w:lang w:val="en-GB"/>
              </w:rPr>
              <w:t>0.8</w:t>
            </w:r>
          </w:p>
        </w:tc>
        <w:tc>
          <w:tcPr>
            <w:tcW w:w="942" w:type="dxa"/>
            <w:vAlign w:val="bottom"/>
          </w:tcPr>
          <w:p w:rsidR="002703D0" w:rsidRPr="00E55A2F" w:rsidRDefault="002703D0" w:rsidP="002703D0">
            <w:pPr>
              <w:jc w:val="center"/>
              <w:rPr>
                <w:rFonts w:ascii="Calibri" w:hAnsi="Calibri"/>
                <w:color w:val="000000"/>
                <w:lang w:val="en-GB"/>
              </w:rPr>
            </w:pPr>
            <w:r w:rsidRPr="00E55A2F">
              <w:rPr>
                <w:rFonts w:ascii="Calibri" w:hAnsi="Calibri"/>
                <w:color w:val="000000"/>
                <w:lang w:val="en-GB"/>
              </w:rPr>
              <w:t>3</w:t>
            </w:r>
          </w:p>
        </w:tc>
        <w:tc>
          <w:tcPr>
            <w:tcW w:w="942" w:type="dxa"/>
            <w:vAlign w:val="bottom"/>
          </w:tcPr>
          <w:p w:rsidR="002703D0" w:rsidRPr="00E55A2F" w:rsidRDefault="002703D0" w:rsidP="002703D0">
            <w:pPr>
              <w:jc w:val="center"/>
              <w:rPr>
                <w:rFonts w:ascii="Calibri" w:hAnsi="Calibri"/>
                <w:color w:val="000000"/>
                <w:lang w:val="en-GB"/>
              </w:rPr>
            </w:pPr>
          </w:p>
        </w:tc>
      </w:tr>
    </w:tbl>
    <w:p w:rsidR="001F2BBF" w:rsidRPr="00E55A2F" w:rsidRDefault="001F2BBF" w:rsidP="001F2BBF">
      <w:pPr>
        <w:contextualSpacing/>
        <w:rPr>
          <w:rFonts w:ascii="Calibri" w:hAnsi="Calibri" w:cs="Calibri"/>
          <w:lang w:val="en-GB"/>
        </w:rPr>
      </w:pPr>
    </w:p>
    <w:p w:rsidR="001F2BBF" w:rsidRPr="00E55A2F" w:rsidRDefault="001F2BBF" w:rsidP="001F2BBF">
      <w:pPr>
        <w:spacing w:after="0"/>
        <w:jc w:val="both"/>
        <w:rPr>
          <w:rFonts w:ascii="Calibri" w:hAnsi="Calibri" w:cs="Calibri"/>
          <w:b/>
          <w:lang w:val="en-GB"/>
        </w:rPr>
      </w:pPr>
      <w:r w:rsidRPr="00E55A2F">
        <w:rPr>
          <w:rFonts w:ascii="Calibri" w:hAnsi="Calibri" w:cs="Calibri"/>
          <w:b/>
          <w:lang w:val="en-GB"/>
        </w:rPr>
        <w:t>Course Content</w:t>
      </w:r>
    </w:p>
    <w:p w:rsidR="001F2BBF" w:rsidRPr="00E55A2F" w:rsidRDefault="001F2BBF" w:rsidP="00133ADB">
      <w:pPr>
        <w:numPr>
          <w:ilvl w:val="0"/>
          <w:numId w:val="140"/>
        </w:numPr>
        <w:spacing w:after="0"/>
        <w:jc w:val="both"/>
        <w:rPr>
          <w:rFonts w:ascii="Calibri" w:hAnsi="Calibri" w:cs="Calibri"/>
          <w:b/>
          <w:lang w:val="en-GB"/>
        </w:rPr>
      </w:pPr>
      <w:r w:rsidRPr="00E55A2F">
        <w:rPr>
          <w:rFonts w:ascii="Calibri" w:hAnsi="Calibri" w:cs="Calibri"/>
          <w:b/>
          <w:lang w:val="en-GB"/>
        </w:rPr>
        <w:t xml:space="preserve">Principles and </w:t>
      </w:r>
      <w:r w:rsidR="002D15D7" w:rsidRPr="00E55A2F">
        <w:rPr>
          <w:rFonts w:ascii="Calibri" w:hAnsi="Calibri" w:cs="Calibri"/>
          <w:b/>
          <w:lang w:val="en-GB"/>
        </w:rPr>
        <w:t>F</w:t>
      </w:r>
      <w:r w:rsidRPr="00E55A2F">
        <w:rPr>
          <w:rFonts w:ascii="Calibri" w:hAnsi="Calibri" w:cs="Calibri"/>
          <w:b/>
          <w:lang w:val="en-GB"/>
        </w:rPr>
        <w:t>unctions of Industrial Management</w:t>
      </w:r>
    </w:p>
    <w:p w:rsidR="001F2BBF" w:rsidRPr="00E55A2F" w:rsidRDefault="001F2BBF" w:rsidP="001F2BBF">
      <w:pPr>
        <w:spacing w:after="0"/>
        <w:ind w:left="720"/>
        <w:jc w:val="both"/>
        <w:rPr>
          <w:rFonts w:ascii="Calibri" w:hAnsi="Calibri" w:cs="Calibri"/>
          <w:lang w:val="en-GB"/>
        </w:rPr>
      </w:pPr>
      <w:r w:rsidRPr="00E55A2F">
        <w:rPr>
          <w:rFonts w:ascii="Calibri" w:hAnsi="Calibri" w:cs="Calibri"/>
          <w:lang w:val="en-GB"/>
        </w:rPr>
        <w:t xml:space="preserve">Introduction: Industry, Commerce and Business; Definition of management; Functions of management - Principles of scientific management by F.W.Taylor, Principles of Management by Henry Fayol; Administration and management; levels of management; managerial skills; </w:t>
      </w:r>
    </w:p>
    <w:p w:rsidR="001F2BBF" w:rsidRPr="00E55A2F" w:rsidRDefault="001F2BBF" w:rsidP="001F2BBF">
      <w:pPr>
        <w:spacing w:after="0"/>
        <w:ind w:left="720"/>
        <w:jc w:val="both"/>
        <w:rPr>
          <w:rFonts w:ascii="Calibri" w:hAnsi="Calibri" w:cs="Calibri"/>
          <w:lang w:val="en-GB"/>
        </w:rPr>
      </w:pPr>
    </w:p>
    <w:p w:rsidR="001F2BBF" w:rsidRPr="00E55A2F" w:rsidRDefault="001F2BBF" w:rsidP="00133ADB">
      <w:pPr>
        <w:numPr>
          <w:ilvl w:val="0"/>
          <w:numId w:val="140"/>
        </w:numPr>
        <w:spacing w:after="0"/>
        <w:jc w:val="both"/>
        <w:rPr>
          <w:rFonts w:ascii="Calibri" w:hAnsi="Calibri" w:cs="Calibri"/>
          <w:b/>
          <w:lang w:val="en-GB"/>
        </w:rPr>
      </w:pPr>
      <w:r w:rsidRPr="00E55A2F">
        <w:rPr>
          <w:rFonts w:ascii="Calibri" w:hAnsi="Calibri" w:cs="Calibri"/>
          <w:b/>
          <w:lang w:val="en-GB"/>
        </w:rPr>
        <w:t xml:space="preserve"> Organisation Structure </w:t>
      </w:r>
      <w:r w:rsidR="002D15D7" w:rsidRPr="00E55A2F">
        <w:rPr>
          <w:rFonts w:ascii="Calibri" w:hAnsi="Calibri" w:cs="Calibri"/>
          <w:b/>
          <w:lang w:val="en-GB"/>
        </w:rPr>
        <w:t>and</w:t>
      </w:r>
      <w:r w:rsidRPr="00E55A2F">
        <w:rPr>
          <w:rFonts w:ascii="Calibri" w:hAnsi="Calibri" w:cs="Calibri"/>
          <w:b/>
          <w:lang w:val="en-GB"/>
        </w:rPr>
        <w:t xml:space="preserve"> </w:t>
      </w:r>
      <w:r w:rsidR="002D15D7" w:rsidRPr="00E55A2F">
        <w:rPr>
          <w:rFonts w:ascii="Calibri" w:hAnsi="Calibri" w:cs="Calibri"/>
          <w:b/>
          <w:lang w:val="en-GB"/>
        </w:rPr>
        <w:t>O</w:t>
      </w:r>
      <w:r w:rsidRPr="00E55A2F">
        <w:rPr>
          <w:rFonts w:ascii="Calibri" w:hAnsi="Calibri" w:cs="Calibri"/>
          <w:b/>
          <w:lang w:val="en-GB"/>
        </w:rPr>
        <w:t xml:space="preserve">rganisational </w:t>
      </w:r>
      <w:r w:rsidR="002D15D7" w:rsidRPr="00E55A2F">
        <w:rPr>
          <w:rFonts w:ascii="Calibri" w:hAnsi="Calibri" w:cs="Calibri"/>
          <w:b/>
          <w:lang w:val="en-GB"/>
        </w:rPr>
        <w:t>B</w:t>
      </w:r>
      <w:r w:rsidRPr="00E55A2F">
        <w:rPr>
          <w:rFonts w:ascii="Calibri" w:hAnsi="Calibri" w:cs="Calibri"/>
          <w:b/>
          <w:lang w:val="en-GB"/>
        </w:rPr>
        <w:t>ehaviour</w:t>
      </w:r>
    </w:p>
    <w:p w:rsidR="001F2BBF" w:rsidRPr="00E55A2F" w:rsidRDefault="001F2BBF" w:rsidP="001F2BBF">
      <w:pPr>
        <w:spacing w:after="0"/>
        <w:ind w:left="720"/>
        <w:jc w:val="both"/>
        <w:rPr>
          <w:rFonts w:ascii="Calibri" w:hAnsi="Calibri" w:cs="Calibri"/>
          <w:lang w:val="en-GB"/>
        </w:rPr>
      </w:pPr>
      <w:r w:rsidRPr="00E55A2F">
        <w:rPr>
          <w:rFonts w:ascii="Calibri" w:hAnsi="Calibri" w:cs="Calibri"/>
          <w:lang w:val="en-GB"/>
        </w:rPr>
        <w:t>Organizing - Process of Organizing; Line, Staff and functional Organizations, Decentralization and Delegation, Communication, Motivational Theories; Leadership Models; Human resources development; recruitment selection training and development, Forms of Business ownerships: Types – Sole proprietorship, Partnership, Joint Stock Companies, Cooperative Organization; objectives of employee participation, Corporate Social responsibility;</w:t>
      </w:r>
    </w:p>
    <w:p w:rsidR="001F2BBF" w:rsidRPr="00E55A2F" w:rsidRDefault="001F2BBF" w:rsidP="001F2BBF">
      <w:pPr>
        <w:spacing w:after="0"/>
        <w:ind w:left="720"/>
        <w:jc w:val="both"/>
        <w:rPr>
          <w:rFonts w:ascii="Calibri" w:hAnsi="Calibri" w:cs="Calibri"/>
          <w:lang w:val="en-GB"/>
        </w:rPr>
      </w:pPr>
    </w:p>
    <w:p w:rsidR="001F2BBF" w:rsidRPr="00E55A2F" w:rsidRDefault="001F2BBF" w:rsidP="00133ADB">
      <w:pPr>
        <w:numPr>
          <w:ilvl w:val="0"/>
          <w:numId w:val="140"/>
        </w:numPr>
        <w:spacing w:after="0"/>
        <w:jc w:val="both"/>
        <w:rPr>
          <w:rFonts w:ascii="Calibri" w:hAnsi="Calibri" w:cs="Calibri"/>
          <w:b/>
          <w:lang w:val="en-GB"/>
        </w:rPr>
      </w:pPr>
      <w:r w:rsidRPr="00E55A2F">
        <w:rPr>
          <w:rFonts w:ascii="Calibri" w:hAnsi="Calibri" w:cs="Calibri"/>
          <w:b/>
          <w:lang w:val="en-GB"/>
        </w:rPr>
        <w:t xml:space="preserve">Production </w:t>
      </w:r>
      <w:r w:rsidR="002D15D7" w:rsidRPr="00E55A2F">
        <w:rPr>
          <w:rFonts w:ascii="Calibri" w:hAnsi="Calibri" w:cs="Calibri"/>
          <w:b/>
          <w:lang w:val="en-GB"/>
        </w:rPr>
        <w:t>M</w:t>
      </w:r>
      <w:r w:rsidRPr="00E55A2F">
        <w:rPr>
          <w:rFonts w:ascii="Calibri" w:hAnsi="Calibri" w:cs="Calibri"/>
          <w:b/>
          <w:lang w:val="en-GB"/>
        </w:rPr>
        <w:t>anagement</w:t>
      </w:r>
    </w:p>
    <w:p w:rsidR="001F2BBF" w:rsidRPr="00E55A2F" w:rsidRDefault="001F2BBF" w:rsidP="001F2BBF">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 xml:space="preserve">Definition and importance; objectives and principles of plant layout, Plant location and types of layout; Types of production -job, batch and mass; production Planning and Control: basic </w:t>
      </w:r>
      <w:r w:rsidRPr="00E55A2F">
        <w:rPr>
          <w:rFonts w:ascii="Calibri" w:hAnsi="Calibri" w:cs="Calibri"/>
          <w:lang w:val="en-GB"/>
        </w:rPr>
        <w:lastRenderedPageBreak/>
        <w:t>methods of forecasting, routing, scheduling, dispatching and follow up; Break even analysis; Project scheduling; Application of CPM and PERT techniques; simple numerical problems;</w:t>
      </w:r>
    </w:p>
    <w:p w:rsidR="001F2BBF" w:rsidRPr="00E55A2F" w:rsidRDefault="001F2BBF" w:rsidP="001F2BBF">
      <w:pPr>
        <w:autoSpaceDE w:val="0"/>
        <w:autoSpaceDN w:val="0"/>
        <w:adjustRightInd w:val="0"/>
        <w:spacing w:after="0"/>
        <w:ind w:left="720"/>
        <w:jc w:val="both"/>
        <w:rPr>
          <w:rFonts w:ascii="Calibri" w:hAnsi="Calibri" w:cs="Calibri"/>
          <w:lang w:val="en-GB"/>
        </w:rPr>
      </w:pPr>
    </w:p>
    <w:p w:rsidR="001F2BBF" w:rsidRPr="00E55A2F" w:rsidRDefault="001F2BBF" w:rsidP="00133ADB">
      <w:pPr>
        <w:numPr>
          <w:ilvl w:val="0"/>
          <w:numId w:val="140"/>
        </w:numPr>
        <w:spacing w:after="0"/>
        <w:jc w:val="both"/>
        <w:rPr>
          <w:rFonts w:ascii="Calibri" w:hAnsi="Calibri" w:cs="Calibri"/>
          <w:b/>
          <w:lang w:val="en-GB"/>
        </w:rPr>
      </w:pPr>
      <w:r w:rsidRPr="00E55A2F">
        <w:rPr>
          <w:rFonts w:ascii="Calibri" w:hAnsi="Calibri" w:cs="Calibri"/>
          <w:b/>
          <w:lang w:val="en-GB"/>
        </w:rPr>
        <w:t xml:space="preserve">Materials Management, Maintenance </w:t>
      </w:r>
      <w:r w:rsidR="002D15D7" w:rsidRPr="00E55A2F">
        <w:rPr>
          <w:rFonts w:ascii="Calibri" w:hAnsi="Calibri" w:cs="Calibri"/>
          <w:b/>
          <w:lang w:val="en-GB"/>
        </w:rPr>
        <w:t>M</w:t>
      </w:r>
      <w:r w:rsidRPr="00E55A2F">
        <w:rPr>
          <w:rFonts w:ascii="Calibri" w:hAnsi="Calibri" w:cs="Calibri"/>
          <w:b/>
          <w:lang w:val="en-GB"/>
        </w:rPr>
        <w:t xml:space="preserve">anagement &amp; Industrial Safety </w:t>
      </w:r>
    </w:p>
    <w:p w:rsidR="001F2BBF" w:rsidRPr="00E55A2F" w:rsidRDefault="001F2BBF" w:rsidP="001F2BBF">
      <w:pPr>
        <w:spacing w:after="0"/>
        <w:ind w:left="426" w:firstLine="294"/>
        <w:jc w:val="both"/>
        <w:rPr>
          <w:rFonts w:ascii="Calibri" w:hAnsi="Calibri" w:cs="Calibri"/>
          <w:lang w:val="en-GB"/>
        </w:rPr>
      </w:pPr>
      <w:r w:rsidRPr="00E55A2F">
        <w:rPr>
          <w:rFonts w:ascii="Calibri" w:hAnsi="Calibri" w:cs="Calibri"/>
          <w:lang w:val="en-GB"/>
        </w:rPr>
        <w:t>Materials in industry, Importance and functions of materials management, Basic inventory control model, ABC Analysis, Safety stock, re-order level, Economic ordering quantity, Stores Management: Stores layout, stores equipment, Stores records, purchasing procedures, tendering,  e-tendering, e-procurement; purchase records, Bin card, Cardex, RFID Applications in materials management, Objectives and importance of maintenance management, Different types of maintenance, Schedules of preventive maintenance, scheduled maintenance Advantages of preventive maintenance, Advantages of scheduled maintenance, Importance of Safety at work places; industrial hazards; Causes of accidents</w:t>
      </w:r>
    </w:p>
    <w:p w:rsidR="001F2BBF" w:rsidRPr="00E55A2F" w:rsidRDefault="001F2BBF" w:rsidP="001F2BBF">
      <w:pPr>
        <w:spacing w:after="0"/>
        <w:ind w:left="426" w:firstLine="294"/>
        <w:jc w:val="both"/>
        <w:rPr>
          <w:rFonts w:ascii="Calibri" w:hAnsi="Calibri" w:cs="Calibri"/>
          <w:lang w:val="en-GB"/>
        </w:rPr>
      </w:pPr>
    </w:p>
    <w:p w:rsidR="001F2BBF" w:rsidRPr="00E55A2F" w:rsidRDefault="001F2BBF" w:rsidP="00133ADB">
      <w:pPr>
        <w:numPr>
          <w:ilvl w:val="0"/>
          <w:numId w:val="140"/>
        </w:numPr>
        <w:spacing w:after="0"/>
        <w:jc w:val="both"/>
        <w:rPr>
          <w:rFonts w:ascii="Calibri" w:hAnsi="Calibri" w:cs="Calibri"/>
          <w:b/>
          <w:lang w:val="en-GB"/>
        </w:rPr>
      </w:pPr>
      <w:r w:rsidRPr="00E55A2F">
        <w:rPr>
          <w:rFonts w:ascii="Calibri" w:hAnsi="Calibri" w:cs="Calibri"/>
          <w:b/>
          <w:lang w:val="en-GB"/>
        </w:rPr>
        <w:t>Entrepreneurship Development.</w:t>
      </w:r>
    </w:p>
    <w:p w:rsidR="001F2BBF" w:rsidRPr="00E55A2F" w:rsidRDefault="001F2BBF" w:rsidP="001F2BBF">
      <w:pPr>
        <w:autoSpaceDE w:val="0"/>
        <w:autoSpaceDN w:val="0"/>
        <w:adjustRightInd w:val="0"/>
        <w:spacing w:after="0"/>
        <w:ind w:left="720"/>
        <w:jc w:val="both"/>
        <w:rPr>
          <w:rFonts w:ascii="Calibri" w:hAnsi="Calibri" w:cs="Calibri"/>
          <w:lang w:val="en-GB"/>
        </w:rPr>
      </w:pPr>
      <w:r w:rsidRPr="00E55A2F">
        <w:rPr>
          <w:rFonts w:ascii="Calibri" w:hAnsi="Calibri" w:cs="Calibri"/>
          <w:lang w:val="en-GB"/>
        </w:rPr>
        <w:t>Definition of Entrepreneur; Requirements of entrepreneur, Role of Entrepreneur;</w:t>
      </w:r>
      <w:r w:rsidR="00814971" w:rsidRPr="00E55A2F">
        <w:rPr>
          <w:rFonts w:ascii="Calibri" w:hAnsi="Calibri" w:cs="Calibri"/>
          <w:lang w:val="en-GB"/>
        </w:rPr>
        <w:t xml:space="preserve"> </w:t>
      </w:r>
      <w:r w:rsidRPr="00E55A2F">
        <w:rPr>
          <w:rFonts w:ascii="Calibri" w:hAnsi="Calibri" w:cs="Calibri"/>
          <w:lang w:val="en-GB"/>
        </w:rPr>
        <w:t>Entrepreneurial Development, Details of self-employment scheme, financial assistant programmes, organisations that help entrepreneurs (SSI, MSME, DIC, Banks) Concept of Make In India, ZERO defect, Zero Effect, Concept of Start-up Company, Demand survey</w:t>
      </w:r>
      <w:r w:rsidR="00814971" w:rsidRPr="00E55A2F">
        <w:rPr>
          <w:rFonts w:ascii="Calibri" w:hAnsi="Calibri" w:cs="Calibri"/>
          <w:lang w:val="en-GB"/>
        </w:rPr>
        <w:t xml:space="preserve"> </w:t>
      </w:r>
      <w:r w:rsidRPr="00E55A2F">
        <w:rPr>
          <w:rFonts w:ascii="Calibri" w:hAnsi="Calibri" w:cs="Calibri"/>
          <w:lang w:val="en-GB"/>
        </w:rPr>
        <w:t>and Market survey; Preparation of Feasibility study reports</w:t>
      </w:r>
    </w:p>
    <w:p w:rsidR="001F2BBF" w:rsidRPr="00E55A2F" w:rsidRDefault="001F2BBF" w:rsidP="001F2BBF">
      <w:pPr>
        <w:autoSpaceDE w:val="0"/>
        <w:autoSpaceDN w:val="0"/>
        <w:adjustRightInd w:val="0"/>
        <w:spacing w:after="0"/>
        <w:ind w:left="720"/>
        <w:jc w:val="both"/>
        <w:rPr>
          <w:rFonts w:ascii="Calibri" w:hAnsi="Calibri" w:cs="Calibri"/>
          <w:lang w:val="en-GB"/>
        </w:rPr>
      </w:pPr>
    </w:p>
    <w:p w:rsidR="001F2BBF" w:rsidRPr="00E55A2F" w:rsidRDefault="001F2BBF" w:rsidP="00133ADB">
      <w:pPr>
        <w:numPr>
          <w:ilvl w:val="0"/>
          <w:numId w:val="140"/>
        </w:numPr>
        <w:spacing w:after="0"/>
        <w:jc w:val="both"/>
        <w:rPr>
          <w:rFonts w:ascii="Calibri" w:hAnsi="Calibri" w:cs="Calibri"/>
          <w:b/>
          <w:lang w:val="en-GB"/>
        </w:rPr>
      </w:pPr>
      <w:r w:rsidRPr="00E55A2F">
        <w:rPr>
          <w:rFonts w:ascii="Calibri" w:hAnsi="Calibri" w:cs="Calibri"/>
          <w:b/>
          <w:lang w:val="en-GB"/>
        </w:rPr>
        <w:t>Trends in Management:</w:t>
      </w:r>
    </w:p>
    <w:p w:rsidR="001F2BBF" w:rsidRPr="00E55A2F" w:rsidRDefault="001F2BBF" w:rsidP="001F2BBF">
      <w:pPr>
        <w:autoSpaceDE w:val="0"/>
        <w:autoSpaceDN w:val="0"/>
        <w:adjustRightInd w:val="0"/>
        <w:spacing w:after="0"/>
        <w:ind w:left="567" w:firstLine="153"/>
        <w:jc w:val="both"/>
        <w:rPr>
          <w:rFonts w:ascii="Calibri" w:hAnsi="Calibri" w:cs="Calibri"/>
          <w:lang w:val="en-GB"/>
        </w:rPr>
      </w:pPr>
      <w:r w:rsidRPr="00E55A2F">
        <w:rPr>
          <w:rFonts w:ascii="Calibri" w:hAnsi="Calibri" w:cs="Calibri"/>
          <w:lang w:val="en-GB"/>
        </w:rPr>
        <w:t>Concept of quality, quality systems and its terms, principles of quality assurance, Introduction to Management Information System (MIS); Total Quality Management (TQM), ISO 9000 series , ISO-14000, Deming's PDCA Cycle (Plan, Do, Check and Action). 5S Principles, Kaizen Strategy (continuous improvement), Overview of IoT - Define IoT, key features of IoT, components of IoT : hardware, software, technology and protocols, advantages and disadvantages of IoT - IoT Applications - Smart Energy, Smart Transportation and Mobility, Smart Factory and Smart Manufacturing.</w:t>
      </w:r>
    </w:p>
    <w:p w:rsidR="001F2BBF" w:rsidRPr="00E55A2F" w:rsidRDefault="001F2BBF" w:rsidP="001F2BBF">
      <w:pPr>
        <w:autoSpaceDE w:val="0"/>
        <w:autoSpaceDN w:val="0"/>
        <w:adjustRightInd w:val="0"/>
        <w:spacing w:after="0"/>
        <w:ind w:left="567" w:firstLine="153"/>
        <w:jc w:val="both"/>
        <w:rPr>
          <w:rFonts w:ascii="Calibri" w:hAnsi="Calibri" w:cs="Calibri"/>
          <w:lang w:val="en-GB"/>
        </w:rPr>
      </w:pPr>
    </w:p>
    <w:p w:rsidR="001F2BBF" w:rsidRPr="00E55A2F" w:rsidRDefault="001F2BBF" w:rsidP="001F2BBF">
      <w:pPr>
        <w:pStyle w:val="Heading4"/>
        <w:rPr>
          <w:rFonts w:cs="Calibri"/>
          <w:sz w:val="22"/>
          <w:szCs w:val="22"/>
          <w:lang w:val="en-GB"/>
        </w:rPr>
      </w:pPr>
      <w:r w:rsidRPr="00E55A2F">
        <w:rPr>
          <w:rFonts w:cs="Calibri"/>
          <w:sz w:val="22"/>
          <w:szCs w:val="22"/>
          <w:lang w:val="en-GB"/>
        </w:rPr>
        <w:t>REFERENCE BOOKS</w:t>
      </w:r>
    </w:p>
    <w:p w:rsidR="001F2BBF" w:rsidRPr="00E55A2F" w:rsidRDefault="001F2BBF" w:rsidP="001F2BBF">
      <w:pPr>
        <w:spacing w:after="0" w:line="240" w:lineRule="auto"/>
        <w:ind w:left="709" w:firstLine="142"/>
        <w:rPr>
          <w:rFonts w:ascii="Calibri" w:hAnsi="Calibri" w:cs="Calibri"/>
          <w:lang w:val="en-GB"/>
        </w:rPr>
      </w:pPr>
      <w:r w:rsidRPr="00E55A2F">
        <w:rPr>
          <w:rFonts w:ascii="Calibri" w:hAnsi="Calibri" w:cs="Calibri"/>
          <w:lang w:val="en-GB"/>
        </w:rPr>
        <w:t>1.   Industrial Engineering and Management</w:t>
      </w:r>
      <w:r w:rsidRPr="00E55A2F">
        <w:rPr>
          <w:rFonts w:ascii="Calibri" w:hAnsi="Calibri" w:cs="Calibri"/>
          <w:lang w:val="en-GB"/>
        </w:rPr>
        <w:tab/>
        <w:t>O.P Khanna</w:t>
      </w:r>
      <w:r w:rsidR="00814971" w:rsidRPr="00E55A2F">
        <w:rPr>
          <w:rFonts w:ascii="Calibri" w:hAnsi="Calibri" w:cs="Calibri"/>
          <w:lang w:val="en-GB"/>
        </w:rPr>
        <w:t xml:space="preserve"> </w:t>
      </w:r>
      <w:r w:rsidR="00C11CF7" w:rsidRPr="00E55A2F">
        <w:rPr>
          <w:rFonts w:ascii="Calibri" w:hAnsi="Calibri" w:cs="Calibri"/>
          <w:lang w:val="en-GB"/>
        </w:rPr>
        <w:t xml:space="preserve">      </w:t>
      </w:r>
      <w:r w:rsidRPr="00E55A2F">
        <w:rPr>
          <w:rFonts w:ascii="Calibri" w:hAnsi="Calibri" w:cs="Calibri"/>
          <w:lang w:val="en-GB"/>
        </w:rPr>
        <w:t>Dhanpat rai -2019</w:t>
      </w:r>
    </w:p>
    <w:p w:rsidR="001F2BBF" w:rsidRPr="00E55A2F" w:rsidRDefault="001F2BBF" w:rsidP="001F2BBF">
      <w:pPr>
        <w:spacing w:after="0" w:line="240" w:lineRule="auto"/>
        <w:ind w:left="709" w:firstLine="142"/>
        <w:rPr>
          <w:rFonts w:ascii="Calibri" w:hAnsi="Calibri" w:cs="Calibri"/>
          <w:lang w:val="en-GB"/>
        </w:rPr>
      </w:pPr>
      <w:r w:rsidRPr="00E55A2F">
        <w:rPr>
          <w:rFonts w:ascii="Calibri" w:hAnsi="Calibri" w:cs="Calibri"/>
          <w:lang w:val="en-GB"/>
        </w:rPr>
        <w:t xml:space="preserve">2.   Production Management </w:t>
      </w:r>
      <w:r w:rsidR="00C11CF7" w:rsidRPr="00E55A2F">
        <w:rPr>
          <w:rFonts w:ascii="Calibri" w:hAnsi="Calibri" w:cs="Calibri"/>
          <w:lang w:val="en-GB"/>
        </w:rPr>
        <w:t xml:space="preserve">                                </w:t>
      </w:r>
      <w:r w:rsidRPr="00E55A2F">
        <w:rPr>
          <w:rFonts w:ascii="Calibri" w:hAnsi="Calibri" w:cs="Calibri"/>
          <w:lang w:val="en-GB"/>
        </w:rPr>
        <w:t xml:space="preserve">Buffa.                 Abe books </w:t>
      </w:r>
    </w:p>
    <w:p w:rsidR="001F2BBF" w:rsidRPr="00E55A2F" w:rsidRDefault="001F2BBF" w:rsidP="001F2BBF">
      <w:pPr>
        <w:spacing w:after="0" w:line="240" w:lineRule="auto"/>
        <w:ind w:left="709" w:firstLine="142"/>
        <w:rPr>
          <w:rFonts w:ascii="Calibri" w:hAnsi="Calibri" w:cs="Calibri"/>
          <w:lang w:val="en-GB"/>
        </w:rPr>
      </w:pPr>
      <w:r w:rsidRPr="00E55A2F">
        <w:rPr>
          <w:rFonts w:ascii="Calibri" w:hAnsi="Calibri" w:cs="Calibri"/>
          <w:lang w:val="en-GB"/>
        </w:rPr>
        <w:t xml:space="preserve">3.   Engineering Economics and Management Science - Banga &amp; Sharma.      Khanna </w:t>
      </w:r>
    </w:p>
    <w:p w:rsidR="001F2BBF" w:rsidRPr="00E55A2F" w:rsidRDefault="001F2BBF" w:rsidP="001F2BBF">
      <w:pPr>
        <w:spacing w:after="0" w:line="240" w:lineRule="auto"/>
        <w:ind w:left="709" w:firstLine="142"/>
        <w:rPr>
          <w:rFonts w:ascii="Calibri" w:hAnsi="Calibri" w:cs="Calibri"/>
          <w:color w:val="545454"/>
          <w:shd w:val="clear" w:color="auto" w:fill="FFFFFF"/>
          <w:lang w:val="en-GB"/>
        </w:rPr>
      </w:pPr>
      <w:r w:rsidRPr="00E55A2F">
        <w:rPr>
          <w:rFonts w:ascii="Calibri" w:hAnsi="Calibri" w:cs="Calibri"/>
          <w:lang w:val="en-GB"/>
        </w:rPr>
        <w:t>4.   Production and Operations Management –S.N. Chary</w:t>
      </w:r>
      <w:r w:rsidR="00C11CF7" w:rsidRPr="00E55A2F">
        <w:rPr>
          <w:rFonts w:ascii="Calibri" w:hAnsi="Calibri" w:cs="Calibri"/>
          <w:lang w:val="en-GB"/>
        </w:rPr>
        <w:t xml:space="preserve">   </w:t>
      </w:r>
      <w:r w:rsidRPr="00E55A2F">
        <w:rPr>
          <w:rFonts w:ascii="Calibri" w:hAnsi="Calibri" w:cs="Calibri"/>
          <w:color w:val="000000" w:themeColor="text1"/>
          <w:shd w:val="clear" w:color="auto" w:fill="FFFFFF"/>
          <w:lang w:val="en-GB"/>
        </w:rPr>
        <w:t>Tata McGraw Hill</w:t>
      </w:r>
    </w:p>
    <w:p w:rsidR="001F2BBF" w:rsidRPr="00E55A2F" w:rsidRDefault="001F2BBF" w:rsidP="001F2BBF">
      <w:pPr>
        <w:spacing w:after="0" w:line="240" w:lineRule="auto"/>
        <w:ind w:left="709" w:firstLine="142"/>
        <w:rPr>
          <w:rFonts w:ascii="Calibri" w:hAnsi="Calibri" w:cs="Calibri"/>
          <w:color w:val="545454"/>
          <w:shd w:val="clear" w:color="auto" w:fill="FFFFFF"/>
          <w:lang w:val="en-GB"/>
        </w:rPr>
      </w:pPr>
    </w:p>
    <w:p w:rsidR="001F2BBF" w:rsidRPr="00E55A2F" w:rsidRDefault="001F2BBF" w:rsidP="001F2BBF">
      <w:pPr>
        <w:spacing w:after="0" w:line="240" w:lineRule="auto"/>
        <w:ind w:left="709" w:firstLine="142"/>
        <w:rPr>
          <w:rFonts w:ascii="Calibri" w:hAnsi="Calibri" w:cs="Calibri"/>
          <w:color w:val="545454"/>
          <w:shd w:val="clear" w:color="auto" w:fill="FFFFFF"/>
          <w:lang w:val="en-GB"/>
        </w:rPr>
      </w:pPr>
    </w:p>
    <w:p w:rsidR="001F2BBF" w:rsidRPr="00E55A2F" w:rsidRDefault="001F2BBF"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D500FC" w:rsidRDefault="00D500FC" w:rsidP="001F2BBF">
      <w:pPr>
        <w:spacing w:after="0" w:line="240" w:lineRule="auto"/>
        <w:ind w:left="709" w:firstLine="142"/>
        <w:rPr>
          <w:rFonts w:ascii="Calibri" w:hAnsi="Calibri" w:cs="Calibri"/>
          <w:color w:val="545454"/>
          <w:shd w:val="clear" w:color="auto" w:fill="FFFFFF"/>
          <w:lang w:val="en-GB"/>
        </w:rPr>
      </w:pPr>
    </w:p>
    <w:p w:rsidR="006A393C" w:rsidRPr="00E55A2F" w:rsidRDefault="006A393C" w:rsidP="001F2BBF">
      <w:pPr>
        <w:spacing w:after="0" w:line="240" w:lineRule="auto"/>
        <w:ind w:left="709" w:firstLine="142"/>
        <w:rPr>
          <w:rFonts w:ascii="Calibri" w:hAnsi="Calibri" w:cs="Calibri"/>
          <w:color w:val="545454"/>
          <w:shd w:val="clear" w:color="auto" w:fill="FFFFFF"/>
          <w:lang w:val="en-GB"/>
        </w:rPr>
      </w:pPr>
    </w:p>
    <w:p w:rsidR="00D500FC" w:rsidRPr="00E55A2F" w:rsidRDefault="00D500FC" w:rsidP="001F2BBF">
      <w:pPr>
        <w:spacing w:after="0" w:line="240" w:lineRule="auto"/>
        <w:ind w:left="709" w:firstLine="142"/>
        <w:rPr>
          <w:rFonts w:ascii="Calibri" w:hAnsi="Calibri" w:cs="Calibri"/>
          <w:color w:val="545454"/>
          <w:shd w:val="clear" w:color="auto" w:fill="FFFFFF"/>
          <w:lang w:val="en-GB"/>
        </w:rPr>
      </w:pPr>
    </w:p>
    <w:p w:rsidR="001F2BBF" w:rsidRPr="00E55A2F" w:rsidRDefault="001F2BBF" w:rsidP="001F2BBF">
      <w:pPr>
        <w:spacing w:after="0"/>
        <w:jc w:val="center"/>
        <w:rPr>
          <w:rFonts w:ascii="Calibri" w:hAnsi="Calibri" w:cs="Calibri"/>
          <w:b/>
          <w:sz w:val="24"/>
          <w:szCs w:val="24"/>
          <w:lang w:val="en-GB"/>
        </w:rPr>
      </w:pPr>
      <w:r w:rsidRPr="00E55A2F">
        <w:rPr>
          <w:rFonts w:ascii="Calibri" w:hAnsi="Calibri" w:cs="Calibri"/>
          <w:b/>
          <w:sz w:val="24"/>
          <w:szCs w:val="24"/>
          <w:lang w:val="en-GB"/>
        </w:rPr>
        <w:t>Blueprint of Question Paper</w:t>
      </w:r>
    </w:p>
    <w:p w:rsidR="001F2BBF" w:rsidRPr="00E55A2F" w:rsidRDefault="001F2BBF" w:rsidP="001F2BBF">
      <w:pPr>
        <w:spacing w:after="0"/>
        <w:jc w:val="center"/>
        <w:rPr>
          <w:rFonts w:ascii="Calibri" w:hAnsi="Calibri" w:cs="Calibri"/>
          <w:sz w:val="24"/>
          <w:szCs w:val="24"/>
          <w:lang w:val="en-GB"/>
        </w:rPr>
      </w:pPr>
      <w:r w:rsidRPr="00E55A2F">
        <w:rPr>
          <w:rFonts w:ascii="Calibri" w:hAnsi="Calibri" w:cs="Calibri"/>
          <w:b/>
          <w:sz w:val="24"/>
          <w:szCs w:val="24"/>
          <w:lang w:val="en-GB"/>
        </w:rPr>
        <w:t>A-</w:t>
      </w:r>
      <w:r w:rsidR="005253DD" w:rsidRPr="00E55A2F">
        <w:rPr>
          <w:rFonts w:ascii="Calibri" w:hAnsi="Calibri" w:cs="Calibri"/>
          <w:b/>
          <w:sz w:val="24"/>
          <w:szCs w:val="24"/>
          <w:lang w:val="en-GB"/>
        </w:rPr>
        <w:t>501, INDUSTRIAL</w:t>
      </w:r>
      <w:r w:rsidRPr="00E55A2F">
        <w:rPr>
          <w:rFonts w:ascii="Calibri" w:hAnsi="Calibri" w:cs="Calibri"/>
          <w:b/>
          <w:sz w:val="24"/>
          <w:szCs w:val="24"/>
          <w:lang w:val="en-GB"/>
        </w:rPr>
        <w:t xml:space="preserve"> MANAGEMENT</w:t>
      </w:r>
    </w:p>
    <w:tbl>
      <w:tblPr>
        <w:tblStyle w:val="TableGrid"/>
        <w:tblW w:w="9099" w:type="dxa"/>
        <w:tblLayout w:type="fixed"/>
        <w:tblLook w:val="04A0" w:firstRow="1" w:lastRow="0" w:firstColumn="1" w:lastColumn="0" w:noHBand="0" w:noVBand="1"/>
      </w:tblPr>
      <w:tblGrid>
        <w:gridCol w:w="392"/>
        <w:gridCol w:w="3118"/>
        <w:gridCol w:w="709"/>
        <w:gridCol w:w="851"/>
        <w:gridCol w:w="425"/>
        <w:gridCol w:w="465"/>
        <w:gridCol w:w="523"/>
        <w:gridCol w:w="523"/>
        <w:gridCol w:w="523"/>
        <w:gridCol w:w="524"/>
        <w:gridCol w:w="523"/>
        <w:gridCol w:w="523"/>
      </w:tblGrid>
      <w:tr w:rsidR="00EB71D5" w:rsidRPr="00E55A2F" w:rsidTr="006321D4">
        <w:trPr>
          <w:trHeight w:val="641"/>
        </w:trPr>
        <w:tc>
          <w:tcPr>
            <w:tcW w:w="3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311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70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B71D5">
            <w:pPr>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85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EB71D5">
            <w:pPr>
              <w:jc w:val="center"/>
              <w:rPr>
                <w:rFonts w:ascii="Calibri" w:hAnsi="Calibri" w:cs="Calibri"/>
                <w:b/>
                <w:sz w:val="24"/>
                <w:szCs w:val="24"/>
                <w:lang w:val="en-GB"/>
              </w:rPr>
            </w:pPr>
            <w:r w:rsidRPr="00E55A2F">
              <w:rPr>
                <w:rFonts w:ascii="Calibri" w:hAnsi="Calibri" w:cs="Calibri"/>
                <w:b/>
                <w:sz w:val="24"/>
                <w:szCs w:val="24"/>
                <w:lang w:val="en-GB"/>
              </w:rPr>
              <w:t>Weightage Allocated</w:t>
            </w:r>
          </w:p>
        </w:tc>
        <w:tc>
          <w:tcPr>
            <w:tcW w:w="193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Marks wise Distribution of Weightage</w:t>
            </w:r>
          </w:p>
        </w:tc>
        <w:tc>
          <w:tcPr>
            <w:tcW w:w="209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Weightage</w:t>
            </w:r>
          </w:p>
        </w:tc>
      </w:tr>
      <w:tr w:rsidR="00EB71D5" w:rsidRPr="00E55A2F" w:rsidTr="006321D4">
        <w:trPr>
          <w:trHeight w:val="373"/>
        </w:trPr>
        <w:tc>
          <w:tcPr>
            <w:tcW w:w="3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b/>
                <w:sz w:val="24"/>
                <w:szCs w:val="24"/>
                <w:lang w:val="en-GB"/>
              </w:rPr>
            </w:pPr>
          </w:p>
        </w:tc>
        <w:tc>
          <w:tcPr>
            <w:tcW w:w="311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b/>
                <w:sz w:val="24"/>
                <w:szCs w:val="24"/>
                <w:lang w:val="en-GB"/>
              </w:rPr>
            </w:pPr>
          </w:p>
        </w:tc>
        <w:tc>
          <w:tcPr>
            <w:tcW w:w="70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b/>
                <w:sz w:val="24"/>
                <w:szCs w:val="24"/>
                <w:lang w:val="en-GB"/>
              </w:rPr>
            </w:pPr>
          </w:p>
        </w:tc>
        <w:tc>
          <w:tcPr>
            <w:tcW w:w="851"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b/>
                <w:sz w:val="24"/>
                <w:szCs w:val="24"/>
                <w:lang w:val="en-GB"/>
              </w:rPr>
            </w:pP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R</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U</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Ap</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An</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R</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U</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Ap</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b/>
                <w:sz w:val="24"/>
                <w:szCs w:val="24"/>
                <w:lang w:val="en-GB"/>
              </w:rPr>
            </w:pPr>
            <w:r w:rsidRPr="00E55A2F">
              <w:rPr>
                <w:rFonts w:ascii="Calibri" w:hAnsi="Calibri" w:cs="Calibri"/>
                <w:b/>
                <w:sz w:val="24"/>
                <w:szCs w:val="24"/>
                <w:lang w:val="en-GB"/>
              </w:rPr>
              <w:t>An</w:t>
            </w:r>
          </w:p>
        </w:tc>
      </w:tr>
      <w:tr w:rsidR="00EB71D5" w:rsidRPr="00E55A2F" w:rsidTr="006321D4">
        <w:trPr>
          <w:trHeight w:val="789"/>
        </w:trPr>
        <w:tc>
          <w:tcPr>
            <w:tcW w:w="3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lang w:val="en-GB"/>
              </w:rPr>
            </w:pPr>
            <w:r w:rsidRPr="00E55A2F">
              <w:rPr>
                <w:rFonts w:ascii="Calibri" w:hAnsi="Calibri" w:cs="Calibri"/>
                <w:lang w:val="en-GB"/>
              </w:rPr>
              <w:t>Principles and functions of Industrial  Management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6</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r>
      <w:tr w:rsidR="00EB71D5" w:rsidRPr="00E55A2F" w:rsidTr="006321D4">
        <w:trPr>
          <w:trHeight w:val="789"/>
        </w:trPr>
        <w:tc>
          <w:tcPr>
            <w:tcW w:w="3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2.</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lang w:val="en-GB"/>
              </w:rPr>
            </w:pPr>
            <w:r w:rsidRPr="00E55A2F">
              <w:rPr>
                <w:rFonts w:ascii="Calibri" w:hAnsi="Calibri" w:cs="Calibri"/>
                <w:lang w:val="en-GB"/>
              </w:rPr>
              <w:t>Organisation structure &amp; Organisational behaviour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14</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8</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r>
      <w:tr w:rsidR="00EB71D5" w:rsidRPr="00E55A2F" w:rsidTr="006321D4">
        <w:trPr>
          <w:trHeight w:val="381"/>
        </w:trPr>
        <w:tc>
          <w:tcPr>
            <w:tcW w:w="3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lang w:val="en-GB"/>
              </w:rPr>
            </w:pPr>
            <w:r w:rsidRPr="00E55A2F">
              <w:rPr>
                <w:rFonts w:ascii="Calibri" w:hAnsi="Calibri" w:cs="Calibri"/>
                <w:lang w:val="en-GB"/>
              </w:rPr>
              <w:t>Production Management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11</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8</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r>
      <w:tr w:rsidR="00EB71D5" w:rsidRPr="00E55A2F" w:rsidTr="006321D4">
        <w:trPr>
          <w:trHeight w:val="986"/>
        </w:trPr>
        <w:tc>
          <w:tcPr>
            <w:tcW w:w="3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4.</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lang w:val="en-GB"/>
              </w:rPr>
            </w:pPr>
            <w:r w:rsidRPr="00E55A2F">
              <w:rPr>
                <w:rFonts w:ascii="Calibri" w:hAnsi="Calibri" w:cs="Calibri"/>
                <w:lang w:val="en-GB"/>
              </w:rPr>
              <w:t>Materials Management, Maintenance management &amp; Industrial Safety</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color w:val="000000" w:themeColor="text1"/>
                <w:lang w:val="en-GB"/>
              </w:rPr>
            </w:pPr>
            <w:r w:rsidRPr="00E55A2F">
              <w:rPr>
                <w:rFonts w:ascii="Calibri" w:hAnsi="Calibri" w:cs="Calibri"/>
                <w:color w:val="000000" w:themeColor="text1"/>
                <w:lang w:val="en-GB"/>
              </w:rPr>
              <w:t>16</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14</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8</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r>
      <w:tr w:rsidR="00EB71D5" w:rsidRPr="00E55A2F" w:rsidTr="006321D4">
        <w:trPr>
          <w:trHeight w:val="336"/>
        </w:trPr>
        <w:tc>
          <w:tcPr>
            <w:tcW w:w="3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5</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color w:val="FF0000"/>
                <w:lang w:val="en-GB"/>
              </w:rPr>
            </w:pPr>
            <w:r w:rsidRPr="00E55A2F">
              <w:rPr>
                <w:rFonts w:ascii="Calibri" w:hAnsi="Calibri" w:cs="Calibri"/>
                <w:lang w:val="en-GB"/>
              </w:rPr>
              <w:t>Entrepreneurship Development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color w:val="000000" w:themeColor="text1"/>
                <w:lang w:val="en-GB"/>
              </w:rPr>
            </w:pPr>
            <w:r w:rsidRPr="00E55A2F">
              <w:rPr>
                <w:rFonts w:ascii="Calibri" w:hAnsi="Calibri" w:cs="Calibri"/>
                <w:color w:val="000000" w:themeColor="text1"/>
                <w:lang w:val="en-GB"/>
              </w:rPr>
              <w:t>12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14</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8</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r>
      <w:tr w:rsidR="00EB71D5" w:rsidRPr="00E55A2F" w:rsidTr="006321D4">
        <w:trPr>
          <w:trHeight w:val="336"/>
        </w:trPr>
        <w:tc>
          <w:tcPr>
            <w:tcW w:w="3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6</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lang w:val="en-GB"/>
              </w:rPr>
            </w:pPr>
            <w:r w:rsidRPr="00E55A2F">
              <w:rPr>
                <w:rFonts w:ascii="Calibri" w:hAnsi="Calibri" w:cs="Calibri"/>
                <w:lang w:val="en-GB"/>
              </w:rPr>
              <w:t>Trends in Management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color w:val="000000" w:themeColor="text1"/>
                <w:lang w:val="en-GB"/>
              </w:rPr>
            </w:pPr>
            <w:r w:rsidRPr="00E55A2F">
              <w:rPr>
                <w:rFonts w:ascii="Calibri" w:hAnsi="Calibri" w:cs="Calibri"/>
                <w:color w:val="000000" w:themeColor="text1"/>
                <w:lang w:val="en-GB"/>
              </w:rPr>
              <w:t>11</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3</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8</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0</w:t>
            </w:r>
          </w:p>
        </w:tc>
      </w:tr>
      <w:tr w:rsidR="00EB71D5" w:rsidRPr="00E55A2F" w:rsidTr="006321D4">
        <w:trPr>
          <w:trHeight w:val="591"/>
        </w:trPr>
        <w:tc>
          <w:tcPr>
            <w:tcW w:w="4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rPr>
                <w:rFonts w:ascii="Calibri" w:hAnsi="Calibri" w:cs="Calibri"/>
                <w:lang w:val="en-GB"/>
              </w:rPr>
            </w:pPr>
            <w:r w:rsidRPr="00E55A2F">
              <w:rPr>
                <w:rFonts w:ascii="Calibri" w:hAnsi="Calibri" w:cs="Calibri"/>
                <w:lang w:val="en-GB"/>
              </w:rPr>
              <w:t>Part – C Question having 10 marks weightage from any of the above chapters</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10</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16F5C">
            <w:pPr>
              <w:jc w:val="center"/>
              <w:rPr>
                <w:rFonts w:ascii="Calibri" w:hAnsi="Calibri" w:cs="Calibri"/>
                <w:lang w:val="en-GB"/>
              </w:rPr>
            </w:pPr>
            <w:r w:rsidRPr="00E55A2F">
              <w:rPr>
                <w:rFonts w:ascii="Calibri" w:hAnsi="Calibri" w:cs="Calibri"/>
                <w:lang w:val="en-GB"/>
              </w:rPr>
              <w:t>-</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16F5C">
            <w:pPr>
              <w:jc w:val="center"/>
              <w:rPr>
                <w:rFonts w:ascii="Calibri" w:hAnsi="Calibri" w:cs="Calibri"/>
                <w:lang w:val="en-GB"/>
              </w:rPr>
            </w:pPr>
            <w:r w:rsidRPr="00E55A2F">
              <w:rPr>
                <w:rFonts w:ascii="Calibri" w:hAnsi="Calibri" w:cs="Calibri"/>
                <w:lang w:val="en-GB"/>
              </w:rPr>
              <w:t>-</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16F5C">
            <w:pPr>
              <w:jc w:val="center"/>
              <w:rPr>
                <w:rFonts w:ascii="Calibri" w:hAnsi="Calibri" w:cs="Calibri"/>
                <w:lang w:val="en-GB"/>
              </w:rPr>
            </w:pPr>
            <w:r w:rsidRPr="00E55A2F">
              <w:rPr>
                <w:rFonts w:ascii="Calibri" w:hAnsi="Calibri" w:cs="Calibri"/>
                <w:lang w:val="en-GB"/>
              </w:rPr>
              <w:t>-</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sz w:val="20"/>
                <w:lang w:val="en-GB"/>
              </w:rPr>
            </w:pPr>
            <w:r w:rsidRPr="00E55A2F">
              <w:rPr>
                <w:rFonts w:ascii="Calibri" w:hAnsi="Calibri" w:cs="Calibri"/>
                <w:sz w:val="20"/>
                <w:lang w:val="en-GB"/>
              </w:rPr>
              <w:t>10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16F5C">
            <w:pPr>
              <w:jc w:val="center"/>
              <w:rPr>
                <w:rFonts w:ascii="Calibri" w:hAnsi="Calibri" w:cs="Calibri"/>
                <w:lang w:val="en-GB"/>
              </w:rPr>
            </w:pPr>
            <w:r w:rsidRPr="00E55A2F">
              <w:rPr>
                <w:rFonts w:ascii="Calibri" w:hAnsi="Calibri" w:cs="Calibri"/>
                <w:lang w:val="en-GB"/>
              </w:rPr>
              <w:t>-</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16F5C">
            <w:pPr>
              <w:jc w:val="center"/>
              <w:rPr>
                <w:rFonts w:ascii="Calibri" w:hAnsi="Calibri" w:cs="Calibri"/>
                <w:lang w:val="en-GB"/>
              </w:rPr>
            </w:pPr>
            <w:r w:rsidRPr="00E55A2F">
              <w:rPr>
                <w:rFonts w:ascii="Calibri" w:hAnsi="Calibri" w:cs="Calibri"/>
                <w:lang w:val="en-GB"/>
              </w:rPr>
              <w:t>-</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B71D5" w:rsidRPr="00E55A2F" w:rsidRDefault="00EB71D5" w:rsidP="00416F5C">
            <w:pPr>
              <w:jc w:val="center"/>
              <w:rPr>
                <w:rFonts w:ascii="Calibri" w:hAnsi="Calibri" w:cs="Calibri"/>
                <w:lang w:val="en-GB"/>
              </w:rPr>
            </w:pPr>
            <w:r w:rsidRPr="00E55A2F">
              <w:rPr>
                <w:rFonts w:ascii="Calibri" w:hAnsi="Calibri" w:cs="Calibri"/>
                <w:lang w:val="en-GB"/>
              </w:rPr>
              <w:t>-</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r>
      <w:tr w:rsidR="00EB71D5" w:rsidRPr="00E55A2F" w:rsidTr="006321D4">
        <w:trPr>
          <w:trHeight w:val="189"/>
        </w:trPr>
        <w:tc>
          <w:tcPr>
            <w:tcW w:w="3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right"/>
              <w:rPr>
                <w:rFonts w:ascii="Calibri" w:hAnsi="Calibri" w:cs="Calibri"/>
                <w:lang w:val="en-GB"/>
              </w:rPr>
            </w:pPr>
            <w:r w:rsidRPr="00E55A2F">
              <w:rPr>
                <w:rFonts w:ascii="Calibri" w:hAnsi="Calibri" w:cs="Calibri"/>
                <w:lang w:val="en-GB"/>
              </w:rPr>
              <w:t>Total:</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75</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80</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12</w:t>
            </w:r>
          </w:p>
        </w:tc>
        <w:tc>
          <w:tcPr>
            <w:tcW w:w="4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sz w:val="20"/>
                <w:lang w:val="en-GB"/>
              </w:rPr>
            </w:pPr>
            <w:r w:rsidRPr="00E55A2F">
              <w:rPr>
                <w:rFonts w:ascii="Calibri" w:hAnsi="Calibri" w:cs="Calibri"/>
                <w:sz w:val="20"/>
                <w:lang w:val="en-GB"/>
              </w:rPr>
              <w:t>18</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sz w:val="20"/>
                <w:lang w:val="en-GB"/>
              </w:rPr>
            </w:pPr>
            <w:r w:rsidRPr="00E55A2F">
              <w:rPr>
                <w:rFonts w:ascii="Calibri" w:hAnsi="Calibri" w:cs="Calibri"/>
                <w:sz w:val="20"/>
                <w:lang w:val="en-GB"/>
              </w:rPr>
              <w:t>40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sz w:val="20"/>
                <w:lang w:val="en-GB"/>
              </w:rPr>
              <w:t>10</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4</w:t>
            </w:r>
          </w:p>
        </w:tc>
        <w:tc>
          <w:tcPr>
            <w:tcW w:w="5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6</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5</w:t>
            </w:r>
          </w:p>
        </w:tc>
        <w:tc>
          <w:tcPr>
            <w:tcW w:w="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B71D5" w:rsidRPr="00E55A2F" w:rsidRDefault="00EB71D5" w:rsidP="00416F5C">
            <w:pPr>
              <w:jc w:val="center"/>
              <w:rPr>
                <w:rFonts w:ascii="Calibri" w:hAnsi="Calibri" w:cs="Calibri"/>
                <w:lang w:val="en-GB"/>
              </w:rPr>
            </w:pPr>
            <w:r w:rsidRPr="00E55A2F">
              <w:rPr>
                <w:rFonts w:ascii="Calibri" w:hAnsi="Calibri" w:cs="Calibri"/>
                <w:lang w:val="en-GB"/>
              </w:rPr>
              <w:t>1</w:t>
            </w:r>
          </w:p>
        </w:tc>
      </w:tr>
    </w:tbl>
    <w:p w:rsidR="00D500FC" w:rsidRPr="00E55A2F" w:rsidRDefault="00D500FC" w:rsidP="001F2BBF">
      <w:pPr>
        <w:spacing w:after="0"/>
        <w:jc w:val="center"/>
        <w:rPr>
          <w:rFonts w:ascii="Calibri" w:hAnsi="Calibri" w:cs="Calibri"/>
          <w:b/>
          <w:lang w:val="en-GB"/>
        </w:rPr>
      </w:pPr>
    </w:p>
    <w:p w:rsidR="008B531A" w:rsidRPr="00E55A2F" w:rsidRDefault="008B531A" w:rsidP="008B531A">
      <w:pPr>
        <w:pStyle w:val="ListParagraph"/>
        <w:ind w:left="0"/>
        <w:rPr>
          <w:b/>
          <w:sz w:val="24"/>
          <w:szCs w:val="24"/>
          <w:lang w:val="en-GB"/>
        </w:rPr>
      </w:pPr>
      <w:r w:rsidRPr="00E55A2F">
        <w:rPr>
          <w:b/>
          <w:sz w:val="24"/>
          <w:szCs w:val="24"/>
          <w:lang w:val="en-GB"/>
        </w:rPr>
        <w:t>Table specifying the scope of syllabus to be covered for Unit Test-I &amp; Unit Test-II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6100"/>
      </w:tblGrid>
      <w:tr w:rsidR="008B531A" w:rsidRPr="00E55A2F" w:rsidTr="0000572C">
        <w:trPr>
          <w:trHeight w:val="250"/>
        </w:trPr>
        <w:tc>
          <w:tcPr>
            <w:tcW w:w="1700" w:type="pct"/>
            <w:vAlign w:val="center"/>
          </w:tcPr>
          <w:p w:rsidR="008B531A" w:rsidRPr="00E55A2F" w:rsidRDefault="008B531A" w:rsidP="00BE0F15">
            <w:pPr>
              <w:spacing w:after="0"/>
              <w:jc w:val="center"/>
              <w:rPr>
                <w:b/>
                <w:lang w:val="en-GB"/>
              </w:rPr>
            </w:pPr>
            <w:r w:rsidRPr="00E55A2F">
              <w:rPr>
                <w:b/>
                <w:lang w:val="en-GB"/>
              </w:rPr>
              <w:t>Unit Test</w:t>
            </w:r>
          </w:p>
        </w:tc>
        <w:tc>
          <w:tcPr>
            <w:tcW w:w="3300" w:type="pct"/>
            <w:vAlign w:val="center"/>
          </w:tcPr>
          <w:p w:rsidR="008B531A" w:rsidRPr="00E55A2F" w:rsidRDefault="008B531A" w:rsidP="00BE0F15">
            <w:pPr>
              <w:spacing w:after="0" w:line="240" w:lineRule="auto"/>
              <w:jc w:val="center"/>
              <w:rPr>
                <w:b/>
                <w:lang w:val="en-GB"/>
              </w:rPr>
            </w:pPr>
            <w:r w:rsidRPr="00E55A2F">
              <w:rPr>
                <w:b/>
                <w:lang w:val="en-GB"/>
              </w:rPr>
              <w:t>Learning Outcomes to be covered</w:t>
            </w:r>
          </w:p>
        </w:tc>
      </w:tr>
      <w:tr w:rsidR="008B531A" w:rsidRPr="00E55A2F" w:rsidTr="0000572C">
        <w:trPr>
          <w:trHeight w:val="291"/>
        </w:trPr>
        <w:tc>
          <w:tcPr>
            <w:tcW w:w="1700" w:type="pct"/>
            <w:vAlign w:val="center"/>
          </w:tcPr>
          <w:p w:rsidR="008B531A" w:rsidRPr="00E55A2F" w:rsidRDefault="008B531A" w:rsidP="00BE0F15">
            <w:pPr>
              <w:spacing w:after="0"/>
              <w:jc w:val="center"/>
              <w:rPr>
                <w:lang w:val="en-GB"/>
              </w:rPr>
            </w:pPr>
            <w:r w:rsidRPr="00E55A2F">
              <w:rPr>
                <w:lang w:val="en-GB"/>
              </w:rPr>
              <w:t>Unit Test – I</w:t>
            </w:r>
          </w:p>
        </w:tc>
        <w:tc>
          <w:tcPr>
            <w:tcW w:w="3300" w:type="pct"/>
            <w:vAlign w:val="center"/>
          </w:tcPr>
          <w:p w:rsidR="008B531A" w:rsidRPr="00E55A2F" w:rsidRDefault="008B531A" w:rsidP="00BE0F15">
            <w:pPr>
              <w:spacing w:after="0" w:line="240" w:lineRule="auto"/>
              <w:jc w:val="center"/>
              <w:rPr>
                <w:lang w:val="en-GB"/>
              </w:rPr>
            </w:pPr>
            <w:r w:rsidRPr="00E55A2F">
              <w:rPr>
                <w:lang w:val="en-GB"/>
              </w:rPr>
              <w:t>1.1 to 3.12</w:t>
            </w:r>
          </w:p>
        </w:tc>
      </w:tr>
      <w:tr w:rsidR="008B531A" w:rsidRPr="00E55A2F" w:rsidTr="0000572C">
        <w:trPr>
          <w:trHeight w:val="273"/>
        </w:trPr>
        <w:tc>
          <w:tcPr>
            <w:tcW w:w="1700" w:type="pct"/>
            <w:vAlign w:val="center"/>
          </w:tcPr>
          <w:p w:rsidR="008B531A" w:rsidRPr="00E55A2F" w:rsidRDefault="008B531A" w:rsidP="00BE0F15">
            <w:pPr>
              <w:spacing w:after="0"/>
              <w:jc w:val="center"/>
              <w:rPr>
                <w:lang w:val="en-GB"/>
              </w:rPr>
            </w:pPr>
            <w:r w:rsidRPr="00E55A2F">
              <w:rPr>
                <w:lang w:val="en-GB"/>
              </w:rPr>
              <w:t>Unit Test – II</w:t>
            </w:r>
          </w:p>
        </w:tc>
        <w:tc>
          <w:tcPr>
            <w:tcW w:w="3300" w:type="pct"/>
            <w:vAlign w:val="center"/>
          </w:tcPr>
          <w:p w:rsidR="008B531A" w:rsidRPr="00E55A2F" w:rsidRDefault="008B531A" w:rsidP="00BE0F15">
            <w:pPr>
              <w:spacing w:after="0" w:line="240" w:lineRule="auto"/>
              <w:jc w:val="center"/>
              <w:rPr>
                <w:lang w:val="en-GB"/>
              </w:rPr>
            </w:pPr>
            <w:r w:rsidRPr="00E55A2F">
              <w:rPr>
                <w:lang w:val="en-GB"/>
              </w:rPr>
              <w:t>4.1 to 6.12</w:t>
            </w:r>
          </w:p>
        </w:tc>
      </w:tr>
    </w:tbl>
    <w:p w:rsidR="008B531A" w:rsidRDefault="008B531A"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Default="0000572C" w:rsidP="008B531A">
      <w:pPr>
        <w:pStyle w:val="ListParagraph"/>
        <w:ind w:left="0"/>
        <w:rPr>
          <w:b/>
          <w:sz w:val="24"/>
          <w:szCs w:val="24"/>
          <w:lang w:val="en-GB"/>
        </w:rPr>
      </w:pPr>
    </w:p>
    <w:p w:rsidR="0000572C" w:rsidRPr="00E55A2F" w:rsidRDefault="0000572C" w:rsidP="008B531A">
      <w:pPr>
        <w:pStyle w:val="ListParagraph"/>
        <w:ind w:left="0"/>
        <w:rPr>
          <w:b/>
          <w:sz w:val="24"/>
          <w:szCs w:val="24"/>
          <w:lang w:val="en-GB"/>
        </w:rPr>
      </w:pPr>
    </w:p>
    <w:p w:rsidR="008B531A" w:rsidRPr="00E55A2F" w:rsidRDefault="008B531A" w:rsidP="006321D4">
      <w:pPr>
        <w:pStyle w:val="ListParagraph"/>
        <w:spacing w:after="0"/>
        <w:ind w:left="0"/>
        <w:jc w:val="center"/>
        <w:rPr>
          <w:b/>
          <w:sz w:val="24"/>
          <w:szCs w:val="24"/>
          <w:lang w:val="en-GB"/>
        </w:rPr>
      </w:pPr>
      <w:r w:rsidRPr="00E55A2F">
        <w:rPr>
          <w:b/>
          <w:sz w:val="24"/>
          <w:szCs w:val="24"/>
          <w:lang w:val="en-GB"/>
        </w:rPr>
        <w:lastRenderedPageBreak/>
        <w:t>Model questions paper for Unit Test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1"/>
        <w:gridCol w:w="4960"/>
        <w:gridCol w:w="1014"/>
        <w:gridCol w:w="1102"/>
        <w:gridCol w:w="1162"/>
      </w:tblGrid>
      <w:tr w:rsidR="00961ED5" w:rsidRPr="00E55A2F" w:rsidTr="00087AD4">
        <w:trPr>
          <w:trHeight w:val="179"/>
        </w:trPr>
        <w:tc>
          <w:tcPr>
            <w:tcW w:w="771" w:type="dxa"/>
          </w:tcPr>
          <w:p w:rsidR="008B531A" w:rsidRPr="00E55A2F" w:rsidRDefault="008B531A" w:rsidP="00BE0F15">
            <w:pPr>
              <w:spacing w:after="0" w:line="240" w:lineRule="auto"/>
              <w:jc w:val="center"/>
              <w:rPr>
                <w:b/>
                <w:lang w:val="en-GB"/>
              </w:rPr>
            </w:pPr>
            <w:r w:rsidRPr="00E55A2F">
              <w:rPr>
                <w:b/>
                <w:lang w:val="en-GB"/>
              </w:rPr>
              <w:t>Q.  No</w:t>
            </w:r>
          </w:p>
        </w:tc>
        <w:tc>
          <w:tcPr>
            <w:tcW w:w="4960" w:type="dxa"/>
          </w:tcPr>
          <w:p w:rsidR="008B531A" w:rsidRPr="00E55A2F" w:rsidRDefault="008B531A" w:rsidP="00BE0F15">
            <w:pPr>
              <w:spacing w:after="0" w:line="240" w:lineRule="auto"/>
              <w:jc w:val="center"/>
              <w:rPr>
                <w:b/>
                <w:lang w:val="en-GB"/>
              </w:rPr>
            </w:pPr>
            <w:r w:rsidRPr="00E55A2F">
              <w:rPr>
                <w:b/>
                <w:lang w:val="en-GB"/>
              </w:rPr>
              <w:t>Question</w:t>
            </w:r>
          </w:p>
        </w:tc>
        <w:tc>
          <w:tcPr>
            <w:tcW w:w="1014" w:type="dxa"/>
          </w:tcPr>
          <w:p w:rsidR="008B531A" w:rsidRPr="00E55A2F" w:rsidRDefault="008B531A" w:rsidP="00BE0F15">
            <w:pPr>
              <w:spacing w:after="0" w:line="240" w:lineRule="auto"/>
              <w:jc w:val="center"/>
              <w:rPr>
                <w:b/>
                <w:lang w:val="en-GB"/>
              </w:rPr>
            </w:pPr>
            <w:r w:rsidRPr="00E55A2F">
              <w:rPr>
                <w:b/>
                <w:lang w:val="en-GB"/>
              </w:rPr>
              <w:t>Bloom’s category</w:t>
            </w:r>
          </w:p>
        </w:tc>
        <w:tc>
          <w:tcPr>
            <w:tcW w:w="1102" w:type="dxa"/>
          </w:tcPr>
          <w:p w:rsidR="008B531A" w:rsidRPr="00E55A2F" w:rsidRDefault="008B531A" w:rsidP="00BE0F15">
            <w:pPr>
              <w:spacing w:after="0" w:line="240" w:lineRule="auto"/>
              <w:jc w:val="center"/>
              <w:rPr>
                <w:b/>
                <w:lang w:val="en-GB"/>
              </w:rPr>
            </w:pPr>
            <w:r w:rsidRPr="00E55A2F">
              <w:rPr>
                <w:b/>
                <w:lang w:val="en-GB"/>
              </w:rPr>
              <w:t>Marks allocated</w:t>
            </w:r>
          </w:p>
        </w:tc>
        <w:tc>
          <w:tcPr>
            <w:tcW w:w="1161" w:type="dxa"/>
          </w:tcPr>
          <w:p w:rsidR="008B531A" w:rsidRPr="00E55A2F" w:rsidRDefault="008B531A" w:rsidP="00BE0F15">
            <w:pPr>
              <w:spacing w:after="0" w:line="240" w:lineRule="auto"/>
              <w:jc w:val="center"/>
              <w:rPr>
                <w:b/>
                <w:lang w:val="en-GB"/>
              </w:rPr>
            </w:pPr>
            <w:r w:rsidRPr="00E55A2F">
              <w:rPr>
                <w:b/>
                <w:lang w:val="en-GB"/>
              </w:rPr>
              <w:t>CO addressed</w:t>
            </w:r>
          </w:p>
        </w:tc>
      </w:tr>
      <w:tr w:rsidR="008B531A" w:rsidRPr="00E55A2F" w:rsidTr="00087AD4">
        <w:trPr>
          <w:trHeight w:val="89"/>
        </w:trPr>
        <w:tc>
          <w:tcPr>
            <w:tcW w:w="9009" w:type="dxa"/>
            <w:gridSpan w:val="5"/>
          </w:tcPr>
          <w:p w:rsidR="008B531A" w:rsidRPr="00E55A2F" w:rsidRDefault="008B531A" w:rsidP="00BE0F15">
            <w:pPr>
              <w:spacing w:after="0" w:line="240" w:lineRule="auto"/>
              <w:jc w:val="center"/>
              <w:rPr>
                <w:b/>
                <w:lang w:val="en-GB"/>
              </w:rPr>
            </w:pPr>
            <w:r w:rsidRPr="00E55A2F">
              <w:rPr>
                <w:b/>
                <w:lang w:val="en-GB"/>
              </w:rPr>
              <w:t>Part - A (16 marks)</w:t>
            </w:r>
          </w:p>
        </w:tc>
      </w:tr>
      <w:tr w:rsidR="00961ED5" w:rsidRPr="00E55A2F" w:rsidTr="00087AD4">
        <w:trPr>
          <w:trHeight w:val="269"/>
        </w:trPr>
        <w:tc>
          <w:tcPr>
            <w:tcW w:w="771" w:type="dxa"/>
            <w:vAlign w:val="center"/>
          </w:tcPr>
          <w:p w:rsidR="008B531A" w:rsidRPr="00E55A2F" w:rsidRDefault="008B531A" w:rsidP="00BE0F15">
            <w:pPr>
              <w:spacing w:after="0" w:line="240" w:lineRule="auto"/>
              <w:jc w:val="center"/>
              <w:rPr>
                <w:lang w:val="en-GB"/>
              </w:rPr>
            </w:pPr>
            <w:r w:rsidRPr="00E55A2F">
              <w:rPr>
                <w:lang w:val="en-GB"/>
              </w:rPr>
              <w:t>1 (a)</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Principles and functions of Industrial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U</w:t>
            </w:r>
          </w:p>
        </w:tc>
        <w:tc>
          <w:tcPr>
            <w:tcW w:w="1102" w:type="dxa"/>
            <w:vAlign w:val="center"/>
          </w:tcPr>
          <w:p w:rsidR="008B531A" w:rsidRPr="00E55A2F" w:rsidRDefault="008B531A" w:rsidP="00BE0F15">
            <w:pPr>
              <w:spacing w:after="0" w:line="240" w:lineRule="auto"/>
              <w:jc w:val="center"/>
              <w:rPr>
                <w:lang w:val="en-GB"/>
              </w:rPr>
            </w:pPr>
            <w:r w:rsidRPr="00E55A2F">
              <w:rPr>
                <w:lang w:val="en-GB"/>
              </w:rPr>
              <w:t>1</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CO1</w:t>
            </w:r>
          </w:p>
        </w:tc>
      </w:tr>
      <w:tr w:rsidR="00961ED5" w:rsidRPr="00E55A2F" w:rsidTr="00087AD4">
        <w:trPr>
          <w:trHeight w:val="271"/>
        </w:trPr>
        <w:tc>
          <w:tcPr>
            <w:tcW w:w="771" w:type="dxa"/>
            <w:vAlign w:val="center"/>
          </w:tcPr>
          <w:p w:rsidR="008B531A" w:rsidRPr="00E55A2F" w:rsidRDefault="008B531A" w:rsidP="00BE0F15">
            <w:pPr>
              <w:spacing w:after="0" w:line="240" w:lineRule="auto"/>
              <w:jc w:val="center"/>
              <w:rPr>
                <w:lang w:val="en-GB"/>
              </w:rPr>
            </w:pPr>
            <w:r w:rsidRPr="00E55A2F">
              <w:rPr>
                <w:lang w:val="en-GB"/>
              </w:rPr>
              <w:t>1 (b)</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Organisation structure &amp; Organisational behaviour</w:t>
            </w:r>
          </w:p>
        </w:tc>
        <w:tc>
          <w:tcPr>
            <w:tcW w:w="1014" w:type="dxa"/>
            <w:vAlign w:val="center"/>
          </w:tcPr>
          <w:p w:rsidR="008B531A" w:rsidRPr="00E55A2F" w:rsidRDefault="008B531A" w:rsidP="00BE0F15">
            <w:pPr>
              <w:spacing w:after="0" w:line="240" w:lineRule="auto"/>
              <w:jc w:val="center"/>
              <w:rPr>
                <w:lang w:val="en-GB"/>
              </w:rPr>
            </w:pPr>
            <w:r w:rsidRPr="00E55A2F">
              <w:rPr>
                <w:lang w:val="en-GB"/>
              </w:rPr>
              <w:t>R</w:t>
            </w:r>
          </w:p>
        </w:tc>
        <w:tc>
          <w:tcPr>
            <w:tcW w:w="1102" w:type="dxa"/>
            <w:vAlign w:val="center"/>
          </w:tcPr>
          <w:p w:rsidR="008B531A" w:rsidRPr="00E55A2F" w:rsidRDefault="008B531A" w:rsidP="00BE0F15">
            <w:pPr>
              <w:spacing w:after="0" w:line="240" w:lineRule="auto"/>
              <w:jc w:val="center"/>
              <w:rPr>
                <w:lang w:val="en-GB"/>
              </w:rPr>
            </w:pPr>
            <w:r w:rsidRPr="00E55A2F">
              <w:rPr>
                <w:lang w:val="en-GB"/>
              </w:rPr>
              <w:t>1</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CO2</w:t>
            </w:r>
          </w:p>
        </w:tc>
      </w:tr>
      <w:tr w:rsidR="00961ED5" w:rsidRPr="00E55A2F" w:rsidTr="00087AD4">
        <w:trPr>
          <w:trHeight w:val="169"/>
        </w:trPr>
        <w:tc>
          <w:tcPr>
            <w:tcW w:w="771" w:type="dxa"/>
            <w:vAlign w:val="center"/>
          </w:tcPr>
          <w:p w:rsidR="008B531A" w:rsidRPr="00E55A2F" w:rsidRDefault="008B531A" w:rsidP="00BE0F15">
            <w:pPr>
              <w:spacing w:after="0" w:line="240" w:lineRule="auto"/>
              <w:jc w:val="center"/>
              <w:rPr>
                <w:lang w:val="en-GB"/>
              </w:rPr>
            </w:pPr>
            <w:r w:rsidRPr="00E55A2F">
              <w:rPr>
                <w:lang w:val="en-GB"/>
              </w:rPr>
              <w:t>1 (c)</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Production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R</w:t>
            </w:r>
          </w:p>
        </w:tc>
        <w:tc>
          <w:tcPr>
            <w:tcW w:w="1102" w:type="dxa"/>
            <w:vAlign w:val="center"/>
          </w:tcPr>
          <w:p w:rsidR="008B531A" w:rsidRPr="00E55A2F" w:rsidRDefault="008B531A" w:rsidP="00BE0F15">
            <w:pPr>
              <w:spacing w:after="0" w:line="240" w:lineRule="auto"/>
              <w:jc w:val="center"/>
              <w:rPr>
                <w:lang w:val="en-GB"/>
              </w:rPr>
            </w:pPr>
            <w:r w:rsidRPr="00E55A2F">
              <w:rPr>
                <w:lang w:val="en-GB"/>
              </w:rPr>
              <w:t>1</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CO3</w:t>
            </w:r>
          </w:p>
        </w:tc>
      </w:tr>
      <w:tr w:rsidR="00961ED5" w:rsidRPr="00E55A2F" w:rsidTr="00087AD4">
        <w:trPr>
          <w:trHeight w:val="169"/>
        </w:trPr>
        <w:tc>
          <w:tcPr>
            <w:tcW w:w="771" w:type="dxa"/>
            <w:vAlign w:val="center"/>
          </w:tcPr>
          <w:p w:rsidR="008B531A" w:rsidRPr="00E55A2F" w:rsidRDefault="008B531A" w:rsidP="00BE0F15">
            <w:pPr>
              <w:spacing w:after="0" w:line="240" w:lineRule="auto"/>
              <w:jc w:val="center"/>
              <w:rPr>
                <w:lang w:val="en-GB"/>
              </w:rPr>
            </w:pPr>
            <w:r w:rsidRPr="00E55A2F">
              <w:rPr>
                <w:lang w:val="en-GB"/>
              </w:rPr>
              <w:t>1 (d)</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Production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R</w:t>
            </w:r>
          </w:p>
        </w:tc>
        <w:tc>
          <w:tcPr>
            <w:tcW w:w="1102" w:type="dxa"/>
            <w:vAlign w:val="center"/>
          </w:tcPr>
          <w:p w:rsidR="008B531A" w:rsidRPr="00E55A2F" w:rsidRDefault="008B531A" w:rsidP="00BE0F15">
            <w:pPr>
              <w:spacing w:after="0" w:line="240" w:lineRule="auto"/>
              <w:jc w:val="center"/>
              <w:rPr>
                <w:lang w:val="en-GB"/>
              </w:rPr>
            </w:pPr>
            <w:r w:rsidRPr="00E55A2F">
              <w:rPr>
                <w:lang w:val="en-GB"/>
              </w:rPr>
              <w:t>1</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CO3</w:t>
            </w:r>
          </w:p>
        </w:tc>
      </w:tr>
      <w:tr w:rsidR="00961ED5" w:rsidRPr="00E55A2F" w:rsidTr="00087AD4">
        <w:trPr>
          <w:trHeight w:val="271"/>
        </w:trPr>
        <w:tc>
          <w:tcPr>
            <w:tcW w:w="771" w:type="dxa"/>
            <w:vAlign w:val="center"/>
          </w:tcPr>
          <w:p w:rsidR="008B531A" w:rsidRPr="00E55A2F" w:rsidRDefault="008B531A" w:rsidP="00BE0F15">
            <w:pPr>
              <w:spacing w:after="0" w:line="240" w:lineRule="auto"/>
              <w:jc w:val="center"/>
              <w:rPr>
                <w:lang w:val="en-GB"/>
              </w:rPr>
            </w:pPr>
            <w:r w:rsidRPr="00E55A2F">
              <w:rPr>
                <w:lang w:val="en-GB"/>
              </w:rPr>
              <w:t>2</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Principles and functions of Industrial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U</w:t>
            </w:r>
          </w:p>
        </w:tc>
        <w:tc>
          <w:tcPr>
            <w:tcW w:w="1102" w:type="dxa"/>
            <w:vAlign w:val="center"/>
          </w:tcPr>
          <w:p w:rsidR="008B531A" w:rsidRPr="00E55A2F" w:rsidRDefault="008B531A" w:rsidP="00BE0F15">
            <w:pPr>
              <w:spacing w:after="0" w:line="240" w:lineRule="auto"/>
              <w:jc w:val="center"/>
              <w:rPr>
                <w:lang w:val="en-GB"/>
              </w:rPr>
            </w:pPr>
            <w:r w:rsidRPr="00E55A2F">
              <w:rPr>
                <w:lang w:val="en-GB"/>
              </w:rPr>
              <w:t>3</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CO1</w:t>
            </w:r>
          </w:p>
        </w:tc>
      </w:tr>
      <w:tr w:rsidR="00961ED5" w:rsidRPr="00E55A2F" w:rsidTr="00087AD4">
        <w:trPr>
          <w:trHeight w:val="269"/>
        </w:trPr>
        <w:tc>
          <w:tcPr>
            <w:tcW w:w="771" w:type="dxa"/>
            <w:vAlign w:val="center"/>
          </w:tcPr>
          <w:p w:rsidR="008B531A" w:rsidRPr="00E55A2F" w:rsidRDefault="008B531A" w:rsidP="00BE0F15">
            <w:pPr>
              <w:spacing w:after="0" w:line="240" w:lineRule="auto"/>
              <w:jc w:val="center"/>
              <w:rPr>
                <w:lang w:val="en-GB"/>
              </w:rPr>
            </w:pPr>
            <w:r w:rsidRPr="00E55A2F">
              <w:rPr>
                <w:lang w:val="en-GB"/>
              </w:rPr>
              <w:t>3</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Organisation structure &amp; Organisational behaviour</w:t>
            </w:r>
          </w:p>
        </w:tc>
        <w:tc>
          <w:tcPr>
            <w:tcW w:w="1014" w:type="dxa"/>
            <w:vAlign w:val="center"/>
          </w:tcPr>
          <w:p w:rsidR="008B531A" w:rsidRPr="00E55A2F" w:rsidRDefault="008B531A" w:rsidP="00BE0F15">
            <w:pPr>
              <w:spacing w:after="0" w:line="240" w:lineRule="auto"/>
              <w:jc w:val="center"/>
              <w:rPr>
                <w:lang w:val="en-GB"/>
              </w:rPr>
            </w:pPr>
            <w:r w:rsidRPr="00E55A2F">
              <w:rPr>
                <w:lang w:val="en-GB"/>
              </w:rPr>
              <w:t>U</w:t>
            </w:r>
          </w:p>
        </w:tc>
        <w:tc>
          <w:tcPr>
            <w:tcW w:w="1102" w:type="dxa"/>
            <w:vAlign w:val="center"/>
          </w:tcPr>
          <w:p w:rsidR="008B531A" w:rsidRPr="00E55A2F" w:rsidRDefault="008B531A" w:rsidP="00BE0F15">
            <w:pPr>
              <w:spacing w:after="0" w:line="240" w:lineRule="auto"/>
              <w:jc w:val="center"/>
              <w:rPr>
                <w:lang w:val="en-GB"/>
              </w:rPr>
            </w:pPr>
            <w:r w:rsidRPr="00E55A2F">
              <w:rPr>
                <w:lang w:val="en-GB"/>
              </w:rPr>
              <w:t>3</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CO2</w:t>
            </w:r>
          </w:p>
        </w:tc>
      </w:tr>
      <w:tr w:rsidR="00961ED5" w:rsidRPr="00E55A2F" w:rsidTr="00087AD4">
        <w:trPr>
          <w:trHeight w:val="169"/>
        </w:trPr>
        <w:tc>
          <w:tcPr>
            <w:tcW w:w="771" w:type="dxa"/>
            <w:vAlign w:val="center"/>
          </w:tcPr>
          <w:p w:rsidR="008B531A" w:rsidRPr="00E55A2F" w:rsidRDefault="008B531A" w:rsidP="00BE0F15">
            <w:pPr>
              <w:spacing w:after="0" w:line="240" w:lineRule="auto"/>
              <w:jc w:val="center"/>
              <w:rPr>
                <w:lang w:val="en-GB"/>
              </w:rPr>
            </w:pPr>
            <w:r w:rsidRPr="00E55A2F">
              <w:rPr>
                <w:lang w:val="en-GB"/>
              </w:rPr>
              <w:t>4</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Production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R</w:t>
            </w:r>
          </w:p>
        </w:tc>
        <w:tc>
          <w:tcPr>
            <w:tcW w:w="1102" w:type="dxa"/>
            <w:vAlign w:val="center"/>
          </w:tcPr>
          <w:p w:rsidR="008B531A" w:rsidRPr="00E55A2F" w:rsidRDefault="008B531A" w:rsidP="00BE0F15">
            <w:pPr>
              <w:spacing w:after="0" w:line="240" w:lineRule="auto"/>
              <w:jc w:val="center"/>
              <w:rPr>
                <w:lang w:val="en-GB"/>
              </w:rPr>
            </w:pPr>
            <w:r w:rsidRPr="00E55A2F">
              <w:rPr>
                <w:lang w:val="en-GB"/>
              </w:rPr>
              <w:t>3</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CO3</w:t>
            </w:r>
          </w:p>
        </w:tc>
      </w:tr>
      <w:tr w:rsidR="00961ED5" w:rsidRPr="00E55A2F" w:rsidTr="00087AD4">
        <w:trPr>
          <w:trHeight w:val="169"/>
        </w:trPr>
        <w:tc>
          <w:tcPr>
            <w:tcW w:w="771" w:type="dxa"/>
            <w:vAlign w:val="center"/>
          </w:tcPr>
          <w:p w:rsidR="008B531A" w:rsidRPr="00E55A2F" w:rsidRDefault="008B531A" w:rsidP="00BE0F15">
            <w:pPr>
              <w:spacing w:after="0" w:line="240" w:lineRule="auto"/>
              <w:jc w:val="center"/>
              <w:rPr>
                <w:lang w:val="en-GB"/>
              </w:rPr>
            </w:pPr>
            <w:r w:rsidRPr="00E55A2F">
              <w:rPr>
                <w:lang w:val="en-GB"/>
              </w:rPr>
              <w:t>5</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Production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U</w:t>
            </w:r>
          </w:p>
        </w:tc>
        <w:tc>
          <w:tcPr>
            <w:tcW w:w="1102" w:type="dxa"/>
            <w:vAlign w:val="center"/>
          </w:tcPr>
          <w:p w:rsidR="008B531A" w:rsidRPr="00E55A2F" w:rsidRDefault="008B531A" w:rsidP="00BE0F15">
            <w:pPr>
              <w:spacing w:after="0" w:line="240" w:lineRule="auto"/>
              <w:jc w:val="center"/>
              <w:rPr>
                <w:lang w:val="en-GB"/>
              </w:rPr>
            </w:pPr>
            <w:r w:rsidRPr="00E55A2F">
              <w:rPr>
                <w:lang w:val="en-GB"/>
              </w:rPr>
              <w:t>3</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CO3</w:t>
            </w:r>
          </w:p>
        </w:tc>
      </w:tr>
      <w:tr w:rsidR="008B531A" w:rsidRPr="00E55A2F" w:rsidTr="00087AD4">
        <w:trPr>
          <w:trHeight w:val="89"/>
        </w:trPr>
        <w:tc>
          <w:tcPr>
            <w:tcW w:w="9009" w:type="dxa"/>
            <w:gridSpan w:val="5"/>
          </w:tcPr>
          <w:p w:rsidR="008B531A" w:rsidRPr="00E55A2F" w:rsidRDefault="008B531A" w:rsidP="00694F6E">
            <w:pPr>
              <w:spacing w:after="0" w:line="240" w:lineRule="auto"/>
              <w:jc w:val="center"/>
              <w:rPr>
                <w:b/>
                <w:lang w:val="en-GB"/>
              </w:rPr>
            </w:pPr>
            <w:r w:rsidRPr="00E55A2F">
              <w:rPr>
                <w:b/>
                <w:lang w:val="en-GB"/>
              </w:rPr>
              <w:t>Part - B (24 marks)</w:t>
            </w:r>
          </w:p>
        </w:tc>
      </w:tr>
      <w:tr w:rsidR="00961ED5" w:rsidRPr="00E55A2F" w:rsidTr="00087AD4">
        <w:trPr>
          <w:trHeight w:val="271"/>
        </w:trPr>
        <w:tc>
          <w:tcPr>
            <w:tcW w:w="771" w:type="dxa"/>
            <w:vAlign w:val="center"/>
          </w:tcPr>
          <w:p w:rsidR="008B531A" w:rsidRPr="00E55A2F" w:rsidRDefault="008B531A" w:rsidP="00BE0F15">
            <w:pPr>
              <w:spacing w:after="0" w:line="240" w:lineRule="auto"/>
              <w:jc w:val="center"/>
              <w:rPr>
                <w:lang w:val="en-GB"/>
              </w:rPr>
            </w:pPr>
            <w:r w:rsidRPr="00E55A2F">
              <w:rPr>
                <w:lang w:val="en-GB"/>
              </w:rPr>
              <w:t>6</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Principles and functions of Industrial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AP/U</w:t>
            </w:r>
          </w:p>
        </w:tc>
        <w:tc>
          <w:tcPr>
            <w:tcW w:w="1102" w:type="dxa"/>
            <w:vAlign w:val="center"/>
          </w:tcPr>
          <w:p w:rsidR="008B531A" w:rsidRPr="00E55A2F" w:rsidRDefault="008B531A" w:rsidP="00BE0F15">
            <w:pPr>
              <w:spacing w:after="0" w:line="240" w:lineRule="auto"/>
              <w:jc w:val="center"/>
              <w:rPr>
                <w:lang w:val="en-GB"/>
              </w:rPr>
            </w:pPr>
            <w:r w:rsidRPr="00E55A2F">
              <w:rPr>
                <w:lang w:val="en-GB"/>
              </w:rPr>
              <w:t>8</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CO1</w:t>
            </w:r>
          </w:p>
        </w:tc>
      </w:tr>
      <w:tr w:rsidR="00961ED5" w:rsidRPr="00E55A2F" w:rsidTr="00087AD4">
        <w:trPr>
          <w:trHeight w:val="269"/>
        </w:trPr>
        <w:tc>
          <w:tcPr>
            <w:tcW w:w="771" w:type="dxa"/>
            <w:vAlign w:val="center"/>
          </w:tcPr>
          <w:p w:rsidR="008B531A" w:rsidRPr="00E55A2F" w:rsidRDefault="008B531A" w:rsidP="00BE0F15">
            <w:pPr>
              <w:spacing w:after="0" w:line="240" w:lineRule="auto"/>
              <w:jc w:val="center"/>
              <w:rPr>
                <w:lang w:val="en-GB"/>
              </w:rPr>
            </w:pPr>
            <w:r w:rsidRPr="00E55A2F">
              <w:rPr>
                <w:lang w:val="en-GB"/>
              </w:rPr>
              <w:t>7</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Organisation structure &amp; Organisational behaviour</w:t>
            </w:r>
          </w:p>
        </w:tc>
        <w:tc>
          <w:tcPr>
            <w:tcW w:w="1014" w:type="dxa"/>
            <w:vAlign w:val="center"/>
          </w:tcPr>
          <w:p w:rsidR="008B531A" w:rsidRPr="00E55A2F" w:rsidRDefault="008B531A" w:rsidP="00BE0F15">
            <w:pPr>
              <w:spacing w:after="0" w:line="240" w:lineRule="auto"/>
              <w:jc w:val="center"/>
              <w:rPr>
                <w:lang w:val="en-GB"/>
              </w:rPr>
            </w:pPr>
            <w:r w:rsidRPr="00E55A2F">
              <w:rPr>
                <w:lang w:val="en-GB"/>
              </w:rPr>
              <w:t>AP/U</w:t>
            </w:r>
          </w:p>
        </w:tc>
        <w:tc>
          <w:tcPr>
            <w:tcW w:w="1102" w:type="dxa"/>
            <w:vAlign w:val="center"/>
          </w:tcPr>
          <w:p w:rsidR="008B531A" w:rsidRPr="00E55A2F" w:rsidRDefault="008B531A" w:rsidP="00BE0F15">
            <w:pPr>
              <w:spacing w:after="0" w:line="240" w:lineRule="auto"/>
              <w:jc w:val="center"/>
              <w:rPr>
                <w:lang w:val="en-GB"/>
              </w:rPr>
            </w:pPr>
            <w:r w:rsidRPr="00E55A2F">
              <w:rPr>
                <w:lang w:val="en-GB"/>
              </w:rPr>
              <w:t>8</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CO2</w:t>
            </w:r>
          </w:p>
        </w:tc>
      </w:tr>
      <w:tr w:rsidR="00961ED5" w:rsidRPr="00E55A2F" w:rsidTr="00087AD4">
        <w:trPr>
          <w:trHeight w:val="169"/>
        </w:trPr>
        <w:tc>
          <w:tcPr>
            <w:tcW w:w="771" w:type="dxa"/>
            <w:vAlign w:val="center"/>
          </w:tcPr>
          <w:p w:rsidR="008B531A" w:rsidRPr="00E55A2F" w:rsidRDefault="008B531A" w:rsidP="00BE0F15">
            <w:pPr>
              <w:spacing w:after="0" w:line="240" w:lineRule="auto"/>
              <w:jc w:val="center"/>
              <w:rPr>
                <w:lang w:val="en-GB"/>
              </w:rPr>
            </w:pPr>
            <w:r w:rsidRPr="00E55A2F">
              <w:rPr>
                <w:lang w:val="en-GB"/>
              </w:rPr>
              <w:t>8</w:t>
            </w:r>
          </w:p>
        </w:tc>
        <w:tc>
          <w:tcPr>
            <w:tcW w:w="4960"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Production Management</w:t>
            </w:r>
          </w:p>
        </w:tc>
        <w:tc>
          <w:tcPr>
            <w:tcW w:w="1014" w:type="dxa"/>
            <w:vAlign w:val="center"/>
          </w:tcPr>
          <w:p w:rsidR="008B531A" w:rsidRPr="00E55A2F" w:rsidRDefault="008B531A" w:rsidP="00BE0F15">
            <w:pPr>
              <w:spacing w:after="0" w:line="240" w:lineRule="auto"/>
              <w:jc w:val="center"/>
              <w:rPr>
                <w:lang w:val="en-GB"/>
              </w:rPr>
            </w:pPr>
            <w:r w:rsidRPr="00E55A2F">
              <w:rPr>
                <w:lang w:val="en-GB"/>
              </w:rPr>
              <w:t>AN</w:t>
            </w:r>
          </w:p>
        </w:tc>
        <w:tc>
          <w:tcPr>
            <w:tcW w:w="1102" w:type="dxa"/>
            <w:vAlign w:val="center"/>
          </w:tcPr>
          <w:p w:rsidR="008B531A" w:rsidRPr="00E55A2F" w:rsidRDefault="008B531A" w:rsidP="00BE0F15">
            <w:pPr>
              <w:spacing w:after="0" w:line="240" w:lineRule="auto"/>
              <w:jc w:val="center"/>
              <w:rPr>
                <w:lang w:val="en-GB"/>
              </w:rPr>
            </w:pPr>
            <w:r w:rsidRPr="00E55A2F">
              <w:rPr>
                <w:lang w:val="en-GB"/>
              </w:rPr>
              <w:t>8</w:t>
            </w:r>
          </w:p>
        </w:tc>
        <w:tc>
          <w:tcPr>
            <w:tcW w:w="1161" w:type="dxa"/>
            <w:vAlign w:val="center"/>
          </w:tcPr>
          <w:p w:rsidR="008B531A" w:rsidRPr="00E55A2F" w:rsidRDefault="008B531A" w:rsidP="00BE0F15">
            <w:pPr>
              <w:spacing w:after="0" w:line="240" w:lineRule="auto"/>
              <w:jc w:val="center"/>
              <w:rPr>
                <w:lang w:val="en-GB"/>
              </w:rPr>
            </w:pPr>
            <w:r w:rsidRPr="00E55A2F">
              <w:rPr>
                <w:lang w:val="en-GB"/>
              </w:rPr>
              <w:t>CO3</w:t>
            </w:r>
          </w:p>
        </w:tc>
      </w:tr>
    </w:tbl>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00572C" w:rsidRDefault="0000572C" w:rsidP="00961ED5">
      <w:pPr>
        <w:spacing w:after="0" w:line="240" w:lineRule="auto"/>
        <w:jc w:val="right"/>
        <w:rPr>
          <w:rFonts w:ascii="Calibri" w:hAnsi="Calibri" w:cs="Calibri"/>
          <w:b/>
          <w:bCs/>
          <w:lang w:val="en-GB"/>
        </w:rPr>
      </w:pPr>
    </w:p>
    <w:p w:rsidR="00961ED5" w:rsidRPr="00E55A2F" w:rsidRDefault="00961ED5" w:rsidP="00961ED5">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C61874">
        <w:rPr>
          <w:rFonts w:ascii="Calibri" w:hAnsi="Calibri" w:cs="Calibri"/>
          <w:b/>
          <w:bCs/>
          <w:sz w:val="24"/>
          <w:szCs w:val="24"/>
          <w:lang w:val="en-GB"/>
        </w:rPr>
        <w:t>501</w:t>
      </w:r>
    </w:p>
    <w:p w:rsidR="00961ED5" w:rsidRPr="00E55A2F" w:rsidRDefault="00961ED5" w:rsidP="00961ED5">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961ED5" w:rsidRPr="00E55A2F" w:rsidRDefault="00961ED5" w:rsidP="00961ED5">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961ED5" w:rsidRPr="00E55A2F" w:rsidRDefault="006B7E16" w:rsidP="00961ED5">
      <w:pPr>
        <w:spacing w:after="0" w:line="240" w:lineRule="auto"/>
        <w:jc w:val="center"/>
        <w:rPr>
          <w:rFonts w:ascii="Calibri" w:hAnsi="Calibri" w:cs="Calibri"/>
          <w:b/>
          <w:bCs/>
          <w:lang w:val="en-GB"/>
        </w:rPr>
      </w:pPr>
      <w:r w:rsidRPr="00E55A2F">
        <w:rPr>
          <w:b/>
          <w:sz w:val="24"/>
          <w:szCs w:val="24"/>
          <w:lang w:val="en-GB"/>
        </w:rPr>
        <w:t>INDUSTRIAL MANAGEMENT</w:t>
      </w:r>
      <w:r w:rsidRPr="00E55A2F">
        <w:rPr>
          <w:rFonts w:ascii="Calibri" w:hAnsi="Calibri" w:cs="Calibri"/>
          <w:b/>
          <w:bCs/>
          <w:lang w:val="en-GB"/>
        </w:rPr>
        <w:t xml:space="preserve"> </w:t>
      </w:r>
    </w:p>
    <w:p w:rsidR="00961ED5" w:rsidRPr="00E55A2F" w:rsidRDefault="00961ED5" w:rsidP="00961ED5">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6A393C">
        <w:rPr>
          <w:rFonts w:ascii="Calibri" w:hAnsi="Calibri" w:cs="Calibri"/>
          <w:u w:val="single"/>
          <w:lang w:val="en-GB"/>
        </w:rPr>
        <w:t xml:space="preserve">      </w:t>
      </w:r>
      <w:r w:rsidR="00C61874">
        <w:rPr>
          <w:rFonts w:ascii="Calibri" w:hAnsi="Calibri" w:cs="Calibri"/>
          <w:u w:val="single"/>
          <w:lang w:val="en-GB"/>
        </w:rPr>
        <w:t>T</w:t>
      </w:r>
      <w:r w:rsidRPr="00E55A2F">
        <w:rPr>
          <w:rFonts w:ascii="Calibri" w:hAnsi="Calibri" w:cs="Calibri"/>
          <w:u w:val="single"/>
          <w:lang w:val="en-GB"/>
        </w:rPr>
        <w:t xml:space="preserve">otal Marks: </w:t>
      </w:r>
      <w:r w:rsidRPr="00E55A2F">
        <w:rPr>
          <w:rFonts w:ascii="Calibri" w:hAnsi="Calibri" w:cs="Calibri"/>
          <w:bCs/>
          <w:u w:val="single"/>
          <w:lang w:val="en-GB"/>
        </w:rPr>
        <w:t>40</w:t>
      </w:r>
    </w:p>
    <w:p w:rsidR="00961ED5" w:rsidRPr="00E55A2F" w:rsidRDefault="00961ED5" w:rsidP="00961ED5">
      <w:pPr>
        <w:spacing w:after="0" w:line="240" w:lineRule="auto"/>
        <w:jc w:val="center"/>
        <w:rPr>
          <w:rFonts w:ascii="Calibri" w:hAnsi="Calibri" w:cs="Calibri"/>
          <w:b/>
          <w:bCs/>
          <w:lang w:val="en-GB"/>
        </w:rPr>
      </w:pPr>
      <w:r w:rsidRPr="00E55A2F">
        <w:rPr>
          <w:rFonts w:ascii="Calibri" w:hAnsi="Calibri" w:cs="Calibri"/>
          <w:b/>
          <w:bCs/>
          <w:lang w:val="en-GB"/>
        </w:rPr>
        <w:t>PART – A</w:t>
      </w:r>
    </w:p>
    <w:p w:rsidR="00961ED5" w:rsidRPr="006A393C" w:rsidRDefault="00961ED5" w:rsidP="00961ED5">
      <w:pPr>
        <w:spacing w:after="0" w:line="240" w:lineRule="auto"/>
        <w:jc w:val="both"/>
        <w:rPr>
          <w:b/>
          <w:bCs/>
          <w:lang w:val="en-GB"/>
        </w:rPr>
      </w:pPr>
      <w:r w:rsidRPr="006A393C">
        <w:rPr>
          <w:b/>
          <w:lang w:val="en-GB"/>
        </w:rPr>
        <w:t xml:space="preserve">Instructions: </w:t>
      </w:r>
      <w:r w:rsidRPr="006A393C">
        <w:rPr>
          <w:b/>
          <w:sz w:val="24"/>
          <w:szCs w:val="24"/>
          <w:lang w:val="en-GB"/>
        </w:rPr>
        <w:t xml:space="preserve">Answer all questions. </w:t>
      </w:r>
      <w:r w:rsidRPr="006A393C">
        <w:rPr>
          <w:b/>
          <w:lang w:val="en-GB"/>
        </w:rPr>
        <w:t>1</w:t>
      </w:r>
      <w:r w:rsidRPr="006A393C">
        <w:rPr>
          <w:b/>
          <w:vertAlign w:val="superscript"/>
          <w:lang w:val="en-GB"/>
        </w:rPr>
        <w:t>st</w:t>
      </w:r>
      <w:r w:rsidRPr="006A393C">
        <w:rPr>
          <w:b/>
          <w:lang w:val="en-GB"/>
        </w:rPr>
        <w:t xml:space="preserve"> Question having 4 one mark questions, and remaining 4 </w:t>
      </w:r>
      <w:r w:rsidR="006A393C">
        <w:rPr>
          <w:b/>
          <w:lang w:val="en-GB"/>
        </w:rPr>
        <w:t xml:space="preserve">              </w:t>
      </w:r>
      <w:r w:rsidR="006A393C">
        <w:rPr>
          <w:b/>
          <w:lang w:val="en-GB"/>
        </w:rPr>
        <w:br/>
        <w:t xml:space="preserve">                        </w:t>
      </w:r>
      <w:r w:rsidRPr="006A393C">
        <w:rPr>
          <w:b/>
          <w:lang w:val="en-GB"/>
        </w:rPr>
        <w:t>Questions carry 3 marks each.</w:t>
      </w:r>
      <w:r w:rsidRPr="006A393C">
        <w:rPr>
          <w:b/>
          <w:bCs/>
          <w:lang w:val="en-GB"/>
        </w:rPr>
        <w:t xml:space="preserve"> </w:t>
      </w:r>
      <w:r w:rsidR="006B7E16">
        <w:rPr>
          <w:b/>
          <w:bCs/>
          <w:lang w:val="en-GB"/>
        </w:rPr>
        <w:tab/>
      </w:r>
      <w:r w:rsidR="006B7E16">
        <w:rPr>
          <w:b/>
          <w:bCs/>
          <w:lang w:val="en-GB"/>
        </w:rPr>
        <w:tab/>
      </w:r>
      <w:r w:rsidR="006B7E16">
        <w:rPr>
          <w:b/>
          <w:bCs/>
          <w:lang w:val="en-GB"/>
        </w:rPr>
        <w:tab/>
      </w:r>
      <w:r w:rsidR="006B7E16">
        <w:rPr>
          <w:b/>
          <w:bCs/>
          <w:lang w:val="en-GB"/>
        </w:rPr>
        <w:tab/>
      </w:r>
      <w:r w:rsidRPr="006A393C">
        <w:rPr>
          <w:b/>
          <w:iCs/>
          <w:lang w:val="en-GB"/>
        </w:rPr>
        <w:t>(</w:t>
      </w:r>
      <w:r w:rsidRPr="006A393C">
        <w:rPr>
          <w:b/>
          <w:bCs/>
          <w:lang w:val="en-GB"/>
        </w:rPr>
        <w:t>4 X 1+ 4 X 3 = 16 Marks)</w:t>
      </w:r>
    </w:p>
    <w:p w:rsidR="008B531A" w:rsidRPr="00E55A2F" w:rsidRDefault="008B531A" w:rsidP="008B531A">
      <w:pPr>
        <w:pStyle w:val="ListParagraph"/>
        <w:ind w:left="0"/>
        <w:rPr>
          <w:b/>
          <w:sz w:val="24"/>
          <w:szCs w:val="24"/>
          <w:lang w:val="en-GB"/>
        </w:rPr>
      </w:pPr>
    </w:p>
    <w:p w:rsidR="008B531A" w:rsidRPr="00E55A2F" w:rsidRDefault="008B531A" w:rsidP="006B7E16">
      <w:pPr>
        <w:pStyle w:val="ListParagraph"/>
        <w:numPr>
          <w:ilvl w:val="0"/>
          <w:numId w:val="195"/>
        </w:numPr>
        <w:spacing w:line="360" w:lineRule="auto"/>
        <w:rPr>
          <w:sz w:val="24"/>
          <w:szCs w:val="24"/>
          <w:lang w:val="en-GB"/>
        </w:rPr>
      </w:pPr>
      <w:r w:rsidRPr="00E55A2F">
        <w:rPr>
          <w:sz w:val="24"/>
          <w:szCs w:val="24"/>
          <w:lang w:val="en-GB"/>
        </w:rPr>
        <w:t xml:space="preserve">(a) Management and Administration are different (True/False) </w:t>
      </w:r>
    </w:p>
    <w:p w:rsidR="008B531A" w:rsidRPr="00E55A2F" w:rsidRDefault="008B531A" w:rsidP="006B7E16">
      <w:pPr>
        <w:pStyle w:val="ListParagraph"/>
        <w:spacing w:line="360" w:lineRule="auto"/>
        <w:rPr>
          <w:sz w:val="24"/>
          <w:szCs w:val="24"/>
          <w:lang w:val="en-GB"/>
        </w:rPr>
      </w:pPr>
      <w:r w:rsidRPr="00E55A2F">
        <w:rPr>
          <w:sz w:val="24"/>
          <w:szCs w:val="24"/>
          <w:lang w:val="en-GB"/>
        </w:rPr>
        <w:t>(b) ------------is the theory of Motivation.</w:t>
      </w:r>
    </w:p>
    <w:p w:rsidR="008B531A" w:rsidRPr="00E55A2F" w:rsidRDefault="008B531A" w:rsidP="006B7E16">
      <w:pPr>
        <w:pStyle w:val="ListParagraph"/>
        <w:spacing w:line="360" w:lineRule="auto"/>
        <w:rPr>
          <w:sz w:val="24"/>
          <w:szCs w:val="24"/>
          <w:lang w:val="en-GB"/>
        </w:rPr>
      </w:pPr>
      <w:r w:rsidRPr="00E55A2F">
        <w:rPr>
          <w:sz w:val="24"/>
          <w:szCs w:val="24"/>
          <w:lang w:val="en-GB"/>
        </w:rPr>
        <w:t>(c) Expand the term PERT.</w:t>
      </w:r>
    </w:p>
    <w:p w:rsidR="008B531A" w:rsidRPr="00E55A2F" w:rsidRDefault="008B531A" w:rsidP="006B7E16">
      <w:pPr>
        <w:pStyle w:val="ListParagraph"/>
        <w:spacing w:line="360" w:lineRule="auto"/>
        <w:rPr>
          <w:sz w:val="24"/>
          <w:szCs w:val="24"/>
          <w:lang w:val="en-GB"/>
        </w:rPr>
      </w:pPr>
      <w:r w:rsidRPr="00E55A2F">
        <w:rPr>
          <w:sz w:val="24"/>
          <w:szCs w:val="24"/>
          <w:lang w:val="en-GB"/>
        </w:rPr>
        <w:t>(d) Name any one type of Production method.</w:t>
      </w:r>
    </w:p>
    <w:p w:rsidR="008B531A" w:rsidRPr="00E55A2F" w:rsidRDefault="008B531A" w:rsidP="006B7E16">
      <w:pPr>
        <w:pStyle w:val="ListParagraph"/>
        <w:numPr>
          <w:ilvl w:val="0"/>
          <w:numId w:val="195"/>
        </w:numPr>
        <w:spacing w:line="360" w:lineRule="auto"/>
        <w:rPr>
          <w:sz w:val="24"/>
          <w:szCs w:val="24"/>
          <w:lang w:val="en-GB"/>
        </w:rPr>
      </w:pPr>
      <w:r w:rsidRPr="00E55A2F">
        <w:rPr>
          <w:sz w:val="24"/>
          <w:szCs w:val="24"/>
          <w:lang w:val="en-GB"/>
        </w:rPr>
        <w:t>Define Industry and Commerce.</w:t>
      </w:r>
    </w:p>
    <w:p w:rsidR="008B531A" w:rsidRPr="00E55A2F" w:rsidRDefault="008B531A" w:rsidP="006B7E16">
      <w:pPr>
        <w:pStyle w:val="ListParagraph"/>
        <w:numPr>
          <w:ilvl w:val="0"/>
          <w:numId w:val="195"/>
        </w:numPr>
        <w:spacing w:line="360" w:lineRule="auto"/>
        <w:rPr>
          <w:sz w:val="24"/>
          <w:szCs w:val="24"/>
          <w:lang w:val="en-GB"/>
        </w:rPr>
      </w:pPr>
      <w:r w:rsidRPr="00E55A2F">
        <w:rPr>
          <w:sz w:val="24"/>
          <w:szCs w:val="24"/>
          <w:lang w:val="en-GB"/>
        </w:rPr>
        <w:t>State the objectives of employee participation.</w:t>
      </w:r>
    </w:p>
    <w:p w:rsidR="008B531A" w:rsidRPr="00E55A2F" w:rsidRDefault="008B531A" w:rsidP="006B7E16">
      <w:pPr>
        <w:pStyle w:val="ListParagraph"/>
        <w:numPr>
          <w:ilvl w:val="0"/>
          <w:numId w:val="195"/>
        </w:numPr>
        <w:spacing w:line="360" w:lineRule="auto"/>
        <w:rPr>
          <w:sz w:val="24"/>
          <w:szCs w:val="24"/>
          <w:lang w:val="en-GB"/>
        </w:rPr>
      </w:pPr>
      <w:r w:rsidRPr="00E55A2F">
        <w:rPr>
          <w:sz w:val="24"/>
          <w:szCs w:val="24"/>
          <w:lang w:val="en-GB"/>
        </w:rPr>
        <w:t>List the basic methods forecasting.</w:t>
      </w:r>
    </w:p>
    <w:p w:rsidR="008B531A" w:rsidRPr="00E55A2F" w:rsidRDefault="008B531A" w:rsidP="006B7E16">
      <w:pPr>
        <w:pStyle w:val="ListParagraph"/>
        <w:numPr>
          <w:ilvl w:val="0"/>
          <w:numId w:val="195"/>
        </w:numPr>
        <w:spacing w:line="360" w:lineRule="auto"/>
        <w:rPr>
          <w:sz w:val="24"/>
          <w:szCs w:val="24"/>
          <w:lang w:val="en-GB"/>
        </w:rPr>
      </w:pPr>
      <w:r w:rsidRPr="00E55A2F">
        <w:rPr>
          <w:sz w:val="24"/>
          <w:szCs w:val="24"/>
          <w:lang w:val="en-GB"/>
        </w:rPr>
        <w:t>Write the objectives of plant Layout.</w:t>
      </w:r>
    </w:p>
    <w:p w:rsidR="004575A5" w:rsidRPr="00E55A2F" w:rsidRDefault="00694F6E" w:rsidP="00EF16B0">
      <w:pPr>
        <w:pStyle w:val="ListParagraph"/>
        <w:spacing w:after="0"/>
        <w:ind w:left="0"/>
        <w:jc w:val="center"/>
        <w:rPr>
          <w:b/>
          <w:bCs/>
          <w:lang w:val="en-GB"/>
        </w:rPr>
      </w:pPr>
      <w:r w:rsidRPr="00E55A2F">
        <w:rPr>
          <w:b/>
          <w:sz w:val="24"/>
          <w:szCs w:val="24"/>
          <w:lang w:val="en-GB"/>
        </w:rPr>
        <w:t xml:space="preserve">  </w:t>
      </w:r>
      <w:r w:rsidR="004575A5" w:rsidRPr="00E55A2F">
        <w:rPr>
          <w:b/>
          <w:bCs/>
          <w:lang w:val="en-GB"/>
        </w:rPr>
        <w:t>PART – B</w:t>
      </w:r>
    </w:p>
    <w:p w:rsidR="004575A5" w:rsidRPr="006B7E16" w:rsidRDefault="004575A5" w:rsidP="004575A5">
      <w:pPr>
        <w:ind w:left="1276" w:hanging="1134"/>
        <w:jc w:val="both"/>
        <w:rPr>
          <w:rFonts w:ascii="Calibri" w:hAnsi="Calibri" w:cs="Calibri"/>
          <w:b/>
          <w:lang w:val="en-GB"/>
        </w:rPr>
      </w:pPr>
      <w:r w:rsidRPr="006B7E16">
        <w:rPr>
          <w:rFonts w:ascii="Calibri" w:hAnsi="Calibri" w:cs="Calibri"/>
          <w:b/>
          <w:lang w:val="en-GB"/>
        </w:rPr>
        <w:t>Instructions: Answer all three questions. Each question carries 8 marks.</w:t>
      </w:r>
      <w:r w:rsidR="006B7E16">
        <w:rPr>
          <w:rFonts w:ascii="Calibri" w:hAnsi="Calibri" w:cs="Calibri"/>
          <w:b/>
          <w:lang w:val="en-GB"/>
        </w:rPr>
        <w:tab/>
      </w:r>
      <w:r w:rsidRPr="006B7E16">
        <w:rPr>
          <w:b/>
          <w:bCs/>
          <w:lang w:val="en-GB"/>
        </w:rPr>
        <w:t xml:space="preserve"> (3 X 8 = 24 Marks)</w:t>
      </w:r>
    </w:p>
    <w:p w:rsidR="008B531A" w:rsidRPr="00E55A2F" w:rsidRDefault="008B531A" w:rsidP="00133ADB">
      <w:pPr>
        <w:pStyle w:val="ListParagraph"/>
        <w:numPr>
          <w:ilvl w:val="0"/>
          <w:numId w:val="195"/>
        </w:numPr>
        <w:spacing w:after="0" w:line="240" w:lineRule="auto"/>
        <w:rPr>
          <w:sz w:val="24"/>
          <w:szCs w:val="24"/>
          <w:lang w:val="en-GB"/>
        </w:rPr>
      </w:pPr>
      <w:r w:rsidRPr="00E55A2F">
        <w:rPr>
          <w:sz w:val="24"/>
          <w:szCs w:val="24"/>
          <w:lang w:val="en-GB"/>
        </w:rPr>
        <w:t xml:space="preserve">Explain the principles of scientific management </w:t>
      </w:r>
    </w:p>
    <w:p w:rsidR="008B531A" w:rsidRPr="00E55A2F" w:rsidRDefault="008B531A" w:rsidP="00EF16B0">
      <w:pPr>
        <w:pStyle w:val="ListParagraph"/>
        <w:spacing w:after="0" w:line="240" w:lineRule="auto"/>
        <w:jc w:val="center"/>
        <w:rPr>
          <w:sz w:val="24"/>
          <w:szCs w:val="24"/>
          <w:lang w:val="en-GB"/>
        </w:rPr>
      </w:pPr>
      <w:r w:rsidRPr="00E55A2F">
        <w:rPr>
          <w:sz w:val="24"/>
          <w:szCs w:val="24"/>
          <w:lang w:val="en-GB"/>
        </w:rPr>
        <w:t>or</w:t>
      </w:r>
    </w:p>
    <w:p w:rsidR="008B531A" w:rsidRPr="00E55A2F" w:rsidRDefault="008B531A" w:rsidP="008B531A">
      <w:pPr>
        <w:pStyle w:val="ListParagraph"/>
        <w:rPr>
          <w:sz w:val="24"/>
          <w:szCs w:val="24"/>
          <w:lang w:val="en-GB"/>
        </w:rPr>
      </w:pPr>
      <w:r w:rsidRPr="00E55A2F">
        <w:rPr>
          <w:sz w:val="24"/>
          <w:szCs w:val="24"/>
          <w:lang w:val="en-GB"/>
        </w:rPr>
        <w:t>Explain the importance of managerial skills</w:t>
      </w:r>
    </w:p>
    <w:p w:rsidR="008B531A" w:rsidRPr="00E55A2F" w:rsidRDefault="008B531A" w:rsidP="00133ADB">
      <w:pPr>
        <w:pStyle w:val="ListParagraph"/>
        <w:numPr>
          <w:ilvl w:val="0"/>
          <w:numId w:val="195"/>
        </w:numPr>
        <w:rPr>
          <w:sz w:val="24"/>
          <w:szCs w:val="24"/>
          <w:lang w:val="en-GB"/>
        </w:rPr>
      </w:pPr>
      <w:r w:rsidRPr="00E55A2F">
        <w:rPr>
          <w:sz w:val="24"/>
          <w:szCs w:val="24"/>
          <w:lang w:val="en-GB"/>
        </w:rPr>
        <w:t>Discuss the line and staff organisations.</w:t>
      </w:r>
    </w:p>
    <w:p w:rsidR="008B531A" w:rsidRPr="00E55A2F" w:rsidRDefault="008B531A" w:rsidP="008B531A">
      <w:pPr>
        <w:pStyle w:val="ListParagraph"/>
        <w:jc w:val="center"/>
        <w:rPr>
          <w:sz w:val="24"/>
          <w:szCs w:val="24"/>
          <w:lang w:val="en-GB"/>
        </w:rPr>
      </w:pPr>
      <w:r w:rsidRPr="00E55A2F">
        <w:rPr>
          <w:sz w:val="24"/>
          <w:szCs w:val="24"/>
          <w:lang w:val="en-GB"/>
        </w:rPr>
        <w:t>or</w:t>
      </w:r>
    </w:p>
    <w:p w:rsidR="008B531A" w:rsidRPr="00E55A2F" w:rsidRDefault="008B531A" w:rsidP="008B531A">
      <w:pPr>
        <w:pStyle w:val="ListParagraph"/>
        <w:rPr>
          <w:sz w:val="24"/>
          <w:szCs w:val="24"/>
          <w:lang w:val="en-GB"/>
        </w:rPr>
      </w:pPr>
      <w:r w:rsidRPr="00E55A2F">
        <w:rPr>
          <w:sz w:val="24"/>
          <w:szCs w:val="24"/>
          <w:lang w:val="en-GB"/>
        </w:rPr>
        <w:t>Explain the process of recruitment and selection.</w:t>
      </w:r>
    </w:p>
    <w:p w:rsidR="008B531A" w:rsidRPr="00E55A2F" w:rsidRDefault="008B531A" w:rsidP="00133ADB">
      <w:pPr>
        <w:pStyle w:val="ListParagraph"/>
        <w:numPr>
          <w:ilvl w:val="0"/>
          <w:numId w:val="195"/>
        </w:numPr>
        <w:rPr>
          <w:sz w:val="24"/>
          <w:szCs w:val="24"/>
          <w:lang w:val="en-GB"/>
        </w:rPr>
      </w:pPr>
      <w:r w:rsidRPr="00E55A2F">
        <w:rPr>
          <w:sz w:val="24"/>
          <w:szCs w:val="24"/>
          <w:lang w:val="en-GB"/>
        </w:rPr>
        <w:t>Explain the stages of Production, planning and control.</w:t>
      </w:r>
    </w:p>
    <w:p w:rsidR="008B531A" w:rsidRPr="00E55A2F" w:rsidRDefault="008B531A" w:rsidP="008B531A">
      <w:pPr>
        <w:pStyle w:val="ListParagraph"/>
        <w:jc w:val="center"/>
        <w:rPr>
          <w:sz w:val="24"/>
          <w:szCs w:val="24"/>
          <w:lang w:val="en-GB"/>
        </w:rPr>
      </w:pPr>
      <w:r w:rsidRPr="00E55A2F">
        <w:rPr>
          <w:sz w:val="24"/>
          <w:szCs w:val="24"/>
          <w:lang w:val="en-GB"/>
        </w:rPr>
        <w:t>or</w:t>
      </w:r>
    </w:p>
    <w:p w:rsidR="008B531A" w:rsidRPr="00E55A2F" w:rsidRDefault="008B531A" w:rsidP="008B531A">
      <w:pPr>
        <w:pStyle w:val="ListParagraph"/>
        <w:rPr>
          <w:sz w:val="24"/>
          <w:szCs w:val="24"/>
          <w:lang w:val="en-GB"/>
        </w:rPr>
      </w:pPr>
      <w:r w:rsidRPr="00E55A2F">
        <w:rPr>
          <w:sz w:val="24"/>
          <w:szCs w:val="24"/>
          <w:lang w:val="en-GB"/>
        </w:rPr>
        <w:t>In the table below a list of activities are there and their duration is given:</w:t>
      </w:r>
    </w:p>
    <w:p w:rsidR="008B531A" w:rsidRPr="00E55A2F" w:rsidRDefault="008B531A" w:rsidP="008B531A">
      <w:pPr>
        <w:pStyle w:val="ListParagraph"/>
        <w:ind w:left="405"/>
        <w:rPr>
          <w:rFonts w:cs="Calibri"/>
          <w:lang w:val="en-GB"/>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711"/>
        <w:gridCol w:w="711"/>
        <w:gridCol w:w="712"/>
        <w:gridCol w:w="712"/>
        <w:gridCol w:w="712"/>
        <w:gridCol w:w="712"/>
        <w:gridCol w:w="712"/>
        <w:gridCol w:w="712"/>
        <w:gridCol w:w="713"/>
        <w:gridCol w:w="713"/>
      </w:tblGrid>
      <w:tr w:rsidR="008B531A" w:rsidRPr="00E55A2F" w:rsidTr="00BE0F15">
        <w:tc>
          <w:tcPr>
            <w:tcW w:w="1005"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Activity</w:t>
            </w:r>
          </w:p>
        </w:tc>
        <w:tc>
          <w:tcPr>
            <w:tcW w:w="711"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1-2</w:t>
            </w:r>
          </w:p>
        </w:tc>
        <w:tc>
          <w:tcPr>
            <w:tcW w:w="711"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1-3</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1-4</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2-5</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3-6</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3-7</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4-6</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5-7</w:t>
            </w:r>
          </w:p>
        </w:tc>
        <w:tc>
          <w:tcPr>
            <w:tcW w:w="713"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6-8</w:t>
            </w:r>
          </w:p>
        </w:tc>
        <w:tc>
          <w:tcPr>
            <w:tcW w:w="713"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7-8</w:t>
            </w:r>
          </w:p>
        </w:tc>
      </w:tr>
      <w:tr w:rsidR="008B531A" w:rsidRPr="00E55A2F" w:rsidTr="00BE0F15">
        <w:tc>
          <w:tcPr>
            <w:tcW w:w="1005"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Duration</w:t>
            </w:r>
          </w:p>
        </w:tc>
        <w:tc>
          <w:tcPr>
            <w:tcW w:w="711"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5</w:t>
            </w:r>
          </w:p>
        </w:tc>
        <w:tc>
          <w:tcPr>
            <w:tcW w:w="711"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3</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2</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6</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7</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8</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5</w:t>
            </w:r>
          </w:p>
        </w:tc>
        <w:tc>
          <w:tcPr>
            <w:tcW w:w="712"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2</w:t>
            </w:r>
          </w:p>
        </w:tc>
        <w:tc>
          <w:tcPr>
            <w:tcW w:w="713"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8</w:t>
            </w:r>
          </w:p>
        </w:tc>
        <w:tc>
          <w:tcPr>
            <w:tcW w:w="713" w:type="dxa"/>
            <w:tcBorders>
              <w:top w:val="single" w:sz="4" w:space="0" w:color="000000"/>
              <w:left w:val="single" w:sz="4" w:space="0" w:color="000000"/>
              <w:bottom w:val="single" w:sz="4" w:space="0" w:color="000000"/>
              <w:right w:val="single" w:sz="4" w:space="0" w:color="000000"/>
            </w:tcBorders>
            <w:hideMark/>
          </w:tcPr>
          <w:p w:rsidR="008B531A" w:rsidRPr="00E55A2F" w:rsidRDefault="008B531A" w:rsidP="00BE0F15">
            <w:pPr>
              <w:pStyle w:val="ListParagraph"/>
              <w:spacing w:after="0" w:line="240" w:lineRule="auto"/>
              <w:ind w:left="0"/>
              <w:rPr>
                <w:rFonts w:cs="Calibri"/>
                <w:lang w:val="en-GB"/>
              </w:rPr>
            </w:pPr>
            <w:r w:rsidRPr="00E55A2F">
              <w:rPr>
                <w:rFonts w:cs="Calibri"/>
                <w:lang w:val="en-GB"/>
              </w:rPr>
              <w:t>1</w:t>
            </w:r>
          </w:p>
        </w:tc>
      </w:tr>
    </w:tbl>
    <w:p w:rsidR="008B531A" w:rsidRPr="00E55A2F" w:rsidRDefault="008B531A" w:rsidP="008B531A">
      <w:pPr>
        <w:pStyle w:val="ListParagraph"/>
        <w:ind w:left="1440"/>
        <w:rPr>
          <w:sz w:val="24"/>
          <w:szCs w:val="24"/>
          <w:lang w:val="en-GB"/>
        </w:rPr>
      </w:pPr>
    </w:p>
    <w:p w:rsidR="008B531A" w:rsidRPr="00E55A2F" w:rsidRDefault="008B531A" w:rsidP="00133ADB">
      <w:pPr>
        <w:pStyle w:val="ListParagraph"/>
        <w:numPr>
          <w:ilvl w:val="0"/>
          <w:numId w:val="194"/>
        </w:numPr>
        <w:rPr>
          <w:sz w:val="24"/>
          <w:szCs w:val="24"/>
          <w:lang w:val="en-GB"/>
        </w:rPr>
      </w:pPr>
      <w:r w:rsidRPr="00E55A2F">
        <w:rPr>
          <w:sz w:val="24"/>
          <w:szCs w:val="24"/>
          <w:lang w:val="en-GB"/>
        </w:rPr>
        <w:t>Prepare the network.</w:t>
      </w:r>
    </w:p>
    <w:p w:rsidR="008B531A" w:rsidRPr="00E55A2F" w:rsidRDefault="008B531A" w:rsidP="00133ADB">
      <w:pPr>
        <w:pStyle w:val="ListParagraph"/>
        <w:numPr>
          <w:ilvl w:val="0"/>
          <w:numId w:val="194"/>
        </w:numPr>
        <w:rPr>
          <w:sz w:val="24"/>
          <w:szCs w:val="24"/>
          <w:lang w:val="en-GB"/>
        </w:rPr>
      </w:pPr>
      <w:r w:rsidRPr="00E55A2F">
        <w:rPr>
          <w:sz w:val="24"/>
          <w:szCs w:val="24"/>
          <w:lang w:val="en-GB"/>
        </w:rPr>
        <w:t>Identify critical path.</w:t>
      </w:r>
    </w:p>
    <w:p w:rsidR="008B531A" w:rsidRPr="00E55A2F" w:rsidRDefault="008B531A" w:rsidP="00133ADB">
      <w:pPr>
        <w:pStyle w:val="ListParagraph"/>
        <w:numPr>
          <w:ilvl w:val="0"/>
          <w:numId w:val="194"/>
        </w:numPr>
        <w:rPr>
          <w:sz w:val="24"/>
          <w:szCs w:val="24"/>
          <w:lang w:val="en-GB"/>
        </w:rPr>
      </w:pPr>
      <w:r w:rsidRPr="00E55A2F">
        <w:rPr>
          <w:sz w:val="24"/>
          <w:szCs w:val="24"/>
          <w:lang w:val="en-GB"/>
        </w:rPr>
        <w:t>Calculate the project completion.</w:t>
      </w:r>
    </w:p>
    <w:p w:rsidR="006321D4" w:rsidRPr="00E55A2F" w:rsidRDefault="006321D4" w:rsidP="006321D4">
      <w:pPr>
        <w:rPr>
          <w:sz w:val="24"/>
          <w:szCs w:val="24"/>
          <w:lang w:val="en-GB"/>
        </w:rPr>
      </w:pPr>
    </w:p>
    <w:p w:rsidR="006321D4" w:rsidRDefault="006321D4" w:rsidP="006321D4">
      <w:pPr>
        <w:rPr>
          <w:sz w:val="24"/>
          <w:szCs w:val="24"/>
          <w:lang w:val="en-GB"/>
        </w:rPr>
      </w:pPr>
    </w:p>
    <w:p w:rsidR="00C61874" w:rsidRPr="00E55A2F" w:rsidRDefault="00C61874" w:rsidP="006321D4">
      <w:pPr>
        <w:rPr>
          <w:sz w:val="24"/>
          <w:szCs w:val="24"/>
          <w:lang w:val="en-GB"/>
        </w:rPr>
      </w:pPr>
    </w:p>
    <w:p w:rsidR="008B531A" w:rsidRPr="00E55A2F" w:rsidRDefault="008B531A" w:rsidP="008B531A">
      <w:pPr>
        <w:pStyle w:val="ListParagraph"/>
        <w:ind w:left="0"/>
        <w:jc w:val="center"/>
        <w:rPr>
          <w:b/>
          <w:sz w:val="24"/>
          <w:szCs w:val="24"/>
          <w:lang w:val="en-GB"/>
        </w:rPr>
      </w:pPr>
      <w:r w:rsidRPr="00E55A2F">
        <w:rPr>
          <w:b/>
          <w:sz w:val="24"/>
          <w:szCs w:val="24"/>
          <w:lang w:val="en-GB"/>
        </w:rPr>
        <w:lastRenderedPageBreak/>
        <w:t>Model questions paper for End Exam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4936"/>
        <w:gridCol w:w="1015"/>
        <w:gridCol w:w="1276"/>
        <w:gridCol w:w="1337"/>
      </w:tblGrid>
      <w:tr w:rsidR="008B531A" w:rsidRPr="00E55A2F" w:rsidTr="004575A5">
        <w:tc>
          <w:tcPr>
            <w:tcW w:w="678" w:type="dxa"/>
          </w:tcPr>
          <w:p w:rsidR="008B531A" w:rsidRPr="00E55A2F" w:rsidRDefault="008B531A" w:rsidP="00BE0F15">
            <w:pPr>
              <w:spacing w:after="0" w:line="240" w:lineRule="auto"/>
              <w:jc w:val="center"/>
              <w:rPr>
                <w:b/>
                <w:lang w:val="en-GB"/>
              </w:rPr>
            </w:pPr>
            <w:r w:rsidRPr="00E55A2F">
              <w:rPr>
                <w:b/>
                <w:lang w:val="en-GB"/>
              </w:rPr>
              <w:t>Q. No</w:t>
            </w:r>
          </w:p>
        </w:tc>
        <w:tc>
          <w:tcPr>
            <w:tcW w:w="4936" w:type="dxa"/>
          </w:tcPr>
          <w:p w:rsidR="008B531A" w:rsidRPr="00E55A2F" w:rsidRDefault="008B531A" w:rsidP="00BE0F15">
            <w:pPr>
              <w:spacing w:after="0" w:line="240" w:lineRule="auto"/>
              <w:jc w:val="center"/>
              <w:rPr>
                <w:b/>
                <w:lang w:val="en-GB"/>
              </w:rPr>
            </w:pPr>
            <w:r w:rsidRPr="00E55A2F">
              <w:rPr>
                <w:b/>
                <w:lang w:val="en-GB"/>
              </w:rPr>
              <w:t>Question</w:t>
            </w:r>
          </w:p>
        </w:tc>
        <w:tc>
          <w:tcPr>
            <w:tcW w:w="1015" w:type="dxa"/>
          </w:tcPr>
          <w:p w:rsidR="008B531A" w:rsidRPr="00E55A2F" w:rsidRDefault="008B531A" w:rsidP="00BE0F15">
            <w:pPr>
              <w:spacing w:after="0" w:line="240" w:lineRule="auto"/>
              <w:jc w:val="center"/>
              <w:rPr>
                <w:b/>
                <w:lang w:val="en-GB"/>
              </w:rPr>
            </w:pPr>
            <w:r w:rsidRPr="00E55A2F">
              <w:rPr>
                <w:b/>
                <w:lang w:val="en-GB"/>
              </w:rPr>
              <w:t>Bloom’s category</w:t>
            </w:r>
          </w:p>
        </w:tc>
        <w:tc>
          <w:tcPr>
            <w:tcW w:w="1276" w:type="dxa"/>
          </w:tcPr>
          <w:p w:rsidR="008B531A" w:rsidRPr="00E55A2F" w:rsidRDefault="008B531A" w:rsidP="00BE0F15">
            <w:pPr>
              <w:spacing w:after="0" w:line="240" w:lineRule="auto"/>
              <w:jc w:val="center"/>
              <w:rPr>
                <w:b/>
                <w:lang w:val="en-GB"/>
              </w:rPr>
            </w:pPr>
            <w:r w:rsidRPr="00E55A2F">
              <w:rPr>
                <w:b/>
                <w:lang w:val="en-GB"/>
              </w:rPr>
              <w:t>Marks allocated</w:t>
            </w:r>
          </w:p>
        </w:tc>
        <w:tc>
          <w:tcPr>
            <w:tcW w:w="1337" w:type="dxa"/>
          </w:tcPr>
          <w:p w:rsidR="008B531A" w:rsidRPr="00E55A2F" w:rsidRDefault="008B531A" w:rsidP="00BE0F15">
            <w:pPr>
              <w:spacing w:after="0" w:line="240" w:lineRule="auto"/>
              <w:jc w:val="center"/>
              <w:rPr>
                <w:b/>
                <w:lang w:val="en-GB"/>
              </w:rPr>
            </w:pPr>
            <w:r w:rsidRPr="00E55A2F">
              <w:rPr>
                <w:b/>
                <w:lang w:val="en-GB"/>
              </w:rPr>
              <w:t>CO addressed</w:t>
            </w:r>
          </w:p>
        </w:tc>
      </w:tr>
      <w:tr w:rsidR="008B531A" w:rsidRPr="00E55A2F" w:rsidTr="00BE0F15">
        <w:tc>
          <w:tcPr>
            <w:tcW w:w="9242" w:type="dxa"/>
            <w:gridSpan w:val="5"/>
          </w:tcPr>
          <w:p w:rsidR="008B531A" w:rsidRPr="00E55A2F" w:rsidRDefault="008B531A" w:rsidP="00BE0F15">
            <w:pPr>
              <w:spacing w:after="0" w:line="240" w:lineRule="auto"/>
              <w:jc w:val="center"/>
              <w:rPr>
                <w:b/>
                <w:lang w:val="en-GB"/>
              </w:rPr>
            </w:pPr>
            <w:r w:rsidRPr="00E55A2F">
              <w:rPr>
                <w:b/>
                <w:lang w:val="en-GB"/>
              </w:rPr>
              <w:t>Part - A (30 marks)</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w:t>
            </w:r>
          </w:p>
        </w:tc>
        <w:tc>
          <w:tcPr>
            <w:tcW w:w="4936" w:type="dxa"/>
            <w:vAlign w:val="center"/>
          </w:tcPr>
          <w:p w:rsidR="008B531A" w:rsidRPr="00E55A2F" w:rsidRDefault="008B531A" w:rsidP="00BE0F15">
            <w:pPr>
              <w:pStyle w:val="ListParagraph"/>
              <w:spacing w:after="0" w:line="240" w:lineRule="auto"/>
              <w:ind w:left="0"/>
              <w:contextualSpacing w:val="0"/>
              <w:rPr>
                <w:lang w:val="en-GB"/>
              </w:rPr>
            </w:pPr>
            <w:r w:rsidRPr="00E55A2F">
              <w:rPr>
                <w:rFonts w:eastAsia="Times New Roman" w:cs="Calibri"/>
                <w:lang w:val="en-GB"/>
              </w:rPr>
              <w:t>Principles and functions of Industrial  Management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U</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CO1</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2</w:t>
            </w:r>
          </w:p>
        </w:tc>
        <w:tc>
          <w:tcPr>
            <w:tcW w:w="4936" w:type="dxa"/>
            <w:vAlign w:val="center"/>
          </w:tcPr>
          <w:p w:rsidR="008B531A" w:rsidRPr="00E55A2F" w:rsidRDefault="008B531A" w:rsidP="00BE0F15">
            <w:pPr>
              <w:pStyle w:val="ListParagraph"/>
              <w:spacing w:after="0" w:line="240" w:lineRule="auto"/>
              <w:ind w:left="0"/>
              <w:contextualSpacing w:val="0"/>
              <w:rPr>
                <w:lang w:val="en-GB"/>
              </w:rPr>
            </w:pPr>
            <w:r w:rsidRPr="00E55A2F">
              <w:rPr>
                <w:rFonts w:eastAsia="Times New Roman" w:cs="Calibri"/>
                <w:lang w:val="en-GB"/>
              </w:rPr>
              <w:t>Principles and functions of Industrial  Management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U</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CO1</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3</w:t>
            </w:r>
          </w:p>
        </w:tc>
        <w:tc>
          <w:tcPr>
            <w:tcW w:w="4936" w:type="dxa"/>
            <w:vAlign w:val="center"/>
          </w:tcPr>
          <w:p w:rsidR="008B531A" w:rsidRPr="00E55A2F" w:rsidRDefault="008B531A" w:rsidP="00BE0F15">
            <w:pPr>
              <w:pStyle w:val="ListParagraph"/>
              <w:spacing w:after="0" w:line="240" w:lineRule="auto"/>
              <w:ind w:left="0"/>
              <w:contextualSpacing w:val="0"/>
              <w:rPr>
                <w:lang w:val="en-GB"/>
              </w:rPr>
            </w:pPr>
            <w:r w:rsidRPr="00E55A2F">
              <w:rPr>
                <w:rFonts w:eastAsia="Times New Roman" w:cs="Calibri"/>
                <w:lang w:val="en-GB"/>
              </w:rPr>
              <w:t>Organisation structure &amp; Organisational behaviour</w:t>
            </w:r>
          </w:p>
        </w:tc>
        <w:tc>
          <w:tcPr>
            <w:tcW w:w="1015" w:type="dxa"/>
            <w:vAlign w:val="center"/>
          </w:tcPr>
          <w:p w:rsidR="008B531A" w:rsidRPr="00E55A2F" w:rsidRDefault="008B531A" w:rsidP="00BE0F15">
            <w:pPr>
              <w:spacing w:after="0" w:line="240" w:lineRule="auto"/>
              <w:jc w:val="center"/>
              <w:rPr>
                <w:lang w:val="en-GB"/>
              </w:rPr>
            </w:pPr>
            <w:r w:rsidRPr="00E55A2F">
              <w:rPr>
                <w:lang w:val="en-GB"/>
              </w:rPr>
              <w:t>R</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CO2</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4</w:t>
            </w:r>
          </w:p>
        </w:tc>
        <w:tc>
          <w:tcPr>
            <w:tcW w:w="4936" w:type="dxa"/>
            <w:vAlign w:val="center"/>
          </w:tcPr>
          <w:p w:rsidR="008B531A" w:rsidRPr="00E55A2F" w:rsidRDefault="008B531A" w:rsidP="00BE0F15">
            <w:pPr>
              <w:pStyle w:val="ListParagraph"/>
              <w:spacing w:after="0" w:line="240" w:lineRule="auto"/>
              <w:ind w:left="0"/>
              <w:contextualSpacing w:val="0"/>
              <w:rPr>
                <w:lang w:val="en-GB"/>
              </w:rPr>
            </w:pPr>
            <w:r w:rsidRPr="00E55A2F">
              <w:rPr>
                <w:rFonts w:eastAsia="Times New Roman" w:cs="Calibri"/>
                <w:lang w:val="en-GB"/>
              </w:rPr>
              <w:t>Organisation structure &amp; Organisational behaviour</w:t>
            </w:r>
          </w:p>
        </w:tc>
        <w:tc>
          <w:tcPr>
            <w:tcW w:w="1015" w:type="dxa"/>
            <w:vAlign w:val="center"/>
          </w:tcPr>
          <w:p w:rsidR="008B531A" w:rsidRPr="00E55A2F" w:rsidRDefault="008B531A" w:rsidP="00BE0F15">
            <w:pPr>
              <w:spacing w:after="0" w:line="240" w:lineRule="auto"/>
              <w:jc w:val="center"/>
              <w:rPr>
                <w:lang w:val="en-GB"/>
              </w:rPr>
            </w:pPr>
            <w:r w:rsidRPr="00E55A2F">
              <w:rPr>
                <w:lang w:val="en-GB"/>
              </w:rPr>
              <w:t>R</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CO2</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5</w:t>
            </w:r>
          </w:p>
        </w:tc>
        <w:tc>
          <w:tcPr>
            <w:tcW w:w="4936" w:type="dxa"/>
            <w:vAlign w:val="center"/>
          </w:tcPr>
          <w:p w:rsidR="008B531A" w:rsidRPr="00E55A2F" w:rsidRDefault="008B531A" w:rsidP="00BE0F15">
            <w:pPr>
              <w:pStyle w:val="ListParagraph"/>
              <w:spacing w:after="0" w:line="240" w:lineRule="auto"/>
              <w:ind w:left="0"/>
              <w:contextualSpacing w:val="0"/>
              <w:rPr>
                <w:rFonts w:cs="Calibri"/>
                <w:lang w:val="en-GB"/>
              </w:rPr>
            </w:pPr>
            <w:r w:rsidRPr="00E55A2F">
              <w:rPr>
                <w:rFonts w:eastAsia="Times New Roman" w:cs="Calibri"/>
                <w:lang w:val="en-GB"/>
              </w:rPr>
              <w:t>Production Management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U/R</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CO3</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6</w:t>
            </w:r>
          </w:p>
        </w:tc>
        <w:tc>
          <w:tcPr>
            <w:tcW w:w="4936" w:type="dxa"/>
            <w:vAlign w:val="center"/>
          </w:tcPr>
          <w:p w:rsidR="008B531A" w:rsidRPr="00E55A2F" w:rsidRDefault="008B531A" w:rsidP="00BE0F15">
            <w:pPr>
              <w:pStyle w:val="ListParagraph"/>
              <w:spacing w:after="0" w:line="240" w:lineRule="auto"/>
              <w:ind w:left="0"/>
              <w:contextualSpacing w:val="0"/>
              <w:rPr>
                <w:rFonts w:cs="Calibri"/>
                <w:lang w:val="en-GB"/>
              </w:rPr>
            </w:pPr>
            <w:r w:rsidRPr="00E55A2F">
              <w:rPr>
                <w:rFonts w:eastAsia="Times New Roman" w:cs="Calibri"/>
                <w:lang w:val="en-GB"/>
              </w:rPr>
              <w:t>Materials Management, Maintenance management &amp; Industrial Safety</w:t>
            </w:r>
          </w:p>
        </w:tc>
        <w:tc>
          <w:tcPr>
            <w:tcW w:w="1015" w:type="dxa"/>
            <w:vAlign w:val="center"/>
          </w:tcPr>
          <w:p w:rsidR="008B531A" w:rsidRPr="00E55A2F" w:rsidRDefault="008B531A" w:rsidP="00BE0F15">
            <w:pPr>
              <w:spacing w:after="0" w:line="240" w:lineRule="auto"/>
              <w:jc w:val="center"/>
              <w:rPr>
                <w:lang w:val="en-GB"/>
              </w:rPr>
            </w:pPr>
            <w:r w:rsidRPr="00E55A2F">
              <w:rPr>
                <w:lang w:val="en-GB"/>
              </w:rPr>
              <w:t>R</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CO4</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7</w:t>
            </w:r>
          </w:p>
        </w:tc>
        <w:tc>
          <w:tcPr>
            <w:tcW w:w="4936" w:type="dxa"/>
            <w:vAlign w:val="center"/>
          </w:tcPr>
          <w:p w:rsidR="008B531A" w:rsidRPr="00E55A2F" w:rsidRDefault="008B531A" w:rsidP="00BE0F15">
            <w:pPr>
              <w:pStyle w:val="ListParagraph"/>
              <w:spacing w:after="0" w:line="240" w:lineRule="auto"/>
              <w:ind w:left="0"/>
              <w:contextualSpacing w:val="0"/>
              <w:rPr>
                <w:rFonts w:cs="Calibri"/>
                <w:lang w:val="en-GB"/>
              </w:rPr>
            </w:pPr>
            <w:r w:rsidRPr="00E55A2F">
              <w:rPr>
                <w:rFonts w:eastAsia="Times New Roman" w:cs="Calibri"/>
                <w:lang w:val="en-GB"/>
              </w:rPr>
              <w:t>Materials Management, Maintenance management &amp; Industrial Safety</w:t>
            </w:r>
          </w:p>
        </w:tc>
        <w:tc>
          <w:tcPr>
            <w:tcW w:w="1015" w:type="dxa"/>
            <w:vAlign w:val="center"/>
          </w:tcPr>
          <w:p w:rsidR="008B531A" w:rsidRPr="00E55A2F" w:rsidRDefault="008B531A" w:rsidP="00BE0F15">
            <w:pPr>
              <w:spacing w:after="0" w:line="240" w:lineRule="auto"/>
              <w:jc w:val="center"/>
              <w:rPr>
                <w:lang w:val="en-GB"/>
              </w:rPr>
            </w:pPr>
            <w:r w:rsidRPr="00E55A2F">
              <w:rPr>
                <w:lang w:val="en-GB"/>
              </w:rPr>
              <w:t>U/R</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CO4</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8</w:t>
            </w:r>
          </w:p>
        </w:tc>
        <w:tc>
          <w:tcPr>
            <w:tcW w:w="4936" w:type="dxa"/>
            <w:vAlign w:val="center"/>
          </w:tcPr>
          <w:p w:rsidR="008B531A" w:rsidRPr="00E55A2F" w:rsidRDefault="008B531A" w:rsidP="00BE0F15">
            <w:pPr>
              <w:pStyle w:val="ListParagraph"/>
              <w:spacing w:after="0" w:line="240" w:lineRule="auto"/>
              <w:ind w:left="0"/>
              <w:contextualSpacing w:val="0"/>
              <w:rPr>
                <w:rFonts w:cs="Calibri"/>
                <w:lang w:val="en-GB"/>
              </w:rPr>
            </w:pPr>
            <w:r w:rsidRPr="00E55A2F">
              <w:rPr>
                <w:rFonts w:eastAsia="Times New Roman" w:cs="Calibri"/>
                <w:lang w:val="en-GB"/>
              </w:rPr>
              <w:t>Entrepreneurship Development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U</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CO5</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9</w:t>
            </w:r>
          </w:p>
        </w:tc>
        <w:tc>
          <w:tcPr>
            <w:tcW w:w="4936" w:type="dxa"/>
            <w:vAlign w:val="center"/>
          </w:tcPr>
          <w:p w:rsidR="008B531A" w:rsidRPr="00E55A2F" w:rsidRDefault="008B531A" w:rsidP="00BE0F15">
            <w:pPr>
              <w:pStyle w:val="ListParagraph"/>
              <w:spacing w:after="0" w:line="240" w:lineRule="auto"/>
              <w:ind w:left="0"/>
              <w:contextualSpacing w:val="0"/>
              <w:rPr>
                <w:lang w:val="en-GB"/>
              </w:rPr>
            </w:pPr>
            <w:r w:rsidRPr="00E55A2F">
              <w:rPr>
                <w:rFonts w:eastAsia="Times New Roman" w:cs="Calibri"/>
                <w:lang w:val="en-GB"/>
              </w:rPr>
              <w:t>Entrepreneurship Development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R</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CO5</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10</w:t>
            </w:r>
          </w:p>
        </w:tc>
        <w:tc>
          <w:tcPr>
            <w:tcW w:w="4936" w:type="dxa"/>
            <w:vAlign w:val="center"/>
          </w:tcPr>
          <w:p w:rsidR="008B531A" w:rsidRPr="00E55A2F" w:rsidRDefault="008B531A" w:rsidP="00BE0F15">
            <w:pPr>
              <w:pStyle w:val="ListParagraph"/>
              <w:spacing w:after="0" w:line="240" w:lineRule="auto"/>
              <w:ind w:left="0"/>
              <w:contextualSpacing w:val="0"/>
              <w:rPr>
                <w:lang w:val="en-GB"/>
              </w:rPr>
            </w:pPr>
            <w:r w:rsidRPr="00E55A2F">
              <w:rPr>
                <w:rFonts w:eastAsia="Times New Roman" w:cs="Calibri"/>
                <w:lang w:val="en-GB"/>
              </w:rPr>
              <w:t>Trends in Management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U/R</w:t>
            </w:r>
          </w:p>
        </w:tc>
        <w:tc>
          <w:tcPr>
            <w:tcW w:w="1276" w:type="dxa"/>
            <w:vAlign w:val="center"/>
          </w:tcPr>
          <w:p w:rsidR="008B531A" w:rsidRPr="00E55A2F" w:rsidRDefault="008B531A" w:rsidP="00BE0F15">
            <w:pPr>
              <w:spacing w:after="0" w:line="240" w:lineRule="auto"/>
              <w:jc w:val="center"/>
              <w:rPr>
                <w:lang w:val="en-GB"/>
              </w:rPr>
            </w:pPr>
            <w:r w:rsidRPr="00E55A2F">
              <w:rPr>
                <w:lang w:val="en-GB"/>
              </w:rPr>
              <w:t>3</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CO5</w:t>
            </w:r>
          </w:p>
        </w:tc>
      </w:tr>
      <w:tr w:rsidR="008B531A" w:rsidRPr="00E55A2F" w:rsidTr="00BE0F15">
        <w:tc>
          <w:tcPr>
            <w:tcW w:w="9242" w:type="dxa"/>
            <w:gridSpan w:val="5"/>
          </w:tcPr>
          <w:p w:rsidR="008B531A" w:rsidRPr="00E55A2F" w:rsidRDefault="008B531A" w:rsidP="00BE0F15">
            <w:pPr>
              <w:spacing w:after="0" w:line="240" w:lineRule="auto"/>
              <w:jc w:val="center"/>
              <w:rPr>
                <w:b/>
                <w:lang w:val="en-GB"/>
              </w:rPr>
            </w:pPr>
            <w:r w:rsidRPr="00E55A2F">
              <w:rPr>
                <w:b/>
                <w:lang w:val="en-GB"/>
              </w:rPr>
              <w:t>Part - B (40 marks)</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11</w:t>
            </w:r>
          </w:p>
        </w:tc>
        <w:tc>
          <w:tcPr>
            <w:tcW w:w="4936" w:type="dxa"/>
            <w:vAlign w:val="center"/>
          </w:tcPr>
          <w:p w:rsidR="008B531A" w:rsidRPr="00E55A2F" w:rsidRDefault="008B531A" w:rsidP="00BE0F15">
            <w:pPr>
              <w:pStyle w:val="ListParagraph"/>
              <w:spacing w:after="0" w:line="240" w:lineRule="auto"/>
              <w:ind w:left="0"/>
              <w:rPr>
                <w:lang w:val="en-GB"/>
              </w:rPr>
            </w:pPr>
            <w:r w:rsidRPr="00E55A2F">
              <w:rPr>
                <w:rFonts w:eastAsia="Times New Roman" w:cs="Calibri"/>
                <w:lang w:val="en-GB"/>
              </w:rPr>
              <w:t>Principles and functions of Industrial  Management/ Organisation structure &amp; Organisational behaviour</w:t>
            </w:r>
          </w:p>
        </w:tc>
        <w:tc>
          <w:tcPr>
            <w:tcW w:w="1015" w:type="dxa"/>
            <w:vAlign w:val="center"/>
          </w:tcPr>
          <w:p w:rsidR="008B531A" w:rsidRPr="00E55A2F" w:rsidRDefault="008B531A" w:rsidP="00BE0F15">
            <w:pPr>
              <w:spacing w:after="0" w:line="240" w:lineRule="auto"/>
              <w:jc w:val="center"/>
              <w:rPr>
                <w:lang w:val="en-GB"/>
              </w:rPr>
            </w:pPr>
            <w:r w:rsidRPr="00E55A2F">
              <w:rPr>
                <w:lang w:val="en-GB"/>
              </w:rPr>
              <w:t>AP/U</w:t>
            </w:r>
          </w:p>
        </w:tc>
        <w:tc>
          <w:tcPr>
            <w:tcW w:w="1276" w:type="dxa"/>
            <w:vAlign w:val="center"/>
          </w:tcPr>
          <w:p w:rsidR="008B531A" w:rsidRPr="00E55A2F" w:rsidRDefault="008B531A" w:rsidP="00BE0F15">
            <w:pPr>
              <w:spacing w:after="0" w:line="240" w:lineRule="auto"/>
              <w:jc w:val="center"/>
              <w:rPr>
                <w:lang w:val="en-GB"/>
              </w:rPr>
            </w:pPr>
            <w:r w:rsidRPr="00E55A2F">
              <w:rPr>
                <w:lang w:val="en-GB"/>
              </w:rPr>
              <w:t>8</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CO1 &amp; CO2</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12</w:t>
            </w:r>
          </w:p>
        </w:tc>
        <w:tc>
          <w:tcPr>
            <w:tcW w:w="4936" w:type="dxa"/>
            <w:vAlign w:val="center"/>
          </w:tcPr>
          <w:p w:rsidR="008B531A" w:rsidRPr="00E55A2F" w:rsidRDefault="008B531A" w:rsidP="00BE0F15">
            <w:pPr>
              <w:pStyle w:val="ListParagraph"/>
              <w:spacing w:after="0" w:line="240" w:lineRule="auto"/>
              <w:ind w:left="0"/>
              <w:rPr>
                <w:rFonts w:cs="Calibri"/>
                <w:lang w:val="en-GB"/>
              </w:rPr>
            </w:pPr>
            <w:r w:rsidRPr="00E55A2F">
              <w:rPr>
                <w:rFonts w:eastAsia="Times New Roman" w:cs="Calibri"/>
                <w:lang w:val="en-GB"/>
              </w:rPr>
              <w:t>Production Management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AN</w:t>
            </w:r>
          </w:p>
        </w:tc>
        <w:tc>
          <w:tcPr>
            <w:tcW w:w="1276" w:type="dxa"/>
            <w:vAlign w:val="center"/>
          </w:tcPr>
          <w:p w:rsidR="008B531A" w:rsidRPr="00E55A2F" w:rsidRDefault="008B531A" w:rsidP="00BE0F15">
            <w:pPr>
              <w:spacing w:after="0" w:line="240" w:lineRule="auto"/>
              <w:jc w:val="center"/>
              <w:rPr>
                <w:lang w:val="en-GB"/>
              </w:rPr>
            </w:pPr>
            <w:r w:rsidRPr="00E55A2F">
              <w:rPr>
                <w:lang w:val="en-GB"/>
              </w:rPr>
              <w:t>8</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CO3</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13</w:t>
            </w:r>
          </w:p>
        </w:tc>
        <w:tc>
          <w:tcPr>
            <w:tcW w:w="4936" w:type="dxa"/>
            <w:vAlign w:val="center"/>
          </w:tcPr>
          <w:p w:rsidR="008B531A" w:rsidRPr="00E55A2F" w:rsidRDefault="008B531A" w:rsidP="00BE0F15">
            <w:pPr>
              <w:pStyle w:val="ListParagraph"/>
              <w:spacing w:after="0" w:line="240" w:lineRule="auto"/>
              <w:ind w:left="0"/>
              <w:rPr>
                <w:rFonts w:cs="Calibri"/>
                <w:lang w:val="en-GB"/>
              </w:rPr>
            </w:pPr>
            <w:r w:rsidRPr="00E55A2F">
              <w:rPr>
                <w:rFonts w:eastAsia="Times New Roman" w:cs="Calibri"/>
                <w:lang w:val="en-GB"/>
              </w:rPr>
              <w:t>Materials Management, Maintenance management &amp; Industrial Safety</w:t>
            </w:r>
          </w:p>
        </w:tc>
        <w:tc>
          <w:tcPr>
            <w:tcW w:w="1015" w:type="dxa"/>
            <w:vAlign w:val="center"/>
          </w:tcPr>
          <w:p w:rsidR="008B531A" w:rsidRPr="00E55A2F" w:rsidRDefault="008B531A" w:rsidP="00BE0F15">
            <w:pPr>
              <w:spacing w:after="0" w:line="240" w:lineRule="auto"/>
              <w:jc w:val="center"/>
              <w:rPr>
                <w:lang w:val="en-GB"/>
              </w:rPr>
            </w:pPr>
            <w:r w:rsidRPr="00E55A2F">
              <w:rPr>
                <w:lang w:val="en-GB"/>
              </w:rPr>
              <w:t>AP/U</w:t>
            </w:r>
          </w:p>
        </w:tc>
        <w:tc>
          <w:tcPr>
            <w:tcW w:w="1276" w:type="dxa"/>
            <w:vAlign w:val="center"/>
          </w:tcPr>
          <w:p w:rsidR="008B531A" w:rsidRPr="00E55A2F" w:rsidRDefault="008B531A" w:rsidP="00BE0F15">
            <w:pPr>
              <w:spacing w:after="0" w:line="240" w:lineRule="auto"/>
              <w:jc w:val="center"/>
              <w:rPr>
                <w:lang w:val="en-GB"/>
              </w:rPr>
            </w:pPr>
            <w:r w:rsidRPr="00E55A2F">
              <w:rPr>
                <w:lang w:val="en-GB"/>
              </w:rPr>
              <w:t>8</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CO4</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14</w:t>
            </w:r>
          </w:p>
        </w:tc>
        <w:tc>
          <w:tcPr>
            <w:tcW w:w="4936" w:type="dxa"/>
            <w:vAlign w:val="center"/>
          </w:tcPr>
          <w:p w:rsidR="008B531A" w:rsidRPr="00E55A2F" w:rsidRDefault="008B531A" w:rsidP="00BE0F15">
            <w:pPr>
              <w:pStyle w:val="ListParagraph"/>
              <w:spacing w:after="0" w:line="240" w:lineRule="auto"/>
              <w:ind w:left="0"/>
              <w:rPr>
                <w:rFonts w:cs="Calibri"/>
                <w:lang w:val="en-GB"/>
              </w:rPr>
            </w:pPr>
            <w:r w:rsidRPr="00E55A2F">
              <w:rPr>
                <w:rFonts w:eastAsia="Times New Roman" w:cs="Calibri"/>
                <w:lang w:val="en-GB"/>
              </w:rPr>
              <w:t>Entrepreneurship Development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AP/U</w:t>
            </w:r>
          </w:p>
        </w:tc>
        <w:tc>
          <w:tcPr>
            <w:tcW w:w="1276" w:type="dxa"/>
            <w:vAlign w:val="center"/>
          </w:tcPr>
          <w:p w:rsidR="008B531A" w:rsidRPr="00E55A2F" w:rsidRDefault="008B531A" w:rsidP="00BE0F15">
            <w:pPr>
              <w:spacing w:after="0" w:line="240" w:lineRule="auto"/>
              <w:jc w:val="center"/>
              <w:rPr>
                <w:lang w:val="en-GB"/>
              </w:rPr>
            </w:pPr>
            <w:r w:rsidRPr="00E55A2F">
              <w:rPr>
                <w:lang w:val="en-GB"/>
              </w:rPr>
              <w:t>8</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CO5</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15</w:t>
            </w:r>
          </w:p>
        </w:tc>
        <w:tc>
          <w:tcPr>
            <w:tcW w:w="4936" w:type="dxa"/>
            <w:vAlign w:val="center"/>
          </w:tcPr>
          <w:p w:rsidR="008B531A" w:rsidRPr="00E55A2F" w:rsidRDefault="008B531A" w:rsidP="00694F6E">
            <w:pPr>
              <w:pStyle w:val="ListParagraph"/>
              <w:spacing w:after="0" w:line="240" w:lineRule="auto"/>
              <w:ind w:left="0"/>
              <w:rPr>
                <w:lang w:val="en-GB"/>
              </w:rPr>
            </w:pPr>
            <w:r w:rsidRPr="00E55A2F">
              <w:rPr>
                <w:rFonts w:eastAsia="Times New Roman" w:cs="Calibri"/>
                <w:lang w:val="en-GB"/>
              </w:rPr>
              <w:t>Trends in Management</w:t>
            </w:r>
          </w:p>
        </w:tc>
        <w:tc>
          <w:tcPr>
            <w:tcW w:w="1015" w:type="dxa"/>
            <w:vAlign w:val="center"/>
          </w:tcPr>
          <w:p w:rsidR="008B531A" w:rsidRPr="00E55A2F" w:rsidRDefault="008B531A" w:rsidP="00BE0F15">
            <w:pPr>
              <w:spacing w:after="0" w:line="240" w:lineRule="auto"/>
              <w:jc w:val="center"/>
              <w:rPr>
                <w:lang w:val="en-GB"/>
              </w:rPr>
            </w:pPr>
            <w:r w:rsidRPr="00E55A2F">
              <w:rPr>
                <w:lang w:val="en-GB"/>
              </w:rPr>
              <w:t>AP/U</w:t>
            </w:r>
          </w:p>
        </w:tc>
        <w:tc>
          <w:tcPr>
            <w:tcW w:w="1276" w:type="dxa"/>
            <w:vAlign w:val="center"/>
          </w:tcPr>
          <w:p w:rsidR="008B531A" w:rsidRPr="00E55A2F" w:rsidRDefault="008B531A" w:rsidP="00BE0F15">
            <w:pPr>
              <w:spacing w:after="0" w:line="240" w:lineRule="auto"/>
              <w:jc w:val="center"/>
              <w:rPr>
                <w:lang w:val="en-GB"/>
              </w:rPr>
            </w:pPr>
            <w:r w:rsidRPr="00E55A2F">
              <w:rPr>
                <w:lang w:val="en-GB"/>
              </w:rPr>
              <w:t>8</w:t>
            </w:r>
          </w:p>
        </w:tc>
        <w:tc>
          <w:tcPr>
            <w:tcW w:w="1337" w:type="dxa"/>
            <w:vAlign w:val="center"/>
          </w:tcPr>
          <w:p w:rsidR="008B531A" w:rsidRPr="00E55A2F" w:rsidRDefault="008B531A" w:rsidP="00BE0F15">
            <w:pPr>
              <w:spacing w:after="0" w:line="240" w:lineRule="auto"/>
              <w:jc w:val="center"/>
              <w:rPr>
                <w:lang w:val="en-GB"/>
              </w:rPr>
            </w:pPr>
            <w:r w:rsidRPr="00E55A2F">
              <w:rPr>
                <w:lang w:val="en-GB"/>
              </w:rPr>
              <w:t>CO5</w:t>
            </w:r>
          </w:p>
        </w:tc>
      </w:tr>
      <w:tr w:rsidR="008B531A" w:rsidRPr="00E55A2F" w:rsidTr="00BE0F15">
        <w:tc>
          <w:tcPr>
            <w:tcW w:w="9242" w:type="dxa"/>
            <w:gridSpan w:val="5"/>
          </w:tcPr>
          <w:p w:rsidR="008B531A" w:rsidRPr="00E55A2F" w:rsidRDefault="008B531A" w:rsidP="00BE0F15">
            <w:pPr>
              <w:spacing w:after="0" w:line="240" w:lineRule="auto"/>
              <w:jc w:val="center"/>
              <w:rPr>
                <w:b/>
                <w:lang w:val="en-GB"/>
              </w:rPr>
            </w:pPr>
            <w:r w:rsidRPr="00E55A2F">
              <w:rPr>
                <w:b/>
                <w:lang w:val="en-GB"/>
              </w:rPr>
              <w:t>Part - C (10 marks)</w:t>
            </w:r>
          </w:p>
        </w:tc>
      </w:tr>
      <w:tr w:rsidR="008B531A" w:rsidRPr="00E55A2F" w:rsidTr="004575A5">
        <w:tc>
          <w:tcPr>
            <w:tcW w:w="678" w:type="dxa"/>
            <w:vAlign w:val="center"/>
          </w:tcPr>
          <w:p w:rsidR="008B531A" w:rsidRPr="00E55A2F" w:rsidRDefault="008B531A" w:rsidP="00BE0F15">
            <w:pPr>
              <w:spacing w:after="0" w:line="240" w:lineRule="auto"/>
              <w:jc w:val="center"/>
              <w:rPr>
                <w:lang w:val="en-GB"/>
              </w:rPr>
            </w:pPr>
            <w:r w:rsidRPr="00E55A2F">
              <w:rPr>
                <w:lang w:val="en-GB"/>
              </w:rPr>
              <w:t>16</w:t>
            </w:r>
          </w:p>
        </w:tc>
        <w:tc>
          <w:tcPr>
            <w:tcW w:w="4936" w:type="dxa"/>
            <w:vAlign w:val="center"/>
          </w:tcPr>
          <w:p w:rsidR="008B531A" w:rsidRPr="00E55A2F" w:rsidRDefault="00281592" w:rsidP="00694F6E">
            <w:pPr>
              <w:pStyle w:val="ListParagraph"/>
              <w:spacing w:after="0" w:line="240" w:lineRule="auto"/>
              <w:ind w:left="0"/>
              <w:rPr>
                <w:lang w:val="en-GB"/>
              </w:rPr>
            </w:pPr>
            <w:r w:rsidRPr="00E55A2F">
              <w:rPr>
                <w:rFonts w:ascii="Calibri" w:hAnsi="Calibri" w:cs="Calibri"/>
                <w:lang w:val="en-GB"/>
              </w:rPr>
              <w:t>Part – C Question having 10 marks weightage from any of the above chapters</w:t>
            </w:r>
          </w:p>
        </w:tc>
        <w:tc>
          <w:tcPr>
            <w:tcW w:w="1015" w:type="dxa"/>
            <w:vAlign w:val="center"/>
          </w:tcPr>
          <w:p w:rsidR="008B531A" w:rsidRPr="00E55A2F" w:rsidRDefault="008B531A" w:rsidP="00BE0F15">
            <w:pPr>
              <w:spacing w:after="0" w:line="240" w:lineRule="auto"/>
              <w:jc w:val="center"/>
              <w:rPr>
                <w:lang w:val="en-GB"/>
              </w:rPr>
            </w:pPr>
            <w:r w:rsidRPr="00E55A2F">
              <w:rPr>
                <w:lang w:val="en-GB"/>
              </w:rPr>
              <w:t>AN</w:t>
            </w:r>
          </w:p>
        </w:tc>
        <w:tc>
          <w:tcPr>
            <w:tcW w:w="1276" w:type="dxa"/>
            <w:vAlign w:val="center"/>
          </w:tcPr>
          <w:p w:rsidR="008B531A" w:rsidRPr="00E55A2F" w:rsidRDefault="008B531A" w:rsidP="00BE0F15">
            <w:pPr>
              <w:spacing w:after="0" w:line="240" w:lineRule="auto"/>
              <w:jc w:val="center"/>
              <w:rPr>
                <w:lang w:val="en-GB"/>
              </w:rPr>
            </w:pPr>
            <w:r w:rsidRPr="00E55A2F">
              <w:rPr>
                <w:lang w:val="en-GB"/>
              </w:rPr>
              <w:t>10</w:t>
            </w:r>
          </w:p>
        </w:tc>
        <w:tc>
          <w:tcPr>
            <w:tcW w:w="1337" w:type="dxa"/>
            <w:vAlign w:val="center"/>
          </w:tcPr>
          <w:p w:rsidR="008B531A" w:rsidRPr="00E55A2F" w:rsidRDefault="008B531A" w:rsidP="00BE0F15">
            <w:pPr>
              <w:spacing w:after="0" w:line="240" w:lineRule="auto"/>
              <w:jc w:val="center"/>
              <w:rPr>
                <w:lang w:val="en-GB"/>
              </w:rPr>
            </w:pPr>
          </w:p>
        </w:tc>
      </w:tr>
    </w:tbl>
    <w:p w:rsidR="00F14BEC" w:rsidRPr="00E55A2F" w:rsidRDefault="00F14BEC" w:rsidP="001F2BBF">
      <w:pPr>
        <w:spacing w:after="0"/>
        <w:jc w:val="center"/>
        <w:rPr>
          <w:rFonts w:ascii="Calibri" w:hAnsi="Calibri" w:cs="Calibri"/>
          <w:b/>
          <w:lang w:val="en-GB"/>
        </w:rPr>
      </w:pPr>
    </w:p>
    <w:p w:rsidR="00F14BEC" w:rsidRPr="00E55A2F" w:rsidRDefault="00F14BEC" w:rsidP="001F2BBF">
      <w:pPr>
        <w:spacing w:after="0"/>
        <w:jc w:val="center"/>
        <w:rPr>
          <w:rFonts w:ascii="Calibri" w:hAnsi="Calibri" w:cs="Calibri"/>
          <w:b/>
          <w:lang w:val="en-GB"/>
        </w:rPr>
      </w:pPr>
    </w:p>
    <w:p w:rsidR="00F14BEC" w:rsidRPr="00E55A2F" w:rsidRDefault="00F14BEC" w:rsidP="001F2BBF">
      <w:pPr>
        <w:spacing w:after="0"/>
        <w:jc w:val="center"/>
        <w:rPr>
          <w:rFonts w:ascii="Calibri" w:hAnsi="Calibri" w:cs="Calibri"/>
          <w:b/>
          <w:lang w:val="en-GB"/>
        </w:rPr>
      </w:pPr>
    </w:p>
    <w:p w:rsidR="00F14BEC" w:rsidRPr="00E55A2F" w:rsidRDefault="00F14BEC" w:rsidP="001F2BBF">
      <w:pPr>
        <w:spacing w:after="0"/>
        <w:jc w:val="center"/>
        <w:rPr>
          <w:rFonts w:ascii="Calibri" w:hAnsi="Calibri" w:cs="Calibri"/>
          <w:b/>
          <w:lang w:val="en-GB"/>
        </w:rPr>
      </w:pPr>
    </w:p>
    <w:p w:rsidR="00F14BEC" w:rsidRPr="00E55A2F" w:rsidRDefault="00F14BEC" w:rsidP="001F2BBF">
      <w:pPr>
        <w:spacing w:after="0"/>
        <w:jc w:val="center"/>
        <w:rPr>
          <w:rFonts w:ascii="Calibri" w:hAnsi="Calibri" w:cs="Calibri"/>
          <w:b/>
          <w:lang w:val="en-GB"/>
        </w:rPr>
      </w:pPr>
    </w:p>
    <w:p w:rsidR="00EB71D5" w:rsidRPr="00E55A2F" w:rsidRDefault="00EB71D5" w:rsidP="001F2BBF">
      <w:pPr>
        <w:spacing w:after="0"/>
        <w:jc w:val="center"/>
        <w:rPr>
          <w:rFonts w:ascii="Calibri" w:hAnsi="Calibri" w:cs="Calibri"/>
          <w:b/>
          <w:lang w:val="en-GB"/>
        </w:rPr>
      </w:pPr>
    </w:p>
    <w:p w:rsidR="00EB71D5" w:rsidRPr="00E55A2F" w:rsidRDefault="00EB71D5" w:rsidP="001F2BBF">
      <w:pPr>
        <w:spacing w:after="0"/>
        <w:jc w:val="center"/>
        <w:rPr>
          <w:rFonts w:ascii="Calibri" w:hAnsi="Calibri" w:cs="Calibri"/>
          <w:b/>
          <w:lang w:val="en-GB"/>
        </w:rPr>
      </w:pPr>
    </w:p>
    <w:p w:rsidR="00EB71D5" w:rsidRPr="00E55A2F" w:rsidRDefault="00EB71D5" w:rsidP="001F2BBF">
      <w:pPr>
        <w:spacing w:after="0"/>
        <w:jc w:val="center"/>
        <w:rPr>
          <w:rFonts w:ascii="Calibri" w:hAnsi="Calibri" w:cs="Calibri"/>
          <w:b/>
          <w:lang w:val="en-GB"/>
        </w:rPr>
      </w:pPr>
    </w:p>
    <w:p w:rsidR="00EB71D5" w:rsidRPr="00E55A2F" w:rsidRDefault="00EB71D5"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E06C3A" w:rsidRPr="00E55A2F" w:rsidRDefault="00E06C3A" w:rsidP="001F2BBF">
      <w:pPr>
        <w:spacing w:after="0"/>
        <w:jc w:val="center"/>
        <w:rPr>
          <w:rFonts w:ascii="Calibri" w:hAnsi="Calibri" w:cs="Calibri"/>
          <w:b/>
          <w:lang w:val="en-GB"/>
        </w:rPr>
      </w:pPr>
    </w:p>
    <w:p w:rsidR="004D10FD" w:rsidRPr="00E55A2F" w:rsidRDefault="004D10FD" w:rsidP="004D10FD">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00770349" w:rsidRPr="00C61874">
        <w:rPr>
          <w:rFonts w:ascii="Calibri" w:hAnsi="Calibri" w:cs="Calibri"/>
          <w:b/>
          <w:bCs/>
          <w:sz w:val="24"/>
          <w:szCs w:val="24"/>
          <w:lang w:val="en-GB"/>
        </w:rPr>
        <w:t>501</w:t>
      </w:r>
    </w:p>
    <w:p w:rsidR="004D10FD" w:rsidRPr="00E55A2F" w:rsidRDefault="004D10FD" w:rsidP="004D10FD">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4D10FD" w:rsidRPr="00E55A2F" w:rsidRDefault="004D10FD" w:rsidP="004D10FD">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4D10FD" w:rsidRPr="00E55A2F" w:rsidRDefault="00770349" w:rsidP="004D10FD">
      <w:pPr>
        <w:spacing w:after="0"/>
        <w:jc w:val="center"/>
        <w:rPr>
          <w:b/>
          <w:sz w:val="24"/>
          <w:szCs w:val="24"/>
          <w:lang w:val="en-GB"/>
        </w:rPr>
      </w:pPr>
      <w:r w:rsidRPr="00E55A2F">
        <w:rPr>
          <w:rFonts w:ascii="Calibri" w:hAnsi="Calibri" w:cs="Calibri"/>
          <w:b/>
          <w:lang w:val="en-GB"/>
        </w:rPr>
        <w:t>INDUSTRIAL MANAGEMENT</w:t>
      </w:r>
    </w:p>
    <w:p w:rsidR="004D10FD" w:rsidRPr="00E55A2F" w:rsidRDefault="004D10FD" w:rsidP="004D10FD">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80</w:t>
      </w:r>
    </w:p>
    <w:p w:rsidR="004D10FD" w:rsidRPr="00E55A2F" w:rsidRDefault="004D10FD" w:rsidP="004D10FD">
      <w:pPr>
        <w:spacing w:after="0"/>
        <w:jc w:val="center"/>
        <w:rPr>
          <w:rFonts w:ascii="Calibri" w:hAnsi="Calibri" w:cs="Calibri"/>
          <w:b/>
          <w:lang w:val="en-GB"/>
        </w:rPr>
      </w:pPr>
      <w:r w:rsidRPr="00E55A2F">
        <w:rPr>
          <w:rFonts w:ascii="Calibri" w:hAnsi="Calibri" w:cs="Calibri"/>
          <w:b/>
          <w:lang w:val="en-GB"/>
        </w:rPr>
        <w:t>PART - A</w:t>
      </w:r>
    </w:p>
    <w:p w:rsidR="004D10FD" w:rsidRPr="00E55A2F" w:rsidRDefault="004D10FD" w:rsidP="004D10FD">
      <w:pPr>
        <w:spacing w:after="0"/>
        <w:jc w:val="center"/>
        <w:rPr>
          <w:rFonts w:ascii="Calibri" w:hAnsi="Calibri" w:cs="Calibri"/>
          <w:b/>
          <w:lang w:val="en-GB"/>
        </w:rPr>
      </w:pPr>
      <w:r w:rsidRPr="00E55A2F">
        <w:rPr>
          <w:rFonts w:ascii="Calibri" w:hAnsi="Calibri" w:cs="Calibri"/>
          <w:b/>
          <w:lang w:val="en-GB"/>
        </w:rPr>
        <w:t>Answer all the Questions. Each Question Carries 3 marks</w:t>
      </w:r>
    </w:p>
    <w:p w:rsidR="001F2BBF" w:rsidRPr="00E55A2F" w:rsidRDefault="001F2BBF" w:rsidP="00133ADB">
      <w:pPr>
        <w:pStyle w:val="ListParagraph"/>
        <w:widowControl w:val="0"/>
        <w:numPr>
          <w:ilvl w:val="0"/>
          <w:numId w:val="146"/>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Define industry, commerce and business.</w:t>
      </w:r>
    </w:p>
    <w:p w:rsidR="001F2BBF" w:rsidRPr="00E55A2F" w:rsidRDefault="001F2BBF" w:rsidP="00133ADB">
      <w:pPr>
        <w:pStyle w:val="ListParagraph"/>
        <w:widowControl w:val="0"/>
        <w:numPr>
          <w:ilvl w:val="0"/>
          <w:numId w:val="146"/>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Differentiate administration and management.</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Write the advantages of line and staff organization.</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What are the types of leadership?</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 xml:space="preserve">Define the following </w:t>
      </w:r>
    </w:p>
    <w:p w:rsidR="001F2BBF" w:rsidRPr="006E0BFA" w:rsidRDefault="001F2BBF" w:rsidP="00133ADB">
      <w:pPr>
        <w:pStyle w:val="ListParagraph"/>
        <w:numPr>
          <w:ilvl w:val="0"/>
          <w:numId w:val="144"/>
        </w:numPr>
        <w:spacing w:after="0" w:line="240" w:lineRule="auto"/>
        <w:contextualSpacing w:val="0"/>
        <w:rPr>
          <w:rFonts w:ascii="Calibri" w:hAnsi="Calibri" w:cs="Calibri"/>
          <w:lang w:val="en-GB"/>
        </w:rPr>
      </w:pPr>
      <w:r w:rsidRPr="006E0BFA">
        <w:rPr>
          <w:rFonts w:ascii="Calibri" w:hAnsi="Calibri" w:cs="Calibri"/>
          <w:lang w:val="en-GB"/>
        </w:rPr>
        <w:t>Routing</w:t>
      </w:r>
      <w:r w:rsidR="006E0BFA" w:rsidRPr="006E0BFA">
        <w:rPr>
          <w:rFonts w:ascii="Calibri" w:hAnsi="Calibri" w:cs="Calibri"/>
          <w:lang w:val="en-GB"/>
        </w:rPr>
        <w:t xml:space="preserve">   </w:t>
      </w:r>
      <w:r w:rsidR="006E0BFA">
        <w:rPr>
          <w:rFonts w:ascii="Calibri" w:hAnsi="Calibri" w:cs="Calibri"/>
          <w:lang w:val="en-GB"/>
        </w:rPr>
        <w:t xml:space="preserve">(b) </w:t>
      </w:r>
      <w:r w:rsidRPr="006E0BFA">
        <w:rPr>
          <w:rFonts w:ascii="Calibri" w:hAnsi="Calibri" w:cs="Calibri"/>
          <w:lang w:val="en-GB"/>
        </w:rPr>
        <w:t>Scheduling</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 xml:space="preserve">State the importance of  materials management </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Differentiate between bincard and cardex method</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Define the term Entrepreneur.</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List the financial assistance programs.</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State the benefits of ISO 9000 series.</w:t>
      </w:r>
    </w:p>
    <w:p w:rsidR="001F2BBF" w:rsidRPr="00E55A2F" w:rsidRDefault="001F2BBF" w:rsidP="00E06C3A">
      <w:pPr>
        <w:spacing w:after="0" w:line="240" w:lineRule="auto"/>
        <w:jc w:val="center"/>
        <w:rPr>
          <w:rFonts w:ascii="Calibri" w:hAnsi="Calibri" w:cs="Calibri"/>
          <w:b/>
          <w:lang w:val="en-GB"/>
        </w:rPr>
      </w:pPr>
      <w:r w:rsidRPr="00E55A2F">
        <w:rPr>
          <w:rFonts w:ascii="Calibri" w:hAnsi="Calibri" w:cs="Calibri"/>
          <w:b/>
          <w:lang w:val="en-GB"/>
        </w:rPr>
        <w:t>PART – B</w:t>
      </w:r>
    </w:p>
    <w:p w:rsidR="001F2BBF" w:rsidRPr="00E55A2F" w:rsidRDefault="001F2BBF" w:rsidP="00E06C3A">
      <w:pPr>
        <w:spacing w:after="0" w:line="240" w:lineRule="auto"/>
        <w:jc w:val="center"/>
        <w:rPr>
          <w:rFonts w:ascii="Calibri" w:hAnsi="Calibri" w:cs="Calibri"/>
          <w:b/>
          <w:lang w:val="en-GB"/>
        </w:rPr>
      </w:pPr>
      <w:r w:rsidRPr="00E55A2F">
        <w:rPr>
          <w:rFonts w:ascii="Calibri" w:hAnsi="Calibri" w:cs="Calibri"/>
          <w:b/>
          <w:lang w:val="en-GB"/>
        </w:rPr>
        <w:t>Answer all the Questions. Each Question Carries 8 marks</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Define motivation. Explain Maslow’s need hierarchy theory.</w:t>
      </w:r>
    </w:p>
    <w:p w:rsidR="001F2BBF" w:rsidRPr="00E55A2F" w:rsidRDefault="001F2BBF" w:rsidP="00E06C3A">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1F2BBF" w:rsidRPr="00E55A2F" w:rsidRDefault="001F2BBF" w:rsidP="00E06C3A">
      <w:pPr>
        <w:pStyle w:val="ListParagraph"/>
        <w:spacing w:line="240" w:lineRule="auto"/>
        <w:ind w:left="405"/>
        <w:rPr>
          <w:rFonts w:ascii="Calibri" w:hAnsi="Calibri" w:cs="Calibri"/>
          <w:lang w:val="en-GB"/>
        </w:rPr>
      </w:pPr>
      <w:r w:rsidRPr="00E55A2F">
        <w:rPr>
          <w:rFonts w:ascii="Calibri" w:hAnsi="Calibri" w:cs="Calibri"/>
          <w:lang w:val="en-GB"/>
        </w:rPr>
        <w:t>Explain the types of business ownerships.</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Explain the stages of production, planning and control</w:t>
      </w:r>
    </w:p>
    <w:p w:rsidR="001F2BBF" w:rsidRPr="00E55A2F" w:rsidRDefault="001F2BBF" w:rsidP="00E06C3A">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1F2BBF" w:rsidRPr="00E55A2F" w:rsidRDefault="001F2BBF" w:rsidP="00E06C3A">
      <w:pPr>
        <w:pStyle w:val="ListParagraph"/>
        <w:spacing w:line="240" w:lineRule="auto"/>
        <w:ind w:left="405"/>
        <w:rPr>
          <w:rFonts w:ascii="Calibri" w:hAnsi="Calibri" w:cs="Calibri"/>
          <w:lang w:val="en-GB"/>
        </w:rPr>
      </w:pPr>
      <w:r w:rsidRPr="00E55A2F">
        <w:rPr>
          <w:rFonts w:ascii="Calibri" w:hAnsi="Calibri" w:cs="Calibri"/>
          <w:lang w:val="en-GB"/>
        </w:rPr>
        <w:t>In the table below a list of activities are there and their duration is given:</w:t>
      </w:r>
    </w:p>
    <w:tbl>
      <w:tblPr>
        <w:tblStyle w:val="TableGrid"/>
        <w:tblW w:w="0" w:type="auto"/>
        <w:tblInd w:w="405" w:type="dxa"/>
        <w:tblLook w:val="04A0" w:firstRow="1" w:lastRow="0" w:firstColumn="1" w:lastColumn="0" w:noHBand="0" w:noVBand="1"/>
      </w:tblPr>
      <w:tblGrid>
        <w:gridCol w:w="1005"/>
        <w:gridCol w:w="711"/>
        <w:gridCol w:w="711"/>
        <w:gridCol w:w="712"/>
        <w:gridCol w:w="712"/>
        <w:gridCol w:w="712"/>
        <w:gridCol w:w="712"/>
        <w:gridCol w:w="712"/>
        <w:gridCol w:w="712"/>
        <w:gridCol w:w="712"/>
        <w:gridCol w:w="713"/>
        <w:gridCol w:w="713"/>
      </w:tblGrid>
      <w:tr w:rsidR="001F2BBF" w:rsidRPr="00E55A2F" w:rsidTr="00E06C3A">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Activity</w:t>
            </w:r>
          </w:p>
        </w:tc>
        <w:tc>
          <w:tcPr>
            <w:tcW w:w="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1-2</w:t>
            </w:r>
          </w:p>
        </w:tc>
        <w:tc>
          <w:tcPr>
            <w:tcW w:w="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1-3</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1-4</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2-5</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3-6</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3-7</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4-6</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5-7</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6-7</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6-8</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7-8</w:t>
            </w:r>
          </w:p>
        </w:tc>
      </w:tr>
      <w:tr w:rsidR="001F2BBF" w:rsidRPr="00E55A2F" w:rsidTr="00E06C3A">
        <w:tc>
          <w:tcPr>
            <w:tcW w:w="1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Duration</w:t>
            </w:r>
          </w:p>
        </w:tc>
        <w:tc>
          <w:tcPr>
            <w:tcW w:w="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6</w:t>
            </w:r>
          </w:p>
        </w:tc>
        <w:tc>
          <w:tcPr>
            <w:tcW w:w="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4</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1</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5</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8</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9</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3</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1</w:t>
            </w:r>
          </w:p>
        </w:tc>
        <w:tc>
          <w:tcPr>
            <w:tcW w:w="7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0</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8</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F2BBF" w:rsidRPr="00E55A2F" w:rsidRDefault="001F2BBF" w:rsidP="00E06C3A">
            <w:pPr>
              <w:pStyle w:val="ListParagraph"/>
              <w:ind w:left="0"/>
              <w:rPr>
                <w:rFonts w:ascii="Calibri" w:hAnsi="Calibri" w:cs="Calibri"/>
                <w:lang w:val="en-GB"/>
              </w:rPr>
            </w:pPr>
            <w:r w:rsidRPr="00E55A2F">
              <w:rPr>
                <w:rFonts w:ascii="Calibri" w:hAnsi="Calibri" w:cs="Calibri"/>
                <w:lang w:val="en-GB"/>
              </w:rPr>
              <w:t>2</w:t>
            </w:r>
          </w:p>
        </w:tc>
      </w:tr>
    </w:tbl>
    <w:p w:rsidR="001F2BBF" w:rsidRPr="00E55A2F" w:rsidRDefault="001F2BBF" w:rsidP="00133ADB">
      <w:pPr>
        <w:pStyle w:val="ListParagraph"/>
        <w:numPr>
          <w:ilvl w:val="0"/>
          <w:numId w:val="145"/>
        </w:numPr>
        <w:spacing w:before="240" w:after="0" w:line="240" w:lineRule="auto"/>
        <w:contextualSpacing w:val="0"/>
        <w:rPr>
          <w:rFonts w:ascii="Calibri" w:hAnsi="Calibri" w:cs="Calibri"/>
          <w:lang w:val="en-GB"/>
        </w:rPr>
      </w:pPr>
      <w:r w:rsidRPr="00E55A2F">
        <w:rPr>
          <w:rFonts w:ascii="Calibri" w:hAnsi="Calibri" w:cs="Calibri"/>
          <w:lang w:val="en-GB"/>
        </w:rPr>
        <w:t>Prepare the network.</w:t>
      </w:r>
    </w:p>
    <w:p w:rsidR="001F2BBF" w:rsidRPr="00E55A2F" w:rsidRDefault="001F2BBF" w:rsidP="00133ADB">
      <w:pPr>
        <w:pStyle w:val="ListParagraph"/>
        <w:numPr>
          <w:ilvl w:val="0"/>
          <w:numId w:val="145"/>
        </w:numPr>
        <w:spacing w:after="0" w:line="240" w:lineRule="auto"/>
        <w:contextualSpacing w:val="0"/>
        <w:rPr>
          <w:rFonts w:ascii="Calibri" w:hAnsi="Calibri" w:cs="Calibri"/>
          <w:lang w:val="en-GB"/>
        </w:rPr>
      </w:pPr>
      <w:r w:rsidRPr="00E55A2F">
        <w:rPr>
          <w:rFonts w:ascii="Calibri" w:hAnsi="Calibri" w:cs="Calibri"/>
          <w:lang w:val="en-GB"/>
        </w:rPr>
        <w:t>Identify critical path.</w:t>
      </w:r>
    </w:p>
    <w:p w:rsidR="001F2BBF" w:rsidRPr="00E55A2F" w:rsidRDefault="001F2BBF" w:rsidP="00133ADB">
      <w:pPr>
        <w:pStyle w:val="ListParagraph"/>
        <w:numPr>
          <w:ilvl w:val="0"/>
          <w:numId w:val="145"/>
        </w:numPr>
        <w:spacing w:after="0" w:line="240" w:lineRule="auto"/>
        <w:contextualSpacing w:val="0"/>
        <w:rPr>
          <w:rFonts w:ascii="Calibri" w:hAnsi="Calibri" w:cs="Calibri"/>
          <w:lang w:val="en-GB"/>
        </w:rPr>
      </w:pPr>
      <w:r w:rsidRPr="00E55A2F">
        <w:rPr>
          <w:rFonts w:ascii="Calibri" w:hAnsi="Calibri" w:cs="Calibri"/>
          <w:lang w:val="en-GB"/>
        </w:rPr>
        <w:t>Calculate the project completion.</w:t>
      </w:r>
    </w:p>
    <w:p w:rsidR="001F2BBF" w:rsidRPr="00E55A2F" w:rsidRDefault="001F2BBF" w:rsidP="00E06C3A">
      <w:pPr>
        <w:pStyle w:val="ListParagraph"/>
        <w:spacing w:line="240" w:lineRule="auto"/>
        <w:ind w:left="405"/>
        <w:rPr>
          <w:rFonts w:ascii="Calibri" w:hAnsi="Calibri" w:cs="Calibri"/>
          <w:lang w:val="en-GB"/>
        </w:rPr>
      </w:pP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Explain ABC analysis with the help of neat sketch.</w:t>
      </w:r>
    </w:p>
    <w:p w:rsidR="001F2BBF" w:rsidRPr="00E55A2F" w:rsidRDefault="001F2BBF" w:rsidP="00E06C3A">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1F2BBF" w:rsidRPr="00E55A2F" w:rsidRDefault="001F2BBF" w:rsidP="00E06C3A">
      <w:pPr>
        <w:pStyle w:val="ListParagraph"/>
        <w:spacing w:line="240" w:lineRule="auto"/>
        <w:ind w:left="405"/>
        <w:rPr>
          <w:rFonts w:ascii="Calibri" w:hAnsi="Calibri" w:cs="Calibri"/>
          <w:lang w:val="en-GB"/>
        </w:rPr>
      </w:pPr>
      <w:r w:rsidRPr="00E55A2F">
        <w:rPr>
          <w:rFonts w:ascii="Calibri" w:hAnsi="Calibri" w:cs="Calibri"/>
          <w:lang w:val="en-GB"/>
        </w:rPr>
        <w:t>Explain the types of maintenance management in industry.</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Explain the details of self-employment schemes.</w:t>
      </w:r>
    </w:p>
    <w:p w:rsidR="001F2BBF" w:rsidRPr="00E55A2F" w:rsidRDefault="001F2BBF" w:rsidP="00E06C3A">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1F2BBF" w:rsidRPr="00E55A2F" w:rsidRDefault="001F2BBF" w:rsidP="00E06C3A">
      <w:pPr>
        <w:pStyle w:val="ListParagraph"/>
        <w:spacing w:line="240" w:lineRule="auto"/>
        <w:ind w:left="405"/>
        <w:rPr>
          <w:rFonts w:ascii="Calibri" w:hAnsi="Calibri" w:cs="Calibri"/>
          <w:lang w:val="en-GB"/>
        </w:rPr>
      </w:pPr>
      <w:r w:rsidRPr="00E55A2F">
        <w:rPr>
          <w:rFonts w:ascii="Calibri" w:hAnsi="Calibri" w:cs="Calibri"/>
          <w:lang w:val="en-GB"/>
        </w:rPr>
        <w:t>Explain the role of entrepreneurs in promoting small scale industries.</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Explain the TQM in detail.</w:t>
      </w:r>
    </w:p>
    <w:p w:rsidR="001F2BBF" w:rsidRPr="00E55A2F" w:rsidRDefault="001F2BBF" w:rsidP="00E06C3A">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1F2BBF" w:rsidRPr="00E55A2F" w:rsidRDefault="001F2BBF" w:rsidP="00E06C3A">
      <w:pPr>
        <w:pStyle w:val="ListParagraph"/>
        <w:spacing w:line="240" w:lineRule="auto"/>
        <w:ind w:left="405"/>
        <w:rPr>
          <w:rFonts w:ascii="Calibri" w:hAnsi="Calibri" w:cs="Calibri"/>
          <w:lang w:val="en-GB"/>
        </w:rPr>
      </w:pPr>
      <w:r w:rsidRPr="00E55A2F">
        <w:rPr>
          <w:rFonts w:ascii="Calibri" w:hAnsi="Calibri" w:cs="Calibri"/>
          <w:lang w:val="en-GB"/>
        </w:rPr>
        <w:t>Explain 5-S principles related to quality.</w:t>
      </w:r>
    </w:p>
    <w:p w:rsidR="001F2BBF" w:rsidRPr="00E55A2F" w:rsidRDefault="001F2BBF" w:rsidP="00E06C3A">
      <w:pPr>
        <w:spacing w:after="0" w:line="240" w:lineRule="auto"/>
        <w:jc w:val="center"/>
        <w:rPr>
          <w:rFonts w:ascii="Calibri" w:hAnsi="Calibri" w:cs="Calibri"/>
          <w:b/>
          <w:lang w:val="en-GB"/>
        </w:rPr>
      </w:pPr>
      <w:r w:rsidRPr="00E55A2F">
        <w:rPr>
          <w:rFonts w:ascii="Calibri" w:hAnsi="Calibri" w:cs="Calibri"/>
          <w:b/>
          <w:lang w:val="en-GB"/>
        </w:rPr>
        <w:t>PART – C</w:t>
      </w:r>
    </w:p>
    <w:p w:rsidR="001F2BBF" w:rsidRPr="00E55A2F" w:rsidRDefault="001F2BBF" w:rsidP="00E06C3A">
      <w:pPr>
        <w:spacing w:after="0" w:line="240" w:lineRule="auto"/>
        <w:jc w:val="center"/>
        <w:rPr>
          <w:rFonts w:ascii="Calibri" w:hAnsi="Calibri" w:cs="Calibri"/>
          <w:lang w:val="en-GB"/>
        </w:rPr>
      </w:pPr>
      <w:r w:rsidRPr="00E55A2F">
        <w:rPr>
          <w:rFonts w:ascii="Calibri" w:hAnsi="Calibri" w:cs="Calibri"/>
          <w:b/>
          <w:lang w:val="en-GB"/>
        </w:rPr>
        <w:t>Answer the following Question. This Question Carries 10 marks</w:t>
      </w:r>
    </w:p>
    <w:p w:rsidR="001F2BBF" w:rsidRPr="00E55A2F" w:rsidRDefault="001F2BBF" w:rsidP="00133ADB">
      <w:pPr>
        <w:pStyle w:val="ListParagraph"/>
        <w:numPr>
          <w:ilvl w:val="0"/>
          <w:numId w:val="146"/>
        </w:numPr>
        <w:spacing w:after="0" w:line="240" w:lineRule="auto"/>
        <w:contextualSpacing w:val="0"/>
        <w:rPr>
          <w:rFonts w:ascii="Calibri" w:hAnsi="Calibri" w:cs="Calibri"/>
          <w:lang w:val="en-GB"/>
        </w:rPr>
      </w:pPr>
      <w:r w:rsidRPr="00E55A2F">
        <w:rPr>
          <w:rFonts w:ascii="Calibri" w:hAnsi="Calibri" w:cs="Calibri"/>
          <w:lang w:val="en-GB"/>
        </w:rPr>
        <w:t>Explain the importance of safety at work place.</w:t>
      </w:r>
    </w:p>
    <w:p w:rsidR="001F2BBF" w:rsidRPr="00E55A2F" w:rsidRDefault="001F2BBF" w:rsidP="00E06C3A">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1F2BBF" w:rsidRDefault="001F2BBF" w:rsidP="00E06C3A">
      <w:pPr>
        <w:pStyle w:val="ListParagraph"/>
        <w:spacing w:line="240" w:lineRule="auto"/>
        <w:ind w:left="405"/>
        <w:rPr>
          <w:rFonts w:ascii="Calibri" w:hAnsi="Calibri" w:cs="Calibri"/>
          <w:lang w:val="en-GB"/>
        </w:rPr>
      </w:pPr>
      <w:r w:rsidRPr="00E55A2F">
        <w:rPr>
          <w:rFonts w:ascii="Calibri" w:hAnsi="Calibri" w:cs="Calibri"/>
          <w:lang w:val="en-GB"/>
        </w:rPr>
        <w:t>Explain any five causes of accidents in industry.</w:t>
      </w:r>
    </w:p>
    <w:p w:rsidR="007B6552" w:rsidRPr="00E55A2F" w:rsidRDefault="007B6552" w:rsidP="007B6552">
      <w:pPr>
        <w:pStyle w:val="ListParagraph"/>
        <w:spacing w:line="240" w:lineRule="auto"/>
        <w:ind w:left="405"/>
        <w:jc w:val="center"/>
        <w:rPr>
          <w:rFonts w:ascii="Calibri" w:hAnsi="Calibri" w:cs="Calibri"/>
          <w:lang w:val="en-GB"/>
        </w:rPr>
      </w:pPr>
      <w:r>
        <w:rPr>
          <w:rFonts w:ascii="Calibri" w:hAnsi="Calibri" w:cs="Calibri"/>
          <w:lang w:val="en-GB"/>
        </w:rPr>
        <w:t>***</w:t>
      </w:r>
    </w:p>
    <w:p w:rsidR="0073210E" w:rsidRDefault="0073210E"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lastRenderedPageBreak/>
        <w:t>DESIGN OF MACHINE ELEMENTS</w:t>
      </w:r>
    </w:p>
    <w:tbl>
      <w:tblPr>
        <w:tblStyle w:val="TableGrid"/>
        <w:tblW w:w="0" w:type="auto"/>
        <w:tblInd w:w="181" w:type="dxa"/>
        <w:tblLook w:val="04A0" w:firstRow="1" w:lastRow="0" w:firstColumn="1" w:lastColumn="0" w:noHBand="0" w:noVBand="1"/>
      </w:tblPr>
      <w:tblGrid>
        <w:gridCol w:w="2266"/>
        <w:gridCol w:w="2261"/>
        <w:gridCol w:w="2264"/>
        <w:gridCol w:w="2270"/>
      </w:tblGrid>
      <w:tr w:rsidR="007B6552" w:rsidTr="007B6552">
        <w:tc>
          <w:tcPr>
            <w:tcW w:w="2310" w:type="dxa"/>
          </w:tcPr>
          <w:p w:rsidR="007B6552" w:rsidRDefault="007B6552" w:rsidP="0073210E">
            <w:pPr>
              <w:widowControl w:val="0"/>
              <w:tabs>
                <w:tab w:val="left" w:pos="3000"/>
                <w:tab w:val="left" w:pos="3720"/>
              </w:tabs>
              <w:autoSpaceDE w:val="0"/>
              <w:autoSpaceDN w:val="0"/>
              <w:adjustRightInd w:val="0"/>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 xml:space="preserve">Course </w:t>
            </w:r>
            <w:r w:rsidRPr="00E55A2F">
              <w:rPr>
                <w:rFonts w:ascii="Calibri" w:hAnsi="Calibri" w:cs="Calibri"/>
                <w:b/>
                <w:bCs/>
                <w:color w:val="231F20"/>
                <w:spacing w:val="-4"/>
                <w:sz w:val="24"/>
                <w:szCs w:val="24"/>
                <w:lang w:val="en-GB"/>
              </w:rPr>
              <w:t>T</w:t>
            </w:r>
            <w:r w:rsidRPr="00E55A2F">
              <w:rPr>
                <w:rFonts w:ascii="Calibri" w:hAnsi="Calibri" w:cs="Calibri"/>
                <w:b/>
                <w:bCs/>
                <w:color w:val="231F20"/>
                <w:sz w:val="24"/>
                <w:szCs w:val="24"/>
                <w:lang w:val="en-GB"/>
              </w:rPr>
              <w:t>itle</w:t>
            </w:r>
          </w:p>
        </w:tc>
        <w:tc>
          <w:tcPr>
            <w:tcW w:w="2310" w:type="dxa"/>
          </w:tcPr>
          <w:p w:rsidR="007B6552" w:rsidRDefault="007B6552" w:rsidP="0073210E">
            <w:pPr>
              <w:widowControl w:val="0"/>
              <w:tabs>
                <w:tab w:val="left" w:pos="3000"/>
                <w:tab w:val="left" w:pos="3720"/>
              </w:tabs>
              <w:autoSpaceDE w:val="0"/>
              <w:autoSpaceDN w:val="0"/>
              <w:adjustRightInd w:val="0"/>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Course Code</w:t>
            </w:r>
          </w:p>
        </w:tc>
        <w:tc>
          <w:tcPr>
            <w:tcW w:w="2311" w:type="dxa"/>
          </w:tcPr>
          <w:p w:rsidR="007B6552" w:rsidRDefault="007B6552" w:rsidP="0073210E">
            <w:pPr>
              <w:widowControl w:val="0"/>
              <w:tabs>
                <w:tab w:val="left" w:pos="3000"/>
                <w:tab w:val="left" w:pos="3720"/>
              </w:tabs>
              <w:autoSpaceDE w:val="0"/>
              <w:autoSpaceDN w:val="0"/>
              <w:adjustRightInd w:val="0"/>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 xml:space="preserve">Periods / </w:t>
            </w:r>
            <w:r w:rsidRPr="00E55A2F">
              <w:rPr>
                <w:rFonts w:ascii="Calibri" w:hAnsi="Calibri" w:cs="Calibri"/>
                <w:b/>
                <w:bCs/>
                <w:color w:val="231F20"/>
                <w:spacing w:val="-4"/>
                <w:sz w:val="24"/>
                <w:szCs w:val="24"/>
                <w:lang w:val="en-GB"/>
              </w:rPr>
              <w:t>W</w:t>
            </w:r>
            <w:r w:rsidRPr="00E55A2F">
              <w:rPr>
                <w:rFonts w:ascii="Calibri" w:hAnsi="Calibri" w:cs="Calibri"/>
                <w:b/>
                <w:bCs/>
                <w:color w:val="231F20"/>
                <w:sz w:val="24"/>
                <w:szCs w:val="24"/>
                <w:lang w:val="en-GB"/>
              </w:rPr>
              <w:t>eek</w:t>
            </w:r>
          </w:p>
        </w:tc>
        <w:tc>
          <w:tcPr>
            <w:tcW w:w="2311" w:type="dxa"/>
          </w:tcPr>
          <w:p w:rsidR="007B6552" w:rsidRDefault="007B6552" w:rsidP="0073210E">
            <w:pPr>
              <w:widowControl w:val="0"/>
              <w:tabs>
                <w:tab w:val="left" w:pos="3000"/>
                <w:tab w:val="left" w:pos="3720"/>
              </w:tabs>
              <w:autoSpaceDE w:val="0"/>
              <w:autoSpaceDN w:val="0"/>
              <w:adjustRightInd w:val="0"/>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 / Semester</w:t>
            </w:r>
          </w:p>
        </w:tc>
      </w:tr>
      <w:tr w:rsidR="007B6552" w:rsidTr="007B6552">
        <w:trPr>
          <w:trHeight w:val="647"/>
        </w:trPr>
        <w:tc>
          <w:tcPr>
            <w:tcW w:w="2310" w:type="dxa"/>
            <w:vAlign w:val="center"/>
          </w:tcPr>
          <w:p w:rsidR="007B6552" w:rsidRPr="007B6552" w:rsidRDefault="007B6552" w:rsidP="007B6552">
            <w:pPr>
              <w:widowControl w:val="0"/>
              <w:tabs>
                <w:tab w:val="left" w:pos="3000"/>
                <w:tab w:val="left" w:pos="3720"/>
              </w:tabs>
              <w:autoSpaceDE w:val="0"/>
              <w:autoSpaceDN w:val="0"/>
              <w:adjustRightInd w:val="0"/>
              <w:ind w:right="-20"/>
              <w:jc w:val="center"/>
              <w:rPr>
                <w:rFonts w:ascii="Calibri" w:hAnsi="Calibri" w:cs="Calibri"/>
                <w:color w:val="000000"/>
                <w:lang w:val="en-GB"/>
              </w:rPr>
            </w:pPr>
            <w:r w:rsidRPr="007B6552">
              <w:rPr>
                <w:rFonts w:ascii="Calibri" w:hAnsi="Calibri" w:cs="Calibri"/>
                <w:bCs/>
                <w:color w:val="231F20"/>
                <w:lang w:val="en-GB"/>
              </w:rPr>
              <w:t>Design of Machine Elements</w:t>
            </w:r>
          </w:p>
          <w:p w:rsidR="007B6552" w:rsidRPr="007B6552" w:rsidRDefault="007B6552" w:rsidP="007B6552">
            <w:pPr>
              <w:widowControl w:val="0"/>
              <w:tabs>
                <w:tab w:val="left" w:pos="3000"/>
                <w:tab w:val="left" w:pos="3720"/>
              </w:tabs>
              <w:autoSpaceDE w:val="0"/>
              <w:autoSpaceDN w:val="0"/>
              <w:adjustRightInd w:val="0"/>
              <w:ind w:right="-20"/>
              <w:jc w:val="center"/>
              <w:rPr>
                <w:rFonts w:ascii="Calibri" w:hAnsi="Calibri" w:cs="Calibri"/>
                <w:bCs/>
                <w:color w:val="231F20"/>
                <w:lang w:val="en-GB"/>
              </w:rPr>
            </w:pPr>
          </w:p>
        </w:tc>
        <w:tc>
          <w:tcPr>
            <w:tcW w:w="2310" w:type="dxa"/>
            <w:vAlign w:val="center"/>
          </w:tcPr>
          <w:p w:rsidR="007B6552" w:rsidRPr="007B6552" w:rsidRDefault="007B6552" w:rsidP="007B6552">
            <w:pPr>
              <w:widowControl w:val="0"/>
              <w:tabs>
                <w:tab w:val="left" w:pos="3000"/>
                <w:tab w:val="left" w:pos="3720"/>
              </w:tabs>
              <w:autoSpaceDE w:val="0"/>
              <w:autoSpaceDN w:val="0"/>
              <w:adjustRightInd w:val="0"/>
              <w:ind w:right="-20"/>
              <w:jc w:val="center"/>
              <w:rPr>
                <w:rFonts w:ascii="Calibri" w:hAnsi="Calibri" w:cs="Calibri"/>
                <w:bCs/>
                <w:color w:val="231F20"/>
                <w:lang w:val="en-GB"/>
              </w:rPr>
            </w:pPr>
            <w:r w:rsidRPr="007B6552">
              <w:rPr>
                <w:rFonts w:ascii="Calibri" w:hAnsi="Calibri" w:cs="Calibri"/>
                <w:bCs/>
                <w:color w:val="231F20"/>
                <w:lang w:val="en-GB"/>
              </w:rPr>
              <w:t>A-502</w:t>
            </w:r>
          </w:p>
        </w:tc>
        <w:tc>
          <w:tcPr>
            <w:tcW w:w="2311" w:type="dxa"/>
            <w:vAlign w:val="center"/>
          </w:tcPr>
          <w:p w:rsidR="007B6552" w:rsidRPr="007B6552" w:rsidRDefault="007B6552" w:rsidP="007B6552">
            <w:pPr>
              <w:widowControl w:val="0"/>
              <w:tabs>
                <w:tab w:val="left" w:pos="3000"/>
                <w:tab w:val="left" w:pos="3720"/>
              </w:tabs>
              <w:autoSpaceDE w:val="0"/>
              <w:autoSpaceDN w:val="0"/>
              <w:adjustRightInd w:val="0"/>
              <w:ind w:right="-20"/>
              <w:jc w:val="center"/>
              <w:rPr>
                <w:rFonts w:ascii="Calibri" w:hAnsi="Calibri" w:cs="Calibri"/>
                <w:bCs/>
                <w:color w:val="231F20"/>
                <w:lang w:val="en-GB"/>
              </w:rPr>
            </w:pPr>
            <w:r w:rsidRPr="007B6552">
              <w:rPr>
                <w:rFonts w:ascii="Calibri" w:hAnsi="Calibri" w:cs="Calibri"/>
                <w:bCs/>
                <w:color w:val="231F20"/>
                <w:lang w:val="en-GB"/>
              </w:rPr>
              <w:t>05</w:t>
            </w:r>
          </w:p>
        </w:tc>
        <w:tc>
          <w:tcPr>
            <w:tcW w:w="2311" w:type="dxa"/>
            <w:vAlign w:val="center"/>
          </w:tcPr>
          <w:p w:rsidR="007B6552" w:rsidRPr="007B6552" w:rsidRDefault="007B6552" w:rsidP="007B6552">
            <w:pPr>
              <w:widowControl w:val="0"/>
              <w:tabs>
                <w:tab w:val="left" w:pos="3000"/>
                <w:tab w:val="left" w:pos="3720"/>
              </w:tabs>
              <w:autoSpaceDE w:val="0"/>
              <w:autoSpaceDN w:val="0"/>
              <w:adjustRightInd w:val="0"/>
              <w:ind w:right="-20"/>
              <w:jc w:val="center"/>
              <w:rPr>
                <w:rFonts w:ascii="Calibri" w:hAnsi="Calibri" w:cs="Calibri"/>
                <w:bCs/>
                <w:color w:val="231F20"/>
                <w:lang w:val="en-GB"/>
              </w:rPr>
            </w:pPr>
            <w:r w:rsidRPr="007B6552">
              <w:rPr>
                <w:rFonts w:ascii="Calibri" w:hAnsi="Calibri" w:cs="Calibri"/>
                <w:bCs/>
                <w:color w:val="231F20"/>
                <w:lang w:val="en-GB"/>
              </w:rPr>
              <w:t>75</w:t>
            </w:r>
          </w:p>
        </w:tc>
      </w:tr>
    </w:tbl>
    <w:p w:rsidR="007B6552" w:rsidRDefault="007B6552" w:rsidP="0073210E">
      <w:pPr>
        <w:widowControl w:val="0"/>
        <w:tabs>
          <w:tab w:val="left" w:pos="3000"/>
          <w:tab w:val="left" w:pos="3720"/>
        </w:tabs>
        <w:autoSpaceDE w:val="0"/>
        <w:autoSpaceDN w:val="0"/>
        <w:adjustRightInd w:val="0"/>
        <w:spacing w:after="0" w:line="240" w:lineRule="auto"/>
        <w:ind w:left="181" w:right="-20"/>
        <w:jc w:val="center"/>
        <w:rPr>
          <w:rFonts w:ascii="Calibri" w:hAnsi="Calibri" w:cs="Calibri"/>
          <w:b/>
          <w:bCs/>
          <w:color w:val="231F20"/>
          <w:sz w:val="24"/>
          <w:szCs w:val="24"/>
          <w:lang w:val="en-GB"/>
        </w:rPr>
      </w:pPr>
    </w:p>
    <w:p w:rsidR="00F712A1" w:rsidRPr="00E55A2F" w:rsidRDefault="00F712A1" w:rsidP="00F712A1">
      <w:pPr>
        <w:widowControl w:val="0"/>
        <w:autoSpaceDE w:val="0"/>
        <w:autoSpaceDN w:val="0"/>
        <w:adjustRightInd w:val="0"/>
        <w:spacing w:after="0" w:line="240" w:lineRule="auto"/>
        <w:ind w:left="2622" w:right="2475"/>
        <w:jc w:val="center"/>
        <w:rPr>
          <w:rFonts w:ascii="Calibri" w:hAnsi="Calibri" w:cs="Calibri"/>
          <w:color w:val="000000"/>
          <w:sz w:val="24"/>
          <w:szCs w:val="24"/>
          <w:lang w:val="en-GB"/>
        </w:rPr>
      </w:pPr>
      <w:r w:rsidRPr="00E55A2F">
        <w:rPr>
          <w:rFonts w:ascii="Calibri" w:hAnsi="Calibri" w:cs="Calibri"/>
          <w:b/>
          <w:bCs/>
          <w:color w:val="231F20"/>
          <w:sz w:val="24"/>
          <w:szCs w:val="24"/>
          <w:lang w:val="en-GB"/>
        </w:rPr>
        <w:t>TIME SCHEDULE</w:t>
      </w:r>
    </w:p>
    <w:p w:rsidR="00F712A1" w:rsidRPr="00E55A2F" w:rsidRDefault="00F712A1" w:rsidP="00F712A1">
      <w:pPr>
        <w:widowControl w:val="0"/>
        <w:autoSpaceDE w:val="0"/>
        <w:autoSpaceDN w:val="0"/>
        <w:adjustRightInd w:val="0"/>
        <w:spacing w:after="0" w:line="240" w:lineRule="auto"/>
        <w:ind w:right="-20"/>
        <w:rPr>
          <w:rFonts w:ascii="Calibri" w:hAnsi="Calibri" w:cs="Calibri"/>
          <w:b/>
          <w:bCs/>
          <w:color w:val="231F20"/>
          <w:lang w:val="en-GB"/>
        </w:rPr>
      </w:pPr>
    </w:p>
    <w:tbl>
      <w:tblPr>
        <w:tblW w:w="5000" w:type="pct"/>
        <w:tblCellMar>
          <w:left w:w="0" w:type="dxa"/>
          <w:right w:w="0" w:type="dxa"/>
        </w:tblCellMar>
        <w:tblLook w:val="0000" w:firstRow="0" w:lastRow="0" w:firstColumn="0" w:lastColumn="0" w:noHBand="0" w:noVBand="0"/>
      </w:tblPr>
      <w:tblGrid>
        <w:gridCol w:w="745"/>
        <w:gridCol w:w="2453"/>
        <w:gridCol w:w="1130"/>
        <w:gridCol w:w="1223"/>
        <w:gridCol w:w="1129"/>
        <w:gridCol w:w="1131"/>
        <w:gridCol w:w="1223"/>
      </w:tblGrid>
      <w:tr w:rsidR="00F712A1" w:rsidRPr="00E55A2F" w:rsidTr="00B672CB">
        <w:trPr>
          <w:trHeight w:hRule="exact" w:val="1357"/>
        </w:trPr>
        <w:tc>
          <w:tcPr>
            <w:tcW w:w="412"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165" w:right="-20"/>
              <w:jc w:val="center"/>
              <w:rPr>
                <w:rFonts w:ascii="Calibri" w:hAnsi="Calibri" w:cs="Calibri"/>
                <w:b/>
                <w:sz w:val="24"/>
                <w:szCs w:val="24"/>
                <w:lang w:val="en-GB"/>
              </w:rPr>
            </w:pP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l</w:t>
            </w:r>
            <w:r w:rsidRPr="00E55A2F">
              <w:rPr>
                <w:rFonts w:ascii="Calibri" w:hAnsi="Calibri" w:cs="Calibri"/>
                <w:b/>
                <w:sz w:val="24"/>
                <w:szCs w:val="24"/>
                <w:lang w:val="en-GB"/>
              </w:rPr>
              <w:t>.</w:t>
            </w:r>
          </w:p>
          <w:p w:rsidR="00F712A1" w:rsidRPr="00E55A2F" w:rsidRDefault="00F712A1" w:rsidP="00753B68">
            <w:pPr>
              <w:widowControl w:val="0"/>
              <w:autoSpaceDE w:val="0"/>
              <w:autoSpaceDN w:val="0"/>
              <w:adjustRightInd w:val="0"/>
              <w:spacing w:after="0"/>
              <w:ind w:left="165" w:right="-20"/>
              <w:jc w:val="center"/>
              <w:rPr>
                <w:rFonts w:ascii="Calibri" w:hAnsi="Calibri" w:cs="Calibri"/>
                <w:b/>
                <w:spacing w:val="-1"/>
                <w:w w:val="103"/>
                <w:sz w:val="24"/>
                <w:szCs w:val="24"/>
                <w:lang w:val="en-GB"/>
              </w:rPr>
            </w:pPr>
            <w:r w:rsidRPr="00E55A2F">
              <w:rPr>
                <w:rFonts w:ascii="Calibri" w:hAnsi="Calibri" w:cs="Calibri"/>
                <w:b/>
                <w:spacing w:val="-1"/>
                <w:w w:val="103"/>
                <w:sz w:val="24"/>
                <w:szCs w:val="24"/>
                <w:lang w:val="en-GB"/>
              </w:rPr>
              <w:t>No.</w:t>
            </w:r>
          </w:p>
          <w:p w:rsidR="00F712A1" w:rsidRPr="00E55A2F" w:rsidRDefault="00F712A1" w:rsidP="00753B68">
            <w:pPr>
              <w:widowControl w:val="0"/>
              <w:autoSpaceDE w:val="0"/>
              <w:autoSpaceDN w:val="0"/>
              <w:adjustRightInd w:val="0"/>
              <w:spacing w:after="0"/>
              <w:ind w:left="165" w:right="-20"/>
              <w:jc w:val="center"/>
              <w:rPr>
                <w:rFonts w:ascii="Calibri" w:hAnsi="Calibri" w:cs="Calibri"/>
                <w:b/>
                <w:sz w:val="24"/>
                <w:szCs w:val="24"/>
                <w:lang w:val="en-GB"/>
              </w:rPr>
            </w:pPr>
          </w:p>
        </w:tc>
        <w:tc>
          <w:tcPr>
            <w:tcW w:w="135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815" w:right="-20"/>
              <w:jc w:val="center"/>
              <w:rPr>
                <w:rFonts w:ascii="Calibri" w:hAnsi="Calibri" w:cs="Calibri"/>
                <w:b/>
                <w:sz w:val="24"/>
                <w:szCs w:val="24"/>
                <w:lang w:val="en-GB"/>
              </w:rPr>
            </w:pPr>
            <w:r w:rsidRPr="00E55A2F">
              <w:rPr>
                <w:rFonts w:ascii="Calibri" w:hAnsi="Calibri" w:cs="Calibri"/>
                <w:b/>
                <w:spacing w:val="-1"/>
                <w:sz w:val="24"/>
                <w:szCs w:val="24"/>
                <w:lang w:val="en-GB"/>
              </w:rPr>
              <w:t>Maj</w:t>
            </w:r>
            <w:r w:rsidRPr="00E55A2F">
              <w:rPr>
                <w:rFonts w:ascii="Calibri" w:hAnsi="Calibri" w:cs="Calibri"/>
                <w:b/>
                <w:spacing w:val="1"/>
                <w:sz w:val="24"/>
                <w:szCs w:val="24"/>
                <w:lang w:val="en-GB"/>
              </w:rPr>
              <w:t>o</w:t>
            </w:r>
            <w:r w:rsidRPr="00E55A2F">
              <w:rPr>
                <w:rFonts w:ascii="Calibri" w:hAnsi="Calibri" w:cs="Calibri"/>
                <w:b/>
                <w:sz w:val="24"/>
                <w:szCs w:val="24"/>
                <w:lang w:val="en-GB"/>
              </w:rPr>
              <w:t xml:space="preserve">r </w:t>
            </w:r>
            <w:r w:rsidRPr="00E55A2F">
              <w:rPr>
                <w:rFonts w:ascii="Calibri" w:hAnsi="Calibri" w:cs="Calibri"/>
                <w:b/>
                <w:spacing w:val="1"/>
                <w:w w:val="103"/>
                <w:sz w:val="24"/>
                <w:szCs w:val="24"/>
                <w:lang w:val="en-GB"/>
              </w:rPr>
              <w:t>T</w:t>
            </w:r>
            <w:r w:rsidRPr="00E55A2F">
              <w:rPr>
                <w:rFonts w:ascii="Calibri" w:hAnsi="Calibri" w:cs="Calibri"/>
                <w:b/>
                <w:spacing w:val="-1"/>
                <w:w w:val="103"/>
                <w:sz w:val="24"/>
                <w:szCs w:val="24"/>
                <w:lang w:val="en-GB"/>
              </w:rPr>
              <w:t>opic</w:t>
            </w:r>
          </w:p>
        </w:tc>
        <w:tc>
          <w:tcPr>
            <w:tcW w:w="625"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92" w:right="-20"/>
              <w:jc w:val="center"/>
              <w:rPr>
                <w:rFonts w:ascii="Calibri" w:hAnsi="Calibri" w:cs="Calibri"/>
                <w:b/>
                <w:sz w:val="24"/>
                <w:szCs w:val="24"/>
                <w:lang w:val="en-GB"/>
              </w:rPr>
            </w:pPr>
            <w:r w:rsidRPr="00E55A2F">
              <w:rPr>
                <w:rFonts w:ascii="Calibri" w:hAnsi="Calibri" w:cs="Calibri"/>
                <w:b/>
                <w:spacing w:val="1"/>
                <w:w w:val="103"/>
                <w:sz w:val="24"/>
                <w:szCs w:val="24"/>
                <w:lang w:val="en-GB"/>
              </w:rPr>
              <w:t>P</w:t>
            </w:r>
            <w:r w:rsidRPr="00E55A2F">
              <w:rPr>
                <w:rFonts w:ascii="Calibri" w:hAnsi="Calibri" w:cs="Calibri"/>
                <w:b/>
                <w:w w:val="103"/>
                <w:sz w:val="24"/>
                <w:szCs w:val="24"/>
                <w:lang w:val="en-GB"/>
              </w:rPr>
              <w:t>e</w:t>
            </w:r>
            <w:r w:rsidRPr="00E55A2F">
              <w:rPr>
                <w:rFonts w:ascii="Calibri" w:hAnsi="Calibri" w:cs="Calibri"/>
                <w:b/>
                <w:spacing w:val="-1"/>
                <w:w w:val="103"/>
                <w:sz w:val="24"/>
                <w:szCs w:val="24"/>
                <w:lang w:val="en-GB"/>
              </w:rPr>
              <w:t>ri</w:t>
            </w:r>
            <w:r w:rsidRPr="00E55A2F">
              <w:rPr>
                <w:rFonts w:ascii="Calibri" w:hAnsi="Calibri" w:cs="Calibri"/>
                <w:b/>
                <w:spacing w:val="1"/>
                <w:w w:val="103"/>
                <w:sz w:val="24"/>
                <w:szCs w:val="24"/>
                <w:lang w:val="en-GB"/>
              </w:rPr>
              <w:t>o</w:t>
            </w:r>
            <w:r w:rsidRPr="00E55A2F">
              <w:rPr>
                <w:rFonts w:ascii="Calibri" w:hAnsi="Calibri" w:cs="Calibri"/>
                <w:b/>
                <w:w w:val="103"/>
                <w:sz w:val="24"/>
                <w:szCs w:val="24"/>
                <w:lang w:val="en-GB"/>
              </w:rPr>
              <w:t>ds Allocated</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70" w:right="50"/>
              <w:jc w:val="center"/>
              <w:rPr>
                <w:rFonts w:ascii="Calibri" w:hAnsi="Calibri" w:cs="Calibri"/>
                <w:b/>
                <w:sz w:val="24"/>
                <w:szCs w:val="24"/>
                <w:lang w:val="en-GB"/>
              </w:rPr>
            </w:pPr>
            <w:r w:rsidRPr="00E55A2F">
              <w:rPr>
                <w:rFonts w:ascii="Calibri" w:hAnsi="Calibri" w:cs="Calibri"/>
                <w:b/>
                <w:w w:val="97"/>
                <w:sz w:val="24"/>
                <w:szCs w:val="24"/>
                <w:lang w:val="en-GB"/>
              </w:rPr>
              <w:t>Wei</w:t>
            </w:r>
            <w:r w:rsidRPr="00E55A2F">
              <w:rPr>
                <w:rFonts w:ascii="Calibri" w:hAnsi="Calibri" w:cs="Calibri"/>
                <w:b/>
                <w:spacing w:val="-1"/>
                <w:w w:val="97"/>
                <w:sz w:val="24"/>
                <w:szCs w:val="24"/>
                <w:lang w:val="en-GB"/>
              </w:rPr>
              <w:t>g</w:t>
            </w:r>
            <w:r w:rsidRPr="00E55A2F">
              <w:rPr>
                <w:rFonts w:ascii="Calibri" w:hAnsi="Calibri" w:cs="Calibri"/>
                <w:b/>
                <w:w w:val="97"/>
                <w:sz w:val="24"/>
                <w:szCs w:val="24"/>
                <w:lang w:val="en-GB"/>
              </w:rPr>
              <w:t>ht</w:t>
            </w:r>
            <w:r w:rsidRPr="00E55A2F">
              <w:rPr>
                <w:rFonts w:ascii="Calibri" w:hAnsi="Calibri" w:cs="Calibri"/>
                <w:b/>
                <w:spacing w:val="-1"/>
                <w:w w:val="97"/>
                <w:sz w:val="24"/>
                <w:szCs w:val="24"/>
                <w:lang w:val="en-GB"/>
              </w:rPr>
              <w:t xml:space="preserve"> </w:t>
            </w:r>
            <w:r w:rsidRPr="00E55A2F">
              <w:rPr>
                <w:rFonts w:ascii="Calibri" w:hAnsi="Calibri" w:cs="Calibri"/>
                <w:b/>
                <w:w w:val="97"/>
                <w:sz w:val="24"/>
                <w:szCs w:val="24"/>
                <w:lang w:val="en-GB"/>
              </w:rPr>
              <w:t>a</w:t>
            </w:r>
            <w:r w:rsidRPr="00E55A2F">
              <w:rPr>
                <w:rFonts w:ascii="Calibri" w:hAnsi="Calibri" w:cs="Calibri"/>
                <w:b/>
                <w:sz w:val="24"/>
                <w:szCs w:val="24"/>
                <w:lang w:val="en-GB"/>
              </w:rPr>
              <w:t xml:space="preserve">ge </w:t>
            </w:r>
            <w:r w:rsidRPr="00E55A2F">
              <w:rPr>
                <w:rFonts w:ascii="Calibri" w:hAnsi="Calibri" w:cs="Calibri"/>
                <w:b/>
                <w:spacing w:val="1"/>
                <w:w w:val="97"/>
                <w:sz w:val="24"/>
                <w:szCs w:val="24"/>
                <w:lang w:val="en-GB"/>
              </w:rPr>
              <w:t xml:space="preserve">of </w:t>
            </w:r>
            <w:r w:rsidRPr="00E55A2F">
              <w:rPr>
                <w:rFonts w:ascii="Calibri" w:hAnsi="Calibri" w:cs="Calibri"/>
                <w:b/>
                <w:spacing w:val="-3"/>
                <w:w w:val="97"/>
                <w:sz w:val="24"/>
                <w:szCs w:val="24"/>
                <w:lang w:val="en-GB"/>
              </w:rPr>
              <w:t>m</w:t>
            </w:r>
            <w:r w:rsidRPr="00E55A2F">
              <w:rPr>
                <w:rFonts w:ascii="Calibri" w:hAnsi="Calibri" w:cs="Calibri"/>
                <w:b/>
                <w:spacing w:val="1"/>
                <w:w w:val="97"/>
                <w:sz w:val="24"/>
                <w:szCs w:val="24"/>
                <w:lang w:val="en-GB"/>
              </w:rPr>
              <w:t>a</w:t>
            </w:r>
            <w:r w:rsidRPr="00E55A2F">
              <w:rPr>
                <w:rFonts w:ascii="Calibri" w:hAnsi="Calibri" w:cs="Calibri"/>
                <w:b/>
                <w:w w:val="97"/>
                <w:sz w:val="24"/>
                <w:szCs w:val="24"/>
                <w:lang w:val="en-GB"/>
              </w:rPr>
              <w:t>rks</w:t>
            </w:r>
          </w:p>
        </w:tc>
        <w:tc>
          <w:tcPr>
            <w:tcW w:w="625"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178" w:right="44"/>
              <w:jc w:val="center"/>
              <w:rPr>
                <w:rFonts w:ascii="Calibri" w:hAnsi="Calibri" w:cs="Calibri"/>
                <w:b/>
                <w:sz w:val="24"/>
                <w:szCs w:val="24"/>
                <w:lang w:val="en-GB"/>
              </w:rPr>
            </w:pPr>
            <w:r w:rsidRPr="00E55A2F">
              <w:rPr>
                <w:rFonts w:ascii="Calibri" w:hAnsi="Calibri" w:cs="Calibri"/>
                <w:b/>
                <w:spacing w:val="1"/>
                <w:w w:val="97"/>
                <w:sz w:val="24"/>
                <w:szCs w:val="24"/>
                <w:lang w:val="en-GB"/>
              </w:rPr>
              <w:t>Part – A Shor</w:t>
            </w:r>
            <w:r w:rsidRPr="00E55A2F">
              <w:rPr>
                <w:rFonts w:ascii="Calibri" w:hAnsi="Calibri" w:cs="Calibri"/>
                <w:b/>
                <w:w w:val="97"/>
                <w:sz w:val="24"/>
                <w:szCs w:val="24"/>
                <w:lang w:val="en-GB"/>
              </w:rPr>
              <w:t>t</w:t>
            </w:r>
          </w:p>
          <w:p w:rsidR="00F712A1" w:rsidRPr="00E55A2F" w:rsidRDefault="00F712A1" w:rsidP="00753B68">
            <w:pPr>
              <w:widowControl w:val="0"/>
              <w:autoSpaceDE w:val="0"/>
              <w:autoSpaceDN w:val="0"/>
              <w:adjustRightInd w:val="0"/>
              <w:spacing w:after="0"/>
              <w:ind w:left="179" w:right="49"/>
              <w:jc w:val="center"/>
              <w:rPr>
                <w:rFonts w:ascii="Calibri" w:hAnsi="Calibri" w:cs="Calibri"/>
                <w:b/>
                <w:w w:val="97"/>
                <w:sz w:val="24"/>
                <w:szCs w:val="24"/>
                <w:lang w:val="en-GB"/>
              </w:rPr>
            </w:pPr>
            <w:r w:rsidRPr="00E55A2F">
              <w:rPr>
                <w:rFonts w:ascii="Calibri" w:hAnsi="Calibri" w:cs="Calibri"/>
                <w:b/>
                <w:w w:val="97"/>
                <w:sz w:val="24"/>
                <w:szCs w:val="24"/>
                <w:lang w:val="en-GB"/>
              </w:rPr>
              <w:t>Type</w:t>
            </w:r>
          </w:p>
          <w:p w:rsidR="00F712A1" w:rsidRPr="00E55A2F" w:rsidRDefault="00F712A1" w:rsidP="00753B68">
            <w:pPr>
              <w:widowControl w:val="0"/>
              <w:autoSpaceDE w:val="0"/>
              <w:autoSpaceDN w:val="0"/>
              <w:adjustRightInd w:val="0"/>
              <w:spacing w:after="0"/>
              <w:ind w:left="179" w:right="49"/>
              <w:jc w:val="center"/>
              <w:rPr>
                <w:rFonts w:ascii="Calibri" w:hAnsi="Calibri" w:cs="Calibri"/>
                <w:b/>
                <w:sz w:val="24"/>
                <w:szCs w:val="24"/>
                <w:lang w:val="en-GB"/>
              </w:rPr>
            </w:pPr>
            <w:r w:rsidRPr="00E55A2F">
              <w:rPr>
                <w:rFonts w:ascii="Calibri" w:hAnsi="Calibri" w:cs="Calibri"/>
                <w:b/>
                <w:w w:val="97"/>
                <w:sz w:val="24"/>
                <w:szCs w:val="24"/>
                <w:lang w:val="en-GB"/>
              </w:rPr>
              <w:t>(3 marks)</w:t>
            </w:r>
          </w:p>
        </w:tc>
        <w:tc>
          <w:tcPr>
            <w:tcW w:w="626"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B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F712A1" w:rsidRPr="00E55A2F" w:rsidRDefault="00F712A1" w:rsidP="00753B68">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z w:val="24"/>
                <w:szCs w:val="24"/>
                <w:lang w:val="en-GB"/>
              </w:rPr>
              <w:t>(8 marks)</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156" w:right="32" w:hanging="72"/>
              <w:jc w:val="center"/>
              <w:rPr>
                <w:rFonts w:ascii="Calibri" w:hAnsi="Calibri" w:cs="Calibri"/>
                <w:b/>
                <w:sz w:val="24"/>
                <w:szCs w:val="24"/>
                <w:lang w:val="en-GB"/>
              </w:rPr>
            </w:pPr>
            <w:r w:rsidRPr="00E55A2F">
              <w:rPr>
                <w:rFonts w:ascii="Calibri" w:hAnsi="Calibri" w:cs="Calibri"/>
                <w:b/>
                <w:spacing w:val="1"/>
                <w:w w:val="97"/>
                <w:sz w:val="24"/>
                <w:szCs w:val="24"/>
                <w:lang w:val="en-GB"/>
              </w:rPr>
              <w:t xml:space="preserve">Part – C </w:t>
            </w:r>
            <w:r w:rsidRPr="00E55A2F">
              <w:rPr>
                <w:rFonts w:ascii="Calibri" w:hAnsi="Calibri" w:cs="Calibri"/>
                <w:b/>
                <w:spacing w:val="1"/>
                <w:sz w:val="24"/>
                <w:szCs w:val="24"/>
                <w:lang w:val="en-GB"/>
              </w:rPr>
              <w:t>E</w:t>
            </w: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say T</w:t>
            </w:r>
            <w:r w:rsidRPr="00E55A2F">
              <w:rPr>
                <w:rFonts w:ascii="Calibri" w:hAnsi="Calibri" w:cs="Calibri"/>
                <w:b/>
                <w:sz w:val="24"/>
                <w:szCs w:val="24"/>
                <w:lang w:val="en-GB"/>
              </w:rPr>
              <w:t>ype</w:t>
            </w:r>
          </w:p>
          <w:p w:rsidR="00F712A1" w:rsidRPr="00E55A2F" w:rsidRDefault="00F712A1" w:rsidP="00753B68">
            <w:pPr>
              <w:widowControl w:val="0"/>
              <w:autoSpaceDE w:val="0"/>
              <w:autoSpaceDN w:val="0"/>
              <w:adjustRightInd w:val="0"/>
              <w:spacing w:after="0"/>
              <w:ind w:left="156" w:right="32" w:hanging="72"/>
              <w:jc w:val="center"/>
              <w:rPr>
                <w:rFonts w:ascii="Calibri" w:hAnsi="Calibri" w:cs="Calibri"/>
                <w:b/>
                <w:spacing w:val="1"/>
                <w:w w:val="97"/>
                <w:sz w:val="24"/>
                <w:szCs w:val="24"/>
                <w:lang w:val="en-GB"/>
              </w:rPr>
            </w:pPr>
            <w:r w:rsidRPr="00E55A2F">
              <w:rPr>
                <w:rFonts w:ascii="Calibri" w:hAnsi="Calibri" w:cs="Calibri"/>
                <w:b/>
                <w:sz w:val="24"/>
                <w:szCs w:val="24"/>
                <w:lang w:val="en-GB"/>
              </w:rPr>
              <w:t>(10 marks)</w:t>
            </w:r>
          </w:p>
        </w:tc>
      </w:tr>
      <w:tr w:rsidR="00F712A1" w:rsidRPr="00E55A2F" w:rsidTr="00B672CB">
        <w:trPr>
          <w:trHeight w:hRule="exact" w:val="427"/>
        </w:trPr>
        <w:tc>
          <w:tcPr>
            <w:tcW w:w="412"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320" w:right="301"/>
              <w:jc w:val="center"/>
              <w:rPr>
                <w:rFonts w:ascii="Calibri" w:hAnsi="Calibri" w:cs="Calibri"/>
                <w:lang w:val="en-GB"/>
              </w:rPr>
            </w:pPr>
            <w:r w:rsidRPr="00E55A2F">
              <w:rPr>
                <w:rFonts w:ascii="Calibri" w:hAnsi="Calibri" w:cs="Calibri"/>
                <w:spacing w:val="1"/>
                <w:w w:val="103"/>
                <w:lang w:val="en-GB"/>
              </w:rPr>
              <w:t>1</w:t>
            </w:r>
          </w:p>
        </w:tc>
        <w:tc>
          <w:tcPr>
            <w:tcW w:w="135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75" w:right="-20"/>
              <w:rPr>
                <w:rFonts w:ascii="Calibri" w:hAnsi="Calibri" w:cs="Calibri"/>
                <w:lang w:val="en-GB"/>
              </w:rPr>
            </w:pPr>
            <w:r w:rsidRPr="00E55A2F">
              <w:rPr>
                <w:rFonts w:ascii="Calibri" w:hAnsi="Calibri" w:cs="Calibri"/>
                <w:spacing w:val="1"/>
                <w:lang w:val="en-GB"/>
              </w:rPr>
              <w:t>B</w:t>
            </w:r>
            <w:r w:rsidRPr="00E55A2F">
              <w:rPr>
                <w:rFonts w:ascii="Calibri" w:hAnsi="Calibri" w:cs="Calibri"/>
                <w:lang w:val="en-GB"/>
              </w:rPr>
              <w:t>o</w:t>
            </w:r>
            <w:r w:rsidRPr="00E55A2F">
              <w:rPr>
                <w:rFonts w:ascii="Calibri" w:hAnsi="Calibri" w:cs="Calibri"/>
                <w:spacing w:val="-1"/>
                <w:lang w:val="en-GB"/>
              </w:rPr>
              <w:t>l</w:t>
            </w:r>
            <w:r w:rsidRPr="00E55A2F">
              <w:rPr>
                <w:rFonts w:ascii="Calibri" w:hAnsi="Calibri" w:cs="Calibri"/>
                <w:spacing w:val="1"/>
                <w:lang w:val="en-GB"/>
              </w:rPr>
              <w:t>t</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w w:val="103"/>
                <w:lang w:val="en-GB"/>
              </w:rPr>
              <w:t>Nu</w:t>
            </w:r>
            <w:r w:rsidRPr="00E55A2F">
              <w:rPr>
                <w:rFonts w:ascii="Calibri" w:hAnsi="Calibri" w:cs="Calibri"/>
                <w:spacing w:val="1"/>
                <w:w w:val="103"/>
                <w:lang w:val="en-GB"/>
              </w:rPr>
              <w:t>t</w:t>
            </w:r>
            <w:r w:rsidRPr="00E55A2F">
              <w:rPr>
                <w:rFonts w:ascii="Calibri" w:hAnsi="Calibri" w:cs="Calibri"/>
                <w:w w:val="103"/>
                <w:lang w:val="en-GB"/>
              </w:rPr>
              <w:t>s</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8</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6</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2</w:t>
            </w:r>
          </w:p>
        </w:tc>
        <w:tc>
          <w:tcPr>
            <w:tcW w:w="626"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0</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p>
        </w:tc>
      </w:tr>
      <w:tr w:rsidR="00F712A1" w:rsidRPr="00E55A2F" w:rsidTr="00B672CB">
        <w:trPr>
          <w:trHeight w:hRule="exact" w:val="420"/>
        </w:trPr>
        <w:tc>
          <w:tcPr>
            <w:tcW w:w="412"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2</w:t>
            </w:r>
          </w:p>
        </w:tc>
        <w:tc>
          <w:tcPr>
            <w:tcW w:w="135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75" w:right="-20"/>
              <w:rPr>
                <w:rFonts w:ascii="Calibri" w:hAnsi="Calibri" w:cs="Calibri"/>
                <w:lang w:val="en-GB"/>
              </w:rPr>
            </w:pPr>
            <w:r w:rsidRPr="00E55A2F">
              <w:rPr>
                <w:rFonts w:ascii="Calibri" w:hAnsi="Calibri" w:cs="Calibri"/>
                <w:lang w:val="en-GB"/>
              </w:rPr>
              <w:t>S</w:t>
            </w:r>
            <w:r w:rsidRPr="00E55A2F">
              <w:rPr>
                <w:rFonts w:ascii="Calibri" w:hAnsi="Calibri" w:cs="Calibri"/>
                <w:spacing w:val="1"/>
                <w:lang w:val="en-GB"/>
              </w:rPr>
              <w:t>h</w:t>
            </w:r>
            <w:r w:rsidRPr="00E55A2F">
              <w:rPr>
                <w:rFonts w:ascii="Calibri" w:hAnsi="Calibri" w:cs="Calibri"/>
                <w:spacing w:val="-1"/>
                <w:lang w:val="en-GB"/>
              </w:rPr>
              <w:t>af</w:t>
            </w:r>
            <w:r w:rsidRPr="00E55A2F">
              <w:rPr>
                <w:rFonts w:ascii="Calibri" w:hAnsi="Calibri" w:cs="Calibri"/>
                <w:spacing w:val="1"/>
                <w:lang w:val="en-GB"/>
              </w:rPr>
              <w:t>t</w:t>
            </w:r>
            <w:r w:rsidRPr="00E55A2F">
              <w:rPr>
                <w:rFonts w:ascii="Calibri" w:hAnsi="Calibri" w:cs="Calibri"/>
                <w:lang w:val="en-GB"/>
              </w:rPr>
              <w:t>s</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15</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14</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2</w:t>
            </w:r>
          </w:p>
        </w:tc>
        <w:tc>
          <w:tcPr>
            <w:tcW w:w="626"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p>
        </w:tc>
      </w:tr>
      <w:tr w:rsidR="00F712A1" w:rsidRPr="00E55A2F" w:rsidTr="00B672CB">
        <w:trPr>
          <w:trHeight w:hRule="exact" w:val="471"/>
        </w:trPr>
        <w:tc>
          <w:tcPr>
            <w:tcW w:w="412"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3</w:t>
            </w:r>
          </w:p>
        </w:tc>
        <w:tc>
          <w:tcPr>
            <w:tcW w:w="135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75" w:right="-20"/>
              <w:rPr>
                <w:rFonts w:ascii="Calibri" w:hAnsi="Calibri" w:cs="Calibri"/>
                <w:lang w:val="en-GB"/>
              </w:rPr>
            </w:pPr>
            <w:r w:rsidRPr="00E55A2F">
              <w:rPr>
                <w:rFonts w:ascii="Calibri" w:hAnsi="Calibri" w:cs="Calibri"/>
                <w:spacing w:val="1"/>
                <w:lang w:val="en-GB"/>
              </w:rPr>
              <w:t>K</w:t>
            </w:r>
            <w:r w:rsidRPr="00E55A2F">
              <w:rPr>
                <w:rFonts w:ascii="Calibri" w:hAnsi="Calibri" w:cs="Calibri"/>
                <w:lang w:val="en-GB"/>
              </w:rPr>
              <w:t>e</w:t>
            </w:r>
            <w:r w:rsidRPr="00E55A2F">
              <w:rPr>
                <w:rFonts w:ascii="Calibri" w:hAnsi="Calibri" w:cs="Calibri"/>
                <w:spacing w:val="-2"/>
                <w:lang w:val="en-GB"/>
              </w:rPr>
              <w:t>y</w:t>
            </w:r>
            <w:r w:rsidRPr="00E55A2F">
              <w:rPr>
                <w:rFonts w:ascii="Calibri" w:hAnsi="Calibri" w:cs="Calibri"/>
                <w:lang w:val="en-GB"/>
              </w:rPr>
              <w:t>s a</w:t>
            </w:r>
            <w:r w:rsidRPr="00E55A2F">
              <w:rPr>
                <w:rFonts w:ascii="Calibri" w:hAnsi="Calibri" w:cs="Calibri"/>
                <w:spacing w:val="1"/>
                <w:lang w:val="en-GB"/>
              </w:rPr>
              <w:t>n</w:t>
            </w:r>
            <w:r w:rsidRPr="00E55A2F">
              <w:rPr>
                <w:rFonts w:ascii="Calibri" w:hAnsi="Calibri" w:cs="Calibri"/>
                <w:lang w:val="en-GB"/>
              </w:rPr>
              <w:t>d C</w:t>
            </w:r>
            <w:r w:rsidRPr="00E55A2F">
              <w:rPr>
                <w:rFonts w:ascii="Calibri" w:hAnsi="Calibri" w:cs="Calibri"/>
                <w:spacing w:val="1"/>
                <w:w w:val="103"/>
                <w:lang w:val="en-GB"/>
              </w:rPr>
              <w:t>o</w:t>
            </w:r>
            <w:r w:rsidRPr="00E55A2F">
              <w:rPr>
                <w:rFonts w:ascii="Calibri" w:hAnsi="Calibri" w:cs="Calibri"/>
                <w:w w:val="103"/>
                <w:lang w:val="en-GB"/>
              </w:rPr>
              <w:t>u</w:t>
            </w:r>
            <w:r w:rsidRPr="00E55A2F">
              <w:rPr>
                <w:rFonts w:ascii="Calibri" w:hAnsi="Calibri" w:cs="Calibri"/>
                <w:spacing w:val="1"/>
                <w:w w:val="103"/>
                <w:lang w:val="en-GB"/>
              </w:rPr>
              <w:t>p</w:t>
            </w:r>
            <w:r w:rsidRPr="00E55A2F">
              <w:rPr>
                <w:rFonts w:ascii="Calibri" w:hAnsi="Calibri" w:cs="Calibri"/>
                <w:w w:val="103"/>
                <w:lang w:val="en-GB"/>
              </w:rPr>
              <w:t>lin</w:t>
            </w:r>
            <w:r w:rsidRPr="00E55A2F">
              <w:rPr>
                <w:rFonts w:ascii="Calibri" w:hAnsi="Calibri" w:cs="Calibri"/>
                <w:spacing w:val="-1"/>
                <w:w w:val="103"/>
                <w:lang w:val="en-GB"/>
              </w:rPr>
              <w:t>g</w:t>
            </w:r>
            <w:r w:rsidRPr="00E55A2F">
              <w:rPr>
                <w:rFonts w:ascii="Calibri" w:hAnsi="Calibri" w:cs="Calibri"/>
                <w:w w:val="103"/>
                <w:lang w:val="en-GB"/>
              </w:rPr>
              <w:t>s</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12</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11</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w:t>
            </w:r>
          </w:p>
        </w:tc>
        <w:tc>
          <w:tcPr>
            <w:tcW w:w="626"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p>
        </w:tc>
      </w:tr>
      <w:tr w:rsidR="00F712A1" w:rsidRPr="00E55A2F" w:rsidTr="00B672CB">
        <w:trPr>
          <w:trHeight w:hRule="exact" w:val="447"/>
        </w:trPr>
        <w:tc>
          <w:tcPr>
            <w:tcW w:w="412"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lang w:val="en-GB"/>
              </w:rPr>
              <w:t>4</w:t>
            </w:r>
          </w:p>
        </w:tc>
        <w:tc>
          <w:tcPr>
            <w:tcW w:w="135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75" w:right="-20"/>
              <w:rPr>
                <w:rFonts w:ascii="Calibri" w:hAnsi="Calibri" w:cs="Calibri"/>
                <w:lang w:val="en-GB"/>
              </w:rPr>
            </w:pPr>
            <w:r w:rsidRPr="00E55A2F">
              <w:rPr>
                <w:rFonts w:ascii="Calibri" w:hAnsi="Calibri" w:cs="Calibri"/>
                <w:lang w:val="en-GB"/>
              </w:rPr>
              <w:t>Balancing and Vibrations</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8</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6</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2</w:t>
            </w:r>
          </w:p>
        </w:tc>
        <w:tc>
          <w:tcPr>
            <w:tcW w:w="626"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0</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p>
        </w:tc>
      </w:tr>
      <w:tr w:rsidR="00F712A1" w:rsidRPr="00E55A2F" w:rsidTr="00B672CB">
        <w:trPr>
          <w:trHeight w:hRule="exact" w:val="354"/>
        </w:trPr>
        <w:tc>
          <w:tcPr>
            <w:tcW w:w="412"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320" w:right="300"/>
              <w:jc w:val="center"/>
              <w:rPr>
                <w:rFonts w:ascii="Calibri" w:hAnsi="Calibri" w:cs="Calibri"/>
                <w:lang w:val="en-GB"/>
              </w:rPr>
            </w:pPr>
            <w:r w:rsidRPr="00E55A2F">
              <w:rPr>
                <w:rFonts w:ascii="Calibri" w:hAnsi="Calibri" w:cs="Calibri"/>
                <w:spacing w:val="1"/>
                <w:w w:val="103"/>
                <w:lang w:val="en-GB"/>
              </w:rPr>
              <w:t>5</w:t>
            </w:r>
          </w:p>
        </w:tc>
        <w:tc>
          <w:tcPr>
            <w:tcW w:w="135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75" w:right="-20"/>
              <w:rPr>
                <w:rFonts w:ascii="Calibri" w:hAnsi="Calibri" w:cs="Calibri"/>
                <w:lang w:val="en-GB"/>
              </w:rPr>
            </w:pPr>
            <w:r w:rsidRPr="00E55A2F">
              <w:rPr>
                <w:rFonts w:ascii="Calibri" w:hAnsi="Calibri" w:cs="Calibri"/>
                <w:spacing w:val="1"/>
                <w:lang w:val="en-GB"/>
              </w:rPr>
              <w:t>G</w:t>
            </w:r>
            <w:r w:rsidRPr="00E55A2F">
              <w:rPr>
                <w:rFonts w:ascii="Calibri" w:hAnsi="Calibri" w:cs="Calibri"/>
                <w:lang w:val="en-GB"/>
              </w:rPr>
              <w:t>o</w:t>
            </w:r>
            <w:r w:rsidRPr="00E55A2F">
              <w:rPr>
                <w:rFonts w:ascii="Calibri" w:hAnsi="Calibri" w:cs="Calibri"/>
                <w:spacing w:val="-2"/>
                <w:lang w:val="en-GB"/>
              </w:rPr>
              <w:t>v</w:t>
            </w:r>
            <w:r w:rsidRPr="00E55A2F">
              <w:rPr>
                <w:rFonts w:ascii="Calibri" w:hAnsi="Calibri" w:cs="Calibri"/>
                <w:spacing w:val="1"/>
                <w:lang w:val="en-GB"/>
              </w:rPr>
              <w:t>e</w:t>
            </w:r>
            <w:r w:rsidRPr="00E55A2F">
              <w:rPr>
                <w:rFonts w:ascii="Calibri" w:hAnsi="Calibri" w:cs="Calibri"/>
                <w:spacing w:val="-1"/>
                <w:lang w:val="en-GB"/>
              </w:rPr>
              <w:t>r</w:t>
            </w:r>
            <w:r w:rsidRPr="00E55A2F">
              <w:rPr>
                <w:rFonts w:ascii="Calibri" w:hAnsi="Calibri" w:cs="Calibri"/>
                <w:lang w:val="en-GB"/>
              </w:rPr>
              <w:t>n</w:t>
            </w:r>
            <w:r w:rsidRPr="00E55A2F">
              <w:rPr>
                <w:rFonts w:ascii="Calibri" w:hAnsi="Calibri" w:cs="Calibri"/>
                <w:spacing w:val="1"/>
                <w:lang w:val="en-GB"/>
              </w:rPr>
              <w:t>o</w:t>
            </w:r>
            <w:r w:rsidRPr="00E55A2F">
              <w:rPr>
                <w:rFonts w:ascii="Calibri" w:hAnsi="Calibri" w:cs="Calibri"/>
                <w:spacing w:val="-1"/>
                <w:lang w:val="en-GB"/>
              </w:rPr>
              <w:t>r</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lang w:val="en-GB"/>
              </w:rPr>
              <w:t xml:space="preserve">nd </w:t>
            </w:r>
            <w:r w:rsidRPr="00E55A2F">
              <w:rPr>
                <w:rFonts w:ascii="Calibri" w:hAnsi="Calibri" w:cs="Calibri"/>
                <w:w w:val="103"/>
                <w:lang w:val="en-GB"/>
              </w:rPr>
              <w:t>F</w:t>
            </w:r>
            <w:r w:rsidRPr="00E55A2F">
              <w:rPr>
                <w:rFonts w:ascii="Calibri" w:hAnsi="Calibri" w:cs="Calibri"/>
                <w:spacing w:val="-1"/>
                <w:w w:val="103"/>
                <w:lang w:val="en-GB"/>
              </w:rPr>
              <w:t>l</w:t>
            </w:r>
            <w:r w:rsidRPr="00E55A2F">
              <w:rPr>
                <w:rFonts w:ascii="Calibri" w:hAnsi="Calibri" w:cs="Calibri"/>
                <w:w w:val="103"/>
                <w:lang w:val="en-GB"/>
              </w:rPr>
              <w:t>y</w:t>
            </w:r>
            <w:r w:rsidRPr="00E55A2F">
              <w:rPr>
                <w:rFonts w:ascii="Calibri" w:hAnsi="Calibri" w:cs="Calibri"/>
                <w:spacing w:val="-3"/>
                <w:w w:val="103"/>
                <w:lang w:val="en-GB"/>
              </w:rPr>
              <w:t>w</w:t>
            </w:r>
            <w:r w:rsidRPr="00E55A2F">
              <w:rPr>
                <w:rFonts w:ascii="Calibri" w:hAnsi="Calibri" w:cs="Calibri"/>
                <w:spacing w:val="1"/>
                <w:w w:val="103"/>
                <w:lang w:val="en-GB"/>
              </w:rPr>
              <w:t>h</w:t>
            </w:r>
            <w:r w:rsidRPr="00E55A2F">
              <w:rPr>
                <w:rFonts w:ascii="Calibri" w:hAnsi="Calibri" w:cs="Calibri"/>
                <w:w w:val="103"/>
                <w:lang w:val="en-GB"/>
              </w:rPr>
              <w:t>e</w:t>
            </w:r>
            <w:r w:rsidRPr="00E55A2F">
              <w:rPr>
                <w:rFonts w:ascii="Calibri" w:hAnsi="Calibri" w:cs="Calibri"/>
                <w:spacing w:val="1"/>
                <w:w w:val="103"/>
                <w:lang w:val="en-GB"/>
              </w:rPr>
              <w:t>e</w:t>
            </w:r>
            <w:r w:rsidRPr="00E55A2F">
              <w:rPr>
                <w:rFonts w:ascii="Calibri" w:hAnsi="Calibri" w:cs="Calibri"/>
                <w:spacing w:val="-1"/>
                <w:w w:val="103"/>
                <w:lang w:val="en-GB"/>
              </w:rPr>
              <w:t>l</w:t>
            </w:r>
            <w:r w:rsidRPr="00E55A2F">
              <w:rPr>
                <w:rFonts w:ascii="Calibri" w:hAnsi="Calibri" w:cs="Calibri"/>
                <w:w w:val="103"/>
                <w:lang w:val="en-GB"/>
              </w:rPr>
              <w:t>s</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14</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14</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2</w:t>
            </w:r>
          </w:p>
        </w:tc>
        <w:tc>
          <w:tcPr>
            <w:tcW w:w="626"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p>
        </w:tc>
      </w:tr>
      <w:tr w:rsidR="00F712A1" w:rsidRPr="00E55A2F" w:rsidTr="00B672CB">
        <w:trPr>
          <w:trHeight w:hRule="exact" w:val="668"/>
        </w:trPr>
        <w:tc>
          <w:tcPr>
            <w:tcW w:w="412"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320" w:right="301"/>
              <w:jc w:val="center"/>
              <w:rPr>
                <w:rFonts w:ascii="Calibri" w:hAnsi="Calibri" w:cs="Calibri"/>
                <w:lang w:val="en-GB"/>
              </w:rPr>
            </w:pPr>
            <w:r w:rsidRPr="00E55A2F">
              <w:rPr>
                <w:rFonts w:ascii="Calibri" w:hAnsi="Calibri" w:cs="Calibri"/>
                <w:spacing w:val="1"/>
                <w:w w:val="103"/>
                <w:lang w:val="en-GB"/>
              </w:rPr>
              <w:t>6</w:t>
            </w:r>
          </w:p>
        </w:tc>
        <w:tc>
          <w:tcPr>
            <w:tcW w:w="135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75" w:right="-20"/>
              <w:rPr>
                <w:rFonts w:ascii="Calibri" w:hAnsi="Calibri" w:cs="Calibri"/>
                <w:lang w:val="en-GB"/>
              </w:rPr>
            </w:pPr>
            <w:r w:rsidRPr="00E55A2F">
              <w:rPr>
                <w:rFonts w:ascii="Calibri" w:hAnsi="Calibri" w:cs="Calibri"/>
                <w:spacing w:val="1"/>
                <w:lang w:val="en-GB"/>
              </w:rPr>
              <w:t>Design of Automobile Components</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18</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lang w:val="en-GB"/>
              </w:rPr>
            </w:pPr>
            <w:r w:rsidRPr="00E55A2F">
              <w:rPr>
                <w:rFonts w:ascii="Calibri" w:hAnsi="Calibri" w:cs="Calibri"/>
                <w:spacing w:val="1"/>
                <w:w w:val="103"/>
                <w:lang w:val="en-GB"/>
              </w:rPr>
              <w:t>19</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1</w:t>
            </w:r>
          </w:p>
        </w:tc>
        <w:tc>
          <w:tcPr>
            <w:tcW w:w="626"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2</w:t>
            </w:r>
          </w:p>
        </w:tc>
        <w:tc>
          <w:tcPr>
            <w:tcW w:w="677" w:type="pct"/>
            <w:tcBorders>
              <w:top w:val="single" w:sz="3" w:space="0" w:color="000000"/>
              <w:left w:val="single" w:sz="3" w:space="0" w:color="000000"/>
              <w:bottom w:val="single" w:sz="3" w:space="0" w:color="000000"/>
              <w:right w:val="single" w:sz="3" w:space="0" w:color="000000"/>
            </w:tcBorders>
          </w:tcPr>
          <w:p w:rsidR="00F712A1" w:rsidRPr="00E55A2F" w:rsidRDefault="00F712A1" w:rsidP="00753B68">
            <w:pPr>
              <w:widowControl w:val="0"/>
              <w:autoSpaceDE w:val="0"/>
              <w:autoSpaceDN w:val="0"/>
              <w:adjustRightInd w:val="0"/>
              <w:spacing w:after="0"/>
              <w:ind w:left="257" w:right="237"/>
              <w:jc w:val="center"/>
              <w:rPr>
                <w:rFonts w:ascii="Calibri" w:hAnsi="Calibri" w:cs="Calibri"/>
                <w:spacing w:val="1"/>
                <w:w w:val="103"/>
                <w:lang w:val="en-GB"/>
              </w:rPr>
            </w:pPr>
          </w:p>
        </w:tc>
      </w:tr>
      <w:tr w:rsidR="00B672CB" w:rsidRPr="00E55A2F" w:rsidTr="00B672CB">
        <w:trPr>
          <w:trHeight w:hRule="exact" w:val="729"/>
        </w:trPr>
        <w:tc>
          <w:tcPr>
            <w:tcW w:w="2394" w:type="pct"/>
            <w:gridSpan w:val="3"/>
            <w:tcBorders>
              <w:top w:val="single" w:sz="3" w:space="0" w:color="000000"/>
              <w:left w:val="single" w:sz="3" w:space="0" w:color="000000"/>
              <w:bottom w:val="single" w:sz="3" w:space="0" w:color="000000"/>
              <w:right w:val="single" w:sz="3" w:space="0" w:color="000000"/>
            </w:tcBorders>
            <w:vAlign w:val="center"/>
          </w:tcPr>
          <w:p w:rsidR="00B672CB" w:rsidRPr="00E55A2F" w:rsidRDefault="00A1753C" w:rsidP="00B672CB">
            <w:pPr>
              <w:widowControl w:val="0"/>
              <w:autoSpaceDE w:val="0"/>
              <w:autoSpaceDN w:val="0"/>
              <w:adjustRightInd w:val="0"/>
              <w:spacing w:after="0"/>
              <w:ind w:left="4" w:right="237"/>
              <w:rPr>
                <w:rFonts w:ascii="Calibri" w:hAnsi="Calibri" w:cs="Calibri"/>
                <w:spacing w:val="1"/>
                <w:w w:val="103"/>
                <w:lang w:val="en-GB"/>
              </w:rPr>
            </w:pPr>
            <w:r>
              <w:rPr>
                <w:rFonts w:ascii="Calibri" w:hAnsi="Calibri" w:cs="Calibri"/>
                <w:spacing w:val="1"/>
                <w:lang w:val="en-GB"/>
              </w:rPr>
              <w:t xml:space="preserve">  </w:t>
            </w:r>
            <w:r w:rsidR="00B672CB" w:rsidRPr="00E55A2F">
              <w:rPr>
                <w:rFonts w:ascii="Calibri" w:hAnsi="Calibri" w:cs="Calibri"/>
                <w:spacing w:val="1"/>
                <w:lang w:val="en-GB"/>
              </w:rPr>
              <w:t xml:space="preserve">Part C Question having 10 marks weightage </w:t>
            </w:r>
            <w:r>
              <w:rPr>
                <w:rFonts w:ascii="Calibri" w:hAnsi="Calibri" w:cs="Calibri"/>
                <w:spacing w:val="1"/>
                <w:lang w:val="en-GB"/>
              </w:rPr>
              <w:t xml:space="preserve">  </w:t>
            </w:r>
            <w:r>
              <w:rPr>
                <w:rFonts w:ascii="Calibri" w:hAnsi="Calibri" w:cs="Calibri"/>
                <w:spacing w:val="1"/>
                <w:lang w:val="en-GB"/>
              </w:rPr>
              <w:br/>
              <w:t xml:space="preserve">   </w:t>
            </w:r>
            <w:r w:rsidR="00B672CB" w:rsidRPr="00E55A2F">
              <w:rPr>
                <w:rFonts w:ascii="Calibri" w:hAnsi="Calibri" w:cs="Calibri"/>
                <w:spacing w:val="1"/>
                <w:lang w:val="en-GB"/>
              </w:rPr>
              <w:t>from any of the above Chapters</w:t>
            </w:r>
          </w:p>
        </w:tc>
        <w:tc>
          <w:tcPr>
            <w:tcW w:w="677" w:type="pct"/>
            <w:tcBorders>
              <w:top w:val="single" w:sz="3" w:space="0" w:color="000000"/>
              <w:left w:val="single" w:sz="3" w:space="0" w:color="000000"/>
              <w:bottom w:val="single" w:sz="3" w:space="0" w:color="000000"/>
              <w:right w:val="single" w:sz="3" w:space="0" w:color="000000"/>
            </w:tcBorders>
            <w:vAlign w:val="center"/>
          </w:tcPr>
          <w:p w:rsidR="00B672CB" w:rsidRPr="00E55A2F" w:rsidRDefault="00B672CB" w:rsidP="00753B68">
            <w:pPr>
              <w:widowControl w:val="0"/>
              <w:autoSpaceDE w:val="0"/>
              <w:autoSpaceDN w:val="0"/>
              <w:adjustRightInd w:val="0"/>
              <w:spacing w:after="0"/>
              <w:ind w:left="257" w:right="237"/>
              <w:jc w:val="center"/>
              <w:rPr>
                <w:rFonts w:ascii="Calibri" w:hAnsi="Calibri" w:cs="Calibri"/>
                <w:lang w:val="en-GB"/>
              </w:rPr>
            </w:pPr>
            <w:r w:rsidRPr="00E55A2F">
              <w:rPr>
                <w:rFonts w:ascii="Calibri" w:hAnsi="Calibri" w:cs="Calibri"/>
                <w:spacing w:val="1"/>
                <w:w w:val="103"/>
                <w:lang w:val="en-GB"/>
              </w:rPr>
              <w:t>10</w:t>
            </w:r>
          </w:p>
        </w:tc>
        <w:tc>
          <w:tcPr>
            <w:tcW w:w="625" w:type="pct"/>
            <w:tcBorders>
              <w:top w:val="single" w:sz="3" w:space="0" w:color="000000"/>
              <w:left w:val="single" w:sz="3" w:space="0" w:color="000000"/>
              <w:bottom w:val="single" w:sz="3" w:space="0" w:color="000000"/>
              <w:right w:val="single" w:sz="3" w:space="0" w:color="000000"/>
            </w:tcBorders>
            <w:vAlign w:val="center"/>
          </w:tcPr>
          <w:p w:rsidR="00B672CB" w:rsidRPr="00E55A2F" w:rsidRDefault="00B672CB" w:rsidP="00753B68">
            <w:pPr>
              <w:widowControl w:val="0"/>
              <w:autoSpaceDE w:val="0"/>
              <w:autoSpaceDN w:val="0"/>
              <w:adjustRightInd w:val="0"/>
              <w:spacing w:after="0"/>
              <w:ind w:left="257" w:right="237"/>
              <w:jc w:val="center"/>
              <w:rPr>
                <w:rFonts w:ascii="Calibri" w:hAnsi="Calibri" w:cs="Calibri"/>
                <w:spacing w:val="1"/>
                <w:w w:val="103"/>
                <w:lang w:val="en-GB"/>
              </w:rPr>
            </w:pPr>
          </w:p>
        </w:tc>
        <w:tc>
          <w:tcPr>
            <w:tcW w:w="626" w:type="pct"/>
            <w:tcBorders>
              <w:top w:val="single" w:sz="3" w:space="0" w:color="000000"/>
              <w:left w:val="single" w:sz="3" w:space="0" w:color="000000"/>
              <w:bottom w:val="single" w:sz="3" w:space="0" w:color="000000"/>
              <w:right w:val="single" w:sz="3" w:space="0" w:color="000000"/>
            </w:tcBorders>
            <w:vAlign w:val="center"/>
          </w:tcPr>
          <w:p w:rsidR="00B672CB" w:rsidRPr="00E55A2F" w:rsidRDefault="00B672CB" w:rsidP="00753B68">
            <w:pPr>
              <w:widowControl w:val="0"/>
              <w:autoSpaceDE w:val="0"/>
              <w:autoSpaceDN w:val="0"/>
              <w:adjustRightInd w:val="0"/>
              <w:spacing w:after="0"/>
              <w:ind w:left="257" w:right="237"/>
              <w:jc w:val="center"/>
              <w:rPr>
                <w:rFonts w:ascii="Calibri" w:hAnsi="Calibri" w:cs="Calibri"/>
                <w:spacing w:val="1"/>
                <w:w w:val="103"/>
                <w:lang w:val="en-GB"/>
              </w:rPr>
            </w:pPr>
          </w:p>
        </w:tc>
        <w:tc>
          <w:tcPr>
            <w:tcW w:w="677" w:type="pct"/>
            <w:tcBorders>
              <w:top w:val="single" w:sz="3" w:space="0" w:color="000000"/>
              <w:left w:val="single" w:sz="3" w:space="0" w:color="000000"/>
              <w:bottom w:val="single" w:sz="3" w:space="0" w:color="000000"/>
              <w:right w:val="single" w:sz="3" w:space="0" w:color="000000"/>
            </w:tcBorders>
            <w:vAlign w:val="center"/>
          </w:tcPr>
          <w:p w:rsidR="00B672CB" w:rsidRPr="00E55A2F" w:rsidRDefault="00B672CB" w:rsidP="00753B68">
            <w:pPr>
              <w:widowControl w:val="0"/>
              <w:autoSpaceDE w:val="0"/>
              <w:autoSpaceDN w:val="0"/>
              <w:adjustRightInd w:val="0"/>
              <w:spacing w:after="0"/>
              <w:ind w:left="257" w:right="237"/>
              <w:jc w:val="center"/>
              <w:rPr>
                <w:rFonts w:ascii="Calibri" w:hAnsi="Calibri" w:cs="Calibri"/>
                <w:spacing w:val="1"/>
                <w:w w:val="103"/>
                <w:lang w:val="en-GB"/>
              </w:rPr>
            </w:pPr>
            <w:r w:rsidRPr="00E55A2F">
              <w:rPr>
                <w:rFonts w:ascii="Calibri" w:hAnsi="Calibri" w:cs="Calibri"/>
                <w:spacing w:val="1"/>
                <w:w w:val="103"/>
                <w:lang w:val="en-GB"/>
              </w:rPr>
              <w:t>01</w:t>
            </w:r>
          </w:p>
        </w:tc>
      </w:tr>
      <w:tr w:rsidR="00F712A1" w:rsidRPr="00E55A2F" w:rsidTr="00B672CB">
        <w:trPr>
          <w:trHeight w:hRule="exact" w:val="450"/>
        </w:trPr>
        <w:tc>
          <w:tcPr>
            <w:tcW w:w="1769" w:type="pct"/>
            <w:gridSpan w:val="2"/>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right="940"/>
              <w:jc w:val="center"/>
              <w:rPr>
                <w:rFonts w:ascii="Calibri" w:hAnsi="Calibri" w:cs="Calibri"/>
                <w:b/>
                <w:lang w:val="en-GB"/>
              </w:rPr>
            </w:pPr>
            <w:r w:rsidRPr="00E55A2F">
              <w:rPr>
                <w:rFonts w:ascii="Calibri" w:hAnsi="Calibri" w:cs="Calibri"/>
                <w:b/>
                <w:spacing w:val="1"/>
                <w:w w:val="103"/>
                <w:lang w:val="en-GB"/>
              </w:rPr>
              <w:t>T</w:t>
            </w:r>
            <w:r w:rsidRPr="00E55A2F">
              <w:rPr>
                <w:rFonts w:ascii="Calibri" w:hAnsi="Calibri" w:cs="Calibri"/>
                <w:b/>
                <w:spacing w:val="-2"/>
                <w:w w:val="103"/>
                <w:lang w:val="en-GB"/>
              </w:rPr>
              <w:t>O</w:t>
            </w:r>
            <w:r w:rsidRPr="00E55A2F">
              <w:rPr>
                <w:rFonts w:ascii="Calibri" w:hAnsi="Calibri" w:cs="Calibri"/>
                <w:b/>
                <w:spacing w:val="2"/>
                <w:w w:val="103"/>
                <w:lang w:val="en-GB"/>
              </w:rPr>
              <w:t>T</w:t>
            </w:r>
            <w:r w:rsidRPr="00E55A2F">
              <w:rPr>
                <w:rFonts w:ascii="Calibri" w:hAnsi="Calibri" w:cs="Calibri"/>
                <w:b/>
                <w:spacing w:val="-2"/>
                <w:w w:val="103"/>
                <w:lang w:val="en-GB"/>
              </w:rPr>
              <w:t>A</w:t>
            </w:r>
            <w:r w:rsidRPr="00E55A2F">
              <w:rPr>
                <w:rFonts w:ascii="Calibri" w:hAnsi="Calibri" w:cs="Calibri"/>
                <w:b/>
                <w:w w:val="103"/>
                <w:lang w:val="en-GB"/>
              </w:rPr>
              <w:t>L</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b/>
                <w:spacing w:val="1"/>
                <w:w w:val="103"/>
                <w:lang w:val="en-GB"/>
              </w:rPr>
            </w:pPr>
            <w:r w:rsidRPr="00E55A2F">
              <w:rPr>
                <w:rFonts w:ascii="Calibri" w:hAnsi="Calibri" w:cs="Calibri"/>
                <w:b/>
                <w:spacing w:val="1"/>
                <w:w w:val="103"/>
                <w:lang w:val="en-GB"/>
              </w:rPr>
              <w:t>75</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157" w:right="-20"/>
              <w:jc w:val="center"/>
              <w:rPr>
                <w:rFonts w:ascii="Calibri" w:hAnsi="Calibri" w:cs="Calibri"/>
                <w:b/>
                <w:lang w:val="en-GB"/>
              </w:rPr>
            </w:pPr>
            <w:r w:rsidRPr="00E55A2F">
              <w:rPr>
                <w:rFonts w:ascii="Calibri" w:hAnsi="Calibri" w:cs="Calibri"/>
                <w:b/>
                <w:lang w:val="en-GB"/>
              </w:rPr>
              <w:t>80</w:t>
            </w:r>
          </w:p>
        </w:tc>
        <w:tc>
          <w:tcPr>
            <w:tcW w:w="625"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b/>
                <w:spacing w:val="1"/>
                <w:w w:val="103"/>
                <w:lang w:val="en-GB"/>
              </w:rPr>
            </w:pPr>
            <w:r w:rsidRPr="00E55A2F">
              <w:rPr>
                <w:rFonts w:ascii="Calibri" w:hAnsi="Calibri" w:cs="Calibri"/>
                <w:b/>
                <w:spacing w:val="1"/>
                <w:w w:val="103"/>
                <w:lang w:val="en-GB"/>
              </w:rPr>
              <w:t>10</w:t>
            </w:r>
          </w:p>
        </w:tc>
        <w:tc>
          <w:tcPr>
            <w:tcW w:w="626"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b/>
                <w:spacing w:val="1"/>
                <w:w w:val="103"/>
                <w:lang w:val="en-GB"/>
              </w:rPr>
            </w:pPr>
            <w:r w:rsidRPr="00E55A2F">
              <w:rPr>
                <w:rFonts w:ascii="Calibri" w:hAnsi="Calibri" w:cs="Calibri"/>
                <w:b/>
                <w:spacing w:val="1"/>
                <w:w w:val="103"/>
                <w:lang w:val="en-GB"/>
              </w:rPr>
              <w:t>5</w:t>
            </w:r>
          </w:p>
        </w:tc>
        <w:tc>
          <w:tcPr>
            <w:tcW w:w="677" w:type="pct"/>
            <w:tcBorders>
              <w:top w:val="single" w:sz="3" w:space="0" w:color="000000"/>
              <w:left w:val="single" w:sz="3" w:space="0" w:color="000000"/>
              <w:bottom w:val="single" w:sz="3" w:space="0" w:color="000000"/>
              <w:right w:val="single" w:sz="3" w:space="0" w:color="000000"/>
            </w:tcBorders>
            <w:vAlign w:val="center"/>
          </w:tcPr>
          <w:p w:rsidR="00F712A1" w:rsidRPr="00E55A2F" w:rsidRDefault="00F712A1" w:rsidP="00753B68">
            <w:pPr>
              <w:widowControl w:val="0"/>
              <w:autoSpaceDE w:val="0"/>
              <w:autoSpaceDN w:val="0"/>
              <w:adjustRightInd w:val="0"/>
              <w:spacing w:after="0"/>
              <w:ind w:left="257" w:right="237"/>
              <w:jc w:val="center"/>
              <w:rPr>
                <w:rFonts w:ascii="Calibri" w:hAnsi="Calibri" w:cs="Calibri"/>
                <w:b/>
                <w:spacing w:val="1"/>
                <w:w w:val="103"/>
                <w:lang w:val="en-GB"/>
              </w:rPr>
            </w:pPr>
            <w:r w:rsidRPr="00E55A2F">
              <w:rPr>
                <w:rFonts w:ascii="Calibri" w:hAnsi="Calibri" w:cs="Calibri"/>
                <w:b/>
                <w:spacing w:val="1"/>
                <w:w w:val="103"/>
                <w:lang w:val="en-GB"/>
              </w:rPr>
              <w:t>01</w:t>
            </w:r>
          </w:p>
        </w:tc>
      </w:tr>
    </w:tbl>
    <w:p w:rsidR="00F712A1" w:rsidRPr="00E55A2F" w:rsidRDefault="00F712A1" w:rsidP="00F712A1">
      <w:pPr>
        <w:widowControl w:val="0"/>
        <w:autoSpaceDE w:val="0"/>
        <w:autoSpaceDN w:val="0"/>
        <w:adjustRightInd w:val="0"/>
        <w:spacing w:after="0" w:line="240" w:lineRule="auto"/>
        <w:ind w:right="-20"/>
        <w:rPr>
          <w:rFonts w:ascii="Calibri" w:hAnsi="Calibri" w:cs="Calibri"/>
          <w:b/>
          <w:bCs/>
          <w:color w:val="231F20"/>
          <w:lang w:val="en-GB"/>
        </w:rPr>
      </w:pPr>
    </w:p>
    <w:tbl>
      <w:tblPr>
        <w:tblStyle w:val="TableGrid"/>
        <w:tblW w:w="5000" w:type="pct"/>
        <w:tblLook w:val="04A0" w:firstRow="1" w:lastRow="0" w:firstColumn="1" w:lastColumn="0" w:noHBand="0" w:noVBand="1"/>
      </w:tblPr>
      <w:tblGrid>
        <w:gridCol w:w="2310"/>
        <w:gridCol w:w="4163"/>
        <w:gridCol w:w="2769"/>
      </w:tblGrid>
      <w:tr w:rsidR="0073210E" w:rsidRPr="00E55A2F" w:rsidTr="0002211F">
        <w:trPr>
          <w:trHeight w:val="485"/>
        </w:trPr>
        <w:tc>
          <w:tcPr>
            <w:tcW w:w="1250" w:type="pct"/>
            <w:vAlign w:val="center"/>
          </w:tcPr>
          <w:p w:rsidR="0073210E" w:rsidRPr="00E55A2F" w:rsidRDefault="0073210E" w:rsidP="00392030">
            <w:pPr>
              <w:widowControl w:val="0"/>
              <w:autoSpaceDE w:val="0"/>
              <w:autoSpaceDN w:val="0"/>
              <w:adjustRightInd w:val="0"/>
              <w:rPr>
                <w:rFonts w:ascii="Calibri" w:hAnsi="Calibri" w:cs="Calibri"/>
                <w:b/>
                <w:sz w:val="24"/>
                <w:szCs w:val="24"/>
                <w:lang w:val="en-GB"/>
              </w:rPr>
            </w:pPr>
            <w:r w:rsidRPr="00E55A2F">
              <w:rPr>
                <w:rFonts w:ascii="Calibri" w:hAnsi="Calibri" w:cs="Calibri"/>
                <w:b/>
                <w:sz w:val="24"/>
                <w:szCs w:val="24"/>
                <w:lang w:val="en-GB"/>
              </w:rPr>
              <w:t>Course Code: A - 502</w:t>
            </w:r>
          </w:p>
        </w:tc>
        <w:tc>
          <w:tcPr>
            <w:tcW w:w="2252" w:type="pct"/>
            <w:vAlign w:val="center"/>
          </w:tcPr>
          <w:p w:rsidR="0073210E" w:rsidRPr="00E55A2F" w:rsidRDefault="0073210E" w:rsidP="00392030">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Title: Design of Machine Elements</w:t>
            </w:r>
          </w:p>
        </w:tc>
        <w:tc>
          <w:tcPr>
            <w:tcW w:w="1498" w:type="pct"/>
            <w:vAlign w:val="center"/>
          </w:tcPr>
          <w:p w:rsidR="0073210E" w:rsidRPr="00E55A2F" w:rsidRDefault="0073210E" w:rsidP="008463DE">
            <w:pPr>
              <w:widowControl w:val="0"/>
              <w:autoSpaceDE w:val="0"/>
              <w:autoSpaceDN w:val="0"/>
              <w:adjustRightInd w:val="0"/>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8463DE" w:rsidRPr="00E55A2F">
              <w:rPr>
                <w:rFonts w:ascii="Calibri" w:hAnsi="Calibri" w:cs="Calibri"/>
                <w:b/>
                <w:sz w:val="24"/>
                <w:szCs w:val="24"/>
                <w:lang w:val="en-GB"/>
              </w:rPr>
              <w:t>75</w:t>
            </w:r>
          </w:p>
        </w:tc>
      </w:tr>
      <w:tr w:rsidR="0073210E" w:rsidRPr="00E55A2F" w:rsidTr="001D0251">
        <w:trPr>
          <w:trHeight w:val="423"/>
        </w:trPr>
        <w:tc>
          <w:tcPr>
            <w:tcW w:w="1250" w:type="pct"/>
            <w:vMerge w:val="restart"/>
            <w:vAlign w:val="center"/>
          </w:tcPr>
          <w:p w:rsidR="0073210E" w:rsidRPr="00E55A2F" w:rsidRDefault="0073210E" w:rsidP="00392030">
            <w:pPr>
              <w:widowControl w:val="0"/>
              <w:autoSpaceDE w:val="0"/>
              <w:autoSpaceDN w:val="0"/>
              <w:adjustRightInd w:val="0"/>
              <w:rPr>
                <w:rFonts w:ascii="Calibri" w:hAnsi="Calibri" w:cs="Calibri"/>
                <w:b/>
                <w:lang w:val="en-GB"/>
              </w:rPr>
            </w:pPr>
            <w:r w:rsidRPr="00E55A2F">
              <w:rPr>
                <w:rFonts w:ascii="Calibri" w:hAnsi="Calibri" w:cs="Calibri"/>
                <w:b/>
                <w:lang w:val="en-GB"/>
              </w:rPr>
              <w:t>Course Objectives:</w:t>
            </w:r>
          </w:p>
        </w:tc>
        <w:tc>
          <w:tcPr>
            <w:tcW w:w="3750" w:type="pct"/>
            <w:gridSpan w:val="2"/>
            <w:vAlign w:val="center"/>
          </w:tcPr>
          <w:p w:rsidR="0073210E" w:rsidRPr="00E55A2F" w:rsidRDefault="0073210E" w:rsidP="00392030">
            <w:pPr>
              <w:widowControl w:val="0"/>
              <w:autoSpaceDE w:val="0"/>
              <w:autoSpaceDN w:val="0"/>
              <w:adjustRightInd w:val="0"/>
              <w:ind w:left="70" w:right="-20"/>
              <w:rPr>
                <w:rFonts w:ascii="Calibri" w:hAnsi="Calibri" w:cs="Calibri"/>
                <w:lang w:val="en-GB"/>
              </w:rPr>
            </w:pPr>
            <w:r w:rsidRPr="00E55A2F">
              <w:rPr>
                <w:rFonts w:ascii="Calibri" w:hAnsi="Calibri" w:cs="Calibri"/>
                <w:b/>
                <w:bCs/>
                <w:lang w:val="en-GB"/>
              </w:rPr>
              <w:t>Upon completion of the course the student shall be able to</w:t>
            </w:r>
          </w:p>
        </w:tc>
      </w:tr>
      <w:tr w:rsidR="0073210E" w:rsidRPr="00E55A2F" w:rsidTr="00F712A1">
        <w:trPr>
          <w:trHeight w:val="1844"/>
        </w:trPr>
        <w:tc>
          <w:tcPr>
            <w:tcW w:w="1250" w:type="pct"/>
            <w:vMerge/>
            <w:vAlign w:val="center"/>
          </w:tcPr>
          <w:p w:rsidR="0073210E" w:rsidRPr="00E55A2F" w:rsidRDefault="0073210E" w:rsidP="00392030">
            <w:pPr>
              <w:widowControl w:val="0"/>
              <w:autoSpaceDE w:val="0"/>
              <w:autoSpaceDN w:val="0"/>
              <w:adjustRightInd w:val="0"/>
              <w:rPr>
                <w:rFonts w:ascii="Calibri" w:hAnsi="Calibri" w:cs="Calibri"/>
                <w:b/>
                <w:lang w:val="en-GB"/>
              </w:rPr>
            </w:pPr>
          </w:p>
        </w:tc>
        <w:tc>
          <w:tcPr>
            <w:tcW w:w="3750" w:type="pct"/>
            <w:gridSpan w:val="2"/>
          </w:tcPr>
          <w:p w:rsidR="0073210E" w:rsidRPr="00E55A2F" w:rsidRDefault="0073210E" w:rsidP="00E80C6A">
            <w:pPr>
              <w:pStyle w:val="ListParagraph"/>
              <w:widowControl w:val="0"/>
              <w:numPr>
                <w:ilvl w:val="0"/>
                <w:numId w:val="13"/>
              </w:numPr>
              <w:autoSpaceDE w:val="0"/>
              <w:autoSpaceDN w:val="0"/>
              <w:adjustRightInd w:val="0"/>
              <w:spacing w:line="276" w:lineRule="auto"/>
              <w:ind w:right="-20"/>
              <w:contextualSpacing w:val="0"/>
              <w:jc w:val="both"/>
              <w:rPr>
                <w:rFonts w:ascii="Calibri" w:hAnsi="Calibri" w:cs="Calibri"/>
                <w:lang w:val="en-GB"/>
              </w:rPr>
            </w:pPr>
            <w:r w:rsidRPr="00E55A2F">
              <w:rPr>
                <w:rFonts w:ascii="Calibri" w:hAnsi="Calibri" w:cs="Calibri"/>
                <w:lang w:val="en-GB"/>
              </w:rPr>
              <w:t>Know the functions of bolts, nuts, shafts, keys, couplings and automobile components</w:t>
            </w:r>
          </w:p>
          <w:p w:rsidR="0073210E" w:rsidRPr="00E55A2F" w:rsidRDefault="0073210E" w:rsidP="00E80C6A">
            <w:pPr>
              <w:pStyle w:val="ListParagraph"/>
              <w:widowControl w:val="0"/>
              <w:numPr>
                <w:ilvl w:val="0"/>
                <w:numId w:val="13"/>
              </w:numPr>
              <w:autoSpaceDE w:val="0"/>
              <w:autoSpaceDN w:val="0"/>
              <w:adjustRightInd w:val="0"/>
              <w:spacing w:line="276" w:lineRule="auto"/>
              <w:ind w:right="-20"/>
              <w:contextualSpacing w:val="0"/>
              <w:jc w:val="both"/>
              <w:rPr>
                <w:rFonts w:ascii="Calibri" w:hAnsi="Calibri" w:cs="Calibri"/>
                <w:lang w:val="en-GB"/>
              </w:rPr>
            </w:pPr>
            <w:r w:rsidRPr="00E55A2F">
              <w:rPr>
                <w:rFonts w:ascii="Calibri" w:hAnsi="Calibri" w:cs="Calibri"/>
                <w:lang w:val="en-GB"/>
              </w:rPr>
              <w:t>Understand the design of bolts, nuts, shafts, keys, couplings and automobile components</w:t>
            </w:r>
          </w:p>
          <w:p w:rsidR="0073210E" w:rsidRPr="00E55A2F" w:rsidRDefault="0073210E" w:rsidP="00E80C6A">
            <w:pPr>
              <w:pStyle w:val="ListParagraph"/>
              <w:widowControl w:val="0"/>
              <w:numPr>
                <w:ilvl w:val="0"/>
                <w:numId w:val="13"/>
              </w:numPr>
              <w:autoSpaceDE w:val="0"/>
              <w:autoSpaceDN w:val="0"/>
              <w:adjustRightInd w:val="0"/>
              <w:spacing w:line="276" w:lineRule="auto"/>
              <w:ind w:right="-20"/>
              <w:contextualSpacing w:val="0"/>
              <w:jc w:val="both"/>
              <w:rPr>
                <w:rFonts w:ascii="Calibri" w:hAnsi="Calibri" w:cs="Calibri"/>
                <w:lang w:val="en-GB"/>
              </w:rPr>
            </w:pPr>
            <w:r w:rsidRPr="00E55A2F">
              <w:rPr>
                <w:rFonts w:ascii="Calibri" w:hAnsi="Calibri" w:cs="Calibri"/>
                <w:lang w:val="en-GB"/>
              </w:rPr>
              <w:t>Understand the concept of balancing and vibrations</w:t>
            </w:r>
          </w:p>
          <w:p w:rsidR="0073210E" w:rsidRPr="00E55A2F" w:rsidRDefault="0073210E" w:rsidP="00E80C6A">
            <w:pPr>
              <w:pStyle w:val="ListParagraph"/>
              <w:widowControl w:val="0"/>
              <w:numPr>
                <w:ilvl w:val="0"/>
                <w:numId w:val="13"/>
              </w:numPr>
              <w:autoSpaceDE w:val="0"/>
              <w:autoSpaceDN w:val="0"/>
              <w:adjustRightInd w:val="0"/>
              <w:spacing w:line="276" w:lineRule="auto"/>
              <w:ind w:right="-20"/>
              <w:contextualSpacing w:val="0"/>
              <w:jc w:val="both"/>
              <w:rPr>
                <w:rFonts w:ascii="Calibri" w:hAnsi="Calibri" w:cs="Calibri"/>
                <w:lang w:val="en-GB"/>
              </w:rPr>
            </w:pPr>
            <w:r w:rsidRPr="00E55A2F">
              <w:rPr>
                <w:rFonts w:ascii="Calibri" w:hAnsi="Calibri" w:cs="Calibri"/>
                <w:lang w:val="en-GB"/>
              </w:rPr>
              <w:t>Solve problems on design of above components</w:t>
            </w:r>
          </w:p>
        </w:tc>
      </w:tr>
    </w:tbl>
    <w:p w:rsidR="0073210E" w:rsidRPr="00E55A2F" w:rsidRDefault="0073210E" w:rsidP="0073210E">
      <w:pPr>
        <w:widowControl w:val="0"/>
        <w:autoSpaceDE w:val="0"/>
        <w:autoSpaceDN w:val="0"/>
        <w:adjustRightInd w:val="0"/>
        <w:spacing w:after="0" w:line="240" w:lineRule="auto"/>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8161F7" w:rsidRPr="00E55A2F" w:rsidTr="00A540A8">
        <w:tc>
          <w:tcPr>
            <w:tcW w:w="1809" w:type="dxa"/>
            <w:gridSpan w:val="2"/>
          </w:tcPr>
          <w:p w:rsidR="008161F7" w:rsidRPr="00E55A2F" w:rsidRDefault="008161F7" w:rsidP="00A540A8">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8161F7" w:rsidRPr="00E55A2F" w:rsidRDefault="008161F7" w:rsidP="00A540A8">
            <w:pPr>
              <w:pStyle w:val="ListParagraph"/>
              <w:ind w:left="0"/>
              <w:rPr>
                <w:rFonts w:ascii="Calibri" w:hAnsi="Calibri" w:cs="Calibri"/>
                <w:b/>
                <w:lang w:val="en-GB"/>
              </w:rPr>
            </w:pPr>
            <w:r w:rsidRPr="00E55A2F">
              <w:rPr>
                <w:rFonts w:ascii="Calibri" w:hAnsi="Calibri" w:cs="Calibri"/>
                <w:b/>
                <w:lang w:val="en-GB"/>
              </w:rPr>
              <w:t>Course Outcome</w:t>
            </w:r>
          </w:p>
        </w:tc>
      </w:tr>
      <w:tr w:rsidR="00717625" w:rsidRPr="00E55A2F" w:rsidTr="005E5967">
        <w:tc>
          <w:tcPr>
            <w:tcW w:w="817" w:type="dxa"/>
            <w:vAlign w:val="center"/>
          </w:tcPr>
          <w:p w:rsidR="00717625" w:rsidRPr="00E55A2F" w:rsidRDefault="00717625" w:rsidP="00A540A8">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717625" w:rsidRPr="00E55A2F" w:rsidRDefault="00717625" w:rsidP="005E5967">
            <w:pPr>
              <w:pStyle w:val="ListParagraph"/>
              <w:ind w:left="0"/>
              <w:jc w:val="center"/>
              <w:rPr>
                <w:rFonts w:ascii="Calibri" w:hAnsi="Calibri" w:cs="Calibri"/>
                <w:b/>
                <w:lang w:val="en-GB"/>
              </w:rPr>
            </w:pPr>
            <w:r w:rsidRPr="00E55A2F">
              <w:rPr>
                <w:rFonts w:ascii="Calibri" w:hAnsi="Calibri" w:cs="Calibri"/>
                <w:b/>
                <w:lang w:val="en-GB"/>
              </w:rPr>
              <w:t>A-502.1</w:t>
            </w:r>
          </w:p>
        </w:tc>
        <w:tc>
          <w:tcPr>
            <w:tcW w:w="7433" w:type="dxa"/>
            <w:vAlign w:val="center"/>
          </w:tcPr>
          <w:p w:rsidR="00717625" w:rsidRPr="00E55A2F" w:rsidRDefault="00717625" w:rsidP="00A540A8">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State types of bolts and nuts, causes for failure of bolts and various loads acting on bolts and functions of shafts, keys and couplings</w:t>
            </w:r>
          </w:p>
        </w:tc>
      </w:tr>
      <w:tr w:rsidR="00717625" w:rsidRPr="00E55A2F" w:rsidTr="005E5967">
        <w:tc>
          <w:tcPr>
            <w:tcW w:w="817" w:type="dxa"/>
            <w:vAlign w:val="center"/>
          </w:tcPr>
          <w:p w:rsidR="00717625" w:rsidRPr="00E55A2F" w:rsidRDefault="00717625" w:rsidP="00A540A8">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717625" w:rsidRPr="00E55A2F" w:rsidRDefault="00717625" w:rsidP="005E5967">
            <w:pPr>
              <w:pStyle w:val="ListParagraph"/>
              <w:ind w:left="0"/>
              <w:jc w:val="center"/>
              <w:rPr>
                <w:rFonts w:ascii="Calibri" w:hAnsi="Calibri" w:cs="Calibri"/>
                <w:b/>
                <w:lang w:val="en-GB"/>
              </w:rPr>
            </w:pPr>
            <w:r w:rsidRPr="00E55A2F">
              <w:rPr>
                <w:rFonts w:ascii="Calibri" w:hAnsi="Calibri" w:cs="Calibri"/>
                <w:b/>
                <w:lang w:val="en-GB"/>
              </w:rPr>
              <w:t>A-502.2</w:t>
            </w:r>
          </w:p>
        </w:tc>
        <w:tc>
          <w:tcPr>
            <w:tcW w:w="7433" w:type="dxa"/>
            <w:vAlign w:val="center"/>
          </w:tcPr>
          <w:p w:rsidR="00717625" w:rsidRPr="00E55A2F" w:rsidRDefault="00717625" w:rsidP="00A540A8">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 xml:space="preserve">Describe the concept of balancing and vibrations </w:t>
            </w:r>
          </w:p>
        </w:tc>
      </w:tr>
      <w:tr w:rsidR="00717625" w:rsidRPr="00E55A2F" w:rsidTr="005E5967">
        <w:tc>
          <w:tcPr>
            <w:tcW w:w="817" w:type="dxa"/>
            <w:vAlign w:val="center"/>
          </w:tcPr>
          <w:p w:rsidR="00717625" w:rsidRPr="00E55A2F" w:rsidRDefault="00717625" w:rsidP="00A540A8">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717625" w:rsidRPr="00E55A2F" w:rsidRDefault="00717625" w:rsidP="005E5967">
            <w:pPr>
              <w:pStyle w:val="ListParagraph"/>
              <w:ind w:left="0"/>
              <w:jc w:val="center"/>
              <w:rPr>
                <w:rFonts w:ascii="Calibri" w:hAnsi="Calibri" w:cs="Calibri"/>
                <w:b/>
                <w:lang w:val="en-GB"/>
              </w:rPr>
            </w:pPr>
            <w:r w:rsidRPr="00E55A2F">
              <w:rPr>
                <w:rFonts w:ascii="Calibri" w:hAnsi="Calibri" w:cs="Calibri"/>
                <w:b/>
                <w:lang w:val="en-GB"/>
              </w:rPr>
              <w:t>A-502.3</w:t>
            </w:r>
          </w:p>
        </w:tc>
        <w:tc>
          <w:tcPr>
            <w:tcW w:w="7433" w:type="dxa"/>
            <w:vAlign w:val="center"/>
          </w:tcPr>
          <w:p w:rsidR="00717625" w:rsidRPr="00E55A2F" w:rsidRDefault="00717625" w:rsidP="00A540A8">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Solve problems on design of bolts, nuts, shafts, keys and couplings</w:t>
            </w:r>
          </w:p>
        </w:tc>
      </w:tr>
      <w:tr w:rsidR="00717625" w:rsidRPr="00E55A2F" w:rsidTr="005E5967">
        <w:tc>
          <w:tcPr>
            <w:tcW w:w="817" w:type="dxa"/>
            <w:vAlign w:val="center"/>
          </w:tcPr>
          <w:p w:rsidR="00717625" w:rsidRPr="00E55A2F" w:rsidRDefault="00717625" w:rsidP="00A540A8">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717625" w:rsidRPr="00E55A2F" w:rsidRDefault="00717625" w:rsidP="005E5967">
            <w:pPr>
              <w:pStyle w:val="ListParagraph"/>
              <w:ind w:left="0"/>
              <w:jc w:val="center"/>
              <w:rPr>
                <w:rFonts w:ascii="Calibri" w:hAnsi="Calibri" w:cs="Calibri"/>
                <w:b/>
                <w:lang w:val="en-GB"/>
              </w:rPr>
            </w:pPr>
            <w:r w:rsidRPr="00E55A2F">
              <w:rPr>
                <w:rFonts w:ascii="Calibri" w:hAnsi="Calibri" w:cs="Calibri"/>
                <w:b/>
                <w:lang w:val="en-GB"/>
              </w:rPr>
              <w:t>A-502.4</w:t>
            </w:r>
          </w:p>
        </w:tc>
        <w:tc>
          <w:tcPr>
            <w:tcW w:w="7433" w:type="dxa"/>
            <w:vAlign w:val="center"/>
          </w:tcPr>
          <w:p w:rsidR="00717625" w:rsidRPr="00E55A2F" w:rsidRDefault="00717625" w:rsidP="00A540A8">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Distinguish between governor and flywheel and Solve problems on design of governors and flywheel</w:t>
            </w:r>
          </w:p>
        </w:tc>
      </w:tr>
      <w:tr w:rsidR="00717625" w:rsidRPr="00E55A2F" w:rsidTr="005E5967">
        <w:tc>
          <w:tcPr>
            <w:tcW w:w="817" w:type="dxa"/>
            <w:vAlign w:val="center"/>
          </w:tcPr>
          <w:p w:rsidR="00717625" w:rsidRPr="00E55A2F" w:rsidRDefault="00717625" w:rsidP="00A540A8">
            <w:pPr>
              <w:jc w:val="center"/>
              <w:rPr>
                <w:rFonts w:ascii="Calibri" w:hAnsi="Calibri" w:cs="Calibri"/>
                <w:b/>
                <w:lang w:val="en-GB"/>
              </w:rPr>
            </w:pPr>
            <w:r w:rsidRPr="00E55A2F">
              <w:rPr>
                <w:rFonts w:ascii="Calibri" w:hAnsi="Calibri" w:cs="Calibri"/>
                <w:b/>
                <w:lang w:val="en-GB"/>
              </w:rPr>
              <w:t>C05</w:t>
            </w:r>
          </w:p>
        </w:tc>
        <w:tc>
          <w:tcPr>
            <w:tcW w:w="992" w:type="dxa"/>
            <w:vAlign w:val="center"/>
          </w:tcPr>
          <w:p w:rsidR="00717625" w:rsidRPr="00E55A2F" w:rsidRDefault="00717625" w:rsidP="005E5967">
            <w:pPr>
              <w:pStyle w:val="ListParagraph"/>
              <w:ind w:left="0"/>
              <w:jc w:val="center"/>
              <w:rPr>
                <w:rFonts w:ascii="Calibri" w:hAnsi="Calibri" w:cs="Calibri"/>
                <w:b/>
                <w:lang w:val="en-GB"/>
              </w:rPr>
            </w:pPr>
            <w:r w:rsidRPr="00E55A2F">
              <w:rPr>
                <w:rFonts w:ascii="Calibri" w:hAnsi="Calibri" w:cs="Calibri"/>
                <w:b/>
                <w:lang w:val="en-GB"/>
              </w:rPr>
              <w:t>A-502.5</w:t>
            </w:r>
          </w:p>
        </w:tc>
        <w:tc>
          <w:tcPr>
            <w:tcW w:w="7433" w:type="dxa"/>
            <w:vAlign w:val="center"/>
          </w:tcPr>
          <w:p w:rsidR="00717625" w:rsidRPr="00E55A2F" w:rsidRDefault="00717625" w:rsidP="00A540A8">
            <w:pPr>
              <w:widowControl w:val="0"/>
              <w:autoSpaceDE w:val="0"/>
              <w:autoSpaceDN w:val="0"/>
              <w:adjustRightInd w:val="0"/>
              <w:ind w:right="-20"/>
              <w:jc w:val="both"/>
              <w:rPr>
                <w:rFonts w:ascii="Calibri" w:hAnsi="Calibri" w:cs="Calibri"/>
                <w:lang w:val="en-GB"/>
              </w:rPr>
            </w:pPr>
            <w:r w:rsidRPr="00E55A2F">
              <w:rPr>
                <w:rFonts w:ascii="Calibri" w:hAnsi="Calibri" w:cs="Calibri"/>
                <w:lang w:val="en-GB"/>
              </w:rPr>
              <w:t>Solve problems on design of automobile components</w:t>
            </w:r>
          </w:p>
        </w:tc>
      </w:tr>
    </w:tbl>
    <w:p w:rsidR="005E5967" w:rsidRPr="00E55A2F" w:rsidRDefault="005E5967" w:rsidP="0073210E">
      <w:pPr>
        <w:widowControl w:val="0"/>
        <w:tabs>
          <w:tab w:val="left" w:pos="860"/>
        </w:tabs>
        <w:autoSpaceDE w:val="0"/>
        <w:autoSpaceDN w:val="0"/>
        <w:adjustRightInd w:val="0"/>
        <w:spacing w:after="0"/>
        <w:ind w:right="-20"/>
        <w:jc w:val="both"/>
        <w:rPr>
          <w:rFonts w:ascii="Calibri" w:hAnsi="Calibri" w:cs="Calibri"/>
          <w:b/>
          <w:bCs/>
          <w:color w:val="231F20"/>
          <w:lang w:val="en-GB"/>
        </w:rPr>
      </w:pPr>
    </w:p>
    <w:p w:rsidR="0073210E" w:rsidRPr="00E55A2F" w:rsidRDefault="0073210E" w:rsidP="0073210E">
      <w:pPr>
        <w:widowControl w:val="0"/>
        <w:tabs>
          <w:tab w:val="left" w:pos="860"/>
        </w:tabs>
        <w:autoSpaceDE w:val="0"/>
        <w:autoSpaceDN w:val="0"/>
        <w:adjustRightInd w:val="0"/>
        <w:spacing w:after="0"/>
        <w:ind w:right="-20"/>
        <w:jc w:val="both"/>
        <w:rPr>
          <w:rFonts w:ascii="Calibri" w:hAnsi="Calibri" w:cs="Calibri"/>
          <w:b/>
          <w:bCs/>
          <w:color w:val="231F20"/>
          <w:lang w:val="en-GB"/>
        </w:rPr>
      </w:pPr>
      <w:r w:rsidRPr="00E55A2F">
        <w:rPr>
          <w:rFonts w:ascii="Calibri" w:hAnsi="Calibri" w:cs="Calibri"/>
          <w:b/>
          <w:bCs/>
          <w:color w:val="231F20"/>
          <w:lang w:val="en-GB"/>
        </w:rPr>
        <w:lastRenderedPageBreak/>
        <w:t xml:space="preserve">LEARNING </w:t>
      </w:r>
      <w:r w:rsidRPr="00E55A2F">
        <w:rPr>
          <w:rFonts w:ascii="Calibri" w:hAnsi="Calibri" w:cs="Calibri"/>
          <w:b/>
          <w:bCs/>
          <w:lang w:val="en-GB"/>
        </w:rPr>
        <w:t>OUTCOMES</w:t>
      </w:r>
      <w:r w:rsidRPr="00E55A2F">
        <w:rPr>
          <w:rFonts w:ascii="Calibri" w:hAnsi="Calibri" w:cs="Calibri"/>
          <w:b/>
          <w:bCs/>
          <w:color w:val="231F20"/>
          <w:lang w:val="en-GB"/>
        </w:rPr>
        <w:t>:</w:t>
      </w:r>
    </w:p>
    <w:p w:rsidR="0073210E" w:rsidRPr="00E55A2F" w:rsidRDefault="0073210E" w:rsidP="0073210E">
      <w:pPr>
        <w:widowControl w:val="0"/>
        <w:autoSpaceDE w:val="0"/>
        <w:autoSpaceDN w:val="0"/>
        <w:adjustRightInd w:val="0"/>
        <w:spacing w:after="0"/>
        <w:ind w:left="720" w:right="-20"/>
        <w:jc w:val="both"/>
        <w:rPr>
          <w:rFonts w:ascii="Calibri" w:hAnsi="Calibri" w:cs="Calibri"/>
          <w:b/>
          <w:bCs/>
          <w:lang w:val="en-GB"/>
        </w:rPr>
      </w:pPr>
      <w:r w:rsidRPr="00E55A2F">
        <w:rPr>
          <w:rFonts w:ascii="Calibri" w:hAnsi="Calibri" w:cs="Calibri"/>
          <w:b/>
          <w:bCs/>
          <w:lang w:val="en-GB"/>
        </w:rPr>
        <w:t>Upon completion of the course the student shall be able to</w:t>
      </w:r>
    </w:p>
    <w:p w:rsidR="0073210E" w:rsidRPr="00E55A2F" w:rsidRDefault="0073210E" w:rsidP="0073210E">
      <w:pPr>
        <w:widowControl w:val="0"/>
        <w:tabs>
          <w:tab w:val="left" w:pos="860"/>
        </w:tabs>
        <w:autoSpaceDE w:val="0"/>
        <w:autoSpaceDN w:val="0"/>
        <w:adjustRightInd w:val="0"/>
        <w:spacing w:after="0"/>
        <w:ind w:left="131" w:right="-20"/>
        <w:jc w:val="both"/>
        <w:rPr>
          <w:rFonts w:ascii="Calibri" w:hAnsi="Calibri" w:cs="Calibri"/>
          <w:b/>
          <w:bCs/>
          <w:color w:val="231F20"/>
          <w:lang w:val="en-GB"/>
        </w:rPr>
      </w:pPr>
      <w:r w:rsidRPr="00E55A2F">
        <w:rPr>
          <w:rFonts w:ascii="Calibri" w:hAnsi="Calibri" w:cs="Calibri"/>
          <w:b/>
          <w:bCs/>
          <w:color w:val="231F20"/>
          <w:lang w:val="en-GB"/>
        </w:rPr>
        <w:t>1.0</w:t>
      </w:r>
      <w:r w:rsidRPr="00E55A2F">
        <w:rPr>
          <w:rFonts w:ascii="Calibri" w:hAnsi="Calibri" w:cs="Calibri"/>
          <w:b/>
          <w:bCs/>
          <w:color w:val="231F20"/>
          <w:lang w:val="en-GB"/>
        </w:rPr>
        <w:tab/>
        <w:t>Bolts and Nuts</w:t>
      </w:r>
    </w:p>
    <w:p w:rsidR="0073210E" w:rsidRPr="00E55A2F" w:rsidRDefault="0073210E" w:rsidP="0073210E">
      <w:pPr>
        <w:widowControl w:val="0"/>
        <w:tabs>
          <w:tab w:val="left" w:pos="860"/>
        </w:tabs>
        <w:autoSpaceDE w:val="0"/>
        <w:autoSpaceDN w:val="0"/>
        <w:adjustRightInd w:val="0"/>
        <w:spacing w:after="0"/>
        <w:ind w:left="131" w:right="-20"/>
        <w:jc w:val="both"/>
        <w:rPr>
          <w:rFonts w:ascii="Calibri" w:hAnsi="Calibri" w:cs="Calibri"/>
          <w:color w:val="231F20"/>
          <w:lang w:val="en-GB"/>
        </w:rPr>
      </w:pPr>
      <w:r w:rsidRPr="00E55A2F">
        <w:rPr>
          <w:rFonts w:ascii="Calibri" w:hAnsi="Calibri" w:cs="Calibri"/>
          <w:b/>
          <w:bCs/>
          <w:color w:val="231F20"/>
          <w:lang w:val="en-GB"/>
        </w:rPr>
        <w:tab/>
      </w:r>
      <w:r w:rsidRPr="00E55A2F">
        <w:rPr>
          <w:rFonts w:ascii="Calibri" w:hAnsi="Calibri" w:cs="Calibri"/>
          <w:color w:val="231F20"/>
          <w:lang w:val="en-GB"/>
        </w:rPr>
        <w:t xml:space="preserve">1.1 </w:t>
      </w:r>
      <w:r w:rsidRPr="00E55A2F">
        <w:rPr>
          <w:rFonts w:ascii="Calibri" w:hAnsi="Calibri" w:cs="Calibri"/>
          <w:color w:val="231F20"/>
          <w:lang w:val="en-GB"/>
        </w:rPr>
        <w:tab/>
        <w:t>List any six design factors considered while designing a machine component</w:t>
      </w:r>
    </w:p>
    <w:p w:rsidR="0073210E" w:rsidRPr="00E55A2F" w:rsidRDefault="0073210E" w:rsidP="0073210E">
      <w:pPr>
        <w:widowControl w:val="0"/>
        <w:tabs>
          <w:tab w:val="left" w:pos="860"/>
        </w:tabs>
        <w:autoSpaceDE w:val="0"/>
        <w:autoSpaceDN w:val="0"/>
        <w:adjustRightInd w:val="0"/>
        <w:spacing w:after="0"/>
        <w:ind w:left="131" w:right="-20"/>
        <w:jc w:val="both"/>
        <w:rPr>
          <w:rFonts w:ascii="Calibri" w:hAnsi="Calibri" w:cs="Calibri"/>
          <w:color w:val="000000"/>
          <w:lang w:val="en-GB"/>
        </w:rPr>
      </w:pPr>
      <w:r w:rsidRPr="00E55A2F">
        <w:rPr>
          <w:rFonts w:ascii="Calibri" w:hAnsi="Calibri" w:cs="Calibri"/>
          <w:color w:val="231F20"/>
          <w:lang w:val="en-GB"/>
        </w:rPr>
        <w:tab/>
        <w:t>1.2</w:t>
      </w:r>
      <w:r w:rsidRPr="00E55A2F">
        <w:rPr>
          <w:rFonts w:ascii="Calibri" w:hAnsi="Calibri" w:cs="Calibri"/>
          <w:color w:val="231F20"/>
          <w:lang w:val="en-GB"/>
        </w:rPr>
        <w:tab/>
        <w:t>Describe the terminology used in bolts and nuts – its proportions</w:t>
      </w:r>
    </w:p>
    <w:p w:rsidR="0073210E" w:rsidRPr="00E55A2F" w:rsidRDefault="0073210E" w:rsidP="0073210E">
      <w:pPr>
        <w:widowControl w:val="0"/>
        <w:tabs>
          <w:tab w:val="left" w:pos="860"/>
        </w:tabs>
        <w:autoSpaceDE w:val="0"/>
        <w:autoSpaceDN w:val="0"/>
        <w:adjustRightInd w:val="0"/>
        <w:spacing w:after="0"/>
        <w:ind w:left="1436" w:right="-51" w:hanging="1305"/>
        <w:jc w:val="both"/>
        <w:rPr>
          <w:rFonts w:ascii="Calibri" w:hAnsi="Calibri" w:cs="Calibri"/>
          <w:color w:val="000000"/>
          <w:lang w:val="en-GB"/>
        </w:rPr>
      </w:pPr>
      <w:r w:rsidRPr="00E55A2F">
        <w:rPr>
          <w:rFonts w:ascii="Calibri" w:hAnsi="Calibri" w:cs="Calibri"/>
          <w:color w:val="231F20"/>
          <w:lang w:val="en-GB"/>
        </w:rPr>
        <w:tab/>
        <w:t>1.3</w:t>
      </w:r>
      <w:r w:rsidRPr="00E55A2F">
        <w:rPr>
          <w:rFonts w:ascii="Calibri" w:hAnsi="Calibri" w:cs="Calibri"/>
          <w:color w:val="231F20"/>
          <w:lang w:val="en-GB"/>
        </w:rPr>
        <w:tab/>
        <w:t>State the e</w:t>
      </w:r>
      <w:r w:rsidRPr="00E55A2F">
        <w:rPr>
          <w:rFonts w:ascii="Calibri" w:hAnsi="Calibri" w:cs="Calibri"/>
          <w:color w:val="231F20"/>
          <w:spacing w:val="-2"/>
          <w:lang w:val="en-GB"/>
        </w:rPr>
        <w:t>f</w:t>
      </w:r>
      <w:r w:rsidRPr="00E55A2F">
        <w:rPr>
          <w:rFonts w:ascii="Calibri" w:hAnsi="Calibri" w:cs="Calibri"/>
          <w:color w:val="231F20"/>
          <w:lang w:val="en-GB"/>
        </w:rPr>
        <w:t>fect of forces involved when the nut is tightened and the maximum load that a set of bolt and nut can take up before its failure</w:t>
      </w:r>
    </w:p>
    <w:p w:rsidR="0073210E" w:rsidRPr="00E55A2F" w:rsidRDefault="0073210E" w:rsidP="0073210E">
      <w:pPr>
        <w:widowControl w:val="0"/>
        <w:tabs>
          <w:tab w:val="left" w:pos="860"/>
        </w:tabs>
        <w:autoSpaceDE w:val="0"/>
        <w:autoSpaceDN w:val="0"/>
        <w:adjustRightInd w:val="0"/>
        <w:spacing w:after="0"/>
        <w:ind w:left="131" w:right="-20"/>
        <w:jc w:val="both"/>
        <w:rPr>
          <w:rFonts w:ascii="Calibri" w:hAnsi="Calibri" w:cs="Calibri"/>
          <w:color w:val="231F20"/>
          <w:lang w:val="en-GB"/>
        </w:rPr>
      </w:pPr>
      <w:r w:rsidRPr="00E55A2F">
        <w:rPr>
          <w:rFonts w:ascii="Calibri" w:hAnsi="Calibri" w:cs="Calibri"/>
          <w:color w:val="231F20"/>
          <w:lang w:val="en-GB"/>
        </w:rPr>
        <w:tab/>
        <w:t>1.4</w:t>
      </w:r>
      <w:r w:rsidRPr="00E55A2F">
        <w:rPr>
          <w:rFonts w:ascii="Calibri" w:hAnsi="Calibri" w:cs="Calibri"/>
          <w:color w:val="231F20"/>
          <w:lang w:val="en-GB"/>
        </w:rPr>
        <w:tab/>
        <w:t>Calculate the dimensions of bolt and nut by using empirical formula</w:t>
      </w:r>
    </w:p>
    <w:p w:rsidR="00D641D4" w:rsidRPr="00E55A2F" w:rsidRDefault="00D641D4" w:rsidP="0073210E">
      <w:pPr>
        <w:widowControl w:val="0"/>
        <w:tabs>
          <w:tab w:val="left" w:pos="860"/>
        </w:tabs>
        <w:autoSpaceDE w:val="0"/>
        <w:autoSpaceDN w:val="0"/>
        <w:adjustRightInd w:val="0"/>
        <w:spacing w:after="0"/>
        <w:ind w:left="131" w:right="-20"/>
        <w:jc w:val="both"/>
        <w:rPr>
          <w:rFonts w:ascii="Calibri" w:hAnsi="Calibri" w:cs="Calibri"/>
          <w:color w:val="231F20"/>
          <w:lang w:val="en-GB"/>
        </w:rPr>
      </w:pPr>
    </w:p>
    <w:p w:rsidR="0073210E" w:rsidRPr="00E55A2F" w:rsidRDefault="0073210E" w:rsidP="0073210E">
      <w:pPr>
        <w:widowControl w:val="0"/>
        <w:tabs>
          <w:tab w:val="left" w:pos="900"/>
        </w:tabs>
        <w:autoSpaceDE w:val="0"/>
        <w:autoSpaceDN w:val="0"/>
        <w:adjustRightInd w:val="0"/>
        <w:spacing w:after="0"/>
        <w:ind w:left="131" w:right="-20"/>
        <w:jc w:val="both"/>
        <w:rPr>
          <w:rFonts w:ascii="Calibri" w:hAnsi="Calibri" w:cs="Calibri"/>
          <w:color w:val="000000"/>
          <w:lang w:val="en-GB"/>
        </w:rPr>
      </w:pPr>
      <w:r w:rsidRPr="00E55A2F">
        <w:rPr>
          <w:rFonts w:ascii="Calibri" w:hAnsi="Calibri" w:cs="Calibri"/>
          <w:b/>
          <w:bCs/>
          <w:color w:val="231F20"/>
          <w:lang w:val="en-GB"/>
        </w:rPr>
        <w:t>2.0</w:t>
      </w:r>
      <w:r w:rsidRPr="00E55A2F">
        <w:rPr>
          <w:rFonts w:ascii="Calibri" w:hAnsi="Calibri" w:cs="Calibri"/>
          <w:b/>
          <w:bCs/>
          <w:color w:val="231F20"/>
          <w:lang w:val="en-GB"/>
        </w:rPr>
        <w:tab/>
        <w:t>Shafts</w:t>
      </w:r>
    </w:p>
    <w:p w:rsidR="0073210E" w:rsidRPr="00E55A2F" w:rsidRDefault="0073210E" w:rsidP="0073210E">
      <w:pPr>
        <w:widowControl w:val="0"/>
        <w:tabs>
          <w:tab w:val="left" w:pos="860"/>
        </w:tabs>
        <w:autoSpaceDE w:val="0"/>
        <w:autoSpaceDN w:val="0"/>
        <w:adjustRightInd w:val="0"/>
        <w:spacing w:after="0"/>
        <w:ind w:left="131" w:right="-67"/>
        <w:jc w:val="both"/>
        <w:rPr>
          <w:rFonts w:ascii="Calibri" w:hAnsi="Calibri" w:cs="Calibri"/>
          <w:color w:val="000000"/>
          <w:lang w:val="en-GB"/>
        </w:rPr>
      </w:pPr>
      <w:r w:rsidRPr="00E55A2F">
        <w:rPr>
          <w:rFonts w:ascii="Calibri" w:hAnsi="Calibri" w:cs="Calibri"/>
          <w:color w:val="231F20"/>
          <w:lang w:val="en-GB"/>
        </w:rPr>
        <w:tab/>
        <w:t>2.1</w:t>
      </w:r>
      <w:r w:rsidRPr="00E55A2F">
        <w:rPr>
          <w:rFonts w:ascii="Calibri" w:hAnsi="Calibri" w:cs="Calibri"/>
          <w:color w:val="231F20"/>
          <w:lang w:val="en-GB"/>
        </w:rPr>
        <w:tab/>
        <w:t>Explain the concept of torsion and torque equation</w:t>
      </w:r>
    </w:p>
    <w:p w:rsidR="0073210E" w:rsidRPr="00E55A2F" w:rsidRDefault="0073210E" w:rsidP="0073210E">
      <w:pPr>
        <w:widowControl w:val="0"/>
        <w:tabs>
          <w:tab w:val="left" w:pos="860"/>
        </w:tabs>
        <w:autoSpaceDE w:val="0"/>
        <w:autoSpaceDN w:val="0"/>
        <w:adjustRightInd w:val="0"/>
        <w:spacing w:after="0"/>
        <w:ind w:left="131" w:right="-67"/>
        <w:jc w:val="both"/>
        <w:rPr>
          <w:rFonts w:ascii="Calibri" w:hAnsi="Calibri" w:cs="Calibri"/>
          <w:color w:val="000000"/>
          <w:lang w:val="en-GB"/>
        </w:rPr>
      </w:pPr>
      <w:r w:rsidRPr="00E55A2F">
        <w:rPr>
          <w:rFonts w:ascii="Calibri" w:hAnsi="Calibri" w:cs="Calibri"/>
          <w:color w:val="000000"/>
          <w:lang w:val="en-GB"/>
        </w:rPr>
        <w:tab/>
        <w:t>2.2</w:t>
      </w:r>
      <w:r w:rsidRPr="00E55A2F">
        <w:rPr>
          <w:rFonts w:ascii="Calibri" w:hAnsi="Calibri" w:cs="Calibri"/>
          <w:color w:val="000000"/>
          <w:lang w:val="en-GB"/>
        </w:rPr>
        <w:tab/>
      </w:r>
      <w:r w:rsidRPr="00E55A2F">
        <w:rPr>
          <w:rFonts w:ascii="Calibri" w:hAnsi="Calibri" w:cs="Calibri"/>
          <w:color w:val="231F20"/>
          <w:lang w:val="en-GB"/>
        </w:rPr>
        <w:t>State the assumptions made in pure torsion</w:t>
      </w:r>
    </w:p>
    <w:p w:rsidR="0073210E" w:rsidRPr="00E55A2F" w:rsidRDefault="0073210E" w:rsidP="0073210E">
      <w:pPr>
        <w:widowControl w:val="0"/>
        <w:tabs>
          <w:tab w:val="left" w:pos="860"/>
        </w:tabs>
        <w:autoSpaceDE w:val="0"/>
        <w:autoSpaceDN w:val="0"/>
        <w:adjustRightInd w:val="0"/>
        <w:spacing w:after="0"/>
        <w:ind w:left="1436" w:right="-45" w:hanging="1305"/>
        <w:jc w:val="both"/>
        <w:rPr>
          <w:rFonts w:ascii="Calibri" w:hAnsi="Calibri" w:cs="Calibri"/>
          <w:color w:val="000000"/>
          <w:lang w:val="en-GB"/>
        </w:rPr>
      </w:pPr>
      <w:r w:rsidRPr="00E55A2F">
        <w:rPr>
          <w:rFonts w:ascii="Calibri" w:hAnsi="Calibri" w:cs="Calibri"/>
          <w:color w:val="231F20"/>
          <w:lang w:val="en-GB"/>
        </w:rPr>
        <w:tab/>
        <w:t>2.3</w:t>
      </w:r>
      <w:r w:rsidRPr="00E55A2F">
        <w:rPr>
          <w:rFonts w:ascii="Calibri" w:hAnsi="Calibri" w:cs="Calibri"/>
          <w:color w:val="231F20"/>
          <w:lang w:val="en-GB"/>
        </w:rPr>
        <w:tab/>
        <w:t xml:space="preserve">Describe </w:t>
      </w:r>
      <w:r w:rsidRPr="00E55A2F">
        <w:rPr>
          <w:rFonts w:ascii="Calibri" w:hAnsi="Calibri" w:cs="Calibri"/>
          <w:color w:val="231F20"/>
          <w:spacing w:val="3"/>
          <w:lang w:val="en-GB"/>
        </w:rPr>
        <w:t>th</w:t>
      </w:r>
      <w:r w:rsidRPr="00E55A2F">
        <w:rPr>
          <w:rFonts w:ascii="Calibri" w:hAnsi="Calibri" w:cs="Calibri"/>
          <w:color w:val="231F20"/>
          <w:lang w:val="en-GB"/>
        </w:rPr>
        <w:t xml:space="preserve">e </w:t>
      </w:r>
      <w:r w:rsidRPr="00E55A2F">
        <w:rPr>
          <w:rFonts w:ascii="Calibri" w:hAnsi="Calibri" w:cs="Calibri"/>
          <w:color w:val="231F20"/>
          <w:spacing w:val="3"/>
          <w:lang w:val="en-GB"/>
        </w:rPr>
        <w:t>function</w:t>
      </w:r>
      <w:r w:rsidRPr="00E55A2F">
        <w:rPr>
          <w:rFonts w:ascii="Calibri" w:hAnsi="Calibri" w:cs="Calibri"/>
          <w:color w:val="231F20"/>
          <w:lang w:val="en-GB"/>
        </w:rPr>
        <w:t xml:space="preserve">s </w:t>
      </w:r>
      <w:r w:rsidRPr="00E55A2F">
        <w:rPr>
          <w:rFonts w:ascii="Calibri" w:hAnsi="Calibri" w:cs="Calibri"/>
          <w:color w:val="231F20"/>
          <w:spacing w:val="3"/>
          <w:lang w:val="en-GB"/>
        </w:rPr>
        <w:t>o</w:t>
      </w:r>
      <w:r w:rsidRPr="00E55A2F">
        <w:rPr>
          <w:rFonts w:ascii="Calibri" w:hAnsi="Calibri" w:cs="Calibri"/>
          <w:color w:val="231F20"/>
          <w:lang w:val="en-GB"/>
        </w:rPr>
        <w:t xml:space="preserve">f a </w:t>
      </w:r>
      <w:r w:rsidRPr="00E55A2F">
        <w:rPr>
          <w:rFonts w:ascii="Calibri" w:hAnsi="Calibri" w:cs="Calibri"/>
          <w:color w:val="231F20"/>
          <w:spacing w:val="3"/>
          <w:lang w:val="en-GB"/>
        </w:rPr>
        <w:t>shaf</w:t>
      </w:r>
      <w:r w:rsidRPr="00E55A2F">
        <w:rPr>
          <w:rFonts w:ascii="Calibri" w:hAnsi="Calibri" w:cs="Calibri"/>
          <w:color w:val="231F20"/>
          <w:lang w:val="en-GB"/>
        </w:rPr>
        <w:t xml:space="preserve">t and </w:t>
      </w:r>
      <w:r w:rsidRPr="00E55A2F">
        <w:rPr>
          <w:rFonts w:ascii="Calibri" w:hAnsi="Calibri" w:cs="Calibri"/>
          <w:color w:val="231F20"/>
          <w:spacing w:val="3"/>
          <w:lang w:val="en-GB"/>
        </w:rPr>
        <w:t>variou</w:t>
      </w:r>
      <w:r w:rsidRPr="00E55A2F">
        <w:rPr>
          <w:rFonts w:ascii="Calibri" w:hAnsi="Calibri" w:cs="Calibri"/>
          <w:color w:val="231F20"/>
          <w:lang w:val="en-GB"/>
        </w:rPr>
        <w:t xml:space="preserve">s </w:t>
      </w:r>
      <w:r w:rsidRPr="00E55A2F">
        <w:rPr>
          <w:rFonts w:ascii="Calibri" w:hAnsi="Calibri" w:cs="Calibri"/>
          <w:color w:val="231F20"/>
          <w:spacing w:val="3"/>
          <w:lang w:val="en-GB"/>
        </w:rPr>
        <w:t>material</w:t>
      </w:r>
      <w:r w:rsidRPr="00E55A2F">
        <w:rPr>
          <w:rFonts w:ascii="Calibri" w:hAnsi="Calibri" w:cs="Calibri"/>
          <w:color w:val="231F20"/>
          <w:lang w:val="en-GB"/>
        </w:rPr>
        <w:t xml:space="preserve">s </w:t>
      </w:r>
      <w:r w:rsidRPr="00E55A2F">
        <w:rPr>
          <w:rFonts w:ascii="Calibri" w:hAnsi="Calibri" w:cs="Calibri"/>
          <w:color w:val="231F20"/>
          <w:spacing w:val="3"/>
          <w:lang w:val="en-GB"/>
        </w:rPr>
        <w:t>use</w:t>
      </w:r>
      <w:r w:rsidRPr="00E55A2F">
        <w:rPr>
          <w:rFonts w:ascii="Calibri" w:hAnsi="Calibri" w:cs="Calibri"/>
          <w:color w:val="231F20"/>
          <w:lang w:val="en-GB"/>
        </w:rPr>
        <w:t xml:space="preserve">d </w:t>
      </w:r>
      <w:r w:rsidRPr="00E55A2F">
        <w:rPr>
          <w:rFonts w:ascii="Calibri" w:hAnsi="Calibri" w:cs="Calibri"/>
          <w:color w:val="231F20"/>
          <w:spacing w:val="3"/>
          <w:lang w:val="en-GB"/>
        </w:rPr>
        <w:t>i</w:t>
      </w:r>
      <w:r w:rsidRPr="00E55A2F">
        <w:rPr>
          <w:rFonts w:ascii="Calibri" w:hAnsi="Calibri" w:cs="Calibri"/>
          <w:color w:val="231F20"/>
          <w:lang w:val="en-GB"/>
        </w:rPr>
        <w:t xml:space="preserve">n </w:t>
      </w:r>
      <w:r w:rsidRPr="00E55A2F">
        <w:rPr>
          <w:rFonts w:ascii="Calibri" w:hAnsi="Calibri" w:cs="Calibri"/>
          <w:color w:val="231F20"/>
          <w:spacing w:val="3"/>
          <w:lang w:val="en-GB"/>
        </w:rPr>
        <w:t xml:space="preserve">the </w:t>
      </w:r>
      <w:r w:rsidRPr="00E55A2F">
        <w:rPr>
          <w:rFonts w:ascii="Calibri" w:hAnsi="Calibri" w:cs="Calibri"/>
          <w:color w:val="231F20"/>
          <w:lang w:val="en-GB"/>
        </w:rPr>
        <w:t>manufacture of shaft with respect to its adaptability</w:t>
      </w:r>
    </w:p>
    <w:p w:rsidR="0073210E" w:rsidRPr="00E55A2F" w:rsidRDefault="0073210E" w:rsidP="0073210E">
      <w:pPr>
        <w:widowControl w:val="0"/>
        <w:tabs>
          <w:tab w:val="left" w:pos="860"/>
        </w:tabs>
        <w:autoSpaceDE w:val="0"/>
        <w:autoSpaceDN w:val="0"/>
        <w:adjustRightInd w:val="0"/>
        <w:spacing w:after="0"/>
        <w:ind w:left="868" w:right="-47" w:hanging="737"/>
        <w:jc w:val="both"/>
        <w:rPr>
          <w:rFonts w:ascii="Calibri" w:hAnsi="Calibri" w:cs="Calibri"/>
          <w:color w:val="000000"/>
          <w:lang w:val="en-GB"/>
        </w:rPr>
      </w:pPr>
      <w:r w:rsidRPr="00E55A2F">
        <w:rPr>
          <w:rFonts w:ascii="Calibri" w:hAnsi="Calibri" w:cs="Calibri"/>
          <w:color w:val="231F20"/>
          <w:spacing w:val="-1"/>
          <w:lang w:val="en-GB"/>
        </w:rPr>
        <w:tab/>
        <w:t>2.</w:t>
      </w:r>
      <w:r w:rsidRPr="00E55A2F">
        <w:rPr>
          <w:rFonts w:ascii="Calibri" w:hAnsi="Calibri" w:cs="Calibri"/>
          <w:color w:val="231F20"/>
          <w:lang w:val="en-GB"/>
        </w:rPr>
        <w:t>4</w:t>
      </w:r>
      <w:r w:rsidRPr="00E55A2F">
        <w:rPr>
          <w:rFonts w:ascii="Calibri" w:hAnsi="Calibri" w:cs="Calibri"/>
          <w:color w:val="231F20"/>
          <w:lang w:val="en-GB"/>
        </w:rPr>
        <w:tab/>
      </w:r>
      <w:r w:rsidRPr="00E55A2F">
        <w:rPr>
          <w:rFonts w:ascii="Calibri" w:hAnsi="Calibri" w:cs="Calibri"/>
          <w:color w:val="231F20"/>
          <w:spacing w:val="-1"/>
          <w:lang w:val="en-GB"/>
        </w:rPr>
        <w:t>Calculat</w:t>
      </w:r>
      <w:r w:rsidRPr="00E55A2F">
        <w:rPr>
          <w:rFonts w:ascii="Calibri" w:hAnsi="Calibri" w:cs="Calibri"/>
          <w:color w:val="231F20"/>
          <w:lang w:val="en-GB"/>
        </w:rPr>
        <w:t xml:space="preserve">e the </w:t>
      </w:r>
      <w:r w:rsidRPr="00E55A2F">
        <w:rPr>
          <w:rFonts w:ascii="Calibri" w:hAnsi="Calibri" w:cs="Calibri"/>
          <w:color w:val="231F20"/>
          <w:spacing w:val="-1"/>
          <w:lang w:val="en-GB"/>
        </w:rPr>
        <w:t>diameter</w:t>
      </w:r>
      <w:r w:rsidRPr="00E55A2F">
        <w:rPr>
          <w:rFonts w:ascii="Calibri" w:hAnsi="Calibri" w:cs="Calibri"/>
          <w:color w:val="231F20"/>
          <w:lang w:val="en-GB"/>
        </w:rPr>
        <w:t xml:space="preserve">s </w:t>
      </w:r>
      <w:r w:rsidRPr="00E55A2F">
        <w:rPr>
          <w:rFonts w:ascii="Calibri" w:hAnsi="Calibri" w:cs="Calibri"/>
          <w:color w:val="231F20"/>
          <w:spacing w:val="-1"/>
          <w:lang w:val="en-GB"/>
        </w:rPr>
        <w:t>o</w:t>
      </w:r>
      <w:r w:rsidRPr="00E55A2F">
        <w:rPr>
          <w:rFonts w:ascii="Calibri" w:hAnsi="Calibri" w:cs="Calibri"/>
          <w:color w:val="231F20"/>
          <w:lang w:val="en-GB"/>
        </w:rPr>
        <w:t xml:space="preserve">f </w:t>
      </w:r>
      <w:r w:rsidRPr="00E55A2F">
        <w:rPr>
          <w:rFonts w:ascii="Calibri" w:hAnsi="Calibri" w:cs="Calibri"/>
          <w:color w:val="231F20"/>
          <w:spacing w:val="-1"/>
          <w:lang w:val="en-GB"/>
        </w:rPr>
        <w:t>hollo</w:t>
      </w:r>
      <w:r w:rsidRPr="00E55A2F">
        <w:rPr>
          <w:rFonts w:ascii="Calibri" w:hAnsi="Calibri" w:cs="Calibri"/>
          <w:color w:val="231F20"/>
          <w:lang w:val="en-GB"/>
        </w:rPr>
        <w:t xml:space="preserve">w </w:t>
      </w:r>
      <w:r w:rsidRPr="00E55A2F">
        <w:rPr>
          <w:rFonts w:ascii="Calibri" w:hAnsi="Calibri" w:cs="Calibri"/>
          <w:color w:val="231F20"/>
          <w:spacing w:val="-1"/>
          <w:lang w:val="en-GB"/>
        </w:rPr>
        <w:t>an</w:t>
      </w:r>
      <w:r w:rsidRPr="00E55A2F">
        <w:rPr>
          <w:rFonts w:ascii="Calibri" w:hAnsi="Calibri" w:cs="Calibri"/>
          <w:color w:val="231F20"/>
          <w:lang w:val="en-GB"/>
        </w:rPr>
        <w:t xml:space="preserve">d </w:t>
      </w:r>
      <w:r w:rsidRPr="00E55A2F">
        <w:rPr>
          <w:rFonts w:ascii="Calibri" w:hAnsi="Calibri" w:cs="Calibri"/>
          <w:color w:val="231F20"/>
          <w:spacing w:val="-1"/>
          <w:lang w:val="en-GB"/>
        </w:rPr>
        <w:t>soli</w:t>
      </w:r>
      <w:r w:rsidRPr="00E55A2F">
        <w:rPr>
          <w:rFonts w:ascii="Calibri" w:hAnsi="Calibri" w:cs="Calibri"/>
          <w:color w:val="231F20"/>
          <w:lang w:val="en-GB"/>
        </w:rPr>
        <w:t xml:space="preserve">d </w:t>
      </w:r>
      <w:r w:rsidRPr="00E55A2F">
        <w:rPr>
          <w:rFonts w:ascii="Calibri" w:hAnsi="Calibri" w:cs="Calibri"/>
          <w:color w:val="231F20"/>
          <w:spacing w:val="-1"/>
          <w:lang w:val="en-GB"/>
        </w:rPr>
        <w:t>shaft</w:t>
      </w:r>
      <w:r w:rsidRPr="00E55A2F">
        <w:rPr>
          <w:rFonts w:ascii="Calibri" w:hAnsi="Calibri" w:cs="Calibri"/>
          <w:color w:val="231F20"/>
          <w:lang w:val="en-GB"/>
        </w:rPr>
        <w:t>s</w:t>
      </w:r>
    </w:p>
    <w:p w:rsidR="0073210E" w:rsidRPr="00E55A2F" w:rsidRDefault="0073210E" w:rsidP="0073210E">
      <w:pPr>
        <w:widowControl w:val="0"/>
        <w:tabs>
          <w:tab w:val="left" w:pos="860"/>
        </w:tabs>
        <w:autoSpaceDE w:val="0"/>
        <w:autoSpaceDN w:val="0"/>
        <w:adjustRightInd w:val="0"/>
        <w:spacing w:after="0"/>
        <w:ind w:left="1436" w:right="-50" w:hanging="1305"/>
        <w:jc w:val="both"/>
        <w:rPr>
          <w:rFonts w:ascii="Calibri" w:hAnsi="Calibri" w:cs="Calibri"/>
          <w:color w:val="231F20"/>
          <w:lang w:val="en-GB"/>
        </w:rPr>
      </w:pPr>
      <w:r w:rsidRPr="00E55A2F">
        <w:rPr>
          <w:rFonts w:ascii="Calibri" w:hAnsi="Calibri" w:cs="Calibri"/>
          <w:color w:val="231F20"/>
          <w:lang w:val="en-GB"/>
        </w:rPr>
        <w:tab/>
        <w:t>2.5</w:t>
      </w:r>
      <w:r w:rsidRPr="00E55A2F">
        <w:rPr>
          <w:rFonts w:ascii="Calibri" w:hAnsi="Calibri" w:cs="Calibri"/>
          <w:color w:val="231F20"/>
          <w:lang w:val="en-GB"/>
        </w:rPr>
        <w:tab/>
        <w:t>Calculate</w:t>
      </w:r>
      <w:r w:rsidRPr="00E55A2F">
        <w:rPr>
          <w:rFonts w:ascii="Calibri" w:hAnsi="Calibri" w:cs="Calibri"/>
          <w:color w:val="231F20"/>
          <w:spacing w:val="-4"/>
          <w:lang w:val="en-GB"/>
        </w:rPr>
        <w:t xml:space="preserve"> the diameters </w:t>
      </w:r>
      <w:r w:rsidRPr="00E55A2F">
        <w:rPr>
          <w:rFonts w:ascii="Calibri" w:hAnsi="Calibri" w:cs="Calibri"/>
          <w:color w:val="231F20"/>
          <w:lang w:val="en-GB"/>
        </w:rPr>
        <w:t>of</w:t>
      </w:r>
      <w:r w:rsidRPr="00E55A2F">
        <w:rPr>
          <w:rFonts w:ascii="Calibri" w:hAnsi="Calibri" w:cs="Calibri"/>
          <w:color w:val="231F20"/>
          <w:spacing w:val="-4"/>
          <w:lang w:val="en-GB"/>
        </w:rPr>
        <w:t xml:space="preserve"> hollow &amp; </w:t>
      </w:r>
      <w:r w:rsidRPr="00E55A2F">
        <w:rPr>
          <w:rFonts w:ascii="Calibri" w:hAnsi="Calibri" w:cs="Calibri"/>
          <w:color w:val="231F20"/>
          <w:lang w:val="en-GB"/>
        </w:rPr>
        <w:t>solids shafts</w:t>
      </w:r>
      <w:r w:rsidRPr="00E55A2F">
        <w:rPr>
          <w:rFonts w:ascii="Calibri" w:hAnsi="Calibri" w:cs="Calibri"/>
          <w:color w:val="231F20"/>
          <w:spacing w:val="-4"/>
          <w:lang w:val="en-GB"/>
        </w:rPr>
        <w:t xml:space="preserve"> considering </w:t>
      </w:r>
      <w:r w:rsidRPr="00E55A2F">
        <w:rPr>
          <w:rFonts w:ascii="Calibri" w:hAnsi="Calibri" w:cs="Calibri"/>
          <w:color w:val="231F20"/>
          <w:lang w:val="en-GB"/>
        </w:rPr>
        <w:t>both strength &amp; sti</w:t>
      </w:r>
      <w:r w:rsidRPr="00E55A2F">
        <w:rPr>
          <w:rFonts w:ascii="Calibri" w:hAnsi="Calibri" w:cs="Calibri"/>
          <w:color w:val="231F20"/>
          <w:spacing w:val="-2"/>
          <w:lang w:val="en-GB"/>
        </w:rPr>
        <w:t>f</w:t>
      </w:r>
      <w:r w:rsidRPr="00E55A2F">
        <w:rPr>
          <w:rFonts w:ascii="Calibri" w:hAnsi="Calibri" w:cs="Calibri"/>
          <w:color w:val="231F20"/>
          <w:lang w:val="en-GB"/>
        </w:rPr>
        <w:t>fness</w:t>
      </w:r>
    </w:p>
    <w:p w:rsidR="0073210E" w:rsidRPr="00E55A2F" w:rsidRDefault="0073210E" w:rsidP="0073210E">
      <w:pPr>
        <w:widowControl w:val="0"/>
        <w:tabs>
          <w:tab w:val="left" w:pos="860"/>
        </w:tabs>
        <w:autoSpaceDE w:val="0"/>
        <w:autoSpaceDN w:val="0"/>
        <w:adjustRightInd w:val="0"/>
        <w:spacing w:after="0"/>
        <w:ind w:left="1436" w:right="-50" w:hanging="1305"/>
        <w:jc w:val="both"/>
        <w:rPr>
          <w:rFonts w:ascii="Calibri" w:hAnsi="Calibri" w:cs="Calibri"/>
          <w:b/>
          <w:bCs/>
          <w:color w:val="231F20"/>
          <w:lang w:val="en-GB"/>
        </w:rPr>
      </w:pPr>
    </w:p>
    <w:p w:rsidR="0073210E" w:rsidRPr="00E55A2F" w:rsidRDefault="0073210E" w:rsidP="0073210E">
      <w:pPr>
        <w:widowControl w:val="0"/>
        <w:autoSpaceDE w:val="0"/>
        <w:autoSpaceDN w:val="0"/>
        <w:adjustRightInd w:val="0"/>
        <w:spacing w:after="0"/>
        <w:ind w:right="-20"/>
        <w:jc w:val="both"/>
        <w:rPr>
          <w:rFonts w:ascii="Calibri" w:hAnsi="Calibri" w:cs="Calibri"/>
          <w:color w:val="000000"/>
          <w:lang w:val="en-GB"/>
        </w:rPr>
      </w:pPr>
      <w:r w:rsidRPr="00E55A2F">
        <w:rPr>
          <w:rFonts w:ascii="Calibri" w:hAnsi="Calibri" w:cs="Calibri"/>
          <w:b/>
          <w:bCs/>
          <w:color w:val="231F20"/>
          <w:lang w:val="en-GB"/>
        </w:rPr>
        <w:t>3.0</w:t>
      </w:r>
      <w:r w:rsidRPr="00E55A2F">
        <w:rPr>
          <w:rFonts w:ascii="Calibri" w:hAnsi="Calibri" w:cs="Calibri"/>
          <w:b/>
          <w:bCs/>
          <w:color w:val="231F20"/>
          <w:lang w:val="en-GB"/>
        </w:rPr>
        <w:tab/>
        <w:t>Keys and Couplings</w:t>
      </w:r>
    </w:p>
    <w:p w:rsidR="0073210E" w:rsidRPr="00E55A2F" w:rsidRDefault="0073210E" w:rsidP="0073210E">
      <w:pPr>
        <w:widowControl w:val="0"/>
        <w:tabs>
          <w:tab w:val="left" w:pos="720"/>
        </w:tabs>
        <w:autoSpaceDE w:val="0"/>
        <w:autoSpaceDN w:val="0"/>
        <w:adjustRightInd w:val="0"/>
        <w:spacing w:after="0"/>
        <w:ind w:left="1440" w:right="78" w:hanging="1440"/>
        <w:jc w:val="both"/>
        <w:rPr>
          <w:rFonts w:ascii="Calibri" w:hAnsi="Calibri" w:cs="Calibri"/>
          <w:color w:val="000000"/>
          <w:lang w:val="en-GB"/>
        </w:rPr>
      </w:pPr>
      <w:r w:rsidRPr="00E55A2F">
        <w:rPr>
          <w:rFonts w:ascii="Calibri" w:hAnsi="Calibri" w:cs="Calibri"/>
          <w:color w:val="231F20"/>
          <w:lang w:val="en-GB"/>
        </w:rPr>
        <w:tab/>
        <w:t>3.1</w:t>
      </w:r>
      <w:r w:rsidRPr="00E55A2F">
        <w:rPr>
          <w:rFonts w:ascii="Calibri" w:hAnsi="Calibri" w:cs="Calibri"/>
          <w:color w:val="231F20"/>
          <w:lang w:val="en-GB"/>
        </w:rPr>
        <w:tab/>
        <w:t>State the function of keys and splines with the help of neat sketches and</w:t>
      </w:r>
      <w:r w:rsidRPr="00E55A2F">
        <w:rPr>
          <w:rFonts w:ascii="Calibri" w:hAnsi="Calibri" w:cs="Calibri"/>
          <w:color w:val="231F20"/>
          <w:spacing w:val="-1"/>
          <w:lang w:val="en-GB"/>
        </w:rPr>
        <w:t xml:space="preserve"> </w:t>
      </w:r>
      <w:r w:rsidRPr="00E55A2F">
        <w:rPr>
          <w:rFonts w:ascii="Calibri" w:hAnsi="Calibri" w:cs="Calibri"/>
          <w:color w:val="231F20"/>
          <w:lang w:val="en-GB"/>
        </w:rPr>
        <w:t>material used for them</w:t>
      </w:r>
    </w:p>
    <w:p w:rsidR="0073210E" w:rsidRPr="00E55A2F" w:rsidRDefault="0073210E" w:rsidP="0073210E">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3.2</w:t>
      </w:r>
      <w:r w:rsidRPr="00E55A2F">
        <w:rPr>
          <w:rFonts w:ascii="Calibri" w:hAnsi="Calibri" w:cs="Calibri"/>
          <w:color w:val="231F20"/>
          <w:lang w:val="en-GB"/>
        </w:rPr>
        <w:tab/>
        <w:t>Explain the types of keys</w:t>
      </w:r>
    </w:p>
    <w:p w:rsidR="0073210E" w:rsidRPr="00E55A2F" w:rsidRDefault="0073210E" w:rsidP="0073210E">
      <w:pPr>
        <w:widowControl w:val="0"/>
        <w:tabs>
          <w:tab w:val="left" w:pos="720"/>
        </w:tabs>
        <w:autoSpaceDE w:val="0"/>
        <w:autoSpaceDN w:val="0"/>
        <w:adjustRightInd w:val="0"/>
        <w:spacing w:after="0"/>
        <w:ind w:left="1440" w:right="76" w:hanging="1440"/>
        <w:jc w:val="both"/>
        <w:rPr>
          <w:rFonts w:ascii="Calibri" w:hAnsi="Calibri" w:cs="Calibri"/>
          <w:color w:val="000000"/>
          <w:lang w:val="en-GB"/>
        </w:rPr>
      </w:pPr>
      <w:r w:rsidRPr="00E55A2F">
        <w:rPr>
          <w:rFonts w:ascii="Calibri" w:hAnsi="Calibri" w:cs="Calibri"/>
          <w:color w:val="231F20"/>
          <w:lang w:val="en-GB"/>
        </w:rPr>
        <w:tab/>
        <w:t>3.3</w:t>
      </w:r>
      <w:r w:rsidRPr="00E55A2F">
        <w:rPr>
          <w:rFonts w:ascii="Calibri" w:hAnsi="Calibri" w:cs="Calibri"/>
          <w:color w:val="231F20"/>
          <w:lang w:val="en-GB"/>
        </w:rPr>
        <w:tab/>
        <w:t>Design rectangular sunk key considering its failure against shear and crushing using empirical proportions</w:t>
      </w:r>
    </w:p>
    <w:p w:rsidR="0073210E" w:rsidRPr="00E55A2F" w:rsidRDefault="0073210E" w:rsidP="0073210E">
      <w:pPr>
        <w:widowControl w:val="0"/>
        <w:tabs>
          <w:tab w:val="left" w:pos="720"/>
        </w:tabs>
        <w:autoSpaceDE w:val="0"/>
        <w:autoSpaceDN w:val="0"/>
        <w:adjustRightInd w:val="0"/>
        <w:spacing w:after="0"/>
        <w:ind w:left="737" w:right="76" w:hanging="737"/>
        <w:jc w:val="both"/>
        <w:rPr>
          <w:rFonts w:ascii="Calibri" w:hAnsi="Calibri" w:cs="Calibri"/>
          <w:color w:val="000000"/>
          <w:lang w:val="en-GB"/>
        </w:rPr>
      </w:pPr>
      <w:r w:rsidRPr="00E55A2F">
        <w:rPr>
          <w:rFonts w:ascii="Calibri" w:hAnsi="Calibri" w:cs="Calibri"/>
          <w:color w:val="231F20"/>
          <w:lang w:val="en-GB"/>
        </w:rPr>
        <w:tab/>
        <w:t>3.4</w:t>
      </w:r>
      <w:r w:rsidRPr="00E55A2F">
        <w:rPr>
          <w:rFonts w:ascii="Calibri" w:hAnsi="Calibri" w:cs="Calibri"/>
          <w:color w:val="231F20"/>
          <w:lang w:val="en-GB"/>
        </w:rPr>
        <w:tab/>
        <w:t>Describe the proportions of a spline for various applications</w:t>
      </w:r>
    </w:p>
    <w:p w:rsidR="0073210E" w:rsidRPr="00E55A2F" w:rsidRDefault="0073210E" w:rsidP="0073210E">
      <w:pPr>
        <w:widowControl w:val="0"/>
        <w:tabs>
          <w:tab w:val="left" w:pos="720"/>
        </w:tabs>
        <w:autoSpaceDE w:val="0"/>
        <w:autoSpaceDN w:val="0"/>
        <w:adjustRightInd w:val="0"/>
        <w:spacing w:after="0"/>
        <w:ind w:left="1440" w:right="76" w:hanging="1440"/>
        <w:jc w:val="both"/>
        <w:rPr>
          <w:rFonts w:ascii="Calibri" w:hAnsi="Calibri" w:cs="Calibri"/>
          <w:color w:val="000000"/>
          <w:lang w:val="en-GB"/>
        </w:rPr>
      </w:pPr>
      <w:r w:rsidRPr="00E55A2F">
        <w:rPr>
          <w:rFonts w:ascii="Calibri" w:hAnsi="Calibri" w:cs="Calibri"/>
          <w:color w:val="231F20"/>
          <w:lang w:val="en-GB"/>
        </w:rPr>
        <w:tab/>
        <w:t>3.5</w:t>
      </w:r>
      <w:r w:rsidRPr="00E55A2F">
        <w:rPr>
          <w:rFonts w:ascii="Calibri" w:hAnsi="Calibri" w:cs="Calibri"/>
          <w:color w:val="231F20"/>
          <w:lang w:val="en-GB"/>
        </w:rPr>
        <w:tab/>
        <w:t xml:space="preserve">State the function of a coupling </w:t>
      </w:r>
    </w:p>
    <w:p w:rsidR="0073210E" w:rsidRPr="00E55A2F" w:rsidRDefault="0073210E" w:rsidP="0073210E">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3.6</w:t>
      </w:r>
      <w:r w:rsidRPr="00E55A2F">
        <w:rPr>
          <w:rFonts w:ascii="Calibri" w:hAnsi="Calibri" w:cs="Calibri"/>
          <w:color w:val="231F20"/>
          <w:lang w:val="en-GB"/>
        </w:rPr>
        <w:tab/>
        <w:t>Calculate the proportions of mu</w:t>
      </w:r>
      <w:r w:rsidRPr="00E55A2F">
        <w:rPr>
          <w:rFonts w:ascii="Calibri" w:hAnsi="Calibri" w:cs="Calibri"/>
          <w:color w:val="231F20"/>
          <w:spacing w:val="-2"/>
          <w:lang w:val="en-GB"/>
        </w:rPr>
        <w:t>f</w:t>
      </w:r>
      <w:r w:rsidRPr="00E55A2F">
        <w:rPr>
          <w:rFonts w:ascii="Calibri" w:hAnsi="Calibri" w:cs="Calibri"/>
          <w:color w:val="231F20"/>
          <w:lang w:val="en-GB"/>
        </w:rPr>
        <w:t>f coupling and flange coupling</w:t>
      </w:r>
    </w:p>
    <w:p w:rsidR="0073210E" w:rsidRPr="00E55A2F" w:rsidRDefault="0073210E" w:rsidP="0073210E">
      <w:pPr>
        <w:widowControl w:val="0"/>
        <w:autoSpaceDE w:val="0"/>
        <w:autoSpaceDN w:val="0"/>
        <w:adjustRightInd w:val="0"/>
        <w:spacing w:after="0"/>
        <w:ind w:left="1440" w:right="76" w:hanging="720"/>
        <w:jc w:val="both"/>
        <w:rPr>
          <w:rFonts w:ascii="Calibri" w:hAnsi="Calibri" w:cs="Calibri"/>
          <w:color w:val="231F20"/>
          <w:lang w:val="en-GB"/>
        </w:rPr>
      </w:pPr>
      <w:r w:rsidRPr="00E55A2F">
        <w:rPr>
          <w:rFonts w:ascii="Calibri" w:hAnsi="Calibri" w:cs="Calibri"/>
          <w:color w:val="231F20"/>
          <w:lang w:val="en-GB"/>
        </w:rPr>
        <w:t xml:space="preserve">3.7     </w:t>
      </w:r>
      <w:r w:rsidRPr="00E55A2F">
        <w:rPr>
          <w:rFonts w:ascii="Calibri" w:hAnsi="Calibri" w:cs="Calibri"/>
          <w:color w:val="231F20"/>
          <w:lang w:val="en-GB"/>
        </w:rPr>
        <w:tab/>
        <w:t>C</w:t>
      </w:r>
      <w:r w:rsidRPr="00E55A2F">
        <w:rPr>
          <w:rFonts w:ascii="Calibri" w:hAnsi="Calibri" w:cs="Calibri"/>
          <w:color w:val="231F20"/>
          <w:spacing w:val="-2"/>
          <w:lang w:val="en-GB"/>
        </w:rPr>
        <w:t>alculat</w:t>
      </w:r>
      <w:r w:rsidRPr="00E55A2F">
        <w:rPr>
          <w:rFonts w:ascii="Calibri" w:hAnsi="Calibri" w:cs="Calibri"/>
          <w:color w:val="231F20"/>
          <w:lang w:val="en-GB"/>
        </w:rPr>
        <w:t xml:space="preserve">e </w:t>
      </w:r>
      <w:r w:rsidRPr="00E55A2F">
        <w:rPr>
          <w:rFonts w:ascii="Calibri" w:hAnsi="Calibri" w:cs="Calibri"/>
          <w:color w:val="231F20"/>
          <w:spacing w:val="-2"/>
          <w:lang w:val="en-GB"/>
        </w:rPr>
        <w:t>th</w:t>
      </w:r>
      <w:r w:rsidRPr="00E55A2F">
        <w:rPr>
          <w:rFonts w:ascii="Calibri" w:hAnsi="Calibri" w:cs="Calibri"/>
          <w:color w:val="231F20"/>
          <w:lang w:val="en-GB"/>
        </w:rPr>
        <w:t xml:space="preserve">e </w:t>
      </w:r>
      <w:r w:rsidRPr="00E55A2F">
        <w:rPr>
          <w:rFonts w:ascii="Calibri" w:hAnsi="Calibri" w:cs="Calibri"/>
          <w:color w:val="231F20"/>
          <w:spacing w:val="-2"/>
          <w:lang w:val="en-GB"/>
        </w:rPr>
        <w:t>proportion</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mu</w:t>
      </w:r>
      <w:r w:rsidRPr="00E55A2F">
        <w:rPr>
          <w:rFonts w:ascii="Calibri" w:hAnsi="Calibri" w:cs="Calibri"/>
          <w:color w:val="231F20"/>
          <w:spacing w:val="-5"/>
          <w:lang w:val="en-GB"/>
        </w:rPr>
        <w:t>f</w:t>
      </w:r>
      <w:r w:rsidRPr="00E55A2F">
        <w:rPr>
          <w:rFonts w:ascii="Calibri" w:hAnsi="Calibri" w:cs="Calibri"/>
          <w:color w:val="231F20"/>
          <w:lang w:val="en-GB"/>
        </w:rPr>
        <w:t xml:space="preserve">f </w:t>
      </w:r>
      <w:r w:rsidRPr="00E55A2F">
        <w:rPr>
          <w:rFonts w:ascii="Calibri" w:hAnsi="Calibri" w:cs="Calibri"/>
          <w:color w:val="231F20"/>
          <w:spacing w:val="-2"/>
          <w:lang w:val="en-GB"/>
        </w:rPr>
        <w:t>coupling</w:t>
      </w:r>
      <w:r w:rsidRPr="00E55A2F">
        <w:rPr>
          <w:rFonts w:ascii="Calibri" w:hAnsi="Calibri" w:cs="Calibri"/>
          <w:color w:val="231F20"/>
          <w:lang w:val="en-GB"/>
        </w:rPr>
        <w:t xml:space="preserve">, </w:t>
      </w:r>
      <w:r w:rsidRPr="00E55A2F">
        <w:rPr>
          <w:rFonts w:ascii="Calibri" w:hAnsi="Calibri" w:cs="Calibri"/>
          <w:color w:val="231F20"/>
          <w:spacing w:val="-2"/>
          <w:lang w:val="en-GB"/>
        </w:rPr>
        <w:t>C.</w:t>
      </w:r>
      <w:r w:rsidRPr="00E55A2F">
        <w:rPr>
          <w:rFonts w:ascii="Calibri" w:hAnsi="Calibri" w:cs="Calibri"/>
          <w:color w:val="231F20"/>
          <w:lang w:val="en-GB"/>
        </w:rPr>
        <w:t xml:space="preserve">I. </w:t>
      </w:r>
      <w:r w:rsidRPr="00E55A2F">
        <w:rPr>
          <w:rFonts w:ascii="Calibri" w:hAnsi="Calibri" w:cs="Calibri"/>
          <w:color w:val="231F20"/>
          <w:spacing w:val="-2"/>
          <w:lang w:val="en-GB"/>
        </w:rPr>
        <w:t>flang</w:t>
      </w:r>
      <w:r w:rsidRPr="00E55A2F">
        <w:rPr>
          <w:rFonts w:ascii="Calibri" w:hAnsi="Calibri" w:cs="Calibri"/>
          <w:color w:val="231F20"/>
          <w:lang w:val="en-GB"/>
        </w:rPr>
        <w:t xml:space="preserve">e </w:t>
      </w:r>
      <w:r w:rsidRPr="00E55A2F">
        <w:rPr>
          <w:rFonts w:ascii="Calibri" w:hAnsi="Calibri" w:cs="Calibri"/>
          <w:color w:val="231F20"/>
          <w:spacing w:val="-2"/>
          <w:lang w:val="en-GB"/>
        </w:rPr>
        <w:t xml:space="preserve">coupling </w:t>
      </w:r>
      <w:r w:rsidRPr="00E55A2F">
        <w:rPr>
          <w:rFonts w:ascii="Calibri" w:hAnsi="Calibri" w:cs="Calibri"/>
          <w:color w:val="231F20"/>
          <w:lang w:val="en-GB"/>
        </w:rPr>
        <w:t xml:space="preserve">considering the failure of the bolts against shear for a given torque by using the </w:t>
      </w:r>
      <w:r w:rsidRPr="00E55A2F">
        <w:rPr>
          <w:rFonts w:ascii="Calibri" w:hAnsi="Calibri" w:cs="Calibri"/>
          <w:color w:val="231F20"/>
          <w:lang w:val="en-GB"/>
        </w:rPr>
        <w:tab/>
        <w:t>empirical formula</w:t>
      </w:r>
    </w:p>
    <w:p w:rsidR="0073210E" w:rsidRPr="00E55A2F" w:rsidRDefault="0073210E" w:rsidP="0073210E">
      <w:pPr>
        <w:widowControl w:val="0"/>
        <w:autoSpaceDE w:val="0"/>
        <w:autoSpaceDN w:val="0"/>
        <w:adjustRightInd w:val="0"/>
        <w:spacing w:after="0"/>
        <w:ind w:left="1440" w:right="76" w:hanging="720"/>
        <w:jc w:val="both"/>
        <w:rPr>
          <w:rFonts w:ascii="Calibri" w:hAnsi="Calibri" w:cs="Calibri"/>
          <w:color w:val="231F20"/>
          <w:lang w:val="en-GB"/>
        </w:rPr>
      </w:pP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b/>
          <w:bCs/>
          <w:color w:val="000000"/>
          <w:lang w:val="en-GB"/>
        </w:rPr>
      </w:pPr>
      <w:r w:rsidRPr="00E55A2F">
        <w:rPr>
          <w:rFonts w:ascii="Calibri" w:hAnsi="Calibri" w:cs="Calibri"/>
          <w:b/>
          <w:bCs/>
          <w:color w:val="000000"/>
          <w:lang w:val="en-GB"/>
        </w:rPr>
        <w:t>4.0</w:t>
      </w:r>
      <w:r w:rsidRPr="00E55A2F">
        <w:rPr>
          <w:rFonts w:ascii="Calibri" w:hAnsi="Calibri" w:cs="Calibri"/>
          <w:b/>
          <w:bCs/>
          <w:color w:val="000000"/>
          <w:lang w:val="en-GB"/>
        </w:rPr>
        <w:tab/>
        <w:t>Balancing and Vibrations</w:t>
      </w: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color w:val="000000"/>
          <w:lang w:val="en-GB"/>
        </w:rPr>
      </w:pPr>
      <w:r w:rsidRPr="00E55A2F">
        <w:rPr>
          <w:rFonts w:ascii="Calibri" w:hAnsi="Calibri" w:cs="Calibri"/>
          <w:color w:val="000000"/>
          <w:lang w:val="en-GB"/>
        </w:rPr>
        <w:tab/>
        <w:t>4.1</w:t>
      </w:r>
      <w:r w:rsidRPr="00E55A2F">
        <w:rPr>
          <w:rFonts w:ascii="Calibri" w:hAnsi="Calibri" w:cs="Calibri"/>
          <w:color w:val="000000"/>
          <w:lang w:val="en-GB"/>
        </w:rPr>
        <w:tab/>
        <w:t>State the types of balancing</w:t>
      </w: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color w:val="000000"/>
          <w:lang w:val="en-GB"/>
        </w:rPr>
      </w:pPr>
      <w:r w:rsidRPr="00E55A2F">
        <w:rPr>
          <w:rFonts w:ascii="Calibri" w:hAnsi="Calibri" w:cs="Calibri"/>
          <w:color w:val="000000"/>
          <w:lang w:val="en-GB"/>
        </w:rPr>
        <w:tab/>
        <w:t>4.2</w:t>
      </w:r>
      <w:r w:rsidRPr="00E55A2F">
        <w:rPr>
          <w:rFonts w:ascii="Calibri" w:hAnsi="Calibri" w:cs="Calibri"/>
          <w:color w:val="000000"/>
          <w:lang w:val="en-GB"/>
        </w:rPr>
        <w:tab/>
        <w:t>Explain the balancing of masses</w:t>
      </w: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color w:val="000000"/>
          <w:lang w:val="en-GB"/>
        </w:rPr>
      </w:pPr>
      <w:r w:rsidRPr="00E55A2F">
        <w:rPr>
          <w:rFonts w:ascii="Calibri" w:hAnsi="Calibri" w:cs="Calibri"/>
          <w:color w:val="000000"/>
          <w:lang w:val="en-GB"/>
        </w:rPr>
        <w:tab/>
        <w:t>4.3</w:t>
      </w:r>
      <w:r w:rsidRPr="00E55A2F">
        <w:rPr>
          <w:rFonts w:ascii="Calibri" w:hAnsi="Calibri" w:cs="Calibri"/>
          <w:color w:val="000000"/>
          <w:lang w:val="en-GB"/>
        </w:rPr>
        <w:tab/>
        <w:t xml:space="preserve">Solve simple problems on balancing masses </w:t>
      </w: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color w:val="000000"/>
          <w:lang w:val="en-GB"/>
        </w:rPr>
      </w:pPr>
      <w:r w:rsidRPr="00E55A2F">
        <w:rPr>
          <w:rFonts w:ascii="Calibri" w:hAnsi="Calibri" w:cs="Calibri"/>
          <w:color w:val="000000"/>
          <w:lang w:val="en-GB"/>
        </w:rPr>
        <w:tab/>
        <w:t>4.3</w:t>
      </w:r>
      <w:r w:rsidRPr="00E55A2F">
        <w:rPr>
          <w:rFonts w:ascii="Calibri" w:hAnsi="Calibri" w:cs="Calibri"/>
          <w:color w:val="000000"/>
          <w:lang w:val="en-GB"/>
        </w:rPr>
        <w:tab/>
        <w:t>Describe vibrations</w:t>
      </w: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color w:val="000000"/>
          <w:lang w:val="en-GB"/>
        </w:rPr>
      </w:pPr>
      <w:r w:rsidRPr="00E55A2F">
        <w:rPr>
          <w:rFonts w:ascii="Calibri" w:hAnsi="Calibri" w:cs="Calibri"/>
          <w:color w:val="000000"/>
          <w:lang w:val="en-GB"/>
        </w:rPr>
        <w:tab/>
        <w:t>4.4</w:t>
      </w:r>
      <w:r w:rsidRPr="00E55A2F">
        <w:rPr>
          <w:rFonts w:ascii="Calibri" w:hAnsi="Calibri" w:cs="Calibri"/>
          <w:color w:val="000000"/>
          <w:lang w:val="en-GB"/>
        </w:rPr>
        <w:tab/>
        <w:t>Describe types of vibrations</w:t>
      </w:r>
      <w:r w:rsidRPr="00E55A2F">
        <w:rPr>
          <w:rFonts w:ascii="Calibri" w:hAnsi="Calibri" w:cs="Calibri"/>
          <w:color w:val="000000"/>
          <w:lang w:val="en-GB"/>
        </w:rPr>
        <w:tab/>
      </w: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color w:val="000000"/>
          <w:lang w:val="en-GB"/>
        </w:rPr>
      </w:pPr>
    </w:p>
    <w:p w:rsidR="0073210E" w:rsidRPr="00E55A2F" w:rsidRDefault="0073210E" w:rsidP="0073210E">
      <w:pPr>
        <w:widowControl w:val="0"/>
        <w:tabs>
          <w:tab w:val="left" w:pos="64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b/>
          <w:bCs/>
          <w:color w:val="231F20"/>
          <w:lang w:val="en-GB"/>
        </w:rPr>
        <w:t>5.0</w:t>
      </w:r>
      <w:r w:rsidRPr="00E55A2F">
        <w:rPr>
          <w:rFonts w:ascii="Calibri" w:hAnsi="Calibri" w:cs="Calibri"/>
          <w:b/>
          <w:bCs/>
          <w:color w:val="231F20"/>
          <w:lang w:val="en-GB"/>
        </w:rPr>
        <w:tab/>
        <w:t>Governors and Flywheel</w:t>
      </w:r>
    </w:p>
    <w:p w:rsidR="0073210E" w:rsidRPr="00E55A2F" w:rsidRDefault="0073210E" w:rsidP="0073210E">
      <w:pPr>
        <w:widowControl w:val="0"/>
        <w:tabs>
          <w:tab w:val="left" w:pos="720"/>
        </w:tabs>
        <w:autoSpaceDE w:val="0"/>
        <w:autoSpaceDN w:val="0"/>
        <w:adjustRightInd w:val="0"/>
        <w:spacing w:after="0"/>
        <w:ind w:right="-20"/>
        <w:jc w:val="both"/>
        <w:rPr>
          <w:rFonts w:ascii="Calibri" w:hAnsi="Calibri" w:cs="Calibri"/>
          <w:color w:val="000000"/>
          <w:lang w:val="en-GB"/>
        </w:rPr>
      </w:pPr>
      <w:r w:rsidRPr="00E55A2F">
        <w:rPr>
          <w:rFonts w:ascii="Calibri" w:hAnsi="Calibri" w:cs="Calibri"/>
          <w:color w:val="231F20"/>
          <w:lang w:val="en-GB"/>
        </w:rPr>
        <w:tab/>
        <w:t>5.1</w:t>
      </w:r>
      <w:r w:rsidRPr="00E55A2F">
        <w:rPr>
          <w:rFonts w:ascii="Calibri" w:hAnsi="Calibri" w:cs="Calibri"/>
          <w:color w:val="231F20"/>
          <w:lang w:val="en-GB"/>
        </w:rPr>
        <w:tab/>
      </w:r>
      <w:r w:rsidRPr="00E55A2F">
        <w:rPr>
          <w:rFonts w:ascii="Calibri" w:hAnsi="Calibri" w:cs="Calibri"/>
          <w:color w:val="231F20"/>
          <w:spacing w:val="-2"/>
          <w:lang w:val="en-GB"/>
        </w:rPr>
        <w:t>Stat</w:t>
      </w:r>
      <w:r w:rsidRPr="00E55A2F">
        <w:rPr>
          <w:rFonts w:ascii="Calibri" w:hAnsi="Calibri" w:cs="Calibri"/>
          <w:color w:val="231F20"/>
          <w:lang w:val="en-GB"/>
        </w:rPr>
        <w:t xml:space="preserve">e </w:t>
      </w:r>
      <w:r w:rsidRPr="00E55A2F">
        <w:rPr>
          <w:rFonts w:ascii="Calibri" w:hAnsi="Calibri" w:cs="Calibri"/>
          <w:color w:val="231F20"/>
          <w:spacing w:val="-2"/>
          <w:lang w:val="en-GB"/>
        </w:rPr>
        <w:t>th</w:t>
      </w:r>
      <w:r w:rsidRPr="00E55A2F">
        <w:rPr>
          <w:rFonts w:ascii="Calibri" w:hAnsi="Calibri" w:cs="Calibri"/>
          <w:color w:val="231F20"/>
          <w:lang w:val="en-GB"/>
        </w:rPr>
        <w:t xml:space="preserve">e </w:t>
      </w:r>
      <w:r w:rsidRPr="00E55A2F">
        <w:rPr>
          <w:rFonts w:ascii="Calibri" w:hAnsi="Calibri" w:cs="Calibri"/>
          <w:color w:val="231F20"/>
          <w:spacing w:val="-2"/>
          <w:lang w:val="en-GB"/>
        </w:rPr>
        <w:t>type</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Governor</w:t>
      </w:r>
      <w:r w:rsidRPr="00E55A2F">
        <w:rPr>
          <w:rFonts w:ascii="Calibri" w:hAnsi="Calibri" w:cs="Calibri"/>
          <w:color w:val="231F20"/>
          <w:lang w:val="en-GB"/>
        </w:rPr>
        <w:t xml:space="preserve">s </w:t>
      </w:r>
      <w:r w:rsidRPr="00E55A2F">
        <w:rPr>
          <w:rFonts w:ascii="Calibri" w:hAnsi="Calibri" w:cs="Calibri"/>
          <w:color w:val="231F20"/>
          <w:spacing w:val="-2"/>
          <w:lang w:val="en-GB"/>
        </w:rPr>
        <w:t>an</w:t>
      </w:r>
      <w:r w:rsidRPr="00E55A2F">
        <w:rPr>
          <w:rFonts w:ascii="Calibri" w:hAnsi="Calibri" w:cs="Calibri"/>
          <w:color w:val="231F20"/>
          <w:lang w:val="en-GB"/>
        </w:rPr>
        <w:t xml:space="preserve">d </w:t>
      </w:r>
      <w:r w:rsidRPr="00E55A2F">
        <w:rPr>
          <w:rFonts w:ascii="Calibri" w:hAnsi="Calibri" w:cs="Calibri"/>
          <w:color w:val="231F20"/>
          <w:spacing w:val="-2"/>
          <w:lang w:val="en-GB"/>
        </w:rPr>
        <w:t>thei</w:t>
      </w:r>
      <w:r w:rsidRPr="00E55A2F">
        <w:rPr>
          <w:rFonts w:ascii="Calibri" w:hAnsi="Calibri" w:cs="Calibri"/>
          <w:color w:val="231F20"/>
          <w:lang w:val="en-GB"/>
        </w:rPr>
        <w:t xml:space="preserve">r </w:t>
      </w:r>
      <w:r w:rsidRPr="00E55A2F">
        <w:rPr>
          <w:rFonts w:ascii="Calibri" w:hAnsi="Calibri" w:cs="Calibri"/>
          <w:color w:val="231F20"/>
          <w:spacing w:val="-2"/>
          <w:lang w:val="en-GB"/>
        </w:rPr>
        <w:t>application</w:t>
      </w:r>
      <w:r w:rsidRPr="00E55A2F">
        <w:rPr>
          <w:rFonts w:ascii="Calibri" w:hAnsi="Calibri" w:cs="Calibri"/>
          <w:color w:val="231F20"/>
          <w:lang w:val="en-GB"/>
        </w:rPr>
        <w:t>s</w:t>
      </w:r>
    </w:p>
    <w:p w:rsidR="0073210E" w:rsidRPr="00E55A2F" w:rsidRDefault="0073210E" w:rsidP="0073210E">
      <w:pPr>
        <w:widowControl w:val="0"/>
        <w:tabs>
          <w:tab w:val="left" w:pos="720"/>
        </w:tabs>
        <w:autoSpaceDE w:val="0"/>
        <w:autoSpaceDN w:val="0"/>
        <w:adjustRightInd w:val="0"/>
        <w:spacing w:after="0"/>
        <w:ind w:left="737" w:right="75" w:hanging="737"/>
        <w:jc w:val="both"/>
        <w:rPr>
          <w:rFonts w:ascii="Calibri" w:hAnsi="Calibri" w:cs="Calibri"/>
          <w:color w:val="231F20"/>
          <w:spacing w:val="14"/>
          <w:lang w:val="en-GB"/>
        </w:rPr>
      </w:pPr>
      <w:r w:rsidRPr="00E55A2F">
        <w:rPr>
          <w:rFonts w:ascii="Calibri" w:hAnsi="Calibri" w:cs="Calibri"/>
          <w:color w:val="231F20"/>
          <w:lang w:val="en-GB"/>
        </w:rPr>
        <w:tab/>
        <w:t>5.2</w:t>
      </w:r>
      <w:r w:rsidRPr="00E55A2F">
        <w:rPr>
          <w:rFonts w:ascii="Calibri" w:hAnsi="Calibri" w:cs="Calibri"/>
          <w:color w:val="231F20"/>
          <w:lang w:val="en-GB"/>
        </w:rPr>
        <w:tab/>
        <w:t>Describe the working of porter Governor</w:t>
      </w:r>
    </w:p>
    <w:p w:rsidR="0073210E" w:rsidRPr="00E55A2F" w:rsidRDefault="0073210E" w:rsidP="0073210E">
      <w:pPr>
        <w:widowControl w:val="0"/>
        <w:tabs>
          <w:tab w:val="left" w:pos="720"/>
        </w:tabs>
        <w:autoSpaceDE w:val="0"/>
        <w:autoSpaceDN w:val="0"/>
        <w:adjustRightInd w:val="0"/>
        <w:spacing w:after="0"/>
        <w:ind w:left="737" w:right="75" w:hanging="737"/>
        <w:jc w:val="both"/>
        <w:rPr>
          <w:rFonts w:ascii="Calibri" w:hAnsi="Calibri" w:cs="Calibri"/>
          <w:color w:val="000000"/>
          <w:lang w:val="en-GB"/>
        </w:rPr>
      </w:pPr>
      <w:r w:rsidRPr="00E55A2F">
        <w:rPr>
          <w:rFonts w:ascii="Calibri" w:hAnsi="Calibri" w:cs="Calibri"/>
          <w:color w:val="231F20"/>
          <w:spacing w:val="14"/>
          <w:lang w:val="en-GB"/>
        </w:rPr>
        <w:tab/>
        <w:t>5.3</w:t>
      </w:r>
      <w:r w:rsidRPr="00E55A2F">
        <w:rPr>
          <w:rFonts w:ascii="Calibri" w:hAnsi="Calibri" w:cs="Calibri"/>
          <w:color w:val="231F20"/>
          <w:spacing w:val="14"/>
          <w:lang w:val="en-GB"/>
        </w:rPr>
        <w:tab/>
        <w:t>Solve s</w:t>
      </w:r>
      <w:r w:rsidRPr="00E55A2F">
        <w:rPr>
          <w:rFonts w:ascii="Calibri" w:hAnsi="Calibri" w:cs="Calibri"/>
          <w:color w:val="231F20"/>
          <w:lang w:val="en-GB"/>
        </w:rPr>
        <w:t>imple problems on design of porter governor</w:t>
      </w:r>
    </w:p>
    <w:p w:rsidR="0073210E" w:rsidRPr="00E55A2F" w:rsidRDefault="0073210E" w:rsidP="0073210E">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5.4</w:t>
      </w:r>
      <w:r w:rsidRPr="00E55A2F">
        <w:rPr>
          <w:rFonts w:ascii="Calibri" w:hAnsi="Calibri" w:cs="Calibri"/>
          <w:color w:val="231F20"/>
          <w:lang w:val="en-GB"/>
        </w:rPr>
        <w:tab/>
        <w:t>State the purpose and applications of flywheel</w:t>
      </w:r>
    </w:p>
    <w:p w:rsidR="0073210E" w:rsidRPr="00E55A2F" w:rsidRDefault="0073210E" w:rsidP="0073210E">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5.5</w:t>
      </w:r>
      <w:r w:rsidRPr="00E55A2F">
        <w:rPr>
          <w:rFonts w:ascii="Calibri" w:hAnsi="Calibri" w:cs="Calibri"/>
          <w:color w:val="231F20"/>
          <w:lang w:val="en-GB"/>
        </w:rPr>
        <w:tab/>
        <w:t>Di</w:t>
      </w:r>
      <w:r w:rsidRPr="00E55A2F">
        <w:rPr>
          <w:rFonts w:ascii="Calibri" w:hAnsi="Calibri" w:cs="Calibri"/>
          <w:color w:val="231F20"/>
          <w:spacing w:val="-4"/>
          <w:lang w:val="en-GB"/>
        </w:rPr>
        <w:t>f</w:t>
      </w:r>
      <w:r w:rsidRPr="00E55A2F">
        <w:rPr>
          <w:rFonts w:ascii="Calibri" w:hAnsi="Calibri" w:cs="Calibri"/>
          <w:color w:val="231F20"/>
          <w:lang w:val="en-GB"/>
        </w:rPr>
        <w:t>ferentiate between the governor and flywheel.</w:t>
      </w:r>
    </w:p>
    <w:p w:rsidR="0073210E" w:rsidRPr="00E55A2F" w:rsidRDefault="0073210E" w:rsidP="0073210E">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 xml:space="preserve">5.6       </w:t>
      </w:r>
      <w:r w:rsidRPr="00E55A2F">
        <w:rPr>
          <w:rFonts w:ascii="Calibri" w:hAnsi="Calibri" w:cs="Calibri"/>
          <w:color w:val="231F20"/>
          <w:lang w:val="en-GB"/>
        </w:rPr>
        <w:tab/>
        <w:t>Explain the turning moment diagram</w:t>
      </w:r>
    </w:p>
    <w:p w:rsidR="0073210E" w:rsidRPr="00E55A2F" w:rsidRDefault="0073210E" w:rsidP="0073210E">
      <w:pPr>
        <w:widowControl w:val="0"/>
        <w:tabs>
          <w:tab w:val="left" w:pos="720"/>
        </w:tabs>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5.7</w:t>
      </w:r>
      <w:r w:rsidRPr="00E55A2F">
        <w:rPr>
          <w:rFonts w:ascii="Calibri" w:hAnsi="Calibri" w:cs="Calibri"/>
          <w:color w:val="231F20"/>
          <w:lang w:val="en-GB"/>
        </w:rPr>
        <w:tab/>
        <w:t xml:space="preserve">Solve simple problems </w:t>
      </w:r>
      <w:r w:rsidRPr="00E55A2F">
        <w:rPr>
          <w:rFonts w:ascii="Calibri" w:hAnsi="Calibri" w:cs="Calibri"/>
          <w:color w:val="231F20"/>
          <w:spacing w:val="-1"/>
          <w:lang w:val="en-GB"/>
        </w:rPr>
        <w:t>on design of flywheel</w:t>
      </w:r>
    </w:p>
    <w:p w:rsidR="0073210E" w:rsidRPr="00E55A2F" w:rsidRDefault="0073210E" w:rsidP="0073210E">
      <w:pPr>
        <w:widowControl w:val="0"/>
        <w:autoSpaceDE w:val="0"/>
        <w:autoSpaceDN w:val="0"/>
        <w:adjustRightInd w:val="0"/>
        <w:spacing w:after="0"/>
        <w:ind w:right="-20"/>
        <w:jc w:val="both"/>
        <w:rPr>
          <w:rFonts w:ascii="Calibri" w:hAnsi="Calibri" w:cs="Calibri"/>
          <w:color w:val="000000"/>
          <w:lang w:val="en-GB"/>
        </w:rPr>
      </w:pPr>
      <w:r w:rsidRPr="00E55A2F">
        <w:rPr>
          <w:rFonts w:ascii="Calibri" w:hAnsi="Calibri" w:cs="Calibri"/>
          <w:b/>
          <w:bCs/>
          <w:color w:val="231F20"/>
          <w:lang w:val="en-GB"/>
        </w:rPr>
        <w:lastRenderedPageBreak/>
        <w:t>6.0</w:t>
      </w:r>
      <w:r w:rsidRPr="00E55A2F">
        <w:rPr>
          <w:rFonts w:ascii="Calibri" w:hAnsi="Calibri" w:cs="Calibri"/>
          <w:b/>
          <w:bCs/>
          <w:color w:val="231F20"/>
          <w:lang w:val="en-GB"/>
        </w:rPr>
        <w:tab/>
        <w:t>Design</w:t>
      </w:r>
      <w:r w:rsidRPr="00E55A2F">
        <w:rPr>
          <w:rFonts w:ascii="Calibri" w:hAnsi="Calibri" w:cs="Calibri"/>
          <w:b/>
          <w:bCs/>
          <w:color w:val="231F20"/>
          <w:spacing w:val="-2"/>
          <w:lang w:val="en-GB"/>
        </w:rPr>
        <w:t xml:space="preserve"> of A</w:t>
      </w:r>
      <w:r w:rsidRPr="00E55A2F">
        <w:rPr>
          <w:rFonts w:ascii="Calibri" w:hAnsi="Calibri" w:cs="Calibri"/>
          <w:b/>
          <w:bCs/>
          <w:color w:val="231F20"/>
          <w:lang w:val="en-GB"/>
        </w:rPr>
        <w:t>utomobile components</w:t>
      </w:r>
    </w:p>
    <w:p w:rsidR="0073210E" w:rsidRPr="00E55A2F" w:rsidRDefault="0073210E" w:rsidP="0073210E">
      <w:pPr>
        <w:widowControl w:val="0"/>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000000"/>
          <w:lang w:val="en-GB"/>
        </w:rPr>
        <w:tab/>
      </w:r>
      <w:r w:rsidRPr="00E55A2F">
        <w:rPr>
          <w:rFonts w:ascii="Calibri" w:hAnsi="Calibri" w:cs="Calibri"/>
          <w:color w:val="231F20"/>
          <w:lang w:val="en-GB"/>
        </w:rPr>
        <w:t>6.1</w:t>
      </w:r>
      <w:r w:rsidRPr="00E55A2F">
        <w:rPr>
          <w:rFonts w:ascii="Calibri" w:hAnsi="Calibri" w:cs="Calibri"/>
          <w:color w:val="231F20"/>
          <w:lang w:val="en-GB"/>
        </w:rPr>
        <w:tab/>
        <w:t>Engine Cylinder</w:t>
      </w:r>
    </w:p>
    <w:p w:rsidR="0073210E" w:rsidRPr="00E55A2F" w:rsidRDefault="0073210E" w:rsidP="0073210E">
      <w:pPr>
        <w:widowControl w:val="0"/>
        <w:autoSpaceDE w:val="0"/>
        <w:autoSpaceDN w:val="0"/>
        <w:adjustRightInd w:val="0"/>
        <w:spacing w:after="0"/>
        <w:ind w:right="-20" w:firstLine="720"/>
        <w:jc w:val="both"/>
        <w:rPr>
          <w:rFonts w:ascii="Calibri" w:hAnsi="Calibri" w:cs="Calibri"/>
          <w:color w:val="231F20"/>
          <w:lang w:val="en-GB"/>
        </w:rPr>
      </w:pPr>
      <w:r w:rsidRPr="00E55A2F">
        <w:rPr>
          <w:rFonts w:ascii="Calibri" w:hAnsi="Calibri" w:cs="Calibri"/>
          <w:color w:val="231F20"/>
          <w:lang w:val="en-GB"/>
        </w:rPr>
        <w:t>6.2</w:t>
      </w:r>
      <w:r w:rsidRPr="00E55A2F">
        <w:rPr>
          <w:rFonts w:ascii="Calibri" w:hAnsi="Calibri" w:cs="Calibri"/>
          <w:color w:val="231F20"/>
          <w:lang w:val="en-GB"/>
        </w:rPr>
        <w:tab/>
        <w:t>Piston</w:t>
      </w:r>
    </w:p>
    <w:p w:rsidR="0073210E" w:rsidRPr="00E55A2F" w:rsidRDefault="0073210E" w:rsidP="0073210E">
      <w:pPr>
        <w:widowControl w:val="0"/>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6.3</w:t>
      </w:r>
      <w:r w:rsidRPr="00E55A2F">
        <w:rPr>
          <w:rFonts w:ascii="Calibri" w:hAnsi="Calibri" w:cs="Calibri"/>
          <w:color w:val="231F20"/>
          <w:lang w:val="en-GB"/>
        </w:rPr>
        <w:tab/>
        <w:t>Connecting Rod</w:t>
      </w:r>
    </w:p>
    <w:p w:rsidR="0073210E" w:rsidRPr="00E55A2F" w:rsidRDefault="0073210E" w:rsidP="0073210E">
      <w:pPr>
        <w:widowControl w:val="0"/>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6.4</w:t>
      </w:r>
      <w:r w:rsidRPr="00E55A2F">
        <w:rPr>
          <w:rFonts w:ascii="Calibri" w:hAnsi="Calibri" w:cs="Calibri"/>
          <w:color w:val="231F20"/>
          <w:lang w:val="en-GB"/>
        </w:rPr>
        <w:tab/>
        <w:t>Crankshaft</w:t>
      </w:r>
    </w:p>
    <w:p w:rsidR="0073210E" w:rsidRPr="00E55A2F" w:rsidRDefault="0073210E" w:rsidP="0073210E">
      <w:pPr>
        <w:widowControl w:val="0"/>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6.5</w:t>
      </w:r>
      <w:r w:rsidRPr="00E55A2F">
        <w:rPr>
          <w:rFonts w:ascii="Calibri" w:hAnsi="Calibri" w:cs="Calibri"/>
          <w:color w:val="231F20"/>
          <w:lang w:val="en-GB"/>
        </w:rPr>
        <w:tab/>
        <w:t>Engine Valve</w:t>
      </w:r>
    </w:p>
    <w:p w:rsidR="0073210E" w:rsidRPr="00E55A2F" w:rsidRDefault="0073210E" w:rsidP="0073210E">
      <w:pPr>
        <w:widowControl w:val="0"/>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6.6</w:t>
      </w:r>
      <w:r w:rsidRPr="00E55A2F">
        <w:rPr>
          <w:rFonts w:ascii="Calibri" w:hAnsi="Calibri" w:cs="Calibri"/>
          <w:color w:val="231F20"/>
          <w:lang w:val="en-GB"/>
        </w:rPr>
        <w:tab/>
        <w:t>Clutch</w:t>
      </w:r>
    </w:p>
    <w:p w:rsidR="0073210E" w:rsidRPr="00E55A2F" w:rsidRDefault="0073210E" w:rsidP="0073210E">
      <w:pPr>
        <w:widowControl w:val="0"/>
        <w:autoSpaceDE w:val="0"/>
        <w:autoSpaceDN w:val="0"/>
        <w:adjustRightInd w:val="0"/>
        <w:spacing w:after="0"/>
        <w:ind w:right="-20"/>
        <w:jc w:val="both"/>
        <w:rPr>
          <w:rFonts w:ascii="Calibri" w:hAnsi="Calibri" w:cs="Calibri"/>
          <w:color w:val="231F20"/>
          <w:lang w:val="en-GB"/>
        </w:rPr>
      </w:pPr>
      <w:r w:rsidRPr="00E55A2F">
        <w:rPr>
          <w:rFonts w:ascii="Calibri" w:hAnsi="Calibri" w:cs="Calibri"/>
          <w:color w:val="231F20"/>
          <w:lang w:val="en-GB"/>
        </w:rPr>
        <w:tab/>
        <w:t>6.7</w:t>
      </w:r>
      <w:r w:rsidRPr="00E55A2F">
        <w:rPr>
          <w:rFonts w:ascii="Calibri" w:hAnsi="Calibri" w:cs="Calibri"/>
          <w:color w:val="231F20"/>
          <w:lang w:val="en-GB"/>
        </w:rPr>
        <w:tab/>
        <w:t>Brake</w:t>
      </w:r>
    </w:p>
    <w:p w:rsidR="0073210E" w:rsidRPr="00E55A2F" w:rsidRDefault="0073210E" w:rsidP="0073210E">
      <w:pPr>
        <w:widowControl w:val="0"/>
        <w:autoSpaceDE w:val="0"/>
        <w:autoSpaceDN w:val="0"/>
        <w:adjustRightInd w:val="0"/>
        <w:spacing w:after="0"/>
        <w:ind w:right="-20" w:firstLine="720"/>
        <w:jc w:val="both"/>
        <w:rPr>
          <w:rFonts w:ascii="Calibri" w:hAnsi="Calibri" w:cs="Calibri"/>
          <w:color w:val="231F20"/>
          <w:lang w:val="en-GB"/>
        </w:rPr>
      </w:pPr>
      <w:r w:rsidRPr="00E55A2F">
        <w:rPr>
          <w:rFonts w:ascii="Calibri" w:hAnsi="Calibri" w:cs="Calibri"/>
          <w:color w:val="231F20"/>
          <w:lang w:val="en-GB"/>
        </w:rPr>
        <w:t>6.8</w:t>
      </w:r>
      <w:r w:rsidRPr="00E55A2F">
        <w:rPr>
          <w:rFonts w:ascii="Calibri" w:hAnsi="Calibri" w:cs="Calibri"/>
          <w:color w:val="231F20"/>
          <w:lang w:val="en-GB"/>
        </w:rPr>
        <w:tab/>
        <w:t>Universal coupling</w:t>
      </w:r>
    </w:p>
    <w:p w:rsidR="0073210E" w:rsidRPr="00E55A2F" w:rsidRDefault="0073210E" w:rsidP="0073210E">
      <w:pPr>
        <w:widowControl w:val="0"/>
        <w:autoSpaceDE w:val="0"/>
        <w:autoSpaceDN w:val="0"/>
        <w:adjustRightInd w:val="0"/>
        <w:spacing w:after="0" w:line="240" w:lineRule="auto"/>
        <w:ind w:right="-20"/>
        <w:rPr>
          <w:rFonts w:ascii="Calibri" w:hAnsi="Calibri" w:cs="Calibri"/>
          <w:b/>
          <w:bCs/>
          <w:color w:val="231F20"/>
          <w:lang w:val="en-GB"/>
        </w:rPr>
      </w:pPr>
    </w:p>
    <w:p w:rsidR="00F712A1" w:rsidRPr="00E55A2F" w:rsidRDefault="00F712A1" w:rsidP="00F712A1">
      <w:pPr>
        <w:widowControl w:val="0"/>
        <w:tabs>
          <w:tab w:val="left" w:pos="860"/>
        </w:tabs>
        <w:autoSpaceDE w:val="0"/>
        <w:autoSpaceDN w:val="0"/>
        <w:adjustRightInd w:val="0"/>
        <w:spacing w:after="0"/>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Cos – Pos Mapping Format</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2697"/>
        <w:gridCol w:w="535"/>
        <w:gridCol w:w="1567"/>
        <w:gridCol w:w="952"/>
        <w:gridCol w:w="2607"/>
      </w:tblGrid>
      <w:tr w:rsidR="00F712A1" w:rsidRPr="00E55A2F" w:rsidTr="00E06C3A">
        <w:trPr>
          <w:trHeight w:val="485"/>
        </w:trPr>
        <w:tc>
          <w:tcPr>
            <w:tcW w:w="972" w:type="dxa"/>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Course Code:</w:t>
            </w:r>
          </w:p>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A-502</w:t>
            </w:r>
          </w:p>
        </w:tc>
        <w:tc>
          <w:tcPr>
            <w:tcW w:w="2697" w:type="dxa"/>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 xml:space="preserve">Course Title: </w:t>
            </w:r>
            <w:r w:rsidRPr="00E55A2F">
              <w:rPr>
                <w:rFonts w:ascii="Calibri" w:hAnsi="Calibri" w:cs="Calibri"/>
                <w:b/>
                <w:bCs/>
                <w:color w:val="231F20"/>
                <w:sz w:val="24"/>
                <w:szCs w:val="24"/>
                <w:lang w:val="en-GB"/>
              </w:rPr>
              <w:t>Design of Machine Elements</w:t>
            </w:r>
          </w:p>
        </w:tc>
        <w:tc>
          <w:tcPr>
            <w:tcW w:w="3054" w:type="dxa"/>
            <w:gridSpan w:val="3"/>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 of Cos: 5</w:t>
            </w:r>
          </w:p>
        </w:tc>
        <w:tc>
          <w:tcPr>
            <w:tcW w:w="2607" w:type="dxa"/>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 Of periods: 75</w:t>
            </w:r>
          </w:p>
        </w:tc>
      </w:tr>
      <w:tr w:rsidR="00E16140" w:rsidRPr="00E55A2F" w:rsidTr="00E06C3A">
        <w:trPr>
          <w:trHeight w:val="125"/>
        </w:trPr>
        <w:tc>
          <w:tcPr>
            <w:tcW w:w="972" w:type="dxa"/>
            <w:vMerge w:val="restart"/>
            <w:vAlign w:val="center"/>
          </w:tcPr>
          <w:p w:rsidR="00F712A1" w:rsidRPr="00E55A2F" w:rsidRDefault="00F712A1" w:rsidP="00753B68">
            <w:pPr>
              <w:spacing w:after="0" w:line="240" w:lineRule="auto"/>
              <w:rPr>
                <w:rFonts w:ascii="Calibri" w:hAnsi="Calibri" w:cs="Calibri"/>
                <w:b/>
                <w:sz w:val="24"/>
                <w:szCs w:val="24"/>
                <w:lang w:val="en-GB"/>
              </w:rPr>
            </w:pPr>
            <w:r w:rsidRPr="00E55A2F">
              <w:rPr>
                <w:rFonts w:ascii="Calibri" w:hAnsi="Calibri" w:cs="Calibri"/>
                <w:b/>
                <w:sz w:val="24"/>
                <w:szCs w:val="24"/>
                <w:lang w:val="en-GB"/>
              </w:rPr>
              <w:t>POs</w:t>
            </w:r>
          </w:p>
        </w:tc>
        <w:tc>
          <w:tcPr>
            <w:tcW w:w="2697" w:type="dxa"/>
            <w:vMerge w:val="restart"/>
            <w:vAlign w:val="center"/>
          </w:tcPr>
          <w:p w:rsidR="00F712A1" w:rsidRPr="00E55A2F" w:rsidRDefault="00F712A1" w:rsidP="00753B68">
            <w:pPr>
              <w:spacing w:after="0" w:line="240" w:lineRule="auto"/>
              <w:rPr>
                <w:rFonts w:ascii="Calibri" w:hAnsi="Calibri" w:cs="Calibri"/>
                <w:b/>
                <w:sz w:val="24"/>
                <w:szCs w:val="24"/>
                <w:lang w:val="en-GB"/>
              </w:rPr>
            </w:pPr>
            <w:r w:rsidRPr="00E55A2F">
              <w:rPr>
                <w:rFonts w:ascii="Calibri" w:hAnsi="Calibri" w:cs="Calibri"/>
                <w:b/>
                <w:sz w:val="24"/>
                <w:szCs w:val="24"/>
                <w:lang w:val="en-GB"/>
              </w:rPr>
              <w:t>Mapped with CO No</w:t>
            </w:r>
          </w:p>
        </w:tc>
        <w:tc>
          <w:tcPr>
            <w:tcW w:w="2102" w:type="dxa"/>
            <w:gridSpan w:val="2"/>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951" w:type="dxa"/>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2607" w:type="dxa"/>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Remarks</w:t>
            </w:r>
          </w:p>
        </w:tc>
      </w:tr>
      <w:tr w:rsidR="00E16140" w:rsidRPr="00E55A2F" w:rsidTr="00E06C3A">
        <w:trPr>
          <w:trHeight w:val="211"/>
        </w:trPr>
        <w:tc>
          <w:tcPr>
            <w:tcW w:w="972" w:type="dxa"/>
            <w:vMerge/>
            <w:vAlign w:val="center"/>
          </w:tcPr>
          <w:p w:rsidR="00F712A1" w:rsidRPr="00E55A2F" w:rsidRDefault="00F712A1" w:rsidP="00753B68">
            <w:pPr>
              <w:spacing w:after="0" w:line="240" w:lineRule="auto"/>
              <w:rPr>
                <w:rFonts w:ascii="Calibri" w:hAnsi="Calibri" w:cs="Calibri"/>
                <w:lang w:val="en-GB"/>
              </w:rPr>
            </w:pPr>
          </w:p>
        </w:tc>
        <w:tc>
          <w:tcPr>
            <w:tcW w:w="2697" w:type="dxa"/>
            <w:vMerge/>
            <w:vAlign w:val="center"/>
          </w:tcPr>
          <w:p w:rsidR="00F712A1" w:rsidRPr="00E55A2F" w:rsidRDefault="00F712A1" w:rsidP="00753B68">
            <w:pPr>
              <w:spacing w:after="0" w:line="240" w:lineRule="auto"/>
              <w:rPr>
                <w:rFonts w:ascii="Calibri" w:hAnsi="Calibri" w:cs="Calibri"/>
                <w:lang w:val="en-GB"/>
              </w:rPr>
            </w:pPr>
          </w:p>
        </w:tc>
        <w:tc>
          <w:tcPr>
            <w:tcW w:w="535" w:type="dxa"/>
            <w:vAlign w:val="center"/>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No</w:t>
            </w:r>
          </w:p>
        </w:tc>
        <w:tc>
          <w:tcPr>
            <w:tcW w:w="1567" w:type="dxa"/>
            <w:vAlign w:val="center"/>
          </w:tcPr>
          <w:p w:rsidR="00F712A1" w:rsidRPr="00E55A2F" w:rsidRDefault="00F712A1" w:rsidP="00753B68">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w:t>
            </w:r>
          </w:p>
        </w:tc>
        <w:tc>
          <w:tcPr>
            <w:tcW w:w="951" w:type="dxa"/>
            <w:vAlign w:val="center"/>
          </w:tcPr>
          <w:p w:rsidR="00F712A1" w:rsidRPr="00E55A2F" w:rsidRDefault="00F712A1" w:rsidP="00753B68">
            <w:pPr>
              <w:spacing w:after="0" w:line="240" w:lineRule="auto"/>
              <w:jc w:val="center"/>
              <w:rPr>
                <w:rFonts w:ascii="Calibri" w:hAnsi="Calibri" w:cs="Calibri"/>
                <w:b/>
                <w:sz w:val="24"/>
                <w:szCs w:val="24"/>
                <w:lang w:val="en-GB"/>
              </w:rPr>
            </w:pPr>
          </w:p>
        </w:tc>
        <w:tc>
          <w:tcPr>
            <w:tcW w:w="2607" w:type="dxa"/>
            <w:vAlign w:val="center"/>
          </w:tcPr>
          <w:p w:rsidR="00F712A1" w:rsidRPr="00E55A2F" w:rsidRDefault="00F712A1" w:rsidP="00753B68">
            <w:pPr>
              <w:spacing w:after="0" w:line="240" w:lineRule="auto"/>
              <w:rPr>
                <w:rFonts w:ascii="Calibri" w:hAnsi="Calibri" w:cs="Calibri"/>
                <w:b/>
                <w:szCs w:val="24"/>
                <w:lang w:val="en-GB"/>
              </w:rPr>
            </w:pPr>
            <w:r w:rsidRPr="00E55A2F">
              <w:rPr>
                <w:rFonts w:ascii="Calibri" w:hAnsi="Calibri" w:cs="Calibri"/>
                <w:b/>
                <w:szCs w:val="24"/>
                <w:lang w:val="en-GB"/>
              </w:rPr>
              <w:t>&gt;40% Level 3 (Highly Addressed)</w:t>
            </w:r>
          </w:p>
        </w:tc>
      </w:tr>
      <w:tr w:rsidR="00E16140" w:rsidRPr="00E55A2F" w:rsidTr="00E06C3A">
        <w:trPr>
          <w:trHeight w:val="295"/>
        </w:trPr>
        <w:tc>
          <w:tcPr>
            <w:tcW w:w="972"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PO1</w:t>
            </w:r>
          </w:p>
        </w:tc>
        <w:tc>
          <w:tcPr>
            <w:tcW w:w="2697"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CO1, CO2,CO3,CO4,CO5</w:t>
            </w:r>
          </w:p>
        </w:tc>
        <w:tc>
          <w:tcPr>
            <w:tcW w:w="535" w:type="dxa"/>
            <w:vAlign w:val="bottom"/>
          </w:tcPr>
          <w:p w:rsidR="009F7F17" w:rsidRPr="00E55A2F" w:rsidRDefault="009F7F17">
            <w:pPr>
              <w:jc w:val="center"/>
              <w:rPr>
                <w:rFonts w:ascii="Calibri" w:hAnsi="Calibri"/>
                <w:color w:val="000000"/>
                <w:lang w:val="en-GB"/>
              </w:rPr>
            </w:pPr>
            <w:r w:rsidRPr="00E55A2F">
              <w:rPr>
                <w:rFonts w:ascii="Calibri" w:hAnsi="Calibri"/>
                <w:color w:val="000000"/>
                <w:lang w:val="en-GB"/>
              </w:rPr>
              <w:t>12</w:t>
            </w:r>
          </w:p>
        </w:tc>
        <w:tc>
          <w:tcPr>
            <w:tcW w:w="1567"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16</w:t>
            </w:r>
          </w:p>
        </w:tc>
        <w:tc>
          <w:tcPr>
            <w:tcW w:w="951"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1</w:t>
            </w:r>
          </w:p>
        </w:tc>
        <w:tc>
          <w:tcPr>
            <w:tcW w:w="2607" w:type="dxa"/>
            <w:vAlign w:val="center"/>
          </w:tcPr>
          <w:p w:rsidR="009F7F17" w:rsidRPr="00E55A2F" w:rsidRDefault="009F7F17" w:rsidP="00E16140">
            <w:pPr>
              <w:spacing w:after="0" w:line="240" w:lineRule="auto"/>
              <w:rPr>
                <w:rFonts w:ascii="Calibri" w:hAnsi="Calibri" w:cs="Calibri"/>
                <w:lang w:val="en-GB"/>
              </w:rPr>
            </w:pPr>
            <w:r w:rsidRPr="00E55A2F">
              <w:rPr>
                <w:rFonts w:ascii="Calibri" w:hAnsi="Calibri" w:cs="Calibri"/>
                <w:lang w:val="en-GB"/>
              </w:rPr>
              <w:t xml:space="preserve">25%  to 40% Level 2 (Moderately </w:t>
            </w:r>
            <w:r w:rsidR="00E16140" w:rsidRPr="00E55A2F">
              <w:rPr>
                <w:rFonts w:ascii="Calibri" w:hAnsi="Calibri" w:cs="Calibri"/>
                <w:lang w:val="en-GB"/>
              </w:rPr>
              <w:t>A</w:t>
            </w:r>
            <w:r w:rsidRPr="00E55A2F">
              <w:rPr>
                <w:rFonts w:ascii="Calibri" w:hAnsi="Calibri" w:cs="Calibri"/>
                <w:lang w:val="en-GB"/>
              </w:rPr>
              <w:t>ddressed)</w:t>
            </w:r>
          </w:p>
        </w:tc>
      </w:tr>
      <w:tr w:rsidR="00E16140" w:rsidRPr="00E55A2F" w:rsidTr="00E06C3A">
        <w:trPr>
          <w:trHeight w:val="255"/>
        </w:trPr>
        <w:tc>
          <w:tcPr>
            <w:tcW w:w="972"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PO2</w:t>
            </w:r>
          </w:p>
        </w:tc>
        <w:tc>
          <w:tcPr>
            <w:tcW w:w="2697" w:type="dxa"/>
            <w:vAlign w:val="center"/>
          </w:tcPr>
          <w:p w:rsidR="009F7F17" w:rsidRPr="00E55A2F" w:rsidRDefault="009F7F17" w:rsidP="008D0F8A">
            <w:pPr>
              <w:spacing w:after="0" w:line="240" w:lineRule="auto"/>
              <w:rPr>
                <w:rFonts w:ascii="Calibri" w:hAnsi="Calibri" w:cs="Calibri"/>
                <w:lang w:val="en-GB"/>
              </w:rPr>
            </w:pPr>
            <w:r w:rsidRPr="00E55A2F">
              <w:rPr>
                <w:rFonts w:ascii="Calibri" w:hAnsi="Calibri" w:cs="Calibri"/>
                <w:lang w:val="en-GB"/>
              </w:rPr>
              <w:t>CO1, CO2,CO3,CO4,CO5</w:t>
            </w:r>
          </w:p>
        </w:tc>
        <w:tc>
          <w:tcPr>
            <w:tcW w:w="535" w:type="dxa"/>
            <w:vAlign w:val="bottom"/>
          </w:tcPr>
          <w:p w:rsidR="009F7F17" w:rsidRPr="00E55A2F" w:rsidRDefault="009F7F17">
            <w:pPr>
              <w:jc w:val="center"/>
              <w:rPr>
                <w:rFonts w:ascii="Calibri" w:hAnsi="Calibri"/>
                <w:color w:val="000000"/>
                <w:lang w:val="en-GB"/>
              </w:rPr>
            </w:pPr>
            <w:r w:rsidRPr="00E55A2F">
              <w:rPr>
                <w:rFonts w:ascii="Calibri" w:hAnsi="Calibri"/>
                <w:color w:val="000000"/>
                <w:lang w:val="en-GB"/>
              </w:rPr>
              <w:t>20</w:t>
            </w:r>
          </w:p>
        </w:tc>
        <w:tc>
          <w:tcPr>
            <w:tcW w:w="1567"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27</w:t>
            </w:r>
          </w:p>
        </w:tc>
        <w:tc>
          <w:tcPr>
            <w:tcW w:w="951" w:type="dxa"/>
            <w:vAlign w:val="center"/>
          </w:tcPr>
          <w:p w:rsidR="009F7F17" w:rsidRPr="00E55A2F" w:rsidRDefault="002D15D7" w:rsidP="00753B68">
            <w:pPr>
              <w:spacing w:after="0" w:line="240" w:lineRule="auto"/>
              <w:jc w:val="center"/>
              <w:rPr>
                <w:rFonts w:ascii="Calibri" w:hAnsi="Calibri" w:cs="Calibri"/>
                <w:lang w:val="en-GB"/>
              </w:rPr>
            </w:pPr>
            <w:r w:rsidRPr="00E55A2F">
              <w:rPr>
                <w:rFonts w:ascii="Calibri" w:hAnsi="Calibri" w:cs="Calibri"/>
                <w:lang w:val="en-GB"/>
              </w:rPr>
              <w:t>2</w:t>
            </w:r>
          </w:p>
        </w:tc>
        <w:tc>
          <w:tcPr>
            <w:tcW w:w="2607"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5% to 25% Level 1</w:t>
            </w:r>
          </w:p>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 Low Addressed)</w:t>
            </w:r>
          </w:p>
        </w:tc>
      </w:tr>
      <w:tr w:rsidR="00E16140" w:rsidRPr="00E55A2F" w:rsidTr="00E06C3A">
        <w:trPr>
          <w:trHeight w:val="181"/>
        </w:trPr>
        <w:tc>
          <w:tcPr>
            <w:tcW w:w="972"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PO3</w:t>
            </w:r>
          </w:p>
        </w:tc>
        <w:tc>
          <w:tcPr>
            <w:tcW w:w="2697"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CO2</w:t>
            </w:r>
          </w:p>
        </w:tc>
        <w:tc>
          <w:tcPr>
            <w:tcW w:w="535" w:type="dxa"/>
            <w:vAlign w:val="bottom"/>
          </w:tcPr>
          <w:p w:rsidR="009F7F17" w:rsidRPr="00E55A2F" w:rsidRDefault="009F7F17">
            <w:pPr>
              <w:jc w:val="center"/>
              <w:rPr>
                <w:rFonts w:ascii="Calibri" w:hAnsi="Calibri"/>
                <w:color w:val="000000"/>
                <w:lang w:val="en-GB"/>
              </w:rPr>
            </w:pPr>
            <w:r w:rsidRPr="00E55A2F">
              <w:rPr>
                <w:rFonts w:ascii="Calibri" w:hAnsi="Calibri"/>
                <w:color w:val="000000"/>
                <w:lang w:val="en-GB"/>
              </w:rPr>
              <w:t>12</w:t>
            </w:r>
          </w:p>
        </w:tc>
        <w:tc>
          <w:tcPr>
            <w:tcW w:w="1567"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16</w:t>
            </w:r>
          </w:p>
        </w:tc>
        <w:tc>
          <w:tcPr>
            <w:tcW w:w="951"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1</w:t>
            </w:r>
          </w:p>
        </w:tc>
        <w:tc>
          <w:tcPr>
            <w:tcW w:w="2607"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&lt;5% Not Addressed</w:t>
            </w:r>
          </w:p>
        </w:tc>
      </w:tr>
      <w:tr w:rsidR="00E16140" w:rsidRPr="00E55A2F" w:rsidTr="00E06C3A">
        <w:trPr>
          <w:trHeight w:val="185"/>
        </w:trPr>
        <w:tc>
          <w:tcPr>
            <w:tcW w:w="972"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PO4</w:t>
            </w:r>
          </w:p>
        </w:tc>
        <w:tc>
          <w:tcPr>
            <w:tcW w:w="2697" w:type="dxa"/>
            <w:vAlign w:val="center"/>
          </w:tcPr>
          <w:p w:rsidR="009F7F17" w:rsidRPr="00E55A2F" w:rsidRDefault="009F7F17" w:rsidP="008D0F8A">
            <w:pPr>
              <w:spacing w:after="0" w:line="240" w:lineRule="auto"/>
              <w:rPr>
                <w:rFonts w:ascii="Calibri" w:hAnsi="Calibri" w:cs="Calibri"/>
                <w:lang w:val="en-GB"/>
              </w:rPr>
            </w:pPr>
            <w:r w:rsidRPr="00E55A2F">
              <w:rPr>
                <w:rFonts w:ascii="Calibri" w:hAnsi="Calibri" w:cs="Calibri"/>
                <w:lang w:val="en-GB"/>
              </w:rPr>
              <w:t>CO1, CO2,CO3,CO4,CO5</w:t>
            </w:r>
          </w:p>
        </w:tc>
        <w:tc>
          <w:tcPr>
            <w:tcW w:w="535" w:type="dxa"/>
            <w:vAlign w:val="bottom"/>
          </w:tcPr>
          <w:p w:rsidR="009F7F17" w:rsidRPr="00E55A2F" w:rsidRDefault="009F7F17">
            <w:pPr>
              <w:jc w:val="center"/>
              <w:rPr>
                <w:rFonts w:ascii="Calibri" w:hAnsi="Calibri"/>
                <w:color w:val="000000"/>
                <w:lang w:val="en-GB"/>
              </w:rPr>
            </w:pPr>
            <w:r w:rsidRPr="00E55A2F">
              <w:rPr>
                <w:rFonts w:ascii="Calibri" w:hAnsi="Calibri"/>
                <w:color w:val="000000"/>
                <w:lang w:val="en-GB"/>
              </w:rPr>
              <w:t>15</w:t>
            </w:r>
          </w:p>
        </w:tc>
        <w:tc>
          <w:tcPr>
            <w:tcW w:w="1567"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20</w:t>
            </w:r>
          </w:p>
        </w:tc>
        <w:tc>
          <w:tcPr>
            <w:tcW w:w="951"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1</w:t>
            </w:r>
          </w:p>
        </w:tc>
        <w:tc>
          <w:tcPr>
            <w:tcW w:w="2607" w:type="dxa"/>
            <w:vAlign w:val="center"/>
          </w:tcPr>
          <w:p w:rsidR="009F7F17" w:rsidRPr="00E55A2F" w:rsidRDefault="009F7F17" w:rsidP="00753B68">
            <w:pPr>
              <w:spacing w:after="0" w:line="240" w:lineRule="auto"/>
              <w:rPr>
                <w:rFonts w:ascii="Calibri" w:hAnsi="Calibri" w:cs="Calibri"/>
                <w:lang w:val="en-GB"/>
              </w:rPr>
            </w:pPr>
          </w:p>
        </w:tc>
      </w:tr>
      <w:tr w:rsidR="00E16140" w:rsidRPr="00E55A2F" w:rsidTr="00E06C3A">
        <w:trPr>
          <w:trHeight w:val="181"/>
        </w:trPr>
        <w:tc>
          <w:tcPr>
            <w:tcW w:w="972"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PO5</w:t>
            </w:r>
          </w:p>
        </w:tc>
        <w:tc>
          <w:tcPr>
            <w:tcW w:w="2697" w:type="dxa"/>
            <w:vAlign w:val="center"/>
          </w:tcPr>
          <w:p w:rsidR="009F7F17" w:rsidRPr="00E55A2F" w:rsidRDefault="009F7F17" w:rsidP="008D0F8A">
            <w:pPr>
              <w:spacing w:after="0" w:line="240" w:lineRule="auto"/>
              <w:rPr>
                <w:rFonts w:ascii="Calibri" w:hAnsi="Calibri" w:cs="Calibri"/>
                <w:lang w:val="en-GB"/>
              </w:rPr>
            </w:pPr>
            <w:r w:rsidRPr="00E55A2F">
              <w:rPr>
                <w:rFonts w:ascii="Calibri" w:hAnsi="Calibri" w:cs="Calibri"/>
                <w:lang w:val="en-GB"/>
              </w:rPr>
              <w:t>CO1, CO2,CO3,CO4,CO5</w:t>
            </w:r>
          </w:p>
        </w:tc>
        <w:tc>
          <w:tcPr>
            <w:tcW w:w="535" w:type="dxa"/>
            <w:vAlign w:val="bottom"/>
          </w:tcPr>
          <w:p w:rsidR="009F7F17" w:rsidRPr="00E55A2F" w:rsidRDefault="009F7F17">
            <w:pPr>
              <w:jc w:val="center"/>
              <w:rPr>
                <w:rFonts w:ascii="Calibri" w:hAnsi="Calibri"/>
                <w:color w:val="000000"/>
                <w:lang w:val="en-GB"/>
              </w:rPr>
            </w:pPr>
            <w:r w:rsidRPr="00E55A2F">
              <w:rPr>
                <w:rFonts w:ascii="Calibri" w:hAnsi="Calibri"/>
                <w:color w:val="000000"/>
                <w:lang w:val="en-GB"/>
              </w:rPr>
              <w:t>16</w:t>
            </w:r>
          </w:p>
        </w:tc>
        <w:tc>
          <w:tcPr>
            <w:tcW w:w="1567"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21</w:t>
            </w:r>
          </w:p>
        </w:tc>
        <w:tc>
          <w:tcPr>
            <w:tcW w:w="951" w:type="dxa"/>
            <w:vAlign w:val="center"/>
          </w:tcPr>
          <w:p w:rsidR="009F7F17" w:rsidRPr="00E55A2F" w:rsidRDefault="009F7F17" w:rsidP="00753B68">
            <w:pPr>
              <w:spacing w:after="0" w:line="240" w:lineRule="auto"/>
              <w:jc w:val="center"/>
              <w:rPr>
                <w:rFonts w:ascii="Calibri" w:hAnsi="Calibri" w:cs="Calibri"/>
                <w:lang w:val="en-GB"/>
              </w:rPr>
            </w:pPr>
            <w:r w:rsidRPr="00E55A2F">
              <w:rPr>
                <w:rFonts w:ascii="Calibri" w:hAnsi="Calibri" w:cs="Calibri"/>
                <w:lang w:val="en-GB"/>
              </w:rPr>
              <w:t>1</w:t>
            </w:r>
          </w:p>
        </w:tc>
        <w:tc>
          <w:tcPr>
            <w:tcW w:w="2607" w:type="dxa"/>
            <w:vAlign w:val="center"/>
          </w:tcPr>
          <w:p w:rsidR="009F7F17" w:rsidRPr="00E55A2F" w:rsidRDefault="009F7F17" w:rsidP="00753B68">
            <w:pPr>
              <w:spacing w:after="0" w:line="240" w:lineRule="auto"/>
              <w:rPr>
                <w:rFonts w:ascii="Calibri" w:hAnsi="Calibri" w:cs="Calibri"/>
                <w:lang w:val="en-GB"/>
              </w:rPr>
            </w:pPr>
          </w:p>
        </w:tc>
      </w:tr>
      <w:tr w:rsidR="00E16140" w:rsidRPr="00E55A2F" w:rsidTr="00E06C3A">
        <w:trPr>
          <w:trHeight w:val="178"/>
        </w:trPr>
        <w:tc>
          <w:tcPr>
            <w:tcW w:w="972"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PO6</w:t>
            </w:r>
          </w:p>
        </w:tc>
        <w:tc>
          <w:tcPr>
            <w:tcW w:w="2697" w:type="dxa"/>
            <w:vAlign w:val="center"/>
          </w:tcPr>
          <w:p w:rsidR="009F7F17" w:rsidRPr="00E55A2F" w:rsidRDefault="009F7F17" w:rsidP="00753B68">
            <w:pPr>
              <w:spacing w:after="0" w:line="240" w:lineRule="auto"/>
              <w:rPr>
                <w:rFonts w:ascii="Calibri" w:hAnsi="Calibri" w:cs="Calibri"/>
                <w:lang w:val="en-GB"/>
              </w:rPr>
            </w:pPr>
          </w:p>
        </w:tc>
        <w:tc>
          <w:tcPr>
            <w:tcW w:w="535" w:type="dxa"/>
            <w:vAlign w:val="center"/>
          </w:tcPr>
          <w:p w:rsidR="009F7F17" w:rsidRPr="00E55A2F" w:rsidRDefault="009F7F17" w:rsidP="00753B68">
            <w:pPr>
              <w:spacing w:after="0" w:line="240" w:lineRule="auto"/>
              <w:jc w:val="center"/>
              <w:rPr>
                <w:rFonts w:ascii="Calibri" w:hAnsi="Calibri" w:cs="Calibri"/>
                <w:lang w:val="en-GB"/>
              </w:rPr>
            </w:pPr>
          </w:p>
        </w:tc>
        <w:tc>
          <w:tcPr>
            <w:tcW w:w="1567" w:type="dxa"/>
            <w:vAlign w:val="center"/>
          </w:tcPr>
          <w:p w:rsidR="009F7F17" w:rsidRPr="00E55A2F" w:rsidRDefault="009F7F17" w:rsidP="00753B68">
            <w:pPr>
              <w:spacing w:after="0" w:line="240" w:lineRule="auto"/>
              <w:jc w:val="center"/>
              <w:rPr>
                <w:rFonts w:ascii="Calibri" w:hAnsi="Calibri" w:cs="Calibri"/>
                <w:lang w:val="en-GB"/>
              </w:rPr>
            </w:pPr>
          </w:p>
        </w:tc>
        <w:tc>
          <w:tcPr>
            <w:tcW w:w="951" w:type="dxa"/>
            <w:vAlign w:val="center"/>
          </w:tcPr>
          <w:p w:rsidR="009F7F17" w:rsidRPr="00E55A2F" w:rsidRDefault="009F7F17" w:rsidP="00753B68">
            <w:pPr>
              <w:spacing w:after="0" w:line="240" w:lineRule="auto"/>
              <w:jc w:val="center"/>
              <w:rPr>
                <w:rFonts w:ascii="Calibri" w:hAnsi="Calibri" w:cs="Calibri"/>
                <w:lang w:val="en-GB"/>
              </w:rPr>
            </w:pPr>
          </w:p>
        </w:tc>
        <w:tc>
          <w:tcPr>
            <w:tcW w:w="2607" w:type="dxa"/>
            <w:vAlign w:val="center"/>
          </w:tcPr>
          <w:p w:rsidR="009F7F17" w:rsidRPr="00E55A2F" w:rsidRDefault="009F7F17" w:rsidP="00753B68">
            <w:pPr>
              <w:spacing w:after="0" w:line="240" w:lineRule="auto"/>
              <w:rPr>
                <w:rFonts w:ascii="Calibri" w:hAnsi="Calibri" w:cs="Calibri"/>
                <w:lang w:val="en-GB"/>
              </w:rPr>
            </w:pPr>
          </w:p>
        </w:tc>
      </w:tr>
      <w:tr w:rsidR="00E16140" w:rsidRPr="00E55A2F" w:rsidTr="00E06C3A">
        <w:trPr>
          <w:trHeight w:val="185"/>
        </w:trPr>
        <w:tc>
          <w:tcPr>
            <w:tcW w:w="972" w:type="dxa"/>
            <w:vAlign w:val="center"/>
          </w:tcPr>
          <w:p w:rsidR="009F7F17" w:rsidRPr="00E55A2F" w:rsidRDefault="009F7F17" w:rsidP="00753B68">
            <w:pPr>
              <w:spacing w:after="0" w:line="240" w:lineRule="auto"/>
              <w:rPr>
                <w:rFonts w:ascii="Calibri" w:hAnsi="Calibri" w:cs="Calibri"/>
                <w:lang w:val="en-GB"/>
              </w:rPr>
            </w:pPr>
            <w:r w:rsidRPr="00E55A2F">
              <w:rPr>
                <w:rFonts w:ascii="Calibri" w:hAnsi="Calibri" w:cs="Calibri"/>
                <w:lang w:val="en-GB"/>
              </w:rPr>
              <w:t>PO7</w:t>
            </w:r>
          </w:p>
        </w:tc>
        <w:tc>
          <w:tcPr>
            <w:tcW w:w="2697" w:type="dxa"/>
            <w:vAlign w:val="center"/>
          </w:tcPr>
          <w:p w:rsidR="009F7F17" w:rsidRPr="00E55A2F" w:rsidRDefault="009F7F17" w:rsidP="00753B68">
            <w:pPr>
              <w:spacing w:after="0" w:line="240" w:lineRule="auto"/>
              <w:rPr>
                <w:rFonts w:ascii="Calibri" w:hAnsi="Calibri" w:cs="Calibri"/>
                <w:lang w:val="en-GB"/>
              </w:rPr>
            </w:pPr>
          </w:p>
        </w:tc>
        <w:tc>
          <w:tcPr>
            <w:tcW w:w="535" w:type="dxa"/>
            <w:vAlign w:val="center"/>
          </w:tcPr>
          <w:p w:rsidR="009F7F17" w:rsidRPr="00E55A2F" w:rsidRDefault="009F7F17" w:rsidP="00753B68">
            <w:pPr>
              <w:spacing w:after="0" w:line="240" w:lineRule="auto"/>
              <w:jc w:val="center"/>
              <w:rPr>
                <w:rFonts w:ascii="Calibri" w:hAnsi="Calibri" w:cs="Calibri"/>
                <w:lang w:val="en-GB"/>
              </w:rPr>
            </w:pPr>
          </w:p>
        </w:tc>
        <w:tc>
          <w:tcPr>
            <w:tcW w:w="1567" w:type="dxa"/>
            <w:vAlign w:val="center"/>
          </w:tcPr>
          <w:p w:rsidR="009F7F17" w:rsidRPr="00E55A2F" w:rsidRDefault="009F7F17" w:rsidP="00753B68">
            <w:pPr>
              <w:spacing w:after="0" w:line="240" w:lineRule="auto"/>
              <w:jc w:val="center"/>
              <w:rPr>
                <w:rFonts w:ascii="Calibri" w:hAnsi="Calibri" w:cs="Calibri"/>
                <w:lang w:val="en-GB"/>
              </w:rPr>
            </w:pPr>
          </w:p>
        </w:tc>
        <w:tc>
          <w:tcPr>
            <w:tcW w:w="951" w:type="dxa"/>
            <w:vAlign w:val="center"/>
          </w:tcPr>
          <w:p w:rsidR="009F7F17" w:rsidRPr="00E55A2F" w:rsidRDefault="009F7F17" w:rsidP="00753B68">
            <w:pPr>
              <w:spacing w:after="0" w:line="240" w:lineRule="auto"/>
              <w:jc w:val="center"/>
              <w:rPr>
                <w:rFonts w:ascii="Calibri" w:hAnsi="Calibri" w:cs="Calibri"/>
                <w:lang w:val="en-GB"/>
              </w:rPr>
            </w:pPr>
          </w:p>
        </w:tc>
        <w:tc>
          <w:tcPr>
            <w:tcW w:w="2607" w:type="dxa"/>
            <w:vAlign w:val="center"/>
          </w:tcPr>
          <w:p w:rsidR="009F7F17" w:rsidRPr="00E55A2F" w:rsidRDefault="009F7F17" w:rsidP="00753B68">
            <w:pPr>
              <w:spacing w:after="0" w:line="240" w:lineRule="auto"/>
              <w:rPr>
                <w:rFonts w:ascii="Calibri" w:hAnsi="Calibri" w:cs="Calibri"/>
                <w:lang w:val="en-GB"/>
              </w:rPr>
            </w:pPr>
          </w:p>
        </w:tc>
      </w:tr>
    </w:tbl>
    <w:p w:rsidR="00F712A1" w:rsidRPr="00E55A2F" w:rsidRDefault="00F712A1" w:rsidP="00F712A1">
      <w:pPr>
        <w:widowControl w:val="0"/>
        <w:tabs>
          <w:tab w:val="left" w:pos="860"/>
        </w:tabs>
        <w:autoSpaceDE w:val="0"/>
        <w:autoSpaceDN w:val="0"/>
        <w:adjustRightInd w:val="0"/>
        <w:spacing w:after="0"/>
        <w:ind w:right="-20"/>
        <w:jc w:val="both"/>
        <w:rPr>
          <w:rFonts w:ascii="Calibri" w:hAnsi="Calibri" w:cs="Calibri"/>
          <w:b/>
          <w:bCs/>
          <w:color w:val="231F20"/>
          <w:lang w:val="en-GB"/>
        </w:rPr>
      </w:pPr>
    </w:p>
    <w:p w:rsidR="00F712A1" w:rsidRPr="00E55A2F" w:rsidRDefault="00F712A1" w:rsidP="00F712A1">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F712A1" w:rsidRPr="00E55A2F" w:rsidTr="00753B68">
        <w:trPr>
          <w:trHeight w:val="272"/>
        </w:trPr>
        <w:tc>
          <w:tcPr>
            <w:tcW w:w="1092"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PSO3</w:t>
            </w:r>
          </w:p>
        </w:tc>
      </w:tr>
      <w:tr w:rsidR="00F712A1" w:rsidRPr="00E55A2F" w:rsidTr="00753B68">
        <w:trPr>
          <w:trHeight w:val="272"/>
        </w:trPr>
        <w:tc>
          <w:tcPr>
            <w:tcW w:w="1092"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A-502.1</w:t>
            </w:r>
          </w:p>
        </w:tc>
        <w:tc>
          <w:tcPr>
            <w:tcW w:w="671"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712A1" w:rsidRPr="00E55A2F" w:rsidRDefault="00F712A1" w:rsidP="00B71B54">
            <w:pPr>
              <w:pStyle w:val="ListParagraph"/>
              <w:ind w:left="0"/>
              <w:jc w:val="center"/>
              <w:rPr>
                <w:rFonts w:ascii="Calibri" w:hAnsi="Calibri" w:cs="Calibri"/>
                <w:lang w:val="en-GB"/>
              </w:rPr>
            </w:pPr>
          </w:p>
        </w:tc>
      </w:tr>
      <w:tr w:rsidR="00F712A1" w:rsidRPr="00E55A2F" w:rsidTr="00753B68">
        <w:trPr>
          <w:trHeight w:val="272"/>
        </w:trPr>
        <w:tc>
          <w:tcPr>
            <w:tcW w:w="1092"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A-502.2</w:t>
            </w:r>
          </w:p>
        </w:tc>
        <w:tc>
          <w:tcPr>
            <w:tcW w:w="671"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712A1" w:rsidRPr="00E55A2F" w:rsidRDefault="00F712A1" w:rsidP="00B71B54">
            <w:pPr>
              <w:pStyle w:val="ListParagraph"/>
              <w:ind w:left="0"/>
              <w:jc w:val="center"/>
              <w:rPr>
                <w:rFonts w:ascii="Calibri" w:hAnsi="Calibri" w:cs="Calibri"/>
                <w:lang w:val="en-GB"/>
              </w:rPr>
            </w:pPr>
          </w:p>
        </w:tc>
      </w:tr>
      <w:tr w:rsidR="00F712A1" w:rsidRPr="00E55A2F" w:rsidTr="00753B68">
        <w:trPr>
          <w:trHeight w:val="257"/>
        </w:trPr>
        <w:tc>
          <w:tcPr>
            <w:tcW w:w="1092" w:type="dxa"/>
            <w:vAlign w:val="center"/>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A-502.3</w:t>
            </w:r>
          </w:p>
        </w:tc>
        <w:tc>
          <w:tcPr>
            <w:tcW w:w="671" w:type="dxa"/>
          </w:tcPr>
          <w:p w:rsidR="00F712A1" w:rsidRPr="00E55A2F" w:rsidRDefault="002767F3"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712A1" w:rsidRPr="00E55A2F" w:rsidRDefault="00F712A1" w:rsidP="00B71B54">
            <w:pPr>
              <w:pStyle w:val="ListParagraph"/>
              <w:ind w:left="0"/>
              <w:jc w:val="center"/>
              <w:rPr>
                <w:rFonts w:ascii="Calibri" w:hAnsi="Calibri" w:cs="Calibri"/>
                <w:lang w:val="en-GB"/>
              </w:rPr>
            </w:pPr>
          </w:p>
        </w:tc>
      </w:tr>
      <w:tr w:rsidR="00F712A1" w:rsidRPr="00E55A2F" w:rsidTr="00753B68">
        <w:trPr>
          <w:trHeight w:val="272"/>
        </w:trPr>
        <w:tc>
          <w:tcPr>
            <w:tcW w:w="1092"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A-502.4</w:t>
            </w:r>
          </w:p>
        </w:tc>
        <w:tc>
          <w:tcPr>
            <w:tcW w:w="671"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712A1" w:rsidRPr="00E55A2F" w:rsidRDefault="00F712A1" w:rsidP="00B71B54">
            <w:pPr>
              <w:pStyle w:val="ListParagraph"/>
              <w:ind w:left="0"/>
              <w:jc w:val="center"/>
              <w:rPr>
                <w:rFonts w:ascii="Calibri" w:hAnsi="Calibri" w:cs="Calibri"/>
                <w:lang w:val="en-GB"/>
              </w:rPr>
            </w:pPr>
          </w:p>
        </w:tc>
      </w:tr>
      <w:tr w:rsidR="00F712A1" w:rsidRPr="00E55A2F" w:rsidTr="00753B68">
        <w:trPr>
          <w:trHeight w:val="272"/>
        </w:trPr>
        <w:tc>
          <w:tcPr>
            <w:tcW w:w="1092" w:type="dxa"/>
          </w:tcPr>
          <w:p w:rsidR="00F712A1" w:rsidRPr="00E55A2F" w:rsidRDefault="00F712A1" w:rsidP="00753B68">
            <w:pPr>
              <w:pStyle w:val="ListParagraph"/>
              <w:ind w:left="0"/>
              <w:rPr>
                <w:rFonts w:ascii="Calibri" w:hAnsi="Calibri" w:cs="Calibri"/>
                <w:b/>
                <w:lang w:val="en-GB"/>
              </w:rPr>
            </w:pPr>
            <w:r w:rsidRPr="00E55A2F">
              <w:rPr>
                <w:rFonts w:ascii="Calibri" w:hAnsi="Calibri" w:cs="Calibri"/>
                <w:b/>
                <w:lang w:val="en-GB"/>
              </w:rPr>
              <w:t>A-502.5</w:t>
            </w:r>
          </w:p>
        </w:tc>
        <w:tc>
          <w:tcPr>
            <w:tcW w:w="671"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F712A1" w:rsidRPr="00E55A2F" w:rsidRDefault="00F712A1" w:rsidP="00B71B54">
            <w:pPr>
              <w:pStyle w:val="ListParagraph"/>
              <w:ind w:left="0"/>
              <w:jc w:val="center"/>
              <w:rPr>
                <w:rFonts w:ascii="Calibri" w:hAnsi="Calibri" w:cs="Calibri"/>
                <w:lang w:val="en-GB"/>
              </w:rPr>
            </w:pPr>
          </w:p>
        </w:tc>
        <w:tc>
          <w:tcPr>
            <w:tcW w:w="793"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F712A1" w:rsidP="00B71B54">
            <w:pPr>
              <w:pStyle w:val="ListParagraph"/>
              <w:ind w:left="0"/>
              <w:jc w:val="center"/>
              <w:rPr>
                <w:rFonts w:ascii="Calibri" w:hAnsi="Calibri" w:cs="Calibri"/>
                <w:lang w:val="en-GB"/>
              </w:rPr>
            </w:pPr>
          </w:p>
        </w:tc>
        <w:tc>
          <w:tcPr>
            <w:tcW w:w="911" w:type="dxa"/>
          </w:tcPr>
          <w:p w:rsidR="00F712A1" w:rsidRPr="00E55A2F" w:rsidRDefault="00B71B54" w:rsidP="00B71B54">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F712A1" w:rsidRPr="00E55A2F" w:rsidRDefault="00F712A1" w:rsidP="00B71B54">
            <w:pPr>
              <w:pStyle w:val="ListParagraph"/>
              <w:ind w:left="0"/>
              <w:jc w:val="center"/>
              <w:rPr>
                <w:rFonts w:ascii="Calibri" w:hAnsi="Calibri" w:cs="Calibri"/>
                <w:lang w:val="en-GB"/>
              </w:rPr>
            </w:pPr>
          </w:p>
        </w:tc>
      </w:tr>
      <w:tr w:rsidR="00B71B54" w:rsidRPr="00E55A2F" w:rsidTr="008D0F8A">
        <w:trPr>
          <w:trHeight w:val="272"/>
        </w:trPr>
        <w:tc>
          <w:tcPr>
            <w:tcW w:w="1092" w:type="dxa"/>
          </w:tcPr>
          <w:p w:rsidR="00B71B54" w:rsidRPr="00E55A2F" w:rsidRDefault="00B71B54" w:rsidP="00753B68">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B71B54" w:rsidRPr="00E55A2F" w:rsidRDefault="00B71B54" w:rsidP="00B71B54">
            <w:pPr>
              <w:jc w:val="center"/>
              <w:rPr>
                <w:rFonts w:ascii="Calibri" w:hAnsi="Calibri"/>
                <w:color w:val="000000"/>
                <w:lang w:val="en-GB"/>
              </w:rPr>
            </w:pPr>
            <w:r w:rsidRPr="00E55A2F">
              <w:rPr>
                <w:rFonts w:ascii="Calibri" w:hAnsi="Calibri"/>
                <w:color w:val="000000"/>
                <w:lang w:val="en-GB"/>
              </w:rPr>
              <w:t>2.6</w:t>
            </w:r>
          </w:p>
        </w:tc>
        <w:tc>
          <w:tcPr>
            <w:tcW w:w="793" w:type="dxa"/>
            <w:vAlign w:val="bottom"/>
          </w:tcPr>
          <w:p w:rsidR="00B71B54" w:rsidRPr="00E55A2F" w:rsidRDefault="00B71B54" w:rsidP="00B71B54">
            <w:pPr>
              <w:jc w:val="center"/>
              <w:rPr>
                <w:rFonts w:ascii="Calibri" w:hAnsi="Calibri"/>
                <w:color w:val="000000"/>
                <w:lang w:val="en-GB"/>
              </w:rPr>
            </w:pPr>
            <w:r w:rsidRPr="00E55A2F">
              <w:rPr>
                <w:rFonts w:ascii="Calibri" w:hAnsi="Calibri"/>
                <w:color w:val="000000"/>
                <w:lang w:val="en-GB"/>
              </w:rPr>
              <w:t>2</w:t>
            </w:r>
          </w:p>
        </w:tc>
        <w:tc>
          <w:tcPr>
            <w:tcW w:w="793" w:type="dxa"/>
            <w:vAlign w:val="bottom"/>
          </w:tcPr>
          <w:p w:rsidR="00B71B54" w:rsidRPr="00E55A2F" w:rsidRDefault="00B71B54" w:rsidP="00B71B54">
            <w:pPr>
              <w:jc w:val="center"/>
              <w:rPr>
                <w:rFonts w:ascii="Calibri" w:hAnsi="Calibri"/>
                <w:color w:val="000000"/>
                <w:lang w:val="en-GB"/>
              </w:rPr>
            </w:pPr>
            <w:r w:rsidRPr="00E55A2F">
              <w:rPr>
                <w:rFonts w:ascii="Calibri" w:hAnsi="Calibri"/>
                <w:color w:val="000000"/>
                <w:lang w:val="en-GB"/>
              </w:rPr>
              <w:t>0.2</w:t>
            </w:r>
          </w:p>
        </w:tc>
        <w:tc>
          <w:tcPr>
            <w:tcW w:w="793" w:type="dxa"/>
            <w:vAlign w:val="bottom"/>
          </w:tcPr>
          <w:p w:rsidR="00B71B54" w:rsidRPr="00E55A2F" w:rsidRDefault="00B71B54" w:rsidP="00B71B54">
            <w:pPr>
              <w:jc w:val="center"/>
              <w:rPr>
                <w:rFonts w:ascii="Calibri" w:hAnsi="Calibri"/>
                <w:color w:val="000000"/>
                <w:lang w:val="en-GB"/>
              </w:rPr>
            </w:pPr>
            <w:r w:rsidRPr="00E55A2F">
              <w:rPr>
                <w:rFonts w:ascii="Calibri" w:hAnsi="Calibri"/>
                <w:color w:val="000000"/>
                <w:lang w:val="en-GB"/>
              </w:rPr>
              <w:t>1</w:t>
            </w:r>
          </w:p>
        </w:tc>
        <w:tc>
          <w:tcPr>
            <w:tcW w:w="793" w:type="dxa"/>
            <w:vAlign w:val="bottom"/>
          </w:tcPr>
          <w:p w:rsidR="00B71B54" w:rsidRPr="00E55A2F" w:rsidRDefault="00B71B54" w:rsidP="00B71B54">
            <w:pPr>
              <w:jc w:val="center"/>
              <w:rPr>
                <w:rFonts w:ascii="Calibri" w:hAnsi="Calibri"/>
                <w:color w:val="000000"/>
                <w:lang w:val="en-GB"/>
              </w:rPr>
            </w:pPr>
            <w:r w:rsidRPr="00E55A2F">
              <w:rPr>
                <w:rFonts w:ascii="Calibri" w:hAnsi="Calibri"/>
                <w:color w:val="000000"/>
                <w:lang w:val="en-GB"/>
              </w:rPr>
              <w:t>2.6</w:t>
            </w:r>
          </w:p>
        </w:tc>
        <w:tc>
          <w:tcPr>
            <w:tcW w:w="793" w:type="dxa"/>
            <w:vAlign w:val="bottom"/>
          </w:tcPr>
          <w:p w:rsidR="00B71B54" w:rsidRPr="00E55A2F" w:rsidRDefault="00B71B54" w:rsidP="00B71B54">
            <w:pPr>
              <w:jc w:val="center"/>
              <w:rPr>
                <w:rFonts w:ascii="Calibri" w:hAnsi="Calibri"/>
                <w:color w:val="000000"/>
                <w:lang w:val="en-GB"/>
              </w:rPr>
            </w:pPr>
          </w:p>
        </w:tc>
        <w:tc>
          <w:tcPr>
            <w:tcW w:w="793" w:type="dxa"/>
            <w:vAlign w:val="bottom"/>
          </w:tcPr>
          <w:p w:rsidR="00B71B54" w:rsidRPr="00E55A2F" w:rsidRDefault="00B71B54" w:rsidP="00B71B54">
            <w:pPr>
              <w:jc w:val="center"/>
              <w:rPr>
                <w:rFonts w:ascii="Calibri" w:hAnsi="Calibri"/>
                <w:color w:val="000000"/>
                <w:lang w:val="en-GB"/>
              </w:rPr>
            </w:pPr>
          </w:p>
        </w:tc>
        <w:tc>
          <w:tcPr>
            <w:tcW w:w="911" w:type="dxa"/>
            <w:vAlign w:val="bottom"/>
          </w:tcPr>
          <w:p w:rsidR="00B71B54" w:rsidRPr="00E55A2F" w:rsidRDefault="00B71B54" w:rsidP="00B71B54">
            <w:pPr>
              <w:jc w:val="center"/>
              <w:rPr>
                <w:rFonts w:ascii="Calibri" w:hAnsi="Calibri"/>
                <w:color w:val="000000"/>
                <w:lang w:val="en-GB"/>
              </w:rPr>
            </w:pPr>
          </w:p>
        </w:tc>
        <w:tc>
          <w:tcPr>
            <w:tcW w:w="911" w:type="dxa"/>
            <w:vAlign w:val="bottom"/>
          </w:tcPr>
          <w:p w:rsidR="00B71B54" w:rsidRPr="00E55A2F" w:rsidRDefault="00B71B54" w:rsidP="00B71B54">
            <w:pPr>
              <w:jc w:val="center"/>
              <w:rPr>
                <w:rFonts w:ascii="Calibri" w:hAnsi="Calibri"/>
                <w:color w:val="000000"/>
                <w:lang w:val="en-GB"/>
              </w:rPr>
            </w:pPr>
            <w:r w:rsidRPr="00E55A2F">
              <w:rPr>
                <w:rFonts w:ascii="Calibri" w:hAnsi="Calibri"/>
                <w:color w:val="000000"/>
                <w:lang w:val="en-GB"/>
              </w:rPr>
              <w:t>3</w:t>
            </w:r>
          </w:p>
        </w:tc>
        <w:tc>
          <w:tcPr>
            <w:tcW w:w="911" w:type="dxa"/>
            <w:vAlign w:val="bottom"/>
          </w:tcPr>
          <w:p w:rsidR="00B71B54" w:rsidRPr="00E55A2F" w:rsidRDefault="00B71B54" w:rsidP="00B71B54">
            <w:pPr>
              <w:jc w:val="center"/>
              <w:rPr>
                <w:rFonts w:ascii="Calibri" w:hAnsi="Calibri"/>
                <w:color w:val="000000"/>
                <w:lang w:val="en-GB"/>
              </w:rPr>
            </w:pPr>
          </w:p>
        </w:tc>
      </w:tr>
    </w:tbl>
    <w:p w:rsidR="00F712A1" w:rsidRPr="00E55A2F" w:rsidRDefault="00F712A1" w:rsidP="00F712A1">
      <w:pPr>
        <w:widowControl w:val="0"/>
        <w:autoSpaceDE w:val="0"/>
        <w:autoSpaceDN w:val="0"/>
        <w:adjustRightInd w:val="0"/>
        <w:spacing w:after="0" w:line="240" w:lineRule="auto"/>
        <w:rPr>
          <w:rFonts w:ascii="Calibri" w:hAnsi="Calibri" w:cs="Calibri"/>
          <w:lang w:val="en-GB"/>
        </w:rPr>
      </w:pPr>
    </w:p>
    <w:p w:rsidR="0073210E" w:rsidRPr="00E55A2F" w:rsidRDefault="0073210E" w:rsidP="0073210E">
      <w:pPr>
        <w:widowControl w:val="0"/>
        <w:autoSpaceDE w:val="0"/>
        <w:autoSpaceDN w:val="0"/>
        <w:adjustRightInd w:val="0"/>
        <w:spacing w:after="0"/>
        <w:ind w:right="-20"/>
        <w:rPr>
          <w:rFonts w:ascii="Calibri" w:hAnsi="Calibri" w:cs="Calibri"/>
          <w:b/>
          <w:bCs/>
          <w:color w:val="231F20"/>
          <w:lang w:val="en-GB"/>
        </w:rPr>
      </w:pPr>
      <w:r w:rsidRPr="00E55A2F">
        <w:rPr>
          <w:rFonts w:ascii="Calibri" w:hAnsi="Calibri" w:cs="Calibri"/>
          <w:b/>
          <w:bCs/>
          <w:color w:val="231F20"/>
          <w:lang w:val="en-GB"/>
        </w:rPr>
        <w:t>COURSE CONTENT</w:t>
      </w:r>
    </w:p>
    <w:p w:rsidR="0073210E" w:rsidRPr="00E55A2F" w:rsidRDefault="0073210E" w:rsidP="0073210E">
      <w:pPr>
        <w:widowControl w:val="0"/>
        <w:tabs>
          <w:tab w:val="left" w:pos="680"/>
        </w:tabs>
        <w:autoSpaceDE w:val="0"/>
        <w:autoSpaceDN w:val="0"/>
        <w:adjustRightInd w:val="0"/>
        <w:spacing w:after="0"/>
        <w:ind w:left="130" w:right="-20"/>
        <w:rPr>
          <w:rFonts w:ascii="Calibri" w:hAnsi="Calibri" w:cs="Calibri"/>
          <w:color w:val="000000"/>
          <w:lang w:val="en-GB"/>
        </w:rPr>
      </w:pPr>
      <w:r w:rsidRPr="00E55A2F">
        <w:rPr>
          <w:rFonts w:ascii="Calibri" w:hAnsi="Calibri" w:cs="Calibri"/>
          <w:b/>
          <w:bCs/>
          <w:color w:val="231F20"/>
          <w:lang w:val="en-GB"/>
        </w:rPr>
        <w:t>1.</w:t>
      </w:r>
      <w:r w:rsidRPr="00E55A2F">
        <w:rPr>
          <w:rFonts w:ascii="Calibri" w:hAnsi="Calibri" w:cs="Calibri"/>
          <w:b/>
          <w:bCs/>
          <w:color w:val="231F20"/>
          <w:lang w:val="en-GB"/>
        </w:rPr>
        <w:tab/>
        <w:t>Bolts and Nuts</w:t>
      </w:r>
    </w:p>
    <w:p w:rsidR="0073210E" w:rsidRPr="00E55A2F" w:rsidRDefault="0073210E" w:rsidP="0073210E">
      <w:pPr>
        <w:widowControl w:val="0"/>
        <w:autoSpaceDE w:val="0"/>
        <w:autoSpaceDN w:val="0"/>
        <w:adjustRightInd w:val="0"/>
        <w:spacing w:after="0"/>
        <w:ind w:left="697" w:right="-50"/>
        <w:jc w:val="both"/>
        <w:rPr>
          <w:rFonts w:ascii="Calibri" w:hAnsi="Calibri" w:cs="Calibri"/>
          <w:color w:val="231F20"/>
          <w:lang w:val="en-GB"/>
        </w:rPr>
      </w:pPr>
      <w:r w:rsidRPr="00E55A2F">
        <w:rPr>
          <w:rFonts w:ascii="Calibri" w:hAnsi="Calibri" w:cs="Calibri"/>
          <w:color w:val="231F20"/>
          <w:spacing w:val="-2"/>
          <w:lang w:val="en-GB"/>
        </w:rPr>
        <w:t>Definitio</w:t>
      </w:r>
      <w:r w:rsidRPr="00E55A2F">
        <w:rPr>
          <w:rFonts w:ascii="Calibri" w:hAnsi="Calibri" w:cs="Calibri"/>
          <w:color w:val="231F20"/>
          <w:lang w:val="en-GB"/>
        </w:rPr>
        <w:t xml:space="preserve">n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term</w:t>
      </w:r>
      <w:r w:rsidRPr="00E55A2F">
        <w:rPr>
          <w:rFonts w:ascii="Calibri" w:hAnsi="Calibri" w:cs="Calibri"/>
          <w:color w:val="231F20"/>
          <w:lang w:val="en-GB"/>
        </w:rPr>
        <w:t xml:space="preserve">s: </w:t>
      </w:r>
      <w:r w:rsidRPr="00E55A2F">
        <w:rPr>
          <w:rFonts w:ascii="Calibri" w:hAnsi="Calibri" w:cs="Calibri"/>
          <w:color w:val="231F20"/>
          <w:spacing w:val="-2"/>
          <w:lang w:val="en-GB"/>
        </w:rPr>
        <w:t>pitch</w:t>
      </w:r>
      <w:r w:rsidRPr="00E55A2F">
        <w:rPr>
          <w:rFonts w:ascii="Calibri" w:hAnsi="Calibri" w:cs="Calibri"/>
          <w:color w:val="231F20"/>
          <w:lang w:val="en-GB"/>
        </w:rPr>
        <w:t xml:space="preserve">, </w:t>
      </w:r>
      <w:r w:rsidRPr="00E55A2F">
        <w:rPr>
          <w:rFonts w:ascii="Calibri" w:hAnsi="Calibri" w:cs="Calibri"/>
          <w:color w:val="231F20"/>
          <w:spacing w:val="-2"/>
          <w:lang w:val="en-GB"/>
        </w:rPr>
        <w:t>lead</w:t>
      </w:r>
      <w:r w:rsidRPr="00E55A2F">
        <w:rPr>
          <w:rFonts w:ascii="Calibri" w:hAnsi="Calibri" w:cs="Calibri"/>
          <w:color w:val="231F20"/>
          <w:lang w:val="en-GB"/>
        </w:rPr>
        <w:t xml:space="preserve">, </w:t>
      </w:r>
      <w:r w:rsidRPr="00E55A2F">
        <w:rPr>
          <w:rFonts w:ascii="Calibri" w:hAnsi="Calibri" w:cs="Calibri"/>
          <w:color w:val="231F20"/>
          <w:spacing w:val="-2"/>
          <w:lang w:val="en-GB"/>
        </w:rPr>
        <w:t>lea</w:t>
      </w:r>
      <w:r w:rsidRPr="00E55A2F">
        <w:rPr>
          <w:rFonts w:ascii="Calibri" w:hAnsi="Calibri" w:cs="Calibri"/>
          <w:color w:val="231F20"/>
          <w:lang w:val="en-GB"/>
        </w:rPr>
        <w:t xml:space="preserve">d </w:t>
      </w:r>
      <w:r w:rsidRPr="00E55A2F">
        <w:rPr>
          <w:rFonts w:ascii="Calibri" w:hAnsi="Calibri" w:cs="Calibri"/>
          <w:color w:val="231F20"/>
          <w:spacing w:val="-2"/>
          <w:lang w:val="en-GB"/>
        </w:rPr>
        <w:t>angl</w:t>
      </w:r>
      <w:r w:rsidRPr="00E55A2F">
        <w:rPr>
          <w:rFonts w:ascii="Calibri" w:hAnsi="Calibri" w:cs="Calibri"/>
          <w:color w:val="231F20"/>
          <w:lang w:val="en-GB"/>
        </w:rPr>
        <w:t xml:space="preserve">e, </w:t>
      </w:r>
      <w:r w:rsidRPr="00E55A2F">
        <w:rPr>
          <w:rFonts w:ascii="Calibri" w:hAnsi="Calibri" w:cs="Calibri"/>
          <w:color w:val="231F20"/>
          <w:spacing w:val="-2"/>
          <w:lang w:val="en-GB"/>
        </w:rPr>
        <w:t>threa</w:t>
      </w:r>
      <w:r w:rsidRPr="00E55A2F">
        <w:rPr>
          <w:rFonts w:ascii="Calibri" w:hAnsi="Calibri" w:cs="Calibri"/>
          <w:color w:val="231F20"/>
          <w:lang w:val="en-GB"/>
        </w:rPr>
        <w:t xml:space="preserve">d </w:t>
      </w:r>
      <w:r w:rsidRPr="00E55A2F">
        <w:rPr>
          <w:rFonts w:ascii="Calibri" w:hAnsi="Calibri" w:cs="Calibri"/>
          <w:color w:val="231F20"/>
          <w:spacing w:val="-2"/>
          <w:lang w:val="en-GB"/>
        </w:rPr>
        <w:t>angl</w:t>
      </w:r>
      <w:r w:rsidRPr="00E55A2F">
        <w:rPr>
          <w:rFonts w:ascii="Calibri" w:hAnsi="Calibri" w:cs="Calibri"/>
          <w:color w:val="231F20"/>
          <w:lang w:val="en-GB"/>
        </w:rPr>
        <w:t xml:space="preserve">e, </w:t>
      </w:r>
      <w:r w:rsidRPr="00E55A2F">
        <w:rPr>
          <w:rFonts w:ascii="Calibri" w:hAnsi="Calibri" w:cs="Calibri"/>
          <w:color w:val="231F20"/>
          <w:spacing w:val="-2"/>
          <w:lang w:val="en-GB"/>
        </w:rPr>
        <w:t>nomina</w:t>
      </w:r>
      <w:r w:rsidRPr="00E55A2F">
        <w:rPr>
          <w:rFonts w:ascii="Calibri" w:hAnsi="Calibri" w:cs="Calibri"/>
          <w:color w:val="231F20"/>
          <w:lang w:val="en-GB"/>
        </w:rPr>
        <w:t xml:space="preserve">l </w:t>
      </w:r>
      <w:r w:rsidRPr="00E55A2F">
        <w:rPr>
          <w:rFonts w:ascii="Calibri" w:hAnsi="Calibri" w:cs="Calibri"/>
          <w:color w:val="231F20"/>
          <w:spacing w:val="-2"/>
          <w:lang w:val="en-GB"/>
        </w:rPr>
        <w:t>diamete</w:t>
      </w:r>
      <w:r w:rsidRPr="00E55A2F">
        <w:rPr>
          <w:rFonts w:ascii="Calibri" w:hAnsi="Calibri" w:cs="Calibri"/>
          <w:color w:val="231F20"/>
          <w:spacing w:val="-12"/>
          <w:lang w:val="en-GB"/>
        </w:rPr>
        <w:t>r</w:t>
      </w:r>
      <w:r w:rsidRPr="00E55A2F">
        <w:rPr>
          <w:rFonts w:ascii="Calibri" w:hAnsi="Calibri" w:cs="Calibri"/>
          <w:color w:val="231F20"/>
          <w:lang w:val="en-GB"/>
        </w:rPr>
        <w:t>, crest</w:t>
      </w:r>
      <w:r w:rsidRPr="00E55A2F">
        <w:rPr>
          <w:rFonts w:ascii="Calibri" w:hAnsi="Calibri" w:cs="Calibri"/>
          <w:color w:val="231F20"/>
          <w:spacing w:val="-12"/>
          <w:lang w:val="en-GB"/>
        </w:rPr>
        <w:t xml:space="preserve"> , </w:t>
      </w:r>
      <w:r w:rsidRPr="00E55A2F">
        <w:rPr>
          <w:rFonts w:ascii="Calibri" w:hAnsi="Calibri" w:cs="Calibri"/>
          <w:color w:val="231F20"/>
          <w:lang w:val="en-GB"/>
        </w:rPr>
        <w:t>root, depth of thread etc, related to bolts and nuts – classification of bolts – loads acting on the bolts and the consequent failures – calculation of various dimensions of a bolt and nut for a given diameter using empirical proportions</w:t>
      </w:r>
    </w:p>
    <w:p w:rsidR="0073210E" w:rsidRPr="00E55A2F" w:rsidRDefault="0073210E" w:rsidP="0073210E">
      <w:pPr>
        <w:widowControl w:val="0"/>
        <w:tabs>
          <w:tab w:val="left" w:pos="680"/>
        </w:tabs>
        <w:autoSpaceDE w:val="0"/>
        <w:autoSpaceDN w:val="0"/>
        <w:adjustRightInd w:val="0"/>
        <w:spacing w:after="0"/>
        <w:ind w:left="130" w:right="-20"/>
        <w:rPr>
          <w:rFonts w:ascii="Calibri" w:hAnsi="Calibri" w:cs="Calibri"/>
          <w:color w:val="000000"/>
          <w:lang w:val="en-GB"/>
        </w:rPr>
      </w:pPr>
      <w:r w:rsidRPr="00E55A2F">
        <w:rPr>
          <w:rFonts w:ascii="Calibri" w:hAnsi="Calibri" w:cs="Calibri"/>
          <w:b/>
          <w:bCs/>
          <w:color w:val="231F20"/>
          <w:lang w:val="en-GB"/>
        </w:rPr>
        <w:lastRenderedPageBreak/>
        <w:t>2.</w:t>
      </w:r>
      <w:r w:rsidRPr="00E55A2F">
        <w:rPr>
          <w:rFonts w:ascii="Calibri" w:hAnsi="Calibri" w:cs="Calibri"/>
          <w:b/>
          <w:bCs/>
          <w:color w:val="231F20"/>
          <w:lang w:val="en-GB"/>
        </w:rPr>
        <w:tab/>
        <w:t>Shafts</w:t>
      </w:r>
    </w:p>
    <w:p w:rsidR="0073210E" w:rsidRPr="00E55A2F" w:rsidRDefault="0073210E" w:rsidP="0073210E">
      <w:pPr>
        <w:widowControl w:val="0"/>
        <w:autoSpaceDE w:val="0"/>
        <w:autoSpaceDN w:val="0"/>
        <w:adjustRightInd w:val="0"/>
        <w:spacing w:after="0"/>
        <w:ind w:left="697" w:right="-50"/>
        <w:jc w:val="both"/>
        <w:rPr>
          <w:rFonts w:ascii="Calibri" w:hAnsi="Calibri" w:cs="Calibri"/>
          <w:color w:val="231F20"/>
          <w:lang w:val="en-GB"/>
        </w:rPr>
      </w:pPr>
      <w:r w:rsidRPr="00E55A2F">
        <w:rPr>
          <w:rFonts w:ascii="Calibri" w:hAnsi="Calibri" w:cs="Calibri"/>
          <w:color w:val="231F20"/>
          <w:spacing w:val="4"/>
          <w:lang w:val="en-GB"/>
        </w:rPr>
        <w:t>Theor</w:t>
      </w:r>
      <w:r w:rsidRPr="00E55A2F">
        <w:rPr>
          <w:rFonts w:ascii="Calibri" w:hAnsi="Calibri" w:cs="Calibri"/>
          <w:color w:val="231F20"/>
          <w:lang w:val="en-GB"/>
        </w:rPr>
        <w:t xml:space="preserve">y </w:t>
      </w:r>
      <w:r w:rsidRPr="00E55A2F">
        <w:rPr>
          <w:rFonts w:ascii="Calibri" w:hAnsi="Calibri" w:cs="Calibri"/>
          <w:color w:val="231F20"/>
          <w:spacing w:val="4"/>
          <w:lang w:val="en-GB"/>
        </w:rPr>
        <w:t>o</w:t>
      </w:r>
      <w:r w:rsidRPr="00E55A2F">
        <w:rPr>
          <w:rFonts w:ascii="Calibri" w:hAnsi="Calibri" w:cs="Calibri"/>
          <w:color w:val="231F20"/>
          <w:lang w:val="en-GB"/>
        </w:rPr>
        <w:t xml:space="preserve">f </w:t>
      </w:r>
      <w:r w:rsidRPr="00E55A2F">
        <w:rPr>
          <w:rFonts w:ascii="Calibri" w:hAnsi="Calibri" w:cs="Calibri"/>
          <w:color w:val="231F20"/>
          <w:spacing w:val="4"/>
          <w:lang w:val="en-GB"/>
        </w:rPr>
        <w:t>pur</w:t>
      </w:r>
      <w:r w:rsidRPr="00E55A2F">
        <w:rPr>
          <w:rFonts w:ascii="Calibri" w:hAnsi="Calibri" w:cs="Calibri"/>
          <w:color w:val="231F20"/>
          <w:lang w:val="en-GB"/>
        </w:rPr>
        <w:t xml:space="preserve">e </w:t>
      </w:r>
      <w:r w:rsidRPr="00E55A2F">
        <w:rPr>
          <w:rFonts w:ascii="Calibri" w:hAnsi="Calibri" w:cs="Calibri"/>
          <w:color w:val="231F20"/>
          <w:spacing w:val="4"/>
          <w:lang w:val="en-GB"/>
        </w:rPr>
        <w:t>torsio</w:t>
      </w:r>
      <w:r w:rsidRPr="00E55A2F">
        <w:rPr>
          <w:rFonts w:ascii="Calibri" w:hAnsi="Calibri" w:cs="Calibri"/>
          <w:color w:val="231F20"/>
          <w:lang w:val="en-GB"/>
        </w:rPr>
        <w:t xml:space="preserve">n – </w:t>
      </w:r>
      <w:r w:rsidRPr="00E55A2F">
        <w:rPr>
          <w:rFonts w:ascii="Calibri" w:hAnsi="Calibri" w:cs="Calibri"/>
          <w:color w:val="231F20"/>
          <w:spacing w:val="-16"/>
          <w:lang w:val="en-GB"/>
        </w:rPr>
        <w:t>T</w:t>
      </w:r>
      <w:r w:rsidRPr="00E55A2F">
        <w:rPr>
          <w:rFonts w:ascii="Calibri" w:hAnsi="Calibri" w:cs="Calibri"/>
          <w:color w:val="231F20"/>
          <w:spacing w:val="4"/>
          <w:lang w:val="en-GB"/>
        </w:rPr>
        <w:t>orqu</w:t>
      </w:r>
      <w:r w:rsidRPr="00E55A2F">
        <w:rPr>
          <w:rFonts w:ascii="Calibri" w:hAnsi="Calibri" w:cs="Calibri"/>
          <w:color w:val="231F20"/>
          <w:lang w:val="en-GB"/>
        </w:rPr>
        <w:t xml:space="preserve">e </w:t>
      </w:r>
      <w:r w:rsidRPr="00E55A2F">
        <w:rPr>
          <w:rFonts w:ascii="Calibri" w:hAnsi="Calibri" w:cs="Calibri"/>
          <w:color w:val="231F20"/>
          <w:spacing w:val="4"/>
          <w:lang w:val="en-GB"/>
        </w:rPr>
        <w:t>(torsion</w:t>
      </w:r>
      <w:r w:rsidRPr="00E55A2F">
        <w:rPr>
          <w:rFonts w:ascii="Calibri" w:hAnsi="Calibri" w:cs="Calibri"/>
          <w:color w:val="231F20"/>
          <w:lang w:val="en-GB"/>
        </w:rPr>
        <w:t xml:space="preserve">) </w:t>
      </w:r>
      <w:r w:rsidRPr="00E55A2F">
        <w:rPr>
          <w:rFonts w:ascii="Calibri" w:hAnsi="Calibri" w:cs="Calibri"/>
          <w:color w:val="231F20"/>
          <w:spacing w:val="4"/>
          <w:lang w:val="en-GB"/>
        </w:rPr>
        <w:t>equatio</w:t>
      </w:r>
      <w:r w:rsidRPr="00E55A2F">
        <w:rPr>
          <w:rFonts w:ascii="Calibri" w:hAnsi="Calibri" w:cs="Calibri"/>
          <w:color w:val="231F20"/>
          <w:lang w:val="en-GB"/>
        </w:rPr>
        <w:t xml:space="preserve">n </w:t>
      </w:r>
      <w:r w:rsidRPr="00E55A2F">
        <w:rPr>
          <w:rFonts w:ascii="Calibri" w:hAnsi="Calibri" w:cs="Calibri"/>
          <w:color w:val="231F20"/>
          <w:spacing w:val="4"/>
          <w:lang w:val="en-GB"/>
        </w:rPr>
        <w:t>(N</w:t>
      </w:r>
      <w:r w:rsidRPr="00E55A2F">
        <w:rPr>
          <w:rFonts w:ascii="Calibri" w:hAnsi="Calibri" w:cs="Calibri"/>
          <w:color w:val="231F20"/>
          <w:lang w:val="en-GB"/>
        </w:rPr>
        <w:t xml:space="preserve">o </w:t>
      </w:r>
      <w:r w:rsidRPr="00E55A2F">
        <w:rPr>
          <w:rFonts w:ascii="Calibri" w:hAnsi="Calibri" w:cs="Calibri"/>
          <w:color w:val="231F20"/>
          <w:spacing w:val="4"/>
          <w:lang w:val="en-GB"/>
        </w:rPr>
        <w:t>Derivatio</w:t>
      </w:r>
      <w:r w:rsidRPr="00E55A2F">
        <w:rPr>
          <w:rFonts w:ascii="Calibri" w:hAnsi="Calibri" w:cs="Calibri"/>
          <w:color w:val="231F20"/>
          <w:lang w:val="en-GB"/>
        </w:rPr>
        <w:t xml:space="preserve">n) – assumptions made in pure torsion - Function of shafts – materials used </w:t>
      </w:r>
      <w:r w:rsidRPr="00E55A2F">
        <w:rPr>
          <w:rFonts w:ascii="Calibri" w:hAnsi="Calibri" w:cs="Calibri"/>
          <w:color w:val="231F20"/>
          <w:spacing w:val="20"/>
          <w:lang w:val="en-GB"/>
        </w:rPr>
        <w:t xml:space="preserve">– </w:t>
      </w:r>
      <w:r w:rsidRPr="00E55A2F">
        <w:rPr>
          <w:rFonts w:ascii="Calibri" w:hAnsi="Calibri" w:cs="Calibri"/>
          <w:color w:val="231F20"/>
          <w:lang w:val="en-GB"/>
        </w:rPr>
        <w:t>Power transmitted by solid and hollow circular shafts – Design of solid and hollow shafts subjected to (i) shear stress and angle of twist and (ii) shear stress and bending stress</w:t>
      </w:r>
    </w:p>
    <w:p w:rsidR="0073210E" w:rsidRPr="00E55A2F" w:rsidRDefault="0073210E" w:rsidP="0073210E">
      <w:pPr>
        <w:widowControl w:val="0"/>
        <w:tabs>
          <w:tab w:val="left" w:pos="680"/>
        </w:tabs>
        <w:autoSpaceDE w:val="0"/>
        <w:autoSpaceDN w:val="0"/>
        <w:adjustRightInd w:val="0"/>
        <w:spacing w:after="0"/>
        <w:ind w:left="130" w:right="-20"/>
        <w:rPr>
          <w:rFonts w:ascii="Calibri" w:hAnsi="Calibri" w:cs="Calibri"/>
          <w:b/>
          <w:bCs/>
          <w:color w:val="231F20"/>
          <w:lang w:val="en-GB"/>
        </w:rPr>
      </w:pPr>
    </w:p>
    <w:p w:rsidR="0073210E" w:rsidRPr="00E55A2F" w:rsidRDefault="0073210E" w:rsidP="0073210E">
      <w:pPr>
        <w:widowControl w:val="0"/>
        <w:tabs>
          <w:tab w:val="left" w:pos="680"/>
        </w:tabs>
        <w:autoSpaceDE w:val="0"/>
        <w:autoSpaceDN w:val="0"/>
        <w:adjustRightInd w:val="0"/>
        <w:spacing w:after="0"/>
        <w:ind w:left="130" w:right="-20"/>
        <w:rPr>
          <w:rFonts w:ascii="Calibri" w:hAnsi="Calibri" w:cs="Calibri"/>
          <w:b/>
          <w:bCs/>
          <w:color w:val="231F20"/>
          <w:lang w:val="en-GB"/>
        </w:rPr>
      </w:pPr>
      <w:r w:rsidRPr="00E55A2F">
        <w:rPr>
          <w:rFonts w:ascii="Calibri" w:hAnsi="Calibri" w:cs="Calibri"/>
          <w:b/>
          <w:bCs/>
          <w:color w:val="231F20"/>
          <w:lang w:val="en-GB"/>
        </w:rPr>
        <w:t>3.</w:t>
      </w:r>
      <w:r w:rsidRPr="00E55A2F">
        <w:rPr>
          <w:rFonts w:ascii="Calibri" w:hAnsi="Calibri" w:cs="Calibri"/>
          <w:b/>
          <w:bCs/>
          <w:color w:val="231F20"/>
          <w:lang w:val="en-GB"/>
        </w:rPr>
        <w:tab/>
        <w:t>Keys and couplings</w:t>
      </w:r>
    </w:p>
    <w:p w:rsidR="0073210E" w:rsidRPr="00E55A2F" w:rsidRDefault="0073210E" w:rsidP="0073210E">
      <w:pPr>
        <w:widowControl w:val="0"/>
        <w:autoSpaceDE w:val="0"/>
        <w:autoSpaceDN w:val="0"/>
        <w:adjustRightInd w:val="0"/>
        <w:spacing w:after="0"/>
        <w:ind w:left="697" w:right="-49"/>
        <w:jc w:val="both"/>
        <w:rPr>
          <w:rFonts w:ascii="Calibri" w:hAnsi="Calibri" w:cs="Calibri"/>
          <w:color w:val="231F20"/>
          <w:lang w:val="en-GB"/>
        </w:rPr>
      </w:pPr>
      <w:r w:rsidRPr="00E55A2F">
        <w:rPr>
          <w:rFonts w:ascii="Calibri" w:hAnsi="Calibri" w:cs="Calibri"/>
          <w:color w:val="231F20"/>
          <w:lang w:val="en-GB"/>
        </w:rPr>
        <w:t>Functions of keys and splines - materials used - nature of failure of a ke</w:t>
      </w:r>
      <w:r w:rsidRPr="00E55A2F">
        <w:rPr>
          <w:rFonts w:ascii="Calibri" w:hAnsi="Calibri" w:cs="Calibri"/>
          <w:color w:val="231F20"/>
          <w:spacing w:val="-13"/>
          <w:lang w:val="en-GB"/>
        </w:rPr>
        <w:t xml:space="preserve">y - </w:t>
      </w:r>
      <w:r w:rsidRPr="00E55A2F">
        <w:rPr>
          <w:rFonts w:ascii="Calibri" w:hAnsi="Calibri" w:cs="Calibri"/>
          <w:color w:val="231F20"/>
          <w:lang w:val="en-GB"/>
        </w:rPr>
        <w:t>Types of keys</w:t>
      </w:r>
      <w:r w:rsidRPr="00E55A2F">
        <w:rPr>
          <w:rFonts w:ascii="Calibri" w:hAnsi="Calibri" w:cs="Calibri"/>
          <w:color w:val="231F20"/>
          <w:spacing w:val="-6"/>
          <w:lang w:val="en-GB"/>
        </w:rPr>
        <w:t xml:space="preserve"> -</w:t>
      </w:r>
      <w:r w:rsidRPr="00E55A2F">
        <w:rPr>
          <w:rFonts w:ascii="Calibri" w:hAnsi="Calibri" w:cs="Calibri"/>
          <w:color w:val="231F20"/>
          <w:lang w:val="en-GB"/>
        </w:rPr>
        <w:t>saddle</w:t>
      </w:r>
      <w:r w:rsidRPr="00E55A2F">
        <w:rPr>
          <w:rFonts w:ascii="Calibri" w:hAnsi="Calibri" w:cs="Calibri"/>
          <w:color w:val="231F20"/>
          <w:spacing w:val="-6"/>
          <w:lang w:val="en-GB"/>
        </w:rPr>
        <w:t>,</w:t>
      </w:r>
      <w:r w:rsidRPr="00E55A2F">
        <w:rPr>
          <w:rFonts w:ascii="Calibri" w:hAnsi="Calibri" w:cs="Calibri"/>
          <w:color w:val="231F20"/>
          <w:lang w:val="en-GB"/>
        </w:rPr>
        <w:t xml:space="preserve"> flat round and sunk keys - Design of a rectangular sunk key – proportions of splines - </w:t>
      </w:r>
      <w:r w:rsidRPr="00E55A2F">
        <w:rPr>
          <w:rFonts w:ascii="Calibri" w:hAnsi="Calibri" w:cs="Calibri"/>
          <w:color w:val="231F20"/>
          <w:spacing w:val="-2"/>
          <w:lang w:val="en-GB"/>
        </w:rPr>
        <w:t>Function</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couplin</w:t>
      </w:r>
      <w:r w:rsidRPr="00E55A2F">
        <w:rPr>
          <w:rFonts w:ascii="Calibri" w:hAnsi="Calibri" w:cs="Calibri"/>
          <w:color w:val="231F20"/>
          <w:lang w:val="en-GB"/>
        </w:rPr>
        <w:t xml:space="preserve">g – </w:t>
      </w:r>
      <w:r w:rsidRPr="00E55A2F">
        <w:rPr>
          <w:rFonts w:ascii="Calibri" w:hAnsi="Calibri" w:cs="Calibri"/>
          <w:color w:val="231F20"/>
          <w:spacing w:val="-2"/>
          <w:lang w:val="en-GB"/>
        </w:rPr>
        <w:t>classificatio</w:t>
      </w:r>
      <w:r w:rsidRPr="00E55A2F">
        <w:rPr>
          <w:rFonts w:ascii="Calibri" w:hAnsi="Calibri" w:cs="Calibri"/>
          <w:color w:val="231F20"/>
          <w:lang w:val="en-GB"/>
        </w:rPr>
        <w:t xml:space="preserve">n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coupling</w:t>
      </w:r>
      <w:r w:rsidRPr="00E55A2F">
        <w:rPr>
          <w:rFonts w:ascii="Calibri" w:hAnsi="Calibri" w:cs="Calibri"/>
          <w:color w:val="231F20"/>
          <w:lang w:val="en-GB"/>
        </w:rPr>
        <w:t xml:space="preserve">s – problems on </w:t>
      </w:r>
      <w:r w:rsidRPr="00E55A2F">
        <w:rPr>
          <w:rFonts w:ascii="Calibri" w:hAnsi="Calibri" w:cs="Calibri"/>
          <w:color w:val="231F20"/>
          <w:spacing w:val="-16"/>
          <w:lang w:val="en-GB"/>
        </w:rPr>
        <w:t xml:space="preserve">design of </w:t>
      </w:r>
      <w:r w:rsidRPr="00E55A2F">
        <w:rPr>
          <w:rFonts w:ascii="Calibri" w:hAnsi="Calibri" w:cs="Calibri"/>
          <w:color w:val="231F20"/>
          <w:spacing w:val="-2"/>
          <w:lang w:val="en-GB"/>
        </w:rPr>
        <w:t>mu</w:t>
      </w:r>
      <w:r w:rsidRPr="00E55A2F">
        <w:rPr>
          <w:rFonts w:ascii="Calibri" w:hAnsi="Calibri" w:cs="Calibri"/>
          <w:color w:val="231F20"/>
          <w:spacing w:val="-6"/>
          <w:lang w:val="en-GB"/>
        </w:rPr>
        <w:t xml:space="preserve">ff </w:t>
      </w:r>
      <w:r w:rsidRPr="00E55A2F">
        <w:rPr>
          <w:rFonts w:ascii="Calibri" w:hAnsi="Calibri" w:cs="Calibri"/>
          <w:color w:val="231F20"/>
          <w:spacing w:val="-2"/>
          <w:lang w:val="en-GB"/>
        </w:rPr>
        <w:t>couplin</w:t>
      </w:r>
      <w:r w:rsidRPr="00E55A2F">
        <w:rPr>
          <w:rFonts w:ascii="Calibri" w:hAnsi="Calibri" w:cs="Calibri"/>
          <w:color w:val="231F20"/>
          <w:lang w:val="en-GB"/>
        </w:rPr>
        <w:t>g and flange coupling</w:t>
      </w:r>
    </w:p>
    <w:p w:rsidR="0073210E" w:rsidRPr="00E55A2F" w:rsidRDefault="0073210E" w:rsidP="0073210E">
      <w:pPr>
        <w:widowControl w:val="0"/>
        <w:autoSpaceDE w:val="0"/>
        <w:autoSpaceDN w:val="0"/>
        <w:adjustRightInd w:val="0"/>
        <w:spacing w:after="0"/>
        <w:ind w:left="697" w:right="-49"/>
        <w:jc w:val="both"/>
        <w:rPr>
          <w:rFonts w:ascii="Calibri" w:hAnsi="Calibri" w:cs="Calibri"/>
          <w:color w:val="231F20"/>
          <w:lang w:val="en-GB"/>
        </w:rPr>
      </w:pP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b/>
          <w:bCs/>
          <w:color w:val="000000"/>
          <w:lang w:val="en-GB"/>
        </w:rPr>
      </w:pPr>
      <w:r w:rsidRPr="00E55A2F">
        <w:rPr>
          <w:rFonts w:ascii="Calibri" w:hAnsi="Calibri" w:cs="Calibri"/>
          <w:b/>
          <w:bCs/>
          <w:color w:val="231F20"/>
          <w:lang w:val="en-GB"/>
        </w:rPr>
        <w:t>4.</w:t>
      </w:r>
      <w:r w:rsidRPr="00E55A2F">
        <w:rPr>
          <w:rFonts w:ascii="Calibri" w:hAnsi="Calibri" w:cs="Calibri"/>
          <w:color w:val="231F20"/>
          <w:lang w:val="en-GB"/>
        </w:rPr>
        <w:t xml:space="preserve"> </w:t>
      </w:r>
      <w:r w:rsidRPr="00E55A2F">
        <w:rPr>
          <w:rFonts w:ascii="Calibri" w:hAnsi="Calibri" w:cs="Calibri"/>
          <w:color w:val="231F20"/>
          <w:lang w:val="en-GB"/>
        </w:rPr>
        <w:tab/>
      </w:r>
      <w:r w:rsidRPr="00E55A2F">
        <w:rPr>
          <w:rFonts w:ascii="Calibri" w:hAnsi="Calibri" w:cs="Calibri"/>
          <w:b/>
          <w:bCs/>
          <w:color w:val="000000"/>
          <w:lang w:val="en-GB"/>
        </w:rPr>
        <w:t>Balancing and Vibrations</w:t>
      </w:r>
    </w:p>
    <w:p w:rsidR="0073210E" w:rsidRPr="00E55A2F" w:rsidRDefault="0073210E" w:rsidP="0073210E">
      <w:pPr>
        <w:widowControl w:val="0"/>
        <w:autoSpaceDE w:val="0"/>
        <w:autoSpaceDN w:val="0"/>
        <w:adjustRightInd w:val="0"/>
        <w:spacing w:after="0"/>
        <w:ind w:left="737" w:right="76" w:hanging="737"/>
        <w:jc w:val="both"/>
        <w:rPr>
          <w:rFonts w:ascii="Calibri" w:hAnsi="Calibri" w:cs="Calibri"/>
          <w:color w:val="231F20"/>
          <w:spacing w:val="-6"/>
          <w:lang w:val="en-GB"/>
        </w:rPr>
      </w:pPr>
      <w:r w:rsidRPr="00E55A2F">
        <w:rPr>
          <w:rFonts w:ascii="Calibri" w:hAnsi="Calibri" w:cs="Calibri"/>
          <w:color w:val="000000"/>
          <w:lang w:val="en-GB"/>
        </w:rPr>
        <w:tab/>
        <w:t>Necessity of balancing - types of balancing - balancing of single revolving mass – balancing of number of rotating masses – balancing of reciprocating masses – simple problems on balancing of masses – Vibrations – types of vibrations</w:t>
      </w:r>
    </w:p>
    <w:p w:rsidR="0073210E" w:rsidRPr="00E55A2F" w:rsidRDefault="0073210E" w:rsidP="0073210E">
      <w:pPr>
        <w:widowControl w:val="0"/>
        <w:autoSpaceDE w:val="0"/>
        <w:autoSpaceDN w:val="0"/>
        <w:adjustRightInd w:val="0"/>
        <w:spacing w:after="0"/>
        <w:ind w:left="568" w:right="75" w:hanging="568"/>
        <w:jc w:val="both"/>
        <w:rPr>
          <w:rFonts w:ascii="Calibri" w:hAnsi="Calibri" w:cs="Calibri"/>
          <w:b/>
          <w:bCs/>
          <w:color w:val="231F20"/>
          <w:lang w:val="en-GB"/>
        </w:rPr>
      </w:pPr>
    </w:p>
    <w:p w:rsidR="0073210E" w:rsidRPr="00E55A2F" w:rsidRDefault="0073210E" w:rsidP="0073210E">
      <w:pPr>
        <w:widowControl w:val="0"/>
        <w:tabs>
          <w:tab w:val="left" w:pos="560"/>
        </w:tabs>
        <w:autoSpaceDE w:val="0"/>
        <w:autoSpaceDN w:val="0"/>
        <w:adjustRightInd w:val="0"/>
        <w:spacing w:after="0"/>
        <w:ind w:right="-20"/>
        <w:rPr>
          <w:rFonts w:ascii="Calibri" w:hAnsi="Calibri" w:cs="Calibri"/>
          <w:color w:val="000000"/>
          <w:lang w:val="en-GB"/>
        </w:rPr>
      </w:pPr>
      <w:r w:rsidRPr="00E55A2F">
        <w:rPr>
          <w:rFonts w:ascii="Calibri" w:hAnsi="Calibri" w:cs="Calibri"/>
          <w:b/>
          <w:bCs/>
          <w:color w:val="231F20"/>
          <w:lang w:val="en-GB"/>
        </w:rPr>
        <w:t>5.</w:t>
      </w:r>
      <w:r w:rsidRPr="00E55A2F">
        <w:rPr>
          <w:rFonts w:ascii="Calibri" w:hAnsi="Calibri" w:cs="Calibri"/>
          <w:b/>
          <w:bCs/>
          <w:color w:val="231F20"/>
          <w:lang w:val="en-GB"/>
        </w:rPr>
        <w:tab/>
        <w:t>Governors and Fly wheels</w:t>
      </w:r>
    </w:p>
    <w:p w:rsidR="0073210E" w:rsidRPr="00E55A2F" w:rsidRDefault="0073210E" w:rsidP="0073210E">
      <w:pPr>
        <w:widowControl w:val="0"/>
        <w:autoSpaceDE w:val="0"/>
        <w:autoSpaceDN w:val="0"/>
        <w:adjustRightInd w:val="0"/>
        <w:spacing w:after="0"/>
        <w:ind w:left="568" w:right="75"/>
        <w:jc w:val="both"/>
        <w:rPr>
          <w:rFonts w:ascii="Calibri" w:hAnsi="Calibri" w:cs="Calibri"/>
          <w:color w:val="000000"/>
          <w:lang w:val="en-GB"/>
        </w:rPr>
      </w:pPr>
      <w:r w:rsidRPr="00E55A2F">
        <w:rPr>
          <w:rFonts w:ascii="Calibri" w:hAnsi="Calibri" w:cs="Calibri"/>
          <w:color w:val="231F20"/>
          <w:lang w:val="en-GB"/>
        </w:rPr>
        <w:t>Function of Governor – types – applications - working of porter Governor</w:t>
      </w:r>
      <w:r w:rsidRPr="00E55A2F">
        <w:rPr>
          <w:rFonts w:ascii="Calibri" w:hAnsi="Calibri" w:cs="Calibri"/>
          <w:color w:val="231F20"/>
          <w:spacing w:val="-13"/>
          <w:lang w:val="en-GB"/>
        </w:rPr>
        <w:t xml:space="preserve"> - </w:t>
      </w:r>
      <w:r w:rsidRPr="00E55A2F">
        <w:rPr>
          <w:rFonts w:ascii="Calibri" w:hAnsi="Calibri" w:cs="Calibri"/>
          <w:color w:val="231F20"/>
          <w:lang w:val="en-GB"/>
        </w:rPr>
        <w:t xml:space="preserve">simple problems on design of Porter Governor - Function of Flywheel - types – purpose and applications - Comparison between governors and </w:t>
      </w:r>
      <w:r w:rsidRPr="00E55A2F">
        <w:rPr>
          <w:rFonts w:ascii="Calibri" w:hAnsi="Calibri" w:cs="Calibri"/>
          <w:color w:val="231F20"/>
          <w:spacing w:val="-1"/>
          <w:lang w:val="en-GB"/>
        </w:rPr>
        <w:t>flywheels -</w:t>
      </w:r>
      <w:r w:rsidRPr="00E55A2F">
        <w:rPr>
          <w:rFonts w:ascii="Calibri" w:hAnsi="Calibri" w:cs="Calibri"/>
          <w:color w:val="231F20"/>
          <w:lang w:val="en-GB"/>
        </w:rPr>
        <w:t xml:space="preserve"> turning moment diagram - design of flywheel – simple problems on design of flywheel</w:t>
      </w:r>
    </w:p>
    <w:p w:rsidR="0073210E" w:rsidRPr="00E55A2F" w:rsidRDefault="0073210E" w:rsidP="0073210E">
      <w:pPr>
        <w:widowControl w:val="0"/>
        <w:autoSpaceDE w:val="0"/>
        <w:autoSpaceDN w:val="0"/>
        <w:adjustRightInd w:val="0"/>
        <w:spacing w:after="0"/>
        <w:ind w:left="568" w:right="75"/>
        <w:jc w:val="both"/>
        <w:rPr>
          <w:rFonts w:ascii="Calibri" w:hAnsi="Calibri" w:cs="Calibri"/>
          <w:color w:val="000000"/>
          <w:lang w:val="en-GB"/>
        </w:rPr>
      </w:pPr>
    </w:p>
    <w:p w:rsidR="0073210E" w:rsidRPr="00E55A2F" w:rsidRDefault="002D15D7" w:rsidP="0073210E">
      <w:pPr>
        <w:widowControl w:val="0"/>
        <w:tabs>
          <w:tab w:val="left" w:pos="560"/>
        </w:tabs>
        <w:autoSpaceDE w:val="0"/>
        <w:autoSpaceDN w:val="0"/>
        <w:adjustRightInd w:val="0"/>
        <w:spacing w:after="0"/>
        <w:ind w:right="-20"/>
        <w:rPr>
          <w:rFonts w:ascii="Calibri" w:hAnsi="Calibri" w:cs="Calibri"/>
          <w:color w:val="000000"/>
          <w:lang w:val="en-GB"/>
        </w:rPr>
      </w:pPr>
      <w:r w:rsidRPr="00E55A2F">
        <w:rPr>
          <w:rFonts w:ascii="Calibri" w:hAnsi="Calibri" w:cs="Calibri"/>
          <w:b/>
          <w:bCs/>
          <w:color w:val="231F20"/>
          <w:lang w:val="en-GB"/>
        </w:rPr>
        <w:t>6.</w:t>
      </w:r>
      <w:r w:rsidRPr="00E55A2F">
        <w:rPr>
          <w:rFonts w:ascii="Calibri" w:hAnsi="Calibri" w:cs="Calibri"/>
          <w:b/>
          <w:bCs/>
          <w:color w:val="231F20"/>
          <w:lang w:val="en-GB"/>
        </w:rPr>
        <w:tab/>
        <w:t>Design of Automobile C</w:t>
      </w:r>
      <w:r w:rsidR="0073210E" w:rsidRPr="00E55A2F">
        <w:rPr>
          <w:rFonts w:ascii="Calibri" w:hAnsi="Calibri" w:cs="Calibri"/>
          <w:b/>
          <w:bCs/>
          <w:color w:val="231F20"/>
          <w:lang w:val="en-GB"/>
        </w:rPr>
        <w:t>omponents</w:t>
      </w:r>
    </w:p>
    <w:p w:rsidR="0073210E" w:rsidRPr="00E55A2F" w:rsidRDefault="0073210E" w:rsidP="0073210E">
      <w:pPr>
        <w:widowControl w:val="0"/>
        <w:tabs>
          <w:tab w:val="left" w:pos="560"/>
        </w:tabs>
        <w:autoSpaceDE w:val="0"/>
        <w:autoSpaceDN w:val="0"/>
        <w:adjustRightInd w:val="0"/>
        <w:spacing w:after="0"/>
        <w:ind w:left="630" w:right="-20"/>
        <w:rPr>
          <w:rFonts w:ascii="Calibri" w:hAnsi="Calibri" w:cs="Calibri"/>
          <w:color w:val="000000"/>
          <w:lang w:val="en-GB"/>
        </w:rPr>
      </w:pPr>
      <w:r w:rsidRPr="00E55A2F">
        <w:rPr>
          <w:rFonts w:ascii="Calibri" w:hAnsi="Calibri" w:cs="Calibri"/>
          <w:color w:val="231F20"/>
          <w:lang w:val="en-GB"/>
        </w:rPr>
        <w:t>Engine Cylinder – Piston - Connecting Rod – Crankshaft - Engine Valve – Clutch – Brake - Universal coupling</w:t>
      </w:r>
    </w:p>
    <w:p w:rsidR="0073210E" w:rsidRPr="00E55A2F" w:rsidRDefault="0073210E" w:rsidP="0073210E">
      <w:pPr>
        <w:widowControl w:val="0"/>
        <w:autoSpaceDE w:val="0"/>
        <w:autoSpaceDN w:val="0"/>
        <w:adjustRightInd w:val="0"/>
        <w:spacing w:after="0"/>
        <w:ind w:right="-20"/>
        <w:rPr>
          <w:rFonts w:ascii="Calibri" w:hAnsi="Calibri" w:cs="Calibri"/>
          <w:b/>
          <w:bCs/>
          <w:color w:val="231F20"/>
          <w:lang w:val="en-GB"/>
        </w:rPr>
      </w:pPr>
    </w:p>
    <w:p w:rsidR="0073210E" w:rsidRPr="00E55A2F" w:rsidRDefault="0073210E" w:rsidP="0073210E">
      <w:pPr>
        <w:widowControl w:val="0"/>
        <w:autoSpaceDE w:val="0"/>
        <w:autoSpaceDN w:val="0"/>
        <w:adjustRightInd w:val="0"/>
        <w:spacing w:after="0"/>
        <w:ind w:right="-20"/>
        <w:rPr>
          <w:rFonts w:ascii="Calibri" w:hAnsi="Calibri" w:cs="Calibri"/>
          <w:color w:val="000000"/>
          <w:lang w:val="en-GB"/>
        </w:rPr>
      </w:pPr>
      <w:r w:rsidRPr="00E55A2F">
        <w:rPr>
          <w:rFonts w:ascii="Calibri" w:hAnsi="Calibri" w:cs="Calibri"/>
          <w:b/>
          <w:bCs/>
          <w:color w:val="231F20"/>
          <w:lang w:val="en-GB"/>
        </w:rPr>
        <w:t>REFERENCE BOOKS</w:t>
      </w:r>
    </w:p>
    <w:p w:rsidR="0073210E" w:rsidRPr="00E55A2F" w:rsidRDefault="0073210E" w:rsidP="0073210E">
      <w:pPr>
        <w:widowControl w:val="0"/>
        <w:autoSpaceDE w:val="0"/>
        <w:autoSpaceDN w:val="0"/>
        <w:adjustRightInd w:val="0"/>
        <w:spacing w:after="0"/>
        <w:ind w:right="-20"/>
        <w:rPr>
          <w:rFonts w:ascii="Calibri" w:hAnsi="Calibri" w:cs="Calibri"/>
          <w:color w:val="000000"/>
          <w:lang w:val="en-GB"/>
        </w:rPr>
      </w:pPr>
    </w:p>
    <w:p w:rsidR="0073210E" w:rsidRPr="00E55A2F" w:rsidRDefault="0073210E" w:rsidP="00E80C6A">
      <w:pPr>
        <w:widowControl w:val="0"/>
        <w:numPr>
          <w:ilvl w:val="0"/>
          <w:numId w:val="9"/>
        </w:numPr>
        <w:autoSpaceDE w:val="0"/>
        <w:autoSpaceDN w:val="0"/>
        <w:adjustRightInd w:val="0"/>
        <w:spacing w:after="0"/>
        <w:rPr>
          <w:rFonts w:ascii="Calibri" w:hAnsi="Calibri" w:cs="Calibri"/>
          <w:color w:val="000000"/>
          <w:lang w:val="en-GB"/>
        </w:rPr>
      </w:pPr>
      <w:r w:rsidRPr="00E55A2F">
        <w:rPr>
          <w:rFonts w:ascii="Calibri" w:hAnsi="Calibri" w:cs="Calibri"/>
          <w:color w:val="000000"/>
          <w:lang w:val="en-GB"/>
        </w:rPr>
        <w:t>Auto Design</w:t>
      </w:r>
      <w:r w:rsidRPr="00E55A2F">
        <w:rPr>
          <w:rFonts w:ascii="Calibri" w:hAnsi="Calibri" w:cs="Calibri"/>
          <w:color w:val="000000"/>
          <w:lang w:val="en-GB"/>
        </w:rPr>
        <w:tab/>
      </w:r>
      <w:r w:rsidRPr="00E55A2F">
        <w:rPr>
          <w:rFonts w:ascii="Calibri" w:hAnsi="Calibri" w:cs="Calibri"/>
          <w:color w:val="000000"/>
          <w:lang w:val="en-GB"/>
        </w:rPr>
        <w:tab/>
      </w:r>
      <w:r w:rsidRPr="00E55A2F">
        <w:rPr>
          <w:rFonts w:ascii="Calibri" w:hAnsi="Calibri" w:cs="Calibri"/>
          <w:color w:val="000000"/>
          <w:lang w:val="en-GB"/>
        </w:rPr>
        <w:tab/>
      </w:r>
      <w:r w:rsidRPr="00E55A2F">
        <w:rPr>
          <w:rFonts w:ascii="Calibri" w:hAnsi="Calibri" w:cs="Calibri"/>
          <w:color w:val="000000"/>
          <w:lang w:val="en-GB"/>
        </w:rPr>
        <w:tab/>
        <w:t>R.B Guptha</w:t>
      </w:r>
    </w:p>
    <w:p w:rsidR="0073210E" w:rsidRPr="00E55A2F" w:rsidRDefault="0073210E" w:rsidP="00E80C6A">
      <w:pPr>
        <w:widowControl w:val="0"/>
        <w:numPr>
          <w:ilvl w:val="0"/>
          <w:numId w:val="9"/>
        </w:numPr>
        <w:autoSpaceDE w:val="0"/>
        <w:autoSpaceDN w:val="0"/>
        <w:adjustRightInd w:val="0"/>
        <w:spacing w:after="0"/>
        <w:rPr>
          <w:rFonts w:ascii="Calibri" w:hAnsi="Calibri" w:cs="Calibri"/>
          <w:color w:val="000000"/>
          <w:lang w:val="en-GB"/>
        </w:rPr>
      </w:pPr>
      <w:r w:rsidRPr="00E55A2F">
        <w:rPr>
          <w:rFonts w:ascii="Calibri" w:hAnsi="Calibri" w:cs="Calibri"/>
          <w:color w:val="000000"/>
          <w:lang w:val="en-GB"/>
        </w:rPr>
        <w:t>Machine Design</w:t>
      </w:r>
      <w:r w:rsidRPr="00E55A2F">
        <w:rPr>
          <w:rFonts w:ascii="Calibri" w:hAnsi="Calibri" w:cs="Calibri"/>
          <w:color w:val="000000"/>
          <w:lang w:val="en-GB"/>
        </w:rPr>
        <w:tab/>
      </w:r>
      <w:r w:rsidRPr="00E55A2F">
        <w:rPr>
          <w:rFonts w:ascii="Calibri" w:hAnsi="Calibri" w:cs="Calibri"/>
          <w:color w:val="000000"/>
          <w:lang w:val="en-GB"/>
        </w:rPr>
        <w:tab/>
      </w:r>
      <w:r w:rsidRPr="00E55A2F">
        <w:rPr>
          <w:rFonts w:ascii="Calibri" w:hAnsi="Calibri" w:cs="Calibri"/>
          <w:color w:val="000000"/>
          <w:lang w:val="en-GB"/>
        </w:rPr>
        <w:tab/>
      </w:r>
      <w:r w:rsidRPr="00E55A2F">
        <w:rPr>
          <w:rFonts w:ascii="Calibri" w:hAnsi="Calibri" w:cs="Calibri"/>
          <w:color w:val="000000"/>
          <w:lang w:val="en-GB"/>
        </w:rPr>
        <w:tab/>
        <w:t>R.S Khurmi</w:t>
      </w:r>
    </w:p>
    <w:p w:rsidR="0073210E" w:rsidRPr="00E55A2F" w:rsidRDefault="0073210E" w:rsidP="0073210E">
      <w:pPr>
        <w:rPr>
          <w:rFonts w:ascii="Calibri" w:hAnsi="Calibri" w:cs="Calibri"/>
          <w:lang w:val="en-GB"/>
        </w:rPr>
      </w:pPr>
    </w:p>
    <w:p w:rsidR="0073210E" w:rsidRPr="00E55A2F" w:rsidRDefault="0073210E" w:rsidP="0073210E">
      <w:pPr>
        <w:rPr>
          <w:rFonts w:ascii="Calibri" w:hAnsi="Calibri" w:cs="Calibri"/>
          <w:lang w:val="en-GB"/>
        </w:rPr>
      </w:pPr>
    </w:p>
    <w:p w:rsidR="0073210E" w:rsidRPr="00E55A2F" w:rsidRDefault="0073210E" w:rsidP="0073210E">
      <w:pPr>
        <w:rPr>
          <w:rFonts w:ascii="Calibri" w:hAnsi="Calibri" w:cs="Calibri"/>
          <w:lang w:val="en-GB"/>
        </w:rPr>
      </w:pPr>
    </w:p>
    <w:p w:rsidR="00D07A25" w:rsidRPr="00E55A2F" w:rsidRDefault="00D07A25" w:rsidP="0073210E">
      <w:pPr>
        <w:rPr>
          <w:rFonts w:ascii="Calibri" w:hAnsi="Calibri" w:cs="Calibri"/>
          <w:lang w:val="en-GB"/>
        </w:rPr>
      </w:pPr>
    </w:p>
    <w:p w:rsidR="00D07A25" w:rsidRPr="00E55A2F" w:rsidRDefault="00D07A25" w:rsidP="0073210E">
      <w:pPr>
        <w:rPr>
          <w:rFonts w:ascii="Calibri" w:hAnsi="Calibri" w:cs="Calibri"/>
          <w:lang w:val="en-GB"/>
        </w:rPr>
      </w:pPr>
    </w:p>
    <w:p w:rsidR="00D07A25" w:rsidRPr="00E55A2F" w:rsidRDefault="00D07A25" w:rsidP="0073210E">
      <w:pPr>
        <w:rPr>
          <w:rFonts w:ascii="Calibri" w:hAnsi="Calibri" w:cs="Calibri"/>
          <w:lang w:val="en-GB"/>
        </w:rPr>
      </w:pPr>
    </w:p>
    <w:p w:rsidR="00D07A25" w:rsidRPr="00E55A2F" w:rsidRDefault="00D07A25" w:rsidP="0073210E">
      <w:pPr>
        <w:rPr>
          <w:rFonts w:ascii="Calibri" w:hAnsi="Calibri" w:cs="Calibri"/>
          <w:lang w:val="en-GB"/>
        </w:rPr>
      </w:pPr>
    </w:p>
    <w:p w:rsidR="00065073" w:rsidRPr="00E55A2F" w:rsidRDefault="00065073" w:rsidP="0073210E">
      <w:pPr>
        <w:rPr>
          <w:rFonts w:ascii="Calibri" w:hAnsi="Calibri" w:cs="Calibri"/>
          <w:lang w:val="en-GB"/>
        </w:rPr>
      </w:pPr>
    </w:p>
    <w:p w:rsidR="0073210E" w:rsidRPr="00E55A2F" w:rsidRDefault="0073210E" w:rsidP="0073210E">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Blueprint of Question Paper</w:t>
      </w:r>
    </w:p>
    <w:p w:rsidR="0073210E" w:rsidRPr="00E55A2F" w:rsidRDefault="0073210E" w:rsidP="0073210E">
      <w:pPr>
        <w:spacing w:after="0"/>
        <w:jc w:val="center"/>
        <w:rPr>
          <w:rFonts w:ascii="Calibri" w:hAnsi="Calibri" w:cs="Calibri"/>
          <w:b/>
          <w:sz w:val="24"/>
          <w:szCs w:val="24"/>
          <w:lang w:val="en-GB"/>
        </w:rPr>
      </w:pPr>
      <w:r w:rsidRPr="00E55A2F">
        <w:rPr>
          <w:rFonts w:ascii="Calibri" w:hAnsi="Calibri" w:cs="Calibri"/>
          <w:b/>
          <w:sz w:val="24"/>
          <w:szCs w:val="24"/>
          <w:lang w:val="en-GB"/>
        </w:rPr>
        <w:t>A – 502, Design of Machine Elements</w:t>
      </w:r>
    </w:p>
    <w:p w:rsidR="0073210E" w:rsidRPr="00E55A2F" w:rsidRDefault="0073210E" w:rsidP="0073210E">
      <w:pPr>
        <w:spacing w:after="0"/>
        <w:jc w:val="center"/>
        <w:rPr>
          <w:rFonts w:ascii="Calibri" w:hAnsi="Calibri" w:cs="Calibri"/>
          <w:b/>
          <w:lang w:val="en-GB"/>
        </w:rPr>
      </w:pPr>
    </w:p>
    <w:tbl>
      <w:tblPr>
        <w:tblStyle w:val="TableGrid"/>
        <w:tblW w:w="4834" w:type="pct"/>
        <w:tblLook w:val="04A0" w:firstRow="1" w:lastRow="0" w:firstColumn="1" w:lastColumn="0" w:noHBand="0" w:noVBand="1"/>
      </w:tblPr>
      <w:tblGrid>
        <w:gridCol w:w="615"/>
        <w:gridCol w:w="2043"/>
        <w:gridCol w:w="1003"/>
        <w:gridCol w:w="1003"/>
        <w:gridCol w:w="534"/>
        <w:gridCol w:w="534"/>
        <w:gridCol w:w="600"/>
        <w:gridCol w:w="557"/>
        <w:gridCol w:w="23"/>
        <w:gridCol w:w="375"/>
        <w:gridCol w:w="441"/>
        <w:gridCol w:w="600"/>
        <w:gridCol w:w="607"/>
      </w:tblGrid>
      <w:tr w:rsidR="008F13E2" w:rsidRPr="00E55A2F" w:rsidTr="00065073">
        <w:trPr>
          <w:trHeight w:val="271"/>
        </w:trPr>
        <w:tc>
          <w:tcPr>
            <w:tcW w:w="346" w:type="pct"/>
            <w:vMerge w:val="restar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Sl. No</w:t>
            </w:r>
          </w:p>
        </w:tc>
        <w:tc>
          <w:tcPr>
            <w:tcW w:w="1145" w:type="pct"/>
            <w:vMerge w:val="restar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Chapter Name</w:t>
            </w:r>
          </w:p>
        </w:tc>
        <w:tc>
          <w:tcPr>
            <w:tcW w:w="554" w:type="pct"/>
            <w:vMerge w:val="restart"/>
            <w:vAlign w:val="center"/>
          </w:tcPr>
          <w:p w:rsidR="008F13E2" w:rsidRPr="00E55A2F" w:rsidRDefault="008F13E2" w:rsidP="008F13E2">
            <w:pPr>
              <w:jc w:val="center"/>
              <w:rPr>
                <w:rFonts w:ascii="Calibri" w:hAnsi="Calibri" w:cs="Calibri"/>
                <w:b/>
                <w:sz w:val="20"/>
                <w:szCs w:val="24"/>
                <w:lang w:val="en-GB"/>
              </w:rPr>
            </w:pPr>
            <w:r w:rsidRPr="00E55A2F">
              <w:rPr>
                <w:rFonts w:ascii="Calibri" w:hAnsi="Calibri" w:cs="Calibri"/>
                <w:b/>
                <w:sz w:val="20"/>
                <w:szCs w:val="24"/>
                <w:lang w:val="en-GB"/>
              </w:rPr>
              <w:t>Periods Allocated</w:t>
            </w:r>
          </w:p>
        </w:tc>
        <w:tc>
          <w:tcPr>
            <w:tcW w:w="554" w:type="pct"/>
            <w:vMerge w:val="restart"/>
          </w:tcPr>
          <w:p w:rsidR="008F13E2" w:rsidRPr="00E55A2F" w:rsidRDefault="008F13E2" w:rsidP="008F13E2">
            <w:pPr>
              <w:jc w:val="center"/>
              <w:rPr>
                <w:rFonts w:ascii="Calibri" w:hAnsi="Calibri" w:cs="Calibri"/>
                <w:b/>
                <w:sz w:val="20"/>
                <w:szCs w:val="24"/>
                <w:lang w:val="en-GB"/>
              </w:rPr>
            </w:pPr>
            <w:r w:rsidRPr="00E55A2F">
              <w:rPr>
                <w:rFonts w:ascii="Calibri" w:hAnsi="Calibri" w:cs="Calibri"/>
                <w:b/>
                <w:sz w:val="20"/>
                <w:szCs w:val="24"/>
                <w:lang w:val="en-GB"/>
              </w:rPr>
              <w:t>Weight age Allocated</w:t>
            </w:r>
          </w:p>
        </w:tc>
        <w:tc>
          <w:tcPr>
            <w:tcW w:w="1250" w:type="pct"/>
            <w:gridSpan w:val="4"/>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Marks wise Distribution of Weight age</w:t>
            </w:r>
          </w:p>
        </w:tc>
        <w:tc>
          <w:tcPr>
            <w:tcW w:w="1152" w:type="pct"/>
            <w:gridSpan w:val="5"/>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Question wise Distribution of Weight age</w:t>
            </w:r>
          </w:p>
        </w:tc>
      </w:tr>
      <w:tr w:rsidR="00065073" w:rsidRPr="00E55A2F" w:rsidTr="00065073">
        <w:trPr>
          <w:trHeight w:val="142"/>
        </w:trPr>
        <w:tc>
          <w:tcPr>
            <w:tcW w:w="346" w:type="pct"/>
            <w:vMerge/>
            <w:vAlign w:val="center"/>
          </w:tcPr>
          <w:p w:rsidR="008F13E2" w:rsidRPr="00E55A2F" w:rsidRDefault="008F13E2" w:rsidP="00392030">
            <w:pPr>
              <w:jc w:val="center"/>
              <w:rPr>
                <w:rFonts w:ascii="Calibri" w:hAnsi="Calibri" w:cs="Calibri"/>
                <w:b/>
                <w:sz w:val="24"/>
                <w:szCs w:val="24"/>
                <w:lang w:val="en-GB"/>
              </w:rPr>
            </w:pPr>
          </w:p>
        </w:tc>
        <w:tc>
          <w:tcPr>
            <w:tcW w:w="1145" w:type="pct"/>
            <w:vMerge/>
            <w:vAlign w:val="center"/>
          </w:tcPr>
          <w:p w:rsidR="008F13E2" w:rsidRPr="00E55A2F" w:rsidRDefault="008F13E2" w:rsidP="00392030">
            <w:pPr>
              <w:jc w:val="center"/>
              <w:rPr>
                <w:rFonts w:ascii="Calibri" w:hAnsi="Calibri" w:cs="Calibri"/>
                <w:b/>
                <w:sz w:val="24"/>
                <w:szCs w:val="24"/>
                <w:lang w:val="en-GB"/>
              </w:rPr>
            </w:pPr>
          </w:p>
        </w:tc>
        <w:tc>
          <w:tcPr>
            <w:tcW w:w="554" w:type="pct"/>
            <w:vMerge/>
          </w:tcPr>
          <w:p w:rsidR="008F13E2" w:rsidRPr="00E55A2F" w:rsidRDefault="008F13E2" w:rsidP="00392030">
            <w:pPr>
              <w:jc w:val="center"/>
              <w:rPr>
                <w:rFonts w:ascii="Calibri" w:hAnsi="Calibri" w:cs="Calibri"/>
                <w:b/>
                <w:sz w:val="24"/>
                <w:szCs w:val="24"/>
                <w:lang w:val="en-GB"/>
              </w:rPr>
            </w:pPr>
          </w:p>
        </w:tc>
        <w:tc>
          <w:tcPr>
            <w:tcW w:w="554" w:type="pct"/>
            <w:vMerge/>
          </w:tcPr>
          <w:p w:rsidR="008F13E2" w:rsidRPr="00E55A2F" w:rsidRDefault="008F13E2" w:rsidP="00392030">
            <w:pPr>
              <w:jc w:val="center"/>
              <w:rPr>
                <w:rFonts w:ascii="Calibri" w:hAnsi="Calibri" w:cs="Calibri"/>
                <w:b/>
                <w:sz w:val="24"/>
                <w:szCs w:val="24"/>
                <w:lang w:val="en-GB"/>
              </w:rPr>
            </w:pPr>
          </w:p>
        </w:tc>
        <w:tc>
          <w:tcPr>
            <w:tcW w:w="300" w:type="pc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300" w:type="pc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337" w:type="pc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327" w:type="pct"/>
            <w:gridSpan w:val="2"/>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An</w:t>
            </w:r>
          </w:p>
        </w:tc>
        <w:tc>
          <w:tcPr>
            <w:tcW w:w="211" w:type="pc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R</w:t>
            </w:r>
          </w:p>
        </w:tc>
        <w:tc>
          <w:tcPr>
            <w:tcW w:w="248" w:type="pc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U</w:t>
            </w:r>
          </w:p>
        </w:tc>
        <w:tc>
          <w:tcPr>
            <w:tcW w:w="337" w:type="pc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Ap</w:t>
            </w:r>
          </w:p>
        </w:tc>
        <w:tc>
          <w:tcPr>
            <w:tcW w:w="340" w:type="pct"/>
            <w:vAlign w:val="center"/>
          </w:tcPr>
          <w:p w:rsidR="008F13E2" w:rsidRPr="00E55A2F" w:rsidRDefault="008F13E2" w:rsidP="00392030">
            <w:pPr>
              <w:jc w:val="center"/>
              <w:rPr>
                <w:rFonts w:ascii="Calibri" w:hAnsi="Calibri" w:cs="Calibri"/>
                <w:b/>
                <w:sz w:val="24"/>
                <w:szCs w:val="24"/>
                <w:lang w:val="en-GB"/>
              </w:rPr>
            </w:pPr>
            <w:r w:rsidRPr="00E55A2F">
              <w:rPr>
                <w:rFonts w:ascii="Calibri" w:hAnsi="Calibri" w:cs="Calibri"/>
                <w:b/>
                <w:sz w:val="24"/>
                <w:szCs w:val="24"/>
                <w:lang w:val="en-GB"/>
              </w:rPr>
              <w:t>An</w:t>
            </w:r>
          </w:p>
        </w:tc>
      </w:tr>
      <w:tr w:rsidR="00065073" w:rsidRPr="00E55A2F" w:rsidTr="00065073">
        <w:trPr>
          <w:trHeight w:val="156"/>
        </w:trPr>
        <w:tc>
          <w:tcPr>
            <w:tcW w:w="346"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1145" w:type="pct"/>
            <w:vAlign w:val="center"/>
          </w:tcPr>
          <w:p w:rsidR="008F13E2" w:rsidRPr="00E55A2F" w:rsidRDefault="008F13E2" w:rsidP="00392030">
            <w:pPr>
              <w:widowControl w:val="0"/>
              <w:autoSpaceDE w:val="0"/>
              <w:autoSpaceDN w:val="0"/>
              <w:adjustRightInd w:val="0"/>
              <w:ind w:left="75" w:right="-20"/>
              <w:rPr>
                <w:rFonts w:ascii="Calibri" w:hAnsi="Calibri" w:cs="Calibri"/>
                <w:lang w:val="en-GB"/>
              </w:rPr>
            </w:pPr>
            <w:r w:rsidRPr="00E55A2F">
              <w:rPr>
                <w:rFonts w:ascii="Calibri" w:hAnsi="Calibri" w:cs="Calibri"/>
                <w:spacing w:val="1"/>
                <w:lang w:val="en-GB"/>
              </w:rPr>
              <w:t>B</w:t>
            </w:r>
            <w:r w:rsidRPr="00E55A2F">
              <w:rPr>
                <w:rFonts w:ascii="Calibri" w:hAnsi="Calibri" w:cs="Calibri"/>
                <w:lang w:val="en-GB"/>
              </w:rPr>
              <w:t>o</w:t>
            </w:r>
            <w:r w:rsidRPr="00E55A2F">
              <w:rPr>
                <w:rFonts w:ascii="Calibri" w:hAnsi="Calibri" w:cs="Calibri"/>
                <w:spacing w:val="-1"/>
                <w:lang w:val="en-GB"/>
              </w:rPr>
              <w:t>l</w:t>
            </w:r>
            <w:r w:rsidRPr="00E55A2F">
              <w:rPr>
                <w:rFonts w:ascii="Calibri" w:hAnsi="Calibri" w:cs="Calibri"/>
                <w:spacing w:val="1"/>
                <w:lang w:val="en-GB"/>
              </w:rPr>
              <w:t>t</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spacing w:val="1"/>
                <w:lang w:val="en-GB"/>
              </w:rPr>
              <w:t>n</w:t>
            </w:r>
            <w:r w:rsidRPr="00E55A2F">
              <w:rPr>
                <w:rFonts w:ascii="Calibri" w:hAnsi="Calibri" w:cs="Calibri"/>
                <w:lang w:val="en-GB"/>
              </w:rPr>
              <w:t xml:space="preserve">d </w:t>
            </w:r>
            <w:r w:rsidRPr="00E55A2F">
              <w:rPr>
                <w:rFonts w:ascii="Calibri" w:hAnsi="Calibri" w:cs="Calibri"/>
                <w:spacing w:val="-1"/>
                <w:w w:val="103"/>
                <w:lang w:val="en-GB"/>
              </w:rPr>
              <w:t>Nu</w:t>
            </w:r>
            <w:r w:rsidRPr="00E55A2F">
              <w:rPr>
                <w:rFonts w:ascii="Calibri" w:hAnsi="Calibri" w:cs="Calibri"/>
                <w:spacing w:val="1"/>
                <w:w w:val="103"/>
                <w:lang w:val="en-GB"/>
              </w:rPr>
              <w:t>t</w:t>
            </w:r>
            <w:r w:rsidRPr="00E55A2F">
              <w:rPr>
                <w:rFonts w:ascii="Calibri" w:hAnsi="Calibri" w:cs="Calibri"/>
                <w:w w:val="103"/>
                <w:lang w:val="en-GB"/>
              </w:rPr>
              <w:t>s</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8</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6</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37" w:type="pct"/>
            <w:vAlign w:val="center"/>
          </w:tcPr>
          <w:p w:rsidR="008F13E2" w:rsidRPr="00E55A2F" w:rsidRDefault="008F13E2" w:rsidP="00392030">
            <w:pPr>
              <w:jc w:val="center"/>
              <w:rPr>
                <w:rFonts w:ascii="Calibri" w:hAnsi="Calibri" w:cs="Calibri"/>
                <w:lang w:val="en-GB"/>
              </w:rPr>
            </w:pPr>
          </w:p>
        </w:tc>
        <w:tc>
          <w:tcPr>
            <w:tcW w:w="327" w:type="pct"/>
            <w:gridSpan w:val="2"/>
            <w:vAlign w:val="center"/>
          </w:tcPr>
          <w:p w:rsidR="008F13E2" w:rsidRPr="00E55A2F" w:rsidRDefault="008F13E2" w:rsidP="00392030">
            <w:pPr>
              <w:jc w:val="center"/>
              <w:rPr>
                <w:rFonts w:ascii="Calibri" w:hAnsi="Calibri" w:cs="Calibri"/>
                <w:lang w:val="en-GB"/>
              </w:rPr>
            </w:pPr>
          </w:p>
        </w:tc>
        <w:tc>
          <w:tcPr>
            <w:tcW w:w="211"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248"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337" w:type="pct"/>
            <w:vAlign w:val="center"/>
          </w:tcPr>
          <w:p w:rsidR="008F13E2" w:rsidRPr="00E55A2F" w:rsidRDefault="008F13E2" w:rsidP="00392030">
            <w:pPr>
              <w:jc w:val="center"/>
              <w:rPr>
                <w:rFonts w:ascii="Calibri" w:hAnsi="Calibri" w:cs="Calibri"/>
                <w:lang w:val="en-GB"/>
              </w:rPr>
            </w:pPr>
          </w:p>
        </w:tc>
        <w:tc>
          <w:tcPr>
            <w:tcW w:w="340" w:type="pct"/>
            <w:vAlign w:val="center"/>
          </w:tcPr>
          <w:p w:rsidR="008F13E2" w:rsidRPr="00E55A2F" w:rsidRDefault="008F13E2" w:rsidP="00392030">
            <w:pPr>
              <w:jc w:val="center"/>
              <w:rPr>
                <w:rFonts w:ascii="Calibri" w:hAnsi="Calibri" w:cs="Calibri"/>
                <w:lang w:val="en-GB"/>
              </w:rPr>
            </w:pPr>
          </w:p>
        </w:tc>
      </w:tr>
      <w:tr w:rsidR="00065073" w:rsidRPr="00E55A2F" w:rsidTr="00065073">
        <w:trPr>
          <w:trHeight w:val="221"/>
        </w:trPr>
        <w:tc>
          <w:tcPr>
            <w:tcW w:w="346"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2</w:t>
            </w:r>
          </w:p>
        </w:tc>
        <w:tc>
          <w:tcPr>
            <w:tcW w:w="1145" w:type="pct"/>
            <w:vAlign w:val="center"/>
          </w:tcPr>
          <w:p w:rsidR="008F13E2" w:rsidRPr="00E55A2F" w:rsidRDefault="008F13E2" w:rsidP="00392030">
            <w:pPr>
              <w:widowControl w:val="0"/>
              <w:autoSpaceDE w:val="0"/>
              <w:autoSpaceDN w:val="0"/>
              <w:adjustRightInd w:val="0"/>
              <w:ind w:left="75" w:right="-20"/>
              <w:rPr>
                <w:rFonts w:ascii="Calibri" w:hAnsi="Calibri" w:cs="Calibri"/>
                <w:lang w:val="en-GB"/>
              </w:rPr>
            </w:pPr>
            <w:r w:rsidRPr="00E55A2F">
              <w:rPr>
                <w:rFonts w:ascii="Calibri" w:hAnsi="Calibri" w:cs="Calibri"/>
                <w:lang w:val="en-GB"/>
              </w:rPr>
              <w:t>S</w:t>
            </w:r>
            <w:r w:rsidRPr="00E55A2F">
              <w:rPr>
                <w:rFonts w:ascii="Calibri" w:hAnsi="Calibri" w:cs="Calibri"/>
                <w:spacing w:val="1"/>
                <w:lang w:val="en-GB"/>
              </w:rPr>
              <w:t>h</w:t>
            </w:r>
            <w:r w:rsidRPr="00E55A2F">
              <w:rPr>
                <w:rFonts w:ascii="Calibri" w:hAnsi="Calibri" w:cs="Calibri"/>
                <w:spacing w:val="-1"/>
                <w:lang w:val="en-GB"/>
              </w:rPr>
              <w:t>af</w:t>
            </w:r>
            <w:r w:rsidRPr="00E55A2F">
              <w:rPr>
                <w:rFonts w:ascii="Calibri" w:hAnsi="Calibri" w:cs="Calibri"/>
                <w:spacing w:val="1"/>
                <w:lang w:val="en-GB"/>
              </w:rPr>
              <w:t>t</w:t>
            </w:r>
            <w:r w:rsidRPr="00E55A2F">
              <w:rPr>
                <w:rFonts w:ascii="Calibri" w:hAnsi="Calibri" w:cs="Calibri"/>
                <w:lang w:val="en-GB"/>
              </w:rPr>
              <w:t>s</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15</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14</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00" w:type="pct"/>
            <w:vAlign w:val="center"/>
          </w:tcPr>
          <w:p w:rsidR="008F13E2" w:rsidRPr="00E55A2F" w:rsidRDefault="008F13E2" w:rsidP="00392030">
            <w:pPr>
              <w:jc w:val="center"/>
              <w:rPr>
                <w:rFonts w:ascii="Calibri" w:hAnsi="Calibri" w:cs="Calibri"/>
                <w:lang w:val="en-GB"/>
              </w:rPr>
            </w:pPr>
          </w:p>
        </w:tc>
        <w:tc>
          <w:tcPr>
            <w:tcW w:w="337" w:type="pct"/>
            <w:vAlign w:val="center"/>
          </w:tcPr>
          <w:p w:rsidR="008F13E2" w:rsidRPr="00E55A2F" w:rsidRDefault="008F13E2" w:rsidP="00392030">
            <w:pPr>
              <w:jc w:val="center"/>
              <w:rPr>
                <w:rFonts w:ascii="Calibri" w:hAnsi="Calibri" w:cs="Calibri"/>
                <w:lang w:val="en-GB"/>
              </w:rPr>
            </w:pPr>
          </w:p>
        </w:tc>
        <w:tc>
          <w:tcPr>
            <w:tcW w:w="327" w:type="pct"/>
            <w:gridSpan w:val="2"/>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11</w:t>
            </w:r>
          </w:p>
        </w:tc>
        <w:tc>
          <w:tcPr>
            <w:tcW w:w="211"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248" w:type="pct"/>
            <w:vAlign w:val="center"/>
          </w:tcPr>
          <w:p w:rsidR="008F13E2" w:rsidRPr="00E55A2F" w:rsidRDefault="008F13E2" w:rsidP="00392030">
            <w:pPr>
              <w:jc w:val="center"/>
              <w:rPr>
                <w:rFonts w:ascii="Calibri" w:hAnsi="Calibri" w:cs="Calibri"/>
                <w:lang w:val="en-GB"/>
              </w:rPr>
            </w:pPr>
          </w:p>
        </w:tc>
        <w:tc>
          <w:tcPr>
            <w:tcW w:w="337" w:type="pct"/>
            <w:vAlign w:val="center"/>
          </w:tcPr>
          <w:p w:rsidR="008F13E2" w:rsidRPr="00E55A2F" w:rsidRDefault="008F13E2" w:rsidP="00392030">
            <w:pPr>
              <w:jc w:val="center"/>
              <w:rPr>
                <w:rFonts w:ascii="Calibri" w:hAnsi="Calibri" w:cs="Calibri"/>
                <w:lang w:val="en-GB"/>
              </w:rPr>
            </w:pPr>
          </w:p>
        </w:tc>
        <w:tc>
          <w:tcPr>
            <w:tcW w:w="34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2</w:t>
            </w:r>
          </w:p>
        </w:tc>
      </w:tr>
      <w:tr w:rsidR="00065073" w:rsidRPr="00E55A2F" w:rsidTr="00065073">
        <w:trPr>
          <w:trHeight w:val="248"/>
        </w:trPr>
        <w:tc>
          <w:tcPr>
            <w:tcW w:w="346"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1145" w:type="pct"/>
            <w:vAlign w:val="center"/>
          </w:tcPr>
          <w:p w:rsidR="008F13E2" w:rsidRPr="00E55A2F" w:rsidRDefault="008F13E2" w:rsidP="00392030">
            <w:pPr>
              <w:widowControl w:val="0"/>
              <w:autoSpaceDE w:val="0"/>
              <w:autoSpaceDN w:val="0"/>
              <w:adjustRightInd w:val="0"/>
              <w:ind w:left="75" w:right="-20"/>
              <w:rPr>
                <w:rFonts w:ascii="Calibri" w:hAnsi="Calibri" w:cs="Calibri"/>
                <w:lang w:val="en-GB"/>
              </w:rPr>
            </w:pPr>
            <w:r w:rsidRPr="00E55A2F">
              <w:rPr>
                <w:rFonts w:ascii="Calibri" w:hAnsi="Calibri" w:cs="Calibri"/>
                <w:spacing w:val="1"/>
                <w:lang w:val="en-GB"/>
              </w:rPr>
              <w:t>K</w:t>
            </w:r>
            <w:r w:rsidRPr="00E55A2F">
              <w:rPr>
                <w:rFonts w:ascii="Calibri" w:hAnsi="Calibri" w:cs="Calibri"/>
                <w:lang w:val="en-GB"/>
              </w:rPr>
              <w:t>e</w:t>
            </w:r>
            <w:r w:rsidRPr="00E55A2F">
              <w:rPr>
                <w:rFonts w:ascii="Calibri" w:hAnsi="Calibri" w:cs="Calibri"/>
                <w:spacing w:val="-2"/>
                <w:lang w:val="en-GB"/>
              </w:rPr>
              <w:t>y</w:t>
            </w:r>
            <w:r w:rsidRPr="00E55A2F">
              <w:rPr>
                <w:rFonts w:ascii="Calibri" w:hAnsi="Calibri" w:cs="Calibri"/>
                <w:lang w:val="en-GB"/>
              </w:rPr>
              <w:t>s a</w:t>
            </w:r>
            <w:r w:rsidRPr="00E55A2F">
              <w:rPr>
                <w:rFonts w:ascii="Calibri" w:hAnsi="Calibri" w:cs="Calibri"/>
                <w:spacing w:val="1"/>
                <w:lang w:val="en-GB"/>
              </w:rPr>
              <w:t>n</w:t>
            </w:r>
            <w:r w:rsidRPr="00E55A2F">
              <w:rPr>
                <w:rFonts w:ascii="Calibri" w:hAnsi="Calibri" w:cs="Calibri"/>
                <w:lang w:val="en-GB"/>
              </w:rPr>
              <w:t>d C</w:t>
            </w:r>
            <w:r w:rsidRPr="00E55A2F">
              <w:rPr>
                <w:rFonts w:ascii="Calibri" w:hAnsi="Calibri" w:cs="Calibri"/>
                <w:spacing w:val="1"/>
                <w:w w:val="103"/>
                <w:lang w:val="en-GB"/>
              </w:rPr>
              <w:t>o</w:t>
            </w:r>
            <w:r w:rsidRPr="00E55A2F">
              <w:rPr>
                <w:rFonts w:ascii="Calibri" w:hAnsi="Calibri" w:cs="Calibri"/>
                <w:w w:val="103"/>
                <w:lang w:val="en-GB"/>
              </w:rPr>
              <w:t>u</w:t>
            </w:r>
            <w:r w:rsidRPr="00E55A2F">
              <w:rPr>
                <w:rFonts w:ascii="Calibri" w:hAnsi="Calibri" w:cs="Calibri"/>
                <w:spacing w:val="1"/>
                <w:w w:val="103"/>
                <w:lang w:val="en-GB"/>
              </w:rPr>
              <w:t>p</w:t>
            </w:r>
            <w:r w:rsidRPr="00E55A2F">
              <w:rPr>
                <w:rFonts w:ascii="Calibri" w:hAnsi="Calibri" w:cs="Calibri"/>
                <w:w w:val="103"/>
                <w:lang w:val="en-GB"/>
              </w:rPr>
              <w:t>lin</w:t>
            </w:r>
            <w:r w:rsidRPr="00E55A2F">
              <w:rPr>
                <w:rFonts w:ascii="Calibri" w:hAnsi="Calibri" w:cs="Calibri"/>
                <w:spacing w:val="-1"/>
                <w:w w:val="103"/>
                <w:lang w:val="en-GB"/>
              </w:rPr>
              <w:t>g</w:t>
            </w:r>
            <w:r w:rsidRPr="00E55A2F">
              <w:rPr>
                <w:rFonts w:ascii="Calibri" w:hAnsi="Calibri" w:cs="Calibri"/>
                <w:w w:val="103"/>
                <w:lang w:val="en-GB"/>
              </w:rPr>
              <w:t>s</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12</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11</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00" w:type="pct"/>
            <w:vAlign w:val="center"/>
          </w:tcPr>
          <w:p w:rsidR="008F13E2" w:rsidRPr="00E55A2F" w:rsidRDefault="008F13E2" w:rsidP="00392030">
            <w:pPr>
              <w:jc w:val="center"/>
              <w:rPr>
                <w:rFonts w:ascii="Calibri" w:hAnsi="Calibri" w:cs="Calibri"/>
                <w:lang w:val="en-GB"/>
              </w:rPr>
            </w:pPr>
          </w:p>
        </w:tc>
        <w:tc>
          <w:tcPr>
            <w:tcW w:w="337" w:type="pct"/>
            <w:vAlign w:val="center"/>
          </w:tcPr>
          <w:p w:rsidR="008F13E2" w:rsidRPr="00E55A2F" w:rsidRDefault="008F13E2" w:rsidP="00392030">
            <w:pPr>
              <w:jc w:val="center"/>
              <w:rPr>
                <w:rFonts w:ascii="Calibri" w:hAnsi="Calibri" w:cs="Calibri"/>
                <w:lang w:val="en-GB"/>
              </w:rPr>
            </w:pPr>
          </w:p>
        </w:tc>
        <w:tc>
          <w:tcPr>
            <w:tcW w:w="327" w:type="pct"/>
            <w:gridSpan w:val="2"/>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8</w:t>
            </w:r>
          </w:p>
        </w:tc>
        <w:tc>
          <w:tcPr>
            <w:tcW w:w="211"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248" w:type="pct"/>
            <w:vAlign w:val="center"/>
          </w:tcPr>
          <w:p w:rsidR="008F13E2" w:rsidRPr="00E55A2F" w:rsidRDefault="008F13E2" w:rsidP="00392030">
            <w:pPr>
              <w:jc w:val="center"/>
              <w:rPr>
                <w:rFonts w:ascii="Calibri" w:hAnsi="Calibri" w:cs="Calibri"/>
                <w:lang w:val="en-GB"/>
              </w:rPr>
            </w:pPr>
          </w:p>
        </w:tc>
        <w:tc>
          <w:tcPr>
            <w:tcW w:w="337" w:type="pct"/>
            <w:vAlign w:val="center"/>
          </w:tcPr>
          <w:p w:rsidR="008F13E2" w:rsidRPr="00E55A2F" w:rsidRDefault="008F13E2" w:rsidP="00392030">
            <w:pPr>
              <w:jc w:val="center"/>
              <w:rPr>
                <w:rFonts w:ascii="Calibri" w:hAnsi="Calibri" w:cs="Calibri"/>
                <w:lang w:val="en-GB"/>
              </w:rPr>
            </w:pPr>
          </w:p>
        </w:tc>
        <w:tc>
          <w:tcPr>
            <w:tcW w:w="34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r>
      <w:tr w:rsidR="00065073" w:rsidRPr="00E55A2F" w:rsidTr="00065073">
        <w:trPr>
          <w:trHeight w:val="246"/>
        </w:trPr>
        <w:tc>
          <w:tcPr>
            <w:tcW w:w="346"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4</w:t>
            </w:r>
          </w:p>
        </w:tc>
        <w:tc>
          <w:tcPr>
            <w:tcW w:w="1145" w:type="pct"/>
            <w:vAlign w:val="center"/>
          </w:tcPr>
          <w:p w:rsidR="008F13E2" w:rsidRPr="00E55A2F" w:rsidRDefault="008F13E2" w:rsidP="00392030">
            <w:pPr>
              <w:widowControl w:val="0"/>
              <w:autoSpaceDE w:val="0"/>
              <w:autoSpaceDN w:val="0"/>
              <w:adjustRightInd w:val="0"/>
              <w:ind w:left="75" w:right="-20"/>
              <w:rPr>
                <w:rFonts w:ascii="Calibri" w:hAnsi="Calibri" w:cs="Calibri"/>
                <w:lang w:val="en-GB"/>
              </w:rPr>
            </w:pPr>
            <w:r w:rsidRPr="00E55A2F">
              <w:rPr>
                <w:rFonts w:ascii="Calibri" w:hAnsi="Calibri" w:cs="Calibri"/>
                <w:lang w:val="en-GB"/>
              </w:rPr>
              <w:t>Balancing and Vibrations</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8</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6</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37" w:type="pct"/>
            <w:vAlign w:val="center"/>
          </w:tcPr>
          <w:p w:rsidR="008F13E2" w:rsidRPr="00E55A2F" w:rsidRDefault="008F13E2" w:rsidP="00392030">
            <w:pPr>
              <w:jc w:val="center"/>
              <w:rPr>
                <w:rFonts w:ascii="Calibri" w:hAnsi="Calibri" w:cs="Calibri"/>
                <w:lang w:val="en-GB"/>
              </w:rPr>
            </w:pPr>
          </w:p>
        </w:tc>
        <w:tc>
          <w:tcPr>
            <w:tcW w:w="327" w:type="pct"/>
            <w:gridSpan w:val="2"/>
            <w:vAlign w:val="center"/>
          </w:tcPr>
          <w:p w:rsidR="008F13E2" w:rsidRPr="00E55A2F" w:rsidRDefault="008F13E2" w:rsidP="00392030">
            <w:pPr>
              <w:jc w:val="center"/>
              <w:rPr>
                <w:rFonts w:ascii="Calibri" w:hAnsi="Calibri" w:cs="Calibri"/>
                <w:lang w:val="en-GB"/>
              </w:rPr>
            </w:pPr>
          </w:p>
        </w:tc>
        <w:tc>
          <w:tcPr>
            <w:tcW w:w="211"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248" w:type="pct"/>
            <w:vAlign w:val="center"/>
          </w:tcPr>
          <w:p w:rsidR="008F13E2" w:rsidRPr="00E55A2F" w:rsidRDefault="008F13E2" w:rsidP="00392030">
            <w:pPr>
              <w:jc w:val="center"/>
              <w:rPr>
                <w:rFonts w:ascii="Calibri" w:hAnsi="Calibri" w:cs="Calibri"/>
                <w:lang w:val="en-GB"/>
              </w:rPr>
            </w:pPr>
          </w:p>
        </w:tc>
        <w:tc>
          <w:tcPr>
            <w:tcW w:w="337" w:type="pct"/>
            <w:vAlign w:val="center"/>
          </w:tcPr>
          <w:p w:rsidR="008F13E2" w:rsidRPr="00E55A2F" w:rsidRDefault="008F13E2" w:rsidP="00392030">
            <w:pPr>
              <w:jc w:val="center"/>
              <w:rPr>
                <w:rFonts w:ascii="Calibri" w:hAnsi="Calibri" w:cs="Calibri"/>
                <w:lang w:val="en-GB"/>
              </w:rPr>
            </w:pPr>
          </w:p>
        </w:tc>
        <w:tc>
          <w:tcPr>
            <w:tcW w:w="340" w:type="pct"/>
            <w:vAlign w:val="center"/>
          </w:tcPr>
          <w:p w:rsidR="008F13E2" w:rsidRPr="00E55A2F" w:rsidRDefault="008F13E2" w:rsidP="008D0F8A">
            <w:pPr>
              <w:jc w:val="center"/>
              <w:rPr>
                <w:rFonts w:ascii="Calibri" w:hAnsi="Calibri" w:cs="Calibri"/>
                <w:lang w:val="en-GB"/>
              </w:rPr>
            </w:pPr>
            <w:r w:rsidRPr="00E55A2F">
              <w:rPr>
                <w:rFonts w:ascii="Calibri" w:hAnsi="Calibri" w:cs="Calibri"/>
                <w:lang w:val="en-GB"/>
              </w:rPr>
              <w:t>1</w:t>
            </w:r>
          </w:p>
        </w:tc>
      </w:tr>
      <w:tr w:rsidR="00065073" w:rsidRPr="00E55A2F" w:rsidTr="00065073">
        <w:trPr>
          <w:trHeight w:val="336"/>
        </w:trPr>
        <w:tc>
          <w:tcPr>
            <w:tcW w:w="346"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5</w:t>
            </w:r>
          </w:p>
        </w:tc>
        <w:tc>
          <w:tcPr>
            <w:tcW w:w="1145" w:type="pct"/>
            <w:vAlign w:val="center"/>
          </w:tcPr>
          <w:p w:rsidR="008F13E2" w:rsidRPr="00E55A2F" w:rsidRDefault="008F13E2" w:rsidP="00392030">
            <w:pPr>
              <w:widowControl w:val="0"/>
              <w:autoSpaceDE w:val="0"/>
              <w:autoSpaceDN w:val="0"/>
              <w:adjustRightInd w:val="0"/>
              <w:ind w:left="75" w:right="-20"/>
              <w:rPr>
                <w:rFonts w:ascii="Calibri" w:hAnsi="Calibri" w:cs="Calibri"/>
                <w:lang w:val="en-GB"/>
              </w:rPr>
            </w:pPr>
            <w:r w:rsidRPr="00E55A2F">
              <w:rPr>
                <w:rFonts w:ascii="Calibri" w:hAnsi="Calibri" w:cs="Calibri"/>
                <w:spacing w:val="1"/>
                <w:lang w:val="en-GB"/>
              </w:rPr>
              <w:t>G</w:t>
            </w:r>
            <w:r w:rsidRPr="00E55A2F">
              <w:rPr>
                <w:rFonts w:ascii="Calibri" w:hAnsi="Calibri" w:cs="Calibri"/>
                <w:lang w:val="en-GB"/>
              </w:rPr>
              <w:t>o</w:t>
            </w:r>
            <w:r w:rsidRPr="00E55A2F">
              <w:rPr>
                <w:rFonts w:ascii="Calibri" w:hAnsi="Calibri" w:cs="Calibri"/>
                <w:spacing w:val="-2"/>
                <w:lang w:val="en-GB"/>
              </w:rPr>
              <w:t>v</w:t>
            </w:r>
            <w:r w:rsidRPr="00E55A2F">
              <w:rPr>
                <w:rFonts w:ascii="Calibri" w:hAnsi="Calibri" w:cs="Calibri"/>
                <w:spacing w:val="1"/>
                <w:lang w:val="en-GB"/>
              </w:rPr>
              <w:t>e</w:t>
            </w:r>
            <w:r w:rsidRPr="00E55A2F">
              <w:rPr>
                <w:rFonts w:ascii="Calibri" w:hAnsi="Calibri" w:cs="Calibri"/>
                <w:spacing w:val="-1"/>
                <w:lang w:val="en-GB"/>
              </w:rPr>
              <w:t>r</w:t>
            </w:r>
            <w:r w:rsidRPr="00E55A2F">
              <w:rPr>
                <w:rFonts w:ascii="Calibri" w:hAnsi="Calibri" w:cs="Calibri"/>
                <w:lang w:val="en-GB"/>
              </w:rPr>
              <w:t>n</w:t>
            </w:r>
            <w:r w:rsidRPr="00E55A2F">
              <w:rPr>
                <w:rFonts w:ascii="Calibri" w:hAnsi="Calibri" w:cs="Calibri"/>
                <w:spacing w:val="1"/>
                <w:lang w:val="en-GB"/>
              </w:rPr>
              <w:t>o</w:t>
            </w:r>
            <w:r w:rsidRPr="00E55A2F">
              <w:rPr>
                <w:rFonts w:ascii="Calibri" w:hAnsi="Calibri" w:cs="Calibri"/>
                <w:spacing w:val="-1"/>
                <w:lang w:val="en-GB"/>
              </w:rPr>
              <w:t>r</w:t>
            </w:r>
            <w:r w:rsidRPr="00E55A2F">
              <w:rPr>
                <w:rFonts w:ascii="Calibri" w:hAnsi="Calibri" w:cs="Calibri"/>
                <w:lang w:val="en-GB"/>
              </w:rPr>
              <w:t xml:space="preserve">s </w:t>
            </w:r>
            <w:r w:rsidRPr="00E55A2F">
              <w:rPr>
                <w:rFonts w:ascii="Calibri" w:hAnsi="Calibri" w:cs="Calibri"/>
                <w:spacing w:val="1"/>
                <w:lang w:val="en-GB"/>
              </w:rPr>
              <w:t>a</w:t>
            </w:r>
            <w:r w:rsidRPr="00E55A2F">
              <w:rPr>
                <w:rFonts w:ascii="Calibri" w:hAnsi="Calibri" w:cs="Calibri"/>
                <w:lang w:val="en-GB"/>
              </w:rPr>
              <w:t xml:space="preserve">nd </w:t>
            </w:r>
            <w:r w:rsidRPr="00E55A2F">
              <w:rPr>
                <w:rFonts w:ascii="Calibri" w:hAnsi="Calibri" w:cs="Calibri"/>
                <w:w w:val="103"/>
                <w:lang w:val="en-GB"/>
              </w:rPr>
              <w:t>F</w:t>
            </w:r>
            <w:r w:rsidRPr="00E55A2F">
              <w:rPr>
                <w:rFonts w:ascii="Calibri" w:hAnsi="Calibri" w:cs="Calibri"/>
                <w:spacing w:val="-1"/>
                <w:w w:val="103"/>
                <w:lang w:val="en-GB"/>
              </w:rPr>
              <w:t>l</w:t>
            </w:r>
            <w:r w:rsidRPr="00E55A2F">
              <w:rPr>
                <w:rFonts w:ascii="Calibri" w:hAnsi="Calibri" w:cs="Calibri"/>
                <w:w w:val="103"/>
                <w:lang w:val="en-GB"/>
              </w:rPr>
              <w:t>y</w:t>
            </w:r>
            <w:r w:rsidRPr="00E55A2F">
              <w:rPr>
                <w:rFonts w:ascii="Calibri" w:hAnsi="Calibri" w:cs="Calibri"/>
                <w:spacing w:val="-3"/>
                <w:w w:val="103"/>
                <w:lang w:val="en-GB"/>
              </w:rPr>
              <w:t>w</w:t>
            </w:r>
            <w:r w:rsidRPr="00E55A2F">
              <w:rPr>
                <w:rFonts w:ascii="Calibri" w:hAnsi="Calibri" w:cs="Calibri"/>
                <w:spacing w:val="1"/>
                <w:w w:val="103"/>
                <w:lang w:val="en-GB"/>
              </w:rPr>
              <w:t>h</w:t>
            </w:r>
            <w:r w:rsidRPr="00E55A2F">
              <w:rPr>
                <w:rFonts w:ascii="Calibri" w:hAnsi="Calibri" w:cs="Calibri"/>
                <w:w w:val="103"/>
                <w:lang w:val="en-GB"/>
              </w:rPr>
              <w:t>e</w:t>
            </w:r>
            <w:r w:rsidRPr="00E55A2F">
              <w:rPr>
                <w:rFonts w:ascii="Calibri" w:hAnsi="Calibri" w:cs="Calibri"/>
                <w:spacing w:val="1"/>
                <w:w w:val="103"/>
                <w:lang w:val="en-GB"/>
              </w:rPr>
              <w:t>e</w:t>
            </w:r>
            <w:r w:rsidRPr="00E55A2F">
              <w:rPr>
                <w:rFonts w:ascii="Calibri" w:hAnsi="Calibri" w:cs="Calibri"/>
                <w:spacing w:val="-1"/>
                <w:w w:val="103"/>
                <w:lang w:val="en-GB"/>
              </w:rPr>
              <w:t>l</w:t>
            </w:r>
            <w:r w:rsidRPr="00E55A2F">
              <w:rPr>
                <w:rFonts w:ascii="Calibri" w:hAnsi="Calibri" w:cs="Calibri"/>
                <w:w w:val="103"/>
                <w:lang w:val="en-GB"/>
              </w:rPr>
              <w:t>s</w:t>
            </w:r>
          </w:p>
        </w:tc>
        <w:tc>
          <w:tcPr>
            <w:tcW w:w="554" w:type="pct"/>
            <w:vAlign w:val="center"/>
          </w:tcPr>
          <w:p w:rsidR="008F13E2" w:rsidRPr="00E55A2F" w:rsidRDefault="008F13E2" w:rsidP="003223CC">
            <w:pPr>
              <w:jc w:val="center"/>
              <w:rPr>
                <w:rFonts w:ascii="Calibri" w:hAnsi="Calibri" w:cs="Calibri"/>
                <w:lang w:val="en-GB"/>
              </w:rPr>
            </w:pPr>
            <w:r w:rsidRPr="00E55A2F">
              <w:rPr>
                <w:rFonts w:ascii="Calibri" w:hAnsi="Calibri" w:cs="Calibri"/>
                <w:lang w:val="en-GB"/>
              </w:rPr>
              <w:t>14</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14</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37" w:type="pct"/>
            <w:vAlign w:val="center"/>
          </w:tcPr>
          <w:p w:rsidR="008F13E2" w:rsidRPr="00E55A2F" w:rsidRDefault="008F13E2" w:rsidP="00392030">
            <w:pPr>
              <w:jc w:val="center"/>
              <w:rPr>
                <w:rFonts w:ascii="Calibri" w:hAnsi="Calibri" w:cs="Calibri"/>
                <w:lang w:val="en-GB"/>
              </w:rPr>
            </w:pPr>
          </w:p>
        </w:tc>
        <w:tc>
          <w:tcPr>
            <w:tcW w:w="327" w:type="pct"/>
            <w:gridSpan w:val="2"/>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8</w:t>
            </w:r>
          </w:p>
        </w:tc>
        <w:tc>
          <w:tcPr>
            <w:tcW w:w="211"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248"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337" w:type="pct"/>
            <w:vAlign w:val="center"/>
          </w:tcPr>
          <w:p w:rsidR="008F13E2" w:rsidRPr="00E55A2F" w:rsidRDefault="008F13E2" w:rsidP="00392030">
            <w:pPr>
              <w:jc w:val="center"/>
              <w:rPr>
                <w:rFonts w:ascii="Calibri" w:hAnsi="Calibri" w:cs="Calibri"/>
                <w:lang w:val="en-GB"/>
              </w:rPr>
            </w:pPr>
          </w:p>
        </w:tc>
        <w:tc>
          <w:tcPr>
            <w:tcW w:w="34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r>
      <w:tr w:rsidR="00065073" w:rsidRPr="00E55A2F" w:rsidTr="00065073">
        <w:trPr>
          <w:trHeight w:val="336"/>
        </w:trPr>
        <w:tc>
          <w:tcPr>
            <w:tcW w:w="346"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6</w:t>
            </w:r>
          </w:p>
        </w:tc>
        <w:tc>
          <w:tcPr>
            <w:tcW w:w="1145" w:type="pct"/>
            <w:vAlign w:val="center"/>
          </w:tcPr>
          <w:p w:rsidR="008F13E2" w:rsidRPr="00E55A2F" w:rsidRDefault="008F13E2" w:rsidP="00392030">
            <w:pPr>
              <w:widowControl w:val="0"/>
              <w:autoSpaceDE w:val="0"/>
              <w:autoSpaceDN w:val="0"/>
              <w:adjustRightInd w:val="0"/>
              <w:ind w:left="75" w:right="-20"/>
              <w:rPr>
                <w:rFonts w:ascii="Calibri" w:hAnsi="Calibri" w:cs="Calibri"/>
                <w:lang w:val="en-GB"/>
              </w:rPr>
            </w:pPr>
            <w:r w:rsidRPr="00E55A2F">
              <w:rPr>
                <w:rFonts w:ascii="Calibri" w:hAnsi="Calibri" w:cs="Calibri"/>
                <w:spacing w:val="1"/>
                <w:lang w:val="en-GB"/>
              </w:rPr>
              <w:t>Design of Automobile Components</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18</w:t>
            </w: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19</w:t>
            </w:r>
          </w:p>
        </w:tc>
        <w:tc>
          <w:tcPr>
            <w:tcW w:w="300" w:type="pct"/>
            <w:vAlign w:val="center"/>
          </w:tcPr>
          <w:p w:rsidR="008F13E2" w:rsidRPr="00E55A2F" w:rsidRDefault="008F13E2" w:rsidP="00392030">
            <w:pPr>
              <w:jc w:val="center"/>
              <w:rPr>
                <w:rFonts w:ascii="Calibri" w:hAnsi="Calibri" w:cs="Calibri"/>
                <w:lang w:val="en-GB"/>
              </w:rPr>
            </w:pPr>
          </w:p>
        </w:tc>
        <w:tc>
          <w:tcPr>
            <w:tcW w:w="30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3</w:t>
            </w:r>
          </w:p>
        </w:tc>
        <w:tc>
          <w:tcPr>
            <w:tcW w:w="337" w:type="pct"/>
            <w:vAlign w:val="center"/>
          </w:tcPr>
          <w:p w:rsidR="008F13E2" w:rsidRPr="00E55A2F" w:rsidRDefault="008F13E2" w:rsidP="00392030">
            <w:pPr>
              <w:jc w:val="center"/>
              <w:rPr>
                <w:rFonts w:ascii="Calibri" w:hAnsi="Calibri" w:cs="Calibri"/>
                <w:lang w:val="en-GB"/>
              </w:rPr>
            </w:pPr>
          </w:p>
        </w:tc>
        <w:tc>
          <w:tcPr>
            <w:tcW w:w="327" w:type="pct"/>
            <w:gridSpan w:val="2"/>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16</w:t>
            </w:r>
          </w:p>
        </w:tc>
        <w:tc>
          <w:tcPr>
            <w:tcW w:w="211" w:type="pct"/>
            <w:vAlign w:val="center"/>
          </w:tcPr>
          <w:p w:rsidR="008F13E2" w:rsidRPr="00E55A2F" w:rsidRDefault="008F13E2" w:rsidP="00392030">
            <w:pPr>
              <w:jc w:val="center"/>
              <w:rPr>
                <w:rFonts w:ascii="Calibri" w:hAnsi="Calibri" w:cs="Calibri"/>
                <w:lang w:val="en-GB"/>
              </w:rPr>
            </w:pPr>
          </w:p>
        </w:tc>
        <w:tc>
          <w:tcPr>
            <w:tcW w:w="248"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c>
          <w:tcPr>
            <w:tcW w:w="337" w:type="pct"/>
            <w:vAlign w:val="center"/>
          </w:tcPr>
          <w:p w:rsidR="008F13E2" w:rsidRPr="00E55A2F" w:rsidRDefault="008F13E2" w:rsidP="00392030">
            <w:pPr>
              <w:jc w:val="center"/>
              <w:rPr>
                <w:rFonts w:ascii="Calibri" w:hAnsi="Calibri" w:cs="Calibri"/>
                <w:lang w:val="en-GB"/>
              </w:rPr>
            </w:pPr>
          </w:p>
        </w:tc>
        <w:tc>
          <w:tcPr>
            <w:tcW w:w="34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2</w:t>
            </w:r>
          </w:p>
        </w:tc>
      </w:tr>
      <w:tr w:rsidR="00065073" w:rsidRPr="00E55A2F" w:rsidTr="00065073">
        <w:trPr>
          <w:trHeight w:val="417"/>
        </w:trPr>
        <w:tc>
          <w:tcPr>
            <w:tcW w:w="1491" w:type="pct"/>
            <w:gridSpan w:val="2"/>
          </w:tcPr>
          <w:p w:rsidR="008F13E2" w:rsidRPr="00E55A2F" w:rsidRDefault="008F13E2" w:rsidP="00392030">
            <w:pPr>
              <w:jc w:val="both"/>
              <w:rPr>
                <w:rFonts w:ascii="Calibri" w:hAnsi="Calibri" w:cs="Calibri"/>
                <w:b/>
                <w:lang w:val="en-GB"/>
              </w:rPr>
            </w:pPr>
            <w:r w:rsidRPr="00E55A2F">
              <w:rPr>
                <w:rFonts w:ascii="Calibri" w:hAnsi="Calibri" w:cs="Calibri"/>
                <w:lang w:val="en-GB"/>
              </w:rPr>
              <w:t>Part – C Question having 10 marks weightage from any of the above chapters</w:t>
            </w:r>
          </w:p>
        </w:tc>
        <w:tc>
          <w:tcPr>
            <w:tcW w:w="554" w:type="pct"/>
            <w:vAlign w:val="center"/>
          </w:tcPr>
          <w:p w:rsidR="008F13E2" w:rsidRPr="00E55A2F" w:rsidRDefault="008F13E2" w:rsidP="00392030">
            <w:pPr>
              <w:jc w:val="center"/>
              <w:rPr>
                <w:rFonts w:ascii="Calibri" w:hAnsi="Calibri" w:cs="Calibri"/>
                <w:lang w:val="en-GB"/>
              </w:rPr>
            </w:pPr>
          </w:p>
        </w:tc>
        <w:tc>
          <w:tcPr>
            <w:tcW w:w="554"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10</w:t>
            </w:r>
          </w:p>
        </w:tc>
        <w:tc>
          <w:tcPr>
            <w:tcW w:w="300" w:type="pct"/>
            <w:vAlign w:val="center"/>
          </w:tcPr>
          <w:p w:rsidR="008F13E2" w:rsidRPr="00E55A2F" w:rsidRDefault="008F13E2" w:rsidP="00392030">
            <w:pPr>
              <w:jc w:val="center"/>
              <w:rPr>
                <w:rFonts w:ascii="Calibri" w:hAnsi="Calibri" w:cs="Calibri"/>
                <w:lang w:val="en-GB"/>
              </w:rPr>
            </w:pPr>
          </w:p>
        </w:tc>
        <w:tc>
          <w:tcPr>
            <w:tcW w:w="300" w:type="pct"/>
            <w:vAlign w:val="center"/>
          </w:tcPr>
          <w:p w:rsidR="008F13E2" w:rsidRPr="00E55A2F" w:rsidRDefault="008F13E2" w:rsidP="00392030">
            <w:pPr>
              <w:jc w:val="center"/>
              <w:rPr>
                <w:rFonts w:ascii="Calibri" w:hAnsi="Calibri" w:cs="Calibri"/>
                <w:lang w:val="en-GB"/>
              </w:rPr>
            </w:pPr>
          </w:p>
        </w:tc>
        <w:tc>
          <w:tcPr>
            <w:tcW w:w="337" w:type="pct"/>
            <w:vAlign w:val="center"/>
          </w:tcPr>
          <w:p w:rsidR="008F13E2" w:rsidRPr="00E55A2F" w:rsidRDefault="008F13E2" w:rsidP="00392030">
            <w:pPr>
              <w:jc w:val="center"/>
              <w:rPr>
                <w:rFonts w:ascii="Calibri" w:hAnsi="Calibri" w:cs="Calibri"/>
                <w:lang w:val="en-GB"/>
              </w:rPr>
            </w:pPr>
          </w:p>
        </w:tc>
        <w:tc>
          <w:tcPr>
            <w:tcW w:w="327" w:type="pct"/>
            <w:gridSpan w:val="2"/>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10</w:t>
            </w:r>
          </w:p>
        </w:tc>
        <w:tc>
          <w:tcPr>
            <w:tcW w:w="211" w:type="pct"/>
            <w:vAlign w:val="center"/>
          </w:tcPr>
          <w:p w:rsidR="008F13E2" w:rsidRPr="00E55A2F" w:rsidRDefault="008F13E2" w:rsidP="00392030">
            <w:pPr>
              <w:jc w:val="center"/>
              <w:rPr>
                <w:rFonts w:ascii="Calibri" w:hAnsi="Calibri" w:cs="Calibri"/>
                <w:lang w:val="en-GB"/>
              </w:rPr>
            </w:pPr>
          </w:p>
        </w:tc>
        <w:tc>
          <w:tcPr>
            <w:tcW w:w="248" w:type="pct"/>
            <w:vAlign w:val="center"/>
          </w:tcPr>
          <w:p w:rsidR="008F13E2" w:rsidRPr="00E55A2F" w:rsidRDefault="008F13E2" w:rsidP="00392030">
            <w:pPr>
              <w:jc w:val="center"/>
              <w:rPr>
                <w:rFonts w:ascii="Calibri" w:hAnsi="Calibri" w:cs="Calibri"/>
                <w:lang w:val="en-GB"/>
              </w:rPr>
            </w:pPr>
          </w:p>
        </w:tc>
        <w:tc>
          <w:tcPr>
            <w:tcW w:w="337" w:type="pct"/>
            <w:vAlign w:val="center"/>
          </w:tcPr>
          <w:p w:rsidR="008F13E2" w:rsidRPr="00E55A2F" w:rsidRDefault="008F13E2" w:rsidP="00392030">
            <w:pPr>
              <w:jc w:val="center"/>
              <w:rPr>
                <w:rFonts w:ascii="Calibri" w:hAnsi="Calibri" w:cs="Calibri"/>
                <w:lang w:val="en-GB"/>
              </w:rPr>
            </w:pPr>
          </w:p>
        </w:tc>
        <w:tc>
          <w:tcPr>
            <w:tcW w:w="340" w:type="pct"/>
            <w:vAlign w:val="center"/>
          </w:tcPr>
          <w:p w:rsidR="008F13E2" w:rsidRPr="00E55A2F" w:rsidRDefault="008F13E2" w:rsidP="00392030">
            <w:pPr>
              <w:jc w:val="center"/>
              <w:rPr>
                <w:rFonts w:ascii="Calibri" w:hAnsi="Calibri" w:cs="Calibri"/>
                <w:lang w:val="en-GB"/>
              </w:rPr>
            </w:pPr>
            <w:r w:rsidRPr="00E55A2F">
              <w:rPr>
                <w:rFonts w:ascii="Calibri" w:hAnsi="Calibri" w:cs="Calibri"/>
                <w:lang w:val="en-GB"/>
              </w:rPr>
              <w:t>1</w:t>
            </w:r>
          </w:p>
        </w:tc>
      </w:tr>
      <w:tr w:rsidR="00065073" w:rsidRPr="00E55A2F" w:rsidTr="00065073">
        <w:trPr>
          <w:trHeight w:val="136"/>
        </w:trPr>
        <w:tc>
          <w:tcPr>
            <w:tcW w:w="1491" w:type="pct"/>
            <w:gridSpan w:val="2"/>
          </w:tcPr>
          <w:p w:rsidR="008F13E2" w:rsidRPr="00E55A2F" w:rsidRDefault="008F13E2" w:rsidP="00392030">
            <w:pPr>
              <w:jc w:val="center"/>
              <w:rPr>
                <w:rFonts w:ascii="Calibri" w:hAnsi="Calibri" w:cs="Calibri"/>
                <w:lang w:val="en-GB"/>
              </w:rPr>
            </w:pPr>
            <w:r w:rsidRPr="00E55A2F">
              <w:rPr>
                <w:rFonts w:ascii="Calibri" w:hAnsi="Calibri" w:cs="Calibri"/>
                <w:lang w:val="en-GB"/>
              </w:rPr>
              <w:t>Total</w:t>
            </w:r>
          </w:p>
        </w:tc>
        <w:tc>
          <w:tcPr>
            <w:tcW w:w="554" w:type="pct"/>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75</w:t>
            </w:r>
          </w:p>
        </w:tc>
        <w:tc>
          <w:tcPr>
            <w:tcW w:w="554" w:type="pct"/>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80</w:t>
            </w:r>
          </w:p>
        </w:tc>
        <w:tc>
          <w:tcPr>
            <w:tcW w:w="300" w:type="pct"/>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15</w:t>
            </w:r>
          </w:p>
        </w:tc>
        <w:tc>
          <w:tcPr>
            <w:tcW w:w="300" w:type="pct"/>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12</w:t>
            </w:r>
          </w:p>
        </w:tc>
        <w:tc>
          <w:tcPr>
            <w:tcW w:w="337" w:type="pct"/>
            <w:vAlign w:val="center"/>
          </w:tcPr>
          <w:p w:rsidR="008F13E2" w:rsidRPr="00E55A2F" w:rsidRDefault="008F13E2" w:rsidP="00392030">
            <w:pPr>
              <w:jc w:val="center"/>
              <w:rPr>
                <w:rFonts w:ascii="Calibri" w:hAnsi="Calibri" w:cs="Calibri"/>
                <w:b/>
                <w:lang w:val="en-GB"/>
              </w:rPr>
            </w:pPr>
          </w:p>
        </w:tc>
        <w:tc>
          <w:tcPr>
            <w:tcW w:w="327" w:type="pct"/>
            <w:gridSpan w:val="2"/>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53</w:t>
            </w:r>
          </w:p>
        </w:tc>
        <w:tc>
          <w:tcPr>
            <w:tcW w:w="211" w:type="pct"/>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5</w:t>
            </w:r>
          </w:p>
        </w:tc>
        <w:tc>
          <w:tcPr>
            <w:tcW w:w="248" w:type="pct"/>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3</w:t>
            </w:r>
          </w:p>
        </w:tc>
        <w:tc>
          <w:tcPr>
            <w:tcW w:w="337" w:type="pct"/>
            <w:vAlign w:val="center"/>
          </w:tcPr>
          <w:p w:rsidR="008F13E2" w:rsidRPr="00E55A2F" w:rsidRDefault="008F13E2" w:rsidP="00392030">
            <w:pPr>
              <w:jc w:val="center"/>
              <w:rPr>
                <w:rFonts w:ascii="Calibri" w:hAnsi="Calibri" w:cs="Calibri"/>
                <w:b/>
                <w:lang w:val="en-GB"/>
              </w:rPr>
            </w:pPr>
          </w:p>
        </w:tc>
        <w:tc>
          <w:tcPr>
            <w:tcW w:w="340" w:type="pct"/>
            <w:vAlign w:val="center"/>
          </w:tcPr>
          <w:p w:rsidR="008F13E2" w:rsidRPr="00E55A2F" w:rsidRDefault="008F13E2" w:rsidP="00392030">
            <w:pPr>
              <w:jc w:val="center"/>
              <w:rPr>
                <w:rFonts w:ascii="Calibri" w:hAnsi="Calibri" w:cs="Calibri"/>
                <w:b/>
                <w:lang w:val="en-GB"/>
              </w:rPr>
            </w:pPr>
            <w:r w:rsidRPr="00E55A2F">
              <w:rPr>
                <w:rFonts w:ascii="Calibri" w:hAnsi="Calibri" w:cs="Calibri"/>
                <w:b/>
                <w:lang w:val="en-GB"/>
              </w:rPr>
              <w:t>8</w:t>
            </w:r>
          </w:p>
        </w:tc>
      </w:tr>
    </w:tbl>
    <w:p w:rsidR="00F53C66" w:rsidRPr="00E55A2F" w:rsidRDefault="00F53C66" w:rsidP="00F53C66">
      <w:pPr>
        <w:widowControl w:val="0"/>
        <w:autoSpaceDE w:val="0"/>
        <w:autoSpaceDN w:val="0"/>
        <w:adjustRightInd w:val="0"/>
        <w:spacing w:after="0" w:line="240" w:lineRule="auto"/>
        <w:ind w:left="1878" w:right="1983"/>
        <w:jc w:val="center"/>
        <w:rPr>
          <w:b/>
          <w:sz w:val="24"/>
          <w:szCs w:val="24"/>
          <w:lang w:val="en-GB"/>
        </w:rPr>
      </w:pPr>
    </w:p>
    <w:p w:rsidR="00F53C66" w:rsidRPr="00E55A2F" w:rsidRDefault="00F53C66" w:rsidP="00F53C66">
      <w:pPr>
        <w:pStyle w:val="ListParagraph"/>
        <w:ind w:left="0"/>
        <w:rPr>
          <w:b/>
          <w:sz w:val="24"/>
          <w:szCs w:val="24"/>
          <w:lang w:val="en-GB"/>
        </w:rPr>
      </w:pPr>
      <w:r w:rsidRPr="00E55A2F">
        <w:rPr>
          <w:b/>
          <w:sz w:val="24"/>
          <w:szCs w:val="24"/>
          <w:lang w:val="en-GB"/>
        </w:rPr>
        <w:t>Table specifying the scope of syllabus to be covered for Unit Test-I &amp; Unit Test-II</w:t>
      </w:r>
    </w:p>
    <w:tbl>
      <w:tblPr>
        <w:tblW w:w="0" w:type="auto"/>
        <w:tblInd w:w="67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2365"/>
        <w:gridCol w:w="4592"/>
      </w:tblGrid>
      <w:tr w:rsidR="00F53C66" w:rsidRPr="00E55A2F" w:rsidTr="00D07A25">
        <w:trPr>
          <w:trHeight w:val="268"/>
        </w:trPr>
        <w:tc>
          <w:tcPr>
            <w:tcW w:w="2365" w:type="dxa"/>
            <w:vAlign w:val="center"/>
          </w:tcPr>
          <w:p w:rsidR="00F53C66" w:rsidRPr="00E55A2F" w:rsidRDefault="00F53C66" w:rsidP="00000577">
            <w:pPr>
              <w:spacing w:after="0"/>
              <w:jc w:val="center"/>
              <w:rPr>
                <w:b/>
                <w:lang w:val="en-GB"/>
              </w:rPr>
            </w:pPr>
            <w:r w:rsidRPr="00E55A2F">
              <w:rPr>
                <w:b/>
                <w:lang w:val="en-GB"/>
              </w:rPr>
              <w:t>Unit Test</w:t>
            </w:r>
          </w:p>
        </w:tc>
        <w:tc>
          <w:tcPr>
            <w:tcW w:w="4592" w:type="dxa"/>
            <w:vAlign w:val="center"/>
          </w:tcPr>
          <w:p w:rsidR="00F53C66" w:rsidRPr="00E55A2F" w:rsidRDefault="00F53C66" w:rsidP="00000577">
            <w:pPr>
              <w:spacing w:after="0" w:line="240" w:lineRule="auto"/>
              <w:jc w:val="center"/>
              <w:rPr>
                <w:b/>
                <w:lang w:val="en-GB"/>
              </w:rPr>
            </w:pPr>
            <w:r w:rsidRPr="00E55A2F">
              <w:rPr>
                <w:b/>
                <w:lang w:val="en-GB"/>
              </w:rPr>
              <w:t>Learning Outcomes to be covered</w:t>
            </w:r>
          </w:p>
        </w:tc>
      </w:tr>
      <w:tr w:rsidR="00F53C66" w:rsidRPr="00E55A2F" w:rsidTr="00D07A25">
        <w:trPr>
          <w:trHeight w:val="311"/>
        </w:trPr>
        <w:tc>
          <w:tcPr>
            <w:tcW w:w="2365" w:type="dxa"/>
            <w:vAlign w:val="center"/>
          </w:tcPr>
          <w:p w:rsidR="00F53C66" w:rsidRPr="00E55A2F" w:rsidRDefault="00F53C66" w:rsidP="00000577">
            <w:pPr>
              <w:spacing w:after="0"/>
              <w:jc w:val="center"/>
              <w:rPr>
                <w:lang w:val="en-GB"/>
              </w:rPr>
            </w:pPr>
            <w:r w:rsidRPr="00E55A2F">
              <w:rPr>
                <w:lang w:val="en-GB"/>
              </w:rPr>
              <w:t>Unit Test – I</w:t>
            </w:r>
          </w:p>
        </w:tc>
        <w:tc>
          <w:tcPr>
            <w:tcW w:w="4592" w:type="dxa"/>
            <w:vAlign w:val="center"/>
          </w:tcPr>
          <w:p w:rsidR="00F53C66" w:rsidRPr="00E55A2F" w:rsidRDefault="00F53C66" w:rsidP="00000577">
            <w:pPr>
              <w:spacing w:after="0" w:line="240" w:lineRule="auto"/>
              <w:jc w:val="center"/>
              <w:rPr>
                <w:lang w:val="en-GB"/>
              </w:rPr>
            </w:pPr>
            <w:r w:rsidRPr="00E55A2F">
              <w:rPr>
                <w:lang w:val="en-GB"/>
              </w:rPr>
              <w:t>1.1 to 3.7</w:t>
            </w:r>
          </w:p>
        </w:tc>
      </w:tr>
      <w:tr w:rsidR="00F53C66" w:rsidRPr="00E55A2F" w:rsidTr="00D07A25">
        <w:trPr>
          <w:trHeight w:val="292"/>
        </w:trPr>
        <w:tc>
          <w:tcPr>
            <w:tcW w:w="2365" w:type="dxa"/>
            <w:vAlign w:val="center"/>
          </w:tcPr>
          <w:p w:rsidR="00F53C66" w:rsidRPr="00E55A2F" w:rsidRDefault="00F53C66" w:rsidP="00000577">
            <w:pPr>
              <w:spacing w:after="0"/>
              <w:jc w:val="center"/>
              <w:rPr>
                <w:lang w:val="en-GB"/>
              </w:rPr>
            </w:pPr>
            <w:r w:rsidRPr="00E55A2F">
              <w:rPr>
                <w:lang w:val="en-GB"/>
              </w:rPr>
              <w:t>Unit Test – II</w:t>
            </w:r>
          </w:p>
        </w:tc>
        <w:tc>
          <w:tcPr>
            <w:tcW w:w="4592" w:type="dxa"/>
            <w:vAlign w:val="center"/>
          </w:tcPr>
          <w:p w:rsidR="00F53C66" w:rsidRPr="00E55A2F" w:rsidRDefault="00F53C66" w:rsidP="00000577">
            <w:pPr>
              <w:spacing w:after="0" w:line="240" w:lineRule="auto"/>
              <w:jc w:val="center"/>
              <w:rPr>
                <w:lang w:val="en-GB"/>
              </w:rPr>
            </w:pPr>
            <w:r w:rsidRPr="00E55A2F">
              <w:rPr>
                <w:lang w:val="en-GB"/>
              </w:rPr>
              <w:t>4.1 to 6.8</w:t>
            </w:r>
          </w:p>
        </w:tc>
      </w:tr>
    </w:tbl>
    <w:p w:rsidR="00F53C66" w:rsidRPr="00E55A2F" w:rsidRDefault="00F53C66" w:rsidP="00F53C66">
      <w:pPr>
        <w:pStyle w:val="ListParagraph"/>
        <w:ind w:left="0"/>
        <w:rPr>
          <w:b/>
          <w:sz w:val="24"/>
          <w:szCs w:val="24"/>
          <w:lang w:val="en-GB"/>
        </w:rPr>
      </w:pPr>
    </w:p>
    <w:p w:rsidR="00F53C66" w:rsidRPr="00E55A2F" w:rsidRDefault="00F53C66" w:rsidP="00F53C66">
      <w:pPr>
        <w:pStyle w:val="ListParagraph"/>
        <w:ind w:left="0"/>
        <w:rPr>
          <w:b/>
          <w:sz w:val="24"/>
          <w:szCs w:val="24"/>
          <w:lang w:val="en-GB"/>
        </w:rPr>
      </w:pPr>
      <w:r w:rsidRPr="00E55A2F">
        <w:rPr>
          <w:b/>
          <w:sz w:val="24"/>
          <w:szCs w:val="24"/>
          <w:lang w:val="en-GB"/>
        </w:rPr>
        <w:t>Model questions paper for Unit Test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2"/>
        <w:gridCol w:w="4398"/>
        <w:gridCol w:w="1237"/>
        <w:gridCol w:w="1237"/>
        <w:gridCol w:w="1297"/>
      </w:tblGrid>
      <w:tr w:rsidR="00F53C66" w:rsidRPr="00E55A2F" w:rsidTr="00F53C66">
        <w:trPr>
          <w:trHeight w:val="327"/>
        </w:trPr>
        <w:tc>
          <w:tcPr>
            <w:tcW w:w="792" w:type="dxa"/>
          </w:tcPr>
          <w:p w:rsidR="00F53C66" w:rsidRPr="00E55A2F" w:rsidRDefault="00F53C66" w:rsidP="00F53C66">
            <w:pPr>
              <w:spacing w:after="0" w:line="240" w:lineRule="auto"/>
              <w:jc w:val="center"/>
              <w:rPr>
                <w:b/>
                <w:sz w:val="20"/>
                <w:lang w:val="en-GB"/>
              </w:rPr>
            </w:pPr>
            <w:r w:rsidRPr="00E55A2F">
              <w:rPr>
                <w:b/>
                <w:sz w:val="20"/>
                <w:lang w:val="en-GB"/>
              </w:rPr>
              <w:t>Q. No</w:t>
            </w:r>
          </w:p>
        </w:tc>
        <w:tc>
          <w:tcPr>
            <w:tcW w:w="4398" w:type="dxa"/>
          </w:tcPr>
          <w:p w:rsidR="00F53C66" w:rsidRPr="00E55A2F" w:rsidRDefault="00F53C66" w:rsidP="00F53C66">
            <w:pPr>
              <w:spacing w:after="0" w:line="240" w:lineRule="auto"/>
              <w:jc w:val="center"/>
              <w:rPr>
                <w:b/>
                <w:lang w:val="en-GB"/>
              </w:rPr>
            </w:pPr>
            <w:r w:rsidRPr="00E55A2F">
              <w:rPr>
                <w:b/>
                <w:lang w:val="en-GB"/>
              </w:rPr>
              <w:t>Question</w:t>
            </w:r>
          </w:p>
        </w:tc>
        <w:tc>
          <w:tcPr>
            <w:tcW w:w="1237" w:type="dxa"/>
          </w:tcPr>
          <w:p w:rsidR="00F53C66" w:rsidRPr="00E55A2F" w:rsidRDefault="00F53C66" w:rsidP="00F53C66">
            <w:pPr>
              <w:spacing w:after="0" w:line="240" w:lineRule="auto"/>
              <w:jc w:val="center"/>
              <w:rPr>
                <w:b/>
                <w:lang w:val="en-GB"/>
              </w:rPr>
            </w:pPr>
            <w:r w:rsidRPr="00E55A2F">
              <w:rPr>
                <w:b/>
                <w:lang w:val="en-GB"/>
              </w:rPr>
              <w:t>Bloom’s category</w:t>
            </w:r>
          </w:p>
        </w:tc>
        <w:tc>
          <w:tcPr>
            <w:tcW w:w="1237" w:type="dxa"/>
          </w:tcPr>
          <w:p w:rsidR="00F53C66" w:rsidRPr="00E55A2F" w:rsidRDefault="00F53C66" w:rsidP="00F53C66">
            <w:pPr>
              <w:spacing w:after="0" w:line="240" w:lineRule="auto"/>
              <w:jc w:val="center"/>
              <w:rPr>
                <w:b/>
                <w:lang w:val="en-GB"/>
              </w:rPr>
            </w:pPr>
            <w:r w:rsidRPr="00E55A2F">
              <w:rPr>
                <w:b/>
                <w:lang w:val="en-GB"/>
              </w:rPr>
              <w:t>Marks allocated</w:t>
            </w:r>
          </w:p>
        </w:tc>
        <w:tc>
          <w:tcPr>
            <w:tcW w:w="1297" w:type="dxa"/>
          </w:tcPr>
          <w:p w:rsidR="00F53C66" w:rsidRPr="00E55A2F" w:rsidRDefault="00F53C66" w:rsidP="00F53C66">
            <w:pPr>
              <w:spacing w:after="0" w:line="240" w:lineRule="auto"/>
              <w:jc w:val="center"/>
              <w:rPr>
                <w:b/>
                <w:lang w:val="en-GB"/>
              </w:rPr>
            </w:pPr>
            <w:r w:rsidRPr="00E55A2F">
              <w:rPr>
                <w:b/>
                <w:lang w:val="en-GB"/>
              </w:rPr>
              <w:t>CO addressed</w:t>
            </w:r>
          </w:p>
        </w:tc>
      </w:tr>
      <w:tr w:rsidR="00F53C66" w:rsidRPr="00E55A2F" w:rsidTr="00F53C66">
        <w:trPr>
          <w:trHeight w:val="163"/>
        </w:trPr>
        <w:tc>
          <w:tcPr>
            <w:tcW w:w="8961" w:type="dxa"/>
            <w:gridSpan w:val="5"/>
          </w:tcPr>
          <w:p w:rsidR="00F53C66" w:rsidRPr="00E55A2F" w:rsidRDefault="00F53C66" w:rsidP="00F53C66">
            <w:pPr>
              <w:spacing w:after="0" w:line="240" w:lineRule="auto"/>
              <w:jc w:val="center"/>
              <w:rPr>
                <w:b/>
                <w:sz w:val="20"/>
                <w:lang w:val="en-GB"/>
              </w:rPr>
            </w:pPr>
            <w:r w:rsidRPr="00E55A2F">
              <w:rPr>
                <w:b/>
                <w:sz w:val="20"/>
                <w:lang w:val="en-GB"/>
              </w:rPr>
              <w:t>Part - A (16 marks)</w:t>
            </w:r>
          </w:p>
        </w:tc>
      </w:tr>
      <w:tr w:rsidR="00F53C66" w:rsidRPr="00E55A2F" w:rsidTr="00F53C66">
        <w:trPr>
          <w:trHeight w:val="302"/>
        </w:trPr>
        <w:tc>
          <w:tcPr>
            <w:tcW w:w="792" w:type="dxa"/>
            <w:vAlign w:val="center"/>
          </w:tcPr>
          <w:p w:rsidR="00F53C66" w:rsidRPr="00E55A2F" w:rsidRDefault="00F53C66" w:rsidP="00F53C66">
            <w:pPr>
              <w:spacing w:after="0" w:line="240" w:lineRule="auto"/>
              <w:jc w:val="center"/>
              <w:rPr>
                <w:lang w:val="en-GB"/>
              </w:rPr>
            </w:pPr>
            <w:r w:rsidRPr="00E55A2F">
              <w:rPr>
                <w:lang w:val="en-GB"/>
              </w:rPr>
              <w:t>1 (a)</w:t>
            </w:r>
          </w:p>
        </w:tc>
        <w:tc>
          <w:tcPr>
            <w:tcW w:w="4398" w:type="dxa"/>
            <w:vAlign w:val="center"/>
          </w:tcPr>
          <w:p w:rsidR="00F53C66" w:rsidRPr="00E55A2F" w:rsidRDefault="00F53C66" w:rsidP="00F53C66">
            <w:pPr>
              <w:pStyle w:val="ListParagraph"/>
              <w:spacing w:after="0" w:line="240" w:lineRule="auto"/>
              <w:ind w:left="0"/>
              <w:rPr>
                <w:sz w:val="24"/>
                <w:szCs w:val="24"/>
                <w:lang w:val="en-GB"/>
              </w:rPr>
            </w:pPr>
            <w:r w:rsidRPr="00E55A2F">
              <w:rPr>
                <w:rFonts w:eastAsia="Times New Roman" w:cs="Calibri"/>
                <w:spacing w:val="1"/>
                <w:lang w:val="en-GB"/>
              </w:rPr>
              <w:t>B</w:t>
            </w:r>
            <w:r w:rsidRPr="00E55A2F">
              <w:rPr>
                <w:rFonts w:eastAsia="Times New Roman" w:cs="Calibri"/>
                <w:lang w:val="en-GB"/>
              </w:rPr>
              <w:t>o</w:t>
            </w:r>
            <w:r w:rsidRPr="00E55A2F">
              <w:rPr>
                <w:rFonts w:eastAsia="Times New Roman" w:cs="Calibri"/>
                <w:spacing w:val="-1"/>
                <w:lang w:val="en-GB"/>
              </w:rPr>
              <w:t>l</w:t>
            </w:r>
            <w:r w:rsidRPr="00E55A2F">
              <w:rPr>
                <w:rFonts w:eastAsia="Times New Roman" w:cs="Calibri"/>
                <w:spacing w:val="1"/>
                <w:lang w:val="en-GB"/>
              </w:rPr>
              <w:t>t</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spacing w:val="1"/>
                <w:lang w:val="en-GB"/>
              </w:rPr>
              <w:t>n</w:t>
            </w:r>
            <w:r w:rsidRPr="00E55A2F">
              <w:rPr>
                <w:rFonts w:eastAsia="Times New Roman" w:cs="Calibri"/>
                <w:lang w:val="en-GB"/>
              </w:rPr>
              <w:t xml:space="preserve">d </w:t>
            </w:r>
            <w:r w:rsidRPr="00E55A2F">
              <w:rPr>
                <w:rFonts w:eastAsia="Times New Roman" w:cs="Calibri"/>
                <w:spacing w:val="-1"/>
                <w:w w:val="103"/>
                <w:lang w:val="en-GB"/>
              </w:rPr>
              <w:t>Nu</w:t>
            </w:r>
            <w:r w:rsidRPr="00E55A2F">
              <w:rPr>
                <w:rFonts w:eastAsia="Times New Roman" w:cs="Calibri"/>
                <w:spacing w:val="1"/>
                <w:w w:val="103"/>
                <w:lang w:val="en-GB"/>
              </w:rPr>
              <w:t>t</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U</w:t>
            </w:r>
          </w:p>
        </w:tc>
        <w:tc>
          <w:tcPr>
            <w:tcW w:w="1237" w:type="dxa"/>
            <w:vAlign w:val="center"/>
          </w:tcPr>
          <w:p w:rsidR="00F53C66" w:rsidRPr="00E55A2F" w:rsidRDefault="00F53C66" w:rsidP="00F53C66">
            <w:pPr>
              <w:spacing w:after="0" w:line="240" w:lineRule="auto"/>
              <w:jc w:val="center"/>
              <w:rPr>
                <w:lang w:val="en-GB"/>
              </w:rPr>
            </w:pPr>
            <w:r w:rsidRPr="00E55A2F">
              <w:rPr>
                <w:lang w:val="en-GB"/>
              </w:rPr>
              <w:t>1</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1 (b)</w:t>
            </w:r>
          </w:p>
        </w:tc>
        <w:tc>
          <w:tcPr>
            <w:tcW w:w="4398" w:type="dxa"/>
            <w:vAlign w:val="center"/>
          </w:tcPr>
          <w:p w:rsidR="00F53C66" w:rsidRPr="00E55A2F" w:rsidRDefault="00F53C66" w:rsidP="00F53C66">
            <w:pPr>
              <w:pStyle w:val="ListParagraph"/>
              <w:spacing w:after="0" w:line="240" w:lineRule="auto"/>
              <w:ind w:left="0"/>
              <w:rPr>
                <w:sz w:val="24"/>
                <w:szCs w:val="24"/>
                <w:lang w:val="en-GB"/>
              </w:rPr>
            </w:pPr>
            <w:r w:rsidRPr="00E55A2F">
              <w:rPr>
                <w:rFonts w:eastAsia="Times New Roman" w:cs="Calibri"/>
                <w:lang w:val="en-GB"/>
              </w:rPr>
              <w:t>S</w:t>
            </w:r>
            <w:r w:rsidRPr="00E55A2F">
              <w:rPr>
                <w:rFonts w:eastAsia="Times New Roman" w:cs="Calibri"/>
                <w:spacing w:val="1"/>
                <w:lang w:val="en-GB"/>
              </w:rPr>
              <w:t>h</w:t>
            </w:r>
            <w:r w:rsidRPr="00E55A2F">
              <w:rPr>
                <w:rFonts w:eastAsia="Times New Roman" w:cs="Calibri"/>
                <w:spacing w:val="-1"/>
                <w:lang w:val="en-GB"/>
              </w:rPr>
              <w:t>af</w:t>
            </w:r>
            <w:r w:rsidRPr="00E55A2F">
              <w:rPr>
                <w:rFonts w:eastAsia="Times New Roman" w:cs="Calibri"/>
                <w:spacing w:val="1"/>
                <w:lang w:val="en-GB"/>
              </w:rPr>
              <w:t>t</w:t>
            </w:r>
            <w:r w:rsidRPr="00E55A2F">
              <w:rPr>
                <w:rFonts w:eastAsia="Times New Roman" w:cs="Calibri"/>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R</w:t>
            </w:r>
          </w:p>
        </w:tc>
        <w:tc>
          <w:tcPr>
            <w:tcW w:w="1237" w:type="dxa"/>
            <w:vAlign w:val="center"/>
          </w:tcPr>
          <w:p w:rsidR="00F53C66" w:rsidRPr="00E55A2F" w:rsidRDefault="00F53C66" w:rsidP="00F53C66">
            <w:pPr>
              <w:spacing w:after="0" w:line="240" w:lineRule="auto"/>
              <w:jc w:val="center"/>
              <w:rPr>
                <w:lang w:val="en-GB"/>
              </w:rPr>
            </w:pPr>
            <w:r w:rsidRPr="00E55A2F">
              <w:rPr>
                <w:lang w:val="en-GB"/>
              </w:rPr>
              <w:t>1</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1 (c)</w:t>
            </w:r>
          </w:p>
        </w:tc>
        <w:tc>
          <w:tcPr>
            <w:tcW w:w="4398" w:type="dxa"/>
            <w:vAlign w:val="center"/>
          </w:tcPr>
          <w:p w:rsidR="00F53C66" w:rsidRPr="00E55A2F" w:rsidRDefault="00F53C66" w:rsidP="00F53C66">
            <w:pPr>
              <w:pStyle w:val="ListParagraph"/>
              <w:spacing w:after="0" w:line="240" w:lineRule="auto"/>
              <w:ind w:left="0"/>
              <w:rPr>
                <w:sz w:val="24"/>
                <w:szCs w:val="24"/>
                <w:lang w:val="en-GB"/>
              </w:rPr>
            </w:pPr>
            <w:r w:rsidRPr="00E55A2F">
              <w:rPr>
                <w:rFonts w:eastAsia="Times New Roman" w:cs="Calibri"/>
                <w:spacing w:val="1"/>
                <w:lang w:val="en-GB"/>
              </w:rPr>
              <w:t>K</w:t>
            </w:r>
            <w:r w:rsidRPr="00E55A2F">
              <w:rPr>
                <w:rFonts w:eastAsia="Times New Roman" w:cs="Calibri"/>
                <w:lang w:val="en-GB"/>
              </w:rPr>
              <w:t>e</w:t>
            </w:r>
            <w:r w:rsidRPr="00E55A2F">
              <w:rPr>
                <w:rFonts w:eastAsia="Times New Roman" w:cs="Calibri"/>
                <w:spacing w:val="-2"/>
                <w:lang w:val="en-GB"/>
              </w:rPr>
              <w:t>y</w:t>
            </w:r>
            <w:r w:rsidRPr="00E55A2F">
              <w:rPr>
                <w:rFonts w:eastAsia="Times New Roman" w:cs="Calibri"/>
                <w:lang w:val="en-GB"/>
              </w:rPr>
              <w:t>s a</w:t>
            </w:r>
            <w:r w:rsidRPr="00E55A2F">
              <w:rPr>
                <w:rFonts w:eastAsia="Times New Roman" w:cs="Calibri"/>
                <w:spacing w:val="1"/>
                <w:lang w:val="en-GB"/>
              </w:rPr>
              <w:t>n</w:t>
            </w:r>
            <w:r w:rsidRPr="00E55A2F">
              <w:rPr>
                <w:rFonts w:eastAsia="Times New Roman" w:cs="Calibri"/>
                <w:lang w:val="en-GB"/>
              </w:rPr>
              <w:t>d C</w:t>
            </w:r>
            <w:r w:rsidRPr="00E55A2F">
              <w:rPr>
                <w:rFonts w:eastAsia="Times New Roman" w:cs="Calibri"/>
                <w:spacing w:val="1"/>
                <w:w w:val="103"/>
                <w:lang w:val="en-GB"/>
              </w:rPr>
              <w:t>o</w:t>
            </w:r>
            <w:r w:rsidRPr="00E55A2F">
              <w:rPr>
                <w:rFonts w:eastAsia="Times New Roman" w:cs="Calibri"/>
                <w:w w:val="103"/>
                <w:lang w:val="en-GB"/>
              </w:rPr>
              <w:t>u</w:t>
            </w:r>
            <w:r w:rsidRPr="00E55A2F">
              <w:rPr>
                <w:rFonts w:eastAsia="Times New Roman" w:cs="Calibri"/>
                <w:spacing w:val="1"/>
                <w:w w:val="103"/>
                <w:lang w:val="en-GB"/>
              </w:rPr>
              <w:t>p</w:t>
            </w:r>
            <w:r w:rsidRPr="00E55A2F">
              <w:rPr>
                <w:rFonts w:eastAsia="Times New Roman" w:cs="Calibri"/>
                <w:w w:val="103"/>
                <w:lang w:val="en-GB"/>
              </w:rPr>
              <w:t>lin</w:t>
            </w:r>
            <w:r w:rsidRPr="00E55A2F">
              <w:rPr>
                <w:rFonts w:eastAsia="Times New Roman" w:cs="Calibri"/>
                <w:spacing w:val="-1"/>
                <w:w w:val="103"/>
                <w:lang w:val="en-GB"/>
              </w:rPr>
              <w:t>g</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R</w:t>
            </w:r>
          </w:p>
        </w:tc>
        <w:tc>
          <w:tcPr>
            <w:tcW w:w="1237" w:type="dxa"/>
            <w:vAlign w:val="center"/>
          </w:tcPr>
          <w:p w:rsidR="00F53C66" w:rsidRPr="00E55A2F" w:rsidRDefault="00F53C66" w:rsidP="00F53C66">
            <w:pPr>
              <w:spacing w:after="0" w:line="240" w:lineRule="auto"/>
              <w:jc w:val="center"/>
              <w:rPr>
                <w:lang w:val="en-GB"/>
              </w:rPr>
            </w:pPr>
            <w:r w:rsidRPr="00E55A2F">
              <w:rPr>
                <w:lang w:val="en-GB"/>
              </w:rPr>
              <w:t>1</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1 (d)</w:t>
            </w:r>
          </w:p>
        </w:tc>
        <w:tc>
          <w:tcPr>
            <w:tcW w:w="4398" w:type="dxa"/>
            <w:vAlign w:val="center"/>
          </w:tcPr>
          <w:p w:rsidR="00F53C66" w:rsidRPr="00E55A2F" w:rsidRDefault="00F53C66" w:rsidP="00F53C66">
            <w:pPr>
              <w:pStyle w:val="ListParagraph"/>
              <w:spacing w:after="0" w:line="240" w:lineRule="auto"/>
              <w:ind w:left="0"/>
              <w:rPr>
                <w:sz w:val="24"/>
                <w:szCs w:val="24"/>
                <w:lang w:val="en-GB"/>
              </w:rPr>
            </w:pPr>
            <w:r w:rsidRPr="00E55A2F">
              <w:rPr>
                <w:rFonts w:eastAsia="Times New Roman" w:cs="Calibri"/>
                <w:spacing w:val="1"/>
                <w:lang w:val="en-GB"/>
              </w:rPr>
              <w:t>B</w:t>
            </w:r>
            <w:r w:rsidRPr="00E55A2F">
              <w:rPr>
                <w:rFonts w:eastAsia="Times New Roman" w:cs="Calibri"/>
                <w:lang w:val="en-GB"/>
              </w:rPr>
              <w:t>o</w:t>
            </w:r>
            <w:r w:rsidRPr="00E55A2F">
              <w:rPr>
                <w:rFonts w:eastAsia="Times New Roman" w:cs="Calibri"/>
                <w:spacing w:val="-1"/>
                <w:lang w:val="en-GB"/>
              </w:rPr>
              <w:t>l</w:t>
            </w:r>
            <w:r w:rsidRPr="00E55A2F">
              <w:rPr>
                <w:rFonts w:eastAsia="Times New Roman" w:cs="Calibri"/>
                <w:spacing w:val="1"/>
                <w:lang w:val="en-GB"/>
              </w:rPr>
              <w:t>t</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spacing w:val="1"/>
                <w:lang w:val="en-GB"/>
              </w:rPr>
              <w:t>n</w:t>
            </w:r>
            <w:r w:rsidRPr="00E55A2F">
              <w:rPr>
                <w:rFonts w:eastAsia="Times New Roman" w:cs="Calibri"/>
                <w:lang w:val="en-GB"/>
              </w:rPr>
              <w:t xml:space="preserve">d </w:t>
            </w:r>
            <w:r w:rsidRPr="00E55A2F">
              <w:rPr>
                <w:rFonts w:eastAsia="Times New Roman" w:cs="Calibri"/>
                <w:spacing w:val="-1"/>
                <w:w w:val="103"/>
                <w:lang w:val="en-GB"/>
              </w:rPr>
              <w:t>Nu</w:t>
            </w:r>
            <w:r w:rsidRPr="00E55A2F">
              <w:rPr>
                <w:rFonts w:eastAsia="Times New Roman" w:cs="Calibri"/>
                <w:spacing w:val="1"/>
                <w:w w:val="103"/>
                <w:lang w:val="en-GB"/>
              </w:rPr>
              <w:t>t</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R</w:t>
            </w:r>
          </w:p>
        </w:tc>
        <w:tc>
          <w:tcPr>
            <w:tcW w:w="1237" w:type="dxa"/>
            <w:vAlign w:val="center"/>
          </w:tcPr>
          <w:p w:rsidR="00F53C66" w:rsidRPr="00E55A2F" w:rsidRDefault="00F53C66" w:rsidP="00F53C66">
            <w:pPr>
              <w:spacing w:after="0" w:line="240" w:lineRule="auto"/>
              <w:jc w:val="center"/>
              <w:rPr>
                <w:lang w:val="en-GB"/>
              </w:rPr>
            </w:pPr>
            <w:r w:rsidRPr="00E55A2F">
              <w:rPr>
                <w:lang w:val="en-GB"/>
              </w:rPr>
              <w:t>1</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2</w:t>
            </w:r>
          </w:p>
        </w:tc>
        <w:tc>
          <w:tcPr>
            <w:tcW w:w="4398" w:type="dxa"/>
            <w:vAlign w:val="center"/>
          </w:tcPr>
          <w:p w:rsidR="00F53C66" w:rsidRPr="00E55A2F" w:rsidRDefault="00F53C66" w:rsidP="00F53C66">
            <w:pPr>
              <w:pStyle w:val="ListParagraph"/>
              <w:spacing w:after="0" w:line="240" w:lineRule="auto"/>
              <w:ind w:left="0"/>
              <w:rPr>
                <w:sz w:val="24"/>
                <w:szCs w:val="24"/>
                <w:lang w:val="en-GB"/>
              </w:rPr>
            </w:pPr>
            <w:r w:rsidRPr="00E55A2F">
              <w:rPr>
                <w:rFonts w:eastAsia="Times New Roman" w:cs="Calibri"/>
                <w:spacing w:val="1"/>
                <w:lang w:val="en-GB"/>
              </w:rPr>
              <w:t>B</w:t>
            </w:r>
            <w:r w:rsidRPr="00E55A2F">
              <w:rPr>
                <w:rFonts w:eastAsia="Times New Roman" w:cs="Calibri"/>
                <w:lang w:val="en-GB"/>
              </w:rPr>
              <w:t>o</w:t>
            </w:r>
            <w:r w:rsidRPr="00E55A2F">
              <w:rPr>
                <w:rFonts w:eastAsia="Times New Roman" w:cs="Calibri"/>
                <w:spacing w:val="-1"/>
                <w:lang w:val="en-GB"/>
              </w:rPr>
              <w:t>l</w:t>
            </w:r>
            <w:r w:rsidRPr="00E55A2F">
              <w:rPr>
                <w:rFonts w:eastAsia="Times New Roman" w:cs="Calibri"/>
                <w:spacing w:val="1"/>
                <w:lang w:val="en-GB"/>
              </w:rPr>
              <w:t>t</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spacing w:val="1"/>
                <w:lang w:val="en-GB"/>
              </w:rPr>
              <w:t>n</w:t>
            </w:r>
            <w:r w:rsidRPr="00E55A2F">
              <w:rPr>
                <w:rFonts w:eastAsia="Times New Roman" w:cs="Calibri"/>
                <w:lang w:val="en-GB"/>
              </w:rPr>
              <w:t xml:space="preserve">d </w:t>
            </w:r>
            <w:r w:rsidRPr="00E55A2F">
              <w:rPr>
                <w:rFonts w:eastAsia="Times New Roman" w:cs="Calibri"/>
                <w:spacing w:val="-1"/>
                <w:w w:val="103"/>
                <w:lang w:val="en-GB"/>
              </w:rPr>
              <w:t>Nu</w:t>
            </w:r>
            <w:r w:rsidRPr="00E55A2F">
              <w:rPr>
                <w:rFonts w:eastAsia="Times New Roman" w:cs="Calibri"/>
                <w:spacing w:val="1"/>
                <w:w w:val="103"/>
                <w:lang w:val="en-GB"/>
              </w:rPr>
              <w:t>t</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U</w:t>
            </w:r>
          </w:p>
        </w:tc>
        <w:tc>
          <w:tcPr>
            <w:tcW w:w="1237" w:type="dxa"/>
            <w:vAlign w:val="center"/>
          </w:tcPr>
          <w:p w:rsidR="00F53C66" w:rsidRPr="00E55A2F" w:rsidRDefault="00F53C66" w:rsidP="00F53C66">
            <w:pPr>
              <w:spacing w:after="0" w:line="240" w:lineRule="auto"/>
              <w:jc w:val="center"/>
              <w:rPr>
                <w:lang w:val="en-GB"/>
              </w:rPr>
            </w:pPr>
            <w:r w:rsidRPr="00E55A2F">
              <w:rPr>
                <w:lang w:val="en-GB"/>
              </w:rPr>
              <w:t>3</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3</w:t>
            </w:r>
          </w:p>
        </w:tc>
        <w:tc>
          <w:tcPr>
            <w:tcW w:w="4398" w:type="dxa"/>
            <w:vAlign w:val="center"/>
          </w:tcPr>
          <w:p w:rsidR="00F53C66" w:rsidRPr="00E55A2F" w:rsidRDefault="00F53C66" w:rsidP="00F53C66">
            <w:pPr>
              <w:pStyle w:val="ListParagraph"/>
              <w:spacing w:after="0" w:line="240" w:lineRule="auto"/>
              <w:ind w:left="0"/>
              <w:rPr>
                <w:sz w:val="24"/>
                <w:szCs w:val="24"/>
                <w:lang w:val="en-GB"/>
              </w:rPr>
            </w:pPr>
            <w:r w:rsidRPr="00E55A2F">
              <w:rPr>
                <w:rFonts w:eastAsia="Times New Roman" w:cs="Calibri"/>
                <w:lang w:val="en-GB"/>
              </w:rPr>
              <w:t>S</w:t>
            </w:r>
            <w:r w:rsidRPr="00E55A2F">
              <w:rPr>
                <w:rFonts w:eastAsia="Times New Roman" w:cs="Calibri"/>
                <w:spacing w:val="1"/>
                <w:lang w:val="en-GB"/>
              </w:rPr>
              <w:t>h</w:t>
            </w:r>
            <w:r w:rsidRPr="00E55A2F">
              <w:rPr>
                <w:rFonts w:eastAsia="Times New Roman" w:cs="Calibri"/>
                <w:spacing w:val="-1"/>
                <w:lang w:val="en-GB"/>
              </w:rPr>
              <w:t>af</w:t>
            </w:r>
            <w:r w:rsidRPr="00E55A2F">
              <w:rPr>
                <w:rFonts w:eastAsia="Times New Roman" w:cs="Calibri"/>
                <w:spacing w:val="1"/>
                <w:lang w:val="en-GB"/>
              </w:rPr>
              <w:t>t</w:t>
            </w:r>
            <w:r w:rsidRPr="00E55A2F">
              <w:rPr>
                <w:rFonts w:eastAsia="Times New Roman" w:cs="Calibri"/>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U</w:t>
            </w:r>
          </w:p>
        </w:tc>
        <w:tc>
          <w:tcPr>
            <w:tcW w:w="1237" w:type="dxa"/>
            <w:vAlign w:val="center"/>
          </w:tcPr>
          <w:p w:rsidR="00F53C66" w:rsidRPr="00E55A2F" w:rsidRDefault="00F53C66" w:rsidP="00F53C66">
            <w:pPr>
              <w:spacing w:after="0" w:line="240" w:lineRule="auto"/>
              <w:jc w:val="center"/>
              <w:rPr>
                <w:lang w:val="en-GB"/>
              </w:rPr>
            </w:pPr>
            <w:r w:rsidRPr="00E55A2F">
              <w:rPr>
                <w:lang w:val="en-GB"/>
              </w:rPr>
              <w:t>3</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4</w:t>
            </w:r>
          </w:p>
        </w:tc>
        <w:tc>
          <w:tcPr>
            <w:tcW w:w="4398" w:type="dxa"/>
            <w:vAlign w:val="center"/>
          </w:tcPr>
          <w:p w:rsidR="00F53C66" w:rsidRPr="00E55A2F" w:rsidRDefault="00F53C66" w:rsidP="00F53C66">
            <w:pPr>
              <w:pStyle w:val="ListParagraph"/>
              <w:spacing w:after="0" w:line="240" w:lineRule="auto"/>
              <w:ind w:left="0"/>
              <w:rPr>
                <w:lang w:val="en-GB"/>
              </w:rPr>
            </w:pPr>
            <w:r w:rsidRPr="00E55A2F">
              <w:rPr>
                <w:rFonts w:eastAsia="Times New Roman" w:cs="Calibri"/>
                <w:spacing w:val="1"/>
                <w:lang w:val="en-GB"/>
              </w:rPr>
              <w:t>K</w:t>
            </w:r>
            <w:r w:rsidRPr="00E55A2F">
              <w:rPr>
                <w:rFonts w:eastAsia="Times New Roman" w:cs="Calibri"/>
                <w:lang w:val="en-GB"/>
              </w:rPr>
              <w:t>e</w:t>
            </w:r>
            <w:r w:rsidRPr="00E55A2F">
              <w:rPr>
                <w:rFonts w:eastAsia="Times New Roman" w:cs="Calibri"/>
                <w:spacing w:val="-2"/>
                <w:lang w:val="en-GB"/>
              </w:rPr>
              <w:t>y</w:t>
            </w:r>
            <w:r w:rsidRPr="00E55A2F">
              <w:rPr>
                <w:rFonts w:eastAsia="Times New Roman" w:cs="Calibri"/>
                <w:lang w:val="en-GB"/>
              </w:rPr>
              <w:t>s a</w:t>
            </w:r>
            <w:r w:rsidRPr="00E55A2F">
              <w:rPr>
                <w:rFonts w:eastAsia="Times New Roman" w:cs="Calibri"/>
                <w:spacing w:val="1"/>
                <w:lang w:val="en-GB"/>
              </w:rPr>
              <w:t>n</w:t>
            </w:r>
            <w:r w:rsidRPr="00E55A2F">
              <w:rPr>
                <w:rFonts w:eastAsia="Times New Roman" w:cs="Calibri"/>
                <w:lang w:val="en-GB"/>
              </w:rPr>
              <w:t>d C</w:t>
            </w:r>
            <w:r w:rsidRPr="00E55A2F">
              <w:rPr>
                <w:rFonts w:eastAsia="Times New Roman" w:cs="Calibri"/>
                <w:spacing w:val="1"/>
                <w:w w:val="103"/>
                <w:lang w:val="en-GB"/>
              </w:rPr>
              <w:t>o</w:t>
            </w:r>
            <w:r w:rsidRPr="00E55A2F">
              <w:rPr>
                <w:rFonts w:eastAsia="Times New Roman" w:cs="Calibri"/>
                <w:w w:val="103"/>
                <w:lang w:val="en-GB"/>
              </w:rPr>
              <w:t>u</w:t>
            </w:r>
            <w:r w:rsidRPr="00E55A2F">
              <w:rPr>
                <w:rFonts w:eastAsia="Times New Roman" w:cs="Calibri"/>
                <w:spacing w:val="1"/>
                <w:w w:val="103"/>
                <w:lang w:val="en-GB"/>
              </w:rPr>
              <w:t>p</w:t>
            </w:r>
            <w:r w:rsidRPr="00E55A2F">
              <w:rPr>
                <w:rFonts w:eastAsia="Times New Roman" w:cs="Calibri"/>
                <w:w w:val="103"/>
                <w:lang w:val="en-GB"/>
              </w:rPr>
              <w:t>lin</w:t>
            </w:r>
            <w:r w:rsidRPr="00E55A2F">
              <w:rPr>
                <w:rFonts w:eastAsia="Times New Roman" w:cs="Calibri"/>
                <w:spacing w:val="-1"/>
                <w:w w:val="103"/>
                <w:lang w:val="en-GB"/>
              </w:rPr>
              <w:t>g</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U/R</w:t>
            </w:r>
          </w:p>
        </w:tc>
        <w:tc>
          <w:tcPr>
            <w:tcW w:w="1237" w:type="dxa"/>
            <w:vAlign w:val="center"/>
          </w:tcPr>
          <w:p w:rsidR="00F53C66" w:rsidRPr="00E55A2F" w:rsidRDefault="00F53C66" w:rsidP="00F53C66">
            <w:pPr>
              <w:spacing w:after="0" w:line="240" w:lineRule="auto"/>
              <w:jc w:val="center"/>
              <w:rPr>
                <w:lang w:val="en-GB"/>
              </w:rPr>
            </w:pPr>
            <w:r w:rsidRPr="00E55A2F">
              <w:rPr>
                <w:lang w:val="en-GB"/>
              </w:rPr>
              <w:t>3</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5</w:t>
            </w:r>
          </w:p>
        </w:tc>
        <w:tc>
          <w:tcPr>
            <w:tcW w:w="4398" w:type="dxa"/>
            <w:vAlign w:val="center"/>
          </w:tcPr>
          <w:p w:rsidR="00F53C66" w:rsidRPr="00E55A2F" w:rsidRDefault="00F53C66" w:rsidP="00F53C66">
            <w:pPr>
              <w:pStyle w:val="ListParagraph"/>
              <w:spacing w:after="0" w:line="240" w:lineRule="auto"/>
              <w:ind w:left="0"/>
              <w:rPr>
                <w:lang w:val="en-GB"/>
              </w:rPr>
            </w:pPr>
            <w:r w:rsidRPr="00E55A2F">
              <w:rPr>
                <w:rFonts w:eastAsia="Times New Roman" w:cs="Calibri"/>
                <w:spacing w:val="1"/>
                <w:lang w:val="en-GB"/>
              </w:rPr>
              <w:t>K</w:t>
            </w:r>
            <w:r w:rsidRPr="00E55A2F">
              <w:rPr>
                <w:rFonts w:eastAsia="Times New Roman" w:cs="Calibri"/>
                <w:lang w:val="en-GB"/>
              </w:rPr>
              <w:t>e</w:t>
            </w:r>
            <w:r w:rsidRPr="00E55A2F">
              <w:rPr>
                <w:rFonts w:eastAsia="Times New Roman" w:cs="Calibri"/>
                <w:spacing w:val="-2"/>
                <w:lang w:val="en-GB"/>
              </w:rPr>
              <w:t>y</w:t>
            </w:r>
            <w:r w:rsidRPr="00E55A2F">
              <w:rPr>
                <w:rFonts w:eastAsia="Times New Roman" w:cs="Calibri"/>
                <w:lang w:val="en-GB"/>
              </w:rPr>
              <w:t>s a</w:t>
            </w:r>
            <w:r w:rsidRPr="00E55A2F">
              <w:rPr>
                <w:rFonts w:eastAsia="Times New Roman" w:cs="Calibri"/>
                <w:spacing w:val="1"/>
                <w:lang w:val="en-GB"/>
              </w:rPr>
              <w:t>n</w:t>
            </w:r>
            <w:r w:rsidRPr="00E55A2F">
              <w:rPr>
                <w:rFonts w:eastAsia="Times New Roman" w:cs="Calibri"/>
                <w:lang w:val="en-GB"/>
              </w:rPr>
              <w:t>d C</w:t>
            </w:r>
            <w:r w:rsidRPr="00E55A2F">
              <w:rPr>
                <w:rFonts w:eastAsia="Times New Roman" w:cs="Calibri"/>
                <w:spacing w:val="1"/>
                <w:w w:val="103"/>
                <w:lang w:val="en-GB"/>
              </w:rPr>
              <w:t>o</w:t>
            </w:r>
            <w:r w:rsidRPr="00E55A2F">
              <w:rPr>
                <w:rFonts w:eastAsia="Times New Roman" w:cs="Calibri"/>
                <w:w w:val="103"/>
                <w:lang w:val="en-GB"/>
              </w:rPr>
              <w:t>u</w:t>
            </w:r>
            <w:r w:rsidRPr="00E55A2F">
              <w:rPr>
                <w:rFonts w:eastAsia="Times New Roman" w:cs="Calibri"/>
                <w:spacing w:val="1"/>
                <w:w w:val="103"/>
                <w:lang w:val="en-GB"/>
              </w:rPr>
              <w:t>p</w:t>
            </w:r>
            <w:r w:rsidRPr="00E55A2F">
              <w:rPr>
                <w:rFonts w:eastAsia="Times New Roman" w:cs="Calibri"/>
                <w:w w:val="103"/>
                <w:lang w:val="en-GB"/>
              </w:rPr>
              <w:t>lin</w:t>
            </w:r>
            <w:r w:rsidRPr="00E55A2F">
              <w:rPr>
                <w:rFonts w:eastAsia="Times New Roman" w:cs="Calibri"/>
                <w:spacing w:val="-1"/>
                <w:w w:val="103"/>
                <w:lang w:val="en-GB"/>
              </w:rPr>
              <w:t>g</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U</w:t>
            </w:r>
          </w:p>
        </w:tc>
        <w:tc>
          <w:tcPr>
            <w:tcW w:w="1237" w:type="dxa"/>
            <w:vAlign w:val="center"/>
          </w:tcPr>
          <w:p w:rsidR="00F53C66" w:rsidRPr="00E55A2F" w:rsidRDefault="00F53C66" w:rsidP="00F53C66">
            <w:pPr>
              <w:spacing w:after="0" w:line="240" w:lineRule="auto"/>
              <w:jc w:val="center"/>
              <w:rPr>
                <w:lang w:val="en-GB"/>
              </w:rPr>
            </w:pPr>
            <w:r w:rsidRPr="00E55A2F">
              <w:rPr>
                <w:lang w:val="en-GB"/>
              </w:rPr>
              <w:t>3</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CO1</w:t>
            </w:r>
          </w:p>
        </w:tc>
      </w:tr>
      <w:tr w:rsidR="00F53C66" w:rsidRPr="00E55A2F" w:rsidTr="00F53C66">
        <w:trPr>
          <w:trHeight w:val="163"/>
        </w:trPr>
        <w:tc>
          <w:tcPr>
            <w:tcW w:w="8961" w:type="dxa"/>
            <w:gridSpan w:val="5"/>
          </w:tcPr>
          <w:p w:rsidR="00F53C66" w:rsidRPr="00E55A2F" w:rsidRDefault="00F53C66" w:rsidP="00F53C66">
            <w:pPr>
              <w:spacing w:after="0" w:line="240" w:lineRule="auto"/>
              <w:jc w:val="center"/>
              <w:rPr>
                <w:b/>
                <w:lang w:val="en-GB"/>
              </w:rPr>
            </w:pPr>
            <w:r w:rsidRPr="00E55A2F">
              <w:rPr>
                <w:b/>
                <w:lang w:val="en-GB"/>
              </w:rPr>
              <w:t>Part - B (24 marks)</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6</w:t>
            </w:r>
          </w:p>
        </w:tc>
        <w:tc>
          <w:tcPr>
            <w:tcW w:w="4398" w:type="dxa"/>
            <w:vAlign w:val="center"/>
          </w:tcPr>
          <w:p w:rsidR="00F53C66" w:rsidRPr="00E55A2F" w:rsidRDefault="00F53C66" w:rsidP="00F53C66">
            <w:pPr>
              <w:pStyle w:val="ListParagraph"/>
              <w:spacing w:after="0" w:line="240" w:lineRule="auto"/>
              <w:ind w:left="0"/>
              <w:rPr>
                <w:lang w:val="en-GB"/>
              </w:rPr>
            </w:pPr>
            <w:r w:rsidRPr="00E55A2F">
              <w:rPr>
                <w:rFonts w:eastAsia="Times New Roman" w:cs="Calibri"/>
                <w:spacing w:val="1"/>
                <w:lang w:val="en-GB"/>
              </w:rPr>
              <w:t>B</w:t>
            </w:r>
            <w:r w:rsidRPr="00E55A2F">
              <w:rPr>
                <w:rFonts w:eastAsia="Times New Roman" w:cs="Calibri"/>
                <w:lang w:val="en-GB"/>
              </w:rPr>
              <w:t>o</w:t>
            </w:r>
            <w:r w:rsidRPr="00E55A2F">
              <w:rPr>
                <w:rFonts w:eastAsia="Times New Roman" w:cs="Calibri"/>
                <w:spacing w:val="-1"/>
                <w:lang w:val="en-GB"/>
              </w:rPr>
              <w:t>l</w:t>
            </w:r>
            <w:r w:rsidRPr="00E55A2F">
              <w:rPr>
                <w:rFonts w:eastAsia="Times New Roman" w:cs="Calibri"/>
                <w:spacing w:val="1"/>
                <w:lang w:val="en-GB"/>
              </w:rPr>
              <w:t>t</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spacing w:val="1"/>
                <w:lang w:val="en-GB"/>
              </w:rPr>
              <w:t>n</w:t>
            </w:r>
            <w:r w:rsidRPr="00E55A2F">
              <w:rPr>
                <w:rFonts w:eastAsia="Times New Roman" w:cs="Calibri"/>
                <w:lang w:val="en-GB"/>
              </w:rPr>
              <w:t xml:space="preserve">d </w:t>
            </w:r>
            <w:r w:rsidRPr="00E55A2F">
              <w:rPr>
                <w:rFonts w:eastAsia="Times New Roman" w:cs="Calibri"/>
                <w:spacing w:val="-1"/>
                <w:w w:val="103"/>
                <w:lang w:val="en-GB"/>
              </w:rPr>
              <w:t>Nu</w:t>
            </w:r>
            <w:r w:rsidRPr="00E55A2F">
              <w:rPr>
                <w:rFonts w:eastAsia="Times New Roman" w:cs="Calibri"/>
                <w:spacing w:val="1"/>
                <w:w w:val="103"/>
                <w:lang w:val="en-GB"/>
              </w:rPr>
              <w:t>t</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AN</w:t>
            </w:r>
          </w:p>
        </w:tc>
        <w:tc>
          <w:tcPr>
            <w:tcW w:w="1237" w:type="dxa"/>
            <w:vAlign w:val="center"/>
          </w:tcPr>
          <w:p w:rsidR="00F53C66" w:rsidRPr="00E55A2F" w:rsidRDefault="00F53C66" w:rsidP="00F53C66">
            <w:pPr>
              <w:spacing w:after="0" w:line="240" w:lineRule="auto"/>
              <w:jc w:val="center"/>
              <w:rPr>
                <w:lang w:val="en-GB"/>
              </w:rPr>
            </w:pPr>
            <w:r w:rsidRPr="00E55A2F">
              <w:rPr>
                <w:lang w:val="en-GB"/>
              </w:rPr>
              <w:t>8</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CO3</w:t>
            </w:r>
          </w:p>
        </w:tc>
      </w:tr>
      <w:tr w:rsidR="00F53C66" w:rsidRPr="00E55A2F" w:rsidTr="00F53C66">
        <w:trPr>
          <w:trHeight w:val="308"/>
        </w:trPr>
        <w:tc>
          <w:tcPr>
            <w:tcW w:w="792" w:type="dxa"/>
            <w:vAlign w:val="center"/>
          </w:tcPr>
          <w:p w:rsidR="00F53C66" w:rsidRPr="00E55A2F" w:rsidRDefault="00F53C66" w:rsidP="00F53C66">
            <w:pPr>
              <w:spacing w:after="0" w:line="240" w:lineRule="auto"/>
              <w:jc w:val="center"/>
              <w:rPr>
                <w:lang w:val="en-GB"/>
              </w:rPr>
            </w:pPr>
            <w:r w:rsidRPr="00E55A2F">
              <w:rPr>
                <w:lang w:val="en-GB"/>
              </w:rPr>
              <w:t>7</w:t>
            </w:r>
          </w:p>
        </w:tc>
        <w:tc>
          <w:tcPr>
            <w:tcW w:w="4398" w:type="dxa"/>
            <w:vAlign w:val="center"/>
          </w:tcPr>
          <w:p w:rsidR="00F53C66" w:rsidRPr="00E55A2F" w:rsidRDefault="00F53C66" w:rsidP="00F53C66">
            <w:pPr>
              <w:pStyle w:val="ListParagraph"/>
              <w:spacing w:after="0" w:line="240" w:lineRule="auto"/>
              <w:ind w:left="0"/>
              <w:rPr>
                <w:sz w:val="24"/>
                <w:szCs w:val="24"/>
                <w:lang w:val="en-GB"/>
              </w:rPr>
            </w:pPr>
            <w:r w:rsidRPr="00E55A2F">
              <w:rPr>
                <w:rFonts w:eastAsia="Times New Roman" w:cs="Calibri"/>
                <w:lang w:val="en-GB"/>
              </w:rPr>
              <w:t>S</w:t>
            </w:r>
            <w:r w:rsidRPr="00E55A2F">
              <w:rPr>
                <w:rFonts w:eastAsia="Times New Roman" w:cs="Calibri"/>
                <w:spacing w:val="1"/>
                <w:lang w:val="en-GB"/>
              </w:rPr>
              <w:t>h</w:t>
            </w:r>
            <w:r w:rsidRPr="00E55A2F">
              <w:rPr>
                <w:rFonts w:eastAsia="Times New Roman" w:cs="Calibri"/>
                <w:spacing w:val="-1"/>
                <w:lang w:val="en-GB"/>
              </w:rPr>
              <w:t>af</w:t>
            </w:r>
            <w:r w:rsidRPr="00E55A2F">
              <w:rPr>
                <w:rFonts w:eastAsia="Times New Roman" w:cs="Calibri"/>
                <w:spacing w:val="1"/>
                <w:lang w:val="en-GB"/>
              </w:rPr>
              <w:t>t</w:t>
            </w:r>
            <w:r w:rsidRPr="00E55A2F">
              <w:rPr>
                <w:rFonts w:eastAsia="Times New Roman" w:cs="Calibri"/>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AN</w:t>
            </w:r>
          </w:p>
        </w:tc>
        <w:tc>
          <w:tcPr>
            <w:tcW w:w="1237" w:type="dxa"/>
            <w:vAlign w:val="center"/>
          </w:tcPr>
          <w:p w:rsidR="00F53C66" w:rsidRPr="00E55A2F" w:rsidRDefault="00F53C66" w:rsidP="00F53C66">
            <w:pPr>
              <w:spacing w:after="0" w:line="240" w:lineRule="auto"/>
              <w:jc w:val="center"/>
              <w:rPr>
                <w:lang w:val="en-GB"/>
              </w:rPr>
            </w:pPr>
            <w:r w:rsidRPr="00E55A2F">
              <w:rPr>
                <w:lang w:val="en-GB"/>
              </w:rPr>
              <w:t>8</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CO3</w:t>
            </w:r>
          </w:p>
        </w:tc>
      </w:tr>
      <w:tr w:rsidR="00F53C66" w:rsidRPr="00E55A2F" w:rsidTr="00F53C66">
        <w:trPr>
          <w:trHeight w:val="302"/>
        </w:trPr>
        <w:tc>
          <w:tcPr>
            <w:tcW w:w="792" w:type="dxa"/>
            <w:vAlign w:val="center"/>
          </w:tcPr>
          <w:p w:rsidR="00F53C66" w:rsidRPr="00E55A2F" w:rsidRDefault="00F53C66" w:rsidP="00F53C66">
            <w:pPr>
              <w:spacing w:after="0" w:line="240" w:lineRule="auto"/>
              <w:jc w:val="center"/>
              <w:rPr>
                <w:lang w:val="en-GB"/>
              </w:rPr>
            </w:pPr>
            <w:r w:rsidRPr="00E55A2F">
              <w:rPr>
                <w:lang w:val="en-GB"/>
              </w:rPr>
              <w:t>8</w:t>
            </w:r>
          </w:p>
        </w:tc>
        <w:tc>
          <w:tcPr>
            <w:tcW w:w="4398" w:type="dxa"/>
            <w:vAlign w:val="center"/>
          </w:tcPr>
          <w:p w:rsidR="00F53C66" w:rsidRPr="00E55A2F" w:rsidRDefault="00F53C66" w:rsidP="00F53C66">
            <w:pPr>
              <w:pStyle w:val="ListParagraph"/>
              <w:spacing w:after="0" w:line="240" w:lineRule="auto"/>
              <w:ind w:left="0"/>
              <w:rPr>
                <w:lang w:val="en-GB"/>
              </w:rPr>
            </w:pPr>
            <w:r w:rsidRPr="00E55A2F">
              <w:rPr>
                <w:rFonts w:eastAsia="Times New Roman" w:cs="Calibri"/>
                <w:spacing w:val="1"/>
                <w:lang w:val="en-GB"/>
              </w:rPr>
              <w:t>K</w:t>
            </w:r>
            <w:r w:rsidRPr="00E55A2F">
              <w:rPr>
                <w:rFonts w:eastAsia="Times New Roman" w:cs="Calibri"/>
                <w:lang w:val="en-GB"/>
              </w:rPr>
              <w:t>e</w:t>
            </w:r>
            <w:r w:rsidRPr="00E55A2F">
              <w:rPr>
                <w:rFonts w:eastAsia="Times New Roman" w:cs="Calibri"/>
                <w:spacing w:val="-2"/>
                <w:lang w:val="en-GB"/>
              </w:rPr>
              <w:t>y</w:t>
            </w:r>
            <w:r w:rsidRPr="00E55A2F">
              <w:rPr>
                <w:rFonts w:eastAsia="Times New Roman" w:cs="Calibri"/>
                <w:lang w:val="en-GB"/>
              </w:rPr>
              <w:t>s a</w:t>
            </w:r>
            <w:r w:rsidRPr="00E55A2F">
              <w:rPr>
                <w:rFonts w:eastAsia="Times New Roman" w:cs="Calibri"/>
                <w:spacing w:val="1"/>
                <w:lang w:val="en-GB"/>
              </w:rPr>
              <w:t>n</w:t>
            </w:r>
            <w:r w:rsidRPr="00E55A2F">
              <w:rPr>
                <w:rFonts w:eastAsia="Times New Roman" w:cs="Calibri"/>
                <w:lang w:val="en-GB"/>
              </w:rPr>
              <w:t>d C</w:t>
            </w:r>
            <w:r w:rsidRPr="00E55A2F">
              <w:rPr>
                <w:rFonts w:eastAsia="Times New Roman" w:cs="Calibri"/>
                <w:spacing w:val="1"/>
                <w:w w:val="103"/>
                <w:lang w:val="en-GB"/>
              </w:rPr>
              <w:t>o</w:t>
            </w:r>
            <w:r w:rsidRPr="00E55A2F">
              <w:rPr>
                <w:rFonts w:eastAsia="Times New Roman" w:cs="Calibri"/>
                <w:w w:val="103"/>
                <w:lang w:val="en-GB"/>
              </w:rPr>
              <w:t>u</w:t>
            </w:r>
            <w:r w:rsidRPr="00E55A2F">
              <w:rPr>
                <w:rFonts w:eastAsia="Times New Roman" w:cs="Calibri"/>
                <w:spacing w:val="1"/>
                <w:w w:val="103"/>
                <w:lang w:val="en-GB"/>
              </w:rPr>
              <w:t>p</w:t>
            </w:r>
            <w:r w:rsidRPr="00E55A2F">
              <w:rPr>
                <w:rFonts w:eastAsia="Times New Roman" w:cs="Calibri"/>
                <w:w w:val="103"/>
                <w:lang w:val="en-GB"/>
              </w:rPr>
              <w:t>lin</w:t>
            </w:r>
            <w:r w:rsidRPr="00E55A2F">
              <w:rPr>
                <w:rFonts w:eastAsia="Times New Roman" w:cs="Calibri"/>
                <w:spacing w:val="-1"/>
                <w:w w:val="103"/>
                <w:lang w:val="en-GB"/>
              </w:rPr>
              <w:t>g</w:t>
            </w:r>
            <w:r w:rsidRPr="00E55A2F">
              <w:rPr>
                <w:rFonts w:eastAsia="Times New Roman" w:cs="Calibri"/>
                <w:w w:val="103"/>
                <w:lang w:val="en-GB"/>
              </w:rPr>
              <w:t>s</w:t>
            </w:r>
          </w:p>
        </w:tc>
        <w:tc>
          <w:tcPr>
            <w:tcW w:w="1237" w:type="dxa"/>
            <w:vAlign w:val="center"/>
          </w:tcPr>
          <w:p w:rsidR="00F53C66" w:rsidRPr="00E55A2F" w:rsidRDefault="00F53C66" w:rsidP="00F53C66">
            <w:pPr>
              <w:spacing w:after="0" w:line="240" w:lineRule="auto"/>
              <w:jc w:val="center"/>
              <w:rPr>
                <w:lang w:val="en-GB"/>
              </w:rPr>
            </w:pPr>
            <w:r w:rsidRPr="00E55A2F">
              <w:rPr>
                <w:lang w:val="en-GB"/>
              </w:rPr>
              <w:t>AN</w:t>
            </w:r>
          </w:p>
        </w:tc>
        <w:tc>
          <w:tcPr>
            <w:tcW w:w="1237" w:type="dxa"/>
            <w:vAlign w:val="center"/>
          </w:tcPr>
          <w:p w:rsidR="00F53C66" w:rsidRPr="00E55A2F" w:rsidRDefault="00F53C66" w:rsidP="00F53C66">
            <w:pPr>
              <w:spacing w:after="0" w:line="240" w:lineRule="auto"/>
              <w:jc w:val="center"/>
              <w:rPr>
                <w:lang w:val="en-GB"/>
              </w:rPr>
            </w:pPr>
            <w:r w:rsidRPr="00E55A2F">
              <w:rPr>
                <w:lang w:val="en-GB"/>
              </w:rPr>
              <w:t>8</w:t>
            </w:r>
          </w:p>
        </w:tc>
        <w:tc>
          <w:tcPr>
            <w:tcW w:w="1297" w:type="dxa"/>
            <w:vAlign w:val="center"/>
          </w:tcPr>
          <w:p w:rsidR="00F53C66" w:rsidRPr="00E55A2F" w:rsidRDefault="00F53C66" w:rsidP="00F53C66">
            <w:pPr>
              <w:spacing w:after="0" w:line="240" w:lineRule="auto"/>
              <w:jc w:val="center"/>
              <w:rPr>
                <w:lang w:val="en-GB"/>
              </w:rPr>
            </w:pPr>
            <w:r w:rsidRPr="00E55A2F">
              <w:rPr>
                <w:lang w:val="en-GB"/>
              </w:rPr>
              <w:t>CO3</w:t>
            </w:r>
          </w:p>
        </w:tc>
      </w:tr>
    </w:tbl>
    <w:p w:rsidR="0000572C" w:rsidRDefault="0000572C" w:rsidP="00065073">
      <w:pPr>
        <w:spacing w:after="0" w:line="240" w:lineRule="auto"/>
        <w:jc w:val="right"/>
        <w:rPr>
          <w:rFonts w:ascii="Calibri" w:hAnsi="Calibri" w:cs="Calibri"/>
          <w:b/>
          <w:bCs/>
          <w:lang w:val="en-GB"/>
        </w:rPr>
      </w:pPr>
    </w:p>
    <w:p w:rsidR="00065073" w:rsidRPr="00E55A2F" w:rsidRDefault="00065073" w:rsidP="00065073">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D90DCB">
        <w:rPr>
          <w:rFonts w:ascii="Calibri" w:hAnsi="Calibri" w:cs="Calibri"/>
          <w:b/>
          <w:bCs/>
          <w:sz w:val="24"/>
          <w:szCs w:val="24"/>
          <w:lang w:val="en-GB"/>
        </w:rPr>
        <w:t>502</w:t>
      </w:r>
    </w:p>
    <w:p w:rsidR="00065073" w:rsidRPr="00E55A2F" w:rsidRDefault="00065073" w:rsidP="00065073">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065073" w:rsidRPr="00E55A2F" w:rsidRDefault="00065073" w:rsidP="00065073">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065073" w:rsidRPr="00E55A2F" w:rsidRDefault="00065073" w:rsidP="00065073">
      <w:pPr>
        <w:spacing w:after="0" w:line="240" w:lineRule="auto"/>
        <w:jc w:val="center"/>
        <w:rPr>
          <w:rFonts w:ascii="Calibri" w:hAnsi="Calibri" w:cs="Calibri"/>
          <w:b/>
          <w:bCs/>
          <w:lang w:val="en-GB"/>
        </w:rPr>
      </w:pPr>
      <w:r w:rsidRPr="00E55A2F">
        <w:rPr>
          <w:rFonts w:ascii="Calibri" w:hAnsi="Calibri" w:cs="Calibri"/>
          <w:b/>
          <w:sz w:val="24"/>
          <w:szCs w:val="24"/>
          <w:lang w:val="en-GB"/>
        </w:rPr>
        <w:t>DESIGN OF MACHINE ELEMENTS</w:t>
      </w:r>
    </w:p>
    <w:p w:rsidR="00065073" w:rsidRPr="00E55A2F" w:rsidRDefault="00065073" w:rsidP="00065073">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D632F7">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065073" w:rsidRPr="00E55A2F" w:rsidRDefault="00065073" w:rsidP="00065073">
      <w:pPr>
        <w:spacing w:after="0" w:line="240" w:lineRule="auto"/>
        <w:jc w:val="center"/>
        <w:rPr>
          <w:rFonts w:ascii="Calibri" w:hAnsi="Calibri" w:cs="Calibri"/>
          <w:b/>
          <w:bCs/>
          <w:lang w:val="en-GB"/>
        </w:rPr>
      </w:pPr>
      <w:r w:rsidRPr="00E55A2F">
        <w:rPr>
          <w:rFonts w:ascii="Calibri" w:hAnsi="Calibri" w:cs="Calibri"/>
          <w:b/>
          <w:bCs/>
          <w:lang w:val="en-GB"/>
        </w:rPr>
        <w:t>PART – A</w:t>
      </w:r>
    </w:p>
    <w:p w:rsidR="001E030B" w:rsidRPr="00D632F7" w:rsidRDefault="00065073" w:rsidP="005A2A01">
      <w:pPr>
        <w:spacing w:after="0" w:line="240" w:lineRule="auto"/>
        <w:jc w:val="both"/>
        <w:rPr>
          <w:b/>
          <w:bCs/>
          <w:lang w:val="en-GB"/>
        </w:rPr>
      </w:pPr>
      <w:r w:rsidRPr="00D632F7">
        <w:rPr>
          <w:b/>
          <w:lang w:val="en-GB"/>
        </w:rPr>
        <w:t xml:space="preserve">Instructions: </w:t>
      </w:r>
      <w:r w:rsidRPr="00D632F7">
        <w:rPr>
          <w:b/>
          <w:sz w:val="24"/>
          <w:szCs w:val="24"/>
          <w:lang w:val="en-GB"/>
        </w:rPr>
        <w:t xml:space="preserve">Answer all questions. </w:t>
      </w:r>
      <w:r w:rsidRPr="00D632F7">
        <w:rPr>
          <w:b/>
          <w:lang w:val="en-GB"/>
        </w:rPr>
        <w:t>1</w:t>
      </w:r>
      <w:r w:rsidRPr="00D632F7">
        <w:rPr>
          <w:b/>
          <w:vertAlign w:val="superscript"/>
          <w:lang w:val="en-GB"/>
        </w:rPr>
        <w:t>st</w:t>
      </w:r>
      <w:r w:rsidRPr="00D632F7">
        <w:rPr>
          <w:b/>
          <w:lang w:val="en-GB"/>
        </w:rPr>
        <w:t xml:space="preserve"> Question having 4 one mark questions, and remaining 4 </w:t>
      </w:r>
      <w:r w:rsidR="00D632F7">
        <w:rPr>
          <w:b/>
          <w:lang w:val="en-GB"/>
        </w:rPr>
        <w:br/>
        <w:t xml:space="preserve">                         </w:t>
      </w:r>
      <w:r w:rsidRPr="00D632F7">
        <w:rPr>
          <w:b/>
          <w:lang w:val="en-GB"/>
        </w:rPr>
        <w:t>Questions carry 3 marks  each.</w:t>
      </w:r>
      <w:r w:rsidRPr="00D632F7">
        <w:rPr>
          <w:b/>
          <w:bCs/>
          <w:lang w:val="en-GB"/>
        </w:rPr>
        <w:t xml:space="preserve"> </w:t>
      </w:r>
      <w:r w:rsidR="00D632F7">
        <w:rPr>
          <w:b/>
          <w:bCs/>
          <w:lang w:val="en-GB"/>
        </w:rPr>
        <w:tab/>
      </w:r>
      <w:r w:rsidR="00D632F7">
        <w:rPr>
          <w:b/>
          <w:bCs/>
          <w:lang w:val="en-GB"/>
        </w:rPr>
        <w:tab/>
      </w:r>
      <w:r w:rsidR="00D632F7">
        <w:rPr>
          <w:b/>
          <w:bCs/>
          <w:lang w:val="en-GB"/>
        </w:rPr>
        <w:tab/>
      </w:r>
      <w:r w:rsidR="00D632F7">
        <w:rPr>
          <w:b/>
          <w:bCs/>
          <w:lang w:val="en-GB"/>
        </w:rPr>
        <w:tab/>
      </w:r>
      <w:r w:rsidRPr="00D632F7">
        <w:rPr>
          <w:b/>
          <w:iCs/>
          <w:lang w:val="en-GB"/>
        </w:rPr>
        <w:t>(</w:t>
      </w:r>
      <w:r w:rsidRPr="00D632F7">
        <w:rPr>
          <w:b/>
          <w:bCs/>
          <w:lang w:val="en-GB"/>
        </w:rPr>
        <w:t>4 X 1+ 4 X 3 = 16 Marks)</w:t>
      </w:r>
    </w:p>
    <w:p w:rsidR="00136AA6" w:rsidRPr="00E55A2F" w:rsidRDefault="00136AA6" w:rsidP="005A2A01">
      <w:pPr>
        <w:spacing w:after="0" w:line="240" w:lineRule="auto"/>
        <w:jc w:val="both"/>
        <w:rPr>
          <w:bCs/>
          <w:lang w:val="en-GB"/>
        </w:rPr>
      </w:pPr>
    </w:p>
    <w:p w:rsidR="001E030B" w:rsidRPr="00E55A2F" w:rsidRDefault="001E030B" w:rsidP="00D632F7">
      <w:pPr>
        <w:pStyle w:val="ListParagraph"/>
        <w:numPr>
          <w:ilvl w:val="0"/>
          <w:numId w:val="196"/>
        </w:numPr>
        <w:rPr>
          <w:lang w:val="en-GB"/>
        </w:rPr>
      </w:pPr>
      <w:r w:rsidRPr="00E55A2F">
        <w:rPr>
          <w:lang w:val="en-GB"/>
        </w:rPr>
        <w:t xml:space="preserve">(a) Lead and pitch are same (True/False) </w:t>
      </w:r>
    </w:p>
    <w:p w:rsidR="001E030B" w:rsidRPr="00E55A2F" w:rsidRDefault="001E030B" w:rsidP="00D632F7">
      <w:pPr>
        <w:pStyle w:val="ListParagraph"/>
        <w:rPr>
          <w:lang w:val="en-GB"/>
        </w:rPr>
      </w:pPr>
      <w:r w:rsidRPr="00E55A2F">
        <w:rPr>
          <w:lang w:val="en-GB"/>
        </w:rPr>
        <w:t>(b) Material used for shafts is.............</w:t>
      </w:r>
    </w:p>
    <w:p w:rsidR="001E030B" w:rsidRPr="00E55A2F" w:rsidRDefault="001E030B" w:rsidP="00D632F7">
      <w:pPr>
        <w:pStyle w:val="ListParagraph"/>
        <w:rPr>
          <w:lang w:val="en-GB"/>
        </w:rPr>
      </w:pPr>
      <w:r w:rsidRPr="00E55A2F">
        <w:rPr>
          <w:lang w:val="en-GB"/>
        </w:rPr>
        <w:t>(c) Name any one type of coupling.</w:t>
      </w:r>
    </w:p>
    <w:p w:rsidR="001E030B" w:rsidRPr="00E55A2F" w:rsidRDefault="001E030B" w:rsidP="00D632F7">
      <w:pPr>
        <w:pStyle w:val="ListParagraph"/>
        <w:rPr>
          <w:lang w:val="en-GB"/>
        </w:rPr>
      </w:pPr>
      <w:r w:rsidRPr="00E55A2F">
        <w:rPr>
          <w:lang w:val="en-GB"/>
        </w:rPr>
        <w:t>(d) The angle of square thread is..............</w:t>
      </w:r>
    </w:p>
    <w:p w:rsidR="001E030B" w:rsidRPr="00E55A2F" w:rsidRDefault="001E030B" w:rsidP="00D632F7">
      <w:pPr>
        <w:pStyle w:val="ListParagraph"/>
        <w:numPr>
          <w:ilvl w:val="0"/>
          <w:numId w:val="196"/>
        </w:numPr>
        <w:rPr>
          <w:lang w:val="en-GB"/>
        </w:rPr>
      </w:pPr>
      <w:r w:rsidRPr="00E55A2F">
        <w:rPr>
          <w:lang w:val="en-GB"/>
        </w:rPr>
        <w:t>List different types of forces acting on the bolts.</w:t>
      </w:r>
    </w:p>
    <w:p w:rsidR="001E030B" w:rsidRPr="00E55A2F" w:rsidRDefault="001E030B" w:rsidP="00D632F7">
      <w:pPr>
        <w:pStyle w:val="ListParagraph"/>
        <w:numPr>
          <w:ilvl w:val="0"/>
          <w:numId w:val="196"/>
        </w:numPr>
        <w:rPr>
          <w:lang w:val="en-GB"/>
        </w:rPr>
      </w:pPr>
      <w:r w:rsidRPr="00E55A2F">
        <w:rPr>
          <w:lang w:val="en-GB"/>
        </w:rPr>
        <w:t xml:space="preserve">State the assumptions made in pure torsion. </w:t>
      </w:r>
    </w:p>
    <w:p w:rsidR="001E030B" w:rsidRPr="00E55A2F" w:rsidRDefault="001E030B" w:rsidP="00D632F7">
      <w:pPr>
        <w:pStyle w:val="ListParagraph"/>
        <w:numPr>
          <w:ilvl w:val="0"/>
          <w:numId w:val="196"/>
        </w:numPr>
        <w:rPr>
          <w:lang w:val="en-GB"/>
        </w:rPr>
      </w:pPr>
      <w:r w:rsidRPr="00E55A2F">
        <w:rPr>
          <w:lang w:val="en-GB"/>
        </w:rPr>
        <w:t>List any four types of sunk keys.</w:t>
      </w:r>
    </w:p>
    <w:p w:rsidR="001E030B" w:rsidRPr="00E55A2F" w:rsidRDefault="001E030B" w:rsidP="00D632F7">
      <w:pPr>
        <w:pStyle w:val="ListParagraph"/>
        <w:numPr>
          <w:ilvl w:val="0"/>
          <w:numId w:val="196"/>
        </w:numPr>
        <w:rPr>
          <w:sz w:val="24"/>
          <w:szCs w:val="24"/>
          <w:lang w:val="en-GB"/>
        </w:rPr>
      </w:pPr>
      <w:r w:rsidRPr="00E55A2F">
        <w:rPr>
          <w:lang w:val="en-GB"/>
        </w:rPr>
        <w:t>State the function of a coupling.</w:t>
      </w:r>
      <w:r w:rsidRPr="00E55A2F">
        <w:rPr>
          <w:b/>
          <w:sz w:val="24"/>
          <w:szCs w:val="24"/>
          <w:lang w:val="en-GB"/>
        </w:rPr>
        <w:t xml:space="preserve">                                             </w:t>
      </w:r>
      <w:r w:rsidRPr="00E55A2F">
        <w:rPr>
          <w:b/>
          <w:sz w:val="24"/>
          <w:szCs w:val="24"/>
          <w:lang w:val="en-GB"/>
        </w:rPr>
        <w:tab/>
      </w:r>
    </w:p>
    <w:p w:rsidR="001E030B" w:rsidRPr="00E55A2F" w:rsidRDefault="001E030B" w:rsidP="001E030B">
      <w:pPr>
        <w:pStyle w:val="ListParagraph"/>
        <w:ind w:left="2160" w:firstLine="720"/>
        <w:jc w:val="center"/>
        <w:rPr>
          <w:b/>
          <w:sz w:val="24"/>
          <w:szCs w:val="24"/>
          <w:lang w:val="en-GB"/>
        </w:rPr>
      </w:pPr>
      <w:r w:rsidRPr="00E55A2F">
        <w:rPr>
          <w:b/>
          <w:sz w:val="24"/>
          <w:szCs w:val="24"/>
          <w:lang w:val="en-GB"/>
        </w:rPr>
        <w:t>PART – B</w:t>
      </w:r>
      <w:r w:rsidRPr="00E55A2F">
        <w:rPr>
          <w:b/>
          <w:sz w:val="24"/>
          <w:szCs w:val="24"/>
          <w:lang w:val="en-GB"/>
        </w:rPr>
        <w:tab/>
        <w:t xml:space="preserve">                     </w:t>
      </w:r>
      <w:r w:rsidRPr="00E55A2F">
        <w:rPr>
          <w:b/>
          <w:sz w:val="24"/>
          <w:szCs w:val="24"/>
          <w:lang w:val="en-GB"/>
        </w:rPr>
        <w:tab/>
      </w:r>
      <w:r w:rsidRPr="00E55A2F">
        <w:rPr>
          <w:b/>
          <w:sz w:val="24"/>
          <w:szCs w:val="24"/>
          <w:lang w:val="en-GB"/>
        </w:rPr>
        <w:tab/>
      </w:r>
      <w:r w:rsidR="002F0313" w:rsidRPr="00E55A2F">
        <w:rPr>
          <w:b/>
          <w:sz w:val="24"/>
          <w:szCs w:val="24"/>
          <w:lang w:val="en-GB"/>
        </w:rPr>
        <w:t xml:space="preserve">   </w:t>
      </w:r>
      <w:r w:rsidRPr="00E55A2F">
        <w:rPr>
          <w:b/>
          <w:sz w:val="24"/>
          <w:szCs w:val="24"/>
          <w:lang w:val="en-GB"/>
        </w:rPr>
        <w:t>Marks: 24</w:t>
      </w:r>
    </w:p>
    <w:p w:rsidR="001E030B" w:rsidRPr="00D632F7" w:rsidRDefault="001E030B" w:rsidP="00D632F7">
      <w:pPr>
        <w:pStyle w:val="ListParagraph"/>
        <w:ind w:left="0"/>
        <w:rPr>
          <w:b/>
          <w:sz w:val="24"/>
          <w:szCs w:val="24"/>
          <w:lang w:val="en-GB"/>
        </w:rPr>
      </w:pPr>
      <w:r w:rsidRPr="00D632F7">
        <w:rPr>
          <w:b/>
          <w:sz w:val="24"/>
          <w:szCs w:val="24"/>
          <w:lang w:val="en-GB"/>
        </w:rPr>
        <w:t>Answer all questions. Each question carries 8 marks.</w:t>
      </w:r>
    </w:p>
    <w:p w:rsidR="00136AA6" w:rsidRPr="00E55A2F" w:rsidRDefault="00136AA6" w:rsidP="001E030B">
      <w:pPr>
        <w:pStyle w:val="ListParagraph"/>
        <w:ind w:left="0"/>
        <w:jc w:val="center"/>
        <w:rPr>
          <w:sz w:val="24"/>
          <w:szCs w:val="24"/>
          <w:lang w:val="en-GB"/>
        </w:rPr>
      </w:pPr>
    </w:p>
    <w:p w:rsidR="001E030B" w:rsidRPr="00E55A2F" w:rsidRDefault="001E030B" w:rsidP="00133ADB">
      <w:pPr>
        <w:pStyle w:val="ListParagraph"/>
        <w:numPr>
          <w:ilvl w:val="0"/>
          <w:numId w:val="196"/>
        </w:numPr>
        <w:spacing w:line="240" w:lineRule="auto"/>
        <w:rPr>
          <w:lang w:val="en-GB"/>
        </w:rPr>
      </w:pPr>
      <w:r w:rsidRPr="00E55A2F">
        <w:rPr>
          <w:lang w:val="en-GB"/>
        </w:rPr>
        <w:t>(a) List any six design factors considered while designing a machine component.</w:t>
      </w:r>
    </w:p>
    <w:p w:rsidR="001E030B" w:rsidRPr="00E55A2F" w:rsidRDefault="001E030B" w:rsidP="005A2A01">
      <w:pPr>
        <w:pStyle w:val="ListParagraph"/>
        <w:spacing w:line="240" w:lineRule="auto"/>
        <w:rPr>
          <w:lang w:val="en-GB"/>
        </w:rPr>
      </w:pPr>
      <w:r w:rsidRPr="00E55A2F">
        <w:rPr>
          <w:lang w:val="en-GB"/>
        </w:rPr>
        <w:t xml:space="preserve">(b) Draw Hexagonal Headed bolt with proportionate dimensions. </w:t>
      </w:r>
    </w:p>
    <w:p w:rsidR="001E030B" w:rsidRPr="00E55A2F" w:rsidRDefault="002F0313" w:rsidP="005A2A01">
      <w:pPr>
        <w:pStyle w:val="ListParagraph"/>
        <w:spacing w:line="240" w:lineRule="auto"/>
        <w:jc w:val="center"/>
        <w:rPr>
          <w:lang w:val="en-GB"/>
        </w:rPr>
      </w:pPr>
      <w:r w:rsidRPr="00E55A2F">
        <w:rPr>
          <w:lang w:val="en-GB"/>
        </w:rPr>
        <w:t>O</w:t>
      </w:r>
      <w:r w:rsidR="001E030B" w:rsidRPr="00E55A2F">
        <w:rPr>
          <w:lang w:val="en-GB"/>
        </w:rPr>
        <w:t>r</w:t>
      </w:r>
    </w:p>
    <w:p w:rsidR="001E030B" w:rsidRDefault="001E030B" w:rsidP="00D632F7">
      <w:pPr>
        <w:pStyle w:val="ListParagraph"/>
        <w:spacing w:line="240" w:lineRule="auto"/>
        <w:jc w:val="both"/>
        <w:rPr>
          <w:lang w:val="en-GB"/>
        </w:rPr>
      </w:pPr>
      <w:r w:rsidRPr="00E55A2F">
        <w:rPr>
          <w:lang w:val="en-GB"/>
        </w:rPr>
        <w:t>Draw Hexagonal headed nut with proportionate dimensions and write the empirical relations.</w:t>
      </w:r>
    </w:p>
    <w:p w:rsidR="00D632F7" w:rsidRPr="00E55A2F" w:rsidRDefault="00D632F7" w:rsidP="00D632F7">
      <w:pPr>
        <w:pStyle w:val="ListParagraph"/>
        <w:spacing w:line="240" w:lineRule="auto"/>
        <w:jc w:val="both"/>
        <w:rPr>
          <w:lang w:val="en-GB"/>
        </w:rPr>
      </w:pPr>
    </w:p>
    <w:p w:rsidR="001E030B" w:rsidRPr="00E55A2F" w:rsidRDefault="001E030B" w:rsidP="00D632F7">
      <w:pPr>
        <w:pStyle w:val="ListParagraph"/>
        <w:numPr>
          <w:ilvl w:val="0"/>
          <w:numId w:val="196"/>
        </w:numPr>
        <w:spacing w:line="240" w:lineRule="auto"/>
        <w:jc w:val="both"/>
        <w:rPr>
          <w:lang w:val="en-GB"/>
        </w:rPr>
      </w:pPr>
      <w:r w:rsidRPr="00E55A2F">
        <w:rPr>
          <w:lang w:val="en-GB"/>
        </w:rPr>
        <w:t>A solid shaft transmitting 500 KW at 300 rpm is made of steel whose maximum shear stress is 50 N/mm</w:t>
      </w:r>
      <w:r w:rsidRPr="00E55A2F">
        <w:rPr>
          <w:vertAlign w:val="superscript"/>
          <w:lang w:val="en-GB"/>
        </w:rPr>
        <w:t>2</w:t>
      </w:r>
      <w:r w:rsidRPr="00E55A2F">
        <w:rPr>
          <w:lang w:val="en-GB"/>
        </w:rPr>
        <w:t>. The maximum torque transmitted by the shaft exceeds the mean torque transmitted by the shaft exceeds the mean torque by 25%. The angle of twist should not exceed 1</w:t>
      </w:r>
      <w:r w:rsidRPr="00E55A2F">
        <w:rPr>
          <w:vertAlign w:val="superscript"/>
          <w:lang w:val="en-GB"/>
        </w:rPr>
        <w:t>0</w:t>
      </w:r>
      <w:r w:rsidRPr="00E55A2F">
        <w:rPr>
          <w:lang w:val="en-GB"/>
        </w:rPr>
        <w:t xml:space="preserve"> on a length of 20 diameter of the shaft. Determine diameter of the shaft. Take modulus of rigidity as 0.7X10</w:t>
      </w:r>
      <w:r w:rsidRPr="00E55A2F">
        <w:rPr>
          <w:vertAlign w:val="superscript"/>
          <w:lang w:val="en-GB"/>
        </w:rPr>
        <w:t>5</w:t>
      </w:r>
      <w:r w:rsidRPr="00E55A2F">
        <w:rPr>
          <w:lang w:val="en-GB"/>
        </w:rPr>
        <w:t>N/mm</w:t>
      </w:r>
      <w:r w:rsidRPr="00E55A2F">
        <w:rPr>
          <w:vertAlign w:val="superscript"/>
          <w:lang w:val="en-GB"/>
        </w:rPr>
        <w:t>2</w:t>
      </w:r>
      <w:r w:rsidRPr="00E55A2F">
        <w:rPr>
          <w:lang w:val="en-GB"/>
        </w:rPr>
        <w:t xml:space="preserve">. </w:t>
      </w:r>
    </w:p>
    <w:p w:rsidR="001E030B" w:rsidRPr="00E55A2F" w:rsidRDefault="002F0313" w:rsidP="00D632F7">
      <w:pPr>
        <w:pStyle w:val="ListParagraph"/>
        <w:spacing w:line="240" w:lineRule="auto"/>
        <w:jc w:val="center"/>
        <w:rPr>
          <w:lang w:val="en-GB"/>
        </w:rPr>
      </w:pPr>
      <w:r w:rsidRPr="00E55A2F">
        <w:rPr>
          <w:lang w:val="en-GB"/>
        </w:rPr>
        <w:t>O</w:t>
      </w:r>
      <w:r w:rsidR="001E030B" w:rsidRPr="00E55A2F">
        <w:rPr>
          <w:lang w:val="en-GB"/>
        </w:rPr>
        <w:t>r</w:t>
      </w:r>
    </w:p>
    <w:p w:rsidR="001E030B" w:rsidRDefault="001E030B" w:rsidP="00D632F7">
      <w:pPr>
        <w:pStyle w:val="ListParagraph"/>
        <w:spacing w:line="240" w:lineRule="auto"/>
        <w:jc w:val="both"/>
        <w:rPr>
          <w:lang w:val="en-GB"/>
        </w:rPr>
      </w:pPr>
      <w:r w:rsidRPr="00E55A2F">
        <w:rPr>
          <w:lang w:val="en-GB"/>
        </w:rPr>
        <w:t>A hollow steel shaft transmits 600 KW at 500 rpm. The maximum shear stress is 60 N/mm</w:t>
      </w:r>
      <w:r w:rsidRPr="00E55A2F">
        <w:rPr>
          <w:vertAlign w:val="superscript"/>
          <w:lang w:val="en-GB"/>
        </w:rPr>
        <w:t>2</w:t>
      </w:r>
      <w:r w:rsidRPr="00E55A2F">
        <w:rPr>
          <w:lang w:val="en-GB"/>
        </w:rPr>
        <w:t>. Find the outside and inside diameter of the shaft, if the outside diameter is twice that of the inside diameter, assuming that the maximum torque is 20% greater than the mean torque.</w:t>
      </w:r>
    </w:p>
    <w:p w:rsidR="00D632F7" w:rsidRPr="00E55A2F" w:rsidRDefault="00D632F7" w:rsidP="00D632F7">
      <w:pPr>
        <w:pStyle w:val="ListParagraph"/>
        <w:spacing w:line="240" w:lineRule="auto"/>
        <w:jc w:val="both"/>
        <w:rPr>
          <w:lang w:val="en-GB"/>
        </w:rPr>
      </w:pPr>
    </w:p>
    <w:p w:rsidR="001E030B" w:rsidRPr="00E55A2F" w:rsidRDefault="001E030B" w:rsidP="00D632F7">
      <w:pPr>
        <w:pStyle w:val="ListParagraph"/>
        <w:numPr>
          <w:ilvl w:val="0"/>
          <w:numId w:val="196"/>
        </w:numPr>
        <w:spacing w:line="240" w:lineRule="auto"/>
        <w:jc w:val="both"/>
        <w:rPr>
          <w:lang w:val="en-GB"/>
        </w:rPr>
      </w:pPr>
      <w:r w:rsidRPr="00E55A2F">
        <w:rPr>
          <w:lang w:val="en-GB"/>
        </w:rPr>
        <w:t>Design a muff coupling which is used to connect two steel shafts transmitting 50 KW at 500 rpm. Design a shaft and muff from strength points of view and other dimensions by empirical formulae. Shear stress for muff and shaft are 15 N/mm</w:t>
      </w:r>
      <w:r w:rsidRPr="00E55A2F">
        <w:rPr>
          <w:vertAlign w:val="superscript"/>
          <w:lang w:val="en-GB"/>
        </w:rPr>
        <w:t>2</w:t>
      </w:r>
      <w:r w:rsidRPr="00E55A2F">
        <w:rPr>
          <w:lang w:val="en-GB"/>
        </w:rPr>
        <w:t xml:space="preserve"> and 30 N/mm</w:t>
      </w:r>
      <w:r w:rsidRPr="00E55A2F">
        <w:rPr>
          <w:vertAlign w:val="superscript"/>
          <w:lang w:val="en-GB"/>
        </w:rPr>
        <w:t>2</w:t>
      </w:r>
      <w:r w:rsidRPr="00E55A2F">
        <w:rPr>
          <w:lang w:val="en-GB"/>
        </w:rPr>
        <w:t xml:space="preserve"> respectively. Assume that the maximum torque to be 20% more than   the average torque.</w:t>
      </w:r>
    </w:p>
    <w:p w:rsidR="001E030B" w:rsidRPr="00E55A2F" w:rsidRDefault="002F0313" w:rsidP="00D632F7">
      <w:pPr>
        <w:pStyle w:val="ListParagraph"/>
        <w:spacing w:line="240" w:lineRule="auto"/>
        <w:ind w:left="4320" w:firstLine="720"/>
        <w:jc w:val="both"/>
        <w:rPr>
          <w:lang w:val="en-GB"/>
        </w:rPr>
      </w:pPr>
      <w:r w:rsidRPr="00E55A2F">
        <w:rPr>
          <w:lang w:val="en-GB"/>
        </w:rPr>
        <w:t>Or</w:t>
      </w:r>
    </w:p>
    <w:p w:rsidR="001E030B" w:rsidRPr="00E55A2F" w:rsidRDefault="001E030B" w:rsidP="00D632F7">
      <w:pPr>
        <w:pStyle w:val="ListParagraph"/>
        <w:spacing w:line="240" w:lineRule="auto"/>
        <w:jc w:val="both"/>
        <w:rPr>
          <w:lang w:val="en-GB"/>
        </w:rPr>
      </w:pPr>
      <w:r w:rsidRPr="00E55A2F">
        <w:rPr>
          <w:lang w:val="en-GB"/>
        </w:rPr>
        <w:t>Design a C.I flange coupling to connect two shafts in order to transmit 8 KW at 600 rpm. Permissible shear stress for shafts, bolts and keys material is 33 N/mm</w:t>
      </w:r>
      <w:r w:rsidRPr="00E55A2F">
        <w:rPr>
          <w:vertAlign w:val="superscript"/>
          <w:lang w:val="en-GB"/>
        </w:rPr>
        <w:t>2</w:t>
      </w:r>
      <w:r w:rsidRPr="00E55A2F">
        <w:rPr>
          <w:lang w:val="en-GB"/>
        </w:rPr>
        <w:t>. Permissible crushing stress for bolt and key material is 50 N/mm</w:t>
      </w:r>
      <w:r w:rsidRPr="00E55A2F">
        <w:rPr>
          <w:vertAlign w:val="superscript"/>
          <w:lang w:val="en-GB"/>
        </w:rPr>
        <w:t>2</w:t>
      </w:r>
      <w:r w:rsidRPr="00E55A2F">
        <w:rPr>
          <w:lang w:val="en-GB"/>
        </w:rPr>
        <w:t xml:space="preserve"> and permissible shear stress for C.I is 12 N/mm</w:t>
      </w:r>
      <w:r w:rsidRPr="00E55A2F">
        <w:rPr>
          <w:vertAlign w:val="superscript"/>
          <w:lang w:val="en-GB"/>
        </w:rPr>
        <w:t>2</w:t>
      </w:r>
      <w:r w:rsidRPr="00E55A2F">
        <w:rPr>
          <w:lang w:val="en-GB"/>
        </w:rPr>
        <w:t xml:space="preserve">. </w:t>
      </w:r>
    </w:p>
    <w:p w:rsidR="001E030B" w:rsidRPr="00E55A2F" w:rsidRDefault="001E030B" w:rsidP="001E030B">
      <w:pPr>
        <w:pStyle w:val="ListParagraph"/>
        <w:ind w:left="0"/>
        <w:rPr>
          <w:lang w:val="en-GB"/>
        </w:rPr>
      </w:pPr>
    </w:p>
    <w:p w:rsidR="001E030B" w:rsidRPr="00E55A2F" w:rsidRDefault="001E030B" w:rsidP="001E030B">
      <w:pPr>
        <w:pStyle w:val="ListParagraph"/>
        <w:rPr>
          <w:b/>
          <w:sz w:val="24"/>
          <w:szCs w:val="24"/>
          <w:lang w:val="en-GB"/>
        </w:rPr>
      </w:pPr>
    </w:p>
    <w:p w:rsidR="000C1CE8" w:rsidRPr="00E55A2F" w:rsidRDefault="000C1CE8" w:rsidP="001E030B">
      <w:pPr>
        <w:pStyle w:val="ListParagraph"/>
        <w:rPr>
          <w:b/>
          <w:sz w:val="24"/>
          <w:szCs w:val="24"/>
          <w:lang w:val="en-GB"/>
        </w:rPr>
      </w:pPr>
    </w:p>
    <w:p w:rsidR="00136AA6" w:rsidRPr="00E55A2F" w:rsidRDefault="00136AA6" w:rsidP="00136AA6">
      <w:pPr>
        <w:pStyle w:val="ListParagraph"/>
        <w:ind w:left="0"/>
        <w:rPr>
          <w:b/>
          <w:sz w:val="24"/>
          <w:szCs w:val="24"/>
          <w:lang w:val="en-GB"/>
        </w:rPr>
      </w:pPr>
      <w:r w:rsidRPr="00E55A2F">
        <w:rPr>
          <w:b/>
          <w:sz w:val="24"/>
          <w:szCs w:val="24"/>
          <w:lang w:val="en-GB"/>
        </w:rPr>
        <w:lastRenderedPageBreak/>
        <w:t>Model questions paper for End Exam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4675"/>
        <w:gridCol w:w="1276"/>
        <w:gridCol w:w="1276"/>
        <w:gridCol w:w="1337"/>
      </w:tblGrid>
      <w:tr w:rsidR="00136AA6" w:rsidRPr="00E55A2F" w:rsidTr="00000577">
        <w:tc>
          <w:tcPr>
            <w:tcW w:w="678" w:type="dxa"/>
          </w:tcPr>
          <w:p w:rsidR="00136AA6" w:rsidRPr="00E55A2F" w:rsidRDefault="00136AA6" w:rsidP="00D5714B">
            <w:pPr>
              <w:spacing w:after="0" w:line="240" w:lineRule="auto"/>
              <w:jc w:val="center"/>
              <w:rPr>
                <w:b/>
                <w:lang w:val="en-GB"/>
              </w:rPr>
            </w:pPr>
            <w:r w:rsidRPr="00E55A2F">
              <w:rPr>
                <w:b/>
                <w:lang w:val="en-GB"/>
              </w:rPr>
              <w:t>Q. No</w:t>
            </w:r>
          </w:p>
        </w:tc>
        <w:tc>
          <w:tcPr>
            <w:tcW w:w="4675" w:type="dxa"/>
          </w:tcPr>
          <w:p w:rsidR="00136AA6" w:rsidRPr="00E55A2F" w:rsidRDefault="00136AA6" w:rsidP="00D5714B">
            <w:pPr>
              <w:spacing w:after="0" w:line="240" w:lineRule="auto"/>
              <w:jc w:val="center"/>
              <w:rPr>
                <w:b/>
                <w:lang w:val="en-GB"/>
              </w:rPr>
            </w:pPr>
            <w:r w:rsidRPr="00E55A2F">
              <w:rPr>
                <w:b/>
                <w:lang w:val="en-GB"/>
              </w:rPr>
              <w:t>Question</w:t>
            </w:r>
          </w:p>
        </w:tc>
        <w:tc>
          <w:tcPr>
            <w:tcW w:w="1276" w:type="dxa"/>
          </w:tcPr>
          <w:p w:rsidR="00136AA6" w:rsidRPr="00E55A2F" w:rsidRDefault="00136AA6" w:rsidP="00D5714B">
            <w:pPr>
              <w:spacing w:after="0" w:line="240" w:lineRule="auto"/>
              <w:jc w:val="center"/>
              <w:rPr>
                <w:b/>
                <w:lang w:val="en-GB"/>
              </w:rPr>
            </w:pPr>
            <w:r w:rsidRPr="00E55A2F">
              <w:rPr>
                <w:b/>
                <w:lang w:val="en-GB"/>
              </w:rPr>
              <w:t>Bloom’s category</w:t>
            </w:r>
          </w:p>
        </w:tc>
        <w:tc>
          <w:tcPr>
            <w:tcW w:w="1276" w:type="dxa"/>
          </w:tcPr>
          <w:p w:rsidR="00136AA6" w:rsidRPr="00E55A2F" w:rsidRDefault="00136AA6" w:rsidP="00D5714B">
            <w:pPr>
              <w:spacing w:after="0" w:line="240" w:lineRule="auto"/>
              <w:jc w:val="center"/>
              <w:rPr>
                <w:b/>
                <w:lang w:val="en-GB"/>
              </w:rPr>
            </w:pPr>
            <w:r w:rsidRPr="00E55A2F">
              <w:rPr>
                <w:b/>
                <w:lang w:val="en-GB"/>
              </w:rPr>
              <w:t>Marks allocated</w:t>
            </w:r>
          </w:p>
        </w:tc>
        <w:tc>
          <w:tcPr>
            <w:tcW w:w="1337" w:type="dxa"/>
          </w:tcPr>
          <w:p w:rsidR="00136AA6" w:rsidRPr="00E55A2F" w:rsidRDefault="00136AA6" w:rsidP="00D5714B">
            <w:pPr>
              <w:spacing w:after="0" w:line="240" w:lineRule="auto"/>
              <w:jc w:val="center"/>
              <w:rPr>
                <w:b/>
                <w:lang w:val="en-GB"/>
              </w:rPr>
            </w:pPr>
            <w:r w:rsidRPr="00E55A2F">
              <w:rPr>
                <w:b/>
                <w:lang w:val="en-GB"/>
              </w:rPr>
              <w:t>CO addressed</w:t>
            </w:r>
          </w:p>
        </w:tc>
      </w:tr>
      <w:tr w:rsidR="00136AA6" w:rsidRPr="00E55A2F" w:rsidTr="00000577">
        <w:tc>
          <w:tcPr>
            <w:tcW w:w="9242" w:type="dxa"/>
            <w:gridSpan w:val="5"/>
          </w:tcPr>
          <w:p w:rsidR="00136AA6" w:rsidRPr="00E55A2F" w:rsidRDefault="00136AA6" w:rsidP="00D632F7">
            <w:pPr>
              <w:spacing w:after="0" w:line="360" w:lineRule="auto"/>
              <w:jc w:val="center"/>
              <w:rPr>
                <w:b/>
                <w:lang w:val="en-GB"/>
              </w:rPr>
            </w:pPr>
            <w:r w:rsidRPr="00E55A2F">
              <w:rPr>
                <w:b/>
                <w:lang w:val="en-GB"/>
              </w:rPr>
              <w:t>Part - A (30 marks)</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B</w:t>
            </w:r>
            <w:r w:rsidRPr="00E55A2F">
              <w:rPr>
                <w:rFonts w:eastAsia="Times New Roman" w:cs="Calibri"/>
                <w:lang w:val="en-GB"/>
              </w:rPr>
              <w:t>o</w:t>
            </w:r>
            <w:r w:rsidRPr="00E55A2F">
              <w:rPr>
                <w:rFonts w:eastAsia="Times New Roman" w:cs="Calibri"/>
                <w:spacing w:val="-1"/>
                <w:lang w:val="en-GB"/>
              </w:rPr>
              <w:t>l</w:t>
            </w:r>
            <w:r w:rsidRPr="00E55A2F">
              <w:rPr>
                <w:rFonts w:eastAsia="Times New Roman" w:cs="Calibri"/>
                <w:spacing w:val="1"/>
                <w:lang w:val="en-GB"/>
              </w:rPr>
              <w:t>t</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spacing w:val="1"/>
                <w:lang w:val="en-GB"/>
              </w:rPr>
              <w:t>n</w:t>
            </w:r>
            <w:r w:rsidRPr="00E55A2F">
              <w:rPr>
                <w:rFonts w:eastAsia="Times New Roman" w:cs="Calibri"/>
                <w:lang w:val="en-GB"/>
              </w:rPr>
              <w:t xml:space="preserve">d </w:t>
            </w:r>
            <w:r w:rsidRPr="00E55A2F">
              <w:rPr>
                <w:rFonts w:eastAsia="Times New Roman" w:cs="Calibri"/>
                <w:spacing w:val="-1"/>
                <w:w w:val="103"/>
                <w:lang w:val="en-GB"/>
              </w:rPr>
              <w:t>Nu</w:t>
            </w:r>
            <w:r w:rsidRPr="00E55A2F">
              <w:rPr>
                <w:rFonts w:eastAsia="Times New Roman" w:cs="Calibri"/>
                <w:spacing w:val="1"/>
                <w:w w:val="103"/>
                <w:lang w:val="en-GB"/>
              </w:rPr>
              <w:t>t</w:t>
            </w:r>
            <w:r w:rsidRPr="00E55A2F">
              <w:rPr>
                <w:rFonts w:eastAsia="Times New Roman" w:cs="Calibri"/>
                <w:w w:val="103"/>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U</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CO1</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2</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B</w:t>
            </w:r>
            <w:r w:rsidRPr="00E55A2F">
              <w:rPr>
                <w:rFonts w:eastAsia="Times New Roman" w:cs="Calibri"/>
                <w:lang w:val="en-GB"/>
              </w:rPr>
              <w:t>o</w:t>
            </w:r>
            <w:r w:rsidRPr="00E55A2F">
              <w:rPr>
                <w:rFonts w:eastAsia="Times New Roman" w:cs="Calibri"/>
                <w:spacing w:val="-1"/>
                <w:lang w:val="en-GB"/>
              </w:rPr>
              <w:t>l</w:t>
            </w:r>
            <w:r w:rsidRPr="00E55A2F">
              <w:rPr>
                <w:rFonts w:eastAsia="Times New Roman" w:cs="Calibri"/>
                <w:spacing w:val="1"/>
                <w:lang w:val="en-GB"/>
              </w:rPr>
              <w:t>t</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spacing w:val="1"/>
                <w:lang w:val="en-GB"/>
              </w:rPr>
              <w:t>n</w:t>
            </w:r>
            <w:r w:rsidRPr="00E55A2F">
              <w:rPr>
                <w:rFonts w:eastAsia="Times New Roman" w:cs="Calibri"/>
                <w:lang w:val="en-GB"/>
              </w:rPr>
              <w:t xml:space="preserve">d </w:t>
            </w:r>
            <w:r w:rsidRPr="00E55A2F">
              <w:rPr>
                <w:rFonts w:eastAsia="Times New Roman" w:cs="Calibri"/>
                <w:spacing w:val="-1"/>
                <w:w w:val="103"/>
                <w:lang w:val="en-GB"/>
              </w:rPr>
              <w:t>Nu</w:t>
            </w:r>
            <w:r w:rsidRPr="00E55A2F">
              <w:rPr>
                <w:rFonts w:eastAsia="Times New Roman" w:cs="Calibri"/>
                <w:spacing w:val="1"/>
                <w:w w:val="103"/>
                <w:lang w:val="en-GB"/>
              </w:rPr>
              <w:t>t</w:t>
            </w:r>
            <w:r w:rsidRPr="00E55A2F">
              <w:rPr>
                <w:rFonts w:eastAsia="Times New Roman" w:cs="Calibri"/>
                <w:w w:val="103"/>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U/R</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CO1</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3</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lang w:val="en-GB"/>
              </w:rPr>
              <w:t>S</w:t>
            </w:r>
            <w:r w:rsidRPr="00E55A2F">
              <w:rPr>
                <w:rFonts w:eastAsia="Times New Roman" w:cs="Calibri"/>
                <w:spacing w:val="1"/>
                <w:lang w:val="en-GB"/>
              </w:rPr>
              <w:t>h</w:t>
            </w:r>
            <w:r w:rsidRPr="00E55A2F">
              <w:rPr>
                <w:rFonts w:eastAsia="Times New Roman" w:cs="Calibri"/>
                <w:spacing w:val="-1"/>
                <w:lang w:val="en-GB"/>
              </w:rPr>
              <w:t>af</w:t>
            </w:r>
            <w:r w:rsidRPr="00E55A2F">
              <w:rPr>
                <w:rFonts w:eastAsia="Times New Roman" w:cs="Calibri"/>
                <w:spacing w:val="1"/>
                <w:lang w:val="en-GB"/>
              </w:rPr>
              <w:t>t</w:t>
            </w:r>
            <w:r w:rsidRPr="00E55A2F">
              <w:rPr>
                <w:rFonts w:eastAsia="Times New Roman" w:cs="Calibri"/>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R</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CO1</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4</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lang w:val="en-GB"/>
              </w:rPr>
              <w:t>S</w:t>
            </w:r>
            <w:r w:rsidRPr="00E55A2F">
              <w:rPr>
                <w:rFonts w:eastAsia="Times New Roman" w:cs="Calibri"/>
                <w:spacing w:val="1"/>
                <w:lang w:val="en-GB"/>
              </w:rPr>
              <w:t>h</w:t>
            </w:r>
            <w:r w:rsidRPr="00E55A2F">
              <w:rPr>
                <w:rFonts w:eastAsia="Times New Roman" w:cs="Calibri"/>
                <w:spacing w:val="-1"/>
                <w:lang w:val="en-GB"/>
              </w:rPr>
              <w:t>af</w:t>
            </w:r>
            <w:r w:rsidRPr="00E55A2F">
              <w:rPr>
                <w:rFonts w:eastAsia="Times New Roman" w:cs="Calibri"/>
                <w:spacing w:val="1"/>
                <w:lang w:val="en-GB"/>
              </w:rPr>
              <w:t>t</w:t>
            </w:r>
            <w:r w:rsidRPr="00E55A2F">
              <w:rPr>
                <w:rFonts w:eastAsia="Times New Roman" w:cs="Calibri"/>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AN</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CO3</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5</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K</w:t>
            </w:r>
            <w:r w:rsidRPr="00E55A2F">
              <w:rPr>
                <w:rFonts w:eastAsia="Times New Roman" w:cs="Calibri"/>
                <w:lang w:val="en-GB"/>
              </w:rPr>
              <w:t>e</w:t>
            </w:r>
            <w:r w:rsidRPr="00E55A2F">
              <w:rPr>
                <w:rFonts w:eastAsia="Times New Roman" w:cs="Calibri"/>
                <w:spacing w:val="-2"/>
                <w:lang w:val="en-GB"/>
              </w:rPr>
              <w:t>y</w:t>
            </w:r>
            <w:r w:rsidRPr="00E55A2F">
              <w:rPr>
                <w:rFonts w:eastAsia="Times New Roman" w:cs="Calibri"/>
                <w:lang w:val="en-GB"/>
              </w:rPr>
              <w:t>s a</w:t>
            </w:r>
            <w:r w:rsidRPr="00E55A2F">
              <w:rPr>
                <w:rFonts w:eastAsia="Times New Roman" w:cs="Calibri"/>
                <w:spacing w:val="1"/>
                <w:lang w:val="en-GB"/>
              </w:rPr>
              <w:t>n</w:t>
            </w:r>
            <w:r w:rsidRPr="00E55A2F">
              <w:rPr>
                <w:rFonts w:eastAsia="Times New Roman" w:cs="Calibri"/>
                <w:lang w:val="en-GB"/>
              </w:rPr>
              <w:t>d C</w:t>
            </w:r>
            <w:r w:rsidRPr="00E55A2F">
              <w:rPr>
                <w:rFonts w:eastAsia="Times New Roman" w:cs="Calibri"/>
                <w:spacing w:val="1"/>
                <w:w w:val="103"/>
                <w:lang w:val="en-GB"/>
              </w:rPr>
              <w:t>o</w:t>
            </w:r>
            <w:r w:rsidRPr="00E55A2F">
              <w:rPr>
                <w:rFonts w:eastAsia="Times New Roman" w:cs="Calibri"/>
                <w:w w:val="103"/>
                <w:lang w:val="en-GB"/>
              </w:rPr>
              <w:t>u</w:t>
            </w:r>
            <w:r w:rsidRPr="00E55A2F">
              <w:rPr>
                <w:rFonts w:eastAsia="Times New Roman" w:cs="Calibri"/>
                <w:spacing w:val="1"/>
                <w:w w:val="103"/>
                <w:lang w:val="en-GB"/>
              </w:rPr>
              <w:t>p</w:t>
            </w:r>
            <w:r w:rsidRPr="00E55A2F">
              <w:rPr>
                <w:rFonts w:eastAsia="Times New Roman" w:cs="Calibri"/>
                <w:w w:val="103"/>
                <w:lang w:val="en-GB"/>
              </w:rPr>
              <w:t>lin</w:t>
            </w:r>
            <w:r w:rsidRPr="00E55A2F">
              <w:rPr>
                <w:rFonts w:eastAsia="Times New Roman" w:cs="Calibri"/>
                <w:spacing w:val="-1"/>
                <w:w w:val="103"/>
                <w:lang w:val="en-GB"/>
              </w:rPr>
              <w:t>g</w:t>
            </w:r>
            <w:r w:rsidRPr="00E55A2F">
              <w:rPr>
                <w:rFonts w:eastAsia="Times New Roman" w:cs="Calibri"/>
                <w:w w:val="103"/>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R</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CO1</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6</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lang w:val="en-GB"/>
              </w:rPr>
              <w:t>Balancing and Vibrations</w:t>
            </w:r>
          </w:p>
        </w:tc>
        <w:tc>
          <w:tcPr>
            <w:tcW w:w="1276" w:type="dxa"/>
            <w:vAlign w:val="center"/>
          </w:tcPr>
          <w:p w:rsidR="00136AA6" w:rsidRPr="00E55A2F" w:rsidRDefault="00136AA6" w:rsidP="00D632F7">
            <w:pPr>
              <w:spacing w:after="0" w:line="360" w:lineRule="auto"/>
              <w:jc w:val="center"/>
              <w:rPr>
                <w:lang w:val="en-GB"/>
              </w:rPr>
            </w:pPr>
            <w:r w:rsidRPr="00E55A2F">
              <w:rPr>
                <w:lang w:val="en-GB"/>
              </w:rPr>
              <w:t>U</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CO2</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7</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lang w:val="en-GB"/>
              </w:rPr>
              <w:t>Balancing and Vibrations</w:t>
            </w:r>
          </w:p>
        </w:tc>
        <w:tc>
          <w:tcPr>
            <w:tcW w:w="1276" w:type="dxa"/>
            <w:vAlign w:val="center"/>
          </w:tcPr>
          <w:p w:rsidR="00136AA6" w:rsidRPr="00E55A2F" w:rsidRDefault="00136AA6" w:rsidP="00D632F7">
            <w:pPr>
              <w:spacing w:after="0" w:line="360" w:lineRule="auto"/>
              <w:jc w:val="center"/>
              <w:rPr>
                <w:lang w:val="en-GB"/>
              </w:rPr>
            </w:pPr>
            <w:r w:rsidRPr="00E55A2F">
              <w:rPr>
                <w:lang w:val="en-GB"/>
              </w:rPr>
              <w:t>R</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CO2</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8</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G</w:t>
            </w:r>
            <w:r w:rsidRPr="00E55A2F">
              <w:rPr>
                <w:rFonts w:eastAsia="Times New Roman" w:cs="Calibri"/>
                <w:lang w:val="en-GB"/>
              </w:rPr>
              <w:t>o</w:t>
            </w:r>
            <w:r w:rsidRPr="00E55A2F">
              <w:rPr>
                <w:rFonts w:eastAsia="Times New Roman" w:cs="Calibri"/>
                <w:spacing w:val="-2"/>
                <w:lang w:val="en-GB"/>
              </w:rPr>
              <w:t>v</w:t>
            </w:r>
            <w:r w:rsidRPr="00E55A2F">
              <w:rPr>
                <w:rFonts w:eastAsia="Times New Roman" w:cs="Calibri"/>
                <w:spacing w:val="1"/>
                <w:lang w:val="en-GB"/>
              </w:rPr>
              <w:t>e</w:t>
            </w:r>
            <w:r w:rsidRPr="00E55A2F">
              <w:rPr>
                <w:rFonts w:eastAsia="Times New Roman" w:cs="Calibri"/>
                <w:spacing w:val="-1"/>
                <w:lang w:val="en-GB"/>
              </w:rPr>
              <w:t>r</w:t>
            </w:r>
            <w:r w:rsidRPr="00E55A2F">
              <w:rPr>
                <w:rFonts w:eastAsia="Times New Roman" w:cs="Calibri"/>
                <w:lang w:val="en-GB"/>
              </w:rPr>
              <w:t>n</w:t>
            </w:r>
            <w:r w:rsidRPr="00E55A2F">
              <w:rPr>
                <w:rFonts w:eastAsia="Times New Roman" w:cs="Calibri"/>
                <w:spacing w:val="1"/>
                <w:lang w:val="en-GB"/>
              </w:rPr>
              <w:t>o</w:t>
            </w:r>
            <w:r w:rsidRPr="00E55A2F">
              <w:rPr>
                <w:rFonts w:eastAsia="Times New Roman" w:cs="Calibri"/>
                <w:spacing w:val="-1"/>
                <w:lang w:val="en-GB"/>
              </w:rPr>
              <w:t>r</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lang w:val="en-GB"/>
              </w:rPr>
              <w:t xml:space="preserve">nd </w:t>
            </w:r>
            <w:r w:rsidRPr="00E55A2F">
              <w:rPr>
                <w:rFonts w:eastAsia="Times New Roman" w:cs="Calibri"/>
                <w:w w:val="103"/>
                <w:lang w:val="en-GB"/>
              </w:rPr>
              <w:t>F</w:t>
            </w:r>
            <w:r w:rsidRPr="00E55A2F">
              <w:rPr>
                <w:rFonts w:eastAsia="Times New Roman" w:cs="Calibri"/>
                <w:spacing w:val="-1"/>
                <w:w w:val="103"/>
                <w:lang w:val="en-GB"/>
              </w:rPr>
              <w:t>l</w:t>
            </w:r>
            <w:r w:rsidRPr="00E55A2F">
              <w:rPr>
                <w:rFonts w:eastAsia="Times New Roman" w:cs="Calibri"/>
                <w:w w:val="103"/>
                <w:lang w:val="en-GB"/>
              </w:rPr>
              <w:t>y</w:t>
            </w:r>
            <w:r w:rsidRPr="00E55A2F">
              <w:rPr>
                <w:rFonts w:eastAsia="Times New Roman" w:cs="Calibri"/>
                <w:spacing w:val="-3"/>
                <w:w w:val="103"/>
                <w:lang w:val="en-GB"/>
              </w:rPr>
              <w:t>w</w:t>
            </w:r>
            <w:r w:rsidRPr="00E55A2F">
              <w:rPr>
                <w:rFonts w:eastAsia="Times New Roman" w:cs="Calibri"/>
                <w:spacing w:val="1"/>
                <w:w w:val="103"/>
                <w:lang w:val="en-GB"/>
              </w:rPr>
              <w:t>h</w:t>
            </w:r>
            <w:r w:rsidRPr="00E55A2F">
              <w:rPr>
                <w:rFonts w:eastAsia="Times New Roman" w:cs="Calibri"/>
                <w:w w:val="103"/>
                <w:lang w:val="en-GB"/>
              </w:rPr>
              <w:t>e</w:t>
            </w:r>
            <w:r w:rsidRPr="00E55A2F">
              <w:rPr>
                <w:rFonts w:eastAsia="Times New Roman" w:cs="Calibri"/>
                <w:spacing w:val="1"/>
                <w:w w:val="103"/>
                <w:lang w:val="en-GB"/>
              </w:rPr>
              <w:t>e</w:t>
            </w:r>
            <w:r w:rsidRPr="00E55A2F">
              <w:rPr>
                <w:rFonts w:eastAsia="Times New Roman" w:cs="Calibri"/>
                <w:spacing w:val="-1"/>
                <w:w w:val="103"/>
                <w:lang w:val="en-GB"/>
              </w:rPr>
              <w:t>l</w:t>
            </w:r>
            <w:r w:rsidRPr="00E55A2F">
              <w:rPr>
                <w:rFonts w:eastAsia="Times New Roman" w:cs="Calibri"/>
                <w:w w:val="103"/>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U/R</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CO4</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9</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G</w:t>
            </w:r>
            <w:r w:rsidRPr="00E55A2F">
              <w:rPr>
                <w:rFonts w:eastAsia="Times New Roman" w:cs="Calibri"/>
                <w:lang w:val="en-GB"/>
              </w:rPr>
              <w:t>o</w:t>
            </w:r>
            <w:r w:rsidRPr="00E55A2F">
              <w:rPr>
                <w:rFonts w:eastAsia="Times New Roman" w:cs="Calibri"/>
                <w:spacing w:val="-2"/>
                <w:lang w:val="en-GB"/>
              </w:rPr>
              <w:t>v</w:t>
            </w:r>
            <w:r w:rsidRPr="00E55A2F">
              <w:rPr>
                <w:rFonts w:eastAsia="Times New Roman" w:cs="Calibri"/>
                <w:spacing w:val="1"/>
                <w:lang w:val="en-GB"/>
              </w:rPr>
              <w:t>e</w:t>
            </w:r>
            <w:r w:rsidRPr="00E55A2F">
              <w:rPr>
                <w:rFonts w:eastAsia="Times New Roman" w:cs="Calibri"/>
                <w:spacing w:val="-1"/>
                <w:lang w:val="en-GB"/>
              </w:rPr>
              <w:t>r</w:t>
            </w:r>
            <w:r w:rsidRPr="00E55A2F">
              <w:rPr>
                <w:rFonts w:eastAsia="Times New Roman" w:cs="Calibri"/>
                <w:lang w:val="en-GB"/>
              </w:rPr>
              <w:t>n</w:t>
            </w:r>
            <w:r w:rsidRPr="00E55A2F">
              <w:rPr>
                <w:rFonts w:eastAsia="Times New Roman" w:cs="Calibri"/>
                <w:spacing w:val="1"/>
                <w:lang w:val="en-GB"/>
              </w:rPr>
              <w:t>o</w:t>
            </w:r>
            <w:r w:rsidRPr="00E55A2F">
              <w:rPr>
                <w:rFonts w:eastAsia="Times New Roman" w:cs="Calibri"/>
                <w:spacing w:val="-1"/>
                <w:lang w:val="en-GB"/>
              </w:rPr>
              <w:t>r</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lang w:val="en-GB"/>
              </w:rPr>
              <w:t xml:space="preserve">nd </w:t>
            </w:r>
            <w:r w:rsidRPr="00E55A2F">
              <w:rPr>
                <w:rFonts w:eastAsia="Times New Roman" w:cs="Calibri"/>
                <w:w w:val="103"/>
                <w:lang w:val="en-GB"/>
              </w:rPr>
              <w:t>F</w:t>
            </w:r>
            <w:r w:rsidRPr="00E55A2F">
              <w:rPr>
                <w:rFonts w:eastAsia="Times New Roman" w:cs="Calibri"/>
                <w:spacing w:val="-1"/>
                <w:w w:val="103"/>
                <w:lang w:val="en-GB"/>
              </w:rPr>
              <w:t>l</w:t>
            </w:r>
            <w:r w:rsidRPr="00E55A2F">
              <w:rPr>
                <w:rFonts w:eastAsia="Times New Roman" w:cs="Calibri"/>
                <w:w w:val="103"/>
                <w:lang w:val="en-GB"/>
              </w:rPr>
              <w:t>y</w:t>
            </w:r>
            <w:r w:rsidRPr="00E55A2F">
              <w:rPr>
                <w:rFonts w:eastAsia="Times New Roman" w:cs="Calibri"/>
                <w:spacing w:val="-3"/>
                <w:w w:val="103"/>
                <w:lang w:val="en-GB"/>
              </w:rPr>
              <w:t>w</w:t>
            </w:r>
            <w:r w:rsidRPr="00E55A2F">
              <w:rPr>
                <w:rFonts w:eastAsia="Times New Roman" w:cs="Calibri"/>
                <w:spacing w:val="1"/>
                <w:w w:val="103"/>
                <w:lang w:val="en-GB"/>
              </w:rPr>
              <w:t>h</w:t>
            </w:r>
            <w:r w:rsidRPr="00E55A2F">
              <w:rPr>
                <w:rFonts w:eastAsia="Times New Roman" w:cs="Calibri"/>
                <w:w w:val="103"/>
                <w:lang w:val="en-GB"/>
              </w:rPr>
              <w:t>e</w:t>
            </w:r>
            <w:r w:rsidRPr="00E55A2F">
              <w:rPr>
                <w:rFonts w:eastAsia="Times New Roman" w:cs="Calibri"/>
                <w:spacing w:val="1"/>
                <w:w w:val="103"/>
                <w:lang w:val="en-GB"/>
              </w:rPr>
              <w:t>e</w:t>
            </w:r>
            <w:r w:rsidRPr="00E55A2F">
              <w:rPr>
                <w:rFonts w:eastAsia="Times New Roman" w:cs="Calibri"/>
                <w:spacing w:val="-1"/>
                <w:w w:val="103"/>
                <w:lang w:val="en-GB"/>
              </w:rPr>
              <w:t>l</w:t>
            </w:r>
            <w:r w:rsidRPr="00E55A2F">
              <w:rPr>
                <w:rFonts w:eastAsia="Times New Roman" w:cs="Calibri"/>
                <w:w w:val="103"/>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U/R</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CO5</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10</w:t>
            </w:r>
          </w:p>
        </w:tc>
        <w:tc>
          <w:tcPr>
            <w:tcW w:w="4675" w:type="dxa"/>
            <w:vAlign w:val="center"/>
          </w:tcPr>
          <w:p w:rsidR="00136AA6" w:rsidRPr="00E55A2F" w:rsidRDefault="00136AA6" w:rsidP="00D632F7">
            <w:pPr>
              <w:pStyle w:val="ListParagraph"/>
              <w:spacing w:after="0" w:line="360" w:lineRule="auto"/>
              <w:ind w:left="0"/>
              <w:rPr>
                <w:lang w:val="en-GB"/>
              </w:rPr>
            </w:pPr>
            <w:r w:rsidRPr="00E55A2F">
              <w:rPr>
                <w:rFonts w:eastAsia="Times New Roman" w:cs="Calibri"/>
                <w:spacing w:val="1"/>
                <w:lang w:val="en-GB"/>
              </w:rPr>
              <w:t>Design of Automobile Components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U</w:t>
            </w:r>
          </w:p>
        </w:tc>
        <w:tc>
          <w:tcPr>
            <w:tcW w:w="1276" w:type="dxa"/>
            <w:vAlign w:val="center"/>
          </w:tcPr>
          <w:p w:rsidR="00136AA6" w:rsidRPr="00E55A2F" w:rsidRDefault="00136AA6" w:rsidP="00D632F7">
            <w:pPr>
              <w:spacing w:after="0" w:line="360" w:lineRule="auto"/>
              <w:jc w:val="center"/>
              <w:rPr>
                <w:lang w:val="en-GB"/>
              </w:rPr>
            </w:pPr>
            <w:r w:rsidRPr="00E55A2F">
              <w:rPr>
                <w:lang w:val="en-GB"/>
              </w:rPr>
              <w:t>3</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CO5</w:t>
            </w:r>
          </w:p>
        </w:tc>
      </w:tr>
      <w:tr w:rsidR="00136AA6" w:rsidRPr="00E55A2F" w:rsidTr="00000577">
        <w:tc>
          <w:tcPr>
            <w:tcW w:w="9242" w:type="dxa"/>
            <w:gridSpan w:val="5"/>
          </w:tcPr>
          <w:p w:rsidR="00136AA6" w:rsidRPr="00E55A2F" w:rsidRDefault="00136AA6" w:rsidP="00D632F7">
            <w:pPr>
              <w:spacing w:after="0" w:line="360" w:lineRule="auto"/>
              <w:jc w:val="center"/>
              <w:rPr>
                <w:b/>
                <w:lang w:val="en-GB"/>
              </w:rPr>
            </w:pPr>
            <w:r w:rsidRPr="00E55A2F">
              <w:rPr>
                <w:b/>
                <w:lang w:val="en-GB"/>
              </w:rPr>
              <w:t>Part - B (40 marks)</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11</w:t>
            </w:r>
          </w:p>
        </w:tc>
        <w:tc>
          <w:tcPr>
            <w:tcW w:w="4675" w:type="dxa"/>
            <w:vAlign w:val="center"/>
          </w:tcPr>
          <w:p w:rsidR="00136AA6" w:rsidRPr="00E55A2F" w:rsidRDefault="00136AA6" w:rsidP="00D632F7">
            <w:pPr>
              <w:pStyle w:val="ListParagraph"/>
              <w:spacing w:after="0" w:line="360" w:lineRule="auto"/>
              <w:ind w:left="0"/>
              <w:rPr>
                <w:lang w:val="en-GB"/>
              </w:rPr>
            </w:pPr>
            <w:r w:rsidRPr="00E55A2F">
              <w:rPr>
                <w:rFonts w:eastAsia="Times New Roman" w:cs="Calibri"/>
                <w:lang w:val="en-GB"/>
              </w:rPr>
              <w:t>S</w:t>
            </w:r>
            <w:r w:rsidRPr="00E55A2F">
              <w:rPr>
                <w:rFonts w:eastAsia="Times New Roman" w:cs="Calibri"/>
                <w:spacing w:val="1"/>
                <w:lang w:val="en-GB"/>
              </w:rPr>
              <w:t>h</w:t>
            </w:r>
            <w:r w:rsidRPr="00E55A2F">
              <w:rPr>
                <w:rFonts w:eastAsia="Times New Roman" w:cs="Calibri"/>
                <w:spacing w:val="-1"/>
                <w:lang w:val="en-GB"/>
              </w:rPr>
              <w:t>af</w:t>
            </w:r>
            <w:r w:rsidRPr="00E55A2F">
              <w:rPr>
                <w:rFonts w:eastAsia="Times New Roman" w:cs="Calibri"/>
                <w:spacing w:val="1"/>
                <w:lang w:val="en-GB"/>
              </w:rPr>
              <w:t>t</w:t>
            </w:r>
            <w:r w:rsidRPr="00E55A2F">
              <w:rPr>
                <w:rFonts w:eastAsia="Times New Roman" w:cs="Calibri"/>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AN</w:t>
            </w:r>
          </w:p>
        </w:tc>
        <w:tc>
          <w:tcPr>
            <w:tcW w:w="1276" w:type="dxa"/>
            <w:vAlign w:val="center"/>
          </w:tcPr>
          <w:p w:rsidR="00136AA6" w:rsidRPr="00E55A2F" w:rsidRDefault="00136AA6" w:rsidP="00D632F7">
            <w:pPr>
              <w:spacing w:after="0" w:line="360" w:lineRule="auto"/>
              <w:jc w:val="center"/>
              <w:rPr>
                <w:lang w:val="en-GB"/>
              </w:rPr>
            </w:pPr>
            <w:r w:rsidRPr="00E55A2F">
              <w:rPr>
                <w:lang w:val="en-GB"/>
              </w:rPr>
              <w:t>8</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CO3</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12</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K</w:t>
            </w:r>
            <w:r w:rsidRPr="00E55A2F">
              <w:rPr>
                <w:rFonts w:eastAsia="Times New Roman" w:cs="Calibri"/>
                <w:lang w:val="en-GB"/>
              </w:rPr>
              <w:t>e</w:t>
            </w:r>
            <w:r w:rsidRPr="00E55A2F">
              <w:rPr>
                <w:rFonts w:eastAsia="Times New Roman" w:cs="Calibri"/>
                <w:spacing w:val="-2"/>
                <w:lang w:val="en-GB"/>
              </w:rPr>
              <w:t>y</w:t>
            </w:r>
            <w:r w:rsidRPr="00E55A2F">
              <w:rPr>
                <w:rFonts w:eastAsia="Times New Roman" w:cs="Calibri"/>
                <w:lang w:val="en-GB"/>
              </w:rPr>
              <w:t>s a</w:t>
            </w:r>
            <w:r w:rsidRPr="00E55A2F">
              <w:rPr>
                <w:rFonts w:eastAsia="Times New Roman" w:cs="Calibri"/>
                <w:spacing w:val="1"/>
                <w:lang w:val="en-GB"/>
              </w:rPr>
              <w:t>n</w:t>
            </w:r>
            <w:r w:rsidRPr="00E55A2F">
              <w:rPr>
                <w:rFonts w:eastAsia="Times New Roman" w:cs="Calibri"/>
                <w:lang w:val="en-GB"/>
              </w:rPr>
              <w:t>d C</w:t>
            </w:r>
            <w:r w:rsidRPr="00E55A2F">
              <w:rPr>
                <w:rFonts w:eastAsia="Times New Roman" w:cs="Calibri"/>
                <w:spacing w:val="1"/>
                <w:w w:val="103"/>
                <w:lang w:val="en-GB"/>
              </w:rPr>
              <w:t>o</w:t>
            </w:r>
            <w:r w:rsidRPr="00E55A2F">
              <w:rPr>
                <w:rFonts w:eastAsia="Times New Roman" w:cs="Calibri"/>
                <w:w w:val="103"/>
                <w:lang w:val="en-GB"/>
              </w:rPr>
              <w:t>u</w:t>
            </w:r>
            <w:r w:rsidRPr="00E55A2F">
              <w:rPr>
                <w:rFonts w:eastAsia="Times New Roman" w:cs="Calibri"/>
                <w:spacing w:val="1"/>
                <w:w w:val="103"/>
                <w:lang w:val="en-GB"/>
              </w:rPr>
              <w:t>p</w:t>
            </w:r>
            <w:r w:rsidRPr="00E55A2F">
              <w:rPr>
                <w:rFonts w:eastAsia="Times New Roman" w:cs="Calibri"/>
                <w:w w:val="103"/>
                <w:lang w:val="en-GB"/>
              </w:rPr>
              <w:t>lin</w:t>
            </w:r>
            <w:r w:rsidRPr="00E55A2F">
              <w:rPr>
                <w:rFonts w:eastAsia="Times New Roman" w:cs="Calibri"/>
                <w:spacing w:val="-1"/>
                <w:w w:val="103"/>
                <w:lang w:val="en-GB"/>
              </w:rPr>
              <w:t>g</w:t>
            </w:r>
            <w:r w:rsidRPr="00E55A2F">
              <w:rPr>
                <w:rFonts w:eastAsia="Times New Roman" w:cs="Calibri"/>
                <w:w w:val="103"/>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AN</w:t>
            </w:r>
          </w:p>
        </w:tc>
        <w:tc>
          <w:tcPr>
            <w:tcW w:w="1276" w:type="dxa"/>
            <w:vAlign w:val="center"/>
          </w:tcPr>
          <w:p w:rsidR="00136AA6" w:rsidRPr="00E55A2F" w:rsidRDefault="00136AA6" w:rsidP="00D632F7">
            <w:pPr>
              <w:spacing w:after="0" w:line="360" w:lineRule="auto"/>
              <w:jc w:val="center"/>
              <w:rPr>
                <w:lang w:val="en-GB"/>
              </w:rPr>
            </w:pPr>
            <w:r w:rsidRPr="00E55A2F">
              <w:rPr>
                <w:lang w:val="en-GB"/>
              </w:rPr>
              <w:t>8</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CO3</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13</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G</w:t>
            </w:r>
            <w:r w:rsidRPr="00E55A2F">
              <w:rPr>
                <w:rFonts w:eastAsia="Times New Roman" w:cs="Calibri"/>
                <w:lang w:val="en-GB"/>
              </w:rPr>
              <w:t>o</w:t>
            </w:r>
            <w:r w:rsidRPr="00E55A2F">
              <w:rPr>
                <w:rFonts w:eastAsia="Times New Roman" w:cs="Calibri"/>
                <w:spacing w:val="-2"/>
                <w:lang w:val="en-GB"/>
              </w:rPr>
              <w:t>v</w:t>
            </w:r>
            <w:r w:rsidRPr="00E55A2F">
              <w:rPr>
                <w:rFonts w:eastAsia="Times New Roman" w:cs="Calibri"/>
                <w:spacing w:val="1"/>
                <w:lang w:val="en-GB"/>
              </w:rPr>
              <w:t>e</w:t>
            </w:r>
            <w:r w:rsidRPr="00E55A2F">
              <w:rPr>
                <w:rFonts w:eastAsia="Times New Roman" w:cs="Calibri"/>
                <w:spacing w:val="-1"/>
                <w:lang w:val="en-GB"/>
              </w:rPr>
              <w:t>r</w:t>
            </w:r>
            <w:r w:rsidRPr="00E55A2F">
              <w:rPr>
                <w:rFonts w:eastAsia="Times New Roman" w:cs="Calibri"/>
                <w:lang w:val="en-GB"/>
              </w:rPr>
              <w:t>n</w:t>
            </w:r>
            <w:r w:rsidRPr="00E55A2F">
              <w:rPr>
                <w:rFonts w:eastAsia="Times New Roman" w:cs="Calibri"/>
                <w:spacing w:val="1"/>
                <w:lang w:val="en-GB"/>
              </w:rPr>
              <w:t>o</w:t>
            </w:r>
            <w:r w:rsidRPr="00E55A2F">
              <w:rPr>
                <w:rFonts w:eastAsia="Times New Roman" w:cs="Calibri"/>
                <w:spacing w:val="-1"/>
                <w:lang w:val="en-GB"/>
              </w:rPr>
              <w:t>r</w:t>
            </w:r>
            <w:r w:rsidRPr="00E55A2F">
              <w:rPr>
                <w:rFonts w:eastAsia="Times New Roman" w:cs="Calibri"/>
                <w:lang w:val="en-GB"/>
              </w:rPr>
              <w:t xml:space="preserve">s </w:t>
            </w:r>
            <w:r w:rsidRPr="00E55A2F">
              <w:rPr>
                <w:rFonts w:eastAsia="Times New Roman" w:cs="Calibri"/>
                <w:spacing w:val="1"/>
                <w:lang w:val="en-GB"/>
              </w:rPr>
              <w:t>a</w:t>
            </w:r>
            <w:r w:rsidRPr="00E55A2F">
              <w:rPr>
                <w:rFonts w:eastAsia="Times New Roman" w:cs="Calibri"/>
                <w:lang w:val="en-GB"/>
              </w:rPr>
              <w:t xml:space="preserve">nd </w:t>
            </w:r>
            <w:r w:rsidRPr="00E55A2F">
              <w:rPr>
                <w:rFonts w:eastAsia="Times New Roman" w:cs="Calibri"/>
                <w:w w:val="103"/>
                <w:lang w:val="en-GB"/>
              </w:rPr>
              <w:t>F</w:t>
            </w:r>
            <w:r w:rsidRPr="00E55A2F">
              <w:rPr>
                <w:rFonts w:eastAsia="Times New Roman" w:cs="Calibri"/>
                <w:spacing w:val="-1"/>
                <w:w w:val="103"/>
                <w:lang w:val="en-GB"/>
              </w:rPr>
              <w:t>l</w:t>
            </w:r>
            <w:r w:rsidRPr="00E55A2F">
              <w:rPr>
                <w:rFonts w:eastAsia="Times New Roman" w:cs="Calibri"/>
                <w:w w:val="103"/>
                <w:lang w:val="en-GB"/>
              </w:rPr>
              <w:t>y</w:t>
            </w:r>
            <w:r w:rsidRPr="00E55A2F">
              <w:rPr>
                <w:rFonts w:eastAsia="Times New Roman" w:cs="Calibri"/>
                <w:spacing w:val="-3"/>
                <w:w w:val="103"/>
                <w:lang w:val="en-GB"/>
              </w:rPr>
              <w:t>w</w:t>
            </w:r>
            <w:r w:rsidRPr="00E55A2F">
              <w:rPr>
                <w:rFonts w:eastAsia="Times New Roman" w:cs="Calibri"/>
                <w:spacing w:val="1"/>
                <w:w w:val="103"/>
                <w:lang w:val="en-GB"/>
              </w:rPr>
              <w:t>h</w:t>
            </w:r>
            <w:r w:rsidRPr="00E55A2F">
              <w:rPr>
                <w:rFonts w:eastAsia="Times New Roman" w:cs="Calibri"/>
                <w:w w:val="103"/>
                <w:lang w:val="en-GB"/>
              </w:rPr>
              <w:t>e</w:t>
            </w:r>
            <w:r w:rsidRPr="00E55A2F">
              <w:rPr>
                <w:rFonts w:eastAsia="Times New Roman" w:cs="Calibri"/>
                <w:spacing w:val="1"/>
                <w:w w:val="103"/>
                <w:lang w:val="en-GB"/>
              </w:rPr>
              <w:t>e</w:t>
            </w:r>
            <w:r w:rsidRPr="00E55A2F">
              <w:rPr>
                <w:rFonts w:eastAsia="Times New Roman" w:cs="Calibri"/>
                <w:spacing w:val="-1"/>
                <w:w w:val="103"/>
                <w:lang w:val="en-GB"/>
              </w:rPr>
              <w:t>l</w:t>
            </w:r>
            <w:r w:rsidRPr="00E55A2F">
              <w:rPr>
                <w:rFonts w:eastAsia="Times New Roman" w:cs="Calibri"/>
                <w:w w:val="103"/>
                <w:lang w:val="en-GB"/>
              </w:rPr>
              <w: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AN</w:t>
            </w:r>
          </w:p>
        </w:tc>
        <w:tc>
          <w:tcPr>
            <w:tcW w:w="1276" w:type="dxa"/>
            <w:vAlign w:val="center"/>
          </w:tcPr>
          <w:p w:rsidR="00136AA6" w:rsidRPr="00E55A2F" w:rsidRDefault="00136AA6" w:rsidP="00D632F7">
            <w:pPr>
              <w:spacing w:after="0" w:line="360" w:lineRule="auto"/>
              <w:jc w:val="center"/>
              <w:rPr>
                <w:lang w:val="en-GB"/>
              </w:rPr>
            </w:pPr>
            <w:r w:rsidRPr="00E55A2F">
              <w:rPr>
                <w:lang w:val="en-GB"/>
              </w:rPr>
              <w:t>8</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CO4</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14</w:t>
            </w:r>
          </w:p>
        </w:tc>
        <w:tc>
          <w:tcPr>
            <w:tcW w:w="4675" w:type="dxa"/>
            <w:vAlign w:val="center"/>
          </w:tcPr>
          <w:p w:rsidR="00136AA6" w:rsidRPr="00E55A2F" w:rsidRDefault="00136AA6" w:rsidP="00D632F7">
            <w:pPr>
              <w:pStyle w:val="ListParagraph"/>
              <w:spacing w:after="0" w:line="360" w:lineRule="auto"/>
              <w:ind w:left="0"/>
              <w:rPr>
                <w:rFonts w:cs="Calibri"/>
                <w:lang w:val="en-GB"/>
              </w:rPr>
            </w:pPr>
            <w:r w:rsidRPr="00E55A2F">
              <w:rPr>
                <w:rFonts w:eastAsia="Times New Roman" w:cs="Calibri"/>
                <w:spacing w:val="1"/>
                <w:lang w:val="en-GB"/>
              </w:rPr>
              <w:t>Design of Automobile Components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AN</w:t>
            </w:r>
          </w:p>
        </w:tc>
        <w:tc>
          <w:tcPr>
            <w:tcW w:w="1276" w:type="dxa"/>
            <w:vAlign w:val="center"/>
          </w:tcPr>
          <w:p w:rsidR="00136AA6" w:rsidRPr="00E55A2F" w:rsidRDefault="00136AA6" w:rsidP="00D632F7">
            <w:pPr>
              <w:spacing w:after="0" w:line="360" w:lineRule="auto"/>
              <w:jc w:val="center"/>
              <w:rPr>
                <w:lang w:val="en-GB"/>
              </w:rPr>
            </w:pPr>
            <w:r w:rsidRPr="00E55A2F">
              <w:rPr>
                <w:lang w:val="en-GB"/>
              </w:rPr>
              <w:t>8</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CO5</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15</w:t>
            </w:r>
          </w:p>
        </w:tc>
        <w:tc>
          <w:tcPr>
            <w:tcW w:w="4675" w:type="dxa"/>
            <w:vAlign w:val="center"/>
          </w:tcPr>
          <w:p w:rsidR="00136AA6" w:rsidRPr="00E55A2F" w:rsidRDefault="00136AA6" w:rsidP="00D632F7">
            <w:pPr>
              <w:pStyle w:val="ListParagraph"/>
              <w:spacing w:after="0" w:line="360" w:lineRule="auto"/>
              <w:ind w:left="0"/>
              <w:rPr>
                <w:lang w:val="en-GB"/>
              </w:rPr>
            </w:pPr>
            <w:r w:rsidRPr="00E55A2F">
              <w:rPr>
                <w:rFonts w:eastAsia="Times New Roman" w:cs="Calibri"/>
                <w:spacing w:val="1"/>
                <w:lang w:val="en-GB"/>
              </w:rPr>
              <w:t>Design of Automobile Components</w:t>
            </w:r>
          </w:p>
        </w:tc>
        <w:tc>
          <w:tcPr>
            <w:tcW w:w="1276" w:type="dxa"/>
            <w:vAlign w:val="center"/>
          </w:tcPr>
          <w:p w:rsidR="00136AA6" w:rsidRPr="00E55A2F" w:rsidRDefault="00136AA6" w:rsidP="00D632F7">
            <w:pPr>
              <w:spacing w:after="0" w:line="360" w:lineRule="auto"/>
              <w:jc w:val="center"/>
              <w:rPr>
                <w:lang w:val="en-GB"/>
              </w:rPr>
            </w:pPr>
            <w:r w:rsidRPr="00E55A2F">
              <w:rPr>
                <w:lang w:val="en-GB"/>
              </w:rPr>
              <w:t>AN</w:t>
            </w:r>
          </w:p>
        </w:tc>
        <w:tc>
          <w:tcPr>
            <w:tcW w:w="1276" w:type="dxa"/>
            <w:vAlign w:val="center"/>
          </w:tcPr>
          <w:p w:rsidR="00136AA6" w:rsidRPr="00E55A2F" w:rsidRDefault="00136AA6" w:rsidP="00D632F7">
            <w:pPr>
              <w:spacing w:after="0" w:line="360" w:lineRule="auto"/>
              <w:jc w:val="center"/>
              <w:rPr>
                <w:lang w:val="en-GB"/>
              </w:rPr>
            </w:pPr>
            <w:r w:rsidRPr="00E55A2F">
              <w:rPr>
                <w:lang w:val="en-GB"/>
              </w:rPr>
              <w:t>8</w:t>
            </w:r>
          </w:p>
        </w:tc>
        <w:tc>
          <w:tcPr>
            <w:tcW w:w="1337" w:type="dxa"/>
            <w:vAlign w:val="center"/>
          </w:tcPr>
          <w:p w:rsidR="00136AA6" w:rsidRPr="00E55A2F" w:rsidRDefault="00136AA6" w:rsidP="00D632F7">
            <w:pPr>
              <w:spacing w:after="0" w:line="360" w:lineRule="auto"/>
              <w:jc w:val="center"/>
              <w:rPr>
                <w:lang w:val="en-GB"/>
              </w:rPr>
            </w:pPr>
            <w:r w:rsidRPr="00E55A2F">
              <w:rPr>
                <w:lang w:val="en-GB"/>
              </w:rPr>
              <w:t>CO5</w:t>
            </w:r>
          </w:p>
        </w:tc>
      </w:tr>
      <w:tr w:rsidR="00136AA6" w:rsidRPr="00E55A2F" w:rsidTr="00000577">
        <w:tc>
          <w:tcPr>
            <w:tcW w:w="9242" w:type="dxa"/>
            <w:gridSpan w:val="5"/>
          </w:tcPr>
          <w:p w:rsidR="00136AA6" w:rsidRPr="00E55A2F" w:rsidRDefault="00136AA6" w:rsidP="00D632F7">
            <w:pPr>
              <w:spacing w:after="0" w:line="360" w:lineRule="auto"/>
              <w:jc w:val="center"/>
              <w:rPr>
                <w:b/>
                <w:lang w:val="en-GB"/>
              </w:rPr>
            </w:pPr>
            <w:r w:rsidRPr="00E55A2F">
              <w:rPr>
                <w:b/>
                <w:lang w:val="en-GB"/>
              </w:rPr>
              <w:t>Part - C (10 marks)</w:t>
            </w:r>
          </w:p>
        </w:tc>
      </w:tr>
      <w:tr w:rsidR="00136AA6" w:rsidRPr="00E55A2F" w:rsidTr="00000577">
        <w:tc>
          <w:tcPr>
            <w:tcW w:w="678" w:type="dxa"/>
            <w:vAlign w:val="center"/>
          </w:tcPr>
          <w:p w:rsidR="00136AA6" w:rsidRPr="00E55A2F" w:rsidRDefault="00136AA6" w:rsidP="00D632F7">
            <w:pPr>
              <w:spacing w:after="0" w:line="360" w:lineRule="auto"/>
              <w:jc w:val="center"/>
              <w:rPr>
                <w:lang w:val="en-GB"/>
              </w:rPr>
            </w:pPr>
            <w:r w:rsidRPr="00E55A2F">
              <w:rPr>
                <w:lang w:val="en-GB"/>
              </w:rPr>
              <w:t>16</w:t>
            </w:r>
          </w:p>
        </w:tc>
        <w:tc>
          <w:tcPr>
            <w:tcW w:w="4675" w:type="dxa"/>
            <w:vAlign w:val="center"/>
          </w:tcPr>
          <w:p w:rsidR="00136AA6" w:rsidRPr="00E55A2F" w:rsidRDefault="002C79C9" w:rsidP="00D632F7">
            <w:pPr>
              <w:pStyle w:val="ListParagraph"/>
              <w:spacing w:after="0" w:line="360" w:lineRule="auto"/>
              <w:ind w:left="0"/>
              <w:rPr>
                <w:lang w:val="en-GB"/>
              </w:rPr>
            </w:pPr>
            <w:r w:rsidRPr="00E55A2F">
              <w:rPr>
                <w:rFonts w:ascii="Calibri" w:hAnsi="Calibri" w:cs="Calibri"/>
                <w:lang w:val="en-GB"/>
              </w:rPr>
              <w:t>Part – C Question having 10 marks weightage from any of the above chapters</w:t>
            </w:r>
          </w:p>
        </w:tc>
        <w:tc>
          <w:tcPr>
            <w:tcW w:w="1276" w:type="dxa"/>
            <w:vAlign w:val="center"/>
          </w:tcPr>
          <w:p w:rsidR="00136AA6" w:rsidRPr="00E55A2F" w:rsidRDefault="00136AA6" w:rsidP="00D632F7">
            <w:pPr>
              <w:spacing w:after="0" w:line="360" w:lineRule="auto"/>
              <w:jc w:val="center"/>
              <w:rPr>
                <w:lang w:val="en-GB"/>
              </w:rPr>
            </w:pPr>
            <w:r w:rsidRPr="00E55A2F">
              <w:rPr>
                <w:lang w:val="en-GB"/>
              </w:rPr>
              <w:t>AN</w:t>
            </w:r>
          </w:p>
        </w:tc>
        <w:tc>
          <w:tcPr>
            <w:tcW w:w="1276" w:type="dxa"/>
            <w:vAlign w:val="center"/>
          </w:tcPr>
          <w:p w:rsidR="00136AA6" w:rsidRPr="00E55A2F" w:rsidRDefault="00136AA6" w:rsidP="00D632F7">
            <w:pPr>
              <w:spacing w:after="0" w:line="360" w:lineRule="auto"/>
              <w:jc w:val="center"/>
              <w:rPr>
                <w:lang w:val="en-GB"/>
              </w:rPr>
            </w:pPr>
            <w:r w:rsidRPr="00E55A2F">
              <w:rPr>
                <w:lang w:val="en-GB"/>
              </w:rPr>
              <w:t>10</w:t>
            </w:r>
          </w:p>
        </w:tc>
        <w:tc>
          <w:tcPr>
            <w:tcW w:w="1337" w:type="dxa"/>
            <w:vAlign w:val="center"/>
          </w:tcPr>
          <w:p w:rsidR="00136AA6" w:rsidRPr="00E55A2F" w:rsidRDefault="00136AA6" w:rsidP="00D632F7">
            <w:pPr>
              <w:spacing w:after="0" w:line="360" w:lineRule="auto"/>
              <w:rPr>
                <w:lang w:val="en-GB"/>
              </w:rPr>
            </w:pPr>
          </w:p>
        </w:tc>
      </w:tr>
    </w:tbl>
    <w:p w:rsidR="00136AA6" w:rsidRPr="00E55A2F" w:rsidRDefault="00136AA6" w:rsidP="00136AA6">
      <w:pPr>
        <w:spacing w:after="0" w:line="240" w:lineRule="auto"/>
        <w:ind w:firstLine="709"/>
        <w:rPr>
          <w:lang w:val="en-GB"/>
        </w:rPr>
      </w:pPr>
    </w:p>
    <w:p w:rsidR="0073210E" w:rsidRPr="00E55A2F" w:rsidRDefault="0073210E" w:rsidP="0073210E">
      <w:pPr>
        <w:rPr>
          <w:rFonts w:ascii="Calibri" w:hAnsi="Calibri" w:cs="Calibri"/>
          <w:lang w:val="en-GB"/>
        </w:rPr>
      </w:pPr>
    </w:p>
    <w:p w:rsidR="00D5714B" w:rsidRPr="00E55A2F" w:rsidRDefault="00D5714B" w:rsidP="0073210E">
      <w:pPr>
        <w:rPr>
          <w:rFonts w:ascii="Calibri" w:hAnsi="Calibri" w:cs="Calibri"/>
          <w:lang w:val="en-GB"/>
        </w:rPr>
      </w:pPr>
    </w:p>
    <w:p w:rsidR="00D5714B" w:rsidRPr="00E55A2F" w:rsidRDefault="00D5714B" w:rsidP="0073210E">
      <w:pPr>
        <w:rPr>
          <w:rFonts w:ascii="Calibri" w:hAnsi="Calibri" w:cs="Calibri"/>
          <w:lang w:val="en-GB"/>
        </w:rPr>
      </w:pPr>
    </w:p>
    <w:p w:rsidR="00D5714B" w:rsidRPr="00E55A2F" w:rsidRDefault="00D5714B" w:rsidP="0073210E">
      <w:pPr>
        <w:rPr>
          <w:rFonts w:ascii="Calibri" w:hAnsi="Calibri" w:cs="Calibri"/>
          <w:lang w:val="en-GB"/>
        </w:rPr>
      </w:pPr>
    </w:p>
    <w:p w:rsidR="00D5714B" w:rsidRPr="00E55A2F" w:rsidRDefault="00D5714B" w:rsidP="0073210E">
      <w:pPr>
        <w:rPr>
          <w:rFonts w:ascii="Calibri" w:hAnsi="Calibri" w:cs="Calibri"/>
          <w:lang w:val="en-GB"/>
        </w:rPr>
      </w:pPr>
    </w:p>
    <w:p w:rsidR="00D5714B" w:rsidRPr="00E55A2F" w:rsidRDefault="00D5714B" w:rsidP="0073210E">
      <w:pPr>
        <w:rPr>
          <w:rFonts w:ascii="Calibri" w:hAnsi="Calibri" w:cs="Calibri"/>
          <w:lang w:val="en-GB"/>
        </w:rPr>
      </w:pPr>
    </w:p>
    <w:p w:rsidR="00D5714B" w:rsidRPr="00E55A2F" w:rsidRDefault="00D5714B" w:rsidP="0073210E">
      <w:pPr>
        <w:rPr>
          <w:rFonts w:ascii="Calibri" w:hAnsi="Calibri" w:cs="Calibri"/>
          <w:lang w:val="en-GB"/>
        </w:rPr>
      </w:pPr>
    </w:p>
    <w:p w:rsidR="00D5714B" w:rsidRPr="00E55A2F" w:rsidRDefault="00D5714B" w:rsidP="0073210E">
      <w:pPr>
        <w:rPr>
          <w:rFonts w:ascii="Calibri" w:hAnsi="Calibri" w:cs="Calibri"/>
          <w:lang w:val="en-GB"/>
        </w:rPr>
      </w:pPr>
    </w:p>
    <w:p w:rsidR="00D5714B" w:rsidRPr="00E55A2F" w:rsidRDefault="00D5714B" w:rsidP="00D5714B">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D632F7">
        <w:rPr>
          <w:rFonts w:cs="Calibri"/>
          <w:b/>
          <w:bCs/>
          <w:sz w:val="24"/>
          <w:szCs w:val="24"/>
          <w:lang w:val="en-GB"/>
        </w:rPr>
        <w:t>502</w:t>
      </w:r>
    </w:p>
    <w:p w:rsidR="00D5714B" w:rsidRPr="00E55A2F" w:rsidRDefault="00D5714B" w:rsidP="00D5714B">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D5714B" w:rsidRPr="00E55A2F" w:rsidRDefault="00D5714B" w:rsidP="00D5714B">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D5714B" w:rsidRPr="00E55A2F" w:rsidRDefault="00D5714B" w:rsidP="00D5714B">
      <w:pPr>
        <w:spacing w:after="0"/>
        <w:jc w:val="center"/>
        <w:rPr>
          <w:b/>
          <w:sz w:val="24"/>
          <w:szCs w:val="24"/>
          <w:lang w:val="en-GB"/>
        </w:rPr>
      </w:pPr>
      <w:r w:rsidRPr="00E55A2F">
        <w:rPr>
          <w:rFonts w:cs="Calibri"/>
          <w:b/>
          <w:sz w:val="24"/>
          <w:szCs w:val="24"/>
          <w:lang w:val="en-GB"/>
        </w:rPr>
        <w:t>DESIGN OF MACHINE ELEMENTS</w:t>
      </w:r>
      <w:r w:rsidRPr="00E55A2F">
        <w:rPr>
          <w:rFonts w:cs="Calibri"/>
          <w:b/>
          <w:bCs/>
          <w:sz w:val="24"/>
          <w:szCs w:val="24"/>
          <w:lang w:val="en-GB"/>
        </w:rPr>
        <w:t xml:space="preserve"> </w:t>
      </w:r>
    </w:p>
    <w:p w:rsidR="00D5714B" w:rsidRPr="00E55A2F" w:rsidRDefault="00D5714B" w:rsidP="00D5714B">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D632F7">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80</w:t>
      </w:r>
    </w:p>
    <w:p w:rsidR="00D5714B" w:rsidRPr="00E55A2F" w:rsidRDefault="00D5714B" w:rsidP="00D5714B">
      <w:pPr>
        <w:spacing w:after="0"/>
        <w:jc w:val="center"/>
        <w:rPr>
          <w:rFonts w:ascii="Calibri" w:hAnsi="Calibri" w:cs="Calibri"/>
          <w:b/>
          <w:lang w:val="en-GB"/>
        </w:rPr>
      </w:pPr>
      <w:r w:rsidRPr="00E55A2F">
        <w:rPr>
          <w:rFonts w:ascii="Calibri" w:hAnsi="Calibri" w:cs="Calibri"/>
          <w:b/>
          <w:lang w:val="en-GB"/>
        </w:rPr>
        <w:t>PART - A</w:t>
      </w:r>
    </w:p>
    <w:p w:rsidR="00D5714B" w:rsidRPr="00D632F7" w:rsidRDefault="00D5714B" w:rsidP="00D5714B">
      <w:pPr>
        <w:spacing w:after="0"/>
        <w:jc w:val="center"/>
        <w:rPr>
          <w:rFonts w:ascii="Calibri" w:hAnsi="Calibri" w:cs="Calibri"/>
          <w:b/>
          <w:lang w:val="en-GB"/>
        </w:rPr>
      </w:pPr>
      <w:r w:rsidRPr="00D632F7">
        <w:rPr>
          <w:rFonts w:ascii="Calibri" w:hAnsi="Calibri" w:cs="Calibri"/>
          <w:b/>
          <w:lang w:val="en-GB"/>
        </w:rPr>
        <w:t>Answer all the Questions. Each Question Carries 3 marks</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Differentiate between Pitch and Lead.</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What are the various loads acting on the bolt?</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State the function of shaft and materials used for manufacturing of shafts.</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The angle of twist of steel shaft is to be 20 over a length of 1.2m. The shear stress induced is 65N/ mm2. Find the diameter of the shaft. Take G=0.8X105 N/ mm2.</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List any four types of saddle Keys.</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State the necessity of balancing.</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Mention any three types of vibrations.</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 xml:space="preserve"> Define the terms (a) Isochronism (b) Hunting.</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Write differences between Governor and Flywheel.</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Draw a neat sketch of connecting rod and label the parts.</w:t>
      </w:r>
    </w:p>
    <w:p w:rsidR="0073210E" w:rsidRPr="00E55A2F" w:rsidRDefault="0073210E" w:rsidP="0073210E">
      <w:pPr>
        <w:spacing w:after="0"/>
        <w:jc w:val="both"/>
        <w:rPr>
          <w:rFonts w:ascii="Calibri" w:hAnsi="Calibri" w:cs="Calibri"/>
          <w:lang w:val="en-GB"/>
        </w:rPr>
      </w:pPr>
    </w:p>
    <w:p w:rsidR="0073210E" w:rsidRPr="00E55A2F" w:rsidRDefault="0073210E" w:rsidP="0073210E">
      <w:pPr>
        <w:spacing w:after="0"/>
        <w:jc w:val="center"/>
        <w:rPr>
          <w:rFonts w:ascii="Calibri" w:hAnsi="Calibri" w:cs="Calibri"/>
          <w:b/>
          <w:lang w:val="en-GB"/>
        </w:rPr>
      </w:pPr>
      <w:r w:rsidRPr="00E55A2F">
        <w:rPr>
          <w:rFonts w:ascii="Calibri" w:hAnsi="Calibri" w:cs="Calibri"/>
          <w:b/>
          <w:lang w:val="en-GB"/>
        </w:rPr>
        <w:t>PART – B</w:t>
      </w:r>
    </w:p>
    <w:p w:rsidR="0073210E" w:rsidRPr="00D632F7" w:rsidRDefault="0073210E" w:rsidP="0073210E">
      <w:pPr>
        <w:spacing w:after="0"/>
        <w:jc w:val="center"/>
        <w:rPr>
          <w:rFonts w:ascii="Calibri" w:hAnsi="Calibri" w:cs="Calibri"/>
          <w:b/>
          <w:lang w:val="en-GB"/>
        </w:rPr>
      </w:pPr>
      <w:r w:rsidRPr="00D632F7">
        <w:rPr>
          <w:rFonts w:ascii="Calibri" w:hAnsi="Calibri" w:cs="Calibri"/>
          <w:b/>
          <w:lang w:val="en-GB"/>
        </w:rPr>
        <w:t>Answer all the Questions. Each Question Carries 8 marks</w:t>
      </w:r>
    </w:p>
    <w:p w:rsidR="0073210E" w:rsidRPr="00E55A2F" w:rsidRDefault="0073210E" w:rsidP="0073210E">
      <w:pPr>
        <w:spacing w:after="0"/>
        <w:jc w:val="both"/>
        <w:rPr>
          <w:rFonts w:ascii="Calibri" w:hAnsi="Calibri" w:cs="Calibri"/>
          <w:lang w:val="en-GB"/>
        </w:rPr>
      </w:pP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 xml:space="preserve">A solid shaft transmitting 200KW at 200rpm is made of steel whose maximum shear stress is 60N/mm2. The maximum torque transmitted by the shaft exceeds the mean torque transmitted by the shaft exceeds the mean torque by 20%. The angle of twist should not exceed 10 on a length of 20 diameter of the shaft. Determine diameter of the shaft. Take modulus of rigidity as 0.9X105N/mm2. </w:t>
      </w:r>
    </w:p>
    <w:p w:rsidR="0073210E" w:rsidRPr="00E55A2F" w:rsidRDefault="0073210E" w:rsidP="0073210E">
      <w:pPr>
        <w:pStyle w:val="ListParagraph"/>
        <w:ind w:left="405"/>
        <w:jc w:val="center"/>
        <w:rPr>
          <w:rFonts w:ascii="Calibri" w:hAnsi="Calibri" w:cs="Calibri"/>
          <w:lang w:val="en-GB"/>
        </w:rPr>
      </w:pPr>
      <w:r w:rsidRPr="00E55A2F">
        <w:rPr>
          <w:rFonts w:ascii="Calibri" w:hAnsi="Calibri" w:cs="Calibri"/>
          <w:lang w:val="en-GB"/>
        </w:rPr>
        <w:t>or</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A hollow steel shaft transmits 500KW at 450rpm. The maximum shear stress is 60N/mm2. Find the outside and inside diameter of the shaft, if the outside diameter is twice that of the inside diameter, assuming that the maximum torque is 25% greater than the mean torque.</w:t>
      </w:r>
    </w:p>
    <w:p w:rsidR="0073210E" w:rsidRPr="00E55A2F" w:rsidRDefault="0073210E" w:rsidP="0073210E">
      <w:pPr>
        <w:pStyle w:val="ListParagraph"/>
        <w:ind w:left="405"/>
        <w:jc w:val="both"/>
        <w:rPr>
          <w:rFonts w:ascii="Calibri" w:hAnsi="Calibri" w:cs="Calibri"/>
          <w:lang w:val="en-GB"/>
        </w:rPr>
      </w:pP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Design a muff coupling which is used to connect two steel shafts transmitting 40KW at 350 rpm. Design a shaft and muff from strength points of view and other dimensions by empirical formulae. Shear stress for muff and shaft are 15N/mm2 and 30 N/mm2 respectively. Assume that the maximum torque to be 25% more than   the average torque.</w:t>
      </w:r>
    </w:p>
    <w:p w:rsidR="0073210E" w:rsidRPr="00E55A2F" w:rsidRDefault="0073210E" w:rsidP="0073210E">
      <w:pPr>
        <w:pStyle w:val="ListParagraph"/>
        <w:ind w:left="405"/>
        <w:jc w:val="center"/>
        <w:rPr>
          <w:rFonts w:ascii="Calibri" w:hAnsi="Calibri" w:cs="Calibri"/>
          <w:lang w:val="en-GB"/>
        </w:rPr>
      </w:pPr>
      <w:r w:rsidRPr="00E55A2F">
        <w:rPr>
          <w:rFonts w:ascii="Calibri" w:hAnsi="Calibri" w:cs="Calibri"/>
          <w:lang w:val="en-GB"/>
        </w:rPr>
        <w:t>or</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 xml:space="preserve">Design a C.I flange coupling to connect two shafts in order to transmit 7.5KW at 720rpm. Permissible shear stress for shafts, bolts and keys material is 33 N/mm2. Permissible crushing stress for bolt and key material is 60 N/mm2 and permissible shear stress for C.I is 15 N/mm2. </w:t>
      </w:r>
    </w:p>
    <w:p w:rsidR="0073210E" w:rsidRPr="00E55A2F" w:rsidRDefault="0073210E" w:rsidP="0073210E">
      <w:pPr>
        <w:pStyle w:val="ListParagraph"/>
        <w:ind w:left="405"/>
        <w:jc w:val="both"/>
        <w:rPr>
          <w:rFonts w:ascii="Calibri" w:hAnsi="Calibri" w:cs="Calibri"/>
          <w:lang w:val="en-GB"/>
        </w:rPr>
      </w:pPr>
    </w:p>
    <w:p w:rsidR="003D565E" w:rsidRPr="00E55A2F" w:rsidRDefault="003D565E" w:rsidP="0073210E">
      <w:pPr>
        <w:pStyle w:val="ListParagraph"/>
        <w:ind w:left="405"/>
        <w:jc w:val="both"/>
        <w:rPr>
          <w:rFonts w:ascii="Calibri" w:hAnsi="Calibri" w:cs="Calibri"/>
          <w:lang w:val="en-GB"/>
        </w:rPr>
      </w:pPr>
    </w:p>
    <w:p w:rsidR="003D565E" w:rsidRPr="00E55A2F" w:rsidRDefault="003D565E" w:rsidP="0073210E">
      <w:pPr>
        <w:pStyle w:val="ListParagraph"/>
        <w:ind w:left="405"/>
        <w:jc w:val="both"/>
        <w:rPr>
          <w:rFonts w:ascii="Calibri" w:hAnsi="Calibri" w:cs="Calibri"/>
          <w:lang w:val="en-GB"/>
        </w:rPr>
      </w:pPr>
    </w:p>
    <w:p w:rsidR="003D565E" w:rsidRPr="00E55A2F" w:rsidRDefault="003D565E" w:rsidP="0073210E">
      <w:pPr>
        <w:pStyle w:val="ListParagraph"/>
        <w:ind w:left="405"/>
        <w:jc w:val="both"/>
        <w:rPr>
          <w:rFonts w:ascii="Calibri" w:hAnsi="Calibri" w:cs="Calibri"/>
          <w:lang w:val="en-GB"/>
        </w:rPr>
      </w:pP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lastRenderedPageBreak/>
        <w:t>A Porter governor has equal arms of 250mm long and pivoted on the vertical axis. The mass of each ball is 2.7kg and the mass of central load is 13.3kg. The radius of rotation of balls is 150 mm when the governor is about to lift and 200mm when the governor is at maximum speed. Determine the maximum and minimum speeds and the range of speeds.</w:t>
      </w:r>
    </w:p>
    <w:p w:rsidR="0073210E" w:rsidRPr="00E55A2F" w:rsidRDefault="0073210E" w:rsidP="0073210E">
      <w:pPr>
        <w:pStyle w:val="ListParagraph"/>
        <w:ind w:left="405"/>
        <w:jc w:val="center"/>
        <w:rPr>
          <w:rFonts w:ascii="Calibri" w:hAnsi="Calibri" w:cs="Calibri"/>
          <w:lang w:val="en-GB"/>
        </w:rPr>
      </w:pPr>
      <w:r w:rsidRPr="00E55A2F">
        <w:rPr>
          <w:rFonts w:ascii="Calibri" w:hAnsi="Calibri" w:cs="Calibri"/>
          <w:lang w:val="en-GB"/>
        </w:rPr>
        <w:t>or</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A solid disc of flywheel 0.4m diameter and 100mm thick is made from cast iron of density 7X103Kg/m3. Determine (a) MI of flywheel (b) KE at 1000 rev/min.</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Find the diameter of a connecting rod of 2500mm long for a slow speed diesel engine if the diameter of cylinder is 1000mm with a stroke length of 1250mm and maximum combustion pressure of 4.9 N/mm2. Factor of safety is 20, Take E=2.06X105 N/mm2.</w:t>
      </w:r>
    </w:p>
    <w:p w:rsidR="0073210E" w:rsidRPr="00E55A2F" w:rsidRDefault="0073210E" w:rsidP="0073210E">
      <w:pPr>
        <w:pStyle w:val="ListParagraph"/>
        <w:ind w:left="405"/>
        <w:jc w:val="center"/>
        <w:rPr>
          <w:rFonts w:ascii="Calibri" w:hAnsi="Calibri" w:cs="Calibri"/>
          <w:lang w:val="en-GB"/>
        </w:rPr>
      </w:pPr>
      <w:r w:rsidRPr="00E55A2F">
        <w:rPr>
          <w:rFonts w:ascii="Calibri" w:hAnsi="Calibri" w:cs="Calibri"/>
          <w:lang w:val="en-GB"/>
        </w:rPr>
        <w:t>or</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The valve of IC engine is 60mm in diameter and is subjected to a maximum gas pressure of 4 N/mm2. The safe bending stress in valve is 45 N/mm2. Determine (a) Thickness of valve head (b) Diameter of valve rod (c) Maximum lift of the valve (d) Width of seat (e) Diameter of valve head.</w:t>
      </w: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Design a piston for I.C engine using the given data. The diameter of cylinder bore is 300mm and the maximum expansion pressure is 5N/mm2. The piston may have 4 compression rings and an oil ring.</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Permissible stress for piston</w:t>
      </w:r>
      <w:r w:rsidRPr="00E55A2F">
        <w:rPr>
          <w:rFonts w:ascii="Calibri" w:hAnsi="Calibri" w:cs="Calibri"/>
          <w:lang w:val="en-GB"/>
        </w:rPr>
        <w:tab/>
      </w:r>
      <w:r w:rsidRPr="00E55A2F">
        <w:rPr>
          <w:rFonts w:ascii="Calibri" w:hAnsi="Calibri" w:cs="Calibri"/>
          <w:lang w:val="en-GB"/>
        </w:rPr>
        <w:tab/>
        <w:t>= 27 N/mm2</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Permissible stress for piston ring</w:t>
      </w:r>
      <w:r w:rsidRPr="00E55A2F">
        <w:rPr>
          <w:rFonts w:ascii="Calibri" w:hAnsi="Calibri" w:cs="Calibri"/>
          <w:lang w:val="en-GB"/>
        </w:rPr>
        <w:tab/>
      </w:r>
      <w:r w:rsidRPr="00E55A2F">
        <w:rPr>
          <w:rFonts w:ascii="Calibri" w:hAnsi="Calibri" w:cs="Calibri"/>
          <w:lang w:val="en-GB"/>
        </w:rPr>
        <w:tab/>
        <w:t>= 80 N/mm2</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Permissible bearing pressure for pin</w:t>
      </w:r>
      <w:r w:rsidRPr="00E55A2F">
        <w:rPr>
          <w:rFonts w:ascii="Calibri" w:hAnsi="Calibri" w:cs="Calibri"/>
          <w:lang w:val="en-GB"/>
        </w:rPr>
        <w:tab/>
        <w:t>= 15 N/mm2</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Radial wall pressure</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 0.04 N/mm2</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Permissible bending stress in pin</w:t>
      </w:r>
      <w:r w:rsidRPr="00E55A2F">
        <w:rPr>
          <w:rFonts w:ascii="Calibri" w:hAnsi="Calibri" w:cs="Calibri"/>
          <w:lang w:val="en-GB"/>
        </w:rPr>
        <w:tab/>
        <w:t xml:space="preserve"> </w:t>
      </w:r>
      <w:r w:rsidRPr="00E55A2F">
        <w:rPr>
          <w:rFonts w:ascii="Calibri" w:hAnsi="Calibri" w:cs="Calibri"/>
          <w:lang w:val="en-GB"/>
        </w:rPr>
        <w:tab/>
        <w:t>= 85 N/mm2</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Permissible pressure on piston barrel</w:t>
      </w:r>
      <w:r w:rsidRPr="00E55A2F">
        <w:rPr>
          <w:rFonts w:ascii="Calibri" w:hAnsi="Calibri" w:cs="Calibri"/>
          <w:lang w:val="en-GB"/>
        </w:rPr>
        <w:tab/>
        <w:t>= 0.4 N/mm2</w:t>
      </w:r>
    </w:p>
    <w:p w:rsidR="0073210E" w:rsidRPr="00E55A2F" w:rsidRDefault="0073210E" w:rsidP="0073210E">
      <w:pPr>
        <w:pStyle w:val="ListParagraph"/>
        <w:ind w:left="405"/>
        <w:jc w:val="center"/>
        <w:rPr>
          <w:rFonts w:ascii="Calibri" w:hAnsi="Calibri" w:cs="Calibri"/>
          <w:lang w:val="en-GB"/>
        </w:rPr>
      </w:pPr>
      <w:r w:rsidRPr="00E55A2F">
        <w:rPr>
          <w:rFonts w:ascii="Calibri" w:hAnsi="Calibri" w:cs="Calibri"/>
          <w:lang w:val="en-GB"/>
        </w:rPr>
        <w:t>or</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In a universal joint a driving shaft transmits a torque of 5000Nm to the driven shaft. Determine the suitable diameter for the shaft and the pin. Assume safe shear stress for shaft and pin is 50 N/mm2 and 25 N/mm2 respectively.</w:t>
      </w:r>
    </w:p>
    <w:p w:rsidR="0073210E" w:rsidRPr="00E55A2F" w:rsidRDefault="0073210E" w:rsidP="0073210E">
      <w:pPr>
        <w:spacing w:after="0"/>
        <w:jc w:val="center"/>
        <w:rPr>
          <w:rFonts w:ascii="Calibri" w:hAnsi="Calibri" w:cs="Calibri"/>
          <w:b/>
          <w:lang w:val="en-GB"/>
        </w:rPr>
      </w:pPr>
      <w:r w:rsidRPr="00E55A2F">
        <w:rPr>
          <w:rFonts w:ascii="Calibri" w:hAnsi="Calibri" w:cs="Calibri"/>
          <w:b/>
          <w:lang w:val="en-GB"/>
        </w:rPr>
        <w:t>PART – C</w:t>
      </w:r>
    </w:p>
    <w:p w:rsidR="0073210E" w:rsidRPr="00D632F7" w:rsidRDefault="0073210E" w:rsidP="0073210E">
      <w:pPr>
        <w:spacing w:after="0"/>
        <w:jc w:val="center"/>
        <w:rPr>
          <w:rFonts w:ascii="Calibri" w:hAnsi="Calibri" w:cs="Calibri"/>
          <w:b/>
          <w:lang w:val="en-GB"/>
        </w:rPr>
      </w:pPr>
      <w:r w:rsidRPr="00D632F7">
        <w:rPr>
          <w:rFonts w:ascii="Calibri" w:hAnsi="Calibri" w:cs="Calibri"/>
          <w:b/>
          <w:lang w:val="en-GB"/>
        </w:rPr>
        <w:t>Answer the following Question. This Question Carries 10 marks</w:t>
      </w:r>
    </w:p>
    <w:p w:rsidR="0073210E" w:rsidRPr="00E55A2F" w:rsidRDefault="0073210E" w:rsidP="0073210E">
      <w:pPr>
        <w:spacing w:after="0"/>
        <w:jc w:val="both"/>
        <w:rPr>
          <w:rFonts w:ascii="Calibri" w:hAnsi="Calibri" w:cs="Calibri"/>
          <w:lang w:val="en-GB"/>
        </w:rPr>
      </w:pPr>
    </w:p>
    <w:p w:rsidR="0073210E" w:rsidRPr="00E55A2F" w:rsidRDefault="0073210E" w:rsidP="00E80C6A">
      <w:pPr>
        <w:pStyle w:val="ListParagraph"/>
        <w:numPr>
          <w:ilvl w:val="0"/>
          <w:numId w:val="16"/>
        </w:numPr>
        <w:spacing w:after="0"/>
        <w:contextualSpacing w:val="0"/>
        <w:jc w:val="both"/>
        <w:rPr>
          <w:rFonts w:ascii="Calibri" w:hAnsi="Calibri" w:cs="Calibri"/>
          <w:lang w:val="en-GB"/>
        </w:rPr>
      </w:pPr>
      <w:r w:rsidRPr="00E55A2F">
        <w:rPr>
          <w:rFonts w:ascii="Calibri" w:hAnsi="Calibri" w:cs="Calibri"/>
          <w:lang w:val="en-GB"/>
        </w:rPr>
        <w:t>A cast iron flange coupling connects two shafts to transmit 8KW power at 700rpm. The permissible stress are as follows:</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 xml:space="preserve">Shear stress for shafts and bolt material =30 N/mm2  </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 xml:space="preserve">Crushing stress for the bolt material = 60 N/mm2  </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 xml:space="preserve">Permissible shear stress for cast iron = 15 N/mm2 </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Design hub dimension, thickness of flange, diameter of bolts and number of bolts.</w:t>
      </w:r>
    </w:p>
    <w:p w:rsidR="0073210E" w:rsidRPr="00E55A2F" w:rsidRDefault="0073210E" w:rsidP="0073210E">
      <w:pPr>
        <w:pStyle w:val="ListParagraph"/>
        <w:ind w:left="405"/>
        <w:jc w:val="center"/>
        <w:rPr>
          <w:rFonts w:ascii="Calibri" w:hAnsi="Calibri" w:cs="Calibri"/>
          <w:lang w:val="en-GB"/>
        </w:rPr>
      </w:pPr>
      <w:r w:rsidRPr="00E55A2F">
        <w:rPr>
          <w:rFonts w:ascii="Calibri" w:hAnsi="Calibri" w:cs="Calibri"/>
          <w:lang w:val="en-GB"/>
        </w:rPr>
        <w:t>or</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Design a connecting rod for four stroke petrol engine with the given data. Piston diameter =100mm</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Length of the connecting rod centre to centre =315mm</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Maximum explosion pressure= 2.5 N/mm</w:t>
      </w:r>
      <w:r w:rsidRPr="00E55A2F">
        <w:rPr>
          <w:rFonts w:ascii="Calibri" w:hAnsi="Calibri" w:cs="Calibri"/>
          <w:vertAlign w:val="superscript"/>
          <w:lang w:val="en-GB"/>
        </w:rPr>
        <w:t>2</w:t>
      </w:r>
      <w:r w:rsidRPr="00E55A2F">
        <w:rPr>
          <w:rFonts w:ascii="Calibri" w:hAnsi="Calibri" w:cs="Calibri"/>
          <w:lang w:val="en-GB"/>
        </w:rPr>
        <w:t>; RPM =1500</w:t>
      </w:r>
    </w:p>
    <w:p w:rsidR="0073210E" w:rsidRPr="00E55A2F" w:rsidRDefault="0073210E" w:rsidP="0073210E">
      <w:pPr>
        <w:pStyle w:val="ListParagraph"/>
        <w:ind w:left="405"/>
        <w:jc w:val="both"/>
        <w:rPr>
          <w:rFonts w:ascii="Calibri" w:hAnsi="Calibri" w:cs="Calibri"/>
          <w:lang w:val="en-GB"/>
        </w:rPr>
      </w:pPr>
      <w:r w:rsidRPr="00E55A2F">
        <w:rPr>
          <w:rFonts w:ascii="Calibri" w:hAnsi="Calibri" w:cs="Calibri"/>
          <w:lang w:val="en-GB"/>
        </w:rPr>
        <w:t>Weight of reciprocating parts =18N</w:t>
      </w:r>
    </w:p>
    <w:p w:rsidR="00786142" w:rsidRDefault="00786142" w:rsidP="00786142">
      <w:pPr>
        <w:widowControl w:val="0"/>
        <w:autoSpaceDE w:val="0"/>
        <w:autoSpaceDN w:val="0"/>
        <w:adjustRightInd w:val="0"/>
        <w:spacing w:after="0" w:line="240" w:lineRule="auto"/>
        <w:ind w:left="2092" w:right="1945"/>
        <w:jc w:val="center"/>
        <w:rPr>
          <w:rFonts w:ascii="Calibri" w:hAnsi="Calibri" w:cs="Calibri"/>
          <w:b/>
          <w:bCs/>
          <w:color w:val="231F20"/>
          <w:sz w:val="24"/>
          <w:szCs w:val="24"/>
          <w:lang w:val="en-GB"/>
        </w:rPr>
      </w:pPr>
      <w:r w:rsidRPr="005D23F2">
        <w:rPr>
          <w:rFonts w:ascii="Calibri" w:hAnsi="Calibri" w:cs="Calibri"/>
          <w:b/>
          <w:bCs/>
          <w:color w:val="231F20"/>
          <w:sz w:val="24"/>
          <w:szCs w:val="24"/>
          <w:lang w:val="en-GB"/>
        </w:rPr>
        <w:lastRenderedPageBreak/>
        <w:t>PRODUCTION TECHNOLOGY</w:t>
      </w:r>
    </w:p>
    <w:p w:rsidR="005D23F2" w:rsidRDefault="005D23F2" w:rsidP="00786142">
      <w:pPr>
        <w:widowControl w:val="0"/>
        <w:autoSpaceDE w:val="0"/>
        <w:autoSpaceDN w:val="0"/>
        <w:adjustRightInd w:val="0"/>
        <w:spacing w:after="0" w:line="240" w:lineRule="auto"/>
        <w:ind w:left="2092" w:right="1945"/>
        <w:jc w:val="center"/>
        <w:rPr>
          <w:rFonts w:ascii="Calibri" w:hAnsi="Calibri" w:cs="Calibri"/>
          <w:b/>
          <w:bCs/>
          <w:color w:val="231F20"/>
          <w:sz w:val="24"/>
          <w:szCs w:val="24"/>
          <w:lang w:val="en-GB"/>
        </w:rPr>
      </w:pPr>
    </w:p>
    <w:tbl>
      <w:tblPr>
        <w:tblStyle w:val="TableGrid"/>
        <w:tblW w:w="0" w:type="auto"/>
        <w:tblLook w:val="04A0" w:firstRow="1" w:lastRow="0" w:firstColumn="1" w:lastColumn="0" w:noHBand="0" w:noVBand="1"/>
      </w:tblPr>
      <w:tblGrid>
        <w:gridCol w:w="2310"/>
        <w:gridCol w:w="2310"/>
        <w:gridCol w:w="2311"/>
        <w:gridCol w:w="2311"/>
      </w:tblGrid>
      <w:tr w:rsidR="005D23F2" w:rsidTr="005D23F2">
        <w:tc>
          <w:tcPr>
            <w:tcW w:w="2310" w:type="dxa"/>
          </w:tcPr>
          <w:p w:rsidR="005D23F2" w:rsidRDefault="005D23F2" w:rsidP="005D23F2">
            <w:pPr>
              <w:widowControl w:val="0"/>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 xml:space="preserve">Course </w:t>
            </w:r>
            <w:r w:rsidRPr="00E55A2F">
              <w:rPr>
                <w:rFonts w:ascii="Calibri" w:hAnsi="Calibri" w:cs="Calibri"/>
                <w:b/>
                <w:bCs/>
                <w:color w:val="231F20"/>
                <w:spacing w:val="-2"/>
                <w:sz w:val="24"/>
                <w:szCs w:val="24"/>
                <w:lang w:val="en-GB"/>
              </w:rPr>
              <w:t>T</w:t>
            </w:r>
            <w:r w:rsidRPr="00E55A2F">
              <w:rPr>
                <w:rFonts w:ascii="Calibri" w:hAnsi="Calibri" w:cs="Calibri"/>
                <w:b/>
                <w:bCs/>
                <w:color w:val="231F20"/>
                <w:sz w:val="24"/>
                <w:szCs w:val="24"/>
                <w:lang w:val="en-GB"/>
              </w:rPr>
              <w:t>itle</w:t>
            </w:r>
          </w:p>
        </w:tc>
        <w:tc>
          <w:tcPr>
            <w:tcW w:w="2310" w:type="dxa"/>
          </w:tcPr>
          <w:p w:rsidR="005D23F2" w:rsidRDefault="005D23F2" w:rsidP="005D23F2">
            <w:pPr>
              <w:widowControl w:val="0"/>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Course Code</w:t>
            </w:r>
          </w:p>
        </w:tc>
        <w:tc>
          <w:tcPr>
            <w:tcW w:w="2311" w:type="dxa"/>
          </w:tcPr>
          <w:p w:rsidR="005D23F2" w:rsidRDefault="005D23F2" w:rsidP="005D23F2">
            <w:pPr>
              <w:widowControl w:val="0"/>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 xml:space="preserve">Periods / </w:t>
            </w:r>
            <w:r w:rsidRPr="00E55A2F">
              <w:rPr>
                <w:rFonts w:ascii="Calibri" w:hAnsi="Calibri" w:cs="Calibri"/>
                <w:b/>
                <w:bCs/>
                <w:color w:val="231F20"/>
                <w:spacing w:val="-2"/>
                <w:sz w:val="24"/>
                <w:szCs w:val="24"/>
                <w:lang w:val="en-GB"/>
              </w:rPr>
              <w:t>W</w:t>
            </w:r>
            <w:r w:rsidRPr="00E55A2F">
              <w:rPr>
                <w:rFonts w:ascii="Calibri" w:hAnsi="Calibri" w:cs="Calibri"/>
                <w:b/>
                <w:bCs/>
                <w:color w:val="231F20"/>
                <w:sz w:val="24"/>
                <w:szCs w:val="24"/>
                <w:lang w:val="en-GB"/>
              </w:rPr>
              <w:t>eek</w:t>
            </w:r>
          </w:p>
        </w:tc>
        <w:tc>
          <w:tcPr>
            <w:tcW w:w="2311" w:type="dxa"/>
          </w:tcPr>
          <w:p w:rsidR="005D23F2" w:rsidRDefault="005D23F2" w:rsidP="005D23F2">
            <w:pPr>
              <w:widowControl w:val="0"/>
              <w:autoSpaceDE w:val="0"/>
              <w:autoSpaceDN w:val="0"/>
              <w:adjustRightInd w:val="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 / Semester</w:t>
            </w:r>
          </w:p>
        </w:tc>
      </w:tr>
      <w:tr w:rsidR="005D23F2" w:rsidTr="005D23F2">
        <w:tc>
          <w:tcPr>
            <w:tcW w:w="2310" w:type="dxa"/>
            <w:vAlign w:val="center"/>
          </w:tcPr>
          <w:p w:rsidR="005D23F2" w:rsidRPr="003277B8" w:rsidRDefault="005D23F2" w:rsidP="005D23F2">
            <w:pPr>
              <w:widowControl w:val="0"/>
              <w:tabs>
                <w:tab w:val="left" w:pos="2280"/>
                <w:tab w:val="left" w:pos="3000"/>
              </w:tabs>
              <w:autoSpaceDE w:val="0"/>
              <w:autoSpaceDN w:val="0"/>
              <w:adjustRightInd w:val="0"/>
              <w:ind w:left="129" w:right="-20"/>
              <w:jc w:val="center"/>
              <w:rPr>
                <w:rFonts w:ascii="Calibri" w:hAnsi="Calibri" w:cs="Calibri"/>
                <w:bCs/>
                <w:color w:val="231F20"/>
                <w:lang w:val="en-GB"/>
              </w:rPr>
            </w:pPr>
            <w:r w:rsidRPr="003277B8">
              <w:rPr>
                <w:rFonts w:ascii="Calibri" w:hAnsi="Calibri" w:cs="Calibri"/>
                <w:bCs/>
                <w:color w:val="231F20"/>
                <w:lang w:val="en-GB"/>
              </w:rPr>
              <w:t xml:space="preserve">PRODUCTION </w:t>
            </w:r>
            <w:r w:rsidRPr="003277B8">
              <w:rPr>
                <w:rFonts w:ascii="Calibri" w:hAnsi="Calibri" w:cs="Calibri"/>
                <w:bCs/>
                <w:color w:val="231F20"/>
                <w:spacing w:val="-12"/>
                <w:lang w:val="en-GB"/>
              </w:rPr>
              <w:t>T</w:t>
            </w:r>
            <w:r w:rsidRPr="003277B8">
              <w:rPr>
                <w:rFonts w:ascii="Calibri" w:hAnsi="Calibri" w:cs="Calibri"/>
                <w:bCs/>
                <w:color w:val="231F20"/>
                <w:lang w:val="en-GB"/>
              </w:rPr>
              <w:t>ECHNOLOGY</w:t>
            </w:r>
          </w:p>
        </w:tc>
        <w:tc>
          <w:tcPr>
            <w:tcW w:w="2310" w:type="dxa"/>
            <w:vAlign w:val="center"/>
          </w:tcPr>
          <w:p w:rsidR="005D23F2" w:rsidRPr="003277B8" w:rsidRDefault="005D23F2" w:rsidP="005D23F2">
            <w:pPr>
              <w:widowControl w:val="0"/>
              <w:tabs>
                <w:tab w:val="left" w:pos="2280"/>
                <w:tab w:val="left" w:pos="3000"/>
              </w:tabs>
              <w:autoSpaceDE w:val="0"/>
              <w:autoSpaceDN w:val="0"/>
              <w:adjustRightInd w:val="0"/>
              <w:ind w:left="129" w:right="-20"/>
              <w:jc w:val="center"/>
              <w:rPr>
                <w:rFonts w:ascii="Calibri" w:hAnsi="Calibri" w:cs="Calibri"/>
                <w:bCs/>
                <w:color w:val="231F20"/>
                <w:lang w:val="en-GB"/>
              </w:rPr>
            </w:pPr>
            <w:r w:rsidRPr="003277B8">
              <w:rPr>
                <w:rFonts w:ascii="Calibri" w:hAnsi="Calibri" w:cs="Calibri"/>
                <w:bCs/>
                <w:color w:val="231F20"/>
                <w:lang w:val="en-GB"/>
              </w:rPr>
              <w:t>A–503</w:t>
            </w:r>
          </w:p>
        </w:tc>
        <w:tc>
          <w:tcPr>
            <w:tcW w:w="2311" w:type="dxa"/>
            <w:vAlign w:val="center"/>
          </w:tcPr>
          <w:p w:rsidR="005D23F2" w:rsidRPr="003277B8" w:rsidRDefault="005D23F2" w:rsidP="005D23F2">
            <w:pPr>
              <w:widowControl w:val="0"/>
              <w:tabs>
                <w:tab w:val="left" w:pos="2280"/>
                <w:tab w:val="left" w:pos="3000"/>
              </w:tabs>
              <w:autoSpaceDE w:val="0"/>
              <w:autoSpaceDN w:val="0"/>
              <w:adjustRightInd w:val="0"/>
              <w:ind w:left="129" w:right="-20"/>
              <w:jc w:val="center"/>
              <w:rPr>
                <w:rFonts w:ascii="Calibri" w:hAnsi="Calibri" w:cs="Calibri"/>
                <w:color w:val="000000"/>
                <w:lang w:val="en-GB"/>
              </w:rPr>
            </w:pPr>
            <w:r w:rsidRPr="003277B8">
              <w:rPr>
                <w:rFonts w:ascii="Calibri" w:hAnsi="Calibri" w:cs="Calibri"/>
                <w:bCs/>
                <w:color w:val="231F20"/>
                <w:lang w:val="en-GB"/>
              </w:rPr>
              <w:t>5</w:t>
            </w:r>
          </w:p>
        </w:tc>
        <w:tc>
          <w:tcPr>
            <w:tcW w:w="2311" w:type="dxa"/>
            <w:vAlign w:val="center"/>
          </w:tcPr>
          <w:p w:rsidR="005D23F2" w:rsidRPr="003277B8" w:rsidRDefault="005D23F2" w:rsidP="005D23F2">
            <w:pPr>
              <w:widowControl w:val="0"/>
              <w:tabs>
                <w:tab w:val="left" w:pos="2280"/>
                <w:tab w:val="left" w:pos="3000"/>
              </w:tabs>
              <w:autoSpaceDE w:val="0"/>
              <w:autoSpaceDN w:val="0"/>
              <w:adjustRightInd w:val="0"/>
              <w:ind w:left="129" w:right="-20"/>
              <w:jc w:val="center"/>
              <w:rPr>
                <w:rFonts w:ascii="Calibri" w:hAnsi="Calibri" w:cs="Calibri"/>
                <w:bCs/>
                <w:color w:val="231F20"/>
                <w:lang w:val="en-GB"/>
              </w:rPr>
            </w:pPr>
            <w:r w:rsidRPr="003277B8">
              <w:rPr>
                <w:rFonts w:ascii="Calibri" w:hAnsi="Calibri" w:cs="Calibri"/>
                <w:bCs/>
                <w:color w:val="231F20"/>
                <w:lang w:val="en-GB"/>
              </w:rPr>
              <w:t xml:space="preserve"> </w:t>
            </w:r>
            <w:r w:rsidRPr="003277B8">
              <w:rPr>
                <w:rFonts w:ascii="Calibri" w:hAnsi="Calibri" w:cs="Calibri"/>
                <w:color w:val="000000"/>
                <w:lang w:val="en-GB"/>
              </w:rPr>
              <w:t>75</w:t>
            </w:r>
          </w:p>
        </w:tc>
      </w:tr>
    </w:tbl>
    <w:p w:rsidR="005D23F2" w:rsidRDefault="005D23F2" w:rsidP="005D23F2">
      <w:pPr>
        <w:widowControl w:val="0"/>
        <w:autoSpaceDE w:val="0"/>
        <w:autoSpaceDN w:val="0"/>
        <w:adjustRightInd w:val="0"/>
        <w:spacing w:after="0" w:line="240" w:lineRule="auto"/>
        <w:ind w:right="1945"/>
        <w:rPr>
          <w:rFonts w:ascii="Calibri" w:hAnsi="Calibri" w:cs="Calibri"/>
          <w:b/>
          <w:bCs/>
          <w:color w:val="231F20"/>
          <w:sz w:val="24"/>
          <w:szCs w:val="24"/>
          <w:lang w:val="en-GB"/>
        </w:rPr>
      </w:pPr>
    </w:p>
    <w:p w:rsidR="00786142" w:rsidRPr="00E55A2F" w:rsidRDefault="00786142" w:rsidP="00786142">
      <w:pPr>
        <w:widowControl w:val="0"/>
        <w:autoSpaceDE w:val="0"/>
        <w:autoSpaceDN w:val="0"/>
        <w:adjustRightInd w:val="0"/>
        <w:spacing w:after="0" w:line="240" w:lineRule="auto"/>
        <w:ind w:left="2622" w:right="2475"/>
        <w:jc w:val="center"/>
        <w:rPr>
          <w:rFonts w:ascii="Calibri" w:hAnsi="Calibri" w:cs="Calibri"/>
          <w:b/>
          <w:bCs/>
          <w:color w:val="231F20"/>
          <w:sz w:val="24"/>
          <w:lang w:val="en-GB"/>
        </w:rPr>
      </w:pPr>
      <w:r w:rsidRPr="00E55A2F">
        <w:rPr>
          <w:rFonts w:ascii="Calibri" w:hAnsi="Calibri" w:cs="Calibri"/>
          <w:b/>
          <w:bCs/>
          <w:color w:val="231F20"/>
          <w:sz w:val="24"/>
          <w:lang w:val="en-GB"/>
        </w:rPr>
        <w:t>TIME SCHEDULE</w:t>
      </w:r>
    </w:p>
    <w:p w:rsidR="00B672CB" w:rsidRPr="00E55A2F" w:rsidRDefault="00B672CB" w:rsidP="00786142">
      <w:pPr>
        <w:widowControl w:val="0"/>
        <w:autoSpaceDE w:val="0"/>
        <w:autoSpaceDN w:val="0"/>
        <w:adjustRightInd w:val="0"/>
        <w:spacing w:after="0" w:line="240" w:lineRule="auto"/>
        <w:ind w:left="2622" w:right="2475"/>
        <w:jc w:val="center"/>
        <w:rPr>
          <w:rFonts w:ascii="Calibri" w:hAnsi="Calibri" w:cs="Calibri"/>
          <w:color w:val="000000"/>
          <w:sz w:val="24"/>
          <w:lang w:val="en-GB"/>
        </w:rPr>
      </w:pPr>
    </w:p>
    <w:tbl>
      <w:tblPr>
        <w:tblW w:w="9230" w:type="dxa"/>
        <w:tblInd w:w="129" w:type="dxa"/>
        <w:tblLayout w:type="fixed"/>
        <w:tblCellMar>
          <w:left w:w="0" w:type="dxa"/>
          <w:right w:w="0" w:type="dxa"/>
        </w:tblCellMar>
        <w:tblLook w:val="04A0" w:firstRow="1" w:lastRow="0" w:firstColumn="1" w:lastColumn="0" w:noHBand="0" w:noVBand="1"/>
      </w:tblPr>
      <w:tblGrid>
        <w:gridCol w:w="774"/>
        <w:gridCol w:w="2644"/>
        <w:gridCol w:w="992"/>
        <w:gridCol w:w="1134"/>
        <w:gridCol w:w="1418"/>
        <w:gridCol w:w="1134"/>
        <w:gridCol w:w="1134"/>
      </w:tblGrid>
      <w:tr w:rsidR="00B672CB" w:rsidRPr="00E55A2F" w:rsidTr="00BB1203">
        <w:trPr>
          <w:trHeight w:hRule="exact" w:val="1402"/>
        </w:trPr>
        <w:tc>
          <w:tcPr>
            <w:tcW w:w="774" w:type="dxa"/>
            <w:tcBorders>
              <w:top w:val="single" w:sz="2" w:space="0" w:color="000000"/>
              <w:left w:val="single" w:sz="2" w:space="0" w:color="000000"/>
              <w:bottom w:val="single" w:sz="2" w:space="0" w:color="000000"/>
              <w:right w:val="single" w:sz="2" w:space="0" w:color="000000"/>
            </w:tcBorders>
          </w:tcPr>
          <w:p w:rsidR="00B672CB" w:rsidRPr="00E55A2F" w:rsidRDefault="00B672CB" w:rsidP="00753B68">
            <w:pPr>
              <w:widowControl w:val="0"/>
              <w:autoSpaceDE w:val="0"/>
              <w:autoSpaceDN w:val="0"/>
              <w:adjustRightInd w:val="0"/>
              <w:spacing w:after="0"/>
              <w:ind w:left="165" w:right="-20"/>
              <w:jc w:val="center"/>
              <w:rPr>
                <w:rFonts w:ascii="Calibri" w:hAnsi="Calibri" w:cs="Calibri"/>
                <w:b/>
                <w:sz w:val="24"/>
                <w:szCs w:val="24"/>
                <w:lang w:val="en-GB"/>
              </w:rPr>
            </w:pPr>
            <w:r w:rsidRPr="00E55A2F">
              <w:rPr>
                <w:rFonts w:ascii="Calibri" w:hAnsi="Calibri" w:cs="Calibri"/>
                <w:b/>
                <w:spacing w:val="1"/>
                <w:sz w:val="24"/>
                <w:szCs w:val="24"/>
                <w:lang w:val="en-GB"/>
              </w:rPr>
              <w:t>S</w:t>
            </w:r>
            <w:r w:rsidRPr="00E55A2F">
              <w:rPr>
                <w:rFonts w:ascii="Calibri" w:hAnsi="Calibri" w:cs="Calibri"/>
                <w:b/>
                <w:spacing w:val="-1"/>
                <w:sz w:val="24"/>
                <w:szCs w:val="24"/>
                <w:lang w:val="en-GB"/>
              </w:rPr>
              <w:t>l</w:t>
            </w:r>
            <w:r w:rsidRPr="00E55A2F">
              <w:rPr>
                <w:rFonts w:ascii="Calibri" w:hAnsi="Calibri" w:cs="Calibri"/>
                <w:b/>
                <w:sz w:val="24"/>
                <w:szCs w:val="24"/>
                <w:lang w:val="en-GB"/>
              </w:rPr>
              <w:t>.</w:t>
            </w:r>
          </w:p>
          <w:p w:rsidR="00B672CB" w:rsidRPr="00E55A2F" w:rsidRDefault="00B672CB" w:rsidP="00753B68">
            <w:pPr>
              <w:widowControl w:val="0"/>
              <w:autoSpaceDE w:val="0"/>
              <w:autoSpaceDN w:val="0"/>
              <w:adjustRightInd w:val="0"/>
              <w:spacing w:after="0"/>
              <w:ind w:left="165" w:right="-20"/>
              <w:jc w:val="center"/>
              <w:rPr>
                <w:rFonts w:ascii="Calibri" w:hAnsi="Calibri" w:cs="Calibri"/>
                <w:b/>
                <w:spacing w:val="-1"/>
                <w:w w:val="103"/>
                <w:sz w:val="24"/>
                <w:szCs w:val="24"/>
                <w:lang w:val="en-GB"/>
              </w:rPr>
            </w:pPr>
            <w:r w:rsidRPr="00E55A2F">
              <w:rPr>
                <w:rFonts w:ascii="Calibri" w:hAnsi="Calibri" w:cs="Calibri"/>
                <w:b/>
                <w:spacing w:val="-1"/>
                <w:w w:val="103"/>
                <w:sz w:val="24"/>
                <w:szCs w:val="24"/>
                <w:lang w:val="en-GB"/>
              </w:rPr>
              <w:t>No.</w:t>
            </w:r>
          </w:p>
          <w:p w:rsidR="00B672CB" w:rsidRPr="00E55A2F" w:rsidRDefault="00B672CB" w:rsidP="00753B68">
            <w:pPr>
              <w:widowControl w:val="0"/>
              <w:autoSpaceDE w:val="0"/>
              <w:autoSpaceDN w:val="0"/>
              <w:adjustRightInd w:val="0"/>
              <w:spacing w:after="0"/>
              <w:ind w:left="165" w:right="-20"/>
              <w:jc w:val="center"/>
              <w:rPr>
                <w:rFonts w:ascii="Calibri" w:hAnsi="Calibri" w:cs="Calibri"/>
                <w:b/>
                <w:sz w:val="24"/>
                <w:szCs w:val="24"/>
                <w:lang w:val="en-GB"/>
              </w:rPr>
            </w:pPr>
          </w:p>
        </w:tc>
        <w:tc>
          <w:tcPr>
            <w:tcW w:w="2644" w:type="dxa"/>
            <w:tcBorders>
              <w:top w:val="single" w:sz="2" w:space="0" w:color="000000"/>
              <w:left w:val="single" w:sz="2" w:space="0" w:color="000000"/>
              <w:bottom w:val="single" w:sz="2" w:space="0" w:color="000000"/>
              <w:right w:val="single" w:sz="2" w:space="0" w:color="000000"/>
            </w:tcBorders>
          </w:tcPr>
          <w:p w:rsidR="00B672CB" w:rsidRPr="00E55A2F" w:rsidRDefault="00B672CB" w:rsidP="003277B8">
            <w:pPr>
              <w:widowControl w:val="0"/>
              <w:autoSpaceDE w:val="0"/>
              <w:autoSpaceDN w:val="0"/>
              <w:adjustRightInd w:val="0"/>
              <w:spacing w:after="0"/>
              <w:ind w:left="815" w:right="-20"/>
              <w:rPr>
                <w:rFonts w:ascii="Calibri" w:hAnsi="Calibri" w:cs="Calibri"/>
                <w:b/>
                <w:sz w:val="24"/>
                <w:szCs w:val="24"/>
                <w:lang w:val="en-GB"/>
              </w:rPr>
            </w:pPr>
            <w:r w:rsidRPr="00E55A2F">
              <w:rPr>
                <w:rFonts w:ascii="Calibri" w:hAnsi="Calibri" w:cs="Calibri"/>
                <w:b/>
                <w:spacing w:val="-1"/>
                <w:sz w:val="24"/>
                <w:szCs w:val="24"/>
                <w:lang w:val="en-GB"/>
              </w:rPr>
              <w:t>Maj</w:t>
            </w:r>
            <w:r w:rsidRPr="00E55A2F">
              <w:rPr>
                <w:rFonts w:ascii="Calibri" w:hAnsi="Calibri" w:cs="Calibri"/>
                <w:b/>
                <w:spacing w:val="1"/>
                <w:sz w:val="24"/>
                <w:szCs w:val="24"/>
                <w:lang w:val="en-GB"/>
              </w:rPr>
              <w:t>o</w:t>
            </w:r>
            <w:r w:rsidRPr="00E55A2F">
              <w:rPr>
                <w:rFonts w:ascii="Calibri" w:hAnsi="Calibri" w:cs="Calibri"/>
                <w:b/>
                <w:sz w:val="24"/>
                <w:szCs w:val="24"/>
                <w:lang w:val="en-GB"/>
              </w:rPr>
              <w:t xml:space="preserve">r </w:t>
            </w:r>
            <w:r w:rsidRPr="00E55A2F">
              <w:rPr>
                <w:rFonts w:ascii="Calibri" w:hAnsi="Calibri" w:cs="Calibri"/>
                <w:b/>
                <w:spacing w:val="1"/>
                <w:w w:val="103"/>
                <w:sz w:val="24"/>
                <w:szCs w:val="24"/>
                <w:lang w:val="en-GB"/>
              </w:rPr>
              <w:t>T</w:t>
            </w:r>
            <w:r w:rsidRPr="00E55A2F">
              <w:rPr>
                <w:rFonts w:ascii="Calibri" w:hAnsi="Calibri" w:cs="Calibri"/>
                <w:b/>
                <w:spacing w:val="-1"/>
                <w:w w:val="103"/>
                <w:sz w:val="24"/>
                <w:szCs w:val="24"/>
                <w:lang w:val="en-GB"/>
              </w:rPr>
              <w:t>opic</w:t>
            </w:r>
          </w:p>
        </w:tc>
        <w:tc>
          <w:tcPr>
            <w:tcW w:w="992" w:type="dxa"/>
            <w:tcBorders>
              <w:top w:val="single" w:sz="2" w:space="0" w:color="000000"/>
              <w:left w:val="single" w:sz="2" w:space="0" w:color="000000"/>
              <w:bottom w:val="single" w:sz="2" w:space="0" w:color="000000"/>
              <w:right w:val="single" w:sz="2" w:space="0" w:color="000000"/>
            </w:tcBorders>
          </w:tcPr>
          <w:p w:rsidR="00B672CB" w:rsidRPr="00E55A2F" w:rsidRDefault="00B672CB" w:rsidP="003277B8">
            <w:pPr>
              <w:widowControl w:val="0"/>
              <w:autoSpaceDE w:val="0"/>
              <w:autoSpaceDN w:val="0"/>
              <w:adjustRightInd w:val="0"/>
              <w:spacing w:after="0"/>
              <w:ind w:left="92" w:right="-20"/>
              <w:rPr>
                <w:rFonts w:ascii="Calibri" w:hAnsi="Calibri" w:cs="Calibri"/>
                <w:b/>
                <w:sz w:val="24"/>
                <w:szCs w:val="24"/>
                <w:lang w:val="en-GB"/>
              </w:rPr>
            </w:pPr>
            <w:r w:rsidRPr="00E55A2F">
              <w:rPr>
                <w:rFonts w:ascii="Calibri" w:hAnsi="Calibri" w:cs="Calibri"/>
                <w:b/>
                <w:spacing w:val="1"/>
                <w:w w:val="103"/>
                <w:sz w:val="24"/>
                <w:szCs w:val="24"/>
                <w:lang w:val="en-GB"/>
              </w:rPr>
              <w:t>P</w:t>
            </w:r>
            <w:r w:rsidRPr="00E55A2F">
              <w:rPr>
                <w:rFonts w:ascii="Calibri" w:hAnsi="Calibri" w:cs="Calibri"/>
                <w:b/>
                <w:w w:val="103"/>
                <w:sz w:val="24"/>
                <w:szCs w:val="24"/>
                <w:lang w:val="en-GB"/>
              </w:rPr>
              <w:t>e</w:t>
            </w:r>
            <w:r w:rsidRPr="00E55A2F">
              <w:rPr>
                <w:rFonts w:ascii="Calibri" w:hAnsi="Calibri" w:cs="Calibri"/>
                <w:b/>
                <w:spacing w:val="-1"/>
                <w:w w:val="103"/>
                <w:sz w:val="24"/>
                <w:szCs w:val="24"/>
                <w:lang w:val="en-GB"/>
              </w:rPr>
              <w:t>ri</w:t>
            </w:r>
            <w:r w:rsidRPr="00E55A2F">
              <w:rPr>
                <w:rFonts w:ascii="Calibri" w:hAnsi="Calibri" w:cs="Calibri"/>
                <w:b/>
                <w:spacing w:val="1"/>
                <w:w w:val="103"/>
                <w:sz w:val="24"/>
                <w:szCs w:val="24"/>
                <w:lang w:val="en-GB"/>
              </w:rPr>
              <w:t>o</w:t>
            </w:r>
            <w:r w:rsidRPr="00E55A2F">
              <w:rPr>
                <w:rFonts w:ascii="Calibri" w:hAnsi="Calibri" w:cs="Calibri"/>
                <w:b/>
                <w:w w:val="103"/>
                <w:sz w:val="24"/>
                <w:szCs w:val="24"/>
                <w:lang w:val="en-GB"/>
              </w:rPr>
              <w:t>ds Allocated</w:t>
            </w:r>
          </w:p>
        </w:tc>
        <w:tc>
          <w:tcPr>
            <w:tcW w:w="1134" w:type="dxa"/>
            <w:tcBorders>
              <w:top w:val="single" w:sz="2" w:space="0" w:color="000000"/>
              <w:left w:val="single" w:sz="2" w:space="0" w:color="000000"/>
              <w:bottom w:val="single" w:sz="2" w:space="0" w:color="000000"/>
              <w:right w:val="single" w:sz="2" w:space="0" w:color="000000"/>
            </w:tcBorders>
          </w:tcPr>
          <w:p w:rsidR="00B672CB" w:rsidRPr="00E55A2F" w:rsidRDefault="00B672CB" w:rsidP="00753B68">
            <w:pPr>
              <w:widowControl w:val="0"/>
              <w:autoSpaceDE w:val="0"/>
              <w:autoSpaceDN w:val="0"/>
              <w:adjustRightInd w:val="0"/>
              <w:spacing w:after="0"/>
              <w:ind w:left="70" w:right="50"/>
              <w:jc w:val="center"/>
              <w:rPr>
                <w:rFonts w:ascii="Calibri" w:hAnsi="Calibri" w:cs="Calibri"/>
                <w:b/>
                <w:szCs w:val="24"/>
                <w:lang w:val="en-GB"/>
              </w:rPr>
            </w:pPr>
            <w:r w:rsidRPr="00E55A2F">
              <w:rPr>
                <w:rFonts w:ascii="Calibri" w:hAnsi="Calibri" w:cs="Calibri"/>
                <w:b/>
                <w:w w:val="97"/>
                <w:szCs w:val="24"/>
                <w:lang w:val="en-GB"/>
              </w:rPr>
              <w:t>Wei</w:t>
            </w:r>
            <w:r w:rsidRPr="00E55A2F">
              <w:rPr>
                <w:rFonts w:ascii="Calibri" w:hAnsi="Calibri" w:cs="Calibri"/>
                <w:b/>
                <w:spacing w:val="-1"/>
                <w:w w:val="97"/>
                <w:szCs w:val="24"/>
                <w:lang w:val="en-GB"/>
              </w:rPr>
              <w:t>g</w:t>
            </w:r>
            <w:r w:rsidRPr="00E55A2F">
              <w:rPr>
                <w:rFonts w:ascii="Calibri" w:hAnsi="Calibri" w:cs="Calibri"/>
                <w:b/>
                <w:w w:val="97"/>
                <w:szCs w:val="24"/>
                <w:lang w:val="en-GB"/>
              </w:rPr>
              <w:t>ht</w:t>
            </w:r>
            <w:r w:rsidRPr="00E55A2F">
              <w:rPr>
                <w:rFonts w:ascii="Calibri" w:hAnsi="Calibri" w:cs="Calibri"/>
                <w:b/>
                <w:spacing w:val="-1"/>
                <w:w w:val="97"/>
                <w:szCs w:val="24"/>
                <w:lang w:val="en-GB"/>
              </w:rPr>
              <w:t>a</w:t>
            </w:r>
            <w:r w:rsidRPr="00E55A2F">
              <w:rPr>
                <w:rFonts w:ascii="Calibri" w:hAnsi="Calibri" w:cs="Calibri"/>
                <w:b/>
                <w:w w:val="97"/>
                <w:szCs w:val="24"/>
                <w:lang w:val="en-GB"/>
              </w:rPr>
              <w:t>g</w:t>
            </w:r>
            <w:r w:rsidRPr="00E55A2F">
              <w:rPr>
                <w:rFonts w:ascii="Calibri" w:hAnsi="Calibri" w:cs="Calibri"/>
                <w:b/>
                <w:szCs w:val="24"/>
                <w:lang w:val="en-GB"/>
              </w:rPr>
              <w:t xml:space="preserve">e </w:t>
            </w:r>
            <w:r w:rsidRPr="00E55A2F">
              <w:rPr>
                <w:rFonts w:ascii="Calibri" w:hAnsi="Calibri" w:cs="Calibri"/>
                <w:b/>
                <w:spacing w:val="1"/>
                <w:w w:val="97"/>
                <w:szCs w:val="24"/>
                <w:lang w:val="en-GB"/>
              </w:rPr>
              <w:t xml:space="preserve">of </w:t>
            </w:r>
            <w:r w:rsidRPr="00E55A2F">
              <w:rPr>
                <w:rFonts w:ascii="Calibri" w:hAnsi="Calibri" w:cs="Calibri"/>
                <w:b/>
                <w:spacing w:val="-3"/>
                <w:w w:val="97"/>
                <w:szCs w:val="24"/>
                <w:lang w:val="en-GB"/>
              </w:rPr>
              <w:t>m</w:t>
            </w:r>
            <w:r w:rsidRPr="00E55A2F">
              <w:rPr>
                <w:rFonts w:ascii="Calibri" w:hAnsi="Calibri" w:cs="Calibri"/>
                <w:b/>
                <w:spacing w:val="1"/>
                <w:w w:val="97"/>
                <w:szCs w:val="24"/>
                <w:lang w:val="en-GB"/>
              </w:rPr>
              <w:t>a</w:t>
            </w:r>
            <w:r w:rsidRPr="00E55A2F">
              <w:rPr>
                <w:rFonts w:ascii="Calibri" w:hAnsi="Calibri" w:cs="Calibri"/>
                <w:b/>
                <w:w w:val="97"/>
                <w:szCs w:val="24"/>
                <w:lang w:val="en-GB"/>
              </w:rPr>
              <w:t>rks</w:t>
            </w:r>
          </w:p>
        </w:tc>
        <w:tc>
          <w:tcPr>
            <w:tcW w:w="1418" w:type="dxa"/>
            <w:tcBorders>
              <w:top w:val="single" w:sz="2" w:space="0" w:color="000000"/>
              <w:left w:val="single" w:sz="2" w:space="0" w:color="000000"/>
              <w:bottom w:val="single" w:sz="2" w:space="0" w:color="000000"/>
              <w:right w:val="single" w:sz="2" w:space="0" w:color="000000"/>
            </w:tcBorders>
          </w:tcPr>
          <w:p w:rsidR="00B672CB" w:rsidRPr="00E55A2F" w:rsidRDefault="00B672CB" w:rsidP="00753B68">
            <w:pPr>
              <w:widowControl w:val="0"/>
              <w:autoSpaceDE w:val="0"/>
              <w:autoSpaceDN w:val="0"/>
              <w:adjustRightInd w:val="0"/>
              <w:spacing w:after="0"/>
              <w:ind w:left="178" w:right="44"/>
              <w:jc w:val="center"/>
              <w:rPr>
                <w:rFonts w:ascii="Calibri" w:hAnsi="Calibri" w:cs="Calibri"/>
                <w:b/>
                <w:szCs w:val="24"/>
                <w:lang w:val="en-GB"/>
              </w:rPr>
            </w:pPr>
            <w:r w:rsidRPr="00E55A2F">
              <w:rPr>
                <w:rFonts w:ascii="Calibri" w:hAnsi="Calibri" w:cs="Calibri"/>
                <w:b/>
                <w:spacing w:val="1"/>
                <w:w w:val="97"/>
                <w:szCs w:val="24"/>
                <w:lang w:val="en-GB"/>
              </w:rPr>
              <w:t>Part – A Shor</w:t>
            </w:r>
            <w:r w:rsidRPr="00E55A2F">
              <w:rPr>
                <w:rFonts w:ascii="Calibri" w:hAnsi="Calibri" w:cs="Calibri"/>
                <w:b/>
                <w:w w:val="97"/>
                <w:szCs w:val="24"/>
                <w:lang w:val="en-GB"/>
              </w:rPr>
              <w:t>t</w:t>
            </w:r>
          </w:p>
          <w:p w:rsidR="00B672CB" w:rsidRPr="00E55A2F" w:rsidRDefault="00B672CB" w:rsidP="00753B68">
            <w:pPr>
              <w:widowControl w:val="0"/>
              <w:autoSpaceDE w:val="0"/>
              <w:autoSpaceDN w:val="0"/>
              <w:adjustRightInd w:val="0"/>
              <w:spacing w:after="0"/>
              <w:ind w:left="179" w:right="49"/>
              <w:jc w:val="center"/>
              <w:rPr>
                <w:rFonts w:ascii="Calibri" w:hAnsi="Calibri" w:cs="Calibri"/>
                <w:b/>
                <w:w w:val="97"/>
                <w:szCs w:val="24"/>
                <w:lang w:val="en-GB"/>
              </w:rPr>
            </w:pPr>
            <w:r w:rsidRPr="00E55A2F">
              <w:rPr>
                <w:rFonts w:ascii="Calibri" w:hAnsi="Calibri" w:cs="Calibri"/>
                <w:b/>
                <w:w w:val="97"/>
                <w:szCs w:val="24"/>
                <w:lang w:val="en-GB"/>
              </w:rPr>
              <w:t>Type</w:t>
            </w:r>
          </w:p>
          <w:p w:rsidR="00B672CB" w:rsidRPr="00E55A2F" w:rsidRDefault="00B672CB" w:rsidP="00753B68">
            <w:pPr>
              <w:widowControl w:val="0"/>
              <w:autoSpaceDE w:val="0"/>
              <w:autoSpaceDN w:val="0"/>
              <w:adjustRightInd w:val="0"/>
              <w:spacing w:after="0"/>
              <w:ind w:left="179" w:right="49"/>
              <w:jc w:val="center"/>
              <w:rPr>
                <w:rFonts w:ascii="Calibri" w:hAnsi="Calibri" w:cs="Calibri"/>
                <w:b/>
                <w:szCs w:val="24"/>
                <w:lang w:val="en-GB"/>
              </w:rPr>
            </w:pPr>
            <w:r w:rsidRPr="00E55A2F">
              <w:rPr>
                <w:rFonts w:ascii="Calibri" w:hAnsi="Calibri" w:cs="Calibri"/>
                <w:b/>
                <w:w w:val="97"/>
                <w:szCs w:val="24"/>
                <w:lang w:val="en-GB"/>
              </w:rPr>
              <w:t>(3 marks)</w:t>
            </w:r>
          </w:p>
        </w:tc>
        <w:tc>
          <w:tcPr>
            <w:tcW w:w="1134" w:type="dxa"/>
            <w:tcBorders>
              <w:top w:val="single" w:sz="2" w:space="0" w:color="000000"/>
              <w:left w:val="single" w:sz="2" w:space="0" w:color="000000"/>
              <w:bottom w:val="single" w:sz="2" w:space="0" w:color="000000"/>
              <w:right w:val="single" w:sz="2" w:space="0" w:color="000000"/>
            </w:tcBorders>
            <w:hideMark/>
          </w:tcPr>
          <w:p w:rsidR="00B672CB" w:rsidRPr="00E55A2F" w:rsidRDefault="00B672CB" w:rsidP="00753B68">
            <w:pPr>
              <w:widowControl w:val="0"/>
              <w:autoSpaceDE w:val="0"/>
              <w:autoSpaceDN w:val="0"/>
              <w:adjustRightInd w:val="0"/>
              <w:spacing w:after="0"/>
              <w:ind w:left="156" w:right="32" w:hanging="72"/>
              <w:jc w:val="center"/>
              <w:rPr>
                <w:rFonts w:ascii="Calibri" w:hAnsi="Calibri" w:cs="Calibri"/>
                <w:b/>
                <w:szCs w:val="24"/>
                <w:lang w:val="en-GB"/>
              </w:rPr>
            </w:pPr>
            <w:r w:rsidRPr="00E55A2F">
              <w:rPr>
                <w:rFonts w:ascii="Calibri" w:hAnsi="Calibri" w:cs="Calibri"/>
                <w:b/>
                <w:spacing w:val="1"/>
                <w:w w:val="97"/>
                <w:szCs w:val="24"/>
                <w:lang w:val="en-GB"/>
              </w:rPr>
              <w:t xml:space="preserve">Part – B </w:t>
            </w:r>
            <w:r w:rsidRPr="00E55A2F">
              <w:rPr>
                <w:rFonts w:ascii="Calibri" w:hAnsi="Calibri" w:cs="Calibri"/>
                <w:b/>
                <w:spacing w:val="1"/>
                <w:szCs w:val="24"/>
                <w:lang w:val="en-GB"/>
              </w:rPr>
              <w:t>E</w:t>
            </w:r>
            <w:r w:rsidRPr="00E55A2F">
              <w:rPr>
                <w:rFonts w:ascii="Calibri" w:hAnsi="Calibri" w:cs="Calibri"/>
                <w:b/>
                <w:spacing w:val="-1"/>
                <w:szCs w:val="24"/>
                <w:lang w:val="en-GB"/>
              </w:rPr>
              <w:t>s</w:t>
            </w:r>
            <w:r w:rsidRPr="00E55A2F">
              <w:rPr>
                <w:rFonts w:ascii="Calibri" w:hAnsi="Calibri" w:cs="Calibri"/>
                <w:b/>
                <w:spacing w:val="1"/>
                <w:szCs w:val="24"/>
                <w:lang w:val="en-GB"/>
              </w:rPr>
              <w:t>say T</w:t>
            </w:r>
            <w:r w:rsidRPr="00E55A2F">
              <w:rPr>
                <w:rFonts w:ascii="Calibri" w:hAnsi="Calibri" w:cs="Calibri"/>
                <w:b/>
                <w:szCs w:val="24"/>
                <w:lang w:val="en-GB"/>
              </w:rPr>
              <w:t>ype</w:t>
            </w:r>
          </w:p>
          <w:p w:rsidR="00B672CB" w:rsidRPr="00E55A2F" w:rsidRDefault="00B672CB" w:rsidP="00753B68">
            <w:pPr>
              <w:widowControl w:val="0"/>
              <w:autoSpaceDE w:val="0"/>
              <w:autoSpaceDN w:val="0"/>
              <w:adjustRightInd w:val="0"/>
              <w:spacing w:after="0"/>
              <w:ind w:left="156" w:right="32" w:hanging="72"/>
              <w:jc w:val="center"/>
              <w:rPr>
                <w:rFonts w:ascii="Calibri" w:hAnsi="Calibri" w:cs="Calibri"/>
                <w:b/>
                <w:szCs w:val="24"/>
                <w:lang w:val="en-GB"/>
              </w:rPr>
            </w:pPr>
            <w:r w:rsidRPr="00E55A2F">
              <w:rPr>
                <w:rFonts w:ascii="Calibri" w:hAnsi="Calibri" w:cs="Calibri"/>
                <w:b/>
                <w:szCs w:val="24"/>
                <w:lang w:val="en-GB"/>
              </w:rPr>
              <w:t>(8 marks)</w:t>
            </w:r>
          </w:p>
        </w:tc>
        <w:tc>
          <w:tcPr>
            <w:tcW w:w="1134" w:type="dxa"/>
            <w:tcBorders>
              <w:top w:val="single" w:sz="2" w:space="0" w:color="000000"/>
              <w:left w:val="single" w:sz="2" w:space="0" w:color="000000"/>
              <w:bottom w:val="single" w:sz="2" w:space="0" w:color="000000"/>
              <w:right w:val="single" w:sz="2" w:space="0" w:color="000000"/>
            </w:tcBorders>
          </w:tcPr>
          <w:p w:rsidR="00B672CB" w:rsidRPr="00E55A2F" w:rsidRDefault="00B672CB" w:rsidP="00753B68">
            <w:pPr>
              <w:widowControl w:val="0"/>
              <w:autoSpaceDE w:val="0"/>
              <w:autoSpaceDN w:val="0"/>
              <w:adjustRightInd w:val="0"/>
              <w:spacing w:after="0"/>
              <w:ind w:left="156" w:right="32" w:hanging="72"/>
              <w:jc w:val="center"/>
              <w:rPr>
                <w:rFonts w:ascii="Calibri" w:hAnsi="Calibri" w:cs="Calibri"/>
                <w:b/>
                <w:szCs w:val="24"/>
                <w:lang w:val="en-GB"/>
              </w:rPr>
            </w:pPr>
            <w:r w:rsidRPr="00E55A2F">
              <w:rPr>
                <w:rFonts w:ascii="Calibri" w:hAnsi="Calibri" w:cs="Calibri"/>
                <w:b/>
                <w:spacing w:val="1"/>
                <w:w w:val="97"/>
                <w:szCs w:val="24"/>
                <w:lang w:val="en-GB"/>
              </w:rPr>
              <w:t xml:space="preserve">Part – C </w:t>
            </w:r>
            <w:r w:rsidRPr="00E55A2F">
              <w:rPr>
                <w:rFonts w:ascii="Calibri" w:hAnsi="Calibri" w:cs="Calibri"/>
                <w:b/>
                <w:spacing w:val="1"/>
                <w:szCs w:val="24"/>
                <w:lang w:val="en-GB"/>
              </w:rPr>
              <w:t>E</w:t>
            </w:r>
            <w:r w:rsidRPr="00E55A2F">
              <w:rPr>
                <w:rFonts w:ascii="Calibri" w:hAnsi="Calibri" w:cs="Calibri"/>
                <w:b/>
                <w:spacing w:val="-1"/>
                <w:szCs w:val="24"/>
                <w:lang w:val="en-GB"/>
              </w:rPr>
              <w:t>s</w:t>
            </w:r>
            <w:r w:rsidRPr="00E55A2F">
              <w:rPr>
                <w:rFonts w:ascii="Calibri" w:hAnsi="Calibri" w:cs="Calibri"/>
                <w:b/>
                <w:spacing w:val="1"/>
                <w:szCs w:val="24"/>
                <w:lang w:val="en-GB"/>
              </w:rPr>
              <w:t>say T</w:t>
            </w:r>
            <w:r w:rsidRPr="00E55A2F">
              <w:rPr>
                <w:rFonts w:ascii="Calibri" w:hAnsi="Calibri" w:cs="Calibri"/>
                <w:b/>
                <w:szCs w:val="24"/>
                <w:lang w:val="en-GB"/>
              </w:rPr>
              <w:t>ype</w:t>
            </w:r>
          </w:p>
          <w:p w:rsidR="00B672CB" w:rsidRPr="00E55A2F" w:rsidRDefault="00B672CB" w:rsidP="00753B68">
            <w:pPr>
              <w:widowControl w:val="0"/>
              <w:autoSpaceDE w:val="0"/>
              <w:autoSpaceDN w:val="0"/>
              <w:adjustRightInd w:val="0"/>
              <w:spacing w:after="0"/>
              <w:ind w:left="156" w:right="32" w:hanging="72"/>
              <w:jc w:val="center"/>
              <w:rPr>
                <w:rFonts w:ascii="Calibri" w:hAnsi="Calibri" w:cs="Calibri"/>
                <w:b/>
                <w:spacing w:val="1"/>
                <w:w w:val="97"/>
                <w:szCs w:val="24"/>
                <w:lang w:val="en-GB"/>
              </w:rPr>
            </w:pPr>
            <w:r w:rsidRPr="00E55A2F">
              <w:rPr>
                <w:rFonts w:ascii="Calibri" w:hAnsi="Calibri" w:cs="Calibri"/>
                <w:b/>
                <w:szCs w:val="24"/>
                <w:lang w:val="en-GB"/>
              </w:rPr>
              <w:t>(10 marks)</w:t>
            </w:r>
          </w:p>
        </w:tc>
      </w:tr>
      <w:tr w:rsidR="00B672CB" w:rsidRPr="00E55A2F" w:rsidTr="00BB1203">
        <w:trPr>
          <w:trHeight w:hRule="exact" w:val="293"/>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7"/>
              <w:jc w:val="center"/>
              <w:rPr>
                <w:rFonts w:ascii="Calibri" w:hAnsi="Calibri" w:cs="Calibri"/>
                <w:lang w:val="en-GB"/>
              </w:rPr>
            </w:pPr>
            <w:r w:rsidRPr="00E55A2F">
              <w:rPr>
                <w:rFonts w:ascii="Calibri" w:hAnsi="Calibri" w:cs="Calibri"/>
                <w:w w:val="103"/>
                <w:lang w:val="en-GB"/>
              </w:rPr>
              <w:t>1.</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Milling</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1" w:right="241"/>
              <w:jc w:val="center"/>
              <w:rPr>
                <w:rFonts w:ascii="Calibri" w:hAnsi="Calibri" w:cs="Calibri"/>
                <w:lang w:val="en-GB"/>
              </w:rPr>
            </w:pPr>
            <w:r w:rsidRPr="00E55A2F">
              <w:rPr>
                <w:rFonts w:ascii="Calibri" w:hAnsi="Calibri" w:cs="Calibri"/>
                <w:w w:val="103"/>
                <w:lang w:val="en-GB"/>
              </w:rPr>
              <w:t>9</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11</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vMerge w:val="restart"/>
            <w:tcBorders>
              <w:top w:val="single" w:sz="2" w:space="0" w:color="000000"/>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r w:rsidRPr="00E55A2F">
              <w:rPr>
                <w:rFonts w:ascii="Calibri" w:hAnsi="Calibri" w:cs="Calibri"/>
                <w:lang w:val="en-GB"/>
              </w:rPr>
              <w:t>1</w:t>
            </w:r>
          </w:p>
        </w:tc>
      </w:tr>
      <w:tr w:rsidR="00B672CB" w:rsidRPr="00E55A2F" w:rsidTr="00BB1203">
        <w:trPr>
          <w:trHeight w:hRule="exact" w:val="347"/>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2.</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2D15D7">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Gear Making</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2" w:right="240"/>
              <w:jc w:val="center"/>
              <w:rPr>
                <w:rFonts w:ascii="Calibri" w:hAnsi="Calibri" w:cs="Calibri"/>
                <w:lang w:val="en-GB"/>
              </w:rPr>
            </w:pPr>
            <w:r w:rsidRPr="00E55A2F">
              <w:rPr>
                <w:rFonts w:ascii="Calibri" w:hAnsi="Calibri" w:cs="Calibri"/>
                <w:w w:val="103"/>
                <w:lang w:val="en-GB"/>
              </w:rPr>
              <w:t>08</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06</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2</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w:t>
            </w:r>
          </w:p>
        </w:tc>
        <w:tc>
          <w:tcPr>
            <w:tcW w:w="1134" w:type="dxa"/>
            <w:vMerge/>
            <w:tcBorders>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414"/>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3.</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2D15D7">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Grinding</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1" w:right="241"/>
              <w:jc w:val="center"/>
              <w:rPr>
                <w:rFonts w:ascii="Calibri" w:hAnsi="Calibri" w:cs="Calibri"/>
                <w:lang w:val="en-GB"/>
              </w:rPr>
            </w:pPr>
            <w:r w:rsidRPr="00E55A2F">
              <w:rPr>
                <w:rFonts w:ascii="Calibri" w:hAnsi="Calibri" w:cs="Calibri"/>
                <w:w w:val="103"/>
                <w:lang w:val="en-GB"/>
              </w:rPr>
              <w:t>16</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11</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vMerge/>
            <w:tcBorders>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392"/>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4.</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2D15D7">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Surface Finishing Process</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3" w:right="239"/>
              <w:jc w:val="center"/>
              <w:rPr>
                <w:rFonts w:ascii="Calibri" w:hAnsi="Calibri" w:cs="Calibri"/>
                <w:lang w:val="en-GB"/>
              </w:rPr>
            </w:pPr>
            <w:r w:rsidRPr="00E55A2F">
              <w:rPr>
                <w:rFonts w:ascii="Calibri" w:hAnsi="Calibri" w:cs="Calibri"/>
                <w:w w:val="103"/>
                <w:lang w:val="en-GB"/>
              </w:rPr>
              <w:t>06</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06</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2</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w:t>
            </w:r>
          </w:p>
        </w:tc>
        <w:tc>
          <w:tcPr>
            <w:tcW w:w="1134" w:type="dxa"/>
            <w:vMerge/>
            <w:tcBorders>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365"/>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5.</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2D15D7">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 xml:space="preserve">Jigs and </w:t>
            </w:r>
            <w:r w:rsidR="002D15D7" w:rsidRPr="00E55A2F">
              <w:rPr>
                <w:rFonts w:ascii="Calibri" w:hAnsi="Calibri" w:cs="Calibri"/>
                <w:lang w:val="en-GB"/>
              </w:rPr>
              <w:t>Fixtures</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3" w:right="239"/>
              <w:jc w:val="center"/>
              <w:rPr>
                <w:rFonts w:ascii="Calibri" w:hAnsi="Calibri" w:cs="Calibri"/>
                <w:lang w:val="en-GB"/>
              </w:rPr>
            </w:pPr>
            <w:r w:rsidRPr="00E55A2F">
              <w:rPr>
                <w:rFonts w:ascii="Calibri" w:hAnsi="Calibri" w:cs="Calibri"/>
                <w:w w:val="103"/>
                <w:lang w:val="en-GB"/>
              </w:rPr>
              <w:t>08</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08</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vMerge/>
            <w:tcBorders>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365"/>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7"/>
              <w:jc w:val="center"/>
              <w:rPr>
                <w:rFonts w:ascii="Calibri" w:hAnsi="Calibri" w:cs="Calibri"/>
                <w:lang w:val="en-GB"/>
              </w:rPr>
            </w:pPr>
            <w:r w:rsidRPr="00E55A2F">
              <w:rPr>
                <w:rFonts w:ascii="Calibri" w:hAnsi="Calibri" w:cs="Calibri"/>
                <w:w w:val="103"/>
                <w:lang w:val="en-GB"/>
              </w:rPr>
              <w:t>6.</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Processing of Plastics</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2" w:right="240"/>
              <w:jc w:val="center"/>
              <w:rPr>
                <w:rFonts w:ascii="Calibri" w:hAnsi="Calibri" w:cs="Calibri"/>
                <w:lang w:val="en-GB"/>
              </w:rPr>
            </w:pPr>
            <w:r w:rsidRPr="00E55A2F">
              <w:rPr>
                <w:rFonts w:ascii="Calibri" w:hAnsi="Calibri" w:cs="Calibri"/>
                <w:w w:val="103"/>
                <w:lang w:val="en-GB"/>
              </w:rPr>
              <w:t>08</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11</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vMerge/>
            <w:tcBorders>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527"/>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6"/>
              <w:jc w:val="center"/>
              <w:rPr>
                <w:rFonts w:ascii="Calibri" w:hAnsi="Calibri" w:cs="Calibri"/>
                <w:lang w:val="en-GB"/>
              </w:rPr>
            </w:pPr>
            <w:r w:rsidRPr="00E55A2F">
              <w:rPr>
                <w:rFonts w:ascii="Calibri" w:hAnsi="Calibri" w:cs="Calibri"/>
                <w:w w:val="103"/>
                <w:lang w:val="en-GB"/>
              </w:rPr>
              <w:t>7.</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2D15D7">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Modern Machining process</w:t>
            </w:r>
          </w:p>
        </w:tc>
        <w:tc>
          <w:tcPr>
            <w:tcW w:w="992" w:type="dxa"/>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753B68">
            <w:pPr>
              <w:widowControl w:val="0"/>
              <w:autoSpaceDE w:val="0"/>
              <w:autoSpaceDN w:val="0"/>
              <w:adjustRightInd w:val="0"/>
              <w:spacing w:after="0" w:line="240" w:lineRule="auto"/>
              <w:ind w:left="261" w:right="241"/>
              <w:jc w:val="center"/>
              <w:rPr>
                <w:rFonts w:ascii="Calibri" w:hAnsi="Calibri" w:cs="Calibri"/>
                <w:lang w:val="en-GB"/>
              </w:rPr>
            </w:pPr>
            <w:r w:rsidRPr="00E55A2F">
              <w:rPr>
                <w:rFonts w:ascii="Calibri" w:hAnsi="Calibri" w:cs="Calibri"/>
                <w:w w:val="103"/>
                <w:lang w:val="en-GB"/>
              </w:rPr>
              <w:t>12</w:t>
            </w:r>
          </w:p>
        </w:tc>
        <w:tc>
          <w:tcPr>
            <w:tcW w:w="1134" w:type="dxa"/>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11</w:t>
            </w:r>
          </w:p>
        </w:tc>
        <w:tc>
          <w:tcPr>
            <w:tcW w:w="1418" w:type="dxa"/>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w:t>
            </w:r>
          </w:p>
        </w:tc>
        <w:tc>
          <w:tcPr>
            <w:tcW w:w="1134" w:type="dxa"/>
            <w:vMerge/>
            <w:tcBorders>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634"/>
        </w:trPr>
        <w:tc>
          <w:tcPr>
            <w:tcW w:w="77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127" w:right="106"/>
              <w:jc w:val="center"/>
              <w:rPr>
                <w:rFonts w:ascii="Calibri" w:hAnsi="Calibri" w:cs="Calibri"/>
                <w:w w:val="103"/>
                <w:lang w:val="en-GB"/>
              </w:rPr>
            </w:pPr>
            <w:r w:rsidRPr="00E55A2F">
              <w:rPr>
                <w:rFonts w:ascii="Calibri" w:hAnsi="Calibri" w:cs="Calibri"/>
                <w:w w:val="103"/>
                <w:lang w:val="en-GB"/>
              </w:rPr>
              <w:t>8.</w:t>
            </w:r>
          </w:p>
        </w:tc>
        <w:tc>
          <w:tcPr>
            <w:tcW w:w="264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2D15D7">
            <w:pPr>
              <w:widowControl w:val="0"/>
              <w:autoSpaceDE w:val="0"/>
              <w:autoSpaceDN w:val="0"/>
              <w:adjustRightInd w:val="0"/>
              <w:spacing w:after="0" w:line="240" w:lineRule="auto"/>
              <w:ind w:left="74" w:right="-20"/>
              <w:rPr>
                <w:rFonts w:ascii="Calibri" w:hAnsi="Calibri" w:cs="Calibri"/>
                <w:lang w:val="en-GB"/>
              </w:rPr>
            </w:pPr>
            <w:r w:rsidRPr="00E55A2F">
              <w:rPr>
                <w:rFonts w:ascii="Calibri" w:hAnsi="Calibri" w:cs="Calibri"/>
                <w:lang w:val="en-GB"/>
              </w:rPr>
              <w:t xml:space="preserve">Flexible </w:t>
            </w:r>
            <w:r w:rsidR="00B92965" w:rsidRPr="00E55A2F">
              <w:rPr>
                <w:rFonts w:ascii="Calibri" w:hAnsi="Calibri" w:cs="Calibri"/>
                <w:lang w:val="en-GB"/>
              </w:rPr>
              <w:t>Manufacturing System</w:t>
            </w:r>
            <w:r w:rsidRPr="00E55A2F">
              <w:rPr>
                <w:rFonts w:ascii="Calibri" w:hAnsi="Calibri" w:cs="Calibri"/>
                <w:lang w:val="en-GB"/>
              </w:rPr>
              <w:t xml:space="preserve"> and Robotics</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1" w:right="241"/>
              <w:jc w:val="center"/>
              <w:rPr>
                <w:rFonts w:ascii="Calibri" w:hAnsi="Calibri" w:cs="Calibri"/>
                <w:w w:val="103"/>
                <w:lang w:val="en-GB"/>
              </w:rPr>
            </w:pPr>
            <w:r w:rsidRPr="00E55A2F">
              <w:rPr>
                <w:rFonts w:ascii="Calibri" w:hAnsi="Calibri" w:cs="Calibri"/>
                <w:w w:val="103"/>
                <w:lang w:val="en-GB"/>
              </w:rPr>
              <w:t>08</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06</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2</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0</w:t>
            </w:r>
          </w:p>
        </w:tc>
        <w:tc>
          <w:tcPr>
            <w:tcW w:w="1134" w:type="dxa"/>
            <w:vMerge/>
            <w:tcBorders>
              <w:left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634"/>
        </w:trPr>
        <w:tc>
          <w:tcPr>
            <w:tcW w:w="4410" w:type="dxa"/>
            <w:gridSpan w:val="3"/>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753B68">
            <w:pPr>
              <w:widowControl w:val="0"/>
              <w:autoSpaceDE w:val="0"/>
              <w:autoSpaceDN w:val="0"/>
              <w:adjustRightInd w:val="0"/>
              <w:spacing w:after="0" w:line="240" w:lineRule="auto"/>
              <w:ind w:left="261" w:right="241"/>
              <w:jc w:val="center"/>
              <w:rPr>
                <w:rFonts w:ascii="Calibri" w:hAnsi="Calibri" w:cs="Calibri"/>
                <w:lang w:val="en-GB"/>
              </w:rPr>
            </w:pPr>
            <w:r w:rsidRPr="00E55A2F">
              <w:rPr>
                <w:rFonts w:ascii="Calibri" w:hAnsi="Calibri" w:cs="Calibri"/>
                <w:bCs/>
                <w:lang w:val="en-GB"/>
              </w:rPr>
              <w:t>Part-C Question having 10 marks weightage from any of the above chapters.</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10</w:t>
            </w:r>
          </w:p>
        </w:tc>
        <w:tc>
          <w:tcPr>
            <w:tcW w:w="1418" w:type="dxa"/>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r w:rsidRPr="00E55A2F">
              <w:rPr>
                <w:rFonts w:ascii="Calibri" w:hAnsi="Calibri" w:cs="Calibri"/>
                <w:w w:val="103"/>
                <w:lang w:val="en-GB"/>
              </w:rPr>
              <w:t>-</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263" w:right="239"/>
              <w:jc w:val="center"/>
              <w:rPr>
                <w:rFonts w:ascii="Calibri" w:hAnsi="Calibri" w:cs="Calibri"/>
                <w:w w:val="103"/>
                <w:lang w:val="en-GB"/>
              </w:rPr>
            </w:pPr>
          </w:p>
        </w:tc>
        <w:tc>
          <w:tcPr>
            <w:tcW w:w="1134" w:type="dxa"/>
            <w:vMerge/>
            <w:tcBorders>
              <w:left w:val="single" w:sz="2" w:space="0" w:color="000000"/>
              <w:bottom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lang w:val="en-GB"/>
              </w:rPr>
            </w:pPr>
          </w:p>
        </w:tc>
      </w:tr>
      <w:tr w:rsidR="00B672CB" w:rsidRPr="00E55A2F" w:rsidTr="00BB1203">
        <w:trPr>
          <w:trHeight w:hRule="exact" w:val="431"/>
        </w:trPr>
        <w:tc>
          <w:tcPr>
            <w:tcW w:w="3418" w:type="dxa"/>
            <w:gridSpan w:val="2"/>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753B68">
            <w:pPr>
              <w:widowControl w:val="0"/>
              <w:autoSpaceDE w:val="0"/>
              <w:autoSpaceDN w:val="0"/>
              <w:adjustRightInd w:val="0"/>
              <w:spacing w:after="0" w:line="240" w:lineRule="auto"/>
              <w:ind w:left="75" w:right="121"/>
              <w:jc w:val="right"/>
              <w:rPr>
                <w:rFonts w:ascii="Calibri" w:hAnsi="Calibri" w:cs="Calibri"/>
                <w:b/>
                <w:lang w:val="en-GB"/>
              </w:rPr>
            </w:pPr>
            <w:r w:rsidRPr="00E55A2F">
              <w:rPr>
                <w:rFonts w:ascii="Calibri" w:hAnsi="Calibri" w:cs="Calibri"/>
                <w:b/>
                <w:spacing w:val="1"/>
                <w:w w:val="103"/>
                <w:lang w:val="en-GB"/>
              </w:rPr>
              <w:t>T</w:t>
            </w:r>
            <w:r w:rsidRPr="00E55A2F">
              <w:rPr>
                <w:rFonts w:ascii="Calibri" w:hAnsi="Calibri" w:cs="Calibri"/>
                <w:b/>
                <w:spacing w:val="-1"/>
                <w:w w:val="103"/>
                <w:lang w:val="en-GB"/>
              </w:rPr>
              <w:t>o</w:t>
            </w:r>
            <w:r w:rsidRPr="00E55A2F">
              <w:rPr>
                <w:rFonts w:ascii="Calibri" w:hAnsi="Calibri" w:cs="Calibri"/>
                <w:b/>
                <w:w w:val="103"/>
                <w:lang w:val="en-GB"/>
              </w:rPr>
              <w:t>tal:</w:t>
            </w:r>
          </w:p>
        </w:tc>
        <w:tc>
          <w:tcPr>
            <w:tcW w:w="992"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753B68">
            <w:pPr>
              <w:widowControl w:val="0"/>
              <w:autoSpaceDE w:val="0"/>
              <w:autoSpaceDN w:val="0"/>
              <w:adjustRightInd w:val="0"/>
              <w:spacing w:after="0" w:line="240" w:lineRule="auto"/>
              <w:ind w:left="261" w:right="241"/>
              <w:jc w:val="center"/>
              <w:rPr>
                <w:rFonts w:ascii="Calibri" w:hAnsi="Calibri" w:cs="Calibri"/>
                <w:b/>
                <w:lang w:val="en-GB"/>
              </w:rPr>
            </w:pPr>
            <w:r w:rsidRPr="00E55A2F">
              <w:rPr>
                <w:rFonts w:ascii="Calibri" w:hAnsi="Calibri" w:cs="Calibri"/>
                <w:b/>
                <w:w w:val="103"/>
                <w:lang w:val="en-GB"/>
              </w:rPr>
              <w:t>75</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B1203">
            <w:pPr>
              <w:widowControl w:val="0"/>
              <w:autoSpaceDE w:val="0"/>
              <w:autoSpaceDN w:val="0"/>
              <w:adjustRightInd w:val="0"/>
              <w:spacing w:after="0" w:line="240" w:lineRule="auto"/>
              <w:ind w:left="455" w:right="-20"/>
              <w:rPr>
                <w:rFonts w:ascii="Calibri" w:hAnsi="Calibri" w:cs="Calibri"/>
                <w:b/>
                <w:lang w:val="en-GB"/>
              </w:rPr>
            </w:pPr>
            <w:r w:rsidRPr="00E55A2F">
              <w:rPr>
                <w:rFonts w:ascii="Calibri" w:hAnsi="Calibri" w:cs="Calibri"/>
                <w:b/>
                <w:lang w:val="en-GB"/>
              </w:rPr>
              <w:t>80</w:t>
            </w:r>
          </w:p>
        </w:tc>
        <w:tc>
          <w:tcPr>
            <w:tcW w:w="1418"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B1203">
            <w:pPr>
              <w:widowControl w:val="0"/>
              <w:autoSpaceDE w:val="0"/>
              <w:autoSpaceDN w:val="0"/>
              <w:adjustRightInd w:val="0"/>
              <w:spacing w:after="0" w:line="240" w:lineRule="auto"/>
              <w:ind w:left="430" w:right="-20"/>
              <w:rPr>
                <w:rFonts w:ascii="Calibri" w:hAnsi="Calibri" w:cs="Calibri"/>
                <w:b/>
                <w:lang w:val="en-GB"/>
              </w:rPr>
            </w:pPr>
            <w:r w:rsidRPr="00E55A2F">
              <w:rPr>
                <w:rFonts w:ascii="Calibri" w:hAnsi="Calibri" w:cs="Calibri"/>
                <w:b/>
                <w:lang w:val="en-GB"/>
              </w:rPr>
              <w:t>10</w:t>
            </w:r>
          </w:p>
        </w:tc>
        <w:tc>
          <w:tcPr>
            <w:tcW w:w="1134" w:type="dxa"/>
            <w:tcBorders>
              <w:top w:val="single" w:sz="2" w:space="0" w:color="000000"/>
              <w:left w:val="single" w:sz="2" w:space="0" w:color="000000"/>
              <w:bottom w:val="single" w:sz="2" w:space="0" w:color="000000"/>
              <w:right w:val="single" w:sz="2" w:space="0" w:color="000000"/>
            </w:tcBorders>
            <w:vAlign w:val="center"/>
            <w:hideMark/>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b/>
                <w:lang w:val="en-GB"/>
              </w:rPr>
            </w:pPr>
            <w:r w:rsidRPr="00E55A2F">
              <w:rPr>
                <w:rFonts w:ascii="Calibri" w:hAnsi="Calibri" w:cs="Calibri"/>
                <w:b/>
                <w:lang w:val="en-GB"/>
              </w:rPr>
              <w:t>5</w:t>
            </w:r>
          </w:p>
        </w:tc>
        <w:tc>
          <w:tcPr>
            <w:tcW w:w="1134" w:type="dxa"/>
            <w:tcBorders>
              <w:top w:val="single" w:sz="2" w:space="0" w:color="000000"/>
              <w:left w:val="single" w:sz="2" w:space="0" w:color="000000"/>
              <w:bottom w:val="single" w:sz="2" w:space="0" w:color="000000"/>
              <w:right w:val="single" w:sz="2" w:space="0" w:color="000000"/>
            </w:tcBorders>
            <w:vAlign w:val="center"/>
          </w:tcPr>
          <w:p w:rsidR="00B672CB" w:rsidRPr="00E55A2F" w:rsidRDefault="00B672CB" w:rsidP="00BD1ADF">
            <w:pPr>
              <w:widowControl w:val="0"/>
              <w:autoSpaceDE w:val="0"/>
              <w:autoSpaceDN w:val="0"/>
              <w:adjustRightInd w:val="0"/>
              <w:spacing w:after="0" w:line="240" w:lineRule="auto"/>
              <w:ind w:left="328" w:right="-20"/>
              <w:jc w:val="center"/>
              <w:rPr>
                <w:rFonts w:ascii="Calibri" w:hAnsi="Calibri" w:cs="Calibri"/>
                <w:b/>
                <w:lang w:val="en-GB"/>
              </w:rPr>
            </w:pPr>
            <w:r w:rsidRPr="00E55A2F">
              <w:rPr>
                <w:rFonts w:ascii="Calibri" w:hAnsi="Calibri" w:cs="Calibri"/>
                <w:b/>
                <w:lang w:val="en-GB"/>
              </w:rPr>
              <w:t>1</w:t>
            </w:r>
          </w:p>
        </w:tc>
      </w:tr>
    </w:tbl>
    <w:p w:rsidR="00786142" w:rsidRPr="00E55A2F" w:rsidRDefault="00786142" w:rsidP="00786142">
      <w:pPr>
        <w:widowControl w:val="0"/>
        <w:autoSpaceDE w:val="0"/>
        <w:autoSpaceDN w:val="0"/>
        <w:adjustRightInd w:val="0"/>
        <w:spacing w:after="0" w:line="240" w:lineRule="auto"/>
        <w:rPr>
          <w:rFonts w:ascii="Calibri" w:hAnsi="Calibri" w:cs="Calibri"/>
          <w:lang w:val="en-GB"/>
        </w:rPr>
      </w:pPr>
    </w:p>
    <w:p w:rsidR="00786142" w:rsidRPr="00E55A2F" w:rsidRDefault="00786142" w:rsidP="00786142">
      <w:pPr>
        <w:widowControl w:val="0"/>
        <w:autoSpaceDE w:val="0"/>
        <w:autoSpaceDN w:val="0"/>
        <w:adjustRightInd w:val="0"/>
        <w:spacing w:after="0" w:line="240" w:lineRule="auto"/>
        <w:ind w:left="868" w:right="-50" w:hanging="738"/>
        <w:rPr>
          <w:rFonts w:ascii="Calibri" w:hAnsi="Calibri" w:cs="Calibri"/>
          <w:b/>
          <w:bCs/>
          <w:color w:val="231F20"/>
          <w:lang w:val="en-GB"/>
        </w:rPr>
      </w:pPr>
    </w:p>
    <w:tbl>
      <w:tblPr>
        <w:tblStyle w:val="TableGrid"/>
        <w:tblW w:w="5000" w:type="pct"/>
        <w:jc w:val="center"/>
        <w:tblLook w:val="04A0" w:firstRow="1" w:lastRow="0" w:firstColumn="1" w:lastColumn="0" w:noHBand="0" w:noVBand="1"/>
      </w:tblPr>
      <w:tblGrid>
        <w:gridCol w:w="1649"/>
        <w:gridCol w:w="7593"/>
      </w:tblGrid>
      <w:tr w:rsidR="00786142" w:rsidRPr="00E55A2F" w:rsidTr="00CC1C10">
        <w:trPr>
          <w:trHeight w:val="584"/>
          <w:jc w:val="center"/>
        </w:trPr>
        <w:tc>
          <w:tcPr>
            <w:tcW w:w="5000" w:type="pct"/>
            <w:gridSpan w:val="2"/>
            <w:tcBorders>
              <w:top w:val="single" w:sz="4" w:space="0" w:color="000000"/>
              <w:left w:val="single" w:sz="4" w:space="0" w:color="000000"/>
              <w:bottom w:val="single" w:sz="4" w:space="0" w:color="000000"/>
              <w:right w:val="single" w:sz="4" w:space="0" w:color="000000"/>
            </w:tcBorders>
          </w:tcPr>
          <w:p w:rsidR="00786142" w:rsidRPr="00E55A2F" w:rsidRDefault="00786142" w:rsidP="00416F5C">
            <w:pPr>
              <w:widowControl w:val="0"/>
              <w:autoSpaceDE w:val="0"/>
              <w:autoSpaceDN w:val="0"/>
              <w:adjustRightInd w:val="0"/>
              <w:ind w:left="1878" w:right="1983"/>
              <w:jc w:val="center"/>
              <w:rPr>
                <w:rFonts w:ascii="Calibri" w:hAnsi="Calibri" w:cs="Calibri"/>
                <w:b/>
                <w:bCs/>
                <w:lang w:val="en-GB" w:eastAsia="en-US"/>
              </w:rPr>
            </w:pPr>
          </w:p>
          <w:p w:rsidR="003868E6" w:rsidRPr="00E55A2F" w:rsidRDefault="00786142" w:rsidP="003868E6">
            <w:pPr>
              <w:widowControl w:val="0"/>
              <w:tabs>
                <w:tab w:val="left" w:pos="2280"/>
                <w:tab w:val="left" w:pos="3000"/>
              </w:tabs>
              <w:autoSpaceDE w:val="0"/>
              <w:autoSpaceDN w:val="0"/>
              <w:adjustRightInd w:val="0"/>
              <w:ind w:left="129" w:right="-20"/>
              <w:rPr>
                <w:rFonts w:ascii="Calibri" w:hAnsi="Calibri" w:cs="Calibri"/>
                <w:b/>
                <w:bCs/>
                <w:color w:val="231F20"/>
                <w:sz w:val="24"/>
                <w:szCs w:val="24"/>
                <w:lang w:val="en-GB"/>
              </w:rPr>
            </w:pPr>
            <w:r w:rsidRPr="00E55A2F">
              <w:rPr>
                <w:rFonts w:ascii="Calibri" w:hAnsi="Calibri" w:cs="Calibri"/>
                <w:b/>
                <w:bCs/>
                <w:color w:val="231F20"/>
                <w:sz w:val="24"/>
                <w:szCs w:val="24"/>
                <w:lang w:val="en-GB"/>
              </w:rPr>
              <w:t>Course Cod: A–503</w:t>
            </w:r>
            <w:r w:rsidR="00D710E0" w:rsidRPr="00E55A2F">
              <w:rPr>
                <w:rFonts w:ascii="Calibri" w:hAnsi="Calibri" w:cs="Calibri"/>
                <w:b/>
                <w:bCs/>
                <w:color w:val="231F20"/>
                <w:sz w:val="24"/>
                <w:szCs w:val="24"/>
                <w:lang w:val="en-GB"/>
              </w:rPr>
              <w:t xml:space="preserve">    </w:t>
            </w:r>
            <w:r w:rsidRPr="00E55A2F">
              <w:rPr>
                <w:rFonts w:ascii="Calibri" w:hAnsi="Calibri" w:cs="Calibri"/>
                <w:b/>
                <w:bCs/>
                <w:sz w:val="24"/>
                <w:szCs w:val="24"/>
                <w:lang w:val="en-GB" w:eastAsia="en-US"/>
              </w:rPr>
              <w:t>COURSE</w:t>
            </w:r>
            <w:r w:rsidR="00D710E0" w:rsidRPr="00E55A2F">
              <w:rPr>
                <w:rFonts w:ascii="Calibri" w:hAnsi="Calibri" w:cs="Calibri"/>
                <w:b/>
                <w:bCs/>
                <w:sz w:val="24"/>
                <w:szCs w:val="24"/>
                <w:lang w:val="en-GB" w:eastAsia="en-US"/>
              </w:rPr>
              <w:t xml:space="preserve"> TITLE </w:t>
            </w:r>
            <w:r w:rsidRPr="00E55A2F">
              <w:rPr>
                <w:rFonts w:ascii="Calibri" w:hAnsi="Calibri" w:cs="Calibri"/>
                <w:b/>
                <w:bCs/>
                <w:sz w:val="24"/>
                <w:szCs w:val="24"/>
                <w:lang w:val="en-GB" w:eastAsia="en-US"/>
              </w:rPr>
              <w:t xml:space="preserve">: </w:t>
            </w:r>
            <w:r w:rsidRPr="00E55A2F">
              <w:rPr>
                <w:rFonts w:ascii="Calibri" w:hAnsi="Calibri" w:cs="Calibri"/>
                <w:b/>
                <w:bCs/>
                <w:color w:val="231F20"/>
                <w:sz w:val="24"/>
                <w:szCs w:val="24"/>
                <w:lang w:val="en-GB"/>
              </w:rPr>
              <w:t xml:space="preserve">PRODUCTION </w:t>
            </w:r>
            <w:r w:rsidRPr="00E55A2F">
              <w:rPr>
                <w:rFonts w:ascii="Calibri" w:hAnsi="Calibri" w:cs="Calibri"/>
                <w:b/>
                <w:bCs/>
                <w:color w:val="231F20"/>
                <w:spacing w:val="-12"/>
                <w:sz w:val="24"/>
                <w:szCs w:val="24"/>
                <w:lang w:val="en-GB"/>
              </w:rPr>
              <w:t>T</w:t>
            </w:r>
            <w:r w:rsidRPr="00E55A2F">
              <w:rPr>
                <w:rFonts w:ascii="Calibri" w:hAnsi="Calibri" w:cs="Calibri"/>
                <w:b/>
                <w:bCs/>
                <w:color w:val="231F20"/>
                <w:sz w:val="24"/>
                <w:szCs w:val="24"/>
                <w:lang w:val="en-GB"/>
              </w:rPr>
              <w:t>ECHNOLOGY</w:t>
            </w:r>
            <w:r w:rsidR="003868E6" w:rsidRPr="00E55A2F">
              <w:rPr>
                <w:rFonts w:ascii="Calibri" w:hAnsi="Calibri" w:cs="Calibri"/>
                <w:b/>
                <w:bCs/>
                <w:color w:val="231F20"/>
                <w:sz w:val="24"/>
                <w:szCs w:val="24"/>
                <w:lang w:val="en-GB"/>
              </w:rPr>
              <w:t xml:space="preserve"> </w:t>
            </w:r>
            <w:r w:rsidR="001F3F2D" w:rsidRPr="00E55A2F">
              <w:rPr>
                <w:rFonts w:ascii="Calibri" w:hAnsi="Calibri" w:cs="Calibri"/>
                <w:b/>
                <w:bCs/>
                <w:color w:val="231F20"/>
                <w:sz w:val="24"/>
                <w:szCs w:val="24"/>
                <w:lang w:val="en-GB"/>
              </w:rPr>
              <w:t xml:space="preserve">  </w:t>
            </w:r>
            <w:r w:rsidR="003868E6" w:rsidRPr="00E55A2F">
              <w:rPr>
                <w:rFonts w:ascii="Calibri" w:hAnsi="Calibri" w:cs="Calibri"/>
                <w:b/>
                <w:bCs/>
                <w:color w:val="231F20"/>
                <w:sz w:val="24"/>
                <w:szCs w:val="24"/>
                <w:lang w:val="en-GB"/>
              </w:rPr>
              <w:t>No. of Periods : 75</w:t>
            </w:r>
          </w:p>
          <w:p w:rsidR="00786142" w:rsidRPr="00E55A2F" w:rsidRDefault="00786142" w:rsidP="00416F5C">
            <w:pPr>
              <w:pStyle w:val="BodyTextIndent2"/>
              <w:ind w:left="0" w:firstLine="0"/>
              <w:rPr>
                <w:rFonts w:ascii="Calibri" w:hAnsi="Calibri" w:cs="Calibri"/>
                <w:sz w:val="22"/>
                <w:szCs w:val="22"/>
              </w:rPr>
            </w:pPr>
          </w:p>
        </w:tc>
      </w:tr>
      <w:tr w:rsidR="00786142" w:rsidRPr="00E55A2F" w:rsidTr="00CC1C10">
        <w:trPr>
          <w:trHeight w:val="1451"/>
          <w:jc w:val="center"/>
        </w:trPr>
        <w:tc>
          <w:tcPr>
            <w:tcW w:w="892" w:type="pct"/>
            <w:tcBorders>
              <w:top w:val="single" w:sz="4" w:space="0" w:color="000000"/>
              <w:left w:val="single" w:sz="4" w:space="0" w:color="000000"/>
              <w:bottom w:val="single" w:sz="4" w:space="0" w:color="000000"/>
              <w:right w:val="single" w:sz="4" w:space="0" w:color="000000"/>
            </w:tcBorders>
            <w:vAlign w:val="center"/>
            <w:hideMark/>
          </w:tcPr>
          <w:p w:rsidR="00786142" w:rsidRPr="00E55A2F" w:rsidRDefault="00786142" w:rsidP="00416F5C">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4108" w:type="pct"/>
            <w:tcBorders>
              <w:top w:val="single" w:sz="4" w:space="0" w:color="000000"/>
              <w:left w:val="single" w:sz="4" w:space="0" w:color="000000"/>
              <w:bottom w:val="single" w:sz="4" w:space="0" w:color="000000"/>
              <w:right w:val="single" w:sz="4" w:space="0" w:color="000000"/>
            </w:tcBorders>
          </w:tcPr>
          <w:p w:rsidR="00786142" w:rsidRPr="00E55A2F" w:rsidRDefault="00786142" w:rsidP="00B672CB">
            <w:pPr>
              <w:widowControl w:val="0"/>
              <w:autoSpaceDE w:val="0"/>
              <w:autoSpaceDN w:val="0"/>
              <w:adjustRightInd w:val="0"/>
              <w:ind w:left="720" w:right="-20"/>
              <w:jc w:val="both"/>
              <w:rPr>
                <w:rFonts w:ascii="Calibri" w:hAnsi="Calibri" w:cs="Calibri"/>
                <w:b/>
                <w:bCs/>
                <w:lang w:val="en-GB" w:eastAsia="en-US"/>
              </w:rPr>
            </w:pPr>
            <w:r w:rsidRPr="00E55A2F">
              <w:rPr>
                <w:rFonts w:ascii="Calibri" w:hAnsi="Calibri" w:cs="Calibri"/>
                <w:b/>
                <w:bCs/>
                <w:lang w:val="en-GB" w:eastAsia="en-US"/>
              </w:rPr>
              <w:t>Upon completion of the course the student shall be able to</w:t>
            </w:r>
          </w:p>
          <w:p w:rsidR="00786142" w:rsidRPr="00E55A2F" w:rsidRDefault="002D15D7" w:rsidP="00133ADB">
            <w:pPr>
              <w:pStyle w:val="ListParagraph"/>
              <w:widowControl w:val="0"/>
              <w:numPr>
                <w:ilvl w:val="0"/>
                <w:numId w:val="153"/>
              </w:numPr>
              <w:autoSpaceDE w:val="0"/>
              <w:autoSpaceDN w:val="0"/>
              <w:adjustRightInd w:val="0"/>
              <w:spacing w:line="276" w:lineRule="auto"/>
              <w:ind w:right="-20"/>
              <w:contextualSpacing w:val="0"/>
              <w:jc w:val="both"/>
              <w:rPr>
                <w:rFonts w:ascii="Calibri" w:hAnsi="Calibri" w:cs="Calibri"/>
                <w:lang w:val="en-GB" w:eastAsia="en-US"/>
              </w:rPr>
            </w:pPr>
            <w:r w:rsidRPr="00E55A2F">
              <w:rPr>
                <w:rFonts w:ascii="Calibri" w:hAnsi="Calibri" w:cs="Calibri"/>
                <w:lang w:val="en-GB"/>
              </w:rPr>
              <w:t xml:space="preserve">Know </w:t>
            </w:r>
            <w:r w:rsidR="00786142" w:rsidRPr="00E55A2F">
              <w:rPr>
                <w:rFonts w:ascii="Calibri" w:hAnsi="Calibri" w:cs="Calibri"/>
                <w:lang w:val="en-GB"/>
              </w:rPr>
              <w:t>the milling , gear making and grinding procedure</w:t>
            </w:r>
          </w:p>
          <w:p w:rsidR="00786142" w:rsidRPr="00E55A2F" w:rsidRDefault="00B92965" w:rsidP="00133ADB">
            <w:pPr>
              <w:pStyle w:val="ListParagraph"/>
              <w:widowControl w:val="0"/>
              <w:numPr>
                <w:ilvl w:val="0"/>
                <w:numId w:val="153"/>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U</w:t>
            </w:r>
            <w:r w:rsidR="00786142" w:rsidRPr="00E55A2F">
              <w:rPr>
                <w:rFonts w:ascii="Calibri" w:hAnsi="Calibri" w:cs="Calibri"/>
                <w:lang w:val="en-GB"/>
              </w:rPr>
              <w:t>nderstand surface finishing process, jigs and fixtures and processing of plastics</w:t>
            </w:r>
          </w:p>
          <w:p w:rsidR="00786142" w:rsidRPr="00E55A2F" w:rsidRDefault="00BB1203" w:rsidP="00133ADB">
            <w:pPr>
              <w:pStyle w:val="ListParagraph"/>
              <w:widowControl w:val="0"/>
              <w:numPr>
                <w:ilvl w:val="0"/>
                <w:numId w:val="153"/>
              </w:numPr>
              <w:autoSpaceDE w:val="0"/>
              <w:autoSpaceDN w:val="0"/>
              <w:adjustRightInd w:val="0"/>
              <w:ind w:right="-20"/>
              <w:contextualSpacing w:val="0"/>
              <w:jc w:val="both"/>
              <w:rPr>
                <w:rFonts w:ascii="Calibri" w:hAnsi="Calibri" w:cs="Calibri"/>
                <w:lang w:val="en-GB"/>
              </w:rPr>
            </w:pPr>
            <w:r w:rsidRPr="00E55A2F">
              <w:rPr>
                <w:rFonts w:ascii="Calibri" w:hAnsi="Calibri" w:cs="Calibri"/>
                <w:lang w:val="en-GB"/>
              </w:rPr>
              <w:t>A</w:t>
            </w:r>
            <w:r w:rsidR="00786142" w:rsidRPr="00E55A2F">
              <w:rPr>
                <w:rFonts w:ascii="Calibri" w:hAnsi="Calibri" w:cs="Calibri"/>
                <w:lang w:val="en-GB"/>
              </w:rPr>
              <w:t>ppreciate modern machining process and flexible manufacturing process</w:t>
            </w:r>
          </w:p>
        </w:tc>
      </w:tr>
    </w:tbl>
    <w:p w:rsidR="00786142" w:rsidRPr="00E55A2F" w:rsidRDefault="00786142" w:rsidP="00786142">
      <w:pPr>
        <w:widowControl w:val="0"/>
        <w:autoSpaceDE w:val="0"/>
        <w:autoSpaceDN w:val="0"/>
        <w:adjustRightInd w:val="0"/>
        <w:spacing w:after="0" w:line="240" w:lineRule="auto"/>
        <w:ind w:left="868" w:right="-50" w:hanging="738"/>
        <w:rPr>
          <w:rFonts w:ascii="Calibri" w:hAnsi="Calibri" w:cs="Calibri"/>
          <w:b/>
          <w:bCs/>
          <w:color w:val="231F20"/>
          <w:lang w:val="en-GB"/>
        </w:rPr>
      </w:pPr>
    </w:p>
    <w:p w:rsidR="00F324EE" w:rsidRPr="00E55A2F" w:rsidRDefault="00F324EE" w:rsidP="00F324EE">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F324EE" w:rsidRPr="00E55A2F" w:rsidTr="00A540A8">
        <w:tc>
          <w:tcPr>
            <w:tcW w:w="1809" w:type="dxa"/>
            <w:gridSpan w:val="2"/>
          </w:tcPr>
          <w:p w:rsidR="00F324EE" w:rsidRPr="00E55A2F" w:rsidRDefault="00F324EE" w:rsidP="00A540A8">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F324EE" w:rsidRPr="00E55A2F" w:rsidRDefault="00F324EE" w:rsidP="00A540A8">
            <w:pPr>
              <w:pStyle w:val="ListParagraph"/>
              <w:ind w:left="0"/>
              <w:rPr>
                <w:rFonts w:ascii="Calibri" w:hAnsi="Calibri" w:cs="Calibri"/>
                <w:b/>
                <w:lang w:val="en-GB"/>
              </w:rPr>
            </w:pPr>
            <w:r w:rsidRPr="00E55A2F">
              <w:rPr>
                <w:rFonts w:ascii="Calibri" w:hAnsi="Calibri" w:cs="Calibri"/>
                <w:b/>
                <w:lang w:val="en-GB"/>
              </w:rPr>
              <w:t>Course Outcome</w:t>
            </w:r>
          </w:p>
        </w:tc>
      </w:tr>
      <w:tr w:rsidR="00F324EE" w:rsidRPr="00E55A2F" w:rsidTr="00A540A8">
        <w:tc>
          <w:tcPr>
            <w:tcW w:w="817" w:type="dxa"/>
            <w:vAlign w:val="center"/>
          </w:tcPr>
          <w:p w:rsidR="00F324EE" w:rsidRPr="00E55A2F" w:rsidRDefault="00F324EE" w:rsidP="00A540A8">
            <w:pPr>
              <w:jc w:val="center"/>
              <w:rPr>
                <w:rFonts w:ascii="Calibri" w:hAnsi="Calibri" w:cs="Calibri"/>
                <w:b/>
                <w:lang w:val="en-GB"/>
              </w:rPr>
            </w:pPr>
            <w:r w:rsidRPr="00E55A2F">
              <w:rPr>
                <w:rFonts w:ascii="Calibri" w:hAnsi="Calibri" w:cs="Calibri"/>
                <w:b/>
                <w:lang w:val="en-GB"/>
              </w:rPr>
              <w:t>C01</w:t>
            </w:r>
          </w:p>
        </w:tc>
        <w:tc>
          <w:tcPr>
            <w:tcW w:w="992" w:type="dxa"/>
          </w:tcPr>
          <w:p w:rsidR="00F324EE" w:rsidRPr="00E55A2F" w:rsidRDefault="00F324EE" w:rsidP="00F324EE">
            <w:pPr>
              <w:pStyle w:val="ListParagraph"/>
              <w:ind w:left="0"/>
              <w:rPr>
                <w:rFonts w:ascii="Calibri" w:hAnsi="Calibri" w:cs="Calibri"/>
                <w:b/>
                <w:lang w:val="en-GB"/>
              </w:rPr>
            </w:pPr>
            <w:r w:rsidRPr="00E55A2F">
              <w:rPr>
                <w:rFonts w:ascii="Calibri" w:hAnsi="Calibri" w:cs="Calibri"/>
                <w:b/>
                <w:lang w:val="en-GB"/>
              </w:rPr>
              <w:t>A-503.1</w:t>
            </w:r>
          </w:p>
        </w:tc>
        <w:tc>
          <w:tcPr>
            <w:tcW w:w="7433" w:type="dxa"/>
          </w:tcPr>
          <w:p w:rsidR="00F324EE" w:rsidRPr="00E55A2F" w:rsidRDefault="00F324EE" w:rsidP="00A540A8">
            <w:pPr>
              <w:rPr>
                <w:rFonts w:ascii="Calibri" w:hAnsi="Calibri" w:cs="Calibri"/>
                <w:lang w:val="en-GB" w:eastAsia="en-US"/>
              </w:rPr>
            </w:pPr>
            <w:r w:rsidRPr="00E55A2F">
              <w:rPr>
                <w:rFonts w:ascii="Calibri" w:hAnsi="Calibri" w:cs="Calibri"/>
                <w:lang w:val="en-GB" w:eastAsia="en-US"/>
              </w:rPr>
              <w:t>Describe milling machine, gear making and surface finishing process</w:t>
            </w:r>
          </w:p>
        </w:tc>
      </w:tr>
      <w:tr w:rsidR="00F324EE" w:rsidRPr="00E55A2F" w:rsidTr="00A540A8">
        <w:tc>
          <w:tcPr>
            <w:tcW w:w="817" w:type="dxa"/>
            <w:vAlign w:val="center"/>
          </w:tcPr>
          <w:p w:rsidR="00F324EE" w:rsidRPr="00E55A2F" w:rsidRDefault="00F324EE" w:rsidP="00A540A8">
            <w:pPr>
              <w:jc w:val="center"/>
              <w:rPr>
                <w:rFonts w:ascii="Calibri" w:hAnsi="Calibri" w:cs="Calibri"/>
                <w:b/>
                <w:lang w:val="en-GB"/>
              </w:rPr>
            </w:pPr>
            <w:r w:rsidRPr="00E55A2F">
              <w:rPr>
                <w:rFonts w:ascii="Calibri" w:hAnsi="Calibri" w:cs="Calibri"/>
                <w:b/>
                <w:lang w:val="en-GB"/>
              </w:rPr>
              <w:t>C02</w:t>
            </w:r>
          </w:p>
        </w:tc>
        <w:tc>
          <w:tcPr>
            <w:tcW w:w="992" w:type="dxa"/>
          </w:tcPr>
          <w:p w:rsidR="00F324EE" w:rsidRPr="00E55A2F" w:rsidRDefault="00F324EE" w:rsidP="00F324EE">
            <w:pPr>
              <w:pStyle w:val="ListParagraph"/>
              <w:ind w:left="0"/>
              <w:rPr>
                <w:rFonts w:ascii="Calibri" w:hAnsi="Calibri" w:cs="Calibri"/>
                <w:b/>
                <w:lang w:val="en-GB"/>
              </w:rPr>
            </w:pPr>
            <w:r w:rsidRPr="00E55A2F">
              <w:rPr>
                <w:rFonts w:ascii="Calibri" w:hAnsi="Calibri" w:cs="Calibri"/>
                <w:b/>
                <w:lang w:val="en-GB"/>
              </w:rPr>
              <w:t>A-503.2</w:t>
            </w:r>
          </w:p>
        </w:tc>
        <w:tc>
          <w:tcPr>
            <w:tcW w:w="7433" w:type="dxa"/>
          </w:tcPr>
          <w:p w:rsidR="00F324EE" w:rsidRPr="00E55A2F" w:rsidRDefault="00F324EE" w:rsidP="00A540A8">
            <w:pPr>
              <w:rPr>
                <w:rFonts w:ascii="Calibri" w:hAnsi="Calibri" w:cs="Calibri"/>
                <w:lang w:val="en-GB" w:eastAsia="en-US"/>
              </w:rPr>
            </w:pPr>
            <w:r w:rsidRPr="00E55A2F">
              <w:rPr>
                <w:rFonts w:ascii="Calibri" w:hAnsi="Calibri" w:cs="Calibri"/>
                <w:lang w:val="en-GB" w:eastAsia="en-US"/>
              </w:rPr>
              <w:t>Describe jigs and fixtures</w:t>
            </w:r>
          </w:p>
        </w:tc>
      </w:tr>
      <w:tr w:rsidR="00F324EE" w:rsidRPr="00E55A2F" w:rsidTr="00A540A8">
        <w:tc>
          <w:tcPr>
            <w:tcW w:w="817" w:type="dxa"/>
            <w:vAlign w:val="center"/>
          </w:tcPr>
          <w:p w:rsidR="00F324EE" w:rsidRPr="00E55A2F" w:rsidRDefault="00F324EE" w:rsidP="00A540A8">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F324EE" w:rsidRPr="00E55A2F" w:rsidRDefault="00F324EE" w:rsidP="00F324EE">
            <w:pPr>
              <w:pStyle w:val="ListParagraph"/>
              <w:ind w:left="0"/>
              <w:rPr>
                <w:rFonts w:ascii="Calibri" w:hAnsi="Calibri" w:cs="Calibri"/>
                <w:b/>
                <w:lang w:val="en-GB"/>
              </w:rPr>
            </w:pPr>
            <w:r w:rsidRPr="00E55A2F">
              <w:rPr>
                <w:rFonts w:ascii="Calibri" w:hAnsi="Calibri" w:cs="Calibri"/>
                <w:b/>
                <w:lang w:val="en-GB"/>
              </w:rPr>
              <w:t>A-503.3</w:t>
            </w:r>
          </w:p>
        </w:tc>
        <w:tc>
          <w:tcPr>
            <w:tcW w:w="7433" w:type="dxa"/>
          </w:tcPr>
          <w:p w:rsidR="00F324EE" w:rsidRPr="00E55A2F" w:rsidRDefault="00F324EE" w:rsidP="00A540A8">
            <w:pPr>
              <w:rPr>
                <w:rFonts w:ascii="Calibri" w:hAnsi="Calibri" w:cs="Calibri"/>
                <w:lang w:val="en-GB" w:eastAsia="en-US"/>
              </w:rPr>
            </w:pPr>
            <w:r w:rsidRPr="00E55A2F">
              <w:rPr>
                <w:rFonts w:ascii="Calibri" w:hAnsi="Calibri" w:cs="Calibri"/>
                <w:lang w:val="en-GB" w:eastAsia="en-US"/>
              </w:rPr>
              <w:t>Explain the operation of grinding machines</w:t>
            </w:r>
          </w:p>
        </w:tc>
      </w:tr>
      <w:tr w:rsidR="00F324EE" w:rsidRPr="00E55A2F" w:rsidTr="00A540A8">
        <w:tc>
          <w:tcPr>
            <w:tcW w:w="817" w:type="dxa"/>
            <w:vAlign w:val="center"/>
          </w:tcPr>
          <w:p w:rsidR="00F324EE" w:rsidRPr="00E55A2F" w:rsidRDefault="00F324EE" w:rsidP="00A540A8">
            <w:pPr>
              <w:jc w:val="center"/>
              <w:rPr>
                <w:rFonts w:ascii="Calibri" w:hAnsi="Calibri" w:cs="Calibri"/>
                <w:b/>
                <w:lang w:val="en-GB"/>
              </w:rPr>
            </w:pPr>
            <w:r w:rsidRPr="00E55A2F">
              <w:rPr>
                <w:rFonts w:ascii="Calibri" w:hAnsi="Calibri" w:cs="Calibri"/>
                <w:b/>
                <w:lang w:val="en-GB"/>
              </w:rPr>
              <w:t>C04</w:t>
            </w:r>
          </w:p>
        </w:tc>
        <w:tc>
          <w:tcPr>
            <w:tcW w:w="992" w:type="dxa"/>
          </w:tcPr>
          <w:p w:rsidR="00F324EE" w:rsidRPr="00E55A2F" w:rsidRDefault="00F324EE" w:rsidP="00F324EE">
            <w:pPr>
              <w:pStyle w:val="ListParagraph"/>
              <w:ind w:left="0"/>
              <w:rPr>
                <w:rFonts w:ascii="Calibri" w:hAnsi="Calibri" w:cs="Calibri"/>
                <w:b/>
                <w:lang w:val="en-GB"/>
              </w:rPr>
            </w:pPr>
            <w:r w:rsidRPr="00E55A2F">
              <w:rPr>
                <w:rFonts w:ascii="Calibri" w:hAnsi="Calibri" w:cs="Calibri"/>
                <w:b/>
                <w:lang w:val="en-GB"/>
              </w:rPr>
              <w:t>A-503.4</w:t>
            </w:r>
          </w:p>
        </w:tc>
        <w:tc>
          <w:tcPr>
            <w:tcW w:w="7433" w:type="dxa"/>
          </w:tcPr>
          <w:p w:rsidR="00F324EE" w:rsidRPr="00E55A2F" w:rsidRDefault="00F324EE" w:rsidP="00A540A8">
            <w:pPr>
              <w:rPr>
                <w:rFonts w:ascii="Calibri" w:hAnsi="Calibri" w:cs="Calibri"/>
                <w:lang w:val="en-GB" w:eastAsia="en-US"/>
              </w:rPr>
            </w:pPr>
            <w:r w:rsidRPr="00E55A2F">
              <w:rPr>
                <w:rFonts w:ascii="Calibri" w:hAnsi="Calibri" w:cs="Calibri"/>
                <w:lang w:val="en-GB" w:eastAsia="en-US"/>
              </w:rPr>
              <w:t>Describe processing of plastics</w:t>
            </w:r>
          </w:p>
        </w:tc>
      </w:tr>
      <w:tr w:rsidR="00F324EE" w:rsidRPr="00E55A2F" w:rsidTr="00A540A8">
        <w:tc>
          <w:tcPr>
            <w:tcW w:w="817" w:type="dxa"/>
            <w:vAlign w:val="center"/>
          </w:tcPr>
          <w:p w:rsidR="00F324EE" w:rsidRPr="00E55A2F" w:rsidRDefault="00F324EE" w:rsidP="00A540A8">
            <w:pPr>
              <w:jc w:val="center"/>
              <w:rPr>
                <w:rFonts w:ascii="Calibri" w:hAnsi="Calibri" w:cs="Calibri"/>
                <w:b/>
                <w:lang w:val="en-GB"/>
              </w:rPr>
            </w:pPr>
            <w:r w:rsidRPr="00E55A2F">
              <w:rPr>
                <w:rFonts w:ascii="Calibri" w:hAnsi="Calibri" w:cs="Calibri"/>
                <w:b/>
                <w:lang w:val="en-GB"/>
              </w:rPr>
              <w:t>C05</w:t>
            </w:r>
          </w:p>
        </w:tc>
        <w:tc>
          <w:tcPr>
            <w:tcW w:w="992" w:type="dxa"/>
          </w:tcPr>
          <w:p w:rsidR="00F324EE" w:rsidRPr="00E55A2F" w:rsidRDefault="00F324EE" w:rsidP="00F324EE">
            <w:pPr>
              <w:pStyle w:val="ListParagraph"/>
              <w:ind w:left="0"/>
              <w:rPr>
                <w:rFonts w:ascii="Calibri" w:hAnsi="Calibri" w:cs="Calibri"/>
                <w:b/>
                <w:lang w:val="en-GB"/>
              </w:rPr>
            </w:pPr>
            <w:r w:rsidRPr="00E55A2F">
              <w:rPr>
                <w:rFonts w:ascii="Calibri" w:hAnsi="Calibri" w:cs="Calibri"/>
                <w:b/>
                <w:lang w:val="en-GB"/>
              </w:rPr>
              <w:t>A-503.5</w:t>
            </w:r>
          </w:p>
        </w:tc>
        <w:tc>
          <w:tcPr>
            <w:tcW w:w="7433" w:type="dxa"/>
          </w:tcPr>
          <w:p w:rsidR="00F324EE" w:rsidRPr="00E55A2F" w:rsidRDefault="00F324EE" w:rsidP="00A540A8">
            <w:pPr>
              <w:rPr>
                <w:rFonts w:ascii="Calibri" w:hAnsi="Calibri" w:cs="Calibri"/>
                <w:lang w:val="en-GB" w:eastAsia="en-US"/>
              </w:rPr>
            </w:pPr>
            <w:r w:rsidRPr="00E55A2F">
              <w:rPr>
                <w:rFonts w:ascii="Calibri" w:hAnsi="Calibri" w:cs="Calibri"/>
                <w:lang w:val="en-GB" w:eastAsia="en-US"/>
              </w:rPr>
              <w:t>Explain modern machining process, flexible manufacturing systems and robotics</w:t>
            </w:r>
          </w:p>
        </w:tc>
      </w:tr>
    </w:tbl>
    <w:p w:rsidR="003277B8" w:rsidRDefault="003277B8" w:rsidP="00786142">
      <w:pPr>
        <w:widowControl w:val="0"/>
        <w:autoSpaceDE w:val="0"/>
        <w:autoSpaceDN w:val="0"/>
        <w:adjustRightInd w:val="0"/>
        <w:spacing w:after="0" w:line="240" w:lineRule="auto"/>
        <w:ind w:left="868" w:right="-50" w:hanging="738"/>
        <w:rPr>
          <w:rFonts w:ascii="Calibri" w:hAnsi="Calibri" w:cs="Calibri"/>
          <w:b/>
          <w:bCs/>
          <w:color w:val="231F20"/>
          <w:lang w:val="en-GB"/>
        </w:rPr>
      </w:pPr>
    </w:p>
    <w:p w:rsidR="00786142" w:rsidRPr="00E55A2F" w:rsidRDefault="00786142" w:rsidP="003277B8">
      <w:pPr>
        <w:widowControl w:val="0"/>
        <w:autoSpaceDE w:val="0"/>
        <w:autoSpaceDN w:val="0"/>
        <w:adjustRightInd w:val="0"/>
        <w:spacing w:after="0" w:line="240" w:lineRule="auto"/>
        <w:ind w:left="868" w:right="-50" w:hanging="868"/>
        <w:rPr>
          <w:rFonts w:ascii="Calibri" w:hAnsi="Calibri" w:cs="Calibri"/>
          <w:color w:val="000000"/>
          <w:lang w:val="en-GB"/>
        </w:rPr>
      </w:pPr>
      <w:r w:rsidRPr="00E55A2F">
        <w:rPr>
          <w:rFonts w:ascii="Calibri" w:hAnsi="Calibri" w:cs="Calibri"/>
          <w:b/>
          <w:bCs/>
          <w:color w:val="231F20"/>
          <w:lang w:val="en-GB"/>
        </w:rPr>
        <w:lastRenderedPageBreak/>
        <w:t xml:space="preserve">LEARNING </w:t>
      </w:r>
      <w:r w:rsidRPr="00E55A2F">
        <w:rPr>
          <w:rFonts w:ascii="Calibri" w:hAnsi="Calibri" w:cs="Calibri"/>
          <w:b/>
          <w:bCs/>
          <w:lang w:val="en-GB"/>
        </w:rPr>
        <w:t>OUTCOMES</w:t>
      </w:r>
      <w:r w:rsidRPr="00E55A2F">
        <w:rPr>
          <w:rFonts w:ascii="Calibri" w:hAnsi="Calibri" w:cs="Calibri"/>
          <w:b/>
          <w:bCs/>
          <w:color w:val="231F20"/>
          <w:lang w:val="en-GB"/>
        </w:rPr>
        <w:t xml:space="preserve">: </w:t>
      </w:r>
      <w:r w:rsidRPr="00E55A2F">
        <w:rPr>
          <w:rFonts w:ascii="Calibri" w:hAnsi="Calibri" w:cs="Calibri"/>
          <w:color w:val="231F20"/>
          <w:lang w:val="en-GB"/>
        </w:rPr>
        <w:t>Upon completion of the course the student shall be able to</w:t>
      </w:r>
    </w:p>
    <w:p w:rsidR="00786142" w:rsidRPr="00E55A2F" w:rsidRDefault="00786142" w:rsidP="00786142">
      <w:pPr>
        <w:widowControl w:val="0"/>
        <w:tabs>
          <w:tab w:val="left" w:pos="860"/>
        </w:tabs>
        <w:autoSpaceDE w:val="0"/>
        <w:autoSpaceDN w:val="0"/>
        <w:adjustRightInd w:val="0"/>
        <w:spacing w:after="0" w:line="240" w:lineRule="auto"/>
        <w:ind w:left="130" w:right="-20"/>
        <w:rPr>
          <w:rFonts w:ascii="Calibri" w:hAnsi="Calibri" w:cs="Calibri"/>
          <w:b/>
          <w:bCs/>
          <w:color w:val="231F20"/>
          <w:lang w:val="en-GB"/>
        </w:rPr>
      </w:pPr>
    </w:p>
    <w:p w:rsidR="00786142" w:rsidRPr="00E55A2F" w:rsidRDefault="00B92965" w:rsidP="00786142">
      <w:pPr>
        <w:widowControl w:val="0"/>
        <w:tabs>
          <w:tab w:val="left" w:pos="8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1.0</w:t>
      </w:r>
      <w:r w:rsidRPr="00E55A2F">
        <w:rPr>
          <w:rFonts w:ascii="Calibri" w:hAnsi="Calibri" w:cs="Calibri"/>
          <w:b/>
          <w:bCs/>
          <w:color w:val="231F20"/>
          <w:lang w:val="en-GB"/>
        </w:rPr>
        <w:tab/>
        <w:t>Milling</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1.1</w:t>
      </w:r>
      <w:r w:rsidRPr="00E55A2F">
        <w:rPr>
          <w:rFonts w:ascii="Calibri" w:hAnsi="Calibri" w:cs="Calibri"/>
          <w:color w:val="231F20"/>
          <w:lang w:val="en-GB"/>
        </w:rPr>
        <w:tab/>
        <w:t>Explain the working of milling machine</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1.2</w:t>
      </w:r>
      <w:r w:rsidRPr="00E55A2F">
        <w:rPr>
          <w:rFonts w:ascii="Calibri" w:hAnsi="Calibri" w:cs="Calibri"/>
          <w:color w:val="231F20"/>
          <w:lang w:val="en-GB"/>
        </w:rPr>
        <w:tab/>
        <w:t>Describe milling machines</w:t>
      </w:r>
    </w:p>
    <w:p w:rsidR="00786142" w:rsidRPr="00E55A2F" w:rsidRDefault="00786142" w:rsidP="003277B8">
      <w:pPr>
        <w:widowControl w:val="0"/>
        <w:tabs>
          <w:tab w:val="left" w:pos="860"/>
          <w:tab w:val="left" w:pos="1440"/>
        </w:tabs>
        <w:autoSpaceDE w:val="0"/>
        <w:autoSpaceDN w:val="0"/>
        <w:adjustRightInd w:val="0"/>
        <w:spacing w:after="0" w:line="240" w:lineRule="auto"/>
        <w:ind w:left="868" w:right="-51" w:hanging="738"/>
        <w:rPr>
          <w:rFonts w:ascii="Calibri" w:hAnsi="Calibri" w:cs="Calibri"/>
          <w:color w:val="231F20"/>
          <w:lang w:val="en-GB"/>
        </w:rPr>
      </w:pPr>
      <w:r w:rsidRPr="00E55A2F">
        <w:rPr>
          <w:rFonts w:ascii="Calibri" w:hAnsi="Calibri" w:cs="Calibri"/>
          <w:color w:val="231F20"/>
          <w:lang w:val="en-GB"/>
        </w:rPr>
        <w:tab/>
        <w:t>1.3</w:t>
      </w:r>
      <w:r w:rsidRPr="00E55A2F">
        <w:rPr>
          <w:rFonts w:ascii="Calibri" w:hAnsi="Calibri" w:cs="Calibri"/>
          <w:color w:val="231F20"/>
          <w:lang w:val="en-GB"/>
        </w:rPr>
        <w:tab/>
        <w:t>Explain the constructional details and functions of each part of</w:t>
      </w:r>
      <w:r w:rsidRPr="00E55A2F">
        <w:rPr>
          <w:rFonts w:ascii="Calibri" w:hAnsi="Calibri" w:cs="Calibri"/>
          <w:color w:val="231F20"/>
          <w:spacing w:val="-4"/>
          <w:lang w:val="en-GB"/>
        </w:rPr>
        <w:t xml:space="preserve"> milling </w:t>
      </w:r>
      <w:r w:rsidRPr="00E55A2F">
        <w:rPr>
          <w:rFonts w:ascii="Calibri" w:hAnsi="Calibri" w:cs="Calibri"/>
          <w:color w:val="231F20"/>
          <w:lang w:val="en-GB"/>
        </w:rPr>
        <w:t>machine</w:t>
      </w:r>
    </w:p>
    <w:p w:rsidR="00786142" w:rsidRPr="00E55A2F" w:rsidRDefault="00786142" w:rsidP="003277B8">
      <w:pPr>
        <w:widowControl w:val="0"/>
        <w:tabs>
          <w:tab w:val="left" w:pos="860"/>
          <w:tab w:val="left" w:pos="1440"/>
        </w:tabs>
        <w:autoSpaceDE w:val="0"/>
        <w:autoSpaceDN w:val="0"/>
        <w:adjustRightInd w:val="0"/>
        <w:spacing w:after="0" w:line="240" w:lineRule="auto"/>
        <w:ind w:left="868" w:right="-51" w:hanging="738"/>
        <w:rPr>
          <w:rFonts w:ascii="Calibri" w:hAnsi="Calibri" w:cs="Calibri"/>
          <w:color w:val="000000"/>
          <w:lang w:val="en-GB"/>
        </w:rPr>
      </w:pPr>
      <w:r w:rsidRPr="00E55A2F">
        <w:rPr>
          <w:rFonts w:ascii="Calibri" w:hAnsi="Calibri" w:cs="Calibri"/>
          <w:color w:val="231F20"/>
          <w:lang w:val="en-GB"/>
        </w:rPr>
        <w:tab/>
        <w:t>1.4</w:t>
      </w:r>
      <w:r w:rsidRPr="00E55A2F">
        <w:rPr>
          <w:rFonts w:ascii="Calibri" w:hAnsi="Calibri" w:cs="Calibri"/>
          <w:color w:val="231F20"/>
          <w:lang w:val="en-GB"/>
        </w:rPr>
        <w:tab/>
        <w:t>State the specifications of milling machine</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1.5</w:t>
      </w:r>
      <w:r w:rsidRPr="00E55A2F">
        <w:rPr>
          <w:rFonts w:ascii="Calibri" w:hAnsi="Calibri" w:cs="Calibri"/>
          <w:color w:val="231F20"/>
          <w:lang w:val="en-GB"/>
        </w:rPr>
        <w:tab/>
        <w:t>Describe the milling operations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231F20"/>
          <w:lang w:val="en-GB"/>
        </w:rPr>
      </w:pPr>
      <w:r w:rsidRPr="00E55A2F">
        <w:rPr>
          <w:rFonts w:ascii="Calibri" w:hAnsi="Calibri" w:cs="Calibri"/>
          <w:color w:val="231F20"/>
          <w:lang w:val="en-GB"/>
        </w:rPr>
        <w:tab/>
        <w:t>1.6</w:t>
      </w:r>
      <w:r w:rsidRPr="00E55A2F">
        <w:rPr>
          <w:rFonts w:ascii="Calibri" w:hAnsi="Calibri" w:cs="Calibri"/>
          <w:color w:val="231F20"/>
          <w:lang w:val="en-GB"/>
        </w:rPr>
        <w:tab/>
        <w:t>List indexing methods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231F20"/>
          <w:lang w:val="en-GB"/>
        </w:rPr>
      </w:pPr>
      <w:r w:rsidRPr="00E55A2F">
        <w:rPr>
          <w:rFonts w:ascii="Calibri" w:hAnsi="Calibri" w:cs="Calibri"/>
          <w:color w:val="231F20"/>
          <w:lang w:val="en-GB"/>
        </w:rPr>
        <w:tab/>
        <w:t>1.7</w:t>
      </w:r>
      <w:r w:rsidRPr="00E55A2F">
        <w:rPr>
          <w:rFonts w:ascii="Calibri" w:hAnsi="Calibri" w:cs="Calibri"/>
          <w:color w:val="231F20"/>
          <w:lang w:val="en-GB"/>
        </w:rPr>
        <w:tab/>
        <w:t>Explain simple and direct indexing methods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p>
    <w:p w:rsidR="00786142" w:rsidRPr="00E55A2F" w:rsidRDefault="00786142" w:rsidP="003277B8">
      <w:pPr>
        <w:widowControl w:val="0"/>
        <w:tabs>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2.0</w:t>
      </w:r>
      <w:r w:rsidRPr="00E55A2F">
        <w:rPr>
          <w:rFonts w:ascii="Calibri" w:hAnsi="Calibri" w:cs="Calibri"/>
          <w:b/>
          <w:bCs/>
          <w:color w:val="231F20"/>
          <w:lang w:val="en-GB"/>
        </w:rPr>
        <w:tab/>
        <w:t>Gear Making</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2.1</w:t>
      </w:r>
      <w:r w:rsidRPr="00E55A2F">
        <w:rPr>
          <w:rFonts w:ascii="Calibri" w:hAnsi="Calibri" w:cs="Calibri"/>
          <w:color w:val="231F20"/>
          <w:lang w:val="en-GB"/>
        </w:rPr>
        <w:tab/>
        <w:t>State methods of gear making.</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2.2</w:t>
      </w:r>
      <w:r w:rsidRPr="00E55A2F">
        <w:rPr>
          <w:rFonts w:ascii="Calibri" w:hAnsi="Calibri" w:cs="Calibri"/>
          <w:color w:val="231F20"/>
          <w:lang w:val="en-GB"/>
        </w:rPr>
        <w:tab/>
        <w:t>Describe gear shaping and gear hobbing.</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231F20"/>
          <w:lang w:val="en-GB"/>
        </w:rPr>
      </w:pPr>
      <w:r w:rsidRPr="00E55A2F">
        <w:rPr>
          <w:rFonts w:ascii="Calibri" w:hAnsi="Calibri" w:cs="Calibri"/>
          <w:color w:val="231F20"/>
          <w:lang w:val="en-GB"/>
        </w:rPr>
        <w:tab/>
        <w:t>2.3</w:t>
      </w:r>
      <w:r w:rsidRPr="00E55A2F">
        <w:rPr>
          <w:rFonts w:ascii="Calibri" w:hAnsi="Calibri" w:cs="Calibri"/>
          <w:color w:val="231F20"/>
          <w:lang w:val="en-GB"/>
        </w:rPr>
        <w:tab/>
        <w:t>Explain di</w:t>
      </w:r>
      <w:r w:rsidRPr="00E55A2F">
        <w:rPr>
          <w:rFonts w:ascii="Calibri" w:hAnsi="Calibri" w:cs="Calibri"/>
          <w:color w:val="231F20"/>
          <w:spacing w:val="-4"/>
          <w:lang w:val="en-GB"/>
        </w:rPr>
        <w:t>f</w:t>
      </w:r>
      <w:r w:rsidRPr="00E55A2F">
        <w:rPr>
          <w:rFonts w:ascii="Calibri" w:hAnsi="Calibri" w:cs="Calibri"/>
          <w:color w:val="231F20"/>
          <w:lang w:val="en-GB"/>
        </w:rPr>
        <w:t>ferent gear finishing methods</w:t>
      </w:r>
    </w:p>
    <w:p w:rsidR="00786142" w:rsidRPr="00E55A2F" w:rsidRDefault="00786142" w:rsidP="003277B8">
      <w:pPr>
        <w:widowControl w:val="0"/>
        <w:tabs>
          <w:tab w:val="left" w:pos="860"/>
          <w:tab w:val="left" w:pos="1440"/>
        </w:tabs>
        <w:autoSpaceDE w:val="0"/>
        <w:autoSpaceDN w:val="0"/>
        <w:adjustRightInd w:val="0"/>
        <w:spacing w:after="0" w:line="240" w:lineRule="auto"/>
        <w:rPr>
          <w:rFonts w:ascii="Calibri" w:hAnsi="Calibri" w:cs="Calibri"/>
          <w:color w:val="000000"/>
          <w:lang w:val="en-GB"/>
        </w:rPr>
      </w:pP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3.0</w:t>
      </w:r>
      <w:r w:rsidRPr="00E55A2F">
        <w:rPr>
          <w:rFonts w:ascii="Calibri" w:hAnsi="Calibri" w:cs="Calibri"/>
          <w:b/>
          <w:bCs/>
          <w:color w:val="231F20"/>
          <w:lang w:val="en-GB"/>
        </w:rPr>
        <w:tab/>
        <w:t>Grinding</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3.1</w:t>
      </w:r>
      <w:r w:rsidRPr="00E55A2F">
        <w:rPr>
          <w:rFonts w:ascii="Calibri" w:hAnsi="Calibri" w:cs="Calibri"/>
          <w:color w:val="231F20"/>
          <w:lang w:val="en-GB"/>
        </w:rPr>
        <w:tab/>
        <w:t>List types of abrasives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3.2</w:t>
      </w:r>
      <w:r w:rsidRPr="00E55A2F">
        <w:rPr>
          <w:rFonts w:ascii="Calibri" w:hAnsi="Calibri" w:cs="Calibri"/>
          <w:color w:val="231F20"/>
          <w:lang w:val="en-GB"/>
        </w:rPr>
        <w:tab/>
        <w:t>Describe the abrasive bonds and bonding process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3.3</w:t>
      </w:r>
      <w:r w:rsidRPr="00E55A2F">
        <w:rPr>
          <w:rFonts w:ascii="Calibri" w:hAnsi="Calibri" w:cs="Calibri"/>
          <w:color w:val="231F20"/>
          <w:lang w:val="en-GB"/>
        </w:rPr>
        <w:tab/>
        <w:t>Describe the designation /marking system of grinding wheel</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3.4</w:t>
      </w:r>
      <w:r w:rsidRPr="00E55A2F">
        <w:rPr>
          <w:rFonts w:ascii="Calibri" w:hAnsi="Calibri" w:cs="Calibri"/>
          <w:color w:val="231F20"/>
          <w:lang w:val="en-GB"/>
        </w:rPr>
        <w:tab/>
        <w:t>State the factors for selection of grinding wheel</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3.5</w:t>
      </w:r>
      <w:r w:rsidRPr="00E55A2F">
        <w:rPr>
          <w:rFonts w:ascii="Calibri" w:hAnsi="Calibri" w:cs="Calibri"/>
          <w:color w:val="231F20"/>
          <w:lang w:val="en-GB"/>
        </w:rPr>
        <w:tab/>
        <w:t>List methods of grinding</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3.6</w:t>
      </w:r>
      <w:r w:rsidRPr="00E55A2F">
        <w:rPr>
          <w:rFonts w:ascii="Calibri" w:hAnsi="Calibri" w:cs="Calibri"/>
          <w:color w:val="231F20"/>
          <w:lang w:val="en-GB"/>
        </w:rPr>
        <w:tab/>
        <w:t>State the specifications and classification of grinding machines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3.7</w:t>
      </w:r>
      <w:r w:rsidRPr="00E55A2F">
        <w:rPr>
          <w:rFonts w:ascii="Calibri" w:hAnsi="Calibri" w:cs="Calibri"/>
          <w:color w:val="231F20"/>
          <w:lang w:val="en-GB"/>
        </w:rPr>
        <w:tab/>
        <w:t>Describe the construction and working of grinding machines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4.0</w:t>
      </w:r>
      <w:r w:rsidRPr="00E55A2F">
        <w:rPr>
          <w:rFonts w:ascii="Calibri" w:hAnsi="Calibri" w:cs="Calibri"/>
          <w:b/>
          <w:bCs/>
          <w:color w:val="231F20"/>
          <w:lang w:val="en-GB"/>
        </w:rPr>
        <w:tab/>
        <w:t>Surface Finishing Process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4.1</w:t>
      </w:r>
      <w:r w:rsidRPr="00E55A2F">
        <w:rPr>
          <w:rFonts w:ascii="Calibri" w:hAnsi="Calibri" w:cs="Calibri"/>
          <w:color w:val="231F20"/>
          <w:lang w:val="en-GB"/>
        </w:rPr>
        <w:tab/>
        <w:t>List di</w:t>
      </w:r>
      <w:r w:rsidRPr="00E55A2F">
        <w:rPr>
          <w:rFonts w:ascii="Calibri" w:hAnsi="Calibri" w:cs="Calibri"/>
          <w:color w:val="231F20"/>
          <w:spacing w:val="-2"/>
          <w:lang w:val="en-GB"/>
        </w:rPr>
        <w:t>f</w:t>
      </w:r>
      <w:r w:rsidRPr="00E55A2F">
        <w:rPr>
          <w:rFonts w:ascii="Calibri" w:hAnsi="Calibri" w:cs="Calibri"/>
          <w:color w:val="231F20"/>
          <w:lang w:val="en-GB"/>
        </w:rPr>
        <w:t>ferent types of surface finishing process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4.2</w:t>
      </w:r>
      <w:r w:rsidRPr="00E55A2F">
        <w:rPr>
          <w:rFonts w:ascii="Calibri" w:hAnsi="Calibri" w:cs="Calibri"/>
          <w:color w:val="231F20"/>
          <w:lang w:val="en-GB"/>
        </w:rPr>
        <w:tab/>
        <w:t>Describe the principle of Electroplating with a sketch</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left="1440" w:right="74" w:hanging="1440"/>
        <w:rPr>
          <w:rFonts w:ascii="Calibri" w:hAnsi="Calibri" w:cs="Calibri"/>
          <w:color w:val="231F2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4.3</w:t>
      </w:r>
      <w:r w:rsidRPr="00E55A2F">
        <w:rPr>
          <w:rFonts w:ascii="Calibri" w:hAnsi="Calibri" w:cs="Calibri"/>
          <w:color w:val="231F20"/>
          <w:lang w:val="en-GB"/>
        </w:rPr>
        <w:tab/>
        <w:t>Explain the principle of hot dipping processes–galvanizing- tin coating– Parkerizing and anodizing</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left="737" w:right="74" w:hanging="737"/>
        <w:rPr>
          <w:rFonts w:ascii="Calibri" w:hAnsi="Calibri" w:cs="Calibri"/>
          <w:color w:val="000000"/>
          <w:lang w:val="en-GB"/>
        </w:rPr>
      </w:pP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5.0</w:t>
      </w:r>
      <w:r w:rsidRPr="00E55A2F">
        <w:rPr>
          <w:rFonts w:ascii="Calibri" w:hAnsi="Calibri" w:cs="Calibri"/>
          <w:b/>
          <w:bCs/>
          <w:color w:val="231F20"/>
          <w:lang w:val="en-GB"/>
        </w:rPr>
        <w:tab/>
        <w:t>Jigs and Fixtures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5.1</w:t>
      </w:r>
      <w:r w:rsidRPr="00E55A2F">
        <w:rPr>
          <w:rFonts w:ascii="Calibri" w:hAnsi="Calibri" w:cs="Calibri"/>
          <w:color w:val="231F20"/>
          <w:lang w:val="en-GB"/>
        </w:rPr>
        <w:tab/>
        <w:t xml:space="preserve">State the advantages of jigs and fixtures </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5.2      Differentiate between jigs and fixtures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5.3</w:t>
      </w:r>
      <w:r w:rsidRPr="00E55A2F">
        <w:rPr>
          <w:rFonts w:ascii="Calibri" w:hAnsi="Calibri" w:cs="Calibri"/>
          <w:color w:val="231F20"/>
          <w:lang w:val="en-GB"/>
        </w:rPr>
        <w:tab/>
        <w:t>Describe di</w:t>
      </w:r>
      <w:r w:rsidRPr="00E55A2F">
        <w:rPr>
          <w:rFonts w:ascii="Calibri" w:hAnsi="Calibri" w:cs="Calibri"/>
          <w:color w:val="231F20"/>
          <w:spacing w:val="-2"/>
          <w:lang w:val="en-GB"/>
        </w:rPr>
        <w:t>f</w:t>
      </w:r>
      <w:r w:rsidRPr="00E55A2F">
        <w:rPr>
          <w:rFonts w:ascii="Calibri" w:hAnsi="Calibri" w:cs="Calibri"/>
          <w:color w:val="231F20"/>
          <w:lang w:val="en-GB"/>
        </w:rPr>
        <w:t>ferent types of drill jigs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5.4</w:t>
      </w:r>
      <w:r w:rsidRPr="00E55A2F">
        <w:rPr>
          <w:rFonts w:ascii="Calibri" w:hAnsi="Calibri" w:cs="Calibri"/>
          <w:color w:val="231F20"/>
          <w:lang w:val="en-GB"/>
        </w:rPr>
        <w:tab/>
        <w:t>Describe welding and milling fixtures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p>
    <w:p w:rsidR="00786142" w:rsidRPr="00E55A2F" w:rsidRDefault="00786142" w:rsidP="003277B8">
      <w:pPr>
        <w:widowControl w:val="0"/>
        <w:tabs>
          <w:tab w:val="left" w:pos="700"/>
          <w:tab w:val="left" w:pos="860"/>
          <w:tab w:val="left" w:pos="1440"/>
        </w:tabs>
        <w:autoSpaceDE w:val="0"/>
        <w:autoSpaceDN w:val="0"/>
        <w:adjustRightInd w:val="0"/>
        <w:spacing w:after="0" w:line="240" w:lineRule="auto"/>
        <w:ind w:right="1744"/>
        <w:rPr>
          <w:rFonts w:ascii="Calibri" w:hAnsi="Calibri" w:cs="Calibri"/>
          <w:color w:val="000000"/>
          <w:lang w:val="en-GB"/>
        </w:rPr>
      </w:pPr>
      <w:r w:rsidRPr="00E55A2F">
        <w:rPr>
          <w:rFonts w:ascii="Calibri" w:hAnsi="Calibri" w:cs="Calibri"/>
          <w:b/>
          <w:bCs/>
          <w:color w:val="231F20"/>
          <w:lang w:val="en-GB"/>
        </w:rPr>
        <w:t>6.0</w:t>
      </w:r>
      <w:r w:rsidRPr="00E55A2F">
        <w:rPr>
          <w:rFonts w:ascii="Calibri" w:hAnsi="Calibri" w:cs="Calibri"/>
          <w:b/>
          <w:bCs/>
          <w:color w:val="231F20"/>
          <w:lang w:val="en-GB"/>
        </w:rPr>
        <w:tab/>
        <w:t xml:space="preserve">Processing </w:t>
      </w:r>
      <w:r w:rsidRPr="00E55A2F">
        <w:rPr>
          <w:rFonts w:ascii="Calibri" w:hAnsi="Calibri" w:cs="Calibri"/>
          <w:b/>
          <w:bCs/>
          <w:color w:val="231F20"/>
          <w:spacing w:val="-1"/>
          <w:lang w:val="en-GB"/>
        </w:rPr>
        <w:t xml:space="preserve">of </w:t>
      </w:r>
      <w:r w:rsidRPr="00E55A2F">
        <w:rPr>
          <w:rFonts w:ascii="Calibri" w:hAnsi="Calibri" w:cs="Calibri"/>
          <w:b/>
          <w:bCs/>
          <w:color w:val="231F20"/>
          <w:lang w:val="en-GB"/>
        </w:rPr>
        <w:t>Plastics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231F2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6.1</w:t>
      </w:r>
      <w:r w:rsidRPr="00E55A2F">
        <w:rPr>
          <w:rFonts w:ascii="Calibri" w:hAnsi="Calibri" w:cs="Calibri"/>
          <w:color w:val="231F20"/>
          <w:lang w:val="en-GB"/>
        </w:rPr>
        <w:tab/>
        <w:t>State the advantages and limitations of plastics as engineering materials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6.2      Differentiate between thermoplastics and thermosetting plastics</w:t>
      </w:r>
    </w:p>
    <w:p w:rsidR="00786142" w:rsidRPr="00E55A2F" w:rsidRDefault="00786142" w:rsidP="003277B8">
      <w:pPr>
        <w:widowControl w:val="0"/>
        <w:tabs>
          <w:tab w:val="left" w:pos="860"/>
          <w:tab w:val="left" w:pos="1440"/>
        </w:tabs>
        <w:autoSpaceDE w:val="0"/>
        <w:autoSpaceDN w:val="0"/>
        <w:adjustRightInd w:val="0"/>
        <w:spacing w:after="0" w:line="240" w:lineRule="auto"/>
        <w:ind w:left="720" w:right="76" w:hanging="720"/>
        <w:rPr>
          <w:rFonts w:ascii="Calibri" w:hAnsi="Calibri" w:cs="Calibri"/>
          <w:color w:val="231F2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6.3</w:t>
      </w:r>
      <w:r w:rsidRPr="00E55A2F">
        <w:rPr>
          <w:rFonts w:ascii="Calibri" w:hAnsi="Calibri" w:cs="Calibri"/>
          <w:color w:val="231F20"/>
          <w:lang w:val="en-GB"/>
        </w:rPr>
        <w:tab/>
        <w:t>Describe the principle of making plastic products by compression moulding,</w:t>
      </w:r>
    </w:p>
    <w:p w:rsidR="00786142" w:rsidRPr="00E55A2F" w:rsidRDefault="00786142" w:rsidP="003277B8">
      <w:pPr>
        <w:widowControl w:val="0"/>
        <w:tabs>
          <w:tab w:val="left" w:pos="860"/>
          <w:tab w:val="left" w:pos="1440"/>
        </w:tabs>
        <w:autoSpaceDE w:val="0"/>
        <w:autoSpaceDN w:val="0"/>
        <w:adjustRightInd w:val="0"/>
        <w:spacing w:after="0" w:line="240" w:lineRule="auto"/>
        <w:ind w:left="720" w:right="76" w:firstLine="720"/>
        <w:rPr>
          <w:rFonts w:ascii="Calibri" w:hAnsi="Calibri" w:cs="Calibri"/>
          <w:color w:val="000000"/>
          <w:lang w:val="en-GB"/>
        </w:rPr>
      </w:pPr>
      <w:r w:rsidRPr="00E55A2F">
        <w:rPr>
          <w:rFonts w:ascii="Calibri" w:hAnsi="Calibri" w:cs="Calibri"/>
          <w:color w:val="231F20"/>
          <w:lang w:val="en-GB"/>
        </w:rPr>
        <w:t>Transfer moulding, blow moulding and injection moulding</w:t>
      </w:r>
    </w:p>
    <w:p w:rsidR="00786142" w:rsidRPr="00E55A2F" w:rsidRDefault="00786142" w:rsidP="003277B8">
      <w:pPr>
        <w:widowControl w:val="0"/>
        <w:tabs>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t>6.4</w:t>
      </w:r>
      <w:r w:rsidRPr="00E55A2F">
        <w:rPr>
          <w:rFonts w:ascii="Calibri" w:hAnsi="Calibri" w:cs="Calibri"/>
          <w:color w:val="231F20"/>
          <w:lang w:val="en-GB"/>
        </w:rPr>
        <w:tab/>
        <w:t>Explain the principle of extruding and calendaring</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left="737" w:right="77" w:hanging="737"/>
        <w:rPr>
          <w:rFonts w:ascii="Calibri" w:hAnsi="Calibri" w:cs="Calibri"/>
          <w:color w:val="000000"/>
          <w:lang w:val="en-GB"/>
        </w:rPr>
      </w:pPr>
      <w:r w:rsidRPr="00E55A2F">
        <w:rPr>
          <w:rFonts w:ascii="Calibri" w:hAnsi="Calibri" w:cs="Calibri"/>
          <w:color w:val="231F20"/>
          <w:lang w:val="en-GB"/>
        </w:rPr>
        <w:tab/>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7.0</w:t>
      </w:r>
      <w:r w:rsidRPr="00E55A2F">
        <w:rPr>
          <w:rFonts w:ascii="Calibri" w:hAnsi="Calibri" w:cs="Calibri"/>
          <w:b/>
          <w:bCs/>
          <w:color w:val="231F20"/>
          <w:lang w:val="en-GB"/>
        </w:rPr>
        <w:tab/>
        <w:t>Modern Machining Process</w:t>
      </w:r>
    </w:p>
    <w:p w:rsidR="00786142" w:rsidRPr="00E55A2F" w:rsidRDefault="00786142" w:rsidP="003277B8">
      <w:pPr>
        <w:widowControl w:val="0"/>
        <w:tabs>
          <w:tab w:val="left" w:pos="720"/>
          <w:tab w:val="left" w:pos="860"/>
          <w:tab w:val="left" w:pos="144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ab/>
      </w:r>
      <w:r w:rsidR="003277B8">
        <w:rPr>
          <w:rFonts w:ascii="Calibri" w:hAnsi="Calibri" w:cs="Calibri"/>
          <w:color w:val="231F20"/>
          <w:lang w:val="en-GB"/>
        </w:rPr>
        <w:tab/>
      </w:r>
      <w:r w:rsidRPr="00E55A2F">
        <w:rPr>
          <w:rFonts w:ascii="Calibri" w:hAnsi="Calibri" w:cs="Calibri"/>
          <w:color w:val="231F20"/>
          <w:lang w:val="en-GB"/>
        </w:rPr>
        <w:t>7.1</w:t>
      </w:r>
      <w:r w:rsidRPr="00E55A2F">
        <w:rPr>
          <w:rFonts w:ascii="Calibri" w:hAnsi="Calibri" w:cs="Calibri"/>
          <w:color w:val="231F20"/>
          <w:lang w:val="en-GB"/>
        </w:rPr>
        <w:tab/>
        <w:t xml:space="preserve">Differentiate between conventional and </w:t>
      </w:r>
      <w:r w:rsidRPr="00E55A2F">
        <w:rPr>
          <w:rFonts w:ascii="Calibri" w:hAnsi="Calibri" w:cs="Calibri"/>
          <w:color w:val="231F20"/>
          <w:spacing w:val="4"/>
          <w:lang w:val="en-GB"/>
        </w:rPr>
        <w:t>non –conventiona</w:t>
      </w:r>
      <w:r w:rsidRPr="00E55A2F">
        <w:rPr>
          <w:rFonts w:ascii="Calibri" w:hAnsi="Calibri" w:cs="Calibri"/>
          <w:color w:val="231F20"/>
          <w:lang w:val="en-GB"/>
        </w:rPr>
        <w:t xml:space="preserve">l </w:t>
      </w:r>
      <w:r w:rsidRPr="00E55A2F">
        <w:rPr>
          <w:rFonts w:ascii="Calibri" w:hAnsi="Calibri" w:cs="Calibri"/>
          <w:color w:val="231F20"/>
          <w:spacing w:val="4"/>
          <w:lang w:val="en-GB"/>
        </w:rPr>
        <w:t>machinin</w:t>
      </w:r>
      <w:r w:rsidRPr="00E55A2F">
        <w:rPr>
          <w:rFonts w:ascii="Calibri" w:hAnsi="Calibri" w:cs="Calibri"/>
          <w:color w:val="231F20"/>
          <w:lang w:val="en-GB"/>
        </w:rPr>
        <w:t>g</w:t>
      </w:r>
    </w:p>
    <w:p w:rsidR="00786142" w:rsidRPr="00E55A2F" w:rsidRDefault="003277B8" w:rsidP="003277B8">
      <w:pPr>
        <w:widowControl w:val="0"/>
        <w:tabs>
          <w:tab w:val="left" w:pos="860"/>
          <w:tab w:val="left" w:pos="1440"/>
        </w:tabs>
        <w:autoSpaceDE w:val="0"/>
        <w:autoSpaceDN w:val="0"/>
        <w:adjustRightInd w:val="0"/>
        <w:spacing w:after="0" w:line="240" w:lineRule="auto"/>
        <w:ind w:left="737" w:right="-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7.2</w:t>
      </w:r>
      <w:r w:rsidR="00786142" w:rsidRPr="00E55A2F">
        <w:rPr>
          <w:rFonts w:ascii="Calibri" w:hAnsi="Calibri" w:cs="Calibri"/>
          <w:color w:val="231F20"/>
          <w:lang w:val="en-GB"/>
        </w:rPr>
        <w:tab/>
      </w:r>
      <w:r w:rsidR="00786142" w:rsidRPr="00E55A2F">
        <w:rPr>
          <w:rFonts w:ascii="Calibri" w:hAnsi="Calibri" w:cs="Calibri"/>
          <w:color w:val="231F20"/>
          <w:spacing w:val="-1"/>
          <w:lang w:val="en-GB"/>
        </w:rPr>
        <w:t>Stat</w:t>
      </w:r>
      <w:r w:rsidR="00786142" w:rsidRPr="00E55A2F">
        <w:rPr>
          <w:rFonts w:ascii="Calibri" w:hAnsi="Calibri" w:cs="Calibri"/>
          <w:color w:val="231F20"/>
          <w:lang w:val="en-GB"/>
        </w:rPr>
        <w:t xml:space="preserve">e </w:t>
      </w:r>
      <w:r w:rsidR="00786142" w:rsidRPr="00E55A2F">
        <w:rPr>
          <w:rFonts w:ascii="Calibri" w:hAnsi="Calibri" w:cs="Calibri"/>
          <w:color w:val="231F20"/>
          <w:spacing w:val="-1"/>
          <w:lang w:val="en-GB"/>
        </w:rPr>
        <w:t>th</w:t>
      </w:r>
      <w:r w:rsidR="00786142" w:rsidRPr="00E55A2F">
        <w:rPr>
          <w:rFonts w:ascii="Calibri" w:hAnsi="Calibri" w:cs="Calibri"/>
          <w:color w:val="231F20"/>
          <w:lang w:val="en-GB"/>
        </w:rPr>
        <w:t xml:space="preserve">e </w:t>
      </w:r>
      <w:r w:rsidR="00786142" w:rsidRPr="00E55A2F">
        <w:rPr>
          <w:rFonts w:ascii="Calibri" w:hAnsi="Calibri" w:cs="Calibri"/>
          <w:color w:val="231F20"/>
          <w:spacing w:val="-1"/>
          <w:lang w:val="en-GB"/>
        </w:rPr>
        <w:t>relativ</w:t>
      </w:r>
      <w:r w:rsidR="00786142" w:rsidRPr="00E55A2F">
        <w:rPr>
          <w:rFonts w:ascii="Calibri" w:hAnsi="Calibri" w:cs="Calibri"/>
          <w:color w:val="231F20"/>
          <w:lang w:val="en-GB"/>
        </w:rPr>
        <w:t xml:space="preserve">e </w:t>
      </w:r>
      <w:r w:rsidR="00786142" w:rsidRPr="00E55A2F">
        <w:rPr>
          <w:rFonts w:ascii="Calibri" w:hAnsi="Calibri" w:cs="Calibri"/>
          <w:color w:val="231F20"/>
          <w:spacing w:val="-1"/>
          <w:lang w:val="en-GB"/>
        </w:rPr>
        <w:t>advantage</w:t>
      </w:r>
      <w:r w:rsidR="00786142" w:rsidRPr="00E55A2F">
        <w:rPr>
          <w:rFonts w:ascii="Calibri" w:hAnsi="Calibri" w:cs="Calibri"/>
          <w:color w:val="231F20"/>
          <w:lang w:val="en-GB"/>
        </w:rPr>
        <w:t xml:space="preserve">s </w:t>
      </w:r>
      <w:r w:rsidR="00786142" w:rsidRPr="00E55A2F">
        <w:rPr>
          <w:rFonts w:ascii="Calibri" w:hAnsi="Calibri" w:cs="Calibri"/>
          <w:color w:val="231F20"/>
          <w:spacing w:val="-1"/>
          <w:lang w:val="en-GB"/>
        </w:rPr>
        <w:t>an</w:t>
      </w:r>
      <w:r w:rsidR="00786142" w:rsidRPr="00E55A2F">
        <w:rPr>
          <w:rFonts w:ascii="Calibri" w:hAnsi="Calibri" w:cs="Calibri"/>
          <w:color w:val="231F20"/>
          <w:lang w:val="en-GB"/>
        </w:rPr>
        <w:t xml:space="preserve">d </w:t>
      </w:r>
      <w:r w:rsidR="00786142" w:rsidRPr="00E55A2F">
        <w:rPr>
          <w:rFonts w:ascii="Calibri" w:hAnsi="Calibri" w:cs="Calibri"/>
          <w:color w:val="231F20"/>
          <w:spacing w:val="-1"/>
          <w:lang w:val="en-GB"/>
        </w:rPr>
        <w:t>limitatio</w:t>
      </w:r>
      <w:r w:rsidR="00786142" w:rsidRPr="00E55A2F">
        <w:rPr>
          <w:rFonts w:ascii="Calibri" w:hAnsi="Calibri" w:cs="Calibri"/>
          <w:color w:val="231F20"/>
          <w:lang w:val="en-GB"/>
        </w:rPr>
        <w:t xml:space="preserve">ns </w:t>
      </w:r>
      <w:r w:rsidR="00786142" w:rsidRPr="00E55A2F">
        <w:rPr>
          <w:rFonts w:ascii="Calibri" w:hAnsi="Calibri" w:cs="Calibri"/>
          <w:color w:val="231F20"/>
          <w:spacing w:val="-1"/>
          <w:lang w:val="en-GB"/>
        </w:rPr>
        <w:t>o</w:t>
      </w:r>
      <w:r w:rsidR="00786142" w:rsidRPr="00E55A2F">
        <w:rPr>
          <w:rFonts w:ascii="Calibri" w:hAnsi="Calibri" w:cs="Calibri"/>
          <w:color w:val="231F20"/>
          <w:lang w:val="en-GB"/>
        </w:rPr>
        <w:t xml:space="preserve">f </w:t>
      </w:r>
      <w:r w:rsidR="00786142" w:rsidRPr="00E55A2F">
        <w:rPr>
          <w:rFonts w:ascii="Calibri" w:hAnsi="Calibri" w:cs="Calibri"/>
          <w:color w:val="231F20"/>
          <w:spacing w:val="-1"/>
          <w:lang w:val="en-GB"/>
        </w:rPr>
        <w:t>non-conventiona</w:t>
      </w:r>
      <w:r w:rsidR="00786142" w:rsidRPr="00E55A2F">
        <w:rPr>
          <w:rFonts w:ascii="Calibri" w:hAnsi="Calibri" w:cs="Calibri"/>
          <w:color w:val="231F20"/>
          <w:lang w:val="en-GB"/>
        </w:rPr>
        <w:t xml:space="preserve">l </w:t>
      </w:r>
      <w:r w:rsidR="00786142" w:rsidRPr="00E55A2F">
        <w:rPr>
          <w:rFonts w:ascii="Calibri" w:hAnsi="Calibri" w:cs="Calibri"/>
          <w:color w:val="231F20"/>
          <w:spacing w:val="-1"/>
          <w:lang w:val="en-GB"/>
        </w:rPr>
        <w:t>Machining</w:t>
      </w:r>
    </w:p>
    <w:p w:rsidR="00786142" w:rsidRPr="00E55A2F" w:rsidRDefault="003277B8" w:rsidP="003277B8">
      <w:pPr>
        <w:widowControl w:val="0"/>
        <w:tabs>
          <w:tab w:val="left" w:pos="860"/>
          <w:tab w:val="left" w:pos="1440"/>
        </w:tabs>
        <w:autoSpaceDE w:val="0"/>
        <w:autoSpaceDN w:val="0"/>
        <w:adjustRightInd w:val="0"/>
        <w:spacing w:after="0" w:line="240" w:lineRule="auto"/>
        <w:ind w:left="737" w:right="-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7.3</w:t>
      </w:r>
      <w:r w:rsidR="00786142" w:rsidRPr="00E55A2F">
        <w:rPr>
          <w:rFonts w:ascii="Calibri" w:hAnsi="Calibri" w:cs="Calibri"/>
          <w:color w:val="231F20"/>
          <w:lang w:val="en-GB"/>
        </w:rPr>
        <w:tab/>
        <w:t>State the equipment used in USM process</w:t>
      </w:r>
    </w:p>
    <w:p w:rsidR="00786142" w:rsidRPr="00E55A2F" w:rsidRDefault="003277B8" w:rsidP="003277B8">
      <w:pPr>
        <w:widowControl w:val="0"/>
        <w:tabs>
          <w:tab w:val="left" w:pos="860"/>
          <w:tab w:val="left" w:pos="1440"/>
        </w:tabs>
        <w:autoSpaceDE w:val="0"/>
        <w:autoSpaceDN w:val="0"/>
        <w:adjustRightInd w:val="0"/>
        <w:spacing w:after="0" w:line="240" w:lineRule="auto"/>
        <w:ind w:left="737" w:right="-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7.4</w:t>
      </w:r>
      <w:r w:rsidR="00786142" w:rsidRPr="00E55A2F">
        <w:rPr>
          <w:rFonts w:ascii="Calibri" w:hAnsi="Calibri" w:cs="Calibri"/>
          <w:color w:val="231F20"/>
          <w:lang w:val="en-GB"/>
        </w:rPr>
        <w:tab/>
        <w:t>Explain the principle of USM with a neat sketch</w:t>
      </w:r>
    </w:p>
    <w:p w:rsidR="00786142" w:rsidRPr="00E55A2F" w:rsidRDefault="003277B8" w:rsidP="003277B8">
      <w:pPr>
        <w:widowControl w:val="0"/>
        <w:tabs>
          <w:tab w:val="left" w:pos="860"/>
          <w:tab w:val="left" w:pos="1440"/>
        </w:tabs>
        <w:autoSpaceDE w:val="0"/>
        <w:autoSpaceDN w:val="0"/>
        <w:adjustRightInd w:val="0"/>
        <w:spacing w:after="0" w:line="240" w:lineRule="auto"/>
        <w:ind w:left="737" w:right="-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7.5</w:t>
      </w:r>
      <w:r w:rsidR="00786142" w:rsidRPr="00E55A2F">
        <w:rPr>
          <w:rFonts w:ascii="Calibri" w:hAnsi="Calibri" w:cs="Calibri"/>
          <w:color w:val="231F20"/>
          <w:lang w:val="en-GB"/>
        </w:rPr>
        <w:tab/>
        <w:t>Describe Electric Discharge Machining with a neat sketch</w:t>
      </w:r>
    </w:p>
    <w:p w:rsidR="00786142" w:rsidRPr="00E55A2F" w:rsidRDefault="003277B8" w:rsidP="003277B8">
      <w:pPr>
        <w:widowControl w:val="0"/>
        <w:tabs>
          <w:tab w:val="left" w:pos="860"/>
          <w:tab w:val="left" w:pos="1440"/>
        </w:tabs>
        <w:autoSpaceDE w:val="0"/>
        <w:autoSpaceDN w:val="0"/>
        <w:adjustRightInd w:val="0"/>
        <w:spacing w:after="0" w:line="240" w:lineRule="auto"/>
        <w:ind w:left="737" w:right="-20"/>
        <w:rPr>
          <w:rFonts w:ascii="Calibri" w:hAnsi="Calibri" w:cs="Calibri"/>
          <w:color w:val="000000"/>
          <w:lang w:val="en-GB"/>
        </w:rPr>
      </w:pPr>
      <w:r>
        <w:rPr>
          <w:rFonts w:ascii="Calibri" w:hAnsi="Calibri" w:cs="Calibri"/>
          <w:color w:val="000000"/>
          <w:lang w:val="en-GB"/>
        </w:rPr>
        <w:lastRenderedPageBreak/>
        <w:tab/>
      </w:r>
      <w:r w:rsidR="00786142" w:rsidRPr="00E55A2F">
        <w:rPr>
          <w:rFonts w:ascii="Calibri" w:hAnsi="Calibri" w:cs="Calibri"/>
          <w:color w:val="000000"/>
          <w:lang w:val="en-GB"/>
        </w:rPr>
        <w:t>7.6</w:t>
      </w:r>
      <w:r w:rsidR="00786142" w:rsidRPr="00E55A2F">
        <w:rPr>
          <w:rFonts w:ascii="Calibri" w:hAnsi="Calibri" w:cs="Calibri"/>
          <w:color w:val="000000"/>
          <w:lang w:val="en-GB"/>
        </w:rPr>
        <w:tab/>
      </w:r>
      <w:r w:rsidR="00786142" w:rsidRPr="00E55A2F">
        <w:rPr>
          <w:rFonts w:ascii="Calibri" w:hAnsi="Calibri" w:cs="Calibri"/>
          <w:color w:val="231F20"/>
          <w:spacing w:val="2"/>
          <w:lang w:val="en-GB"/>
        </w:rPr>
        <w:t>Explai</w:t>
      </w:r>
      <w:r w:rsidR="00786142" w:rsidRPr="00E55A2F">
        <w:rPr>
          <w:rFonts w:ascii="Calibri" w:hAnsi="Calibri" w:cs="Calibri"/>
          <w:color w:val="231F20"/>
          <w:lang w:val="en-GB"/>
        </w:rPr>
        <w:t xml:space="preserve">n </w:t>
      </w:r>
      <w:r w:rsidR="00786142" w:rsidRPr="00E55A2F">
        <w:rPr>
          <w:rFonts w:ascii="Calibri" w:hAnsi="Calibri" w:cs="Calibri"/>
          <w:color w:val="231F20"/>
          <w:spacing w:val="2"/>
          <w:lang w:val="en-GB"/>
        </w:rPr>
        <w:t>th</w:t>
      </w:r>
      <w:r w:rsidR="00786142" w:rsidRPr="00E55A2F">
        <w:rPr>
          <w:rFonts w:ascii="Calibri" w:hAnsi="Calibri" w:cs="Calibri"/>
          <w:color w:val="231F20"/>
          <w:lang w:val="en-GB"/>
        </w:rPr>
        <w:t xml:space="preserve">e </w:t>
      </w:r>
      <w:r w:rsidR="00786142" w:rsidRPr="00E55A2F">
        <w:rPr>
          <w:rFonts w:ascii="Calibri" w:hAnsi="Calibri" w:cs="Calibri"/>
          <w:color w:val="231F20"/>
          <w:spacing w:val="2"/>
          <w:lang w:val="en-GB"/>
        </w:rPr>
        <w:t>principle o</w:t>
      </w:r>
      <w:r w:rsidR="00786142" w:rsidRPr="00E55A2F">
        <w:rPr>
          <w:rFonts w:ascii="Calibri" w:hAnsi="Calibri" w:cs="Calibri"/>
          <w:color w:val="231F20"/>
          <w:lang w:val="en-GB"/>
        </w:rPr>
        <w:t xml:space="preserve">f </w:t>
      </w:r>
      <w:r w:rsidR="00786142" w:rsidRPr="00E55A2F">
        <w:rPr>
          <w:rFonts w:ascii="Calibri" w:hAnsi="Calibri" w:cs="Calibri"/>
          <w:color w:val="231F20"/>
          <w:spacing w:val="2"/>
          <w:lang w:val="en-GB"/>
        </w:rPr>
        <w:t>ope</w:t>
      </w:r>
      <w:r w:rsidR="00786142" w:rsidRPr="00E55A2F">
        <w:rPr>
          <w:rFonts w:ascii="Calibri" w:hAnsi="Calibri" w:cs="Calibri"/>
          <w:color w:val="231F20"/>
          <w:lang w:val="en-GB"/>
        </w:rPr>
        <w:t xml:space="preserve">n </w:t>
      </w:r>
      <w:r w:rsidR="00786142" w:rsidRPr="00E55A2F">
        <w:rPr>
          <w:rFonts w:ascii="Calibri" w:hAnsi="Calibri" w:cs="Calibri"/>
          <w:color w:val="231F20"/>
          <w:spacing w:val="2"/>
          <w:lang w:val="en-GB"/>
        </w:rPr>
        <w:t>loo</w:t>
      </w:r>
      <w:r w:rsidR="00786142" w:rsidRPr="00E55A2F">
        <w:rPr>
          <w:rFonts w:ascii="Calibri" w:hAnsi="Calibri" w:cs="Calibri"/>
          <w:color w:val="231F20"/>
          <w:lang w:val="en-GB"/>
        </w:rPr>
        <w:t xml:space="preserve">p </w:t>
      </w:r>
      <w:r w:rsidR="00786142" w:rsidRPr="00E55A2F">
        <w:rPr>
          <w:rFonts w:ascii="Calibri" w:hAnsi="Calibri" w:cs="Calibri"/>
          <w:color w:val="231F20"/>
          <w:spacing w:val="2"/>
          <w:lang w:val="en-GB"/>
        </w:rPr>
        <w:t>N</w:t>
      </w:r>
      <w:r w:rsidR="00786142" w:rsidRPr="00E55A2F">
        <w:rPr>
          <w:rFonts w:ascii="Calibri" w:hAnsi="Calibri" w:cs="Calibri"/>
          <w:color w:val="231F20"/>
          <w:lang w:val="en-GB"/>
        </w:rPr>
        <w:t xml:space="preserve">C </w:t>
      </w:r>
      <w:r w:rsidR="00786142" w:rsidRPr="00E55A2F">
        <w:rPr>
          <w:rFonts w:ascii="Calibri" w:hAnsi="Calibri" w:cs="Calibri"/>
          <w:color w:val="231F20"/>
          <w:spacing w:val="2"/>
          <w:lang w:val="en-GB"/>
        </w:rPr>
        <w:t>machin</w:t>
      </w:r>
      <w:r w:rsidR="00786142" w:rsidRPr="00E55A2F">
        <w:rPr>
          <w:rFonts w:ascii="Calibri" w:hAnsi="Calibri" w:cs="Calibri"/>
          <w:color w:val="231F20"/>
          <w:lang w:val="en-GB"/>
        </w:rPr>
        <w:t xml:space="preserve">e </w:t>
      </w:r>
      <w:r w:rsidR="00786142" w:rsidRPr="00E55A2F">
        <w:rPr>
          <w:rFonts w:ascii="Calibri" w:hAnsi="Calibri" w:cs="Calibri"/>
          <w:color w:val="231F20"/>
          <w:spacing w:val="2"/>
          <w:lang w:val="en-GB"/>
        </w:rPr>
        <w:t>an</w:t>
      </w:r>
      <w:r w:rsidR="00786142" w:rsidRPr="00E55A2F">
        <w:rPr>
          <w:rFonts w:ascii="Calibri" w:hAnsi="Calibri" w:cs="Calibri"/>
          <w:color w:val="231F20"/>
          <w:lang w:val="en-GB"/>
        </w:rPr>
        <w:t xml:space="preserve">d </w:t>
      </w:r>
      <w:r w:rsidR="00786142" w:rsidRPr="00E55A2F">
        <w:rPr>
          <w:rFonts w:ascii="Calibri" w:hAnsi="Calibri" w:cs="Calibri"/>
          <w:color w:val="231F20"/>
          <w:spacing w:val="2"/>
          <w:lang w:val="en-GB"/>
        </w:rPr>
        <w:t>close</w:t>
      </w:r>
      <w:r w:rsidR="00786142" w:rsidRPr="00E55A2F">
        <w:rPr>
          <w:rFonts w:ascii="Calibri" w:hAnsi="Calibri" w:cs="Calibri"/>
          <w:color w:val="231F20"/>
          <w:lang w:val="en-GB"/>
        </w:rPr>
        <w:t xml:space="preserve">d </w:t>
      </w:r>
      <w:r w:rsidR="00786142" w:rsidRPr="00E55A2F">
        <w:rPr>
          <w:rFonts w:ascii="Calibri" w:hAnsi="Calibri" w:cs="Calibri"/>
          <w:color w:val="231F20"/>
          <w:spacing w:val="2"/>
          <w:lang w:val="en-GB"/>
        </w:rPr>
        <w:t>loo</w:t>
      </w:r>
      <w:r w:rsidR="00786142" w:rsidRPr="00E55A2F">
        <w:rPr>
          <w:rFonts w:ascii="Calibri" w:hAnsi="Calibri" w:cs="Calibri"/>
          <w:color w:val="231F20"/>
          <w:lang w:val="en-GB"/>
        </w:rPr>
        <w:t xml:space="preserve">p </w:t>
      </w:r>
      <w:r w:rsidR="00786142" w:rsidRPr="00E55A2F">
        <w:rPr>
          <w:rFonts w:ascii="Calibri" w:hAnsi="Calibri" w:cs="Calibri"/>
          <w:color w:val="231F20"/>
          <w:spacing w:val="2"/>
          <w:lang w:val="en-GB"/>
        </w:rPr>
        <w:t xml:space="preserve">NC </w:t>
      </w:r>
      <w:r w:rsidR="00786142" w:rsidRPr="00E55A2F">
        <w:rPr>
          <w:rFonts w:ascii="Calibri" w:hAnsi="Calibri" w:cs="Calibri"/>
          <w:color w:val="231F20"/>
          <w:lang w:val="en-GB"/>
        </w:rPr>
        <w:t>Machine</w:t>
      </w:r>
    </w:p>
    <w:p w:rsidR="00786142" w:rsidRPr="00E55A2F" w:rsidRDefault="003277B8" w:rsidP="003277B8">
      <w:pPr>
        <w:widowControl w:val="0"/>
        <w:tabs>
          <w:tab w:val="left" w:pos="860"/>
          <w:tab w:val="left" w:pos="1440"/>
        </w:tabs>
        <w:autoSpaceDE w:val="0"/>
        <w:autoSpaceDN w:val="0"/>
        <w:adjustRightInd w:val="0"/>
        <w:spacing w:after="0" w:line="240" w:lineRule="auto"/>
        <w:ind w:left="737" w:right="-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7.7</w:t>
      </w:r>
      <w:r w:rsidR="00786142" w:rsidRPr="00E55A2F">
        <w:rPr>
          <w:rFonts w:ascii="Calibri" w:hAnsi="Calibri" w:cs="Calibri"/>
          <w:color w:val="231F20"/>
          <w:lang w:val="en-GB"/>
        </w:rPr>
        <w:tab/>
        <w:t>List any six elements of NC machine</w:t>
      </w:r>
    </w:p>
    <w:p w:rsidR="00786142" w:rsidRPr="00E55A2F" w:rsidRDefault="003277B8" w:rsidP="003277B8">
      <w:pPr>
        <w:widowControl w:val="0"/>
        <w:tabs>
          <w:tab w:val="left" w:pos="860"/>
          <w:tab w:val="left" w:pos="1440"/>
        </w:tabs>
        <w:autoSpaceDE w:val="0"/>
        <w:autoSpaceDN w:val="0"/>
        <w:adjustRightInd w:val="0"/>
        <w:spacing w:after="0" w:line="240" w:lineRule="auto"/>
        <w:ind w:left="1440" w:right="-20" w:hanging="703"/>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7.8</w:t>
      </w:r>
      <w:r w:rsidR="00786142" w:rsidRPr="00E55A2F">
        <w:rPr>
          <w:rFonts w:ascii="Calibri" w:hAnsi="Calibri" w:cs="Calibri"/>
          <w:color w:val="231F20"/>
          <w:lang w:val="en-GB"/>
        </w:rPr>
        <w:tab/>
        <w:t>Explain the NC system – point to point positioning control system, Straight cut positioning system – continuous path system</w:t>
      </w:r>
    </w:p>
    <w:p w:rsidR="00786142" w:rsidRPr="00E55A2F" w:rsidRDefault="003277B8" w:rsidP="003277B8">
      <w:pPr>
        <w:widowControl w:val="0"/>
        <w:tabs>
          <w:tab w:val="left" w:pos="860"/>
          <w:tab w:val="left" w:pos="1440"/>
        </w:tabs>
        <w:autoSpaceDE w:val="0"/>
        <w:autoSpaceDN w:val="0"/>
        <w:adjustRightInd w:val="0"/>
        <w:spacing w:after="0" w:line="240" w:lineRule="auto"/>
        <w:ind w:left="1440" w:right="27" w:hanging="7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w:t>
      </w:r>
      <w:r w:rsidR="00786142" w:rsidRPr="00E55A2F">
        <w:rPr>
          <w:rFonts w:ascii="Calibri" w:hAnsi="Calibri" w:cs="Calibri"/>
          <w:color w:val="231F20"/>
          <w:spacing w:val="-12"/>
          <w:lang w:val="en-GB"/>
        </w:rPr>
        <w:t>9</w:t>
      </w:r>
      <w:r w:rsidR="00786142" w:rsidRPr="00E55A2F">
        <w:rPr>
          <w:rFonts w:ascii="Calibri" w:hAnsi="Calibri" w:cs="Calibri"/>
          <w:color w:val="231F20"/>
          <w:lang w:val="en-GB"/>
        </w:rPr>
        <w:tab/>
        <w:t xml:space="preserve">State the advantages and limitations of NC machining </w:t>
      </w:r>
      <w:r w:rsidR="00786142" w:rsidRPr="00E55A2F">
        <w:rPr>
          <w:rFonts w:ascii="Calibri" w:hAnsi="Calibri" w:cs="Calibri"/>
          <w:color w:val="231F20"/>
          <w:spacing w:val="11"/>
          <w:lang w:val="en-GB"/>
        </w:rPr>
        <w:t>syste</w:t>
      </w:r>
      <w:r w:rsidR="00786142" w:rsidRPr="00E55A2F">
        <w:rPr>
          <w:rFonts w:ascii="Calibri" w:hAnsi="Calibri" w:cs="Calibri"/>
          <w:color w:val="231F20"/>
          <w:lang w:val="en-GB"/>
        </w:rPr>
        <w:t xml:space="preserve">m </w:t>
      </w:r>
      <w:r w:rsidR="00786142" w:rsidRPr="00E55A2F">
        <w:rPr>
          <w:rFonts w:ascii="Calibri" w:hAnsi="Calibri" w:cs="Calibri"/>
          <w:color w:val="231F20"/>
          <w:spacing w:val="11"/>
          <w:lang w:val="en-GB"/>
        </w:rPr>
        <w:t>ove</w:t>
      </w:r>
      <w:r w:rsidR="00786142" w:rsidRPr="00E55A2F">
        <w:rPr>
          <w:rFonts w:ascii="Calibri" w:hAnsi="Calibri" w:cs="Calibri"/>
          <w:color w:val="231F20"/>
          <w:lang w:val="en-GB"/>
        </w:rPr>
        <w:t xml:space="preserve">r </w:t>
      </w:r>
      <w:r w:rsidR="00786142" w:rsidRPr="00E55A2F">
        <w:rPr>
          <w:rFonts w:ascii="Calibri" w:hAnsi="Calibri" w:cs="Calibri"/>
          <w:color w:val="231F20"/>
          <w:spacing w:val="11"/>
          <w:lang w:val="en-GB"/>
        </w:rPr>
        <w:t xml:space="preserve">the </w:t>
      </w:r>
      <w:r w:rsidR="00786142" w:rsidRPr="00E55A2F">
        <w:rPr>
          <w:rFonts w:ascii="Calibri" w:hAnsi="Calibri" w:cs="Calibri"/>
          <w:color w:val="231F20"/>
          <w:lang w:val="en-GB"/>
        </w:rPr>
        <w:t>Conventional machining system</w:t>
      </w:r>
    </w:p>
    <w:p w:rsidR="00786142" w:rsidRPr="00E55A2F" w:rsidRDefault="003277B8" w:rsidP="003277B8">
      <w:pPr>
        <w:widowControl w:val="0"/>
        <w:tabs>
          <w:tab w:val="left" w:pos="860"/>
          <w:tab w:val="left" w:pos="1440"/>
        </w:tabs>
        <w:autoSpaceDE w:val="0"/>
        <w:autoSpaceDN w:val="0"/>
        <w:adjustRightInd w:val="0"/>
        <w:spacing w:after="0" w:line="240" w:lineRule="auto"/>
        <w:ind w:right="-63" w:firstLine="7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7.10</w:t>
      </w:r>
      <w:r w:rsidR="00786142" w:rsidRPr="00E55A2F">
        <w:rPr>
          <w:rFonts w:ascii="Calibri" w:hAnsi="Calibri" w:cs="Calibri"/>
          <w:color w:val="231F20"/>
          <w:lang w:val="en-GB"/>
        </w:rPr>
        <w:tab/>
        <w:t>Explain the principle of computerized numerical control (CNC) machining</w:t>
      </w:r>
    </w:p>
    <w:p w:rsidR="00786142" w:rsidRPr="00E55A2F" w:rsidRDefault="003277B8" w:rsidP="003277B8">
      <w:pPr>
        <w:widowControl w:val="0"/>
        <w:tabs>
          <w:tab w:val="left" w:pos="860"/>
          <w:tab w:val="left" w:pos="1440"/>
        </w:tabs>
        <w:autoSpaceDE w:val="0"/>
        <w:autoSpaceDN w:val="0"/>
        <w:adjustRightInd w:val="0"/>
        <w:spacing w:after="0" w:line="240" w:lineRule="auto"/>
        <w:ind w:right="-63" w:firstLine="7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7.11</w:t>
      </w:r>
      <w:r w:rsidR="00786142" w:rsidRPr="00E55A2F">
        <w:rPr>
          <w:rFonts w:ascii="Calibri" w:hAnsi="Calibri" w:cs="Calibri"/>
          <w:color w:val="231F20"/>
          <w:lang w:val="en-GB"/>
        </w:rPr>
        <w:tab/>
        <w:t>Differentiate between NC and CNC machines</w:t>
      </w:r>
    </w:p>
    <w:p w:rsidR="00786142" w:rsidRPr="00E55A2F" w:rsidRDefault="003277B8" w:rsidP="003277B8">
      <w:pPr>
        <w:widowControl w:val="0"/>
        <w:tabs>
          <w:tab w:val="left" w:pos="860"/>
          <w:tab w:val="left" w:pos="1440"/>
        </w:tabs>
        <w:autoSpaceDE w:val="0"/>
        <w:autoSpaceDN w:val="0"/>
        <w:adjustRightInd w:val="0"/>
        <w:spacing w:after="0" w:line="240" w:lineRule="auto"/>
        <w:ind w:right="-63" w:firstLine="720"/>
        <w:rPr>
          <w:rFonts w:ascii="Calibri" w:hAnsi="Calibri" w:cs="Calibri"/>
          <w:color w:val="000000"/>
          <w:lang w:val="en-GB"/>
        </w:rPr>
      </w:pPr>
      <w:r>
        <w:rPr>
          <w:rFonts w:ascii="Calibri" w:hAnsi="Calibri" w:cs="Calibri"/>
          <w:color w:val="231F20"/>
          <w:lang w:val="en-GB"/>
        </w:rPr>
        <w:tab/>
      </w:r>
      <w:r w:rsidR="00786142" w:rsidRPr="00E55A2F">
        <w:rPr>
          <w:rFonts w:ascii="Calibri" w:hAnsi="Calibri" w:cs="Calibri"/>
          <w:color w:val="231F20"/>
          <w:lang w:val="en-GB"/>
        </w:rPr>
        <w:t>7.12</w:t>
      </w:r>
      <w:r w:rsidR="00786142" w:rsidRPr="00E55A2F">
        <w:rPr>
          <w:rFonts w:ascii="Calibri" w:hAnsi="Calibri" w:cs="Calibri"/>
          <w:color w:val="231F20"/>
          <w:lang w:val="en-GB"/>
        </w:rPr>
        <w:tab/>
        <w:t>Explain direct numerical control (DNC) system</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b/>
          <w:bCs/>
          <w:color w:val="231F20"/>
          <w:lang w:val="en-GB"/>
        </w:rPr>
      </w:pP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b/>
          <w:bCs/>
          <w:color w:val="231F20"/>
          <w:lang w:val="en-GB"/>
        </w:rPr>
        <w:t>8.0</w:t>
      </w:r>
      <w:r w:rsidRPr="00E55A2F">
        <w:rPr>
          <w:rFonts w:ascii="Calibri" w:hAnsi="Calibri" w:cs="Calibri"/>
          <w:b/>
          <w:bCs/>
          <w:color w:val="231F20"/>
          <w:lang w:val="en-GB"/>
        </w:rPr>
        <w:tab/>
        <w:t>Flexible Manufacturing System (FMS) and Robotics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8.1</w:t>
      </w:r>
      <w:r w:rsidRPr="00E55A2F">
        <w:rPr>
          <w:rFonts w:ascii="Calibri" w:hAnsi="Calibri" w:cs="Calibri"/>
          <w:color w:val="231F20"/>
          <w:lang w:val="en-GB"/>
        </w:rPr>
        <w:tab/>
        <w:t>Define FMS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8.2</w:t>
      </w:r>
      <w:r w:rsidRPr="00E55A2F">
        <w:rPr>
          <w:rFonts w:ascii="Calibri" w:hAnsi="Calibri" w:cs="Calibri"/>
          <w:color w:val="231F20"/>
          <w:lang w:val="en-GB"/>
        </w:rPr>
        <w:tab/>
        <w:t>Describe the major elements and features of FMS.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8.3</w:t>
      </w:r>
      <w:r w:rsidRPr="00E55A2F">
        <w:rPr>
          <w:rFonts w:ascii="Calibri" w:hAnsi="Calibri" w:cs="Calibri"/>
          <w:color w:val="231F20"/>
          <w:lang w:val="en-GB"/>
        </w:rPr>
        <w:tab/>
        <w:t>List any four components of FMS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8.4</w:t>
      </w:r>
      <w:r w:rsidRPr="00E55A2F">
        <w:rPr>
          <w:rFonts w:ascii="Calibri" w:hAnsi="Calibri" w:cs="Calibri"/>
          <w:color w:val="231F20"/>
          <w:lang w:val="en-GB"/>
        </w:rPr>
        <w:tab/>
        <w:t>State the advantages and limitations of FMS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8.5</w:t>
      </w:r>
      <w:r w:rsidRPr="00E55A2F">
        <w:rPr>
          <w:rFonts w:ascii="Calibri" w:hAnsi="Calibri" w:cs="Calibri"/>
          <w:color w:val="231F20"/>
          <w:lang w:val="en-GB"/>
        </w:rPr>
        <w:tab/>
        <w:t>State the meaning of concept ‘Robot’</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20"/>
        <w:rPr>
          <w:rFonts w:ascii="Calibri" w:hAnsi="Calibri" w:cs="Calibri"/>
          <w:color w:val="000000"/>
          <w:lang w:val="en-GB"/>
        </w:rPr>
      </w:pPr>
      <w:r w:rsidRPr="00E55A2F">
        <w:rPr>
          <w:rFonts w:ascii="Calibri" w:hAnsi="Calibri" w:cs="Calibri"/>
          <w:color w:val="231F20"/>
          <w:lang w:val="en-GB"/>
        </w:rPr>
        <w:tab/>
        <w:t>8.6</w:t>
      </w:r>
      <w:r w:rsidRPr="00E55A2F">
        <w:rPr>
          <w:rFonts w:ascii="Calibri" w:hAnsi="Calibri" w:cs="Calibri"/>
          <w:color w:val="231F20"/>
          <w:lang w:val="en-GB"/>
        </w:rPr>
        <w:tab/>
        <w:t>Describe the basic elements common to all robots</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57"/>
        <w:rPr>
          <w:rFonts w:ascii="Calibri" w:hAnsi="Calibri" w:cs="Calibri"/>
          <w:color w:val="000000"/>
          <w:lang w:val="en-GB"/>
        </w:rPr>
      </w:pPr>
      <w:r w:rsidRPr="00E55A2F">
        <w:rPr>
          <w:rFonts w:ascii="Calibri" w:hAnsi="Calibri" w:cs="Calibri"/>
          <w:color w:val="231F20"/>
          <w:lang w:val="en-GB"/>
        </w:rPr>
        <w:tab/>
        <w:t>8.7</w:t>
      </w:r>
      <w:r w:rsidRPr="00E55A2F">
        <w:rPr>
          <w:rFonts w:ascii="Calibri" w:hAnsi="Calibri" w:cs="Calibri"/>
          <w:color w:val="231F20"/>
          <w:lang w:val="en-GB"/>
        </w:rPr>
        <w:tab/>
        <w:t>State typical applications of Robots in Industr</w:t>
      </w:r>
      <w:r w:rsidRPr="00E55A2F">
        <w:rPr>
          <w:rFonts w:ascii="Calibri" w:hAnsi="Calibri" w:cs="Calibri"/>
          <w:color w:val="231F20"/>
          <w:spacing w:val="-13"/>
          <w:lang w:val="en-GB"/>
        </w:rPr>
        <w:t>y</w:t>
      </w:r>
    </w:p>
    <w:p w:rsidR="00786142" w:rsidRPr="00E55A2F" w:rsidRDefault="00786142" w:rsidP="003277B8">
      <w:pPr>
        <w:widowControl w:val="0"/>
        <w:tabs>
          <w:tab w:val="left" w:pos="860"/>
          <w:tab w:val="left" w:pos="1440"/>
        </w:tabs>
        <w:autoSpaceDE w:val="0"/>
        <w:autoSpaceDN w:val="0"/>
        <w:adjustRightInd w:val="0"/>
        <w:spacing w:after="0" w:line="240" w:lineRule="auto"/>
        <w:ind w:left="130" w:right="-57"/>
        <w:rPr>
          <w:rFonts w:ascii="Calibri" w:hAnsi="Calibri" w:cs="Calibri"/>
          <w:color w:val="000000"/>
          <w:lang w:val="en-GB"/>
        </w:rPr>
      </w:pPr>
      <w:r w:rsidRPr="00E55A2F">
        <w:rPr>
          <w:rFonts w:ascii="Calibri" w:hAnsi="Calibri" w:cs="Calibri"/>
          <w:color w:val="000000"/>
          <w:lang w:val="en-GB"/>
        </w:rPr>
        <w:tab/>
      </w:r>
      <w:r w:rsidRPr="00E55A2F">
        <w:rPr>
          <w:rFonts w:ascii="Calibri" w:hAnsi="Calibri" w:cs="Calibri"/>
          <w:color w:val="231F20"/>
          <w:lang w:val="en-GB"/>
        </w:rPr>
        <w:t>8.8</w:t>
      </w:r>
      <w:r w:rsidRPr="00E55A2F">
        <w:rPr>
          <w:rFonts w:ascii="Calibri" w:hAnsi="Calibri" w:cs="Calibri"/>
          <w:color w:val="231F20"/>
          <w:lang w:val="en-GB"/>
        </w:rPr>
        <w:tab/>
        <w:t>List the advantages and applications of Robots in production and Manufacturing</w:t>
      </w:r>
    </w:p>
    <w:p w:rsidR="00786142" w:rsidRPr="00E55A2F" w:rsidRDefault="00786142" w:rsidP="00786142">
      <w:pPr>
        <w:widowControl w:val="0"/>
        <w:autoSpaceDE w:val="0"/>
        <w:autoSpaceDN w:val="0"/>
        <w:adjustRightInd w:val="0"/>
        <w:spacing w:after="0" w:line="240" w:lineRule="auto"/>
        <w:rPr>
          <w:rFonts w:ascii="Calibri" w:hAnsi="Calibri" w:cs="Calibri"/>
          <w:color w:val="000000"/>
          <w:lang w:val="en-GB"/>
        </w:rPr>
      </w:pPr>
    </w:p>
    <w:p w:rsidR="00B672CB" w:rsidRPr="00E55A2F" w:rsidRDefault="00B672CB" w:rsidP="00B672CB">
      <w:pPr>
        <w:widowControl w:val="0"/>
        <w:tabs>
          <w:tab w:val="left" w:pos="560"/>
        </w:tabs>
        <w:autoSpaceDE w:val="0"/>
        <w:autoSpaceDN w:val="0"/>
        <w:adjustRightInd w:val="0"/>
        <w:spacing w:after="0" w:line="240" w:lineRule="auto"/>
        <w:ind w:right="-20"/>
        <w:jc w:val="center"/>
        <w:rPr>
          <w:rFonts w:ascii="Calibri" w:hAnsi="Calibri" w:cs="Calibri"/>
          <w:b/>
          <w:color w:val="231F20"/>
          <w:spacing w:val="-2"/>
          <w:lang w:val="en-GB"/>
        </w:rPr>
      </w:pPr>
      <w:r w:rsidRPr="00E55A2F">
        <w:rPr>
          <w:rFonts w:ascii="Calibri" w:hAnsi="Calibri" w:cs="Calibri"/>
          <w:b/>
          <w:lang w:val="en-GB"/>
        </w:rPr>
        <w:t>COs – POs Mapping</w:t>
      </w:r>
    </w:p>
    <w:tbl>
      <w:tblPr>
        <w:tblStyle w:val="TableGrid"/>
        <w:tblW w:w="9201" w:type="dxa"/>
        <w:tblLook w:val="04A0" w:firstRow="1" w:lastRow="0" w:firstColumn="1" w:lastColumn="0" w:noHBand="0" w:noVBand="1"/>
      </w:tblPr>
      <w:tblGrid>
        <w:gridCol w:w="946"/>
        <w:gridCol w:w="1662"/>
        <w:gridCol w:w="706"/>
        <w:gridCol w:w="1058"/>
        <w:gridCol w:w="1317"/>
        <w:gridCol w:w="855"/>
        <w:gridCol w:w="1097"/>
        <w:gridCol w:w="1560"/>
      </w:tblGrid>
      <w:tr w:rsidR="00B672CB" w:rsidRPr="00E55A2F" w:rsidTr="00B4222C">
        <w:trPr>
          <w:trHeight w:val="420"/>
        </w:trPr>
        <w:tc>
          <w:tcPr>
            <w:tcW w:w="2436"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Course Code: A-503</w:t>
            </w:r>
          </w:p>
        </w:tc>
        <w:tc>
          <w:tcPr>
            <w:tcW w:w="4017" w:type="dxa"/>
            <w:gridSpan w:val="4"/>
            <w:tcBorders>
              <w:top w:val="single" w:sz="4" w:space="0" w:color="000000"/>
              <w:left w:val="single" w:sz="4" w:space="0" w:color="000000"/>
              <w:bottom w:val="single" w:sz="4" w:space="0" w:color="000000"/>
              <w:right w:val="single" w:sz="4" w:space="0" w:color="000000"/>
            </w:tcBorders>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Course Title: Production Technology</w:t>
            </w:r>
          </w:p>
        </w:tc>
        <w:tc>
          <w:tcPr>
            <w:tcW w:w="1139" w:type="dxa"/>
            <w:tcBorders>
              <w:top w:val="single" w:sz="4" w:space="0" w:color="000000"/>
              <w:left w:val="single" w:sz="4" w:space="0" w:color="000000"/>
              <w:bottom w:val="single" w:sz="4" w:space="0" w:color="000000"/>
              <w:right w:val="single" w:sz="4" w:space="0" w:color="000000"/>
            </w:tcBorders>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No of Cos: 5</w:t>
            </w:r>
          </w:p>
        </w:tc>
        <w:tc>
          <w:tcPr>
            <w:tcW w:w="1609" w:type="dxa"/>
            <w:tcBorders>
              <w:top w:val="single" w:sz="4" w:space="0" w:color="000000"/>
              <w:left w:val="single" w:sz="4" w:space="0" w:color="000000"/>
              <w:bottom w:val="single" w:sz="4" w:space="0" w:color="000000"/>
              <w:right w:val="single" w:sz="4" w:space="0" w:color="000000"/>
            </w:tcBorders>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No. Of periods: 75</w:t>
            </w:r>
          </w:p>
        </w:tc>
      </w:tr>
      <w:tr w:rsidR="00B672CB" w:rsidRPr="00E55A2F" w:rsidTr="00B4222C">
        <w:trPr>
          <w:trHeight w:val="290"/>
        </w:trPr>
        <w:tc>
          <w:tcPr>
            <w:tcW w:w="961" w:type="dxa"/>
            <w:vMerge w:val="restart"/>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POs</w:t>
            </w:r>
          </w:p>
        </w:tc>
        <w:tc>
          <w:tcPr>
            <w:tcW w:w="2186" w:type="dxa"/>
            <w:gridSpan w:val="2"/>
            <w:vMerge w:val="restart"/>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Mapped with CO No</w:t>
            </w:r>
          </w:p>
        </w:tc>
        <w:tc>
          <w:tcPr>
            <w:tcW w:w="2471"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CO Periods Addressing PO in Col 1</w:t>
            </w:r>
          </w:p>
        </w:tc>
        <w:tc>
          <w:tcPr>
            <w:tcW w:w="834"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Level (1,2,3)</w:t>
            </w:r>
          </w:p>
        </w:tc>
        <w:tc>
          <w:tcPr>
            <w:tcW w:w="2748"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Remarks</w:t>
            </w:r>
          </w:p>
        </w:tc>
      </w:tr>
      <w:tr w:rsidR="00B672CB" w:rsidRPr="00E55A2F" w:rsidTr="00B4222C">
        <w:trPr>
          <w:trHeight w:val="2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672CB" w:rsidRPr="00E55A2F" w:rsidRDefault="00B672CB" w:rsidP="00753B68">
            <w:pPr>
              <w:rPr>
                <w:rFonts w:ascii="Calibri" w:eastAsia="Times New Roman" w:hAnsi="Calibri" w:cs="Calibri"/>
                <w:b/>
                <w:sz w:val="24"/>
                <w:szCs w:val="24"/>
                <w:lang w:val="en-GB" w:eastAsia="en-US"/>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B672CB" w:rsidRPr="00E55A2F" w:rsidRDefault="00B672CB" w:rsidP="00753B68">
            <w:pPr>
              <w:rPr>
                <w:rFonts w:ascii="Calibri" w:eastAsia="Times New Roman" w:hAnsi="Calibri" w:cs="Calibri"/>
                <w:b/>
                <w:sz w:val="24"/>
                <w:szCs w:val="24"/>
                <w:lang w:val="en-GB" w:eastAsia="en-US"/>
              </w:rPr>
            </w:pPr>
          </w:p>
        </w:tc>
        <w:tc>
          <w:tcPr>
            <w:tcW w:w="1088"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No</w:t>
            </w:r>
          </w:p>
        </w:tc>
        <w:tc>
          <w:tcPr>
            <w:tcW w:w="1383"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w:t>
            </w:r>
          </w:p>
        </w:tc>
        <w:tc>
          <w:tcPr>
            <w:tcW w:w="834" w:type="dxa"/>
            <w:tcBorders>
              <w:top w:val="single" w:sz="4" w:space="0" w:color="000000"/>
              <w:left w:val="single" w:sz="4" w:space="0" w:color="000000"/>
              <w:bottom w:val="single" w:sz="4" w:space="0" w:color="000000"/>
              <w:right w:val="single" w:sz="4" w:space="0" w:color="000000"/>
            </w:tcBorders>
          </w:tcPr>
          <w:p w:rsidR="00B672CB" w:rsidRPr="00E55A2F" w:rsidRDefault="00B672CB" w:rsidP="00753B68">
            <w:pPr>
              <w:rPr>
                <w:rFonts w:ascii="Calibri" w:hAnsi="Calibri" w:cs="Calibri"/>
                <w:b/>
                <w:sz w:val="24"/>
                <w:szCs w:val="24"/>
                <w:lang w:val="en-GB" w:eastAsia="en-US"/>
              </w:rPr>
            </w:pPr>
          </w:p>
        </w:tc>
        <w:tc>
          <w:tcPr>
            <w:tcW w:w="2748"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b/>
                <w:sz w:val="24"/>
                <w:szCs w:val="24"/>
                <w:lang w:val="en-GB" w:eastAsia="en-US"/>
              </w:rPr>
            </w:pPr>
            <w:r w:rsidRPr="00E55A2F">
              <w:rPr>
                <w:rFonts w:ascii="Calibri" w:hAnsi="Calibri" w:cs="Calibri"/>
                <w:b/>
                <w:sz w:val="24"/>
                <w:szCs w:val="24"/>
                <w:lang w:val="en-GB" w:eastAsia="en-US"/>
              </w:rPr>
              <w:t>&gt;40% Level 3 (Highly Addressed)</w:t>
            </w:r>
          </w:p>
        </w:tc>
      </w:tr>
      <w:tr w:rsidR="00B672CB" w:rsidRPr="00E55A2F" w:rsidTr="00B4222C">
        <w:trPr>
          <w:trHeight w:val="290"/>
        </w:trPr>
        <w:tc>
          <w:tcPr>
            <w:tcW w:w="961"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lang w:val="en-GB" w:eastAsia="en-US"/>
              </w:rPr>
            </w:pPr>
            <w:r w:rsidRPr="00E55A2F">
              <w:rPr>
                <w:rFonts w:ascii="Calibri" w:hAnsi="Calibri" w:cs="Calibri"/>
                <w:lang w:val="en-GB" w:eastAsia="en-US"/>
              </w:rPr>
              <w:t>PO1</w:t>
            </w:r>
          </w:p>
        </w:tc>
        <w:tc>
          <w:tcPr>
            <w:tcW w:w="2186" w:type="dxa"/>
            <w:gridSpan w:val="2"/>
            <w:tcBorders>
              <w:top w:val="single" w:sz="4" w:space="0" w:color="000000"/>
              <w:left w:val="single" w:sz="4" w:space="0" w:color="000000"/>
              <w:bottom w:val="single" w:sz="4" w:space="0" w:color="000000"/>
              <w:right w:val="single" w:sz="4" w:space="0" w:color="000000"/>
            </w:tcBorders>
          </w:tcPr>
          <w:p w:rsidR="00B672CB" w:rsidRPr="00E55A2F" w:rsidRDefault="00972403" w:rsidP="00753B68">
            <w:pPr>
              <w:rPr>
                <w:rFonts w:ascii="Calibri" w:hAnsi="Calibri" w:cs="Calibri"/>
                <w:lang w:val="en-GB" w:eastAsia="en-US"/>
              </w:rPr>
            </w:pPr>
            <w:r w:rsidRPr="00E55A2F">
              <w:rPr>
                <w:rFonts w:ascii="Calibri" w:hAnsi="Calibri" w:cs="Calibri"/>
                <w:lang w:val="en-GB" w:eastAsia="en-US"/>
              </w:rPr>
              <w:t>CO1,CO2,CO3,CO4,CO5</w:t>
            </w:r>
          </w:p>
        </w:tc>
        <w:tc>
          <w:tcPr>
            <w:tcW w:w="1088" w:type="dxa"/>
            <w:tcBorders>
              <w:top w:val="single" w:sz="4" w:space="0" w:color="000000"/>
              <w:left w:val="single" w:sz="4" w:space="0" w:color="000000"/>
              <w:bottom w:val="single" w:sz="4" w:space="0" w:color="000000"/>
              <w:right w:val="single" w:sz="4" w:space="0" w:color="000000"/>
            </w:tcBorders>
          </w:tcPr>
          <w:p w:rsidR="00B672CB" w:rsidRPr="00E55A2F" w:rsidRDefault="00800C17" w:rsidP="00753B68">
            <w:pPr>
              <w:jc w:val="center"/>
              <w:rPr>
                <w:rFonts w:ascii="Calibri" w:hAnsi="Calibri" w:cs="Calibri"/>
                <w:lang w:val="en-GB" w:eastAsia="en-US"/>
              </w:rPr>
            </w:pPr>
            <w:r w:rsidRPr="00E55A2F">
              <w:rPr>
                <w:rFonts w:ascii="Calibri" w:hAnsi="Calibri" w:cs="Calibri"/>
                <w:lang w:val="en-GB" w:eastAsia="en-US"/>
              </w:rPr>
              <w:t>25</w:t>
            </w:r>
          </w:p>
        </w:tc>
        <w:tc>
          <w:tcPr>
            <w:tcW w:w="1383" w:type="dxa"/>
            <w:tcBorders>
              <w:top w:val="single" w:sz="4" w:space="0" w:color="000000"/>
              <w:left w:val="single" w:sz="4" w:space="0" w:color="000000"/>
              <w:bottom w:val="single" w:sz="4" w:space="0" w:color="000000"/>
              <w:right w:val="single" w:sz="4" w:space="0" w:color="000000"/>
            </w:tcBorders>
          </w:tcPr>
          <w:p w:rsidR="00B672CB" w:rsidRPr="00E55A2F" w:rsidRDefault="00800C17" w:rsidP="00753B68">
            <w:pPr>
              <w:jc w:val="center"/>
              <w:rPr>
                <w:rFonts w:ascii="Calibri" w:hAnsi="Calibri" w:cs="Calibri"/>
                <w:lang w:val="en-GB" w:eastAsia="en-US"/>
              </w:rPr>
            </w:pPr>
            <w:r w:rsidRPr="00E55A2F">
              <w:rPr>
                <w:rFonts w:ascii="Calibri" w:hAnsi="Calibri" w:cs="Calibri"/>
                <w:lang w:val="en-GB" w:eastAsia="en-US"/>
              </w:rPr>
              <w:t>33</w:t>
            </w:r>
          </w:p>
        </w:tc>
        <w:tc>
          <w:tcPr>
            <w:tcW w:w="834" w:type="dxa"/>
            <w:tcBorders>
              <w:top w:val="single" w:sz="4" w:space="0" w:color="000000"/>
              <w:left w:val="single" w:sz="4" w:space="0" w:color="000000"/>
              <w:bottom w:val="single" w:sz="4" w:space="0" w:color="000000"/>
              <w:right w:val="single" w:sz="4" w:space="0" w:color="000000"/>
            </w:tcBorders>
          </w:tcPr>
          <w:p w:rsidR="00B672CB" w:rsidRPr="00E55A2F" w:rsidRDefault="00800C17" w:rsidP="00800C17">
            <w:pPr>
              <w:jc w:val="center"/>
              <w:rPr>
                <w:rFonts w:ascii="Calibri" w:hAnsi="Calibri" w:cs="Calibri"/>
                <w:lang w:val="en-GB" w:eastAsia="en-US"/>
              </w:rPr>
            </w:pPr>
            <w:r w:rsidRPr="00E55A2F">
              <w:rPr>
                <w:rFonts w:ascii="Calibri" w:hAnsi="Calibri" w:cs="Calibri"/>
                <w:lang w:val="en-GB" w:eastAsia="en-US"/>
              </w:rPr>
              <w:t>2</w:t>
            </w:r>
          </w:p>
        </w:tc>
        <w:tc>
          <w:tcPr>
            <w:tcW w:w="2748"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lang w:val="en-GB" w:eastAsia="en-US"/>
              </w:rPr>
            </w:pPr>
            <w:r w:rsidRPr="00E55A2F">
              <w:rPr>
                <w:rFonts w:ascii="Calibri" w:hAnsi="Calibri" w:cs="Calibri"/>
                <w:lang w:val="en-GB" w:eastAsia="en-US"/>
              </w:rPr>
              <w:t>25%  to 40% Level 2 (Moderately Addressed)</w:t>
            </w:r>
          </w:p>
        </w:tc>
      </w:tr>
      <w:tr w:rsidR="00B672CB" w:rsidRPr="00E55A2F" w:rsidTr="00B4222C">
        <w:trPr>
          <w:trHeight w:val="290"/>
        </w:trPr>
        <w:tc>
          <w:tcPr>
            <w:tcW w:w="961"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lang w:val="en-GB" w:eastAsia="en-US"/>
              </w:rPr>
            </w:pPr>
            <w:r w:rsidRPr="00E55A2F">
              <w:rPr>
                <w:rFonts w:ascii="Calibri" w:hAnsi="Calibri" w:cs="Calibri"/>
                <w:lang w:val="en-GB" w:eastAsia="en-US"/>
              </w:rPr>
              <w:t>PO2</w:t>
            </w:r>
          </w:p>
        </w:tc>
        <w:tc>
          <w:tcPr>
            <w:tcW w:w="2186"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lang w:val="en-GB" w:eastAsia="en-US"/>
              </w:rPr>
            </w:pPr>
            <w:r w:rsidRPr="00E55A2F">
              <w:rPr>
                <w:rFonts w:ascii="Calibri" w:hAnsi="Calibri" w:cs="Calibri"/>
                <w:lang w:val="en-GB" w:eastAsia="en-US"/>
              </w:rPr>
              <w:t>CO1</w:t>
            </w:r>
            <w:r w:rsidR="00972403" w:rsidRPr="00E55A2F">
              <w:rPr>
                <w:rFonts w:ascii="Calibri" w:hAnsi="Calibri" w:cs="Calibri"/>
                <w:lang w:val="en-GB" w:eastAsia="en-US"/>
              </w:rPr>
              <w:t>,CO5</w:t>
            </w:r>
          </w:p>
        </w:tc>
        <w:tc>
          <w:tcPr>
            <w:tcW w:w="1088" w:type="dxa"/>
            <w:tcBorders>
              <w:top w:val="single" w:sz="4" w:space="0" w:color="000000"/>
              <w:left w:val="single" w:sz="4" w:space="0" w:color="000000"/>
              <w:bottom w:val="single" w:sz="4" w:space="0" w:color="000000"/>
              <w:right w:val="single" w:sz="4" w:space="0" w:color="000000"/>
            </w:tcBorders>
            <w:hideMark/>
          </w:tcPr>
          <w:p w:rsidR="00B672CB" w:rsidRPr="00E55A2F" w:rsidRDefault="00800C17" w:rsidP="00753B68">
            <w:pPr>
              <w:jc w:val="center"/>
              <w:rPr>
                <w:rFonts w:ascii="Calibri" w:hAnsi="Calibri" w:cs="Calibri"/>
                <w:lang w:val="en-GB" w:eastAsia="en-US"/>
              </w:rPr>
            </w:pPr>
            <w:r w:rsidRPr="00E55A2F">
              <w:rPr>
                <w:rFonts w:ascii="Calibri" w:hAnsi="Calibri" w:cs="Calibri"/>
                <w:lang w:val="en-GB" w:eastAsia="en-US"/>
              </w:rPr>
              <w:t>15</w:t>
            </w:r>
          </w:p>
        </w:tc>
        <w:tc>
          <w:tcPr>
            <w:tcW w:w="1383" w:type="dxa"/>
            <w:tcBorders>
              <w:top w:val="single" w:sz="4" w:space="0" w:color="000000"/>
              <w:left w:val="single" w:sz="4" w:space="0" w:color="000000"/>
              <w:bottom w:val="single" w:sz="4" w:space="0" w:color="000000"/>
              <w:right w:val="single" w:sz="4" w:space="0" w:color="000000"/>
            </w:tcBorders>
            <w:hideMark/>
          </w:tcPr>
          <w:p w:rsidR="00B672CB" w:rsidRPr="00E55A2F" w:rsidRDefault="00800C17" w:rsidP="00753B68">
            <w:pPr>
              <w:jc w:val="center"/>
              <w:rPr>
                <w:rFonts w:ascii="Calibri" w:hAnsi="Calibri" w:cs="Calibri"/>
                <w:lang w:val="en-GB" w:eastAsia="en-US"/>
              </w:rPr>
            </w:pPr>
            <w:r w:rsidRPr="00E55A2F">
              <w:rPr>
                <w:rFonts w:ascii="Calibri" w:hAnsi="Calibri" w:cs="Calibri"/>
                <w:lang w:val="en-GB" w:eastAsia="en-US"/>
              </w:rPr>
              <w:t>20</w:t>
            </w:r>
          </w:p>
        </w:tc>
        <w:tc>
          <w:tcPr>
            <w:tcW w:w="834" w:type="dxa"/>
            <w:tcBorders>
              <w:top w:val="single" w:sz="4" w:space="0" w:color="000000"/>
              <w:left w:val="single" w:sz="4" w:space="0" w:color="000000"/>
              <w:bottom w:val="single" w:sz="4" w:space="0" w:color="000000"/>
              <w:right w:val="single" w:sz="4" w:space="0" w:color="000000"/>
            </w:tcBorders>
            <w:hideMark/>
          </w:tcPr>
          <w:p w:rsidR="00B672CB" w:rsidRPr="00E55A2F" w:rsidRDefault="00800C17" w:rsidP="00800C17">
            <w:pPr>
              <w:jc w:val="center"/>
              <w:rPr>
                <w:rFonts w:ascii="Calibri" w:hAnsi="Calibri" w:cs="Calibri"/>
                <w:lang w:val="en-GB" w:eastAsia="en-US"/>
              </w:rPr>
            </w:pPr>
            <w:r w:rsidRPr="00E55A2F">
              <w:rPr>
                <w:rFonts w:ascii="Calibri" w:hAnsi="Calibri" w:cs="Calibri"/>
                <w:lang w:val="en-GB" w:eastAsia="en-US"/>
              </w:rPr>
              <w:t>1</w:t>
            </w:r>
          </w:p>
        </w:tc>
        <w:tc>
          <w:tcPr>
            <w:tcW w:w="2748"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jc w:val="center"/>
              <w:rPr>
                <w:rFonts w:ascii="Calibri" w:hAnsi="Calibri" w:cs="Calibri"/>
                <w:lang w:val="en-GB" w:eastAsia="en-US"/>
              </w:rPr>
            </w:pPr>
            <w:r w:rsidRPr="00E55A2F">
              <w:rPr>
                <w:rFonts w:ascii="Calibri" w:hAnsi="Calibri" w:cs="Calibri"/>
                <w:lang w:val="en-GB" w:eastAsia="en-US"/>
              </w:rPr>
              <w:t>5% to 25% Level 1</w:t>
            </w:r>
          </w:p>
          <w:p w:rsidR="00B672CB" w:rsidRPr="00E55A2F" w:rsidRDefault="00B672CB" w:rsidP="00753B68">
            <w:pPr>
              <w:jc w:val="center"/>
              <w:rPr>
                <w:rFonts w:ascii="Calibri" w:hAnsi="Calibri" w:cs="Calibri"/>
                <w:lang w:val="en-GB" w:eastAsia="en-US"/>
              </w:rPr>
            </w:pPr>
            <w:r w:rsidRPr="00E55A2F">
              <w:rPr>
                <w:rFonts w:ascii="Calibri" w:hAnsi="Calibri" w:cs="Calibri"/>
                <w:lang w:val="en-GB" w:eastAsia="en-US"/>
              </w:rPr>
              <w:t>( Low Addressed)</w:t>
            </w:r>
          </w:p>
        </w:tc>
      </w:tr>
      <w:tr w:rsidR="00B672CB" w:rsidRPr="00E55A2F" w:rsidTr="00B4222C">
        <w:trPr>
          <w:trHeight w:val="290"/>
        </w:trPr>
        <w:tc>
          <w:tcPr>
            <w:tcW w:w="961"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lang w:val="en-GB" w:eastAsia="en-US"/>
              </w:rPr>
            </w:pPr>
            <w:r w:rsidRPr="00E55A2F">
              <w:rPr>
                <w:rFonts w:ascii="Calibri" w:hAnsi="Calibri" w:cs="Calibri"/>
                <w:lang w:val="en-GB" w:eastAsia="en-US"/>
              </w:rPr>
              <w:t>PO3</w:t>
            </w:r>
          </w:p>
        </w:tc>
        <w:tc>
          <w:tcPr>
            <w:tcW w:w="2186" w:type="dxa"/>
            <w:gridSpan w:val="2"/>
            <w:tcBorders>
              <w:top w:val="single" w:sz="4" w:space="0" w:color="000000"/>
              <w:left w:val="single" w:sz="4" w:space="0" w:color="000000"/>
              <w:bottom w:val="single" w:sz="4" w:space="0" w:color="000000"/>
              <w:right w:val="single" w:sz="4" w:space="0" w:color="000000"/>
            </w:tcBorders>
          </w:tcPr>
          <w:p w:rsidR="00B672CB" w:rsidRPr="00E55A2F" w:rsidRDefault="00972403" w:rsidP="00753B68">
            <w:pPr>
              <w:rPr>
                <w:rFonts w:ascii="Calibri" w:hAnsi="Calibri" w:cs="Calibri"/>
                <w:lang w:val="en-GB" w:eastAsia="en-US"/>
              </w:rPr>
            </w:pPr>
            <w:r w:rsidRPr="00E55A2F">
              <w:rPr>
                <w:rFonts w:ascii="Calibri" w:hAnsi="Calibri" w:cs="Calibri"/>
                <w:lang w:val="en-GB" w:eastAsia="en-US"/>
              </w:rPr>
              <w:t>CO1,CO5</w:t>
            </w:r>
          </w:p>
        </w:tc>
        <w:tc>
          <w:tcPr>
            <w:tcW w:w="1088" w:type="dxa"/>
            <w:tcBorders>
              <w:top w:val="single" w:sz="4" w:space="0" w:color="000000"/>
              <w:left w:val="single" w:sz="4" w:space="0" w:color="000000"/>
              <w:bottom w:val="single" w:sz="4" w:space="0" w:color="000000"/>
              <w:right w:val="single" w:sz="4" w:space="0" w:color="000000"/>
            </w:tcBorders>
          </w:tcPr>
          <w:p w:rsidR="00B672CB" w:rsidRPr="00E55A2F" w:rsidRDefault="00800C17" w:rsidP="00753B68">
            <w:pPr>
              <w:jc w:val="center"/>
              <w:rPr>
                <w:rFonts w:ascii="Calibri" w:hAnsi="Calibri" w:cs="Calibri"/>
                <w:lang w:val="en-GB" w:eastAsia="en-US"/>
              </w:rPr>
            </w:pPr>
            <w:r w:rsidRPr="00E55A2F">
              <w:rPr>
                <w:rFonts w:ascii="Calibri" w:hAnsi="Calibri" w:cs="Calibri"/>
                <w:lang w:val="en-GB" w:eastAsia="en-US"/>
              </w:rPr>
              <w:t>10</w:t>
            </w:r>
          </w:p>
        </w:tc>
        <w:tc>
          <w:tcPr>
            <w:tcW w:w="1383" w:type="dxa"/>
            <w:tcBorders>
              <w:top w:val="single" w:sz="4" w:space="0" w:color="000000"/>
              <w:left w:val="single" w:sz="4" w:space="0" w:color="000000"/>
              <w:bottom w:val="single" w:sz="4" w:space="0" w:color="000000"/>
              <w:right w:val="single" w:sz="4" w:space="0" w:color="000000"/>
            </w:tcBorders>
          </w:tcPr>
          <w:p w:rsidR="00B672CB" w:rsidRPr="00E55A2F" w:rsidRDefault="00800C17" w:rsidP="00753B68">
            <w:pPr>
              <w:jc w:val="center"/>
              <w:rPr>
                <w:rFonts w:ascii="Calibri" w:hAnsi="Calibri" w:cs="Calibri"/>
                <w:lang w:val="en-GB" w:eastAsia="en-US"/>
              </w:rPr>
            </w:pPr>
            <w:r w:rsidRPr="00E55A2F">
              <w:rPr>
                <w:rFonts w:ascii="Calibri" w:hAnsi="Calibri" w:cs="Calibri"/>
                <w:lang w:val="en-GB" w:eastAsia="en-US"/>
              </w:rPr>
              <w:t>14</w:t>
            </w:r>
          </w:p>
        </w:tc>
        <w:tc>
          <w:tcPr>
            <w:tcW w:w="834" w:type="dxa"/>
            <w:tcBorders>
              <w:top w:val="single" w:sz="4" w:space="0" w:color="000000"/>
              <w:left w:val="single" w:sz="4" w:space="0" w:color="000000"/>
              <w:bottom w:val="single" w:sz="4" w:space="0" w:color="000000"/>
              <w:right w:val="single" w:sz="4" w:space="0" w:color="000000"/>
            </w:tcBorders>
          </w:tcPr>
          <w:p w:rsidR="00B672CB" w:rsidRPr="00E55A2F" w:rsidRDefault="00800C17" w:rsidP="00800C17">
            <w:pPr>
              <w:jc w:val="center"/>
              <w:rPr>
                <w:rFonts w:ascii="Calibri" w:hAnsi="Calibri" w:cs="Calibri"/>
                <w:lang w:val="en-GB" w:eastAsia="en-US"/>
              </w:rPr>
            </w:pPr>
            <w:r w:rsidRPr="00E55A2F">
              <w:rPr>
                <w:rFonts w:ascii="Calibri" w:hAnsi="Calibri" w:cs="Calibri"/>
                <w:lang w:val="en-GB" w:eastAsia="en-US"/>
              </w:rPr>
              <w:t>1</w:t>
            </w:r>
          </w:p>
        </w:tc>
        <w:tc>
          <w:tcPr>
            <w:tcW w:w="2748"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jc w:val="center"/>
              <w:rPr>
                <w:rFonts w:ascii="Calibri" w:hAnsi="Calibri" w:cs="Calibri"/>
                <w:lang w:val="en-GB" w:eastAsia="en-US"/>
              </w:rPr>
            </w:pPr>
            <w:r w:rsidRPr="00E55A2F">
              <w:rPr>
                <w:rFonts w:ascii="Calibri" w:hAnsi="Calibri" w:cs="Calibri"/>
                <w:lang w:val="en-GB" w:eastAsia="en-US"/>
              </w:rPr>
              <w:t>&lt;5% Not Addressed</w:t>
            </w:r>
          </w:p>
        </w:tc>
      </w:tr>
      <w:tr w:rsidR="00B672CB" w:rsidRPr="00E55A2F" w:rsidTr="00B4222C">
        <w:trPr>
          <w:trHeight w:val="290"/>
        </w:trPr>
        <w:tc>
          <w:tcPr>
            <w:tcW w:w="961"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lang w:val="en-GB" w:eastAsia="en-US"/>
              </w:rPr>
            </w:pPr>
            <w:r w:rsidRPr="00E55A2F">
              <w:rPr>
                <w:rFonts w:ascii="Calibri" w:hAnsi="Calibri" w:cs="Calibri"/>
                <w:lang w:val="en-GB" w:eastAsia="en-US"/>
              </w:rPr>
              <w:t>PO4</w:t>
            </w:r>
          </w:p>
        </w:tc>
        <w:tc>
          <w:tcPr>
            <w:tcW w:w="2186" w:type="dxa"/>
            <w:gridSpan w:val="2"/>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rPr>
                <w:rFonts w:ascii="Calibri" w:hAnsi="Calibri" w:cs="Calibri"/>
                <w:lang w:val="en-GB" w:eastAsia="en-US"/>
              </w:rPr>
            </w:pPr>
          </w:p>
        </w:tc>
        <w:tc>
          <w:tcPr>
            <w:tcW w:w="1088"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jc w:val="center"/>
              <w:rPr>
                <w:rFonts w:ascii="Calibri" w:hAnsi="Calibri" w:cs="Calibri"/>
                <w:lang w:val="en-GB" w:eastAsia="en-US"/>
              </w:rPr>
            </w:pPr>
          </w:p>
        </w:tc>
        <w:tc>
          <w:tcPr>
            <w:tcW w:w="1383"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753B68">
            <w:pPr>
              <w:jc w:val="center"/>
              <w:rPr>
                <w:rFonts w:ascii="Calibri" w:hAnsi="Calibri" w:cs="Calibri"/>
                <w:lang w:val="en-GB" w:eastAsia="en-US"/>
              </w:rPr>
            </w:pPr>
          </w:p>
        </w:tc>
        <w:tc>
          <w:tcPr>
            <w:tcW w:w="834" w:type="dxa"/>
            <w:tcBorders>
              <w:top w:val="single" w:sz="4" w:space="0" w:color="000000"/>
              <w:left w:val="single" w:sz="4" w:space="0" w:color="000000"/>
              <w:bottom w:val="single" w:sz="4" w:space="0" w:color="000000"/>
              <w:right w:val="single" w:sz="4" w:space="0" w:color="000000"/>
            </w:tcBorders>
            <w:hideMark/>
          </w:tcPr>
          <w:p w:rsidR="00B672CB" w:rsidRPr="00E55A2F" w:rsidRDefault="00B672CB" w:rsidP="00800C17">
            <w:pPr>
              <w:jc w:val="center"/>
              <w:rPr>
                <w:rFonts w:ascii="Calibri" w:hAnsi="Calibri" w:cs="Calibri"/>
                <w:lang w:val="en-GB" w:eastAsia="en-US"/>
              </w:rPr>
            </w:pPr>
          </w:p>
        </w:tc>
        <w:tc>
          <w:tcPr>
            <w:tcW w:w="2748" w:type="dxa"/>
            <w:gridSpan w:val="2"/>
            <w:tcBorders>
              <w:top w:val="single" w:sz="4" w:space="0" w:color="000000"/>
              <w:left w:val="single" w:sz="4" w:space="0" w:color="000000"/>
              <w:bottom w:val="single" w:sz="4" w:space="0" w:color="000000"/>
              <w:right w:val="single" w:sz="4" w:space="0" w:color="000000"/>
            </w:tcBorders>
          </w:tcPr>
          <w:p w:rsidR="00B672CB" w:rsidRPr="00E55A2F" w:rsidRDefault="00B672CB" w:rsidP="00753B68">
            <w:pPr>
              <w:jc w:val="center"/>
              <w:rPr>
                <w:rFonts w:ascii="Calibri" w:hAnsi="Calibri" w:cs="Calibri"/>
                <w:lang w:val="en-GB" w:eastAsia="en-US"/>
              </w:rPr>
            </w:pPr>
          </w:p>
        </w:tc>
      </w:tr>
      <w:tr w:rsidR="00972403" w:rsidRPr="00E55A2F" w:rsidTr="00B4222C">
        <w:trPr>
          <w:trHeight w:val="290"/>
        </w:trPr>
        <w:tc>
          <w:tcPr>
            <w:tcW w:w="961" w:type="dxa"/>
            <w:tcBorders>
              <w:top w:val="single" w:sz="4" w:space="0" w:color="000000"/>
              <w:left w:val="single" w:sz="4" w:space="0" w:color="000000"/>
              <w:bottom w:val="single" w:sz="4" w:space="0" w:color="000000"/>
              <w:right w:val="single" w:sz="4" w:space="0" w:color="000000"/>
            </w:tcBorders>
            <w:hideMark/>
          </w:tcPr>
          <w:p w:rsidR="00972403" w:rsidRPr="00E55A2F" w:rsidRDefault="00972403" w:rsidP="00753B68">
            <w:pPr>
              <w:rPr>
                <w:rFonts w:ascii="Calibri" w:hAnsi="Calibri" w:cs="Calibri"/>
                <w:lang w:val="en-GB" w:eastAsia="en-US"/>
              </w:rPr>
            </w:pPr>
            <w:r w:rsidRPr="00E55A2F">
              <w:rPr>
                <w:rFonts w:ascii="Calibri" w:hAnsi="Calibri" w:cs="Calibri"/>
                <w:lang w:val="en-GB" w:eastAsia="en-US"/>
              </w:rPr>
              <w:t>PO5</w:t>
            </w:r>
          </w:p>
        </w:tc>
        <w:tc>
          <w:tcPr>
            <w:tcW w:w="2186" w:type="dxa"/>
            <w:gridSpan w:val="2"/>
            <w:tcBorders>
              <w:top w:val="single" w:sz="4" w:space="0" w:color="000000"/>
              <w:left w:val="single" w:sz="4" w:space="0" w:color="000000"/>
              <w:bottom w:val="single" w:sz="4" w:space="0" w:color="000000"/>
              <w:right w:val="single" w:sz="4" w:space="0" w:color="000000"/>
            </w:tcBorders>
            <w:hideMark/>
          </w:tcPr>
          <w:p w:rsidR="00972403" w:rsidRPr="00E55A2F" w:rsidRDefault="00972403" w:rsidP="008D0F8A">
            <w:pPr>
              <w:rPr>
                <w:rFonts w:ascii="Calibri" w:hAnsi="Calibri" w:cs="Calibri"/>
                <w:lang w:val="en-GB" w:eastAsia="en-US"/>
              </w:rPr>
            </w:pPr>
            <w:r w:rsidRPr="00E55A2F">
              <w:rPr>
                <w:rFonts w:ascii="Calibri" w:hAnsi="Calibri" w:cs="Calibri"/>
                <w:lang w:val="en-GB" w:eastAsia="en-US"/>
              </w:rPr>
              <w:t>CO1,CO2,CO3,CO4,CO5</w:t>
            </w:r>
          </w:p>
        </w:tc>
        <w:tc>
          <w:tcPr>
            <w:tcW w:w="1088" w:type="dxa"/>
            <w:tcBorders>
              <w:top w:val="single" w:sz="4" w:space="0" w:color="000000"/>
              <w:left w:val="single" w:sz="4" w:space="0" w:color="000000"/>
              <w:bottom w:val="single" w:sz="4" w:space="0" w:color="000000"/>
              <w:right w:val="single" w:sz="4" w:space="0" w:color="000000"/>
            </w:tcBorders>
            <w:hideMark/>
          </w:tcPr>
          <w:p w:rsidR="00972403" w:rsidRPr="00E55A2F" w:rsidRDefault="00800C17" w:rsidP="00753B68">
            <w:pPr>
              <w:jc w:val="center"/>
              <w:rPr>
                <w:rFonts w:ascii="Calibri" w:hAnsi="Calibri" w:cs="Calibri"/>
                <w:lang w:val="en-GB" w:eastAsia="en-US"/>
              </w:rPr>
            </w:pPr>
            <w:r w:rsidRPr="00E55A2F">
              <w:rPr>
                <w:rFonts w:ascii="Calibri" w:hAnsi="Calibri" w:cs="Calibri"/>
                <w:lang w:val="en-GB" w:eastAsia="en-US"/>
              </w:rPr>
              <w:t>25</w:t>
            </w:r>
          </w:p>
        </w:tc>
        <w:tc>
          <w:tcPr>
            <w:tcW w:w="1383" w:type="dxa"/>
            <w:tcBorders>
              <w:top w:val="single" w:sz="4" w:space="0" w:color="000000"/>
              <w:left w:val="single" w:sz="4" w:space="0" w:color="000000"/>
              <w:bottom w:val="single" w:sz="4" w:space="0" w:color="000000"/>
              <w:right w:val="single" w:sz="4" w:space="0" w:color="000000"/>
            </w:tcBorders>
            <w:hideMark/>
          </w:tcPr>
          <w:p w:rsidR="00972403" w:rsidRPr="00E55A2F" w:rsidRDefault="00800C17" w:rsidP="00753B68">
            <w:pPr>
              <w:jc w:val="center"/>
              <w:rPr>
                <w:rFonts w:ascii="Calibri" w:hAnsi="Calibri" w:cs="Calibri"/>
                <w:lang w:val="en-GB" w:eastAsia="en-US"/>
              </w:rPr>
            </w:pPr>
            <w:r w:rsidRPr="00E55A2F">
              <w:rPr>
                <w:rFonts w:ascii="Calibri" w:hAnsi="Calibri" w:cs="Calibri"/>
                <w:lang w:val="en-GB" w:eastAsia="en-US"/>
              </w:rPr>
              <w:t>33</w:t>
            </w:r>
          </w:p>
        </w:tc>
        <w:tc>
          <w:tcPr>
            <w:tcW w:w="834" w:type="dxa"/>
            <w:tcBorders>
              <w:top w:val="single" w:sz="4" w:space="0" w:color="000000"/>
              <w:left w:val="single" w:sz="4" w:space="0" w:color="000000"/>
              <w:bottom w:val="single" w:sz="4" w:space="0" w:color="000000"/>
              <w:right w:val="single" w:sz="4" w:space="0" w:color="000000"/>
            </w:tcBorders>
            <w:hideMark/>
          </w:tcPr>
          <w:p w:rsidR="00972403" w:rsidRPr="00E55A2F" w:rsidRDefault="00800C17" w:rsidP="00800C17">
            <w:pPr>
              <w:jc w:val="center"/>
              <w:rPr>
                <w:rFonts w:ascii="Calibri" w:hAnsi="Calibri" w:cs="Calibri"/>
                <w:lang w:val="en-GB" w:eastAsia="en-US"/>
              </w:rPr>
            </w:pPr>
            <w:r w:rsidRPr="00E55A2F">
              <w:rPr>
                <w:rFonts w:ascii="Calibri" w:hAnsi="Calibri" w:cs="Calibri"/>
                <w:lang w:val="en-GB" w:eastAsia="en-US"/>
              </w:rPr>
              <w:t>2</w:t>
            </w:r>
          </w:p>
        </w:tc>
        <w:tc>
          <w:tcPr>
            <w:tcW w:w="2748" w:type="dxa"/>
            <w:gridSpan w:val="2"/>
            <w:tcBorders>
              <w:top w:val="single" w:sz="4" w:space="0" w:color="000000"/>
              <w:left w:val="single" w:sz="4" w:space="0" w:color="000000"/>
              <w:bottom w:val="single" w:sz="4" w:space="0" w:color="000000"/>
              <w:right w:val="single" w:sz="4" w:space="0" w:color="000000"/>
            </w:tcBorders>
          </w:tcPr>
          <w:p w:rsidR="00972403" w:rsidRPr="00E55A2F" w:rsidRDefault="00972403" w:rsidP="00753B68">
            <w:pPr>
              <w:jc w:val="center"/>
              <w:rPr>
                <w:rFonts w:ascii="Calibri" w:hAnsi="Calibri" w:cs="Calibri"/>
                <w:lang w:val="en-GB" w:eastAsia="en-US"/>
              </w:rPr>
            </w:pPr>
          </w:p>
        </w:tc>
      </w:tr>
      <w:tr w:rsidR="00972403" w:rsidRPr="00E55A2F" w:rsidTr="00B4222C">
        <w:trPr>
          <w:trHeight w:val="290"/>
        </w:trPr>
        <w:tc>
          <w:tcPr>
            <w:tcW w:w="961" w:type="dxa"/>
            <w:tcBorders>
              <w:top w:val="single" w:sz="4" w:space="0" w:color="000000"/>
              <w:left w:val="single" w:sz="4" w:space="0" w:color="000000"/>
              <w:bottom w:val="single" w:sz="4" w:space="0" w:color="000000"/>
              <w:right w:val="single" w:sz="4" w:space="0" w:color="000000"/>
            </w:tcBorders>
            <w:hideMark/>
          </w:tcPr>
          <w:p w:rsidR="00972403" w:rsidRPr="00E55A2F" w:rsidRDefault="00972403" w:rsidP="00753B68">
            <w:pPr>
              <w:rPr>
                <w:rFonts w:ascii="Calibri" w:hAnsi="Calibri" w:cs="Calibri"/>
                <w:lang w:val="en-GB" w:eastAsia="en-US"/>
              </w:rPr>
            </w:pPr>
            <w:r w:rsidRPr="00E55A2F">
              <w:rPr>
                <w:rFonts w:ascii="Calibri" w:hAnsi="Calibri" w:cs="Calibri"/>
                <w:lang w:val="en-GB" w:eastAsia="en-US"/>
              </w:rPr>
              <w:t>PO6</w:t>
            </w:r>
          </w:p>
        </w:tc>
        <w:tc>
          <w:tcPr>
            <w:tcW w:w="2186" w:type="dxa"/>
            <w:gridSpan w:val="2"/>
            <w:tcBorders>
              <w:top w:val="single" w:sz="4" w:space="0" w:color="000000"/>
              <w:left w:val="single" w:sz="4" w:space="0" w:color="000000"/>
              <w:bottom w:val="single" w:sz="4" w:space="0" w:color="000000"/>
              <w:right w:val="single" w:sz="4" w:space="0" w:color="000000"/>
            </w:tcBorders>
            <w:hideMark/>
          </w:tcPr>
          <w:p w:rsidR="00972403" w:rsidRPr="00E55A2F" w:rsidRDefault="00972403" w:rsidP="00753B68">
            <w:pPr>
              <w:rPr>
                <w:rFonts w:ascii="Calibri" w:hAnsi="Calibri" w:cs="Calibri"/>
                <w:lang w:val="en-GB" w:eastAsia="en-US"/>
              </w:rPr>
            </w:pPr>
          </w:p>
        </w:tc>
        <w:tc>
          <w:tcPr>
            <w:tcW w:w="1088" w:type="dxa"/>
            <w:tcBorders>
              <w:top w:val="single" w:sz="4" w:space="0" w:color="000000"/>
              <w:left w:val="single" w:sz="4" w:space="0" w:color="000000"/>
              <w:bottom w:val="single" w:sz="4" w:space="0" w:color="000000"/>
              <w:right w:val="single" w:sz="4" w:space="0" w:color="000000"/>
            </w:tcBorders>
            <w:hideMark/>
          </w:tcPr>
          <w:p w:rsidR="00972403" w:rsidRPr="00E55A2F" w:rsidRDefault="00972403" w:rsidP="00753B68">
            <w:pPr>
              <w:jc w:val="center"/>
              <w:rPr>
                <w:rFonts w:ascii="Calibri" w:hAnsi="Calibri" w:cs="Calibri"/>
                <w:lang w:val="en-GB" w:eastAsia="en-US"/>
              </w:rPr>
            </w:pPr>
          </w:p>
        </w:tc>
        <w:tc>
          <w:tcPr>
            <w:tcW w:w="1383" w:type="dxa"/>
            <w:tcBorders>
              <w:top w:val="single" w:sz="4" w:space="0" w:color="000000"/>
              <w:left w:val="single" w:sz="4" w:space="0" w:color="000000"/>
              <w:bottom w:val="single" w:sz="4" w:space="0" w:color="000000"/>
              <w:right w:val="single" w:sz="4" w:space="0" w:color="000000"/>
            </w:tcBorders>
            <w:hideMark/>
          </w:tcPr>
          <w:p w:rsidR="00972403" w:rsidRPr="00E55A2F" w:rsidRDefault="00972403" w:rsidP="00753B68">
            <w:pPr>
              <w:jc w:val="center"/>
              <w:rPr>
                <w:rFonts w:ascii="Calibri" w:hAnsi="Calibri" w:cs="Calibri"/>
                <w:lang w:val="en-GB" w:eastAsia="en-US"/>
              </w:rPr>
            </w:pPr>
          </w:p>
        </w:tc>
        <w:tc>
          <w:tcPr>
            <w:tcW w:w="834" w:type="dxa"/>
            <w:tcBorders>
              <w:top w:val="single" w:sz="4" w:space="0" w:color="000000"/>
              <w:left w:val="single" w:sz="4" w:space="0" w:color="000000"/>
              <w:bottom w:val="single" w:sz="4" w:space="0" w:color="000000"/>
              <w:right w:val="single" w:sz="4" w:space="0" w:color="000000"/>
            </w:tcBorders>
            <w:hideMark/>
          </w:tcPr>
          <w:p w:rsidR="00972403" w:rsidRPr="00E55A2F" w:rsidRDefault="00972403" w:rsidP="00753B68">
            <w:pPr>
              <w:jc w:val="center"/>
              <w:rPr>
                <w:rFonts w:ascii="Calibri" w:hAnsi="Calibri" w:cs="Calibri"/>
                <w:lang w:val="en-GB" w:eastAsia="en-US"/>
              </w:rPr>
            </w:pPr>
          </w:p>
        </w:tc>
        <w:tc>
          <w:tcPr>
            <w:tcW w:w="2748" w:type="dxa"/>
            <w:gridSpan w:val="2"/>
            <w:tcBorders>
              <w:top w:val="single" w:sz="4" w:space="0" w:color="000000"/>
              <w:left w:val="single" w:sz="4" w:space="0" w:color="000000"/>
              <w:bottom w:val="single" w:sz="4" w:space="0" w:color="000000"/>
              <w:right w:val="single" w:sz="4" w:space="0" w:color="000000"/>
            </w:tcBorders>
          </w:tcPr>
          <w:p w:rsidR="00972403" w:rsidRPr="00E55A2F" w:rsidRDefault="00972403" w:rsidP="00753B68">
            <w:pPr>
              <w:jc w:val="center"/>
              <w:rPr>
                <w:rFonts w:ascii="Calibri" w:hAnsi="Calibri" w:cs="Calibri"/>
                <w:lang w:val="en-GB" w:eastAsia="en-US"/>
              </w:rPr>
            </w:pPr>
          </w:p>
        </w:tc>
      </w:tr>
      <w:tr w:rsidR="00972403" w:rsidRPr="00E55A2F" w:rsidTr="00B4222C">
        <w:trPr>
          <w:trHeight w:val="307"/>
        </w:trPr>
        <w:tc>
          <w:tcPr>
            <w:tcW w:w="961" w:type="dxa"/>
            <w:tcBorders>
              <w:top w:val="single" w:sz="4" w:space="0" w:color="000000"/>
              <w:left w:val="single" w:sz="4" w:space="0" w:color="000000"/>
              <w:bottom w:val="single" w:sz="4" w:space="0" w:color="000000"/>
              <w:right w:val="single" w:sz="4" w:space="0" w:color="000000"/>
            </w:tcBorders>
            <w:hideMark/>
          </w:tcPr>
          <w:p w:rsidR="00972403" w:rsidRPr="00E55A2F" w:rsidRDefault="00972403" w:rsidP="00753B68">
            <w:pPr>
              <w:rPr>
                <w:rFonts w:ascii="Calibri" w:hAnsi="Calibri" w:cs="Calibri"/>
                <w:lang w:val="en-GB" w:eastAsia="en-US"/>
              </w:rPr>
            </w:pPr>
            <w:r w:rsidRPr="00E55A2F">
              <w:rPr>
                <w:rFonts w:ascii="Calibri" w:hAnsi="Calibri" w:cs="Calibri"/>
                <w:lang w:val="en-GB" w:eastAsia="en-US"/>
              </w:rPr>
              <w:t>PO7</w:t>
            </w:r>
          </w:p>
        </w:tc>
        <w:tc>
          <w:tcPr>
            <w:tcW w:w="2186" w:type="dxa"/>
            <w:gridSpan w:val="2"/>
            <w:tcBorders>
              <w:top w:val="single" w:sz="4" w:space="0" w:color="000000"/>
              <w:left w:val="single" w:sz="4" w:space="0" w:color="000000"/>
              <w:bottom w:val="single" w:sz="4" w:space="0" w:color="000000"/>
              <w:right w:val="single" w:sz="4" w:space="0" w:color="000000"/>
            </w:tcBorders>
          </w:tcPr>
          <w:p w:rsidR="00972403" w:rsidRPr="00E55A2F" w:rsidRDefault="00972403" w:rsidP="00753B68">
            <w:pPr>
              <w:rPr>
                <w:rFonts w:ascii="Calibri" w:hAnsi="Calibri" w:cs="Calibri"/>
                <w:lang w:val="en-GB" w:eastAsia="en-US"/>
              </w:rPr>
            </w:pPr>
          </w:p>
        </w:tc>
        <w:tc>
          <w:tcPr>
            <w:tcW w:w="1088" w:type="dxa"/>
            <w:tcBorders>
              <w:top w:val="single" w:sz="4" w:space="0" w:color="000000"/>
              <w:left w:val="single" w:sz="4" w:space="0" w:color="000000"/>
              <w:bottom w:val="single" w:sz="4" w:space="0" w:color="000000"/>
              <w:right w:val="single" w:sz="4" w:space="0" w:color="000000"/>
            </w:tcBorders>
          </w:tcPr>
          <w:p w:rsidR="00972403" w:rsidRPr="00E55A2F" w:rsidRDefault="00972403" w:rsidP="00753B68">
            <w:pPr>
              <w:rPr>
                <w:rFonts w:ascii="Calibri" w:hAnsi="Calibri" w:cs="Calibri"/>
                <w:lang w:val="en-GB" w:eastAsia="en-US"/>
              </w:rPr>
            </w:pPr>
          </w:p>
        </w:tc>
        <w:tc>
          <w:tcPr>
            <w:tcW w:w="1383" w:type="dxa"/>
            <w:tcBorders>
              <w:top w:val="single" w:sz="4" w:space="0" w:color="000000"/>
              <w:left w:val="single" w:sz="4" w:space="0" w:color="000000"/>
              <w:bottom w:val="single" w:sz="4" w:space="0" w:color="000000"/>
              <w:right w:val="single" w:sz="4" w:space="0" w:color="000000"/>
            </w:tcBorders>
          </w:tcPr>
          <w:p w:rsidR="00972403" w:rsidRPr="00E55A2F" w:rsidRDefault="00972403" w:rsidP="00753B68">
            <w:pPr>
              <w:rPr>
                <w:rFonts w:ascii="Calibri" w:hAnsi="Calibri" w:cs="Calibri"/>
                <w:lang w:val="en-GB" w:eastAsia="en-US"/>
              </w:rPr>
            </w:pPr>
          </w:p>
        </w:tc>
        <w:tc>
          <w:tcPr>
            <w:tcW w:w="834" w:type="dxa"/>
            <w:tcBorders>
              <w:top w:val="single" w:sz="4" w:space="0" w:color="000000"/>
              <w:left w:val="single" w:sz="4" w:space="0" w:color="000000"/>
              <w:bottom w:val="single" w:sz="4" w:space="0" w:color="000000"/>
              <w:right w:val="single" w:sz="4" w:space="0" w:color="000000"/>
            </w:tcBorders>
          </w:tcPr>
          <w:p w:rsidR="00972403" w:rsidRPr="00E55A2F" w:rsidRDefault="00972403" w:rsidP="00753B68">
            <w:pPr>
              <w:rPr>
                <w:rFonts w:ascii="Calibri" w:hAnsi="Calibri" w:cs="Calibri"/>
                <w:lang w:val="en-GB" w:eastAsia="en-US"/>
              </w:rPr>
            </w:pPr>
          </w:p>
        </w:tc>
        <w:tc>
          <w:tcPr>
            <w:tcW w:w="2748" w:type="dxa"/>
            <w:gridSpan w:val="2"/>
            <w:tcBorders>
              <w:top w:val="single" w:sz="4" w:space="0" w:color="000000"/>
              <w:left w:val="single" w:sz="4" w:space="0" w:color="000000"/>
              <w:bottom w:val="single" w:sz="4" w:space="0" w:color="000000"/>
              <w:right w:val="single" w:sz="4" w:space="0" w:color="000000"/>
            </w:tcBorders>
          </w:tcPr>
          <w:p w:rsidR="00972403" w:rsidRPr="00E55A2F" w:rsidRDefault="00972403" w:rsidP="00753B68">
            <w:pPr>
              <w:rPr>
                <w:rFonts w:ascii="Calibri" w:hAnsi="Calibri" w:cs="Calibri"/>
                <w:lang w:val="en-GB" w:eastAsia="en-US"/>
              </w:rPr>
            </w:pPr>
          </w:p>
        </w:tc>
      </w:tr>
    </w:tbl>
    <w:p w:rsidR="00B672CB" w:rsidRPr="00E55A2F" w:rsidRDefault="00B672CB" w:rsidP="00B672CB">
      <w:pPr>
        <w:pStyle w:val="ListParagraph"/>
        <w:ind w:left="0"/>
        <w:rPr>
          <w:rFonts w:ascii="Calibri" w:hAnsi="Calibri" w:cs="Calibri"/>
          <w:b/>
          <w:lang w:val="en-GB"/>
        </w:rPr>
      </w:pPr>
    </w:p>
    <w:p w:rsidR="00B672CB" w:rsidRPr="00E55A2F" w:rsidRDefault="00B672CB" w:rsidP="00B672CB">
      <w:pPr>
        <w:pStyle w:val="ListParagraph"/>
        <w:ind w:left="0"/>
        <w:rPr>
          <w:rFonts w:ascii="Calibri" w:hAnsi="Calibri" w:cs="Calibri"/>
          <w:b/>
          <w:lang w:val="en-GB"/>
        </w:rPr>
      </w:pPr>
    </w:p>
    <w:p w:rsidR="00B672CB" w:rsidRPr="00E55A2F" w:rsidRDefault="00B672CB" w:rsidP="00B672CB">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B672CB" w:rsidRPr="00E55A2F" w:rsidTr="00753B68">
        <w:trPr>
          <w:trHeight w:val="272"/>
        </w:trPr>
        <w:tc>
          <w:tcPr>
            <w:tcW w:w="1092"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PSO3</w:t>
            </w:r>
          </w:p>
        </w:tc>
      </w:tr>
      <w:tr w:rsidR="00B672CB" w:rsidRPr="00E55A2F" w:rsidTr="00753B68">
        <w:trPr>
          <w:trHeight w:val="272"/>
        </w:trPr>
        <w:tc>
          <w:tcPr>
            <w:tcW w:w="1092"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A-503.1</w:t>
            </w:r>
          </w:p>
        </w:tc>
        <w:tc>
          <w:tcPr>
            <w:tcW w:w="671" w:type="dxa"/>
          </w:tcPr>
          <w:p w:rsidR="00B672CB" w:rsidRPr="00E55A2F" w:rsidRDefault="00725CE2" w:rsidP="00E23E0C">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B672CB" w:rsidRPr="00E55A2F" w:rsidRDefault="00725CE2" w:rsidP="00E23E0C">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B672CB" w:rsidRPr="00E55A2F" w:rsidRDefault="00B672CB" w:rsidP="00E23E0C">
            <w:pPr>
              <w:pStyle w:val="ListParagraph"/>
              <w:ind w:left="0"/>
              <w:jc w:val="center"/>
              <w:rPr>
                <w:rFonts w:ascii="Calibri" w:hAnsi="Calibri" w:cs="Calibri"/>
                <w:lang w:val="en-GB"/>
              </w:rPr>
            </w:pPr>
          </w:p>
        </w:tc>
      </w:tr>
      <w:tr w:rsidR="00B672CB" w:rsidRPr="00E55A2F" w:rsidTr="00753B68">
        <w:trPr>
          <w:trHeight w:val="272"/>
        </w:trPr>
        <w:tc>
          <w:tcPr>
            <w:tcW w:w="1092"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A-503.2</w:t>
            </w:r>
          </w:p>
        </w:tc>
        <w:tc>
          <w:tcPr>
            <w:tcW w:w="671"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B672CB" w:rsidRPr="00E55A2F" w:rsidRDefault="00B672CB" w:rsidP="00E23E0C">
            <w:pPr>
              <w:pStyle w:val="ListParagraph"/>
              <w:ind w:left="0"/>
              <w:jc w:val="center"/>
              <w:rPr>
                <w:rFonts w:ascii="Calibri" w:hAnsi="Calibri" w:cs="Calibri"/>
                <w:lang w:val="en-GB"/>
              </w:rPr>
            </w:pPr>
          </w:p>
        </w:tc>
      </w:tr>
      <w:tr w:rsidR="00B672CB" w:rsidRPr="00E55A2F" w:rsidTr="00753B68">
        <w:trPr>
          <w:trHeight w:val="257"/>
        </w:trPr>
        <w:tc>
          <w:tcPr>
            <w:tcW w:w="1092" w:type="dxa"/>
            <w:vAlign w:val="center"/>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A-503.3</w:t>
            </w:r>
          </w:p>
        </w:tc>
        <w:tc>
          <w:tcPr>
            <w:tcW w:w="671"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B672CB" w:rsidRPr="00E55A2F" w:rsidRDefault="00B672CB" w:rsidP="00E23E0C">
            <w:pPr>
              <w:pStyle w:val="ListParagraph"/>
              <w:ind w:left="0"/>
              <w:jc w:val="center"/>
              <w:rPr>
                <w:rFonts w:ascii="Calibri" w:hAnsi="Calibri" w:cs="Calibri"/>
                <w:lang w:val="en-GB"/>
              </w:rPr>
            </w:pPr>
          </w:p>
        </w:tc>
      </w:tr>
      <w:tr w:rsidR="00B672CB" w:rsidRPr="00E55A2F" w:rsidTr="00753B68">
        <w:trPr>
          <w:trHeight w:val="272"/>
        </w:trPr>
        <w:tc>
          <w:tcPr>
            <w:tcW w:w="1092"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A-503.4</w:t>
            </w:r>
          </w:p>
        </w:tc>
        <w:tc>
          <w:tcPr>
            <w:tcW w:w="671" w:type="dxa"/>
          </w:tcPr>
          <w:p w:rsidR="00B672CB" w:rsidRPr="00E55A2F" w:rsidRDefault="00E358D8" w:rsidP="00E23E0C">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E23E0C" w:rsidP="00E23E0C">
            <w:pPr>
              <w:pStyle w:val="ListParagraph"/>
              <w:ind w:left="0"/>
              <w:jc w:val="center"/>
              <w:rPr>
                <w:rFonts w:ascii="Calibri" w:hAnsi="Calibri" w:cs="Calibri"/>
                <w:lang w:val="en-GB"/>
              </w:rPr>
            </w:pPr>
            <w:r w:rsidRPr="00E55A2F">
              <w:rPr>
                <w:rFonts w:ascii="Calibri" w:hAnsi="Calibri" w:cs="Calibri"/>
                <w:lang w:val="en-GB"/>
              </w:rPr>
              <w:t>1</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E23E0C" w:rsidP="00E23E0C">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B672CB" w:rsidRPr="00E55A2F" w:rsidRDefault="00B672CB" w:rsidP="00E23E0C">
            <w:pPr>
              <w:pStyle w:val="ListParagraph"/>
              <w:ind w:left="0"/>
              <w:jc w:val="center"/>
              <w:rPr>
                <w:rFonts w:ascii="Calibri" w:hAnsi="Calibri" w:cs="Calibri"/>
                <w:lang w:val="en-GB"/>
              </w:rPr>
            </w:pPr>
          </w:p>
        </w:tc>
      </w:tr>
      <w:tr w:rsidR="00B672CB" w:rsidRPr="00E55A2F" w:rsidTr="00753B68">
        <w:trPr>
          <w:trHeight w:val="272"/>
        </w:trPr>
        <w:tc>
          <w:tcPr>
            <w:tcW w:w="1092" w:type="dxa"/>
          </w:tcPr>
          <w:p w:rsidR="00B672CB" w:rsidRPr="00E55A2F" w:rsidRDefault="00B672CB" w:rsidP="00753B68">
            <w:pPr>
              <w:pStyle w:val="ListParagraph"/>
              <w:ind w:left="0"/>
              <w:rPr>
                <w:rFonts w:ascii="Calibri" w:hAnsi="Calibri" w:cs="Calibri"/>
                <w:b/>
                <w:lang w:val="en-GB"/>
              </w:rPr>
            </w:pPr>
            <w:r w:rsidRPr="00E55A2F">
              <w:rPr>
                <w:rFonts w:ascii="Calibri" w:hAnsi="Calibri" w:cs="Calibri"/>
                <w:b/>
                <w:lang w:val="en-GB"/>
              </w:rPr>
              <w:t>A-503.5</w:t>
            </w:r>
          </w:p>
        </w:tc>
        <w:tc>
          <w:tcPr>
            <w:tcW w:w="671" w:type="dxa"/>
          </w:tcPr>
          <w:p w:rsidR="00B672CB" w:rsidRPr="00E55A2F" w:rsidRDefault="00E23E0C" w:rsidP="00E23E0C">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B672CB" w:rsidRPr="00E55A2F" w:rsidRDefault="00E23E0C" w:rsidP="00E23E0C">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672CB" w:rsidRPr="00E55A2F" w:rsidRDefault="00E23E0C" w:rsidP="00E23E0C">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E23E0C" w:rsidP="00E23E0C">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B672CB" w:rsidRPr="00E55A2F" w:rsidRDefault="00B672CB" w:rsidP="00E23E0C">
            <w:pPr>
              <w:pStyle w:val="ListParagraph"/>
              <w:ind w:left="0"/>
              <w:jc w:val="center"/>
              <w:rPr>
                <w:rFonts w:ascii="Calibri" w:hAnsi="Calibri" w:cs="Calibri"/>
                <w:lang w:val="en-GB"/>
              </w:rPr>
            </w:pPr>
          </w:p>
        </w:tc>
        <w:tc>
          <w:tcPr>
            <w:tcW w:w="793"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B672CB" w:rsidP="00E23E0C">
            <w:pPr>
              <w:pStyle w:val="ListParagraph"/>
              <w:ind w:left="0"/>
              <w:jc w:val="center"/>
              <w:rPr>
                <w:rFonts w:ascii="Calibri" w:hAnsi="Calibri" w:cs="Calibri"/>
                <w:lang w:val="en-GB"/>
              </w:rPr>
            </w:pPr>
          </w:p>
        </w:tc>
        <w:tc>
          <w:tcPr>
            <w:tcW w:w="911" w:type="dxa"/>
          </w:tcPr>
          <w:p w:rsidR="00B672CB" w:rsidRPr="00E55A2F" w:rsidRDefault="00E23E0C" w:rsidP="00E23E0C">
            <w:pPr>
              <w:pStyle w:val="ListParagraph"/>
              <w:ind w:left="0"/>
              <w:jc w:val="center"/>
              <w:rPr>
                <w:rFonts w:ascii="Calibri" w:hAnsi="Calibri" w:cs="Calibri"/>
                <w:lang w:val="en-GB"/>
              </w:rPr>
            </w:pPr>
            <w:r w:rsidRPr="00E55A2F">
              <w:rPr>
                <w:rFonts w:ascii="Calibri" w:hAnsi="Calibri" w:cs="Calibri"/>
                <w:lang w:val="en-GB"/>
              </w:rPr>
              <w:t>3</w:t>
            </w:r>
          </w:p>
        </w:tc>
        <w:tc>
          <w:tcPr>
            <w:tcW w:w="911" w:type="dxa"/>
          </w:tcPr>
          <w:p w:rsidR="00B672CB" w:rsidRPr="00E55A2F" w:rsidRDefault="00B672CB" w:rsidP="00E23E0C">
            <w:pPr>
              <w:pStyle w:val="ListParagraph"/>
              <w:ind w:left="0"/>
              <w:jc w:val="center"/>
              <w:rPr>
                <w:rFonts w:ascii="Calibri" w:hAnsi="Calibri" w:cs="Calibri"/>
                <w:lang w:val="en-GB"/>
              </w:rPr>
            </w:pPr>
          </w:p>
        </w:tc>
      </w:tr>
      <w:tr w:rsidR="00E23E0C" w:rsidRPr="00E55A2F" w:rsidTr="008D0F8A">
        <w:trPr>
          <w:trHeight w:val="272"/>
        </w:trPr>
        <w:tc>
          <w:tcPr>
            <w:tcW w:w="1092" w:type="dxa"/>
          </w:tcPr>
          <w:p w:rsidR="00E23E0C" w:rsidRPr="00E55A2F" w:rsidRDefault="00E23E0C" w:rsidP="00753B68">
            <w:pPr>
              <w:pStyle w:val="ListParagraph"/>
              <w:ind w:left="0"/>
              <w:rPr>
                <w:rFonts w:ascii="Calibri" w:hAnsi="Calibri" w:cs="Calibri"/>
                <w:b/>
                <w:lang w:val="en-GB"/>
              </w:rPr>
            </w:pPr>
            <w:r w:rsidRPr="00E55A2F">
              <w:rPr>
                <w:rFonts w:ascii="Calibri" w:hAnsi="Calibri" w:cs="Calibri"/>
                <w:b/>
                <w:lang w:val="en-GB"/>
              </w:rPr>
              <w:t>AVERAGE</w:t>
            </w:r>
          </w:p>
        </w:tc>
        <w:tc>
          <w:tcPr>
            <w:tcW w:w="671" w:type="dxa"/>
            <w:vAlign w:val="bottom"/>
          </w:tcPr>
          <w:p w:rsidR="00E23E0C" w:rsidRPr="00E55A2F" w:rsidRDefault="00E23E0C" w:rsidP="00E23E0C">
            <w:pPr>
              <w:jc w:val="center"/>
              <w:rPr>
                <w:rFonts w:ascii="Calibri" w:hAnsi="Calibri"/>
                <w:color w:val="000000"/>
                <w:lang w:val="en-GB"/>
              </w:rPr>
            </w:pPr>
            <w:r w:rsidRPr="00E55A2F">
              <w:rPr>
                <w:rFonts w:ascii="Calibri" w:hAnsi="Calibri"/>
                <w:color w:val="000000"/>
                <w:lang w:val="en-GB"/>
              </w:rPr>
              <w:t>2.8</w:t>
            </w:r>
          </w:p>
        </w:tc>
        <w:tc>
          <w:tcPr>
            <w:tcW w:w="793" w:type="dxa"/>
            <w:vAlign w:val="bottom"/>
          </w:tcPr>
          <w:p w:rsidR="00E23E0C" w:rsidRPr="00E55A2F" w:rsidRDefault="00E23E0C" w:rsidP="00E23E0C">
            <w:pPr>
              <w:jc w:val="center"/>
              <w:rPr>
                <w:rFonts w:ascii="Calibri" w:hAnsi="Calibri"/>
                <w:color w:val="000000"/>
                <w:lang w:val="en-GB"/>
              </w:rPr>
            </w:pPr>
            <w:r w:rsidRPr="00E55A2F">
              <w:rPr>
                <w:rFonts w:ascii="Calibri" w:hAnsi="Calibri"/>
                <w:color w:val="000000"/>
                <w:lang w:val="en-GB"/>
              </w:rPr>
              <w:t>0.6</w:t>
            </w:r>
          </w:p>
        </w:tc>
        <w:tc>
          <w:tcPr>
            <w:tcW w:w="793" w:type="dxa"/>
            <w:vAlign w:val="bottom"/>
          </w:tcPr>
          <w:p w:rsidR="00E23E0C" w:rsidRPr="00E55A2F" w:rsidRDefault="00E23E0C" w:rsidP="00E23E0C">
            <w:pPr>
              <w:jc w:val="center"/>
              <w:rPr>
                <w:rFonts w:ascii="Calibri" w:hAnsi="Calibri"/>
                <w:color w:val="000000"/>
                <w:lang w:val="en-GB"/>
              </w:rPr>
            </w:pPr>
            <w:r w:rsidRPr="00E55A2F">
              <w:rPr>
                <w:rFonts w:ascii="Calibri" w:hAnsi="Calibri"/>
                <w:color w:val="000000"/>
                <w:lang w:val="en-GB"/>
              </w:rPr>
              <w:t>0.8</w:t>
            </w:r>
          </w:p>
        </w:tc>
        <w:tc>
          <w:tcPr>
            <w:tcW w:w="793" w:type="dxa"/>
            <w:vAlign w:val="bottom"/>
          </w:tcPr>
          <w:p w:rsidR="00E23E0C" w:rsidRPr="00E55A2F" w:rsidRDefault="00E23E0C" w:rsidP="00E23E0C">
            <w:pPr>
              <w:jc w:val="center"/>
              <w:rPr>
                <w:rFonts w:ascii="Calibri" w:hAnsi="Calibri"/>
                <w:color w:val="000000"/>
                <w:lang w:val="en-GB"/>
              </w:rPr>
            </w:pPr>
          </w:p>
        </w:tc>
        <w:tc>
          <w:tcPr>
            <w:tcW w:w="793" w:type="dxa"/>
            <w:vAlign w:val="bottom"/>
          </w:tcPr>
          <w:p w:rsidR="00E23E0C" w:rsidRPr="00E55A2F" w:rsidRDefault="00E23E0C" w:rsidP="00E23E0C">
            <w:pPr>
              <w:jc w:val="center"/>
              <w:rPr>
                <w:rFonts w:ascii="Calibri" w:hAnsi="Calibri"/>
                <w:color w:val="000000"/>
                <w:lang w:val="en-GB"/>
              </w:rPr>
            </w:pPr>
            <w:r w:rsidRPr="00E55A2F">
              <w:rPr>
                <w:rFonts w:ascii="Calibri" w:hAnsi="Calibri"/>
                <w:color w:val="000000"/>
                <w:lang w:val="en-GB"/>
              </w:rPr>
              <w:t>1.8</w:t>
            </w:r>
          </w:p>
        </w:tc>
        <w:tc>
          <w:tcPr>
            <w:tcW w:w="793" w:type="dxa"/>
            <w:vAlign w:val="bottom"/>
          </w:tcPr>
          <w:p w:rsidR="00E23E0C" w:rsidRPr="00E55A2F" w:rsidRDefault="00E23E0C" w:rsidP="00E23E0C">
            <w:pPr>
              <w:jc w:val="center"/>
              <w:rPr>
                <w:rFonts w:ascii="Calibri" w:hAnsi="Calibri"/>
                <w:color w:val="000000"/>
                <w:lang w:val="en-GB"/>
              </w:rPr>
            </w:pPr>
          </w:p>
        </w:tc>
        <w:tc>
          <w:tcPr>
            <w:tcW w:w="793" w:type="dxa"/>
            <w:vAlign w:val="bottom"/>
          </w:tcPr>
          <w:p w:rsidR="00E23E0C" w:rsidRPr="00E55A2F" w:rsidRDefault="00E23E0C" w:rsidP="00E23E0C">
            <w:pPr>
              <w:jc w:val="center"/>
              <w:rPr>
                <w:rFonts w:ascii="Calibri" w:hAnsi="Calibri"/>
                <w:color w:val="000000"/>
                <w:lang w:val="en-GB"/>
              </w:rPr>
            </w:pPr>
          </w:p>
        </w:tc>
        <w:tc>
          <w:tcPr>
            <w:tcW w:w="911" w:type="dxa"/>
            <w:vAlign w:val="bottom"/>
          </w:tcPr>
          <w:p w:rsidR="00E23E0C" w:rsidRPr="00E55A2F" w:rsidRDefault="00E23E0C" w:rsidP="00E23E0C">
            <w:pPr>
              <w:jc w:val="center"/>
              <w:rPr>
                <w:rFonts w:ascii="Calibri" w:hAnsi="Calibri"/>
                <w:color w:val="000000"/>
                <w:lang w:val="en-GB"/>
              </w:rPr>
            </w:pPr>
          </w:p>
        </w:tc>
        <w:tc>
          <w:tcPr>
            <w:tcW w:w="911" w:type="dxa"/>
            <w:vAlign w:val="bottom"/>
          </w:tcPr>
          <w:p w:rsidR="00E23E0C" w:rsidRPr="00E55A2F" w:rsidRDefault="00E23E0C" w:rsidP="00E23E0C">
            <w:pPr>
              <w:jc w:val="center"/>
              <w:rPr>
                <w:rFonts w:ascii="Calibri" w:hAnsi="Calibri"/>
                <w:color w:val="000000"/>
                <w:lang w:val="en-GB"/>
              </w:rPr>
            </w:pPr>
            <w:r w:rsidRPr="00E55A2F">
              <w:rPr>
                <w:rFonts w:ascii="Calibri" w:hAnsi="Calibri"/>
                <w:color w:val="000000"/>
                <w:lang w:val="en-GB"/>
              </w:rPr>
              <w:t>3</w:t>
            </w:r>
          </w:p>
        </w:tc>
        <w:tc>
          <w:tcPr>
            <w:tcW w:w="911" w:type="dxa"/>
            <w:vAlign w:val="bottom"/>
          </w:tcPr>
          <w:p w:rsidR="00E23E0C" w:rsidRPr="00E55A2F" w:rsidRDefault="00E23E0C" w:rsidP="00E23E0C">
            <w:pPr>
              <w:jc w:val="center"/>
              <w:rPr>
                <w:rFonts w:ascii="Calibri" w:hAnsi="Calibri"/>
                <w:color w:val="000000"/>
                <w:lang w:val="en-GB"/>
              </w:rPr>
            </w:pPr>
          </w:p>
        </w:tc>
      </w:tr>
    </w:tbl>
    <w:p w:rsidR="00B672CB" w:rsidRPr="00E55A2F" w:rsidRDefault="00B672CB" w:rsidP="00B672CB">
      <w:pPr>
        <w:widowControl w:val="0"/>
        <w:autoSpaceDE w:val="0"/>
        <w:autoSpaceDN w:val="0"/>
        <w:adjustRightInd w:val="0"/>
        <w:spacing w:after="0" w:line="240" w:lineRule="auto"/>
        <w:ind w:left="868" w:right="-50" w:hanging="738"/>
        <w:rPr>
          <w:rFonts w:ascii="Calibri" w:hAnsi="Calibri" w:cs="Calibri"/>
          <w:b/>
          <w:bCs/>
          <w:color w:val="231F20"/>
          <w:lang w:val="en-GB"/>
        </w:rPr>
      </w:pPr>
    </w:p>
    <w:p w:rsidR="00786142" w:rsidRDefault="00786142" w:rsidP="001F6F2F">
      <w:pPr>
        <w:widowControl w:val="0"/>
        <w:autoSpaceDE w:val="0"/>
        <w:autoSpaceDN w:val="0"/>
        <w:adjustRightInd w:val="0"/>
        <w:spacing w:after="0" w:line="240" w:lineRule="auto"/>
        <w:ind w:right="-20"/>
        <w:rPr>
          <w:rFonts w:ascii="Calibri" w:hAnsi="Calibri" w:cs="Calibri"/>
          <w:b/>
          <w:bCs/>
          <w:color w:val="231F20"/>
          <w:sz w:val="24"/>
          <w:szCs w:val="24"/>
          <w:lang w:val="en-GB"/>
        </w:rPr>
      </w:pPr>
      <w:r w:rsidRPr="00E55A2F">
        <w:rPr>
          <w:rFonts w:ascii="Calibri" w:hAnsi="Calibri" w:cs="Calibri"/>
          <w:b/>
          <w:bCs/>
          <w:color w:val="231F20"/>
          <w:sz w:val="24"/>
          <w:szCs w:val="24"/>
          <w:lang w:val="en-GB"/>
        </w:rPr>
        <w:lastRenderedPageBreak/>
        <w:t>COURSE CONTENT</w:t>
      </w:r>
    </w:p>
    <w:p w:rsidR="001F6F2F" w:rsidRPr="00E55A2F" w:rsidRDefault="001F6F2F" w:rsidP="001F6F2F">
      <w:pPr>
        <w:widowControl w:val="0"/>
        <w:autoSpaceDE w:val="0"/>
        <w:autoSpaceDN w:val="0"/>
        <w:adjustRightInd w:val="0"/>
        <w:spacing w:after="0" w:line="240" w:lineRule="auto"/>
        <w:ind w:right="-20"/>
        <w:rPr>
          <w:rFonts w:ascii="Calibri" w:hAnsi="Calibri" w:cs="Calibri"/>
          <w:b/>
          <w:bCs/>
          <w:color w:val="231F20"/>
          <w:lang w:val="en-GB"/>
        </w:rPr>
      </w:pPr>
    </w:p>
    <w:p w:rsidR="00786142" w:rsidRPr="00E55A2F" w:rsidRDefault="00786142" w:rsidP="001F6F2F">
      <w:pPr>
        <w:widowControl w:val="0"/>
        <w:tabs>
          <w:tab w:val="left" w:pos="560"/>
        </w:tabs>
        <w:autoSpaceDE w:val="0"/>
        <w:autoSpaceDN w:val="0"/>
        <w:adjustRightInd w:val="0"/>
        <w:spacing w:after="0" w:line="264" w:lineRule="auto"/>
        <w:ind w:right="-20"/>
        <w:rPr>
          <w:rFonts w:ascii="Calibri" w:hAnsi="Calibri" w:cs="Calibri"/>
          <w:color w:val="000000"/>
          <w:lang w:val="en-GB"/>
        </w:rPr>
      </w:pPr>
      <w:r w:rsidRPr="00E55A2F">
        <w:rPr>
          <w:rFonts w:ascii="Calibri" w:hAnsi="Calibri" w:cs="Calibri"/>
          <w:b/>
          <w:bCs/>
          <w:color w:val="231F20"/>
          <w:lang w:val="en-GB"/>
        </w:rPr>
        <w:t>1.0</w:t>
      </w:r>
      <w:r w:rsidRPr="00E55A2F">
        <w:rPr>
          <w:rFonts w:ascii="Calibri" w:hAnsi="Calibri" w:cs="Calibri"/>
          <w:b/>
          <w:bCs/>
          <w:color w:val="231F20"/>
          <w:lang w:val="en-GB"/>
        </w:rPr>
        <w:tab/>
        <w:t>Milling</w:t>
      </w:r>
    </w:p>
    <w:p w:rsidR="00786142" w:rsidRPr="00E55A2F" w:rsidRDefault="00786142" w:rsidP="001F6F2F">
      <w:pPr>
        <w:widowControl w:val="0"/>
        <w:autoSpaceDE w:val="0"/>
        <w:autoSpaceDN w:val="0"/>
        <w:adjustRightInd w:val="0"/>
        <w:spacing w:after="0" w:line="264" w:lineRule="auto"/>
        <w:ind w:left="568" w:right="78"/>
        <w:jc w:val="both"/>
        <w:rPr>
          <w:rFonts w:ascii="Calibri" w:hAnsi="Calibri" w:cs="Calibri"/>
          <w:color w:val="000000"/>
          <w:lang w:val="en-GB"/>
        </w:rPr>
      </w:pPr>
      <w:r w:rsidRPr="00E55A2F">
        <w:rPr>
          <w:rFonts w:ascii="Calibri" w:hAnsi="Calibri" w:cs="Calibri"/>
          <w:color w:val="231F20"/>
          <w:spacing w:val="-8"/>
          <w:lang w:val="en-GB"/>
        </w:rPr>
        <w:t>T</w:t>
      </w:r>
      <w:r w:rsidRPr="00E55A2F">
        <w:rPr>
          <w:rFonts w:ascii="Calibri" w:hAnsi="Calibri" w:cs="Calibri"/>
          <w:color w:val="231F20"/>
          <w:spacing w:val="3"/>
          <w:lang w:val="en-GB"/>
        </w:rPr>
        <w:t>ype</w:t>
      </w:r>
      <w:r w:rsidRPr="00E55A2F">
        <w:rPr>
          <w:rFonts w:ascii="Calibri" w:hAnsi="Calibri" w:cs="Calibri"/>
          <w:color w:val="231F20"/>
          <w:lang w:val="en-GB"/>
        </w:rPr>
        <w:t xml:space="preserve">s </w:t>
      </w:r>
      <w:r w:rsidRPr="00E55A2F">
        <w:rPr>
          <w:rFonts w:ascii="Calibri" w:hAnsi="Calibri" w:cs="Calibri"/>
          <w:color w:val="231F20"/>
          <w:spacing w:val="3"/>
          <w:lang w:val="en-GB"/>
        </w:rPr>
        <w:t>o</w:t>
      </w:r>
      <w:r w:rsidRPr="00E55A2F">
        <w:rPr>
          <w:rFonts w:ascii="Calibri" w:hAnsi="Calibri" w:cs="Calibri"/>
          <w:color w:val="231F20"/>
          <w:lang w:val="en-GB"/>
        </w:rPr>
        <w:t xml:space="preserve">f </w:t>
      </w:r>
      <w:r w:rsidRPr="00E55A2F">
        <w:rPr>
          <w:rFonts w:ascii="Calibri" w:hAnsi="Calibri" w:cs="Calibri"/>
          <w:color w:val="231F20"/>
          <w:spacing w:val="3"/>
          <w:lang w:val="en-GB"/>
        </w:rPr>
        <w:t>millin</w:t>
      </w:r>
      <w:r w:rsidRPr="00E55A2F">
        <w:rPr>
          <w:rFonts w:ascii="Calibri" w:hAnsi="Calibri" w:cs="Calibri"/>
          <w:color w:val="231F20"/>
          <w:lang w:val="en-GB"/>
        </w:rPr>
        <w:t xml:space="preserve">g </w:t>
      </w:r>
      <w:r w:rsidRPr="00E55A2F">
        <w:rPr>
          <w:rFonts w:ascii="Calibri" w:hAnsi="Calibri" w:cs="Calibri"/>
          <w:color w:val="231F20"/>
          <w:spacing w:val="3"/>
          <w:lang w:val="en-GB"/>
        </w:rPr>
        <w:t>machines</w:t>
      </w:r>
      <w:r w:rsidRPr="00E55A2F">
        <w:rPr>
          <w:rFonts w:ascii="Calibri" w:hAnsi="Calibri" w:cs="Calibri"/>
          <w:color w:val="231F20"/>
          <w:lang w:val="en-GB"/>
        </w:rPr>
        <w:t>-</w:t>
      </w:r>
      <w:r w:rsidRPr="00E55A2F">
        <w:rPr>
          <w:rFonts w:ascii="Calibri" w:hAnsi="Calibri" w:cs="Calibri"/>
          <w:color w:val="231F20"/>
          <w:spacing w:val="3"/>
          <w:lang w:val="en-GB"/>
        </w:rPr>
        <w:t>plain</w:t>
      </w:r>
      <w:r w:rsidRPr="00E55A2F">
        <w:rPr>
          <w:rFonts w:ascii="Calibri" w:hAnsi="Calibri" w:cs="Calibri"/>
          <w:color w:val="231F20"/>
          <w:lang w:val="en-GB"/>
        </w:rPr>
        <w:t xml:space="preserve">, </w:t>
      </w:r>
      <w:r w:rsidRPr="00E55A2F">
        <w:rPr>
          <w:rFonts w:ascii="Calibri" w:hAnsi="Calibri" w:cs="Calibri"/>
          <w:color w:val="231F20"/>
          <w:spacing w:val="3"/>
          <w:lang w:val="en-GB"/>
        </w:rPr>
        <w:t>universal</w:t>
      </w:r>
      <w:r w:rsidRPr="00E55A2F">
        <w:rPr>
          <w:rFonts w:ascii="Calibri" w:hAnsi="Calibri" w:cs="Calibri"/>
          <w:color w:val="231F20"/>
          <w:lang w:val="en-GB"/>
        </w:rPr>
        <w:t xml:space="preserve">, </w:t>
      </w:r>
      <w:r w:rsidRPr="00E55A2F">
        <w:rPr>
          <w:rFonts w:ascii="Calibri" w:hAnsi="Calibri" w:cs="Calibri"/>
          <w:color w:val="231F20"/>
          <w:spacing w:val="3"/>
          <w:lang w:val="en-GB"/>
        </w:rPr>
        <w:t>vertica</w:t>
      </w:r>
      <w:r w:rsidRPr="00E55A2F">
        <w:rPr>
          <w:rFonts w:ascii="Calibri" w:hAnsi="Calibri" w:cs="Calibri"/>
          <w:color w:val="231F20"/>
          <w:lang w:val="en-GB"/>
        </w:rPr>
        <w:t xml:space="preserve">l </w:t>
      </w:r>
      <w:r w:rsidRPr="00E55A2F">
        <w:rPr>
          <w:rFonts w:ascii="Calibri" w:hAnsi="Calibri" w:cs="Calibri"/>
          <w:color w:val="231F20"/>
          <w:spacing w:val="3"/>
          <w:lang w:val="en-GB"/>
        </w:rPr>
        <w:t xml:space="preserve">milling </w:t>
      </w:r>
      <w:r w:rsidRPr="00E55A2F">
        <w:rPr>
          <w:rFonts w:ascii="Calibri" w:hAnsi="Calibri" w:cs="Calibri"/>
          <w:color w:val="231F20"/>
          <w:lang w:val="en-GB"/>
        </w:rPr>
        <w:t>machines –constructional details – specifications - Milling operations – Indexing – direct and simple indexing</w:t>
      </w:r>
    </w:p>
    <w:p w:rsidR="00786142" w:rsidRPr="00E55A2F" w:rsidRDefault="00786142" w:rsidP="001F6F2F">
      <w:pPr>
        <w:widowControl w:val="0"/>
        <w:tabs>
          <w:tab w:val="left" w:pos="560"/>
        </w:tabs>
        <w:autoSpaceDE w:val="0"/>
        <w:autoSpaceDN w:val="0"/>
        <w:adjustRightInd w:val="0"/>
        <w:spacing w:after="0" w:line="264" w:lineRule="auto"/>
        <w:ind w:right="-20"/>
        <w:rPr>
          <w:rFonts w:ascii="Calibri" w:hAnsi="Calibri" w:cs="Calibri"/>
          <w:color w:val="000000"/>
          <w:lang w:val="en-GB"/>
        </w:rPr>
      </w:pPr>
      <w:r w:rsidRPr="00E55A2F">
        <w:rPr>
          <w:rFonts w:ascii="Calibri" w:hAnsi="Calibri" w:cs="Calibri"/>
          <w:b/>
          <w:bCs/>
          <w:color w:val="231F20"/>
          <w:lang w:val="en-GB"/>
        </w:rPr>
        <w:t>2.0</w:t>
      </w:r>
      <w:r w:rsidRPr="00E55A2F">
        <w:rPr>
          <w:rFonts w:ascii="Calibri" w:hAnsi="Calibri" w:cs="Calibri"/>
          <w:b/>
          <w:bCs/>
          <w:color w:val="231F20"/>
          <w:lang w:val="en-GB"/>
        </w:rPr>
        <w:tab/>
        <w:t>Gear Making</w:t>
      </w:r>
    </w:p>
    <w:p w:rsidR="00786142" w:rsidRPr="00E55A2F" w:rsidRDefault="00786142" w:rsidP="001F6F2F">
      <w:pPr>
        <w:widowControl w:val="0"/>
        <w:autoSpaceDE w:val="0"/>
        <w:autoSpaceDN w:val="0"/>
        <w:adjustRightInd w:val="0"/>
        <w:spacing w:after="0" w:line="264" w:lineRule="auto"/>
        <w:ind w:left="568" w:right="76"/>
        <w:jc w:val="both"/>
        <w:rPr>
          <w:rFonts w:ascii="Calibri" w:hAnsi="Calibri" w:cs="Calibri"/>
          <w:color w:val="000000"/>
          <w:lang w:val="en-GB"/>
        </w:rPr>
      </w:pPr>
      <w:r w:rsidRPr="00E55A2F">
        <w:rPr>
          <w:rFonts w:ascii="Calibri" w:hAnsi="Calibri" w:cs="Calibri"/>
          <w:color w:val="231F20"/>
          <w:lang w:val="en-GB"/>
        </w:rPr>
        <w:t>Methods of manufacture of Gears: Casting, moulding, stamping, coining, extruding, rolling - Gear shaping – description of Gear shape</w:t>
      </w:r>
      <w:r w:rsidRPr="00E55A2F">
        <w:rPr>
          <w:rFonts w:ascii="Calibri" w:hAnsi="Calibri" w:cs="Calibri"/>
          <w:color w:val="231F20"/>
          <w:spacing w:val="-11"/>
          <w:lang w:val="en-GB"/>
        </w:rPr>
        <w:t xml:space="preserve">r </w:t>
      </w:r>
      <w:r w:rsidRPr="00E55A2F">
        <w:rPr>
          <w:rFonts w:ascii="Calibri" w:hAnsi="Calibri" w:cs="Calibri"/>
          <w:color w:val="231F20"/>
          <w:lang w:val="en-GB"/>
        </w:rPr>
        <w:t>– Gear hobbing –</w:t>
      </w:r>
      <w:r w:rsidRPr="00E55A2F">
        <w:rPr>
          <w:rFonts w:ascii="Calibri" w:hAnsi="Calibri" w:cs="Calibri"/>
          <w:color w:val="231F20"/>
          <w:spacing w:val="-3"/>
          <w:lang w:val="en-GB"/>
        </w:rPr>
        <w:t>descriptio</w:t>
      </w:r>
      <w:r w:rsidRPr="00E55A2F">
        <w:rPr>
          <w:rFonts w:ascii="Calibri" w:hAnsi="Calibri" w:cs="Calibri"/>
          <w:color w:val="231F20"/>
          <w:lang w:val="en-GB"/>
        </w:rPr>
        <w:t xml:space="preserve">n </w:t>
      </w:r>
      <w:r w:rsidRPr="00E55A2F">
        <w:rPr>
          <w:rFonts w:ascii="Calibri" w:hAnsi="Calibri" w:cs="Calibri"/>
          <w:color w:val="231F20"/>
          <w:spacing w:val="-3"/>
          <w:lang w:val="en-GB"/>
        </w:rPr>
        <w:t>o</w:t>
      </w:r>
      <w:r w:rsidRPr="00E55A2F">
        <w:rPr>
          <w:rFonts w:ascii="Calibri" w:hAnsi="Calibri" w:cs="Calibri"/>
          <w:color w:val="231F20"/>
          <w:lang w:val="en-GB"/>
        </w:rPr>
        <w:t xml:space="preserve">f </w:t>
      </w:r>
      <w:r w:rsidRPr="00E55A2F">
        <w:rPr>
          <w:rFonts w:ascii="Calibri" w:hAnsi="Calibri" w:cs="Calibri"/>
          <w:color w:val="231F20"/>
          <w:spacing w:val="-3"/>
          <w:lang w:val="en-GB"/>
        </w:rPr>
        <w:t>Gea</w:t>
      </w:r>
      <w:r w:rsidRPr="00E55A2F">
        <w:rPr>
          <w:rFonts w:ascii="Calibri" w:hAnsi="Calibri" w:cs="Calibri"/>
          <w:color w:val="231F20"/>
          <w:lang w:val="en-GB"/>
        </w:rPr>
        <w:t xml:space="preserve">r </w:t>
      </w:r>
      <w:r w:rsidRPr="00E55A2F">
        <w:rPr>
          <w:rFonts w:ascii="Calibri" w:hAnsi="Calibri" w:cs="Calibri"/>
          <w:color w:val="231F20"/>
          <w:spacing w:val="-3"/>
          <w:lang w:val="en-GB"/>
        </w:rPr>
        <w:t>ho</w:t>
      </w:r>
      <w:r w:rsidRPr="00E55A2F">
        <w:rPr>
          <w:rFonts w:ascii="Calibri" w:hAnsi="Calibri" w:cs="Calibri"/>
          <w:color w:val="231F20"/>
          <w:lang w:val="en-GB"/>
        </w:rPr>
        <w:t>b –</w:t>
      </w:r>
      <w:r w:rsidRPr="00E55A2F">
        <w:rPr>
          <w:rFonts w:ascii="Calibri" w:hAnsi="Calibri" w:cs="Calibri"/>
          <w:color w:val="231F20"/>
          <w:spacing w:val="-3"/>
          <w:lang w:val="en-GB"/>
        </w:rPr>
        <w:t xml:space="preserve"> Gea</w:t>
      </w:r>
      <w:r w:rsidRPr="00E55A2F">
        <w:rPr>
          <w:rFonts w:ascii="Calibri" w:hAnsi="Calibri" w:cs="Calibri"/>
          <w:color w:val="231F20"/>
          <w:lang w:val="en-GB"/>
        </w:rPr>
        <w:t xml:space="preserve">r </w:t>
      </w:r>
      <w:r w:rsidRPr="00E55A2F">
        <w:rPr>
          <w:rFonts w:ascii="Calibri" w:hAnsi="Calibri" w:cs="Calibri"/>
          <w:color w:val="231F20"/>
          <w:spacing w:val="-3"/>
          <w:lang w:val="en-GB"/>
        </w:rPr>
        <w:t>finishing processe</w:t>
      </w:r>
      <w:r w:rsidRPr="00E55A2F">
        <w:rPr>
          <w:rFonts w:ascii="Calibri" w:hAnsi="Calibri" w:cs="Calibri"/>
          <w:color w:val="231F20"/>
          <w:lang w:val="en-GB"/>
        </w:rPr>
        <w:t>s</w:t>
      </w:r>
    </w:p>
    <w:p w:rsidR="00786142" w:rsidRPr="00E55A2F" w:rsidRDefault="00786142" w:rsidP="001F6F2F">
      <w:pPr>
        <w:widowControl w:val="0"/>
        <w:tabs>
          <w:tab w:val="left" w:pos="560"/>
        </w:tabs>
        <w:autoSpaceDE w:val="0"/>
        <w:autoSpaceDN w:val="0"/>
        <w:adjustRightInd w:val="0"/>
        <w:spacing w:after="0" w:line="264" w:lineRule="auto"/>
        <w:ind w:right="-20"/>
        <w:rPr>
          <w:rFonts w:ascii="Calibri" w:hAnsi="Calibri" w:cs="Calibri"/>
          <w:b/>
          <w:bCs/>
          <w:color w:val="231F20"/>
          <w:lang w:val="en-GB"/>
        </w:rPr>
      </w:pPr>
      <w:r w:rsidRPr="00E55A2F">
        <w:rPr>
          <w:rFonts w:ascii="Calibri" w:hAnsi="Calibri" w:cs="Calibri"/>
          <w:b/>
          <w:bCs/>
          <w:color w:val="231F20"/>
          <w:lang w:val="en-GB"/>
        </w:rPr>
        <w:t>3.0</w:t>
      </w:r>
      <w:r w:rsidRPr="00E55A2F">
        <w:rPr>
          <w:rFonts w:ascii="Calibri" w:hAnsi="Calibri" w:cs="Calibri"/>
          <w:b/>
          <w:bCs/>
          <w:color w:val="231F20"/>
          <w:lang w:val="en-GB"/>
        </w:rPr>
        <w:tab/>
        <w:t>Grinding</w:t>
      </w:r>
    </w:p>
    <w:p w:rsidR="00786142" w:rsidRPr="00E55A2F" w:rsidRDefault="00786142" w:rsidP="001F6F2F">
      <w:pPr>
        <w:widowControl w:val="0"/>
        <w:tabs>
          <w:tab w:val="left" w:pos="560"/>
        </w:tabs>
        <w:autoSpaceDE w:val="0"/>
        <w:autoSpaceDN w:val="0"/>
        <w:adjustRightInd w:val="0"/>
        <w:spacing w:after="0" w:line="264" w:lineRule="auto"/>
        <w:ind w:left="630" w:right="-20" w:hanging="630"/>
        <w:jc w:val="both"/>
        <w:rPr>
          <w:rFonts w:ascii="Calibri" w:hAnsi="Calibri" w:cs="Calibri"/>
          <w:color w:val="231F20"/>
          <w:lang w:val="en-GB"/>
        </w:rPr>
      </w:pPr>
      <w:r w:rsidRPr="00E55A2F">
        <w:rPr>
          <w:rFonts w:ascii="Calibri" w:hAnsi="Calibri" w:cs="Calibri"/>
          <w:color w:val="231F20"/>
          <w:spacing w:val="1"/>
          <w:lang w:val="en-GB"/>
        </w:rPr>
        <w:t xml:space="preserve">             Types of Abrasive</w:t>
      </w:r>
      <w:r w:rsidRPr="00E55A2F">
        <w:rPr>
          <w:rFonts w:ascii="Calibri" w:hAnsi="Calibri" w:cs="Calibri"/>
          <w:color w:val="231F20"/>
          <w:lang w:val="en-GB"/>
        </w:rPr>
        <w:t xml:space="preserve">s – </w:t>
      </w:r>
      <w:r w:rsidRPr="00E55A2F">
        <w:rPr>
          <w:rFonts w:ascii="Calibri" w:hAnsi="Calibri" w:cs="Calibri"/>
          <w:color w:val="231F20"/>
          <w:spacing w:val="1"/>
          <w:lang w:val="en-GB"/>
        </w:rPr>
        <w:t>natura</w:t>
      </w:r>
      <w:r w:rsidRPr="00E55A2F">
        <w:rPr>
          <w:rFonts w:ascii="Calibri" w:hAnsi="Calibri" w:cs="Calibri"/>
          <w:color w:val="231F20"/>
          <w:lang w:val="en-GB"/>
        </w:rPr>
        <w:t>l &amp;</w:t>
      </w:r>
      <w:r w:rsidRPr="00E55A2F">
        <w:rPr>
          <w:rFonts w:ascii="Calibri" w:hAnsi="Calibri" w:cs="Calibri"/>
          <w:color w:val="231F20"/>
          <w:spacing w:val="1"/>
          <w:lang w:val="en-GB"/>
        </w:rPr>
        <w:t>artificial</w:t>
      </w:r>
      <w:r w:rsidRPr="00E55A2F">
        <w:rPr>
          <w:rFonts w:ascii="Calibri" w:hAnsi="Calibri" w:cs="Calibri"/>
          <w:color w:val="231F20"/>
          <w:lang w:val="en-GB"/>
        </w:rPr>
        <w:t xml:space="preserve"> - types of </w:t>
      </w:r>
      <w:r w:rsidRPr="00E55A2F">
        <w:rPr>
          <w:rFonts w:ascii="Calibri" w:hAnsi="Calibri" w:cs="Calibri"/>
          <w:color w:val="231F20"/>
          <w:spacing w:val="1"/>
          <w:lang w:val="en-GB"/>
        </w:rPr>
        <w:t>bonds fo</w:t>
      </w:r>
      <w:r w:rsidRPr="00E55A2F">
        <w:rPr>
          <w:rFonts w:ascii="Calibri" w:hAnsi="Calibri" w:cs="Calibri"/>
          <w:color w:val="231F20"/>
          <w:lang w:val="en-GB"/>
        </w:rPr>
        <w:t xml:space="preserve">r </w:t>
      </w:r>
      <w:r w:rsidRPr="00E55A2F">
        <w:rPr>
          <w:rFonts w:ascii="Calibri" w:hAnsi="Calibri" w:cs="Calibri"/>
          <w:color w:val="231F20"/>
          <w:spacing w:val="1"/>
          <w:lang w:val="en-GB"/>
        </w:rPr>
        <w:t>makin</w:t>
      </w:r>
      <w:r w:rsidRPr="00E55A2F">
        <w:rPr>
          <w:rFonts w:ascii="Calibri" w:hAnsi="Calibri" w:cs="Calibri"/>
          <w:color w:val="231F20"/>
          <w:lang w:val="en-GB"/>
        </w:rPr>
        <w:t xml:space="preserve">g </w:t>
      </w:r>
      <w:r w:rsidRPr="00E55A2F">
        <w:rPr>
          <w:rFonts w:ascii="Calibri" w:hAnsi="Calibri" w:cs="Calibri"/>
          <w:color w:val="231F20"/>
          <w:spacing w:val="1"/>
          <w:lang w:val="en-GB"/>
        </w:rPr>
        <w:t>grindin</w:t>
      </w:r>
      <w:r w:rsidRPr="00E55A2F">
        <w:rPr>
          <w:rFonts w:ascii="Calibri" w:hAnsi="Calibri" w:cs="Calibri"/>
          <w:color w:val="231F20"/>
          <w:lang w:val="en-GB"/>
        </w:rPr>
        <w:t xml:space="preserve">g </w:t>
      </w:r>
      <w:r w:rsidRPr="00E55A2F">
        <w:rPr>
          <w:rFonts w:ascii="Calibri" w:hAnsi="Calibri" w:cs="Calibri"/>
          <w:color w:val="231F20"/>
          <w:spacing w:val="1"/>
          <w:lang w:val="en-GB"/>
        </w:rPr>
        <w:t>whee</w:t>
      </w:r>
      <w:r w:rsidRPr="00E55A2F">
        <w:rPr>
          <w:rFonts w:ascii="Calibri" w:hAnsi="Calibri" w:cs="Calibri"/>
          <w:color w:val="231F20"/>
          <w:lang w:val="en-GB"/>
        </w:rPr>
        <w:t xml:space="preserve">l – </w:t>
      </w:r>
      <w:r w:rsidRPr="00E55A2F">
        <w:rPr>
          <w:rFonts w:ascii="Calibri" w:hAnsi="Calibri" w:cs="Calibri"/>
          <w:color w:val="231F20"/>
          <w:spacing w:val="1"/>
          <w:lang w:val="en-GB"/>
        </w:rPr>
        <w:t>vitrified</w:t>
      </w:r>
      <w:r w:rsidRPr="00E55A2F">
        <w:rPr>
          <w:rFonts w:ascii="Calibri" w:hAnsi="Calibri" w:cs="Calibri"/>
          <w:color w:val="231F20"/>
          <w:lang w:val="en-GB"/>
        </w:rPr>
        <w:t xml:space="preserve">, </w:t>
      </w:r>
      <w:r w:rsidRPr="00E55A2F">
        <w:rPr>
          <w:rFonts w:ascii="Calibri" w:hAnsi="Calibri" w:cs="Calibri"/>
          <w:color w:val="231F20"/>
          <w:spacing w:val="1"/>
          <w:lang w:val="en-GB"/>
        </w:rPr>
        <w:t>silicate</w:t>
      </w:r>
      <w:r w:rsidRPr="00E55A2F">
        <w:rPr>
          <w:rFonts w:ascii="Calibri" w:hAnsi="Calibri" w:cs="Calibri"/>
          <w:color w:val="231F20"/>
          <w:lang w:val="en-GB"/>
        </w:rPr>
        <w:t xml:space="preserve">, </w:t>
      </w:r>
      <w:r w:rsidRPr="00E55A2F">
        <w:rPr>
          <w:rFonts w:ascii="Calibri" w:hAnsi="Calibri" w:cs="Calibri"/>
          <w:color w:val="231F20"/>
          <w:spacing w:val="1"/>
          <w:lang w:val="en-GB"/>
        </w:rPr>
        <w:t>Shellac</w:t>
      </w:r>
      <w:r w:rsidRPr="00E55A2F">
        <w:rPr>
          <w:rFonts w:ascii="Calibri" w:hAnsi="Calibri" w:cs="Calibri"/>
          <w:color w:val="231F20"/>
          <w:lang w:val="en-GB"/>
        </w:rPr>
        <w:t xml:space="preserve">, </w:t>
      </w:r>
      <w:r w:rsidRPr="00E55A2F">
        <w:rPr>
          <w:rFonts w:ascii="Calibri" w:hAnsi="Calibri" w:cs="Calibri"/>
          <w:color w:val="231F20"/>
          <w:spacing w:val="1"/>
          <w:lang w:val="en-GB"/>
        </w:rPr>
        <w:t>rubbe</w:t>
      </w:r>
      <w:r w:rsidRPr="00E55A2F">
        <w:rPr>
          <w:rFonts w:ascii="Calibri" w:hAnsi="Calibri" w:cs="Calibri"/>
          <w:color w:val="231F20"/>
          <w:spacing w:val="-8"/>
          <w:lang w:val="en-GB"/>
        </w:rPr>
        <w:t>r</w:t>
      </w:r>
      <w:r w:rsidRPr="00E55A2F">
        <w:rPr>
          <w:rFonts w:ascii="Calibri" w:hAnsi="Calibri" w:cs="Calibri"/>
          <w:color w:val="231F20"/>
          <w:lang w:val="en-GB"/>
        </w:rPr>
        <w:t>, Bakelite - Factors e</w:t>
      </w:r>
      <w:r w:rsidRPr="00E55A2F">
        <w:rPr>
          <w:rFonts w:ascii="Calibri" w:hAnsi="Calibri" w:cs="Calibri"/>
          <w:color w:val="231F20"/>
          <w:spacing w:val="-4"/>
          <w:lang w:val="en-GB"/>
        </w:rPr>
        <w:t>f</w:t>
      </w:r>
      <w:r w:rsidRPr="00E55A2F">
        <w:rPr>
          <w:rFonts w:ascii="Calibri" w:hAnsi="Calibri" w:cs="Calibri"/>
          <w:color w:val="231F20"/>
          <w:lang w:val="en-GB"/>
        </w:rPr>
        <w:t xml:space="preserve">fecting the selection of grinding wheel – </w:t>
      </w:r>
      <w:r w:rsidRPr="00E55A2F">
        <w:rPr>
          <w:rFonts w:ascii="Calibri" w:hAnsi="Calibri" w:cs="Calibri"/>
          <w:color w:val="231F20"/>
          <w:spacing w:val="-2"/>
          <w:lang w:val="en-GB"/>
        </w:rPr>
        <w:t>kin</w:t>
      </w:r>
      <w:r w:rsidRPr="00E55A2F">
        <w:rPr>
          <w:rFonts w:ascii="Calibri" w:hAnsi="Calibri" w:cs="Calibri"/>
          <w:color w:val="231F20"/>
          <w:lang w:val="en-GB"/>
        </w:rPr>
        <w:t xml:space="preserve">d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abrasives: Grai</w:t>
      </w:r>
      <w:r w:rsidRPr="00E55A2F">
        <w:rPr>
          <w:rFonts w:ascii="Calibri" w:hAnsi="Calibri" w:cs="Calibri"/>
          <w:color w:val="231F20"/>
          <w:lang w:val="en-GB"/>
        </w:rPr>
        <w:t xml:space="preserve">n </w:t>
      </w:r>
      <w:r w:rsidRPr="00E55A2F">
        <w:rPr>
          <w:rFonts w:ascii="Calibri" w:hAnsi="Calibri" w:cs="Calibri"/>
          <w:color w:val="231F20"/>
          <w:spacing w:val="-2"/>
          <w:lang w:val="en-GB"/>
        </w:rPr>
        <w:t>siz</w:t>
      </w:r>
      <w:r w:rsidRPr="00E55A2F">
        <w:rPr>
          <w:rFonts w:ascii="Calibri" w:hAnsi="Calibri" w:cs="Calibri"/>
          <w:color w:val="231F20"/>
          <w:lang w:val="en-GB"/>
        </w:rPr>
        <w:t xml:space="preserve">e, </w:t>
      </w:r>
      <w:r w:rsidRPr="00E55A2F">
        <w:rPr>
          <w:rFonts w:ascii="Calibri" w:hAnsi="Calibri" w:cs="Calibri"/>
          <w:color w:val="231F20"/>
          <w:spacing w:val="-2"/>
          <w:lang w:val="en-GB"/>
        </w:rPr>
        <w:t>grad</w:t>
      </w:r>
      <w:r w:rsidRPr="00E55A2F">
        <w:rPr>
          <w:rFonts w:ascii="Calibri" w:hAnsi="Calibri" w:cs="Calibri"/>
          <w:color w:val="231F20"/>
          <w:lang w:val="en-GB"/>
        </w:rPr>
        <w:t xml:space="preserve">e, </w:t>
      </w:r>
      <w:r w:rsidRPr="00E55A2F">
        <w:rPr>
          <w:rFonts w:ascii="Calibri" w:hAnsi="Calibri" w:cs="Calibri"/>
          <w:color w:val="231F20"/>
          <w:spacing w:val="-2"/>
          <w:lang w:val="en-GB"/>
        </w:rPr>
        <w:t>strengt</w:t>
      </w:r>
      <w:r w:rsidRPr="00E55A2F">
        <w:rPr>
          <w:rFonts w:ascii="Calibri" w:hAnsi="Calibri" w:cs="Calibri"/>
          <w:color w:val="231F20"/>
          <w:lang w:val="en-GB"/>
        </w:rPr>
        <w:t xml:space="preserve">h, </w:t>
      </w:r>
      <w:r w:rsidRPr="00E55A2F">
        <w:rPr>
          <w:rFonts w:ascii="Calibri" w:hAnsi="Calibri" w:cs="Calibri"/>
          <w:color w:val="231F20"/>
          <w:spacing w:val="-2"/>
          <w:lang w:val="en-GB"/>
        </w:rPr>
        <w:t xml:space="preserve">bond, structure </w:t>
      </w:r>
      <w:r w:rsidRPr="00E55A2F">
        <w:rPr>
          <w:rFonts w:ascii="Calibri" w:hAnsi="Calibri" w:cs="Calibri"/>
          <w:color w:val="231F20"/>
          <w:lang w:val="en-GB"/>
        </w:rPr>
        <w:t xml:space="preserve">of grain spacing-bond materials - Standard marking systems - letters and numbers – sequence of marking system, grades of letters. Classification of Grinding machines - constructional details and working principles of cylindrical, surface, tool &amp; cutter and center-less grinding machines – advantages and limitations – </w:t>
      </w:r>
      <w:r w:rsidRPr="00E55A2F">
        <w:rPr>
          <w:rFonts w:ascii="Calibri" w:hAnsi="Calibri" w:cs="Calibri"/>
          <w:color w:val="231F20"/>
          <w:spacing w:val="-1"/>
          <w:lang w:val="en-GB"/>
        </w:rPr>
        <w:t>balancing</w:t>
      </w:r>
      <w:r w:rsidRPr="00E55A2F">
        <w:rPr>
          <w:rFonts w:ascii="Calibri" w:hAnsi="Calibri" w:cs="Calibri"/>
          <w:color w:val="231F20"/>
          <w:lang w:val="en-GB"/>
        </w:rPr>
        <w:t xml:space="preserve">, </w:t>
      </w:r>
      <w:r w:rsidRPr="00E55A2F">
        <w:rPr>
          <w:rFonts w:ascii="Calibri" w:hAnsi="Calibri" w:cs="Calibri"/>
          <w:color w:val="231F20"/>
          <w:spacing w:val="-1"/>
          <w:lang w:val="en-GB"/>
        </w:rPr>
        <w:t>dressin</w:t>
      </w:r>
      <w:r w:rsidRPr="00E55A2F">
        <w:rPr>
          <w:rFonts w:ascii="Calibri" w:hAnsi="Calibri" w:cs="Calibri"/>
          <w:color w:val="231F20"/>
          <w:lang w:val="en-GB"/>
        </w:rPr>
        <w:t xml:space="preserve">g </w:t>
      </w:r>
      <w:r w:rsidRPr="00E55A2F">
        <w:rPr>
          <w:rFonts w:ascii="Calibri" w:hAnsi="Calibri" w:cs="Calibri"/>
          <w:color w:val="231F20"/>
          <w:spacing w:val="-1"/>
          <w:lang w:val="en-GB"/>
        </w:rPr>
        <w:t>an</w:t>
      </w:r>
      <w:r w:rsidRPr="00E55A2F">
        <w:rPr>
          <w:rFonts w:ascii="Calibri" w:hAnsi="Calibri" w:cs="Calibri"/>
          <w:color w:val="231F20"/>
          <w:lang w:val="en-GB"/>
        </w:rPr>
        <w:t xml:space="preserve">d </w:t>
      </w:r>
      <w:r w:rsidRPr="00E55A2F">
        <w:rPr>
          <w:rFonts w:ascii="Calibri" w:hAnsi="Calibri" w:cs="Calibri"/>
          <w:color w:val="231F20"/>
          <w:spacing w:val="-1"/>
          <w:lang w:val="en-GB"/>
        </w:rPr>
        <w:t xml:space="preserve">truing </w:t>
      </w:r>
      <w:r w:rsidRPr="00E55A2F">
        <w:rPr>
          <w:rFonts w:ascii="Calibri" w:hAnsi="Calibri" w:cs="Calibri"/>
          <w:color w:val="231F20"/>
          <w:lang w:val="en-GB"/>
        </w:rPr>
        <w:t>of grinding wheels</w:t>
      </w:r>
    </w:p>
    <w:p w:rsidR="00786142" w:rsidRPr="00E55A2F" w:rsidRDefault="00786142" w:rsidP="001F6F2F">
      <w:pPr>
        <w:widowControl w:val="0"/>
        <w:autoSpaceDE w:val="0"/>
        <w:autoSpaceDN w:val="0"/>
        <w:adjustRightInd w:val="0"/>
        <w:spacing w:after="0" w:line="264" w:lineRule="auto"/>
        <w:ind w:right="85"/>
        <w:jc w:val="both"/>
        <w:rPr>
          <w:rFonts w:ascii="Calibri" w:hAnsi="Calibri" w:cs="Calibri"/>
          <w:color w:val="000000"/>
          <w:lang w:val="en-GB"/>
        </w:rPr>
      </w:pPr>
      <w:r w:rsidRPr="00E55A2F">
        <w:rPr>
          <w:rFonts w:ascii="Calibri" w:hAnsi="Calibri" w:cs="Calibri"/>
          <w:b/>
          <w:bCs/>
          <w:color w:val="231F20"/>
          <w:lang w:val="en-GB"/>
        </w:rPr>
        <w:t>4.0    Surface Finishing Process</w:t>
      </w:r>
    </w:p>
    <w:p w:rsidR="00786142" w:rsidRPr="00E55A2F" w:rsidRDefault="00786142" w:rsidP="001F6F2F">
      <w:pPr>
        <w:widowControl w:val="0"/>
        <w:autoSpaceDE w:val="0"/>
        <w:autoSpaceDN w:val="0"/>
        <w:adjustRightInd w:val="0"/>
        <w:spacing w:after="0" w:line="264" w:lineRule="auto"/>
        <w:ind w:left="568" w:right="77"/>
        <w:jc w:val="both"/>
        <w:rPr>
          <w:rFonts w:ascii="Calibri" w:hAnsi="Calibri" w:cs="Calibri"/>
          <w:b/>
          <w:bCs/>
          <w:color w:val="231F20"/>
          <w:position w:val="-1"/>
          <w:lang w:val="en-GB"/>
        </w:rPr>
      </w:pPr>
      <w:r w:rsidRPr="00E55A2F">
        <w:rPr>
          <w:rFonts w:ascii="Calibri" w:hAnsi="Calibri" w:cs="Calibri"/>
          <w:color w:val="231F20"/>
          <w:spacing w:val="-1"/>
          <w:lang w:val="en-GB"/>
        </w:rPr>
        <w:t>Electr</w:t>
      </w:r>
      <w:r w:rsidRPr="00E55A2F">
        <w:rPr>
          <w:rFonts w:ascii="Calibri" w:hAnsi="Calibri" w:cs="Calibri"/>
          <w:color w:val="231F20"/>
          <w:lang w:val="en-GB"/>
        </w:rPr>
        <w:t>o</w:t>
      </w:r>
      <w:r w:rsidRPr="00E55A2F">
        <w:rPr>
          <w:rFonts w:ascii="Calibri" w:hAnsi="Calibri" w:cs="Calibri"/>
          <w:color w:val="231F20"/>
          <w:spacing w:val="-1"/>
          <w:lang w:val="en-GB"/>
        </w:rPr>
        <w:t>platin</w:t>
      </w:r>
      <w:r w:rsidRPr="00E55A2F">
        <w:rPr>
          <w:rFonts w:ascii="Calibri" w:hAnsi="Calibri" w:cs="Calibri"/>
          <w:color w:val="231F20"/>
          <w:lang w:val="en-GB"/>
        </w:rPr>
        <w:t>g–</w:t>
      </w:r>
      <w:r w:rsidRPr="00E55A2F">
        <w:rPr>
          <w:rFonts w:ascii="Calibri" w:hAnsi="Calibri" w:cs="Calibri"/>
          <w:color w:val="231F20"/>
          <w:spacing w:val="-1"/>
          <w:lang w:val="en-GB"/>
        </w:rPr>
        <w:t>basi</w:t>
      </w:r>
      <w:r w:rsidRPr="00E55A2F">
        <w:rPr>
          <w:rFonts w:ascii="Calibri" w:hAnsi="Calibri" w:cs="Calibri"/>
          <w:color w:val="231F20"/>
          <w:lang w:val="en-GB"/>
        </w:rPr>
        <w:t xml:space="preserve">c </w:t>
      </w:r>
      <w:r w:rsidRPr="00E55A2F">
        <w:rPr>
          <w:rFonts w:ascii="Calibri" w:hAnsi="Calibri" w:cs="Calibri"/>
          <w:color w:val="231F20"/>
          <w:spacing w:val="-1"/>
          <w:lang w:val="en-GB"/>
        </w:rPr>
        <w:t>principle</w:t>
      </w:r>
      <w:r w:rsidRPr="00E55A2F">
        <w:rPr>
          <w:rFonts w:ascii="Calibri" w:hAnsi="Calibri" w:cs="Calibri"/>
          <w:color w:val="231F20"/>
          <w:lang w:val="en-GB"/>
        </w:rPr>
        <w:t xml:space="preserve">s – </w:t>
      </w:r>
      <w:r w:rsidRPr="00E55A2F">
        <w:rPr>
          <w:rFonts w:ascii="Calibri" w:hAnsi="Calibri" w:cs="Calibri"/>
          <w:color w:val="231F20"/>
          <w:spacing w:val="-1"/>
          <w:lang w:val="en-GB"/>
        </w:rPr>
        <w:t>Platin</w:t>
      </w:r>
      <w:r w:rsidRPr="00E55A2F">
        <w:rPr>
          <w:rFonts w:ascii="Calibri" w:hAnsi="Calibri" w:cs="Calibri"/>
          <w:color w:val="231F20"/>
          <w:lang w:val="en-GB"/>
        </w:rPr>
        <w:t xml:space="preserve">g </w:t>
      </w:r>
      <w:r w:rsidRPr="00E55A2F">
        <w:rPr>
          <w:rFonts w:ascii="Calibri" w:hAnsi="Calibri" w:cs="Calibri"/>
          <w:color w:val="231F20"/>
          <w:spacing w:val="-1"/>
          <w:lang w:val="en-GB"/>
        </w:rPr>
        <w:t>metal</w:t>
      </w:r>
      <w:r w:rsidRPr="00E55A2F">
        <w:rPr>
          <w:rFonts w:ascii="Calibri" w:hAnsi="Calibri" w:cs="Calibri"/>
          <w:color w:val="231F20"/>
          <w:lang w:val="en-GB"/>
        </w:rPr>
        <w:t xml:space="preserve">s – </w:t>
      </w:r>
      <w:r w:rsidRPr="00E55A2F">
        <w:rPr>
          <w:rFonts w:ascii="Calibri" w:hAnsi="Calibri" w:cs="Calibri"/>
          <w:color w:val="231F20"/>
          <w:spacing w:val="-1"/>
          <w:lang w:val="en-GB"/>
        </w:rPr>
        <w:t xml:space="preserve">applications - </w:t>
      </w:r>
      <w:r w:rsidRPr="00E55A2F">
        <w:rPr>
          <w:rFonts w:ascii="Calibri" w:hAnsi="Calibri" w:cs="Calibri"/>
          <w:color w:val="231F20"/>
          <w:lang w:val="en-GB"/>
        </w:rPr>
        <w:t xml:space="preserve">Hot dipping: Galvanizing, </w:t>
      </w:r>
      <w:r w:rsidRPr="00E55A2F">
        <w:rPr>
          <w:rFonts w:ascii="Calibri" w:hAnsi="Calibri" w:cs="Calibri"/>
          <w:color w:val="231F20"/>
          <w:spacing w:val="-7"/>
          <w:lang w:val="en-GB"/>
        </w:rPr>
        <w:t>T</w:t>
      </w:r>
      <w:r w:rsidRPr="00E55A2F">
        <w:rPr>
          <w:rFonts w:ascii="Calibri" w:hAnsi="Calibri" w:cs="Calibri"/>
          <w:color w:val="231F20"/>
          <w:lang w:val="en-GB"/>
        </w:rPr>
        <w:t xml:space="preserve">in coating, Parkerizing and Anodizing - </w:t>
      </w:r>
      <w:r w:rsidRPr="00E55A2F">
        <w:rPr>
          <w:rFonts w:ascii="Calibri" w:hAnsi="Calibri" w:cs="Calibri"/>
          <w:color w:val="231F20"/>
          <w:spacing w:val="-3"/>
          <w:lang w:val="en-GB"/>
        </w:rPr>
        <w:t>Meta</w:t>
      </w:r>
      <w:r w:rsidRPr="00E55A2F">
        <w:rPr>
          <w:rFonts w:ascii="Calibri" w:hAnsi="Calibri" w:cs="Calibri"/>
          <w:color w:val="231F20"/>
          <w:lang w:val="en-GB"/>
        </w:rPr>
        <w:t>l</w:t>
      </w:r>
      <w:r w:rsidRPr="00E55A2F">
        <w:rPr>
          <w:rFonts w:ascii="Calibri" w:hAnsi="Calibri" w:cs="Calibri"/>
          <w:color w:val="231F20"/>
          <w:spacing w:val="-3"/>
          <w:lang w:val="en-GB"/>
        </w:rPr>
        <w:t xml:space="preserve"> spraying</w:t>
      </w:r>
      <w:r w:rsidRPr="00E55A2F">
        <w:rPr>
          <w:rFonts w:ascii="Calibri" w:hAnsi="Calibri" w:cs="Calibri"/>
          <w:color w:val="231F20"/>
          <w:lang w:val="en-GB"/>
        </w:rPr>
        <w:t xml:space="preserve">: </w:t>
      </w:r>
      <w:r w:rsidRPr="00E55A2F">
        <w:rPr>
          <w:rFonts w:ascii="Calibri" w:hAnsi="Calibri" w:cs="Calibri"/>
          <w:color w:val="231F20"/>
          <w:spacing w:val="-3"/>
          <w:lang w:val="en-GB"/>
        </w:rPr>
        <w:t>Wir</w:t>
      </w:r>
      <w:r w:rsidRPr="00E55A2F">
        <w:rPr>
          <w:rFonts w:ascii="Calibri" w:hAnsi="Calibri" w:cs="Calibri"/>
          <w:color w:val="231F20"/>
          <w:lang w:val="en-GB"/>
        </w:rPr>
        <w:t xml:space="preserve">e </w:t>
      </w:r>
      <w:r w:rsidRPr="00E55A2F">
        <w:rPr>
          <w:rFonts w:ascii="Calibri" w:hAnsi="Calibri" w:cs="Calibri"/>
          <w:color w:val="231F20"/>
          <w:spacing w:val="-3"/>
          <w:lang w:val="en-GB"/>
        </w:rPr>
        <w:t>proces</w:t>
      </w:r>
      <w:r w:rsidRPr="00E55A2F">
        <w:rPr>
          <w:rFonts w:ascii="Calibri" w:hAnsi="Calibri" w:cs="Calibri"/>
          <w:color w:val="231F20"/>
          <w:lang w:val="en-GB"/>
        </w:rPr>
        <w:t>s –</w:t>
      </w:r>
      <w:r w:rsidRPr="00E55A2F">
        <w:rPr>
          <w:rFonts w:ascii="Calibri" w:hAnsi="Calibri" w:cs="Calibri"/>
          <w:color w:val="231F20"/>
          <w:spacing w:val="-3"/>
          <w:lang w:val="en-GB"/>
        </w:rPr>
        <w:t>powde</w:t>
      </w:r>
      <w:r w:rsidRPr="00E55A2F">
        <w:rPr>
          <w:rFonts w:ascii="Calibri" w:hAnsi="Calibri" w:cs="Calibri"/>
          <w:color w:val="231F20"/>
          <w:lang w:val="en-GB"/>
        </w:rPr>
        <w:t xml:space="preserve">r </w:t>
      </w:r>
      <w:r w:rsidRPr="00E55A2F">
        <w:rPr>
          <w:rFonts w:ascii="Calibri" w:hAnsi="Calibri" w:cs="Calibri"/>
          <w:color w:val="231F20"/>
          <w:spacing w:val="-3"/>
          <w:lang w:val="en-GB"/>
        </w:rPr>
        <w:t>proces</w:t>
      </w:r>
      <w:r w:rsidRPr="00E55A2F">
        <w:rPr>
          <w:rFonts w:ascii="Calibri" w:hAnsi="Calibri" w:cs="Calibri"/>
          <w:color w:val="231F20"/>
          <w:lang w:val="en-GB"/>
        </w:rPr>
        <w:t xml:space="preserve">s - Types of </w:t>
      </w:r>
      <w:r w:rsidRPr="00E55A2F">
        <w:rPr>
          <w:rFonts w:ascii="Calibri" w:hAnsi="Calibri" w:cs="Calibri"/>
          <w:color w:val="231F20"/>
          <w:spacing w:val="-3"/>
          <w:lang w:val="en-GB"/>
        </w:rPr>
        <w:t xml:space="preserve">Organic </w:t>
      </w:r>
      <w:r w:rsidRPr="00E55A2F">
        <w:rPr>
          <w:rFonts w:ascii="Calibri" w:hAnsi="Calibri" w:cs="Calibri"/>
          <w:color w:val="231F20"/>
          <w:lang w:val="en-GB"/>
        </w:rPr>
        <w:t>coatings: oil base paints, lacquer base points, varnish, enamels, bituminous paints and Rubber base coatings</w:t>
      </w:r>
    </w:p>
    <w:p w:rsidR="00786142" w:rsidRPr="00E55A2F" w:rsidRDefault="00786142" w:rsidP="001F6F2F">
      <w:pPr>
        <w:widowControl w:val="0"/>
        <w:tabs>
          <w:tab w:val="left" w:pos="560"/>
        </w:tabs>
        <w:autoSpaceDE w:val="0"/>
        <w:autoSpaceDN w:val="0"/>
        <w:adjustRightInd w:val="0"/>
        <w:spacing w:after="0" w:line="264" w:lineRule="auto"/>
        <w:ind w:right="-20"/>
        <w:rPr>
          <w:rFonts w:ascii="Calibri" w:hAnsi="Calibri" w:cs="Calibri"/>
          <w:b/>
          <w:bCs/>
          <w:color w:val="231F20"/>
          <w:position w:val="-1"/>
          <w:lang w:val="en-GB"/>
        </w:rPr>
      </w:pPr>
      <w:r w:rsidRPr="00E55A2F">
        <w:rPr>
          <w:rFonts w:ascii="Calibri" w:hAnsi="Calibri" w:cs="Calibri"/>
          <w:b/>
          <w:bCs/>
          <w:color w:val="231F20"/>
          <w:position w:val="-1"/>
          <w:lang w:val="en-GB"/>
        </w:rPr>
        <w:t>5.0</w:t>
      </w:r>
      <w:r w:rsidRPr="00E55A2F">
        <w:rPr>
          <w:rFonts w:ascii="Calibri" w:hAnsi="Calibri" w:cs="Calibri"/>
          <w:b/>
          <w:bCs/>
          <w:color w:val="231F20"/>
          <w:position w:val="-1"/>
          <w:lang w:val="en-GB"/>
        </w:rPr>
        <w:tab/>
        <w:t>Jigs and Fixtures</w:t>
      </w:r>
    </w:p>
    <w:p w:rsidR="00786142" w:rsidRPr="00E55A2F" w:rsidRDefault="00786142" w:rsidP="001F6F2F">
      <w:pPr>
        <w:widowControl w:val="0"/>
        <w:autoSpaceDE w:val="0"/>
        <w:autoSpaceDN w:val="0"/>
        <w:adjustRightInd w:val="0"/>
        <w:spacing w:after="0" w:line="264" w:lineRule="auto"/>
        <w:ind w:left="697" w:right="-51"/>
        <w:rPr>
          <w:rFonts w:ascii="Calibri" w:hAnsi="Calibri" w:cs="Calibri"/>
          <w:b/>
          <w:bCs/>
          <w:color w:val="231F20"/>
          <w:lang w:val="en-GB"/>
        </w:rPr>
      </w:pPr>
      <w:r w:rsidRPr="00E55A2F">
        <w:rPr>
          <w:rFonts w:ascii="Calibri" w:hAnsi="Calibri" w:cs="Calibri"/>
          <w:color w:val="231F20"/>
          <w:spacing w:val="-1"/>
          <w:lang w:val="en-GB"/>
        </w:rPr>
        <w:t>Advantage</w:t>
      </w:r>
      <w:r w:rsidRPr="00E55A2F">
        <w:rPr>
          <w:rFonts w:ascii="Calibri" w:hAnsi="Calibri" w:cs="Calibri"/>
          <w:color w:val="231F20"/>
          <w:lang w:val="en-GB"/>
        </w:rPr>
        <w:t xml:space="preserve">s </w:t>
      </w:r>
      <w:r w:rsidRPr="00E55A2F">
        <w:rPr>
          <w:rFonts w:ascii="Calibri" w:hAnsi="Calibri" w:cs="Calibri"/>
          <w:color w:val="231F20"/>
          <w:spacing w:val="-1"/>
          <w:lang w:val="en-GB"/>
        </w:rPr>
        <w:t>o</w:t>
      </w:r>
      <w:r w:rsidRPr="00E55A2F">
        <w:rPr>
          <w:rFonts w:ascii="Calibri" w:hAnsi="Calibri" w:cs="Calibri"/>
          <w:color w:val="231F20"/>
          <w:lang w:val="en-GB"/>
        </w:rPr>
        <w:t xml:space="preserve">f </w:t>
      </w:r>
      <w:r w:rsidRPr="00E55A2F">
        <w:rPr>
          <w:rFonts w:ascii="Calibri" w:hAnsi="Calibri" w:cs="Calibri"/>
          <w:color w:val="231F20"/>
          <w:spacing w:val="-1"/>
          <w:lang w:val="en-GB"/>
        </w:rPr>
        <w:t>usin</w:t>
      </w:r>
      <w:r w:rsidRPr="00E55A2F">
        <w:rPr>
          <w:rFonts w:ascii="Calibri" w:hAnsi="Calibri" w:cs="Calibri"/>
          <w:color w:val="231F20"/>
          <w:lang w:val="en-GB"/>
        </w:rPr>
        <w:t xml:space="preserve">g </w:t>
      </w:r>
      <w:r w:rsidRPr="00E55A2F">
        <w:rPr>
          <w:rFonts w:ascii="Calibri" w:hAnsi="Calibri" w:cs="Calibri"/>
          <w:color w:val="231F20"/>
          <w:spacing w:val="-1"/>
          <w:lang w:val="en-GB"/>
        </w:rPr>
        <w:t>jig</w:t>
      </w:r>
      <w:r w:rsidRPr="00E55A2F">
        <w:rPr>
          <w:rFonts w:ascii="Calibri" w:hAnsi="Calibri" w:cs="Calibri"/>
          <w:color w:val="231F20"/>
          <w:lang w:val="en-GB"/>
        </w:rPr>
        <w:t xml:space="preserve">s </w:t>
      </w:r>
      <w:r w:rsidRPr="00E55A2F">
        <w:rPr>
          <w:rFonts w:ascii="Calibri" w:hAnsi="Calibri" w:cs="Calibri"/>
          <w:color w:val="231F20"/>
          <w:spacing w:val="-1"/>
          <w:lang w:val="en-GB"/>
        </w:rPr>
        <w:t>an</w:t>
      </w:r>
      <w:r w:rsidRPr="00E55A2F">
        <w:rPr>
          <w:rFonts w:ascii="Calibri" w:hAnsi="Calibri" w:cs="Calibri"/>
          <w:color w:val="231F20"/>
          <w:lang w:val="en-GB"/>
        </w:rPr>
        <w:t xml:space="preserve">d </w:t>
      </w:r>
      <w:r w:rsidRPr="00E55A2F">
        <w:rPr>
          <w:rFonts w:ascii="Calibri" w:hAnsi="Calibri" w:cs="Calibri"/>
          <w:color w:val="231F20"/>
          <w:spacing w:val="-1"/>
          <w:lang w:val="en-GB"/>
        </w:rPr>
        <w:t>fixture</w:t>
      </w:r>
      <w:r w:rsidRPr="00E55A2F">
        <w:rPr>
          <w:rFonts w:ascii="Calibri" w:hAnsi="Calibri" w:cs="Calibri"/>
          <w:color w:val="231F20"/>
          <w:lang w:val="en-GB"/>
        </w:rPr>
        <w:t xml:space="preserve">s </w:t>
      </w:r>
      <w:r w:rsidRPr="00E55A2F">
        <w:rPr>
          <w:rFonts w:ascii="Calibri" w:hAnsi="Calibri" w:cs="Calibri"/>
          <w:color w:val="231F20"/>
          <w:spacing w:val="-1"/>
          <w:lang w:val="en-GB"/>
        </w:rPr>
        <w:t>i</w:t>
      </w:r>
      <w:r w:rsidRPr="00E55A2F">
        <w:rPr>
          <w:rFonts w:ascii="Calibri" w:hAnsi="Calibri" w:cs="Calibri"/>
          <w:color w:val="231F20"/>
          <w:lang w:val="en-GB"/>
        </w:rPr>
        <w:t xml:space="preserve">n </w:t>
      </w:r>
      <w:r w:rsidRPr="00E55A2F">
        <w:rPr>
          <w:rFonts w:ascii="Calibri" w:hAnsi="Calibri" w:cs="Calibri"/>
          <w:color w:val="231F20"/>
          <w:spacing w:val="-1"/>
          <w:lang w:val="en-GB"/>
        </w:rPr>
        <w:t>mas</w:t>
      </w:r>
      <w:r w:rsidRPr="00E55A2F">
        <w:rPr>
          <w:rFonts w:ascii="Calibri" w:hAnsi="Calibri" w:cs="Calibri"/>
          <w:color w:val="231F20"/>
          <w:lang w:val="en-GB"/>
        </w:rPr>
        <w:t xml:space="preserve">s </w:t>
      </w:r>
      <w:r w:rsidRPr="00E55A2F">
        <w:rPr>
          <w:rFonts w:ascii="Calibri" w:hAnsi="Calibri" w:cs="Calibri"/>
          <w:color w:val="231F20"/>
          <w:spacing w:val="-1"/>
          <w:lang w:val="en-GB"/>
        </w:rPr>
        <w:t>productio</w:t>
      </w:r>
      <w:r w:rsidRPr="00E55A2F">
        <w:rPr>
          <w:rFonts w:ascii="Calibri" w:hAnsi="Calibri" w:cs="Calibri"/>
          <w:color w:val="231F20"/>
          <w:lang w:val="en-GB"/>
        </w:rPr>
        <w:t xml:space="preserve">n, </w:t>
      </w:r>
      <w:r w:rsidRPr="00E55A2F">
        <w:rPr>
          <w:rFonts w:ascii="Calibri" w:hAnsi="Calibri" w:cs="Calibri"/>
          <w:color w:val="231F20"/>
          <w:spacing w:val="-3"/>
          <w:lang w:val="en-GB"/>
        </w:rPr>
        <w:t>W</w:t>
      </w:r>
      <w:r w:rsidRPr="00E55A2F">
        <w:rPr>
          <w:rFonts w:ascii="Calibri" w:hAnsi="Calibri" w:cs="Calibri"/>
          <w:color w:val="231F20"/>
          <w:lang w:val="en-GB"/>
        </w:rPr>
        <w:t>ork location – types of locators and clamps - Drill jig - welding and milling fixtures</w:t>
      </w:r>
    </w:p>
    <w:p w:rsidR="00786142" w:rsidRPr="00E55A2F" w:rsidRDefault="009D20CA" w:rsidP="001F6F2F">
      <w:pPr>
        <w:widowControl w:val="0"/>
        <w:tabs>
          <w:tab w:val="left" w:pos="560"/>
        </w:tabs>
        <w:autoSpaceDE w:val="0"/>
        <w:autoSpaceDN w:val="0"/>
        <w:adjustRightInd w:val="0"/>
        <w:spacing w:after="0" w:line="264" w:lineRule="auto"/>
        <w:ind w:right="-20"/>
        <w:rPr>
          <w:rFonts w:ascii="Calibri" w:hAnsi="Calibri" w:cs="Calibri"/>
          <w:b/>
          <w:bCs/>
          <w:color w:val="231F20"/>
          <w:position w:val="-1"/>
          <w:lang w:val="en-GB"/>
        </w:rPr>
      </w:pPr>
      <w:r w:rsidRPr="00E55A2F">
        <w:rPr>
          <w:rFonts w:ascii="Calibri" w:hAnsi="Calibri" w:cs="Calibri"/>
          <w:b/>
          <w:bCs/>
          <w:color w:val="231F20"/>
          <w:position w:val="-1"/>
          <w:lang w:val="en-GB"/>
        </w:rPr>
        <w:t xml:space="preserve">6.0      Processing of </w:t>
      </w:r>
      <w:r w:rsidR="006D4E1A" w:rsidRPr="00E55A2F">
        <w:rPr>
          <w:rFonts w:ascii="Calibri" w:hAnsi="Calibri" w:cs="Calibri"/>
          <w:b/>
          <w:bCs/>
          <w:color w:val="231F20"/>
          <w:position w:val="-1"/>
          <w:lang w:val="en-GB"/>
        </w:rPr>
        <w:t>Plastics</w:t>
      </w:r>
    </w:p>
    <w:p w:rsidR="00786142" w:rsidRPr="00E55A2F" w:rsidRDefault="00786142" w:rsidP="001F6F2F">
      <w:pPr>
        <w:widowControl w:val="0"/>
        <w:autoSpaceDE w:val="0"/>
        <w:autoSpaceDN w:val="0"/>
        <w:adjustRightInd w:val="0"/>
        <w:spacing w:after="0" w:line="264" w:lineRule="auto"/>
        <w:ind w:left="697" w:right="-51"/>
        <w:jc w:val="both"/>
        <w:rPr>
          <w:rFonts w:ascii="Calibri" w:hAnsi="Calibri" w:cs="Calibri"/>
          <w:b/>
          <w:bCs/>
          <w:color w:val="231F20"/>
          <w:lang w:val="en-GB"/>
        </w:rPr>
      </w:pPr>
      <w:r w:rsidRPr="00E55A2F">
        <w:rPr>
          <w:rFonts w:ascii="Calibri" w:hAnsi="Calibri" w:cs="Calibri"/>
          <w:color w:val="231F20"/>
          <w:lang w:val="en-GB"/>
        </w:rPr>
        <w:t xml:space="preserve">Advantages and limitations of plastics over other engineering Materials - differences between thermoplastics and thermosetting plastics - Processing of plastics: (a) Compression moulding (b) </w:t>
      </w:r>
      <w:r w:rsidRPr="00E55A2F">
        <w:rPr>
          <w:rFonts w:ascii="Calibri" w:hAnsi="Calibri" w:cs="Calibri"/>
          <w:color w:val="231F20"/>
          <w:spacing w:val="-6"/>
          <w:lang w:val="en-GB"/>
        </w:rPr>
        <w:t>T</w:t>
      </w:r>
      <w:r w:rsidRPr="00E55A2F">
        <w:rPr>
          <w:rFonts w:ascii="Calibri" w:hAnsi="Calibri" w:cs="Calibri"/>
          <w:color w:val="231F20"/>
          <w:lang w:val="en-GB"/>
        </w:rPr>
        <w:t xml:space="preserve">ransfer moulding (c) Extruding (d) Blow moulding (e) Injection moulding (f) calendaring </w:t>
      </w:r>
    </w:p>
    <w:p w:rsidR="00786142" w:rsidRPr="00E55A2F" w:rsidRDefault="00786142" w:rsidP="001F6F2F">
      <w:pPr>
        <w:widowControl w:val="0"/>
        <w:tabs>
          <w:tab w:val="left" w:pos="680"/>
        </w:tabs>
        <w:autoSpaceDE w:val="0"/>
        <w:autoSpaceDN w:val="0"/>
        <w:adjustRightInd w:val="0"/>
        <w:spacing w:after="0" w:line="264" w:lineRule="auto"/>
        <w:ind w:left="130" w:right="-20"/>
        <w:rPr>
          <w:rFonts w:ascii="Calibri" w:hAnsi="Calibri" w:cs="Calibri"/>
          <w:color w:val="000000"/>
          <w:lang w:val="en-GB"/>
        </w:rPr>
      </w:pPr>
      <w:r w:rsidRPr="00E55A2F">
        <w:rPr>
          <w:rFonts w:ascii="Calibri" w:hAnsi="Calibri" w:cs="Calibri"/>
          <w:b/>
          <w:bCs/>
          <w:color w:val="231F20"/>
          <w:lang w:val="en-GB"/>
        </w:rPr>
        <w:t>7.0</w:t>
      </w:r>
      <w:r w:rsidRPr="00E55A2F">
        <w:rPr>
          <w:rFonts w:ascii="Calibri" w:hAnsi="Calibri" w:cs="Calibri"/>
          <w:b/>
          <w:bCs/>
          <w:color w:val="231F20"/>
          <w:lang w:val="en-GB"/>
        </w:rPr>
        <w:tab/>
        <w:t xml:space="preserve">Modern </w:t>
      </w:r>
      <w:r w:rsidR="006D4E1A" w:rsidRPr="00E55A2F">
        <w:rPr>
          <w:rFonts w:ascii="Calibri" w:hAnsi="Calibri" w:cs="Calibri"/>
          <w:b/>
          <w:bCs/>
          <w:color w:val="231F20"/>
          <w:lang w:val="en-GB"/>
        </w:rPr>
        <w:t>Machining P</w:t>
      </w:r>
      <w:r w:rsidRPr="00E55A2F">
        <w:rPr>
          <w:rFonts w:ascii="Calibri" w:hAnsi="Calibri" w:cs="Calibri"/>
          <w:b/>
          <w:bCs/>
          <w:color w:val="231F20"/>
          <w:lang w:val="en-GB"/>
        </w:rPr>
        <w:t>rocess</w:t>
      </w:r>
    </w:p>
    <w:p w:rsidR="00786142" w:rsidRPr="00E55A2F" w:rsidRDefault="00786142" w:rsidP="001F6F2F">
      <w:pPr>
        <w:widowControl w:val="0"/>
        <w:autoSpaceDE w:val="0"/>
        <w:autoSpaceDN w:val="0"/>
        <w:adjustRightInd w:val="0"/>
        <w:spacing w:after="0" w:line="264" w:lineRule="auto"/>
        <w:ind w:left="697" w:right="-48"/>
        <w:jc w:val="both"/>
        <w:rPr>
          <w:rFonts w:ascii="Calibri" w:hAnsi="Calibri" w:cs="Calibri"/>
          <w:b/>
          <w:bCs/>
          <w:color w:val="231F20"/>
          <w:position w:val="-1"/>
          <w:lang w:val="en-GB"/>
        </w:rPr>
      </w:pPr>
      <w:r w:rsidRPr="00E55A2F">
        <w:rPr>
          <w:rFonts w:ascii="Calibri" w:hAnsi="Calibri" w:cs="Calibri"/>
          <w:color w:val="231F20"/>
          <w:lang w:val="en-GB"/>
        </w:rPr>
        <w:t xml:space="preserve">Introduction – differences between conventional/traditional machining and non-conventional or non-traditional or modern machining processes - Ultrasonic machining (USM): Principles, Description of equipment – applications – advantages and limitations - Electrical discharge machining (EDM): Principle, description of equipment, application – advantages and limitations - Chemical machining - </w:t>
      </w:r>
      <w:r w:rsidRPr="00E55A2F">
        <w:rPr>
          <w:rFonts w:ascii="Calibri" w:hAnsi="Calibri" w:cs="Calibri"/>
          <w:color w:val="231F20"/>
          <w:spacing w:val="2"/>
          <w:lang w:val="en-GB"/>
        </w:rPr>
        <w:t>Basi</w:t>
      </w:r>
      <w:r w:rsidRPr="00E55A2F">
        <w:rPr>
          <w:rFonts w:ascii="Calibri" w:hAnsi="Calibri" w:cs="Calibri"/>
          <w:color w:val="231F20"/>
          <w:lang w:val="en-GB"/>
        </w:rPr>
        <w:t xml:space="preserve">c </w:t>
      </w:r>
      <w:r w:rsidRPr="00E55A2F">
        <w:rPr>
          <w:rFonts w:ascii="Calibri" w:hAnsi="Calibri" w:cs="Calibri"/>
          <w:color w:val="231F20"/>
          <w:spacing w:val="2"/>
          <w:lang w:val="en-GB"/>
        </w:rPr>
        <w:t>concept</w:t>
      </w:r>
      <w:r w:rsidRPr="00E55A2F">
        <w:rPr>
          <w:rFonts w:ascii="Calibri" w:hAnsi="Calibri" w:cs="Calibri"/>
          <w:color w:val="231F20"/>
          <w:lang w:val="en-GB"/>
        </w:rPr>
        <w:t xml:space="preserve">s </w:t>
      </w:r>
      <w:r w:rsidRPr="00E55A2F">
        <w:rPr>
          <w:rFonts w:ascii="Calibri" w:hAnsi="Calibri" w:cs="Calibri"/>
          <w:color w:val="231F20"/>
          <w:spacing w:val="2"/>
          <w:lang w:val="en-GB"/>
        </w:rPr>
        <w:t>o</w:t>
      </w:r>
      <w:r w:rsidRPr="00E55A2F">
        <w:rPr>
          <w:rFonts w:ascii="Calibri" w:hAnsi="Calibri" w:cs="Calibri"/>
          <w:color w:val="231F20"/>
          <w:lang w:val="en-GB"/>
        </w:rPr>
        <w:t xml:space="preserve">f </w:t>
      </w:r>
      <w:r w:rsidRPr="00E55A2F">
        <w:rPr>
          <w:rFonts w:ascii="Calibri" w:hAnsi="Calibri" w:cs="Calibri"/>
          <w:color w:val="231F20"/>
          <w:spacing w:val="2"/>
          <w:lang w:val="en-GB"/>
        </w:rPr>
        <w:t>N</w:t>
      </w:r>
      <w:r w:rsidRPr="00E55A2F">
        <w:rPr>
          <w:rFonts w:ascii="Calibri" w:hAnsi="Calibri" w:cs="Calibri"/>
          <w:color w:val="231F20"/>
          <w:lang w:val="en-GB"/>
        </w:rPr>
        <w:t xml:space="preserve">C </w:t>
      </w:r>
      <w:r w:rsidRPr="00E55A2F">
        <w:rPr>
          <w:rFonts w:ascii="Calibri" w:hAnsi="Calibri" w:cs="Calibri"/>
          <w:color w:val="231F20"/>
          <w:spacing w:val="2"/>
          <w:lang w:val="en-GB"/>
        </w:rPr>
        <w:t>machine</w:t>
      </w:r>
      <w:r w:rsidRPr="00E55A2F">
        <w:rPr>
          <w:rFonts w:ascii="Calibri" w:hAnsi="Calibri" w:cs="Calibri"/>
          <w:color w:val="231F20"/>
          <w:lang w:val="en-GB"/>
        </w:rPr>
        <w:t xml:space="preserve">s – </w:t>
      </w:r>
      <w:r w:rsidRPr="00E55A2F">
        <w:rPr>
          <w:rFonts w:ascii="Calibri" w:hAnsi="Calibri" w:cs="Calibri"/>
          <w:color w:val="231F20"/>
          <w:spacing w:val="2"/>
          <w:lang w:val="en-GB"/>
        </w:rPr>
        <w:t>compariso</w:t>
      </w:r>
      <w:r w:rsidRPr="00E55A2F">
        <w:rPr>
          <w:rFonts w:ascii="Calibri" w:hAnsi="Calibri" w:cs="Calibri"/>
          <w:color w:val="231F20"/>
          <w:lang w:val="en-GB"/>
        </w:rPr>
        <w:t xml:space="preserve">n </w:t>
      </w:r>
      <w:r w:rsidRPr="00E55A2F">
        <w:rPr>
          <w:rFonts w:ascii="Calibri" w:hAnsi="Calibri" w:cs="Calibri"/>
          <w:color w:val="231F20"/>
          <w:spacing w:val="2"/>
          <w:lang w:val="en-GB"/>
        </w:rPr>
        <w:t>wit</w:t>
      </w:r>
      <w:r w:rsidRPr="00E55A2F">
        <w:rPr>
          <w:rFonts w:ascii="Calibri" w:hAnsi="Calibri" w:cs="Calibri"/>
          <w:color w:val="231F20"/>
          <w:lang w:val="en-GB"/>
        </w:rPr>
        <w:t xml:space="preserve">h </w:t>
      </w:r>
      <w:r w:rsidRPr="00E55A2F">
        <w:rPr>
          <w:rFonts w:ascii="Calibri" w:hAnsi="Calibri" w:cs="Calibri"/>
          <w:color w:val="231F20"/>
          <w:spacing w:val="2"/>
          <w:lang w:val="en-GB"/>
        </w:rPr>
        <w:t>operato</w:t>
      </w:r>
      <w:r w:rsidRPr="00E55A2F">
        <w:rPr>
          <w:rFonts w:ascii="Calibri" w:hAnsi="Calibri" w:cs="Calibri"/>
          <w:color w:val="231F20"/>
          <w:lang w:val="en-GB"/>
        </w:rPr>
        <w:t xml:space="preserve">r </w:t>
      </w:r>
      <w:r w:rsidRPr="00E55A2F">
        <w:rPr>
          <w:rFonts w:ascii="Calibri" w:hAnsi="Calibri" w:cs="Calibri"/>
          <w:color w:val="231F20"/>
          <w:spacing w:val="2"/>
          <w:lang w:val="en-GB"/>
        </w:rPr>
        <w:t xml:space="preserve">controlled </w:t>
      </w:r>
      <w:r w:rsidRPr="00E55A2F">
        <w:rPr>
          <w:rFonts w:ascii="Calibri" w:hAnsi="Calibri" w:cs="Calibri"/>
          <w:color w:val="231F20"/>
          <w:lang w:val="en-GB"/>
        </w:rPr>
        <w:t xml:space="preserve">Machine - </w:t>
      </w:r>
      <w:r w:rsidRPr="00E55A2F">
        <w:rPr>
          <w:rFonts w:ascii="Calibri" w:hAnsi="Calibri" w:cs="Calibri"/>
          <w:color w:val="231F20"/>
          <w:spacing w:val="-10"/>
          <w:lang w:val="en-GB"/>
        </w:rPr>
        <w:t>T</w:t>
      </w:r>
      <w:r w:rsidRPr="00E55A2F">
        <w:rPr>
          <w:rFonts w:ascii="Calibri" w:hAnsi="Calibri" w:cs="Calibri"/>
          <w:color w:val="231F20"/>
          <w:lang w:val="en-GB"/>
        </w:rPr>
        <w:t>ypes of NC system – open loop and closed loop - Classification of NC systems – Point to point positioning control system, straight cut positioning system, continuous path or contouring system - Programming for NC machines – absolute programming, incremental programming – Advantages and limitations of NC system over the conventional system - Basic concept of CNC and DNC systems.</w:t>
      </w:r>
    </w:p>
    <w:p w:rsidR="00786142" w:rsidRPr="00E55A2F" w:rsidRDefault="00786142" w:rsidP="001F6F2F">
      <w:pPr>
        <w:widowControl w:val="0"/>
        <w:tabs>
          <w:tab w:val="left" w:pos="680"/>
        </w:tabs>
        <w:autoSpaceDE w:val="0"/>
        <w:autoSpaceDN w:val="0"/>
        <w:adjustRightInd w:val="0"/>
        <w:spacing w:after="0" w:line="264" w:lineRule="auto"/>
        <w:ind w:left="130" w:right="-20"/>
        <w:rPr>
          <w:rFonts w:ascii="Calibri" w:hAnsi="Calibri" w:cs="Calibri"/>
          <w:color w:val="000000"/>
          <w:lang w:val="en-GB"/>
        </w:rPr>
      </w:pPr>
      <w:r w:rsidRPr="00E55A2F">
        <w:rPr>
          <w:rFonts w:ascii="Calibri" w:hAnsi="Calibri" w:cs="Calibri"/>
          <w:b/>
          <w:bCs/>
          <w:color w:val="231F20"/>
          <w:position w:val="-1"/>
          <w:lang w:val="en-GB"/>
        </w:rPr>
        <w:t>8.0</w:t>
      </w:r>
      <w:r w:rsidRPr="00E55A2F">
        <w:rPr>
          <w:rFonts w:ascii="Calibri" w:hAnsi="Calibri" w:cs="Calibri"/>
          <w:b/>
          <w:bCs/>
          <w:color w:val="231F20"/>
          <w:position w:val="-1"/>
          <w:lang w:val="en-GB"/>
        </w:rPr>
        <w:tab/>
        <w:t>Flexible Manufacturing System (FMS)</w:t>
      </w:r>
      <w:r w:rsidR="006D4E1A" w:rsidRPr="00E55A2F">
        <w:rPr>
          <w:rFonts w:ascii="Calibri" w:hAnsi="Calibri" w:cs="Calibri"/>
          <w:b/>
          <w:bCs/>
          <w:color w:val="231F20"/>
          <w:position w:val="-1"/>
          <w:lang w:val="en-GB"/>
        </w:rPr>
        <w:t xml:space="preserve"> and Robotics</w:t>
      </w:r>
    </w:p>
    <w:p w:rsidR="00786142" w:rsidRDefault="001F6F2F" w:rsidP="001F6F2F">
      <w:pPr>
        <w:widowControl w:val="0"/>
        <w:autoSpaceDE w:val="0"/>
        <w:autoSpaceDN w:val="0"/>
        <w:adjustRightInd w:val="0"/>
        <w:spacing w:after="0" w:line="264" w:lineRule="auto"/>
        <w:ind w:left="568" w:right="66"/>
        <w:jc w:val="both"/>
        <w:rPr>
          <w:rFonts w:ascii="Calibri" w:hAnsi="Calibri" w:cs="Calibri"/>
          <w:color w:val="000000"/>
          <w:lang w:val="en-GB"/>
        </w:rPr>
      </w:pPr>
      <w:r>
        <w:rPr>
          <w:rFonts w:ascii="Calibri" w:hAnsi="Calibri" w:cs="Calibri"/>
          <w:color w:val="231F20"/>
          <w:spacing w:val="10"/>
          <w:lang w:val="en-GB"/>
        </w:rPr>
        <w:t xml:space="preserve">  </w:t>
      </w:r>
      <w:r w:rsidR="00786142" w:rsidRPr="00E55A2F">
        <w:rPr>
          <w:rFonts w:ascii="Calibri" w:hAnsi="Calibri" w:cs="Calibri"/>
          <w:color w:val="231F20"/>
          <w:spacing w:val="10"/>
          <w:lang w:val="en-GB"/>
        </w:rPr>
        <w:t>Introduction</w:t>
      </w:r>
      <w:r w:rsidR="00786142" w:rsidRPr="00E55A2F">
        <w:rPr>
          <w:rFonts w:ascii="Calibri" w:hAnsi="Calibri" w:cs="Calibri"/>
          <w:color w:val="231F20"/>
          <w:lang w:val="en-GB"/>
        </w:rPr>
        <w:t xml:space="preserve">, </w:t>
      </w:r>
      <w:r w:rsidR="00786142" w:rsidRPr="00E55A2F">
        <w:rPr>
          <w:rFonts w:ascii="Calibri" w:hAnsi="Calibri" w:cs="Calibri"/>
          <w:color w:val="231F20"/>
          <w:spacing w:val="10"/>
          <w:lang w:val="en-GB"/>
        </w:rPr>
        <w:t>definitio</w:t>
      </w:r>
      <w:r w:rsidR="00786142" w:rsidRPr="00E55A2F">
        <w:rPr>
          <w:rFonts w:ascii="Calibri" w:hAnsi="Calibri" w:cs="Calibri"/>
          <w:color w:val="231F20"/>
          <w:lang w:val="en-GB"/>
        </w:rPr>
        <w:t xml:space="preserve">n </w:t>
      </w:r>
      <w:r w:rsidR="00786142" w:rsidRPr="00E55A2F">
        <w:rPr>
          <w:rFonts w:ascii="Calibri" w:hAnsi="Calibri" w:cs="Calibri"/>
          <w:color w:val="231F20"/>
          <w:spacing w:val="10"/>
          <w:lang w:val="en-GB"/>
        </w:rPr>
        <w:t>o</w:t>
      </w:r>
      <w:r w:rsidR="00786142" w:rsidRPr="00E55A2F">
        <w:rPr>
          <w:rFonts w:ascii="Calibri" w:hAnsi="Calibri" w:cs="Calibri"/>
          <w:color w:val="231F20"/>
          <w:lang w:val="en-GB"/>
        </w:rPr>
        <w:t xml:space="preserve">f </w:t>
      </w:r>
      <w:r w:rsidR="00786142" w:rsidRPr="00E55A2F">
        <w:rPr>
          <w:rFonts w:ascii="Calibri" w:hAnsi="Calibri" w:cs="Calibri"/>
          <w:color w:val="231F20"/>
          <w:spacing w:val="10"/>
          <w:lang w:val="en-GB"/>
        </w:rPr>
        <w:t>FM</w:t>
      </w:r>
      <w:r w:rsidR="00786142" w:rsidRPr="00E55A2F">
        <w:rPr>
          <w:rFonts w:ascii="Calibri" w:hAnsi="Calibri" w:cs="Calibri"/>
          <w:color w:val="231F20"/>
          <w:lang w:val="en-GB"/>
        </w:rPr>
        <w:t>S-</w:t>
      </w:r>
      <w:r w:rsidR="00786142" w:rsidRPr="00E55A2F">
        <w:rPr>
          <w:rFonts w:ascii="Calibri" w:hAnsi="Calibri" w:cs="Calibri"/>
          <w:color w:val="231F20"/>
          <w:spacing w:val="-1"/>
          <w:lang w:val="en-GB"/>
        </w:rPr>
        <w:t>Feature</w:t>
      </w:r>
      <w:r w:rsidR="00786142" w:rsidRPr="00E55A2F">
        <w:rPr>
          <w:rFonts w:ascii="Calibri" w:hAnsi="Calibri" w:cs="Calibri"/>
          <w:color w:val="231F20"/>
          <w:lang w:val="en-GB"/>
        </w:rPr>
        <w:t xml:space="preserve">s </w:t>
      </w:r>
      <w:r w:rsidR="00786142" w:rsidRPr="00E55A2F">
        <w:rPr>
          <w:rFonts w:ascii="Calibri" w:hAnsi="Calibri" w:cs="Calibri"/>
          <w:color w:val="231F20"/>
          <w:spacing w:val="-1"/>
          <w:lang w:val="en-GB"/>
        </w:rPr>
        <w:t>o</w:t>
      </w:r>
      <w:r w:rsidR="00786142" w:rsidRPr="00E55A2F">
        <w:rPr>
          <w:rFonts w:ascii="Calibri" w:hAnsi="Calibri" w:cs="Calibri"/>
          <w:color w:val="231F20"/>
          <w:lang w:val="en-GB"/>
        </w:rPr>
        <w:t xml:space="preserve">f </w:t>
      </w:r>
      <w:r w:rsidR="00786142" w:rsidRPr="00E55A2F">
        <w:rPr>
          <w:rFonts w:ascii="Calibri" w:hAnsi="Calibri" w:cs="Calibri"/>
          <w:color w:val="231F20"/>
          <w:spacing w:val="-1"/>
          <w:lang w:val="en-GB"/>
        </w:rPr>
        <w:t>FM</w:t>
      </w:r>
      <w:r w:rsidR="00786142" w:rsidRPr="00E55A2F">
        <w:rPr>
          <w:rFonts w:ascii="Calibri" w:hAnsi="Calibri" w:cs="Calibri"/>
          <w:color w:val="231F20"/>
          <w:lang w:val="en-GB"/>
        </w:rPr>
        <w:t>S–Advantages and limitations of FMS-</w:t>
      </w:r>
      <w:r>
        <w:rPr>
          <w:rFonts w:ascii="Calibri" w:hAnsi="Calibri" w:cs="Calibri"/>
          <w:color w:val="231F20"/>
          <w:lang w:val="en-GB"/>
        </w:rPr>
        <w:t xml:space="preserve">  </w:t>
      </w:r>
      <w:r>
        <w:rPr>
          <w:rFonts w:ascii="Calibri" w:hAnsi="Calibri" w:cs="Calibri"/>
          <w:color w:val="231F20"/>
          <w:lang w:val="en-GB"/>
        </w:rPr>
        <w:br/>
        <w:t xml:space="preserve">  </w:t>
      </w:r>
      <w:r w:rsidR="00786142" w:rsidRPr="00E55A2F">
        <w:rPr>
          <w:rFonts w:ascii="Calibri" w:hAnsi="Calibri" w:cs="Calibri"/>
          <w:color w:val="231F20"/>
          <w:lang w:val="en-GB"/>
        </w:rPr>
        <w:t>Concept of Robot – Basic elements: Manipulato</w:t>
      </w:r>
      <w:r w:rsidR="00786142" w:rsidRPr="00E55A2F">
        <w:rPr>
          <w:rFonts w:ascii="Calibri" w:hAnsi="Calibri" w:cs="Calibri"/>
          <w:color w:val="231F20"/>
          <w:spacing w:val="-11"/>
          <w:lang w:val="en-GB"/>
        </w:rPr>
        <w:t>r</w:t>
      </w:r>
      <w:r w:rsidR="00786142" w:rsidRPr="00E55A2F">
        <w:rPr>
          <w:rFonts w:ascii="Calibri" w:hAnsi="Calibri" w:cs="Calibri"/>
          <w:color w:val="231F20"/>
          <w:lang w:val="en-GB"/>
        </w:rPr>
        <w:t>, controller, end – e</w:t>
      </w:r>
      <w:r w:rsidR="00786142" w:rsidRPr="00E55A2F">
        <w:rPr>
          <w:rFonts w:ascii="Calibri" w:hAnsi="Calibri" w:cs="Calibri"/>
          <w:color w:val="231F20"/>
          <w:spacing w:val="-2"/>
          <w:lang w:val="en-GB"/>
        </w:rPr>
        <w:t>f</w:t>
      </w:r>
      <w:r w:rsidR="00786142" w:rsidRPr="00E55A2F">
        <w:rPr>
          <w:rFonts w:ascii="Calibri" w:hAnsi="Calibri" w:cs="Calibri"/>
          <w:color w:val="231F20"/>
          <w:lang w:val="en-GB"/>
        </w:rPr>
        <w:t xml:space="preserve">fectors, sensors, energy </w:t>
      </w:r>
      <w:r>
        <w:rPr>
          <w:rFonts w:ascii="Calibri" w:hAnsi="Calibri" w:cs="Calibri"/>
          <w:color w:val="231F20"/>
          <w:lang w:val="en-GB"/>
        </w:rPr>
        <w:t xml:space="preserve"> </w:t>
      </w:r>
      <w:r>
        <w:rPr>
          <w:rFonts w:ascii="Calibri" w:hAnsi="Calibri" w:cs="Calibri"/>
          <w:color w:val="231F20"/>
          <w:lang w:val="en-GB"/>
        </w:rPr>
        <w:br/>
        <w:t xml:space="preserve">  </w:t>
      </w:r>
      <w:r w:rsidR="00786142" w:rsidRPr="00E55A2F">
        <w:rPr>
          <w:rFonts w:ascii="Calibri" w:hAnsi="Calibri" w:cs="Calibri"/>
          <w:color w:val="231F20"/>
          <w:lang w:val="en-GB"/>
        </w:rPr>
        <w:t xml:space="preserve">source and their functions - </w:t>
      </w:r>
      <w:r w:rsidR="00786142" w:rsidRPr="00E55A2F">
        <w:rPr>
          <w:rFonts w:ascii="Calibri" w:hAnsi="Calibri" w:cs="Calibri"/>
          <w:color w:val="000000"/>
          <w:lang w:val="en-GB"/>
        </w:rPr>
        <w:t>Basic construction of Robot and types of Robots.</w:t>
      </w:r>
    </w:p>
    <w:p w:rsidR="001F6F2F" w:rsidRDefault="001F6F2F" w:rsidP="001F6F2F">
      <w:pPr>
        <w:widowControl w:val="0"/>
        <w:autoSpaceDE w:val="0"/>
        <w:autoSpaceDN w:val="0"/>
        <w:adjustRightInd w:val="0"/>
        <w:spacing w:after="0" w:line="264" w:lineRule="auto"/>
        <w:ind w:left="568" w:right="66"/>
        <w:jc w:val="both"/>
        <w:rPr>
          <w:rFonts w:ascii="Calibri" w:hAnsi="Calibri" w:cs="Calibri"/>
          <w:color w:val="000000"/>
          <w:lang w:val="en-GB"/>
        </w:rPr>
      </w:pPr>
    </w:p>
    <w:p w:rsidR="001F6F2F" w:rsidRDefault="001F6F2F" w:rsidP="00786142">
      <w:pPr>
        <w:widowControl w:val="0"/>
        <w:autoSpaceDE w:val="0"/>
        <w:autoSpaceDN w:val="0"/>
        <w:adjustRightInd w:val="0"/>
        <w:spacing w:after="0" w:line="240" w:lineRule="auto"/>
        <w:ind w:left="568" w:right="66"/>
        <w:jc w:val="both"/>
        <w:rPr>
          <w:rFonts w:ascii="Calibri" w:hAnsi="Calibri" w:cs="Calibri"/>
          <w:color w:val="000000"/>
          <w:lang w:val="en-GB"/>
        </w:rPr>
      </w:pPr>
    </w:p>
    <w:p w:rsidR="00786142" w:rsidRPr="00E55A2F" w:rsidRDefault="00786142" w:rsidP="00786142">
      <w:pPr>
        <w:widowControl w:val="0"/>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lastRenderedPageBreak/>
        <w:t>REFERENCE BOOKS</w:t>
      </w:r>
    </w:p>
    <w:p w:rsidR="00786142" w:rsidRPr="00E55A2F" w:rsidRDefault="00786142" w:rsidP="00786142">
      <w:pPr>
        <w:widowControl w:val="0"/>
        <w:tabs>
          <w:tab w:val="left" w:pos="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spacing w:val="-6"/>
          <w:lang w:val="en-GB"/>
        </w:rPr>
        <w:t>1</w:t>
      </w:r>
      <w:r w:rsidRPr="00E55A2F">
        <w:rPr>
          <w:rFonts w:ascii="Calibri" w:hAnsi="Calibri" w:cs="Calibri"/>
          <w:color w:val="231F20"/>
          <w:lang w:val="en-GB"/>
        </w:rPr>
        <w:t>.</w:t>
      </w:r>
      <w:r w:rsidRPr="00E55A2F">
        <w:rPr>
          <w:rFonts w:ascii="Calibri" w:hAnsi="Calibri" w:cs="Calibri"/>
          <w:color w:val="231F20"/>
          <w:lang w:val="en-GB"/>
        </w:rPr>
        <w:tab/>
        <w:t>A C</w:t>
      </w:r>
      <w:r w:rsidRPr="00E55A2F">
        <w:rPr>
          <w:rFonts w:ascii="Calibri" w:hAnsi="Calibri" w:cs="Calibri"/>
          <w:color w:val="231F20"/>
          <w:spacing w:val="-1"/>
          <w:lang w:val="en-GB"/>
        </w:rPr>
        <w:t>ours</w:t>
      </w:r>
      <w:r w:rsidRPr="00E55A2F">
        <w:rPr>
          <w:rFonts w:ascii="Calibri" w:hAnsi="Calibri" w:cs="Calibri"/>
          <w:color w:val="231F20"/>
          <w:lang w:val="en-GB"/>
        </w:rPr>
        <w:t xml:space="preserve">e </w:t>
      </w:r>
      <w:r w:rsidRPr="00E55A2F">
        <w:rPr>
          <w:rFonts w:ascii="Calibri" w:hAnsi="Calibri" w:cs="Calibri"/>
          <w:color w:val="231F20"/>
          <w:spacing w:val="-1"/>
          <w:lang w:val="en-GB"/>
        </w:rPr>
        <w:t>o</w:t>
      </w:r>
      <w:r w:rsidRPr="00E55A2F">
        <w:rPr>
          <w:rFonts w:ascii="Calibri" w:hAnsi="Calibri" w:cs="Calibri"/>
          <w:color w:val="231F20"/>
          <w:lang w:val="en-GB"/>
        </w:rPr>
        <w:t xml:space="preserve">n </w:t>
      </w:r>
      <w:r w:rsidRPr="00E55A2F">
        <w:rPr>
          <w:rFonts w:ascii="Calibri" w:hAnsi="Calibri" w:cs="Calibri"/>
          <w:color w:val="231F20"/>
          <w:spacing w:val="-1"/>
          <w:lang w:val="en-GB"/>
        </w:rPr>
        <w:t>worksho</w:t>
      </w:r>
      <w:r w:rsidRPr="00E55A2F">
        <w:rPr>
          <w:rFonts w:ascii="Calibri" w:hAnsi="Calibri" w:cs="Calibri"/>
          <w:color w:val="231F20"/>
          <w:lang w:val="en-GB"/>
        </w:rPr>
        <w:t xml:space="preserve">p </w:t>
      </w:r>
      <w:r w:rsidRPr="00E55A2F">
        <w:rPr>
          <w:rFonts w:ascii="Calibri" w:hAnsi="Calibri" w:cs="Calibri"/>
          <w:color w:val="231F20"/>
          <w:spacing w:val="-22"/>
          <w:lang w:val="en-GB"/>
        </w:rPr>
        <w:t>T</w:t>
      </w:r>
      <w:r w:rsidRPr="00E55A2F">
        <w:rPr>
          <w:rFonts w:ascii="Calibri" w:hAnsi="Calibri" w:cs="Calibri"/>
          <w:color w:val="231F20"/>
          <w:spacing w:val="-1"/>
          <w:lang w:val="en-GB"/>
        </w:rPr>
        <w:t>echnolog</w:t>
      </w:r>
      <w:r w:rsidRPr="00E55A2F">
        <w:rPr>
          <w:rFonts w:ascii="Calibri" w:hAnsi="Calibri" w:cs="Calibri"/>
          <w:color w:val="231F20"/>
          <w:lang w:val="en-GB"/>
        </w:rPr>
        <w:t>y</w:t>
      </w:r>
      <w:r w:rsidRPr="00E55A2F">
        <w:rPr>
          <w:rFonts w:ascii="Calibri" w:hAnsi="Calibri" w:cs="Calibri"/>
          <w:color w:val="231F20"/>
          <w:spacing w:val="-1"/>
          <w:lang w:val="en-GB"/>
        </w:rPr>
        <w:t xml:space="preserve"> (</w:t>
      </w:r>
      <w:r w:rsidRPr="00E55A2F">
        <w:rPr>
          <w:rFonts w:ascii="Calibri" w:hAnsi="Calibri" w:cs="Calibri"/>
          <w:color w:val="231F20"/>
          <w:spacing w:val="-12"/>
          <w:lang w:val="en-GB"/>
        </w:rPr>
        <w:t>V</w:t>
      </w:r>
      <w:r w:rsidRPr="00E55A2F">
        <w:rPr>
          <w:rFonts w:ascii="Calibri" w:hAnsi="Calibri" w:cs="Calibri"/>
          <w:color w:val="231F20"/>
          <w:spacing w:val="-1"/>
          <w:lang w:val="en-GB"/>
        </w:rPr>
        <w:t>ol</w:t>
      </w:r>
      <w:r w:rsidRPr="00E55A2F">
        <w:rPr>
          <w:rFonts w:ascii="Calibri" w:hAnsi="Calibri" w:cs="Calibri"/>
          <w:color w:val="231F20"/>
          <w:lang w:val="en-GB"/>
        </w:rPr>
        <w:t xml:space="preserve">. </w:t>
      </w:r>
      <w:r w:rsidRPr="00E55A2F">
        <w:rPr>
          <w:rFonts w:ascii="Calibri" w:hAnsi="Calibri" w:cs="Calibri"/>
          <w:color w:val="231F20"/>
          <w:spacing w:val="-1"/>
          <w:lang w:val="en-GB"/>
        </w:rPr>
        <w:t>II</w:t>
      </w:r>
      <w:r w:rsidRPr="00E55A2F">
        <w:rPr>
          <w:rFonts w:ascii="Calibri" w:hAnsi="Calibri" w:cs="Calibri"/>
          <w:color w:val="231F20"/>
          <w:lang w:val="en-GB"/>
        </w:rPr>
        <w:t xml:space="preserve">) - </w:t>
      </w:r>
      <w:r w:rsidRPr="00E55A2F">
        <w:rPr>
          <w:rFonts w:ascii="Calibri" w:hAnsi="Calibri" w:cs="Calibri"/>
          <w:color w:val="231F20"/>
          <w:spacing w:val="-1"/>
          <w:lang w:val="en-GB"/>
        </w:rPr>
        <w:t>Raghuvamshi.</w:t>
      </w:r>
    </w:p>
    <w:p w:rsidR="00786142" w:rsidRPr="00E55A2F" w:rsidRDefault="00786142" w:rsidP="00786142">
      <w:pPr>
        <w:widowControl w:val="0"/>
        <w:tabs>
          <w:tab w:val="left" w:pos="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spacing w:val="-6"/>
          <w:lang w:val="en-GB"/>
        </w:rPr>
        <w:t>2</w:t>
      </w:r>
      <w:r w:rsidRPr="00E55A2F">
        <w:rPr>
          <w:rFonts w:ascii="Calibri" w:hAnsi="Calibri" w:cs="Calibri"/>
          <w:color w:val="231F20"/>
          <w:lang w:val="en-GB"/>
        </w:rPr>
        <w:t>.</w:t>
      </w:r>
      <w:r w:rsidRPr="00E55A2F">
        <w:rPr>
          <w:rFonts w:ascii="Calibri" w:hAnsi="Calibri" w:cs="Calibri"/>
          <w:color w:val="231F20"/>
          <w:lang w:val="en-GB"/>
        </w:rPr>
        <w:tab/>
      </w:r>
      <w:r w:rsidRPr="00E55A2F">
        <w:rPr>
          <w:rFonts w:ascii="Calibri" w:hAnsi="Calibri" w:cs="Calibri"/>
          <w:color w:val="231F20"/>
          <w:spacing w:val="-1"/>
          <w:lang w:val="en-GB"/>
        </w:rPr>
        <w:t>Element</w:t>
      </w:r>
      <w:r w:rsidRPr="00E55A2F">
        <w:rPr>
          <w:rFonts w:ascii="Calibri" w:hAnsi="Calibri" w:cs="Calibri"/>
          <w:color w:val="231F20"/>
          <w:lang w:val="en-GB"/>
        </w:rPr>
        <w:t xml:space="preserve">s </w:t>
      </w:r>
      <w:r w:rsidRPr="00E55A2F">
        <w:rPr>
          <w:rFonts w:ascii="Calibri" w:hAnsi="Calibri" w:cs="Calibri"/>
          <w:color w:val="231F20"/>
          <w:spacing w:val="-1"/>
          <w:lang w:val="en-GB"/>
        </w:rPr>
        <w:t>o</w:t>
      </w:r>
      <w:r w:rsidRPr="00E55A2F">
        <w:rPr>
          <w:rFonts w:ascii="Calibri" w:hAnsi="Calibri" w:cs="Calibri"/>
          <w:color w:val="231F20"/>
          <w:lang w:val="en-GB"/>
        </w:rPr>
        <w:t xml:space="preserve">f </w:t>
      </w:r>
      <w:r w:rsidRPr="00E55A2F">
        <w:rPr>
          <w:rFonts w:ascii="Calibri" w:hAnsi="Calibri" w:cs="Calibri"/>
          <w:color w:val="231F20"/>
          <w:spacing w:val="-1"/>
          <w:lang w:val="en-GB"/>
        </w:rPr>
        <w:t>worksho</w:t>
      </w:r>
      <w:r w:rsidRPr="00E55A2F">
        <w:rPr>
          <w:rFonts w:ascii="Calibri" w:hAnsi="Calibri" w:cs="Calibri"/>
          <w:color w:val="231F20"/>
          <w:lang w:val="en-GB"/>
        </w:rPr>
        <w:t xml:space="preserve">p </w:t>
      </w:r>
      <w:r w:rsidRPr="00E55A2F">
        <w:rPr>
          <w:rFonts w:ascii="Calibri" w:hAnsi="Calibri" w:cs="Calibri"/>
          <w:color w:val="231F20"/>
          <w:spacing w:val="-22"/>
          <w:lang w:val="en-GB"/>
        </w:rPr>
        <w:t>T</w:t>
      </w:r>
      <w:r w:rsidRPr="00E55A2F">
        <w:rPr>
          <w:rFonts w:ascii="Calibri" w:hAnsi="Calibri" w:cs="Calibri"/>
          <w:color w:val="231F20"/>
          <w:spacing w:val="-1"/>
          <w:lang w:val="en-GB"/>
        </w:rPr>
        <w:t>echnolog</w:t>
      </w:r>
      <w:r w:rsidRPr="00E55A2F">
        <w:rPr>
          <w:rFonts w:ascii="Calibri" w:hAnsi="Calibri" w:cs="Calibri"/>
          <w:color w:val="231F20"/>
          <w:lang w:val="en-GB"/>
        </w:rPr>
        <w:t xml:space="preserve">y </w:t>
      </w:r>
      <w:r w:rsidRPr="00E55A2F">
        <w:rPr>
          <w:rFonts w:ascii="Calibri" w:hAnsi="Calibri" w:cs="Calibri"/>
          <w:color w:val="231F20"/>
          <w:spacing w:val="-1"/>
          <w:lang w:val="en-GB"/>
        </w:rPr>
        <w:t>(vol</w:t>
      </w:r>
      <w:r w:rsidRPr="00E55A2F">
        <w:rPr>
          <w:rFonts w:ascii="Calibri" w:hAnsi="Calibri" w:cs="Calibri"/>
          <w:color w:val="231F20"/>
          <w:lang w:val="en-GB"/>
        </w:rPr>
        <w:t xml:space="preserve">. </w:t>
      </w:r>
      <w:r w:rsidRPr="00E55A2F">
        <w:rPr>
          <w:rFonts w:ascii="Calibri" w:hAnsi="Calibri" w:cs="Calibri"/>
          <w:color w:val="231F20"/>
          <w:spacing w:val="-1"/>
          <w:lang w:val="en-GB"/>
        </w:rPr>
        <w:t>II</w:t>
      </w:r>
      <w:r w:rsidRPr="00E55A2F">
        <w:rPr>
          <w:rFonts w:ascii="Calibri" w:hAnsi="Calibri" w:cs="Calibri"/>
          <w:color w:val="231F20"/>
          <w:lang w:val="en-GB"/>
        </w:rPr>
        <w:t>)-</w:t>
      </w:r>
      <w:r w:rsidRPr="00E55A2F">
        <w:rPr>
          <w:rFonts w:ascii="Calibri" w:hAnsi="Calibri" w:cs="Calibri"/>
          <w:color w:val="231F20"/>
          <w:spacing w:val="-1"/>
          <w:lang w:val="en-GB"/>
        </w:rPr>
        <w:t>Hazr</w:t>
      </w:r>
      <w:r w:rsidRPr="00E55A2F">
        <w:rPr>
          <w:rFonts w:ascii="Calibri" w:hAnsi="Calibri" w:cs="Calibri"/>
          <w:color w:val="231F20"/>
          <w:lang w:val="en-GB"/>
        </w:rPr>
        <w:t>a</w:t>
      </w:r>
      <w:r w:rsidRPr="00E55A2F">
        <w:rPr>
          <w:rFonts w:ascii="Calibri" w:hAnsi="Calibri" w:cs="Calibri"/>
          <w:color w:val="231F20"/>
          <w:spacing w:val="-1"/>
          <w:lang w:val="en-GB"/>
        </w:rPr>
        <w:t>Chowdhar</w:t>
      </w:r>
      <w:r w:rsidRPr="00E55A2F">
        <w:rPr>
          <w:rFonts w:ascii="Calibri" w:hAnsi="Calibri" w:cs="Calibri"/>
          <w:color w:val="231F20"/>
          <w:spacing w:val="-14"/>
          <w:lang w:val="en-GB"/>
        </w:rPr>
        <w:t>y</w:t>
      </w:r>
      <w:r w:rsidRPr="00E55A2F">
        <w:rPr>
          <w:rFonts w:ascii="Calibri" w:hAnsi="Calibri" w:cs="Calibri"/>
          <w:color w:val="231F20"/>
          <w:lang w:val="en-GB"/>
        </w:rPr>
        <w:t>.</w:t>
      </w:r>
    </w:p>
    <w:p w:rsidR="00786142" w:rsidRPr="00E55A2F" w:rsidRDefault="00786142" w:rsidP="00786142">
      <w:pPr>
        <w:widowControl w:val="0"/>
        <w:tabs>
          <w:tab w:val="left" w:pos="560"/>
          <w:tab w:val="left" w:pos="288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spacing w:val="-6"/>
          <w:lang w:val="en-GB"/>
        </w:rPr>
        <w:t>3</w:t>
      </w:r>
      <w:r w:rsidRPr="00E55A2F">
        <w:rPr>
          <w:rFonts w:ascii="Calibri" w:hAnsi="Calibri" w:cs="Calibri"/>
          <w:color w:val="231F20"/>
          <w:lang w:val="en-GB"/>
        </w:rPr>
        <w:t>.</w:t>
      </w:r>
      <w:r w:rsidRPr="00E55A2F">
        <w:rPr>
          <w:rFonts w:ascii="Calibri" w:hAnsi="Calibri" w:cs="Calibri"/>
          <w:color w:val="231F20"/>
          <w:lang w:val="en-GB"/>
        </w:rPr>
        <w:tab/>
      </w:r>
      <w:r w:rsidRPr="00E55A2F">
        <w:rPr>
          <w:rFonts w:ascii="Calibri" w:hAnsi="Calibri" w:cs="Calibri"/>
          <w:color w:val="231F20"/>
          <w:spacing w:val="-2"/>
          <w:lang w:val="en-GB"/>
        </w:rPr>
        <w:t>Productio</w:t>
      </w:r>
      <w:r w:rsidRPr="00E55A2F">
        <w:rPr>
          <w:rFonts w:ascii="Calibri" w:hAnsi="Calibri" w:cs="Calibri"/>
          <w:color w:val="231F20"/>
          <w:lang w:val="en-GB"/>
        </w:rPr>
        <w:t xml:space="preserve">n </w:t>
      </w:r>
      <w:r w:rsidRPr="00E55A2F">
        <w:rPr>
          <w:rFonts w:ascii="Calibri" w:hAnsi="Calibri" w:cs="Calibri"/>
          <w:color w:val="231F20"/>
          <w:spacing w:val="-23"/>
          <w:lang w:val="en-GB"/>
        </w:rPr>
        <w:t>T</w:t>
      </w:r>
      <w:r w:rsidRPr="00E55A2F">
        <w:rPr>
          <w:rFonts w:ascii="Calibri" w:hAnsi="Calibri" w:cs="Calibri"/>
          <w:color w:val="231F20"/>
          <w:spacing w:val="-2"/>
          <w:lang w:val="en-GB"/>
        </w:rPr>
        <w:t>echnolog</w:t>
      </w:r>
      <w:r w:rsidRPr="00E55A2F">
        <w:rPr>
          <w:rFonts w:ascii="Calibri" w:hAnsi="Calibri" w:cs="Calibri"/>
          <w:color w:val="231F20"/>
          <w:lang w:val="en-GB"/>
        </w:rPr>
        <w:t>y</w:t>
      </w:r>
      <w:r w:rsidRPr="00E55A2F">
        <w:rPr>
          <w:rFonts w:ascii="Calibri" w:hAnsi="Calibri" w:cs="Calibri"/>
          <w:color w:val="231F20"/>
          <w:lang w:val="en-GB"/>
        </w:rPr>
        <w:tab/>
        <w:t>-</w:t>
      </w:r>
      <w:r w:rsidRPr="00E55A2F">
        <w:rPr>
          <w:rFonts w:ascii="Calibri" w:hAnsi="Calibri" w:cs="Calibri"/>
          <w:color w:val="231F20"/>
          <w:spacing w:val="-2"/>
          <w:lang w:val="en-GB"/>
        </w:rPr>
        <w:t>R. K. Jai</w:t>
      </w:r>
      <w:r w:rsidRPr="00E55A2F">
        <w:rPr>
          <w:rFonts w:ascii="Calibri" w:hAnsi="Calibri" w:cs="Calibri"/>
          <w:color w:val="231F20"/>
          <w:lang w:val="en-GB"/>
        </w:rPr>
        <w:t xml:space="preserve">n </w:t>
      </w:r>
      <w:r w:rsidRPr="00E55A2F">
        <w:rPr>
          <w:rFonts w:ascii="Calibri" w:hAnsi="Calibri" w:cs="Calibri"/>
          <w:color w:val="231F20"/>
          <w:spacing w:val="-2"/>
          <w:lang w:val="en-GB"/>
        </w:rPr>
        <w:t>an</w:t>
      </w:r>
      <w:r w:rsidRPr="00E55A2F">
        <w:rPr>
          <w:rFonts w:ascii="Calibri" w:hAnsi="Calibri" w:cs="Calibri"/>
          <w:color w:val="231F20"/>
          <w:lang w:val="en-GB"/>
        </w:rPr>
        <w:t xml:space="preserve">d </w:t>
      </w:r>
      <w:r w:rsidRPr="00E55A2F">
        <w:rPr>
          <w:rFonts w:ascii="Calibri" w:hAnsi="Calibri" w:cs="Calibri"/>
          <w:color w:val="231F20"/>
          <w:spacing w:val="-2"/>
          <w:lang w:val="en-GB"/>
        </w:rPr>
        <w:t>S. C. Gupta.</w:t>
      </w:r>
    </w:p>
    <w:p w:rsidR="00786142" w:rsidRPr="00E55A2F" w:rsidRDefault="00786142" w:rsidP="00786142">
      <w:pPr>
        <w:widowControl w:val="0"/>
        <w:tabs>
          <w:tab w:val="left" w:pos="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spacing w:val="-6"/>
          <w:lang w:val="en-GB"/>
        </w:rPr>
        <w:t>4</w:t>
      </w:r>
      <w:r w:rsidRPr="00E55A2F">
        <w:rPr>
          <w:rFonts w:ascii="Calibri" w:hAnsi="Calibri" w:cs="Calibri"/>
          <w:color w:val="231F20"/>
          <w:lang w:val="en-GB"/>
        </w:rPr>
        <w:t>.</w:t>
      </w:r>
      <w:r w:rsidRPr="00E55A2F">
        <w:rPr>
          <w:rFonts w:ascii="Calibri" w:hAnsi="Calibri" w:cs="Calibri"/>
          <w:color w:val="231F20"/>
          <w:lang w:val="en-GB"/>
        </w:rPr>
        <w:tab/>
      </w:r>
      <w:r w:rsidRPr="00E55A2F">
        <w:rPr>
          <w:rFonts w:ascii="Calibri" w:hAnsi="Calibri" w:cs="Calibri"/>
          <w:color w:val="231F20"/>
          <w:spacing w:val="-6"/>
          <w:lang w:val="en-GB"/>
        </w:rPr>
        <w:t>W</w:t>
      </w:r>
      <w:r w:rsidRPr="00E55A2F">
        <w:rPr>
          <w:rFonts w:ascii="Calibri" w:hAnsi="Calibri" w:cs="Calibri"/>
          <w:color w:val="231F20"/>
          <w:spacing w:val="-2"/>
          <w:lang w:val="en-GB"/>
        </w:rPr>
        <w:t>ork sho</w:t>
      </w:r>
      <w:r w:rsidRPr="00E55A2F">
        <w:rPr>
          <w:rFonts w:ascii="Calibri" w:hAnsi="Calibri" w:cs="Calibri"/>
          <w:color w:val="231F20"/>
          <w:lang w:val="en-GB"/>
        </w:rPr>
        <w:t xml:space="preserve">p </w:t>
      </w:r>
      <w:r w:rsidRPr="00E55A2F">
        <w:rPr>
          <w:rFonts w:ascii="Calibri" w:hAnsi="Calibri" w:cs="Calibri"/>
          <w:color w:val="231F20"/>
          <w:spacing w:val="-22"/>
          <w:lang w:val="en-GB"/>
        </w:rPr>
        <w:t>T</w:t>
      </w:r>
      <w:r w:rsidRPr="00E55A2F">
        <w:rPr>
          <w:rFonts w:ascii="Calibri" w:hAnsi="Calibri" w:cs="Calibri"/>
          <w:color w:val="231F20"/>
          <w:spacing w:val="-2"/>
          <w:lang w:val="en-GB"/>
        </w:rPr>
        <w:t>echnolog</w:t>
      </w:r>
      <w:r w:rsidRPr="00E55A2F">
        <w:rPr>
          <w:rFonts w:ascii="Calibri" w:hAnsi="Calibri" w:cs="Calibri"/>
          <w:color w:val="231F20"/>
          <w:lang w:val="en-GB"/>
        </w:rPr>
        <w:t>y</w:t>
      </w:r>
      <w:r w:rsidRPr="00E55A2F">
        <w:rPr>
          <w:rFonts w:ascii="Calibri" w:hAnsi="Calibri" w:cs="Calibri"/>
          <w:color w:val="231F20"/>
          <w:spacing w:val="-2"/>
          <w:lang w:val="en-GB"/>
        </w:rPr>
        <w:t xml:space="preserve"> (</w:t>
      </w:r>
      <w:r w:rsidRPr="00E55A2F">
        <w:rPr>
          <w:rFonts w:ascii="Calibri" w:hAnsi="Calibri" w:cs="Calibri"/>
          <w:color w:val="231F20"/>
          <w:spacing w:val="-11"/>
          <w:lang w:val="en-GB"/>
        </w:rPr>
        <w:t>V</w:t>
      </w:r>
      <w:r w:rsidRPr="00E55A2F">
        <w:rPr>
          <w:rFonts w:ascii="Calibri" w:hAnsi="Calibri" w:cs="Calibri"/>
          <w:color w:val="231F20"/>
          <w:spacing w:val="-2"/>
          <w:lang w:val="en-GB"/>
        </w:rPr>
        <w:t>ol</w:t>
      </w:r>
      <w:r w:rsidRPr="00E55A2F">
        <w:rPr>
          <w:rFonts w:ascii="Calibri" w:hAnsi="Calibri" w:cs="Calibri"/>
          <w:color w:val="231F20"/>
          <w:lang w:val="en-GB"/>
        </w:rPr>
        <w:t xml:space="preserve">. </w:t>
      </w:r>
      <w:r w:rsidRPr="00E55A2F">
        <w:rPr>
          <w:rFonts w:ascii="Calibri" w:hAnsi="Calibri" w:cs="Calibri"/>
          <w:color w:val="231F20"/>
          <w:spacing w:val="-2"/>
          <w:lang w:val="en-GB"/>
        </w:rPr>
        <w:t>III</w:t>
      </w:r>
      <w:r w:rsidRPr="00E55A2F">
        <w:rPr>
          <w:rFonts w:ascii="Calibri" w:hAnsi="Calibri" w:cs="Calibri"/>
          <w:color w:val="231F20"/>
          <w:lang w:val="en-GB"/>
        </w:rPr>
        <w:t>)-</w:t>
      </w:r>
      <w:r w:rsidRPr="00E55A2F">
        <w:rPr>
          <w:rFonts w:ascii="Calibri" w:hAnsi="Calibri" w:cs="Calibri"/>
          <w:color w:val="231F20"/>
          <w:spacing w:val="-2"/>
          <w:lang w:val="en-GB"/>
        </w:rPr>
        <w:t>Chapman</w:t>
      </w:r>
    </w:p>
    <w:p w:rsidR="00786142" w:rsidRPr="00E55A2F" w:rsidRDefault="00786142" w:rsidP="00786142">
      <w:pPr>
        <w:widowControl w:val="0"/>
        <w:tabs>
          <w:tab w:val="left" w:pos="560"/>
          <w:tab w:val="left" w:pos="292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spacing w:val="-6"/>
          <w:lang w:val="en-GB"/>
        </w:rPr>
        <w:t>5</w:t>
      </w:r>
      <w:r w:rsidRPr="00E55A2F">
        <w:rPr>
          <w:rFonts w:ascii="Calibri" w:hAnsi="Calibri" w:cs="Calibri"/>
          <w:color w:val="231F20"/>
          <w:lang w:val="en-GB"/>
        </w:rPr>
        <w:t>.</w:t>
      </w:r>
      <w:r w:rsidRPr="00E55A2F">
        <w:rPr>
          <w:rFonts w:ascii="Calibri" w:hAnsi="Calibri" w:cs="Calibri"/>
          <w:color w:val="231F20"/>
          <w:lang w:val="en-GB"/>
        </w:rPr>
        <w:tab/>
      </w:r>
      <w:r w:rsidRPr="00E55A2F">
        <w:rPr>
          <w:rFonts w:ascii="Calibri" w:hAnsi="Calibri" w:cs="Calibri"/>
          <w:color w:val="231F20"/>
          <w:spacing w:val="-1"/>
          <w:lang w:val="en-GB"/>
        </w:rPr>
        <w:t>Manufacturin</w:t>
      </w:r>
      <w:r w:rsidRPr="00E55A2F">
        <w:rPr>
          <w:rFonts w:ascii="Calibri" w:hAnsi="Calibri" w:cs="Calibri"/>
          <w:color w:val="231F20"/>
          <w:lang w:val="en-GB"/>
        </w:rPr>
        <w:t xml:space="preserve">g </w:t>
      </w:r>
      <w:r w:rsidRPr="00E55A2F">
        <w:rPr>
          <w:rFonts w:ascii="Calibri" w:hAnsi="Calibri" w:cs="Calibri"/>
          <w:color w:val="231F20"/>
          <w:spacing w:val="-1"/>
          <w:lang w:val="en-GB"/>
        </w:rPr>
        <w:t>Proces</w:t>
      </w:r>
      <w:r w:rsidRPr="00E55A2F">
        <w:rPr>
          <w:rFonts w:ascii="Calibri" w:hAnsi="Calibri" w:cs="Calibri"/>
          <w:color w:val="231F20"/>
          <w:lang w:val="en-GB"/>
        </w:rPr>
        <w:t>s</w:t>
      </w:r>
      <w:r w:rsidRPr="00E55A2F">
        <w:rPr>
          <w:rFonts w:ascii="Calibri" w:hAnsi="Calibri" w:cs="Calibri"/>
          <w:color w:val="231F20"/>
          <w:lang w:val="en-GB"/>
        </w:rPr>
        <w:tab/>
        <w:t>-</w:t>
      </w:r>
      <w:r w:rsidRPr="00E55A2F">
        <w:rPr>
          <w:rFonts w:ascii="Calibri" w:hAnsi="Calibri" w:cs="Calibri"/>
          <w:color w:val="231F20"/>
          <w:spacing w:val="-1"/>
          <w:lang w:val="en-GB"/>
        </w:rPr>
        <w:t>B. M. L</w:t>
      </w:r>
      <w:r w:rsidRPr="00E55A2F">
        <w:rPr>
          <w:rFonts w:ascii="Calibri" w:hAnsi="Calibri" w:cs="Calibri"/>
          <w:color w:val="231F20"/>
          <w:lang w:val="en-GB"/>
        </w:rPr>
        <w:t xml:space="preserve">. </w:t>
      </w:r>
      <w:r w:rsidRPr="00E55A2F">
        <w:rPr>
          <w:rFonts w:ascii="Calibri" w:hAnsi="Calibri" w:cs="Calibri"/>
          <w:color w:val="231F20"/>
          <w:spacing w:val="-1"/>
          <w:lang w:val="en-GB"/>
        </w:rPr>
        <w:t>Begeman.</w:t>
      </w:r>
    </w:p>
    <w:p w:rsidR="00786142" w:rsidRPr="00E55A2F" w:rsidRDefault="00786142" w:rsidP="00786142">
      <w:pPr>
        <w:widowControl w:val="0"/>
        <w:tabs>
          <w:tab w:val="left" w:pos="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spacing w:val="-6"/>
          <w:lang w:val="en-GB"/>
        </w:rPr>
        <w:t>6</w:t>
      </w:r>
      <w:r w:rsidRPr="00E55A2F">
        <w:rPr>
          <w:rFonts w:ascii="Calibri" w:hAnsi="Calibri" w:cs="Calibri"/>
          <w:color w:val="231F20"/>
          <w:lang w:val="en-GB"/>
        </w:rPr>
        <w:t>.</w:t>
      </w:r>
      <w:r w:rsidRPr="00E55A2F">
        <w:rPr>
          <w:rFonts w:ascii="Calibri" w:hAnsi="Calibri" w:cs="Calibri"/>
          <w:color w:val="231F20"/>
          <w:lang w:val="en-GB"/>
        </w:rPr>
        <w:tab/>
      </w:r>
      <w:r w:rsidRPr="00E55A2F">
        <w:rPr>
          <w:rFonts w:ascii="Calibri" w:hAnsi="Calibri" w:cs="Calibri"/>
          <w:color w:val="231F20"/>
          <w:spacing w:val="-4"/>
          <w:lang w:val="en-GB"/>
        </w:rPr>
        <w:t>W</w:t>
      </w:r>
      <w:r w:rsidRPr="00E55A2F">
        <w:rPr>
          <w:rFonts w:ascii="Calibri" w:hAnsi="Calibri" w:cs="Calibri"/>
          <w:color w:val="231F20"/>
          <w:spacing w:val="-1"/>
          <w:lang w:val="en-GB"/>
        </w:rPr>
        <w:t>orksho</w:t>
      </w:r>
      <w:r w:rsidRPr="00E55A2F">
        <w:rPr>
          <w:rFonts w:ascii="Calibri" w:hAnsi="Calibri" w:cs="Calibri"/>
          <w:color w:val="231F20"/>
          <w:lang w:val="en-GB"/>
        </w:rPr>
        <w:t xml:space="preserve">p </w:t>
      </w:r>
      <w:r w:rsidRPr="00E55A2F">
        <w:rPr>
          <w:rFonts w:ascii="Calibri" w:hAnsi="Calibri" w:cs="Calibri"/>
          <w:color w:val="231F20"/>
          <w:spacing w:val="-20"/>
          <w:lang w:val="en-GB"/>
        </w:rPr>
        <w:t>T</w:t>
      </w:r>
      <w:r w:rsidRPr="00E55A2F">
        <w:rPr>
          <w:rFonts w:ascii="Calibri" w:hAnsi="Calibri" w:cs="Calibri"/>
          <w:color w:val="231F20"/>
          <w:spacing w:val="-1"/>
          <w:lang w:val="en-GB"/>
        </w:rPr>
        <w:t>echnolog</w:t>
      </w:r>
      <w:r w:rsidRPr="00E55A2F">
        <w:rPr>
          <w:rFonts w:ascii="Calibri" w:hAnsi="Calibri" w:cs="Calibri"/>
          <w:color w:val="231F20"/>
          <w:lang w:val="en-GB"/>
        </w:rPr>
        <w:t xml:space="preserve">y </w:t>
      </w:r>
      <w:r w:rsidRPr="00E55A2F">
        <w:rPr>
          <w:rFonts w:ascii="Calibri" w:hAnsi="Calibri" w:cs="Calibri"/>
          <w:color w:val="231F20"/>
          <w:spacing w:val="-1"/>
          <w:lang w:val="en-GB"/>
        </w:rPr>
        <w:t>(</w:t>
      </w:r>
      <w:r w:rsidRPr="00E55A2F">
        <w:rPr>
          <w:rFonts w:ascii="Calibri" w:hAnsi="Calibri" w:cs="Calibri"/>
          <w:color w:val="231F20"/>
          <w:spacing w:val="-11"/>
          <w:lang w:val="en-GB"/>
        </w:rPr>
        <w:t>V</w:t>
      </w:r>
      <w:r w:rsidRPr="00E55A2F">
        <w:rPr>
          <w:rFonts w:ascii="Calibri" w:hAnsi="Calibri" w:cs="Calibri"/>
          <w:color w:val="231F20"/>
          <w:spacing w:val="-1"/>
          <w:lang w:val="en-GB"/>
        </w:rPr>
        <w:t>ol</w:t>
      </w:r>
      <w:r w:rsidRPr="00E55A2F">
        <w:rPr>
          <w:rFonts w:ascii="Calibri" w:hAnsi="Calibri" w:cs="Calibri"/>
          <w:color w:val="231F20"/>
          <w:lang w:val="en-GB"/>
        </w:rPr>
        <w:t xml:space="preserve">. </w:t>
      </w:r>
      <w:r w:rsidRPr="00E55A2F">
        <w:rPr>
          <w:rFonts w:ascii="Calibri" w:hAnsi="Calibri" w:cs="Calibri"/>
          <w:color w:val="231F20"/>
          <w:spacing w:val="-1"/>
          <w:lang w:val="en-GB"/>
        </w:rPr>
        <w:t>II</w:t>
      </w:r>
      <w:r w:rsidRPr="00E55A2F">
        <w:rPr>
          <w:rFonts w:ascii="Calibri" w:hAnsi="Calibri" w:cs="Calibri"/>
          <w:color w:val="231F20"/>
          <w:lang w:val="en-GB"/>
        </w:rPr>
        <w:t>)-</w:t>
      </w:r>
      <w:r w:rsidRPr="00E55A2F">
        <w:rPr>
          <w:rFonts w:ascii="Calibri" w:hAnsi="Calibri" w:cs="Calibri"/>
          <w:color w:val="231F20"/>
          <w:spacing w:val="-1"/>
          <w:lang w:val="en-GB"/>
        </w:rPr>
        <w:t>Gupt</w:t>
      </w:r>
      <w:r w:rsidRPr="00E55A2F">
        <w:rPr>
          <w:rFonts w:ascii="Calibri" w:hAnsi="Calibri" w:cs="Calibri"/>
          <w:color w:val="231F20"/>
          <w:lang w:val="en-GB"/>
        </w:rPr>
        <w:t xml:space="preserve">a </w:t>
      </w:r>
      <w:r w:rsidRPr="00E55A2F">
        <w:rPr>
          <w:rFonts w:ascii="Calibri" w:hAnsi="Calibri" w:cs="Calibri"/>
          <w:color w:val="231F20"/>
          <w:spacing w:val="-1"/>
          <w:lang w:val="en-GB"/>
        </w:rPr>
        <w:t>an</w:t>
      </w:r>
      <w:r w:rsidRPr="00E55A2F">
        <w:rPr>
          <w:rFonts w:ascii="Calibri" w:hAnsi="Calibri" w:cs="Calibri"/>
          <w:color w:val="231F20"/>
          <w:lang w:val="en-GB"/>
        </w:rPr>
        <w:t xml:space="preserve">d </w:t>
      </w:r>
      <w:r w:rsidRPr="00E55A2F">
        <w:rPr>
          <w:rFonts w:ascii="Calibri" w:hAnsi="Calibri" w:cs="Calibri"/>
          <w:color w:val="231F20"/>
          <w:spacing w:val="-1"/>
          <w:lang w:val="en-GB"/>
        </w:rPr>
        <w:t>Kaushisk</w:t>
      </w:r>
    </w:p>
    <w:p w:rsidR="00786142" w:rsidRPr="00E55A2F" w:rsidRDefault="00786142" w:rsidP="00786142">
      <w:pPr>
        <w:widowControl w:val="0"/>
        <w:tabs>
          <w:tab w:val="left" w:pos="560"/>
          <w:tab w:val="left" w:pos="288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spacing w:val="-6"/>
          <w:lang w:val="en-GB"/>
        </w:rPr>
        <w:t>7</w:t>
      </w:r>
      <w:r w:rsidRPr="00E55A2F">
        <w:rPr>
          <w:rFonts w:ascii="Calibri" w:hAnsi="Calibri" w:cs="Calibri"/>
          <w:color w:val="231F20"/>
          <w:lang w:val="en-GB"/>
        </w:rPr>
        <w:t>.</w:t>
      </w:r>
      <w:r w:rsidRPr="00E55A2F">
        <w:rPr>
          <w:rFonts w:ascii="Calibri" w:hAnsi="Calibri" w:cs="Calibri"/>
          <w:color w:val="231F20"/>
          <w:lang w:val="en-GB"/>
        </w:rPr>
        <w:tab/>
      </w:r>
      <w:r w:rsidRPr="00E55A2F">
        <w:rPr>
          <w:rFonts w:ascii="Calibri" w:hAnsi="Calibri" w:cs="Calibri"/>
          <w:color w:val="231F20"/>
          <w:spacing w:val="-2"/>
          <w:lang w:val="en-GB"/>
        </w:rPr>
        <w:t>Productio</w:t>
      </w:r>
      <w:r w:rsidRPr="00E55A2F">
        <w:rPr>
          <w:rFonts w:ascii="Calibri" w:hAnsi="Calibri" w:cs="Calibri"/>
          <w:color w:val="231F20"/>
          <w:lang w:val="en-GB"/>
        </w:rPr>
        <w:t xml:space="preserve">n </w:t>
      </w:r>
      <w:r w:rsidRPr="00E55A2F">
        <w:rPr>
          <w:rFonts w:ascii="Calibri" w:hAnsi="Calibri" w:cs="Calibri"/>
          <w:color w:val="231F20"/>
          <w:spacing w:val="-23"/>
          <w:lang w:val="en-GB"/>
        </w:rPr>
        <w:t>T</w:t>
      </w:r>
      <w:r w:rsidRPr="00E55A2F">
        <w:rPr>
          <w:rFonts w:ascii="Calibri" w:hAnsi="Calibri" w:cs="Calibri"/>
          <w:color w:val="231F20"/>
          <w:spacing w:val="-2"/>
          <w:lang w:val="en-GB"/>
        </w:rPr>
        <w:t>echnolog</w:t>
      </w:r>
      <w:r w:rsidRPr="00E55A2F">
        <w:rPr>
          <w:rFonts w:ascii="Calibri" w:hAnsi="Calibri" w:cs="Calibri"/>
          <w:color w:val="231F20"/>
          <w:lang w:val="en-GB"/>
        </w:rPr>
        <w:t>y</w:t>
      </w:r>
      <w:r w:rsidRPr="00E55A2F">
        <w:rPr>
          <w:rFonts w:ascii="Calibri" w:hAnsi="Calibri" w:cs="Calibri"/>
          <w:color w:val="231F20"/>
          <w:lang w:val="en-GB"/>
        </w:rPr>
        <w:tab/>
        <w:t>-</w:t>
      </w:r>
      <w:r w:rsidRPr="00E55A2F">
        <w:rPr>
          <w:rFonts w:ascii="Calibri" w:hAnsi="Calibri" w:cs="Calibri"/>
          <w:color w:val="231F20"/>
          <w:spacing w:val="-4"/>
          <w:lang w:val="en-GB"/>
        </w:rPr>
        <w:t>H.M.</w:t>
      </w:r>
      <w:r w:rsidRPr="00E55A2F">
        <w:rPr>
          <w:rFonts w:ascii="Calibri" w:hAnsi="Calibri" w:cs="Calibri"/>
          <w:color w:val="231F20"/>
          <w:spacing w:val="-24"/>
          <w:lang w:val="en-GB"/>
        </w:rPr>
        <w:t>T</w:t>
      </w:r>
      <w:r w:rsidRPr="00E55A2F">
        <w:rPr>
          <w:rFonts w:ascii="Calibri" w:hAnsi="Calibri" w:cs="Calibri"/>
          <w:color w:val="231F20"/>
          <w:lang w:val="en-GB"/>
        </w:rPr>
        <w:t>.</w:t>
      </w:r>
    </w:p>
    <w:p w:rsidR="00786142" w:rsidRPr="00E55A2F" w:rsidRDefault="00786142" w:rsidP="00786142">
      <w:pPr>
        <w:widowControl w:val="0"/>
        <w:tabs>
          <w:tab w:val="left" w:pos="620"/>
        </w:tabs>
        <w:autoSpaceDE w:val="0"/>
        <w:autoSpaceDN w:val="0"/>
        <w:adjustRightInd w:val="0"/>
        <w:spacing w:after="0" w:line="240" w:lineRule="auto"/>
        <w:ind w:left="568" w:right="75" w:hanging="568"/>
        <w:rPr>
          <w:rFonts w:ascii="Calibri" w:hAnsi="Calibri" w:cs="Calibri"/>
          <w:color w:val="000000"/>
          <w:lang w:val="en-GB"/>
        </w:rPr>
      </w:pPr>
      <w:r w:rsidRPr="00E55A2F">
        <w:rPr>
          <w:rFonts w:ascii="Calibri" w:hAnsi="Calibri" w:cs="Calibri"/>
          <w:color w:val="231F20"/>
          <w:lang w:val="en-GB"/>
        </w:rPr>
        <w:t>8.</w:t>
      </w:r>
      <w:r w:rsidRPr="00E55A2F">
        <w:rPr>
          <w:rFonts w:ascii="Calibri" w:hAnsi="Calibri" w:cs="Calibri"/>
          <w:color w:val="231F20"/>
          <w:lang w:val="en-GB"/>
        </w:rPr>
        <w:tab/>
      </w:r>
      <w:r w:rsidRPr="00E55A2F">
        <w:rPr>
          <w:rFonts w:ascii="Calibri" w:hAnsi="Calibri" w:cs="Calibri"/>
          <w:color w:val="231F20"/>
          <w:lang w:val="en-GB"/>
        </w:rPr>
        <w:tab/>
        <w:t>Automation production system and-Michel P Groover (Prentice Computer integrated manufacturing Hall of India Ltd, New Delhi)</w:t>
      </w:r>
    </w:p>
    <w:p w:rsidR="00786142" w:rsidRPr="00E55A2F" w:rsidRDefault="00786142" w:rsidP="00786142">
      <w:pPr>
        <w:widowControl w:val="0"/>
        <w:tabs>
          <w:tab w:val="left" w:pos="56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color w:val="231F20"/>
          <w:lang w:val="en-GB"/>
        </w:rPr>
        <w:t>9.</w:t>
      </w:r>
      <w:r w:rsidRPr="00E55A2F">
        <w:rPr>
          <w:rFonts w:ascii="Calibri" w:hAnsi="Calibri" w:cs="Calibri"/>
          <w:color w:val="231F20"/>
          <w:lang w:val="en-GB"/>
        </w:rPr>
        <w:tab/>
        <w:t xml:space="preserve">CAD / CAM – Michel </w:t>
      </w:r>
      <w:r w:rsidRPr="00E55A2F">
        <w:rPr>
          <w:rFonts w:ascii="Calibri" w:hAnsi="Calibri" w:cs="Calibri"/>
          <w:color w:val="231F20"/>
          <w:spacing w:val="-23"/>
          <w:lang w:val="en-GB"/>
        </w:rPr>
        <w:t>P</w:t>
      </w:r>
      <w:r w:rsidRPr="00E55A2F">
        <w:rPr>
          <w:rFonts w:ascii="Calibri" w:hAnsi="Calibri" w:cs="Calibri"/>
          <w:color w:val="231F20"/>
          <w:lang w:val="en-GB"/>
        </w:rPr>
        <w:t>. Groover</w:t>
      </w:r>
    </w:p>
    <w:p w:rsidR="00D31B66" w:rsidRPr="00E55A2F" w:rsidRDefault="00D31B66" w:rsidP="00786142">
      <w:pPr>
        <w:spacing w:after="0"/>
        <w:jc w:val="center"/>
        <w:rPr>
          <w:rFonts w:ascii="Calibri" w:hAnsi="Calibri" w:cs="Calibri"/>
          <w:b/>
          <w:sz w:val="24"/>
          <w:szCs w:val="24"/>
          <w:lang w:val="en-GB"/>
        </w:rPr>
      </w:pPr>
    </w:p>
    <w:p w:rsidR="00786142" w:rsidRPr="00E55A2F" w:rsidRDefault="00786142" w:rsidP="00786142">
      <w:pPr>
        <w:spacing w:after="0"/>
        <w:jc w:val="center"/>
        <w:rPr>
          <w:rFonts w:ascii="Calibri" w:hAnsi="Calibri" w:cs="Calibri"/>
          <w:b/>
          <w:sz w:val="24"/>
          <w:szCs w:val="24"/>
          <w:lang w:val="en-GB"/>
        </w:rPr>
      </w:pPr>
      <w:r w:rsidRPr="00E55A2F">
        <w:rPr>
          <w:rFonts w:ascii="Calibri" w:hAnsi="Calibri" w:cs="Calibri"/>
          <w:b/>
          <w:sz w:val="24"/>
          <w:szCs w:val="24"/>
          <w:lang w:val="en-GB"/>
        </w:rPr>
        <w:t>Blueprint of Question Paper</w:t>
      </w:r>
    </w:p>
    <w:p w:rsidR="00786142" w:rsidRPr="00E55A2F" w:rsidRDefault="00786142" w:rsidP="00786142">
      <w:pPr>
        <w:spacing w:after="0"/>
        <w:jc w:val="center"/>
        <w:rPr>
          <w:rFonts w:ascii="Calibri" w:hAnsi="Calibri" w:cs="Calibri"/>
          <w:b/>
          <w:sz w:val="24"/>
          <w:szCs w:val="24"/>
          <w:lang w:val="en-GB"/>
        </w:rPr>
      </w:pPr>
      <w:r w:rsidRPr="00E55A2F">
        <w:rPr>
          <w:rFonts w:ascii="Calibri" w:hAnsi="Calibri" w:cs="Calibri"/>
          <w:b/>
          <w:sz w:val="24"/>
          <w:szCs w:val="24"/>
          <w:lang w:val="en-GB"/>
        </w:rPr>
        <w:t xml:space="preserve">A-503, PRODUCTION TECHNOLOGY </w:t>
      </w:r>
    </w:p>
    <w:tbl>
      <w:tblPr>
        <w:tblStyle w:val="TableGrid"/>
        <w:tblW w:w="9286" w:type="dxa"/>
        <w:tblLayout w:type="fixed"/>
        <w:tblLook w:val="04A0" w:firstRow="1" w:lastRow="0" w:firstColumn="1" w:lastColumn="0" w:noHBand="0" w:noVBand="1"/>
      </w:tblPr>
      <w:tblGrid>
        <w:gridCol w:w="815"/>
        <w:gridCol w:w="1937"/>
        <w:gridCol w:w="932"/>
        <w:gridCol w:w="746"/>
        <w:gridCol w:w="558"/>
        <w:gridCol w:w="558"/>
        <w:gridCol w:w="746"/>
        <w:gridCol w:w="751"/>
        <w:gridCol w:w="558"/>
        <w:gridCol w:w="559"/>
        <w:gridCol w:w="558"/>
        <w:gridCol w:w="562"/>
        <w:gridCol w:w="6"/>
      </w:tblGrid>
      <w:tr w:rsidR="008F13E2" w:rsidRPr="00E55A2F" w:rsidTr="00776024">
        <w:trPr>
          <w:trHeight w:val="261"/>
        </w:trPr>
        <w:tc>
          <w:tcPr>
            <w:tcW w:w="81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Sl. No</w:t>
            </w:r>
          </w:p>
        </w:tc>
        <w:tc>
          <w:tcPr>
            <w:tcW w:w="19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Chapter Name</w:t>
            </w:r>
          </w:p>
        </w:tc>
        <w:tc>
          <w:tcPr>
            <w:tcW w:w="93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8F13E2">
            <w:pPr>
              <w:jc w:val="center"/>
              <w:rPr>
                <w:rFonts w:ascii="Calibri" w:hAnsi="Calibri" w:cs="Calibri"/>
                <w:b/>
                <w:szCs w:val="24"/>
                <w:lang w:val="en-GB" w:eastAsia="en-US"/>
              </w:rPr>
            </w:pPr>
            <w:r w:rsidRPr="00E55A2F">
              <w:rPr>
                <w:rFonts w:ascii="Calibri" w:hAnsi="Calibri" w:cs="Calibri"/>
                <w:b/>
                <w:szCs w:val="24"/>
                <w:lang w:val="en-GB" w:eastAsia="en-US"/>
              </w:rPr>
              <w:t>Periods Allocated</w:t>
            </w:r>
          </w:p>
        </w:tc>
        <w:tc>
          <w:tcPr>
            <w:tcW w:w="7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8F13E2">
            <w:pPr>
              <w:jc w:val="center"/>
              <w:rPr>
                <w:rFonts w:ascii="Calibri" w:hAnsi="Calibri" w:cs="Calibri"/>
                <w:b/>
                <w:szCs w:val="24"/>
                <w:lang w:val="en-GB" w:eastAsia="en-US"/>
              </w:rPr>
            </w:pPr>
            <w:r w:rsidRPr="00E55A2F">
              <w:rPr>
                <w:rFonts w:ascii="Calibri" w:hAnsi="Calibri" w:cs="Calibri"/>
                <w:b/>
                <w:szCs w:val="24"/>
                <w:lang w:val="en-GB" w:eastAsia="en-US"/>
              </w:rPr>
              <w:t>Weightage Allocated</w:t>
            </w:r>
          </w:p>
        </w:tc>
        <w:tc>
          <w:tcPr>
            <w:tcW w:w="261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Marks wise Distribution of Weightage</w:t>
            </w:r>
          </w:p>
        </w:tc>
        <w:tc>
          <w:tcPr>
            <w:tcW w:w="2240"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Question wise Distribution of Weightage</w:t>
            </w:r>
          </w:p>
        </w:tc>
      </w:tr>
      <w:tr w:rsidR="008F13E2" w:rsidRPr="00E55A2F" w:rsidTr="00776024">
        <w:trPr>
          <w:gridAfter w:val="1"/>
          <w:wAfter w:w="6" w:type="dxa"/>
          <w:trHeight w:val="151"/>
        </w:trPr>
        <w:tc>
          <w:tcPr>
            <w:tcW w:w="81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rPr>
                <w:rFonts w:ascii="Calibri" w:eastAsia="Times New Roman" w:hAnsi="Calibri" w:cs="Calibri"/>
                <w:b/>
                <w:sz w:val="24"/>
                <w:szCs w:val="24"/>
                <w:lang w:val="en-GB" w:eastAsia="en-US"/>
              </w:rPr>
            </w:pPr>
          </w:p>
        </w:tc>
        <w:tc>
          <w:tcPr>
            <w:tcW w:w="19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rPr>
                <w:rFonts w:ascii="Calibri" w:eastAsia="Times New Roman" w:hAnsi="Calibri" w:cs="Calibri"/>
                <w:b/>
                <w:sz w:val="24"/>
                <w:szCs w:val="24"/>
                <w:lang w:val="en-GB" w:eastAsia="en-US"/>
              </w:rPr>
            </w:pPr>
          </w:p>
        </w:tc>
        <w:tc>
          <w:tcPr>
            <w:tcW w:w="93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rPr>
                <w:rFonts w:ascii="Calibri" w:eastAsia="Times New Roman" w:hAnsi="Calibri" w:cs="Calibri"/>
                <w:b/>
                <w:sz w:val="24"/>
                <w:szCs w:val="24"/>
                <w:lang w:val="en-GB" w:eastAsia="en-US"/>
              </w:rPr>
            </w:pPr>
          </w:p>
        </w:tc>
        <w:tc>
          <w:tcPr>
            <w:tcW w:w="7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rPr>
                <w:rFonts w:ascii="Calibri" w:eastAsia="Times New Roman" w:hAnsi="Calibri" w:cs="Calibri"/>
                <w:b/>
                <w:sz w:val="24"/>
                <w:szCs w:val="24"/>
                <w:lang w:val="en-GB" w:eastAsia="en-US"/>
              </w:rPr>
            </w:pP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R</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U</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Ap</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An</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R</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U</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Ap</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b/>
                <w:sz w:val="24"/>
                <w:szCs w:val="24"/>
                <w:lang w:val="en-GB" w:eastAsia="en-US"/>
              </w:rPr>
            </w:pPr>
            <w:r w:rsidRPr="00E55A2F">
              <w:rPr>
                <w:rFonts w:ascii="Calibri" w:hAnsi="Calibri" w:cs="Calibri"/>
                <w:b/>
                <w:sz w:val="24"/>
                <w:szCs w:val="24"/>
                <w:lang w:val="en-GB" w:eastAsia="en-US"/>
              </w:rPr>
              <w:t>An</w:t>
            </w:r>
          </w:p>
        </w:tc>
      </w:tr>
      <w:tr w:rsidR="008F13E2" w:rsidRPr="00E55A2F" w:rsidTr="00776024">
        <w:trPr>
          <w:gridAfter w:val="1"/>
          <w:wAfter w:w="6" w:type="dxa"/>
          <w:trHeight w:val="362"/>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widowControl w:val="0"/>
              <w:autoSpaceDE w:val="0"/>
              <w:autoSpaceDN w:val="0"/>
              <w:adjustRightInd w:val="0"/>
              <w:ind w:left="74" w:right="-20"/>
              <w:rPr>
                <w:rFonts w:ascii="Calibri" w:hAnsi="Calibri" w:cs="Calibri"/>
                <w:lang w:val="en-GB" w:eastAsia="en-US"/>
              </w:rPr>
            </w:pPr>
            <w:r w:rsidRPr="00E55A2F">
              <w:rPr>
                <w:rFonts w:ascii="Calibri" w:hAnsi="Calibri" w:cs="Calibri"/>
                <w:w w:val="103"/>
                <w:lang w:val="en-GB" w:eastAsia="en-US"/>
              </w:rPr>
              <w:t>M</w:t>
            </w:r>
            <w:r w:rsidRPr="00E55A2F">
              <w:rPr>
                <w:rFonts w:ascii="Calibri" w:hAnsi="Calibri" w:cs="Calibri"/>
                <w:spacing w:val="-1"/>
                <w:w w:val="103"/>
                <w:lang w:val="en-GB" w:eastAsia="en-US"/>
              </w:rPr>
              <w:t>i</w:t>
            </w:r>
            <w:r w:rsidRPr="00E55A2F">
              <w:rPr>
                <w:rFonts w:ascii="Calibri" w:hAnsi="Calibri" w:cs="Calibri"/>
                <w:w w:val="103"/>
                <w:lang w:val="en-GB" w:eastAsia="en-US"/>
              </w:rPr>
              <w:t>l</w:t>
            </w:r>
            <w:r w:rsidRPr="00E55A2F">
              <w:rPr>
                <w:rFonts w:ascii="Calibri" w:hAnsi="Calibri" w:cs="Calibri"/>
                <w:spacing w:val="-1"/>
                <w:w w:val="103"/>
                <w:lang w:val="en-GB" w:eastAsia="en-US"/>
              </w:rPr>
              <w:t>li</w:t>
            </w:r>
            <w:r w:rsidRPr="00E55A2F">
              <w:rPr>
                <w:rFonts w:ascii="Calibri" w:hAnsi="Calibri" w:cs="Calibri"/>
                <w:spacing w:val="2"/>
                <w:w w:val="103"/>
                <w:lang w:val="en-GB" w:eastAsia="en-US"/>
              </w:rPr>
              <w:t>n</w:t>
            </w:r>
            <w:r w:rsidRPr="00E55A2F">
              <w:rPr>
                <w:rFonts w:ascii="Calibri" w:hAnsi="Calibri" w:cs="Calibri"/>
                <w:w w:val="103"/>
                <w:lang w:val="en-GB" w:eastAsia="en-US"/>
              </w:rPr>
              <w:t>g</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09</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6" w:type="dxa"/>
          <w:trHeight w:val="21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2</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widowControl w:val="0"/>
              <w:autoSpaceDE w:val="0"/>
              <w:autoSpaceDN w:val="0"/>
              <w:adjustRightInd w:val="0"/>
              <w:ind w:left="75" w:right="-20"/>
              <w:rPr>
                <w:rFonts w:ascii="Calibri" w:hAnsi="Calibri" w:cs="Calibri"/>
                <w:lang w:val="en-GB" w:eastAsia="en-US"/>
              </w:rPr>
            </w:pPr>
            <w:r w:rsidRPr="00E55A2F">
              <w:rPr>
                <w:rFonts w:ascii="Calibri" w:hAnsi="Calibri" w:cs="Calibri"/>
                <w:lang w:val="en-GB" w:eastAsia="en-US"/>
              </w:rPr>
              <w:t xml:space="preserve">Gear </w:t>
            </w:r>
            <w:r w:rsidRPr="00E55A2F">
              <w:rPr>
                <w:rFonts w:ascii="Calibri" w:hAnsi="Calibri" w:cs="Calibri"/>
                <w:w w:val="103"/>
                <w:lang w:val="en-GB" w:eastAsia="en-US"/>
              </w:rPr>
              <w:t>Mak</w:t>
            </w:r>
            <w:r w:rsidRPr="00E55A2F">
              <w:rPr>
                <w:rFonts w:ascii="Calibri" w:hAnsi="Calibri" w:cs="Calibri"/>
                <w:spacing w:val="-1"/>
                <w:w w:val="103"/>
                <w:lang w:val="en-GB" w:eastAsia="en-US"/>
              </w:rPr>
              <w:t>i</w:t>
            </w:r>
            <w:r w:rsidRPr="00E55A2F">
              <w:rPr>
                <w:rFonts w:ascii="Calibri" w:hAnsi="Calibri" w:cs="Calibri"/>
                <w:w w:val="103"/>
                <w:lang w:val="en-GB" w:eastAsia="en-US"/>
              </w:rPr>
              <w:t>ng</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06</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6" w:type="dxa"/>
          <w:trHeight w:val="291"/>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widowControl w:val="0"/>
              <w:autoSpaceDE w:val="0"/>
              <w:autoSpaceDN w:val="0"/>
              <w:adjustRightInd w:val="0"/>
              <w:ind w:left="75" w:right="-20"/>
              <w:rPr>
                <w:rFonts w:ascii="Calibri" w:hAnsi="Calibri" w:cs="Calibri"/>
                <w:lang w:val="en-GB" w:eastAsia="en-US"/>
              </w:rPr>
            </w:pPr>
            <w:r w:rsidRPr="00E55A2F">
              <w:rPr>
                <w:rFonts w:ascii="Calibri" w:hAnsi="Calibri" w:cs="Calibri"/>
                <w:w w:val="103"/>
                <w:lang w:val="en-GB" w:eastAsia="en-US"/>
              </w:rPr>
              <w:t>G</w:t>
            </w:r>
            <w:r w:rsidRPr="00E55A2F">
              <w:rPr>
                <w:rFonts w:ascii="Calibri" w:hAnsi="Calibri" w:cs="Calibri"/>
                <w:spacing w:val="-1"/>
                <w:w w:val="103"/>
                <w:lang w:val="en-GB" w:eastAsia="en-US"/>
              </w:rPr>
              <w:t>ri</w:t>
            </w:r>
            <w:r w:rsidRPr="00E55A2F">
              <w:rPr>
                <w:rFonts w:ascii="Calibri" w:hAnsi="Calibri" w:cs="Calibri"/>
                <w:spacing w:val="2"/>
                <w:w w:val="103"/>
                <w:lang w:val="en-GB" w:eastAsia="en-US"/>
              </w:rPr>
              <w:t>n</w:t>
            </w:r>
            <w:r w:rsidRPr="00E55A2F">
              <w:rPr>
                <w:rFonts w:ascii="Calibri" w:hAnsi="Calibri" w:cs="Calibri"/>
                <w:w w:val="103"/>
                <w:lang w:val="en-GB" w:eastAsia="en-US"/>
              </w:rPr>
              <w:t>d</w:t>
            </w:r>
            <w:r w:rsidRPr="00E55A2F">
              <w:rPr>
                <w:rFonts w:ascii="Calibri" w:hAnsi="Calibri" w:cs="Calibri"/>
                <w:spacing w:val="-1"/>
                <w:w w:val="103"/>
                <w:lang w:val="en-GB" w:eastAsia="en-US"/>
              </w:rPr>
              <w:t>i</w:t>
            </w:r>
            <w:r w:rsidRPr="00E55A2F">
              <w:rPr>
                <w:rFonts w:ascii="Calibri" w:hAnsi="Calibri" w:cs="Calibri"/>
                <w:spacing w:val="2"/>
                <w:w w:val="103"/>
                <w:lang w:val="en-GB" w:eastAsia="en-US"/>
              </w:rPr>
              <w:t>n</w:t>
            </w:r>
            <w:r w:rsidRPr="00E55A2F">
              <w:rPr>
                <w:rFonts w:ascii="Calibri" w:hAnsi="Calibri" w:cs="Calibri"/>
                <w:w w:val="103"/>
                <w:lang w:val="en-GB" w:eastAsia="en-US"/>
              </w:rPr>
              <w:t>g</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16</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6" w:type="dxa"/>
          <w:trHeight w:val="220"/>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4</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ED3CFF">
            <w:pPr>
              <w:widowControl w:val="0"/>
              <w:autoSpaceDE w:val="0"/>
              <w:autoSpaceDN w:val="0"/>
              <w:adjustRightInd w:val="0"/>
              <w:ind w:left="75" w:right="-20"/>
              <w:rPr>
                <w:rFonts w:ascii="Calibri" w:hAnsi="Calibri" w:cs="Calibri"/>
                <w:lang w:val="en-GB" w:eastAsia="en-US"/>
              </w:rPr>
            </w:pPr>
            <w:r w:rsidRPr="00E55A2F">
              <w:rPr>
                <w:rFonts w:ascii="Calibri" w:hAnsi="Calibri" w:cs="Calibri"/>
                <w:lang w:val="en-GB" w:eastAsia="en-US"/>
              </w:rPr>
              <w:t>S</w:t>
            </w:r>
            <w:r w:rsidRPr="00E55A2F">
              <w:rPr>
                <w:rFonts w:ascii="Calibri" w:hAnsi="Calibri" w:cs="Calibri"/>
                <w:spacing w:val="2"/>
                <w:lang w:val="en-GB" w:eastAsia="en-US"/>
              </w:rPr>
              <w:t>u</w:t>
            </w:r>
            <w:r w:rsidRPr="00E55A2F">
              <w:rPr>
                <w:rFonts w:ascii="Calibri" w:hAnsi="Calibri" w:cs="Calibri"/>
                <w:spacing w:val="-2"/>
                <w:lang w:val="en-GB" w:eastAsia="en-US"/>
              </w:rPr>
              <w:t>r</w:t>
            </w:r>
            <w:r w:rsidRPr="00E55A2F">
              <w:rPr>
                <w:rFonts w:ascii="Calibri" w:hAnsi="Calibri" w:cs="Calibri"/>
                <w:spacing w:val="1"/>
                <w:lang w:val="en-GB" w:eastAsia="en-US"/>
              </w:rPr>
              <w:t>f</w:t>
            </w:r>
            <w:r w:rsidRPr="00E55A2F">
              <w:rPr>
                <w:rFonts w:ascii="Calibri" w:hAnsi="Calibri" w:cs="Calibri"/>
                <w:spacing w:val="2"/>
                <w:lang w:val="en-GB" w:eastAsia="en-US"/>
              </w:rPr>
              <w:t>a</w:t>
            </w:r>
            <w:r w:rsidRPr="00E55A2F">
              <w:rPr>
                <w:rFonts w:ascii="Calibri" w:hAnsi="Calibri" w:cs="Calibri"/>
                <w:spacing w:val="-1"/>
                <w:lang w:val="en-GB" w:eastAsia="en-US"/>
              </w:rPr>
              <w:t>c</w:t>
            </w:r>
            <w:r w:rsidRPr="00E55A2F">
              <w:rPr>
                <w:rFonts w:ascii="Calibri" w:hAnsi="Calibri" w:cs="Calibri"/>
                <w:lang w:val="en-GB" w:eastAsia="en-US"/>
              </w:rPr>
              <w:t>e F</w:t>
            </w:r>
            <w:r w:rsidRPr="00E55A2F">
              <w:rPr>
                <w:rFonts w:ascii="Calibri" w:hAnsi="Calibri" w:cs="Calibri"/>
                <w:spacing w:val="-1"/>
                <w:lang w:val="en-GB" w:eastAsia="en-US"/>
              </w:rPr>
              <w:t>i</w:t>
            </w:r>
            <w:r w:rsidRPr="00E55A2F">
              <w:rPr>
                <w:rFonts w:ascii="Calibri" w:hAnsi="Calibri" w:cs="Calibri"/>
                <w:lang w:val="en-GB" w:eastAsia="en-US"/>
              </w:rPr>
              <w:t>nis</w:t>
            </w:r>
            <w:r w:rsidRPr="00E55A2F">
              <w:rPr>
                <w:rFonts w:ascii="Calibri" w:hAnsi="Calibri" w:cs="Calibri"/>
                <w:spacing w:val="2"/>
                <w:lang w:val="en-GB" w:eastAsia="en-US"/>
              </w:rPr>
              <w:t>h</w:t>
            </w:r>
            <w:r w:rsidRPr="00E55A2F">
              <w:rPr>
                <w:rFonts w:ascii="Calibri" w:hAnsi="Calibri" w:cs="Calibri"/>
                <w:spacing w:val="-1"/>
                <w:lang w:val="en-GB" w:eastAsia="en-US"/>
              </w:rPr>
              <w:t>ing</w:t>
            </w:r>
            <w:r w:rsidRPr="00E55A2F">
              <w:rPr>
                <w:rFonts w:ascii="Calibri" w:hAnsi="Calibri" w:cs="Calibri"/>
                <w:lang w:val="en-GB" w:eastAsia="en-US"/>
              </w:rPr>
              <w:t xml:space="preserve"> </w:t>
            </w:r>
            <w:r w:rsidRPr="00E55A2F">
              <w:rPr>
                <w:rFonts w:ascii="Calibri" w:hAnsi="Calibri" w:cs="Calibri"/>
                <w:w w:val="103"/>
                <w:lang w:val="en-GB" w:eastAsia="en-US"/>
              </w:rPr>
              <w:t>P</w:t>
            </w:r>
            <w:r w:rsidRPr="00E55A2F">
              <w:rPr>
                <w:rFonts w:ascii="Calibri" w:hAnsi="Calibri" w:cs="Calibri"/>
                <w:spacing w:val="-1"/>
                <w:w w:val="103"/>
                <w:lang w:val="en-GB" w:eastAsia="en-US"/>
              </w:rPr>
              <w:t>r</w:t>
            </w:r>
            <w:r w:rsidRPr="00E55A2F">
              <w:rPr>
                <w:rFonts w:ascii="Calibri" w:hAnsi="Calibri" w:cs="Calibri"/>
                <w:w w:val="103"/>
                <w:lang w:val="en-GB" w:eastAsia="en-US"/>
              </w:rPr>
              <w:t>o</w:t>
            </w:r>
            <w:r w:rsidRPr="00E55A2F">
              <w:rPr>
                <w:rFonts w:ascii="Calibri" w:hAnsi="Calibri" w:cs="Calibri"/>
                <w:spacing w:val="-2"/>
                <w:w w:val="103"/>
                <w:lang w:val="en-GB" w:eastAsia="en-US"/>
              </w:rPr>
              <w:t>c</w:t>
            </w:r>
            <w:r w:rsidRPr="00E55A2F">
              <w:rPr>
                <w:rFonts w:ascii="Calibri" w:hAnsi="Calibri" w:cs="Calibri"/>
                <w:spacing w:val="2"/>
                <w:w w:val="103"/>
                <w:lang w:val="en-GB" w:eastAsia="en-US"/>
              </w:rPr>
              <w:t>e</w:t>
            </w:r>
            <w:r w:rsidRPr="00E55A2F">
              <w:rPr>
                <w:rFonts w:ascii="Calibri" w:hAnsi="Calibri" w:cs="Calibri"/>
                <w:spacing w:val="-1"/>
                <w:w w:val="103"/>
                <w:lang w:val="en-GB" w:eastAsia="en-US"/>
              </w:rPr>
              <w:t>s</w:t>
            </w:r>
            <w:r w:rsidRPr="00E55A2F">
              <w:rPr>
                <w:rFonts w:ascii="Calibri" w:hAnsi="Calibri" w:cs="Calibri"/>
                <w:w w:val="103"/>
                <w:lang w:val="en-GB" w:eastAsia="en-US"/>
              </w:rPr>
              <w:t>s</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06</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06</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6" w:type="dxa"/>
          <w:trHeight w:val="220"/>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5</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widowControl w:val="0"/>
              <w:autoSpaceDE w:val="0"/>
              <w:autoSpaceDN w:val="0"/>
              <w:adjustRightInd w:val="0"/>
              <w:ind w:left="75" w:right="-20"/>
              <w:rPr>
                <w:rFonts w:ascii="Calibri" w:hAnsi="Calibri" w:cs="Calibri"/>
                <w:lang w:val="en-GB" w:eastAsia="en-US"/>
              </w:rPr>
            </w:pPr>
            <w:r w:rsidRPr="00E55A2F">
              <w:rPr>
                <w:rFonts w:ascii="Calibri" w:hAnsi="Calibri" w:cs="Calibri"/>
                <w:lang w:val="en-GB" w:eastAsia="en-US"/>
              </w:rPr>
              <w:t>Ji</w:t>
            </w:r>
            <w:r w:rsidRPr="00E55A2F">
              <w:rPr>
                <w:rFonts w:ascii="Calibri" w:hAnsi="Calibri" w:cs="Calibri"/>
                <w:spacing w:val="-1"/>
                <w:lang w:val="en-GB" w:eastAsia="en-US"/>
              </w:rPr>
              <w:t>g</w:t>
            </w:r>
            <w:r w:rsidRPr="00E55A2F">
              <w:rPr>
                <w:rFonts w:ascii="Calibri" w:hAnsi="Calibri" w:cs="Calibri"/>
                <w:lang w:val="en-GB" w:eastAsia="en-US"/>
              </w:rPr>
              <w:t xml:space="preserve">s </w:t>
            </w:r>
            <w:r w:rsidRPr="00E55A2F">
              <w:rPr>
                <w:rFonts w:ascii="Calibri" w:hAnsi="Calibri" w:cs="Calibri"/>
                <w:spacing w:val="2"/>
                <w:lang w:val="en-GB" w:eastAsia="en-US"/>
              </w:rPr>
              <w:t>a</w:t>
            </w:r>
            <w:r w:rsidRPr="00E55A2F">
              <w:rPr>
                <w:rFonts w:ascii="Calibri" w:hAnsi="Calibri" w:cs="Calibri"/>
                <w:lang w:val="en-GB" w:eastAsia="en-US"/>
              </w:rPr>
              <w:t xml:space="preserve">nd </w:t>
            </w:r>
            <w:r w:rsidRPr="00E55A2F">
              <w:rPr>
                <w:rFonts w:ascii="Calibri" w:hAnsi="Calibri" w:cs="Calibri"/>
                <w:spacing w:val="1"/>
                <w:w w:val="103"/>
                <w:lang w:val="en-GB" w:eastAsia="en-US"/>
              </w:rPr>
              <w:t>f</w:t>
            </w:r>
            <w:r w:rsidRPr="00E55A2F">
              <w:rPr>
                <w:rFonts w:ascii="Calibri" w:hAnsi="Calibri" w:cs="Calibri"/>
                <w:w w:val="103"/>
                <w:lang w:val="en-GB" w:eastAsia="en-US"/>
              </w:rPr>
              <w:t>i</w:t>
            </w:r>
            <w:r w:rsidRPr="00E55A2F">
              <w:rPr>
                <w:rFonts w:ascii="Calibri" w:hAnsi="Calibri" w:cs="Calibri"/>
                <w:spacing w:val="-2"/>
                <w:w w:val="103"/>
                <w:lang w:val="en-GB" w:eastAsia="en-US"/>
              </w:rPr>
              <w:t>x</w:t>
            </w:r>
            <w:r w:rsidRPr="00E55A2F">
              <w:rPr>
                <w:rFonts w:ascii="Calibri" w:hAnsi="Calibri" w:cs="Calibri"/>
                <w:w w:val="103"/>
                <w:lang w:val="en-GB" w:eastAsia="en-US"/>
              </w:rPr>
              <w:t>tures</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08</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6" w:type="dxa"/>
          <w:trHeight w:val="220"/>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6</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widowControl w:val="0"/>
              <w:autoSpaceDE w:val="0"/>
              <w:autoSpaceDN w:val="0"/>
              <w:adjustRightInd w:val="0"/>
              <w:ind w:left="74" w:right="-20"/>
              <w:rPr>
                <w:rFonts w:ascii="Calibri" w:hAnsi="Calibri" w:cs="Calibri"/>
                <w:lang w:val="en-GB" w:eastAsia="en-US"/>
              </w:rPr>
            </w:pPr>
            <w:r w:rsidRPr="00E55A2F">
              <w:rPr>
                <w:rFonts w:ascii="Calibri" w:hAnsi="Calibri" w:cs="Calibri"/>
                <w:lang w:val="en-GB" w:eastAsia="en-US"/>
              </w:rPr>
              <w:t>Process</w:t>
            </w:r>
            <w:r w:rsidRPr="00E55A2F">
              <w:rPr>
                <w:rFonts w:ascii="Calibri" w:hAnsi="Calibri" w:cs="Calibri"/>
                <w:spacing w:val="-1"/>
                <w:lang w:val="en-GB" w:eastAsia="en-US"/>
              </w:rPr>
              <w:t>i</w:t>
            </w:r>
            <w:r w:rsidRPr="00E55A2F">
              <w:rPr>
                <w:rFonts w:ascii="Calibri" w:hAnsi="Calibri" w:cs="Calibri"/>
                <w:spacing w:val="2"/>
                <w:lang w:val="en-GB" w:eastAsia="en-US"/>
              </w:rPr>
              <w:t>n</w:t>
            </w:r>
            <w:r w:rsidRPr="00E55A2F">
              <w:rPr>
                <w:rFonts w:ascii="Calibri" w:hAnsi="Calibri" w:cs="Calibri"/>
                <w:lang w:val="en-GB" w:eastAsia="en-US"/>
              </w:rPr>
              <w:t xml:space="preserve">g </w:t>
            </w:r>
            <w:r w:rsidRPr="00E55A2F">
              <w:rPr>
                <w:rFonts w:ascii="Calibri" w:hAnsi="Calibri" w:cs="Calibri"/>
                <w:spacing w:val="-2"/>
                <w:lang w:val="en-GB" w:eastAsia="en-US"/>
              </w:rPr>
              <w:t>o</w:t>
            </w:r>
            <w:r w:rsidRPr="00E55A2F">
              <w:rPr>
                <w:rFonts w:ascii="Calibri" w:hAnsi="Calibri" w:cs="Calibri"/>
                <w:lang w:val="en-GB" w:eastAsia="en-US"/>
              </w:rPr>
              <w:t xml:space="preserve">f </w:t>
            </w:r>
            <w:r w:rsidRPr="00E55A2F">
              <w:rPr>
                <w:rFonts w:ascii="Calibri" w:hAnsi="Calibri" w:cs="Calibri"/>
                <w:w w:val="103"/>
                <w:lang w:val="en-GB" w:eastAsia="en-US"/>
              </w:rPr>
              <w:t>P</w:t>
            </w:r>
            <w:r w:rsidRPr="00E55A2F">
              <w:rPr>
                <w:rFonts w:ascii="Calibri" w:hAnsi="Calibri" w:cs="Calibri"/>
                <w:spacing w:val="-1"/>
                <w:w w:val="103"/>
                <w:lang w:val="en-GB" w:eastAsia="en-US"/>
              </w:rPr>
              <w:t>l</w:t>
            </w:r>
            <w:r w:rsidRPr="00E55A2F">
              <w:rPr>
                <w:rFonts w:ascii="Calibri" w:hAnsi="Calibri" w:cs="Calibri"/>
                <w:spacing w:val="2"/>
                <w:w w:val="103"/>
                <w:lang w:val="en-GB" w:eastAsia="en-US"/>
              </w:rPr>
              <w:t>a</w:t>
            </w:r>
            <w:r w:rsidRPr="00E55A2F">
              <w:rPr>
                <w:rFonts w:ascii="Calibri" w:hAnsi="Calibri" w:cs="Calibri"/>
                <w:spacing w:val="-1"/>
                <w:w w:val="103"/>
                <w:lang w:val="en-GB" w:eastAsia="en-US"/>
              </w:rPr>
              <w:t>s</w:t>
            </w:r>
            <w:r w:rsidRPr="00E55A2F">
              <w:rPr>
                <w:rFonts w:ascii="Calibri" w:hAnsi="Calibri" w:cs="Calibri"/>
                <w:w w:val="103"/>
                <w:lang w:val="en-GB" w:eastAsia="en-US"/>
              </w:rPr>
              <w:t>tics</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6" w:type="dxa"/>
          <w:trHeight w:val="367"/>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7</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B6645C">
            <w:pPr>
              <w:widowControl w:val="0"/>
              <w:autoSpaceDE w:val="0"/>
              <w:autoSpaceDN w:val="0"/>
              <w:adjustRightInd w:val="0"/>
              <w:ind w:left="74" w:right="-20"/>
              <w:rPr>
                <w:rFonts w:ascii="Calibri" w:hAnsi="Calibri" w:cs="Calibri"/>
                <w:lang w:val="en-GB" w:eastAsia="en-US"/>
              </w:rPr>
            </w:pPr>
            <w:r w:rsidRPr="00E55A2F">
              <w:rPr>
                <w:rFonts w:ascii="Calibri" w:hAnsi="Calibri" w:cs="Calibri"/>
                <w:lang w:val="en-GB" w:eastAsia="en-US"/>
              </w:rPr>
              <w:t>Modern machini</w:t>
            </w:r>
            <w:r w:rsidR="00B6645C" w:rsidRPr="00E55A2F">
              <w:rPr>
                <w:rFonts w:ascii="Calibri" w:hAnsi="Calibri" w:cs="Calibri"/>
                <w:lang w:val="en-GB" w:eastAsia="en-US"/>
              </w:rPr>
              <w:t xml:space="preserve">ng process </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12</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6" w:type="dxa"/>
          <w:trHeight w:val="291"/>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w:t>
            </w:r>
          </w:p>
        </w:tc>
        <w:tc>
          <w:tcPr>
            <w:tcW w:w="1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widowControl w:val="0"/>
              <w:autoSpaceDE w:val="0"/>
              <w:autoSpaceDN w:val="0"/>
              <w:adjustRightInd w:val="0"/>
              <w:ind w:left="74" w:right="-20"/>
              <w:rPr>
                <w:rFonts w:ascii="Calibri" w:hAnsi="Calibri" w:cs="Calibri"/>
                <w:lang w:val="en-GB" w:eastAsia="en-US"/>
              </w:rPr>
            </w:pPr>
            <w:r w:rsidRPr="00E55A2F">
              <w:rPr>
                <w:rFonts w:ascii="Calibri" w:hAnsi="Calibri" w:cs="Calibri"/>
                <w:lang w:val="en-GB" w:eastAsia="en-US"/>
              </w:rPr>
              <w:t xml:space="preserve">Flexible manufacturing system &amp; Robotics </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08</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06</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3</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0</w:t>
            </w:r>
          </w:p>
        </w:tc>
      </w:tr>
      <w:tr w:rsidR="008F13E2" w:rsidRPr="00E55A2F" w:rsidTr="00776024">
        <w:trPr>
          <w:gridAfter w:val="1"/>
          <w:wAfter w:w="5" w:type="dxa"/>
          <w:trHeight w:val="238"/>
        </w:trPr>
        <w:tc>
          <w:tcPr>
            <w:tcW w:w="27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pStyle w:val="NoSpacing"/>
              <w:rPr>
                <w:rFonts w:cs="Calibri"/>
                <w:lang w:val="en-GB"/>
              </w:rPr>
            </w:pPr>
            <w:r w:rsidRPr="00E55A2F">
              <w:rPr>
                <w:rFonts w:cs="Calibri"/>
                <w:lang w:val="en-GB"/>
              </w:rPr>
              <w:t>Part – C Question having 10 marks weightage from any of the above chapters</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416F5C">
            <w:pPr>
              <w:jc w:val="center"/>
              <w:rPr>
                <w:rFonts w:ascii="Calibri" w:hAnsi="Calibri" w:cs="Calibri"/>
                <w:lang w:val="en-GB" w:eastAsia="en-US"/>
              </w:rPr>
            </w:pP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416F5C">
            <w:pPr>
              <w:jc w:val="center"/>
              <w:rPr>
                <w:rFonts w:ascii="Calibri" w:hAnsi="Calibri" w:cs="Calibri"/>
                <w:lang w:val="en-GB" w:eastAsia="en-US"/>
              </w:rPr>
            </w:pP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416F5C">
            <w:pPr>
              <w:jc w:val="center"/>
              <w:rPr>
                <w:rFonts w:ascii="Calibri" w:hAnsi="Calibri" w:cs="Calibri"/>
                <w:lang w:val="en-GB" w:eastAsia="en-US"/>
              </w:rPr>
            </w:pP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416F5C">
            <w:pPr>
              <w:jc w:val="center"/>
              <w:rPr>
                <w:rFonts w:ascii="Calibri" w:hAnsi="Calibri" w:cs="Calibri"/>
                <w:lang w:val="en-GB" w:eastAsia="en-US"/>
              </w:rPr>
            </w:pP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416F5C">
            <w:pPr>
              <w:jc w:val="center"/>
              <w:rPr>
                <w:rFonts w:ascii="Calibri" w:hAnsi="Calibri" w:cs="Calibri"/>
                <w:lang w:val="en-GB" w:eastAsia="en-US"/>
              </w:rPr>
            </w:pP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416F5C">
            <w:pPr>
              <w:jc w:val="center"/>
              <w:rPr>
                <w:rFonts w:ascii="Calibri" w:hAnsi="Calibri" w:cs="Calibri"/>
                <w:lang w:val="en-GB" w:eastAsia="en-US"/>
              </w:rPr>
            </w:pP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F13E2" w:rsidRPr="00E55A2F" w:rsidRDefault="008F13E2" w:rsidP="00416F5C">
            <w:pPr>
              <w:jc w:val="center"/>
              <w:rPr>
                <w:rFonts w:ascii="Calibri" w:hAnsi="Calibri" w:cs="Calibri"/>
                <w:lang w:val="en-GB" w:eastAsia="en-US"/>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r>
      <w:tr w:rsidR="008F13E2" w:rsidRPr="00E55A2F" w:rsidTr="00776024">
        <w:trPr>
          <w:gridAfter w:val="1"/>
          <w:wAfter w:w="5" w:type="dxa"/>
          <w:trHeight w:val="149"/>
        </w:trPr>
        <w:tc>
          <w:tcPr>
            <w:tcW w:w="27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right"/>
              <w:rPr>
                <w:rFonts w:ascii="Calibri" w:hAnsi="Calibri" w:cs="Calibri"/>
                <w:lang w:val="en-GB" w:eastAsia="en-US"/>
              </w:rPr>
            </w:pPr>
            <w:r w:rsidRPr="00E55A2F">
              <w:rPr>
                <w:rFonts w:ascii="Calibri" w:hAnsi="Calibri" w:cs="Calibri"/>
                <w:lang w:val="en-GB" w:eastAsia="en-US"/>
              </w:rPr>
              <w:t>Total:</w:t>
            </w:r>
          </w:p>
        </w:tc>
        <w:tc>
          <w:tcPr>
            <w:tcW w:w="9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75</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sz w:val="20"/>
                <w:lang w:val="en-GB" w:eastAsia="en-US"/>
              </w:rPr>
            </w:pPr>
            <w:r w:rsidRPr="00E55A2F">
              <w:rPr>
                <w:rFonts w:ascii="Calibri" w:hAnsi="Calibri" w:cs="Calibri"/>
                <w:sz w:val="20"/>
                <w:lang w:val="en-GB" w:eastAsia="en-US"/>
              </w:rPr>
              <w:t>18</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sz w:val="20"/>
                <w:lang w:val="en-GB" w:eastAsia="en-US"/>
              </w:rPr>
            </w:pPr>
            <w:r w:rsidRPr="00E55A2F">
              <w:rPr>
                <w:rFonts w:ascii="Calibri" w:hAnsi="Calibri" w:cs="Calibri"/>
                <w:sz w:val="20"/>
                <w:lang w:val="en-GB" w:eastAsia="en-US"/>
              </w:rPr>
              <w:t>49</w:t>
            </w:r>
          </w:p>
        </w:tc>
        <w:tc>
          <w:tcPr>
            <w:tcW w:w="7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6D4E1A">
            <w:pPr>
              <w:jc w:val="center"/>
              <w:rPr>
                <w:rFonts w:ascii="Calibri" w:hAnsi="Calibri" w:cs="Calibri"/>
                <w:sz w:val="20"/>
                <w:lang w:val="en-GB" w:eastAsia="en-US"/>
              </w:rPr>
            </w:pPr>
            <w:r w:rsidRPr="00E55A2F">
              <w:rPr>
                <w:rFonts w:ascii="Calibri" w:hAnsi="Calibri" w:cs="Calibri"/>
                <w:sz w:val="20"/>
                <w:lang w:val="en-GB" w:eastAsia="en-US"/>
              </w:rPr>
              <w:t>03</w:t>
            </w:r>
          </w:p>
        </w:tc>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sz w:val="20"/>
                <w:lang w:val="en-GB" w:eastAsia="en-US"/>
              </w:rPr>
            </w:pPr>
            <w:r w:rsidRPr="00E55A2F">
              <w:rPr>
                <w:rFonts w:ascii="Calibri" w:hAnsi="Calibri" w:cs="Calibri"/>
                <w:sz w:val="20"/>
                <w:lang w:val="en-GB" w:eastAsia="en-US"/>
              </w:rPr>
              <w:t>10</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6</w:t>
            </w:r>
          </w:p>
        </w:tc>
        <w:tc>
          <w:tcPr>
            <w:tcW w:w="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8</w:t>
            </w: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13E2" w:rsidRPr="00E55A2F" w:rsidRDefault="008F13E2" w:rsidP="00416F5C">
            <w:pPr>
              <w:jc w:val="center"/>
              <w:rPr>
                <w:rFonts w:ascii="Calibri" w:hAnsi="Calibri" w:cs="Calibri"/>
                <w:lang w:val="en-GB" w:eastAsia="en-US"/>
              </w:rPr>
            </w:pPr>
            <w:r w:rsidRPr="00E55A2F">
              <w:rPr>
                <w:rFonts w:ascii="Calibri" w:hAnsi="Calibri" w:cs="Calibri"/>
                <w:lang w:val="en-GB" w:eastAsia="en-US"/>
              </w:rPr>
              <w:t>1</w:t>
            </w:r>
          </w:p>
        </w:tc>
      </w:tr>
    </w:tbl>
    <w:p w:rsidR="00786142" w:rsidRDefault="00786142" w:rsidP="00786142">
      <w:pPr>
        <w:spacing w:after="0"/>
        <w:jc w:val="center"/>
        <w:rPr>
          <w:rFonts w:ascii="Calibri" w:hAnsi="Calibri" w:cs="Calibri"/>
          <w:lang w:val="en-GB"/>
        </w:rPr>
      </w:pPr>
    </w:p>
    <w:p w:rsidR="001F6F2F" w:rsidRPr="00E55A2F" w:rsidRDefault="001F6F2F" w:rsidP="00786142">
      <w:pPr>
        <w:spacing w:after="0"/>
        <w:jc w:val="center"/>
        <w:rPr>
          <w:rFonts w:ascii="Calibri" w:hAnsi="Calibri" w:cs="Calibri"/>
          <w:lang w:val="en-GB"/>
        </w:rPr>
      </w:pPr>
    </w:p>
    <w:p w:rsidR="00B6645C" w:rsidRPr="00E55A2F" w:rsidRDefault="00B6645C"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437"/>
        <w:gridCol w:w="4730"/>
      </w:tblGrid>
      <w:tr w:rsidR="00B6645C" w:rsidRPr="00E55A2F" w:rsidTr="00B6645C">
        <w:trPr>
          <w:trHeight w:val="268"/>
        </w:trPr>
        <w:tc>
          <w:tcPr>
            <w:tcW w:w="2437" w:type="dxa"/>
            <w:vAlign w:val="center"/>
          </w:tcPr>
          <w:p w:rsidR="00B6645C" w:rsidRPr="00E55A2F" w:rsidRDefault="00B6645C" w:rsidP="00000577">
            <w:pPr>
              <w:spacing w:line="276" w:lineRule="auto"/>
              <w:jc w:val="center"/>
              <w:rPr>
                <w:b/>
                <w:lang w:val="en-GB"/>
              </w:rPr>
            </w:pPr>
            <w:r w:rsidRPr="00E55A2F">
              <w:rPr>
                <w:b/>
                <w:lang w:val="en-GB"/>
              </w:rPr>
              <w:t>Unit Test</w:t>
            </w:r>
          </w:p>
        </w:tc>
        <w:tc>
          <w:tcPr>
            <w:tcW w:w="4730" w:type="dxa"/>
            <w:vAlign w:val="center"/>
          </w:tcPr>
          <w:p w:rsidR="00B6645C" w:rsidRPr="00E55A2F" w:rsidRDefault="00B6645C" w:rsidP="00000577">
            <w:pPr>
              <w:jc w:val="center"/>
              <w:rPr>
                <w:b/>
                <w:lang w:val="en-GB"/>
              </w:rPr>
            </w:pPr>
            <w:r w:rsidRPr="00E55A2F">
              <w:rPr>
                <w:b/>
                <w:lang w:val="en-GB"/>
              </w:rPr>
              <w:t>Learning Outcomes to be covered</w:t>
            </w:r>
          </w:p>
        </w:tc>
      </w:tr>
      <w:tr w:rsidR="00B6645C" w:rsidRPr="00E55A2F" w:rsidTr="00B6645C">
        <w:trPr>
          <w:trHeight w:val="311"/>
        </w:trPr>
        <w:tc>
          <w:tcPr>
            <w:tcW w:w="2437" w:type="dxa"/>
            <w:vAlign w:val="center"/>
          </w:tcPr>
          <w:p w:rsidR="00B6645C" w:rsidRPr="00E55A2F" w:rsidRDefault="00B6645C" w:rsidP="00000577">
            <w:pPr>
              <w:spacing w:line="276" w:lineRule="auto"/>
              <w:jc w:val="center"/>
              <w:rPr>
                <w:lang w:val="en-GB"/>
              </w:rPr>
            </w:pPr>
            <w:r w:rsidRPr="00E55A2F">
              <w:rPr>
                <w:lang w:val="en-GB"/>
              </w:rPr>
              <w:t>Unit Test – I</w:t>
            </w:r>
          </w:p>
        </w:tc>
        <w:tc>
          <w:tcPr>
            <w:tcW w:w="4730" w:type="dxa"/>
            <w:vAlign w:val="center"/>
          </w:tcPr>
          <w:p w:rsidR="00B6645C" w:rsidRPr="00E55A2F" w:rsidRDefault="00B6645C" w:rsidP="00000577">
            <w:pPr>
              <w:jc w:val="center"/>
              <w:rPr>
                <w:lang w:val="en-GB"/>
              </w:rPr>
            </w:pPr>
            <w:r w:rsidRPr="00E55A2F">
              <w:rPr>
                <w:lang w:val="en-GB"/>
              </w:rPr>
              <w:t>From 1.1 to 4.3</w:t>
            </w:r>
          </w:p>
        </w:tc>
      </w:tr>
      <w:tr w:rsidR="00B6645C" w:rsidRPr="00E55A2F" w:rsidTr="00B6645C">
        <w:trPr>
          <w:trHeight w:val="292"/>
        </w:trPr>
        <w:tc>
          <w:tcPr>
            <w:tcW w:w="2437" w:type="dxa"/>
            <w:vAlign w:val="center"/>
          </w:tcPr>
          <w:p w:rsidR="00B6645C" w:rsidRPr="00E55A2F" w:rsidRDefault="00B6645C" w:rsidP="00000577">
            <w:pPr>
              <w:spacing w:line="276" w:lineRule="auto"/>
              <w:jc w:val="center"/>
              <w:rPr>
                <w:lang w:val="en-GB"/>
              </w:rPr>
            </w:pPr>
            <w:r w:rsidRPr="00E55A2F">
              <w:rPr>
                <w:lang w:val="en-GB"/>
              </w:rPr>
              <w:t>Unit Test – II</w:t>
            </w:r>
          </w:p>
        </w:tc>
        <w:tc>
          <w:tcPr>
            <w:tcW w:w="4730" w:type="dxa"/>
            <w:vAlign w:val="center"/>
          </w:tcPr>
          <w:p w:rsidR="00B6645C" w:rsidRPr="00E55A2F" w:rsidRDefault="00B6645C" w:rsidP="00000577">
            <w:pPr>
              <w:jc w:val="center"/>
              <w:rPr>
                <w:lang w:val="en-GB"/>
              </w:rPr>
            </w:pPr>
            <w:r w:rsidRPr="00E55A2F">
              <w:rPr>
                <w:lang w:val="en-GB"/>
              </w:rPr>
              <w:t>From 5.1 to 8.8</w:t>
            </w:r>
          </w:p>
        </w:tc>
      </w:tr>
    </w:tbl>
    <w:p w:rsidR="00786142" w:rsidRPr="00E55A2F" w:rsidRDefault="00786142" w:rsidP="00786142">
      <w:pPr>
        <w:spacing w:after="0"/>
        <w:jc w:val="center"/>
        <w:rPr>
          <w:rFonts w:ascii="Calibri" w:hAnsi="Calibri" w:cs="Calibri"/>
          <w:lang w:val="en-GB"/>
        </w:rPr>
      </w:pPr>
    </w:p>
    <w:p w:rsidR="00D31B66" w:rsidRPr="00E55A2F" w:rsidRDefault="00D31B66" w:rsidP="00786142">
      <w:pPr>
        <w:spacing w:after="0"/>
        <w:jc w:val="center"/>
        <w:rPr>
          <w:rFonts w:ascii="Calibri" w:hAnsi="Calibri" w:cs="Calibri"/>
          <w:lang w:val="en-GB"/>
        </w:rPr>
      </w:pPr>
    </w:p>
    <w:p w:rsidR="00D31B66" w:rsidRPr="00E55A2F" w:rsidRDefault="00D31B66" w:rsidP="00786142">
      <w:pPr>
        <w:spacing w:after="0"/>
        <w:jc w:val="center"/>
        <w:rPr>
          <w:rFonts w:ascii="Calibri" w:hAnsi="Calibri" w:cs="Calibri"/>
          <w:lang w:val="en-GB"/>
        </w:rPr>
      </w:pPr>
    </w:p>
    <w:p w:rsidR="008F13E2" w:rsidRPr="00E55A2F" w:rsidRDefault="008F13E2" w:rsidP="00786142">
      <w:pPr>
        <w:spacing w:after="0"/>
        <w:jc w:val="center"/>
        <w:rPr>
          <w:rFonts w:ascii="Calibri" w:hAnsi="Calibri" w:cs="Calibri"/>
          <w:lang w:val="en-GB"/>
        </w:rPr>
      </w:pPr>
    </w:p>
    <w:p w:rsidR="008F13E2" w:rsidRPr="00E55A2F" w:rsidRDefault="008F13E2" w:rsidP="00786142">
      <w:pPr>
        <w:spacing w:after="0"/>
        <w:jc w:val="center"/>
        <w:rPr>
          <w:rFonts w:ascii="Calibri" w:hAnsi="Calibri" w:cs="Calibri"/>
          <w:lang w:val="en-GB"/>
        </w:rPr>
      </w:pPr>
    </w:p>
    <w:p w:rsidR="001F6F2F" w:rsidRDefault="00B6645C" w:rsidP="001F6F2F">
      <w:pPr>
        <w:pStyle w:val="ListParagraph"/>
        <w:numPr>
          <w:ilvl w:val="0"/>
          <w:numId w:val="182"/>
        </w:numPr>
        <w:rPr>
          <w:b/>
          <w:sz w:val="24"/>
          <w:szCs w:val="24"/>
          <w:lang w:val="en-GB"/>
        </w:rPr>
      </w:pPr>
      <w:r w:rsidRPr="00E55A2F">
        <w:rPr>
          <w:b/>
          <w:sz w:val="24"/>
          <w:szCs w:val="24"/>
          <w:lang w:val="en-GB"/>
        </w:rPr>
        <w:lastRenderedPageBreak/>
        <w:t>Model questions paper for Unit Test with COs mapped</w:t>
      </w:r>
    </w:p>
    <w:p w:rsidR="00B6645C" w:rsidRPr="001F6F2F" w:rsidRDefault="00B6645C" w:rsidP="001F6F2F">
      <w:pPr>
        <w:jc w:val="center"/>
        <w:rPr>
          <w:b/>
          <w:sz w:val="24"/>
          <w:szCs w:val="24"/>
          <w:lang w:val="en-GB"/>
        </w:rPr>
      </w:pPr>
      <w:r w:rsidRPr="001F6F2F">
        <w:rPr>
          <w:b/>
          <w:bCs/>
          <w:lang w:val="en-GB"/>
        </w:rPr>
        <w:t>UNIT TEST I</w:t>
      </w:r>
    </w:p>
    <w:tbl>
      <w:tblPr>
        <w:tblStyle w:val="TableGrid"/>
        <w:tblW w:w="9464" w:type="dxa"/>
        <w:tblLook w:val="04A0" w:firstRow="1" w:lastRow="0" w:firstColumn="1" w:lastColumn="0" w:noHBand="0" w:noVBand="1"/>
      </w:tblPr>
      <w:tblGrid>
        <w:gridCol w:w="690"/>
        <w:gridCol w:w="4666"/>
        <w:gridCol w:w="1275"/>
        <w:gridCol w:w="1275"/>
        <w:gridCol w:w="1558"/>
      </w:tblGrid>
      <w:tr w:rsidR="00B6645C" w:rsidRPr="00E55A2F" w:rsidTr="005C2CC2">
        <w:tc>
          <w:tcPr>
            <w:tcW w:w="690" w:type="dxa"/>
          </w:tcPr>
          <w:p w:rsidR="00B6645C" w:rsidRPr="00E55A2F" w:rsidRDefault="00B6645C" w:rsidP="00000577">
            <w:pPr>
              <w:rPr>
                <w:b/>
                <w:lang w:val="en-GB"/>
              </w:rPr>
            </w:pPr>
            <w:r w:rsidRPr="00E55A2F">
              <w:rPr>
                <w:b/>
                <w:lang w:val="en-GB"/>
              </w:rPr>
              <w:t>Q.No</w:t>
            </w:r>
          </w:p>
        </w:tc>
        <w:tc>
          <w:tcPr>
            <w:tcW w:w="4666" w:type="dxa"/>
          </w:tcPr>
          <w:p w:rsidR="00B6645C" w:rsidRPr="00E55A2F" w:rsidRDefault="00B6645C" w:rsidP="00000577">
            <w:pPr>
              <w:jc w:val="center"/>
              <w:rPr>
                <w:b/>
                <w:lang w:val="en-GB"/>
              </w:rPr>
            </w:pPr>
            <w:r w:rsidRPr="00E55A2F">
              <w:rPr>
                <w:b/>
                <w:lang w:val="en-GB"/>
              </w:rPr>
              <w:t>Question</w:t>
            </w:r>
          </w:p>
        </w:tc>
        <w:tc>
          <w:tcPr>
            <w:tcW w:w="1275" w:type="dxa"/>
          </w:tcPr>
          <w:p w:rsidR="00B6645C" w:rsidRPr="00E55A2F" w:rsidRDefault="00B6645C" w:rsidP="00000577">
            <w:pPr>
              <w:jc w:val="center"/>
              <w:rPr>
                <w:b/>
                <w:lang w:val="en-GB"/>
              </w:rPr>
            </w:pPr>
            <w:r w:rsidRPr="00E55A2F">
              <w:rPr>
                <w:b/>
                <w:lang w:val="en-GB"/>
              </w:rPr>
              <w:t>Bloom’s category</w:t>
            </w:r>
          </w:p>
        </w:tc>
        <w:tc>
          <w:tcPr>
            <w:tcW w:w="1275" w:type="dxa"/>
          </w:tcPr>
          <w:p w:rsidR="00B6645C" w:rsidRPr="00E55A2F" w:rsidRDefault="00B6645C" w:rsidP="00000577">
            <w:pPr>
              <w:jc w:val="center"/>
              <w:rPr>
                <w:b/>
                <w:lang w:val="en-GB"/>
              </w:rPr>
            </w:pPr>
            <w:r w:rsidRPr="00E55A2F">
              <w:rPr>
                <w:b/>
                <w:lang w:val="en-GB"/>
              </w:rPr>
              <w:t>Marks allocated</w:t>
            </w:r>
          </w:p>
        </w:tc>
        <w:tc>
          <w:tcPr>
            <w:tcW w:w="1558" w:type="dxa"/>
          </w:tcPr>
          <w:p w:rsidR="00B6645C" w:rsidRPr="00E55A2F" w:rsidRDefault="00B6645C" w:rsidP="00000577">
            <w:pPr>
              <w:jc w:val="center"/>
              <w:rPr>
                <w:b/>
                <w:lang w:val="en-GB"/>
              </w:rPr>
            </w:pPr>
            <w:r w:rsidRPr="00E55A2F">
              <w:rPr>
                <w:b/>
                <w:lang w:val="en-GB"/>
              </w:rPr>
              <w:t>CO addressed</w:t>
            </w:r>
          </w:p>
        </w:tc>
      </w:tr>
      <w:tr w:rsidR="005C2CC2" w:rsidRPr="00E55A2F" w:rsidTr="00000577">
        <w:tc>
          <w:tcPr>
            <w:tcW w:w="9464" w:type="dxa"/>
            <w:gridSpan w:val="5"/>
          </w:tcPr>
          <w:p w:rsidR="005C2CC2" w:rsidRPr="00E55A2F" w:rsidRDefault="005C2CC2" w:rsidP="001F6F2F">
            <w:pPr>
              <w:spacing w:line="276" w:lineRule="auto"/>
              <w:jc w:val="center"/>
              <w:rPr>
                <w:b/>
                <w:lang w:val="en-GB"/>
              </w:rPr>
            </w:pPr>
            <w:r w:rsidRPr="00E55A2F">
              <w:rPr>
                <w:b/>
                <w:lang w:val="en-GB"/>
              </w:rPr>
              <w:t>Part - A (16 marks)</w:t>
            </w:r>
            <w:r w:rsidRPr="00E55A2F">
              <w:rPr>
                <w:b/>
                <w:bCs/>
                <w:lang w:val="en-GB"/>
              </w:rPr>
              <w:t xml:space="preserve">                          </w:t>
            </w:r>
          </w:p>
        </w:tc>
      </w:tr>
      <w:tr w:rsidR="00B6645C" w:rsidRPr="00E55A2F" w:rsidTr="005C2CC2">
        <w:tc>
          <w:tcPr>
            <w:tcW w:w="690" w:type="dxa"/>
          </w:tcPr>
          <w:p w:rsidR="00B6645C" w:rsidRPr="00E55A2F" w:rsidRDefault="00B6645C" w:rsidP="00000577">
            <w:pPr>
              <w:rPr>
                <w:lang w:val="en-GB"/>
              </w:rPr>
            </w:pPr>
            <w:r w:rsidRPr="00E55A2F">
              <w:rPr>
                <w:lang w:val="en-GB"/>
              </w:rPr>
              <w:t>1</w:t>
            </w:r>
          </w:p>
        </w:tc>
        <w:tc>
          <w:tcPr>
            <w:tcW w:w="4666" w:type="dxa"/>
          </w:tcPr>
          <w:p w:rsidR="00B6645C" w:rsidRPr="00E55A2F" w:rsidRDefault="00B6645C" w:rsidP="001F6F2F">
            <w:pPr>
              <w:spacing w:line="276" w:lineRule="auto"/>
              <w:rPr>
                <w:lang w:val="en-GB"/>
              </w:rPr>
            </w:pPr>
            <w:r w:rsidRPr="00E55A2F">
              <w:rPr>
                <w:lang w:val="en-GB"/>
              </w:rPr>
              <w:t xml:space="preserve">MILLING </w:t>
            </w:r>
          </w:p>
        </w:tc>
        <w:tc>
          <w:tcPr>
            <w:tcW w:w="1275" w:type="dxa"/>
          </w:tcPr>
          <w:p w:rsidR="00B6645C" w:rsidRPr="00E55A2F" w:rsidRDefault="00B6645C" w:rsidP="001F6F2F">
            <w:pPr>
              <w:spacing w:line="276" w:lineRule="auto"/>
              <w:rPr>
                <w:lang w:val="en-GB"/>
              </w:rPr>
            </w:pPr>
            <w:r w:rsidRPr="00E55A2F">
              <w:rPr>
                <w:lang w:val="en-GB"/>
              </w:rPr>
              <w:t>R,U ,A</w:t>
            </w:r>
          </w:p>
        </w:tc>
        <w:tc>
          <w:tcPr>
            <w:tcW w:w="1275" w:type="dxa"/>
          </w:tcPr>
          <w:p w:rsidR="00B6645C" w:rsidRPr="00E55A2F" w:rsidRDefault="00B6645C" w:rsidP="001F6F2F">
            <w:pPr>
              <w:spacing w:line="276" w:lineRule="auto"/>
              <w:rPr>
                <w:lang w:val="en-GB"/>
              </w:rPr>
            </w:pPr>
            <w:r w:rsidRPr="00E55A2F">
              <w:rPr>
                <w:lang w:val="en-GB"/>
              </w:rPr>
              <w:t>4</w:t>
            </w:r>
          </w:p>
        </w:tc>
        <w:tc>
          <w:tcPr>
            <w:tcW w:w="1558" w:type="dxa"/>
          </w:tcPr>
          <w:p w:rsidR="00B6645C" w:rsidRPr="00E55A2F" w:rsidRDefault="00B6645C" w:rsidP="001F6F2F">
            <w:pPr>
              <w:spacing w:line="276" w:lineRule="auto"/>
              <w:rPr>
                <w:lang w:val="en-GB"/>
              </w:rPr>
            </w:pPr>
            <w:r w:rsidRPr="00E55A2F">
              <w:rPr>
                <w:lang w:val="en-GB"/>
              </w:rPr>
              <w:t>CO 1</w:t>
            </w:r>
          </w:p>
        </w:tc>
      </w:tr>
      <w:tr w:rsidR="00B6645C" w:rsidRPr="00E55A2F" w:rsidTr="005C2CC2">
        <w:tc>
          <w:tcPr>
            <w:tcW w:w="690" w:type="dxa"/>
          </w:tcPr>
          <w:p w:rsidR="00B6645C" w:rsidRPr="00E55A2F" w:rsidRDefault="00B6645C" w:rsidP="00000577">
            <w:pPr>
              <w:rPr>
                <w:lang w:val="en-GB"/>
              </w:rPr>
            </w:pPr>
            <w:r w:rsidRPr="00E55A2F">
              <w:rPr>
                <w:lang w:val="en-GB"/>
              </w:rPr>
              <w:t>2</w:t>
            </w:r>
          </w:p>
        </w:tc>
        <w:tc>
          <w:tcPr>
            <w:tcW w:w="4666" w:type="dxa"/>
          </w:tcPr>
          <w:p w:rsidR="00B6645C" w:rsidRPr="00E55A2F" w:rsidRDefault="00B6645C" w:rsidP="001F6F2F">
            <w:pPr>
              <w:spacing w:line="276" w:lineRule="auto"/>
              <w:rPr>
                <w:lang w:val="en-GB"/>
              </w:rPr>
            </w:pPr>
            <w:r w:rsidRPr="00E55A2F">
              <w:rPr>
                <w:lang w:val="en-GB"/>
              </w:rPr>
              <w:t xml:space="preserve">GEAR  MAKING </w:t>
            </w:r>
          </w:p>
        </w:tc>
        <w:tc>
          <w:tcPr>
            <w:tcW w:w="1275" w:type="dxa"/>
          </w:tcPr>
          <w:p w:rsidR="00B6645C" w:rsidRPr="00E55A2F" w:rsidRDefault="00B6645C" w:rsidP="001F6F2F">
            <w:pPr>
              <w:spacing w:line="276" w:lineRule="auto"/>
              <w:rPr>
                <w:lang w:val="en-GB"/>
              </w:rPr>
            </w:pPr>
            <w:r w:rsidRPr="00E55A2F">
              <w:rPr>
                <w:lang w:val="en-GB"/>
              </w:rPr>
              <w:t xml:space="preserve">R,U </w:t>
            </w:r>
          </w:p>
        </w:tc>
        <w:tc>
          <w:tcPr>
            <w:tcW w:w="1275" w:type="dxa"/>
          </w:tcPr>
          <w:p w:rsidR="00B6645C" w:rsidRPr="00E55A2F" w:rsidRDefault="00B6645C" w:rsidP="001F6F2F">
            <w:pPr>
              <w:spacing w:line="276" w:lineRule="auto"/>
              <w:rPr>
                <w:lang w:val="en-GB"/>
              </w:rPr>
            </w:pPr>
            <w:r w:rsidRPr="00E55A2F">
              <w:rPr>
                <w:lang w:val="en-GB"/>
              </w:rPr>
              <w:t>3</w:t>
            </w:r>
          </w:p>
        </w:tc>
        <w:tc>
          <w:tcPr>
            <w:tcW w:w="1558" w:type="dxa"/>
          </w:tcPr>
          <w:p w:rsidR="00B6645C" w:rsidRPr="00E55A2F" w:rsidRDefault="00B6645C" w:rsidP="001F6F2F">
            <w:pPr>
              <w:spacing w:line="276" w:lineRule="auto"/>
              <w:rPr>
                <w:lang w:val="en-GB"/>
              </w:rPr>
            </w:pPr>
            <w:r w:rsidRPr="00E55A2F">
              <w:rPr>
                <w:lang w:val="en-GB"/>
              </w:rPr>
              <w:t>CO 1</w:t>
            </w:r>
          </w:p>
        </w:tc>
      </w:tr>
      <w:tr w:rsidR="00B6645C" w:rsidRPr="00E55A2F" w:rsidTr="005C2CC2">
        <w:tc>
          <w:tcPr>
            <w:tcW w:w="690" w:type="dxa"/>
          </w:tcPr>
          <w:p w:rsidR="00B6645C" w:rsidRPr="00E55A2F" w:rsidRDefault="00B6645C" w:rsidP="00000577">
            <w:pPr>
              <w:rPr>
                <w:lang w:val="en-GB"/>
              </w:rPr>
            </w:pPr>
            <w:r w:rsidRPr="00E55A2F">
              <w:rPr>
                <w:lang w:val="en-GB"/>
              </w:rPr>
              <w:t>3</w:t>
            </w:r>
          </w:p>
        </w:tc>
        <w:tc>
          <w:tcPr>
            <w:tcW w:w="4666" w:type="dxa"/>
          </w:tcPr>
          <w:p w:rsidR="00B6645C" w:rsidRPr="00E55A2F" w:rsidRDefault="00B6645C" w:rsidP="001F6F2F">
            <w:pPr>
              <w:spacing w:line="276" w:lineRule="auto"/>
              <w:rPr>
                <w:lang w:val="en-GB"/>
              </w:rPr>
            </w:pPr>
            <w:r w:rsidRPr="00E55A2F">
              <w:rPr>
                <w:lang w:val="en-GB"/>
              </w:rPr>
              <w:t xml:space="preserve">GRINDING  </w:t>
            </w:r>
          </w:p>
        </w:tc>
        <w:tc>
          <w:tcPr>
            <w:tcW w:w="1275" w:type="dxa"/>
          </w:tcPr>
          <w:p w:rsidR="00B6645C" w:rsidRPr="00E55A2F" w:rsidRDefault="00B6645C" w:rsidP="001F6F2F">
            <w:pPr>
              <w:spacing w:line="276" w:lineRule="auto"/>
              <w:rPr>
                <w:lang w:val="en-GB"/>
              </w:rPr>
            </w:pPr>
            <w:r w:rsidRPr="00E55A2F">
              <w:rPr>
                <w:lang w:val="en-GB"/>
              </w:rPr>
              <w:t xml:space="preserve">R,U </w:t>
            </w:r>
          </w:p>
        </w:tc>
        <w:tc>
          <w:tcPr>
            <w:tcW w:w="1275" w:type="dxa"/>
          </w:tcPr>
          <w:p w:rsidR="00B6645C" w:rsidRPr="00E55A2F" w:rsidRDefault="00B6645C" w:rsidP="001F6F2F">
            <w:pPr>
              <w:spacing w:line="276" w:lineRule="auto"/>
              <w:rPr>
                <w:lang w:val="en-GB"/>
              </w:rPr>
            </w:pPr>
            <w:r w:rsidRPr="00E55A2F">
              <w:rPr>
                <w:lang w:val="en-GB"/>
              </w:rPr>
              <w:t>3+3</w:t>
            </w:r>
          </w:p>
        </w:tc>
        <w:tc>
          <w:tcPr>
            <w:tcW w:w="1558" w:type="dxa"/>
          </w:tcPr>
          <w:p w:rsidR="00B6645C" w:rsidRPr="00E55A2F" w:rsidRDefault="00B6645C" w:rsidP="001F6F2F">
            <w:pPr>
              <w:spacing w:line="276" w:lineRule="auto"/>
              <w:rPr>
                <w:lang w:val="en-GB"/>
              </w:rPr>
            </w:pPr>
            <w:r w:rsidRPr="00E55A2F">
              <w:rPr>
                <w:lang w:val="en-GB"/>
              </w:rPr>
              <w:t>CO 3</w:t>
            </w:r>
          </w:p>
        </w:tc>
      </w:tr>
      <w:tr w:rsidR="00B6645C" w:rsidRPr="00E55A2F" w:rsidTr="005C2CC2">
        <w:tc>
          <w:tcPr>
            <w:tcW w:w="690" w:type="dxa"/>
          </w:tcPr>
          <w:p w:rsidR="00B6645C" w:rsidRPr="00E55A2F" w:rsidRDefault="00B6645C" w:rsidP="00000577">
            <w:pPr>
              <w:rPr>
                <w:lang w:val="en-GB"/>
              </w:rPr>
            </w:pPr>
            <w:r w:rsidRPr="00E55A2F">
              <w:rPr>
                <w:lang w:val="en-GB"/>
              </w:rPr>
              <w:t xml:space="preserve">4 </w:t>
            </w:r>
          </w:p>
        </w:tc>
        <w:tc>
          <w:tcPr>
            <w:tcW w:w="4666" w:type="dxa"/>
          </w:tcPr>
          <w:p w:rsidR="00B6645C" w:rsidRPr="00E55A2F" w:rsidRDefault="00B6645C" w:rsidP="001F6F2F">
            <w:pPr>
              <w:spacing w:line="276" w:lineRule="auto"/>
              <w:rPr>
                <w:lang w:val="en-GB"/>
              </w:rPr>
            </w:pPr>
            <w:r w:rsidRPr="00E55A2F">
              <w:rPr>
                <w:lang w:val="en-GB"/>
              </w:rPr>
              <w:t>SURFACE FINISHING PROCESS</w:t>
            </w:r>
          </w:p>
        </w:tc>
        <w:tc>
          <w:tcPr>
            <w:tcW w:w="1275" w:type="dxa"/>
          </w:tcPr>
          <w:p w:rsidR="00B6645C" w:rsidRPr="00E55A2F" w:rsidRDefault="00B6645C" w:rsidP="001F6F2F">
            <w:pPr>
              <w:spacing w:line="276" w:lineRule="auto"/>
              <w:rPr>
                <w:lang w:val="en-GB"/>
              </w:rPr>
            </w:pPr>
            <w:r w:rsidRPr="00E55A2F">
              <w:rPr>
                <w:lang w:val="en-GB"/>
              </w:rPr>
              <w:t xml:space="preserve">R,U </w:t>
            </w:r>
          </w:p>
        </w:tc>
        <w:tc>
          <w:tcPr>
            <w:tcW w:w="1275" w:type="dxa"/>
          </w:tcPr>
          <w:p w:rsidR="00B6645C" w:rsidRPr="00E55A2F" w:rsidRDefault="00B6645C" w:rsidP="001F6F2F">
            <w:pPr>
              <w:spacing w:line="276" w:lineRule="auto"/>
              <w:rPr>
                <w:lang w:val="en-GB"/>
              </w:rPr>
            </w:pPr>
            <w:r w:rsidRPr="00E55A2F">
              <w:rPr>
                <w:lang w:val="en-GB"/>
              </w:rPr>
              <w:t>3</w:t>
            </w:r>
          </w:p>
        </w:tc>
        <w:tc>
          <w:tcPr>
            <w:tcW w:w="1558" w:type="dxa"/>
          </w:tcPr>
          <w:p w:rsidR="00B6645C" w:rsidRPr="00E55A2F" w:rsidRDefault="00B6645C" w:rsidP="001F6F2F">
            <w:pPr>
              <w:spacing w:line="276" w:lineRule="auto"/>
              <w:rPr>
                <w:lang w:val="en-GB"/>
              </w:rPr>
            </w:pPr>
            <w:r w:rsidRPr="00E55A2F">
              <w:rPr>
                <w:lang w:val="en-GB"/>
              </w:rPr>
              <w:t>CO 1</w:t>
            </w:r>
          </w:p>
        </w:tc>
      </w:tr>
      <w:tr w:rsidR="00B6645C" w:rsidRPr="00E55A2F" w:rsidTr="00000577">
        <w:tc>
          <w:tcPr>
            <w:tcW w:w="9464" w:type="dxa"/>
            <w:gridSpan w:val="5"/>
          </w:tcPr>
          <w:p w:rsidR="00B6645C" w:rsidRPr="00E55A2F" w:rsidRDefault="00B6645C" w:rsidP="001F6F2F">
            <w:pPr>
              <w:spacing w:line="276" w:lineRule="auto"/>
              <w:jc w:val="center"/>
              <w:rPr>
                <w:b/>
                <w:lang w:val="en-GB"/>
              </w:rPr>
            </w:pPr>
            <w:r w:rsidRPr="00E55A2F">
              <w:rPr>
                <w:b/>
                <w:lang w:val="en-GB"/>
              </w:rPr>
              <w:t>Part - B (24 marks)</w:t>
            </w:r>
          </w:p>
        </w:tc>
      </w:tr>
      <w:tr w:rsidR="00B6645C" w:rsidRPr="00E55A2F" w:rsidTr="005C2CC2">
        <w:tc>
          <w:tcPr>
            <w:tcW w:w="690" w:type="dxa"/>
          </w:tcPr>
          <w:p w:rsidR="00B6645C" w:rsidRPr="00E55A2F" w:rsidRDefault="00B6645C" w:rsidP="00000577">
            <w:pPr>
              <w:rPr>
                <w:lang w:val="en-GB"/>
              </w:rPr>
            </w:pPr>
            <w:r w:rsidRPr="00E55A2F">
              <w:rPr>
                <w:lang w:val="en-GB"/>
              </w:rPr>
              <w:t>5</w:t>
            </w:r>
          </w:p>
        </w:tc>
        <w:tc>
          <w:tcPr>
            <w:tcW w:w="4666" w:type="dxa"/>
          </w:tcPr>
          <w:p w:rsidR="00B6645C" w:rsidRPr="00E55A2F" w:rsidRDefault="00B6645C" w:rsidP="001F6F2F">
            <w:pPr>
              <w:spacing w:line="276" w:lineRule="auto"/>
              <w:rPr>
                <w:lang w:val="en-GB"/>
              </w:rPr>
            </w:pPr>
            <w:r w:rsidRPr="00E55A2F">
              <w:rPr>
                <w:lang w:val="en-GB"/>
              </w:rPr>
              <w:t xml:space="preserve">MILLING </w:t>
            </w:r>
          </w:p>
        </w:tc>
        <w:tc>
          <w:tcPr>
            <w:tcW w:w="1275" w:type="dxa"/>
          </w:tcPr>
          <w:p w:rsidR="00B6645C" w:rsidRPr="00E55A2F" w:rsidRDefault="00B6645C" w:rsidP="001F6F2F">
            <w:pPr>
              <w:spacing w:line="276" w:lineRule="auto"/>
              <w:rPr>
                <w:lang w:val="en-GB"/>
              </w:rPr>
            </w:pPr>
            <w:r w:rsidRPr="00E55A2F">
              <w:rPr>
                <w:lang w:val="en-GB"/>
              </w:rPr>
              <w:t>R,U,A</w:t>
            </w:r>
          </w:p>
        </w:tc>
        <w:tc>
          <w:tcPr>
            <w:tcW w:w="1275" w:type="dxa"/>
          </w:tcPr>
          <w:p w:rsidR="00B6645C" w:rsidRPr="00E55A2F" w:rsidRDefault="00B6645C" w:rsidP="001F6F2F">
            <w:pPr>
              <w:spacing w:line="276" w:lineRule="auto"/>
              <w:rPr>
                <w:lang w:val="en-GB"/>
              </w:rPr>
            </w:pPr>
            <w:r w:rsidRPr="00E55A2F">
              <w:rPr>
                <w:lang w:val="en-GB"/>
              </w:rPr>
              <w:t>8</w:t>
            </w:r>
          </w:p>
        </w:tc>
        <w:tc>
          <w:tcPr>
            <w:tcW w:w="1558" w:type="dxa"/>
          </w:tcPr>
          <w:p w:rsidR="00B6645C" w:rsidRPr="00E55A2F" w:rsidRDefault="00B6645C" w:rsidP="001F6F2F">
            <w:pPr>
              <w:spacing w:line="276" w:lineRule="auto"/>
              <w:rPr>
                <w:lang w:val="en-GB"/>
              </w:rPr>
            </w:pPr>
            <w:r w:rsidRPr="00E55A2F">
              <w:rPr>
                <w:lang w:val="en-GB"/>
              </w:rPr>
              <w:t>CO 1</w:t>
            </w:r>
          </w:p>
        </w:tc>
      </w:tr>
      <w:tr w:rsidR="00B6645C" w:rsidRPr="00E55A2F" w:rsidTr="005C2CC2">
        <w:tc>
          <w:tcPr>
            <w:tcW w:w="690" w:type="dxa"/>
          </w:tcPr>
          <w:p w:rsidR="00B6645C" w:rsidRPr="00E55A2F" w:rsidRDefault="00B6645C" w:rsidP="00000577">
            <w:pPr>
              <w:rPr>
                <w:lang w:val="en-GB"/>
              </w:rPr>
            </w:pPr>
            <w:r w:rsidRPr="00E55A2F">
              <w:rPr>
                <w:lang w:val="en-GB"/>
              </w:rPr>
              <w:t>6</w:t>
            </w:r>
          </w:p>
        </w:tc>
        <w:tc>
          <w:tcPr>
            <w:tcW w:w="4666" w:type="dxa"/>
          </w:tcPr>
          <w:p w:rsidR="00B6645C" w:rsidRPr="00E55A2F" w:rsidRDefault="00B6645C" w:rsidP="001F6F2F">
            <w:pPr>
              <w:spacing w:line="276" w:lineRule="auto"/>
              <w:rPr>
                <w:lang w:val="en-GB"/>
              </w:rPr>
            </w:pPr>
            <w:r w:rsidRPr="00E55A2F">
              <w:rPr>
                <w:lang w:val="en-GB"/>
              </w:rPr>
              <w:t xml:space="preserve">GEAR  MAKING </w:t>
            </w:r>
          </w:p>
        </w:tc>
        <w:tc>
          <w:tcPr>
            <w:tcW w:w="1275" w:type="dxa"/>
          </w:tcPr>
          <w:p w:rsidR="00B6645C" w:rsidRPr="00E55A2F" w:rsidRDefault="00B6645C" w:rsidP="001F6F2F">
            <w:pPr>
              <w:spacing w:line="276" w:lineRule="auto"/>
              <w:rPr>
                <w:lang w:val="en-GB"/>
              </w:rPr>
            </w:pPr>
            <w:r w:rsidRPr="00E55A2F">
              <w:rPr>
                <w:lang w:val="en-GB"/>
              </w:rPr>
              <w:t>R,U</w:t>
            </w:r>
          </w:p>
        </w:tc>
        <w:tc>
          <w:tcPr>
            <w:tcW w:w="1275" w:type="dxa"/>
          </w:tcPr>
          <w:p w:rsidR="00B6645C" w:rsidRPr="00E55A2F" w:rsidRDefault="00B6645C" w:rsidP="001F6F2F">
            <w:pPr>
              <w:spacing w:line="276" w:lineRule="auto"/>
              <w:rPr>
                <w:lang w:val="en-GB"/>
              </w:rPr>
            </w:pPr>
            <w:r w:rsidRPr="00E55A2F">
              <w:rPr>
                <w:lang w:val="en-GB"/>
              </w:rPr>
              <w:t>4</w:t>
            </w:r>
          </w:p>
        </w:tc>
        <w:tc>
          <w:tcPr>
            <w:tcW w:w="1558" w:type="dxa"/>
          </w:tcPr>
          <w:p w:rsidR="00B6645C" w:rsidRPr="00E55A2F" w:rsidRDefault="00B6645C" w:rsidP="001F6F2F">
            <w:pPr>
              <w:spacing w:line="276" w:lineRule="auto"/>
              <w:rPr>
                <w:lang w:val="en-GB"/>
              </w:rPr>
            </w:pPr>
            <w:r w:rsidRPr="00E55A2F">
              <w:rPr>
                <w:lang w:val="en-GB"/>
              </w:rPr>
              <w:t>CO 1</w:t>
            </w:r>
          </w:p>
        </w:tc>
      </w:tr>
      <w:tr w:rsidR="00B6645C" w:rsidRPr="00E55A2F" w:rsidTr="005C2CC2">
        <w:tc>
          <w:tcPr>
            <w:tcW w:w="690" w:type="dxa"/>
          </w:tcPr>
          <w:p w:rsidR="00B6645C" w:rsidRPr="00E55A2F" w:rsidRDefault="00B6645C" w:rsidP="00000577">
            <w:pPr>
              <w:rPr>
                <w:lang w:val="en-GB"/>
              </w:rPr>
            </w:pPr>
            <w:r w:rsidRPr="00E55A2F">
              <w:rPr>
                <w:lang w:val="en-GB"/>
              </w:rPr>
              <w:t>7</w:t>
            </w:r>
          </w:p>
        </w:tc>
        <w:tc>
          <w:tcPr>
            <w:tcW w:w="4666" w:type="dxa"/>
          </w:tcPr>
          <w:p w:rsidR="00B6645C" w:rsidRPr="00E55A2F" w:rsidRDefault="00B6645C" w:rsidP="001F6F2F">
            <w:pPr>
              <w:spacing w:line="276" w:lineRule="auto"/>
              <w:rPr>
                <w:lang w:val="en-GB"/>
              </w:rPr>
            </w:pPr>
            <w:r w:rsidRPr="00E55A2F">
              <w:rPr>
                <w:lang w:val="en-GB"/>
              </w:rPr>
              <w:t xml:space="preserve">GRINDING  </w:t>
            </w:r>
          </w:p>
        </w:tc>
        <w:tc>
          <w:tcPr>
            <w:tcW w:w="1275" w:type="dxa"/>
          </w:tcPr>
          <w:p w:rsidR="00B6645C" w:rsidRPr="00E55A2F" w:rsidRDefault="00B6645C" w:rsidP="001F6F2F">
            <w:pPr>
              <w:spacing w:line="276" w:lineRule="auto"/>
              <w:rPr>
                <w:lang w:val="en-GB"/>
              </w:rPr>
            </w:pPr>
            <w:r w:rsidRPr="00E55A2F">
              <w:rPr>
                <w:lang w:val="en-GB"/>
              </w:rPr>
              <w:t>R,U</w:t>
            </w:r>
          </w:p>
        </w:tc>
        <w:tc>
          <w:tcPr>
            <w:tcW w:w="1275" w:type="dxa"/>
          </w:tcPr>
          <w:p w:rsidR="00B6645C" w:rsidRPr="00E55A2F" w:rsidRDefault="00B6645C" w:rsidP="001F6F2F">
            <w:pPr>
              <w:spacing w:line="276" w:lineRule="auto"/>
              <w:rPr>
                <w:lang w:val="en-GB"/>
              </w:rPr>
            </w:pPr>
            <w:r w:rsidRPr="00E55A2F">
              <w:rPr>
                <w:lang w:val="en-GB"/>
              </w:rPr>
              <w:t>8</w:t>
            </w:r>
          </w:p>
        </w:tc>
        <w:tc>
          <w:tcPr>
            <w:tcW w:w="1558" w:type="dxa"/>
          </w:tcPr>
          <w:p w:rsidR="00B6645C" w:rsidRPr="00E55A2F" w:rsidRDefault="00B6645C" w:rsidP="001F6F2F">
            <w:pPr>
              <w:spacing w:line="276" w:lineRule="auto"/>
              <w:rPr>
                <w:lang w:val="en-GB"/>
              </w:rPr>
            </w:pPr>
            <w:r w:rsidRPr="00E55A2F">
              <w:rPr>
                <w:lang w:val="en-GB"/>
              </w:rPr>
              <w:t>CO 3</w:t>
            </w:r>
          </w:p>
        </w:tc>
      </w:tr>
      <w:tr w:rsidR="00B6645C" w:rsidRPr="00E55A2F" w:rsidTr="005C2CC2">
        <w:trPr>
          <w:trHeight w:val="258"/>
        </w:trPr>
        <w:tc>
          <w:tcPr>
            <w:tcW w:w="690" w:type="dxa"/>
          </w:tcPr>
          <w:p w:rsidR="00B6645C" w:rsidRPr="00E55A2F" w:rsidRDefault="00B6645C" w:rsidP="00000577">
            <w:pPr>
              <w:rPr>
                <w:lang w:val="en-GB"/>
              </w:rPr>
            </w:pPr>
            <w:r w:rsidRPr="00E55A2F">
              <w:rPr>
                <w:lang w:val="en-GB"/>
              </w:rPr>
              <w:t>8</w:t>
            </w:r>
          </w:p>
        </w:tc>
        <w:tc>
          <w:tcPr>
            <w:tcW w:w="4666" w:type="dxa"/>
          </w:tcPr>
          <w:p w:rsidR="00B6645C" w:rsidRPr="00E55A2F" w:rsidRDefault="00B6645C" w:rsidP="001F6F2F">
            <w:pPr>
              <w:spacing w:line="276" w:lineRule="auto"/>
              <w:rPr>
                <w:lang w:val="en-GB"/>
              </w:rPr>
            </w:pPr>
            <w:r w:rsidRPr="00E55A2F">
              <w:rPr>
                <w:lang w:val="en-GB"/>
              </w:rPr>
              <w:t>SURFACE FINISHING PROCESS</w:t>
            </w:r>
          </w:p>
        </w:tc>
        <w:tc>
          <w:tcPr>
            <w:tcW w:w="1275" w:type="dxa"/>
          </w:tcPr>
          <w:p w:rsidR="00B6645C" w:rsidRPr="00E55A2F" w:rsidRDefault="00B6645C" w:rsidP="001F6F2F">
            <w:pPr>
              <w:spacing w:line="276" w:lineRule="auto"/>
              <w:rPr>
                <w:lang w:val="en-GB"/>
              </w:rPr>
            </w:pPr>
            <w:r w:rsidRPr="00E55A2F">
              <w:rPr>
                <w:lang w:val="en-GB"/>
              </w:rPr>
              <w:t>R,U</w:t>
            </w:r>
          </w:p>
        </w:tc>
        <w:tc>
          <w:tcPr>
            <w:tcW w:w="1275" w:type="dxa"/>
          </w:tcPr>
          <w:p w:rsidR="00B6645C" w:rsidRPr="00E55A2F" w:rsidRDefault="00B6645C" w:rsidP="001F6F2F">
            <w:pPr>
              <w:spacing w:line="276" w:lineRule="auto"/>
              <w:rPr>
                <w:lang w:val="en-GB"/>
              </w:rPr>
            </w:pPr>
            <w:r w:rsidRPr="00E55A2F">
              <w:rPr>
                <w:lang w:val="en-GB"/>
              </w:rPr>
              <w:t>4</w:t>
            </w:r>
          </w:p>
        </w:tc>
        <w:tc>
          <w:tcPr>
            <w:tcW w:w="1558" w:type="dxa"/>
          </w:tcPr>
          <w:p w:rsidR="00B6645C" w:rsidRPr="00E55A2F" w:rsidRDefault="00B6645C" w:rsidP="001F6F2F">
            <w:pPr>
              <w:spacing w:line="276" w:lineRule="auto"/>
              <w:rPr>
                <w:lang w:val="en-GB"/>
              </w:rPr>
            </w:pPr>
            <w:r w:rsidRPr="00E55A2F">
              <w:rPr>
                <w:lang w:val="en-GB"/>
              </w:rPr>
              <w:t>CO1</w:t>
            </w:r>
          </w:p>
        </w:tc>
      </w:tr>
    </w:tbl>
    <w:p w:rsidR="00B6645C" w:rsidRPr="00E55A2F" w:rsidRDefault="00B6645C" w:rsidP="00B6645C">
      <w:pPr>
        <w:pStyle w:val="ListParagraph"/>
        <w:spacing w:line="240" w:lineRule="auto"/>
        <w:rPr>
          <w:b/>
          <w:bCs/>
          <w:lang w:val="en-GB"/>
        </w:rPr>
      </w:pPr>
    </w:p>
    <w:p w:rsidR="00B6645C" w:rsidRPr="00E55A2F" w:rsidRDefault="00B6645C" w:rsidP="005C2CC2">
      <w:pPr>
        <w:pStyle w:val="ListParagraph"/>
        <w:spacing w:line="240" w:lineRule="auto"/>
        <w:jc w:val="center"/>
        <w:rPr>
          <w:b/>
          <w:bCs/>
          <w:lang w:val="en-GB"/>
        </w:rPr>
      </w:pPr>
      <w:r w:rsidRPr="00E55A2F">
        <w:rPr>
          <w:b/>
          <w:bCs/>
          <w:lang w:val="en-GB"/>
        </w:rPr>
        <w:t>UNIT TEST II</w:t>
      </w:r>
    </w:p>
    <w:tbl>
      <w:tblPr>
        <w:tblStyle w:val="TableGrid"/>
        <w:tblW w:w="9242" w:type="dxa"/>
        <w:tblLook w:val="04A0" w:firstRow="1" w:lastRow="0" w:firstColumn="1" w:lastColumn="0" w:noHBand="0" w:noVBand="1"/>
      </w:tblPr>
      <w:tblGrid>
        <w:gridCol w:w="690"/>
        <w:gridCol w:w="4666"/>
        <w:gridCol w:w="1275"/>
        <w:gridCol w:w="1275"/>
        <w:gridCol w:w="1336"/>
      </w:tblGrid>
      <w:tr w:rsidR="00B6645C" w:rsidRPr="00E55A2F" w:rsidTr="005C2CC2">
        <w:tc>
          <w:tcPr>
            <w:tcW w:w="690" w:type="dxa"/>
          </w:tcPr>
          <w:p w:rsidR="00B6645C" w:rsidRPr="00E55A2F" w:rsidRDefault="00B6645C" w:rsidP="00000577">
            <w:pPr>
              <w:rPr>
                <w:b/>
                <w:lang w:val="en-GB"/>
              </w:rPr>
            </w:pPr>
            <w:r w:rsidRPr="00E55A2F">
              <w:rPr>
                <w:b/>
                <w:lang w:val="en-GB"/>
              </w:rPr>
              <w:t>Q.No</w:t>
            </w:r>
          </w:p>
        </w:tc>
        <w:tc>
          <w:tcPr>
            <w:tcW w:w="4666" w:type="dxa"/>
          </w:tcPr>
          <w:p w:rsidR="00B6645C" w:rsidRPr="00E55A2F" w:rsidRDefault="00B6645C" w:rsidP="00000577">
            <w:pPr>
              <w:jc w:val="center"/>
              <w:rPr>
                <w:b/>
                <w:lang w:val="en-GB"/>
              </w:rPr>
            </w:pPr>
            <w:r w:rsidRPr="00E55A2F">
              <w:rPr>
                <w:b/>
                <w:lang w:val="en-GB"/>
              </w:rPr>
              <w:t>Question</w:t>
            </w:r>
          </w:p>
        </w:tc>
        <w:tc>
          <w:tcPr>
            <w:tcW w:w="1275" w:type="dxa"/>
          </w:tcPr>
          <w:p w:rsidR="00B6645C" w:rsidRPr="00E55A2F" w:rsidRDefault="00B6645C" w:rsidP="00000577">
            <w:pPr>
              <w:jc w:val="center"/>
              <w:rPr>
                <w:b/>
                <w:lang w:val="en-GB"/>
              </w:rPr>
            </w:pPr>
            <w:r w:rsidRPr="00E55A2F">
              <w:rPr>
                <w:b/>
                <w:lang w:val="en-GB"/>
              </w:rPr>
              <w:t>Bloom’s category</w:t>
            </w:r>
          </w:p>
        </w:tc>
        <w:tc>
          <w:tcPr>
            <w:tcW w:w="1275" w:type="dxa"/>
          </w:tcPr>
          <w:p w:rsidR="00B6645C" w:rsidRPr="00E55A2F" w:rsidRDefault="00B6645C" w:rsidP="00000577">
            <w:pPr>
              <w:jc w:val="center"/>
              <w:rPr>
                <w:b/>
                <w:lang w:val="en-GB"/>
              </w:rPr>
            </w:pPr>
            <w:r w:rsidRPr="00E55A2F">
              <w:rPr>
                <w:b/>
                <w:lang w:val="en-GB"/>
              </w:rPr>
              <w:t>Marks allocated</w:t>
            </w:r>
          </w:p>
        </w:tc>
        <w:tc>
          <w:tcPr>
            <w:tcW w:w="1336" w:type="dxa"/>
          </w:tcPr>
          <w:p w:rsidR="00B6645C" w:rsidRPr="00E55A2F" w:rsidRDefault="00B6645C" w:rsidP="00000577">
            <w:pPr>
              <w:jc w:val="center"/>
              <w:rPr>
                <w:b/>
                <w:lang w:val="en-GB"/>
              </w:rPr>
            </w:pPr>
            <w:r w:rsidRPr="00E55A2F">
              <w:rPr>
                <w:b/>
                <w:lang w:val="en-GB"/>
              </w:rPr>
              <w:t>CO addressed</w:t>
            </w:r>
          </w:p>
        </w:tc>
      </w:tr>
      <w:tr w:rsidR="005C2CC2" w:rsidRPr="00E55A2F" w:rsidTr="00000577">
        <w:tc>
          <w:tcPr>
            <w:tcW w:w="9242" w:type="dxa"/>
            <w:gridSpan w:val="5"/>
          </w:tcPr>
          <w:p w:rsidR="005C2CC2" w:rsidRPr="00E55A2F" w:rsidRDefault="005C2CC2" w:rsidP="001F6F2F">
            <w:pPr>
              <w:spacing w:line="276" w:lineRule="auto"/>
              <w:jc w:val="center"/>
              <w:rPr>
                <w:b/>
                <w:lang w:val="en-GB"/>
              </w:rPr>
            </w:pPr>
            <w:r w:rsidRPr="00E55A2F">
              <w:rPr>
                <w:b/>
                <w:lang w:val="en-GB"/>
              </w:rPr>
              <w:t>Part - A (16 marks)</w:t>
            </w:r>
            <w:r w:rsidRPr="00E55A2F">
              <w:rPr>
                <w:b/>
                <w:bCs/>
                <w:lang w:val="en-GB"/>
              </w:rPr>
              <w:t xml:space="preserve">                          </w:t>
            </w:r>
          </w:p>
        </w:tc>
      </w:tr>
      <w:tr w:rsidR="00B6645C" w:rsidRPr="00E55A2F" w:rsidTr="005C2CC2">
        <w:tc>
          <w:tcPr>
            <w:tcW w:w="690" w:type="dxa"/>
          </w:tcPr>
          <w:p w:rsidR="00B6645C" w:rsidRPr="00E55A2F" w:rsidRDefault="00B6645C" w:rsidP="00000577">
            <w:pPr>
              <w:rPr>
                <w:lang w:val="en-GB"/>
              </w:rPr>
            </w:pPr>
            <w:r w:rsidRPr="00E55A2F">
              <w:rPr>
                <w:lang w:val="en-GB"/>
              </w:rPr>
              <w:t>1</w:t>
            </w:r>
          </w:p>
        </w:tc>
        <w:tc>
          <w:tcPr>
            <w:tcW w:w="4666" w:type="dxa"/>
          </w:tcPr>
          <w:p w:rsidR="00B6645C" w:rsidRPr="00E55A2F" w:rsidRDefault="00B6645C" w:rsidP="00000577">
            <w:pPr>
              <w:rPr>
                <w:lang w:val="en-GB"/>
              </w:rPr>
            </w:pPr>
            <w:r w:rsidRPr="00E55A2F">
              <w:rPr>
                <w:lang w:val="en-GB"/>
              </w:rPr>
              <w:t xml:space="preserve">JIGS &amp; FIXTURES </w:t>
            </w:r>
          </w:p>
        </w:tc>
        <w:tc>
          <w:tcPr>
            <w:tcW w:w="1275" w:type="dxa"/>
          </w:tcPr>
          <w:p w:rsidR="00B6645C" w:rsidRPr="00E55A2F" w:rsidRDefault="00B6645C" w:rsidP="00000577">
            <w:pPr>
              <w:rPr>
                <w:lang w:val="en-GB"/>
              </w:rPr>
            </w:pPr>
            <w:r w:rsidRPr="00E55A2F">
              <w:rPr>
                <w:lang w:val="en-GB"/>
              </w:rPr>
              <w:t>R,U</w:t>
            </w:r>
          </w:p>
        </w:tc>
        <w:tc>
          <w:tcPr>
            <w:tcW w:w="1275" w:type="dxa"/>
          </w:tcPr>
          <w:p w:rsidR="00B6645C" w:rsidRPr="00E55A2F" w:rsidRDefault="00B6645C" w:rsidP="00000577">
            <w:pPr>
              <w:rPr>
                <w:lang w:val="en-GB"/>
              </w:rPr>
            </w:pPr>
            <w:r w:rsidRPr="00E55A2F">
              <w:rPr>
                <w:lang w:val="en-GB"/>
              </w:rPr>
              <w:t>4</w:t>
            </w:r>
          </w:p>
        </w:tc>
        <w:tc>
          <w:tcPr>
            <w:tcW w:w="1336" w:type="dxa"/>
          </w:tcPr>
          <w:p w:rsidR="00B6645C" w:rsidRPr="00E55A2F" w:rsidRDefault="00B6645C" w:rsidP="001F6F2F">
            <w:pPr>
              <w:spacing w:line="276" w:lineRule="auto"/>
              <w:rPr>
                <w:lang w:val="en-GB"/>
              </w:rPr>
            </w:pPr>
            <w:r w:rsidRPr="00E55A2F">
              <w:rPr>
                <w:lang w:val="en-GB"/>
              </w:rPr>
              <w:t>CO 2</w:t>
            </w:r>
          </w:p>
        </w:tc>
      </w:tr>
      <w:tr w:rsidR="00B6645C" w:rsidRPr="00E55A2F" w:rsidTr="005C2CC2">
        <w:tc>
          <w:tcPr>
            <w:tcW w:w="690" w:type="dxa"/>
          </w:tcPr>
          <w:p w:rsidR="00B6645C" w:rsidRPr="00E55A2F" w:rsidRDefault="00B6645C" w:rsidP="00000577">
            <w:pPr>
              <w:rPr>
                <w:lang w:val="en-GB"/>
              </w:rPr>
            </w:pPr>
            <w:r w:rsidRPr="00E55A2F">
              <w:rPr>
                <w:lang w:val="en-GB"/>
              </w:rPr>
              <w:t>2</w:t>
            </w:r>
          </w:p>
        </w:tc>
        <w:tc>
          <w:tcPr>
            <w:tcW w:w="4666" w:type="dxa"/>
          </w:tcPr>
          <w:p w:rsidR="00B6645C" w:rsidRPr="00E55A2F" w:rsidRDefault="00B6645C" w:rsidP="00000577">
            <w:pPr>
              <w:rPr>
                <w:lang w:val="en-GB"/>
              </w:rPr>
            </w:pPr>
            <w:r w:rsidRPr="00E55A2F">
              <w:rPr>
                <w:lang w:val="en-GB"/>
              </w:rPr>
              <w:t xml:space="preserve">PROCESSING OF PLASTICS   </w:t>
            </w:r>
          </w:p>
        </w:tc>
        <w:tc>
          <w:tcPr>
            <w:tcW w:w="1275" w:type="dxa"/>
          </w:tcPr>
          <w:p w:rsidR="00B6645C" w:rsidRPr="00E55A2F" w:rsidRDefault="00B6645C" w:rsidP="00000577">
            <w:pPr>
              <w:rPr>
                <w:lang w:val="en-GB"/>
              </w:rPr>
            </w:pPr>
            <w:r w:rsidRPr="00E55A2F">
              <w:rPr>
                <w:lang w:val="en-GB"/>
              </w:rPr>
              <w:t>R,U</w:t>
            </w:r>
          </w:p>
        </w:tc>
        <w:tc>
          <w:tcPr>
            <w:tcW w:w="1275" w:type="dxa"/>
          </w:tcPr>
          <w:p w:rsidR="00B6645C" w:rsidRPr="00E55A2F" w:rsidRDefault="00B6645C" w:rsidP="00000577">
            <w:pPr>
              <w:rPr>
                <w:lang w:val="en-GB"/>
              </w:rPr>
            </w:pPr>
            <w:r w:rsidRPr="00E55A2F">
              <w:rPr>
                <w:lang w:val="en-GB"/>
              </w:rPr>
              <w:t>3</w:t>
            </w:r>
          </w:p>
        </w:tc>
        <w:tc>
          <w:tcPr>
            <w:tcW w:w="1336" w:type="dxa"/>
          </w:tcPr>
          <w:p w:rsidR="00B6645C" w:rsidRPr="00E55A2F" w:rsidRDefault="00B6645C" w:rsidP="001F6F2F">
            <w:pPr>
              <w:spacing w:line="276" w:lineRule="auto"/>
              <w:rPr>
                <w:lang w:val="en-GB"/>
              </w:rPr>
            </w:pPr>
            <w:r w:rsidRPr="00E55A2F">
              <w:rPr>
                <w:lang w:val="en-GB"/>
              </w:rPr>
              <w:t>CO 4</w:t>
            </w:r>
          </w:p>
        </w:tc>
      </w:tr>
      <w:tr w:rsidR="00B6645C" w:rsidRPr="00E55A2F" w:rsidTr="005C2CC2">
        <w:tc>
          <w:tcPr>
            <w:tcW w:w="690" w:type="dxa"/>
          </w:tcPr>
          <w:p w:rsidR="00B6645C" w:rsidRPr="00E55A2F" w:rsidRDefault="00B6645C" w:rsidP="00000577">
            <w:pPr>
              <w:rPr>
                <w:lang w:val="en-GB"/>
              </w:rPr>
            </w:pPr>
            <w:r w:rsidRPr="00E55A2F">
              <w:rPr>
                <w:lang w:val="en-GB"/>
              </w:rPr>
              <w:t>3</w:t>
            </w:r>
          </w:p>
        </w:tc>
        <w:tc>
          <w:tcPr>
            <w:tcW w:w="4666" w:type="dxa"/>
          </w:tcPr>
          <w:p w:rsidR="00B6645C" w:rsidRPr="00E55A2F" w:rsidRDefault="00B6645C" w:rsidP="00000577">
            <w:pPr>
              <w:rPr>
                <w:lang w:val="en-GB"/>
              </w:rPr>
            </w:pPr>
            <w:r w:rsidRPr="00E55A2F">
              <w:rPr>
                <w:lang w:val="en-GB"/>
              </w:rPr>
              <w:t xml:space="preserve">MODERN MACHINING PROCESSES  </w:t>
            </w:r>
          </w:p>
        </w:tc>
        <w:tc>
          <w:tcPr>
            <w:tcW w:w="1275" w:type="dxa"/>
          </w:tcPr>
          <w:p w:rsidR="00B6645C" w:rsidRPr="00E55A2F" w:rsidRDefault="00B6645C" w:rsidP="00000577">
            <w:pPr>
              <w:rPr>
                <w:lang w:val="en-GB"/>
              </w:rPr>
            </w:pPr>
            <w:r w:rsidRPr="00E55A2F">
              <w:rPr>
                <w:lang w:val="en-GB"/>
              </w:rPr>
              <w:t>R,U</w:t>
            </w:r>
          </w:p>
        </w:tc>
        <w:tc>
          <w:tcPr>
            <w:tcW w:w="1275" w:type="dxa"/>
          </w:tcPr>
          <w:p w:rsidR="00B6645C" w:rsidRPr="00E55A2F" w:rsidRDefault="00B6645C" w:rsidP="00000577">
            <w:pPr>
              <w:rPr>
                <w:lang w:val="en-GB"/>
              </w:rPr>
            </w:pPr>
            <w:r w:rsidRPr="00E55A2F">
              <w:rPr>
                <w:lang w:val="en-GB"/>
              </w:rPr>
              <w:t>3+3</w:t>
            </w:r>
          </w:p>
        </w:tc>
        <w:tc>
          <w:tcPr>
            <w:tcW w:w="1336" w:type="dxa"/>
          </w:tcPr>
          <w:p w:rsidR="00B6645C" w:rsidRPr="00E55A2F" w:rsidRDefault="00B6645C" w:rsidP="001F6F2F">
            <w:pPr>
              <w:spacing w:line="276" w:lineRule="auto"/>
              <w:rPr>
                <w:lang w:val="en-GB"/>
              </w:rPr>
            </w:pPr>
            <w:r w:rsidRPr="00E55A2F">
              <w:rPr>
                <w:lang w:val="en-GB"/>
              </w:rPr>
              <w:t>CO 5</w:t>
            </w:r>
          </w:p>
        </w:tc>
      </w:tr>
      <w:tr w:rsidR="00B6645C" w:rsidRPr="00E55A2F" w:rsidTr="005C2CC2">
        <w:tc>
          <w:tcPr>
            <w:tcW w:w="690" w:type="dxa"/>
          </w:tcPr>
          <w:p w:rsidR="00B6645C" w:rsidRPr="00E55A2F" w:rsidRDefault="00B6645C" w:rsidP="00000577">
            <w:pPr>
              <w:rPr>
                <w:lang w:val="en-GB"/>
              </w:rPr>
            </w:pPr>
            <w:r w:rsidRPr="00E55A2F">
              <w:rPr>
                <w:lang w:val="en-GB"/>
              </w:rPr>
              <w:t>4</w:t>
            </w:r>
          </w:p>
        </w:tc>
        <w:tc>
          <w:tcPr>
            <w:tcW w:w="4666" w:type="dxa"/>
          </w:tcPr>
          <w:p w:rsidR="00B6645C" w:rsidRPr="00E55A2F" w:rsidRDefault="00B6645C" w:rsidP="00000577">
            <w:pPr>
              <w:rPr>
                <w:lang w:val="en-GB"/>
              </w:rPr>
            </w:pPr>
            <w:r w:rsidRPr="00E55A2F">
              <w:rPr>
                <w:lang w:val="en-GB"/>
              </w:rPr>
              <w:t xml:space="preserve">FLEXIBLE MANUFACTURING SYSTEM &amp; ROBOTICS </w:t>
            </w:r>
          </w:p>
        </w:tc>
        <w:tc>
          <w:tcPr>
            <w:tcW w:w="1275" w:type="dxa"/>
          </w:tcPr>
          <w:p w:rsidR="00B6645C" w:rsidRPr="00E55A2F" w:rsidRDefault="00B6645C" w:rsidP="00000577">
            <w:pPr>
              <w:rPr>
                <w:lang w:val="en-GB"/>
              </w:rPr>
            </w:pPr>
            <w:r w:rsidRPr="00E55A2F">
              <w:rPr>
                <w:lang w:val="en-GB"/>
              </w:rPr>
              <w:t xml:space="preserve">R,U,A </w:t>
            </w:r>
          </w:p>
        </w:tc>
        <w:tc>
          <w:tcPr>
            <w:tcW w:w="1275" w:type="dxa"/>
          </w:tcPr>
          <w:p w:rsidR="00B6645C" w:rsidRPr="00E55A2F" w:rsidRDefault="00B6645C" w:rsidP="00000577">
            <w:pPr>
              <w:rPr>
                <w:lang w:val="en-GB"/>
              </w:rPr>
            </w:pPr>
            <w:r w:rsidRPr="00E55A2F">
              <w:rPr>
                <w:lang w:val="en-GB"/>
              </w:rPr>
              <w:t>3</w:t>
            </w:r>
          </w:p>
        </w:tc>
        <w:tc>
          <w:tcPr>
            <w:tcW w:w="1336" w:type="dxa"/>
          </w:tcPr>
          <w:p w:rsidR="00B6645C" w:rsidRPr="00E55A2F" w:rsidRDefault="00B6645C" w:rsidP="001F6F2F">
            <w:pPr>
              <w:spacing w:line="276" w:lineRule="auto"/>
              <w:rPr>
                <w:lang w:val="en-GB"/>
              </w:rPr>
            </w:pPr>
            <w:r w:rsidRPr="00E55A2F">
              <w:rPr>
                <w:lang w:val="en-GB"/>
              </w:rPr>
              <w:t>CO 5</w:t>
            </w:r>
          </w:p>
        </w:tc>
      </w:tr>
      <w:tr w:rsidR="00B6645C" w:rsidRPr="00E55A2F" w:rsidTr="00000577">
        <w:tc>
          <w:tcPr>
            <w:tcW w:w="9242" w:type="dxa"/>
            <w:gridSpan w:val="5"/>
          </w:tcPr>
          <w:p w:rsidR="00B6645C" w:rsidRPr="00E55A2F" w:rsidRDefault="00B6645C" w:rsidP="001F6F2F">
            <w:pPr>
              <w:spacing w:line="276" w:lineRule="auto"/>
              <w:jc w:val="center"/>
              <w:rPr>
                <w:b/>
                <w:lang w:val="en-GB"/>
              </w:rPr>
            </w:pPr>
            <w:r w:rsidRPr="00E55A2F">
              <w:rPr>
                <w:b/>
                <w:lang w:val="en-GB"/>
              </w:rPr>
              <w:t>Part - B (24 marks)</w:t>
            </w:r>
          </w:p>
        </w:tc>
      </w:tr>
      <w:tr w:rsidR="00B6645C" w:rsidRPr="00E55A2F" w:rsidTr="005C2CC2">
        <w:tc>
          <w:tcPr>
            <w:tcW w:w="690" w:type="dxa"/>
          </w:tcPr>
          <w:p w:rsidR="00B6645C" w:rsidRPr="00E55A2F" w:rsidRDefault="00B6645C" w:rsidP="00000577">
            <w:pPr>
              <w:rPr>
                <w:lang w:val="en-GB"/>
              </w:rPr>
            </w:pPr>
            <w:r w:rsidRPr="00E55A2F">
              <w:rPr>
                <w:lang w:val="en-GB"/>
              </w:rPr>
              <w:t>5</w:t>
            </w:r>
          </w:p>
        </w:tc>
        <w:tc>
          <w:tcPr>
            <w:tcW w:w="4666" w:type="dxa"/>
          </w:tcPr>
          <w:p w:rsidR="00B6645C" w:rsidRPr="00E55A2F" w:rsidRDefault="00B6645C" w:rsidP="00000577">
            <w:pPr>
              <w:rPr>
                <w:lang w:val="en-GB"/>
              </w:rPr>
            </w:pPr>
            <w:r w:rsidRPr="00E55A2F">
              <w:rPr>
                <w:lang w:val="en-GB"/>
              </w:rPr>
              <w:t xml:space="preserve">JIGS &amp; FIXTURES </w:t>
            </w:r>
          </w:p>
        </w:tc>
        <w:tc>
          <w:tcPr>
            <w:tcW w:w="1275" w:type="dxa"/>
          </w:tcPr>
          <w:p w:rsidR="00B6645C" w:rsidRPr="00E55A2F" w:rsidRDefault="00B6645C" w:rsidP="00000577">
            <w:pPr>
              <w:rPr>
                <w:lang w:val="en-GB"/>
              </w:rPr>
            </w:pPr>
            <w:r w:rsidRPr="00E55A2F">
              <w:rPr>
                <w:lang w:val="en-GB"/>
              </w:rPr>
              <w:t>R,U</w:t>
            </w:r>
          </w:p>
        </w:tc>
        <w:tc>
          <w:tcPr>
            <w:tcW w:w="1275" w:type="dxa"/>
          </w:tcPr>
          <w:p w:rsidR="00B6645C" w:rsidRPr="00E55A2F" w:rsidRDefault="00B6645C" w:rsidP="00000577">
            <w:pPr>
              <w:rPr>
                <w:lang w:val="en-GB"/>
              </w:rPr>
            </w:pPr>
            <w:r w:rsidRPr="00E55A2F">
              <w:rPr>
                <w:lang w:val="en-GB"/>
              </w:rPr>
              <w:t>8</w:t>
            </w:r>
          </w:p>
        </w:tc>
        <w:tc>
          <w:tcPr>
            <w:tcW w:w="1336" w:type="dxa"/>
          </w:tcPr>
          <w:p w:rsidR="00B6645C" w:rsidRPr="00E55A2F" w:rsidRDefault="00B6645C" w:rsidP="001F6F2F">
            <w:pPr>
              <w:spacing w:line="276" w:lineRule="auto"/>
              <w:rPr>
                <w:lang w:val="en-GB"/>
              </w:rPr>
            </w:pPr>
            <w:r w:rsidRPr="00E55A2F">
              <w:rPr>
                <w:lang w:val="en-GB"/>
              </w:rPr>
              <w:t>CO 2</w:t>
            </w:r>
          </w:p>
        </w:tc>
      </w:tr>
      <w:tr w:rsidR="00B6645C" w:rsidRPr="00E55A2F" w:rsidTr="005C2CC2">
        <w:tc>
          <w:tcPr>
            <w:tcW w:w="690" w:type="dxa"/>
          </w:tcPr>
          <w:p w:rsidR="00B6645C" w:rsidRPr="00E55A2F" w:rsidRDefault="00B6645C" w:rsidP="00000577">
            <w:pPr>
              <w:rPr>
                <w:lang w:val="en-GB"/>
              </w:rPr>
            </w:pPr>
            <w:r w:rsidRPr="00E55A2F">
              <w:rPr>
                <w:lang w:val="en-GB"/>
              </w:rPr>
              <w:t>6</w:t>
            </w:r>
          </w:p>
        </w:tc>
        <w:tc>
          <w:tcPr>
            <w:tcW w:w="4666" w:type="dxa"/>
          </w:tcPr>
          <w:p w:rsidR="00B6645C" w:rsidRPr="00E55A2F" w:rsidRDefault="00B6645C" w:rsidP="00000577">
            <w:pPr>
              <w:rPr>
                <w:lang w:val="en-GB"/>
              </w:rPr>
            </w:pPr>
            <w:r w:rsidRPr="00E55A2F">
              <w:rPr>
                <w:lang w:val="en-GB"/>
              </w:rPr>
              <w:t xml:space="preserve">PROCESSING OF PLASTICS   </w:t>
            </w:r>
          </w:p>
        </w:tc>
        <w:tc>
          <w:tcPr>
            <w:tcW w:w="1275" w:type="dxa"/>
          </w:tcPr>
          <w:p w:rsidR="00B6645C" w:rsidRPr="00E55A2F" w:rsidRDefault="00B6645C" w:rsidP="00000577">
            <w:pPr>
              <w:rPr>
                <w:lang w:val="en-GB"/>
              </w:rPr>
            </w:pPr>
            <w:r w:rsidRPr="00E55A2F">
              <w:rPr>
                <w:lang w:val="en-GB"/>
              </w:rPr>
              <w:t>R,U</w:t>
            </w:r>
          </w:p>
        </w:tc>
        <w:tc>
          <w:tcPr>
            <w:tcW w:w="1275" w:type="dxa"/>
          </w:tcPr>
          <w:p w:rsidR="00B6645C" w:rsidRPr="00E55A2F" w:rsidRDefault="00B6645C" w:rsidP="00000577">
            <w:pPr>
              <w:rPr>
                <w:lang w:val="en-GB"/>
              </w:rPr>
            </w:pPr>
            <w:r w:rsidRPr="00E55A2F">
              <w:rPr>
                <w:lang w:val="en-GB"/>
              </w:rPr>
              <w:t>4</w:t>
            </w:r>
          </w:p>
        </w:tc>
        <w:tc>
          <w:tcPr>
            <w:tcW w:w="1336" w:type="dxa"/>
          </w:tcPr>
          <w:p w:rsidR="00B6645C" w:rsidRPr="00E55A2F" w:rsidRDefault="00B6645C" w:rsidP="001F6F2F">
            <w:pPr>
              <w:spacing w:line="276" w:lineRule="auto"/>
              <w:rPr>
                <w:lang w:val="en-GB"/>
              </w:rPr>
            </w:pPr>
            <w:r w:rsidRPr="00E55A2F">
              <w:rPr>
                <w:lang w:val="en-GB"/>
              </w:rPr>
              <w:t>CO 4</w:t>
            </w:r>
          </w:p>
        </w:tc>
      </w:tr>
      <w:tr w:rsidR="00B6645C" w:rsidRPr="00E55A2F" w:rsidTr="005C2CC2">
        <w:tc>
          <w:tcPr>
            <w:tcW w:w="690" w:type="dxa"/>
          </w:tcPr>
          <w:p w:rsidR="00B6645C" w:rsidRPr="00E55A2F" w:rsidRDefault="00B6645C" w:rsidP="00000577">
            <w:pPr>
              <w:rPr>
                <w:lang w:val="en-GB"/>
              </w:rPr>
            </w:pPr>
            <w:r w:rsidRPr="00E55A2F">
              <w:rPr>
                <w:lang w:val="en-GB"/>
              </w:rPr>
              <w:t>7</w:t>
            </w:r>
          </w:p>
        </w:tc>
        <w:tc>
          <w:tcPr>
            <w:tcW w:w="4666" w:type="dxa"/>
          </w:tcPr>
          <w:p w:rsidR="00B6645C" w:rsidRPr="00E55A2F" w:rsidRDefault="00B6645C" w:rsidP="00000577">
            <w:pPr>
              <w:rPr>
                <w:lang w:val="en-GB"/>
              </w:rPr>
            </w:pPr>
            <w:r w:rsidRPr="00E55A2F">
              <w:rPr>
                <w:lang w:val="en-GB"/>
              </w:rPr>
              <w:t xml:space="preserve">MODERN MACHINING PROCESSES  </w:t>
            </w:r>
          </w:p>
        </w:tc>
        <w:tc>
          <w:tcPr>
            <w:tcW w:w="1275" w:type="dxa"/>
          </w:tcPr>
          <w:p w:rsidR="00B6645C" w:rsidRPr="00E55A2F" w:rsidRDefault="00B6645C" w:rsidP="00000577">
            <w:pPr>
              <w:rPr>
                <w:lang w:val="en-GB"/>
              </w:rPr>
            </w:pPr>
            <w:r w:rsidRPr="00E55A2F">
              <w:rPr>
                <w:lang w:val="en-GB"/>
              </w:rPr>
              <w:t>R,U</w:t>
            </w:r>
          </w:p>
        </w:tc>
        <w:tc>
          <w:tcPr>
            <w:tcW w:w="1275" w:type="dxa"/>
          </w:tcPr>
          <w:p w:rsidR="00B6645C" w:rsidRPr="00E55A2F" w:rsidRDefault="00B6645C" w:rsidP="00000577">
            <w:pPr>
              <w:rPr>
                <w:lang w:val="en-GB"/>
              </w:rPr>
            </w:pPr>
            <w:r w:rsidRPr="00E55A2F">
              <w:rPr>
                <w:lang w:val="en-GB"/>
              </w:rPr>
              <w:t>8</w:t>
            </w:r>
          </w:p>
        </w:tc>
        <w:tc>
          <w:tcPr>
            <w:tcW w:w="1336" w:type="dxa"/>
          </w:tcPr>
          <w:p w:rsidR="00B6645C" w:rsidRPr="00E55A2F" w:rsidRDefault="00B6645C" w:rsidP="001F6F2F">
            <w:pPr>
              <w:spacing w:line="276" w:lineRule="auto"/>
              <w:rPr>
                <w:lang w:val="en-GB"/>
              </w:rPr>
            </w:pPr>
            <w:r w:rsidRPr="00E55A2F">
              <w:rPr>
                <w:lang w:val="en-GB"/>
              </w:rPr>
              <w:t>CO 5</w:t>
            </w:r>
          </w:p>
        </w:tc>
      </w:tr>
      <w:tr w:rsidR="00B6645C" w:rsidRPr="00E55A2F" w:rsidTr="005C2CC2">
        <w:tc>
          <w:tcPr>
            <w:tcW w:w="690" w:type="dxa"/>
          </w:tcPr>
          <w:p w:rsidR="00B6645C" w:rsidRPr="00E55A2F" w:rsidRDefault="00B6645C" w:rsidP="00000577">
            <w:pPr>
              <w:rPr>
                <w:lang w:val="en-GB"/>
              </w:rPr>
            </w:pPr>
            <w:r w:rsidRPr="00E55A2F">
              <w:rPr>
                <w:lang w:val="en-GB"/>
              </w:rPr>
              <w:t>8</w:t>
            </w:r>
          </w:p>
        </w:tc>
        <w:tc>
          <w:tcPr>
            <w:tcW w:w="4666" w:type="dxa"/>
          </w:tcPr>
          <w:p w:rsidR="00B6645C" w:rsidRPr="00E55A2F" w:rsidRDefault="00B6645C" w:rsidP="00000577">
            <w:pPr>
              <w:rPr>
                <w:lang w:val="en-GB"/>
              </w:rPr>
            </w:pPr>
            <w:r w:rsidRPr="00E55A2F">
              <w:rPr>
                <w:lang w:val="en-GB"/>
              </w:rPr>
              <w:t>FLEXIBLE MANUFACTURING SYSTEM &amp; ROBOTICS</w:t>
            </w:r>
          </w:p>
        </w:tc>
        <w:tc>
          <w:tcPr>
            <w:tcW w:w="1275" w:type="dxa"/>
          </w:tcPr>
          <w:p w:rsidR="00B6645C" w:rsidRPr="00E55A2F" w:rsidRDefault="00B6645C" w:rsidP="00000577">
            <w:pPr>
              <w:rPr>
                <w:lang w:val="en-GB"/>
              </w:rPr>
            </w:pPr>
            <w:r w:rsidRPr="00E55A2F">
              <w:rPr>
                <w:lang w:val="en-GB"/>
              </w:rPr>
              <w:t xml:space="preserve">R,U,A </w:t>
            </w:r>
          </w:p>
        </w:tc>
        <w:tc>
          <w:tcPr>
            <w:tcW w:w="1275" w:type="dxa"/>
          </w:tcPr>
          <w:p w:rsidR="00B6645C" w:rsidRPr="00E55A2F" w:rsidRDefault="00B6645C" w:rsidP="00000577">
            <w:pPr>
              <w:rPr>
                <w:lang w:val="en-GB"/>
              </w:rPr>
            </w:pPr>
            <w:r w:rsidRPr="00E55A2F">
              <w:rPr>
                <w:lang w:val="en-GB"/>
              </w:rPr>
              <w:t>4</w:t>
            </w:r>
          </w:p>
        </w:tc>
        <w:tc>
          <w:tcPr>
            <w:tcW w:w="1336" w:type="dxa"/>
          </w:tcPr>
          <w:p w:rsidR="00B6645C" w:rsidRPr="00E55A2F" w:rsidRDefault="00B6645C" w:rsidP="001F6F2F">
            <w:pPr>
              <w:spacing w:line="276" w:lineRule="auto"/>
              <w:rPr>
                <w:lang w:val="en-GB"/>
              </w:rPr>
            </w:pPr>
            <w:r w:rsidRPr="00E55A2F">
              <w:rPr>
                <w:lang w:val="en-GB"/>
              </w:rPr>
              <w:t>CO 5</w:t>
            </w:r>
          </w:p>
        </w:tc>
      </w:tr>
    </w:tbl>
    <w:p w:rsidR="00B6645C" w:rsidRDefault="00B6645C" w:rsidP="00B6645C">
      <w:pPr>
        <w:rPr>
          <w:b/>
          <w:sz w:val="24"/>
          <w:szCs w:val="24"/>
          <w:lang w:val="en-GB"/>
        </w:rPr>
      </w:pPr>
    </w:p>
    <w:p w:rsidR="001F6F2F" w:rsidRDefault="001F6F2F" w:rsidP="00B6645C">
      <w:pPr>
        <w:rPr>
          <w:b/>
          <w:sz w:val="24"/>
          <w:szCs w:val="24"/>
          <w:lang w:val="en-GB"/>
        </w:rPr>
      </w:pPr>
    </w:p>
    <w:p w:rsidR="001F6F2F" w:rsidRDefault="001F6F2F" w:rsidP="00B6645C">
      <w:pPr>
        <w:rPr>
          <w:b/>
          <w:sz w:val="24"/>
          <w:szCs w:val="24"/>
          <w:lang w:val="en-GB"/>
        </w:rPr>
      </w:pPr>
    </w:p>
    <w:p w:rsidR="001F6F2F" w:rsidRDefault="001F6F2F" w:rsidP="00B6645C">
      <w:pPr>
        <w:rPr>
          <w:b/>
          <w:sz w:val="24"/>
          <w:szCs w:val="24"/>
          <w:lang w:val="en-GB"/>
        </w:rPr>
      </w:pPr>
    </w:p>
    <w:p w:rsidR="001F6F2F" w:rsidRDefault="001F6F2F" w:rsidP="00B6645C">
      <w:pPr>
        <w:rPr>
          <w:b/>
          <w:sz w:val="24"/>
          <w:szCs w:val="24"/>
          <w:lang w:val="en-GB"/>
        </w:rPr>
      </w:pPr>
    </w:p>
    <w:p w:rsidR="001F6F2F" w:rsidRDefault="001F6F2F" w:rsidP="00B6645C">
      <w:pPr>
        <w:rPr>
          <w:b/>
          <w:sz w:val="24"/>
          <w:szCs w:val="24"/>
          <w:lang w:val="en-GB"/>
        </w:rPr>
      </w:pPr>
    </w:p>
    <w:p w:rsidR="001F6F2F" w:rsidRDefault="001F6F2F" w:rsidP="00B6645C">
      <w:pPr>
        <w:rPr>
          <w:b/>
          <w:sz w:val="24"/>
          <w:szCs w:val="24"/>
          <w:lang w:val="en-GB"/>
        </w:rPr>
      </w:pPr>
    </w:p>
    <w:p w:rsidR="001F6F2F" w:rsidRPr="00E55A2F" w:rsidRDefault="001F6F2F" w:rsidP="00B6645C">
      <w:pPr>
        <w:rPr>
          <w:b/>
          <w:sz w:val="24"/>
          <w:szCs w:val="24"/>
          <w:lang w:val="en-GB"/>
        </w:rPr>
      </w:pPr>
    </w:p>
    <w:p w:rsidR="00B6645C" w:rsidRPr="00E55A2F" w:rsidRDefault="00073F3E" w:rsidP="00133ADB">
      <w:pPr>
        <w:pStyle w:val="ListParagraph"/>
        <w:numPr>
          <w:ilvl w:val="0"/>
          <w:numId w:val="182"/>
        </w:numPr>
        <w:rPr>
          <w:b/>
          <w:sz w:val="24"/>
          <w:szCs w:val="24"/>
          <w:lang w:val="en-GB"/>
        </w:rPr>
      </w:pPr>
      <w:r w:rsidRPr="00E55A2F">
        <w:rPr>
          <w:b/>
          <w:sz w:val="24"/>
          <w:szCs w:val="24"/>
          <w:lang w:val="en-GB"/>
        </w:rPr>
        <w:lastRenderedPageBreak/>
        <w:t>Model Question Paper f</w:t>
      </w:r>
      <w:r w:rsidR="00B6645C" w:rsidRPr="00E55A2F">
        <w:rPr>
          <w:b/>
          <w:sz w:val="24"/>
          <w:szCs w:val="24"/>
          <w:lang w:val="en-GB"/>
        </w:rPr>
        <w:t>or Unit Test I</w:t>
      </w:r>
    </w:p>
    <w:p w:rsidR="005D755B" w:rsidRPr="00E55A2F" w:rsidRDefault="005D755B" w:rsidP="005D755B">
      <w:pPr>
        <w:spacing w:after="0" w:line="240" w:lineRule="auto"/>
        <w:jc w:val="right"/>
        <w:rPr>
          <w:rFonts w:ascii="Calibri" w:hAnsi="Calibri" w:cs="Calibri"/>
          <w:b/>
          <w:bCs/>
          <w:lang w:val="en-GB"/>
        </w:rPr>
      </w:pPr>
      <w:r w:rsidRPr="00E55A2F">
        <w:rPr>
          <w:rFonts w:ascii="Calibri" w:hAnsi="Calibri" w:cs="Calibri"/>
          <w:b/>
          <w:bCs/>
          <w:lang w:val="en-GB"/>
        </w:rPr>
        <w:t>20-A-</w:t>
      </w:r>
      <w:r w:rsidRPr="00E55A2F">
        <w:rPr>
          <w:rFonts w:ascii="Calibri" w:hAnsi="Calibri" w:cs="Calibri"/>
          <w:b/>
          <w:bCs/>
          <w:sz w:val="28"/>
          <w:lang w:val="en-GB"/>
        </w:rPr>
        <w:t>503</w:t>
      </w:r>
    </w:p>
    <w:p w:rsidR="005D755B" w:rsidRPr="00E55A2F" w:rsidRDefault="005D755B" w:rsidP="005D755B">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5D755B" w:rsidRPr="00E55A2F" w:rsidRDefault="005D755B" w:rsidP="005D755B">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5D755B" w:rsidRPr="00E55A2F" w:rsidRDefault="001D59DE" w:rsidP="005D755B">
      <w:pPr>
        <w:spacing w:after="0" w:line="240" w:lineRule="auto"/>
        <w:jc w:val="center"/>
        <w:rPr>
          <w:rFonts w:ascii="Calibri" w:hAnsi="Calibri" w:cs="Calibri"/>
          <w:b/>
          <w:bCs/>
          <w:lang w:val="en-GB"/>
        </w:rPr>
      </w:pPr>
      <w:r w:rsidRPr="00E55A2F">
        <w:rPr>
          <w:rFonts w:ascii="Calibri" w:hAnsi="Calibri" w:cs="Calibri"/>
          <w:b/>
          <w:sz w:val="24"/>
          <w:szCs w:val="24"/>
          <w:lang w:val="en-GB"/>
        </w:rPr>
        <w:t>PRODUCTION TECHNOLOGY</w:t>
      </w:r>
    </w:p>
    <w:p w:rsidR="005D755B" w:rsidRPr="00E55A2F" w:rsidRDefault="005D755B" w:rsidP="005D755B">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6440A8">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5D755B" w:rsidRPr="00E55A2F" w:rsidRDefault="005D755B" w:rsidP="005D755B">
      <w:pPr>
        <w:spacing w:after="0" w:line="240" w:lineRule="auto"/>
        <w:jc w:val="center"/>
        <w:rPr>
          <w:rFonts w:ascii="Calibri" w:hAnsi="Calibri" w:cs="Calibri"/>
          <w:b/>
          <w:bCs/>
          <w:lang w:val="en-GB"/>
        </w:rPr>
      </w:pPr>
      <w:r w:rsidRPr="00E55A2F">
        <w:rPr>
          <w:rFonts w:ascii="Calibri" w:hAnsi="Calibri" w:cs="Calibri"/>
          <w:b/>
          <w:bCs/>
          <w:lang w:val="en-GB"/>
        </w:rPr>
        <w:t>PART – A</w:t>
      </w:r>
    </w:p>
    <w:p w:rsidR="005D755B" w:rsidRPr="006440A8" w:rsidRDefault="005D755B" w:rsidP="005D755B">
      <w:pPr>
        <w:spacing w:after="0" w:line="240" w:lineRule="auto"/>
        <w:jc w:val="both"/>
        <w:rPr>
          <w:b/>
          <w:bCs/>
          <w:lang w:val="en-GB"/>
        </w:rPr>
      </w:pPr>
      <w:r w:rsidRPr="006440A8">
        <w:rPr>
          <w:b/>
          <w:lang w:val="en-GB"/>
        </w:rPr>
        <w:t>Instructions: Answer all questions. 1</w:t>
      </w:r>
      <w:r w:rsidRPr="006440A8">
        <w:rPr>
          <w:b/>
          <w:vertAlign w:val="superscript"/>
          <w:lang w:val="en-GB"/>
        </w:rPr>
        <w:t>st</w:t>
      </w:r>
      <w:r w:rsidRPr="006440A8">
        <w:rPr>
          <w:b/>
          <w:lang w:val="en-GB"/>
        </w:rPr>
        <w:t xml:space="preserve"> Question having 4 one mark questions, and remaining 4 </w:t>
      </w:r>
      <w:r w:rsidR="006440A8" w:rsidRPr="006440A8">
        <w:rPr>
          <w:b/>
          <w:lang w:val="en-GB"/>
        </w:rPr>
        <w:br/>
        <w:t xml:space="preserve">                        </w:t>
      </w:r>
      <w:r w:rsidRPr="006440A8">
        <w:rPr>
          <w:b/>
          <w:lang w:val="en-GB"/>
        </w:rPr>
        <w:t>Questions carry 3 marks  each.</w:t>
      </w:r>
      <w:r w:rsidR="006440A8" w:rsidRPr="006440A8">
        <w:rPr>
          <w:b/>
          <w:lang w:val="en-GB"/>
        </w:rPr>
        <w:tab/>
      </w:r>
      <w:r w:rsidR="006440A8" w:rsidRPr="006440A8">
        <w:rPr>
          <w:b/>
          <w:lang w:val="en-GB"/>
        </w:rPr>
        <w:tab/>
      </w:r>
      <w:r w:rsidR="006440A8" w:rsidRPr="006440A8">
        <w:rPr>
          <w:b/>
          <w:lang w:val="en-GB"/>
        </w:rPr>
        <w:tab/>
      </w:r>
      <w:r w:rsidR="006440A8" w:rsidRPr="006440A8">
        <w:rPr>
          <w:b/>
          <w:lang w:val="en-GB"/>
        </w:rPr>
        <w:tab/>
      </w:r>
      <w:r w:rsidRPr="006440A8">
        <w:rPr>
          <w:b/>
          <w:bCs/>
          <w:lang w:val="en-GB"/>
        </w:rPr>
        <w:t xml:space="preserve"> </w:t>
      </w:r>
      <w:r w:rsidRPr="006440A8">
        <w:rPr>
          <w:b/>
          <w:iCs/>
          <w:lang w:val="en-GB"/>
        </w:rPr>
        <w:t>(</w:t>
      </w:r>
      <w:r w:rsidRPr="006440A8">
        <w:rPr>
          <w:b/>
          <w:bCs/>
          <w:lang w:val="en-GB"/>
        </w:rPr>
        <w:t>4 X 1+ 4 X 3 = 16 Marks)</w:t>
      </w:r>
    </w:p>
    <w:p w:rsidR="001D59DE" w:rsidRPr="00E55A2F" w:rsidRDefault="001D59DE" w:rsidP="005D755B">
      <w:pPr>
        <w:spacing w:after="0" w:line="240" w:lineRule="auto"/>
        <w:jc w:val="both"/>
        <w:rPr>
          <w:b/>
          <w:bCs/>
          <w:i/>
          <w:sz w:val="20"/>
          <w:lang w:val="en-GB"/>
        </w:rPr>
      </w:pPr>
    </w:p>
    <w:p w:rsidR="00B6645C" w:rsidRPr="00E55A2F" w:rsidRDefault="00B6645C" w:rsidP="006440A8">
      <w:pPr>
        <w:pStyle w:val="ListParagraph"/>
        <w:spacing w:after="0" w:line="360" w:lineRule="auto"/>
        <w:ind w:left="1170" w:hanging="450"/>
        <w:rPr>
          <w:szCs w:val="24"/>
          <w:lang w:val="en-GB"/>
        </w:rPr>
      </w:pPr>
      <w:r w:rsidRPr="00E55A2F">
        <w:rPr>
          <w:szCs w:val="24"/>
          <w:lang w:val="en-GB"/>
        </w:rPr>
        <w:t>1.</w:t>
      </w:r>
      <w:r w:rsidR="006440A8">
        <w:rPr>
          <w:szCs w:val="24"/>
          <w:lang w:val="en-GB"/>
        </w:rPr>
        <w:t xml:space="preserve">  </w:t>
      </w:r>
      <w:r w:rsidRPr="00E55A2F">
        <w:rPr>
          <w:szCs w:val="24"/>
          <w:lang w:val="en-GB"/>
        </w:rPr>
        <w:t>a) Side milling cutter was used for_________________.</w:t>
      </w:r>
    </w:p>
    <w:p w:rsidR="001D59DE" w:rsidRPr="00E55A2F" w:rsidRDefault="001D59DE" w:rsidP="006440A8">
      <w:pPr>
        <w:pStyle w:val="ListParagraph"/>
        <w:spacing w:after="0" w:line="360" w:lineRule="auto"/>
        <w:ind w:left="1170" w:hanging="450"/>
        <w:rPr>
          <w:szCs w:val="24"/>
          <w:lang w:val="en-GB"/>
        </w:rPr>
      </w:pPr>
      <w:r w:rsidRPr="00E55A2F">
        <w:rPr>
          <w:szCs w:val="24"/>
          <w:lang w:val="en-GB"/>
        </w:rPr>
        <w:t xml:space="preserve">   </w:t>
      </w:r>
      <w:r w:rsidR="006440A8">
        <w:rPr>
          <w:szCs w:val="24"/>
          <w:lang w:val="en-GB"/>
        </w:rPr>
        <w:t xml:space="preserve">   </w:t>
      </w:r>
      <w:r w:rsidR="00B6645C" w:rsidRPr="00E55A2F">
        <w:rPr>
          <w:szCs w:val="24"/>
          <w:lang w:val="en-GB"/>
        </w:rPr>
        <w:t xml:space="preserve">b) In up milling operations milling cutter rotates_________________direction </w:t>
      </w:r>
    </w:p>
    <w:p w:rsidR="00B6645C" w:rsidRPr="00E55A2F" w:rsidRDefault="001D59DE" w:rsidP="006440A8">
      <w:pPr>
        <w:pStyle w:val="ListParagraph"/>
        <w:spacing w:after="0" w:line="360" w:lineRule="auto"/>
        <w:ind w:left="1170" w:hanging="450"/>
        <w:rPr>
          <w:szCs w:val="24"/>
          <w:lang w:val="en-GB"/>
        </w:rPr>
      </w:pPr>
      <w:r w:rsidRPr="00E55A2F">
        <w:rPr>
          <w:szCs w:val="24"/>
          <w:lang w:val="en-GB"/>
        </w:rPr>
        <w:t xml:space="preserve">      </w:t>
      </w:r>
      <w:r w:rsidR="006440A8">
        <w:rPr>
          <w:szCs w:val="24"/>
          <w:lang w:val="en-GB"/>
        </w:rPr>
        <w:t xml:space="preserve"> </w:t>
      </w:r>
      <w:r w:rsidRPr="00E55A2F">
        <w:rPr>
          <w:szCs w:val="24"/>
          <w:lang w:val="en-GB"/>
        </w:rPr>
        <w:t xml:space="preserve"> </w:t>
      </w:r>
      <w:r w:rsidR="006440A8">
        <w:rPr>
          <w:szCs w:val="24"/>
          <w:lang w:val="en-GB"/>
        </w:rPr>
        <w:t xml:space="preserve">  </w:t>
      </w:r>
      <w:r w:rsidRPr="00E55A2F">
        <w:rPr>
          <w:szCs w:val="24"/>
          <w:lang w:val="en-GB"/>
        </w:rPr>
        <w:t xml:space="preserve"> to work piece.</w:t>
      </w:r>
    </w:p>
    <w:p w:rsidR="001D59DE" w:rsidRPr="006440A8" w:rsidRDefault="006440A8" w:rsidP="006440A8">
      <w:pPr>
        <w:spacing w:after="0" w:line="360" w:lineRule="auto"/>
        <w:ind w:left="1080"/>
        <w:rPr>
          <w:szCs w:val="24"/>
          <w:lang w:val="en-GB"/>
        </w:rPr>
      </w:pPr>
      <w:r w:rsidRPr="006440A8">
        <w:rPr>
          <w:szCs w:val="24"/>
          <w:lang w:val="en-GB"/>
        </w:rPr>
        <w:t xml:space="preserve">c) </w:t>
      </w:r>
      <w:r w:rsidR="00B6645C" w:rsidRPr="006440A8">
        <w:rPr>
          <w:szCs w:val="24"/>
          <w:lang w:val="en-GB"/>
        </w:rPr>
        <w:t xml:space="preserve">In down milling operation milling cutter rotates____________ direction to </w:t>
      </w:r>
      <w:r w:rsidR="001D59DE" w:rsidRPr="006440A8">
        <w:rPr>
          <w:szCs w:val="24"/>
          <w:lang w:val="en-GB"/>
        </w:rPr>
        <w:t xml:space="preserve"> </w:t>
      </w:r>
    </w:p>
    <w:p w:rsidR="00B6645C" w:rsidRPr="00E55A2F" w:rsidRDefault="006440A8" w:rsidP="006440A8">
      <w:pPr>
        <w:pStyle w:val="ListParagraph"/>
        <w:spacing w:after="0" w:line="360" w:lineRule="auto"/>
        <w:ind w:left="1170" w:hanging="450"/>
        <w:rPr>
          <w:szCs w:val="24"/>
          <w:lang w:val="en-GB"/>
        </w:rPr>
      </w:pPr>
      <w:r>
        <w:rPr>
          <w:szCs w:val="24"/>
          <w:lang w:val="en-GB"/>
        </w:rPr>
        <w:t xml:space="preserve">            </w:t>
      </w:r>
      <w:r w:rsidR="00B6645C" w:rsidRPr="00E55A2F">
        <w:rPr>
          <w:szCs w:val="24"/>
          <w:lang w:val="en-GB"/>
        </w:rPr>
        <w:t>work piece.</w:t>
      </w:r>
    </w:p>
    <w:p w:rsidR="00B6645C" w:rsidRPr="00E55A2F" w:rsidRDefault="006440A8" w:rsidP="006440A8">
      <w:pPr>
        <w:pStyle w:val="ListParagraph"/>
        <w:spacing w:after="0" w:line="360" w:lineRule="auto"/>
        <w:ind w:left="1170" w:hanging="450"/>
        <w:rPr>
          <w:szCs w:val="24"/>
          <w:lang w:val="en-GB"/>
        </w:rPr>
      </w:pPr>
      <w:r>
        <w:rPr>
          <w:szCs w:val="24"/>
          <w:lang w:val="en-GB"/>
        </w:rPr>
        <w:t xml:space="preserve">        </w:t>
      </w:r>
      <w:r w:rsidR="00B6645C" w:rsidRPr="00E55A2F">
        <w:rPr>
          <w:szCs w:val="24"/>
          <w:lang w:val="en-GB"/>
        </w:rPr>
        <w:t xml:space="preserve">d) </w:t>
      </w:r>
      <w:r w:rsidR="001D59DE" w:rsidRPr="00E55A2F">
        <w:rPr>
          <w:szCs w:val="24"/>
          <w:lang w:val="en-GB"/>
        </w:rPr>
        <w:t xml:space="preserve"> </w:t>
      </w:r>
      <w:r w:rsidR="00B6645C" w:rsidRPr="00E55A2F">
        <w:rPr>
          <w:szCs w:val="24"/>
          <w:lang w:val="en-GB"/>
        </w:rPr>
        <w:t>Indexing rule for direct indexing     ___________</w:t>
      </w:r>
    </w:p>
    <w:p w:rsidR="00B6645C" w:rsidRPr="00E55A2F" w:rsidRDefault="00B6645C" w:rsidP="006440A8">
      <w:pPr>
        <w:spacing w:after="0" w:line="360" w:lineRule="auto"/>
        <w:ind w:left="1170" w:hanging="450"/>
        <w:rPr>
          <w:szCs w:val="24"/>
          <w:lang w:val="en-GB"/>
        </w:rPr>
      </w:pPr>
      <w:r w:rsidRPr="00E55A2F">
        <w:rPr>
          <w:szCs w:val="24"/>
          <w:lang w:val="en-GB"/>
        </w:rPr>
        <w:t xml:space="preserve">2. </w:t>
      </w:r>
      <w:r w:rsidR="006440A8">
        <w:rPr>
          <w:szCs w:val="24"/>
          <w:lang w:val="en-GB"/>
        </w:rPr>
        <w:t xml:space="preserve">  </w:t>
      </w:r>
      <w:r w:rsidRPr="00E55A2F">
        <w:rPr>
          <w:szCs w:val="24"/>
          <w:lang w:val="en-GB"/>
        </w:rPr>
        <w:t xml:space="preserve">List out different methods of gear </w:t>
      </w:r>
      <w:r w:rsidR="00AD75D8" w:rsidRPr="00E55A2F">
        <w:rPr>
          <w:szCs w:val="24"/>
          <w:lang w:val="en-GB"/>
        </w:rPr>
        <w:t>making.</w:t>
      </w:r>
    </w:p>
    <w:p w:rsidR="00B6645C" w:rsidRPr="00E55A2F" w:rsidRDefault="00B6645C" w:rsidP="006440A8">
      <w:pPr>
        <w:spacing w:after="0" w:line="360" w:lineRule="auto"/>
        <w:ind w:left="1170" w:hanging="450"/>
        <w:rPr>
          <w:szCs w:val="24"/>
          <w:lang w:val="en-GB"/>
        </w:rPr>
      </w:pPr>
      <w:r w:rsidRPr="00E55A2F">
        <w:rPr>
          <w:szCs w:val="24"/>
          <w:lang w:val="en-GB"/>
        </w:rPr>
        <w:t xml:space="preserve">3. </w:t>
      </w:r>
      <w:r w:rsidR="006440A8">
        <w:rPr>
          <w:szCs w:val="24"/>
          <w:lang w:val="en-GB"/>
        </w:rPr>
        <w:t xml:space="preserve">  </w:t>
      </w:r>
      <w:r w:rsidRPr="00E55A2F">
        <w:rPr>
          <w:szCs w:val="24"/>
          <w:lang w:val="en-GB"/>
        </w:rPr>
        <w:t xml:space="preserve">What are natural abrasive </w:t>
      </w:r>
      <w:r w:rsidR="00AD75D8" w:rsidRPr="00E55A2F">
        <w:rPr>
          <w:szCs w:val="24"/>
          <w:lang w:val="en-GB"/>
        </w:rPr>
        <w:t>materials?</w:t>
      </w:r>
      <w:r w:rsidRPr="00E55A2F">
        <w:rPr>
          <w:szCs w:val="24"/>
          <w:lang w:val="en-GB"/>
        </w:rPr>
        <w:t xml:space="preserve"> </w:t>
      </w:r>
    </w:p>
    <w:p w:rsidR="00B6645C" w:rsidRPr="00E55A2F" w:rsidRDefault="00AD75D8" w:rsidP="006440A8">
      <w:pPr>
        <w:spacing w:after="0" w:line="360" w:lineRule="auto"/>
        <w:ind w:left="1170" w:hanging="450"/>
        <w:rPr>
          <w:szCs w:val="24"/>
          <w:lang w:val="en-GB"/>
        </w:rPr>
      </w:pPr>
      <w:r w:rsidRPr="00E55A2F">
        <w:rPr>
          <w:szCs w:val="24"/>
          <w:lang w:val="en-GB"/>
        </w:rPr>
        <w:t>4.</w:t>
      </w:r>
      <w:r w:rsidR="00B6645C" w:rsidRPr="00E55A2F">
        <w:rPr>
          <w:szCs w:val="24"/>
          <w:lang w:val="en-GB"/>
        </w:rPr>
        <w:t xml:space="preserve"> </w:t>
      </w:r>
      <w:r w:rsidR="006440A8">
        <w:rPr>
          <w:szCs w:val="24"/>
          <w:lang w:val="en-GB"/>
        </w:rPr>
        <w:t xml:space="preserve">  </w:t>
      </w:r>
      <w:r w:rsidR="00B6645C" w:rsidRPr="00E55A2F">
        <w:rPr>
          <w:szCs w:val="24"/>
          <w:lang w:val="en-GB"/>
        </w:rPr>
        <w:t xml:space="preserve">Write the factors affecting grinding </w:t>
      </w:r>
      <w:r w:rsidRPr="00E55A2F">
        <w:rPr>
          <w:szCs w:val="24"/>
          <w:lang w:val="en-GB"/>
        </w:rPr>
        <w:t>wheel.</w:t>
      </w:r>
      <w:r w:rsidR="00B6645C" w:rsidRPr="00E55A2F">
        <w:rPr>
          <w:szCs w:val="24"/>
          <w:lang w:val="en-GB"/>
        </w:rPr>
        <w:t xml:space="preserve"> </w:t>
      </w:r>
    </w:p>
    <w:p w:rsidR="00B6645C" w:rsidRPr="00E55A2F" w:rsidRDefault="00B6645C" w:rsidP="006440A8">
      <w:pPr>
        <w:spacing w:after="0" w:line="360" w:lineRule="auto"/>
        <w:ind w:left="1170" w:hanging="450"/>
        <w:rPr>
          <w:szCs w:val="24"/>
          <w:lang w:val="en-GB"/>
        </w:rPr>
      </w:pPr>
      <w:r w:rsidRPr="00E55A2F">
        <w:rPr>
          <w:szCs w:val="24"/>
          <w:lang w:val="en-GB"/>
        </w:rPr>
        <w:t xml:space="preserve">5. </w:t>
      </w:r>
      <w:r w:rsidR="006440A8">
        <w:rPr>
          <w:szCs w:val="24"/>
          <w:lang w:val="en-GB"/>
        </w:rPr>
        <w:t xml:space="preserve">  </w:t>
      </w:r>
      <w:r w:rsidRPr="00E55A2F">
        <w:rPr>
          <w:szCs w:val="24"/>
          <w:lang w:val="en-GB"/>
        </w:rPr>
        <w:t>W</w:t>
      </w:r>
      <w:r w:rsidR="00AD75D8" w:rsidRPr="00E55A2F">
        <w:rPr>
          <w:szCs w:val="24"/>
          <w:lang w:val="en-GB"/>
        </w:rPr>
        <w:t>rite a shot note on tin coating</w:t>
      </w:r>
      <w:r w:rsidRPr="00E55A2F">
        <w:rPr>
          <w:szCs w:val="24"/>
          <w:lang w:val="en-GB"/>
        </w:rPr>
        <w:t xml:space="preserve">. </w:t>
      </w:r>
    </w:p>
    <w:p w:rsidR="00B36160" w:rsidRPr="00E55A2F" w:rsidRDefault="00B36160" w:rsidP="006440A8">
      <w:pPr>
        <w:pStyle w:val="ListParagraph"/>
        <w:spacing w:line="240" w:lineRule="auto"/>
        <w:ind w:left="1170" w:hanging="450"/>
        <w:jc w:val="center"/>
        <w:rPr>
          <w:b/>
          <w:bCs/>
          <w:lang w:val="en-GB"/>
        </w:rPr>
      </w:pPr>
      <w:r w:rsidRPr="00E55A2F">
        <w:rPr>
          <w:b/>
          <w:bCs/>
          <w:lang w:val="en-GB"/>
        </w:rPr>
        <w:t>PART – B</w:t>
      </w:r>
    </w:p>
    <w:p w:rsidR="00B36160" w:rsidRPr="006440A8" w:rsidRDefault="00B36160" w:rsidP="00B36160">
      <w:pPr>
        <w:ind w:left="1276" w:hanging="1134"/>
        <w:jc w:val="both"/>
        <w:rPr>
          <w:rFonts w:ascii="Calibri" w:hAnsi="Calibri" w:cs="Calibri"/>
          <w:b/>
          <w:lang w:val="en-GB"/>
        </w:rPr>
      </w:pPr>
      <w:r w:rsidRPr="006440A8">
        <w:rPr>
          <w:rFonts w:ascii="Calibri" w:hAnsi="Calibri" w:cs="Calibri"/>
          <w:b/>
          <w:lang w:val="en-GB"/>
        </w:rPr>
        <w:t>Instructions: Answer all three questions. Each question carries 8 marks.</w:t>
      </w:r>
      <w:r w:rsidR="006440A8">
        <w:rPr>
          <w:rFonts w:ascii="Calibri" w:hAnsi="Calibri" w:cs="Calibri"/>
          <w:b/>
          <w:lang w:val="en-GB"/>
        </w:rPr>
        <w:tab/>
      </w:r>
      <w:r w:rsidRPr="006440A8">
        <w:rPr>
          <w:b/>
          <w:bCs/>
          <w:lang w:val="en-GB"/>
        </w:rPr>
        <w:t xml:space="preserve"> (3 X 8 = 24 Marks)</w:t>
      </w:r>
    </w:p>
    <w:p w:rsidR="00B6645C" w:rsidRPr="006440A8" w:rsidRDefault="00B6645C" w:rsidP="006440A8">
      <w:pPr>
        <w:tabs>
          <w:tab w:val="left" w:pos="720"/>
        </w:tabs>
        <w:spacing w:after="0" w:line="240" w:lineRule="auto"/>
        <w:rPr>
          <w:lang w:val="en-GB"/>
        </w:rPr>
      </w:pPr>
      <w:r w:rsidRPr="00E55A2F">
        <w:rPr>
          <w:sz w:val="24"/>
          <w:szCs w:val="24"/>
          <w:lang w:val="en-GB"/>
        </w:rPr>
        <w:t xml:space="preserve">             </w:t>
      </w:r>
      <w:r w:rsidRPr="006440A8">
        <w:rPr>
          <w:lang w:val="en-GB"/>
        </w:rPr>
        <w:t xml:space="preserve">6. Explain the construction of horizontal milling machine with a neat sketch </w:t>
      </w:r>
    </w:p>
    <w:p w:rsidR="00B6645C" w:rsidRPr="006440A8" w:rsidRDefault="00B6645C" w:rsidP="00AD75D8">
      <w:pPr>
        <w:spacing w:after="0" w:line="240" w:lineRule="auto"/>
        <w:ind w:left="2880" w:firstLine="720"/>
        <w:rPr>
          <w:lang w:val="en-GB"/>
        </w:rPr>
      </w:pPr>
      <w:r w:rsidRPr="006440A8">
        <w:rPr>
          <w:lang w:val="en-GB"/>
        </w:rPr>
        <w:t xml:space="preserve">or </w:t>
      </w:r>
    </w:p>
    <w:p w:rsidR="00B6645C" w:rsidRPr="006440A8" w:rsidRDefault="00B6645C" w:rsidP="00B6645C">
      <w:pPr>
        <w:spacing w:line="240" w:lineRule="auto"/>
        <w:jc w:val="both"/>
        <w:rPr>
          <w:lang w:val="en-GB"/>
        </w:rPr>
      </w:pPr>
      <w:r w:rsidRPr="006440A8">
        <w:rPr>
          <w:lang w:val="en-GB"/>
        </w:rPr>
        <w:t xml:space="preserve">            </w:t>
      </w:r>
      <w:r w:rsidR="00B36160" w:rsidRPr="006440A8">
        <w:rPr>
          <w:lang w:val="en-GB"/>
        </w:rPr>
        <w:t xml:space="preserve">   </w:t>
      </w:r>
      <w:r w:rsidRPr="006440A8">
        <w:rPr>
          <w:lang w:val="en-GB"/>
        </w:rPr>
        <w:t xml:space="preserve">   Explain the construction of vertical milling machine with a neat sketch </w:t>
      </w:r>
    </w:p>
    <w:p w:rsidR="00AD75D8" w:rsidRPr="006440A8" w:rsidRDefault="00B6645C" w:rsidP="00AD75D8">
      <w:pPr>
        <w:spacing w:after="0" w:line="240" w:lineRule="auto"/>
        <w:ind w:left="720"/>
        <w:rPr>
          <w:lang w:val="en-GB"/>
        </w:rPr>
      </w:pPr>
      <w:r w:rsidRPr="006440A8">
        <w:rPr>
          <w:lang w:val="en-GB"/>
        </w:rPr>
        <w:t xml:space="preserve">7. Explain the construction of plain cylindrical centre type grinding machine with a </w:t>
      </w:r>
    </w:p>
    <w:p w:rsidR="00B6645C" w:rsidRPr="006440A8" w:rsidRDefault="00AD75D8" w:rsidP="00AD75D8">
      <w:pPr>
        <w:spacing w:after="0" w:line="240" w:lineRule="auto"/>
        <w:ind w:left="720"/>
        <w:rPr>
          <w:lang w:val="en-GB"/>
        </w:rPr>
      </w:pPr>
      <w:r w:rsidRPr="006440A8">
        <w:rPr>
          <w:lang w:val="en-GB"/>
        </w:rPr>
        <w:t xml:space="preserve">     </w:t>
      </w:r>
      <w:r w:rsidR="00B6645C" w:rsidRPr="006440A8">
        <w:rPr>
          <w:lang w:val="en-GB"/>
        </w:rPr>
        <w:t xml:space="preserve">neat </w:t>
      </w:r>
      <w:r w:rsidRPr="006440A8">
        <w:rPr>
          <w:lang w:val="en-GB"/>
        </w:rPr>
        <w:t>sketch</w:t>
      </w:r>
      <w:r w:rsidR="00B6645C" w:rsidRPr="006440A8">
        <w:rPr>
          <w:lang w:val="en-GB"/>
        </w:rPr>
        <w:t xml:space="preserve">. </w:t>
      </w:r>
    </w:p>
    <w:p w:rsidR="00B6645C" w:rsidRPr="006440A8" w:rsidRDefault="00B6645C" w:rsidP="00AD75D8">
      <w:pPr>
        <w:spacing w:after="0" w:line="240" w:lineRule="auto"/>
        <w:ind w:left="720"/>
        <w:rPr>
          <w:lang w:val="en-GB"/>
        </w:rPr>
      </w:pPr>
      <w:r w:rsidRPr="006440A8">
        <w:rPr>
          <w:lang w:val="en-GB"/>
        </w:rPr>
        <w:t xml:space="preserve">        </w:t>
      </w:r>
      <w:r w:rsidRPr="006440A8">
        <w:rPr>
          <w:lang w:val="en-GB"/>
        </w:rPr>
        <w:tab/>
      </w:r>
      <w:r w:rsidRPr="006440A8">
        <w:rPr>
          <w:lang w:val="en-GB"/>
        </w:rPr>
        <w:tab/>
      </w:r>
      <w:r w:rsidRPr="006440A8">
        <w:rPr>
          <w:lang w:val="en-GB"/>
        </w:rPr>
        <w:tab/>
      </w:r>
      <w:r w:rsidRPr="006440A8">
        <w:rPr>
          <w:lang w:val="en-GB"/>
        </w:rPr>
        <w:tab/>
        <w:t>Or</w:t>
      </w:r>
    </w:p>
    <w:p w:rsidR="00AD75D8" w:rsidRPr="006440A8" w:rsidRDefault="00B6645C" w:rsidP="00AD75D8">
      <w:pPr>
        <w:spacing w:after="0" w:line="240" w:lineRule="auto"/>
        <w:ind w:left="720"/>
        <w:rPr>
          <w:lang w:val="en-GB"/>
        </w:rPr>
      </w:pPr>
      <w:r w:rsidRPr="006440A8">
        <w:rPr>
          <w:lang w:val="en-GB"/>
        </w:rPr>
        <w:t xml:space="preserve">    Explain centre less grinding machine with a neat sketch &amp; types of centre less </w:t>
      </w:r>
      <w:r w:rsidR="00AD75D8" w:rsidRPr="006440A8">
        <w:rPr>
          <w:lang w:val="en-GB"/>
        </w:rPr>
        <w:t xml:space="preserve">  </w:t>
      </w:r>
    </w:p>
    <w:p w:rsidR="00B6645C" w:rsidRPr="006440A8" w:rsidRDefault="00B36160" w:rsidP="00AD75D8">
      <w:pPr>
        <w:spacing w:after="0" w:line="240" w:lineRule="auto"/>
        <w:ind w:left="720"/>
        <w:rPr>
          <w:lang w:val="en-GB"/>
        </w:rPr>
      </w:pPr>
      <w:r w:rsidRPr="006440A8">
        <w:rPr>
          <w:lang w:val="en-GB"/>
        </w:rPr>
        <w:t xml:space="preserve">    grinding.</w:t>
      </w:r>
      <w:r w:rsidR="00B6645C" w:rsidRPr="006440A8">
        <w:rPr>
          <w:lang w:val="en-GB"/>
        </w:rPr>
        <w:t xml:space="preserve"> </w:t>
      </w:r>
    </w:p>
    <w:p w:rsidR="00B6645C" w:rsidRPr="006440A8" w:rsidRDefault="00B6645C" w:rsidP="00B6645C">
      <w:pPr>
        <w:spacing w:line="240" w:lineRule="auto"/>
        <w:ind w:left="720"/>
        <w:rPr>
          <w:lang w:val="en-GB"/>
        </w:rPr>
      </w:pPr>
      <w:r w:rsidRPr="006440A8">
        <w:rPr>
          <w:lang w:val="en-GB"/>
        </w:rPr>
        <w:t xml:space="preserve">8. a) Describe electroplating operation with a sketch </w:t>
      </w:r>
    </w:p>
    <w:p w:rsidR="00B6645C" w:rsidRPr="006440A8" w:rsidRDefault="00B36160" w:rsidP="00993E70">
      <w:pPr>
        <w:spacing w:after="0" w:line="240" w:lineRule="auto"/>
        <w:ind w:left="720"/>
        <w:rPr>
          <w:lang w:val="en-GB"/>
        </w:rPr>
      </w:pPr>
      <w:r w:rsidRPr="006440A8">
        <w:rPr>
          <w:lang w:val="en-GB"/>
        </w:rPr>
        <w:t xml:space="preserve">    </w:t>
      </w:r>
      <w:r w:rsidR="00B6645C" w:rsidRPr="006440A8">
        <w:rPr>
          <w:lang w:val="en-GB"/>
        </w:rPr>
        <w:t xml:space="preserve">b) Describe gear shaping machine with a neat sketch </w:t>
      </w:r>
    </w:p>
    <w:p w:rsidR="00B6645C" w:rsidRPr="006440A8" w:rsidRDefault="00B6645C" w:rsidP="00993E70">
      <w:pPr>
        <w:spacing w:after="0" w:line="240" w:lineRule="auto"/>
        <w:ind w:left="720"/>
        <w:rPr>
          <w:lang w:val="en-GB"/>
        </w:rPr>
      </w:pPr>
      <w:r w:rsidRPr="006440A8">
        <w:rPr>
          <w:lang w:val="en-GB"/>
        </w:rPr>
        <w:tab/>
      </w:r>
      <w:r w:rsidRPr="006440A8">
        <w:rPr>
          <w:lang w:val="en-GB"/>
        </w:rPr>
        <w:tab/>
      </w:r>
      <w:r w:rsidRPr="006440A8">
        <w:rPr>
          <w:lang w:val="en-GB"/>
        </w:rPr>
        <w:tab/>
      </w:r>
      <w:r w:rsidRPr="006440A8">
        <w:rPr>
          <w:lang w:val="en-GB"/>
        </w:rPr>
        <w:tab/>
        <w:t xml:space="preserve">Or </w:t>
      </w:r>
    </w:p>
    <w:p w:rsidR="00B6645C" w:rsidRPr="006440A8" w:rsidRDefault="00B36160" w:rsidP="00B6645C">
      <w:pPr>
        <w:spacing w:line="240" w:lineRule="auto"/>
        <w:ind w:left="720"/>
        <w:rPr>
          <w:lang w:val="en-GB"/>
        </w:rPr>
      </w:pPr>
      <w:r w:rsidRPr="006440A8">
        <w:rPr>
          <w:lang w:val="en-GB"/>
        </w:rPr>
        <w:t xml:space="preserve">   </w:t>
      </w:r>
      <w:r w:rsidR="00B6645C" w:rsidRPr="006440A8">
        <w:rPr>
          <w:lang w:val="en-GB"/>
        </w:rPr>
        <w:t xml:space="preserve"> a)</w:t>
      </w:r>
      <w:r w:rsidRPr="006440A8">
        <w:rPr>
          <w:lang w:val="en-GB"/>
        </w:rPr>
        <w:t xml:space="preserve"> </w:t>
      </w:r>
      <w:r w:rsidR="00B6645C" w:rsidRPr="006440A8">
        <w:rPr>
          <w:lang w:val="en-GB"/>
        </w:rPr>
        <w:t xml:space="preserve">Describe wire method of metal spraying technic with a neat sketch </w:t>
      </w:r>
    </w:p>
    <w:p w:rsidR="00B6645C" w:rsidRPr="006440A8" w:rsidRDefault="00B36160" w:rsidP="00B6645C">
      <w:pPr>
        <w:spacing w:line="240" w:lineRule="auto"/>
        <w:ind w:left="720"/>
        <w:rPr>
          <w:lang w:val="en-GB"/>
        </w:rPr>
      </w:pPr>
      <w:r w:rsidRPr="006440A8">
        <w:rPr>
          <w:lang w:val="en-GB"/>
        </w:rPr>
        <w:t xml:space="preserve">    </w:t>
      </w:r>
      <w:r w:rsidR="00B6645C" w:rsidRPr="006440A8">
        <w:rPr>
          <w:lang w:val="en-GB"/>
        </w:rPr>
        <w:t xml:space="preserve">b) Describe gear hobbing machine with a neat sketch </w:t>
      </w:r>
    </w:p>
    <w:p w:rsidR="00993E70" w:rsidRDefault="00993E70" w:rsidP="00786142">
      <w:pPr>
        <w:spacing w:after="0"/>
        <w:jc w:val="center"/>
        <w:rPr>
          <w:rFonts w:ascii="Calibri" w:hAnsi="Calibri" w:cs="Calibri"/>
          <w:lang w:val="en-GB"/>
        </w:rPr>
      </w:pPr>
    </w:p>
    <w:p w:rsidR="006440A8" w:rsidRPr="00E55A2F" w:rsidRDefault="006440A8" w:rsidP="00786142">
      <w:pPr>
        <w:spacing w:after="0"/>
        <w:jc w:val="center"/>
        <w:rPr>
          <w:rFonts w:ascii="Calibri" w:hAnsi="Calibri" w:cs="Calibri"/>
          <w:lang w:val="en-GB"/>
        </w:rPr>
      </w:pPr>
    </w:p>
    <w:p w:rsidR="00993E70" w:rsidRPr="00E55A2F" w:rsidRDefault="00993E70" w:rsidP="00786142">
      <w:pPr>
        <w:spacing w:after="0"/>
        <w:jc w:val="center"/>
        <w:rPr>
          <w:rFonts w:ascii="Calibri" w:hAnsi="Calibri" w:cs="Calibri"/>
          <w:lang w:val="en-GB"/>
        </w:rPr>
      </w:pPr>
    </w:p>
    <w:p w:rsidR="00993E70" w:rsidRPr="00E55A2F" w:rsidRDefault="00993E70" w:rsidP="00786142">
      <w:pPr>
        <w:spacing w:after="0"/>
        <w:jc w:val="center"/>
        <w:rPr>
          <w:rFonts w:ascii="Calibri" w:hAnsi="Calibri" w:cs="Calibri"/>
          <w:lang w:val="en-GB"/>
        </w:rPr>
      </w:pPr>
    </w:p>
    <w:p w:rsidR="007F18F4" w:rsidRPr="00E55A2F" w:rsidRDefault="007F18F4" w:rsidP="00133ADB">
      <w:pPr>
        <w:pStyle w:val="ListParagraph"/>
        <w:numPr>
          <w:ilvl w:val="0"/>
          <w:numId w:val="182"/>
        </w:numPr>
        <w:rPr>
          <w:b/>
          <w:sz w:val="24"/>
          <w:szCs w:val="24"/>
          <w:lang w:val="en-GB"/>
        </w:rPr>
      </w:pPr>
      <w:r w:rsidRPr="00E55A2F">
        <w:rPr>
          <w:b/>
          <w:sz w:val="24"/>
          <w:szCs w:val="24"/>
          <w:lang w:val="en-GB"/>
        </w:rPr>
        <w:lastRenderedPageBreak/>
        <w:t>Model questions paper for End Exam with COs mapped</w:t>
      </w:r>
    </w:p>
    <w:p w:rsidR="007F18F4" w:rsidRPr="00E55A2F" w:rsidRDefault="007F18F4" w:rsidP="007F18F4">
      <w:pPr>
        <w:spacing w:after="0" w:line="240" w:lineRule="auto"/>
        <w:ind w:firstLine="709"/>
        <w:rPr>
          <w:lang w:val="en-GB"/>
        </w:rPr>
      </w:pPr>
      <w:r w:rsidRPr="00E55A2F">
        <w:rPr>
          <w:lang w:val="en-GB"/>
        </w:rPr>
        <w:t xml:space="preserve">Part A : 30 marks 10 Questions , 3 marks each, </w:t>
      </w:r>
      <w:r w:rsidRPr="00E55A2F">
        <w:rPr>
          <w:b/>
          <w:bCs/>
          <w:lang w:val="en-GB"/>
        </w:rPr>
        <w:t xml:space="preserve">NO CHOICE </w:t>
      </w:r>
    </w:p>
    <w:p w:rsidR="007F18F4" w:rsidRPr="00E55A2F" w:rsidRDefault="007F18F4" w:rsidP="007F18F4">
      <w:pPr>
        <w:spacing w:after="0" w:line="240" w:lineRule="auto"/>
        <w:ind w:firstLine="709"/>
        <w:rPr>
          <w:lang w:val="en-GB"/>
        </w:rPr>
      </w:pPr>
      <w:r w:rsidRPr="00E55A2F">
        <w:rPr>
          <w:b/>
          <w:bCs/>
          <w:lang w:val="en-GB"/>
        </w:rPr>
        <w:t xml:space="preserve">                                                                              </w:t>
      </w:r>
      <w:r w:rsidR="006440A8">
        <w:rPr>
          <w:b/>
          <w:bCs/>
          <w:lang w:val="en-GB"/>
        </w:rPr>
        <w:tab/>
      </w:r>
      <w:r w:rsidRPr="00E55A2F">
        <w:rPr>
          <w:lang w:val="en-GB"/>
        </w:rPr>
        <w:t>– 60 minutes ( 6 minutes each)</w:t>
      </w:r>
    </w:p>
    <w:p w:rsidR="007F18F4" w:rsidRPr="00E55A2F" w:rsidRDefault="007F18F4" w:rsidP="007F18F4">
      <w:pPr>
        <w:spacing w:after="0" w:line="240" w:lineRule="auto"/>
        <w:ind w:firstLine="709"/>
        <w:rPr>
          <w:lang w:val="en-GB"/>
        </w:rPr>
      </w:pPr>
      <w:r w:rsidRPr="00E55A2F">
        <w:rPr>
          <w:lang w:val="en-GB"/>
        </w:rPr>
        <w:t xml:space="preserve">PART B: 40 marks, 5 questions, 8 marks each, </w:t>
      </w:r>
      <w:r w:rsidRPr="00E55A2F">
        <w:rPr>
          <w:b/>
          <w:bCs/>
          <w:lang w:val="en-GB"/>
        </w:rPr>
        <w:t>Either Or type</w:t>
      </w:r>
    </w:p>
    <w:p w:rsidR="007F18F4" w:rsidRPr="00E55A2F" w:rsidRDefault="007F18F4" w:rsidP="007F18F4">
      <w:pPr>
        <w:spacing w:after="0" w:line="240" w:lineRule="auto"/>
        <w:ind w:firstLine="709"/>
        <w:rPr>
          <w:lang w:val="en-GB"/>
        </w:rPr>
      </w:pPr>
      <w:r w:rsidRPr="00E55A2F">
        <w:rPr>
          <w:b/>
          <w:bCs/>
          <w:lang w:val="en-GB"/>
        </w:rPr>
        <w:t xml:space="preserve">                                                          </w:t>
      </w:r>
      <w:r w:rsidR="006440A8">
        <w:rPr>
          <w:b/>
          <w:bCs/>
          <w:lang w:val="en-GB"/>
        </w:rPr>
        <w:tab/>
      </w:r>
      <w:r w:rsidR="006440A8">
        <w:rPr>
          <w:b/>
          <w:bCs/>
          <w:lang w:val="en-GB"/>
        </w:rPr>
        <w:tab/>
      </w:r>
      <w:r w:rsidR="006440A8">
        <w:rPr>
          <w:b/>
          <w:bCs/>
          <w:lang w:val="en-GB"/>
        </w:rPr>
        <w:tab/>
      </w:r>
      <w:r w:rsidRPr="00E55A2F">
        <w:rPr>
          <w:lang w:val="en-GB"/>
        </w:rPr>
        <w:t>- 90 minutes (18 minutes for each question)</w:t>
      </w:r>
    </w:p>
    <w:p w:rsidR="007F18F4" w:rsidRPr="00E55A2F" w:rsidRDefault="007F18F4" w:rsidP="007F18F4">
      <w:pPr>
        <w:spacing w:after="0" w:line="240" w:lineRule="auto"/>
        <w:ind w:firstLine="709"/>
        <w:rPr>
          <w:lang w:val="en-GB"/>
        </w:rPr>
      </w:pPr>
      <w:r w:rsidRPr="00E55A2F">
        <w:rPr>
          <w:lang w:val="en-GB"/>
        </w:rPr>
        <w:t>PART C: 10 marks, 1 question,10 marks</w:t>
      </w:r>
    </w:p>
    <w:p w:rsidR="007F18F4" w:rsidRPr="00E55A2F" w:rsidRDefault="007F18F4" w:rsidP="007F18F4">
      <w:pPr>
        <w:spacing w:line="240" w:lineRule="auto"/>
        <w:ind w:firstLine="709"/>
        <w:rPr>
          <w:lang w:val="en-GB"/>
        </w:rPr>
      </w:pPr>
      <w:r w:rsidRPr="00E55A2F">
        <w:rPr>
          <w:lang w:val="en-GB"/>
        </w:rPr>
        <w:t xml:space="preserve">                                                             </w:t>
      </w:r>
      <w:r w:rsidR="006440A8">
        <w:rPr>
          <w:lang w:val="en-GB"/>
        </w:rPr>
        <w:tab/>
      </w:r>
      <w:r w:rsidR="006440A8">
        <w:rPr>
          <w:lang w:val="en-GB"/>
        </w:rPr>
        <w:tab/>
      </w:r>
      <w:r w:rsidRPr="00E55A2F">
        <w:rPr>
          <w:lang w:val="en-GB"/>
        </w:rPr>
        <w:t xml:space="preserve"> - 30 minutes </w:t>
      </w:r>
      <w:r w:rsidRPr="00E55A2F">
        <w:rPr>
          <w:b/>
          <w:bCs/>
          <w:lang w:val="en-GB"/>
        </w:rPr>
        <w:t>(Higher order Question)</w:t>
      </w:r>
      <w:r w:rsidRPr="00E55A2F">
        <w:rPr>
          <w:lang w:val="en-GB"/>
        </w:rPr>
        <w:t xml:space="preserve"> </w:t>
      </w:r>
    </w:p>
    <w:p w:rsidR="007F18F4" w:rsidRPr="006440A8" w:rsidRDefault="007F18F4" w:rsidP="007F18F4">
      <w:pPr>
        <w:spacing w:line="240" w:lineRule="auto"/>
        <w:ind w:firstLine="709"/>
        <w:rPr>
          <w:b/>
          <w:lang w:val="en-GB"/>
        </w:rPr>
      </w:pPr>
      <w:r w:rsidRPr="006440A8">
        <w:rPr>
          <w:b/>
          <w:lang w:val="en-GB"/>
        </w:rPr>
        <w:t>Part - A (30 marks)</w:t>
      </w:r>
    </w:p>
    <w:tbl>
      <w:tblPr>
        <w:tblStyle w:val="TableGrid"/>
        <w:tblW w:w="0" w:type="auto"/>
        <w:tblLook w:val="04A0" w:firstRow="1" w:lastRow="0" w:firstColumn="1" w:lastColumn="0" w:noHBand="0" w:noVBand="1"/>
      </w:tblPr>
      <w:tblGrid>
        <w:gridCol w:w="678"/>
        <w:gridCol w:w="4675"/>
        <w:gridCol w:w="1276"/>
        <w:gridCol w:w="1276"/>
        <w:gridCol w:w="1337"/>
      </w:tblGrid>
      <w:tr w:rsidR="007F18F4" w:rsidRPr="00E55A2F" w:rsidTr="00EE6BCE">
        <w:tc>
          <w:tcPr>
            <w:tcW w:w="678" w:type="dxa"/>
          </w:tcPr>
          <w:p w:rsidR="007F18F4" w:rsidRPr="00E55A2F" w:rsidRDefault="007F18F4" w:rsidP="00EE6BCE">
            <w:pPr>
              <w:rPr>
                <w:lang w:val="en-GB"/>
              </w:rPr>
            </w:pPr>
            <w:r w:rsidRPr="00E55A2F">
              <w:rPr>
                <w:lang w:val="en-GB"/>
              </w:rPr>
              <w:t>Q.No</w:t>
            </w:r>
          </w:p>
        </w:tc>
        <w:tc>
          <w:tcPr>
            <w:tcW w:w="4675" w:type="dxa"/>
          </w:tcPr>
          <w:p w:rsidR="007F18F4" w:rsidRPr="00E55A2F" w:rsidRDefault="007F18F4" w:rsidP="00EE6BCE">
            <w:pPr>
              <w:jc w:val="center"/>
              <w:rPr>
                <w:lang w:val="en-GB"/>
              </w:rPr>
            </w:pPr>
            <w:r w:rsidRPr="00E55A2F">
              <w:rPr>
                <w:lang w:val="en-GB"/>
              </w:rPr>
              <w:t>Question</w:t>
            </w:r>
          </w:p>
        </w:tc>
        <w:tc>
          <w:tcPr>
            <w:tcW w:w="1276" w:type="dxa"/>
          </w:tcPr>
          <w:p w:rsidR="007F18F4" w:rsidRPr="00E55A2F" w:rsidRDefault="007F18F4" w:rsidP="00EE6BCE">
            <w:pPr>
              <w:jc w:val="center"/>
              <w:rPr>
                <w:lang w:val="en-GB"/>
              </w:rPr>
            </w:pPr>
            <w:r w:rsidRPr="00E55A2F">
              <w:rPr>
                <w:lang w:val="en-GB"/>
              </w:rPr>
              <w:t>Bloom’s category</w:t>
            </w:r>
          </w:p>
        </w:tc>
        <w:tc>
          <w:tcPr>
            <w:tcW w:w="1276" w:type="dxa"/>
          </w:tcPr>
          <w:p w:rsidR="007F18F4" w:rsidRPr="00E55A2F" w:rsidRDefault="007F18F4" w:rsidP="00EE6BCE">
            <w:pPr>
              <w:jc w:val="center"/>
              <w:rPr>
                <w:lang w:val="en-GB"/>
              </w:rPr>
            </w:pPr>
            <w:r w:rsidRPr="00E55A2F">
              <w:rPr>
                <w:lang w:val="en-GB"/>
              </w:rPr>
              <w:t>Marks allocated</w:t>
            </w:r>
          </w:p>
        </w:tc>
        <w:tc>
          <w:tcPr>
            <w:tcW w:w="1337" w:type="dxa"/>
          </w:tcPr>
          <w:p w:rsidR="007F18F4" w:rsidRPr="00E55A2F" w:rsidRDefault="007F18F4" w:rsidP="00EE6BCE">
            <w:pPr>
              <w:jc w:val="center"/>
              <w:rPr>
                <w:lang w:val="en-GB"/>
              </w:rPr>
            </w:pPr>
            <w:r w:rsidRPr="00E55A2F">
              <w:rPr>
                <w:lang w:val="en-GB"/>
              </w:rPr>
              <w:t>CO addressed</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w:t>
            </w:r>
          </w:p>
          <w:p w:rsidR="007F18F4" w:rsidRPr="00E55A2F" w:rsidRDefault="007F18F4" w:rsidP="006440A8">
            <w:pPr>
              <w:spacing w:line="276" w:lineRule="auto"/>
              <w:rPr>
                <w:lang w:val="en-GB"/>
              </w:rPr>
            </w:pPr>
          </w:p>
        </w:tc>
        <w:tc>
          <w:tcPr>
            <w:tcW w:w="4675" w:type="dxa"/>
          </w:tcPr>
          <w:p w:rsidR="007F18F4" w:rsidRPr="00E55A2F" w:rsidRDefault="007F18F4" w:rsidP="006440A8">
            <w:pPr>
              <w:spacing w:line="276" w:lineRule="auto"/>
              <w:rPr>
                <w:lang w:val="en-GB"/>
              </w:rPr>
            </w:pPr>
            <w:r w:rsidRPr="00E55A2F">
              <w:rPr>
                <w:lang w:val="en-GB"/>
              </w:rPr>
              <w:t xml:space="preserve">MILLING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1</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2</w:t>
            </w:r>
          </w:p>
        </w:tc>
        <w:tc>
          <w:tcPr>
            <w:tcW w:w="4675" w:type="dxa"/>
          </w:tcPr>
          <w:p w:rsidR="007F18F4" w:rsidRPr="00E55A2F" w:rsidRDefault="007F18F4" w:rsidP="006440A8">
            <w:pPr>
              <w:spacing w:line="276" w:lineRule="auto"/>
              <w:rPr>
                <w:lang w:val="en-GB"/>
              </w:rPr>
            </w:pPr>
            <w:r w:rsidRPr="00E55A2F">
              <w:rPr>
                <w:lang w:val="en-GB"/>
              </w:rPr>
              <w:t>GEAR  MAKING</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1</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3</w:t>
            </w:r>
          </w:p>
        </w:tc>
        <w:tc>
          <w:tcPr>
            <w:tcW w:w="4675" w:type="dxa"/>
          </w:tcPr>
          <w:p w:rsidR="007F18F4" w:rsidRPr="00E55A2F" w:rsidRDefault="007F18F4" w:rsidP="006440A8">
            <w:pPr>
              <w:spacing w:line="276" w:lineRule="auto"/>
              <w:rPr>
                <w:lang w:val="en-GB"/>
              </w:rPr>
            </w:pPr>
            <w:r w:rsidRPr="00E55A2F">
              <w:rPr>
                <w:lang w:val="en-GB"/>
              </w:rPr>
              <w:t>GEAR  MAKING</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1</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4</w:t>
            </w:r>
          </w:p>
        </w:tc>
        <w:tc>
          <w:tcPr>
            <w:tcW w:w="4675" w:type="dxa"/>
          </w:tcPr>
          <w:p w:rsidR="007F18F4" w:rsidRPr="00E55A2F" w:rsidRDefault="007F18F4" w:rsidP="006440A8">
            <w:pPr>
              <w:spacing w:line="276" w:lineRule="auto"/>
              <w:rPr>
                <w:lang w:val="en-GB"/>
              </w:rPr>
            </w:pPr>
            <w:r w:rsidRPr="00E55A2F">
              <w:rPr>
                <w:lang w:val="en-GB"/>
              </w:rPr>
              <w:t xml:space="preserve">GRINDING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3</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5</w:t>
            </w:r>
          </w:p>
        </w:tc>
        <w:tc>
          <w:tcPr>
            <w:tcW w:w="4675" w:type="dxa"/>
          </w:tcPr>
          <w:p w:rsidR="007F18F4" w:rsidRPr="00E55A2F" w:rsidRDefault="007F18F4" w:rsidP="006440A8">
            <w:pPr>
              <w:spacing w:line="276" w:lineRule="auto"/>
              <w:rPr>
                <w:lang w:val="en-GB"/>
              </w:rPr>
            </w:pPr>
            <w:r w:rsidRPr="00E55A2F">
              <w:rPr>
                <w:lang w:val="en-GB"/>
              </w:rPr>
              <w:t>SURFACE FINISHING PROCESS</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1</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6</w:t>
            </w:r>
          </w:p>
        </w:tc>
        <w:tc>
          <w:tcPr>
            <w:tcW w:w="4675" w:type="dxa"/>
          </w:tcPr>
          <w:p w:rsidR="007F18F4" w:rsidRPr="00E55A2F" w:rsidRDefault="007F18F4" w:rsidP="006440A8">
            <w:pPr>
              <w:spacing w:line="276" w:lineRule="auto"/>
              <w:rPr>
                <w:lang w:val="en-GB"/>
              </w:rPr>
            </w:pPr>
            <w:r w:rsidRPr="00E55A2F">
              <w:rPr>
                <w:lang w:val="en-GB"/>
              </w:rPr>
              <w:t>SURFACE FINISHING PROCESS</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1</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7</w:t>
            </w:r>
          </w:p>
        </w:tc>
        <w:tc>
          <w:tcPr>
            <w:tcW w:w="4675" w:type="dxa"/>
          </w:tcPr>
          <w:p w:rsidR="007F18F4" w:rsidRPr="00E55A2F" w:rsidRDefault="007F18F4" w:rsidP="006440A8">
            <w:pPr>
              <w:spacing w:line="276" w:lineRule="auto"/>
              <w:rPr>
                <w:lang w:val="en-GB"/>
              </w:rPr>
            </w:pPr>
            <w:r w:rsidRPr="00E55A2F">
              <w:rPr>
                <w:lang w:val="en-GB"/>
              </w:rPr>
              <w:t xml:space="preserve">PROCESSING OF PLASTICS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4</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8</w:t>
            </w:r>
          </w:p>
        </w:tc>
        <w:tc>
          <w:tcPr>
            <w:tcW w:w="4675" w:type="dxa"/>
          </w:tcPr>
          <w:p w:rsidR="007F18F4" w:rsidRPr="00E55A2F" w:rsidRDefault="007F18F4" w:rsidP="006440A8">
            <w:pPr>
              <w:spacing w:line="276" w:lineRule="auto"/>
              <w:rPr>
                <w:lang w:val="en-GB"/>
              </w:rPr>
            </w:pPr>
            <w:r w:rsidRPr="00E55A2F">
              <w:rPr>
                <w:lang w:val="en-GB"/>
              </w:rPr>
              <w:t xml:space="preserve">MODERN MACHINING PROCESSES  </w:t>
            </w:r>
          </w:p>
        </w:tc>
        <w:tc>
          <w:tcPr>
            <w:tcW w:w="1276" w:type="dxa"/>
          </w:tcPr>
          <w:p w:rsidR="007F18F4" w:rsidRPr="00E55A2F" w:rsidRDefault="007F18F4" w:rsidP="006440A8">
            <w:pPr>
              <w:spacing w:line="276" w:lineRule="auto"/>
              <w:rPr>
                <w:lang w:val="en-GB"/>
              </w:rPr>
            </w:pPr>
            <w:r w:rsidRPr="00E55A2F">
              <w:rPr>
                <w:lang w:val="en-GB"/>
              </w:rPr>
              <w:t>R, U,A</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5</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9</w:t>
            </w:r>
          </w:p>
        </w:tc>
        <w:tc>
          <w:tcPr>
            <w:tcW w:w="4675" w:type="dxa"/>
          </w:tcPr>
          <w:p w:rsidR="007F18F4" w:rsidRPr="00E55A2F" w:rsidRDefault="007F18F4" w:rsidP="006440A8">
            <w:pPr>
              <w:spacing w:line="276" w:lineRule="auto"/>
              <w:rPr>
                <w:lang w:val="en-GB"/>
              </w:rPr>
            </w:pPr>
            <w:r w:rsidRPr="00E55A2F">
              <w:rPr>
                <w:lang w:val="en-GB"/>
              </w:rPr>
              <w:t>FLEXIBLE MANUFACTURING SYSTEM &amp; ROBOTICS</w:t>
            </w:r>
          </w:p>
        </w:tc>
        <w:tc>
          <w:tcPr>
            <w:tcW w:w="1276" w:type="dxa"/>
          </w:tcPr>
          <w:p w:rsidR="007F18F4" w:rsidRPr="00E55A2F" w:rsidRDefault="007F18F4" w:rsidP="006440A8">
            <w:pPr>
              <w:spacing w:line="276" w:lineRule="auto"/>
              <w:rPr>
                <w:lang w:val="en-GB"/>
              </w:rPr>
            </w:pPr>
            <w:r w:rsidRPr="00E55A2F">
              <w:rPr>
                <w:lang w:val="en-GB"/>
              </w:rPr>
              <w:t>R</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5</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10</w:t>
            </w:r>
          </w:p>
        </w:tc>
        <w:tc>
          <w:tcPr>
            <w:tcW w:w="4675" w:type="dxa"/>
          </w:tcPr>
          <w:p w:rsidR="007F18F4" w:rsidRPr="00E55A2F" w:rsidRDefault="007F18F4" w:rsidP="006440A8">
            <w:pPr>
              <w:spacing w:line="276" w:lineRule="auto"/>
              <w:rPr>
                <w:lang w:val="en-GB"/>
              </w:rPr>
            </w:pPr>
            <w:r w:rsidRPr="00E55A2F">
              <w:rPr>
                <w:lang w:val="en-GB"/>
              </w:rPr>
              <w:t>FLEXIBLE MANUFACTURING SYSTEM &amp; ROBOTICS</w:t>
            </w:r>
          </w:p>
        </w:tc>
        <w:tc>
          <w:tcPr>
            <w:tcW w:w="1276" w:type="dxa"/>
          </w:tcPr>
          <w:p w:rsidR="007F18F4" w:rsidRPr="00E55A2F" w:rsidRDefault="007F18F4" w:rsidP="006440A8">
            <w:pPr>
              <w:spacing w:line="276" w:lineRule="auto"/>
              <w:rPr>
                <w:lang w:val="en-GB"/>
              </w:rPr>
            </w:pPr>
            <w:r w:rsidRPr="00E55A2F">
              <w:rPr>
                <w:lang w:val="en-GB"/>
              </w:rPr>
              <w:t>R</w:t>
            </w:r>
          </w:p>
        </w:tc>
        <w:tc>
          <w:tcPr>
            <w:tcW w:w="1276" w:type="dxa"/>
          </w:tcPr>
          <w:p w:rsidR="007F18F4" w:rsidRPr="00E55A2F" w:rsidRDefault="007F18F4" w:rsidP="006440A8">
            <w:pPr>
              <w:spacing w:line="276" w:lineRule="auto"/>
              <w:rPr>
                <w:lang w:val="en-GB"/>
              </w:rPr>
            </w:pPr>
            <w:r w:rsidRPr="00E55A2F">
              <w:rPr>
                <w:lang w:val="en-GB"/>
              </w:rPr>
              <w:t>3</w:t>
            </w:r>
          </w:p>
        </w:tc>
        <w:tc>
          <w:tcPr>
            <w:tcW w:w="1337" w:type="dxa"/>
          </w:tcPr>
          <w:p w:rsidR="007F18F4" w:rsidRPr="00E55A2F" w:rsidRDefault="007F18F4" w:rsidP="006440A8">
            <w:pPr>
              <w:spacing w:line="276" w:lineRule="auto"/>
              <w:rPr>
                <w:lang w:val="en-GB"/>
              </w:rPr>
            </w:pPr>
            <w:r w:rsidRPr="00E55A2F">
              <w:rPr>
                <w:lang w:val="en-GB"/>
              </w:rPr>
              <w:t>CO 5</w:t>
            </w:r>
          </w:p>
        </w:tc>
      </w:tr>
      <w:tr w:rsidR="007F18F4" w:rsidRPr="00E55A2F" w:rsidTr="00EE6BCE">
        <w:tc>
          <w:tcPr>
            <w:tcW w:w="9242" w:type="dxa"/>
            <w:gridSpan w:val="5"/>
          </w:tcPr>
          <w:p w:rsidR="007F18F4" w:rsidRPr="00E55A2F" w:rsidRDefault="007F18F4" w:rsidP="006440A8">
            <w:pPr>
              <w:spacing w:line="276" w:lineRule="auto"/>
              <w:jc w:val="center"/>
              <w:rPr>
                <w:lang w:val="en-GB"/>
              </w:rPr>
            </w:pPr>
            <w:r w:rsidRPr="00E55A2F">
              <w:rPr>
                <w:lang w:val="en-GB"/>
              </w:rPr>
              <w:t>Part - B (40 marks)</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11</w:t>
            </w:r>
          </w:p>
        </w:tc>
        <w:tc>
          <w:tcPr>
            <w:tcW w:w="4675" w:type="dxa"/>
          </w:tcPr>
          <w:p w:rsidR="007F18F4" w:rsidRPr="00E55A2F" w:rsidRDefault="007F18F4" w:rsidP="006440A8">
            <w:pPr>
              <w:spacing w:line="276" w:lineRule="auto"/>
              <w:rPr>
                <w:lang w:val="en-GB"/>
              </w:rPr>
            </w:pPr>
            <w:r w:rsidRPr="00E55A2F">
              <w:rPr>
                <w:lang w:val="en-GB"/>
              </w:rPr>
              <w:t xml:space="preserve">MILLING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8</w:t>
            </w:r>
          </w:p>
        </w:tc>
        <w:tc>
          <w:tcPr>
            <w:tcW w:w="1337" w:type="dxa"/>
          </w:tcPr>
          <w:p w:rsidR="007F18F4" w:rsidRPr="00E55A2F" w:rsidRDefault="007F18F4" w:rsidP="006440A8">
            <w:pPr>
              <w:spacing w:line="276" w:lineRule="auto"/>
              <w:rPr>
                <w:lang w:val="en-GB"/>
              </w:rPr>
            </w:pPr>
            <w:r w:rsidRPr="00E55A2F">
              <w:rPr>
                <w:lang w:val="en-GB"/>
              </w:rPr>
              <w:t>CO 1</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12</w:t>
            </w:r>
          </w:p>
        </w:tc>
        <w:tc>
          <w:tcPr>
            <w:tcW w:w="4675" w:type="dxa"/>
          </w:tcPr>
          <w:p w:rsidR="007F18F4" w:rsidRPr="00E55A2F" w:rsidRDefault="007F18F4" w:rsidP="006440A8">
            <w:pPr>
              <w:spacing w:line="276" w:lineRule="auto"/>
              <w:rPr>
                <w:lang w:val="en-GB"/>
              </w:rPr>
            </w:pPr>
            <w:r w:rsidRPr="00E55A2F">
              <w:rPr>
                <w:lang w:val="en-GB"/>
              </w:rPr>
              <w:t xml:space="preserve">GRINDING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8</w:t>
            </w:r>
          </w:p>
        </w:tc>
        <w:tc>
          <w:tcPr>
            <w:tcW w:w="1337" w:type="dxa"/>
          </w:tcPr>
          <w:p w:rsidR="007F18F4" w:rsidRPr="00E55A2F" w:rsidRDefault="007F18F4" w:rsidP="006440A8">
            <w:pPr>
              <w:spacing w:line="276" w:lineRule="auto"/>
              <w:rPr>
                <w:lang w:val="en-GB"/>
              </w:rPr>
            </w:pPr>
            <w:r w:rsidRPr="00E55A2F">
              <w:rPr>
                <w:lang w:val="en-GB"/>
              </w:rPr>
              <w:t>CO 3</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13</w:t>
            </w:r>
          </w:p>
        </w:tc>
        <w:tc>
          <w:tcPr>
            <w:tcW w:w="4675" w:type="dxa"/>
          </w:tcPr>
          <w:p w:rsidR="007F18F4" w:rsidRPr="00E55A2F" w:rsidRDefault="007F18F4" w:rsidP="006440A8">
            <w:pPr>
              <w:spacing w:line="276" w:lineRule="auto"/>
              <w:rPr>
                <w:lang w:val="en-GB"/>
              </w:rPr>
            </w:pPr>
            <w:r w:rsidRPr="00E55A2F">
              <w:rPr>
                <w:lang w:val="en-GB"/>
              </w:rPr>
              <w:t xml:space="preserve">JIGS &amp; FIXTURES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8</w:t>
            </w:r>
          </w:p>
        </w:tc>
        <w:tc>
          <w:tcPr>
            <w:tcW w:w="1337" w:type="dxa"/>
          </w:tcPr>
          <w:p w:rsidR="007F18F4" w:rsidRPr="00E55A2F" w:rsidRDefault="007F18F4" w:rsidP="006440A8">
            <w:pPr>
              <w:spacing w:line="276" w:lineRule="auto"/>
              <w:rPr>
                <w:lang w:val="en-GB"/>
              </w:rPr>
            </w:pPr>
            <w:r w:rsidRPr="00E55A2F">
              <w:rPr>
                <w:lang w:val="en-GB"/>
              </w:rPr>
              <w:t>CO 2</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14</w:t>
            </w:r>
          </w:p>
        </w:tc>
        <w:tc>
          <w:tcPr>
            <w:tcW w:w="4675" w:type="dxa"/>
          </w:tcPr>
          <w:p w:rsidR="007F18F4" w:rsidRPr="00E55A2F" w:rsidRDefault="007F18F4" w:rsidP="006440A8">
            <w:pPr>
              <w:spacing w:line="276" w:lineRule="auto"/>
              <w:rPr>
                <w:lang w:val="en-GB"/>
              </w:rPr>
            </w:pPr>
            <w:r w:rsidRPr="00E55A2F">
              <w:rPr>
                <w:lang w:val="en-GB"/>
              </w:rPr>
              <w:t xml:space="preserve">PROCESSING OF PLASTICS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8</w:t>
            </w:r>
          </w:p>
        </w:tc>
        <w:tc>
          <w:tcPr>
            <w:tcW w:w="1337" w:type="dxa"/>
          </w:tcPr>
          <w:p w:rsidR="007F18F4" w:rsidRPr="00E55A2F" w:rsidRDefault="007F18F4" w:rsidP="006440A8">
            <w:pPr>
              <w:spacing w:line="276" w:lineRule="auto"/>
              <w:rPr>
                <w:lang w:val="en-GB"/>
              </w:rPr>
            </w:pPr>
            <w:r w:rsidRPr="00E55A2F">
              <w:rPr>
                <w:lang w:val="en-GB"/>
              </w:rPr>
              <w:t>CO 4</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15</w:t>
            </w:r>
          </w:p>
        </w:tc>
        <w:tc>
          <w:tcPr>
            <w:tcW w:w="4675" w:type="dxa"/>
          </w:tcPr>
          <w:p w:rsidR="007F18F4" w:rsidRPr="00E55A2F" w:rsidRDefault="007F18F4" w:rsidP="006440A8">
            <w:pPr>
              <w:spacing w:line="276" w:lineRule="auto"/>
              <w:rPr>
                <w:lang w:val="en-GB"/>
              </w:rPr>
            </w:pPr>
            <w:r w:rsidRPr="00E55A2F">
              <w:rPr>
                <w:lang w:val="en-GB"/>
              </w:rPr>
              <w:t xml:space="preserve">MODERN MACHINING PROCESSES  </w:t>
            </w:r>
          </w:p>
        </w:tc>
        <w:tc>
          <w:tcPr>
            <w:tcW w:w="1276" w:type="dxa"/>
          </w:tcPr>
          <w:p w:rsidR="007F18F4" w:rsidRPr="00E55A2F" w:rsidRDefault="007F18F4" w:rsidP="006440A8">
            <w:pPr>
              <w:spacing w:line="276" w:lineRule="auto"/>
              <w:rPr>
                <w:lang w:val="en-GB"/>
              </w:rPr>
            </w:pPr>
            <w:r w:rsidRPr="00E55A2F">
              <w:rPr>
                <w:lang w:val="en-GB"/>
              </w:rPr>
              <w:t>R, U</w:t>
            </w:r>
          </w:p>
        </w:tc>
        <w:tc>
          <w:tcPr>
            <w:tcW w:w="1276" w:type="dxa"/>
          </w:tcPr>
          <w:p w:rsidR="007F18F4" w:rsidRPr="00E55A2F" w:rsidRDefault="007F18F4" w:rsidP="006440A8">
            <w:pPr>
              <w:spacing w:line="276" w:lineRule="auto"/>
              <w:rPr>
                <w:lang w:val="en-GB"/>
              </w:rPr>
            </w:pPr>
            <w:r w:rsidRPr="00E55A2F">
              <w:rPr>
                <w:lang w:val="en-GB"/>
              </w:rPr>
              <w:t>8</w:t>
            </w:r>
          </w:p>
        </w:tc>
        <w:tc>
          <w:tcPr>
            <w:tcW w:w="1337" w:type="dxa"/>
          </w:tcPr>
          <w:p w:rsidR="007F18F4" w:rsidRPr="00E55A2F" w:rsidRDefault="007F18F4" w:rsidP="006440A8">
            <w:pPr>
              <w:spacing w:line="276" w:lineRule="auto"/>
              <w:rPr>
                <w:lang w:val="en-GB"/>
              </w:rPr>
            </w:pPr>
            <w:r w:rsidRPr="00E55A2F">
              <w:rPr>
                <w:lang w:val="en-GB"/>
              </w:rPr>
              <w:t>CO 5</w:t>
            </w:r>
          </w:p>
        </w:tc>
      </w:tr>
      <w:tr w:rsidR="007F18F4" w:rsidRPr="00E55A2F" w:rsidTr="00EE6BCE">
        <w:tc>
          <w:tcPr>
            <w:tcW w:w="9242" w:type="dxa"/>
            <w:gridSpan w:val="5"/>
          </w:tcPr>
          <w:p w:rsidR="007F18F4" w:rsidRPr="00E55A2F" w:rsidRDefault="007F18F4" w:rsidP="006440A8">
            <w:pPr>
              <w:spacing w:line="276" w:lineRule="auto"/>
              <w:jc w:val="center"/>
              <w:rPr>
                <w:lang w:val="en-GB"/>
              </w:rPr>
            </w:pPr>
            <w:r w:rsidRPr="00E55A2F">
              <w:rPr>
                <w:lang w:val="en-GB"/>
              </w:rPr>
              <w:t>Part - C (10 marks)</w:t>
            </w:r>
          </w:p>
        </w:tc>
      </w:tr>
      <w:tr w:rsidR="007F18F4" w:rsidRPr="00E55A2F" w:rsidTr="00EE6BCE">
        <w:tc>
          <w:tcPr>
            <w:tcW w:w="678" w:type="dxa"/>
          </w:tcPr>
          <w:p w:rsidR="007F18F4" w:rsidRPr="00E55A2F" w:rsidRDefault="007F18F4" w:rsidP="006440A8">
            <w:pPr>
              <w:spacing w:line="276" w:lineRule="auto"/>
              <w:rPr>
                <w:lang w:val="en-GB"/>
              </w:rPr>
            </w:pPr>
            <w:r w:rsidRPr="00E55A2F">
              <w:rPr>
                <w:lang w:val="en-GB"/>
              </w:rPr>
              <w:t>16</w:t>
            </w:r>
          </w:p>
        </w:tc>
        <w:tc>
          <w:tcPr>
            <w:tcW w:w="4675" w:type="dxa"/>
          </w:tcPr>
          <w:p w:rsidR="007F18F4" w:rsidRPr="00E55A2F" w:rsidRDefault="007F18F4" w:rsidP="006440A8">
            <w:pPr>
              <w:spacing w:line="276" w:lineRule="auto"/>
              <w:rPr>
                <w:lang w:val="en-GB"/>
              </w:rPr>
            </w:pPr>
            <w:r w:rsidRPr="00E55A2F">
              <w:rPr>
                <w:lang w:val="en-GB"/>
              </w:rPr>
              <w:t>Question from any of the above chapters</w:t>
            </w:r>
          </w:p>
        </w:tc>
        <w:tc>
          <w:tcPr>
            <w:tcW w:w="1276" w:type="dxa"/>
          </w:tcPr>
          <w:p w:rsidR="007F18F4" w:rsidRPr="00E55A2F" w:rsidRDefault="007F18F4" w:rsidP="006440A8">
            <w:pPr>
              <w:spacing w:line="276" w:lineRule="auto"/>
              <w:rPr>
                <w:lang w:val="en-GB"/>
              </w:rPr>
            </w:pPr>
            <w:r w:rsidRPr="00E55A2F">
              <w:rPr>
                <w:lang w:val="en-GB"/>
              </w:rPr>
              <w:t>AN</w:t>
            </w:r>
          </w:p>
        </w:tc>
        <w:tc>
          <w:tcPr>
            <w:tcW w:w="1276" w:type="dxa"/>
          </w:tcPr>
          <w:p w:rsidR="007F18F4" w:rsidRPr="00E55A2F" w:rsidRDefault="007F18F4" w:rsidP="006440A8">
            <w:pPr>
              <w:spacing w:line="276" w:lineRule="auto"/>
              <w:rPr>
                <w:lang w:val="en-GB"/>
              </w:rPr>
            </w:pPr>
            <w:r w:rsidRPr="00E55A2F">
              <w:rPr>
                <w:lang w:val="en-GB"/>
              </w:rPr>
              <w:t>10</w:t>
            </w:r>
          </w:p>
        </w:tc>
        <w:tc>
          <w:tcPr>
            <w:tcW w:w="1337" w:type="dxa"/>
          </w:tcPr>
          <w:p w:rsidR="007F18F4" w:rsidRPr="00E55A2F" w:rsidRDefault="007F18F4" w:rsidP="006440A8">
            <w:pPr>
              <w:spacing w:line="276" w:lineRule="auto"/>
              <w:rPr>
                <w:lang w:val="en-GB"/>
              </w:rPr>
            </w:pPr>
            <w:r w:rsidRPr="00E55A2F">
              <w:rPr>
                <w:lang w:val="en-GB"/>
              </w:rPr>
              <w:t>CO 1, CO 2, CO 3, CO4, CO 5</w:t>
            </w:r>
          </w:p>
        </w:tc>
      </w:tr>
    </w:tbl>
    <w:p w:rsidR="007F18F4" w:rsidRPr="00E55A2F" w:rsidRDefault="007F18F4" w:rsidP="007F18F4">
      <w:pPr>
        <w:rPr>
          <w:lang w:val="en-GB"/>
        </w:rPr>
      </w:pPr>
    </w:p>
    <w:p w:rsidR="00993E70" w:rsidRDefault="00993E70" w:rsidP="00786142">
      <w:pPr>
        <w:spacing w:after="0"/>
        <w:jc w:val="center"/>
        <w:rPr>
          <w:rFonts w:ascii="Calibri" w:hAnsi="Calibri" w:cs="Calibri"/>
          <w:lang w:val="en-GB"/>
        </w:rPr>
      </w:pPr>
    </w:p>
    <w:p w:rsidR="006440A8" w:rsidRDefault="006440A8" w:rsidP="00786142">
      <w:pPr>
        <w:spacing w:after="0"/>
        <w:jc w:val="center"/>
        <w:rPr>
          <w:rFonts w:ascii="Calibri" w:hAnsi="Calibri" w:cs="Calibri"/>
          <w:lang w:val="en-GB"/>
        </w:rPr>
      </w:pPr>
    </w:p>
    <w:p w:rsidR="006440A8" w:rsidRDefault="006440A8" w:rsidP="00786142">
      <w:pPr>
        <w:spacing w:after="0"/>
        <w:jc w:val="center"/>
        <w:rPr>
          <w:rFonts w:ascii="Calibri" w:hAnsi="Calibri" w:cs="Calibri"/>
          <w:lang w:val="en-GB"/>
        </w:rPr>
      </w:pPr>
    </w:p>
    <w:p w:rsidR="006440A8" w:rsidRDefault="006440A8" w:rsidP="00786142">
      <w:pPr>
        <w:spacing w:after="0"/>
        <w:jc w:val="center"/>
        <w:rPr>
          <w:rFonts w:ascii="Calibri" w:hAnsi="Calibri" w:cs="Calibri"/>
          <w:lang w:val="en-GB"/>
        </w:rPr>
      </w:pPr>
    </w:p>
    <w:p w:rsidR="006440A8" w:rsidRDefault="006440A8" w:rsidP="00786142">
      <w:pPr>
        <w:spacing w:after="0"/>
        <w:jc w:val="center"/>
        <w:rPr>
          <w:rFonts w:ascii="Calibri" w:hAnsi="Calibri" w:cs="Calibri"/>
          <w:lang w:val="en-GB"/>
        </w:rPr>
      </w:pPr>
    </w:p>
    <w:p w:rsidR="006440A8" w:rsidRDefault="006440A8" w:rsidP="00786142">
      <w:pPr>
        <w:spacing w:after="0"/>
        <w:jc w:val="center"/>
        <w:rPr>
          <w:rFonts w:ascii="Calibri" w:hAnsi="Calibri" w:cs="Calibri"/>
          <w:lang w:val="en-GB"/>
        </w:rPr>
      </w:pPr>
    </w:p>
    <w:p w:rsidR="006440A8" w:rsidRDefault="006440A8" w:rsidP="00786142">
      <w:pPr>
        <w:spacing w:after="0"/>
        <w:jc w:val="center"/>
        <w:rPr>
          <w:rFonts w:ascii="Calibri" w:hAnsi="Calibri" w:cs="Calibri"/>
          <w:lang w:val="en-GB"/>
        </w:rPr>
      </w:pPr>
    </w:p>
    <w:p w:rsidR="006440A8" w:rsidRDefault="006440A8" w:rsidP="00786142">
      <w:pPr>
        <w:spacing w:after="0"/>
        <w:jc w:val="center"/>
        <w:rPr>
          <w:rFonts w:ascii="Calibri" w:hAnsi="Calibri" w:cs="Calibri"/>
          <w:lang w:val="en-GB"/>
        </w:rPr>
      </w:pPr>
    </w:p>
    <w:p w:rsidR="006440A8" w:rsidRPr="00E55A2F" w:rsidRDefault="006440A8" w:rsidP="00786142">
      <w:pPr>
        <w:spacing w:after="0"/>
        <w:jc w:val="center"/>
        <w:rPr>
          <w:rFonts w:ascii="Calibri" w:hAnsi="Calibri" w:cs="Calibri"/>
          <w:lang w:val="en-GB"/>
        </w:rPr>
      </w:pPr>
    </w:p>
    <w:p w:rsidR="00993E70" w:rsidRPr="00E55A2F" w:rsidRDefault="00993E70" w:rsidP="00786142">
      <w:pPr>
        <w:spacing w:after="0"/>
        <w:jc w:val="center"/>
        <w:rPr>
          <w:rFonts w:ascii="Calibri" w:hAnsi="Calibri" w:cs="Calibri"/>
          <w:lang w:val="en-GB"/>
        </w:rPr>
      </w:pPr>
    </w:p>
    <w:p w:rsidR="00017DDB" w:rsidRPr="00E55A2F" w:rsidRDefault="00017DDB" w:rsidP="00017DDB">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00AE4475" w:rsidRPr="006440A8">
        <w:rPr>
          <w:rFonts w:ascii="Calibri" w:hAnsi="Calibri" w:cs="Calibri"/>
          <w:b/>
          <w:bCs/>
          <w:sz w:val="24"/>
          <w:szCs w:val="24"/>
          <w:lang w:val="en-GB"/>
        </w:rPr>
        <w:t>503</w:t>
      </w:r>
    </w:p>
    <w:p w:rsidR="00017DDB" w:rsidRPr="00E55A2F" w:rsidRDefault="00017DDB" w:rsidP="00017DDB">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017DDB" w:rsidRPr="00E55A2F" w:rsidRDefault="00017DDB" w:rsidP="00017DDB">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017DDB" w:rsidRPr="00E55A2F" w:rsidRDefault="00AE4475" w:rsidP="00AE4475">
      <w:pPr>
        <w:spacing w:after="0" w:line="240" w:lineRule="auto"/>
        <w:jc w:val="center"/>
        <w:rPr>
          <w:rFonts w:ascii="Calibri" w:hAnsi="Calibri" w:cs="Calibri"/>
          <w:b/>
          <w:bCs/>
          <w:lang w:val="en-GB"/>
        </w:rPr>
      </w:pPr>
      <w:r w:rsidRPr="00E55A2F">
        <w:rPr>
          <w:rFonts w:ascii="Calibri" w:hAnsi="Calibri" w:cs="Calibri"/>
          <w:b/>
          <w:sz w:val="24"/>
          <w:szCs w:val="24"/>
          <w:lang w:val="en-GB"/>
        </w:rPr>
        <w:t>PRODUCTION TECHNOLOGY</w:t>
      </w:r>
      <w:r w:rsidR="00017DDB" w:rsidRPr="00E55A2F">
        <w:rPr>
          <w:rFonts w:ascii="Calibri" w:hAnsi="Calibri" w:cs="Calibri"/>
          <w:b/>
          <w:bCs/>
          <w:sz w:val="24"/>
          <w:szCs w:val="24"/>
          <w:lang w:val="en-GB"/>
        </w:rPr>
        <w:t xml:space="preserve"> </w:t>
      </w:r>
    </w:p>
    <w:p w:rsidR="00017DDB" w:rsidRPr="00E55A2F" w:rsidRDefault="00017DDB" w:rsidP="00017DDB">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Total Marks: </w:t>
      </w:r>
      <w:r w:rsidRPr="00E55A2F">
        <w:rPr>
          <w:rFonts w:ascii="Calibri" w:hAnsi="Calibri" w:cs="Calibri"/>
          <w:bCs/>
          <w:u w:val="single"/>
          <w:lang w:val="en-GB"/>
        </w:rPr>
        <w:t>80</w:t>
      </w:r>
    </w:p>
    <w:p w:rsidR="00017DDB" w:rsidRPr="00E55A2F" w:rsidRDefault="00017DDB" w:rsidP="00017DDB">
      <w:pPr>
        <w:spacing w:after="0"/>
        <w:jc w:val="center"/>
        <w:rPr>
          <w:rFonts w:ascii="Calibri" w:hAnsi="Calibri" w:cs="Calibri"/>
          <w:b/>
          <w:lang w:val="en-GB"/>
        </w:rPr>
      </w:pPr>
      <w:r w:rsidRPr="00E55A2F">
        <w:rPr>
          <w:rFonts w:ascii="Calibri" w:hAnsi="Calibri" w:cs="Calibri"/>
          <w:b/>
          <w:lang w:val="en-GB"/>
        </w:rPr>
        <w:t>PART - A</w:t>
      </w:r>
    </w:p>
    <w:p w:rsidR="00017DDB" w:rsidRPr="006440A8" w:rsidRDefault="00017DDB" w:rsidP="00017DDB">
      <w:pPr>
        <w:spacing w:after="0"/>
        <w:jc w:val="center"/>
        <w:rPr>
          <w:rFonts w:ascii="Calibri" w:hAnsi="Calibri" w:cs="Calibri"/>
          <w:b/>
          <w:lang w:val="en-GB"/>
        </w:rPr>
      </w:pPr>
      <w:r w:rsidRPr="006440A8">
        <w:rPr>
          <w:rFonts w:ascii="Calibri" w:hAnsi="Calibri" w:cs="Calibri"/>
          <w:b/>
          <w:lang w:val="en-GB"/>
        </w:rPr>
        <w:t>Answer all the Questions. Each Question Carries 3 marks</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1. </w:t>
      </w:r>
      <w:r w:rsidR="006440A8">
        <w:rPr>
          <w:rFonts w:ascii="Calibri" w:hAnsi="Calibri" w:cs="Calibri"/>
          <w:lang w:val="en-GB"/>
        </w:rPr>
        <w:tab/>
      </w:r>
      <w:r w:rsidRPr="00E55A2F">
        <w:rPr>
          <w:rFonts w:ascii="Calibri" w:hAnsi="Calibri" w:cs="Calibri"/>
          <w:lang w:val="en-GB"/>
        </w:rPr>
        <w:t>Write the cla</w:t>
      </w:r>
      <w:r w:rsidR="00856936" w:rsidRPr="00E55A2F">
        <w:rPr>
          <w:rFonts w:ascii="Calibri" w:hAnsi="Calibri" w:cs="Calibri"/>
          <w:lang w:val="en-GB"/>
        </w:rPr>
        <w:t>ssifications of milling machine.</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2. </w:t>
      </w:r>
      <w:r w:rsidR="006440A8">
        <w:rPr>
          <w:rFonts w:ascii="Calibri" w:hAnsi="Calibri" w:cs="Calibri"/>
          <w:lang w:val="en-GB"/>
        </w:rPr>
        <w:tab/>
      </w:r>
      <w:r w:rsidRPr="00E55A2F">
        <w:rPr>
          <w:rFonts w:ascii="Calibri" w:hAnsi="Calibri" w:cs="Calibri"/>
          <w:lang w:val="en-GB"/>
        </w:rPr>
        <w:t xml:space="preserve">List </w:t>
      </w:r>
      <w:r w:rsidR="0074100A" w:rsidRPr="00E55A2F">
        <w:rPr>
          <w:rFonts w:ascii="Calibri" w:hAnsi="Calibri" w:cs="Calibri"/>
          <w:lang w:val="en-GB"/>
        </w:rPr>
        <w:t>any four</w:t>
      </w:r>
      <w:r w:rsidRPr="00E55A2F">
        <w:rPr>
          <w:rFonts w:ascii="Calibri" w:hAnsi="Calibri" w:cs="Calibri"/>
          <w:lang w:val="en-GB"/>
        </w:rPr>
        <w:t xml:space="preserve"> </w:t>
      </w:r>
      <w:r w:rsidR="00856936" w:rsidRPr="00E55A2F">
        <w:rPr>
          <w:rFonts w:ascii="Calibri" w:hAnsi="Calibri" w:cs="Calibri"/>
          <w:lang w:val="en-GB"/>
        </w:rPr>
        <w:t>methods of making gears.</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3. </w:t>
      </w:r>
      <w:r w:rsidR="006440A8">
        <w:rPr>
          <w:rFonts w:ascii="Calibri" w:hAnsi="Calibri" w:cs="Calibri"/>
          <w:lang w:val="en-GB"/>
        </w:rPr>
        <w:tab/>
      </w:r>
      <w:r w:rsidRPr="00E55A2F">
        <w:rPr>
          <w:rFonts w:ascii="Calibri" w:hAnsi="Calibri" w:cs="Calibri"/>
          <w:lang w:val="en-GB"/>
        </w:rPr>
        <w:t>Draw a neat sketch of gear hobbing machine</w:t>
      </w:r>
      <w:r w:rsidR="00856936" w:rsidRPr="00E55A2F">
        <w:rPr>
          <w:rFonts w:ascii="Calibri" w:hAnsi="Calibri" w:cs="Calibri"/>
          <w:lang w:val="en-GB"/>
        </w:rPr>
        <w:t>.</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4.</w:t>
      </w:r>
      <w:r w:rsidR="006440A8">
        <w:rPr>
          <w:rFonts w:ascii="Calibri" w:hAnsi="Calibri" w:cs="Calibri"/>
          <w:lang w:val="en-GB"/>
        </w:rPr>
        <w:tab/>
      </w:r>
      <w:r w:rsidRPr="00E55A2F">
        <w:rPr>
          <w:rFonts w:ascii="Calibri" w:hAnsi="Calibri" w:cs="Calibri"/>
          <w:lang w:val="en-GB"/>
        </w:rPr>
        <w:t xml:space="preserve">Write any </w:t>
      </w:r>
      <w:r w:rsidR="00357E9C" w:rsidRPr="00E55A2F">
        <w:rPr>
          <w:rFonts w:ascii="Calibri" w:hAnsi="Calibri" w:cs="Calibri"/>
          <w:lang w:val="en-GB"/>
        </w:rPr>
        <w:t>three</w:t>
      </w:r>
      <w:r w:rsidRPr="00E55A2F">
        <w:rPr>
          <w:rFonts w:ascii="Calibri" w:hAnsi="Calibri" w:cs="Calibri"/>
          <w:lang w:val="en-GB"/>
        </w:rPr>
        <w:t xml:space="preserve"> advantages of grinding operations</w:t>
      </w:r>
      <w:r w:rsidR="00856936" w:rsidRPr="00E55A2F">
        <w:rPr>
          <w:rFonts w:ascii="Calibri" w:hAnsi="Calibri" w:cs="Calibri"/>
          <w:lang w:val="en-GB"/>
        </w:rPr>
        <w:t>.</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5. </w:t>
      </w:r>
      <w:r w:rsidR="006440A8">
        <w:rPr>
          <w:rFonts w:ascii="Calibri" w:hAnsi="Calibri" w:cs="Calibri"/>
          <w:lang w:val="en-GB"/>
        </w:rPr>
        <w:tab/>
      </w:r>
      <w:r w:rsidR="00856936" w:rsidRPr="00E55A2F">
        <w:rPr>
          <w:rFonts w:ascii="Calibri" w:hAnsi="Calibri" w:cs="Calibri"/>
          <w:lang w:val="en-GB"/>
        </w:rPr>
        <w:t>W</w:t>
      </w:r>
      <w:r w:rsidRPr="00E55A2F">
        <w:rPr>
          <w:rFonts w:ascii="Calibri" w:hAnsi="Calibri" w:cs="Calibri"/>
          <w:lang w:val="en-GB"/>
        </w:rPr>
        <w:t>hat is Galvanizing?</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6. </w:t>
      </w:r>
      <w:r w:rsidR="006440A8">
        <w:rPr>
          <w:rFonts w:ascii="Calibri" w:hAnsi="Calibri" w:cs="Calibri"/>
          <w:lang w:val="en-GB"/>
        </w:rPr>
        <w:tab/>
      </w:r>
      <w:r w:rsidRPr="00E55A2F">
        <w:rPr>
          <w:rFonts w:ascii="Calibri" w:hAnsi="Calibri" w:cs="Calibri"/>
          <w:lang w:val="en-GB"/>
        </w:rPr>
        <w:t>What is Anodizing?</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7. </w:t>
      </w:r>
      <w:r w:rsidR="006440A8">
        <w:rPr>
          <w:rFonts w:ascii="Calibri" w:hAnsi="Calibri" w:cs="Calibri"/>
          <w:lang w:val="en-GB"/>
        </w:rPr>
        <w:tab/>
      </w:r>
      <w:r w:rsidR="00357E9C" w:rsidRPr="00E55A2F">
        <w:rPr>
          <w:rFonts w:ascii="Calibri" w:hAnsi="Calibri" w:cs="Calibri"/>
          <w:lang w:val="en-GB"/>
        </w:rPr>
        <w:t>State</w:t>
      </w:r>
      <w:r w:rsidRPr="00E55A2F">
        <w:rPr>
          <w:rFonts w:ascii="Calibri" w:hAnsi="Calibri" w:cs="Calibri"/>
          <w:lang w:val="en-GB"/>
        </w:rPr>
        <w:t xml:space="preserve"> any </w:t>
      </w:r>
      <w:r w:rsidR="00357E9C" w:rsidRPr="00E55A2F">
        <w:rPr>
          <w:rFonts w:ascii="Calibri" w:hAnsi="Calibri" w:cs="Calibri"/>
          <w:lang w:val="en-GB"/>
        </w:rPr>
        <w:t>four</w:t>
      </w:r>
      <w:r w:rsidRPr="00E55A2F">
        <w:rPr>
          <w:rFonts w:ascii="Calibri" w:hAnsi="Calibri" w:cs="Calibri"/>
          <w:lang w:val="en-GB"/>
        </w:rPr>
        <w:t xml:space="preserve"> advantages of plastics o</w:t>
      </w:r>
      <w:r w:rsidR="00856936" w:rsidRPr="00E55A2F">
        <w:rPr>
          <w:rFonts w:ascii="Calibri" w:hAnsi="Calibri" w:cs="Calibri"/>
          <w:lang w:val="en-GB"/>
        </w:rPr>
        <w:t>ver other engineering materials.</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8. </w:t>
      </w:r>
      <w:r w:rsidR="006440A8">
        <w:rPr>
          <w:rFonts w:ascii="Calibri" w:hAnsi="Calibri" w:cs="Calibri"/>
          <w:lang w:val="en-GB"/>
        </w:rPr>
        <w:tab/>
      </w:r>
      <w:r w:rsidR="00357E9C" w:rsidRPr="00E55A2F">
        <w:rPr>
          <w:rFonts w:ascii="Calibri" w:hAnsi="Calibri" w:cs="Calibri"/>
          <w:lang w:val="en-GB"/>
        </w:rPr>
        <w:t>Mention any three</w:t>
      </w:r>
      <w:r w:rsidRPr="00E55A2F">
        <w:rPr>
          <w:rFonts w:ascii="Calibri" w:hAnsi="Calibri" w:cs="Calibri"/>
          <w:lang w:val="en-GB"/>
        </w:rPr>
        <w:t xml:space="preserve"> adv</w:t>
      </w:r>
      <w:r w:rsidR="00856936" w:rsidRPr="00E55A2F">
        <w:rPr>
          <w:rFonts w:ascii="Calibri" w:hAnsi="Calibri" w:cs="Calibri"/>
          <w:lang w:val="en-GB"/>
        </w:rPr>
        <w:t>antages of ultrasonic machining.</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9. </w:t>
      </w:r>
      <w:r w:rsidR="006440A8">
        <w:rPr>
          <w:rFonts w:ascii="Calibri" w:hAnsi="Calibri" w:cs="Calibri"/>
          <w:lang w:val="en-GB"/>
        </w:rPr>
        <w:tab/>
      </w:r>
      <w:r w:rsidR="00856936" w:rsidRPr="00E55A2F">
        <w:rPr>
          <w:rFonts w:ascii="Calibri" w:hAnsi="Calibri" w:cs="Calibri"/>
          <w:lang w:val="en-GB"/>
        </w:rPr>
        <w:t>L</w:t>
      </w:r>
      <w:r w:rsidRPr="00E55A2F">
        <w:rPr>
          <w:rFonts w:ascii="Calibri" w:hAnsi="Calibri" w:cs="Calibri"/>
          <w:lang w:val="en-GB"/>
        </w:rPr>
        <w:t>is</w:t>
      </w:r>
      <w:r w:rsidR="00856936" w:rsidRPr="00E55A2F">
        <w:rPr>
          <w:rFonts w:ascii="Calibri" w:hAnsi="Calibri" w:cs="Calibri"/>
          <w:lang w:val="en-GB"/>
        </w:rPr>
        <w:t>t out different elements of FMS.</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 xml:space="preserve">10. </w:t>
      </w:r>
      <w:r w:rsidR="006440A8">
        <w:rPr>
          <w:rFonts w:ascii="Calibri" w:hAnsi="Calibri" w:cs="Calibri"/>
          <w:lang w:val="en-GB"/>
        </w:rPr>
        <w:tab/>
      </w:r>
      <w:r w:rsidR="00856936" w:rsidRPr="00E55A2F">
        <w:rPr>
          <w:rFonts w:ascii="Calibri" w:hAnsi="Calibri" w:cs="Calibri"/>
          <w:lang w:val="en-GB"/>
        </w:rPr>
        <w:t>W</w:t>
      </w:r>
      <w:r w:rsidRPr="00E55A2F">
        <w:rPr>
          <w:rFonts w:ascii="Calibri" w:hAnsi="Calibri" w:cs="Calibri"/>
          <w:lang w:val="en-GB"/>
        </w:rPr>
        <w:t>rite the advantages</w:t>
      </w:r>
      <w:r w:rsidR="00856936" w:rsidRPr="00E55A2F">
        <w:rPr>
          <w:rFonts w:ascii="Calibri" w:hAnsi="Calibri" w:cs="Calibri"/>
          <w:lang w:val="en-GB"/>
        </w:rPr>
        <w:t xml:space="preserve"> of FMS.</w:t>
      </w:r>
    </w:p>
    <w:p w:rsidR="00786142" w:rsidRPr="00E55A2F" w:rsidRDefault="00786142" w:rsidP="006440A8">
      <w:pPr>
        <w:tabs>
          <w:tab w:val="left" w:pos="450"/>
        </w:tabs>
        <w:spacing w:after="0"/>
        <w:jc w:val="center"/>
        <w:rPr>
          <w:rFonts w:ascii="Calibri" w:hAnsi="Calibri" w:cs="Calibri"/>
          <w:b/>
          <w:lang w:val="en-GB"/>
        </w:rPr>
      </w:pPr>
      <w:r w:rsidRPr="00E55A2F">
        <w:rPr>
          <w:rFonts w:ascii="Calibri" w:hAnsi="Calibri" w:cs="Calibri"/>
          <w:b/>
          <w:lang w:val="en-GB"/>
        </w:rPr>
        <w:t>PART-B</w:t>
      </w:r>
    </w:p>
    <w:p w:rsidR="00786142" w:rsidRPr="00E55A2F" w:rsidRDefault="00786142" w:rsidP="006440A8">
      <w:pPr>
        <w:tabs>
          <w:tab w:val="left" w:pos="450"/>
        </w:tabs>
        <w:spacing w:after="0"/>
        <w:jc w:val="center"/>
        <w:rPr>
          <w:rFonts w:ascii="Calibri" w:hAnsi="Calibri" w:cs="Calibri"/>
          <w:b/>
          <w:lang w:val="en-GB"/>
        </w:rPr>
      </w:pPr>
      <w:r w:rsidRPr="00E55A2F">
        <w:rPr>
          <w:rFonts w:ascii="Calibri" w:hAnsi="Calibri" w:cs="Calibri"/>
          <w:b/>
          <w:lang w:val="en-GB"/>
        </w:rPr>
        <w:t>Answer all the Questions. Each Question Carries 8 marks</w:t>
      </w:r>
    </w:p>
    <w:p w:rsidR="00786142" w:rsidRPr="00E55A2F" w:rsidRDefault="00786142" w:rsidP="006440A8">
      <w:pPr>
        <w:tabs>
          <w:tab w:val="left" w:pos="450"/>
        </w:tabs>
        <w:spacing w:after="0"/>
        <w:rPr>
          <w:rFonts w:ascii="Calibri" w:hAnsi="Calibri" w:cs="Calibri"/>
          <w:lang w:val="en-GB"/>
        </w:rPr>
      </w:pP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11</w:t>
      </w:r>
      <w:r w:rsidR="00856936" w:rsidRPr="00E55A2F">
        <w:rPr>
          <w:rFonts w:ascii="Calibri" w:hAnsi="Calibri" w:cs="Calibri"/>
          <w:lang w:val="en-GB"/>
        </w:rPr>
        <w:t xml:space="preserve">. </w:t>
      </w:r>
      <w:r w:rsidR="006440A8">
        <w:rPr>
          <w:rFonts w:ascii="Calibri" w:hAnsi="Calibri" w:cs="Calibri"/>
          <w:lang w:val="en-GB"/>
        </w:rPr>
        <w:tab/>
      </w:r>
      <w:r w:rsidR="00856936" w:rsidRPr="00E55A2F">
        <w:rPr>
          <w:rFonts w:ascii="Calibri" w:hAnsi="Calibri" w:cs="Calibri"/>
          <w:lang w:val="en-GB"/>
        </w:rPr>
        <w:t>Describe</w:t>
      </w:r>
      <w:r w:rsidRPr="00E55A2F">
        <w:rPr>
          <w:rFonts w:ascii="Calibri" w:hAnsi="Calibri" w:cs="Calibri"/>
          <w:lang w:val="en-GB"/>
        </w:rPr>
        <w:t xml:space="preserve"> the construction of universal milling machine with a neat sketch?</w:t>
      </w:r>
    </w:p>
    <w:p w:rsidR="00786142" w:rsidRPr="00E55A2F" w:rsidRDefault="00786142" w:rsidP="006440A8">
      <w:pPr>
        <w:tabs>
          <w:tab w:val="left" w:pos="450"/>
        </w:tabs>
        <w:spacing w:after="0"/>
        <w:jc w:val="center"/>
        <w:rPr>
          <w:rFonts w:ascii="Calibri" w:hAnsi="Calibri" w:cs="Calibri"/>
          <w:lang w:val="en-GB"/>
        </w:rPr>
      </w:pPr>
      <w:r w:rsidRPr="00E55A2F">
        <w:rPr>
          <w:rFonts w:ascii="Calibri" w:hAnsi="Calibri" w:cs="Calibri"/>
          <w:lang w:val="en-GB"/>
        </w:rPr>
        <w:t>(OR)</w:t>
      </w:r>
    </w:p>
    <w:p w:rsidR="00786142" w:rsidRPr="00E55A2F" w:rsidRDefault="00856936" w:rsidP="006440A8">
      <w:pPr>
        <w:tabs>
          <w:tab w:val="left" w:pos="450"/>
        </w:tabs>
        <w:spacing w:after="0"/>
        <w:rPr>
          <w:rFonts w:ascii="Calibri" w:hAnsi="Calibri" w:cs="Calibri"/>
          <w:lang w:val="en-GB"/>
        </w:rPr>
      </w:pPr>
      <w:r w:rsidRPr="00E55A2F">
        <w:rPr>
          <w:rFonts w:ascii="Calibri" w:hAnsi="Calibri" w:cs="Calibri"/>
          <w:lang w:val="en-GB"/>
        </w:rPr>
        <w:t xml:space="preserve">      </w:t>
      </w:r>
      <w:r w:rsidR="006440A8">
        <w:rPr>
          <w:rFonts w:ascii="Calibri" w:hAnsi="Calibri" w:cs="Calibri"/>
          <w:lang w:val="en-GB"/>
        </w:rPr>
        <w:tab/>
      </w:r>
      <w:r w:rsidR="00786142" w:rsidRPr="00E55A2F">
        <w:rPr>
          <w:rFonts w:ascii="Calibri" w:hAnsi="Calibri" w:cs="Calibri"/>
          <w:lang w:val="en-GB"/>
        </w:rPr>
        <w:t xml:space="preserve">Describe direct indexing </w:t>
      </w:r>
      <w:r w:rsidR="00357E9C" w:rsidRPr="00E55A2F">
        <w:rPr>
          <w:rFonts w:ascii="Calibri" w:hAnsi="Calibri" w:cs="Calibri"/>
          <w:lang w:val="en-GB"/>
        </w:rPr>
        <w:t>and</w:t>
      </w:r>
      <w:r w:rsidR="00786142" w:rsidRPr="00E55A2F">
        <w:rPr>
          <w:rFonts w:ascii="Calibri" w:hAnsi="Calibri" w:cs="Calibri"/>
          <w:lang w:val="en-GB"/>
        </w:rPr>
        <w:t xml:space="preserve"> simple indexing </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12.</w:t>
      </w:r>
      <w:r w:rsidR="006440A8">
        <w:rPr>
          <w:rFonts w:ascii="Calibri" w:hAnsi="Calibri" w:cs="Calibri"/>
          <w:lang w:val="en-GB"/>
        </w:rPr>
        <w:t xml:space="preserve">   </w:t>
      </w:r>
      <w:r w:rsidRPr="00E55A2F">
        <w:rPr>
          <w:rFonts w:ascii="Calibri" w:hAnsi="Calibri" w:cs="Calibri"/>
          <w:lang w:val="en-GB"/>
        </w:rPr>
        <w:t xml:space="preserve">Describe the construction of plain cylindrical centre type grinding machine with a neat sketch </w:t>
      </w:r>
    </w:p>
    <w:p w:rsidR="00786142" w:rsidRPr="00E55A2F" w:rsidRDefault="00786142" w:rsidP="006440A8">
      <w:pPr>
        <w:tabs>
          <w:tab w:val="left" w:pos="450"/>
        </w:tabs>
        <w:spacing w:after="0"/>
        <w:jc w:val="center"/>
        <w:rPr>
          <w:rFonts w:ascii="Calibri" w:hAnsi="Calibri" w:cs="Calibri"/>
          <w:lang w:val="en-GB"/>
        </w:rPr>
      </w:pPr>
      <w:r w:rsidRPr="00E55A2F">
        <w:rPr>
          <w:rFonts w:ascii="Calibri" w:hAnsi="Calibri" w:cs="Calibri"/>
          <w:lang w:val="en-GB"/>
        </w:rPr>
        <w:t>(OR)</w:t>
      </w:r>
    </w:p>
    <w:p w:rsidR="00357E9C" w:rsidRPr="00E55A2F" w:rsidRDefault="00856936" w:rsidP="006440A8">
      <w:pPr>
        <w:tabs>
          <w:tab w:val="left" w:pos="450"/>
        </w:tabs>
        <w:spacing w:after="0"/>
        <w:rPr>
          <w:rFonts w:ascii="Calibri" w:hAnsi="Calibri" w:cs="Calibri"/>
          <w:lang w:val="en-GB"/>
        </w:rPr>
      </w:pPr>
      <w:r w:rsidRPr="00E55A2F">
        <w:rPr>
          <w:rFonts w:ascii="Calibri" w:hAnsi="Calibri" w:cs="Calibri"/>
          <w:lang w:val="en-GB"/>
        </w:rPr>
        <w:t xml:space="preserve">      </w:t>
      </w:r>
      <w:r w:rsidR="006440A8">
        <w:rPr>
          <w:rFonts w:ascii="Calibri" w:hAnsi="Calibri" w:cs="Calibri"/>
          <w:lang w:val="en-GB"/>
        </w:rPr>
        <w:t xml:space="preserve">   </w:t>
      </w:r>
      <w:r w:rsidR="00786142" w:rsidRPr="00E55A2F">
        <w:rPr>
          <w:rFonts w:ascii="Calibri" w:hAnsi="Calibri" w:cs="Calibri"/>
          <w:lang w:val="en-GB"/>
        </w:rPr>
        <w:t xml:space="preserve">Describe centre less grinding machine with a neat sketch </w:t>
      </w:r>
      <w:r w:rsidR="00357E9C" w:rsidRPr="00E55A2F">
        <w:rPr>
          <w:rFonts w:ascii="Calibri" w:hAnsi="Calibri" w:cs="Calibri"/>
          <w:lang w:val="en-GB"/>
        </w:rPr>
        <w:t xml:space="preserve">and list </w:t>
      </w:r>
      <w:r w:rsidR="00AE4475" w:rsidRPr="00E55A2F">
        <w:rPr>
          <w:rFonts w:ascii="Calibri" w:hAnsi="Calibri" w:cs="Calibri"/>
          <w:lang w:val="en-GB"/>
        </w:rPr>
        <w:t>different types</w:t>
      </w:r>
      <w:r w:rsidR="00786142" w:rsidRPr="00E55A2F">
        <w:rPr>
          <w:rFonts w:ascii="Calibri" w:hAnsi="Calibri" w:cs="Calibri"/>
          <w:lang w:val="en-GB"/>
        </w:rPr>
        <w:t xml:space="preserve"> of centre less </w:t>
      </w:r>
      <w:r w:rsidR="00357E9C" w:rsidRPr="00E55A2F">
        <w:rPr>
          <w:rFonts w:ascii="Calibri" w:hAnsi="Calibri" w:cs="Calibri"/>
          <w:lang w:val="en-GB"/>
        </w:rPr>
        <w:t xml:space="preserve"> </w:t>
      </w:r>
    </w:p>
    <w:p w:rsidR="00786142" w:rsidRPr="00E55A2F" w:rsidRDefault="00357E9C" w:rsidP="006440A8">
      <w:pPr>
        <w:tabs>
          <w:tab w:val="left" w:pos="450"/>
        </w:tabs>
        <w:spacing w:after="0"/>
        <w:rPr>
          <w:rFonts w:ascii="Calibri" w:hAnsi="Calibri" w:cs="Calibri"/>
          <w:lang w:val="en-GB"/>
        </w:rPr>
      </w:pPr>
      <w:r w:rsidRPr="00E55A2F">
        <w:rPr>
          <w:rFonts w:ascii="Calibri" w:hAnsi="Calibri" w:cs="Calibri"/>
          <w:lang w:val="en-GB"/>
        </w:rPr>
        <w:t xml:space="preserve">      </w:t>
      </w:r>
      <w:r w:rsidR="006440A8">
        <w:rPr>
          <w:rFonts w:ascii="Calibri" w:hAnsi="Calibri" w:cs="Calibri"/>
          <w:lang w:val="en-GB"/>
        </w:rPr>
        <w:t xml:space="preserve">   </w:t>
      </w:r>
      <w:r w:rsidRPr="00E55A2F">
        <w:rPr>
          <w:rFonts w:ascii="Calibri" w:hAnsi="Calibri" w:cs="Calibri"/>
          <w:lang w:val="en-GB"/>
        </w:rPr>
        <w:t>grinding operations</w:t>
      </w:r>
      <w:r w:rsidR="00786142" w:rsidRPr="00E55A2F">
        <w:rPr>
          <w:rFonts w:ascii="Calibri" w:hAnsi="Calibri" w:cs="Calibri"/>
          <w:lang w:val="en-GB"/>
        </w:rPr>
        <w:t xml:space="preserve"> </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13.</w:t>
      </w:r>
      <w:r w:rsidR="006440A8">
        <w:rPr>
          <w:rFonts w:ascii="Calibri" w:hAnsi="Calibri" w:cs="Calibri"/>
          <w:lang w:val="en-GB"/>
        </w:rPr>
        <w:t xml:space="preserve">   </w:t>
      </w:r>
      <w:r w:rsidR="00856936" w:rsidRPr="00E55A2F">
        <w:rPr>
          <w:rFonts w:ascii="Calibri" w:hAnsi="Calibri" w:cs="Calibri"/>
          <w:lang w:val="en-GB"/>
        </w:rPr>
        <w:t>D</w:t>
      </w:r>
      <w:r w:rsidRPr="00E55A2F">
        <w:rPr>
          <w:rFonts w:ascii="Calibri" w:hAnsi="Calibri" w:cs="Calibri"/>
          <w:lang w:val="en-GB"/>
        </w:rPr>
        <w:t>escribe different types of jigs with neat sketches</w:t>
      </w:r>
    </w:p>
    <w:p w:rsidR="00786142" w:rsidRPr="00E55A2F" w:rsidRDefault="00786142" w:rsidP="006440A8">
      <w:pPr>
        <w:tabs>
          <w:tab w:val="left" w:pos="450"/>
        </w:tabs>
        <w:spacing w:after="0"/>
        <w:jc w:val="center"/>
        <w:rPr>
          <w:rFonts w:ascii="Calibri" w:hAnsi="Calibri" w:cs="Calibri"/>
          <w:lang w:val="en-GB"/>
        </w:rPr>
      </w:pPr>
      <w:r w:rsidRPr="00E55A2F">
        <w:rPr>
          <w:rFonts w:ascii="Calibri" w:hAnsi="Calibri" w:cs="Calibri"/>
          <w:lang w:val="en-GB"/>
        </w:rPr>
        <w:t>(OR)</w:t>
      </w:r>
    </w:p>
    <w:p w:rsidR="00786142" w:rsidRPr="00E55A2F" w:rsidRDefault="00856936" w:rsidP="006440A8">
      <w:pPr>
        <w:tabs>
          <w:tab w:val="left" w:pos="450"/>
        </w:tabs>
        <w:spacing w:after="0"/>
        <w:rPr>
          <w:rFonts w:ascii="Calibri" w:hAnsi="Calibri" w:cs="Calibri"/>
          <w:lang w:val="en-GB"/>
        </w:rPr>
      </w:pPr>
      <w:r w:rsidRPr="00E55A2F">
        <w:rPr>
          <w:rFonts w:ascii="Calibri" w:hAnsi="Calibri" w:cs="Calibri"/>
          <w:lang w:val="en-GB"/>
        </w:rPr>
        <w:t xml:space="preserve">     </w:t>
      </w:r>
      <w:r w:rsidR="006440A8">
        <w:rPr>
          <w:rFonts w:ascii="Calibri" w:hAnsi="Calibri" w:cs="Calibri"/>
          <w:lang w:val="en-GB"/>
        </w:rPr>
        <w:t xml:space="preserve">    </w:t>
      </w:r>
      <w:r w:rsidR="00786142" w:rsidRPr="00E55A2F">
        <w:rPr>
          <w:rFonts w:ascii="Calibri" w:hAnsi="Calibri" w:cs="Calibri"/>
          <w:lang w:val="en-GB"/>
        </w:rPr>
        <w:t xml:space="preserve">Describe Welding </w:t>
      </w:r>
      <w:r w:rsidR="00357E9C" w:rsidRPr="00E55A2F">
        <w:rPr>
          <w:rFonts w:ascii="Calibri" w:hAnsi="Calibri" w:cs="Calibri"/>
          <w:lang w:val="en-GB"/>
        </w:rPr>
        <w:t>and</w:t>
      </w:r>
      <w:r w:rsidR="00786142" w:rsidRPr="00E55A2F">
        <w:rPr>
          <w:rFonts w:ascii="Calibri" w:hAnsi="Calibri" w:cs="Calibri"/>
          <w:lang w:val="en-GB"/>
        </w:rPr>
        <w:t xml:space="preserve"> Milling Fixtures </w:t>
      </w:r>
    </w:p>
    <w:p w:rsidR="00786142" w:rsidRPr="00E55A2F" w:rsidRDefault="00856936" w:rsidP="006440A8">
      <w:pPr>
        <w:tabs>
          <w:tab w:val="left" w:pos="450"/>
        </w:tabs>
        <w:spacing w:after="0"/>
        <w:rPr>
          <w:rFonts w:ascii="Calibri" w:hAnsi="Calibri" w:cs="Calibri"/>
          <w:lang w:val="en-GB"/>
        </w:rPr>
      </w:pPr>
      <w:r w:rsidRPr="00E55A2F">
        <w:rPr>
          <w:rFonts w:ascii="Calibri" w:hAnsi="Calibri" w:cs="Calibri"/>
          <w:lang w:val="en-GB"/>
        </w:rPr>
        <w:t>14.</w:t>
      </w:r>
      <w:r w:rsidR="006440A8">
        <w:rPr>
          <w:rFonts w:ascii="Calibri" w:hAnsi="Calibri" w:cs="Calibri"/>
          <w:lang w:val="en-GB"/>
        </w:rPr>
        <w:t xml:space="preserve">   </w:t>
      </w:r>
      <w:r w:rsidRPr="00E55A2F">
        <w:rPr>
          <w:rFonts w:ascii="Calibri" w:hAnsi="Calibri" w:cs="Calibri"/>
          <w:lang w:val="en-GB"/>
        </w:rPr>
        <w:t>D</w:t>
      </w:r>
      <w:r w:rsidR="00786142" w:rsidRPr="00E55A2F">
        <w:rPr>
          <w:rFonts w:ascii="Calibri" w:hAnsi="Calibri" w:cs="Calibri"/>
          <w:lang w:val="en-GB"/>
        </w:rPr>
        <w:t xml:space="preserve">escribe injection molding technique </w:t>
      </w:r>
    </w:p>
    <w:p w:rsidR="00786142" w:rsidRPr="00E55A2F" w:rsidRDefault="00786142" w:rsidP="006440A8">
      <w:pPr>
        <w:tabs>
          <w:tab w:val="left" w:pos="450"/>
        </w:tabs>
        <w:spacing w:after="0"/>
        <w:jc w:val="center"/>
        <w:rPr>
          <w:rFonts w:ascii="Calibri" w:hAnsi="Calibri" w:cs="Calibri"/>
          <w:lang w:val="en-GB"/>
        </w:rPr>
      </w:pPr>
      <w:r w:rsidRPr="00E55A2F">
        <w:rPr>
          <w:rFonts w:ascii="Calibri" w:hAnsi="Calibri" w:cs="Calibri"/>
          <w:lang w:val="en-GB"/>
        </w:rPr>
        <w:t>(or)</w:t>
      </w:r>
    </w:p>
    <w:p w:rsidR="00786142" w:rsidRPr="00E55A2F" w:rsidRDefault="006440A8" w:rsidP="006440A8">
      <w:pPr>
        <w:tabs>
          <w:tab w:val="left" w:pos="450"/>
        </w:tabs>
        <w:spacing w:after="0"/>
        <w:rPr>
          <w:rFonts w:ascii="Calibri" w:hAnsi="Calibri" w:cs="Calibri"/>
          <w:lang w:val="en-GB"/>
        </w:rPr>
      </w:pPr>
      <w:r>
        <w:rPr>
          <w:rFonts w:ascii="Calibri" w:hAnsi="Calibri" w:cs="Calibri"/>
          <w:lang w:val="en-GB"/>
        </w:rPr>
        <w:t xml:space="preserve">        </w:t>
      </w:r>
      <w:r w:rsidR="00786142" w:rsidRPr="00E55A2F">
        <w:rPr>
          <w:rFonts w:ascii="Calibri" w:hAnsi="Calibri" w:cs="Calibri"/>
          <w:lang w:val="en-GB"/>
        </w:rPr>
        <w:t xml:space="preserve">Describe blow molding technique with a neat sketch </w:t>
      </w:r>
    </w:p>
    <w:p w:rsidR="00786142" w:rsidRPr="00E55A2F" w:rsidRDefault="00357E9C" w:rsidP="006440A8">
      <w:pPr>
        <w:tabs>
          <w:tab w:val="left" w:pos="450"/>
        </w:tabs>
        <w:spacing w:after="0"/>
        <w:rPr>
          <w:rFonts w:ascii="Calibri" w:hAnsi="Calibri" w:cs="Calibri"/>
          <w:lang w:val="en-GB"/>
        </w:rPr>
      </w:pPr>
      <w:r w:rsidRPr="00E55A2F">
        <w:rPr>
          <w:rFonts w:ascii="Calibri" w:hAnsi="Calibri" w:cs="Calibri"/>
          <w:lang w:val="en-GB"/>
        </w:rPr>
        <w:t>15.</w:t>
      </w:r>
      <w:r w:rsidR="006440A8">
        <w:rPr>
          <w:rFonts w:ascii="Calibri" w:hAnsi="Calibri" w:cs="Calibri"/>
          <w:lang w:val="en-GB"/>
        </w:rPr>
        <w:t xml:space="preserve">   </w:t>
      </w:r>
      <w:r w:rsidRPr="00E55A2F">
        <w:rPr>
          <w:rFonts w:ascii="Calibri" w:hAnsi="Calibri" w:cs="Calibri"/>
          <w:lang w:val="en-GB"/>
        </w:rPr>
        <w:t>D</w:t>
      </w:r>
      <w:r w:rsidR="00786142" w:rsidRPr="00E55A2F">
        <w:rPr>
          <w:rFonts w:ascii="Calibri" w:hAnsi="Calibri" w:cs="Calibri"/>
          <w:lang w:val="en-GB"/>
        </w:rPr>
        <w:t xml:space="preserve">escribe </w:t>
      </w:r>
      <w:r w:rsidRPr="00E55A2F">
        <w:rPr>
          <w:rFonts w:ascii="Calibri" w:hAnsi="Calibri" w:cs="Calibri"/>
          <w:lang w:val="en-GB"/>
        </w:rPr>
        <w:t>Ultra-Sonic Machining (USM</w:t>
      </w:r>
      <w:r w:rsidR="00786142" w:rsidRPr="00E55A2F">
        <w:rPr>
          <w:rFonts w:ascii="Calibri" w:hAnsi="Calibri" w:cs="Calibri"/>
          <w:lang w:val="en-GB"/>
        </w:rPr>
        <w:t xml:space="preserve">) with a neat sketch </w:t>
      </w:r>
    </w:p>
    <w:p w:rsidR="00786142" w:rsidRPr="00E55A2F" w:rsidRDefault="00786142" w:rsidP="006440A8">
      <w:pPr>
        <w:tabs>
          <w:tab w:val="left" w:pos="450"/>
        </w:tabs>
        <w:spacing w:after="0"/>
        <w:jc w:val="center"/>
        <w:rPr>
          <w:rFonts w:ascii="Calibri" w:hAnsi="Calibri" w:cs="Calibri"/>
          <w:lang w:val="en-GB"/>
        </w:rPr>
      </w:pPr>
      <w:r w:rsidRPr="00E55A2F">
        <w:rPr>
          <w:rFonts w:ascii="Calibri" w:hAnsi="Calibri" w:cs="Calibri"/>
          <w:lang w:val="en-GB"/>
        </w:rPr>
        <w:t>(OR)</w:t>
      </w:r>
    </w:p>
    <w:p w:rsidR="00786142" w:rsidRPr="00E55A2F" w:rsidRDefault="006440A8" w:rsidP="006440A8">
      <w:pPr>
        <w:tabs>
          <w:tab w:val="left" w:pos="450"/>
        </w:tabs>
        <w:spacing w:after="0"/>
        <w:rPr>
          <w:rFonts w:ascii="Calibri" w:hAnsi="Calibri" w:cs="Calibri"/>
          <w:lang w:val="en-GB"/>
        </w:rPr>
      </w:pPr>
      <w:r>
        <w:rPr>
          <w:rFonts w:ascii="Calibri" w:hAnsi="Calibri" w:cs="Calibri"/>
          <w:lang w:val="en-GB"/>
        </w:rPr>
        <w:t xml:space="preserve">         </w:t>
      </w:r>
      <w:r w:rsidR="00786142" w:rsidRPr="00E55A2F">
        <w:rPr>
          <w:rFonts w:ascii="Calibri" w:hAnsi="Calibri" w:cs="Calibri"/>
          <w:lang w:val="en-GB"/>
        </w:rPr>
        <w:t xml:space="preserve">Describe the operations of N.C machine with a neat sketch </w:t>
      </w:r>
    </w:p>
    <w:p w:rsidR="00786142" w:rsidRPr="00E55A2F" w:rsidRDefault="00786142" w:rsidP="006440A8">
      <w:pPr>
        <w:tabs>
          <w:tab w:val="left" w:pos="450"/>
        </w:tabs>
        <w:spacing w:after="0"/>
        <w:jc w:val="center"/>
        <w:rPr>
          <w:rFonts w:ascii="Calibri" w:hAnsi="Calibri" w:cs="Calibri"/>
          <w:b/>
          <w:lang w:val="en-GB"/>
        </w:rPr>
      </w:pPr>
      <w:r w:rsidRPr="00E55A2F">
        <w:rPr>
          <w:rFonts w:ascii="Calibri" w:hAnsi="Calibri" w:cs="Calibri"/>
          <w:b/>
          <w:lang w:val="en-GB"/>
        </w:rPr>
        <w:t>PART-C</w:t>
      </w:r>
    </w:p>
    <w:p w:rsidR="00786142" w:rsidRPr="00E55A2F" w:rsidRDefault="00786142" w:rsidP="006440A8">
      <w:pPr>
        <w:tabs>
          <w:tab w:val="left" w:pos="450"/>
        </w:tabs>
        <w:spacing w:after="0"/>
        <w:jc w:val="center"/>
        <w:rPr>
          <w:rFonts w:ascii="Calibri" w:hAnsi="Calibri" w:cs="Calibri"/>
          <w:b/>
          <w:lang w:val="en-GB"/>
        </w:rPr>
      </w:pPr>
      <w:r w:rsidRPr="00E55A2F">
        <w:rPr>
          <w:rFonts w:ascii="Calibri" w:hAnsi="Calibri" w:cs="Calibri"/>
          <w:b/>
          <w:lang w:val="en-GB"/>
        </w:rPr>
        <w:t>Answer the following Question. This Question Carries 10 marks</w:t>
      </w:r>
    </w:p>
    <w:p w:rsidR="00786142" w:rsidRPr="00E55A2F" w:rsidRDefault="00786142" w:rsidP="006440A8">
      <w:pPr>
        <w:tabs>
          <w:tab w:val="left" w:pos="450"/>
        </w:tabs>
        <w:spacing w:after="0"/>
        <w:rPr>
          <w:rFonts w:ascii="Calibri" w:hAnsi="Calibri" w:cs="Calibri"/>
          <w:lang w:val="en-GB"/>
        </w:rPr>
      </w:pPr>
      <w:r w:rsidRPr="00E55A2F">
        <w:rPr>
          <w:rFonts w:ascii="Calibri" w:hAnsi="Calibri" w:cs="Calibri"/>
          <w:lang w:val="en-GB"/>
        </w:rPr>
        <w:t>16.</w:t>
      </w:r>
      <w:r w:rsidR="006440A8">
        <w:rPr>
          <w:rFonts w:ascii="Calibri" w:hAnsi="Calibri" w:cs="Calibri"/>
          <w:lang w:val="en-GB"/>
        </w:rPr>
        <w:tab/>
      </w:r>
      <w:r w:rsidR="00357E9C" w:rsidRPr="00E55A2F">
        <w:rPr>
          <w:rFonts w:ascii="Calibri" w:hAnsi="Calibri" w:cs="Calibri"/>
          <w:lang w:val="en-GB"/>
        </w:rPr>
        <w:t>E</w:t>
      </w:r>
      <w:r w:rsidRPr="00E55A2F">
        <w:rPr>
          <w:rFonts w:ascii="Calibri" w:hAnsi="Calibri" w:cs="Calibri"/>
          <w:lang w:val="en-GB"/>
        </w:rPr>
        <w:t xml:space="preserve">xplain the construction of a robot with a neat sketch </w:t>
      </w:r>
    </w:p>
    <w:p w:rsidR="00786142" w:rsidRPr="00E55A2F" w:rsidRDefault="00786142" w:rsidP="006440A8">
      <w:pPr>
        <w:tabs>
          <w:tab w:val="left" w:pos="450"/>
        </w:tabs>
        <w:spacing w:after="0"/>
        <w:jc w:val="center"/>
        <w:rPr>
          <w:rFonts w:ascii="Calibri" w:hAnsi="Calibri" w:cs="Calibri"/>
          <w:lang w:val="en-GB"/>
        </w:rPr>
      </w:pPr>
      <w:r w:rsidRPr="00E55A2F">
        <w:rPr>
          <w:rFonts w:ascii="Calibri" w:hAnsi="Calibri" w:cs="Calibri"/>
          <w:lang w:val="en-GB"/>
        </w:rPr>
        <w:t>(OR)</w:t>
      </w:r>
    </w:p>
    <w:p w:rsidR="00786142" w:rsidRPr="00E55A2F" w:rsidRDefault="006440A8" w:rsidP="006440A8">
      <w:pPr>
        <w:tabs>
          <w:tab w:val="left" w:pos="450"/>
        </w:tabs>
        <w:spacing w:after="0"/>
        <w:rPr>
          <w:rFonts w:ascii="Calibri" w:hAnsi="Calibri" w:cs="Calibri"/>
          <w:lang w:val="en-GB"/>
        </w:rPr>
      </w:pPr>
      <w:r>
        <w:rPr>
          <w:rFonts w:ascii="Calibri" w:hAnsi="Calibri" w:cs="Calibri"/>
          <w:lang w:val="en-GB"/>
        </w:rPr>
        <w:t xml:space="preserve">        </w:t>
      </w:r>
      <w:r w:rsidR="00786142" w:rsidRPr="00E55A2F">
        <w:rPr>
          <w:rFonts w:ascii="Calibri" w:hAnsi="Calibri" w:cs="Calibri"/>
          <w:lang w:val="en-GB"/>
        </w:rPr>
        <w:t xml:space="preserve">Explain </w:t>
      </w:r>
      <w:r w:rsidR="00357E9C" w:rsidRPr="00E55A2F">
        <w:rPr>
          <w:rFonts w:ascii="Calibri" w:hAnsi="Calibri" w:cs="Calibri"/>
          <w:lang w:val="en-GB"/>
        </w:rPr>
        <w:t>injection moulding</w:t>
      </w:r>
      <w:r w:rsidR="00786142" w:rsidRPr="00E55A2F">
        <w:rPr>
          <w:rFonts w:ascii="Calibri" w:hAnsi="Calibri" w:cs="Calibri"/>
          <w:lang w:val="en-GB"/>
        </w:rPr>
        <w:t xml:space="preserve"> technique with a neat sketch </w:t>
      </w:r>
    </w:p>
    <w:p w:rsidR="00786142" w:rsidRPr="00E55A2F" w:rsidRDefault="00786142" w:rsidP="006440A8">
      <w:pPr>
        <w:tabs>
          <w:tab w:val="left" w:pos="450"/>
        </w:tabs>
        <w:spacing w:after="0"/>
        <w:rPr>
          <w:rFonts w:ascii="Calibri" w:hAnsi="Calibri" w:cs="Calibri"/>
          <w:b/>
          <w:sz w:val="24"/>
          <w:szCs w:val="24"/>
          <w:lang w:val="en-GB"/>
        </w:rPr>
      </w:pPr>
    </w:p>
    <w:p w:rsidR="00786142" w:rsidRPr="006440A8" w:rsidRDefault="006440A8" w:rsidP="006440A8">
      <w:pPr>
        <w:jc w:val="center"/>
        <w:rPr>
          <w:rFonts w:ascii="Calibri" w:hAnsi="Calibri" w:cs="Calibri"/>
          <w:sz w:val="24"/>
          <w:szCs w:val="24"/>
          <w:lang w:val="en-GB"/>
        </w:rPr>
      </w:pPr>
      <w:r w:rsidRPr="006440A8">
        <w:rPr>
          <w:rFonts w:ascii="Calibri" w:hAnsi="Calibri" w:cs="Calibri"/>
          <w:sz w:val="24"/>
          <w:szCs w:val="24"/>
          <w:lang w:val="en-GB"/>
        </w:rPr>
        <w:t>***</w:t>
      </w:r>
    </w:p>
    <w:p w:rsidR="00392030" w:rsidRDefault="00392030" w:rsidP="00392030">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MODERN TRENDS IN AUTOMOBILE ENGINEERING</w:t>
      </w:r>
    </w:p>
    <w:tbl>
      <w:tblPr>
        <w:tblStyle w:val="TableGrid"/>
        <w:tblW w:w="0" w:type="auto"/>
        <w:tblLook w:val="04A0" w:firstRow="1" w:lastRow="0" w:firstColumn="1" w:lastColumn="0" w:noHBand="0" w:noVBand="1"/>
      </w:tblPr>
      <w:tblGrid>
        <w:gridCol w:w="2310"/>
        <w:gridCol w:w="2310"/>
        <w:gridCol w:w="2311"/>
        <w:gridCol w:w="2311"/>
      </w:tblGrid>
      <w:tr w:rsidR="006440A8" w:rsidTr="006440A8">
        <w:tc>
          <w:tcPr>
            <w:tcW w:w="2310" w:type="dxa"/>
          </w:tcPr>
          <w:p w:rsidR="006440A8" w:rsidRPr="006440A8" w:rsidRDefault="006440A8" w:rsidP="00392030">
            <w:pPr>
              <w:jc w:val="center"/>
              <w:rPr>
                <w:rFonts w:ascii="Calibri" w:hAnsi="Calibri" w:cs="Calibri"/>
                <w:b/>
                <w:lang w:val="en-GB"/>
              </w:rPr>
            </w:pPr>
            <w:r w:rsidRPr="006440A8">
              <w:rPr>
                <w:rFonts w:ascii="Calibri" w:eastAsia="Calibri" w:hAnsi="Calibri" w:cs="Calibri"/>
                <w:b/>
                <w:lang w:val="en-GB"/>
              </w:rPr>
              <w:t>Subject Title</w:t>
            </w:r>
          </w:p>
        </w:tc>
        <w:tc>
          <w:tcPr>
            <w:tcW w:w="2310" w:type="dxa"/>
          </w:tcPr>
          <w:p w:rsidR="006440A8" w:rsidRPr="006440A8" w:rsidRDefault="006440A8" w:rsidP="00392030">
            <w:pPr>
              <w:jc w:val="center"/>
              <w:rPr>
                <w:rFonts w:ascii="Calibri" w:hAnsi="Calibri" w:cs="Calibri"/>
                <w:b/>
                <w:lang w:val="en-GB"/>
              </w:rPr>
            </w:pPr>
            <w:r w:rsidRPr="006440A8">
              <w:rPr>
                <w:rFonts w:ascii="Calibri" w:eastAsia="Calibri" w:hAnsi="Calibri" w:cs="Calibri"/>
                <w:b/>
                <w:lang w:val="en-GB"/>
              </w:rPr>
              <w:t>Subject Code</w:t>
            </w:r>
          </w:p>
        </w:tc>
        <w:tc>
          <w:tcPr>
            <w:tcW w:w="2311" w:type="dxa"/>
          </w:tcPr>
          <w:p w:rsidR="006440A8" w:rsidRPr="006440A8" w:rsidRDefault="006440A8" w:rsidP="00392030">
            <w:pPr>
              <w:jc w:val="center"/>
              <w:rPr>
                <w:rFonts w:ascii="Calibri" w:hAnsi="Calibri" w:cs="Calibri"/>
                <w:b/>
                <w:lang w:val="en-GB"/>
              </w:rPr>
            </w:pPr>
            <w:r w:rsidRPr="006440A8">
              <w:rPr>
                <w:rFonts w:ascii="Calibri" w:eastAsia="Calibri" w:hAnsi="Calibri" w:cs="Calibri"/>
                <w:b/>
                <w:lang w:val="en-GB"/>
              </w:rPr>
              <w:t>No of periods/week</w:t>
            </w:r>
          </w:p>
        </w:tc>
        <w:tc>
          <w:tcPr>
            <w:tcW w:w="2311" w:type="dxa"/>
          </w:tcPr>
          <w:p w:rsidR="006440A8" w:rsidRPr="006440A8" w:rsidRDefault="006440A8" w:rsidP="00392030">
            <w:pPr>
              <w:jc w:val="center"/>
              <w:rPr>
                <w:rFonts w:ascii="Calibri" w:hAnsi="Calibri" w:cs="Calibri"/>
                <w:b/>
                <w:lang w:val="en-GB"/>
              </w:rPr>
            </w:pPr>
            <w:r w:rsidRPr="006440A8">
              <w:rPr>
                <w:rFonts w:ascii="Calibri" w:eastAsia="Calibri" w:hAnsi="Calibri" w:cs="Calibri"/>
                <w:b/>
                <w:lang w:val="en-GB"/>
              </w:rPr>
              <w:t xml:space="preserve">   Total periods /Semester     </w:t>
            </w:r>
          </w:p>
        </w:tc>
      </w:tr>
      <w:tr w:rsidR="006440A8" w:rsidTr="006440A8">
        <w:tc>
          <w:tcPr>
            <w:tcW w:w="2310" w:type="dxa"/>
            <w:vAlign w:val="center"/>
          </w:tcPr>
          <w:p w:rsidR="006440A8" w:rsidRPr="006440A8" w:rsidRDefault="006440A8" w:rsidP="006440A8">
            <w:pPr>
              <w:jc w:val="center"/>
              <w:rPr>
                <w:rFonts w:ascii="Calibri" w:hAnsi="Calibri" w:cs="Calibri"/>
                <w:lang w:val="en-GB"/>
              </w:rPr>
            </w:pPr>
            <w:r w:rsidRPr="006440A8">
              <w:rPr>
                <w:rFonts w:ascii="Calibri" w:eastAsia="Calibri" w:hAnsi="Calibri" w:cs="Calibri"/>
                <w:lang w:val="en-GB"/>
              </w:rPr>
              <w:t>MODERN TRENDS IN AUTOMOBILE ENGINEERING</w:t>
            </w:r>
          </w:p>
        </w:tc>
        <w:tc>
          <w:tcPr>
            <w:tcW w:w="2310" w:type="dxa"/>
            <w:vAlign w:val="center"/>
          </w:tcPr>
          <w:p w:rsidR="006440A8" w:rsidRPr="006440A8" w:rsidRDefault="006440A8" w:rsidP="006440A8">
            <w:pPr>
              <w:widowControl w:val="0"/>
              <w:tabs>
                <w:tab w:val="left" w:pos="2420"/>
              </w:tabs>
              <w:autoSpaceDE w:val="0"/>
              <w:autoSpaceDN w:val="0"/>
              <w:adjustRightInd w:val="0"/>
              <w:ind w:left="130" w:right="-20"/>
              <w:jc w:val="center"/>
              <w:rPr>
                <w:rFonts w:ascii="Calibri" w:hAnsi="Calibri" w:cs="Calibri"/>
                <w:lang w:val="en-GB"/>
              </w:rPr>
            </w:pPr>
            <w:r w:rsidRPr="006440A8">
              <w:rPr>
                <w:rFonts w:ascii="Calibri" w:eastAsia="Calibri" w:hAnsi="Calibri" w:cs="Calibri"/>
                <w:lang w:val="en-GB"/>
              </w:rPr>
              <w:t>A-504</w:t>
            </w:r>
          </w:p>
        </w:tc>
        <w:tc>
          <w:tcPr>
            <w:tcW w:w="2311" w:type="dxa"/>
            <w:vAlign w:val="center"/>
          </w:tcPr>
          <w:p w:rsidR="006440A8" w:rsidRPr="006440A8" w:rsidRDefault="006440A8" w:rsidP="006440A8">
            <w:pPr>
              <w:jc w:val="center"/>
              <w:rPr>
                <w:rFonts w:ascii="Calibri" w:hAnsi="Calibri" w:cs="Calibri"/>
                <w:lang w:val="en-GB"/>
              </w:rPr>
            </w:pPr>
            <w:r w:rsidRPr="006440A8">
              <w:rPr>
                <w:rFonts w:ascii="Calibri" w:eastAsia="Calibri" w:hAnsi="Calibri" w:cs="Calibri"/>
                <w:lang w:val="en-GB"/>
              </w:rPr>
              <w:t>05</w:t>
            </w:r>
          </w:p>
        </w:tc>
        <w:tc>
          <w:tcPr>
            <w:tcW w:w="2311" w:type="dxa"/>
            <w:vAlign w:val="center"/>
          </w:tcPr>
          <w:p w:rsidR="006440A8" w:rsidRPr="006440A8" w:rsidRDefault="006440A8" w:rsidP="006440A8">
            <w:pPr>
              <w:jc w:val="center"/>
              <w:rPr>
                <w:rFonts w:ascii="Calibri" w:hAnsi="Calibri" w:cs="Calibri"/>
                <w:lang w:val="en-GB"/>
              </w:rPr>
            </w:pPr>
            <w:r w:rsidRPr="006440A8">
              <w:rPr>
                <w:rFonts w:ascii="Calibri" w:eastAsia="Calibri" w:hAnsi="Calibri" w:cs="Calibri"/>
                <w:lang w:val="en-GB"/>
              </w:rPr>
              <w:t>75</w:t>
            </w:r>
          </w:p>
        </w:tc>
      </w:tr>
    </w:tbl>
    <w:p w:rsidR="006440A8" w:rsidRDefault="006440A8" w:rsidP="00392030">
      <w:pPr>
        <w:spacing w:after="0"/>
        <w:jc w:val="center"/>
        <w:rPr>
          <w:rFonts w:ascii="Calibri" w:hAnsi="Calibri" w:cs="Calibri"/>
          <w:b/>
          <w:sz w:val="24"/>
          <w:szCs w:val="24"/>
          <w:lang w:val="en-GB"/>
        </w:rPr>
      </w:pPr>
    </w:p>
    <w:p w:rsidR="001F3F2D" w:rsidRPr="00E55A2F" w:rsidRDefault="001F3F2D" w:rsidP="006440A8">
      <w:pPr>
        <w:widowControl w:val="0"/>
        <w:tabs>
          <w:tab w:val="left" w:pos="2440"/>
          <w:tab w:val="left" w:pos="2700"/>
        </w:tabs>
        <w:autoSpaceDE w:val="0"/>
        <w:autoSpaceDN w:val="0"/>
        <w:adjustRightInd w:val="0"/>
        <w:spacing w:after="0"/>
        <w:ind w:left="130" w:right="-20"/>
        <w:jc w:val="center"/>
        <w:rPr>
          <w:rFonts w:ascii="Calibri" w:hAnsi="Calibri" w:cs="Calibri"/>
          <w:b/>
          <w:sz w:val="24"/>
          <w:szCs w:val="24"/>
          <w:lang w:val="en-GB"/>
        </w:rPr>
      </w:pPr>
      <w:r w:rsidRPr="00E55A2F">
        <w:rPr>
          <w:rFonts w:ascii="Calibri" w:hAnsi="Calibri" w:cs="Calibri"/>
          <w:b/>
          <w:sz w:val="24"/>
          <w:szCs w:val="24"/>
          <w:lang w:val="en-GB"/>
        </w:rPr>
        <w:t>TIME SCHEDULE</w:t>
      </w:r>
    </w:p>
    <w:tbl>
      <w:tblPr>
        <w:tblpPr w:leftFromText="180" w:rightFromText="180" w:vertAnchor="text" w:horzAnchor="margin" w:tblpY="136"/>
        <w:tblW w:w="0" w:type="auto"/>
        <w:tblCellMar>
          <w:left w:w="0" w:type="dxa"/>
          <w:right w:w="0" w:type="dxa"/>
        </w:tblCellMar>
        <w:tblLook w:val="0000" w:firstRow="0" w:lastRow="0" w:firstColumn="0" w:lastColumn="0" w:noHBand="0" w:noVBand="0"/>
      </w:tblPr>
      <w:tblGrid>
        <w:gridCol w:w="389"/>
        <w:gridCol w:w="3584"/>
        <w:gridCol w:w="1225"/>
        <w:gridCol w:w="924"/>
        <w:gridCol w:w="993"/>
        <w:gridCol w:w="986"/>
        <w:gridCol w:w="931"/>
      </w:tblGrid>
      <w:tr w:rsidR="001F3F2D" w:rsidRPr="00E55A2F" w:rsidTr="00D92E67">
        <w:trPr>
          <w:trHeight w:hRule="exact" w:val="1712"/>
        </w:trPr>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widowControl w:val="0"/>
              <w:autoSpaceDE w:val="0"/>
              <w:autoSpaceDN w:val="0"/>
              <w:adjustRightInd w:val="0"/>
              <w:spacing w:after="0"/>
              <w:ind w:left="51" w:right="30"/>
              <w:jc w:val="center"/>
              <w:rPr>
                <w:rFonts w:ascii="Calibri" w:hAnsi="Calibri" w:cs="Calibri"/>
                <w:b/>
                <w:sz w:val="24"/>
                <w:szCs w:val="24"/>
                <w:lang w:val="en-GB"/>
              </w:rPr>
            </w:pPr>
            <w:r w:rsidRPr="00E55A2F">
              <w:rPr>
                <w:rFonts w:ascii="Calibri" w:hAnsi="Calibri" w:cs="Calibri"/>
                <w:b/>
                <w:sz w:val="24"/>
                <w:szCs w:val="24"/>
                <w:lang w:val="en-GB"/>
              </w:rPr>
              <w:t>Sl.</w:t>
            </w:r>
          </w:p>
          <w:p w:rsidR="001F3F2D" w:rsidRPr="00E55A2F" w:rsidRDefault="001F3F2D" w:rsidP="00753B68">
            <w:pPr>
              <w:widowControl w:val="0"/>
              <w:autoSpaceDE w:val="0"/>
              <w:autoSpaceDN w:val="0"/>
              <w:adjustRightInd w:val="0"/>
              <w:spacing w:after="0"/>
              <w:ind w:left="41" w:right="22"/>
              <w:jc w:val="center"/>
              <w:rPr>
                <w:rFonts w:ascii="Calibri" w:hAnsi="Calibri" w:cs="Calibri"/>
                <w:b/>
                <w:sz w:val="24"/>
                <w:szCs w:val="24"/>
                <w:lang w:val="en-GB"/>
              </w:rPr>
            </w:pPr>
            <w:r w:rsidRPr="00E55A2F">
              <w:rPr>
                <w:rFonts w:ascii="Calibri" w:hAnsi="Calibri" w:cs="Calibri"/>
                <w:b/>
                <w:sz w:val="24"/>
                <w:szCs w:val="24"/>
                <w:lang w:val="en-GB"/>
              </w:rPr>
              <w:t>No</w:t>
            </w:r>
          </w:p>
          <w:p w:rsidR="001F3F2D" w:rsidRPr="00E55A2F" w:rsidRDefault="001F3F2D" w:rsidP="00753B68">
            <w:pPr>
              <w:widowControl w:val="0"/>
              <w:autoSpaceDE w:val="0"/>
              <w:autoSpaceDN w:val="0"/>
              <w:adjustRightInd w:val="0"/>
              <w:spacing w:after="0"/>
              <w:ind w:left="122" w:right="103"/>
              <w:jc w:val="center"/>
              <w:rPr>
                <w:rFonts w:ascii="Calibri" w:hAnsi="Calibri" w:cs="Calibri"/>
                <w:b/>
                <w:sz w:val="24"/>
                <w:szCs w:val="24"/>
                <w:lang w:val="en-GB"/>
              </w:rPr>
            </w:pPr>
            <w:r w:rsidRPr="00E55A2F">
              <w:rPr>
                <w:rFonts w:ascii="Calibri" w:hAnsi="Calibri" w:cs="Calibri"/>
                <w:b/>
                <w:sz w:val="24"/>
                <w:szCs w:val="24"/>
                <w:lang w:val="en-GB"/>
              </w:rPr>
              <w:t>.</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widowControl w:val="0"/>
              <w:autoSpaceDE w:val="0"/>
              <w:autoSpaceDN w:val="0"/>
              <w:adjustRightInd w:val="0"/>
              <w:spacing w:after="0"/>
              <w:ind w:left="1077" w:right="1058"/>
              <w:jc w:val="center"/>
              <w:rPr>
                <w:rFonts w:ascii="Calibri" w:hAnsi="Calibri" w:cs="Calibri"/>
                <w:b/>
                <w:sz w:val="24"/>
                <w:szCs w:val="24"/>
                <w:lang w:val="en-GB"/>
              </w:rPr>
            </w:pPr>
            <w:r w:rsidRPr="00E55A2F">
              <w:rPr>
                <w:rFonts w:ascii="Calibri" w:hAnsi="Calibri" w:cs="Calibri"/>
                <w:b/>
                <w:sz w:val="24"/>
                <w:szCs w:val="24"/>
                <w:lang w:val="en-GB"/>
              </w:rPr>
              <w:t>Major topic</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widowControl w:val="0"/>
              <w:autoSpaceDE w:val="0"/>
              <w:autoSpaceDN w:val="0"/>
              <w:adjustRightInd w:val="0"/>
              <w:spacing w:after="0"/>
              <w:ind w:left="114" w:right="-20"/>
              <w:jc w:val="center"/>
              <w:rPr>
                <w:rFonts w:ascii="Calibri" w:hAnsi="Calibri" w:cs="Calibri"/>
                <w:b/>
                <w:sz w:val="24"/>
                <w:szCs w:val="24"/>
                <w:lang w:val="en-GB"/>
              </w:rPr>
            </w:pPr>
            <w:r w:rsidRPr="00E55A2F">
              <w:rPr>
                <w:rFonts w:ascii="Calibri" w:hAnsi="Calibri" w:cs="Calibri"/>
                <w:b/>
                <w:sz w:val="24"/>
                <w:szCs w:val="24"/>
                <w:lang w:val="en-GB"/>
              </w:rPr>
              <w:t>Periods Allocated</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widowControl w:val="0"/>
              <w:autoSpaceDE w:val="0"/>
              <w:autoSpaceDN w:val="0"/>
              <w:adjustRightInd w:val="0"/>
              <w:spacing w:after="0"/>
              <w:ind w:left="123" w:right="-20"/>
              <w:jc w:val="center"/>
              <w:rPr>
                <w:rFonts w:ascii="Calibri" w:hAnsi="Calibri" w:cs="Calibri"/>
                <w:b/>
                <w:sz w:val="24"/>
                <w:szCs w:val="24"/>
                <w:lang w:val="en-GB"/>
              </w:rPr>
            </w:pPr>
            <w:r w:rsidRPr="00E55A2F">
              <w:rPr>
                <w:rFonts w:ascii="Calibri" w:hAnsi="Calibri" w:cs="Calibri"/>
                <w:b/>
                <w:sz w:val="24"/>
                <w:szCs w:val="24"/>
                <w:lang w:val="en-GB"/>
              </w:rPr>
              <w:t>Weight age</w:t>
            </w:r>
          </w:p>
          <w:p w:rsidR="001F3F2D" w:rsidRPr="00E55A2F" w:rsidRDefault="001F3F2D" w:rsidP="00753B68">
            <w:pPr>
              <w:widowControl w:val="0"/>
              <w:autoSpaceDE w:val="0"/>
              <w:autoSpaceDN w:val="0"/>
              <w:adjustRightInd w:val="0"/>
              <w:spacing w:after="0"/>
              <w:ind w:left="198" w:right="-20"/>
              <w:jc w:val="center"/>
              <w:rPr>
                <w:rFonts w:ascii="Calibri" w:hAnsi="Calibri" w:cs="Calibri"/>
                <w:b/>
                <w:sz w:val="24"/>
                <w:szCs w:val="24"/>
                <w:lang w:val="en-GB"/>
              </w:rPr>
            </w:pPr>
            <w:r w:rsidRPr="00E55A2F">
              <w:rPr>
                <w:rFonts w:ascii="Calibri" w:hAnsi="Calibri" w:cs="Calibri"/>
                <w:b/>
                <w:sz w:val="24"/>
                <w:szCs w:val="24"/>
                <w:lang w:val="en-GB"/>
              </w:rPr>
              <w:t>of marks</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A Short</w:t>
            </w:r>
          </w:p>
          <w:p w:rsidR="001F3F2D" w:rsidRPr="00E55A2F" w:rsidRDefault="001F3F2D" w:rsidP="00753B68">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1F3F2D" w:rsidRPr="00E55A2F" w:rsidRDefault="001F3F2D" w:rsidP="00753B68">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(3 marks)</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B Essay</w:t>
            </w:r>
          </w:p>
          <w:p w:rsidR="001F3F2D" w:rsidRPr="00E55A2F" w:rsidRDefault="001F3F2D" w:rsidP="00753B68">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1F3F2D" w:rsidRPr="00E55A2F" w:rsidRDefault="001F3F2D" w:rsidP="00753B68">
            <w:pPr>
              <w:widowControl w:val="0"/>
              <w:autoSpaceDE w:val="0"/>
              <w:autoSpaceDN w:val="0"/>
              <w:adjustRightInd w:val="0"/>
              <w:spacing w:after="0"/>
              <w:ind w:left="153" w:right="-20"/>
              <w:jc w:val="center"/>
              <w:rPr>
                <w:rFonts w:ascii="Calibri" w:hAnsi="Calibri" w:cs="Calibri"/>
                <w:b/>
                <w:sz w:val="24"/>
                <w:szCs w:val="24"/>
                <w:lang w:val="en-GB"/>
              </w:rPr>
            </w:pPr>
            <w:r w:rsidRPr="00E55A2F">
              <w:rPr>
                <w:rFonts w:ascii="Calibri" w:hAnsi="Calibri" w:cs="Calibri"/>
                <w:b/>
                <w:sz w:val="24"/>
                <w:szCs w:val="24"/>
                <w:lang w:val="en-GB"/>
              </w:rPr>
              <w:t>(8 Marks)</w:t>
            </w:r>
          </w:p>
        </w:tc>
        <w:tc>
          <w:tcPr>
            <w:tcW w:w="0" w:type="auto"/>
            <w:tcBorders>
              <w:top w:val="single" w:sz="2" w:space="0" w:color="000000"/>
              <w:left w:val="single" w:sz="2" w:space="0" w:color="000000"/>
              <w:bottom w:val="single" w:sz="4" w:space="0" w:color="auto"/>
              <w:right w:val="single" w:sz="2" w:space="0" w:color="000000"/>
            </w:tcBorders>
          </w:tcPr>
          <w:p w:rsidR="001F3F2D" w:rsidRPr="00E55A2F" w:rsidRDefault="001F3F2D" w:rsidP="00753B68">
            <w:pPr>
              <w:widowControl w:val="0"/>
              <w:autoSpaceDE w:val="0"/>
              <w:autoSpaceDN w:val="0"/>
              <w:adjustRightInd w:val="0"/>
              <w:spacing w:after="0"/>
              <w:ind w:left="134" w:right="-20"/>
              <w:jc w:val="center"/>
              <w:rPr>
                <w:rFonts w:ascii="Calibri" w:hAnsi="Calibri" w:cs="Calibri"/>
                <w:b/>
                <w:sz w:val="24"/>
                <w:szCs w:val="24"/>
                <w:lang w:val="en-GB"/>
              </w:rPr>
            </w:pPr>
            <w:r w:rsidRPr="00E55A2F">
              <w:rPr>
                <w:rFonts w:ascii="Calibri" w:hAnsi="Calibri" w:cs="Calibri"/>
                <w:b/>
                <w:sz w:val="24"/>
                <w:szCs w:val="24"/>
                <w:lang w:val="en-GB"/>
              </w:rPr>
              <w:t>Part – C Essay</w:t>
            </w:r>
          </w:p>
          <w:p w:rsidR="001F3F2D" w:rsidRPr="00E55A2F" w:rsidRDefault="001F3F2D" w:rsidP="00753B68">
            <w:pPr>
              <w:widowControl w:val="0"/>
              <w:autoSpaceDE w:val="0"/>
              <w:autoSpaceDN w:val="0"/>
              <w:adjustRightInd w:val="0"/>
              <w:spacing w:after="0"/>
              <w:ind w:left="174" w:right="-20"/>
              <w:jc w:val="center"/>
              <w:rPr>
                <w:rFonts w:ascii="Calibri" w:hAnsi="Calibri" w:cs="Calibri"/>
                <w:b/>
                <w:sz w:val="24"/>
                <w:szCs w:val="24"/>
                <w:lang w:val="en-GB"/>
              </w:rPr>
            </w:pPr>
            <w:r w:rsidRPr="00E55A2F">
              <w:rPr>
                <w:rFonts w:ascii="Calibri" w:hAnsi="Calibri" w:cs="Calibri"/>
                <w:b/>
                <w:sz w:val="24"/>
                <w:szCs w:val="24"/>
                <w:lang w:val="en-GB"/>
              </w:rPr>
              <w:t>Type</w:t>
            </w:r>
          </w:p>
          <w:p w:rsidR="001F3F2D" w:rsidRPr="00E55A2F" w:rsidRDefault="001F3F2D" w:rsidP="00753B68">
            <w:pPr>
              <w:widowControl w:val="0"/>
              <w:autoSpaceDE w:val="0"/>
              <w:autoSpaceDN w:val="0"/>
              <w:adjustRightInd w:val="0"/>
              <w:spacing w:after="0"/>
              <w:ind w:left="84" w:right="-20"/>
              <w:jc w:val="center"/>
              <w:rPr>
                <w:rFonts w:ascii="Calibri" w:hAnsi="Calibri" w:cs="Calibri"/>
                <w:b/>
                <w:sz w:val="24"/>
                <w:szCs w:val="24"/>
                <w:lang w:val="en-GB"/>
              </w:rPr>
            </w:pPr>
            <w:r w:rsidRPr="00E55A2F">
              <w:rPr>
                <w:rFonts w:ascii="Calibri" w:hAnsi="Calibri" w:cs="Calibri"/>
                <w:b/>
                <w:sz w:val="24"/>
                <w:szCs w:val="24"/>
                <w:lang w:val="en-GB"/>
              </w:rPr>
              <w:t>(10 Marks)</w:t>
            </w:r>
          </w:p>
        </w:tc>
      </w:tr>
      <w:tr w:rsidR="001F3F2D" w:rsidRPr="00E55A2F" w:rsidTr="00D92E67">
        <w:trPr>
          <w:trHeight w:hRule="exact" w:val="306"/>
        </w:trPr>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99" w:right="81"/>
              <w:jc w:val="center"/>
              <w:rPr>
                <w:rFonts w:ascii="Calibri" w:hAnsi="Calibri" w:cs="Calibri"/>
                <w:lang w:val="en-GB"/>
              </w:rPr>
            </w:pPr>
            <w:r w:rsidRPr="00E55A2F">
              <w:rPr>
                <w:rFonts w:ascii="Calibri" w:hAnsi="Calibri" w:cs="Calibri"/>
                <w:lang w:val="en-GB"/>
              </w:rPr>
              <w:t>1</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69" w:right="-20"/>
              <w:rPr>
                <w:rFonts w:ascii="Calibri" w:hAnsi="Calibri" w:cs="Calibri"/>
                <w:lang w:val="en-GB"/>
              </w:rPr>
            </w:pPr>
            <w:r w:rsidRPr="00E55A2F">
              <w:rPr>
                <w:rFonts w:ascii="Calibri" w:hAnsi="Calibri" w:cs="Calibri"/>
                <w:lang w:val="en-GB"/>
              </w:rPr>
              <w:t>Alternate Fuels</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12</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9</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51" w:right="231"/>
              <w:jc w:val="center"/>
              <w:rPr>
                <w:rFonts w:ascii="Calibri" w:hAnsi="Calibri" w:cs="Calibri"/>
                <w:lang w:val="en-GB"/>
              </w:rPr>
            </w:pPr>
            <w:r w:rsidRPr="00E55A2F">
              <w:rPr>
                <w:rFonts w:ascii="Calibri" w:hAnsi="Calibri" w:cs="Calibri"/>
                <w:lang w:val="en-GB"/>
              </w:rPr>
              <w:t>03</w:t>
            </w:r>
          </w:p>
        </w:tc>
        <w:tc>
          <w:tcPr>
            <w:tcW w:w="0" w:type="auto"/>
            <w:tcBorders>
              <w:top w:val="single" w:sz="2" w:space="0" w:color="000000"/>
              <w:left w:val="single" w:sz="2" w:space="0" w:color="000000"/>
              <w:bottom w:val="single" w:sz="2" w:space="0" w:color="000000"/>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00</w:t>
            </w: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186" w:right="-20"/>
              <w:rPr>
                <w:rFonts w:ascii="Calibri" w:hAnsi="Calibri" w:cs="Calibri"/>
                <w:lang w:val="en-GB"/>
              </w:rPr>
            </w:pPr>
          </w:p>
        </w:tc>
      </w:tr>
      <w:tr w:rsidR="001F3F2D" w:rsidRPr="00E55A2F" w:rsidTr="00D92E67">
        <w:trPr>
          <w:trHeight w:hRule="exact" w:val="261"/>
        </w:trPr>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99" w:right="81"/>
              <w:jc w:val="center"/>
              <w:rPr>
                <w:rFonts w:ascii="Calibri" w:hAnsi="Calibri" w:cs="Calibri"/>
                <w:lang w:val="en-GB"/>
              </w:rPr>
            </w:pPr>
            <w:r w:rsidRPr="00E55A2F">
              <w:rPr>
                <w:rFonts w:ascii="Calibri" w:hAnsi="Calibri" w:cs="Calibri"/>
                <w:lang w:val="en-GB"/>
              </w:rPr>
              <w:t>2</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right="-54"/>
              <w:jc w:val="both"/>
              <w:rPr>
                <w:rFonts w:ascii="Calibri" w:hAnsi="Calibri" w:cs="Calibri"/>
                <w:lang w:val="en-GB"/>
              </w:rPr>
            </w:pPr>
            <w:r w:rsidRPr="00E55A2F">
              <w:rPr>
                <w:rFonts w:ascii="Calibri" w:hAnsi="Calibri" w:cs="Calibri"/>
                <w:lang w:val="en-GB"/>
              </w:rPr>
              <w:t xml:space="preserve"> Automotive sensors and actuators</w:t>
            </w:r>
          </w:p>
          <w:p w:rsidR="001F3F2D" w:rsidRPr="00E55A2F" w:rsidRDefault="001F3F2D" w:rsidP="00753B68">
            <w:pPr>
              <w:widowControl w:val="0"/>
              <w:autoSpaceDE w:val="0"/>
              <w:autoSpaceDN w:val="0"/>
              <w:adjustRightInd w:val="0"/>
              <w:spacing w:after="0"/>
              <w:ind w:left="69" w:right="-20"/>
              <w:rPr>
                <w:rFonts w:ascii="Calibri" w:hAnsi="Calibri" w:cs="Calibri"/>
                <w:lang w:val="en-GB"/>
              </w:rPr>
            </w:pP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12</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14</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51" w:right="231"/>
              <w:jc w:val="center"/>
              <w:rPr>
                <w:rFonts w:ascii="Calibri" w:hAnsi="Calibri" w:cs="Calibri"/>
                <w:lang w:val="en-GB"/>
              </w:rPr>
            </w:pPr>
            <w:r w:rsidRPr="00E55A2F">
              <w:rPr>
                <w:rFonts w:ascii="Calibri" w:hAnsi="Calibri" w:cs="Calibri"/>
                <w:lang w:val="en-GB"/>
              </w:rPr>
              <w:t>02</w:t>
            </w:r>
          </w:p>
        </w:tc>
        <w:tc>
          <w:tcPr>
            <w:tcW w:w="0" w:type="auto"/>
            <w:tcBorders>
              <w:top w:val="single" w:sz="2" w:space="0" w:color="000000"/>
              <w:left w:val="single" w:sz="2" w:space="0" w:color="000000"/>
              <w:bottom w:val="single" w:sz="2" w:space="0" w:color="000000"/>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01</w:t>
            </w:r>
          </w:p>
        </w:tc>
        <w:tc>
          <w:tcPr>
            <w:tcW w:w="0" w:type="auto"/>
            <w:tcBorders>
              <w:top w:val="single" w:sz="4" w:space="0" w:color="auto"/>
              <w:left w:val="single" w:sz="4" w:space="0" w:color="auto"/>
              <w:bottom w:val="single" w:sz="4" w:space="0" w:color="auto"/>
              <w:right w:val="single" w:sz="4" w:space="0" w:color="auto"/>
            </w:tcBorders>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p>
        </w:tc>
      </w:tr>
      <w:tr w:rsidR="001F3F2D" w:rsidRPr="00E55A2F" w:rsidTr="00D92E67">
        <w:trPr>
          <w:trHeight w:hRule="exact" w:val="288"/>
        </w:trPr>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99" w:right="81"/>
              <w:jc w:val="center"/>
              <w:rPr>
                <w:rFonts w:ascii="Calibri" w:hAnsi="Calibri" w:cs="Calibri"/>
                <w:lang w:val="en-GB"/>
              </w:rPr>
            </w:pPr>
            <w:r w:rsidRPr="00E55A2F">
              <w:rPr>
                <w:rFonts w:ascii="Calibri" w:hAnsi="Calibri" w:cs="Calibri"/>
                <w:lang w:val="en-GB"/>
              </w:rPr>
              <w:t>3</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6576A">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 xml:space="preserve"> I C  </w:t>
            </w:r>
            <w:r w:rsidR="0076576A" w:rsidRPr="00E55A2F">
              <w:rPr>
                <w:rFonts w:ascii="Calibri" w:hAnsi="Calibri" w:cs="Calibri"/>
                <w:lang w:val="en-GB"/>
              </w:rPr>
              <w:t xml:space="preserve">Engine </w:t>
            </w:r>
            <w:r w:rsidRPr="00E55A2F">
              <w:rPr>
                <w:rFonts w:ascii="Calibri" w:hAnsi="Calibri" w:cs="Calibri"/>
                <w:lang w:val="en-GB"/>
              </w:rPr>
              <w:t>Air and Fuel Systems</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12</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11</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spacing w:after="0"/>
              <w:jc w:val="center"/>
              <w:rPr>
                <w:rFonts w:ascii="Calibri" w:hAnsi="Calibri" w:cs="Calibri"/>
                <w:lang w:val="en-GB"/>
              </w:rPr>
            </w:pPr>
            <w:r w:rsidRPr="00E55A2F">
              <w:rPr>
                <w:rFonts w:ascii="Calibri" w:hAnsi="Calibri" w:cs="Calibri"/>
                <w:lang w:val="en-GB"/>
              </w:rPr>
              <w:t>01</w:t>
            </w:r>
          </w:p>
        </w:tc>
        <w:tc>
          <w:tcPr>
            <w:tcW w:w="0" w:type="auto"/>
            <w:tcBorders>
              <w:top w:val="single" w:sz="2" w:space="0" w:color="000000"/>
              <w:left w:val="single" w:sz="2" w:space="0" w:color="000000"/>
              <w:bottom w:val="single" w:sz="2" w:space="0" w:color="000000"/>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01</w:t>
            </w:r>
          </w:p>
        </w:tc>
        <w:tc>
          <w:tcPr>
            <w:tcW w:w="0" w:type="auto"/>
            <w:tcBorders>
              <w:top w:val="single" w:sz="4" w:space="0" w:color="auto"/>
              <w:left w:val="single" w:sz="4" w:space="0" w:color="auto"/>
              <w:bottom w:val="single" w:sz="4" w:space="0" w:color="auto"/>
              <w:right w:val="single" w:sz="4" w:space="0" w:color="auto"/>
            </w:tcBorders>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p>
        </w:tc>
      </w:tr>
      <w:tr w:rsidR="001F3F2D" w:rsidRPr="00E55A2F" w:rsidTr="00D92E67">
        <w:trPr>
          <w:trHeight w:hRule="exact" w:val="566"/>
        </w:trPr>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99" w:right="81"/>
              <w:jc w:val="center"/>
              <w:rPr>
                <w:rFonts w:ascii="Calibri" w:hAnsi="Calibri" w:cs="Calibri"/>
                <w:lang w:val="en-GB"/>
              </w:rPr>
            </w:pPr>
            <w:r w:rsidRPr="00E55A2F">
              <w:rPr>
                <w:rFonts w:ascii="Calibri" w:hAnsi="Calibri" w:cs="Calibri"/>
                <w:lang w:val="en-GB"/>
              </w:rPr>
              <w:t>4</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pStyle w:val="NoSpacing"/>
              <w:spacing w:line="276" w:lineRule="auto"/>
              <w:rPr>
                <w:rFonts w:cs="Calibri"/>
                <w:lang w:val="en-GB"/>
              </w:rPr>
            </w:pPr>
            <w:r w:rsidRPr="00E55A2F">
              <w:rPr>
                <w:rFonts w:cs="Calibri"/>
                <w:lang w:val="en-GB"/>
              </w:rPr>
              <w:t xml:space="preserve"> Modern Steering, Brak</w:t>
            </w:r>
            <w:r w:rsidR="00137C51" w:rsidRPr="00E55A2F">
              <w:rPr>
                <w:rFonts w:cs="Calibri"/>
                <w:lang w:val="en-GB"/>
              </w:rPr>
              <w:t>ing and</w:t>
            </w:r>
            <w:r w:rsidRPr="00E55A2F">
              <w:rPr>
                <w:rFonts w:cs="Calibri"/>
                <w:lang w:val="en-GB"/>
              </w:rPr>
              <w:t xml:space="preserve"> </w:t>
            </w:r>
            <w:r w:rsidR="00B75C9B" w:rsidRPr="00E55A2F">
              <w:rPr>
                <w:rFonts w:cs="Calibri"/>
                <w:lang w:val="en-GB"/>
              </w:rPr>
              <w:t>Suspension Systems</w:t>
            </w:r>
            <w:r w:rsidRPr="00E55A2F">
              <w:rPr>
                <w:rFonts w:cs="Calibri"/>
                <w:lang w:val="en-GB"/>
              </w:rPr>
              <w:t xml:space="preserve"> </w:t>
            </w:r>
          </w:p>
          <w:p w:rsidR="001F3F2D" w:rsidRPr="00E55A2F" w:rsidRDefault="001F3F2D" w:rsidP="00753B68">
            <w:pPr>
              <w:widowControl w:val="0"/>
              <w:autoSpaceDE w:val="0"/>
              <w:autoSpaceDN w:val="0"/>
              <w:adjustRightInd w:val="0"/>
              <w:spacing w:after="0"/>
              <w:ind w:left="69" w:right="-20"/>
              <w:rPr>
                <w:rFonts w:ascii="Calibri" w:hAnsi="Calibri" w:cs="Calibri"/>
                <w:lang w:val="en-GB"/>
              </w:rPr>
            </w:pP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16</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14</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spacing w:after="0"/>
              <w:jc w:val="center"/>
              <w:rPr>
                <w:rFonts w:ascii="Calibri" w:hAnsi="Calibri" w:cs="Calibri"/>
                <w:lang w:val="en-GB"/>
              </w:rPr>
            </w:pPr>
            <w:r w:rsidRPr="00E55A2F">
              <w:rPr>
                <w:rFonts w:ascii="Calibri" w:hAnsi="Calibri" w:cs="Calibri"/>
                <w:lang w:val="en-GB"/>
              </w:rPr>
              <w:t>02</w:t>
            </w:r>
          </w:p>
        </w:tc>
        <w:tc>
          <w:tcPr>
            <w:tcW w:w="0" w:type="auto"/>
            <w:tcBorders>
              <w:top w:val="single" w:sz="2" w:space="0" w:color="000000"/>
              <w:left w:val="single" w:sz="2" w:space="0" w:color="000000"/>
              <w:bottom w:val="single" w:sz="2" w:space="0" w:color="000000"/>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01</w:t>
            </w:r>
          </w:p>
        </w:tc>
        <w:tc>
          <w:tcPr>
            <w:tcW w:w="0" w:type="auto"/>
            <w:tcBorders>
              <w:top w:val="single" w:sz="4" w:space="0" w:color="auto"/>
              <w:left w:val="single" w:sz="4" w:space="0" w:color="auto"/>
              <w:bottom w:val="single" w:sz="4" w:space="0" w:color="auto"/>
              <w:right w:val="single" w:sz="4" w:space="0" w:color="auto"/>
            </w:tcBorders>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p>
        </w:tc>
      </w:tr>
      <w:tr w:rsidR="001F3F2D" w:rsidRPr="00E55A2F" w:rsidTr="00D92E67">
        <w:trPr>
          <w:trHeight w:hRule="exact" w:val="574"/>
        </w:trPr>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99" w:right="81"/>
              <w:jc w:val="center"/>
              <w:rPr>
                <w:rFonts w:ascii="Calibri" w:hAnsi="Calibri" w:cs="Calibri"/>
                <w:lang w:val="en-GB"/>
              </w:rPr>
            </w:pPr>
            <w:r w:rsidRPr="00E55A2F">
              <w:rPr>
                <w:rFonts w:ascii="Calibri" w:hAnsi="Calibri" w:cs="Calibri"/>
                <w:lang w:val="en-GB"/>
              </w:rPr>
              <w:t>5</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pStyle w:val="NoSpacing"/>
              <w:spacing w:line="276" w:lineRule="auto"/>
              <w:rPr>
                <w:rFonts w:cs="Calibri"/>
                <w:lang w:val="en-GB"/>
              </w:rPr>
            </w:pPr>
            <w:r w:rsidRPr="00E55A2F">
              <w:rPr>
                <w:rFonts w:cs="Calibri"/>
                <w:lang w:val="en-GB"/>
              </w:rPr>
              <w:t xml:space="preserve"> Automotive Safety and Computer Control </w:t>
            </w:r>
            <w:r w:rsidR="00137C51" w:rsidRPr="00E55A2F">
              <w:rPr>
                <w:rFonts w:cs="Calibri"/>
                <w:lang w:val="en-GB"/>
              </w:rPr>
              <w:t>Systems</w:t>
            </w:r>
          </w:p>
          <w:p w:rsidR="001F3F2D" w:rsidRPr="00E55A2F" w:rsidRDefault="001F3F2D" w:rsidP="00753B68">
            <w:pPr>
              <w:widowControl w:val="0"/>
              <w:autoSpaceDE w:val="0"/>
              <w:autoSpaceDN w:val="0"/>
              <w:adjustRightInd w:val="0"/>
              <w:spacing w:after="0"/>
              <w:ind w:left="69" w:right="-20"/>
              <w:rPr>
                <w:rFonts w:ascii="Calibri" w:hAnsi="Calibri" w:cs="Calibri"/>
                <w:lang w:val="en-GB"/>
              </w:rPr>
            </w:pP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12</w:t>
            </w:r>
          </w:p>
        </w:tc>
        <w:tc>
          <w:tcPr>
            <w:tcW w:w="0" w:type="auto"/>
            <w:tcBorders>
              <w:top w:val="single" w:sz="2" w:space="0" w:color="000000"/>
              <w:left w:val="single" w:sz="2" w:space="0" w:color="000000"/>
              <w:bottom w:val="single" w:sz="2" w:space="0" w:color="000000"/>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11</w:t>
            </w:r>
          </w:p>
        </w:tc>
        <w:tc>
          <w:tcPr>
            <w:tcW w:w="0" w:type="auto"/>
            <w:tcBorders>
              <w:top w:val="single" w:sz="2" w:space="0" w:color="000000"/>
              <w:left w:val="single" w:sz="2" w:space="0" w:color="000000"/>
              <w:bottom w:val="single" w:sz="2" w:space="0" w:color="000000"/>
              <w:right w:val="single" w:sz="2" w:space="0" w:color="000000"/>
            </w:tcBorders>
          </w:tcPr>
          <w:p w:rsidR="001F3F2D" w:rsidRPr="00E55A2F" w:rsidRDefault="001F3F2D" w:rsidP="00753B68">
            <w:pPr>
              <w:spacing w:after="0"/>
              <w:jc w:val="center"/>
              <w:rPr>
                <w:rFonts w:ascii="Calibri" w:hAnsi="Calibri" w:cs="Calibri"/>
                <w:lang w:val="en-GB"/>
              </w:rPr>
            </w:pPr>
            <w:r w:rsidRPr="00E55A2F">
              <w:rPr>
                <w:rFonts w:ascii="Calibri" w:hAnsi="Calibri" w:cs="Calibri"/>
                <w:lang w:val="en-GB"/>
              </w:rPr>
              <w:t>01</w:t>
            </w:r>
          </w:p>
        </w:tc>
        <w:tc>
          <w:tcPr>
            <w:tcW w:w="0" w:type="auto"/>
            <w:tcBorders>
              <w:top w:val="single" w:sz="2" w:space="0" w:color="000000"/>
              <w:left w:val="single" w:sz="2" w:space="0" w:color="000000"/>
              <w:bottom w:val="single" w:sz="2" w:space="0" w:color="000000"/>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01</w:t>
            </w:r>
          </w:p>
        </w:tc>
        <w:tc>
          <w:tcPr>
            <w:tcW w:w="0" w:type="auto"/>
            <w:tcBorders>
              <w:top w:val="single" w:sz="4" w:space="0" w:color="auto"/>
              <w:left w:val="single" w:sz="4" w:space="0" w:color="auto"/>
              <w:bottom w:val="single" w:sz="4" w:space="0" w:color="auto"/>
              <w:right w:val="single" w:sz="4" w:space="0" w:color="auto"/>
            </w:tcBorders>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p>
        </w:tc>
      </w:tr>
      <w:tr w:rsidR="001F3F2D" w:rsidRPr="00E55A2F" w:rsidTr="00D92E67">
        <w:trPr>
          <w:trHeight w:hRule="exact" w:val="360"/>
        </w:trPr>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widowControl w:val="0"/>
              <w:autoSpaceDE w:val="0"/>
              <w:autoSpaceDN w:val="0"/>
              <w:adjustRightInd w:val="0"/>
              <w:spacing w:after="0"/>
              <w:ind w:left="99" w:right="81"/>
              <w:jc w:val="center"/>
              <w:rPr>
                <w:rFonts w:ascii="Calibri" w:hAnsi="Calibri" w:cs="Calibri"/>
                <w:lang w:val="en-GB"/>
              </w:rPr>
            </w:pPr>
            <w:r w:rsidRPr="00E55A2F">
              <w:rPr>
                <w:rFonts w:ascii="Calibri" w:hAnsi="Calibri" w:cs="Calibri"/>
                <w:lang w:val="en-GB"/>
              </w:rPr>
              <w:t>6</w:t>
            </w:r>
          </w:p>
        </w:tc>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pStyle w:val="NoSpacing"/>
              <w:spacing w:line="276" w:lineRule="auto"/>
              <w:rPr>
                <w:rFonts w:cs="Calibri"/>
                <w:lang w:val="en-GB"/>
              </w:rPr>
            </w:pPr>
            <w:r w:rsidRPr="00E55A2F">
              <w:rPr>
                <w:rFonts w:cs="Calibri"/>
                <w:lang w:val="en-GB"/>
              </w:rPr>
              <w:t xml:space="preserve"> Automobile Assembly Line and Testing</w:t>
            </w:r>
          </w:p>
          <w:p w:rsidR="001F3F2D" w:rsidRPr="00E55A2F" w:rsidRDefault="001F3F2D" w:rsidP="00753B68">
            <w:pPr>
              <w:widowControl w:val="0"/>
              <w:autoSpaceDE w:val="0"/>
              <w:autoSpaceDN w:val="0"/>
              <w:adjustRightInd w:val="0"/>
              <w:spacing w:after="0"/>
              <w:ind w:left="69" w:right="-20"/>
              <w:rPr>
                <w:rFonts w:ascii="Calibri" w:hAnsi="Calibri" w:cs="Calibri"/>
                <w:lang w:val="en-GB"/>
              </w:rPr>
            </w:pPr>
          </w:p>
        </w:tc>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widowControl w:val="0"/>
              <w:autoSpaceDE w:val="0"/>
              <w:autoSpaceDN w:val="0"/>
              <w:adjustRightInd w:val="0"/>
              <w:spacing w:after="0"/>
              <w:ind w:right="247"/>
              <w:jc w:val="center"/>
              <w:rPr>
                <w:rFonts w:ascii="Calibri" w:hAnsi="Calibri" w:cs="Calibri"/>
                <w:lang w:val="en-GB"/>
              </w:rPr>
            </w:pPr>
            <w:r w:rsidRPr="00E55A2F">
              <w:rPr>
                <w:rFonts w:ascii="Calibri" w:hAnsi="Calibri" w:cs="Calibri"/>
                <w:lang w:val="en-GB"/>
              </w:rPr>
              <w:t xml:space="preserve">     11</w:t>
            </w:r>
          </w:p>
        </w:tc>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11</w:t>
            </w:r>
          </w:p>
        </w:tc>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widowControl w:val="0"/>
              <w:autoSpaceDE w:val="0"/>
              <w:autoSpaceDN w:val="0"/>
              <w:adjustRightInd w:val="0"/>
              <w:spacing w:after="0"/>
              <w:ind w:left="251" w:right="231"/>
              <w:jc w:val="center"/>
              <w:rPr>
                <w:rFonts w:ascii="Calibri" w:hAnsi="Calibri" w:cs="Calibri"/>
                <w:lang w:val="en-GB"/>
              </w:rPr>
            </w:pPr>
            <w:r w:rsidRPr="00E55A2F">
              <w:rPr>
                <w:rFonts w:ascii="Calibri" w:hAnsi="Calibri" w:cs="Calibri"/>
                <w:lang w:val="en-GB"/>
              </w:rPr>
              <w:t>01</w:t>
            </w:r>
          </w:p>
        </w:tc>
        <w:tc>
          <w:tcPr>
            <w:tcW w:w="0" w:type="auto"/>
            <w:tcBorders>
              <w:top w:val="single" w:sz="2" w:space="0" w:color="000000"/>
              <w:left w:val="single" w:sz="2" w:space="0" w:color="000000"/>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01</w:t>
            </w:r>
          </w:p>
        </w:tc>
        <w:tc>
          <w:tcPr>
            <w:tcW w:w="0" w:type="auto"/>
            <w:tcBorders>
              <w:top w:val="single" w:sz="4" w:space="0" w:color="auto"/>
              <w:left w:val="single" w:sz="4" w:space="0" w:color="auto"/>
              <w:bottom w:val="single" w:sz="4" w:space="0" w:color="auto"/>
              <w:right w:val="single" w:sz="4" w:space="0" w:color="auto"/>
            </w:tcBorders>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p>
        </w:tc>
      </w:tr>
      <w:tr w:rsidR="001F3F2D" w:rsidRPr="00E55A2F" w:rsidTr="00D92E67">
        <w:trPr>
          <w:trHeight w:hRule="exact" w:val="568"/>
        </w:trPr>
        <w:tc>
          <w:tcPr>
            <w:tcW w:w="0" w:type="auto"/>
            <w:gridSpan w:val="2"/>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pStyle w:val="NoSpacing"/>
              <w:spacing w:line="276" w:lineRule="auto"/>
              <w:rPr>
                <w:rFonts w:cs="Calibri"/>
                <w:lang w:val="en-GB"/>
              </w:rPr>
            </w:pPr>
            <w:r w:rsidRPr="00E55A2F">
              <w:rPr>
                <w:rFonts w:cs="Calibri"/>
                <w:lang w:val="en-GB"/>
              </w:rPr>
              <w:t>Part – C Question having 10 marks weight age from any of the above chapters</w:t>
            </w:r>
          </w:p>
        </w:tc>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p>
        </w:tc>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10</w:t>
            </w:r>
          </w:p>
        </w:tc>
        <w:tc>
          <w:tcPr>
            <w:tcW w:w="0" w:type="auto"/>
            <w:tcBorders>
              <w:top w:val="single" w:sz="2" w:space="0" w:color="000000"/>
              <w:left w:val="single" w:sz="2" w:space="0" w:color="000000"/>
              <w:bottom w:val="single" w:sz="4" w:space="0" w:color="auto"/>
              <w:right w:val="single" w:sz="2" w:space="0" w:color="000000"/>
            </w:tcBorders>
            <w:vAlign w:val="center"/>
          </w:tcPr>
          <w:p w:rsidR="001F3F2D" w:rsidRPr="00E55A2F" w:rsidRDefault="001F3F2D" w:rsidP="00753B68">
            <w:pPr>
              <w:widowControl w:val="0"/>
              <w:autoSpaceDE w:val="0"/>
              <w:autoSpaceDN w:val="0"/>
              <w:adjustRightInd w:val="0"/>
              <w:spacing w:after="0"/>
              <w:ind w:left="251" w:right="231"/>
              <w:jc w:val="center"/>
              <w:rPr>
                <w:rFonts w:ascii="Calibri" w:hAnsi="Calibri" w:cs="Calibri"/>
                <w:lang w:val="en-GB"/>
              </w:rPr>
            </w:pPr>
          </w:p>
        </w:tc>
        <w:tc>
          <w:tcPr>
            <w:tcW w:w="0" w:type="auto"/>
            <w:tcBorders>
              <w:top w:val="single" w:sz="2" w:space="0" w:color="000000"/>
              <w:left w:val="single" w:sz="2" w:space="0" w:color="000000"/>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01</w:t>
            </w:r>
          </w:p>
        </w:tc>
      </w:tr>
      <w:tr w:rsidR="001F3F2D" w:rsidRPr="00E55A2F" w:rsidTr="00D92E67">
        <w:trPr>
          <w:trHeight w:hRule="exact" w:val="414"/>
        </w:trPr>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99" w:right="81"/>
              <w:jc w:val="center"/>
              <w:rPr>
                <w:rFonts w:ascii="Calibri" w:hAnsi="Calibri" w:cs="Calibri"/>
                <w:lang w:val="en-GB"/>
              </w:rPr>
            </w:pP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pStyle w:val="NoSpacing"/>
              <w:spacing w:line="276" w:lineRule="auto"/>
              <w:rPr>
                <w:rFonts w:cs="Calibri"/>
                <w:lang w:val="en-GB"/>
              </w:rPr>
            </w:pPr>
            <w:r w:rsidRPr="00E55A2F">
              <w:rPr>
                <w:rFonts w:cs="Calibri"/>
                <w:lang w:val="en-GB"/>
              </w:rPr>
              <w:t>Total</w:t>
            </w: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5343B7"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75</w:t>
            </w: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265" w:right="247"/>
              <w:jc w:val="center"/>
              <w:rPr>
                <w:rFonts w:ascii="Calibri" w:hAnsi="Calibri" w:cs="Calibri"/>
                <w:lang w:val="en-GB"/>
              </w:rPr>
            </w:pPr>
            <w:r w:rsidRPr="00E55A2F">
              <w:rPr>
                <w:rFonts w:ascii="Calibri" w:hAnsi="Calibri" w:cs="Calibri"/>
                <w:lang w:val="en-GB"/>
              </w:rPr>
              <w:t>80</w:t>
            </w: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251" w:right="231"/>
              <w:jc w:val="center"/>
              <w:rPr>
                <w:rFonts w:ascii="Calibri" w:hAnsi="Calibri" w:cs="Calibri"/>
                <w:lang w:val="en-GB"/>
              </w:rPr>
            </w:pPr>
            <w:r w:rsidRPr="00E55A2F">
              <w:rPr>
                <w:rFonts w:ascii="Calibri" w:hAnsi="Calibri" w:cs="Calibri"/>
                <w:lang w:val="en-GB"/>
              </w:rPr>
              <w:t>10</w:t>
            </w: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 xml:space="preserve">5 </w:t>
            </w:r>
          </w:p>
        </w:tc>
        <w:tc>
          <w:tcPr>
            <w:tcW w:w="0" w:type="auto"/>
            <w:tcBorders>
              <w:top w:val="single" w:sz="4" w:space="0" w:color="auto"/>
              <w:left w:val="single" w:sz="4" w:space="0" w:color="auto"/>
              <w:bottom w:val="single" w:sz="4" w:space="0" w:color="auto"/>
              <w:right w:val="single" w:sz="4" w:space="0" w:color="auto"/>
            </w:tcBorders>
            <w:vAlign w:val="center"/>
          </w:tcPr>
          <w:p w:rsidR="001F3F2D" w:rsidRPr="00E55A2F" w:rsidRDefault="001F3F2D" w:rsidP="00753B68">
            <w:pPr>
              <w:widowControl w:val="0"/>
              <w:autoSpaceDE w:val="0"/>
              <w:autoSpaceDN w:val="0"/>
              <w:adjustRightInd w:val="0"/>
              <w:spacing w:after="0"/>
              <w:ind w:left="186" w:right="-20"/>
              <w:jc w:val="center"/>
              <w:rPr>
                <w:rFonts w:ascii="Calibri" w:hAnsi="Calibri" w:cs="Calibri"/>
                <w:lang w:val="en-GB"/>
              </w:rPr>
            </w:pPr>
            <w:r w:rsidRPr="00E55A2F">
              <w:rPr>
                <w:rFonts w:ascii="Calibri" w:hAnsi="Calibri" w:cs="Calibri"/>
                <w:lang w:val="en-GB"/>
              </w:rPr>
              <w:t>01</w:t>
            </w:r>
          </w:p>
        </w:tc>
      </w:tr>
    </w:tbl>
    <w:p w:rsidR="001F3F2D" w:rsidRPr="00E55A2F" w:rsidRDefault="001F3F2D" w:rsidP="001F3F2D">
      <w:pPr>
        <w:spacing w:after="0"/>
        <w:ind w:left="720" w:hanging="720"/>
        <w:rPr>
          <w:rFonts w:ascii="Calibri" w:hAnsi="Calibri" w:cs="Calibri"/>
          <w:lang w:val="en-GB"/>
        </w:rPr>
      </w:pPr>
    </w:p>
    <w:p w:rsidR="00392030" w:rsidRPr="00E55A2F" w:rsidRDefault="00392030" w:rsidP="00392030">
      <w:pPr>
        <w:spacing w:after="0"/>
        <w:rPr>
          <w:rFonts w:ascii="Calibri" w:hAnsi="Calibri" w:cs="Calibri"/>
          <w:lang w:val="en-GB"/>
        </w:rPr>
      </w:pPr>
    </w:p>
    <w:tbl>
      <w:tblPr>
        <w:tblStyle w:val="TableGrid"/>
        <w:tblW w:w="9184" w:type="dxa"/>
        <w:tblLayout w:type="fixed"/>
        <w:tblLook w:val="04A0" w:firstRow="1" w:lastRow="0" w:firstColumn="1" w:lastColumn="0" w:noHBand="0" w:noVBand="1"/>
      </w:tblPr>
      <w:tblGrid>
        <w:gridCol w:w="1438"/>
        <w:gridCol w:w="4808"/>
        <w:gridCol w:w="2938"/>
      </w:tblGrid>
      <w:tr w:rsidR="00392030" w:rsidRPr="00E55A2F" w:rsidTr="00227E13">
        <w:trPr>
          <w:trHeight w:val="702"/>
        </w:trPr>
        <w:tc>
          <w:tcPr>
            <w:tcW w:w="1438" w:type="dxa"/>
            <w:tcBorders>
              <w:right w:val="single" w:sz="4" w:space="0" w:color="auto"/>
            </w:tcBorders>
          </w:tcPr>
          <w:p w:rsidR="00392030" w:rsidRPr="00E55A2F" w:rsidRDefault="00392030" w:rsidP="00392030">
            <w:pPr>
              <w:spacing w:line="276" w:lineRule="auto"/>
              <w:jc w:val="center"/>
              <w:rPr>
                <w:rFonts w:ascii="Calibri" w:hAnsi="Calibri" w:cs="Calibri"/>
                <w:b/>
                <w:sz w:val="24"/>
                <w:szCs w:val="24"/>
                <w:lang w:val="en-GB"/>
              </w:rPr>
            </w:pPr>
            <w:r w:rsidRPr="00E55A2F">
              <w:rPr>
                <w:rFonts w:ascii="Calibri" w:hAnsi="Calibri" w:cs="Calibri"/>
                <w:b/>
                <w:sz w:val="24"/>
                <w:szCs w:val="24"/>
                <w:lang w:val="en-GB"/>
              </w:rPr>
              <w:t>Course Code: A-504</w:t>
            </w:r>
          </w:p>
        </w:tc>
        <w:tc>
          <w:tcPr>
            <w:tcW w:w="4808" w:type="dxa"/>
            <w:tcBorders>
              <w:top w:val="single" w:sz="4" w:space="0" w:color="auto"/>
              <w:left w:val="single" w:sz="4" w:space="0" w:color="auto"/>
              <w:bottom w:val="single" w:sz="4" w:space="0" w:color="auto"/>
              <w:right w:val="single" w:sz="4" w:space="0" w:color="auto"/>
            </w:tcBorders>
          </w:tcPr>
          <w:p w:rsidR="00392030" w:rsidRPr="00E55A2F" w:rsidRDefault="00392030" w:rsidP="001F3F2D">
            <w:pPr>
              <w:tabs>
                <w:tab w:val="left" w:pos="3719"/>
              </w:tabs>
              <w:rPr>
                <w:rFonts w:ascii="Calibri" w:hAnsi="Calibri" w:cs="Calibri"/>
                <w:b/>
                <w:sz w:val="24"/>
                <w:szCs w:val="24"/>
                <w:lang w:val="en-GB"/>
              </w:rPr>
            </w:pPr>
            <w:r w:rsidRPr="00E55A2F">
              <w:rPr>
                <w:rFonts w:ascii="Calibri" w:hAnsi="Calibri" w:cs="Calibri"/>
                <w:b/>
                <w:sz w:val="24"/>
                <w:szCs w:val="24"/>
                <w:lang w:val="en-GB"/>
              </w:rPr>
              <w:t>Title: Modern Trends in Automobile Engineering</w:t>
            </w:r>
          </w:p>
        </w:tc>
        <w:tc>
          <w:tcPr>
            <w:tcW w:w="2938" w:type="dxa"/>
            <w:tcBorders>
              <w:top w:val="single" w:sz="4" w:space="0" w:color="auto"/>
              <w:left w:val="single" w:sz="4" w:space="0" w:color="auto"/>
              <w:bottom w:val="single" w:sz="4" w:space="0" w:color="auto"/>
              <w:right w:val="single" w:sz="4" w:space="0" w:color="auto"/>
            </w:tcBorders>
          </w:tcPr>
          <w:p w:rsidR="00392030" w:rsidRPr="00E55A2F" w:rsidRDefault="00392030" w:rsidP="00856936">
            <w:pPr>
              <w:pStyle w:val="ListParagraph"/>
              <w:tabs>
                <w:tab w:val="left" w:pos="3719"/>
              </w:tabs>
              <w:spacing w:line="276" w:lineRule="auto"/>
              <w:ind w:left="251"/>
              <w:jc w:val="center"/>
              <w:rPr>
                <w:rFonts w:ascii="Calibri" w:hAnsi="Calibri" w:cs="Calibri"/>
                <w:b/>
                <w:sz w:val="24"/>
                <w:szCs w:val="24"/>
                <w:lang w:val="en-GB"/>
              </w:rPr>
            </w:pPr>
            <w:r w:rsidRPr="00E55A2F">
              <w:rPr>
                <w:rFonts w:ascii="Calibri" w:hAnsi="Calibri" w:cs="Calibri"/>
                <w:b/>
                <w:sz w:val="24"/>
                <w:szCs w:val="24"/>
                <w:lang w:val="en-GB"/>
              </w:rPr>
              <w:t xml:space="preserve">Total No. Of Periods: </w:t>
            </w:r>
            <w:r w:rsidR="00856936" w:rsidRPr="00E55A2F">
              <w:rPr>
                <w:rFonts w:ascii="Calibri" w:hAnsi="Calibri" w:cs="Calibri"/>
                <w:b/>
                <w:sz w:val="24"/>
                <w:szCs w:val="24"/>
                <w:lang w:val="en-GB"/>
              </w:rPr>
              <w:t>75</w:t>
            </w:r>
          </w:p>
        </w:tc>
      </w:tr>
      <w:tr w:rsidR="00392030" w:rsidRPr="00E55A2F" w:rsidTr="00227E13">
        <w:trPr>
          <w:trHeight w:val="312"/>
        </w:trPr>
        <w:tc>
          <w:tcPr>
            <w:tcW w:w="1438" w:type="dxa"/>
            <w:vMerge w:val="restart"/>
            <w:tcBorders>
              <w:right w:val="single" w:sz="4" w:space="0" w:color="auto"/>
            </w:tcBorders>
            <w:vAlign w:val="center"/>
          </w:tcPr>
          <w:p w:rsidR="00392030" w:rsidRPr="00E55A2F" w:rsidRDefault="00392030" w:rsidP="00392030">
            <w:pPr>
              <w:spacing w:line="276" w:lineRule="auto"/>
              <w:jc w:val="center"/>
              <w:rPr>
                <w:rFonts w:ascii="Calibri" w:hAnsi="Calibri" w:cs="Calibri"/>
                <w:b/>
                <w:lang w:val="en-GB"/>
              </w:rPr>
            </w:pPr>
            <w:r w:rsidRPr="00E55A2F">
              <w:rPr>
                <w:rFonts w:ascii="Calibri" w:hAnsi="Calibri" w:cs="Calibri"/>
                <w:b/>
                <w:lang w:val="en-GB"/>
              </w:rPr>
              <w:t>Course Objectives:</w:t>
            </w:r>
          </w:p>
        </w:tc>
        <w:tc>
          <w:tcPr>
            <w:tcW w:w="7746" w:type="dxa"/>
            <w:gridSpan w:val="2"/>
            <w:tcBorders>
              <w:top w:val="single" w:sz="4" w:space="0" w:color="auto"/>
              <w:left w:val="single" w:sz="4" w:space="0" w:color="auto"/>
              <w:bottom w:val="single" w:sz="4" w:space="0" w:color="auto"/>
              <w:right w:val="single" w:sz="4" w:space="0" w:color="auto"/>
            </w:tcBorders>
          </w:tcPr>
          <w:p w:rsidR="00392030" w:rsidRPr="00E55A2F" w:rsidRDefault="00392030" w:rsidP="00392030">
            <w:pPr>
              <w:pStyle w:val="ListParagraph"/>
              <w:spacing w:line="276" w:lineRule="auto"/>
              <w:ind w:left="251"/>
              <w:rPr>
                <w:rFonts w:ascii="Calibri" w:hAnsi="Calibri" w:cs="Calibri"/>
                <w:b/>
                <w:lang w:val="en-GB"/>
              </w:rPr>
            </w:pPr>
            <w:r w:rsidRPr="00E55A2F">
              <w:rPr>
                <w:rFonts w:ascii="Calibri" w:hAnsi="Calibri" w:cs="Calibri"/>
                <w:b/>
                <w:lang w:val="en-GB"/>
              </w:rPr>
              <w:t>Upon completion of the course the student shall be able to</w:t>
            </w:r>
          </w:p>
        </w:tc>
      </w:tr>
      <w:tr w:rsidR="00392030" w:rsidRPr="00E55A2F" w:rsidTr="00227E13">
        <w:trPr>
          <w:trHeight w:val="149"/>
        </w:trPr>
        <w:tc>
          <w:tcPr>
            <w:tcW w:w="1438" w:type="dxa"/>
            <w:vMerge/>
            <w:vAlign w:val="center"/>
          </w:tcPr>
          <w:p w:rsidR="00392030" w:rsidRPr="00E55A2F" w:rsidRDefault="00392030" w:rsidP="00392030">
            <w:pPr>
              <w:spacing w:line="276" w:lineRule="auto"/>
              <w:jc w:val="center"/>
              <w:rPr>
                <w:rFonts w:ascii="Calibri" w:hAnsi="Calibri" w:cs="Calibri"/>
                <w:lang w:val="en-GB"/>
              </w:rPr>
            </w:pPr>
          </w:p>
        </w:tc>
        <w:tc>
          <w:tcPr>
            <w:tcW w:w="7746" w:type="dxa"/>
            <w:gridSpan w:val="2"/>
            <w:tcBorders>
              <w:top w:val="single" w:sz="4" w:space="0" w:color="auto"/>
              <w:bottom w:val="single" w:sz="4" w:space="0" w:color="auto"/>
            </w:tcBorders>
          </w:tcPr>
          <w:p w:rsidR="00392030" w:rsidRPr="00E55A2F" w:rsidRDefault="00392030" w:rsidP="00133ADB">
            <w:pPr>
              <w:pStyle w:val="ListParagraph"/>
              <w:numPr>
                <w:ilvl w:val="0"/>
                <w:numId w:val="166"/>
              </w:numPr>
              <w:spacing w:line="276" w:lineRule="auto"/>
              <w:rPr>
                <w:rFonts w:ascii="Calibri" w:hAnsi="Calibri" w:cs="Calibri"/>
                <w:lang w:val="en-GB"/>
              </w:rPr>
            </w:pPr>
            <w:r w:rsidRPr="00E55A2F">
              <w:rPr>
                <w:rFonts w:ascii="Calibri" w:hAnsi="Calibri" w:cs="Calibri"/>
                <w:lang w:val="en-GB"/>
              </w:rPr>
              <w:t xml:space="preserve">Understand the concepts of alternate fuels </w:t>
            </w:r>
            <w:r w:rsidR="00137C51" w:rsidRPr="00E55A2F">
              <w:rPr>
                <w:rFonts w:ascii="Calibri" w:hAnsi="Calibri" w:cs="Calibri"/>
                <w:lang w:val="en-GB"/>
              </w:rPr>
              <w:t>used</w:t>
            </w:r>
            <w:r w:rsidRPr="00E55A2F">
              <w:rPr>
                <w:rFonts w:ascii="Calibri" w:hAnsi="Calibri" w:cs="Calibri"/>
                <w:lang w:val="en-GB"/>
              </w:rPr>
              <w:t xml:space="preserve"> in Automobiles</w:t>
            </w:r>
          </w:p>
          <w:p w:rsidR="00392030" w:rsidRPr="00E55A2F" w:rsidRDefault="00392030" w:rsidP="00133ADB">
            <w:pPr>
              <w:pStyle w:val="ListParagraph"/>
              <w:numPr>
                <w:ilvl w:val="0"/>
                <w:numId w:val="166"/>
              </w:numPr>
              <w:spacing w:line="276" w:lineRule="auto"/>
              <w:ind w:left="251" w:hanging="251"/>
              <w:rPr>
                <w:rFonts w:ascii="Calibri" w:hAnsi="Calibri" w:cs="Calibri"/>
                <w:lang w:val="en-GB"/>
              </w:rPr>
            </w:pPr>
            <w:r w:rsidRPr="00E55A2F">
              <w:rPr>
                <w:rFonts w:ascii="Calibri" w:hAnsi="Calibri" w:cs="Calibri"/>
                <w:lang w:val="en-GB"/>
              </w:rPr>
              <w:t>Comprehend the modern technologies in Automobiles.</w:t>
            </w:r>
          </w:p>
        </w:tc>
      </w:tr>
    </w:tbl>
    <w:p w:rsidR="00392030" w:rsidRPr="00E55A2F" w:rsidRDefault="00392030" w:rsidP="00392030">
      <w:pPr>
        <w:spacing w:after="0"/>
        <w:rPr>
          <w:rFonts w:ascii="Calibri" w:hAnsi="Calibri" w:cs="Calibri"/>
          <w:lang w:val="en-GB"/>
        </w:rPr>
      </w:pPr>
    </w:p>
    <w:p w:rsidR="00FB6EA7" w:rsidRPr="00E55A2F" w:rsidRDefault="00FB6EA7" w:rsidP="00FB6EA7">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FB6EA7" w:rsidRPr="00E55A2F" w:rsidTr="00A540A8">
        <w:tc>
          <w:tcPr>
            <w:tcW w:w="1809" w:type="dxa"/>
            <w:gridSpan w:val="2"/>
          </w:tcPr>
          <w:p w:rsidR="00FB6EA7" w:rsidRPr="00E55A2F" w:rsidRDefault="00FB6EA7" w:rsidP="00A540A8">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FB6EA7" w:rsidRPr="00E55A2F" w:rsidRDefault="00FB6EA7" w:rsidP="00A540A8">
            <w:pPr>
              <w:pStyle w:val="ListParagraph"/>
              <w:ind w:left="0"/>
              <w:rPr>
                <w:rFonts w:ascii="Calibri" w:hAnsi="Calibri" w:cs="Calibri"/>
                <w:b/>
                <w:lang w:val="en-GB"/>
              </w:rPr>
            </w:pPr>
            <w:r w:rsidRPr="00E55A2F">
              <w:rPr>
                <w:rFonts w:ascii="Calibri" w:hAnsi="Calibri" w:cs="Calibri"/>
                <w:b/>
                <w:lang w:val="en-GB"/>
              </w:rPr>
              <w:t>Course Outcome</w:t>
            </w:r>
          </w:p>
        </w:tc>
      </w:tr>
      <w:tr w:rsidR="00FB6EA7" w:rsidRPr="00E55A2F" w:rsidTr="00B75C9B">
        <w:tc>
          <w:tcPr>
            <w:tcW w:w="817" w:type="dxa"/>
            <w:vAlign w:val="center"/>
          </w:tcPr>
          <w:p w:rsidR="00FB6EA7" w:rsidRPr="00E55A2F" w:rsidRDefault="00FB6EA7" w:rsidP="00A540A8">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FB6EA7" w:rsidRPr="00E55A2F" w:rsidRDefault="00FB6EA7" w:rsidP="00FB6EA7">
            <w:pPr>
              <w:pStyle w:val="ListParagraph"/>
              <w:ind w:left="0"/>
              <w:rPr>
                <w:rFonts w:ascii="Calibri" w:hAnsi="Calibri" w:cs="Calibri"/>
                <w:b/>
                <w:lang w:val="en-GB"/>
              </w:rPr>
            </w:pPr>
            <w:r w:rsidRPr="00E55A2F">
              <w:rPr>
                <w:rFonts w:ascii="Calibri" w:hAnsi="Calibri" w:cs="Calibri"/>
                <w:b/>
                <w:lang w:val="en-GB"/>
              </w:rPr>
              <w:t>A-504.1</w:t>
            </w:r>
          </w:p>
        </w:tc>
        <w:tc>
          <w:tcPr>
            <w:tcW w:w="7433" w:type="dxa"/>
          </w:tcPr>
          <w:p w:rsidR="00FB6EA7" w:rsidRPr="00E55A2F" w:rsidRDefault="00FB6EA7" w:rsidP="00A540A8">
            <w:pPr>
              <w:spacing w:line="276" w:lineRule="auto"/>
              <w:contextualSpacing/>
              <w:rPr>
                <w:rFonts w:ascii="Calibri" w:hAnsi="Calibri" w:cs="Calibri"/>
                <w:lang w:val="en-GB"/>
              </w:rPr>
            </w:pPr>
            <w:r w:rsidRPr="00E55A2F">
              <w:rPr>
                <w:rFonts w:ascii="Calibri" w:hAnsi="Calibri" w:cs="Calibri"/>
                <w:lang w:val="en-GB"/>
              </w:rPr>
              <w:t>Explain the need to develop alternate fuels and their usage in Automobile</w:t>
            </w:r>
          </w:p>
        </w:tc>
      </w:tr>
      <w:tr w:rsidR="00FB6EA7" w:rsidRPr="00E55A2F" w:rsidTr="00B75C9B">
        <w:tc>
          <w:tcPr>
            <w:tcW w:w="817" w:type="dxa"/>
            <w:vAlign w:val="center"/>
          </w:tcPr>
          <w:p w:rsidR="00FB6EA7" w:rsidRPr="00E55A2F" w:rsidRDefault="00FB6EA7" w:rsidP="00A540A8">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FB6EA7" w:rsidRPr="00E55A2F" w:rsidRDefault="00FB6EA7" w:rsidP="00FB6EA7">
            <w:pPr>
              <w:pStyle w:val="ListParagraph"/>
              <w:ind w:left="0"/>
              <w:rPr>
                <w:rFonts w:ascii="Calibri" w:hAnsi="Calibri" w:cs="Calibri"/>
                <w:b/>
                <w:lang w:val="en-GB"/>
              </w:rPr>
            </w:pPr>
            <w:r w:rsidRPr="00E55A2F">
              <w:rPr>
                <w:rFonts w:ascii="Calibri" w:hAnsi="Calibri" w:cs="Calibri"/>
                <w:b/>
                <w:lang w:val="en-GB"/>
              </w:rPr>
              <w:t>A-504.2</w:t>
            </w:r>
          </w:p>
        </w:tc>
        <w:tc>
          <w:tcPr>
            <w:tcW w:w="7433" w:type="dxa"/>
          </w:tcPr>
          <w:p w:rsidR="00FB6EA7" w:rsidRPr="00E55A2F" w:rsidRDefault="00FB6EA7" w:rsidP="00A540A8">
            <w:pPr>
              <w:spacing w:line="276" w:lineRule="auto"/>
              <w:rPr>
                <w:rFonts w:ascii="Calibri" w:hAnsi="Calibri" w:cs="Calibri"/>
                <w:lang w:val="en-GB"/>
              </w:rPr>
            </w:pPr>
            <w:r w:rsidRPr="00E55A2F">
              <w:rPr>
                <w:rFonts w:ascii="Calibri" w:hAnsi="Calibri" w:cs="Calibri"/>
                <w:lang w:val="en-GB"/>
              </w:rPr>
              <w:t>Describe the modern fuel systems used in automobiles.</w:t>
            </w:r>
          </w:p>
        </w:tc>
      </w:tr>
      <w:tr w:rsidR="00FB6EA7" w:rsidRPr="00E55A2F" w:rsidTr="00B75C9B">
        <w:tc>
          <w:tcPr>
            <w:tcW w:w="817" w:type="dxa"/>
            <w:vAlign w:val="center"/>
          </w:tcPr>
          <w:p w:rsidR="00FB6EA7" w:rsidRPr="00E55A2F" w:rsidRDefault="00FB6EA7" w:rsidP="00A540A8">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FB6EA7" w:rsidRPr="00E55A2F" w:rsidRDefault="00FB6EA7" w:rsidP="00FB6EA7">
            <w:pPr>
              <w:pStyle w:val="ListParagraph"/>
              <w:ind w:left="0"/>
              <w:rPr>
                <w:rFonts w:ascii="Calibri" w:hAnsi="Calibri" w:cs="Calibri"/>
                <w:b/>
                <w:lang w:val="en-GB"/>
              </w:rPr>
            </w:pPr>
            <w:r w:rsidRPr="00E55A2F">
              <w:rPr>
                <w:rFonts w:ascii="Calibri" w:hAnsi="Calibri" w:cs="Calibri"/>
                <w:b/>
                <w:lang w:val="en-GB"/>
              </w:rPr>
              <w:t>A-504.3</w:t>
            </w:r>
          </w:p>
        </w:tc>
        <w:tc>
          <w:tcPr>
            <w:tcW w:w="7433" w:type="dxa"/>
          </w:tcPr>
          <w:p w:rsidR="00FB6EA7" w:rsidRPr="00E55A2F" w:rsidRDefault="00FB6EA7" w:rsidP="00A540A8">
            <w:pPr>
              <w:spacing w:line="276" w:lineRule="auto"/>
              <w:rPr>
                <w:rFonts w:ascii="Calibri" w:hAnsi="Calibri" w:cs="Calibri"/>
                <w:lang w:val="en-GB"/>
              </w:rPr>
            </w:pPr>
            <w:r w:rsidRPr="00E55A2F">
              <w:rPr>
                <w:rFonts w:ascii="Calibri" w:hAnsi="Calibri" w:cs="Calibri"/>
                <w:lang w:val="en-GB"/>
              </w:rPr>
              <w:t>Suggest the modifications to the modern air and fuel flow systems used in automobiles.</w:t>
            </w:r>
          </w:p>
        </w:tc>
      </w:tr>
      <w:tr w:rsidR="00FB6EA7" w:rsidRPr="00E55A2F" w:rsidTr="00B75C9B">
        <w:tc>
          <w:tcPr>
            <w:tcW w:w="817" w:type="dxa"/>
            <w:vAlign w:val="center"/>
          </w:tcPr>
          <w:p w:rsidR="00FB6EA7" w:rsidRPr="00E55A2F" w:rsidRDefault="00FB6EA7" w:rsidP="00A540A8">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FB6EA7" w:rsidRPr="00E55A2F" w:rsidRDefault="00FB6EA7" w:rsidP="00FB6EA7">
            <w:pPr>
              <w:pStyle w:val="ListParagraph"/>
              <w:ind w:left="0"/>
              <w:rPr>
                <w:rFonts w:ascii="Calibri" w:hAnsi="Calibri" w:cs="Calibri"/>
                <w:b/>
                <w:lang w:val="en-GB"/>
              </w:rPr>
            </w:pPr>
            <w:r w:rsidRPr="00E55A2F">
              <w:rPr>
                <w:rFonts w:ascii="Calibri" w:hAnsi="Calibri" w:cs="Calibri"/>
                <w:b/>
                <w:lang w:val="en-GB"/>
              </w:rPr>
              <w:t>A-504.4</w:t>
            </w:r>
          </w:p>
        </w:tc>
        <w:tc>
          <w:tcPr>
            <w:tcW w:w="7433" w:type="dxa"/>
          </w:tcPr>
          <w:p w:rsidR="00FB6EA7" w:rsidRPr="00E55A2F" w:rsidRDefault="00FB6EA7" w:rsidP="00A540A8">
            <w:pPr>
              <w:spacing w:line="276" w:lineRule="auto"/>
              <w:rPr>
                <w:rFonts w:ascii="Calibri" w:hAnsi="Calibri" w:cs="Calibri"/>
                <w:lang w:val="en-GB"/>
              </w:rPr>
            </w:pPr>
            <w:r w:rsidRPr="00E55A2F">
              <w:rPr>
                <w:rFonts w:ascii="Calibri" w:hAnsi="Calibri" w:cs="Calibri"/>
                <w:lang w:val="en-GB"/>
              </w:rPr>
              <w:t>Explain the modern technologies related to transmission, steering, braking, and suspension systems of automobiles.</w:t>
            </w:r>
          </w:p>
        </w:tc>
      </w:tr>
      <w:tr w:rsidR="00FB6EA7" w:rsidRPr="00E55A2F" w:rsidTr="00B75C9B">
        <w:tc>
          <w:tcPr>
            <w:tcW w:w="817" w:type="dxa"/>
            <w:vAlign w:val="center"/>
          </w:tcPr>
          <w:p w:rsidR="00FB6EA7" w:rsidRPr="00E55A2F" w:rsidRDefault="00FB6EA7" w:rsidP="00A540A8">
            <w:pPr>
              <w:jc w:val="center"/>
              <w:rPr>
                <w:rFonts w:ascii="Calibri" w:hAnsi="Calibri" w:cs="Calibri"/>
                <w:b/>
                <w:lang w:val="en-GB"/>
              </w:rPr>
            </w:pPr>
            <w:r w:rsidRPr="00E55A2F">
              <w:rPr>
                <w:rFonts w:ascii="Calibri" w:hAnsi="Calibri" w:cs="Calibri"/>
                <w:b/>
                <w:lang w:val="en-GB"/>
              </w:rPr>
              <w:t>C05</w:t>
            </w:r>
          </w:p>
        </w:tc>
        <w:tc>
          <w:tcPr>
            <w:tcW w:w="992" w:type="dxa"/>
            <w:vAlign w:val="center"/>
          </w:tcPr>
          <w:p w:rsidR="00FB6EA7" w:rsidRPr="00E55A2F" w:rsidRDefault="00FB6EA7" w:rsidP="00FB6EA7">
            <w:pPr>
              <w:pStyle w:val="ListParagraph"/>
              <w:ind w:left="0"/>
              <w:rPr>
                <w:rFonts w:ascii="Calibri" w:hAnsi="Calibri" w:cs="Calibri"/>
                <w:b/>
                <w:lang w:val="en-GB"/>
              </w:rPr>
            </w:pPr>
            <w:r w:rsidRPr="00E55A2F">
              <w:rPr>
                <w:rFonts w:ascii="Calibri" w:hAnsi="Calibri" w:cs="Calibri"/>
                <w:b/>
                <w:lang w:val="en-GB"/>
              </w:rPr>
              <w:t>A-504.5</w:t>
            </w:r>
          </w:p>
        </w:tc>
        <w:tc>
          <w:tcPr>
            <w:tcW w:w="7433" w:type="dxa"/>
          </w:tcPr>
          <w:p w:rsidR="00FB6EA7" w:rsidRPr="00E55A2F" w:rsidRDefault="00FB6EA7" w:rsidP="00A540A8">
            <w:pPr>
              <w:spacing w:line="276" w:lineRule="auto"/>
              <w:rPr>
                <w:rFonts w:ascii="Calibri" w:hAnsi="Calibri" w:cs="Calibri"/>
                <w:lang w:val="en-GB"/>
              </w:rPr>
            </w:pPr>
            <w:r w:rsidRPr="00E55A2F">
              <w:rPr>
                <w:rFonts w:ascii="Calibri" w:hAnsi="Calibri" w:cs="Calibri"/>
                <w:lang w:val="en-GB"/>
              </w:rPr>
              <w:t>Apply the safety aspects in automobiles and Explain the Automobile Assembly Line and Testing</w:t>
            </w:r>
          </w:p>
        </w:tc>
      </w:tr>
    </w:tbl>
    <w:p w:rsidR="00FB6EA7" w:rsidRPr="00E55A2F" w:rsidRDefault="00FB6EA7" w:rsidP="00FB6EA7">
      <w:pPr>
        <w:pStyle w:val="ListParagraph"/>
        <w:ind w:left="0"/>
        <w:rPr>
          <w:rFonts w:ascii="Calibri" w:hAnsi="Calibri" w:cs="Calibri"/>
          <w:b/>
          <w:lang w:val="en-GB"/>
        </w:rPr>
      </w:pPr>
    </w:p>
    <w:p w:rsidR="00392030" w:rsidRPr="00E55A2F" w:rsidRDefault="00392030" w:rsidP="00392030">
      <w:pPr>
        <w:spacing w:after="0"/>
        <w:rPr>
          <w:rFonts w:ascii="Calibri" w:hAnsi="Calibri" w:cs="Calibri"/>
          <w:b/>
          <w:lang w:val="en-GB"/>
        </w:rPr>
      </w:pPr>
      <w:r w:rsidRPr="00E55A2F">
        <w:rPr>
          <w:rFonts w:ascii="Calibri" w:hAnsi="Calibri" w:cs="Calibri"/>
          <w:b/>
          <w:lang w:val="en-GB"/>
        </w:rPr>
        <w:lastRenderedPageBreak/>
        <w:t>OBJECTIVES</w:t>
      </w:r>
    </w:p>
    <w:p w:rsidR="00392030" w:rsidRPr="00E55A2F" w:rsidRDefault="00392030" w:rsidP="00392030">
      <w:pPr>
        <w:widowControl w:val="0"/>
        <w:tabs>
          <w:tab w:val="left" w:pos="8640"/>
        </w:tabs>
        <w:autoSpaceDE w:val="0"/>
        <w:autoSpaceDN w:val="0"/>
        <w:adjustRightInd w:val="0"/>
        <w:spacing w:after="0"/>
        <w:ind w:right="-90"/>
        <w:rPr>
          <w:rFonts w:ascii="Calibri" w:hAnsi="Calibri" w:cs="Calibri"/>
          <w:b/>
          <w:lang w:val="en-GB"/>
        </w:rPr>
      </w:pPr>
      <w:r w:rsidRPr="00E55A2F">
        <w:rPr>
          <w:rFonts w:ascii="Calibri" w:hAnsi="Calibri" w:cs="Calibri"/>
          <w:b/>
          <w:lang w:val="en-GB"/>
        </w:rPr>
        <w:t>1.0       Alternate Fuels</w:t>
      </w:r>
    </w:p>
    <w:p w:rsidR="00392030" w:rsidRPr="00E55A2F" w:rsidRDefault="00392030" w:rsidP="00392030">
      <w:pPr>
        <w:widowControl w:val="0"/>
        <w:tabs>
          <w:tab w:val="left" w:pos="720"/>
        </w:tabs>
        <w:autoSpaceDE w:val="0"/>
        <w:autoSpaceDN w:val="0"/>
        <w:adjustRightInd w:val="0"/>
        <w:spacing w:after="0"/>
        <w:ind w:right="-20"/>
        <w:rPr>
          <w:rFonts w:ascii="Calibri" w:hAnsi="Calibri" w:cs="Calibri"/>
          <w:lang w:val="en-GB"/>
        </w:rPr>
      </w:pPr>
      <w:r w:rsidRPr="00E55A2F">
        <w:rPr>
          <w:rFonts w:ascii="Calibri" w:hAnsi="Calibri" w:cs="Calibri"/>
          <w:lang w:val="en-GB"/>
        </w:rPr>
        <w:t>1.1</w:t>
      </w:r>
      <w:r w:rsidRPr="00E55A2F">
        <w:rPr>
          <w:rFonts w:ascii="Calibri" w:hAnsi="Calibri" w:cs="Calibri"/>
          <w:lang w:val="en-GB"/>
        </w:rPr>
        <w:tab/>
        <w:t xml:space="preserve">Define </w:t>
      </w:r>
      <w:r w:rsidR="00A540A8" w:rsidRPr="00E55A2F">
        <w:rPr>
          <w:rFonts w:ascii="Calibri" w:hAnsi="Calibri" w:cs="Calibri"/>
          <w:lang w:val="en-GB"/>
        </w:rPr>
        <w:t xml:space="preserve">a fuel, </w:t>
      </w:r>
      <w:r w:rsidRPr="00E55A2F">
        <w:rPr>
          <w:rFonts w:ascii="Calibri" w:hAnsi="Calibri" w:cs="Calibri"/>
          <w:lang w:val="en-GB"/>
        </w:rPr>
        <w:t>an alternative fuel</w:t>
      </w:r>
      <w:r w:rsidR="00A540A8" w:rsidRPr="00E55A2F">
        <w:rPr>
          <w:rFonts w:ascii="Calibri" w:hAnsi="Calibri" w:cs="Calibri"/>
          <w:lang w:val="en-GB"/>
        </w:rPr>
        <w:t xml:space="preserve"> and </w:t>
      </w:r>
      <w:r w:rsidRPr="00E55A2F">
        <w:rPr>
          <w:rFonts w:ascii="Calibri" w:hAnsi="Calibri" w:cs="Calibri"/>
          <w:lang w:val="en-GB"/>
        </w:rPr>
        <w:t>State the necessity of alternate fuels.</w:t>
      </w:r>
    </w:p>
    <w:p w:rsidR="00392030" w:rsidRPr="00E55A2F" w:rsidRDefault="00392030" w:rsidP="00392030">
      <w:pPr>
        <w:widowControl w:val="0"/>
        <w:tabs>
          <w:tab w:val="left" w:pos="720"/>
        </w:tabs>
        <w:autoSpaceDE w:val="0"/>
        <w:autoSpaceDN w:val="0"/>
        <w:adjustRightInd w:val="0"/>
        <w:spacing w:after="0"/>
        <w:ind w:right="-20"/>
        <w:rPr>
          <w:rFonts w:ascii="Calibri" w:hAnsi="Calibri" w:cs="Calibri"/>
          <w:lang w:val="en-GB"/>
        </w:rPr>
      </w:pPr>
      <w:r w:rsidRPr="00E55A2F">
        <w:rPr>
          <w:rFonts w:ascii="Calibri" w:hAnsi="Calibri" w:cs="Calibri"/>
          <w:lang w:val="en-GB"/>
        </w:rPr>
        <w:t>1.</w:t>
      </w:r>
      <w:r w:rsidR="00A540A8" w:rsidRPr="00E55A2F">
        <w:rPr>
          <w:rFonts w:ascii="Calibri" w:hAnsi="Calibri" w:cs="Calibri"/>
          <w:lang w:val="en-GB"/>
        </w:rPr>
        <w:t>2</w:t>
      </w:r>
      <w:r w:rsidRPr="00E55A2F">
        <w:rPr>
          <w:rFonts w:ascii="Calibri" w:hAnsi="Calibri" w:cs="Calibri"/>
          <w:lang w:val="en-GB"/>
        </w:rPr>
        <w:tab/>
        <w:t>Explain the availability and properties of alternate fuels.</w:t>
      </w:r>
    </w:p>
    <w:p w:rsidR="00392030" w:rsidRPr="00E55A2F" w:rsidRDefault="00A540A8" w:rsidP="00392030">
      <w:pPr>
        <w:widowControl w:val="0"/>
        <w:tabs>
          <w:tab w:val="left" w:pos="720"/>
        </w:tabs>
        <w:autoSpaceDE w:val="0"/>
        <w:autoSpaceDN w:val="0"/>
        <w:adjustRightInd w:val="0"/>
        <w:spacing w:after="0"/>
        <w:ind w:right="-20"/>
        <w:rPr>
          <w:rFonts w:ascii="Calibri" w:hAnsi="Calibri" w:cs="Calibri"/>
          <w:lang w:val="en-GB"/>
        </w:rPr>
      </w:pPr>
      <w:r w:rsidRPr="00E55A2F">
        <w:rPr>
          <w:rFonts w:ascii="Calibri" w:hAnsi="Calibri" w:cs="Calibri"/>
          <w:lang w:val="en-GB"/>
        </w:rPr>
        <w:t>1.3</w:t>
      </w:r>
      <w:r w:rsidR="00392030" w:rsidRPr="00E55A2F">
        <w:rPr>
          <w:rFonts w:ascii="Calibri" w:hAnsi="Calibri" w:cs="Calibri"/>
          <w:lang w:val="en-GB"/>
        </w:rPr>
        <w:tab/>
        <w:t>List the types of alternate fuels that can be used for propulsion of automobile.</w:t>
      </w:r>
    </w:p>
    <w:p w:rsidR="00392030" w:rsidRPr="00E55A2F" w:rsidRDefault="00A540A8" w:rsidP="00392030">
      <w:pPr>
        <w:widowControl w:val="0"/>
        <w:tabs>
          <w:tab w:val="left" w:pos="720"/>
        </w:tabs>
        <w:autoSpaceDE w:val="0"/>
        <w:autoSpaceDN w:val="0"/>
        <w:adjustRightInd w:val="0"/>
        <w:spacing w:after="0"/>
        <w:ind w:right="-20"/>
        <w:rPr>
          <w:rFonts w:ascii="Calibri" w:hAnsi="Calibri" w:cs="Calibri"/>
          <w:lang w:val="en-GB"/>
        </w:rPr>
      </w:pPr>
      <w:r w:rsidRPr="00E55A2F">
        <w:rPr>
          <w:rFonts w:ascii="Calibri" w:hAnsi="Calibri" w:cs="Calibri"/>
          <w:lang w:val="en-GB"/>
        </w:rPr>
        <w:t>1.4</w:t>
      </w:r>
      <w:r w:rsidR="00392030" w:rsidRPr="00E55A2F">
        <w:rPr>
          <w:rFonts w:ascii="Calibri" w:hAnsi="Calibri" w:cs="Calibri"/>
          <w:lang w:val="en-GB"/>
        </w:rPr>
        <w:tab/>
        <w:t>Identify the types of alternative energy sources.</w:t>
      </w:r>
    </w:p>
    <w:p w:rsidR="00A540A8" w:rsidRPr="00E55A2F" w:rsidRDefault="00A540A8" w:rsidP="00A540A8">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1.5</w:t>
      </w:r>
      <w:r w:rsidR="00392030" w:rsidRPr="00E55A2F">
        <w:rPr>
          <w:rFonts w:ascii="Calibri" w:hAnsi="Calibri" w:cs="Calibri"/>
          <w:lang w:val="en-GB"/>
        </w:rPr>
        <w:tab/>
        <w:t>List seven general properties of alcohols</w:t>
      </w:r>
      <w:r w:rsidRPr="00E55A2F">
        <w:rPr>
          <w:rFonts w:ascii="Calibri" w:hAnsi="Calibri" w:cs="Calibri"/>
          <w:lang w:val="en-GB"/>
        </w:rPr>
        <w:t xml:space="preserve"> and </w:t>
      </w:r>
      <w:r w:rsidR="00392030" w:rsidRPr="00E55A2F">
        <w:rPr>
          <w:rFonts w:ascii="Calibri" w:hAnsi="Calibri" w:cs="Calibri"/>
          <w:lang w:val="en-GB"/>
        </w:rPr>
        <w:t xml:space="preserve">List four of alcohols that can be used as fuel in </w:t>
      </w:r>
      <w:r w:rsidRPr="00E55A2F">
        <w:rPr>
          <w:rFonts w:ascii="Calibri" w:hAnsi="Calibri" w:cs="Calibri"/>
          <w:lang w:val="en-GB"/>
        </w:rPr>
        <w:t xml:space="preserve"> </w:t>
      </w:r>
    </w:p>
    <w:p w:rsidR="00392030" w:rsidRPr="00E55A2F" w:rsidRDefault="00A540A8" w:rsidP="00A540A8">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automobiles</w:t>
      </w:r>
    </w:p>
    <w:p w:rsidR="00A540A8" w:rsidRPr="00E55A2F" w:rsidRDefault="00392030" w:rsidP="00A540A8">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1.</w:t>
      </w:r>
      <w:r w:rsidR="00A540A8" w:rsidRPr="00E55A2F">
        <w:rPr>
          <w:rFonts w:ascii="Calibri" w:hAnsi="Calibri" w:cs="Calibri"/>
          <w:lang w:val="en-GB"/>
        </w:rPr>
        <w:t>6</w:t>
      </w:r>
      <w:r w:rsidRPr="00E55A2F">
        <w:rPr>
          <w:rFonts w:ascii="Calibri" w:hAnsi="Calibri" w:cs="Calibri"/>
          <w:lang w:val="en-GB"/>
        </w:rPr>
        <w:tab/>
        <w:t>Explain the effects of Alcohol Fuels used directly in S.I engines and CI Engines</w:t>
      </w:r>
      <w:r w:rsidR="00A540A8" w:rsidRPr="00E55A2F">
        <w:rPr>
          <w:rFonts w:ascii="Calibri" w:hAnsi="Calibri" w:cs="Calibri"/>
          <w:lang w:val="en-GB"/>
        </w:rPr>
        <w:t xml:space="preserve"> and e</w:t>
      </w:r>
      <w:r w:rsidRPr="00E55A2F">
        <w:rPr>
          <w:rFonts w:ascii="Calibri" w:hAnsi="Calibri" w:cs="Calibri"/>
          <w:lang w:val="en-GB"/>
        </w:rPr>
        <w:t xml:space="preserve">xplain the </w:t>
      </w:r>
    </w:p>
    <w:p w:rsidR="00392030" w:rsidRPr="00E55A2F" w:rsidRDefault="00A540A8" w:rsidP="00A540A8">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effects of blending of methanol or ethanol with gasoline and diesel.</w:t>
      </w:r>
    </w:p>
    <w:p w:rsidR="00392030" w:rsidRPr="00E55A2F" w:rsidRDefault="00A540A8" w:rsidP="00392030">
      <w:pPr>
        <w:pStyle w:val="NoSpacing"/>
        <w:spacing w:line="276" w:lineRule="auto"/>
        <w:rPr>
          <w:rFonts w:cs="Calibri"/>
          <w:lang w:val="en-GB"/>
        </w:rPr>
      </w:pPr>
      <w:r w:rsidRPr="00E55A2F">
        <w:rPr>
          <w:rFonts w:cs="Calibri"/>
          <w:lang w:val="en-GB"/>
        </w:rPr>
        <w:t>1.7</w:t>
      </w:r>
      <w:r w:rsidR="00392030" w:rsidRPr="00E55A2F">
        <w:rPr>
          <w:rFonts w:cs="Calibri"/>
          <w:lang w:val="en-GB"/>
        </w:rPr>
        <w:t xml:space="preserve">     </w:t>
      </w:r>
      <w:r w:rsidR="00B63CDF" w:rsidRPr="00E55A2F">
        <w:rPr>
          <w:rFonts w:cs="Calibri"/>
          <w:lang w:val="en-GB"/>
        </w:rPr>
        <w:t xml:space="preserve"> </w:t>
      </w:r>
      <w:r w:rsidR="00392030" w:rsidRPr="00E55A2F">
        <w:rPr>
          <w:rFonts w:cs="Calibri"/>
          <w:lang w:val="en-GB"/>
        </w:rPr>
        <w:t xml:space="preserve"> </w:t>
      </w:r>
      <w:r w:rsidR="00C64DF2" w:rsidRPr="00E55A2F">
        <w:rPr>
          <w:rFonts w:cs="Calibri"/>
          <w:lang w:val="en-GB"/>
        </w:rPr>
        <w:t xml:space="preserve">   </w:t>
      </w:r>
      <w:r w:rsidR="00392030" w:rsidRPr="00E55A2F">
        <w:rPr>
          <w:rFonts w:cs="Calibri"/>
          <w:lang w:val="en-GB"/>
        </w:rPr>
        <w:t>Summarize the emission characteristics of these blends.</w:t>
      </w:r>
    </w:p>
    <w:p w:rsidR="00392030" w:rsidRPr="00E55A2F" w:rsidRDefault="00392030" w:rsidP="00392030">
      <w:pPr>
        <w:pStyle w:val="NoSpacing"/>
        <w:spacing w:line="276" w:lineRule="auto"/>
        <w:rPr>
          <w:rFonts w:cs="Calibri"/>
          <w:lang w:val="en-GB"/>
        </w:rPr>
      </w:pPr>
      <w:r w:rsidRPr="00E55A2F">
        <w:rPr>
          <w:rFonts w:cs="Calibri"/>
          <w:lang w:val="en-GB"/>
        </w:rPr>
        <w:t>1.</w:t>
      </w:r>
      <w:r w:rsidR="00A540A8" w:rsidRPr="00E55A2F">
        <w:rPr>
          <w:rFonts w:cs="Calibri"/>
          <w:lang w:val="en-GB"/>
        </w:rPr>
        <w:t>8</w:t>
      </w:r>
      <w:r w:rsidRPr="00E55A2F">
        <w:rPr>
          <w:rFonts w:cs="Calibri"/>
          <w:lang w:val="en-GB"/>
        </w:rPr>
        <w:tab/>
        <w:t>List eight Advantages and Limitations of Alcohol blends as automobile fuels.</w:t>
      </w:r>
    </w:p>
    <w:p w:rsidR="00392030" w:rsidRPr="00E55A2F" w:rsidRDefault="00392030" w:rsidP="00392030">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1.</w:t>
      </w:r>
      <w:r w:rsidR="00A540A8" w:rsidRPr="00E55A2F">
        <w:rPr>
          <w:rFonts w:ascii="Calibri" w:hAnsi="Calibri" w:cs="Calibri"/>
          <w:lang w:val="en-GB"/>
        </w:rPr>
        <w:t>9</w:t>
      </w:r>
      <w:r w:rsidRPr="00E55A2F">
        <w:rPr>
          <w:rFonts w:ascii="Calibri" w:hAnsi="Calibri" w:cs="Calibri"/>
          <w:lang w:val="en-GB"/>
        </w:rPr>
        <w:tab/>
        <w:t>Define a Biodiesel</w:t>
      </w:r>
      <w:r w:rsidR="00A540A8" w:rsidRPr="00E55A2F">
        <w:rPr>
          <w:rFonts w:ascii="Calibri" w:hAnsi="Calibri" w:cs="Calibri"/>
          <w:lang w:val="en-GB"/>
        </w:rPr>
        <w:t xml:space="preserve"> and Gaseous fuel.</w:t>
      </w:r>
    </w:p>
    <w:p w:rsidR="00C64DF2" w:rsidRPr="00E55A2F" w:rsidRDefault="00392030" w:rsidP="00C64DF2">
      <w:pPr>
        <w:widowControl w:val="0"/>
        <w:autoSpaceDE w:val="0"/>
        <w:autoSpaceDN w:val="0"/>
        <w:adjustRightInd w:val="0"/>
        <w:spacing w:after="0"/>
        <w:ind w:left="720" w:right="-20" w:hanging="720"/>
        <w:rPr>
          <w:rFonts w:ascii="Calibri" w:hAnsi="Calibri" w:cs="Calibri"/>
          <w:lang w:val="en-GB"/>
        </w:rPr>
      </w:pPr>
      <w:r w:rsidRPr="00E55A2F">
        <w:rPr>
          <w:rFonts w:ascii="Calibri" w:hAnsi="Calibri" w:cs="Calibri"/>
          <w:lang w:val="en-GB"/>
        </w:rPr>
        <w:t>1.1</w:t>
      </w:r>
      <w:r w:rsidR="00A540A8" w:rsidRPr="00E55A2F">
        <w:rPr>
          <w:rFonts w:ascii="Calibri" w:hAnsi="Calibri" w:cs="Calibri"/>
          <w:lang w:val="en-GB"/>
        </w:rPr>
        <w:t>0</w:t>
      </w:r>
      <w:r w:rsidRPr="00E55A2F">
        <w:rPr>
          <w:rFonts w:ascii="Calibri" w:hAnsi="Calibri" w:cs="Calibri"/>
          <w:lang w:val="en-GB"/>
        </w:rPr>
        <w:tab/>
        <w:t>List ten properties of Biodiesel</w:t>
      </w:r>
      <w:r w:rsidR="00C64DF2" w:rsidRPr="00E55A2F">
        <w:rPr>
          <w:rFonts w:ascii="Calibri" w:hAnsi="Calibri" w:cs="Calibri"/>
          <w:lang w:val="en-GB"/>
        </w:rPr>
        <w:t xml:space="preserve"> and </w:t>
      </w:r>
      <w:r w:rsidR="00C64DF2" w:rsidRPr="00E55A2F">
        <w:rPr>
          <w:rFonts w:ascii="Calibri" w:eastAsia="Calibri" w:hAnsi="Calibri" w:cs="Calibri"/>
          <w:lang w:val="en-GB"/>
        </w:rPr>
        <w:t>List the Advantages and Limitations of gaseous fuels as automobile fuels.</w:t>
      </w:r>
    </w:p>
    <w:p w:rsidR="00392030" w:rsidRPr="00E55A2F" w:rsidRDefault="00392030" w:rsidP="00C64DF2">
      <w:pPr>
        <w:widowControl w:val="0"/>
        <w:autoSpaceDE w:val="0"/>
        <w:autoSpaceDN w:val="0"/>
        <w:adjustRightInd w:val="0"/>
        <w:spacing w:after="0"/>
        <w:ind w:right="-20"/>
        <w:jc w:val="both"/>
        <w:rPr>
          <w:rFonts w:ascii="Calibri" w:hAnsi="Calibri" w:cs="Calibri"/>
          <w:lang w:val="en-GB"/>
        </w:rPr>
      </w:pPr>
      <w:r w:rsidRPr="00E55A2F">
        <w:rPr>
          <w:rFonts w:ascii="Calibri" w:hAnsi="Calibri" w:cs="Calibri"/>
          <w:lang w:val="en-GB"/>
        </w:rPr>
        <w:t xml:space="preserve"> 1.1</w:t>
      </w:r>
      <w:r w:rsidR="00C64DF2" w:rsidRPr="00E55A2F">
        <w:rPr>
          <w:rFonts w:ascii="Calibri" w:hAnsi="Calibri" w:cs="Calibri"/>
          <w:lang w:val="en-GB"/>
        </w:rPr>
        <w:t>1</w:t>
      </w:r>
      <w:r w:rsidRPr="00E55A2F">
        <w:rPr>
          <w:rFonts w:ascii="Calibri" w:hAnsi="Calibri" w:cs="Calibri"/>
          <w:lang w:val="en-GB"/>
        </w:rPr>
        <w:t xml:space="preserve">       List at least eight types of Gaseous fuels</w:t>
      </w:r>
      <w:r w:rsidR="00C64DF2" w:rsidRPr="00E55A2F">
        <w:rPr>
          <w:rFonts w:ascii="Calibri" w:hAnsi="Calibri" w:cs="Calibri"/>
          <w:lang w:val="en-GB"/>
        </w:rPr>
        <w:t xml:space="preserve"> and</w:t>
      </w:r>
      <w:r w:rsidR="00B63CDF" w:rsidRPr="00E55A2F">
        <w:rPr>
          <w:rFonts w:ascii="Calibri" w:hAnsi="Calibri" w:cs="Calibri"/>
          <w:lang w:val="en-GB"/>
        </w:rPr>
        <w:t xml:space="preserve"> </w:t>
      </w:r>
      <w:r w:rsidRPr="00E55A2F">
        <w:rPr>
          <w:rFonts w:ascii="Calibri" w:hAnsi="Calibri" w:cs="Calibri"/>
          <w:lang w:val="en-GB"/>
        </w:rPr>
        <w:t>List four gaseous fuels used in an automobile.</w:t>
      </w:r>
    </w:p>
    <w:p w:rsidR="00392030" w:rsidRPr="00E55A2F" w:rsidRDefault="00392030" w:rsidP="00392030">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1.1</w:t>
      </w:r>
      <w:r w:rsidR="00C64DF2" w:rsidRPr="00E55A2F">
        <w:rPr>
          <w:rFonts w:ascii="Calibri" w:hAnsi="Calibri" w:cs="Calibri"/>
          <w:lang w:val="en-GB"/>
        </w:rPr>
        <w:t>2</w:t>
      </w:r>
      <w:r w:rsidRPr="00E55A2F">
        <w:rPr>
          <w:rFonts w:ascii="Calibri" w:hAnsi="Calibri" w:cs="Calibri"/>
          <w:lang w:val="en-GB"/>
        </w:rPr>
        <w:tab/>
        <w:t xml:space="preserve">Explain the modifications required in the fuel system of the SI Engine and CI engine to make </w:t>
      </w:r>
    </w:p>
    <w:p w:rsidR="00392030" w:rsidRPr="00E55A2F" w:rsidRDefault="00B63CDF" w:rsidP="00392030">
      <w:pPr>
        <w:widowControl w:val="0"/>
        <w:autoSpaceDE w:val="0"/>
        <w:autoSpaceDN w:val="0"/>
        <w:adjustRightInd w:val="0"/>
        <w:spacing w:after="0"/>
        <w:ind w:right="-20"/>
        <w:rPr>
          <w:rFonts w:ascii="Calibri" w:hAnsi="Calibri" w:cs="Calibri"/>
          <w:lang w:val="en-GB"/>
        </w:rPr>
      </w:pPr>
      <w:r w:rsidRPr="00E55A2F">
        <w:rPr>
          <w:rFonts w:ascii="Calibri" w:hAnsi="Calibri" w:cs="Calibri"/>
          <w:lang w:val="en-GB"/>
        </w:rPr>
        <w:t xml:space="preserve">               </w:t>
      </w:r>
      <w:r w:rsidR="00C64DF2" w:rsidRPr="00E55A2F">
        <w:rPr>
          <w:rFonts w:ascii="Calibri" w:hAnsi="Calibri" w:cs="Calibri"/>
          <w:lang w:val="en-GB"/>
        </w:rPr>
        <w:t xml:space="preserve">use of gaseous fuels </w:t>
      </w:r>
    </w:p>
    <w:p w:rsidR="001F3F2D" w:rsidRPr="00E55A2F" w:rsidRDefault="001F3F2D" w:rsidP="00392030">
      <w:pPr>
        <w:widowControl w:val="0"/>
        <w:autoSpaceDE w:val="0"/>
        <w:autoSpaceDN w:val="0"/>
        <w:adjustRightInd w:val="0"/>
        <w:spacing w:after="0"/>
        <w:ind w:right="-54"/>
        <w:jc w:val="both"/>
        <w:rPr>
          <w:rFonts w:ascii="Calibri" w:eastAsia="Calibri" w:hAnsi="Calibri" w:cs="Calibri"/>
          <w:b/>
          <w:lang w:val="en-GB"/>
        </w:rPr>
      </w:pPr>
    </w:p>
    <w:p w:rsidR="00392030" w:rsidRPr="00E55A2F" w:rsidRDefault="00392030" w:rsidP="00392030">
      <w:pPr>
        <w:widowControl w:val="0"/>
        <w:autoSpaceDE w:val="0"/>
        <w:autoSpaceDN w:val="0"/>
        <w:adjustRightInd w:val="0"/>
        <w:spacing w:after="0"/>
        <w:ind w:right="-54"/>
        <w:jc w:val="both"/>
        <w:rPr>
          <w:rFonts w:ascii="Calibri" w:eastAsia="Calibri" w:hAnsi="Calibri" w:cs="Calibri"/>
          <w:b/>
          <w:lang w:val="en-GB"/>
        </w:rPr>
      </w:pPr>
      <w:r w:rsidRPr="00E55A2F">
        <w:rPr>
          <w:rFonts w:ascii="Calibri" w:eastAsia="Calibri" w:hAnsi="Calibri" w:cs="Calibri"/>
          <w:b/>
          <w:lang w:val="en-GB"/>
        </w:rPr>
        <w:t xml:space="preserve">2.0   </w:t>
      </w:r>
      <w:r w:rsidRPr="00E55A2F">
        <w:rPr>
          <w:rFonts w:ascii="Calibri" w:eastAsia="Calibri" w:hAnsi="Calibri" w:cs="Calibri"/>
          <w:b/>
          <w:lang w:val="en-GB"/>
        </w:rPr>
        <w:tab/>
      </w:r>
      <w:r w:rsidR="001C3D73" w:rsidRPr="00E55A2F">
        <w:rPr>
          <w:rFonts w:ascii="Calibri" w:hAnsi="Calibri" w:cs="Calibri"/>
          <w:b/>
          <w:lang w:val="en-GB"/>
        </w:rPr>
        <w:t>Automotive S</w:t>
      </w:r>
      <w:r w:rsidRPr="00E55A2F">
        <w:rPr>
          <w:rFonts w:ascii="Calibri" w:hAnsi="Calibri" w:cs="Calibri"/>
          <w:b/>
          <w:lang w:val="en-GB"/>
        </w:rPr>
        <w:t xml:space="preserve">ensors and </w:t>
      </w:r>
      <w:r w:rsidR="001C3D73" w:rsidRPr="00E55A2F">
        <w:rPr>
          <w:rFonts w:ascii="Calibri" w:hAnsi="Calibri" w:cs="Calibri"/>
          <w:b/>
          <w:lang w:val="en-GB"/>
        </w:rPr>
        <w:t>A</w:t>
      </w:r>
      <w:r w:rsidRPr="00E55A2F">
        <w:rPr>
          <w:rFonts w:ascii="Calibri" w:hAnsi="Calibri" w:cs="Calibri"/>
          <w:b/>
          <w:lang w:val="en-GB"/>
        </w:rPr>
        <w:t>ctuators</w:t>
      </w:r>
    </w:p>
    <w:p w:rsidR="00392030" w:rsidRPr="00E55A2F" w:rsidRDefault="00392030" w:rsidP="00392030">
      <w:pPr>
        <w:widowControl w:val="0"/>
        <w:autoSpaceDE w:val="0"/>
        <w:autoSpaceDN w:val="0"/>
        <w:adjustRightInd w:val="0"/>
        <w:spacing w:after="0"/>
        <w:ind w:right="-20"/>
        <w:rPr>
          <w:rFonts w:ascii="Calibri" w:eastAsia="Calibri" w:hAnsi="Calibri" w:cs="Calibri"/>
          <w:lang w:val="en-GB"/>
        </w:rPr>
      </w:pPr>
      <w:r w:rsidRPr="00E55A2F">
        <w:rPr>
          <w:rFonts w:ascii="Calibri" w:eastAsia="Calibri" w:hAnsi="Calibri" w:cs="Calibri"/>
          <w:lang w:val="en-GB"/>
        </w:rPr>
        <w:t xml:space="preserve">2.1  </w:t>
      </w:r>
      <w:r w:rsidRPr="00E55A2F">
        <w:rPr>
          <w:rFonts w:ascii="Calibri" w:eastAsia="Calibri" w:hAnsi="Calibri" w:cs="Calibri"/>
          <w:lang w:val="en-GB"/>
        </w:rPr>
        <w:tab/>
        <w:t>Classify the sensors used in automobiles</w:t>
      </w:r>
      <w:r w:rsidR="00EA0B4B" w:rsidRPr="00E55A2F">
        <w:rPr>
          <w:rFonts w:ascii="Calibri" w:eastAsia="Calibri" w:hAnsi="Calibri" w:cs="Calibri"/>
          <w:lang w:val="en-GB"/>
        </w:rPr>
        <w:t xml:space="preserve"> </w:t>
      </w:r>
      <w:r w:rsidRPr="00E55A2F">
        <w:rPr>
          <w:rFonts w:ascii="Calibri" w:hAnsi="Calibri" w:cs="Calibri"/>
          <w:lang w:val="en-GB"/>
        </w:rPr>
        <w:t xml:space="preserve">Viz., 1. Voltage generating sensors, 2. Resistive </w:t>
      </w:r>
    </w:p>
    <w:p w:rsidR="00392030" w:rsidRPr="00E55A2F" w:rsidRDefault="00392030" w:rsidP="00392030">
      <w:pPr>
        <w:widowControl w:val="0"/>
        <w:autoSpaceDE w:val="0"/>
        <w:autoSpaceDN w:val="0"/>
        <w:adjustRightInd w:val="0"/>
        <w:spacing w:after="0"/>
        <w:ind w:right="-20"/>
        <w:rPr>
          <w:rFonts w:ascii="Calibri" w:eastAsia="Calibri" w:hAnsi="Calibri" w:cs="Calibri"/>
          <w:lang w:val="en-GB"/>
        </w:rPr>
      </w:pPr>
      <w:r w:rsidRPr="00E55A2F">
        <w:rPr>
          <w:rFonts w:ascii="Calibri" w:hAnsi="Calibri" w:cs="Calibri"/>
          <w:lang w:val="en-GB"/>
        </w:rPr>
        <w:tab/>
        <w:t>sensors 3.  Switch sensors</w:t>
      </w:r>
      <w:r w:rsidRPr="00E55A2F">
        <w:rPr>
          <w:rFonts w:ascii="Calibri" w:eastAsia="Calibri" w:hAnsi="Calibri" w:cs="Calibri"/>
          <w:lang w:val="en-GB"/>
        </w:rPr>
        <w:t>.</w:t>
      </w:r>
    </w:p>
    <w:p w:rsidR="00392030" w:rsidRPr="00E55A2F" w:rsidRDefault="00392030" w:rsidP="00E80C6A">
      <w:pPr>
        <w:pStyle w:val="ListParagraph"/>
        <w:widowControl w:val="0"/>
        <w:numPr>
          <w:ilvl w:val="1"/>
          <w:numId w:val="55"/>
        </w:numPr>
        <w:autoSpaceDE w:val="0"/>
        <w:autoSpaceDN w:val="0"/>
        <w:adjustRightInd w:val="0"/>
        <w:spacing w:after="0"/>
        <w:ind w:right="-54"/>
        <w:contextualSpacing w:val="0"/>
        <w:jc w:val="both"/>
        <w:rPr>
          <w:rFonts w:ascii="Calibri" w:hAnsi="Calibri" w:cs="Calibri"/>
          <w:lang w:val="en-GB"/>
        </w:rPr>
      </w:pPr>
      <w:r w:rsidRPr="00E55A2F">
        <w:rPr>
          <w:rFonts w:ascii="Calibri" w:hAnsi="Calibri" w:cs="Calibri"/>
          <w:lang w:val="en-GB"/>
        </w:rPr>
        <w:t xml:space="preserve">        List the function of each sensor</w:t>
      </w:r>
    </w:p>
    <w:p w:rsidR="00392030" w:rsidRPr="00E55A2F" w:rsidRDefault="00B63CDF" w:rsidP="00E80C6A">
      <w:pPr>
        <w:pStyle w:val="ListParagraph"/>
        <w:widowControl w:val="0"/>
        <w:numPr>
          <w:ilvl w:val="1"/>
          <w:numId w:val="55"/>
        </w:numPr>
        <w:autoSpaceDE w:val="0"/>
        <w:autoSpaceDN w:val="0"/>
        <w:adjustRightInd w:val="0"/>
        <w:spacing w:after="0"/>
        <w:ind w:right="-54"/>
        <w:contextualSpacing w:val="0"/>
        <w:jc w:val="both"/>
        <w:rPr>
          <w:rFonts w:ascii="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 xml:space="preserve">Explain the details of </w:t>
      </w:r>
      <w:r w:rsidR="00392030" w:rsidRPr="00E55A2F">
        <w:rPr>
          <w:rFonts w:ascii="Calibri" w:eastAsia="Calibri" w:hAnsi="Calibri" w:cs="Calibri"/>
          <w:lang w:val="en-GB"/>
        </w:rPr>
        <w:t>sensors used in automobiles</w:t>
      </w:r>
      <w:r w:rsidR="00392030" w:rsidRPr="00E55A2F">
        <w:rPr>
          <w:rFonts w:ascii="Calibri" w:hAnsi="Calibri" w:cs="Calibri"/>
          <w:lang w:val="en-GB"/>
        </w:rPr>
        <w:t xml:space="preserve">1. Catalyst and oxygen sensor, 2. Throttle </w:t>
      </w:r>
    </w:p>
    <w:p w:rsidR="00392030" w:rsidRPr="00E55A2F" w:rsidRDefault="00392030" w:rsidP="00227E13">
      <w:pPr>
        <w:pStyle w:val="ListParagraph"/>
        <w:spacing w:after="0"/>
        <w:rPr>
          <w:rFonts w:ascii="Calibri" w:hAnsi="Calibri" w:cs="Calibri"/>
          <w:lang w:val="en-GB"/>
        </w:rPr>
      </w:pPr>
      <w:r w:rsidRPr="00E55A2F">
        <w:rPr>
          <w:rFonts w:ascii="Calibri" w:hAnsi="Calibri" w:cs="Calibri"/>
          <w:lang w:val="en-GB"/>
        </w:rPr>
        <w:t xml:space="preserve">Position sensor, 3. Mass Air flow (MAF) sensor, 4.Manifold Absolute Pressure (MAP) sensor,               5. Engine speed and piston position sensor, 6. Coolant temperature sensor, 7.Idle speed control sensor 8. Wheel speed sensor, 9.Yaw sensor,10. Crash sensor, 11.Steering wheel </w:t>
      </w:r>
      <w:r w:rsidR="001A11E4" w:rsidRPr="00E55A2F">
        <w:rPr>
          <w:rFonts w:ascii="Calibri" w:hAnsi="Calibri" w:cs="Calibri"/>
          <w:lang w:val="en-GB"/>
        </w:rPr>
        <w:t>position sensor</w:t>
      </w:r>
      <w:r w:rsidRPr="00E55A2F">
        <w:rPr>
          <w:rFonts w:ascii="Calibri" w:hAnsi="Calibri" w:cs="Calibri"/>
          <w:lang w:val="en-GB"/>
        </w:rPr>
        <w:t>, 12.Knock sensor, 13.Cam shaft sensor.</w:t>
      </w:r>
    </w:p>
    <w:p w:rsidR="00392030" w:rsidRPr="00E55A2F" w:rsidRDefault="00392030" w:rsidP="00392030">
      <w:pPr>
        <w:spacing w:after="0"/>
        <w:rPr>
          <w:rFonts w:ascii="Calibri" w:hAnsi="Calibri" w:cs="Calibri"/>
          <w:lang w:val="en-GB"/>
        </w:rPr>
      </w:pPr>
      <w:r w:rsidRPr="00E55A2F">
        <w:rPr>
          <w:rFonts w:ascii="Calibri" w:hAnsi="Calibri" w:cs="Calibri"/>
          <w:lang w:val="en-GB"/>
        </w:rPr>
        <w:t>2.4</w:t>
      </w:r>
      <w:r w:rsidRPr="00E55A2F">
        <w:rPr>
          <w:rFonts w:ascii="Calibri" w:hAnsi="Calibri" w:cs="Calibri"/>
          <w:lang w:val="en-GB"/>
        </w:rPr>
        <w:tab/>
      </w:r>
      <w:r w:rsidR="001A11E4" w:rsidRPr="00E55A2F">
        <w:rPr>
          <w:rFonts w:ascii="Calibri" w:hAnsi="Calibri" w:cs="Calibri"/>
          <w:lang w:val="en-GB"/>
        </w:rPr>
        <w:t>Classify the</w:t>
      </w:r>
      <w:r w:rsidRPr="00E55A2F">
        <w:rPr>
          <w:rFonts w:ascii="Calibri" w:hAnsi="Calibri" w:cs="Calibri"/>
          <w:lang w:val="en-GB"/>
        </w:rPr>
        <w:t xml:space="preserve"> Actuators</w:t>
      </w:r>
    </w:p>
    <w:p w:rsidR="00392030" w:rsidRPr="00E55A2F" w:rsidRDefault="00392030" w:rsidP="00392030">
      <w:pPr>
        <w:widowControl w:val="0"/>
        <w:autoSpaceDE w:val="0"/>
        <w:autoSpaceDN w:val="0"/>
        <w:adjustRightInd w:val="0"/>
        <w:spacing w:after="0"/>
        <w:ind w:right="-54"/>
        <w:rPr>
          <w:rFonts w:ascii="Calibri" w:hAnsi="Calibri" w:cs="Calibri"/>
          <w:lang w:val="en-GB"/>
        </w:rPr>
      </w:pPr>
      <w:r w:rsidRPr="00E55A2F">
        <w:rPr>
          <w:rFonts w:ascii="Calibri" w:hAnsi="Calibri" w:cs="Calibri"/>
          <w:lang w:val="en-GB"/>
        </w:rPr>
        <w:t>2.5</w:t>
      </w:r>
      <w:r w:rsidRPr="00E55A2F">
        <w:rPr>
          <w:rFonts w:ascii="Calibri" w:hAnsi="Calibri" w:cs="Calibri"/>
          <w:lang w:val="en-GB"/>
        </w:rPr>
        <w:tab/>
        <w:t>List four types of electrical actuators.</w:t>
      </w:r>
    </w:p>
    <w:p w:rsidR="00392030" w:rsidRPr="00E55A2F" w:rsidRDefault="00392030" w:rsidP="00392030">
      <w:pPr>
        <w:widowControl w:val="0"/>
        <w:autoSpaceDE w:val="0"/>
        <w:autoSpaceDN w:val="0"/>
        <w:adjustRightInd w:val="0"/>
        <w:spacing w:after="0"/>
        <w:ind w:right="-54"/>
        <w:rPr>
          <w:rFonts w:ascii="Calibri" w:hAnsi="Calibri" w:cs="Calibri"/>
          <w:b/>
          <w:lang w:val="en-GB"/>
        </w:rPr>
      </w:pPr>
      <w:r w:rsidRPr="00E55A2F">
        <w:rPr>
          <w:rFonts w:ascii="Calibri" w:hAnsi="Calibri" w:cs="Calibri"/>
          <w:lang w:val="en-GB"/>
        </w:rPr>
        <w:t>2.6</w:t>
      </w:r>
      <w:r w:rsidRPr="00E55A2F">
        <w:rPr>
          <w:rFonts w:ascii="Calibri" w:hAnsi="Calibri" w:cs="Calibri"/>
          <w:lang w:val="en-GB"/>
        </w:rPr>
        <w:tab/>
        <w:t>List the applications of each Actuators.</w:t>
      </w:r>
    </w:p>
    <w:p w:rsidR="00392030" w:rsidRPr="00E55A2F" w:rsidRDefault="00392030" w:rsidP="00392030">
      <w:pPr>
        <w:pStyle w:val="NoSpacing"/>
        <w:spacing w:line="276" w:lineRule="auto"/>
        <w:rPr>
          <w:rFonts w:cs="Calibri"/>
          <w:lang w:val="en-GB"/>
        </w:rPr>
      </w:pPr>
      <w:r w:rsidRPr="00E55A2F">
        <w:rPr>
          <w:rFonts w:cs="Calibri"/>
          <w:lang w:val="en-GB"/>
        </w:rPr>
        <w:t>2.7</w:t>
      </w:r>
      <w:r w:rsidRPr="00E55A2F">
        <w:rPr>
          <w:rFonts w:cs="Calibri"/>
          <w:lang w:val="en-GB"/>
        </w:rPr>
        <w:tab/>
        <w:t xml:space="preserve">Explain Actuator </w:t>
      </w:r>
      <w:r w:rsidR="001A11E4" w:rsidRPr="00E55A2F">
        <w:rPr>
          <w:rFonts w:cs="Calibri"/>
          <w:lang w:val="en-GB"/>
        </w:rPr>
        <w:t>Mechanism and</w:t>
      </w:r>
      <w:r w:rsidRPr="00E55A2F">
        <w:rPr>
          <w:rFonts w:cs="Calibri"/>
          <w:lang w:val="en-GB"/>
        </w:rPr>
        <w:t xml:space="preserve"> operation </w:t>
      </w:r>
    </w:p>
    <w:p w:rsidR="00392030" w:rsidRPr="00E55A2F" w:rsidRDefault="00392030" w:rsidP="00392030">
      <w:pPr>
        <w:pStyle w:val="ListParagraph"/>
        <w:widowControl w:val="0"/>
        <w:autoSpaceDE w:val="0"/>
        <w:autoSpaceDN w:val="0"/>
        <w:adjustRightInd w:val="0"/>
        <w:ind w:left="360" w:right="-54"/>
        <w:jc w:val="both"/>
        <w:rPr>
          <w:rFonts w:ascii="Calibri" w:hAnsi="Calibri" w:cs="Calibri"/>
          <w:b/>
          <w:lang w:val="en-GB"/>
        </w:rPr>
      </w:pPr>
    </w:p>
    <w:p w:rsidR="00392030" w:rsidRPr="00E55A2F" w:rsidRDefault="00392030" w:rsidP="00392030">
      <w:pPr>
        <w:spacing w:after="0"/>
        <w:rPr>
          <w:rFonts w:ascii="Calibri" w:hAnsi="Calibri" w:cs="Calibri"/>
          <w:b/>
          <w:lang w:val="en-GB"/>
        </w:rPr>
      </w:pPr>
      <w:r w:rsidRPr="00E55A2F">
        <w:rPr>
          <w:rFonts w:ascii="Calibri" w:hAnsi="Calibri" w:cs="Calibri"/>
          <w:b/>
          <w:lang w:val="en-GB"/>
        </w:rPr>
        <w:t>3.0</w:t>
      </w:r>
      <w:r w:rsidRPr="00E55A2F">
        <w:rPr>
          <w:rFonts w:ascii="Calibri" w:hAnsi="Calibri" w:cs="Calibri"/>
          <w:b/>
          <w:lang w:val="en-GB"/>
        </w:rPr>
        <w:tab/>
      </w:r>
      <w:r w:rsidR="001C3D73" w:rsidRPr="00E55A2F">
        <w:rPr>
          <w:rFonts w:ascii="Calibri" w:hAnsi="Calibri" w:cs="Calibri"/>
          <w:b/>
          <w:lang w:val="en-GB"/>
        </w:rPr>
        <w:t>IC</w:t>
      </w:r>
      <w:r w:rsidRPr="00E55A2F">
        <w:rPr>
          <w:rFonts w:ascii="Calibri" w:hAnsi="Calibri" w:cs="Calibri"/>
          <w:b/>
          <w:lang w:val="en-GB"/>
        </w:rPr>
        <w:t xml:space="preserve"> Engine Air and Fuel Systems</w:t>
      </w:r>
    </w:p>
    <w:p w:rsidR="00392030" w:rsidRPr="00E55A2F" w:rsidRDefault="00392030" w:rsidP="00392030">
      <w:pPr>
        <w:widowControl w:val="0"/>
        <w:autoSpaceDE w:val="0"/>
        <w:autoSpaceDN w:val="0"/>
        <w:adjustRightInd w:val="0"/>
        <w:spacing w:after="0"/>
        <w:ind w:right="-54"/>
        <w:jc w:val="both"/>
        <w:rPr>
          <w:rFonts w:ascii="Calibri" w:eastAsia="Calibri" w:hAnsi="Calibri" w:cs="Calibri"/>
          <w:lang w:val="en-GB"/>
        </w:rPr>
      </w:pPr>
      <w:r w:rsidRPr="00E55A2F">
        <w:rPr>
          <w:rFonts w:ascii="Calibri" w:eastAsia="Calibri" w:hAnsi="Calibri" w:cs="Calibri"/>
          <w:lang w:val="en-GB"/>
        </w:rPr>
        <w:t xml:space="preserve">3.1 </w:t>
      </w:r>
      <w:r w:rsidRPr="00E55A2F">
        <w:rPr>
          <w:rFonts w:ascii="Calibri" w:eastAsia="Calibri" w:hAnsi="Calibri" w:cs="Calibri"/>
          <w:lang w:val="en-GB"/>
        </w:rPr>
        <w:tab/>
      </w:r>
      <w:r w:rsidRPr="00E55A2F">
        <w:rPr>
          <w:rFonts w:ascii="Calibri" w:hAnsi="Calibri" w:cs="Calibri"/>
          <w:lang w:val="en-GB"/>
        </w:rPr>
        <w:t>Explain the Method of Super Charging and Turbo Charging</w:t>
      </w:r>
    </w:p>
    <w:p w:rsidR="00392030" w:rsidRPr="00E55A2F" w:rsidRDefault="00392030" w:rsidP="00392030">
      <w:pPr>
        <w:spacing w:after="0"/>
        <w:ind w:left="720" w:hanging="720"/>
        <w:rPr>
          <w:rFonts w:ascii="Calibri" w:eastAsia="Calibri" w:hAnsi="Calibri" w:cs="Calibri"/>
          <w:lang w:val="en-GB"/>
        </w:rPr>
      </w:pPr>
      <w:r w:rsidRPr="00E55A2F">
        <w:rPr>
          <w:rFonts w:ascii="Calibri" w:eastAsia="Calibri" w:hAnsi="Calibri" w:cs="Calibri"/>
          <w:lang w:val="en-GB"/>
        </w:rPr>
        <w:t xml:space="preserve">3.2  </w:t>
      </w:r>
      <w:r w:rsidRPr="00E55A2F">
        <w:rPr>
          <w:rFonts w:ascii="Calibri" w:eastAsia="Calibri" w:hAnsi="Calibri" w:cs="Calibri"/>
          <w:lang w:val="en-GB"/>
        </w:rPr>
        <w:tab/>
      </w:r>
      <w:r w:rsidRPr="00E55A2F">
        <w:rPr>
          <w:rFonts w:ascii="Calibri" w:hAnsi="Calibri" w:cs="Calibri"/>
          <w:lang w:val="en-GB"/>
        </w:rPr>
        <w:t>Explain the working Principle of fixed Geometry Turbo Charger (FGT) and Variable Geometry Turbo Charger (VGT)</w:t>
      </w:r>
    </w:p>
    <w:p w:rsidR="00392030" w:rsidRPr="00E55A2F" w:rsidRDefault="00392030" w:rsidP="00392030">
      <w:pPr>
        <w:spacing w:after="0"/>
        <w:ind w:left="720" w:hanging="720"/>
        <w:rPr>
          <w:rFonts w:ascii="Calibri" w:eastAsia="Calibri" w:hAnsi="Calibri" w:cs="Calibri"/>
          <w:lang w:val="en-GB"/>
        </w:rPr>
      </w:pPr>
      <w:r w:rsidRPr="00E55A2F">
        <w:rPr>
          <w:rFonts w:ascii="Calibri" w:eastAsia="Calibri" w:hAnsi="Calibri" w:cs="Calibri"/>
          <w:lang w:val="en-GB"/>
        </w:rPr>
        <w:t>3.3</w:t>
      </w:r>
      <w:r w:rsidRPr="00E55A2F">
        <w:rPr>
          <w:rFonts w:ascii="Calibri" w:eastAsia="Calibri" w:hAnsi="Calibri" w:cs="Calibri"/>
          <w:lang w:val="en-GB"/>
        </w:rPr>
        <w:tab/>
      </w:r>
      <w:r w:rsidRPr="00E55A2F">
        <w:rPr>
          <w:rFonts w:ascii="Calibri" w:hAnsi="Calibri" w:cs="Calibri"/>
          <w:lang w:val="en-GB"/>
        </w:rPr>
        <w:t>State the Principle of Turbo Stratified Injection System.</w:t>
      </w:r>
    </w:p>
    <w:p w:rsidR="00392030" w:rsidRPr="00E55A2F" w:rsidRDefault="00392030" w:rsidP="00EA0B4B">
      <w:pPr>
        <w:spacing w:after="0"/>
        <w:ind w:left="720" w:hanging="720"/>
        <w:rPr>
          <w:rFonts w:ascii="Calibri" w:eastAsia="Calibri" w:hAnsi="Calibri" w:cs="Calibri"/>
          <w:lang w:val="en-GB"/>
        </w:rPr>
      </w:pPr>
      <w:r w:rsidRPr="00E55A2F">
        <w:rPr>
          <w:rFonts w:ascii="Calibri" w:eastAsia="Calibri" w:hAnsi="Calibri" w:cs="Calibri"/>
          <w:lang w:val="en-GB"/>
        </w:rPr>
        <w:t>3.4</w:t>
      </w:r>
      <w:r w:rsidRPr="00E55A2F">
        <w:rPr>
          <w:rFonts w:ascii="Calibri" w:eastAsia="Calibri" w:hAnsi="Calibri" w:cs="Calibri"/>
          <w:lang w:val="en-GB"/>
        </w:rPr>
        <w:tab/>
      </w:r>
      <w:r w:rsidRPr="00E55A2F">
        <w:rPr>
          <w:rFonts w:ascii="Calibri" w:hAnsi="Calibri" w:cs="Calibri"/>
          <w:lang w:val="en-GB"/>
        </w:rPr>
        <w:t>State the Principle of Turbo Ch</w:t>
      </w:r>
      <w:r w:rsidR="00EA0B4B" w:rsidRPr="00E55A2F">
        <w:rPr>
          <w:rFonts w:ascii="Calibri" w:hAnsi="Calibri" w:cs="Calibri"/>
          <w:lang w:val="en-GB"/>
        </w:rPr>
        <w:t xml:space="preserve">arger with Inter cooling System and </w:t>
      </w:r>
      <w:r w:rsidR="001A11E4" w:rsidRPr="00E55A2F">
        <w:rPr>
          <w:rFonts w:ascii="Calibri" w:hAnsi="Calibri" w:cs="Calibri"/>
          <w:lang w:val="en-GB"/>
        </w:rPr>
        <w:t>Waste gate</w:t>
      </w:r>
      <w:r w:rsidRPr="00E55A2F">
        <w:rPr>
          <w:rFonts w:ascii="Calibri" w:hAnsi="Calibri" w:cs="Calibri"/>
          <w:lang w:val="en-GB"/>
        </w:rPr>
        <w:t xml:space="preserve"> Turbocharger</w:t>
      </w:r>
    </w:p>
    <w:p w:rsidR="00392030" w:rsidRPr="00E55A2F" w:rsidRDefault="00392030" w:rsidP="00392030">
      <w:pPr>
        <w:spacing w:after="0"/>
        <w:ind w:left="720" w:hanging="720"/>
        <w:rPr>
          <w:rFonts w:ascii="Calibri" w:eastAsia="Calibri" w:hAnsi="Calibri" w:cs="Calibri"/>
          <w:lang w:val="en-GB"/>
        </w:rPr>
      </w:pPr>
      <w:r w:rsidRPr="00E55A2F">
        <w:rPr>
          <w:rFonts w:ascii="Calibri" w:eastAsia="Calibri" w:hAnsi="Calibri" w:cs="Calibri"/>
          <w:lang w:val="en-GB"/>
        </w:rPr>
        <w:t>3.</w:t>
      </w:r>
      <w:r w:rsidR="00EA0B4B" w:rsidRPr="00E55A2F">
        <w:rPr>
          <w:rFonts w:ascii="Calibri" w:eastAsia="Calibri" w:hAnsi="Calibri" w:cs="Calibri"/>
          <w:lang w:val="en-GB"/>
        </w:rPr>
        <w:t>5</w:t>
      </w:r>
      <w:r w:rsidRPr="00E55A2F">
        <w:rPr>
          <w:rFonts w:ascii="Calibri" w:eastAsia="Calibri" w:hAnsi="Calibri" w:cs="Calibri"/>
          <w:lang w:val="en-GB"/>
        </w:rPr>
        <w:tab/>
      </w:r>
      <w:r w:rsidRPr="00E55A2F">
        <w:rPr>
          <w:rFonts w:ascii="Calibri" w:hAnsi="Calibri" w:cs="Calibri"/>
          <w:lang w:val="en-GB"/>
        </w:rPr>
        <w:t>State the Modifications required for the Turbo Charged Engine</w:t>
      </w:r>
      <w:r w:rsidR="00EA0B4B" w:rsidRPr="00E55A2F">
        <w:rPr>
          <w:rFonts w:ascii="Calibri" w:hAnsi="Calibri" w:cs="Calibri"/>
          <w:lang w:val="en-GB"/>
        </w:rPr>
        <w:t>.</w:t>
      </w:r>
    </w:p>
    <w:p w:rsidR="00392030" w:rsidRPr="00E55A2F" w:rsidRDefault="00EA0B4B" w:rsidP="00392030">
      <w:pPr>
        <w:widowControl w:val="0"/>
        <w:autoSpaceDE w:val="0"/>
        <w:autoSpaceDN w:val="0"/>
        <w:adjustRightInd w:val="0"/>
        <w:spacing w:after="0"/>
        <w:ind w:right="-20"/>
        <w:rPr>
          <w:rFonts w:ascii="Calibri" w:hAnsi="Calibri" w:cs="Calibri"/>
          <w:lang w:val="en-GB"/>
        </w:rPr>
      </w:pPr>
      <w:r w:rsidRPr="00E55A2F">
        <w:rPr>
          <w:rFonts w:ascii="Calibri" w:eastAsia="Calibri" w:hAnsi="Calibri" w:cs="Calibri"/>
          <w:lang w:val="en-GB"/>
        </w:rPr>
        <w:t>3.6</w:t>
      </w:r>
      <w:r w:rsidR="00392030" w:rsidRPr="00E55A2F">
        <w:rPr>
          <w:rFonts w:ascii="Calibri" w:eastAsia="Calibri" w:hAnsi="Calibri" w:cs="Calibri"/>
          <w:lang w:val="en-GB"/>
        </w:rPr>
        <w:tab/>
      </w:r>
      <w:r w:rsidR="00392030" w:rsidRPr="00E55A2F">
        <w:rPr>
          <w:rFonts w:ascii="Calibri" w:hAnsi="Calibri" w:cs="Calibri"/>
          <w:lang w:val="en-GB"/>
        </w:rPr>
        <w:t xml:space="preserve">Describe the working of fuel system to use CNG and LPG in Petrol and diesel engines with </w:t>
      </w:r>
    </w:p>
    <w:p w:rsidR="00392030" w:rsidRPr="00E55A2F" w:rsidRDefault="00223EEF" w:rsidP="00392030">
      <w:pPr>
        <w:widowControl w:val="0"/>
        <w:autoSpaceDE w:val="0"/>
        <w:autoSpaceDN w:val="0"/>
        <w:adjustRightInd w:val="0"/>
        <w:spacing w:after="0"/>
        <w:ind w:right="-20"/>
        <w:rPr>
          <w:rFonts w:ascii="Calibri" w:eastAsia="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 xml:space="preserve">block diagram </w:t>
      </w:r>
    </w:p>
    <w:p w:rsidR="00392030" w:rsidRPr="00E55A2F" w:rsidRDefault="00EA0B4B" w:rsidP="00392030">
      <w:pPr>
        <w:widowControl w:val="0"/>
        <w:autoSpaceDE w:val="0"/>
        <w:autoSpaceDN w:val="0"/>
        <w:adjustRightInd w:val="0"/>
        <w:spacing w:after="0"/>
        <w:ind w:right="-54"/>
        <w:jc w:val="both"/>
        <w:rPr>
          <w:rFonts w:ascii="Calibri" w:hAnsi="Calibri" w:cs="Calibri"/>
          <w:lang w:val="en-GB"/>
        </w:rPr>
      </w:pPr>
      <w:r w:rsidRPr="00E55A2F">
        <w:rPr>
          <w:rFonts w:ascii="Calibri" w:hAnsi="Calibri" w:cs="Calibri"/>
          <w:lang w:val="en-GB"/>
        </w:rPr>
        <w:t>3.7</w:t>
      </w:r>
      <w:r w:rsidR="00392030" w:rsidRPr="00E55A2F">
        <w:rPr>
          <w:rFonts w:ascii="Calibri" w:hAnsi="Calibri" w:cs="Calibri"/>
          <w:lang w:val="en-GB"/>
        </w:rPr>
        <w:tab/>
      </w:r>
      <w:r w:rsidR="00392030" w:rsidRPr="00E55A2F">
        <w:rPr>
          <w:rFonts w:ascii="Calibri" w:eastAsia="Calibri" w:hAnsi="Calibri" w:cs="Calibri"/>
          <w:lang w:val="en-GB"/>
        </w:rPr>
        <w:t>Describe the basic components of electronically controlled unit (ECU)</w:t>
      </w:r>
    </w:p>
    <w:p w:rsidR="00392030" w:rsidRPr="00E55A2F" w:rsidRDefault="00EA0B4B" w:rsidP="00392030">
      <w:pPr>
        <w:pStyle w:val="ListParagraph"/>
        <w:widowControl w:val="0"/>
        <w:autoSpaceDE w:val="0"/>
        <w:autoSpaceDN w:val="0"/>
        <w:adjustRightInd w:val="0"/>
        <w:ind w:left="0" w:right="-20"/>
        <w:rPr>
          <w:rFonts w:ascii="Calibri" w:hAnsi="Calibri" w:cs="Calibri"/>
          <w:lang w:val="en-GB"/>
        </w:rPr>
      </w:pPr>
      <w:r w:rsidRPr="00E55A2F">
        <w:rPr>
          <w:rFonts w:ascii="Calibri" w:hAnsi="Calibri" w:cs="Calibri"/>
          <w:lang w:val="en-GB"/>
        </w:rPr>
        <w:lastRenderedPageBreak/>
        <w:t>3.8</w:t>
      </w:r>
      <w:r w:rsidR="00392030" w:rsidRPr="00E55A2F">
        <w:rPr>
          <w:rFonts w:ascii="Calibri" w:hAnsi="Calibri" w:cs="Calibri"/>
          <w:lang w:val="en-GB"/>
        </w:rPr>
        <w:tab/>
      </w:r>
      <w:r w:rsidR="00392030" w:rsidRPr="00E55A2F">
        <w:rPr>
          <w:rFonts w:ascii="Calibri" w:eastAsia="Calibri" w:hAnsi="Calibri" w:cs="Calibri"/>
          <w:lang w:val="en-GB"/>
        </w:rPr>
        <w:t>Explain the working principle of Multi point fuel Injection System (MPFI)</w:t>
      </w:r>
    </w:p>
    <w:p w:rsidR="00392030" w:rsidRPr="00E55A2F" w:rsidRDefault="00EA0B4B" w:rsidP="00392030">
      <w:pPr>
        <w:pStyle w:val="ListParagraph"/>
        <w:widowControl w:val="0"/>
        <w:autoSpaceDE w:val="0"/>
        <w:autoSpaceDN w:val="0"/>
        <w:adjustRightInd w:val="0"/>
        <w:ind w:left="0" w:right="-20"/>
        <w:rPr>
          <w:rFonts w:ascii="Calibri" w:hAnsi="Calibri" w:cs="Calibri"/>
          <w:lang w:val="en-GB"/>
        </w:rPr>
      </w:pPr>
      <w:r w:rsidRPr="00E55A2F">
        <w:rPr>
          <w:rFonts w:ascii="Calibri" w:hAnsi="Calibri" w:cs="Calibri"/>
          <w:lang w:val="en-GB"/>
        </w:rPr>
        <w:t>3.9</w:t>
      </w:r>
      <w:r w:rsidR="00392030" w:rsidRPr="00E55A2F">
        <w:rPr>
          <w:rFonts w:ascii="Calibri" w:hAnsi="Calibri" w:cs="Calibri"/>
          <w:lang w:val="en-GB"/>
        </w:rPr>
        <w:tab/>
      </w:r>
      <w:r w:rsidR="00392030" w:rsidRPr="00E55A2F">
        <w:rPr>
          <w:rFonts w:ascii="Calibri" w:eastAsia="Calibri" w:hAnsi="Calibri" w:cs="Calibri"/>
          <w:lang w:val="en-GB"/>
        </w:rPr>
        <w:t xml:space="preserve">List the advantages &amp; disadvantages of MPFI System </w:t>
      </w:r>
    </w:p>
    <w:p w:rsidR="00392030" w:rsidRPr="00E55A2F" w:rsidRDefault="00392030" w:rsidP="00EA0B4B">
      <w:pPr>
        <w:pStyle w:val="ListParagraph"/>
        <w:widowControl w:val="0"/>
        <w:autoSpaceDE w:val="0"/>
        <w:autoSpaceDN w:val="0"/>
        <w:adjustRightInd w:val="0"/>
        <w:spacing w:after="0"/>
        <w:ind w:left="0" w:right="-20"/>
        <w:rPr>
          <w:rFonts w:ascii="Calibri" w:hAnsi="Calibri" w:cs="Calibri"/>
          <w:lang w:val="en-GB"/>
        </w:rPr>
      </w:pPr>
      <w:r w:rsidRPr="00E55A2F">
        <w:rPr>
          <w:rFonts w:ascii="Calibri" w:hAnsi="Calibri" w:cs="Calibri"/>
          <w:lang w:val="en-GB"/>
        </w:rPr>
        <w:t>3.1</w:t>
      </w:r>
      <w:r w:rsidR="00EA0B4B" w:rsidRPr="00E55A2F">
        <w:rPr>
          <w:rFonts w:ascii="Calibri" w:hAnsi="Calibri" w:cs="Calibri"/>
          <w:lang w:val="en-GB"/>
        </w:rPr>
        <w:t>0</w:t>
      </w:r>
      <w:r w:rsidRPr="00E55A2F">
        <w:rPr>
          <w:rFonts w:ascii="Calibri" w:hAnsi="Calibri" w:cs="Calibri"/>
          <w:lang w:val="en-GB"/>
        </w:rPr>
        <w:tab/>
      </w:r>
      <w:r w:rsidRPr="00E55A2F">
        <w:rPr>
          <w:rFonts w:ascii="Calibri" w:eastAsia="Calibri" w:hAnsi="Calibri" w:cs="Calibri"/>
          <w:lang w:val="en-GB"/>
        </w:rPr>
        <w:t xml:space="preserve">Compare MPFI System with </w:t>
      </w:r>
      <w:r w:rsidR="00A34EA9" w:rsidRPr="00E55A2F">
        <w:rPr>
          <w:rFonts w:ascii="Calibri" w:eastAsia="Calibri" w:hAnsi="Calibri" w:cs="Calibri"/>
          <w:lang w:val="en-GB"/>
        </w:rPr>
        <w:t>carburetted</w:t>
      </w:r>
      <w:r w:rsidRPr="00E55A2F">
        <w:rPr>
          <w:rFonts w:ascii="Calibri" w:eastAsia="Calibri" w:hAnsi="Calibri" w:cs="Calibri"/>
          <w:lang w:val="en-GB"/>
        </w:rPr>
        <w:t xml:space="preserve"> System</w:t>
      </w:r>
    </w:p>
    <w:p w:rsidR="00392030" w:rsidRPr="00E55A2F" w:rsidRDefault="00EA0B4B" w:rsidP="008657C6">
      <w:pPr>
        <w:spacing w:after="0"/>
        <w:ind w:left="720" w:hanging="720"/>
        <w:rPr>
          <w:rFonts w:ascii="Calibri" w:eastAsia="Calibri" w:hAnsi="Calibri" w:cs="Calibri"/>
          <w:lang w:val="en-GB"/>
        </w:rPr>
      </w:pPr>
      <w:r w:rsidRPr="00E55A2F">
        <w:rPr>
          <w:rFonts w:ascii="Calibri" w:hAnsi="Calibri" w:cs="Calibri"/>
          <w:lang w:val="en-GB"/>
        </w:rPr>
        <w:t>3.11</w:t>
      </w:r>
      <w:r w:rsidR="00392030" w:rsidRPr="00E55A2F">
        <w:rPr>
          <w:rFonts w:ascii="Calibri" w:hAnsi="Calibri" w:cs="Calibri"/>
          <w:lang w:val="en-GB"/>
        </w:rPr>
        <w:tab/>
      </w:r>
      <w:r w:rsidR="00392030" w:rsidRPr="00E55A2F">
        <w:rPr>
          <w:rFonts w:ascii="Calibri" w:eastAsia="Calibri" w:hAnsi="Calibri" w:cs="Calibri"/>
          <w:lang w:val="en-GB"/>
        </w:rPr>
        <w:t>Explain the working Principle of Direct Petrol Injection System</w:t>
      </w:r>
      <w:r w:rsidR="008657C6" w:rsidRPr="00E55A2F">
        <w:rPr>
          <w:rFonts w:ascii="Calibri" w:eastAsia="Calibri" w:hAnsi="Calibri" w:cs="Calibri"/>
          <w:lang w:val="en-GB"/>
        </w:rPr>
        <w:t xml:space="preserve">, </w:t>
      </w:r>
      <w:r w:rsidR="007D0DB5" w:rsidRPr="00E55A2F">
        <w:rPr>
          <w:rFonts w:ascii="Calibri" w:eastAsia="Calibri" w:hAnsi="Calibri" w:cs="Calibri"/>
          <w:lang w:val="en-GB"/>
        </w:rPr>
        <w:t xml:space="preserve">Modern </w:t>
      </w:r>
      <w:r w:rsidR="00392030" w:rsidRPr="00E55A2F">
        <w:rPr>
          <w:rFonts w:ascii="Calibri" w:eastAsia="Calibri" w:hAnsi="Calibri" w:cs="Calibri"/>
          <w:lang w:val="en-GB"/>
        </w:rPr>
        <w:t>common Rail Diesel Injection System (CRDI)</w:t>
      </w:r>
      <w:r w:rsidR="008657C6" w:rsidRPr="00E55A2F">
        <w:rPr>
          <w:rFonts w:ascii="Calibri" w:eastAsia="Calibri" w:hAnsi="Calibri" w:cs="Calibri"/>
          <w:lang w:val="en-GB"/>
        </w:rPr>
        <w:t xml:space="preserve"> and</w:t>
      </w:r>
      <w:r w:rsidR="00392030" w:rsidRPr="00E55A2F">
        <w:rPr>
          <w:rFonts w:ascii="Calibri" w:eastAsia="Calibri" w:hAnsi="Calibri" w:cs="Calibri"/>
          <w:lang w:val="en-GB"/>
        </w:rPr>
        <w:t xml:space="preserve"> Electronic Unit Injection System (EUI)</w:t>
      </w:r>
    </w:p>
    <w:p w:rsidR="001F3F2D" w:rsidRPr="00E55A2F" w:rsidRDefault="001F3F2D" w:rsidP="00392030">
      <w:pPr>
        <w:spacing w:after="0"/>
        <w:ind w:left="720" w:hanging="720"/>
        <w:rPr>
          <w:rFonts w:ascii="Calibri" w:hAnsi="Calibri" w:cs="Calibri"/>
          <w:b/>
          <w:lang w:val="en-GB"/>
        </w:rPr>
      </w:pPr>
    </w:p>
    <w:p w:rsidR="001C3D73" w:rsidRPr="00E55A2F" w:rsidRDefault="00392030" w:rsidP="00392030">
      <w:pPr>
        <w:spacing w:after="0"/>
        <w:ind w:left="720" w:hanging="720"/>
        <w:rPr>
          <w:rFonts w:ascii="Calibri" w:hAnsi="Calibri" w:cs="Calibri"/>
          <w:b/>
          <w:lang w:val="en-GB"/>
        </w:rPr>
      </w:pPr>
      <w:r w:rsidRPr="00E55A2F">
        <w:rPr>
          <w:rFonts w:ascii="Calibri" w:hAnsi="Calibri" w:cs="Calibri"/>
          <w:b/>
          <w:lang w:val="en-GB"/>
        </w:rPr>
        <w:t>4.0</w:t>
      </w:r>
      <w:r w:rsidRPr="00E55A2F">
        <w:rPr>
          <w:rFonts w:ascii="Calibri" w:hAnsi="Calibri" w:cs="Calibri"/>
          <w:b/>
          <w:lang w:val="en-GB"/>
        </w:rPr>
        <w:tab/>
      </w:r>
      <w:r w:rsidR="001C3D73" w:rsidRPr="00E55A2F">
        <w:rPr>
          <w:rFonts w:ascii="Calibri" w:hAnsi="Calibri" w:cs="Calibri"/>
          <w:b/>
          <w:lang w:val="en-GB"/>
        </w:rPr>
        <w:t>Modern</w:t>
      </w:r>
      <w:r w:rsidRPr="00E55A2F">
        <w:rPr>
          <w:rFonts w:ascii="Calibri" w:hAnsi="Calibri" w:cs="Calibri"/>
          <w:b/>
          <w:lang w:val="en-GB"/>
        </w:rPr>
        <w:t xml:space="preserve"> Steering, Braking and Suspension Systems</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4.1</w:t>
      </w:r>
      <w:r w:rsidRPr="00E55A2F">
        <w:rPr>
          <w:rFonts w:ascii="Calibri" w:hAnsi="Calibri" w:cs="Calibri"/>
          <w:lang w:val="en-GB"/>
        </w:rPr>
        <w:tab/>
        <w:t>Explain the working of ECU Controlled Power Assisted Steering.</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4.2</w:t>
      </w:r>
      <w:r w:rsidRPr="00E55A2F">
        <w:rPr>
          <w:rFonts w:ascii="Calibri" w:hAnsi="Calibri" w:cs="Calibri"/>
          <w:lang w:val="en-GB"/>
        </w:rPr>
        <w:tab/>
        <w:t>Explain the working of Electronic Power Assisted Steering.</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4.3</w:t>
      </w:r>
      <w:r w:rsidRPr="00E55A2F">
        <w:rPr>
          <w:rFonts w:ascii="Calibri" w:hAnsi="Calibri" w:cs="Calibri"/>
          <w:lang w:val="en-GB"/>
        </w:rPr>
        <w:tab/>
        <w:t>Explain the working of Four Wheel Steering.</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4.4</w:t>
      </w:r>
      <w:r w:rsidRPr="00E55A2F">
        <w:rPr>
          <w:rFonts w:ascii="Calibri" w:hAnsi="Calibri" w:cs="Calibri"/>
          <w:lang w:val="en-GB"/>
        </w:rPr>
        <w:tab/>
        <w:t xml:space="preserve">Explain Antilock Braking System (ABS), Equal Braking Distribution System(EBD), Traction Control System (TC) ,Electronic Stability Control System (ESC), Multi-collision Braking System </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4.5</w:t>
      </w:r>
      <w:r w:rsidRPr="00E55A2F">
        <w:rPr>
          <w:rFonts w:ascii="Calibri" w:hAnsi="Calibri" w:cs="Calibri"/>
          <w:lang w:val="en-GB"/>
        </w:rPr>
        <w:tab/>
        <w:t>Explain Hydro lastic suspension, Hydro gas suspension and Adaptive Suspension Systems.</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4.6</w:t>
      </w:r>
      <w:r w:rsidRPr="00E55A2F">
        <w:rPr>
          <w:rFonts w:ascii="Calibri" w:hAnsi="Calibri" w:cs="Calibri"/>
          <w:lang w:val="en-GB"/>
        </w:rPr>
        <w:tab/>
        <w:t>Explain the working of a) solenoid valve actuated damper and b) Magnetorheological damper used in adaptive suspension system.</w:t>
      </w:r>
    </w:p>
    <w:p w:rsidR="00392030" w:rsidRPr="00E55A2F" w:rsidRDefault="00392030" w:rsidP="00392030">
      <w:pPr>
        <w:spacing w:after="0"/>
        <w:ind w:left="720" w:hanging="720"/>
        <w:rPr>
          <w:rFonts w:ascii="Calibri" w:hAnsi="Calibri" w:cs="Calibri"/>
          <w:lang w:val="en-GB"/>
        </w:rPr>
      </w:pPr>
    </w:p>
    <w:p w:rsidR="00392030" w:rsidRPr="00E55A2F" w:rsidRDefault="00392030" w:rsidP="00392030">
      <w:pPr>
        <w:pStyle w:val="NoSpacing"/>
        <w:spacing w:line="276" w:lineRule="auto"/>
        <w:jc w:val="both"/>
        <w:rPr>
          <w:rFonts w:cs="Calibri"/>
          <w:b/>
          <w:lang w:val="en-GB"/>
        </w:rPr>
      </w:pPr>
      <w:r w:rsidRPr="00E55A2F">
        <w:rPr>
          <w:rFonts w:cs="Calibri"/>
          <w:b/>
          <w:lang w:val="en-GB"/>
        </w:rPr>
        <w:t xml:space="preserve">5.0 </w:t>
      </w:r>
      <w:r w:rsidRPr="00E55A2F">
        <w:rPr>
          <w:rFonts w:cs="Calibri"/>
          <w:b/>
          <w:lang w:val="en-GB"/>
        </w:rPr>
        <w:tab/>
        <w:t>Automotive Safety and Computer Control Systems</w:t>
      </w:r>
    </w:p>
    <w:p w:rsidR="00392030" w:rsidRPr="00E55A2F" w:rsidRDefault="00392030" w:rsidP="00392030">
      <w:pPr>
        <w:pStyle w:val="NoSpacing"/>
        <w:spacing w:line="276" w:lineRule="auto"/>
        <w:jc w:val="both"/>
        <w:rPr>
          <w:rFonts w:cs="Calibri"/>
          <w:lang w:val="en-GB"/>
        </w:rPr>
      </w:pPr>
      <w:r w:rsidRPr="00E55A2F">
        <w:rPr>
          <w:rFonts w:cs="Calibri"/>
          <w:lang w:val="en-GB"/>
        </w:rPr>
        <w:t xml:space="preserve">5.1 </w:t>
      </w:r>
      <w:r w:rsidRPr="00E55A2F">
        <w:rPr>
          <w:rFonts w:cs="Calibri"/>
          <w:lang w:val="en-GB"/>
        </w:rPr>
        <w:tab/>
        <w:t>Identify the types of safety systems in Automobiles.</w:t>
      </w:r>
    </w:p>
    <w:p w:rsidR="00392030" w:rsidRPr="00E55A2F" w:rsidRDefault="00392030" w:rsidP="00392030">
      <w:pPr>
        <w:pStyle w:val="NoSpacing"/>
        <w:spacing w:line="276" w:lineRule="auto"/>
        <w:jc w:val="both"/>
        <w:rPr>
          <w:rFonts w:cs="Calibri"/>
          <w:lang w:val="en-GB"/>
        </w:rPr>
      </w:pPr>
      <w:r w:rsidRPr="00E55A2F">
        <w:rPr>
          <w:rFonts w:cs="Calibri"/>
          <w:lang w:val="en-GB"/>
        </w:rPr>
        <w:t xml:space="preserve">5.2 </w:t>
      </w:r>
      <w:r w:rsidRPr="00E55A2F">
        <w:rPr>
          <w:rFonts w:cs="Calibri"/>
          <w:lang w:val="en-GB"/>
        </w:rPr>
        <w:tab/>
        <w:t>Explain the Supplementary restraint systems (SRS) – Air bags- seat belt Pre-</w:t>
      </w:r>
      <w:r w:rsidR="0072415E" w:rsidRPr="00E55A2F">
        <w:rPr>
          <w:rFonts w:cs="Calibri"/>
          <w:lang w:val="en-GB"/>
        </w:rPr>
        <w:t>tensionless</w:t>
      </w:r>
    </w:p>
    <w:p w:rsidR="00392030" w:rsidRPr="00E55A2F" w:rsidRDefault="00392030" w:rsidP="00392030">
      <w:pPr>
        <w:pStyle w:val="NoSpacing"/>
        <w:spacing w:line="276" w:lineRule="auto"/>
        <w:jc w:val="both"/>
        <w:rPr>
          <w:rFonts w:cs="Calibri"/>
          <w:lang w:val="en-GB"/>
        </w:rPr>
      </w:pPr>
      <w:r w:rsidRPr="00E55A2F">
        <w:rPr>
          <w:rFonts w:cs="Calibri"/>
          <w:lang w:val="en-GB"/>
        </w:rPr>
        <w:t>5.3</w:t>
      </w:r>
      <w:r w:rsidRPr="00E55A2F">
        <w:rPr>
          <w:rFonts w:cs="Calibri"/>
          <w:lang w:val="en-GB"/>
        </w:rPr>
        <w:tab/>
        <w:t>Explain the Pedestrian Safety system</w:t>
      </w:r>
    </w:p>
    <w:p w:rsidR="00392030" w:rsidRPr="00E55A2F" w:rsidRDefault="00392030" w:rsidP="00392030">
      <w:pPr>
        <w:pStyle w:val="NoSpacing"/>
        <w:spacing w:line="276" w:lineRule="auto"/>
        <w:jc w:val="both"/>
        <w:rPr>
          <w:rFonts w:cs="Calibri"/>
          <w:lang w:val="en-GB"/>
        </w:rPr>
      </w:pPr>
      <w:r w:rsidRPr="00E55A2F">
        <w:rPr>
          <w:rFonts w:cs="Calibri"/>
          <w:lang w:val="en-GB"/>
        </w:rPr>
        <w:t>5.4</w:t>
      </w:r>
      <w:r w:rsidRPr="00E55A2F">
        <w:rPr>
          <w:rFonts w:cs="Calibri"/>
          <w:lang w:val="en-GB"/>
        </w:rPr>
        <w:tab/>
        <w:t>Explain the Blind Spot collision warning system</w:t>
      </w:r>
      <w:r w:rsidR="0072415E" w:rsidRPr="00E55A2F">
        <w:rPr>
          <w:rFonts w:cs="Calibri"/>
          <w:lang w:val="en-GB"/>
        </w:rPr>
        <w:t xml:space="preserve"> </w:t>
      </w:r>
      <w:r w:rsidRPr="00E55A2F">
        <w:rPr>
          <w:rFonts w:cs="Calibri"/>
          <w:lang w:val="en-GB"/>
        </w:rPr>
        <w:t>Lane following assist.</w:t>
      </w:r>
    </w:p>
    <w:p w:rsidR="00392030" w:rsidRPr="00E55A2F" w:rsidRDefault="00392030" w:rsidP="00392030">
      <w:pPr>
        <w:pStyle w:val="NoSpacing"/>
        <w:spacing w:line="276" w:lineRule="auto"/>
        <w:jc w:val="both"/>
        <w:rPr>
          <w:rFonts w:cs="Calibri"/>
          <w:lang w:val="en-GB"/>
        </w:rPr>
      </w:pPr>
      <w:r w:rsidRPr="00E55A2F">
        <w:rPr>
          <w:rFonts w:cs="Calibri"/>
          <w:lang w:val="en-GB"/>
        </w:rPr>
        <w:t>5.5</w:t>
      </w:r>
      <w:r w:rsidRPr="00E55A2F">
        <w:rPr>
          <w:rFonts w:cs="Calibri"/>
          <w:lang w:val="en-GB"/>
        </w:rPr>
        <w:tab/>
        <w:t>Explain the Automatic Cruise control system.</w:t>
      </w:r>
    </w:p>
    <w:p w:rsidR="00392030" w:rsidRPr="00E55A2F" w:rsidRDefault="00392030" w:rsidP="00392030">
      <w:pPr>
        <w:pStyle w:val="NoSpacing"/>
        <w:spacing w:line="276" w:lineRule="auto"/>
        <w:jc w:val="both"/>
        <w:rPr>
          <w:rFonts w:cs="Calibri"/>
          <w:lang w:val="en-GB"/>
        </w:rPr>
      </w:pPr>
      <w:r w:rsidRPr="00E55A2F">
        <w:rPr>
          <w:rFonts w:cs="Calibri"/>
          <w:lang w:val="en-GB"/>
        </w:rPr>
        <w:t>5.6</w:t>
      </w:r>
      <w:r w:rsidRPr="00E55A2F">
        <w:rPr>
          <w:rFonts w:cs="Calibri"/>
          <w:lang w:val="en-GB"/>
        </w:rPr>
        <w:tab/>
        <w:t xml:space="preserve">Explain Vehicle condition monitoring (VCM) </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5.7</w:t>
      </w:r>
      <w:r w:rsidRPr="00E55A2F">
        <w:rPr>
          <w:rFonts w:ascii="Calibri" w:hAnsi="Calibri" w:cs="Calibri"/>
          <w:lang w:val="en-GB"/>
        </w:rPr>
        <w:tab/>
        <w:t>List  the fault codes of control systems.</w:t>
      </w:r>
    </w:p>
    <w:p w:rsidR="00392030" w:rsidRPr="00E55A2F" w:rsidRDefault="00392030" w:rsidP="00392030">
      <w:pPr>
        <w:pStyle w:val="NoSpacing"/>
        <w:spacing w:line="276" w:lineRule="auto"/>
        <w:jc w:val="both"/>
        <w:rPr>
          <w:rFonts w:cs="Calibri"/>
          <w:lang w:val="en-GB"/>
        </w:rPr>
      </w:pPr>
      <w:r w:rsidRPr="00E55A2F">
        <w:rPr>
          <w:rFonts w:cs="Calibri"/>
          <w:lang w:val="en-GB"/>
        </w:rPr>
        <w:t>5.8</w:t>
      </w:r>
      <w:r w:rsidRPr="00E55A2F">
        <w:rPr>
          <w:rFonts w:cs="Calibri"/>
          <w:lang w:val="en-GB"/>
        </w:rPr>
        <w:tab/>
        <w:t xml:space="preserve">Explain about fault codes – Onboard Diagnostics. </w:t>
      </w:r>
    </w:p>
    <w:p w:rsidR="00392030" w:rsidRPr="00E55A2F" w:rsidRDefault="00392030" w:rsidP="00392030">
      <w:pPr>
        <w:spacing w:after="0"/>
        <w:ind w:left="720" w:hanging="720"/>
        <w:rPr>
          <w:rFonts w:ascii="Calibri" w:hAnsi="Calibri" w:cs="Calibri"/>
          <w:lang w:val="en-GB"/>
        </w:rPr>
      </w:pPr>
      <w:r w:rsidRPr="00E55A2F">
        <w:rPr>
          <w:rFonts w:ascii="Calibri" w:hAnsi="Calibri" w:cs="Calibri"/>
          <w:lang w:val="en-GB"/>
        </w:rPr>
        <w:t>5.9</w:t>
      </w:r>
      <w:r w:rsidRPr="00E55A2F">
        <w:rPr>
          <w:rFonts w:ascii="Calibri" w:hAnsi="Calibri" w:cs="Calibri"/>
          <w:lang w:val="en-GB"/>
        </w:rPr>
        <w:tab/>
        <w:t xml:space="preserve">Explain about Computer Control Operation, Input Sensors, and Actuator Mechanism &amp; Operation. </w:t>
      </w:r>
    </w:p>
    <w:p w:rsidR="00392030" w:rsidRPr="00E55A2F" w:rsidRDefault="00392030" w:rsidP="00392030">
      <w:pPr>
        <w:spacing w:after="0"/>
        <w:ind w:left="720" w:hanging="720"/>
        <w:rPr>
          <w:rFonts w:ascii="Calibri" w:hAnsi="Calibri" w:cs="Calibri"/>
          <w:lang w:val="en-GB"/>
        </w:rPr>
      </w:pPr>
    </w:p>
    <w:p w:rsidR="00392030" w:rsidRPr="00E55A2F" w:rsidRDefault="00392030" w:rsidP="00392030">
      <w:pPr>
        <w:pStyle w:val="NoSpacing"/>
        <w:spacing w:line="276" w:lineRule="auto"/>
        <w:jc w:val="both"/>
        <w:rPr>
          <w:rFonts w:cs="Calibri"/>
          <w:b/>
          <w:lang w:val="en-GB"/>
        </w:rPr>
      </w:pPr>
      <w:r w:rsidRPr="00E55A2F">
        <w:rPr>
          <w:rFonts w:cs="Calibri"/>
          <w:b/>
          <w:lang w:val="en-GB"/>
        </w:rPr>
        <w:t>6.0</w:t>
      </w:r>
      <w:r w:rsidRPr="00E55A2F">
        <w:rPr>
          <w:rFonts w:cs="Calibri"/>
          <w:b/>
          <w:lang w:val="en-GB"/>
        </w:rPr>
        <w:tab/>
        <w:t>Automobile Assembly Line and Testing</w:t>
      </w:r>
    </w:p>
    <w:p w:rsidR="00392030" w:rsidRPr="00E55A2F" w:rsidRDefault="00392030" w:rsidP="00392030">
      <w:pPr>
        <w:pStyle w:val="NoSpacing"/>
        <w:spacing w:line="276" w:lineRule="auto"/>
        <w:jc w:val="both"/>
        <w:rPr>
          <w:rFonts w:cs="Calibri"/>
          <w:lang w:val="en-GB"/>
        </w:rPr>
      </w:pPr>
      <w:r w:rsidRPr="00E55A2F">
        <w:rPr>
          <w:rFonts w:cs="Calibri"/>
          <w:lang w:val="en-GB"/>
        </w:rPr>
        <w:t>6.1</w:t>
      </w:r>
      <w:r w:rsidRPr="00E55A2F">
        <w:rPr>
          <w:rFonts w:cs="Calibri"/>
          <w:b/>
          <w:lang w:val="en-GB"/>
        </w:rPr>
        <w:tab/>
      </w:r>
      <w:r w:rsidRPr="00E55A2F">
        <w:rPr>
          <w:rFonts w:cs="Calibri"/>
          <w:lang w:val="en-GB"/>
        </w:rPr>
        <w:t>Comprehend the Assembly line for two wheelers and four wheelers</w:t>
      </w:r>
    </w:p>
    <w:p w:rsidR="00392030" w:rsidRPr="00E55A2F" w:rsidRDefault="00392030" w:rsidP="00392030">
      <w:pPr>
        <w:pStyle w:val="NoSpacing"/>
        <w:spacing w:line="276" w:lineRule="auto"/>
        <w:jc w:val="both"/>
        <w:rPr>
          <w:rFonts w:cs="Calibri"/>
          <w:lang w:val="en-GB"/>
        </w:rPr>
      </w:pPr>
      <w:r w:rsidRPr="00E55A2F">
        <w:rPr>
          <w:rFonts w:cs="Calibri"/>
          <w:lang w:val="en-GB"/>
        </w:rPr>
        <w:t xml:space="preserve">6.2 </w:t>
      </w:r>
      <w:r w:rsidRPr="00E55A2F">
        <w:rPr>
          <w:rFonts w:cs="Calibri"/>
          <w:lang w:val="en-GB"/>
        </w:rPr>
        <w:tab/>
        <w:t>List the applications of robots in assembly line</w:t>
      </w:r>
    </w:p>
    <w:p w:rsidR="00392030" w:rsidRPr="00E55A2F" w:rsidRDefault="00392030" w:rsidP="00392030">
      <w:pPr>
        <w:pStyle w:val="NoSpacing"/>
        <w:spacing w:line="276" w:lineRule="auto"/>
        <w:jc w:val="both"/>
        <w:rPr>
          <w:rFonts w:cs="Calibri"/>
          <w:lang w:val="en-GB"/>
        </w:rPr>
      </w:pPr>
      <w:r w:rsidRPr="00E55A2F">
        <w:rPr>
          <w:rFonts w:cs="Calibri"/>
          <w:lang w:val="en-GB"/>
        </w:rPr>
        <w:t xml:space="preserve">6.3 </w:t>
      </w:r>
      <w:r w:rsidR="00227E13" w:rsidRPr="00E55A2F">
        <w:rPr>
          <w:rFonts w:cs="Calibri"/>
          <w:lang w:val="en-GB"/>
        </w:rPr>
        <w:t xml:space="preserve">        </w:t>
      </w:r>
      <w:r w:rsidRPr="00E55A2F">
        <w:rPr>
          <w:rFonts w:cs="Calibri"/>
          <w:lang w:val="en-GB"/>
        </w:rPr>
        <w:t>Explain the testing procedure of 1.Chassis Dynamometer, 2.Crash Test, 3.Rollover test</w:t>
      </w:r>
    </w:p>
    <w:p w:rsidR="00392030" w:rsidRPr="00E55A2F" w:rsidRDefault="00392030" w:rsidP="00392030">
      <w:pPr>
        <w:pStyle w:val="NoSpacing"/>
        <w:spacing w:line="276" w:lineRule="auto"/>
        <w:jc w:val="both"/>
        <w:rPr>
          <w:rFonts w:cs="Calibri"/>
          <w:lang w:val="en-GB"/>
        </w:rPr>
      </w:pPr>
      <w:r w:rsidRPr="00E55A2F">
        <w:rPr>
          <w:rFonts w:cs="Calibri"/>
          <w:lang w:val="en-GB"/>
        </w:rPr>
        <w:t>6.4</w:t>
      </w:r>
      <w:r w:rsidRPr="00E55A2F">
        <w:rPr>
          <w:rFonts w:cs="Calibri"/>
          <w:lang w:val="en-GB"/>
        </w:rPr>
        <w:tab/>
        <w:t>Know about the Bio-fidelity Dummies.</w:t>
      </w:r>
    </w:p>
    <w:p w:rsidR="00392030" w:rsidRPr="00E55A2F" w:rsidRDefault="00392030" w:rsidP="00392030">
      <w:pPr>
        <w:spacing w:after="0"/>
        <w:ind w:left="720" w:hanging="720"/>
        <w:rPr>
          <w:rFonts w:ascii="Calibri" w:hAnsi="Calibri" w:cs="Calibri"/>
          <w:b/>
          <w:u w:val="single"/>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p>
    <w:p w:rsidR="001F3F2D" w:rsidRPr="00E55A2F" w:rsidRDefault="001F3F2D" w:rsidP="001F3F2D">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COs – POs Mapping</w:t>
      </w:r>
    </w:p>
    <w:tbl>
      <w:tblPr>
        <w:tblStyle w:val="TableGrid"/>
        <w:tblW w:w="9106" w:type="dxa"/>
        <w:tblInd w:w="-34" w:type="dxa"/>
        <w:tblLook w:val="04A0" w:firstRow="1" w:lastRow="0" w:firstColumn="1" w:lastColumn="0" w:noHBand="0" w:noVBand="1"/>
      </w:tblPr>
      <w:tblGrid>
        <w:gridCol w:w="709"/>
        <w:gridCol w:w="745"/>
        <w:gridCol w:w="1526"/>
        <w:gridCol w:w="1535"/>
        <w:gridCol w:w="1605"/>
        <w:gridCol w:w="978"/>
        <w:gridCol w:w="2008"/>
      </w:tblGrid>
      <w:tr w:rsidR="001F3F2D" w:rsidRPr="00E55A2F" w:rsidTr="00A20E85">
        <w:trPr>
          <w:trHeight w:val="521"/>
        </w:trPr>
        <w:tc>
          <w:tcPr>
            <w:tcW w:w="1454" w:type="dxa"/>
            <w:gridSpan w:val="2"/>
          </w:tcPr>
          <w:p w:rsidR="001F3F2D" w:rsidRPr="00E55A2F" w:rsidRDefault="001F3F2D" w:rsidP="00753B68">
            <w:pPr>
              <w:rPr>
                <w:rFonts w:ascii="Calibri" w:hAnsi="Calibri" w:cs="Calibri"/>
                <w:b/>
                <w:sz w:val="24"/>
                <w:szCs w:val="24"/>
                <w:lang w:val="en-GB"/>
              </w:rPr>
            </w:pPr>
            <w:r w:rsidRPr="00E55A2F">
              <w:rPr>
                <w:rFonts w:ascii="Calibri" w:hAnsi="Calibri" w:cs="Calibri"/>
                <w:b/>
                <w:sz w:val="24"/>
                <w:szCs w:val="24"/>
                <w:lang w:val="en-GB"/>
              </w:rPr>
              <w:t>Course Code: A-504</w:t>
            </w:r>
          </w:p>
        </w:tc>
        <w:tc>
          <w:tcPr>
            <w:tcW w:w="4666" w:type="dxa"/>
            <w:gridSpan w:val="3"/>
          </w:tcPr>
          <w:p w:rsidR="001F3F2D" w:rsidRPr="00E55A2F" w:rsidRDefault="001F3F2D" w:rsidP="00753B68">
            <w:pPr>
              <w:rPr>
                <w:rFonts w:ascii="Calibri" w:hAnsi="Calibri" w:cs="Calibri"/>
                <w:b/>
                <w:sz w:val="24"/>
                <w:szCs w:val="24"/>
                <w:lang w:val="en-GB"/>
              </w:rPr>
            </w:pPr>
            <w:r w:rsidRPr="00E55A2F">
              <w:rPr>
                <w:rFonts w:ascii="Calibri" w:hAnsi="Calibri" w:cs="Calibri"/>
                <w:b/>
                <w:sz w:val="24"/>
                <w:szCs w:val="24"/>
                <w:lang w:val="en-GB"/>
              </w:rPr>
              <w:t>Course Title: Modern Trends in Automobile Engineering</w:t>
            </w:r>
          </w:p>
        </w:tc>
        <w:tc>
          <w:tcPr>
            <w:tcW w:w="978" w:type="dxa"/>
          </w:tcPr>
          <w:p w:rsidR="001F3F2D" w:rsidRPr="00E55A2F" w:rsidRDefault="001F3F2D" w:rsidP="00753B68">
            <w:pPr>
              <w:rPr>
                <w:rFonts w:ascii="Calibri" w:hAnsi="Calibri" w:cs="Calibri"/>
                <w:b/>
                <w:sz w:val="24"/>
                <w:szCs w:val="24"/>
                <w:lang w:val="en-GB"/>
              </w:rPr>
            </w:pPr>
            <w:r w:rsidRPr="00E55A2F">
              <w:rPr>
                <w:rFonts w:ascii="Calibri" w:hAnsi="Calibri" w:cs="Calibri"/>
                <w:b/>
                <w:sz w:val="24"/>
                <w:szCs w:val="24"/>
                <w:lang w:val="en-GB"/>
              </w:rPr>
              <w:t>No. of COs: 5</w:t>
            </w:r>
          </w:p>
        </w:tc>
        <w:tc>
          <w:tcPr>
            <w:tcW w:w="2008" w:type="dxa"/>
          </w:tcPr>
          <w:p w:rsidR="001F3F2D" w:rsidRPr="00E55A2F" w:rsidRDefault="001F3F2D" w:rsidP="00753B68">
            <w:pPr>
              <w:rPr>
                <w:rFonts w:ascii="Calibri" w:hAnsi="Calibri" w:cs="Calibri"/>
                <w:b/>
                <w:sz w:val="24"/>
                <w:szCs w:val="24"/>
                <w:lang w:val="en-GB"/>
              </w:rPr>
            </w:pPr>
            <w:r w:rsidRPr="00E55A2F">
              <w:rPr>
                <w:rFonts w:ascii="Calibri" w:hAnsi="Calibri" w:cs="Calibri"/>
                <w:b/>
                <w:sz w:val="24"/>
                <w:szCs w:val="24"/>
                <w:lang w:val="en-GB"/>
              </w:rPr>
              <w:t>No. of Periods: 75</w:t>
            </w:r>
          </w:p>
        </w:tc>
      </w:tr>
      <w:tr w:rsidR="001F3F2D" w:rsidRPr="00E55A2F" w:rsidTr="00A20E85">
        <w:trPr>
          <w:trHeight w:val="74"/>
        </w:trPr>
        <w:tc>
          <w:tcPr>
            <w:tcW w:w="709" w:type="dxa"/>
            <w:vMerge w:val="restart"/>
            <w:vAlign w:val="center"/>
          </w:tcPr>
          <w:p w:rsidR="001F3F2D" w:rsidRPr="00E55A2F" w:rsidRDefault="001F3F2D" w:rsidP="00753B68">
            <w:pPr>
              <w:jc w:val="center"/>
              <w:rPr>
                <w:rFonts w:ascii="Calibri" w:hAnsi="Calibri" w:cs="Calibri"/>
                <w:b/>
                <w:sz w:val="24"/>
                <w:szCs w:val="24"/>
                <w:lang w:val="en-GB"/>
              </w:rPr>
            </w:pPr>
            <w:r w:rsidRPr="00E55A2F">
              <w:rPr>
                <w:rFonts w:ascii="Calibri" w:hAnsi="Calibri" w:cs="Calibri"/>
                <w:b/>
                <w:sz w:val="24"/>
                <w:szCs w:val="24"/>
                <w:lang w:val="en-GB"/>
              </w:rPr>
              <w:t>Pos</w:t>
            </w:r>
          </w:p>
        </w:tc>
        <w:tc>
          <w:tcPr>
            <w:tcW w:w="2271" w:type="dxa"/>
            <w:gridSpan w:val="2"/>
            <w:vMerge w:val="restart"/>
            <w:vAlign w:val="center"/>
          </w:tcPr>
          <w:p w:rsidR="001F3F2D" w:rsidRPr="00E55A2F" w:rsidRDefault="001F3F2D" w:rsidP="00753B68">
            <w:pPr>
              <w:jc w:val="center"/>
              <w:rPr>
                <w:rFonts w:ascii="Calibri" w:hAnsi="Calibri" w:cs="Calibri"/>
                <w:b/>
                <w:sz w:val="24"/>
                <w:szCs w:val="24"/>
                <w:lang w:val="en-GB"/>
              </w:rPr>
            </w:pPr>
            <w:r w:rsidRPr="00E55A2F">
              <w:rPr>
                <w:rFonts w:ascii="Calibri" w:hAnsi="Calibri" w:cs="Calibri"/>
                <w:b/>
                <w:sz w:val="24"/>
                <w:szCs w:val="24"/>
                <w:lang w:val="en-GB"/>
              </w:rPr>
              <w:t>Mapped with CO No.</w:t>
            </w:r>
          </w:p>
        </w:tc>
        <w:tc>
          <w:tcPr>
            <w:tcW w:w="3140" w:type="dxa"/>
            <w:gridSpan w:val="2"/>
            <w:vAlign w:val="center"/>
          </w:tcPr>
          <w:p w:rsidR="001F3F2D" w:rsidRPr="00E55A2F" w:rsidRDefault="001F3F2D" w:rsidP="00753B68">
            <w:pPr>
              <w:jc w:val="cente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978" w:type="dxa"/>
            <w:vMerge w:val="restart"/>
            <w:vAlign w:val="center"/>
          </w:tcPr>
          <w:p w:rsidR="001F3F2D" w:rsidRPr="00E55A2F" w:rsidRDefault="001F3F2D" w:rsidP="00753B68">
            <w:pPr>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2008" w:type="dxa"/>
            <w:vMerge w:val="restart"/>
            <w:vAlign w:val="center"/>
          </w:tcPr>
          <w:p w:rsidR="001F3F2D" w:rsidRPr="00E55A2F" w:rsidRDefault="001F3F2D" w:rsidP="00753B68">
            <w:pPr>
              <w:jc w:val="center"/>
              <w:rPr>
                <w:rFonts w:ascii="Calibri" w:hAnsi="Calibri" w:cs="Calibri"/>
                <w:b/>
                <w:sz w:val="24"/>
                <w:szCs w:val="24"/>
                <w:lang w:val="en-GB"/>
              </w:rPr>
            </w:pPr>
            <w:r w:rsidRPr="00E55A2F">
              <w:rPr>
                <w:rFonts w:ascii="Calibri" w:hAnsi="Calibri" w:cs="Calibri"/>
                <w:b/>
                <w:sz w:val="24"/>
                <w:szCs w:val="24"/>
                <w:lang w:val="en-GB"/>
              </w:rPr>
              <w:t>Remarks</w:t>
            </w:r>
          </w:p>
        </w:tc>
      </w:tr>
      <w:tr w:rsidR="001F3F2D" w:rsidRPr="00E55A2F" w:rsidTr="00A20E85">
        <w:trPr>
          <w:trHeight w:val="72"/>
        </w:trPr>
        <w:tc>
          <w:tcPr>
            <w:tcW w:w="709" w:type="dxa"/>
            <w:vMerge/>
            <w:vAlign w:val="center"/>
          </w:tcPr>
          <w:p w:rsidR="001F3F2D" w:rsidRPr="00E55A2F" w:rsidRDefault="001F3F2D" w:rsidP="00753B68">
            <w:pPr>
              <w:jc w:val="center"/>
              <w:rPr>
                <w:rFonts w:ascii="Calibri" w:hAnsi="Calibri" w:cs="Calibri"/>
                <w:lang w:val="en-GB"/>
              </w:rPr>
            </w:pPr>
          </w:p>
        </w:tc>
        <w:tc>
          <w:tcPr>
            <w:tcW w:w="2271" w:type="dxa"/>
            <w:gridSpan w:val="2"/>
            <w:vMerge/>
            <w:vAlign w:val="center"/>
          </w:tcPr>
          <w:p w:rsidR="001F3F2D" w:rsidRPr="00E55A2F" w:rsidRDefault="001F3F2D" w:rsidP="00753B68">
            <w:pPr>
              <w:jc w:val="center"/>
              <w:rPr>
                <w:rFonts w:ascii="Calibri" w:hAnsi="Calibri" w:cs="Calibri"/>
                <w:lang w:val="en-GB"/>
              </w:rPr>
            </w:pPr>
          </w:p>
        </w:tc>
        <w:tc>
          <w:tcPr>
            <w:tcW w:w="1535" w:type="dxa"/>
            <w:vAlign w:val="center"/>
          </w:tcPr>
          <w:p w:rsidR="001F3F2D" w:rsidRPr="00E55A2F" w:rsidRDefault="001F3F2D" w:rsidP="00753B68">
            <w:pPr>
              <w:jc w:val="center"/>
              <w:rPr>
                <w:rFonts w:ascii="Calibri" w:hAnsi="Calibri" w:cs="Calibri"/>
                <w:b/>
                <w:lang w:val="en-GB"/>
              </w:rPr>
            </w:pPr>
            <w:r w:rsidRPr="00E55A2F">
              <w:rPr>
                <w:rFonts w:ascii="Calibri" w:hAnsi="Calibri" w:cs="Calibri"/>
                <w:b/>
                <w:lang w:val="en-GB"/>
              </w:rPr>
              <w:t>Number</w:t>
            </w:r>
          </w:p>
        </w:tc>
        <w:tc>
          <w:tcPr>
            <w:tcW w:w="1605" w:type="dxa"/>
            <w:vAlign w:val="center"/>
          </w:tcPr>
          <w:p w:rsidR="001F3F2D" w:rsidRPr="00E55A2F" w:rsidRDefault="001F3F2D" w:rsidP="00753B68">
            <w:pPr>
              <w:jc w:val="center"/>
              <w:rPr>
                <w:rFonts w:ascii="Calibri" w:hAnsi="Calibri" w:cs="Calibri"/>
                <w:b/>
                <w:lang w:val="en-GB"/>
              </w:rPr>
            </w:pPr>
            <w:r w:rsidRPr="00E55A2F">
              <w:rPr>
                <w:rFonts w:ascii="Calibri" w:hAnsi="Calibri" w:cs="Calibri"/>
                <w:b/>
                <w:lang w:val="en-GB"/>
              </w:rPr>
              <w:t>Percentage</w:t>
            </w:r>
          </w:p>
        </w:tc>
        <w:tc>
          <w:tcPr>
            <w:tcW w:w="978" w:type="dxa"/>
            <w:vMerge/>
          </w:tcPr>
          <w:p w:rsidR="001F3F2D" w:rsidRPr="00E55A2F" w:rsidRDefault="001F3F2D" w:rsidP="00753B68">
            <w:pPr>
              <w:rPr>
                <w:rFonts w:ascii="Calibri" w:hAnsi="Calibri" w:cs="Calibri"/>
                <w:lang w:val="en-GB"/>
              </w:rPr>
            </w:pPr>
          </w:p>
        </w:tc>
        <w:tc>
          <w:tcPr>
            <w:tcW w:w="2008" w:type="dxa"/>
            <w:vMerge/>
          </w:tcPr>
          <w:p w:rsidR="001F3F2D" w:rsidRPr="00E55A2F" w:rsidRDefault="001F3F2D" w:rsidP="00753B68">
            <w:pPr>
              <w:rPr>
                <w:rFonts w:ascii="Calibri" w:hAnsi="Calibri" w:cs="Calibri"/>
                <w:lang w:val="en-GB"/>
              </w:rPr>
            </w:pPr>
          </w:p>
        </w:tc>
      </w:tr>
      <w:tr w:rsidR="001F3F2D" w:rsidRPr="00E55A2F" w:rsidTr="00A20E85">
        <w:trPr>
          <w:trHeight w:val="72"/>
        </w:trPr>
        <w:tc>
          <w:tcPr>
            <w:tcW w:w="709" w:type="dxa"/>
          </w:tcPr>
          <w:p w:rsidR="001F3F2D" w:rsidRPr="00E55A2F" w:rsidRDefault="001F3F2D" w:rsidP="00753B68">
            <w:pPr>
              <w:jc w:val="center"/>
              <w:rPr>
                <w:rFonts w:ascii="Calibri" w:hAnsi="Calibri" w:cs="Calibri"/>
                <w:lang w:val="en-GB"/>
              </w:rPr>
            </w:pPr>
            <w:r w:rsidRPr="00E55A2F">
              <w:rPr>
                <w:rFonts w:ascii="Calibri" w:hAnsi="Calibri" w:cs="Calibri"/>
                <w:lang w:val="en-GB"/>
              </w:rPr>
              <w:t>PO1</w:t>
            </w:r>
          </w:p>
        </w:tc>
        <w:tc>
          <w:tcPr>
            <w:tcW w:w="2271" w:type="dxa"/>
            <w:gridSpan w:val="2"/>
          </w:tcPr>
          <w:p w:rsidR="001F3F2D" w:rsidRPr="00E55A2F" w:rsidRDefault="001F3F2D" w:rsidP="00753B68">
            <w:pPr>
              <w:rPr>
                <w:rFonts w:ascii="Calibri" w:hAnsi="Calibri" w:cs="Calibri"/>
                <w:lang w:val="en-GB"/>
              </w:rPr>
            </w:pPr>
            <w:r w:rsidRPr="00E55A2F">
              <w:rPr>
                <w:rFonts w:ascii="Calibri" w:hAnsi="Calibri" w:cs="Calibri"/>
                <w:lang w:val="en-GB"/>
              </w:rPr>
              <w:t>CO1, CO2,</w:t>
            </w:r>
            <w:r w:rsidR="007F4070" w:rsidRPr="00E55A2F">
              <w:rPr>
                <w:rFonts w:ascii="Calibri" w:hAnsi="Calibri" w:cs="Calibri"/>
                <w:lang w:val="en-GB"/>
              </w:rPr>
              <w:t>CO3,</w:t>
            </w:r>
            <w:r w:rsidRPr="00E55A2F">
              <w:rPr>
                <w:rFonts w:ascii="Calibri" w:hAnsi="Calibri" w:cs="Calibri"/>
                <w:lang w:val="en-GB"/>
              </w:rPr>
              <w:t xml:space="preserve"> CO4</w:t>
            </w:r>
            <w:r w:rsidR="007F4070" w:rsidRPr="00E55A2F">
              <w:rPr>
                <w:rFonts w:ascii="Calibri" w:hAnsi="Calibri" w:cs="Calibri"/>
                <w:lang w:val="en-GB"/>
              </w:rPr>
              <w:t>,CO5</w:t>
            </w:r>
          </w:p>
        </w:tc>
        <w:tc>
          <w:tcPr>
            <w:tcW w:w="153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24</w:t>
            </w:r>
          </w:p>
        </w:tc>
        <w:tc>
          <w:tcPr>
            <w:tcW w:w="160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32</w:t>
            </w:r>
          </w:p>
        </w:tc>
        <w:tc>
          <w:tcPr>
            <w:tcW w:w="978"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2</w:t>
            </w:r>
          </w:p>
        </w:tc>
        <w:tc>
          <w:tcPr>
            <w:tcW w:w="2008" w:type="dxa"/>
            <w:vMerge w:val="restart"/>
          </w:tcPr>
          <w:p w:rsidR="001F3F2D" w:rsidRPr="00E55A2F" w:rsidRDefault="001F3F2D" w:rsidP="00753B68">
            <w:pPr>
              <w:rPr>
                <w:rFonts w:ascii="Calibri" w:hAnsi="Calibri" w:cs="Calibri"/>
                <w:lang w:val="en-GB"/>
              </w:rPr>
            </w:pPr>
            <w:r w:rsidRPr="00E55A2F">
              <w:rPr>
                <w:rFonts w:ascii="Calibri" w:hAnsi="Calibri" w:cs="Calibri"/>
                <w:lang w:val="en-GB"/>
              </w:rPr>
              <w:t>&gt; 40% Level 3 (Highly Addressed)</w:t>
            </w:r>
          </w:p>
          <w:p w:rsidR="001F3F2D" w:rsidRPr="00E55A2F" w:rsidRDefault="001F3F2D" w:rsidP="00753B68">
            <w:pPr>
              <w:rPr>
                <w:rFonts w:ascii="Calibri" w:hAnsi="Calibri" w:cs="Calibri"/>
                <w:lang w:val="en-GB"/>
              </w:rPr>
            </w:pPr>
            <w:r w:rsidRPr="00E55A2F">
              <w:rPr>
                <w:rFonts w:ascii="Calibri" w:hAnsi="Calibri" w:cs="Calibri"/>
                <w:lang w:val="en-GB"/>
              </w:rPr>
              <w:t>25% to 40% level 2 (Moderately Addressed)</w:t>
            </w:r>
          </w:p>
          <w:p w:rsidR="001F3F2D" w:rsidRPr="00E55A2F" w:rsidRDefault="001F3F2D" w:rsidP="00753B68">
            <w:pPr>
              <w:rPr>
                <w:rFonts w:ascii="Calibri" w:hAnsi="Calibri" w:cs="Calibri"/>
                <w:lang w:val="en-GB"/>
              </w:rPr>
            </w:pPr>
            <w:r w:rsidRPr="00E55A2F">
              <w:rPr>
                <w:rFonts w:ascii="Calibri" w:hAnsi="Calibri" w:cs="Calibri"/>
                <w:lang w:val="en-GB"/>
              </w:rPr>
              <w:t>5% t0 25% level 1 (Low Addressed)</w:t>
            </w:r>
          </w:p>
          <w:p w:rsidR="001F3F2D" w:rsidRPr="00E55A2F" w:rsidRDefault="001F3F2D" w:rsidP="00753B68">
            <w:pPr>
              <w:rPr>
                <w:rFonts w:ascii="Calibri" w:hAnsi="Calibri" w:cs="Calibri"/>
                <w:lang w:val="en-GB"/>
              </w:rPr>
            </w:pPr>
            <w:r w:rsidRPr="00E55A2F">
              <w:rPr>
                <w:rFonts w:ascii="Calibri" w:hAnsi="Calibri" w:cs="Calibri"/>
                <w:lang w:val="en-GB"/>
              </w:rPr>
              <w:t>&lt;5% Not Addressed</w:t>
            </w:r>
          </w:p>
        </w:tc>
      </w:tr>
      <w:tr w:rsidR="001F3F2D" w:rsidRPr="00E55A2F" w:rsidTr="00A20E85">
        <w:trPr>
          <w:trHeight w:val="72"/>
        </w:trPr>
        <w:tc>
          <w:tcPr>
            <w:tcW w:w="709" w:type="dxa"/>
          </w:tcPr>
          <w:p w:rsidR="001F3F2D" w:rsidRPr="00E55A2F" w:rsidRDefault="001F3F2D" w:rsidP="00753B68">
            <w:pPr>
              <w:jc w:val="center"/>
              <w:rPr>
                <w:rFonts w:ascii="Calibri" w:hAnsi="Calibri" w:cs="Calibri"/>
                <w:lang w:val="en-GB"/>
              </w:rPr>
            </w:pPr>
            <w:r w:rsidRPr="00E55A2F">
              <w:rPr>
                <w:rFonts w:ascii="Calibri" w:hAnsi="Calibri" w:cs="Calibri"/>
                <w:lang w:val="en-GB"/>
              </w:rPr>
              <w:t>PO2</w:t>
            </w:r>
          </w:p>
        </w:tc>
        <w:tc>
          <w:tcPr>
            <w:tcW w:w="2271" w:type="dxa"/>
            <w:gridSpan w:val="2"/>
          </w:tcPr>
          <w:p w:rsidR="001F3F2D" w:rsidRPr="00E55A2F" w:rsidRDefault="007F4070" w:rsidP="00753B68">
            <w:pPr>
              <w:rPr>
                <w:rFonts w:ascii="Calibri" w:hAnsi="Calibri" w:cs="Calibri"/>
                <w:lang w:val="en-GB"/>
              </w:rPr>
            </w:pPr>
            <w:r w:rsidRPr="00E55A2F">
              <w:rPr>
                <w:rFonts w:ascii="Calibri" w:hAnsi="Calibri" w:cs="Calibri"/>
                <w:lang w:val="en-GB"/>
              </w:rPr>
              <w:t>CO1, CO2,CO3, CO4,CO5</w:t>
            </w:r>
          </w:p>
        </w:tc>
        <w:tc>
          <w:tcPr>
            <w:tcW w:w="153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20</w:t>
            </w:r>
          </w:p>
        </w:tc>
        <w:tc>
          <w:tcPr>
            <w:tcW w:w="160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27</w:t>
            </w:r>
          </w:p>
        </w:tc>
        <w:tc>
          <w:tcPr>
            <w:tcW w:w="978"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2</w:t>
            </w:r>
          </w:p>
        </w:tc>
        <w:tc>
          <w:tcPr>
            <w:tcW w:w="2008" w:type="dxa"/>
            <w:vMerge/>
          </w:tcPr>
          <w:p w:rsidR="001F3F2D" w:rsidRPr="00E55A2F" w:rsidRDefault="001F3F2D" w:rsidP="00753B68">
            <w:pPr>
              <w:rPr>
                <w:rFonts w:ascii="Calibri" w:hAnsi="Calibri" w:cs="Calibri"/>
                <w:lang w:val="en-GB"/>
              </w:rPr>
            </w:pPr>
          </w:p>
        </w:tc>
      </w:tr>
      <w:tr w:rsidR="001F3F2D" w:rsidRPr="00E55A2F" w:rsidTr="00A20E85">
        <w:trPr>
          <w:trHeight w:val="72"/>
        </w:trPr>
        <w:tc>
          <w:tcPr>
            <w:tcW w:w="709" w:type="dxa"/>
          </w:tcPr>
          <w:p w:rsidR="001F3F2D" w:rsidRPr="00E55A2F" w:rsidRDefault="001F3F2D" w:rsidP="00753B68">
            <w:pPr>
              <w:jc w:val="center"/>
              <w:rPr>
                <w:rFonts w:ascii="Calibri" w:hAnsi="Calibri" w:cs="Calibri"/>
                <w:lang w:val="en-GB"/>
              </w:rPr>
            </w:pPr>
            <w:r w:rsidRPr="00E55A2F">
              <w:rPr>
                <w:rFonts w:ascii="Calibri" w:hAnsi="Calibri" w:cs="Calibri"/>
                <w:lang w:val="en-GB"/>
              </w:rPr>
              <w:t>PO3</w:t>
            </w:r>
          </w:p>
        </w:tc>
        <w:tc>
          <w:tcPr>
            <w:tcW w:w="2271" w:type="dxa"/>
            <w:gridSpan w:val="2"/>
          </w:tcPr>
          <w:p w:rsidR="001F3F2D" w:rsidRPr="00E55A2F" w:rsidRDefault="001F3F2D" w:rsidP="009541F2">
            <w:pPr>
              <w:rPr>
                <w:rFonts w:ascii="Calibri" w:hAnsi="Calibri" w:cs="Calibri"/>
                <w:lang w:val="en-GB"/>
              </w:rPr>
            </w:pPr>
            <w:r w:rsidRPr="00E55A2F">
              <w:rPr>
                <w:rFonts w:ascii="Calibri" w:hAnsi="Calibri" w:cs="Calibri"/>
                <w:lang w:val="en-GB"/>
              </w:rPr>
              <w:t>CO</w:t>
            </w:r>
            <w:r w:rsidR="009541F2" w:rsidRPr="00E55A2F">
              <w:rPr>
                <w:rFonts w:ascii="Calibri" w:hAnsi="Calibri" w:cs="Calibri"/>
                <w:lang w:val="en-GB"/>
              </w:rPr>
              <w:t>1,CO5</w:t>
            </w:r>
          </w:p>
        </w:tc>
        <w:tc>
          <w:tcPr>
            <w:tcW w:w="153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10</w:t>
            </w:r>
          </w:p>
        </w:tc>
        <w:tc>
          <w:tcPr>
            <w:tcW w:w="1605" w:type="dxa"/>
            <w:vAlign w:val="center"/>
          </w:tcPr>
          <w:p w:rsidR="001F3F2D" w:rsidRPr="00E55A2F" w:rsidRDefault="001F3F2D" w:rsidP="009541F2">
            <w:pPr>
              <w:jc w:val="center"/>
              <w:rPr>
                <w:rFonts w:ascii="Calibri" w:hAnsi="Calibri" w:cs="Calibri"/>
                <w:lang w:val="en-GB"/>
              </w:rPr>
            </w:pPr>
            <w:r w:rsidRPr="00E55A2F">
              <w:rPr>
                <w:rFonts w:ascii="Calibri" w:hAnsi="Calibri" w:cs="Calibri"/>
                <w:lang w:val="en-GB"/>
              </w:rPr>
              <w:t>1</w:t>
            </w:r>
            <w:r w:rsidR="009541F2" w:rsidRPr="00E55A2F">
              <w:rPr>
                <w:rFonts w:ascii="Calibri" w:hAnsi="Calibri" w:cs="Calibri"/>
                <w:lang w:val="en-GB"/>
              </w:rPr>
              <w:t>3</w:t>
            </w:r>
          </w:p>
        </w:tc>
        <w:tc>
          <w:tcPr>
            <w:tcW w:w="978" w:type="dxa"/>
            <w:vAlign w:val="center"/>
          </w:tcPr>
          <w:p w:rsidR="001F3F2D" w:rsidRPr="00E55A2F" w:rsidRDefault="001F3F2D" w:rsidP="00753B68">
            <w:pPr>
              <w:jc w:val="center"/>
              <w:rPr>
                <w:rFonts w:ascii="Calibri" w:hAnsi="Calibri" w:cs="Calibri"/>
                <w:lang w:val="en-GB"/>
              </w:rPr>
            </w:pPr>
            <w:r w:rsidRPr="00E55A2F">
              <w:rPr>
                <w:rFonts w:ascii="Calibri" w:hAnsi="Calibri" w:cs="Calibri"/>
                <w:lang w:val="en-GB"/>
              </w:rPr>
              <w:t>1</w:t>
            </w:r>
          </w:p>
        </w:tc>
        <w:tc>
          <w:tcPr>
            <w:tcW w:w="2008" w:type="dxa"/>
            <w:vMerge/>
          </w:tcPr>
          <w:p w:rsidR="001F3F2D" w:rsidRPr="00E55A2F" w:rsidRDefault="001F3F2D" w:rsidP="00753B68">
            <w:pPr>
              <w:rPr>
                <w:rFonts w:ascii="Calibri" w:hAnsi="Calibri" w:cs="Calibri"/>
                <w:lang w:val="en-GB"/>
              </w:rPr>
            </w:pPr>
          </w:p>
        </w:tc>
      </w:tr>
      <w:tr w:rsidR="001F3F2D" w:rsidRPr="00E55A2F" w:rsidTr="00A20E85">
        <w:trPr>
          <w:trHeight w:val="72"/>
        </w:trPr>
        <w:tc>
          <w:tcPr>
            <w:tcW w:w="709" w:type="dxa"/>
          </w:tcPr>
          <w:p w:rsidR="001F3F2D" w:rsidRPr="00E55A2F" w:rsidRDefault="001F3F2D" w:rsidP="00753B68">
            <w:pPr>
              <w:jc w:val="center"/>
              <w:rPr>
                <w:rFonts w:ascii="Calibri" w:hAnsi="Calibri" w:cs="Calibri"/>
                <w:lang w:val="en-GB"/>
              </w:rPr>
            </w:pPr>
            <w:r w:rsidRPr="00E55A2F">
              <w:rPr>
                <w:rFonts w:ascii="Calibri" w:hAnsi="Calibri" w:cs="Calibri"/>
                <w:lang w:val="en-GB"/>
              </w:rPr>
              <w:t>PO4</w:t>
            </w:r>
          </w:p>
        </w:tc>
        <w:tc>
          <w:tcPr>
            <w:tcW w:w="2271" w:type="dxa"/>
            <w:gridSpan w:val="2"/>
          </w:tcPr>
          <w:p w:rsidR="001F3F2D" w:rsidRPr="00E55A2F" w:rsidRDefault="001F3F2D" w:rsidP="009541F2">
            <w:pPr>
              <w:rPr>
                <w:rFonts w:ascii="Calibri" w:hAnsi="Calibri" w:cs="Calibri"/>
                <w:lang w:val="en-GB"/>
              </w:rPr>
            </w:pPr>
            <w:r w:rsidRPr="00E55A2F">
              <w:rPr>
                <w:rFonts w:ascii="Calibri" w:hAnsi="Calibri" w:cs="Calibri"/>
                <w:lang w:val="en-GB"/>
              </w:rPr>
              <w:t>CO3,</w:t>
            </w:r>
            <w:r w:rsidR="009541F2" w:rsidRPr="00E55A2F">
              <w:rPr>
                <w:rFonts w:ascii="Calibri" w:hAnsi="Calibri" w:cs="Calibri"/>
                <w:lang w:val="en-GB"/>
              </w:rPr>
              <w:t xml:space="preserve">CO4, </w:t>
            </w:r>
            <w:r w:rsidRPr="00E55A2F">
              <w:rPr>
                <w:rFonts w:ascii="Calibri" w:hAnsi="Calibri" w:cs="Calibri"/>
                <w:lang w:val="en-GB"/>
              </w:rPr>
              <w:t>CO5</w:t>
            </w:r>
          </w:p>
        </w:tc>
        <w:tc>
          <w:tcPr>
            <w:tcW w:w="153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16</w:t>
            </w:r>
          </w:p>
        </w:tc>
        <w:tc>
          <w:tcPr>
            <w:tcW w:w="1605" w:type="dxa"/>
            <w:vAlign w:val="center"/>
          </w:tcPr>
          <w:p w:rsidR="001F3F2D" w:rsidRPr="00E55A2F" w:rsidRDefault="001F3F2D" w:rsidP="00753B68">
            <w:pPr>
              <w:jc w:val="center"/>
              <w:rPr>
                <w:rFonts w:ascii="Calibri" w:hAnsi="Calibri" w:cs="Calibri"/>
                <w:lang w:val="en-GB"/>
              </w:rPr>
            </w:pPr>
            <w:r w:rsidRPr="00E55A2F">
              <w:rPr>
                <w:rFonts w:ascii="Calibri" w:hAnsi="Calibri" w:cs="Calibri"/>
                <w:lang w:val="en-GB"/>
              </w:rPr>
              <w:t>2</w:t>
            </w:r>
            <w:r w:rsidR="009541F2" w:rsidRPr="00E55A2F">
              <w:rPr>
                <w:rFonts w:ascii="Calibri" w:hAnsi="Calibri" w:cs="Calibri"/>
                <w:lang w:val="en-GB"/>
              </w:rPr>
              <w:t>1</w:t>
            </w:r>
          </w:p>
        </w:tc>
        <w:tc>
          <w:tcPr>
            <w:tcW w:w="978"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1</w:t>
            </w:r>
          </w:p>
        </w:tc>
        <w:tc>
          <w:tcPr>
            <w:tcW w:w="2008" w:type="dxa"/>
            <w:vMerge/>
          </w:tcPr>
          <w:p w:rsidR="001F3F2D" w:rsidRPr="00E55A2F" w:rsidRDefault="001F3F2D" w:rsidP="00753B68">
            <w:pPr>
              <w:rPr>
                <w:rFonts w:ascii="Calibri" w:hAnsi="Calibri" w:cs="Calibri"/>
                <w:lang w:val="en-GB"/>
              </w:rPr>
            </w:pPr>
          </w:p>
        </w:tc>
      </w:tr>
      <w:tr w:rsidR="001F3F2D" w:rsidRPr="00E55A2F" w:rsidTr="00A20E85">
        <w:trPr>
          <w:trHeight w:val="72"/>
        </w:trPr>
        <w:tc>
          <w:tcPr>
            <w:tcW w:w="709" w:type="dxa"/>
          </w:tcPr>
          <w:p w:rsidR="001F3F2D" w:rsidRPr="00E55A2F" w:rsidRDefault="001F3F2D" w:rsidP="00753B68">
            <w:pPr>
              <w:jc w:val="center"/>
              <w:rPr>
                <w:rFonts w:ascii="Calibri" w:hAnsi="Calibri" w:cs="Calibri"/>
                <w:lang w:val="en-GB"/>
              </w:rPr>
            </w:pPr>
            <w:r w:rsidRPr="00E55A2F">
              <w:rPr>
                <w:rFonts w:ascii="Calibri" w:hAnsi="Calibri" w:cs="Calibri"/>
                <w:lang w:val="en-GB"/>
              </w:rPr>
              <w:t>PO5</w:t>
            </w:r>
          </w:p>
        </w:tc>
        <w:tc>
          <w:tcPr>
            <w:tcW w:w="2271" w:type="dxa"/>
            <w:gridSpan w:val="2"/>
          </w:tcPr>
          <w:p w:rsidR="001F3F2D" w:rsidRPr="00E55A2F" w:rsidRDefault="009541F2" w:rsidP="00753B68">
            <w:pPr>
              <w:rPr>
                <w:rFonts w:ascii="Calibri" w:hAnsi="Calibri" w:cs="Calibri"/>
                <w:lang w:val="en-GB"/>
              </w:rPr>
            </w:pPr>
            <w:r w:rsidRPr="00E55A2F">
              <w:rPr>
                <w:rFonts w:ascii="Calibri" w:hAnsi="Calibri" w:cs="Calibri"/>
                <w:lang w:val="en-GB"/>
              </w:rPr>
              <w:t>CO5</w:t>
            </w:r>
          </w:p>
        </w:tc>
        <w:tc>
          <w:tcPr>
            <w:tcW w:w="153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5</w:t>
            </w:r>
          </w:p>
        </w:tc>
        <w:tc>
          <w:tcPr>
            <w:tcW w:w="1605"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7</w:t>
            </w:r>
          </w:p>
        </w:tc>
        <w:tc>
          <w:tcPr>
            <w:tcW w:w="978" w:type="dxa"/>
            <w:vAlign w:val="center"/>
          </w:tcPr>
          <w:p w:rsidR="001F3F2D" w:rsidRPr="00E55A2F" w:rsidRDefault="009541F2" w:rsidP="00753B68">
            <w:pPr>
              <w:jc w:val="center"/>
              <w:rPr>
                <w:rFonts w:ascii="Calibri" w:hAnsi="Calibri" w:cs="Calibri"/>
                <w:lang w:val="en-GB"/>
              </w:rPr>
            </w:pPr>
            <w:r w:rsidRPr="00E55A2F">
              <w:rPr>
                <w:rFonts w:ascii="Calibri" w:hAnsi="Calibri" w:cs="Calibri"/>
                <w:lang w:val="en-GB"/>
              </w:rPr>
              <w:t>1</w:t>
            </w:r>
          </w:p>
        </w:tc>
        <w:tc>
          <w:tcPr>
            <w:tcW w:w="2008" w:type="dxa"/>
            <w:vMerge/>
          </w:tcPr>
          <w:p w:rsidR="001F3F2D" w:rsidRPr="00E55A2F" w:rsidRDefault="001F3F2D" w:rsidP="00753B68">
            <w:pPr>
              <w:rPr>
                <w:rFonts w:ascii="Calibri" w:hAnsi="Calibri" w:cs="Calibri"/>
                <w:lang w:val="en-GB"/>
              </w:rPr>
            </w:pPr>
          </w:p>
        </w:tc>
      </w:tr>
      <w:tr w:rsidR="001F3F2D" w:rsidRPr="00E55A2F" w:rsidTr="00A20E85">
        <w:trPr>
          <w:trHeight w:val="72"/>
        </w:trPr>
        <w:tc>
          <w:tcPr>
            <w:tcW w:w="709" w:type="dxa"/>
          </w:tcPr>
          <w:p w:rsidR="001F3F2D" w:rsidRPr="00E55A2F" w:rsidRDefault="001F3F2D" w:rsidP="00753B68">
            <w:pPr>
              <w:jc w:val="center"/>
              <w:rPr>
                <w:rFonts w:ascii="Calibri" w:hAnsi="Calibri" w:cs="Calibri"/>
                <w:lang w:val="en-GB"/>
              </w:rPr>
            </w:pPr>
            <w:r w:rsidRPr="00E55A2F">
              <w:rPr>
                <w:rFonts w:ascii="Calibri" w:hAnsi="Calibri" w:cs="Calibri"/>
                <w:lang w:val="en-GB"/>
              </w:rPr>
              <w:t>PO6</w:t>
            </w:r>
          </w:p>
        </w:tc>
        <w:tc>
          <w:tcPr>
            <w:tcW w:w="2271" w:type="dxa"/>
            <w:gridSpan w:val="2"/>
          </w:tcPr>
          <w:p w:rsidR="001F3F2D" w:rsidRPr="00E55A2F" w:rsidRDefault="001F3F2D" w:rsidP="00753B68">
            <w:pPr>
              <w:rPr>
                <w:rFonts w:ascii="Calibri" w:hAnsi="Calibri" w:cs="Calibri"/>
                <w:lang w:val="en-GB"/>
              </w:rPr>
            </w:pPr>
          </w:p>
        </w:tc>
        <w:tc>
          <w:tcPr>
            <w:tcW w:w="1535" w:type="dxa"/>
            <w:vAlign w:val="center"/>
          </w:tcPr>
          <w:p w:rsidR="001F3F2D" w:rsidRPr="00E55A2F" w:rsidRDefault="001F3F2D" w:rsidP="00753B68">
            <w:pPr>
              <w:jc w:val="center"/>
              <w:rPr>
                <w:rFonts w:ascii="Calibri" w:hAnsi="Calibri" w:cs="Calibri"/>
                <w:lang w:val="en-GB"/>
              </w:rPr>
            </w:pPr>
          </w:p>
        </w:tc>
        <w:tc>
          <w:tcPr>
            <w:tcW w:w="1605" w:type="dxa"/>
            <w:vAlign w:val="center"/>
          </w:tcPr>
          <w:p w:rsidR="001F3F2D" w:rsidRPr="00E55A2F" w:rsidRDefault="001F3F2D" w:rsidP="00753B68">
            <w:pPr>
              <w:jc w:val="center"/>
              <w:rPr>
                <w:rFonts w:ascii="Calibri" w:hAnsi="Calibri" w:cs="Calibri"/>
                <w:lang w:val="en-GB"/>
              </w:rPr>
            </w:pPr>
          </w:p>
        </w:tc>
        <w:tc>
          <w:tcPr>
            <w:tcW w:w="978" w:type="dxa"/>
            <w:vAlign w:val="center"/>
          </w:tcPr>
          <w:p w:rsidR="001F3F2D" w:rsidRPr="00E55A2F" w:rsidRDefault="001F3F2D" w:rsidP="00753B68">
            <w:pPr>
              <w:jc w:val="center"/>
              <w:rPr>
                <w:rFonts w:ascii="Calibri" w:hAnsi="Calibri" w:cs="Calibri"/>
                <w:lang w:val="en-GB"/>
              </w:rPr>
            </w:pPr>
          </w:p>
        </w:tc>
        <w:tc>
          <w:tcPr>
            <w:tcW w:w="2008" w:type="dxa"/>
            <w:vMerge/>
          </w:tcPr>
          <w:p w:rsidR="001F3F2D" w:rsidRPr="00E55A2F" w:rsidRDefault="001F3F2D" w:rsidP="00753B68">
            <w:pPr>
              <w:rPr>
                <w:rFonts w:ascii="Calibri" w:hAnsi="Calibri" w:cs="Calibri"/>
                <w:lang w:val="en-GB"/>
              </w:rPr>
            </w:pPr>
          </w:p>
        </w:tc>
      </w:tr>
      <w:tr w:rsidR="001F3F2D" w:rsidRPr="00E55A2F" w:rsidTr="00A20E85">
        <w:trPr>
          <w:trHeight w:val="72"/>
        </w:trPr>
        <w:tc>
          <w:tcPr>
            <w:tcW w:w="709" w:type="dxa"/>
          </w:tcPr>
          <w:p w:rsidR="001F3F2D" w:rsidRPr="00E55A2F" w:rsidRDefault="001F3F2D" w:rsidP="00753B68">
            <w:pPr>
              <w:jc w:val="center"/>
              <w:rPr>
                <w:rFonts w:ascii="Calibri" w:hAnsi="Calibri" w:cs="Calibri"/>
                <w:lang w:val="en-GB"/>
              </w:rPr>
            </w:pPr>
            <w:r w:rsidRPr="00E55A2F">
              <w:rPr>
                <w:rFonts w:ascii="Calibri" w:hAnsi="Calibri" w:cs="Calibri"/>
                <w:lang w:val="en-GB"/>
              </w:rPr>
              <w:t>PO7</w:t>
            </w:r>
          </w:p>
        </w:tc>
        <w:tc>
          <w:tcPr>
            <w:tcW w:w="2271" w:type="dxa"/>
            <w:gridSpan w:val="2"/>
          </w:tcPr>
          <w:p w:rsidR="001F3F2D" w:rsidRPr="00E55A2F" w:rsidRDefault="001F3F2D" w:rsidP="00753B68">
            <w:pPr>
              <w:rPr>
                <w:rFonts w:ascii="Calibri" w:hAnsi="Calibri" w:cs="Calibri"/>
                <w:lang w:val="en-GB"/>
              </w:rPr>
            </w:pPr>
          </w:p>
        </w:tc>
        <w:tc>
          <w:tcPr>
            <w:tcW w:w="1535" w:type="dxa"/>
            <w:vAlign w:val="center"/>
          </w:tcPr>
          <w:p w:rsidR="001F3F2D" w:rsidRPr="00E55A2F" w:rsidRDefault="001F3F2D" w:rsidP="00753B68">
            <w:pPr>
              <w:jc w:val="center"/>
              <w:rPr>
                <w:rFonts w:ascii="Calibri" w:hAnsi="Calibri" w:cs="Calibri"/>
                <w:lang w:val="en-GB"/>
              </w:rPr>
            </w:pPr>
          </w:p>
        </w:tc>
        <w:tc>
          <w:tcPr>
            <w:tcW w:w="1605" w:type="dxa"/>
            <w:vAlign w:val="center"/>
          </w:tcPr>
          <w:p w:rsidR="001F3F2D" w:rsidRPr="00E55A2F" w:rsidRDefault="001F3F2D" w:rsidP="00753B68">
            <w:pPr>
              <w:jc w:val="center"/>
              <w:rPr>
                <w:rFonts w:ascii="Calibri" w:hAnsi="Calibri" w:cs="Calibri"/>
                <w:lang w:val="en-GB"/>
              </w:rPr>
            </w:pPr>
          </w:p>
        </w:tc>
        <w:tc>
          <w:tcPr>
            <w:tcW w:w="978" w:type="dxa"/>
            <w:vAlign w:val="center"/>
          </w:tcPr>
          <w:p w:rsidR="001F3F2D" w:rsidRPr="00E55A2F" w:rsidRDefault="001F3F2D" w:rsidP="00753B68">
            <w:pPr>
              <w:jc w:val="center"/>
              <w:rPr>
                <w:rFonts w:ascii="Calibri" w:hAnsi="Calibri" w:cs="Calibri"/>
                <w:lang w:val="en-GB"/>
              </w:rPr>
            </w:pPr>
          </w:p>
        </w:tc>
        <w:tc>
          <w:tcPr>
            <w:tcW w:w="2008" w:type="dxa"/>
            <w:vMerge/>
          </w:tcPr>
          <w:p w:rsidR="001F3F2D" w:rsidRPr="00E55A2F" w:rsidRDefault="001F3F2D" w:rsidP="00753B68">
            <w:pPr>
              <w:rPr>
                <w:rFonts w:ascii="Calibri" w:hAnsi="Calibri" w:cs="Calibri"/>
                <w:lang w:val="en-GB"/>
              </w:rPr>
            </w:pPr>
          </w:p>
        </w:tc>
      </w:tr>
    </w:tbl>
    <w:p w:rsidR="001F3F2D" w:rsidRPr="00E55A2F" w:rsidRDefault="001F3F2D" w:rsidP="001F3F2D">
      <w:pPr>
        <w:spacing w:after="0"/>
        <w:rPr>
          <w:rFonts w:ascii="Calibri" w:hAnsi="Calibri" w:cs="Calibri"/>
          <w:lang w:val="en-GB"/>
        </w:rPr>
      </w:pPr>
    </w:p>
    <w:p w:rsidR="001F3F2D" w:rsidRPr="00E55A2F" w:rsidRDefault="001F3F2D" w:rsidP="001F3F2D">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053" w:type="dxa"/>
        <w:tblLook w:val="04A0" w:firstRow="1" w:lastRow="0" w:firstColumn="1" w:lastColumn="0" w:noHBand="0" w:noVBand="1"/>
      </w:tblPr>
      <w:tblGrid>
        <w:gridCol w:w="1093"/>
        <w:gridCol w:w="656"/>
        <w:gridCol w:w="774"/>
        <w:gridCol w:w="774"/>
        <w:gridCol w:w="773"/>
        <w:gridCol w:w="773"/>
        <w:gridCol w:w="773"/>
        <w:gridCol w:w="773"/>
        <w:gridCol w:w="888"/>
        <w:gridCol w:w="888"/>
        <w:gridCol w:w="888"/>
      </w:tblGrid>
      <w:tr w:rsidR="001F3F2D" w:rsidRPr="00E55A2F" w:rsidTr="007F4070">
        <w:trPr>
          <w:trHeight w:val="277"/>
        </w:trPr>
        <w:tc>
          <w:tcPr>
            <w:tcW w:w="109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CO No.</w:t>
            </w:r>
          </w:p>
        </w:tc>
        <w:tc>
          <w:tcPr>
            <w:tcW w:w="656"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PO1</w:t>
            </w:r>
          </w:p>
        </w:tc>
        <w:tc>
          <w:tcPr>
            <w:tcW w:w="774"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PO2</w:t>
            </w:r>
          </w:p>
        </w:tc>
        <w:tc>
          <w:tcPr>
            <w:tcW w:w="774"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PO3</w:t>
            </w:r>
          </w:p>
        </w:tc>
        <w:tc>
          <w:tcPr>
            <w:tcW w:w="77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PO4</w:t>
            </w:r>
          </w:p>
        </w:tc>
        <w:tc>
          <w:tcPr>
            <w:tcW w:w="77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PO5</w:t>
            </w:r>
          </w:p>
        </w:tc>
        <w:tc>
          <w:tcPr>
            <w:tcW w:w="77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PO6</w:t>
            </w:r>
          </w:p>
        </w:tc>
        <w:tc>
          <w:tcPr>
            <w:tcW w:w="77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PO7</w:t>
            </w:r>
          </w:p>
        </w:tc>
        <w:tc>
          <w:tcPr>
            <w:tcW w:w="888"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PSO1</w:t>
            </w:r>
          </w:p>
        </w:tc>
        <w:tc>
          <w:tcPr>
            <w:tcW w:w="888"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PSO2</w:t>
            </w:r>
          </w:p>
        </w:tc>
        <w:tc>
          <w:tcPr>
            <w:tcW w:w="888"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PSO3</w:t>
            </w:r>
          </w:p>
        </w:tc>
      </w:tr>
      <w:tr w:rsidR="001F3F2D" w:rsidRPr="00E55A2F" w:rsidTr="007F4070">
        <w:trPr>
          <w:trHeight w:val="277"/>
        </w:trPr>
        <w:tc>
          <w:tcPr>
            <w:tcW w:w="109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A-504.1</w:t>
            </w:r>
          </w:p>
        </w:tc>
        <w:tc>
          <w:tcPr>
            <w:tcW w:w="656"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1</w:t>
            </w: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3</w:t>
            </w:r>
          </w:p>
        </w:tc>
        <w:tc>
          <w:tcPr>
            <w:tcW w:w="888" w:type="dxa"/>
          </w:tcPr>
          <w:p w:rsidR="001F3F2D" w:rsidRPr="00E55A2F" w:rsidRDefault="001F3F2D" w:rsidP="007F4070">
            <w:pPr>
              <w:pStyle w:val="ListParagraph"/>
              <w:ind w:left="0"/>
              <w:jc w:val="center"/>
              <w:rPr>
                <w:rFonts w:ascii="Calibri" w:hAnsi="Calibri" w:cs="Calibri"/>
                <w:lang w:val="en-GB"/>
              </w:rPr>
            </w:pPr>
          </w:p>
        </w:tc>
      </w:tr>
      <w:tr w:rsidR="001F3F2D" w:rsidRPr="00E55A2F" w:rsidTr="007F4070">
        <w:trPr>
          <w:trHeight w:val="277"/>
        </w:trPr>
        <w:tc>
          <w:tcPr>
            <w:tcW w:w="109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A-504.2</w:t>
            </w:r>
          </w:p>
        </w:tc>
        <w:tc>
          <w:tcPr>
            <w:tcW w:w="656"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2</w:t>
            </w:r>
          </w:p>
        </w:tc>
        <w:tc>
          <w:tcPr>
            <w:tcW w:w="774"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2</w:t>
            </w:r>
          </w:p>
        </w:tc>
        <w:tc>
          <w:tcPr>
            <w:tcW w:w="774"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3</w:t>
            </w:r>
          </w:p>
        </w:tc>
        <w:tc>
          <w:tcPr>
            <w:tcW w:w="888" w:type="dxa"/>
          </w:tcPr>
          <w:p w:rsidR="001F3F2D" w:rsidRPr="00E55A2F" w:rsidRDefault="001F3F2D" w:rsidP="007F4070">
            <w:pPr>
              <w:pStyle w:val="ListParagraph"/>
              <w:ind w:left="0"/>
              <w:jc w:val="center"/>
              <w:rPr>
                <w:rFonts w:ascii="Calibri" w:hAnsi="Calibri" w:cs="Calibri"/>
                <w:lang w:val="en-GB"/>
              </w:rPr>
            </w:pPr>
          </w:p>
        </w:tc>
      </w:tr>
      <w:tr w:rsidR="001F3F2D" w:rsidRPr="00E55A2F" w:rsidTr="007F4070">
        <w:trPr>
          <w:trHeight w:val="261"/>
        </w:trPr>
        <w:tc>
          <w:tcPr>
            <w:tcW w:w="1093" w:type="dxa"/>
            <w:vAlign w:val="center"/>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A-504.3</w:t>
            </w:r>
          </w:p>
        </w:tc>
        <w:tc>
          <w:tcPr>
            <w:tcW w:w="656"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2</w:t>
            </w: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C26001" w:rsidP="007F4070">
            <w:pPr>
              <w:pStyle w:val="ListParagraph"/>
              <w:ind w:left="0"/>
              <w:jc w:val="center"/>
              <w:rPr>
                <w:rFonts w:ascii="Calibri" w:hAnsi="Calibri" w:cs="Calibri"/>
                <w:lang w:val="en-GB"/>
              </w:rPr>
            </w:pPr>
            <w:r w:rsidRPr="00E55A2F">
              <w:rPr>
                <w:rFonts w:ascii="Calibri" w:hAnsi="Calibri" w:cs="Calibri"/>
                <w:lang w:val="en-GB"/>
              </w:rPr>
              <w:t>3</w:t>
            </w:r>
          </w:p>
        </w:tc>
        <w:tc>
          <w:tcPr>
            <w:tcW w:w="888" w:type="dxa"/>
          </w:tcPr>
          <w:p w:rsidR="001F3F2D" w:rsidRPr="00E55A2F" w:rsidRDefault="001F3F2D" w:rsidP="007F4070">
            <w:pPr>
              <w:pStyle w:val="ListParagraph"/>
              <w:ind w:left="0"/>
              <w:jc w:val="center"/>
              <w:rPr>
                <w:rFonts w:ascii="Calibri" w:hAnsi="Calibri" w:cs="Calibri"/>
                <w:lang w:val="en-GB"/>
              </w:rPr>
            </w:pPr>
          </w:p>
        </w:tc>
      </w:tr>
      <w:tr w:rsidR="001F3F2D" w:rsidRPr="00E55A2F" w:rsidTr="007F4070">
        <w:trPr>
          <w:trHeight w:val="277"/>
        </w:trPr>
        <w:tc>
          <w:tcPr>
            <w:tcW w:w="109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A-504.4</w:t>
            </w:r>
          </w:p>
        </w:tc>
        <w:tc>
          <w:tcPr>
            <w:tcW w:w="656"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2</w:t>
            </w:r>
          </w:p>
        </w:tc>
        <w:tc>
          <w:tcPr>
            <w:tcW w:w="774"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1</w:t>
            </w:r>
          </w:p>
        </w:tc>
        <w:tc>
          <w:tcPr>
            <w:tcW w:w="774"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2</w:t>
            </w: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3</w:t>
            </w:r>
          </w:p>
        </w:tc>
        <w:tc>
          <w:tcPr>
            <w:tcW w:w="888" w:type="dxa"/>
          </w:tcPr>
          <w:p w:rsidR="001F3F2D" w:rsidRPr="00E55A2F" w:rsidRDefault="001F3F2D" w:rsidP="007F4070">
            <w:pPr>
              <w:pStyle w:val="ListParagraph"/>
              <w:ind w:left="0"/>
              <w:jc w:val="center"/>
              <w:rPr>
                <w:rFonts w:ascii="Calibri" w:hAnsi="Calibri" w:cs="Calibri"/>
                <w:lang w:val="en-GB"/>
              </w:rPr>
            </w:pPr>
          </w:p>
        </w:tc>
      </w:tr>
      <w:tr w:rsidR="001F3F2D" w:rsidRPr="00E55A2F" w:rsidTr="007F4070">
        <w:trPr>
          <w:trHeight w:val="277"/>
        </w:trPr>
        <w:tc>
          <w:tcPr>
            <w:tcW w:w="1093" w:type="dxa"/>
          </w:tcPr>
          <w:p w:rsidR="001F3F2D" w:rsidRPr="00E55A2F" w:rsidRDefault="001F3F2D" w:rsidP="00753B68">
            <w:pPr>
              <w:pStyle w:val="ListParagraph"/>
              <w:ind w:left="0"/>
              <w:rPr>
                <w:rFonts w:ascii="Calibri" w:hAnsi="Calibri" w:cs="Calibri"/>
                <w:b/>
                <w:lang w:val="en-GB"/>
              </w:rPr>
            </w:pPr>
            <w:r w:rsidRPr="00E55A2F">
              <w:rPr>
                <w:rFonts w:ascii="Calibri" w:hAnsi="Calibri" w:cs="Calibri"/>
                <w:b/>
                <w:lang w:val="en-GB"/>
              </w:rPr>
              <w:t>A-504.5</w:t>
            </w:r>
          </w:p>
        </w:tc>
        <w:tc>
          <w:tcPr>
            <w:tcW w:w="656"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3</w:t>
            </w:r>
          </w:p>
        </w:tc>
        <w:tc>
          <w:tcPr>
            <w:tcW w:w="774"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1</w:t>
            </w:r>
          </w:p>
        </w:tc>
        <w:tc>
          <w:tcPr>
            <w:tcW w:w="773"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3</w:t>
            </w:r>
          </w:p>
        </w:tc>
        <w:tc>
          <w:tcPr>
            <w:tcW w:w="773"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1</w:t>
            </w:r>
          </w:p>
        </w:tc>
        <w:tc>
          <w:tcPr>
            <w:tcW w:w="773" w:type="dxa"/>
          </w:tcPr>
          <w:p w:rsidR="001F3F2D" w:rsidRPr="00E55A2F" w:rsidRDefault="001F3F2D" w:rsidP="007F4070">
            <w:pPr>
              <w:pStyle w:val="ListParagraph"/>
              <w:ind w:left="0"/>
              <w:jc w:val="center"/>
              <w:rPr>
                <w:rFonts w:ascii="Calibri" w:hAnsi="Calibri" w:cs="Calibri"/>
                <w:lang w:val="en-GB"/>
              </w:rPr>
            </w:pPr>
          </w:p>
        </w:tc>
        <w:tc>
          <w:tcPr>
            <w:tcW w:w="773"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1F3F2D" w:rsidP="007F4070">
            <w:pPr>
              <w:pStyle w:val="ListParagraph"/>
              <w:ind w:left="0"/>
              <w:jc w:val="center"/>
              <w:rPr>
                <w:rFonts w:ascii="Calibri" w:hAnsi="Calibri" w:cs="Calibri"/>
                <w:lang w:val="en-GB"/>
              </w:rPr>
            </w:pPr>
          </w:p>
        </w:tc>
        <w:tc>
          <w:tcPr>
            <w:tcW w:w="888" w:type="dxa"/>
          </w:tcPr>
          <w:p w:rsidR="001F3F2D" w:rsidRPr="00E55A2F" w:rsidRDefault="007F4070" w:rsidP="007F4070">
            <w:pPr>
              <w:pStyle w:val="ListParagraph"/>
              <w:ind w:left="0"/>
              <w:jc w:val="center"/>
              <w:rPr>
                <w:rFonts w:ascii="Calibri" w:hAnsi="Calibri" w:cs="Calibri"/>
                <w:lang w:val="en-GB"/>
              </w:rPr>
            </w:pPr>
            <w:r w:rsidRPr="00E55A2F">
              <w:rPr>
                <w:rFonts w:ascii="Calibri" w:hAnsi="Calibri" w:cs="Calibri"/>
                <w:lang w:val="en-GB"/>
              </w:rPr>
              <w:t>3</w:t>
            </w:r>
          </w:p>
        </w:tc>
        <w:tc>
          <w:tcPr>
            <w:tcW w:w="888" w:type="dxa"/>
          </w:tcPr>
          <w:p w:rsidR="001F3F2D" w:rsidRPr="00E55A2F" w:rsidRDefault="001F3F2D" w:rsidP="007F4070">
            <w:pPr>
              <w:pStyle w:val="ListParagraph"/>
              <w:ind w:left="0"/>
              <w:jc w:val="center"/>
              <w:rPr>
                <w:rFonts w:ascii="Calibri" w:hAnsi="Calibri" w:cs="Calibri"/>
                <w:lang w:val="en-GB"/>
              </w:rPr>
            </w:pPr>
          </w:p>
        </w:tc>
      </w:tr>
      <w:tr w:rsidR="007F4070" w:rsidRPr="00E55A2F" w:rsidTr="007F4070">
        <w:trPr>
          <w:trHeight w:val="277"/>
        </w:trPr>
        <w:tc>
          <w:tcPr>
            <w:tcW w:w="1093" w:type="dxa"/>
          </w:tcPr>
          <w:p w:rsidR="007F4070" w:rsidRPr="00E55A2F" w:rsidRDefault="007F4070" w:rsidP="00753B68">
            <w:pPr>
              <w:pStyle w:val="ListParagraph"/>
              <w:ind w:left="0"/>
              <w:rPr>
                <w:rFonts w:ascii="Calibri" w:hAnsi="Calibri" w:cs="Calibri"/>
                <w:b/>
                <w:lang w:val="en-GB"/>
              </w:rPr>
            </w:pPr>
            <w:r w:rsidRPr="00E55A2F">
              <w:rPr>
                <w:rFonts w:ascii="Calibri" w:hAnsi="Calibri" w:cs="Calibri"/>
                <w:b/>
                <w:lang w:val="en-GB"/>
              </w:rPr>
              <w:t>AVERAGE</w:t>
            </w:r>
          </w:p>
        </w:tc>
        <w:tc>
          <w:tcPr>
            <w:tcW w:w="656" w:type="dxa"/>
            <w:vAlign w:val="bottom"/>
          </w:tcPr>
          <w:p w:rsidR="007F4070" w:rsidRPr="00E55A2F" w:rsidRDefault="007F4070" w:rsidP="007F4070">
            <w:pPr>
              <w:jc w:val="center"/>
              <w:rPr>
                <w:rFonts w:ascii="Calibri" w:hAnsi="Calibri"/>
                <w:color w:val="000000"/>
                <w:lang w:val="en-GB"/>
              </w:rPr>
            </w:pPr>
            <w:r w:rsidRPr="00E55A2F">
              <w:rPr>
                <w:rFonts w:ascii="Calibri" w:hAnsi="Calibri"/>
                <w:color w:val="000000"/>
                <w:lang w:val="en-GB"/>
              </w:rPr>
              <w:t>2.6</w:t>
            </w:r>
          </w:p>
        </w:tc>
        <w:tc>
          <w:tcPr>
            <w:tcW w:w="774" w:type="dxa"/>
            <w:vAlign w:val="bottom"/>
          </w:tcPr>
          <w:p w:rsidR="007F4070" w:rsidRPr="00E55A2F" w:rsidRDefault="007F4070" w:rsidP="007F4070">
            <w:pPr>
              <w:jc w:val="center"/>
              <w:rPr>
                <w:rFonts w:ascii="Calibri" w:hAnsi="Calibri"/>
                <w:color w:val="000000"/>
                <w:lang w:val="en-GB"/>
              </w:rPr>
            </w:pPr>
            <w:r w:rsidRPr="00E55A2F">
              <w:rPr>
                <w:rFonts w:ascii="Calibri" w:hAnsi="Calibri"/>
                <w:color w:val="000000"/>
                <w:lang w:val="en-GB"/>
              </w:rPr>
              <w:t>2.4</w:t>
            </w:r>
          </w:p>
        </w:tc>
        <w:tc>
          <w:tcPr>
            <w:tcW w:w="774" w:type="dxa"/>
            <w:vAlign w:val="bottom"/>
          </w:tcPr>
          <w:p w:rsidR="007F4070" w:rsidRPr="00E55A2F" w:rsidRDefault="007F4070" w:rsidP="007F4070">
            <w:pPr>
              <w:jc w:val="center"/>
              <w:rPr>
                <w:rFonts w:ascii="Calibri" w:hAnsi="Calibri"/>
                <w:color w:val="000000"/>
                <w:lang w:val="en-GB"/>
              </w:rPr>
            </w:pPr>
            <w:r w:rsidRPr="00E55A2F">
              <w:rPr>
                <w:rFonts w:ascii="Calibri" w:hAnsi="Calibri"/>
                <w:color w:val="000000"/>
                <w:lang w:val="en-GB"/>
              </w:rPr>
              <w:t>0.4</w:t>
            </w:r>
          </w:p>
        </w:tc>
        <w:tc>
          <w:tcPr>
            <w:tcW w:w="773" w:type="dxa"/>
            <w:vAlign w:val="bottom"/>
          </w:tcPr>
          <w:p w:rsidR="007F4070" w:rsidRPr="00E55A2F" w:rsidRDefault="007F4070" w:rsidP="007F4070">
            <w:pPr>
              <w:jc w:val="center"/>
              <w:rPr>
                <w:rFonts w:ascii="Calibri" w:hAnsi="Calibri"/>
                <w:color w:val="000000"/>
                <w:lang w:val="en-GB"/>
              </w:rPr>
            </w:pPr>
            <w:r w:rsidRPr="00E55A2F">
              <w:rPr>
                <w:rFonts w:ascii="Calibri" w:hAnsi="Calibri"/>
                <w:color w:val="000000"/>
                <w:lang w:val="en-GB"/>
              </w:rPr>
              <w:t>1.4</w:t>
            </w:r>
          </w:p>
        </w:tc>
        <w:tc>
          <w:tcPr>
            <w:tcW w:w="773" w:type="dxa"/>
            <w:vAlign w:val="bottom"/>
          </w:tcPr>
          <w:p w:rsidR="007F4070" w:rsidRPr="00E55A2F" w:rsidRDefault="007F4070" w:rsidP="007F4070">
            <w:pPr>
              <w:jc w:val="center"/>
              <w:rPr>
                <w:rFonts w:ascii="Calibri" w:hAnsi="Calibri"/>
                <w:color w:val="000000"/>
                <w:lang w:val="en-GB"/>
              </w:rPr>
            </w:pPr>
            <w:r w:rsidRPr="00E55A2F">
              <w:rPr>
                <w:rFonts w:ascii="Calibri" w:hAnsi="Calibri"/>
                <w:color w:val="000000"/>
                <w:lang w:val="en-GB"/>
              </w:rPr>
              <w:t>0.2</w:t>
            </w:r>
          </w:p>
        </w:tc>
        <w:tc>
          <w:tcPr>
            <w:tcW w:w="773" w:type="dxa"/>
            <w:vAlign w:val="bottom"/>
          </w:tcPr>
          <w:p w:rsidR="007F4070" w:rsidRPr="00E55A2F" w:rsidRDefault="007F4070" w:rsidP="007F4070">
            <w:pPr>
              <w:jc w:val="center"/>
              <w:rPr>
                <w:rFonts w:ascii="Calibri" w:hAnsi="Calibri"/>
                <w:color w:val="000000"/>
                <w:lang w:val="en-GB"/>
              </w:rPr>
            </w:pPr>
          </w:p>
        </w:tc>
        <w:tc>
          <w:tcPr>
            <w:tcW w:w="773" w:type="dxa"/>
            <w:vAlign w:val="bottom"/>
          </w:tcPr>
          <w:p w:rsidR="007F4070" w:rsidRPr="00E55A2F" w:rsidRDefault="007F4070" w:rsidP="007F4070">
            <w:pPr>
              <w:jc w:val="center"/>
              <w:rPr>
                <w:rFonts w:ascii="Calibri" w:hAnsi="Calibri"/>
                <w:color w:val="000000"/>
                <w:lang w:val="en-GB"/>
              </w:rPr>
            </w:pPr>
          </w:p>
        </w:tc>
        <w:tc>
          <w:tcPr>
            <w:tcW w:w="888" w:type="dxa"/>
            <w:vAlign w:val="bottom"/>
          </w:tcPr>
          <w:p w:rsidR="007F4070" w:rsidRPr="00E55A2F" w:rsidRDefault="007F4070" w:rsidP="007F4070">
            <w:pPr>
              <w:jc w:val="center"/>
              <w:rPr>
                <w:rFonts w:ascii="Calibri" w:hAnsi="Calibri"/>
                <w:color w:val="000000"/>
                <w:lang w:val="en-GB"/>
              </w:rPr>
            </w:pPr>
          </w:p>
        </w:tc>
        <w:tc>
          <w:tcPr>
            <w:tcW w:w="888" w:type="dxa"/>
            <w:vAlign w:val="bottom"/>
          </w:tcPr>
          <w:p w:rsidR="007F4070" w:rsidRPr="00E55A2F" w:rsidRDefault="007F4070" w:rsidP="007F4070">
            <w:pPr>
              <w:jc w:val="center"/>
              <w:rPr>
                <w:rFonts w:ascii="Calibri" w:hAnsi="Calibri"/>
                <w:color w:val="000000"/>
                <w:lang w:val="en-GB"/>
              </w:rPr>
            </w:pPr>
            <w:r w:rsidRPr="00E55A2F">
              <w:rPr>
                <w:rFonts w:ascii="Calibri" w:hAnsi="Calibri"/>
                <w:color w:val="000000"/>
                <w:lang w:val="en-GB"/>
              </w:rPr>
              <w:t>3</w:t>
            </w:r>
          </w:p>
        </w:tc>
        <w:tc>
          <w:tcPr>
            <w:tcW w:w="888" w:type="dxa"/>
            <w:vAlign w:val="bottom"/>
          </w:tcPr>
          <w:p w:rsidR="007F4070" w:rsidRPr="00E55A2F" w:rsidRDefault="007F4070" w:rsidP="007F4070">
            <w:pPr>
              <w:jc w:val="center"/>
              <w:rPr>
                <w:rFonts w:ascii="Calibri" w:hAnsi="Calibri"/>
                <w:color w:val="000000"/>
                <w:lang w:val="en-GB"/>
              </w:rPr>
            </w:pPr>
            <w:r w:rsidRPr="00E55A2F">
              <w:rPr>
                <w:rFonts w:ascii="Calibri" w:hAnsi="Calibri"/>
                <w:color w:val="000000"/>
                <w:lang w:val="en-GB"/>
              </w:rPr>
              <w:t>2.6</w:t>
            </w:r>
          </w:p>
        </w:tc>
      </w:tr>
    </w:tbl>
    <w:p w:rsidR="005C508C" w:rsidRPr="00E55A2F" w:rsidRDefault="005C508C" w:rsidP="00392030">
      <w:pPr>
        <w:spacing w:after="0"/>
        <w:ind w:left="720" w:hanging="720"/>
        <w:rPr>
          <w:rFonts w:ascii="Calibri" w:hAnsi="Calibri" w:cs="Calibri"/>
          <w:b/>
          <w:u w:val="single"/>
          <w:lang w:val="en-GB"/>
        </w:rPr>
      </w:pPr>
    </w:p>
    <w:p w:rsidR="00392030" w:rsidRPr="00E55A2F" w:rsidRDefault="00392030" w:rsidP="00392030">
      <w:pPr>
        <w:spacing w:after="0"/>
        <w:ind w:left="720" w:hanging="720"/>
        <w:rPr>
          <w:rFonts w:ascii="Calibri" w:hAnsi="Calibri" w:cs="Calibri"/>
          <w:b/>
          <w:u w:val="single"/>
          <w:lang w:val="en-GB"/>
        </w:rPr>
      </w:pPr>
      <w:r w:rsidRPr="00E55A2F">
        <w:rPr>
          <w:rFonts w:ascii="Calibri" w:hAnsi="Calibri" w:cs="Calibri"/>
          <w:b/>
          <w:u w:val="single"/>
          <w:lang w:val="en-GB"/>
        </w:rPr>
        <w:t>COURSE CONTENT</w:t>
      </w:r>
    </w:p>
    <w:p w:rsidR="00392030" w:rsidRPr="00E55A2F" w:rsidRDefault="001C3D73" w:rsidP="00392030">
      <w:pPr>
        <w:widowControl w:val="0"/>
        <w:autoSpaceDE w:val="0"/>
        <w:autoSpaceDN w:val="0"/>
        <w:adjustRightInd w:val="0"/>
        <w:spacing w:after="0"/>
        <w:ind w:right="-54"/>
        <w:rPr>
          <w:rFonts w:ascii="Calibri" w:hAnsi="Calibri" w:cs="Calibri"/>
          <w:b/>
          <w:lang w:val="en-GB"/>
        </w:rPr>
      </w:pPr>
      <w:r w:rsidRPr="00E55A2F">
        <w:rPr>
          <w:rFonts w:ascii="Calibri" w:hAnsi="Calibri" w:cs="Calibri"/>
          <w:b/>
          <w:lang w:val="en-GB"/>
        </w:rPr>
        <w:t>1.0</w:t>
      </w:r>
      <w:r w:rsidR="00392030" w:rsidRPr="00E55A2F">
        <w:rPr>
          <w:rFonts w:ascii="Calibri" w:hAnsi="Calibri" w:cs="Calibri"/>
          <w:b/>
          <w:lang w:val="en-GB"/>
        </w:rPr>
        <w:tab/>
        <w:t>Alternate Fuels</w:t>
      </w:r>
    </w:p>
    <w:p w:rsidR="00392030" w:rsidRPr="00E55A2F" w:rsidRDefault="00392030" w:rsidP="00392030">
      <w:pPr>
        <w:widowControl w:val="0"/>
        <w:autoSpaceDE w:val="0"/>
        <w:autoSpaceDN w:val="0"/>
        <w:adjustRightInd w:val="0"/>
        <w:spacing w:after="0"/>
        <w:ind w:left="630" w:right="-54" w:firstLine="18"/>
        <w:jc w:val="both"/>
        <w:rPr>
          <w:rFonts w:ascii="Calibri" w:hAnsi="Calibri" w:cs="Calibri"/>
          <w:lang w:val="en-GB"/>
        </w:rPr>
      </w:pPr>
      <w:r w:rsidRPr="00E55A2F">
        <w:rPr>
          <w:rFonts w:ascii="Calibri" w:hAnsi="Calibri" w:cs="Calibri"/>
          <w:lang w:val="en-GB"/>
        </w:rPr>
        <w:t>Definition of fuel, alternative fuel – necessity for developing alternative fuels– definition of renewable and non renewable fuels –  existing alternative fuels like Alcohols, vegetable oils, Bio diesel, LPG, CNG, LNG, Hydrogen, that can be used in automobiles – merits and demerits of these alternative fuels - General properties of alcohols – types of alcohols – alcohols that can be used in automobiles – effects of using alcohols as fuel in SI and CI engines– Blending of methanol or ethanol with gasoline and diesel – emission characteristics of these blends – advantages and limitations of alcohol blends as automobile fuels Definition of Bio diesel – general properties of bio diesel - Definition of Gaseous fuels – types of gaseous fuels – short listing of gaseous fuels used in automobiles - modifications required in the fuel system of the SI and CI engine to make use of gaseous fuels – working of fuel system to use</w:t>
      </w:r>
      <w:r w:rsidR="00504A4C" w:rsidRPr="00E55A2F">
        <w:rPr>
          <w:rFonts w:ascii="Calibri" w:hAnsi="Calibri" w:cs="Calibri"/>
          <w:lang w:val="en-GB"/>
        </w:rPr>
        <w:t xml:space="preserve"> </w:t>
      </w:r>
      <w:r w:rsidRPr="00E55A2F">
        <w:rPr>
          <w:rFonts w:ascii="Calibri" w:hAnsi="Calibri" w:cs="Calibri"/>
          <w:lang w:val="en-GB"/>
        </w:rPr>
        <w:t>CNG and LPG</w:t>
      </w:r>
      <w:r w:rsidR="00504A4C" w:rsidRPr="00E55A2F">
        <w:rPr>
          <w:rFonts w:ascii="Calibri" w:hAnsi="Calibri" w:cs="Calibri"/>
          <w:lang w:val="en-GB"/>
        </w:rPr>
        <w:t xml:space="preserve"> </w:t>
      </w:r>
      <w:r w:rsidRPr="00E55A2F">
        <w:rPr>
          <w:rFonts w:ascii="Calibri" w:hAnsi="Calibri" w:cs="Calibri"/>
          <w:lang w:val="en-GB"/>
        </w:rPr>
        <w:t>in Petrol and diesel engines with a block diagram – advantages and limitations of gaseous fuels as automobile fuels</w:t>
      </w:r>
    </w:p>
    <w:p w:rsidR="00392030" w:rsidRPr="00E55A2F" w:rsidRDefault="001C3D73" w:rsidP="00392030">
      <w:pPr>
        <w:widowControl w:val="0"/>
        <w:autoSpaceDE w:val="0"/>
        <w:autoSpaceDN w:val="0"/>
        <w:adjustRightInd w:val="0"/>
        <w:spacing w:after="0"/>
        <w:ind w:right="-54"/>
        <w:jc w:val="both"/>
        <w:rPr>
          <w:rFonts w:ascii="Calibri" w:hAnsi="Calibri" w:cs="Calibri"/>
          <w:b/>
          <w:lang w:val="en-GB"/>
        </w:rPr>
      </w:pPr>
      <w:r w:rsidRPr="00E55A2F">
        <w:rPr>
          <w:rFonts w:ascii="Calibri" w:hAnsi="Calibri" w:cs="Calibri"/>
          <w:b/>
          <w:lang w:val="en-GB"/>
        </w:rPr>
        <w:t>2.0</w:t>
      </w:r>
      <w:r w:rsidR="00392030" w:rsidRPr="00E55A2F">
        <w:rPr>
          <w:rFonts w:ascii="Calibri" w:hAnsi="Calibri" w:cs="Calibri"/>
          <w:b/>
          <w:lang w:val="en-GB"/>
        </w:rPr>
        <w:tab/>
        <w:t xml:space="preserve">Automotive </w:t>
      </w:r>
      <w:r w:rsidRPr="00E55A2F">
        <w:rPr>
          <w:rFonts w:ascii="Calibri" w:hAnsi="Calibri" w:cs="Calibri"/>
          <w:b/>
          <w:lang w:val="en-GB"/>
        </w:rPr>
        <w:t>S</w:t>
      </w:r>
      <w:r w:rsidR="00392030" w:rsidRPr="00E55A2F">
        <w:rPr>
          <w:rFonts w:ascii="Calibri" w:hAnsi="Calibri" w:cs="Calibri"/>
          <w:b/>
          <w:lang w:val="en-GB"/>
        </w:rPr>
        <w:t xml:space="preserve">ensors and </w:t>
      </w:r>
      <w:r w:rsidRPr="00E55A2F">
        <w:rPr>
          <w:rFonts w:ascii="Calibri" w:hAnsi="Calibri" w:cs="Calibri"/>
          <w:b/>
          <w:lang w:val="en-GB"/>
        </w:rPr>
        <w:t>A</w:t>
      </w:r>
      <w:r w:rsidR="00392030" w:rsidRPr="00E55A2F">
        <w:rPr>
          <w:rFonts w:ascii="Calibri" w:hAnsi="Calibri" w:cs="Calibri"/>
          <w:b/>
          <w:lang w:val="en-GB"/>
        </w:rPr>
        <w:t>ctuators</w:t>
      </w:r>
    </w:p>
    <w:p w:rsidR="00392030" w:rsidRPr="00E55A2F" w:rsidRDefault="00392030" w:rsidP="00392030">
      <w:pPr>
        <w:widowControl w:val="0"/>
        <w:autoSpaceDE w:val="0"/>
        <w:autoSpaceDN w:val="0"/>
        <w:adjustRightInd w:val="0"/>
        <w:spacing w:after="0"/>
        <w:ind w:left="675" w:right="-54"/>
        <w:jc w:val="both"/>
        <w:rPr>
          <w:rFonts w:ascii="Calibri" w:hAnsi="Calibri" w:cs="Calibri"/>
          <w:lang w:val="en-GB"/>
        </w:rPr>
      </w:pPr>
      <w:r w:rsidRPr="00E55A2F">
        <w:rPr>
          <w:rFonts w:ascii="Calibri" w:hAnsi="Calibri" w:cs="Calibri"/>
          <w:lang w:val="en-GB"/>
        </w:rPr>
        <w:t>Classification of sensors – Voltage generating sensors – resistive sensors – switch sensors-Catalyst and oxygen sensor- Throttle position sensor- Mass Air flow (MAF) sensor -Manifold Absolute Pressure (MAP) sensor -engine speed and piston position sensor-coolant temperature sensor- idle speed control – wheel speed sensor- yaw sensor – crash sensor – steering wheel position sensor – knock sensor – cam shaft sensor.</w:t>
      </w:r>
    </w:p>
    <w:p w:rsidR="00392030" w:rsidRPr="00E55A2F" w:rsidRDefault="00392030" w:rsidP="00392030">
      <w:pPr>
        <w:pStyle w:val="NoSpacing"/>
        <w:spacing w:line="276" w:lineRule="auto"/>
        <w:ind w:left="675"/>
        <w:jc w:val="both"/>
        <w:rPr>
          <w:rFonts w:cs="Calibri"/>
          <w:lang w:val="en-GB"/>
        </w:rPr>
      </w:pPr>
      <w:r w:rsidRPr="00E55A2F">
        <w:rPr>
          <w:rFonts w:cs="Calibri"/>
          <w:lang w:val="en-GB"/>
        </w:rPr>
        <w:lastRenderedPageBreak/>
        <w:t>Classification of Actuators – Mechanical – Hydraulic – Pneumatic- Electric Actuators – Types-Viz.,  Solenoids, DC Motors, Stepper Motors, Piezo Actuators –Applications of Actuato</w:t>
      </w:r>
      <w:r w:rsidR="0027147A" w:rsidRPr="00E55A2F">
        <w:rPr>
          <w:rFonts w:cs="Calibri"/>
          <w:lang w:val="en-GB"/>
        </w:rPr>
        <w:t xml:space="preserve">rs. Explain Actuator </w:t>
      </w:r>
      <w:r w:rsidR="004946E5" w:rsidRPr="00E55A2F">
        <w:rPr>
          <w:rFonts w:cs="Calibri"/>
          <w:lang w:val="en-GB"/>
        </w:rPr>
        <w:t>Mechanism and</w:t>
      </w:r>
      <w:r w:rsidRPr="00E55A2F">
        <w:rPr>
          <w:rFonts w:cs="Calibri"/>
          <w:lang w:val="en-GB"/>
        </w:rPr>
        <w:t xml:space="preserve"> operation </w:t>
      </w:r>
    </w:p>
    <w:p w:rsidR="00392030" w:rsidRPr="00E55A2F" w:rsidRDefault="00392030" w:rsidP="00392030">
      <w:pPr>
        <w:pStyle w:val="NoSpacing"/>
        <w:spacing w:line="276" w:lineRule="auto"/>
        <w:ind w:left="720"/>
        <w:jc w:val="both"/>
        <w:rPr>
          <w:rFonts w:cs="Calibri"/>
          <w:lang w:val="en-GB"/>
        </w:rPr>
      </w:pPr>
    </w:p>
    <w:p w:rsidR="00392030" w:rsidRPr="00E55A2F" w:rsidRDefault="001C3D73" w:rsidP="00392030">
      <w:pPr>
        <w:widowControl w:val="0"/>
        <w:autoSpaceDE w:val="0"/>
        <w:autoSpaceDN w:val="0"/>
        <w:adjustRightInd w:val="0"/>
        <w:spacing w:after="0"/>
        <w:ind w:right="-54"/>
        <w:jc w:val="both"/>
        <w:rPr>
          <w:rFonts w:ascii="Calibri" w:hAnsi="Calibri" w:cs="Calibri"/>
          <w:b/>
          <w:lang w:val="en-GB"/>
        </w:rPr>
      </w:pPr>
      <w:r w:rsidRPr="00E55A2F">
        <w:rPr>
          <w:rFonts w:ascii="Calibri" w:hAnsi="Calibri" w:cs="Calibri"/>
          <w:b/>
          <w:lang w:val="en-GB"/>
        </w:rPr>
        <w:t>3.0</w:t>
      </w:r>
      <w:r w:rsidR="00392030" w:rsidRPr="00E55A2F">
        <w:rPr>
          <w:rFonts w:ascii="Calibri" w:hAnsi="Calibri" w:cs="Calibri"/>
          <w:lang w:val="en-GB"/>
        </w:rPr>
        <w:tab/>
      </w:r>
      <w:r w:rsidRPr="00E55A2F">
        <w:rPr>
          <w:rFonts w:ascii="Calibri" w:hAnsi="Calibri" w:cs="Calibri"/>
          <w:b/>
          <w:lang w:val="en-GB"/>
        </w:rPr>
        <w:t xml:space="preserve">IC Engine </w:t>
      </w:r>
      <w:r w:rsidR="00392030" w:rsidRPr="00E55A2F">
        <w:rPr>
          <w:rFonts w:ascii="Calibri" w:hAnsi="Calibri" w:cs="Calibri"/>
          <w:b/>
          <w:lang w:val="en-GB"/>
        </w:rPr>
        <w:t>Air and Fuel Systems</w:t>
      </w:r>
    </w:p>
    <w:p w:rsidR="00392030" w:rsidRPr="00E55A2F" w:rsidRDefault="00392030" w:rsidP="00392030">
      <w:pPr>
        <w:pStyle w:val="NoSpacing"/>
        <w:spacing w:line="276" w:lineRule="auto"/>
        <w:ind w:left="720"/>
        <w:jc w:val="both"/>
        <w:rPr>
          <w:rFonts w:cs="Calibri"/>
          <w:lang w:val="en-GB"/>
        </w:rPr>
      </w:pPr>
      <w:r w:rsidRPr="00E55A2F">
        <w:rPr>
          <w:rFonts w:cs="Calibri"/>
          <w:lang w:val="en-GB"/>
        </w:rPr>
        <w:t xml:space="preserve">Super Charging method - Turbo Charger- Fixed Geometry Turbo (FGT) – </w:t>
      </w:r>
      <w:r w:rsidR="00D22C1D" w:rsidRPr="00E55A2F">
        <w:rPr>
          <w:rFonts w:cs="Calibri"/>
          <w:lang w:val="en-GB"/>
        </w:rPr>
        <w:t>Waste gate</w:t>
      </w:r>
      <w:r w:rsidRPr="00E55A2F">
        <w:rPr>
          <w:rFonts w:cs="Calibri"/>
          <w:lang w:val="en-GB"/>
        </w:rPr>
        <w:t xml:space="preserve"> Turbocharger - Variable Geometry Turbocharger (VGT)- Turbo Stratified Injection (TSI) – TC with inter cooling systems- turbo charged engine modifications.</w:t>
      </w:r>
    </w:p>
    <w:p w:rsidR="00392030" w:rsidRPr="00E55A2F" w:rsidRDefault="00392030" w:rsidP="00392030">
      <w:pPr>
        <w:pStyle w:val="ListParagraph"/>
        <w:widowControl w:val="0"/>
        <w:autoSpaceDE w:val="0"/>
        <w:autoSpaceDN w:val="0"/>
        <w:adjustRightInd w:val="0"/>
        <w:ind w:right="-20"/>
        <w:rPr>
          <w:rFonts w:ascii="Calibri" w:hAnsi="Calibri" w:cs="Calibri"/>
          <w:lang w:val="en-GB"/>
        </w:rPr>
      </w:pPr>
    </w:p>
    <w:p w:rsidR="00392030" w:rsidRPr="00E55A2F" w:rsidRDefault="00392030" w:rsidP="00392030">
      <w:pPr>
        <w:pStyle w:val="ListParagraph"/>
        <w:widowControl w:val="0"/>
        <w:autoSpaceDE w:val="0"/>
        <w:autoSpaceDN w:val="0"/>
        <w:adjustRightInd w:val="0"/>
        <w:ind w:right="-20"/>
        <w:rPr>
          <w:rFonts w:ascii="Calibri" w:hAnsi="Calibri" w:cs="Calibri"/>
          <w:lang w:val="en-GB"/>
        </w:rPr>
      </w:pPr>
      <w:r w:rsidRPr="00E55A2F">
        <w:rPr>
          <w:rFonts w:ascii="Calibri" w:hAnsi="Calibri" w:cs="Calibri"/>
          <w:lang w:val="en-GB"/>
        </w:rPr>
        <w:t xml:space="preserve">Introduction to Electronic Fuel injection system (EFI) - </w:t>
      </w:r>
      <w:r w:rsidRPr="00E55A2F">
        <w:rPr>
          <w:rFonts w:ascii="Calibri" w:eastAsia="Calibri" w:hAnsi="Calibri" w:cs="Calibri"/>
          <w:lang w:val="en-GB"/>
        </w:rPr>
        <w:t xml:space="preserve">Electronically Controlled Unit (ECU) – Basic components of ECU - </w:t>
      </w:r>
      <w:r w:rsidRPr="00E55A2F">
        <w:rPr>
          <w:rFonts w:ascii="Calibri" w:hAnsi="Calibri" w:cs="Calibri"/>
          <w:lang w:val="en-GB"/>
        </w:rPr>
        <w:t>Multi point fuel Injection System (MPFI)- Advantages and comparison with Carburetor and MPFI System- Direct petrol Injection-</w:t>
      </w:r>
      <w:r w:rsidR="007D0DB5" w:rsidRPr="00E55A2F">
        <w:rPr>
          <w:rFonts w:ascii="Calibri" w:hAnsi="Calibri" w:cs="Calibri"/>
          <w:lang w:val="en-GB"/>
        </w:rPr>
        <w:t xml:space="preserve">Modern </w:t>
      </w:r>
      <w:r w:rsidRPr="00E55A2F">
        <w:rPr>
          <w:rFonts w:ascii="Calibri" w:hAnsi="Calibri" w:cs="Calibri"/>
          <w:lang w:val="en-GB"/>
        </w:rPr>
        <w:t>Common Rail Diesel Injection System(CRDI)-</w:t>
      </w:r>
      <w:r w:rsidR="007D0DB5" w:rsidRPr="00E55A2F">
        <w:rPr>
          <w:rFonts w:ascii="Calibri" w:hAnsi="Calibri" w:cs="Calibri"/>
          <w:lang w:val="en-GB"/>
        </w:rPr>
        <w:t xml:space="preserve"> Electronic unit Injector(EUI)</w:t>
      </w:r>
    </w:p>
    <w:p w:rsidR="00392030" w:rsidRPr="00E55A2F" w:rsidRDefault="00BD15E9" w:rsidP="00392030">
      <w:pPr>
        <w:pStyle w:val="NoSpacing"/>
        <w:spacing w:line="276" w:lineRule="auto"/>
        <w:jc w:val="both"/>
        <w:rPr>
          <w:rFonts w:cs="Calibri"/>
          <w:lang w:val="en-GB"/>
        </w:rPr>
      </w:pPr>
      <w:r w:rsidRPr="00E55A2F">
        <w:rPr>
          <w:rFonts w:cs="Calibri"/>
          <w:b/>
          <w:lang w:val="en-GB"/>
        </w:rPr>
        <w:t>4.0</w:t>
      </w:r>
      <w:r w:rsidR="00392030" w:rsidRPr="00E55A2F">
        <w:rPr>
          <w:rFonts w:cs="Calibri"/>
          <w:lang w:val="en-GB"/>
        </w:rPr>
        <w:t xml:space="preserve"> </w:t>
      </w:r>
      <w:r w:rsidR="00392030" w:rsidRPr="00E55A2F">
        <w:rPr>
          <w:rFonts w:cs="Calibri"/>
          <w:lang w:val="en-GB"/>
        </w:rPr>
        <w:tab/>
      </w:r>
      <w:r w:rsidR="00392030" w:rsidRPr="00E55A2F">
        <w:rPr>
          <w:rFonts w:cs="Calibri"/>
          <w:b/>
          <w:lang w:val="en-GB"/>
        </w:rPr>
        <w:t>Modern</w:t>
      </w:r>
      <w:r w:rsidR="004946E5" w:rsidRPr="00E55A2F">
        <w:rPr>
          <w:rFonts w:cs="Calibri"/>
          <w:b/>
          <w:lang w:val="en-GB"/>
        </w:rPr>
        <w:t xml:space="preserve"> </w:t>
      </w:r>
      <w:r w:rsidR="00392030" w:rsidRPr="00E55A2F">
        <w:rPr>
          <w:rFonts w:cs="Calibri"/>
          <w:b/>
          <w:lang w:val="en-GB"/>
        </w:rPr>
        <w:t>Steering, Brak</w:t>
      </w:r>
      <w:r w:rsidRPr="00E55A2F">
        <w:rPr>
          <w:rFonts w:cs="Calibri"/>
          <w:b/>
          <w:lang w:val="en-GB"/>
        </w:rPr>
        <w:t>ing</w:t>
      </w:r>
      <w:r w:rsidR="00392030" w:rsidRPr="00E55A2F">
        <w:rPr>
          <w:rFonts w:cs="Calibri"/>
          <w:b/>
          <w:lang w:val="en-GB"/>
        </w:rPr>
        <w:t xml:space="preserve"> </w:t>
      </w:r>
      <w:r w:rsidRPr="00E55A2F">
        <w:rPr>
          <w:rFonts w:cs="Calibri"/>
          <w:b/>
          <w:lang w:val="en-GB"/>
        </w:rPr>
        <w:t>and</w:t>
      </w:r>
      <w:r w:rsidR="00392030" w:rsidRPr="00E55A2F">
        <w:rPr>
          <w:rFonts w:cs="Calibri"/>
          <w:b/>
          <w:lang w:val="en-GB"/>
        </w:rPr>
        <w:t xml:space="preserve"> Suspension Systems</w:t>
      </w:r>
    </w:p>
    <w:p w:rsidR="00392030" w:rsidRPr="00E55A2F" w:rsidRDefault="00392030" w:rsidP="00392030">
      <w:pPr>
        <w:pStyle w:val="NoSpacing"/>
        <w:spacing w:line="276" w:lineRule="auto"/>
        <w:ind w:left="720"/>
        <w:jc w:val="both"/>
        <w:rPr>
          <w:rFonts w:cs="Calibri"/>
          <w:b/>
          <w:lang w:val="en-GB"/>
        </w:rPr>
      </w:pPr>
      <w:r w:rsidRPr="00E55A2F">
        <w:rPr>
          <w:rFonts w:cs="Calibri"/>
          <w:b/>
          <w:lang w:val="en-GB"/>
        </w:rPr>
        <w:t>Steering</w:t>
      </w:r>
    </w:p>
    <w:p w:rsidR="00392030" w:rsidRPr="00E55A2F" w:rsidRDefault="00392030" w:rsidP="00392030">
      <w:pPr>
        <w:pStyle w:val="NoSpacing"/>
        <w:spacing w:line="276" w:lineRule="auto"/>
        <w:ind w:left="720"/>
        <w:jc w:val="both"/>
        <w:rPr>
          <w:rFonts w:cs="Calibri"/>
          <w:lang w:val="en-GB"/>
        </w:rPr>
      </w:pPr>
      <w:r w:rsidRPr="00E55A2F">
        <w:rPr>
          <w:rFonts w:cs="Calibri"/>
          <w:lang w:val="en-GB"/>
        </w:rPr>
        <w:t>ECU Controlled Power assisted steering – Electric power assisted steering- four wheel steering</w:t>
      </w:r>
    </w:p>
    <w:p w:rsidR="00392030" w:rsidRPr="00E55A2F" w:rsidRDefault="00392030" w:rsidP="00392030">
      <w:pPr>
        <w:pStyle w:val="NoSpacing"/>
        <w:spacing w:line="276" w:lineRule="auto"/>
        <w:ind w:left="720"/>
        <w:jc w:val="both"/>
        <w:rPr>
          <w:rFonts w:cs="Calibri"/>
          <w:b/>
          <w:lang w:val="en-GB"/>
        </w:rPr>
      </w:pPr>
      <w:r w:rsidRPr="00E55A2F">
        <w:rPr>
          <w:rFonts w:cs="Calibri"/>
          <w:b/>
          <w:lang w:val="en-GB"/>
        </w:rPr>
        <w:t>Brakes</w:t>
      </w:r>
    </w:p>
    <w:p w:rsidR="00392030" w:rsidRPr="00E55A2F" w:rsidRDefault="00392030" w:rsidP="00392030">
      <w:pPr>
        <w:pStyle w:val="NoSpacing"/>
        <w:spacing w:line="276" w:lineRule="auto"/>
        <w:ind w:left="720"/>
        <w:jc w:val="both"/>
        <w:rPr>
          <w:rFonts w:cs="Calibri"/>
          <w:lang w:val="en-GB"/>
        </w:rPr>
      </w:pPr>
      <w:r w:rsidRPr="00E55A2F">
        <w:rPr>
          <w:rFonts w:cs="Calibri"/>
          <w:lang w:val="en-GB"/>
        </w:rPr>
        <w:t>Antilock Braking system (ABS)- Equal braking distribution system(EBD)- Traction control (TC)- Electronic stability control(ESC) –MCB (Multi Collision Braking)</w:t>
      </w:r>
    </w:p>
    <w:p w:rsidR="00392030" w:rsidRPr="00E55A2F" w:rsidRDefault="00392030" w:rsidP="00392030">
      <w:pPr>
        <w:pStyle w:val="NoSpacing"/>
        <w:spacing w:line="276" w:lineRule="auto"/>
        <w:ind w:left="720"/>
        <w:jc w:val="both"/>
        <w:rPr>
          <w:rFonts w:cs="Calibri"/>
          <w:lang w:val="en-GB"/>
        </w:rPr>
      </w:pPr>
      <w:r w:rsidRPr="00E55A2F">
        <w:rPr>
          <w:rFonts w:cs="Calibri"/>
          <w:b/>
          <w:lang w:val="en-GB"/>
        </w:rPr>
        <w:t>Suspension:</w:t>
      </w:r>
      <w:r w:rsidRPr="00E55A2F">
        <w:rPr>
          <w:rFonts w:cs="Calibri"/>
          <w:lang w:val="en-GB"/>
        </w:rPr>
        <w:t xml:space="preserve"> Hydro (lastic) Suspension- Hydro gas suspension – Hydro Pneumatic suspension – Adaptive Suspension System</w:t>
      </w:r>
    </w:p>
    <w:p w:rsidR="00392030" w:rsidRPr="00E55A2F" w:rsidRDefault="00392030" w:rsidP="00392030">
      <w:pPr>
        <w:pStyle w:val="NoSpacing"/>
        <w:spacing w:line="276" w:lineRule="auto"/>
        <w:jc w:val="both"/>
        <w:rPr>
          <w:rFonts w:cs="Calibri"/>
          <w:lang w:val="en-GB"/>
        </w:rPr>
      </w:pPr>
    </w:p>
    <w:p w:rsidR="00392030" w:rsidRPr="00E55A2F" w:rsidRDefault="00392030" w:rsidP="00392030">
      <w:pPr>
        <w:pStyle w:val="NoSpacing"/>
        <w:spacing w:line="276" w:lineRule="auto"/>
        <w:jc w:val="both"/>
        <w:rPr>
          <w:rFonts w:cs="Calibri"/>
          <w:b/>
          <w:lang w:val="en-GB"/>
        </w:rPr>
      </w:pPr>
      <w:r w:rsidRPr="00E55A2F">
        <w:rPr>
          <w:rFonts w:cs="Calibri"/>
          <w:b/>
          <w:lang w:val="en-GB"/>
        </w:rPr>
        <w:t>5</w:t>
      </w:r>
      <w:r w:rsidR="00BD15E9" w:rsidRPr="00E55A2F">
        <w:rPr>
          <w:rFonts w:cs="Calibri"/>
          <w:b/>
          <w:lang w:val="en-GB"/>
        </w:rPr>
        <w:t xml:space="preserve">.0        </w:t>
      </w:r>
      <w:r w:rsidRPr="00E55A2F">
        <w:rPr>
          <w:rFonts w:cs="Calibri"/>
          <w:b/>
          <w:lang w:val="en-GB"/>
        </w:rPr>
        <w:t>Automotive Safety</w:t>
      </w:r>
      <w:r w:rsidR="00710A02" w:rsidRPr="00E55A2F">
        <w:rPr>
          <w:rFonts w:cs="Calibri"/>
          <w:b/>
          <w:lang w:val="en-GB"/>
        </w:rPr>
        <w:t xml:space="preserve"> </w:t>
      </w:r>
      <w:r w:rsidRPr="00E55A2F">
        <w:rPr>
          <w:rFonts w:cs="Calibri"/>
          <w:b/>
          <w:lang w:val="en-GB"/>
        </w:rPr>
        <w:t>and Computer Control Systems</w:t>
      </w:r>
    </w:p>
    <w:p w:rsidR="00392030" w:rsidRPr="00E55A2F" w:rsidRDefault="00392030" w:rsidP="00392030">
      <w:pPr>
        <w:pStyle w:val="NoSpacing"/>
        <w:spacing w:line="276" w:lineRule="auto"/>
        <w:jc w:val="both"/>
        <w:rPr>
          <w:rFonts w:cs="Calibri"/>
          <w:lang w:val="en-GB"/>
        </w:rPr>
      </w:pPr>
      <w:r w:rsidRPr="00E55A2F">
        <w:rPr>
          <w:rFonts w:cs="Calibri"/>
          <w:lang w:val="en-GB"/>
        </w:rPr>
        <w:t xml:space="preserve">             Active Safety – Passive Safety - Supplementary restraint systems (SRS) – Air bags- seat belt   </w:t>
      </w:r>
    </w:p>
    <w:p w:rsidR="00A20E85" w:rsidRPr="00E55A2F" w:rsidRDefault="00A20E85" w:rsidP="00392030">
      <w:pPr>
        <w:pStyle w:val="NoSpacing"/>
        <w:spacing w:line="276" w:lineRule="auto"/>
        <w:jc w:val="both"/>
        <w:rPr>
          <w:rFonts w:cs="Calibri"/>
          <w:lang w:val="en-GB"/>
        </w:rPr>
      </w:pPr>
      <w:r w:rsidRPr="00E55A2F">
        <w:rPr>
          <w:rFonts w:cs="Calibri"/>
          <w:lang w:val="en-GB"/>
        </w:rPr>
        <w:t xml:space="preserve">             </w:t>
      </w:r>
      <w:r w:rsidR="00392030" w:rsidRPr="00E55A2F">
        <w:rPr>
          <w:rFonts w:cs="Calibri"/>
          <w:lang w:val="en-GB"/>
        </w:rPr>
        <w:t xml:space="preserve">Pretensioners-Pedestrian Safety- Blind Spot collision warning-Lane following assist- </w:t>
      </w:r>
      <w:r w:rsidRPr="00E55A2F">
        <w:rPr>
          <w:rFonts w:cs="Calibri"/>
          <w:lang w:val="en-GB"/>
        </w:rPr>
        <w:t xml:space="preserve"> </w:t>
      </w:r>
    </w:p>
    <w:p w:rsidR="00A20E85" w:rsidRPr="00E55A2F" w:rsidRDefault="00A20E85" w:rsidP="00392030">
      <w:pPr>
        <w:pStyle w:val="NoSpacing"/>
        <w:spacing w:line="276" w:lineRule="auto"/>
        <w:jc w:val="both"/>
        <w:rPr>
          <w:rFonts w:cs="Calibri"/>
          <w:lang w:val="en-GB"/>
        </w:rPr>
      </w:pPr>
      <w:r w:rsidRPr="00E55A2F">
        <w:rPr>
          <w:rFonts w:cs="Calibri"/>
          <w:lang w:val="en-GB"/>
        </w:rPr>
        <w:t xml:space="preserve">             </w:t>
      </w:r>
      <w:r w:rsidR="00392030" w:rsidRPr="00E55A2F">
        <w:rPr>
          <w:rFonts w:cs="Calibri"/>
          <w:lang w:val="en-GB"/>
        </w:rPr>
        <w:t>Automatic Cruise control.</w:t>
      </w:r>
      <w:r w:rsidRPr="00E55A2F">
        <w:rPr>
          <w:rFonts w:cs="Calibri"/>
          <w:lang w:val="en-GB"/>
        </w:rPr>
        <w:t xml:space="preserve"> </w:t>
      </w:r>
      <w:r w:rsidR="00392030" w:rsidRPr="00E55A2F">
        <w:rPr>
          <w:rFonts w:cs="Calibri"/>
          <w:lang w:val="en-GB"/>
        </w:rPr>
        <w:t xml:space="preserve">Vehicle condition monitoring (VCM) - fault codes - Onboard </w:t>
      </w:r>
      <w:r w:rsidRPr="00E55A2F">
        <w:rPr>
          <w:rFonts w:cs="Calibri"/>
          <w:lang w:val="en-GB"/>
        </w:rPr>
        <w:t xml:space="preserve">  </w:t>
      </w:r>
    </w:p>
    <w:p w:rsidR="00A20E85" w:rsidRPr="00E55A2F" w:rsidRDefault="00A20E85" w:rsidP="00A20E85">
      <w:pPr>
        <w:pStyle w:val="NoSpacing"/>
        <w:spacing w:line="276" w:lineRule="auto"/>
        <w:jc w:val="both"/>
        <w:rPr>
          <w:rFonts w:cs="Calibri"/>
          <w:lang w:val="en-GB"/>
        </w:rPr>
      </w:pPr>
      <w:r w:rsidRPr="00E55A2F">
        <w:rPr>
          <w:rFonts w:cs="Calibri"/>
          <w:lang w:val="en-GB"/>
        </w:rPr>
        <w:t xml:space="preserve">             </w:t>
      </w:r>
      <w:r w:rsidR="00392030" w:rsidRPr="00E55A2F">
        <w:rPr>
          <w:rFonts w:cs="Calibri"/>
          <w:lang w:val="en-GB"/>
        </w:rPr>
        <w:t>Diagonostics</w:t>
      </w:r>
      <w:r w:rsidRPr="00E55A2F">
        <w:rPr>
          <w:rFonts w:cs="Calibri"/>
          <w:lang w:val="en-GB"/>
        </w:rPr>
        <w:t xml:space="preserve"> - </w:t>
      </w:r>
      <w:r w:rsidR="00392030" w:rsidRPr="00E55A2F">
        <w:rPr>
          <w:rFonts w:cs="Calibri"/>
          <w:lang w:val="en-GB"/>
        </w:rPr>
        <w:t xml:space="preserve">Computer Control Operation-Input Sensors - types– Actuators – types </w:t>
      </w:r>
      <w:r w:rsidRPr="00E55A2F">
        <w:rPr>
          <w:rFonts w:cs="Calibri"/>
          <w:lang w:val="en-GB"/>
        </w:rPr>
        <w:t>–</w:t>
      </w:r>
      <w:r w:rsidR="00392030" w:rsidRPr="00E55A2F">
        <w:rPr>
          <w:rFonts w:cs="Calibri"/>
          <w:lang w:val="en-GB"/>
        </w:rPr>
        <w:t xml:space="preserve"> </w:t>
      </w:r>
    </w:p>
    <w:p w:rsidR="00392030" w:rsidRPr="00E55A2F" w:rsidRDefault="00A20E85" w:rsidP="00A20E85">
      <w:pPr>
        <w:pStyle w:val="NoSpacing"/>
        <w:spacing w:line="276" w:lineRule="auto"/>
        <w:jc w:val="both"/>
        <w:rPr>
          <w:rFonts w:cs="Calibri"/>
          <w:lang w:val="en-GB"/>
        </w:rPr>
      </w:pPr>
      <w:r w:rsidRPr="00E55A2F">
        <w:rPr>
          <w:rFonts w:cs="Calibri"/>
          <w:lang w:val="en-GB"/>
        </w:rPr>
        <w:t xml:space="preserve">             </w:t>
      </w:r>
      <w:r w:rsidR="00392030" w:rsidRPr="00E55A2F">
        <w:rPr>
          <w:rFonts w:cs="Calibri"/>
          <w:lang w:val="en-GB"/>
        </w:rPr>
        <w:t>Actua</w:t>
      </w:r>
      <w:r w:rsidRPr="00E55A2F">
        <w:rPr>
          <w:rFonts w:cs="Calibri"/>
          <w:lang w:val="en-GB"/>
        </w:rPr>
        <w:t xml:space="preserve">tor </w:t>
      </w:r>
      <w:r w:rsidR="00B75C9B" w:rsidRPr="00E55A2F">
        <w:rPr>
          <w:rFonts w:cs="Calibri"/>
          <w:lang w:val="en-GB"/>
        </w:rPr>
        <w:t>Mechanism &amp;</w:t>
      </w:r>
      <w:r w:rsidR="00392030" w:rsidRPr="00E55A2F">
        <w:rPr>
          <w:rFonts w:cs="Calibri"/>
          <w:lang w:val="en-GB"/>
        </w:rPr>
        <w:t xml:space="preserve"> Operation. </w:t>
      </w:r>
    </w:p>
    <w:p w:rsidR="00392030" w:rsidRPr="00E55A2F" w:rsidRDefault="00392030" w:rsidP="00392030">
      <w:pPr>
        <w:pStyle w:val="NoSpacing"/>
        <w:spacing w:line="276" w:lineRule="auto"/>
        <w:jc w:val="both"/>
        <w:rPr>
          <w:rFonts w:cs="Calibri"/>
          <w:b/>
          <w:lang w:val="en-GB"/>
        </w:rPr>
      </w:pPr>
    </w:p>
    <w:p w:rsidR="00392030" w:rsidRPr="00E55A2F" w:rsidRDefault="00BD15E9" w:rsidP="00392030">
      <w:pPr>
        <w:pStyle w:val="NoSpacing"/>
        <w:spacing w:line="276" w:lineRule="auto"/>
        <w:jc w:val="both"/>
        <w:rPr>
          <w:rFonts w:cs="Calibri"/>
          <w:b/>
          <w:lang w:val="en-GB"/>
        </w:rPr>
      </w:pPr>
      <w:r w:rsidRPr="00E55A2F">
        <w:rPr>
          <w:rFonts w:cs="Calibri"/>
          <w:b/>
          <w:lang w:val="en-GB"/>
        </w:rPr>
        <w:t xml:space="preserve">6.0      </w:t>
      </w:r>
      <w:r w:rsidR="000D2247" w:rsidRPr="00E55A2F">
        <w:rPr>
          <w:rFonts w:cs="Calibri"/>
          <w:b/>
          <w:lang w:val="en-GB"/>
        </w:rPr>
        <w:t xml:space="preserve"> </w:t>
      </w:r>
      <w:r w:rsidR="00392030" w:rsidRPr="00E55A2F">
        <w:rPr>
          <w:rFonts w:cs="Calibri"/>
          <w:b/>
          <w:lang w:val="en-GB"/>
        </w:rPr>
        <w:t>Automobile Assembly Line and Testing</w:t>
      </w:r>
    </w:p>
    <w:p w:rsidR="00392030" w:rsidRPr="00E55A2F" w:rsidRDefault="00392030" w:rsidP="00A20E85">
      <w:pPr>
        <w:pStyle w:val="NoSpacing"/>
        <w:spacing w:line="276" w:lineRule="auto"/>
        <w:ind w:left="720"/>
        <w:jc w:val="both"/>
        <w:rPr>
          <w:rFonts w:cs="Calibri"/>
          <w:lang w:val="en-GB"/>
        </w:rPr>
      </w:pPr>
      <w:r w:rsidRPr="00E55A2F">
        <w:rPr>
          <w:rFonts w:cs="Calibri"/>
          <w:lang w:val="en-GB"/>
        </w:rPr>
        <w:t>Assembly line for two wheelers and four wheelers- Trim assembly,</w:t>
      </w:r>
      <w:r w:rsidR="00E87CF0" w:rsidRPr="00E55A2F">
        <w:rPr>
          <w:rFonts w:cs="Calibri"/>
          <w:lang w:val="en-GB"/>
        </w:rPr>
        <w:t xml:space="preserve"> </w:t>
      </w:r>
      <w:r w:rsidRPr="00E55A2F">
        <w:rPr>
          <w:rFonts w:cs="Calibri"/>
          <w:lang w:val="en-GB"/>
        </w:rPr>
        <w:t xml:space="preserve">chassis line and final </w:t>
      </w:r>
    </w:p>
    <w:p w:rsidR="00392030" w:rsidRPr="00E55A2F" w:rsidRDefault="00392030" w:rsidP="00A20E85">
      <w:pPr>
        <w:pStyle w:val="NoSpacing"/>
        <w:spacing w:line="276" w:lineRule="auto"/>
        <w:ind w:left="720"/>
        <w:jc w:val="both"/>
        <w:rPr>
          <w:rFonts w:cs="Calibri"/>
          <w:lang w:val="en-GB"/>
        </w:rPr>
      </w:pPr>
      <w:r w:rsidRPr="00E55A2F">
        <w:rPr>
          <w:rFonts w:cs="Calibri"/>
          <w:lang w:val="en-GB"/>
        </w:rPr>
        <w:t>Assembly-application of robots in assembly</w:t>
      </w:r>
    </w:p>
    <w:p w:rsidR="00392030" w:rsidRPr="00E55A2F" w:rsidRDefault="00392030" w:rsidP="00A20E85">
      <w:pPr>
        <w:pStyle w:val="NoSpacing"/>
        <w:spacing w:line="276" w:lineRule="auto"/>
        <w:ind w:left="720"/>
        <w:jc w:val="both"/>
        <w:rPr>
          <w:rFonts w:cs="Calibri"/>
          <w:lang w:val="en-GB"/>
        </w:rPr>
      </w:pPr>
      <w:r w:rsidRPr="00E55A2F">
        <w:rPr>
          <w:rFonts w:cs="Calibri"/>
          <w:lang w:val="en-GB"/>
        </w:rPr>
        <w:t xml:space="preserve"> Testing –Chassis Dynamometer – Crash Test –Rollover test- Bio-fidelity Dummies.</w:t>
      </w:r>
    </w:p>
    <w:p w:rsidR="00A20E85" w:rsidRPr="00E55A2F" w:rsidRDefault="00A20E85" w:rsidP="00A20E85">
      <w:pPr>
        <w:pStyle w:val="NoSpacing"/>
        <w:spacing w:line="276" w:lineRule="auto"/>
        <w:ind w:left="720"/>
        <w:jc w:val="both"/>
        <w:rPr>
          <w:rFonts w:cs="Calibri"/>
          <w:lang w:val="en-GB"/>
        </w:rPr>
      </w:pPr>
    </w:p>
    <w:p w:rsidR="00392030" w:rsidRPr="00E55A2F" w:rsidRDefault="00392030" w:rsidP="00A20E85">
      <w:pPr>
        <w:pStyle w:val="NoSpacing"/>
        <w:spacing w:line="276" w:lineRule="auto"/>
        <w:jc w:val="both"/>
        <w:rPr>
          <w:rFonts w:cs="Calibri"/>
          <w:b/>
          <w:lang w:val="en-GB"/>
        </w:rPr>
      </w:pPr>
      <w:r w:rsidRPr="00E55A2F">
        <w:rPr>
          <w:rFonts w:cs="Calibri"/>
          <w:b/>
          <w:lang w:val="en-GB"/>
        </w:rPr>
        <w:t>Reference Books:</w:t>
      </w:r>
    </w:p>
    <w:p w:rsidR="00392030" w:rsidRPr="00E55A2F" w:rsidRDefault="00392030" w:rsidP="00E80C6A">
      <w:pPr>
        <w:pStyle w:val="NoSpacing"/>
        <w:numPr>
          <w:ilvl w:val="0"/>
          <w:numId w:val="54"/>
        </w:numPr>
        <w:spacing w:line="276" w:lineRule="auto"/>
        <w:jc w:val="both"/>
        <w:rPr>
          <w:rFonts w:cs="Calibri"/>
          <w:lang w:val="en-GB"/>
        </w:rPr>
      </w:pPr>
      <w:r w:rsidRPr="00E55A2F">
        <w:rPr>
          <w:rFonts w:cs="Calibri"/>
          <w:lang w:val="en-GB"/>
        </w:rPr>
        <w:t>Trends in Automobile Engineering  - A S Rangwala (New Age International Publishers)</w:t>
      </w:r>
    </w:p>
    <w:p w:rsidR="00392030" w:rsidRPr="00E55A2F" w:rsidRDefault="00392030" w:rsidP="00E80C6A">
      <w:pPr>
        <w:pStyle w:val="NoSpacing"/>
        <w:numPr>
          <w:ilvl w:val="0"/>
          <w:numId w:val="54"/>
        </w:numPr>
        <w:spacing w:line="276" w:lineRule="auto"/>
        <w:jc w:val="both"/>
        <w:rPr>
          <w:rFonts w:cs="Calibri"/>
          <w:lang w:val="en-GB"/>
        </w:rPr>
      </w:pPr>
      <w:r w:rsidRPr="00E55A2F">
        <w:rPr>
          <w:rFonts w:cs="Calibri"/>
          <w:lang w:val="en-GB"/>
        </w:rPr>
        <w:t>A Practical Approach to Motor Vehicle Engineering and Maintenance – Allan Bonnick, Derek New</w:t>
      </w:r>
      <w:r w:rsidR="00E87CF0" w:rsidRPr="00E55A2F">
        <w:rPr>
          <w:rFonts w:cs="Calibri"/>
          <w:lang w:val="en-GB"/>
        </w:rPr>
        <w:t xml:space="preserve"> </w:t>
      </w:r>
      <w:r w:rsidRPr="00E55A2F">
        <w:rPr>
          <w:rFonts w:cs="Calibri"/>
          <w:lang w:val="en-GB"/>
        </w:rPr>
        <w:t>bold  ( Routledge Publishers)</w:t>
      </w:r>
    </w:p>
    <w:p w:rsidR="00392030" w:rsidRPr="00E55A2F" w:rsidRDefault="00392030" w:rsidP="00E80C6A">
      <w:pPr>
        <w:pStyle w:val="NoSpacing"/>
        <w:numPr>
          <w:ilvl w:val="0"/>
          <w:numId w:val="54"/>
        </w:numPr>
        <w:spacing w:line="276" w:lineRule="auto"/>
        <w:jc w:val="both"/>
        <w:rPr>
          <w:rFonts w:cs="Calibri"/>
          <w:lang w:val="en-GB"/>
        </w:rPr>
      </w:pPr>
      <w:r w:rsidRPr="00E55A2F">
        <w:rPr>
          <w:rFonts w:cs="Calibri"/>
          <w:lang w:val="en-GB"/>
        </w:rPr>
        <w:t>Automobile Engineering – Vol –I Engine System – Anil Chhikara ( Satya Prakashan Publishers)</w:t>
      </w:r>
    </w:p>
    <w:p w:rsidR="00392030" w:rsidRPr="00E55A2F" w:rsidRDefault="00392030" w:rsidP="00E80C6A">
      <w:pPr>
        <w:pStyle w:val="NoSpacing"/>
        <w:numPr>
          <w:ilvl w:val="0"/>
          <w:numId w:val="54"/>
        </w:numPr>
        <w:spacing w:line="276" w:lineRule="auto"/>
        <w:jc w:val="both"/>
        <w:rPr>
          <w:rFonts w:cs="Calibri"/>
          <w:lang w:val="en-GB"/>
        </w:rPr>
      </w:pPr>
      <w:r w:rsidRPr="00E55A2F">
        <w:rPr>
          <w:rFonts w:cs="Calibri"/>
          <w:lang w:val="en-GB"/>
        </w:rPr>
        <w:t>The automotive body manufacturing systems and processes – Mohammad A omar</w:t>
      </w:r>
    </w:p>
    <w:p w:rsidR="00392030" w:rsidRPr="00E55A2F" w:rsidRDefault="00392030" w:rsidP="00E80C6A">
      <w:pPr>
        <w:pStyle w:val="NoSpacing"/>
        <w:numPr>
          <w:ilvl w:val="0"/>
          <w:numId w:val="54"/>
        </w:numPr>
        <w:spacing w:line="276" w:lineRule="auto"/>
        <w:jc w:val="both"/>
        <w:rPr>
          <w:rFonts w:cs="Calibri"/>
          <w:lang w:val="en-GB"/>
        </w:rPr>
      </w:pPr>
      <w:r w:rsidRPr="00E55A2F">
        <w:rPr>
          <w:rFonts w:cs="Calibri"/>
          <w:lang w:val="en-GB"/>
        </w:rPr>
        <w:t>Automobile Manufacturing process – P D Kulkarni</w:t>
      </w:r>
    </w:p>
    <w:p w:rsidR="00392030" w:rsidRPr="00E55A2F" w:rsidRDefault="00392030" w:rsidP="00E80C6A">
      <w:pPr>
        <w:pStyle w:val="NoSpacing"/>
        <w:numPr>
          <w:ilvl w:val="0"/>
          <w:numId w:val="54"/>
        </w:numPr>
        <w:spacing w:line="276" w:lineRule="auto"/>
        <w:jc w:val="both"/>
        <w:rPr>
          <w:rFonts w:cs="Calibri"/>
          <w:lang w:val="en-GB"/>
        </w:rPr>
      </w:pPr>
      <w:r w:rsidRPr="00E55A2F">
        <w:rPr>
          <w:rFonts w:cs="Calibri"/>
          <w:lang w:val="en-GB"/>
        </w:rPr>
        <w:t>Euroncap website</w:t>
      </w:r>
    </w:p>
    <w:p w:rsidR="004D79FF" w:rsidRPr="00E55A2F" w:rsidRDefault="004D79FF" w:rsidP="004D79FF">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Blueprint of Question Paper</w:t>
      </w:r>
    </w:p>
    <w:p w:rsidR="004D79FF" w:rsidRPr="00E55A2F" w:rsidRDefault="004D79FF" w:rsidP="004D79FF">
      <w:pPr>
        <w:spacing w:after="0"/>
        <w:jc w:val="center"/>
        <w:rPr>
          <w:rFonts w:ascii="Calibri" w:hAnsi="Calibri" w:cs="Calibri"/>
          <w:b/>
          <w:sz w:val="24"/>
          <w:szCs w:val="24"/>
          <w:lang w:val="en-GB"/>
        </w:rPr>
      </w:pPr>
      <w:r w:rsidRPr="00E55A2F">
        <w:rPr>
          <w:rFonts w:ascii="Calibri" w:hAnsi="Calibri" w:cs="Calibri"/>
          <w:b/>
          <w:sz w:val="24"/>
          <w:szCs w:val="24"/>
          <w:lang w:val="en-GB"/>
        </w:rPr>
        <w:t>A-504, Modern Trends in Automobile Engineering</w:t>
      </w:r>
    </w:p>
    <w:tbl>
      <w:tblPr>
        <w:tblStyle w:val="TableGrid"/>
        <w:tblW w:w="4917" w:type="pct"/>
        <w:tblLook w:val="04A0" w:firstRow="1" w:lastRow="0" w:firstColumn="1" w:lastColumn="0" w:noHBand="0" w:noVBand="1"/>
      </w:tblPr>
      <w:tblGrid>
        <w:gridCol w:w="599"/>
        <w:gridCol w:w="2243"/>
        <w:gridCol w:w="1003"/>
        <w:gridCol w:w="1003"/>
        <w:gridCol w:w="547"/>
        <w:gridCol w:w="547"/>
        <w:gridCol w:w="574"/>
        <w:gridCol w:w="580"/>
        <w:gridCol w:w="404"/>
        <w:gridCol w:w="433"/>
        <w:gridCol w:w="576"/>
        <w:gridCol w:w="580"/>
      </w:tblGrid>
      <w:tr w:rsidR="008F13E2" w:rsidRPr="00E55A2F" w:rsidTr="00E639AD">
        <w:trPr>
          <w:trHeight w:val="433"/>
        </w:trPr>
        <w:tc>
          <w:tcPr>
            <w:tcW w:w="329" w:type="pct"/>
            <w:vMerge w:val="restar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Sl. No</w:t>
            </w:r>
          </w:p>
        </w:tc>
        <w:tc>
          <w:tcPr>
            <w:tcW w:w="1234" w:type="pct"/>
            <w:vMerge w:val="restar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Chapter Name</w:t>
            </w:r>
          </w:p>
        </w:tc>
        <w:tc>
          <w:tcPr>
            <w:tcW w:w="552" w:type="pct"/>
            <w:vMerge w:val="restart"/>
            <w:vAlign w:val="center"/>
          </w:tcPr>
          <w:p w:rsidR="008F13E2" w:rsidRPr="00E55A2F" w:rsidRDefault="008F13E2" w:rsidP="008F13E2">
            <w:pPr>
              <w:jc w:val="center"/>
              <w:rPr>
                <w:rFonts w:ascii="Calibri" w:hAnsi="Calibri" w:cs="Calibri"/>
                <w:b/>
                <w:sz w:val="20"/>
                <w:lang w:val="en-GB"/>
              </w:rPr>
            </w:pPr>
            <w:r w:rsidRPr="00E55A2F">
              <w:rPr>
                <w:rFonts w:ascii="Calibri" w:hAnsi="Calibri" w:cs="Calibri"/>
                <w:b/>
                <w:sz w:val="20"/>
                <w:lang w:val="en-GB"/>
              </w:rPr>
              <w:t>Periods Allocated</w:t>
            </w:r>
          </w:p>
        </w:tc>
        <w:tc>
          <w:tcPr>
            <w:tcW w:w="552" w:type="pct"/>
            <w:vMerge w:val="restart"/>
            <w:vAlign w:val="center"/>
          </w:tcPr>
          <w:p w:rsidR="008F13E2" w:rsidRPr="00E55A2F" w:rsidRDefault="008F13E2" w:rsidP="008F13E2">
            <w:pPr>
              <w:jc w:val="center"/>
              <w:rPr>
                <w:rFonts w:ascii="Calibri" w:hAnsi="Calibri" w:cs="Calibri"/>
                <w:b/>
                <w:sz w:val="20"/>
                <w:lang w:val="en-GB"/>
              </w:rPr>
            </w:pPr>
            <w:r w:rsidRPr="00E55A2F">
              <w:rPr>
                <w:rFonts w:ascii="Calibri" w:hAnsi="Calibri" w:cs="Calibri"/>
                <w:b/>
                <w:sz w:val="20"/>
                <w:lang w:val="en-GB"/>
              </w:rPr>
              <w:t>Weight age Allocated</w:t>
            </w:r>
          </w:p>
        </w:tc>
        <w:tc>
          <w:tcPr>
            <w:tcW w:w="1237" w:type="pct"/>
            <w:gridSpan w:val="4"/>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Marks wise Distribution of Weight age</w:t>
            </w:r>
          </w:p>
        </w:tc>
        <w:tc>
          <w:tcPr>
            <w:tcW w:w="1096" w:type="pct"/>
            <w:gridSpan w:val="4"/>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Question wise Distribution of Weight age</w:t>
            </w:r>
          </w:p>
        </w:tc>
      </w:tr>
      <w:tr w:rsidR="008F13E2" w:rsidRPr="00E55A2F" w:rsidTr="00E639AD">
        <w:trPr>
          <w:trHeight w:val="280"/>
        </w:trPr>
        <w:tc>
          <w:tcPr>
            <w:tcW w:w="329" w:type="pct"/>
            <w:vMerge/>
            <w:vAlign w:val="center"/>
          </w:tcPr>
          <w:p w:rsidR="008F13E2" w:rsidRPr="00E55A2F" w:rsidRDefault="008F13E2" w:rsidP="00416F5C">
            <w:pPr>
              <w:jc w:val="center"/>
              <w:rPr>
                <w:rFonts w:ascii="Calibri" w:hAnsi="Calibri" w:cs="Calibri"/>
                <w:b/>
                <w:lang w:val="en-GB"/>
              </w:rPr>
            </w:pPr>
          </w:p>
        </w:tc>
        <w:tc>
          <w:tcPr>
            <w:tcW w:w="1234" w:type="pct"/>
            <w:vMerge/>
            <w:vAlign w:val="center"/>
          </w:tcPr>
          <w:p w:rsidR="008F13E2" w:rsidRPr="00E55A2F" w:rsidRDefault="008F13E2" w:rsidP="00416F5C">
            <w:pPr>
              <w:jc w:val="center"/>
              <w:rPr>
                <w:rFonts w:ascii="Calibri" w:hAnsi="Calibri" w:cs="Calibri"/>
                <w:b/>
                <w:lang w:val="en-GB"/>
              </w:rPr>
            </w:pPr>
          </w:p>
        </w:tc>
        <w:tc>
          <w:tcPr>
            <w:tcW w:w="552" w:type="pct"/>
            <w:vMerge/>
            <w:vAlign w:val="center"/>
          </w:tcPr>
          <w:p w:rsidR="008F13E2" w:rsidRPr="00E55A2F" w:rsidRDefault="008F13E2" w:rsidP="00416F5C">
            <w:pPr>
              <w:jc w:val="center"/>
              <w:rPr>
                <w:rFonts w:ascii="Calibri" w:hAnsi="Calibri" w:cs="Calibri"/>
                <w:b/>
                <w:lang w:val="en-GB"/>
              </w:rPr>
            </w:pPr>
          </w:p>
        </w:tc>
        <w:tc>
          <w:tcPr>
            <w:tcW w:w="552" w:type="pct"/>
            <w:vMerge/>
            <w:vAlign w:val="center"/>
          </w:tcPr>
          <w:p w:rsidR="008F13E2" w:rsidRPr="00E55A2F" w:rsidRDefault="008F13E2" w:rsidP="00416F5C">
            <w:pPr>
              <w:jc w:val="center"/>
              <w:rPr>
                <w:rFonts w:ascii="Calibri" w:hAnsi="Calibri" w:cs="Calibri"/>
                <w:b/>
                <w:lang w:val="en-GB"/>
              </w:rPr>
            </w:pPr>
          </w:p>
        </w:tc>
        <w:tc>
          <w:tcPr>
            <w:tcW w:w="301"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R</w:t>
            </w:r>
          </w:p>
        </w:tc>
        <w:tc>
          <w:tcPr>
            <w:tcW w:w="301"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U</w:t>
            </w:r>
          </w:p>
        </w:tc>
        <w:tc>
          <w:tcPr>
            <w:tcW w:w="316"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Ap</w:t>
            </w:r>
          </w:p>
        </w:tc>
        <w:tc>
          <w:tcPr>
            <w:tcW w:w="319"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An</w:t>
            </w:r>
          </w:p>
        </w:tc>
        <w:tc>
          <w:tcPr>
            <w:tcW w:w="222"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R</w:t>
            </w:r>
          </w:p>
        </w:tc>
        <w:tc>
          <w:tcPr>
            <w:tcW w:w="238"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U</w:t>
            </w:r>
          </w:p>
        </w:tc>
        <w:tc>
          <w:tcPr>
            <w:tcW w:w="317"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Ap</w:t>
            </w:r>
          </w:p>
        </w:tc>
        <w:tc>
          <w:tcPr>
            <w:tcW w:w="319"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An</w:t>
            </w:r>
          </w:p>
        </w:tc>
      </w:tr>
      <w:tr w:rsidR="008F13E2" w:rsidRPr="00E55A2F" w:rsidTr="00E639AD">
        <w:trPr>
          <w:trHeight w:val="138"/>
        </w:trPr>
        <w:tc>
          <w:tcPr>
            <w:tcW w:w="32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1234" w:type="pct"/>
            <w:vAlign w:val="center"/>
          </w:tcPr>
          <w:p w:rsidR="008F13E2" w:rsidRPr="00E55A2F" w:rsidRDefault="008F13E2" w:rsidP="00416F5C">
            <w:pPr>
              <w:widowControl w:val="0"/>
              <w:autoSpaceDE w:val="0"/>
              <w:autoSpaceDN w:val="0"/>
              <w:adjustRightInd w:val="0"/>
              <w:ind w:right="-20"/>
              <w:rPr>
                <w:rFonts w:ascii="Calibri" w:hAnsi="Calibri" w:cs="Calibri"/>
                <w:lang w:val="en-GB"/>
              </w:rPr>
            </w:pPr>
            <w:r w:rsidRPr="00E55A2F">
              <w:rPr>
                <w:rFonts w:ascii="Calibri" w:hAnsi="Calibri" w:cs="Calibri"/>
                <w:lang w:val="en-GB"/>
              </w:rPr>
              <w:t>Alternate Fuels</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12</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9</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316"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22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238"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7"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r>
      <w:tr w:rsidR="008F13E2" w:rsidRPr="00E55A2F" w:rsidTr="00E639AD">
        <w:trPr>
          <w:trHeight w:val="443"/>
        </w:trPr>
        <w:tc>
          <w:tcPr>
            <w:tcW w:w="32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2</w:t>
            </w:r>
          </w:p>
        </w:tc>
        <w:tc>
          <w:tcPr>
            <w:tcW w:w="1234" w:type="pct"/>
            <w:vAlign w:val="center"/>
          </w:tcPr>
          <w:p w:rsidR="008F13E2" w:rsidRPr="00E55A2F" w:rsidRDefault="008F13E2" w:rsidP="00416F5C">
            <w:pPr>
              <w:widowControl w:val="0"/>
              <w:autoSpaceDE w:val="0"/>
              <w:autoSpaceDN w:val="0"/>
              <w:adjustRightInd w:val="0"/>
              <w:ind w:right="-54"/>
              <w:jc w:val="both"/>
              <w:rPr>
                <w:rFonts w:ascii="Calibri" w:hAnsi="Calibri" w:cs="Calibri"/>
                <w:lang w:val="en-GB"/>
              </w:rPr>
            </w:pPr>
            <w:r w:rsidRPr="00E55A2F">
              <w:rPr>
                <w:rFonts w:ascii="Calibri" w:hAnsi="Calibri" w:cs="Calibri"/>
                <w:lang w:val="en-GB"/>
              </w:rPr>
              <w:t>Automotive sensors and actuators</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12</w:t>
            </w:r>
          </w:p>
        </w:tc>
        <w:tc>
          <w:tcPr>
            <w:tcW w:w="552" w:type="pct"/>
            <w:vAlign w:val="center"/>
          </w:tcPr>
          <w:p w:rsidR="008F13E2" w:rsidRPr="00E55A2F" w:rsidRDefault="008F13E2" w:rsidP="000726FF">
            <w:pPr>
              <w:jc w:val="center"/>
              <w:rPr>
                <w:rFonts w:ascii="Calibri" w:hAnsi="Calibri" w:cs="Calibri"/>
                <w:lang w:val="en-GB"/>
              </w:rPr>
            </w:pPr>
            <w:r w:rsidRPr="00E55A2F">
              <w:rPr>
                <w:rFonts w:ascii="Calibri" w:hAnsi="Calibri" w:cs="Calibri"/>
                <w:lang w:val="en-GB"/>
              </w:rPr>
              <w:t>14</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8</w:t>
            </w:r>
          </w:p>
        </w:tc>
        <w:tc>
          <w:tcPr>
            <w:tcW w:w="316"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22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238"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7"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r>
      <w:tr w:rsidR="008F13E2" w:rsidRPr="00E55A2F" w:rsidTr="00E639AD">
        <w:trPr>
          <w:trHeight w:val="443"/>
        </w:trPr>
        <w:tc>
          <w:tcPr>
            <w:tcW w:w="32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1234" w:type="pct"/>
            <w:vAlign w:val="center"/>
          </w:tcPr>
          <w:p w:rsidR="008F13E2" w:rsidRPr="00E55A2F" w:rsidRDefault="008F13E2" w:rsidP="00BD15E9">
            <w:pPr>
              <w:widowControl w:val="0"/>
              <w:autoSpaceDE w:val="0"/>
              <w:autoSpaceDN w:val="0"/>
              <w:adjustRightInd w:val="0"/>
              <w:ind w:right="-20"/>
              <w:rPr>
                <w:rFonts w:ascii="Calibri" w:hAnsi="Calibri" w:cs="Calibri"/>
                <w:lang w:val="en-GB"/>
              </w:rPr>
            </w:pPr>
            <w:r w:rsidRPr="00E55A2F">
              <w:rPr>
                <w:rFonts w:ascii="Calibri" w:hAnsi="Calibri" w:cs="Calibri"/>
                <w:lang w:val="en-GB"/>
              </w:rPr>
              <w:t xml:space="preserve"> I C  Engine  Air and Fuel Systems</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12</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11</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8</w:t>
            </w:r>
          </w:p>
        </w:tc>
        <w:tc>
          <w:tcPr>
            <w:tcW w:w="316"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22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238"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7"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r>
      <w:tr w:rsidR="008F13E2" w:rsidRPr="00E55A2F" w:rsidTr="00E639AD">
        <w:trPr>
          <w:trHeight w:val="739"/>
        </w:trPr>
        <w:tc>
          <w:tcPr>
            <w:tcW w:w="32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4</w:t>
            </w:r>
          </w:p>
        </w:tc>
        <w:tc>
          <w:tcPr>
            <w:tcW w:w="1234" w:type="pct"/>
            <w:vAlign w:val="center"/>
          </w:tcPr>
          <w:p w:rsidR="008F13E2" w:rsidRPr="00E55A2F" w:rsidRDefault="008F13E2" w:rsidP="00BD15E9">
            <w:pPr>
              <w:pStyle w:val="NoSpacing"/>
              <w:rPr>
                <w:rFonts w:cs="Calibri"/>
                <w:lang w:val="en-GB"/>
              </w:rPr>
            </w:pPr>
            <w:r w:rsidRPr="00E55A2F">
              <w:rPr>
                <w:rFonts w:cs="Calibri"/>
                <w:lang w:val="en-GB"/>
              </w:rPr>
              <w:t xml:space="preserve">Modern Steering, Braking and Suspension Systems </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16</w:t>
            </w:r>
          </w:p>
        </w:tc>
        <w:tc>
          <w:tcPr>
            <w:tcW w:w="552" w:type="pct"/>
            <w:vAlign w:val="center"/>
          </w:tcPr>
          <w:p w:rsidR="008F13E2" w:rsidRPr="00E55A2F" w:rsidRDefault="008F13E2" w:rsidP="000726FF">
            <w:pPr>
              <w:jc w:val="center"/>
              <w:rPr>
                <w:rFonts w:ascii="Calibri" w:hAnsi="Calibri" w:cs="Calibri"/>
                <w:lang w:val="en-GB"/>
              </w:rPr>
            </w:pPr>
            <w:r w:rsidRPr="00E55A2F">
              <w:rPr>
                <w:rFonts w:ascii="Calibri" w:hAnsi="Calibri" w:cs="Calibri"/>
                <w:lang w:val="en-GB"/>
              </w:rPr>
              <w:t>14</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11</w:t>
            </w:r>
          </w:p>
        </w:tc>
        <w:tc>
          <w:tcPr>
            <w:tcW w:w="316"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22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238"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2</w:t>
            </w:r>
          </w:p>
        </w:tc>
        <w:tc>
          <w:tcPr>
            <w:tcW w:w="317"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r>
      <w:tr w:rsidR="008F13E2" w:rsidRPr="00E55A2F" w:rsidTr="00E639AD">
        <w:trPr>
          <w:trHeight w:val="729"/>
        </w:trPr>
        <w:tc>
          <w:tcPr>
            <w:tcW w:w="32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5</w:t>
            </w:r>
          </w:p>
        </w:tc>
        <w:tc>
          <w:tcPr>
            <w:tcW w:w="1234" w:type="pct"/>
            <w:vAlign w:val="center"/>
          </w:tcPr>
          <w:p w:rsidR="008F13E2" w:rsidRPr="00E55A2F" w:rsidRDefault="008F13E2" w:rsidP="00416F5C">
            <w:pPr>
              <w:pStyle w:val="NoSpacing"/>
              <w:rPr>
                <w:rFonts w:cs="Calibri"/>
                <w:lang w:val="en-GB"/>
              </w:rPr>
            </w:pPr>
            <w:r w:rsidRPr="00E55A2F">
              <w:rPr>
                <w:rFonts w:cs="Calibri"/>
                <w:lang w:val="en-GB"/>
              </w:rPr>
              <w:t>Automotive Safety and Computer Control Systems</w:t>
            </w:r>
          </w:p>
        </w:tc>
        <w:tc>
          <w:tcPr>
            <w:tcW w:w="552" w:type="pct"/>
            <w:vAlign w:val="center"/>
          </w:tcPr>
          <w:p w:rsidR="008F13E2" w:rsidRPr="00E55A2F" w:rsidRDefault="008F13E2" w:rsidP="000726FF">
            <w:pPr>
              <w:jc w:val="center"/>
              <w:rPr>
                <w:rFonts w:ascii="Calibri" w:hAnsi="Calibri" w:cs="Calibri"/>
                <w:lang w:val="en-GB"/>
              </w:rPr>
            </w:pPr>
            <w:r w:rsidRPr="00E55A2F">
              <w:rPr>
                <w:rFonts w:ascii="Calibri" w:hAnsi="Calibri" w:cs="Calibri"/>
                <w:lang w:val="en-GB"/>
              </w:rPr>
              <w:t>12</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11</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8</w:t>
            </w:r>
          </w:p>
        </w:tc>
        <w:tc>
          <w:tcPr>
            <w:tcW w:w="316"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22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238"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7"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r>
      <w:tr w:rsidR="008F13E2" w:rsidRPr="00E55A2F" w:rsidTr="00E639AD">
        <w:trPr>
          <w:trHeight w:val="443"/>
        </w:trPr>
        <w:tc>
          <w:tcPr>
            <w:tcW w:w="32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6</w:t>
            </w:r>
          </w:p>
        </w:tc>
        <w:tc>
          <w:tcPr>
            <w:tcW w:w="1234" w:type="pct"/>
            <w:vAlign w:val="center"/>
          </w:tcPr>
          <w:p w:rsidR="008F13E2" w:rsidRPr="00E55A2F" w:rsidRDefault="008F13E2" w:rsidP="00416F5C">
            <w:pPr>
              <w:pStyle w:val="NoSpacing"/>
              <w:rPr>
                <w:rFonts w:cs="Calibri"/>
                <w:lang w:val="en-GB"/>
              </w:rPr>
            </w:pPr>
            <w:r w:rsidRPr="00E55A2F">
              <w:rPr>
                <w:rFonts w:cs="Calibri"/>
                <w:lang w:val="en-GB"/>
              </w:rPr>
              <w:t xml:space="preserve">Automobile Assembly Line and Testing  </w:t>
            </w:r>
          </w:p>
        </w:tc>
        <w:tc>
          <w:tcPr>
            <w:tcW w:w="552" w:type="pct"/>
            <w:vAlign w:val="center"/>
          </w:tcPr>
          <w:p w:rsidR="008F13E2" w:rsidRPr="00E55A2F" w:rsidRDefault="008F13E2" w:rsidP="000726FF">
            <w:pPr>
              <w:jc w:val="center"/>
              <w:rPr>
                <w:rFonts w:ascii="Calibri" w:hAnsi="Calibri" w:cs="Calibri"/>
                <w:lang w:val="en-GB"/>
              </w:rPr>
            </w:pPr>
            <w:r w:rsidRPr="00E55A2F">
              <w:rPr>
                <w:rFonts w:ascii="Calibri" w:hAnsi="Calibri" w:cs="Calibri"/>
                <w:lang w:val="en-GB"/>
              </w:rPr>
              <w:t>11</w:t>
            </w: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11</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301"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8</w:t>
            </w:r>
          </w:p>
        </w:tc>
        <w:tc>
          <w:tcPr>
            <w:tcW w:w="316"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3</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22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c>
          <w:tcPr>
            <w:tcW w:w="238"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7"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0</w:t>
            </w:r>
          </w:p>
        </w:tc>
      </w:tr>
      <w:tr w:rsidR="008F13E2" w:rsidRPr="00E55A2F" w:rsidTr="00E639AD">
        <w:trPr>
          <w:trHeight w:val="739"/>
        </w:trPr>
        <w:tc>
          <w:tcPr>
            <w:tcW w:w="1563" w:type="pct"/>
            <w:gridSpan w:val="2"/>
            <w:vAlign w:val="center"/>
          </w:tcPr>
          <w:p w:rsidR="008F13E2" w:rsidRPr="00E55A2F" w:rsidRDefault="008F13E2" w:rsidP="00416F5C">
            <w:pPr>
              <w:pStyle w:val="NoSpacing"/>
              <w:rPr>
                <w:rFonts w:cs="Calibri"/>
                <w:lang w:val="en-GB"/>
              </w:rPr>
            </w:pPr>
            <w:r w:rsidRPr="00E55A2F">
              <w:rPr>
                <w:rFonts w:cs="Calibri"/>
                <w:lang w:val="en-GB"/>
              </w:rPr>
              <w:t>Part – C Question having 10 marks weightage from any of the above chapters</w:t>
            </w:r>
          </w:p>
        </w:tc>
        <w:tc>
          <w:tcPr>
            <w:tcW w:w="552" w:type="pct"/>
            <w:vAlign w:val="center"/>
          </w:tcPr>
          <w:p w:rsidR="008F13E2" w:rsidRPr="00E55A2F" w:rsidRDefault="008F13E2" w:rsidP="00416F5C">
            <w:pPr>
              <w:jc w:val="center"/>
              <w:rPr>
                <w:rFonts w:ascii="Calibri" w:hAnsi="Calibri" w:cs="Calibri"/>
                <w:lang w:val="en-GB"/>
              </w:rPr>
            </w:pPr>
          </w:p>
        </w:tc>
        <w:tc>
          <w:tcPr>
            <w:tcW w:w="552"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10</w:t>
            </w:r>
          </w:p>
        </w:tc>
        <w:tc>
          <w:tcPr>
            <w:tcW w:w="301" w:type="pct"/>
            <w:vAlign w:val="center"/>
          </w:tcPr>
          <w:p w:rsidR="008F13E2" w:rsidRPr="00E55A2F" w:rsidRDefault="008F13E2" w:rsidP="00416F5C">
            <w:pPr>
              <w:jc w:val="center"/>
              <w:rPr>
                <w:rFonts w:ascii="Calibri" w:hAnsi="Calibri" w:cs="Calibri"/>
                <w:lang w:val="en-GB"/>
              </w:rPr>
            </w:pPr>
          </w:p>
        </w:tc>
        <w:tc>
          <w:tcPr>
            <w:tcW w:w="301" w:type="pct"/>
            <w:vAlign w:val="center"/>
          </w:tcPr>
          <w:p w:rsidR="008F13E2" w:rsidRPr="00E55A2F" w:rsidRDefault="008F13E2" w:rsidP="00416F5C">
            <w:pPr>
              <w:jc w:val="center"/>
              <w:rPr>
                <w:rFonts w:ascii="Calibri" w:hAnsi="Calibri" w:cs="Calibri"/>
                <w:lang w:val="en-GB"/>
              </w:rPr>
            </w:pPr>
          </w:p>
        </w:tc>
        <w:tc>
          <w:tcPr>
            <w:tcW w:w="316" w:type="pct"/>
            <w:vAlign w:val="center"/>
          </w:tcPr>
          <w:p w:rsidR="008F13E2" w:rsidRPr="00E55A2F" w:rsidRDefault="008F13E2" w:rsidP="00416F5C">
            <w:pPr>
              <w:jc w:val="center"/>
              <w:rPr>
                <w:rFonts w:ascii="Calibri" w:hAnsi="Calibri" w:cs="Calibri"/>
                <w:lang w:val="en-GB"/>
              </w:rPr>
            </w:pP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10</w:t>
            </w:r>
          </w:p>
        </w:tc>
        <w:tc>
          <w:tcPr>
            <w:tcW w:w="222" w:type="pct"/>
            <w:vAlign w:val="center"/>
          </w:tcPr>
          <w:p w:rsidR="008F13E2" w:rsidRPr="00E55A2F" w:rsidRDefault="008F13E2" w:rsidP="00416F5C">
            <w:pPr>
              <w:jc w:val="center"/>
              <w:rPr>
                <w:rFonts w:ascii="Calibri" w:hAnsi="Calibri" w:cs="Calibri"/>
                <w:lang w:val="en-GB"/>
              </w:rPr>
            </w:pPr>
          </w:p>
        </w:tc>
        <w:tc>
          <w:tcPr>
            <w:tcW w:w="238" w:type="pct"/>
            <w:vAlign w:val="center"/>
          </w:tcPr>
          <w:p w:rsidR="008F13E2" w:rsidRPr="00E55A2F" w:rsidRDefault="008F13E2" w:rsidP="00416F5C">
            <w:pPr>
              <w:jc w:val="center"/>
              <w:rPr>
                <w:rFonts w:ascii="Calibri" w:hAnsi="Calibri" w:cs="Calibri"/>
                <w:lang w:val="en-GB"/>
              </w:rPr>
            </w:pPr>
          </w:p>
        </w:tc>
        <w:tc>
          <w:tcPr>
            <w:tcW w:w="317" w:type="pct"/>
            <w:vAlign w:val="center"/>
          </w:tcPr>
          <w:p w:rsidR="008F13E2" w:rsidRPr="00E55A2F" w:rsidRDefault="008F13E2" w:rsidP="00416F5C">
            <w:pPr>
              <w:jc w:val="center"/>
              <w:rPr>
                <w:rFonts w:ascii="Calibri" w:hAnsi="Calibri" w:cs="Calibri"/>
                <w:lang w:val="en-GB"/>
              </w:rPr>
            </w:pPr>
          </w:p>
        </w:tc>
        <w:tc>
          <w:tcPr>
            <w:tcW w:w="319" w:type="pct"/>
            <w:vAlign w:val="center"/>
          </w:tcPr>
          <w:p w:rsidR="008F13E2" w:rsidRPr="00E55A2F" w:rsidRDefault="008F13E2" w:rsidP="00416F5C">
            <w:pPr>
              <w:jc w:val="center"/>
              <w:rPr>
                <w:rFonts w:ascii="Calibri" w:hAnsi="Calibri" w:cs="Calibri"/>
                <w:lang w:val="en-GB"/>
              </w:rPr>
            </w:pPr>
            <w:r w:rsidRPr="00E55A2F">
              <w:rPr>
                <w:rFonts w:ascii="Calibri" w:hAnsi="Calibri" w:cs="Calibri"/>
                <w:lang w:val="en-GB"/>
              </w:rPr>
              <w:t>1</w:t>
            </w:r>
          </w:p>
        </w:tc>
      </w:tr>
      <w:tr w:rsidR="008F13E2" w:rsidRPr="00E55A2F" w:rsidTr="00E639AD">
        <w:trPr>
          <w:trHeight w:val="147"/>
        </w:trPr>
        <w:tc>
          <w:tcPr>
            <w:tcW w:w="1563" w:type="pct"/>
            <w:gridSpan w:val="2"/>
            <w:vAlign w:val="center"/>
          </w:tcPr>
          <w:p w:rsidR="008F13E2" w:rsidRPr="00E55A2F" w:rsidRDefault="008F13E2" w:rsidP="00416F5C">
            <w:pPr>
              <w:jc w:val="right"/>
              <w:rPr>
                <w:rFonts w:ascii="Calibri" w:hAnsi="Calibri" w:cs="Calibri"/>
                <w:b/>
                <w:lang w:val="en-GB"/>
              </w:rPr>
            </w:pPr>
            <w:r w:rsidRPr="00E55A2F">
              <w:rPr>
                <w:rFonts w:ascii="Calibri" w:hAnsi="Calibri" w:cs="Calibri"/>
                <w:b/>
                <w:lang w:val="en-GB"/>
              </w:rPr>
              <w:t>Total:</w:t>
            </w:r>
          </w:p>
        </w:tc>
        <w:tc>
          <w:tcPr>
            <w:tcW w:w="552"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75</w:t>
            </w:r>
          </w:p>
        </w:tc>
        <w:tc>
          <w:tcPr>
            <w:tcW w:w="552"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80</w:t>
            </w:r>
          </w:p>
        </w:tc>
        <w:tc>
          <w:tcPr>
            <w:tcW w:w="301"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09</w:t>
            </w:r>
          </w:p>
        </w:tc>
        <w:tc>
          <w:tcPr>
            <w:tcW w:w="301"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46</w:t>
            </w:r>
          </w:p>
        </w:tc>
        <w:tc>
          <w:tcPr>
            <w:tcW w:w="316"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9</w:t>
            </w:r>
          </w:p>
        </w:tc>
        <w:tc>
          <w:tcPr>
            <w:tcW w:w="319"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16</w:t>
            </w:r>
          </w:p>
        </w:tc>
        <w:tc>
          <w:tcPr>
            <w:tcW w:w="222"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3</w:t>
            </w:r>
          </w:p>
        </w:tc>
        <w:tc>
          <w:tcPr>
            <w:tcW w:w="238"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7</w:t>
            </w:r>
          </w:p>
        </w:tc>
        <w:tc>
          <w:tcPr>
            <w:tcW w:w="317"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3</w:t>
            </w:r>
          </w:p>
        </w:tc>
        <w:tc>
          <w:tcPr>
            <w:tcW w:w="319" w:type="pct"/>
            <w:vAlign w:val="center"/>
          </w:tcPr>
          <w:p w:rsidR="008F13E2" w:rsidRPr="00E55A2F" w:rsidRDefault="008F13E2" w:rsidP="00416F5C">
            <w:pPr>
              <w:jc w:val="center"/>
              <w:rPr>
                <w:rFonts w:ascii="Calibri" w:hAnsi="Calibri" w:cs="Calibri"/>
                <w:b/>
                <w:lang w:val="en-GB"/>
              </w:rPr>
            </w:pPr>
            <w:r w:rsidRPr="00E55A2F">
              <w:rPr>
                <w:rFonts w:ascii="Calibri" w:hAnsi="Calibri" w:cs="Calibri"/>
                <w:b/>
                <w:lang w:val="en-GB"/>
              </w:rPr>
              <w:t>3</w:t>
            </w:r>
          </w:p>
        </w:tc>
      </w:tr>
    </w:tbl>
    <w:p w:rsidR="004D79FF" w:rsidRPr="00E55A2F" w:rsidRDefault="004D79FF" w:rsidP="004D79FF">
      <w:pPr>
        <w:spacing w:after="0"/>
        <w:jc w:val="center"/>
        <w:rPr>
          <w:rFonts w:ascii="Calibri" w:hAnsi="Calibri" w:cs="Calibri"/>
          <w:lang w:val="en-GB"/>
        </w:rPr>
      </w:pPr>
    </w:p>
    <w:p w:rsidR="00274C88" w:rsidRPr="00E55A2F" w:rsidRDefault="00274C88" w:rsidP="00274C88">
      <w:pPr>
        <w:pStyle w:val="ListParagraph"/>
        <w:ind w:left="0"/>
        <w:rPr>
          <w:b/>
          <w:sz w:val="24"/>
          <w:szCs w:val="24"/>
          <w:lang w:val="en-GB"/>
        </w:rPr>
      </w:pPr>
      <w:r w:rsidRPr="00E55A2F">
        <w:rPr>
          <w:b/>
          <w:sz w:val="24"/>
          <w:szCs w:val="24"/>
          <w:lang w:val="en-GB"/>
        </w:rPr>
        <w:t>Table specifying the scope of syllabus to be covered for Unit Test-I &amp; Unit Test-II</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2"/>
        <w:gridCol w:w="4605"/>
      </w:tblGrid>
      <w:tr w:rsidR="00274C88" w:rsidRPr="00E55A2F" w:rsidTr="00274C88">
        <w:trPr>
          <w:trHeight w:val="268"/>
        </w:trPr>
        <w:tc>
          <w:tcPr>
            <w:tcW w:w="2372" w:type="dxa"/>
            <w:vAlign w:val="center"/>
          </w:tcPr>
          <w:p w:rsidR="00274C88" w:rsidRPr="00E55A2F" w:rsidRDefault="00274C88" w:rsidP="00000577">
            <w:pPr>
              <w:spacing w:after="0"/>
              <w:jc w:val="center"/>
              <w:rPr>
                <w:b/>
                <w:lang w:val="en-GB"/>
              </w:rPr>
            </w:pPr>
            <w:r w:rsidRPr="00E55A2F">
              <w:rPr>
                <w:b/>
                <w:lang w:val="en-GB"/>
              </w:rPr>
              <w:t>Unit Test</w:t>
            </w:r>
          </w:p>
        </w:tc>
        <w:tc>
          <w:tcPr>
            <w:tcW w:w="4605" w:type="dxa"/>
            <w:vAlign w:val="center"/>
          </w:tcPr>
          <w:p w:rsidR="00274C88" w:rsidRPr="00E55A2F" w:rsidRDefault="00274C88" w:rsidP="00000577">
            <w:pPr>
              <w:spacing w:after="0" w:line="240" w:lineRule="auto"/>
              <w:jc w:val="center"/>
              <w:rPr>
                <w:b/>
                <w:lang w:val="en-GB"/>
              </w:rPr>
            </w:pPr>
            <w:r w:rsidRPr="00E55A2F">
              <w:rPr>
                <w:b/>
                <w:lang w:val="en-GB"/>
              </w:rPr>
              <w:t>Learning Outcomes to be covered</w:t>
            </w:r>
          </w:p>
        </w:tc>
      </w:tr>
      <w:tr w:rsidR="00274C88" w:rsidRPr="00E55A2F" w:rsidTr="00274C88">
        <w:trPr>
          <w:trHeight w:val="311"/>
        </w:trPr>
        <w:tc>
          <w:tcPr>
            <w:tcW w:w="2372" w:type="dxa"/>
            <w:vAlign w:val="center"/>
          </w:tcPr>
          <w:p w:rsidR="00274C88" w:rsidRPr="00E55A2F" w:rsidRDefault="00274C88" w:rsidP="00000577">
            <w:pPr>
              <w:spacing w:after="0"/>
              <w:jc w:val="center"/>
              <w:rPr>
                <w:lang w:val="en-GB"/>
              </w:rPr>
            </w:pPr>
            <w:r w:rsidRPr="00E55A2F">
              <w:rPr>
                <w:lang w:val="en-GB"/>
              </w:rPr>
              <w:t>Unit Test – I</w:t>
            </w:r>
          </w:p>
        </w:tc>
        <w:tc>
          <w:tcPr>
            <w:tcW w:w="4605" w:type="dxa"/>
            <w:vAlign w:val="center"/>
          </w:tcPr>
          <w:p w:rsidR="00274C88" w:rsidRPr="00E55A2F" w:rsidRDefault="00274C88" w:rsidP="00000577">
            <w:pPr>
              <w:spacing w:after="0" w:line="240" w:lineRule="auto"/>
              <w:jc w:val="center"/>
              <w:rPr>
                <w:lang w:val="en-GB"/>
              </w:rPr>
            </w:pPr>
            <w:r w:rsidRPr="00E55A2F">
              <w:rPr>
                <w:lang w:val="en-GB"/>
              </w:rPr>
              <w:t>1.1 to 3.11</w:t>
            </w:r>
          </w:p>
        </w:tc>
      </w:tr>
      <w:tr w:rsidR="00274C88" w:rsidRPr="00E55A2F" w:rsidTr="00274C88">
        <w:trPr>
          <w:trHeight w:val="292"/>
        </w:trPr>
        <w:tc>
          <w:tcPr>
            <w:tcW w:w="2372" w:type="dxa"/>
            <w:vAlign w:val="center"/>
          </w:tcPr>
          <w:p w:rsidR="00274C88" w:rsidRPr="00E55A2F" w:rsidRDefault="00274C88" w:rsidP="00000577">
            <w:pPr>
              <w:spacing w:after="0"/>
              <w:jc w:val="center"/>
              <w:rPr>
                <w:lang w:val="en-GB"/>
              </w:rPr>
            </w:pPr>
            <w:r w:rsidRPr="00E55A2F">
              <w:rPr>
                <w:lang w:val="en-GB"/>
              </w:rPr>
              <w:t>Unit Test – II</w:t>
            </w:r>
          </w:p>
        </w:tc>
        <w:tc>
          <w:tcPr>
            <w:tcW w:w="4605" w:type="dxa"/>
            <w:vAlign w:val="center"/>
          </w:tcPr>
          <w:p w:rsidR="00274C88" w:rsidRPr="00E55A2F" w:rsidRDefault="00274C88" w:rsidP="00000577">
            <w:pPr>
              <w:spacing w:after="0" w:line="240" w:lineRule="auto"/>
              <w:jc w:val="center"/>
              <w:rPr>
                <w:lang w:val="en-GB"/>
              </w:rPr>
            </w:pPr>
            <w:r w:rsidRPr="00E55A2F">
              <w:rPr>
                <w:lang w:val="en-GB"/>
              </w:rPr>
              <w:t>4.1 to 6.4</w:t>
            </w:r>
          </w:p>
        </w:tc>
      </w:tr>
    </w:tbl>
    <w:p w:rsidR="00274C88" w:rsidRPr="00E55A2F" w:rsidRDefault="00274C88" w:rsidP="00274C88">
      <w:pPr>
        <w:pStyle w:val="ListParagraph"/>
        <w:ind w:left="0"/>
        <w:rPr>
          <w:b/>
          <w:sz w:val="24"/>
          <w:szCs w:val="24"/>
          <w:lang w:val="en-GB"/>
        </w:rPr>
      </w:pPr>
    </w:p>
    <w:p w:rsidR="00274C88" w:rsidRPr="00E55A2F" w:rsidRDefault="00274C88" w:rsidP="00274C88">
      <w:pPr>
        <w:pStyle w:val="ListParagraph"/>
        <w:ind w:left="0"/>
        <w:rPr>
          <w:b/>
          <w:sz w:val="24"/>
          <w:szCs w:val="24"/>
          <w:lang w:val="en-GB"/>
        </w:rPr>
      </w:pPr>
      <w:r w:rsidRPr="00E55A2F">
        <w:rPr>
          <w:b/>
          <w:sz w:val="24"/>
          <w:szCs w:val="24"/>
          <w:lang w:val="en-GB"/>
        </w:rPr>
        <w:t>Model questions paper for Unit Test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7"/>
        <w:gridCol w:w="4486"/>
        <w:gridCol w:w="1261"/>
        <w:gridCol w:w="1261"/>
        <w:gridCol w:w="1326"/>
      </w:tblGrid>
      <w:tr w:rsidR="00274C88" w:rsidRPr="00E55A2F" w:rsidTr="000751C3">
        <w:trPr>
          <w:trHeight w:val="278"/>
        </w:trPr>
        <w:tc>
          <w:tcPr>
            <w:tcW w:w="807" w:type="dxa"/>
          </w:tcPr>
          <w:p w:rsidR="00274C88" w:rsidRPr="00E55A2F" w:rsidRDefault="00274C88" w:rsidP="00000577">
            <w:pPr>
              <w:spacing w:after="0" w:line="240" w:lineRule="auto"/>
              <w:jc w:val="center"/>
              <w:rPr>
                <w:b/>
                <w:lang w:val="en-GB"/>
              </w:rPr>
            </w:pPr>
            <w:r w:rsidRPr="00E55A2F">
              <w:rPr>
                <w:b/>
                <w:lang w:val="en-GB"/>
              </w:rPr>
              <w:t>Q.  No</w:t>
            </w:r>
          </w:p>
        </w:tc>
        <w:tc>
          <w:tcPr>
            <w:tcW w:w="4486" w:type="dxa"/>
          </w:tcPr>
          <w:p w:rsidR="00274C88" w:rsidRPr="00E55A2F" w:rsidRDefault="00274C88" w:rsidP="00000577">
            <w:pPr>
              <w:spacing w:after="0" w:line="240" w:lineRule="auto"/>
              <w:jc w:val="center"/>
              <w:rPr>
                <w:b/>
                <w:lang w:val="en-GB"/>
              </w:rPr>
            </w:pPr>
            <w:r w:rsidRPr="00E55A2F">
              <w:rPr>
                <w:b/>
                <w:lang w:val="en-GB"/>
              </w:rPr>
              <w:t>Question</w:t>
            </w:r>
          </w:p>
        </w:tc>
        <w:tc>
          <w:tcPr>
            <w:tcW w:w="1261" w:type="dxa"/>
          </w:tcPr>
          <w:p w:rsidR="00274C88" w:rsidRPr="00E55A2F" w:rsidRDefault="00274C88" w:rsidP="00000577">
            <w:pPr>
              <w:spacing w:after="0" w:line="240" w:lineRule="auto"/>
              <w:jc w:val="center"/>
              <w:rPr>
                <w:b/>
                <w:lang w:val="en-GB"/>
              </w:rPr>
            </w:pPr>
            <w:r w:rsidRPr="00E55A2F">
              <w:rPr>
                <w:b/>
                <w:lang w:val="en-GB"/>
              </w:rPr>
              <w:t>Bloom’s category</w:t>
            </w:r>
          </w:p>
        </w:tc>
        <w:tc>
          <w:tcPr>
            <w:tcW w:w="1261" w:type="dxa"/>
          </w:tcPr>
          <w:p w:rsidR="00274C88" w:rsidRPr="00E55A2F" w:rsidRDefault="00274C88" w:rsidP="00000577">
            <w:pPr>
              <w:spacing w:after="0" w:line="240" w:lineRule="auto"/>
              <w:jc w:val="center"/>
              <w:rPr>
                <w:b/>
                <w:lang w:val="en-GB"/>
              </w:rPr>
            </w:pPr>
            <w:r w:rsidRPr="00E55A2F">
              <w:rPr>
                <w:b/>
                <w:lang w:val="en-GB"/>
              </w:rPr>
              <w:t>Marks allocated</w:t>
            </w:r>
          </w:p>
        </w:tc>
        <w:tc>
          <w:tcPr>
            <w:tcW w:w="1326" w:type="dxa"/>
          </w:tcPr>
          <w:p w:rsidR="00274C88" w:rsidRPr="00E55A2F" w:rsidRDefault="00274C88" w:rsidP="00000577">
            <w:pPr>
              <w:spacing w:after="0" w:line="240" w:lineRule="auto"/>
              <w:jc w:val="center"/>
              <w:rPr>
                <w:b/>
                <w:lang w:val="en-GB"/>
              </w:rPr>
            </w:pPr>
            <w:r w:rsidRPr="00E55A2F">
              <w:rPr>
                <w:b/>
                <w:lang w:val="en-GB"/>
              </w:rPr>
              <w:t>CO addressed</w:t>
            </w:r>
          </w:p>
        </w:tc>
      </w:tr>
      <w:tr w:rsidR="00274C88" w:rsidRPr="00E55A2F" w:rsidTr="000751C3">
        <w:trPr>
          <w:trHeight w:val="138"/>
        </w:trPr>
        <w:tc>
          <w:tcPr>
            <w:tcW w:w="9141" w:type="dxa"/>
            <w:gridSpan w:val="5"/>
          </w:tcPr>
          <w:p w:rsidR="00274C88" w:rsidRPr="00E55A2F" w:rsidRDefault="00274C88" w:rsidP="00000577">
            <w:pPr>
              <w:spacing w:after="0" w:line="240" w:lineRule="auto"/>
              <w:jc w:val="center"/>
              <w:rPr>
                <w:b/>
                <w:lang w:val="en-GB"/>
              </w:rPr>
            </w:pPr>
            <w:r w:rsidRPr="00E55A2F">
              <w:rPr>
                <w:b/>
                <w:lang w:val="en-GB"/>
              </w:rPr>
              <w:t>Part - A (16 marks)</w:t>
            </w:r>
          </w:p>
        </w:tc>
      </w:tr>
      <w:tr w:rsidR="00274C88" w:rsidRPr="00E55A2F" w:rsidTr="000751C3">
        <w:trPr>
          <w:trHeight w:val="258"/>
        </w:trPr>
        <w:tc>
          <w:tcPr>
            <w:tcW w:w="807" w:type="dxa"/>
            <w:vAlign w:val="center"/>
          </w:tcPr>
          <w:p w:rsidR="00274C88" w:rsidRPr="00E55A2F" w:rsidRDefault="00274C88" w:rsidP="00000577">
            <w:pPr>
              <w:spacing w:after="0" w:line="240" w:lineRule="auto"/>
              <w:jc w:val="center"/>
              <w:rPr>
                <w:lang w:val="en-GB"/>
              </w:rPr>
            </w:pPr>
            <w:r w:rsidRPr="00E55A2F">
              <w:rPr>
                <w:lang w:val="en-GB"/>
              </w:rPr>
              <w:t>1 (a)</w:t>
            </w:r>
          </w:p>
        </w:tc>
        <w:tc>
          <w:tcPr>
            <w:tcW w:w="4486" w:type="dxa"/>
            <w:vAlign w:val="center"/>
          </w:tcPr>
          <w:p w:rsidR="00274C88" w:rsidRPr="00E55A2F" w:rsidRDefault="00274C88" w:rsidP="000751C3">
            <w:pPr>
              <w:pStyle w:val="ListParagraph"/>
              <w:spacing w:after="0"/>
              <w:ind w:left="0"/>
              <w:rPr>
                <w:sz w:val="24"/>
                <w:szCs w:val="24"/>
                <w:lang w:val="en-GB"/>
              </w:rPr>
            </w:pPr>
            <w:r w:rsidRPr="00E55A2F">
              <w:rPr>
                <w:rFonts w:cs="Calibri"/>
                <w:lang w:val="en-GB"/>
              </w:rPr>
              <w:t>Alternate Fuels</w:t>
            </w:r>
          </w:p>
        </w:tc>
        <w:tc>
          <w:tcPr>
            <w:tcW w:w="1261" w:type="dxa"/>
            <w:vAlign w:val="center"/>
          </w:tcPr>
          <w:p w:rsidR="00274C88" w:rsidRPr="00E55A2F" w:rsidRDefault="00274C88" w:rsidP="00000577">
            <w:pPr>
              <w:spacing w:after="0" w:line="240" w:lineRule="auto"/>
              <w:jc w:val="center"/>
              <w:rPr>
                <w:lang w:val="en-GB"/>
              </w:rPr>
            </w:pPr>
            <w:r w:rsidRPr="00E55A2F">
              <w:rPr>
                <w:lang w:val="en-GB"/>
              </w:rPr>
              <w:t>U</w:t>
            </w:r>
          </w:p>
        </w:tc>
        <w:tc>
          <w:tcPr>
            <w:tcW w:w="1261" w:type="dxa"/>
            <w:vAlign w:val="center"/>
          </w:tcPr>
          <w:p w:rsidR="00274C88" w:rsidRPr="00E55A2F" w:rsidRDefault="00274C88" w:rsidP="00000577">
            <w:pPr>
              <w:spacing w:after="0" w:line="240" w:lineRule="auto"/>
              <w:jc w:val="center"/>
              <w:rPr>
                <w:lang w:val="en-GB"/>
              </w:rPr>
            </w:pPr>
            <w:r w:rsidRPr="00E55A2F">
              <w:rPr>
                <w:lang w:val="en-GB"/>
              </w:rPr>
              <w:t>1</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CO1</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1 (b)</w:t>
            </w:r>
          </w:p>
        </w:tc>
        <w:tc>
          <w:tcPr>
            <w:tcW w:w="4486" w:type="dxa"/>
            <w:vAlign w:val="center"/>
          </w:tcPr>
          <w:p w:rsidR="00274C88" w:rsidRPr="00E55A2F" w:rsidRDefault="00274C88" w:rsidP="000751C3">
            <w:pPr>
              <w:pStyle w:val="ListParagraph"/>
              <w:spacing w:after="0"/>
              <w:ind w:left="0"/>
              <w:rPr>
                <w:sz w:val="24"/>
                <w:szCs w:val="24"/>
                <w:lang w:val="en-GB"/>
              </w:rPr>
            </w:pPr>
            <w:r w:rsidRPr="00E55A2F">
              <w:rPr>
                <w:rFonts w:cs="Calibri"/>
                <w:lang w:val="en-GB"/>
              </w:rPr>
              <w:t>Automotive sensors and actuators</w:t>
            </w:r>
          </w:p>
        </w:tc>
        <w:tc>
          <w:tcPr>
            <w:tcW w:w="1261" w:type="dxa"/>
            <w:vAlign w:val="center"/>
          </w:tcPr>
          <w:p w:rsidR="00274C88" w:rsidRPr="00E55A2F" w:rsidRDefault="00274C88" w:rsidP="00000577">
            <w:pPr>
              <w:spacing w:after="0" w:line="240" w:lineRule="auto"/>
              <w:jc w:val="center"/>
              <w:rPr>
                <w:lang w:val="en-GB"/>
              </w:rPr>
            </w:pPr>
            <w:r w:rsidRPr="00E55A2F">
              <w:rPr>
                <w:lang w:val="en-GB"/>
              </w:rPr>
              <w:t>U/R</w:t>
            </w:r>
          </w:p>
        </w:tc>
        <w:tc>
          <w:tcPr>
            <w:tcW w:w="1261" w:type="dxa"/>
            <w:vAlign w:val="center"/>
          </w:tcPr>
          <w:p w:rsidR="00274C88" w:rsidRPr="00E55A2F" w:rsidRDefault="00274C88" w:rsidP="00000577">
            <w:pPr>
              <w:spacing w:after="0" w:line="240" w:lineRule="auto"/>
              <w:jc w:val="center"/>
              <w:rPr>
                <w:lang w:val="en-GB"/>
              </w:rPr>
            </w:pPr>
            <w:r w:rsidRPr="00E55A2F">
              <w:rPr>
                <w:lang w:val="en-GB"/>
              </w:rPr>
              <w:t>1</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CO2</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1 (c)</w:t>
            </w:r>
          </w:p>
        </w:tc>
        <w:tc>
          <w:tcPr>
            <w:tcW w:w="4486" w:type="dxa"/>
            <w:vAlign w:val="center"/>
          </w:tcPr>
          <w:p w:rsidR="00274C88" w:rsidRPr="00E55A2F" w:rsidRDefault="00274C88" w:rsidP="000751C3">
            <w:pPr>
              <w:pStyle w:val="ListParagraph"/>
              <w:spacing w:after="0"/>
              <w:ind w:left="0"/>
              <w:rPr>
                <w:sz w:val="24"/>
                <w:szCs w:val="24"/>
                <w:lang w:val="en-GB"/>
              </w:rPr>
            </w:pPr>
            <w:r w:rsidRPr="00E55A2F">
              <w:rPr>
                <w:rFonts w:cs="Calibri"/>
                <w:lang w:val="en-GB"/>
              </w:rPr>
              <w:t>Automotive sensors and actuators</w:t>
            </w:r>
          </w:p>
        </w:tc>
        <w:tc>
          <w:tcPr>
            <w:tcW w:w="1261" w:type="dxa"/>
            <w:vAlign w:val="center"/>
          </w:tcPr>
          <w:p w:rsidR="00274C88" w:rsidRPr="00E55A2F" w:rsidRDefault="00274C88" w:rsidP="00000577">
            <w:pPr>
              <w:spacing w:after="0" w:line="240" w:lineRule="auto"/>
              <w:jc w:val="center"/>
              <w:rPr>
                <w:lang w:val="en-GB"/>
              </w:rPr>
            </w:pPr>
            <w:r w:rsidRPr="00E55A2F">
              <w:rPr>
                <w:lang w:val="en-GB"/>
              </w:rPr>
              <w:t>U/R</w:t>
            </w:r>
          </w:p>
        </w:tc>
        <w:tc>
          <w:tcPr>
            <w:tcW w:w="1261" w:type="dxa"/>
            <w:vAlign w:val="center"/>
          </w:tcPr>
          <w:p w:rsidR="00274C88" w:rsidRPr="00E55A2F" w:rsidRDefault="00274C88" w:rsidP="00000577">
            <w:pPr>
              <w:spacing w:after="0" w:line="240" w:lineRule="auto"/>
              <w:jc w:val="center"/>
              <w:rPr>
                <w:lang w:val="en-GB"/>
              </w:rPr>
            </w:pPr>
            <w:r w:rsidRPr="00E55A2F">
              <w:rPr>
                <w:lang w:val="en-GB"/>
              </w:rPr>
              <w:t>1</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CO2</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1 (d)</w:t>
            </w:r>
          </w:p>
        </w:tc>
        <w:tc>
          <w:tcPr>
            <w:tcW w:w="4486" w:type="dxa"/>
            <w:vAlign w:val="center"/>
          </w:tcPr>
          <w:p w:rsidR="00274C88" w:rsidRPr="00E55A2F" w:rsidRDefault="00274C88" w:rsidP="000751C3">
            <w:pPr>
              <w:pStyle w:val="ListParagraph"/>
              <w:spacing w:after="0"/>
              <w:ind w:left="0"/>
              <w:rPr>
                <w:sz w:val="24"/>
                <w:szCs w:val="24"/>
                <w:lang w:val="en-GB"/>
              </w:rPr>
            </w:pPr>
            <w:r w:rsidRPr="00E55A2F">
              <w:rPr>
                <w:rFonts w:cs="Calibri"/>
                <w:lang w:val="en-GB"/>
              </w:rPr>
              <w:t>I C  Automotive Air and Fuel Systems</w:t>
            </w:r>
          </w:p>
        </w:tc>
        <w:tc>
          <w:tcPr>
            <w:tcW w:w="1261" w:type="dxa"/>
            <w:vAlign w:val="center"/>
          </w:tcPr>
          <w:p w:rsidR="00274C88" w:rsidRPr="00E55A2F" w:rsidRDefault="00274C88" w:rsidP="00000577">
            <w:pPr>
              <w:spacing w:after="0" w:line="240" w:lineRule="auto"/>
              <w:jc w:val="center"/>
              <w:rPr>
                <w:lang w:val="en-GB"/>
              </w:rPr>
            </w:pPr>
            <w:r w:rsidRPr="00E55A2F">
              <w:rPr>
                <w:lang w:val="en-GB"/>
              </w:rPr>
              <w:t>R</w:t>
            </w:r>
          </w:p>
        </w:tc>
        <w:tc>
          <w:tcPr>
            <w:tcW w:w="1261" w:type="dxa"/>
            <w:vAlign w:val="center"/>
          </w:tcPr>
          <w:p w:rsidR="00274C88" w:rsidRPr="00E55A2F" w:rsidRDefault="00274C88" w:rsidP="00000577">
            <w:pPr>
              <w:spacing w:after="0" w:line="240" w:lineRule="auto"/>
              <w:jc w:val="center"/>
              <w:rPr>
                <w:lang w:val="en-GB"/>
              </w:rPr>
            </w:pPr>
            <w:r w:rsidRPr="00E55A2F">
              <w:rPr>
                <w:lang w:val="en-GB"/>
              </w:rPr>
              <w:t>1</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CO3</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2</w:t>
            </w:r>
          </w:p>
        </w:tc>
        <w:tc>
          <w:tcPr>
            <w:tcW w:w="4486" w:type="dxa"/>
            <w:vAlign w:val="center"/>
          </w:tcPr>
          <w:p w:rsidR="00274C88" w:rsidRPr="00E55A2F" w:rsidRDefault="00274C88" w:rsidP="000751C3">
            <w:pPr>
              <w:pStyle w:val="ListParagraph"/>
              <w:spacing w:after="0"/>
              <w:ind w:left="0"/>
              <w:rPr>
                <w:sz w:val="24"/>
                <w:szCs w:val="24"/>
                <w:lang w:val="en-GB"/>
              </w:rPr>
            </w:pPr>
            <w:r w:rsidRPr="00E55A2F">
              <w:rPr>
                <w:rFonts w:cs="Calibri"/>
                <w:lang w:val="en-GB"/>
              </w:rPr>
              <w:t>Alternate Fuels</w:t>
            </w:r>
          </w:p>
        </w:tc>
        <w:tc>
          <w:tcPr>
            <w:tcW w:w="1261" w:type="dxa"/>
            <w:vAlign w:val="center"/>
          </w:tcPr>
          <w:p w:rsidR="00274C88" w:rsidRPr="00E55A2F" w:rsidRDefault="00274C88" w:rsidP="00000577">
            <w:pPr>
              <w:spacing w:after="0" w:line="240" w:lineRule="auto"/>
              <w:jc w:val="center"/>
              <w:rPr>
                <w:lang w:val="en-GB"/>
              </w:rPr>
            </w:pPr>
            <w:r w:rsidRPr="00E55A2F">
              <w:rPr>
                <w:lang w:val="en-GB"/>
              </w:rPr>
              <w:t>R</w:t>
            </w:r>
          </w:p>
        </w:tc>
        <w:tc>
          <w:tcPr>
            <w:tcW w:w="1261" w:type="dxa"/>
            <w:vAlign w:val="center"/>
          </w:tcPr>
          <w:p w:rsidR="00274C88" w:rsidRPr="00E55A2F" w:rsidRDefault="00274C88" w:rsidP="00000577">
            <w:pPr>
              <w:spacing w:after="0" w:line="240" w:lineRule="auto"/>
              <w:jc w:val="center"/>
              <w:rPr>
                <w:lang w:val="en-GB"/>
              </w:rPr>
            </w:pPr>
            <w:r w:rsidRPr="00E55A2F">
              <w:rPr>
                <w:lang w:val="en-GB"/>
              </w:rPr>
              <w:t>3</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CO1</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3</w:t>
            </w:r>
          </w:p>
        </w:tc>
        <w:tc>
          <w:tcPr>
            <w:tcW w:w="4486" w:type="dxa"/>
            <w:vAlign w:val="center"/>
          </w:tcPr>
          <w:p w:rsidR="00274C88" w:rsidRPr="00E55A2F" w:rsidRDefault="00274C88" w:rsidP="000751C3">
            <w:pPr>
              <w:pStyle w:val="ListParagraph"/>
              <w:spacing w:after="0"/>
              <w:ind w:left="0"/>
              <w:rPr>
                <w:sz w:val="24"/>
                <w:szCs w:val="24"/>
                <w:lang w:val="en-GB"/>
              </w:rPr>
            </w:pPr>
            <w:r w:rsidRPr="00E55A2F">
              <w:rPr>
                <w:rFonts w:cs="Calibri"/>
                <w:lang w:val="en-GB"/>
              </w:rPr>
              <w:t>Automotive sensors and actuators</w:t>
            </w:r>
          </w:p>
        </w:tc>
        <w:tc>
          <w:tcPr>
            <w:tcW w:w="1261" w:type="dxa"/>
            <w:vAlign w:val="center"/>
          </w:tcPr>
          <w:p w:rsidR="00274C88" w:rsidRPr="00E55A2F" w:rsidRDefault="00274C88" w:rsidP="00000577">
            <w:pPr>
              <w:spacing w:after="0" w:line="240" w:lineRule="auto"/>
              <w:jc w:val="center"/>
              <w:rPr>
                <w:lang w:val="en-GB"/>
              </w:rPr>
            </w:pPr>
            <w:r w:rsidRPr="00E55A2F">
              <w:rPr>
                <w:lang w:val="en-GB"/>
              </w:rPr>
              <w:t>U</w:t>
            </w:r>
          </w:p>
        </w:tc>
        <w:tc>
          <w:tcPr>
            <w:tcW w:w="1261" w:type="dxa"/>
            <w:vAlign w:val="center"/>
          </w:tcPr>
          <w:p w:rsidR="00274C88" w:rsidRPr="00E55A2F" w:rsidRDefault="00274C88" w:rsidP="00000577">
            <w:pPr>
              <w:spacing w:after="0" w:line="240" w:lineRule="auto"/>
              <w:jc w:val="center"/>
              <w:rPr>
                <w:lang w:val="en-GB"/>
              </w:rPr>
            </w:pPr>
            <w:r w:rsidRPr="00E55A2F">
              <w:rPr>
                <w:lang w:val="en-GB"/>
              </w:rPr>
              <w:t>3</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CO2</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4</w:t>
            </w:r>
          </w:p>
        </w:tc>
        <w:tc>
          <w:tcPr>
            <w:tcW w:w="4486" w:type="dxa"/>
            <w:vAlign w:val="center"/>
          </w:tcPr>
          <w:p w:rsidR="00274C88" w:rsidRPr="00E55A2F" w:rsidRDefault="00274C88" w:rsidP="000751C3">
            <w:pPr>
              <w:pStyle w:val="ListParagraph"/>
              <w:spacing w:after="0" w:line="240" w:lineRule="auto"/>
              <w:ind w:left="0"/>
              <w:rPr>
                <w:lang w:val="en-GB"/>
              </w:rPr>
            </w:pPr>
            <w:r w:rsidRPr="00E55A2F">
              <w:rPr>
                <w:rFonts w:cs="Calibri"/>
                <w:lang w:val="en-GB"/>
              </w:rPr>
              <w:t>I C  Automotive Air and Fuel Systems</w:t>
            </w:r>
          </w:p>
        </w:tc>
        <w:tc>
          <w:tcPr>
            <w:tcW w:w="1261" w:type="dxa"/>
            <w:vAlign w:val="center"/>
          </w:tcPr>
          <w:p w:rsidR="00274C88" w:rsidRPr="00E55A2F" w:rsidRDefault="00274C88" w:rsidP="00000577">
            <w:pPr>
              <w:spacing w:after="0" w:line="240" w:lineRule="auto"/>
              <w:jc w:val="center"/>
              <w:rPr>
                <w:lang w:val="en-GB"/>
              </w:rPr>
            </w:pPr>
            <w:r w:rsidRPr="00E55A2F">
              <w:rPr>
                <w:lang w:val="en-GB"/>
              </w:rPr>
              <w:t>U</w:t>
            </w:r>
          </w:p>
        </w:tc>
        <w:tc>
          <w:tcPr>
            <w:tcW w:w="1261" w:type="dxa"/>
            <w:vAlign w:val="center"/>
          </w:tcPr>
          <w:p w:rsidR="00274C88" w:rsidRPr="00E55A2F" w:rsidRDefault="00274C88" w:rsidP="00000577">
            <w:pPr>
              <w:spacing w:after="0" w:line="240" w:lineRule="auto"/>
              <w:jc w:val="center"/>
              <w:rPr>
                <w:lang w:val="en-GB"/>
              </w:rPr>
            </w:pPr>
            <w:r w:rsidRPr="00E55A2F">
              <w:rPr>
                <w:lang w:val="en-GB"/>
              </w:rPr>
              <w:t>3</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CO3</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5</w:t>
            </w:r>
          </w:p>
        </w:tc>
        <w:tc>
          <w:tcPr>
            <w:tcW w:w="4486" w:type="dxa"/>
            <w:vAlign w:val="center"/>
          </w:tcPr>
          <w:p w:rsidR="00274C88" w:rsidRPr="00E55A2F" w:rsidRDefault="00274C88" w:rsidP="000751C3">
            <w:pPr>
              <w:pStyle w:val="ListParagraph"/>
              <w:spacing w:after="0" w:line="240" w:lineRule="auto"/>
              <w:ind w:left="0"/>
              <w:rPr>
                <w:lang w:val="en-GB"/>
              </w:rPr>
            </w:pPr>
            <w:r w:rsidRPr="00E55A2F">
              <w:rPr>
                <w:rFonts w:cs="Calibri"/>
                <w:lang w:val="en-GB"/>
              </w:rPr>
              <w:t>I C  Automotive Air and Fuel Systems</w:t>
            </w:r>
          </w:p>
        </w:tc>
        <w:tc>
          <w:tcPr>
            <w:tcW w:w="1261" w:type="dxa"/>
            <w:vAlign w:val="center"/>
          </w:tcPr>
          <w:p w:rsidR="00274C88" w:rsidRPr="00E55A2F" w:rsidRDefault="00274C88" w:rsidP="00000577">
            <w:pPr>
              <w:spacing w:after="0" w:line="240" w:lineRule="auto"/>
              <w:jc w:val="center"/>
              <w:rPr>
                <w:lang w:val="en-GB"/>
              </w:rPr>
            </w:pPr>
            <w:r w:rsidRPr="00E55A2F">
              <w:rPr>
                <w:lang w:val="en-GB"/>
              </w:rPr>
              <w:t>U/R</w:t>
            </w:r>
          </w:p>
        </w:tc>
        <w:tc>
          <w:tcPr>
            <w:tcW w:w="1261" w:type="dxa"/>
            <w:vAlign w:val="center"/>
          </w:tcPr>
          <w:p w:rsidR="00274C88" w:rsidRPr="00E55A2F" w:rsidRDefault="00274C88" w:rsidP="00000577">
            <w:pPr>
              <w:spacing w:after="0" w:line="240" w:lineRule="auto"/>
              <w:jc w:val="center"/>
              <w:rPr>
                <w:lang w:val="en-GB"/>
              </w:rPr>
            </w:pPr>
            <w:r w:rsidRPr="00E55A2F">
              <w:rPr>
                <w:lang w:val="en-GB"/>
              </w:rPr>
              <w:t>3</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CO3</w:t>
            </w:r>
          </w:p>
        </w:tc>
      </w:tr>
      <w:tr w:rsidR="00274C88" w:rsidRPr="00E55A2F" w:rsidTr="000751C3">
        <w:trPr>
          <w:trHeight w:val="138"/>
        </w:trPr>
        <w:tc>
          <w:tcPr>
            <w:tcW w:w="9141" w:type="dxa"/>
            <w:gridSpan w:val="5"/>
          </w:tcPr>
          <w:p w:rsidR="00274C88" w:rsidRPr="00E55A2F" w:rsidRDefault="00274C88" w:rsidP="00000577">
            <w:pPr>
              <w:spacing w:after="0" w:line="240" w:lineRule="auto"/>
              <w:jc w:val="center"/>
              <w:rPr>
                <w:b/>
                <w:lang w:val="en-GB"/>
              </w:rPr>
            </w:pPr>
            <w:r w:rsidRPr="00E55A2F">
              <w:rPr>
                <w:b/>
                <w:lang w:val="en-GB"/>
              </w:rPr>
              <w:t>Part - B (24 marks)</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6</w:t>
            </w:r>
          </w:p>
        </w:tc>
        <w:tc>
          <w:tcPr>
            <w:tcW w:w="4486" w:type="dxa"/>
            <w:vAlign w:val="center"/>
          </w:tcPr>
          <w:p w:rsidR="00274C88" w:rsidRPr="00E55A2F" w:rsidRDefault="00274C88" w:rsidP="00274C88">
            <w:pPr>
              <w:pStyle w:val="ListParagraph"/>
              <w:spacing w:after="0" w:line="240" w:lineRule="auto"/>
              <w:ind w:left="0"/>
              <w:rPr>
                <w:lang w:val="en-GB"/>
              </w:rPr>
            </w:pPr>
            <w:r w:rsidRPr="00E55A2F">
              <w:rPr>
                <w:rFonts w:cs="Calibri"/>
                <w:lang w:val="en-GB"/>
              </w:rPr>
              <w:t>Alternate Fuels</w:t>
            </w:r>
          </w:p>
        </w:tc>
        <w:tc>
          <w:tcPr>
            <w:tcW w:w="1261" w:type="dxa"/>
            <w:vAlign w:val="center"/>
          </w:tcPr>
          <w:p w:rsidR="00274C88" w:rsidRPr="00E55A2F" w:rsidRDefault="00274C88" w:rsidP="00000577">
            <w:pPr>
              <w:spacing w:after="0" w:line="240" w:lineRule="auto"/>
              <w:jc w:val="center"/>
              <w:rPr>
                <w:lang w:val="en-GB"/>
              </w:rPr>
            </w:pPr>
            <w:r w:rsidRPr="00E55A2F">
              <w:rPr>
                <w:lang w:val="en-GB"/>
              </w:rPr>
              <w:t>AP/U</w:t>
            </w:r>
          </w:p>
        </w:tc>
        <w:tc>
          <w:tcPr>
            <w:tcW w:w="1261" w:type="dxa"/>
            <w:vAlign w:val="center"/>
          </w:tcPr>
          <w:p w:rsidR="00274C88" w:rsidRPr="00E55A2F" w:rsidRDefault="00274C88" w:rsidP="00000577">
            <w:pPr>
              <w:spacing w:after="0" w:line="240" w:lineRule="auto"/>
              <w:jc w:val="center"/>
              <w:rPr>
                <w:lang w:val="en-GB"/>
              </w:rPr>
            </w:pPr>
            <w:r w:rsidRPr="00E55A2F">
              <w:rPr>
                <w:lang w:val="en-GB"/>
              </w:rPr>
              <w:t>8</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CO1</w:t>
            </w:r>
          </w:p>
        </w:tc>
      </w:tr>
      <w:tr w:rsidR="00274C88" w:rsidRPr="00E55A2F" w:rsidTr="000751C3">
        <w:trPr>
          <w:trHeight w:val="258"/>
        </w:trPr>
        <w:tc>
          <w:tcPr>
            <w:tcW w:w="807" w:type="dxa"/>
            <w:vAlign w:val="center"/>
          </w:tcPr>
          <w:p w:rsidR="00274C88" w:rsidRPr="00E55A2F" w:rsidRDefault="00274C88" w:rsidP="00000577">
            <w:pPr>
              <w:spacing w:after="0" w:line="240" w:lineRule="auto"/>
              <w:jc w:val="center"/>
              <w:rPr>
                <w:lang w:val="en-GB"/>
              </w:rPr>
            </w:pPr>
            <w:r w:rsidRPr="00E55A2F">
              <w:rPr>
                <w:lang w:val="en-GB"/>
              </w:rPr>
              <w:t>7</w:t>
            </w:r>
          </w:p>
        </w:tc>
        <w:tc>
          <w:tcPr>
            <w:tcW w:w="4486" w:type="dxa"/>
            <w:vAlign w:val="center"/>
          </w:tcPr>
          <w:p w:rsidR="00274C88" w:rsidRPr="00E55A2F" w:rsidRDefault="00274C88" w:rsidP="00274C88">
            <w:pPr>
              <w:pStyle w:val="ListParagraph"/>
              <w:spacing w:after="0" w:line="240" w:lineRule="auto"/>
              <w:ind w:left="0"/>
              <w:rPr>
                <w:sz w:val="24"/>
                <w:szCs w:val="24"/>
                <w:lang w:val="en-GB"/>
              </w:rPr>
            </w:pPr>
            <w:r w:rsidRPr="00E55A2F">
              <w:rPr>
                <w:rFonts w:cs="Calibri"/>
                <w:lang w:val="en-GB"/>
              </w:rPr>
              <w:t>Automotive sensors and actuators</w:t>
            </w:r>
          </w:p>
        </w:tc>
        <w:tc>
          <w:tcPr>
            <w:tcW w:w="1261" w:type="dxa"/>
            <w:vAlign w:val="center"/>
          </w:tcPr>
          <w:p w:rsidR="00274C88" w:rsidRPr="00E55A2F" w:rsidRDefault="00274C88" w:rsidP="00000577">
            <w:pPr>
              <w:spacing w:after="0" w:line="240" w:lineRule="auto"/>
              <w:jc w:val="center"/>
              <w:rPr>
                <w:lang w:val="en-GB"/>
              </w:rPr>
            </w:pPr>
            <w:r w:rsidRPr="00E55A2F">
              <w:rPr>
                <w:lang w:val="en-GB"/>
              </w:rPr>
              <w:t>AP/U</w:t>
            </w:r>
          </w:p>
        </w:tc>
        <w:tc>
          <w:tcPr>
            <w:tcW w:w="1261" w:type="dxa"/>
            <w:vAlign w:val="center"/>
          </w:tcPr>
          <w:p w:rsidR="00274C88" w:rsidRPr="00E55A2F" w:rsidRDefault="00274C88" w:rsidP="00000577">
            <w:pPr>
              <w:spacing w:after="0" w:line="240" w:lineRule="auto"/>
              <w:jc w:val="center"/>
              <w:rPr>
                <w:lang w:val="en-GB"/>
              </w:rPr>
            </w:pPr>
            <w:r w:rsidRPr="00E55A2F">
              <w:rPr>
                <w:lang w:val="en-GB"/>
              </w:rPr>
              <w:t>8</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CO2</w:t>
            </w:r>
          </w:p>
        </w:tc>
      </w:tr>
      <w:tr w:rsidR="00274C88" w:rsidRPr="00E55A2F" w:rsidTr="000751C3">
        <w:trPr>
          <w:trHeight w:val="263"/>
        </w:trPr>
        <w:tc>
          <w:tcPr>
            <w:tcW w:w="807" w:type="dxa"/>
            <w:vAlign w:val="center"/>
          </w:tcPr>
          <w:p w:rsidR="00274C88" w:rsidRPr="00E55A2F" w:rsidRDefault="00274C88" w:rsidP="00000577">
            <w:pPr>
              <w:spacing w:after="0" w:line="240" w:lineRule="auto"/>
              <w:jc w:val="center"/>
              <w:rPr>
                <w:lang w:val="en-GB"/>
              </w:rPr>
            </w:pPr>
            <w:r w:rsidRPr="00E55A2F">
              <w:rPr>
                <w:lang w:val="en-GB"/>
              </w:rPr>
              <w:t>8</w:t>
            </w:r>
          </w:p>
        </w:tc>
        <w:tc>
          <w:tcPr>
            <w:tcW w:w="4486" w:type="dxa"/>
            <w:vAlign w:val="center"/>
          </w:tcPr>
          <w:p w:rsidR="00274C88" w:rsidRPr="00E55A2F" w:rsidRDefault="00274C88" w:rsidP="00274C88">
            <w:pPr>
              <w:pStyle w:val="ListParagraph"/>
              <w:spacing w:after="0" w:line="240" w:lineRule="auto"/>
              <w:ind w:left="0"/>
              <w:rPr>
                <w:lang w:val="en-GB"/>
              </w:rPr>
            </w:pPr>
            <w:r w:rsidRPr="00E55A2F">
              <w:rPr>
                <w:rFonts w:cs="Calibri"/>
                <w:lang w:val="en-GB"/>
              </w:rPr>
              <w:t>I C  Automotive Air and Fuel Systems</w:t>
            </w:r>
          </w:p>
        </w:tc>
        <w:tc>
          <w:tcPr>
            <w:tcW w:w="1261" w:type="dxa"/>
            <w:vAlign w:val="center"/>
          </w:tcPr>
          <w:p w:rsidR="00274C88" w:rsidRPr="00E55A2F" w:rsidRDefault="00274C88" w:rsidP="00000577">
            <w:pPr>
              <w:spacing w:after="0" w:line="240" w:lineRule="auto"/>
              <w:jc w:val="center"/>
              <w:rPr>
                <w:lang w:val="en-GB"/>
              </w:rPr>
            </w:pPr>
            <w:r w:rsidRPr="00E55A2F">
              <w:rPr>
                <w:lang w:val="en-GB"/>
              </w:rPr>
              <w:t>AP/U</w:t>
            </w:r>
          </w:p>
        </w:tc>
        <w:tc>
          <w:tcPr>
            <w:tcW w:w="1261" w:type="dxa"/>
            <w:vAlign w:val="center"/>
          </w:tcPr>
          <w:p w:rsidR="00274C88" w:rsidRPr="00E55A2F" w:rsidRDefault="00274C88" w:rsidP="00000577">
            <w:pPr>
              <w:spacing w:after="0" w:line="240" w:lineRule="auto"/>
              <w:jc w:val="center"/>
              <w:rPr>
                <w:lang w:val="en-GB"/>
              </w:rPr>
            </w:pPr>
            <w:r w:rsidRPr="00E55A2F">
              <w:rPr>
                <w:lang w:val="en-GB"/>
              </w:rPr>
              <w:t>8</w:t>
            </w:r>
          </w:p>
        </w:tc>
        <w:tc>
          <w:tcPr>
            <w:tcW w:w="1326" w:type="dxa"/>
            <w:vAlign w:val="center"/>
          </w:tcPr>
          <w:p w:rsidR="00274C88" w:rsidRPr="00E55A2F" w:rsidRDefault="00274C88" w:rsidP="00000577">
            <w:pPr>
              <w:spacing w:after="0" w:line="240" w:lineRule="auto"/>
              <w:jc w:val="center"/>
              <w:rPr>
                <w:lang w:val="en-GB"/>
              </w:rPr>
            </w:pPr>
            <w:r w:rsidRPr="00E55A2F">
              <w:rPr>
                <w:lang w:val="en-GB"/>
              </w:rPr>
              <w:t>CO3</w:t>
            </w:r>
          </w:p>
        </w:tc>
      </w:tr>
    </w:tbl>
    <w:p w:rsidR="000751C3" w:rsidRPr="00E55A2F" w:rsidRDefault="000751C3" w:rsidP="000751C3">
      <w:pPr>
        <w:spacing w:after="0" w:line="240" w:lineRule="auto"/>
        <w:jc w:val="right"/>
        <w:rPr>
          <w:rFonts w:ascii="Calibri" w:hAnsi="Calibri" w:cs="Calibri"/>
          <w:b/>
          <w:bCs/>
          <w:lang w:val="en-GB"/>
        </w:rPr>
      </w:pPr>
      <w:r w:rsidRPr="00E55A2F">
        <w:rPr>
          <w:rFonts w:ascii="Calibri" w:hAnsi="Calibri" w:cs="Calibri"/>
          <w:b/>
          <w:bCs/>
          <w:lang w:val="en-GB"/>
        </w:rPr>
        <w:lastRenderedPageBreak/>
        <w:t>C20-A-</w:t>
      </w:r>
      <w:r w:rsidRPr="00E639AD">
        <w:rPr>
          <w:rFonts w:ascii="Calibri" w:hAnsi="Calibri" w:cs="Calibri"/>
          <w:b/>
          <w:bCs/>
          <w:sz w:val="24"/>
          <w:szCs w:val="24"/>
          <w:lang w:val="en-GB"/>
        </w:rPr>
        <w:t>504</w:t>
      </w:r>
    </w:p>
    <w:p w:rsidR="000751C3" w:rsidRPr="00E55A2F" w:rsidRDefault="000751C3" w:rsidP="000751C3">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0751C3" w:rsidRPr="00E55A2F" w:rsidRDefault="000751C3" w:rsidP="000751C3">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0751C3" w:rsidRPr="00E55A2F" w:rsidRDefault="00447C9D" w:rsidP="000751C3">
      <w:pPr>
        <w:spacing w:after="0" w:line="240" w:lineRule="auto"/>
        <w:jc w:val="center"/>
        <w:rPr>
          <w:rFonts w:ascii="Calibri" w:hAnsi="Calibri" w:cs="Calibri"/>
          <w:b/>
          <w:bCs/>
          <w:lang w:val="en-GB"/>
        </w:rPr>
      </w:pPr>
      <w:r w:rsidRPr="00E55A2F">
        <w:rPr>
          <w:rFonts w:cs="Calibri"/>
          <w:b/>
          <w:sz w:val="24"/>
          <w:szCs w:val="24"/>
          <w:lang w:val="en-GB"/>
        </w:rPr>
        <w:t>Modern Trends in Automobile Engineering</w:t>
      </w:r>
      <w:r w:rsidR="000751C3" w:rsidRPr="00E55A2F">
        <w:rPr>
          <w:rFonts w:ascii="Calibri" w:hAnsi="Calibri" w:cs="Calibri"/>
          <w:b/>
          <w:bCs/>
          <w:lang w:val="en-GB"/>
        </w:rPr>
        <w:t xml:space="preserve"> </w:t>
      </w:r>
    </w:p>
    <w:p w:rsidR="000751C3" w:rsidRPr="00E55A2F" w:rsidRDefault="000751C3" w:rsidP="000751C3">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8B4FF5">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0751C3" w:rsidRPr="00E55A2F" w:rsidRDefault="000751C3" w:rsidP="000751C3">
      <w:pPr>
        <w:spacing w:after="0" w:line="240" w:lineRule="auto"/>
        <w:jc w:val="center"/>
        <w:rPr>
          <w:rFonts w:ascii="Calibri" w:hAnsi="Calibri" w:cs="Calibri"/>
          <w:b/>
          <w:bCs/>
          <w:lang w:val="en-GB"/>
        </w:rPr>
      </w:pPr>
      <w:r w:rsidRPr="00E55A2F">
        <w:rPr>
          <w:rFonts w:ascii="Calibri" w:hAnsi="Calibri" w:cs="Calibri"/>
          <w:b/>
          <w:bCs/>
          <w:lang w:val="en-GB"/>
        </w:rPr>
        <w:t>PART – A</w:t>
      </w:r>
    </w:p>
    <w:p w:rsidR="000751C3" w:rsidRPr="008B4FF5" w:rsidRDefault="000751C3" w:rsidP="00447C9D">
      <w:pPr>
        <w:spacing w:after="0" w:line="240" w:lineRule="auto"/>
        <w:jc w:val="both"/>
        <w:rPr>
          <w:b/>
          <w:bCs/>
          <w:lang w:val="en-GB"/>
        </w:rPr>
      </w:pPr>
      <w:r w:rsidRPr="008B4FF5">
        <w:rPr>
          <w:b/>
          <w:lang w:val="en-GB"/>
        </w:rPr>
        <w:t xml:space="preserve">Instructions: </w:t>
      </w:r>
      <w:r w:rsidRPr="008B4FF5">
        <w:rPr>
          <w:b/>
          <w:sz w:val="24"/>
          <w:szCs w:val="24"/>
          <w:lang w:val="en-GB"/>
        </w:rPr>
        <w:t xml:space="preserve">Answer all questions. </w:t>
      </w:r>
      <w:r w:rsidRPr="008B4FF5">
        <w:rPr>
          <w:b/>
          <w:lang w:val="en-GB"/>
        </w:rPr>
        <w:t>1</w:t>
      </w:r>
      <w:r w:rsidRPr="008B4FF5">
        <w:rPr>
          <w:b/>
          <w:vertAlign w:val="superscript"/>
          <w:lang w:val="en-GB"/>
        </w:rPr>
        <w:t>st</w:t>
      </w:r>
      <w:r w:rsidRPr="008B4FF5">
        <w:rPr>
          <w:b/>
          <w:lang w:val="en-GB"/>
        </w:rPr>
        <w:t xml:space="preserve"> Question having 4 one mark questions, and remaining 4 </w:t>
      </w:r>
      <w:r w:rsidR="008B4FF5">
        <w:rPr>
          <w:b/>
          <w:lang w:val="en-GB"/>
        </w:rPr>
        <w:t xml:space="preserve">  </w:t>
      </w:r>
      <w:r w:rsidR="008B4FF5">
        <w:rPr>
          <w:b/>
          <w:lang w:val="en-GB"/>
        </w:rPr>
        <w:br/>
        <w:t xml:space="preserve">                        </w:t>
      </w:r>
      <w:r w:rsidRPr="008B4FF5">
        <w:rPr>
          <w:b/>
          <w:lang w:val="en-GB"/>
        </w:rPr>
        <w:t>Questions carry 3 marks  each.</w:t>
      </w:r>
      <w:r w:rsidRPr="008B4FF5">
        <w:rPr>
          <w:b/>
          <w:bCs/>
          <w:lang w:val="en-GB"/>
        </w:rPr>
        <w:t xml:space="preserve"> </w:t>
      </w:r>
      <w:r w:rsidR="008B4FF5">
        <w:rPr>
          <w:b/>
          <w:bCs/>
          <w:lang w:val="en-GB"/>
        </w:rPr>
        <w:tab/>
      </w:r>
      <w:r w:rsidR="008B4FF5">
        <w:rPr>
          <w:b/>
          <w:bCs/>
          <w:lang w:val="en-GB"/>
        </w:rPr>
        <w:tab/>
      </w:r>
      <w:r w:rsidR="008B4FF5">
        <w:rPr>
          <w:b/>
          <w:bCs/>
          <w:lang w:val="en-GB"/>
        </w:rPr>
        <w:tab/>
      </w:r>
      <w:r w:rsidR="008B4FF5">
        <w:rPr>
          <w:b/>
          <w:bCs/>
          <w:lang w:val="en-GB"/>
        </w:rPr>
        <w:tab/>
      </w:r>
      <w:r w:rsidRPr="008B4FF5">
        <w:rPr>
          <w:b/>
          <w:iCs/>
          <w:lang w:val="en-GB"/>
        </w:rPr>
        <w:t>(</w:t>
      </w:r>
      <w:r w:rsidRPr="008B4FF5">
        <w:rPr>
          <w:b/>
          <w:bCs/>
          <w:lang w:val="en-GB"/>
        </w:rPr>
        <w:t>4 X 1+ 4 X 3 = 16 Marks)</w:t>
      </w:r>
    </w:p>
    <w:p w:rsidR="00447C9D" w:rsidRPr="00E55A2F" w:rsidRDefault="00447C9D" w:rsidP="00447C9D">
      <w:pPr>
        <w:spacing w:after="0" w:line="240" w:lineRule="auto"/>
        <w:jc w:val="both"/>
        <w:rPr>
          <w:b/>
          <w:bCs/>
          <w:i/>
          <w:lang w:val="en-GB"/>
        </w:rPr>
      </w:pPr>
    </w:p>
    <w:p w:rsidR="000751C3" w:rsidRPr="00E55A2F" w:rsidRDefault="000751C3" w:rsidP="00A0620A">
      <w:pPr>
        <w:pStyle w:val="ListParagraph"/>
        <w:numPr>
          <w:ilvl w:val="0"/>
          <w:numId w:val="197"/>
        </w:numPr>
        <w:rPr>
          <w:sz w:val="24"/>
          <w:szCs w:val="24"/>
          <w:lang w:val="en-GB"/>
        </w:rPr>
      </w:pPr>
      <w:r w:rsidRPr="00E55A2F">
        <w:rPr>
          <w:sz w:val="24"/>
          <w:szCs w:val="24"/>
          <w:lang w:val="en-GB"/>
        </w:rPr>
        <w:t xml:space="preserve">(a) Bio diesels used in CI engines. (True/False) </w:t>
      </w:r>
    </w:p>
    <w:p w:rsidR="000751C3" w:rsidRPr="00E55A2F" w:rsidRDefault="000751C3" w:rsidP="000751C3">
      <w:pPr>
        <w:pStyle w:val="ListParagraph"/>
        <w:rPr>
          <w:sz w:val="24"/>
          <w:szCs w:val="24"/>
          <w:lang w:val="en-GB"/>
        </w:rPr>
      </w:pPr>
      <w:r w:rsidRPr="00E55A2F">
        <w:rPr>
          <w:sz w:val="24"/>
          <w:szCs w:val="24"/>
          <w:lang w:val="en-GB"/>
        </w:rPr>
        <w:t>(b) What is the sensor used to know the aerodynamics of a vehicle?</w:t>
      </w:r>
    </w:p>
    <w:p w:rsidR="000751C3" w:rsidRPr="00E55A2F" w:rsidRDefault="000751C3" w:rsidP="000751C3">
      <w:pPr>
        <w:pStyle w:val="ListParagraph"/>
        <w:rPr>
          <w:sz w:val="24"/>
          <w:szCs w:val="24"/>
          <w:lang w:val="en-GB"/>
        </w:rPr>
      </w:pPr>
      <w:r w:rsidRPr="00E55A2F">
        <w:rPr>
          <w:sz w:val="24"/>
          <w:szCs w:val="24"/>
          <w:lang w:val="en-GB"/>
        </w:rPr>
        <w:t>(c) Knock sensor meant for ............</w:t>
      </w:r>
    </w:p>
    <w:p w:rsidR="000751C3" w:rsidRPr="00E55A2F" w:rsidRDefault="000751C3" w:rsidP="000751C3">
      <w:pPr>
        <w:pStyle w:val="ListParagraph"/>
        <w:rPr>
          <w:sz w:val="24"/>
          <w:szCs w:val="24"/>
          <w:lang w:val="en-GB"/>
        </w:rPr>
      </w:pPr>
      <w:r w:rsidRPr="00E55A2F">
        <w:rPr>
          <w:sz w:val="24"/>
          <w:szCs w:val="24"/>
          <w:lang w:val="en-GB"/>
        </w:rPr>
        <w:t>(d) EUI means -------.</w:t>
      </w:r>
    </w:p>
    <w:p w:rsidR="000751C3" w:rsidRPr="00E55A2F" w:rsidRDefault="000751C3" w:rsidP="00A0620A">
      <w:pPr>
        <w:pStyle w:val="ListParagraph"/>
        <w:numPr>
          <w:ilvl w:val="0"/>
          <w:numId w:val="197"/>
        </w:numPr>
        <w:rPr>
          <w:sz w:val="24"/>
          <w:szCs w:val="24"/>
          <w:lang w:val="en-GB"/>
        </w:rPr>
      </w:pPr>
      <w:r w:rsidRPr="00E55A2F">
        <w:rPr>
          <w:sz w:val="24"/>
          <w:szCs w:val="24"/>
          <w:lang w:val="en-GB"/>
        </w:rPr>
        <w:t>List the types of alternate fuels used in automobiles.</w:t>
      </w:r>
    </w:p>
    <w:p w:rsidR="000751C3" w:rsidRPr="00E55A2F" w:rsidRDefault="000751C3" w:rsidP="00A0620A">
      <w:pPr>
        <w:pStyle w:val="ListParagraph"/>
        <w:numPr>
          <w:ilvl w:val="0"/>
          <w:numId w:val="197"/>
        </w:numPr>
        <w:rPr>
          <w:sz w:val="24"/>
          <w:szCs w:val="24"/>
          <w:lang w:val="en-GB"/>
        </w:rPr>
      </w:pPr>
      <w:r w:rsidRPr="00E55A2F">
        <w:rPr>
          <w:sz w:val="24"/>
          <w:szCs w:val="24"/>
          <w:lang w:val="en-GB"/>
        </w:rPr>
        <w:t>State the function of yaw sensor.</w:t>
      </w:r>
    </w:p>
    <w:p w:rsidR="000751C3" w:rsidRPr="00E55A2F" w:rsidRDefault="000751C3" w:rsidP="00A0620A">
      <w:pPr>
        <w:pStyle w:val="ListParagraph"/>
        <w:numPr>
          <w:ilvl w:val="0"/>
          <w:numId w:val="197"/>
        </w:numPr>
        <w:rPr>
          <w:sz w:val="24"/>
          <w:szCs w:val="24"/>
          <w:lang w:val="en-GB"/>
        </w:rPr>
      </w:pPr>
      <w:r w:rsidRPr="00E55A2F">
        <w:rPr>
          <w:sz w:val="24"/>
          <w:szCs w:val="24"/>
          <w:lang w:val="en-GB"/>
        </w:rPr>
        <w:t>State the functions of ECU.</w:t>
      </w:r>
    </w:p>
    <w:p w:rsidR="000751C3" w:rsidRPr="00E55A2F" w:rsidRDefault="000751C3" w:rsidP="00A0620A">
      <w:pPr>
        <w:pStyle w:val="ListParagraph"/>
        <w:numPr>
          <w:ilvl w:val="0"/>
          <w:numId w:val="197"/>
        </w:numPr>
        <w:rPr>
          <w:sz w:val="24"/>
          <w:szCs w:val="24"/>
          <w:lang w:val="en-GB"/>
        </w:rPr>
      </w:pPr>
      <w:r w:rsidRPr="00E55A2F">
        <w:rPr>
          <w:sz w:val="24"/>
          <w:szCs w:val="24"/>
          <w:lang w:val="en-GB"/>
        </w:rPr>
        <w:t xml:space="preserve">List the advantages &amp; disadvantages of MPFI System </w:t>
      </w:r>
    </w:p>
    <w:p w:rsidR="000751C3" w:rsidRPr="00E55A2F" w:rsidRDefault="000751C3" w:rsidP="000751C3">
      <w:pPr>
        <w:pStyle w:val="ListParagraph"/>
        <w:ind w:left="0"/>
        <w:jc w:val="center"/>
        <w:rPr>
          <w:b/>
          <w:sz w:val="24"/>
          <w:szCs w:val="24"/>
          <w:lang w:val="en-GB"/>
        </w:rPr>
      </w:pPr>
      <w:r w:rsidRPr="00E55A2F">
        <w:rPr>
          <w:b/>
          <w:sz w:val="24"/>
          <w:szCs w:val="24"/>
          <w:lang w:val="en-GB"/>
        </w:rPr>
        <w:t xml:space="preserve">                                                </w:t>
      </w:r>
      <w:r w:rsidRPr="00E55A2F">
        <w:rPr>
          <w:b/>
          <w:sz w:val="24"/>
          <w:szCs w:val="24"/>
          <w:lang w:val="en-GB"/>
        </w:rPr>
        <w:tab/>
      </w:r>
    </w:p>
    <w:p w:rsidR="00447C9D" w:rsidRPr="00E55A2F" w:rsidRDefault="00447C9D" w:rsidP="00447C9D">
      <w:pPr>
        <w:pStyle w:val="ListParagraph"/>
        <w:spacing w:line="240" w:lineRule="auto"/>
        <w:jc w:val="center"/>
        <w:rPr>
          <w:b/>
          <w:bCs/>
          <w:lang w:val="en-GB"/>
        </w:rPr>
      </w:pPr>
      <w:r w:rsidRPr="00E55A2F">
        <w:rPr>
          <w:b/>
          <w:bCs/>
          <w:lang w:val="en-GB"/>
        </w:rPr>
        <w:t>PART – B</w:t>
      </w:r>
    </w:p>
    <w:p w:rsidR="00447C9D" w:rsidRPr="008B4FF5" w:rsidRDefault="00447C9D" w:rsidP="00447C9D">
      <w:pPr>
        <w:ind w:left="1276" w:hanging="1134"/>
        <w:jc w:val="both"/>
        <w:rPr>
          <w:rFonts w:ascii="Calibri" w:hAnsi="Calibri" w:cs="Calibri"/>
          <w:b/>
          <w:lang w:val="en-GB"/>
        </w:rPr>
      </w:pPr>
      <w:r w:rsidRPr="008B4FF5">
        <w:rPr>
          <w:rFonts w:ascii="Calibri" w:hAnsi="Calibri" w:cs="Calibri"/>
          <w:b/>
          <w:lang w:val="en-GB"/>
        </w:rPr>
        <w:t>Instructions: Answer all three questions. Each question carries 8 marks.</w:t>
      </w:r>
      <w:r w:rsidRPr="008B4FF5">
        <w:rPr>
          <w:b/>
          <w:bCs/>
          <w:lang w:val="en-GB"/>
        </w:rPr>
        <w:t xml:space="preserve"> </w:t>
      </w:r>
      <w:r w:rsidR="008B4FF5">
        <w:rPr>
          <w:b/>
          <w:bCs/>
          <w:lang w:val="en-GB"/>
        </w:rPr>
        <w:t xml:space="preserve">          </w:t>
      </w:r>
      <w:r w:rsidRPr="008B4FF5">
        <w:rPr>
          <w:b/>
          <w:bCs/>
          <w:lang w:val="en-GB"/>
        </w:rPr>
        <w:t>(3 X 8 = 24 Marks)</w:t>
      </w:r>
    </w:p>
    <w:p w:rsidR="000751C3" w:rsidRPr="00E55A2F" w:rsidRDefault="000751C3" w:rsidP="00A0620A">
      <w:pPr>
        <w:pStyle w:val="ListParagraph"/>
        <w:numPr>
          <w:ilvl w:val="0"/>
          <w:numId w:val="197"/>
        </w:numPr>
        <w:rPr>
          <w:sz w:val="24"/>
          <w:szCs w:val="24"/>
          <w:lang w:val="en-GB"/>
        </w:rPr>
      </w:pPr>
      <w:r w:rsidRPr="00E55A2F">
        <w:rPr>
          <w:sz w:val="24"/>
          <w:szCs w:val="24"/>
          <w:lang w:val="en-GB"/>
        </w:rPr>
        <w:t>Explain the effects of blending of methanol or ethanol with gasoline.</w:t>
      </w:r>
    </w:p>
    <w:p w:rsidR="000751C3" w:rsidRPr="00E55A2F" w:rsidRDefault="000751C3" w:rsidP="008B4FF5">
      <w:pPr>
        <w:pStyle w:val="ListParagraph"/>
        <w:jc w:val="center"/>
        <w:rPr>
          <w:sz w:val="24"/>
          <w:szCs w:val="24"/>
          <w:lang w:val="en-GB"/>
        </w:rPr>
      </w:pPr>
      <w:r w:rsidRPr="00E55A2F">
        <w:rPr>
          <w:sz w:val="24"/>
          <w:szCs w:val="24"/>
          <w:lang w:val="en-GB"/>
        </w:rPr>
        <w:t>or</w:t>
      </w:r>
    </w:p>
    <w:p w:rsidR="000751C3" w:rsidRPr="00E55A2F" w:rsidRDefault="000751C3" w:rsidP="000751C3">
      <w:pPr>
        <w:pStyle w:val="ListParagraph"/>
        <w:rPr>
          <w:sz w:val="24"/>
          <w:szCs w:val="24"/>
          <w:lang w:val="en-GB"/>
        </w:rPr>
      </w:pPr>
      <w:r w:rsidRPr="00E55A2F">
        <w:rPr>
          <w:sz w:val="24"/>
          <w:szCs w:val="24"/>
          <w:lang w:val="en-GB"/>
        </w:rPr>
        <w:t xml:space="preserve">Explain the modifications required in the fuel system of the SI Engine to make             use of gaseous fuels </w:t>
      </w:r>
    </w:p>
    <w:p w:rsidR="000751C3" w:rsidRPr="00E55A2F" w:rsidRDefault="000751C3" w:rsidP="000751C3">
      <w:pPr>
        <w:pStyle w:val="ListParagraph"/>
        <w:rPr>
          <w:sz w:val="24"/>
          <w:szCs w:val="24"/>
          <w:lang w:val="en-GB"/>
        </w:rPr>
      </w:pPr>
    </w:p>
    <w:p w:rsidR="000751C3" w:rsidRPr="00E55A2F" w:rsidRDefault="000751C3" w:rsidP="00A0620A">
      <w:pPr>
        <w:pStyle w:val="ListParagraph"/>
        <w:numPr>
          <w:ilvl w:val="0"/>
          <w:numId w:val="197"/>
        </w:numPr>
        <w:rPr>
          <w:sz w:val="24"/>
          <w:szCs w:val="24"/>
          <w:lang w:val="en-GB"/>
        </w:rPr>
      </w:pPr>
      <w:r w:rsidRPr="00E55A2F">
        <w:rPr>
          <w:sz w:val="24"/>
          <w:szCs w:val="24"/>
          <w:lang w:val="en-GB"/>
        </w:rPr>
        <w:t>Explain the details of Oxygen and mass air flow sensors used in automobiles.</w:t>
      </w:r>
    </w:p>
    <w:p w:rsidR="000751C3" w:rsidRPr="00E55A2F" w:rsidRDefault="000751C3" w:rsidP="008B4FF5">
      <w:pPr>
        <w:pStyle w:val="ListParagraph"/>
        <w:jc w:val="center"/>
        <w:rPr>
          <w:sz w:val="24"/>
          <w:szCs w:val="24"/>
          <w:lang w:val="en-GB"/>
        </w:rPr>
      </w:pPr>
      <w:r w:rsidRPr="00E55A2F">
        <w:rPr>
          <w:sz w:val="24"/>
          <w:szCs w:val="24"/>
          <w:lang w:val="en-GB"/>
        </w:rPr>
        <w:t>or</w:t>
      </w:r>
    </w:p>
    <w:p w:rsidR="000751C3" w:rsidRPr="00E55A2F" w:rsidRDefault="000751C3" w:rsidP="000751C3">
      <w:pPr>
        <w:pStyle w:val="ListParagraph"/>
        <w:rPr>
          <w:sz w:val="24"/>
          <w:szCs w:val="24"/>
          <w:lang w:val="en-GB"/>
        </w:rPr>
      </w:pPr>
      <w:r w:rsidRPr="00E55A2F">
        <w:rPr>
          <w:sz w:val="24"/>
          <w:szCs w:val="24"/>
          <w:lang w:val="en-GB"/>
        </w:rPr>
        <w:t>Explain Actuator Mechanism and operation</w:t>
      </w:r>
    </w:p>
    <w:p w:rsidR="000751C3" w:rsidRPr="00E55A2F" w:rsidRDefault="000751C3" w:rsidP="00A0620A">
      <w:pPr>
        <w:pStyle w:val="ListParagraph"/>
        <w:numPr>
          <w:ilvl w:val="0"/>
          <w:numId w:val="197"/>
        </w:numPr>
        <w:rPr>
          <w:sz w:val="24"/>
          <w:szCs w:val="24"/>
          <w:lang w:val="en-GB"/>
        </w:rPr>
      </w:pPr>
      <w:r w:rsidRPr="00E55A2F">
        <w:rPr>
          <w:sz w:val="24"/>
          <w:szCs w:val="24"/>
          <w:lang w:val="en-GB"/>
        </w:rPr>
        <w:t>Explain the working Principle of fixed Geometry Turbo Charger (FGT) with a neat sketch.</w:t>
      </w:r>
    </w:p>
    <w:p w:rsidR="000751C3" w:rsidRPr="00E55A2F" w:rsidRDefault="000751C3" w:rsidP="008B4FF5">
      <w:pPr>
        <w:pStyle w:val="ListParagraph"/>
        <w:jc w:val="center"/>
        <w:rPr>
          <w:sz w:val="24"/>
          <w:szCs w:val="24"/>
          <w:lang w:val="en-GB"/>
        </w:rPr>
      </w:pPr>
      <w:r w:rsidRPr="00E55A2F">
        <w:rPr>
          <w:rFonts w:cs="Calibri"/>
          <w:lang w:val="en-GB"/>
        </w:rPr>
        <w:t>o</w:t>
      </w:r>
      <w:r w:rsidRPr="00E55A2F">
        <w:rPr>
          <w:sz w:val="24"/>
          <w:szCs w:val="24"/>
          <w:lang w:val="en-GB"/>
        </w:rPr>
        <w:t>r</w:t>
      </w:r>
    </w:p>
    <w:p w:rsidR="000751C3" w:rsidRPr="00E55A2F" w:rsidRDefault="000751C3" w:rsidP="000751C3">
      <w:pPr>
        <w:pStyle w:val="ListParagraph"/>
        <w:rPr>
          <w:sz w:val="24"/>
          <w:szCs w:val="24"/>
          <w:lang w:val="en-GB"/>
        </w:rPr>
      </w:pPr>
      <w:r w:rsidRPr="00E55A2F">
        <w:rPr>
          <w:sz w:val="24"/>
          <w:szCs w:val="24"/>
          <w:lang w:val="en-GB"/>
        </w:rPr>
        <w:t>Explain the working Principle of Direct Petrol Injection System with a neat sketch.</w:t>
      </w:r>
    </w:p>
    <w:p w:rsidR="000751C3" w:rsidRPr="00E55A2F" w:rsidRDefault="000751C3" w:rsidP="000751C3">
      <w:pPr>
        <w:pStyle w:val="ListParagraph"/>
        <w:rPr>
          <w:sz w:val="24"/>
          <w:szCs w:val="24"/>
          <w:lang w:val="en-GB"/>
        </w:rPr>
      </w:pPr>
    </w:p>
    <w:p w:rsidR="000751C3" w:rsidRPr="00E55A2F" w:rsidRDefault="000751C3" w:rsidP="000751C3">
      <w:pPr>
        <w:pStyle w:val="ListParagraph"/>
        <w:rPr>
          <w:sz w:val="24"/>
          <w:szCs w:val="24"/>
          <w:lang w:val="en-GB"/>
        </w:rPr>
      </w:pPr>
    </w:p>
    <w:p w:rsidR="000751C3" w:rsidRPr="00E55A2F" w:rsidRDefault="000751C3" w:rsidP="000751C3">
      <w:pPr>
        <w:pStyle w:val="ListParagraph"/>
        <w:rPr>
          <w:sz w:val="24"/>
          <w:szCs w:val="24"/>
          <w:lang w:val="en-GB"/>
        </w:rPr>
      </w:pPr>
    </w:p>
    <w:p w:rsidR="000751C3" w:rsidRPr="00E55A2F" w:rsidRDefault="000751C3" w:rsidP="000751C3">
      <w:pPr>
        <w:pStyle w:val="ListParagraph"/>
        <w:ind w:left="0"/>
        <w:rPr>
          <w:sz w:val="24"/>
          <w:szCs w:val="24"/>
          <w:lang w:val="en-GB"/>
        </w:rPr>
      </w:pPr>
    </w:p>
    <w:p w:rsidR="00447C9D" w:rsidRPr="00E55A2F" w:rsidRDefault="00447C9D" w:rsidP="000751C3">
      <w:pPr>
        <w:pStyle w:val="ListParagraph"/>
        <w:ind w:left="0"/>
        <w:rPr>
          <w:sz w:val="24"/>
          <w:szCs w:val="24"/>
          <w:lang w:val="en-GB"/>
        </w:rPr>
      </w:pPr>
    </w:p>
    <w:p w:rsidR="00447C9D" w:rsidRPr="00E55A2F" w:rsidRDefault="00447C9D" w:rsidP="000751C3">
      <w:pPr>
        <w:pStyle w:val="ListParagraph"/>
        <w:ind w:left="0"/>
        <w:rPr>
          <w:sz w:val="24"/>
          <w:szCs w:val="24"/>
          <w:lang w:val="en-GB"/>
        </w:rPr>
      </w:pPr>
    </w:p>
    <w:p w:rsidR="00447C9D" w:rsidRPr="00E55A2F" w:rsidRDefault="00447C9D" w:rsidP="000751C3">
      <w:pPr>
        <w:pStyle w:val="ListParagraph"/>
        <w:ind w:left="0"/>
        <w:rPr>
          <w:sz w:val="24"/>
          <w:szCs w:val="24"/>
          <w:lang w:val="en-GB"/>
        </w:rPr>
      </w:pPr>
    </w:p>
    <w:p w:rsidR="000751C3" w:rsidRPr="00E55A2F" w:rsidRDefault="000751C3" w:rsidP="000751C3">
      <w:pPr>
        <w:pStyle w:val="ListParagraph"/>
        <w:rPr>
          <w:b/>
          <w:sz w:val="24"/>
          <w:szCs w:val="24"/>
          <w:lang w:val="en-GB"/>
        </w:rPr>
      </w:pPr>
    </w:p>
    <w:p w:rsidR="000751C3" w:rsidRPr="00E55A2F" w:rsidRDefault="000751C3" w:rsidP="000751C3">
      <w:pPr>
        <w:pStyle w:val="ListParagraph"/>
        <w:rPr>
          <w:b/>
          <w:sz w:val="24"/>
          <w:szCs w:val="24"/>
          <w:lang w:val="en-GB"/>
        </w:rPr>
      </w:pPr>
    </w:p>
    <w:p w:rsidR="000751C3" w:rsidRPr="00E55A2F" w:rsidRDefault="000751C3" w:rsidP="000751C3">
      <w:pPr>
        <w:pStyle w:val="ListParagraph"/>
        <w:ind w:left="0"/>
        <w:rPr>
          <w:b/>
          <w:sz w:val="24"/>
          <w:szCs w:val="24"/>
          <w:lang w:val="en-GB"/>
        </w:rPr>
      </w:pPr>
      <w:r w:rsidRPr="00E55A2F">
        <w:rPr>
          <w:b/>
          <w:sz w:val="24"/>
          <w:szCs w:val="24"/>
          <w:lang w:val="en-GB"/>
        </w:rPr>
        <w:lastRenderedPageBreak/>
        <w:t>Model questions paper for End Exam with COs mapped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4675"/>
        <w:gridCol w:w="1276"/>
        <w:gridCol w:w="1276"/>
        <w:gridCol w:w="1337"/>
      </w:tblGrid>
      <w:tr w:rsidR="000751C3" w:rsidRPr="00E55A2F" w:rsidTr="00000577">
        <w:tc>
          <w:tcPr>
            <w:tcW w:w="678" w:type="dxa"/>
          </w:tcPr>
          <w:p w:rsidR="000751C3" w:rsidRPr="008B4FF5" w:rsidRDefault="000751C3" w:rsidP="00000577">
            <w:pPr>
              <w:spacing w:after="0" w:line="240" w:lineRule="auto"/>
              <w:jc w:val="center"/>
              <w:rPr>
                <w:b/>
                <w:lang w:val="en-GB"/>
              </w:rPr>
            </w:pPr>
            <w:r w:rsidRPr="008B4FF5">
              <w:rPr>
                <w:b/>
                <w:lang w:val="en-GB"/>
              </w:rPr>
              <w:t>Q. No</w:t>
            </w:r>
          </w:p>
        </w:tc>
        <w:tc>
          <w:tcPr>
            <w:tcW w:w="4675" w:type="dxa"/>
          </w:tcPr>
          <w:p w:rsidR="000751C3" w:rsidRPr="008B4FF5" w:rsidRDefault="000751C3" w:rsidP="00000577">
            <w:pPr>
              <w:spacing w:after="0" w:line="240" w:lineRule="auto"/>
              <w:jc w:val="center"/>
              <w:rPr>
                <w:b/>
                <w:lang w:val="en-GB"/>
              </w:rPr>
            </w:pPr>
            <w:r w:rsidRPr="008B4FF5">
              <w:rPr>
                <w:b/>
                <w:lang w:val="en-GB"/>
              </w:rPr>
              <w:t>Question</w:t>
            </w:r>
          </w:p>
        </w:tc>
        <w:tc>
          <w:tcPr>
            <w:tcW w:w="1276" w:type="dxa"/>
          </w:tcPr>
          <w:p w:rsidR="000751C3" w:rsidRPr="008B4FF5" w:rsidRDefault="000751C3" w:rsidP="00000577">
            <w:pPr>
              <w:spacing w:after="0" w:line="240" w:lineRule="auto"/>
              <w:jc w:val="center"/>
              <w:rPr>
                <w:b/>
                <w:lang w:val="en-GB"/>
              </w:rPr>
            </w:pPr>
            <w:r w:rsidRPr="008B4FF5">
              <w:rPr>
                <w:b/>
                <w:lang w:val="en-GB"/>
              </w:rPr>
              <w:t>Bloom’s category</w:t>
            </w:r>
          </w:p>
        </w:tc>
        <w:tc>
          <w:tcPr>
            <w:tcW w:w="1276" w:type="dxa"/>
          </w:tcPr>
          <w:p w:rsidR="000751C3" w:rsidRPr="008B4FF5" w:rsidRDefault="000751C3" w:rsidP="00000577">
            <w:pPr>
              <w:spacing w:after="0" w:line="240" w:lineRule="auto"/>
              <w:jc w:val="center"/>
              <w:rPr>
                <w:b/>
                <w:lang w:val="en-GB"/>
              </w:rPr>
            </w:pPr>
            <w:r w:rsidRPr="008B4FF5">
              <w:rPr>
                <w:b/>
                <w:lang w:val="en-GB"/>
              </w:rPr>
              <w:t>Marks allocated</w:t>
            </w:r>
          </w:p>
        </w:tc>
        <w:tc>
          <w:tcPr>
            <w:tcW w:w="1337" w:type="dxa"/>
          </w:tcPr>
          <w:p w:rsidR="000751C3" w:rsidRPr="008B4FF5" w:rsidRDefault="000751C3" w:rsidP="00000577">
            <w:pPr>
              <w:spacing w:after="0" w:line="240" w:lineRule="auto"/>
              <w:jc w:val="center"/>
              <w:rPr>
                <w:b/>
                <w:lang w:val="en-GB"/>
              </w:rPr>
            </w:pPr>
            <w:r w:rsidRPr="008B4FF5">
              <w:rPr>
                <w:b/>
                <w:lang w:val="en-GB"/>
              </w:rPr>
              <w:t>CO addressed</w:t>
            </w:r>
          </w:p>
        </w:tc>
      </w:tr>
      <w:tr w:rsidR="000751C3" w:rsidRPr="00E55A2F" w:rsidTr="00000577">
        <w:tc>
          <w:tcPr>
            <w:tcW w:w="9242" w:type="dxa"/>
            <w:gridSpan w:val="5"/>
          </w:tcPr>
          <w:p w:rsidR="000751C3" w:rsidRPr="008B4FF5" w:rsidRDefault="000751C3" w:rsidP="00000577">
            <w:pPr>
              <w:spacing w:after="0" w:line="240" w:lineRule="auto"/>
              <w:jc w:val="center"/>
              <w:rPr>
                <w:b/>
                <w:lang w:val="en-GB"/>
              </w:rPr>
            </w:pPr>
            <w:r w:rsidRPr="008B4FF5">
              <w:rPr>
                <w:b/>
                <w:lang w:val="en-GB"/>
              </w:rPr>
              <w:t>Part - A (30 marks)</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Alternate Fuels</w:t>
            </w:r>
          </w:p>
        </w:tc>
        <w:tc>
          <w:tcPr>
            <w:tcW w:w="1276" w:type="dxa"/>
            <w:vAlign w:val="center"/>
          </w:tcPr>
          <w:p w:rsidR="000751C3" w:rsidRPr="00E55A2F" w:rsidRDefault="000751C3" w:rsidP="00000577">
            <w:pPr>
              <w:spacing w:after="0" w:line="240" w:lineRule="auto"/>
              <w:jc w:val="center"/>
              <w:rPr>
                <w:lang w:val="en-GB"/>
              </w:rPr>
            </w:pPr>
            <w:r w:rsidRPr="00E55A2F">
              <w:rPr>
                <w:lang w:val="en-GB"/>
              </w:rPr>
              <w:t>U</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CO1</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2</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Alternate Fuels</w:t>
            </w:r>
          </w:p>
        </w:tc>
        <w:tc>
          <w:tcPr>
            <w:tcW w:w="1276" w:type="dxa"/>
            <w:vAlign w:val="center"/>
          </w:tcPr>
          <w:p w:rsidR="000751C3" w:rsidRPr="00E55A2F" w:rsidRDefault="000751C3" w:rsidP="00000577">
            <w:pPr>
              <w:spacing w:after="0" w:line="240" w:lineRule="auto"/>
              <w:jc w:val="center"/>
              <w:rPr>
                <w:lang w:val="en-GB"/>
              </w:rPr>
            </w:pPr>
            <w:r w:rsidRPr="00E55A2F">
              <w:rPr>
                <w:lang w:val="en-GB"/>
              </w:rPr>
              <w:t>R</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CO1</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3</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Alternate Fuels</w:t>
            </w:r>
          </w:p>
        </w:tc>
        <w:tc>
          <w:tcPr>
            <w:tcW w:w="1276" w:type="dxa"/>
            <w:vAlign w:val="center"/>
          </w:tcPr>
          <w:p w:rsidR="000751C3" w:rsidRPr="00E55A2F" w:rsidRDefault="000751C3" w:rsidP="00000577">
            <w:pPr>
              <w:spacing w:after="0" w:line="240" w:lineRule="auto"/>
              <w:jc w:val="center"/>
              <w:rPr>
                <w:lang w:val="en-GB"/>
              </w:rPr>
            </w:pPr>
            <w:r w:rsidRPr="00E55A2F">
              <w:rPr>
                <w:lang w:val="en-GB"/>
              </w:rPr>
              <w:t>R</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CO1</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4</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Automotive sensors and actuators</w:t>
            </w:r>
          </w:p>
        </w:tc>
        <w:tc>
          <w:tcPr>
            <w:tcW w:w="1276" w:type="dxa"/>
            <w:vAlign w:val="center"/>
          </w:tcPr>
          <w:p w:rsidR="000751C3" w:rsidRPr="00E55A2F" w:rsidRDefault="000751C3" w:rsidP="00000577">
            <w:pPr>
              <w:spacing w:after="0" w:line="240" w:lineRule="auto"/>
              <w:jc w:val="center"/>
              <w:rPr>
                <w:lang w:val="en-GB"/>
              </w:rPr>
            </w:pPr>
            <w:r w:rsidRPr="00E55A2F">
              <w:rPr>
                <w:lang w:val="en-GB"/>
              </w:rPr>
              <w:t>U</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CO2</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5</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I C  Automotive Air and Fuel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U</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CO3</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6</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Modern Steering, Brakes &amp; Suspension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U</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CO4</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7</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Modern Steering, Brakes &amp; Suspension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R</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CO4</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8</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Modern Steering, Brakes &amp; Suspension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U</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CO4</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9</w:t>
            </w:r>
          </w:p>
        </w:tc>
        <w:tc>
          <w:tcPr>
            <w:tcW w:w="4675" w:type="dxa"/>
            <w:vAlign w:val="center"/>
          </w:tcPr>
          <w:p w:rsidR="000751C3" w:rsidRPr="00E55A2F" w:rsidRDefault="000751C3" w:rsidP="00000577">
            <w:pPr>
              <w:pStyle w:val="ListParagraph"/>
              <w:spacing w:after="0" w:line="360" w:lineRule="auto"/>
              <w:ind w:left="0"/>
              <w:rPr>
                <w:rFonts w:cs="Calibri"/>
                <w:lang w:val="en-GB"/>
              </w:rPr>
            </w:pPr>
            <w:r w:rsidRPr="00E55A2F">
              <w:rPr>
                <w:rFonts w:cs="Calibri"/>
                <w:lang w:val="en-GB"/>
              </w:rPr>
              <w:t>Automotive Safety and Computer Control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U/R</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CO5</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10</w:t>
            </w:r>
          </w:p>
        </w:tc>
        <w:tc>
          <w:tcPr>
            <w:tcW w:w="4675" w:type="dxa"/>
            <w:vAlign w:val="center"/>
          </w:tcPr>
          <w:p w:rsidR="000751C3" w:rsidRPr="00E55A2F" w:rsidRDefault="000751C3" w:rsidP="00000577">
            <w:pPr>
              <w:pStyle w:val="ListParagraph"/>
              <w:spacing w:after="0" w:line="360" w:lineRule="auto"/>
              <w:ind w:left="0"/>
              <w:rPr>
                <w:lang w:val="en-GB"/>
              </w:rPr>
            </w:pPr>
            <w:r w:rsidRPr="00E55A2F">
              <w:rPr>
                <w:rFonts w:cs="Calibri"/>
                <w:lang w:val="en-GB"/>
              </w:rPr>
              <w:t>Automobile Assembly Line and Testing</w:t>
            </w:r>
          </w:p>
        </w:tc>
        <w:tc>
          <w:tcPr>
            <w:tcW w:w="1276" w:type="dxa"/>
            <w:vAlign w:val="center"/>
          </w:tcPr>
          <w:p w:rsidR="000751C3" w:rsidRPr="00E55A2F" w:rsidRDefault="000751C3" w:rsidP="00000577">
            <w:pPr>
              <w:spacing w:after="0" w:line="240" w:lineRule="auto"/>
              <w:jc w:val="center"/>
              <w:rPr>
                <w:lang w:val="en-GB"/>
              </w:rPr>
            </w:pPr>
            <w:r w:rsidRPr="00E55A2F">
              <w:rPr>
                <w:lang w:val="en-GB"/>
              </w:rPr>
              <w:t>U/R</w:t>
            </w:r>
          </w:p>
        </w:tc>
        <w:tc>
          <w:tcPr>
            <w:tcW w:w="1276" w:type="dxa"/>
            <w:vAlign w:val="center"/>
          </w:tcPr>
          <w:p w:rsidR="000751C3" w:rsidRPr="00E55A2F" w:rsidRDefault="000751C3" w:rsidP="00000577">
            <w:pPr>
              <w:spacing w:after="0" w:line="240" w:lineRule="auto"/>
              <w:jc w:val="center"/>
              <w:rPr>
                <w:lang w:val="en-GB"/>
              </w:rPr>
            </w:pPr>
            <w:r w:rsidRPr="00E55A2F">
              <w:rPr>
                <w:lang w:val="en-GB"/>
              </w:rPr>
              <w:t>3</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CO5</w:t>
            </w:r>
          </w:p>
        </w:tc>
      </w:tr>
      <w:tr w:rsidR="000751C3" w:rsidRPr="00E55A2F" w:rsidTr="00000577">
        <w:tc>
          <w:tcPr>
            <w:tcW w:w="9242" w:type="dxa"/>
            <w:gridSpan w:val="5"/>
          </w:tcPr>
          <w:p w:rsidR="000751C3" w:rsidRPr="008B4FF5" w:rsidRDefault="000751C3" w:rsidP="00000577">
            <w:pPr>
              <w:spacing w:after="0" w:line="240" w:lineRule="auto"/>
              <w:jc w:val="center"/>
              <w:rPr>
                <w:b/>
                <w:lang w:val="en-GB"/>
              </w:rPr>
            </w:pPr>
            <w:r w:rsidRPr="008B4FF5">
              <w:rPr>
                <w:b/>
                <w:lang w:val="en-GB"/>
              </w:rPr>
              <w:t>Part - B (40 marks)</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11</w:t>
            </w:r>
          </w:p>
        </w:tc>
        <w:tc>
          <w:tcPr>
            <w:tcW w:w="4675" w:type="dxa"/>
            <w:vAlign w:val="center"/>
          </w:tcPr>
          <w:p w:rsidR="000751C3" w:rsidRPr="00E55A2F" w:rsidRDefault="000751C3" w:rsidP="00000577">
            <w:pPr>
              <w:pStyle w:val="ListParagraph"/>
              <w:ind w:left="0"/>
              <w:rPr>
                <w:lang w:val="en-GB"/>
              </w:rPr>
            </w:pPr>
            <w:r w:rsidRPr="00E55A2F">
              <w:rPr>
                <w:rFonts w:cs="Calibri"/>
                <w:lang w:val="en-GB"/>
              </w:rPr>
              <w:t>Automotive sensors and actuators</w:t>
            </w:r>
          </w:p>
        </w:tc>
        <w:tc>
          <w:tcPr>
            <w:tcW w:w="1276" w:type="dxa"/>
            <w:vAlign w:val="center"/>
          </w:tcPr>
          <w:p w:rsidR="000751C3" w:rsidRPr="00E55A2F" w:rsidRDefault="000751C3" w:rsidP="00000577">
            <w:pPr>
              <w:spacing w:after="0" w:line="240" w:lineRule="auto"/>
              <w:jc w:val="center"/>
              <w:rPr>
                <w:lang w:val="en-GB"/>
              </w:rPr>
            </w:pPr>
            <w:r w:rsidRPr="00E55A2F">
              <w:rPr>
                <w:lang w:val="en-GB"/>
              </w:rPr>
              <w:t>AP/U</w:t>
            </w:r>
          </w:p>
        </w:tc>
        <w:tc>
          <w:tcPr>
            <w:tcW w:w="1276" w:type="dxa"/>
            <w:vAlign w:val="center"/>
          </w:tcPr>
          <w:p w:rsidR="000751C3" w:rsidRPr="00E55A2F" w:rsidRDefault="000751C3" w:rsidP="00000577">
            <w:pPr>
              <w:spacing w:after="0" w:line="240" w:lineRule="auto"/>
              <w:jc w:val="center"/>
              <w:rPr>
                <w:lang w:val="en-GB"/>
              </w:rPr>
            </w:pPr>
            <w:r w:rsidRPr="00E55A2F">
              <w:rPr>
                <w:lang w:val="en-GB"/>
              </w:rPr>
              <w:t>8</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CO2</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12</w:t>
            </w:r>
          </w:p>
        </w:tc>
        <w:tc>
          <w:tcPr>
            <w:tcW w:w="4675" w:type="dxa"/>
            <w:vAlign w:val="center"/>
          </w:tcPr>
          <w:p w:rsidR="000751C3" w:rsidRPr="00E55A2F" w:rsidRDefault="000751C3" w:rsidP="00000577">
            <w:pPr>
              <w:pStyle w:val="ListParagraph"/>
              <w:ind w:left="0"/>
              <w:rPr>
                <w:rFonts w:cs="Calibri"/>
                <w:lang w:val="en-GB"/>
              </w:rPr>
            </w:pPr>
            <w:r w:rsidRPr="00E55A2F">
              <w:rPr>
                <w:rFonts w:cs="Calibri"/>
                <w:lang w:val="en-GB"/>
              </w:rPr>
              <w:t>I C  Automotive Air and Fuel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AP/U</w:t>
            </w:r>
          </w:p>
        </w:tc>
        <w:tc>
          <w:tcPr>
            <w:tcW w:w="1276" w:type="dxa"/>
            <w:vAlign w:val="center"/>
          </w:tcPr>
          <w:p w:rsidR="000751C3" w:rsidRPr="00E55A2F" w:rsidRDefault="000751C3" w:rsidP="00000577">
            <w:pPr>
              <w:spacing w:after="0" w:line="240" w:lineRule="auto"/>
              <w:jc w:val="center"/>
              <w:rPr>
                <w:lang w:val="en-GB"/>
              </w:rPr>
            </w:pPr>
            <w:r w:rsidRPr="00E55A2F">
              <w:rPr>
                <w:lang w:val="en-GB"/>
              </w:rPr>
              <w:t>8</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CO3</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13</w:t>
            </w:r>
          </w:p>
        </w:tc>
        <w:tc>
          <w:tcPr>
            <w:tcW w:w="4675" w:type="dxa"/>
            <w:vAlign w:val="center"/>
          </w:tcPr>
          <w:p w:rsidR="000751C3" w:rsidRPr="00E55A2F" w:rsidRDefault="000751C3" w:rsidP="00000577">
            <w:pPr>
              <w:pStyle w:val="ListParagraph"/>
              <w:ind w:left="0"/>
              <w:rPr>
                <w:rFonts w:cs="Calibri"/>
                <w:lang w:val="en-GB"/>
              </w:rPr>
            </w:pPr>
            <w:r w:rsidRPr="00E55A2F">
              <w:rPr>
                <w:rFonts w:cs="Calibri"/>
                <w:lang w:val="en-GB"/>
              </w:rPr>
              <w:t>Modern Steering, Brakes &amp; Suspension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AP/U</w:t>
            </w:r>
          </w:p>
        </w:tc>
        <w:tc>
          <w:tcPr>
            <w:tcW w:w="1276" w:type="dxa"/>
            <w:vAlign w:val="center"/>
          </w:tcPr>
          <w:p w:rsidR="000751C3" w:rsidRPr="00E55A2F" w:rsidRDefault="000751C3" w:rsidP="00000577">
            <w:pPr>
              <w:spacing w:after="0" w:line="240" w:lineRule="auto"/>
              <w:jc w:val="center"/>
              <w:rPr>
                <w:lang w:val="en-GB"/>
              </w:rPr>
            </w:pPr>
            <w:r w:rsidRPr="00E55A2F">
              <w:rPr>
                <w:lang w:val="en-GB"/>
              </w:rPr>
              <w:t>8</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CO4</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14</w:t>
            </w:r>
          </w:p>
        </w:tc>
        <w:tc>
          <w:tcPr>
            <w:tcW w:w="4675" w:type="dxa"/>
            <w:vAlign w:val="center"/>
          </w:tcPr>
          <w:p w:rsidR="000751C3" w:rsidRPr="00E55A2F" w:rsidRDefault="000751C3" w:rsidP="00000577">
            <w:pPr>
              <w:pStyle w:val="ListParagraph"/>
              <w:ind w:left="0"/>
              <w:rPr>
                <w:rFonts w:cs="Calibri"/>
                <w:lang w:val="en-GB"/>
              </w:rPr>
            </w:pPr>
            <w:r w:rsidRPr="00E55A2F">
              <w:rPr>
                <w:rFonts w:cs="Calibri"/>
                <w:lang w:val="en-GB"/>
              </w:rPr>
              <w:t>Automotive Safety and Computer Control Systems</w:t>
            </w:r>
          </w:p>
        </w:tc>
        <w:tc>
          <w:tcPr>
            <w:tcW w:w="1276" w:type="dxa"/>
            <w:vAlign w:val="center"/>
          </w:tcPr>
          <w:p w:rsidR="000751C3" w:rsidRPr="00E55A2F" w:rsidRDefault="000751C3" w:rsidP="00000577">
            <w:pPr>
              <w:spacing w:after="0" w:line="240" w:lineRule="auto"/>
              <w:jc w:val="center"/>
              <w:rPr>
                <w:lang w:val="en-GB"/>
              </w:rPr>
            </w:pPr>
            <w:r w:rsidRPr="00E55A2F">
              <w:rPr>
                <w:lang w:val="en-GB"/>
              </w:rPr>
              <w:t>AP/U</w:t>
            </w:r>
          </w:p>
        </w:tc>
        <w:tc>
          <w:tcPr>
            <w:tcW w:w="1276" w:type="dxa"/>
            <w:vAlign w:val="center"/>
          </w:tcPr>
          <w:p w:rsidR="000751C3" w:rsidRPr="00E55A2F" w:rsidRDefault="000751C3" w:rsidP="00000577">
            <w:pPr>
              <w:spacing w:after="0" w:line="240" w:lineRule="auto"/>
              <w:jc w:val="center"/>
              <w:rPr>
                <w:lang w:val="en-GB"/>
              </w:rPr>
            </w:pPr>
            <w:r w:rsidRPr="00E55A2F">
              <w:rPr>
                <w:lang w:val="en-GB"/>
              </w:rPr>
              <w:t>8</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CO5</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15</w:t>
            </w:r>
          </w:p>
        </w:tc>
        <w:tc>
          <w:tcPr>
            <w:tcW w:w="4675" w:type="dxa"/>
            <w:vAlign w:val="center"/>
          </w:tcPr>
          <w:p w:rsidR="000751C3" w:rsidRPr="00E55A2F" w:rsidRDefault="000751C3" w:rsidP="00000577">
            <w:pPr>
              <w:pStyle w:val="NoSpacing"/>
              <w:spacing w:line="276" w:lineRule="auto"/>
              <w:rPr>
                <w:lang w:val="en-GB"/>
              </w:rPr>
            </w:pPr>
            <w:r w:rsidRPr="00E55A2F">
              <w:rPr>
                <w:rFonts w:cs="Calibri"/>
                <w:lang w:val="en-GB"/>
              </w:rPr>
              <w:t>Automobile Assembly Line and Testing</w:t>
            </w:r>
          </w:p>
        </w:tc>
        <w:tc>
          <w:tcPr>
            <w:tcW w:w="1276" w:type="dxa"/>
            <w:vAlign w:val="center"/>
          </w:tcPr>
          <w:p w:rsidR="000751C3" w:rsidRPr="00E55A2F" w:rsidRDefault="000751C3" w:rsidP="00000577">
            <w:pPr>
              <w:spacing w:after="0" w:line="240" w:lineRule="auto"/>
              <w:jc w:val="center"/>
              <w:rPr>
                <w:lang w:val="en-GB"/>
              </w:rPr>
            </w:pPr>
            <w:r w:rsidRPr="00E55A2F">
              <w:rPr>
                <w:lang w:val="en-GB"/>
              </w:rPr>
              <w:t>AP/U</w:t>
            </w:r>
          </w:p>
        </w:tc>
        <w:tc>
          <w:tcPr>
            <w:tcW w:w="1276" w:type="dxa"/>
            <w:vAlign w:val="center"/>
          </w:tcPr>
          <w:p w:rsidR="000751C3" w:rsidRPr="00E55A2F" w:rsidRDefault="000751C3" w:rsidP="00000577">
            <w:pPr>
              <w:spacing w:after="0" w:line="240" w:lineRule="auto"/>
              <w:jc w:val="center"/>
              <w:rPr>
                <w:lang w:val="en-GB"/>
              </w:rPr>
            </w:pPr>
            <w:r w:rsidRPr="00E55A2F">
              <w:rPr>
                <w:lang w:val="en-GB"/>
              </w:rPr>
              <w:t>8</w:t>
            </w:r>
          </w:p>
        </w:tc>
        <w:tc>
          <w:tcPr>
            <w:tcW w:w="1337" w:type="dxa"/>
            <w:vAlign w:val="center"/>
          </w:tcPr>
          <w:p w:rsidR="000751C3" w:rsidRPr="00E55A2F" w:rsidRDefault="000751C3" w:rsidP="00000577">
            <w:pPr>
              <w:spacing w:after="0" w:line="240" w:lineRule="auto"/>
              <w:jc w:val="center"/>
              <w:rPr>
                <w:lang w:val="en-GB"/>
              </w:rPr>
            </w:pPr>
            <w:r w:rsidRPr="00E55A2F">
              <w:rPr>
                <w:lang w:val="en-GB"/>
              </w:rPr>
              <w:t>CO5</w:t>
            </w:r>
          </w:p>
        </w:tc>
      </w:tr>
      <w:tr w:rsidR="000751C3" w:rsidRPr="00E55A2F" w:rsidTr="00000577">
        <w:tc>
          <w:tcPr>
            <w:tcW w:w="9242" w:type="dxa"/>
            <w:gridSpan w:val="5"/>
          </w:tcPr>
          <w:p w:rsidR="000751C3" w:rsidRPr="008B4FF5" w:rsidRDefault="000751C3" w:rsidP="00000577">
            <w:pPr>
              <w:spacing w:after="0" w:line="240" w:lineRule="auto"/>
              <w:jc w:val="center"/>
              <w:rPr>
                <w:b/>
                <w:lang w:val="en-GB"/>
              </w:rPr>
            </w:pPr>
            <w:r w:rsidRPr="008B4FF5">
              <w:rPr>
                <w:b/>
                <w:lang w:val="en-GB"/>
              </w:rPr>
              <w:t>Part - C (10 marks)</w:t>
            </w:r>
          </w:p>
        </w:tc>
      </w:tr>
      <w:tr w:rsidR="000751C3" w:rsidRPr="00E55A2F" w:rsidTr="00000577">
        <w:tc>
          <w:tcPr>
            <w:tcW w:w="678" w:type="dxa"/>
            <w:vAlign w:val="center"/>
          </w:tcPr>
          <w:p w:rsidR="000751C3" w:rsidRPr="00E55A2F" w:rsidRDefault="000751C3" w:rsidP="00000577">
            <w:pPr>
              <w:spacing w:after="0" w:line="240" w:lineRule="auto"/>
              <w:jc w:val="center"/>
              <w:rPr>
                <w:lang w:val="en-GB"/>
              </w:rPr>
            </w:pPr>
            <w:r w:rsidRPr="00E55A2F">
              <w:rPr>
                <w:lang w:val="en-GB"/>
              </w:rPr>
              <w:t>16</w:t>
            </w:r>
          </w:p>
        </w:tc>
        <w:tc>
          <w:tcPr>
            <w:tcW w:w="4675" w:type="dxa"/>
            <w:vAlign w:val="center"/>
          </w:tcPr>
          <w:p w:rsidR="000751C3" w:rsidRPr="00E55A2F" w:rsidRDefault="00194701" w:rsidP="00000577">
            <w:pPr>
              <w:pStyle w:val="ListParagraph"/>
              <w:spacing w:after="0" w:line="240" w:lineRule="auto"/>
              <w:ind w:left="0"/>
              <w:rPr>
                <w:lang w:val="en-GB"/>
              </w:rPr>
            </w:pPr>
            <w:r w:rsidRPr="00E55A2F">
              <w:rPr>
                <w:rFonts w:cs="Calibri"/>
                <w:lang w:val="en-GB"/>
              </w:rPr>
              <w:t xml:space="preserve"> Question having 10 marks weightage from any of the above chapters</w:t>
            </w:r>
          </w:p>
        </w:tc>
        <w:tc>
          <w:tcPr>
            <w:tcW w:w="1276" w:type="dxa"/>
            <w:vAlign w:val="center"/>
          </w:tcPr>
          <w:p w:rsidR="000751C3" w:rsidRPr="00E55A2F" w:rsidRDefault="000751C3" w:rsidP="00000577">
            <w:pPr>
              <w:spacing w:after="0" w:line="240" w:lineRule="auto"/>
              <w:jc w:val="center"/>
              <w:rPr>
                <w:lang w:val="en-GB"/>
              </w:rPr>
            </w:pPr>
            <w:r w:rsidRPr="00E55A2F">
              <w:rPr>
                <w:lang w:val="en-GB"/>
              </w:rPr>
              <w:t>AN</w:t>
            </w:r>
          </w:p>
        </w:tc>
        <w:tc>
          <w:tcPr>
            <w:tcW w:w="1276" w:type="dxa"/>
            <w:vAlign w:val="center"/>
          </w:tcPr>
          <w:p w:rsidR="000751C3" w:rsidRPr="00E55A2F" w:rsidRDefault="000751C3" w:rsidP="00000577">
            <w:pPr>
              <w:spacing w:after="0" w:line="240" w:lineRule="auto"/>
              <w:jc w:val="center"/>
              <w:rPr>
                <w:lang w:val="en-GB"/>
              </w:rPr>
            </w:pPr>
            <w:r w:rsidRPr="00E55A2F">
              <w:rPr>
                <w:lang w:val="en-GB"/>
              </w:rPr>
              <w:t>10</w:t>
            </w:r>
          </w:p>
        </w:tc>
        <w:tc>
          <w:tcPr>
            <w:tcW w:w="1337" w:type="dxa"/>
            <w:vAlign w:val="center"/>
          </w:tcPr>
          <w:p w:rsidR="000751C3" w:rsidRPr="00E55A2F" w:rsidRDefault="000751C3" w:rsidP="006E5CF5">
            <w:pPr>
              <w:spacing w:after="0" w:line="240" w:lineRule="auto"/>
              <w:rPr>
                <w:lang w:val="en-GB"/>
              </w:rPr>
            </w:pPr>
          </w:p>
        </w:tc>
      </w:tr>
    </w:tbl>
    <w:p w:rsidR="000751C3" w:rsidRPr="00E55A2F" w:rsidRDefault="000751C3" w:rsidP="000751C3">
      <w:pPr>
        <w:spacing w:after="0" w:line="240" w:lineRule="auto"/>
        <w:ind w:firstLine="709"/>
        <w:rPr>
          <w:lang w:val="en-GB"/>
        </w:rPr>
      </w:pPr>
    </w:p>
    <w:p w:rsidR="008F13E2" w:rsidRPr="00E55A2F" w:rsidRDefault="008F13E2" w:rsidP="004D79FF">
      <w:pPr>
        <w:spacing w:after="0"/>
        <w:jc w:val="center"/>
        <w:rPr>
          <w:rFonts w:ascii="Calibri" w:hAnsi="Calibri" w:cs="Calibri"/>
          <w:lang w:val="en-GB"/>
        </w:rPr>
      </w:pPr>
    </w:p>
    <w:p w:rsidR="008F13E2" w:rsidRPr="00E55A2F" w:rsidRDefault="008F13E2" w:rsidP="004D79FF">
      <w:pPr>
        <w:spacing w:after="0"/>
        <w:jc w:val="center"/>
        <w:rPr>
          <w:rFonts w:ascii="Calibri" w:hAnsi="Calibri" w:cs="Calibri"/>
          <w:lang w:val="en-GB"/>
        </w:rPr>
      </w:pPr>
    </w:p>
    <w:p w:rsidR="008F13E2" w:rsidRPr="00E55A2F" w:rsidRDefault="008F13E2" w:rsidP="004D79FF">
      <w:pPr>
        <w:spacing w:after="0"/>
        <w:jc w:val="center"/>
        <w:rPr>
          <w:rFonts w:ascii="Calibri" w:hAnsi="Calibri" w:cs="Calibri"/>
          <w:lang w:val="en-GB"/>
        </w:rPr>
      </w:pPr>
    </w:p>
    <w:p w:rsidR="008F13E2" w:rsidRPr="00E55A2F" w:rsidRDefault="008F13E2" w:rsidP="004D79FF">
      <w:pPr>
        <w:spacing w:after="0"/>
        <w:jc w:val="center"/>
        <w:rPr>
          <w:rFonts w:ascii="Calibri" w:hAnsi="Calibri" w:cs="Calibri"/>
          <w:lang w:val="en-GB"/>
        </w:rPr>
      </w:pPr>
    </w:p>
    <w:p w:rsidR="008F13E2" w:rsidRPr="00E55A2F" w:rsidRDefault="008F13E2" w:rsidP="004D79FF">
      <w:pPr>
        <w:spacing w:after="0"/>
        <w:jc w:val="center"/>
        <w:rPr>
          <w:rFonts w:ascii="Calibri" w:hAnsi="Calibri" w:cs="Calibri"/>
          <w:lang w:val="en-GB"/>
        </w:rPr>
      </w:pPr>
    </w:p>
    <w:p w:rsidR="008F13E2" w:rsidRPr="00E55A2F" w:rsidRDefault="008F13E2" w:rsidP="004D79FF">
      <w:pPr>
        <w:spacing w:after="0"/>
        <w:jc w:val="center"/>
        <w:rPr>
          <w:rFonts w:ascii="Calibri" w:hAnsi="Calibri" w:cs="Calibri"/>
          <w:lang w:val="en-GB"/>
        </w:rPr>
      </w:pPr>
    </w:p>
    <w:p w:rsidR="00000577" w:rsidRPr="00E55A2F" w:rsidRDefault="00000577" w:rsidP="004D79FF">
      <w:pPr>
        <w:spacing w:after="0"/>
        <w:jc w:val="center"/>
        <w:rPr>
          <w:rFonts w:ascii="Calibri" w:hAnsi="Calibri" w:cs="Calibri"/>
          <w:lang w:val="en-GB"/>
        </w:rPr>
      </w:pPr>
    </w:p>
    <w:p w:rsidR="00000577" w:rsidRPr="00E55A2F" w:rsidRDefault="00000577" w:rsidP="004D79FF">
      <w:pPr>
        <w:spacing w:after="0"/>
        <w:jc w:val="center"/>
        <w:rPr>
          <w:rFonts w:ascii="Calibri" w:hAnsi="Calibri" w:cs="Calibri"/>
          <w:lang w:val="en-GB"/>
        </w:rPr>
      </w:pPr>
    </w:p>
    <w:p w:rsidR="00000577" w:rsidRPr="00E55A2F" w:rsidRDefault="00000577" w:rsidP="004D79FF">
      <w:pPr>
        <w:spacing w:after="0"/>
        <w:jc w:val="center"/>
        <w:rPr>
          <w:rFonts w:ascii="Calibri" w:hAnsi="Calibri" w:cs="Calibri"/>
          <w:lang w:val="en-GB"/>
        </w:rPr>
      </w:pPr>
    </w:p>
    <w:p w:rsidR="00000577" w:rsidRPr="00E55A2F" w:rsidRDefault="00000577" w:rsidP="004D79FF">
      <w:pPr>
        <w:spacing w:after="0"/>
        <w:jc w:val="center"/>
        <w:rPr>
          <w:rFonts w:ascii="Calibri" w:hAnsi="Calibri" w:cs="Calibri"/>
          <w:lang w:val="en-GB"/>
        </w:rPr>
      </w:pPr>
    </w:p>
    <w:p w:rsidR="00000577" w:rsidRPr="00E55A2F" w:rsidRDefault="00000577" w:rsidP="004D79FF">
      <w:pPr>
        <w:spacing w:after="0"/>
        <w:jc w:val="center"/>
        <w:rPr>
          <w:rFonts w:ascii="Calibri" w:hAnsi="Calibri" w:cs="Calibri"/>
          <w:lang w:val="en-GB"/>
        </w:rPr>
      </w:pPr>
    </w:p>
    <w:p w:rsidR="00000577" w:rsidRPr="00E55A2F" w:rsidRDefault="00000577" w:rsidP="004D79FF">
      <w:pPr>
        <w:spacing w:after="0"/>
        <w:jc w:val="center"/>
        <w:rPr>
          <w:rFonts w:ascii="Calibri" w:hAnsi="Calibri" w:cs="Calibri"/>
          <w:lang w:val="en-GB"/>
        </w:rPr>
      </w:pPr>
    </w:p>
    <w:p w:rsidR="00A20E85" w:rsidRPr="00E55A2F" w:rsidRDefault="00A20E85" w:rsidP="004D79FF">
      <w:pPr>
        <w:spacing w:after="0"/>
        <w:jc w:val="center"/>
        <w:rPr>
          <w:rFonts w:ascii="Calibri" w:hAnsi="Calibri" w:cs="Calibri"/>
          <w:lang w:val="en-GB"/>
        </w:rPr>
      </w:pPr>
    </w:p>
    <w:p w:rsidR="00000577" w:rsidRPr="00E55A2F" w:rsidRDefault="00000577" w:rsidP="00000577">
      <w:pPr>
        <w:spacing w:after="0" w:line="240" w:lineRule="auto"/>
        <w:jc w:val="right"/>
        <w:rPr>
          <w:rFonts w:ascii="Calibri" w:hAnsi="Calibri" w:cs="Calibri"/>
          <w:b/>
          <w:bCs/>
          <w:lang w:val="en-GB"/>
        </w:rPr>
      </w:pPr>
      <w:r w:rsidRPr="00E55A2F">
        <w:rPr>
          <w:rFonts w:ascii="Calibri" w:hAnsi="Calibri" w:cs="Calibri"/>
          <w:b/>
          <w:bCs/>
          <w:lang w:val="en-GB"/>
        </w:rPr>
        <w:t>C20-A</w:t>
      </w:r>
      <w:r w:rsidRPr="008B4FF5">
        <w:rPr>
          <w:rFonts w:ascii="Calibri" w:hAnsi="Calibri" w:cs="Calibri"/>
          <w:b/>
          <w:bCs/>
          <w:sz w:val="24"/>
          <w:szCs w:val="24"/>
          <w:lang w:val="en-GB"/>
        </w:rPr>
        <w:t>-504</w:t>
      </w:r>
    </w:p>
    <w:p w:rsidR="00000577" w:rsidRPr="00E55A2F" w:rsidRDefault="00000577" w:rsidP="00000577">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000577" w:rsidRPr="00E55A2F" w:rsidRDefault="00000577" w:rsidP="00000577">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000577" w:rsidRPr="00E55A2F" w:rsidRDefault="00000577" w:rsidP="00000577">
      <w:pPr>
        <w:spacing w:after="0"/>
        <w:jc w:val="center"/>
        <w:rPr>
          <w:b/>
          <w:sz w:val="24"/>
          <w:szCs w:val="24"/>
          <w:lang w:val="en-GB"/>
        </w:rPr>
      </w:pPr>
      <w:r w:rsidRPr="00E55A2F">
        <w:rPr>
          <w:rFonts w:ascii="Calibri" w:hAnsi="Calibri" w:cs="Calibri"/>
          <w:b/>
          <w:sz w:val="24"/>
          <w:szCs w:val="24"/>
          <w:lang w:val="en-GB"/>
        </w:rPr>
        <w:t>Modern Trends in Automobile Engineering</w:t>
      </w:r>
    </w:p>
    <w:p w:rsidR="00000577" w:rsidRPr="00E55A2F" w:rsidRDefault="00000577" w:rsidP="00000577">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8B4FF5">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80</w:t>
      </w:r>
    </w:p>
    <w:p w:rsidR="00000577" w:rsidRPr="00E55A2F" w:rsidRDefault="00000577" w:rsidP="00000577">
      <w:pPr>
        <w:spacing w:after="0"/>
        <w:jc w:val="center"/>
        <w:rPr>
          <w:rFonts w:ascii="Calibri" w:hAnsi="Calibri" w:cs="Calibri"/>
          <w:b/>
          <w:lang w:val="en-GB"/>
        </w:rPr>
      </w:pPr>
      <w:r w:rsidRPr="00E55A2F">
        <w:rPr>
          <w:rFonts w:ascii="Calibri" w:hAnsi="Calibri" w:cs="Calibri"/>
          <w:b/>
          <w:lang w:val="en-GB"/>
        </w:rPr>
        <w:t>PART - A</w:t>
      </w:r>
    </w:p>
    <w:p w:rsidR="00000577" w:rsidRPr="008B4FF5" w:rsidRDefault="00000577" w:rsidP="008B4FF5">
      <w:pPr>
        <w:spacing w:after="0"/>
        <w:jc w:val="center"/>
        <w:rPr>
          <w:rFonts w:ascii="Calibri" w:hAnsi="Calibri" w:cs="Calibri"/>
          <w:b/>
          <w:lang w:val="en-GB"/>
        </w:rPr>
      </w:pPr>
      <w:r w:rsidRPr="008B4FF5">
        <w:rPr>
          <w:rFonts w:ascii="Calibri" w:hAnsi="Calibri" w:cs="Calibri"/>
          <w:b/>
          <w:lang w:val="en-GB"/>
        </w:rPr>
        <w:t>Answer all the Questions. Each Question Carries 3 marks</w:t>
      </w:r>
    </w:p>
    <w:p w:rsidR="004D79FF" w:rsidRPr="00E55A2F" w:rsidRDefault="004D79FF" w:rsidP="00E80C6A">
      <w:pPr>
        <w:pStyle w:val="ListParagraph"/>
        <w:widowControl w:val="0"/>
        <w:numPr>
          <w:ilvl w:val="0"/>
          <w:numId w:val="53"/>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Define a fuel and an alternative fuel</w:t>
      </w:r>
    </w:p>
    <w:p w:rsidR="004D79FF" w:rsidRPr="00E55A2F" w:rsidRDefault="004D79FF" w:rsidP="00E80C6A">
      <w:pPr>
        <w:pStyle w:val="ListParagraph"/>
        <w:widowControl w:val="0"/>
        <w:numPr>
          <w:ilvl w:val="0"/>
          <w:numId w:val="53"/>
        </w:numPr>
        <w:tabs>
          <w:tab w:val="left" w:pos="720"/>
        </w:tabs>
        <w:autoSpaceDE w:val="0"/>
        <w:autoSpaceDN w:val="0"/>
        <w:adjustRightInd w:val="0"/>
        <w:spacing w:after="0" w:line="240" w:lineRule="auto"/>
        <w:ind w:right="-20"/>
        <w:contextualSpacing w:val="0"/>
        <w:rPr>
          <w:rFonts w:ascii="Calibri" w:hAnsi="Calibri" w:cs="Calibri"/>
          <w:lang w:val="en-GB"/>
        </w:rPr>
      </w:pPr>
      <w:r w:rsidRPr="00E55A2F">
        <w:rPr>
          <w:rFonts w:ascii="Calibri" w:hAnsi="Calibri" w:cs="Calibri"/>
          <w:lang w:val="en-GB"/>
        </w:rPr>
        <w:t>List any six types of alternate fuels that can be used for propulsion of automobile.</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Write any three Advantages of Alcohol blends as automobile fuels.</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 xml:space="preserve">How do you classify </w:t>
      </w:r>
      <w:r w:rsidRPr="00E55A2F">
        <w:rPr>
          <w:rFonts w:ascii="Calibri" w:eastAsia="Calibri" w:hAnsi="Calibri" w:cs="Calibri"/>
          <w:lang w:val="en-GB"/>
        </w:rPr>
        <w:t>the sensors used in automobiles?</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Compare MPFI System with Carburetted system</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What is four wheel steering?</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Mention different types of components used for the functionality of ECS</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What is the principle used in the dampers of adaptive suspension system?</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Mention different types of safety systems used in automobiles</w:t>
      </w:r>
    </w:p>
    <w:p w:rsidR="004D79FF" w:rsidRPr="00E55A2F" w:rsidRDefault="004D79FF" w:rsidP="00E80C6A">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What are the applications of Robots in assembly lines of automobile production?</w:t>
      </w:r>
    </w:p>
    <w:p w:rsidR="004D79FF" w:rsidRPr="00E55A2F" w:rsidRDefault="004D79FF" w:rsidP="004D79FF">
      <w:pPr>
        <w:spacing w:after="0"/>
        <w:jc w:val="center"/>
        <w:rPr>
          <w:rFonts w:ascii="Calibri" w:hAnsi="Calibri" w:cs="Calibri"/>
          <w:lang w:val="en-GB"/>
        </w:rPr>
      </w:pPr>
    </w:p>
    <w:p w:rsidR="004D79FF" w:rsidRPr="00E55A2F" w:rsidRDefault="004D79FF" w:rsidP="004D79FF">
      <w:pPr>
        <w:spacing w:after="0"/>
        <w:jc w:val="center"/>
        <w:rPr>
          <w:rFonts w:ascii="Calibri" w:hAnsi="Calibri" w:cs="Calibri"/>
          <w:b/>
          <w:lang w:val="en-GB"/>
        </w:rPr>
      </w:pPr>
      <w:r w:rsidRPr="00E55A2F">
        <w:rPr>
          <w:rFonts w:ascii="Calibri" w:hAnsi="Calibri" w:cs="Calibri"/>
          <w:b/>
          <w:lang w:val="en-GB"/>
        </w:rPr>
        <w:t>PART – B</w:t>
      </w:r>
    </w:p>
    <w:p w:rsidR="004D79FF" w:rsidRPr="008B4FF5" w:rsidRDefault="004D79FF" w:rsidP="004D79FF">
      <w:pPr>
        <w:spacing w:after="0"/>
        <w:jc w:val="center"/>
        <w:rPr>
          <w:rFonts w:ascii="Calibri" w:hAnsi="Calibri" w:cs="Calibri"/>
          <w:b/>
          <w:lang w:val="en-GB"/>
        </w:rPr>
      </w:pPr>
      <w:r w:rsidRPr="008B4FF5">
        <w:rPr>
          <w:rFonts w:ascii="Calibri" w:hAnsi="Calibri" w:cs="Calibri"/>
          <w:b/>
          <w:lang w:val="en-GB"/>
        </w:rPr>
        <w:t>Answer all the Questions. Each Question Carries 8 marks</w:t>
      </w:r>
    </w:p>
    <w:p w:rsidR="004D79FF" w:rsidRPr="00E55A2F" w:rsidRDefault="004D79FF" w:rsidP="00000577">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Explain the construction and working of MAF Sensor</w:t>
      </w:r>
    </w:p>
    <w:p w:rsidR="004D79FF" w:rsidRPr="00E55A2F" w:rsidRDefault="004D79FF" w:rsidP="00000577">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4D79FF" w:rsidRPr="00E55A2F" w:rsidRDefault="004D79FF" w:rsidP="00000577">
      <w:pPr>
        <w:pStyle w:val="ListParagraph"/>
        <w:spacing w:line="240" w:lineRule="auto"/>
        <w:ind w:left="405"/>
        <w:rPr>
          <w:rFonts w:ascii="Calibri" w:hAnsi="Calibri" w:cs="Calibri"/>
          <w:lang w:val="en-GB"/>
        </w:rPr>
      </w:pPr>
      <w:r w:rsidRPr="00E55A2F">
        <w:rPr>
          <w:rFonts w:ascii="Calibri" w:hAnsi="Calibri" w:cs="Calibri"/>
          <w:lang w:val="en-GB"/>
        </w:rPr>
        <w:t>Explain the electrical actuator mechanism and its operation</w:t>
      </w:r>
    </w:p>
    <w:p w:rsidR="004D79FF" w:rsidRPr="00E55A2F" w:rsidRDefault="004D79FF" w:rsidP="00000577">
      <w:pPr>
        <w:pStyle w:val="ListParagraph"/>
        <w:spacing w:line="240" w:lineRule="auto"/>
        <w:ind w:left="405"/>
        <w:rPr>
          <w:rFonts w:ascii="Calibri" w:hAnsi="Calibri" w:cs="Calibri"/>
          <w:lang w:val="en-GB"/>
        </w:rPr>
      </w:pPr>
    </w:p>
    <w:p w:rsidR="004D79FF" w:rsidRPr="00E55A2F" w:rsidRDefault="004D79FF" w:rsidP="00000577">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Explain the working principle of Direct Petrol Injection System with a line diagram</w:t>
      </w:r>
    </w:p>
    <w:p w:rsidR="004D79FF" w:rsidRPr="00E55A2F" w:rsidRDefault="004D79FF" w:rsidP="00000577">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4D79FF" w:rsidRPr="00E55A2F" w:rsidRDefault="004D79FF" w:rsidP="00000577">
      <w:pPr>
        <w:pStyle w:val="ListParagraph"/>
        <w:spacing w:line="240" w:lineRule="auto"/>
        <w:ind w:left="405"/>
        <w:rPr>
          <w:rFonts w:ascii="Calibri" w:hAnsi="Calibri" w:cs="Calibri"/>
          <w:lang w:val="en-GB"/>
        </w:rPr>
      </w:pPr>
      <w:r w:rsidRPr="00E55A2F">
        <w:rPr>
          <w:rFonts w:ascii="Calibri" w:hAnsi="Calibri" w:cs="Calibri"/>
          <w:lang w:val="en-GB"/>
        </w:rPr>
        <w:t>Explain the unit injection system with a neat sketch.</w:t>
      </w:r>
    </w:p>
    <w:p w:rsidR="004D79FF" w:rsidRPr="00E55A2F" w:rsidRDefault="004D79FF" w:rsidP="00000577">
      <w:pPr>
        <w:pStyle w:val="ListParagraph"/>
        <w:spacing w:line="240" w:lineRule="auto"/>
        <w:ind w:left="405"/>
        <w:rPr>
          <w:rFonts w:ascii="Calibri" w:hAnsi="Calibri" w:cs="Calibri"/>
          <w:lang w:val="en-GB"/>
        </w:rPr>
      </w:pPr>
    </w:p>
    <w:p w:rsidR="004D79FF" w:rsidRPr="00E55A2F" w:rsidRDefault="004D79FF" w:rsidP="00000577">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What do you understand by EBD? Explain its working.</w:t>
      </w:r>
    </w:p>
    <w:p w:rsidR="004D79FF" w:rsidRPr="00E55A2F" w:rsidRDefault="004D79FF" w:rsidP="00000577">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4D79FF" w:rsidRPr="00E55A2F" w:rsidRDefault="004D79FF" w:rsidP="00000577">
      <w:pPr>
        <w:pStyle w:val="ListParagraph"/>
        <w:spacing w:line="240" w:lineRule="auto"/>
        <w:ind w:left="405"/>
        <w:rPr>
          <w:rFonts w:ascii="Calibri" w:hAnsi="Calibri" w:cs="Calibri"/>
          <w:lang w:val="en-GB"/>
        </w:rPr>
      </w:pPr>
      <w:r w:rsidRPr="00E55A2F">
        <w:rPr>
          <w:rFonts w:ascii="Calibri" w:hAnsi="Calibri" w:cs="Calibri"/>
          <w:lang w:val="en-GB"/>
        </w:rPr>
        <w:t>What do you understand by ES</w:t>
      </w:r>
      <w:r w:rsidR="00BE306A" w:rsidRPr="00E55A2F">
        <w:rPr>
          <w:rFonts w:ascii="Calibri" w:hAnsi="Calibri" w:cs="Calibri"/>
          <w:lang w:val="en-GB"/>
        </w:rPr>
        <w:t>C</w:t>
      </w:r>
      <w:r w:rsidRPr="00E55A2F">
        <w:rPr>
          <w:rFonts w:ascii="Calibri" w:hAnsi="Calibri" w:cs="Calibri"/>
          <w:lang w:val="en-GB"/>
        </w:rPr>
        <w:t>? Explain its working.</w:t>
      </w:r>
    </w:p>
    <w:p w:rsidR="004D79FF" w:rsidRPr="00E55A2F" w:rsidRDefault="004D79FF" w:rsidP="00000577">
      <w:pPr>
        <w:pStyle w:val="ListParagraph"/>
        <w:spacing w:line="240" w:lineRule="auto"/>
        <w:ind w:left="405"/>
        <w:rPr>
          <w:rFonts w:ascii="Calibri" w:hAnsi="Calibri" w:cs="Calibri"/>
          <w:lang w:val="en-GB"/>
        </w:rPr>
      </w:pPr>
    </w:p>
    <w:p w:rsidR="004D79FF" w:rsidRPr="00E55A2F" w:rsidRDefault="004D79FF" w:rsidP="00000577">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What is the importance of supplementary restraint system? Write the function of each component in the system.</w:t>
      </w:r>
    </w:p>
    <w:p w:rsidR="004D79FF" w:rsidRPr="00E55A2F" w:rsidRDefault="00BE306A" w:rsidP="00000577">
      <w:pPr>
        <w:pStyle w:val="ListParagraph"/>
        <w:spacing w:line="240" w:lineRule="auto"/>
        <w:ind w:left="405"/>
        <w:jc w:val="center"/>
        <w:rPr>
          <w:rFonts w:ascii="Calibri" w:hAnsi="Calibri" w:cs="Calibri"/>
          <w:lang w:val="en-GB"/>
        </w:rPr>
      </w:pPr>
      <w:r w:rsidRPr="00E55A2F">
        <w:rPr>
          <w:rFonts w:ascii="Calibri" w:hAnsi="Calibri" w:cs="Calibri"/>
          <w:lang w:val="en-GB"/>
        </w:rPr>
        <w:t>O</w:t>
      </w:r>
      <w:r w:rsidR="004D79FF" w:rsidRPr="00E55A2F">
        <w:rPr>
          <w:rFonts w:ascii="Calibri" w:hAnsi="Calibri" w:cs="Calibri"/>
          <w:lang w:val="en-GB"/>
        </w:rPr>
        <w:t>r</w:t>
      </w:r>
    </w:p>
    <w:p w:rsidR="00BE306A" w:rsidRPr="00E55A2F" w:rsidRDefault="00BE306A" w:rsidP="00000577">
      <w:pPr>
        <w:pStyle w:val="ListParagraph"/>
        <w:spacing w:line="240" w:lineRule="auto"/>
        <w:ind w:left="405"/>
        <w:rPr>
          <w:rFonts w:ascii="Calibri" w:hAnsi="Calibri" w:cs="Calibri"/>
          <w:lang w:val="en-GB"/>
        </w:rPr>
      </w:pPr>
      <w:r w:rsidRPr="00E55A2F">
        <w:rPr>
          <w:rFonts w:ascii="Calibri" w:hAnsi="Calibri" w:cs="Calibri"/>
          <w:lang w:val="en-GB"/>
        </w:rPr>
        <w:t>Explain pedestrian safety system used in automobiles.</w:t>
      </w:r>
    </w:p>
    <w:p w:rsidR="004D79FF" w:rsidRPr="00E55A2F" w:rsidRDefault="004D79FF" w:rsidP="00000577">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What is the necessity of Chassis dynamometer? Explain the procedure to test a vehicle with it.</w:t>
      </w:r>
    </w:p>
    <w:p w:rsidR="004D79FF" w:rsidRPr="00E55A2F" w:rsidRDefault="004D79FF" w:rsidP="00000577">
      <w:pPr>
        <w:pStyle w:val="ListParagraph"/>
        <w:spacing w:line="240" w:lineRule="auto"/>
        <w:ind w:left="405"/>
        <w:jc w:val="center"/>
        <w:rPr>
          <w:rFonts w:ascii="Calibri" w:hAnsi="Calibri" w:cs="Calibri"/>
          <w:lang w:val="en-GB"/>
        </w:rPr>
      </w:pPr>
      <w:r w:rsidRPr="00E55A2F">
        <w:rPr>
          <w:rFonts w:ascii="Calibri" w:hAnsi="Calibri" w:cs="Calibri"/>
          <w:lang w:val="en-GB"/>
        </w:rPr>
        <w:t>or</w:t>
      </w:r>
    </w:p>
    <w:p w:rsidR="004D79FF" w:rsidRPr="00E55A2F" w:rsidRDefault="004D79FF" w:rsidP="00000577">
      <w:pPr>
        <w:pStyle w:val="ListParagraph"/>
        <w:spacing w:line="240" w:lineRule="auto"/>
        <w:ind w:left="405"/>
        <w:rPr>
          <w:rFonts w:ascii="Calibri" w:hAnsi="Calibri" w:cs="Calibri"/>
          <w:lang w:val="en-GB"/>
        </w:rPr>
      </w:pPr>
      <w:r w:rsidRPr="00E55A2F">
        <w:rPr>
          <w:rFonts w:ascii="Calibri" w:hAnsi="Calibri" w:cs="Calibri"/>
          <w:lang w:val="en-GB"/>
        </w:rPr>
        <w:t>Explain the assembly line in the production of two wheelers.</w:t>
      </w:r>
    </w:p>
    <w:p w:rsidR="004D79FF" w:rsidRPr="00E55A2F" w:rsidRDefault="004D79FF" w:rsidP="00000577">
      <w:pPr>
        <w:spacing w:after="0" w:line="240" w:lineRule="auto"/>
        <w:jc w:val="center"/>
        <w:rPr>
          <w:rFonts w:ascii="Calibri" w:hAnsi="Calibri" w:cs="Calibri"/>
          <w:b/>
          <w:lang w:val="en-GB"/>
        </w:rPr>
      </w:pPr>
      <w:r w:rsidRPr="00E55A2F">
        <w:rPr>
          <w:rFonts w:ascii="Calibri" w:hAnsi="Calibri" w:cs="Calibri"/>
          <w:b/>
          <w:lang w:val="en-GB"/>
        </w:rPr>
        <w:t>PART – C</w:t>
      </w:r>
    </w:p>
    <w:p w:rsidR="004D79FF" w:rsidRPr="008B4FF5" w:rsidRDefault="004D79FF" w:rsidP="00000577">
      <w:pPr>
        <w:spacing w:after="0" w:line="240" w:lineRule="auto"/>
        <w:jc w:val="center"/>
        <w:rPr>
          <w:rFonts w:ascii="Calibri" w:hAnsi="Calibri" w:cs="Calibri"/>
          <w:b/>
          <w:lang w:val="en-GB"/>
        </w:rPr>
      </w:pPr>
      <w:r w:rsidRPr="008B4FF5">
        <w:rPr>
          <w:rFonts w:ascii="Calibri" w:hAnsi="Calibri" w:cs="Calibri"/>
          <w:b/>
          <w:lang w:val="en-GB"/>
        </w:rPr>
        <w:t>Answer the following Question. This Question Carries 10 marks</w:t>
      </w:r>
    </w:p>
    <w:p w:rsidR="004D79FF" w:rsidRPr="00E55A2F" w:rsidRDefault="004D79FF" w:rsidP="00000577">
      <w:pPr>
        <w:spacing w:after="0" w:line="240" w:lineRule="auto"/>
        <w:jc w:val="center"/>
        <w:rPr>
          <w:rFonts w:ascii="Calibri" w:hAnsi="Calibri" w:cs="Calibri"/>
          <w:lang w:val="en-GB"/>
        </w:rPr>
      </w:pPr>
    </w:p>
    <w:p w:rsidR="004D79FF" w:rsidRPr="00E55A2F" w:rsidRDefault="004D79FF" w:rsidP="00000577">
      <w:pPr>
        <w:pStyle w:val="ListParagraph"/>
        <w:numPr>
          <w:ilvl w:val="0"/>
          <w:numId w:val="53"/>
        </w:numPr>
        <w:spacing w:after="0" w:line="240" w:lineRule="auto"/>
        <w:contextualSpacing w:val="0"/>
        <w:rPr>
          <w:rFonts w:ascii="Calibri" w:hAnsi="Calibri" w:cs="Calibri"/>
          <w:lang w:val="en-GB"/>
        </w:rPr>
      </w:pPr>
      <w:r w:rsidRPr="00E55A2F">
        <w:rPr>
          <w:rFonts w:ascii="Calibri" w:hAnsi="Calibri" w:cs="Calibri"/>
          <w:lang w:val="en-GB"/>
        </w:rPr>
        <w:t>What is the principle behind H</w:t>
      </w:r>
      <w:r w:rsidR="00BE306A" w:rsidRPr="00E55A2F">
        <w:rPr>
          <w:rFonts w:ascii="Calibri" w:hAnsi="Calibri" w:cs="Calibri"/>
          <w:lang w:val="en-GB"/>
        </w:rPr>
        <w:t>y</w:t>
      </w:r>
      <w:r w:rsidRPr="00E55A2F">
        <w:rPr>
          <w:rFonts w:ascii="Calibri" w:hAnsi="Calibri" w:cs="Calibri"/>
          <w:lang w:val="en-GB"/>
        </w:rPr>
        <w:t>drolastic Suspension system? Explain it in detail.</w:t>
      </w:r>
    </w:p>
    <w:p w:rsidR="004D79FF" w:rsidRPr="00E55A2F" w:rsidRDefault="004D79FF" w:rsidP="004D79FF">
      <w:pPr>
        <w:pStyle w:val="ListParagraph"/>
        <w:ind w:left="405"/>
        <w:jc w:val="center"/>
        <w:rPr>
          <w:rFonts w:ascii="Calibri" w:hAnsi="Calibri" w:cs="Calibri"/>
          <w:lang w:val="en-GB"/>
        </w:rPr>
      </w:pPr>
      <w:r w:rsidRPr="00E55A2F">
        <w:rPr>
          <w:rFonts w:ascii="Calibri" w:hAnsi="Calibri" w:cs="Calibri"/>
          <w:lang w:val="en-GB"/>
        </w:rPr>
        <w:t>or</w:t>
      </w:r>
    </w:p>
    <w:p w:rsidR="004D79FF" w:rsidRDefault="004D79FF" w:rsidP="004D79FF">
      <w:pPr>
        <w:pStyle w:val="ListParagraph"/>
        <w:ind w:left="405"/>
        <w:rPr>
          <w:rFonts w:ascii="Calibri" w:hAnsi="Calibri" w:cs="Calibri"/>
          <w:lang w:val="en-GB"/>
        </w:rPr>
      </w:pPr>
      <w:r w:rsidRPr="00E55A2F">
        <w:rPr>
          <w:rFonts w:ascii="Calibri" w:hAnsi="Calibri" w:cs="Calibri"/>
          <w:lang w:val="en-GB"/>
        </w:rPr>
        <w:t>What is the principle behind Ad</w:t>
      </w:r>
      <w:r w:rsidR="00BE306A" w:rsidRPr="00E55A2F">
        <w:rPr>
          <w:rFonts w:ascii="Calibri" w:hAnsi="Calibri" w:cs="Calibri"/>
          <w:lang w:val="en-GB"/>
        </w:rPr>
        <w:t>a</w:t>
      </w:r>
      <w:r w:rsidRPr="00E55A2F">
        <w:rPr>
          <w:rFonts w:ascii="Calibri" w:hAnsi="Calibri" w:cs="Calibri"/>
          <w:lang w:val="en-GB"/>
        </w:rPr>
        <w:t>ptive Suspension system? Explain it in detail.</w:t>
      </w:r>
    </w:p>
    <w:p w:rsidR="008B4FF5" w:rsidRPr="008B4FF5" w:rsidRDefault="008B4FF5" w:rsidP="008B4FF5">
      <w:pPr>
        <w:jc w:val="center"/>
        <w:rPr>
          <w:rFonts w:ascii="Calibri" w:hAnsi="Calibri" w:cs="Calibri"/>
          <w:lang w:val="en-GB"/>
        </w:rPr>
      </w:pPr>
      <w:r w:rsidRPr="008B4FF5">
        <w:rPr>
          <w:rFonts w:ascii="Calibri" w:hAnsi="Calibri" w:cs="Calibri"/>
          <w:lang w:val="en-GB"/>
        </w:rPr>
        <w:t>***</w:t>
      </w:r>
    </w:p>
    <w:p w:rsidR="00C022B2" w:rsidRDefault="00C022B2" w:rsidP="00853ADD">
      <w:pPr>
        <w:jc w:val="center"/>
        <w:rPr>
          <w:rFonts w:ascii="Calibri" w:hAnsi="Calibri" w:cs="Calibri"/>
          <w:b/>
          <w:sz w:val="24"/>
          <w:lang w:val="en-GB"/>
        </w:rPr>
      </w:pPr>
      <w:r w:rsidRPr="00E55A2F">
        <w:rPr>
          <w:rFonts w:ascii="Calibri" w:hAnsi="Calibri" w:cs="Calibri"/>
          <w:b/>
          <w:sz w:val="24"/>
          <w:lang w:val="en-GB"/>
        </w:rPr>
        <w:lastRenderedPageBreak/>
        <w:t>ELECTRIC AND</w:t>
      </w:r>
      <w:r w:rsidR="00853ADD" w:rsidRPr="00E55A2F">
        <w:rPr>
          <w:rFonts w:ascii="Calibri" w:hAnsi="Calibri" w:cs="Calibri"/>
          <w:b/>
          <w:sz w:val="24"/>
          <w:lang w:val="en-GB"/>
        </w:rPr>
        <w:t xml:space="preserve"> </w:t>
      </w:r>
      <w:r w:rsidRPr="00E55A2F">
        <w:rPr>
          <w:rFonts w:ascii="Calibri" w:hAnsi="Calibri" w:cs="Calibri"/>
          <w:b/>
          <w:sz w:val="24"/>
          <w:lang w:val="en-GB"/>
        </w:rPr>
        <w:t>ELECTRIC HYBRID VEHICLES</w:t>
      </w:r>
    </w:p>
    <w:tbl>
      <w:tblPr>
        <w:tblStyle w:val="TableGrid"/>
        <w:tblW w:w="0" w:type="auto"/>
        <w:tblLook w:val="04A0" w:firstRow="1" w:lastRow="0" w:firstColumn="1" w:lastColumn="0" w:noHBand="0" w:noVBand="1"/>
      </w:tblPr>
      <w:tblGrid>
        <w:gridCol w:w="2310"/>
        <w:gridCol w:w="2310"/>
        <w:gridCol w:w="2311"/>
        <w:gridCol w:w="2311"/>
      </w:tblGrid>
      <w:tr w:rsidR="008B4FF5" w:rsidTr="008B4FF5">
        <w:tc>
          <w:tcPr>
            <w:tcW w:w="2310" w:type="dxa"/>
            <w:vAlign w:val="center"/>
          </w:tcPr>
          <w:p w:rsidR="008B4FF5" w:rsidRDefault="008B4FF5" w:rsidP="008B4FF5">
            <w:pPr>
              <w:jc w:val="center"/>
              <w:rPr>
                <w:rFonts w:ascii="Calibri" w:hAnsi="Calibri" w:cs="Calibri"/>
                <w:b/>
                <w:sz w:val="24"/>
                <w:lang w:val="en-GB"/>
              </w:rPr>
            </w:pPr>
            <w:r w:rsidRPr="00E55A2F">
              <w:rPr>
                <w:rFonts w:ascii="Calibri" w:hAnsi="Calibri" w:cs="Calibri"/>
                <w:b/>
                <w:sz w:val="24"/>
                <w:szCs w:val="24"/>
                <w:lang w:val="en-GB"/>
              </w:rPr>
              <w:t>Subject Title</w:t>
            </w:r>
          </w:p>
        </w:tc>
        <w:tc>
          <w:tcPr>
            <w:tcW w:w="2310" w:type="dxa"/>
            <w:vAlign w:val="center"/>
          </w:tcPr>
          <w:p w:rsidR="008B4FF5" w:rsidRDefault="008B4FF5" w:rsidP="008B4FF5">
            <w:pPr>
              <w:jc w:val="center"/>
              <w:rPr>
                <w:rFonts w:ascii="Calibri" w:hAnsi="Calibri" w:cs="Calibri"/>
                <w:b/>
                <w:sz w:val="24"/>
                <w:lang w:val="en-GB"/>
              </w:rPr>
            </w:pPr>
            <w:r w:rsidRPr="00E55A2F">
              <w:rPr>
                <w:rFonts w:ascii="Calibri" w:hAnsi="Calibri" w:cs="Calibri"/>
                <w:b/>
                <w:sz w:val="24"/>
                <w:szCs w:val="24"/>
                <w:lang w:val="en-GB"/>
              </w:rPr>
              <w:t>Subject Code</w:t>
            </w:r>
          </w:p>
        </w:tc>
        <w:tc>
          <w:tcPr>
            <w:tcW w:w="2311" w:type="dxa"/>
            <w:vAlign w:val="center"/>
          </w:tcPr>
          <w:p w:rsidR="008B4FF5" w:rsidRDefault="008B4FF5" w:rsidP="008B4FF5">
            <w:pPr>
              <w:jc w:val="center"/>
              <w:rPr>
                <w:rFonts w:ascii="Calibri" w:hAnsi="Calibri" w:cs="Calibri"/>
                <w:b/>
                <w:sz w:val="24"/>
                <w:lang w:val="en-GB"/>
              </w:rPr>
            </w:pPr>
            <w:r w:rsidRPr="00E55A2F">
              <w:rPr>
                <w:rFonts w:ascii="Calibri" w:hAnsi="Calibri" w:cs="Calibri"/>
                <w:b/>
                <w:sz w:val="24"/>
                <w:szCs w:val="24"/>
                <w:lang w:val="en-GB"/>
              </w:rPr>
              <w:t>Periods/Week</w:t>
            </w:r>
          </w:p>
        </w:tc>
        <w:tc>
          <w:tcPr>
            <w:tcW w:w="2311" w:type="dxa"/>
          </w:tcPr>
          <w:p w:rsidR="008B4FF5" w:rsidRDefault="008B4FF5" w:rsidP="008B4FF5">
            <w:pPr>
              <w:jc w:val="center"/>
              <w:rPr>
                <w:rFonts w:ascii="Calibri" w:hAnsi="Calibri" w:cs="Calibri"/>
                <w:b/>
                <w:sz w:val="24"/>
                <w:lang w:val="en-GB"/>
              </w:rPr>
            </w:pPr>
            <w:r w:rsidRPr="00E55A2F">
              <w:rPr>
                <w:rFonts w:ascii="Calibri" w:eastAsia="Times New Roman" w:hAnsi="Calibri" w:cs="Calibri"/>
                <w:b/>
                <w:sz w:val="24"/>
                <w:szCs w:val="24"/>
                <w:lang w:val="en-GB"/>
              </w:rPr>
              <w:t>Periods per Semester</w:t>
            </w:r>
          </w:p>
        </w:tc>
      </w:tr>
      <w:tr w:rsidR="008B4FF5" w:rsidTr="008B4FF5">
        <w:tc>
          <w:tcPr>
            <w:tcW w:w="2310" w:type="dxa"/>
          </w:tcPr>
          <w:p w:rsidR="008B4FF5" w:rsidRPr="008B4FF5" w:rsidRDefault="008B4FF5" w:rsidP="008B4FF5">
            <w:pPr>
              <w:jc w:val="center"/>
              <w:rPr>
                <w:rFonts w:ascii="Calibri" w:hAnsi="Calibri" w:cs="Calibri"/>
                <w:lang w:val="en-GB"/>
              </w:rPr>
            </w:pPr>
            <w:r w:rsidRPr="008B4FF5">
              <w:rPr>
                <w:rFonts w:ascii="Calibri" w:hAnsi="Calibri" w:cs="Calibri"/>
                <w:lang w:val="en-GB"/>
              </w:rPr>
              <w:t>ELECTRIC AND ELECTRIC HYBRID VEHICLES</w:t>
            </w:r>
          </w:p>
        </w:tc>
        <w:tc>
          <w:tcPr>
            <w:tcW w:w="2310" w:type="dxa"/>
            <w:vAlign w:val="center"/>
          </w:tcPr>
          <w:p w:rsidR="008B4FF5" w:rsidRPr="008B4FF5" w:rsidRDefault="008B4FF5" w:rsidP="008B4FF5">
            <w:pPr>
              <w:jc w:val="center"/>
              <w:rPr>
                <w:rFonts w:ascii="Calibri" w:hAnsi="Calibri" w:cs="Calibri"/>
                <w:lang w:val="en-GB"/>
              </w:rPr>
            </w:pPr>
            <w:r w:rsidRPr="008B4FF5">
              <w:rPr>
                <w:rFonts w:ascii="Calibri" w:hAnsi="Calibri" w:cs="Calibri"/>
                <w:lang w:val="en-GB"/>
              </w:rPr>
              <w:t>A-505</w:t>
            </w:r>
          </w:p>
        </w:tc>
        <w:tc>
          <w:tcPr>
            <w:tcW w:w="2311" w:type="dxa"/>
            <w:vAlign w:val="center"/>
          </w:tcPr>
          <w:p w:rsidR="008B4FF5" w:rsidRPr="008B4FF5" w:rsidRDefault="008B4FF5" w:rsidP="008B4FF5">
            <w:pPr>
              <w:jc w:val="center"/>
              <w:rPr>
                <w:rFonts w:ascii="Calibri" w:hAnsi="Calibri" w:cs="Calibri"/>
                <w:lang w:val="en-GB"/>
              </w:rPr>
            </w:pPr>
            <w:r w:rsidRPr="008B4FF5">
              <w:rPr>
                <w:rFonts w:ascii="Calibri" w:hAnsi="Calibri" w:cs="Calibri"/>
                <w:lang w:val="en-GB"/>
              </w:rPr>
              <w:t>04</w:t>
            </w:r>
          </w:p>
        </w:tc>
        <w:tc>
          <w:tcPr>
            <w:tcW w:w="2311" w:type="dxa"/>
            <w:vAlign w:val="center"/>
          </w:tcPr>
          <w:p w:rsidR="008B4FF5" w:rsidRPr="008B4FF5" w:rsidRDefault="008B4FF5" w:rsidP="008B4FF5">
            <w:pPr>
              <w:jc w:val="center"/>
              <w:rPr>
                <w:rFonts w:ascii="Calibri" w:hAnsi="Calibri" w:cs="Calibri"/>
                <w:lang w:val="en-GB"/>
              </w:rPr>
            </w:pPr>
            <w:r w:rsidRPr="008B4FF5">
              <w:rPr>
                <w:rFonts w:ascii="Calibri" w:eastAsia="Times New Roman" w:hAnsi="Calibri" w:cs="Calibri"/>
                <w:lang w:val="en-GB"/>
              </w:rPr>
              <w:t>60</w:t>
            </w:r>
          </w:p>
        </w:tc>
      </w:tr>
    </w:tbl>
    <w:p w:rsidR="00C022B2" w:rsidRPr="00E55A2F" w:rsidRDefault="00C022B2" w:rsidP="00C022B2">
      <w:pPr>
        <w:spacing w:after="0" w:line="240" w:lineRule="auto"/>
        <w:rPr>
          <w:rFonts w:ascii="Calibri" w:eastAsia="Times New Roman" w:hAnsi="Calibri" w:cs="Calibri"/>
          <w:b/>
          <w:sz w:val="24"/>
          <w:szCs w:val="24"/>
          <w:lang w:val="en-GB"/>
        </w:rPr>
      </w:pPr>
      <w:r w:rsidRPr="00E55A2F">
        <w:rPr>
          <w:rFonts w:ascii="Calibri" w:eastAsia="Times New Roman" w:hAnsi="Calibri" w:cs="Calibri"/>
          <w:b/>
          <w:sz w:val="24"/>
          <w:szCs w:val="24"/>
          <w:lang w:val="en-GB"/>
        </w:rPr>
        <w:tab/>
      </w:r>
    </w:p>
    <w:p w:rsidR="00853ADD" w:rsidRPr="00E55A2F" w:rsidRDefault="00853ADD" w:rsidP="00853ADD">
      <w:pPr>
        <w:spacing w:after="0"/>
        <w:ind w:left="720"/>
        <w:rPr>
          <w:rFonts w:ascii="Calibri" w:hAnsi="Calibri" w:cs="Calibri"/>
          <w:lang w:val="en-GB"/>
        </w:rPr>
      </w:pPr>
    </w:p>
    <w:p w:rsidR="00853ADD" w:rsidRPr="00E55A2F" w:rsidRDefault="00853ADD" w:rsidP="00853ADD">
      <w:pPr>
        <w:pStyle w:val="Heading1"/>
        <w:rPr>
          <w:rFonts w:ascii="Calibri" w:hAnsi="Calibri" w:cs="Calibri"/>
          <w:color w:val="000000" w:themeColor="text1"/>
          <w:szCs w:val="22"/>
          <w:lang w:val="en-GB"/>
        </w:rPr>
      </w:pPr>
      <w:r w:rsidRPr="00E55A2F">
        <w:rPr>
          <w:rFonts w:ascii="Calibri" w:hAnsi="Calibri" w:cs="Calibri"/>
          <w:color w:val="000000" w:themeColor="text1"/>
          <w:szCs w:val="22"/>
          <w:lang w:val="en-GB"/>
        </w:rPr>
        <w:t>TIME SCHEDULE</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5"/>
        <w:gridCol w:w="2905"/>
        <w:gridCol w:w="1137"/>
        <w:gridCol w:w="1223"/>
        <w:gridCol w:w="1648"/>
        <w:gridCol w:w="1080"/>
        <w:gridCol w:w="923"/>
      </w:tblGrid>
      <w:tr w:rsidR="00853ADD" w:rsidRPr="00E55A2F" w:rsidTr="00753B68">
        <w:tc>
          <w:tcPr>
            <w:tcW w:w="655" w:type="dxa"/>
          </w:tcPr>
          <w:p w:rsidR="00853ADD" w:rsidRPr="00E55A2F" w:rsidRDefault="00853ADD" w:rsidP="00753B68">
            <w:pPr>
              <w:widowControl w:val="0"/>
              <w:autoSpaceDE w:val="0"/>
              <w:autoSpaceDN w:val="0"/>
              <w:adjustRightInd w:val="0"/>
              <w:spacing w:after="0"/>
              <w:ind w:left="51" w:right="30"/>
              <w:jc w:val="center"/>
              <w:rPr>
                <w:rFonts w:ascii="Calibri" w:hAnsi="Calibri" w:cs="Calibri"/>
                <w:b/>
                <w:lang w:val="en-GB"/>
              </w:rPr>
            </w:pPr>
            <w:r w:rsidRPr="00E55A2F">
              <w:rPr>
                <w:rFonts w:ascii="Calibri" w:hAnsi="Calibri" w:cs="Calibri"/>
                <w:b/>
                <w:lang w:val="en-GB"/>
              </w:rPr>
              <w:t>Sl.</w:t>
            </w:r>
          </w:p>
          <w:p w:rsidR="00853ADD" w:rsidRPr="00E55A2F" w:rsidRDefault="00853ADD" w:rsidP="00753B68">
            <w:pPr>
              <w:widowControl w:val="0"/>
              <w:autoSpaceDE w:val="0"/>
              <w:autoSpaceDN w:val="0"/>
              <w:adjustRightInd w:val="0"/>
              <w:spacing w:after="0"/>
              <w:ind w:left="41" w:right="22"/>
              <w:jc w:val="center"/>
              <w:rPr>
                <w:rFonts w:ascii="Calibri" w:hAnsi="Calibri" w:cs="Calibri"/>
                <w:b/>
                <w:lang w:val="en-GB"/>
              </w:rPr>
            </w:pPr>
            <w:r w:rsidRPr="00E55A2F">
              <w:rPr>
                <w:rFonts w:ascii="Calibri" w:hAnsi="Calibri" w:cs="Calibri"/>
                <w:b/>
                <w:lang w:val="en-GB"/>
              </w:rPr>
              <w:t>No</w:t>
            </w:r>
          </w:p>
          <w:p w:rsidR="00853ADD" w:rsidRPr="00E55A2F" w:rsidRDefault="00853ADD" w:rsidP="00753B68">
            <w:pPr>
              <w:widowControl w:val="0"/>
              <w:autoSpaceDE w:val="0"/>
              <w:autoSpaceDN w:val="0"/>
              <w:adjustRightInd w:val="0"/>
              <w:spacing w:after="0"/>
              <w:ind w:left="122" w:right="103"/>
              <w:jc w:val="center"/>
              <w:rPr>
                <w:rFonts w:ascii="Calibri" w:hAnsi="Calibri" w:cs="Calibri"/>
                <w:b/>
                <w:lang w:val="en-GB"/>
              </w:rPr>
            </w:pPr>
          </w:p>
        </w:tc>
        <w:tc>
          <w:tcPr>
            <w:tcW w:w="2905" w:type="dxa"/>
          </w:tcPr>
          <w:p w:rsidR="00853ADD" w:rsidRPr="00E55A2F" w:rsidRDefault="00853ADD" w:rsidP="00753B68">
            <w:pPr>
              <w:widowControl w:val="0"/>
              <w:autoSpaceDE w:val="0"/>
              <w:autoSpaceDN w:val="0"/>
              <w:adjustRightInd w:val="0"/>
              <w:spacing w:after="0"/>
              <w:ind w:left="1077" w:right="1058"/>
              <w:jc w:val="center"/>
              <w:rPr>
                <w:rFonts w:ascii="Calibri" w:hAnsi="Calibri" w:cs="Calibri"/>
                <w:b/>
                <w:lang w:val="en-GB"/>
              </w:rPr>
            </w:pPr>
            <w:r w:rsidRPr="00E55A2F">
              <w:rPr>
                <w:rFonts w:ascii="Calibri" w:hAnsi="Calibri" w:cs="Calibri"/>
                <w:b/>
                <w:lang w:val="en-GB"/>
              </w:rPr>
              <w:t>Major topic</w:t>
            </w:r>
          </w:p>
        </w:tc>
        <w:tc>
          <w:tcPr>
            <w:tcW w:w="1137" w:type="dxa"/>
          </w:tcPr>
          <w:p w:rsidR="00853ADD" w:rsidRPr="00E55A2F" w:rsidRDefault="00853ADD" w:rsidP="00753B68">
            <w:pPr>
              <w:widowControl w:val="0"/>
              <w:autoSpaceDE w:val="0"/>
              <w:autoSpaceDN w:val="0"/>
              <w:adjustRightInd w:val="0"/>
              <w:spacing w:after="0"/>
              <w:ind w:left="6" w:right="-20" w:firstLine="75"/>
              <w:jc w:val="center"/>
              <w:rPr>
                <w:rFonts w:ascii="Calibri" w:hAnsi="Calibri" w:cs="Calibri"/>
                <w:b/>
                <w:lang w:val="en-GB"/>
              </w:rPr>
            </w:pPr>
            <w:r w:rsidRPr="00E55A2F">
              <w:rPr>
                <w:rFonts w:ascii="Calibri" w:hAnsi="Calibri" w:cs="Calibri"/>
                <w:b/>
                <w:lang w:val="en-GB"/>
              </w:rPr>
              <w:t>Periods Allocated</w:t>
            </w:r>
          </w:p>
        </w:tc>
        <w:tc>
          <w:tcPr>
            <w:tcW w:w="1223" w:type="dxa"/>
          </w:tcPr>
          <w:p w:rsidR="00853ADD" w:rsidRPr="00E55A2F" w:rsidRDefault="00853ADD" w:rsidP="00753B68">
            <w:pPr>
              <w:widowControl w:val="0"/>
              <w:autoSpaceDE w:val="0"/>
              <w:autoSpaceDN w:val="0"/>
              <w:adjustRightInd w:val="0"/>
              <w:spacing w:after="0"/>
              <w:ind w:right="27"/>
              <w:jc w:val="center"/>
              <w:rPr>
                <w:rFonts w:ascii="Calibri" w:hAnsi="Calibri" w:cs="Calibri"/>
                <w:b/>
                <w:lang w:val="en-GB"/>
              </w:rPr>
            </w:pPr>
            <w:r w:rsidRPr="00E55A2F">
              <w:rPr>
                <w:rFonts w:ascii="Calibri" w:hAnsi="Calibri" w:cs="Calibri"/>
                <w:b/>
                <w:lang w:val="en-GB"/>
              </w:rPr>
              <w:t>Weight age of marks</w:t>
            </w:r>
          </w:p>
        </w:tc>
        <w:tc>
          <w:tcPr>
            <w:tcW w:w="1648" w:type="dxa"/>
          </w:tcPr>
          <w:p w:rsidR="00853ADD" w:rsidRPr="00E55A2F" w:rsidRDefault="00853ADD" w:rsidP="00753B68">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A Short</w:t>
            </w:r>
          </w:p>
          <w:p w:rsidR="00853ADD" w:rsidRPr="00E55A2F" w:rsidRDefault="00853ADD" w:rsidP="00753B68">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853ADD" w:rsidRPr="00E55A2F" w:rsidRDefault="00853ADD" w:rsidP="00753B68">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(3 marks)</w:t>
            </w:r>
          </w:p>
        </w:tc>
        <w:tc>
          <w:tcPr>
            <w:tcW w:w="1080" w:type="dxa"/>
          </w:tcPr>
          <w:p w:rsidR="00853ADD" w:rsidRPr="00E55A2F" w:rsidRDefault="00853ADD" w:rsidP="00753B68">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B Essay</w:t>
            </w:r>
          </w:p>
          <w:p w:rsidR="00853ADD" w:rsidRPr="00E55A2F" w:rsidRDefault="00853ADD" w:rsidP="00753B68">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853ADD" w:rsidRPr="00E55A2F" w:rsidRDefault="00853ADD" w:rsidP="00753B68">
            <w:pPr>
              <w:widowControl w:val="0"/>
              <w:autoSpaceDE w:val="0"/>
              <w:autoSpaceDN w:val="0"/>
              <w:adjustRightInd w:val="0"/>
              <w:spacing w:after="0"/>
              <w:ind w:left="153" w:right="-20"/>
              <w:jc w:val="center"/>
              <w:rPr>
                <w:rFonts w:ascii="Calibri" w:hAnsi="Calibri" w:cs="Calibri"/>
                <w:b/>
                <w:lang w:val="en-GB"/>
              </w:rPr>
            </w:pPr>
            <w:r w:rsidRPr="00E55A2F">
              <w:rPr>
                <w:rFonts w:ascii="Calibri" w:hAnsi="Calibri" w:cs="Calibri"/>
                <w:b/>
                <w:lang w:val="en-GB"/>
              </w:rPr>
              <w:t>(8 Marks)</w:t>
            </w:r>
          </w:p>
        </w:tc>
        <w:tc>
          <w:tcPr>
            <w:tcW w:w="923" w:type="dxa"/>
          </w:tcPr>
          <w:p w:rsidR="00853ADD" w:rsidRPr="00E55A2F" w:rsidRDefault="00853ADD" w:rsidP="00753B68">
            <w:pPr>
              <w:widowControl w:val="0"/>
              <w:autoSpaceDE w:val="0"/>
              <w:autoSpaceDN w:val="0"/>
              <w:adjustRightInd w:val="0"/>
              <w:spacing w:after="0"/>
              <w:ind w:left="134" w:right="-20"/>
              <w:jc w:val="center"/>
              <w:rPr>
                <w:rFonts w:ascii="Calibri" w:hAnsi="Calibri" w:cs="Calibri"/>
                <w:b/>
                <w:lang w:val="en-GB"/>
              </w:rPr>
            </w:pPr>
            <w:r w:rsidRPr="00E55A2F">
              <w:rPr>
                <w:rFonts w:ascii="Calibri" w:hAnsi="Calibri" w:cs="Calibri"/>
                <w:b/>
                <w:lang w:val="en-GB"/>
              </w:rPr>
              <w:t>Part – C Essay</w:t>
            </w:r>
          </w:p>
          <w:p w:rsidR="00853ADD" w:rsidRPr="00E55A2F" w:rsidRDefault="00853ADD" w:rsidP="00753B68">
            <w:pPr>
              <w:widowControl w:val="0"/>
              <w:autoSpaceDE w:val="0"/>
              <w:autoSpaceDN w:val="0"/>
              <w:adjustRightInd w:val="0"/>
              <w:spacing w:after="0"/>
              <w:ind w:left="174" w:right="-20"/>
              <w:jc w:val="center"/>
              <w:rPr>
                <w:rFonts w:ascii="Calibri" w:hAnsi="Calibri" w:cs="Calibri"/>
                <w:b/>
                <w:lang w:val="en-GB"/>
              </w:rPr>
            </w:pPr>
            <w:r w:rsidRPr="00E55A2F">
              <w:rPr>
                <w:rFonts w:ascii="Calibri" w:hAnsi="Calibri" w:cs="Calibri"/>
                <w:b/>
                <w:lang w:val="en-GB"/>
              </w:rPr>
              <w:t>Type</w:t>
            </w:r>
          </w:p>
          <w:p w:rsidR="00853ADD" w:rsidRPr="00E55A2F" w:rsidRDefault="00853ADD" w:rsidP="00753B68">
            <w:pPr>
              <w:widowControl w:val="0"/>
              <w:autoSpaceDE w:val="0"/>
              <w:autoSpaceDN w:val="0"/>
              <w:adjustRightInd w:val="0"/>
              <w:spacing w:after="0"/>
              <w:ind w:left="84" w:right="-20"/>
              <w:jc w:val="center"/>
              <w:rPr>
                <w:rFonts w:ascii="Calibri" w:hAnsi="Calibri" w:cs="Calibri"/>
                <w:b/>
                <w:lang w:val="en-GB"/>
              </w:rPr>
            </w:pPr>
            <w:r w:rsidRPr="00E55A2F">
              <w:rPr>
                <w:rFonts w:ascii="Calibri" w:hAnsi="Calibri" w:cs="Calibri"/>
                <w:b/>
                <w:lang w:val="en-GB"/>
              </w:rPr>
              <w:t>(10 Marks)</w:t>
            </w:r>
          </w:p>
        </w:tc>
      </w:tr>
      <w:tr w:rsidR="00853ADD" w:rsidRPr="00E55A2F" w:rsidTr="00753B68">
        <w:trPr>
          <w:trHeight w:val="332"/>
        </w:trPr>
        <w:tc>
          <w:tcPr>
            <w:tcW w:w="655"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w:t>
            </w:r>
          </w:p>
        </w:tc>
        <w:tc>
          <w:tcPr>
            <w:tcW w:w="2905" w:type="dxa"/>
          </w:tcPr>
          <w:p w:rsidR="00853ADD" w:rsidRPr="00E55A2F" w:rsidRDefault="00853ADD" w:rsidP="00753B68">
            <w:pPr>
              <w:spacing w:after="0" w:line="240" w:lineRule="auto"/>
              <w:rPr>
                <w:rFonts w:ascii="Calibri" w:eastAsia="Times New Roman" w:hAnsi="Calibri" w:cs="Calibri"/>
                <w:lang w:val="en-GB"/>
              </w:rPr>
            </w:pPr>
            <w:r w:rsidRPr="00E55A2F">
              <w:rPr>
                <w:rFonts w:ascii="Calibri" w:hAnsi="Calibri" w:cs="Calibri"/>
                <w:lang w:val="en-GB"/>
              </w:rPr>
              <w:t>Introduction to Electric and Electric hybrid vehicles</w:t>
            </w:r>
          </w:p>
        </w:tc>
        <w:tc>
          <w:tcPr>
            <w:tcW w:w="1137"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10</w:t>
            </w:r>
          </w:p>
        </w:tc>
        <w:tc>
          <w:tcPr>
            <w:tcW w:w="1223" w:type="dxa"/>
            <w:vAlign w:val="center"/>
          </w:tcPr>
          <w:p w:rsidR="00853ADD" w:rsidRPr="00E55A2F" w:rsidRDefault="00853ADD" w:rsidP="00753B68">
            <w:pPr>
              <w:pStyle w:val="TableParagraph"/>
              <w:spacing w:line="276" w:lineRule="auto"/>
              <w:ind w:left="109"/>
              <w:jc w:val="center"/>
              <w:rPr>
                <w:rFonts w:ascii="Calibri" w:hAnsi="Calibri" w:cs="Calibri"/>
                <w:lang w:val="en-GB"/>
              </w:rPr>
            </w:pPr>
            <w:r w:rsidRPr="00E55A2F">
              <w:rPr>
                <w:rFonts w:ascii="Calibri" w:hAnsi="Calibri" w:cs="Calibri"/>
                <w:lang w:val="en-GB"/>
              </w:rPr>
              <w:t>14</w:t>
            </w:r>
          </w:p>
        </w:tc>
        <w:tc>
          <w:tcPr>
            <w:tcW w:w="1648"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2</w:t>
            </w:r>
          </w:p>
        </w:tc>
        <w:tc>
          <w:tcPr>
            <w:tcW w:w="1080"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w:t>
            </w:r>
          </w:p>
        </w:tc>
        <w:tc>
          <w:tcPr>
            <w:tcW w:w="923" w:type="dxa"/>
            <w:vMerge w:val="restart"/>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w:t>
            </w:r>
          </w:p>
        </w:tc>
      </w:tr>
      <w:tr w:rsidR="00853ADD" w:rsidRPr="00E55A2F" w:rsidTr="00753B68">
        <w:trPr>
          <w:trHeight w:val="350"/>
        </w:trPr>
        <w:tc>
          <w:tcPr>
            <w:tcW w:w="655"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2</w:t>
            </w:r>
          </w:p>
        </w:tc>
        <w:tc>
          <w:tcPr>
            <w:tcW w:w="2905" w:type="dxa"/>
          </w:tcPr>
          <w:p w:rsidR="00853ADD" w:rsidRPr="00E55A2F" w:rsidRDefault="00853ADD" w:rsidP="00753B68">
            <w:pPr>
              <w:spacing w:after="0" w:line="240" w:lineRule="auto"/>
              <w:rPr>
                <w:rFonts w:ascii="Calibri" w:eastAsia="Times New Roman" w:hAnsi="Calibri" w:cs="Calibri"/>
                <w:lang w:val="en-GB"/>
              </w:rPr>
            </w:pPr>
            <w:r w:rsidRPr="00E55A2F">
              <w:rPr>
                <w:rFonts w:ascii="Calibri" w:hAnsi="Calibri" w:cs="Calibri"/>
                <w:lang w:val="en-GB"/>
              </w:rPr>
              <w:t>Energy Storage</w:t>
            </w:r>
          </w:p>
        </w:tc>
        <w:tc>
          <w:tcPr>
            <w:tcW w:w="1137"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16</w:t>
            </w:r>
          </w:p>
        </w:tc>
        <w:tc>
          <w:tcPr>
            <w:tcW w:w="1223" w:type="dxa"/>
            <w:vAlign w:val="center"/>
          </w:tcPr>
          <w:p w:rsidR="00853ADD" w:rsidRPr="00E55A2F" w:rsidRDefault="00853ADD" w:rsidP="00753B68">
            <w:pPr>
              <w:pStyle w:val="TableParagraph"/>
              <w:spacing w:before="156" w:line="276" w:lineRule="auto"/>
              <w:ind w:left="109"/>
              <w:jc w:val="center"/>
              <w:rPr>
                <w:rFonts w:ascii="Calibri" w:hAnsi="Calibri" w:cs="Calibri"/>
                <w:lang w:val="en-GB"/>
              </w:rPr>
            </w:pPr>
            <w:r w:rsidRPr="00E55A2F">
              <w:rPr>
                <w:rFonts w:ascii="Calibri" w:hAnsi="Calibri" w:cs="Calibri"/>
                <w:lang w:val="en-GB"/>
              </w:rPr>
              <w:t>14</w:t>
            </w:r>
          </w:p>
        </w:tc>
        <w:tc>
          <w:tcPr>
            <w:tcW w:w="1648"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2</w:t>
            </w:r>
          </w:p>
        </w:tc>
        <w:tc>
          <w:tcPr>
            <w:tcW w:w="1080"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w:t>
            </w:r>
          </w:p>
        </w:tc>
        <w:tc>
          <w:tcPr>
            <w:tcW w:w="923" w:type="dxa"/>
            <w:vMerge/>
            <w:vAlign w:val="center"/>
          </w:tcPr>
          <w:p w:rsidR="00853ADD" w:rsidRPr="00E55A2F" w:rsidRDefault="00853ADD" w:rsidP="00753B68">
            <w:pPr>
              <w:spacing w:after="0" w:line="240" w:lineRule="auto"/>
              <w:jc w:val="center"/>
              <w:rPr>
                <w:rFonts w:ascii="Calibri" w:eastAsia="Times New Roman" w:hAnsi="Calibri" w:cs="Calibri"/>
                <w:lang w:val="en-GB"/>
              </w:rPr>
            </w:pPr>
          </w:p>
        </w:tc>
      </w:tr>
      <w:tr w:rsidR="00853ADD" w:rsidRPr="00E55A2F" w:rsidTr="00753B68">
        <w:tc>
          <w:tcPr>
            <w:tcW w:w="655"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3</w:t>
            </w:r>
          </w:p>
        </w:tc>
        <w:tc>
          <w:tcPr>
            <w:tcW w:w="2905" w:type="dxa"/>
          </w:tcPr>
          <w:p w:rsidR="00853ADD" w:rsidRPr="00E55A2F" w:rsidRDefault="00853ADD" w:rsidP="00753B68">
            <w:pPr>
              <w:spacing w:after="0" w:line="240" w:lineRule="auto"/>
              <w:rPr>
                <w:rFonts w:ascii="Calibri" w:eastAsia="Times New Roman" w:hAnsi="Calibri" w:cs="Calibri"/>
                <w:lang w:val="en-GB"/>
              </w:rPr>
            </w:pPr>
            <w:r w:rsidRPr="00E55A2F">
              <w:rPr>
                <w:rFonts w:ascii="Calibri" w:hAnsi="Calibri" w:cs="Calibri"/>
                <w:lang w:val="en-GB"/>
              </w:rPr>
              <w:t>Design of Drive train</w:t>
            </w:r>
          </w:p>
        </w:tc>
        <w:tc>
          <w:tcPr>
            <w:tcW w:w="1137"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12</w:t>
            </w:r>
          </w:p>
        </w:tc>
        <w:tc>
          <w:tcPr>
            <w:tcW w:w="1223" w:type="dxa"/>
            <w:vAlign w:val="center"/>
          </w:tcPr>
          <w:p w:rsidR="00853ADD" w:rsidRPr="00E55A2F" w:rsidRDefault="00853ADD" w:rsidP="00753B68">
            <w:pPr>
              <w:pStyle w:val="TableParagraph"/>
              <w:spacing w:before="145" w:line="276" w:lineRule="auto"/>
              <w:ind w:left="109"/>
              <w:jc w:val="center"/>
              <w:rPr>
                <w:rFonts w:ascii="Calibri" w:hAnsi="Calibri" w:cs="Calibri"/>
                <w:lang w:val="en-GB"/>
              </w:rPr>
            </w:pPr>
            <w:r w:rsidRPr="00E55A2F">
              <w:rPr>
                <w:rFonts w:ascii="Calibri" w:hAnsi="Calibri" w:cs="Calibri"/>
                <w:lang w:val="en-GB"/>
              </w:rPr>
              <w:t>14</w:t>
            </w:r>
          </w:p>
        </w:tc>
        <w:tc>
          <w:tcPr>
            <w:tcW w:w="1648"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2</w:t>
            </w:r>
          </w:p>
        </w:tc>
        <w:tc>
          <w:tcPr>
            <w:tcW w:w="1080"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w:t>
            </w:r>
          </w:p>
        </w:tc>
        <w:tc>
          <w:tcPr>
            <w:tcW w:w="923" w:type="dxa"/>
            <w:vMerge/>
            <w:vAlign w:val="center"/>
          </w:tcPr>
          <w:p w:rsidR="00853ADD" w:rsidRPr="00E55A2F" w:rsidRDefault="00853ADD" w:rsidP="00753B68">
            <w:pPr>
              <w:spacing w:after="0" w:line="240" w:lineRule="auto"/>
              <w:jc w:val="center"/>
              <w:rPr>
                <w:rFonts w:ascii="Calibri" w:eastAsia="Times New Roman" w:hAnsi="Calibri" w:cs="Calibri"/>
                <w:lang w:val="en-GB"/>
              </w:rPr>
            </w:pPr>
          </w:p>
        </w:tc>
      </w:tr>
      <w:tr w:rsidR="00853ADD" w:rsidRPr="00E55A2F" w:rsidTr="00753B68">
        <w:tc>
          <w:tcPr>
            <w:tcW w:w="655"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4</w:t>
            </w:r>
          </w:p>
        </w:tc>
        <w:tc>
          <w:tcPr>
            <w:tcW w:w="2905" w:type="dxa"/>
          </w:tcPr>
          <w:p w:rsidR="00853ADD" w:rsidRPr="00E55A2F" w:rsidRDefault="00853ADD" w:rsidP="00753B68">
            <w:pPr>
              <w:pStyle w:val="Footer"/>
              <w:rPr>
                <w:rFonts w:cs="Calibri"/>
                <w:lang w:val="en-GB"/>
              </w:rPr>
            </w:pPr>
            <w:r w:rsidRPr="00E55A2F">
              <w:rPr>
                <w:rFonts w:cs="Calibri"/>
                <w:lang w:val="en-GB"/>
              </w:rPr>
              <w:t>Electric Propulsion</w:t>
            </w:r>
          </w:p>
        </w:tc>
        <w:tc>
          <w:tcPr>
            <w:tcW w:w="1137"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12</w:t>
            </w:r>
          </w:p>
        </w:tc>
        <w:tc>
          <w:tcPr>
            <w:tcW w:w="1223" w:type="dxa"/>
            <w:vAlign w:val="center"/>
          </w:tcPr>
          <w:p w:rsidR="00853ADD" w:rsidRPr="00E55A2F" w:rsidRDefault="00853ADD" w:rsidP="00753B68">
            <w:pPr>
              <w:pStyle w:val="TableParagraph"/>
              <w:spacing w:line="276" w:lineRule="auto"/>
              <w:ind w:left="109"/>
              <w:jc w:val="center"/>
              <w:rPr>
                <w:rFonts w:ascii="Calibri" w:hAnsi="Calibri" w:cs="Calibri"/>
                <w:lang w:val="en-GB"/>
              </w:rPr>
            </w:pPr>
            <w:r w:rsidRPr="00E55A2F">
              <w:rPr>
                <w:rFonts w:ascii="Calibri" w:hAnsi="Calibri" w:cs="Calibri"/>
                <w:lang w:val="en-GB"/>
              </w:rPr>
              <w:t>14</w:t>
            </w:r>
          </w:p>
        </w:tc>
        <w:tc>
          <w:tcPr>
            <w:tcW w:w="1648"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2</w:t>
            </w:r>
          </w:p>
        </w:tc>
        <w:tc>
          <w:tcPr>
            <w:tcW w:w="1080"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w:t>
            </w:r>
          </w:p>
        </w:tc>
        <w:tc>
          <w:tcPr>
            <w:tcW w:w="923" w:type="dxa"/>
            <w:vMerge/>
            <w:vAlign w:val="center"/>
          </w:tcPr>
          <w:p w:rsidR="00853ADD" w:rsidRPr="00E55A2F" w:rsidRDefault="00853ADD" w:rsidP="00753B68">
            <w:pPr>
              <w:spacing w:after="0" w:line="240" w:lineRule="auto"/>
              <w:jc w:val="center"/>
              <w:rPr>
                <w:rFonts w:ascii="Calibri" w:eastAsia="Times New Roman" w:hAnsi="Calibri" w:cs="Calibri"/>
                <w:lang w:val="en-GB"/>
              </w:rPr>
            </w:pPr>
          </w:p>
        </w:tc>
      </w:tr>
      <w:tr w:rsidR="00853ADD" w:rsidRPr="00E55A2F" w:rsidTr="00753B68">
        <w:trPr>
          <w:trHeight w:val="305"/>
        </w:trPr>
        <w:tc>
          <w:tcPr>
            <w:tcW w:w="655"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5</w:t>
            </w:r>
          </w:p>
        </w:tc>
        <w:tc>
          <w:tcPr>
            <w:tcW w:w="2905" w:type="dxa"/>
          </w:tcPr>
          <w:p w:rsidR="00853ADD" w:rsidRPr="00E55A2F" w:rsidRDefault="00853ADD" w:rsidP="00753B68">
            <w:pPr>
              <w:spacing w:after="0" w:line="240" w:lineRule="auto"/>
              <w:rPr>
                <w:rFonts w:ascii="Calibri" w:eastAsia="Times New Roman" w:hAnsi="Calibri" w:cs="Calibri"/>
                <w:lang w:val="en-GB"/>
              </w:rPr>
            </w:pPr>
            <w:r w:rsidRPr="00E55A2F">
              <w:rPr>
                <w:rFonts w:ascii="Calibri" w:hAnsi="Calibri" w:cs="Calibri"/>
                <w:lang w:val="en-GB"/>
              </w:rPr>
              <w:t>Regenerative Braking</w:t>
            </w:r>
          </w:p>
        </w:tc>
        <w:tc>
          <w:tcPr>
            <w:tcW w:w="1137"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10</w:t>
            </w:r>
          </w:p>
        </w:tc>
        <w:tc>
          <w:tcPr>
            <w:tcW w:w="1223" w:type="dxa"/>
            <w:vAlign w:val="center"/>
          </w:tcPr>
          <w:p w:rsidR="00853ADD" w:rsidRPr="00E55A2F" w:rsidRDefault="00853ADD" w:rsidP="00753B68">
            <w:pPr>
              <w:pStyle w:val="TableParagraph"/>
              <w:spacing w:line="276" w:lineRule="auto"/>
              <w:ind w:left="109"/>
              <w:jc w:val="center"/>
              <w:rPr>
                <w:rFonts w:ascii="Calibri" w:hAnsi="Calibri" w:cs="Calibri"/>
                <w:lang w:val="en-GB"/>
              </w:rPr>
            </w:pPr>
            <w:r w:rsidRPr="00E55A2F">
              <w:rPr>
                <w:rFonts w:ascii="Calibri" w:hAnsi="Calibri" w:cs="Calibri"/>
                <w:lang w:val="en-GB"/>
              </w:rPr>
              <w:t>14</w:t>
            </w:r>
          </w:p>
        </w:tc>
        <w:tc>
          <w:tcPr>
            <w:tcW w:w="1648"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2</w:t>
            </w:r>
          </w:p>
        </w:tc>
        <w:tc>
          <w:tcPr>
            <w:tcW w:w="1080"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1</w:t>
            </w:r>
          </w:p>
        </w:tc>
        <w:tc>
          <w:tcPr>
            <w:tcW w:w="923" w:type="dxa"/>
            <w:vMerge/>
            <w:vAlign w:val="center"/>
          </w:tcPr>
          <w:p w:rsidR="00853ADD" w:rsidRPr="00E55A2F" w:rsidRDefault="00853ADD" w:rsidP="00753B68">
            <w:pPr>
              <w:spacing w:after="0" w:line="240" w:lineRule="auto"/>
              <w:jc w:val="center"/>
              <w:rPr>
                <w:rFonts w:ascii="Calibri" w:eastAsia="Times New Roman" w:hAnsi="Calibri" w:cs="Calibri"/>
                <w:lang w:val="en-GB"/>
              </w:rPr>
            </w:pPr>
          </w:p>
        </w:tc>
      </w:tr>
      <w:tr w:rsidR="00853ADD" w:rsidRPr="00E55A2F" w:rsidTr="00753B68">
        <w:trPr>
          <w:trHeight w:val="305"/>
        </w:trPr>
        <w:tc>
          <w:tcPr>
            <w:tcW w:w="4697" w:type="dxa"/>
            <w:gridSpan w:val="3"/>
            <w:vAlign w:val="center"/>
          </w:tcPr>
          <w:p w:rsidR="00853ADD" w:rsidRPr="00E55A2F" w:rsidRDefault="00853ADD" w:rsidP="00753B68">
            <w:pPr>
              <w:pStyle w:val="TableParagraph"/>
              <w:spacing w:before="7" w:line="252" w:lineRule="auto"/>
              <w:ind w:left="112" w:right="79"/>
              <w:rPr>
                <w:rFonts w:ascii="Calibri" w:eastAsia="Times New Roman" w:hAnsi="Calibri" w:cs="Calibri"/>
                <w:lang w:val="en-GB"/>
              </w:rPr>
            </w:pPr>
            <w:r w:rsidRPr="00E55A2F">
              <w:rPr>
                <w:rFonts w:ascii="Calibri" w:hAnsi="Calibri" w:cs="Calibri"/>
                <w:lang w:val="en-GB"/>
              </w:rPr>
              <w:t>Part – C Question having 10 marks weightage from any ofthe above chapters</w:t>
            </w:r>
          </w:p>
        </w:tc>
        <w:tc>
          <w:tcPr>
            <w:tcW w:w="1223" w:type="dxa"/>
            <w:vAlign w:val="center"/>
          </w:tcPr>
          <w:p w:rsidR="00853ADD" w:rsidRPr="00E55A2F" w:rsidRDefault="00853ADD" w:rsidP="00753B68">
            <w:pPr>
              <w:pStyle w:val="TableParagraph"/>
              <w:spacing w:line="276" w:lineRule="auto"/>
              <w:ind w:left="109"/>
              <w:jc w:val="center"/>
              <w:rPr>
                <w:rFonts w:ascii="Calibri" w:hAnsi="Calibri" w:cs="Calibri"/>
                <w:lang w:val="en-GB"/>
              </w:rPr>
            </w:pPr>
            <w:r w:rsidRPr="00E55A2F">
              <w:rPr>
                <w:rFonts w:ascii="Calibri" w:hAnsi="Calibri" w:cs="Calibri"/>
                <w:lang w:val="en-GB"/>
              </w:rPr>
              <w:t>10</w:t>
            </w:r>
          </w:p>
        </w:tc>
        <w:tc>
          <w:tcPr>
            <w:tcW w:w="1648"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w:t>
            </w:r>
          </w:p>
        </w:tc>
        <w:tc>
          <w:tcPr>
            <w:tcW w:w="1080" w:type="dxa"/>
            <w:vAlign w:val="center"/>
          </w:tcPr>
          <w:p w:rsidR="00853ADD" w:rsidRPr="00E55A2F" w:rsidRDefault="00853ADD" w:rsidP="00753B68">
            <w:pPr>
              <w:spacing w:after="0" w:line="240" w:lineRule="auto"/>
              <w:jc w:val="center"/>
              <w:rPr>
                <w:rFonts w:ascii="Calibri" w:eastAsia="Times New Roman" w:hAnsi="Calibri" w:cs="Calibri"/>
                <w:lang w:val="en-GB"/>
              </w:rPr>
            </w:pPr>
            <w:r w:rsidRPr="00E55A2F">
              <w:rPr>
                <w:rFonts w:ascii="Calibri" w:eastAsia="Times New Roman" w:hAnsi="Calibri" w:cs="Calibri"/>
                <w:lang w:val="en-GB"/>
              </w:rPr>
              <w:t>-</w:t>
            </w:r>
          </w:p>
        </w:tc>
        <w:tc>
          <w:tcPr>
            <w:tcW w:w="923" w:type="dxa"/>
            <w:vMerge/>
            <w:vAlign w:val="center"/>
          </w:tcPr>
          <w:p w:rsidR="00853ADD" w:rsidRPr="00E55A2F" w:rsidRDefault="00853ADD" w:rsidP="00753B68">
            <w:pPr>
              <w:spacing w:after="0" w:line="240" w:lineRule="auto"/>
              <w:jc w:val="center"/>
              <w:rPr>
                <w:rFonts w:ascii="Calibri" w:eastAsia="Times New Roman" w:hAnsi="Calibri" w:cs="Calibri"/>
                <w:lang w:val="en-GB"/>
              </w:rPr>
            </w:pPr>
          </w:p>
        </w:tc>
      </w:tr>
      <w:tr w:rsidR="00853ADD" w:rsidRPr="00E55A2F" w:rsidTr="00753B68">
        <w:trPr>
          <w:trHeight w:val="350"/>
        </w:trPr>
        <w:tc>
          <w:tcPr>
            <w:tcW w:w="655" w:type="dxa"/>
          </w:tcPr>
          <w:p w:rsidR="00853ADD" w:rsidRPr="00E55A2F" w:rsidRDefault="00853ADD" w:rsidP="00753B68">
            <w:pPr>
              <w:spacing w:after="0" w:line="240" w:lineRule="auto"/>
              <w:rPr>
                <w:rFonts w:ascii="Calibri" w:eastAsia="Times New Roman" w:hAnsi="Calibri" w:cs="Calibri"/>
                <w:lang w:val="en-GB"/>
              </w:rPr>
            </w:pPr>
          </w:p>
        </w:tc>
        <w:tc>
          <w:tcPr>
            <w:tcW w:w="2905" w:type="dxa"/>
          </w:tcPr>
          <w:p w:rsidR="00853ADD" w:rsidRPr="00E55A2F" w:rsidRDefault="00853ADD" w:rsidP="00753B68">
            <w:pPr>
              <w:spacing w:after="0" w:line="240" w:lineRule="auto"/>
              <w:rPr>
                <w:rFonts w:ascii="Calibri" w:eastAsia="Times New Roman" w:hAnsi="Calibri" w:cs="Calibri"/>
                <w:b/>
                <w:bCs/>
                <w:lang w:val="en-GB"/>
              </w:rPr>
            </w:pPr>
            <w:r w:rsidRPr="00E55A2F">
              <w:rPr>
                <w:rFonts w:ascii="Calibri" w:eastAsia="Times New Roman" w:hAnsi="Calibri" w:cs="Calibri"/>
                <w:b/>
                <w:bCs/>
                <w:lang w:val="en-GB"/>
              </w:rPr>
              <w:t>Total</w:t>
            </w:r>
          </w:p>
        </w:tc>
        <w:tc>
          <w:tcPr>
            <w:tcW w:w="1137" w:type="dxa"/>
            <w:vAlign w:val="center"/>
          </w:tcPr>
          <w:p w:rsidR="00853ADD" w:rsidRPr="00E55A2F" w:rsidRDefault="00853ADD" w:rsidP="00753B68">
            <w:pPr>
              <w:spacing w:after="0" w:line="240" w:lineRule="auto"/>
              <w:jc w:val="center"/>
              <w:rPr>
                <w:rFonts w:ascii="Calibri" w:eastAsia="Times New Roman" w:hAnsi="Calibri" w:cs="Calibri"/>
                <w:b/>
                <w:bCs/>
                <w:lang w:val="en-GB"/>
              </w:rPr>
            </w:pPr>
            <w:r w:rsidRPr="00E55A2F">
              <w:rPr>
                <w:rFonts w:ascii="Calibri" w:eastAsia="Times New Roman" w:hAnsi="Calibri" w:cs="Calibri"/>
                <w:b/>
                <w:bCs/>
                <w:lang w:val="en-GB"/>
              </w:rPr>
              <w:t>60</w:t>
            </w:r>
          </w:p>
        </w:tc>
        <w:tc>
          <w:tcPr>
            <w:tcW w:w="1223" w:type="dxa"/>
            <w:vAlign w:val="center"/>
          </w:tcPr>
          <w:p w:rsidR="00853ADD" w:rsidRPr="00E55A2F" w:rsidRDefault="00853ADD" w:rsidP="00753B68">
            <w:pPr>
              <w:spacing w:after="0" w:line="240" w:lineRule="auto"/>
              <w:jc w:val="center"/>
              <w:rPr>
                <w:rFonts w:ascii="Calibri" w:eastAsia="Times New Roman" w:hAnsi="Calibri" w:cs="Calibri"/>
                <w:b/>
                <w:bCs/>
                <w:lang w:val="en-GB"/>
              </w:rPr>
            </w:pPr>
            <w:r w:rsidRPr="00E55A2F">
              <w:rPr>
                <w:rFonts w:ascii="Calibri" w:eastAsia="Times New Roman" w:hAnsi="Calibri" w:cs="Calibri"/>
                <w:b/>
                <w:bCs/>
                <w:lang w:val="en-GB"/>
              </w:rPr>
              <w:t>80</w:t>
            </w:r>
          </w:p>
        </w:tc>
        <w:tc>
          <w:tcPr>
            <w:tcW w:w="1648" w:type="dxa"/>
            <w:vAlign w:val="center"/>
          </w:tcPr>
          <w:p w:rsidR="00853ADD" w:rsidRPr="00E55A2F" w:rsidRDefault="00853ADD" w:rsidP="00753B68">
            <w:pPr>
              <w:spacing w:after="0" w:line="240" w:lineRule="auto"/>
              <w:jc w:val="center"/>
              <w:rPr>
                <w:rFonts w:ascii="Calibri" w:eastAsia="Times New Roman" w:hAnsi="Calibri" w:cs="Calibri"/>
                <w:b/>
                <w:bCs/>
                <w:lang w:val="en-GB"/>
              </w:rPr>
            </w:pPr>
            <w:r w:rsidRPr="00E55A2F">
              <w:rPr>
                <w:rFonts w:ascii="Calibri" w:eastAsia="Times New Roman" w:hAnsi="Calibri" w:cs="Calibri"/>
                <w:b/>
                <w:bCs/>
                <w:lang w:val="en-GB"/>
              </w:rPr>
              <w:t>10</w:t>
            </w:r>
          </w:p>
        </w:tc>
        <w:tc>
          <w:tcPr>
            <w:tcW w:w="1080" w:type="dxa"/>
            <w:vAlign w:val="center"/>
          </w:tcPr>
          <w:p w:rsidR="00853ADD" w:rsidRPr="00E55A2F" w:rsidRDefault="00853ADD" w:rsidP="00753B68">
            <w:pPr>
              <w:spacing w:after="0" w:line="240" w:lineRule="auto"/>
              <w:jc w:val="center"/>
              <w:rPr>
                <w:rFonts w:ascii="Calibri" w:eastAsia="Times New Roman" w:hAnsi="Calibri" w:cs="Calibri"/>
                <w:b/>
                <w:bCs/>
                <w:lang w:val="en-GB"/>
              </w:rPr>
            </w:pPr>
            <w:r w:rsidRPr="00E55A2F">
              <w:rPr>
                <w:rFonts w:ascii="Calibri" w:eastAsia="Times New Roman" w:hAnsi="Calibri" w:cs="Calibri"/>
                <w:b/>
                <w:bCs/>
                <w:lang w:val="en-GB"/>
              </w:rPr>
              <w:t>5</w:t>
            </w:r>
          </w:p>
        </w:tc>
        <w:tc>
          <w:tcPr>
            <w:tcW w:w="923" w:type="dxa"/>
            <w:vAlign w:val="center"/>
          </w:tcPr>
          <w:p w:rsidR="00853ADD" w:rsidRPr="00E55A2F" w:rsidRDefault="00853ADD" w:rsidP="00753B68">
            <w:pPr>
              <w:spacing w:after="0" w:line="240" w:lineRule="auto"/>
              <w:jc w:val="center"/>
              <w:rPr>
                <w:rFonts w:ascii="Calibri" w:eastAsia="Times New Roman" w:hAnsi="Calibri" w:cs="Calibri"/>
                <w:b/>
                <w:bCs/>
                <w:lang w:val="en-GB"/>
              </w:rPr>
            </w:pPr>
            <w:r w:rsidRPr="00E55A2F">
              <w:rPr>
                <w:rFonts w:ascii="Calibri" w:eastAsia="Times New Roman" w:hAnsi="Calibri" w:cs="Calibri"/>
                <w:b/>
                <w:bCs/>
                <w:lang w:val="en-GB"/>
              </w:rPr>
              <w:t>1</w:t>
            </w:r>
          </w:p>
        </w:tc>
      </w:tr>
    </w:tbl>
    <w:p w:rsidR="00853ADD" w:rsidRPr="00E55A2F" w:rsidRDefault="00853ADD" w:rsidP="00853ADD">
      <w:pPr>
        <w:spacing w:after="0"/>
        <w:rPr>
          <w:rFonts w:ascii="Calibri" w:hAnsi="Calibri" w:cs="Calibri"/>
          <w:b/>
          <w:lang w:val="en-GB"/>
        </w:rPr>
      </w:pPr>
    </w:p>
    <w:p w:rsidR="00853ADD" w:rsidRPr="00E55A2F" w:rsidRDefault="00853ADD" w:rsidP="00C022B2">
      <w:pPr>
        <w:spacing w:after="0" w:line="240" w:lineRule="auto"/>
        <w:rPr>
          <w:rFonts w:ascii="Calibri" w:eastAsia="Times New Roman" w:hAnsi="Calibri" w:cs="Calibri"/>
          <w:b/>
          <w:sz w:val="24"/>
          <w:szCs w:val="24"/>
          <w:lang w:val="en-GB"/>
        </w:rPr>
      </w:pPr>
    </w:p>
    <w:tbl>
      <w:tblPr>
        <w:tblStyle w:val="TableGrid"/>
        <w:tblW w:w="9578" w:type="dxa"/>
        <w:tblLook w:val="04A0" w:firstRow="1" w:lastRow="0" w:firstColumn="1" w:lastColumn="0" w:noHBand="0" w:noVBand="1"/>
      </w:tblPr>
      <w:tblGrid>
        <w:gridCol w:w="2235"/>
        <w:gridCol w:w="7343"/>
      </w:tblGrid>
      <w:tr w:rsidR="00C022B2" w:rsidRPr="00E55A2F" w:rsidTr="00853ADD">
        <w:trPr>
          <w:trHeight w:val="604"/>
        </w:trPr>
        <w:tc>
          <w:tcPr>
            <w:tcW w:w="2235" w:type="dxa"/>
          </w:tcPr>
          <w:p w:rsidR="00C022B2" w:rsidRPr="00E55A2F" w:rsidRDefault="00C022B2" w:rsidP="00416F5C">
            <w:pPr>
              <w:rPr>
                <w:rFonts w:ascii="Calibri" w:hAnsi="Calibri" w:cs="Calibri"/>
                <w:b/>
                <w:sz w:val="24"/>
                <w:szCs w:val="24"/>
                <w:lang w:val="en-GB"/>
              </w:rPr>
            </w:pPr>
            <w:r w:rsidRPr="00E55A2F">
              <w:rPr>
                <w:rFonts w:ascii="Calibri" w:hAnsi="Calibri" w:cs="Calibri"/>
                <w:b/>
                <w:sz w:val="24"/>
                <w:szCs w:val="24"/>
                <w:lang w:val="en-GB"/>
              </w:rPr>
              <w:t>Course Code : A-505</w:t>
            </w:r>
          </w:p>
        </w:tc>
        <w:tc>
          <w:tcPr>
            <w:tcW w:w="7343" w:type="dxa"/>
          </w:tcPr>
          <w:p w:rsidR="00C022B2" w:rsidRPr="00E55A2F" w:rsidRDefault="00C022B2" w:rsidP="00853ADD">
            <w:pPr>
              <w:rPr>
                <w:rFonts w:ascii="Calibri" w:hAnsi="Calibri" w:cs="Calibri"/>
                <w:b/>
                <w:sz w:val="24"/>
                <w:szCs w:val="24"/>
                <w:lang w:val="en-GB"/>
              </w:rPr>
            </w:pPr>
            <w:r w:rsidRPr="00E55A2F">
              <w:rPr>
                <w:rFonts w:ascii="Calibri" w:hAnsi="Calibri" w:cs="Calibri"/>
                <w:b/>
                <w:sz w:val="24"/>
                <w:szCs w:val="24"/>
                <w:lang w:val="en-GB"/>
              </w:rPr>
              <w:t xml:space="preserve">Course Name: Electric And Electric Hybrid Vehicles    No. Of periods : </w:t>
            </w:r>
            <w:r w:rsidR="00BD11C6" w:rsidRPr="00E55A2F">
              <w:rPr>
                <w:rFonts w:ascii="Calibri" w:hAnsi="Calibri" w:cs="Calibri"/>
                <w:b/>
                <w:sz w:val="24"/>
                <w:szCs w:val="24"/>
                <w:lang w:val="en-GB"/>
              </w:rPr>
              <w:t>60</w:t>
            </w:r>
          </w:p>
        </w:tc>
      </w:tr>
      <w:tr w:rsidR="00C022B2" w:rsidRPr="00E55A2F" w:rsidTr="00853ADD">
        <w:trPr>
          <w:trHeight w:val="1438"/>
        </w:trPr>
        <w:tc>
          <w:tcPr>
            <w:tcW w:w="2235" w:type="dxa"/>
          </w:tcPr>
          <w:p w:rsidR="00C022B2" w:rsidRPr="00E55A2F" w:rsidRDefault="00C022B2" w:rsidP="00416F5C">
            <w:pPr>
              <w:rPr>
                <w:rFonts w:ascii="Calibri" w:hAnsi="Calibri" w:cs="Calibri"/>
                <w:b/>
                <w:lang w:val="en-GB"/>
              </w:rPr>
            </w:pPr>
            <w:r w:rsidRPr="00E55A2F">
              <w:rPr>
                <w:rFonts w:ascii="Calibri" w:hAnsi="Calibri" w:cs="Calibri"/>
                <w:b/>
                <w:lang w:val="en-GB"/>
              </w:rPr>
              <w:t>Course Objectives</w:t>
            </w:r>
          </w:p>
        </w:tc>
        <w:tc>
          <w:tcPr>
            <w:tcW w:w="7343" w:type="dxa"/>
          </w:tcPr>
          <w:p w:rsidR="00C022B2" w:rsidRPr="00E55A2F" w:rsidRDefault="00C022B2" w:rsidP="00416F5C">
            <w:pPr>
              <w:rPr>
                <w:rFonts w:ascii="Calibri" w:hAnsi="Calibri" w:cs="Calibri"/>
                <w:lang w:val="en-GB"/>
              </w:rPr>
            </w:pPr>
            <w:r w:rsidRPr="00E55A2F">
              <w:rPr>
                <w:rFonts w:ascii="Calibri" w:hAnsi="Calibri" w:cs="Calibri"/>
                <w:lang w:val="en-GB"/>
              </w:rPr>
              <w:t>Upon completion of the course student shall be able to</w:t>
            </w:r>
          </w:p>
          <w:p w:rsidR="00C022B2" w:rsidRPr="00E55A2F" w:rsidRDefault="00C022B2" w:rsidP="00133ADB">
            <w:pPr>
              <w:pStyle w:val="ListParagraph"/>
              <w:numPr>
                <w:ilvl w:val="0"/>
                <w:numId w:val="93"/>
              </w:numPr>
              <w:rPr>
                <w:rFonts w:ascii="Calibri" w:hAnsi="Calibri" w:cs="Calibri"/>
                <w:lang w:val="en-GB"/>
              </w:rPr>
            </w:pPr>
            <w:r w:rsidRPr="00E55A2F">
              <w:rPr>
                <w:rFonts w:ascii="Calibri" w:hAnsi="Calibri" w:cs="Calibri"/>
                <w:lang w:val="en-GB"/>
              </w:rPr>
              <w:t>Study the concepts and drive train configurations of Electric and Electric hybrid vehicles.</w:t>
            </w:r>
          </w:p>
          <w:p w:rsidR="00C022B2" w:rsidRPr="00E55A2F" w:rsidRDefault="00C022B2" w:rsidP="00133ADB">
            <w:pPr>
              <w:pStyle w:val="ListParagraph"/>
              <w:numPr>
                <w:ilvl w:val="0"/>
                <w:numId w:val="93"/>
              </w:numPr>
              <w:rPr>
                <w:rFonts w:ascii="Calibri" w:hAnsi="Calibri" w:cs="Calibri"/>
                <w:lang w:val="en-GB"/>
              </w:rPr>
            </w:pPr>
            <w:r w:rsidRPr="00E55A2F">
              <w:rPr>
                <w:rFonts w:ascii="Calibri" w:hAnsi="Calibri" w:cs="Calibri"/>
                <w:lang w:val="en-GB"/>
              </w:rPr>
              <w:t>Comprehend Electric propulsions systems and energy storage devices.</w:t>
            </w:r>
          </w:p>
          <w:p w:rsidR="00C022B2" w:rsidRPr="00E55A2F" w:rsidRDefault="00C022B2" w:rsidP="00133ADB">
            <w:pPr>
              <w:pStyle w:val="ListParagraph"/>
              <w:numPr>
                <w:ilvl w:val="0"/>
                <w:numId w:val="93"/>
              </w:numPr>
              <w:rPr>
                <w:rFonts w:ascii="Calibri" w:hAnsi="Calibri" w:cs="Calibri"/>
                <w:lang w:val="en-GB"/>
              </w:rPr>
            </w:pPr>
            <w:r w:rsidRPr="00E55A2F">
              <w:rPr>
                <w:rFonts w:ascii="Calibri" w:hAnsi="Calibri" w:cs="Calibri"/>
                <w:lang w:val="en-GB"/>
              </w:rPr>
              <w:t>Appreciate regenerative braking systems.</w:t>
            </w:r>
          </w:p>
        </w:tc>
      </w:tr>
    </w:tbl>
    <w:p w:rsidR="00BD11C6" w:rsidRPr="00E55A2F" w:rsidRDefault="00BD11C6" w:rsidP="00BD11C6">
      <w:pPr>
        <w:pStyle w:val="ListParagraph"/>
        <w:rPr>
          <w:rFonts w:ascii="Calibri" w:hAnsi="Calibri" w:cs="Calibri"/>
          <w:lang w:val="en-GB"/>
        </w:rPr>
      </w:pPr>
    </w:p>
    <w:tbl>
      <w:tblPr>
        <w:tblStyle w:val="TableGrid"/>
        <w:tblW w:w="9573" w:type="dxa"/>
        <w:tblLook w:val="04A0" w:firstRow="1" w:lastRow="0" w:firstColumn="1" w:lastColumn="0" w:noHBand="0" w:noVBand="1"/>
      </w:tblPr>
      <w:tblGrid>
        <w:gridCol w:w="846"/>
        <w:gridCol w:w="1028"/>
        <w:gridCol w:w="7699"/>
      </w:tblGrid>
      <w:tr w:rsidR="00BD11C6" w:rsidRPr="00E55A2F" w:rsidTr="008B4FF5">
        <w:trPr>
          <w:trHeight w:val="243"/>
        </w:trPr>
        <w:tc>
          <w:tcPr>
            <w:tcW w:w="1874" w:type="dxa"/>
            <w:gridSpan w:val="2"/>
          </w:tcPr>
          <w:p w:rsidR="00BD11C6" w:rsidRPr="00E55A2F" w:rsidRDefault="00BD11C6" w:rsidP="009A1E0F">
            <w:pPr>
              <w:pStyle w:val="ListParagraph"/>
              <w:ind w:left="0"/>
              <w:rPr>
                <w:rFonts w:ascii="Calibri" w:hAnsi="Calibri" w:cs="Calibri"/>
                <w:b/>
                <w:lang w:val="en-GB"/>
              </w:rPr>
            </w:pPr>
            <w:r w:rsidRPr="00E55A2F">
              <w:rPr>
                <w:rFonts w:ascii="Calibri" w:hAnsi="Calibri" w:cs="Calibri"/>
                <w:b/>
                <w:lang w:val="en-GB"/>
              </w:rPr>
              <w:t>CO No.</w:t>
            </w:r>
          </w:p>
        </w:tc>
        <w:tc>
          <w:tcPr>
            <w:tcW w:w="7699" w:type="dxa"/>
          </w:tcPr>
          <w:p w:rsidR="00BD11C6" w:rsidRPr="00E55A2F" w:rsidRDefault="00BD11C6" w:rsidP="009A1E0F">
            <w:pPr>
              <w:pStyle w:val="ListParagraph"/>
              <w:ind w:left="0"/>
              <w:rPr>
                <w:rFonts w:ascii="Calibri" w:hAnsi="Calibri" w:cs="Calibri"/>
                <w:b/>
                <w:lang w:val="en-GB"/>
              </w:rPr>
            </w:pPr>
            <w:r w:rsidRPr="00E55A2F">
              <w:rPr>
                <w:rFonts w:ascii="Calibri" w:hAnsi="Calibri" w:cs="Calibri"/>
                <w:b/>
                <w:lang w:val="en-GB"/>
              </w:rPr>
              <w:t>Course Outcome</w:t>
            </w:r>
          </w:p>
        </w:tc>
      </w:tr>
      <w:tr w:rsidR="00BD11C6" w:rsidRPr="00E55A2F" w:rsidTr="008B4FF5">
        <w:trPr>
          <w:trHeight w:val="257"/>
        </w:trPr>
        <w:tc>
          <w:tcPr>
            <w:tcW w:w="846" w:type="dxa"/>
            <w:vAlign w:val="center"/>
          </w:tcPr>
          <w:p w:rsidR="00BD11C6" w:rsidRPr="00E55A2F" w:rsidRDefault="00BD11C6" w:rsidP="009A1E0F">
            <w:pPr>
              <w:jc w:val="center"/>
              <w:rPr>
                <w:rFonts w:ascii="Calibri" w:hAnsi="Calibri" w:cs="Calibri"/>
                <w:b/>
                <w:lang w:val="en-GB"/>
              </w:rPr>
            </w:pPr>
            <w:r w:rsidRPr="00E55A2F">
              <w:rPr>
                <w:rFonts w:ascii="Calibri" w:hAnsi="Calibri" w:cs="Calibri"/>
                <w:b/>
                <w:lang w:val="en-GB"/>
              </w:rPr>
              <w:t>C01</w:t>
            </w:r>
          </w:p>
        </w:tc>
        <w:tc>
          <w:tcPr>
            <w:tcW w:w="1027" w:type="dxa"/>
            <w:vAlign w:val="center"/>
          </w:tcPr>
          <w:p w:rsidR="00BD11C6" w:rsidRPr="00E55A2F" w:rsidRDefault="00BD11C6" w:rsidP="00C20B6A">
            <w:pPr>
              <w:pStyle w:val="ListParagraph"/>
              <w:ind w:left="0"/>
              <w:jc w:val="center"/>
              <w:rPr>
                <w:rFonts w:ascii="Calibri" w:hAnsi="Calibri" w:cs="Calibri"/>
                <w:b/>
                <w:lang w:val="en-GB"/>
              </w:rPr>
            </w:pPr>
            <w:r w:rsidRPr="00E55A2F">
              <w:rPr>
                <w:rFonts w:ascii="Calibri" w:hAnsi="Calibri" w:cs="Calibri"/>
                <w:b/>
                <w:lang w:val="en-GB"/>
              </w:rPr>
              <w:t>A-505.1</w:t>
            </w:r>
          </w:p>
        </w:tc>
        <w:tc>
          <w:tcPr>
            <w:tcW w:w="7699" w:type="dxa"/>
          </w:tcPr>
          <w:p w:rsidR="00BD11C6" w:rsidRPr="00E55A2F" w:rsidRDefault="00BD11C6" w:rsidP="009A1E0F">
            <w:pPr>
              <w:rPr>
                <w:rFonts w:ascii="Calibri" w:hAnsi="Calibri" w:cs="Calibri"/>
                <w:lang w:val="en-GB"/>
              </w:rPr>
            </w:pPr>
            <w:r w:rsidRPr="00E55A2F">
              <w:rPr>
                <w:rFonts w:ascii="Calibri" w:hAnsi="Calibri" w:cs="Calibri"/>
                <w:lang w:val="en-GB"/>
              </w:rPr>
              <w:t>Explain the concepts and configurations of Electric and Electric Hybrid Vehicles</w:t>
            </w:r>
          </w:p>
        </w:tc>
      </w:tr>
      <w:tr w:rsidR="00BD11C6" w:rsidRPr="00E55A2F" w:rsidTr="008B4FF5">
        <w:trPr>
          <w:trHeight w:val="500"/>
        </w:trPr>
        <w:tc>
          <w:tcPr>
            <w:tcW w:w="846" w:type="dxa"/>
            <w:vAlign w:val="center"/>
          </w:tcPr>
          <w:p w:rsidR="00BD11C6" w:rsidRPr="00E55A2F" w:rsidRDefault="00BD11C6" w:rsidP="009A1E0F">
            <w:pPr>
              <w:jc w:val="center"/>
              <w:rPr>
                <w:rFonts w:ascii="Calibri" w:hAnsi="Calibri" w:cs="Calibri"/>
                <w:b/>
                <w:lang w:val="en-GB"/>
              </w:rPr>
            </w:pPr>
            <w:r w:rsidRPr="00E55A2F">
              <w:rPr>
                <w:rFonts w:ascii="Calibri" w:hAnsi="Calibri" w:cs="Calibri"/>
                <w:b/>
                <w:lang w:val="en-GB"/>
              </w:rPr>
              <w:t>C02</w:t>
            </w:r>
          </w:p>
        </w:tc>
        <w:tc>
          <w:tcPr>
            <w:tcW w:w="1027" w:type="dxa"/>
            <w:vAlign w:val="center"/>
          </w:tcPr>
          <w:p w:rsidR="00BD11C6" w:rsidRPr="00E55A2F" w:rsidRDefault="00BD11C6" w:rsidP="00C20B6A">
            <w:pPr>
              <w:pStyle w:val="ListParagraph"/>
              <w:ind w:left="0"/>
              <w:jc w:val="center"/>
              <w:rPr>
                <w:rFonts w:ascii="Calibri" w:hAnsi="Calibri" w:cs="Calibri"/>
                <w:b/>
                <w:lang w:val="en-GB"/>
              </w:rPr>
            </w:pPr>
            <w:r w:rsidRPr="00E55A2F">
              <w:rPr>
                <w:rFonts w:ascii="Calibri" w:hAnsi="Calibri" w:cs="Calibri"/>
                <w:b/>
                <w:lang w:val="en-GB"/>
              </w:rPr>
              <w:t>A-505.2</w:t>
            </w:r>
          </w:p>
        </w:tc>
        <w:tc>
          <w:tcPr>
            <w:tcW w:w="7699" w:type="dxa"/>
          </w:tcPr>
          <w:p w:rsidR="00BD11C6" w:rsidRPr="00E55A2F" w:rsidRDefault="00BD11C6" w:rsidP="009A1E0F">
            <w:pPr>
              <w:rPr>
                <w:rFonts w:ascii="Calibri" w:hAnsi="Calibri" w:cs="Calibri"/>
                <w:lang w:val="en-GB"/>
              </w:rPr>
            </w:pPr>
            <w:r w:rsidRPr="00E55A2F">
              <w:rPr>
                <w:rFonts w:ascii="Calibri" w:hAnsi="Calibri" w:cs="Calibri"/>
                <w:lang w:val="en-GB"/>
              </w:rPr>
              <w:t xml:space="preserve">Explain the concepts and principles of Energy storage systems used for Electric and Electric Hybrid Vehicles </w:t>
            </w:r>
          </w:p>
        </w:tc>
      </w:tr>
      <w:tr w:rsidR="00BD11C6" w:rsidRPr="00E55A2F" w:rsidTr="008B4FF5">
        <w:trPr>
          <w:trHeight w:val="257"/>
        </w:trPr>
        <w:tc>
          <w:tcPr>
            <w:tcW w:w="846" w:type="dxa"/>
            <w:vAlign w:val="center"/>
          </w:tcPr>
          <w:p w:rsidR="00BD11C6" w:rsidRPr="00E55A2F" w:rsidRDefault="00BD11C6" w:rsidP="009A1E0F">
            <w:pPr>
              <w:jc w:val="center"/>
              <w:rPr>
                <w:rFonts w:ascii="Calibri" w:hAnsi="Calibri" w:cs="Calibri"/>
                <w:b/>
                <w:lang w:val="en-GB"/>
              </w:rPr>
            </w:pPr>
            <w:r w:rsidRPr="00E55A2F">
              <w:rPr>
                <w:rFonts w:ascii="Calibri" w:hAnsi="Calibri" w:cs="Calibri"/>
                <w:b/>
                <w:lang w:val="en-GB"/>
              </w:rPr>
              <w:t>C03</w:t>
            </w:r>
          </w:p>
        </w:tc>
        <w:tc>
          <w:tcPr>
            <w:tcW w:w="1027" w:type="dxa"/>
            <w:vAlign w:val="center"/>
          </w:tcPr>
          <w:p w:rsidR="00BD11C6" w:rsidRPr="00E55A2F" w:rsidRDefault="00BD11C6" w:rsidP="00C20B6A">
            <w:pPr>
              <w:pStyle w:val="ListParagraph"/>
              <w:ind w:left="0"/>
              <w:jc w:val="center"/>
              <w:rPr>
                <w:rFonts w:ascii="Calibri" w:hAnsi="Calibri" w:cs="Calibri"/>
                <w:b/>
                <w:lang w:val="en-GB"/>
              </w:rPr>
            </w:pPr>
            <w:r w:rsidRPr="00E55A2F">
              <w:rPr>
                <w:rFonts w:ascii="Calibri" w:hAnsi="Calibri" w:cs="Calibri"/>
                <w:b/>
                <w:lang w:val="en-GB"/>
              </w:rPr>
              <w:t>A-505.3</w:t>
            </w:r>
          </w:p>
        </w:tc>
        <w:tc>
          <w:tcPr>
            <w:tcW w:w="7699" w:type="dxa"/>
          </w:tcPr>
          <w:p w:rsidR="00BD11C6" w:rsidRPr="00E55A2F" w:rsidRDefault="00BD11C6" w:rsidP="009A1E0F">
            <w:pPr>
              <w:rPr>
                <w:rFonts w:ascii="Calibri" w:hAnsi="Calibri" w:cs="Calibri"/>
                <w:lang w:val="en-GB"/>
              </w:rPr>
            </w:pPr>
            <w:r w:rsidRPr="00E55A2F">
              <w:rPr>
                <w:rFonts w:ascii="Calibri" w:hAnsi="Calibri" w:cs="Calibri"/>
                <w:lang w:val="en-GB"/>
              </w:rPr>
              <w:t>Describe hybrid electric drive trains used for Electric and Electric Hybrid Vehicles</w:t>
            </w:r>
          </w:p>
        </w:tc>
      </w:tr>
      <w:tr w:rsidR="00BD11C6" w:rsidRPr="00E55A2F" w:rsidTr="008B4FF5">
        <w:trPr>
          <w:trHeight w:val="500"/>
        </w:trPr>
        <w:tc>
          <w:tcPr>
            <w:tcW w:w="846" w:type="dxa"/>
            <w:vAlign w:val="center"/>
          </w:tcPr>
          <w:p w:rsidR="00BD11C6" w:rsidRPr="00E55A2F" w:rsidRDefault="00BD11C6" w:rsidP="009A1E0F">
            <w:pPr>
              <w:jc w:val="center"/>
              <w:rPr>
                <w:rFonts w:ascii="Calibri" w:hAnsi="Calibri" w:cs="Calibri"/>
                <w:b/>
                <w:lang w:val="en-GB"/>
              </w:rPr>
            </w:pPr>
            <w:r w:rsidRPr="00E55A2F">
              <w:rPr>
                <w:rFonts w:ascii="Calibri" w:hAnsi="Calibri" w:cs="Calibri"/>
                <w:b/>
                <w:lang w:val="en-GB"/>
              </w:rPr>
              <w:t>C04</w:t>
            </w:r>
          </w:p>
        </w:tc>
        <w:tc>
          <w:tcPr>
            <w:tcW w:w="1027" w:type="dxa"/>
            <w:vAlign w:val="center"/>
          </w:tcPr>
          <w:p w:rsidR="00BD11C6" w:rsidRPr="00E55A2F" w:rsidRDefault="00BD11C6" w:rsidP="00C20B6A">
            <w:pPr>
              <w:pStyle w:val="ListParagraph"/>
              <w:ind w:left="0"/>
              <w:jc w:val="center"/>
              <w:rPr>
                <w:rFonts w:ascii="Calibri" w:hAnsi="Calibri" w:cs="Calibri"/>
                <w:b/>
                <w:lang w:val="en-GB"/>
              </w:rPr>
            </w:pPr>
            <w:r w:rsidRPr="00E55A2F">
              <w:rPr>
                <w:rFonts w:ascii="Calibri" w:hAnsi="Calibri" w:cs="Calibri"/>
                <w:b/>
                <w:lang w:val="en-GB"/>
              </w:rPr>
              <w:t>A-505.4</w:t>
            </w:r>
          </w:p>
        </w:tc>
        <w:tc>
          <w:tcPr>
            <w:tcW w:w="7699" w:type="dxa"/>
          </w:tcPr>
          <w:p w:rsidR="00BD11C6" w:rsidRPr="00E55A2F" w:rsidRDefault="00BD11C6" w:rsidP="009A1E0F">
            <w:pPr>
              <w:rPr>
                <w:rFonts w:ascii="Calibri" w:hAnsi="Calibri" w:cs="Calibri"/>
                <w:lang w:val="en-GB"/>
              </w:rPr>
            </w:pPr>
            <w:r w:rsidRPr="00E55A2F">
              <w:rPr>
                <w:rFonts w:ascii="Calibri" w:hAnsi="Calibri" w:cs="Calibri"/>
                <w:lang w:val="en-GB"/>
              </w:rPr>
              <w:t>Explain the principle and working of electric propulsions used for Electric and Electric Hybrid Vehicles</w:t>
            </w:r>
          </w:p>
        </w:tc>
      </w:tr>
      <w:tr w:rsidR="00BD11C6" w:rsidRPr="00E55A2F" w:rsidTr="008B4FF5">
        <w:trPr>
          <w:trHeight w:val="514"/>
        </w:trPr>
        <w:tc>
          <w:tcPr>
            <w:tcW w:w="846" w:type="dxa"/>
            <w:vAlign w:val="center"/>
          </w:tcPr>
          <w:p w:rsidR="00BD11C6" w:rsidRPr="00E55A2F" w:rsidRDefault="00BD11C6" w:rsidP="009A1E0F">
            <w:pPr>
              <w:jc w:val="center"/>
              <w:rPr>
                <w:rFonts w:ascii="Calibri" w:hAnsi="Calibri" w:cs="Calibri"/>
                <w:b/>
                <w:lang w:val="en-GB"/>
              </w:rPr>
            </w:pPr>
            <w:r w:rsidRPr="00E55A2F">
              <w:rPr>
                <w:rFonts w:ascii="Calibri" w:hAnsi="Calibri" w:cs="Calibri"/>
                <w:b/>
                <w:lang w:val="en-GB"/>
              </w:rPr>
              <w:t>C05</w:t>
            </w:r>
          </w:p>
        </w:tc>
        <w:tc>
          <w:tcPr>
            <w:tcW w:w="1027" w:type="dxa"/>
            <w:vAlign w:val="center"/>
          </w:tcPr>
          <w:p w:rsidR="00BD11C6" w:rsidRPr="00E55A2F" w:rsidRDefault="00BD11C6" w:rsidP="00C20B6A">
            <w:pPr>
              <w:pStyle w:val="ListParagraph"/>
              <w:ind w:left="0"/>
              <w:jc w:val="center"/>
              <w:rPr>
                <w:rFonts w:ascii="Calibri" w:hAnsi="Calibri" w:cs="Calibri"/>
                <w:b/>
                <w:lang w:val="en-GB"/>
              </w:rPr>
            </w:pPr>
            <w:r w:rsidRPr="00E55A2F">
              <w:rPr>
                <w:rFonts w:ascii="Calibri" w:hAnsi="Calibri" w:cs="Calibri"/>
                <w:b/>
                <w:lang w:val="en-GB"/>
              </w:rPr>
              <w:t>A-505.5</w:t>
            </w:r>
          </w:p>
        </w:tc>
        <w:tc>
          <w:tcPr>
            <w:tcW w:w="7699" w:type="dxa"/>
          </w:tcPr>
          <w:p w:rsidR="00BD11C6" w:rsidRPr="00E55A2F" w:rsidRDefault="00BD11C6" w:rsidP="009A1E0F">
            <w:pPr>
              <w:rPr>
                <w:rFonts w:ascii="Calibri" w:hAnsi="Calibri" w:cs="Calibri"/>
                <w:lang w:val="en-GB"/>
              </w:rPr>
            </w:pPr>
            <w:r w:rsidRPr="00E55A2F">
              <w:rPr>
                <w:rFonts w:ascii="Calibri" w:hAnsi="Calibri" w:cs="Calibri"/>
                <w:lang w:val="en-GB"/>
              </w:rPr>
              <w:t>Explain the principle and working of regenerative braking systems used for Electric and Electric Hybrid Vehicles</w:t>
            </w:r>
          </w:p>
        </w:tc>
      </w:tr>
    </w:tbl>
    <w:p w:rsidR="00C022B2" w:rsidRPr="00E55A2F" w:rsidRDefault="00C022B2" w:rsidP="00C022B2">
      <w:pPr>
        <w:rPr>
          <w:rFonts w:ascii="Calibri" w:hAnsi="Calibri" w:cs="Calibri"/>
          <w:lang w:val="en-GB"/>
        </w:rPr>
      </w:pPr>
      <w:r w:rsidRPr="00E55A2F">
        <w:rPr>
          <w:rFonts w:ascii="Calibri" w:hAnsi="Calibri" w:cs="Calibri"/>
          <w:b/>
          <w:lang w:val="en-GB"/>
        </w:rPr>
        <w:lastRenderedPageBreak/>
        <w:t>Learning Out</w:t>
      </w:r>
      <w:r w:rsidR="00DA6727" w:rsidRPr="00E55A2F">
        <w:rPr>
          <w:rFonts w:ascii="Calibri" w:hAnsi="Calibri" w:cs="Calibri"/>
          <w:b/>
          <w:lang w:val="en-GB"/>
        </w:rPr>
        <w:t xml:space="preserve"> </w:t>
      </w:r>
      <w:r w:rsidRPr="00E55A2F">
        <w:rPr>
          <w:rFonts w:ascii="Calibri" w:hAnsi="Calibri" w:cs="Calibri"/>
          <w:b/>
          <w:lang w:val="en-GB"/>
        </w:rPr>
        <w:t>comes :</w:t>
      </w:r>
      <w:r w:rsidR="00BD11C6" w:rsidRPr="00E55A2F">
        <w:rPr>
          <w:rFonts w:ascii="Calibri" w:hAnsi="Calibri" w:cs="Calibri"/>
          <w:b/>
          <w:lang w:val="en-GB"/>
        </w:rPr>
        <w:t xml:space="preserve"> </w:t>
      </w:r>
      <w:r w:rsidRPr="00E55A2F">
        <w:rPr>
          <w:rFonts w:ascii="Calibri" w:hAnsi="Calibri" w:cs="Calibri"/>
          <w:lang w:val="en-GB"/>
        </w:rPr>
        <w:t>Upon completion of the course student shall be able to</w:t>
      </w:r>
    </w:p>
    <w:p w:rsidR="00C022B2" w:rsidRPr="00E55A2F" w:rsidRDefault="00C022B2" w:rsidP="00F91DA1">
      <w:pPr>
        <w:spacing w:after="0" w:line="240" w:lineRule="auto"/>
        <w:rPr>
          <w:rFonts w:ascii="Calibri" w:hAnsi="Calibri" w:cs="Calibri"/>
          <w:b/>
          <w:lang w:val="en-GB"/>
        </w:rPr>
      </w:pPr>
      <w:r w:rsidRPr="00E55A2F">
        <w:rPr>
          <w:rFonts w:ascii="Calibri" w:hAnsi="Calibri" w:cs="Calibri"/>
          <w:b/>
          <w:lang w:val="en-GB"/>
        </w:rPr>
        <w:t xml:space="preserve">1.0 Introduction to Electric and Electric </w:t>
      </w:r>
      <w:r w:rsidR="002A025C" w:rsidRPr="00E55A2F">
        <w:rPr>
          <w:rFonts w:ascii="Calibri" w:hAnsi="Calibri" w:cs="Calibri"/>
          <w:b/>
          <w:lang w:val="en-GB"/>
        </w:rPr>
        <w:t>Hybrid Vehicles</w:t>
      </w:r>
    </w:p>
    <w:p w:rsidR="00C022B2" w:rsidRPr="00E55A2F" w:rsidRDefault="00C022B2" w:rsidP="00F91DA1">
      <w:pPr>
        <w:pStyle w:val="ListParagraph"/>
        <w:numPr>
          <w:ilvl w:val="1"/>
          <w:numId w:val="92"/>
        </w:numPr>
        <w:spacing w:after="0" w:line="240" w:lineRule="auto"/>
        <w:ind w:left="1134" w:hanging="504"/>
        <w:rPr>
          <w:rFonts w:ascii="Calibri" w:hAnsi="Calibri" w:cs="Calibri"/>
          <w:lang w:val="en-GB"/>
        </w:rPr>
      </w:pPr>
      <w:r w:rsidRPr="00E55A2F">
        <w:rPr>
          <w:rFonts w:ascii="Calibri" w:hAnsi="Calibri" w:cs="Calibri"/>
          <w:lang w:val="en-GB"/>
        </w:rPr>
        <w:t>Describe the history of electric and electric hybrid vehicles.</w:t>
      </w:r>
    </w:p>
    <w:p w:rsidR="00C022B2" w:rsidRPr="00E55A2F" w:rsidRDefault="00C022B2" w:rsidP="00F91DA1">
      <w:pPr>
        <w:pStyle w:val="ListParagraph"/>
        <w:numPr>
          <w:ilvl w:val="1"/>
          <w:numId w:val="92"/>
        </w:numPr>
        <w:spacing w:after="0" w:line="240" w:lineRule="auto"/>
        <w:ind w:left="1134" w:hanging="504"/>
        <w:rPr>
          <w:rFonts w:ascii="Calibri" w:hAnsi="Calibri" w:cs="Calibri"/>
          <w:lang w:val="en-GB"/>
        </w:rPr>
      </w:pPr>
      <w:r w:rsidRPr="00E55A2F">
        <w:rPr>
          <w:rFonts w:ascii="Calibri" w:hAnsi="Calibri" w:cs="Calibri"/>
          <w:lang w:val="en-GB"/>
        </w:rPr>
        <w:t>Describe the Social and environmental importance of Electric and Electric Hybrid vehicles.</w:t>
      </w:r>
    </w:p>
    <w:p w:rsidR="00C022B2" w:rsidRPr="00E55A2F" w:rsidRDefault="00C022B2" w:rsidP="00F91DA1">
      <w:pPr>
        <w:pStyle w:val="ListParagraph"/>
        <w:numPr>
          <w:ilvl w:val="1"/>
          <w:numId w:val="92"/>
        </w:numPr>
        <w:spacing w:after="0" w:line="240" w:lineRule="auto"/>
        <w:ind w:left="1134" w:hanging="504"/>
        <w:rPr>
          <w:rFonts w:ascii="Calibri" w:hAnsi="Calibri" w:cs="Calibri"/>
          <w:lang w:val="en-GB"/>
        </w:rPr>
      </w:pPr>
      <w:r w:rsidRPr="00E55A2F">
        <w:rPr>
          <w:rFonts w:ascii="Calibri" w:hAnsi="Calibri" w:cs="Calibri"/>
          <w:lang w:val="en-GB"/>
        </w:rPr>
        <w:t>Explain basic components of Electric and Electric Hybrid vehicles.</w:t>
      </w:r>
    </w:p>
    <w:p w:rsidR="00C022B2" w:rsidRPr="00E55A2F" w:rsidRDefault="00C022B2" w:rsidP="00F91DA1">
      <w:pPr>
        <w:pStyle w:val="ListParagraph"/>
        <w:numPr>
          <w:ilvl w:val="1"/>
          <w:numId w:val="92"/>
        </w:numPr>
        <w:spacing w:after="0" w:line="240" w:lineRule="auto"/>
        <w:ind w:left="1134" w:hanging="504"/>
        <w:rPr>
          <w:rFonts w:ascii="Calibri" w:hAnsi="Calibri" w:cs="Calibri"/>
          <w:lang w:val="en-GB"/>
        </w:rPr>
      </w:pPr>
      <w:r w:rsidRPr="00E55A2F">
        <w:rPr>
          <w:rFonts w:ascii="Calibri" w:hAnsi="Calibri" w:cs="Calibri"/>
          <w:lang w:val="en-GB"/>
        </w:rPr>
        <w:t>Explain fuel cell vehicles.</w:t>
      </w:r>
    </w:p>
    <w:p w:rsidR="00C022B2" w:rsidRPr="00E55A2F" w:rsidRDefault="00C022B2" w:rsidP="00F91DA1">
      <w:pPr>
        <w:pStyle w:val="ListParagraph"/>
        <w:numPr>
          <w:ilvl w:val="1"/>
          <w:numId w:val="92"/>
        </w:numPr>
        <w:spacing w:after="0" w:line="240" w:lineRule="auto"/>
        <w:ind w:left="1134" w:hanging="504"/>
        <w:rPr>
          <w:rFonts w:ascii="Calibri" w:hAnsi="Calibri" w:cs="Calibri"/>
          <w:lang w:val="en-GB"/>
        </w:rPr>
      </w:pPr>
      <w:r w:rsidRPr="00E55A2F">
        <w:rPr>
          <w:rFonts w:ascii="Calibri" w:hAnsi="Calibri" w:cs="Calibri"/>
          <w:lang w:val="en-GB"/>
        </w:rPr>
        <w:t>Explain the principle of solar power vehicles.</w:t>
      </w:r>
    </w:p>
    <w:p w:rsidR="00F91DA1" w:rsidRPr="00F91DA1" w:rsidRDefault="00C022B2" w:rsidP="00F91DA1">
      <w:pPr>
        <w:pStyle w:val="ListParagraph"/>
        <w:numPr>
          <w:ilvl w:val="1"/>
          <w:numId w:val="92"/>
        </w:numPr>
        <w:spacing w:after="0" w:line="240" w:lineRule="auto"/>
        <w:ind w:left="1134" w:hanging="504"/>
        <w:rPr>
          <w:rFonts w:ascii="Calibri" w:hAnsi="Calibri" w:cs="Calibri"/>
          <w:lang w:val="en-GB"/>
        </w:rPr>
      </w:pPr>
      <w:r w:rsidRPr="00E55A2F">
        <w:rPr>
          <w:rFonts w:ascii="Calibri" w:hAnsi="Calibri" w:cs="Calibri"/>
          <w:lang w:val="en-GB"/>
        </w:rPr>
        <w:t>List the advantages of Electric and Electric Hybrid vehicles.</w:t>
      </w:r>
    </w:p>
    <w:p w:rsidR="00C022B2" w:rsidRPr="00E55A2F" w:rsidRDefault="00C022B2" w:rsidP="00F91DA1">
      <w:pPr>
        <w:pStyle w:val="ListParagraph"/>
        <w:numPr>
          <w:ilvl w:val="0"/>
          <w:numId w:val="94"/>
        </w:numPr>
        <w:spacing w:after="0" w:line="240" w:lineRule="auto"/>
        <w:rPr>
          <w:rFonts w:ascii="Calibri" w:hAnsi="Calibri" w:cs="Calibri"/>
          <w:b/>
          <w:lang w:val="en-GB"/>
        </w:rPr>
      </w:pPr>
      <w:r w:rsidRPr="00E55A2F">
        <w:rPr>
          <w:rFonts w:ascii="Calibri" w:hAnsi="Calibri" w:cs="Calibri"/>
          <w:b/>
          <w:lang w:val="en-GB"/>
        </w:rPr>
        <w:t>Energy Storage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2.1 </w:t>
      </w:r>
      <w:r w:rsidR="00F91DA1">
        <w:rPr>
          <w:rFonts w:ascii="Calibri" w:hAnsi="Calibri" w:cs="Calibri"/>
          <w:lang w:val="en-GB"/>
        </w:rPr>
        <w:tab/>
      </w:r>
      <w:r w:rsidRPr="00E55A2F">
        <w:rPr>
          <w:rFonts w:ascii="Calibri" w:hAnsi="Calibri" w:cs="Calibri"/>
          <w:lang w:val="en-GB"/>
        </w:rPr>
        <w:t>List the requirements of energy storage.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2.2 </w:t>
      </w:r>
      <w:r w:rsidR="00F91DA1">
        <w:rPr>
          <w:rFonts w:ascii="Calibri" w:hAnsi="Calibri" w:cs="Calibri"/>
          <w:lang w:val="en-GB"/>
        </w:rPr>
        <w:tab/>
      </w:r>
      <w:r w:rsidRPr="00E55A2F">
        <w:rPr>
          <w:rFonts w:ascii="Calibri" w:hAnsi="Calibri" w:cs="Calibri"/>
          <w:lang w:val="en-GB"/>
        </w:rPr>
        <w:t>Explain the working principle of Nickel and Lithium based batteries.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2.3 </w:t>
      </w:r>
      <w:r w:rsidR="00F91DA1">
        <w:rPr>
          <w:rFonts w:ascii="Calibri" w:hAnsi="Calibri" w:cs="Calibri"/>
          <w:lang w:val="en-GB"/>
        </w:rPr>
        <w:tab/>
      </w:r>
      <w:r w:rsidRPr="00E55A2F">
        <w:rPr>
          <w:rFonts w:ascii="Calibri" w:hAnsi="Calibri" w:cs="Calibri"/>
          <w:lang w:val="en-GB"/>
        </w:rPr>
        <w:t>List the types of fuel cells.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2.4 </w:t>
      </w:r>
      <w:r w:rsidR="00F91DA1">
        <w:rPr>
          <w:rFonts w:ascii="Calibri" w:hAnsi="Calibri" w:cs="Calibri"/>
          <w:lang w:val="en-GB"/>
        </w:rPr>
        <w:tab/>
      </w:r>
      <w:r w:rsidRPr="00E55A2F">
        <w:rPr>
          <w:rFonts w:ascii="Calibri" w:hAnsi="Calibri" w:cs="Calibri"/>
          <w:lang w:val="en-GB"/>
        </w:rPr>
        <w:t>State the characteristics of fuel cells.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2.5 </w:t>
      </w:r>
      <w:r w:rsidR="00F91DA1">
        <w:rPr>
          <w:rFonts w:ascii="Calibri" w:hAnsi="Calibri" w:cs="Calibri"/>
          <w:lang w:val="en-GB"/>
        </w:rPr>
        <w:tab/>
      </w:r>
      <w:r w:rsidRPr="00E55A2F">
        <w:rPr>
          <w:rFonts w:ascii="Calibri" w:hAnsi="Calibri" w:cs="Calibri"/>
          <w:lang w:val="en-GB"/>
        </w:rPr>
        <w:t>State the applications of fuel cells.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2.6 </w:t>
      </w:r>
      <w:r w:rsidR="00F91DA1">
        <w:rPr>
          <w:rFonts w:ascii="Calibri" w:hAnsi="Calibri" w:cs="Calibri"/>
          <w:lang w:val="en-GB"/>
        </w:rPr>
        <w:tab/>
      </w:r>
      <w:r w:rsidRPr="00E55A2F">
        <w:rPr>
          <w:rFonts w:ascii="Calibri" w:hAnsi="Calibri" w:cs="Calibri"/>
          <w:lang w:val="en-GB"/>
        </w:rPr>
        <w:t>Explain principle and operation of proton exchange membrane and alkaline fuel cells.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2.7 </w:t>
      </w:r>
      <w:r w:rsidR="00F91DA1">
        <w:rPr>
          <w:rFonts w:ascii="Calibri" w:hAnsi="Calibri" w:cs="Calibri"/>
          <w:lang w:val="en-GB"/>
        </w:rPr>
        <w:tab/>
      </w:r>
      <w:r w:rsidRPr="00E55A2F">
        <w:rPr>
          <w:rFonts w:ascii="Calibri" w:hAnsi="Calibri" w:cs="Calibri"/>
          <w:lang w:val="en-GB"/>
        </w:rPr>
        <w:t>Describe</w:t>
      </w:r>
      <w:r w:rsidR="00BD11C6" w:rsidRPr="00E55A2F">
        <w:rPr>
          <w:rFonts w:ascii="Calibri" w:hAnsi="Calibri" w:cs="Calibri"/>
          <w:lang w:val="en-GB"/>
        </w:rPr>
        <w:t xml:space="preserve"> </w:t>
      </w:r>
      <w:r w:rsidRPr="00E55A2F">
        <w:rPr>
          <w:rFonts w:ascii="Calibri" w:hAnsi="Calibri" w:cs="Calibri"/>
          <w:lang w:val="en-GB"/>
        </w:rPr>
        <w:t>ultra capacitors.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2.8 </w:t>
      </w:r>
      <w:r w:rsidR="00F91DA1">
        <w:rPr>
          <w:rFonts w:ascii="Calibri" w:hAnsi="Calibri" w:cs="Calibri"/>
          <w:lang w:val="en-GB"/>
        </w:rPr>
        <w:tab/>
      </w:r>
      <w:r w:rsidRPr="00E55A2F">
        <w:rPr>
          <w:rFonts w:ascii="Calibri" w:hAnsi="Calibri" w:cs="Calibri"/>
          <w:lang w:val="en-GB"/>
        </w:rPr>
        <w:t>Explain basic principle of ultra capacitor.</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2.9 </w:t>
      </w:r>
      <w:r w:rsidR="00F91DA1">
        <w:rPr>
          <w:rFonts w:ascii="Calibri" w:hAnsi="Calibri" w:cs="Calibri"/>
          <w:lang w:val="en-GB"/>
        </w:rPr>
        <w:tab/>
      </w:r>
      <w:r w:rsidRPr="00E55A2F">
        <w:rPr>
          <w:rFonts w:ascii="Calibri" w:hAnsi="Calibri" w:cs="Calibri"/>
          <w:lang w:val="en-GB"/>
        </w:rPr>
        <w:t>Explain Hybridisation of Energy storage.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2.10 </w:t>
      </w:r>
      <w:r w:rsidR="00F91DA1">
        <w:rPr>
          <w:rFonts w:ascii="Calibri" w:hAnsi="Calibri" w:cs="Calibri"/>
          <w:lang w:val="en-GB"/>
        </w:rPr>
        <w:tab/>
      </w:r>
      <w:r w:rsidRPr="00E55A2F">
        <w:rPr>
          <w:rFonts w:ascii="Calibri" w:hAnsi="Calibri" w:cs="Calibri"/>
          <w:lang w:val="en-GB"/>
        </w:rPr>
        <w:t>Explain battery management and safety.</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2.11 </w:t>
      </w:r>
      <w:r w:rsidR="00F91DA1">
        <w:rPr>
          <w:rFonts w:ascii="Calibri" w:hAnsi="Calibri" w:cs="Calibri"/>
          <w:lang w:val="en-GB"/>
        </w:rPr>
        <w:tab/>
      </w:r>
      <w:r w:rsidRPr="00E55A2F">
        <w:rPr>
          <w:rFonts w:ascii="Calibri" w:hAnsi="Calibri" w:cs="Calibri"/>
          <w:lang w:val="en-GB"/>
        </w:rPr>
        <w:t>Describe selection of batteries.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2.12 </w:t>
      </w:r>
      <w:r w:rsidR="00F91DA1">
        <w:rPr>
          <w:rFonts w:ascii="Calibri" w:hAnsi="Calibri" w:cs="Calibri"/>
          <w:lang w:val="en-GB"/>
        </w:rPr>
        <w:tab/>
      </w:r>
      <w:r w:rsidRPr="00E55A2F">
        <w:rPr>
          <w:rFonts w:ascii="Calibri" w:hAnsi="Calibri" w:cs="Calibri"/>
          <w:lang w:val="en-GB"/>
        </w:rPr>
        <w:t>Explain battery charging methods.</w:t>
      </w:r>
    </w:p>
    <w:p w:rsidR="00C022B2" w:rsidRPr="00E55A2F" w:rsidRDefault="00C022B2" w:rsidP="00F91DA1">
      <w:pPr>
        <w:spacing w:after="0" w:line="240" w:lineRule="auto"/>
        <w:ind w:left="1137" w:hanging="1137"/>
        <w:rPr>
          <w:rFonts w:ascii="Calibri" w:eastAsia="Times New Roman" w:hAnsi="Calibri" w:cs="Calibri"/>
          <w:b/>
          <w:lang w:val="en-GB"/>
        </w:rPr>
      </w:pPr>
      <w:r w:rsidRPr="00E55A2F">
        <w:rPr>
          <w:rFonts w:ascii="Calibri" w:hAnsi="Calibri" w:cs="Calibri"/>
          <w:b/>
          <w:lang w:val="en-GB"/>
        </w:rPr>
        <w:t>3.0 Fundamentals of Drive train</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3.1 </w:t>
      </w:r>
      <w:r w:rsidR="00F91DA1">
        <w:rPr>
          <w:rFonts w:ascii="Calibri" w:hAnsi="Calibri" w:cs="Calibri"/>
          <w:lang w:val="en-GB"/>
        </w:rPr>
        <w:tab/>
      </w:r>
      <w:r w:rsidRPr="00E55A2F">
        <w:rPr>
          <w:rFonts w:ascii="Calibri" w:hAnsi="Calibri" w:cs="Calibri"/>
          <w:lang w:val="en-GB"/>
        </w:rPr>
        <w:t>List out four hybrid electric drive trains.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3.2 </w:t>
      </w:r>
      <w:r w:rsidR="00F91DA1">
        <w:rPr>
          <w:rFonts w:ascii="Calibri" w:hAnsi="Calibri" w:cs="Calibri"/>
          <w:lang w:val="en-GB"/>
        </w:rPr>
        <w:tab/>
      </w:r>
      <w:r w:rsidRPr="00E55A2F">
        <w:rPr>
          <w:rFonts w:ascii="Calibri" w:hAnsi="Calibri" w:cs="Calibri"/>
          <w:lang w:val="en-GB"/>
        </w:rPr>
        <w:t>Explain Series hybrid, parallel hybrid, series parallel and complex drive trains.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3.3</w:t>
      </w:r>
      <w:r w:rsidR="00F91DA1">
        <w:rPr>
          <w:rFonts w:ascii="Calibri" w:hAnsi="Calibri" w:cs="Calibri"/>
          <w:lang w:val="en-GB"/>
        </w:rPr>
        <w:tab/>
      </w:r>
      <w:r w:rsidRPr="00E55A2F">
        <w:rPr>
          <w:rFonts w:ascii="Calibri" w:hAnsi="Calibri" w:cs="Calibri"/>
          <w:lang w:val="en-GB"/>
        </w:rPr>
        <w:t xml:space="preserve">Explain torque coupling parallel </w:t>
      </w:r>
      <w:r w:rsidR="00BD11C6" w:rsidRPr="00E55A2F">
        <w:rPr>
          <w:rFonts w:ascii="Calibri" w:hAnsi="Calibri" w:cs="Calibri"/>
          <w:lang w:val="en-GB"/>
        </w:rPr>
        <w:t>and speed</w:t>
      </w:r>
      <w:r w:rsidRPr="00E55A2F">
        <w:rPr>
          <w:rFonts w:ascii="Calibri" w:hAnsi="Calibri" w:cs="Calibri"/>
          <w:lang w:val="en-GB"/>
        </w:rPr>
        <w:t xml:space="preserve"> coupling parallel hybrid electric drive.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3.4 </w:t>
      </w:r>
      <w:r w:rsidR="00F91DA1">
        <w:rPr>
          <w:rFonts w:ascii="Calibri" w:hAnsi="Calibri" w:cs="Calibri"/>
          <w:lang w:val="en-GB"/>
        </w:rPr>
        <w:tab/>
      </w:r>
      <w:r w:rsidRPr="00E55A2F">
        <w:rPr>
          <w:rFonts w:ascii="Calibri" w:hAnsi="Calibri" w:cs="Calibri"/>
          <w:lang w:val="en-GB"/>
        </w:rPr>
        <w:t>List out advantages of parallel hybrid drive train.</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3.5 </w:t>
      </w:r>
      <w:r w:rsidR="00F91DA1">
        <w:rPr>
          <w:rFonts w:ascii="Calibri" w:hAnsi="Calibri" w:cs="Calibri"/>
          <w:lang w:val="en-GB"/>
        </w:rPr>
        <w:tab/>
      </w:r>
      <w:r w:rsidRPr="00E55A2F">
        <w:rPr>
          <w:rFonts w:ascii="Calibri" w:hAnsi="Calibri" w:cs="Calibri"/>
          <w:lang w:val="en-GB"/>
        </w:rPr>
        <w:t>Describe control strategy of parallel hybrid drive train.</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3.6 </w:t>
      </w:r>
      <w:r w:rsidR="00F91DA1">
        <w:rPr>
          <w:rFonts w:ascii="Calibri" w:hAnsi="Calibri" w:cs="Calibri"/>
          <w:lang w:val="en-GB"/>
        </w:rPr>
        <w:tab/>
      </w:r>
      <w:r w:rsidRPr="00E55A2F">
        <w:rPr>
          <w:rFonts w:ascii="Calibri" w:hAnsi="Calibri" w:cs="Calibri"/>
          <w:lang w:val="en-GB"/>
        </w:rPr>
        <w:t>Describe plug in hybrid electric drive.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3.7 </w:t>
      </w:r>
      <w:r w:rsidR="00F91DA1">
        <w:rPr>
          <w:rFonts w:ascii="Calibri" w:hAnsi="Calibri" w:cs="Calibri"/>
          <w:lang w:val="en-GB"/>
        </w:rPr>
        <w:tab/>
      </w:r>
      <w:r w:rsidRPr="00E55A2F">
        <w:rPr>
          <w:rFonts w:ascii="Calibri" w:hAnsi="Calibri" w:cs="Calibri"/>
          <w:lang w:val="en-GB"/>
        </w:rPr>
        <w:t>Describe transmission system used in EV/EHV.</w:t>
      </w:r>
    </w:p>
    <w:p w:rsidR="00C022B2" w:rsidRPr="00E55A2F" w:rsidRDefault="00C022B2" w:rsidP="00F91DA1">
      <w:pPr>
        <w:pStyle w:val="Footer"/>
        <w:spacing w:after="0" w:line="240" w:lineRule="auto"/>
        <w:ind w:left="1138" w:hanging="1138"/>
        <w:rPr>
          <w:rFonts w:cs="Calibri"/>
          <w:b/>
          <w:lang w:val="en-GB"/>
        </w:rPr>
      </w:pPr>
      <w:r w:rsidRPr="00E55A2F">
        <w:rPr>
          <w:rFonts w:cs="Calibri"/>
          <w:b/>
          <w:lang w:val="en-GB"/>
        </w:rPr>
        <w:t>4.0 Electric Propulsion</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4.1 Explain </w:t>
      </w:r>
      <w:r w:rsidR="00BD11C6" w:rsidRPr="00E55A2F">
        <w:rPr>
          <w:rFonts w:ascii="Calibri" w:hAnsi="Calibri" w:cs="Calibri"/>
          <w:lang w:val="en-GB"/>
        </w:rPr>
        <w:t xml:space="preserve">the </w:t>
      </w:r>
      <w:r w:rsidRPr="00E55A2F">
        <w:rPr>
          <w:rFonts w:ascii="Calibri" w:hAnsi="Calibri" w:cs="Calibri"/>
          <w:lang w:val="en-GB"/>
        </w:rPr>
        <w:t>principle and operation of permanent magnet brushless dc motor drive.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 xml:space="preserve">4.2 Explain </w:t>
      </w:r>
      <w:r w:rsidR="00BD11C6" w:rsidRPr="00E55A2F">
        <w:rPr>
          <w:rFonts w:ascii="Calibri" w:hAnsi="Calibri" w:cs="Calibri"/>
          <w:lang w:val="en-GB"/>
        </w:rPr>
        <w:t xml:space="preserve">the </w:t>
      </w:r>
      <w:r w:rsidRPr="00E55A2F">
        <w:rPr>
          <w:rFonts w:ascii="Calibri" w:hAnsi="Calibri" w:cs="Calibri"/>
          <w:lang w:val="en-GB"/>
        </w:rPr>
        <w:t>principle and operation of switch reluctant motor drive.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4.3 Describe sizing and selection of motors.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4.4 Explain methods of control of motors.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4.5 Explain configuration of drives.</w:t>
      </w:r>
    </w:p>
    <w:p w:rsidR="00C022B2" w:rsidRPr="00E55A2F" w:rsidRDefault="00C022B2" w:rsidP="00F91DA1">
      <w:pPr>
        <w:spacing w:after="0" w:line="240" w:lineRule="auto"/>
        <w:ind w:left="1137" w:hanging="1137"/>
        <w:rPr>
          <w:rFonts w:ascii="Calibri" w:eastAsia="Times New Roman" w:hAnsi="Calibri" w:cs="Calibri"/>
          <w:b/>
          <w:lang w:val="en-GB"/>
        </w:rPr>
      </w:pPr>
      <w:r w:rsidRPr="00E55A2F">
        <w:rPr>
          <w:rFonts w:ascii="Calibri" w:hAnsi="Calibri" w:cs="Calibri"/>
          <w:b/>
          <w:lang w:val="en-GB"/>
        </w:rPr>
        <w:t>5.0 Regenerative Braking</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5.1</w:t>
      </w:r>
      <w:r w:rsidR="00BD11C6" w:rsidRPr="00E55A2F">
        <w:rPr>
          <w:rFonts w:ascii="Calibri" w:hAnsi="Calibri" w:cs="Calibri"/>
          <w:lang w:val="en-GB"/>
        </w:rPr>
        <w:t xml:space="preserve"> </w:t>
      </w:r>
      <w:r w:rsidRPr="00E55A2F">
        <w:rPr>
          <w:rFonts w:ascii="Calibri" w:hAnsi="Calibri" w:cs="Calibri"/>
          <w:lang w:val="en-GB"/>
        </w:rPr>
        <w:t>Describe regenerative braking.</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5.2 Explain the braking power and energy on front and rear wheels.</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5.3</w:t>
      </w:r>
      <w:r w:rsidR="00BD11C6" w:rsidRPr="00E55A2F">
        <w:rPr>
          <w:rFonts w:ascii="Calibri" w:hAnsi="Calibri" w:cs="Calibri"/>
          <w:lang w:val="en-GB"/>
        </w:rPr>
        <w:t xml:space="preserve"> </w:t>
      </w:r>
      <w:r w:rsidRPr="00E55A2F">
        <w:rPr>
          <w:rFonts w:ascii="Calibri" w:hAnsi="Calibri" w:cs="Calibri"/>
          <w:lang w:val="en-GB"/>
        </w:rPr>
        <w:t>Describe energy consumption in regenerative braking.</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5.4 Explain components of braking system of EV and EHV.</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5.5 Explain optimal feel series brake.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5.6 Explain optimal energy recovery series brake.</w:t>
      </w:r>
    </w:p>
    <w:p w:rsidR="00C022B2" w:rsidRPr="00E55A2F"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5.7</w:t>
      </w:r>
      <w:r w:rsidR="00BD11C6" w:rsidRPr="00E55A2F">
        <w:rPr>
          <w:rFonts w:ascii="Calibri" w:hAnsi="Calibri" w:cs="Calibri"/>
          <w:lang w:val="en-GB"/>
        </w:rPr>
        <w:t xml:space="preserve"> </w:t>
      </w:r>
      <w:r w:rsidRPr="00E55A2F">
        <w:rPr>
          <w:rFonts w:ascii="Calibri" w:hAnsi="Calibri" w:cs="Calibri"/>
          <w:lang w:val="en-GB"/>
        </w:rPr>
        <w:t>Explain parallel braking system used in EV/EHV.</w:t>
      </w:r>
    </w:p>
    <w:p w:rsidR="00C022B2" w:rsidRDefault="00C022B2" w:rsidP="00F91DA1">
      <w:pPr>
        <w:spacing w:after="0" w:line="240" w:lineRule="auto"/>
        <w:ind w:left="1134" w:hanging="504"/>
        <w:rPr>
          <w:rFonts w:ascii="Calibri" w:hAnsi="Calibri" w:cs="Calibri"/>
          <w:lang w:val="en-GB"/>
        </w:rPr>
      </w:pPr>
      <w:r w:rsidRPr="00E55A2F">
        <w:rPr>
          <w:rFonts w:ascii="Calibri" w:hAnsi="Calibri" w:cs="Calibri"/>
          <w:lang w:val="en-GB"/>
        </w:rPr>
        <w:t>5.8 Explain ABS system used in EV/EHV.</w:t>
      </w:r>
    </w:p>
    <w:p w:rsidR="00F91DA1" w:rsidRDefault="00F91DA1" w:rsidP="00F91DA1">
      <w:pPr>
        <w:spacing w:after="0" w:line="240" w:lineRule="auto"/>
        <w:ind w:left="1134" w:hanging="504"/>
        <w:rPr>
          <w:rFonts w:ascii="Calibri" w:hAnsi="Calibri" w:cs="Calibri"/>
          <w:lang w:val="en-GB"/>
        </w:rPr>
      </w:pPr>
    </w:p>
    <w:p w:rsidR="00F91DA1" w:rsidRDefault="00F91DA1" w:rsidP="00F91DA1">
      <w:pPr>
        <w:spacing w:after="0" w:line="240" w:lineRule="auto"/>
        <w:ind w:left="1134" w:hanging="504"/>
        <w:rPr>
          <w:rFonts w:ascii="Calibri" w:hAnsi="Calibri" w:cs="Calibri"/>
          <w:lang w:val="en-GB"/>
        </w:rPr>
      </w:pPr>
    </w:p>
    <w:p w:rsidR="00F91DA1" w:rsidRDefault="00F91DA1" w:rsidP="00F91DA1">
      <w:pPr>
        <w:spacing w:after="0" w:line="240" w:lineRule="auto"/>
        <w:ind w:left="1134" w:hanging="504"/>
        <w:rPr>
          <w:rFonts w:ascii="Calibri" w:hAnsi="Calibri" w:cs="Calibri"/>
          <w:lang w:val="en-GB"/>
        </w:rPr>
      </w:pPr>
    </w:p>
    <w:p w:rsidR="00F91DA1" w:rsidRPr="00E55A2F" w:rsidRDefault="00F91DA1" w:rsidP="00F91DA1">
      <w:pPr>
        <w:spacing w:after="0" w:line="240" w:lineRule="auto"/>
        <w:ind w:left="1134" w:hanging="504"/>
        <w:rPr>
          <w:rFonts w:ascii="Calibri" w:hAnsi="Calibri" w:cs="Calibri"/>
          <w:lang w:val="en-GB"/>
        </w:rPr>
      </w:pPr>
    </w:p>
    <w:p w:rsidR="00C022B2" w:rsidRPr="00E55A2F" w:rsidRDefault="00C022B2" w:rsidP="00F91DA1">
      <w:pPr>
        <w:spacing w:after="0"/>
        <w:ind w:left="1134" w:hanging="504"/>
        <w:rPr>
          <w:rFonts w:ascii="Calibri" w:hAnsi="Calibri" w:cs="Calibri"/>
          <w:lang w:val="en-GB"/>
        </w:rPr>
      </w:pPr>
    </w:p>
    <w:p w:rsidR="00853ADD" w:rsidRPr="00E55A2F" w:rsidRDefault="00853ADD" w:rsidP="00853ADD">
      <w:pPr>
        <w:spacing w:after="0"/>
        <w:jc w:val="center"/>
        <w:rPr>
          <w:rFonts w:ascii="Calibri" w:hAnsi="Calibri" w:cs="Calibri"/>
          <w:b/>
          <w:lang w:val="en-GB"/>
        </w:rPr>
      </w:pPr>
      <w:r w:rsidRPr="00E55A2F">
        <w:rPr>
          <w:rFonts w:ascii="Calibri" w:hAnsi="Calibri" w:cs="Calibri"/>
          <w:b/>
          <w:lang w:val="en-GB"/>
        </w:rPr>
        <w:lastRenderedPageBreak/>
        <w:t>COs – POs Mapping</w:t>
      </w:r>
    </w:p>
    <w:tbl>
      <w:tblPr>
        <w:tblStyle w:val="TableGrid"/>
        <w:tblW w:w="9173" w:type="dxa"/>
        <w:tblLook w:val="04A0" w:firstRow="1" w:lastRow="0" w:firstColumn="1" w:lastColumn="0" w:noHBand="0" w:noVBand="1"/>
      </w:tblPr>
      <w:tblGrid>
        <w:gridCol w:w="643"/>
        <w:gridCol w:w="1433"/>
        <w:gridCol w:w="1021"/>
        <w:gridCol w:w="1502"/>
        <w:gridCol w:w="1413"/>
        <w:gridCol w:w="901"/>
        <w:gridCol w:w="2260"/>
      </w:tblGrid>
      <w:tr w:rsidR="00853ADD" w:rsidRPr="00E55A2F" w:rsidTr="00702131">
        <w:trPr>
          <w:trHeight w:val="252"/>
        </w:trPr>
        <w:tc>
          <w:tcPr>
            <w:tcW w:w="207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3ADD" w:rsidRPr="00E55A2F" w:rsidRDefault="00853ADD" w:rsidP="00753B68">
            <w:pPr>
              <w:rPr>
                <w:rFonts w:ascii="Calibri" w:hAnsi="Calibri" w:cs="Calibri"/>
                <w:b/>
                <w:lang w:val="en-GB"/>
              </w:rPr>
            </w:pPr>
            <w:r w:rsidRPr="00E55A2F">
              <w:rPr>
                <w:rFonts w:ascii="Calibri" w:hAnsi="Calibri" w:cs="Calibri"/>
                <w:b/>
                <w:lang w:val="en-GB"/>
              </w:rPr>
              <w:t>Course Code: A-505</w:t>
            </w:r>
          </w:p>
        </w:tc>
        <w:tc>
          <w:tcPr>
            <w:tcW w:w="393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3ADD" w:rsidRPr="00E55A2F" w:rsidRDefault="00853ADD" w:rsidP="00753B68">
            <w:pPr>
              <w:rPr>
                <w:rFonts w:ascii="Calibri" w:hAnsi="Calibri" w:cs="Calibri"/>
                <w:b/>
                <w:lang w:val="en-GB"/>
              </w:rPr>
            </w:pPr>
            <w:r w:rsidRPr="00E55A2F">
              <w:rPr>
                <w:rFonts w:ascii="Calibri" w:hAnsi="Calibri" w:cs="Calibri"/>
                <w:b/>
                <w:lang w:val="en-GB"/>
              </w:rPr>
              <w:t>Course Title: ELECTRIC ANDELECTRIC HYBRID VEHICLES</w:t>
            </w: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3ADD" w:rsidRPr="00E55A2F" w:rsidRDefault="00853ADD" w:rsidP="00753B68">
            <w:pPr>
              <w:rPr>
                <w:rFonts w:ascii="Calibri" w:hAnsi="Calibri" w:cs="Calibri"/>
                <w:b/>
                <w:lang w:val="en-GB"/>
              </w:rPr>
            </w:pPr>
            <w:r w:rsidRPr="00E55A2F">
              <w:rPr>
                <w:rFonts w:ascii="Calibri" w:hAnsi="Calibri" w:cs="Calibri"/>
                <w:b/>
                <w:lang w:val="en-GB"/>
              </w:rPr>
              <w:t>No. of COs: 5</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3ADD" w:rsidRPr="00E55A2F" w:rsidRDefault="00853ADD" w:rsidP="00753B68">
            <w:pPr>
              <w:rPr>
                <w:rFonts w:ascii="Calibri" w:hAnsi="Calibri" w:cs="Calibri"/>
                <w:b/>
                <w:lang w:val="en-GB"/>
              </w:rPr>
            </w:pPr>
            <w:r w:rsidRPr="00E55A2F">
              <w:rPr>
                <w:rFonts w:ascii="Calibri" w:hAnsi="Calibri" w:cs="Calibri"/>
                <w:b/>
                <w:lang w:val="en-GB"/>
              </w:rPr>
              <w:t>No. of Periods: 60</w:t>
            </w:r>
          </w:p>
        </w:tc>
      </w:tr>
      <w:tr w:rsidR="00853ADD" w:rsidRPr="00E55A2F" w:rsidTr="00702131">
        <w:trPr>
          <w:trHeight w:val="77"/>
        </w:trPr>
        <w:tc>
          <w:tcPr>
            <w:tcW w:w="64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jc w:val="center"/>
              <w:rPr>
                <w:rFonts w:ascii="Calibri" w:hAnsi="Calibri" w:cs="Calibri"/>
                <w:b/>
                <w:lang w:val="en-GB"/>
              </w:rPr>
            </w:pPr>
            <w:r w:rsidRPr="00E55A2F">
              <w:rPr>
                <w:rFonts w:ascii="Calibri" w:hAnsi="Calibri" w:cs="Calibri"/>
                <w:b/>
                <w:lang w:val="en-GB"/>
              </w:rPr>
              <w:t>POs</w:t>
            </w:r>
          </w:p>
        </w:tc>
        <w:tc>
          <w:tcPr>
            <w:tcW w:w="2454"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jc w:val="center"/>
              <w:rPr>
                <w:rFonts w:ascii="Calibri" w:hAnsi="Calibri" w:cs="Calibri"/>
                <w:b/>
                <w:lang w:val="en-GB"/>
              </w:rPr>
            </w:pPr>
            <w:r w:rsidRPr="00E55A2F">
              <w:rPr>
                <w:rFonts w:ascii="Calibri" w:hAnsi="Calibri" w:cs="Calibri"/>
                <w:b/>
                <w:lang w:val="en-GB"/>
              </w:rPr>
              <w:t>Mapped with CO No.</w:t>
            </w:r>
          </w:p>
        </w:tc>
        <w:tc>
          <w:tcPr>
            <w:tcW w:w="29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jc w:val="center"/>
              <w:rPr>
                <w:rFonts w:ascii="Calibri" w:hAnsi="Calibri" w:cs="Calibri"/>
                <w:b/>
                <w:lang w:val="en-GB"/>
              </w:rPr>
            </w:pPr>
            <w:r w:rsidRPr="00E55A2F">
              <w:rPr>
                <w:rFonts w:ascii="Calibri" w:hAnsi="Calibri" w:cs="Calibri"/>
                <w:b/>
                <w:lang w:val="en-GB"/>
              </w:rPr>
              <w:t>CO Periods Addressing PO in Col. 1</w:t>
            </w:r>
          </w:p>
        </w:tc>
        <w:tc>
          <w:tcPr>
            <w:tcW w:w="90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jc w:val="center"/>
              <w:rPr>
                <w:rFonts w:ascii="Calibri" w:hAnsi="Calibri" w:cs="Calibri"/>
                <w:b/>
                <w:lang w:val="en-GB"/>
              </w:rPr>
            </w:pPr>
            <w:r w:rsidRPr="00E55A2F">
              <w:rPr>
                <w:rFonts w:ascii="Calibri" w:hAnsi="Calibri" w:cs="Calibri"/>
                <w:b/>
                <w:lang w:val="en-GB"/>
              </w:rPr>
              <w:t>Level (1,2,3)</w:t>
            </w:r>
          </w:p>
        </w:tc>
        <w:tc>
          <w:tcPr>
            <w:tcW w:w="226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jc w:val="center"/>
              <w:rPr>
                <w:rFonts w:ascii="Calibri" w:hAnsi="Calibri" w:cs="Calibri"/>
                <w:b/>
                <w:lang w:val="en-GB"/>
              </w:rPr>
            </w:pPr>
            <w:r w:rsidRPr="00E55A2F">
              <w:rPr>
                <w:rFonts w:ascii="Calibri" w:hAnsi="Calibri" w:cs="Calibri"/>
                <w:b/>
                <w:lang w:val="en-GB"/>
              </w:rPr>
              <w:t>Remarks</w:t>
            </w:r>
          </w:p>
        </w:tc>
      </w:tr>
      <w:tr w:rsidR="00853ADD" w:rsidRPr="00E55A2F" w:rsidTr="00702131">
        <w:trPr>
          <w:trHeight w:val="76"/>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rPr>
                <w:rFonts w:ascii="Calibri" w:hAnsi="Calibri" w:cs="Calibri"/>
                <w:lang w:val="en-GB"/>
              </w:rPr>
            </w:pPr>
          </w:p>
        </w:tc>
        <w:tc>
          <w:tcPr>
            <w:tcW w:w="2454"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rPr>
                <w:rFonts w:ascii="Calibri" w:hAnsi="Calibri" w:cs="Calibri"/>
                <w:lang w:val="en-GB"/>
              </w:rPr>
            </w:pP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jc w:val="center"/>
              <w:rPr>
                <w:rFonts w:ascii="Calibri" w:hAnsi="Calibri" w:cs="Calibri"/>
                <w:b/>
                <w:lang w:val="en-GB"/>
              </w:rPr>
            </w:pPr>
            <w:r w:rsidRPr="00E55A2F">
              <w:rPr>
                <w:rFonts w:ascii="Calibri" w:hAnsi="Calibri" w:cs="Calibri"/>
                <w:b/>
                <w:lang w:val="en-GB"/>
              </w:rPr>
              <w:t>Number</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jc w:val="center"/>
              <w:rPr>
                <w:rFonts w:ascii="Calibri" w:hAnsi="Calibri" w:cs="Calibri"/>
                <w:b/>
                <w:lang w:val="en-GB"/>
              </w:rPr>
            </w:pPr>
            <w:r w:rsidRPr="00E55A2F">
              <w:rPr>
                <w:rFonts w:ascii="Calibri" w:hAnsi="Calibri" w:cs="Calibri"/>
                <w:b/>
                <w:lang w:val="en-GB"/>
              </w:rPr>
              <w:t>Percentage</w:t>
            </w:r>
          </w:p>
        </w:tc>
        <w:tc>
          <w:tcPr>
            <w:tcW w:w="901"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rPr>
                <w:rFonts w:ascii="Calibri" w:hAnsi="Calibri" w:cs="Calibri"/>
                <w:lang w:val="en-GB"/>
              </w:rPr>
            </w:pPr>
          </w:p>
        </w:tc>
        <w:tc>
          <w:tcPr>
            <w:tcW w:w="22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3ADD" w:rsidRPr="00E55A2F" w:rsidRDefault="00853ADD" w:rsidP="00753B68">
            <w:pPr>
              <w:rPr>
                <w:rFonts w:ascii="Calibri" w:hAnsi="Calibri" w:cs="Calibri"/>
                <w:lang w:val="en-GB"/>
              </w:rPr>
            </w:pPr>
          </w:p>
        </w:tc>
      </w:tr>
      <w:tr w:rsidR="004F0758" w:rsidRPr="00E55A2F" w:rsidTr="00702131">
        <w:trPr>
          <w:trHeight w:val="76"/>
        </w:trPr>
        <w:tc>
          <w:tcPr>
            <w:tcW w:w="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PO1</w:t>
            </w:r>
          </w:p>
        </w:tc>
        <w:tc>
          <w:tcPr>
            <w:tcW w:w="24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3A5F7E">
            <w:pPr>
              <w:rPr>
                <w:rFonts w:ascii="Calibri" w:hAnsi="Calibri" w:cs="Calibri"/>
                <w:color w:val="000000" w:themeColor="text1"/>
                <w:lang w:val="en-GB"/>
              </w:rPr>
            </w:pPr>
            <w:r w:rsidRPr="00E55A2F">
              <w:rPr>
                <w:rFonts w:ascii="Calibri" w:hAnsi="Calibri" w:cs="Calibri"/>
                <w:color w:val="000000" w:themeColor="text1"/>
                <w:lang w:val="en-GB"/>
              </w:rPr>
              <w:t>CO1, CO2, CO3,CO4,CO5</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30</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50</w:t>
            </w: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C844D1" w:rsidP="00753B68">
            <w:pPr>
              <w:jc w:val="center"/>
              <w:rPr>
                <w:rFonts w:ascii="Calibri" w:hAnsi="Calibri" w:cs="Calibri"/>
                <w:lang w:val="en-GB"/>
              </w:rPr>
            </w:pPr>
            <w:r w:rsidRPr="00E55A2F">
              <w:rPr>
                <w:rFonts w:ascii="Calibri" w:hAnsi="Calibri" w:cs="Calibri"/>
                <w:lang w:val="en-GB"/>
              </w:rPr>
              <w:t>3</w:t>
            </w:r>
          </w:p>
        </w:tc>
        <w:tc>
          <w:tcPr>
            <w:tcW w:w="226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753B68">
            <w:pPr>
              <w:rPr>
                <w:rFonts w:ascii="Calibri" w:hAnsi="Calibri" w:cs="Calibri"/>
                <w:lang w:val="en-GB"/>
              </w:rPr>
            </w:pPr>
            <w:r w:rsidRPr="00E55A2F">
              <w:rPr>
                <w:rFonts w:ascii="Calibri" w:hAnsi="Calibri" w:cs="Calibri"/>
                <w:lang w:val="en-GB"/>
              </w:rPr>
              <w:t>&gt; 40% Level 3 (Highly Addressed)</w:t>
            </w:r>
          </w:p>
          <w:p w:rsidR="004F0758" w:rsidRPr="00E55A2F" w:rsidRDefault="004F0758" w:rsidP="00753B68">
            <w:pPr>
              <w:rPr>
                <w:rFonts w:ascii="Calibri" w:hAnsi="Calibri" w:cs="Calibri"/>
                <w:lang w:val="en-GB"/>
              </w:rPr>
            </w:pPr>
            <w:r w:rsidRPr="00E55A2F">
              <w:rPr>
                <w:rFonts w:ascii="Calibri" w:hAnsi="Calibri" w:cs="Calibri"/>
                <w:lang w:val="en-GB"/>
              </w:rPr>
              <w:t>25% to 40% level 2 (Moderately Addressed)</w:t>
            </w:r>
          </w:p>
          <w:p w:rsidR="004F0758" w:rsidRPr="00E55A2F" w:rsidRDefault="004F0758" w:rsidP="00753B68">
            <w:pPr>
              <w:rPr>
                <w:rFonts w:ascii="Calibri" w:hAnsi="Calibri" w:cs="Calibri"/>
                <w:lang w:val="en-GB"/>
              </w:rPr>
            </w:pPr>
            <w:r w:rsidRPr="00E55A2F">
              <w:rPr>
                <w:rFonts w:ascii="Calibri" w:hAnsi="Calibri" w:cs="Calibri"/>
                <w:lang w:val="en-GB"/>
              </w:rPr>
              <w:t>5% t0 25% level 1 (Low Addressed)</w:t>
            </w:r>
          </w:p>
          <w:p w:rsidR="004F0758" w:rsidRPr="00E55A2F" w:rsidRDefault="004F0758" w:rsidP="00753B68">
            <w:pPr>
              <w:rPr>
                <w:rFonts w:ascii="Calibri" w:hAnsi="Calibri" w:cs="Calibri"/>
                <w:lang w:val="en-GB"/>
              </w:rPr>
            </w:pPr>
            <w:r w:rsidRPr="00E55A2F">
              <w:rPr>
                <w:rFonts w:ascii="Calibri" w:hAnsi="Calibri" w:cs="Calibri"/>
                <w:lang w:val="en-GB"/>
              </w:rPr>
              <w:t>&lt;5% Not Addressed</w:t>
            </w:r>
          </w:p>
        </w:tc>
      </w:tr>
      <w:tr w:rsidR="004F0758" w:rsidRPr="00E55A2F" w:rsidTr="00702131">
        <w:trPr>
          <w:trHeight w:val="76"/>
        </w:trPr>
        <w:tc>
          <w:tcPr>
            <w:tcW w:w="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PO2</w:t>
            </w:r>
          </w:p>
        </w:tc>
        <w:tc>
          <w:tcPr>
            <w:tcW w:w="24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rPr>
                <w:rFonts w:ascii="Calibri" w:hAnsi="Calibri" w:cs="Calibri"/>
                <w:color w:val="000000" w:themeColor="text1"/>
                <w:lang w:val="en-GB"/>
              </w:rPr>
            </w:pPr>
            <w:r w:rsidRPr="00E55A2F">
              <w:rPr>
                <w:rFonts w:ascii="Calibri" w:hAnsi="Calibri" w:cs="Calibri"/>
                <w:color w:val="000000" w:themeColor="text1"/>
                <w:lang w:val="en-GB"/>
              </w:rPr>
              <w:t>CO2, CO3,CO4,CO5</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r w:rsidRPr="00E55A2F">
              <w:rPr>
                <w:rFonts w:ascii="Calibri" w:hAnsi="Calibri" w:cs="Calibri"/>
                <w:color w:val="000000" w:themeColor="text1"/>
                <w:lang w:val="en-GB"/>
              </w:rPr>
              <w:t>20</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r w:rsidRPr="00E55A2F">
              <w:rPr>
                <w:rFonts w:ascii="Calibri" w:hAnsi="Calibri" w:cs="Calibri"/>
                <w:color w:val="000000" w:themeColor="text1"/>
                <w:lang w:val="en-GB"/>
              </w:rPr>
              <w:t>33</w:t>
            </w: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C844D1" w:rsidP="00753B68">
            <w:pPr>
              <w:jc w:val="center"/>
              <w:rPr>
                <w:rFonts w:ascii="Calibri" w:hAnsi="Calibri" w:cs="Calibri"/>
                <w:color w:val="000000" w:themeColor="text1"/>
                <w:lang w:val="en-GB"/>
              </w:rPr>
            </w:pPr>
            <w:r w:rsidRPr="00E55A2F">
              <w:rPr>
                <w:rFonts w:ascii="Calibri" w:hAnsi="Calibri" w:cs="Calibri"/>
                <w:color w:val="000000" w:themeColor="text1"/>
                <w:lang w:val="en-GB"/>
              </w:rPr>
              <w:t>2</w:t>
            </w:r>
          </w:p>
        </w:tc>
        <w:tc>
          <w:tcPr>
            <w:tcW w:w="22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rPr>
                <w:rFonts w:ascii="Calibri" w:hAnsi="Calibri" w:cs="Calibri"/>
                <w:lang w:val="en-GB"/>
              </w:rPr>
            </w:pPr>
          </w:p>
        </w:tc>
      </w:tr>
      <w:tr w:rsidR="004F0758" w:rsidRPr="00E55A2F" w:rsidTr="00702131">
        <w:trPr>
          <w:trHeight w:val="76"/>
        </w:trPr>
        <w:tc>
          <w:tcPr>
            <w:tcW w:w="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PO3</w:t>
            </w:r>
          </w:p>
        </w:tc>
        <w:tc>
          <w:tcPr>
            <w:tcW w:w="24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4F0758">
            <w:pPr>
              <w:rPr>
                <w:rFonts w:ascii="Calibri" w:hAnsi="Calibri" w:cs="Calibri"/>
                <w:color w:val="000000" w:themeColor="text1"/>
                <w:lang w:val="en-GB"/>
              </w:rPr>
            </w:pPr>
            <w:r w:rsidRPr="00E55A2F">
              <w:rPr>
                <w:rFonts w:ascii="Calibri" w:hAnsi="Calibri" w:cs="Calibri"/>
                <w:color w:val="000000" w:themeColor="text1"/>
                <w:lang w:val="en-GB"/>
              </w:rPr>
              <w:t>CO3,CO4</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753B68">
            <w:pPr>
              <w:jc w:val="center"/>
              <w:rPr>
                <w:rFonts w:ascii="Calibri" w:hAnsi="Calibri" w:cs="Calibri"/>
                <w:color w:val="000000" w:themeColor="text1"/>
                <w:lang w:val="en-GB"/>
              </w:rPr>
            </w:pPr>
            <w:r w:rsidRPr="00E55A2F">
              <w:rPr>
                <w:rFonts w:ascii="Calibri" w:hAnsi="Calibri" w:cs="Calibri"/>
                <w:color w:val="000000" w:themeColor="text1"/>
                <w:lang w:val="en-GB"/>
              </w:rPr>
              <w:t>10</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C844D1"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r w:rsidR="004F0758" w:rsidRPr="00E55A2F">
              <w:rPr>
                <w:rFonts w:ascii="Calibri" w:hAnsi="Calibri" w:cs="Calibri"/>
                <w:color w:val="000000" w:themeColor="text1"/>
                <w:lang w:val="en-GB"/>
              </w:rPr>
              <w:t>7</w:t>
            </w: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C844D1" w:rsidP="00753B68">
            <w:pPr>
              <w:jc w:val="center"/>
              <w:rPr>
                <w:rFonts w:ascii="Calibri" w:hAnsi="Calibri" w:cs="Calibri"/>
                <w:color w:val="000000" w:themeColor="text1"/>
                <w:lang w:val="en-GB"/>
              </w:rPr>
            </w:pPr>
            <w:r w:rsidRPr="00E55A2F">
              <w:rPr>
                <w:rFonts w:ascii="Calibri" w:hAnsi="Calibri" w:cs="Calibri"/>
                <w:color w:val="000000" w:themeColor="text1"/>
                <w:lang w:val="en-GB"/>
              </w:rPr>
              <w:t>1</w:t>
            </w:r>
          </w:p>
        </w:tc>
        <w:tc>
          <w:tcPr>
            <w:tcW w:w="22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rPr>
                <w:rFonts w:ascii="Calibri" w:hAnsi="Calibri" w:cs="Calibri"/>
                <w:lang w:val="en-GB"/>
              </w:rPr>
            </w:pPr>
          </w:p>
        </w:tc>
      </w:tr>
      <w:tr w:rsidR="004F0758" w:rsidRPr="00E55A2F" w:rsidTr="00702131">
        <w:trPr>
          <w:trHeight w:val="76"/>
        </w:trPr>
        <w:tc>
          <w:tcPr>
            <w:tcW w:w="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PO4</w:t>
            </w:r>
          </w:p>
        </w:tc>
        <w:tc>
          <w:tcPr>
            <w:tcW w:w="24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rPr>
                <w:rFonts w:ascii="Calibri" w:hAnsi="Calibri" w:cs="Calibri"/>
                <w:color w:val="000000" w:themeColor="text1"/>
                <w:lang w:val="en-GB"/>
              </w:rPr>
            </w:pP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p>
        </w:tc>
        <w:tc>
          <w:tcPr>
            <w:tcW w:w="22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rPr>
                <w:rFonts w:ascii="Calibri" w:hAnsi="Calibri" w:cs="Calibri"/>
                <w:lang w:val="en-GB"/>
              </w:rPr>
            </w:pPr>
          </w:p>
        </w:tc>
      </w:tr>
      <w:tr w:rsidR="004F0758" w:rsidRPr="00E55A2F" w:rsidTr="00702131">
        <w:trPr>
          <w:trHeight w:val="76"/>
        </w:trPr>
        <w:tc>
          <w:tcPr>
            <w:tcW w:w="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PO5</w:t>
            </w:r>
          </w:p>
        </w:tc>
        <w:tc>
          <w:tcPr>
            <w:tcW w:w="24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753B68">
            <w:pPr>
              <w:rPr>
                <w:rFonts w:ascii="Calibri" w:hAnsi="Calibri" w:cs="Calibri"/>
                <w:color w:val="000000" w:themeColor="text1"/>
                <w:lang w:val="en-GB"/>
              </w:rPr>
            </w:pP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753B68">
            <w:pPr>
              <w:jc w:val="center"/>
              <w:rPr>
                <w:rFonts w:ascii="Calibri" w:hAnsi="Calibri" w:cs="Calibri"/>
                <w:color w:val="000000" w:themeColor="text1"/>
                <w:lang w:val="en-GB"/>
              </w:rPr>
            </w:pP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753B68">
            <w:pPr>
              <w:jc w:val="center"/>
              <w:rPr>
                <w:rFonts w:ascii="Calibri" w:hAnsi="Calibri" w:cs="Calibri"/>
                <w:color w:val="000000" w:themeColor="text1"/>
                <w:lang w:val="en-GB"/>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753B68">
            <w:pPr>
              <w:jc w:val="center"/>
              <w:rPr>
                <w:rFonts w:ascii="Calibri" w:hAnsi="Calibri" w:cs="Calibri"/>
                <w:color w:val="000000" w:themeColor="text1"/>
                <w:lang w:val="en-GB"/>
              </w:rPr>
            </w:pPr>
          </w:p>
        </w:tc>
        <w:tc>
          <w:tcPr>
            <w:tcW w:w="22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rPr>
                <w:rFonts w:ascii="Calibri" w:hAnsi="Calibri" w:cs="Calibri"/>
                <w:lang w:val="en-GB"/>
              </w:rPr>
            </w:pPr>
          </w:p>
        </w:tc>
      </w:tr>
      <w:tr w:rsidR="004F0758" w:rsidRPr="00E55A2F" w:rsidTr="00702131">
        <w:trPr>
          <w:trHeight w:val="76"/>
        </w:trPr>
        <w:tc>
          <w:tcPr>
            <w:tcW w:w="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PO6</w:t>
            </w:r>
          </w:p>
        </w:tc>
        <w:tc>
          <w:tcPr>
            <w:tcW w:w="24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rPr>
                <w:rFonts w:ascii="Calibri" w:hAnsi="Calibri" w:cs="Calibri"/>
                <w:color w:val="000000" w:themeColor="text1"/>
                <w:lang w:val="en-GB"/>
              </w:rPr>
            </w:pP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color w:val="000000" w:themeColor="text1"/>
                <w:lang w:val="en-GB"/>
              </w:rPr>
            </w:pPr>
          </w:p>
        </w:tc>
        <w:tc>
          <w:tcPr>
            <w:tcW w:w="22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rPr>
                <w:rFonts w:ascii="Calibri" w:hAnsi="Calibri" w:cs="Calibri"/>
                <w:lang w:val="en-GB"/>
              </w:rPr>
            </w:pPr>
          </w:p>
        </w:tc>
      </w:tr>
      <w:tr w:rsidR="004F0758" w:rsidRPr="00E55A2F" w:rsidTr="00702131">
        <w:trPr>
          <w:trHeight w:val="76"/>
        </w:trPr>
        <w:tc>
          <w:tcPr>
            <w:tcW w:w="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58" w:rsidRPr="00E55A2F" w:rsidRDefault="004F0758" w:rsidP="00753B68">
            <w:pPr>
              <w:jc w:val="center"/>
              <w:rPr>
                <w:rFonts w:ascii="Calibri" w:hAnsi="Calibri" w:cs="Calibri"/>
                <w:lang w:val="en-GB"/>
              </w:rPr>
            </w:pPr>
            <w:r w:rsidRPr="00E55A2F">
              <w:rPr>
                <w:rFonts w:ascii="Calibri" w:hAnsi="Calibri" w:cs="Calibri"/>
                <w:lang w:val="en-GB"/>
              </w:rPr>
              <w:t>PO7</w:t>
            </w:r>
          </w:p>
        </w:tc>
        <w:tc>
          <w:tcPr>
            <w:tcW w:w="24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0758" w:rsidRPr="00E55A2F" w:rsidRDefault="004F0758" w:rsidP="00753B68">
            <w:pPr>
              <w:rPr>
                <w:rFonts w:ascii="Calibri" w:hAnsi="Calibri" w:cs="Calibri"/>
                <w:lang w:val="en-GB"/>
              </w:rPr>
            </w:pP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F0758" w:rsidRPr="00E55A2F" w:rsidRDefault="004F0758" w:rsidP="00753B68">
            <w:pPr>
              <w:jc w:val="center"/>
              <w:rPr>
                <w:rFonts w:ascii="Calibri" w:hAnsi="Calibri" w:cs="Calibri"/>
                <w:lang w:val="en-GB"/>
              </w:rPr>
            </w:pP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F0758" w:rsidRPr="00E55A2F" w:rsidRDefault="004F0758" w:rsidP="00753B68">
            <w:pPr>
              <w:jc w:val="center"/>
              <w:rPr>
                <w:rFonts w:ascii="Calibri" w:hAnsi="Calibri" w:cs="Calibri"/>
                <w:lang w:val="en-GB"/>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F0758" w:rsidRPr="00E55A2F" w:rsidRDefault="004F0758" w:rsidP="00753B68">
            <w:pPr>
              <w:jc w:val="center"/>
              <w:rPr>
                <w:rFonts w:ascii="Calibri" w:hAnsi="Calibri" w:cs="Calibri"/>
                <w:lang w:val="en-GB"/>
              </w:rPr>
            </w:pPr>
          </w:p>
        </w:tc>
        <w:tc>
          <w:tcPr>
            <w:tcW w:w="22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F0758" w:rsidRPr="00E55A2F" w:rsidRDefault="004F0758" w:rsidP="00753B68">
            <w:pPr>
              <w:rPr>
                <w:rFonts w:ascii="Calibri" w:hAnsi="Calibri" w:cs="Calibri"/>
                <w:lang w:val="en-GB"/>
              </w:rPr>
            </w:pPr>
          </w:p>
        </w:tc>
      </w:tr>
    </w:tbl>
    <w:p w:rsidR="00853ADD" w:rsidRPr="00E55A2F" w:rsidRDefault="00853ADD" w:rsidP="00853ADD">
      <w:pPr>
        <w:spacing w:after="0"/>
        <w:rPr>
          <w:rFonts w:ascii="Calibri" w:hAnsi="Calibri" w:cs="Calibri"/>
          <w:lang w:val="en-GB"/>
        </w:rPr>
      </w:pPr>
    </w:p>
    <w:p w:rsidR="00853ADD" w:rsidRPr="00E55A2F" w:rsidRDefault="00853ADD" w:rsidP="00853ADD">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172" w:type="dxa"/>
        <w:tblLook w:val="04A0" w:firstRow="1" w:lastRow="0" w:firstColumn="1" w:lastColumn="0" w:noHBand="0" w:noVBand="1"/>
      </w:tblPr>
      <w:tblGrid>
        <w:gridCol w:w="1092"/>
        <w:gridCol w:w="664"/>
        <w:gridCol w:w="785"/>
        <w:gridCol w:w="785"/>
        <w:gridCol w:w="785"/>
        <w:gridCol w:w="785"/>
        <w:gridCol w:w="785"/>
        <w:gridCol w:w="785"/>
        <w:gridCol w:w="902"/>
        <w:gridCol w:w="902"/>
        <w:gridCol w:w="902"/>
      </w:tblGrid>
      <w:tr w:rsidR="00853ADD" w:rsidRPr="00E55A2F" w:rsidTr="004F0758">
        <w:trPr>
          <w:trHeight w:val="293"/>
        </w:trPr>
        <w:tc>
          <w:tcPr>
            <w:tcW w:w="109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CO No.</w:t>
            </w:r>
          </w:p>
        </w:tc>
        <w:tc>
          <w:tcPr>
            <w:tcW w:w="664"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PO1</w:t>
            </w:r>
          </w:p>
        </w:tc>
        <w:tc>
          <w:tcPr>
            <w:tcW w:w="785"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PO2</w:t>
            </w:r>
          </w:p>
        </w:tc>
        <w:tc>
          <w:tcPr>
            <w:tcW w:w="785"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PO3</w:t>
            </w:r>
          </w:p>
        </w:tc>
        <w:tc>
          <w:tcPr>
            <w:tcW w:w="785"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PO4</w:t>
            </w:r>
          </w:p>
        </w:tc>
        <w:tc>
          <w:tcPr>
            <w:tcW w:w="785"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PO5</w:t>
            </w:r>
          </w:p>
        </w:tc>
        <w:tc>
          <w:tcPr>
            <w:tcW w:w="785"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PO6</w:t>
            </w:r>
          </w:p>
        </w:tc>
        <w:tc>
          <w:tcPr>
            <w:tcW w:w="785"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PO7</w:t>
            </w:r>
          </w:p>
        </w:tc>
        <w:tc>
          <w:tcPr>
            <w:tcW w:w="90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PSO1</w:t>
            </w:r>
          </w:p>
        </w:tc>
        <w:tc>
          <w:tcPr>
            <w:tcW w:w="90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PSO2</w:t>
            </w:r>
          </w:p>
        </w:tc>
        <w:tc>
          <w:tcPr>
            <w:tcW w:w="90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PSO3</w:t>
            </w:r>
          </w:p>
        </w:tc>
      </w:tr>
      <w:tr w:rsidR="00853ADD" w:rsidRPr="00E55A2F" w:rsidTr="004F0758">
        <w:trPr>
          <w:trHeight w:val="293"/>
        </w:trPr>
        <w:tc>
          <w:tcPr>
            <w:tcW w:w="109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A-505.1</w:t>
            </w:r>
          </w:p>
        </w:tc>
        <w:tc>
          <w:tcPr>
            <w:tcW w:w="664"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1</w:t>
            </w:r>
          </w:p>
        </w:tc>
        <w:tc>
          <w:tcPr>
            <w:tcW w:w="902" w:type="dxa"/>
          </w:tcPr>
          <w:p w:rsidR="00853ADD" w:rsidRPr="00E55A2F" w:rsidRDefault="00853ADD" w:rsidP="004F0758">
            <w:pPr>
              <w:pStyle w:val="ListParagraph"/>
              <w:ind w:left="0"/>
              <w:jc w:val="center"/>
              <w:rPr>
                <w:rFonts w:ascii="Calibri" w:hAnsi="Calibri" w:cs="Calibri"/>
                <w:lang w:val="en-GB"/>
              </w:rPr>
            </w:pPr>
          </w:p>
        </w:tc>
      </w:tr>
      <w:tr w:rsidR="00853ADD" w:rsidRPr="00E55A2F" w:rsidTr="004F0758">
        <w:trPr>
          <w:trHeight w:val="293"/>
        </w:trPr>
        <w:tc>
          <w:tcPr>
            <w:tcW w:w="109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A-505.2</w:t>
            </w:r>
          </w:p>
        </w:tc>
        <w:tc>
          <w:tcPr>
            <w:tcW w:w="664"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1</w:t>
            </w: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853ADD" w:rsidRPr="00E55A2F" w:rsidRDefault="00853ADD" w:rsidP="004F0758">
            <w:pPr>
              <w:pStyle w:val="ListParagraph"/>
              <w:ind w:left="0"/>
              <w:jc w:val="center"/>
              <w:rPr>
                <w:rFonts w:ascii="Calibri" w:hAnsi="Calibri" w:cs="Calibri"/>
                <w:lang w:val="en-GB"/>
              </w:rPr>
            </w:pPr>
          </w:p>
        </w:tc>
      </w:tr>
      <w:tr w:rsidR="00853ADD" w:rsidRPr="00E55A2F" w:rsidTr="004F0758">
        <w:trPr>
          <w:trHeight w:val="277"/>
        </w:trPr>
        <w:tc>
          <w:tcPr>
            <w:tcW w:w="1092" w:type="dxa"/>
            <w:vAlign w:val="center"/>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A-505.3</w:t>
            </w:r>
          </w:p>
        </w:tc>
        <w:tc>
          <w:tcPr>
            <w:tcW w:w="664"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1</w:t>
            </w:r>
          </w:p>
        </w:tc>
        <w:tc>
          <w:tcPr>
            <w:tcW w:w="785"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2</w:t>
            </w: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853ADD" w:rsidRPr="00E55A2F" w:rsidRDefault="00853ADD" w:rsidP="004F0758">
            <w:pPr>
              <w:pStyle w:val="ListParagraph"/>
              <w:ind w:left="0"/>
              <w:jc w:val="center"/>
              <w:rPr>
                <w:rFonts w:ascii="Calibri" w:hAnsi="Calibri" w:cs="Calibri"/>
                <w:lang w:val="en-GB"/>
              </w:rPr>
            </w:pPr>
          </w:p>
        </w:tc>
      </w:tr>
      <w:tr w:rsidR="00853ADD" w:rsidRPr="00E55A2F" w:rsidTr="004F0758">
        <w:trPr>
          <w:trHeight w:val="293"/>
        </w:trPr>
        <w:tc>
          <w:tcPr>
            <w:tcW w:w="109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A-505.4</w:t>
            </w:r>
          </w:p>
        </w:tc>
        <w:tc>
          <w:tcPr>
            <w:tcW w:w="664"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1</w:t>
            </w:r>
          </w:p>
        </w:tc>
        <w:tc>
          <w:tcPr>
            <w:tcW w:w="785"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853ADD" w:rsidRPr="00E55A2F" w:rsidRDefault="00853ADD" w:rsidP="004F0758">
            <w:pPr>
              <w:pStyle w:val="ListParagraph"/>
              <w:ind w:left="0"/>
              <w:jc w:val="center"/>
              <w:rPr>
                <w:rFonts w:ascii="Calibri" w:hAnsi="Calibri" w:cs="Calibri"/>
                <w:lang w:val="en-GB"/>
              </w:rPr>
            </w:pPr>
          </w:p>
        </w:tc>
      </w:tr>
      <w:tr w:rsidR="00853ADD" w:rsidRPr="00E55A2F" w:rsidTr="004F0758">
        <w:trPr>
          <w:trHeight w:val="293"/>
        </w:trPr>
        <w:tc>
          <w:tcPr>
            <w:tcW w:w="1092" w:type="dxa"/>
          </w:tcPr>
          <w:p w:rsidR="00853ADD" w:rsidRPr="00E55A2F" w:rsidRDefault="00853ADD" w:rsidP="00753B68">
            <w:pPr>
              <w:pStyle w:val="ListParagraph"/>
              <w:ind w:left="0"/>
              <w:rPr>
                <w:rFonts w:ascii="Calibri" w:hAnsi="Calibri" w:cs="Calibri"/>
                <w:b/>
                <w:lang w:val="en-GB"/>
              </w:rPr>
            </w:pPr>
            <w:r w:rsidRPr="00E55A2F">
              <w:rPr>
                <w:rFonts w:ascii="Calibri" w:hAnsi="Calibri" w:cs="Calibri"/>
                <w:b/>
                <w:lang w:val="en-GB"/>
              </w:rPr>
              <w:t>A-505.5</w:t>
            </w:r>
          </w:p>
        </w:tc>
        <w:tc>
          <w:tcPr>
            <w:tcW w:w="664"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1</w:t>
            </w: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785"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53ADD" w:rsidP="004F0758">
            <w:pPr>
              <w:pStyle w:val="ListParagraph"/>
              <w:ind w:left="0"/>
              <w:jc w:val="center"/>
              <w:rPr>
                <w:rFonts w:ascii="Calibri" w:hAnsi="Calibri" w:cs="Calibri"/>
                <w:lang w:val="en-GB"/>
              </w:rPr>
            </w:pPr>
          </w:p>
        </w:tc>
        <w:tc>
          <w:tcPr>
            <w:tcW w:w="902" w:type="dxa"/>
          </w:tcPr>
          <w:p w:rsidR="00853ADD" w:rsidRPr="00E55A2F" w:rsidRDefault="008A47E3" w:rsidP="004F075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853ADD" w:rsidRPr="00E55A2F" w:rsidRDefault="00853ADD" w:rsidP="004F0758">
            <w:pPr>
              <w:pStyle w:val="ListParagraph"/>
              <w:ind w:left="0"/>
              <w:jc w:val="center"/>
              <w:rPr>
                <w:rFonts w:ascii="Calibri" w:hAnsi="Calibri" w:cs="Calibri"/>
                <w:lang w:val="en-GB"/>
              </w:rPr>
            </w:pPr>
          </w:p>
        </w:tc>
      </w:tr>
      <w:tr w:rsidR="004F0758" w:rsidRPr="00E55A2F" w:rsidTr="004F0758">
        <w:trPr>
          <w:trHeight w:val="293"/>
        </w:trPr>
        <w:tc>
          <w:tcPr>
            <w:tcW w:w="1092" w:type="dxa"/>
          </w:tcPr>
          <w:p w:rsidR="004F0758" w:rsidRPr="00E55A2F" w:rsidRDefault="004F0758" w:rsidP="00753B68">
            <w:pPr>
              <w:pStyle w:val="ListParagraph"/>
              <w:ind w:left="0"/>
              <w:rPr>
                <w:rFonts w:ascii="Calibri" w:hAnsi="Calibri" w:cs="Calibri"/>
                <w:b/>
                <w:lang w:val="en-GB"/>
              </w:rPr>
            </w:pPr>
            <w:r w:rsidRPr="00E55A2F">
              <w:rPr>
                <w:rFonts w:ascii="Calibri" w:hAnsi="Calibri" w:cs="Calibri"/>
                <w:b/>
                <w:lang w:val="en-GB"/>
              </w:rPr>
              <w:t>AVERAGE</w:t>
            </w:r>
          </w:p>
        </w:tc>
        <w:tc>
          <w:tcPr>
            <w:tcW w:w="664" w:type="dxa"/>
            <w:vAlign w:val="bottom"/>
          </w:tcPr>
          <w:p w:rsidR="004F0758" w:rsidRPr="00E55A2F" w:rsidRDefault="004F0758" w:rsidP="004F0758">
            <w:pPr>
              <w:jc w:val="center"/>
              <w:rPr>
                <w:rFonts w:ascii="Calibri" w:hAnsi="Calibri"/>
                <w:color w:val="000000"/>
                <w:lang w:val="en-GB"/>
              </w:rPr>
            </w:pPr>
            <w:r w:rsidRPr="00E55A2F">
              <w:rPr>
                <w:rFonts w:ascii="Calibri" w:hAnsi="Calibri"/>
                <w:color w:val="000000"/>
                <w:lang w:val="en-GB"/>
              </w:rPr>
              <w:t>3</w:t>
            </w:r>
          </w:p>
        </w:tc>
        <w:tc>
          <w:tcPr>
            <w:tcW w:w="785" w:type="dxa"/>
            <w:vAlign w:val="bottom"/>
          </w:tcPr>
          <w:p w:rsidR="004F0758" w:rsidRPr="00E55A2F" w:rsidRDefault="004F0758" w:rsidP="004F0758">
            <w:pPr>
              <w:jc w:val="center"/>
              <w:rPr>
                <w:rFonts w:ascii="Calibri" w:hAnsi="Calibri"/>
                <w:color w:val="000000"/>
                <w:lang w:val="en-GB"/>
              </w:rPr>
            </w:pPr>
            <w:r w:rsidRPr="00E55A2F">
              <w:rPr>
                <w:rFonts w:ascii="Calibri" w:hAnsi="Calibri"/>
                <w:color w:val="000000"/>
                <w:lang w:val="en-GB"/>
              </w:rPr>
              <w:t>0.8</w:t>
            </w:r>
          </w:p>
        </w:tc>
        <w:tc>
          <w:tcPr>
            <w:tcW w:w="785" w:type="dxa"/>
            <w:vAlign w:val="bottom"/>
          </w:tcPr>
          <w:p w:rsidR="004F0758" w:rsidRPr="00E55A2F" w:rsidRDefault="004F0758" w:rsidP="004F0758">
            <w:pPr>
              <w:jc w:val="center"/>
              <w:rPr>
                <w:rFonts w:ascii="Calibri" w:hAnsi="Calibri"/>
                <w:color w:val="000000"/>
                <w:lang w:val="en-GB"/>
              </w:rPr>
            </w:pPr>
            <w:r w:rsidRPr="00E55A2F">
              <w:rPr>
                <w:rFonts w:ascii="Calibri" w:hAnsi="Calibri"/>
                <w:color w:val="000000"/>
                <w:lang w:val="en-GB"/>
              </w:rPr>
              <w:t>1</w:t>
            </w:r>
          </w:p>
        </w:tc>
        <w:tc>
          <w:tcPr>
            <w:tcW w:w="785" w:type="dxa"/>
            <w:vAlign w:val="bottom"/>
          </w:tcPr>
          <w:p w:rsidR="004F0758" w:rsidRPr="00E55A2F" w:rsidRDefault="004F0758" w:rsidP="004F0758">
            <w:pPr>
              <w:jc w:val="center"/>
              <w:rPr>
                <w:rFonts w:ascii="Calibri" w:hAnsi="Calibri"/>
                <w:color w:val="000000"/>
                <w:lang w:val="en-GB"/>
              </w:rPr>
            </w:pPr>
          </w:p>
        </w:tc>
        <w:tc>
          <w:tcPr>
            <w:tcW w:w="785" w:type="dxa"/>
            <w:vAlign w:val="bottom"/>
          </w:tcPr>
          <w:p w:rsidR="004F0758" w:rsidRPr="00E55A2F" w:rsidRDefault="004F0758" w:rsidP="004F0758">
            <w:pPr>
              <w:jc w:val="center"/>
              <w:rPr>
                <w:rFonts w:ascii="Calibri" w:hAnsi="Calibri"/>
                <w:color w:val="000000"/>
                <w:lang w:val="en-GB"/>
              </w:rPr>
            </w:pPr>
          </w:p>
        </w:tc>
        <w:tc>
          <w:tcPr>
            <w:tcW w:w="785" w:type="dxa"/>
            <w:vAlign w:val="bottom"/>
          </w:tcPr>
          <w:p w:rsidR="004F0758" w:rsidRPr="00E55A2F" w:rsidRDefault="004F0758" w:rsidP="004F0758">
            <w:pPr>
              <w:jc w:val="center"/>
              <w:rPr>
                <w:rFonts w:ascii="Calibri" w:hAnsi="Calibri"/>
                <w:color w:val="000000"/>
                <w:lang w:val="en-GB"/>
              </w:rPr>
            </w:pPr>
          </w:p>
        </w:tc>
        <w:tc>
          <w:tcPr>
            <w:tcW w:w="785" w:type="dxa"/>
            <w:vAlign w:val="bottom"/>
          </w:tcPr>
          <w:p w:rsidR="004F0758" w:rsidRPr="00E55A2F" w:rsidRDefault="004F0758" w:rsidP="004F0758">
            <w:pPr>
              <w:jc w:val="center"/>
              <w:rPr>
                <w:rFonts w:ascii="Calibri" w:hAnsi="Calibri"/>
                <w:color w:val="000000"/>
                <w:lang w:val="en-GB"/>
              </w:rPr>
            </w:pPr>
          </w:p>
        </w:tc>
        <w:tc>
          <w:tcPr>
            <w:tcW w:w="902" w:type="dxa"/>
            <w:vAlign w:val="bottom"/>
          </w:tcPr>
          <w:p w:rsidR="004F0758" w:rsidRPr="00E55A2F" w:rsidRDefault="004F0758" w:rsidP="004F0758">
            <w:pPr>
              <w:jc w:val="center"/>
              <w:rPr>
                <w:rFonts w:ascii="Calibri" w:hAnsi="Calibri"/>
                <w:color w:val="000000"/>
                <w:lang w:val="en-GB"/>
              </w:rPr>
            </w:pPr>
          </w:p>
        </w:tc>
        <w:tc>
          <w:tcPr>
            <w:tcW w:w="902" w:type="dxa"/>
            <w:vAlign w:val="bottom"/>
          </w:tcPr>
          <w:p w:rsidR="004F0758" w:rsidRPr="00E55A2F" w:rsidRDefault="004F0758" w:rsidP="004F0758">
            <w:pPr>
              <w:jc w:val="center"/>
              <w:rPr>
                <w:rFonts w:ascii="Calibri" w:hAnsi="Calibri"/>
                <w:color w:val="000000"/>
                <w:lang w:val="en-GB"/>
              </w:rPr>
            </w:pPr>
            <w:r w:rsidRPr="00E55A2F">
              <w:rPr>
                <w:rFonts w:ascii="Calibri" w:hAnsi="Calibri"/>
                <w:color w:val="000000"/>
                <w:lang w:val="en-GB"/>
              </w:rPr>
              <w:t>2.6</w:t>
            </w:r>
          </w:p>
        </w:tc>
        <w:tc>
          <w:tcPr>
            <w:tcW w:w="902" w:type="dxa"/>
            <w:vAlign w:val="bottom"/>
          </w:tcPr>
          <w:p w:rsidR="004F0758" w:rsidRPr="00E55A2F" w:rsidRDefault="004F0758" w:rsidP="004F0758">
            <w:pPr>
              <w:jc w:val="center"/>
              <w:rPr>
                <w:rFonts w:ascii="Calibri" w:hAnsi="Calibri"/>
                <w:color w:val="000000"/>
                <w:lang w:val="en-GB"/>
              </w:rPr>
            </w:pPr>
          </w:p>
        </w:tc>
      </w:tr>
    </w:tbl>
    <w:p w:rsidR="00853ADD" w:rsidRPr="00E55A2F" w:rsidRDefault="00853ADD" w:rsidP="00C022B2">
      <w:pPr>
        <w:spacing w:after="0"/>
        <w:rPr>
          <w:rFonts w:ascii="Calibri" w:hAnsi="Calibri" w:cs="Calibri"/>
          <w:b/>
          <w:lang w:val="en-GB"/>
        </w:rPr>
      </w:pPr>
    </w:p>
    <w:p w:rsidR="00C022B2" w:rsidRPr="00E55A2F" w:rsidRDefault="00C022B2" w:rsidP="00C022B2">
      <w:pPr>
        <w:spacing w:after="0"/>
        <w:rPr>
          <w:rFonts w:ascii="Calibri" w:hAnsi="Calibri" w:cs="Calibri"/>
          <w:b/>
          <w:lang w:val="en-GB"/>
        </w:rPr>
      </w:pPr>
      <w:r w:rsidRPr="00E55A2F">
        <w:rPr>
          <w:rFonts w:ascii="Calibri" w:hAnsi="Calibri" w:cs="Calibri"/>
          <w:b/>
          <w:lang w:val="en-GB"/>
        </w:rPr>
        <w:t>Course Content :</w:t>
      </w:r>
    </w:p>
    <w:p w:rsidR="00C022B2" w:rsidRPr="00E55A2F" w:rsidRDefault="00C022B2" w:rsidP="00133ADB">
      <w:pPr>
        <w:pStyle w:val="ListParagraph"/>
        <w:numPr>
          <w:ilvl w:val="0"/>
          <w:numId w:val="91"/>
        </w:numPr>
        <w:rPr>
          <w:rFonts w:ascii="Calibri" w:hAnsi="Calibri" w:cs="Calibri"/>
          <w:b/>
          <w:lang w:val="en-GB"/>
        </w:rPr>
      </w:pPr>
      <w:r w:rsidRPr="00E55A2F">
        <w:rPr>
          <w:rFonts w:ascii="Calibri" w:hAnsi="Calibri" w:cs="Calibri"/>
          <w:b/>
          <w:lang w:val="en-GB"/>
        </w:rPr>
        <w:t>Introduction to Electric and Electric hybrid vehicles :</w:t>
      </w:r>
    </w:p>
    <w:p w:rsidR="00C022B2" w:rsidRPr="00E55A2F" w:rsidRDefault="00C022B2" w:rsidP="00C022B2">
      <w:pPr>
        <w:pStyle w:val="ListParagraph"/>
        <w:rPr>
          <w:rFonts w:ascii="Calibri" w:hAnsi="Calibri" w:cs="Calibri"/>
          <w:lang w:val="en-GB"/>
        </w:rPr>
      </w:pPr>
      <w:r w:rsidRPr="00E55A2F">
        <w:rPr>
          <w:rFonts w:ascii="Calibri" w:hAnsi="Calibri" w:cs="Calibri"/>
          <w:lang w:val="en-GB"/>
        </w:rPr>
        <w:t xml:space="preserve"> History of Electric and Electric Hybrid vehicles – Social and environmental importance – basic components of Electric and Electric Hybrid vehicles - Fuel cell vehicles – solar power vehicles</w:t>
      </w:r>
    </w:p>
    <w:p w:rsidR="00C022B2" w:rsidRPr="00E55A2F" w:rsidRDefault="00C022B2" w:rsidP="00133ADB">
      <w:pPr>
        <w:pStyle w:val="ListParagraph"/>
        <w:numPr>
          <w:ilvl w:val="0"/>
          <w:numId w:val="91"/>
        </w:numPr>
        <w:rPr>
          <w:rFonts w:ascii="Calibri" w:hAnsi="Calibri" w:cs="Calibri"/>
          <w:b/>
          <w:lang w:val="en-GB"/>
        </w:rPr>
      </w:pPr>
      <w:r w:rsidRPr="00E55A2F">
        <w:rPr>
          <w:rFonts w:ascii="Calibri" w:hAnsi="Calibri" w:cs="Calibri"/>
          <w:b/>
          <w:lang w:val="en-GB"/>
        </w:rPr>
        <w:t xml:space="preserve">Energy </w:t>
      </w:r>
      <w:r w:rsidR="00A6214E" w:rsidRPr="00E55A2F">
        <w:rPr>
          <w:rFonts w:ascii="Calibri" w:hAnsi="Calibri" w:cs="Calibri"/>
          <w:b/>
          <w:lang w:val="en-GB"/>
        </w:rPr>
        <w:t>Storage:</w:t>
      </w:r>
    </w:p>
    <w:p w:rsidR="00C022B2" w:rsidRPr="00E55A2F" w:rsidRDefault="00C022B2" w:rsidP="00C022B2">
      <w:pPr>
        <w:pStyle w:val="ListParagraph"/>
        <w:rPr>
          <w:rFonts w:ascii="Calibri" w:hAnsi="Calibri" w:cs="Calibri"/>
          <w:lang w:val="en-GB"/>
        </w:rPr>
      </w:pPr>
      <w:r w:rsidRPr="00E55A2F">
        <w:rPr>
          <w:rFonts w:ascii="Calibri" w:hAnsi="Calibri" w:cs="Calibri"/>
          <w:lang w:val="en-GB"/>
        </w:rPr>
        <w:t xml:space="preserve"> Requirement of Energy storage – battery technologies – Nickel based (Nickel-iron, Nickel-cadmium, Nickel Metal hybrid) and lithium based ( Lithium-polymer, Lithium-ion) batteries – types, characteristics and applications of fuel cells – principle and operation of fuel cells (proton exchange membrane and alkaline fuel cells)– ultra capacitors : basic principle of ultra capacitors - Hybridisation of energy storage – battery management – battery safety – monitoring cells – thermal management – selection of batteries - battery charging methods. </w:t>
      </w:r>
    </w:p>
    <w:p w:rsidR="00C022B2" w:rsidRPr="00E55A2F" w:rsidRDefault="00C022B2" w:rsidP="00133ADB">
      <w:pPr>
        <w:pStyle w:val="ListParagraph"/>
        <w:numPr>
          <w:ilvl w:val="0"/>
          <w:numId w:val="91"/>
        </w:numPr>
        <w:rPr>
          <w:rFonts w:ascii="Calibri" w:hAnsi="Calibri" w:cs="Calibri"/>
          <w:b/>
          <w:lang w:val="en-GB"/>
        </w:rPr>
      </w:pPr>
      <w:r w:rsidRPr="00E55A2F">
        <w:rPr>
          <w:rFonts w:ascii="Calibri" w:hAnsi="Calibri" w:cs="Calibri"/>
          <w:b/>
          <w:lang w:val="en-GB"/>
        </w:rPr>
        <w:t xml:space="preserve">Design of Drive train : </w:t>
      </w:r>
    </w:p>
    <w:p w:rsidR="00C022B2" w:rsidRPr="00E55A2F" w:rsidRDefault="00C022B2" w:rsidP="00C022B2">
      <w:pPr>
        <w:pStyle w:val="ListParagraph"/>
        <w:rPr>
          <w:rFonts w:ascii="Calibri" w:hAnsi="Calibri" w:cs="Calibri"/>
          <w:lang w:val="en-GB"/>
        </w:rPr>
      </w:pPr>
      <w:r w:rsidRPr="00E55A2F">
        <w:rPr>
          <w:rFonts w:ascii="Calibri" w:hAnsi="Calibri" w:cs="Calibri"/>
          <w:lang w:val="en-GB"/>
        </w:rPr>
        <w:t xml:space="preserve">Hybrid Electric drive train – a) Series hybrid b) parallel hybrid c) series – parallel </w:t>
      </w:r>
      <w:r w:rsidR="00A6214E" w:rsidRPr="00E55A2F">
        <w:rPr>
          <w:rFonts w:ascii="Calibri" w:hAnsi="Calibri" w:cs="Calibri"/>
          <w:lang w:val="en-GB"/>
        </w:rPr>
        <w:t>d) complex</w:t>
      </w:r>
      <w:r w:rsidRPr="00E55A2F">
        <w:rPr>
          <w:rFonts w:ascii="Calibri" w:hAnsi="Calibri" w:cs="Calibri"/>
          <w:lang w:val="en-GB"/>
        </w:rPr>
        <w:t xml:space="preserve"> drive train – torque coupling parallel hybrid electric drive – speed coupling parallel hybrid electric drive - advantages of parallel hybrid drive train – control strategy of parallel hybrid drive train – plug in hybrid electric drive – transmission for EV/EHV.</w:t>
      </w:r>
    </w:p>
    <w:p w:rsidR="00C022B2" w:rsidRPr="00E55A2F" w:rsidRDefault="00C022B2" w:rsidP="00133ADB">
      <w:pPr>
        <w:pStyle w:val="ListParagraph"/>
        <w:numPr>
          <w:ilvl w:val="0"/>
          <w:numId w:val="91"/>
        </w:numPr>
        <w:rPr>
          <w:rFonts w:ascii="Calibri" w:hAnsi="Calibri" w:cs="Calibri"/>
          <w:b/>
          <w:lang w:val="en-GB"/>
        </w:rPr>
      </w:pPr>
      <w:r w:rsidRPr="00E55A2F">
        <w:rPr>
          <w:rFonts w:ascii="Calibri" w:hAnsi="Calibri" w:cs="Calibri"/>
          <w:b/>
          <w:lang w:val="en-GB"/>
        </w:rPr>
        <w:t xml:space="preserve">Electric Propulsion: </w:t>
      </w:r>
    </w:p>
    <w:p w:rsidR="00C022B2" w:rsidRDefault="00C022B2" w:rsidP="00C022B2">
      <w:pPr>
        <w:pStyle w:val="ListParagraph"/>
        <w:rPr>
          <w:rFonts w:ascii="Calibri" w:hAnsi="Calibri" w:cs="Calibri"/>
          <w:lang w:val="en-GB"/>
        </w:rPr>
      </w:pPr>
      <w:r w:rsidRPr="00E55A2F">
        <w:rPr>
          <w:rFonts w:ascii="Calibri" w:hAnsi="Calibri" w:cs="Calibri"/>
          <w:lang w:val="en-GB"/>
        </w:rPr>
        <w:t>DC motor drives – permanent magnet brushless dc motor drive (principle and operation) – switch reluctant motor drive(SRM) – sizing and selection of motors – control of motor and configuration of drives.</w:t>
      </w:r>
    </w:p>
    <w:p w:rsidR="00F91DA1" w:rsidRPr="00E55A2F" w:rsidRDefault="00F91DA1" w:rsidP="00C022B2">
      <w:pPr>
        <w:pStyle w:val="ListParagraph"/>
        <w:rPr>
          <w:rFonts w:ascii="Calibri" w:hAnsi="Calibri" w:cs="Calibri"/>
          <w:lang w:val="en-GB"/>
        </w:rPr>
      </w:pPr>
    </w:p>
    <w:p w:rsidR="00C022B2" w:rsidRPr="00E55A2F" w:rsidRDefault="00C022B2" w:rsidP="00133ADB">
      <w:pPr>
        <w:pStyle w:val="ListParagraph"/>
        <w:numPr>
          <w:ilvl w:val="0"/>
          <w:numId w:val="91"/>
        </w:numPr>
        <w:rPr>
          <w:rFonts w:ascii="Calibri" w:hAnsi="Calibri" w:cs="Calibri"/>
          <w:b/>
          <w:lang w:val="en-GB"/>
        </w:rPr>
      </w:pPr>
      <w:r w:rsidRPr="00E55A2F">
        <w:rPr>
          <w:rFonts w:ascii="Calibri" w:hAnsi="Calibri" w:cs="Calibri"/>
          <w:b/>
          <w:lang w:val="en-GB"/>
        </w:rPr>
        <w:lastRenderedPageBreak/>
        <w:t xml:space="preserve">Regenerative </w:t>
      </w:r>
      <w:r w:rsidR="00A6214E" w:rsidRPr="00E55A2F">
        <w:rPr>
          <w:rFonts w:ascii="Calibri" w:hAnsi="Calibri" w:cs="Calibri"/>
          <w:b/>
          <w:lang w:val="en-GB"/>
        </w:rPr>
        <w:t>Braking:</w:t>
      </w:r>
    </w:p>
    <w:p w:rsidR="00C022B2" w:rsidRPr="00E55A2F" w:rsidRDefault="00C022B2" w:rsidP="00C022B2">
      <w:pPr>
        <w:pStyle w:val="ListParagraph"/>
        <w:rPr>
          <w:rFonts w:ascii="Calibri" w:hAnsi="Calibri" w:cs="Calibri"/>
          <w:lang w:val="en-GB"/>
        </w:rPr>
      </w:pPr>
      <w:r w:rsidRPr="00E55A2F">
        <w:rPr>
          <w:rFonts w:ascii="Calibri" w:hAnsi="Calibri" w:cs="Calibri"/>
          <w:lang w:val="en-GB"/>
        </w:rPr>
        <w:t xml:space="preserve"> Energy consumption – braking power and energy on front and back wheels – braking system of EV and EHV – Optimal feel series brake – optimal energy recovery series brake – parallel brake – ABS for EV/EHV.</w:t>
      </w:r>
    </w:p>
    <w:p w:rsidR="00C022B2" w:rsidRPr="00E55A2F" w:rsidRDefault="00C022B2" w:rsidP="00C022B2">
      <w:pPr>
        <w:rPr>
          <w:rFonts w:ascii="Calibri" w:hAnsi="Calibri" w:cs="Calibri"/>
          <w:b/>
          <w:lang w:val="en-GB"/>
        </w:rPr>
      </w:pPr>
      <w:r w:rsidRPr="00E55A2F">
        <w:rPr>
          <w:rFonts w:ascii="Calibri" w:hAnsi="Calibri" w:cs="Calibri"/>
          <w:b/>
          <w:lang w:val="en-GB"/>
        </w:rPr>
        <w:t xml:space="preserve">Reference books: </w:t>
      </w:r>
    </w:p>
    <w:p w:rsidR="00C022B2" w:rsidRPr="00E55A2F" w:rsidRDefault="00C022B2" w:rsidP="00133ADB">
      <w:pPr>
        <w:pStyle w:val="ListParagraph"/>
        <w:numPr>
          <w:ilvl w:val="0"/>
          <w:numId w:val="95"/>
        </w:numPr>
        <w:rPr>
          <w:rFonts w:ascii="Calibri" w:hAnsi="Calibri" w:cs="Calibri"/>
          <w:lang w:val="en-GB"/>
        </w:rPr>
      </w:pPr>
      <w:r w:rsidRPr="00E55A2F">
        <w:rPr>
          <w:rFonts w:ascii="Calibri" w:hAnsi="Calibri" w:cs="Calibri"/>
          <w:lang w:val="en-GB"/>
        </w:rPr>
        <w:t>Vehicular Electric Power Systems – Mehrdad</w:t>
      </w:r>
      <w:r w:rsidR="008B5FC4" w:rsidRPr="00E55A2F">
        <w:rPr>
          <w:rFonts w:ascii="Calibri" w:hAnsi="Calibri" w:cs="Calibri"/>
          <w:lang w:val="en-GB"/>
        </w:rPr>
        <w:t xml:space="preserve"> </w:t>
      </w:r>
      <w:r w:rsidRPr="00E55A2F">
        <w:rPr>
          <w:rFonts w:ascii="Calibri" w:hAnsi="Calibri" w:cs="Calibri"/>
          <w:lang w:val="en-GB"/>
        </w:rPr>
        <w:t>Ehsani,</w:t>
      </w:r>
      <w:r w:rsidR="008B5FC4" w:rsidRPr="00E55A2F">
        <w:rPr>
          <w:rFonts w:ascii="Calibri" w:hAnsi="Calibri" w:cs="Calibri"/>
          <w:lang w:val="en-GB"/>
        </w:rPr>
        <w:t xml:space="preserve"> </w:t>
      </w:r>
      <w:r w:rsidRPr="00E55A2F">
        <w:rPr>
          <w:rFonts w:ascii="Calibri" w:hAnsi="Calibri" w:cs="Calibri"/>
          <w:lang w:val="en-GB"/>
        </w:rPr>
        <w:t>Yimin Gao</w:t>
      </w:r>
    </w:p>
    <w:p w:rsidR="00C022B2" w:rsidRPr="00E55A2F" w:rsidRDefault="00C022B2" w:rsidP="00133ADB">
      <w:pPr>
        <w:pStyle w:val="ListParagraph"/>
        <w:numPr>
          <w:ilvl w:val="0"/>
          <w:numId w:val="95"/>
        </w:numPr>
        <w:rPr>
          <w:rFonts w:ascii="Calibri" w:hAnsi="Calibri" w:cs="Calibri"/>
          <w:lang w:val="en-GB"/>
        </w:rPr>
      </w:pPr>
      <w:r w:rsidRPr="00E55A2F">
        <w:rPr>
          <w:rFonts w:ascii="Calibri" w:hAnsi="Calibri" w:cs="Calibri"/>
          <w:lang w:val="en-GB"/>
        </w:rPr>
        <w:t>Electric and Hybrid Vehicles – I. Husain</w:t>
      </w:r>
    </w:p>
    <w:p w:rsidR="00C022B2" w:rsidRPr="00E55A2F" w:rsidRDefault="00C022B2" w:rsidP="00C022B2">
      <w:pPr>
        <w:pStyle w:val="ListParagraph"/>
        <w:rPr>
          <w:rFonts w:ascii="Calibri" w:hAnsi="Calibri" w:cs="Calibri"/>
          <w:lang w:val="en-GB"/>
        </w:rPr>
      </w:pPr>
    </w:p>
    <w:p w:rsidR="00C022B2" w:rsidRPr="00E55A2F" w:rsidRDefault="00C022B2" w:rsidP="00C022B2">
      <w:pPr>
        <w:spacing w:after="0"/>
        <w:jc w:val="center"/>
        <w:rPr>
          <w:rFonts w:ascii="Calibri" w:hAnsi="Calibri" w:cs="Calibri"/>
          <w:b/>
          <w:lang w:val="en-GB"/>
        </w:rPr>
      </w:pPr>
      <w:r w:rsidRPr="00E55A2F">
        <w:rPr>
          <w:rFonts w:ascii="Calibri" w:hAnsi="Calibri" w:cs="Calibri"/>
          <w:b/>
          <w:lang w:val="en-GB"/>
        </w:rPr>
        <w:t>Blueprint of Question Paper</w:t>
      </w:r>
    </w:p>
    <w:p w:rsidR="00C022B2" w:rsidRPr="00E55A2F" w:rsidRDefault="00C022B2" w:rsidP="00C022B2">
      <w:pPr>
        <w:jc w:val="center"/>
        <w:rPr>
          <w:rFonts w:ascii="Calibri" w:hAnsi="Calibri" w:cs="Calibri"/>
          <w:b/>
          <w:bCs/>
          <w:lang w:val="en-GB"/>
        </w:rPr>
      </w:pPr>
      <w:r w:rsidRPr="00E55A2F">
        <w:rPr>
          <w:rFonts w:ascii="Calibri" w:hAnsi="Calibri" w:cs="Calibri"/>
          <w:b/>
          <w:bCs/>
          <w:lang w:val="en-GB"/>
        </w:rPr>
        <w:t>A-505, ELECTRIC AND ELECTRIC HYBRID VEHICLES</w:t>
      </w:r>
    </w:p>
    <w:tbl>
      <w:tblPr>
        <w:tblW w:w="94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769"/>
        <w:gridCol w:w="327"/>
        <w:gridCol w:w="633"/>
        <w:gridCol w:w="766"/>
        <w:gridCol w:w="382"/>
        <w:gridCol w:w="387"/>
        <w:gridCol w:w="380"/>
        <w:gridCol w:w="697"/>
        <w:gridCol w:w="853"/>
        <w:gridCol w:w="536"/>
        <w:gridCol w:w="500"/>
        <w:gridCol w:w="505"/>
      </w:tblGrid>
      <w:tr w:rsidR="00DC76D8" w:rsidRPr="00E55A2F" w:rsidTr="00000577">
        <w:trPr>
          <w:trHeight w:val="250"/>
        </w:trPr>
        <w:tc>
          <w:tcPr>
            <w:tcW w:w="679" w:type="dxa"/>
            <w:vMerge w:val="restart"/>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Sl. No</w:t>
            </w:r>
          </w:p>
        </w:tc>
        <w:tc>
          <w:tcPr>
            <w:tcW w:w="2769" w:type="dxa"/>
            <w:vMerge w:val="restart"/>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Chapter Name</w:t>
            </w:r>
          </w:p>
        </w:tc>
        <w:tc>
          <w:tcPr>
            <w:tcW w:w="960" w:type="dxa"/>
            <w:gridSpan w:val="2"/>
            <w:vMerge w:val="restart"/>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B90755">
            <w:pPr>
              <w:pStyle w:val="Caption"/>
              <w:jc w:val="center"/>
              <w:rPr>
                <w:rFonts w:ascii="Calibri" w:hAnsi="Calibri" w:cs="Calibri"/>
                <w:sz w:val="20"/>
                <w:szCs w:val="22"/>
                <w:lang w:val="en-GB"/>
              </w:rPr>
            </w:pPr>
            <w:r w:rsidRPr="00E55A2F">
              <w:rPr>
                <w:rFonts w:ascii="Calibri" w:hAnsi="Calibri" w:cs="Calibri"/>
                <w:sz w:val="20"/>
                <w:szCs w:val="22"/>
                <w:lang w:val="en-GB"/>
              </w:rPr>
              <w:t>Periods Allocated</w:t>
            </w:r>
          </w:p>
        </w:tc>
        <w:tc>
          <w:tcPr>
            <w:tcW w:w="766" w:type="dxa"/>
            <w:vMerge w:val="restart"/>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B90755">
            <w:pPr>
              <w:pStyle w:val="Caption"/>
              <w:jc w:val="center"/>
              <w:rPr>
                <w:rFonts w:ascii="Calibri" w:hAnsi="Calibri" w:cs="Calibri"/>
                <w:sz w:val="20"/>
                <w:szCs w:val="22"/>
                <w:lang w:val="en-GB"/>
              </w:rPr>
            </w:pPr>
            <w:r w:rsidRPr="00E55A2F">
              <w:rPr>
                <w:rFonts w:ascii="Calibri" w:hAnsi="Calibri" w:cs="Calibri"/>
                <w:sz w:val="20"/>
                <w:szCs w:val="22"/>
                <w:lang w:val="en-GB"/>
              </w:rPr>
              <w:t>Weightage Allocated</w:t>
            </w:r>
          </w:p>
        </w:tc>
        <w:tc>
          <w:tcPr>
            <w:tcW w:w="1846" w:type="dxa"/>
            <w:gridSpan w:val="4"/>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Marks</w:t>
            </w:r>
            <w:r w:rsidRPr="00E55A2F">
              <w:rPr>
                <w:rFonts w:ascii="Calibri" w:hAnsi="Calibri" w:cs="Calibri"/>
                <w:sz w:val="22"/>
                <w:szCs w:val="22"/>
                <w:lang w:val="en-GB"/>
              </w:rPr>
              <w:tab/>
              <w:t>wise Distribution of</w:t>
            </w: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Weightage</w:t>
            </w:r>
          </w:p>
        </w:tc>
        <w:tc>
          <w:tcPr>
            <w:tcW w:w="2394" w:type="dxa"/>
            <w:gridSpan w:val="4"/>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Question wise Distribution of</w:t>
            </w: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Weightage</w:t>
            </w:r>
          </w:p>
        </w:tc>
      </w:tr>
      <w:tr w:rsidR="00DC76D8" w:rsidRPr="00E55A2F" w:rsidTr="00000577">
        <w:trPr>
          <w:trHeight w:val="165"/>
        </w:trPr>
        <w:tc>
          <w:tcPr>
            <w:tcW w:w="679" w:type="dxa"/>
            <w:vMerge/>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p>
        </w:tc>
        <w:tc>
          <w:tcPr>
            <w:tcW w:w="2769" w:type="dxa"/>
            <w:vMerge/>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p>
        </w:tc>
        <w:tc>
          <w:tcPr>
            <w:tcW w:w="960" w:type="dxa"/>
            <w:gridSpan w:val="2"/>
            <w:vMerge/>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p>
        </w:tc>
        <w:tc>
          <w:tcPr>
            <w:tcW w:w="766" w:type="dxa"/>
            <w:vMerge/>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p>
        </w:tc>
        <w:tc>
          <w:tcPr>
            <w:tcW w:w="382"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R</w:t>
            </w:r>
          </w:p>
        </w:tc>
        <w:tc>
          <w:tcPr>
            <w:tcW w:w="387"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U</w:t>
            </w:r>
          </w:p>
        </w:tc>
        <w:tc>
          <w:tcPr>
            <w:tcW w:w="380"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A</w:t>
            </w: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p</w:t>
            </w:r>
          </w:p>
        </w:tc>
        <w:tc>
          <w:tcPr>
            <w:tcW w:w="695"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An</w:t>
            </w:r>
          </w:p>
        </w:tc>
        <w:tc>
          <w:tcPr>
            <w:tcW w:w="853"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R</w:t>
            </w:r>
          </w:p>
        </w:tc>
        <w:tc>
          <w:tcPr>
            <w:tcW w:w="536"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U</w:t>
            </w:r>
          </w:p>
        </w:tc>
        <w:tc>
          <w:tcPr>
            <w:tcW w:w="500"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A</w:t>
            </w: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p</w:t>
            </w:r>
          </w:p>
        </w:tc>
        <w:tc>
          <w:tcPr>
            <w:tcW w:w="503"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A</w:t>
            </w: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n</w:t>
            </w:r>
          </w:p>
        </w:tc>
      </w:tr>
      <w:tr w:rsidR="00DC76D8" w:rsidRPr="00E55A2F" w:rsidTr="00000577">
        <w:trPr>
          <w:trHeight w:val="422"/>
        </w:trPr>
        <w:tc>
          <w:tcPr>
            <w:tcW w:w="67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w w:val="91"/>
                <w:sz w:val="22"/>
                <w:szCs w:val="22"/>
                <w:lang w:val="en-GB"/>
              </w:rPr>
              <w:t>1</w:t>
            </w:r>
          </w:p>
        </w:tc>
        <w:tc>
          <w:tcPr>
            <w:tcW w:w="2769"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D60BBE">
            <w:pPr>
              <w:pStyle w:val="Caption"/>
              <w:jc w:val="center"/>
              <w:rPr>
                <w:rFonts w:ascii="Calibri" w:hAnsi="Calibri" w:cs="Calibri"/>
                <w:b w:val="0"/>
                <w:sz w:val="22"/>
                <w:szCs w:val="22"/>
                <w:lang w:val="en-GB"/>
              </w:rPr>
            </w:pPr>
            <w:r w:rsidRPr="00E55A2F">
              <w:rPr>
                <w:rFonts w:ascii="Calibri" w:hAnsi="Calibri" w:cs="Calibri"/>
                <w:b w:val="0"/>
                <w:sz w:val="22"/>
                <w:szCs w:val="22"/>
                <w:lang w:val="en-GB"/>
              </w:rPr>
              <w:t>Introduction to Electric</w:t>
            </w:r>
            <w:r w:rsidRPr="00E55A2F">
              <w:rPr>
                <w:rFonts w:ascii="Calibri" w:hAnsi="Calibri" w:cs="Calibri"/>
                <w:b w:val="0"/>
                <w:sz w:val="22"/>
                <w:szCs w:val="22"/>
                <w:lang w:val="en-GB"/>
              </w:rPr>
              <w:tab/>
              <w:t>and</w:t>
            </w:r>
          </w:p>
          <w:p w:rsidR="00DC76D8" w:rsidRPr="00E55A2F" w:rsidRDefault="00DC76D8" w:rsidP="00D60BBE">
            <w:pPr>
              <w:pStyle w:val="Caption"/>
              <w:jc w:val="center"/>
              <w:rPr>
                <w:rFonts w:ascii="Calibri" w:hAnsi="Calibri" w:cs="Calibri"/>
                <w:b w:val="0"/>
                <w:sz w:val="22"/>
                <w:szCs w:val="22"/>
                <w:lang w:val="en-GB"/>
              </w:rPr>
            </w:pPr>
            <w:r w:rsidRPr="00E55A2F">
              <w:rPr>
                <w:rFonts w:ascii="Calibri" w:hAnsi="Calibri" w:cs="Calibri"/>
                <w:b w:val="0"/>
                <w:sz w:val="22"/>
                <w:szCs w:val="22"/>
                <w:lang w:val="en-GB"/>
              </w:rPr>
              <w:t>Electric</w:t>
            </w:r>
            <w:r w:rsidRPr="00E55A2F">
              <w:rPr>
                <w:rFonts w:ascii="Calibri" w:hAnsi="Calibri" w:cs="Calibri"/>
                <w:b w:val="0"/>
                <w:sz w:val="22"/>
                <w:szCs w:val="22"/>
                <w:lang w:val="en-GB"/>
              </w:rPr>
              <w:tab/>
              <w:t>hybrid vehicles</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10</w:t>
            </w:r>
          </w:p>
        </w:tc>
        <w:tc>
          <w:tcPr>
            <w:tcW w:w="76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14</w:t>
            </w:r>
          </w:p>
        </w:tc>
        <w:tc>
          <w:tcPr>
            <w:tcW w:w="382"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6</w:t>
            </w:r>
          </w:p>
        </w:tc>
        <w:tc>
          <w:tcPr>
            <w:tcW w:w="387"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8</w:t>
            </w:r>
          </w:p>
        </w:tc>
        <w:tc>
          <w:tcPr>
            <w:tcW w:w="38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695"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85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2</w:t>
            </w:r>
          </w:p>
        </w:tc>
        <w:tc>
          <w:tcPr>
            <w:tcW w:w="53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0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50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r>
      <w:tr w:rsidR="00DC76D8" w:rsidRPr="00E55A2F" w:rsidTr="00000577">
        <w:trPr>
          <w:trHeight w:val="495"/>
        </w:trPr>
        <w:tc>
          <w:tcPr>
            <w:tcW w:w="67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w w:val="91"/>
                <w:sz w:val="22"/>
                <w:szCs w:val="22"/>
                <w:lang w:val="en-GB"/>
              </w:rPr>
              <w:t>2</w:t>
            </w:r>
          </w:p>
        </w:tc>
        <w:tc>
          <w:tcPr>
            <w:tcW w:w="276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B90755">
            <w:pPr>
              <w:pStyle w:val="Caption"/>
              <w:jc w:val="center"/>
              <w:rPr>
                <w:rFonts w:ascii="Calibri" w:hAnsi="Calibri" w:cs="Calibri"/>
                <w:b w:val="0"/>
                <w:sz w:val="22"/>
                <w:szCs w:val="22"/>
                <w:lang w:val="en-GB"/>
              </w:rPr>
            </w:pPr>
            <w:r w:rsidRPr="00E55A2F">
              <w:rPr>
                <w:rFonts w:ascii="Calibri" w:hAnsi="Calibri" w:cs="Calibri"/>
                <w:b w:val="0"/>
                <w:sz w:val="22"/>
                <w:szCs w:val="22"/>
                <w:lang w:val="en-GB"/>
              </w:rPr>
              <w:t>Energy Storage</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16</w:t>
            </w:r>
          </w:p>
        </w:tc>
        <w:tc>
          <w:tcPr>
            <w:tcW w:w="76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14</w:t>
            </w:r>
          </w:p>
        </w:tc>
        <w:tc>
          <w:tcPr>
            <w:tcW w:w="382"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3</w:t>
            </w:r>
          </w:p>
        </w:tc>
        <w:tc>
          <w:tcPr>
            <w:tcW w:w="387"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8</w:t>
            </w:r>
          </w:p>
        </w:tc>
        <w:tc>
          <w:tcPr>
            <w:tcW w:w="38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3</w:t>
            </w:r>
          </w:p>
        </w:tc>
        <w:tc>
          <w:tcPr>
            <w:tcW w:w="695"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85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3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0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0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r>
      <w:tr w:rsidR="00DC76D8" w:rsidRPr="00E55A2F" w:rsidTr="00000577">
        <w:trPr>
          <w:trHeight w:val="329"/>
        </w:trPr>
        <w:tc>
          <w:tcPr>
            <w:tcW w:w="67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w w:val="91"/>
                <w:sz w:val="22"/>
                <w:szCs w:val="22"/>
                <w:lang w:val="en-GB"/>
              </w:rPr>
              <w:t>3</w:t>
            </w:r>
          </w:p>
        </w:tc>
        <w:tc>
          <w:tcPr>
            <w:tcW w:w="276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Design of Drive train</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12</w:t>
            </w:r>
          </w:p>
        </w:tc>
        <w:tc>
          <w:tcPr>
            <w:tcW w:w="76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14</w:t>
            </w:r>
          </w:p>
        </w:tc>
        <w:tc>
          <w:tcPr>
            <w:tcW w:w="382"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3</w:t>
            </w:r>
          </w:p>
        </w:tc>
        <w:tc>
          <w:tcPr>
            <w:tcW w:w="387"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8</w:t>
            </w:r>
          </w:p>
        </w:tc>
        <w:tc>
          <w:tcPr>
            <w:tcW w:w="38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3</w:t>
            </w:r>
          </w:p>
        </w:tc>
        <w:tc>
          <w:tcPr>
            <w:tcW w:w="695"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85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3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0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0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r>
      <w:tr w:rsidR="00DC76D8" w:rsidRPr="00E55A2F" w:rsidTr="00000577">
        <w:trPr>
          <w:trHeight w:val="303"/>
        </w:trPr>
        <w:tc>
          <w:tcPr>
            <w:tcW w:w="67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sz w:val="22"/>
                <w:szCs w:val="22"/>
                <w:lang w:val="en-GB"/>
              </w:rPr>
            </w:pPr>
          </w:p>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w w:val="91"/>
                <w:sz w:val="22"/>
                <w:szCs w:val="22"/>
                <w:lang w:val="en-GB"/>
              </w:rPr>
              <w:t>4</w:t>
            </w:r>
          </w:p>
        </w:tc>
        <w:tc>
          <w:tcPr>
            <w:tcW w:w="276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Electric Propulsion</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12</w:t>
            </w:r>
          </w:p>
        </w:tc>
        <w:tc>
          <w:tcPr>
            <w:tcW w:w="76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14</w:t>
            </w:r>
          </w:p>
        </w:tc>
        <w:tc>
          <w:tcPr>
            <w:tcW w:w="382"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3</w:t>
            </w:r>
          </w:p>
        </w:tc>
        <w:tc>
          <w:tcPr>
            <w:tcW w:w="387"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11</w:t>
            </w:r>
          </w:p>
        </w:tc>
        <w:tc>
          <w:tcPr>
            <w:tcW w:w="38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695"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85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3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2</w:t>
            </w:r>
          </w:p>
        </w:tc>
        <w:tc>
          <w:tcPr>
            <w:tcW w:w="50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50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r>
      <w:tr w:rsidR="00DC76D8" w:rsidRPr="00E55A2F" w:rsidTr="00000577">
        <w:trPr>
          <w:trHeight w:val="413"/>
        </w:trPr>
        <w:tc>
          <w:tcPr>
            <w:tcW w:w="67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w w:val="91"/>
                <w:sz w:val="22"/>
                <w:szCs w:val="22"/>
                <w:lang w:val="en-GB"/>
              </w:rPr>
              <w:t>5</w:t>
            </w:r>
          </w:p>
        </w:tc>
        <w:tc>
          <w:tcPr>
            <w:tcW w:w="2769"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Regenerative Braking</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10</w:t>
            </w:r>
          </w:p>
        </w:tc>
        <w:tc>
          <w:tcPr>
            <w:tcW w:w="76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14</w:t>
            </w:r>
          </w:p>
        </w:tc>
        <w:tc>
          <w:tcPr>
            <w:tcW w:w="382"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3</w:t>
            </w:r>
          </w:p>
        </w:tc>
        <w:tc>
          <w:tcPr>
            <w:tcW w:w="387"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8</w:t>
            </w:r>
          </w:p>
        </w:tc>
        <w:tc>
          <w:tcPr>
            <w:tcW w:w="38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3</w:t>
            </w:r>
          </w:p>
        </w:tc>
        <w:tc>
          <w:tcPr>
            <w:tcW w:w="695"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85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c>
          <w:tcPr>
            <w:tcW w:w="53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2</w:t>
            </w:r>
          </w:p>
        </w:tc>
        <w:tc>
          <w:tcPr>
            <w:tcW w:w="50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c>
          <w:tcPr>
            <w:tcW w:w="50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0</w:t>
            </w:r>
          </w:p>
        </w:tc>
      </w:tr>
      <w:tr w:rsidR="00DC76D8" w:rsidRPr="00E55A2F" w:rsidTr="00000577">
        <w:trPr>
          <w:trHeight w:val="333"/>
        </w:trPr>
        <w:tc>
          <w:tcPr>
            <w:tcW w:w="4408" w:type="dxa"/>
            <w:gridSpan w:val="4"/>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Part – C Question having 10 marks weightage from any of</w:t>
            </w: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the above chapters</w:t>
            </w:r>
          </w:p>
        </w:tc>
        <w:tc>
          <w:tcPr>
            <w:tcW w:w="76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10</w:t>
            </w:r>
          </w:p>
        </w:tc>
        <w:tc>
          <w:tcPr>
            <w:tcW w:w="382"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tc>
        <w:tc>
          <w:tcPr>
            <w:tcW w:w="387"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tc>
        <w:tc>
          <w:tcPr>
            <w:tcW w:w="38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tc>
        <w:tc>
          <w:tcPr>
            <w:tcW w:w="695"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10</w:t>
            </w:r>
          </w:p>
        </w:tc>
        <w:tc>
          <w:tcPr>
            <w:tcW w:w="85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tc>
        <w:tc>
          <w:tcPr>
            <w:tcW w:w="536"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tc>
        <w:tc>
          <w:tcPr>
            <w:tcW w:w="500"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tc>
        <w:tc>
          <w:tcPr>
            <w:tcW w:w="503"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416F5C">
            <w:pPr>
              <w:pStyle w:val="Caption"/>
              <w:jc w:val="center"/>
              <w:rPr>
                <w:rFonts w:ascii="Calibri" w:hAnsi="Calibri" w:cs="Calibri"/>
                <w:b w:val="0"/>
                <w:sz w:val="22"/>
                <w:szCs w:val="22"/>
                <w:lang w:val="en-GB"/>
              </w:rPr>
            </w:pPr>
          </w:p>
          <w:p w:rsidR="00DC76D8" w:rsidRPr="00E55A2F" w:rsidRDefault="00DC76D8" w:rsidP="00416F5C">
            <w:pPr>
              <w:pStyle w:val="Caption"/>
              <w:jc w:val="center"/>
              <w:rPr>
                <w:rFonts w:ascii="Calibri" w:hAnsi="Calibri" w:cs="Calibri"/>
                <w:b w:val="0"/>
                <w:sz w:val="22"/>
                <w:szCs w:val="22"/>
                <w:lang w:val="en-GB"/>
              </w:rPr>
            </w:pPr>
            <w:r w:rsidRPr="00E55A2F">
              <w:rPr>
                <w:rFonts w:ascii="Calibri" w:hAnsi="Calibri" w:cs="Calibri"/>
                <w:b w:val="0"/>
                <w:sz w:val="22"/>
                <w:szCs w:val="22"/>
                <w:lang w:val="en-GB"/>
              </w:rPr>
              <w:t>1</w:t>
            </w:r>
          </w:p>
        </w:tc>
      </w:tr>
      <w:tr w:rsidR="00DC76D8" w:rsidRPr="00E55A2F" w:rsidTr="00000577">
        <w:trPr>
          <w:trHeight w:val="166"/>
        </w:trPr>
        <w:tc>
          <w:tcPr>
            <w:tcW w:w="3775" w:type="dxa"/>
            <w:gridSpan w:val="3"/>
            <w:tcBorders>
              <w:top w:val="single" w:sz="4" w:space="0" w:color="000000"/>
              <w:left w:val="single" w:sz="4" w:space="0" w:color="000000"/>
              <w:bottom w:val="single" w:sz="4" w:space="0" w:color="000000"/>
              <w:right w:val="single" w:sz="4" w:space="0" w:color="000000"/>
            </w:tcBorders>
            <w:hideMark/>
          </w:tcPr>
          <w:p w:rsidR="00DC76D8" w:rsidRPr="00E55A2F" w:rsidRDefault="00DC76D8" w:rsidP="00416F5C">
            <w:pPr>
              <w:pStyle w:val="Caption"/>
              <w:rPr>
                <w:rFonts w:ascii="Calibri" w:hAnsi="Calibri" w:cs="Calibri"/>
                <w:sz w:val="22"/>
                <w:szCs w:val="22"/>
                <w:lang w:val="en-GB"/>
              </w:rPr>
            </w:pPr>
            <w:r w:rsidRPr="00E55A2F">
              <w:rPr>
                <w:rFonts w:ascii="Calibri" w:hAnsi="Calibri" w:cs="Calibri"/>
                <w:sz w:val="22"/>
                <w:szCs w:val="22"/>
                <w:lang w:val="en-GB"/>
              </w:rPr>
              <w:t>Total</w:t>
            </w:r>
          </w:p>
        </w:tc>
        <w:tc>
          <w:tcPr>
            <w:tcW w:w="633"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416F5C">
            <w:pPr>
              <w:pStyle w:val="Caption"/>
              <w:jc w:val="center"/>
              <w:rPr>
                <w:rFonts w:ascii="Calibri" w:hAnsi="Calibri" w:cs="Calibri"/>
                <w:sz w:val="22"/>
                <w:szCs w:val="22"/>
                <w:lang w:val="en-GB"/>
              </w:rPr>
            </w:pPr>
            <w:r w:rsidRPr="00E55A2F">
              <w:rPr>
                <w:rFonts w:ascii="Calibri" w:hAnsi="Calibri" w:cs="Calibri"/>
                <w:sz w:val="22"/>
                <w:szCs w:val="22"/>
                <w:lang w:val="en-GB"/>
              </w:rPr>
              <w:t>60</w:t>
            </w:r>
          </w:p>
        </w:tc>
        <w:tc>
          <w:tcPr>
            <w:tcW w:w="766"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80</w:t>
            </w:r>
          </w:p>
        </w:tc>
        <w:tc>
          <w:tcPr>
            <w:tcW w:w="382"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18</w:t>
            </w:r>
          </w:p>
        </w:tc>
        <w:tc>
          <w:tcPr>
            <w:tcW w:w="387"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43</w:t>
            </w:r>
          </w:p>
        </w:tc>
        <w:tc>
          <w:tcPr>
            <w:tcW w:w="380"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9</w:t>
            </w:r>
          </w:p>
        </w:tc>
        <w:tc>
          <w:tcPr>
            <w:tcW w:w="695" w:type="dxa"/>
            <w:tcBorders>
              <w:top w:val="single" w:sz="4" w:space="0" w:color="000000"/>
              <w:left w:val="single" w:sz="4" w:space="0" w:color="000000"/>
              <w:bottom w:val="single" w:sz="4" w:space="0" w:color="000000"/>
              <w:right w:val="single" w:sz="4" w:space="0" w:color="000000"/>
            </w:tcBorders>
            <w:vAlign w:val="center"/>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10</w:t>
            </w:r>
          </w:p>
        </w:tc>
        <w:tc>
          <w:tcPr>
            <w:tcW w:w="853"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6</w:t>
            </w:r>
          </w:p>
          <w:p w:rsidR="00DC76D8" w:rsidRPr="00E55A2F" w:rsidRDefault="00DC76D8" w:rsidP="001A1303">
            <w:pPr>
              <w:pStyle w:val="Caption"/>
              <w:jc w:val="center"/>
              <w:rPr>
                <w:rFonts w:ascii="Calibri" w:hAnsi="Calibri" w:cs="Calibri"/>
                <w:sz w:val="22"/>
                <w:szCs w:val="22"/>
                <w:lang w:val="en-GB"/>
              </w:rPr>
            </w:pPr>
          </w:p>
        </w:tc>
        <w:tc>
          <w:tcPr>
            <w:tcW w:w="536"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7</w:t>
            </w:r>
          </w:p>
        </w:tc>
        <w:tc>
          <w:tcPr>
            <w:tcW w:w="500"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2</w:t>
            </w:r>
          </w:p>
        </w:tc>
        <w:tc>
          <w:tcPr>
            <w:tcW w:w="503" w:type="dxa"/>
            <w:tcBorders>
              <w:top w:val="single" w:sz="4" w:space="0" w:color="000000"/>
              <w:left w:val="single" w:sz="4" w:space="0" w:color="000000"/>
              <w:bottom w:val="single" w:sz="4" w:space="0" w:color="000000"/>
              <w:right w:val="single" w:sz="4" w:space="0" w:color="000000"/>
            </w:tcBorders>
            <w:vAlign w:val="center"/>
            <w:hideMark/>
          </w:tcPr>
          <w:p w:rsidR="00DC76D8" w:rsidRPr="00E55A2F" w:rsidRDefault="00DC76D8" w:rsidP="001A1303">
            <w:pPr>
              <w:pStyle w:val="Caption"/>
              <w:jc w:val="center"/>
              <w:rPr>
                <w:rFonts w:ascii="Calibri" w:hAnsi="Calibri" w:cs="Calibri"/>
                <w:sz w:val="22"/>
                <w:szCs w:val="22"/>
                <w:lang w:val="en-GB"/>
              </w:rPr>
            </w:pPr>
            <w:r w:rsidRPr="00E55A2F">
              <w:rPr>
                <w:rFonts w:ascii="Calibri" w:hAnsi="Calibri" w:cs="Calibri"/>
                <w:sz w:val="22"/>
                <w:szCs w:val="22"/>
                <w:lang w:val="en-GB"/>
              </w:rPr>
              <w:t>1</w:t>
            </w:r>
          </w:p>
        </w:tc>
      </w:tr>
    </w:tbl>
    <w:p w:rsidR="00C022B2" w:rsidRPr="00E55A2F" w:rsidRDefault="00C022B2" w:rsidP="00C022B2">
      <w:pPr>
        <w:spacing w:after="0"/>
        <w:jc w:val="center"/>
        <w:rPr>
          <w:rFonts w:ascii="Calibri" w:hAnsi="Calibri" w:cs="Calibri"/>
          <w:lang w:val="en-GB"/>
        </w:rPr>
      </w:pPr>
    </w:p>
    <w:p w:rsidR="00000577" w:rsidRPr="00E55A2F" w:rsidRDefault="00000577" w:rsidP="00133ADB">
      <w:pPr>
        <w:pStyle w:val="ListParagraph"/>
        <w:numPr>
          <w:ilvl w:val="0"/>
          <w:numId w:val="182"/>
        </w:numPr>
        <w:rPr>
          <w:b/>
          <w:sz w:val="24"/>
          <w:szCs w:val="24"/>
          <w:lang w:val="en-GB"/>
        </w:rPr>
      </w:pPr>
      <w:r w:rsidRPr="00E55A2F">
        <w:rPr>
          <w:b/>
          <w:sz w:val="24"/>
          <w:szCs w:val="24"/>
          <w:lang w:val="en-GB"/>
        </w:rPr>
        <w:t>Table specifying the scope of syllabus to be covered for Unit Test-I &amp; Unit Test-II</w:t>
      </w:r>
    </w:p>
    <w:tbl>
      <w:tblPr>
        <w:tblStyle w:val="TableGrid"/>
        <w:tblW w:w="0" w:type="auto"/>
        <w:tblInd w:w="675" w:type="dxa"/>
        <w:tblLook w:val="04A0" w:firstRow="1" w:lastRow="0" w:firstColumn="1" w:lastColumn="0" w:noHBand="0" w:noVBand="1"/>
      </w:tblPr>
      <w:tblGrid>
        <w:gridCol w:w="2447"/>
        <w:gridCol w:w="4750"/>
      </w:tblGrid>
      <w:tr w:rsidR="00000577" w:rsidRPr="00E55A2F" w:rsidTr="00000577">
        <w:trPr>
          <w:trHeight w:val="268"/>
        </w:trPr>
        <w:tc>
          <w:tcPr>
            <w:tcW w:w="2447" w:type="dxa"/>
            <w:vAlign w:val="center"/>
          </w:tcPr>
          <w:p w:rsidR="00000577" w:rsidRPr="00E55A2F" w:rsidRDefault="00000577" w:rsidP="00000577">
            <w:pPr>
              <w:spacing w:line="276" w:lineRule="auto"/>
              <w:jc w:val="center"/>
              <w:rPr>
                <w:b/>
                <w:lang w:val="en-GB"/>
              </w:rPr>
            </w:pPr>
            <w:r w:rsidRPr="00E55A2F">
              <w:rPr>
                <w:b/>
                <w:lang w:val="en-GB"/>
              </w:rPr>
              <w:t>Unit Test</w:t>
            </w:r>
          </w:p>
        </w:tc>
        <w:tc>
          <w:tcPr>
            <w:tcW w:w="4750" w:type="dxa"/>
            <w:vAlign w:val="center"/>
          </w:tcPr>
          <w:p w:rsidR="00000577" w:rsidRPr="00E55A2F" w:rsidRDefault="00000577" w:rsidP="00000577">
            <w:pPr>
              <w:jc w:val="center"/>
              <w:rPr>
                <w:b/>
                <w:lang w:val="en-GB"/>
              </w:rPr>
            </w:pPr>
            <w:r w:rsidRPr="00E55A2F">
              <w:rPr>
                <w:b/>
                <w:lang w:val="en-GB"/>
              </w:rPr>
              <w:t>Learning Outcomes to be covered</w:t>
            </w:r>
          </w:p>
        </w:tc>
      </w:tr>
      <w:tr w:rsidR="00000577" w:rsidRPr="00E55A2F" w:rsidTr="00000577">
        <w:trPr>
          <w:trHeight w:val="311"/>
        </w:trPr>
        <w:tc>
          <w:tcPr>
            <w:tcW w:w="2447" w:type="dxa"/>
            <w:vAlign w:val="center"/>
          </w:tcPr>
          <w:p w:rsidR="00000577" w:rsidRPr="00E55A2F" w:rsidRDefault="00000577" w:rsidP="00000577">
            <w:pPr>
              <w:spacing w:line="276" w:lineRule="auto"/>
              <w:jc w:val="center"/>
              <w:rPr>
                <w:lang w:val="en-GB"/>
              </w:rPr>
            </w:pPr>
            <w:r w:rsidRPr="00E55A2F">
              <w:rPr>
                <w:lang w:val="en-GB"/>
              </w:rPr>
              <w:t>Unit Test – I</w:t>
            </w:r>
          </w:p>
        </w:tc>
        <w:tc>
          <w:tcPr>
            <w:tcW w:w="4750" w:type="dxa"/>
            <w:vAlign w:val="center"/>
          </w:tcPr>
          <w:p w:rsidR="00000577" w:rsidRPr="00E55A2F" w:rsidRDefault="00000577" w:rsidP="00000577">
            <w:pPr>
              <w:jc w:val="center"/>
              <w:rPr>
                <w:lang w:val="en-GB"/>
              </w:rPr>
            </w:pPr>
            <w:r w:rsidRPr="00E55A2F">
              <w:rPr>
                <w:lang w:val="en-GB"/>
              </w:rPr>
              <w:t>From 1.1 to 2.12</w:t>
            </w:r>
          </w:p>
        </w:tc>
      </w:tr>
      <w:tr w:rsidR="00000577" w:rsidRPr="00E55A2F" w:rsidTr="00000577">
        <w:trPr>
          <w:trHeight w:val="292"/>
        </w:trPr>
        <w:tc>
          <w:tcPr>
            <w:tcW w:w="2447" w:type="dxa"/>
            <w:vAlign w:val="center"/>
          </w:tcPr>
          <w:p w:rsidR="00000577" w:rsidRPr="00E55A2F" w:rsidRDefault="00000577" w:rsidP="00000577">
            <w:pPr>
              <w:spacing w:line="276" w:lineRule="auto"/>
              <w:jc w:val="center"/>
              <w:rPr>
                <w:lang w:val="en-GB"/>
              </w:rPr>
            </w:pPr>
            <w:r w:rsidRPr="00E55A2F">
              <w:rPr>
                <w:lang w:val="en-GB"/>
              </w:rPr>
              <w:t>Unit Test – II</w:t>
            </w:r>
          </w:p>
        </w:tc>
        <w:tc>
          <w:tcPr>
            <w:tcW w:w="4750" w:type="dxa"/>
            <w:vAlign w:val="center"/>
          </w:tcPr>
          <w:p w:rsidR="00000577" w:rsidRPr="00E55A2F" w:rsidRDefault="00000577" w:rsidP="00000577">
            <w:pPr>
              <w:jc w:val="center"/>
              <w:rPr>
                <w:lang w:val="en-GB"/>
              </w:rPr>
            </w:pPr>
            <w:r w:rsidRPr="00E55A2F">
              <w:rPr>
                <w:lang w:val="en-GB"/>
              </w:rPr>
              <w:t>From 3.1 to 5.8</w:t>
            </w:r>
          </w:p>
        </w:tc>
      </w:tr>
    </w:tbl>
    <w:p w:rsidR="00000577" w:rsidRDefault="00000577" w:rsidP="00000577">
      <w:pPr>
        <w:pStyle w:val="ListParagraph"/>
        <w:rPr>
          <w:b/>
          <w:sz w:val="24"/>
          <w:szCs w:val="24"/>
          <w:lang w:val="en-GB"/>
        </w:rPr>
      </w:pPr>
    </w:p>
    <w:p w:rsidR="00F91DA1" w:rsidRDefault="00F91DA1" w:rsidP="00000577">
      <w:pPr>
        <w:pStyle w:val="ListParagraph"/>
        <w:rPr>
          <w:b/>
          <w:sz w:val="24"/>
          <w:szCs w:val="24"/>
          <w:lang w:val="en-GB"/>
        </w:rPr>
      </w:pPr>
    </w:p>
    <w:p w:rsidR="00F91DA1" w:rsidRDefault="00F91DA1" w:rsidP="00000577">
      <w:pPr>
        <w:pStyle w:val="ListParagraph"/>
        <w:rPr>
          <w:b/>
          <w:sz w:val="24"/>
          <w:szCs w:val="24"/>
          <w:lang w:val="en-GB"/>
        </w:rPr>
      </w:pPr>
    </w:p>
    <w:p w:rsidR="00F91DA1" w:rsidRDefault="00F91DA1" w:rsidP="00000577">
      <w:pPr>
        <w:pStyle w:val="ListParagraph"/>
        <w:rPr>
          <w:b/>
          <w:sz w:val="24"/>
          <w:szCs w:val="24"/>
          <w:lang w:val="en-GB"/>
        </w:rPr>
      </w:pPr>
    </w:p>
    <w:p w:rsidR="00F91DA1" w:rsidRDefault="00F91DA1" w:rsidP="00000577">
      <w:pPr>
        <w:pStyle w:val="ListParagraph"/>
        <w:rPr>
          <w:b/>
          <w:sz w:val="24"/>
          <w:szCs w:val="24"/>
          <w:lang w:val="en-GB"/>
        </w:rPr>
      </w:pPr>
    </w:p>
    <w:p w:rsidR="00000577" w:rsidRPr="00E55A2F" w:rsidRDefault="00000577" w:rsidP="00133ADB">
      <w:pPr>
        <w:pStyle w:val="ListParagraph"/>
        <w:numPr>
          <w:ilvl w:val="0"/>
          <w:numId w:val="182"/>
        </w:numPr>
        <w:rPr>
          <w:b/>
          <w:sz w:val="24"/>
          <w:szCs w:val="24"/>
          <w:lang w:val="en-GB"/>
        </w:rPr>
      </w:pPr>
      <w:r w:rsidRPr="00E55A2F">
        <w:rPr>
          <w:b/>
          <w:sz w:val="24"/>
          <w:szCs w:val="24"/>
          <w:lang w:val="en-GB"/>
        </w:rPr>
        <w:lastRenderedPageBreak/>
        <w:t>Model questions paper for Unit Test with COs mapped</w:t>
      </w:r>
    </w:p>
    <w:p w:rsidR="00000577" w:rsidRPr="00F91DA1" w:rsidRDefault="00000577" w:rsidP="00F91DA1">
      <w:pPr>
        <w:spacing w:line="240" w:lineRule="auto"/>
        <w:jc w:val="center"/>
        <w:rPr>
          <w:b/>
          <w:bCs/>
          <w:lang w:val="en-GB"/>
        </w:rPr>
      </w:pPr>
      <w:r w:rsidRPr="00F91DA1">
        <w:rPr>
          <w:b/>
          <w:bCs/>
          <w:lang w:val="en-GB"/>
        </w:rPr>
        <w:t>UNIT TEST I</w:t>
      </w:r>
    </w:p>
    <w:tbl>
      <w:tblPr>
        <w:tblStyle w:val="TableGrid"/>
        <w:tblW w:w="0" w:type="auto"/>
        <w:tblLook w:val="04A0" w:firstRow="1" w:lastRow="0" w:firstColumn="1" w:lastColumn="0" w:noHBand="0" w:noVBand="1"/>
      </w:tblPr>
      <w:tblGrid>
        <w:gridCol w:w="689"/>
        <w:gridCol w:w="4666"/>
        <w:gridCol w:w="1275"/>
        <w:gridCol w:w="1275"/>
        <w:gridCol w:w="1337"/>
      </w:tblGrid>
      <w:tr w:rsidR="00000577" w:rsidRPr="00E55A2F" w:rsidTr="00F91DA1">
        <w:tc>
          <w:tcPr>
            <w:tcW w:w="689" w:type="dxa"/>
          </w:tcPr>
          <w:p w:rsidR="00000577" w:rsidRPr="00E55A2F" w:rsidRDefault="00000577" w:rsidP="00000577">
            <w:pPr>
              <w:rPr>
                <w:b/>
                <w:lang w:val="en-GB"/>
              </w:rPr>
            </w:pPr>
            <w:r w:rsidRPr="00E55A2F">
              <w:rPr>
                <w:b/>
                <w:lang w:val="en-GB"/>
              </w:rPr>
              <w:t>Q.No</w:t>
            </w:r>
          </w:p>
        </w:tc>
        <w:tc>
          <w:tcPr>
            <w:tcW w:w="4666" w:type="dxa"/>
          </w:tcPr>
          <w:p w:rsidR="00000577" w:rsidRPr="00E55A2F" w:rsidRDefault="00000577" w:rsidP="00000577">
            <w:pPr>
              <w:jc w:val="center"/>
              <w:rPr>
                <w:b/>
                <w:lang w:val="en-GB"/>
              </w:rPr>
            </w:pPr>
            <w:r w:rsidRPr="00E55A2F">
              <w:rPr>
                <w:b/>
                <w:lang w:val="en-GB"/>
              </w:rPr>
              <w:t>Question</w:t>
            </w:r>
          </w:p>
        </w:tc>
        <w:tc>
          <w:tcPr>
            <w:tcW w:w="1275" w:type="dxa"/>
          </w:tcPr>
          <w:p w:rsidR="00000577" w:rsidRPr="00E55A2F" w:rsidRDefault="00000577" w:rsidP="00000577">
            <w:pPr>
              <w:jc w:val="center"/>
              <w:rPr>
                <w:b/>
                <w:lang w:val="en-GB"/>
              </w:rPr>
            </w:pPr>
            <w:r w:rsidRPr="00E55A2F">
              <w:rPr>
                <w:b/>
                <w:lang w:val="en-GB"/>
              </w:rPr>
              <w:t>Bloom’s category</w:t>
            </w:r>
          </w:p>
        </w:tc>
        <w:tc>
          <w:tcPr>
            <w:tcW w:w="1275" w:type="dxa"/>
          </w:tcPr>
          <w:p w:rsidR="00000577" w:rsidRPr="00E55A2F" w:rsidRDefault="00000577" w:rsidP="00000577">
            <w:pPr>
              <w:jc w:val="center"/>
              <w:rPr>
                <w:b/>
                <w:lang w:val="en-GB"/>
              </w:rPr>
            </w:pPr>
            <w:r w:rsidRPr="00E55A2F">
              <w:rPr>
                <w:b/>
                <w:lang w:val="en-GB"/>
              </w:rPr>
              <w:t>Marks allocated</w:t>
            </w:r>
          </w:p>
        </w:tc>
        <w:tc>
          <w:tcPr>
            <w:tcW w:w="1337" w:type="dxa"/>
          </w:tcPr>
          <w:p w:rsidR="00000577" w:rsidRPr="00E55A2F" w:rsidRDefault="00000577" w:rsidP="00000577">
            <w:pPr>
              <w:jc w:val="center"/>
              <w:rPr>
                <w:b/>
                <w:lang w:val="en-GB"/>
              </w:rPr>
            </w:pPr>
            <w:r w:rsidRPr="00E55A2F">
              <w:rPr>
                <w:b/>
                <w:lang w:val="en-GB"/>
              </w:rPr>
              <w:t>CO addressed</w:t>
            </w:r>
          </w:p>
        </w:tc>
      </w:tr>
      <w:tr w:rsidR="00000577" w:rsidRPr="00E55A2F" w:rsidTr="00000577">
        <w:tc>
          <w:tcPr>
            <w:tcW w:w="9242" w:type="dxa"/>
            <w:gridSpan w:val="5"/>
          </w:tcPr>
          <w:p w:rsidR="00000577" w:rsidRPr="00E55A2F" w:rsidRDefault="00000577" w:rsidP="00F91DA1">
            <w:pPr>
              <w:spacing w:line="276" w:lineRule="auto"/>
              <w:jc w:val="center"/>
              <w:rPr>
                <w:b/>
                <w:lang w:val="en-GB"/>
              </w:rPr>
            </w:pPr>
            <w:r w:rsidRPr="00E55A2F">
              <w:rPr>
                <w:b/>
                <w:lang w:val="en-GB"/>
              </w:rPr>
              <w:t>Part - A (16 marks)</w:t>
            </w:r>
            <w:r w:rsidRPr="00E55A2F">
              <w:rPr>
                <w:b/>
                <w:bCs/>
                <w:lang w:val="en-GB"/>
              </w:rPr>
              <w:t xml:space="preserve">                          </w:t>
            </w:r>
          </w:p>
        </w:tc>
      </w:tr>
      <w:tr w:rsidR="00000577" w:rsidRPr="00E55A2F" w:rsidTr="00F91DA1">
        <w:tc>
          <w:tcPr>
            <w:tcW w:w="689" w:type="dxa"/>
          </w:tcPr>
          <w:p w:rsidR="00000577" w:rsidRPr="00E55A2F" w:rsidRDefault="00000577" w:rsidP="00F91DA1">
            <w:pPr>
              <w:spacing w:line="276" w:lineRule="auto"/>
              <w:rPr>
                <w:lang w:val="en-GB"/>
              </w:rPr>
            </w:pPr>
            <w:r w:rsidRPr="00E55A2F">
              <w:rPr>
                <w:lang w:val="en-GB"/>
              </w:rPr>
              <w:t>1</w:t>
            </w:r>
          </w:p>
        </w:tc>
        <w:tc>
          <w:tcPr>
            <w:tcW w:w="4666" w:type="dxa"/>
          </w:tcPr>
          <w:p w:rsidR="00000577" w:rsidRPr="00E55A2F" w:rsidRDefault="00000577" w:rsidP="00F91DA1">
            <w:pPr>
              <w:spacing w:line="276" w:lineRule="auto"/>
              <w:rPr>
                <w:lang w:val="en-GB"/>
              </w:rPr>
            </w:pPr>
            <w:r w:rsidRPr="00E55A2F">
              <w:rPr>
                <w:lang w:val="en-GB"/>
              </w:rPr>
              <w:t>Introduction to Electric and Electric Hybrid Vehicles</w:t>
            </w:r>
          </w:p>
        </w:tc>
        <w:tc>
          <w:tcPr>
            <w:tcW w:w="1275" w:type="dxa"/>
          </w:tcPr>
          <w:p w:rsidR="00000577" w:rsidRPr="00E55A2F" w:rsidRDefault="00000577" w:rsidP="00F91DA1">
            <w:pPr>
              <w:spacing w:line="276" w:lineRule="auto"/>
              <w:rPr>
                <w:lang w:val="en-GB"/>
              </w:rPr>
            </w:pPr>
            <w:r w:rsidRPr="00E55A2F">
              <w:rPr>
                <w:lang w:val="en-GB"/>
              </w:rPr>
              <w:t>R, U</w:t>
            </w:r>
          </w:p>
        </w:tc>
        <w:tc>
          <w:tcPr>
            <w:tcW w:w="1275" w:type="dxa"/>
          </w:tcPr>
          <w:p w:rsidR="00000577" w:rsidRPr="00E55A2F" w:rsidRDefault="00000577" w:rsidP="00F91DA1">
            <w:pPr>
              <w:spacing w:line="276" w:lineRule="auto"/>
              <w:rPr>
                <w:lang w:val="en-GB"/>
              </w:rPr>
            </w:pPr>
            <w:r w:rsidRPr="00E55A2F">
              <w:rPr>
                <w:lang w:val="en-GB"/>
              </w:rPr>
              <w:t>7 (4+3)</w:t>
            </w:r>
          </w:p>
        </w:tc>
        <w:tc>
          <w:tcPr>
            <w:tcW w:w="1337" w:type="dxa"/>
          </w:tcPr>
          <w:p w:rsidR="00000577" w:rsidRPr="00E55A2F" w:rsidRDefault="00000577" w:rsidP="00F91DA1">
            <w:pPr>
              <w:spacing w:line="276" w:lineRule="auto"/>
              <w:rPr>
                <w:lang w:val="en-GB"/>
              </w:rPr>
            </w:pPr>
            <w:r w:rsidRPr="00E55A2F">
              <w:rPr>
                <w:lang w:val="en-GB"/>
              </w:rPr>
              <w:t>CO 1</w:t>
            </w:r>
          </w:p>
        </w:tc>
      </w:tr>
      <w:tr w:rsidR="00000577" w:rsidRPr="00E55A2F" w:rsidTr="00F91DA1">
        <w:tc>
          <w:tcPr>
            <w:tcW w:w="689" w:type="dxa"/>
          </w:tcPr>
          <w:p w:rsidR="00000577" w:rsidRPr="00E55A2F" w:rsidRDefault="00000577" w:rsidP="00F91DA1">
            <w:pPr>
              <w:spacing w:line="276" w:lineRule="auto"/>
              <w:rPr>
                <w:lang w:val="en-GB"/>
              </w:rPr>
            </w:pPr>
            <w:r w:rsidRPr="00E55A2F">
              <w:rPr>
                <w:lang w:val="en-GB"/>
              </w:rPr>
              <w:t>2</w:t>
            </w:r>
          </w:p>
        </w:tc>
        <w:tc>
          <w:tcPr>
            <w:tcW w:w="4666" w:type="dxa"/>
          </w:tcPr>
          <w:p w:rsidR="00000577" w:rsidRPr="00E55A2F" w:rsidRDefault="00000577" w:rsidP="00F91DA1">
            <w:pPr>
              <w:spacing w:line="276" w:lineRule="auto"/>
              <w:rPr>
                <w:lang w:val="en-GB"/>
              </w:rPr>
            </w:pPr>
            <w:r w:rsidRPr="00E55A2F">
              <w:rPr>
                <w:lang w:val="en-GB"/>
              </w:rPr>
              <w:t>Energy Storage</w:t>
            </w:r>
          </w:p>
        </w:tc>
        <w:tc>
          <w:tcPr>
            <w:tcW w:w="1275" w:type="dxa"/>
          </w:tcPr>
          <w:p w:rsidR="00000577" w:rsidRPr="00E55A2F" w:rsidRDefault="00000577" w:rsidP="00F91DA1">
            <w:pPr>
              <w:spacing w:line="276" w:lineRule="auto"/>
              <w:rPr>
                <w:lang w:val="en-GB"/>
              </w:rPr>
            </w:pPr>
            <w:r w:rsidRPr="00E55A2F">
              <w:rPr>
                <w:lang w:val="en-GB"/>
              </w:rPr>
              <w:t>U</w:t>
            </w:r>
          </w:p>
        </w:tc>
        <w:tc>
          <w:tcPr>
            <w:tcW w:w="1275" w:type="dxa"/>
          </w:tcPr>
          <w:p w:rsidR="00000577" w:rsidRPr="00E55A2F" w:rsidRDefault="00000577" w:rsidP="00F91DA1">
            <w:pPr>
              <w:spacing w:line="276" w:lineRule="auto"/>
              <w:rPr>
                <w:lang w:val="en-GB"/>
              </w:rPr>
            </w:pPr>
            <w:r w:rsidRPr="00E55A2F">
              <w:rPr>
                <w:lang w:val="en-GB"/>
              </w:rPr>
              <w:t>9 (3x3)</w:t>
            </w:r>
          </w:p>
        </w:tc>
        <w:tc>
          <w:tcPr>
            <w:tcW w:w="1337" w:type="dxa"/>
          </w:tcPr>
          <w:p w:rsidR="00000577" w:rsidRPr="00E55A2F" w:rsidRDefault="00000577" w:rsidP="00F91DA1">
            <w:pPr>
              <w:spacing w:line="276" w:lineRule="auto"/>
              <w:rPr>
                <w:lang w:val="en-GB"/>
              </w:rPr>
            </w:pPr>
            <w:r w:rsidRPr="00E55A2F">
              <w:rPr>
                <w:lang w:val="en-GB"/>
              </w:rPr>
              <w:t>CO 2</w:t>
            </w:r>
          </w:p>
        </w:tc>
      </w:tr>
      <w:tr w:rsidR="00000577" w:rsidRPr="00E55A2F" w:rsidTr="00000577">
        <w:tc>
          <w:tcPr>
            <w:tcW w:w="9242" w:type="dxa"/>
            <w:gridSpan w:val="5"/>
          </w:tcPr>
          <w:p w:rsidR="00000577" w:rsidRPr="00E55A2F" w:rsidRDefault="00000577" w:rsidP="00F91DA1">
            <w:pPr>
              <w:spacing w:line="276" w:lineRule="auto"/>
              <w:jc w:val="center"/>
              <w:rPr>
                <w:b/>
                <w:lang w:val="en-GB"/>
              </w:rPr>
            </w:pPr>
            <w:r w:rsidRPr="00E55A2F">
              <w:rPr>
                <w:b/>
                <w:lang w:val="en-GB"/>
              </w:rPr>
              <w:t>Part - B (24 marks)</w:t>
            </w:r>
          </w:p>
        </w:tc>
      </w:tr>
      <w:tr w:rsidR="00000577" w:rsidRPr="00E55A2F" w:rsidTr="00F91DA1">
        <w:tc>
          <w:tcPr>
            <w:tcW w:w="689" w:type="dxa"/>
          </w:tcPr>
          <w:p w:rsidR="00000577" w:rsidRPr="00E55A2F" w:rsidRDefault="00000577" w:rsidP="00F91DA1">
            <w:pPr>
              <w:spacing w:line="276" w:lineRule="auto"/>
              <w:rPr>
                <w:lang w:val="en-GB"/>
              </w:rPr>
            </w:pPr>
            <w:r w:rsidRPr="00E55A2F">
              <w:rPr>
                <w:lang w:val="en-GB"/>
              </w:rPr>
              <w:t>3</w:t>
            </w:r>
          </w:p>
        </w:tc>
        <w:tc>
          <w:tcPr>
            <w:tcW w:w="4666" w:type="dxa"/>
          </w:tcPr>
          <w:p w:rsidR="00000577" w:rsidRPr="00E55A2F" w:rsidRDefault="00000577" w:rsidP="00F91DA1">
            <w:pPr>
              <w:spacing w:line="276" w:lineRule="auto"/>
              <w:rPr>
                <w:lang w:val="en-GB"/>
              </w:rPr>
            </w:pPr>
            <w:r w:rsidRPr="00E55A2F">
              <w:rPr>
                <w:lang w:val="en-GB"/>
              </w:rPr>
              <w:t>Introduction to Electric and Electric Hybrid Vehicles</w:t>
            </w:r>
          </w:p>
        </w:tc>
        <w:tc>
          <w:tcPr>
            <w:tcW w:w="1275" w:type="dxa"/>
          </w:tcPr>
          <w:p w:rsidR="00000577" w:rsidRPr="00E55A2F" w:rsidRDefault="00000577" w:rsidP="00F91DA1">
            <w:pPr>
              <w:spacing w:line="276" w:lineRule="auto"/>
              <w:rPr>
                <w:lang w:val="en-GB"/>
              </w:rPr>
            </w:pPr>
            <w:r w:rsidRPr="00E55A2F">
              <w:rPr>
                <w:lang w:val="en-GB"/>
              </w:rPr>
              <w:t>U, AP</w:t>
            </w:r>
          </w:p>
        </w:tc>
        <w:tc>
          <w:tcPr>
            <w:tcW w:w="1275" w:type="dxa"/>
          </w:tcPr>
          <w:p w:rsidR="00000577" w:rsidRPr="00E55A2F" w:rsidRDefault="00000577" w:rsidP="00F91DA1">
            <w:pPr>
              <w:spacing w:line="276" w:lineRule="auto"/>
              <w:rPr>
                <w:lang w:val="en-GB"/>
              </w:rPr>
            </w:pPr>
            <w:r w:rsidRPr="00E55A2F">
              <w:rPr>
                <w:lang w:val="en-GB"/>
              </w:rPr>
              <w:t>8</w:t>
            </w:r>
          </w:p>
        </w:tc>
        <w:tc>
          <w:tcPr>
            <w:tcW w:w="1337" w:type="dxa"/>
          </w:tcPr>
          <w:p w:rsidR="00000577" w:rsidRPr="00E55A2F" w:rsidRDefault="00000577" w:rsidP="00F91DA1">
            <w:pPr>
              <w:spacing w:line="276" w:lineRule="auto"/>
              <w:rPr>
                <w:lang w:val="en-GB"/>
              </w:rPr>
            </w:pPr>
            <w:r w:rsidRPr="00E55A2F">
              <w:rPr>
                <w:lang w:val="en-GB"/>
              </w:rPr>
              <w:t>CO 1</w:t>
            </w:r>
          </w:p>
        </w:tc>
      </w:tr>
      <w:tr w:rsidR="00000577" w:rsidRPr="00E55A2F" w:rsidTr="00F91DA1">
        <w:tc>
          <w:tcPr>
            <w:tcW w:w="689" w:type="dxa"/>
          </w:tcPr>
          <w:p w:rsidR="00000577" w:rsidRPr="00E55A2F" w:rsidRDefault="00000577" w:rsidP="00F91DA1">
            <w:pPr>
              <w:spacing w:line="276" w:lineRule="auto"/>
              <w:rPr>
                <w:lang w:val="en-GB"/>
              </w:rPr>
            </w:pPr>
            <w:r w:rsidRPr="00E55A2F">
              <w:rPr>
                <w:lang w:val="en-GB"/>
              </w:rPr>
              <w:t>4</w:t>
            </w:r>
          </w:p>
        </w:tc>
        <w:tc>
          <w:tcPr>
            <w:tcW w:w="4666" w:type="dxa"/>
          </w:tcPr>
          <w:p w:rsidR="00000577" w:rsidRPr="00E55A2F" w:rsidRDefault="00000577" w:rsidP="00F91DA1">
            <w:pPr>
              <w:spacing w:line="276" w:lineRule="auto"/>
              <w:rPr>
                <w:lang w:val="en-GB"/>
              </w:rPr>
            </w:pPr>
            <w:r w:rsidRPr="00E55A2F">
              <w:rPr>
                <w:lang w:val="en-GB"/>
              </w:rPr>
              <w:t>Energy Storage</w:t>
            </w:r>
          </w:p>
        </w:tc>
        <w:tc>
          <w:tcPr>
            <w:tcW w:w="1275" w:type="dxa"/>
          </w:tcPr>
          <w:p w:rsidR="00000577" w:rsidRPr="00E55A2F" w:rsidRDefault="00000577" w:rsidP="00F91DA1">
            <w:pPr>
              <w:spacing w:line="276" w:lineRule="auto"/>
              <w:rPr>
                <w:lang w:val="en-GB"/>
              </w:rPr>
            </w:pPr>
            <w:r w:rsidRPr="00E55A2F">
              <w:rPr>
                <w:lang w:val="en-GB"/>
              </w:rPr>
              <w:t>AP</w:t>
            </w:r>
          </w:p>
        </w:tc>
        <w:tc>
          <w:tcPr>
            <w:tcW w:w="1275" w:type="dxa"/>
          </w:tcPr>
          <w:p w:rsidR="00000577" w:rsidRPr="00E55A2F" w:rsidRDefault="00000577" w:rsidP="00F91DA1">
            <w:pPr>
              <w:spacing w:line="276" w:lineRule="auto"/>
              <w:rPr>
                <w:lang w:val="en-GB"/>
              </w:rPr>
            </w:pPr>
            <w:r w:rsidRPr="00E55A2F">
              <w:rPr>
                <w:lang w:val="en-GB"/>
              </w:rPr>
              <w:t xml:space="preserve">16 </w:t>
            </w:r>
          </w:p>
        </w:tc>
        <w:tc>
          <w:tcPr>
            <w:tcW w:w="1337" w:type="dxa"/>
          </w:tcPr>
          <w:p w:rsidR="00000577" w:rsidRPr="00E55A2F" w:rsidRDefault="00000577" w:rsidP="00F91DA1">
            <w:pPr>
              <w:spacing w:line="276" w:lineRule="auto"/>
              <w:rPr>
                <w:lang w:val="en-GB"/>
              </w:rPr>
            </w:pPr>
            <w:r w:rsidRPr="00E55A2F">
              <w:rPr>
                <w:lang w:val="en-GB"/>
              </w:rPr>
              <w:t>CO 2</w:t>
            </w:r>
          </w:p>
        </w:tc>
      </w:tr>
    </w:tbl>
    <w:p w:rsidR="00000577" w:rsidRPr="00E55A2F" w:rsidRDefault="00000577" w:rsidP="00F91DA1">
      <w:pPr>
        <w:pStyle w:val="ListParagraph"/>
        <w:rPr>
          <w:b/>
          <w:bCs/>
          <w:lang w:val="en-GB"/>
        </w:rPr>
      </w:pPr>
    </w:p>
    <w:p w:rsidR="00000577" w:rsidRPr="00E55A2F" w:rsidRDefault="00000577" w:rsidP="009C33F1">
      <w:pPr>
        <w:pStyle w:val="ListParagraph"/>
        <w:spacing w:line="240" w:lineRule="auto"/>
        <w:jc w:val="center"/>
        <w:rPr>
          <w:b/>
          <w:bCs/>
          <w:lang w:val="en-GB"/>
        </w:rPr>
      </w:pPr>
      <w:r w:rsidRPr="00E55A2F">
        <w:rPr>
          <w:b/>
          <w:bCs/>
          <w:lang w:val="en-GB"/>
        </w:rPr>
        <w:t>UNIT TEST II</w:t>
      </w:r>
    </w:p>
    <w:tbl>
      <w:tblPr>
        <w:tblStyle w:val="TableGrid"/>
        <w:tblW w:w="9242" w:type="dxa"/>
        <w:tblLook w:val="04A0" w:firstRow="1" w:lastRow="0" w:firstColumn="1" w:lastColumn="0" w:noHBand="0" w:noVBand="1"/>
      </w:tblPr>
      <w:tblGrid>
        <w:gridCol w:w="690"/>
        <w:gridCol w:w="4666"/>
        <w:gridCol w:w="1275"/>
        <w:gridCol w:w="1275"/>
        <w:gridCol w:w="1336"/>
      </w:tblGrid>
      <w:tr w:rsidR="00000577" w:rsidRPr="00E55A2F" w:rsidTr="00F91DA1">
        <w:tc>
          <w:tcPr>
            <w:tcW w:w="690" w:type="dxa"/>
          </w:tcPr>
          <w:p w:rsidR="00000577" w:rsidRPr="00E55A2F" w:rsidRDefault="00000577" w:rsidP="00000577">
            <w:pPr>
              <w:rPr>
                <w:b/>
                <w:lang w:val="en-GB"/>
              </w:rPr>
            </w:pPr>
            <w:r w:rsidRPr="00E55A2F">
              <w:rPr>
                <w:b/>
                <w:lang w:val="en-GB"/>
              </w:rPr>
              <w:t>Q.No</w:t>
            </w:r>
          </w:p>
        </w:tc>
        <w:tc>
          <w:tcPr>
            <w:tcW w:w="4666" w:type="dxa"/>
          </w:tcPr>
          <w:p w:rsidR="00000577" w:rsidRPr="00E55A2F" w:rsidRDefault="00000577" w:rsidP="00000577">
            <w:pPr>
              <w:jc w:val="center"/>
              <w:rPr>
                <w:b/>
                <w:lang w:val="en-GB"/>
              </w:rPr>
            </w:pPr>
            <w:r w:rsidRPr="00E55A2F">
              <w:rPr>
                <w:b/>
                <w:lang w:val="en-GB"/>
              </w:rPr>
              <w:t>Question</w:t>
            </w:r>
          </w:p>
        </w:tc>
        <w:tc>
          <w:tcPr>
            <w:tcW w:w="1275" w:type="dxa"/>
          </w:tcPr>
          <w:p w:rsidR="00000577" w:rsidRPr="00E55A2F" w:rsidRDefault="00000577" w:rsidP="00000577">
            <w:pPr>
              <w:jc w:val="center"/>
              <w:rPr>
                <w:b/>
                <w:lang w:val="en-GB"/>
              </w:rPr>
            </w:pPr>
            <w:r w:rsidRPr="00E55A2F">
              <w:rPr>
                <w:b/>
                <w:lang w:val="en-GB"/>
              </w:rPr>
              <w:t>Bloom’s category</w:t>
            </w:r>
          </w:p>
        </w:tc>
        <w:tc>
          <w:tcPr>
            <w:tcW w:w="1275" w:type="dxa"/>
          </w:tcPr>
          <w:p w:rsidR="00000577" w:rsidRPr="00E55A2F" w:rsidRDefault="00000577" w:rsidP="00000577">
            <w:pPr>
              <w:jc w:val="center"/>
              <w:rPr>
                <w:b/>
                <w:lang w:val="en-GB"/>
              </w:rPr>
            </w:pPr>
            <w:r w:rsidRPr="00E55A2F">
              <w:rPr>
                <w:b/>
                <w:lang w:val="en-GB"/>
              </w:rPr>
              <w:t>Marks allocated</w:t>
            </w:r>
          </w:p>
        </w:tc>
        <w:tc>
          <w:tcPr>
            <w:tcW w:w="1336" w:type="dxa"/>
          </w:tcPr>
          <w:p w:rsidR="00000577" w:rsidRPr="00E55A2F" w:rsidRDefault="00000577" w:rsidP="00000577">
            <w:pPr>
              <w:jc w:val="center"/>
              <w:rPr>
                <w:b/>
                <w:lang w:val="en-GB"/>
              </w:rPr>
            </w:pPr>
            <w:r w:rsidRPr="00E55A2F">
              <w:rPr>
                <w:b/>
                <w:lang w:val="en-GB"/>
              </w:rPr>
              <w:t>CO addressed</w:t>
            </w:r>
          </w:p>
        </w:tc>
      </w:tr>
      <w:tr w:rsidR="00000577" w:rsidRPr="00E55A2F" w:rsidTr="00000577">
        <w:tc>
          <w:tcPr>
            <w:tcW w:w="9242" w:type="dxa"/>
            <w:gridSpan w:val="5"/>
          </w:tcPr>
          <w:p w:rsidR="00000577" w:rsidRPr="00E55A2F" w:rsidRDefault="00000577" w:rsidP="00F91DA1">
            <w:pPr>
              <w:spacing w:line="276" w:lineRule="auto"/>
              <w:jc w:val="center"/>
              <w:rPr>
                <w:b/>
                <w:lang w:val="en-GB"/>
              </w:rPr>
            </w:pPr>
            <w:r w:rsidRPr="00E55A2F">
              <w:rPr>
                <w:b/>
                <w:lang w:val="en-GB"/>
              </w:rPr>
              <w:t>Part - A (16 marks)</w:t>
            </w:r>
            <w:r w:rsidRPr="00E55A2F">
              <w:rPr>
                <w:b/>
                <w:bCs/>
                <w:lang w:val="en-GB"/>
              </w:rPr>
              <w:t xml:space="preserve">                          </w:t>
            </w:r>
          </w:p>
        </w:tc>
      </w:tr>
      <w:tr w:rsidR="00000577" w:rsidRPr="00E55A2F" w:rsidTr="00F91DA1">
        <w:tc>
          <w:tcPr>
            <w:tcW w:w="690" w:type="dxa"/>
          </w:tcPr>
          <w:p w:rsidR="00000577" w:rsidRPr="00E55A2F" w:rsidRDefault="00000577" w:rsidP="00000577">
            <w:pPr>
              <w:rPr>
                <w:lang w:val="en-GB"/>
              </w:rPr>
            </w:pPr>
            <w:r w:rsidRPr="00E55A2F">
              <w:rPr>
                <w:lang w:val="en-GB"/>
              </w:rPr>
              <w:t>1</w:t>
            </w:r>
          </w:p>
        </w:tc>
        <w:tc>
          <w:tcPr>
            <w:tcW w:w="4666" w:type="dxa"/>
          </w:tcPr>
          <w:p w:rsidR="00000577" w:rsidRPr="00E55A2F" w:rsidRDefault="00000577" w:rsidP="00000577">
            <w:pPr>
              <w:rPr>
                <w:lang w:val="en-GB"/>
              </w:rPr>
            </w:pPr>
            <w:r w:rsidRPr="00E55A2F">
              <w:rPr>
                <w:lang w:val="en-GB"/>
              </w:rPr>
              <w:t>Design of Drive Train</w:t>
            </w:r>
          </w:p>
        </w:tc>
        <w:tc>
          <w:tcPr>
            <w:tcW w:w="1275" w:type="dxa"/>
          </w:tcPr>
          <w:p w:rsidR="00000577" w:rsidRPr="00E55A2F" w:rsidRDefault="00000577" w:rsidP="00000577">
            <w:pPr>
              <w:rPr>
                <w:lang w:val="en-GB"/>
              </w:rPr>
            </w:pPr>
            <w:r w:rsidRPr="00E55A2F">
              <w:rPr>
                <w:lang w:val="en-GB"/>
              </w:rPr>
              <w:t>R, U</w:t>
            </w:r>
          </w:p>
        </w:tc>
        <w:tc>
          <w:tcPr>
            <w:tcW w:w="1275" w:type="dxa"/>
          </w:tcPr>
          <w:p w:rsidR="00000577" w:rsidRPr="00E55A2F" w:rsidRDefault="00000577" w:rsidP="00000577">
            <w:pPr>
              <w:rPr>
                <w:lang w:val="en-GB"/>
              </w:rPr>
            </w:pPr>
            <w:r w:rsidRPr="00E55A2F">
              <w:rPr>
                <w:lang w:val="en-GB"/>
              </w:rPr>
              <w:t>4</w:t>
            </w:r>
          </w:p>
        </w:tc>
        <w:tc>
          <w:tcPr>
            <w:tcW w:w="1336" w:type="dxa"/>
          </w:tcPr>
          <w:p w:rsidR="00000577" w:rsidRPr="00E55A2F" w:rsidRDefault="00000577" w:rsidP="00F91DA1">
            <w:pPr>
              <w:spacing w:line="276" w:lineRule="auto"/>
              <w:rPr>
                <w:lang w:val="en-GB"/>
              </w:rPr>
            </w:pPr>
            <w:r w:rsidRPr="00E55A2F">
              <w:rPr>
                <w:lang w:val="en-GB"/>
              </w:rPr>
              <w:t>CO 3</w:t>
            </w:r>
          </w:p>
        </w:tc>
      </w:tr>
      <w:tr w:rsidR="00000577" w:rsidRPr="00E55A2F" w:rsidTr="00F91DA1">
        <w:tc>
          <w:tcPr>
            <w:tcW w:w="690" w:type="dxa"/>
          </w:tcPr>
          <w:p w:rsidR="00000577" w:rsidRPr="00E55A2F" w:rsidRDefault="00000577" w:rsidP="00000577">
            <w:pPr>
              <w:rPr>
                <w:lang w:val="en-GB"/>
              </w:rPr>
            </w:pPr>
            <w:r w:rsidRPr="00E55A2F">
              <w:rPr>
                <w:lang w:val="en-GB"/>
              </w:rPr>
              <w:t>2</w:t>
            </w:r>
          </w:p>
        </w:tc>
        <w:tc>
          <w:tcPr>
            <w:tcW w:w="4666" w:type="dxa"/>
          </w:tcPr>
          <w:p w:rsidR="00000577" w:rsidRPr="00E55A2F" w:rsidRDefault="00000577" w:rsidP="00000577">
            <w:pPr>
              <w:rPr>
                <w:lang w:val="en-GB"/>
              </w:rPr>
            </w:pPr>
            <w:r w:rsidRPr="00E55A2F">
              <w:rPr>
                <w:lang w:val="en-GB"/>
              </w:rPr>
              <w:t>Electric Propulsion</w:t>
            </w:r>
          </w:p>
        </w:tc>
        <w:tc>
          <w:tcPr>
            <w:tcW w:w="1275" w:type="dxa"/>
          </w:tcPr>
          <w:p w:rsidR="00000577" w:rsidRPr="00E55A2F" w:rsidRDefault="00000577" w:rsidP="00000577">
            <w:pPr>
              <w:rPr>
                <w:lang w:val="en-GB"/>
              </w:rPr>
            </w:pPr>
            <w:r w:rsidRPr="00E55A2F">
              <w:rPr>
                <w:lang w:val="en-GB"/>
              </w:rPr>
              <w:t>U</w:t>
            </w:r>
          </w:p>
        </w:tc>
        <w:tc>
          <w:tcPr>
            <w:tcW w:w="1275" w:type="dxa"/>
          </w:tcPr>
          <w:p w:rsidR="00000577" w:rsidRPr="00E55A2F" w:rsidRDefault="00000577" w:rsidP="00000577">
            <w:pPr>
              <w:rPr>
                <w:lang w:val="en-GB"/>
              </w:rPr>
            </w:pPr>
            <w:r w:rsidRPr="00E55A2F">
              <w:rPr>
                <w:lang w:val="en-GB"/>
              </w:rPr>
              <w:t>6</w:t>
            </w:r>
          </w:p>
        </w:tc>
        <w:tc>
          <w:tcPr>
            <w:tcW w:w="1336" w:type="dxa"/>
          </w:tcPr>
          <w:p w:rsidR="00000577" w:rsidRPr="00E55A2F" w:rsidRDefault="00000577" w:rsidP="00F91DA1">
            <w:pPr>
              <w:spacing w:line="276" w:lineRule="auto"/>
              <w:rPr>
                <w:lang w:val="en-GB"/>
              </w:rPr>
            </w:pPr>
            <w:r w:rsidRPr="00E55A2F">
              <w:rPr>
                <w:lang w:val="en-GB"/>
              </w:rPr>
              <w:t>CO 4</w:t>
            </w:r>
          </w:p>
        </w:tc>
      </w:tr>
      <w:tr w:rsidR="00000577" w:rsidRPr="00E55A2F" w:rsidTr="00F91DA1">
        <w:tc>
          <w:tcPr>
            <w:tcW w:w="690" w:type="dxa"/>
          </w:tcPr>
          <w:p w:rsidR="00000577" w:rsidRPr="00E55A2F" w:rsidRDefault="00000577" w:rsidP="00000577">
            <w:pPr>
              <w:rPr>
                <w:lang w:val="en-GB"/>
              </w:rPr>
            </w:pPr>
            <w:r w:rsidRPr="00E55A2F">
              <w:rPr>
                <w:lang w:val="en-GB"/>
              </w:rPr>
              <w:t>3</w:t>
            </w:r>
          </w:p>
        </w:tc>
        <w:tc>
          <w:tcPr>
            <w:tcW w:w="4666" w:type="dxa"/>
          </w:tcPr>
          <w:p w:rsidR="00000577" w:rsidRPr="00E55A2F" w:rsidRDefault="00000577" w:rsidP="00000577">
            <w:pPr>
              <w:rPr>
                <w:lang w:val="en-GB"/>
              </w:rPr>
            </w:pPr>
            <w:r w:rsidRPr="00E55A2F">
              <w:rPr>
                <w:lang w:val="en-GB"/>
              </w:rPr>
              <w:t>Regenerative Braking</w:t>
            </w:r>
          </w:p>
        </w:tc>
        <w:tc>
          <w:tcPr>
            <w:tcW w:w="1275" w:type="dxa"/>
          </w:tcPr>
          <w:p w:rsidR="00000577" w:rsidRPr="00E55A2F" w:rsidRDefault="00000577" w:rsidP="00000577">
            <w:pPr>
              <w:rPr>
                <w:lang w:val="en-GB"/>
              </w:rPr>
            </w:pPr>
            <w:r w:rsidRPr="00E55A2F">
              <w:rPr>
                <w:lang w:val="en-GB"/>
              </w:rPr>
              <w:t>R, U</w:t>
            </w:r>
          </w:p>
        </w:tc>
        <w:tc>
          <w:tcPr>
            <w:tcW w:w="1275" w:type="dxa"/>
          </w:tcPr>
          <w:p w:rsidR="00000577" w:rsidRPr="00E55A2F" w:rsidRDefault="00000577" w:rsidP="00000577">
            <w:pPr>
              <w:rPr>
                <w:lang w:val="en-GB"/>
              </w:rPr>
            </w:pPr>
            <w:r w:rsidRPr="00E55A2F">
              <w:rPr>
                <w:lang w:val="en-GB"/>
              </w:rPr>
              <w:t>6</w:t>
            </w:r>
          </w:p>
        </w:tc>
        <w:tc>
          <w:tcPr>
            <w:tcW w:w="1336" w:type="dxa"/>
          </w:tcPr>
          <w:p w:rsidR="00000577" w:rsidRPr="00E55A2F" w:rsidRDefault="00000577" w:rsidP="00F91DA1">
            <w:pPr>
              <w:spacing w:line="276" w:lineRule="auto"/>
              <w:rPr>
                <w:lang w:val="en-GB"/>
              </w:rPr>
            </w:pPr>
            <w:r w:rsidRPr="00E55A2F">
              <w:rPr>
                <w:lang w:val="en-GB"/>
              </w:rPr>
              <w:t>CO 5</w:t>
            </w:r>
          </w:p>
        </w:tc>
      </w:tr>
      <w:tr w:rsidR="00000577" w:rsidRPr="00E55A2F" w:rsidTr="00000577">
        <w:tc>
          <w:tcPr>
            <w:tcW w:w="9242" w:type="dxa"/>
            <w:gridSpan w:val="5"/>
          </w:tcPr>
          <w:p w:rsidR="00000577" w:rsidRPr="00E55A2F" w:rsidRDefault="00000577" w:rsidP="00F91DA1">
            <w:pPr>
              <w:spacing w:line="276" w:lineRule="auto"/>
              <w:jc w:val="center"/>
              <w:rPr>
                <w:b/>
                <w:lang w:val="en-GB"/>
              </w:rPr>
            </w:pPr>
            <w:r w:rsidRPr="00E55A2F">
              <w:rPr>
                <w:b/>
                <w:lang w:val="en-GB"/>
              </w:rPr>
              <w:t>Part - B (24 marks)</w:t>
            </w:r>
          </w:p>
        </w:tc>
      </w:tr>
      <w:tr w:rsidR="00000577" w:rsidRPr="00E55A2F" w:rsidTr="00F91DA1">
        <w:tc>
          <w:tcPr>
            <w:tcW w:w="690" w:type="dxa"/>
          </w:tcPr>
          <w:p w:rsidR="00000577" w:rsidRPr="00E55A2F" w:rsidRDefault="00000577" w:rsidP="00000577">
            <w:pPr>
              <w:rPr>
                <w:lang w:val="en-GB"/>
              </w:rPr>
            </w:pPr>
            <w:r w:rsidRPr="00E55A2F">
              <w:rPr>
                <w:lang w:val="en-GB"/>
              </w:rPr>
              <w:t>4</w:t>
            </w:r>
          </w:p>
        </w:tc>
        <w:tc>
          <w:tcPr>
            <w:tcW w:w="4666" w:type="dxa"/>
          </w:tcPr>
          <w:p w:rsidR="00000577" w:rsidRPr="00E55A2F" w:rsidRDefault="00000577" w:rsidP="00000577">
            <w:pPr>
              <w:rPr>
                <w:lang w:val="en-GB"/>
              </w:rPr>
            </w:pPr>
            <w:r w:rsidRPr="00E55A2F">
              <w:rPr>
                <w:lang w:val="en-GB"/>
              </w:rPr>
              <w:t>Design of Drive Train</w:t>
            </w:r>
          </w:p>
        </w:tc>
        <w:tc>
          <w:tcPr>
            <w:tcW w:w="1275" w:type="dxa"/>
          </w:tcPr>
          <w:p w:rsidR="00000577" w:rsidRPr="00E55A2F" w:rsidRDefault="00000577" w:rsidP="00000577">
            <w:pPr>
              <w:rPr>
                <w:lang w:val="en-GB"/>
              </w:rPr>
            </w:pPr>
            <w:r w:rsidRPr="00E55A2F">
              <w:rPr>
                <w:lang w:val="en-GB"/>
              </w:rPr>
              <w:t>AP</w:t>
            </w:r>
          </w:p>
        </w:tc>
        <w:tc>
          <w:tcPr>
            <w:tcW w:w="1275" w:type="dxa"/>
          </w:tcPr>
          <w:p w:rsidR="00000577" w:rsidRPr="00E55A2F" w:rsidRDefault="00000577" w:rsidP="00000577">
            <w:pPr>
              <w:rPr>
                <w:lang w:val="en-GB"/>
              </w:rPr>
            </w:pPr>
            <w:r w:rsidRPr="00E55A2F">
              <w:rPr>
                <w:lang w:val="en-GB"/>
              </w:rPr>
              <w:t>8</w:t>
            </w:r>
          </w:p>
        </w:tc>
        <w:tc>
          <w:tcPr>
            <w:tcW w:w="1336" w:type="dxa"/>
          </w:tcPr>
          <w:p w:rsidR="00000577" w:rsidRPr="00E55A2F" w:rsidRDefault="00000577" w:rsidP="00F91DA1">
            <w:pPr>
              <w:spacing w:line="276" w:lineRule="auto"/>
              <w:rPr>
                <w:lang w:val="en-GB"/>
              </w:rPr>
            </w:pPr>
            <w:r w:rsidRPr="00E55A2F">
              <w:rPr>
                <w:lang w:val="en-GB"/>
              </w:rPr>
              <w:t>CO 3</w:t>
            </w:r>
          </w:p>
        </w:tc>
      </w:tr>
      <w:tr w:rsidR="00000577" w:rsidRPr="00E55A2F" w:rsidTr="00F91DA1">
        <w:tc>
          <w:tcPr>
            <w:tcW w:w="690" w:type="dxa"/>
          </w:tcPr>
          <w:p w:rsidR="00000577" w:rsidRPr="00E55A2F" w:rsidRDefault="00000577" w:rsidP="00000577">
            <w:pPr>
              <w:rPr>
                <w:lang w:val="en-GB"/>
              </w:rPr>
            </w:pPr>
            <w:r w:rsidRPr="00E55A2F">
              <w:rPr>
                <w:lang w:val="en-GB"/>
              </w:rPr>
              <w:t>5</w:t>
            </w:r>
          </w:p>
        </w:tc>
        <w:tc>
          <w:tcPr>
            <w:tcW w:w="4666" w:type="dxa"/>
          </w:tcPr>
          <w:p w:rsidR="00000577" w:rsidRPr="00E55A2F" w:rsidRDefault="00000577" w:rsidP="00000577">
            <w:pPr>
              <w:rPr>
                <w:lang w:val="en-GB"/>
              </w:rPr>
            </w:pPr>
            <w:r w:rsidRPr="00E55A2F">
              <w:rPr>
                <w:lang w:val="en-GB"/>
              </w:rPr>
              <w:t>Electric Propulsion</w:t>
            </w:r>
          </w:p>
        </w:tc>
        <w:tc>
          <w:tcPr>
            <w:tcW w:w="1275" w:type="dxa"/>
          </w:tcPr>
          <w:p w:rsidR="00000577" w:rsidRPr="00E55A2F" w:rsidRDefault="00000577" w:rsidP="00000577">
            <w:pPr>
              <w:rPr>
                <w:lang w:val="en-GB"/>
              </w:rPr>
            </w:pPr>
            <w:r w:rsidRPr="00E55A2F">
              <w:rPr>
                <w:lang w:val="en-GB"/>
              </w:rPr>
              <w:t>U</w:t>
            </w:r>
          </w:p>
        </w:tc>
        <w:tc>
          <w:tcPr>
            <w:tcW w:w="1275" w:type="dxa"/>
          </w:tcPr>
          <w:p w:rsidR="00000577" w:rsidRPr="00E55A2F" w:rsidRDefault="00000577" w:rsidP="00000577">
            <w:pPr>
              <w:rPr>
                <w:lang w:val="en-GB"/>
              </w:rPr>
            </w:pPr>
            <w:r w:rsidRPr="00E55A2F">
              <w:rPr>
                <w:lang w:val="en-GB"/>
              </w:rPr>
              <w:t>8</w:t>
            </w:r>
          </w:p>
        </w:tc>
        <w:tc>
          <w:tcPr>
            <w:tcW w:w="1336" w:type="dxa"/>
          </w:tcPr>
          <w:p w:rsidR="00000577" w:rsidRPr="00E55A2F" w:rsidRDefault="00000577" w:rsidP="00F91DA1">
            <w:pPr>
              <w:spacing w:line="276" w:lineRule="auto"/>
              <w:rPr>
                <w:lang w:val="en-GB"/>
              </w:rPr>
            </w:pPr>
            <w:r w:rsidRPr="00E55A2F">
              <w:rPr>
                <w:lang w:val="en-GB"/>
              </w:rPr>
              <w:t>CO 4</w:t>
            </w:r>
          </w:p>
        </w:tc>
      </w:tr>
      <w:tr w:rsidR="00000577" w:rsidRPr="00E55A2F" w:rsidTr="00F91DA1">
        <w:tc>
          <w:tcPr>
            <w:tcW w:w="690" w:type="dxa"/>
          </w:tcPr>
          <w:p w:rsidR="00000577" w:rsidRPr="00E55A2F" w:rsidRDefault="00000577" w:rsidP="00000577">
            <w:pPr>
              <w:rPr>
                <w:lang w:val="en-GB"/>
              </w:rPr>
            </w:pPr>
            <w:r w:rsidRPr="00E55A2F">
              <w:rPr>
                <w:lang w:val="en-GB"/>
              </w:rPr>
              <w:t>6</w:t>
            </w:r>
          </w:p>
        </w:tc>
        <w:tc>
          <w:tcPr>
            <w:tcW w:w="4666" w:type="dxa"/>
          </w:tcPr>
          <w:p w:rsidR="00000577" w:rsidRPr="00E55A2F" w:rsidRDefault="00000577" w:rsidP="00000577">
            <w:pPr>
              <w:rPr>
                <w:lang w:val="en-GB"/>
              </w:rPr>
            </w:pPr>
            <w:r w:rsidRPr="00E55A2F">
              <w:rPr>
                <w:lang w:val="en-GB"/>
              </w:rPr>
              <w:t>Regenerative Braking</w:t>
            </w:r>
          </w:p>
        </w:tc>
        <w:tc>
          <w:tcPr>
            <w:tcW w:w="1275" w:type="dxa"/>
          </w:tcPr>
          <w:p w:rsidR="00000577" w:rsidRPr="00E55A2F" w:rsidRDefault="00000577" w:rsidP="00000577">
            <w:pPr>
              <w:rPr>
                <w:lang w:val="en-GB"/>
              </w:rPr>
            </w:pPr>
            <w:r w:rsidRPr="00E55A2F">
              <w:rPr>
                <w:lang w:val="en-GB"/>
              </w:rPr>
              <w:t>AP</w:t>
            </w:r>
          </w:p>
        </w:tc>
        <w:tc>
          <w:tcPr>
            <w:tcW w:w="1275" w:type="dxa"/>
          </w:tcPr>
          <w:p w:rsidR="00000577" w:rsidRPr="00E55A2F" w:rsidRDefault="00000577" w:rsidP="00000577">
            <w:pPr>
              <w:rPr>
                <w:lang w:val="en-GB"/>
              </w:rPr>
            </w:pPr>
            <w:r w:rsidRPr="00E55A2F">
              <w:rPr>
                <w:lang w:val="en-GB"/>
              </w:rPr>
              <w:t>8</w:t>
            </w:r>
          </w:p>
        </w:tc>
        <w:tc>
          <w:tcPr>
            <w:tcW w:w="1336" w:type="dxa"/>
          </w:tcPr>
          <w:p w:rsidR="00000577" w:rsidRPr="00E55A2F" w:rsidRDefault="00000577" w:rsidP="00F91DA1">
            <w:pPr>
              <w:spacing w:line="276" w:lineRule="auto"/>
              <w:rPr>
                <w:lang w:val="en-GB"/>
              </w:rPr>
            </w:pPr>
            <w:r w:rsidRPr="00E55A2F">
              <w:rPr>
                <w:lang w:val="en-GB"/>
              </w:rPr>
              <w:t>CO 5</w:t>
            </w:r>
          </w:p>
        </w:tc>
      </w:tr>
    </w:tbl>
    <w:p w:rsidR="00000577" w:rsidRPr="00E55A2F" w:rsidRDefault="00000577" w:rsidP="00000577">
      <w:pPr>
        <w:pStyle w:val="ListParagraph"/>
        <w:rPr>
          <w:b/>
          <w:sz w:val="24"/>
          <w:szCs w:val="24"/>
          <w:lang w:val="en-GB"/>
        </w:rPr>
      </w:pPr>
    </w:p>
    <w:p w:rsidR="00000577" w:rsidRPr="00E55A2F" w:rsidRDefault="00000577" w:rsidP="00000577">
      <w:pPr>
        <w:rPr>
          <w:b/>
          <w:sz w:val="24"/>
          <w:szCs w:val="24"/>
          <w:lang w:val="en-GB"/>
        </w:rPr>
      </w:pPr>
      <w:r w:rsidRPr="00E55A2F">
        <w:rPr>
          <w:b/>
          <w:sz w:val="24"/>
          <w:szCs w:val="24"/>
          <w:lang w:val="en-GB"/>
        </w:rPr>
        <w:br w:type="page"/>
      </w:r>
    </w:p>
    <w:p w:rsidR="00000577" w:rsidRPr="00E55A2F" w:rsidRDefault="00000577" w:rsidP="00133ADB">
      <w:pPr>
        <w:pStyle w:val="ListParagraph"/>
        <w:numPr>
          <w:ilvl w:val="0"/>
          <w:numId w:val="182"/>
        </w:numPr>
        <w:rPr>
          <w:b/>
          <w:sz w:val="24"/>
          <w:szCs w:val="24"/>
          <w:lang w:val="en-GB"/>
        </w:rPr>
      </w:pPr>
      <w:r w:rsidRPr="00E55A2F">
        <w:rPr>
          <w:b/>
          <w:sz w:val="24"/>
          <w:szCs w:val="24"/>
          <w:lang w:val="en-GB"/>
        </w:rPr>
        <w:lastRenderedPageBreak/>
        <w:t xml:space="preserve">Model Question Paper </w:t>
      </w:r>
      <w:r w:rsidR="00A6214E" w:rsidRPr="00E55A2F">
        <w:rPr>
          <w:b/>
          <w:sz w:val="24"/>
          <w:szCs w:val="24"/>
          <w:lang w:val="en-GB"/>
        </w:rPr>
        <w:t>for</w:t>
      </w:r>
      <w:r w:rsidRPr="00E55A2F">
        <w:rPr>
          <w:b/>
          <w:sz w:val="24"/>
          <w:szCs w:val="24"/>
          <w:lang w:val="en-GB"/>
        </w:rPr>
        <w:t xml:space="preserve"> Unit Test I</w:t>
      </w:r>
    </w:p>
    <w:p w:rsidR="009C33F1" w:rsidRPr="00E55A2F" w:rsidRDefault="009C33F1" w:rsidP="009C33F1">
      <w:pPr>
        <w:spacing w:after="0" w:line="240" w:lineRule="auto"/>
        <w:jc w:val="right"/>
        <w:rPr>
          <w:rFonts w:ascii="Calibri" w:hAnsi="Calibri" w:cs="Calibri"/>
          <w:b/>
          <w:bCs/>
          <w:lang w:val="en-GB"/>
        </w:rPr>
      </w:pPr>
      <w:r w:rsidRPr="00E55A2F">
        <w:rPr>
          <w:rFonts w:ascii="Calibri" w:hAnsi="Calibri" w:cs="Calibri"/>
          <w:b/>
          <w:bCs/>
          <w:lang w:val="en-GB"/>
        </w:rPr>
        <w:t>C20-A</w:t>
      </w:r>
      <w:r w:rsidRPr="00F91DA1">
        <w:rPr>
          <w:rFonts w:ascii="Calibri" w:hAnsi="Calibri" w:cs="Calibri"/>
          <w:b/>
          <w:bCs/>
          <w:sz w:val="24"/>
          <w:szCs w:val="24"/>
          <w:lang w:val="en-GB"/>
        </w:rPr>
        <w:t>-</w:t>
      </w:r>
      <w:r w:rsidR="00A6214E" w:rsidRPr="00F91DA1">
        <w:rPr>
          <w:rFonts w:ascii="Calibri" w:hAnsi="Calibri" w:cs="Calibri"/>
          <w:b/>
          <w:bCs/>
          <w:sz w:val="24"/>
          <w:szCs w:val="24"/>
          <w:lang w:val="en-GB"/>
        </w:rPr>
        <w:t>505</w:t>
      </w:r>
    </w:p>
    <w:p w:rsidR="009C33F1" w:rsidRPr="00E55A2F" w:rsidRDefault="009C33F1" w:rsidP="009C33F1">
      <w:pPr>
        <w:spacing w:after="0" w:line="240" w:lineRule="auto"/>
        <w:jc w:val="center"/>
        <w:rPr>
          <w:rFonts w:ascii="Calibri" w:hAnsi="Calibri" w:cs="Calibri"/>
          <w:b/>
          <w:bCs/>
          <w:lang w:val="en-GB"/>
        </w:rPr>
      </w:pPr>
      <w:r w:rsidRPr="00E55A2F">
        <w:rPr>
          <w:rFonts w:ascii="Calibri" w:hAnsi="Calibri" w:cs="Calibri"/>
          <w:b/>
          <w:bCs/>
          <w:lang w:val="en-GB"/>
        </w:rPr>
        <w:t>BOARD DIPLOMA EXAMINATION</w:t>
      </w:r>
    </w:p>
    <w:p w:rsidR="009C33F1" w:rsidRPr="00E55A2F" w:rsidRDefault="009C33F1" w:rsidP="009C33F1">
      <w:pPr>
        <w:spacing w:after="0" w:line="240" w:lineRule="auto"/>
        <w:jc w:val="center"/>
        <w:rPr>
          <w:rFonts w:ascii="Calibri" w:hAnsi="Calibri" w:cs="Calibri"/>
          <w:b/>
          <w:bCs/>
          <w:lang w:val="en-GB"/>
        </w:rPr>
      </w:pPr>
      <w:r w:rsidRPr="00E55A2F">
        <w:rPr>
          <w:rFonts w:ascii="Calibri" w:hAnsi="Calibri" w:cs="Calibri"/>
          <w:b/>
          <w:bCs/>
          <w:lang w:val="en-GB"/>
        </w:rPr>
        <w:t>UNIT TEST - 1</w:t>
      </w:r>
    </w:p>
    <w:p w:rsidR="009C33F1" w:rsidRPr="00E55A2F" w:rsidRDefault="00A6214E" w:rsidP="009C33F1">
      <w:pPr>
        <w:spacing w:after="0" w:line="240" w:lineRule="auto"/>
        <w:jc w:val="center"/>
        <w:rPr>
          <w:rFonts w:ascii="Calibri" w:hAnsi="Calibri" w:cs="Calibri"/>
          <w:b/>
          <w:bCs/>
          <w:lang w:val="en-GB"/>
        </w:rPr>
      </w:pPr>
      <w:r w:rsidRPr="00E55A2F">
        <w:rPr>
          <w:rFonts w:ascii="Calibri" w:hAnsi="Calibri" w:cs="Calibri"/>
          <w:b/>
          <w:bCs/>
          <w:lang w:val="en-GB"/>
        </w:rPr>
        <w:t>ELECTRIC AND ELECTRIC HYBRID VEHICLES</w:t>
      </w:r>
    </w:p>
    <w:p w:rsidR="009C33F1" w:rsidRPr="00E55A2F" w:rsidRDefault="009C33F1" w:rsidP="009C33F1">
      <w:pPr>
        <w:spacing w:after="0" w:line="240" w:lineRule="auto"/>
        <w:rPr>
          <w:rFonts w:ascii="Calibri" w:hAnsi="Calibri" w:cs="Calibri"/>
          <w:b/>
          <w:bCs/>
          <w:u w:val="single"/>
          <w:lang w:val="en-GB"/>
        </w:rPr>
      </w:pPr>
      <w:r w:rsidRPr="00E55A2F">
        <w:rPr>
          <w:rFonts w:ascii="Calibri" w:hAnsi="Calibri" w:cs="Calibri"/>
          <w:u w:val="single"/>
          <w:lang w:val="en-GB"/>
        </w:rPr>
        <w:t xml:space="preserve"> Time: 120 Minutes</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F91DA1">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40</w:t>
      </w:r>
    </w:p>
    <w:p w:rsidR="009C33F1" w:rsidRPr="00E55A2F" w:rsidRDefault="009C33F1" w:rsidP="009C33F1">
      <w:pPr>
        <w:spacing w:after="0" w:line="240" w:lineRule="auto"/>
        <w:jc w:val="center"/>
        <w:rPr>
          <w:rFonts w:ascii="Calibri" w:hAnsi="Calibri" w:cs="Calibri"/>
          <w:b/>
          <w:bCs/>
          <w:lang w:val="en-GB"/>
        </w:rPr>
      </w:pPr>
      <w:r w:rsidRPr="00E55A2F">
        <w:rPr>
          <w:rFonts w:ascii="Calibri" w:hAnsi="Calibri" w:cs="Calibri"/>
          <w:b/>
          <w:bCs/>
          <w:lang w:val="en-GB"/>
        </w:rPr>
        <w:t>PART – A</w:t>
      </w:r>
    </w:p>
    <w:p w:rsidR="009C33F1" w:rsidRPr="00F91DA1" w:rsidRDefault="009C33F1" w:rsidP="009C33F1">
      <w:pPr>
        <w:spacing w:after="0" w:line="240" w:lineRule="auto"/>
        <w:jc w:val="both"/>
        <w:rPr>
          <w:b/>
          <w:bCs/>
          <w:lang w:val="en-GB"/>
        </w:rPr>
      </w:pPr>
      <w:r w:rsidRPr="00F91DA1">
        <w:rPr>
          <w:b/>
          <w:lang w:val="en-GB"/>
        </w:rPr>
        <w:t xml:space="preserve">Instructions: </w:t>
      </w:r>
      <w:r w:rsidRPr="00F91DA1">
        <w:rPr>
          <w:b/>
          <w:sz w:val="24"/>
          <w:szCs w:val="24"/>
          <w:lang w:val="en-GB"/>
        </w:rPr>
        <w:t xml:space="preserve">Answer all questions. </w:t>
      </w:r>
      <w:r w:rsidRPr="00F91DA1">
        <w:rPr>
          <w:b/>
          <w:lang w:val="en-GB"/>
        </w:rPr>
        <w:t>1</w:t>
      </w:r>
      <w:r w:rsidRPr="00F91DA1">
        <w:rPr>
          <w:b/>
          <w:vertAlign w:val="superscript"/>
          <w:lang w:val="en-GB"/>
        </w:rPr>
        <w:t>st</w:t>
      </w:r>
      <w:r w:rsidRPr="00F91DA1">
        <w:rPr>
          <w:b/>
          <w:lang w:val="en-GB"/>
        </w:rPr>
        <w:t xml:space="preserve"> Question having 4 one mark questions, and remaining 4 </w:t>
      </w:r>
      <w:r w:rsidR="00F91DA1">
        <w:rPr>
          <w:b/>
          <w:lang w:val="en-GB"/>
        </w:rPr>
        <w:br/>
        <w:t xml:space="preserve">                        </w:t>
      </w:r>
      <w:r w:rsidRPr="00F91DA1">
        <w:rPr>
          <w:b/>
          <w:lang w:val="en-GB"/>
        </w:rPr>
        <w:t>Questions carry 3 marks  each.</w:t>
      </w:r>
      <w:r w:rsidRPr="00F91DA1">
        <w:rPr>
          <w:b/>
          <w:bCs/>
          <w:lang w:val="en-GB"/>
        </w:rPr>
        <w:t xml:space="preserve"> </w:t>
      </w:r>
      <w:r w:rsidR="00F91DA1">
        <w:rPr>
          <w:b/>
          <w:bCs/>
          <w:lang w:val="en-GB"/>
        </w:rPr>
        <w:tab/>
      </w:r>
      <w:r w:rsidR="00F91DA1">
        <w:rPr>
          <w:b/>
          <w:bCs/>
          <w:lang w:val="en-GB"/>
        </w:rPr>
        <w:tab/>
      </w:r>
      <w:r w:rsidR="00F91DA1">
        <w:rPr>
          <w:b/>
          <w:bCs/>
          <w:lang w:val="en-GB"/>
        </w:rPr>
        <w:tab/>
      </w:r>
      <w:r w:rsidR="00F91DA1">
        <w:rPr>
          <w:b/>
          <w:bCs/>
          <w:lang w:val="en-GB"/>
        </w:rPr>
        <w:tab/>
      </w:r>
      <w:r w:rsidRPr="00F91DA1">
        <w:rPr>
          <w:b/>
          <w:iCs/>
          <w:lang w:val="en-GB"/>
        </w:rPr>
        <w:t>(</w:t>
      </w:r>
      <w:r w:rsidRPr="00F91DA1">
        <w:rPr>
          <w:b/>
          <w:bCs/>
          <w:lang w:val="en-GB"/>
        </w:rPr>
        <w:t>4 X 1+ 4 X 3 = 16 Marks)</w:t>
      </w:r>
    </w:p>
    <w:p w:rsidR="009C33F1" w:rsidRPr="00F91DA1" w:rsidRDefault="009C33F1" w:rsidP="009C33F1">
      <w:pPr>
        <w:spacing w:after="0" w:line="240" w:lineRule="auto"/>
        <w:jc w:val="both"/>
        <w:rPr>
          <w:b/>
          <w:bCs/>
          <w:lang w:val="en-GB"/>
        </w:rPr>
      </w:pPr>
    </w:p>
    <w:p w:rsidR="00000577" w:rsidRPr="00E55A2F" w:rsidRDefault="00000577" w:rsidP="00A0620A">
      <w:pPr>
        <w:pStyle w:val="ListParagraph"/>
        <w:numPr>
          <w:ilvl w:val="0"/>
          <w:numId w:val="198"/>
        </w:numPr>
        <w:spacing w:line="360" w:lineRule="auto"/>
        <w:rPr>
          <w:b/>
          <w:sz w:val="24"/>
          <w:szCs w:val="24"/>
          <w:lang w:val="en-GB"/>
        </w:rPr>
      </w:pPr>
      <w:r w:rsidRPr="00E55A2F">
        <w:rPr>
          <w:sz w:val="24"/>
          <w:szCs w:val="24"/>
          <w:lang w:val="en-GB"/>
        </w:rPr>
        <w:t>a) Global warming is a result of ________ effect</w:t>
      </w:r>
    </w:p>
    <w:p w:rsidR="00000577" w:rsidRPr="00E55A2F" w:rsidRDefault="00000577" w:rsidP="00F91DA1">
      <w:pPr>
        <w:pStyle w:val="ListParagraph"/>
        <w:spacing w:line="360" w:lineRule="auto"/>
        <w:ind w:left="1080"/>
        <w:rPr>
          <w:sz w:val="24"/>
          <w:szCs w:val="24"/>
          <w:lang w:val="en-GB"/>
        </w:rPr>
      </w:pPr>
      <w:r w:rsidRPr="00E55A2F">
        <w:rPr>
          <w:sz w:val="24"/>
          <w:szCs w:val="24"/>
          <w:lang w:val="en-GB"/>
        </w:rPr>
        <w:t>b) Pollutants from Automobile exhaust are _________________</w:t>
      </w:r>
    </w:p>
    <w:p w:rsidR="00000577" w:rsidRPr="00E55A2F" w:rsidRDefault="00000577" w:rsidP="00F91DA1">
      <w:pPr>
        <w:pStyle w:val="ListParagraph"/>
        <w:spacing w:line="360" w:lineRule="auto"/>
        <w:ind w:left="1080"/>
        <w:rPr>
          <w:sz w:val="24"/>
          <w:szCs w:val="24"/>
          <w:lang w:val="en-GB"/>
        </w:rPr>
      </w:pPr>
      <w:r w:rsidRPr="00E55A2F">
        <w:rPr>
          <w:sz w:val="24"/>
          <w:szCs w:val="24"/>
          <w:lang w:val="en-GB"/>
        </w:rPr>
        <w:t>c) Hybrid Vehicle means ____________</w:t>
      </w:r>
    </w:p>
    <w:p w:rsidR="00000577" w:rsidRPr="00E55A2F" w:rsidRDefault="00000577" w:rsidP="00F91DA1">
      <w:pPr>
        <w:pStyle w:val="ListParagraph"/>
        <w:spacing w:line="360" w:lineRule="auto"/>
        <w:ind w:left="1080"/>
        <w:rPr>
          <w:sz w:val="24"/>
          <w:szCs w:val="24"/>
          <w:lang w:val="en-GB"/>
        </w:rPr>
      </w:pPr>
      <w:r w:rsidRPr="00E55A2F">
        <w:rPr>
          <w:sz w:val="24"/>
          <w:szCs w:val="24"/>
          <w:lang w:val="en-GB"/>
        </w:rPr>
        <w:t>d) Give an example of a Fuel Cell ___________</w:t>
      </w:r>
    </w:p>
    <w:p w:rsidR="00000577" w:rsidRPr="00E55A2F" w:rsidRDefault="00000577" w:rsidP="00000577">
      <w:pPr>
        <w:spacing w:line="240" w:lineRule="auto"/>
        <w:rPr>
          <w:sz w:val="24"/>
          <w:szCs w:val="24"/>
          <w:lang w:val="en-GB"/>
        </w:rPr>
      </w:pPr>
      <w:r w:rsidRPr="00E55A2F">
        <w:rPr>
          <w:sz w:val="24"/>
          <w:szCs w:val="24"/>
          <w:lang w:val="en-GB"/>
        </w:rPr>
        <w:t xml:space="preserve">             2. List the advantages of electric vehicles</w:t>
      </w:r>
    </w:p>
    <w:p w:rsidR="00000577" w:rsidRPr="00E55A2F" w:rsidRDefault="00000577" w:rsidP="00000577">
      <w:pPr>
        <w:spacing w:line="240" w:lineRule="auto"/>
        <w:rPr>
          <w:sz w:val="24"/>
          <w:szCs w:val="24"/>
          <w:lang w:val="en-GB"/>
        </w:rPr>
      </w:pPr>
      <w:r w:rsidRPr="00E55A2F">
        <w:rPr>
          <w:sz w:val="24"/>
          <w:szCs w:val="24"/>
          <w:lang w:val="en-GB"/>
        </w:rPr>
        <w:t xml:space="preserve">             3. State the applications of Proton Exchange Fuel Cell</w:t>
      </w:r>
    </w:p>
    <w:p w:rsidR="00000577" w:rsidRPr="00E55A2F" w:rsidRDefault="00000577" w:rsidP="00000577">
      <w:pPr>
        <w:spacing w:line="240" w:lineRule="auto"/>
        <w:rPr>
          <w:sz w:val="24"/>
          <w:szCs w:val="24"/>
          <w:lang w:val="en-GB"/>
        </w:rPr>
      </w:pPr>
      <w:r w:rsidRPr="00E55A2F">
        <w:rPr>
          <w:sz w:val="24"/>
          <w:szCs w:val="24"/>
          <w:lang w:val="en-GB"/>
        </w:rPr>
        <w:t xml:space="preserve">             4. List different types of Battery Technologies.</w:t>
      </w:r>
    </w:p>
    <w:p w:rsidR="00000577" w:rsidRPr="00E55A2F" w:rsidRDefault="00000577" w:rsidP="00000577">
      <w:pPr>
        <w:spacing w:line="240" w:lineRule="auto"/>
        <w:rPr>
          <w:sz w:val="24"/>
          <w:szCs w:val="24"/>
          <w:lang w:val="en-GB"/>
        </w:rPr>
      </w:pPr>
      <w:r w:rsidRPr="00E55A2F">
        <w:rPr>
          <w:sz w:val="24"/>
          <w:szCs w:val="24"/>
          <w:lang w:val="en-GB"/>
        </w:rPr>
        <w:t xml:space="preserve">             5. State the requirement of Energy Storage in Electric Vehicles. </w:t>
      </w:r>
    </w:p>
    <w:p w:rsidR="009C33F1" w:rsidRPr="00E55A2F" w:rsidRDefault="009C33F1" w:rsidP="009C33F1">
      <w:pPr>
        <w:pStyle w:val="ListParagraph"/>
        <w:spacing w:line="240" w:lineRule="auto"/>
        <w:jc w:val="center"/>
        <w:rPr>
          <w:b/>
          <w:bCs/>
          <w:lang w:val="en-GB"/>
        </w:rPr>
      </w:pPr>
      <w:r w:rsidRPr="00E55A2F">
        <w:rPr>
          <w:b/>
          <w:bCs/>
          <w:lang w:val="en-GB"/>
        </w:rPr>
        <w:t>PART – B</w:t>
      </w:r>
    </w:p>
    <w:p w:rsidR="009C33F1" w:rsidRPr="00F91DA1" w:rsidRDefault="009C33F1" w:rsidP="009C33F1">
      <w:pPr>
        <w:ind w:left="1276" w:hanging="1134"/>
        <w:jc w:val="both"/>
        <w:rPr>
          <w:rFonts w:ascii="Calibri" w:hAnsi="Calibri" w:cs="Calibri"/>
          <w:b/>
          <w:lang w:val="en-GB"/>
        </w:rPr>
      </w:pPr>
      <w:r w:rsidRPr="00F91DA1">
        <w:rPr>
          <w:rFonts w:ascii="Calibri" w:hAnsi="Calibri" w:cs="Calibri"/>
          <w:b/>
          <w:lang w:val="en-GB"/>
        </w:rPr>
        <w:t>Instructions: Answer all three questions. Each question carries 8 marks.</w:t>
      </w:r>
      <w:r w:rsidRPr="00F91DA1">
        <w:rPr>
          <w:b/>
          <w:bCs/>
          <w:lang w:val="en-GB"/>
        </w:rPr>
        <w:t xml:space="preserve"> </w:t>
      </w:r>
      <w:r w:rsidR="00F91DA1">
        <w:rPr>
          <w:b/>
          <w:bCs/>
          <w:lang w:val="en-GB"/>
        </w:rPr>
        <w:tab/>
      </w:r>
      <w:r w:rsidRPr="00F91DA1">
        <w:rPr>
          <w:b/>
          <w:bCs/>
          <w:lang w:val="en-GB"/>
        </w:rPr>
        <w:t>(3 X 8 = 24 Marks)</w:t>
      </w:r>
    </w:p>
    <w:p w:rsidR="00000577" w:rsidRPr="00E55A2F" w:rsidRDefault="00000577" w:rsidP="00A6214E">
      <w:pPr>
        <w:spacing w:after="0" w:line="240" w:lineRule="auto"/>
        <w:rPr>
          <w:sz w:val="24"/>
          <w:szCs w:val="24"/>
          <w:lang w:val="en-GB"/>
        </w:rPr>
      </w:pPr>
      <w:r w:rsidRPr="00E55A2F">
        <w:rPr>
          <w:sz w:val="24"/>
          <w:szCs w:val="24"/>
          <w:lang w:val="en-GB"/>
        </w:rPr>
        <w:t xml:space="preserve">              6. Explain the Principle of Solar Power Vehicles </w:t>
      </w:r>
    </w:p>
    <w:p w:rsidR="00000577" w:rsidRPr="00E55A2F" w:rsidRDefault="00000577" w:rsidP="009C33F1">
      <w:pPr>
        <w:spacing w:after="0" w:line="240" w:lineRule="auto"/>
        <w:ind w:left="2880" w:firstLine="720"/>
        <w:rPr>
          <w:sz w:val="24"/>
          <w:szCs w:val="24"/>
          <w:lang w:val="en-GB"/>
        </w:rPr>
      </w:pPr>
      <w:r w:rsidRPr="00E55A2F">
        <w:rPr>
          <w:sz w:val="24"/>
          <w:szCs w:val="24"/>
          <w:lang w:val="en-GB"/>
        </w:rPr>
        <w:t xml:space="preserve">or </w:t>
      </w:r>
    </w:p>
    <w:p w:rsidR="00000577" w:rsidRPr="00E55A2F" w:rsidRDefault="00000577" w:rsidP="00000577">
      <w:pPr>
        <w:spacing w:line="240" w:lineRule="auto"/>
        <w:ind w:left="720"/>
        <w:rPr>
          <w:sz w:val="24"/>
          <w:szCs w:val="24"/>
          <w:lang w:val="en-GB"/>
        </w:rPr>
      </w:pPr>
      <w:r w:rsidRPr="00E55A2F">
        <w:rPr>
          <w:sz w:val="24"/>
          <w:szCs w:val="24"/>
          <w:lang w:val="en-GB"/>
        </w:rPr>
        <w:t xml:space="preserve">     Explain the environmental importance of Electric Vehicles. </w:t>
      </w:r>
    </w:p>
    <w:p w:rsidR="00000577" w:rsidRPr="00E55A2F" w:rsidRDefault="00000577" w:rsidP="00A6214E">
      <w:pPr>
        <w:spacing w:after="0" w:line="240" w:lineRule="auto"/>
        <w:ind w:left="720"/>
        <w:rPr>
          <w:sz w:val="24"/>
          <w:szCs w:val="24"/>
          <w:lang w:val="en-GB"/>
        </w:rPr>
      </w:pPr>
      <w:r w:rsidRPr="00E55A2F">
        <w:rPr>
          <w:sz w:val="24"/>
          <w:szCs w:val="24"/>
          <w:lang w:val="en-GB"/>
        </w:rPr>
        <w:t xml:space="preserve">7. Explain Battery Management and Safety </w:t>
      </w:r>
    </w:p>
    <w:p w:rsidR="00000577" w:rsidRPr="00E55A2F" w:rsidRDefault="00000577" w:rsidP="00A6214E">
      <w:pPr>
        <w:spacing w:after="0" w:line="240" w:lineRule="auto"/>
        <w:ind w:left="720"/>
        <w:rPr>
          <w:sz w:val="24"/>
          <w:szCs w:val="24"/>
          <w:lang w:val="en-GB"/>
        </w:rPr>
      </w:pPr>
      <w:r w:rsidRPr="00E55A2F">
        <w:rPr>
          <w:sz w:val="24"/>
          <w:szCs w:val="24"/>
          <w:lang w:val="en-GB"/>
        </w:rPr>
        <w:t xml:space="preserve">        </w:t>
      </w:r>
      <w:r w:rsidRPr="00E55A2F">
        <w:rPr>
          <w:sz w:val="24"/>
          <w:szCs w:val="24"/>
          <w:lang w:val="en-GB"/>
        </w:rPr>
        <w:tab/>
      </w:r>
      <w:r w:rsidRPr="00E55A2F">
        <w:rPr>
          <w:sz w:val="24"/>
          <w:szCs w:val="24"/>
          <w:lang w:val="en-GB"/>
        </w:rPr>
        <w:tab/>
      </w:r>
      <w:r w:rsidRPr="00E55A2F">
        <w:rPr>
          <w:sz w:val="24"/>
          <w:szCs w:val="24"/>
          <w:lang w:val="en-GB"/>
        </w:rPr>
        <w:tab/>
      </w:r>
      <w:r w:rsidRPr="00E55A2F">
        <w:rPr>
          <w:sz w:val="24"/>
          <w:szCs w:val="24"/>
          <w:lang w:val="en-GB"/>
        </w:rPr>
        <w:tab/>
        <w:t>Or</w:t>
      </w:r>
    </w:p>
    <w:p w:rsidR="00000577" w:rsidRPr="00E55A2F" w:rsidRDefault="00000577" w:rsidP="00000577">
      <w:pPr>
        <w:spacing w:line="240" w:lineRule="auto"/>
        <w:ind w:left="720"/>
        <w:rPr>
          <w:sz w:val="24"/>
          <w:szCs w:val="24"/>
          <w:lang w:val="en-GB"/>
        </w:rPr>
      </w:pPr>
      <w:r w:rsidRPr="00E55A2F">
        <w:rPr>
          <w:sz w:val="24"/>
          <w:szCs w:val="24"/>
          <w:lang w:val="en-GB"/>
        </w:rPr>
        <w:t xml:space="preserve">    Explain selection of Batteries. </w:t>
      </w:r>
    </w:p>
    <w:p w:rsidR="00000577" w:rsidRPr="00E55A2F" w:rsidRDefault="00000577" w:rsidP="00A6214E">
      <w:pPr>
        <w:spacing w:after="0" w:line="240" w:lineRule="auto"/>
        <w:ind w:left="720"/>
        <w:rPr>
          <w:sz w:val="24"/>
          <w:szCs w:val="24"/>
          <w:lang w:val="en-GB"/>
        </w:rPr>
      </w:pPr>
      <w:r w:rsidRPr="00E55A2F">
        <w:rPr>
          <w:sz w:val="24"/>
          <w:szCs w:val="24"/>
          <w:lang w:val="en-GB"/>
        </w:rPr>
        <w:t xml:space="preserve">8. Explain the working principle of Nickel and Lithium Based Battery. </w:t>
      </w:r>
    </w:p>
    <w:p w:rsidR="00000577" w:rsidRPr="00E55A2F" w:rsidRDefault="00000577" w:rsidP="00A6214E">
      <w:pPr>
        <w:spacing w:after="0" w:line="240" w:lineRule="auto"/>
        <w:ind w:left="720"/>
        <w:rPr>
          <w:sz w:val="24"/>
          <w:szCs w:val="24"/>
          <w:lang w:val="en-GB"/>
        </w:rPr>
      </w:pPr>
      <w:r w:rsidRPr="00E55A2F">
        <w:rPr>
          <w:sz w:val="24"/>
          <w:szCs w:val="24"/>
          <w:lang w:val="en-GB"/>
        </w:rPr>
        <w:tab/>
      </w:r>
      <w:r w:rsidRPr="00E55A2F">
        <w:rPr>
          <w:sz w:val="24"/>
          <w:szCs w:val="24"/>
          <w:lang w:val="en-GB"/>
        </w:rPr>
        <w:tab/>
      </w:r>
      <w:r w:rsidRPr="00E55A2F">
        <w:rPr>
          <w:sz w:val="24"/>
          <w:szCs w:val="24"/>
          <w:lang w:val="en-GB"/>
        </w:rPr>
        <w:tab/>
      </w:r>
      <w:r w:rsidRPr="00E55A2F">
        <w:rPr>
          <w:sz w:val="24"/>
          <w:szCs w:val="24"/>
          <w:lang w:val="en-GB"/>
        </w:rPr>
        <w:tab/>
        <w:t xml:space="preserve">Or </w:t>
      </w:r>
    </w:p>
    <w:p w:rsidR="00000577" w:rsidRPr="00E55A2F" w:rsidRDefault="00000577" w:rsidP="00A6214E">
      <w:pPr>
        <w:spacing w:after="0" w:line="240" w:lineRule="auto"/>
        <w:ind w:left="720"/>
        <w:rPr>
          <w:sz w:val="24"/>
          <w:szCs w:val="24"/>
          <w:lang w:val="en-GB"/>
        </w:rPr>
      </w:pPr>
      <w:r w:rsidRPr="00E55A2F">
        <w:rPr>
          <w:sz w:val="24"/>
          <w:szCs w:val="24"/>
          <w:lang w:val="en-GB"/>
        </w:rPr>
        <w:t xml:space="preserve">     Explain Battery charging methods. </w:t>
      </w:r>
    </w:p>
    <w:p w:rsidR="009C33F1" w:rsidRPr="00E55A2F" w:rsidRDefault="009C33F1" w:rsidP="00000577">
      <w:pPr>
        <w:spacing w:line="240" w:lineRule="auto"/>
        <w:ind w:left="720"/>
        <w:rPr>
          <w:sz w:val="24"/>
          <w:szCs w:val="24"/>
          <w:lang w:val="en-GB"/>
        </w:rPr>
      </w:pPr>
    </w:p>
    <w:p w:rsidR="009C33F1" w:rsidRPr="00E55A2F" w:rsidRDefault="009C33F1" w:rsidP="00000577">
      <w:pPr>
        <w:spacing w:line="240" w:lineRule="auto"/>
        <w:ind w:left="720"/>
        <w:rPr>
          <w:sz w:val="24"/>
          <w:szCs w:val="24"/>
          <w:lang w:val="en-GB"/>
        </w:rPr>
      </w:pPr>
    </w:p>
    <w:p w:rsidR="00A6214E" w:rsidRPr="00E55A2F" w:rsidRDefault="00A6214E" w:rsidP="00000577">
      <w:pPr>
        <w:spacing w:line="240" w:lineRule="auto"/>
        <w:ind w:left="720"/>
        <w:rPr>
          <w:sz w:val="24"/>
          <w:szCs w:val="24"/>
          <w:lang w:val="en-GB"/>
        </w:rPr>
      </w:pPr>
    </w:p>
    <w:p w:rsidR="00A6214E" w:rsidRPr="00E55A2F" w:rsidRDefault="00A6214E" w:rsidP="00000577">
      <w:pPr>
        <w:spacing w:line="240" w:lineRule="auto"/>
        <w:ind w:left="720"/>
        <w:rPr>
          <w:sz w:val="24"/>
          <w:szCs w:val="24"/>
          <w:lang w:val="en-GB"/>
        </w:rPr>
      </w:pPr>
    </w:p>
    <w:p w:rsidR="00A6214E" w:rsidRPr="00E55A2F" w:rsidRDefault="00A6214E" w:rsidP="00000577">
      <w:pPr>
        <w:spacing w:line="240" w:lineRule="auto"/>
        <w:ind w:left="720"/>
        <w:rPr>
          <w:sz w:val="24"/>
          <w:szCs w:val="24"/>
          <w:lang w:val="en-GB"/>
        </w:rPr>
      </w:pPr>
    </w:p>
    <w:p w:rsidR="00000577" w:rsidRPr="00E55A2F" w:rsidRDefault="00000577" w:rsidP="00133ADB">
      <w:pPr>
        <w:pStyle w:val="ListParagraph"/>
        <w:numPr>
          <w:ilvl w:val="0"/>
          <w:numId w:val="182"/>
        </w:numPr>
        <w:rPr>
          <w:b/>
          <w:sz w:val="24"/>
          <w:szCs w:val="24"/>
          <w:lang w:val="en-GB"/>
        </w:rPr>
      </w:pPr>
      <w:r w:rsidRPr="00E55A2F">
        <w:rPr>
          <w:b/>
          <w:sz w:val="24"/>
          <w:szCs w:val="24"/>
          <w:lang w:val="en-GB"/>
        </w:rPr>
        <w:lastRenderedPageBreak/>
        <w:t>Model questions paper for End Exam with COs mapped</w:t>
      </w:r>
    </w:p>
    <w:tbl>
      <w:tblPr>
        <w:tblStyle w:val="TableGrid"/>
        <w:tblW w:w="0" w:type="auto"/>
        <w:tblLook w:val="04A0" w:firstRow="1" w:lastRow="0" w:firstColumn="1" w:lastColumn="0" w:noHBand="0" w:noVBand="1"/>
      </w:tblPr>
      <w:tblGrid>
        <w:gridCol w:w="690"/>
        <w:gridCol w:w="4666"/>
        <w:gridCol w:w="1275"/>
        <w:gridCol w:w="1275"/>
        <w:gridCol w:w="1336"/>
      </w:tblGrid>
      <w:tr w:rsidR="00000577" w:rsidRPr="00E55A2F" w:rsidTr="00000577">
        <w:tc>
          <w:tcPr>
            <w:tcW w:w="678" w:type="dxa"/>
          </w:tcPr>
          <w:p w:rsidR="00000577" w:rsidRPr="00E55A2F" w:rsidRDefault="00000577" w:rsidP="00000577">
            <w:pPr>
              <w:rPr>
                <w:b/>
                <w:lang w:val="en-GB"/>
              </w:rPr>
            </w:pPr>
            <w:r w:rsidRPr="00E55A2F">
              <w:rPr>
                <w:b/>
                <w:lang w:val="en-GB"/>
              </w:rPr>
              <w:t>Q.No</w:t>
            </w:r>
          </w:p>
        </w:tc>
        <w:tc>
          <w:tcPr>
            <w:tcW w:w="4675" w:type="dxa"/>
          </w:tcPr>
          <w:p w:rsidR="00000577" w:rsidRPr="00E55A2F" w:rsidRDefault="00000577" w:rsidP="00000577">
            <w:pPr>
              <w:jc w:val="center"/>
              <w:rPr>
                <w:b/>
                <w:lang w:val="en-GB"/>
              </w:rPr>
            </w:pPr>
            <w:r w:rsidRPr="00E55A2F">
              <w:rPr>
                <w:b/>
                <w:lang w:val="en-GB"/>
              </w:rPr>
              <w:t>Question</w:t>
            </w:r>
          </w:p>
        </w:tc>
        <w:tc>
          <w:tcPr>
            <w:tcW w:w="1276" w:type="dxa"/>
          </w:tcPr>
          <w:p w:rsidR="00000577" w:rsidRPr="00E55A2F" w:rsidRDefault="00000577" w:rsidP="00000577">
            <w:pPr>
              <w:jc w:val="center"/>
              <w:rPr>
                <w:b/>
                <w:lang w:val="en-GB"/>
              </w:rPr>
            </w:pPr>
            <w:r w:rsidRPr="00E55A2F">
              <w:rPr>
                <w:b/>
                <w:lang w:val="en-GB"/>
              </w:rPr>
              <w:t>Bloom’s category</w:t>
            </w:r>
          </w:p>
        </w:tc>
        <w:tc>
          <w:tcPr>
            <w:tcW w:w="1276" w:type="dxa"/>
          </w:tcPr>
          <w:p w:rsidR="00000577" w:rsidRPr="00E55A2F" w:rsidRDefault="00000577" w:rsidP="00000577">
            <w:pPr>
              <w:jc w:val="center"/>
              <w:rPr>
                <w:b/>
                <w:lang w:val="en-GB"/>
              </w:rPr>
            </w:pPr>
            <w:r w:rsidRPr="00E55A2F">
              <w:rPr>
                <w:b/>
                <w:lang w:val="en-GB"/>
              </w:rPr>
              <w:t>Marks allocated</w:t>
            </w:r>
          </w:p>
        </w:tc>
        <w:tc>
          <w:tcPr>
            <w:tcW w:w="1337" w:type="dxa"/>
          </w:tcPr>
          <w:p w:rsidR="00000577" w:rsidRPr="00E55A2F" w:rsidRDefault="00000577" w:rsidP="00000577">
            <w:pPr>
              <w:jc w:val="center"/>
              <w:rPr>
                <w:b/>
                <w:lang w:val="en-GB"/>
              </w:rPr>
            </w:pPr>
            <w:r w:rsidRPr="00E55A2F">
              <w:rPr>
                <w:b/>
                <w:lang w:val="en-GB"/>
              </w:rPr>
              <w:t>CO addressed</w:t>
            </w:r>
          </w:p>
        </w:tc>
      </w:tr>
      <w:tr w:rsidR="009C33F1" w:rsidRPr="00E55A2F" w:rsidTr="00B85782">
        <w:tc>
          <w:tcPr>
            <w:tcW w:w="9242" w:type="dxa"/>
            <w:gridSpan w:val="5"/>
          </w:tcPr>
          <w:p w:rsidR="009C33F1" w:rsidRPr="00E55A2F" w:rsidRDefault="009C33F1" w:rsidP="00F91DA1">
            <w:pPr>
              <w:spacing w:line="360" w:lineRule="auto"/>
              <w:jc w:val="center"/>
              <w:rPr>
                <w:b/>
                <w:lang w:val="en-GB"/>
              </w:rPr>
            </w:pPr>
            <w:r w:rsidRPr="00E55A2F">
              <w:rPr>
                <w:b/>
                <w:lang w:val="en-GB"/>
              </w:rPr>
              <w:t>Part - A (30 marks)</w:t>
            </w:r>
          </w:p>
        </w:tc>
      </w:tr>
      <w:tr w:rsidR="00000577" w:rsidRPr="00E55A2F" w:rsidTr="00000577">
        <w:tc>
          <w:tcPr>
            <w:tcW w:w="678" w:type="dxa"/>
          </w:tcPr>
          <w:p w:rsidR="00000577" w:rsidRPr="00E55A2F" w:rsidRDefault="00000577" w:rsidP="00000577">
            <w:pPr>
              <w:rPr>
                <w:lang w:val="en-GB"/>
              </w:rPr>
            </w:pPr>
            <w:r w:rsidRPr="00E55A2F">
              <w:rPr>
                <w:lang w:val="en-GB"/>
              </w:rPr>
              <w:t>1</w:t>
            </w:r>
          </w:p>
          <w:p w:rsidR="00000577" w:rsidRPr="00E55A2F" w:rsidRDefault="00000577" w:rsidP="00000577">
            <w:pPr>
              <w:rPr>
                <w:lang w:val="en-GB"/>
              </w:rPr>
            </w:pPr>
          </w:p>
        </w:tc>
        <w:tc>
          <w:tcPr>
            <w:tcW w:w="4675" w:type="dxa"/>
          </w:tcPr>
          <w:p w:rsidR="00000577" w:rsidRPr="00E55A2F" w:rsidRDefault="00000577" w:rsidP="00000577">
            <w:pPr>
              <w:rPr>
                <w:lang w:val="en-GB"/>
              </w:rPr>
            </w:pPr>
            <w:r w:rsidRPr="00E55A2F">
              <w:rPr>
                <w:lang w:val="en-GB"/>
              </w:rPr>
              <w:t>Introduction to Electric and Electric Hybrid Vehicles</w:t>
            </w:r>
          </w:p>
        </w:tc>
        <w:tc>
          <w:tcPr>
            <w:tcW w:w="1276" w:type="dxa"/>
          </w:tcPr>
          <w:p w:rsidR="00000577" w:rsidRPr="00E55A2F" w:rsidRDefault="00000577" w:rsidP="00000577">
            <w:pPr>
              <w:rPr>
                <w:lang w:val="en-GB"/>
              </w:rPr>
            </w:pPr>
            <w:r w:rsidRPr="00E55A2F">
              <w:rPr>
                <w:lang w:val="en-GB"/>
              </w:rPr>
              <w:t>R, U</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1</w:t>
            </w:r>
          </w:p>
        </w:tc>
      </w:tr>
      <w:tr w:rsidR="00000577" w:rsidRPr="00E55A2F" w:rsidTr="00000577">
        <w:tc>
          <w:tcPr>
            <w:tcW w:w="678" w:type="dxa"/>
          </w:tcPr>
          <w:p w:rsidR="00000577" w:rsidRPr="00E55A2F" w:rsidRDefault="00000577" w:rsidP="00000577">
            <w:pPr>
              <w:rPr>
                <w:lang w:val="en-GB"/>
              </w:rPr>
            </w:pPr>
            <w:r w:rsidRPr="00E55A2F">
              <w:rPr>
                <w:lang w:val="en-GB"/>
              </w:rPr>
              <w:t>2</w:t>
            </w:r>
          </w:p>
        </w:tc>
        <w:tc>
          <w:tcPr>
            <w:tcW w:w="4675" w:type="dxa"/>
          </w:tcPr>
          <w:p w:rsidR="00000577" w:rsidRPr="00E55A2F" w:rsidRDefault="00000577" w:rsidP="00000577">
            <w:pPr>
              <w:rPr>
                <w:lang w:val="en-GB"/>
              </w:rPr>
            </w:pPr>
            <w:r w:rsidRPr="00E55A2F">
              <w:rPr>
                <w:lang w:val="en-GB"/>
              </w:rPr>
              <w:t>Introduction to Electric and Electric Hybrid Vehicles</w:t>
            </w:r>
          </w:p>
        </w:tc>
        <w:tc>
          <w:tcPr>
            <w:tcW w:w="1276" w:type="dxa"/>
          </w:tcPr>
          <w:p w:rsidR="00000577" w:rsidRPr="00E55A2F" w:rsidRDefault="00000577" w:rsidP="00000577">
            <w:pPr>
              <w:rPr>
                <w:lang w:val="en-GB"/>
              </w:rPr>
            </w:pPr>
            <w:r w:rsidRPr="00E55A2F">
              <w:rPr>
                <w:lang w:val="en-GB"/>
              </w:rPr>
              <w:t>R, U</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1</w:t>
            </w:r>
          </w:p>
        </w:tc>
      </w:tr>
      <w:tr w:rsidR="00000577" w:rsidRPr="00E55A2F" w:rsidTr="00000577">
        <w:tc>
          <w:tcPr>
            <w:tcW w:w="678" w:type="dxa"/>
          </w:tcPr>
          <w:p w:rsidR="00000577" w:rsidRPr="00E55A2F" w:rsidRDefault="00000577" w:rsidP="00000577">
            <w:pPr>
              <w:rPr>
                <w:lang w:val="en-GB"/>
              </w:rPr>
            </w:pPr>
            <w:r w:rsidRPr="00E55A2F">
              <w:rPr>
                <w:lang w:val="en-GB"/>
              </w:rPr>
              <w:t>3</w:t>
            </w:r>
          </w:p>
        </w:tc>
        <w:tc>
          <w:tcPr>
            <w:tcW w:w="4675" w:type="dxa"/>
          </w:tcPr>
          <w:p w:rsidR="00000577" w:rsidRPr="00E55A2F" w:rsidRDefault="00000577" w:rsidP="00000577">
            <w:pPr>
              <w:rPr>
                <w:lang w:val="en-GB"/>
              </w:rPr>
            </w:pPr>
            <w:r w:rsidRPr="00E55A2F">
              <w:rPr>
                <w:lang w:val="en-GB"/>
              </w:rPr>
              <w:t>Energy Storage</w:t>
            </w:r>
          </w:p>
        </w:tc>
        <w:tc>
          <w:tcPr>
            <w:tcW w:w="1276" w:type="dxa"/>
          </w:tcPr>
          <w:p w:rsidR="00000577" w:rsidRPr="00E55A2F" w:rsidRDefault="00000577" w:rsidP="00000577">
            <w:pPr>
              <w:rPr>
                <w:lang w:val="en-GB"/>
              </w:rPr>
            </w:pPr>
            <w:r w:rsidRPr="00E55A2F">
              <w:rPr>
                <w:lang w:val="en-GB"/>
              </w:rPr>
              <w:t>R</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2</w:t>
            </w:r>
          </w:p>
        </w:tc>
      </w:tr>
      <w:tr w:rsidR="00000577" w:rsidRPr="00E55A2F" w:rsidTr="00000577">
        <w:tc>
          <w:tcPr>
            <w:tcW w:w="678" w:type="dxa"/>
          </w:tcPr>
          <w:p w:rsidR="00000577" w:rsidRPr="00E55A2F" w:rsidRDefault="00000577" w:rsidP="00000577">
            <w:pPr>
              <w:rPr>
                <w:lang w:val="en-GB"/>
              </w:rPr>
            </w:pPr>
            <w:r w:rsidRPr="00E55A2F">
              <w:rPr>
                <w:lang w:val="en-GB"/>
              </w:rPr>
              <w:t>4</w:t>
            </w:r>
          </w:p>
        </w:tc>
        <w:tc>
          <w:tcPr>
            <w:tcW w:w="4675" w:type="dxa"/>
          </w:tcPr>
          <w:p w:rsidR="00000577" w:rsidRPr="00E55A2F" w:rsidRDefault="00000577" w:rsidP="00000577">
            <w:pPr>
              <w:rPr>
                <w:lang w:val="en-GB"/>
              </w:rPr>
            </w:pPr>
            <w:r w:rsidRPr="00E55A2F">
              <w:rPr>
                <w:lang w:val="en-GB"/>
              </w:rPr>
              <w:t>Energy Storage</w:t>
            </w:r>
          </w:p>
        </w:tc>
        <w:tc>
          <w:tcPr>
            <w:tcW w:w="1276" w:type="dxa"/>
          </w:tcPr>
          <w:p w:rsidR="00000577" w:rsidRPr="00E55A2F" w:rsidRDefault="00000577" w:rsidP="00000577">
            <w:pPr>
              <w:rPr>
                <w:lang w:val="en-GB"/>
              </w:rPr>
            </w:pPr>
            <w:r w:rsidRPr="00E55A2F">
              <w:rPr>
                <w:lang w:val="en-GB"/>
              </w:rPr>
              <w:t>R</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2</w:t>
            </w:r>
          </w:p>
        </w:tc>
      </w:tr>
      <w:tr w:rsidR="00000577" w:rsidRPr="00E55A2F" w:rsidTr="00000577">
        <w:tc>
          <w:tcPr>
            <w:tcW w:w="678" w:type="dxa"/>
          </w:tcPr>
          <w:p w:rsidR="00000577" w:rsidRPr="00E55A2F" w:rsidRDefault="00000577" w:rsidP="00000577">
            <w:pPr>
              <w:rPr>
                <w:lang w:val="en-GB"/>
              </w:rPr>
            </w:pPr>
            <w:r w:rsidRPr="00E55A2F">
              <w:rPr>
                <w:lang w:val="en-GB"/>
              </w:rPr>
              <w:t>5</w:t>
            </w:r>
          </w:p>
        </w:tc>
        <w:tc>
          <w:tcPr>
            <w:tcW w:w="4675" w:type="dxa"/>
          </w:tcPr>
          <w:p w:rsidR="00000577" w:rsidRPr="00E55A2F" w:rsidRDefault="00000577" w:rsidP="00000577">
            <w:pPr>
              <w:rPr>
                <w:lang w:val="en-GB"/>
              </w:rPr>
            </w:pPr>
            <w:r w:rsidRPr="00E55A2F">
              <w:rPr>
                <w:lang w:val="en-GB"/>
              </w:rPr>
              <w:t>Design of Drive Train</w:t>
            </w:r>
          </w:p>
        </w:tc>
        <w:tc>
          <w:tcPr>
            <w:tcW w:w="1276" w:type="dxa"/>
          </w:tcPr>
          <w:p w:rsidR="00000577" w:rsidRPr="00E55A2F" w:rsidRDefault="00000577" w:rsidP="00000577">
            <w:pPr>
              <w:rPr>
                <w:lang w:val="en-GB"/>
              </w:rPr>
            </w:pPr>
            <w:r w:rsidRPr="00E55A2F">
              <w:rPr>
                <w:lang w:val="en-GB"/>
              </w:rPr>
              <w:t>R, U</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3</w:t>
            </w:r>
          </w:p>
        </w:tc>
      </w:tr>
      <w:tr w:rsidR="00000577" w:rsidRPr="00E55A2F" w:rsidTr="00000577">
        <w:tc>
          <w:tcPr>
            <w:tcW w:w="678" w:type="dxa"/>
          </w:tcPr>
          <w:p w:rsidR="00000577" w:rsidRPr="00E55A2F" w:rsidRDefault="00000577" w:rsidP="00000577">
            <w:pPr>
              <w:rPr>
                <w:lang w:val="en-GB"/>
              </w:rPr>
            </w:pPr>
            <w:r w:rsidRPr="00E55A2F">
              <w:rPr>
                <w:lang w:val="en-GB"/>
              </w:rPr>
              <w:t>6</w:t>
            </w:r>
          </w:p>
        </w:tc>
        <w:tc>
          <w:tcPr>
            <w:tcW w:w="4675" w:type="dxa"/>
          </w:tcPr>
          <w:p w:rsidR="00000577" w:rsidRPr="00E55A2F" w:rsidRDefault="00000577" w:rsidP="00000577">
            <w:pPr>
              <w:rPr>
                <w:lang w:val="en-GB"/>
              </w:rPr>
            </w:pPr>
            <w:r w:rsidRPr="00E55A2F">
              <w:rPr>
                <w:lang w:val="en-GB"/>
              </w:rPr>
              <w:t>Design of Drive Train</w:t>
            </w:r>
          </w:p>
        </w:tc>
        <w:tc>
          <w:tcPr>
            <w:tcW w:w="1276" w:type="dxa"/>
          </w:tcPr>
          <w:p w:rsidR="00000577" w:rsidRPr="00E55A2F" w:rsidRDefault="00000577" w:rsidP="00000577">
            <w:pPr>
              <w:rPr>
                <w:lang w:val="en-GB"/>
              </w:rPr>
            </w:pPr>
            <w:r w:rsidRPr="00E55A2F">
              <w:rPr>
                <w:lang w:val="en-GB"/>
              </w:rPr>
              <w:t>R, U</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3</w:t>
            </w:r>
          </w:p>
        </w:tc>
      </w:tr>
      <w:tr w:rsidR="00000577" w:rsidRPr="00E55A2F" w:rsidTr="00000577">
        <w:tc>
          <w:tcPr>
            <w:tcW w:w="678" w:type="dxa"/>
          </w:tcPr>
          <w:p w:rsidR="00000577" w:rsidRPr="00E55A2F" w:rsidRDefault="00000577" w:rsidP="00000577">
            <w:pPr>
              <w:rPr>
                <w:lang w:val="en-GB"/>
              </w:rPr>
            </w:pPr>
            <w:r w:rsidRPr="00E55A2F">
              <w:rPr>
                <w:lang w:val="en-GB"/>
              </w:rPr>
              <w:t>7</w:t>
            </w:r>
          </w:p>
        </w:tc>
        <w:tc>
          <w:tcPr>
            <w:tcW w:w="4675" w:type="dxa"/>
          </w:tcPr>
          <w:p w:rsidR="00000577" w:rsidRPr="00E55A2F" w:rsidRDefault="00000577" w:rsidP="00000577">
            <w:pPr>
              <w:rPr>
                <w:lang w:val="en-GB"/>
              </w:rPr>
            </w:pPr>
            <w:r w:rsidRPr="00E55A2F">
              <w:rPr>
                <w:lang w:val="en-GB"/>
              </w:rPr>
              <w:t>Electric Propulsion</w:t>
            </w:r>
          </w:p>
        </w:tc>
        <w:tc>
          <w:tcPr>
            <w:tcW w:w="1276" w:type="dxa"/>
          </w:tcPr>
          <w:p w:rsidR="00000577" w:rsidRPr="00E55A2F" w:rsidRDefault="00000577" w:rsidP="00000577">
            <w:pPr>
              <w:rPr>
                <w:lang w:val="en-GB"/>
              </w:rPr>
            </w:pPr>
            <w:r w:rsidRPr="00E55A2F">
              <w:rPr>
                <w:lang w:val="en-GB"/>
              </w:rPr>
              <w:t>R</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4</w:t>
            </w:r>
          </w:p>
        </w:tc>
      </w:tr>
      <w:tr w:rsidR="00000577" w:rsidRPr="00E55A2F" w:rsidTr="00000577">
        <w:tc>
          <w:tcPr>
            <w:tcW w:w="678" w:type="dxa"/>
          </w:tcPr>
          <w:p w:rsidR="00000577" w:rsidRPr="00E55A2F" w:rsidRDefault="00000577" w:rsidP="00000577">
            <w:pPr>
              <w:rPr>
                <w:lang w:val="en-GB"/>
              </w:rPr>
            </w:pPr>
            <w:r w:rsidRPr="00E55A2F">
              <w:rPr>
                <w:lang w:val="en-GB"/>
              </w:rPr>
              <w:t>8</w:t>
            </w:r>
          </w:p>
        </w:tc>
        <w:tc>
          <w:tcPr>
            <w:tcW w:w="4675" w:type="dxa"/>
          </w:tcPr>
          <w:p w:rsidR="00000577" w:rsidRPr="00E55A2F" w:rsidRDefault="00000577" w:rsidP="00000577">
            <w:pPr>
              <w:rPr>
                <w:lang w:val="en-GB"/>
              </w:rPr>
            </w:pPr>
            <w:r w:rsidRPr="00E55A2F">
              <w:rPr>
                <w:lang w:val="en-GB"/>
              </w:rPr>
              <w:t>Electric Propulsion</w:t>
            </w:r>
          </w:p>
        </w:tc>
        <w:tc>
          <w:tcPr>
            <w:tcW w:w="1276" w:type="dxa"/>
          </w:tcPr>
          <w:p w:rsidR="00000577" w:rsidRPr="00E55A2F" w:rsidRDefault="00000577" w:rsidP="00000577">
            <w:pPr>
              <w:rPr>
                <w:lang w:val="en-GB"/>
              </w:rPr>
            </w:pPr>
            <w:r w:rsidRPr="00E55A2F">
              <w:rPr>
                <w:lang w:val="en-GB"/>
              </w:rPr>
              <w:t>R</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4</w:t>
            </w:r>
          </w:p>
        </w:tc>
      </w:tr>
      <w:tr w:rsidR="00000577" w:rsidRPr="00E55A2F" w:rsidTr="00000577">
        <w:tc>
          <w:tcPr>
            <w:tcW w:w="678" w:type="dxa"/>
          </w:tcPr>
          <w:p w:rsidR="00000577" w:rsidRPr="00E55A2F" w:rsidRDefault="00000577" w:rsidP="00000577">
            <w:pPr>
              <w:rPr>
                <w:lang w:val="en-GB"/>
              </w:rPr>
            </w:pPr>
            <w:r w:rsidRPr="00E55A2F">
              <w:rPr>
                <w:lang w:val="en-GB"/>
              </w:rPr>
              <w:t>9</w:t>
            </w:r>
          </w:p>
        </w:tc>
        <w:tc>
          <w:tcPr>
            <w:tcW w:w="4675" w:type="dxa"/>
          </w:tcPr>
          <w:p w:rsidR="00000577" w:rsidRPr="00E55A2F" w:rsidRDefault="00000577" w:rsidP="00000577">
            <w:pPr>
              <w:rPr>
                <w:lang w:val="en-GB"/>
              </w:rPr>
            </w:pPr>
            <w:r w:rsidRPr="00E55A2F">
              <w:rPr>
                <w:lang w:val="en-GB"/>
              </w:rPr>
              <w:t>Regenerative Braking</w:t>
            </w:r>
          </w:p>
        </w:tc>
        <w:tc>
          <w:tcPr>
            <w:tcW w:w="1276" w:type="dxa"/>
          </w:tcPr>
          <w:p w:rsidR="00000577" w:rsidRPr="00E55A2F" w:rsidRDefault="00000577" w:rsidP="00000577">
            <w:pPr>
              <w:rPr>
                <w:lang w:val="en-GB"/>
              </w:rPr>
            </w:pPr>
            <w:r w:rsidRPr="00E55A2F">
              <w:rPr>
                <w:lang w:val="en-GB"/>
              </w:rPr>
              <w:t>R</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5</w:t>
            </w:r>
          </w:p>
        </w:tc>
      </w:tr>
      <w:tr w:rsidR="00000577" w:rsidRPr="00E55A2F" w:rsidTr="00000577">
        <w:tc>
          <w:tcPr>
            <w:tcW w:w="678" w:type="dxa"/>
          </w:tcPr>
          <w:p w:rsidR="00000577" w:rsidRPr="00E55A2F" w:rsidRDefault="00000577" w:rsidP="00000577">
            <w:pPr>
              <w:rPr>
                <w:lang w:val="en-GB"/>
              </w:rPr>
            </w:pPr>
            <w:r w:rsidRPr="00E55A2F">
              <w:rPr>
                <w:lang w:val="en-GB"/>
              </w:rPr>
              <w:t>10</w:t>
            </w:r>
          </w:p>
        </w:tc>
        <w:tc>
          <w:tcPr>
            <w:tcW w:w="4675" w:type="dxa"/>
          </w:tcPr>
          <w:p w:rsidR="00000577" w:rsidRPr="00E55A2F" w:rsidRDefault="00000577" w:rsidP="00000577">
            <w:pPr>
              <w:rPr>
                <w:lang w:val="en-GB"/>
              </w:rPr>
            </w:pPr>
            <w:r w:rsidRPr="00E55A2F">
              <w:rPr>
                <w:lang w:val="en-GB"/>
              </w:rPr>
              <w:t>Regenerative Braking</w:t>
            </w:r>
          </w:p>
        </w:tc>
        <w:tc>
          <w:tcPr>
            <w:tcW w:w="1276" w:type="dxa"/>
          </w:tcPr>
          <w:p w:rsidR="00000577" w:rsidRPr="00E55A2F" w:rsidRDefault="00000577" w:rsidP="00000577">
            <w:pPr>
              <w:rPr>
                <w:lang w:val="en-GB"/>
              </w:rPr>
            </w:pPr>
            <w:r w:rsidRPr="00E55A2F">
              <w:rPr>
                <w:lang w:val="en-GB"/>
              </w:rPr>
              <w:t>R</w:t>
            </w:r>
          </w:p>
        </w:tc>
        <w:tc>
          <w:tcPr>
            <w:tcW w:w="1276" w:type="dxa"/>
          </w:tcPr>
          <w:p w:rsidR="00000577" w:rsidRPr="00E55A2F" w:rsidRDefault="00000577" w:rsidP="00000577">
            <w:pPr>
              <w:rPr>
                <w:lang w:val="en-GB"/>
              </w:rPr>
            </w:pPr>
            <w:r w:rsidRPr="00E55A2F">
              <w:rPr>
                <w:lang w:val="en-GB"/>
              </w:rPr>
              <w:t>3</w:t>
            </w:r>
          </w:p>
        </w:tc>
        <w:tc>
          <w:tcPr>
            <w:tcW w:w="1337" w:type="dxa"/>
          </w:tcPr>
          <w:p w:rsidR="00000577" w:rsidRPr="00E55A2F" w:rsidRDefault="00000577" w:rsidP="00F91DA1">
            <w:pPr>
              <w:spacing w:line="360" w:lineRule="auto"/>
              <w:rPr>
                <w:lang w:val="en-GB"/>
              </w:rPr>
            </w:pPr>
            <w:r w:rsidRPr="00E55A2F">
              <w:rPr>
                <w:lang w:val="en-GB"/>
              </w:rPr>
              <w:t>CO 5</w:t>
            </w:r>
          </w:p>
        </w:tc>
      </w:tr>
      <w:tr w:rsidR="00000577" w:rsidRPr="00E55A2F" w:rsidTr="00000577">
        <w:tc>
          <w:tcPr>
            <w:tcW w:w="9242" w:type="dxa"/>
            <w:gridSpan w:val="5"/>
          </w:tcPr>
          <w:p w:rsidR="00000577" w:rsidRPr="00E55A2F" w:rsidRDefault="00000577" w:rsidP="00F91DA1">
            <w:pPr>
              <w:spacing w:line="360" w:lineRule="auto"/>
              <w:jc w:val="center"/>
              <w:rPr>
                <w:b/>
                <w:lang w:val="en-GB"/>
              </w:rPr>
            </w:pPr>
            <w:r w:rsidRPr="00E55A2F">
              <w:rPr>
                <w:b/>
                <w:lang w:val="en-GB"/>
              </w:rPr>
              <w:t>Part - B (40 marks)</w:t>
            </w:r>
          </w:p>
        </w:tc>
      </w:tr>
      <w:tr w:rsidR="00000577" w:rsidRPr="00E55A2F" w:rsidTr="00000577">
        <w:tc>
          <w:tcPr>
            <w:tcW w:w="678" w:type="dxa"/>
          </w:tcPr>
          <w:p w:rsidR="00000577" w:rsidRPr="00E55A2F" w:rsidRDefault="00000577" w:rsidP="00000577">
            <w:pPr>
              <w:rPr>
                <w:lang w:val="en-GB"/>
              </w:rPr>
            </w:pPr>
            <w:r w:rsidRPr="00E55A2F">
              <w:rPr>
                <w:lang w:val="en-GB"/>
              </w:rPr>
              <w:t>11</w:t>
            </w:r>
          </w:p>
        </w:tc>
        <w:tc>
          <w:tcPr>
            <w:tcW w:w="4675" w:type="dxa"/>
          </w:tcPr>
          <w:p w:rsidR="00000577" w:rsidRPr="00E55A2F" w:rsidRDefault="00000577" w:rsidP="00000577">
            <w:pPr>
              <w:rPr>
                <w:lang w:val="en-GB"/>
              </w:rPr>
            </w:pPr>
            <w:r w:rsidRPr="00E55A2F">
              <w:rPr>
                <w:lang w:val="en-GB"/>
              </w:rPr>
              <w:t>Introduction to Electric and Electric Hybrid Vehicles</w:t>
            </w:r>
          </w:p>
        </w:tc>
        <w:tc>
          <w:tcPr>
            <w:tcW w:w="1276" w:type="dxa"/>
          </w:tcPr>
          <w:p w:rsidR="00000577" w:rsidRPr="00E55A2F" w:rsidRDefault="00000577" w:rsidP="00000577">
            <w:pPr>
              <w:rPr>
                <w:lang w:val="en-GB"/>
              </w:rPr>
            </w:pPr>
            <w:r w:rsidRPr="00E55A2F">
              <w:rPr>
                <w:lang w:val="en-GB"/>
              </w:rPr>
              <w:t>U</w:t>
            </w:r>
          </w:p>
        </w:tc>
        <w:tc>
          <w:tcPr>
            <w:tcW w:w="1276" w:type="dxa"/>
          </w:tcPr>
          <w:p w:rsidR="00000577" w:rsidRPr="00E55A2F" w:rsidRDefault="00000577" w:rsidP="00000577">
            <w:pPr>
              <w:rPr>
                <w:lang w:val="en-GB"/>
              </w:rPr>
            </w:pPr>
            <w:r w:rsidRPr="00E55A2F">
              <w:rPr>
                <w:lang w:val="en-GB"/>
              </w:rPr>
              <w:t>8</w:t>
            </w:r>
          </w:p>
        </w:tc>
        <w:tc>
          <w:tcPr>
            <w:tcW w:w="1337" w:type="dxa"/>
          </w:tcPr>
          <w:p w:rsidR="00000577" w:rsidRPr="00E55A2F" w:rsidRDefault="00000577" w:rsidP="00F91DA1">
            <w:pPr>
              <w:spacing w:line="360" w:lineRule="auto"/>
              <w:rPr>
                <w:lang w:val="en-GB"/>
              </w:rPr>
            </w:pPr>
            <w:r w:rsidRPr="00E55A2F">
              <w:rPr>
                <w:lang w:val="en-GB"/>
              </w:rPr>
              <w:t>CO 1</w:t>
            </w:r>
          </w:p>
        </w:tc>
      </w:tr>
      <w:tr w:rsidR="00000577" w:rsidRPr="00E55A2F" w:rsidTr="00000577">
        <w:tc>
          <w:tcPr>
            <w:tcW w:w="678" w:type="dxa"/>
          </w:tcPr>
          <w:p w:rsidR="00000577" w:rsidRPr="00E55A2F" w:rsidRDefault="00000577" w:rsidP="00000577">
            <w:pPr>
              <w:rPr>
                <w:lang w:val="en-GB"/>
              </w:rPr>
            </w:pPr>
            <w:r w:rsidRPr="00E55A2F">
              <w:rPr>
                <w:lang w:val="en-GB"/>
              </w:rPr>
              <w:t>12</w:t>
            </w:r>
          </w:p>
        </w:tc>
        <w:tc>
          <w:tcPr>
            <w:tcW w:w="4675" w:type="dxa"/>
          </w:tcPr>
          <w:p w:rsidR="00000577" w:rsidRPr="00E55A2F" w:rsidRDefault="00000577" w:rsidP="00000577">
            <w:pPr>
              <w:rPr>
                <w:lang w:val="en-GB"/>
              </w:rPr>
            </w:pPr>
            <w:r w:rsidRPr="00E55A2F">
              <w:rPr>
                <w:lang w:val="en-GB"/>
              </w:rPr>
              <w:t>Energy Storage</w:t>
            </w:r>
          </w:p>
        </w:tc>
        <w:tc>
          <w:tcPr>
            <w:tcW w:w="1276" w:type="dxa"/>
          </w:tcPr>
          <w:p w:rsidR="00000577" w:rsidRPr="00E55A2F" w:rsidRDefault="00000577" w:rsidP="00000577">
            <w:pPr>
              <w:rPr>
                <w:lang w:val="en-GB"/>
              </w:rPr>
            </w:pPr>
            <w:r w:rsidRPr="00E55A2F">
              <w:rPr>
                <w:lang w:val="en-GB"/>
              </w:rPr>
              <w:t>U, AP</w:t>
            </w:r>
          </w:p>
        </w:tc>
        <w:tc>
          <w:tcPr>
            <w:tcW w:w="1276" w:type="dxa"/>
          </w:tcPr>
          <w:p w:rsidR="00000577" w:rsidRPr="00E55A2F" w:rsidRDefault="00000577" w:rsidP="00000577">
            <w:pPr>
              <w:rPr>
                <w:lang w:val="en-GB"/>
              </w:rPr>
            </w:pPr>
            <w:r w:rsidRPr="00E55A2F">
              <w:rPr>
                <w:lang w:val="en-GB"/>
              </w:rPr>
              <w:t>8</w:t>
            </w:r>
          </w:p>
        </w:tc>
        <w:tc>
          <w:tcPr>
            <w:tcW w:w="1337" w:type="dxa"/>
          </w:tcPr>
          <w:p w:rsidR="00000577" w:rsidRPr="00E55A2F" w:rsidRDefault="00000577" w:rsidP="00F91DA1">
            <w:pPr>
              <w:spacing w:line="360" w:lineRule="auto"/>
              <w:rPr>
                <w:lang w:val="en-GB"/>
              </w:rPr>
            </w:pPr>
            <w:r w:rsidRPr="00E55A2F">
              <w:rPr>
                <w:lang w:val="en-GB"/>
              </w:rPr>
              <w:t>CO 2</w:t>
            </w:r>
          </w:p>
        </w:tc>
      </w:tr>
      <w:tr w:rsidR="00000577" w:rsidRPr="00E55A2F" w:rsidTr="00000577">
        <w:tc>
          <w:tcPr>
            <w:tcW w:w="678" w:type="dxa"/>
          </w:tcPr>
          <w:p w:rsidR="00000577" w:rsidRPr="00E55A2F" w:rsidRDefault="00000577" w:rsidP="00000577">
            <w:pPr>
              <w:rPr>
                <w:lang w:val="en-GB"/>
              </w:rPr>
            </w:pPr>
            <w:r w:rsidRPr="00E55A2F">
              <w:rPr>
                <w:lang w:val="en-GB"/>
              </w:rPr>
              <w:t>13</w:t>
            </w:r>
          </w:p>
        </w:tc>
        <w:tc>
          <w:tcPr>
            <w:tcW w:w="4675" w:type="dxa"/>
          </w:tcPr>
          <w:p w:rsidR="00000577" w:rsidRPr="00E55A2F" w:rsidRDefault="00000577" w:rsidP="00000577">
            <w:pPr>
              <w:rPr>
                <w:lang w:val="en-GB"/>
              </w:rPr>
            </w:pPr>
            <w:r w:rsidRPr="00E55A2F">
              <w:rPr>
                <w:lang w:val="en-GB"/>
              </w:rPr>
              <w:t>Design of Drive Train</w:t>
            </w:r>
          </w:p>
        </w:tc>
        <w:tc>
          <w:tcPr>
            <w:tcW w:w="1276" w:type="dxa"/>
          </w:tcPr>
          <w:p w:rsidR="00000577" w:rsidRPr="00E55A2F" w:rsidRDefault="00000577" w:rsidP="00000577">
            <w:pPr>
              <w:rPr>
                <w:lang w:val="en-GB"/>
              </w:rPr>
            </w:pPr>
            <w:r w:rsidRPr="00E55A2F">
              <w:rPr>
                <w:lang w:val="en-GB"/>
              </w:rPr>
              <w:t>U, AP</w:t>
            </w:r>
          </w:p>
        </w:tc>
        <w:tc>
          <w:tcPr>
            <w:tcW w:w="1276" w:type="dxa"/>
          </w:tcPr>
          <w:p w:rsidR="00000577" w:rsidRPr="00E55A2F" w:rsidRDefault="00000577" w:rsidP="00000577">
            <w:pPr>
              <w:rPr>
                <w:lang w:val="en-GB"/>
              </w:rPr>
            </w:pPr>
            <w:r w:rsidRPr="00E55A2F">
              <w:rPr>
                <w:lang w:val="en-GB"/>
              </w:rPr>
              <w:t>8</w:t>
            </w:r>
          </w:p>
        </w:tc>
        <w:tc>
          <w:tcPr>
            <w:tcW w:w="1337" w:type="dxa"/>
          </w:tcPr>
          <w:p w:rsidR="00000577" w:rsidRPr="00E55A2F" w:rsidRDefault="00000577" w:rsidP="00F91DA1">
            <w:pPr>
              <w:spacing w:line="360" w:lineRule="auto"/>
              <w:rPr>
                <w:lang w:val="en-GB"/>
              </w:rPr>
            </w:pPr>
            <w:r w:rsidRPr="00E55A2F">
              <w:rPr>
                <w:lang w:val="en-GB"/>
              </w:rPr>
              <w:t>CO 3</w:t>
            </w:r>
          </w:p>
        </w:tc>
      </w:tr>
      <w:tr w:rsidR="00000577" w:rsidRPr="00E55A2F" w:rsidTr="00000577">
        <w:tc>
          <w:tcPr>
            <w:tcW w:w="678" w:type="dxa"/>
          </w:tcPr>
          <w:p w:rsidR="00000577" w:rsidRPr="00E55A2F" w:rsidRDefault="00000577" w:rsidP="00000577">
            <w:pPr>
              <w:rPr>
                <w:lang w:val="en-GB"/>
              </w:rPr>
            </w:pPr>
            <w:r w:rsidRPr="00E55A2F">
              <w:rPr>
                <w:lang w:val="en-GB"/>
              </w:rPr>
              <w:t>14</w:t>
            </w:r>
          </w:p>
        </w:tc>
        <w:tc>
          <w:tcPr>
            <w:tcW w:w="4675" w:type="dxa"/>
          </w:tcPr>
          <w:p w:rsidR="00000577" w:rsidRPr="00E55A2F" w:rsidRDefault="00000577" w:rsidP="00000577">
            <w:pPr>
              <w:rPr>
                <w:lang w:val="en-GB"/>
              </w:rPr>
            </w:pPr>
            <w:r w:rsidRPr="00E55A2F">
              <w:rPr>
                <w:lang w:val="en-GB"/>
              </w:rPr>
              <w:t>Electric Propulsion</w:t>
            </w:r>
          </w:p>
        </w:tc>
        <w:tc>
          <w:tcPr>
            <w:tcW w:w="1276" w:type="dxa"/>
          </w:tcPr>
          <w:p w:rsidR="00000577" w:rsidRPr="00E55A2F" w:rsidRDefault="00000577" w:rsidP="00000577">
            <w:pPr>
              <w:rPr>
                <w:lang w:val="en-GB"/>
              </w:rPr>
            </w:pPr>
            <w:r w:rsidRPr="00E55A2F">
              <w:rPr>
                <w:lang w:val="en-GB"/>
              </w:rPr>
              <w:t>U</w:t>
            </w:r>
          </w:p>
        </w:tc>
        <w:tc>
          <w:tcPr>
            <w:tcW w:w="1276" w:type="dxa"/>
          </w:tcPr>
          <w:p w:rsidR="00000577" w:rsidRPr="00E55A2F" w:rsidRDefault="00000577" w:rsidP="00000577">
            <w:pPr>
              <w:rPr>
                <w:lang w:val="en-GB"/>
              </w:rPr>
            </w:pPr>
            <w:r w:rsidRPr="00E55A2F">
              <w:rPr>
                <w:lang w:val="en-GB"/>
              </w:rPr>
              <w:t>8</w:t>
            </w:r>
          </w:p>
        </w:tc>
        <w:tc>
          <w:tcPr>
            <w:tcW w:w="1337" w:type="dxa"/>
          </w:tcPr>
          <w:p w:rsidR="00000577" w:rsidRPr="00E55A2F" w:rsidRDefault="00000577" w:rsidP="00F91DA1">
            <w:pPr>
              <w:spacing w:line="360" w:lineRule="auto"/>
              <w:rPr>
                <w:lang w:val="en-GB"/>
              </w:rPr>
            </w:pPr>
            <w:r w:rsidRPr="00E55A2F">
              <w:rPr>
                <w:lang w:val="en-GB"/>
              </w:rPr>
              <w:t>CO 4</w:t>
            </w:r>
          </w:p>
        </w:tc>
      </w:tr>
      <w:tr w:rsidR="00000577" w:rsidRPr="00E55A2F" w:rsidTr="00000577">
        <w:tc>
          <w:tcPr>
            <w:tcW w:w="678" w:type="dxa"/>
          </w:tcPr>
          <w:p w:rsidR="00000577" w:rsidRPr="00E55A2F" w:rsidRDefault="00000577" w:rsidP="00000577">
            <w:pPr>
              <w:rPr>
                <w:lang w:val="en-GB"/>
              </w:rPr>
            </w:pPr>
            <w:r w:rsidRPr="00E55A2F">
              <w:rPr>
                <w:lang w:val="en-GB"/>
              </w:rPr>
              <w:t>15</w:t>
            </w:r>
          </w:p>
        </w:tc>
        <w:tc>
          <w:tcPr>
            <w:tcW w:w="4675" w:type="dxa"/>
          </w:tcPr>
          <w:p w:rsidR="00000577" w:rsidRPr="00E55A2F" w:rsidRDefault="00000577" w:rsidP="00000577">
            <w:pPr>
              <w:rPr>
                <w:lang w:val="en-GB"/>
              </w:rPr>
            </w:pPr>
            <w:r w:rsidRPr="00E55A2F">
              <w:rPr>
                <w:lang w:val="en-GB"/>
              </w:rPr>
              <w:t>Regenerative Braking</w:t>
            </w:r>
          </w:p>
        </w:tc>
        <w:tc>
          <w:tcPr>
            <w:tcW w:w="1276" w:type="dxa"/>
          </w:tcPr>
          <w:p w:rsidR="00000577" w:rsidRPr="00E55A2F" w:rsidRDefault="00000577" w:rsidP="00000577">
            <w:pPr>
              <w:rPr>
                <w:lang w:val="en-GB"/>
              </w:rPr>
            </w:pPr>
            <w:r w:rsidRPr="00E55A2F">
              <w:rPr>
                <w:lang w:val="en-GB"/>
              </w:rPr>
              <w:t>U</w:t>
            </w:r>
          </w:p>
        </w:tc>
        <w:tc>
          <w:tcPr>
            <w:tcW w:w="1276" w:type="dxa"/>
          </w:tcPr>
          <w:p w:rsidR="00000577" w:rsidRPr="00E55A2F" w:rsidRDefault="00000577" w:rsidP="00000577">
            <w:pPr>
              <w:rPr>
                <w:lang w:val="en-GB"/>
              </w:rPr>
            </w:pPr>
            <w:r w:rsidRPr="00E55A2F">
              <w:rPr>
                <w:lang w:val="en-GB"/>
              </w:rPr>
              <w:t>8</w:t>
            </w:r>
          </w:p>
        </w:tc>
        <w:tc>
          <w:tcPr>
            <w:tcW w:w="1337" w:type="dxa"/>
          </w:tcPr>
          <w:p w:rsidR="00000577" w:rsidRPr="00E55A2F" w:rsidRDefault="00000577" w:rsidP="00F91DA1">
            <w:pPr>
              <w:spacing w:line="360" w:lineRule="auto"/>
              <w:rPr>
                <w:lang w:val="en-GB"/>
              </w:rPr>
            </w:pPr>
            <w:r w:rsidRPr="00E55A2F">
              <w:rPr>
                <w:lang w:val="en-GB"/>
              </w:rPr>
              <w:t>CO 5</w:t>
            </w:r>
          </w:p>
        </w:tc>
      </w:tr>
      <w:tr w:rsidR="00000577" w:rsidRPr="00E55A2F" w:rsidTr="00000577">
        <w:tc>
          <w:tcPr>
            <w:tcW w:w="9242" w:type="dxa"/>
            <w:gridSpan w:val="5"/>
          </w:tcPr>
          <w:p w:rsidR="00000577" w:rsidRPr="00E55A2F" w:rsidRDefault="00000577" w:rsidP="00F91DA1">
            <w:pPr>
              <w:spacing w:line="360" w:lineRule="auto"/>
              <w:jc w:val="center"/>
              <w:rPr>
                <w:b/>
                <w:lang w:val="en-GB"/>
              </w:rPr>
            </w:pPr>
            <w:r w:rsidRPr="00E55A2F">
              <w:rPr>
                <w:b/>
                <w:lang w:val="en-GB"/>
              </w:rPr>
              <w:t>Part - C (10 marks)</w:t>
            </w:r>
          </w:p>
        </w:tc>
      </w:tr>
      <w:tr w:rsidR="00000577" w:rsidRPr="00E55A2F" w:rsidTr="00000577">
        <w:tc>
          <w:tcPr>
            <w:tcW w:w="678" w:type="dxa"/>
          </w:tcPr>
          <w:p w:rsidR="00000577" w:rsidRPr="00E55A2F" w:rsidRDefault="00000577" w:rsidP="00000577">
            <w:pPr>
              <w:rPr>
                <w:lang w:val="en-GB"/>
              </w:rPr>
            </w:pPr>
            <w:r w:rsidRPr="00E55A2F">
              <w:rPr>
                <w:lang w:val="en-GB"/>
              </w:rPr>
              <w:t>16</w:t>
            </w:r>
          </w:p>
        </w:tc>
        <w:tc>
          <w:tcPr>
            <w:tcW w:w="4675" w:type="dxa"/>
          </w:tcPr>
          <w:p w:rsidR="00000577" w:rsidRPr="00E55A2F" w:rsidRDefault="00000577" w:rsidP="00000577">
            <w:pPr>
              <w:rPr>
                <w:lang w:val="en-GB"/>
              </w:rPr>
            </w:pPr>
            <w:r w:rsidRPr="00E55A2F">
              <w:rPr>
                <w:lang w:val="en-GB"/>
              </w:rPr>
              <w:t>Question from any of the above chapters</w:t>
            </w:r>
          </w:p>
        </w:tc>
        <w:tc>
          <w:tcPr>
            <w:tcW w:w="1276" w:type="dxa"/>
          </w:tcPr>
          <w:p w:rsidR="00000577" w:rsidRPr="00E55A2F" w:rsidRDefault="00000577" w:rsidP="00000577">
            <w:pPr>
              <w:rPr>
                <w:lang w:val="en-GB"/>
              </w:rPr>
            </w:pPr>
            <w:r w:rsidRPr="00E55A2F">
              <w:rPr>
                <w:lang w:val="en-GB"/>
              </w:rPr>
              <w:t>AN</w:t>
            </w:r>
          </w:p>
        </w:tc>
        <w:tc>
          <w:tcPr>
            <w:tcW w:w="1276" w:type="dxa"/>
          </w:tcPr>
          <w:p w:rsidR="00000577" w:rsidRPr="00E55A2F" w:rsidRDefault="00000577" w:rsidP="00000577">
            <w:pPr>
              <w:rPr>
                <w:lang w:val="en-GB"/>
              </w:rPr>
            </w:pPr>
            <w:r w:rsidRPr="00E55A2F">
              <w:rPr>
                <w:lang w:val="en-GB"/>
              </w:rPr>
              <w:t>10</w:t>
            </w:r>
          </w:p>
        </w:tc>
        <w:tc>
          <w:tcPr>
            <w:tcW w:w="1337" w:type="dxa"/>
          </w:tcPr>
          <w:p w:rsidR="00000577" w:rsidRPr="00E55A2F" w:rsidRDefault="00000577" w:rsidP="00F91DA1">
            <w:pPr>
              <w:spacing w:line="360" w:lineRule="auto"/>
              <w:rPr>
                <w:lang w:val="en-GB"/>
              </w:rPr>
            </w:pPr>
            <w:r w:rsidRPr="00E55A2F">
              <w:rPr>
                <w:lang w:val="en-GB"/>
              </w:rPr>
              <w:t>CO 1, CO 2, CO 3, CO4, CO 5</w:t>
            </w:r>
          </w:p>
        </w:tc>
      </w:tr>
    </w:tbl>
    <w:p w:rsidR="00000577" w:rsidRPr="00E55A2F" w:rsidRDefault="00000577" w:rsidP="00000577">
      <w:pPr>
        <w:rPr>
          <w:lang w:val="en-GB"/>
        </w:rPr>
      </w:pPr>
    </w:p>
    <w:p w:rsidR="00000577" w:rsidRPr="00E55A2F" w:rsidRDefault="00000577" w:rsidP="00C022B2">
      <w:pPr>
        <w:spacing w:after="0"/>
        <w:jc w:val="center"/>
        <w:rPr>
          <w:rFonts w:ascii="Calibri" w:hAnsi="Calibri" w:cs="Calibri"/>
          <w:lang w:val="en-GB"/>
        </w:rPr>
      </w:pPr>
    </w:p>
    <w:p w:rsidR="00C022B2" w:rsidRPr="00E55A2F" w:rsidRDefault="00C022B2" w:rsidP="00C022B2">
      <w:pPr>
        <w:spacing w:after="0"/>
        <w:jc w:val="center"/>
        <w:rPr>
          <w:rFonts w:ascii="Calibri" w:hAnsi="Calibri" w:cs="Calibri"/>
          <w:lang w:val="en-GB"/>
        </w:rPr>
      </w:pPr>
    </w:p>
    <w:p w:rsidR="003A5F7E" w:rsidRPr="00E55A2F" w:rsidRDefault="003A5F7E" w:rsidP="003A5F7E">
      <w:pPr>
        <w:spacing w:before="56"/>
        <w:ind w:left="3151" w:right="3388"/>
        <w:jc w:val="center"/>
        <w:rPr>
          <w:b/>
          <w:color w:val="FF0000"/>
          <w:lang w:val="en-GB"/>
        </w:rPr>
      </w:pPr>
    </w:p>
    <w:p w:rsidR="009C33F1" w:rsidRPr="00E55A2F" w:rsidRDefault="009C33F1" w:rsidP="003A5F7E">
      <w:pPr>
        <w:spacing w:before="56"/>
        <w:ind w:left="3151" w:right="3388"/>
        <w:jc w:val="center"/>
        <w:rPr>
          <w:b/>
          <w:color w:val="FF0000"/>
          <w:lang w:val="en-GB"/>
        </w:rPr>
      </w:pPr>
    </w:p>
    <w:p w:rsidR="009C33F1" w:rsidRPr="00E55A2F" w:rsidRDefault="009C33F1" w:rsidP="003A5F7E">
      <w:pPr>
        <w:spacing w:before="56"/>
        <w:ind w:left="3151" w:right="3388"/>
        <w:jc w:val="center"/>
        <w:rPr>
          <w:b/>
          <w:color w:val="FF0000"/>
          <w:lang w:val="en-GB"/>
        </w:rPr>
      </w:pPr>
    </w:p>
    <w:p w:rsidR="009C33F1" w:rsidRPr="00E55A2F" w:rsidRDefault="009C33F1" w:rsidP="003A5F7E">
      <w:pPr>
        <w:spacing w:before="56"/>
        <w:ind w:left="3151" w:right="3388"/>
        <w:jc w:val="center"/>
        <w:rPr>
          <w:b/>
          <w:color w:val="FF0000"/>
          <w:lang w:val="en-GB"/>
        </w:rPr>
      </w:pPr>
    </w:p>
    <w:p w:rsidR="009C33F1" w:rsidRPr="00E55A2F" w:rsidRDefault="009C33F1" w:rsidP="003A5F7E">
      <w:pPr>
        <w:spacing w:before="56"/>
        <w:ind w:left="3151" w:right="3388"/>
        <w:jc w:val="center"/>
        <w:rPr>
          <w:b/>
          <w:color w:val="FF0000"/>
          <w:lang w:val="en-GB"/>
        </w:rPr>
      </w:pPr>
    </w:p>
    <w:p w:rsidR="009C33F1" w:rsidRPr="00E55A2F" w:rsidRDefault="009C33F1" w:rsidP="009C33F1">
      <w:pPr>
        <w:spacing w:after="0" w:line="240" w:lineRule="auto"/>
        <w:jc w:val="right"/>
        <w:rPr>
          <w:rFonts w:ascii="Calibri" w:hAnsi="Calibri" w:cs="Calibri"/>
          <w:b/>
          <w:bCs/>
          <w:lang w:val="en-GB"/>
        </w:rPr>
      </w:pPr>
      <w:r w:rsidRPr="00E55A2F">
        <w:rPr>
          <w:rFonts w:ascii="Calibri" w:hAnsi="Calibri" w:cs="Calibri"/>
          <w:b/>
          <w:bCs/>
          <w:lang w:val="en-GB"/>
        </w:rPr>
        <w:lastRenderedPageBreak/>
        <w:t>C</w:t>
      </w:r>
      <w:r w:rsidR="00F91DA1">
        <w:rPr>
          <w:rFonts w:ascii="Calibri" w:hAnsi="Calibri" w:cs="Calibri"/>
          <w:b/>
          <w:bCs/>
          <w:lang w:val="en-GB"/>
        </w:rPr>
        <w:t>-</w:t>
      </w:r>
      <w:r w:rsidRPr="00E55A2F">
        <w:rPr>
          <w:rFonts w:ascii="Calibri" w:hAnsi="Calibri" w:cs="Calibri"/>
          <w:b/>
          <w:bCs/>
          <w:lang w:val="en-GB"/>
        </w:rPr>
        <w:t>20-A-</w:t>
      </w:r>
      <w:r w:rsidR="00A6214E" w:rsidRPr="00E55A2F">
        <w:rPr>
          <w:rFonts w:ascii="Calibri" w:hAnsi="Calibri" w:cs="Calibri"/>
          <w:b/>
          <w:bCs/>
          <w:sz w:val="28"/>
          <w:lang w:val="en-GB"/>
        </w:rPr>
        <w:t>505</w:t>
      </w:r>
    </w:p>
    <w:p w:rsidR="009C33F1" w:rsidRPr="00E55A2F" w:rsidRDefault="009C33F1" w:rsidP="009C33F1">
      <w:pPr>
        <w:spacing w:after="0" w:line="240" w:lineRule="auto"/>
        <w:jc w:val="center"/>
        <w:rPr>
          <w:rFonts w:ascii="Calibri" w:hAnsi="Calibri" w:cs="Calibri"/>
          <w:b/>
          <w:bCs/>
          <w:sz w:val="24"/>
          <w:lang w:val="en-GB"/>
        </w:rPr>
      </w:pPr>
      <w:r w:rsidRPr="00E55A2F">
        <w:rPr>
          <w:rFonts w:ascii="Calibri" w:hAnsi="Calibri" w:cs="Calibri"/>
          <w:b/>
          <w:bCs/>
          <w:sz w:val="24"/>
          <w:lang w:val="en-GB"/>
        </w:rPr>
        <w:t>BOARD DIPLOMA EXAMINATION, (C-20)</w:t>
      </w:r>
    </w:p>
    <w:p w:rsidR="009C33F1" w:rsidRPr="00E55A2F" w:rsidRDefault="009C33F1" w:rsidP="009C33F1">
      <w:pPr>
        <w:spacing w:after="0"/>
        <w:jc w:val="center"/>
        <w:rPr>
          <w:rFonts w:ascii="Calibri" w:hAnsi="Calibri" w:cs="Calibri"/>
          <w:b/>
          <w:sz w:val="24"/>
          <w:szCs w:val="24"/>
          <w:lang w:val="en-GB"/>
        </w:rPr>
      </w:pPr>
      <w:r w:rsidRPr="00E55A2F">
        <w:rPr>
          <w:rFonts w:ascii="Calibri" w:hAnsi="Calibri" w:cs="Calibri"/>
          <w:b/>
          <w:sz w:val="24"/>
          <w:szCs w:val="24"/>
          <w:lang w:val="en-GB"/>
        </w:rPr>
        <w:t>MODEL QUESTION PAPER</w:t>
      </w:r>
    </w:p>
    <w:p w:rsidR="009C33F1" w:rsidRPr="00E55A2F" w:rsidRDefault="009C33F1" w:rsidP="009C33F1">
      <w:pPr>
        <w:spacing w:before="1" w:after="0"/>
        <w:ind w:left="580"/>
        <w:jc w:val="center"/>
        <w:rPr>
          <w:b/>
          <w:color w:val="000000" w:themeColor="text1"/>
          <w:lang w:val="en-GB"/>
        </w:rPr>
      </w:pPr>
      <w:r w:rsidRPr="00E55A2F">
        <w:rPr>
          <w:b/>
          <w:color w:val="000000" w:themeColor="text1"/>
          <w:lang w:val="en-GB"/>
        </w:rPr>
        <w:t>Electric and Electric Hybrid Vehicles</w:t>
      </w:r>
    </w:p>
    <w:p w:rsidR="009C33F1" w:rsidRPr="00E55A2F" w:rsidRDefault="009C33F1" w:rsidP="009C33F1">
      <w:pPr>
        <w:spacing w:after="0" w:line="240" w:lineRule="auto"/>
        <w:rPr>
          <w:rFonts w:ascii="Calibri" w:hAnsi="Calibri" w:cs="Calibri"/>
          <w:b/>
          <w:bCs/>
          <w:u w:val="single"/>
          <w:lang w:val="en-GB"/>
        </w:rPr>
      </w:pPr>
      <w:r w:rsidRPr="00E55A2F">
        <w:rPr>
          <w:rFonts w:ascii="Calibri" w:hAnsi="Calibri" w:cs="Calibri"/>
          <w:u w:val="single"/>
          <w:lang w:val="en-GB"/>
        </w:rPr>
        <w:t xml:space="preserve">Time : </w:t>
      </w:r>
      <w:r w:rsidRPr="00E55A2F">
        <w:rPr>
          <w:rFonts w:ascii="Calibri" w:hAnsi="Calibri" w:cs="Calibri"/>
          <w:bCs/>
          <w:u w:val="single"/>
          <w:lang w:val="en-GB"/>
        </w:rPr>
        <w:t>3 hours</w:t>
      </w:r>
      <w:r w:rsidRPr="00E55A2F">
        <w:rPr>
          <w:rFonts w:ascii="Calibri" w:hAnsi="Calibri" w:cs="Calibri"/>
          <w:b/>
          <w:bCs/>
          <w:u w:val="single"/>
          <w:lang w:val="en-GB"/>
        </w:rPr>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t xml:space="preserve">          </w:t>
      </w:r>
      <w:r w:rsidRPr="00E55A2F">
        <w:rPr>
          <w:rFonts w:ascii="Calibri" w:hAnsi="Calibri" w:cs="Calibri"/>
          <w:u w:val="single"/>
          <w:lang w:val="en-GB"/>
        </w:rPr>
        <w:tab/>
      </w:r>
      <w:r w:rsidRPr="00E55A2F">
        <w:rPr>
          <w:rFonts w:ascii="Calibri" w:hAnsi="Calibri" w:cs="Calibri"/>
          <w:u w:val="single"/>
          <w:lang w:val="en-GB"/>
        </w:rPr>
        <w:tab/>
      </w:r>
      <w:r w:rsidRPr="00E55A2F">
        <w:rPr>
          <w:rFonts w:ascii="Calibri" w:hAnsi="Calibri" w:cs="Calibri"/>
          <w:u w:val="single"/>
          <w:lang w:val="en-GB"/>
        </w:rPr>
        <w:tab/>
      </w:r>
      <w:r w:rsidR="00F91DA1">
        <w:rPr>
          <w:rFonts w:ascii="Calibri" w:hAnsi="Calibri" w:cs="Calibri"/>
          <w:u w:val="single"/>
          <w:lang w:val="en-GB"/>
        </w:rPr>
        <w:t xml:space="preserve">     </w:t>
      </w:r>
      <w:r w:rsidRPr="00E55A2F">
        <w:rPr>
          <w:rFonts w:ascii="Calibri" w:hAnsi="Calibri" w:cs="Calibri"/>
          <w:u w:val="single"/>
          <w:lang w:val="en-GB"/>
        </w:rPr>
        <w:t xml:space="preserve">Total Marks: </w:t>
      </w:r>
      <w:r w:rsidRPr="00E55A2F">
        <w:rPr>
          <w:rFonts w:ascii="Calibri" w:hAnsi="Calibri" w:cs="Calibri"/>
          <w:bCs/>
          <w:u w:val="single"/>
          <w:lang w:val="en-GB"/>
        </w:rPr>
        <w:t>80</w:t>
      </w:r>
    </w:p>
    <w:p w:rsidR="009C33F1" w:rsidRPr="00E55A2F" w:rsidRDefault="009C33F1" w:rsidP="009C33F1">
      <w:pPr>
        <w:spacing w:after="0"/>
        <w:jc w:val="center"/>
        <w:rPr>
          <w:rFonts w:ascii="Calibri" w:hAnsi="Calibri" w:cs="Calibri"/>
          <w:b/>
          <w:sz w:val="24"/>
          <w:szCs w:val="24"/>
          <w:lang w:val="en-GB"/>
        </w:rPr>
      </w:pPr>
    </w:p>
    <w:p w:rsidR="009C33F1" w:rsidRPr="00E55A2F" w:rsidRDefault="009C33F1" w:rsidP="00F91DA1">
      <w:pPr>
        <w:spacing w:after="0"/>
        <w:jc w:val="center"/>
        <w:rPr>
          <w:rFonts w:ascii="Calibri" w:hAnsi="Calibri" w:cs="Calibri"/>
          <w:b/>
          <w:lang w:val="en-GB"/>
        </w:rPr>
      </w:pPr>
      <w:r w:rsidRPr="00E55A2F">
        <w:rPr>
          <w:rFonts w:ascii="Calibri" w:hAnsi="Calibri" w:cs="Calibri"/>
          <w:b/>
          <w:lang w:val="en-GB"/>
        </w:rPr>
        <w:t>PART - A</w:t>
      </w:r>
    </w:p>
    <w:p w:rsidR="009C33F1" w:rsidRPr="00F91DA1" w:rsidRDefault="009C33F1" w:rsidP="009C33F1">
      <w:pPr>
        <w:spacing w:after="0"/>
        <w:jc w:val="center"/>
        <w:rPr>
          <w:rFonts w:ascii="Calibri" w:hAnsi="Calibri" w:cs="Calibri"/>
          <w:b/>
          <w:lang w:val="en-GB"/>
        </w:rPr>
      </w:pPr>
      <w:r w:rsidRPr="00F91DA1">
        <w:rPr>
          <w:rFonts w:ascii="Calibri" w:hAnsi="Calibri" w:cs="Calibri"/>
          <w:b/>
          <w:lang w:val="en-GB"/>
        </w:rPr>
        <w:t>Answer all the Questions. Each Question Carries 3 marks</w:t>
      </w:r>
    </w:p>
    <w:p w:rsidR="00F91DA1" w:rsidRPr="00E55A2F" w:rsidRDefault="00F91DA1" w:rsidP="009C33F1">
      <w:pPr>
        <w:spacing w:after="0"/>
        <w:jc w:val="center"/>
        <w:rPr>
          <w:rFonts w:ascii="Calibri" w:hAnsi="Calibri" w:cs="Calibri"/>
          <w:b/>
          <w:i/>
          <w:lang w:val="en-GB"/>
        </w:rPr>
      </w:pPr>
    </w:p>
    <w:p w:rsidR="003A5F7E" w:rsidRPr="00E55A2F" w:rsidRDefault="003A5F7E" w:rsidP="00F91DA1">
      <w:pPr>
        <w:pStyle w:val="ListParagraph"/>
        <w:widowControl w:val="0"/>
        <w:numPr>
          <w:ilvl w:val="0"/>
          <w:numId w:val="171"/>
        </w:numPr>
        <w:tabs>
          <w:tab w:val="left" w:pos="990"/>
        </w:tabs>
        <w:autoSpaceDE w:val="0"/>
        <w:autoSpaceDN w:val="0"/>
        <w:spacing w:after="0" w:line="240" w:lineRule="auto"/>
        <w:ind w:hanging="1346"/>
        <w:contextualSpacing w:val="0"/>
        <w:rPr>
          <w:color w:val="000000" w:themeColor="text1"/>
          <w:lang w:val="en-GB"/>
        </w:rPr>
      </w:pPr>
      <w:r w:rsidRPr="00E55A2F">
        <w:rPr>
          <w:color w:val="000000" w:themeColor="text1"/>
          <w:lang w:val="en-GB"/>
        </w:rPr>
        <w:t>List the advantages of electric</w:t>
      </w:r>
      <w:r w:rsidRPr="00E55A2F">
        <w:rPr>
          <w:color w:val="000000" w:themeColor="text1"/>
          <w:spacing w:val="-9"/>
          <w:lang w:val="en-GB"/>
        </w:rPr>
        <w:t xml:space="preserve"> </w:t>
      </w:r>
      <w:r w:rsidRPr="00E55A2F">
        <w:rPr>
          <w:color w:val="000000" w:themeColor="text1"/>
          <w:lang w:val="en-GB"/>
        </w:rPr>
        <w:t>vehicles.</w:t>
      </w:r>
    </w:p>
    <w:p w:rsidR="003A5F7E" w:rsidRPr="00E55A2F" w:rsidRDefault="003A5F7E" w:rsidP="00F91DA1">
      <w:pPr>
        <w:pStyle w:val="ListParagraph"/>
        <w:widowControl w:val="0"/>
        <w:numPr>
          <w:ilvl w:val="0"/>
          <w:numId w:val="171"/>
        </w:numPr>
        <w:tabs>
          <w:tab w:val="left" w:pos="990"/>
        </w:tabs>
        <w:autoSpaceDE w:val="0"/>
        <w:autoSpaceDN w:val="0"/>
        <w:spacing w:before="41" w:after="0" w:line="240" w:lineRule="auto"/>
        <w:ind w:hanging="1346"/>
        <w:contextualSpacing w:val="0"/>
        <w:rPr>
          <w:color w:val="000000" w:themeColor="text1"/>
          <w:lang w:val="en-GB"/>
        </w:rPr>
      </w:pPr>
      <w:r w:rsidRPr="00E55A2F">
        <w:rPr>
          <w:color w:val="000000" w:themeColor="text1"/>
          <w:lang w:val="en-GB"/>
        </w:rPr>
        <w:t>List basic components of solar power</w:t>
      </w:r>
      <w:r w:rsidRPr="00E55A2F">
        <w:rPr>
          <w:color w:val="000000" w:themeColor="text1"/>
          <w:spacing w:val="-16"/>
          <w:lang w:val="en-GB"/>
        </w:rPr>
        <w:t xml:space="preserve"> </w:t>
      </w:r>
      <w:r w:rsidRPr="00E55A2F">
        <w:rPr>
          <w:color w:val="000000" w:themeColor="text1"/>
          <w:lang w:val="en-GB"/>
        </w:rPr>
        <w:t>vehicles.</w:t>
      </w:r>
    </w:p>
    <w:p w:rsidR="003A5F7E" w:rsidRPr="00E55A2F" w:rsidRDefault="003A5F7E" w:rsidP="00F91DA1">
      <w:pPr>
        <w:pStyle w:val="ListParagraph"/>
        <w:widowControl w:val="0"/>
        <w:numPr>
          <w:ilvl w:val="0"/>
          <w:numId w:val="171"/>
        </w:numPr>
        <w:tabs>
          <w:tab w:val="left" w:pos="990"/>
        </w:tabs>
        <w:autoSpaceDE w:val="0"/>
        <w:autoSpaceDN w:val="0"/>
        <w:spacing w:before="41" w:after="0" w:line="240" w:lineRule="auto"/>
        <w:ind w:hanging="1346"/>
        <w:contextualSpacing w:val="0"/>
        <w:rPr>
          <w:color w:val="000000" w:themeColor="text1"/>
          <w:lang w:val="en-GB"/>
        </w:rPr>
      </w:pPr>
      <w:r w:rsidRPr="00E55A2F">
        <w:rPr>
          <w:color w:val="000000" w:themeColor="text1"/>
          <w:lang w:val="en-GB"/>
        </w:rPr>
        <w:t>List different battery charging</w:t>
      </w:r>
      <w:r w:rsidRPr="00E55A2F">
        <w:rPr>
          <w:color w:val="000000" w:themeColor="text1"/>
          <w:spacing w:val="-3"/>
          <w:lang w:val="en-GB"/>
        </w:rPr>
        <w:t xml:space="preserve"> </w:t>
      </w:r>
      <w:r w:rsidRPr="00E55A2F">
        <w:rPr>
          <w:color w:val="000000" w:themeColor="text1"/>
          <w:lang w:val="en-GB"/>
        </w:rPr>
        <w:t>methods.</w:t>
      </w:r>
    </w:p>
    <w:p w:rsidR="003A5F7E" w:rsidRPr="00E55A2F" w:rsidRDefault="003A5F7E" w:rsidP="00F91DA1">
      <w:pPr>
        <w:pStyle w:val="ListParagraph"/>
        <w:widowControl w:val="0"/>
        <w:numPr>
          <w:ilvl w:val="0"/>
          <w:numId w:val="171"/>
        </w:numPr>
        <w:tabs>
          <w:tab w:val="left" w:pos="990"/>
        </w:tabs>
        <w:autoSpaceDE w:val="0"/>
        <w:autoSpaceDN w:val="0"/>
        <w:spacing w:before="39" w:after="0" w:line="240" w:lineRule="auto"/>
        <w:ind w:hanging="1346"/>
        <w:contextualSpacing w:val="0"/>
        <w:rPr>
          <w:color w:val="000000" w:themeColor="text1"/>
          <w:lang w:val="en-GB"/>
        </w:rPr>
      </w:pPr>
      <w:r w:rsidRPr="00E55A2F">
        <w:rPr>
          <w:color w:val="000000" w:themeColor="text1"/>
          <w:lang w:val="en-GB"/>
        </w:rPr>
        <w:t>State the requirement of energy storage in electric</w:t>
      </w:r>
      <w:r w:rsidRPr="00E55A2F">
        <w:rPr>
          <w:color w:val="000000" w:themeColor="text1"/>
          <w:spacing w:val="-15"/>
          <w:lang w:val="en-GB"/>
        </w:rPr>
        <w:t xml:space="preserve"> </w:t>
      </w:r>
      <w:r w:rsidRPr="00E55A2F">
        <w:rPr>
          <w:color w:val="000000" w:themeColor="text1"/>
          <w:lang w:val="en-GB"/>
        </w:rPr>
        <w:t>vehicles.</w:t>
      </w:r>
    </w:p>
    <w:p w:rsidR="003A5F7E" w:rsidRPr="00E55A2F" w:rsidRDefault="003A5F7E" w:rsidP="00F91DA1">
      <w:pPr>
        <w:pStyle w:val="ListParagraph"/>
        <w:widowControl w:val="0"/>
        <w:numPr>
          <w:ilvl w:val="0"/>
          <w:numId w:val="171"/>
        </w:numPr>
        <w:tabs>
          <w:tab w:val="left" w:pos="990"/>
        </w:tabs>
        <w:autoSpaceDE w:val="0"/>
        <w:autoSpaceDN w:val="0"/>
        <w:spacing w:before="41" w:after="0" w:line="240" w:lineRule="auto"/>
        <w:ind w:hanging="1346"/>
        <w:contextualSpacing w:val="0"/>
        <w:rPr>
          <w:color w:val="000000" w:themeColor="text1"/>
          <w:lang w:val="en-GB"/>
        </w:rPr>
      </w:pPr>
      <w:r w:rsidRPr="00E55A2F">
        <w:rPr>
          <w:color w:val="000000" w:themeColor="text1"/>
          <w:lang w:val="en-GB"/>
        </w:rPr>
        <w:t>List the advantages of parallel hybrid drive</w:t>
      </w:r>
      <w:r w:rsidRPr="00E55A2F">
        <w:rPr>
          <w:color w:val="000000" w:themeColor="text1"/>
          <w:spacing w:val="-3"/>
          <w:lang w:val="en-GB"/>
        </w:rPr>
        <w:t xml:space="preserve"> </w:t>
      </w:r>
      <w:r w:rsidRPr="00E55A2F">
        <w:rPr>
          <w:color w:val="000000" w:themeColor="text1"/>
          <w:lang w:val="en-GB"/>
        </w:rPr>
        <w:t>train.</w:t>
      </w:r>
    </w:p>
    <w:p w:rsidR="003A5F7E" w:rsidRPr="00E55A2F" w:rsidRDefault="003A5F7E" w:rsidP="00F91DA1">
      <w:pPr>
        <w:pStyle w:val="ListParagraph"/>
        <w:widowControl w:val="0"/>
        <w:numPr>
          <w:ilvl w:val="0"/>
          <w:numId w:val="171"/>
        </w:numPr>
        <w:tabs>
          <w:tab w:val="left" w:pos="990"/>
        </w:tabs>
        <w:autoSpaceDE w:val="0"/>
        <w:autoSpaceDN w:val="0"/>
        <w:spacing w:before="41" w:after="0" w:line="240" w:lineRule="auto"/>
        <w:ind w:hanging="1346"/>
        <w:contextualSpacing w:val="0"/>
        <w:rPr>
          <w:color w:val="000000" w:themeColor="text1"/>
          <w:lang w:val="en-GB"/>
        </w:rPr>
      </w:pPr>
      <w:r w:rsidRPr="00E55A2F">
        <w:rPr>
          <w:color w:val="000000" w:themeColor="text1"/>
          <w:lang w:val="en-GB"/>
        </w:rPr>
        <w:t>Draw the line diagram of transmission system used in electric</w:t>
      </w:r>
      <w:r w:rsidRPr="00E55A2F">
        <w:rPr>
          <w:color w:val="000000" w:themeColor="text1"/>
          <w:spacing w:val="-25"/>
          <w:lang w:val="en-GB"/>
        </w:rPr>
        <w:t xml:space="preserve"> </w:t>
      </w:r>
      <w:r w:rsidRPr="00E55A2F">
        <w:rPr>
          <w:color w:val="000000" w:themeColor="text1"/>
          <w:lang w:val="en-GB"/>
        </w:rPr>
        <w:t>vehicles.</w:t>
      </w:r>
    </w:p>
    <w:p w:rsidR="003A5F7E" w:rsidRPr="00E55A2F" w:rsidRDefault="003A5F7E" w:rsidP="00F91DA1">
      <w:pPr>
        <w:pStyle w:val="ListParagraph"/>
        <w:widowControl w:val="0"/>
        <w:numPr>
          <w:ilvl w:val="0"/>
          <w:numId w:val="171"/>
        </w:numPr>
        <w:tabs>
          <w:tab w:val="left" w:pos="990"/>
        </w:tabs>
        <w:autoSpaceDE w:val="0"/>
        <w:autoSpaceDN w:val="0"/>
        <w:spacing w:before="39" w:after="0" w:line="240" w:lineRule="auto"/>
        <w:ind w:hanging="1346"/>
        <w:contextualSpacing w:val="0"/>
        <w:rPr>
          <w:color w:val="000000" w:themeColor="text1"/>
          <w:lang w:val="en-GB"/>
        </w:rPr>
      </w:pPr>
      <w:r w:rsidRPr="00E55A2F">
        <w:rPr>
          <w:color w:val="000000" w:themeColor="text1"/>
          <w:lang w:val="en-GB"/>
        </w:rPr>
        <w:t>List different methods of control of</w:t>
      </w:r>
      <w:r w:rsidRPr="00E55A2F">
        <w:rPr>
          <w:color w:val="000000" w:themeColor="text1"/>
          <w:spacing w:val="-22"/>
          <w:lang w:val="en-GB"/>
        </w:rPr>
        <w:t xml:space="preserve"> </w:t>
      </w:r>
      <w:r w:rsidRPr="00E55A2F">
        <w:rPr>
          <w:color w:val="000000" w:themeColor="text1"/>
          <w:lang w:val="en-GB"/>
        </w:rPr>
        <w:t>motors.</w:t>
      </w:r>
    </w:p>
    <w:p w:rsidR="003A5F7E" w:rsidRPr="00E55A2F" w:rsidRDefault="003A5F7E" w:rsidP="00F91DA1">
      <w:pPr>
        <w:pStyle w:val="ListParagraph"/>
        <w:widowControl w:val="0"/>
        <w:numPr>
          <w:ilvl w:val="0"/>
          <w:numId w:val="171"/>
        </w:numPr>
        <w:tabs>
          <w:tab w:val="left" w:pos="990"/>
        </w:tabs>
        <w:autoSpaceDE w:val="0"/>
        <w:autoSpaceDN w:val="0"/>
        <w:spacing w:before="41" w:after="0" w:line="240" w:lineRule="auto"/>
        <w:ind w:hanging="1346"/>
        <w:contextualSpacing w:val="0"/>
        <w:rPr>
          <w:color w:val="000000" w:themeColor="text1"/>
          <w:lang w:val="en-GB"/>
        </w:rPr>
      </w:pPr>
      <w:r w:rsidRPr="00E55A2F">
        <w:rPr>
          <w:color w:val="000000" w:themeColor="text1"/>
          <w:lang w:val="en-GB"/>
        </w:rPr>
        <w:t>Differentiate DC and AC</w:t>
      </w:r>
      <w:r w:rsidRPr="00E55A2F">
        <w:rPr>
          <w:color w:val="000000" w:themeColor="text1"/>
          <w:spacing w:val="-16"/>
          <w:lang w:val="en-GB"/>
        </w:rPr>
        <w:t xml:space="preserve"> </w:t>
      </w:r>
      <w:r w:rsidRPr="00E55A2F">
        <w:rPr>
          <w:color w:val="000000" w:themeColor="text1"/>
          <w:lang w:val="en-GB"/>
        </w:rPr>
        <w:t>motor.</w:t>
      </w:r>
    </w:p>
    <w:p w:rsidR="003A5F7E" w:rsidRPr="00E55A2F" w:rsidRDefault="003A5F7E" w:rsidP="00F91DA1">
      <w:pPr>
        <w:pStyle w:val="ListParagraph"/>
        <w:widowControl w:val="0"/>
        <w:numPr>
          <w:ilvl w:val="0"/>
          <w:numId w:val="171"/>
        </w:numPr>
        <w:tabs>
          <w:tab w:val="left" w:pos="990"/>
        </w:tabs>
        <w:autoSpaceDE w:val="0"/>
        <w:autoSpaceDN w:val="0"/>
        <w:spacing w:before="41" w:after="0" w:line="240" w:lineRule="auto"/>
        <w:ind w:hanging="1346"/>
        <w:contextualSpacing w:val="0"/>
        <w:rPr>
          <w:color w:val="000000" w:themeColor="text1"/>
          <w:lang w:val="en-GB"/>
        </w:rPr>
      </w:pPr>
      <w:r w:rsidRPr="00E55A2F">
        <w:rPr>
          <w:color w:val="000000" w:themeColor="text1"/>
          <w:lang w:val="en-GB"/>
        </w:rPr>
        <w:t>What is regenerative braking?</w:t>
      </w:r>
    </w:p>
    <w:p w:rsidR="003A5F7E" w:rsidRPr="00E55A2F" w:rsidRDefault="003A5F7E" w:rsidP="00F91DA1">
      <w:pPr>
        <w:pStyle w:val="ListParagraph"/>
        <w:widowControl w:val="0"/>
        <w:numPr>
          <w:ilvl w:val="0"/>
          <w:numId w:val="171"/>
        </w:numPr>
        <w:tabs>
          <w:tab w:val="left" w:pos="990"/>
        </w:tabs>
        <w:autoSpaceDE w:val="0"/>
        <w:autoSpaceDN w:val="0"/>
        <w:spacing w:before="38" w:after="0" w:line="240" w:lineRule="auto"/>
        <w:ind w:hanging="1346"/>
        <w:contextualSpacing w:val="0"/>
        <w:rPr>
          <w:color w:val="000000" w:themeColor="text1"/>
          <w:lang w:val="en-GB"/>
        </w:rPr>
      </w:pPr>
      <w:r w:rsidRPr="00E55A2F">
        <w:rPr>
          <w:color w:val="000000" w:themeColor="text1"/>
          <w:lang w:val="en-GB"/>
        </w:rPr>
        <w:t>Define brake</w:t>
      </w:r>
      <w:r w:rsidRPr="00E55A2F">
        <w:rPr>
          <w:color w:val="000000" w:themeColor="text1"/>
          <w:spacing w:val="2"/>
          <w:lang w:val="en-GB"/>
        </w:rPr>
        <w:t xml:space="preserve"> </w:t>
      </w:r>
      <w:r w:rsidRPr="00E55A2F">
        <w:rPr>
          <w:color w:val="000000" w:themeColor="text1"/>
          <w:lang w:val="en-GB"/>
        </w:rPr>
        <w:t>power.</w:t>
      </w:r>
    </w:p>
    <w:p w:rsidR="003A5F7E" w:rsidRPr="00E55A2F" w:rsidRDefault="003A5F7E" w:rsidP="00F91DA1">
      <w:pPr>
        <w:tabs>
          <w:tab w:val="left" w:pos="990"/>
        </w:tabs>
        <w:spacing w:before="1" w:after="0"/>
        <w:ind w:left="580" w:hanging="580"/>
        <w:jc w:val="center"/>
        <w:rPr>
          <w:b/>
          <w:color w:val="000000" w:themeColor="text1"/>
          <w:lang w:val="en-GB"/>
        </w:rPr>
      </w:pPr>
      <w:bookmarkStart w:id="7" w:name="PART_–_B"/>
      <w:bookmarkEnd w:id="7"/>
      <w:r w:rsidRPr="00E55A2F">
        <w:rPr>
          <w:b/>
          <w:color w:val="000000" w:themeColor="text1"/>
          <w:lang w:val="en-GB"/>
        </w:rPr>
        <w:t>PART – B</w:t>
      </w:r>
    </w:p>
    <w:p w:rsidR="003A5F7E" w:rsidRPr="00E55A2F" w:rsidRDefault="003A5F7E" w:rsidP="00F91DA1">
      <w:pPr>
        <w:tabs>
          <w:tab w:val="left" w:pos="990"/>
        </w:tabs>
        <w:spacing w:before="38"/>
        <w:ind w:left="576" w:hanging="486"/>
        <w:jc w:val="center"/>
        <w:rPr>
          <w:b/>
          <w:color w:val="000000" w:themeColor="text1"/>
          <w:lang w:val="en-GB"/>
        </w:rPr>
      </w:pPr>
      <w:r w:rsidRPr="00E55A2F">
        <w:rPr>
          <w:b/>
          <w:color w:val="000000" w:themeColor="text1"/>
          <w:lang w:val="en-GB"/>
        </w:rPr>
        <w:t>Answer all the Questions. Each Question Carries 8 marks</w:t>
      </w:r>
    </w:p>
    <w:p w:rsidR="003A5F7E" w:rsidRPr="00E55A2F" w:rsidRDefault="003A5F7E" w:rsidP="00F91DA1">
      <w:pPr>
        <w:pStyle w:val="ListParagraph"/>
        <w:widowControl w:val="0"/>
        <w:numPr>
          <w:ilvl w:val="0"/>
          <w:numId w:val="171"/>
        </w:numPr>
        <w:tabs>
          <w:tab w:val="left" w:pos="990"/>
        </w:tabs>
        <w:autoSpaceDE w:val="0"/>
        <w:autoSpaceDN w:val="0"/>
        <w:spacing w:after="0" w:line="240" w:lineRule="auto"/>
        <w:ind w:hanging="1346"/>
        <w:contextualSpacing w:val="0"/>
        <w:rPr>
          <w:color w:val="000000" w:themeColor="text1"/>
          <w:lang w:val="en-GB"/>
        </w:rPr>
      </w:pPr>
      <w:r w:rsidRPr="00E55A2F">
        <w:rPr>
          <w:color w:val="000000" w:themeColor="text1"/>
          <w:lang w:val="en-GB"/>
        </w:rPr>
        <w:t>Explain fuel cell</w:t>
      </w:r>
      <w:r w:rsidRPr="00E55A2F">
        <w:rPr>
          <w:color w:val="000000" w:themeColor="text1"/>
          <w:spacing w:val="-3"/>
          <w:lang w:val="en-GB"/>
        </w:rPr>
        <w:t xml:space="preserve"> </w:t>
      </w:r>
      <w:r w:rsidRPr="00E55A2F">
        <w:rPr>
          <w:color w:val="000000" w:themeColor="text1"/>
          <w:lang w:val="en-GB"/>
        </w:rPr>
        <w:t>vehicles.</w:t>
      </w:r>
    </w:p>
    <w:p w:rsidR="003A5F7E" w:rsidRPr="00E55A2F" w:rsidRDefault="003A5F7E" w:rsidP="00F91DA1">
      <w:pPr>
        <w:pStyle w:val="BodyText"/>
        <w:tabs>
          <w:tab w:val="left" w:pos="990"/>
        </w:tabs>
        <w:spacing w:after="0"/>
        <w:ind w:left="3098" w:right="3395" w:hanging="1346"/>
        <w:jc w:val="center"/>
        <w:rPr>
          <w:color w:val="000000" w:themeColor="text1"/>
          <w:lang w:val="en-GB"/>
        </w:rPr>
      </w:pPr>
      <w:r w:rsidRPr="00E55A2F">
        <w:rPr>
          <w:color w:val="000000" w:themeColor="text1"/>
          <w:lang w:val="en-GB"/>
        </w:rPr>
        <w:t>Or</w:t>
      </w:r>
    </w:p>
    <w:p w:rsidR="003A5F7E" w:rsidRPr="00E55A2F" w:rsidRDefault="00F91DA1" w:rsidP="00F91DA1">
      <w:pPr>
        <w:pStyle w:val="BodyText"/>
        <w:tabs>
          <w:tab w:val="left" w:pos="990"/>
        </w:tabs>
        <w:spacing w:after="0"/>
        <w:ind w:left="1706" w:hanging="1346"/>
        <w:rPr>
          <w:color w:val="000000" w:themeColor="text1"/>
          <w:lang w:val="en-GB"/>
        </w:rPr>
      </w:pPr>
      <w:r>
        <w:rPr>
          <w:color w:val="000000" w:themeColor="text1"/>
          <w:lang w:val="en-GB"/>
        </w:rPr>
        <w:tab/>
      </w:r>
      <w:r w:rsidR="003A5F7E" w:rsidRPr="00E55A2F">
        <w:rPr>
          <w:color w:val="000000" w:themeColor="text1"/>
          <w:lang w:val="en-GB"/>
        </w:rPr>
        <w:t>Explain the environmental importance of electric vehicles.</w:t>
      </w:r>
    </w:p>
    <w:p w:rsidR="003A5F7E" w:rsidRPr="00E55A2F" w:rsidRDefault="003A5F7E" w:rsidP="00F91DA1">
      <w:pPr>
        <w:pStyle w:val="ListParagraph"/>
        <w:widowControl w:val="0"/>
        <w:numPr>
          <w:ilvl w:val="0"/>
          <w:numId w:val="171"/>
        </w:numPr>
        <w:tabs>
          <w:tab w:val="left" w:pos="990"/>
        </w:tabs>
        <w:autoSpaceDE w:val="0"/>
        <w:autoSpaceDN w:val="0"/>
        <w:spacing w:after="0" w:line="240" w:lineRule="auto"/>
        <w:ind w:hanging="1346"/>
        <w:contextualSpacing w:val="0"/>
        <w:rPr>
          <w:color w:val="000000" w:themeColor="text1"/>
          <w:lang w:val="en-GB"/>
        </w:rPr>
      </w:pPr>
      <w:r w:rsidRPr="00E55A2F">
        <w:rPr>
          <w:color w:val="000000" w:themeColor="text1"/>
          <w:lang w:val="en-GB"/>
        </w:rPr>
        <w:t>Explain proton exchange membrane and alkaline fuel</w:t>
      </w:r>
      <w:r w:rsidRPr="00E55A2F">
        <w:rPr>
          <w:color w:val="000000" w:themeColor="text1"/>
          <w:spacing w:val="-20"/>
          <w:lang w:val="en-GB"/>
        </w:rPr>
        <w:t xml:space="preserve"> </w:t>
      </w:r>
      <w:r w:rsidRPr="00E55A2F">
        <w:rPr>
          <w:color w:val="000000" w:themeColor="text1"/>
          <w:lang w:val="en-GB"/>
        </w:rPr>
        <w:t>cell.</w:t>
      </w:r>
    </w:p>
    <w:p w:rsidR="003A5F7E" w:rsidRPr="00E55A2F" w:rsidRDefault="003A5F7E" w:rsidP="00F91DA1">
      <w:pPr>
        <w:pStyle w:val="BodyText"/>
        <w:tabs>
          <w:tab w:val="left" w:pos="990"/>
        </w:tabs>
        <w:spacing w:after="0"/>
        <w:ind w:left="2997" w:right="3395" w:hanging="1346"/>
        <w:jc w:val="center"/>
        <w:rPr>
          <w:color w:val="000000" w:themeColor="text1"/>
          <w:lang w:val="en-GB"/>
        </w:rPr>
      </w:pPr>
      <w:r w:rsidRPr="00E55A2F">
        <w:rPr>
          <w:color w:val="000000" w:themeColor="text1"/>
          <w:lang w:val="en-GB"/>
        </w:rPr>
        <w:t>Or</w:t>
      </w:r>
    </w:p>
    <w:p w:rsidR="003A5F7E" w:rsidRPr="00E55A2F" w:rsidRDefault="00F91DA1" w:rsidP="00F91DA1">
      <w:pPr>
        <w:pStyle w:val="BodyText"/>
        <w:tabs>
          <w:tab w:val="left" w:pos="990"/>
        </w:tabs>
        <w:spacing w:after="0"/>
        <w:ind w:left="1994" w:right="1106" w:hanging="1346"/>
        <w:rPr>
          <w:color w:val="000000" w:themeColor="text1"/>
          <w:lang w:val="en-GB"/>
        </w:rPr>
      </w:pPr>
      <w:r>
        <w:rPr>
          <w:color w:val="000000" w:themeColor="text1"/>
          <w:lang w:val="en-GB"/>
        </w:rPr>
        <w:t xml:space="preserve">       </w:t>
      </w:r>
      <w:r w:rsidR="003A5F7E" w:rsidRPr="00E55A2F">
        <w:rPr>
          <w:color w:val="000000" w:themeColor="text1"/>
          <w:lang w:val="en-GB"/>
        </w:rPr>
        <w:t>Explain the working princi</w:t>
      </w:r>
      <w:r>
        <w:rPr>
          <w:color w:val="000000" w:themeColor="text1"/>
          <w:lang w:val="en-GB"/>
        </w:rPr>
        <w:t xml:space="preserve">ple of nickel and lithium based </w:t>
      </w:r>
      <w:r w:rsidR="003A5F7E" w:rsidRPr="00E55A2F">
        <w:rPr>
          <w:color w:val="000000" w:themeColor="text1"/>
          <w:lang w:val="en-GB"/>
        </w:rPr>
        <w:t>batteries.</w:t>
      </w:r>
    </w:p>
    <w:p w:rsidR="003A5F7E" w:rsidRPr="00E55A2F" w:rsidRDefault="003A5F7E" w:rsidP="00F91DA1">
      <w:pPr>
        <w:pStyle w:val="ListParagraph"/>
        <w:widowControl w:val="0"/>
        <w:numPr>
          <w:ilvl w:val="0"/>
          <w:numId w:val="171"/>
        </w:numPr>
        <w:tabs>
          <w:tab w:val="left" w:pos="990"/>
        </w:tabs>
        <w:autoSpaceDE w:val="0"/>
        <w:autoSpaceDN w:val="0"/>
        <w:spacing w:after="0" w:line="240" w:lineRule="auto"/>
        <w:ind w:hanging="1346"/>
        <w:contextualSpacing w:val="0"/>
        <w:rPr>
          <w:color w:val="000000" w:themeColor="text1"/>
          <w:lang w:val="en-GB"/>
        </w:rPr>
      </w:pPr>
      <w:r w:rsidRPr="00E55A2F">
        <w:rPr>
          <w:color w:val="000000" w:themeColor="text1"/>
          <w:lang w:val="en-GB"/>
        </w:rPr>
        <w:t>Explain plug-in hybrid electric drive with the help of a neat</w:t>
      </w:r>
      <w:r w:rsidRPr="00E55A2F">
        <w:rPr>
          <w:color w:val="000000" w:themeColor="text1"/>
          <w:spacing w:val="-30"/>
          <w:lang w:val="en-GB"/>
        </w:rPr>
        <w:t xml:space="preserve"> </w:t>
      </w:r>
      <w:r w:rsidRPr="00E55A2F">
        <w:rPr>
          <w:color w:val="000000" w:themeColor="text1"/>
          <w:lang w:val="en-GB"/>
        </w:rPr>
        <w:t>diagram.</w:t>
      </w:r>
    </w:p>
    <w:p w:rsidR="003A5F7E" w:rsidRPr="00E55A2F" w:rsidRDefault="003A5F7E" w:rsidP="00F91DA1">
      <w:pPr>
        <w:pStyle w:val="BodyText"/>
        <w:tabs>
          <w:tab w:val="left" w:pos="990"/>
        </w:tabs>
        <w:spacing w:after="0"/>
        <w:ind w:left="2997" w:right="3395" w:hanging="1346"/>
        <w:jc w:val="center"/>
        <w:rPr>
          <w:color w:val="000000" w:themeColor="text1"/>
          <w:lang w:val="en-GB"/>
        </w:rPr>
      </w:pPr>
      <w:r w:rsidRPr="00E55A2F">
        <w:rPr>
          <w:color w:val="000000" w:themeColor="text1"/>
          <w:lang w:val="en-GB"/>
        </w:rPr>
        <w:t>Or</w:t>
      </w:r>
    </w:p>
    <w:p w:rsidR="003A5F7E" w:rsidRPr="00E55A2F" w:rsidRDefault="00F91DA1" w:rsidP="00F91DA1">
      <w:pPr>
        <w:pStyle w:val="BodyText"/>
        <w:tabs>
          <w:tab w:val="left" w:pos="990"/>
        </w:tabs>
        <w:spacing w:after="0"/>
        <w:ind w:left="1677" w:hanging="1346"/>
        <w:rPr>
          <w:color w:val="000000" w:themeColor="text1"/>
          <w:lang w:val="en-GB"/>
        </w:rPr>
      </w:pPr>
      <w:r>
        <w:rPr>
          <w:color w:val="000000" w:themeColor="text1"/>
          <w:lang w:val="en-GB"/>
        </w:rPr>
        <w:tab/>
      </w:r>
      <w:r w:rsidR="003A5F7E" w:rsidRPr="00E55A2F">
        <w:rPr>
          <w:color w:val="000000" w:themeColor="text1"/>
          <w:lang w:val="en-GB"/>
        </w:rPr>
        <w:t>Explain control strategy of parallel hybrid drive train.</w:t>
      </w:r>
    </w:p>
    <w:p w:rsidR="003A5F7E" w:rsidRPr="00E55A2F" w:rsidRDefault="003A5F7E" w:rsidP="00F91DA1">
      <w:pPr>
        <w:pStyle w:val="ListParagraph"/>
        <w:widowControl w:val="0"/>
        <w:numPr>
          <w:ilvl w:val="0"/>
          <w:numId w:val="171"/>
        </w:numPr>
        <w:tabs>
          <w:tab w:val="left" w:pos="990"/>
        </w:tabs>
        <w:autoSpaceDE w:val="0"/>
        <w:autoSpaceDN w:val="0"/>
        <w:spacing w:after="0" w:line="240" w:lineRule="auto"/>
        <w:ind w:hanging="1346"/>
        <w:contextualSpacing w:val="0"/>
        <w:rPr>
          <w:color w:val="000000" w:themeColor="text1"/>
          <w:lang w:val="en-GB"/>
        </w:rPr>
      </w:pPr>
      <w:r w:rsidRPr="00E55A2F">
        <w:rPr>
          <w:color w:val="000000" w:themeColor="text1"/>
          <w:lang w:val="en-GB"/>
        </w:rPr>
        <w:t>Explain principle and operation of permanent magnet brushless DC motor</w:t>
      </w:r>
      <w:r w:rsidRPr="00E55A2F">
        <w:rPr>
          <w:color w:val="000000" w:themeColor="text1"/>
          <w:spacing w:val="-28"/>
          <w:lang w:val="en-GB"/>
        </w:rPr>
        <w:t xml:space="preserve"> </w:t>
      </w:r>
      <w:r w:rsidRPr="00E55A2F">
        <w:rPr>
          <w:color w:val="000000" w:themeColor="text1"/>
          <w:lang w:val="en-GB"/>
        </w:rPr>
        <w:t>drive.</w:t>
      </w:r>
    </w:p>
    <w:p w:rsidR="003A5F7E" w:rsidRPr="00E55A2F" w:rsidRDefault="003A5F7E" w:rsidP="00F91DA1">
      <w:pPr>
        <w:pStyle w:val="BodyText"/>
        <w:tabs>
          <w:tab w:val="left" w:pos="990"/>
        </w:tabs>
        <w:spacing w:after="0"/>
        <w:ind w:left="2997" w:right="3395" w:hanging="1346"/>
        <w:jc w:val="center"/>
        <w:rPr>
          <w:color w:val="000000" w:themeColor="text1"/>
          <w:lang w:val="en-GB"/>
        </w:rPr>
      </w:pPr>
      <w:r w:rsidRPr="00E55A2F">
        <w:rPr>
          <w:color w:val="000000" w:themeColor="text1"/>
          <w:lang w:val="en-GB"/>
        </w:rPr>
        <w:t>Or</w:t>
      </w:r>
    </w:p>
    <w:p w:rsidR="003A5F7E" w:rsidRPr="00E55A2F" w:rsidRDefault="00F91DA1" w:rsidP="00F91DA1">
      <w:pPr>
        <w:pStyle w:val="BodyText"/>
        <w:tabs>
          <w:tab w:val="left" w:pos="990"/>
        </w:tabs>
        <w:spacing w:after="0"/>
        <w:ind w:left="1677" w:hanging="1346"/>
        <w:rPr>
          <w:color w:val="000000" w:themeColor="text1"/>
          <w:lang w:val="en-GB"/>
        </w:rPr>
      </w:pPr>
      <w:r>
        <w:rPr>
          <w:color w:val="000000" w:themeColor="text1"/>
          <w:lang w:val="en-GB"/>
        </w:rPr>
        <w:tab/>
      </w:r>
      <w:r w:rsidR="003A5F7E" w:rsidRPr="00E55A2F">
        <w:rPr>
          <w:color w:val="000000" w:themeColor="text1"/>
          <w:lang w:val="en-GB"/>
        </w:rPr>
        <w:t>Explain sizing and selection of motors for electric vehicles.</w:t>
      </w:r>
    </w:p>
    <w:p w:rsidR="003A5F7E" w:rsidRPr="00E55A2F" w:rsidRDefault="003A5F7E" w:rsidP="00F91DA1">
      <w:pPr>
        <w:pStyle w:val="ListParagraph"/>
        <w:widowControl w:val="0"/>
        <w:numPr>
          <w:ilvl w:val="0"/>
          <w:numId w:val="171"/>
        </w:numPr>
        <w:tabs>
          <w:tab w:val="left" w:pos="990"/>
        </w:tabs>
        <w:autoSpaceDE w:val="0"/>
        <w:autoSpaceDN w:val="0"/>
        <w:spacing w:after="0" w:line="240" w:lineRule="auto"/>
        <w:ind w:hanging="1346"/>
        <w:contextualSpacing w:val="0"/>
        <w:rPr>
          <w:color w:val="000000" w:themeColor="text1"/>
          <w:lang w:val="en-GB"/>
        </w:rPr>
      </w:pPr>
      <w:r w:rsidRPr="00E55A2F">
        <w:rPr>
          <w:color w:val="000000" w:themeColor="text1"/>
          <w:lang w:val="en-GB"/>
        </w:rPr>
        <w:t>Explain ABS system used in electric vehicle.</w:t>
      </w:r>
    </w:p>
    <w:p w:rsidR="003A5F7E" w:rsidRPr="00E55A2F" w:rsidRDefault="003A5F7E" w:rsidP="00F91DA1">
      <w:pPr>
        <w:pStyle w:val="ListParagraph"/>
        <w:widowControl w:val="0"/>
        <w:tabs>
          <w:tab w:val="left" w:pos="990"/>
        </w:tabs>
        <w:autoSpaceDE w:val="0"/>
        <w:autoSpaceDN w:val="0"/>
        <w:spacing w:after="0" w:line="240" w:lineRule="auto"/>
        <w:ind w:left="1706" w:hanging="1346"/>
        <w:contextualSpacing w:val="0"/>
        <w:rPr>
          <w:color w:val="000000" w:themeColor="text1"/>
          <w:lang w:val="en-GB"/>
        </w:rPr>
      </w:pPr>
      <w:r w:rsidRPr="00E55A2F">
        <w:rPr>
          <w:color w:val="000000" w:themeColor="text1"/>
          <w:lang w:val="en-GB"/>
        </w:rPr>
        <w:t xml:space="preserve">                              </w:t>
      </w:r>
      <w:r w:rsidR="00F91DA1">
        <w:rPr>
          <w:color w:val="000000" w:themeColor="text1"/>
          <w:lang w:val="en-GB"/>
        </w:rPr>
        <w:tab/>
      </w:r>
      <w:r w:rsidR="00F91DA1">
        <w:rPr>
          <w:color w:val="000000" w:themeColor="text1"/>
          <w:lang w:val="en-GB"/>
        </w:rPr>
        <w:tab/>
      </w:r>
      <w:r w:rsidR="00F91DA1">
        <w:rPr>
          <w:color w:val="000000" w:themeColor="text1"/>
          <w:lang w:val="en-GB"/>
        </w:rPr>
        <w:tab/>
      </w:r>
      <w:r w:rsidRPr="00E55A2F">
        <w:rPr>
          <w:color w:val="000000" w:themeColor="text1"/>
          <w:lang w:val="en-GB"/>
        </w:rPr>
        <w:t>OR</w:t>
      </w:r>
    </w:p>
    <w:p w:rsidR="00F91DA1" w:rsidRDefault="00F91DA1" w:rsidP="00F91DA1">
      <w:pPr>
        <w:pStyle w:val="ListParagraph"/>
        <w:widowControl w:val="0"/>
        <w:tabs>
          <w:tab w:val="left" w:pos="990"/>
        </w:tabs>
        <w:autoSpaceDE w:val="0"/>
        <w:autoSpaceDN w:val="0"/>
        <w:spacing w:after="0" w:line="240" w:lineRule="auto"/>
        <w:ind w:left="1706" w:hanging="1346"/>
        <w:contextualSpacing w:val="0"/>
        <w:rPr>
          <w:color w:val="000000" w:themeColor="text1"/>
          <w:lang w:val="en-GB"/>
        </w:rPr>
      </w:pPr>
      <w:r>
        <w:rPr>
          <w:color w:val="000000" w:themeColor="text1"/>
          <w:lang w:val="en-GB"/>
        </w:rPr>
        <w:tab/>
      </w:r>
      <w:r w:rsidR="003A5F7E" w:rsidRPr="00E55A2F">
        <w:rPr>
          <w:color w:val="000000" w:themeColor="text1"/>
          <w:lang w:val="en-GB"/>
        </w:rPr>
        <w:t>Explain optimal energy recovery series brake.</w:t>
      </w:r>
      <w:bookmarkStart w:id="8" w:name="PART_–_C"/>
      <w:bookmarkEnd w:id="8"/>
    </w:p>
    <w:p w:rsidR="00F91DA1" w:rsidRDefault="00F91DA1" w:rsidP="00F91DA1">
      <w:pPr>
        <w:pStyle w:val="ListParagraph"/>
        <w:widowControl w:val="0"/>
        <w:tabs>
          <w:tab w:val="left" w:pos="990"/>
        </w:tabs>
        <w:autoSpaceDE w:val="0"/>
        <w:autoSpaceDN w:val="0"/>
        <w:spacing w:after="0" w:line="240" w:lineRule="auto"/>
        <w:ind w:left="1706" w:hanging="1346"/>
        <w:contextualSpacing w:val="0"/>
        <w:rPr>
          <w:color w:val="000000" w:themeColor="text1"/>
          <w:lang w:val="en-GB"/>
        </w:rPr>
      </w:pPr>
    </w:p>
    <w:p w:rsidR="003A5F7E" w:rsidRPr="00F91DA1" w:rsidRDefault="003A5F7E" w:rsidP="00F91DA1">
      <w:pPr>
        <w:pStyle w:val="ListParagraph"/>
        <w:widowControl w:val="0"/>
        <w:tabs>
          <w:tab w:val="left" w:pos="990"/>
        </w:tabs>
        <w:autoSpaceDE w:val="0"/>
        <w:autoSpaceDN w:val="0"/>
        <w:spacing w:after="0" w:line="240" w:lineRule="auto"/>
        <w:ind w:left="1706" w:hanging="1346"/>
        <w:contextualSpacing w:val="0"/>
        <w:jc w:val="center"/>
        <w:rPr>
          <w:b/>
          <w:color w:val="000000" w:themeColor="text1"/>
          <w:lang w:val="en-GB"/>
        </w:rPr>
      </w:pPr>
      <w:r w:rsidRPr="00F91DA1">
        <w:rPr>
          <w:rFonts w:cstheme="minorHAnsi"/>
          <w:b/>
          <w:color w:val="000000" w:themeColor="text1"/>
          <w:lang w:val="en-GB"/>
        </w:rPr>
        <w:t>PART – C</w:t>
      </w:r>
    </w:p>
    <w:p w:rsidR="003A5F7E" w:rsidRDefault="003A5F7E" w:rsidP="00F91DA1">
      <w:pPr>
        <w:tabs>
          <w:tab w:val="left" w:pos="990"/>
        </w:tabs>
        <w:spacing w:after="0"/>
        <w:ind w:left="580" w:hanging="580"/>
        <w:jc w:val="center"/>
        <w:rPr>
          <w:b/>
          <w:color w:val="000000" w:themeColor="text1"/>
          <w:lang w:val="en-GB"/>
        </w:rPr>
      </w:pPr>
      <w:r w:rsidRPr="00E55A2F">
        <w:rPr>
          <w:b/>
          <w:color w:val="000000" w:themeColor="text1"/>
          <w:lang w:val="en-GB"/>
        </w:rPr>
        <w:t>Answer the following Question. This Question Carries 10 marks</w:t>
      </w:r>
    </w:p>
    <w:p w:rsidR="003A5F7E" w:rsidRPr="00E55A2F" w:rsidRDefault="003A5F7E" w:rsidP="00F91DA1">
      <w:pPr>
        <w:pStyle w:val="ListParagraph"/>
        <w:widowControl w:val="0"/>
        <w:numPr>
          <w:ilvl w:val="0"/>
          <w:numId w:val="171"/>
        </w:numPr>
        <w:tabs>
          <w:tab w:val="left" w:pos="990"/>
        </w:tabs>
        <w:autoSpaceDE w:val="0"/>
        <w:autoSpaceDN w:val="0"/>
        <w:spacing w:after="0" w:line="240" w:lineRule="auto"/>
        <w:ind w:hanging="1346"/>
        <w:contextualSpacing w:val="0"/>
        <w:rPr>
          <w:color w:val="000000" w:themeColor="text1"/>
          <w:lang w:val="en-GB"/>
        </w:rPr>
      </w:pPr>
      <w:r w:rsidRPr="00E55A2F">
        <w:rPr>
          <w:color w:val="000000" w:themeColor="text1"/>
          <w:lang w:val="en-GB"/>
        </w:rPr>
        <w:t>Explain hybridisation of energy</w:t>
      </w:r>
      <w:r w:rsidRPr="00E55A2F">
        <w:rPr>
          <w:color w:val="000000" w:themeColor="text1"/>
          <w:spacing w:val="-9"/>
          <w:lang w:val="en-GB"/>
        </w:rPr>
        <w:t xml:space="preserve"> </w:t>
      </w:r>
      <w:r w:rsidRPr="00E55A2F">
        <w:rPr>
          <w:color w:val="000000" w:themeColor="text1"/>
          <w:lang w:val="en-GB"/>
        </w:rPr>
        <w:t>storage.</w:t>
      </w:r>
    </w:p>
    <w:p w:rsidR="003A5F7E" w:rsidRPr="00E55A2F" w:rsidRDefault="003A5F7E" w:rsidP="00F91DA1">
      <w:pPr>
        <w:pStyle w:val="BodyText"/>
        <w:tabs>
          <w:tab w:val="left" w:pos="990"/>
        </w:tabs>
        <w:spacing w:after="0"/>
        <w:ind w:left="986" w:hanging="1346"/>
        <w:rPr>
          <w:color w:val="000000" w:themeColor="text1"/>
          <w:lang w:val="en-GB"/>
        </w:rPr>
      </w:pPr>
      <w:r w:rsidRPr="00E55A2F">
        <w:rPr>
          <w:color w:val="000000" w:themeColor="text1"/>
          <w:lang w:val="en-GB"/>
        </w:rPr>
        <w:t xml:space="preserve">                                               </w:t>
      </w:r>
      <w:r w:rsidR="00F91DA1">
        <w:rPr>
          <w:color w:val="000000" w:themeColor="text1"/>
          <w:lang w:val="en-GB"/>
        </w:rPr>
        <w:tab/>
      </w:r>
      <w:r w:rsidR="00F91DA1">
        <w:rPr>
          <w:color w:val="000000" w:themeColor="text1"/>
          <w:lang w:val="en-GB"/>
        </w:rPr>
        <w:tab/>
      </w:r>
      <w:r w:rsidR="00F91DA1">
        <w:rPr>
          <w:color w:val="000000" w:themeColor="text1"/>
          <w:lang w:val="en-GB"/>
        </w:rPr>
        <w:tab/>
      </w:r>
      <w:r w:rsidRPr="00E55A2F">
        <w:rPr>
          <w:color w:val="000000" w:themeColor="text1"/>
          <w:lang w:val="en-GB"/>
        </w:rPr>
        <w:t xml:space="preserve"> Or</w:t>
      </w:r>
    </w:p>
    <w:p w:rsidR="003A5F7E" w:rsidRDefault="00F91DA1" w:rsidP="00F91DA1">
      <w:pPr>
        <w:pStyle w:val="BodyText"/>
        <w:tabs>
          <w:tab w:val="left" w:pos="990"/>
        </w:tabs>
        <w:spacing w:after="0"/>
        <w:ind w:left="1650" w:hanging="1346"/>
        <w:rPr>
          <w:color w:val="000000" w:themeColor="text1"/>
          <w:lang w:val="en-GB"/>
        </w:rPr>
      </w:pPr>
      <w:r>
        <w:rPr>
          <w:color w:val="000000" w:themeColor="text1"/>
          <w:lang w:val="en-GB"/>
        </w:rPr>
        <w:tab/>
      </w:r>
      <w:r w:rsidR="003A5F7E" w:rsidRPr="00E55A2F">
        <w:rPr>
          <w:color w:val="000000" w:themeColor="text1"/>
          <w:lang w:val="en-GB"/>
        </w:rPr>
        <w:t>Explain battery management and safety.</w:t>
      </w:r>
    </w:p>
    <w:p w:rsidR="00F91DA1" w:rsidRDefault="00F91DA1" w:rsidP="00F91DA1">
      <w:pPr>
        <w:pStyle w:val="BodyText"/>
        <w:tabs>
          <w:tab w:val="left" w:pos="990"/>
        </w:tabs>
        <w:spacing w:after="0"/>
        <w:ind w:left="1650" w:hanging="1346"/>
        <w:rPr>
          <w:color w:val="000000" w:themeColor="text1"/>
          <w:lang w:val="en-GB"/>
        </w:rPr>
      </w:pPr>
    </w:p>
    <w:p w:rsidR="00F91DA1" w:rsidRDefault="00F91DA1" w:rsidP="00F91DA1">
      <w:pPr>
        <w:pStyle w:val="BodyText"/>
        <w:tabs>
          <w:tab w:val="left" w:pos="990"/>
        </w:tabs>
        <w:spacing w:after="0"/>
        <w:ind w:left="1650" w:hanging="1346"/>
        <w:jc w:val="center"/>
        <w:rPr>
          <w:color w:val="000000" w:themeColor="text1"/>
          <w:lang w:val="en-GB"/>
        </w:rPr>
      </w:pPr>
      <w:r>
        <w:rPr>
          <w:color w:val="000000" w:themeColor="text1"/>
          <w:lang w:val="en-GB"/>
        </w:rPr>
        <w:t>***</w:t>
      </w:r>
    </w:p>
    <w:p w:rsidR="00392030" w:rsidRPr="00F91DA1" w:rsidRDefault="00392030" w:rsidP="00392030">
      <w:pPr>
        <w:autoSpaceDE w:val="0"/>
        <w:autoSpaceDN w:val="0"/>
        <w:adjustRightInd w:val="0"/>
        <w:spacing w:after="0"/>
        <w:jc w:val="center"/>
        <w:rPr>
          <w:rFonts w:ascii="Calibri" w:hAnsi="Calibri" w:cs="Calibri"/>
          <w:b/>
          <w:bCs/>
          <w:sz w:val="24"/>
          <w:szCs w:val="24"/>
          <w:lang w:val="en-GB"/>
        </w:rPr>
      </w:pPr>
      <w:r w:rsidRPr="00F91DA1">
        <w:rPr>
          <w:rFonts w:ascii="Calibri" w:hAnsi="Calibri" w:cs="Calibri"/>
          <w:b/>
          <w:bCs/>
          <w:sz w:val="24"/>
          <w:szCs w:val="24"/>
          <w:lang w:val="en-GB"/>
        </w:rPr>
        <w:lastRenderedPageBreak/>
        <w:t>CAD PRACTICE</w:t>
      </w:r>
    </w:p>
    <w:tbl>
      <w:tblPr>
        <w:tblStyle w:val="TableGrid"/>
        <w:tblW w:w="0" w:type="auto"/>
        <w:tblLook w:val="04A0" w:firstRow="1" w:lastRow="0" w:firstColumn="1" w:lastColumn="0" w:noHBand="0" w:noVBand="1"/>
      </w:tblPr>
      <w:tblGrid>
        <w:gridCol w:w="2310"/>
        <w:gridCol w:w="2310"/>
        <w:gridCol w:w="2311"/>
        <w:gridCol w:w="2311"/>
      </w:tblGrid>
      <w:tr w:rsidR="000A03C1" w:rsidTr="000A03C1">
        <w:tc>
          <w:tcPr>
            <w:tcW w:w="2310" w:type="dxa"/>
          </w:tcPr>
          <w:p w:rsidR="000A03C1" w:rsidRDefault="000A03C1" w:rsidP="00392030">
            <w:pPr>
              <w:autoSpaceDE w:val="0"/>
              <w:autoSpaceDN w:val="0"/>
              <w:adjustRightInd w:val="0"/>
              <w:jc w:val="center"/>
              <w:rPr>
                <w:rFonts w:ascii="Calibri" w:hAnsi="Calibri" w:cs="Calibri"/>
                <w:b/>
                <w:bCs/>
                <w:lang w:val="en-GB"/>
              </w:rPr>
            </w:pPr>
            <w:r w:rsidRPr="00E55A2F">
              <w:rPr>
                <w:rFonts w:ascii="Calibri" w:hAnsi="Calibri" w:cs="Calibri"/>
                <w:b/>
                <w:bCs/>
                <w:lang w:val="en-GB"/>
              </w:rPr>
              <w:t>Course Title</w:t>
            </w:r>
          </w:p>
        </w:tc>
        <w:tc>
          <w:tcPr>
            <w:tcW w:w="2310" w:type="dxa"/>
          </w:tcPr>
          <w:p w:rsidR="000A03C1" w:rsidRDefault="000A03C1" w:rsidP="00392030">
            <w:pPr>
              <w:autoSpaceDE w:val="0"/>
              <w:autoSpaceDN w:val="0"/>
              <w:adjustRightInd w:val="0"/>
              <w:jc w:val="center"/>
              <w:rPr>
                <w:rFonts w:ascii="Calibri" w:hAnsi="Calibri" w:cs="Calibri"/>
                <w:b/>
                <w:bCs/>
                <w:lang w:val="en-GB"/>
              </w:rPr>
            </w:pPr>
            <w:r w:rsidRPr="00E55A2F">
              <w:rPr>
                <w:rFonts w:ascii="Calibri" w:hAnsi="Calibri" w:cs="Calibri"/>
                <w:b/>
                <w:bCs/>
                <w:lang w:val="en-GB"/>
              </w:rPr>
              <w:t>Course Code</w:t>
            </w:r>
          </w:p>
        </w:tc>
        <w:tc>
          <w:tcPr>
            <w:tcW w:w="2311" w:type="dxa"/>
          </w:tcPr>
          <w:p w:rsidR="000A03C1" w:rsidRDefault="000A03C1" w:rsidP="00392030">
            <w:pPr>
              <w:autoSpaceDE w:val="0"/>
              <w:autoSpaceDN w:val="0"/>
              <w:adjustRightInd w:val="0"/>
              <w:jc w:val="center"/>
              <w:rPr>
                <w:rFonts w:ascii="Calibri" w:hAnsi="Calibri" w:cs="Calibri"/>
                <w:b/>
                <w:bCs/>
                <w:lang w:val="en-GB"/>
              </w:rPr>
            </w:pPr>
            <w:r w:rsidRPr="00E55A2F">
              <w:rPr>
                <w:rFonts w:ascii="Calibri" w:hAnsi="Calibri" w:cs="Calibri"/>
                <w:b/>
                <w:bCs/>
                <w:lang w:val="en-GB"/>
              </w:rPr>
              <w:t>Periods per week</w:t>
            </w:r>
          </w:p>
        </w:tc>
        <w:tc>
          <w:tcPr>
            <w:tcW w:w="2311" w:type="dxa"/>
          </w:tcPr>
          <w:p w:rsidR="000A03C1" w:rsidRDefault="000A03C1" w:rsidP="00392030">
            <w:pPr>
              <w:autoSpaceDE w:val="0"/>
              <w:autoSpaceDN w:val="0"/>
              <w:adjustRightInd w:val="0"/>
              <w:jc w:val="center"/>
              <w:rPr>
                <w:rFonts w:ascii="Calibri" w:hAnsi="Calibri" w:cs="Calibri"/>
                <w:b/>
                <w:bCs/>
                <w:lang w:val="en-GB"/>
              </w:rPr>
            </w:pPr>
            <w:r w:rsidRPr="00E55A2F">
              <w:rPr>
                <w:rFonts w:ascii="Calibri" w:hAnsi="Calibri" w:cs="Calibri"/>
                <w:b/>
                <w:bCs/>
                <w:lang w:val="en-GB"/>
              </w:rPr>
              <w:t>Period per semester</w:t>
            </w:r>
          </w:p>
        </w:tc>
      </w:tr>
      <w:tr w:rsidR="000A03C1" w:rsidTr="000A03C1">
        <w:tc>
          <w:tcPr>
            <w:tcW w:w="2310" w:type="dxa"/>
          </w:tcPr>
          <w:p w:rsidR="000A03C1" w:rsidRPr="000A03C1" w:rsidRDefault="000A03C1" w:rsidP="00392030">
            <w:pPr>
              <w:autoSpaceDE w:val="0"/>
              <w:autoSpaceDN w:val="0"/>
              <w:adjustRightInd w:val="0"/>
              <w:jc w:val="center"/>
              <w:rPr>
                <w:rFonts w:ascii="Calibri" w:hAnsi="Calibri" w:cs="Calibri"/>
                <w:bCs/>
                <w:lang w:val="en-GB"/>
              </w:rPr>
            </w:pPr>
            <w:r w:rsidRPr="000A03C1">
              <w:rPr>
                <w:rFonts w:ascii="Calibri" w:hAnsi="Calibri" w:cs="Calibri"/>
                <w:bCs/>
                <w:lang w:val="en-GB"/>
              </w:rPr>
              <w:t>CAD Practice</w:t>
            </w:r>
          </w:p>
        </w:tc>
        <w:tc>
          <w:tcPr>
            <w:tcW w:w="2310" w:type="dxa"/>
          </w:tcPr>
          <w:p w:rsidR="000A03C1" w:rsidRPr="000A03C1" w:rsidRDefault="000A03C1" w:rsidP="000A03C1">
            <w:pPr>
              <w:autoSpaceDE w:val="0"/>
              <w:autoSpaceDN w:val="0"/>
              <w:adjustRightInd w:val="0"/>
              <w:jc w:val="center"/>
              <w:rPr>
                <w:rFonts w:ascii="Calibri" w:hAnsi="Calibri" w:cs="Calibri"/>
                <w:bCs/>
                <w:lang w:val="en-GB"/>
              </w:rPr>
            </w:pPr>
            <w:r w:rsidRPr="000A03C1">
              <w:rPr>
                <w:rFonts w:ascii="Calibri" w:hAnsi="Calibri" w:cs="Calibri"/>
                <w:bCs/>
                <w:lang w:val="en-GB"/>
              </w:rPr>
              <w:t>A–506</w:t>
            </w:r>
          </w:p>
        </w:tc>
        <w:tc>
          <w:tcPr>
            <w:tcW w:w="2311" w:type="dxa"/>
          </w:tcPr>
          <w:p w:rsidR="000A03C1" w:rsidRPr="000A03C1" w:rsidRDefault="000A03C1" w:rsidP="000A03C1">
            <w:pPr>
              <w:autoSpaceDE w:val="0"/>
              <w:autoSpaceDN w:val="0"/>
              <w:adjustRightInd w:val="0"/>
              <w:jc w:val="center"/>
              <w:rPr>
                <w:rFonts w:ascii="Calibri" w:hAnsi="Calibri" w:cs="Calibri"/>
                <w:bCs/>
                <w:lang w:val="en-GB"/>
              </w:rPr>
            </w:pPr>
            <w:r w:rsidRPr="000A03C1">
              <w:rPr>
                <w:rFonts w:ascii="Calibri" w:hAnsi="Calibri" w:cs="Calibri"/>
                <w:bCs/>
                <w:lang w:val="en-GB"/>
              </w:rPr>
              <w:t>06</w:t>
            </w:r>
          </w:p>
        </w:tc>
        <w:tc>
          <w:tcPr>
            <w:tcW w:w="2311" w:type="dxa"/>
          </w:tcPr>
          <w:p w:rsidR="000A03C1" w:rsidRPr="000A03C1" w:rsidRDefault="000A03C1" w:rsidP="000A03C1">
            <w:pPr>
              <w:autoSpaceDE w:val="0"/>
              <w:autoSpaceDN w:val="0"/>
              <w:adjustRightInd w:val="0"/>
              <w:jc w:val="center"/>
              <w:rPr>
                <w:rFonts w:ascii="Calibri" w:hAnsi="Calibri" w:cs="Calibri"/>
                <w:bCs/>
                <w:lang w:val="en-GB"/>
              </w:rPr>
            </w:pPr>
            <w:r w:rsidRPr="000A03C1">
              <w:rPr>
                <w:rFonts w:ascii="Calibri" w:hAnsi="Calibri" w:cs="Calibri"/>
                <w:bCs/>
                <w:lang w:val="en-GB"/>
              </w:rPr>
              <w:t>90</w:t>
            </w:r>
          </w:p>
        </w:tc>
      </w:tr>
    </w:tbl>
    <w:p w:rsidR="00392030" w:rsidRPr="00E55A2F" w:rsidRDefault="00392030" w:rsidP="00392030">
      <w:pPr>
        <w:autoSpaceDE w:val="0"/>
        <w:autoSpaceDN w:val="0"/>
        <w:adjustRightInd w:val="0"/>
        <w:spacing w:after="0"/>
        <w:rPr>
          <w:rFonts w:ascii="Calibri" w:hAnsi="Calibri" w:cs="Calibri"/>
          <w:b/>
          <w:bCs/>
          <w:lang w:val="en-GB"/>
        </w:rPr>
      </w:pPr>
    </w:p>
    <w:p w:rsidR="00392030" w:rsidRPr="00E55A2F" w:rsidRDefault="00392030" w:rsidP="00392030">
      <w:pPr>
        <w:jc w:val="center"/>
        <w:rPr>
          <w:rFonts w:ascii="Calibri" w:hAnsi="Calibri" w:cs="Calibri"/>
          <w:b/>
          <w:bCs/>
          <w:lang w:val="en-GB"/>
        </w:rPr>
      </w:pPr>
      <w:r w:rsidRPr="00E55A2F">
        <w:rPr>
          <w:rFonts w:ascii="Calibri" w:hAnsi="Calibri" w:cs="Calibri"/>
          <w:b/>
          <w:bCs/>
          <w:lang w:val="en-GB"/>
        </w:rPr>
        <w:t>TIME SCHEDULE</w:t>
      </w:r>
    </w:p>
    <w:tbl>
      <w:tblPr>
        <w:tblW w:w="9260" w:type="dxa"/>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25"/>
        <w:gridCol w:w="6135"/>
        <w:gridCol w:w="2000"/>
      </w:tblGrid>
      <w:tr w:rsidR="00702131" w:rsidRPr="00E55A2F" w:rsidTr="00231DBF">
        <w:trPr>
          <w:trHeight w:val="269"/>
        </w:trPr>
        <w:tc>
          <w:tcPr>
            <w:tcW w:w="1125" w:type="dxa"/>
            <w:vAlign w:val="center"/>
          </w:tcPr>
          <w:p w:rsidR="00702131" w:rsidRPr="00E55A2F" w:rsidRDefault="00702131" w:rsidP="00753B68">
            <w:pPr>
              <w:spacing w:after="0"/>
              <w:jc w:val="center"/>
              <w:rPr>
                <w:rFonts w:ascii="Calibri" w:hAnsi="Calibri" w:cs="Calibri"/>
                <w:b/>
                <w:sz w:val="24"/>
                <w:szCs w:val="24"/>
                <w:lang w:val="en-GB"/>
              </w:rPr>
            </w:pPr>
            <w:r w:rsidRPr="00E55A2F">
              <w:rPr>
                <w:rFonts w:ascii="Calibri" w:hAnsi="Calibri" w:cs="Calibri"/>
                <w:b/>
                <w:sz w:val="24"/>
                <w:szCs w:val="24"/>
                <w:lang w:val="en-GB"/>
              </w:rPr>
              <w:t>Sl No.</w:t>
            </w:r>
          </w:p>
        </w:tc>
        <w:tc>
          <w:tcPr>
            <w:tcW w:w="0" w:type="auto"/>
            <w:vAlign w:val="center"/>
          </w:tcPr>
          <w:p w:rsidR="00702131" w:rsidRPr="00E55A2F" w:rsidRDefault="00702131" w:rsidP="00753B68">
            <w:pPr>
              <w:spacing w:after="0"/>
              <w:jc w:val="center"/>
              <w:rPr>
                <w:rFonts w:ascii="Calibri" w:hAnsi="Calibri" w:cs="Calibri"/>
                <w:b/>
                <w:sz w:val="24"/>
                <w:szCs w:val="24"/>
                <w:lang w:val="en-GB"/>
              </w:rPr>
            </w:pPr>
            <w:r w:rsidRPr="00E55A2F">
              <w:rPr>
                <w:rFonts w:ascii="Calibri" w:hAnsi="Calibri" w:cs="Calibri"/>
                <w:b/>
                <w:sz w:val="24"/>
                <w:szCs w:val="24"/>
                <w:lang w:val="en-GB"/>
              </w:rPr>
              <w:t>Major Topics</w:t>
            </w:r>
          </w:p>
        </w:tc>
        <w:tc>
          <w:tcPr>
            <w:tcW w:w="0" w:type="auto"/>
            <w:vAlign w:val="center"/>
          </w:tcPr>
          <w:p w:rsidR="00702131" w:rsidRPr="00E55A2F" w:rsidRDefault="00702131" w:rsidP="00753B68">
            <w:pPr>
              <w:spacing w:after="0"/>
              <w:jc w:val="center"/>
              <w:rPr>
                <w:rFonts w:ascii="Calibri" w:hAnsi="Calibri" w:cs="Calibri"/>
                <w:b/>
                <w:sz w:val="24"/>
                <w:szCs w:val="24"/>
                <w:lang w:val="en-GB"/>
              </w:rPr>
            </w:pPr>
            <w:r w:rsidRPr="00E55A2F">
              <w:rPr>
                <w:rFonts w:ascii="Calibri" w:hAnsi="Calibri" w:cs="Calibri"/>
                <w:b/>
                <w:sz w:val="24"/>
                <w:szCs w:val="24"/>
                <w:lang w:val="en-GB"/>
              </w:rPr>
              <w:t>No. of periods</w:t>
            </w:r>
          </w:p>
        </w:tc>
      </w:tr>
      <w:tr w:rsidR="00702131" w:rsidRPr="00E55A2F" w:rsidTr="00231DBF">
        <w:trPr>
          <w:trHeight w:val="269"/>
        </w:trPr>
        <w:tc>
          <w:tcPr>
            <w:tcW w:w="1125" w:type="dxa"/>
            <w:vAlign w:val="center"/>
          </w:tcPr>
          <w:p w:rsidR="00702131" w:rsidRPr="00E55A2F" w:rsidRDefault="00702131" w:rsidP="00231DBF">
            <w:pPr>
              <w:spacing w:after="0" w:line="240" w:lineRule="auto"/>
              <w:jc w:val="center"/>
              <w:rPr>
                <w:rFonts w:ascii="Calibri" w:hAnsi="Calibri" w:cs="Calibri"/>
                <w:lang w:val="en-GB"/>
              </w:rPr>
            </w:pPr>
            <w:r w:rsidRPr="00E55A2F">
              <w:rPr>
                <w:rFonts w:ascii="Calibri" w:hAnsi="Calibri" w:cs="Calibri"/>
                <w:lang w:val="en-GB"/>
              </w:rPr>
              <w:t>1.</w:t>
            </w:r>
          </w:p>
        </w:tc>
        <w:tc>
          <w:tcPr>
            <w:tcW w:w="0" w:type="auto"/>
            <w:vAlign w:val="center"/>
          </w:tcPr>
          <w:p w:rsidR="00702131" w:rsidRPr="00E55A2F" w:rsidRDefault="00702131" w:rsidP="00231DBF">
            <w:pPr>
              <w:spacing w:after="0" w:line="240" w:lineRule="auto"/>
              <w:rPr>
                <w:rFonts w:ascii="Calibri" w:hAnsi="Calibri" w:cs="Calibri"/>
                <w:lang w:val="en-GB"/>
              </w:rPr>
            </w:pPr>
            <w:r w:rsidRPr="00E55A2F">
              <w:rPr>
                <w:rFonts w:ascii="Calibri" w:hAnsi="Calibri" w:cs="Calibri"/>
                <w:lang w:val="en-GB"/>
              </w:rPr>
              <w:t>Introduction to Computer Aided Drafting</w:t>
            </w:r>
          </w:p>
        </w:tc>
        <w:tc>
          <w:tcPr>
            <w:tcW w:w="0" w:type="auto"/>
            <w:vAlign w:val="bottom"/>
          </w:tcPr>
          <w:p w:rsidR="00702131" w:rsidRPr="00E55A2F" w:rsidRDefault="00702131" w:rsidP="00231DBF">
            <w:pPr>
              <w:spacing w:line="240" w:lineRule="auto"/>
              <w:jc w:val="center"/>
              <w:rPr>
                <w:rFonts w:ascii="Calibri" w:hAnsi="Calibri" w:cs="Calibri"/>
                <w:color w:val="000000"/>
                <w:lang w:val="en-GB"/>
              </w:rPr>
            </w:pPr>
            <w:r w:rsidRPr="00E55A2F">
              <w:rPr>
                <w:rFonts w:ascii="Calibri" w:hAnsi="Calibri" w:cs="Calibri"/>
                <w:color w:val="000000"/>
                <w:lang w:val="en-GB"/>
              </w:rPr>
              <w:t>3</w:t>
            </w:r>
          </w:p>
        </w:tc>
      </w:tr>
      <w:tr w:rsidR="00702131" w:rsidRPr="00E55A2F" w:rsidTr="00231DBF">
        <w:trPr>
          <w:trHeight w:val="269"/>
        </w:trPr>
        <w:tc>
          <w:tcPr>
            <w:tcW w:w="1125" w:type="dxa"/>
            <w:vAlign w:val="center"/>
          </w:tcPr>
          <w:p w:rsidR="00702131" w:rsidRPr="00E55A2F" w:rsidRDefault="00702131" w:rsidP="00231DBF">
            <w:pPr>
              <w:spacing w:after="0" w:line="240" w:lineRule="auto"/>
              <w:jc w:val="center"/>
              <w:rPr>
                <w:rFonts w:ascii="Calibri" w:hAnsi="Calibri" w:cs="Calibri"/>
                <w:lang w:val="en-GB"/>
              </w:rPr>
            </w:pPr>
            <w:r w:rsidRPr="00E55A2F">
              <w:rPr>
                <w:rFonts w:ascii="Calibri" w:hAnsi="Calibri" w:cs="Calibri"/>
                <w:lang w:val="en-GB"/>
              </w:rPr>
              <w:t>2.</w:t>
            </w:r>
          </w:p>
        </w:tc>
        <w:tc>
          <w:tcPr>
            <w:tcW w:w="0" w:type="auto"/>
            <w:vAlign w:val="center"/>
          </w:tcPr>
          <w:p w:rsidR="00702131" w:rsidRPr="00E55A2F" w:rsidRDefault="00702131" w:rsidP="00231DBF">
            <w:pPr>
              <w:spacing w:after="0" w:line="240" w:lineRule="auto"/>
              <w:rPr>
                <w:rFonts w:ascii="Calibri" w:hAnsi="Calibri" w:cs="Calibri"/>
                <w:lang w:val="en-GB"/>
              </w:rPr>
            </w:pPr>
            <w:r w:rsidRPr="00E55A2F">
              <w:rPr>
                <w:rFonts w:ascii="Calibri" w:hAnsi="Calibri" w:cs="Calibri"/>
                <w:lang w:val="en-GB"/>
              </w:rPr>
              <w:t>Computer Aided Drafting Interface</w:t>
            </w:r>
          </w:p>
        </w:tc>
        <w:tc>
          <w:tcPr>
            <w:tcW w:w="0" w:type="auto"/>
            <w:vAlign w:val="bottom"/>
          </w:tcPr>
          <w:p w:rsidR="00702131" w:rsidRPr="00E55A2F" w:rsidRDefault="00702131" w:rsidP="00231DBF">
            <w:pPr>
              <w:spacing w:line="240" w:lineRule="auto"/>
              <w:jc w:val="center"/>
              <w:rPr>
                <w:rFonts w:ascii="Calibri" w:hAnsi="Calibri" w:cs="Calibri"/>
                <w:color w:val="000000"/>
                <w:lang w:val="en-GB"/>
              </w:rPr>
            </w:pPr>
            <w:r w:rsidRPr="00E55A2F">
              <w:rPr>
                <w:rFonts w:ascii="Calibri" w:hAnsi="Calibri" w:cs="Calibri"/>
                <w:color w:val="000000"/>
                <w:lang w:val="en-GB"/>
              </w:rPr>
              <w:t>16</w:t>
            </w:r>
          </w:p>
        </w:tc>
      </w:tr>
      <w:tr w:rsidR="00702131" w:rsidRPr="00E55A2F" w:rsidTr="00231DBF">
        <w:trPr>
          <w:trHeight w:val="269"/>
        </w:trPr>
        <w:tc>
          <w:tcPr>
            <w:tcW w:w="1125" w:type="dxa"/>
            <w:vAlign w:val="center"/>
          </w:tcPr>
          <w:p w:rsidR="00702131" w:rsidRPr="00E55A2F" w:rsidRDefault="00702131" w:rsidP="00231DBF">
            <w:pPr>
              <w:spacing w:after="0" w:line="240" w:lineRule="auto"/>
              <w:jc w:val="center"/>
              <w:rPr>
                <w:rFonts w:ascii="Calibri" w:hAnsi="Calibri" w:cs="Calibri"/>
                <w:lang w:val="en-GB"/>
              </w:rPr>
            </w:pPr>
            <w:r w:rsidRPr="00E55A2F">
              <w:rPr>
                <w:rFonts w:ascii="Calibri" w:hAnsi="Calibri" w:cs="Calibri"/>
                <w:lang w:val="en-GB"/>
              </w:rPr>
              <w:t>3.</w:t>
            </w:r>
          </w:p>
        </w:tc>
        <w:tc>
          <w:tcPr>
            <w:tcW w:w="0" w:type="auto"/>
            <w:vAlign w:val="center"/>
          </w:tcPr>
          <w:p w:rsidR="00702131" w:rsidRPr="00E55A2F" w:rsidRDefault="00702131" w:rsidP="00231DBF">
            <w:pPr>
              <w:spacing w:after="0" w:line="240" w:lineRule="auto"/>
              <w:rPr>
                <w:rFonts w:ascii="Calibri" w:hAnsi="Calibri" w:cs="Calibri"/>
                <w:lang w:val="en-GB"/>
              </w:rPr>
            </w:pPr>
            <w:r w:rsidRPr="00E55A2F">
              <w:rPr>
                <w:rFonts w:ascii="Calibri" w:hAnsi="Calibri" w:cs="Calibri"/>
                <w:lang w:val="en-GB"/>
              </w:rPr>
              <w:t>Computer Aided Drafting – 2D</w:t>
            </w:r>
          </w:p>
        </w:tc>
        <w:tc>
          <w:tcPr>
            <w:tcW w:w="0" w:type="auto"/>
            <w:vAlign w:val="bottom"/>
          </w:tcPr>
          <w:p w:rsidR="00702131" w:rsidRPr="00E55A2F" w:rsidRDefault="00702131" w:rsidP="00231DBF">
            <w:pPr>
              <w:spacing w:line="240" w:lineRule="auto"/>
              <w:jc w:val="center"/>
              <w:rPr>
                <w:rFonts w:ascii="Calibri" w:hAnsi="Calibri" w:cs="Calibri"/>
                <w:color w:val="000000"/>
                <w:lang w:val="en-GB"/>
              </w:rPr>
            </w:pPr>
            <w:r w:rsidRPr="00E55A2F">
              <w:rPr>
                <w:rFonts w:ascii="Calibri" w:hAnsi="Calibri" w:cs="Calibri"/>
                <w:color w:val="000000"/>
                <w:lang w:val="en-GB"/>
              </w:rPr>
              <w:t>24</w:t>
            </w:r>
          </w:p>
        </w:tc>
      </w:tr>
      <w:tr w:rsidR="00702131" w:rsidRPr="00E55A2F" w:rsidTr="00231DBF">
        <w:trPr>
          <w:trHeight w:val="269"/>
        </w:trPr>
        <w:tc>
          <w:tcPr>
            <w:tcW w:w="1125" w:type="dxa"/>
            <w:vAlign w:val="center"/>
          </w:tcPr>
          <w:p w:rsidR="00702131" w:rsidRPr="00E55A2F" w:rsidRDefault="00702131" w:rsidP="00231DBF">
            <w:pPr>
              <w:spacing w:after="0" w:line="240" w:lineRule="auto"/>
              <w:jc w:val="center"/>
              <w:rPr>
                <w:rFonts w:ascii="Calibri" w:hAnsi="Calibri" w:cs="Calibri"/>
                <w:lang w:val="en-GB"/>
              </w:rPr>
            </w:pPr>
            <w:r w:rsidRPr="00E55A2F">
              <w:rPr>
                <w:rFonts w:ascii="Calibri" w:hAnsi="Calibri" w:cs="Calibri"/>
                <w:lang w:val="en-GB"/>
              </w:rPr>
              <w:t>4.</w:t>
            </w:r>
          </w:p>
        </w:tc>
        <w:tc>
          <w:tcPr>
            <w:tcW w:w="0" w:type="auto"/>
            <w:vAlign w:val="center"/>
          </w:tcPr>
          <w:p w:rsidR="00702131" w:rsidRPr="00E55A2F" w:rsidRDefault="00702131" w:rsidP="00231DBF">
            <w:pPr>
              <w:spacing w:after="0" w:line="240" w:lineRule="auto"/>
              <w:rPr>
                <w:rFonts w:ascii="Calibri" w:hAnsi="Calibri" w:cs="Calibri"/>
                <w:lang w:val="en-GB"/>
              </w:rPr>
            </w:pPr>
            <w:r w:rsidRPr="00E55A2F">
              <w:rPr>
                <w:rFonts w:ascii="Calibri" w:hAnsi="Calibri" w:cs="Calibri"/>
                <w:lang w:val="en-GB"/>
              </w:rPr>
              <w:t>Practice 2D drawings, Isometric drawings and Plotting</w:t>
            </w:r>
          </w:p>
        </w:tc>
        <w:tc>
          <w:tcPr>
            <w:tcW w:w="0" w:type="auto"/>
            <w:vAlign w:val="bottom"/>
          </w:tcPr>
          <w:p w:rsidR="00702131" w:rsidRPr="00E55A2F" w:rsidRDefault="00702131" w:rsidP="00231DBF">
            <w:pPr>
              <w:spacing w:line="240" w:lineRule="auto"/>
              <w:jc w:val="center"/>
              <w:rPr>
                <w:rFonts w:ascii="Calibri" w:hAnsi="Calibri" w:cs="Calibri"/>
                <w:color w:val="000000"/>
                <w:lang w:val="en-GB"/>
              </w:rPr>
            </w:pPr>
            <w:r w:rsidRPr="00E55A2F">
              <w:rPr>
                <w:rFonts w:ascii="Calibri" w:hAnsi="Calibri" w:cs="Calibri"/>
                <w:color w:val="000000"/>
                <w:lang w:val="en-GB"/>
              </w:rPr>
              <w:t>28</w:t>
            </w:r>
          </w:p>
        </w:tc>
      </w:tr>
      <w:tr w:rsidR="00702131" w:rsidRPr="00E55A2F" w:rsidTr="00231DBF">
        <w:trPr>
          <w:trHeight w:val="269"/>
        </w:trPr>
        <w:tc>
          <w:tcPr>
            <w:tcW w:w="1125" w:type="dxa"/>
            <w:vAlign w:val="center"/>
          </w:tcPr>
          <w:p w:rsidR="00702131" w:rsidRPr="00E55A2F" w:rsidRDefault="00702131" w:rsidP="00231DBF">
            <w:pPr>
              <w:spacing w:after="0" w:line="240" w:lineRule="auto"/>
              <w:jc w:val="center"/>
              <w:rPr>
                <w:rFonts w:ascii="Calibri" w:hAnsi="Calibri" w:cs="Calibri"/>
                <w:lang w:val="en-GB"/>
              </w:rPr>
            </w:pPr>
            <w:r w:rsidRPr="00E55A2F">
              <w:rPr>
                <w:rFonts w:ascii="Calibri" w:hAnsi="Calibri" w:cs="Calibri"/>
                <w:lang w:val="en-GB"/>
              </w:rPr>
              <w:t>5</w:t>
            </w:r>
          </w:p>
        </w:tc>
        <w:tc>
          <w:tcPr>
            <w:tcW w:w="0" w:type="auto"/>
            <w:vAlign w:val="center"/>
          </w:tcPr>
          <w:p w:rsidR="00702131" w:rsidRPr="00E55A2F" w:rsidRDefault="00702131" w:rsidP="00231DBF">
            <w:pPr>
              <w:spacing w:after="0" w:line="240" w:lineRule="auto"/>
              <w:rPr>
                <w:rFonts w:ascii="Calibri" w:hAnsi="Calibri" w:cs="Calibri"/>
                <w:lang w:val="en-GB"/>
              </w:rPr>
            </w:pPr>
            <w:r w:rsidRPr="00E55A2F">
              <w:rPr>
                <w:rFonts w:ascii="Calibri" w:hAnsi="Calibri" w:cs="Calibri"/>
                <w:lang w:val="en-GB"/>
              </w:rPr>
              <w:t>Preparation of 3D Drawings</w:t>
            </w:r>
          </w:p>
        </w:tc>
        <w:tc>
          <w:tcPr>
            <w:tcW w:w="0" w:type="auto"/>
            <w:vAlign w:val="bottom"/>
          </w:tcPr>
          <w:p w:rsidR="00702131" w:rsidRPr="00E55A2F" w:rsidRDefault="00702131" w:rsidP="00231DBF">
            <w:pPr>
              <w:spacing w:line="240" w:lineRule="auto"/>
              <w:jc w:val="center"/>
              <w:rPr>
                <w:rFonts w:ascii="Calibri" w:hAnsi="Calibri" w:cs="Calibri"/>
                <w:color w:val="000000"/>
                <w:lang w:val="en-GB"/>
              </w:rPr>
            </w:pPr>
            <w:r w:rsidRPr="00E55A2F">
              <w:rPr>
                <w:rFonts w:ascii="Calibri" w:hAnsi="Calibri" w:cs="Calibri"/>
                <w:color w:val="000000"/>
                <w:lang w:val="en-GB"/>
              </w:rPr>
              <w:t>19</w:t>
            </w:r>
          </w:p>
        </w:tc>
      </w:tr>
      <w:tr w:rsidR="00702131" w:rsidRPr="00E55A2F" w:rsidTr="00231DBF">
        <w:trPr>
          <w:trHeight w:val="269"/>
        </w:trPr>
        <w:tc>
          <w:tcPr>
            <w:tcW w:w="7260" w:type="dxa"/>
            <w:gridSpan w:val="2"/>
            <w:vAlign w:val="center"/>
          </w:tcPr>
          <w:p w:rsidR="00702131" w:rsidRPr="00E55A2F" w:rsidRDefault="00702131" w:rsidP="00753B68">
            <w:pPr>
              <w:spacing w:after="0"/>
              <w:jc w:val="center"/>
              <w:rPr>
                <w:rFonts w:ascii="Calibri" w:hAnsi="Calibri" w:cs="Calibri"/>
                <w:b/>
                <w:lang w:val="en-GB"/>
              </w:rPr>
            </w:pPr>
            <w:r w:rsidRPr="00E55A2F">
              <w:rPr>
                <w:rFonts w:ascii="Calibri" w:hAnsi="Calibri" w:cs="Calibri"/>
                <w:b/>
                <w:lang w:val="en-GB"/>
              </w:rPr>
              <w:t>TOTAL</w:t>
            </w:r>
          </w:p>
        </w:tc>
        <w:tc>
          <w:tcPr>
            <w:tcW w:w="0" w:type="auto"/>
            <w:vAlign w:val="center"/>
          </w:tcPr>
          <w:p w:rsidR="00702131" w:rsidRPr="00E55A2F" w:rsidRDefault="00702131" w:rsidP="00753B68">
            <w:pPr>
              <w:spacing w:after="0"/>
              <w:jc w:val="center"/>
              <w:rPr>
                <w:rFonts w:ascii="Calibri" w:hAnsi="Calibri" w:cs="Calibri"/>
                <w:b/>
                <w:lang w:val="en-GB"/>
              </w:rPr>
            </w:pPr>
            <w:r w:rsidRPr="00E55A2F">
              <w:rPr>
                <w:rFonts w:ascii="Calibri" w:hAnsi="Calibri" w:cs="Calibri"/>
                <w:b/>
                <w:lang w:val="en-GB"/>
              </w:rPr>
              <w:t>90</w:t>
            </w:r>
          </w:p>
        </w:tc>
      </w:tr>
    </w:tbl>
    <w:p w:rsidR="00702131" w:rsidRPr="00E55A2F" w:rsidRDefault="00702131" w:rsidP="00702131">
      <w:pPr>
        <w:spacing w:after="0"/>
        <w:rPr>
          <w:rFonts w:ascii="Calibri" w:hAnsi="Calibri" w:cs="Calibri"/>
          <w:lang w:val="en-GB"/>
        </w:rPr>
      </w:pPr>
    </w:p>
    <w:tbl>
      <w:tblPr>
        <w:tblStyle w:val="TableGrid"/>
        <w:tblW w:w="5000" w:type="pct"/>
        <w:tblLook w:val="04A0" w:firstRow="1" w:lastRow="0" w:firstColumn="1" w:lastColumn="0" w:noHBand="0" w:noVBand="1"/>
      </w:tblPr>
      <w:tblGrid>
        <w:gridCol w:w="2109"/>
        <w:gridCol w:w="7133"/>
      </w:tblGrid>
      <w:tr w:rsidR="00392030" w:rsidRPr="00E55A2F" w:rsidTr="00714FE5">
        <w:tc>
          <w:tcPr>
            <w:tcW w:w="1141" w:type="pct"/>
          </w:tcPr>
          <w:p w:rsidR="00392030" w:rsidRPr="00E55A2F" w:rsidRDefault="00392030" w:rsidP="00392030">
            <w:pPr>
              <w:rPr>
                <w:rFonts w:ascii="Calibri" w:hAnsi="Calibri" w:cs="Calibri"/>
                <w:b/>
                <w:bCs/>
                <w:lang w:val="en-GB"/>
              </w:rPr>
            </w:pPr>
            <w:r w:rsidRPr="00E55A2F">
              <w:rPr>
                <w:rFonts w:ascii="Calibri" w:hAnsi="Calibri" w:cs="Calibri"/>
                <w:b/>
                <w:bCs/>
                <w:lang w:val="en-GB"/>
              </w:rPr>
              <w:t>Course Code: A-506</w:t>
            </w:r>
          </w:p>
        </w:tc>
        <w:tc>
          <w:tcPr>
            <w:tcW w:w="3859" w:type="pct"/>
          </w:tcPr>
          <w:p w:rsidR="00392030" w:rsidRPr="00E55A2F" w:rsidRDefault="00392030" w:rsidP="00F51523">
            <w:pPr>
              <w:rPr>
                <w:rFonts w:ascii="Calibri" w:hAnsi="Calibri" w:cs="Calibri"/>
                <w:b/>
                <w:lang w:val="en-GB"/>
              </w:rPr>
            </w:pPr>
            <w:r w:rsidRPr="00E55A2F">
              <w:rPr>
                <w:rFonts w:ascii="Calibri" w:hAnsi="Calibri" w:cs="Calibri"/>
                <w:b/>
                <w:lang w:val="en-GB"/>
              </w:rPr>
              <w:t xml:space="preserve">Course Name: CAD Practice                    No. Of Periods: </w:t>
            </w:r>
            <w:r w:rsidR="00F51523" w:rsidRPr="00E55A2F">
              <w:rPr>
                <w:rFonts w:ascii="Calibri" w:hAnsi="Calibri" w:cs="Calibri"/>
                <w:b/>
                <w:lang w:val="en-GB"/>
              </w:rPr>
              <w:t>90</w:t>
            </w:r>
          </w:p>
        </w:tc>
      </w:tr>
      <w:tr w:rsidR="00392030" w:rsidRPr="00E55A2F" w:rsidTr="00714FE5">
        <w:tc>
          <w:tcPr>
            <w:tcW w:w="1141" w:type="pct"/>
          </w:tcPr>
          <w:p w:rsidR="00392030" w:rsidRPr="00E55A2F" w:rsidRDefault="00392030" w:rsidP="00392030">
            <w:pPr>
              <w:spacing w:line="276" w:lineRule="auto"/>
              <w:rPr>
                <w:rFonts w:ascii="Calibri" w:hAnsi="Calibri" w:cs="Calibri"/>
                <w:b/>
                <w:bCs/>
                <w:lang w:val="en-GB"/>
              </w:rPr>
            </w:pPr>
            <w:r w:rsidRPr="00E55A2F">
              <w:rPr>
                <w:rFonts w:ascii="Calibri" w:hAnsi="Calibri" w:cs="Calibri"/>
                <w:b/>
                <w:bCs/>
                <w:lang w:val="en-GB"/>
              </w:rPr>
              <w:t>Course Objectives</w:t>
            </w:r>
          </w:p>
        </w:tc>
        <w:tc>
          <w:tcPr>
            <w:tcW w:w="3859" w:type="pct"/>
          </w:tcPr>
          <w:p w:rsidR="00392030" w:rsidRPr="00E55A2F" w:rsidRDefault="00392030" w:rsidP="00392030">
            <w:pPr>
              <w:spacing w:line="276" w:lineRule="auto"/>
              <w:rPr>
                <w:rFonts w:ascii="Calibri" w:hAnsi="Calibri" w:cs="Calibri"/>
                <w:lang w:val="en-GB"/>
              </w:rPr>
            </w:pPr>
            <w:r w:rsidRPr="00E55A2F">
              <w:rPr>
                <w:rFonts w:ascii="Calibri" w:hAnsi="Calibri" w:cs="Calibri"/>
                <w:lang w:val="en-GB"/>
              </w:rPr>
              <w:t>Upon completion of the course the student shall be able to</w:t>
            </w:r>
          </w:p>
          <w:p w:rsidR="00392030" w:rsidRPr="00E55A2F" w:rsidRDefault="00392030" w:rsidP="00133ADB">
            <w:pPr>
              <w:pStyle w:val="ListParagraph"/>
              <w:numPr>
                <w:ilvl w:val="0"/>
                <w:numId w:val="167"/>
              </w:numPr>
              <w:autoSpaceDE w:val="0"/>
              <w:autoSpaceDN w:val="0"/>
              <w:adjustRightInd w:val="0"/>
              <w:spacing w:line="276" w:lineRule="auto"/>
              <w:ind w:left="443"/>
              <w:rPr>
                <w:rFonts w:ascii="Calibri" w:hAnsi="Calibri" w:cs="Calibri"/>
                <w:bCs/>
                <w:lang w:val="en-GB"/>
              </w:rPr>
            </w:pPr>
            <w:r w:rsidRPr="00E55A2F">
              <w:rPr>
                <w:rFonts w:ascii="Calibri" w:hAnsi="Calibri" w:cs="Calibri"/>
                <w:bCs/>
                <w:lang w:val="en-GB"/>
              </w:rPr>
              <w:t>Understand basics of computer aided drafting.</w:t>
            </w:r>
          </w:p>
          <w:p w:rsidR="00392030" w:rsidRPr="00E55A2F" w:rsidRDefault="00392030" w:rsidP="00133ADB">
            <w:pPr>
              <w:pStyle w:val="ListParagraph"/>
              <w:numPr>
                <w:ilvl w:val="0"/>
                <w:numId w:val="167"/>
              </w:numPr>
              <w:autoSpaceDE w:val="0"/>
              <w:autoSpaceDN w:val="0"/>
              <w:adjustRightInd w:val="0"/>
              <w:spacing w:line="276" w:lineRule="auto"/>
              <w:ind w:left="459"/>
              <w:rPr>
                <w:rFonts w:ascii="Calibri" w:hAnsi="Calibri" w:cs="Calibri"/>
                <w:bCs/>
                <w:lang w:val="en-GB"/>
              </w:rPr>
            </w:pPr>
            <w:r w:rsidRPr="00E55A2F">
              <w:rPr>
                <w:rFonts w:ascii="Calibri" w:hAnsi="Calibri" w:cs="Calibri"/>
                <w:bCs/>
                <w:lang w:val="en-GB"/>
              </w:rPr>
              <w:t>Understand working in CAD environment.</w:t>
            </w:r>
          </w:p>
          <w:p w:rsidR="00392030" w:rsidRPr="00E55A2F" w:rsidRDefault="00392030" w:rsidP="00133ADB">
            <w:pPr>
              <w:pStyle w:val="ListParagraph"/>
              <w:numPr>
                <w:ilvl w:val="0"/>
                <w:numId w:val="167"/>
              </w:numPr>
              <w:autoSpaceDE w:val="0"/>
              <w:autoSpaceDN w:val="0"/>
              <w:adjustRightInd w:val="0"/>
              <w:spacing w:line="276" w:lineRule="auto"/>
              <w:ind w:left="459"/>
              <w:rPr>
                <w:rFonts w:ascii="Calibri" w:hAnsi="Calibri" w:cs="Calibri"/>
                <w:bCs/>
                <w:lang w:val="en-GB"/>
              </w:rPr>
            </w:pPr>
            <w:r w:rsidRPr="00E55A2F">
              <w:rPr>
                <w:rFonts w:ascii="Calibri" w:hAnsi="Calibri" w:cs="Calibri"/>
                <w:bCs/>
                <w:lang w:val="en-GB"/>
              </w:rPr>
              <w:t>Prepare drawings of standard components using CAD software both in 2D and 3D.</w:t>
            </w:r>
          </w:p>
        </w:tc>
      </w:tr>
    </w:tbl>
    <w:p w:rsidR="00E406F6" w:rsidRPr="00E55A2F" w:rsidRDefault="00E406F6" w:rsidP="00392030">
      <w:pPr>
        <w:jc w:val="center"/>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3A2361" w:rsidRPr="00E55A2F" w:rsidTr="003753DD">
        <w:tc>
          <w:tcPr>
            <w:tcW w:w="1809" w:type="dxa"/>
            <w:gridSpan w:val="2"/>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Course Outcome</w:t>
            </w:r>
          </w:p>
        </w:tc>
      </w:tr>
      <w:tr w:rsidR="003A2361" w:rsidRPr="00E55A2F" w:rsidTr="003753DD">
        <w:tc>
          <w:tcPr>
            <w:tcW w:w="817" w:type="dxa"/>
            <w:vAlign w:val="center"/>
          </w:tcPr>
          <w:p w:rsidR="003A2361" w:rsidRPr="00E55A2F" w:rsidRDefault="003A2361" w:rsidP="003753DD">
            <w:pPr>
              <w:jc w:val="center"/>
              <w:rPr>
                <w:rFonts w:ascii="Calibri" w:hAnsi="Calibri" w:cs="Calibri"/>
                <w:b/>
                <w:lang w:val="en-GB"/>
              </w:rPr>
            </w:pPr>
            <w:r w:rsidRPr="00E55A2F">
              <w:rPr>
                <w:rFonts w:ascii="Calibri" w:hAnsi="Calibri" w:cs="Calibri"/>
                <w:b/>
                <w:lang w:val="en-GB"/>
              </w:rPr>
              <w:t>C01</w:t>
            </w:r>
          </w:p>
        </w:tc>
        <w:tc>
          <w:tcPr>
            <w:tcW w:w="992" w:type="dxa"/>
          </w:tcPr>
          <w:p w:rsidR="003A2361" w:rsidRPr="00E55A2F" w:rsidRDefault="003A2361" w:rsidP="003A2361">
            <w:pPr>
              <w:pStyle w:val="ListParagraph"/>
              <w:ind w:left="0"/>
              <w:rPr>
                <w:rFonts w:ascii="Calibri" w:hAnsi="Calibri" w:cs="Calibri"/>
                <w:b/>
                <w:lang w:val="en-GB"/>
              </w:rPr>
            </w:pPr>
            <w:r w:rsidRPr="00E55A2F">
              <w:rPr>
                <w:rFonts w:ascii="Calibri" w:hAnsi="Calibri" w:cs="Calibri"/>
                <w:b/>
                <w:lang w:val="en-GB"/>
              </w:rPr>
              <w:t>A-506.1</w:t>
            </w:r>
          </w:p>
        </w:tc>
        <w:tc>
          <w:tcPr>
            <w:tcW w:w="7433" w:type="dxa"/>
            <w:vAlign w:val="center"/>
          </w:tcPr>
          <w:p w:rsidR="003A2361" w:rsidRPr="00E55A2F" w:rsidRDefault="003A2361" w:rsidP="003753DD">
            <w:pPr>
              <w:autoSpaceDE w:val="0"/>
              <w:autoSpaceDN w:val="0"/>
              <w:adjustRightInd w:val="0"/>
              <w:spacing w:line="276" w:lineRule="auto"/>
              <w:rPr>
                <w:rFonts w:ascii="Calibri" w:hAnsi="Calibri" w:cs="Calibri"/>
                <w:bCs/>
                <w:lang w:val="en-GB"/>
              </w:rPr>
            </w:pPr>
            <w:r w:rsidRPr="00E55A2F">
              <w:rPr>
                <w:rFonts w:ascii="Calibri" w:hAnsi="Calibri" w:cs="Calibri"/>
                <w:bCs/>
                <w:lang w:val="en-GB"/>
              </w:rPr>
              <w:t>Explain Computer Aided Drafting and its importance.</w:t>
            </w:r>
          </w:p>
        </w:tc>
      </w:tr>
      <w:tr w:rsidR="003A2361" w:rsidRPr="00E55A2F" w:rsidTr="003753DD">
        <w:tc>
          <w:tcPr>
            <w:tcW w:w="817" w:type="dxa"/>
            <w:vAlign w:val="center"/>
          </w:tcPr>
          <w:p w:rsidR="003A2361" w:rsidRPr="00E55A2F" w:rsidRDefault="003A2361" w:rsidP="003753DD">
            <w:pPr>
              <w:jc w:val="center"/>
              <w:rPr>
                <w:rFonts w:ascii="Calibri" w:hAnsi="Calibri" w:cs="Calibri"/>
                <w:b/>
                <w:lang w:val="en-GB"/>
              </w:rPr>
            </w:pPr>
            <w:r w:rsidRPr="00E55A2F">
              <w:rPr>
                <w:rFonts w:ascii="Calibri" w:hAnsi="Calibri" w:cs="Calibri"/>
                <w:b/>
                <w:lang w:val="en-GB"/>
              </w:rPr>
              <w:t>C02</w:t>
            </w:r>
          </w:p>
        </w:tc>
        <w:tc>
          <w:tcPr>
            <w:tcW w:w="992" w:type="dxa"/>
          </w:tcPr>
          <w:p w:rsidR="003A2361" w:rsidRPr="00E55A2F" w:rsidRDefault="003A2361" w:rsidP="003A2361">
            <w:pPr>
              <w:pStyle w:val="ListParagraph"/>
              <w:ind w:left="0"/>
              <w:rPr>
                <w:rFonts w:ascii="Calibri" w:hAnsi="Calibri" w:cs="Calibri"/>
                <w:b/>
                <w:lang w:val="en-GB"/>
              </w:rPr>
            </w:pPr>
            <w:r w:rsidRPr="00E55A2F">
              <w:rPr>
                <w:rFonts w:ascii="Calibri" w:hAnsi="Calibri" w:cs="Calibri"/>
                <w:b/>
                <w:lang w:val="en-GB"/>
              </w:rPr>
              <w:t>A-506.2</w:t>
            </w:r>
          </w:p>
        </w:tc>
        <w:tc>
          <w:tcPr>
            <w:tcW w:w="7433" w:type="dxa"/>
            <w:vAlign w:val="center"/>
          </w:tcPr>
          <w:p w:rsidR="003A2361" w:rsidRPr="00E55A2F" w:rsidRDefault="003A2361" w:rsidP="003753DD">
            <w:pPr>
              <w:autoSpaceDE w:val="0"/>
              <w:autoSpaceDN w:val="0"/>
              <w:adjustRightInd w:val="0"/>
              <w:spacing w:line="276" w:lineRule="auto"/>
              <w:rPr>
                <w:rFonts w:ascii="Calibri" w:hAnsi="Calibri" w:cs="Calibri"/>
                <w:bCs/>
                <w:lang w:val="en-GB"/>
              </w:rPr>
            </w:pPr>
            <w:r w:rsidRPr="00E55A2F">
              <w:rPr>
                <w:rFonts w:ascii="Calibri" w:hAnsi="Calibri" w:cs="Calibri"/>
                <w:bCs/>
                <w:lang w:val="en-GB"/>
              </w:rPr>
              <w:t>Practice usage of Computer Aided Drafting Interface and its various tools</w:t>
            </w:r>
          </w:p>
        </w:tc>
      </w:tr>
      <w:tr w:rsidR="003A2361" w:rsidRPr="00E55A2F" w:rsidTr="003753DD">
        <w:tc>
          <w:tcPr>
            <w:tcW w:w="817" w:type="dxa"/>
            <w:vAlign w:val="center"/>
          </w:tcPr>
          <w:p w:rsidR="003A2361" w:rsidRPr="00E55A2F" w:rsidRDefault="003A2361" w:rsidP="003753DD">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3A2361" w:rsidRPr="00E55A2F" w:rsidRDefault="003A2361" w:rsidP="003A2361">
            <w:pPr>
              <w:pStyle w:val="ListParagraph"/>
              <w:ind w:left="0"/>
              <w:rPr>
                <w:rFonts w:ascii="Calibri" w:hAnsi="Calibri" w:cs="Calibri"/>
                <w:b/>
                <w:lang w:val="en-GB"/>
              </w:rPr>
            </w:pPr>
            <w:r w:rsidRPr="00E55A2F">
              <w:rPr>
                <w:rFonts w:ascii="Calibri" w:hAnsi="Calibri" w:cs="Calibri"/>
                <w:b/>
                <w:lang w:val="en-GB"/>
              </w:rPr>
              <w:t>A-506.3</w:t>
            </w:r>
          </w:p>
        </w:tc>
        <w:tc>
          <w:tcPr>
            <w:tcW w:w="7433" w:type="dxa"/>
            <w:vAlign w:val="center"/>
          </w:tcPr>
          <w:p w:rsidR="003A2361" w:rsidRPr="00E55A2F" w:rsidRDefault="003A2361" w:rsidP="003753DD">
            <w:pPr>
              <w:autoSpaceDE w:val="0"/>
              <w:autoSpaceDN w:val="0"/>
              <w:adjustRightInd w:val="0"/>
              <w:spacing w:line="276" w:lineRule="auto"/>
              <w:rPr>
                <w:rFonts w:ascii="Calibri" w:hAnsi="Calibri" w:cs="Calibri"/>
                <w:bCs/>
                <w:lang w:val="en-GB"/>
              </w:rPr>
            </w:pPr>
            <w:r w:rsidRPr="00E55A2F">
              <w:rPr>
                <w:rFonts w:ascii="Calibri" w:hAnsi="Calibri" w:cs="Calibri"/>
                <w:bCs/>
                <w:lang w:val="en-GB"/>
              </w:rPr>
              <w:t>Practice creating objects commands , modify or editing commands, coordinate system, text and dimensioning.</w:t>
            </w:r>
          </w:p>
        </w:tc>
      </w:tr>
      <w:tr w:rsidR="003A2361" w:rsidRPr="00E55A2F" w:rsidTr="003753DD">
        <w:tc>
          <w:tcPr>
            <w:tcW w:w="817" w:type="dxa"/>
            <w:vAlign w:val="center"/>
          </w:tcPr>
          <w:p w:rsidR="003A2361" w:rsidRPr="00E55A2F" w:rsidRDefault="003A2361" w:rsidP="003753DD">
            <w:pPr>
              <w:jc w:val="center"/>
              <w:rPr>
                <w:rFonts w:ascii="Calibri" w:hAnsi="Calibri" w:cs="Calibri"/>
                <w:b/>
                <w:lang w:val="en-GB"/>
              </w:rPr>
            </w:pPr>
            <w:r w:rsidRPr="00E55A2F">
              <w:rPr>
                <w:rFonts w:ascii="Calibri" w:hAnsi="Calibri" w:cs="Calibri"/>
                <w:b/>
                <w:lang w:val="en-GB"/>
              </w:rPr>
              <w:t>C04</w:t>
            </w:r>
          </w:p>
        </w:tc>
        <w:tc>
          <w:tcPr>
            <w:tcW w:w="992" w:type="dxa"/>
          </w:tcPr>
          <w:p w:rsidR="003A2361" w:rsidRPr="00E55A2F" w:rsidRDefault="003A2361" w:rsidP="003A2361">
            <w:pPr>
              <w:pStyle w:val="ListParagraph"/>
              <w:ind w:left="0"/>
              <w:rPr>
                <w:rFonts w:ascii="Calibri" w:hAnsi="Calibri" w:cs="Calibri"/>
                <w:b/>
                <w:lang w:val="en-GB"/>
              </w:rPr>
            </w:pPr>
            <w:r w:rsidRPr="00E55A2F">
              <w:rPr>
                <w:rFonts w:ascii="Calibri" w:hAnsi="Calibri" w:cs="Calibri"/>
                <w:b/>
                <w:lang w:val="en-GB"/>
              </w:rPr>
              <w:t>A-506.4</w:t>
            </w:r>
          </w:p>
        </w:tc>
        <w:tc>
          <w:tcPr>
            <w:tcW w:w="7433" w:type="dxa"/>
            <w:vAlign w:val="center"/>
          </w:tcPr>
          <w:p w:rsidR="003A2361" w:rsidRPr="00E55A2F" w:rsidRDefault="003A2361" w:rsidP="003753DD">
            <w:pPr>
              <w:autoSpaceDE w:val="0"/>
              <w:autoSpaceDN w:val="0"/>
              <w:adjustRightInd w:val="0"/>
              <w:spacing w:line="276" w:lineRule="auto"/>
              <w:rPr>
                <w:rFonts w:ascii="Calibri" w:hAnsi="Calibri" w:cs="Calibri"/>
                <w:bCs/>
                <w:lang w:val="en-GB"/>
              </w:rPr>
            </w:pPr>
            <w:r w:rsidRPr="00E55A2F">
              <w:rPr>
                <w:rFonts w:ascii="Calibri" w:hAnsi="Calibri" w:cs="Calibri"/>
                <w:bCs/>
                <w:lang w:val="en-GB"/>
              </w:rPr>
              <w:t>Create 2Ddrawingsby using CAD software</w:t>
            </w:r>
          </w:p>
        </w:tc>
      </w:tr>
      <w:tr w:rsidR="003A2361" w:rsidRPr="00E55A2F" w:rsidTr="003753DD">
        <w:tc>
          <w:tcPr>
            <w:tcW w:w="817" w:type="dxa"/>
            <w:vAlign w:val="center"/>
          </w:tcPr>
          <w:p w:rsidR="003A2361" w:rsidRPr="00E55A2F" w:rsidRDefault="003A2361" w:rsidP="003753DD">
            <w:pPr>
              <w:jc w:val="center"/>
              <w:rPr>
                <w:rFonts w:ascii="Calibri" w:hAnsi="Calibri" w:cs="Calibri"/>
                <w:b/>
                <w:lang w:val="en-GB"/>
              </w:rPr>
            </w:pPr>
            <w:r w:rsidRPr="00E55A2F">
              <w:rPr>
                <w:rFonts w:ascii="Calibri" w:hAnsi="Calibri" w:cs="Calibri"/>
                <w:b/>
                <w:lang w:val="en-GB"/>
              </w:rPr>
              <w:t>C05</w:t>
            </w:r>
          </w:p>
        </w:tc>
        <w:tc>
          <w:tcPr>
            <w:tcW w:w="99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A-506.5</w:t>
            </w:r>
          </w:p>
        </w:tc>
        <w:tc>
          <w:tcPr>
            <w:tcW w:w="7433" w:type="dxa"/>
            <w:vAlign w:val="center"/>
          </w:tcPr>
          <w:p w:rsidR="003A2361" w:rsidRPr="00E55A2F" w:rsidRDefault="003A2361" w:rsidP="003753DD">
            <w:pPr>
              <w:autoSpaceDE w:val="0"/>
              <w:autoSpaceDN w:val="0"/>
              <w:adjustRightInd w:val="0"/>
              <w:rPr>
                <w:rFonts w:ascii="Calibri" w:hAnsi="Calibri" w:cs="Calibri"/>
                <w:bCs/>
                <w:lang w:val="en-GB"/>
              </w:rPr>
            </w:pPr>
            <w:r w:rsidRPr="00E55A2F">
              <w:rPr>
                <w:rFonts w:ascii="Calibri" w:hAnsi="Calibri" w:cs="Calibri"/>
                <w:bCs/>
                <w:lang w:val="en-GB"/>
              </w:rPr>
              <w:t>Create 3D drawings by using CAD Software.</w:t>
            </w:r>
          </w:p>
        </w:tc>
      </w:tr>
    </w:tbl>
    <w:p w:rsidR="00041086" w:rsidRPr="00E55A2F" w:rsidRDefault="00041086" w:rsidP="00392030">
      <w:pPr>
        <w:pStyle w:val="Heading1"/>
        <w:spacing w:line="276" w:lineRule="auto"/>
        <w:jc w:val="left"/>
        <w:rPr>
          <w:rFonts w:ascii="Calibri" w:hAnsi="Calibri" w:cs="Calibri"/>
          <w:sz w:val="22"/>
          <w:szCs w:val="22"/>
          <w:lang w:val="en-GB"/>
        </w:rPr>
      </w:pPr>
    </w:p>
    <w:p w:rsidR="00392030" w:rsidRPr="00E55A2F" w:rsidRDefault="00392030" w:rsidP="00392030">
      <w:pPr>
        <w:pStyle w:val="Heading1"/>
        <w:spacing w:line="276" w:lineRule="auto"/>
        <w:jc w:val="left"/>
        <w:rPr>
          <w:rFonts w:ascii="Calibri" w:hAnsi="Calibri" w:cs="Calibri"/>
          <w:sz w:val="22"/>
          <w:szCs w:val="22"/>
          <w:lang w:val="en-GB"/>
        </w:rPr>
      </w:pPr>
      <w:r w:rsidRPr="00E55A2F">
        <w:rPr>
          <w:rFonts w:ascii="Calibri" w:hAnsi="Calibri" w:cs="Calibri"/>
          <w:sz w:val="22"/>
          <w:szCs w:val="22"/>
          <w:lang w:val="en-GB"/>
        </w:rPr>
        <w:t xml:space="preserve">Learning Outcome </w:t>
      </w:r>
    </w:p>
    <w:p w:rsidR="00392030" w:rsidRPr="00E55A2F" w:rsidRDefault="00392030" w:rsidP="00392030">
      <w:pPr>
        <w:spacing w:after="0"/>
        <w:rPr>
          <w:rFonts w:ascii="Calibri" w:hAnsi="Calibri" w:cs="Calibri"/>
          <w:b/>
          <w:lang w:val="en-GB"/>
        </w:rPr>
      </w:pPr>
      <w:r w:rsidRPr="00E55A2F">
        <w:rPr>
          <w:rFonts w:ascii="Calibri" w:hAnsi="Calibri" w:cs="Calibri"/>
          <w:b/>
          <w:lang w:val="en-GB"/>
        </w:rPr>
        <w:t>1.0</w:t>
      </w:r>
      <w:r w:rsidRPr="00E55A2F">
        <w:rPr>
          <w:rFonts w:ascii="Calibri" w:hAnsi="Calibri" w:cs="Calibri"/>
          <w:b/>
          <w:lang w:val="en-GB"/>
        </w:rPr>
        <w:tab/>
        <w:t>Introduction to Computer Aided Drafting</w:t>
      </w:r>
    </w:p>
    <w:p w:rsidR="00392030" w:rsidRPr="00E55A2F" w:rsidRDefault="00392030" w:rsidP="00392030">
      <w:pPr>
        <w:spacing w:after="0"/>
        <w:rPr>
          <w:rFonts w:ascii="Calibri" w:hAnsi="Calibri" w:cs="Calibri"/>
          <w:lang w:val="en-GB"/>
        </w:rPr>
      </w:pPr>
      <w:r w:rsidRPr="00E55A2F">
        <w:rPr>
          <w:rFonts w:ascii="Calibri" w:hAnsi="Calibri" w:cs="Calibri"/>
          <w:lang w:val="en-GB"/>
        </w:rPr>
        <w:tab/>
        <w:t>1.1</w:t>
      </w:r>
      <w:r w:rsidRPr="00E55A2F">
        <w:rPr>
          <w:rFonts w:ascii="Calibri" w:hAnsi="Calibri" w:cs="Calibri"/>
          <w:lang w:val="en-GB"/>
        </w:rPr>
        <w:tab/>
        <w:t>Define Computer Aided Drafting</w:t>
      </w:r>
    </w:p>
    <w:p w:rsidR="00392030" w:rsidRPr="00E55A2F" w:rsidRDefault="00392030" w:rsidP="00392030">
      <w:pPr>
        <w:spacing w:after="0"/>
        <w:rPr>
          <w:rFonts w:ascii="Calibri" w:hAnsi="Calibri" w:cs="Calibri"/>
          <w:lang w:val="en-GB"/>
        </w:rPr>
      </w:pPr>
      <w:r w:rsidRPr="00E55A2F">
        <w:rPr>
          <w:rFonts w:ascii="Calibri" w:hAnsi="Calibri" w:cs="Calibri"/>
          <w:lang w:val="en-GB"/>
        </w:rPr>
        <w:tab/>
        <w:t>1.2</w:t>
      </w:r>
      <w:r w:rsidRPr="00E55A2F">
        <w:rPr>
          <w:rFonts w:ascii="Calibri" w:hAnsi="Calibri" w:cs="Calibri"/>
          <w:lang w:val="en-GB"/>
        </w:rPr>
        <w:tab/>
        <w:t>List the Advantages of CAD</w:t>
      </w:r>
    </w:p>
    <w:p w:rsidR="00392030" w:rsidRPr="00E55A2F" w:rsidRDefault="00392030" w:rsidP="00392030">
      <w:pPr>
        <w:spacing w:after="0"/>
        <w:ind w:firstLine="720"/>
        <w:rPr>
          <w:rFonts w:ascii="Calibri" w:hAnsi="Calibri" w:cs="Calibri"/>
          <w:lang w:val="en-GB"/>
        </w:rPr>
      </w:pPr>
      <w:r w:rsidRPr="00E55A2F">
        <w:rPr>
          <w:rFonts w:ascii="Calibri" w:hAnsi="Calibri" w:cs="Calibri"/>
          <w:lang w:val="en-GB"/>
        </w:rPr>
        <w:t xml:space="preserve">1.3       </w:t>
      </w:r>
      <w:r w:rsidR="00B63F0E" w:rsidRPr="00E55A2F">
        <w:rPr>
          <w:rFonts w:ascii="Calibri" w:hAnsi="Calibri" w:cs="Calibri"/>
          <w:lang w:val="en-GB"/>
        </w:rPr>
        <w:t xml:space="preserve">  </w:t>
      </w:r>
      <w:r w:rsidRPr="00E55A2F">
        <w:rPr>
          <w:rFonts w:ascii="Calibri" w:hAnsi="Calibri" w:cs="Calibri"/>
          <w:lang w:val="en-GB"/>
        </w:rPr>
        <w:t>List the CAD</w:t>
      </w:r>
      <w:r w:rsidR="00EC2F10" w:rsidRPr="00E55A2F">
        <w:rPr>
          <w:rFonts w:ascii="Calibri" w:hAnsi="Calibri" w:cs="Calibri"/>
          <w:lang w:val="en-GB"/>
        </w:rPr>
        <w:t xml:space="preserve"> </w:t>
      </w:r>
      <w:r w:rsidR="00B055DC" w:rsidRPr="00E55A2F">
        <w:rPr>
          <w:rFonts w:ascii="Calibri" w:hAnsi="Calibri" w:cs="Calibri"/>
          <w:lang w:val="en-GB"/>
        </w:rPr>
        <w:t>software’s</w:t>
      </w:r>
      <w:r w:rsidRPr="00E55A2F">
        <w:rPr>
          <w:rFonts w:ascii="Calibri" w:hAnsi="Calibri" w:cs="Calibri"/>
          <w:lang w:val="en-GB"/>
        </w:rPr>
        <w:t xml:space="preserve"> used for drafting. </w:t>
      </w:r>
    </w:p>
    <w:p w:rsidR="00392030" w:rsidRPr="00E55A2F" w:rsidRDefault="00392030" w:rsidP="00392030">
      <w:pPr>
        <w:spacing w:after="0"/>
        <w:rPr>
          <w:rFonts w:ascii="Calibri" w:hAnsi="Calibri" w:cs="Calibri"/>
          <w:lang w:val="en-GB"/>
        </w:rPr>
      </w:pPr>
      <w:r w:rsidRPr="00E55A2F">
        <w:rPr>
          <w:rFonts w:ascii="Calibri" w:hAnsi="Calibri" w:cs="Calibri"/>
          <w:lang w:val="en-GB"/>
        </w:rPr>
        <w:tab/>
        <w:t>1.4</w:t>
      </w:r>
      <w:r w:rsidRPr="00E55A2F">
        <w:rPr>
          <w:rFonts w:ascii="Calibri" w:hAnsi="Calibri" w:cs="Calibri"/>
          <w:lang w:val="en-GB"/>
        </w:rPr>
        <w:tab/>
        <w:t>Explain the importance of CAD software</w:t>
      </w:r>
    </w:p>
    <w:p w:rsidR="00392030" w:rsidRPr="00E55A2F" w:rsidRDefault="00392030" w:rsidP="00392030">
      <w:pPr>
        <w:spacing w:after="0"/>
        <w:rPr>
          <w:rFonts w:ascii="Calibri" w:hAnsi="Calibri" w:cs="Calibri"/>
          <w:lang w:val="en-GB"/>
        </w:rPr>
      </w:pPr>
      <w:r w:rsidRPr="00E55A2F">
        <w:rPr>
          <w:rFonts w:ascii="Calibri" w:hAnsi="Calibri" w:cs="Calibri"/>
          <w:lang w:val="en-GB"/>
        </w:rPr>
        <w:tab/>
        <w:t>1.5</w:t>
      </w:r>
      <w:r w:rsidRPr="00E55A2F">
        <w:rPr>
          <w:rFonts w:ascii="Calibri" w:hAnsi="Calibri" w:cs="Calibri"/>
          <w:lang w:val="en-GB"/>
        </w:rPr>
        <w:tab/>
        <w:t>Explain the features of Graphic Work station</w:t>
      </w:r>
    </w:p>
    <w:p w:rsidR="00392030" w:rsidRPr="00E55A2F" w:rsidRDefault="00392030" w:rsidP="00392030">
      <w:pPr>
        <w:spacing w:after="0"/>
        <w:ind w:firstLine="720"/>
        <w:rPr>
          <w:rFonts w:ascii="Calibri" w:hAnsi="Calibri" w:cs="Calibri"/>
          <w:lang w:val="en-GB"/>
        </w:rPr>
      </w:pPr>
      <w:r w:rsidRPr="00E55A2F">
        <w:rPr>
          <w:rFonts w:ascii="Calibri" w:hAnsi="Calibri" w:cs="Calibri"/>
          <w:lang w:val="en-GB"/>
        </w:rPr>
        <w:t>1.6</w:t>
      </w:r>
      <w:r w:rsidRPr="00E55A2F">
        <w:rPr>
          <w:rFonts w:ascii="Calibri" w:hAnsi="Calibri" w:cs="Calibri"/>
          <w:lang w:val="en-GB"/>
        </w:rPr>
        <w:tab/>
        <w:t>State the system requirements of CAD software.</w:t>
      </w:r>
    </w:p>
    <w:p w:rsidR="00392030" w:rsidRPr="00E55A2F" w:rsidRDefault="00392030" w:rsidP="00392030">
      <w:pPr>
        <w:spacing w:after="0"/>
        <w:rPr>
          <w:rFonts w:ascii="Calibri" w:hAnsi="Calibri" w:cs="Calibri"/>
          <w:b/>
          <w:lang w:val="en-GB"/>
        </w:rPr>
      </w:pPr>
      <w:r w:rsidRPr="00E55A2F">
        <w:rPr>
          <w:rFonts w:ascii="Calibri" w:hAnsi="Calibri" w:cs="Calibri"/>
          <w:b/>
          <w:lang w:val="en-GB"/>
        </w:rPr>
        <w:t>2.0</w:t>
      </w:r>
      <w:r w:rsidRPr="00E55A2F">
        <w:rPr>
          <w:rFonts w:ascii="Calibri" w:hAnsi="Calibri" w:cs="Calibri"/>
          <w:b/>
          <w:lang w:val="en-GB"/>
        </w:rPr>
        <w:tab/>
        <w:t>Computer Aided Drafting Interface</w:t>
      </w:r>
    </w:p>
    <w:p w:rsidR="00392030" w:rsidRPr="00E55A2F" w:rsidRDefault="00392030" w:rsidP="00392030">
      <w:pPr>
        <w:spacing w:after="0"/>
        <w:rPr>
          <w:rFonts w:ascii="Calibri" w:hAnsi="Calibri" w:cs="Calibri"/>
          <w:lang w:val="en-GB"/>
        </w:rPr>
      </w:pPr>
      <w:r w:rsidRPr="00E55A2F">
        <w:rPr>
          <w:rFonts w:ascii="Calibri" w:hAnsi="Calibri" w:cs="Calibri"/>
          <w:b/>
          <w:lang w:val="en-GB"/>
        </w:rPr>
        <w:tab/>
      </w:r>
      <w:r w:rsidRPr="00E55A2F">
        <w:rPr>
          <w:rFonts w:ascii="Calibri" w:hAnsi="Calibri" w:cs="Calibri"/>
          <w:lang w:val="en-GB"/>
        </w:rPr>
        <w:t>2.1</w:t>
      </w:r>
      <w:r w:rsidRPr="00E55A2F">
        <w:rPr>
          <w:rFonts w:ascii="Calibri" w:hAnsi="Calibri" w:cs="Calibri"/>
          <w:lang w:val="en-GB"/>
        </w:rPr>
        <w:tab/>
        <w:t xml:space="preserve">Use CAD Environment: Screen, Various tool bars, command line, drop down menus, </w:t>
      </w:r>
    </w:p>
    <w:p w:rsidR="00392030" w:rsidRPr="00E55A2F" w:rsidRDefault="003A2361" w:rsidP="00392030">
      <w:pPr>
        <w:spacing w:after="0"/>
        <w:rPr>
          <w:rFonts w:ascii="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ribbon tabs and icons</w:t>
      </w:r>
    </w:p>
    <w:p w:rsidR="00392030" w:rsidRPr="00E55A2F" w:rsidRDefault="00392030" w:rsidP="00392030">
      <w:pPr>
        <w:spacing w:after="0"/>
        <w:rPr>
          <w:rFonts w:ascii="Calibri" w:hAnsi="Calibri" w:cs="Calibri"/>
          <w:lang w:val="en-GB"/>
        </w:rPr>
      </w:pPr>
      <w:r w:rsidRPr="00E55A2F">
        <w:rPr>
          <w:rFonts w:ascii="Calibri" w:hAnsi="Calibri" w:cs="Calibri"/>
          <w:lang w:val="en-GB"/>
        </w:rPr>
        <w:tab/>
        <w:t>2.2</w:t>
      </w:r>
      <w:r w:rsidRPr="00E55A2F">
        <w:rPr>
          <w:rFonts w:ascii="Calibri" w:hAnsi="Calibri" w:cs="Calibri"/>
          <w:lang w:val="en-GB"/>
        </w:rPr>
        <w:tab/>
        <w:t>Practice repeating a commands, undoing and redoing action</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lastRenderedPageBreak/>
        <w:tab/>
        <w:t>2.3</w:t>
      </w:r>
      <w:r w:rsidRPr="00E55A2F">
        <w:rPr>
          <w:rFonts w:ascii="Calibri" w:hAnsi="Calibri" w:cs="Calibri"/>
          <w:lang w:val="en-GB"/>
        </w:rPr>
        <w:tab/>
        <w:t>Practice mouse functions</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tab/>
        <w:t>2.4</w:t>
      </w:r>
      <w:r w:rsidRPr="00E55A2F">
        <w:rPr>
          <w:rFonts w:ascii="Calibri" w:hAnsi="Calibri" w:cs="Calibri"/>
          <w:lang w:val="en-GB"/>
        </w:rPr>
        <w:tab/>
        <w:t>Practice the Creating drawing, Opening existing Files, saving the drawing</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tab/>
        <w:t>2.5</w:t>
      </w:r>
      <w:r w:rsidRPr="00E55A2F">
        <w:rPr>
          <w:rFonts w:ascii="Calibri" w:hAnsi="Calibri" w:cs="Calibri"/>
          <w:lang w:val="en-GB"/>
        </w:rPr>
        <w:tab/>
        <w:t>Practice the setting limits and drawing unit, Standard workspace settings</w:t>
      </w:r>
    </w:p>
    <w:p w:rsidR="00392030" w:rsidRPr="00E55A2F" w:rsidRDefault="00392030" w:rsidP="00481AEE">
      <w:pPr>
        <w:spacing w:after="0" w:line="264" w:lineRule="auto"/>
        <w:ind w:firstLine="720"/>
        <w:rPr>
          <w:rFonts w:ascii="Calibri" w:hAnsi="Calibri" w:cs="Calibri"/>
          <w:lang w:val="en-GB"/>
        </w:rPr>
      </w:pPr>
      <w:r w:rsidRPr="00E55A2F">
        <w:rPr>
          <w:rFonts w:ascii="Calibri" w:hAnsi="Calibri" w:cs="Calibri"/>
          <w:lang w:val="en-GB"/>
        </w:rPr>
        <w:t>2.6</w:t>
      </w:r>
      <w:r w:rsidRPr="00E55A2F">
        <w:rPr>
          <w:rFonts w:ascii="Calibri" w:hAnsi="Calibri" w:cs="Calibri"/>
          <w:lang w:val="en-GB"/>
        </w:rPr>
        <w:tab/>
        <w:t xml:space="preserve">Practice selection methods – crossing and window, drawing accuracy methods – </w:t>
      </w:r>
      <w:r w:rsidRPr="00E55A2F">
        <w:rPr>
          <w:rFonts w:ascii="Calibri" w:hAnsi="Calibri" w:cs="Calibri"/>
          <w:lang w:val="en-GB"/>
        </w:rPr>
        <w:tab/>
      </w:r>
      <w:r w:rsidRPr="00E55A2F">
        <w:rPr>
          <w:rFonts w:ascii="Calibri" w:hAnsi="Calibri" w:cs="Calibri"/>
          <w:lang w:val="en-GB"/>
        </w:rPr>
        <w:tab/>
        <w:t>Ortho, Osnap, Snap and grid and use of grips</w:t>
      </w:r>
    </w:p>
    <w:p w:rsidR="00392030" w:rsidRPr="00E55A2F" w:rsidRDefault="00392030" w:rsidP="00481AEE">
      <w:pPr>
        <w:spacing w:after="0" w:line="264" w:lineRule="auto"/>
        <w:ind w:left="720"/>
        <w:rPr>
          <w:rFonts w:ascii="Calibri" w:hAnsi="Calibri" w:cs="Calibri"/>
          <w:lang w:val="en-GB"/>
        </w:rPr>
      </w:pPr>
      <w:r w:rsidRPr="00E55A2F">
        <w:rPr>
          <w:rFonts w:ascii="Calibri" w:hAnsi="Calibri" w:cs="Calibri"/>
          <w:lang w:val="en-GB"/>
        </w:rPr>
        <w:t>2.7</w:t>
      </w:r>
      <w:r w:rsidRPr="00E55A2F">
        <w:rPr>
          <w:rFonts w:ascii="Calibri" w:hAnsi="Calibri" w:cs="Calibri"/>
          <w:lang w:val="en-GB"/>
        </w:rPr>
        <w:tab/>
        <w:t xml:space="preserve">Practice the use of Zoom, Scroll bar, pan command, and rotating view to move </w:t>
      </w:r>
      <w:r w:rsidRPr="00E55A2F">
        <w:rPr>
          <w:rFonts w:ascii="Calibri" w:hAnsi="Calibri" w:cs="Calibri"/>
          <w:lang w:val="en-GB"/>
        </w:rPr>
        <w:tab/>
        <w:t xml:space="preserve">around </w:t>
      </w:r>
      <w:r w:rsidRPr="00E55A2F">
        <w:rPr>
          <w:rFonts w:ascii="Calibri" w:hAnsi="Calibri" w:cs="Calibri"/>
          <w:lang w:val="en-GB"/>
        </w:rPr>
        <w:tab/>
        <w:t>within drawing</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tab/>
        <w:t>2.8</w:t>
      </w:r>
      <w:r w:rsidRPr="00E55A2F">
        <w:rPr>
          <w:rFonts w:ascii="Calibri" w:hAnsi="Calibri" w:cs="Calibri"/>
          <w:lang w:val="en-GB"/>
        </w:rPr>
        <w:tab/>
        <w:t>Practice the displaying of multiple views, changing line-weight.</w:t>
      </w:r>
    </w:p>
    <w:p w:rsidR="00392030" w:rsidRPr="00E55A2F" w:rsidRDefault="00392030" w:rsidP="00481AEE">
      <w:pPr>
        <w:spacing w:after="0" w:line="264" w:lineRule="auto"/>
        <w:rPr>
          <w:rFonts w:ascii="Calibri" w:hAnsi="Calibri" w:cs="Calibri"/>
          <w:b/>
          <w:lang w:val="en-GB"/>
        </w:rPr>
      </w:pPr>
      <w:r w:rsidRPr="00E55A2F">
        <w:rPr>
          <w:rFonts w:ascii="Calibri" w:hAnsi="Calibri" w:cs="Calibri"/>
          <w:b/>
          <w:lang w:val="en-GB"/>
        </w:rPr>
        <w:t>3.0     Computer Aided Drafting – 2D</w:t>
      </w:r>
    </w:p>
    <w:p w:rsidR="001E59EB" w:rsidRPr="00E55A2F" w:rsidRDefault="00392030" w:rsidP="00481AEE">
      <w:pPr>
        <w:spacing w:after="0" w:line="264" w:lineRule="auto"/>
        <w:rPr>
          <w:rFonts w:ascii="Calibri" w:hAnsi="Calibri" w:cs="Calibri"/>
          <w:lang w:val="en-GB"/>
        </w:rPr>
      </w:pPr>
      <w:r w:rsidRPr="00E55A2F">
        <w:rPr>
          <w:rFonts w:ascii="Calibri" w:hAnsi="Calibri" w:cs="Calibri"/>
          <w:lang w:val="en-GB"/>
        </w:rPr>
        <w:tab/>
        <w:t>3.1</w:t>
      </w:r>
      <w:r w:rsidRPr="00E55A2F">
        <w:rPr>
          <w:rFonts w:ascii="Calibri" w:hAnsi="Calibri" w:cs="Calibri"/>
          <w:lang w:val="en-GB"/>
        </w:rPr>
        <w:tab/>
        <w:t>Draw the lines, circles, arcs, ellipses, elliptical arcs, rays and infinite lines</w:t>
      </w:r>
      <w:r w:rsidR="001E59EB" w:rsidRPr="00E55A2F">
        <w:rPr>
          <w:rFonts w:ascii="Calibri" w:hAnsi="Calibri" w:cs="Calibri"/>
          <w:lang w:val="en-GB"/>
        </w:rPr>
        <w:t xml:space="preserve"> and </w:t>
      </w:r>
      <w:r w:rsidRPr="00E55A2F">
        <w:rPr>
          <w:rFonts w:ascii="Calibri" w:hAnsi="Calibri" w:cs="Calibri"/>
          <w:lang w:val="en-GB"/>
        </w:rPr>
        <w:t xml:space="preserve">shapes </w:t>
      </w:r>
      <w:r w:rsidR="001E59EB" w:rsidRPr="00E55A2F">
        <w:rPr>
          <w:rFonts w:ascii="Calibri" w:hAnsi="Calibri" w:cs="Calibri"/>
          <w:lang w:val="en-GB"/>
        </w:rPr>
        <w:t xml:space="preserve">  </w:t>
      </w:r>
    </w:p>
    <w:p w:rsidR="00392030" w:rsidRPr="00E55A2F" w:rsidRDefault="001E59EB" w:rsidP="00481AEE">
      <w:pPr>
        <w:spacing w:after="0" w:line="264" w:lineRule="auto"/>
        <w:rPr>
          <w:rFonts w:ascii="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like rectangles, polygons, polyli</w:t>
      </w:r>
      <w:r w:rsidRPr="00E55A2F">
        <w:rPr>
          <w:rFonts w:ascii="Calibri" w:hAnsi="Calibri" w:cs="Calibri"/>
          <w:lang w:val="en-GB"/>
        </w:rPr>
        <w:t>nes, Splines, adding of hatch p</w:t>
      </w:r>
      <w:r w:rsidR="00392030" w:rsidRPr="00E55A2F">
        <w:rPr>
          <w:rFonts w:ascii="Calibri" w:hAnsi="Calibri" w:cs="Calibri"/>
          <w:lang w:val="en-GB"/>
        </w:rPr>
        <w:t>attern</w:t>
      </w:r>
    </w:p>
    <w:p w:rsidR="001E59EB" w:rsidRPr="00E55A2F" w:rsidRDefault="00392030" w:rsidP="00481AEE">
      <w:pPr>
        <w:spacing w:after="0" w:line="264" w:lineRule="auto"/>
        <w:rPr>
          <w:rFonts w:ascii="Calibri" w:hAnsi="Calibri" w:cs="Calibri"/>
          <w:lang w:val="en-GB"/>
        </w:rPr>
      </w:pPr>
      <w:r w:rsidRPr="00E55A2F">
        <w:rPr>
          <w:rFonts w:ascii="Calibri" w:hAnsi="Calibri" w:cs="Calibri"/>
          <w:lang w:val="en-GB"/>
        </w:rPr>
        <w:tab/>
        <w:t>3.</w:t>
      </w:r>
      <w:r w:rsidR="001E59EB" w:rsidRPr="00E55A2F">
        <w:rPr>
          <w:rFonts w:ascii="Calibri" w:hAnsi="Calibri" w:cs="Calibri"/>
          <w:lang w:val="en-GB"/>
        </w:rPr>
        <w:t>2</w:t>
      </w:r>
      <w:r w:rsidRPr="00E55A2F">
        <w:rPr>
          <w:rFonts w:ascii="Calibri" w:hAnsi="Calibri" w:cs="Calibri"/>
          <w:lang w:val="en-GB"/>
        </w:rPr>
        <w:tab/>
        <w:t>Practice how the coordinate system work,</w:t>
      </w:r>
      <w:r w:rsidR="00B055DC" w:rsidRPr="00E55A2F">
        <w:rPr>
          <w:rFonts w:ascii="Calibri" w:hAnsi="Calibri" w:cs="Calibri"/>
          <w:lang w:val="en-GB"/>
        </w:rPr>
        <w:t xml:space="preserve"> </w:t>
      </w:r>
      <w:r w:rsidRPr="00E55A2F">
        <w:rPr>
          <w:rFonts w:ascii="Calibri" w:hAnsi="Calibri" w:cs="Calibri"/>
          <w:lang w:val="en-GB"/>
        </w:rPr>
        <w:t xml:space="preserve">Two dimensional coordinates such as </w:t>
      </w:r>
      <w:r w:rsidRPr="00E55A2F">
        <w:rPr>
          <w:rFonts w:ascii="Calibri" w:hAnsi="Calibri" w:cs="Calibri"/>
          <w:lang w:val="en-GB"/>
        </w:rPr>
        <w:tab/>
      </w:r>
      <w:r w:rsidRPr="00E55A2F">
        <w:rPr>
          <w:rFonts w:ascii="Calibri" w:hAnsi="Calibri" w:cs="Calibri"/>
          <w:lang w:val="en-GB"/>
        </w:rPr>
        <w:tab/>
      </w:r>
      <w:r w:rsidRPr="00E55A2F">
        <w:rPr>
          <w:rFonts w:ascii="Calibri" w:hAnsi="Calibri" w:cs="Calibri"/>
          <w:lang w:val="en-GB"/>
        </w:rPr>
        <w:tab/>
        <w:t>Absolute Cartesian, Relative Cartesian and Polar coordinates, use of right-hand rule</w:t>
      </w:r>
      <w:r w:rsidR="001E59EB" w:rsidRPr="00E55A2F">
        <w:rPr>
          <w:rFonts w:ascii="Calibri" w:hAnsi="Calibri" w:cs="Calibri"/>
          <w:lang w:val="en-GB"/>
        </w:rPr>
        <w:t xml:space="preserve">  </w:t>
      </w:r>
    </w:p>
    <w:p w:rsidR="00392030" w:rsidRPr="00E55A2F" w:rsidRDefault="001E59EB" w:rsidP="00481AEE">
      <w:pPr>
        <w:spacing w:after="0" w:line="264" w:lineRule="auto"/>
        <w:ind w:left="1425"/>
        <w:rPr>
          <w:rFonts w:ascii="Calibri" w:hAnsi="Calibri" w:cs="Calibri"/>
          <w:lang w:val="en-GB"/>
        </w:rPr>
      </w:pPr>
      <w:r w:rsidRPr="00E55A2F">
        <w:rPr>
          <w:rFonts w:ascii="Calibri" w:hAnsi="Calibri" w:cs="Calibri"/>
          <w:lang w:val="en-GB"/>
        </w:rPr>
        <w:t xml:space="preserve">and </w:t>
      </w:r>
      <w:r w:rsidR="00392030" w:rsidRPr="00E55A2F">
        <w:rPr>
          <w:rFonts w:ascii="Calibri" w:hAnsi="Calibri" w:cs="Calibri"/>
          <w:lang w:val="en-GB"/>
        </w:rPr>
        <w:t>Practice the how to enter into x, y, z – coordinates, defining user coordinate system</w:t>
      </w:r>
    </w:p>
    <w:p w:rsidR="00392030" w:rsidRPr="00E55A2F" w:rsidRDefault="00392030" w:rsidP="00481AEE">
      <w:pPr>
        <w:spacing w:after="0" w:line="264" w:lineRule="auto"/>
        <w:ind w:left="1440" w:hanging="720"/>
        <w:rPr>
          <w:rFonts w:ascii="Calibri" w:hAnsi="Calibri" w:cs="Calibri"/>
          <w:lang w:val="en-GB"/>
        </w:rPr>
      </w:pPr>
      <w:r w:rsidRPr="00E55A2F">
        <w:rPr>
          <w:rFonts w:ascii="Calibri" w:hAnsi="Calibri" w:cs="Calibri"/>
          <w:lang w:val="en-GB"/>
        </w:rPr>
        <w:t>3.</w:t>
      </w:r>
      <w:r w:rsidR="001E59EB" w:rsidRPr="00E55A2F">
        <w:rPr>
          <w:rFonts w:ascii="Calibri" w:hAnsi="Calibri" w:cs="Calibri"/>
          <w:lang w:val="en-GB"/>
        </w:rPr>
        <w:t>3</w:t>
      </w:r>
      <w:r w:rsidRPr="00E55A2F">
        <w:rPr>
          <w:rFonts w:ascii="Calibri" w:hAnsi="Calibri" w:cs="Calibri"/>
          <w:lang w:val="en-GB"/>
        </w:rPr>
        <w:tab/>
        <w:t>Calculat</w:t>
      </w:r>
      <w:r w:rsidR="001E59EB" w:rsidRPr="00E55A2F">
        <w:rPr>
          <w:rFonts w:ascii="Calibri" w:hAnsi="Calibri" w:cs="Calibri"/>
          <w:lang w:val="en-GB"/>
        </w:rPr>
        <w:t>e the areas, distance and angle and d</w:t>
      </w:r>
      <w:r w:rsidRPr="00E55A2F">
        <w:rPr>
          <w:rFonts w:ascii="Calibri" w:hAnsi="Calibri" w:cs="Calibri"/>
          <w:lang w:val="en-GB"/>
        </w:rPr>
        <w:t>isplay the information about the entities and drawing status</w:t>
      </w:r>
    </w:p>
    <w:p w:rsidR="00392030" w:rsidRPr="00E55A2F" w:rsidRDefault="00392030" w:rsidP="00481AEE">
      <w:pPr>
        <w:spacing w:after="0" w:line="264" w:lineRule="auto"/>
        <w:ind w:firstLine="720"/>
        <w:rPr>
          <w:rFonts w:ascii="Calibri" w:hAnsi="Calibri" w:cs="Calibri"/>
          <w:lang w:val="en-GB"/>
        </w:rPr>
      </w:pPr>
      <w:r w:rsidRPr="00E55A2F">
        <w:rPr>
          <w:rFonts w:ascii="Calibri" w:hAnsi="Calibri" w:cs="Calibri"/>
          <w:lang w:val="en-GB"/>
        </w:rPr>
        <w:t>3.</w:t>
      </w:r>
      <w:r w:rsidR="001E59EB" w:rsidRPr="00E55A2F">
        <w:rPr>
          <w:rFonts w:ascii="Calibri" w:hAnsi="Calibri" w:cs="Calibri"/>
          <w:lang w:val="en-GB"/>
        </w:rPr>
        <w:t>4</w:t>
      </w:r>
      <w:r w:rsidRPr="00E55A2F">
        <w:rPr>
          <w:rFonts w:ascii="Calibri" w:hAnsi="Calibri" w:cs="Calibri"/>
          <w:lang w:val="en-GB"/>
        </w:rPr>
        <w:tab/>
        <w:t xml:space="preserve">Practice the entity selection and </w:t>
      </w:r>
      <w:r w:rsidR="009E2D7E" w:rsidRPr="00E55A2F">
        <w:rPr>
          <w:rFonts w:ascii="Calibri" w:hAnsi="Calibri" w:cs="Calibri"/>
          <w:lang w:val="en-GB"/>
        </w:rPr>
        <w:t>deselect ion</w:t>
      </w:r>
      <w:r w:rsidRPr="00E55A2F">
        <w:rPr>
          <w:rFonts w:ascii="Calibri" w:hAnsi="Calibri" w:cs="Calibri"/>
          <w:lang w:val="en-GB"/>
        </w:rPr>
        <w:t xml:space="preserve"> methods</w:t>
      </w:r>
    </w:p>
    <w:p w:rsidR="00392030" w:rsidRPr="00E55A2F" w:rsidRDefault="00392030" w:rsidP="00481AEE">
      <w:pPr>
        <w:spacing w:after="0" w:line="264" w:lineRule="auto"/>
        <w:ind w:left="1440" w:hanging="720"/>
        <w:rPr>
          <w:rFonts w:ascii="Calibri" w:hAnsi="Calibri" w:cs="Calibri"/>
          <w:lang w:val="en-GB"/>
        </w:rPr>
      </w:pPr>
      <w:r w:rsidRPr="00E55A2F">
        <w:rPr>
          <w:rFonts w:ascii="Calibri" w:hAnsi="Calibri" w:cs="Calibri"/>
          <w:lang w:val="en-GB"/>
        </w:rPr>
        <w:t>3.</w:t>
      </w:r>
      <w:r w:rsidR="001E59EB" w:rsidRPr="00E55A2F">
        <w:rPr>
          <w:rFonts w:ascii="Calibri" w:hAnsi="Calibri" w:cs="Calibri"/>
          <w:lang w:val="en-GB"/>
        </w:rPr>
        <w:t>5</w:t>
      </w:r>
      <w:r w:rsidRPr="00E55A2F">
        <w:rPr>
          <w:rFonts w:ascii="Calibri" w:hAnsi="Calibri" w:cs="Calibri"/>
          <w:lang w:val="en-GB"/>
        </w:rPr>
        <w:tab/>
        <w:t>Practice the Deletion, Copying of entities within a drawing and between drawings</w:t>
      </w:r>
      <w:r w:rsidR="001E59EB" w:rsidRPr="00E55A2F">
        <w:rPr>
          <w:rFonts w:ascii="Calibri" w:hAnsi="Calibri" w:cs="Calibri"/>
          <w:lang w:val="en-GB"/>
        </w:rPr>
        <w:t xml:space="preserve"> and </w:t>
      </w:r>
      <w:r w:rsidRPr="00E55A2F">
        <w:rPr>
          <w:rFonts w:ascii="Calibri" w:hAnsi="Calibri" w:cs="Calibri"/>
          <w:lang w:val="en-GB"/>
        </w:rPr>
        <w:t xml:space="preserve">making of parallel copies, Mirroring entities and Arraying entities </w:t>
      </w:r>
    </w:p>
    <w:p w:rsidR="00392030" w:rsidRPr="00E55A2F" w:rsidRDefault="00392030" w:rsidP="00481AEE">
      <w:pPr>
        <w:spacing w:after="0" w:line="264" w:lineRule="auto"/>
        <w:ind w:left="1440" w:hanging="720"/>
        <w:rPr>
          <w:rFonts w:ascii="Calibri" w:hAnsi="Calibri" w:cs="Calibri"/>
          <w:lang w:val="en-GB"/>
        </w:rPr>
      </w:pPr>
      <w:r w:rsidRPr="00E55A2F">
        <w:rPr>
          <w:rFonts w:ascii="Calibri" w:hAnsi="Calibri" w:cs="Calibri"/>
          <w:lang w:val="en-GB"/>
        </w:rPr>
        <w:t>3.</w:t>
      </w:r>
      <w:r w:rsidR="001E59EB" w:rsidRPr="00E55A2F">
        <w:rPr>
          <w:rFonts w:ascii="Calibri" w:hAnsi="Calibri" w:cs="Calibri"/>
          <w:lang w:val="en-GB"/>
        </w:rPr>
        <w:t>6</w:t>
      </w:r>
      <w:r w:rsidRPr="00E55A2F">
        <w:rPr>
          <w:rFonts w:ascii="Calibri" w:hAnsi="Calibri" w:cs="Calibri"/>
          <w:lang w:val="en-GB"/>
        </w:rPr>
        <w:tab/>
        <w:t xml:space="preserve">Practice the Rearranging of entities by Moving, Rotating and Reordering </w:t>
      </w:r>
      <w:r w:rsidR="001E59EB" w:rsidRPr="00E55A2F">
        <w:rPr>
          <w:rFonts w:ascii="Calibri" w:hAnsi="Calibri" w:cs="Calibri"/>
          <w:lang w:val="en-GB"/>
        </w:rPr>
        <w:t xml:space="preserve">and </w:t>
      </w:r>
      <w:r w:rsidRPr="00E55A2F">
        <w:rPr>
          <w:rFonts w:ascii="Calibri" w:hAnsi="Calibri" w:cs="Calibri"/>
          <w:lang w:val="en-GB"/>
        </w:rPr>
        <w:t>Resizing of entities by Stretching, Scaling, Extending,Trimming, Editing the length, Braking and joining of entities</w:t>
      </w:r>
    </w:p>
    <w:p w:rsidR="001E59EB" w:rsidRPr="00E55A2F" w:rsidRDefault="001E59EB" w:rsidP="00481AEE">
      <w:pPr>
        <w:spacing w:after="0" w:line="264" w:lineRule="auto"/>
        <w:ind w:left="720"/>
        <w:rPr>
          <w:rFonts w:ascii="Calibri" w:hAnsi="Calibri" w:cs="Calibri"/>
          <w:lang w:val="en-GB"/>
        </w:rPr>
      </w:pPr>
      <w:r w:rsidRPr="00E55A2F">
        <w:rPr>
          <w:rFonts w:ascii="Calibri" w:hAnsi="Calibri" w:cs="Calibri"/>
          <w:lang w:val="en-GB"/>
        </w:rPr>
        <w:t xml:space="preserve">3.7         </w:t>
      </w:r>
      <w:r w:rsidR="00392030" w:rsidRPr="00E55A2F">
        <w:rPr>
          <w:rFonts w:ascii="Calibri" w:hAnsi="Calibri" w:cs="Calibri"/>
          <w:lang w:val="en-GB"/>
        </w:rPr>
        <w:t>Practice the creating, modifying the groups and ungrouping of Entities</w:t>
      </w:r>
      <w:r w:rsidRPr="00E55A2F">
        <w:rPr>
          <w:rFonts w:ascii="Calibri" w:hAnsi="Calibri" w:cs="Calibri"/>
          <w:lang w:val="en-GB"/>
        </w:rPr>
        <w:t xml:space="preserve"> and</w:t>
      </w:r>
      <w:r w:rsidR="00392030" w:rsidRPr="00E55A2F">
        <w:rPr>
          <w:rFonts w:ascii="Calibri" w:hAnsi="Calibri" w:cs="Calibri"/>
          <w:lang w:val="en-GB"/>
        </w:rPr>
        <w:t xml:space="preserve"> Exploding </w:t>
      </w:r>
      <w:r w:rsidRPr="00E55A2F">
        <w:rPr>
          <w:rFonts w:ascii="Calibri" w:hAnsi="Calibri" w:cs="Calibri"/>
          <w:lang w:val="en-GB"/>
        </w:rPr>
        <w:t xml:space="preserve">  </w:t>
      </w:r>
    </w:p>
    <w:p w:rsidR="00392030" w:rsidRPr="00E55A2F" w:rsidRDefault="001E59EB" w:rsidP="00481AEE">
      <w:pPr>
        <w:spacing w:after="0" w:line="264" w:lineRule="auto"/>
        <w:ind w:left="720"/>
        <w:rPr>
          <w:rFonts w:ascii="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of entities, Chamfering and Filleting of entities</w:t>
      </w:r>
    </w:p>
    <w:p w:rsidR="00392030" w:rsidRPr="00E55A2F" w:rsidRDefault="001E59EB" w:rsidP="00481AEE">
      <w:pPr>
        <w:spacing w:after="0" w:line="264" w:lineRule="auto"/>
        <w:rPr>
          <w:rFonts w:ascii="Calibri" w:hAnsi="Calibri" w:cs="Calibri"/>
          <w:lang w:val="en-GB"/>
        </w:rPr>
      </w:pPr>
      <w:r w:rsidRPr="00E55A2F">
        <w:rPr>
          <w:rFonts w:ascii="Calibri" w:hAnsi="Calibri" w:cs="Calibri"/>
          <w:lang w:val="en-GB"/>
        </w:rPr>
        <w:tab/>
        <w:t xml:space="preserve">3.8 </w:t>
      </w:r>
      <w:r w:rsidRPr="00E55A2F">
        <w:rPr>
          <w:rFonts w:ascii="Calibri" w:hAnsi="Calibri" w:cs="Calibri"/>
          <w:lang w:val="en-GB"/>
        </w:rPr>
        <w:tab/>
      </w:r>
      <w:r w:rsidR="00392030" w:rsidRPr="00E55A2F">
        <w:rPr>
          <w:rFonts w:ascii="Calibri" w:hAnsi="Calibri" w:cs="Calibri"/>
          <w:lang w:val="en-GB"/>
        </w:rPr>
        <w:t xml:space="preserve">Practice the setting a current layer, layers color, line type, </w:t>
      </w:r>
      <w:r w:rsidR="00820EB3" w:rsidRPr="00E55A2F">
        <w:rPr>
          <w:rFonts w:ascii="Calibri" w:hAnsi="Calibri" w:cs="Calibri"/>
          <w:lang w:val="en-GB"/>
        </w:rPr>
        <w:t>line weight</w:t>
      </w:r>
      <w:r w:rsidR="00392030" w:rsidRPr="00E55A2F">
        <w:rPr>
          <w:rFonts w:ascii="Calibri" w:hAnsi="Calibri" w:cs="Calibri"/>
          <w:lang w:val="en-GB"/>
        </w:rPr>
        <w:t>, print</w:t>
      </w:r>
    </w:p>
    <w:p w:rsidR="00392030" w:rsidRPr="00E55A2F" w:rsidRDefault="00392030" w:rsidP="00481AEE">
      <w:pPr>
        <w:spacing w:after="0" w:line="264" w:lineRule="auto"/>
        <w:ind w:left="720" w:firstLine="720"/>
        <w:rPr>
          <w:rFonts w:ascii="Calibri" w:hAnsi="Calibri" w:cs="Calibri"/>
          <w:lang w:val="en-GB"/>
        </w:rPr>
      </w:pPr>
      <w:r w:rsidRPr="00E55A2F">
        <w:rPr>
          <w:rFonts w:ascii="Calibri" w:hAnsi="Calibri" w:cs="Calibri"/>
          <w:lang w:val="en-GB"/>
        </w:rPr>
        <w:t xml:space="preserve"> Style, locking and unlocking of layers and setting of current line type</w:t>
      </w:r>
    </w:p>
    <w:p w:rsidR="00392030" w:rsidRPr="00E55A2F" w:rsidRDefault="001E59EB" w:rsidP="00481AEE">
      <w:pPr>
        <w:spacing w:after="0" w:line="264" w:lineRule="auto"/>
        <w:rPr>
          <w:rFonts w:ascii="Calibri" w:hAnsi="Calibri" w:cs="Calibri"/>
          <w:lang w:val="en-GB"/>
        </w:rPr>
      </w:pPr>
      <w:r w:rsidRPr="00E55A2F">
        <w:rPr>
          <w:rFonts w:ascii="Calibri" w:hAnsi="Calibri" w:cs="Calibri"/>
          <w:lang w:val="en-GB"/>
        </w:rPr>
        <w:tab/>
        <w:t>3.9</w:t>
      </w:r>
      <w:r w:rsidRPr="00E55A2F">
        <w:rPr>
          <w:rFonts w:ascii="Calibri" w:hAnsi="Calibri" w:cs="Calibri"/>
          <w:lang w:val="en-GB"/>
        </w:rPr>
        <w:tab/>
      </w:r>
      <w:r w:rsidR="00392030" w:rsidRPr="00E55A2F">
        <w:rPr>
          <w:rFonts w:ascii="Calibri" w:hAnsi="Calibri" w:cs="Calibri"/>
          <w:lang w:val="en-GB"/>
        </w:rPr>
        <w:t>Explain the purpose of a block, creating, inserting, redefining and exploding a block</w:t>
      </w:r>
    </w:p>
    <w:p w:rsidR="001E59EB" w:rsidRPr="00E55A2F" w:rsidRDefault="001E59EB" w:rsidP="00481AEE">
      <w:pPr>
        <w:spacing w:after="0" w:line="264" w:lineRule="auto"/>
        <w:ind w:left="720" w:hanging="720"/>
        <w:rPr>
          <w:rFonts w:ascii="Calibri" w:hAnsi="Calibri" w:cs="Calibri"/>
          <w:lang w:val="en-GB"/>
        </w:rPr>
      </w:pPr>
      <w:r w:rsidRPr="00E55A2F">
        <w:rPr>
          <w:rFonts w:ascii="Calibri" w:hAnsi="Calibri" w:cs="Calibri"/>
          <w:lang w:val="en-GB"/>
        </w:rPr>
        <w:tab/>
        <w:t>3.10</w:t>
      </w:r>
      <w:r w:rsidRPr="00E55A2F">
        <w:rPr>
          <w:rFonts w:ascii="Calibri" w:hAnsi="Calibri" w:cs="Calibri"/>
          <w:lang w:val="en-GB"/>
        </w:rPr>
        <w:tab/>
      </w:r>
      <w:r w:rsidR="00392030" w:rsidRPr="00E55A2F">
        <w:rPr>
          <w:rFonts w:ascii="Calibri" w:hAnsi="Calibri" w:cs="Calibri"/>
          <w:lang w:val="en-GB"/>
        </w:rPr>
        <w:t xml:space="preserve">Practice the creating of linear, Angular, Diameter, Radial, </w:t>
      </w:r>
      <w:r w:rsidR="00E71A7F" w:rsidRPr="00E55A2F">
        <w:rPr>
          <w:rFonts w:ascii="Calibri" w:hAnsi="Calibri" w:cs="Calibri"/>
          <w:lang w:val="en-GB"/>
        </w:rPr>
        <w:t>Ordinate Dimensions</w:t>
      </w:r>
      <w:r w:rsidRPr="00E55A2F">
        <w:rPr>
          <w:rFonts w:ascii="Calibri" w:hAnsi="Calibri" w:cs="Calibri"/>
          <w:lang w:val="en-GB"/>
        </w:rPr>
        <w:t xml:space="preserve"> and </w:t>
      </w:r>
    </w:p>
    <w:p w:rsidR="00392030" w:rsidRPr="00E55A2F" w:rsidRDefault="001E59EB" w:rsidP="00481AEE">
      <w:pPr>
        <w:spacing w:after="0" w:line="264" w:lineRule="auto"/>
        <w:ind w:left="720" w:hanging="720"/>
        <w:rPr>
          <w:rFonts w:ascii="Calibri" w:hAnsi="Calibri" w:cs="Calibri"/>
          <w:lang w:val="en-GB"/>
        </w:rPr>
      </w:pPr>
      <w:r w:rsidRPr="00E55A2F">
        <w:rPr>
          <w:rFonts w:ascii="Calibri" w:hAnsi="Calibri" w:cs="Calibri"/>
          <w:lang w:val="en-GB"/>
        </w:rPr>
        <w:t xml:space="preserve">                              </w:t>
      </w:r>
      <w:r w:rsidR="00392030" w:rsidRPr="00E55A2F">
        <w:rPr>
          <w:rFonts w:ascii="Calibri" w:hAnsi="Calibri" w:cs="Calibri"/>
          <w:lang w:val="en-GB"/>
        </w:rPr>
        <w:t>creating leaders and annotations, dimensions oblique</w:t>
      </w:r>
    </w:p>
    <w:p w:rsidR="00392030" w:rsidRPr="00E55A2F" w:rsidRDefault="001E59EB" w:rsidP="00481AEE">
      <w:pPr>
        <w:spacing w:after="0" w:line="264" w:lineRule="auto"/>
        <w:rPr>
          <w:rFonts w:ascii="Calibri" w:hAnsi="Calibri" w:cs="Calibri"/>
          <w:lang w:val="en-GB"/>
        </w:rPr>
      </w:pPr>
      <w:r w:rsidRPr="00E55A2F">
        <w:rPr>
          <w:rFonts w:ascii="Calibri" w:hAnsi="Calibri" w:cs="Calibri"/>
          <w:lang w:val="en-GB"/>
        </w:rPr>
        <w:tab/>
        <w:t>3.11</w:t>
      </w:r>
      <w:r w:rsidRPr="00E55A2F">
        <w:rPr>
          <w:rFonts w:ascii="Calibri" w:hAnsi="Calibri" w:cs="Calibri"/>
          <w:lang w:val="en-GB"/>
        </w:rPr>
        <w:tab/>
      </w:r>
      <w:r w:rsidR="00392030" w:rsidRPr="00E55A2F">
        <w:rPr>
          <w:rFonts w:ascii="Calibri" w:hAnsi="Calibri" w:cs="Calibri"/>
          <w:lang w:val="en-GB"/>
        </w:rPr>
        <w:t>Edit the dimension text, Controlling of dimension arrows and format.</w:t>
      </w:r>
    </w:p>
    <w:p w:rsidR="001E59EB" w:rsidRPr="00E55A2F" w:rsidRDefault="001E59EB" w:rsidP="00481AEE">
      <w:pPr>
        <w:spacing w:after="0" w:line="264" w:lineRule="auto"/>
        <w:rPr>
          <w:rFonts w:ascii="Calibri" w:hAnsi="Calibri" w:cs="Calibri"/>
          <w:lang w:val="en-GB"/>
        </w:rPr>
      </w:pPr>
      <w:r w:rsidRPr="00E55A2F">
        <w:rPr>
          <w:rFonts w:ascii="Calibri" w:hAnsi="Calibri" w:cs="Calibri"/>
          <w:lang w:val="en-GB"/>
        </w:rPr>
        <w:tab/>
        <w:t>3.12</w:t>
      </w:r>
      <w:r w:rsidR="00392030" w:rsidRPr="00E55A2F">
        <w:rPr>
          <w:rFonts w:ascii="Calibri" w:hAnsi="Calibri" w:cs="Calibri"/>
          <w:lang w:val="en-GB"/>
        </w:rPr>
        <w:tab/>
        <w:t xml:space="preserve">Practice the creating, naming and modifying the text fonts, Creation of line text, </w:t>
      </w:r>
      <w:r w:rsidR="00392030" w:rsidRPr="00E55A2F">
        <w:rPr>
          <w:rFonts w:ascii="Calibri" w:hAnsi="Calibri" w:cs="Calibri"/>
          <w:lang w:val="en-GB"/>
        </w:rPr>
        <w:tab/>
      </w:r>
      <w:r w:rsidR="00392030" w:rsidRPr="00E55A2F">
        <w:rPr>
          <w:rFonts w:ascii="Calibri" w:hAnsi="Calibri" w:cs="Calibri"/>
          <w:lang w:val="en-GB"/>
        </w:rPr>
        <w:tab/>
      </w:r>
      <w:r w:rsidR="00392030" w:rsidRPr="00E55A2F">
        <w:rPr>
          <w:rFonts w:ascii="Calibri" w:hAnsi="Calibri" w:cs="Calibri"/>
          <w:lang w:val="en-GB"/>
        </w:rPr>
        <w:tab/>
        <w:t>paragraph text, Setting of line text style and its alignment</w:t>
      </w:r>
      <w:r w:rsidRPr="00E55A2F">
        <w:rPr>
          <w:rFonts w:ascii="Calibri" w:hAnsi="Calibri" w:cs="Calibri"/>
          <w:lang w:val="en-GB"/>
        </w:rPr>
        <w:t xml:space="preserve"> and </w:t>
      </w:r>
      <w:r w:rsidR="00392030" w:rsidRPr="00E55A2F">
        <w:rPr>
          <w:rFonts w:ascii="Calibri" w:hAnsi="Calibri" w:cs="Calibri"/>
          <w:lang w:val="en-GB"/>
        </w:rPr>
        <w:t xml:space="preserve">Practice the Setting of </w:t>
      </w:r>
    </w:p>
    <w:p w:rsidR="00392030" w:rsidRPr="00E55A2F" w:rsidRDefault="00392030" w:rsidP="00481AEE">
      <w:pPr>
        <w:spacing w:after="0" w:line="264" w:lineRule="auto"/>
        <w:ind w:left="720" w:firstLine="720"/>
        <w:rPr>
          <w:rFonts w:ascii="Calibri" w:hAnsi="Calibri" w:cs="Calibri"/>
          <w:lang w:val="en-GB"/>
        </w:rPr>
      </w:pPr>
      <w:r w:rsidRPr="00E55A2F">
        <w:rPr>
          <w:rFonts w:ascii="Calibri" w:hAnsi="Calibri" w:cs="Calibri"/>
          <w:lang w:val="en-GB"/>
        </w:rPr>
        <w:t>Paragraph text style and its alignment</w:t>
      </w:r>
    </w:p>
    <w:p w:rsidR="00392030" w:rsidRPr="00E55A2F" w:rsidRDefault="00392030" w:rsidP="00481AEE">
      <w:pPr>
        <w:spacing w:after="0" w:line="264" w:lineRule="auto"/>
        <w:rPr>
          <w:rFonts w:ascii="Calibri" w:hAnsi="Calibri" w:cs="Calibri"/>
          <w:b/>
          <w:lang w:val="en-GB"/>
        </w:rPr>
      </w:pPr>
      <w:r w:rsidRPr="00E55A2F">
        <w:rPr>
          <w:rFonts w:ascii="Calibri" w:hAnsi="Calibri" w:cs="Calibri"/>
          <w:b/>
          <w:lang w:val="en-GB"/>
        </w:rPr>
        <w:t>4.0 Practice 2D drawings, Isometric and Plotting</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tab/>
        <w:t>4.1</w:t>
      </w:r>
      <w:r w:rsidRPr="00E55A2F">
        <w:rPr>
          <w:rFonts w:ascii="Calibri" w:hAnsi="Calibri" w:cs="Calibri"/>
          <w:lang w:val="en-GB"/>
        </w:rPr>
        <w:tab/>
        <w:t>Create 2D drawings of standard mechanical components</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tab/>
        <w:t>4.2</w:t>
      </w:r>
      <w:r w:rsidRPr="00E55A2F">
        <w:rPr>
          <w:rFonts w:ascii="Calibri" w:hAnsi="Calibri" w:cs="Calibri"/>
          <w:lang w:val="en-GB"/>
        </w:rPr>
        <w:tab/>
        <w:t xml:space="preserve"> Create Isometric views of simple objects</w:t>
      </w:r>
    </w:p>
    <w:p w:rsidR="00392030" w:rsidRPr="00E55A2F" w:rsidRDefault="00392030" w:rsidP="00481AEE">
      <w:pPr>
        <w:spacing w:after="0" w:line="264" w:lineRule="auto"/>
        <w:ind w:firstLine="720"/>
        <w:rPr>
          <w:rFonts w:ascii="Calibri" w:hAnsi="Calibri" w:cs="Calibri"/>
          <w:lang w:val="en-GB"/>
        </w:rPr>
      </w:pPr>
      <w:r w:rsidRPr="00E55A2F">
        <w:rPr>
          <w:rFonts w:ascii="Calibri" w:hAnsi="Calibri" w:cs="Calibri"/>
          <w:lang w:val="en-GB"/>
        </w:rPr>
        <w:t>4.3</w:t>
      </w:r>
      <w:r w:rsidRPr="00E55A2F">
        <w:rPr>
          <w:rFonts w:ascii="Calibri" w:hAnsi="Calibri" w:cs="Calibri"/>
          <w:lang w:val="en-GB"/>
        </w:rPr>
        <w:tab/>
        <w:t>Understand the layouts, viewing of drawings in paper and model space</w:t>
      </w:r>
    </w:p>
    <w:p w:rsidR="00392030" w:rsidRPr="00E55A2F" w:rsidRDefault="00392030" w:rsidP="00481AEE">
      <w:pPr>
        <w:spacing w:after="0" w:line="264" w:lineRule="auto"/>
        <w:ind w:firstLine="720"/>
        <w:rPr>
          <w:rFonts w:ascii="Calibri" w:hAnsi="Calibri" w:cs="Calibri"/>
          <w:lang w:val="en-GB"/>
        </w:rPr>
      </w:pPr>
      <w:r w:rsidRPr="00E55A2F">
        <w:rPr>
          <w:rFonts w:ascii="Calibri" w:hAnsi="Calibri" w:cs="Calibri"/>
          <w:lang w:val="en-GB"/>
        </w:rPr>
        <w:t>4.4</w:t>
      </w:r>
      <w:r w:rsidRPr="00E55A2F">
        <w:rPr>
          <w:rFonts w:ascii="Calibri" w:hAnsi="Calibri" w:cs="Calibri"/>
          <w:lang w:val="en-GB"/>
        </w:rPr>
        <w:tab/>
        <w:t>Display the model and layout tabs, new layout, layout view ports</w:t>
      </w:r>
    </w:p>
    <w:p w:rsidR="00392030" w:rsidRPr="00E55A2F" w:rsidRDefault="00392030" w:rsidP="00481AEE">
      <w:pPr>
        <w:spacing w:after="0" w:line="264" w:lineRule="auto"/>
        <w:ind w:firstLine="720"/>
        <w:rPr>
          <w:rFonts w:ascii="Calibri" w:hAnsi="Calibri" w:cs="Calibri"/>
          <w:lang w:val="en-GB"/>
        </w:rPr>
      </w:pPr>
      <w:r w:rsidRPr="00E55A2F">
        <w:rPr>
          <w:rFonts w:ascii="Calibri" w:hAnsi="Calibri" w:cs="Calibri"/>
          <w:lang w:val="en-GB"/>
        </w:rPr>
        <w:t>4.5</w:t>
      </w:r>
      <w:r w:rsidRPr="00E55A2F">
        <w:rPr>
          <w:rFonts w:ascii="Calibri" w:hAnsi="Calibri" w:cs="Calibri"/>
          <w:lang w:val="en-GB"/>
        </w:rPr>
        <w:tab/>
        <w:t>Set the paper size and orientation</w:t>
      </w:r>
    </w:p>
    <w:p w:rsidR="00392030" w:rsidRPr="00E55A2F" w:rsidRDefault="00392030" w:rsidP="00481AEE">
      <w:pPr>
        <w:spacing w:after="0" w:line="264" w:lineRule="auto"/>
        <w:ind w:firstLine="720"/>
        <w:rPr>
          <w:rFonts w:ascii="Calibri" w:hAnsi="Calibri" w:cs="Calibri"/>
          <w:lang w:val="en-GB"/>
        </w:rPr>
      </w:pPr>
      <w:r w:rsidRPr="00E55A2F">
        <w:rPr>
          <w:rFonts w:ascii="Calibri" w:hAnsi="Calibri" w:cs="Calibri"/>
          <w:lang w:val="en-GB"/>
        </w:rPr>
        <w:t>4.6</w:t>
      </w:r>
      <w:r w:rsidRPr="00E55A2F">
        <w:rPr>
          <w:rFonts w:ascii="Calibri" w:hAnsi="Calibri" w:cs="Calibri"/>
          <w:lang w:val="en-GB"/>
        </w:rPr>
        <w:tab/>
        <w:t>Select a printer or a plotter</w:t>
      </w:r>
    </w:p>
    <w:p w:rsidR="00392030" w:rsidRPr="00E55A2F" w:rsidRDefault="00392030" w:rsidP="00481AEE">
      <w:pPr>
        <w:spacing w:after="0" w:line="264" w:lineRule="auto"/>
        <w:rPr>
          <w:rFonts w:ascii="Calibri" w:hAnsi="Calibri" w:cs="Calibri"/>
          <w:b/>
          <w:lang w:val="en-GB"/>
        </w:rPr>
      </w:pPr>
      <w:r w:rsidRPr="00E55A2F">
        <w:rPr>
          <w:rFonts w:ascii="Calibri" w:hAnsi="Calibri" w:cs="Calibri"/>
          <w:b/>
          <w:lang w:val="en-GB"/>
        </w:rPr>
        <w:t>5.0</w:t>
      </w:r>
      <w:r w:rsidR="00231DBF" w:rsidRPr="00E55A2F">
        <w:rPr>
          <w:rFonts w:ascii="Calibri" w:hAnsi="Calibri" w:cs="Calibri"/>
          <w:b/>
          <w:lang w:val="en-GB"/>
        </w:rPr>
        <w:t xml:space="preserve"> </w:t>
      </w:r>
      <w:r w:rsidRPr="00E55A2F">
        <w:rPr>
          <w:rFonts w:ascii="Calibri" w:hAnsi="Calibri" w:cs="Calibri"/>
          <w:b/>
          <w:lang w:val="en-GB"/>
        </w:rPr>
        <w:t>Prepartaion of 3D Drawings</w:t>
      </w:r>
    </w:p>
    <w:p w:rsidR="00392030" w:rsidRPr="00E55A2F" w:rsidRDefault="00392030" w:rsidP="00481AEE">
      <w:pPr>
        <w:spacing w:after="0" w:line="264" w:lineRule="auto"/>
        <w:ind w:firstLine="720"/>
        <w:rPr>
          <w:rFonts w:ascii="Calibri" w:hAnsi="Calibri" w:cs="Calibri"/>
          <w:lang w:val="en-GB"/>
        </w:rPr>
      </w:pPr>
      <w:r w:rsidRPr="00E55A2F">
        <w:rPr>
          <w:rFonts w:ascii="Calibri" w:hAnsi="Calibri" w:cs="Calibri"/>
          <w:lang w:val="en-GB"/>
        </w:rPr>
        <w:t>5.0</w:t>
      </w:r>
      <w:r w:rsidRPr="00E55A2F">
        <w:rPr>
          <w:rFonts w:ascii="Calibri" w:hAnsi="Calibri" w:cs="Calibri"/>
          <w:lang w:val="en-GB"/>
        </w:rPr>
        <w:tab/>
        <w:t xml:space="preserve"> Explain the concept of 3D</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t xml:space="preserve">           </w:t>
      </w:r>
      <w:r w:rsidR="00231DBF" w:rsidRPr="00E55A2F">
        <w:rPr>
          <w:rFonts w:ascii="Calibri" w:hAnsi="Calibri" w:cs="Calibri"/>
          <w:lang w:val="en-GB"/>
        </w:rPr>
        <w:t xml:space="preserve">   </w:t>
      </w:r>
      <w:r w:rsidRPr="00E55A2F">
        <w:rPr>
          <w:rFonts w:ascii="Calibri" w:hAnsi="Calibri" w:cs="Calibri"/>
          <w:lang w:val="en-GB"/>
        </w:rPr>
        <w:t xml:space="preserve"> 5.1</w:t>
      </w:r>
      <w:r w:rsidRPr="00E55A2F">
        <w:rPr>
          <w:rFonts w:ascii="Calibri" w:hAnsi="Calibri" w:cs="Calibri"/>
          <w:lang w:val="en-GB"/>
        </w:rPr>
        <w:tab/>
        <w:t xml:space="preserve"> Create 3D solids using solid tool bar options</w:t>
      </w:r>
    </w:p>
    <w:p w:rsidR="00392030" w:rsidRPr="00E55A2F" w:rsidRDefault="00392030" w:rsidP="00481AEE">
      <w:pPr>
        <w:spacing w:after="0" w:line="264" w:lineRule="auto"/>
        <w:rPr>
          <w:rFonts w:ascii="Calibri" w:hAnsi="Calibri" w:cs="Calibri"/>
          <w:lang w:val="en-GB"/>
        </w:rPr>
      </w:pPr>
      <w:r w:rsidRPr="00E55A2F">
        <w:rPr>
          <w:rFonts w:ascii="Calibri" w:hAnsi="Calibri" w:cs="Calibri"/>
          <w:lang w:val="en-GB"/>
        </w:rPr>
        <w:t xml:space="preserve">         </w:t>
      </w:r>
      <w:r w:rsidR="00796E7E" w:rsidRPr="00E55A2F">
        <w:rPr>
          <w:rFonts w:ascii="Calibri" w:hAnsi="Calibri" w:cs="Calibri"/>
          <w:lang w:val="en-GB"/>
        </w:rPr>
        <w:t xml:space="preserve">    </w:t>
      </w:r>
      <w:r w:rsidRPr="00E55A2F">
        <w:rPr>
          <w:rFonts w:ascii="Calibri" w:hAnsi="Calibri" w:cs="Calibri"/>
          <w:lang w:val="en-GB"/>
        </w:rPr>
        <w:t xml:space="preserve">  5.2</w:t>
      </w:r>
      <w:r w:rsidRPr="00E55A2F">
        <w:rPr>
          <w:rFonts w:ascii="Calibri" w:hAnsi="Calibri" w:cs="Calibri"/>
          <w:lang w:val="en-GB"/>
        </w:rPr>
        <w:tab/>
        <w:t xml:space="preserve"> Create 3D Drawings of Standard Mechanical Components</w:t>
      </w:r>
    </w:p>
    <w:p w:rsidR="00392030" w:rsidRPr="00E55A2F" w:rsidRDefault="00392030" w:rsidP="00392030">
      <w:pPr>
        <w:spacing w:after="0"/>
        <w:rPr>
          <w:rFonts w:ascii="Calibri" w:hAnsi="Calibri" w:cs="Calibri"/>
          <w:lang w:val="en-GB"/>
        </w:rPr>
      </w:pPr>
    </w:p>
    <w:tbl>
      <w:tblPr>
        <w:tblStyle w:val="TableGrid"/>
        <w:tblW w:w="5000" w:type="pct"/>
        <w:tblLayout w:type="fixed"/>
        <w:tblLook w:val="04A0" w:firstRow="1" w:lastRow="0" w:firstColumn="1" w:lastColumn="0" w:noHBand="0" w:noVBand="1"/>
      </w:tblPr>
      <w:tblGrid>
        <w:gridCol w:w="935"/>
        <w:gridCol w:w="2309"/>
        <w:gridCol w:w="1061"/>
        <w:gridCol w:w="1473"/>
        <w:gridCol w:w="993"/>
        <w:gridCol w:w="2471"/>
      </w:tblGrid>
      <w:tr w:rsidR="00702131" w:rsidRPr="00E55A2F" w:rsidTr="00481AEE">
        <w:trPr>
          <w:trHeight w:val="587"/>
        </w:trPr>
        <w:tc>
          <w:tcPr>
            <w:tcW w:w="506" w:type="pc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lastRenderedPageBreak/>
              <w:t>Course Code:</w:t>
            </w:r>
          </w:p>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A-506</w:t>
            </w:r>
          </w:p>
        </w:tc>
        <w:tc>
          <w:tcPr>
            <w:tcW w:w="1249" w:type="pct"/>
            <w:vAlign w:val="center"/>
          </w:tcPr>
          <w:p w:rsidR="00702131" w:rsidRPr="00E55A2F" w:rsidRDefault="00702131" w:rsidP="00481AEE">
            <w:pPr>
              <w:jc w:val="center"/>
              <w:rPr>
                <w:rFonts w:ascii="Calibri" w:hAnsi="Calibri" w:cs="Calibri"/>
                <w:b/>
                <w:sz w:val="24"/>
                <w:szCs w:val="24"/>
                <w:lang w:val="en-GB"/>
              </w:rPr>
            </w:pPr>
            <w:r w:rsidRPr="00E55A2F">
              <w:rPr>
                <w:rFonts w:ascii="Calibri" w:hAnsi="Calibri" w:cs="Calibri"/>
                <w:b/>
                <w:sz w:val="24"/>
                <w:szCs w:val="24"/>
                <w:lang w:val="en-GB"/>
              </w:rPr>
              <w:t xml:space="preserve">Course Title: </w:t>
            </w:r>
            <w:r w:rsidRPr="00E55A2F">
              <w:rPr>
                <w:rFonts w:ascii="Calibri" w:hAnsi="Calibri" w:cs="Calibri"/>
                <w:b/>
                <w:bCs/>
                <w:color w:val="231F20"/>
                <w:sz w:val="24"/>
                <w:szCs w:val="24"/>
                <w:lang w:val="en-GB"/>
              </w:rPr>
              <w:t>CAD Practice</w:t>
            </w:r>
          </w:p>
        </w:tc>
        <w:tc>
          <w:tcPr>
            <w:tcW w:w="1908" w:type="pct"/>
            <w:gridSpan w:val="3"/>
            <w:vAlign w:val="center"/>
          </w:tcPr>
          <w:p w:rsidR="00702131" w:rsidRPr="00E55A2F" w:rsidRDefault="00702131" w:rsidP="00481AEE">
            <w:pPr>
              <w:jc w:val="center"/>
              <w:rPr>
                <w:rFonts w:ascii="Calibri" w:hAnsi="Calibri" w:cs="Calibri"/>
                <w:b/>
                <w:sz w:val="24"/>
                <w:szCs w:val="24"/>
                <w:lang w:val="en-GB"/>
              </w:rPr>
            </w:pPr>
            <w:r w:rsidRPr="00E55A2F">
              <w:rPr>
                <w:rFonts w:ascii="Calibri" w:hAnsi="Calibri" w:cs="Calibri"/>
                <w:b/>
                <w:sz w:val="24"/>
                <w:szCs w:val="24"/>
                <w:lang w:val="en-GB"/>
              </w:rPr>
              <w:t>No of Cos: 5</w:t>
            </w:r>
          </w:p>
        </w:tc>
        <w:tc>
          <w:tcPr>
            <w:tcW w:w="1337" w:type="pct"/>
            <w:vAlign w:val="center"/>
          </w:tcPr>
          <w:p w:rsidR="00702131" w:rsidRPr="00E55A2F" w:rsidRDefault="00702131" w:rsidP="00481AEE">
            <w:pPr>
              <w:jc w:val="center"/>
              <w:rPr>
                <w:rFonts w:ascii="Calibri" w:hAnsi="Calibri" w:cs="Calibri"/>
                <w:b/>
                <w:sz w:val="24"/>
                <w:szCs w:val="24"/>
                <w:lang w:val="en-GB"/>
              </w:rPr>
            </w:pPr>
            <w:r w:rsidRPr="00E55A2F">
              <w:rPr>
                <w:rFonts w:ascii="Calibri" w:hAnsi="Calibri" w:cs="Calibri"/>
                <w:b/>
                <w:sz w:val="24"/>
                <w:szCs w:val="24"/>
                <w:lang w:val="en-GB"/>
              </w:rPr>
              <w:t>No. Of periods:</w:t>
            </w:r>
            <w:r w:rsidR="003A2361" w:rsidRPr="00E55A2F">
              <w:rPr>
                <w:rFonts w:ascii="Calibri" w:hAnsi="Calibri" w:cs="Calibri"/>
                <w:b/>
                <w:sz w:val="24"/>
                <w:szCs w:val="24"/>
                <w:lang w:val="en-GB"/>
              </w:rPr>
              <w:t>90</w:t>
            </w:r>
          </w:p>
        </w:tc>
      </w:tr>
      <w:tr w:rsidR="00702131" w:rsidRPr="00E55A2F" w:rsidTr="00977A9D">
        <w:trPr>
          <w:trHeight w:val="285"/>
        </w:trPr>
        <w:tc>
          <w:tcPr>
            <w:tcW w:w="506" w:type="pct"/>
            <w:vMerge w:val="restar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POs</w:t>
            </w:r>
          </w:p>
        </w:tc>
        <w:tc>
          <w:tcPr>
            <w:tcW w:w="1249" w:type="pct"/>
            <w:vMerge w:val="restar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Mapped with CO No</w:t>
            </w:r>
          </w:p>
        </w:tc>
        <w:tc>
          <w:tcPr>
            <w:tcW w:w="1371" w:type="pct"/>
            <w:gridSpan w:val="2"/>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537" w:type="pc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Level (1,2,3)</w:t>
            </w:r>
          </w:p>
        </w:tc>
        <w:tc>
          <w:tcPr>
            <w:tcW w:w="1337" w:type="pc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Remarks</w:t>
            </w:r>
          </w:p>
        </w:tc>
      </w:tr>
      <w:tr w:rsidR="00702131" w:rsidRPr="00E55A2F" w:rsidTr="00977A9D">
        <w:trPr>
          <w:trHeight w:val="285"/>
        </w:trPr>
        <w:tc>
          <w:tcPr>
            <w:tcW w:w="506" w:type="pct"/>
            <w:vMerge/>
          </w:tcPr>
          <w:p w:rsidR="00702131" w:rsidRPr="00E55A2F" w:rsidRDefault="00702131" w:rsidP="00753B68">
            <w:pPr>
              <w:rPr>
                <w:rFonts w:ascii="Calibri" w:hAnsi="Calibri" w:cs="Calibri"/>
                <w:b/>
                <w:sz w:val="24"/>
                <w:szCs w:val="24"/>
                <w:lang w:val="en-GB"/>
              </w:rPr>
            </w:pPr>
          </w:p>
        </w:tc>
        <w:tc>
          <w:tcPr>
            <w:tcW w:w="1249" w:type="pct"/>
            <w:vMerge/>
          </w:tcPr>
          <w:p w:rsidR="00702131" w:rsidRPr="00E55A2F" w:rsidRDefault="00702131" w:rsidP="00753B68">
            <w:pPr>
              <w:rPr>
                <w:rFonts w:ascii="Calibri" w:hAnsi="Calibri" w:cs="Calibri"/>
                <w:b/>
                <w:sz w:val="24"/>
                <w:szCs w:val="24"/>
                <w:lang w:val="en-GB"/>
              </w:rPr>
            </w:pPr>
          </w:p>
        </w:tc>
        <w:tc>
          <w:tcPr>
            <w:tcW w:w="574" w:type="pc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No</w:t>
            </w:r>
          </w:p>
        </w:tc>
        <w:tc>
          <w:tcPr>
            <w:tcW w:w="797" w:type="pc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w:t>
            </w:r>
          </w:p>
        </w:tc>
        <w:tc>
          <w:tcPr>
            <w:tcW w:w="537" w:type="pct"/>
          </w:tcPr>
          <w:p w:rsidR="00702131" w:rsidRPr="00E55A2F" w:rsidRDefault="00702131" w:rsidP="00753B68">
            <w:pPr>
              <w:rPr>
                <w:rFonts w:ascii="Calibri" w:hAnsi="Calibri" w:cs="Calibri"/>
                <w:b/>
                <w:sz w:val="24"/>
                <w:szCs w:val="24"/>
                <w:lang w:val="en-GB"/>
              </w:rPr>
            </w:pPr>
          </w:p>
        </w:tc>
        <w:tc>
          <w:tcPr>
            <w:tcW w:w="1337" w:type="pct"/>
          </w:tcPr>
          <w:p w:rsidR="00702131" w:rsidRPr="00E55A2F" w:rsidRDefault="00702131" w:rsidP="00753B68">
            <w:pPr>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173FB8" w:rsidRPr="00E55A2F" w:rsidTr="00977A9D">
        <w:trPr>
          <w:trHeight w:val="285"/>
        </w:trPr>
        <w:tc>
          <w:tcPr>
            <w:tcW w:w="506" w:type="pct"/>
          </w:tcPr>
          <w:p w:rsidR="00173FB8" w:rsidRPr="00E55A2F" w:rsidRDefault="00173FB8" w:rsidP="00753B68">
            <w:pPr>
              <w:rPr>
                <w:rFonts w:ascii="Calibri" w:hAnsi="Calibri" w:cs="Calibri"/>
                <w:lang w:val="en-GB"/>
              </w:rPr>
            </w:pPr>
            <w:r w:rsidRPr="00E55A2F">
              <w:rPr>
                <w:rFonts w:ascii="Calibri" w:hAnsi="Calibri" w:cs="Calibri"/>
                <w:lang w:val="en-GB"/>
              </w:rPr>
              <w:t>PO1</w:t>
            </w:r>
          </w:p>
        </w:tc>
        <w:tc>
          <w:tcPr>
            <w:tcW w:w="1249" w:type="pct"/>
          </w:tcPr>
          <w:p w:rsidR="00173FB8" w:rsidRPr="00E55A2F" w:rsidRDefault="00173FB8" w:rsidP="003753DD">
            <w:pPr>
              <w:rPr>
                <w:rFonts w:ascii="Calibri" w:hAnsi="Calibri" w:cs="Calibri"/>
                <w:lang w:val="en-GB"/>
              </w:rPr>
            </w:pPr>
            <w:r w:rsidRPr="00E55A2F">
              <w:rPr>
                <w:rFonts w:ascii="Calibri" w:hAnsi="Calibri" w:cs="Calibri"/>
                <w:lang w:val="en-GB"/>
              </w:rPr>
              <w:t>CO1,CO2,CO3,CO4,CO5</w:t>
            </w:r>
          </w:p>
        </w:tc>
        <w:tc>
          <w:tcPr>
            <w:tcW w:w="574" w:type="pct"/>
          </w:tcPr>
          <w:p w:rsidR="00173FB8" w:rsidRPr="00E55A2F" w:rsidRDefault="00E52D41" w:rsidP="00753B68">
            <w:pPr>
              <w:jc w:val="center"/>
              <w:rPr>
                <w:rFonts w:ascii="Calibri" w:hAnsi="Calibri" w:cs="Calibri"/>
                <w:lang w:val="en-GB"/>
              </w:rPr>
            </w:pPr>
            <w:r w:rsidRPr="00E55A2F">
              <w:rPr>
                <w:rFonts w:ascii="Calibri" w:hAnsi="Calibri" w:cs="Calibri"/>
                <w:lang w:val="en-GB"/>
              </w:rPr>
              <w:t>10</w:t>
            </w:r>
          </w:p>
        </w:tc>
        <w:tc>
          <w:tcPr>
            <w:tcW w:w="797" w:type="pct"/>
          </w:tcPr>
          <w:p w:rsidR="00173FB8" w:rsidRPr="00E55A2F" w:rsidRDefault="008A3F84" w:rsidP="00753B68">
            <w:pPr>
              <w:jc w:val="center"/>
              <w:rPr>
                <w:rFonts w:ascii="Calibri" w:hAnsi="Calibri" w:cs="Calibri"/>
                <w:lang w:val="en-GB"/>
              </w:rPr>
            </w:pPr>
            <w:r w:rsidRPr="00E55A2F">
              <w:rPr>
                <w:rFonts w:ascii="Calibri" w:hAnsi="Calibri" w:cs="Calibri"/>
                <w:lang w:val="en-GB"/>
              </w:rPr>
              <w:t>11</w:t>
            </w:r>
          </w:p>
        </w:tc>
        <w:tc>
          <w:tcPr>
            <w:tcW w:w="537" w:type="pct"/>
          </w:tcPr>
          <w:p w:rsidR="00173FB8" w:rsidRPr="00E55A2F" w:rsidRDefault="00E52D41" w:rsidP="00753B68">
            <w:pPr>
              <w:jc w:val="center"/>
              <w:rPr>
                <w:rFonts w:ascii="Calibri" w:hAnsi="Calibri" w:cs="Calibri"/>
                <w:lang w:val="en-GB"/>
              </w:rPr>
            </w:pPr>
            <w:r w:rsidRPr="00E55A2F">
              <w:rPr>
                <w:rFonts w:ascii="Calibri" w:hAnsi="Calibri" w:cs="Calibri"/>
                <w:lang w:val="en-GB"/>
              </w:rPr>
              <w:t>1</w:t>
            </w:r>
          </w:p>
        </w:tc>
        <w:tc>
          <w:tcPr>
            <w:tcW w:w="1337" w:type="pct"/>
          </w:tcPr>
          <w:p w:rsidR="00173FB8" w:rsidRPr="00E55A2F" w:rsidRDefault="00173FB8" w:rsidP="00753B68">
            <w:pPr>
              <w:rPr>
                <w:rFonts w:ascii="Calibri" w:hAnsi="Calibri" w:cs="Calibri"/>
                <w:lang w:val="en-GB"/>
              </w:rPr>
            </w:pPr>
            <w:r w:rsidRPr="00E55A2F">
              <w:rPr>
                <w:rFonts w:ascii="Calibri" w:hAnsi="Calibri" w:cs="Calibri"/>
                <w:lang w:val="en-GB"/>
              </w:rPr>
              <w:t>25%  to 40% Level 2 (Moderately Addressed)</w:t>
            </w:r>
          </w:p>
        </w:tc>
      </w:tr>
      <w:tr w:rsidR="00173FB8" w:rsidRPr="00E55A2F" w:rsidTr="00977A9D">
        <w:trPr>
          <w:trHeight w:val="285"/>
        </w:trPr>
        <w:tc>
          <w:tcPr>
            <w:tcW w:w="506" w:type="pct"/>
          </w:tcPr>
          <w:p w:rsidR="00173FB8" w:rsidRPr="00E55A2F" w:rsidRDefault="00173FB8" w:rsidP="00753B68">
            <w:pPr>
              <w:rPr>
                <w:rFonts w:ascii="Calibri" w:hAnsi="Calibri" w:cs="Calibri"/>
                <w:lang w:val="en-GB"/>
              </w:rPr>
            </w:pPr>
            <w:r w:rsidRPr="00E55A2F">
              <w:rPr>
                <w:rFonts w:ascii="Calibri" w:hAnsi="Calibri" w:cs="Calibri"/>
                <w:lang w:val="en-GB"/>
              </w:rPr>
              <w:t>PO2</w:t>
            </w:r>
          </w:p>
        </w:tc>
        <w:tc>
          <w:tcPr>
            <w:tcW w:w="1249" w:type="pct"/>
          </w:tcPr>
          <w:p w:rsidR="00173FB8" w:rsidRPr="00E55A2F" w:rsidRDefault="00173FB8" w:rsidP="00753B68">
            <w:pPr>
              <w:rPr>
                <w:rFonts w:ascii="Calibri" w:hAnsi="Calibri" w:cs="Calibri"/>
                <w:lang w:val="en-GB"/>
              </w:rPr>
            </w:pPr>
          </w:p>
        </w:tc>
        <w:tc>
          <w:tcPr>
            <w:tcW w:w="574" w:type="pct"/>
          </w:tcPr>
          <w:p w:rsidR="00173FB8" w:rsidRPr="00E55A2F" w:rsidRDefault="00173FB8" w:rsidP="00753B68">
            <w:pPr>
              <w:jc w:val="center"/>
              <w:rPr>
                <w:rFonts w:ascii="Calibri" w:hAnsi="Calibri" w:cs="Calibri"/>
                <w:lang w:val="en-GB"/>
              </w:rPr>
            </w:pPr>
          </w:p>
        </w:tc>
        <w:tc>
          <w:tcPr>
            <w:tcW w:w="797" w:type="pct"/>
          </w:tcPr>
          <w:p w:rsidR="00173FB8" w:rsidRPr="00E55A2F" w:rsidRDefault="00173FB8" w:rsidP="00753B68">
            <w:pPr>
              <w:jc w:val="center"/>
              <w:rPr>
                <w:rFonts w:ascii="Calibri" w:hAnsi="Calibri" w:cs="Calibri"/>
                <w:lang w:val="en-GB"/>
              </w:rPr>
            </w:pPr>
          </w:p>
        </w:tc>
        <w:tc>
          <w:tcPr>
            <w:tcW w:w="537" w:type="pct"/>
          </w:tcPr>
          <w:p w:rsidR="00173FB8" w:rsidRPr="00E55A2F" w:rsidRDefault="00173FB8" w:rsidP="00753B68">
            <w:pPr>
              <w:jc w:val="center"/>
              <w:rPr>
                <w:rFonts w:ascii="Calibri" w:hAnsi="Calibri" w:cs="Calibri"/>
                <w:lang w:val="en-GB"/>
              </w:rPr>
            </w:pPr>
          </w:p>
        </w:tc>
        <w:tc>
          <w:tcPr>
            <w:tcW w:w="1337" w:type="pct"/>
          </w:tcPr>
          <w:p w:rsidR="00173FB8" w:rsidRPr="00E55A2F" w:rsidRDefault="00173FB8" w:rsidP="00753B68">
            <w:pPr>
              <w:jc w:val="center"/>
              <w:rPr>
                <w:rFonts w:ascii="Calibri" w:hAnsi="Calibri" w:cs="Calibri"/>
                <w:lang w:val="en-GB"/>
              </w:rPr>
            </w:pPr>
            <w:r w:rsidRPr="00E55A2F">
              <w:rPr>
                <w:rFonts w:ascii="Calibri" w:hAnsi="Calibri" w:cs="Calibri"/>
                <w:lang w:val="en-GB"/>
              </w:rPr>
              <w:t>5% to 25% Level 1</w:t>
            </w:r>
          </w:p>
          <w:p w:rsidR="00173FB8" w:rsidRPr="00E55A2F" w:rsidRDefault="00173FB8" w:rsidP="00753B68">
            <w:pPr>
              <w:jc w:val="center"/>
              <w:rPr>
                <w:rFonts w:ascii="Calibri" w:hAnsi="Calibri" w:cs="Calibri"/>
                <w:lang w:val="en-GB"/>
              </w:rPr>
            </w:pPr>
            <w:r w:rsidRPr="00E55A2F">
              <w:rPr>
                <w:rFonts w:ascii="Calibri" w:hAnsi="Calibri" w:cs="Calibri"/>
                <w:lang w:val="en-GB"/>
              </w:rPr>
              <w:t>( Low Addressed)</w:t>
            </w:r>
          </w:p>
        </w:tc>
      </w:tr>
      <w:tr w:rsidR="00173FB8" w:rsidRPr="00E55A2F" w:rsidTr="00977A9D">
        <w:trPr>
          <w:trHeight w:val="285"/>
        </w:trPr>
        <w:tc>
          <w:tcPr>
            <w:tcW w:w="506" w:type="pct"/>
          </w:tcPr>
          <w:p w:rsidR="00173FB8" w:rsidRPr="00E55A2F" w:rsidRDefault="00173FB8" w:rsidP="00753B68">
            <w:pPr>
              <w:rPr>
                <w:rFonts w:ascii="Calibri" w:hAnsi="Calibri" w:cs="Calibri"/>
                <w:lang w:val="en-GB"/>
              </w:rPr>
            </w:pPr>
            <w:r w:rsidRPr="00E55A2F">
              <w:rPr>
                <w:rFonts w:ascii="Calibri" w:hAnsi="Calibri" w:cs="Calibri"/>
                <w:lang w:val="en-GB"/>
              </w:rPr>
              <w:t>PO3</w:t>
            </w:r>
          </w:p>
        </w:tc>
        <w:tc>
          <w:tcPr>
            <w:tcW w:w="1249" w:type="pct"/>
          </w:tcPr>
          <w:p w:rsidR="00173FB8" w:rsidRPr="00E55A2F" w:rsidRDefault="00173FB8" w:rsidP="00753B68">
            <w:pPr>
              <w:rPr>
                <w:rFonts w:ascii="Calibri" w:hAnsi="Calibri" w:cs="Calibri"/>
                <w:lang w:val="en-GB"/>
              </w:rPr>
            </w:pPr>
            <w:r w:rsidRPr="00E55A2F">
              <w:rPr>
                <w:rFonts w:ascii="Calibri" w:hAnsi="Calibri" w:cs="Calibri"/>
                <w:lang w:val="en-GB"/>
              </w:rPr>
              <w:t>CO3,CO4,CO5</w:t>
            </w:r>
          </w:p>
        </w:tc>
        <w:tc>
          <w:tcPr>
            <w:tcW w:w="574" w:type="pct"/>
          </w:tcPr>
          <w:p w:rsidR="00173FB8" w:rsidRPr="00E55A2F" w:rsidRDefault="00E52D41" w:rsidP="00753B68">
            <w:pPr>
              <w:jc w:val="center"/>
              <w:rPr>
                <w:rFonts w:ascii="Calibri" w:hAnsi="Calibri" w:cs="Calibri"/>
                <w:lang w:val="en-GB"/>
              </w:rPr>
            </w:pPr>
            <w:r w:rsidRPr="00E55A2F">
              <w:rPr>
                <w:rFonts w:ascii="Calibri" w:hAnsi="Calibri" w:cs="Calibri"/>
                <w:lang w:val="en-GB"/>
              </w:rPr>
              <w:t>25</w:t>
            </w:r>
          </w:p>
        </w:tc>
        <w:tc>
          <w:tcPr>
            <w:tcW w:w="797" w:type="pct"/>
          </w:tcPr>
          <w:p w:rsidR="00173FB8" w:rsidRPr="00E55A2F" w:rsidRDefault="008A3F84" w:rsidP="00753B68">
            <w:pPr>
              <w:jc w:val="center"/>
              <w:rPr>
                <w:rFonts w:ascii="Calibri" w:hAnsi="Calibri" w:cs="Calibri"/>
                <w:lang w:val="en-GB"/>
              </w:rPr>
            </w:pPr>
            <w:r w:rsidRPr="00E55A2F">
              <w:rPr>
                <w:rFonts w:ascii="Calibri" w:hAnsi="Calibri" w:cs="Calibri"/>
                <w:lang w:val="en-GB"/>
              </w:rPr>
              <w:t>28</w:t>
            </w:r>
          </w:p>
        </w:tc>
        <w:tc>
          <w:tcPr>
            <w:tcW w:w="537" w:type="pct"/>
          </w:tcPr>
          <w:p w:rsidR="00173FB8" w:rsidRPr="00E55A2F" w:rsidRDefault="00E52D41" w:rsidP="00753B68">
            <w:pPr>
              <w:jc w:val="center"/>
              <w:rPr>
                <w:rFonts w:ascii="Calibri" w:hAnsi="Calibri" w:cs="Calibri"/>
                <w:lang w:val="en-GB"/>
              </w:rPr>
            </w:pPr>
            <w:r w:rsidRPr="00E55A2F">
              <w:rPr>
                <w:rFonts w:ascii="Calibri" w:hAnsi="Calibri" w:cs="Calibri"/>
                <w:lang w:val="en-GB"/>
              </w:rPr>
              <w:t>2</w:t>
            </w:r>
          </w:p>
        </w:tc>
        <w:tc>
          <w:tcPr>
            <w:tcW w:w="1337" w:type="pct"/>
          </w:tcPr>
          <w:p w:rsidR="00173FB8" w:rsidRPr="00E55A2F" w:rsidRDefault="00173FB8" w:rsidP="00753B68">
            <w:pPr>
              <w:jc w:val="center"/>
              <w:rPr>
                <w:rFonts w:ascii="Calibri" w:hAnsi="Calibri" w:cs="Calibri"/>
                <w:lang w:val="en-GB"/>
              </w:rPr>
            </w:pPr>
            <w:r w:rsidRPr="00E55A2F">
              <w:rPr>
                <w:rFonts w:ascii="Calibri" w:hAnsi="Calibri" w:cs="Calibri"/>
                <w:lang w:val="en-GB"/>
              </w:rPr>
              <w:t>&lt;5% Not Addressed</w:t>
            </w:r>
          </w:p>
        </w:tc>
      </w:tr>
      <w:tr w:rsidR="00173FB8" w:rsidRPr="00E55A2F" w:rsidTr="00977A9D">
        <w:trPr>
          <w:trHeight w:val="285"/>
        </w:trPr>
        <w:tc>
          <w:tcPr>
            <w:tcW w:w="506" w:type="pct"/>
          </w:tcPr>
          <w:p w:rsidR="00173FB8" w:rsidRPr="00E55A2F" w:rsidRDefault="00173FB8" w:rsidP="00753B68">
            <w:pPr>
              <w:rPr>
                <w:rFonts w:ascii="Calibri" w:hAnsi="Calibri" w:cs="Calibri"/>
                <w:lang w:val="en-GB"/>
              </w:rPr>
            </w:pPr>
            <w:r w:rsidRPr="00E55A2F">
              <w:rPr>
                <w:rFonts w:ascii="Calibri" w:hAnsi="Calibri" w:cs="Calibri"/>
                <w:lang w:val="en-GB"/>
              </w:rPr>
              <w:t>PO4</w:t>
            </w:r>
          </w:p>
        </w:tc>
        <w:tc>
          <w:tcPr>
            <w:tcW w:w="1249" w:type="pct"/>
          </w:tcPr>
          <w:p w:rsidR="00173FB8" w:rsidRPr="00E55A2F" w:rsidRDefault="00173FB8" w:rsidP="00753B68">
            <w:pPr>
              <w:rPr>
                <w:rFonts w:ascii="Calibri" w:hAnsi="Calibri" w:cs="Calibri"/>
                <w:lang w:val="en-GB"/>
              </w:rPr>
            </w:pPr>
            <w:r w:rsidRPr="00E55A2F">
              <w:rPr>
                <w:rFonts w:ascii="Calibri" w:hAnsi="Calibri" w:cs="Calibri"/>
                <w:lang w:val="en-GB"/>
              </w:rPr>
              <w:t>CO2,CO3,CO4,CO5</w:t>
            </w:r>
          </w:p>
        </w:tc>
        <w:tc>
          <w:tcPr>
            <w:tcW w:w="574" w:type="pct"/>
          </w:tcPr>
          <w:p w:rsidR="00173FB8" w:rsidRPr="00E55A2F" w:rsidRDefault="00E52D41" w:rsidP="00753B68">
            <w:pPr>
              <w:jc w:val="center"/>
              <w:rPr>
                <w:rFonts w:ascii="Calibri" w:hAnsi="Calibri" w:cs="Calibri"/>
                <w:lang w:val="en-GB"/>
              </w:rPr>
            </w:pPr>
            <w:r w:rsidRPr="00E55A2F">
              <w:rPr>
                <w:rFonts w:ascii="Calibri" w:hAnsi="Calibri" w:cs="Calibri"/>
                <w:lang w:val="en-GB"/>
              </w:rPr>
              <w:t>3</w:t>
            </w:r>
            <w:r w:rsidR="00173FB8" w:rsidRPr="00E55A2F">
              <w:rPr>
                <w:rFonts w:ascii="Calibri" w:hAnsi="Calibri" w:cs="Calibri"/>
                <w:lang w:val="en-GB"/>
              </w:rPr>
              <w:t>0</w:t>
            </w:r>
          </w:p>
        </w:tc>
        <w:tc>
          <w:tcPr>
            <w:tcW w:w="797" w:type="pct"/>
          </w:tcPr>
          <w:p w:rsidR="00173FB8" w:rsidRPr="00E55A2F" w:rsidRDefault="008A3F84" w:rsidP="00753B68">
            <w:pPr>
              <w:jc w:val="center"/>
              <w:rPr>
                <w:rFonts w:ascii="Calibri" w:hAnsi="Calibri" w:cs="Calibri"/>
                <w:lang w:val="en-GB"/>
              </w:rPr>
            </w:pPr>
            <w:r w:rsidRPr="00E55A2F">
              <w:rPr>
                <w:rFonts w:ascii="Calibri" w:hAnsi="Calibri" w:cs="Calibri"/>
                <w:lang w:val="en-GB"/>
              </w:rPr>
              <w:t>33</w:t>
            </w:r>
          </w:p>
        </w:tc>
        <w:tc>
          <w:tcPr>
            <w:tcW w:w="537" w:type="pct"/>
          </w:tcPr>
          <w:p w:rsidR="00173FB8" w:rsidRPr="00E55A2F" w:rsidRDefault="006F4913" w:rsidP="00753B68">
            <w:pPr>
              <w:jc w:val="center"/>
              <w:rPr>
                <w:rFonts w:ascii="Calibri" w:hAnsi="Calibri" w:cs="Calibri"/>
                <w:lang w:val="en-GB"/>
              </w:rPr>
            </w:pPr>
            <w:r w:rsidRPr="00E55A2F">
              <w:rPr>
                <w:rFonts w:ascii="Calibri" w:hAnsi="Calibri" w:cs="Calibri"/>
                <w:lang w:val="en-GB"/>
              </w:rPr>
              <w:t>2</w:t>
            </w:r>
          </w:p>
        </w:tc>
        <w:tc>
          <w:tcPr>
            <w:tcW w:w="1337" w:type="pct"/>
          </w:tcPr>
          <w:p w:rsidR="00173FB8" w:rsidRPr="00E55A2F" w:rsidRDefault="00173FB8" w:rsidP="00753B68">
            <w:pPr>
              <w:jc w:val="center"/>
              <w:rPr>
                <w:rFonts w:ascii="Calibri" w:hAnsi="Calibri" w:cs="Calibri"/>
                <w:lang w:val="en-GB"/>
              </w:rPr>
            </w:pPr>
          </w:p>
        </w:tc>
      </w:tr>
      <w:tr w:rsidR="00173FB8" w:rsidRPr="00E55A2F" w:rsidTr="00977A9D">
        <w:trPr>
          <w:trHeight w:val="285"/>
        </w:trPr>
        <w:tc>
          <w:tcPr>
            <w:tcW w:w="506" w:type="pct"/>
          </w:tcPr>
          <w:p w:rsidR="00173FB8" w:rsidRPr="00E55A2F" w:rsidRDefault="00173FB8" w:rsidP="00753B68">
            <w:pPr>
              <w:rPr>
                <w:rFonts w:ascii="Calibri" w:hAnsi="Calibri" w:cs="Calibri"/>
                <w:lang w:val="en-GB"/>
              </w:rPr>
            </w:pPr>
            <w:r w:rsidRPr="00E55A2F">
              <w:rPr>
                <w:rFonts w:ascii="Calibri" w:hAnsi="Calibri" w:cs="Calibri"/>
                <w:lang w:val="en-GB"/>
              </w:rPr>
              <w:t>PO5</w:t>
            </w:r>
          </w:p>
        </w:tc>
        <w:tc>
          <w:tcPr>
            <w:tcW w:w="1249" w:type="pct"/>
          </w:tcPr>
          <w:p w:rsidR="00173FB8" w:rsidRPr="00E55A2F" w:rsidRDefault="00E52D41" w:rsidP="00753B68">
            <w:pPr>
              <w:rPr>
                <w:rFonts w:ascii="Calibri" w:hAnsi="Calibri" w:cs="Calibri"/>
                <w:lang w:val="en-GB"/>
              </w:rPr>
            </w:pPr>
            <w:r w:rsidRPr="00E55A2F">
              <w:rPr>
                <w:rFonts w:ascii="Calibri" w:hAnsi="Calibri" w:cs="Calibri"/>
                <w:lang w:val="en-GB"/>
              </w:rPr>
              <w:t>CO2,CO3,CO4,CO5</w:t>
            </w:r>
          </w:p>
        </w:tc>
        <w:tc>
          <w:tcPr>
            <w:tcW w:w="574" w:type="pct"/>
          </w:tcPr>
          <w:p w:rsidR="00173FB8" w:rsidRPr="00E55A2F" w:rsidRDefault="00E52D41" w:rsidP="00753B68">
            <w:pPr>
              <w:jc w:val="center"/>
              <w:rPr>
                <w:rFonts w:ascii="Calibri" w:hAnsi="Calibri" w:cs="Calibri"/>
                <w:lang w:val="en-GB"/>
              </w:rPr>
            </w:pPr>
            <w:r w:rsidRPr="00E55A2F">
              <w:rPr>
                <w:rFonts w:ascii="Calibri" w:hAnsi="Calibri" w:cs="Calibri"/>
                <w:lang w:val="en-GB"/>
              </w:rPr>
              <w:t>25</w:t>
            </w:r>
          </w:p>
        </w:tc>
        <w:tc>
          <w:tcPr>
            <w:tcW w:w="797" w:type="pct"/>
          </w:tcPr>
          <w:p w:rsidR="00173FB8" w:rsidRPr="00E55A2F" w:rsidRDefault="008A3F84" w:rsidP="00753B68">
            <w:pPr>
              <w:tabs>
                <w:tab w:val="center" w:pos="655"/>
                <w:tab w:val="left" w:pos="1080"/>
              </w:tabs>
              <w:jc w:val="center"/>
              <w:rPr>
                <w:rFonts w:ascii="Calibri" w:hAnsi="Calibri" w:cs="Calibri"/>
                <w:lang w:val="en-GB"/>
              </w:rPr>
            </w:pPr>
            <w:r w:rsidRPr="00E55A2F">
              <w:rPr>
                <w:rFonts w:ascii="Calibri" w:hAnsi="Calibri" w:cs="Calibri"/>
                <w:lang w:val="en-GB"/>
              </w:rPr>
              <w:t>28</w:t>
            </w:r>
          </w:p>
        </w:tc>
        <w:tc>
          <w:tcPr>
            <w:tcW w:w="537" w:type="pct"/>
          </w:tcPr>
          <w:p w:rsidR="00173FB8" w:rsidRPr="00E55A2F" w:rsidRDefault="00E52D41" w:rsidP="00753B68">
            <w:pPr>
              <w:jc w:val="center"/>
              <w:rPr>
                <w:rFonts w:ascii="Calibri" w:hAnsi="Calibri" w:cs="Calibri"/>
                <w:lang w:val="en-GB"/>
              </w:rPr>
            </w:pPr>
            <w:r w:rsidRPr="00E55A2F">
              <w:rPr>
                <w:rFonts w:ascii="Calibri" w:hAnsi="Calibri" w:cs="Calibri"/>
                <w:lang w:val="en-GB"/>
              </w:rPr>
              <w:t>2</w:t>
            </w:r>
          </w:p>
        </w:tc>
        <w:tc>
          <w:tcPr>
            <w:tcW w:w="1337" w:type="pct"/>
          </w:tcPr>
          <w:p w:rsidR="00173FB8" w:rsidRPr="00E55A2F" w:rsidRDefault="00173FB8" w:rsidP="00753B68">
            <w:pPr>
              <w:jc w:val="center"/>
              <w:rPr>
                <w:rFonts w:ascii="Calibri" w:hAnsi="Calibri" w:cs="Calibri"/>
                <w:lang w:val="en-GB"/>
              </w:rPr>
            </w:pPr>
          </w:p>
        </w:tc>
      </w:tr>
      <w:tr w:rsidR="00173FB8" w:rsidRPr="00E55A2F" w:rsidTr="00977A9D">
        <w:trPr>
          <w:trHeight w:val="285"/>
        </w:trPr>
        <w:tc>
          <w:tcPr>
            <w:tcW w:w="506" w:type="pct"/>
          </w:tcPr>
          <w:p w:rsidR="00173FB8" w:rsidRPr="00E55A2F" w:rsidRDefault="00173FB8" w:rsidP="00753B68">
            <w:pPr>
              <w:rPr>
                <w:rFonts w:ascii="Calibri" w:hAnsi="Calibri" w:cs="Calibri"/>
                <w:lang w:val="en-GB"/>
              </w:rPr>
            </w:pPr>
            <w:r w:rsidRPr="00E55A2F">
              <w:rPr>
                <w:rFonts w:ascii="Calibri" w:hAnsi="Calibri" w:cs="Calibri"/>
                <w:lang w:val="en-GB"/>
              </w:rPr>
              <w:t>PO6</w:t>
            </w:r>
          </w:p>
        </w:tc>
        <w:tc>
          <w:tcPr>
            <w:tcW w:w="1249" w:type="pct"/>
          </w:tcPr>
          <w:p w:rsidR="00173FB8" w:rsidRPr="00E55A2F" w:rsidRDefault="00173FB8" w:rsidP="00753B68">
            <w:pPr>
              <w:rPr>
                <w:rFonts w:ascii="Calibri" w:hAnsi="Calibri" w:cs="Calibri"/>
                <w:lang w:val="en-GB"/>
              </w:rPr>
            </w:pPr>
          </w:p>
        </w:tc>
        <w:tc>
          <w:tcPr>
            <w:tcW w:w="574" w:type="pct"/>
          </w:tcPr>
          <w:p w:rsidR="00173FB8" w:rsidRPr="00E55A2F" w:rsidRDefault="00173FB8" w:rsidP="00753B68">
            <w:pPr>
              <w:jc w:val="center"/>
              <w:rPr>
                <w:rFonts w:ascii="Calibri" w:hAnsi="Calibri" w:cs="Calibri"/>
                <w:lang w:val="en-GB"/>
              </w:rPr>
            </w:pPr>
          </w:p>
        </w:tc>
        <w:tc>
          <w:tcPr>
            <w:tcW w:w="797" w:type="pct"/>
          </w:tcPr>
          <w:p w:rsidR="00173FB8" w:rsidRPr="00E55A2F" w:rsidRDefault="00173FB8" w:rsidP="00753B68">
            <w:pPr>
              <w:jc w:val="center"/>
              <w:rPr>
                <w:rFonts w:ascii="Calibri" w:hAnsi="Calibri" w:cs="Calibri"/>
                <w:lang w:val="en-GB"/>
              </w:rPr>
            </w:pPr>
          </w:p>
        </w:tc>
        <w:tc>
          <w:tcPr>
            <w:tcW w:w="537" w:type="pct"/>
          </w:tcPr>
          <w:p w:rsidR="00173FB8" w:rsidRPr="00E55A2F" w:rsidRDefault="00173FB8" w:rsidP="00753B68">
            <w:pPr>
              <w:jc w:val="center"/>
              <w:rPr>
                <w:rFonts w:ascii="Calibri" w:hAnsi="Calibri" w:cs="Calibri"/>
                <w:lang w:val="en-GB"/>
              </w:rPr>
            </w:pPr>
          </w:p>
        </w:tc>
        <w:tc>
          <w:tcPr>
            <w:tcW w:w="1337" w:type="pct"/>
          </w:tcPr>
          <w:p w:rsidR="00173FB8" w:rsidRPr="00E55A2F" w:rsidRDefault="00173FB8" w:rsidP="00753B68">
            <w:pPr>
              <w:jc w:val="center"/>
              <w:rPr>
                <w:rFonts w:ascii="Calibri" w:hAnsi="Calibri" w:cs="Calibri"/>
                <w:lang w:val="en-GB"/>
              </w:rPr>
            </w:pPr>
          </w:p>
        </w:tc>
      </w:tr>
      <w:tr w:rsidR="00173FB8" w:rsidRPr="00E55A2F" w:rsidTr="00977A9D">
        <w:trPr>
          <w:trHeight w:val="302"/>
        </w:trPr>
        <w:tc>
          <w:tcPr>
            <w:tcW w:w="506" w:type="pct"/>
          </w:tcPr>
          <w:p w:rsidR="00173FB8" w:rsidRPr="00E55A2F" w:rsidRDefault="00173FB8" w:rsidP="00753B68">
            <w:pPr>
              <w:rPr>
                <w:rFonts w:ascii="Calibri" w:hAnsi="Calibri" w:cs="Calibri"/>
                <w:lang w:val="en-GB"/>
              </w:rPr>
            </w:pPr>
            <w:r w:rsidRPr="00E55A2F">
              <w:rPr>
                <w:rFonts w:ascii="Calibri" w:hAnsi="Calibri" w:cs="Calibri"/>
                <w:lang w:val="en-GB"/>
              </w:rPr>
              <w:t>PO7</w:t>
            </w:r>
          </w:p>
        </w:tc>
        <w:tc>
          <w:tcPr>
            <w:tcW w:w="1249" w:type="pct"/>
          </w:tcPr>
          <w:p w:rsidR="00173FB8" w:rsidRPr="00E55A2F" w:rsidRDefault="00173FB8" w:rsidP="00753B68">
            <w:pPr>
              <w:rPr>
                <w:rFonts w:ascii="Calibri" w:hAnsi="Calibri" w:cs="Calibri"/>
                <w:lang w:val="en-GB"/>
              </w:rPr>
            </w:pPr>
          </w:p>
        </w:tc>
        <w:tc>
          <w:tcPr>
            <w:tcW w:w="574" w:type="pct"/>
          </w:tcPr>
          <w:p w:rsidR="00173FB8" w:rsidRPr="00E55A2F" w:rsidRDefault="00173FB8" w:rsidP="00753B68">
            <w:pPr>
              <w:jc w:val="center"/>
              <w:rPr>
                <w:rFonts w:ascii="Calibri" w:hAnsi="Calibri" w:cs="Calibri"/>
                <w:lang w:val="en-GB"/>
              </w:rPr>
            </w:pPr>
          </w:p>
        </w:tc>
        <w:tc>
          <w:tcPr>
            <w:tcW w:w="797" w:type="pct"/>
          </w:tcPr>
          <w:p w:rsidR="00173FB8" w:rsidRPr="00E55A2F" w:rsidRDefault="00173FB8" w:rsidP="00753B68">
            <w:pPr>
              <w:jc w:val="center"/>
              <w:rPr>
                <w:rFonts w:ascii="Calibri" w:hAnsi="Calibri" w:cs="Calibri"/>
                <w:lang w:val="en-GB"/>
              </w:rPr>
            </w:pPr>
          </w:p>
        </w:tc>
        <w:tc>
          <w:tcPr>
            <w:tcW w:w="537" w:type="pct"/>
          </w:tcPr>
          <w:p w:rsidR="00173FB8" w:rsidRPr="00E55A2F" w:rsidRDefault="00173FB8" w:rsidP="00753B68">
            <w:pPr>
              <w:jc w:val="center"/>
              <w:rPr>
                <w:rFonts w:ascii="Calibri" w:hAnsi="Calibri" w:cs="Calibri"/>
                <w:lang w:val="en-GB"/>
              </w:rPr>
            </w:pPr>
          </w:p>
        </w:tc>
        <w:tc>
          <w:tcPr>
            <w:tcW w:w="1337" w:type="pct"/>
          </w:tcPr>
          <w:p w:rsidR="00173FB8" w:rsidRPr="00E55A2F" w:rsidRDefault="00173FB8" w:rsidP="00753B68">
            <w:pPr>
              <w:rPr>
                <w:rFonts w:ascii="Calibri" w:hAnsi="Calibri" w:cs="Calibri"/>
                <w:lang w:val="en-GB"/>
              </w:rPr>
            </w:pPr>
          </w:p>
        </w:tc>
      </w:tr>
    </w:tbl>
    <w:p w:rsidR="00702131" w:rsidRPr="00E55A2F" w:rsidRDefault="00702131" w:rsidP="00702131">
      <w:pPr>
        <w:spacing w:after="0" w:line="240" w:lineRule="auto"/>
        <w:jc w:val="both"/>
        <w:rPr>
          <w:rFonts w:ascii="Calibri" w:hAnsi="Calibri" w:cs="Calibri"/>
          <w:bCs/>
          <w:color w:val="000000"/>
          <w:shd w:val="clear" w:color="auto" w:fill="FFFFFF"/>
          <w:lang w:val="en-GB"/>
        </w:rPr>
      </w:pPr>
    </w:p>
    <w:p w:rsidR="003A2361" w:rsidRPr="00E55A2F" w:rsidRDefault="003A2361" w:rsidP="003A2361">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172" w:type="dxa"/>
        <w:tblLook w:val="04A0" w:firstRow="1" w:lastRow="0" w:firstColumn="1" w:lastColumn="0" w:noHBand="0" w:noVBand="1"/>
      </w:tblPr>
      <w:tblGrid>
        <w:gridCol w:w="1092"/>
        <w:gridCol w:w="664"/>
        <w:gridCol w:w="785"/>
        <w:gridCol w:w="785"/>
        <w:gridCol w:w="785"/>
        <w:gridCol w:w="785"/>
        <w:gridCol w:w="785"/>
        <w:gridCol w:w="785"/>
        <w:gridCol w:w="902"/>
        <w:gridCol w:w="902"/>
        <w:gridCol w:w="902"/>
      </w:tblGrid>
      <w:tr w:rsidR="003A2361" w:rsidRPr="00E55A2F" w:rsidTr="003753DD">
        <w:trPr>
          <w:trHeight w:val="293"/>
        </w:trPr>
        <w:tc>
          <w:tcPr>
            <w:tcW w:w="109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CO No.</w:t>
            </w:r>
          </w:p>
        </w:tc>
        <w:tc>
          <w:tcPr>
            <w:tcW w:w="664"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PO1</w:t>
            </w:r>
          </w:p>
        </w:tc>
        <w:tc>
          <w:tcPr>
            <w:tcW w:w="785"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PO2</w:t>
            </w:r>
          </w:p>
        </w:tc>
        <w:tc>
          <w:tcPr>
            <w:tcW w:w="785"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PO3</w:t>
            </w:r>
          </w:p>
        </w:tc>
        <w:tc>
          <w:tcPr>
            <w:tcW w:w="785"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PO4</w:t>
            </w:r>
          </w:p>
        </w:tc>
        <w:tc>
          <w:tcPr>
            <w:tcW w:w="785"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PO5</w:t>
            </w:r>
          </w:p>
        </w:tc>
        <w:tc>
          <w:tcPr>
            <w:tcW w:w="785"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PO6</w:t>
            </w:r>
          </w:p>
        </w:tc>
        <w:tc>
          <w:tcPr>
            <w:tcW w:w="785"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PO7</w:t>
            </w:r>
          </w:p>
        </w:tc>
        <w:tc>
          <w:tcPr>
            <w:tcW w:w="90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PSO1</w:t>
            </w:r>
          </w:p>
        </w:tc>
        <w:tc>
          <w:tcPr>
            <w:tcW w:w="90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PSO2</w:t>
            </w:r>
          </w:p>
        </w:tc>
        <w:tc>
          <w:tcPr>
            <w:tcW w:w="90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PSO3</w:t>
            </w:r>
          </w:p>
        </w:tc>
      </w:tr>
      <w:tr w:rsidR="003A2361" w:rsidRPr="00E55A2F" w:rsidTr="003753DD">
        <w:trPr>
          <w:trHeight w:val="293"/>
        </w:trPr>
        <w:tc>
          <w:tcPr>
            <w:tcW w:w="109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A-506.1</w:t>
            </w:r>
          </w:p>
        </w:tc>
        <w:tc>
          <w:tcPr>
            <w:tcW w:w="664" w:type="dxa"/>
          </w:tcPr>
          <w:p w:rsidR="003A2361" w:rsidRPr="00E55A2F" w:rsidRDefault="00231DBF"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902" w:type="dxa"/>
          </w:tcPr>
          <w:p w:rsidR="003A2361" w:rsidRPr="00E55A2F" w:rsidRDefault="003A2361" w:rsidP="00173FB8">
            <w:pPr>
              <w:pStyle w:val="ListParagraph"/>
              <w:ind w:left="0"/>
              <w:jc w:val="center"/>
              <w:rPr>
                <w:rFonts w:ascii="Calibri" w:hAnsi="Calibri" w:cs="Calibri"/>
                <w:lang w:val="en-GB"/>
              </w:rPr>
            </w:pPr>
          </w:p>
        </w:tc>
        <w:tc>
          <w:tcPr>
            <w:tcW w:w="902" w:type="dxa"/>
          </w:tcPr>
          <w:p w:rsidR="003A2361" w:rsidRPr="00E55A2F" w:rsidRDefault="003A2361" w:rsidP="00173FB8">
            <w:pPr>
              <w:pStyle w:val="ListParagraph"/>
              <w:ind w:left="0"/>
              <w:jc w:val="center"/>
              <w:rPr>
                <w:rFonts w:ascii="Calibri" w:hAnsi="Calibri" w:cs="Calibri"/>
                <w:lang w:val="en-GB"/>
              </w:rPr>
            </w:pPr>
          </w:p>
        </w:tc>
        <w:tc>
          <w:tcPr>
            <w:tcW w:w="902" w:type="dxa"/>
          </w:tcPr>
          <w:p w:rsidR="003A2361" w:rsidRPr="00E55A2F" w:rsidRDefault="003A2361" w:rsidP="00173FB8">
            <w:pPr>
              <w:pStyle w:val="ListParagraph"/>
              <w:ind w:left="0"/>
              <w:jc w:val="center"/>
              <w:rPr>
                <w:rFonts w:ascii="Calibri" w:hAnsi="Calibri" w:cs="Calibri"/>
                <w:lang w:val="en-GB"/>
              </w:rPr>
            </w:pPr>
          </w:p>
        </w:tc>
      </w:tr>
      <w:tr w:rsidR="003A2361" w:rsidRPr="00E55A2F" w:rsidTr="003753DD">
        <w:trPr>
          <w:trHeight w:val="293"/>
        </w:trPr>
        <w:tc>
          <w:tcPr>
            <w:tcW w:w="109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A-506.2</w:t>
            </w:r>
          </w:p>
        </w:tc>
        <w:tc>
          <w:tcPr>
            <w:tcW w:w="664" w:type="dxa"/>
          </w:tcPr>
          <w:p w:rsidR="003A2361" w:rsidRPr="00E55A2F" w:rsidRDefault="00231DBF"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231DBF"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231DBF"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1</w:t>
            </w:r>
          </w:p>
        </w:tc>
      </w:tr>
      <w:tr w:rsidR="003A2361" w:rsidRPr="00E55A2F" w:rsidTr="003753DD">
        <w:trPr>
          <w:trHeight w:val="277"/>
        </w:trPr>
        <w:tc>
          <w:tcPr>
            <w:tcW w:w="1092" w:type="dxa"/>
            <w:vAlign w:val="center"/>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A-506.3</w:t>
            </w:r>
          </w:p>
        </w:tc>
        <w:tc>
          <w:tcPr>
            <w:tcW w:w="664"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2</w:t>
            </w: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2</w:t>
            </w:r>
          </w:p>
        </w:tc>
      </w:tr>
      <w:tr w:rsidR="003A2361" w:rsidRPr="00E55A2F" w:rsidTr="003753DD">
        <w:trPr>
          <w:trHeight w:val="293"/>
        </w:trPr>
        <w:tc>
          <w:tcPr>
            <w:tcW w:w="109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A-506.4</w:t>
            </w:r>
          </w:p>
        </w:tc>
        <w:tc>
          <w:tcPr>
            <w:tcW w:w="664"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2</w:t>
            </w: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2</w:t>
            </w:r>
          </w:p>
        </w:tc>
      </w:tr>
      <w:tr w:rsidR="003A2361" w:rsidRPr="00E55A2F" w:rsidTr="003753DD">
        <w:trPr>
          <w:trHeight w:val="293"/>
        </w:trPr>
        <w:tc>
          <w:tcPr>
            <w:tcW w:w="1092" w:type="dxa"/>
          </w:tcPr>
          <w:p w:rsidR="003A2361" w:rsidRPr="00E55A2F" w:rsidRDefault="003A2361" w:rsidP="003753DD">
            <w:pPr>
              <w:pStyle w:val="ListParagraph"/>
              <w:ind w:left="0"/>
              <w:rPr>
                <w:rFonts w:ascii="Calibri" w:hAnsi="Calibri" w:cs="Calibri"/>
                <w:b/>
                <w:lang w:val="en-GB"/>
              </w:rPr>
            </w:pPr>
            <w:r w:rsidRPr="00E55A2F">
              <w:rPr>
                <w:rFonts w:ascii="Calibri" w:hAnsi="Calibri" w:cs="Calibri"/>
                <w:b/>
                <w:lang w:val="en-GB"/>
              </w:rPr>
              <w:t>A-506.5</w:t>
            </w:r>
          </w:p>
        </w:tc>
        <w:tc>
          <w:tcPr>
            <w:tcW w:w="664"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785" w:type="dxa"/>
          </w:tcPr>
          <w:p w:rsidR="003A2361" w:rsidRPr="00E55A2F" w:rsidRDefault="003A2361" w:rsidP="00173FB8">
            <w:pPr>
              <w:pStyle w:val="ListParagraph"/>
              <w:ind w:left="0"/>
              <w:jc w:val="center"/>
              <w:rPr>
                <w:rFonts w:ascii="Calibri" w:hAnsi="Calibri" w:cs="Calibri"/>
                <w:lang w:val="en-GB"/>
              </w:rPr>
            </w:pPr>
          </w:p>
        </w:tc>
        <w:tc>
          <w:tcPr>
            <w:tcW w:w="785" w:type="dxa"/>
          </w:tcPr>
          <w:p w:rsidR="003A2361" w:rsidRPr="00E55A2F" w:rsidRDefault="003A2361" w:rsidP="00173FB8">
            <w:pPr>
              <w:pStyle w:val="ListParagraph"/>
              <w:ind w:left="0"/>
              <w:jc w:val="center"/>
              <w:rPr>
                <w:rFonts w:ascii="Calibri" w:hAnsi="Calibri" w:cs="Calibri"/>
                <w:lang w:val="en-GB"/>
              </w:rPr>
            </w:pP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c>
          <w:tcPr>
            <w:tcW w:w="902" w:type="dxa"/>
          </w:tcPr>
          <w:p w:rsidR="003A2361" w:rsidRPr="00E55A2F" w:rsidRDefault="00173FB8" w:rsidP="00173FB8">
            <w:pPr>
              <w:pStyle w:val="ListParagraph"/>
              <w:ind w:left="0"/>
              <w:jc w:val="center"/>
              <w:rPr>
                <w:rFonts w:ascii="Calibri" w:hAnsi="Calibri" w:cs="Calibri"/>
                <w:lang w:val="en-GB"/>
              </w:rPr>
            </w:pPr>
            <w:r w:rsidRPr="00E55A2F">
              <w:rPr>
                <w:rFonts w:ascii="Calibri" w:hAnsi="Calibri" w:cs="Calibri"/>
                <w:lang w:val="en-GB"/>
              </w:rPr>
              <w:t>3</w:t>
            </w:r>
          </w:p>
        </w:tc>
      </w:tr>
      <w:tr w:rsidR="00173FB8" w:rsidRPr="00E55A2F" w:rsidTr="003753DD">
        <w:trPr>
          <w:trHeight w:val="293"/>
        </w:trPr>
        <w:tc>
          <w:tcPr>
            <w:tcW w:w="1092" w:type="dxa"/>
          </w:tcPr>
          <w:p w:rsidR="00173FB8" w:rsidRPr="00837B03" w:rsidRDefault="00173FB8" w:rsidP="003753DD">
            <w:pPr>
              <w:pStyle w:val="ListParagraph"/>
              <w:ind w:left="0"/>
              <w:rPr>
                <w:rFonts w:ascii="Calibri" w:hAnsi="Calibri" w:cs="Calibri"/>
                <w:b/>
                <w:lang w:val="en-GB"/>
              </w:rPr>
            </w:pPr>
            <w:r w:rsidRPr="00837B03">
              <w:rPr>
                <w:rFonts w:ascii="Calibri" w:hAnsi="Calibri" w:cs="Calibri"/>
                <w:b/>
                <w:lang w:val="en-GB"/>
              </w:rPr>
              <w:t>AVERAGE</w:t>
            </w:r>
          </w:p>
        </w:tc>
        <w:tc>
          <w:tcPr>
            <w:tcW w:w="664" w:type="dxa"/>
            <w:vAlign w:val="bottom"/>
          </w:tcPr>
          <w:p w:rsidR="00173FB8" w:rsidRPr="00837B03" w:rsidRDefault="00173FB8" w:rsidP="00173FB8">
            <w:pPr>
              <w:jc w:val="center"/>
              <w:rPr>
                <w:rFonts w:ascii="Calibri" w:hAnsi="Calibri"/>
                <w:b/>
                <w:color w:val="000000"/>
                <w:lang w:val="en-GB"/>
              </w:rPr>
            </w:pPr>
            <w:r w:rsidRPr="00837B03">
              <w:rPr>
                <w:rFonts w:ascii="Calibri" w:hAnsi="Calibri"/>
                <w:b/>
                <w:color w:val="000000"/>
                <w:lang w:val="en-GB"/>
              </w:rPr>
              <w:t>3</w:t>
            </w:r>
          </w:p>
        </w:tc>
        <w:tc>
          <w:tcPr>
            <w:tcW w:w="785" w:type="dxa"/>
            <w:vAlign w:val="bottom"/>
          </w:tcPr>
          <w:p w:rsidR="00173FB8" w:rsidRPr="00837B03" w:rsidRDefault="00173FB8" w:rsidP="00173FB8">
            <w:pPr>
              <w:jc w:val="center"/>
              <w:rPr>
                <w:rFonts w:ascii="Calibri" w:hAnsi="Calibri"/>
                <w:b/>
                <w:color w:val="000000"/>
                <w:lang w:val="en-GB"/>
              </w:rPr>
            </w:pPr>
          </w:p>
        </w:tc>
        <w:tc>
          <w:tcPr>
            <w:tcW w:w="785" w:type="dxa"/>
            <w:vAlign w:val="bottom"/>
          </w:tcPr>
          <w:p w:rsidR="00173FB8" w:rsidRPr="00837B03" w:rsidRDefault="00173FB8" w:rsidP="00173FB8">
            <w:pPr>
              <w:jc w:val="center"/>
              <w:rPr>
                <w:rFonts w:ascii="Calibri" w:hAnsi="Calibri"/>
                <w:b/>
                <w:color w:val="000000"/>
                <w:lang w:val="en-GB"/>
              </w:rPr>
            </w:pPr>
            <w:r w:rsidRPr="00837B03">
              <w:rPr>
                <w:rFonts w:ascii="Calibri" w:hAnsi="Calibri"/>
                <w:b/>
                <w:color w:val="000000"/>
                <w:lang w:val="en-GB"/>
              </w:rPr>
              <w:t>1.4</w:t>
            </w:r>
          </w:p>
        </w:tc>
        <w:tc>
          <w:tcPr>
            <w:tcW w:w="785" w:type="dxa"/>
            <w:vAlign w:val="bottom"/>
          </w:tcPr>
          <w:p w:rsidR="00173FB8" w:rsidRPr="00837B03" w:rsidRDefault="00173FB8" w:rsidP="00173FB8">
            <w:pPr>
              <w:jc w:val="center"/>
              <w:rPr>
                <w:rFonts w:ascii="Calibri" w:hAnsi="Calibri"/>
                <w:b/>
                <w:color w:val="000000"/>
                <w:lang w:val="en-GB"/>
              </w:rPr>
            </w:pPr>
            <w:r w:rsidRPr="00837B03">
              <w:rPr>
                <w:rFonts w:ascii="Calibri" w:hAnsi="Calibri"/>
                <w:b/>
                <w:color w:val="000000"/>
                <w:lang w:val="en-GB"/>
              </w:rPr>
              <w:t>2.4</w:t>
            </w:r>
          </w:p>
        </w:tc>
        <w:tc>
          <w:tcPr>
            <w:tcW w:w="785" w:type="dxa"/>
            <w:vAlign w:val="bottom"/>
          </w:tcPr>
          <w:p w:rsidR="00173FB8" w:rsidRPr="00837B03" w:rsidRDefault="00173FB8" w:rsidP="00173FB8">
            <w:pPr>
              <w:jc w:val="center"/>
              <w:rPr>
                <w:rFonts w:ascii="Calibri" w:hAnsi="Calibri"/>
                <w:b/>
                <w:color w:val="000000"/>
                <w:lang w:val="en-GB"/>
              </w:rPr>
            </w:pPr>
            <w:r w:rsidRPr="00837B03">
              <w:rPr>
                <w:rFonts w:ascii="Calibri" w:hAnsi="Calibri"/>
                <w:b/>
                <w:color w:val="000000"/>
                <w:lang w:val="en-GB"/>
              </w:rPr>
              <w:t>2.4</w:t>
            </w:r>
          </w:p>
        </w:tc>
        <w:tc>
          <w:tcPr>
            <w:tcW w:w="785" w:type="dxa"/>
            <w:vAlign w:val="bottom"/>
          </w:tcPr>
          <w:p w:rsidR="00173FB8" w:rsidRPr="00837B03" w:rsidRDefault="00173FB8" w:rsidP="00173FB8">
            <w:pPr>
              <w:jc w:val="center"/>
              <w:rPr>
                <w:rFonts w:ascii="Calibri" w:hAnsi="Calibri"/>
                <w:b/>
                <w:color w:val="000000"/>
                <w:lang w:val="en-GB"/>
              </w:rPr>
            </w:pPr>
          </w:p>
        </w:tc>
        <w:tc>
          <w:tcPr>
            <w:tcW w:w="785" w:type="dxa"/>
            <w:vAlign w:val="bottom"/>
          </w:tcPr>
          <w:p w:rsidR="00173FB8" w:rsidRPr="00837B03" w:rsidRDefault="00173FB8" w:rsidP="00173FB8">
            <w:pPr>
              <w:jc w:val="center"/>
              <w:rPr>
                <w:rFonts w:ascii="Calibri" w:hAnsi="Calibri"/>
                <w:b/>
                <w:color w:val="000000"/>
                <w:lang w:val="en-GB"/>
              </w:rPr>
            </w:pPr>
          </w:p>
        </w:tc>
        <w:tc>
          <w:tcPr>
            <w:tcW w:w="902" w:type="dxa"/>
            <w:vAlign w:val="bottom"/>
          </w:tcPr>
          <w:p w:rsidR="00173FB8" w:rsidRPr="00837B03" w:rsidRDefault="00173FB8" w:rsidP="00173FB8">
            <w:pPr>
              <w:jc w:val="center"/>
              <w:rPr>
                <w:rFonts w:ascii="Calibri" w:hAnsi="Calibri"/>
                <w:b/>
                <w:color w:val="000000"/>
                <w:lang w:val="en-GB"/>
              </w:rPr>
            </w:pPr>
            <w:r w:rsidRPr="00837B03">
              <w:rPr>
                <w:rFonts w:ascii="Calibri" w:hAnsi="Calibri"/>
                <w:b/>
                <w:color w:val="000000"/>
                <w:lang w:val="en-GB"/>
              </w:rPr>
              <w:t>2.4</w:t>
            </w:r>
          </w:p>
        </w:tc>
        <w:tc>
          <w:tcPr>
            <w:tcW w:w="902" w:type="dxa"/>
            <w:vAlign w:val="bottom"/>
          </w:tcPr>
          <w:p w:rsidR="00173FB8" w:rsidRPr="00837B03" w:rsidRDefault="00173FB8" w:rsidP="00173FB8">
            <w:pPr>
              <w:jc w:val="center"/>
              <w:rPr>
                <w:rFonts w:ascii="Calibri" w:hAnsi="Calibri"/>
                <w:b/>
                <w:color w:val="000000"/>
                <w:lang w:val="en-GB"/>
              </w:rPr>
            </w:pPr>
            <w:r w:rsidRPr="00837B03">
              <w:rPr>
                <w:rFonts w:ascii="Calibri" w:hAnsi="Calibri"/>
                <w:b/>
                <w:color w:val="000000"/>
                <w:lang w:val="en-GB"/>
              </w:rPr>
              <w:t>2.4</w:t>
            </w:r>
          </w:p>
        </w:tc>
        <w:tc>
          <w:tcPr>
            <w:tcW w:w="902" w:type="dxa"/>
            <w:vAlign w:val="bottom"/>
          </w:tcPr>
          <w:p w:rsidR="00173FB8" w:rsidRPr="00837B03" w:rsidRDefault="00173FB8" w:rsidP="00173FB8">
            <w:pPr>
              <w:jc w:val="center"/>
              <w:rPr>
                <w:rFonts w:ascii="Calibri" w:hAnsi="Calibri"/>
                <w:b/>
                <w:color w:val="000000"/>
                <w:lang w:val="en-GB"/>
              </w:rPr>
            </w:pPr>
            <w:r w:rsidRPr="00837B03">
              <w:rPr>
                <w:rFonts w:ascii="Calibri" w:hAnsi="Calibri"/>
                <w:b/>
                <w:color w:val="000000"/>
                <w:lang w:val="en-GB"/>
              </w:rPr>
              <w:t>1.6</w:t>
            </w:r>
          </w:p>
        </w:tc>
      </w:tr>
    </w:tbl>
    <w:p w:rsidR="00702131" w:rsidRPr="00E55A2F" w:rsidRDefault="00702131" w:rsidP="00702131">
      <w:pPr>
        <w:spacing w:after="0" w:line="240" w:lineRule="auto"/>
        <w:jc w:val="both"/>
        <w:rPr>
          <w:rFonts w:ascii="Calibri" w:hAnsi="Calibri" w:cs="Calibri"/>
          <w:bCs/>
          <w:color w:val="000000"/>
          <w:shd w:val="clear" w:color="auto" w:fill="FFFFFF"/>
          <w:lang w:val="en-GB"/>
        </w:rPr>
      </w:pPr>
    </w:p>
    <w:p w:rsidR="00392030" w:rsidRPr="00E55A2F" w:rsidRDefault="00481AEE" w:rsidP="00392030">
      <w:pPr>
        <w:autoSpaceDE w:val="0"/>
        <w:autoSpaceDN w:val="0"/>
        <w:adjustRightInd w:val="0"/>
        <w:spacing w:after="0"/>
        <w:rPr>
          <w:rFonts w:ascii="Calibri" w:hAnsi="Calibri" w:cs="Calibri"/>
          <w:b/>
          <w:bCs/>
          <w:lang w:val="en-GB"/>
        </w:rPr>
      </w:pPr>
      <w:r w:rsidRPr="00E55A2F">
        <w:rPr>
          <w:rFonts w:ascii="Calibri" w:hAnsi="Calibri" w:cs="Calibri"/>
          <w:b/>
          <w:bCs/>
          <w:lang w:val="en-GB"/>
        </w:rPr>
        <w:t>COURSE CONTENT</w:t>
      </w:r>
    </w:p>
    <w:p w:rsidR="00392030" w:rsidRPr="00E55A2F" w:rsidRDefault="00392030" w:rsidP="00392030">
      <w:pPr>
        <w:autoSpaceDE w:val="0"/>
        <w:autoSpaceDN w:val="0"/>
        <w:adjustRightInd w:val="0"/>
        <w:spacing w:after="0"/>
        <w:ind w:left="450" w:hanging="450"/>
        <w:rPr>
          <w:rFonts w:ascii="Calibri" w:hAnsi="Calibri" w:cs="Calibri"/>
          <w:b/>
          <w:bCs/>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985"/>
        <w:gridCol w:w="6440"/>
      </w:tblGrid>
      <w:tr w:rsidR="00392030" w:rsidRPr="00E55A2F" w:rsidTr="000F2922">
        <w:trPr>
          <w:trHeight w:val="403"/>
        </w:trPr>
        <w:tc>
          <w:tcPr>
            <w:tcW w:w="442" w:type="pct"/>
            <w:vAlign w:val="center"/>
          </w:tcPr>
          <w:p w:rsidR="00392030" w:rsidRPr="00E55A2F" w:rsidRDefault="00392030" w:rsidP="00392030">
            <w:pPr>
              <w:spacing w:after="0"/>
              <w:jc w:val="center"/>
              <w:rPr>
                <w:rFonts w:ascii="Calibri" w:hAnsi="Calibri" w:cs="Calibri"/>
                <w:b/>
                <w:sz w:val="24"/>
                <w:szCs w:val="24"/>
                <w:lang w:val="en-GB"/>
              </w:rPr>
            </w:pPr>
            <w:r w:rsidRPr="00E55A2F">
              <w:rPr>
                <w:rFonts w:ascii="Calibri" w:hAnsi="Calibri" w:cs="Calibri"/>
                <w:b/>
                <w:sz w:val="24"/>
                <w:szCs w:val="24"/>
                <w:lang w:val="en-GB"/>
              </w:rPr>
              <w:t>S.No</w:t>
            </w:r>
          </w:p>
        </w:tc>
        <w:tc>
          <w:tcPr>
            <w:tcW w:w="1074" w:type="pct"/>
            <w:vAlign w:val="center"/>
          </w:tcPr>
          <w:p w:rsidR="00392030" w:rsidRPr="00E55A2F" w:rsidRDefault="00392030" w:rsidP="00392030">
            <w:pPr>
              <w:spacing w:after="0"/>
              <w:jc w:val="center"/>
              <w:rPr>
                <w:rFonts w:ascii="Calibri" w:hAnsi="Calibri" w:cs="Calibri"/>
                <w:b/>
                <w:sz w:val="24"/>
                <w:szCs w:val="24"/>
                <w:lang w:val="en-GB"/>
              </w:rPr>
            </w:pPr>
            <w:r w:rsidRPr="00E55A2F">
              <w:rPr>
                <w:rFonts w:ascii="Calibri" w:hAnsi="Calibri" w:cs="Calibri"/>
                <w:b/>
                <w:sz w:val="24"/>
                <w:szCs w:val="24"/>
                <w:lang w:val="en-GB"/>
              </w:rPr>
              <w:t>Experiment Title</w:t>
            </w:r>
          </w:p>
        </w:tc>
        <w:tc>
          <w:tcPr>
            <w:tcW w:w="3484" w:type="pct"/>
            <w:vAlign w:val="center"/>
          </w:tcPr>
          <w:p w:rsidR="00392030" w:rsidRPr="00E55A2F" w:rsidRDefault="00392030" w:rsidP="00392030">
            <w:pPr>
              <w:spacing w:after="0"/>
              <w:jc w:val="center"/>
              <w:rPr>
                <w:rFonts w:ascii="Calibri" w:hAnsi="Calibri" w:cs="Calibri"/>
                <w:b/>
                <w:sz w:val="24"/>
                <w:szCs w:val="24"/>
                <w:lang w:val="en-GB"/>
              </w:rPr>
            </w:pPr>
            <w:r w:rsidRPr="00E55A2F">
              <w:rPr>
                <w:rFonts w:ascii="Calibri" w:hAnsi="Calibri" w:cs="Calibri"/>
                <w:b/>
                <w:sz w:val="24"/>
                <w:szCs w:val="24"/>
                <w:lang w:val="en-GB"/>
              </w:rPr>
              <w:t>Key Competency</w:t>
            </w:r>
          </w:p>
        </w:tc>
      </w:tr>
      <w:tr w:rsidR="00392030" w:rsidRPr="00E55A2F" w:rsidTr="000F2922">
        <w:tc>
          <w:tcPr>
            <w:tcW w:w="442" w:type="pct"/>
            <w:vAlign w:val="center"/>
          </w:tcPr>
          <w:p w:rsidR="00392030" w:rsidRPr="00E55A2F" w:rsidRDefault="00392030" w:rsidP="00392030">
            <w:pPr>
              <w:spacing w:after="0"/>
              <w:jc w:val="center"/>
              <w:rPr>
                <w:rFonts w:ascii="Calibri" w:hAnsi="Calibri" w:cs="Calibri"/>
                <w:lang w:val="en-GB"/>
              </w:rPr>
            </w:pPr>
            <w:r w:rsidRPr="00E55A2F">
              <w:rPr>
                <w:rFonts w:ascii="Calibri" w:hAnsi="Calibri" w:cs="Calibri"/>
                <w:lang w:val="en-GB"/>
              </w:rPr>
              <w:t>1.</w:t>
            </w:r>
          </w:p>
        </w:tc>
        <w:tc>
          <w:tcPr>
            <w:tcW w:w="1074" w:type="pct"/>
            <w:vAlign w:val="center"/>
          </w:tcPr>
          <w:p w:rsidR="00392030" w:rsidRPr="00E55A2F" w:rsidRDefault="00392030" w:rsidP="00392030">
            <w:pPr>
              <w:spacing w:after="0"/>
              <w:rPr>
                <w:rFonts w:ascii="Calibri" w:hAnsi="Calibri" w:cs="Calibri"/>
                <w:lang w:val="en-GB"/>
              </w:rPr>
            </w:pPr>
            <w:r w:rsidRPr="00E55A2F">
              <w:rPr>
                <w:rFonts w:ascii="Calibri" w:hAnsi="Calibri" w:cs="Calibri"/>
                <w:lang w:val="en-GB"/>
              </w:rPr>
              <w:t>Introduction to Computer Aided Drafting</w:t>
            </w:r>
          </w:p>
        </w:tc>
        <w:tc>
          <w:tcPr>
            <w:tcW w:w="3484" w:type="pct"/>
          </w:tcPr>
          <w:p w:rsidR="00392030" w:rsidRPr="00E55A2F" w:rsidRDefault="00392030" w:rsidP="00E80C6A">
            <w:pPr>
              <w:pStyle w:val="ListParagraph"/>
              <w:numPr>
                <w:ilvl w:val="0"/>
                <w:numId w:val="57"/>
              </w:numPr>
              <w:spacing w:after="0"/>
              <w:rPr>
                <w:rFonts w:ascii="Calibri" w:hAnsi="Calibri" w:cs="Calibri"/>
                <w:lang w:val="en-GB"/>
              </w:rPr>
            </w:pPr>
            <w:r w:rsidRPr="00E55A2F">
              <w:rPr>
                <w:rFonts w:ascii="Calibri" w:hAnsi="Calibri" w:cs="Calibri"/>
                <w:lang w:val="en-GB"/>
              </w:rPr>
              <w:t>Computer Aided Drafting, Advantages of CAD, CAD</w:t>
            </w:r>
            <w:r w:rsidR="00E71A7F" w:rsidRPr="00E55A2F">
              <w:rPr>
                <w:rFonts w:ascii="Calibri" w:hAnsi="Calibri" w:cs="Calibri"/>
                <w:lang w:val="en-GB"/>
              </w:rPr>
              <w:t xml:space="preserve"> software’s</w:t>
            </w:r>
          </w:p>
          <w:p w:rsidR="00392030" w:rsidRPr="00E55A2F" w:rsidRDefault="00392030" w:rsidP="00E80C6A">
            <w:pPr>
              <w:pStyle w:val="ListParagraph"/>
              <w:numPr>
                <w:ilvl w:val="0"/>
                <w:numId w:val="57"/>
              </w:numPr>
              <w:spacing w:after="0"/>
              <w:rPr>
                <w:rFonts w:ascii="Calibri" w:hAnsi="Calibri" w:cs="Calibri"/>
                <w:lang w:val="en-GB"/>
              </w:rPr>
            </w:pPr>
            <w:r w:rsidRPr="00E55A2F">
              <w:rPr>
                <w:rFonts w:ascii="Calibri" w:hAnsi="Calibri" w:cs="Calibri"/>
                <w:lang w:val="en-GB"/>
              </w:rPr>
              <w:t>Importance of CAD, system requirements of CAD software.</w:t>
            </w:r>
          </w:p>
        </w:tc>
      </w:tr>
      <w:tr w:rsidR="00392030" w:rsidRPr="00E55A2F" w:rsidTr="000F2922">
        <w:tc>
          <w:tcPr>
            <w:tcW w:w="442" w:type="pct"/>
            <w:vAlign w:val="center"/>
          </w:tcPr>
          <w:p w:rsidR="00392030" w:rsidRPr="00E55A2F" w:rsidRDefault="00392030" w:rsidP="00392030">
            <w:pPr>
              <w:spacing w:after="0"/>
              <w:jc w:val="center"/>
              <w:rPr>
                <w:rFonts w:ascii="Calibri" w:hAnsi="Calibri" w:cs="Calibri"/>
                <w:lang w:val="en-GB"/>
              </w:rPr>
            </w:pPr>
            <w:r w:rsidRPr="00E55A2F">
              <w:rPr>
                <w:rFonts w:ascii="Calibri" w:hAnsi="Calibri" w:cs="Calibri"/>
                <w:lang w:val="en-GB"/>
              </w:rPr>
              <w:t>2.</w:t>
            </w:r>
          </w:p>
        </w:tc>
        <w:tc>
          <w:tcPr>
            <w:tcW w:w="1074" w:type="pct"/>
            <w:vAlign w:val="center"/>
          </w:tcPr>
          <w:p w:rsidR="00392030" w:rsidRPr="00E55A2F" w:rsidRDefault="00392030" w:rsidP="00392030">
            <w:pPr>
              <w:spacing w:after="0"/>
              <w:rPr>
                <w:rFonts w:ascii="Calibri" w:hAnsi="Calibri" w:cs="Calibri"/>
                <w:lang w:val="en-GB"/>
              </w:rPr>
            </w:pPr>
            <w:r w:rsidRPr="00E55A2F">
              <w:rPr>
                <w:rFonts w:ascii="Calibri" w:hAnsi="Calibri" w:cs="Calibri"/>
                <w:lang w:val="en-GB"/>
              </w:rPr>
              <w:t>Computer Aided Drafting Interface</w:t>
            </w:r>
          </w:p>
        </w:tc>
        <w:tc>
          <w:tcPr>
            <w:tcW w:w="3484" w:type="pct"/>
          </w:tcPr>
          <w:p w:rsidR="00392030" w:rsidRPr="00E55A2F" w:rsidRDefault="00392030" w:rsidP="00E80C6A">
            <w:pPr>
              <w:pStyle w:val="ListParagraph"/>
              <w:numPr>
                <w:ilvl w:val="0"/>
                <w:numId w:val="58"/>
              </w:numPr>
              <w:spacing w:after="0"/>
              <w:rPr>
                <w:rFonts w:ascii="Calibri" w:hAnsi="Calibri" w:cs="Calibri"/>
                <w:lang w:val="en-GB"/>
              </w:rPr>
            </w:pPr>
            <w:r w:rsidRPr="00E55A2F">
              <w:rPr>
                <w:rFonts w:ascii="Calibri" w:hAnsi="Calibri" w:cs="Calibri"/>
                <w:lang w:val="en-GB"/>
              </w:rPr>
              <w:t>CAD Environment: Screen, Various tool bars, command line, drop down menus, ribbon tabs and icons, repeating a commands, undoing and redoing action, mouse functions</w:t>
            </w:r>
          </w:p>
          <w:p w:rsidR="00392030" w:rsidRPr="00E55A2F" w:rsidRDefault="00392030" w:rsidP="00E80C6A">
            <w:pPr>
              <w:pStyle w:val="ListParagraph"/>
              <w:numPr>
                <w:ilvl w:val="0"/>
                <w:numId w:val="58"/>
              </w:numPr>
              <w:spacing w:after="0"/>
              <w:rPr>
                <w:rFonts w:ascii="Calibri" w:hAnsi="Calibri" w:cs="Calibri"/>
                <w:lang w:val="en-GB"/>
              </w:rPr>
            </w:pPr>
            <w:r w:rsidRPr="00E55A2F">
              <w:rPr>
                <w:rFonts w:ascii="Calibri" w:hAnsi="Calibri" w:cs="Calibri"/>
                <w:lang w:val="en-GB"/>
              </w:rPr>
              <w:t>Creating the drawing, Opening existing Files, saving the drawing - setting limits and drawing unit, Standard workspace settings</w:t>
            </w:r>
          </w:p>
          <w:p w:rsidR="00392030" w:rsidRPr="00E55A2F" w:rsidRDefault="00392030" w:rsidP="00E80C6A">
            <w:pPr>
              <w:pStyle w:val="ListParagraph"/>
              <w:numPr>
                <w:ilvl w:val="0"/>
                <w:numId w:val="58"/>
              </w:numPr>
              <w:spacing w:after="0"/>
              <w:rPr>
                <w:rFonts w:ascii="Calibri" w:hAnsi="Calibri" w:cs="Calibri"/>
                <w:lang w:val="en-GB"/>
              </w:rPr>
            </w:pPr>
            <w:r w:rsidRPr="00E55A2F">
              <w:rPr>
                <w:rFonts w:ascii="Calibri" w:hAnsi="Calibri" w:cs="Calibri"/>
                <w:lang w:val="en-GB"/>
              </w:rPr>
              <w:t xml:space="preserve">Selection methods – crossing and window, </w:t>
            </w:r>
          </w:p>
          <w:p w:rsidR="00392030" w:rsidRPr="00E55A2F" w:rsidRDefault="00392030" w:rsidP="00E80C6A">
            <w:pPr>
              <w:pStyle w:val="ListParagraph"/>
              <w:numPr>
                <w:ilvl w:val="0"/>
                <w:numId w:val="58"/>
              </w:numPr>
              <w:spacing w:after="0"/>
              <w:rPr>
                <w:rFonts w:ascii="Calibri" w:hAnsi="Calibri" w:cs="Calibri"/>
                <w:lang w:val="en-GB"/>
              </w:rPr>
            </w:pPr>
            <w:r w:rsidRPr="00E55A2F">
              <w:rPr>
                <w:rFonts w:ascii="Calibri" w:hAnsi="Calibri" w:cs="Calibri"/>
                <w:lang w:val="en-GB"/>
              </w:rPr>
              <w:t>Using Drawing accuracy methods –Ortho, Osnap, Snap and grid and use of grips</w:t>
            </w:r>
          </w:p>
          <w:p w:rsidR="00392030" w:rsidRPr="00E55A2F" w:rsidRDefault="00392030" w:rsidP="00E80C6A">
            <w:pPr>
              <w:pStyle w:val="ListParagraph"/>
              <w:numPr>
                <w:ilvl w:val="0"/>
                <w:numId w:val="58"/>
              </w:numPr>
              <w:spacing w:after="0"/>
              <w:rPr>
                <w:rFonts w:ascii="Calibri" w:hAnsi="Calibri" w:cs="Calibri"/>
                <w:lang w:val="en-GB"/>
              </w:rPr>
            </w:pPr>
            <w:r w:rsidRPr="00E55A2F">
              <w:rPr>
                <w:rFonts w:ascii="Calibri" w:hAnsi="Calibri" w:cs="Calibri"/>
                <w:lang w:val="en-GB"/>
              </w:rPr>
              <w:t>Practice viewing commands.</w:t>
            </w:r>
          </w:p>
        </w:tc>
      </w:tr>
    </w:tbl>
    <w:p w:rsidR="000F2922" w:rsidRPr="00E55A2F" w:rsidRDefault="000F2922">
      <w:pPr>
        <w:rPr>
          <w:lang w:val="en-GB"/>
        </w:rPr>
      </w:pPr>
      <w:r w:rsidRPr="00E55A2F">
        <w:rPr>
          <w:lang w:val="en-GB"/>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985"/>
        <w:gridCol w:w="6440"/>
      </w:tblGrid>
      <w:tr w:rsidR="000F2922" w:rsidRPr="00E55A2F" w:rsidTr="003753DD">
        <w:tc>
          <w:tcPr>
            <w:tcW w:w="442" w:type="pct"/>
            <w:vAlign w:val="center"/>
          </w:tcPr>
          <w:p w:rsidR="000F2922" w:rsidRPr="00E55A2F" w:rsidRDefault="000F2922" w:rsidP="003753DD">
            <w:pPr>
              <w:spacing w:after="0"/>
              <w:jc w:val="center"/>
              <w:rPr>
                <w:rFonts w:ascii="Calibri" w:hAnsi="Calibri" w:cs="Calibri"/>
                <w:b/>
                <w:sz w:val="24"/>
                <w:szCs w:val="24"/>
                <w:lang w:val="en-GB"/>
              </w:rPr>
            </w:pPr>
            <w:r w:rsidRPr="00E55A2F">
              <w:rPr>
                <w:rFonts w:ascii="Calibri" w:hAnsi="Calibri" w:cs="Calibri"/>
                <w:b/>
                <w:sz w:val="24"/>
                <w:szCs w:val="24"/>
                <w:lang w:val="en-GB"/>
              </w:rPr>
              <w:lastRenderedPageBreak/>
              <w:t>S.No</w:t>
            </w:r>
          </w:p>
        </w:tc>
        <w:tc>
          <w:tcPr>
            <w:tcW w:w="1074" w:type="pct"/>
            <w:vAlign w:val="center"/>
          </w:tcPr>
          <w:p w:rsidR="000F2922" w:rsidRPr="00E55A2F" w:rsidRDefault="000F2922" w:rsidP="003753DD">
            <w:pPr>
              <w:spacing w:after="0"/>
              <w:jc w:val="center"/>
              <w:rPr>
                <w:rFonts w:ascii="Calibri" w:hAnsi="Calibri" w:cs="Calibri"/>
                <w:b/>
                <w:sz w:val="24"/>
                <w:szCs w:val="24"/>
                <w:lang w:val="en-GB"/>
              </w:rPr>
            </w:pPr>
            <w:r w:rsidRPr="00E55A2F">
              <w:rPr>
                <w:rFonts w:ascii="Calibri" w:hAnsi="Calibri" w:cs="Calibri"/>
                <w:b/>
                <w:sz w:val="24"/>
                <w:szCs w:val="24"/>
                <w:lang w:val="en-GB"/>
              </w:rPr>
              <w:t>Experiment Title</w:t>
            </w:r>
          </w:p>
        </w:tc>
        <w:tc>
          <w:tcPr>
            <w:tcW w:w="3484" w:type="pct"/>
            <w:vAlign w:val="center"/>
          </w:tcPr>
          <w:p w:rsidR="000F2922" w:rsidRPr="00E55A2F" w:rsidRDefault="000F2922" w:rsidP="003753DD">
            <w:pPr>
              <w:spacing w:after="0"/>
              <w:jc w:val="center"/>
              <w:rPr>
                <w:rFonts w:ascii="Calibri" w:hAnsi="Calibri" w:cs="Calibri"/>
                <w:b/>
                <w:sz w:val="24"/>
                <w:szCs w:val="24"/>
                <w:lang w:val="en-GB"/>
              </w:rPr>
            </w:pPr>
            <w:r w:rsidRPr="00E55A2F">
              <w:rPr>
                <w:rFonts w:ascii="Calibri" w:hAnsi="Calibri" w:cs="Calibri"/>
                <w:b/>
                <w:sz w:val="24"/>
                <w:szCs w:val="24"/>
                <w:lang w:val="en-GB"/>
              </w:rPr>
              <w:t>Key Competency</w:t>
            </w:r>
          </w:p>
        </w:tc>
      </w:tr>
      <w:tr w:rsidR="000F2922" w:rsidRPr="00E55A2F" w:rsidTr="000F2922">
        <w:tc>
          <w:tcPr>
            <w:tcW w:w="442" w:type="pct"/>
            <w:vAlign w:val="center"/>
          </w:tcPr>
          <w:p w:rsidR="000F2922" w:rsidRPr="00E55A2F" w:rsidRDefault="000F2922" w:rsidP="00392030">
            <w:pPr>
              <w:spacing w:after="0"/>
              <w:jc w:val="center"/>
              <w:rPr>
                <w:rFonts w:ascii="Calibri" w:hAnsi="Calibri" w:cs="Calibri"/>
                <w:lang w:val="en-GB"/>
              </w:rPr>
            </w:pPr>
            <w:r w:rsidRPr="00E55A2F">
              <w:rPr>
                <w:rFonts w:ascii="Calibri" w:hAnsi="Calibri" w:cs="Calibri"/>
                <w:lang w:val="en-GB"/>
              </w:rPr>
              <w:t>3.</w:t>
            </w:r>
          </w:p>
        </w:tc>
        <w:tc>
          <w:tcPr>
            <w:tcW w:w="1074" w:type="pct"/>
            <w:vAlign w:val="center"/>
          </w:tcPr>
          <w:p w:rsidR="000F2922" w:rsidRPr="00E55A2F" w:rsidRDefault="000F2922" w:rsidP="00392030">
            <w:pPr>
              <w:spacing w:after="0"/>
              <w:rPr>
                <w:rFonts w:ascii="Calibri" w:hAnsi="Calibri" w:cs="Calibri"/>
                <w:lang w:val="en-GB"/>
              </w:rPr>
            </w:pPr>
            <w:r w:rsidRPr="00E55A2F">
              <w:rPr>
                <w:rFonts w:ascii="Calibri" w:hAnsi="Calibri" w:cs="Calibri"/>
                <w:lang w:val="en-GB"/>
              </w:rPr>
              <w:t>Computer Aided Drafting – 2D</w:t>
            </w:r>
          </w:p>
        </w:tc>
        <w:tc>
          <w:tcPr>
            <w:tcW w:w="3484" w:type="pct"/>
          </w:tcPr>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Practice Draw commands</w:t>
            </w:r>
          </w:p>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Practice how the coordinate system work, Two dimensional coordinates such as Absolute Cartesian, Relative Cartesian and Polar coordinates, use of right-hand rule, how to enter into x, y, z – coordinates, defining user coordinate system</w:t>
            </w:r>
          </w:p>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Practice Inquiry commands</w:t>
            </w:r>
          </w:p>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Practice Modify / Edit commands</w:t>
            </w:r>
          </w:p>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Practice layers and block commands.</w:t>
            </w:r>
          </w:p>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Practice Dimensioning commands.</w:t>
            </w:r>
          </w:p>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Practice text and Mtext</w:t>
            </w:r>
          </w:p>
          <w:p w:rsidR="000F2922" w:rsidRPr="00E55A2F" w:rsidRDefault="000F2922" w:rsidP="00E80C6A">
            <w:pPr>
              <w:pStyle w:val="ListParagraph"/>
              <w:numPr>
                <w:ilvl w:val="0"/>
                <w:numId w:val="59"/>
              </w:numPr>
              <w:spacing w:after="0"/>
              <w:ind w:left="752"/>
              <w:rPr>
                <w:rFonts w:ascii="Calibri" w:hAnsi="Calibri" w:cs="Calibri"/>
                <w:lang w:val="en-GB"/>
              </w:rPr>
            </w:pPr>
            <w:r w:rsidRPr="00E55A2F">
              <w:rPr>
                <w:rFonts w:ascii="Calibri" w:hAnsi="Calibri" w:cs="Calibri"/>
                <w:lang w:val="en-GB"/>
              </w:rPr>
              <w:t>Draw simple geometrical shapes like circles, rectangles etc.,</w:t>
            </w:r>
          </w:p>
        </w:tc>
      </w:tr>
      <w:tr w:rsidR="000F2922" w:rsidRPr="00E55A2F" w:rsidTr="000F2922">
        <w:tc>
          <w:tcPr>
            <w:tcW w:w="442" w:type="pct"/>
            <w:vAlign w:val="center"/>
          </w:tcPr>
          <w:p w:rsidR="000F2922" w:rsidRPr="00E55A2F" w:rsidRDefault="000F2922" w:rsidP="00392030">
            <w:pPr>
              <w:spacing w:after="0"/>
              <w:jc w:val="center"/>
              <w:rPr>
                <w:rFonts w:ascii="Calibri" w:hAnsi="Calibri" w:cs="Calibri"/>
                <w:lang w:val="en-GB"/>
              </w:rPr>
            </w:pPr>
            <w:r w:rsidRPr="00E55A2F">
              <w:rPr>
                <w:rFonts w:ascii="Calibri" w:hAnsi="Calibri" w:cs="Calibri"/>
                <w:lang w:val="en-GB"/>
              </w:rPr>
              <w:t>4.</w:t>
            </w:r>
          </w:p>
        </w:tc>
        <w:tc>
          <w:tcPr>
            <w:tcW w:w="1074" w:type="pct"/>
            <w:vAlign w:val="center"/>
          </w:tcPr>
          <w:p w:rsidR="000F2922" w:rsidRPr="00E55A2F" w:rsidRDefault="000F2922" w:rsidP="00392030">
            <w:pPr>
              <w:spacing w:after="0"/>
              <w:rPr>
                <w:rFonts w:ascii="Calibri" w:hAnsi="Calibri" w:cs="Calibri"/>
                <w:lang w:val="en-GB"/>
              </w:rPr>
            </w:pPr>
            <w:r w:rsidRPr="00E55A2F">
              <w:rPr>
                <w:rFonts w:ascii="Calibri" w:hAnsi="Calibri" w:cs="Calibri"/>
                <w:lang w:val="en-GB"/>
              </w:rPr>
              <w:t>Practice 2D drawings, Isometric drawings and Plotting</w:t>
            </w:r>
          </w:p>
        </w:tc>
        <w:tc>
          <w:tcPr>
            <w:tcW w:w="3484" w:type="pct"/>
          </w:tcPr>
          <w:p w:rsidR="000F2922" w:rsidRPr="00E55A2F" w:rsidRDefault="000F2922" w:rsidP="00E80C6A">
            <w:pPr>
              <w:pStyle w:val="ListParagraph"/>
              <w:numPr>
                <w:ilvl w:val="0"/>
                <w:numId w:val="60"/>
              </w:numPr>
              <w:spacing w:after="0"/>
              <w:rPr>
                <w:rFonts w:ascii="Calibri" w:hAnsi="Calibri" w:cs="Calibri"/>
                <w:lang w:val="en-GB"/>
              </w:rPr>
            </w:pPr>
            <w:r w:rsidRPr="00E55A2F">
              <w:rPr>
                <w:rFonts w:ascii="Calibri" w:hAnsi="Calibri" w:cs="Calibri"/>
                <w:lang w:val="en-GB"/>
              </w:rPr>
              <w:t>Create 2D drawings of standard mechanical components</w:t>
            </w:r>
          </w:p>
          <w:p w:rsidR="000F2922" w:rsidRPr="00E55A2F" w:rsidRDefault="000F2922" w:rsidP="00E80C6A">
            <w:pPr>
              <w:pStyle w:val="ListParagraph"/>
              <w:numPr>
                <w:ilvl w:val="0"/>
                <w:numId w:val="60"/>
              </w:numPr>
              <w:spacing w:after="0"/>
              <w:rPr>
                <w:rFonts w:ascii="Calibri" w:hAnsi="Calibri" w:cs="Calibri"/>
                <w:lang w:val="en-GB"/>
              </w:rPr>
            </w:pPr>
            <w:r w:rsidRPr="00E55A2F">
              <w:rPr>
                <w:rFonts w:ascii="Calibri" w:hAnsi="Calibri" w:cs="Calibri"/>
                <w:lang w:val="en-GB"/>
              </w:rPr>
              <w:t>Create Isometric views of simple objects</w:t>
            </w:r>
          </w:p>
          <w:p w:rsidR="000F2922" w:rsidRPr="00E55A2F" w:rsidRDefault="000F2922" w:rsidP="00E80C6A">
            <w:pPr>
              <w:pStyle w:val="ListParagraph"/>
              <w:numPr>
                <w:ilvl w:val="0"/>
                <w:numId w:val="60"/>
              </w:numPr>
              <w:spacing w:after="0"/>
              <w:rPr>
                <w:rFonts w:ascii="Calibri" w:hAnsi="Calibri" w:cs="Calibri"/>
                <w:lang w:val="en-GB"/>
              </w:rPr>
            </w:pPr>
            <w:r w:rsidRPr="00E55A2F">
              <w:rPr>
                <w:rFonts w:ascii="Calibri" w:hAnsi="Calibri" w:cs="Calibri"/>
                <w:lang w:val="en-GB"/>
              </w:rPr>
              <w:t>Practice layouts, paper size and orientation and plotting</w:t>
            </w:r>
          </w:p>
        </w:tc>
      </w:tr>
      <w:tr w:rsidR="000F2922" w:rsidRPr="00E55A2F" w:rsidTr="000F2922">
        <w:tc>
          <w:tcPr>
            <w:tcW w:w="442" w:type="pct"/>
            <w:vAlign w:val="center"/>
          </w:tcPr>
          <w:p w:rsidR="000F2922" w:rsidRPr="00E55A2F" w:rsidRDefault="000F2922" w:rsidP="00392030">
            <w:pPr>
              <w:spacing w:after="0"/>
              <w:jc w:val="center"/>
              <w:rPr>
                <w:rFonts w:ascii="Calibri" w:hAnsi="Calibri" w:cs="Calibri"/>
                <w:lang w:val="en-GB"/>
              </w:rPr>
            </w:pPr>
            <w:r w:rsidRPr="00E55A2F">
              <w:rPr>
                <w:rFonts w:ascii="Calibri" w:hAnsi="Calibri" w:cs="Calibri"/>
                <w:lang w:val="en-GB"/>
              </w:rPr>
              <w:t>5.</w:t>
            </w:r>
          </w:p>
        </w:tc>
        <w:tc>
          <w:tcPr>
            <w:tcW w:w="1074" w:type="pct"/>
            <w:vAlign w:val="center"/>
          </w:tcPr>
          <w:p w:rsidR="000F2922" w:rsidRPr="00E55A2F" w:rsidRDefault="000F2922" w:rsidP="00392030">
            <w:pPr>
              <w:spacing w:after="0"/>
              <w:rPr>
                <w:rFonts w:ascii="Calibri" w:hAnsi="Calibri" w:cs="Calibri"/>
                <w:lang w:val="en-GB"/>
              </w:rPr>
            </w:pPr>
            <w:r w:rsidRPr="00E55A2F">
              <w:rPr>
                <w:rFonts w:ascii="Calibri" w:hAnsi="Calibri" w:cs="Calibri"/>
                <w:lang w:val="en-GB"/>
              </w:rPr>
              <w:t>Prepartaion of 3D Drawings</w:t>
            </w:r>
          </w:p>
        </w:tc>
        <w:tc>
          <w:tcPr>
            <w:tcW w:w="3484" w:type="pct"/>
          </w:tcPr>
          <w:p w:rsidR="000F2922" w:rsidRPr="00E55A2F" w:rsidRDefault="000F2922" w:rsidP="00E80C6A">
            <w:pPr>
              <w:pStyle w:val="ListParagraph"/>
              <w:numPr>
                <w:ilvl w:val="0"/>
                <w:numId w:val="56"/>
              </w:numPr>
              <w:spacing w:after="0"/>
              <w:rPr>
                <w:rFonts w:ascii="Calibri" w:hAnsi="Calibri" w:cs="Calibri"/>
                <w:lang w:val="en-GB"/>
              </w:rPr>
            </w:pPr>
            <w:r w:rsidRPr="00E55A2F">
              <w:rPr>
                <w:rFonts w:ascii="Calibri" w:hAnsi="Calibri" w:cs="Calibri"/>
                <w:lang w:val="en-GB"/>
              </w:rPr>
              <w:t>Explain the concept of 3D</w:t>
            </w:r>
          </w:p>
          <w:p w:rsidR="000F2922" w:rsidRPr="00E55A2F" w:rsidRDefault="000F2922" w:rsidP="00E80C6A">
            <w:pPr>
              <w:pStyle w:val="ListParagraph"/>
              <w:numPr>
                <w:ilvl w:val="0"/>
                <w:numId w:val="56"/>
              </w:numPr>
              <w:spacing w:after="0"/>
              <w:rPr>
                <w:rFonts w:ascii="Calibri" w:hAnsi="Calibri" w:cs="Calibri"/>
                <w:lang w:val="en-GB"/>
              </w:rPr>
            </w:pPr>
            <w:r w:rsidRPr="00E55A2F">
              <w:rPr>
                <w:rFonts w:ascii="Calibri" w:hAnsi="Calibri" w:cs="Calibri"/>
                <w:lang w:val="en-GB"/>
              </w:rPr>
              <w:t>Create 3D solids using solid tool bar options</w:t>
            </w:r>
          </w:p>
          <w:p w:rsidR="000F2922" w:rsidRPr="00E55A2F" w:rsidRDefault="000F2922" w:rsidP="00E80C6A">
            <w:pPr>
              <w:pStyle w:val="ListParagraph"/>
              <w:numPr>
                <w:ilvl w:val="0"/>
                <w:numId w:val="56"/>
              </w:numPr>
              <w:spacing w:after="0"/>
              <w:rPr>
                <w:rFonts w:ascii="Calibri" w:hAnsi="Calibri" w:cs="Calibri"/>
                <w:lang w:val="en-GB"/>
              </w:rPr>
            </w:pPr>
            <w:r w:rsidRPr="00E55A2F">
              <w:rPr>
                <w:rFonts w:ascii="Calibri" w:hAnsi="Calibri" w:cs="Calibri"/>
                <w:lang w:val="en-GB"/>
              </w:rPr>
              <w:t>Create 3D Drawings of Standard Mechanical Components</w:t>
            </w:r>
          </w:p>
        </w:tc>
      </w:tr>
    </w:tbl>
    <w:p w:rsidR="00392030" w:rsidRPr="00E55A2F" w:rsidRDefault="00392030" w:rsidP="00392030">
      <w:pPr>
        <w:autoSpaceDE w:val="0"/>
        <w:autoSpaceDN w:val="0"/>
        <w:adjustRightInd w:val="0"/>
        <w:spacing w:after="0"/>
        <w:ind w:left="450" w:hanging="450"/>
        <w:jc w:val="center"/>
        <w:rPr>
          <w:rFonts w:ascii="Calibri" w:hAnsi="Calibri" w:cs="Calibri"/>
          <w:b/>
          <w:bCs/>
          <w:lang w:val="en-GB"/>
        </w:rPr>
      </w:pPr>
    </w:p>
    <w:p w:rsidR="00392030" w:rsidRPr="00E55A2F" w:rsidRDefault="00392030" w:rsidP="00392030">
      <w:pPr>
        <w:autoSpaceDE w:val="0"/>
        <w:autoSpaceDN w:val="0"/>
        <w:adjustRightInd w:val="0"/>
        <w:spacing w:after="0"/>
        <w:rPr>
          <w:rFonts w:ascii="Calibri" w:hAnsi="Calibri" w:cs="Calibri"/>
          <w:b/>
          <w:bCs/>
          <w:lang w:val="en-GB"/>
        </w:rPr>
      </w:pPr>
    </w:p>
    <w:p w:rsidR="00392030" w:rsidRPr="00E55A2F" w:rsidRDefault="00392030" w:rsidP="00392030">
      <w:pPr>
        <w:spacing w:after="0"/>
        <w:ind w:left="180" w:hanging="180"/>
        <w:rPr>
          <w:rFonts w:ascii="Calibri" w:hAnsi="Calibri" w:cs="Calibri"/>
          <w:b/>
          <w:lang w:val="en-GB"/>
        </w:rPr>
      </w:pPr>
      <w:r w:rsidRPr="00E55A2F">
        <w:rPr>
          <w:rFonts w:ascii="Calibri" w:hAnsi="Calibri" w:cs="Calibri"/>
          <w:b/>
          <w:lang w:val="en-GB"/>
        </w:rPr>
        <w:t>REFERENCE BOOKS</w:t>
      </w:r>
    </w:p>
    <w:p w:rsidR="00392030" w:rsidRPr="00E55A2F" w:rsidRDefault="00392030" w:rsidP="00392030">
      <w:pPr>
        <w:spacing w:after="0"/>
        <w:ind w:left="180" w:hanging="180"/>
        <w:rPr>
          <w:rFonts w:ascii="Calibri" w:hAnsi="Calibri" w:cs="Calibri"/>
          <w:b/>
          <w:lang w:val="en-GB"/>
        </w:rPr>
      </w:pPr>
    </w:p>
    <w:p w:rsidR="00392030" w:rsidRPr="00E55A2F" w:rsidRDefault="00392030" w:rsidP="00E80C6A">
      <w:pPr>
        <w:pStyle w:val="ListParagraph"/>
        <w:numPr>
          <w:ilvl w:val="0"/>
          <w:numId w:val="61"/>
        </w:numPr>
        <w:tabs>
          <w:tab w:val="num" w:pos="720"/>
        </w:tabs>
        <w:spacing w:after="0"/>
        <w:rPr>
          <w:rFonts w:ascii="Calibri" w:hAnsi="Calibri" w:cs="Calibri"/>
          <w:lang w:val="en-GB"/>
        </w:rPr>
      </w:pPr>
      <w:r w:rsidRPr="00E55A2F">
        <w:rPr>
          <w:rFonts w:ascii="Calibri" w:hAnsi="Calibri" w:cs="Calibri"/>
          <w:lang w:val="en-GB"/>
        </w:rPr>
        <w:t xml:space="preserve">Mastering </w:t>
      </w:r>
      <w:r w:rsidR="00FE630C" w:rsidRPr="00E55A2F">
        <w:rPr>
          <w:rFonts w:ascii="Calibri" w:hAnsi="Calibri" w:cs="Calibri"/>
          <w:lang w:val="en-GB"/>
        </w:rPr>
        <w:t>AutoCAD</w:t>
      </w:r>
      <w:r w:rsidRPr="00E55A2F">
        <w:rPr>
          <w:rFonts w:ascii="Calibri" w:hAnsi="Calibri" w:cs="Calibri"/>
          <w:lang w:val="en-GB"/>
        </w:rPr>
        <w:t xml:space="preserve"> 2017 by George omura, Brain C. Benton</w:t>
      </w:r>
    </w:p>
    <w:p w:rsidR="00392030" w:rsidRPr="00E55A2F" w:rsidRDefault="00392030" w:rsidP="00E80C6A">
      <w:pPr>
        <w:pStyle w:val="ListParagraph"/>
        <w:numPr>
          <w:ilvl w:val="0"/>
          <w:numId w:val="61"/>
        </w:numPr>
        <w:tabs>
          <w:tab w:val="num" w:pos="720"/>
        </w:tabs>
        <w:spacing w:after="0"/>
        <w:rPr>
          <w:rFonts w:ascii="Calibri" w:hAnsi="Calibri" w:cs="Calibri"/>
          <w:lang w:val="en-GB"/>
        </w:rPr>
      </w:pPr>
      <w:r w:rsidRPr="00E55A2F">
        <w:rPr>
          <w:rFonts w:ascii="Calibri" w:hAnsi="Calibri" w:cs="Calibri"/>
          <w:lang w:val="en-GB"/>
        </w:rPr>
        <w:t xml:space="preserve">Up and Running with </w:t>
      </w:r>
      <w:r w:rsidR="00FE630C" w:rsidRPr="00E55A2F">
        <w:rPr>
          <w:rFonts w:ascii="Calibri" w:hAnsi="Calibri" w:cs="Calibri"/>
          <w:lang w:val="en-GB"/>
        </w:rPr>
        <w:t>AutoCAD</w:t>
      </w:r>
      <w:r w:rsidRPr="00E55A2F">
        <w:rPr>
          <w:rFonts w:ascii="Calibri" w:hAnsi="Calibri" w:cs="Calibri"/>
          <w:lang w:val="en-GB"/>
        </w:rPr>
        <w:t xml:space="preserve"> 2017 2D and 3D by Elliot J.Gindis</w:t>
      </w:r>
    </w:p>
    <w:p w:rsidR="00392030" w:rsidRPr="00E55A2F" w:rsidRDefault="00392030" w:rsidP="00392030">
      <w:pPr>
        <w:jc w:val="center"/>
        <w:rPr>
          <w:rFonts w:ascii="Calibri" w:hAnsi="Calibri" w:cs="Calibri"/>
          <w:lang w:val="en-GB"/>
        </w:rPr>
      </w:pPr>
    </w:p>
    <w:p w:rsidR="00DE3F30" w:rsidRPr="00E55A2F" w:rsidRDefault="00DE3F30" w:rsidP="00C64B42">
      <w:pPr>
        <w:rPr>
          <w:rFonts w:ascii="Calibri" w:hAnsi="Calibri" w:cs="Calibri"/>
          <w:lang w:val="en-GB" w:eastAsia="en-US"/>
        </w:rPr>
      </w:pPr>
    </w:p>
    <w:p w:rsidR="00C64B42" w:rsidRPr="00E55A2F" w:rsidRDefault="00C64B42" w:rsidP="00C64B42">
      <w:pPr>
        <w:rPr>
          <w:rFonts w:ascii="Calibri" w:hAnsi="Calibri" w:cs="Calibri"/>
          <w:lang w:val="en-GB" w:eastAsia="en-US"/>
        </w:rPr>
      </w:pPr>
    </w:p>
    <w:p w:rsidR="00C64B42" w:rsidRPr="00E55A2F" w:rsidRDefault="00C64B42" w:rsidP="00C64B42">
      <w:pPr>
        <w:rPr>
          <w:rFonts w:ascii="Calibri" w:hAnsi="Calibri" w:cs="Calibri"/>
          <w:lang w:val="en-GB" w:eastAsia="en-US"/>
        </w:rPr>
      </w:pPr>
    </w:p>
    <w:p w:rsidR="00C64B42" w:rsidRPr="00E55A2F" w:rsidRDefault="00C64B42" w:rsidP="00C64B42">
      <w:pPr>
        <w:rPr>
          <w:rFonts w:ascii="Calibri" w:hAnsi="Calibri" w:cs="Calibri"/>
          <w:lang w:val="en-GB" w:eastAsia="en-US"/>
        </w:rPr>
      </w:pPr>
    </w:p>
    <w:p w:rsidR="00C64B42" w:rsidRPr="00E55A2F" w:rsidRDefault="00C64B42" w:rsidP="00C64B42">
      <w:pPr>
        <w:rPr>
          <w:rFonts w:ascii="Calibri" w:hAnsi="Calibri" w:cs="Calibri"/>
          <w:lang w:val="en-GB" w:eastAsia="en-US"/>
        </w:rPr>
      </w:pPr>
    </w:p>
    <w:p w:rsidR="00C64B42" w:rsidRPr="00E55A2F" w:rsidRDefault="00C64B42" w:rsidP="00C64B42">
      <w:pPr>
        <w:rPr>
          <w:rFonts w:ascii="Calibri" w:hAnsi="Calibri" w:cs="Calibri"/>
          <w:lang w:val="en-GB" w:eastAsia="en-US"/>
        </w:rPr>
      </w:pPr>
    </w:p>
    <w:p w:rsidR="00C64B42" w:rsidRPr="00E55A2F" w:rsidRDefault="00C64B42" w:rsidP="00C64B42">
      <w:pPr>
        <w:rPr>
          <w:rFonts w:ascii="Calibri" w:hAnsi="Calibri" w:cs="Calibri"/>
          <w:lang w:val="en-GB" w:eastAsia="en-US"/>
        </w:rPr>
      </w:pPr>
    </w:p>
    <w:p w:rsidR="003161CB" w:rsidRPr="00E55A2F" w:rsidRDefault="003161CB">
      <w:pPr>
        <w:rPr>
          <w:rFonts w:ascii="Calibri" w:hAnsi="Calibri" w:cs="Calibri"/>
          <w:lang w:val="en-GB"/>
        </w:rPr>
      </w:pPr>
    </w:p>
    <w:p w:rsidR="00A33C2E" w:rsidRPr="00E55A2F" w:rsidRDefault="00A33C2E" w:rsidP="00A33C2E">
      <w:pPr>
        <w:rPr>
          <w:rFonts w:ascii="Calibri" w:hAnsi="Calibri" w:cs="Calibri"/>
          <w:lang w:val="en-GB"/>
        </w:rPr>
      </w:pPr>
    </w:p>
    <w:p w:rsidR="00A33C2E" w:rsidRPr="00E55A2F" w:rsidRDefault="00A33C2E" w:rsidP="00A33C2E">
      <w:pPr>
        <w:rPr>
          <w:rFonts w:ascii="Calibri" w:hAnsi="Calibri" w:cs="Calibri"/>
          <w:lang w:val="en-GB"/>
        </w:rPr>
      </w:pPr>
    </w:p>
    <w:p w:rsidR="00277173" w:rsidRDefault="00277173" w:rsidP="00210CB9">
      <w:pPr>
        <w:jc w:val="center"/>
        <w:rPr>
          <w:rFonts w:ascii="Calibri" w:hAnsi="Calibri" w:cs="Calibri"/>
          <w:b/>
          <w:sz w:val="24"/>
          <w:szCs w:val="24"/>
          <w:lang w:val="en-GB"/>
        </w:rPr>
      </w:pPr>
      <w:r w:rsidRPr="00481AEE">
        <w:rPr>
          <w:rFonts w:ascii="Calibri" w:hAnsi="Calibri" w:cs="Calibri"/>
          <w:b/>
          <w:sz w:val="24"/>
          <w:szCs w:val="24"/>
          <w:lang w:val="en-GB"/>
        </w:rPr>
        <w:lastRenderedPageBreak/>
        <w:t>I.C. ENGINE TESTING AND VEHICLE DIAGNOISING LAB</w:t>
      </w:r>
    </w:p>
    <w:tbl>
      <w:tblPr>
        <w:tblStyle w:val="TableGrid"/>
        <w:tblW w:w="0" w:type="auto"/>
        <w:tblLook w:val="04A0" w:firstRow="1" w:lastRow="0" w:firstColumn="1" w:lastColumn="0" w:noHBand="0" w:noVBand="1"/>
      </w:tblPr>
      <w:tblGrid>
        <w:gridCol w:w="2310"/>
        <w:gridCol w:w="2310"/>
        <w:gridCol w:w="2311"/>
        <w:gridCol w:w="2311"/>
      </w:tblGrid>
      <w:tr w:rsidR="00481AEE" w:rsidTr="00481AEE">
        <w:tc>
          <w:tcPr>
            <w:tcW w:w="2310" w:type="dxa"/>
          </w:tcPr>
          <w:p w:rsidR="00481AEE" w:rsidRPr="00481AEE" w:rsidRDefault="00481AEE" w:rsidP="00210CB9">
            <w:pPr>
              <w:jc w:val="center"/>
              <w:rPr>
                <w:rFonts w:ascii="Calibri" w:hAnsi="Calibri" w:cs="Calibri"/>
                <w:b/>
                <w:sz w:val="24"/>
                <w:szCs w:val="24"/>
                <w:lang w:val="en-GB"/>
              </w:rPr>
            </w:pPr>
            <w:r w:rsidRPr="00481AEE">
              <w:rPr>
                <w:rFonts w:ascii="Calibri" w:hAnsi="Calibri" w:cs="Calibri"/>
                <w:b/>
                <w:szCs w:val="24"/>
                <w:lang w:val="en-GB"/>
              </w:rPr>
              <w:t>Course Title</w:t>
            </w:r>
          </w:p>
        </w:tc>
        <w:tc>
          <w:tcPr>
            <w:tcW w:w="2310" w:type="dxa"/>
          </w:tcPr>
          <w:p w:rsidR="00481AEE" w:rsidRDefault="00481AEE" w:rsidP="00210CB9">
            <w:pPr>
              <w:jc w:val="center"/>
              <w:rPr>
                <w:rFonts w:ascii="Calibri" w:hAnsi="Calibri" w:cs="Calibri"/>
                <w:b/>
                <w:sz w:val="24"/>
                <w:szCs w:val="24"/>
                <w:lang w:val="en-GB"/>
              </w:rPr>
            </w:pPr>
            <w:r w:rsidRPr="00E55A2F">
              <w:rPr>
                <w:rFonts w:ascii="Calibri" w:hAnsi="Calibri" w:cs="Calibri"/>
                <w:b/>
                <w:sz w:val="24"/>
                <w:szCs w:val="24"/>
                <w:lang w:val="en-GB"/>
              </w:rPr>
              <w:t>Course Code</w:t>
            </w:r>
          </w:p>
        </w:tc>
        <w:tc>
          <w:tcPr>
            <w:tcW w:w="2311" w:type="dxa"/>
          </w:tcPr>
          <w:p w:rsidR="00481AEE" w:rsidRDefault="00481AEE" w:rsidP="00210CB9">
            <w:pPr>
              <w:jc w:val="center"/>
              <w:rPr>
                <w:rFonts w:ascii="Calibri" w:hAnsi="Calibri" w:cs="Calibri"/>
                <w:b/>
                <w:sz w:val="24"/>
                <w:szCs w:val="24"/>
                <w:lang w:val="en-GB"/>
              </w:rPr>
            </w:pPr>
            <w:r w:rsidRPr="00E55A2F">
              <w:rPr>
                <w:rFonts w:ascii="Calibri" w:hAnsi="Calibri" w:cs="Calibri"/>
                <w:b/>
                <w:sz w:val="24"/>
                <w:szCs w:val="24"/>
                <w:lang w:val="en-GB"/>
              </w:rPr>
              <w:t>Periods/Week</w:t>
            </w:r>
          </w:p>
        </w:tc>
        <w:tc>
          <w:tcPr>
            <w:tcW w:w="2311" w:type="dxa"/>
          </w:tcPr>
          <w:p w:rsidR="00481AEE" w:rsidRDefault="00481AEE" w:rsidP="00210CB9">
            <w:pPr>
              <w:jc w:val="center"/>
              <w:rPr>
                <w:rFonts w:ascii="Calibri" w:hAnsi="Calibri" w:cs="Calibri"/>
                <w:b/>
                <w:sz w:val="24"/>
                <w:szCs w:val="24"/>
                <w:lang w:val="en-GB"/>
              </w:rPr>
            </w:pPr>
            <w:r w:rsidRPr="00E55A2F">
              <w:rPr>
                <w:rFonts w:ascii="Calibri" w:hAnsi="Calibri" w:cs="Calibri"/>
                <w:b/>
                <w:sz w:val="24"/>
                <w:szCs w:val="24"/>
                <w:lang w:val="en-GB"/>
              </w:rPr>
              <w:t>Periods/Semester</w:t>
            </w:r>
          </w:p>
        </w:tc>
      </w:tr>
      <w:tr w:rsidR="00481AEE" w:rsidTr="00481AEE">
        <w:tc>
          <w:tcPr>
            <w:tcW w:w="2310" w:type="dxa"/>
            <w:vAlign w:val="center"/>
          </w:tcPr>
          <w:p w:rsidR="00481AEE" w:rsidRPr="00481AEE" w:rsidRDefault="00481AEE" w:rsidP="00481AEE">
            <w:pPr>
              <w:pStyle w:val="Heading1"/>
              <w:outlineLvl w:val="0"/>
              <w:rPr>
                <w:rFonts w:ascii="Calibri" w:hAnsi="Calibri" w:cs="Calibri"/>
                <w:b w:val="0"/>
                <w:szCs w:val="24"/>
                <w:lang w:val="en-GB"/>
              </w:rPr>
            </w:pPr>
            <w:r w:rsidRPr="00481AEE">
              <w:rPr>
                <w:rFonts w:ascii="Calibri" w:hAnsi="Calibri" w:cs="Calibri"/>
                <w:b w:val="0"/>
                <w:szCs w:val="24"/>
                <w:lang w:val="en-GB"/>
              </w:rPr>
              <w:t>IC ENGINE TESTING AND VEHICLE DIAGNOISING LAB</w:t>
            </w:r>
          </w:p>
        </w:tc>
        <w:tc>
          <w:tcPr>
            <w:tcW w:w="2310" w:type="dxa"/>
            <w:vAlign w:val="center"/>
          </w:tcPr>
          <w:p w:rsidR="00481AEE" w:rsidRPr="00481AEE" w:rsidRDefault="00481AEE" w:rsidP="00481AEE">
            <w:pPr>
              <w:ind w:left="2160" w:hanging="2160"/>
              <w:jc w:val="center"/>
              <w:rPr>
                <w:rFonts w:ascii="Calibri" w:hAnsi="Calibri" w:cs="Calibri"/>
                <w:sz w:val="24"/>
                <w:szCs w:val="24"/>
                <w:lang w:val="en-GB"/>
              </w:rPr>
            </w:pPr>
            <w:r w:rsidRPr="00481AEE">
              <w:rPr>
                <w:rFonts w:ascii="Calibri" w:hAnsi="Calibri" w:cs="Calibri"/>
                <w:sz w:val="24"/>
                <w:szCs w:val="24"/>
                <w:lang w:val="en-GB"/>
              </w:rPr>
              <w:t>A-507</w:t>
            </w:r>
          </w:p>
        </w:tc>
        <w:tc>
          <w:tcPr>
            <w:tcW w:w="2311" w:type="dxa"/>
            <w:vAlign w:val="center"/>
          </w:tcPr>
          <w:p w:rsidR="00481AEE" w:rsidRPr="00481AEE" w:rsidRDefault="00481AEE" w:rsidP="00481AEE">
            <w:pPr>
              <w:jc w:val="center"/>
              <w:rPr>
                <w:rFonts w:ascii="Calibri" w:hAnsi="Calibri" w:cs="Calibri"/>
                <w:sz w:val="24"/>
                <w:szCs w:val="24"/>
                <w:lang w:val="en-GB"/>
              </w:rPr>
            </w:pPr>
            <w:r w:rsidRPr="00481AEE">
              <w:rPr>
                <w:rFonts w:ascii="Calibri" w:hAnsi="Calibri" w:cs="Calibri"/>
                <w:sz w:val="24"/>
                <w:szCs w:val="24"/>
                <w:lang w:val="en-GB"/>
              </w:rPr>
              <w:t>06</w:t>
            </w:r>
          </w:p>
        </w:tc>
        <w:tc>
          <w:tcPr>
            <w:tcW w:w="2311" w:type="dxa"/>
            <w:vAlign w:val="center"/>
          </w:tcPr>
          <w:p w:rsidR="00481AEE" w:rsidRPr="00481AEE" w:rsidRDefault="00481AEE" w:rsidP="00481AEE">
            <w:pPr>
              <w:jc w:val="center"/>
              <w:rPr>
                <w:rFonts w:ascii="Calibri" w:hAnsi="Calibri" w:cs="Calibri"/>
                <w:sz w:val="24"/>
                <w:szCs w:val="24"/>
                <w:lang w:val="en-GB"/>
              </w:rPr>
            </w:pPr>
            <w:r w:rsidRPr="00481AEE">
              <w:rPr>
                <w:rFonts w:ascii="Calibri" w:hAnsi="Calibri" w:cs="Calibri"/>
                <w:sz w:val="24"/>
                <w:szCs w:val="24"/>
                <w:lang w:val="en-GB"/>
              </w:rPr>
              <w:t>90</w:t>
            </w:r>
          </w:p>
        </w:tc>
      </w:tr>
    </w:tbl>
    <w:p w:rsidR="00277173" w:rsidRPr="00E55A2F" w:rsidRDefault="00277173" w:rsidP="00277173">
      <w:pPr>
        <w:spacing w:after="0"/>
        <w:ind w:left="2160" w:hanging="2160"/>
        <w:rPr>
          <w:rFonts w:ascii="Calibri" w:hAnsi="Calibri" w:cs="Calibri"/>
          <w:b/>
          <w:sz w:val="24"/>
          <w:szCs w:val="24"/>
          <w:lang w:val="en-GB"/>
        </w:rPr>
      </w:pPr>
      <w:r w:rsidRPr="00E55A2F">
        <w:rPr>
          <w:rFonts w:ascii="Calibri" w:hAnsi="Calibri" w:cs="Calibri"/>
          <w:b/>
          <w:sz w:val="24"/>
          <w:szCs w:val="24"/>
          <w:lang w:val="en-GB"/>
        </w:rPr>
        <w:tab/>
      </w:r>
    </w:p>
    <w:p w:rsidR="000D346C" w:rsidRPr="00E55A2F" w:rsidRDefault="000D346C" w:rsidP="000D346C">
      <w:pPr>
        <w:jc w:val="center"/>
        <w:rPr>
          <w:rFonts w:ascii="Calibri" w:hAnsi="Calibri" w:cs="Calibri"/>
          <w:b/>
          <w:bCs/>
          <w:lang w:val="en-GB"/>
        </w:rPr>
      </w:pPr>
      <w:r w:rsidRPr="00E55A2F">
        <w:rPr>
          <w:rFonts w:ascii="Calibri" w:hAnsi="Calibri" w:cs="Calibri"/>
          <w:b/>
          <w:bCs/>
          <w:lang w:val="en-GB"/>
        </w:rPr>
        <w:t>TIME SCHEDULE</w:t>
      </w:r>
    </w:p>
    <w:tbl>
      <w:tblPr>
        <w:tblW w:w="9260" w:type="dxa"/>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937"/>
        <w:gridCol w:w="7345"/>
        <w:gridCol w:w="978"/>
      </w:tblGrid>
      <w:tr w:rsidR="000D346C" w:rsidRPr="00E55A2F" w:rsidTr="003753DD">
        <w:trPr>
          <w:trHeight w:val="269"/>
        </w:trPr>
        <w:tc>
          <w:tcPr>
            <w:tcW w:w="1125" w:type="dxa"/>
            <w:vAlign w:val="center"/>
          </w:tcPr>
          <w:p w:rsidR="000D346C" w:rsidRPr="00E55A2F" w:rsidRDefault="000D346C" w:rsidP="003753DD">
            <w:pPr>
              <w:spacing w:after="0"/>
              <w:jc w:val="center"/>
              <w:rPr>
                <w:rFonts w:ascii="Calibri" w:hAnsi="Calibri" w:cs="Calibri"/>
                <w:b/>
                <w:sz w:val="24"/>
                <w:szCs w:val="24"/>
                <w:lang w:val="en-GB"/>
              </w:rPr>
            </w:pPr>
            <w:r w:rsidRPr="00E55A2F">
              <w:rPr>
                <w:rFonts w:ascii="Calibri" w:hAnsi="Calibri" w:cs="Calibri"/>
                <w:b/>
                <w:sz w:val="24"/>
                <w:szCs w:val="24"/>
                <w:lang w:val="en-GB"/>
              </w:rPr>
              <w:t>Sl No.</w:t>
            </w:r>
          </w:p>
        </w:tc>
        <w:tc>
          <w:tcPr>
            <w:tcW w:w="0" w:type="auto"/>
            <w:vAlign w:val="center"/>
          </w:tcPr>
          <w:p w:rsidR="000D346C" w:rsidRPr="00E55A2F" w:rsidRDefault="000D346C" w:rsidP="003753DD">
            <w:pPr>
              <w:spacing w:after="0"/>
              <w:jc w:val="center"/>
              <w:rPr>
                <w:rFonts w:ascii="Calibri" w:hAnsi="Calibri" w:cs="Calibri"/>
                <w:b/>
                <w:sz w:val="24"/>
                <w:szCs w:val="24"/>
                <w:lang w:val="en-GB"/>
              </w:rPr>
            </w:pPr>
            <w:r w:rsidRPr="00E55A2F">
              <w:rPr>
                <w:rFonts w:ascii="Calibri" w:hAnsi="Calibri" w:cs="Calibri"/>
                <w:b/>
                <w:sz w:val="24"/>
                <w:szCs w:val="24"/>
                <w:lang w:val="en-GB"/>
              </w:rPr>
              <w:t>Major Topics</w:t>
            </w:r>
          </w:p>
        </w:tc>
        <w:tc>
          <w:tcPr>
            <w:tcW w:w="0" w:type="auto"/>
            <w:vAlign w:val="center"/>
          </w:tcPr>
          <w:p w:rsidR="000D346C" w:rsidRPr="00E55A2F" w:rsidRDefault="000D346C" w:rsidP="003753DD">
            <w:pPr>
              <w:spacing w:after="0"/>
              <w:jc w:val="center"/>
              <w:rPr>
                <w:rFonts w:ascii="Calibri" w:hAnsi="Calibri" w:cs="Calibri"/>
                <w:b/>
                <w:sz w:val="24"/>
                <w:szCs w:val="24"/>
                <w:lang w:val="en-GB"/>
              </w:rPr>
            </w:pPr>
            <w:r w:rsidRPr="00E55A2F">
              <w:rPr>
                <w:rFonts w:ascii="Calibri" w:hAnsi="Calibri" w:cs="Calibri"/>
                <w:b/>
                <w:sz w:val="24"/>
                <w:szCs w:val="24"/>
                <w:lang w:val="en-GB"/>
              </w:rPr>
              <w:t>No. of periods</w:t>
            </w:r>
          </w:p>
        </w:tc>
      </w:tr>
      <w:tr w:rsidR="000D346C" w:rsidRPr="00E55A2F" w:rsidTr="003753DD">
        <w:trPr>
          <w:trHeight w:val="269"/>
        </w:trPr>
        <w:tc>
          <w:tcPr>
            <w:tcW w:w="1125" w:type="dxa"/>
            <w:vAlign w:val="center"/>
          </w:tcPr>
          <w:p w:rsidR="000D346C" w:rsidRPr="00E55A2F" w:rsidRDefault="000D346C" w:rsidP="003753DD">
            <w:pPr>
              <w:spacing w:after="0" w:line="240" w:lineRule="auto"/>
              <w:jc w:val="center"/>
              <w:rPr>
                <w:rFonts w:ascii="Calibri" w:hAnsi="Calibri" w:cs="Calibri"/>
                <w:lang w:val="en-GB"/>
              </w:rPr>
            </w:pPr>
            <w:r w:rsidRPr="00E55A2F">
              <w:rPr>
                <w:rFonts w:ascii="Calibri" w:hAnsi="Calibri" w:cs="Calibri"/>
                <w:lang w:val="en-GB"/>
              </w:rPr>
              <w:t>1.</w:t>
            </w:r>
          </w:p>
        </w:tc>
        <w:tc>
          <w:tcPr>
            <w:tcW w:w="0" w:type="auto"/>
            <w:vAlign w:val="center"/>
          </w:tcPr>
          <w:p w:rsidR="000D346C" w:rsidRPr="00E55A2F" w:rsidRDefault="000D346C" w:rsidP="003753DD">
            <w:pPr>
              <w:spacing w:after="0" w:line="240" w:lineRule="auto"/>
              <w:rPr>
                <w:rFonts w:ascii="Calibri" w:hAnsi="Calibri" w:cs="Calibri"/>
                <w:lang w:val="en-GB"/>
              </w:rPr>
            </w:pPr>
            <w:r w:rsidRPr="00E55A2F">
              <w:rPr>
                <w:rFonts w:ascii="Calibri" w:hAnsi="Calibri" w:cs="Calibri"/>
                <w:lang w:val="en-GB"/>
              </w:rPr>
              <w:t>IC Engine Testing</w:t>
            </w:r>
          </w:p>
        </w:tc>
        <w:tc>
          <w:tcPr>
            <w:tcW w:w="0" w:type="auto"/>
            <w:vAlign w:val="bottom"/>
          </w:tcPr>
          <w:p w:rsidR="000D346C" w:rsidRPr="00E55A2F" w:rsidRDefault="000D346C" w:rsidP="003753DD">
            <w:pPr>
              <w:spacing w:line="240" w:lineRule="auto"/>
              <w:jc w:val="center"/>
              <w:rPr>
                <w:rFonts w:ascii="Calibri" w:hAnsi="Calibri" w:cs="Calibri"/>
                <w:color w:val="000000"/>
                <w:lang w:val="en-GB"/>
              </w:rPr>
            </w:pPr>
            <w:r w:rsidRPr="00E55A2F">
              <w:rPr>
                <w:rFonts w:ascii="Calibri" w:hAnsi="Calibri" w:cs="Calibri"/>
                <w:color w:val="000000"/>
                <w:lang w:val="en-GB"/>
              </w:rPr>
              <w:t>45</w:t>
            </w:r>
          </w:p>
        </w:tc>
      </w:tr>
      <w:tr w:rsidR="000D346C" w:rsidRPr="00E55A2F" w:rsidTr="003753DD">
        <w:trPr>
          <w:trHeight w:val="269"/>
        </w:trPr>
        <w:tc>
          <w:tcPr>
            <w:tcW w:w="1125" w:type="dxa"/>
            <w:vAlign w:val="center"/>
          </w:tcPr>
          <w:p w:rsidR="000D346C" w:rsidRPr="00E55A2F" w:rsidRDefault="000D346C" w:rsidP="003753DD">
            <w:pPr>
              <w:spacing w:after="0" w:line="240" w:lineRule="auto"/>
              <w:jc w:val="center"/>
              <w:rPr>
                <w:rFonts w:ascii="Calibri" w:hAnsi="Calibri" w:cs="Calibri"/>
                <w:lang w:val="en-GB"/>
              </w:rPr>
            </w:pPr>
            <w:r w:rsidRPr="00E55A2F">
              <w:rPr>
                <w:rFonts w:ascii="Calibri" w:hAnsi="Calibri" w:cs="Calibri"/>
                <w:lang w:val="en-GB"/>
              </w:rPr>
              <w:t>2.</w:t>
            </w:r>
          </w:p>
        </w:tc>
        <w:tc>
          <w:tcPr>
            <w:tcW w:w="0" w:type="auto"/>
            <w:vAlign w:val="center"/>
          </w:tcPr>
          <w:p w:rsidR="000D346C" w:rsidRPr="00E55A2F" w:rsidRDefault="000D346C" w:rsidP="003753DD">
            <w:pPr>
              <w:spacing w:after="0" w:line="240" w:lineRule="auto"/>
              <w:rPr>
                <w:rFonts w:ascii="Calibri" w:hAnsi="Calibri" w:cs="Calibri"/>
                <w:lang w:val="en-GB"/>
              </w:rPr>
            </w:pPr>
            <w:r w:rsidRPr="00E55A2F">
              <w:rPr>
                <w:rFonts w:ascii="Calibri" w:hAnsi="Calibri" w:cs="Calibri"/>
                <w:lang w:val="en-GB"/>
              </w:rPr>
              <w:t xml:space="preserve">Vehicle Diagnosing </w:t>
            </w:r>
          </w:p>
        </w:tc>
        <w:tc>
          <w:tcPr>
            <w:tcW w:w="0" w:type="auto"/>
            <w:vAlign w:val="bottom"/>
          </w:tcPr>
          <w:p w:rsidR="000D346C" w:rsidRPr="00E55A2F" w:rsidRDefault="000D346C" w:rsidP="003753DD">
            <w:pPr>
              <w:spacing w:line="240" w:lineRule="auto"/>
              <w:jc w:val="center"/>
              <w:rPr>
                <w:rFonts w:ascii="Calibri" w:hAnsi="Calibri" w:cs="Calibri"/>
                <w:color w:val="000000"/>
                <w:lang w:val="en-GB"/>
              </w:rPr>
            </w:pPr>
            <w:r w:rsidRPr="00E55A2F">
              <w:rPr>
                <w:rFonts w:ascii="Calibri" w:hAnsi="Calibri" w:cs="Calibri"/>
                <w:color w:val="000000"/>
                <w:lang w:val="en-GB"/>
              </w:rPr>
              <w:t>45</w:t>
            </w:r>
          </w:p>
        </w:tc>
      </w:tr>
      <w:tr w:rsidR="000D346C" w:rsidRPr="00E55A2F" w:rsidTr="003753DD">
        <w:trPr>
          <w:trHeight w:val="269"/>
        </w:trPr>
        <w:tc>
          <w:tcPr>
            <w:tcW w:w="1125" w:type="dxa"/>
            <w:vAlign w:val="center"/>
          </w:tcPr>
          <w:p w:rsidR="000D346C" w:rsidRPr="00E55A2F" w:rsidRDefault="000D346C" w:rsidP="003753DD">
            <w:pPr>
              <w:spacing w:after="0" w:line="240" w:lineRule="auto"/>
              <w:jc w:val="center"/>
              <w:rPr>
                <w:rFonts w:ascii="Calibri" w:hAnsi="Calibri" w:cs="Calibri"/>
                <w:lang w:val="en-GB"/>
              </w:rPr>
            </w:pPr>
            <w:r w:rsidRPr="00E55A2F">
              <w:rPr>
                <w:rFonts w:ascii="Calibri" w:hAnsi="Calibri" w:cs="Calibri"/>
                <w:lang w:val="en-GB"/>
              </w:rPr>
              <w:t>3</w:t>
            </w:r>
          </w:p>
        </w:tc>
        <w:tc>
          <w:tcPr>
            <w:tcW w:w="0" w:type="auto"/>
            <w:vAlign w:val="center"/>
          </w:tcPr>
          <w:p w:rsidR="000D346C" w:rsidRPr="00D90DCB" w:rsidRDefault="000D346C" w:rsidP="003753DD">
            <w:pPr>
              <w:spacing w:after="0" w:line="240" w:lineRule="auto"/>
              <w:rPr>
                <w:rFonts w:ascii="Calibri" w:hAnsi="Calibri" w:cs="Calibri"/>
                <w:lang w:val="en-GB"/>
              </w:rPr>
            </w:pPr>
            <w:r w:rsidRPr="00D90DCB">
              <w:rPr>
                <w:rFonts w:ascii="Calibri" w:hAnsi="Calibri" w:cs="Calibri"/>
                <w:lang w:val="en-GB"/>
              </w:rPr>
              <w:t xml:space="preserve">Demonstration of driving skills </w:t>
            </w:r>
            <w:r w:rsidRPr="00D90DCB">
              <w:rPr>
                <w:rFonts w:ascii="Calibri" w:hAnsi="Calibri" w:cs="Calibri"/>
                <w:b/>
                <w:lang w:val="en-GB"/>
              </w:rPr>
              <w:t>( One batch will go for driving practice and another batch will do the experiment)</w:t>
            </w:r>
          </w:p>
        </w:tc>
        <w:tc>
          <w:tcPr>
            <w:tcW w:w="0" w:type="auto"/>
            <w:vAlign w:val="bottom"/>
          </w:tcPr>
          <w:p w:rsidR="000D346C" w:rsidRPr="00E55A2F" w:rsidRDefault="000D346C" w:rsidP="003753DD">
            <w:pPr>
              <w:spacing w:line="240" w:lineRule="auto"/>
              <w:jc w:val="center"/>
              <w:rPr>
                <w:rFonts w:ascii="Calibri" w:hAnsi="Calibri" w:cs="Calibri"/>
                <w:color w:val="000000"/>
                <w:lang w:val="en-GB"/>
              </w:rPr>
            </w:pPr>
          </w:p>
        </w:tc>
      </w:tr>
      <w:tr w:rsidR="000D346C" w:rsidRPr="00E55A2F" w:rsidTr="003753DD">
        <w:trPr>
          <w:trHeight w:val="269"/>
        </w:trPr>
        <w:tc>
          <w:tcPr>
            <w:tcW w:w="7260" w:type="dxa"/>
            <w:gridSpan w:val="2"/>
            <w:vAlign w:val="center"/>
          </w:tcPr>
          <w:p w:rsidR="000D346C" w:rsidRPr="00D90DCB" w:rsidRDefault="000D346C" w:rsidP="003753DD">
            <w:pPr>
              <w:spacing w:after="0"/>
              <w:jc w:val="center"/>
              <w:rPr>
                <w:rFonts w:ascii="Calibri" w:hAnsi="Calibri" w:cs="Calibri"/>
                <w:b/>
                <w:lang w:val="en-GB"/>
              </w:rPr>
            </w:pPr>
            <w:r w:rsidRPr="00D90DCB">
              <w:rPr>
                <w:rFonts w:ascii="Calibri" w:hAnsi="Calibri" w:cs="Calibri"/>
                <w:b/>
                <w:lang w:val="en-GB"/>
              </w:rPr>
              <w:t>TOTAL</w:t>
            </w:r>
          </w:p>
        </w:tc>
        <w:tc>
          <w:tcPr>
            <w:tcW w:w="0" w:type="auto"/>
            <w:vAlign w:val="center"/>
          </w:tcPr>
          <w:p w:rsidR="000D346C" w:rsidRPr="00E55A2F" w:rsidRDefault="000D346C" w:rsidP="003753DD">
            <w:pPr>
              <w:spacing w:after="0"/>
              <w:jc w:val="center"/>
              <w:rPr>
                <w:rFonts w:ascii="Calibri" w:hAnsi="Calibri" w:cs="Calibri"/>
                <w:b/>
                <w:lang w:val="en-GB"/>
              </w:rPr>
            </w:pPr>
            <w:r w:rsidRPr="00E55A2F">
              <w:rPr>
                <w:rFonts w:ascii="Calibri" w:hAnsi="Calibri" w:cs="Calibri"/>
                <w:b/>
                <w:lang w:val="en-GB"/>
              </w:rPr>
              <w:t>90</w:t>
            </w:r>
          </w:p>
        </w:tc>
      </w:tr>
    </w:tbl>
    <w:p w:rsidR="00277173" w:rsidRPr="00E55A2F" w:rsidRDefault="00277173" w:rsidP="00277173">
      <w:pPr>
        <w:pStyle w:val="BodyTextIndent2"/>
        <w:ind w:left="0" w:firstLine="0"/>
        <w:rPr>
          <w:rFonts w:ascii="Calibri" w:hAnsi="Calibri" w:cs="Calibri"/>
          <w:sz w:val="22"/>
          <w:szCs w:val="22"/>
        </w:rPr>
      </w:pPr>
    </w:p>
    <w:p w:rsidR="000D346C" w:rsidRPr="00E55A2F" w:rsidRDefault="000D346C" w:rsidP="00277173">
      <w:pPr>
        <w:pStyle w:val="BodyTextIndent2"/>
        <w:ind w:left="0" w:firstLine="0"/>
        <w:rPr>
          <w:rFonts w:ascii="Calibri" w:hAnsi="Calibri" w:cs="Calibri"/>
          <w:sz w:val="22"/>
          <w:szCs w:val="22"/>
        </w:rPr>
      </w:pPr>
    </w:p>
    <w:tbl>
      <w:tblPr>
        <w:tblStyle w:val="TableGrid"/>
        <w:tblW w:w="9211" w:type="dxa"/>
        <w:tblLook w:val="04A0" w:firstRow="1" w:lastRow="0" w:firstColumn="1" w:lastColumn="0" w:noHBand="0" w:noVBand="1"/>
      </w:tblPr>
      <w:tblGrid>
        <w:gridCol w:w="2013"/>
        <w:gridCol w:w="7198"/>
      </w:tblGrid>
      <w:tr w:rsidR="00277173" w:rsidRPr="00E55A2F" w:rsidTr="000D346C">
        <w:trPr>
          <w:trHeight w:val="403"/>
        </w:trPr>
        <w:tc>
          <w:tcPr>
            <w:tcW w:w="9211" w:type="dxa"/>
            <w:gridSpan w:val="2"/>
          </w:tcPr>
          <w:p w:rsidR="00277173" w:rsidRPr="00E55A2F" w:rsidRDefault="00277173" w:rsidP="00416F5C">
            <w:pPr>
              <w:ind w:left="2160" w:hanging="2160"/>
              <w:rPr>
                <w:rFonts w:ascii="Calibri" w:hAnsi="Calibri" w:cs="Calibri"/>
                <w:b/>
                <w:lang w:val="en-GB"/>
              </w:rPr>
            </w:pPr>
            <w:r w:rsidRPr="00E55A2F">
              <w:rPr>
                <w:rFonts w:ascii="Calibri" w:hAnsi="Calibri" w:cs="Calibri"/>
                <w:b/>
                <w:lang w:val="en-GB"/>
              </w:rPr>
              <w:t>Course</w:t>
            </w:r>
            <w:r w:rsidR="00820EB3" w:rsidRPr="00E55A2F">
              <w:rPr>
                <w:rFonts w:ascii="Calibri" w:hAnsi="Calibri" w:cs="Calibri"/>
                <w:b/>
                <w:lang w:val="en-GB"/>
              </w:rPr>
              <w:t xml:space="preserve"> Code: A-507</w:t>
            </w:r>
            <w:r w:rsidRPr="00E55A2F">
              <w:rPr>
                <w:rFonts w:ascii="Calibri" w:hAnsi="Calibri" w:cs="Calibri"/>
                <w:b/>
                <w:lang w:val="en-GB"/>
              </w:rPr>
              <w:t xml:space="preserve">     COURSE: IC ENGINE</w:t>
            </w:r>
            <w:r w:rsidR="00120502" w:rsidRPr="00E55A2F">
              <w:rPr>
                <w:rFonts w:ascii="Calibri" w:hAnsi="Calibri" w:cs="Calibri"/>
                <w:b/>
                <w:lang w:val="en-GB"/>
              </w:rPr>
              <w:t xml:space="preserve"> </w:t>
            </w:r>
            <w:r w:rsidRPr="00E55A2F">
              <w:rPr>
                <w:rFonts w:ascii="Calibri" w:hAnsi="Calibri" w:cs="Calibri"/>
                <w:b/>
                <w:lang w:val="en-GB"/>
              </w:rPr>
              <w:t>TESTING AND VEHICLE DIAGNOISING LAB     Total No. of Periods: 90</w:t>
            </w:r>
          </w:p>
        </w:tc>
      </w:tr>
      <w:tr w:rsidR="00277173" w:rsidRPr="00E55A2F" w:rsidTr="000D346C">
        <w:trPr>
          <w:trHeight w:val="1873"/>
        </w:trPr>
        <w:tc>
          <w:tcPr>
            <w:tcW w:w="2013" w:type="dxa"/>
            <w:vAlign w:val="center"/>
          </w:tcPr>
          <w:p w:rsidR="00277173" w:rsidRPr="00E55A2F" w:rsidRDefault="00277173" w:rsidP="00416F5C">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7198" w:type="dxa"/>
          </w:tcPr>
          <w:p w:rsidR="00277173" w:rsidRPr="00E55A2F" w:rsidRDefault="00277173" w:rsidP="00416F5C">
            <w:pPr>
              <w:pStyle w:val="BodyTextIndent2"/>
              <w:ind w:left="0" w:firstLine="0"/>
              <w:rPr>
                <w:rFonts w:ascii="Calibri" w:hAnsi="Calibri" w:cs="Calibri"/>
                <w:b/>
                <w:bCs/>
                <w:color w:val="231F20"/>
                <w:sz w:val="22"/>
                <w:szCs w:val="22"/>
              </w:rPr>
            </w:pPr>
            <w:r w:rsidRPr="00E55A2F">
              <w:rPr>
                <w:rFonts w:ascii="Calibri" w:hAnsi="Calibri" w:cs="Calibri"/>
                <w:b/>
                <w:bCs/>
                <w:color w:val="231F20"/>
                <w:sz w:val="22"/>
                <w:szCs w:val="22"/>
              </w:rPr>
              <w:t>Upon completion of the course the student shall able to</w:t>
            </w:r>
          </w:p>
          <w:p w:rsidR="00277173" w:rsidRPr="00E55A2F" w:rsidRDefault="00277173" w:rsidP="00133ADB">
            <w:pPr>
              <w:pStyle w:val="BodyTextIndent2"/>
              <w:numPr>
                <w:ilvl w:val="0"/>
                <w:numId w:val="113"/>
              </w:numPr>
              <w:spacing w:line="276" w:lineRule="auto"/>
              <w:rPr>
                <w:rFonts w:ascii="Calibri" w:hAnsi="Calibri" w:cs="Calibri"/>
                <w:sz w:val="22"/>
                <w:szCs w:val="22"/>
              </w:rPr>
            </w:pPr>
            <w:r w:rsidRPr="00E55A2F">
              <w:rPr>
                <w:rFonts w:ascii="Calibri" w:hAnsi="Calibri" w:cs="Calibri"/>
                <w:sz w:val="22"/>
                <w:szCs w:val="22"/>
              </w:rPr>
              <w:t>Practice load test, morse test on given petrol and diesel engines and draw the performance curves and heat balance sheet</w:t>
            </w:r>
          </w:p>
          <w:p w:rsidR="00277173" w:rsidRPr="00E55A2F" w:rsidRDefault="00277173" w:rsidP="00133ADB">
            <w:pPr>
              <w:pStyle w:val="BodyTextIndent2"/>
              <w:numPr>
                <w:ilvl w:val="0"/>
                <w:numId w:val="113"/>
              </w:numPr>
              <w:spacing w:line="276" w:lineRule="auto"/>
              <w:rPr>
                <w:rFonts w:ascii="Calibri" w:hAnsi="Calibri" w:cs="Calibri"/>
                <w:sz w:val="22"/>
                <w:szCs w:val="22"/>
              </w:rPr>
            </w:pPr>
            <w:r w:rsidRPr="00E55A2F">
              <w:rPr>
                <w:rFonts w:ascii="Calibri" w:hAnsi="Calibri" w:cs="Calibri"/>
                <w:sz w:val="22"/>
                <w:szCs w:val="22"/>
              </w:rPr>
              <w:t>Practice wheel balancing, wheel alignment, engine analysing, exhaust gas analysing and spark plug testing</w:t>
            </w:r>
          </w:p>
          <w:p w:rsidR="00277173" w:rsidRPr="00E55A2F" w:rsidRDefault="00277173" w:rsidP="00133ADB">
            <w:pPr>
              <w:pStyle w:val="BodyTextIndent2"/>
              <w:numPr>
                <w:ilvl w:val="0"/>
                <w:numId w:val="113"/>
              </w:numPr>
              <w:spacing w:line="276" w:lineRule="auto"/>
              <w:rPr>
                <w:rFonts w:ascii="Calibri" w:hAnsi="Calibri" w:cs="Calibri"/>
                <w:sz w:val="22"/>
                <w:szCs w:val="22"/>
              </w:rPr>
            </w:pPr>
            <w:r w:rsidRPr="00E55A2F">
              <w:rPr>
                <w:rFonts w:ascii="Calibri" w:hAnsi="Calibri" w:cs="Calibri"/>
                <w:sz w:val="22"/>
                <w:szCs w:val="22"/>
              </w:rPr>
              <w:t>Practice driving on four wheelers</w:t>
            </w:r>
          </w:p>
        </w:tc>
      </w:tr>
    </w:tbl>
    <w:p w:rsidR="00277173" w:rsidRPr="00E55A2F" w:rsidRDefault="00277173" w:rsidP="00277173">
      <w:pPr>
        <w:pStyle w:val="BodyTextIndent2"/>
        <w:ind w:left="0" w:firstLine="0"/>
        <w:rPr>
          <w:rFonts w:ascii="Calibri" w:hAnsi="Calibri" w:cs="Calibri"/>
          <w:sz w:val="22"/>
          <w:szCs w:val="22"/>
        </w:rPr>
      </w:pPr>
    </w:p>
    <w:p w:rsidR="00820EB3" w:rsidRPr="00E55A2F" w:rsidRDefault="00820EB3" w:rsidP="00820EB3">
      <w:pPr>
        <w:pStyle w:val="ListParagraph"/>
        <w:rPr>
          <w:rFonts w:ascii="Calibri" w:hAnsi="Calibri" w:cs="Calibri"/>
          <w:lang w:val="en-GB"/>
        </w:rPr>
      </w:pPr>
    </w:p>
    <w:tbl>
      <w:tblPr>
        <w:tblStyle w:val="TableGrid"/>
        <w:tblW w:w="0" w:type="auto"/>
        <w:tblLook w:val="04A0" w:firstRow="1" w:lastRow="0" w:firstColumn="1" w:lastColumn="0" w:noHBand="0" w:noVBand="1"/>
      </w:tblPr>
      <w:tblGrid>
        <w:gridCol w:w="817"/>
        <w:gridCol w:w="992"/>
        <w:gridCol w:w="7433"/>
      </w:tblGrid>
      <w:tr w:rsidR="00820EB3" w:rsidRPr="00E55A2F" w:rsidTr="009A1E0F">
        <w:tc>
          <w:tcPr>
            <w:tcW w:w="1809" w:type="dxa"/>
            <w:gridSpan w:val="2"/>
          </w:tcPr>
          <w:p w:rsidR="00820EB3" w:rsidRPr="00E55A2F" w:rsidRDefault="00820EB3" w:rsidP="009A1E0F">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820EB3" w:rsidRPr="00E55A2F" w:rsidRDefault="00820EB3" w:rsidP="009A1E0F">
            <w:pPr>
              <w:pStyle w:val="ListParagraph"/>
              <w:ind w:left="0"/>
              <w:rPr>
                <w:rFonts w:ascii="Calibri" w:hAnsi="Calibri" w:cs="Calibri"/>
                <w:b/>
                <w:lang w:val="en-GB"/>
              </w:rPr>
            </w:pPr>
            <w:r w:rsidRPr="00E55A2F">
              <w:rPr>
                <w:rFonts w:ascii="Calibri" w:hAnsi="Calibri" w:cs="Calibri"/>
                <w:b/>
                <w:lang w:val="en-GB"/>
              </w:rPr>
              <w:t>Course Outcome</w:t>
            </w:r>
          </w:p>
        </w:tc>
      </w:tr>
      <w:tr w:rsidR="00120502" w:rsidRPr="00E55A2F" w:rsidTr="00304E54">
        <w:tc>
          <w:tcPr>
            <w:tcW w:w="817" w:type="dxa"/>
            <w:vAlign w:val="center"/>
          </w:tcPr>
          <w:p w:rsidR="00120502" w:rsidRPr="00E55A2F" w:rsidRDefault="00120502" w:rsidP="009A1E0F">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120502" w:rsidRPr="00E55A2F" w:rsidRDefault="00120502" w:rsidP="00304E54">
            <w:pPr>
              <w:pStyle w:val="ListParagraph"/>
              <w:ind w:left="0"/>
              <w:jc w:val="center"/>
              <w:rPr>
                <w:rFonts w:ascii="Calibri" w:hAnsi="Calibri" w:cs="Calibri"/>
                <w:b/>
                <w:lang w:val="en-GB"/>
              </w:rPr>
            </w:pPr>
            <w:r w:rsidRPr="00E55A2F">
              <w:rPr>
                <w:rFonts w:ascii="Calibri" w:hAnsi="Calibri" w:cs="Calibri"/>
                <w:b/>
                <w:lang w:val="en-GB"/>
              </w:rPr>
              <w:t>A-507.1</w:t>
            </w:r>
          </w:p>
        </w:tc>
        <w:tc>
          <w:tcPr>
            <w:tcW w:w="7433" w:type="dxa"/>
          </w:tcPr>
          <w:p w:rsidR="00120502" w:rsidRPr="00E55A2F" w:rsidRDefault="00120502" w:rsidP="009A1E0F">
            <w:pPr>
              <w:pStyle w:val="BodyTextIndent2"/>
              <w:ind w:left="0" w:firstLine="0"/>
              <w:rPr>
                <w:rFonts w:ascii="Calibri" w:hAnsi="Calibri" w:cs="Calibri"/>
                <w:sz w:val="22"/>
                <w:szCs w:val="22"/>
              </w:rPr>
            </w:pPr>
            <w:r w:rsidRPr="00E55A2F">
              <w:rPr>
                <w:rFonts w:ascii="Calibri" w:hAnsi="Calibri" w:cs="Calibri"/>
                <w:sz w:val="22"/>
                <w:szCs w:val="22"/>
              </w:rPr>
              <w:t>Draw performance curves by conducting load test on a given petrol and diesel engine</w:t>
            </w:r>
          </w:p>
        </w:tc>
      </w:tr>
      <w:tr w:rsidR="00120502" w:rsidRPr="00E55A2F" w:rsidTr="00304E54">
        <w:tc>
          <w:tcPr>
            <w:tcW w:w="817" w:type="dxa"/>
            <w:vAlign w:val="center"/>
          </w:tcPr>
          <w:p w:rsidR="00120502" w:rsidRPr="00E55A2F" w:rsidRDefault="00120502" w:rsidP="009A1E0F">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120502" w:rsidRPr="00E55A2F" w:rsidRDefault="00120502" w:rsidP="00304E54">
            <w:pPr>
              <w:pStyle w:val="ListParagraph"/>
              <w:ind w:left="0"/>
              <w:jc w:val="center"/>
              <w:rPr>
                <w:rFonts w:ascii="Calibri" w:hAnsi="Calibri" w:cs="Calibri"/>
                <w:b/>
                <w:lang w:val="en-GB"/>
              </w:rPr>
            </w:pPr>
            <w:r w:rsidRPr="00E55A2F">
              <w:rPr>
                <w:rFonts w:ascii="Calibri" w:hAnsi="Calibri" w:cs="Calibri"/>
                <w:b/>
                <w:lang w:val="en-GB"/>
              </w:rPr>
              <w:t>A-507.2</w:t>
            </w:r>
          </w:p>
        </w:tc>
        <w:tc>
          <w:tcPr>
            <w:tcW w:w="7433" w:type="dxa"/>
          </w:tcPr>
          <w:p w:rsidR="00120502" w:rsidRPr="00E55A2F" w:rsidRDefault="00120502" w:rsidP="009A1E0F">
            <w:pPr>
              <w:pStyle w:val="BodyTextIndent2"/>
              <w:ind w:left="0" w:firstLine="0"/>
              <w:rPr>
                <w:rFonts w:ascii="Calibri" w:hAnsi="Calibri" w:cs="Calibri"/>
                <w:sz w:val="22"/>
                <w:szCs w:val="22"/>
              </w:rPr>
            </w:pPr>
            <w:r w:rsidRPr="00E55A2F">
              <w:rPr>
                <w:rFonts w:ascii="Calibri" w:hAnsi="Calibri" w:cs="Calibri"/>
                <w:sz w:val="22"/>
                <w:szCs w:val="22"/>
              </w:rPr>
              <w:t>Find mechanical efficiency by conducting morse test on a given I.C engine and Draw the heat balance sheet for a given engine by conducting test</w:t>
            </w:r>
          </w:p>
        </w:tc>
      </w:tr>
      <w:tr w:rsidR="00120502" w:rsidRPr="00E55A2F" w:rsidTr="00304E54">
        <w:tc>
          <w:tcPr>
            <w:tcW w:w="817" w:type="dxa"/>
            <w:vAlign w:val="center"/>
          </w:tcPr>
          <w:p w:rsidR="00120502" w:rsidRPr="00E55A2F" w:rsidRDefault="00120502" w:rsidP="009A1E0F">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120502" w:rsidRPr="00E55A2F" w:rsidRDefault="00120502" w:rsidP="00304E54">
            <w:pPr>
              <w:pStyle w:val="ListParagraph"/>
              <w:ind w:left="0"/>
              <w:jc w:val="center"/>
              <w:rPr>
                <w:rFonts w:ascii="Calibri" w:hAnsi="Calibri" w:cs="Calibri"/>
                <w:b/>
                <w:lang w:val="en-GB"/>
              </w:rPr>
            </w:pPr>
            <w:r w:rsidRPr="00E55A2F">
              <w:rPr>
                <w:rFonts w:ascii="Calibri" w:hAnsi="Calibri" w:cs="Calibri"/>
                <w:b/>
                <w:lang w:val="en-GB"/>
              </w:rPr>
              <w:t>A-507.3</w:t>
            </w:r>
          </w:p>
        </w:tc>
        <w:tc>
          <w:tcPr>
            <w:tcW w:w="7433" w:type="dxa"/>
          </w:tcPr>
          <w:p w:rsidR="00120502" w:rsidRPr="00E55A2F" w:rsidRDefault="00120502" w:rsidP="009A1E0F">
            <w:pPr>
              <w:pStyle w:val="BodyTextIndent2"/>
              <w:ind w:left="0" w:firstLine="0"/>
              <w:rPr>
                <w:rFonts w:ascii="Calibri" w:hAnsi="Calibri" w:cs="Calibri"/>
                <w:sz w:val="22"/>
                <w:szCs w:val="22"/>
              </w:rPr>
            </w:pPr>
            <w:r w:rsidRPr="00E55A2F">
              <w:rPr>
                <w:rFonts w:ascii="Calibri" w:hAnsi="Calibri" w:cs="Calibri"/>
                <w:sz w:val="22"/>
                <w:szCs w:val="22"/>
              </w:rPr>
              <w:t>Perform wheel balancing and wheel alignment for a given vehicle</w:t>
            </w:r>
          </w:p>
        </w:tc>
      </w:tr>
      <w:tr w:rsidR="00120502" w:rsidRPr="00E55A2F" w:rsidTr="00304E54">
        <w:tc>
          <w:tcPr>
            <w:tcW w:w="817" w:type="dxa"/>
            <w:vAlign w:val="center"/>
          </w:tcPr>
          <w:p w:rsidR="00120502" w:rsidRPr="00E55A2F" w:rsidRDefault="00120502" w:rsidP="009A1E0F">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120502" w:rsidRPr="00E55A2F" w:rsidRDefault="00120502" w:rsidP="00304E54">
            <w:pPr>
              <w:pStyle w:val="ListParagraph"/>
              <w:ind w:left="0"/>
              <w:jc w:val="center"/>
              <w:rPr>
                <w:rFonts w:ascii="Calibri" w:hAnsi="Calibri" w:cs="Calibri"/>
                <w:b/>
                <w:lang w:val="en-GB"/>
              </w:rPr>
            </w:pPr>
            <w:r w:rsidRPr="00E55A2F">
              <w:rPr>
                <w:rFonts w:ascii="Calibri" w:hAnsi="Calibri" w:cs="Calibri"/>
                <w:b/>
                <w:lang w:val="en-GB"/>
              </w:rPr>
              <w:t>A-507.4</w:t>
            </w:r>
          </w:p>
        </w:tc>
        <w:tc>
          <w:tcPr>
            <w:tcW w:w="7433" w:type="dxa"/>
          </w:tcPr>
          <w:p w:rsidR="00120502" w:rsidRPr="00E55A2F" w:rsidRDefault="00120502" w:rsidP="009A1E0F">
            <w:pPr>
              <w:pStyle w:val="BodyTextIndent2"/>
              <w:ind w:left="0" w:firstLine="0"/>
              <w:rPr>
                <w:rFonts w:ascii="Calibri" w:hAnsi="Calibri" w:cs="Calibri"/>
                <w:sz w:val="22"/>
                <w:szCs w:val="22"/>
              </w:rPr>
            </w:pPr>
            <w:r w:rsidRPr="00E55A2F">
              <w:rPr>
                <w:rFonts w:ascii="Calibri" w:hAnsi="Calibri" w:cs="Calibri"/>
                <w:sz w:val="22"/>
                <w:szCs w:val="22"/>
              </w:rPr>
              <w:t>Troubleshoot the engine using engine analyser</w:t>
            </w:r>
          </w:p>
        </w:tc>
      </w:tr>
      <w:tr w:rsidR="00120502" w:rsidRPr="00E55A2F" w:rsidTr="00304E54">
        <w:tc>
          <w:tcPr>
            <w:tcW w:w="817" w:type="dxa"/>
            <w:vAlign w:val="center"/>
          </w:tcPr>
          <w:p w:rsidR="00120502" w:rsidRPr="00E55A2F" w:rsidRDefault="00120502" w:rsidP="009A1E0F">
            <w:pPr>
              <w:jc w:val="center"/>
              <w:rPr>
                <w:rFonts w:ascii="Calibri" w:hAnsi="Calibri" w:cs="Calibri"/>
                <w:b/>
                <w:lang w:val="en-GB"/>
              </w:rPr>
            </w:pPr>
            <w:r w:rsidRPr="00E55A2F">
              <w:rPr>
                <w:rFonts w:ascii="Calibri" w:hAnsi="Calibri" w:cs="Calibri"/>
                <w:b/>
                <w:lang w:val="en-GB"/>
              </w:rPr>
              <w:t>C05</w:t>
            </w:r>
          </w:p>
        </w:tc>
        <w:tc>
          <w:tcPr>
            <w:tcW w:w="992" w:type="dxa"/>
            <w:vAlign w:val="center"/>
          </w:tcPr>
          <w:p w:rsidR="00120502" w:rsidRPr="00E55A2F" w:rsidRDefault="00120502" w:rsidP="00304E54">
            <w:pPr>
              <w:pStyle w:val="ListParagraph"/>
              <w:ind w:left="0"/>
              <w:jc w:val="center"/>
              <w:rPr>
                <w:rFonts w:ascii="Calibri" w:hAnsi="Calibri" w:cs="Calibri"/>
                <w:b/>
                <w:lang w:val="en-GB"/>
              </w:rPr>
            </w:pPr>
            <w:r w:rsidRPr="00E55A2F">
              <w:rPr>
                <w:rFonts w:ascii="Calibri" w:hAnsi="Calibri" w:cs="Calibri"/>
                <w:b/>
                <w:lang w:val="en-GB"/>
              </w:rPr>
              <w:t>A-507.5</w:t>
            </w:r>
          </w:p>
        </w:tc>
        <w:tc>
          <w:tcPr>
            <w:tcW w:w="7433" w:type="dxa"/>
          </w:tcPr>
          <w:p w:rsidR="00120502" w:rsidRPr="00E55A2F" w:rsidRDefault="00120502" w:rsidP="009A1E0F">
            <w:pPr>
              <w:pStyle w:val="BodyTextIndent2"/>
              <w:ind w:left="0" w:firstLine="0"/>
              <w:rPr>
                <w:rFonts w:ascii="Calibri" w:hAnsi="Calibri" w:cs="Calibri"/>
                <w:sz w:val="22"/>
                <w:szCs w:val="22"/>
              </w:rPr>
            </w:pPr>
            <w:r w:rsidRPr="00E55A2F">
              <w:rPr>
                <w:rFonts w:ascii="Calibri" w:hAnsi="Calibri" w:cs="Calibri"/>
                <w:sz w:val="22"/>
                <w:szCs w:val="22"/>
              </w:rPr>
              <w:t>Clean the spark plug after testing with sparkplug tester and demonstrate driving skills on four wheelers</w:t>
            </w:r>
          </w:p>
        </w:tc>
      </w:tr>
    </w:tbl>
    <w:p w:rsidR="00820EB3" w:rsidRPr="00E55A2F" w:rsidRDefault="00820EB3" w:rsidP="00277173">
      <w:pPr>
        <w:pStyle w:val="BodyTextIndent2"/>
        <w:ind w:left="0" w:firstLine="0"/>
        <w:rPr>
          <w:rFonts w:ascii="Calibri" w:hAnsi="Calibri" w:cs="Calibri"/>
          <w:sz w:val="22"/>
          <w:szCs w:val="22"/>
        </w:rPr>
      </w:pPr>
    </w:p>
    <w:p w:rsidR="00277173" w:rsidRPr="00E55A2F" w:rsidRDefault="00277173" w:rsidP="00277173">
      <w:pPr>
        <w:rPr>
          <w:rFonts w:ascii="Calibri" w:hAnsi="Calibri" w:cs="Calibri"/>
          <w:lang w:val="en-GB"/>
        </w:rPr>
      </w:pPr>
      <w:r w:rsidRPr="00E55A2F">
        <w:rPr>
          <w:rFonts w:ascii="Calibri" w:hAnsi="Calibri" w:cs="Calibri"/>
          <w:b/>
          <w:lang w:val="en-GB"/>
        </w:rPr>
        <w:t xml:space="preserve">Learning Outcomes: </w:t>
      </w:r>
      <w:r w:rsidRPr="00E55A2F">
        <w:rPr>
          <w:rFonts w:ascii="Calibri" w:hAnsi="Calibri" w:cs="Calibri"/>
          <w:lang w:val="en-GB"/>
        </w:rPr>
        <w:t>Upon completion of the course student shall be able to</w:t>
      </w:r>
    </w:p>
    <w:p w:rsidR="00277173" w:rsidRPr="00E55A2F" w:rsidRDefault="00277173" w:rsidP="00277173">
      <w:pPr>
        <w:rPr>
          <w:rFonts w:ascii="Calibri" w:hAnsi="Calibri" w:cs="Calibri"/>
          <w:b/>
          <w:lang w:val="en-GB"/>
        </w:rPr>
      </w:pPr>
      <w:r w:rsidRPr="00E55A2F">
        <w:rPr>
          <w:rFonts w:ascii="Calibri" w:hAnsi="Calibri" w:cs="Calibri"/>
          <w:b/>
          <w:lang w:val="en-GB"/>
        </w:rPr>
        <w:t>IC ENGINE TESTING</w:t>
      </w:r>
    </w:p>
    <w:p w:rsidR="00277173" w:rsidRPr="00E55A2F" w:rsidRDefault="00277173" w:rsidP="00133ADB">
      <w:pPr>
        <w:numPr>
          <w:ilvl w:val="0"/>
          <w:numId w:val="106"/>
        </w:numPr>
        <w:spacing w:after="0" w:line="240" w:lineRule="auto"/>
        <w:rPr>
          <w:rFonts w:ascii="Calibri" w:hAnsi="Calibri" w:cs="Calibri"/>
          <w:lang w:val="en-GB"/>
        </w:rPr>
      </w:pPr>
      <w:r w:rsidRPr="00E55A2F">
        <w:rPr>
          <w:rFonts w:ascii="Calibri" w:hAnsi="Calibri" w:cs="Calibri"/>
          <w:lang w:val="en-GB"/>
        </w:rPr>
        <w:t>Load tests and performance curves on the available diesel engine</w:t>
      </w:r>
    </w:p>
    <w:p w:rsidR="00277173" w:rsidRPr="00E55A2F" w:rsidRDefault="00277173" w:rsidP="00133ADB">
      <w:pPr>
        <w:numPr>
          <w:ilvl w:val="0"/>
          <w:numId w:val="106"/>
        </w:numPr>
        <w:spacing w:after="0" w:line="240" w:lineRule="auto"/>
        <w:rPr>
          <w:rFonts w:ascii="Calibri" w:hAnsi="Calibri" w:cs="Calibri"/>
          <w:lang w:val="en-GB"/>
        </w:rPr>
      </w:pPr>
      <w:r w:rsidRPr="00E55A2F">
        <w:rPr>
          <w:rFonts w:ascii="Calibri" w:hAnsi="Calibri" w:cs="Calibri"/>
          <w:lang w:val="en-GB"/>
        </w:rPr>
        <w:t>Load tests and performance curves on the available petrol engine</w:t>
      </w:r>
    </w:p>
    <w:p w:rsidR="00277173" w:rsidRPr="00E55A2F" w:rsidRDefault="00277173" w:rsidP="00133ADB">
      <w:pPr>
        <w:numPr>
          <w:ilvl w:val="0"/>
          <w:numId w:val="106"/>
        </w:numPr>
        <w:spacing w:after="0" w:line="240" w:lineRule="auto"/>
        <w:rPr>
          <w:rFonts w:ascii="Calibri" w:hAnsi="Calibri" w:cs="Calibri"/>
          <w:lang w:val="en-GB"/>
        </w:rPr>
      </w:pPr>
      <w:r w:rsidRPr="00E55A2F">
        <w:rPr>
          <w:rFonts w:ascii="Calibri" w:hAnsi="Calibri" w:cs="Calibri"/>
          <w:lang w:val="en-GB"/>
        </w:rPr>
        <w:t>Morse Test</w:t>
      </w:r>
    </w:p>
    <w:p w:rsidR="00277173" w:rsidRPr="00E55A2F" w:rsidRDefault="00277173" w:rsidP="00133ADB">
      <w:pPr>
        <w:numPr>
          <w:ilvl w:val="0"/>
          <w:numId w:val="106"/>
        </w:numPr>
        <w:spacing w:after="0" w:line="240" w:lineRule="auto"/>
        <w:rPr>
          <w:rFonts w:ascii="Calibri" w:hAnsi="Calibri" w:cs="Calibri"/>
          <w:lang w:val="en-GB"/>
        </w:rPr>
      </w:pPr>
      <w:r w:rsidRPr="00E55A2F">
        <w:rPr>
          <w:rFonts w:ascii="Calibri" w:hAnsi="Calibri" w:cs="Calibri"/>
          <w:lang w:val="en-GB"/>
        </w:rPr>
        <w:t>Drawing of heat balance sheet of an IC engine</w:t>
      </w:r>
    </w:p>
    <w:p w:rsidR="00277173" w:rsidRPr="00E55A2F" w:rsidRDefault="00277173" w:rsidP="000D346C">
      <w:pPr>
        <w:rPr>
          <w:rFonts w:ascii="Calibri" w:hAnsi="Calibri" w:cs="Calibri"/>
          <w:b/>
          <w:lang w:val="en-GB"/>
        </w:rPr>
      </w:pPr>
      <w:r w:rsidRPr="00E55A2F">
        <w:rPr>
          <w:rFonts w:ascii="Calibri" w:hAnsi="Calibri" w:cs="Calibri"/>
          <w:b/>
          <w:lang w:val="en-GB"/>
        </w:rPr>
        <w:lastRenderedPageBreak/>
        <w:t xml:space="preserve">VEHICLE DIAGNOISING </w:t>
      </w:r>
    </w:p>
    <w:p w:rsidR="00277173" w:rsidRPr="00E55A2F" w:rsidRDefault="00277173" w:rsidP="00277173">
      <w:pPr>
        <w:ind w:left="1080"/>
        <w:rPr>
          <w:rFonts w:ascii="Calibri" w:hAnsi="Calibri" w:cs="Calibri"/>
          <w:bCs/>
          <w:spacing w:val="4"/>
          <w:lang w:val="en-GB"/>
        </w:rPr>
      </w:pPr>
      <w:r w:rsidRPr="00E55A2F">
        <w:rPr>
          <w:rFonts w:ascii="Calibri" w:hAnsi="Calibri" w:cs="Calibri"/>
          <w:bCs/>
          <w:spacing w:val="4"/>
          <w:lang w:val="en-GB"/>
        </w:rPr>
        <w:t>1. Wheel Balancing</w:t>
      </w:r>
    </w:p>
    <w:p w:rsidR="00277173" w:rsidRPr="00E55A2F" w:rsidRDefault="00277173" w:rsidP="00277173">
      <w:pPr>
        <w:ind w:left="1080"/>
        <w:rPr>
          <w:rFonts w:ascii="Calibri" w:hAnsi="Calibri" w:cs="Calibri"/>
          <w:bCs/>
          <w:spacing w:val="4"/>
          <w:lang w:val="en-GB"/>
        </w:rPr>
      </w:pPr>
      <w:r w:rsidRPr="00E55A2F">
        <w:rPr>
          <w:rFonts w:ascii="Calibri" w:hAnsi="Calibri" w:cs="Calibri"/>
          <w:bCs/>
          <w:spacing w:val="4"/>
          <w:lang w:val="en-GB"/>
        </w:rPr>
        <w:t>2. Wheel Alignment</w:t>
      </w:r>
    </w:p>
    <w:p w:rsidR="00277173" w:rsidRPr="00E55A2F" w:rsidRDefault="00277173" w:rsidP="00277173">
      <w:pPr>
        <w:ind w:left="1080"/>
        <w:rPr>
          <w:rFonts w:ascii="Calibri" w:hAnsi="Calibri" w:cs="Calibri"/>
          <w:bCs/>
          <w:spacing w:val="4"/>
          <w:lang w:val="en-GB"/>
        </w:rPr>
      </w:pPr>
      <w:r w:rsidRPr="00E55A2F">
        <w:rPr>
          <w:rFonts w:ascii="Calibri" w:hAnsi="Calibri" w:cs="Calibri"/>
          <w:bCs/>
          <w:spacing w:val="4"/>
          <w:lang w:val="en-GB"/>
        </w:rPr>
        <w:t>3. Engine Analyzer</w:t>
      </w:r>
    </w:p>
    <w:p w:rsidR="00277173" w:rsidRPr="00E55A2F" w:rsidRDefault="00277173" w:rsidP="00277173">
      <w:pPr>
        <w:ind w:left="1080"/>
        <w:rPr>
          <w:rFonts w:ascii="Calibri" w:hAnsi="Calibri" w:cs="Calibri"/>
          <w:bCs/>
          <w:spacing w:val="4"/>
          <w:lang w:val="en-GB"/>
        </w:rPr>
      </w:pPr>
      <w:r w:rsidRPr="00E55A2F">
        <w:rPr>
          <w:rFonts w:ascii="Calibri" w:hAnsi="Calibri" w:cs="Calibri"/>
          <w:bCs/>
          <w:spacing w:val="4"/>
          <w:lang w:val="en-GB"/>
        </w:rPr>
        <w:t>4. Exhaust gas Analyzer for Petrol Engines</w:t>
      </w:r>
    </w:p>
    <w:p w:rsidR="00277173" w:rsidRPr="00E55A2F" w:rsidRDefault="00277173" w:rsidP="00277173">
      <w:pPr>
        <w:ind w:left="1080"/>
        <w:rPr>
          <w:rFonts w:ascii="Calibri" w:hAnsi="Calibri" w:cs="Calibri"/>
          <w:bCs/>
          <w:spacing w:val="4"/>
          <w:lang w:val="en-GB"/>
        </w:rPr>
      </w:pPr>
      <w:r w:rsidRPr="00E55A2F">
        <w:rPr>
          <w:rFonts w:ascii="Calibri" w:hAnsi="Calibri" w:cs="Calibri"/>
          <w:bCs/>
          <w:spacing w:val="4"/>
          <w:lang w:val="en-GB"/>
        </w:rPr>
        <w:t>5. Exhaust Gas Analyzer for Diesel Engine</w:t>
      </w:r>
    </w:p>
    <w:p w:rsidR="00277173" w:rsidRPr="00E55A2F" w:rsidRDefault="00277173" w:rsidP="00277173">
      <w:pPr>
        <w:ind w:left="1080"/>
        <w:rPr>
          <w:rFonts w:ascii="Calibri" w:hAnsi="Calibri" w:cs="Calibri"/>
          <w:bCs/>
          <w:spacing w:val="4"/>
          <w:lang w:val="en-GB"/>
        </w:rPr>
      </w:pPr>
      <w:r w:rsidRPr="00E55A2F">
        <w:rPr>
          <w:rFonts w:ascii="Calibri" w:hAnsi="Calibri" w:cs="Calibri"/>
          <w:bCs/>
          <w:spacing w:val="4"/>
          <w:lang w:val="en-GB"/>
        </w:rPr>
        <w:t>6. Spark Plug Testing by Using Spark Plug Cleaning &amp; testing Machine</w:t>
      </w:r>
    </w:p>
    <w:p w:rsidR="000D346C" w:rsidRPr="00E55A2F" w:rsidRDefault="000D346C" w:rsidP="000D346C">
      <w:pPr>
        <w:spacing w:after="0" w:line="240" w:lineRule="auto"/>
        <w:ind w:left="720" w:hanging="720"/>
        <w:jc w:val="center"/>
        <w:rPr>
          <w:rFonts w:ascii="Calibri" w:hAnsi="Calibri" w:cs="Calibri"/>
          <w:b/>
          <w:lang w:val="en-GB"/>
        </w:rPr>
      </w:pPr>
      <w:r w:rsidRPr="00E55A2F">
        <w:rPr>
          <w:rFonts w:ascii="Calibri" w:hAnsi="Calibri" w:cs="Calibri"/>
          <w:b/>
          <w:lang w:val="en-GB"/>
        </w:rPr>
        <w:t>POs - COs Mapping Format</w:t>
      </w:r>
    </w:p>
    <w:tbl>
      <w:tblPr>
        <w:tblStyle w:val="TableGrid"/>
        <w:tblW w:w="5000" w:type="pct"/>
        <w:tblLook w:val="04A0" w:firstRow="1" w:lastRow="0" w:firstColumn="1" w:lastColumn="0" w:noHBand="0" w:noVBand="1"/>
      </w:tblPr>
      <w:tblGrid>
        <w:gridCol w:w="775"/>
        <w:gridCol w:w="1545"/>
        <w:gridCol w:w="1545"/>
        <w:gridCol w:w="673"/>
        <w:gridCol w:w="802"/>
        <w:gridCol w:w="811"/>
        <w:gridCol w:w="1211"/>
        <w:gridCol w:w="1880"/>
      </w:tblGrid>
      <w:tr w:rsidR="000D346C" w:rsidRPr="00E55A2F" w:rsidTr="00D90DCB">
        <w:trPr>
          <w:trHeight w:val="587"/>
        </w:trPr>
        <w:tc>
          <w:tcPr>
            <w:tcW w:w="1255" w:type="pct"/>
            <w:gridSpan w:val="2"/>
          </w:tcPr>
          <w:p w:rsidR="000D346C" w:rsidRPr="00E55A2F" w:rsidRDefault="000D346C" w:rsidP="003753DD">
            <w:pPr>
              <w:rPr>
                <w:rFonts w:ascii="Calibri" w:hAnsi="Calibri" w:cs="Calibri"/>
                <w:b/>
                <w:lang w:val="en-GB"/>
              </w:rPr>
            </w:pPr>
            <w:r w:rsidRPr="00E55A2F">
              <w:rPr>
                <w:rFonts w:ascii="Calibri" w:hAnsi="Calibri" w:cs="Calibri"/>
                <w:b/>
                <w:lang w:val="en-GB"/>
              </w:rPr>
              <w:t>Course Code: A-507</w:t>
            </w:r>
          </w:p>
        </w:tc>
        <w:tc>
          <w:tcPr>
            <w:tcW w:w="2072" w:type="pct"/>
            <w:gridSpan w:val="4"/>
          </w:tcPr>
          <w:p w:rsidR="000D346C" w:rsidRPr="00E55A2F" w:rsidRDefault="000D346C" w:rsidP="003753DD">
            <w:pPr>
              <w:rPr>
                <w:rFonts w:ascii="Calibri" w:hAnsi="Calibri" w:cs="Calibri"/>
                <w:b/>
                <w:lang w:val="en-GB"/>
              </w:rPr>
            </w:pPr>
            <w:r w:rsidRPr="00E55A2F">
              <w:rPr>
                <w:rFonts w:ascii="Calibri" w:hAnsi="Calibri" w:cs="Calibri"/>
                <w:b/>
                <w:lang w:val="en-GB"/>
              </w:rPr>
              <w:t>Course Title: IC ENGINE TESTING AND VEHICLE DIAGNOISING LAB</w:t>
            </w:r>
          </w:p>
        </w:tc>
        <w:tc>
          <w:tcPr>
            <w:tcW w:w="655" w:type="pct"/>
          </w:tcPr>
          <w:p w:rsidR="000D346C" w:rsidRPr="00E55A2F" w:rsidRDefault="000D346C" w:rsidP="003753DD">
            <w:pPr>
              <w:rPr>
                <w:rFonts w:ascii="Calibri" w:hAnsi="Calibri" w:cs="Calibri"/>
                <w:b/>
                <w:lang w:val="en-GB"/>
              </w:rPr>
            </w:pPr>
            <w:r w:rsidRPr="00E55A2F">
              <w:rPr>
                <w:rFonts w:ascii="Calibri" w:hAnsi="Calibri" w:cs="Calibri"/>
                <w:b/>
                <w:lang w:val="en-GB"/>
              </w:rPr>
              <w:t>No of Cos:5</w:t>
            </w:r>
          </w:p>
        </w:tc>
        <w:tc>
          <w:tcPr>
            <w:tcW w:w="1018" w:type="pct"/>
          </w:tcPr>
          <w:p w:rsidR="000D346C" w:rsidRPr="00E55A2F" w:rsidRDefault="000D346C" w:rsidP="003753DD">
            <w:pPr>
              <w:rPr>
                <w:rFonts w:ascii="Calibri" w:hAnsi="Calibri" w:cs="Calibri"/>
                <w:b/>
                <w:lang w:val="en-GB"/>
              </w:rPr>
            </w:pPr>
            <w:r w:rsidRPr="00E55A2F">
              <w:rPr>
                <w:rFonts w:ascii="Calibri" w:hAnsi="Calibri" w:cs="Calibri"/>
                <w:b/>
                <w:lang w:val="en-GB"/>
              </w:rPr>
              <w:t>No. Of periods: 90</w:t>
            </w:r>
          </w:p>
        </w:tc>
      </w:tr>
      <w:tr w:rsidR="000D346C" w:rsidRPr="00E55A2F" w:rsidTr="00D90DCB">
        <w:trPr>
          <w:trHeight w:val="285"/>
        </w:trPr>
        <w:tc>
          <w:tcPr>
            <w:tcW w:w="419" w:type="pct"/>
            <w:vMerge w:val="restart"/>
          </w:tcPr>
          <w:p w:rsidR="000D346C" w:rsidRPr="00E55A2F" w:rsidRDefault="000D346C" w:rsidP="003753DD">
            <w:pPr>
              <w:rPr>
                <w:rFonts w:ascii="Calibri" w:hAnsi="Calibri" w:cs="Calibri"/>
                <w:b/>
                <w:lang w:val="en-GB"/>
              </w:rPr>
            </w:pPr>
            <w:r w:rsidRPr="00E55A2F">
              <w:rPr>
                <w:rFonts w:ascii="Calibri" w:hAnsi="Calibri" w:cs="Calibri"/>
                <w:b/>
                <w:lang w:val="en-GB"/>
              </w:rPr>
              <w:t>POs</w:t>
            </w:r>
          </w:p>
        </w:tc>
        <w:tc>
          <w:tcPr>
            <w:tcW w:w="1672" w:type="pct"/>
            <w:gridSpan w:val="2"/>
            <w:vMerge w:val="restart"/>
          </w:tcPr>
          <w:p w:rsidR="000D346C" w:rsidRPr="00E55A2F" w:rsidRDefault="000D346C" w:rsidP="003753DD">
            <w:pPr>
              <w:rPr>
                <w:rFonts w:ascii="Calibri" w:hAnsi="Calibri" w:cs="Calibri"/>
                <w:b/>
                <w:lang w:val="en-GB"/>
              </w:rPr>
            </w:pPr>
            <w:r w:rsidRPr="00E55A2F">
              <w:rPr>
                <w:rFonts w:ascii="Calibri" w:hAnsi="Calibri" w:cs="Calibri"/>
                <w:b/>
                <w:lang w:val="en-GB"/>
              </w:rPr>
              <w:t>Mapped with CO No</w:t>
            </w:r>
          </w:p>
        </w:tc>
        <w:tc>
          <w:tcPr>
            <w:tcW w:w="798" w:type="pct"/>
            <w:gridSpan w:val="2"/>
          </w:tcPr>
          <w:p w:rsidR="000D346C" w:rsidRPr="00E55A2F" w:rsidRDefault="000D346C" w:rsidP="003753DD">
            <w:pPr>
              <w:rPr>
                <w:rFonts w:ascii="Calibri" w:hAnsi="Calibri" w:cs="Calibri"/>
                <w:b/>
                <w:lang w:val="en-GB"/>
              </w:rPr>
            </w:pPr>
            <w:r w:rsidRPr="00E55A2F">
              <w:rPr>
                <w:rFonts w:ascii="Calibri" w:hAnsi="Calibri" w:cs="Calibri"/>
                <w:b/>
                <w:lang w:val="en-GB"/>
              </w:rPr>
              <w:t>CO Periods Addressing PO in Col 1</w:t>
            </w:r>
          </w:p>
        </w:tc>
        <w:tc>
          <w:tcPr>
            <w:tcW w:w="439" w:type="pct"/>
          </w:tcPr>
          <w:p w:rsidR="000D346C" w:rsidRPr="00E55A2F" w:rsidRDefault="000D346C" w:rsidP="003753DD">
            <w:pPr>
              <w:rPr>
                <w:rFonts w:ascii="Calibri" w:hAnsi="Calibri" w:cs="Calibri"/>
                <w:b/>
                <w:lang w:val="en-GB"/>
              </w:rPr>
            </w:pPr>
            <w:r w:rsidRPr="00E55A2F">
              <w:rPr>
                <w:rFonts w:ascii="Calibri" w:hAnsi="Calibri" w:cs="Calibri"/>
                <w:b/>
                <w:lang w:val="en-GB"/>
              </w:rPr>
              <w:t>Level (1,2,3)</w:t>
            </w:r>
          </w:p>
        </w:tc>
        <w:tc>
          <w:tcPr>
            <w:tcW w:w="1672" w:type="pct"/>
            <w:gridSpan w:val="2"/>
          </w:tcPr>
          <w:p w:rsidR="000D346C" w:rsidRPr="00E55A2F" w:rsidRDefault="000D346C" w:rsidP="003753DD">
            <w:pPr>
              <w:rPr>
                <w:rFonts w:ascii="Calibri" w:hAnsi="Calibri" w:cs="Calibri"/>
                <w:b/>
                <w:lang w:val="en-GB"/>
              </w:rPr>
            </w:pPr>
            <w:r w:rsidRPr="00E55A2F">
              <w:rPr>
                <w:rFonts w:ascii="Calibri" w:hAnsi="Calibri" w:cs="Calibri"/>
                <w:b/>
                <w:lang w:val="en-GB"/>
              </w:rPr>
              <w:t>Remarks</w:t>
            </w:r>
          </w:p>
        </w:tc>
      </w:tr>
      <w:tr w:rsidR="000D346C" w:rsidRPr="00E55A2F" w:rsidTr="00D90DCB">
        <w:trPr>
          <w:trHeight w:val="285"/>
        </w:trPr>
        <w:tc>
          <w:tcPr>
            <w:tcW w:w="419" w:type="pct"/>
            <w:vMerge/>
          </w:tcPr>
          <w:p w:rsidR="000D346C" w:rsidRPr="00E55A2F" w:rsidRDefault="000D346C" w:rsidP="003753DD">
            <w:pPr>
              <w:rPr>
                <w:rFonts w:ascii="Calibri" w:hAnsi="Calibri" w:cs="Calibri"/>
                <w:b/>
                <w:lang w:val="en-GB"/>
              </w:rPr>
            </w:pPr>
          </w:p>
        </w:tc>
        <w:tc>
          <w:tcPr>
            <w:tcW w:w="1672" w:type="pct"/>
            <w:gridSpan w:val="2"/>
            <w:vMerge/>
          </w:tcPr>
          <w:p w:rsidR="000D346C" w:rsidRPr="00E55A2F" w:rsidRDefault="000D346C" w:rsidP="003753DD">
            <w:pPr>
              <w:rPr>
                <w:rFonts w:ascii="Calibri" w:hAnsi="Calibri" w:cs="Calibri"/>
                <w:b/>
                <w:lang w:val="en-GB"/>
              </w:rPr>
            </w:pPr>
          </w:p>
        </w:tc>
        <w:tc>
          <w:tcPr>
            <w:tcW w:w="364" w:type="pct"/>
          </w:tcPr>
          <w:p w:rsidR="000D346C" w:rsidRPr="00E55A2F" w:rsidRDefault="000D346C" w:rsidP="003753DD">
            <w:pPr>
              <w:rPr>
                <w:rFonts w:ascii="Calibri" w:hAnsi="Calibri" w:cs="Calibri"/>
                <w:b/>
                <w:lang w:val="en-GB"/>
              </w:rPr>
            </w:pPr>
            <w:r w:rsidRPr="00E55A2F">
              <w:rPr>
                <w:rFonts w:ascii="Calibri" w:hAnsi="Calibri" w:cs="Calibri"/>
                <w:b/>
                <w:lang w:val="en-GB"/>
              </w:rPr>
              <w:t>No</w:t>
            </w:r>
          </w:p>
        </w:tc>
        <w:tc>
          <w:tcPr>
            <w:tcW w:w="434" w:type="pct"/>
          </w:tcPr>
          <w:p w:rsidR="000D346C" w:rsidRPr="00E55A2F" w:rsidRDefault="000D346C" w:rsidP="003753DD">
            <w:pPr>
              <w:rPr>
                <w:rFonts w:ascii="Calibri" w:hAnsi="Calibri" w:cs="Calibri"/>
                <w:b/>
                <w:lang w:val="en-GB"/>
              </w:rPr>
            </w:pPr>
            <w:r w:rsidRPr="00E55A2F">
              <w:rPr>
                <w:rFonts w:ascii="Calibri" w:hAnsi="Calibri" w:cs="Calibri"/>
                <w:b/>
                <w:lang w:val="en-GB"/>
              </w:rPr>
              <w:t>%</w:t>
            </w:r>
          </w:p>
        </w:tc>
        <w:tc>
          <w:tcPr>
            <w:tcW w:w="439" w:type="pct"/>
          </w:tcPr>
          <w:p w:rsidR="000D346C" w:rsidRPr="00E55A2F" w:rsidRDefault="000D346C" w:rsidP="003753DD">
            <w:pPr>
              <w:rPr>
                <w:rFonts w:ascii="Calibri" w:hAnsi="Calibri" w:cs="Calibri"/>
                <w:b/>
                <w:lang w:val="en-GB"/>
              </w:rPr>
            </w:pPr>
          </w:p>
        </w:tc>
        <w:tc>
          <w:tcPr>
            <w:tcW w:w="1672" w:type="pct"/>
            <w:gridSpan w:val="2"/>
          </w:tcPr>
          <w:p w:rsidR="000D346C" w:rsidRPr="00E55A2F" w:rsidRDefault="000D346C" w:rsidP="003753DD">
            <w:pPr>
              <w:rPr>
                <w:rFonts w:ascii="Calibri" w:hAnsi="Calibri" w:cs="Calibri"/>
                <w:b/>
                <w:lang w:val="en-GB"/>
              </w:rPr>
            </w:pPr>
            <w:r w:rsidRPr="00E55A2F">
              <w:rPr>
                <w:rFonts w:ascii="Calibri" w:hAnsi="Calibri" w:cs="Calibri"/>
                <w:b/>
                <w:lang w:val="en-GB"/>
              </w:rPr>
              <w:t>&gt;40% Level 3 (Highly Addressed)</w:t>
            </w:r>
          </w:p>
        </w:tc>
      </w:tr>
      <w:tr w:rsidR="000D346C" w:rsidRPr="00E55A2F" w:rsidTr="00D90DCB">
        <w:trPr>
          <w:trHeight w:val="285"/>
        </w:trPr>
        <w:tc>
          <w:tcPr>
            <w:tcW w:w="419" w:type="pct"/>
          </w:tcPr>
          <w:p w:rsidR="000D346C" w:rsidRPr="00E55A2F" w:rsidRDefault="000D346C" w:rsidP="003753DD">
            <w:pPr>
              <w:rPr>
                <w:rFonts w:ascii="Calibri" w:hAnsi="Calibri" w:cs="Calibri"/>
                <w:lang w:val="en-GB"/>
              </w:rPr>
            </w:pPr>
            <w:r w:rsidRPr="00E55A2F">
              <w:rPr>
                <w:rFonts w:ascii="Calibri" w:hAnsi="Calibri" w:cs="Calibri"/>
                <w:lang w:val="en-GB"/>
              </w:rPr>
              <w:t>PO1</w:t>
            </w:r>
          </w:p>
        </w:tc>
        <w:tc>
          <w:tcPr>
            <w:tcW w:w="1672" w:type="pct"/>
            <w:gridSpan w:val="2"/>
          </w:tcPr>
          <w:p w:rsidR="000D346C" w:rsidRPr="00E55A2F" w:rsidRDefault="000D346C" w:rsidP="003753DD">
            <w:pPr>
              <w:rPr>
                <w:rFonts w:ascii="Calibri" w:hAnsi="Calibri" w:cs="Calibri"/>
                <w:lang w:val="en-GB"/>
              </w:rPr>
            </w:pPr>
            <w:r w:rsidRPr="00E55A2F">
              <w:rPr>
                <w:rFonts w:ascii="Calibri" w:hAnsi="Calibri" w:cs="Calibri"/>
                <w:lang w:val="en-GB"/>
              </w:rPr>
              <w:t>CO1, CO2, CO3, CO4, CO5</w:t>
            </w:r>
          </w:p>
        </w:tc>
        <w:tc>
          <w:tcPr>
            <w:tcW w:w="364" w:type="pct"/>
          </w:tcPr>
          <w:p w:rsidR="000D346C" w:rsidRPr="00E55A2F" w:rsidRDefault="00771B43" w:rsidP="00771B43">
            <w:pPr>
              <w:jc w:val="center"/>
              <w:rPr>
                <w:rFonts w:ascii="Calibri" w:hAnsi="Calibri" w:cs="Calibri"/>
                <w:lang w:val="en-GB"/>
              </w:rPr>
            </w:pPr>
            <w:r w:rsidRPr="00E55A2F">
              <w:rPr>
                <w:rFonts w:ascii="Calibri" w:hAnsi="Calibri" w:cs="Calibri"/>
                <w:lang w:val="en-GB"/>
              </w:rPr>
              <w:t>20</w:t>
            </w:r>
          </w:p>
        </w:tc>
        <w:tc>
          <w:tcPr>
            <w:tcW w:w="434" w:type="pct"/>
          </w:tcPr>
          <w:p w:rsidR="000D346C" w:rsidRPr="00E55A2F" w:rsidRDefault="00771B43" w:rsidP="003753DD">
            <w:pPr>
              <w:jc w:val="center"/>
              <w:rPr>
                <w:rFonts w:ascii="Calibri" w:hAnsi="Calibri" w:cs="Calibri"/>
                <w:lang w:val="en-GB"/>
              </w:rPr>
            </w:pPr>
            <w:r w:rsidRPr="00E55A2F">
              <w:rPr>
                <w:rFonts w:ascii="Calibri" w:hAnsi="Calibri" w:cs="Calibri"/>
                <w:lang w:val="en-GB"/>
              </w:rPr>
              <w:t>22</w:t>
            </w:r>
          </w:p>
        </w:tc>
        <w:tc>
          <w:tcPr>
            <w:tcW w:w="439" w:type="pct"/>
          </w:tcPr>
          <w:p w:rsidR="000D346C" w:rsidRPr="00E55A2F" w:rsidRDefault="000D346C" w:rsidP="003753DD">
            <w:pPr>
              <w:rPr>
                <w:rFonts w:ascii="Calibri" w:hAnsi="Calibri" w:cs="Calibri"/>
                <w:lang w:val="en-GB"/>
              </w:rPr>
            </w:pPr>
            <w:r w:rsidRPr="00E55A2F">
              <w:rPr>
                <w:rFonts w:ascii="Calibri" w:hAnsi="Calibri" w:cs="Calibri"/>
                <w:lang w:val="en-GB"/>
              </w:rPr>
              <w:t>1</w:t>
            </w:r>
          </w:p>
        </w:tc>
        <w:tc>
          <w:tcPr>
            <w:tcW w:w="1672" w:type="pct"/>
            <w:gridSpan w:val="2"/>
          </w:tcPr>
          <w:p w:rsidR="000D346C" w:rsidRPr="00E55A2F" w:rsidRDefault="000D346C" w:rsidP="003753DD">
            <w:pPr>
              <w:rPr>
                <w:rFonts w:ascii="Calibri" w:hAnsi="Calibri" w:cs="Calibri"/>
                <w:lang w:val="en-GB"/>
              </w:rPr>
            </w:pPr>
            <w:r w:rsidRPr="00E55A2F">
              <w:rPr>
                <w:rFonts w:ascii="Calibri" w:hAnsi="Calibri" w:cs="Calibri"/>
                <w:lang w:val="en-GB"/>
              </w:rPr>
              <w:t>25%  to 40% Level 2 (Moderately Addressed)</w:t>
            </w:r>
          </w:p>
        </w:tc>
      </w:tr>
      <w:tr w:rsidR="000D346C" w:rsidRPr="00E55A2F" w:rsidTr="00D90DCB">
        <w:trPr>
          <w:trHeight w:val="285"/>
        </w:trPr>
        <w:tc>
          <w:tcPr>
            <w:tcW w:w="419" w:type="pct"/>
          </w:tcPr>
          <w:p w:rsidR="000D346C" w:rsidRPr="00E55A2F" w:rsidRDefault="000D346C" w:rsidP="003753DD">
            <w:pPr>
              <w:rPr>
                <w:rFonts w:ascii="Calibri" w:hAnsi="Calibri" w:cs="Calibri"/>
                <w:lang w:val="en-GB"/>
              </w:rPr>
            </w:pPr>
            <w:r w:rsidRPr="00E55A2F">
              <w:rPr>
                <w:rFonts w:ascii="Calibri" w:hAnsi="Calibri" w:cs="Calibri"/>
                <w:lang w:val="en-GB"/>
              </w:rPr>
              <w:t>PO2</w:t>
            </w:r>
          </w:p>
        </w:tc>
        <w:tc>
          <w:tcPr>
            <w:tcW w:w="1672" w:type="pct"/>
            <w:gridSpan w:val="2"/>
          </w:tcPr>
          <w:p w:rsidR="000D346C" w:rsidRPr="00E55A2F" w:rsidRDefault="000D346C" w:rsidP="00771B43">
            <w:pPr>
              <w:rPr>
                <w:rFonts w:ascii="Calibri" w:hAnsi="Calibri" w:cs="Calibri"/>
                <w:lang w:val="en-GB"/>
              </w:rPr>
            </w:pPr>
            <w:r w:rsidRPr="00E55A2F">
              <w:rPr>
                <w:rFonts w:ascii="Calibri" w:hAnsi="Calibri" w:cs="Calibri"/>
                <w:lang w:val="en-GB"/>
              </w:rPr>
              <w:t>CO2, CO3, CO4</w:t>
            </w:r>
          </w:p>
        </w:tc>
        <w:tc>
          <w:tcPr>
            <w:tcW w:w="364" w:type="pct"/>
          </w:tcPr>
          <w:p w:rsidR="000D346C" w:rsidRPr="00E55A2F" w:rsidRDefault="00771B43" w:rsidP="00771B43">
            <w:pPr>
              <w:jc w:val="center"/>
              <w:rPr>
                <w:rFonts w:ascii="Calibri" w:hAnsi="Calibri" w:cs="Calibri"/>
                <w:lang w:val="en-GB"/>
              </w:rPr>
            </w:pPr>
            <w:r w:rsidRPr="00E55A2F">
              <w:rPr>
                <w:rFonts w:ascii="Calibri" w:hAnsi="Calibri" w:cs="Calibri"/>
                <w:lang w:val="en-GB"/>
              </w:rPr>
              <w:t>20</w:t>
            </w:r>
          </w:p>
        </w:tc>
        <w:tc>
          <w:tcPr>
            <w:tcW w:w="434" w:type="pct"/>
          </w:tcPr>
          <w:p w:rsidR="000D346C" w:rsidRPr="00E55A2F" w:rsidRDefault="00771B43" w:rsidP="003753DD">
            <w:pPr>
              <w:jc w:val="center"/>
              <w:rPr>
                <w:rFonts w:ascii="Calibri" w:hAnsi="Calibri" w:cs="Calibri"/>
                <w:lang w:val="en-GB"/>
              </w:rPr>
            </w:pPr>
            <w:r w:rsidRPr="00E55A2F">
              <w:rPr>
                <w:rFonts w:ascii="Calibri" w:hAnsi="Calibri" w:cs="Calibri"/>
                <w:lang w:val="en-GB"/>
              </w:rPr>
              <w:t>22</w:t>
            </w:r>
          </w:p>
        </w:tc>
        <w:tc>
          <w:tcPr>
            <w:tcW w:w="439" w:type="pct"/>
          </w:tcPr>
          <w:p w:rsidR="000D346C" w:rsidRPr="00E55A2F" w:rsidRDefault="000D346C" w:rsidP="003753DD">
            <w:pPr>
              <w:jc w:val="center"/>
              <w:rPr>
                <w:rFonts w:ascii="Calibri" w:hAnsi="Calibri" w:cs="Calibri"/>
                <w:lang w:val="en-GB"/>
              </w:rPr>
            </w:pPr>
            <w:r w:rsidRPr="00E55A2F">
              <w:rPr>
                <w:rFonts w:ascii="Calibri" w:hAnsi="Calibri" w:cs="Calibri"/>
                <w:lang w:val="en-GB"/>
              </w:rPr>
              <w:t>1</w:t>
            </w:r>
          </w:p>
        </w:tc>
        <w:tc>
          <w:tcPr>
            <w:tcW w:w="1672" w:type="pct"/>
            <w:gridSpan w:val="2"/>
          </w:tcPr>
          <w:p w:rsidR="000D346C" w:rsidRPr="00E55A2F" w:rsidRDefault="000D346C" w:rsidP="003753DD">
            <w:pPr>
              <w:jc w:val="center"/>
              <w:rPr>
                <w:rFonts w:ascii="Calibri" w:hAnsi="Calibri" w:cs="Calibri"/>
                <w:lang w:val="en-GB"/>
              </w:rPr>
            </w:pPr>
            <w:r w:rsidRPr="00E55A2F">
              <w:rPr>
                <w:rFonts w:ascii="Calibri" w:hAnsi="Calibri" w:cs="Calibri"/>
                <w:lang w:val="en-GB"/>
              </w:rPr>
              <w:t>5% to 25% Level 1</w:t>
            </w:r>
          </w:p>
          <w:p w:rsidR="000D346C" w:rsidRPr="00E55A2F" w:rsidRDefault="000D346C" w:rsidP="003753DD">
            <w:pPr>
              <w:jc w:val="center"/>
              <w:rPr>
                <w:rFonts w:ascii="Calibri" w:hAnsi="Calibri" w:cs="Calibri"/>
                <w:lang w:val="en-GB"/>
              </w:rPr>
            </w:pPr>
            <w:r w:rsidRPr="00E55A2F">
              <w:rPr>
                <w:rFonts w:ascii="Calibri" w:hAnsi="Calibri" w:cs="Calibri"/>
                <w:lang w:val="en-GB"/>
              </w:rPr>
              <w:t>( Low Addressed)</w:t>
            </w:r>
          </w:p>
        </w:tc>
      </w:tr>
      <w:tr w:rsidR="000D346C" w:rsidRPr="00E55A2F" w:rsidTr="00D90DCB">
        <w:trPr>
          <w:trHeight w:val="285"/>
        </w:trPr>
        <w:tc>
          <w:tcPr>
            <w:tcW w:w="419" w:type="pct"/>
          </w:tcPr>
          <w:p w:rsidR="000D346C" w:rsidRPr="00E55A2F" w:rsidRDefault="000D346C" w:rsidP="003753DD">
            <w:pPr>
              <w:rPr>
                <w:rFonts w:ascii="Calibri" w:hAnsi="Calibri" w:cs="Calibri"/>
                <w:lang w:val="en-GB"/>
              </w:rPr>
            </w:pPr>
            <w:r w:rsidRPr="00E55A2F">
              <w:rPr>
                <w:rFonts w:ascii="Calibri" w:hAnsi="Calibri" w:cs="Calibri"/>
                <w:lang w:val="en-GB"/>
              </w:rPr>
              <w:t>PO3</w:t>
            </w:r>
          </w:p>
        </w:tc>
        <w:tc>
          <w:tcPr>
            <w:tcW w:w="1672" w:type="pct"/>
            <w:gridSpan w:val="2"/>
          </w:tcPr>
          <w:p w:rsidR="000D346C" w:rsidRPr="00E55A2F" w:rsidRDefault="000D346C" w:rsidP="003753DD">
            <w:pPr>
              <w:rPr>
                <w:rFonts w:ascii="Calibri" w:hAnsi="Calibri" w:cs="Calibri"/>
                <w:lang w:val="en-GB"/>
              </w:rPr>
            </w:pPr>
          </w:p>
        </w:tc>
        <w:tc>
          <w:tcPr>
            <w:tcW w:w="364" w:type="pct"/>
          </w:tcPr>
          <w:p w:rsidR="000D346C" w:rsidRPr="00E55A2F" w:rsidRDefault="000D346C" w:rsidP="00771B43">
            <w:pPr>
              <w:jc w:val="center"/>
              <w:rPr>
                <w:rFonts w:ascii="Calibri" w:hAnsi="Calibri" w:cs="Calibri"/>
                <w:lang w:val="en-GB"/>
              </w:rPr>
            </w:pPr>
          </w:p>
        </w:tc>
        <w:tc>
          <w:tcPr>
            <w:tcW w:w="434" w:type="pct"/>
          </w:tcPr>
          <w:p w:rsidR="000D346C" w:rsidRPr="00E55A2F" w:rsidRDefault="000D346C" w:rsidP="003753DD">
            <w:pPr>
              <w:jc w:val="center"/>
              <w:rPr>
                <w:rFonts w:ascii="Calibri" w:hAnsi="Calibri" w:cs="Calibri"/>
                <w:lang w:val="en-GB"/>
              </w:rPr>
            </w:pPr>
          </w:p>
        </w:tc>
        <w:tc>
          <w:tcPr>
            <w:tcW w:w="439" w:type="pct"/>
          </w:tcPr>
          <w:p w:rsidR="000D346C" w:rsidRPr="00E55A2F" w:rsidRDefault="000D346C" w:rsidP="003753DD">
            <w:pPr>
              <w:jc w:val="center"/>
              <w:rPr>
                <w:rFonts w:ascii="Calibri" w:hAnsi="Calibri" w:cs="Calibri"/>
                <w:lang w:val="en-GB"/>
              </w:rPr>
            </w:pPr>
          </w:p>
        </w:tc>
        <w:tc>
          <w:tcPr>
            <w:tcW w:w="1672" w:type="pct"/>
            <w:gridSpan w:val="2"/>
          </w:tcPr>
          <w:p w:rsidR="000D346C" w:rsidRPr="00E55A2F" w:rsidRDefault="000D346C" w:rsidP="003753DD">
            <w:pPr>
              <w:jc w:val="center"/>
              <w:rPr>
                <w:rFonts w:ascii="Calibri" w:hAnsi="Calibri" w:cs="Calibri"/>
                <w:lang w:val="en-GB"/>
              </w:rPr>
            </w:pPr>
            <w:r w:rsidRPr="00E55A2F">
              <w:rPr>
                <w:rFonts w:ascii="Calibri" w:hAnsi="Calibri" w:cs="Calibri"/>
                <w:lang w:val="en-GB"/>
              </w:rPr>
              <w:t>&lt;5% Not Addressed</w:t>
            </w:r>
          </w:p>
        </w:tc>
      </w:tr>
      <w:tr w:rsidR="000D346C" w:rsidRPr="00E55A2F" w:rsidTr="00D90DCB">
        <w:trPr>
          <w:trHeight w:val="285"/>
        </w:trPr>
        <w:tc>
          <w:tcPr>
            <w:tcW w:w="419" w:type="pct"/>
          </w:tcPr>
          <w:p w:rsidR="000D346C" w:rsidRPr="00E55A2F" w:rsidRDefault="000D346C" w:rsidP="003753DD">
            <w:pPr>
              <w:rPr>
                <w:rFonts w:ascii="Calibri" w:hAnsi="Calibri" w:cs="Calibri"/>
                <w:lang w:val="en-GB"/>
              </w:rPr>
            </w:pPr>
            <w:r w:rsidRPr="00E55A2F">
              <w:rPr>
                <w:rFonts w:ascii="Calibri" w:hAnsi="Calibri" w:cs="Calibri"/>
                <w:lang w:val="en-GB"/>
              </w:rPr>
              <w:t>PO4</w:t>
            </w:r>
          </w:p>
        </w:tc>
        <w:tc>
          <w:tcPr>
            <w:tcW w:w="1672" w:type="pct"/>
            <w:gridSpan w:val="2"/>
          </w:tcPr>
          <w:p w:rsidR="000D346C" w:rsidRPr="00E55A2F" w:rsidRDefault="000D346C" w:rsidP="003753DD">
            <w:pPr>
              <w:rPr>
                <w:rFonts w:ascii="Calibri" w:hAnsi="Calibri" w:cs="Calibri"/>
                <w:lang w:val="en-GB"/>
              </w:rPr>
            </w:pPr>
            <w:r w:rsidRPr="00E55A2F">
              <w:rPr>
                <w:rFonts w:ascii="Calibri" w:hAnsi="Calibri" w:cs="Calibri"/>
                <w:lang w:val="en-GB"/>
              </w:rPr>
              <w:t>CO1, CO2, CO3, CO4, CO5</w:t>
            </w:r>
          </w:p>
        </w:tc>
        <w:tc>
          <w:tcPr>
            <w:tcW w:w="364" w:type="pct"/>
          </w:tcPr>
          <w:p w:rsidR="000D346C" w:rsidRPr="00E55A2F" w:rsidRDefault="00771B43" w:rsidP="00771B43">
            <w:pPr>
              <w:jc w:val="center"/>
              <w:rPr>
                <w:rFonts w:ascii="Calibri" w:hAnsi="Calibri" w:cs="Calibri"/>
                <w:lang w:val="en-GB"/>
              </w:rPr>
            </w:pPr>
            <w:r w:rsidRPr="00E55A2F">
              <w:rPr>
                <w:rFonts w:ascii="Calibri" w:hAnsi="Calibri" w:cs="Calibri"/>
                <w:lang w:val="en-GB"/>
              </w:rPr>
              <w:t>20</w:t>
            </w:r>
          </w:p>
        </w:tc>
        <w:tc>
          <w:tcPr>
            <w:tcW w:w="434" w:type="pct"/>
          </w:tcPr>
          <w:p w:rsidR="000D346C" w:rsidRPr="00E55A2F" w:rsidRDefault="00771B43" w:rsidP="003753DD">
            <w:pPr>
              <w:jc w:val="center"/>
              <w:rPr>
                <w:rFonts w:ascii="Calibri" w:hAnsi="Calibri" w:cs="Calibri"/>
                <w:lang w:val="en-GB"/>
              </w:rPr>
            </w:pPr>
            <w:r w:rsidRPr="00E55A2F">
              <w:rPr>
                <w:rFonts w:ascii="Calibri" w:hAnsi="Calibri" w:cs="Calibri"/>
                <w:lang w:val="en-GB"/>
              </w:rPr>
              <w:t>22</w:t>
            </w:r>
          </w:p>
        </w:tc>
        <w:tc>
          <w:tcPr>
            <w:tcW w:w="439" w:type="pct"/>
          </w:tcPr>
          <w:p w:rsidR="000D346C" w:rsidRPr="00E55A2F" w:rsidRDefault="000D346C" w:rsidP="003753DD">
            <w:pPr>
              <w:jc w:val="center"/>
              <w:rPr>
                <w:rFonts w:ascii="Calibri" w:hAnsi="Calibri" w:cs="Calibri"/>
                <w:lang w:val="en-GB"/>
              </w:rPr>
            </w:pPr>
            <w:r w:rsidRPr="00E55A2F">
              <w:rPr>
                <w:rFonts w:ascii="Calibri" w:hAnsi="Calibri" w:cs="Calibri"/>
                <w:lang w:val="en-GB"/>
              </w:rPr>
              <w:t>1</w:t>
            </w:r>
          </w:p>
        </w:tc>
        <w:tc>
          <w:tcPr>
            <w:tcW w:w="1672" w:type="pct"/>
            <w:gridSpan w:val="2"/>
          </w:tcPr>
          <w:p w:rsidR="000D346C" w:rsidRPr="00E55A2F" w:rsidRDefault="000D346C" w:rsidP="003753DD">
            <w:pPr>
              <w:jc w:val="center"/>
              <w:rPr>
                <w:rFonts w:ascii="Calibri" w:hAnsi="Calibri" w:cs="Calibri"/>
                <w:lang w:val="en-GB"/>
              </w:rPr>
            </w:pPr>
          </w:p>
        </w:tc>
      </w:tr>
      <w:tr w:rsidR="000D346C" w:rsidRPr="00E55A2F" w:rsidTr="00D90DCB">
        <w:trPr>
          <w:trHeight w:val="285"/>
        </w:trPr>
        <w:tc>
          <w:tcPr>
            <w:tcW w:w="419" w:type="pct"/>
          </w:tcPr>
          <w:p w:rsidR="000D346C" w:rsidRPr="00E55A2F" w:rsidRDefault="000D346C" w:rsidP="003753DD">
            <w:pPr>
              <w:rPr>
                <w:rFonts w:ascii="Calibri" w:hAnsi="Calibri" w:cs="Calibri"/>
                <w:lang w:val="en-GB"/>
              </w:rPr>
            </w:pPr>
            <w:r w:rsidRPr="00E55A2F">
              <w:rPr>
                <w:rFonts w:ascii="Calibri" w:hAnsi="Calibri" w:cs="Calibri"/>
                <w:lang w:val="en-GB"/>
              </w:rPr>
              <w:t>PO5</w:t>
            </w:r>
          </w:p>
        </w:tc>
        <w:tc>
          <w:tcPr>
            <w:tcW w:w="1672" w:type="pct"/>
            <w:gridSpan w:val="2"/>
          </w:tcPr>
          <w:p w:rsidR="000D346C" w:rsidRPr="00E55A2F" w:rsidRDefault="000D346C" w:rsidP="003753DD">
            <w:pPr>
              <w:rPr>
                <w:rFonts w:ascii="Calibri" w:hAnsi="Calibri" w:cs="Calibri"/>
                <w:lang w:val="en-GB"/>
              </w:rPr>
            </w:pPr>
            <w:r w:rsidRPr="00E55A2F">
              <w:rPr>
                <w:rFonts w:ascii="Calibri" w:hAnsi="Calibri" w:cs="Calibri"/>
                <w:lang w:val="en-GB"/>
              </w:rPr>
              <w:t>CO1, CO2, CO3, CO4, CO5</w:t>
            </w:r>
          </w:p>
        </w:tc>
        <w:tc>
          <w:tcPr>
            <w:tcW w:w="364" w:type="pct"/>
          </w:tcPr>
          <w:p w:rsidR="000D346C" w:rsidRPr="00E55A2F" w:rsidRDefault="00771B43" w:rsidP="00771B43">
            <w:pPr>
              <w:jc w:val="center"/>
              <w:rPr>
                <w:rFonts w:ascii="Calibri" w:hAnsi="Calibri" w:cs="Calibri"/>
                <w:lang w:val="en-GB"/>
              </w:rPr>
            </w:pPr>
            <w:r w:rsidRPr="00E55A2F">
              <w:rPr>
                <w:rFonts w:ascii="Calibri" w:hAnsi="Calibri" w:cs="Calibri"/>
                <w:lang w:val="en-GB"/>
              </w:rPr>
              <w:t>30</w:t>
            </w:r>
          </w:p>
        </w:tc>
        <w:tc>
          <w:tcPr>
            <w:tcW w:w="434" w:type="pct"/>
          </w:tcPr>
          <w:p w:rsidR="000D346C" w:rsidRPr="00E55A2F" w:rsidRDefault="00771B43" w:rsidP="003753DD">
            <w:pPr>
              <w:jc w:val="center"/>
              <w:rPr>
                <w:rFonts w:ascii="Calibri" w:hAnsi="Calibri" w:cs="Calibri"/>
                <w:lang w:val="en-GB"/>
              </w:rPr>
            </w:pPr>
            <w:r w:rsidRPr="00E55A2F">
              <w:rPr>
                <w:rFonts w:ascii="Calibri" w:hAnsi="Calibri" w:cs="Calibri"/>
                <w:lang w:val="en-GB"/>
              </w:rPr>
              <w:t>34</w:t>
            </w:r>
          </w:p>
        </w:tc>
        <w:tc>
          <w:tcPr>
            <w:tcW w:w="439" w:type="pct"/>
          </w:tcPr>
          <w:p w:rsidR="000D346C" w:rsidRPr="00E55A2F" w:rsidRDefault="00771B43" w:rsidP="003753DD">
            <w:pPr>
              <w:jc w:val="center"/>
              <w:rPr>
                <w:rFonts w:ascii="Calibri" w:hAnsi="Calibri" w:cs="Calibri"/>
                <w:lang w:val="en-GB"/>
              </w:rPr>
            </w:pPr>
            <w:r w:rsidRPr="00E55A2F">
              <w:rPr>
                <w:rFonts w:ascii="Calibri" w:hAnsi="Calibri" w:cs="Calibri"/>
                <w:lang w:val="en-GB"/>
              </w:rPr>
              <w:t>2</w:t>
            </w:r>
          </w:p>
        </w:tc>
        <w:tc>
          <w:tcPr>
            <w:tcW w:w="1672" w:type="pct"/>
            <w:gridSpan w:val="2"/>
          </w:tcPr>
          <w:p w:rsidR="000D346C" w:rsidRPr="00E55A2F" w:rsidRDefault="000D346C" w:rsidP="003753DD">
            <w:pPr>
              <w:jc w:val="center"/>
              <w:rPr>
                <w:rFonts w:ascii="Calibri" w:hAnsi="Calibri" w:cs="Calibri"/>
                <w:lang w:val="en-GB"/>
              </w:rPr>
            </w:pPr>
          </w:p>
        </w:tc>
      </w:tr>
      <w:tr w:rsidR="000D346C" w:rsidRPr="00E55A2F" w:rsidTr="00D90DCB">
        <w:trPr>
          <w:trHeight w:val="285"/>
        </w:trPr>
        <w:tc>
          <w:tcPr>
            <w:tcW w:w="419" w:type="pct"/>
          </w:tcPr>
          <w:p w:rsidR="000D346C" w:rsidRPr="00E55A2F" w:rsidRDefault="000D346C" w:rsidP="003753DD">
            <w:pPr>
              <w:rPr>
                <w:rFonts w:ascii="Calibri" w:hAnsi="Calibri" w:cs="Calibri"/>
                <w:lang w:val="en-GB"/>
              </w:rPr>
            </w:pPr>
            <w:r w:rsidRPr="00E55A2F">
              <w:rPr>
                <w:rFonts w:ascii="Calibri" w:hAnsi="Calibri" w:cs="Calibri"/>
                <w:lang w:val="en-GB"/>
              </w:rPr>
              <w:t>PO6</w:t>
            </w:r>
          </w:p>
        </w:tc>
        <w:tc>
          <w:tcPr>
            <w:tcW w:w="1672" w:type="pct"/>
            <w:gridSpan w:val="2"/>
          </w:tcPr>
          <w:p w:rsidR="000D346C" w:rsidRPr="00E55A2F" w:rsidRDefault="000D346C" w:rsidP="003753DD">
            <w:pPr>
              <w:rPr>
                <w:rFonts w:ascii="Calibri" w:hAnsi="Calibri" w:cs="Calibri"/>
                <w:lang w:val="en-GB"/>
              </w:rPr>
            </w:pPr>
          </w:p>
        </w:tc>
        <w:tc>
          <w:tcPr>
            <w:tcW w:w="364" w:type="pct"/>
          </w:tcPr>
          <w:p w:rsidR="000D346C" w:rsidRPr="00E55A2F" w:rsidRDefault="000D346C" w:rsidP="003753DD">
            <w:pPr>
              <w:jc w:val="center"/>
              <w:rPr>
                <w:rFonts w:ascii="Calibri" w:hAnsi="Calibri" w:cs="Calibri"/>
                <w:lang w:val="en-GB"/>
              </w:rPr>
            </w:pPr>
          </w:p>
        </w:tc>
        <w:tc>
          <w:tcPr>
            <w:tcW w:w="434" w:type="pct"/>
          </w:tcPr>
          <w:p w:rsidR="000D346C" w:rsidRPr="00E55A2F" w:rsidRDefault="000D346C" w:rsidP="003753DD">
            <w:pPr>
              <w:jc w:val="center"/>
              <w:rPr>
                <w:rFonts w:ascii="Calibri" w:hAnsi="Calibri" w:cs="Calibri"/>
                <w:lang w:val="en-GB"/>
              </w:rPr>
            </w:pPr>
          </w:p>
        </w:tc>
        <w:tc>
          <w:tcPr>
            <w:tcW w:w="439" w:type="pct"/>
          </w:tcPr>
          <w:p w:rsidR="000D346C" w:rsidRPr="00E55A2F" w:rsidRDefault="000D346C" w:rsidP="003753DD">
            <w:pPr>
              <w:jc w:val="center"/>
              <w:rPr>
                <w:rFonts w:ascii="Calibri" w:hAnsi="Calibri" w:cs="Calibri"/>
                <w:lang w:val="en-GB"/>
              </w:rPr>
            </w:pPr>
          </w:p>
        </w:tc>
        <w:tc>
          <w:tcPr>
            <w:tcW w:w="1672" w:type="pct"/>
            <w:gridSpan w:val="2"/>
          </w:tcPr>
          <w:p w:rsidR="000D346C" w:rsidRPr="00E55A2F" w:rsidRDefault="000D346C" w:rsidP="003753DD">
            <w:pPr>
              <w:jc w:val="center"/>
              <w:rPr>
                <w:rFonts w:ascii="Calibri" w:hAnsi="Calibri" w:cs="Calibri"/>
                <w:lang w:val="en-GB"/>
              </w:rPr>
            </w:pPr>
          </w:p>
        </w:tc>
      </w:tr>
      <w:tr w:rsidR="000D346C" w:rsidRPr="00E55A2F" w:rsidTr="00D90DCB">
        <w:trPr>
          <w:trHeight w:val="302"/>
        </w:trPr>
        <w:tc>
          <w:tcPr>
            <w:tcW w:w="419" w:type="pct"/>
          </w:tcPr>
          <w:p w:rsidR="000D346C" w:rsidRPr="00E55A2F" w:rsidRDefault="000D346C" w:rsidP="003753DD">
            <w:pPr>
              <w:rPr>
                <w:rFonts w:ascii="Calibri" w:hAnsi="Calibri" w:cs="Calibri"/>
                <w:lang w:val="en-GB"/>
              </w:rPr>
            </w:pPr>
            <w:r w:rsidRPr="00E55A2F">
              <w:rPr>
                <w:rFonts w:ascii="Calibri" w:hAnsi="Calibri" w:cs="Calibri"/>
                <w:lang w:val="en-GB"/>
              </w:rPr>
              <w:t>PO7</w:t>
            </w:r>
          </w:p>
        </w:tc>
        <w:tc>
          <w:tcPr>
            <w:tcW w:w="1672" w:type="pct"/>
            <w:gridSpan w:val="2"/>
          </w:tcPr>
          <w:p w:rsidR="000D346C" w:rsidRPr="00E55A2F" w:rsidRDefault="000D346C" w:rsidP="003753DD">
            <w:pPr>
              <w:rPr>
                <w:rFonts w:ascii="Calibri" w:hAnsi="Calibri" w:cs="Calibri"/>
                <w:lang w:val="en-GB"/>
              </w:rPr>
            </w:pPr>
          </w:p>
        </w:tc>
        <w:tc>
          <w:tcPr>
            <w:tcW w:w="364" w:type="pct"/>
          </w:tcPr>
          <w:p w:rsidR="000D346C" w:rsidRPr="00E55A2F" w:rsidRDefault="000D346C" w:rsidP="003753DD">
            <w:pPr>
              <w:jc w:val="center"/>
              <w:rPr>
                <w:rFonts w:ascii="Calibri" w:hAnsi="Calibri" w:cs="Calibri"/>
                <w:lang w:val="en-GB"/>
              </w:rPr>
            </w:pPr>
          </w:p>
        </w:tc>
        <w:tc>
          <w:tcPr>
            <w:tcW w:w="434" w:type="pct"/>
          </w:tcPr>
          <w:p w:rsidR="000D346C" w:rsidRPr="00E55A2F" w:rsidRDefault="000D346C" w:rsidP="003753DD">
            <w:pPr>
              <w:jc w:val="center"/>
              <w:rPr>
                <w:rFonts w:ascii="Calibri" w:hAnsi="Calibri" w:cs="Calibri"/>
                <w:lang w:val="en-GB"/>
              </w:rPr>
            </w:pPr>
          </w:p>
        </w:tc>
        <w:tc>
          <w:tcPr>
            <w:tcW w:w="439" w:type="pct"/>
          </w:tcPr>
          <w:p w:rsidR="000D346C" w:rsidRPr="00E55A2F" w:rsidRDefault="000D346C" w:rsidP="003753DD">
            <w:pPr>
              <w:jc w:val="center"/>
              <w:rPr>
                <w:rFonts w:ascii="Calibri" w:hAnsi="Calibri" w:cs="Calibri"/>
                <w:lang w:val="en-GB"/>
              </w:rPr>
            </w:pPr>
          </w:p>
        </w:tc>
        <w:tc>
          <w:tcPr>
            <w:tcW w:w="1672" w:type="pct"/>
            <w:gridSpan w:val="2"/>
          </w:tcPr>
          <w:p w:rsidR="000D346C" w:rsidRPr="00E55A2F" w:rsidRDefault="000D346C" w:rsidP="003753DD">
            <w:pPr>
              <w:rPr>
                <w:rFonts w:ascii="Calibri" w:hAnsi="Calibri" w:cs="Calibri"/>
                <w:lang w:val="en-GB"/>
              </w:rPr>
            </w:pPr>
          </w:p>
        </w:tc>
      </w:tr>
    </w:tbl>
    <w:p w:rsidR="000D346C" w:rsidRPr="00E55A2F" w:rsidRDefault="000D346C" w:rsidP="00277173">
      <w:pPr>
        <w:spacing w:after="0" w:line="240" w:lineRule="auto"/>
        <w:rPr>
          <w:rFonts w:ascii="Calibri" w:hAnsi="Calibri" w:cs="Calibri"/>
          <w:b/>
          <w:lang w:val="en-GB"/>
        </w:rPr>
      </w:pPr>
    </w:p>
    <w:p w:rsidR="000D346C" w:rsidRPr="00E55A2F" w:rsidRDefault="000D346C" w:rsidP="000D346C">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5000" w:type="pct"/>
        <w:tblLook w:val="04A0" w:firstRow="1" w:lastRow="0" w:firstColumn="1" w:lastColumn="0" w:noHBand="0" w:noVBand="1"/>
      </w:tblPr>
      <w:tblGrid>
        <w:gridCol w:w="1093"/>
        <w:gridCol w:w="672"/>
        <w:gridCol w:w="792"/>
        <w:gridCol w:w="792"/>
        <w:gridCol w:w="792"/>
        <w:gridCol w:w="792"/>
        <w:gridCol w:w="791"/>
        <w:gridCol w:w="791"/>
        <w:gridCol w:w="909"/>
        <w:gridCol w:w="909"/>
        <w:gridCol w:w="909"/>
      </w:tblGrid>
      <w:tr w:rsidR="000D346C" w:rsidRPr="00E55A2F" w:rsidTr="00D90DCB">
        <w:trPr>
          <w:trHeight w:val="272"/>
        </w:trPr>
        <w:tc>
          <w:tcPr>
            <w:tcW w:w="590"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CO No.</w:t>
            </w:r>
          </w:p>
        </w:tc>
        <w:tc>
          <w:tcPr>
            <w:tcW w:w="363"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PO1</w:t>
            </w:r>
          </w:p>
        </w:tc>
        <w:tc>
          <w:tcPr>
            <w:tcW w:w="428"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PO2</w:t>
            </w:r>
          </w:p>
        </w:tc>
        <w:tc>
          <w:tcPr>
            <w:tcW w:w="428"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PO3</w:t>
            </w:r>
          </w:p>
        </w:tc>
        <w:tc>
          <w:tcPr>
            <w:tcW w:w="428"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PO4</w:t>
            </w:r>
          </w:p>
        </w:tc>
        <w:tc>
          <w:tcPr>
            <w:tcW w:w="428"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PO5</w:t>
            </w:r>
          </w:p>
        </w:tc>
        <w:tc>
          <w:tcPr>
            <w:tcW w:w="428"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PO6</w:t>
            </w:r>
          </w:p>
        </w:tc>
        <w:tc>
          <w:tcPr>
            <w:tcW w:w="428"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PO7</w:t>
            </w:r>
          </w:p>
        </w:tc>
        <w:tc>
          <w:tcPr>
            <w:tcW w:w="492"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PSO1</w:t>
            </w:r>
          </w:p>
        </w:tc>
        <w:tc>
          <w:tcPr>
            <w:tcW w:w="492"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PSO2</w:t>
            </w:r>
          </w:p>
        </w:tc>
        <w:tc>
          <w:tcPr>
            <w:tcW w:w="492"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PSO3</w:t>
            </w:r>
          </w:p>
        </w:tc>
      </w:tr>
      <w:tr w:rsidR="000D346C" w:rsidRPr="00E55A2F" w:rsidTr="00D90DCB">
        <w:trPr>
          <w:trHeight w:val="272"/>
        </w:trPr>
        <w:tc>
          <w:tcPr>
            <w:tcW w:w="590"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A-507.1</w:t>
            </w:r>
          </w:p>
        </w:tc>
        <w:tc>
          <w:tcPr>
            <w:tcW w:w="363"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0D346C" w:rsidP="00CC38A1">
            <w:pPr>
              <w:pStyle w:val="ListParagraph"/>
              <w:ind w:left="0"/>
              <w:jc w:val="center"/>
              <w:rPr>
                <w:rFonts w:ascii="Calibri" w:hAnsi="Calibri" w:cs="Calibri"/>
                <w:lang w:val="en-GB"/>
              </w:rPr>
            </w:pPr>
          </w:p>
        </w:tc>
      </w:tr>
      <w:tr w:rsidR="000D346C" w:rsidRPr="00E55A2F" w:rsidTr="00D90DCB">
        <w:trPr>
          <w:trHeight w:val="272"/>
        </w:trPr>
        <w:tc>
          <w:tcPr>
            <w:tcW w:w="590"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A-507.2</w:t>
            </w:r>
          </w:p>
        </w:tc>
        <w:tc>
          <w:tcPr>
            <w:tcW w:w="363"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CC38A1"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0D346C" w:rsidP="00CC38A1">
            <w:pPr>
              <w:pStyle w:val="ListParagraph"/>
              <w:ind w:left="0"/>
              <w:jc w:val="center"/>
              <w:rPr>
                <w:rFonts w:ascii="Calibri" w:hAnsi="Calibri" w:cs="Calibri"/>
                <w:lang w:val="en-GB"/>
              </w:rPr>
            </w:pPr>
          </w:p>
        </w:tc>
      </w:tr>
      <w:tr w:rsidR="000D346C" w:rsidRPr="00E55A2F" w:rsidTr="00D90DCB">
        <w:trPr>
          <w:trHeight w:val="257"/>
        </w:trPr>
        <w:tc>
          <w:tcPr>
            <w:tcW w:w="590" w:type="pct"/>
            <w:vAlign w:val="center"/>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A-507.3</w:t>
            </w:r>
          </w:p>
        </w:tc>
        <w:tc>
          <w:tcPr>
            <w:tcW w:w="363"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1A1424"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0D346C" w:rsidP="00CC38A1">
            <w:pPr>
              <w:pStyle w:val="ListParagraph"/>
              <w:ind w:left="0"/>
              <w:jc w:val="center"/>
              <w:rPr>
                <w:rFonts w:ascii="Calibri" w:hAnsi="Calibri" w:cs="Calibri"/>
                <w:lang w:val="en-GB"/>
              </w:rPr>
            </w:pPr>
          </w:p>
        </w:tc>
      </w:tr>
      <w:tr w:rsidR="000D346C" w:rsidRPr="00E55A2F" w:rsidTr="00D90DCB">
        <w:trPr>
          <w:trHeight w:val="272"/>
        </w:trPr>
        <w:tc>
          <w:tcPr>
            <w:tcW w:w="590"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A-507.4</w:t>
            </w:r>
          </w:p>
        </w:tc>
        <w:tc>
          <w:tcPr>
            <w:tcW w:w="363"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CC38A1"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0D346C" w:rsidP="00CC38A1">
            <w:pPr>
              <w:pStyle w:val="ListParagraph"/>
              <w:ind w:left="0"/>
              <w:jc w:val="center"/>
              <w:rPr>
                <w:rFonts w:ascii="Calibri" w:hAnsi="Calibri" w:cs="Calibri"/>
                <w:lang w:val="en-GB"/>
              </w:rPr>
            </w:pPr>
          </w:p>
        </w:tc>
      </w:tr>
      <w:tr w:rsidR="000D346C" w:rsidRPr="00E55A2F" w:rsidTr="00D90DCB">
        <w:trPr>
          <w:trHeight w:val="272"/>
        </w:trPr>
        <w:tc>
          <w:tcPr>
            <w:tcW w:w="590"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A-507.5</w:t>
            </w:r>
          </w:p>
        </w:tc>
        <w:tc>
          <w:tcPr>
            <w:tcW w:w="363"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E28BA"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B34338"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1A1424" w:rsidP="00CC38A1">
            <w:pPr>
              <w:pStyle w:val="ListParagraph"/>
              <w:ind w:left="0"/>
              <w:jc w:val="center"/>
              <w:rPr>
                <w:rFonts w:ascii="Calibri" w:hAnsi="Calibri" w:cs="Calibri"/>
                <w:lang w:val="en-GB"/>
              </w:rPr>
            </w:pPr>
            <w:r w:rsidRPr="00E55A2F">
              <w:rPr>
                <w:rFonts w:ascii="Calibri" w:hAnsi="Calibri" w:cs="Calibri"/>
                <w:lang w:val="en-GB"/>
              </w:rPr>
              <w:t>3</w:t>
            </w:r>
          </w:p>
        </w:tc>
      </w:tr>
      <w:tr w:rsidR="000D346C" w:rsidRPr="00E55A2F" w:rsidTr="00D90DCB">
        <w:trPr>
          <w:trHeight w:val="272"/>
        </w:trPr>
        <w:tc>
          <w:tcPr>
            <w:tcW w:w="590" w:type="pct"/>
          </w:tcPr>
          <w:p w:rsidR="000D346C" w:rsidRPr="00E55A2F" w:rsidRDefault="000D346C" w:rsidP="003753DD">
            <w:pPr>
              <w:pStyle w:val="ListParagraph"/>
              <w:ind w:left="0"/>
              <w:rPr>
                <w:rFonts w:ascii="Calibri" w:hAnsi="Calibri" w:cs="Calibri"/>
                <w:b/>
                <w:lang w:val="en-GB"/>
              </w:rPr>
            </w:pPr>
            <w:r w:rsidRPr="00E55A2F">
              <w:rPr>
                <w:rFonts w:ascii="Calibri" w:hAnsi="Calibri" w:cs="Calibri"/>
                <w:b/>
                <w:lang w:val="en-GB"/>
              </w:rPr>
              <w:t>AVERAGE</w:t>
            </w:r>
          </w:p>
        </w:tc>
        <w:tc>
          <w:tcPr>
            <w:tcW w:w="363" w:type="pct"/>
          </w:tcPr>
          <w:p w:rsidR="000D346C" w:rsidRPr="00E55A2F" w:rsidRDefault="00CC38A1"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1A1424" w:rsidP="00CC38A1">
            <w:pPr>
              <w:pStyle w:val="ListParagraph"/>
              <w:ind w:left="0"/>
              <w:jc w:val="center"/>
              <w:rPr>
                <w:rFonts w:ascii="Calibri" w:hAnsi="Calibri" w:cs="Calibri"/>
                <w:lang w:val="en-GB"/>
              </w:rPr>
            </w:pPr>
            <w:r w:rsidRPr="00E55A2F">
              <w:rPr>
                <w:rFonts w:ascii="Calibri" w:hAnsi="Calibri" w:cs="Calibri"/>
                <w:lang w:val="en-GB"/>
              </w:rPr>
              <w:t>1.8</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CC38A1"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CC38A1" w:rsidP="00CC38A1">
            <w:pPr>
              <w:pStyle w:val="ListParagraph"/>
              <w:ind w:left="0"/>
              <w:jc w:val="center"/>
              <w:rPr>
                <w:rFonts w:ascii="Calibri" w:hAnsi="Calibri" w:cs="Calibri"/>
                <w:lang w:val="en-GB"/>
              </w:rPr>
            </w:pPr>
            <w:r w:rsidRPr="00E55A2F">
              <w:rPr>
                <w:rFonts w:ascii="Calibri" w:hAnsi="Calibri" w:cs="Calibri"/>
                <w:lang w:val="en-GB"/>
              </w:rPr>
              <w:t>3</w:t>
            </w:r>
          </w:p>
        </w:tc>
        <w:tc>
          <w:tcPr>
            <w:tcW w:w="428" w:type="pct"/>
          </w:tcPr>
          <w:p w:rsidR="000D346C" w:rsidRPr="00E55A2F" w:rsidRDefault="000D346C" w:rsidP="00CC38A1">
            <w:pPr>
              <w:pStyle w:val="ListParagraph"/>
              <w:ind w:left="0"/>
              <w:jc w:val="center"/>
              <w:rPr>
                <w:rFonts w:ascii="Calibri" w:hAnsi="Calibri" w:cs="Calibri"/>
                <w:lang w:val="en-GB"/>
              </w:rPr>
            </w:pPr>
          </w:p>
        </w:tc>
        <w:tc>
          <w:tcPr>
            <w:tcW w:w="428" w:type="pct"/>
          </w:tcPr>
          <w:p w:rsidR="000D346C" w:rsidRPr="00E55A2F" w:rsidRDefault="000D346C" w:rsidP="00CC38A1">
            <w:pPr>
              <w:pStyle w:val="ListParagraph"/>
              <w:ind w:left="0"/>
              <w:jc w:val="center"/>
              <w:rPr>
                <w:rFonts w:ascii="Calibri" w:hAnsi="Calibri" w:cs="Calibri"/>
                <w:lang w:val="en-GB"/>
              </w:rPr>
            </w:pPr>
          </w:p>
        </w:tc>
        <w:tc>
          <w:tcPr>
            <w:tcW w:w="492" w:type="pct"/>
          </w:tcPr>
          <w:p w:rsidR="000D346C" w:rsidRPr="00E55A2F" w:rsidRDefault="00CC38A1"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CC38A1" w:rsidP="00CC38A1">
            <w:pPr>
              <w:pStyle w:val="ListParagraph"/>
              <w:ind w:left="0"/>
              <w:jc w:val="center"/>
              <w:rPr>
                <w:rFonts w:ascii="Calibri" w:hAnsi="Calibri" w:cs="Calibri"/>
                <w:lang w:val="en-GB"/>
              </w:rPr>
            </w:pPr>
            <w:r w:rsidRPr="00E55A2F">
              <w:rPr>
                <w:rFonts w:ascii="Calibri" w:hAnsi="Calibri" w:cs="Calibri"/>
                <w:lang w:val="en-GB"/>
              </w:rPr>
              <w:t>3</w:t>
            </w:r>
          </w:p>
        </w:tc>
        <w:tc>
          <w:tcPr>
            <w:tcW w:w="492" w:type="pct"/>
          </w:tcPr>
          <w:p w:rsidR="000D346C" w:rsidRPr="00E55A2F" w:rsidRDefault="001A1424" w:rsidP="00CC38A1">
            <w:pPr>
              <w:pStyle w:val="ListParagraph"/>
              <w:ind w:left="0"/>
              <w:jc w:val="center"/>
              <w:rPr>
                <w:rFonts w:ascii="Calibri" w:hAnsi="Calibri" w:cs="Calibri"/>
                <w:lang w:val="en-GB"/>
              </w:rPr>
            </w:pPr>
            <w:r w:rsidRPr="00E55A2F">
              <w:rPr>
                <w:rFonts w:ascii="Calibri" w:hAnsi="Calibri" w:cs="Calibri"/>
                <w:lang w:val="en-GB"/>
              </w:rPr>
              <w:t>0.6</w:t>
            </w:r>
          </w:p>
        </w:tc>
      </w:tr>
    </w:tbl>
    <w:p w:rsidR="000D346C" w:rsidRPr="00E55A2F" w:rsidRDefault="000D346C"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A7547D" w:rsidRPr="00E55A2F" w:rsidRDefault="00A7547D" w:rsidP="00277173">
      <w:pPr>
        <w:spacing w:after="0" w:line="240" w:lineRule="auto"/>
        <w:rPr>
          <w:rFonts w:ascii="Calibri" w:hAnsi="Calibri" w:cs="Calibri"/>
          <w:b/>
          <w:lang w:val="en-GB"/>
        </w:rPr>
      </w:pPr>
    </w:p>
    <w:p w:rsidR="00901C8E" w:rsidRPr="00E55A2F" w:rsidRDefault="00901C8E" w:rsidP="00901C8E">
      <w:pPr>
        <w:spacing w:after="0"/>
        <w:rPr>
          <w:rFonts w:ascii="Calibri" w:hAnsi="Calibri" w:cs="Calibri"/>
          <w:b/>
          <w:lang w:val="en-GB"/>
        </w:rPr>
      </w:pPr>
      <w:r w:rsidRPr="00E55A2F">
        <w:rPr>
          <w:rFonts w:ascii="Calibri" w:hAnsi="Calibri" w:cs="Calibri"/>
          <w:b/>
          <w:lang w:val="en-GB"/>
        </w:rPr>
        <w:t>IC ENGINE TESTING</w:t>
      </w:r>
    </w:p>
    <w:p w:rsidR="00277173" w:rsidRPr="00E55A2F" w:rsidRDefault="00277173" w:rsidP="00901C8E">
      <w:pPr>
        <w:spacing w:after="0" w:line="240" w:lineRule="auto"/>
        <w:rPr>
          <w:rFonts w:ascii="Calibri" w:hAnsi="Calibri" w:cs="Calibri"/>
          <w:b/>
          <w:lang w:val="en-GB"/>
        </w:rPr>
      </w:pPr>
      <w:r w:rsidRPr="00E55A2F">
        <w:rPr>
          <w:rFonts w:ascii="Calibri" w:hAnsi="Calibri" w:cs="Calibri"/>
          <w:b/>
          <w:lang w:val="en-GB"/>
        </w:rPr>
        <w:t>The competencies and key competencies to be achieved by the student</w:t>
      </w:r>
    </w:p>
    <w:p w:rsidR="00277173" w:rsidRPr="00E55A2F" w:rsidRDefault="00277173" w:rsidP="00277173">
      <w:pPr>
        <w:spacing w:after="0" w:line="240" w:lineRule="auto"/>
        <w:ind w:firstLine="360"/>
        <w:rPr>
          <w:rFonts w:ascii="Calibri" w:hAnsi="Calibri" w:cs="Calibri"/>
          <w:lang w:val="en-GB"/>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677"/>
        <w:gridCol w:w="3402"/>
        <w:gridCol w:w="3921"/>
      </w:tblGrid>
      <w:tr w:rsidR="00277173" w:rsidRPr="00E55A2F" w:rsidTr="00481AEE">
        <w:tc>
          <w:tcPr>
            <w:tcW w:w="558" w:type="dxa"/>
          </w:tcPr>
          <w:p w:rsidR="00277173" w:rsidRPr="00E55A2F" w:rsidRDefault="00481AEE" w:rsidP="00416F5C">
            <w:pPr>
              <w:spacing w:after="0" w:line="240" w:lineRule="auto"/>
              <w:jc w:val="center"/>
              <w:rPr>
                <w:rFonts w:ascii="Calibri" w:hAnsi="Calibri" w:cs="Calibri"/>
                <w:b/>
                <w:sz w:val="24"/>
                <w:szCs w:val="24"/>
                <w:lang w:val="en-GB"/>
              </w:rPr>
            </w:pPr>
            <w:r>
              <w:rPr>
                <w:rFonts w:ascii="Calibri" w:hAnsi="Calibri" w:cs="Calibri"/>
                <w:b/>
                <w:sz w:val="24"/>
                <w:szCs w:val="24"/>
                <w:lang w:val="en-GB"/>
              </w:rPr>
              <w:t>Sl.No</w:t>
            </w:r>
          </w:p>
        </w:tc>
        <w:tc>
          <w:tcPr>
            <w:tcW w:w="1677" w:type="dxa"/>
          </w:tcPr>
          <w:p w:rsidR="00277173" w:rsidRPr="00E55A2F" w:rsidRDefault="00277173" w:rsidP="00416F5C">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Name of the Experiment</w:t>
            </w:r>
          </w:p>
        </w:tc>
        <w:tc>
          <w:tcPr>
            <w:tcW w:w="3402" w:type="dxa"/>
            <w:vAlign w:val="center"/>
          </w:tcPr>
          <w:p w:rsidR="00277173" w:rsidRPr="00E55A2F" w:rsidRDefault="00277173" w:rsidP="00481AE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921" w:type="dxa"/>
            <w:vAlign w:val="center"/>
          </w:tcPr>
          <w:p w:rsidR="00277173" w:rsidRPr="00E55A2F" w:rsidRDefault="00277173" w:rsidP="00481AE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277173" w:rsidRPr="00E55A2F" w:rsidTr="00481AEE">
        <w:trPr>
          <w:trHeight w:val="3410"/>
        </w:trPr>
        <w:tc>
          <w:tcPr>
            <w:tcW w:w="558" w:type="dxa"/>
          </w:tcPr>
          <w:p w:rsidR="00277173" w:rsidRPr="00E55A2F" w:rsidRDefault="00277173" w:rsidP="00416F5C">
            <w:pPr>
              <w:spacing w:after="0" w:line="240" w:lineRule="auto"/>
              <w:jc w:val="both"/>
              <w:rPr>
                <w:rFonts w:ascii="Calibri" w:hAnsi="Calibri" w:cs="Calibri"/>
                <w:lang w:val="en-GB"/>
              </w:rPr>
            </w:pPr>
          </w:p>
          <w:p w:rsidR="00277173" w:rsidRPr="00E55A2F" w:rsidRDefault="00277173" w:rsidP="00416F5C">
            <w:pPr>
              <w:spacing w:after="0" w:line="240" w:lineRule="auto"/>
              <w:jc w:val="both"/>
              <w:rPr>
                <w:rFonts w:ascii="Calibri" w:hAnsi="Calibri" w:cs="Calibri"/>
                <w:lang w:val="en-GB"/>
              </w:rPr>
            </w:pPr>
            <w:r w:rsidRPr="00E55A2F">
              <w:rPr>
                <w:rFonts w:ascii="Calibri" w:hAnsi="Calibri" w:cs="Calibri"/>
                <w:lang w:val="en-GB"/>
              </w:rPr>
              <w:t>1</w:t>
            </w:r>
          </w:p>
        </w:tc>
        <w:tc>
          <w:tcPr>
            <w:tcW w:w="1677" w:type="dxa"/>
          </w:tcPr>
          <w:p w:rsidR="00277173" w:rsidRPr="00E55A2F" w:rsidRDefault="00277173" w:rsidP="00416F5C">
            <w:pPr>
              <w:pStyle w:val="Title"/>
              <w:jc w:val="left"/>
              <w:rPr>
                <w:rFonts w:ascii="Calibri" w:hAnsi="Calibri" w:cs="Calibri"/>
                <w:b w:val="0"/>
                <w:sz w:val="22"/>
                <w:szCs w:val="22"/>
                <w:lang w:val="en-GB"/>
              </w:rPr>
            </w:pPr>
          </w:p>
          <w:p w:rsidR="00277173" w:rsidRPr="00E55A2F" w:rsidRDefault="00277173" w:rsidP="00416F5C">
            <w:pPr>
              <w:pStyle w:val="Title"/>
              <w:jc w:val="left"/>
              <w:rPr>
                <w:rFonts w:ascii="Calibri" w:hAnsi="Calibri" w:cs="Calibri"/>
                <w:b w:val="0"/>
                <w:sz w:val="22"/>
                <w:szCs w:val="22"/>
                <w:lang w:val="en-GB"/>
              </w:rPr>
            </w:pPr>
          </w:p>
          <w:p w:rsidR="00277173" w:rsidRPr="00E55A2F" w:rsidRDefault="00277173" w:rsidP="00416F5C">
            <w:pPr>
              <w:pStyle w:val="Title"/>
              <w:jc w:val="left"/>
              <w:rPr>
                <w:rFonts w:ascii="Calibri" w:hAnsi="Calibri" w:cs="Calibri"/>
                <w:b w:val="0"/>
                <w:bCs/>
                <w:sz w:val="22"/>
                <w:szCs w:val="22"/>
                <w:lang w:val="en-GB"/>
              </w:rPr>
            </w:pPr>
            <w:r w:rsidRPr="00E55A2F">
              <w:rPr>
                <w:rFonts w:ascii="Calibri" w:hAnsi="Calibri" w:cs="Calibri"/>
                <w:b w:val="0"/>
                <w:sz w:val="22"/>
                <w:szCs w:val="22"/>
                <w:lang w:val="en-GB"/>
              </w:rPr>
              <w:t>Valve timing diagrams</w:t>
            </w:r>
          </w:p>
        </w:tc>
        <w:tc>
          <w:tcPr>
            <w:tcW w:w="3402" w:type="dxa"/>
          </w:tcPr>
          <w:p w:rsidR="00277173" w:rsidRPr="00E55A2F" w:rsidRDefault="00277173" w:rsidP="00133ADB">
            <w:pPr>
              <w:pStyle w:val="Title"/>
              <w:numPr>
                <w:ilvl w:val="0"/>
                <w:numId w:val="110"/>
              </w:numPr>
              <w:jc w:val="left"/>
              <w:rPr>
                <w:rFonts w:ascii="Calibri" w:hAnsi="Calibri" w:cs="Calibri"/>
                <w:b w:val="0"/>
                <w:bCs/>
                <w:sz w:val="22"/>
                <w:szCs w:val="22"/>
                <w:lang w:val="en-GB"/>
              </w:rPr>
            </w:pPr>
            <w:r w:rsidRPr="00E55A2F">
              <w:rPr>
                <w:rFonts w:ascii="Calibri" w:hAnsi="Calibri" w:cs="Calibri"/>
                <w:b w:val="0"/>
                <w:bCs/>
                <w:sz w:val="22"/>
                <w:szCs w:val="22"/>
                <w:lang w:val="en-GB"/>
              </w:rPr>
              <w:t>Identify the dead centres</w:t>
            </w:r>
          </w:p>
          <w:p w:rsidR="00277173" w:rsidRPr="00E55A2F" w:rsidRDefault="00277173" w:rsidP="00133ADB">
            <w:pPr>
              <w:pStyle w:val="Title"/>
              <w:numPr>
                <w:ilvl w:val="0"/>
                <w:numId w:val="110"/>
              </w:numPr>
              <w:jc w:val="left"/>
              <w:rPr>
                <w:rFonts w:ascii="Calibri" w:hAnsi="Calibri" w:cs="Calibri"/>
                <w:b w:val="0"/>
                <w:bCs/>
                <w:sz w:val="22"/>
                <w:szCs w:val="22"/>
                <w:lang w:val="en-GB"/>
              </w:rPr>
            </w:pPr>
            <w:r w:rsidRPr="00E55A2F">
              <w:rPr>
                <w:rFonts w:ascii="Calibri" w:hAnsi="Calibri" w:cs="Calibri"/>
                <w:b w:val="0"/>
                <w:bCs/>
                <w:sz w:val="22"/>
                <w:szCs w:val="22"/>
                <w:lang w:val="en-GB"/>
              </w:rPr>
              <w:t>Use of spirit level and metal tape and feeler gauge</w:t>
            </w:r>
          </w:p>
          <w:p w:rsidR="00277173" w:rsidRPr="00E55A2F" w:rsidRDefault="00277173" w:rsidP="00133ADB">
            <w:pPr>
              <w:pStyle w:val="Title"/>
              <w:numPr>
                <w:ilvl w:val="0"/>
                <w:numId w:val="110"/>
              </w:numPr>
              <w:jc w:val="left"/>
              <w:rPr>
                <w:rFonts w:ascii="Calibri" w:hAnsi="Calibri" w:cs="Calibri"/>
                <w:b w:val="0"/>
                <w:bCs/>
                <w:sz w:val="22"/>
                <w:szCs w:val="22"/>
                <w:lang w:val="en-GB"/>
              </w:rPr>
            </w:pPr>
            <w:r w:rsidRPr="00E55A2F">
              <w:rPr>
                <w:rFonts w:ascii="Calibri" w:hAnsi="Calibri" w:cs="Calibri"/>
                <w:b w:val="0"/>
                <w:bCs/>
                <w:sz w:val="22"/>
                <w:szCs w:val="22"/>
                <w:lang w:val="en-GB"/>
              </w:rPr>
              <w:t>Identify the opening and closing of valves during different strokes</w:t>
            </w:r>
          </w:p>
          <w:p w:rsidR="00277173" w:rsidRPr="00E55A2F" w:rsidRDefault="00277173" w:rsidP="00133ADB">
            <w:pPr>
              <w:pStyle w:val="Title"/>
              <w:numPr>
                <w:ilvl w:val="0"/>
                <w:numId w:val="110"/>
              </w:numPr>
              <w:jc w:val="left"/>
              <w:rPr>
                <w:rFonts w:ascii="Calibri" w:hAnsi="Calibri" w:cs="Calibri"/>
                <w:b w:val="0"/>
                <w:bCs/>
                <w:sz w:val="22"/>
                <w:szCs w:val="22"/>
                <w:lang w:val="en-GB"/>
              </w:rPr>
            </w:pPr>
            <w:r w:rsidRPr="00E55A2F">
              <w:rPr>
                <w:rFonts w:ascii="Calibri" w:hAnsi="Calibri" w:cs="Calibri"/>
                <w:b w:val="0"/>
                <w:bCs/>
                <w:sz w:val="22"/>
                <w:szCs w:val="22"/>
                <w:lang w:val="en-GB"/>
              </w:rPr>
              <w:t>Measure the circumferential gaps for the valve opening and closing and convert them into degrees</w:t>
            </w:r>
          </w:p>
        </w:tc>
        <w:tc>
          <w:tcPr>
            <w:tcW w:w="3921" w:type="dxa"/>
          </w:tcPr>
          <w:p w:rsidR="00277173" w:rsidRPr="00E55A2F" w:rsidRDefault="00277173" w:rsidP="00133ADB">
            <w:pPr>
              <w:pStyle w:val="ListParagraph"/>
              <w:numPr>
                <w:ilvl w:val="0"/>
                <w:numId w:val="107"/>
              </w:numPr>
              <w:spacing w:after="0" w:line="240" w:lineRule="auto"/>
              <w:jc w:val="both"/>
              <w:rPr>
                <w:rFonts w:ascii="Calibri" w:hAnsi="Calibri" w:cs="Calibri"/>
                <w:lang w:val="en-GB"/>
              </w:rPr>
            </w:pPr>
            <w:r w:rsidRPr="00E55A2F">
              <w:rPr>
                <w:rFonts w:ascii="Calibri" w:hAnsi="Calibri" w:cs="Calibri"/>
                <w:lang w:val="en-GB"/>
              </w:rPr>
              <w:t>State different strokes of an I.C.Engine</w:t>
            </w:r>
          </w:p>
          <w:p w:rsidR="00277173" w:rsidRPr="00E55A2F" w:rsidRDefault="00277173" w:rsidP="00133ADB">
            <w:pPr>
              <w:pStyle w:val="ListParagraph"/>
              <w:numPr>
                <w:ilvl w:val="0"/>
                <w:numId w:val="107"/>
              </w:numPr>
              <w:spacing w:after="0" w:line="240" w:lineRule="auto"/>
              <w:jc w:val="both"/>
              <w:rPr>
                <w:rFonts w:ascii="Calibri" w:hAnsi="Calibri" w:cs="Calibri"/>
                <w:lang w:val="en-GB"/>
              </w:rPr>
            </w:pPr>
            <w:r w:rsidRPr="00E55A2F">
              <w:rPr>
                <w:rFonts w:ascii="Calibri" w:hAnsi="Calibri" w:cs="Calibri"/>
                <w:lang w:val="en-GB"/>
              </w:rPr>
              <w:t>State the parts of an I.C. Engine</w:t>
            </w:r>
          </w:p>
          <w:p w:rsidR="00277173" w:rsidRPr="00E55A2F" w:rsidRDefault="00277173" w:rsidP="00133ADB">
            <w:pPr>
              <w:pStyle w:val="Title"/>
              <w:numPr>
                <w:ilvl w:val="0"/>
                <w:numId w:val="107"/>
              </w:numPr>
              <w:jc w:val="left"/>
              <w:rPr>
                <w:rFonts w:ascii="Calibri" w:hAnsi="Calibri" w:cs="Calibri"/>
                <w:b w:val="0"/>
                <w:bCs/>
                <w:sz w:val="22"/>
                <w:szCs w:val="22"/>
                <w:lang w:val="en-GB"/>
              </w:rPr>
            </w:pPr>
            <w:r w:rsidRPr="00E55A2F">
              <w:rPr>
                <w:rFonts w:ascii="Calibri" w:hAnsi="Calibri" w:cs="Calibri"/>
                <w:b w:val="0"/>
                <w:bCs/>
                <w:sz w:val="22"/>
                <w:szCs w:val="22"/>
                <w:lang w:val="en-GB"/>
              </w:rPr>
              <w:t>Identify the dead Centre</w:t>
            </w:r>
          </w:p>
          <w:p w:rsidR="00277173" w:rsidRPr="00E55A2F" w:rsidRDefault="00277173" w:rsidP="00133ADB">
            <w:pPr>
              <w:pStyle w:val="Title"/>
              <w:numPr>
                <w:ilvl w:val="0"/>
                <w:numId w:val="107"/>
              </w:numPr>
              <w:jc w:val="left"/>
              <w:rPr>
                <w:rFonts w:ascii="Calibri" w:hAnsi="Calibri" w:cs="Calibri"/>
                <w:b w:val="0"/>
                <w:bCs/>
                <w:sz w:val="22"/>
                <w:szCs w:val="22"/>
                <w:lang w:val="en-GB"/>
              </w:rPr>
            </w:pPr>
            <w:r w:rsidRPr="00E55A2F">
              <w:rPr>
                <w:rFonts w:ascii="Calibri" w:hAnsi="Calibri" w:cs="Calibri"/>
                <w:b w:val="0"/>
                <w:bCs/>
                <w:sz w:val="22"/>
                <w:szCs w:val="22"/>
                <w:lang w:val="en-GB"/>
              </w:rPr>
              <w:t>Use of spirit level and metal tape and feeler gauge</w:t>
            </w:r>
          </w:p>
          <w:p w:rsidR="00277173" w:rsidRPr="00E55A2F" w:rsidRDefault="00277173" w:rsidP="00133ADB">
            <w:pPr>
              <w:pStyle w:val="Title"/>
              <w:numPr>
                <w:ilvl w:val="0"/>
                <w:numId w:val="107"/>
              </w:numPr>
              <w:jc w:val="left"/>
              <w:rPr>
                <w:rFonts w:ascii="Calibri" w:hAnsi="Calibri" w:cs="Calibri"/>
                <w:b w:val="0"/>
                <w:bCs/>
                <w:sz w:val="22"/>
                <w:szCs w:val="22"/>
                <w:lang w:val="en-GB"/>
              </w:rPr>
            </w:pPr>
            <w:r w:rsidRPr="00E55A2F">
              <w:rPr>
                <w:rFonts w:ascii="Calibri" w:hAnsi="Calibri" w:cs="Calibri"/>
                <w:b w:val="0"/>
                <w:bCs/>
                <w:sz w:val="22"/>
                <w:szCs w:val="22"/>
                <w:lang w:val="en-GB"/>
              </w:rPr>
              <w:t>Identify the opening and closing of valves during different strokes</w:t>
            </w:r>
          </w:p>
          <w:p w:rsidR="00277173" w:rsidRPr="00E55A2F" w:rsidRDefault="00277173" w:rsidP="00133ADB">
            <w:pPr>
              <w:pStyle w:val="Title"/>
              <w:numPr>
                <w:ilvl w:val="0"/>
                <w:numId w:val="107"/>
              </w:numPr>
              <w:jc w:val="left"/>
              <w:rPr>
                <w:rFonts w:ascii="Calibri" w:hAnsi="Calibri" w:cs="Calibri"/>
                <w:sz w:val="22"/>
                <w:szCs w:val="22"/>
                <w:lang w:val="en-GB"/>
              </w:rPr>
            </w:pPr>
            <w:r w:rsidRPr="00E55A2F">
              <w:rPr>
                <w:rFonts w:ascii="Calibri" w:hAnsi="Calibri" w:cs="Calibri"/>
                <w:b w:val="0"/>
                <w:bCs/>
                <w:sz w:val="22"/>
                <w:szCs w:val="22"/>
                <w:lang w:val="en-GB"/>
              </w:rPr>
              <w:t>Measure the circumferential gaps for the valve opening and closing and convert them into degrees</w:t>
            </w:r>
          </w:p>
        </w:tc>
      </w:tr>
      <w:tr w:rsidR="00277173" w:rsidRPr="00E55A2F" w:rsidTr="00481AEE">
        <w:trPr>
          <w:trHeight w:val="4760"/>
        </w:trPr>
        <w:tc>
          <w:tcPr>
            <w:tcW w:w="558" w:type="dxa"/>
          </w:tcPr>
          <w:p w:rsidR="00277173" w:rsidRPr="00E55A2F" w:rsidRDefault="00277173" w:rsidP="00416F5C">
            <w:pPr>
              <w:spacing w:after="0" w:line="240" w:lineRule="auto"/>
              <w:jc w:val="both"/>
              <w:rPr>
                <w:rFonts w:ascii="Calibri" w:hAnsi="Calibri" w:cs="Calibri"/>
                <w:lang w:val="en-GB"/>
              </w:rPr>
            </w:pPr>
          </w:p>
          <w:p w:rsidR="00277173" w:rsidRPr="00E55A2F" w:rsidRDefault="00277173" w:rsidP="00416F5C">
            <w:pPr>
              <w:spacing w:after="0" w:line="240" w:lineRule="auto"/>
              <w:jc w:val="both"/>
              <w:rPr>
                <w:rFonts w:ascii="Calibri" w:hAnsi="Calibri" w:cs="Calibri"/>
                <w:lang w:val="en-GB"/>
              </w:rPr>
            </w:pPr>
            <w:r w:rsidRPr="00E55A2F">
              <w:rPr>
                <w:rFonts w:ascii="Calibri" w:hAnsi="Calibri" w:cs="Calibri"/>
                <w:lang w:val="en-GB"/>
              </w:rPr>
              <w:t>2</w:t>
            </w:r>
          </w:p>
        </w:tc>
        <w:tc>
          <w:tcPr>
            <w:tcW w:w="1677" w:type="dxa"/>
            <w:vAlign w:val="center"/>
          </w:tcPr>
          <w:p w:rsidR="00277173" w:rsidRPr="00E55A2F" w:rsidRDefault="00277173" w:rsidP="00416F5C">
            <w:pPr>
              <w:spacing w:after="0" w:line="240" w:lineRule="auto"/>
              <w:rPr>
                <w:rFonts w:ascii="Calibri" w:hAnsi="Calibri" w:cs="Calibri"/>
                <w:lang w:val="en-GB"/>
              </w:rPr>
            </w:pPr>
            <w:r w:rsidRPr="00E55A2F">
              <w:rPr>
                <w:rFonts w:ascii="Calibri" w:hAnsi="Calibri" w:cs="Calibri"/>
                <w:lang w:val="en-GB"/>
              </w:rPr>
              <w:t>Heat Balance Sheet</w:t>
            </w:r>
          </w:p>
        </w:tc>
        <w:tc>
          <w:tcPr>
            <w:tcW w:w="3402" w:type="dxa"/>
          </w:tcPr>
          <w:p w:rsidR="00277173" w:rsidRPr="00E55A2F" w:rsidRDefault="00277173" w:rsidP="00133ADB">
            <w:pPr>
              <w:pStyle w:val="ListParagraph"/>
              <w:numPr>
                <w:ilvl w:val="0"/>
                <w:numId w:val="111"/>
              </w:numPr>
              <w:spacing w:after="0" w:line="240" w:lineRule="auto"/>
              <w:rPr>
                <w:rFonts w:ascii="Calibri" w:hAnsi="Calibri" w:cs="Calibri"/>
                <w:lang w:val="en-GB"/>
              </w:rPr>
            </w:pPr>
            <w:r w:rsidRPr="00E55A2F">
              <w:rPr>
                <w:rFonts w:ascii="Calibri" w:hAnsi="Calibri" w:cs="Calibri"/>
                <w:lang w:val="en-GB"/>
              </w:rPr>
              <w:t>Identify the locations of cooling water inlet and outlet</w:t>
            </w:r>
          </w:p>
          <w:p w:rsidR="00277173" w:rsidRPr="00E55A2F" w:rsidRDefault="00277173" w:rsidP="00133ADB">
            <w:pPr>
              <w:pStyle w:val="ListParagraph"/>
              <w:numPr>
                <w:ilvl w:val="0"/>
                <w:numId w:val="111"/>
              </w:numPr>
              <w:spacing w:after="0" w:line="240" w:lineRule="auto"/>
              <w:rPr>
                <w:rFonts w:ascii="Calibri" w:hAnsi="Calibri" w:cs="Calibri"/>
                <w:lang w:val="en-GB"/>
              </w:rPr>
            </w:pPr>
            <w:r w:rsidRPr="00E55A2F">
              <w:rPr>
                <w:rFonts w:ascii="Calibri" w:hAnsi="Calibri" w:cs="Calibri"/>
                <w:lang w:val="en-GB"/>
              </w:rPr>
              <w:t>Allow cooling water to enter the cylinder jacket.</w:t>
            </w:r>
          </w:p>
          <w:p w:rsidR="00277173" w:rsidRPr="00E55A2F" w:rsidRDefault="00277173" w:rsidP="00133ADB">
            <w:pPr>
              <w:pStyle w:val="ListParagraph"/>
              <w:numPr>
                <w:ilvl w:val="0"/>
                <w:numId w:val="111"/>
              </w:numPr>
              <w:spacing w:after="0" w:line="240" w:lineRule="auto"/>
              <w:rPr>
                <w:rFonts w:ascii="Calibri" w:hAnsi="Calibri" w:cs="Calibri"/>
                <w:lang w:val="en-GB"/>
              </w:rPr>
            </w:pPr>
            <w:r w:rsidRPr="00E55A2F">
              <w:rPr>
                <w:rFonts w:ascii="Calibri" w:hAnsi="Calibri" w:cs="Calibri"/>
                <w:lang w:val="en-GB"/>
              </w:rPr>
              <w:t>Cranking the engine and operating the decompression lever</w:t>
            </w:r>
          </w:p>
          <w:p w:rsidR="00277173" w:rsidRPr="00E55A2F" w:rsidRDefault="00277173" w:rsidP="00133ADB">
            <w:pPr>
              <w:pStyle w:val="ListParagraph"/>
              <w:numPr>
                <w:ilvl w:val="0"/>
                <w:numId w:val="111"/>
              </w:numPr>
              <w:spacing w:after="0" w:line="240" w:lineRule="auto"/>
              <w:rPr>
                <w:rFonts w:ascii="Calibri" w:hAnsi="Calibri" w:cs="Calibri"/>
                <w:lang w:val="en-GB"/>
              </w:rPr>
            </w:pPr>
            <w:r w:rsidRPr="00E55A2F">
              <w:rPr>
                <w:rFonts w:ascii="Calibri" w:hAnsi="Calibri" w:cs="Calibri"/>
                <w:lang w:val="en-GB"/>
              </w:rPr>
              <w:t>Adjust the load</w:t>
            </w:r>
          </w:p>
          <w:p w:rsidR="00277173" w:rsidRPr="00E55A2F" w:rsidRDefault="00277173" w:rsidP="00133ADB">
            <w:pPr>
              <w:pStyle w:val="ListParagraph"/>
              <w:numPr>
                <w:ilvl w:val="0"/>
                <w:numId w:val="111"/>
              </w:numPr>
              <w:spacing w:after="0" w:line="240" w:lineRule="auto"/>
              <w:rPr>
                <w:rFonts w:ascii="Calibri" w:hAnsi="Calibri" w:cs="Calibri"/>
                <w:lang w:val="en-GB"/>
              </w:rPr>
            </w:pPr>
            <w:r w:rsidRPr="00E55A2F">
              <w:rPr>
                <w:rFonts w:ascii="Calibri" w:hAnsi="Calibri" w:cs="Calibri"/>
                <w:lang w:val="en-GB"/>
              </w:rPr>
              <w:t>Record the load and speed</w:t>
            </w:r>
          </w:p>
          <w:p w:rsidR="00277173" w:rsidRPr="00E55A2F" w:rsidRDefault="00277173" w:rsidP="00133ADB">
            <w:pPr>
              <w:pStyle w:val="ListParagraph"/>
              <w:numPr>
                <w:ilvl w:val="0"/>
                <w:numId w:val="111"/>
              </w:numPr>
              <w:spacing w:after="0" w:line="240" w:lineRule="auto"/>
              <w:rPr>
                <w:rFonts w:ascii="Calibri" w:hAnsi="Calibri" w:cs="Calibri"/>
                <w:lang w:val="en-GB"/>
              </w:rPr>
            </w:pPr>
            <w:r w:rsidRPr="00E55A2F">
              <w:rPr>
                <w:rFonts w:ascii="Calibri" w:hAnsi="Calibri" w:cs="Calibri"/>
                <w:lang w:val="en-GB"/>
              </w:rPr>
              <w:t>Record the reading of cooling water temperature at inlet and outlet</w:t>
            </w:r>
          </w:p>
          <w:p w:rsidR="00277173" w:rsidRPr="00E55A2F" w:rsidRDefault="00277173" w:rsidP="00133ADB">
            <w:pPr>
              <w:pStyle w:val="ListParagraph"/>
              <w:numPr>
                <w:ilvl w:val="0"/>
                <w:numId w:val="111"/>
              </w:numPr>
              <w:spacing w:after="0" w:line="240" w:lineRule="auto"/>
              <w:rPr>
                <w:rFonts w:ascii="Calibri" w:hAnsi="Calibri" w:cs="Calibri"/>
                <w:lang w:val="en-GB"/>
              </w:rPr>
            </w:pPr>
            <w:r w:rsidRPr="00E55A2F">
              <w:rPr>
                <w:rFonts w:ascii="Calibri" w:hAnsi="Calibri" w:cs="Calibri"/>
                <w:lang w:val="en-GB"/>
              </w:rPr>
              <w:t>Record time taken for 10c.c  fuel consumption</w:t>
            </w:r>
          </w:p>
          <w:p w:rsidR="00277173" w:rsidRPr="00E55A2F" w:rsidRDefault="00277173" w:rsidP="00133ADB">
            <w:pPr>
              <w:pStyle w:val="ListParagraph"/>
              <w:numPr>
                <w:ilvl w:val="0"/>
                <w:numId w:val="111"/>
              </w:numPr>
              <w:spacing w:after="0" w:line="240" w:lineRule="auto"/>
              <w:rPr>
                <w:rFonts w:ascii="Calibri" w:hAnsi="Calibri" w:cs="Calibri"/>
                <w:b/>
                <w:bCs/>
                <w:lang w:val="en-GB"/>
              </w:rPr>
            </w:pPr>
            <w:r w:rsidRPr="00E55A2F">
              <w:rPr>
                <w:rFonts w:ascii="Calibri" w:hAnsi="Calibri" w:cs="Calibri"/>
                <w:lang w:val="en-GB"/>
              </w:rPr>
              <w:t>Record exhaust gas temperature</w:t>
            </w:r>
          </w:p>
        </w:tc>
        <w:tc>
          <w:tcPr>
            <w:tcW w:w="3921" w:type="dxa"/>
          </w:tcPr>
          <w:p w:rsidR="00277173" w:rsidRPr="00E55A2F" w:rsidRDefault="00277173" w:rsidP="00133ADB">
            <w:pPr>
              <w:pStyle w:val="ListParagraph"/>
              <w:numPr>
                <w:ilvl w:val="0"/>
                <w:numId w:val="108"/>
              </w:numPr>
              <w:spacing w:after="0" w:line="240" w:lineRule="auto"/>
              <w:jc w:val="both"/>
              <w:rPr>
                <w:rFonts w:ascii="Calibri" w:hAnsi="Calibri" w:cs="Calibri"/>
                <w:lang w:val="en-GB"/>
              </w:rPr>
            </w:pPr>
            <w:r w:rsidRPr="00E55A2F">
              <w:rPr>
                <w:rFonts w:ascii="Calibri" w:hAnsi="Calibri" w:cs="Calibri"/>
                <w:lang w:val="en-GB"/>
              </w:rPr>
              <w:t>State various parameters to be measured</w:t>
            </w:r>
          </w:p>
          <w:p w:rsidR="00277173" w:rsidRPr="00E55A2F" w:rsidRDefault="00277173" w:rsidP="00133ADB">
            <w:pPr>
              <w:pStyle w:val="ListParagraph"/>
              <w:numPr>
                <w:ilvl w:val="0"/>
                <w:numId w:val="108"/>
              </w:numPr>
              <w:spacing w:after="0" w:line="240" w:lineRule="auto"/>
              <w:rPr>
                <w:rFonts w:ascii="Calibri" w:hAnsi="Calibri" w:cs="Calibri"/>
                <w:lang w:val="en-GB"/>
              </w:rPr>
            </w:pPr>
            <w:r w:rsidRPr="00E55A2F">
              <w:rPr>
                <w:rFonts w:ascii="Calibri" w:hAnsi="Calibri" w:cs="Calibri"/>
                <w:lang w:val="en-GB"/>
              </w:rPr>
              <w:t>Identify the locations of cooling water inlet and outlet</w:t>
            </w:r>
          </w:p>
          <w:p w:rsidR="00277173" w:rsidRPr="00E55A2F" w:rsidRDefault="00277173" w:rsidP="00133ADB">
            <w:pPr>
              <w:pStyle w:val="ListParagraph"/>
              <w:numPr>
                <w:ilvl w:val="0"/>
                <w:numId w:val="108"/>
              </w:numPr>
              <w:spacing w:after="0" w:line="240" w:lineRule="auto"/>
              <w:jc w:val="both"/>
              <w:rPr>
                <w:rFonts w:ascii="Calibri" w:hAnsi="Calibri" w:cs="Calibri"/>
                <w:lang w:val="en-GB"/>
              </w:rPr>
            </w:pPr>
            <w:r w:rsidRPr="00E55A2F">
              <w:rPr>
                <w:rFonts w:ascii="Calibri" w:hAnsi="Calibri" w:cs="Calibri"/>
                <w:lang w:val="en-GB"/>
              </w:rPr>
              <w:t>Allow cooling water to enter the cylinder jacket</w:t>
            </w:r>
          </w:p>
          <w:p w:rsidR="00277173" w:rsidRPr="00E55A2F" w:rsidRDefault="00277173" w:rsidP="00133ADB">
            <w:pPr>
              <w:pStyle w:val="ListParagraph"/>
              <w:numPr>
                <w:ilvl w:val="0"/>
                <w:numId w:val="108"/>
              </w:numPr>
              <w:spacing w:after="0" w:line="240" w:lineRule="auto"/>
              <w:rPr>
                <w:rFonts w:ascii="Calibri" w:hAnsi="Calibri" w:cs="Calibri"/>
                <w:lang w:val="en-GB"/>
              </w:rPr>
            </w:pPr>
            <w:r w:rsidRPr="00E55A2F">
              <w:rPr>
                <w:rFonts w:ascii="Calibri" w:hAnsi="Calibri" w:cs="Calibri"/>
                <w:lang w:val="en-GB"/>
              </w:rPr>
              <w:t>Cranking the engine and operating the decompression lever</w:t>
            </w:r>
          </w:p>
          <w:p w:rsidR="00277173" w:rsidRPr="00E55A2F" w:rsidRDefault="00277173" w:rsidP="00133ADB">
            <w:pPr>
              <w:pStyle w:val="ListParagraph"/>
              <w:numPr>
                <w:ilvl w:val="0"/>
                <w:numId w:val="108"/>
              </w:numPr>
              <w:spacing w:after="0" w:line="240" w:lineRule="auto"/>
              <w:rPr>
                <w:rFonts w:ascii="Calibri" w:hAnsi="Calibri" w:cs="Calibri"/>
                <w:lang w:val="en-GB"/>
              </w:rPr>
            </w:pPr>
            <w:r w:rsidRPr="00E55A2F">
              <w:rPr>
                <w:rFonts w:ascii="Calibri" w:hAnsi="Calibri" w:cs="Calibri"/>
                <w:lang w:val="en-GB"/>
              </w:rPr>
              <w:t>Adjust the load</w:t>
            </w:r>
          </w:p>
          <w:p w:rsidR="00277173" w:rsidRPr="00E55A2F" w:rsidRDefault="00277173" w:rsidP="00133ADB">
            <w:pPr>
              <w:pStyle w:val="ListParagraph"/>
              <w:numPr>
                <w:ilvl w:val="0"/>
                <w:numId w:val="108"/>
              </w:numPr>
              <w:spacing w:after="0" w:line="240" w:lineRule="auto"/>
              <w:rPr>
                <w:rFonts w:ascii="Calibri" w:hAnsi="Calibri" w:cs="Calibri"/>
                <w:lang w:val="en-GB"/>
              </w:rPr>
            </w:pPr>
            <w:r w:rsidRPr="00E55A2F">
              <w:rPr>
                <w:rFonts w:ascii="Calibri" w:hAnsi="Calibri" w:cs="Calibri"/>
                <w:lang w:val="en-GB"/>
              </w:rPr>
              <w:t>Record the load and speed</w:t>
            </w:r>
          </w:p>
          <w:p w:rsidR="00277173" w:rsidRPr="00E55A2F" w:rsidRDefault="00277173" w:rsidP="00133ADB">
            <w:pPr>
              <w:pStyle w:val="ListParagraph"/>
              <w:numPr>
                <w:ilvl w:val="0"/>
                <w:numId w:val="108"/>
              </w:numPr>
              <w:spacing w:after="0" w:line="240" w:lineRule="auto"/>
              <w:rPr>
                <w:rFonts w:ascii="Calibri" w:hAnsi="Calibri" w:cs="Calibri"/>
                <w:lang w:val="en-GB"/>
              </w:rPr>
            </w:pPr>
            <w:r w:rsidRPr="00E55A2F">
              <w:rPr>
                <w:rFonts w:ascii="Calibri" w:hAnsi="Calibri" w:cs="Calibri"/>
                <w:lang w:val="en-GB"/>
              </w:rPr>
              <w:t>Record the reading of cooling water temperature at inlet and outlet</w:t>
            </w:r>
          </w:p>
          <w:p w:rsidR="00277173" w:rsidRPr="00E55A2F" w:rsidRDefault="00277173" w:rsidP="00133ADB">
            <w:pPr>
              <w:pStyle w:val="ListParagraph"/>
              <w:numPr>
                <w:ilvl w:val="0"/>
                <w:numId w:val="108"/>
              </w:numPr>
              <w:spacing w:after="0" w:line="240" w:lineRule="auto"/>
              <w:rPr>
                <w:rFonts w:ascii="Calibri" w:hAnsi="Calibri" w:cs="Calibri"/>
                <w:lang w:val="en-GB"/>
              </w:rPr>
            </w:pPr>
            <w:r w:rsidRPr="00E55A2F">
              <w:rPr>
                <w:rFonts w:ascii="Calibri" w:hAnsi="Calibri" w:cs="Calibri"/>
                <w:lang w:val="en-GB"/>
              </w:rPr>
              <w:t>Record time taken for 10c.c  fuel consumption</w:t>
            </w:r>
          </w:p>
          <w:p w:rsidR="00277173" w:rsidRPr="00E55A2F" w:rsidRDefault="00277173" w:rsidP="00133ADB">
            <w:pPr>
              <w:pStyle w:val="ListParagraph"/>
              <w:numPr>
                <w:ilvl w:val="0"/>
                <w:numId w:val="108"/>
              </w:numPr>
              <w:spacing w:after="0" w:line="240" w:lineRule="auto"/>
              <w:rPr>
                <w:rFonts w:ascii="Calibri" w:hAnsi="Calibri" w:cs="Calibri"/>
                <w:lang w:val="en-GB"/>
              </w:rPr>
            </w:pPr>
            <w:r w:rsidRPr="00E55A2F">
              <w:rPr>
                <w:rFonts w:ascii="Calibri" w:hAnsi="Calibri" w:cs="Calibri"/>
                <w:lang w:val="en-GB"/>
              </w:rPr>
              <w:t xml:space="preserve">Record exhaust gas temperature </w:t>
            </w:r>
          </w:p>
        </w:tc>
      </w:tr>
      <w:tr w:rsidR="00277173" w:rsidRPr="00E55A2F" w:rsidTr="00481AEE">
        <w:tc>
          <w:tcPr>
            <w:tcW w:w="558" w:type="dxa"/>
          </w:tcPr>
          <w:p w:rsidR="00277173" w:rsidRPr="00E55A2F" w:rsidRDefault="00277173" w:rsidP="00416F5C">
            <w:pPr>
              <w:spacing w:after="0" w:line="240" w:lineRule="auto"/>
              <w:jc w:val="both"/>
              <w:rPr>
                <w:rFonts w:ascii="Calibri" w:hAnsi="Calibri" w:cs="Calibri"/>
                <w:lang w:val="en-GB"/>
              </w:rPr>
            </w:pPr>
          </w:p>
          <w:p w:rsidR="00277173" w:rsidRPr="00E55A2F" w:rsidRDefault="00277173" w:rsidP="00416F5C">
            <w:pPr>
              <w:spacing w:after="0" w:line="240" w:lineRule="auto"/>
              <w:jc w:val="both"/>
              <w:rPr>
                <w:rFonts w:ascii="Calibri" w:hAnsi="Calibri" w:cs="Calibri"/>
                <w:lang w:val="en-GB"/>
              </w:rPr>
            </w:pPr>
            <w:r w:rsidRPr="00E55A2F">
              <w:rPr>
                <w:rFonts w:ascii="Calibri" w:hAnsi="Calibri" w:cs="Calibri"/>
                <w:lang w:val="en-GB"/>
              </w:rPr>
              <w:t>3</w:t>
            </w:r>
          </w:p>
        </w:tc>
        <w:tc>
          <w:tcPr>
            <w:tcW w:w="1677" w:type="dxa"/>
            <w:vAlign w:val="center"/>
          </w:tcPr>
          <w:p w:rsidR="00277173" w:rsidRPr="00E55A2F" w:rsidRDefault="00277173" w:rsidP="00416F5C">
            <w:pPr>
              <w:spacing w:after="0" w:line="240" w:lineRule="auto"/>
              <w:rPr>
                <w:rFonts w:ascii="Calibri" w:hAnsi="Calibri" w:cs="Calibri"/>
                <w:lang w:val="en-GB"/>
              </w:rPr>
            </w:pPr>
            <w:r w:rsidRPr="00E55A2F">
              <w:rPr>
                <w:rFonts w:ascii="Calibri" w:hAnsi="Calibri" w:cs="Calibri"/>
                <w:lang w:val="en-GB"/>
              </w:rPr>
              <w:t xml:space="preserve"> Morse test</w:t>
            </w:r>
          </w:p>
        </w:tc>
        <w:tc>
          <w:tcPr>
            <w:tcW w:w="3402" w:type="dxa"/>
          </w:tcPr>
          <w:p w:rsidR="00277173" w:rsidRPr="00E55A2F" w:rsidRDefault="00277173" w:rsidP="00133ADB">
            <w:pPr>
              <w:pStyle w:val="ListParagraph"/>
              <w:numPr>
                <w:ilvl w:val="0"/>
                <w:numId w:val="112"/>
              </w:numPr>
              <w:spacing w:after="0" w:line="240" w:lineRule="auto"/>
              <w:rPr>
                <w:rFonts w:ascii="Calibri" w:hAnsi="Calibri" w:cs="Calibri"/>
                <w:lang w:val="en-GB"/>
              </w:rPr>
            </w:pPr>
            <w:r w:rsidRPr="00E55A2F">
              <w:rPr>
                <w:rFonts w:ascii="Calibri" w:hAnsi="Calibri" w:cs="Calibri"/>
                <w:lang w:val="en-GB"/>
              </w:rPr>
              <w:t>Cranking the engine and operating the decompression lever</w:t>
            </w:r>
          </w:p>
          <w:p w:rsidR="00277173" w:rsidRPr="00E55A2F" w:rsidRDefault="00277173" w:rsidP="00133ADB">
            <w:pPr>
              <w:pStyle w:val="ListParagraph"/>
              <w:numPr>
                <w:ilvl w:val="0"/>
                <w:numId w:val="112"/>
              </w:numPr>
              <w:spacing w:after="0" w:line="240" w:lineRule="auto"/>
              <w:rPr>
                <w:rFonts w:ascii="Calibri" w:hAnsi="Calibri" w:cs="Calibri"/>
                <w:lang w:val="en-GB"/>
              </w:rPr>
            </w:pPr>
            <w:r w:rsidRPr="00E55A2F">
              <w:rPr>
                <w:rFonts w:ascii="Calibri" w:hAnsi="Calibri" w:cs="Calibri"/>
                <w:lang w:val="en-GB"/>
              </w:rPr>
              <w:t>Varying the load</w:t>
            </w:r>
          </w:p>
          <w:p w:rsidR="00277173" w:rsidRPr="00E55A2F" w:rsidRDefault="00277173" w:rsidP="00133ADB">
            <w:pPr>
              <w:pStyle w:val="ListParagraph"/>
              <w:numPr>
                <w:ilvl w:val="0"/>
                <w:numId w:val="112"/>
              </w:numPr>
              <w:spacing w:after="0" w:line="240" w:lineRule="auto"/>
              <w:rPr>
                <w:rFonts w:ascii="Calibri" w:hAnsi="Calibri" w:cs="Calibri"/>
                <w:lang w:val="en-GB"/>
              </w:rPr>
            </w:pPr>
            <w:r w:rsidRPr="00E55A2F">
              <w:rPr>
                <w:rFonts w:ascii="Calibri" w:hAnsi="Calibri" w:cs="Calibri"/>
                <w:lang w:val="en-GB"/>
              </w:rPr>
              <w:t>Maintaining constant speed</w:t>
            </w:r>
          </w:p>
          <w:p w:rsidR="00277173" w:rsidRPr="00E55A2F" w:rsidRDefault="00277173" w:rsidP="00133ADB">
            <w:pPr>
              <w:pStyle w:val="ListParagraph"/>
              <w:numPr>
                <w:ilvl w:val="0"/>
                <w:numId w:val="112"/>
              </w:numPr>
              <w:spacing w:after="0" w:line="240" w:lineRule="auto"/>
              <w:rPr>
                <w:rFonts w:ascii="Calibri" w:hAnsi="Calibri" w:cs="Calibri"/>
                <w:lang w:val="en-GB"/>
              </w:rPr>
            </w:pPr>
            <w:r w:rsidRPr="00E55A2F">
              <w:rPr>
                <w:rFonts w:ascii="Calibri" w:hAnsi="Calibri" w:cs="Calibri"/>
                <w:lang w:val="en-GB"/>
              </w:rPr>
              <w:t>Disconnecting engine cylinders one by one by operating the lever</w:t>
            </w:r>
          </w:p>
          <w:p w:rsidR="00277173" w:rsidRPr="00E55A2F" w:rsidRDefault="00277173" w:rsidP="00133ADB">
            <w:pPr>
              <w:pStyle w:val="ListParagraph"/>
              <w:numPr>
                <w:ilvl w:val="0"/>
                <w:numId w:val="112"/>
              </w:numPr>
              <w:spacing w:after="0" w:line="240" w:lineRule="auto"/>
              <w:rPr>
                <w:rFonts w:ascii="Calibri" w:hAnsi="Calibri" w:cs="Calibri"/>
                <w:b/>
                <w:bCs/>
                <w:lang w:val="en-GB"/>
              </w:rPr>
            </w:pPr>
            <w:r w:rsidRPr="00E55A2F">
              <w:rPr>
                <w:rFonts w:ascii="Calibri" w:hAnsi="Calibri" w:cs="Calibri"/>
                <w:lang w:val="en-GB"/>
              </w:rPr>
              <w:t>Record the readings in spring balance without parallax error</w:t>
            </w:r>
          </w:p>
          <w:p w:rsidR="00277173" w:rsidRPr="00E55A2F" w:rsidRDefault="00277173" w:rsidP="00416F5C">
            <w:pPr>
              <w:pStyle w:val="ListParagraph"/>
              <w:rPr>
                <w:rFonts w:ascii="Calibri" w:hAnsi="Calibri" w:cs="Calibri"/>
                <w:b/>
                <w:bCs/>
                <w:lang w:val="en-GB"/>
              </w:rPr>
            </w:pPr>
          </w:p>
        </w:tc>
        <w:tc>
          <w:tcPr>
            <w:tcW w:w="3921" w:type="dxa"/>
          </w:tcPr>
          <w:p w:rsidR="00277173" w:rsidRPr="00E55A2F" w:rsidRDefault="00277173" w:rsidP="00133ADB">
            <w:pPr>
              <w:pStyle w:val="ListParagraph"/>
              <w:numPr>
                <w:ilvl w:val="0"/>
                <w:numId w:val="109"/>
              </w:numPr>
              <w:spacing w:after="0" w:line="240" w:lineRule="auto"/>
              <w:jc w:val="both"/>
              <w:rPr>
                <w:rFonts w:ascii="Calibri" w:hAnsi="Calibri" w:cs="Calibri"/>
                <w:lang w:val="en-GB"/>
              </w:rPr>
            </w:pPr>
            <w:r w:rsidRPr="00E55A2F">
              <w:rPr>
                <w:rFonts w:ascii="Calibri" w:hAnsi="Calibri" w:cs="Calibri"/>
                <w:lang w:val="en-GB"/>
              </w:rPr>
              <w:t>Define I.P. ,B.P. and F.P.</w:t>
            </w:r>
          </w:p>
          <w:p w:rsidR="00277173" w:rsidRPr="00E55A2F" w:rsidRDefault="00277173" w:rsidP="00133ADB">
            <w:pPr>
              <w:pStyle w:val="ListParagraph"/>
              <w:numPr>
                <w:ilvl w:val="0"/>
                <w:numId w:val="109"/>
              </w:numPr>
              <w:spacing w:after="0" w:line="240" w:lineRule="auto"/>
              <w:jc w:val="both"/>
              <w:rPr>
                <w:rFonts w:ascii="Calibri" w:hAnsi="Calibri" w:cs="Calibri"/>
                <w:lang w:val="en-GB"/>
              </w:rPr>
            </w:pPr>
            <w:r w:rsidRPr="00E55A2F">
              <w:rPr>
                <w:rFonts w:ascii="Calibri" w:hAnsi="Calibri" w:cs="Calibri"/>
                <w:lang w:val="en-GB"/>
              </w:rPr>
              <w:t>Write down the formulae for I.P. ,B.P. and F.P.</w:t>
            </w:r>
          </w:p>
          <w:p w:rsidR="00277173" w:rsidRPr="00E55A2F" w:rsidRDefault="00277173" w:rsidP="00133ADB">
            <w:pPr>
              <w:pStyle w:val="ListParagraph"/>
              <w:numPr>
                <w:ilvl w:val="0"/>
                <w:numId w:val="109"/>
              </w:numPr>
              <w:spacing w:after="0" w:line="240" w:lineRule="auto"/>
              <w:rPr>
                <w:rFonts w:ascii="Calibri" w:hAnsi="Calibri" w:cs="Calibri"/>
                <w:lang w:val="en-GB"/>
              </w:rPr>
            </w:pPr>
            <w:r w:rsidRPr="00E55A2F">
              <w:rPr>
                <w:rFonts w:ascii="Calibri" w:hAnsi="Calibri" w:cs="Calibri"/>
                <w:lang w:val="en-GB"/>
              </w:rPr>
              <w:t>Cranking the engine and operating the decompression lever</w:t>
            </w:r>
          </w:p>
          <w:p w:rsidR="00277173" w:rsidRPr="00E55A2F" w:rsidRDefault="00277173" w:rsidP="00133ADB">
            <w:pPr>
              <w:pStyle w:val="ListParagraph"/>
              <w:numPr>
                <w:ilvl w:val="0"/>
                <w:numId w:val="109"/>
              </w:numPr>
              <w:spacing w:after="0" w:line="240" w:lineRule="auto"/>
              <w:rPr>
                <w:rFonts w:ascii="Calibri" w:hAnsi="Calibri" w:cs="Calibri"/>
                <w:lang w:val="en-GB"/>
              </w:rPr>
            </w:pPr>
            <w:r w:rsidRPr="00E55A2F">
              <w:rPr>
                <w:rFonts w:ascii="Calibri" w:hAnsi="Calibri" w:cs="Calibri"/>
                <w:lang w:val="en-GB"/>
              </w:rPr>
              <w:t>Varying the load</w:t>
            </w:r>
          </w:p>
          <w:p w:rsidR="00277173" w:rsidRPr="00E55A2F" w:rsidRDefault="00277173" w:rsidP="00133ADB">
            <w:pPr>
              <w:pStyle w:val="ListParagraph"/>
              <w:numPr>
                <w:ilvl w:val="0"/>
                <w:numId w:val="109"/>
              </w:numPr>
              <w:spacing w:after="0" w:line="240" w:lineRule="auto"/>
              <w:rPr>
                <w:rFonts w:ascii="Calibri" w:hAnsi="Calibri" w:cs="Calibri"/>
                <w:lang w:val="en-GB"/>
              </w:rPr>
            </w:pPr>
            <w:r w:rsidRPr="00E55A2F">
              <w:rPr>
                <w:rFonts w:ascii="Calibri" w:hAnsi="Calibri" w:cs="Calibri"/>
                <w:lang w:val="en-GB"/>
              </w:rPr>
              <w:t>Maintaining constant speed</w:t>
            </w:r>
          </w:p>
          <w:p w:rsidR="00277173" w:rsidRPr="00E55A2F" w:rsidRDefault="00277173" w:rsidP="00133ADB">
            <w:pPr>
              <w:pStyle w:val="ListParagraph"/>
              <w:numPr>
                <w:ilvl w:val="0"/>
                <w:numId w:val="109"/>
              </w:numPr>
              <w:spacing w:after="0" w:line="240" w:lineRule="auto"/>
              <w:rPr>
                <w:rFonts w:ascii="Calibri" w:hAnsi="Calibri" w:cs="Calibri"/>
                <w:lang w:val="en-GB"/>
              </w:rPr>
            </w:pPr>
            <w:r w:rsidRPr="00E55A2F">
              <w:rPr>
                <w:rFonts w:ascii="Calibri" w:hAnsi="Calibri" w:cs="Calibri"/>
                <w:lang w:val="en-GB"/>
              </w:rPr>
              <w:t>Disconnecting engine cylinders one by one by operating the lever</w:t>
            </w:r>
          </w:p>
          <w:p w:rsidR="00277173" w:rsidRPr="00E55A2F" w:rsidRDefault="00277173" w:rsidP="00133ADB">
            <w:pPr>
              <w:pStyle w:val="ListParagraph"/>
              <w:numPr>
                <w:ilvl w:val="0"/>
                <w:numId w:val="109"/>
              </w:numPr>
              <w:spacing w:after="0" w:line="240" w:lineRule="auto"/>
              <w:jc w:val="both"/>
              <w:rPr>
                <w:rFonts w:ascii="Calibri" w:hAnsi="Calibri" w:cs="Calibri"/>
                <w:lang w:val="en-GB"/>
              </w:rPr>
            </w:pPr>
            <w:r w:rsidRPr="00E55A2F">
              <w:rPr>
                <w:rFonts w:ascii="Calibri" w:hAnsi="Calibri" w:cs="Calibri"/>
                <w:lang w:val="en-GB"/>
              </w:rPr>
              <w:t>Record the readings in spring balance without parallax error</w:t>
            </w:r>
          </w:p>
        </w:tc>
      </w:tr>
    </w:tbl>
    <w:p w:rsidR="00901C8E" w:rsidRPr="00E55A2F" w:rsidRDefault="00901C8E" w:rsidP="00901C8E">
      <w:pPr>
        <w:rPr>
          <w:rFonts w:ascii="Calibri" w:hAnsi="Calibri" w:cs="Calibri"/>
          <w:b/>
          <w:lang w:val="en-GB"/>
        </w:rPr>
      </w:pPr>
      <w:r w:rsidRPr="00E55A2F">
        <w:rPr>
          <w:rFonts w:ascii="Calibri" w:hAnsi="Calibri" w:cs="Calibri"/>
          <w:b/>
          <w:lang w:val="en-GB"/>
        </w:rPr>
        <w:lastRenderedPageBreak/>
        <w:t xml:space="preserve">VEHICLE DIAGNOISING </w:t>
      </w:r>
    </w:p>
    <w:p w:rsidR="00277173" w:rsidRPr="00E55A2F" w:rsidRDefault="00277173" w:rsidP="00277173">
      <w:pPr>
        <w:spacing w:after="0" w:line="240" w:lineRule="auto"/>
        <w:rPr>
          <w:rFonts w:ascii="Calibri" w:hAnsi="Calibri" w:cs="Calibri"/>
          <w:b/>
          <w:lang w:val="en-GB"/>
        </w:rPr>
      </w:pPr>
      <w:r w:rsidRPr="00E55A2F">
        <w:rPr>
          <w:rFonts w:ascii="Calibri" w:hAnsi="Calibri" w:cs="Calibri"/>
          <w:b/>
          <w:lang w:val="en-GB"/>
        </w:rPr>
        <w:t>The competencies and key competencies to be achieved by the student</w:t>
      </w:r>
    </w:p>
    <w:p w:rsidR="00277173" w:rsidRPr="00E55A2F" w:rsidRDefault="00277173" w:rsidP="00277173">
      <w:pPr>
        <w:widowControl w:val="0"/>
        <w:tabs>
          <w:tab w:val="left" w:pos="3330"/>
        </w:tabs>
        <w:autoSpaceDE w:val="0"/>
        <w:autoSpaceDN w:val="0"/>
        <w:adjustRightInd w:val="0"/>
        <w:spacing w:before="44" w:after="0" w:line="240" w:lineRule="auto"/>
        <w:ind w:right="20"/>
        <w:jc w:val="center"/>
        <w:rPr>
          <w:rFonts w:ascii="Calibri" w:hAnsi="Calibri" w:cs="Calibri"/>
          <w:b/>
          <w:bCs/>
          <w:color w:val="231F20"/>
          <w:lang w:val="en-GB"/>
        </w:rPr>
      </w:pPr>
    </w:p>
    <w:tbl>
      <w:tblPr>
        <w:tblW w:w="9334"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985"/>
        <w:gridCol w:w="2693"/>
        <w:gridCol w:w="3969"/>
      </w:tblGrid>
      <w:tr w:rsidR="00A7547D" w:rsidRPr="00E55A2F" w:rsidTr="00481AEE">
        <w:tc>
          <w:tcPr>
            <w:tcW w:w="687" w:type="dxa"/>
          </w:tcPr>
          <w:p w:rsidR="00A7547D" w:rsidRPr="00E55A2F" w:rsidRDefault="00A7547D" w:rsidP="003753DD">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Sl.No.</w:t>
            </w:r>
          </w:p>
        </w:tc>
        <w:tc>
          <w:tcPr>
            <w:tcW w:w="1985" w:type="dxa"/>
          </w:tcPr>
          <w:p w:rsidR="00A7547D" w:rsidRPr="00E55A2F" w:rsidRDefault="00A7547D" w:rsidP="003753DD">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Name of the Experiment</w:t>
            </w:r>
          </w:p>
        </w:tc>
        <w:tc>
          <w:tcPr>
            <w:tcW w:w="2693" w:type="dxa"/>
            <w:vAlign w:val="center"/>
          </w:tcPr>
          <w:p w:rsidR="00A7547D" w:rsidRPr="00E55A2F" w:rsidRDefault="00A7547D" w:rsidP="00481AE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Key Competencies</w:t>
            </w:r>
          </w:p>
        </w:tc>
        <w:tc>
          <w:tcPr>
            <w:tcW w:w="3969" w:type="dxa"/>
            <w:vAlign w:val="center"/>
          </w:tcPr>
          <w:p w:rsidR="00A7547D" w:rsidRPr="00E55A2F" w:rsidRDefault="00A7547D" w:rsidP="00481AEE">
            <w:pPr>
              <w:spacing w:after="0" w:line="240" w:lineRule="auto"/>
              <w:jc w:val="center"/>
              <w:rPr>
                <w:rFonts w:ascii="Calibri" w:hAnsi="Calibri" w:cs="Calibri"/>
                <w:b/>
                <w:sz w:val="24"/>
                <w:szCs w:val="24"/>
                <w:lang w:val="en-GB"/>
              </w:rPr>
            </w:pPr>
            <w:r w:rsidRPr="00E55A2F">
              <w:rPr>
                <w:rFonts w:ascii="Calibri" w:hAnsi="Calibri" w:cs="Calibri"/>
                <w:b/>
                <w:sz w:val="24"/>
                <w:szCs w:val="24"/>
                <w:lang w:val="en-GB"/>
              </w:rPr>
              <w:t>Competencies</w:t>
            </w:r>
          </w:p>
        </w:tc>
      </w:tr>
      <w:tr w:rsidR="00277173" w:rsidRPr="00E55A2F" w:rsidTr="00A7547D">
        <w:tc>
          <w:tcPr>
            <w:tcW w:w="687"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1</w:t>
            </w:r>
          </w:p>
        </w:tc>
        <w:tc>
          <w:tcPr>
            <w:tcW w:w="1985"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Wheel Balancing</w:t>
            </w:r>
          </w:p>
        </w:tc>
        <w:tc>
          <w:tcPr>
            <w:tcW w:w="2693" w:type="dxa"/>
          </w:tcPr>
          <w:p w:rsidR="00277173" w:rsidRPr="00E55A2F" w:rsidRDefault="00277173" w:rsidP="00133ADB">
            <w:pPr>
              <w:pStyle w:val="ListParagraph"/>
              <w:widowControl w:val="0"/>
              <w:numPr>
                <w:ilvl w:val="0"/>
                <w:numId w:val="101"/>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Check  Static Balancing </w:t>
            </w:r>
          </w:p>
          <w:p w:rsidR="00277173" w:rsidRPr="00E55A2F" w:rsidRDefault="00277173" w:rsidP="00133ADB">
            <w:pPr>
              <w:pStyle w:val="ListParagraph"/>
              <w:widowControl w:val="0"/>
              <w:numPr>
                <w:ilvl w:val="0"/>
                <w:numId w:val="101"/>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Check Dynamic Balancing</w:t>
            </w:r>
          </w:p>
          <w:p w:rsidR="00277173" w:rsidRPr="00E55A2F" w:rsidRDefault="00277173" w:rsidP="00416F5C">
            <w:pPr>
              <w:pStyle w:val="ListParagraph"/>
              <w:widowControl w:val="0"/>
              <w:tabs>
                <w:tab w:val="left" w:pos="860"/>
              </w:tabs>
              <w:autoSpaceDE w:val="0"/>
              <w:autoSpaceDN w:val="0"/>
              <w:adjustRightInd w:val="0"/>
              <w:ind w:right="-20"/>
              <w:rPr>
                <w:rFonts w:ascii="Calibri" w:hAnsi="Calibri" w:cs="Calibri"/>
                <w:lang w:val="en-GB"/>
              </w:rPr>
            </w:pPr>
          </w:p>
          <w:p w:rsidR="00277173" w:rsidRPr="00E55A2F" w:rsidRDefault="00277173" w:rsidP="00416F5C">
            <w:pPr>
              <w:widowControl w:val="0"/>
              <w:tabs>
                <w:tab w:val="left" w:pos="860"/>
              </w:tabs>
              <w:autoSpaceDE w:val="0"/>
              <w:autoSpaceDN w:val="0"/>
              <w:adjustRightInd w:val="0"/>
              <w:ind w:right="-20"/>
              <w:rPr>
                <w:rFonts w:ascii="Calibri" w:hAnsi="Calibri" w:cs="Calibri"/>
                <w:b/>
                <w:lang w:val="en-GB"/>
              </w:rPr>
            </w:pPr>
          </w:p>
        </w:tc>
        <w:tc>
          <w:tcPr>
            <w:tcW w:w="3969" w:type="dxa"/>
          </w:tcPr>
          <w:p w:rsidR="00277173" w:rsidRPr="00E55A2F" w:rsidRDefault="00277173" w:rsidP="00133ADB">
            <w:pPr>
              <w:pStyle w:val="ListParagraph"/>
              <w:widowControl w:val="0"/>
              <w:numPr>
                <w:ilvl w:val="0"/>
                <w:numId w:val="100"/>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Identify tools required for removing wheel</w:t>
            </w:r>
          </w:p>
          <w:p w:rsidR="00277173" w:rsidRPr="00E55A2F" w:rsidRDefault="00277173" w:rsidP="00133ADB">
            <w:pPr>
              <w:pStyle w:val="ListParagraph"/>
              <w:widowControl w:val="0"/>
              <w:numPr>
                <w:ilvl w:val="0"/>
                <w:numId w:val="100"/>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Determination of Wheel diameter and width</w:t>
            </w:r>
          </w:p>
          <w:p w:rsidR="00277173" w:rsidRPr="00E55A2F" w:rsidRDefault="00277173" w:rsidP="00133ADB">
            <w:pPr>
              <w:pStyle w:val="ListParagraph"/>
              <w:widowControl w:val="0"/>
              <w:numPr>
                <w:ilvl w:val="0"/>
                <w:numId w:val="100"/>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Entering all the parameters in computerized wheel balancer</w:t>
            </w:r>
          </w:p>
          <w:p w:rsidR="00277173" w:rsidRPr="00E55A2F" w:rsidRDefault="00277173" w:rsidP="00133ADB">
            <w:pPr>
              <w:pStyle w:val="ListParagraph"/>
              <w:widowControl w:val="0"/>
              <w:numPr>
                <w:ilvl w:val="0"/>
                <w:numId w:val="100"/>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Add weights if necessary</w:t>
            </w:r>
          </w:p>
          <w:p w:rsidR="00277173" w:rsidRPr="00E55A2F" w:rsidRDefault="00277173" w:rsidP="00133ADB">
            <w:pPr>
              <w:pStyle w:val="ListParagraph"/>
              <w:widowControl w:val="0"/>
              <w:numPr>
                <w:ilvl w:val="0"/>
                <w:numId w:val="99"/>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Run the same procedure until the balancing is perfect</w:t>
            </w:r>
          </w:p>
        </w:tc>
      </w:tr>
      <w:tr w:rsidR="00277173" w:rsidRPr="00E55A2F" w:rsidTr="00A7547D">
        <w:tc>
          <w:tcPr>
            <w:tcW w:w="687"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2</w:t>
            </w:r>
          </w:p>
        </w:tc>
        <w:tc>
          <w:tcPr>
            <w:tcW w:w="1985"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Wheel Alignment</w:t>
            </w:r>
          </w:p>
        </w:tc>
        <w:tc>
          <w:tcPr>
            <w:tcW w:w="2693" w:type="dxa"/>
          </w:tcPr>
          <w:p w:rsidR="00277173" w:rsidRPr="00E55A2F" w:rsidRDefault="00277173" w:rsidP="00133ADB">
            <w:pPr>
              <w:pStyle w:val="ListParagraph"/>
              <w:widowControl w:val="0"/>
              <w:numPr>
                <w:ilvl w:val="0"/>
                <w:numId w:val="99"/>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Check Toe-in </w:t>
            </w:r>
          </w:p>
          <w:p w:rsidR="00277173" w:rsidRPr="00E55A2F" w:rsidRDefault="00277173" w:rsidP="00133ADB">
            <w:pPr>
              <w:pStyle w:val="ListParagraph"/>
              <w:widowControl w:val="0"/>
              <w:numPr>
                <w:ilvl w:val="0"/>
                <w:numId w:val="99"/>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Check Toe-out</w:t>
            </w:r>
          </w:p>
          <w:p w:rsidR="00277173" w:rsidRPr="00E55A2F" w:rsidRDefault="00277173" w:rsidP="00416F5C">
            <w:pPr>
              <w:pStyle w:val="ListParagraph"/>
              <w:widowControl w:val="0"/>
              <w:tabs>
                <w:tab w:val="left" w:pos="860"/>
              </w:tabs>
              <w:autoSpaceDE w:val="0"/>
              <w:autoSpaceDN w:val="0"/>
              <w:adjustRightInd w:val="0"/>
              <w:ind w:right="-20"/>
              <w:rPr>
                <w:rFonts w:ascii="Calibri" w:hAnsi="Calibri" w:cs="Calibri"/>
                <w:lang w:val="en-GB"/>
              </w:rPr>
            </w:pPr>
          </w:p>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p>
        </w:tc>
        <w:tc>
          <w:tcPr>
            <w:tcW w:w="3969" w:type="dxa"/>
          </w:tcPr>
          <w:p w:rsidR="00277173" w:rsidRPr="00E55A2F" w:rsidRDefault="00277173" w:rsidP="00133ADB">
            <w:pPr>
              <w:pStyle w:val="ListParagraph"/>
              <w:widowControl w:val="0"/>
              <w:numPr>
                <w:ilvl w:val="0"/>
                <w:numId w:val="99"/>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Place the vehicle on rotating plates.</w:t>
            </w:r>
          </w:p>
          <w:p w:rsidR="00277173" w:rsidRPr="00E55A2F" w:rsidRDefault="00277173" w:rsidP="00133ADB">
            <w:pPr>
              <w:pStyle w:val="ListParagraph"/>
              <w:widowControl w:val="0"/>
              <w:numPr>
                <w:ilvl w:val="0"/>
                <w:numId w:val="99"/>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Determine the central axis</w:t>
            </w:r>
          </w:p>
          <w:p w:rsidR="00277173" w:rsidRPr="00E55A2F" w:rsidRDefault="00277173" w:rsidP="00133ADB">
            <w:pPr>
              <w:pStyle w:val="ListParagraph"/>
              <w:widowControl w:val="0"/>
              <w:numPr>
                <w:ilvl w:val="0"/>
                <w:numId w:val="99"/>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Adjust toe-in and Toe-out</w:t>
            </w:r>
          </w:p>
        </w:tc>
      </w:tr>
      <w:tr w:rsidR="00277173" w:rsidRPr="00E55A2F" w:rsidTr="00A7547D">
        <w:tc>
          <w:tcPr>
            <w:tcW w:w="687"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3</w:t>
            </w:r>
          </w:p>
        </w:tc>
        <w:tc>
          <w:tcPr>
            <w:tcW w:w="1985"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color w:val="231F20"/>
                <w:lang w:val="en-GB"/>
              </w:rPr>
              <w:t>Engine</w:t>
            </w:r>
            <w:r w:rsidR="00901C8E" w:rsidRPr="00E55A2F">
              <w:rPr>
                <w:rFonts w:ascii="Calibri" w:hAnsi="Calibri" w:cs="Calibri"/>
                <w:color w:val="231F20"/>
                <w:lang w:val="en-GB"/>
              </w:rPr>
              <w:t xml:space="preserve"> </w:t>
            </w:r>
            <w:r w:rsidRPr="00E55A2F">
              <w:rPr>
                <w:rFonts w:ascii="Calibri" w:hAnsi="Calibri" w:cs="Calibri"/>
                <w:color w:val="231F20"/>
                <w:lang w:val="en-GB"/>
              </w:rPr>
              <w:t>Analyzer</w:t>
            </w:r>
          </w:p>
        </w:tc>
        <w:tc>
          <w:tcPr>
            <w:tcW w:w="2693" w:type="dxa"/>
          </w:tcPr>
          <w:p w:rsidR="00277173" w:rsidRPr="00E55A2F" w:rsidRDefault="00277173" w:rsidP="00133ADB">
            <w:pPr>
              <w:pStyle w:val="ListParagraph"/>
              <w:widowControl w:val="0"/>
              <w:numPr>
                <w:ilvl w:val="0"/>
                <w:numId w:val="102"/>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Check Engine r.p.m ., dwell, ignition timing and resistance of primary winding.</w:t>
            </w:r>
          </w:p>
        </w:tc>
        <w:tc>
          <w:tcPr>
            <w:tcW w:w="3969" w:type="dxa"/>
          </w:tcPr>
          <w:p w:rsidR="00277173" w:rsidRPr="00E55A2F" w:rsidRDefault="00277173" w:rsidP="00133ADB">
            <w:pPr>
              <w:pStyle w:val="ListParagraph"/>
              <w:widowControl w:val="0"/>
              <w:numPr>
                <w:ilvl w:val="0"/>
                <w:numId w:val="102"/>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Identify various tests to be conducted .</w:t>
            </w:r>
          </w:p>
          <w:p w:rsidR="00277173" w:rsidRPr="00E55A2F" w:rsidRDefault="00277173" w:rsidP="00133ADB">
            <w:pPr>
              <w:pStyle w:val="ListParagraph"/>
              <w:widowControl w:val="0"/>
              <w:numPr>
                <w:ilvl w:val="0"/>
                <w:numId w:val="102"/>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Connect various probes</w:t>
            </w:r>
          </w:p>
          <w:p w:rsidR="00277173" w:rsidRPr="00E55A2F" w:rsidRDefault="00277173" w:rsidP="00133ADB">
            <w:pPr>
              <w:pStyle w:val="ListParagraph"/>
              <w:widowControl w:val="0"/>
              <w:numPr>
                <w:ilvl w:val="0"/>
                <w:numId w:val="102"/>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check Engine r.p.m ., dwell, timing.</w:t>
            </w:r>
          </w:p>
        </w:tc>
      </w:tr>
      <w:tr w:rsidR="00277173" w:rsidRPr="00E55A2F" w:rsidTr="00A7547D">
        <w:tc>
          <w:tcPr>
            <w:tcW w:w="687"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4</w:t>
            </w:r>
          </w:p>
        </w:tc>
        <w:tc>
          <w:tcPr>
            <w:tcW w:w="1985"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color w:val="231F20"/>
                <w:lang w:val="en-GB"/>
              </w:rPr>
              <w:t>Exhaust</w:t>
            </w:r>
            <w:r w:rsidR="00901C8E" w:rsidRPr="00E55A2F">
              <w:rPr>
                <w:rFonts w:ascii="Calibri" w:hAnsi="Calibri" w:cs="Calibri"/>
                <w:color w:val="231F20"/>
                <w:lang w:val="en-GB"/>
              </w:rPr>
              <w:t xml:space="preserve"> </w:t>
            </w:r>
            <w:r w:rsidRPr="00E55A2F">
              <w:rPr>
                <w:rFonts w:ascii="Calibri" w:hAnsi="Calibri" w:cs="Calibri"/>
                <w:color w:val="231F20"/>
                <w:lang w:val="en-GB"/>
              </w:rPr>
              <w:t>gas</w:t>
            </w:r>
            <w:r w:rsidR="00901C8E" w:rsidRPr="00E55A2F">
              <w:rPr>
                <w:rFonts w:ascii="Calibri" w:hAnsi="Calibri" w:cs="Calibri"/>
                <w:color w:val="231F20"/>
                <w:lang w:val="en-GB"/>
              </w:rPr>
              <w:t xml:space="preserve"> </w:t>
            </w:r>
            <w:r w:rsidRPr="00E55A2F">
              <w:rPr>
                <w:rFonts w:ascii="Calibri" w:hAnsi="Calibri" w:cs="Calibri"/>
                <w:color w:val="231F20"/>
                <w:lang w:val="en-GB"/>
              </w:rPr>
              <w:t>Analyzer</w:t>
            </w:r>
            <w:r w:rsidR="00901C8E" w:rsidRPr="00E55A2F">
              <w:rPr>
                <w:rFonts w:ascii="Calibri" w:hAnsi="Calibri" w:cs="Calibri"/>
                <w:color w:val="231F20"/>
                <w:lang w:val="en-GB"/>
              </w:rPr>
              <w:t xml:space="preserve"> </w:t>
            </w:r>
            <w:r w:rsidRPr="00E55A2F">
              <w:rPr>
                <w:rFonts w:ascii="Calibri" w:hAnsi="Calibri" w:cs="Calibri"/>
                <w:color w:val="231F20"/>
                <w:lang w:val="en-GB"/>
              </w:rPr>
              <w:t>for</w:t>
            </w:r>
            <w:r w:rsidR="00901C8E" w:rsidRPr="00E55A2F">
              <w:rPr>
                <w:rFonts w:ascii="Calibri" w:hAnsi="Calibri" w:cs="Calibri"/>
                <w:color w:val="231F20"/>
                <w:lang w:val="en-GB"/>
              </w:rPr>
              <w:t xml:space="preserve"> </w:t>
            </w:r>
            <w:r w:rsidRPr="00E55A2F">
              <w:rPr>
                <w:rFonts w:ascii="Calibri" w:hAnsi="Calibri" w:cs="Calibri"/>
                <w:color w:val="231F20"/>
                <w:lang w:val="en-GB"/>
              </w:rPr>
              <w:t>Petrol &amp; Diesel Engines</w:t>
            </w:r>
          </w:p>
        </w:tc>
        <w:tc>
          <w:tcPr>
            <w:tcW w:w="2693" w:type="dxa"/>
          </w:tcPr>
          <w:p w:rsidR="00277173" w:rsidRPr="00E55A2F" w:rsidRDefault="00277173" w:rsidP="00133ADB">
            <w:pPr>
              <w:pStyle w:val="ListParagraph"/>
              <w:widowControl w:val="0"/>
              <w:numPr>
                <w:ilvl w:val="0"/>
                <w:numId w:val="103"/>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 xml:space="preserve">Note readings of pollutant levels </w:t>
            </w:r>
          </w:p>
          <w:p w:rsidR="00277173" w:rsidRPr="00E55A2F" w:rsidRDefault="00277173" w:rsidP="00133ADB">
            <w:pPr>
              <w:pStyle w:val="ListParagraph"/>
              <w:widowControl w:val="0"/>
              <w:numPr>
                <w:ilvl w:val="0"/>
                <w:numId w:val="103"/>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Compare with standards.</w:t>
            </w:r>
          </w:p>
        </w:tc>
        <w:tc>
          <w:tcPr>
            <w:tcW w:w="3969" w:type="dxa"/>
          </w:tcPr>
          <w:p w:rsidR="00277173" w:rsidRPr="00E55A2F" w:rsidRDefault="00277173" w:rsidP="00133ADB">
            <w:pPr>
              <w:pStyle w:val="ListParagraph"/>
              <w:widowControl w:val="0"/>
              <w:numPr>
                <w:ilvl w:val="0"/>
                <w:numId w:val="103"/>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State pollutants in exhaust emissions.</w:t>
            </w:r>
          </w:p>
          <w:p w:rsidR="00277173" w:rsidRPr="00E55A2F" w:rsidRDefault="00277173" w:rsidP="00133ADB">
            <w:pPr>
              <w:pStyle w:val="ListParagraph"/>
              <w:widowControl w:val="0"/>
              <w:numPr>
                <w:ilvl w:val="0"/>
                <w:numId w:val="103"/>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Connect the probe to the exhaust tail pipe</w:t>
            </w:r>
          </w:p>
          <w:p w:rsidR="00277173" w:rsidRPr="00E55A2F" w:rsidRDefault="00277173" w:rsidP="00133ADB">
            <w:pPr>
              <w:pStyle w:val="ListParagraph"/>
              <w:widowControl w:val="0"/>
              <w:numPr>
                <w:ilvl w:val="0"/>
                <w:numId w:val="103"/>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Note readings of pollutant levels</w:t>
            </w:r>
          </w:p>
          <w:p w:rsidR="00277173" w:rsidRPr="00E55A2F" w:rsidRDefault="00277173" w:rsidP="00133ADB">
            <w:pPr>
              <w:pStyle w:val="ListParagraph"/>
              <w:widowControl w:val="0"/>
              <w:numPr>
                <w:ilvl w:val="0"/>
                <w:numId w:val="103"/>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Compare with standards</w:t>
            </w:r>
          </w:p>
        </w:tc>
      </w:tr>
      <w:tr w:rsidR="00277173" w:rsidRPr="00E55A2F" w:rsidTr="00A7547D">
        <w:tc>
          <w:tcPr>
            <w:tcW w:w="687"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5</w:t>
            </w:r>
          </w:p>
        </w:tc>
        <w:tc>
          <w:tcPr>
            <w:tcW w:w="1985"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color w:val="231F20"/>
                <w:lang w:val="en-GB"/>
              </w:rPr>
              <w:t>Spark</w:t>
            </w:r>
            <w:r w:rsidR="00901C8E" w:rsidRPr="00E55A2F">
              <w:rPr>
                <w:rFonts w:ascii="Calibri" w:hAnsi="Calibri" w:cs="Calibri"/>
                <w:color w:val="231F20"/>
                <w:lang w:val="en-GB"/>
              </w:rPr>
              <w:t xml:space="preserve"> </w:t>
            </w:r>
            <w:r w:rsidRPr="00E55A2F">
              <w:rPr>
                <w:rFonts w:ascii="Calibri" w:hAnsi="Calibri" w:cs="Calibri"/>
                <w:color w:val="231F20"/>
                <w:lang w:val="en-GB"/>
              </w:rPr>
              <w:t>Plug</w:t>
            </w:r>
            <w:r w:rsidR="00901C8E" w:rsidRPr="00E55A2F">
              <w:rPr>
                <w:rFonts w:ascii="Calibri" w:hAnsi="Calibri" w:cs="Calibri"/>
                <w:color w:val="231F20"/>
                <w:lang w:val="en-GB"/>
              </w:rPr>
              <w:t xml:space="preserve"> </w:t>
            </w:r>
            <w:r w:rsidRPr="00E55A2F">
              <w:rPr>
                <w:rFonts w:ascii="Calibri" w:hAnsi="Calibri" w:cs="Calibri"/>
                <w:color w:val="231F20"/>
                <w:spacing w:val="-19"/>
                <w:lang w:val="en-GB"/>
              </w:rPr>
              <w:t>T</w:t>
            </w:r>
            <w:r w:rsidRPr="00E55A2F">
              <w:rPr>
                <w:rFonts w:ascii="Calibri" w:hAnsi="Calibri" w:cs="Calibri"/>
                <w:color w:val="231F20"/>
                <w:lang w:val="en-GB"/>
              </w:rPr>
              <w:t>esting</w:t>
            </w:r>
            <w:r w:rsidR="00901C8E" w:rsidRPr="00E55A2F">
              <w:rPr>
                <w:rFonts w:ascii="Calibri" w:hAnsi="Calibri" w:cs="Calibri"/>
                <w:color w:val="231F20"/>
                <w:lang w:val="en-GB"/>
              </w:rPr>
              <w:t xml:space="preserve"> </w:t>
            </w:r>
            <w:r w:rsidRPr="00E55A2F">
              <w:rPr>
                <w:rFonts w:ascii="Calibri" w:hAnsi="Calibri" w:cs="Calibri"/>
                <w:color w:val="231F20"/>
                <w:lang w:val="en-GB"/>
              </w:rPr>
              <w:t>by</w:t>
            </w:r>
            <w:r w:rsidR="00901C8E" w:rsidRPr="00E55A2F">
              <w:rPr>
                <w:rFonts w:ascii="Calibri" w:hAnsi="Calibri" w:cs="Calibri"/>
                <w:color w:val="231F20"/>
                <w:lang w:val="en-GB"/>
              </w:rPr>
              <w:t xml:space="preserve"> </w:t>
            </w:r>
            <w:r w:rsidRPr="00E55A2F">
              <w:rPr>
                <w:rFonts w:ascii="Calibri" w:hAnsi="Calibri" w:cs="Calibri"/>
                <w:color w:val="231F20"/>
                <w:lang w:val="en-GB"/>
              </w:rPr>
              <w:t>Using</w:t>
            </w:r>
            <w:r w:rsidR="00901C8E" w:rsidRPr="00E55A2F">
              <w:rPr>
                <w:rFonts w:ascii="Calibri" w:hAnsi="Calibri" w:cs="Calibri"/>
                <w:color w:val="231F20"/>
                <w:lang w:val="en-GB"/>
              </w:rPr>
              <w:t xml:space="preserve"> </w:t>
            </w:r>
            <w:r w:rsidRPr="00E55A2F">
              <w:rPr>
                <w:rFonts w:ascii="Calibri" w:hAnsi="Calibri" w:cs="Calibri"/>
                <w:color w:val="231F20"/>
                <w:lang w:val="en-GB"/>
              </w:rPr>
              <w:t>Spark</w:t>
            </w:r>
            <w:r w:rsidR="00901C8E" w:rsidRPr="00E55A2F">
              <w:rPr>
                <w:rFonts w:ascii="Calibri" w:hAnsi="Calibri" w:cs="Calibri"/>
                <w:color w:val="231F20"/>
                <w:lang w:val="en-GB"/>
              </w:rPr>
              <w:t xml:space="preserve"> </w:t>
            </w:r>
            <w:r w:rsidRPr="00E55A2F">
              <w:rPr>
                <w:rFonts w:ascii="Calibri" w:hAnsi="Calibri" w:cs="Calibri"/>
                <w:color w:val="231F20"/>
                <w:lang w:val="en-GB"/>
              </w:rPr>
              <w:t>Plug</w:t>
            </w:r>
            <w:r w:rsidR="00901C8E" w:rsidRPr="00E55A2F">
              <w:rPr>
                <w:rFonts w:ascii="Calibri" w:hAnsi="Calibri" w:cs="Calibri"/>
                <w:color w:val="231F20"/>
                <w:lang w:val="en-GB"/>
              </w:rPr>
              <w:t xml:space="preserve"> </w:t>
            </w:r>
            <w:r w:rsidRPr="00E55A2F">
              <w:rPr>
                <w:rFonts w:ascii="Calibri" w:hAnsi="Calibri" w:cs="Calibri"/>
                <w:color w:val="231F20"/>
                <w:lang w:val="en-GB"/>
              </w:rPr>
              <w:t>Cleaning</w:t>
            </w:r>
            <w:r w:rsidR="00901C8E" w:rsidRPr="00E55A2F">
              <w:rPr>
                <w:rFonts w:ascii="Calibri" w:hAnsi="Calibri" w:cs="Calibri"/>
                <w:color w:val="231F20"/>
                <w:lang w:val="en-GB"/>
              </w:rPr>
              <w:t xml:space="preserve"> </w:t>
            </w:r>
            <w:r w:rsidRPr="00E55A2F">
              <w:rPr>
                <w:rFonts w:ascii="Calibri" w:hAnsi="Calibri" w:cs="Calibri"/>
                <w:color w:val="231F20"/>
                <w:lang w:val="en-GB"/>
              </w:rPr>
              <w:t>&amp;</w:t>
            </w:r>
            <w:r w:rsidR="00901C8E" w:rsidRPr="00E55A2F">
              <w:rPr>
                <w:rFonts w:ascii="Calibri" w:hAnsi="Calibri" w:cs="Calibri"/>
                <w:color w:val="231F20"/>
                <w:lang w:val="en-GB"/>
              </w:rPr>
              <w:t xml:space="preserve"> </w:t>
            </w:r>
            <w:r w:rsidRPr="00E55A2F">
              <w:rPr>
                <w:rFonts w:ascii="Calibri" w:hAnsi="Calibri" w:cs="Calibri"/>
                <w:color w:val="231F20"/>
                <w:lang w:val="en-GB"/>
              </w:rPr>
              <w:t>testing</w:t>
            </w:r>
            <w:r w:rsidR="00901C8E" w:rsidRPr="00E55A2F">
              <w:rPr>
                <w:rFonts w:ascii="Calibri" w:hAnsi="Calibri" w:cs="Calibri"/>
                <w:color w:val="231F20"/>
                <w:lang w:val="en-GB"/>
              </w:rPr>
              <w:t xml:space="preserve"> </w:t>
            </w:r>
            <w:r w:rsidRPr="00E55A2F">
              <w:rPr>
                <w:rFonts w:ascii="Calibri" w:hAnsi="Calibri" w:cs="Calibri"/>
                <w:color w:val="231F20"/>
                <w:lang w:val="en-GB"/>
              </w:rPr>
              <w:t>Machine</w:t>
            </w:r>
          </w:p>
        </w:tc>
        <w:tc>
          <w:tcPr>
            <w:tcW w:w="2693" w:type="dxa"/>
          </w:tcPr>
          <w:p w:rsidR="00277173" w:rsidRPr="00E55A2F" w:rsidRDefault="00277173" w:rsidP="00133ADB">
            <w:pPr>
              <w:pStyle w:val="ListParagraph"/>
              <w:widowControl w:val="0"/>
              <w:numPr>
                <w:ilvl w:val="0"/>
                <w:numId w:val="104"/>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Check intensity of spark</w:t>
            </w:r>
          </w:p>
        </w:tc>
        <w:tc>
          <w:tcPr>
            <w:tcW w:w="3969" w:type="dxa"/>
          </w:tcPr>
          <w:p w:rsidR="00277173" w:rsidRPr="00E55A2F" w:rsidRDefault="00277173" w:rsidP="00133ADB">
            <w:pPr>
              <w:pStyle w:val="ListParagraph"/>
              <w:widowControl w:val="0"/>
              <w:numPr>
                <w:ilvl w:val="0"/>
                <w:numId w:val="104"/>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Check spark plug condition and electrode gap</w:t>
            </w:r>
          </w:p>
          <w:p w:rsidR="00277173" w:rsidRPr="00E55A2F" w:rsidRDefault="00277173" w:rsidP="00133ADB">
            <w:pPr>
              <w:pStyle w:val="ListParagraph"/>
              <w:widowControl w:val="0"/>
              <w:numPr>
                <w:ilvl w:val="0"/>
                <w:numId w:val="104"/>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Clean spark plug using machine</w:t>
            </w:r>
          </w:p>
          <w:p w:rsidR="00277173" w:rsidRPr="00E55A2F" w:rsidRDefault="00277173" w:rsidP="00133ADB">
            <w:pPr>
              <w:pStyle w:val="ListParagraph"/>
              <w:widowControl w:val="0"/>
              <w:numPr>
                <w:ilvl w:val="0"/>
                <w:numId w:val="104"/>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Check intensity of spark</w:t>
            </w:r>
          </w:p>
        </w:tc>
      </w:tr>
      <w:tr w:rsidR="00277173" w:rsidRPr="00E55A2F" w:rsidTr="00A7547D">
        <w:tc>
          <w:tcPr>
            <w:tcW w:w="687"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6</w:t>
            </w:r>
          </w:p>
        </w:tc>
        <w:tc>
          <w:tcPr>
            <w:tcW w:w="1985" w:type="dxa"/>
          </w:tcPr>
          <w:p w:rsidR="00277173" w:rsidRPr="00E55A2F" w:rsidRDefault="00277173" w:rsidP="00416F5C">
            <w:pPr>
              <w:widowControl w:val="0"/>
              <w:tabs>
                <w:tab w:val="left" w:pos="860"/>
              </w:tabs>
              <w:autoSpaceDE w:val="0"/>
              <w:autoSpaceDN w:val="0"/>
              <w:adjustRightInd w:val="0"/>
              <w:ind w:right="-20"/>
              <w:rPr>
                <w:rFonts w:ascii="Calibri" w:hAnsi="Calibri" w:cs="Calibri"/>
                <w:lang w:val="en-GB"/>
              </w:rPr>
            </w:pPr>
            <w:r w:rsidRPr="00E55A2F">
              <w:rPr>
                <w:rFonts w:ascii="Calibri" w:hAnsi="Calibri" w:cs="Calibri"/>
                <w:lang w:val="en-GB"/>
              </w:rPr>
              <w:t>Driving practice on light motor vehicle</w:t>
            </w:r>
          </w:p>
        </w:tc>
        <w:tc>
          <w:tcPr>
            <w:tcW w:w="2693" w:type="dxa"/>
          </w:tcPr>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Foot controls</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Driving controls</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Operate all controls simultaneously.</w:t>
            </w:r>
          </w:p>
        </w:tc>
        <w:tc>
          <w:tcPr>
            <w:tcW w:w="3969" w:type="dxa"/>
          </w:tcPr>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Identify foot controls of  a four wheeler.</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State the purpose of foot controls.</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Operate foot controls efficiently.</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Operate steering controls.</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Operate gear shift lever.</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Identify various accessories.</w:t>
            </w:r>
          </w:p>
          <w:p w:rsidR="00277173" w:rsidRPr="00E55A2F" w:rsidRDefault="00277173" w:rsidP="00133ADB">
            <w:pPr>
              <w:pStyle w:val="ListParagraph"/>
              <w:widowControl w:val="0"/>
              <w:numPr>
                <w:ilvl w:val="0"/>
                <w:numId w:val="105"/>
              </w:numPr>
              <w:tabs>
                <w:tab w:val="left" w:pos="860"/>
              </w:tabs>
              <w:autoSpaceDE w:val="0"/>
              <w:autoSpaceDN w:val="0"/>
              <w:adjustRightInd w:val="0"/>
              <w:spacing w:after="0" w:line="240" w:lineRule="auto"/>
              <w:ind w:right="-20"/>
              <w:rPr>
                <w:rFonts w:ascii="Calibri" w:hAnsi="Calibri" w:cs="Calibri"/>
                <w:lang w:val="en-GB"/>
              </w:rPr>
            </w:pPr>
            <w:r w:rsidRPr="00E55A2F">
              <w:rPr>
                <w:rFonts w:ascii="Calibri" w:hAnsi="Calibri" w:cs="Calibri"/>
                <w:lang w:val="en-GB"/>
              </w:rPr>
              <w:t>Operate all controls simultaneously.</w:t>
            </w:r>
          </w:p>
        </w:tc>
      </w:tr>
    </w:tbl>
    <w:p w:rsidR="00277173" w:rsidRPr="00E55A2F" w:rsidRDefault="00277173" w:rsidP="00277173">
      <w:pPr>
        <w:rPr>
          <w:rFonts w:ascii="Calibri" w:hAnsi="Calibri" w:cs="Calibri"/>
          <w:b/>
          <w:lang w:val="en-GB"/>
        </w:rPr>
      </w:pPr>
    </w:p>
    <w:p w:rsidR="00277173" w:rsidRPr="00E55A2F" w:rsidRDefault="00277173" w:rsidP="00277173">
      <w:pPr>
        <w:rPr>
          <w:rFonts w:ascii="Calibri" w:hAnsi="Calibri" w:cs="Calibri"/>
          <w:b/>
          <w:lang w:val="en-GB"/>
        </w:rPr>
      </w:pPr>
      <w:r w:rsidRPr="00E55A2F">
        <w:rPr>
          <w:rFonts w:ascii="Calibri" w:hAnsi="Calibri" w:cs="Calibri"/>
          <w:b/>
          <w:lang w:val="en-GB"/>
        </w:rPr>
        <w:lastRenderedPageBreak/>
        <w:t>NOTE:</w:t>
      </w:r>
    </w:p>
    <w:p w:rsidR="00277173" w:rsidRPr="00E55A2F" w:rsidRDefault="00277173" w:rsidP="00481AEE">
      <w:pPr>
        <w:pStyle w:val="ListParagraph"/>
        <w:numPr>
          <w:ilvl w:val="0"/>
          <w:numId w:val="181"/>
        </w:numPr>
        <w:spacing w:after="0" w:line="240" w:lineRule="auto"/>
        <w:ind w:left="990" w:hanging="540"/>
        <w:jc w:val="both"/>
        <w:rPr>
          <w:rFonts w:ascii="Calibri" w:hAnsi="Calibri" w:cs="Calibri"/>
          <w:lang w:val="en-GB"/>
        </w:rPr>
      </w:pPr>
      <w:r w:rsidRPr="00E55A2F">
        <w:rPr>
          <w:rFonts w:ascii="Calibri" w:hAnsi="Calibri" w:cs="Calibri"/>
          <w:lang w:val="en-GB"/>
        </w:rPr>
        <w:t>Sessional Marks will be 20 in each laboratory</w:t>
      </w:r>
    </w:p>
    <w:p w:rsidR="00277173" w:rsidRPr="00E55A2F" w:rsidRDefault="00844F74" w:rsidP="00481AEE">
      <w:pPr>
        <w:pStyle w:val="ListParagraph"/>
        <w:numPr>
          <w:ilvl w:val="0"/>
          <w:numId w:val="181"/>
        </w:numPr>
        <w:spacing w:after="0" w:line="240" w:lineRule="auto"/>
        <w:ind w:left="990" w:hanging="540"/>
        <w:jc w:val="both"/>
        <w:rPr>
          <w:rFonts w:ascii="Calibri" w:hAnsi="Calibri" w:cs="Calibri"/>
          <w:lang w:val="en-GB"/>
        </w:rPr>
      </w:pPr>
      <w:r w:rsidRPr="00E55A2F">
        <w:rPr>
          <w:rFonts w:ascii="Calibri" w:hAnsi="Calibri" w:cs="Calibri"/>
          <w:lang w:val="en-GB"/>
        </w:rPr>
        <w:t>T</w:t>
      </w:r>
      <w:r w:rsidR="00277173" w:rsidRPr="00E55A2F">
        <w:rPr>
          <w:rFonts w:ascii="Calibri" w:hAnsi="Calibri" w:cs="Calibri"/>
          <w:lang w:val="en-GB"/>
        </w:rPr>
        <w:t>he End Examination will be conducted separately in two laboratories each (30 + 30)</w:t>
      </w:r>
    </w:p>
    <w:p w:rsidR="00277173" w:rsidRPr="00E55A2F" w:rsidRDefault="00277173" w:rsidP="00481AEE">
      <w:pPr>
        <w:pStyle w:val="ListParagraph"/>
        <w:numPr>
          <w:ilvl w:val="0"/>
          <w:numId w:val="181"/>
        </w:numPr>
        <w:spacing w:after="0" w:line="240" w:lineRule="auto"/>
        <w:ind w:left="990" w:hanging="540"/>
        <w:jc w:val="both"/>
        <w:rPr>
          <w:rFonts w:ascii="Calibri" w:hAnsi="Calibri" w:cs="Calibri"/>
          <w:lang w:val="en-GB"/>
        </w:rPr>
      </w:pPr>
      <w:r w:rsidRPr="00E55A2F">
        <w:rPr>
          <w:rFonts w:ascii="Calibri" w:hAnsi="Calibri" w:cs="Calibri"/>
          <w:lang w:val="en-GB"/>
        </w:rPr>
        <w:t>Internal assessment marks will be awarded based on the performance of the candidate in each laboratory ( 20 + 20)</w:t>
      </w:r>
    </w:p>
    <w:p w:rsidR="00277173" w:rsidRPr="00E55A2F" w:rsidRDefault="00277173" w:rsidP="00481AEE">
      <w:pPr>
        <w:pStyle w:val="ListParagraph"/>
        <w:numPr>
          <w:ilvl w:val="0"/>
          <w:numId w:val="181"/>
        </w:numPr>
        <w:spacing w:after="0" w:line="240" w:lineRule="auto"/>
        <w:ind w:left="990" w:hanging="540"/>
        <w:jc w:val="both"/>
        <w:rPr>
          <w:rFonts w:ascii="Calibri" w:hAnsi="Calibri" w:cs="Calibri"/>
          <w:lang w:val="en-GB"/>
        </w:rPr>
      </w:pPr>
      <w:r w:rsidRPr="00E55A2F">
        <w:rPr>
          <w:rFonts w:ascii="Calibri" w:hAnsi="Calibri" w:cs="Calibri"/>
          <w:lang w:val="en-GB"/>
        </w:rPr>
        <w:t>Both labs has to be appeared at a time.  If a candidate did not appear for any one of the labs, it will be treated as Absent for the entire subject.</w:t>
      </w:r>
    </w:p>
    <w:p w:rsidR="00277173" w:rsidRPr="00E55A2F" w:rsidRDefault="00277173" w:rsidP="00481AEE">
      <w:pPr>
        <w:pStyle w:val="ListParagraph"/>
        <w:numPr>
          <w:ilvl w:val="0"/>
          <w:numId w:val="181"/>
        </w:numPr>
        <w:spacing w:after="0" w:line="240" w:lineRule="auto"/>
        <w:ind w:left="990" w:hanging="540"/>
        <w:jc w:val="both"/>
        <w:rPr>
          <w:rFonts w:ascii="Calibri" w:hAnsi="Calibri" w:cs="Calibri"/>
          <w:lang w:val="en-GB"/>
        </w:rPr>
      </w:pPr>
      <w:r w:rsidRPr="00E55A2F">
        <w:rPr>
          <w:rFonts w:ascii="Calibri" w:hAnsi="Calibri" w:cs="Calibri"/>
          <w:lang w:val="en-GB"/>
        </w:rPr>
        <w:t>A candidate is declared passed, if he gets required percentage of marks to pass a practical subject by adding all the marks obtained in both the labs i.e., 50 % in the Practical end examination and combined minimum of 50 % of both sessional and practical end examination marks put together.</w:t>
      </w:r>
    </w:p>
    <w:p w:rsidR="00277173" w:rsidRPr="00E55A2F" w:rsidRDefault="00277173" w:rsidP="00481AEE">
      <w:pPr>
        <w:pStyle w:val="ListParagraph"/>
        <w:numPr>
          <w:ilvl w:val="0"/>
          <w:numId w:val="181"/>
        </w:numPr>
        <w:spacing w:after="0" w:line="240" w:lineRule="auto"/>
        <w:ind w:left="990" w:hanging="540"/>
        <w:jc w:val="both"/>
        <w:rPr>
          <w:rFonts w:ascii="Calibri" w:hAnsi="Calibri" w:cs="Calibri"/>
          <w:lang w:val="en-GB"/>
        </w:rPr>
      </w:pPr>
      <w:r w:rsidRPr="00E55A2F">
        <w:rPr>
          <w:rFonts w:ascii="Calibri" w:hAnsi="Calibri" w:cs="Calibri"/>
          <w:lang w:val="en-GB"/>
        </w:rPr>
        <w:t xml:space="preserve">If a student fails in the subject, he has to appear for both the practicals in the subsequent examinations. </w:t>
      </w:r>
    </w:p>
    <w:p w:rsidR="00277173" w:rsidRPr="00E55A2F" w:rsidRDefault="00277173" w:rsidP="00277173">
      <w:pPr>
        <w:spacing w:after="0" w:line="240" w:lineRule="auto"/>
        <w:rPr>
          <w:rFonts w:ascii="Calibri" w:hAnsi="Calibri" w:cs="Calibri"/>
          <w:color w:val="333333"/>
          <w:lang w:val="en-GB"/>
        </w:rPr>
      </w:pPr>
    </w:p>
    <w:p w:rsidR="00277173" w:rsidRPr="00E55A2F" w:rsidRDefault="00277173" w:rsidP="00277173">
      <w:pPr>
        <w:rPr>
          <w:rFonts w:ascii="Calibri" w:hAnsi="Calibri" w:cs="Calibri"/>
          <w:lang w:val="en-GB"/>
        </w:rPr>
      </w:pPr>
    </w:p>
    <w:p w:rsidR="002C6B7C" w:rsidRPr="00E55A2F" w:rsidRDefault="002C6B7C" w:rsidP="00277173">
      <w:pPr>
        <w:rPr>
          <w:rFonts w:ascii="Calibri" w:hAnsi="Calibri" w:cs="Calibri"/>
          <w:lang w:val="en-GB"/>
        </w:rPr>
      </w:pPr>
    </w:p>
    <w:p w:rsidR="002C6B7C" w:rsidRPr="00E55A2F" w:rsidRDefault="002C6B7C" w:rsidP="00277173">
      <w:pPr>
        <w:rPr>
          <w:rFonts w:ascii="Calibri" w:hAnsi="Calibri" w:cs="Calibri"/>
          <w:lang w:val="en-GB"/>
        </w:rPr>
      </w:pPr>
    </w:p>
    <w:p w:rsidR="00277173" w:rsidRPr="00E55A2F" w:rsidRDefault="00277173" w:rsidP="00277173">
      <w:pPr>
        <w:rPr>
          <w:rFonts w:ascii="Calibri" w:hAnsi="Calibri" w:cs="Calibri"/>
          <w:lang w:val="en-GB"/>
        </w:rPr>
      </w:pPr>
    </w:p>
    <w:p w:rsidR="00EA2F4F" w:rsidRPr="00E55A2F" w:rsidRDefault="00EA2F4F" w:rsidP="00277173">
      <w:pPr>
        <w:rPr>
          <w:rFonts w:ascii="Calibri" w:hAnsi="Calibri" w:cs="Calibri"/>
          <w:lang w:val="en-GB"/>
        </w:rPr>
      </w:pPr>
    </w:p>
    <w:p w:rsidR="00EA2F4F" w:rsidRPr="00E55A2F" w:rsidRDefault="00EA2F4F" w:rsidP="00277173">
      <w:pPr>
        <w:rPr>
          <w:rFonts w:ascii="Calibri" w:hAnsi="Calibri" w:cs="Calibri"/>
          <w:lang w:val="en-GB"/>
        </w:rPr>
      </w:pPr>
    </w:p>
    <w:p w:rsidR="00EA2F4F" w:rsidRPr="00E55A2F" w:rsidRDefault="00EA2F4F" w:rsidP="00277173">
      <w:pPr>
        <w:rPr>
          <w:rFonts w:ascii="Calibri" w:hAnsi="Calibri" w:cs="Calibri"/>
          <w:lang w:val="en-GB"/>
        </w:rPr>
      </w:pPr>
    </w:p>
    <w:p w:rsidR="00EA2F4F" w:rsidRPr="00E55A2F" w:rsidRDefault="00EA2F4F"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p w:rsidR="00844F74" w:rsidRPr="00E55A2F" w:rsidRDefault="00844F74" w:rsidP="00277173">
      <w:pPr>
        <w:rPr>
          <w:rFonts w:ascii="Calibri" w:hAnsi="Calibri" w:cs="Calibri"/>
          <w:lang w:val="en-GB"/>
        </w:rPr>
      </w:pPr>
    </w:p>
    <w:tbl>
      <w:tblPr>
        <w:tblW w:w="5000" w:type="pct"/>
        <w:tblLayout w:type="fixed"/>
        <w:tblLook w:val="04A0" w:firstRow="1" w:lastRow="0" w:firstColumn="1" w:lastColumn="0" w:noHBand="0" w:noVBand="1"/>
      </w:tblPr>
      <w:tblGrid>
        <w:gridCol w:w="1435"/>
        <w:gridCol w:w="1315"/>
        <w:gridCol w:w="1860"/>
        <w:gridCol w:w="1888"/>
        <w:gridCol w:w="1286"/>
        <w:gridCol w:w="1458"/>
      </w:tblGrid>
      <w:tr w:rsidR="008B6DD0" w:rsidRPr="00963BB7" w:rsidTr="00C70D63">
        <w:trPr>
          <w:trHeight w:val="547"/>
        </w:trPr>
        <w:tc>
          <w:tcPr>
            <w:tcW w:w="776" w:type="pct"/>
            <w:tcBorders>
              <w:top w:val="single" w:sz="4" w:space="0" w:color="auto"/>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lastRenderedPageBreak/>
              <w:t>Course Code</w:t>
            </w:r>
          </w:p>
        </w:tc>
        <w:tc>
          <w:tcPr>
            <w:tcW w:w="711"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Course Title</w:t>
            </w:r>
          </w:p>
        </w:tc>
        <w:tc>
          <w:tcPr>
            <w:tcW w:w="1006"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No. of Periods/Week</w:t>
            </w:r>
          </w:p>
        </w:tc>
        <w:tc>
          <w:tcPr>
            <w:tcW w:w="1021"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Total No. of Periods</w:t>
            </w:r>
          </w:p>
        </w:tc>
        <w:tc>
          <w:tcPr>
            <w:tcW w:w="696"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Marks</w:t>
            </w:r>
          </w:p>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for  FA</w:t>
            </w:r>
          </w:p>
        </w:tc>
        <w:tc>
          <w:tcPr>
            <w:tcW w:w="789"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Marks for  SA</w:t>
            </w:r>
          </w:p>
        </w:tc>
      </w:tr>
      <w:tr w:rsidR="008B6DD0" w:rsidRPr="00963BB7" w:rsidTr="00C70D63">
        <w:trPr>
          <w:trHeight w:val="386"/>
        </w:trPr>
        <w:tc>
          <w:tcPr>
            <w:tcW w:w="776"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F5185F" w:rsidP="00C70D63">
            <w:pPr>
              <w:spacing w:after="0" w:line="240" w:lineRule="auto"/>
              <w:jc w:val="center"/>
              <w:rPr>
                <w:rFonts w:eastAsia="Times New Roman" w:cstheme="minorHAnsi"/>
                <w:color w:val="000000"/>
                <w:sz w:val="24"/>
                <w:szCs w:val="24"/>
              </w:rPr>
            </w:pPr>
            <w:r>
              <w:rPr>
                <w:rFonts w:eastAsia="Times New Roman" w:cstheme="minorHAnsi"/>
                <w:color w:val="000000"/>
                <w:sz w:val="24"/>
                <w:szCs w:val="24"/>
              </w:rPr>
              <w:t>A-5</w:t>
            </w:r>
            <w:r w:rsidR="008B6DD0" w:rsidRPr="00963BB7">
              <w:rPr>
                <w:rFonts w:eastAsia="Times New Roman" w:cstheme="minorHAnsi"/>
                <w:color w:val="000000"/>
                <w:sz w:val="24"/>
                <w:szCs w:val="24"/>
              </w:rPr>
              <w:t>08</w:t>
            </w:r>
          </w:p>
        </w:tc>
        <w:tc>
          <w:tcPr>
            <w:tcW w:w="7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Life Skills</w:t>
            </w:r>
          </w:p>
          <w:p w:rsidR="008B6DD0" w:rsidRPr="00963BB7" w:rsidRDefault="008B6DD0" w:rsidP="00C70D63">
            <w:pPr>
              <w:spacing w:after="0" w:line="240" w:lineRule="auto"/>
              <w:jc w:val="center"/>
              <w:rPr>
                <w:rFonts w:eastAsia="Times New Roman" w:cstheme="minorHAnsi"/>
                <w:color w:val="000000"/>
                <w:sz w:val="24"/>
                <w:szCs w:val="24"/>
              </w:rPr>
            </w:pPr>
          </w:p>
        </w:tc>
        <w:tc>
          <w:tcPr>
            <w:tcW w:w="1006"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3</w:t>
            </w:r>
          </w:p>
          <w:p w:rsidR="008B6DD0" w:rsidRPr="00963BB7" w:rsidRDefault="008B6DD0" w:rsidP="00C70D63">
            <w:pPr>
              <w:spacing w:after="0" w:line="240" w:lineRule="auto"/>
              <w:jc w:val="center"/>
              <w:rPr>
                <w:rFonts w:eastAsia="Times New Roman" w:cstheme="minorHAnsi"/>
                <w:color w:val="000000"/>
                <w:sz w:val="24"/>
                <w:szCs w:val="24"/>
              </w:rPr>
            </w:pPr>
          </w:p>
        </w:tc>
        <w:tc>
          <w:tcPr>
            <w:tcW w:w="102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45</w:t>
            </w:r>
          </w:p>
          <w:p w:rsidR="008B6DD0" w:rsidRPr="00963BB7" w:rsidRDefault="008B6DD0" w:rsidP="00C70D63">
            <w:pPr>
              <w:spacing w:after="0" w:line="240" w:lineRule="auto"/>
              <w:jc w:val="center"/>
              <w:rPr>
                <w:rFonts w:eastAsia="Times New Roman" w:cstheme="minorHAnsi"/>
                <w:color w:val="000000"/>
                <w:sz w:val="24"/>
                <w:szCs w:val="24"/>
              </w:rPr>
            </w:pPr>
          </w:p>
        </w:tc>
        <w:tc>
          <w:tcPr>
            <w:tcW w:w="696"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40</w:t>
            </w:r>
          </w:p>
          <w:p w:rsidR="008B6DD0" w:rsidRPr="00963BB7" w:rsidRDefault="008B6DD0" w:rsidP="00C70D63">
            <w:pPr>
              <w:spacing w:after="0" w:line="240" w:lineRule="auto"/>
              <w:jc w:val="center"/>
              <w:rPr>
                <w:rFonts w:eastAsia="Times New Roman" w:cstheme="minorHAnsi"/>
                <w:color w:val="000000"/>
                <w:sz w:val="24"/>
                <w:szCs w:val="24"/>
              </w:rPr>
            </w:pPr>
          </w:p>
        </w:tc>
        <w:tc>
          <w:tcPr>
            <w:tcW w:w="789"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60</w:t>
            </w:r>
          </w:p>
          <w:p w:rsidR="008B6DD0" w:rsidRPr="00963BB7" w:rsidRDefault="008B6DD0" w:rsidP="00C70D63">
            <w:pPr>
              <w:spacing w:after="0" w:line="240" w:lineRule="auto"/>
              <w:jc w:val="center"/>
              <w:rPr>
                <w:rFonts w:eastAsia="Times New Roman" w:cstheme="minorHAnsi"/>
                <w:color w:val="000000"/>
                <w:sz w:val="24"/>
                <w:szCs w:val="24"/>
              </w:rPr>
            </w:pPr>
          </w:p>
        </w:tc>
      </w:tr>
    </w:tbl>
    <w:p w:rsidR="008B6DD0" w:rsidRPr="00963BB7" w:rsidRDefault="008B6DD0" w:rsidP="008B6DD0">
      <w:pPr>
        <w:spacing w:after="0" w:line="240" w:lineRule="auto"/>
        <w:rPr>
          <w:rFonts w:cstheme="minorHAnsi"/>
          <w:sz w:val="24"/>
          <w:szCs w:val="24"/>
        </w:rPr>
      </w:pPr>
    </w:p>
    <w:tbl>
      <w:tblPr>
        <w:tblW w:w="5000" w:type="pct"/>
        <w:tblLook w:val="04A0" w:firstRow="1" w:lastRow="0" w:firstColumn="1" w:lastColumn="0" w:noHBand="0" w:noVBand="1"/>
      </w:tblPr>
      <w:tblGrid>
        <w:gridCol w:w="800"/>
        <w:gridCol w:w="3600"/>
        <w:gridCol w:w="1563"/>
        <w:gridCol w:w="3279"/>
      </w:tblGrid>
      <w:tr w:rsidR="008B6DD0" w:rsidRPr="00963BB7" w:rsidTr="00C70D63">
        <w:trPr>
          <w:cantSplit/>
          <w:trHeight w:hRule="exact" w:val="532"/>
        </w:trPr>
        <w:tc>
          <w:tcPr>
            <w:tcW w:w="462" w:type="pct"/>
            <w:tcBorders>
              <w:top w:val="single" w:sz="4" w:space="0" w:color="auto"/>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S. No.</w:t>
            </w:r>
          </w:p>
        </w:tc>
        <w:tc>
          <w:tcPr>
            <w:tcW w:w="1993"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Unit Title</w:t>
            </w:r>
          </w:p>
        </w:tc>
        <w:tc>
          <w:tcPr>
            <w:tcW w:w="734"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No of Periods</w:t>
            </w:r>
          </w:p>
          <w:p w:rsidR="008B6DD0" w:rsidRPr="00963BB7" w:rsidRDefault="008B6DD0" w:rsidP="00C70D63">
            <w:pPr>
              <w:spacing w:after="0" w:line="240" w:lineRule="auto"/>
              <w:jc w:val="center"/>
              <w:rPr>
                <w:rFonts w:eastAsia="Times New Roman" w:cstheme="minorHAnsi"/>
                <w:b/>
                <w:bCs/>
                <w:color w:val="000000"/>
                <w:sz w:val="24"/>
                <w:szCs w:val="24"/>
              </w:rPr>
            </w:pPr>
          </w:p>
          <w:p w:rsidR="008B6DD0" w:rsidRPr="00963BB7" w:rsidRDefault="008B6DD0" w:rsidP="00C70D63">
            <w:pPr>
              <w:spacing w:after="0" w:line="240" w:lineRule="auto"/>
              <w:jc w:val="center"/>
              <w:rPr>
                <w:rFonts w:eastAsia="Times New Roman" w:cstheme="minorHAnsi"/>
                <w:b/>
                <w:bCs/>
                <w:color w:val="000000"/>
                <w:sz w:val="24"/>
                <w:szCs w:val="24"/>
              </w:rPr>
            </w:pPr>
          </w:p>
        </w:tc>
        <w:tc>
          <w:tcPr>
            <w:tcW w:w="1811" w:type="pct"/>
            <w:tcBorders>
              <w:top w:val="single" w:sz="4" w:space="0" w:color="auto"/>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COs Mapped</w:t>
            </w:r>
          </w:p>
          <w:p w:rsidR="008B6DD0" w:rsidRPr="00963BB7" w:rsidRDefault="008B6DD0" w:rsidP="00C70D63">
            <w:pPr>
              <w:spacing w:after="0" w:line="240" w:lineRule="auto"/>
              <w:jc w:val="center"/>
              <w:rPr>
                <w:rFonts w:eastAsia="Times New Roman" w:cstheme="minorHAnsi"/>
                <w:b/>
                <w:bCs/>
                <w:color w:val="000000"/>
                <w:sz w:val="24"/>
                <w:szCs w:val="24"/>
              </w:rPr>
            </w:pPr>
          </w:p>
        </w:tc>
      </w:tr>
      <w:tr w:rsidR="008B6DD0" w:rsidRPr="00963BB7" w:rsidTr="00C70D63">
        <w:trPr>
          <w:cantSplit/>
          <w:trHeight w:hRule="exact" w:val="383"/>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1</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Attitude</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CO1</w:t>
            </w:r>
          </w:p>
        </w:tc>
      </w:tr>
      <w:tr w:rsidR="008B6DD0" w:rsidRPr="00963BB7" w:rsidTr="00C70D63">
        <w:trPr>
          <w:cantSplit/>
          <w:trHeight w:hRule="exact" w:val="287"/>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2</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Adaptability</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CO1, CO2</w:t>
            </w:r>
          </w:p>
        </w:tc>
      </w:tr>
      <w:tr w:rsidR="008B6DD0" w:rsidRPr="00963BB7" w:rsidTr="00C70D63">
        <w:trPr>
          <w:cantSplit/>
          <w:trHeight w:hRule="exact" w:val="281"/>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3</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Goal Setting</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CO1, CO2, CO3</w:t>
            </w:r>
          </w:p>
        </w:tc>
      </w:tr>
      <w:tr w:rsidR="008B6DD0" w:rsidRPr="00963BB7" w:rsidTr="00C70D63">
        <w:trPr>
          <w:cantSplit/>
          <w:trHeight w:hRule="exact" w:val="309"/>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4</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Motivation</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CO1, CO2, CO3</w:t>
            </w:r>
          </w:p>
        </w:tc>
      </w:tr>
      <w:tr w:rsidR="008B6DD0" w:rsidRPr="00963BB7" w:rsidTr="00C70D63">
        <w:trPr>
          <w:cantSplit/>
          <w:trHeight w:hRule="exact" w:val="247"/>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5</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Time Management</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CO2</w:t>
            </w:r>
          </w:p>
        </w:tc>
      </w:tr>
      <w:tr w:rsidR="008B6DD0" w:rsidRPr="00963BB7" w:rsidTr="00C70D63">
        <w:trPr>
          <w:cantSplit/>
          <w:trHeight w:hRule="exact" w:val="279"/>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6</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Critical thinking</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CO3</w:t>
            </w:r>
          </w:p>
        </w:tc>
      </w:tr>
      <w:tr w:rsidR="008B6DD0" w:rsidRPr="00963BB7" w:rsidTr="00C70D63">
        <w:trPr>
          <w:cantSplit/>
          <w:trHeight w:hRule="exact" w:val="269"/>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7</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Creativity</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CO3</w:t>
            </w:r>
          </w:p>
        </w:tc>
      </w:tr>
      <w:tr w:rsidR="008B6DD0" w:rsidRPr="00963BB7" w:rsidTr="00C70D63">
        <w:trPr>
          <w:cantSplit/>
          <w:trHeight w:hRule="exact" w:val="297"/>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8</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Problem Solving</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5</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CO3</w:t>
            </w:r>
          </w:p>
        </w:tc>
      </w:tr>
      <w:tr w:rsidR="008B6DD0" w:rsidRPr="00963BB7" w:rsidTr="00C70D63">
        <w:trPr>
          <w:cantSplit/>
          <w:trHeight w:hRule="exact" w:val="272"/>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9</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Team Work</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CO4</w:t>
            </w:r>
          </w:p>
        </w:tc>
      </w:tr>
      <w:tr w:rsidR="008B6DD0" w:rsidRPr="00963BB7" w:rsidTr="00C70D63">
        <w:trPr>
          <w:cantSplit/>
          <w:trHeight w:hRule="exact" w:val="233"/>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10</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Leadership</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CO4</w:t>
            </w:r>
          </w:p>
        </w:tc>
      </w:tr>
      <w:tr w:rsidR="008B6DD0" w:rsidRPr="00963BB7" w:rsidTr="00C70D63">
        <w:trPr>
          <w:cantSplit/>
          <w:trHeight w:hRule="exact" w:val="279"/>
        </w:trPr>
        <w:tc>
          <w:tcPr>
            <w:tcW w:w="462" w:type="pct"/>
            <w:tcBorders>
              <w:top w:val="nil"/>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11</w:t>
            </w:r>
          </w:p>
        </w:tc>
        <w:tc>
          <w:tcPr>
            <w:tcW w:w="1993" w:type="pct"/>
            <w:tcBorders>
              <w:top w:val="nil"/>
              <w:left w:val="nil"/>
              <w:bottom w:val="single" w:sz="4" w:space="0" w:color="auto"/>
              <w:right w:val="single" w:sz="4" w:space="0" w:color="auto"/>
            </w:tcBorders>
            <w:shd w:val="clear" w:color="auto" w:fill="auto"/>
            <w:noWrap/>
            <w:hideMark/>
          </w:tcPr>
          <w:p w:rsidR="008B6DD0" w:rsidRPr="00036DD8" w:rsidRDefault="008B6DD0" w:rsidP="00C70D63">
            <w:pPr>
              <w:spacing w:after="0" w:line="240" w:lineRule="auto"/>
              <w:rPr>
                <w:rFonts w:cstheme="minorHAnsi"/>
                <w:sz w:val="24"/>
                <w:szCs w:val="24"/>
              </w:rPr>
            </w:pPr>
            <w:r w:rsidRPr="00036DD8">
              <w:rPr>
                <w:rFonts w:cstheme="minorHAnsi"/>
                <w:sz w:val="24"/>
                <w:szCs w:val="24"/>
              </w:rPr>
              <w:t>Stress Management</w:t>
            </w:r>
          </w:p>
        </w:tc>
        <w:tc>
          <w:tcPr>
            <w:tcW w:w="734" w:type="pct"/>
            <w:tcBorders>
              <w:top w:val="nil"/>
              <w:left w:val="nil"/>
              <w:bottom w:val="single" w:sz="4" w:space="0" w:color="auto"/>
              <w:right w:val="single" w:sz="4" w:space="0" w:color="auto"/>
            </w:tcBorders>
            <w:shd w:val="clear" w:color="auto" w:fill="auto"/>
            <w:noWrap/>
            <w:hideMark/>
          </w:tcPr>
          <w:p w:rsidR="008B6DD0" w:rsidRPr="00571AAE" w:rsidRDefault="008B6DD0" w:rsidP="00C70D63">
            <w:pPr>
              <w:spacing w:after="0" w:line="240" w:lineRule="auto"/>
              <w:jc w:val="center"/>
              <w:rPr>
                <w:rFonts w:cstheme="minorHAnsi"/>
                <w:sz w:val="24"/>
                <w:szCs w:val="24"/>
              </w:rPr>
            </w:pPr>
            <w:r w:rsidRPr="00571AAE">
              <w:rPr>
                <w:rFonts w:cstheme="minorHAnsi"/>
                <w:sz w:val="24"/>
                <w:szCs w:val="24"/>
              </w:rPr>
              <w:t>4</w:t>
            </w:r>
          </w:p>
        </w:tc>
        <w:tc>
          <w:tcPr>
            <w:tcW w:w="1811"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CO4</w:t>
            </w:r>
          </w:p>
        </w:tc>
      </w:tr>
      <w:tr w:rsidR="008B6DD0" w:rsidRPr="00963BB7" w:rsidTr="00C70D63">
        <w:trPr>
          <w:cantSplit/>
          <w:trHeight w:hRule="exact" w:val="282"/>
        </w:trPr>
        <w:tc>
          <w:tcPr>
            <w:tcW w:w="2455" w:type="pct"/>
            <w:gridSpan w:val="2"/>
            <w:tcBorders>
              <w:top w:val="single" w:sz="4" w:space="0" w:color="auto"/>
              <w:left w:val="single" w:sz="4" w:space="0" w:color="auto"/>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Total Periods</w:t>
            </w:r>
          </w:p>
        </w:tc>
        <w:tc>
          <w:tcPr>
            <w:tcW w:w="734" w:type="pct"/>
            <w:tcBorders>
              <w:top w:val="nil"/>
              <w:left w:val="nil"/>
              <w:bottom w:val="single" w:sz="4" w:space="0" w:color="auto"/>
              <w:right w:val="single" w:sz="4" w:space="0" w:color="auto"/>
            </w:tcBorders>
            <w:shd w:val="clear" w:color="auto" w:fill="auto"/>
            <w:noWrap/>
            <w:hideMark/>
          </w:tcPr>
          <w:p w:rsidR="008B6DD0" w:rsidRPr="00963BB7" w:rsidRDefault="008B6DD0" w:rsidP="00C70D63">
            <w:pPr>
              <w:spacing w:after="0" w:line="240" w:lineRule="auto"/>
              <w:jc w:val="center"/>
              <w:rPr>
                <w:rFonts w:cstheme="minorHAnsi"/>
                <w:b/>
                <w:bCs/>
                <w:sz w:val="24"/>
                <w:szCs w:val="24"/>
              </w:rPr>
            </w:pPr>
            <w:r w:rsidRPr="00963BB7">
              <w:rPr>
                <w:rFonts w:cstheme="minorHAnsi"/>
                <w:b/>
                <w:bCs/>
                <w:sz w:val="24"/>
                <w:szCs w:val="24"/>
              </w:rPr>
              <w:t>45</w:t>
            </w:r>
          </w:p>
        </w:tc>
        <w:tc>
          <w:tcPr>
            <w:tcW w:w="1811" w:type="pct"/>
            <w:tcBorders>
              <w:top w:val="nil"/>
              <w:left w:val="nil"/>
              <w:bottom w:val="single" w:sz="4" w:space="0" w:color="auto"/>
              <w:right w:val="single" w:sz="4" w:space="0" w:color="auto"/>
            </w:tcBorders>
            <w:shd w:val="clear" w:color="auto" w:fill="auto"/>
            <w:noWrap/>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p>
        </w:tc>
      </w:tr>
    </w:tbl>
    <w:p w:rsidR="008B6DD0" w:rsidRDefault="008B6DD0" w:rsidP="008B6DD0">
      <w:pPr>
        <w:spacing w:after="0" w:line="240" w:lineRule="auto"/>
        <w:rPr>
          <w:rFonts w:cstheme="minorHAnsi"/>
          <w:sz w:val="24"/>
          <w:szCs w:val="24"/>
        </w:rPr>
      </w:pPr>
    </w:p>
    <w:tbl>
      <w:tblPr>
        <w:tblStyle w:val="TableGrid"/>
        <w:tblW w:w="0" w:type="auto"/>
        <w:tblLook w:val="04A0" w:firstRow="1" w:lastRow="0" w:firstColumn="1" w:lastColumn="0" w:noHBand="0" w:noVBand="1"/>
      </w:tblPr>
      <w:tblGrid>
        <w:gridCol w:w="2268"/>
        <w:gridCol w:w="6840"/>
      </w:tblGrid>
      <w:tr w:rsidR="008B6DD0" w:rsidRPr="00963BB7" w:rsidTr="00C70D63">
        <w:tc>
          <w:tcPr>
            <w:tcW w:w="2268" w:type="dxa"/>
            <w:vMerge w:val="restart"/>
            <w:vAlign w:val="center"/>
          </w:tcPr>
          <w:p w:rsidR="008B6DD0" w:rsidRPr="00963BB7" w:rsidRDefault="008B6DD0" w:rsidP="00C70D63">
            <w:pPr>
              <w:jc w:val="center"/>
              <w:rPr>
                <w:rFonts w:cstheme="minorHAnsi"/>
                <w:b/>
                <w:bCs/>
                <w:sz w:val="24"/>
                <w:szCs w:val="24"/>
              </w:rPr>
            </w:pPr>
            <w:r w:rsidRPr="00963BB7">
              <w:rPr>
                <w:rFonts w:eastAsia="Times New Roman" w:cstheme="minorHAnsi"/>
                <w:b/>
                <w:bCs/>
                <w:color w:val="000000"/>
                <w:sz w:val="24"/>
                <w:szCs w:val="24"/>
              </w:rPr>
              <w:t>Course Objectives</w:t>
            </w:r>
          </w:p>
        </w:tc>
        <w:tc>
          <w:tcPr>
            <w:tcW w:w="6840" w:type="dxa"/>
          </w:tcPr>
          <w:p w:rsidR="008B6DD0" w:rsidRPr="00963BB7" w:rsidRDefault="008B6DD0" w:rsidP="00C70D63">
            <w:pPr>
              <w:rPr>
                <w:rFonts w:cstheme="minorHAnsi"/>
                <w:sz w:val="24"/>
                <w:szCs w:val="24"/>
              </w:rPr>
            </w:pPr>
            <w:r w:rsidRPr="00963BB7">
              <w:rPr>
                <w:rFonts w:cstheme="minorHAnsi"/>
                <w:sz w:val="24"/>
                <w:szCs w:val="24"/>
              </w:rPr>
              <w:t xml:space="preserve">To understand the importance of Life skills for acceptable, sustainable and ethical behaviour in academic, professional and social settings  </w:t>
            </w:r>
          </w:p>
        </w:tc>
      </w:tr>
      <w:tr w:rsidR="008B6DD0" w:rsidRPr="00963BB7" w:rsidTr="00C70D63">
        <w:tc>
          <w:tcPr>
            <w:tcW w:w="2268" w:type="dxa"/>
            <w:vMerge/>
          </w:tcPr>
          <w:p w:rsidR="008B6DD0" w:rsidRPr="00963BB7" w:rsidRDefault="008B6DD0" w:rsidP="00C70D63">
            <w:pPr>
              <w:rPr>
                <w:rFonts w:cstheme="minorHAnsi"/>
                <w:b/>
                <w:bCs/>
                <w:sz w:val="24"/>
                <w:szCs w:val="24"/>
              </w:rPr>
            </w:pPr>
          </w:p>
        </w:tc>
        <w:tc>
          <w:tcPr>
            <w:tcW w:w="6840" w:type="dxa"/>
          </w:tcPr>
          <w:p w:rsidR="008B6DD0" w:rsidRPr="00963BB7" w:rsidRDefault="008B6DD0" w:rsidP="00C70D63">
            <w:pPr>
              <w:rPr>
                <w:rFonts w:cstheme="minorHAnsi"/>
                <w:sz w:val="24"/>
                <w:szCs w:val="24"/>
              </w:rPr>
            </w:pPr>
            <w:r w:rsidRPr="00963BB7">
              <w:rPr>
                <w:rFonts w:cstheme="minorHAnsi"/>
                <w:sz w:val="24"/>
                <w:szCs w:val="24"/>
              </w:rPr>
              <w:t>To exhibit language competence appropriate to acceptable social and professional behaviour.</w:t>
            </w:r>
          </w:p>
        </w:tc>
      </w:tr>
      <w:tr w:rsidR="008B6DD0" w:rsidRPr="00963BB7" w:rsidTr="00C70D63">
        <w:tc>
          <w:tcPr>
            <w:tcW w:w="2268" w:type="dxa"/>
            <w:vMerge/>
          </w:tcPr>
          <w:p w:rsidR="008B6DD0" w:rsidRPr="00963BB7" w:rsidRDefault="008B6DD0" w:rsidP="00C70D63">
            <w:pPr>
              <w:rPr>
                <w:rFonts w:cstheme="minorHAnsi"/>
                <w:b/>
                <w:bCs/>
                <w:sz w:val="24"/>
                <w:szCs w:val="24"/>
              </w:rPr>
            </w:pPr>
          </w:p>
        </w:tc>
        <w:tc>
          <w:tcPr>
            <w:tcW w:w="6840" w:type="dxa"/>
          </w:tcPr>
          <w:p w:rsidR="008B6DD0" w:rsidRPr="00963BB7" w:rsidRDefault="008B6DD0" w:rsidP="00C70D63">
            <w:pPr>
              <w:rPr>
                <w:rFonts w:cstheme="minorHAnsi"/>
                <w:sz w:val="24"/>
                <w:szCs w:val="24"/>
              </w:rPr>
            </w:pPr>
            <w:r w:rsidRPr="00963BB7">
              <w:rPr>
                <w:rFonts w:cstheme="minorHAnsi"/>
                <w:sz w:val="24"/>
                <w:szCs w:val="24"/>
              </w:rPr>
              <w:t xml:space="preserve">To demonstrate time management, stress management, team skills, problem solving ability to manage oneself </w:t>
            </w:r>
            <w:proofErr w:type="gramStart"/>
            <w:r w:rsidRPr="00963BB7">
              <w:rPr>
                <w:rFonts w:cstheme="minorHAnsi"/>
                <w:sz w:val="24"/>
                <w:szCs w:val="24"/>
              </w:rPr>
              <w:t>in  academic</w:t>
            </w:r>
            <w:proofErr w:type="gramEnd"/>
            <w:r w:rsidRPr="00963BB7">
              <w:rPr>
                <w:rFonts w:cstheme="minorHAnsi"/>
                <w:sz w:val="24"/>
                <w:szCs w:val="24"/>
              </w:rPr>
              <w:t xml:space="preserve">, professional and social settings.  </w:t>
            </w:r>
          </w:p>
        </w:tc>
      </w:tr>
    </w:tbl>
    <w:p w:rsidR="008B6DD0" w:rsidRPr="00963BB7" w:rsidRDefault="008B6DD0" w:rsidP="008B6DD0">
      <w:pPr>
        <w:spacing w:after="0" w:line="240" w:lineRule="auto"/>
        <w:rPr>
          <w:rFonts w:cstheme="minorHAnsi"/>
          <w:b/>
          <w:sz w:val="24"/>
          <w:szCs w:val="24"/>
        </w:rPr>
      </w:pPr>
    </w:p>
    <w:p w:rsidR="008B6DD0" w:rsidRPr="00963BB7" w:rsidRDefault="008B6DD0" w:rsidP="008B6DD0">
      <w:pPr>
        <w:spacing w:after="0" w:line="240" w:lineRule="auto"/>
        <w:rPr>
          <w:rFonts w:cstheme="minorHAnsi"/>
          <w:b/>
          <w:sz w:val="24"/>
          <w:szCs w:val="24"/>
        </w:rPr>
      </w:pPr>
    </w:p>
    <w:tbl>
      <w:tblPr>
        <w:tblpPr w:leftFromText="180" w:rightFromText="180" w:vertAnchor="page" w:horzAnchor="margin" w:tblpY="102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8052"/>
      </w:tblGrid>
      <w:tr w:rsidR="008B6DD0" w:rsidRPr="00963BB7" w:rsidTr="008B6DD0">
        <w:trPr>
          <w:trHeight w:val="441"/>
        </w:trPr>
        <w:tc>
          <w:tcPr>
            <w:tcW w:w="644" w:type="pct"/>
            <w:shd w:val="clear" w:color="auto" w:fill="auto"/>
            <w:noWrap/>
            <w:hideMark/>
          </w:tcPr>
          <w:p w:rsidR="008B6DD0" w:rsidRPr="00963BB7" w:rsidRDefault="008B6DD0" w:rsidP="008B6DD0">
            <w:pPr>
              <w:spacing w:after="0"/>
              <w:jc w:val="center"/>
              <w:rPr>
                <w:rFonts w:eastAsia="Times New Roman" w:cstheme="minorHAnsi"/>
                <w:b/>
                <w:bCs/>
                <w:color w:val="000000"/>
                <w:sz w:val="24"/>
                <w:szCs w:val="24"/>
              </w:rPr>
            </w:pPr>
            <w:r w:rsidRPr="00963BB7">
              <w:rPr>
                <w:rFonts w:eastAsia="Times New Roman" w:cstheme="minorHAnsi"/>
                <w:b/>
                <w:bCs/>
                <w:color w:val="000000"/>
                <w:sz w:val="24"/>
                <w:szCs w:val="24"/>
              </w:rPr>
              <w:t>CO No.</w:t>
            </w:r>
          </w:p>
        </w:tc>
        <w:tc>
          <w:tcPr>
            <w:tcW w:w="4356" w:type="pct"/>
            <w:shd w:val="clear" w:color="auto" w:fill="auto"/>
            <w:hideMark/>
          </w:tcPr>
          <w:p w:rsidR="008B6DD0" w:rsidRPr="00963BB7" w:rsidRDefault="008B6DD0" w:rsidP="008B6DD0">
            <w:pPr>
              <w:pStyle w:val="ListParagraph"/>
              <w:tabs>
                <w:tab w:val="left" w:pos="3047"/>
              </w:tabs>
              <w:rPr>
                <w:rFonts w:cstheme="minorHAnsi"/>
                <w:b/>
                <w:bCs/>
                <w:color w:val="000000"/>
                <w:sz w:val="24"/>
                <w:szCs w:val="24"/>
              </w:rPr>
            </w:pPr>
            <w:r w:rsidRPr="00963BB7">
              <w:rPr>
                <w:rFonts w:cstheme="minorHAnsi"/>
                <w:b/>
                <w:bCs/>
                <w:sz w:val="24"/>
                <w:szCs w:val="24"/>
              </w:rPr>
              <w:tab/>
              <w:t>Course Outcomes</w:t>
            </w:r>
          </w:p>
        </w:tc>
      </w:tr>
      <w:tr w:rsidR="008B6DD0" w:rsidRPr="00963BB7" w:rsidTr="008B6DD0">
        <w:trPr>
          <w:trHeight w:val="423"/>
        </w:trPr>
        <w:tc>
          <w:tcPr>
            <w:tcW w:w="644" w:type="pct"/>
            <w:shd w:val="clear" w:color="auto" w:fill="auto"/>
            <w:noWrap/>
            <w:hideMark/>
          </w:tcPr>
          <w:p w:rsidR="008B6DD0" w:rsidRPr="00963BB7" w:rsidRDefault="008B6DD0" w:rsidP="008B6DD0">
            <w:pPr>
              <w:spacing w:after="0"/>
              <w:jc w:val="center"/>
              <w:rPr>
                <w:rFonts w:eastAsia="Times New Roman" w:cstheme="minorHAnsi"/>
                <w:color w:val="000000"/>
                <w:sz w:val="24"/>
                <w:szCs w:val="24"/>
              </w:rPr>
            </w:pPr>
            <w:r w:rsidRPr="00963BB7">
              <w:rPr>
                <w:rFonts w:eastAsia="Times New Roman" w:cstheme="minorHAnsi"/>
                <w:color w:val="000000"/>
                <w:sz w:val="24"/>
                <w:szCs w:val="24"/>
              </w:rPr>
              <w:t>CO1</w:t>
            </w:r>
          </w:p>
        </w:tc>
        <w:tc>
          <w:tcPr>
            <w:tcW w:w="4356" w:type="pct"/>
            <w:shd w:val="clear" w:color="auto" w:fill="auto"/>
            <w:hideMark/>
          </w:tcPr>
          <w:p w:rsidR="008B6DD0" w:rsidRPr="00963BB7" w:rsidRDefault="008B6DD0" w:rsidP="008B6DD0">
            <w:pPr>
              <w:spacing w:after="0"/>
              <w:rPr>
                <w:rFonts w:eastAsia="Times New Roman" w:cstheme="minorHAnsi"/>
                <w:color w:val="000000"/>
                <w:sz w:val="24"/>
                <w:szCs w:val="24"/>
              </w:rPr>
            </w:pPr>
            <w:r w:rsidRPr="00963BB7">
              <w:rPr>
                <w:rFonts w:eastAsia="Times New Roman" w:cstheme="minorHAnsi"/>
                <w:color w:val="000000"/>
                <w:sz w:val="24"/>
                <w:szCs w:val="24"/>
              </w:rPr>
              <w:t>Demonstrates positive attitude and be able to adapt to people and events</w:t>
            </w:r>
          </w:p>
        </w:tc>
      </w:tr>
      <w:tr w:rsidR="008B6DD0" w:rsidRPr="00963BB7" w:rsidTr="008B6DD0">
        <w:trPr>
          <w:trHeight w:val="369"/>
        </w:trPr>
        <w:tc>
          <w:tcPr>
            <w:tcW w:w="644" w:type="pct"/>
            <w:shd w:val="clear" w:color="auto" w:fill="auto"/>
            <w:noWrap/>
            <w:hideMark/>
          </w:tcPr>
          <w:p w:rsidR="008B6DD0" w:rsidRPr="00963BB7" w:rsidRDefault="008B6DD0" w:rsidP="008B6DD0">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CO2</w:t>
            </w:r>
          </w:p>
        </w:tc>
        <w:tc>
          <w:tcPr>
            <w:tcW w:w="4356" w:type="pct"/>
            <w:shd w:val="clear" w:color="auto" w:fill="auto"/>
            <w:hideMark/>
          </w:tcPr>
          <w:p w:rsidR="008B6DD0" w:rsidRPr="00963BB7" w:rsidRDefault="008B6DD0" w:rsidP="008B6DD0">
            <w:pPr>
              <w:spacing w:after="0" w:line="240" w:lineRule="auto"/>
              <w:rPr>
                <w:rFonts w:eastAsia="Times New Roman" w:cstheme="minorHAnsi"/>
                <w:color w:val="000000"/>
                <w:sz w:val="24"/>
                <w:szCs w:val="24"/>
              </w:rPr>
            </w:pPr>
            <w:r w:rsidRPr="00963BB7">
              <w:rPr>
                <w:rFonts w:eastAsia="Times New Roman" w:cstheme="minorHAnsi"/>
                <w:color w:val="000000"/>
                <w:sz w:val="24"/>
                <w:szCs w:val="24"/>
              </w:rPr>
              <w:t>Fixes personal and professional goals and manages time to meet targets</w:t>
            </w:r>
          </w:p>
        </w:tc>
      </w:tr>
      <w:tr w:rsidR="008B6DD0" w:rsidRPr="00963BB7" w:rsidTr="008B6DD0">
        <w:trPr>
          <w:trHeight w:val="342"/>
        </w:trPr>
        <w:tc>
          <w:tcPr>
            <w:tcW w:w="644" w:type="pct"/>
            <w:shd w:val="clear" w:color="auto" w:fill="auto"/>
            <w:noWrap/>
            <w:hideMark/>
          </w:tcPr>
          <w:p w:rsidR="008B6DD0" w:rsidRPr="00963BB7" w:rsidRDefault="008B6DD0" w:rsidP="008B6DD0">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CO3</w:t>
            </w:r>
          </w:p>
        </w:tc>
        <w:tc>
          <w:tcPr>
            <w:tcW w:w="4356" w:type="pct"/>
            <w:shd w:val="clear" w:color="auto" w:fill="auto"/>
            <w:hideMark/>
          </w:tcPr>
          <w:p w:rsidR="008B6DD0" w:rsidRPr="00963BB7" w:rsidRDefault="008B6DD0" w:rsidP="008B6DD0">
            <w:pPr>
              <w:spacing w:after="0" w:line="240" w:lineRule="auto"/>
              <w:rPr>
                <w:rFonts w:eastAsia="Times New Roman" w:cstheme="minorHAnsi"/>
                <w:color w:val="000000"/>
                <w:sz w:val="24"/>
                <w:szCs w:val="24"/>
              </w:rPr>
            </w:pPr>
            <w:r w:rsidRPr="00963BB7">
              <w:rPr>
                <w:rFonts w:cstheme="minorHAnsi"/>
                <w:bCs/>
                <w:sz w:val="24"/>
                <w:szCs w:val="24"/>
              </w:rPr>
              <w:t>Exhibits critical and lateral thinking skills for problem solving.</w:t>
            </w:r>
          </w:p>
        </w:tc>
      </w:tr>
      <w:tr w:rsidR="008B6DD0" w:rsidRPr="00963BB7" w:rsidTr="008B6DD0">
        <w:trPr>
          <w:trHeight w:val="881"/>
        </w:trPr>
        <w:tc>
          <w:tcPr>
            <w:tcW w:w="644" w:type="pct"/>
            <w:shd w:val="clear" w:color="auto" w:fill="auto"/>
            <w:noWrap/>
            <w:hideMark/>
          </w:tcPr>
          <w:p w:rsidR="008B6DD0" w:rsidRPr="00963BB7" w:rsidRDefault="008B6DD0" w:rsidP="008B6DD0">
            <w:pPr>
              <w:spacing w:after="0" w:line="240" w:lineRule="auto"/>
              <w:jc w:val="center"/>
              <w:rPr>
                <w:rFonts w:eastAsia="Times New Roman" w:cstheme="minorHAnsi"/>
                <w:color w:val="000000"/>
                <w:sz w:val="24"/>
                <w:szCs w:val="24"/>
              </w:rPr>
            </w:pPr>
            <w:r w:rsidRPr="00963BB7">
              <w:rPr>
                <w:rFonts w:eastAsia="Times New Roman" w:cstheme="minorHAnsi"/>
                <w:color w:val="000000"/>
                <w:sz w:val="24"/>
                <w:szCs w:val="24"/>
              </w:rPr>
              <w:t>CO4</w:t>
            </w:r>
          </w:p>
        </w:tc>
        <w:tc>
          <w:tcPr>
            <w:tcW w:w="4356" w:type="pct"/>
            <w:shd w:val="clear" w:color="auto" w:fill="auto"/>
            <w:hideMark/>
          </w:tcPr>
          <w:p w:rsidR="008B6DD0" w:rsidRPr="00963BB7" w:rsidRDefault="008B6DD0" w:rsidP="008B6DD0">
            <w:pPr>
              <w:spacing w:after="0" w:line="240" w:lineRule="auto"/>
              <w:rPr>
                <w:rFonts w:cstheme="minorHAnsi"/>
                <w:bCs/>
                <w:sz w:val="24"/>
                <w:szCs w:val="24"/>
              </w:rPr>
            </w:pPr>
            <w:r w:rsidRPr="00963BB7">
              <w:rPr>
                <w:rFonts w:cstheme="minorHAnsi"/>
                <w:bCs/>
                <w:sz w:val="24"/>
                <w:szCs w:val="24"/>
              </w:rPr>
              <w:t>Shows aptitude for working in teams in a stress free manner and sometimes/ very often/ mostly display leadership traits.</w:t>
            </w:r>
          </w:p>
        </w:tc>
      </w:tr>
    </w:tbl>
    <w:p w:rsidR="008B6DD0" w:rsidRDefault="008B6DD0" w:rsidP="008B6DD0">
      <w:pPr>
        <w:spacing w:after="0"/>
        <w:rPr>
          <w:rFonts w:cstheme="minorHAnsi"/>
          <w:b/>
          <w:sz w:val="24"/>
          <w:szCs w:val="24"/>
        </w:rPr>
      </w:pPr>
    </w:p>
    <w:p w:rsidR="008B6DD0" w:rsidRDefault="008B6DD0" w:rsidP="008B6DD0">
      <w:pPr>
        <w:spacing w:after="0"/>
        <w:rPr>
          <w:rFonts w:cstheme="minorHAnsi"/>
          <w:b/>
          <w:sz w:val="24"/>
          <w:szCs w:val="24"/>
        </w:rPr>
      </w:pPr>
    </w:p>
    <w:p w:rsidR="008B6DD0" w:rsidRDefault="008B6DD0" w:rsidP="008B6DD0">
      <w:pPr>
        <w:spacing w:after="0"/>
        <w:rPr>
          <w:rFonts w:cstheme="minorHAnsi"/>
          <w:b/>
          <w:sz w:val="24"/>
          <w:szCs w:val="24"/>
        </w:rPr>
      </w:pPr>
    </w:p>
    <w:p w:rsidR="008B6DD0" w:rsidRDefault="008B6DD0" w:rsidP="008B6DD0">
      <w:pPr>
        <w:spacing w:after="0"/>
        <w:rPr>
          <w:rFonts w:cstheme="minorHAnsi"/>
          <w:b/>
          <w:sz w:val="24"/>
          <w:szCs w:val="24"/>
        </w:rPr>
      </w:pPr>
    </w:p>
    <w:p w:rsidR="008B6DD0" w:rsidRDefault="008B6DD0" w:rsidP="008B6DD0">
      <w:pPr>
        <w:spacing w:after="0"/>
        <w:rPr>
          <w:rFonts w:cstheme="minorHAnsi"/>
          <w:b/>
          <w:sz w:val="24"/>
          <w:szCs w:val="24"/>
        </w:rPr>
      </w:pPr>
    </w:p>
    <w:p w:rsidR="008B6DD0" w:rsidRDefault="008B6DD0" w:rsidP="008B6DD0">
      <w:pPr>
        <w:spacing w:after="0"/>
        <w:rPr>
          <w:rFonts w:cstheme="minorHAnsi"/>
          <w:b/>
          <w:sz w:val="24"/>
          <w:szCs w:val="24"/>
        </w:rPr>
      </w:pPr>
    </w:p>
    <w:p w:rsidR="008B6DD0" w:rsidRPr="00963BB7" w:rsidRDefault="008B6DD0" w:rsidP="008B6DD0">
      <w:pPr>
        <w:spacing w:after="0" w:line="240" w:lineRule="auto"/>
        <w:rPr>
          <w:rFonts w:cstheme="minorHAnsi"/>
          <w:sz w:val="24"/>
          <w:szCs w:val="24"/>
        </w:rPr>
      </w:pPr>
      <w:r w:rsidRPr="00963BB7">
        <w:rPr>
          <w:rFonts w:cstheme="minorHAnsi"/>
          <w:b/>
          <w:sz w:val="24"/>
          <w:szCs w:val="24"/>
        </w:rPr>
        <w:lastRenderedPageBreak/>
        <w:t xml:space="preserve">CO-PO Matrix </w:t>
      </w:r>
    </w:p>
    <w:tbl>
      <w:tblPr>
        <w:tblStyle w:val="TableGrid"/>
        <w:tblW w:w="5000" w:type="pct"/>
        <w:tblLook w:val="04A0" w:firstRow="1" w:lastRow="0" w:firstColumn="1" w:lastColumn="0" w:noHBand="0" w:noVBand="1"/>
      </w:tblPr>
      <w:tblGrid>
        <w:gridCol w:w="1639"/>
        <w:gridCol w:w="1283"/>
        <w:gridCol w:w="1462"/>
        <w:gridCol w:w="1527"/>
        <w:gridCol w:w="1111"/>
        <w:gridCol w:w="2220"/>
      </w:tblGrid>
      <w:tr w:rsidR="008B6DD0" w:rsidRPr="00963BB7" w:rsidTr="00C70D63">
        <w:tc>
          <w:tcPr>
            <w:tcW w:w="887" w:type="pct"/>
          </w:tcPr>
          <w:p w:rsidR="008B6DD0" w:rsidRPr="00963BB7" w:rsidRDefault="008B6DD0" w:rsidP="00C70D63">
            <w:pPr>
              <w:rPr>
                <w:rFonts w:cstheme="minorHAnsi"/>
                <w:b/>
                <w:bCs/>
                <w:sz w:val="24"/>
                <w:szCs w:val="24"/>
              </w:rPr>
            </w:pPr>
            <w:r w:rsidRPr="00963BB7">
              <w:rPr>
                <w:rFonts w:cstheme="minorHAnsi"/>
                <w:b/>
                <w:bCs/>
                <w:sz w:val="24"/>
                <w:szCs w:val="24"/>
              </w:rPr>
              <w:t>Course Code</w:t>
            </w:r>
          </w:p>
          <w:p w:rsidR="008B6DD0" w:rsidRPr="00963BB7" w:rsidRDefault="00F5185F" w:rsidP="00C70D63">
            <w:pPr>
              <w:rPr>
                <w:rFonts w:cstheme="minorHAnsi"/>
                <w:b/>
                <w:bCs/>
                <w:sz w:val="24"/>
                <w:szCs w:val="24"/>
              </w:rPr>
            </w:pPr>
            <w:r>
              <w:rPr>
                <w:rFonts w:cstheme="minorHAnsi"/>
                <w:b/>
                <w:bCs/>
                <w:sz w:val="24"/>
                <w:szCs w:val="24"/>
              </w:rPr>
              <w:t>A-5</w:t>
            </w:r>
            <w:r w:rsidR="008B6DD0" w:rsidRPr="00963BB7">
              <w:rPr>
                <w:rFonts w:cstheme="minorHAnsi"/>
                <w:b/>
                <w:bCs/>
                <w:sz w:val="24"/>
                <w:szCs w:val="24"/>
              </w:rPr>
              <w:t>08</w:t>
            </w:r>
          </w:p>
        </w:tc>
        <w:tc>
          <w:tcPr>
            <w:tcW w:w="2911" w:type="pct"/>
            <w:gridSpan w:val="4"/>
          </w:tcPr>
          <w:p w:rsidR="008B6DD0" w:rsidRPr="00963BB7" w:rsidRDefault="008B6DD0" w:rsidP="00C70D63">
            <w:pPr>
              <w:jc w:val="center"/>
              <w:rPr>
                <w:rFonts w:cstheme="minorHAnsi"/>
                <w:b/>
                <w:bCs/>
                <w:sz w:val="24"/>
                <w:szCs w:val="24"/>
              </w:rPr>
            </w:pPr>
            <w:r w:rsidRPr="00963BB7">
              <w:rPr>
                <w:rFonts w:cstheme="minorHAnsi"/>
                <w:b/>
                <w:bCs/>
                <w:sz w:val="24"/>
                <w:szCs w:val="24"/>
              </w:rPr>
              <w:t>Course Title: English</w:t>
            </w:r>
          </w:p>
          <w:p w:rsidR="008B6DD0" w:rsidRPr="00963BB7" w:rsidRDefault="008B6DD0" w:rsidP="00C70D63">
            <w:pPr>
              <w:jc w:val="center"/>
              <w:rPr>
                <w:rFonts w:cstheme="minorHAnsi"/>
                <w:b/>
                <w:bCs/>
                <w:sz w:val="24"/>
                <w:szCs w:val="24"/>
              </w:rPr>
            </w:pPr>
            <w:r w:rsidRPr="00963BB7">
              <w:rPr>
                <w:rFonts w:cstheme="minorHAnsi"/>
                <w:b/>
                <w:bCs/>
                <w:sz w:val="24"/>
                <w:szCs w:val="24"/>
              </w:rPr>
              <w:t>Number of Course Outcomes: 4</w:t>
            </w:r>
          </w:p>
        </w:tc>
        <w:tc>
          <w:tcPr>
            <w:tcW w:w="1201" w:type="pct"/>
          </w:tcPr>
          <w:p w:rsidR="008B6DD0" w:rsidRPr="00963BB7" w:rsidRDefault="008B6DD0" w:rsidP="00C70D63">
            <w:pPr>
              <w:jc w:val="center"/>
              <w:rPr>
                <w:rFonts w:cstheme="minorHAnsi"/>
                <w:b/>
                <w:bCs/>
                <w:sz w:val="24"/>
                <w:szCs w:val="24"/>
              </w:rPr>
            </w:pPr>
            <w:r w:rsidRPr="00963BB7">
              <w:rPr>
                <w:rFonts w:cstheme="minorHAnsi"/>
                <w:b/>
                <w:bCs/>
                <w:sz w:val="24"/>
                <w:szCs w:val="24"/>
              </w:rPr>
              <w:t>No. of Periods: 45</w:t>
            </w:r>
          </w:p>
        </w:tc>
      </w:tr>
      <w:tr w:rsidR="008B6DD0" w:rsidRPr="00963BB7" w:rsidTr="00C70D63">
        <w:trPr>
          <w:trHeight w:val="315"/>
        </w:trPr>
        <w:tc>
          <w:tcPr>
            <w:tcW w:w="887" w:type="pct"/>
            <w:vMerge w:val="restart"/>
          </w:tcPr>
          <w:p w:rsidR="008B6DD0" w:rsidRPr="00963BB7" w:rsidRDefault="008B6DD0" w:rsidP="00C70D63">
            <w:pPr>
              <w:jc w:val="center"/>
              <w:rPr>
                <w:rFonts w:cstheme="minorHAnsi"/>
                <w:sz w:val="24"/>
                <w:szCs w:val="24"/>
              </w:rPr>
            </w:pPr>
            <w:r w:rsidRPr="00963BB7">
              <w:rPr>
                <w:rFonts w:cstheme="minorHAnsi"/>
                <w:sz w:val="24"/>
                <w:szCs w:val="24"/>
              </w:rPr>
              <w:t>POs</w:t>
            </w:r>
          </w:p>
        </w:tc>
        <w:tc>
          <w:tcPr>
            <w:tcW w:w="694" w:type="pct"/>
            <w:vMerge w:val="restart"/>
          </w:tcPr>
          <w:p w:rsidR="008B6DD0" w:rsidRPr="00963BB7" w:rsidRDefault="008B6DD0" w:rsidP="00C70D63">
            <w:pPr>
              <w:rPr>
                <w:rFonts w:cstheme="minorHAnsi"/>
                <w:sz w:val="24"/>
                <w:szCs w:val="24"/>
              </w:rPr>
            </w:pPr>
            <w:r w:rsidRPr="00963BB7">
              <w:rPr>
                <w:rFonts w:cstheme="minorHAnsi"/>
                <w:sz w:val="24"/>
                <w:szCs w:val="24"/>
              </w:rPr>
              <w:t xml:space="preserve">Mapped with CO No. </w:t>
            </w:r>
          </w:p>
        </w:tc>
        <w:tc>
          <w:tcPr>
            <w:tcW w:w="1616" w:type="pct"/>
            <w:gridSpan w:val="2"/>
            <w:tcBorders>
              <w:bottom w:val="single" w:sz="4" w:space="0" w:color="auto"/>
            </w:tcBorders>
          </w:tcPr>
          <w:p w:rsidR="008B6DD0" w:rsidRPr="00963BB7" w:rsidRDefault="008B6DD0" w:rsidP="00C70D63">
            <w:pPr>
              <w:jc w:val="center"/>
              <w:rPr>
                <w:rFonts w:cstheme="minorHAnsi"/>
                <w:sz w:val="24"/>
                <w:szCs w:val="24"/>
              </w:rPr>
            </w:pPr>
            <w:r w:rsidRPr="00963BB7">
              <w:rPr>
                <w:rFonts w:cstheme="minorHAnsi"/>
                <w:sz w:val="24"/>
                <w:szCs w:val="24"/>
              </w:rPr>
              <w:t>CO Periods Addressing PO in Column 1</w:t>
            </w:r>
          </w:p>
        </w:tc>
        <w:tc>
          <w:tcPr>
            <w:tcW w:w="601" w:type="pct"/>
            <w:vMerge w:val="restart"/>
          </w:tcPr>
          <w:p w:rsidR="008B6DD0" w:rsidRPr="00963BB7" w:rsidRDefault="008B6DD0" w:rsidP="00C70D63">
            <w:pPr>
              <w:jc w:val="center"/>
              <w:rPr>
                <w:rFonts w:cstheme="minorHAnsi"/>
                <w:sz w:val="24"/>
                <w:szCs w:val="24"/>
              </w:rPr>
            </w:pPr>
            <w:r w:rsidRPr="00963BB7">
              <w:rPr>
                <w:rFonts w:cstheme="minorHAnsi"/>
                <w:sz w:val="24"/>
                <w:szCs w:val="24"/>
              </w:rPr>
              <w:t>Level of Mapping</w:t>
            </w:r>
          </w:p>
          <w:p w:rsidR="008B6DD0" w:rsidRPr="00963BB7" w:rsidRDefault="008B6DD0" w:rsidP="00C70D63">
            <w:pPr>
              <w:jc w:val="center"/>
              <w:rPr>
                <w:rFonts w:cstheme="minorHAnsi"/>
                <w:sz w:val="24"/>
                <w:szCs w:val="24"/>
              </w:rPr>
            </w:pPr>
            <w:r w:rsidRPr="00963BB7">
              <w:rPr>
                <w:rFonts w:cstheme="minorHAnsi"/>
                <w:sz w:val="24"/>
                <w:szCs w:val="24"/>
              </w:rPr>
              <w:t>(1,2,3)</w:t>
            </w:r>
          </w:p>
        </w:tc>
        <w:tc>
          <w:tcPr>
            <w:tcW w:w="1201" w:type="pct"/>
            <w:vMerge w:val="restart"/>
          </w:tcPr>
          <w:p w:rsidR="008B6DD0" w:rsidRPr="00963BB7" w:rsidRDefault="008B6DD0" w:rsidP="00C70D63">
            <w:pPr>
              <w:jc w:val="center"/>
              <w:rPr>
                <w:rFonts w:cstheme="minorHAnsi"/>
                <w:sz w:val="24"/>
                <w:szCs w:val="24"/>
              </w:rPr>
            </w:pPr>
            <w:r w:rsidRPr="00963BB7">
              <w:rPr>
                <w:rFonts w:cstheme="minorHAnsi"/>
                <w:sz w:val="24"/>
                <w:szCs w:val="24"/>
              </w:rPr>
              <w:t>Remarks</w:t>
            </w:r>
          </w:p>
          <w:p w:rsidR="008B6DD0" w:rsidRPr="00963BB7" w:rsidRDefault="008B6DD0" w:rsidP="00C70D63">
            <w:pPr>
              <w:rPr>
                <w:rFonts w:cstheme="minorHAnsi"/>
                <w:sz w:val="24"/>
                <w:szCs w:val="24"/>
              </w:rPr>
            </w:pPr>
          </w:p>
        </w:tc>
      </w:tr>
      <w:tr w:rsidR="008B6DD0" w:rsidRPr="00963BB7" w:rsidTr="00C70D63">
        <w:trPr>
          <w:trHeight w:val="225"/>
        </w:trPr>
        <w:tc>
          <w:tcPr>
            <w:tcW w:w="887" w:type="pct"/>
            <w:vMerge/>
          </w:tcPr>
          <w:p w:rsidR="008B6DD0" w:rsidRPr="00963BB7" w:rsidRDefault="008B6DD0" w:rsidP="00C70D63">
            <w:pPr>
              <w:jc w:val="center"/>
              <w:rPr>
                <w:rFonts w:cstheme="minorHAnsi"/>
                <w:sz w:val="24"/>
                <w:szCs w:val="24"/>
              </w:rPr>
            </w:pPr>
          </w:p>
        </w:tc>
        <w:tc>
          <w:tcPr>
            <w:tcW w:w="694" w:type="pct"/>
            <w:vMerge/>
          </w:tcPr>
          <w:p w:rsidR="008B6DD0" w:rsidRPr="00963BB7" w:rsidRDefault="008B6DD0" w:rsidP="00C70D63">
            <w:pPr>
              <w:rPr>
                <w:rFonts w:cstheme="minorHAnsi"/>
                <w:sz w:val="24"/>
                <w:szCs w:val="24"/>
              </w:rPr>
            </w:pPr>
          </w:p>
        </w:tc>
        <w:tc>
          <w:tcPr>
            <w:tcW w:w="791" w:type="pct"/>
            <w:tcBorders>
              <w:top w:val="single" w:sz="4" w:space="0" w:color="auto"/>
            </w:tcBorders>
          </w:tcPr>
          <w:p w:rsidR="008B6DD0" w:rsidRPr="00963BB7" w:rsidRDefault="008B6DD0" w:rsidP="00C70D63">
            <w:pPr>
              <w:jc w:val="center"/>
              <w:rPr>
                <w:rFonts w:cstheme="minorHAnsi"/>
                <w:sz w:val="24"/>
                <w:szCs w:val="24"/>
              </w:rPr>
            </w:pPr>
            <w:r w:rsidRPr="00963BB7">
              <w:rPr>
                <w:rFonts w:cstheme="minorHAnsi"/>
                <w:sz w:val="24"/>
                <w:szCs w:val="24"/>
              </w:rPr>
              <w:t>Number</w:t>
            </w:r>
          </w:p>
        </w:tc>
        <w:tc>
          <w:tcPr>
            <w:tcW w:w="826" w:type="pct"/>
            <w:tcBorders>
              <w:top w:val="single" w:sz="4" w:space="0" w:color="auto"/>
            </w:tcBorders>
          </w:tcPr>
          <w:p w:rsidR="008B6DD0" w:rsidRPr="00963BB7" w:rsidRDefault="008B6DD0" w:rsidP="00C70D63">
            <w:pPr>
              <w:jc w:val="center"/>
              <w:rPr>
                <w:rFonts w:cstheme="minorHAnsi"/>
                <w:sz w:val="24"/>
                <w:szCs w:val="24"/>
              </w:rPr>
            </w:pPr>
            <w:r w:rsidRPr="00963BB7">
              <w:rPr>
                <w:rFonts w:cstheme="minorHAnsi"/>
                <w:sz w:val="24"/>
                <w:szCs w:val="24"/>
              </w:rPr>
              <w:t>Percentage %</w:t>
            </w:r>
          </w:p>
        </w:tc>
        <w:tc>
          <w:tcPr>
            <w:tcW w:w="601" w:type="pct"/>
            <w:vMerge/>
          </w:tcPr>
          <w:p w:rsidR="008B6DD0" w:rsidRPr="00963BB7" w:rsidRDefault="008B6DD0" w:rsidP="00C70D63">
            <w:pPr>
              <w:rPr>
                <w:rFonts w:cstheme="minorHAnsi"/>
                <w:sz w:val="24"/>
                <w:szCs w:val="24"/>
              </w:rPr>
            </w:pPr>
          </w:p>
        </w:tc>
        <w:tc>
          <w:tcPr>
            <w:tcW w:w="1201" w:type="pct"/>
            <w:vMerge/>
          </w:tcPr>
          <w:p w:rsidR="008B6DD0" w:rsidRPr="00963BB7" w:rsidRDefault="008B6DD0" w:rsidP="00C70D63">
            <w:pPr>
              <w:rPr>
                <w:rFonts w:cstheme="minorHAnsi"/>
                <w:sz w:val="24"/>
                <w:szCs w:val="24"/>
              </w:rPr>
            </w:pPr>
          </w:p>
        </w:tc>
      </w:tr>
      <w:tr w:rsidR="008B6DD0" w:rsidRPr="00963BB7" w:rsidTr="00C70D63">
        <w:tc>
          <w:tcPr>
            <w:tcW w:w="887" w:type="pct"/>
          </w:tcPr>
          <w:p w:rsidR="008B6DD0" w:rsidRPr="00D34AC0" w:rsidRDefault="008B6DD0" w:rsidP="00C70D63">
            <w:pPr>
              <w:jc w:val="center"/>
              <w:rPr>
                <w:rFonts w:cstheme="minorHAnsi"/>
                <w:szCs w:val="24"/>
              </w:rPr>
            </w:pPr>
            <w:r w:rsidRPr="00D34AC0">
              <w:rPr>
                <w:rFonts w:cstheme="minorHAnsi"/>
                <w:szCs w:val="24"/>
              </w:rPr>
              <w:t>PO1</w:t>
            </w:r>
          </w:p>
        </w:tc>
        <w:tc>
          <w:tcPr>
            <w:tcW w:w="694" w:type="pct"/>
          </w:tcPr>
          <w:p w:rsidR="008B6DD0" w:rsidRPr="00D34AC0" w:rsidRDefault="008B6DD0" w:rsidP="00C70D63">
            <w:pPr>
              <w:rPr>
                <w:rFonts w:cstheme="minorHAnsi"/>
                <w:szCs w:val="24"/>
              </w:rPr>
            </w:pPr>
          </w:p>
        </w:tc>
        <w:tc>
          <w:tcPr>
            <w:tcW w:w="3419" w:type="pct"/>
            <w:gridSpan w:val="4"/>
            <w:vMerge w:val="restart"/>
          </w:tcPr>
          <w:p w:rsidR="008B6DD0" w:rsidRPr="00D34AC0" w:rsidRDefault="008B6DD0" w:rsidP="00C70D63">
            <w:pPr>
              <w:jc w:val="center"/>
              <w:rPr>
                <w:rFonts w:cstheme="minorHAnsi"/>
                <w:szCs w:val="24"/>
              </w:rPr>
            </w:pPr>
            <w:r w:rsidRPr="00D34AC0">
              <w:rPr>
                <w:rFonts w:cstheme="minorHAnsi"/>
                <w:szCs w:val="24"/>
              </w:rPr>
              <w:t xml:space="preserve">Not directly applicable for Life Skills Course. However activities that use content and situations from academic, professional and social settings relevant to the Programme shall be exploited for triggering thought and interaction in the Course. </w:t>
            </w:r>
          </w:p>
        </w:tc>
      </w:tr>
      <w:tr w:rsidR="008B6DD0" w:rsidRPr="00963BB7" w:rsidTr="00C70D63">
        <w:tc>
          <w:tcPr>
            <w:tcW w:w="887" w:type="pct"/>
          </w:tcPr>
          <w:p w:rsidR="008B6DD0" w:rsidRPr="00D34AC0" w:rsidRDefault="008B6DD0" w:rsidP="00C70D63">
            <w:pPr>
              <w:jc w:val="center"/>
              <w:rPr>
                <w:rFonts w:cstheme="minorHAnsi"/>
                <w:szCs w:val="24"/>
              </w:rPr>
            </w:pPr>
            <w:r w:rsidRPr="00D34AC0">
              <w:rPr>
                <w:rFonts w:cstheme="minorHAnsi"/>
                <w:szCs w:val="24"/>
              </w:rPr>
              <w:t>PO2</w:t>
            </w:r>
          </w:p>
        </w:tc>
        <w:tc>
          <w:tcPr>
            <w:tcW w:w="694" w:type="pct"/>
          </w:tcPr>
          <w:p w:rsidR="008B6DD0" w:rsidRPr="00D34AC0" w:rsidRDefault="008B6DD0" w:rsidP="00C70D63">
            <w:pPr>
              <w:rPr>
                <w:rFonts w:cstheme="minorHAnsi"/>
                <w:szCs w:val="24"/>
              </w:rPr>
            </w:pPr>
          </w:p>
        </w:tc>
        <w:tc>
          <w:tcPr>
            <w:tcW w:w="3419" w:type="pct"/>
            <w:gridSpan w:val="4"/>
            <w:vMerge/>
          </w:tcPr>
          <w:p w:rsidR="008B6DD0" w:rsidRPr="00D34AC0" w:rsidRDefault="008B6DD0" w:rsidP="00C70D63">
            <w:pPr>
              <w:rPr>
                <w:rFonts w:cstheme="minorHAnsi"/>
                <w:szCs w:val="24"/>
              </w:rPr>
            </w:pPr>
          </w:p>
        </w:tc>
      </w:tr>
      <w:tr w:rsidR="008B6DD0" w:rsidRPr="00963BB7" w:rsidTr="00C70D63">
        <w:tc>
          <w:tcPr>
            <w:tcW w:w="887" w:type="pct"/>
          </w:tcPr>
          <w:p w:rsidR="008B6DD0" w:rsidRPr="00D34AC0" w:rsidRDefault="008B6DD0" w:rsidP="00C70D63">
            <w:pPr>
              <w:jc w:val="center"/>
              <w:rPr>
                <w:rFonts w:cstheme="minorHAnsi"/>
                <w:szCs w:val="24"/>
              </w:rPr>
            </w:pPr>
            <w:r w:rsidRPr="00D34AC0">
              <w:rPr>
                <w:rFonts w:cstheme="minorHAnsi"/>
                <w:szCs w:val="24"/>
              </w:rPr>
              <w:t>PO3</w:t>
            </w:r>
          </w:p>
        </w:tc>
        <w:tc>
          <w:tcPr>
            <w:tcW w:w="694" w:type="pct"/>
          </w:tcPr>
          <w:p w:rsidR="008B6DD0" w:rsidRPr="00D34AC0" w:rsidRDefault="008B6DD0" w:rsidP="00C70D63">
            <w:pPr>
              <w:rPr>
                <w:rFonts w:cstheme="minorHAnsi"/>
                <w:szCs w:val="24"/>
              </w:rPr>
            </w:pPr>
          </w:p>
        </w:tc>
        <w:tc>
          <w:tcPr>
            <w:tcW w:w="3419" w:type="pct"/>
            <w:gridSpan w:val="4"/>
            <w:vMerge/>
          </w:tcPr>
          <w:p w:rsidR="008B6DD0" w:rsidRPr="00D34AC0" w:rsidRDefault="008B6DD0" w:rsidP="00C70D63">
            <w:pPr>
              <w:rPr>
                <w:rFonts w:cstheme="minorHAnsi"/>
                <w:szCs w:val="24"/>
              </w:rPr>
            </w:pPr>
          </w:p>
        </w:tc>
      </w:tr>
      <w:tr w:rsidR="008B6DD0" w:rsidRPr="00963BB7" w:rsidTr="00C70D63">
        <w:tc>
          <w:tcPr>
            <w:tcW w:w="887" w:type="pct"/>
          </w:tcPr>
          <w:p w:rsidR="008B6DD0" w:rsidRPr="00D34AC0" w:rsidRDefault="008B6DD0" w:rsidP="00C70D63">
            <w:pPr>
              <w:jc w:val="center"/>
              <w:rPr>
                <w:rFonts w:cstheme="minorHAnsi"/>
                <w:szCs w:val="24"/>
              </w:rPr>
            </w:pPr>
            <w:r w:rsidRPr="00D34AC0">
              <w:rPr>
                <w:rFonts w:cstheme="minorHAnsi"/>
                <w:szCs w:val="24"/>
              </w:rPr>
              <w:t>PO4</w:t>
            </w:r>
          </w:p>
        </w:tc>
        <w:tc>
          <w:tcPr>
            <w:tcW w:w="694" w:type="pct"/>
          </w:tcPr>
          <w:p w:rsidR="008B6DD0" w:rsidRPr="00D34AC0" w:rsidRDefault="008B6DD0" w:rsidP="00C70D63">
            <w:pPr>
              <w:rPr>
                <w:rFonts w:cstheme="minorHAnsi"/>
                <w:szCs w:val="24"/>
              </w:rPr>
            </w:pPr>
          </w:p>
        </w:tc>
        <w:tc>
          <w:tcPr>
            <w:tcW w:w="3419" w:type="pct"/>
            <w:gridSpan w:val="4"/>
            <w:vMerge/>
          </w:tcPr>
          <w:p w:rsidR="008B6DD0" w:rsidRPr="00D34AC0" w:rsidRDefault="008B6DD0" w:rsidP="00C70D63">
            <w:pPr>
              <w:rPr>
                <w:rFonts w:cstheme="minorHAnsi"/>
                <w:szCs w:val="24"/>
              </w:rPr>
            </w:pPr>
          </w:p>
        </w:tc>
      </w:tr>
      <w:tr w:rsidR="008B6DD0" w:rsidRPr="00963BB7" w:rsidTr="00C70D63">
        <w:tc>
          <w:tcPr>
            <w:tcW w:w="887" w:type="pct"/>
          </w:tcPr>
          <w:p w:rsidR="008B6DD0" w:rsidRPr="00D34AC0" w:rsidRDefault="008B6DD0" w:rsidP="00C70D63">
            <w:pPr>
              <w:jc w:val="center"/>
              <w:rPr>
                <w:rFonts w:cstheme="minorHAnsi"/>
                <w:szCs w:val="24"/>
              </w:rPr>
            </w:pPr>
            <w:r w:rsidRPr="00D34AC0">
              <w:rPr>
                <w:rFonts w:cstheme="minorHAnsi"/>
                <w:szCs w:val="24"/>
              </w:rPr>
              <w:t>PO5</w:t>
            </w:r>
          </w:p>
        </w:tc>
        <w:tc>
          <w:tcPr>
            <w:tcW w:w="694" w:type="pct"/>
          </w:tcPr>
          <w:p w:rsidR="008B6DD0" w:rsidRPr="00D34AC0" w:rsidRDefault="008B6DD0" w:rsidP="00C70D63">
            <w:pPr>
              <w:jc w:val="center"/>
              <w:rPr>
                <w:rFonts w:cstheme="minorHAnsi"/>
                <w:szCs w:val="24"/>
              </w:rPr>
            </w:pPr>
            <w:r w:rsidRPr="00D34AC0">
              <w:rPr>
                <w:rFonts w:cstheme="minorHAnsi"/>
                <w:szCs w:val="24"/>
              </w:rPr>
              <w:t>CO1, CO2, CO3, CO 4</w:t>
            </w:r>
          </w:p>
        </w:tc>
        <w:tc>
          <w:tcPr>
            <w:tcW w:w="791" w:type="pct"/>
          </w:tcPr>
          <w:p w:rsidR="008B6DD0" w:rsidRPr="00D34AC0" w:rsidRDefault="008B6DD0" w:rsidP="00C70D63">
            <w:pPr>
              <w:jc w:val="center"/>
              <w:rPr>
                <w:rFonts w:cstheme="minorHAnsi"/>
                <w:szCs w:val="24"/>
              </w:rPr>
            </w:pPr>
            <w:r w:rsidRPr="00D34AC0">
              <w:rPr>
                <w:rFonts w:cstheme="minorHAnsi"/>
                <w:szCs w:val="24"/>
              </w:rPr>
              <w:t>11</w:t>
            </w:r>
          </w:p>
          <w:p w:rsidR="008B6DD0" w:rsidRPr="00D34AC0" w:rsidRDefault="008B6DD0" w:rsidP="00C70D63">
            <w:pPr>
              <w:jc w:val="center"/>
              <w:rPr>
                <w:rFonts w:cstheme="minorHAnsi"/>
                <w:szCs w:val="24"/>
              </w:rPr>
            </w:pPr>
          </w:p>
        </w:tc>
        <w:tc>
          <w:tcPr>
            <w:tcW w:w="826" w:type="pct"/>
          </w:tcPr>
          <w:p w:rsidR="008B6DD0" w:rsidRPr="00D34AC0" w:rsidRDefault="008B6DD0" w:rsidP="00C70D63">
            <w:pPr>
              <w:jc w:val="center"/>
              <w:rPr>
                <w:rFonts w:cstheme="minorHAnsi"/>
                <w:szCs w:val="24"/>
              </w:rPr>
            </w:pPr>
            <w:r w:rsidRPr="00D34AC0">
              <w:rPr>
                <w:rFonts w:cstheme="minorHAnsi"/>
                <w:szCs w:val="24"/>
              </w:rPr>
              <w:t>25%</w:t>
            </w:r>
          </w:p>
        </w:tc>
        <w:tc>
          <w:tcPr>
            <w:tcW w:w="601" w:type="pct"/>
          </w:tcPr>
          <w:p w:rsidR="008B6DD0" w:rsidRPr="00D34AC0" w:rsidRDefault="008B6DD0" w:rsidP="00C70D63">
            <w:pPr>
              <w:jc w:val="center"/>
              <w:rPr>
                <w:rFonts w:cstheme="minorHAnsi"/>
                <w:szCs w:val="24"/>
              </w:rPr>
            </w:pPr>
          </w:p>
        </w:tc>
        <w:tc>
          <w:tcPr>
            <w:tcW w:w="1201" w:type="pct"/>
            <w:vMerge w:val="restart"/>
          </w:tcPr>
          <w:p w:rsidR="008B6DD0" w:rsidRPr="00D34AC0" w:rsidRDefault="008B6DD0" w:rsidP="00C70D63">
            <w:pPr>
              <w:jc w:val="center"/>
              <w:rPr>
                <w:rFonts w:cstheme="minorHAnsi"/>
                <w:szCs w:val="24"/>
              </w:rPr>
            </w:pPr>
            <w:r w:rsidRPr="00D34AC0">
              <w:rPr>
                <w:rFonts w:cstheme="minorHAnsi"/>
                <w:szCs w:val="24"/>
              </w:rPr>
              <w:t>&gt;60%: Level 3</w:t>
            </w:r>
          </w:p>
          <w:p w:rsidR="008B6DD0" w:rsidRPr="00D34AC0" w:rsidRDefault="008B6DD0" w:rsidP="00C70D63">
            <w:pPr>
              <w:jc w:val="center"/>
              <w:rPr>
                <w:rFonts w:cstheme="minorHAnsi"/>
                <w:szCs w:val="24"/>
              </w:rPr>
            </w:pPr>
          </w:p>
          <w:p w:rsidR="008B6DD0" w:rsidRPr="00D34AC0" w:rsidRDefault="008B6DD0" w:rsidP="00C70D63">
            <w:pPr>
              <w:jc w:val="center"/>
              <w:rPr>
                <w:rFonts w:cstheme="minorHAnsi"/>
                <w:szCs w:val="24"/>
              </w:rPr>
            </w:pPr>
            <w:r w:rsidRPr="00D34AC0">
              <w:rPr>
                <w:rFonts w:cstheme="minorHAnsi"/>
                <w:szCs w:val="24"/>
              </w:rPr>
              <w:t>16 -59%: Level 2</w:t>
            </w:r>
          </w:p>
          <w:p w:rsidR="008B6DD0" w:rsidRPr="00D34AC0" w:rsidRDefault="008B6DD0" w:rsidP="00C70D63">
            <w:pPr>
              <w:jc w:val="center"/>
              <w:rPr>
                <w:rFonts w:cstheme="minorHAnsi"/>
                <w:szCs w:val="24"/>
              </w:rPr>
            </w:pPr>
          </w:p>
          <w:p w:rsidR="008B6DD0" w:rsidRPr="00D34AC0" w:rsidRDefault="008B6DD0" w:rsidP="00C70D63">
            <w:pPr>
              <w:jc w:val="center"/>
              <w:rPr>
                <w:rFonts w:cstheme="minorHAnsi"/>
                <w:szCs w:val="24"/>
              </w:rPr>
            </w:pPr>
            <w:r w:rsidRPr="00D34AC0">
              <w:rPr>
                <w:rFonts w:cstheme="minorHAnsi"/>
                <w:szCs w:val="24"/>
              </w:rPr>
              <w:t>Up to 15%: Level 1</w:t>
            </w:r>
          </w:p>
          <w:p w:rsidR="008B6DD0" w:rsidRPr="00D34AC0" w:rsidRDefault="008B6DD0" w:rsidP="00C70D63">
            <w:pPr>
              <w:jc w:val="center"/>
              <w:rPr>
                <w:rFonts w:cstheme="minorHAnsi"/>
                <w:szCs w:val="24"/>
              </w:rPr>
            </w:pPr>
          </w:p>
        </w:tc>
      </w:tr>
      <w:tr w:rsidR="008B6DD0" w:rsidRPr="00963BB7" w:rsidTr="00C70D63">
        <w:tc>
          <w:tcPr>
            <w:tcW w:w="887" w:type="pct"/>
          </w:tcPr>
          <w:p w:rsidR="008B6DD0" w:rsidRPr="00D34AC0" w:rsidRDefault="008B6DD0" w:rsidP="00C70D63">
            <w:pPr>
              <w:jc w:val="center"/>
              <w:rPr>
                <w:rFonts w:cstheme="minorHAnsi"/>
                <w:szCs w:val="24"/>
              </w:rPr>
            </w:pPr>
            <w:r w:rsidRPr="00D34AC0">
              <w:rPr>
                <w:rFonts w:cstheme="minorHAnsi"/>
                <w:szCs w:val="24"/>
              </w:rPr>
              <w:t>PO6</w:t>
            </w:r>
          </w:p>
        </w:tc>
        <w:tc>
          <w:tcPr>
            <w:tcW w:w="694" w:type="pct"/>
          </w:tcPr>
          <w:p w:rsidR="008B6DD0" w:rsidRPr="00D34AC0" w:rsidRDefault="008B6DD0" w:rsidP="00C70D63">
            <w:pPr>
              <w:jc w:val="center"/>
              <w:rPr>
                <w:rFonts w:cstheme="minorHAnsi"/>
                <w:szCs w:val="24"/>
              </w:rPr>
            </w:pPr>
            <w:r w:rsidRPr="00D34AC0">
              <w:rPr>
                <w:rFonts w:cstheme="minorHAnsi"/>
                <w:szCs w:val="24"/>
              </w:rPr>
              <w:t>CO1, CO2, CO3, CO4</w:t>
            </w:r>
          </w:p>
        </w:tc>
        <w:tc>
          <w:tcPr>
            <w:tcW w:w="791" w:type="pct"/>
          </w:tcPr>
          <w:p w:rsidR="008B6DD0" w:rsidRPr="00D34AC0" w:rsidRDefault="008B6DD0" w:rsidP="00C70D63">
            <w:pPr>
              <w:jc w:val="center"/>
              <w:rPr>
                <w:rFonts w:cstheme="minorHAnsi"/>
                <w:szCs w:val="24"/>
              </w:rPr>
            </w:pPr>
            <w:r w:rsidRPr="00D34AC0">
              <w:rPr>
                <w:rFonts w:cstheme="minorHAnsi"/>
                <w:szCs w:val="24"/>
              </w:rPr>
              <w:t>27</w:t>
            </w:r>
          </w:p>
        </w:tc>
        <w:tc>
          <w:tcPr>
            <w:tcW w:w="826" w:type="pct"/>
          </w:tcPr>
          <w:p w:rsidR="008B6DD0" w:rsidRPr="00D34AC0" w:rsidRDefault="008B6DD0" w:rsidP="00C70D63">
            <w:pPr>
              <w:jc w:val="center"/>
              <w:rPr>
                <w:rFonts w:cstheme="minorHAnsi"/>
                <w:szCs w:val="24"/>
              </w:rPr>
            </w:pPr>
            <w:r w:rsidRPr="00D34AC0">
              <w:rPr>
                <w:rFonts w:cstheme="minorHAnsi"/>
                <w:szCs w:val="24"/>
              </w:rPr>
              <w:t>45%</w:t>
            </w:r>
          </w:p>
        </w:tc>
        <w:tc>
          <w:tcPr>
            <w:tcW w:w="601" w:type="pct"/>
          </w:tcPr>
          <w:p w:rsidR="008B6DD0" w:rsidRPr="00963BB7" w:rsidRDefault="008B6DD0" w:rsidP="00C70D63">
            <w:pPr>
              <w:jc w:val="center"/>
              <w:rPr>
                <w:rFonts w:cstheme="minorHAnsi"/>
                <w:sz w:val="24"/>
                <w:szCs w:val="24"/>
              </w:rPr>
            </w:pPr>
          </w:p>
        </w:tc>
        <w:tc>
          <w:tcPr>
            <w:tcW w:w="1201" w:type="pct"/>
            <w:vMerge/>
          </w:tcPr>
          <w:p w:rsidR="008B6DD0" w:rsidRPr="00963BB7" w:rsidRDefault="008B6DD0" w:rsidP="00C70D63">
            <w:pPr>
              <w:jc w:val="center"/>
              <w:rPr>
                <w:rFonts w:cstheme="minorHAnsi"/>
                <w:sz w:val="24"/>
                <w:szCs w:val="24"/>
              </w:rPr>
            </w:pPr>
          </w:p>
        </w:tc>
      </w:tr>
      <w:tr w:rsidR="008B6DD0" w:rsidRPr="00963BB7" w:rsidTr="00C70D63">
        <w:tc>
          <w:tcPr>
            <w:tcW w:w="887" w:type="pct"/>
          </w:tcPr>
          <w:p w:rsidR="008B6DD0" w:rsidRPr="00D34AC0" w:rsidRDefault="008B6DD0" w:rsidP="00C70D63">
            <w:pPr>
              <w:jc w:val="center"/>
              <w:rPr>
                <w:rFonts w:cstheme="minorHAnsi"/>
                <w:szCs w:val="24"/>
              </w:rPr>
            </w:pPr>
            <w:r w:rsidRPr="00D34AC0">
              <w:rPr>
                <w:rFonts w:cstheme="minorHAnsi"/>
                <w:szCs w:val="24"/>
              </w:rPr>
              <w:t>PO7</w:t>
            </w:r>
          </w:p>
        </w:tc>
        <w:tc>
          <w:tcPr>
            <w:tcW w:w="694" w:type="pct"/>
          </w:tcPr>
          <w:p w:rsidR="008B6DD0" w:rsidRPr="00D34AC0" w:rsidRDefault="008B6DD0" w:rsidP="00C70D63">
            <w:pPr>
              <w:jc w:val="center"/>
              <w:rPr>
                <w:rFonts w:cstheme="minorHAnsi"/>
                <w:szCs w:val="24"/>
              </w:rPr>
            </w:pPr>
            <w:r w:rsidRPr="00D34AC0">
              <w:rPr>
                <w:rFonts w:cstheme="minorHAnsi"/>
                <w:szCs w:val="24"/>
              </w:rPr>
              <w:t>CO1, CO2, CO3, CO4</w:t>
            </w:r>
          </w:p>
        </w:tc>
        <w:tc>
          <w:tcPr>
            <w:tcW w:w="791" w:type="pct"/>
          </w:tcPr>
          <w:p w:rsidR="008B6DD0" w:rsidRPr="00D34AC0" w:rsidRDefault="008B6DD0" w:rsidP="00C70D63">
            <w:pPr>
              <w:jc w:val="center"/>
              <w:rPr>
                <w:rFonts w:cstheme="minorHAnsi"/>
                <w:szCs w:val="24"/>
              </w:rPr>
            </w:pPr>
            <w:r w:rsidRPr="00D34AC0">
              <w:rPr>
                <w:rFonts w:cstheme="minorHAnsi"/>
                <w:szCs w:val="24"/>
              </w:rPr>
              <w:t>7</w:t>
            </w:r>
          </w:p>
        </w:tc>
        <w:tc>
          <w:tcPr>
            <w:tcW w:w="826" w:type="pct"/>
          </w:tcPr>
          <w:p w:rsidR="008B6DD0" w:rsidRPr="00D34AC0" w:rsidRDefault="008B6DD0" w:rsidP="00C70D63">
            <w:pPr>
              <w:jc w:val="center"/>
              <w:rPr>
                <w:rFonts w:cstheme="minorHAnsi"/>
                <w:szCs w:val="24"/>
              </w:rPr>
            </w:pPr>
            <w:r w:rsidRPr="00D34AC0">
              <w:rPr>
                <w:rFonts w:cstheme="minorHAnsi"/>
                <w:szCs w:val="24"/>
              </w:rPr>
              <w:t>30%</w:t>
            </w:r>
          </w:p>
        </w:tc>
        <w:tc>
          <w:tcPr>
            <w:tcW w:w="601" w:type="pct"/>
          </w:tcPr>
          <w:p w:rsidR="008B6DD0" w:rsidRPr="00963BB7" w:rsidRDefault="008B6DD0" w:rsidP="00C70D63">
            <w:pPr>
              <w:jc w:val="center"/>
              <w:rPr>
                <w:rFonts w:cstheme="minorHAnsi"/>
                <w:sz w:val="24"/>
                <w:szCs w:val="24"/>
              </w:rPr>
            </w:pPr>
          </w:p>
        </w:tc>
        <w:tc>
          <w:tcPr>
            <w:tcW w:w="1201" w:type="pct"/>
            <w:vMerge/>
          </w:tcPr>
          <w:p w:rsidR="008B6DD0" w:rsidRPr="00963BB7" w:rsidRDefault="008B6DD0" w:rsidP="00C70D63">
            <w:pPr>
              <w:jc w:val="center"/>
              <w:rPr>
                <w:rFonts w:cstheme="minorHAnsi"/>
                <w:sz w:val="24"/>
                <w:szCs w:val="24"/>
              </w:rPr>
            </w:pPr>
          </w:p>
        </w:tc>
      </w:tr>
    </w:tbl>
    <w:p w:rsidR="008B6DD0" w:rsidRPr="00D34AC0" w:rsidRDefault="008B6DD0" w:rsidP="008B6DD0">
      <w:pPr>
        <w:spacing w:after="0" w:line="240" w:lineRule="auto"/>
        <w:rPr>
          <w:rFonts w:cstheme="minorHAnsi"/>
          <w:szCs w:val="24"/>
        </w:rPr>
      </w:pPr>
      <w:r w:rsidRPr="00D34AC0">
        <w:rPr>
          <w:rFonts w:cstheme="minorHAnsi"/>
          <w:szCs w:val="24"/>
        </w:rPr>
        <w:t>Level 3 – Strongly Mapped</w:t>
      </w:r>
    </w:p>
    <w:p w:rsidR="008B6DD0" w:rsidRPr="00D34AC0" w:rsidRDefault="008B6DD0" w:rsidP="008B6DD0">
      <w:pPr>
        <w:spacing w:after="0" w:line="240" w:lineRule="auto"/>
        <w:rPr>
          <w:rFonts w:cstheme="minorHAnsi"/>
          <w:szCs w:val="24"/>
        </w:rPr>
      </w:pPr>
      <w:r w:rsidRPr="00D34AC0">
        <w:rPr>
          <w:rFonts w:cstheme="minorHAnsi"/>
          <w:szCs w:val="24"/>
        </w:rPr>
        <w:t>Level 2- Moderately Mapped</w:t>
      </w:r>
    </w:p>
    <w:p w:rsidR="008B6DD0" w:rsidRPr="00D34AC0" w:rsidRDefault="008B6DD0" w:rsidP="008B6DD0">
      <w:pPr>
        <w:spacing w:after="0" w:line="240" w:lineRule="auto"/>
        <w:rPr>
          <w:rFonts w:cstheme="minorHAnsi"/>
          <w:szCs w:val="24"/>
        </w:rPr>
      </w:pPr>
      <w:r w:rsidRPr="00D34AC0">
        <w:rPr>
          <w:rFonts w:cstheme="minorHAnsi"/>
          <w:szCs w:val="24"/>
        </w:rPr>
        <w:t xml:space="preserve">Level 1- Slightly Mapped </w:t>
      </w:r>
    </w:p>
    <w:p w:rsidR="008B6DD0" w:rsidRPr="00963BB7" w:rsidRDefault="008B6DD0" w:rsidP="008B6DD0">
      <w:pPr>
        <w:spacing w:after="0" w:line="240" w:lineRule="auto"/>
        <w:rPr>
          <w:rFonts w:cstheme="minorHAnsi"/>
          <w:b/>
          <w:bCs/>
          <w:color w:val="000000"/>
          <w:sz w:val="24"/>
          <w:szCs w:val="24"/>
        </w:rPr>
      </w:pPr>
    </w:p>
    <w:p w:rsidR="008B6DD0" w:rsidRPr="00963BB7" w:rsidRDefault="008B6DD0" w:rsidP="008B6DD0">
      <w:pPr>
        <w:spacing w:after="0" w:line="240" w:lineRule="auto"/>
        <w:rPr>
          <w:rFonts w:cstheme="minorHAnsi"/>
          <w:b/>
          <w:bCs/>
          <w:color w:val="000000"/>
          <w:sz w:val="24"/>
          <w:szCs w:val="24"/>
        </w:rPr>
      </w:pPr>
      <w:r w:rsidRPr="00963BB7">
        <w:rPr>
          <w:rFonts w:cstheme="minorHAnsi"/>
          <w:b/>
          <w:bCs/>
          <w:color w:val="000000"/>
          <w:sz w:val="24"/>
          <w:szCs w:val="24"/>
        </w:rPr>
        <w:t>Mapping Course Outcomes with Program Outcomes:</w:t>
      </w:r>
    </w:p>
    <w:p w:rsidR="008B6DD0" w:rsidRPr="00963BB7" w:rsidRDefault="008B6DD0" w:rsidP="008B6DD0">
      <w:pPr>
        <w:spacing w:after="0" w:line="240" w:lineRule="auto"/>
        <w:rPr>
          <w:rFonts w:cstheme="minorHAnsi"/>
          <w:b/>
          <w:bCs/>
          <w:color w:val="000000"/>
          <w:sz w:val="24"/>
          <w:szCs w:val="24"/>
        </w:rPr>
      </w:pPr>
    </w:p>
    <w:tbl>
      <w:tblPr>
        <w:tblStyle w:val="TableGrid"/>
        <w:tblW w:w="5000" w:type="pct"/>
        <w:tblLook w:val="04A0" w:firstRow="1" w:lastRow="0" w:firstColumn="1" w:lastColumn="0" w:noHBand="0" w:noVBand="1"/>
      </w:tblPr>
      <w:tblGrid>
        <w:gridCol w:w="1162"/>
        <w:gridCol w:w="1154"/>
        <w:gridCol w:w="1153"/>
        <w:gridCol w:w="1155"/>
        <w:gridCol w:w="1155"/>
        <w:gridCol w:w="1155"/>
        <w:gridCol w:w="1155"/>
        <w:gridCol w:w="1153"/>
      </w:tblGrid>
      <w:tr w:rsidR="008B6DD0" w:rsidRPr="00BA47B2" w:rsidTr="00C70D63">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CO</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PO 1</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PO 2</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PO 3</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PO 4</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PO 5</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PO 6</w:t>
            </w: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PO 7</w:t>
            </w:r>
          </w:p>
        </w:tc>
      </w:tr>
      <w:tr w:rsidR="008B6DD0" w:rsidRPr="00BA47B2" w:rsidTr="00C70D63">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CO 1</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r>
      <w:tr w:rsidR="008B6DD0" w:rsidRPr="00BA47B2" w:rsidTr="00C70D63">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CO 2</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b/>
                <w:szCs w:val="20"/>
              </w:rPr>
            </w:pPr>
          </w:p>
        </w:tc>
      </w:tr>
      <w:tr w:rsidR="008B6DD0" w:rsidRPr="00BA47B2" w:rsidTr="00C70D63">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CO3</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r>
      <w:tr w:rsidR="008B6DD0" w:rsidRPr="00BA47B2" w:rsidTr="00C70D63">
        <w:tc>
          <w:tcPr>
            <w:tcW w:w="62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B6DD0" w:rsidRPr="00BA47B2" w:rsidRDefault="008B6DD0" w:rsidP="00C70D63">
            <w:pPr>
              <w:rPr>
                <w:rFonts w:cstheme="minorHAnsi"/>
                <w:b/>
                <w:szCs w:val="20"/>
              </w:rPr>
            </w:pPr>
            <w:r w:rsidRPr="00BA47B2">
              <w:rPr>
                <w:rFonts w:cstheme="minorHAnsi"/>
                <w:b/>
                <w:szCs w:val="20"/>
              </w:rPr>
              <w:t>CO4</w:t>
            </w: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C70D63">
            <w:pPr>
              <w:rPr>
                <w:rFonts w:cstheme="minorHAnsi"/>
                <w:b/>
                <w:szCs w:val="20"/>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c>
          <w:tcPr>
            <w:tcW w:w="62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6DD0" w:rsidRPr="00BA47B2" w:rsidRDefault="008B6DD0" w:rsidP="00A0620A">
            <w:pPr>
              <w:pStyle w:val="ListParagraph"/>
              <w:numPr>
                <w:ilvl w:val="0"/>
                <w:numId w:val="245"/>
              </w:numPr>
              <w:ind w:left="900"/>
              <w:rPr>
                <w:rFonts w:cstheme="minorHAnsi"/>
                <w:sz w:val="24"/>
              </w:rPr>
            </w:pPr>
          </w:p>
        </w:tc>
      </w:tr>
    </w:tbl>
    <w:p w:rsidR="008B6DD0" w:rsidRDefault="008B6DD0" w:rsidP="008B6DD0">
      <w:pPr>
        <w:spacing w:after="0"/>
        <w:rPr>
          <w:rFonts w:cstheme="minorHAnsi"/>
          <w:b/>
          <w:bCs/>
          <w:sz w:val="24"/>
          <w:szCs w:val="24"/>
        </w:rPr>
      </w:pPr>
    </w:p>
    <w:p w:rsidR="008B6DD0" w:rsidRPr="00963BB7" w:rsidRDefault="008B6DD0" w:rsidP="008B6DD0">
      <w:pPr>
        <w:spacing w:after="0"/>
        <w:rPr>
          <w:rFonts w:cstheme="minorHAnsi"/>
          <w:b/>
          <w:bCs/>
          <w:sz w:val="24"/>
          <w:szCs w:val="24"/>
        </w:rPr>
      </w:pPr>
      <w:r w:rsidRPr="00963BB7">
        <w:rPr>
          <w:rFonts w:cstheme="minorHAnsi"/>
          <w:b/>
          <w:bCs/>
          <w:sz w:val="24"/>
          <w:szCs w:val="24"/>
        </w:rPr>
        <w:t>Blue Print for evaluation based on Course Outcomes for SA:</w:t>
      </w:r>
    </w:p>
    <w:p w:rsidR="008B6DD0" w:rsidRPr="00BA47B2" w:rsidRDefault="008B6DD0" w:rsidP="008B6DD0">
      <w:pPr>
        <w:shd w:val="clear" w:color="auto" w:fill="FFFFFF"/>
        <w:spacing w:after="0" w:line="240" w:lineRule="auto"/>
        <w:rPr>
          <w:rFonts w:cstheme="minorHAnsi"/>
          <w:szCs w:val="24"/>
        </w:rPr>
      </w:pPr>
      <w:r w:rsidRPr="00BA47B2">
        <w:rPr>
          <w:rFonts w:cstheme="minorHAnsi"/>
          <w:szCs w:val="24"/>
        </w:rPr>
        <w:t xml:space="preserve">Note:  Every Activity based Question that focuses on </w:t>
      </w:r>
      <w:proofErr w:type="gramStart"/>
      <w:r w:rsidRPr="00BA47B2">
        <w:rPr>
          <w:rFonts w:cstheme="minorHAnsi"/>
          <w:szCs w:val="24"/>
        </w:rPr>
        <w:t>COs</w:t>
      </w:r>
      <w:proofErr w:type="gramEnd"/>
      <w:r w:rsidRPr="00BA47B2">
        <w:rPr>
          <w:rFonts w:cstheme="minorHAnsi"/>
          <w:szCs w:val="24"/>
        </w:rPr>
        <w:t xml:space="preserve"> and responses as exhibited through communication has to be given marks for the following parameters </w:t>
      </w:r>
    </w:p>
    <w:p w:rsidR="008B6DD0" w:rsidRPr="00BA47B2" w:rsidRDefault="008B6DD0" w:rsidP="008B6DD0">
      <w:pPr>
        <w:shd w:val="clear" w:color="auto" w:fill="FFFFFF"/>
        <w:spacing w:after="0" w:line="240" w:lineRule="auto"/>
        <w:rPr>
          <w:rFonts w:cstheme="minorHAnsi"/>
          <w:szCs w:val="24"/>
        </w:rPr>
      </w:pPr>
    </w:p>
    <w:p w:rsidR="008B6DD0" w:rsidRPr="00BA47B2" w:rsidRDefault="008B6DD0" w:rsidP="00A0620A">
      <w:pPr>
        <w:numPr>
          <w:ilvl w:val="0"/>
          <w:numId w:val="357"/>
        </w:numPr>
        <w:shd w:val="clear" w:color="auto" w:fill="FFFFFF"/>
        <w:spacing w:after="0" w:line="240" w:lineRule="auto"/>
        <w:rPr>
          <w:rFonts w:eastAsia="Times New Roman" w:cstheme="minorHAnsi"/>
          <w:spacing w:val="8"/>
          <w:szCs w:val="24"/>
        </w:rPr>
      </w:pPr>
      <w:r w:rsidRPr="00BA47B2">
        <w:rPr>
          <w:rFonts w:eastAsia="Times New Roman" w:cstheme="minorHAnsi"/>
          <w:spacing w:val="8"/>
          <w:szCs w:val="24"/>
        </w:rPr>
        <w:t xml:space="preserve">Clarity of Thinking as Exhibited through Content  </w:t>
      </w:r>
    </w:p>
    <w:p w:rsidR="008B6DD0" w:rsidRPr="00BA47B2" w:rsidRDefault="008B6DD0" w:rsidP="00A0620A">
      <w:pPr>
        <w:numPr>
          <w:ilvl w:val="0"/>
          <w:numId w:val="357"/>
        </w:numPr>
        <w:shd w:val="clear" w:color="auto" w:fill="FFFFFF"/>
        <w:spacing w:after="0" w:line="240" w:lineRule="auto"/>
        <w:rPr>
          <w:rFonts w:eastAsia="Times New Roman" w:cstheme="minorHAnsi"/>
          <w:spacing w:val="8"/>
          <w:szCs w:val="24"/>
        </w:rPr>
      </w:pPr>
      <w:r w:rsidRPr="00BA47B2">
        <w:rPr>
          <w:rFonts w:eastAsia="Times New Roman" w:cstheme="minorHAnsi"/>
          <w:spacing w:val="8"/>
          <w:szCs w:val="24"/>
        </w:rPr>
        <w:t>Features of Etiquette</w:t>
      </w: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Default="008B6DD0" w:rsidP="008B6DD0">
      <w:pPr>
        <w:pStyle w:val="ListParagraph"/>
        <w:adjustRightInd w:val="0"/>
        <w:rPr>
          <w:rFonts w:cstheme="minorHAnsi"/>
          <w:b/>
          <w:bCs/>
          <w:color w:val="000000"/>
          <w:sz w:val="24"/>
          <w:szCs w:val="24"/>
        </w:rPr>
      </w:pPr>
    </w:p>
    <w:p w:rsidR="008B6DD0" w:rsidRPr="00963BB7" w:rsidRDefault="008B6DD0" w:rsidP="008B6DD0">
      <w:pPr>
        <w:autoSpaceDE w:val="0"/>
        <w:autoSpaceDN w:val="0"/>
        <w:adjustRightInd w:val="0"/>
        <w:spacing w:after="0" w:line="240" w:lineRule="auto"/>
        <w:rPr>
          <w:rFonts w:cstheme="minorHAnsi"/>
          <w:b/>
          <w:bCs/>
          <w:color w:val="000000"/>
          <w:sz w:val="24"/>
          <w:szCs w:val="24"/>
        </w:rPr>
      </w:pPr>
      <w:r w:rsidRPr="00963BB7">
        <w:rPr>
          <w:rFonts w:cstheme="minorHAnsi"/>
          <w:b/>
          <w:bCs/>
          <w:color w:val="000000"/>
          <w:sz w:val="24"/>
          <w:szCs w:val="24"/>
        </w:rPr>
        <w:lastRenderedPageBreak/>
        <w:t xml:space="preserve">*Rubric Descriptors ‘Outstanding/ Very Good/ Good/ Satisfactory/ Poor’ levels of Competence </w:t>
      </w:r>
    </w:p>
    <w:p w:rsidR="008B6DD0" w:rsidRPr="00963BB7" w:rsidRDefault="008B6DD0" w:rsidP="008B6DD0">
      <w:pPr>
        <w:autoSpaceDE w:val="0"/>
        <w:autoSpaceDN w:val="0"/>
        <w:adjustRightInd w:val="0"/>
        <w:spacing w:after="0" w:line="240" w:lineRule="auto"/>
        <w:rPr>
          <w:rFonts w:cstheme="minorHAnsi"/>
          <w:color w:val="000000"/>
          <w:sz w:val="24"/>
          <w:szCs w:val="24"/>
        </w:rPr>
      </w:pPr>
    </w:p>
    <w:tbl>
      <w:tblPr>
        <w:tblW w:w="5306" w:type="pct"/>
        <w:tblLayout w:type="fixed"/>
        <w:tblLook w:val="04A0" w:firstRow="1" w:lastRow="0" w:firstColumn="1" w:lastColumn="0" w:noHBand="0" w:noVBand="1"/>
      </w:tblPr>
      <w:tblGrid>
        <w:gridCol w:w="1728"/>
        <w:gridCol w:w="5310"/>
        <w:gridCol w:w="2770"/>
      </w:tblGrid>
      <w:tr w:rsidR="008B6DD0" w:rsidRPr="00963BB7" w:rsidTr="00C70D63">
        <w:trPr>
          <w:trHeight w:val="315"/>
        </w:trPr>
        <w:tc>
          <w:tcPr>
            <w:tcW w:w="881" w:type="pct"/>
            <w:vMerge w:val="restart"/>
            <w:tcBorders>
              <w:top w:val="single" w:sz="4" w:space="0" w:color="auto"/>
              <w:left w:val="single" w:sz="4" w:space="0" w:color="auto"/>
              <w:right w:val="single" w:sz="4" w:space="0" w:color="auto"/>
            </w:tcBorders>
            <w:shd w:val="clear" w:color="auto" w:fill="auto"/>
            <w:noWrap/>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 xml:space="preserve">Level of Competence </w:t>
            </w:r>
          </w:p>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 </w:t>
            </w:r>
          </w:p>
        </w:tc>
        <w:tc>
          <w:tcPr>
            <w:tcW w:w="4119" w:type="pct"/>
            <w:gridSpan w:val="2"/>
            <w:tcBorders>
              <w:top w:val="single" w:sz="4" w:space="0" w:color="auto"/>
              <w:left w:val="nil"/>
              <w:bottom w:val="single" w:sz="4" w:space="0" w:color="auto"/>
              <w:right w:val="single" w:sz="4" w:space="0" w:color="auto"/>
            </w:tcBorders>
            <w:shd w:val="clear" w:color="auto" w:fill="auto"/>
            <w:noWrap/>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 xml:space="preserve">Parameters of Assessment </w:t>
            </w:r>
          </w:p>
        </w:tc>
      </w:tr>
      <w:tr w:rsidR="008B6DD0" w:rsidRPr="00963BB7" w:rsidTr="00C70D63">
        <w:trPr>
          <w:trHeight w:val="315"/>
        </w:trPr>
        <w:tc>
          <w:tcPr>
            <w:tcW w:w="881" w:type="pct"/>
            <w:vMerge/>
            <w:tcBorders>
              <w:left w:val="single" w:sz="4" w:space="0" w:color="auto"/>
              <w:bottom w:val="single" w:sz="4" w:space="0" w:color="auto"/>
              <w:right w:val="single" w:sz="4" w:space="0" w:color="auto"/>
            </w:tcBorders>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4"/>
                <w:szCs w:val="24"/>
              </w:rPr>
            </w:pPr>
          </w:p>
        </w:tc>
        <w:tc>
          <w:tcPr>
            <w:tcW w:w="2707" w:type="pct"/>
            <w:tcBorders>
              <w:top w:val="single" w:sz="4" w:space="0" w:color="auto"/>
              <w:left w:val="nil"/>
              <w:bottom w:val="single" w:sz="4" w:space="0" w:color="auto"/>
              <w:right w:val="single" w:sz="4" w:space="0" w:color="auto"/>
            </w:tcBorders>
            <w:shd w:val="clear" w:color="auto" w:fill="auto"/>
            <w:noWrap/>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Clarity of thinking as exhibited through content</w:t>
            </w:r>
          </w:p>
        </w:tc>
        <w:tc>
          <w:tcPr>
            <w:tcW w:w="1412" w:type="pct"/>
            <w:tcBorders>
              <w:top w:val="single" w:sz="4" w:space="0" w:color="auto"/>
              <w:left w:val="nil"/>
              <w:bottom w:val="single" w:sz="4" w:space="0" w:color="auto"/>
              <w:right w:val="single" w:sz="4" w:space="0" w:color="auto"/>
            </w:tcBorders>
            <w:shd w:val="clear" w:color="auto" w:fill="auto"/>
            <w:noWrap/>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Features of etiquette</w:t>
            </w:r>
          </w:p>
        </w:tc>
      </w:tr>
      <w:tr w:rsidR="008B6DD0" w:rsidRPr="00963BB7" w:rsidTr="00C70D63">
        <w:trPr>
          <w:trHeight w:val="1575"/>
        </w:trPr>
        <w:tc>
          <w:tcPr>
            <w:tcW w:w="881" w:type="pct"/>
            <w:tcBorders>
              <w:top w:val="nil"/>
              <w:left w:val="single" w:sz="4" w:space="0" w:color="auto"/>
              <w:bottom w:val="single" w:sz="4" w:space="0" w:color="auto"/>
              <w:right w:val="single" w:sz="4" w:space="0" w:color="auto"/>
            </w:tcBorders>
            <w:shd w:val="clear" w:color="auto" w:fill="auto"/>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Outstanding</w:t>
            </w:r>
            <w:r w:rsidRPr="00963BB7">
              <w:rPr>
                <w:rFonts w:eastAsia="Times New Roman" w:cstheme="minorHAnsi"/>
                <w:b/>
                <w:bCs/>
                <w:color w:val="000000"/>
                <w:sz w:val="24"/>
                <w:szCs w:val="24"/>
              </w:rPr>
              <w:br/>
              <w:t>10</w:t>
            </w:r>
          </w:p>
        </w:tc>
        <w:tc>
          <w:tcPr>
            <w:tcW w:w="2707"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b/>
                <w:bCs/>
                <w:color w:val="000000"/>
                <w:szCs w:val="24"/>
              </w:rPr>
            </w:pPr>
            <w:r w:rsidRPr="00BA47B2">
              <w:rPr>
                <w:rFonts w:eastAsia="Times New Roman" w:cstheme="minorHAnsi"/>
                <w:b/>
                <w:bCs/>
                <w:color w:val="000000"/>
                <w:szCs w:val="24"/>
              </w:rPr>
              <w:t xml:space="preserve">Thinking </w:t>
            </w:r>
            <w:r w:rsidRPr="00BA47B2">
              <w:rPr>
                <w:rFonts w:eastAsia="Times New Roman" w:cstheme="minorHAnsi"/>
                <w:color w:val="000000"/>
                <w:szCs w:val="24"/>
              </w:rPr>
              <w:t xml:space="preserve">is </w:t>
            </w:r>
            <w:r w:rsidRPr="00BA47B2">
              <w:rPr>
                <w:rFonts w:eastAsia="Times New Roman" w:cstheme="minorHAnsi"/>
                <w:b/>
                <w:bCs/>
                <w:color w:val="000000"/>
                <w:szCs w:val="24"/>
              </w:rPr>
              <w:t>extremely logical</w:t>
            </w:r>
            <w:r w:rsidRPr="00BA47B2">
              <w:rPr>
                <w:rFonts w:eastAsia="Times New Roman" w:cstheme="minorHAnsi"/>
                <w:color w:val="000000"/>
                <w:szCs w:val="24"/>
              </w:rPr>
              <w:t xml:space="preserve"> and suggested course of action is </w:t>
            </w:r>
            <w:r w:rsidRPr="00BA47B2">
              <w:rPr>
                <w:rFonts w:eastAsia="Times New Roman" w:cstheme="minorHAnsi"/>
                <w:b/>
                <w:bCs/>
                <w:color w:val="000000"/>
                <w:szCs w:val="24"/>
              </w:rPr>
              <w:t>feasibile</w:t>
            </w:r>
          </w:p>
          <w:p w:rsidR="008B6DD0" w:rsidRPr="00BA47B2" w:rsidRDefault="008B6DD0" w:rsidP="00C70D63">
            <w:pPr>
              <w:spacing w:after="0" w:line="240" w:lineRule="auto"/>
              <w:rPr>
                <w:rFonts w:eastAsia="Times New Roman" w:cstheme="minorHAnsi"/>
                <w:b/>
                <w:bCs/>
                <w:color w:val="000000"/>
                <w:szCs w:val="24"/>
              </w:rPr>
            </w:pPr>
            <w:r w:rsidRPr="00BA47B2">
              <w:rPr>
                <w:rFonts w:eastAsia="Times New Roman" w:cstheme="minorHAnsi"/>
                <w:color w:val="000000"/>
                <w:szCs w:val="24"/>
              </w:rPr>
              <w:t xml:space="preserve">Shows </w:t>
            </w:r>
            <w:r w:rsidRPr="00BA47B2">
              <w:rPr>
                <w:rFonts w:eastAsia="Times New Roman" w:cstheme="minorHAnsi"/>
                <w:b/>
                <w:bCs/>
                <w:color w:val="000000"/>
                <w:szCs w:val="24"/>
              </w:rPr>
              <w:t xml:space="preserve">creativity and uniqueness </w:t>
            </w:r>
          </w:p>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color w:val="000000"/>
                <w:szCs w:val="24"/>
              </w:rPr>
              <w:t xml:space="preserve">Exhibits </w:t>
            </w:r>
            <w:r w:rsidRPr="00BA47B2">
              <w:rPr>
                <w:rFonts w:eastAsia="Times New Roman" w:cstheme="minorHAnsi"/>
                <w:b/>
                <w:bCs/>
                <w:color w:val="000000"/>
                <w:szCs w:val="24"/>
              </w:rPr>
              <w:t>expert use of expression</w:t>
            </w:r>
            <w:r w:rsidRPr="00BA47B2">
              <w:rPr>
                <w:rFonts w:eastAsia="Times New Roman" w:cstheme="minorHAnsi"/>
                <w:color w:val="000000"/>
                <w:szCs w:val="24"/>
              </w:rPr>
              <w:t xml:space="preserve"> (organizational devices and discourse markers) that denote clarity in thought.</w:t>
            </w:r>
          </w:p>
        </w:tc>
        <w:tc>
          <w:tcPr>
            <w:tcW w:w="1412"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color w:val="000000"/>
                <w:szCs w:val="24"/>
              </w:rPr>
              <w:t xml:space="preserve">Exhibits </w:t>
            </w:r>
            <w:r w:rsidRPr="00BA47B2">
              <w:rPr>
                <w:rFonts w:eastAsia="Times New Roman" w:cstheme="minorHAnsi"/>
                <w:b/>
                <w:bCs/>
                <w:color w:val="000000"/>
                <w:szCs w:val="24"/>
              </w:rPr>
              <w:t>courtesy to all most appropriately</w:t>
            </w:r>
            <w:r w:rsidRPr="00BA47B2">
              <w:rPr>
                <w:rFonts w:eastAsia="Times New Roman" w:cstheme="minorHAnsi"/>
                <w:color w:val="000000"/>
                <w:szCs w:val="24"/>
              </w:rPr>
              <w:t xml:space="preserve"> with  </w:t>
            </w:r>
            <w:r w:rsidRPr="00BA47B2">
              <w:rPr>
                <w:rFonts w:eastAsia="Times New Roman" w:cstheme="minorHAnsi"/>
                <w:b/>
                <w:bCs/>
                <w:color w:val="000000"/>
                <w:szCs w:val="24"/>
              </w:rPr>
              <w:t xml:space="preserve">confidence </w:t>
            </w:r>
          </w:p>
        </w:tc>
      </w:tr>
      <w:tr w:rsidR="008B6DD0" w:rsidRPr="00963BB7" w:rsidTr="00C70D63">
        <w:trPr>
          <w:trHeight w:val="945"/>
        </w:trPr>
        <w:tc>
          <w:tcPr>
            <w:tcW w:w="881" w:type="pct"/>
            <w:tcBorders>
              <w:top w:val="nil"/>
              <w:left w:val="single" w:sz="4" w:space="0" w:color="auto"/>
              <w:bottom w:val="single" w:sz="4" w:space="0" w:color="auto"/>
              <w:right w:val="single" w:sz="4" w:space="0" w:color="auto"/>
            </w:tcBorders>
            <w:shd w:val="clear" w:color="auto" w:fill="auto"/>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Very Good</w:t>
            </w:r>
            <w:r w:rsidRPr="00963BB7">
              <w:rPr>
                <w:rFonts w:eastAsia="Times New Roman" w:cstheme="minorHAnsi"/>
                <w:b/>
                <w:bCs/>
                <w:color w:val="000000"/>
                <w:sz w:val="24"/>
                <w:szCs w:val="24"/>
              </w:rPr>
              <w:br/>
              <w:t>8/9</w:t>
            </w:r>
          </w:p>
        </w:tc>
        <w:tc>
          <w:tcPr>
            <w:tcW w:w="2707"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b/>
                <w:bCs/>
                <w:color w:val="000000"/>
                <w:szCs w:val="24"/>
              </w:rPr>
              <w:t>Thinking</w:t>
            </w:r>
            <w:r w:rsidRPr="00BA47B2">
              <w:rPr>
                <w:rFonts w:eastAsia="Times New Roman" w:cstheme="minorHAnsi"/>
                <w:color w:val="000000"/>
                <w:szCs w:val="24"/>
              </w:rPr>
              <w:t xml:space="preserve"> is </w:t>
            </w:r>
            <w:r w:rsidRPr="00BA47B2">
              <w:rPr>
                <w:rFonts w:eastAsia="Times New Roman" w:cstheme="minorHAnsi"/>
                <w:b/>
                <w:bCs/>
                <w:color w:val="000000"/>
                <w:szCs w:val="24"/>
              </w:rPr>
              <w:t>clear and logical</w:t>
            </w:r>
          </w:p>
          <w:p w:rsidR="008B6DD0" w:rsidRPr="00BA47B2" w:rsidRDefault="008B6DD0" w:rsidP="00C70D63">
            <w:pPr>
              <w:spacing w:after="0" w:line="240" w:lineRule="auto"/>
              <w:rPr>
                <w:rFonts w:eastAsia="Times New Roman" w:cstheme="minorHAnsi"/>
                <w:b/>
                <w:bCs/>
                <w:color w:val="000000"/>
                <w:szCs w:val="24"/>
              </w:rPr>
            </w:pPr>
            <w:r w:rsidRPr="00BA47B2">
              <w:rPr>
                <w:rFonts w:eastAsia="Times New Roman" w:cstheme="minorHAnsi"/>
                <w:color w:val="000000"/>
                <w:szCs w:val="24"/>
              </w:rPr>
              <w:t xml:space="preserve">Suggested </w:t>
            </w:r>
            <w:r w:rsidRPr="00BA47B2">
              <w:rPr>
                <w:rFonts w:eastAsia="Times New Roman" w:cstheme="minorHAnsi"/>
                <w:b/>
                <w:bCs/>
                <w:color w:val="000000"/>
                <w:szCs w:val="24"/>
              </w:rPr>
              <w:t>course of action is feasible</w:t>
            </w:r>
          </w:p>
          <w:p w:rsidR="008B6DD0" w:rsidRPr="00BA47B2" w:rsidRDefault="008B6DD0" w:rsidP="00C70D63">
            <w:pPr>
              <w:spacing w:after="0" w:line="240" w:lineRule="auto"/>
              <w:rPr>
                <w:rFonts w:eastAsia="Times New Roman" w:cstheme="minorHAnsi"/>
                <w:b/>
                <w:bCs/>
                <w:color w:val="000000"/>
                <w:szCs w:val="24"/>
              </w:rPr>
            </w:pPr>
            <w:r w:rsidRPr="00BA47B2">
              <w:rPr>
                <w:rFonts w:eastAsia="Times New Roman" w:cstheme="minorHAnsi"/>
                <w:color w:val="000000"/>
                <w:szCs w:val="24"/>
              </w:rPr>
              <w:t xml:space="preserve">Shows </w:t>
            </w:r>
            <w:r w:rsidRPr="00BA47B2">
              <w:rPr>
                <w:rFonts w:eastAsia="Times New Roman" w:cstheme="minorHAnsi"/>
                <w:b/>
                <w:bCs/>
                <w:color w:val="000000"/>
                <w:szCs w:val="24"/>
              </w:rPr>
              <w:t xml:space="preserve">traces of creativity </w:t>
            </w:r>
          </w:p>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color w:val="000000"/>
                <w:szCs w:val="24"/>
              </w:rPr>
              <w:t xml:space="preserve">Exhibits </w:t>
            </w:r>
            <w:r w:rsidRPr="00BA47B2">
              <w:rPr>
                <w:rFonts w:eastAsia="Times New Roman" w:cstheme="minorHAnsi"/>
                <w:b/>
                <w:bCs/>
                <w:color w:val="000000"/>
                <w:szCs w:val="24"/>
              </w:rPr>
              <w:t>good expression</w:t>
            </w:r>
            <w:r w:rsidRPr="00BA47B2">
              <w:rPr>
                <w:rFonts w:eastAsia="Times New Roman" w:cstheme="minorHAnsi"/>
                <w:color w:val="000000"/>
                <w:szCs w:val="24"/>
              </w:rPr>
              <w:t xml:space="preserve"> (organizational devices and discourse markers) that denote clarity in thought.</w:t>
            </w:r>
          </w:p>
        </w:tc>
        <w:tc>
          <w:tcPr>
            <w:tcW w:w="1412"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color w:val="000000"/>
                <w:szCs w:val="24"/>
              </w:rPr>
              <w:t xml:space="preserve">Exhibits </w:t>
            </w:r>
            <w:r w:rsidRPr="00BA47B2">
              <w:rPr>
                <w:rFonts w:eastAsia="Times New Roman" w:cstheme="minorHAnsi"/>
                <w:b/>
                <w:bCs/>
                <w:color w:val="000000"/>
                <w:szCs w:val="24"/>
              </w:rPr>
              <w:t>courtesy to all to a considerable level.</w:t>
            </w:r>
          </w:p>
        </w:tc>
      </w:tr>
      <w:tr w:rsidR="008B6DD0" w:rsidRPr="00963BB7" w:rsidTr="00C70D63">
        <w:trPr>
          <w:trHeight w:val="945"/>
        </w:trPr>
        <w:tc>
          <w:tcPr>
            <w:tcW w:w="881" w:type="pct"/>
            <w:tcBorders>
              <w:top w:val="nil"/>
              <w:left w:val="single" w:sz="4" w:space="0" w:color="auto"/>
              <w:bottom w:val="single" w:sz="4" w:space="0" w:color="auto"/>
              <w:right w:val="single" w:sz="4" w:space="0" w:color="auto"/>
            </w:tcBorders>
            <w:shd w:val="clear" w:color="auto" w:fill="auto"/>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Good</w:t>
            </w:r>
            <w:r w:rsidRPr="00963BB7">
              <w:rPr>
                <w:rFonts w:eastAsia="Times New Roman" w:cstheme="minorHAnsi"/>
                <w:b/>
                <w:bCs/>
                <w:color w:val="000000"/>
                <w:sz w:val="24"/>
                <w:szCs w:val="24"/>
              </w:rPr>
              <w:br/>
              <w:t>6/7</w:t>
            </w:r>
          </w:p>
        </w:tc>
        <w:tc>
          <w:tcPr>
            <w:tcW w:w="2707"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b/>
                <w:bCs/>
                <w:color w:val="000000"/>
                <w:szCs w:val="24"/>
              </w:rPr>
              <w:t>Thinking is clear and logical most of the time</w:t>
            </w:r>
            <w:r w:rsidRPr="00BA47B2">
              <w:rPr>
                <w:rFonts w:eastAsia="Times New Roman" w:cstheme="minorHAnsi"/>
                <w:color w:val="000000"/>
                <w:szCs w:val="24"/>
              </w:rPr>
              <w:t>. Lacks creativity or out of the box thinking as expressed through content.</w:t>
            </w:r>
          </w:p>
        </w:tc>
        <w:tc>
          <w:tcPr>
            <w:tcW w:w="1412"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color w:val="000000"/>
                <w:szCs w:val="24"/>
              </w:rPr>
              <w:t xml:space="preserve">Exhibits </w:t>
            </w:r>
            <w:r w:rsidRPr="00BA47B2">
              <w:rPr>
                <w:rFonts w:eastAsia="Times New Roman" w:cstheme="minorHAnsi"/>
                <w:b/>
                <w:bCs/>
                <w:color w:val="000000"/>
                <w:szCs w:val="24"/>
              </w:rPr>
              <w:t>courtesy / politeness to an acceptable level.</w:t>
            </w:r>
          </w:p>
        </w:tc>
      </w:tr>
      <w:tr w:rsidR="008B6DD0" w:rsidRPr="00963BB7" w:rsidTr="00C70D63">
        <w:trPr>
          <w:trHeight w:val="630"/>
        </w:trPr>
        <w:tc>
          <w:tcPr>
            <w:tcW w:w="881" w:type="pct"/>
            <w:tcBorders>
              <w:top w:val="nil"/>
              <w:left w:val="single" w:sz="4" w:space="0" w:color="auto"/>
              <w:bottom w:val="single" w:sz="4" w:space="0" w:color="auto"/>
              <w:right w:val="single" w:sz="4" w:space="0" w:color="auto"/>
            </w:tcBorders>
            <w:shd w:val="clear" w:color="auto" w:fill="auto"/>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Satisfactory</w:t>
            </w:r>
            <w:r w:rsidRPr="00963BB7">
              <w:rPr>
                <w:rFonts w:eastAsia="Times New Roman" w:cstheme="minorHAnsi"/>
                <w:b/>
                <w:bCs/>
                <w:color w:val="000000"/>
                <w:sz w:val="24"/>
                <w:szCs w:val="24"/>
              </w:rPr>
              <w:br/>
              <w:t>4/5</w:t>
            </w:r>
          </w:p>
        </w:tc>
        <w:tc>
          <w:tcPr>
            <w:tcW w:w="2707"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b/>
                <w:bCs/>
                <w:color w:val="000000"/>
                <w:szCs w:val="24"/>
              </w:rPr>
              <w:t>Thinking is logical</w:t>
            </w:r>
            <w:r w:rsidRPr="00BA47B2">
              <w:rPr>
                <w:rFonts w:eastAsia="Times New Roman" w:cstheme="minorHAnsi"/>
                <w:color w:val="000000"/>
                <w:szCs w:val="24"/>
              </w:rPr>
              <w:t xml:space="preserve">; However </w:t>
            </w:r>
            <w:r w:rsidRPr="00BA47B2">
              <w:rPr>
                <w:rFonts w:eastAsia="Times New Roman" w:cstheme="minorHAnsi"/>
                <w:b/>
                <w:bCs/>
                <w:color w:val="000000"/>
                <w:szCs w:val="24"/>
              </w:rPr>
              <w:t>expressing content is disjointed and disorganized.</w:t>
            </w:r>
          </w:p>
        </w:tc>
        <w:tc>
          <w:tcPr>
            <w:tcW w:w="1412"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color w:val="000000"/>
                <w:szCs w:val="24"/>
              </w:rPr>
              <w:t>Has courtesy but often fumbles with language.</w:t>
            </w:r>
          </w:p>
        </w:tc>
      </w:tr>
      <w:tr w:rsidR="008B6DD0" w:rsidRPr="00963BB7" w:rsidTr="00C70D63">
        <w:trPr>
          <w:trHeight w:val="630"/>
        </w:trPr>
        <w:tc>
          <w:tcPr>
            <w:tcW w:w="881" w:type="pct"/>
            <w:tcBorders>
              <w:top w:val="nil"/>
              <w:left w:val="single" w:sz="4" w:space="0" w:color="auto"/>
              <w:bottom w:val="single" w:sz="4" w:space="0" w:color="auto"/>
              <w:right w:val="single" w:sz="4" w:space="0" w:color="auto"/>
            </w:tcBorders>
            <w:shd w:val="clear" w:color="auto" w:fill="auto"/>
            <w:vAlign w:val="center"/>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Poor</w:t>
            </w:r>
            <w:r w:rsidRPr="00963BB7">
              <w:rPr>
                <w:rFonts w:eastAsia="Times New Roman" w:cstheme="minorHAnsi"/>
                <w:b/>
                <w:bCs/>
                <w:color w:val="000000"/>
                <w:sz w:val="24"/>
                <w:szCs w:val="24"/>
              </w:rPr>
              <w:br/>
              <w:t>3 or less than 3</w:t>
            </w:r>
          </w:p>
        </w:tc>
        <w:tc>
          <w:tcPr>
            <w:tcW w:w="2707"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b/>
                <w:bCs/>
                <w:color w:val="000000"/>
                <w:szCs w:val="24"/>
              </w:rPr>
              <w:t>Thoughts</w:t>
            </w:r>
            <w:r w:rsidRPr="00BA47B2">
              <w:rPr>
                <w:rFonts w:eastAsia="Times New Roman" w:cstheme="minorHAnsi"/>
                <w:color w:val="000000"/>
                <w:szCs w:val="24"/>
              </w:rPr>
              <w:t xml:space="preserve"> as expressed through content are </w:t>
            </w:r>
            <w:r w:rsidRPr="00BA47B2">
              <w:rPr>
                <w:rFonts w:eastAsia="Times New Roman" w:cstheme="minorHAnsi"/>
                <w:b/>
                <w:bCs/>
                <w:color w:val="000000"/>
                <w:szCs w:val="24"/>
              </w:rPr>
              <w:t>incoherent.Language skills are very limited.</w:t>
            </w:r>
          </w:p>
        </w:tc>
        <w:tc>
          <w:tcPr>
            <w:tcW w:w="1412" w:type="pct"/>
            <w:tcBorders>
              <w:top w:val="nil"/>
              <w:left w:val="nil"/>
              <w:bottom w:val="single" w:sz="4" w:space="0" w:color="auto"/>
              <w:right w:val="single" w:sz="4" w:space="0" w:color="auto"/>
            </w:tcBorders>
            <w:shd w:val="clear" w:color="auto" w:fill="auto"/>
            <w:vAlign w:val="center"/>
            <w:hideMark/>
          </w:tcPr>
          <w:p w:rsidR="008B6DD0" w:rsidRPr="00BA47B2" w:rsidRDefault="008B6DD0" w:rsidP="00C70D63">
            <w:pPr>
              <w:spacing w:after="0" w:line="240" w:lineRule="auto"/>
              <w:rPr>
                <w:rFonts w:eastAsia="Times New Roman" w:cstheme="minorHAnsi"/>
                <w:color w:val="000000"/>
                <w:szCs w:val="24"/>
              </w:rPr>
            </w:pPr>
            <w:r w:rsidRPr="00BA47B2">
              <w:rPr>
                <w:rFonts w:eastAsia="Times New Roman" w:cstheme="minorHAnsi"/>
                <w:color w:val="000000"/>
                <w:szCs w:val="24"/>
              </w:rPr>
              <w:t>Fails to show courtesy to others.</w:t>
            </w:r>
          </w:p>
        </w:tc>
      </w:tr>
    </w:tbl>
    <w:p w:rsidR="008B6DD0" w:rsidRPr="00963BB7" w:rsidRDefault="008B6DD0" w:rsidP="008B6DD0">
      <w:pPr>
        <w:autoSpaceDE w:val="0"/>
        <w:autoSpaceDN w:val="0"/>
        <w:adjustRightInd w:val="0"/>
        <w:spacing w:after="0" w:line="240" w:lineRule="auto"/>
        <w:rPr>
          <w:rFonts w:cstheme="minorHAnsi"/>
          <w:color w:val="000000"/>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Default="008B6DD0" w:rsidP="008B6DD0">
      <w:pPr>
        <w:spacing w:after="0"/>
        <w:rPr>
          <w:rFonts w:cstheme="minorHAnsi"/>
          <w:b/>
          <w:bCs/>
          <w:sz w:val="24"/>
          <w:szCs w:val="24"/>
        </w:rPr>
      </w:pPr>
    </w:p>
    <w:p w:rsidR="008B6DD0" w:rsidRPr="00963BB7" w:rsidRDefault="008B6DD0" w:rsidP="008B6DD0">
      <w:pPr>
        <w:spacing w:after="0"/>
        <w:rPr>
          <w:rFonts w:cstheme="minorHAnsi"/>
          <w:b/>
          <w:bCs/>
          <w:sz w:val="24"/>
          <w:szCs w:val="24"/>
        </w:rPr>
      </w:pPr>
      <w:r w:rsidRPr="00963BB7">
        <w:rPr>
          <w:rFonts w:cstheme="minorHAnsi"/>
          <w:b/>
          <w:bCs/>
          <w:sz w:val="24"/>
          <w:szCs w:val="24"/>
        </w:rPr>
        <w:t>Blue Print for evaluation based on Course Outcomes for SA of each student:</w:t>
      </w:r>
    </w:p>
    <w:p w:rsidR="008B6DD0" w:rsidRPr="00963BB7" w:rsidRDefault="008B6DD0" w:rsidP="008B6DD0">
      <w:pPr>
        <w:autoSpaceDE w:val="0"/>
        <w:autoSpaceDN w:val="0"/>
        <w:adjustRightInd w:val="0"/>
        <w:spacing w:after="0" w:line="240" w:lineRule="auto"/>
        <w:rPr>
          <w:rFonts w:cstheme="minorHAnsi"/>
          <w:b/>
          <w:bCs/>
          <w:color w:val="000000"/>
          <w:sz w:val="24"/>
          <w:szCs w:val="24"/>
        </w:rPr>
      </w:pPr>
      <w:r w:rsidRPr="00963BB7">
        <w:rPr>
          <w:rFonts w:cstheme="minorHAnsi"/>
          <w:b/>
          <w:bCs/>
          <w:color w:val="000000"/>
          <w:sz w:val="24"/>
          <w:szCs w:val="24"/>
        </w:rPr>
        <w:t xml:space="preserve">Note:   Marks are awarded for each student as per the Rubric descriptors. </w:t>
      </w:r>
    </w:p>
    <w:p w:rsidR="008B6DD0" w:rsidRPr="00963BB7" w:rsidRDefault="008B6DD0" w:rsidP="008B6DD0">
      <w:pPr>
        <w:autoSpaceDE w:val="0"/>
        <w:autoSpaceDN w:val="0"/>
        <w:adjustRightInd w:val="0"/>
        <w:spacing w:after="0" w:line="240" w:lineRule="auto"/>
        <w:rPr>
          <w:rFonts w:cstheme="minorHAnsi"/>
          <w:b/>
          <w:bCs/>
          <w:color w:val="000000"/>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
        <w:gridCol w:w="3070"/>
        <w:gridCol w:w="930"/>
        <w:gridCol w:w="688"/>
        <w:gridCol w:w="573"/>
        <w:gridCol w:w="1105"/>
        <w:gridCol w:w="624"/>
        <w:gridCol w:w="624"/>
        <w:gridCol w:w="1146"/>
      </w:tblGrid>
      <w:tr w:rsidR="008B6DD0" w:rsidRPr="00963BB7" w:rsidTr="00C70D63">
        <w:trPr>
          <w:trHeight w:val="600"/>
        </w:trPr>
        <w:tc>
          <w:tcPr>
            <w:tcW w:w="261" w:type="pct"/>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S</w:t>
            </w:r>
          </w:p>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No.</w:t>
            </w:r>
          </w:p>
        </w:tc>
        <w:tc>
          <w:tcPr>
            <w:tcW w:w="1661" w:type="pct"/>
            <w:shd w:val="clear" w:color="auto" w:fill="auto"/>
            <w:noWrap/>
            <w:hideMark/>
          </w:tcPr>
          <w:p w:rsidR="008B6DD0" w:rsidRPr="00963BB7" w:rsidRDefault="008B6DD0" w:rsidP="00C70D63">
            <w:pPr>
              <w:spacing w:after="0" w:line="240" w:lineRule="auto"/>
              <w:jc w:val="center"/>
              <w:rPr>
                <w:rFonts w:eastAsia="Times New Roman" w:cstheme="minorHAnsi"/>
                <w:b/>
                <w:bCs/>
                <w:color w:val="000000"/>
                <w:sz w:val="24"/>
                <w:szCs w:val="24"/>
              </w:rPr>
            </w:pPr>
            <w:r w:rsidRPr="00963BB7">
              <w:rPr>
                <w:rFonts w:eastAsia="Times New Roman" w:cstheme="minorHAnsi"/>
                <w:b/>
                <w:bCs/>
                <w:color w:val="000000"/>
                <w:sz w:val="24"/>
                <w:szCs w:val="24"/>
              </w:rPr>
              <w:t>Questions based on Course Outcomes</w:t>
            </w:r>
          </w:p>
          <w:p w:rsidR="008B6DD0" w:rsidRPr="00963BB7" w:rsidRDefault="008B6DD0" w:rsidP="00C70D63">
            <w:pPr>
              <w:spacing w:after="0" w:line="240" w:lineRule="auto"/>
              <w:jc w:val="center"/>
              <w:rPr>
                <w:rFonts w:eastAsia="Times New Roman" w:cstheme="minorHAnsi"/>
                <w:b/>
                <w:color w:val="000000"/>
                <w:sz w:val="24"/>
                <w:szCs w:val="24"/>
              </w:rPr>
            </w:pPr>
          </w:p>
        </w:tc>
        <w:tc>
          <w:tcPr>
            <w:tcW w:w="503" w:type="pct"/>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bCs/>
                <w:color w:val="000000"/>
                <w:sz w:val="24"/>
                <w:szCs w:val="24"/>
              </w:rPr>
              <w:t>Periods Allocated for practical work</w:t>
            </w:r>
          </w:p>
        </w:tc>
        <w:tc>
          <w:tcPr>
            <w:tcW w:w="372" w:type="pct"/>
            <w:shd w:val="clear" w:color="auto" w:fill="auto"/>
            <w:hideMark/>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 xml:space="preserve">Max Marks </w:t>
            </w:r>
            <w:r w:rsidRPr="00963BB7">
              <w:rPr>
                <w:rFonts w:eastAsia="Times New Roman" w:cstheme="minorHAnsi"/>
                <w:b/>
                <w:color w:val="000000"/>
                <w:sz w:val="24"/>
                <w:szCs w:val="24"/>
              </w:rPr>
              <w:br/>
            </w:r>
          </w:p>
        </w:tc>
        <w:tc>
          <w:tcPr>
            <w:tcW w:w="310" w:type="pct"/>
            <w:shd w:val="clear" w:color="auto" w:fill="auto"/>
            <w:hideMark/>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Poor</w:t>
            </w:r>
            <w:r w:rsidRPr="00963BB7">
              <w:rPr>
                <w:rFonts w:eastAsia="Times New Roman" w:cstheme="minorHAnsi"/>
                <w:b/>
                <w:color w:val="000000"/>
                <w:sz w:val="24"/>
                <w:szCs w:val="24"/>
              </w:rPr>
              <w:br/>
              <w:t>&gt;3</w:t>
            </w:r>
          </w:p>
        </w:tc>
        <w:tc>
          <w:tcPr>
            <w:tcW w:w="598" w:type="pct"/>
            <w:shd w:val="clear" w:color="auto" w:fill="auto"/>
            <w:hideMark/>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Satisfactory</w:t>
            </w:r>
            <w:r w:rsidRPr="00963BB7">
              <w:rPr>
                <w:rFonts w:eastAsia="Times New Roman" w:cstheme="minorHAnsi"/>
                <w:b/>
                <w:color w:val="000000"/>
                <w:sz w:val="24"/>
                <w:szCs w:val="24"/>
              </w:rPr>
              <w:br/>
              <w:t>4 /5</w:t>
            </w:r>
          </w:p>
        </w:tc>
        <w:tc>
          <w:tcPr>
            <w:tcW w:w="338" w:type="pct"/>
            <w:shd w:val="clear" w:color="auto" w:fill="auto"/>
            <w:hideMark/>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Good</w:t>
            </w:r>
            <w:r w:rsidRPr="00963BB7">
              <w:rPr>
                <w:rFonts w:eastAsia="Times New Roman" w:cstheme="minorHAnsi"/>
                <w:b/>
                <w:color w:val="000000"/>
                <w:sz w:val="24"/>
                <w:szCs w:val="24"/>
              </w:rPr>
              <w:br/>
              <w:t>6/7</w:t>
            </w:r>
          </w:p>
        </w:tc>
        <w:tc>
          <w:tcPr>
            <w:tcW w:w="338" w:type="pct"/>
            <w:shd w:val="clear" w:color="auto" w:fill="auto"/>
            <w:hideMark/>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Very Good</w:t>
            </w:r>
            <w:r w:rsidRPr="00963BB7">
              <w:rPr>
                <w:rFonts w:eastAsia="Times New Roman" w:cstheme="minorHAnsi"/>
                <w:b/>
                <w:color w:val="000000"/>
                <w:sz w:val="24"/>
                <w:szCs w:val="24"/>
              </w:rPr>
              <w:br/>
              <w:t>8/9</w:t>
            </w:r>
          </w:p>
        </w:tc>
        <w:tc>
          <w:tcPr>
            <w:tcW w:w="620" w:type="pct"/>
            <w:shd w:val="clear" w:color="auto" w:fill="auto"/>
            <w:hideMark/>
          </w:tcPr>
          <w:p w:rsidR="008B6DD0" w:rsidRPr="00963BB7" w:rsidRDefault="008B6DD0" w:rsidP="00C70D63">
            <w:pPr>
              <w:spacing w:after="0" w:line="240" w:lineRule="auto"/>
              <w:jc w:val="center"/>
              <w:rPr>
                <w:rFonts w:eastAsia="Times New Roman" w:cstheme="minorHAnsi"/>
                <w:b/>
                <w:color w:val="000000"/>
                <w:sz w:val="24"/>
                <w:szCs w:val="24"/>
              </w:rPr>
            </w:pPr>
            <w:r w:rsidRPr="00963BB7">
              <w:rPr>
                <w:rFonts w:eastAsia="Times New Roman" w:cstheme="minorHAnsi"/>
                <w:b/>
                <w:color w:val="000000"/>
                <w:sz w:val="24"/>
                <w:szCs w:val="24"/>
              </w:rPr>
              <w:t>Outstanding</w:t>
            </w:r>
            <w:r w:rsidRPr="00963BB7">
              <w:rPr>
                <w:rFonts w:eastAsia="Times New Roman" w:cstheme="minorHAnsi"/>
                <w:b/>
                <w:color w:val="000000"/>
                <w:sz w:val="24"/>
                <w:szCs w:val="24"/>
              </w:rPr>
              <w:br/>
              <w:t>10</w:t>
            </w:r>
          </w:p>
        </w:tc>
      </w:tr>
      <w:tr w:rsidR="008B6DD0" w:rsidRPr="00963BB7" w:rsidTr="00C70D63">
        <w:trPr>
          <w:trHeight w:val="600"/>
        </w:trPr>
        <w:tc>
          <w:tcPr>
            <w:tcW w:w="261" w:type="pct"/>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1</w:t>
            </w:r>
          </w:p>
        </w:tc>
        <w:tc>
          <w:tcPr>
            <w:tcW w:w="1661" w:type="pct"/>
            <w:shd w:val="clear" w:color="auto" w:fill="auto"/>
            <w:vAlign w:val="center"/>
            <w:hideMark/>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Short presentation on GOALS with Timeline and Action Plan</w:t>
            </w:r>
          </w:p>
        </w:tc>
        <w:tc>
          <w:tcPr>
            <w:tcW w:w="503" w:type="pct"/>
            <w:vAlign w:val="center"/>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12</w:t>
            </w:r>
          </w:p>
        </w:tc>
        <w:tc>
          <w:tcPr>
            <w:tcW w:w="372" w:type="pct"/>
            <w:shd w:val="clear" w:color="auto" w:fill="auto"/>
            <w:noWrap/>
            <w:vAlign w:val="center"/>
            <w:hideMark/>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10</w:t>
            </w:r>
          </w:p>
        </w:tc>
        <w:tc>
          <w:tcPr>
            <w:tcW w:w="31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59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62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r>
      <w:tr w:rsidR="008B6DD0" w:rsidRPr="00963BB7" w:rsidTr="00C70D63">
        <w:trPr>
          <w:trHeight w:val="600"/>
        </w:trPr>
        <w:tc>
          <w:tcPr>
            <w:tcW w:w="261" w:type="pct"/>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2</w:t>
            </w:r>
          </w:p>
        </w:tc>
        <w:tc>
          <w:tcPr>
            <w:tcW w:w="1661" w:type="pct"/>
            <w:shd w:val="clear" w:color="auto" w:fill="auto"/>
            <w:vAlign w:val="center"/>
            <w:hideMark/>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State what you will do in the given situation (Assesses adaptability and critical thinking skills, leadership, team skills )</w:t>
            </w:r>
          </w:p>
        </w:tc>
        <w:tc>
          <w:tcPr>
            <w:tcW w:w="503" w:type="pct"/>
            <w:vAlign w:val="center"/>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12</w:t>
            </w:r>
          </w:p>
        </w:tc>
        <w:tc>
          <w:tcPr>
            <w:tcW w:w="372" w:type="pct"/>
            <w:shd w:val="clear" w:color="auto" w:fill="auto"/>
            <w:noWrap/>
            <w:vAlign w:val="center"/>
            <w:hideMark/>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10</w:t>
            </w:r>
          </w:p>
        </w:tc>
        <w:tc>
          <w:tcPr>
            <w:tcW w:w="31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59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62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r>
      <w:tr w:rsidR="008B6DD0" w:rsidRPr="00963BB7" w:rsidTr="00C70D63">
        <w:trPr>
          <w:trHeight w:val="630"/>
        </w:trPr>
        <w:tc>
          <w:tcPr>
            <w:tcW w:w="261" w:type="pct"/>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3</w:t>
            </w:r>
          </w:p>
        </w:tc>
        <w:tc>
          <w:tcPr>
            <w:tcW w:w="1661" w:type="pct"/>
            <w:shd w:val="clear" w:color="auto" w:fill="auto"/>
            <w:vAlign w:val="center"/>
            <w:hideMark/>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In how many different and creative way can you use _____ (Object) other than its primary use</w:t>
            </w:r>
          </w:p>
        </w:tc>
        <w:tc>
          <w:tcPr>
            <w:tcW w:w="503" w:type="pct"/>
            <w:vAlign w:val="center"/>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8</w:t>
            </w:r>
          </w:p>
        </w:tc>
        <w:tc>
          <w:tcPr>
            <w:tcW w:w="372" w:type="pct"/>
            <w:shd w:val="clear" w:color="auto" w:fill="auto"/>
            <w:noWrap/>
            <w:vAlign w:val="center"/>
            <w:hideMark/>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10</w:t>
            </w:r>
          </w:p>
        </w:tc>
        <w:tc>
          <w:tcPr>
            <w:tcW w:w="31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59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62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r>
      <w:tr w:rsidR="008B6DD0" w:rsidRPr="00963BB7" w:rsidTr="00C70D63">
        <w:trPr>
          <w:trHeight w:val="630"/>
        </w:trPr>
        <w:tc>
          <w:tcPr>
            <w:tcW w:w="261" w:type="pct"/>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4</w:t>
            </w:r>
          </w:p>
        </w:tc>
        <w:tc>
          <w:tcPr>
            <w:tcW w:w="1661" w:type="pct"/>
            <w:shd w:val="clear" w:color="auto" w:fill="auto"/>
            <w:vAlign w:val="center"/>
            <w:hideMark/>
          </w:tcPr>
          <w:p w:rsidR="008B6DD0" w:rsidRPr="003768C3" w:rsidRDefault="008B6DD0" w:rsidP="00C70D63">
            <w:pPr>
              <w:spacing w:after="0" w:line="240" w:lineRule="auto"/>
              <w:rPr>
                <w:rFonts w:eastAsia="Times New Roman" w:cstheme="minorHAnsi"/>
                <w:color w:val="000000"/>
                <w:szCs w:val="20"/>
              </w:rPr>
            </w:pPr>
            <w:r w:rsidRPr="003768C3">
              <w:rPr>
                <w:rFonts w:eastAsia="Times New Roman" w:cstheme="minorHAnsi"/>
                <w:color w:val="000000"/>
                <w:szCs w:val="20"/>
              </w:rPr>
              <w:t xml:space="preserve">What solutions can you think of for _____ </w:t>
            </w:r>
            <w:proofErr w:type="gramStart"/>
            <w:r w:rsidRPr="003768C3">
              <w:rPr>
                <w:rFonts w:eastAsia="Times New Roman" w:cstheme="minorHAnsi"/>
                <w:color w:val="000000"/>
                <w:szCs w:val="20"/>
              </w:rPr>
              <w:t>problem.</w:t>
            </w:r>
            <w:proofErr w:type="gramEnd"/>
          </w:p>
        </w:tc>
        <w:tc>
          <w:tcPr>
            <w:tcW w:w="503" w:type="pct"/>
            <w:vAlign w:val="center"/>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13</w:t>
            </w:r>
          </w:p>
        </w:tc>
        <w:tc>
          <w:tcPr>
            <w:tcW w:w="372" w:type="pct"/>
            <w:shd w:val="clear" w:color="auto" w:fill="auto"/>
            <w:noWrap/>
            <w:vAlign w:val="center"/>
            <w:hideMark/>
          </w:tcPr>
          <w:p w:rsidR="008B6DD0" w:rsidRPr="003768C3" w:rsidRDefault="008B6DD0" w:rsidP="00C70D63">
            <w:pPr>
              <w:spacing w:after="0" w:line="240" w:lineRule="auto"/>
              <w:jc w:val="center"/>
              <w:rPr>
                <w:rFonts w:eastAsia="Times New Roman" w:cstheme="minorHAnsi"/>
                <w:color w:val="000000"/>
                <w:szCs w:val="20"/>
              </w:rPr>
            </w:pPr>
            <w:r w:rsidRPr="003768C3">
              <w:rPr>
                <w:rFonts w:eastAsia="Times New Roman" w:cstheme="minorHAnsi"/>
                <w:color w:val="000000"/>
                <w:szCs w:val="20"/>
              </w:rPr>
              <w:t>10</w:t>
            </w:r>
          </w:p>
        </w:tc>
        <w:tc>
          <w:tcPr>
            <w:tcW w:w="31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59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c>
          <w:tcPr>
            <w:tcW w:w="62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r w:rsidRPr="00963BB7">
              <w:rPr>
                <w:rFonts w:eastAsia="Times New Roman" w:cstheme="minorHAnsi"/>
                <w:color w:val="000000"/>
                <w:sz w:val="20"/>
                <w:szCs w:val="20"/>
              </w:rPr>
              <w:t> </w:t>
            </w:r>
          </w:p>
        </w:tc>
      </w:tr>
      <w:tr w:rsidR="008B6DD0" w:rsidRPr="00963BB7" w:rsidTr="00C70D63">
        <w:trPr>
          <w:trHeight w:val="630"/>
        </w:trPr>
        <w:tc>
          <w:tcPr>
            <w:tcW w:w="261" w:type="pct"/>
          </w:tcPr>
          <w:p w:rsidR="008B6DD0" w:rsidRPr="003768C3" w:rsidRDefault="008B6DD0" w:rsidP="00C70D63">
            <w:pPr>
              <w:spacing w:after="0" w:line="240" w:lineRule="auto"/>
              <w:rPr>
                <w:rFonts w:eastAsia="Times New Roman" w:cstheme="minorHAnsi"/>
                <w:color w:val="000000"/>
                <w:szCs w:val="20"/>
              </w:rPr>
            </w:pPr>
          </w:p>
        </w:tc>
        <w:tc>
          <w:tcPr>
            <w:tcW w:w="1661" w:type="pct"/>
            <w:shd w:val="clear" w:color="auto" w:fill="auto"/>
            <w:vAlign w:val="center"/>
            <w:hideMark/>
          </w:tcPr>
          <w:p w:rsidR="008B6DD0" w:rsidRPr="003768C3" w:rsidRDefault="008B6DD0" w:rsidP="00C70D63">
            <w:pPr>
              <w:spacing w:after="0" w:line="240" w:lineRule="auto"/>
              <w:rPr>
                <w:rFonts w:eastAsia="Times New Roman" w:cstheme="minorHAnsi"/>
                <w:b/>
                <w:color w:val="000000"/>
                <w:szCs w:val="20"/>
              </w:rPr>
            </w:pPr>
            <w:r w:rsidRPr="003768C3">
              <w:rPr>
                <w:rFonts w:eastAsia="Times New Roman" w:cstheme="minorHAnsi"/>
                <w:b/>
                <w:color w:val="000000"/>
                <w:szCs w:val="20"/>
              </w:rPr>
              <w:t xml:space="preserve">Total </w:t>
            </w:r>
          </w:p>
        </w:tc>
        <w:tc>
          <w:tcPr>
            <w:tcW w:w="503" w:type="pct"/>
            <w:vAlign w:val="center"/>
          </w:tcPr>
          <w:p w:rsidR="008B6DD0" w:rsidRPr="003768C3" w:rsidRDefault="008B6DD0" w:rsidP="00C70D63">
            <w:pPr>
              <w:spacing w:after="0" w:line="240" w:lineRule="auto"/>
              <w:jc w:val="center"/>
              <w:rPr>
                <w:rFonts w:eastAsia="Times New Roman" w:cstheme="minorHAnsi"/>
                <w:b/>
                <w:color w:val="000000"/>
                <w:szCs w:val="20"/>
              </w:rPr>
            </w:pPr>
            <w:r w:rsidRPr="003768C3">
              <w:rPr>
                <w:rFonts w:eastAsia="Times New Roman" w:cstheme="minorHAnsi"/>
                <w:b/>
                <w:color w:val="000000"/>
                <w:szCs w:val="20"/>
              </w:rPr>
              <w:t>45</w:t>
            </w:r>
          </w:p>
        </w:tc>
        <w:tc>
          <w:tcPr>
            <w:tcW w:w="372" w:type="pct"/>
            <w:shd w:val="clear" w:color="auto" w:fill="auto"/>
            <w:noWrap/>
            <w:vAlign w:val="center"/>
            <w:hideMark/>
          </w:tcPr>
          <w:p w:rsidR="008B6DD0" w:rsidRPr="003768C3" w:rsidRDefault="008B6DD0" w:rsidP="00C70D63">
            <w:pPr>
              <w:spacing w:after="0" w:line="240" w:lineRule="auto"/>
              <w:jc w:val="center"/>
              <w:rPr>
                <w:rFonts w:eastAsia="Times New Roman" w:cstheme="minorHAnsi"/>
                <w:b/>
                <w:color w:val="000000"/>
                <w:szCs w:val="20"/>
              </w:rPr>
            </w:pPr>
            <w:r w:rsidRPr="003768C3">
              <w:rPr>
                <w:rFonts w:eastAsia="Times New Roman" w:cstheme="minorHAnsi"/>
                <w:b/>
                <w:color w:val="000000"/>
                <w:szCs w:val="20"/>
              </w:rPr>
              <w:t xml:space="preserve">60 </w:t>
            </w:r>
          </w:p>
        </w:tc>
        <w:tc>
          <w:tcPr>
            <w:tcW w:w="31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p>
        </w:tc>
        <w:tc>
          <w:tcPr>
            <w:tcW w:w="59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p>
        </w:tc>
        <w:tc>
          <w:tcPr>
            <w:tcW w:w="338"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p>
        </w:tc>
        <w:tc>
          <w:tcPr>
            <w:tcW w:w="620" w:type="pct"/>
            <w:shd w:val="clear" w:color="auto" w:fill="auto"/>
            <w:noWrap/>
            <w:vAlign w:val="center"/>
            <w:hideMark/>
          </w:tcPr>
          <w:p w:rsidR="008B6DD0" w:rsidRPr="00963BB7" w:rsidRDefault="008B6DD0" w:rsidP="00C70D63">
            <w:pPr>
              <w:spacing w:after="0" w:line="240" w:lineRule="auto"/>
              <w:jc w:val="center"/>
              <w:rPr>
                <w:rFonts w:eastAsia="Times New Roman" w:cstheme="minorHAnsi"/>
                <w:color w:val="000000"/>
                <w:sz w:val="20"/>
                <w:szCs w:val="20"/>
              </w:rPr>
            </w:pPr>
          </w:p>
        </w:tc>
      </w:tr>
    </w:tbl>
    <w:p w:rsidR="008B6DD0" w:rsidRPr="00963BB7" w:rsidRDefault="008B6DD0" w:rsidP="008B6DD0">
      <w:pPr>
        <w:autoSpaceDE w:val="0"/>
        <w:autoSpaceDN w:val="0"/>
        <w:adjustRightInd w:val="0"/>
        <w:spacing w:after="0" w:line="240" w:lineRule="auto"/>
        <w:rPr>
          <w:rFonts w:cstheme="minorHAnsi"/>
          <w:b/>
          <w:bCs/>
          <w:color w:val="000000"/>
          <w:sz w:val="24"/>
          <w:szCs w:val="24"/>
        </w:rPr>
      </w:pPr>
    </w:p>
    <w:p w:rsidR="008B6DD0" w:rsidRPr="00963BB7" w:rsidRDefault="008B6DD0" w:rsidP="008B6DD0">
      <w:pPr>
        <w:autoSpaceDE w:val="0"/>
        <w:autoSpaceDN w:val="0"/>
        <w:adjustRightInd w:val="0"/>
        <w:spacing w:after="0" w:line="240" w:lineRule="auto"/>
        <w:rPr>
          <w:rFonts w:cstheme="minorHAnsi"/>
          <w:b/>
          <w:bCs/>
          <w:color w:val="000000"/>
          <w:sz w:val="24"/>
          <w:szCs w:val="24"/>
        </w:rPr>
      </w:pPr>
      <w:r w:rsidRPr="00963BB7">
        <w:rPr>
          <w:rFonts w:cstheme="minorHAnsi"/>
          <w:b/>
          <w:bCs/>
          <w:color w:val="000000"/>
          <w:sz w:val="24"/>
          <w:szCs w:val="24"/>
        </w:rPr>
        <w:t xml:space="preserve">Note: The marks that are awarded for the student for 40 to be increased proportionally for 60. </w:t>
      </w:r>
    </w:p>
    <w:p w:rsidR="008B6DD0" w:rsidRPr="00963BB7" w:rsidRDefault="008B6DD0" w:rsidP="008B6DD0">
      <w:pPr>
        <w:autoSpaceDE w:val="0"/>
        <w:autoSpaceDN w:val="0"/>
        <w:adjustRightInd w:val="0"/>
        <w:spacing w:after="0" w:line="240" w:lineRule="auto"/>
        <w:rPr>
          <w:rFonts w:cstheme="minorHAnsi"/>
          <w:b/>
          <w:bCs/>
          <w:color w:val="000000"/>
          <w:sz w:val="24"/>
          <w:szCs w:val="24"/>
        </w:rPr>
      </w:pPr>
    </w:p>
    <w:p w:rsidR="008B6DD0" w:rsidRPr="00963BB7" w:rsidRDefault="008B6DD0" w:rsidP="008B6DD0">
      <w:pPr>
        <w:spacing w:after="0" w:line="240" w:lineRule="auto"/>
        <w:rPr>
          <w:rFonts w:cstheme="minorHAnsi"/>
          <w:b/>
          <w:bCs/>
          <w:sz w:val="24"/>
          <w:szCs w:val="24"/>
        </w:rPr>
      </w:pPr>
      <w:r w:rsidRPr="00963BB7">
        <w:rPr>
          <w:rFonts w:cstheme="minorHAnsi"/>
          <w:b/>
          <w:bCs/>
          <w:sz w:val="24"/>
          <w:szCs w:val="24"/>
        </w:rPr>
        <w:t>Learning Outcomes</w:t>
      </w:r>
    </w:p>
    <w:p w:rsidR="008B6DD0" w:rsidRPr="00963BB7" w:rsidRDefault="008B6DD0" w:rsidP="00A0620A">
      <w:pPr>
        <w:pStyle w:val="ListParagraph"/>
        <w:numPr>
          <w:ilvl w:val="0"/>
          <w:numId w:val="375"/>
        </w:numPr>
        <w:spacing w:after="0" w:line="240" w:lineRule="auto"/>
        <w:rPr>
          <w:rFonts w:cstheme="minorHAnsi"/>
          <w:b/>
          <w:bCs/>
          <w:sz w:val="24"/>
          <w:szCs w:val="24"/>
        </w:rPr>
      </w:pPr>
      <w:r w:rsidRPr="00963BB7">
        <w:rPr>
          <w:rFonts w:cstheme="minorHAnsi"/>
          <w:b/>
          <w:bCs/>
          <w:sz w:val="24"/>
          <w:szCs w:val="24"/>
        </w:rPr>
        <w:t>Attitude Matters :</w:t>
      </w:r>
    </w:p>
    <w:p w:rsidR="008B6DD0" w:rsidRPr="00302E3E" w:rsidRDefault="008B6DD0" w:rsidP="00A0620A">
      <w:pPr>
        <w:pStyle w:val="ListParagraph"/>
        <w:numPr>
          <w:ilvl w:val="0"/>
          <w:numId w:val="376"/>
        </w:numPr>
        <w:spacing w:after="0" w:line="240" w:lineRule="auto"/>
        <w:rPr>
          <w:rFonts w:cstheme="minorHAnsi"/>
          <w:szCs w:val="24"/>
        </w:rPr>
      </w:pPr>
      <w:r w:rsidRPr="00302E3E">
        <w:rPr>
          <w:rFonts w:cstheme="minorHAnsi"/>
          <w:szCs w:val="24"/>
        </w:rPr>
        <w:t>Understand the importance of positive attitude and the consequences of negative attitude.</w:t>
      </w:r>
    </w:p>
    <w:p w:rsidR="008B6DD0" w:rsidRPr="00302E3E" w:rsidRDefault="008B6DD0" w:rsidP="00A0620A">
      <w:pPr>
        <w:pStyle w:val="ListParagraph"/>
        <w:numPr>
          <w:ilvl w:val="1"/>
          <w:numId w:val="369"/>
        </w:numPr>
        <w:spacing w:after="0" w:line="240" w:lineRule="auto"/>
        <w:rPr>
          <w:rFonts w:cstheme="minorHAnsi"/>
          <w:szCs w:val="24"/>
        </w:rPr>
      </w:pPr>
      <w:r w:rsidRPr="00302E3E">
        <w:rPr>
          <w:rFonts w:cstheme="minorHAnsi"/>
          <w:szCs w:val="24"/>
        </w:rPr>
        <w:t>Demonstrate positive attitude in dealing with work-related issues and in personal life.</w:t>
      </w:r>
    </w:p>
    <w:p w:rsidR="008B6DD0" w:rsidRPr="00963BB7" w:rsidRDefault="008B6DD0" w:rsidP="00A0620A">
      <w:pPr>
        <w:pStyle w:val="ListParagraph"/>
        <w:numPr>
          <w:ilvl w:val="0"/>
          <w:numId w:val="375"/>
        </w:numPr>
        <w:spacing w:after="0" w:line="240" w:lineRule="auto"/>
        <w:rPr>
          <w:rFonts w:cstheme="minorHAnsi"/>
          <w:b/>
          <w:bCs/>
          <w:sz w:val="24"/>
          <w:szCs w:val="24"/>
        </w:rPr>
      </w:pPr>
      <w:r w:rsidRPr="00963BB7">
        <w:rPr>
          <w:rFonts w:cstheme="minorHAnsi"/>
          <w:b/>
          <w:bCs/>
          <w:sz w:val="24"/>
          <w:szCs w:val="24"/>
        </w:rPr>
        <w:t>Adaptability….</w:t>
      </w:r>
      <w:r w:rsidRPr="00963BB7">
        <w:rPr>
          <w:rFonts w:cstheme="minorHAnsi"/>
          <w:b/>
          <w:bCs/>
          <w:iCs/>
          <w:sz w:val="24"/>
          <w:szCs w:val="24"/>
        </w:rPr>
        <w:t>makes life easy :</w:t>
      </w:r>
    </w:p>
    <w:p w:rsidR="008B6DD0" w:rsidRPr="00302E3E" w:rsidRDefault="008B6DD0" w:rsidP="00A0620A">
      <w:pPr>
        <w:pStyle w:val="ListParagraph"/>
        <w:numPr>
          <w:ilvl w:val="0"/>
          <w:numId w:val="376"/>
        </w:numPr>
        <w:spacing w:after="0" w:line="240" w:lineRule="auto"/>
        <w:rPr>
          <w:rFonts w:cstheme="minorHAnsi"/>
          <w:szCs w:val="24"/>
        </w:rPr>
      </w:pPr>
      <w:r w:rsidRPr="00302E3E">
        <w:rPr>
          <w:rFonts w:cstheme="minorHAnsi"/>
          <w:szCs w:val="24"/>
        </w:rPr>
        <w:t>Understand the significance of adaptability.</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Show adaptability whenever needed, both at place of work and on personal front.</w:t>
      </w:r>
    </w:p>
    <w:p w:rsidR="008B6DD0" w:rsidRPr="00963BB7" w:rsidRDefault="008B6DD0" w:rsidP="00A0620A">
      <w:pPr>
        <w:pStyle w:val="ListParagraph"/>
        <w:numPr>
          <w:ilvl w:val="0"/>
          <w:numId w:val="375"/>
        </w:numPr>
        <w:spacing w:after="0" w:line="240" w:lineRule="auto"/>
        <w:rPr>
          <w:rFonts w:cstheme="minorHAnsi"/>
          <w:b/>
          <w:bCs/>
          <w:sz w:val="24"/>
          <w:szCs w:val="24"/>
        </w:rPr>
      </w:pPr>
      <w:r w:rsidRPr="00963BB7">
        <w:rPr>
          <w:rFonts w:cstheme="minorHAnsi"/>
          <w:b/>
          <w:bCs/>
          <w:sz w:val="24"/>
          <w:szCs w:val="24"/>
        </w:rPr>
        <w:t xml:space="preserve">Goal </w:t>
      </w:r>
      <w:proofErr w:type="gramStart"/>
      <w:r w:rsidRPr="00963BB7">
        <w:rPr>
          <w:rFonts w:cstheme="minorHAnsi"/>
          <w:b/>
          <w:bCs/>
          <w:sz w:val="24"/>
          <w:szCs w:val="24"/>
        </w:rPr>
        <w:t>Setting</w:t>
      </w:r>
      <w:proofErr w:type="gramEnd"/>
      <w:r w:rsidRPr="00963BB7">
        <w:rPr>
          <w:rFonts w:cstheme="minorHAnsi"/>
          <w:b/>
          <w:bCs/>
          <w:sz w:val="24"/>
          <w:szCs w:val="24"/>
        </w:rPr>
        <w:t xml:space="preserve"> … </w:t>
      </w:r>
      <w:r w:rsidRPr="00963BB7">
        <w:rPr>
          <w:rFonts w:cstheme="minorHAnsi"/>
          <w:b/>
          <w:bCs/>
          <w:iCs/>
          <w:sz w:val="24"/>
          <w:szCs w:val="24"/>
        </w:rPr>
        <w:t>life without a Goal is a rudderless boat!</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 xml:space="preserve"> Understand the SMART features of goal-setting.</w:t>
      </w:r>
    </w:p>
    <w:p w:rsidR="008B6DD0" w:rsidRPr="00302E3E" w:rsidRDefault="008B6DD0" w:rsidP="00A0620A">
      <w:pPr>
        <w:pStyle w:val="ListParagraph"/>
        <w:numPr>
          <w:ilvl w:val="1"/>
          <w:numId w:val="375"/>
        </w:numPr>
        <w:spacing w:after="0" w:line="240" w:lineRule="auto"/>
        <w:rPr>
          <w:rFonts w:cstheme="minorHAnsi"/>
          <w:b/>
          <w:bCs/>
          <w:szCs w:val="24"/>
        </w:rPr>
      </w:pPr>
      <w:r w:rsidRPr="00302E3E">
        <w:rPr>
          <w:rFonts w:cstheme="minorHAnsi"/>
          <w:szCs w:val="24"/>
        </w:rPr>
        <w:t xml:space="preserve"> State one’s short-term and long-term goals and spell out plans to achieve them.</w:t>
      </w:r>
    </w:p>
    <w:p w:rsidR="008B6DD0" w:rsidRPr="00963BB7" w:rsidRDefault="008B6DD0" w:rsidP="008B6DD0">
      <w:pPr>
        <w:pStyle w:val="ListParagraph"/>
        <w:rPr>
          <w:rFonts w:cstheme="minorHAnsi"/>
          <w:b/>
          <w:bCs/>
          <w:sz w:val="24"/>
          <w:szCs w:val="24"/>
        </w:rPr>
      </w:pPr>
    </w:p>
    <w:p w:rsidR="008B6DD0" w:rsidRPr="00963BB7" w:rsidRDefault="008B6DD0" w:rsidP="00A0620A">
      <w:pPr>
        <w:pStyle w:val="ListParagraph"/>
        <w:numPr>
          <w:ilvl w:val="0"/>
          <w:numId w:val="375"/>
        </w:numPr>
        <w:spacing w:after="0" w:line="240" w:lineRule="auto"/>
        <w:rPr>
          <w:rFonts w:cstheme="minorHAnsi"/>
          <w:b/>
          <w:bCs/>
          <w:iCs/>
          <w:sz w:val="24"/>
          <w:szCs w:val="24"/>
        </w:rPr>
      </w:pPr>
      <w:r w:rsidRPr="00963BB7">
        <w:rPr>
          <w:rFonts w:cstheme="minorHAnsi"/>
          <w:b/>
          <w:bCs/>
          <w:sz w:val="24"/>
          <w:szCs w:val="24"/>
        </w:rPr>
        <w:t xml:space="preserve">Motivation … </w:t>
      </w:r>
      <w:r w:rsidRPr="00963BB7">
        <w:rPr>
          <w:rFonts w:cstheme="minorHAnsi"/>
          <w:b/>
          <w:bCs/>
          <w:iCs/>
          <w:sz w:val="24"/>
          <w:szCs w:val="24"/>
        </w:rPr>
        <w:t>triggers success!</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Comprehend the need for motivation in order to achieve success in life.</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State how one is motivated in life.</w:t>
      </w:r>
    </w:p>
    <w:p w:rsidR="008B6DD0" w:rsidRDefault="008B6DD0" w:rsidP="00A0620A">
      <w:pPr>
        <w:pStyle w:val="ListParagraph"/>
        <w:numPr>
          <w:ilvl w:val="1"/>
          <w:numId w:val="375"/>
        </w:numPr>
        <w:spacing w:after="0" w:line="240" w:lineRule="auto"/>
        <w:rPr>
          <w:rFonts w:cstheme="minorHAnsi"/>
          <w:szCs w:val="24"/>
        </w:rPr>
      </w:pPr>
      <w:r w:rsidRPr="00302E3E">
        <w:rPr>
          <w:rFonts w:cstheme="minorHAnsi"/>
          <w:szCs w:val="24"/>
        </w:rPr>
        <w:t>Show the impact of motivation on one’s life</w:t>
      </w:r>
      <w:r>
        <w:rPr>
          <w:rFonts w:cstheme="minorHAnsi"/>
          <w:szCs w:val="24"/>
        </w:rPr>
        <w:t>.</w:t>
      </w:r>
    </w:p>
    <w:p w:rsidR="008B6DD0" w:rsidRDefault="008B6DD0" w:rsidP="008B6DD0">
      <w:pPr>
        <w:pStyle w:val="ListParagraph"/>
        <w:ind w:left="1440"/>
        <w:rPr>
          <w:rFonts w:cstheme="minorHAnsi"/>
          <w:szCs w:val="24"/>
        </w:rPr>
      </w:pPr>
    </w:p>
    <w:p w:rsidR="008B6DD0" w:rsidRPr="00302E3E" w:rsidRDefault="008B6DD0" w:rsidP="008B6DD0">
      <w:pPr>
        <w:pStyle w:val="ListParagraph"/>
        <w:ind w:left="1440"/>
        <w:rPr>
          <w:rFonts w:cstheme="minorHAnsi"/>
          <w:szCs w:val="24"/>
        </w:rPr>
      </w:pPr>
    </w:p>
    <w:p w:rsidR="008B6DD0" w:rsidRPr="00963BB7" w:rsidRDefault="008B6DD0" w:rsidP="00A0620A">
      <w:pPr>
        <w:pStyle w:val="ListParagraph"/>
        <w:numPr>
          <w:ilvl w:val="0"/>
          <w:numId w:val="375"/>
        </w:numPr>
        <w:spacing w:after="0" w:line="240" w:lineRule="auto"/>
        <w:rPr>
          <w:rFonts w:cstheme="minorHAnsi"/>
          <w:b/>
          <w:bCs/>
          <w:iCs/>
          <w:sz w:val="24"/>
          <w:szCs w:val="24"/>
        </w:rPr>
      </w:pPr>
      <w:r w:rsidRPr="00963BB7">
        <w:rPr>
          <w:rFonts w:cstheme="minorHAnsi"/>
          <w:b/>
          <w:bCs/>
          <w:sz w:val="24"/>
          <w:szCs w:val="24"/>
        </w:rPr>
        <w:t xml:space="preserve">Time Management… </w:t>
      </w:r>
      <w:r w:rsidRPr="00963BB7">
        <w:rPr>
          <w:rFonts w:cstheme="minorHAnsi"/>
          <w:b/>
          <w:bCs/>
          <w:iCs/>
          <w:sz w:val="24"/>
          <w:szCs w:val="24"/>
        </w:rPr>
        <w:t>the need of the Hour!</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Understand the value of time management and prioritizing in life</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Demonstrate the effect of time management on one’s professional work.</w:t>
      </w:r>
    </w:p>
    <w:p w:rsidR="008B6DD0" w:rsidRPr="00963BB7" w:rsidRDefault="008B6DD0" w:rsidP="00A0620A">
      <w:pPr>
        <w:pStyle w:val="ListParagraph"/>
        <w:numPr>
          <w:ilvl w:val="0"/>
          <w:numId w:val="375"/>
        </w:numPr>
        <w:spacing w:after="0" w:line="240" w:lineRule="auto"/>
        <w:rPr>
          <w:rFonts w:cstheme="minorHAnsi"/>
          <w:b/>
          <w:bCs/>
          <w:iCs/>
          <w:sz w:val="24"/>
          <w:szCs w:val="24"/>
        </w:rPr>
      </w:pPr>
      <w:r w:rsidRPr="00963BB7">
        <w:rPr>
          <w:rFonts w:cstheme="minorHAnsi"/>
          <w:b/>
          <w:bCs/>
          <w:sz w:val="24"/>
          <w:szCs w:val="24"/>
        </w:rPr>
        <w:t xml:space="preserve">Critical </w:t>
      </w:r>
      <w:proofErr w:type="gramStart"/>
      <w:r w:rsidRPr="00963BB7">
        <w:rPr>
          <w:rFonts w:cstheme="minorHAnsi"/>
          <w:b/>
          <w:bCs/>
          <w:sz w:val="24"/>
          <w:szCs w:val="24"/>
        </w:rPr>
        <w:t>Thinking</w:t>
      </w:r>
      <w:proofErr w:type="gramEnd"/>
      <w:r w:rsidRPr="00963BB7">
        <w:rPr>
          <w:rFonts w:cstheme="minorHAnsi"/>
          <w:b/>
          <w:bCs/>
          <w:sz w:val="24"/>
          <w:szCs w:val="24"/>
        </w:rPr>
        <w:t xml:space="preserve"> … </w:t>
      </w:r>
      <w:r w:rsidRPr="00963BB7">
        <w:rPr>
          <w:rFonts w:cstheme="minorHAnsi"/>
          <w:b/>
          <w:bCs/>
          <w:iCs/>
          <w:sz w:val="24"/>
          <w:szCs w:val="24"/>
        </w:rPr>
        <w:t>logic is the key!</w:t>
      </w:r>
    </w:p>
    <w:p w:rsidR="008B6DD0" w:rsidRPr="00302E3E" w:rsidRDefault="008B6DD0" w:rsidP="00A0620A">
      <w:pPr>
        <w:pStyle w:val="ListParagraph"/>
        <w:numPr>
          <w:ilvl w:val="1"/>
          <w:numId w:val="370"/>
        </w:numPr>
        <w:spacing w:after="0" w:line="240" w:lineRule="auto"/>
        <w:rPr>
          <w:rFonts w:cstheme="minorHAnsi"/>
          <w:szCs w:val="24"/>
        </w:rPr>
      </w:pPr>
      <w:r w:rsidRPr="00302E3E">
        <w:rPr>
          <w:rFonts w:cstheme="minorHAnsi"/>
          <w:szCs w:val="24"/>
        </w:rPr>
        <w:t>Distinguish between facts and assumptions</w:t>
      </w:r>
    </w:p>
    <w:p w:rsidR="008B6DD0" w:rsidRPr="00302E3E" w:rsidRDefault="008B6DD0" w:rsidP="00A0620A">
      <w:pPr>
        <w:pStyle w:val="ListParagraph"/>
        <w:numPr>
          <w:ilvl w:val="1"/>
          <w:numId w:val="370"/>
        </w:numPr>
        <w:spacing w:after="0" w:line="240" w:lineRule="auto"/>
        <w:rPr>
          <w:rFonts w:cstheme="minorHAnsi"/>
          <w:szCs w:val="24"/>
        </w:rPr>
      </w:pPr>
      <w:r w:rsidRPr="00302E3E">
        <w:rPr>
          <w:rFonts w:cstheme="minorHAnsi"/>
          <w:szCs w:val="24"/>
        </w:rPr>
        <w:t>Use logical thinking in dealing with professional matters</w:t>
      </w:r>
    </w:p>
    <w:p w:rsidR="008B6DD0" w:rsidRPr="00963BB7" w:rsidRDefault="008B6DD0" w:rsidP="00A0620A">
      <w:pPr>
        <w:pStyle w:val="ListParagraph"/>
        <w:numPr>
          <w:ilvl w:val="0"/>
          <w:numId w:val="375"/>
        </w:numPr>
        <w:spacing w:after="0" w:line="240" w:lineRule="auto"/>
        <w:rPr>
          <w:rFonts w:cstheme="minorHAnsi"/>
          <w:b/>
          <w:bCs/>
          <w:iCs/>
          <w:sz w:val="24"/>
          <w:szCs w:val="24"/>
        </w:rPr>
      </w:pPr>
      <w:r w:rsidRPr="00963BB7">
        <w:rPr>
          <w:rFonts w:cstheme="minorHAnsi"/>
          <w:b/>
          <w:bCs/>
          <w:sz w:val="24"/>
          <w:szCs w:val="24"/>
        </w:rPr>
        <w:t xml:space="preserve">Creativity … </w:t>
      </w:r>
      <w:r w:rsidRPr="00963BB7">
        <w:rPr>
          <w:rFonts w:cstheme="minorHAnsi"/>
          <w:b/>
          <w:bCs/>
          <w:iCs/>
          <w:sz w:val="24"/>
          <w:szCs w:val="24"/>
        </w:rPr>
        <w:t>the essential you!</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Understand the importance of thinking out of the box in dealing with critical issues</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Solve problems using creativity / imagination</w:t>
      </w:r>
    </w:p>
    <w:p w:rsidR="008B6DD0" w:rsidRPr="00963BB7" w:rsidRDefault="008B6DD0" w:rsidP="00A0620A">
      <w:pPr>
        <w:pStyle w:val="ListParagraph"/>
        <w:numPr>
          <w:ilvl w:val="0"/>
          <w:numId w:val="375"/>
        </w:numPr>
        <w:spacing w:after="0" w:line="240" w:lineRule="auto"/>
        <w:rPr>
          <w:rFonts w:cstheme="minorHAnsi"/>
          <w:b/>
          <w:bCs/>
          <w:iCs/>
          <w:sz w:val="24"/>
          <w:szCs w:val="24"/>
        </w:rPr>
      </w:pPr>
      <w:r w:rsidRPr="00963BB7">
        <w:rPr>
          <w:rFonts w:cstheme="minorHAnsi"/>
          <w:b/>
          <w:bCs/>
          <w:sz w:val="24"/>
          <w:szCs w:val="24"/>
        </w:rPr>
        <w:t xml:space="preserve">Problem </w:t>
      </w:r>
      <w:proofErr w:type="gramStart"/>
      <w:r w:rsidRPr="00963BB7">
        <w:rPr>
          <w:rFonts w:cstheme="minorHAnsi"/>
          <w:b/>
          <w:bCs/>
          <w:sz w:val="24"/>
          <w:szCs w:val="24"/>
        </w:rPr>
        <w:t>Solving</w:t>
      </w:r>
      <w:proofErr w:type="gramEnd"/>
      <w:r w:rsidRPr="00963BB7">
        <w:rPr>
          <w:rFonts w:cstheme="minorHAnsi"/>
          <w:b/>
          <w:bCs/>
          <w:sz w:val="24"/>
          <w:szCs w:val="24"/>
        </w:rPr>
        <w:t xml:space="preserve"> … </w:t>
      </w:r>
      <w:r w:rsidRPr="00963BB7">
        <w:rPr>
          <w:rFonts w:cstheme="minorHAnsi"/>
          <w:b/>
          <w:bCs/>
          <w:iCs/>
          <w:sz w:val="24"/>
          <w:szCs w:val="24"/>
        </w:rPr>
        <w:t>there is always a way out!</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Understand the need for and importance of problem solving.</w:t>
      </w:r>
    </w:p>
    <w:p w:rsidR="008B6DD0" w:rsidRPr="00302E3E" w:rsidRDefault="008B6DD0" w:rsidP="00A0620A">
      <w:pPr>
        <w:pStyle w:val="ListParagraph"/>
        <w:numPr>
          <w:ilvl w:val="1"/>
          <w:numId w:val="375"/>
        </w:numPr>
        <w:spacing w:after="0" w:line="240" w:lineRule="auto"/>
        <w:rPr>
          <w:rFonts w:cstheme="minorHAnsi"/>
          <w:szCs w:val="24"/>
        </w:rPr>
      </w:pPr>
      <w:r w:rsidRPr="00302E3E">
        <w:rPr>
          <w:rFonts w:cstheme="minorHAnsi"/>
          <w:szCs w:val="24"/>
        </w:rPr>
        <w:t xml:space="preserve"> Use logic or creativity to solve a problem at workplace or home.</w:t>
      </w:r>
    </w:p>
    <w:p w:rsidR="008B6DD0" w:rsidRPr="00963BB7" w:rsidRDefault="008B6DD0" w:rsidP="00A0620A">
      <w:pPr>
        <w:pStyle w:val="ListParagraph"/>
        <w:numPr>
          <w:ilvl w:val="0"/>
          <w:numId w:val="371"/>
        </w:numPr>
        <w:spacing w:after="0" w:line="240" w:lineRule="auto"/>
        <w:rPr>
          <w:rFonts w:cstheme="minorHAnsi"/>
          <w:b/>
          <w:bCs/>
          <w:iCs/>
          <w:sz w:val="24"/>
          <w:szCs w:val="24"/>
        </w:rPr>
      </w:pPr>
      <w:r w:rsidRPr="00963BB7">
        <w:rPr>
          <w:rFonts w:cstheme="minorHAnsi"/>
          <w:b/>
          <w:bCs/>
          <w:sz w:val="24"/>
          <w:szCs w:val="24"/>
        </w:rPr>
        <w:t xml:space="preserve">Team Work… </w:t>
      </w:r>
      <w:r w:rsidRPr="00963BB7">
        <w:rPr>
          <w:rFonts w:cstheme="minorHAnsi"/>
          <w:b/>
          <w:bCs/>
          <w:iCs/>
          <w:sz w:val="24"/>
          <w:szCs w:val="24"/>
        </w:rPr>
        <w:t>together we are better!</w:t>
      </w:r>
    </w:p>
    <w:p w:rsidR="008B6DD0" w:rsidRPr="00302E3E" w:rsidRDefault="008B6DD0" w:rsidP="00A0620A">
      <w:pPr>
        <w:pStyle w:val="ListParagraph"/>
        <w:numPr>
          <w:ilvl w:val="1"/>
          <w:numId w:val="373"/>
        </w:numPr>
        <w:spacing w:after="0" w:line="240" w:lineRule="auto"/>
        <w:rPr>
          <w:rFonts w:cstheme="minorHAnsi"/>
          <w:szCs w:val="24"/>
        </w:rPr>
      </w:pPr>
      <w:r w:rsidRPr="00302E3E">
        <w:rPr>
          <w:rFonts w:cstheme="minorHAnsi"/>
          <w:szCs w:val="24"/>
        </w:rPr>
        <w:t>Understand the need for team skills / team building</w:t>
      </w:r>
    </w:p>
    <w:p w:rsidR="008B6DD0" w:rsidRPr="00302E3E" w:rsidRDefault="008B6DD0" w:rsidP="00A0620A">
      <w:pPr>
        <w:pStyle w:val="ListParagraph"/>
        <w:numPr>
          <w:ilvl w:val="1"/>
          <w:numId w:val="373"/>
        </w:numPr>
        <w:spacing w:after="0" w:line="240" w:lineRule="auto"/>
        <w:rPr>
          <w:rFonts w:cstheme="minorHAnsi"/>
          <w:szCs w:val="24"/>
        </w:rPr>
      </w:pPr>
      <w:r w:rsidRPr="00302E3E">
        <w:rPr>
          <w:rFonts w:cstheme="minorHAnsi"/>
          <w:szCs w:val="24"/>
        </w:rPr>
        <w:t xml:space="preserve"> Demonstrate one’s skills as a team player</w:t>
      </w:r>
    </w:p>
    <w:p w:rsidR="008B6DD0" w:rsidRPr="00963BB7" w:rsidRDefault="008B6DD0" w:rsidP="00A0620A">
      <w:pPr>
        <w:pStyle w:val="ListParagraph"/>
        <w:numPr>
          <w:ilvl w:val="0"/>
          <w:numId w:val="371"/>
        </w:numPr>
        <w:spacing w:after="0" w:line="240" w:lineRule="auto"/>
        <w:rPr>
          <w:rFonts w:cstheme="minorHAnsi"/>
          <w:b/>
          <w:bCs/>
          <w:iCs/>
          <w:sz w:val="24"/>
          <w:szCs w:val="24"/>
        </w:rPr>
      </w:pPr>
      <w:r w:rsidRPr="00963BB7">
        <w:rPr>
          <w:rFonts w:cstheme="minorHAnsi"/>
          <w:b/>
          <w:bCs/>
          <w:sz w:val="24"/>
          <w:szCs w:val="24"/>
        </w:rPr>
        <w:t xml:space="preserve"> Leadership… </w:t>
      </w:r>
      <w:r w:rsidRPr="00963BB7">
        <w:rPr>
          <w:rFonts w:cstheme="minorHAnsi"/>
          <w:b/>
          <w:bCs/>
          <w:iCs/>
          <w:sz w:val="24"/>
          <w:szCs w:val="24"/>
        </w:rPr>
        <w:t>the meaning of a leading!</w:t>
      </w:r>
    </w:p>
    <w:p w:rsidR="008B6DD0" w:rsidRPr="00302E3E" w:rsidRDefault="008B6DD0" w:rsidP="00A0620A">
      <w:pPr>
        <w:pStyle w:val="ListParagraph"/>
        <w:numPr>
          <w:ilvl w:val="1"/>
          <w:numId w:val="372"/>
        </w:numPr>
        <w:spacing w:after="0" w:line="240" w:lineRule="auto"/>
        <w:rPr>
          <w:rFonts w:cstheme="minorHAnsi"/>
          <w:szCs w:val="24"/>
        </w:rPr>
      </w:pPr>
      <w:r w:rsidRPr="00302E3E">
        <w:rPr>
          <w:rFonts w:cstheme="minorHAnsi"/>
          <w:szCs w:val="24"/>
        </w:rPr>
        <w:t>Understand the need for team skills / team building</w:t>
      </w:r>
    </w:p>
    <w:p w:rsidR="008B6DD0" w:rsidRPr="00302E3E" w:rsidRDefault="008B6DD0" w:rsidP="00A0620A">
      <w:pPr>
        <w:pStyle w:val="ListParagraph"/>
        <w:numPr>
          <w:ilvl w:val="1"/>
          <w:numId w:val="372"/>
        </w:numPr>
        <w:spacing w:after="0" w:line="240" w:lineRule="auto"/>
        <w:rPr>
          <w:rFonts w:cstheme="minorHAnsi"/>
          <w:b/>
          <w:bCs/>
          <w:szCs w:val="24"/>
        </w:rPr>
      </w:pPr>
      <w:r w:rsidRPr="00302E3E">
        <w:rPr>
          <w:rFonts w:cstheme="minorHAnsi"/>
          <w:szCs w:val="24"/>
        </w:rPr>
        <w:t>Demonstrate one’s skills as a team player</w:t>
      </w:r>
    </w:p>
    <w:p w:rsidR="008B6DD0" w:rsidRPr="00963BB7" w:rsidRDefault="008B6DD0" w:rsidP="00A0620A">
      <w:pPr>
        <w:pStyle w:val="ListParagraph"/>
        <w:numPr>
          <w:ilvl w:val="0"/>
          <w:numId w:val="371"/>
        </w:numPr>
        <w:spacing w:after="0" w:line="240" w:lineRule="auto"/>
        <w:rPr>
          <w:rFonts w:cstheme="minorHAnsi"/>
          <w:b/>
          <w:bCs/>
          <w:iCs/>
          <w:sz w:val="24"/>
          <w:szCs w:val="24"/>
        </w:rPr>
      </w:pPr>
      <w:r w:rsidRPr="00963BB7">
        <w:rPr>
          <w:rFonts w:cstheme="minorHAnsi"/>
          <w:b/>
          <w:bCs/>
          <w:sz w:val="24"/>
          <w:szCs w:val="24"/>
        </w:rPr>
        <w:t xml:space="preserve"> Stress Management… </w:t>
      </w:r>
      <w:r w:rsidRPr="00963BB7">
        <w:rPr>
          <w:rFonts w:cstheme="minorHAnsi"/>
          <w:b/>
          <w:bCs/>
          <w:iCs/>
          <w:sz w:val="24"/>
          <w:szCs w:val="24"/>
        </w:rPr>
        <w:t xml:space="preserve">live life to the full! </w:t>
      </w:r>
    </w:p>
    <w:p w:rsidR="008B6DD0" w:rsidRPr="00302E3E" w:rsidRDefault="008B6DD0" w:rsidP="00A0620A">
      <w:pPr>
        <w:pStyle w:val="ListParagraph"/>
        <w:numPr>
          <w:ilvl w:val="1"/>
          <w:numId w:val="374"/>
        </w:numPr>
        <w:spacing w:after="0" w:line="240" w:lineRule="auto"/>
        <w:rPr>
          <w:rFonts w:cstheme="minorHAnsi"/>
          <w:szCs w:val="24"/>
        </w:rPr>
      </w:pPr>
      <w:r w:rsidRPr="00302E3E">
        <w:rPr>
          <w:rFonts w:cstheme="minorHAnsi"/>
          <w:szCs w:val="24"/>
        </w:rPr>
        <w:t>Understand what causes stress and how to cope with stress at workplace.</w:t>
      </w:r>
    </w:p>
    <w:p w:rsidR="008B6DD0" w:rsidRPr="00302E3E" w:rsidRDefault="008B6DD0" w:rsidP="00A0620A">
      <w:pPr>
        <w:pStyle w:val="ListParagraph"/>
        <w:numPr>
          <w:ilvl w:val="1"/>
          <w:numId w:val="374"/>
        </w:numPr>
        <w:spacing w:after="0" w:line="240" w:lineRule="auto"/>
        <w:rPr>
          <w:rFonts w:cstheme="minorHAnsi"/>
          <w:szCs w:val="24"/>
        </w:rPr>
      </w:pPr>
      <w:r w:rsidRPr="00302E3E">
        <w:rPr>
          <w:rFonts w:cstheme="minorHAnsi"/>
          <w:szCs w:val="24"/>
        </w:rPr>
        <w:t>Demonstrate how stress can be overcome in a healthy way.</w:t>
      </w:r>
    </w:p>
    <w:p w:rsidR="00364FD8" w:rsidRDefault="00364FD8" w:rsidP="00277173">
      <w:pPr>
        <w:widowControl w:val="0"/>
        <w:tabs>
          <w:tab w:val="left" w:pos="3330"/>
        </w:tabs>
        <w:autoSpaceDE w:val="0"/>
        <w:autoSpaceDN w:val="0"/>
        <w:adjustRightInd w:val="0"/>
        <w:spacing w:before="44" w:after="0" w:line="240" w:lineRule="auto"/>
        <w:ind w:right="20"/>
        <w:jc w:val="center"/>
        <w:rPr>
          <w:rFonts w:ascii="Calibri" w:hAnsi="Calibri" w:cs="Calibri"/>
          <w:b/>
          <w:bCs/>
          <w:color w:val="231F20"/>
          <w:sz w:val="24"/>
          <w:szCs w:val="24"/>
          <w:lang w:val="en-GB"/>
        </w:rPr>
      </w:pPr>
    </w:p>
    <w:p w:rsidR="00364FD8" w:rsidRDefault="00364FD8">
      <w:pPr>
        <w:rPr>
          <w:rFonts w:ascii="Calibri" w:hAnsi="Calibri" w:cs="Calibri"/>
          <w:b/>
          <w:bCs/>
          <w:color w:val="231F20"/>
          <w:sz w:val="24"/>
          <w:szCs w:val="24"/>
          <w:lang w:val="en-GB"/>
        </w:rPr>
      </w:pPr>
      <w:r>
        <w:rPr>
          <w:rFonts w:ascii="Calibri" w:hAnsi="Calibri" w:cs="Calibri"/>
          <w:b/>
          <w:bCs/>
          <w:color w:val="231F20"/>
          <w:sz w:val="24"/>
          <w:szCs w:val="24"/>
          <w:lang w:val="en-GB"/>
        </w:rPr>
        <w:br w:type="page"/>
      </w:r>
    </w:p>
    <w:p w:rsidR="00277173" w:rsidRDefault="00277173" w:rsidP="00277173">
      <w:pPr>
        <w:widowControl w:val="0"/>
        <w:tabs>
          <w:tab w:val="left" w:pos="3330"/>
        </w:tabs>
        <w:autoSpaceDE w:val="0"/>
        <w:autoSpaceDN w:val="0"/>
        <w:adjustRightInd w:val="0"/>
        <w:spacing w:before="44" w:after="0" w:line="240" w:lineRule="auto"/>
        <w:ind w:right="20"/>
        <w:jc w:val="center"/>
        <w:rPr>
          <w:rFonts w:ascii="Calibri" w:hAnsi="Calibri" w:cs="Calibri"/>
          <w:b/>
          <w:bCs/>
          <w:color w:val="231F20"/>
          <w:sz w:val="24"/>
          <w:szCs w:val="24"/>
          <w:lang w:val="en-GB"/>
        </w:rPr>
      </w:pPr>
      <w:r w:rsidRPr="00413722">
        <w:rPr>
          <w:rFonts w:ascii="Calibri" w:hAnsi="Calibri" w:cs="Calibri"/>
          <w:b/>
          <w:bCs/>
          <w:color w:val="231F20"/>
          <w:sz w:val="24"/>
          <w:szCs w:val="24"/>
          <w:lang w:val="en-GB"/>
        </w:rPr>
        <w:lastRenderedPageBreak/>
        <w:t>PROJECT WORK</w:t>
      </w:r>
    </w:p>
    <w:tbl>
      <w:tblPr>
        <w:tblStyle w:val="TableGrid"/>
        <w:tblW w:w="0" w:type="auto"/>
        <w:tblLook w:val="04A0" w:firstRow="1" w:lastRow="0" w:firstColumn="1" w:lastColumn="0" w:noHBand="0" w:noVBand="1"/>
      </w:tblPr>
      <w:tblGrid>
        <w:gridCol w:w="2310"/>
        <w:gridCol w:w="2310"/>
        <w:gridCol w:w="2311"/>
        <w:gridCol w:w="2311"/>
      </w:tblGrid>
      <w:tr w:rsidR="00413722" w:rsidTr="00413722">
        <w:tc>
          <w:tcPr>
            <w:tcW w:w="2310" w:type="dxa"/>
          </w:tcPr>
          <w:p w:rsidR="00413722" w:rsidRDefault="00413722" w:rsidP="00277173">
            <w:pPr>
              <w:widowControl w:val="0"/>
              <w:tabs>
                <w:tab w:val="left" w:pos="3330"/>
              </w:tabs>
              <w:autoSpaceDE w:val="0"/>
              <w:autoSpaceDN w:val="0"/>
              <w:adjustRightInd w:val="0"/>
              <w:spacing w:before="44"/>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 xml:space="preserve">Course </w:t>
            </w:r>
            <w:r w:rsidRPr="00E55A2F">
              <w:rPr>
                <w:rFonts w:ascii="Calibri" w:hAnsi="Calibri" w:cs="Calibri"/>
                <w:b/>
                <w:bCs/>
                <w:color w:val="231F20"/>
                <w:spacing w:val="-2"/>
                <w:sz w:val="24"/>
                <w:szCs w:val="24"/>
                <w:lang w:val="en-GB"/>
              </w:rPr>
              <w:t>T</w:t>
            </w:r>
            <w:r w:rsidRPr="00E55A2F">
              <w:rPr>
                <w:rFonts w:ascii="Calibri" w:hAnsi="Calibri" w:cs="Calibri"/>
                <w:b/>
                <w:bCs/>
                <w:color w:val="231F20"/>
                <w:sz w:val="24"/>
                <w:szCs w:val="24"/>
                <w:lang w:val="en-GB"/>
              </w:rPr>
              <w:t>itle</w:t>
            </w:r>
          </w:p>
        </w:tc>
        <w:tc>
          <w:tcPr>
            <w:tcW w:w="2310" w:type="dxa"/>
          </w:tcPr>
          <w:p w:rsidR="00413722" w:rsidRDefault="00413722" w:rsidP="00277173">
            <w:pPr>
              <w:widowControl w:val="0"/>
              <w:tabs>
                <w:tab w:val="left" w:pos="3330"/>
              </w:tabs>
              <w:autoSpaceDE w:val="0"/>
              <w:autoSpaceDN w:val="0"/>
              <w:adjustRightInd w:val="0"/>
              <w:spacing w:before="44"/>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Course Code</w:t>
            </w:r>
          </w:p>
        </w:tc>
        <w:tc>
          <w:tcPr>
            <w:tcW w:w="2311" w:type="dxa"/>
          </w:tcPr>
          <w:p w:rsidR="00413722" w:rsidRDefault="00413722" w:rsidP="00277173">
            <w:pPr>
              <w:widowControl w:val="0"/>
              <w:tabs>
                <w:tab w:val="left" w:pos="3330"/>
              </w:tabs>
              <w:autoSpaceDE w:val="0"/>
              <w:autoSpaceDN w:val="0"/>
              <w:adjustRightInd w:val="0"/>
              <w:spacing w:before="44"/>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 per week</w:t>
            </w:r>
          </w:p>
        </w:tc>
        <w:tc>
          <w:tcPr>
            <w:tcW w:w="2311" w:type="dxa"/>
          </w:tcPr>
          <w:p w:rsidR="00413722" w:rsidRDefault="00413722" w:rsidP="00934DD4">
            <w:pPr>
              <w:widowControl w:val="0"/>
              <w:tabs>
                <w:tab w:val="left" w:pos="3330"/>
              </w:tabs>
              <w:autoSpaceDE w:val="0"/>
              <w:autoSpaceDN w:val="0"/>
              <w:adjustRightInd w:val="0"/>
              <w:spacing w:before="44"/>
              <w:ind w:right="20"/>
              <w:jc w:val="center"/>
              <w:rPr>
                <w:rFonts w:ascii="Calibri" w:hAnsi="Calibri" w:cs="Calibri"/>
                <w:b/>
                <w:bCs/>
                <w:color w:val="231F20"/>
                <w:sz w:val="24"/>
                <w:szCs w:val="24"/>
                <w:lang w:val="en-GB"/>
              </w:rPr>
            </w:pPr>
            <w:r w:rsidRPr="00E55A2F">
              <w:rPr>
                <w:rFonts w:ascii="Calibri" w:hAnsi="Calibri" w:cs="Calibri"/>
                <w:b/>
                <w:bCs/>
                <w:color w:val="231F20"/>
                <w:sz w:val="24"/>
                <w:szCs w:val="24"/>
                <w:lang w:val="en-GB"/>
              </w:rPr>
              <w:t>Periods per semester</w:t>
            </w:r>
          </w:p>
        </w:tc>
      </w:tr>
      <w:tr w:rsidR="00413722" w:rsidTr="00413722">
        <w:tc>
          <w:tcPr>
            <w:tcW w:w="2310" w:type="dxa"/>
          </w:tcPr>
          <w:p w:rsidR="00413722" w:rsidRPr="00934DD4" w:rsidRDefault="00413722" w:rsidP="00934DD4">
            <w:pPr>
              <w:widowControl w:val="0"/>
              <w:tabs>
                <w:tab w:val="left" w:pos="2160"/>
                <w:tab w:val="left" w:pos="2880"/>
                <w:tab w:val="left" w:pos="3330"/>
              </w:tabs>
              <w:autoSpaceDE w:val="0"/>
              <w:autoSpaceDN w:val="0"/>
              <w:adjustRightInd w:val="0"/>
              <w:ind w:right="20"/>
              <w:jc w:val="center"/>
              <w:rPr>
                <w:rFonts w:ascii="Calibri" w:hAnsi="Calibri" w:cs="Calibri"/>
                <w:color w:val="000000"/>
                <w:lang w:val="en-GB"/>
              </w:rPr>
            </w:pPr>
            <w:r w:rsidRPr="00934DD4">
              <w:rPr>
                <w:rFonts w:ascii="Calibri" w:hAnsi="Calibri" w:cs="Calibri"/>
                <w:bCs/>
                <w:color w:val="231F20"/>
                <w:lang w:val="en-GB"/>
              </w:rPr>
              <w:t xml:space="preserve">Project </w:t>
            </w:r>
            <w:r w:rsidRPr="00934DD4">
              <w:rPr>
                <w:rFonts w:ascii="Calibri" w:hAnsi="Calibri" w:cs="Calibri"/>
                <w:bCs/>
                <w:color w:val="231F20"/>
                <w:spacing w:val="-4"/>
                <w:lang w:val="en-GB"/>
              </w:rPr>
              <w:t>W</w:t>
            </w:r>
            <w:r w:rsidRPr="00934DD4">
              <w:rPr>
                <w:rFonts w:ascii="Calibri" w:hAnsi="Calibri" w:cs="Calibri"/>
                <w:bCs/>
                <w:color w:val="231F20"/>
                <w:lang w:val="en-GB"/>
              </w:rPr>
              <w:t>ork</w:t>
            </w:r>
          </w:p>
        </w:tc>
        <w:tc>
          <w:tcPr>
            <w:tcW w:w="2310" w:type="dxa"/>
          </w:tcPr>
          <w:p w:rsidR="00413722" w:rsidRPr="00934DD4" w:rsidRDefault="00413722" w:rsidP="00934DD4">
            <w:pPr>
              <w:widowControl w:val="0"/>
              <w:tabs>
                <w:tab w:val="left" w:pos="2160"/>
                <w:tab w:val="left" w:pos="2880"/>
                <w:tab w:val="left" w:pos="3330"/>
              </w:tabs>
              <w:autoSpaceDE w:val="0"/>
              <w:autoSpaceDN w:val="0"/>
              <w:adjustRightInd w:val="0"/>
              <w:spacing w:before="9"/>
              <w:ind w:right="20"/>
              <w:jc w:val="center"/>
              <w:rPr>
                <w:rFonts w:ascii="Calibri" w:hAnsi="Calibri" w:cs="Calibri"/>
                <w:bCs/>
                <w:color w:val="231F20"/>
                <w:lang w:val="en-GB"/>
              </w:rPr>
            </w:pPr>
            <w:r w:rsidRPr="00934DD4">
              <w:rPr>
                <w:rFonts w:ascii="Calibri" w:hAnsi="Calibri" w:cs="Calibri"/>
                <w:bCs/>
                <w:color w:val="231F20"/>
                <w:lang w:val="en-GB"/>
              </w:rPr>
              <w:t>A-509</w:t>
            </w:r>
          </w:p>
        </w:tc>
        <w:tc>
          <w:tcPr>
            <w:tcW w:w="2311" w:type="dxa"/>
          </w:tcPr>
          <w:p w:rsidR="00413722" w:rsidRPr="00934DD4" w:rsidRDefault="00413722" w:rsidP="00934DD4">
            <w:pPr>
              <w:widowControl w:val="0"/>
              <w:tabs>
                <w:tab w:val="left" w:pos="3330"/>
              </w:tabs>
              <w:autoSpaceDE w:val="0"/>
              <w:autoSpaceDN w:val="0"/>
              <w:adjustRightInd w:val="0"/>
              <w:spacing w:before="44"/>
              <w:ind w:right="20"/>
              <w:jc w:val="center"/>
              <w:rPr>
                <w:rFonts w:ascii="Calibri" w:hAnsi="Calibri" w:cs="Calibri"/>
                <w:bCs/>
                <w:color w:val="231F20"/>
                <w:lang w:val="en-GB"/>
              </w:rPr>
            </w:pPr>
            <w:r w:rsidRPr="00934DD4">
              <w:rPr>
                <w:rFonts w:ascii="Calibri" w:hAnsi="Calibri" w:cs="Calibri"/>
                <w:bCs/>
                <w:color w:val="231F20"/>
                <w:lang w:val="en-GB"/>
              </w:rPr>
              <w:t>3</w:t>
            </w:r>
          </w:p>
        </w:tc>
        <w:tc>
          <w:tcPr>
            <w:tcW w:w="2311" w:type="dxa"/>
          </w:tcPr>
          <w:p w:rsidR="00413722" w:rsidRPr="00934DD4" w:rsidRDefault="00413722" w:rsidP="00934DD4">
            <w:pPr>
              <w:widowControl w:val="0"/>
              <w:tabs>
                <w:tab w:val="left" w:pos="3330"/>
              </w:tabs>
              <w:autoSpaceDE w:val="0"/>
              <w:autoSpaceDN w:val="0"/>
              <w:adjustRightInd w:val="0"/>
              <w:spacing w:before="44"/>
              <w:ind w:right="20"/>
              <w:jc w:val="center"/>
              <w:rPr>
                <w:rFonts w:ascii="Calibri" w:hAnsi="Calibri" w:cs="Calibri"/>
                <w:bCs/>
                <w:color w:val="231F20"/>
                <w:lang w:val="en-GB"/>
              </w:rPr>
            </w:pPr>
            <w:r w:rsidRPr="00934DD4">
              <w:rPr>
                <w:rFonts w:ascii="Calibri" w:hAnsi="Calibri" w:cs="Calibri"/>
                <w:bCs/>
                <w:color w:val="231F20"/>
                <w:lang w:val="en-GB"/>
              </w:rPr>
              <w:t>45</w:t>
            </w:r>
          </w:p>
        </w:tc>
      </w:tr>
    </w:tbl>
    <w:p w:rsidR="00413722" w:rsidRDefault="00413722" w:rsidP="00277173">
      <w:pPr>
        <w:widowControl w:val="0"/>
        <w:tabs>
          <w:tab w:val="left" w:pos="3330"/>
        </w:tabs>
        <w:autoSpaceDE w:val="0"/>
        <w:autoSpaceDN w:val="0"/>
        <w:adjustRightInd w:val="0"/>
        <w:spacing w:before="44" w:after="0" w:line="240" w:lineRule="auto"/>
        <w:ind w:right="20"/>
        <w:jc w:val="center"/>
        <w:rPr>
          <w:rFonts w:ascii="Calibri" w:hAnsi="Calibri" w:cs="Calibri"/>
          <w:b/>
          <w:bCs/>
          <w:color w:val="231F20"/>
          <w:sz w:val="24"/>
          <w:szCs w:val="24"/>
          <w:lang w:val="en-GB"/>
        </w:rPr>
      </w:pPr>
    </w:p>
    <w:p w:rsidR="00277173" w:rsidRPr="00E55A2F" w:rsidRDefault="00277173" w:rsidP="00277173">
      <w:pPr>
        <w:widowControl w:val="0"/>
        <w:tabs>
          <w:tab w:val="left" w:pos="3330"/>
        </w:tabs>
        <w:autoSpaceDE w:val="0"/>
        <w:autoSpaceDN w:val="0"/>
        <w:adjustRightInd w:val="0"/>
        <w:spacing w:after="0" w:line="240" w:lineRule="auto"/>
        <w:ind w:right="20"/>
        <w:rPr>
          <w:rFonts w:ascii="Calibri" w:hAnsi="Calibri" w:cs="Calibri"/>
          <w:bCs/>
          <w:color w:val="231F20"/>
          <w:lang w:val="en-GB"/>
        </w:rPr>
      </w:pPr>
    </w:p>
    <w:tbl>
      <w:tblPr>
        <w:tblStyle w:val="TableGrid"/>
        <w:tblW w:w="9205" w:type="dxa"/>
        <w:tblLook w:val="04A0" w:firstRow="1" w:lastRow="0" w:firstColumn="1" w:lastColumn="0" w:noHBand="0" w:noVBand="1"/>
      </w:tblPr>
      <w:tblGrid>
        <w:gridCol w:w="2226"/>
        <w:gridCol w:w="6979"/>
      </w:tblGrid>
      <w:tr w:rsidR="00277173" w:rsidRPr="00E55A2F" w:rsidTr="004C4A86">
        <w:trPr>
          <w:trHeight w:val="394"/>
        </w:trPr>
        <w:tc>
          <w:tcPr>
            <w:tcW w:w="9205" w:type="dxa"/>
            <w:gridSpan w:val="2"/>
          </w:tcPr>
          <w:p w:rsidR="00277173" w:rsidRPr="00E55A2F" w:rsidRDefault="00277173" w:rsidP="00844F74">
            <w:pPr>
              <w:widowControl w:val="0"/>
              <w:tabs>
                <w:tab w:val="left" w:pos="2160"/>
                <w:tab w:val="left" w:pos="2880"/>
                <w:tab w:val="left" w:pos="3330"/>
              </w:tabs>
              <w:autoSpaceDE w:val="0"/>
              <w:autoSpaceDN w:val="0"/>
              <w:adjustRightInd w:val="0"/>
              <w:spacing w:before="9"/>
              <w:ind w:right="20"/>
              <w:rPr>
                <w:rFonts w:ascii="Calibri" w:hAnsi="Calibri" w:cs="Calibri"/>
                <w:b/>
                <w:sz w:val="24"/>
                <w:szCs w:val="24"/>
                <w:lang w:val="en-GB"/>
              </w:rPr>
            </w:pPr>
            <w:r w:rsidRPr="00E55A2F">
              <w:rPr>
                <w:rFonts w:ascii="Calibri" w:hAnsi="Calibri" w:cs="Calibri"/>
                <w:b/>
                <w:bCs/>
                <w:color w:val="231F20"/>
                <w:sz w:val="24"/>
                <w:szCs w:val="24"/>
                <w:lang w:val="en-GB"/>
              </w:rPr>
              <w:t xml:space="preserve">Course Code: A-509          </w:t>
            </w:r>
            <w:r w:rsidRPr="00E55A2F">
              <w:rPr>
                <w:rFonts w:ascii="Calibri" w:hAnsi="Calibri" w:cs="Calibri"/>
                <w:b/>
                <w:sz w:val="24"/>
                <w:szCs w:val="24"/>
                <w:lang w:val="en-GB"/>
              </w:rPr>
              <w:t xml:space="preserve">COURSE: PROJECT WORK      </w:t>
            </w:r>
            <w:r w:rsidR="004C4A86" w:rsidRPr="00E55A2F">
              <w:rPr>
                <w:rFonts w:ascii="Calibri" w:hAnsi="Calibri" w:cs="Calibri"/>
                <w:b/>
                <w:sz w:val="24"/>
                <w:szCs w:val="24"/>
                <w:lang w:val="en-GB"/>
              </w:rPr>
              <w:t xml:space="preserve">                  </w:t>
            </w:r>
            <w:r w:rsidRPr="00E55A2F">
              <w:rPr>
                <w:rFonts w:ascii="Calibri" w:hAnsi="Calibri" w:cs="Calibri"/>
                <w:b/>
                <w:sz w:val="24"/>
                <w:szCs w:val="24"/>
                <w:lang w:val="en-GB"/>
              </w:rPr>
              <w:t xml:space="preserve">     Total No. of Periods: </w:t>
            </w:r>
            <w:r w:rsidR="00844F74" w:rsidRPr="00E55A2F">
              <w:rPr>
                <w:rFonts w:ascii="Calibri" w:hAnsi="Calibri" w:cs="Calibri"/>
                <w:b/>
                <w:sz w:val="24"/>
                <w:szCs w:val="24"/>
                <w:lang w:val="en-GB"/>
              </w:rPr>
              <w:t>45</w:t>
            </w:r>
          </w:p>
        </w:tc>
      </w:tr>
      <w:tr w:rsidR="00277173" w:rsidRPr="00E55A2F" w:rsidTr="004C4A86">
        <w:trPr>
          <w:trHeight w:val="1791"/>
        </w:trPr>
        <w:tc>
          <w:tcPr>
            <w:tcW w:w="2226" w:type="dxa"/>
            <w:vAlign w:val="center"/>
          </w:tcPr>
          <w:p w:rsidR="00277173" w:rsidRPr="00E55A2F" w:rsidRDefault="00277173" w:rsidP="00416F5C">
            <w:pPr>
              <w:pStyle w:val="BodyTextIndent2"/>
              <w:ind w:left="0" w:firstLine="0"/>
              <w:jc w:val="left"/>
              <w:rPr>
                <w:rFonts w:ascii="Calibri" w:hAnsi="Calibri" w:cs="Calibri"/>
                <w:b/>
                <w:bCs/>
                <w:sz w:val="22"/>
                <w:szCs w:val="22"/>
              </w:rPr>
            </w:pPr>
            <w:r w:rsidRPr="00E55A2F">
              <w:rPr>
                <w:rFonts w:ascii="Calibri" w:hAnsi="Calibri" w:cs="Calibri"/>
                <w:b/>
                <w:bCs/>
                <w:sz w:val="22"/>
                <w:szCs w:val="22"/>
              </w:rPr>
              <w:t>COURSE OBJECTIVES</w:t>
            </w:r>
          </w:p>
        </w:tc>
        <w:tc>
          <w:tcPr>
            <w:tcW w:w="6979" w:type="dxa"/>
          </w:tcPr>
          <w:p w:rsidR="00277173" w:rsidRPr="00E55A2F" w:rsidRDefault="00277173" w:rsidP="00416F5C">
            <w:pPr>
              <w:pStyle w:val="BodyTextIndent2"/>
              <w:ind w:left="0" w:firstLine="0"/>
              <w:rPr>
                <w:rFonts w:ascii="Calibri" w:hAnsi="Calibri" w:cs="Calibri"/>
                <w:b/>
                <w:bCs/>
                <w:color w:val="231F20"/>
                <w:sz w:val="22"/>
                <w:szCs w:val="22"/>
              </w:rPr>
            </w:pPr>
            <w:r w:rsidRPr="00E55A2F">
              <w:rPr>
                <w:rFonts w:ascii="Calibri" w:hAnsi="Calibri" w:cs="Calibri"/>
                <w:b/>
                <w:bCs/>
                <w:color w:val="231F20"/>
                <w:sz w:val="22"/>
                <w:szCs w:val="22"/>
              </w:rPr>
              <w:t>Upon completion of the course the student shall able to</w:t>
            </w:r>
          </w:p>
          <w:p w:rsidR="00C23A63" w:rsidRPr="00E55A2F" w:rsidRDefault="00C23A63" w:rsidP="00133ADB">
            <w:pPr>
              <w:pStyle w:val="BodyTextIndent2"/>
              <w:numPr>
                <w:ilvl w:val="0"/>
                <w:numId w:val="114"/>
              </w:numPr>
              <w:spacing w:line="276" w:lineRule="auto"/>
              <w:rPr>
                <w:rFonts w:ascii="Calibri" w:hAnsi="Calibri" w:cs="Calibri"/>
                <w:sz w:val="22"/>
                <w:szCs w:val="22"/>
              </w:rPr>
            </w:pPr>
            <w:r w:rsidRPr="00E55A2F">
              <w:rPr>
                <w:rFonts w:ascii="Calibri" w:hAnsi="Calibri" w:cs="Calibri"/>
                <w:sz w:val="22"/>
                <w:szCs w:val="22"/>
              </w:rPr>
              <w:t>Provide with the opportunity to synthesize knowledge from various areas of learning</w:t>
            </w:r>
          </w:p>
          <w:p w:rsidR="00277173" w:rsidRPr="00E55A2F" w:rsidRDefault="00277173" w:rsidP="00133ADB">
            <w:pPr>
              <w:pStyle w:val="BodyTextIndent2"/>
              <w:numPr>
                <w:ilvl w:val="0"/>
                <w:numId w:val="114"/>
              </w:numPr>
              <w:spacing w:line="276" w:lineRule="auto"/>
              <w:rPr>
                <w:rFonts w:ascii="Calibri" w:hAnsi="Calibri" w:cs="Calibri"/>
                <w:sz w:val="22"/>
                <w:szCs w:val="22"/>
              </w:rPr>
            </w:pPr>
            <w:r w:rsidRPr="00E55A2F">
              <w:rPr>
                <w:rFonts w:ascii="Calibri" w:hAnsi="Calibri" w:cs="Calibri"/>
                <w:sz w:val="22"/>
                <w:szCs w:val="22"/>
              </w:rPr>
              <w:t>Identify the problems in a given automobile</w:t>
            </w:r>
            <w:r w:rsidR="00347A31" w:rsidRPr="00E55A2F">
              <w:rPr>
                <w:rFonts w:ascii="Calibri" w:hAnsi="Calibri" w:cs="Calibri"/>
                <w:sz w:val="22"/>
                <w:szCs w:val="22"/>
              </w:rPr>
              <w:t xml:space="preserve"> and m</w:t>
            </w:r>
            <w:r w:rsidRPr="00E55A2F">
              <w:rPr>
                <w:rFonts w:ascii="Calibri" w:hAnsi="Calibri" w:cs="Calibri"/>
                <w:sz w:val="22"/>
                <w:szCs w:val="22"/>
              </w:rPr>
              <w:t>odify the design or structure of a given automobile to enhance the performance</w:t>
            </w:r>
          </w:p>
          <w:p w:rsidR="00347A31" w:rsidRPr="00E55A2F" w:rsidRDefault="00347A31" w:rsidP="00133ADB">
            <w:pPr>
              <w:pStyle w:val="BodyTextIndent2"/>
              <w:numPr>
                <w:ilvl w:val="0"/>
                <w:numId w:val="114"/>
              </w:numPr>
              <w:spacing w:line="276" w:lineRule="auto"/>
              <w:rPr>
                <w:rFonts w:ascii="Calibri" w:hAnsi="Calibri" w:cs="Calibri"/>
                <w:sz w:val="22"/>
                <w:szCs w:val="22"/>
              </w:rPr>
            </w:pPr>
            <w:r w:rsidRPr="00E55A2F">
              <w:rPr>
                <w:rFonts w:ascii="Calibri" w:hAnsi="Calibri" w:cs="Calibri"/>
                <w:sz w:val="22"/>
                <w:szCs w:val="22"/>
              </w:rPr>
              <w:t>Critically and creatively apply it to real life situations</w:t>
            </w:r>
          </w:p>
          <w:p w:rsidR="00C23A63" w:rsidRPr="00E55A2F" w:rsidRDefault="00C23A63" w:rsidP="00133ADB">
            <w:pPr>
              <w:pStyle w:val="BodyTextIndent2"/>
              <w:numPr>
                <w:ilvl w:val="0"/>
                <w:numId w:val="114"/>
              </w:numPr>
              <w:spacing w:line="276" w:lineRule="auto"/>
              <w:rPr>
                <w:rFonts w:ascii="Calibri" w:hAnsi="Calibri" w:cs="Calibri"/>
                <w:sz w:val="22"/>
                <w:szCs w:val="22"/>
              </w:rPr>
            </w:pPr>
            <w:r w:rsidRPr="00E55A2F">
              <w:rPr>
                <w:rFonts w:ascii="Calibri" w:hAnsi="Calibri" w:cs="Calibri"/>
                <w:sz w:val="22"/>
                <w:szCs w:val="22"/>
              </w:rPr>
              <w:t xml:space="preserve">Prepare proposal for a new design or modify and to prepare a feasibility report for the same </w:t>
            </w:r>
          </w:p>
        </w:tc>
      </w:tr>
    </w:tbl>
    <w:p w:rsidR="00277173" w:rsidRPr="00E55A2F" w:rsidRDefault="00277173" w:rsidP="00277173">
      <w:pPr>
        <w:widowControl w:val="0"/>
        <w:tabs>
          <w:tab w:val="left" w:pos="3330"/>
        </w:tabs>
        <w:autoSpaceDE w:val="0"/>
        <w:autoSpaceDN w:val="0"/>
        <w:adjustRightInd w:val="0"/>
        <w:spacing w:after="0" w:line="240" w:lineRule="auto"/>
        <w:ind w:right="20"/>
        <w:rPr>
          <w:rFonts w:ascii="Calibri" w:hAnsi="Calibri" w:cs="Calibri"/>
          <w:b/>
          <w:bCs/>
          <w:color w:val="231F20"/>
          <w:lang w:val="en-GB"/>
        </w:rPr>
      </w:pPr>
    </w:p>
    <w:tbl>
      <w:tblPr>
        <w:tblStyle w:val="TableGrid"/>
        <w:tblW w:w="0" w:type="auto"/>
        <w:tblLook w:val="04A0" w:firstRow="1" w:lastRow="0" w:firstColumn="1" w:lastColumn="0" w:noHBand="0" w:noVBand="1"/>
      </w:tblPr>
      <w:tblGrid>
        <w:gridCol w:w="817"/>
        <w:gridCol w:w="992"/>
        <w:gridCol w:w="7433"/>
      </w:tblGrid>
      <w:tr w:rsidR="00844F74" w:rsidRPr="00E55A2F" w:rsidTr="003753DD">
        <w:tc>
          <w:tcPr>
            <w:tcW w:w="1809" w:type="dxa"/>
            <w:gridSpan w:val="2"/>
          </w:tcPr>
          <w:p w:rsidR="00844F74" w:rsidRPr="00E55A2F" w:rsidRDefault="00844F74" w:rsidP="003753DD">
            <w:pPr>
              <w:pStyle w:val="ListParagraph"/>
              <w:ind w:left="0"/>
              <w:rPr>
                <w:rFonts w:ascii="Calibri" w:hAnsi="Calibri" w:cs="Calibri"/>
                <w:b/>
                <w:lang w:val="en-GB"/>
              </w:rPr>
            </w:pPr>
            <w:r w:rsidRPr="00E55A2F">
              <w:rPr>
                <w:rFonts w:ascii="Calibri" w:hAnsi="Calibri" w:cs="Calibri"/>
                <w:b/>
                <w:lang w:val="en-GB"/>
              </w:rPr>
              <w:t>CO No.</w:t>
            </w:r>
          </w:p>
        </w:tc>
        <w:tc>
          <w:tcPr>
            <w:tcW w:w="7433" w:type="dxa"/>
          </w:tcPr>
          <w:p w:rsidR="00844F74" w:rsidRPr="00E55A2F" w:rsidRDefault="00844F74" w:rsidP="003753DD">
            <w:pPr>
              <w:pStyle w:val="ListParagraph"/>
              <w:ind w:left="0"/>
              <w:rPr>
                <w:rFonts w:ascii="Calibri" w:hAnsi="Calibri" w:cs="Calibri"/>
                <w:b/>
                <w:lang w:val="en-GB"/>
              </w:rPr>
            </w:pPr>
            <w:r w:rsidRPr="00E55A2F">
              <w:rPr>
                <w:rFonts w:ascii="Calibri" w:hAnsi="Calibri" w:cs="Calibri"/>
                <w:b/>
                <w:lang w:val="en-GB"/>
              </w:rPr>
              <w:t>Course Outcome</w:t>
            </w:r>
          </w:p>
        </w:tc>
      </w:tr>
      <w:tr w:rsidR="00347A31" w:rsidRPr="00E55A2F" w:rsidTr="003753DD">
        <w:tc>
          <w:tcPr>
            <w:tcW w:w="817" w:type="dxa"/>
            <w:vAlign w:val="center"/>
          </w:tcPr>
          <w:p w:rsidR="00347A31" w:rsidRPr="00E55A2F" w:rsidRDefault="00347A31" w:rsidP="003753DD">
            <w:pPr>
              <w:jc w:val="center"/>
              <w:rPr>
                <w:rFonts w:ascii="Calibri" w:hAnsi="Calibri" w:cs="Calibri"/>
                <w:b/>
                <w:lang w:val="en-GB"/>
              </w:rPr>
            </w:pPr>
            <w:r w:rsidRPr="00E55A2F">
              <w:rPr>
                <w:rFonts w:ascii="Calibri" w:hAnsi="Calibri" w:cs="Calibri"/>
                <w:b/>
                <w:lang w:val="en-GB"/>
              </w:rPr>
              <w:t>C01</w:t>
            </w:r>
          </w:p>
        </w:tc>
        <w:tc>
          <w:tcPr>
            <w:tcW w:w="992" w:type="dxa"/>
            <w:vAlign w:val="center"/>
          </w:tcPr>
          <w:p w:rsidR="00347A31" w:rsidRPr="00E55A2F" w:rsidRDefault="00347A31" w:rsidP="004C4A86">
            <w:pPr>
              <w:pStyle w:val="ListParagraph"/>
              <w:ind w:left="0"/>
              <w:jc w:val="center"/>
              <w:rPr>
                <w:rFonts w:ascii="Calibri" w:hAnsi="Calibri" w:cs="Calibri"/>
                <w:b/>
                <w:lang w:val="en-GB"/>
              </w:rPr>
            </w:pPr>
            <w:r w:rsidRPr="00E55A2F">
              <w:rPr>
                <w:rFonts w:ascii="Calibri" w:hAnsi="Calibri" w:cs="Calibri"/>
                <w:b/>
                <w:lang w:val="en-GB"/>
              </w:rPr>
              <w:t>A-509.1</w:t>
            </w:r>
          </w:p>
        </w:tc>
        <w:tc>
          <w:tcPr>
            <w:tcW w:w="7433" w:type="dxa"/>
          </w:tcPr>
          <w:p w:rsidR="00347A31" w:rsidRPr="00E55A2F" w:rsidRDefault="00347A31" w:rsidP="003753DD">
            <w:pPr>
              <w:jc w:val="both"/>
              <w:rPr>
                <w:rFonts w:ascii="Calibri" w:hAnsi="Calibri" w:cs="Calibri"/>
                <w:lang w:val="en-GB"/>
              </w:rPr>
            </w:pPr>
            <w:r w:rsidRPr="00E55A2F">
              <w:rPr>
                <w:rFonts w:ascii="Calibri" w:hAnsi="Calibri" w:cs="Calibri"/>
                <w:lang w:val="en-GB"/>
              </w:rPr>
              <w:t>To build the strength, teamwork spirit and self-confidence</w:t>
            </w:r>
          </w:p>
        </w:tc>
      </w:tr>
      <w:tr w:rsidR="00347A31" w:rsidRPr="00E55A2F" w:rsidTr="003753DD">
        <w:tc>
          <w:tcPr>
            <w:tcW w:w="817" w:type="dxa"/>
            <w:vAlign w:val="center"/>
          </w:tcPr>
          <w:p w:rsidR="00347A31" w:rsidRPr="00E55A2F" w:rsidRDefault="00347A31" w:rsidP="003753DD">
            <w:pPr>
              <w:jc w:val="center"/>
              <w:rPr>
                <w:rFonts w:ascii="Calibri" w:hAnsi="Calibri" w:cs="Calibri"/>
                <w:b/>
                <w:lang w:val="en-GB"/>
              </w:rPr>
            </w:pPr>
            <w:r w:rsidRPr="00E55A2F">
              <w:rPr>
                <w:rFonts w:ascii="Calibri" w:hAnsi="Calibri" w:cs="Calibri"/>
                <w:b/>
                <w:lang w:val="en-GB"/>
              </w:rPr>
              <w:t>C02</w:t>
            </w:r>
          </w:p>
        </w:tc>
        <w:tc>
          <w:tcPr>
            <w:tcW w:w="992" w:type="dxa"/>
            <w:vAlign w:val="center"/>
          </w:tcPr>
          <w:p w:rsidR="00347A31" w:rsidRPr="00E55A2F" w:rsidRDefault="00347A31" w:rsidP="003753DD">
            <w:pPr>
              <w:pStyle w:val="ListParagraph"/>
              <w:ind w:left="0"/>
              <w:jc w:val="center"/>
              <w:rPr>
                <w:rFonts w:ascii="Calibri" w:hAnsi="Calibri" w:cs="Calibri"/>
                <w:b/>
                <w:lang w:val="en-GB"/>
              </w:rPr>
            </w:pPr>
            <w:r w:rsidRPr="00E55A2F">
              <w:rPr>
                <w:rFonts w:ascii="Calibri" w:hAnsi="Calibri" w:cs="Calibri"/>
                <w:b/>
                <w:lang w:val="en-GB"/>
              </w:rPr>
              <w:t>A-509.2</w:t>
            </w:r>
          </w:p>
        </w:tc>
        <w:tc>
          <w:tcPr>
            <w:tcW w:w="7433" w:type="dxa"/>
          </w:tcPr>
          <w:p w:rsidR="00347A31" w:rsidRPr="00E55A2F" w:rsidRDefault="00347A31" w:rsidP="003753DD">
            <w:pPr>
              <w:jc w:val="both"/>
              <w:rPr>
                <w:rFonts w:ascii="Calibri" w:hAnsi="Calibri" w:cs="Calibri"/>
                <w:lang w:val="en-GB"/>
              </w:rPr>
            </w:pPr>
            <w:r w:rsidRPr="00E55A2F">
              <w:rPr>
                <w:rFonts w:ascii="Calibri" w:hAnsi="Calibri" w:cs="Calibri"/>
                <w:lang w:val="en-GB"/>
              </w:rPr>
              <w:t> To Improve independent learning</w:t>
            </w:r>
          </w:p>
        </w:tc>
      </w:tr>
      <w:tr w:rsidR="00347A31" w:rsidRPr="00E55A2F" w:rsidTr="003753DD">
        <w:tc>
          <w:tcPr>
            <w:tcW w:w="817" w:type="dxa"/>
            <w:vAlign w:val="center"/>
          </w:tcPr>
          <w:p w:rsidR="00347A31" w:rsidRPr="00E55A2F" w:rsidRDefault="00347A31" w:rsidP="003753DD">
            <w:pPr>
              <w:jc w:val="center"/>
              <w:rPr>
                <w:rFonts w:ascii="Calibri" w:hAnsi="Calibri" w:cs="Calibri"/>
                <w:b/>
                <w:lang w:val="en-GB"/>
              </w:rPr>
            </w:pPr>
            <w:r w:rsidRPr="00E55A2F">
              <w:rPr>
                <w:rFonts w:ascii="Calibri" w:hAnsi="Calibri" w:cs="Calibri"/>
                <w:b/>
                <w:lang w:val="en-GB"/>
              </w:rPr>
              <w:t>C03</w:t>
            </w:r>
          </w:p>
        </w:tc>
        <w:tc>
          <w:tcPr>
            <w:tcW w:w="992" w:type="dxa"/>
            <w:vAlign w:val="center"/>
          </w:tcPr>
          <w:p w:rsidR="00347A31" w:rsidRPr="00E55A2F" w:rsidRDefault="00347A31" w:rsidP="003753DD">
            <w:pPr>
              <w:pStyle w:val="ListParagraph"/>
              <w:ind w:left="0"/>
              <w:jc w:val="center"/>
              <w:rPr>
                <w:rFonts w:ascii="Calibri" w:hAnsi="Calibri" w:cs="Calibri"/>
                <w:b/>
                <w:lang w:val="en-GB"/>
              </w:rPr>
            </w:pPr>
            <w:r w:rsidRPr="00E55A2F">
              <w:rPr>
                <w:rFonts w:ascii="Calibri" w:hAnsi="Calibri" w:cs="Calibri"/>
                <w:b/>
                <w:lang w:val="en-GB"/>
              </w:rPr>
              <w:t>A-509.3</w:t>
            </w:r>
          </w:p>
        </w:tc>
        <w:tc>
          <w:tcPr>
            <w:tcW w:w="7433" w:type="dxa"/>
          </w:tcPr>
          <w:p w:rsidR="00347A31" w:rsidRPr="00E55A2F" w:rsidRDefault="00347A31" w:rsidP="003753DD">
            <w:pPr>
              <w:jc w:val="both"/>
              <w:rPr>
                <w:rFonts w:ascii="Calibri" w:hAnsi="Calibri" w:cs="Calibri"/>
                <w:lang w:val="en-GB"/>
              </w:rPr>
            </w:pPr>
            <w:r w:rsidRPr="00E55A2F">
              <w:rPr>
                <w:rFonts w:ascii="Calibri" w:hAnsi="Calibri" w:cs="Calibri"/>
                <w:lang w:val="en-GB"/>
              </w:rPr>
              <w:t>To Apply  theory to practical work situations</w:t>
            </w:r>
          </w:p>
        </w:tc>
      </w:tr>
      <w:tr w:rsidR="00347A31" w:rsidRPr="00E55A2F" w:rsidTr="003753DD">
        <w:tc>
          <w:tcPr>
            <w:tcW w:w="817" w:type="dxa"/>
            <w:vAlign w:val="center"/>
          </w:tcPr>
          <w:p w:rsidR="00347A31" w:rsidRPr="00E55A2F" w:rsidRDefault="00347A31" w:rsidP="00347A31">
            <w:pPr>
              <w:jc w:val="center"/>
              <w:rPr>
                <w:rFonts w:ascii="Calibri" w:hAnsi="Calibri" w:cs="Calibri"/>
                <w:b/>
                <w:lang w:val="en-GB"/>
              </w:rPr>
            </w:pPr>
            <w:r w:rsidRPr="00E55A2F">
              <w:rPr>
                <w:rFonts w:ascii="Calibri" w:hAnsi="Calibri" w:cs="Calibri"/>
                <w:b/>
                <w:lang w:val="en-GB"/>
              </w:rPr>
              <w:t>C04</w:t>
            </w:r>
          </w:p>
        </w:tc>
        <w:tc>
          <w:tcPr>
            <w:tcW w:w="992" w:type="dxa"/>
            <w:vAlign w:val="center"/>
          </w:tcPr>
          <w:p w:rsidR="00347A31" w:rsidRPr="00E55A2F" w:rsidRDefault="00347A31" w:rsidP="00347A31">
            <w:pPr>
              <w:pStyle w:val="ListParagraph"/>
              <w:ind w:left="0"/>
              <w:jc w:val="center"/>
              <w:rPr>
                <w:rFonts w:ascii="Calibri" w:hAnsi="Calibri" w:cs="Calibri"/>
                <w:b/>
                <w:lang w:val="en-GB"/>
              </w:rPr>
            </w:pPr>
            <w:r w:rsidRPr="00E55A2F">
              <w:rPr>
                <w:rFonts w:ascii="Calibri" w:hAnsi="Calibri" w:cs="Calibri"/>
                <w:b/>
                <w:lang w:val="en-GB"/>
              </w:rPr>
              <w:t>A-509.4</w:t>
            </w:r>
          </w:p>
        </w:tc>
        <w:tc>
          <w:tcPr>
            <w:tcW w:w="7433" w:type="dxa"/>
          </w:tcPr>
          <w:p w:rsidR="00347A31" w:rsidRPr="00E55A2F" w:rsidRDefault="00347A31" w:rsidP="003753DD">
            <w:pPr>
              <w:jc w:val="both"/>
              <w:rPr>
                <w:rFonts w:ascii="Calibri" w:hAnsi="Calibri" w:cs="Calibri"/>
                <w:lang w:val="en-GB"/>
              </w:rPr>
            </w:pPr>
            <w:r w:rsidRPr="00E55A2F">
              <w:rPr>
                <w:rFonts w:ascii="Calibri" w:hAnsi="Calibri" w:cs="Calibri"/>
                <w:lang w:val="en-GB"/>
              </w:rPr>
              <w:t>To gain knowledge in writing report in technical projects</w:t>
            </w:r>
          </w:p>
        </w:tc>
      </w:tr>
    </w:tbl>
    <w:p w:rsidR="00844F74" w:rsidRPr="00E55A2F" w:rsidRDefault="00844F74" w:rsidP="00277173">
      <w:pPr>
        <w:widowControl w:val="0"/>
        <w:tabs>
          <w:tab w:val="left" w:pos="3330"/>
        </w:tabs>
        <w:autoSpaceDE w:val="0"/>
        <w:autoSpaceDN w:val="0"/>
        <w:adjustRightInd w:val="0"/>
        <w:spacing w:after="0" w:line="240" w:lineRule="auto"/>
        <w:ind w:right="20"/>
        <w:rPr>
          <w:rFonts w:ascii="Calibri" w:hAnsi="Calibri" w:cs="Calibri"/>
          <w:b/>
          <w:bCs/>
          <w:color w:val="231F20"/>
          <w:lang w:val="en-GB"/>
        </w:rPr>
      </w:pPr>
    </w:p>
    <w:p w:rsidR="00844F74" w:rsidRPr="00E55A2F" w:rsidRDefault="00844F74" w:rsidP="00277173">
      <w:pPr>
        <w:widowControl w:val="0"/>
        <w:tabs>
          <w:tab w:val="left" w:pos="3330"/>
        </w:tabs>
        <w:autoSpaceDE w:val="0"/>
        <w:autoSpaceDN w:val="0"/>
        <w:adjustRightInd w:val="0"/>
        <w:spacing w:after="0" w:line="240" w:lineRule="auto"/>
        <w:ind w:right="20"/>
        <w:rPr>
          <w:rFonts w:ascii="Calibri" w:hAnsi="Calibri" w:cs="Calibri"/>
          <w:b/>
          <w:bCs/>
          <w:color w:val="231F20"/>
          <w:lang w:val="en-GB"/>
        </w:rPr>
      </w:pPr>
    </w:p>
    <w:p w:rsidR="00277173" w:rsidRPr="00E55A2F" w:rsidRDefault="00277173" w:rsidP="00277173">
      <w:pPr>
        <w:widowControl w:val="0"/>
        <w:tabs>
          <w:tab w:val="left" w:pos="3330"/>
        </w:tabs>
        <w:autoSpaceDE w:val="0"/>
        <w:autoSpaceDN w:val="0"/>
        <w:adjustRightInd w:val="0"/>
        <w:spacing w:after="0" w:line="240" w:lineRule="auto"/>
        <w:ind w:right="20"/>
        <w:rPr>
          <w:rFonts w:ascii="Calibri" w:hAnsi="Calibri" w:cs="Calibri"/>
          <w:color w:val="000000"/>
          <w:lang w:val="en-GB"/>
        </w:rPr>
      </w:pPr>
      <w:r w:rsidRPr="00E55A2F">
        <w:rPr>
          <w:rFonts w:ascii="Calibri" w:hAnsi="Calibri" w:cs="Calibri"/>
          <w:b/>
          <w:bCs/>
          <w:color w:val="231F20"/>
          <w:lang w:val="en-GB"/>
        </w:rPr>
        <w:t>LEARNING OUTCOMES:</w:t>
      </w:r>
    </w:p>
    <w:p w:rsidR="00277173" w:rsidRPr="00E55A2F" w:rsidRDefault="00277173" w:rsidP="00277173">
      <w:pPr>
        <w:widowControl w:val="0"/>
        <w:tabs>
          <w:tab w:val="left" w:pos="3330"/>
        </w:tabs>
        <w:autoSpaceDE w:val="0"/>
        <w:autoSpaceDN w:val="0"/>
        <w:adjustRightInd w:val="0"/>
        <w:spacing w:before="5" w:after="0" w:line="220" w:lineRule="exact"/>
        <w:ind w:right="20"/>
        <w:rPr>
          <w:rFonts w:ascii="Calibri" w:hAnsi="Calibri" w:cs="Calibri"/>
          <w:color w:val="000000"/>
          <w:lang w:val="en-GB"/>
        </w:rPr>
      </w:pPr>
    </w:p>
    <w:p w:rsidR="00277173" w:rsidRPr="00E55A2F" w:rsidRDefault="00277173" w:rsidP="00277173">
      <w:pPr>
        <w:widowControl w:val="0"/>
        <w:tabs>
          <w:tab w:val="left" w:pos="3330"/>
        </w:tabs>
        <w:autoSpaceDE w:val="0"/>
        <w:autoSpaceDN w:val="0"/>
        <w:adjustRightInd w:val="0"/>
        <w:spacing w:after="0" w:line="240" w:lineRule="auto"/>
        <w:ind w:right="20"/>
        <w:jc w:val="both"/>
        <w:rPr>
          <w:rFonts w:ascii="Calibri" w:hAnsi="Calibri" w:cs="Calibri"/>
          <w:color w:val="000000"/>
          <w:lang w:val="en-GB"/>
        </w:rPr>
      </w:pPr>
      <w:r w:rsidRPr="00E55A2F">
        <w:rPr>
          <w:rFonts w:ascii="Calibri" w:hAnsi="Calibri" w:cs="Calibri"/>
          <w:b/>
          <w:bCs/>
          <w:color w:val="231F20"/>
          <w:lang w:val="en-GB"/>
        </w:rPr>
        <w:t>Upon Completion of the course the student shall be able to</w:t>
      </w:r>
    </w:p>
    <w:p w:rsidR="00277173" w:rsidRPr="00E55A2F" w:rsidRDefault="00277173" w:rsidP="00277173">
      <w:pPr>
        <w:widowControl w:val="0"/>
        <w:tabs>
          <w:tab w:val="left" w:pos="3330"/>
        </w:tabs>
        <w:autoSpaceDE w:val="0"/>
        <w:autoSpaceDN w:val="0"/>
        <w:adjustRightInd w:val="0"/>
        <w:spacing w:before="5" w:after="0" w:line="220" w:lineRule="exact"/>
        <w:ind w:right="20"/>
        <w:jc w:val="both"/>
        <w:rPr>
          <w:rFonts w:ascii="Calibri" w:hAnsi="Calibri" w:cs="Calibri"/>
          <w:color w:val="000000"/>
          <w:lang w:val="en-GB"/>
        </w:rPr>
      </w:pPr>
    </w:p>
    <w:p w:rsidR="00834111" w:rsidRPr="00E55A2F" w:rsidRDefault="00834111" w:rsidP="00133ADB">
      <w:pPr>
        <w:pStyle w:val="ListParagraph"/>
        <w:numPr>
          <w:ilvl w:val="0"/>
          <w:numId w:val="174"/>
        </w:numPr>
        <w:spacing w:after="0" w:line="240" w:lineRule="auto"/>
        <w:jc w:val="both"/>
        <w:rPr>
          <w:rFonts w:ascii="Calibri" w:hAnsi="Calibri" w:cs="Calibri"/>
          <w:b/>
          <w:lang w:val="en-GB"/>
        </w:rPr>
      </w:pPr>
      <w:r w:rsidRPr="00E55A2F">
        <w:rPr>
          <w:rFonts w:ascii="Calibri" w:hAnsi="Calibri" w:cs="Calibri"/>
          <w:b/>
          <w:lang w:val="en-GB"/>
        </w:rPr>
        <w:t>Problem solving and Critical Thinking</w:t>
      </w:r>
    </w:p>
    <w:p w:rsidR="00834111" w:rsidRPr="00E55A2F" w:rsidRDefault="00834111" w:rsidP="00133ADB">
      <w:pPr>
        <w:pStyle w:val="ListParagraph"/>
        <w:numPr>
          <w:ilvl w:val="1"/>
          <w:numId w:val="172"/>
        </w:numPr>
        <w:spacing w:after="0"/>
        <w:ind w:left="1276" w:hanging="556"/>
        <w:jc w:val="both"/>
        <w:rPr>
          <w:rFonts w:ascii="Calibri" w:hAnsi="Calibri" w:cs="Calibri"/>
          <w:lang w:val="en-GB"/>
        </w:rPr>
      </w:pPr>
      <w:r w:rsidRPr="00E55A2F">
        <w:rPr>
          <w:rFonts w:ascii="Calibri" w:hAnsi="Calibri" w:cs="Calibri"/>
          <w:lang w:val="en-GB"/>
        </w:rPr>
        <w:t>Generate Ideas from Automobile courses.</w:t>
      </w:r>
    </w:p>
    <w:p w:rsidR="00834111" w:rsidRPr="00E55A2F" w:rsidRDefault="00834111" w:rsidP="00133ADB">
      <w:pPr>
        <w:pStyle w:val="ListParagraph"/>
        <w:numPr>
          <w:ilvl w:val="1"/>
          <w:numId w:val="172"/>
        </w:numPr>
        <w:spacing w:after="0"/>
        <w:ind w:left="1276" w:hanging="556"/>
        <w:jc w:val="both"/>
        <w:rPr>
          <w:rFonts w:ascii="Calibri" w:hAnsi="Calibri" w:cs="Calibri"/>
          <w:lang w:val="en-GB"/>
        </w:rPr>
      </w:pPr>
      <w:r w:rsidRPr="00E55A2F">
        <w:rPr>
          <w:rFonts w:ascii="Calibri" w:hAnsi="Calibri" w:cs="Calibri"/>
          <w:lang w:val="en-GB"/>
        </w:rPr>
        <w:t>Develop these Ideas.</w:t>
      </w:r>
    </w:p>
    <w:p w:rsidR="00834111" w:rsidRPr="00E55A2F" w:rsidRDefault="00834111" w:rsidP="00133ADB">
      <w:pPr>
        <w:pStyle w:val="ListParagraph"/>
        <w:numPr>
          <w:ilvl w:val="1"/>
          <w:numId w:val="172"/>
        </w:numPr>
        <w:spacing w:after="0"/>
        <w:ind w:left="1276" w:hanging="556"/>
        <w:jc w:val="both"/>
        <w:rPr>
          <w:rFonts w:ascii="Calibri" w:hAnsi="Calibri" w:cs="Calibri"/>
          <w:lang w:val="en-GB"/>
        </w:rPr>
      </w:pPr>
      <w:r w:rsidRPr="00E55A2F">
        <w:rPr>
          <w:rFonts w:ascii="Calibri" w:hAnsi="Calibri" w:cs="Calibri"/>
          <w:lang w:val="en-GB"/>
        </w:rPr>
        <w:t>Gather relevant Information.</w:t>
      </w:r>
    </w:p>
    <w:p w:rsidR="00834111" w:rsidRPr="00E55A2F" w:rsidRDefault="00834111" w:rsidP="00133ADB">
      <w:pPr>
        <w:pStyle w:val="ListParagraph"/>
        <w:numPr>
          <w:ilvl w:val="1"/>
          <w:numId w:val="172"/>
        </w:numPr>
        <w:spacing w:after="0"/>
        <w:ind w:left="1276" w:hanging="556"/>
        <w:jc w:val="both"/>
        <w:rPr>
          <w:rFonts w:ascii="Calibri" w:hAnsi="Calibri" w:cs="Calibri"/>
          <w:lang w:val="en-GB"/>
        </w:rPr>
      </w:pPr>
      <w:r w:rsidRPr="00E55A2F">
        <w:rPr>
          <w:rFonts w:ascii="Calibri" w:hAnsi="Calibri" w:cs="Calibri"/>
          <w:lang w:val="en-GB"/>
        </w:rPr>
        <w:t>Evaluate Ideas.</w:t>
      </w:r>
    </w:p>
    <w:p w:rsidR="00834111" w:rsidRPr="00E55A2F" w:rsidRDefault="00834111" w:rsidP="00133ADB">
      <w:pPr>
        <w:pStyle w:val="ListParagraph"/>
        <w:numPr>
          <w:ilvl w:val="1"/>
          <w:numId w:val="172"/>
        </w:numPr>
        <w:spacing w:after="0"/>
        <w:ind w:left="1276" w:hanging="556"/>
        <w:jc w:val="both"/>
        <w:rPr>
          <w:rFonts w:ascii="Calibri" w:hAnsi="Calibri" w:cs="Calibri"/>
          <w:lang w:val="en-GB"/>
        </w:rPr>
      </w:pPr>
      <w:r w:rsidRPr="00E55A2F">
        <w:rPr>
          <w:rFonts w:ascii="Calibri" w:hAnsi="Calibri" w:cs="Calibri"/>
          <w:lang w:val="en-GB"/>
        </w:rPr>
        <w:t>Apply these ideas to a specific task.</w:t>
      </w:r>
    </w:p>
    <w:p w:rsidR="00834111" w:rsidRPr="00E55A2F" w:rsidRDefault="00834111" w:rsidP="00133ADB">
      <w:pPr>
        <w:pStyle w:val="ListParagraph"/>
        <w:numPr>
          <w:ilvl w:val="1"/>
          <w:numId w:val="172"/>
        </w:numPr>
        <w:spacing w:after="0"/>
        <w:ind w:left="1276" w:hanging="556"/>
        <w:jc w:val="both"/>
        <w:rPr>
          <w:rFonts w:ascii="Calibri" w:hAnsi="Calibri" w:cs="Calibri"/>
          <w:lang w:val="en-GB"/>
        </w:rPr>
      </w:pPr>
      <w:r w:rsidRPr="00E55A2F">
        <w:rPr>
          <w:rFonts w:ascii="Calibri" w:hAnsi="Calibri" w:cs="Calibri"/>
          <w:lang w:val="en-GB"/>
        </w:rPr>
        <w:t xml:space="preserve">Execute appropriate Laboratory skills </w:t>
      </w:r>
    </w:p>
    <w:p w:rsidR="00834111" w:rsidRPr="00E55A2F" w:rsidRDefault="00834111" w:rsidP="00133ADB">
      <w:pPr>
        <w:pStyle w:val="ListParagraph"/>
        <w:numPr>
          <w:ilvl w:val="1"/>
          <w:numId w:val="172"/>
        </w:numPr>
        <w:spacing w:after="0"/>
        <w:ind w:left="1276" w:hanging="556"/>
        <w:jc w:val="both"/>
        <w:rPr>
          <w:rFonts w:ascii="Calibri" w:hAnsi="Calibri" w:cs="Calibri"/>
          <w:lang w:val="en-GB"/>
        </w:rPr>
      </w:pPr>
      <w:r w:rsidRPr="00E55A2F">
        <w:rPr>
          <w:rFonts w:ascii="Calibri" w:hAnsi="Calibri" w:cs="Calibri"/>
          <w:lang w:val="en-GB"/>
        </w:rPr>
        <w:t>Draw Appropriate Conclusions</w:t>
      </w:r>
    </w:p>
    <w:p w:rsidR="00834111" w:rsidRPr="00E55A2F" w:rsidRDefault="00834111" w:rsidP="00834111">
      <w:pPr>
        <w:pStyle w:val="ListParagraph"/>
        <w:ind w:left="0"/>
        <w:jc w:val="both"/>
        <w:rPr>
          <w:rFonts w:ascii="Calibri" w:hAnsi="Calibri" w:cs="Calibri"/>
          <w:b/>
          <w:lang w:val="en-GB"/>
        </w:rPr>
      </w:pPr>
      <w:r w:rsidRPr="00E55A2F">
        <w:rPr>
          <w:rFonts w:ascii="Calibri" w:hAnsi="Calibri" w:cs="Calibri"/>
          <w:b/>
          <w:lang w:val="en-GB"/>
        </w:rPr>
        <w:t>2.0 Communication</w:t>
      </w:r>
    </w:p>
    <w:p w:rsidR="00834111" w:rsidRPr="00E55A2F" w:rsidRDefault="00834111" w:rsidP="00834111">
      <w:pPr>
        <w:pStyle w:val="ListParagraph"/>
        <w:ind w:left="0"/>
        <w:jc w:val="both"/>
        <w:rPr>
          <w:rFonts w:ascii="Calibri" w:hAnsi="Calibri" w:cs="Calibri"/>
          <w:lang w:val="en-GB"/>
        </w:rPr>
      </w:pPr>
      <w:r w:rsidRPr="00E55A2F">
        <w:rPr>
          <w:rFonts w:ascii="Calibri" w:hAnsi="Calibri" w:cs="Calibri"/>
          <w:color w:val="333333"/>
          <w:shd w:val="clear" w:color="auto" w:fill="FFFFFF"/>
          <w:lang w:val="en-GB"/>
        </w:rPr>
        <w:t>.</w:t>
      </w:r>
      <w:r w:rsidRPr="00E55A2F">
        <w:rPr>
          <w:rFonts w:ascii="Calibri" w:hAnsi="Calibri" w:cs="Calibri"/>
          <w:lang w:val="en-GB"/>
        </w:rPr>
        <w:t xml:space="preserve">            2.1 Communicate effectively.</w:t>
      </w:r>
    </w:p>
    <w:p w:rsidR="00834111" w:rsidRPr="00E55A2F" w:rsidRDefault="00834111" w:rsidP="00133ADB">
      <w:pPr>
        <w:pStyle w:val="ListParagraph"/>
        <w:numPr>
          <w:ilvl w:val="1"/>
          <w:numId w:val="173"/>
        </w:numPr>
        <w:spacing w:after="0"/>
        <w:jc w:val="both"/>
        <w:rPr>
          <w:rFonts w:ascii="Calibri" w:hAnsi="Calibri" w:cs="Calibri"/>
          <w:lang w:val="en-GB"/>
        </w:rPr>
      </w:pPr>
      <w:r w:rsidRPr="00E55A2F">
        <w:rPr>
          <w:rFonts w:ascii="Calibri" w:hAnsi="Calibri" w:cs="Calibri"/>
          <w:lang w:val="en-GB"/>
        </w:rPr>
        <w:t>Present Ideas Clearly.</w:t>
      </w:r>
    </w:p>
    <w:p w:rsidR="00834111" w:rsidRPr="00E55A2F" w:rsidRDefault="00834111" w:rsidP="00133ADB">
      <w:pPr>
        <w:pStyle w:val="ListParagraph"/>
        <w:numPr>
          <w:ilvl w:val="1"/>
          <w:numId w:val="173"/>
        </w:numPr>
        <w:spacing w:after="0"/>
        <w:jc w:val="both"/>
        <w:rPr>
          <w:rFonts w:ascii="Calibri" w:hAnsi="Calibri" w:cs="Calibri"/>
          <w:lang w:val="en-GB"/>
        </w:rPr>
      </w:pPr>
      <w:r w:rsidRPr="00E55A2F">
        <w:rPr>
          <w:rFonts w:ascii="Calibri" w:hAnsi="Calibri" w:cs="Calibri"/>
          <w:lang w:val="en-GB"/>
        </w:rPr>
        <w:t>Present Ideas Coherently.</w:t>
      </w:r>
    </w:p>
    <w:p w:rsidR="00834111" w:rsidRPr="00E55A2F" w:rsidRDefault="00834111" w:rsidP="00834111">
      <w:pPr>
        <w:pStyle w:val="ListParagraph"/>
        <w:ind w:left="0"/>
        <w:jc w:val="both"/>
        <w:rPr>
          <w:rFonts w:ascii="Calibri" w:hAnsi="Calibri" w:cs="Calibri"/>
          <w:lang w:val="en-GB"/>
        </w:rPr>
      </w:pPr>
      <w:r w:rsidRPr="00E55A2F">
        <w:rPr>
          <w:rFonts w:ascii="Calibri" w:hAnsi="Calibri" w:cs="Calibri"/>
          <w:lang w:val="en-GB"/>
        </w:rPr>
        <w:t xml:space="preserve">             2.4 Report writing</w:t>
      </w:r>
    </w:p>
    <w:p w:rsidR="00834111" w:rsidRPr="00E55A2F" w:rsidRDefault="00834111" w:rsidP="004D1BD8">
      <w:pPr>
        <w:spacing w:after="0"/>
        <w:jc w:val="both"/>
        <w:rPr>
          <w:rFonts w:ascii="Calibri" w:hAnsi="Calibri" w:cs="Calibri"/>
          <w:b/>
          <w:lang w:val="en-GB"/>
        </w:rPr>
      </w:pPr>
      <w:r w:rsidRPr="00E55A2F">
        <w:rPr>
          <w:rFonts w:ascii="Calibri" w:hAnsi="Calibri" w:cs="Calibri"/>
          <w:b/>
          <w:lang w:val="en-GB"/>
        </w:rPr>
        <w:t>3.0      Collaboration</w:t>
      </w:r>
    </w:p>
    <w:p w:rsidR="00834111" w:rsidRPr="00E55A2F" w:rsidRDefault="00834111" w:rsidP="004D1BD8">
      <w:pPr>
        <w:numPr>
          <w:ilvl w:val="1"/>
          <w:numId w:val="0"/>
        </w:numPr>
        <w:tabs>
          <w:tab w:val="num" w:pos="709"/>
        </w:tabs>
        <w:spacing w:after="0"/>
        <w:ind w:left="709"/>
        <w:jc w:val="both"/>
        <w:rPr>
          <w:rFonts w:ascii="Calibri" w:hAnsi="Calibri" w:cs="Calibri"/>
          <w:lang w:val="en-GB"/>
        </w:rPr>
      </w:pPr>
      <w:r w:rsidRPr="00E55A2F">
        <w:rPr>
          <w:rFonts w:ascii="Calibri" w:hAnsi="Calibri" w:cs="Calibri"/>
          <w:lang w:val="en-GB"/>
        </w:rPr>
        <w:t>3.1. Discuss the ideas.</w:t>
      </w:r>
    </w:p>
    <w:p w:rsidR="00834111" w:rsidRPr="00E55A2F" w:rsidRDefault="00834111" w:rsidP="004D1BD8">
      <w:pPr>
        <w:numPr>
          <w:ilvl w:val="1"/>
          <w:numId w:val="0"/>
        </w:numPr>
        <w:tabs>
          <w:tab w:val="num" w:pos="709"/>
        </w:tabs>
        <w:spacing w:after="0"/>
        <w:ind w:left="709"/>
        <w:jc w:val="both"/>
        <w:rPr>
          <w:rFonts w:ascii="Calibri" w:hAnsi="Calibri" w:cs="Calibri"/>
          <w:lang w:val="en-GB"/>
        </w:rPr>
      </w:pPr>
      <w:r w:rsidRPr="00E55A2F">
        <w:rPr>
          <w:rFonts w:ascii="Calibri" w:hAnsi="Calibri" w:cs="Calibri"/>
          <w:lang w:val="en-GB"/>
        </w:rPr>
        <w:t xml:space="preserve">3.2 Coordinate with team members </w:t>
      </w:r>
    </w:p>
    <w:p w:rsidR="00834111" w:rsidRPr="00E55A2F" w:rsidRDefault="00834111" w:rsidP="004D1BD8">
      <w:pPr>
        <w:numPr>
          <w:ilvl w:val="1"/>
          <w:numId w:val="0"/>
        </w:numPr>
        <w:tabs>
          <w:tab w:val="num" w:pos="709"/>
        </w:tabs>
        <w:spacing w:after="0"/>
        <w:ind w:left="709"/>
        <w:jc w:val="both"/>
        <w:rPr>
          <w:rFonts w:ascii="Calibri" w:hAnsi="Calibri" w:cs="Calibri"/>
          <w:lang w:val="en-GB"/>
        </w:rPr>
      </w:pPr>
      <w:r w:rsidRPr="00E55A2F">
        <w:rPr>
          <w:rFonts w:ascii="Calibri" w:hAnsi="Calibri" w:cs="Calibri"/>
          <w:lang w:val="en-GB"/>
        </w:rPr>
        <w:t>3.3. Team work in accomplishing the task.</w:t>
      </w:r>
    </w:p>
    <w:p w:rsidR="004D1BD8" w:rsidRPr="00E55A2F" w:rsidRDefault="004D1BD8" w:rsidP="004D1BD8">
      <w:pPr>
        <w:spacing w:after="0"/>
        <w:rPr>
          <w:rFonts w:ascii="Calibri" w:hAnsi="Calibri" w:cs="Calibri"/>
          <w:b/>
          <w:lang w:val="en-GB"/>
        </w:rPr>
      </w:pPr>
    </w:p>
    <w:p w:rsidR="00834111" w:rsidRPr="00E55A2F" w:rsidRDefault="00834111" w:rsidP="004D1BD8">
      <w:pPr>
        <w:spacing w:after="0"/>
        <w:rPr>
          <w:rFonts w:ascii="Calibri" w:hAnsi="Calibri" w:cs="Calibri"/>
          <w:b/>
          <w:lang w:val="en-GB"/>
        </w:rPr>
      </w:pPr>
      <w:r w:rsidRPr="00E55A2F">
        <w:rPr>
          <w:rFonts w:ascii="Calibri" w:hAnsi="Calibri" w:cs="Calibri"/>
          <w:b/>
          <w:lang w:val="en-GB"/>
        </w:rPr>
        <w:lastRenderedPageBreak/>
        <w:t>4.0 Independent Learning</w:t>
      </w:r>
    </w:p>
    <w:p w:rsidR="00834111" w:rsidRPr="00E55A2F" w:rsidRDefault="00834111" w:rsidP="00834111">
      <w:pPr>
        <w:pStyle w:val="BodyTextIndent"/>
        <w:ind w:left="0"/>
        <w:rPr>
          <w:rFonts w:ascii="Calibri" w:hAnsi="Calibri" w:cs="Calibri"/>
          <w:sz w:val="22"/>
          <w:szCs w:val="22"/>
          <w:lang w:val="en-GB"/>
        </w:rPr>
      </w:pPr>
      <w:r w:rsidRPr="00E55A2F">
        <w:rPr>
          <w:rFonts w:ascii="Calibri" w:hAnsi="Calibri" w:cs="Calibri"/>
          <w:sz w:val="22"/>
          <w:szCs w:val="22"/>
          <w:lang w:val="en-GB"/>
        </w:rPr>
        <w:t xml:space="preserve">            </w:t>
      </w:r>
      <w:r w:rsidR="004D1BD8" w:rsidRPr="00E55A2F">
        <w:rPr>
          <w:rFonts w:ascii="Calibri" w:hAnsi="Calibri" w:cs="Calibri"/>
          <w:sz w:val="22"/>
          <w:szCs w:val="22"/>
          <w:lang w:val="en-GB"/>
        </w:rPr>
        <w:tab/>
      </w:r>
      <w:r w:rsidR="004D1BD8" w:rsidRPr="00E55A2F">
        <w:rPr>
          <w:rFonts w:ascii="Calibri" w:hAnsi="Calibri" w:cs="Calibri"/>
          <w:sz w:val="22"/>
          <w:szCs w:val="22"/>
          <w:lang w:val="en-GB"/>
        </w:rPr>
        <w:tab/>
      </w:r>
      <w:r w:rsidRPr="00E55A2F">
        <w:rPr>
          <w:rFonts w:ascii="Calibri" w:hAnsi="Calibri" w:cs="Calibri"/>
          <w:sz w:val="22"/>
          <w:szCs w:val="22"/>
          <w:lang w:val="en-GB"/>
        </w:rPr>
        <w:t xml:space="preserve"> 4.1. Involves in the group task. </w:t>
      </w:r>
    </w:p>
    <w:p w:rsidR="00834111" w:rsidRPr="00E55A2F" w:rsidRDefault="00834111" w:rsidP="00834111">
      <w:pPr>
        <w:pStyle w:val="BodyTextIndent"/>
        <w:rPr>
          <w:rFonts w:ascii="Calibri" w:hAnsi="Calibri" w:cs="Calibri"/>
          <w:sz w:val="22"/>
          <w:szCs w:val="22"/>
          <w:lang w:val="en-GB"/>
        </w:rPr>
      </w:pPr>
      <w:r w:rsidRPr="00E55A2F">
        <w:rPr>
          <w:rFonts w:ascii="Calibri" w:hAnsi="Calibri" w:cs="Calibri"/>
          <w:sz w:val="22"/>
          <w:szCs w:val="22"/>
          <w:lang w:val="en-GB"/>
        </w:rPr>
        <w:t xml:space="preserve">         </w:t>
      </w:r>
      <w:r w:rsidR="004D1BD8" w:rsidRPr="00E55A2F">
        <w:rPr>
          <w:rFonts w:ascii="Calibri" w:hAnsi="Calibri" w:cs="Calibri"/>
          <w:sz w:val="22"/>
          <w:szCs w:val="22"/>
          <w:lang w:val="en-GB"/>
        </w:rPr>
        <w:tab/>
      </w:r>
      <w:r w:rsidRPr="00E55A2F">
        <w:rPr>
          <w:rFonts w:ascii="Calibri" w:hAnsi="Calibri" w:cs="Calibri"/>
          <w:sz w:val="22"/>
          <w:szCs w:val="22"/>
          <w:lang w:val="en-GB"/>
        </w:rPr>
        <w:t>4.</w:t>
      </w:r>
      <w:r w:rsidR="004D1BD8" w:rsidRPr="00E55A2F">
        <w:rPr>
          <w:rFonts w:ascii="Calibri" w:hAnsi="Calibri" w:cs="Calibri"/>
          <w:sz w:val="22"/>
          <w:szCs w:val="22"/>
          <w:lang w:val="en-GB"/>
        </w:rPr>
        <w:t>2</w:t>
      </w:r>
      <w:r w:rsidRPr="00E55A2F">
        <w:rPr>
          <w:rFonts w:ascii="Calibri" w:hAnsi="Calibri" w:cs="Calibri"/>
          <w:sz w:val="22"/>
          <w:szCs w:val="22"/>
          <w:lang w:val="en-GB"/>
        </w:rPr>
        <w:t xml:space="preserve">. Analyze the appropriate actions. </w:t>
      </w:r>
    </w:p>
    <w:p w:rsidR="00834111" w:rsidRPr="00E55A2F" w:rsidRDefault="00834111" w:rsidP="008E15CA">
      <w:pPr>
        <w:spacing w:after="0"/>
        <w:rPr>
          <w:rFonts w:ascii="Calibri" w:hAnsi="Calibri" w:cs="Calibri"/>
          <w:lang w:val="en-GB"/>
        </w:rPr>
      </w:pPr>
      <w:r w:rsidRPr="00E55A2F">
        <w:rPr>
          <w:rFonts w:ascii="Calibri" w:hAnsi="Calibri" w:cs="Calibri"/>
          <w:lang w:val="en-GB"/>
        </w:rPr>
        <w:t xml:space="preserve">               </w:t>
      </w:r>
      <w:r w:rsidR="004D1BD8" w:rsidRPr="00E55A2F">
        <w:rPr>
          <w:rFonts w:ascii="Calibri" w:hAnsi="Calibri" w:cs="Calibri"/>
          <w:lang w:val="en-GB"/>
        </w:rPr>
        <w:t>4.3</w:t>
      </w:r>
      <w:r w:rsidRPr="00E55A2F">
        <w:rPr>
          <w:rFonts w:ascii="Calibri" w:hAnsi="Calibri" w:cs="Calibri"/>
          <w:lang w:val="en-GB"/>
        </w:rPr>
        <w:t>. Compares merits and demerits</w:t>
      </w:r>
    </w:p>
    <w:p w:rsidR="00834111" w:rsidRPr="00E55A2F" w:rsidRDefault="008E15CA" w:rsidP="008E15CA">
      <w:pPr>
        <w:spacing w:after="0"/>
        <w:rPr>
          <w:rFonts w:ascii="Calibri" w:hAnsi="Calibri" w:cs="Calibri"/>
          <w:lang w:val="en-GB"/>
        </w:rPr>
      </w:pPr>
      <w:r w:rsidRPr="00E55A2F">
        <w:rPr>
          <w:rFonts w:ascii="Calibri" w:hAnsi="Calibri" w:cs="Calibri"/>
          <w:lang w:val="en-GB"/>
        </w:rPr>
        <w:t xml:space="preserve">               4.4</w:t>
      </w:r>
      <w:r w:rsidR="00834111" w:rsidRPr="00E55A2F">
        <w:rPr>
          <w:rFonts w:ascii="Calibri" w:hAnsi="Calibri" w:cs="Calibri"/>
          <w:lang w:val="en-GB"/>
        </w:rPr>
        <w:t>. Analyze the activities for sustainability.</w:t>
      </w:r>
    </w:p>
    <w:p w:rsidR="00834111" w:rsidRPr="00E55A2F" w:rsidRDefault="008E15CA" w:rsidP="008E15CA">
      <w:pPr>
        <w:spacing w:after="0"/>
        <w:rPr>
          <w:rFonts w:ascii="Calibri" w:hAnsi="Calibri" w:cs="Calibri"/>
          <w:lang w:val="en-GB"/>
        </w:rPr>
      </w:pPr>
      <w:r w:rsidRPr="00E55A2F">
        <w:rPr>
          <w:rFonts w:ascii="Calibri" w:hAnsi="Calibri" w:cs="Calibri"/>
          <w:lang w:val="en-GB"/>
        </w:rPr>
        <w:tab/>
        <w:t xml:space="preserve"> 4.5</w:t>
      </w:r>
      <w:r w:rsidR="00834111" w:rsidRPr="00E55A2F">
        <w:rPr>
          <w:rFonts w:ascii="Calibri" w:hAnsi="Calibri" w:cs="Calibri"/>
          <w:lang w:val="en-GB"/>
        </w:rPr>
        <w:t xml:space="preserve"> Analyze the activities to ensure ethics</w:t>
      </w:r>
    </w:p>
    <w:p w:rsidR="00834111" w:rsidRPr="00E55A2F" w:rsidRDefault="00834111" w:rsidP="008E15CA">
      <w:pPr>
        <w:spacing w:after="0"/>
        <w:rPr>
          <w:rFonts w:ascii="Calibri" w:hAnsi="Calibri" w:cs="Calibri"/>
          <w:b/>
          <w:lang w:val="en-GB"/>
        </w:rPr>
      </w:pPr>
      <w:r w:rsidRPr="00E55A2F">
        <w:rPr>
          <w:rFonts w:ascii="Calibri" w:hAnsi="Calibri" w:cs="Calibri"/>
          <w:b/>
          <w:lang w:val="en-GB"/>
        </w:rPr>
        <w:t>5.0 Ethics</w:t>
      </w:r>
    </w:p>
    <w:p w:rsidR="00834111" w:rsidRPr="00E55A2F" w:rsidRDefault="00834111" w:rsidP="00834111">
      <w:pPr>
        <w:pStyle w:val="BodyTextIndent"/>
        <w:ind w:left="0" w:firstLine="720"/>
        <w:rPr>
          <w:rFonts w:ascii="Calibri" w:hAnsi="Calibri" w:cs="Calibri"/>
          <w:sz w:val="22"/>
          <w:szCs w:val="22"/>
          <w:lang w:val="en-GB"/>
        </w:rPr>
      </w:pPr>
      <w:r w:rsidRPr="00E55A2F">
        <w:rPr>
          <w:rFonts w:ascii="Calibri" w:hAnsi="Calibri" w:cs="Calibri"/>
          <w:sz w:val="22"/>
          <w:szCs w:val="22"/>
          <w:lang w:val="en-GB"/>
        </w:rPr>
        <w:t>5.1 Give respect and value to all classmates, educators, colleagues, and others</w:t>
      </w:r>
    </w:p>
    <w:p w:rsidR="00834111" w:rsidRPr="00E55A2F" w:rsidRDefault="00834111" w:rsidP="00834111">
      <w:pPr>
        <w:pStyle w:val="BodyTextIndent"/>
        <w:ind w:left="0" w:firstLine="720"/>
        <w:rPr>
          <w:rFonts w:ascii="Calibri" w:hAnsi="Calibri" w:cs="Calibri"/>
          <w:sz w:val="22"/>
          <w:szCs w:val="22"/>
          <w:lang w:val="en-GB"/>
        </w:rPr>
      </w:pPr>
      <w:r w:rsidRPr="00E55A2F">
        <w:rPr>
          <w:rFonts w:ascii="Calibri" w:hAnsi="Calibri" w:cs="Calibri"/>
          <w:sz w:val="22"/>
          <w:szCs w:val="22"/>
          <w:lang w:val="en-GB"/>
        </w:rPr>
        <w:t>5.2 Understand the health, safety, and environmental impacts of their work</w:t>
      </w:r>
    </w:p>
    <w:p w:rsidR="00834111" w:rsidRPr="00E55A2F" w:rsidRDefault="00834111" w:rsidP="00834111">
      <w:pPr>
        <w:pStyle w:val="BodyTextIndent"/>
        <w:ind w:left="0" w:firstLine="720"/>
        <w:rPr>
          <w:rFonts w:ascii="Calibri" w:hAnsi="Calibri" w:cs="Calibri"/>
          <w:sz w:val="22"/>
          <w:szCs w:val="22"/>
          <w:lang w:val="en-GB"/>
        </w:rPr>
      </w:pPr>
      <w:r w:rsidRPr="00E55A2F">
        <w:rPr>
          <w:rFonts w:ascii="Calibri" w:hAnsi="Calibri" w:cs="Calibri"/>
          <w:sz w:val="22"/>
          <w:szCs w:val="22"/>
          <w:lang w:val="en-GB"/>
        </w:rPr>
        <w:t>5.3 Recognize the constraints of limited resources</w:t>
      </w:r>
    </w:p>
    <w:p w:rsidR="00834111" w:rsidRPr="00E55A2F" w:rsidRDefault="00834111" w:rsidP="00834111">
      <w:pPr>
        <w:pStyle w:val="BodyTextIndent"/>
        <w:ind w:left="1080" w:hanging="360"/>
        <w:rPr>
          <w:rFonts w:ascii="Calibri" w:hAnsi="Calibri" w:cs="Calibri"/>
          <w:sz w:val="22"/>
          <w:szCs w:val="22"/>
          <w:lang w:val="en-GB"/>
        </w:rPr>
      </w:pPr>
      <w:r w:rsidRPr="00E55A2F">
        <w:rPr>
          <w:rFonts w:ascii="Calibri" w:hAnsi="Calibri" w:cs="Calibri"/>
          <w:sz w:val="22"/>
          <w:szCs w:val="22"/>
          <w:lang w:val="en-GB"/>
        </w:rPr>
        <w:t>5.4 Develop sustainable products and processes that protect the health, safety, and prosperity of future generations</w:t>
      </w:r>
    </w:p>
    <w:p w:rsidR="00834111" w:rsidRPr="00E55A2F" w:rsidRDefault="00834111" w:rsidP="00834111">
      <w:pPr>
        <w:pStyle w:val="BodyTextIndent"/>
        <w:ind w:left="1080" w:hanging="360"/>
        <w:rPr>
          <w:rFonts w:ascii="Calibri" w:hAnsi="Calibri" w:cs="Calibri"/>
          <w:sz w:val="22"/>
          <w:szCs w:val="22"/>
          <w:lang w:val="en-GB"/>
        </w:rPr>
      </w:pPr>
      <w:r w:rsidRPr="00E55A2F">
        <w:rPr>
          <w:rFonts w:ascii="Calibri" w:hAnsi="Calibri" w:cs="Calibri"/>
          <w:sz w:val="22"/>
          <w:szCs w:val="22"/>
          <w:lang w:val="en-GB"/>
        </w:rPr>
        <w:t>5.5 Maintain integrity in all conduct and publications and give due credit to the contributions of others</w:t>
      </w:r>
    </w:p>
    <w:p w:rsidR="00277173" w:rsidRPr="00E55A2F" w:rsidRDefault="00277173" w:rsidP="00277173">
      <w:pPr>
        <w:widowControl w:val="0"/>
        <w:tabs>
          <w:tab w:val="left" w:pos="720"/>
          <w:tab w:val="left" w:pos="3330"/>
        </w:tabs>
        <w:autoSpaceDE w:val="0"/>
        <w:autoSpaceDN w:val="0"/>
        <w:adjustRightInd w:val="0"/>
        <w:spacing w:after="0" w:line="249" w:lineRule="auto"/>
        <w:ind w:left="737" w:right="20" w:hanging="737"/>
        <w:jc w:val="both"/>
        <w:rPr>
          <w:rFonts w:ascii="Calibri" w:hAnsi="Calibri" w:cs="Calibri"/>
          <w:color w:val="231F20"/>
          <w:lang w:val="en-GB"/>
        </w:rPr>
      </w:pPr>
    </w:p>
    <w:p w:rsidR="008E15CA" w:rsidRPr="00E55A2F" w:rsidRDefault="008E15CA" w:rsidP="008E15CA">
      <w:pPr>
        <w:jc w:val="both"/>
        <w:rPr>
          <w:rFonts w:ascii="Calibri" w:hAnsi="Calibri" w:cs="Calibri"/>
          <w:b/>
          <w:lang w:val="en-GB"/>
        </w:rPr>
      </w:pPr>
      <w:r w:rsidRPr="00E55A2F">
        <w:rPr>
          <w:rFonts w:ascii="Calibri" w:hAnsi="Calibri" w:cs="Calibri"/>
          <w:b/>
          <w:lang w:val="en-GB"/>
        </w:rPr>
        <w:t>COURSE CONTENT</w:t>
      </w:r>
    </w:p>
    <w:p w:rsidR="008E15CA" w:rsidRPr="00E55A2F" w:rsidRDefault="008E15CA" w:rsidP="00133ADB">
      <w:pPr>
        <w:numPr>
          <w:ilvl w:val="0"/>
          <w:numId w:val="175"/>
        </w:numPr>
        <w:jc w:val="both"/>
        <w:rPr>
          <w:rFonts w:ascii="Calibri" w:hAnsi="Calibri" w:cs="Calibri"/>
          <w:lang w:val="en-GB"/>
        </w:rPr>
      </w:pPr>
      <w:r w:rsidRPr="00E55A2F">
        <w:rPr>
          <w:rFonts w:ascii="Calibri" w:hAnsi="Calibri" w:cs="Calibri"/>
          <w:lang w:val="en-GB"/>
        </w:rPr>
        <w:t>Design/Fabrication/Analysis/ Case Study Projects in the areas of Automobile Engineering and other related areas</w:t>
      </w:r>
    </w:p>
    <w:p w:rsidR="008E15CA" w:rsidRPr="00E55A2F" w:rsidRDefault="008E15CA" w:rsidP="008E15CA">
      <w:pPr>
        <w:ind w:firstLine="720"/>
        <w:jc w:val="both"/>
        <w:rPr>
          <w:rFonts w:ascii="Calibri" w:hAnsi="Calibri" w:cs="Calibri"/>
          <w:b/>
          <w:lang w:val="en-GB"/>
        </w:rPr>
      </w:pPr>
      <w:r w:rsidRPr="00E55A2F">
        <w:rPr>
          <w:rFonts w:ascii="Calibri" w:hAnsi="Calibri" w:cs="Calibri"/>
          <w:b/>
          <w:lang w:val="en-GB"/>
        </w:rPr>
        <w:t>Weightage of marks for Assessment of Learning Outcomes of Project work</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3405"/>
        <w:gridCol w:w="1915"/>
      </w:tblGrid>
      <w:tr w:rsidR="008E15CA" w:rsidRPr="00E55A2F" w:rsidTr="003753DD">
        <w:trPr>
          <w:jc w:val="center"/>
        </w:trPr>
        <w:tc>
          <w:tcPr>
            <w:tcW w:w="1915" w:type="dxa"/>
          </w:tcPr>
          <w:p w:rsidR="008E15CA" w:rsidRPr="00E55A2F" w:rsidRDefault="008E15CA" w:rsidP="003753DD">
            <w:pPr>
              <w:jc w:val="center"/>
              <w:rPr>
                <w:rFonts w:ascii="Calibri" w:hAnsi="Calibri" w:cs="Calibri"/>
                <w:b/>
                <w:lang w:val="en-GB"/>
              </w:rPr>
            </w:pPr>
            <w:r w:rsidRPr="00E55A2F">
              <w:rPr>
                <w:rFonts w:ascii="Calibri" w:hAnsi="Calibri" w:cs="Calibri"/>
                <w:b/>
                <w:lang w:val="en-GB"/>
              </w:rPr>
              <w:t>S.No</w:t>
            </w:r>
          </w:p>
        </w:tc>
        <w:tc>
          <w:tcPr>
            <w:tcW w:w="3405" w:type="dxa"/>
          </w:tcPr>
          <w:p w:rsidR="008E15CA" w:rsidRPr="00E55A2F" w:rsidRDefault="008E15CA" w:rsidP="003753DD">
            <w:pPr>
              <w:jc w:val="center"/>
              <w:rPr>
                <w:rFonts w:ascii="Calibri" w:hAnsi="Calibri" w:cs="Calibri"/>
                <w:b/>
                <w:lang w:val="en-GB"/>
              </w:rPr>
            </w:pPr>
            <w:r w:rsidRPr="00E55A2F">
              <w:rPr>
                <w:rFonts w:ascii="Calibri" w:hAnsi="Calibri" w:cs="Calibri"/>
                <w:b/>
                <w:lang w:val="en-GB"/>
              </w:rPr>
              <w:t>Item</w:t>
            </w:r>
          </w:p>
        </w:tc>
        <w:tc>
          <w:tcPr>
            <w:tcW w:w="1915" w:type="dxa"/>
          </w:tcPr>
          <w:p w:rsidR="008E15CA" w:rsidRPr="00E55A2F" w:rsidRDefault="008E15CA" w:rsidP="003753DD">
            <w:pPr>
              <w:jc w:val="center"/>
              <w:rPr>
                <w:rFonts w:ascii="Calibri" w:hAnsi="Calibri" w:cs="Calibri"/>
                <w:b/>
                <w:lang w:val="en-GB"/>
              </w:rPr>
            </w:pPr>
            <w:r w:rsidRPr="00E55A2F">
              <w:rPr>
                <w:rFonts w:ascii="Calibri" w:hAnsi="Calibri" w:cs="Calibri"/>
                <w:b/>
                <w:lang w:val="en-GB"/>
              </w:rPr>
              <w:t>Marks</w:t>
            </w:r>
          </w:p>
        </w:tc>
      </w:tr>
      <w:tr w:rsidR="008E15CA" w:rsidRPr="00E55A2F" w:rsidTr="003753DD">
        <w:trPr>
          <w:jc w:val="center"/>
        </w:trPr>
        <w:tc>
          <w:tcPr>
            <w:tcW w:w="1915" w:type="dxa"/>
            <w:vMerge w:val="restart"/>
          </w:tcPr>
          <w:p w:rsidR="008E15CA" w:rsidRPr="00E55A2F" w:rsidRDefault="008E15CA" w:rsidP="003753DD">
            <w:pPr>
              <w:jc w:val="center"/>
              <w:rPr>
                <w:rFonts w:ascii="Calibri" w:hAnsi="Calibri" w:cs="Calibri"/>
                <w:b/>
                <w:lang w:val="en-GB"/>
              </w:rPr>
            </w:pPr>
          </w:p>
          <w:p w:rsidR="008E15CA" w:rsidRPr="00E55A2F" w:rsidRDefault="008E15CA" w:rsidP="003753DD">
            <w:pPr>
              <w:jc w:val="center"/>
              <w:rPr>
                <w:rFonts w:ascii="Calibri" w:hAnsi="Calibri" w:cs="Calibri"/>
                <w:b/>
                <w:lang w:val="en-GB"/>
              </w:rPr>
            </w:pPr>
          </w:p>
          <w:p w:rsidR="008E15CA" w:rsidRPr="00E55A2F" w:rsidRDefault="008E15CA" w:rsidP="003753DD">
            <w:pPr>
              <w:jc w:val="center"/>
              <w:rPr>
                <w:rFonts w:ascii="Calibri" w:hAnsi="Calibri" w:cs="Calibri"/>
                <w:b/>
                <w:lang w:val="en-GB"/>
              </w:rPr>
            </w:pPr>
            <w:r w:rsidRPr="00E55A2F">
              <w:rPr>
                <w:rFonts w:ascii="Calibri" w:hAnsi="Calibri" w:cs="Calibri"/>
                <w:b/>
                <w:lang w:val="en-GB"/>
              </w:rPr>
              <w:t>1</w:t>
            </w:r>
          </w:p>
        </w:tc>
        <w:tc>
          <w:tcPr>
            <w:tcW w:w="3405" w:type="dxa"/>
          </w:tcPr>
          <w:p w:rsidR="008E15CA" w:rsidRPr="00E55A2F" w:rsidRDefault="008E15CA" w:rsidP="003753DD">
            <w:pPr>
              <w:rPr>
                <w:rFonts w:ascii="Calibri" w:hAnsi="Calibri" w:cs="Calibri"/>
                <w:b/>
                <w:lang w:val="en-GB"/>
              </w:rPr>
            </w:pPr>
            <w:r w:rsidRPr="00E55A2F">
              <w:rPr>
                <w:rFonts w:ascii="Calibri" w:hAnsi="Calibri" w:cs="Calibri"/>
                <w:b/>
                <w:lang w:val="en-GB"/>
              </w:rPr>
              <w:t>Internal Marks</w:t>
            </w:r>
          </w:p>
          <w:p w:rsidR="008E15CA" w:rsidRPr="00E55A2F" w:rsidRDefault="008E15CA" w:rsidP="003753DD">
            <w:pPr>
              <w:rPr>
                <w:rFonts w:ascii="Calibri" w:hAnsi="Calibri" w:cs="Calibri"/>
                <w:b/>
                <w:lang w:val="en-GB"/>
              </w:rPr>
            </w:pPr>
            <w:r w:rsidRPr="00E55A2F">
              <w:rPr>
                <w:rFonts w:ascii="Calibri" w:hAnsi="Calibri" w:cs="Calibri"/>
                <w:lang w:val="en-GB"/>
              </w:rPr>
              <w:t xml:space="preserve">Demonstration of Assigned task in the group to complete the project </w:t>
            </w:r>
          </w:p>
        </w:tc>
        <w:tc>
          <w:tcPr>
            <w:tcW w:w="1915" w:type="dxa"/>
          </w:tcPr>
          <w:p w:rsidR="008E15CA" w:rsidRPr="00E55A2F" w:rsidRDefault="008E15CA" w:rsidP="003753DD">
            <w:pPr>
              <w:jc w:val="center"/>
              <w:rPr>
                <w:rFonts w:ascii="Calibri" w:hAnsi="Calibri" w:cs="Calibri"/>
                <w:b/>
                <w:lang w:val="en-GB"/>
              </w:rPr>
            </w:pPr>
            <w:r w:rsidRPr="00E55A2F">
              <w:rPr>
                <w:rFonts w:ascii="Calibri" w:hAnsi="Calibri" w:cs="Calibri"/>
                <w:b/>
                <w:lang w:val="en-GB"/>
              </w:rPr>
              <w:t>40</w:t>
            </w:r>
          </w:p>
        </w:tc>
      </w:tr>
      <w:tr w:rsidR="008E15CA" w:rsidRPr="00E55A2F" w:rsidTr="003753DD">
        <w:trPr>
          <w:trHeight w:val="2222"/>
          <w:jc w:val="center"/>
        </w:trPr>
        <w:tc>
          <w:tcPr>
            <w:tcW w:w="1915" w:type="dxa"/>
            <w:vMerge/>
          </w:tcPr>
          <w:p w:rsidR="008E15CA" w:rsidRPr="00E55A2F" w:rsidRDefault="008E15CA" w:rsidP="003753DD">
            <w:pPr>
              <w:jc w:val="center"/>
              <w:rPr>
                <w:rFonts w:ascii="Calibri" w:hAnsi="Calibri" w:cs="Calibri"/>
                <w:b/>
                <w:lang w:val="en-GB"/>
              </w:rPr>
            </w:pPr>
          </w:p>
        </w:tc>
        <w:tc>
          <w:tcPr>
            <w:tcW w:w="3405" w:type="dxa"/>
          </w:tcPr>
          <w:p w:rsidR="008E15CA" w:rsidRPr="00E55A2F" w:rsidRDefault="008E15CA" w:rsidP="003753DD">
            <w:pPr>
              <w:rPr>
                <w:rFonts w:ascii="Calibri" w:hAnsi="Calibri" w:cs="Calibri"/>
                <w:b/>
                <w:lang w:val="en-GB"/>
              </w:rPr>
            </w:pPr>
            <w:r w:rsidRPr="00E55A2F">
              <w:rPr>
                <w:rFonts w:ascii="Calibri" w:hAnsi="Calibri" w:cs="Calibri"/>
                <w:b/>
                <w:lang w:val="en-GB"/>
              </w:rPr>
              <w:t>End Exam Marks:</w:t>
            </w:r>
          </w:p>
          <w:p w:rsidR="008E15CA" w:rsidRPr="00E55A2F" w:rsidRDefault="008E15CA" w:rsidP="003753DD">
            <w:pPr>
              <w:rPr>
                <w:rFonts w:ascii="Calibri" w:hAnsi="Calibri" w:cs="Calibri"/>
                <w:b/>
                <w:lang w:val="en-GB"/>
              </w:rPr>
            </w:pPr>
            <w:r w:rsidRPr="00E55A2F">
              <w:rPr>
                <w:rFonts w:ascii="Calibri" w:hAnsi="Calibri" w:cs="Calibri"/>
                <w:b/>
                <w:lang w:val="en-GB"/>
              </w:rPr>
              <w:t>Demonstration of skill relevant to the project (30)</w:t>
            </w:r>
          </w:p>
          <w:p w:rsidR="008E15CA" w:rsidRPr="00E55A2F" w:rsidRDefault="008E15CA" w:rsidP="003753DD">
            <w:pPr>
              <w:rPr>
                <w:rFonts w:ascii="Calibri" w:hAnsi="Calibri" w:cs="Calibri"/>
                <w:b/>
                <w:lang w:val="en-GB"/>
              </w:rPr>
            </w:pPr>
            <w:r w:rsidRPr="00E55A2F">
              <w:rPr>
                <w:rFonts w:ascii="Calibri" w:hAnsi="Calibri" w:cs="Calibri"/>
                <w:b/>
                <w:lang w:val="en-GB"/>
              </w:rPr>
              <w:t>Project Report(20)</w:t>
            </w:r>
          </w:p>
          <w:p w:rsidR="008E15CA" w:rsidRPr="00E55A2F" w:rsidRDefault="008E15CA" w:rsidP="003753DD">
            <w:pPr>
              <w:rPr>
                <w:rFonts w:ascii="Calibri" w:hAnsi="Calibri" w:cs="Calibri"/>
                <w:b/>
                <w:lang w:val="en-GB"/>
              </w:rPr>
            </w:pPr>
            <w:r w:rsidRPr="00E55A2F">
              <w:rPr>
                <w:rFonts w:ascii="Calibri" w:hAnsi="Calibri" w:cs="Calibri"/>
                <w:b/>
                <w:lang w:val="en-GB"/>
              </w:rPr>
              <w:t>Viva Voce(10)</w:t>
            </w:r>
          </w:p>
        </w:tc>
        <w:tc>
          <w:tcPr>
            <w:tcW w:w="1915" w:type="dxa"/>
          </w:tcPr>
          <w:p w:rsidR="008E15CA" w:rsidRPr="00E55A2F" w:rsidRDefault="008E15CA" w:rsidP="003753DD">
            <w:pPr>
              <w:jc w:val="center"/>
              <w:rPr>
                <w:rFonts w:ascii="Calibri" w:hAnsi="Calibri" w:cs="Calibri"/>
                <w:b/>
                <w:lang w:val="en-GB"/>
              </w:rPr>
            </w:pPr>
            <w:r w:rsidRPr="00E55A2F">
              <w:rPr>
                <w:rFonts w:ascii="Calibri" w:hAnsi="Calibri" w:cs="Calibri"/>
                <w:b/>
                <w:lang w:val="en-GB"/>
              </w:rPr>
              <w:t>60</w:t>
            </w:r>
          </w:p>
        </w:tc>
      </w:tr>
      <w:tr w:rsidR="008E15CA" w:rsidRPr="00E55A2F" w:rsidTr="003753DD">
        <w:trPr>
          <w:jc w:val="center"/>
        </w:trPr>
        <w:tc>
          <w:tcPr>
            <w:tcW w:w="5320" w:type="dxa"/>
            <w:gridSpan w:val="2"/>
          </w:tcPr>
          <w:p w:rsidR="008E15CA" w:rsidRPr="00E55A2F" w:rsidRDefault="008E15CA" w:rsidP="003753DD">
            <w:pPr>
              <w:jc w:val="both"/>
              <w:rPr>
                <w:rFonts w:ascii="Calibri" w:hAnsi="Calibri" w:cs="Calibri"/>
                <w:b/>
                <w:lang w:val="en-GB"/>
              </w:rPr>
            </w:pPr>
            <w:r w:rsidRPr="00E55A2F">
              <w:rPr>
                <w:rFonts w:ascii="Calibri" w:hAnsi="Calibri" w:cs="Calibri"/>
                <w:b/>
                <w:lang w:val="en-GB"/>
              </w:rPr>
              <w:t xml:space="preserve">Total marks </w:t>
            </w:r>
          </w:p>
        </w:tc>
        <w:tc>
          <w:tcPr>
            <w:tcW w:w="1915" w:type="dxa"/>
          </w:tcPr>
          <w:p w:rsidR="008E15CA" w:rsidRPr="00E55A2F" w:rsidRDefault="008E15CA" w:rsidP="003753DD">
            <w:pPr>
              <w:jc w:val="center"/>
              <w:rPr>
                <w:rFonts w:ascii="Calibri" w:hAnsi="Calibri" w:cs="Calibri"/>
                <w:b/>
                <w:lang w:val="en-GB"/>
              </w:rPr>
            </w:pPr>
            <w:r w:rsidRPr="00E55A2F">
              <w:rPr>
                <w:rFonts w:ascii="Calibri" w:hAnsi="Calibri" w:cs="Calibri"/>
                <w:b/>
                <w:lang w:val="en-GB"/>
              </w:rPr>
              <w:t>100</w:t>
            </w:r>
          </w:p>
        </w:tc>
      </w:tr>
    </w:tbl>
    <w:p w:rsidR="008E15CA" w:rsidRPr="00E55A2F" w:rsidRDefault="008E15CA" w:rsidP="008E15CA">
      <w:pPr>
        <w:ind w:firstLine="720"/>
        <w:jc w:val="both"/>
        <w:rPr>
          <w:rFonts w:ascii="Calibri" w:hAnsi="Calibri" w:cs="Calibri"/>
          <w:b/>
          <w:i/>
          <w:lang w:val="en-GB"/>
        </w:rPr>
      </w:pPr>
    </w:p>
    <w:p w:rsidR="008E15CA" w:rsidRPr="00D90DCB" w:rsidRDefault="008E15CA" w:rsidP="00133ADB">
      <w:pPr>
        <w:pStyle w:val="Default"/>
        <w:numPr>
          <w:ilvl w:val="0"/>
          <w:numId w:val="168"/>
        </w:numPr>
        <w:rPr>
          <w:rFonts w:ascii="Calibri" w:hAnsi="Calibri" w:cs="Calibri"/>
          <w:sz w:val="22"/>
          <w:szCs w:val="22"/>
          <w:lang w:val="en-GB"/>
        </w:rPr>
      </w:pPr>
      <w:r w:rsidRPr="00D90DCB">
        <w:rPr>
          <w:rFonts w:ascii="Calibri" w:hAnsi="Calibri" w:cs="Calibri"/>
          <w:sz w:val="22"/>
          <w:szCs w:val="22"/>
          <w:lang w:val="en-GB"/>
        </w:rPr>
        <w:t xml:space="preserve">End Examination assessment shall be done by both internal, external examiners and faculty members who guided the students during project work. </w:t>
      </w:r>
    </w:p>
    <w:p w:rsidR="008E15CA" w:rsidRPr="00D90DCB" w:rsidRDefault="008E15CA" w:rsidP="008E15CA">
      <w:pPr>
        <w:contextualSpacing/>
        <w:rPr>
          <w:rFonts w:ascii="Calibri" w:hAnsi="Calibri" w:cs="Calibri"/>
          <w:lang w:val="en-GB"/>
        </w:rPr>
      </w:pPr>
    </w:p>
    <w:p w:rsidR="008E15CA" w:rsidRPr="00E55A2F" w:rsidRDefault="008E15CA" w:rsidP="008E15CA">
      <w:pPr>
        <w:contextualSpacing/>
        <w:rPr>
          <w:rFonts w:ascii="Calibri" w:hAnsi="Calibri" w:cs="Calibri"/>
          <w:lang w:val="en-GB"/>
        </w:rPr>
      </w:pPr>
    </w:p>
    <w:p w:rsidR="00277173" w:rsidRPr="00E55A2F" w:rsidRDefault="00277173" w:rsidP="00277173">
      <w:pPr>
        <w:spacing w:after="0" w:line="240" w:lineRule="auto"/>
        <w:ind w:left="720" w:hanging="720"/>
        <w:jc w:val="center"/>
        <w:rPr>
          <w:rFonts w:ascii="Calibri" w:hAnsi="Calibri" w:cs="Calibri"/>
          <w:lang w:val="en-GB"/>
        </w:rPr>
      </w:pPr>
    </w:p>
    <w:p w:rsidR="008E15CA" w:rsidRPr="00E55A2F" w:rsidRDefault="008E15CA" w:rsidP="00277173">
      <w:pPr>
        <w:spacing w:after="0" w:line="240" w:lineRule="auto"/>
        <w:ind w:left="720" w:hanging="720"/>
        <w:jc w:val="center"/>
        <w:rPr>
          <w:rFonts w:ascii="Calibri" w:hAnsi="Calibri" w:cs="Calibri"/>
          <w:b/>
          <w:sz w:val="24"/>
          <w:szCs w:val="24"/>
          <w:lang w:val="en-GB"/>
        </w:rPr>
      </w:pPr>
    </w:p>
    <w:p w:rsidR="008E15CA" w:rsidRPr="00E55A2F" w:rsidRDefault="008E15CA" w:rsidP="00277173">
      <w:pPr>
        <w:spacing w:after="0" w:line="240" w:lineRule="auto"/>
        <w:ind w:left="720" w:hanging="720"/>
        <w:jc w:val="center"/>
        <w:rPr>
          <w:rFonts w:ascii="Calibri" w:hAnsi="Calibri" w:cs="Calibri"/>
          <w:b/>
          <w:sz w:val="24"/>
          <w:szCs w:val="24"/>
          <w:lang w:val="en-GB"/>
        </w:rPr>
      </w:pPr>
    </w:p>
    <w:p w:rsidR="008E15CA" w:rsidRPr="00E55A2F" w:rsidRDefault="008E15CA" w:rsidP="00277173">
      <w:pPr>
        <w:spacing w:after="0" w:line="240" w:lineRule="auto"/>
        <w:ind w:left="720" w:hanging="720"/>
        <w:jc w:val="center"/>
        <w:rPr>
          <w:rFonts w:ascii="Calibri" w:hAnsi="Calibri" w:cs="Calibri"/>
          <w:b/>
          <w:sz w:val="24"/>
          <w:szCs w:val="24"/>
          <w:lang w:val="en-GB"/>
        </w:rPr>
      </w:pPr>
    </w:p>
    <w:p w:rsidR="00277173" w:rsidRPr="00E55A2F" w:rsidRDefault="00277173" w:rsidP="00277173">
      <w:pPr>
        <w:spacing w:after="0" w:line="240" w:lineRule="auto"/>
        <w:ind w:left="720" w:hanging="720"/>
        <w:jc w:val="center"/>
        <w:rPr>
          <w:rFonts w:ascii="Calibri" w:hAnsi="Calibri" w:cs="Calibri"/>
          <w:b/>
          <w:sz w:val="24"/>
          <w:szCs w:val="24"/>
          <w:lang w:val="en-GB"/>
        </w:rPr>
      </w:pPr>
      <w:r w:rsidRPr="00E55A2F">
        <w:rPr>
          <w:rFonts w:ascii="Calibri" w:hAnsi="Calibri" w:cs="Calibri"/>
          <w:b/>
          <w:sz w:val="24"/>
          <w:szCs w:val="24"/>
          <w:lang w:val="en-GB"/>
        </w:rPr>
        <w:lastRenderedPageBreak/>
        <w:t>POs – COs Mapping Format</w:t>
      </w:r>
    </w:p>
    <w:p w:rsidR="00277173" w:rsidRPr="00E55A2F" w:rsidRDefault="00277173" w:rsidP="00277173">
      <w:pPr>
        <w:spacing w:after="0" w:line="240" w:lineRule="auto"/>
        <w:ind w:left="720" w:hanging="720"/>
        <w:jc w:val="center"/>
        <w:rPr>
          <w:rFonts w:ascii="Calibri" w:hAnsi="Calibri" w:cs="Calibri"/>
          <w:b/>
          <w:sz w:val="24"/>
          <w:szCs w:val="24"/>
          <w:lang w:val="en-GB"/>
        </w:rPr>
      </w:pPr>
      <w:r w:rsidRPr="00E55A2F">
        <w:rPr>
          <w:rFonts w:ascii="Calibri" w:hAnsi="Calibri" w:cs="Calibri"/>
          <w:b/>
          <w:sz w:val="24"/>
          <w:szCs w:val="24"/>
          <w:lang w:val="en-GB"/>
        </w:rPr>
        <w:t>A-509, Project Work</w:t>
      </w:r>
    </w:p>
    <w:p w:rsidR="00277173" w:rsidRPr="00E55A2F" w:rsidRDefault="00277173" w:rsidP="00277173">
      <w:pPr>
        <w:spacing w:after="0" w:line="240" w:lineRule="auto"/>
        <w:ind w:left="720" w:hanging="720"/>
        <w:jc w:val="center"/>
        <w:rPr>
          <w:rFonts w:ascii="Calibri" w:hAnsi="Calibri" w:cs="Calibri"/>
          <w:lang w:val="en-GB"/>
        </w:rPr>
      </w:pPr>
    </w:p>
    <w:tbl>
      <w:tblPr>
        <w:tblStyle w:val="TableGrid"/>
        <w:tblW w:w="10232" w:type="dxa"/>
        <w:tblLayout w:type="fixed"/>
        <w:tblLook w:val="04A0" w:firstRow="1" w:lastRow="0" w:firstColumn="1" w:lastColumn="0" w:noHBand="0" w:noVBand="1"/>
      </w:tblPr>
      <w:tblGrid>
        <w:gridCol w:w="1005"/>
        <w:gridCol w:w="1797"/>
        <w:gridCol w:w="1559"/>
        <w:gridCol w:w="992"/>
        <w:gridCol w:w="709"/>
        <w:gridCol w:w="2254"/>
        <w:gridCol w:w="1916"/>
      </w:tblGrid>
      <w:tr w:rsidR="00277173" w:rsidRPr="00E55A2F" w:rsidTr="00416F5C">
        <w:trPr>
          <w:trHeight w:val="493"/>
        </w:trPr>
        <w:tc>
          <w:tcPr>
            <w:tcW w:w="2802" w:type="dxa"/>
            <w:gridSpan w:val="2"/>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Course Code:A-509</w:t>
            </w:r>
          </w:p>
        </w:tc>
        <w:tc>
          <w:tcPr>
            <w:tcW w:w="3260" w:type="dxa"/>
            <w:gridSpan w:val="3"/>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Course Title: PROJECT WORK</w:t>
            </w:r>
          </w:p>
        </w:tc>
        <w:tc>
          <w:tcPr>
            <w:tcW w:w="2254" w:type="dxa"/>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No of COs:3</w:t>
            </w:r>
          </w:p>
        </w:tc>
        <w:tc>
          <w:tcPr>
            <w:tcW w:w="1916" w:type="dxa"/>
          </w:tcPr>
          <w:p w:rsidR="00277173" w:rsidRPr="00E55A2F" w:rsidRDefault="00277173" w:rsidP="00DF7D11">
            <w:pPr>
              <w:rPr>
                <w:rFonts w:ascii="Calibri" w:hAnsi="Calibri" w:cs="Calibri"/>
                <w:b/>
                <w:sz w:val="24"/>
                <w:szCs w:val="24"/>
                <w:lang w:val="en-GB"/>
              </w:rPr>
            </w:pPr>
            <w:r w:rsidRPr="00E55A2F">
              <w:rPr>
                <w:rFonts w:ascii="Calibri" w:hAnsi="Calibri" w:cs="Calibri"/>
                <w:b/>
                <w:sz w:val="24"/>
                <w:szCs w:val="24"/>
                <w:lang w:val="en-GB"/>
              </w:rPr>
              <w:t>No. Of periods:</w:t>
            </w:r>
            <w:r w:rsidR="00DF7D11" w:rsidRPr="00E55A2F">
              <w:rPr>
                <w:rFonts w:ascii="Calibri" w:hAnsi="Calibri" w:cs="Calibri"/>
                <w:b/>
                <w:sz w:val="24"/>
                <w:szCs w:val="24"/>
                <w:lang w:val="en-GB"/>
              </w:rPr>
              <w:t>45</w:t>
            </w:r>
          </w:p>
        </w:tc>
      </w:tr>
      <w:tr w:rsidR="00277173" w:rsidRPr="00E55A2F" w:rsidTr="00416F5C">
        <w:trPr>
          <w:trHeight w:val="239"/>
        </w:trPr>
        <w:tc>
          <w:tcPr>
            <w:tcW w:w="1005" w:type="dxa"/>
            <w:vMerge w:val="restart"/>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POs</w:t>
            </w:r>
          </w:p>
        </w:tc>
        <w:tc>
          <w:tcPr>
            <w:tcW w:w="1797" w:type="dxa"/>
            <w:vMerge w:val="restart"/>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Mapped with CO No</w:t>
            </w:r>
          </w:p>
        </w:tc>
        <w:tc>
          <w:tcPr>
            <w:tcW w:w="2551" w:type="dxa"/>
            <w:gridSpan w:val="2"/>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CO Periods Addressing PO in Col 1</w:t>
            </w:r>
          </w:p>
        </w:tc>
        <w:tc>
          <w:tcPr>
            <w:tcW w:w="709" w:type="dxa"/>
            <w:vMerge w:val="restart"/>
            <w:vAlign w:val="center"/>
          </w:tcPr>
          <w:p w:rsidR="00277173" w:rsidRPr="00E55A2F" w:rsidRDefault="00277173" w:rsidP="00416F5C">
            <w:pPr>
              <w:jc w:val="center"/>
              <w:rPr>
                <w:rFonts w:ascii="Calibri" w:hAnsi="Calibri" w:cs="Calibri"/>
                <w:b/>
                <w:sz w:val="24"/>
                <w:szCs w:val="24"/>
                <w:lang w:val="en-GB"/>
              </w:rPr>
            </w:pPr>
            <w:r w:rsidRPr="00E55A2F">
              <w:rPr>
                <w:rFonts w:ascii="Calibri" w:hAnsi="Calibri" w:cs="Calibri"/>
                <w:b/>
                <w:sz w:val="24"/>
                <w:szCs w:val="24"/>
                <w:lang w:val="en-GB"/>
              </w:rPr>
              <w:t>Level (1,2,3)</w:t>
            </w:r>
          </w:p>
        </w:tc>
        <w:tc>
          <w:tcPr>
            <w:tcW w:w="4170" w:type="dxa"/>
            <w:gridSpan w:val="2"/>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Remarks</w:t>
            </w:r>
          </w:p>
        </w:tc>
      </w:tr>
      <w:tr w:rsidR="00277173" w:rsidRPr="00E55A2F" w:rsidTr="00416F5C">
        <w:trPr>
          <w:trHeight w:val="239"/>
        </w:trPr>
        <w:tc>
          <w:tcPr>
            <w:tcW w:w="1005" w:type="dxa"/>
            <w:vMerge/>
          </w:tcPr>
          <w:p w:rsidR="00277173" w:rsidRPr="00E55A2F" w:rsidRDefault="00277173" w:rsidP="00416F5C">
            <w:pPr>
              <w:rPr>
                <w:rFonts w:ascii="Calibri" w:hAnsi="Calibri" w:cs="Calibri"/>
                <w:b/>
                <w:sz w:val="24"/>
                <w:szCs w:val="24"/>
                <w:lang w:val="en-GB"/>
              </w:rPr>
            </w:pPr>
          </w:p>
        </w:tc>
        <w:tc>
          <w:tcPr>
            <w:tcW w:w="1797" w:type="dxa"/>
            <w:vMerge/>
          </w:tcPr>
          <w:p w:rsidR="00277173" w:rsidRPr="00E55A2F" w:rsidRDefault="00277173" w:rsidP="00416F5C">
            <w:pPr>
              <w:rPr>
                <w:rFonts w:ascii="Calibri" w:hAnsi="Calibri" w:cs="Calibri"/>
                <w:b/>
                <w:sz w:val="24"/>
                <w:szCs w:val="24"/>
                <w:lang w:val="en-GB"/>
              </w:rPr>
            </w:pPr>
          </w:p>
        </w:tc>
        <w:tc>
          <w:tcPr>
            <w:tcW w:w="1559" w:type="dxa"/>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No</w:t>
            </w:r>
          </w:p>
        </w:tc>
        <w:tc>
          <w:tcPr>
            <w:tcW w:w="992" w:type="dxa"/>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w:t>
            </w:r>
          </w:p>
        </w:tc>
        <w:tc>
          <w:tcPr>
            <w:tcW w:w="709" w:type="dxa"/>
            <w:vMerge/>
          </w:tcPr>
          <w:p w:rsidR="00277173" w:rsidRPr="00E55A2F" w:rsidRDefault="00277173" w:rsidP="00416F5C">
            <w:pPr>
              <w:rPr>
                <w:rFonts w:ascii="Calibri" w:hAnsi="Calibri" w:cs="Calibri"/>
                <w:b/>
                <w:sz w:val="24"/>
                <w:szCs w:val="24"/>
                <w:lang w:val="en-GB"/>
              </w:rPr>
            </w:pPr>
          </w:p>
        </w:tc>
        <w:tc>
          <w:tcPr>
            <w:tcW w:w="4170" w:type="dxa"/>
            <w:gridSpan w:val="2"/>
          </w:tcPr>
          <w:p w:rsidR="00277173" w:rsidRPr="00E55A2F" w:rsidRDefault="00277173" w:rsidP="00416F5C">
            <w:pPr>
              <w:rPr>
                <w:rFonts w:ascii="Calibri" w:hAnsi="Calibri" w:cs="Calibri"/>
                <w:b/>
                <w:sz w:val="24"/>
                <w:szCs w:val="24"/>
                <w:lang w:val="en-GB"/>
              </w:rPr>
            </w:pPr>
            <w:r w:rsidRPr="00E55A2F">
              <w:rPr>
                <w:rFonts w:ascii="Calibri" w:hAnsi="Calibri" w:cs="Calibri"/>
                <w:b/>
                <w:sz w:val="24"/>
                <w:szCs w:val="24"/>
                <w:lang w:val="en-GB"/>
              </w:rPr>
              <w:t>&gt;40% Level 3 (Highly Addressed)</w:t>
            </w:r>
          </w:p>
        </w:tc>
      </w:tr>
      <w:tr w:rsidR="00277173" w:rsidRPr="00E55A2F" w:rsidTr="00416F5C">
        <w:trPr>
          <w:trHeight w:val="239"/>
        </w:trPr>
        <w:tc>
          <w:tcPr>
            <w:tcW w:w="1005" w:type="dxa"/>
          </w:tcPr>
          <w:p w:rsidR="00277173" w:rsidRPr="00E55A2F" w:rsidRDefault="00277173" w:rsidP="00416F5C">
            <w:pPr>
              <w:rPr>
                <w:rFonts w:ascii="Calibri" w:hAnsi="Calibri" w:cs="Calibri"/>
                <w:lang w:val="en-GB"/>
              </w:rPr>
            </w:pPr>
            <w:r w:rsidRPr="00E55A2F">
              <w:rPr>
                <w:rFonts w:ascii="Calibri" w:hAnsi="Calibri" w:cs="Calibri"/>
                <w:lang w:val="en-GB"/>
              </w:rPr>
              <w:t>PO1</w:t>
            </w:r>
          </w:p>
        </w:tc>
        <w:tc>
          <w:tcPr>
            <w:tcW w:w="1797" w:type="dxa"/>
          </w:tcPr>
          <w:p w:rsidR="00277173" w:rsidRPr="00E55A2F" w:rsidRDefault="00277173" w:rsidP="00416F5C">
            <w:pPr>
              <w:rPr>
                <w:rFonts w:ascii="Calibri" w:hAnsi="Calibri" w:cs="Calibri"/>
                <w:lang w:val="en-GB"/>
              </w:rPr>
            </w:pPr>
          </w:p>
        </w:tc>
        <w:tc>
          <w:tcPr>
            <w:tcW w:w="1559" w:type="dxa"/>
          </w:tcPr>
          <w:p w:rsidR="00277173" w:rsidRPr="00E55A2F" w:rsidRDefault="00277173" w:rsidP="00416F5C">
            <w:pPr>
              <w:jc w:val="center"/>
              <w:rPr>
                <w:rFonts w:ascii="Calibri" w:hAnsi="Calibri" w:cs="Calibri"/>
                <w:lang w:val="en-GB"/>
              </w:rPr>
            </w:pPr>
          </w:p>
        </w:tc>
        <w:tc>
          <w:tcPr>
            <w:tcW w:w="992" w:type="dxa"/>
          </w:tcPr>
          <w:p w:rsidR="00277173" w:rsidRPr="00E55A2F" w:rsidRDefault="00277173" w:rsidP="00416F5C">
            <w:pPr>
              <w:jc w:val="center"/>
              <w:rPr>
                <w:rFonts w:ascii="Calibri" w:hAnsi="Calibri" w:cs="Calibri"/>
                <w:lang w:val="en-GB"/>
              </w:rPr>
            </w:pPr>
          </w:p>
        </w:tc>
        <w:tc>
          <w:tcPr>
            <w:tcW w:w="709" w:type="dxa"/>
          </w:tcPr>
          <w:p w:rsidR="00277173" w:rsidRPr="00E55A2F" w:rsidRDefault="00277173" w:rsidP="00416F5C">
            <w:pPr>
              <w:jc w:val="center"/>
              <w:rPr>
                <w:rFonts w:ascii="Calibri" w:hAnsi="Calibri" w:cs="Calibri"/>
                <w:lang w:val="en-GB"/>
              </w:rPr>
            </w:pPr>
          </w:p>
        </w:tc>
        <w:tc>
          <w:tcPr>
            <w:tcW w:w="4170" w:type="dxa"/>
            <w:gridSpan w:val="2"/>
            <w:vMerge w:val="restart"/>
          </w:tcPr>
          <w:p w:rsidR="00277173" w:rsidRPr="00E55A2F" w:rsidRDefault="00277173" w:rsidP="00416F5C">
            <w:pPr>
              <w:rPr>
                <w:rFonts w:ascii="Calibri" w:hAnsi="Calibri" w:cs="Calibri"/>
                <w:lang w:val="en-GB"/>
              </w:rPr>
            </w:pPr>
            <w:r w:rsidRPr="00E55A2F">
              <w:rPr>
                <w:rFonts w:ascii="Calibri" w:hAnsi="Calibri" w:cs="Calibri"/>
                <w:lang w:val="en-GB"/>
              </w:rPr>
              <w:t>25%  to 40% Level 2 (Moderately Addressed)</w:t>
            </w:r>
          </w:p>
        </w:tc>
      </w:tr>
      <w:tr w:rsidR="00277173" w:rsidRPr="00E55A2F" w:rsidTr="00416F5C">
        <w:trPr>
          <w:trHeight w:val="239"/>
        </w:trPr>
        <w:tc>
          <w:tcPr>
            <w:tcW w:w="1005" w:type="dxa"/>
          </w:tcPr>
          <w:p w:rsidR="00277173" w:rsidRPr="00E55A2F" w:rsidRDefault="00277173" w:rsidP="00416F5C">
            <w:pPr>
              <w:rPr>
                <w:rFonts w:ascii="Calibri" w:hAnsi="Calibri" w:cs="Calibri"/>
                <w:lang w:val="en-GB"/>
              </w:rPr>
            </w:pPr>
            <w:r w:rsidRPr="00E55A2F">
              <w:rPr>
                <w:rFonts w:ascii="Calibri" w:hAnsi="Calibri" w:cs="Calibri"/>
                <w:lang w:val="en-GB"/>
              </w:rPr>
              <w:t>PO2</w:t>
            </w:r>
          </w:p>
        </w:tc>
        <w:tc>
          <w:tcPr>
            <w:tcW w:w="1797" w:type="dxa"/>
          </w:tcPr>
          <w:p w:rsidR="00277173" w:rsidRPr="00E55A2F" w:rsidRDefault="00277173" w:rsidP="00416F5C">
            <w:pPr>
              <w:rPr>
                <w:rFonts w:ascii="Calibri" w:hAnsi="Calibri" w:cs="Calibri"/>
                <w:lang w:val="en-GB"/>
              </w:rPr>
            </w:pPr>
            <w:r w:rsidRPr="00E55A2F">
              <w:rPr>
                <w:rFonts w:ascii="Calibri" w:hAnsi="Calibri" w:cs="Calibri"/>
                <w:lang w:val="en-GB"/>
              </w:rPr>
              <w:t>CO2, CO3</w:t>
            </w:r>
          </w:p>
        </w:tc>
        <w:tc>
          <w:tcPr>
            <w:tcW w:w="1559" w:type="dxa"/>
          </w:tcPr>
          <w:p w:rsidR="00277173" w:rsidRPr="00E55A2F" w:rsidRDefault="00E63109" w:rsidP="00416F5C">
            <w:pPr>
              <w:jc w:val="center"/>
              <w:rPr>
                <w:rFonts w:ascii="Calibri" w:hAnsi="Calibri" w:cs="Calibri"/>
                <w:lang w:val="en-GB"/>
              </w:rPr>
            </w:pPr>
            <w:r w:rsidRPr="00E55A2F">
              <w:rPr>
                <w:rFonts w:ascii="Calibri" w:hAnsi="Calibri" w:cs="Calibri"/>
                <w:lang w:val="en-GB"/>
              </w:rPr>
              <w:t>5</w:t>
            </w:r>
          </w:p>
        </w:tc>
        <w:tc>
          <w:tcPr>
            <w:tcW w:w="992" w:type="dxa"/>
          </w:tcPr>
          <w:p w:rsidR="00277173" w:rsidRPr="00E55A2F" w:rsidRDefault="00E63109" w:rsidP="00416F5C">
            <w:pPr>
              <w:jc w:val="center"/>
              <w:rPr>
                <w:rFonts w:ascii="Calibri" w:hAnsi="Calibri" w:cs="Calibri"/>
                <w:lang w:val="en-GB"/>
              </w:rPr>
            </w:pPr>
            <w:r w:rsidRPr="00E55A2F">
              <w:rPr>
                <w:rFonts w:ascii="Calibri" w:hAnsi="Calibri" w:cs="Calibri"/>
                <w:lang w:val="en-GB"/>
              </w:rPr>
              <w:t>12</w:t>
            </w:r>
          </w:p>
        </w:tc>
        <w:tc>
          <w:tcPr>
            <w:tcW w:w="709" w:type="dxa"/>
          </w:tcPr>
          <w:p w:rsidR="00277173" w:rsidRPr="00E55A2F" w:rsidRDefault="00277173" w:rsidP="00416F5C">
            <w:pPr>
              <w:jc w:val="center"/>
              <w:rPr>
                <w:rFonts w:ascii="Calibri" w:hAnsi="Calibri" w:cs="Calibri"/>
                <w:lang w:val="en-GB"/>
              </w:rPr>
            </w:pPr>
            <w:r w:rsidRPr="00E55A2F">
              <w:rPr>
                <w:rFonts w:ascii="Calibri" w:hAnsi="Calibri" w:cs="Calibri"/>
                <w:lang w:val="en-GB"/>
              </w:rPr>
              <w:t>1</w:t>
            </w:r>
          </w:p>
        </w:tc>
        <w:tc>
          <w:tcPr>
            <w:tcW w:w="4170" w:type="dxa"/>
            <w:gridSpan w:val="2"/>
            <w:vMerge/>
          </w:tcPr>
          <w:p w:rsidR="00277173" w:rsidRPr="00E55A2F" w:rsidRDefault="00277173" w:rsidP="00416F5C">
            <w:pPr>
              <w:jc w:val="center"/>
              <w:rPr>
                <w:rFonts w:ascii="Calibri" w:hAnsi="Calibri" w:cs="Calibri"/>
                <w:lang w:val="en-GB"/>
              </w:rPr>
            </w:pPr>
          </w:p>
        </w:tc>
      </w:tr>
      <w:tr w:rsidR="00277173" w:rsidRPr="00E55A2F" w:rsidTr="00416F5C">
        <w:trPr>
          <w:trHeight w:val="239"/>
        </w:trPr>
        <w:tc>
          <w:tcPr>
            <w:tcW w:w="1005" w:type="dxa"/>
          </w:tcPr>
          <w:p w:rsidR="00277173" w:rsidRPr="00E55A2F" w:rsidRDefault="00277173" w:rsidP="00416F5C">
            <w:pPr>
              <w:rPr>
                <w:rFonts w:ascii="Calibri" w:hAnsi="Calibri" w:cs="Calibri"/>
                <w:lang w:val="en-GB"/>
              </w:rPr>
            </w:pPr>
            <w:r w:rsidRPr="00E55A2F">
              <w:rPr>
                <w:rFonts w:ascii="Calibri" w:hAnsi="Calibri" w:cs="Calibri"/>
                <w:lang w:val="en-GB"/>
              </w:rPr>
              <w:t>PO3</w:t>
            </w:r>
          </w:p>
        </w:tc>
        <w:tc>
          <w:tcPr>
            <w:tcW w:w="1797" w:type="dxa"/>
          </w:tcPr>
          <w:p w:rsidR="00277173" w:rsidRPr="00E55A2F" w:rsidRDefault="00277173" w:rsidP="00416F5C">
            <w:pPr>
              <w:rPr>
                <w:rFonts w:ascii="Calibri" w:hAnsi="Calibri" w:cs="Calibri"/>
                <w:lang w:val="en-GB"/>
              </w:rPr>
            </w:pPr>
            <w:r w:rsidRPr="00E55A2F">
              <w:rPr>
                <w:rFonts w:ascii="Calibri" w:hAnsi="Calibri" w:cs="Calibri"/>
                <w:lang w:val="en-GB"/>
              </w:rPr>
              <w:t xml:space="preserve"> CO3</w:t>
            </w:r>
          </w:p>
        </w:tc>
        <w:tc>
          <w:tcPr>
            <w:tcW w:w="1559" w:type="dxa"/>
          </w:tcPr>
          <w:p w:rsidR="00277173" w:rsidRPr="00E55A2F" w:rsidRDefault="00277173" w:rsidP="00416F5C">
            <w:pPr>
              <w:jc w:val="center"/>
              <w:rPr>
                <w:rFonts w:ascii="Calibri" w:hAnsi="Calibri" w:cs="Calibri"/>
                <w:lang w:val="en-GB"/>
              </w:rPr>
            </w:pPr>
            <w:r w:rsidRPr="00E55A2F">
              <w:rPr>
                <w:rFonts w:ascii="Calibri" w:hAnsi="Calibri" w:cs="Calibri"/>
                <w:lang w:val="en-GB"/>
              </w:rPr>
              <w:t>6</w:t>
            </w:r>
          </w:p>
        </w:tc>
        <w:tc>
          <w:tcPr>
            <w:tcW w:w="992" w:type="dxa"/>
          </w:tcPr>
          <w:p w:rsidR="00277173" w:rsidRPr="00E55A2F" w:rsidRDefault="00E63109" w:rsidP="00E63109">
            <w:pPr>
              <w:jc w:val="center"/>
              <w:rPr>
                <w:rFonts w:ascii="Calibri" w:hAnsi="Calibri" w:cs="Calibri"/>
                <w:lang w:val="en-GB"/>
              </w:rPr>
            </w:pPr>
            <w:r w:rsidRPr="00E55A2F">
              <w:rPr>
                <w:rFonts w:ascii="Calibri" w:hAnsi="Calibri" w:cs="Calibri"/>
                <w:lang w:val="en-GB"/>
              </w:rPr>
              <w:t>13</w:t>
            </w:r>
          </w:p>
        </w:tc>
        <w:tc>
          <w:tcPr>
            <w:tcW w:w="709" w:type="dxa"/>
          </w:tcPr>
          <w:p w:rsidR="00277173" w:rsidRPr="00E55A2F" w:rsidRDefault="00277173" w:rsidP="00416F5C">
            <w:pPr>
              <w:jc w:val="center"/>
              <w:rPr>
                <w:rFonts w:ascii="Calibri" w:hAnsi="Calibri" w:cs="Calibri"/>
                <w:lang w:val="en-GB"/>
              </w:rPr>
            </w:pPr>
            <w:r w:rsidRPr="00E55A2F">
              <w:rPr>
                <w:rFonts w:ascii="Calibri" w:hAnsi="Calibri" w:cs="Calibri"/>
                <w:lang w:val="en-GB"/>
              </w:rPr>
              <w:t>1</w:t>
            </w:r>
          </w:p>
        </w:tc>
        <w:tc>
          <w:tcPr>
            <w:tcW w:w="4170" w:type="dxa"/>
            <w:gridSpan w:val="2"/>
            <w:vMerge w:val="restart"/>
          </w:tcPr>
          <w:p w:rsidR="00277173" w:rsidRPr="00E55A2F" w:rsidRDefault="00277173" w:rsidP="00416F5C">
            <w:pPr>
              <w:jc w:val="center"/>
              <w:rPr>
                <w:rFonts w:ascii="Calibri" w:hAnsi="Calibri" w:cs="Calibri"/>
                <w:lang w:val="en-GB"/>
              </w:rPr>
            </w:pPr>
            <w:r w:rsidRPr="00E55A2F">
              <w:rPr>
                <w:rFonts w:ascii="Calibri" w:hAnsi="Calibri" w:cs="Calibri"/>
                <w:lang w:val="en-GB"/>
              </w:rPr>
              <w:t>5% to 25% Level 1</w:t>
            </w:r>
          </w:p>
          <w:p w:rsidR="00277173" w:rsidRPr="00E55A2F" w:rsidRDefault="00277173" w:rsidP="00416F5C">
            <w:pPr>
              <w:jc w:val="center"/>
              <w:rPr>
                <w:rFonts w:ascii="Calibri" w:hAnsi="Calibri" w:cs="Calibri"/>
                <w:lang w:val="en-GB"/>
              </w:rPr>
            </w:pPr>
            <w:r w:rsidRPr="00E55A2F">
              <w:rPr>
                <w:rFonts w:ascii="Calibri" w:hAnsi="Calibri" w:cs="Calibri"/>
                <w:lang w:val="en-GB"/>
              </w:rPr>
              <w:t>( Low Addressed)</w:t>
            </w:r>
          </w:p>
        </w:tc>
      </w:tr>
      <w:tr w:rsidR="00277173" w:rsidRPr="00E55A2F" w:rsidTr="00416F5C">
        <w:trPr>
          <w:trHeight w:val="239"/>
        </w:trPr>
        <w:tc>
          <w:tcPr>
            <w:tcW w:w="1005" w:type="dxa"/>
          </w:tcPr>
          <w:p w:rsidR="00277173" w:rsidRPr="00E55A2F" w:rsidRDefault="00277173" w:rsidP="00416F5C">
            <w:pPr>
              <w:rPr>
                <w:rFonts w:ascii="Calibri" w:hAnsi="Calibri" w:cs="Calibri"/>
                <w:lang w:val="en-GB"/>
              </w:rPr>
            </w:pPr>
            <w:r w:rsidRPr="00E55A2F">
              <w:rPr>
                <w:rFonts w:ascii="Calibri" w:hAnsi="Calibri" w:cs="Calibri"/>
                <w:lang w:val="en-GB"/>
              </w:rPr>
              <w:t>PO4</w:t>
            </w:r>
          </w:p>
        </w:tc>
        <w:tc>
          <w:tcPr>
            <w:tcW w:w="1797" w:type="dxa"/>
          </w:tcPr>
          <w:p w:rsidR="00277173" w:rsidRPr="00E55A2F" w:rsidRDefault="00277173" w:rsidP="00416F5C">
            <w:pPr>
              <w:rPr>
                <w:rFonts w:ascii="Calibri" w:hAnsi="Calibri" w:cs="Calibri"/>
                <w:lang w:val="en-GB"/>
              </w:rPr>
            </w:pPr>
            <w:r w:rsidRPr="00E55A2F">
              <w:rPr>
                <w:rFonts w:ascii="Calibri" w:hAnsi="Calibri" w:cs="Calibri"/>
                <w:lang w:val="en-GB"/>
              </w:rPr>
              <w:t>CO2, CO3</w:t>
            </w:r>
            <w:r w:rsidR="00101CBE" w:rsidRPr="00E55A2F">
              <w:rPr>
                <w:rFonts w:ascii="Calibri" w:hAnsi="Calibri" w:cs="Calibri"/>
                <w:lang w:val="en-GB"/>
              </w:rPr>
              <w:t>,CO4</w:t>
            </w:r>
          </w:p>
        </w:tc>
        <w:tc>
          <w:tcPr>
            <w:tcW w:w="1559" w:type="dxa"/>
          </w:tcPr>
          <w:p w:rsidR="00277173" w:rsidRPr="00E55A2F" w:rsidRDefault="00E63109" w:rsidP="00416F5C">
            <w:pPr>
              <w:jc w:val="center"/>
              <w:rPr>
                <w:rFonts w:ascii="Calibri" w:hAnsi="Calibri" w:cs="Calibri"/>
                <w:lang w:val="en-GB"/>
              </w:rPr>
            </w:pPr>
            <w:r w:rsidRPr="00E55A2F">
              <w:rPr>
                <w:rFonts w:ascii="Calibri" w:hAnsi="Calibri" w:cs="Calibri"/>
                <w:lang w:val="en-GB"/>
              </w:rPr>
              <w:t>10</w:t>
            </w:r>
          </w:p>
        </w:tc>
        <w:tc>
          <w:tcPr>
            <w:tcW w:w="992" w:type="dxa"/>
          </w:tcPr>
          <w:p w:rsidR="00277173" w:rsidRPr="00E55A2F" w:rsidRDefault="00E63109" w:rsidP="00416F5C">
            <w:pPr>
              <w:jc w:val="center"/>
              <w:rPr>
                <w:rFonts w:ascii="Calibri" w:hAnsi="Calibri" w:cs="Calibri"/>
                <w:lang w:val="en-GB"/>
              </w:rPr>
            </w:pPr>
            <w:r w:rsidRPr="00E55A2F">
              <w:rPr>
                <w:rFonts w:ascii="Calibri" w:hAnsi="Calibri" w:cs="Calibri"/>
                <w:lang w:val="en-GB"/>
              </w:rPr>
              <w:t>22</w:t>
            </w:r>
          </w:p>
        </w:tc>
        <w:tc>
          <w:tcPr>
            <w:tcW w:w="709" w:type="dxa"/>
          </w:tcPr>
          <w:p w:rsidR="00277173" w:rsidRPr="00E55A2F" w:rsidRDefault="00277173" w:rsidP="00416F5C">
            <w:pPr>
              <w:jc w:val="center"/>
              <w:rPr>
                <w:rFonts w:ascii="Calibri" w:hAnsi="Calibri" w:cs="Calibri"/>
                <w:lang w:val="en-GB"/>
              </w:rPr>
            </w:pPr>
            <w:r w:rsidRPr="00E55A2F">
              <w:rPr>
                <w:rFonts w:ascii="Calibri" w:hAnsi="Calibri" w:cs="Calibri"/>
                <w:lang w:val="en-GB"/>
              </w:rPr>
              <w:t>1</w:t>
            </w:r>
          </w:p>
        </w:tc>
        <w:tc>
          <w:tcPr>
            <w:tcW w:w="4170" w:type="dxa"/>
            <w:gridSpan w:val="2"/>
            <w:vMerge/>
          </w:tcPr>
          <w:p w:rsidR="00277173" w:rsidRPr="00E55A2F" w:rsidRDefault="00277173" w:rsidP="00416F5C">
            <w:pPr>
              <w:jc w:val="center"/>
              <w:rPr>
                <w:rFonts w:ascii="Calibri" w:hAnsi="Calibri" w:cs="Calibri"/>
                <w:lang w:val="en-GB"/>
              </w:rPr>
            </w:pPr>
          </w:p>
        </w:tc>
      </w:tr>
      <w:tr w:rsidR="00101CBE" w:rsidRPr="00E55A2F" w:rsidTr="00416F5C">
        <w:trPr>
          <w:trHeight w:val="239"/>
        </w:trPr>
        <w:tc>
          <w:tcPr>
            <w:tcW w:w="1005" w:type="dxa"/>
          </w:tcPr>
          <w:p w:rsidR="00101CBE" w:rsidRPr="00E55A2F" w:rsidRDefault="00101CBE" w:rsidP="00416F5C">
            <w:pPr>
              <w:rPr>
                <w:rFonts w:ascii="Calibri" w:hAnsi="Calibri" w:cs="Calibri"/>
                <w:lang w:val="en-GB"/>
              </w:rPr>
            </w:pPr>
            <w:r w:rsidRPr="00E55A2F">
              <w:rPr>
                <w:rFonts w:ascii="Calibri" w:hAnsi="Calibri" w:cs="Calibri"/>
                <w:lang w:val="en-GB"/>
              </w:rPr>
              <w:t>PO5</w:t>
            </w:r>
          </w:p>
        </w:tc>
        <w:tc>
          <w:tcPr>
            <w:tcW w:w="1797" w:type="dxa"/>
          </w:tcPr>
          <w:p w:rsidR="00101CBE" w:rsidRPr="00E55A2F" w:rsidRDefault="00101CBE" w:rsidP="003753DD">
            <w:pPr>
              <w:rPr>
                <w:rFonts w:ascii="Calibri" w:hAnsi="Calibri" w:cs="Calibri"/>
                <w:lang w:val="en-GB"/>
              </w:rPr>
            </w:pPr>
            <w:r w:rsidRPr="00E55A2F">
              <w:rPr>
                <w:rFonts w:ascii="Calibri" w:hAnsi="Calibri" w:cs="Calibri"/>
                <w:lang w:val="en-GB"/>
              </w:rPr>
              <w:t>CO2, CO3,CO4</w:t>
            </w:r>
          </w:p>
        </w:tc>
        <w:tc>
          <w:tcPr>
            <w:tcW w:w="1559" w:type="dxa"/>
          </w:tcPr>
          <w:p w:rsidR="00101CBE" w:rsidRPr="00E55A2F" w:rsidRDefault="00E63109" w:rsidP="00416F5C">
            <w:pPr>
              <w:jc w:val="center"/>
              <w:rPr>
                <w:rFonts w:ascii="Calibri" w:hAnsi="Calibri" w:cs="Calibri"/>
                <w:lang w:val="en-GB"/>
              </w:rPr>
            </w:pPr>
            <w:r w:rsidRPr="00E55A2F">
              <w:rPr>
                <w:rFonts w:ascii="Calibri" w:hAnsi="Calibri" w:cs="Calibri"/>
                <w:lang w:val="en-GB"/>
              </w:rPr>
              <w:t>10</w:t>
            </w:r>
          </w:p>
        </w:tc>
        <w:tc>
          <w:tcPr>
            <w:tcW w:w="992" w:type="dxa"/>
          </w:tcPr>
          <w:p w:rsidR="00101CBE" w:rsidRPr="00E55A2F" w:rsidRDefault="00E63109" w:rsidP="00E63109">
            <w:pPr>
              <w:jc w:val="center"/>
              <w:rPr>
                <w:rFonts w:ascii="Calibri" w:hAnsi="Calibri" w:cs="Calibri"/>
                <w:lang w:val="en-GB"/>
              </w:rPr>
            </w:pPr>
            <w:r w:rsidRPr="00E55A2F">
              <w:rPr>
                <w:rFonts w:ascii="Calibri" w:hAnsi="Calibri" w:cs="Calibri"/>
                <w:lang w:val="en-GB"/>
              </w:rPr>
              <w:t>22</w:t>
            </w:r>
          </w:p>
        </w:tc>
        <w:tc>
          <w:tcPr>
            <w:tcW w:w="709" w:type="dxa"/>
          </w:tcPr>
          <w:p w:rsidR="00101CBE" w:rsidRPr="00E55A2F" w:rsidRDefault="00101CBE" w:rsidP="00416F5C">
            <w:pPr>
              <w:jc w:val="center"/>
              <w:rPr>
                <w:rFonts w:ascii="Calibri" w:hAnsi="Calibri" w:cs="Calibri"/>
                <w:lang w:val="en-GB"/>
              </w:rPr>
            </w:pPr>
            <w:r w:rsidRPr="00E55A2F">
              <w:rPr>
                <w:rFonts w:ascii="Calibri" w:hAnsi="Calibri" w:cs="Calibri"/>
                <w:lang w:val="en-GB"/>
              </w:rPr>
              <w:t>1</w:t>
            </w:r>
          </w:p>
        </w:tc>
        <w:tc>
          <w:tcPr>
            <w:tcW w:w="4170" w:type="dxa"/>
            <w:gridSpan w:val="2"/>
          </w:tcPr>
          <w:p w:rsidR="00101CBE" w:rsidRPr="00E55A2F" w:rsidRDefault="00101CBE" w:rsidP="00416F5C">
            <w:pPr>
              <w:jc w:val="center"/>
              <w:rPr>
                <w:rFonts w:ascii="Calibri" w:hAnsi="Calibri" w:cs="Calibri"/>
                <w:lang w:val="en-GB"/>
              </w:rPr>
            </w:pPr>
            <w:r w:rsidRPr="00E55A2F">
              <w:rPr>
                <w:rFonts w:ascii="Calibri" w:hAnsi="Calibri" w:cs="Calibri"/>
                <w:lang w:val="en-GB"/>
              </w:rPr>
              <w:t>&lt;5% Not Addressed</w:t>
            </w:r>
          </w:p>
        </w:tc>
      </w:tr>
      <w:tr w:rsidR="00101CBE" w:rsidRPr="00E55A2F" w:rsidTr="00416F5C">
        <w:trPr>
          <w:trHeight w:val="239"/>
        </w:trPr>
        <w:tc>
          <w:tcPr>
            <w:tcW w:w="1005" w:type="dxa"/>
          </w:tcPr>
          <w:p w:rsidR="00101CBE" w:rsidRPr="00E55A2F" w:rsidRDefault="00101CBE" w:rsidP="00416F5C">
            <w:pPr>
              <w:rPr>
                <w:rFonts w:ascii="Calibri" w:hAnsi="Calibri" w:cs="Calibri"/>
                <w:lang w:val="en-GB"/>
              </w:rPr>
            </w:pPr>
            <w:r w:rsidRPr="00E55A2F">
              <w:rPr>
                <w:rFonts w:ascii="Calibri" w:hAnsi="Calibri" w:cs="Calibri"/>
                <w:lang w:val="en-GB"/>
              </w:rPr>
              <w:t>PO6</w:t>
            </w:r>
          </w:p>
        </w:tc>
        <w:tc>
          <w:tcPr>
            <w:tcW w:w="1797" w:type="dxa"/>
          </w:tcPr>
          <w:p w:rsidR="00101CBE" w:rsidRPr="00E55A2F" w:rsidRDefault="00101CBE" w:rsidP="00101CBE">
            <w:pPr>
              <w:rPr>
                <w:rFonts w:ascii="Calibri" w:hAnsi="Calibri" w:cs="Calibri"/>
                <w:lang w:val="en-GB"/>
              </w:rPr>
            </w:pPr>
            <w:r w:rsidRPr="00E55A2F">
              <w:rPr>
                <w:rFonts w:ascii="Calibri" w:hAnsi="Calibri" w:cs="Calibri"/>
                <w:lang w:val="en-GB"/>
              </w:rPr>
              <w:t>CO1, CO4</w:t>
            </w:r>
          </w:p>
        </w:tc>
        <w:tc>
          <w:tcPr>
            <w:tcW w:w="1559" w:type="dxa"/>
          </w:tcPr>
          <w:p w:rsidR="00101CBE" w:rsidRPr="00E55A2F" w:rsidRDefault="00E63109" w:rsidP="00416F5C">
            <w:pPr>
              <w:jc w:val="center"/>
              <w:rPr>
                <w:rFonts w:ascii="Calibri" w:hAnsi="Calibri" w:cs="Calibri"/>
                <w:lang w:val="en-GB"/>
              </w:rPr>
            </w:pPr>
            <w:r w:rsidRPr="00E55A2F">
              <w:rPr>
                <w:rFonts w:ascii="Calibri" w:hAnsi="Calibri" w:cs="Calibri"/>
                <w:lang w:val="en-GB"/>
              </w:rPr>
              <w:t>8</w:t>
            </w:r>
          </w:p>
        </w:tc>
        <w:tc>
          <w:tcPr>
            <w:tcW w:w="992" w:type="dxa"/>
          </w:tcPr>
          <w:p w:rsidR="00101CBE" w:rsidRPr="00E55A2F" w:rsidRDefault="00E63109" w:rsidP="00416F5C">
            <w:pPr>
              <w:jc w:val="center"/>
              <w:rPr>
                <w:rFonts w:ascii="Calibri" w:hAnsi="Calibri" w:cs="Calibri"/>
                <w:lang w:val="en-GB"/>
              </w:rPr>
            </w:pPr>
            <w:r w:rsidRPr="00E55A2F">
              <w:rPr>
                <w:rFonts w:ascii="Calibri" w:hAnsi="Calibri" w:cs="Calibri"/>
                <w:lang w:val="en-GB"/>
              </w:rPr>
              <w:t>17</w:t>
            </w:r>
          </w:p>
        </w:tc>
        <w:tc>
          <w:tcPr>
            <w:tcW w:w="709" w:type="dxa"/>
          </w:tcPr>
          <w:p w:rsidR="00101CBE" w:rsidRPr="00E55A2F" w:rsidRDefault="00101CBE" w:rsidP="00416F5C">
            <w:pPr>
              <w:jc w:val="center"/>
              <w:rPr>
                <w:rFonts w:ascii="Calibri" w:hAnsi="Calibri" w:cs="Calibri"/>
                <w:lang w:val="en-GB"/>
              </w:rPr>
            </w:pPr>
            <w:r w:rsidRPr="00E55A2F">
              <w:rPr>
                <w:rFonts w:ascii="Calibri" w:hAnsi="Calibri" w:cs="Calibri"/>
                <w:lang w:val="en-GB"/>
              </w:rPr>
              <w:t>1</w:t>
            </w:r>
          </w:p>
        </w:tc>
        <w:tc>
          <w:tcPr>
            <w:tcW w:w="4170" w:type="dxa"/>
            <w:gridSpan w:val="2"/>
          </w:tcPr>
          <w:p w:rsidR="00101CBE" w:rsidRPr="00E55A2F" w:rsidRDefault="00101CBE" w:rsidP="00416F5C">
            <w:pPr>
              <w:jc w:val="center"/>
              <w:rPr>
                <w:rFonts w:ascii="Calibri" w:hAnsi="Calibri" w:cs="Calibri"/>
                <w:lang w:val="en-GB"/>
              </w:rPr>
            </w:pPr>
          </w:p>
        </w:tc>
      </w:tr>
      <w:tr w:rsidR="00101CBE" w:rsidRPr="00E55A2F" w:rsidTr="00416F5C">
        <w:trPr>
          <w:trHeight w:val="253"/>
        </w:trPr>
        <w:tc>
          <w:tcPr>
            <w:tcW w:w="1005" w:type="dxa"/>
          </w:tcPr>
          <w:p w:rsidR="00101CBE" w:rsidRPr="00E55A2F" w:rsidRDefault="00101CBE" w:rsidP="00416F5C">
            <w:pPr>
              <w:rPr>
                <w:rFonts w:ascii="Calibri" w:hAnsi="Calibri" w:cs="Calibri"/>
                <w:lang w:val="en-GB"/>
              </w:rPr>
            </w:pPr>
            <w:r w:rsidRPr="00E55A2F">
              <w:rPr>
                <w:rFonts w:ascii="Calibri" w:hAnsi="Calibri" w:cs="Calibri"/>
                <w:lang w:val="en-GB"/>
              </w:rPr>
              <w:t>PO7</w:t>
            </w:r>
          </w:p>
        </w:tc>
        <w:tc>
          <w:tcPr>
            <w:tcW w:w="1797" w:type="dxa"/>
          </w:tcPr>
          <w:p w:rsidR="00101CBE" w:rsidRPr="00E55A2F" w:rsidRDefault="00101CBE" w:rsidP="00101CBE">
            <w:pPr>
              <w:rPr>
                <w:rFonts w:ascii="Calibri" w:hAnsi="Calibri" w:cs="Calibri"/>
                <w:lang w:val="en-GB"/>
              </w:rPr>
            </w:pPr>
            <w:r w:rsidRPr="00E55A2F">
              <w:rPr>
                <w:rFonts w:ascii="Calibri" w:hAnsi="Calibri" w:cs="Calibri"/>
                <w:lang w:val="en-GB"/>
              </w:rPr>
              <w:t xml:space="preserve"> CO2</w:t>
            </w:r>
          </w:p>
        </w:tc>
        <w:tc>
          <w:tcPr>
            <w:tcW w:w="1559" w:type="dxa"/>
          </w:tcPr>
          <w:p w:rsidR="00101CBE" w:rsidRPr="00E55A2F" w:rsidRDefault="00E63109" w:rsidP="00416F5C">
            <w:pPr>
              <w:jc w:val="center"/>
              <w:rPr>
                <w:rFonts w:ascii="Calibri" w:hAnsi="Calibri" w:cs="Calibri"/>
                <w:lang w:val="en-GB"/>
              </w:rPr>
            </w:pPr>
            <w:r w:rsidRPr="00E55A2F">
              <w:rPr>
                <w:rFonts w:ascii="Calibri" w:hAnsi="Calibri" w:cs="Calibri"/>
                <w:lang w:val="en-GB"/>
              </w:rPr>
              <w:t>6</w:t>
            </w:r>
          </w:p>
        </w:tc>
        <w:tc>
          <w:tcPr>
            <w:tcW w:w="992" w:type="dxa"/>
          </w:tcPr>
          <w:p w:rsidR="00101CBE" w:rsidRPr="00E55A2F" w:rsidRDefault="00E63109" w:rsidP="00416F5C">
            <w:pPr>
              <w:jc w:val="center"/>
              <w:rPr>
                <w:rFonts w:ascii="Calibri" w:hAnsi="Calibri" w:cs="Calibri"/>
                <w:lang w:val="en-GB"/>
              </w:rPr>
            </w:pPr>
            <w:r w:rsidRPr="00E55A2F">
              <w:rPr>
                <w:rFonts w:ascii="Calibri" w:hAnsi="Calibri" w:cs="Calibri"/>
                <w:lang w:val="en-GB"/>
              </w:rPr>
              <w:t>14</w:t>
            </w:r>
          </w:p>
        </w:tc>
        <w:tc>
          <w:tcPr>
            <w:tcW w:w="709" w:type="dxa"/>
          </w:tcPr>
          <w:p w:rsidR="00101CBE" w:rsidRPr="00E55A2F" w:rsidRDefault="00101CBE" w:rsidP="00416F5C">
            <w:pPr>
              <w:jc w:val="center"/>
              <w:rPr>
                <w:rFonts w:ascii="Calibri" w:hAnsi="Calibri" w:cs="Calibri"/>
                <w:lang w:val="en-GB"/>
              </w:rPr>
            </w:pPr>
            <w:r w:rsidRPr="00E55A2F">
              <w:rPr>
                <w:rFonts w:ascii="Calibri" w:hAnsi="Calibri" w:cs="Calibri"/>
                <w:lang w:val="en-GB"/>
              </w:rPr>
              <w:t>1</w:t>
            </w:r>
          </w:p>
        </w:tc>
        <w:tc>
          <w:tcPr>
            <w:tcW w:w="4170" w:type="dxa"/>
            <w:gridSpan w:val="2"/>
          </w:tcPr>
          <w:p w:rsidR="00101CBE" w:rsidRPr="00E55A2F" w:rsidRDefault="00101CBE" w:rsidP="00416F5C">
            <w:pPr>
              <w:rPr>
                <w:rFonts w:ascii="Calibri" w:hAnsi="Calibri" w:cs="Calibri"/>
                <w:lang w:val="en-GB"/>
              </w:rPr>
            </w:pPr>
          </w:p>
        </w:tc>
      </w:tr>
    </w:tbl>
    <w:p w:rsidR="00277173" w:rsidRPr="00E55A2F" w:rsidRDefault="00277173" w:rsidP="00277173">
      <w:pPr>
        <w:spacing w:after="0" w:line="240" w:lineRule="auto"/>
        <w:ind w:left="720" w:hanging="720"/>
        <w:jc w:val="center"/>
        <w:rPr>
          <w:rFonts w:ascii="Calibri" w:hAnsi="Calibri" w:cs="Calibri"/>
          <w:lang w:val="en-GB"/>
        </w:rPr>
      </w:pPr>
    </w:p>
    <w:p w:rsidR="00277173" w:rsidRPr="00E55A2F" w:rsidRDefault="00277173" w:rsidP="00277173">
      <w:pPr>
        <w:spacing w:after="0" w:line="240" w:lineRule="auto"/>
        <w:ind w:left="720" w:hanging="720"/>
        <w:jc w:val="center"/>
        <w:rPr>
          <w:rFonts w:ascii="Calibri" w:hAnsi="Calibri" w:cs="Calibri"/>
          <w:b/>
          <w:lang w:val="en-GB"/>
        </w:rPr>
      </w:pPr>
    </w:p>
    <w:p w:rsidR="008E15CA" w:rsidRPr="00E55A2F" w:rsidRDefault="008E15CA" w:rsidP="008E15CA">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8E15CA" w:rsidRPr="00E55A2F" w:rsidTr="003753DD">
        <w:trPr>
          <w:trHeight w:val="272"/>
        </w:trPr>
        <w:tc>
          <w:tcPr>
            <w:tcW w:w="1092"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8E15CA" w:rsidRPr="00E55A2F" w:rsidRDefault="008E15CA" w:rsidP="003753DD">
            <w:pPr>
              <w:pStyle w:val="ListParagraph"/>
              <w:ind w:left="0"/>
              <w:rPr>
                <w:rFonts w:ascii="Calibri" w:hAnsi="Calibri" w:cs="Calibri"/>
                <w:b/>
                <w:lang w:val="en-GB"/>
              </w:rPr>
            </w:pPr>
            <w:r w:rsidRPr="00E55A2F">
              <w:rPr>
                <w:rFonts w:ascii="Calibri" w:hAnsi="Calibri" w:cs="Calibri"/>
                <w:b/>
                <w:lang w:val="en-GB"/>
              </w:rPr>
              <w:t>PSO3</w:t>
            </w:r>
          </w:p>
        </w:tc>
      </w:tr>
      <w:tr w:rsidR="008E15CA" w:rsidRPr="00E55A2F" w:rsidTr="003753DD">
        <w:trPr>
          <w:trHeight w:val="272"/>
        </w:trPr>
        <w:tc>
          <w:tcPr>
            <w:tcW w:w="1092" w:type="dxa"/>
          </w:tcPr>
          <w:p w:rsidR="008E15CA" w:rsidRPr="00E55A2F" w:rsidRDefault="00DF7D11" w:rsidP="003753DD">
            <w:pPr>
              <w:pStyle w:val="ListParagraph"/>
              <w:ind w:left="0"/>
              <w:rPr>
                <w:rFonts w:ascii="Calibri" w:hAnsi="Calibri" w:cs="Calibri"/>
                <w:b/>
                <w:lang w:val="en-GB"/>
              </w:rPr>
            </w:pPr>
            <w:r w:rsidRPr="00E55A2F">
              <w:rPr>
                <w:rFonts w:ascii="Calibri" w:hAnsi="Calibri" w:cs="Calibri"/>
                <w:b/>
                <w:lang w:val="en-GB"/>
              </w:rPr>
              <w:t>A-509</w:t>
            </w:r>
            <w:r w:rsidR="008E15CA" w:rsidRPr="00E55A2F">
              <w:rPr>
                <w:rFonts w:ascii="Calibri" w:hAnsi="Calibri" w:cs="Calibri"/>
                <w:b/>
                <w:lang w:val="en-GB"/>
              </w:rPr>
              <w:t>.1</w:t>
            </w:r>
          </w:p>
        </w:tc>
        <w:tc>
          <w:tcPr>
            <w:tcW w:w="671"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DF7D11"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r>
      <w:tr w:rsidR="008E15CA" w:rsidRPr="00E55A2F" w:rsidTr="003753DD">
        <w:trPr>
          <w:trHeight w:val="272"/>
        </w:trPr>
        <w:tc>
          <w:tcPr>
            <w:tcW w:w="1092" w:type="dxa"/>
          </w:tcPr>
          <w:p w:rsidR="008E15CA" w:rsidRPr="00E55A2F" w:rsidRDefault="00DF7D11" w:rsidP="003753DD">
            <w:pPr>
              <w:pStyle w:val="ListParagraph"/>
              <w:ind w:left="0"/>
              <w:rPr>
                <w:rFonts w:ascii="Calibri" w:hAnsi="Calibri" w:cs="Calibri"/>
                <w:b/>
                <w:lang w:val="en-GB"/>
              </w:rPr>
            </w:pPr>
            <w:r w:rsidRPr="00E55A2F">
              <w:rPr>
                <w:rFonts w:ascii="Calibri" w:hAnsi="Calibri" w:cs="Calibri"/>
                <w:b/>
                <w:lang w:val="en-GB"/>
              </w:rPr>
              <w:t>A-509</w:t>
            </w:r>
            <w:r w:rsidR="008E15CA" w:rsidRPr="00E55A2F">
              <w:rPr>
                <w:rFonts w:ascii="Calibri" w:hAnsi="Calibri" w:cs="Calibri"/>
                <w:b/>
                <w:lang w:val="en-GB"/>
              </w:rPr>
              <w:t>.2</w:t>
            </w:r>
          </w:p>
        </w:tc>
        <w:tc>
          <w:tcPr>
            <w:tcW w:w="671"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DF7D11" w:rsidP="003753DD">
            <w:pPr>
              <w:pStyle w:val="ListParagraph"/>
              <w:ind w:left="0"/>
              <w:jc w:val="center"/>
              <w:rPr>
                <w:rFonts w:ascii="Calibri" w:hAnsi="Calibri" w:cs="Calibri"/>
                <w:lang w:val="en-GB"/>
              </w:rPr>
            </w:pPr>
            <w:r w:rsidRPr="00E55A2F">
              <w:rPr>
                <w:rFonts w:ascii="Calibri" w:hAnsi="Calibri" w:cs="Calibri"/>
                <w:lang w:val="en-GB"/>
              </w:rPr>
              <w:t>2</w:t>
            </w: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2</w:t>
            </w:r>
          </w:p>
        </w:tc>
      </w:tr>
      <w:tr w:rsidR="008E15CA" w:rsidRPr="00E55A2F" w:rsidTr="003753DD">
        <w:trPr>
          <w:trHeight w:val="257"/>
        </w:trPr>
        <w:tc>
          <w:tcPr>
            <w:tcW w:w="1092" w:type="dxa"/>
            <w:vAlign w:val="center"/>
          </w:tcPr>
          <w:p w:rsidR="008E15CA" w:rsidRPr="00E55A2F" w:rsidRDefault="00DF7D11" w:rsidP="003753DD">
            <w:pPr>
              <w:pStyle w:val="ListParagraph"/>
              <w:ind w:left="0"/>
              <w:rPr>
                <w:rFonts w:ascii="Calibri" w:hAnsi="Calibri" w:cs="Calibri"/>
                <w:b/>
                <w:lang w:val="en-GB"/>
              </w:rPr>
            </w:pPr>
            <w:r w:rsidRPr="00E55A2F">
              <w:rPr>
                <w:rFonts w:ascii="Calibri" w:hAnsi="Calibri" w:cs="Calibri"/>
                <w:b/>
                <w:lang w:val="en-GB"/>
              </w:rPr>
              <w:t>A-509</w:t>
            </w:r>
            <w:r w:rsidR="008E15CA" w:rsidRPr="00E55A2F">
              <w:rPr>
                <w:rFonts w:ascii="Calibri" w:hAnsi="Calibri" w:cs="Calibri"/>
                <w:b/>
                <w:lang w:val="en-GB"/>
              </w:rPr>
              <w:t>.3</w:t>
            </w:r>
          </w:p>
        </w:tc>
        <w:tc>
          <w:tcPr>
            <w:tcW w:w="671"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DF7D11"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2</w:t>
            </w:r>
          </w:p>
        </w:tc>
      </w:tr>
      <w:tr w:rsidR="008E15CA" w:rsidRPr="00E55A2F" w:rsidTr="003753DD">
        <w:trPr>
          <w:trHeight w:val="272"/>
        </w:trPr>
        <w:tc>
          <w:tcPr>
            <w:tcW w:w="1092" w:type="dxa"/>
          </w:tcPr>
          <w:p w:rsidR="008E15CA" w:rsidRPr="00E55A2F" w:rsidRDefault="00DF7D11" w:rsidP="003753DD">
            <w:pPr>
              <w:pStyle w:val="ListParagraph"/>
              <w:ind w:left="0"/>
              <w:rPr>
                <w:rFonts w:ascii="Calibri" w:hAnsi="Calibri" w:cs="Calibri"/>
                <w:b/>
                <w:lang w:val="en-GB"/>
              </w:rPr>
            </w:pPr>
            <w:r w:rsidRPr="00E55A2F">
              <w:rPr>
                <w:rFonts w:ascii="Calibri" w:hAnsi="Calibri" w:cs="Calibri"/>
                <w:b/>
                <w:lang w:val="en-GB"/>
              </w:rPr>
              <w:t>A-509</w:t>
            </w:r>
            <w:r w:rsidR="008E15CA" w:rsidRPr="00E55A2F">
              <w:rPr>
                <w:rFonts w:ascii="Calibri" w:hAnsi="Calibri" w:cs="Calibri"/>
                <w:b/>
                <w:lang w:val="en-GB"/>
              </w:rPr>
              <w:t>.4</w:t>
            </w:r>
          </w:p>
        </w:tc>
        <w:tc>
          <w:tcPr>
            <w:tcW w:w="671"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8E15CA" w:rsidP="003753DD">
            <w:pPr>
              <w:pStyle w:val="ListParagraph"/>
              <w:ind w:left="0"/>
              <w:jc w:val="center"/>
              <w:rPr>
                <w:rFonts w:ascii="Calibri" w:hAnsi="Calibri" w:cs="Calibri"/>
                <w:lang w:val="en-GB"/>
              </w:rPr>
            </w:pP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101CBE" w:rsidP="003753DD">
            <w:pPr>
              <w:pStyle w:val="ListParagraph"/>
              <w:ind w:left="0"/>
              <w:jc w:val="center"/>
              <w:rPr>
                <w:rFonts w:ascii="Calibri" w:hAnsi="Calibri" w:cs="Calibri"/>
                <w:lang w:val="en-GB"/>
              </w:rPr>
            </w:pPr>
            <w:r w:rsidRPr="00E55A2F">
              <w:rPr>
                <w:rFonts w:ascii="Calibri" w:hAnsi="Calibri" w:cs="Calibri"/>
                <w:lang w:val="en-GB"/>
              </w:rPr>
              <w:t>3</w:t>
            </w:r>
          </w:p>
        </w:tc>
        <w:tc>
          <w:tcPr>
            <w:tcW w:w="793" w:type="dxa"/>
          </w:tcPr>
          <w:p w:rsidR="008E15CA" w:rsidRPr="00E55A2F" w:rsidRDefault="00DF7D11" w:rsidP="003753DD">
            <w:pPr>
              <w:pStyle w:val="ListParagraph"/>
              <w:ind w:left="0"/>
              <w:jc w:val="center"/>
              <w:rPr>
                <w:rFonts w:ascii="Calibri" w:hAnsi="Calibri" w:cs="Calibri"/>
                <w:lang w:val="en-GB"/>
              </w:rPr>
            </w:pPr>
            <w:r w:rsidRPr="00E55A2F">
              <w:rPr>
                <w:rFonts w:ascii="Calibri" w:hAnsi="Calibri" w:cs="Calibri"/>
                <w:lang w:val="en-GB"/>
              </w:rPr>
              <w:t>2</w:t>
            </w:r>
          </w:p>
        </w:tc>
        <w:tc>
          <w:tcPr>
            <w:tcW w:w="793"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c>
          <w:tcPr>
            <w:tcW w:w="911" w:type="dxa"/>
          </w:tcPr>
          <w:p w:rsidR="008E15CA" w:rsidRPr="00E55A2F" w:rsidRDefault="008E15CA" w:rsidP="003753DD">
            <w:pPr>
              <w:pStyle w:val="ListParagraph"/>
              <w:ind w:left="0"/>
              <w:jc w:val="center"/>
              <w:rPr>
                <w:rFonts w:ascii="Calibri" w:hAnsi="Calibri" w:cs="Calibri"/>
                <w:lang w:val="en-GB"/>
              </w:rPr>
            </w:pPr>
          </w:p>
        </w:tc>
      </w:tr>
    </w:tbl>
    <w:p w:rsidR="005D20F8" w:rsidRPr="00E55A2F" w:rsidRDefault="005D20F8" w:rsidP="00A33C2E">
      <w:pPr>
        <w:rPr>
          <w:rFonts w:ascii="Calibri" w:hAnsi="Calibri" w:cs="Calibri"/>
          <w:lang w:val="en-GB"/>
        </w:rPr>
      </w:pPr>
    </w:p>
    <w:p w:rsidR="005D20F8" w:rsidRPr="00E55A2F" w:rsidRDefault="005D20F8" w:rsidP="00A33C2E">
      <w:pPr>
        <w:rPr>
          <w:rFonts w:ascii="Calibri" w:hAnsi="Calibri" w:cs="Calibri"/>
          <w:lang w:val="en-GB"/>
        </w:rPr>
      </w:pPr>
    </w:p>
    <w:p w:rsidR="005D20F8" w:rsidRPr="00E55A2F" w:rsidRDefault="005D20F8" w:rsidP="00A33C2E">
      <w:pPr>
        <w:rPr>
          <w:rFonts w:ascii="Calibri" w:hAnsi="Calibri" w:cs="Calibri"/>
          <w:lang w:val="en-GB"/>
        </w:rPr>
      </w:pPr>
    </w:p>
    <w:p w:rsidR="005D20F8" w:rsidRPr="00E55A2F" w:rsidRDefault="005D20F8" w:rsidP="00A33C2E">
      <w:pPr>
        <w:rPr>
          <w:rFonts w:ascii="Calibri" w:hAnsi="Calibri" w:cs="Calibri"/>
          <w:lang w:val="en-GB"/>
        </w:rPr>
      </w:pPr>
    </w:p>
    <w:p w:rsidR="005D20F8" w:rsidRPr="00E55A2F" w:rsidRDefault="005D20F8" w:rsidP="00A33C2E">
      <w:pPr>
        <w:rPr>
          <w:rFonts w:ascii="Calibri" w:hAnsi="Calibri" w:cs="Calibri"/>
          <w:lang w:val="en-GB"/>
        </w:rPr>
      </w:pPr>
    </w:p>
    <w:p w:rsidR="00A33C2E" w:rsidRPr="00E55A2F" w:rsidRDefault="00A33C2E" w:rsidP="00A33C2E">
      <w:pPr>
        <w:rPr>
          <w:rFonts w:ascii="Calibri" w:hAnsi="Calibri" w:cs="Calibri"/>
          <w:lang w:val="en-GB"/>
        </w:rPr>
      </w:pPr>
    </w:p>
    <w:p w:rsidR="00E81E39" w:rsidRPr="00E55A2F" w:rsidRDefault="00E81E39" w:rsidP="00A33C2E">
      <w:pPr>
        <w:jc w:val="center"/>
        <w:rPr>
          <w:rFonts w:ascii="Calibri" w:hAnsi="Calibri" w:cs="Calibri"/>
          <w:sz w:val="96"/>
          <w:szCs w:val="96"/>
          <w:lang w:val="en-GB"/>
        </w:rPr>
      </w:pPr>
    </w:p>
    <w:p w:rsidR="00E70C70" w:rsidRPr="00E55A2F" w:rsidRDefault="00E70C70" w:rsidP="00A33C2E">
      <w:pPr>
        <w:jc w:val="center"/>
        <w:rPr>
          <w:rFonts w:ascii="Calibri" w:hAnsi="Calibri" w:cs="Calibri"/>
          <w:sz w:val="96"/>
          <w:szCs w:val="96"/>
          <w:lang w:val="en-GB"/>
        </w:rPr>
      </w:pPr>
    </w:p>
    <w:p w:rsidR="003753DD" w:rsidRPr="00E55A2F" w:rsidRDefault="003753DD" w:rsidP="00A33C2E">
      <w:pPr>
        <w:jc w:val="center"/>
        <w:rPr>
          <w:rFonts w:ascii="Calibri" w:hAnsi="Calibri" w:cs="Calibri"/>
          <w:sz w:val="96"/>
          <w:szCs w:val="96"/>
          <w:lang w:val="en-GB"/>
        </w:rPr>
      </w:pPr>
    </w:p>
    <w:p w:rsidR="003753DD" w:rsidRPr="00E55A2F" w:rsidRDefault="003753DD" w:rsidP="00A33C2E">
      <w:pPr>
        <w:jc w:val="center"/>
        <w:rPr>
          <w:rFonts w:ascii="Calibri" w:hAnsi="Calibri" w:cs="Calibri"/>
          <w:sz w:val="96"/>
          <w:szCs w:val="96"/>
          <w:lang w:val="en-GB"/>
        </w:rPr>
      </w:pPr>
    </w:p>
    <w:p w:rsidR="003753DD" w:rsidRPr="00E55A2F" w:rsidRDefault="003753DD" w:rsidP="00A33C2E">
      <w:pPr>
        <w:jc w:val="center"/>
        <w:rPr>
          <w:rFonts w:ascii="Calibri" w:hAnsi="Calibri" w:cs="Calibri"/>
          <w:sz w:val="96"/>
          <w:szCs w:val="96"/>
          <w:lang w:val="en-GB"/>
        </w:rPr>
      </w:pPr>
    </w:p>
    <w:p w:rsidR="00A33C2E" w:rsidRPr="00E55A2F" w:rsidRDefault="00A33C2E" w:rsidP="00A33C2E">
      <w:pPr>
        <w:jc w:val="center"/>
        <w:rPr>
          <w:rFonts w:cs="Calibri"/>
          <w:sz w:val="144"/>
          <w:szCs w:val="96"/>
          <w:lang w:val="en-GB"/>
        </w:rPr>
      </w:pPr>
      <w:r w:rsidRPr="00E55A2F">
        <w:rPr>
          <w:rFonts w:cs="Calibri"/>
          <w:sz w:val="144"/>
          <w:szCs w:val="96"/>
          <w:lang w:val="en-GB"/>
        </w:rPr>
        <w:t>VI SEM</w:t>
      </w:r>
      <w:r w:rsidR="00CA4143" w:rsidRPr="00E55A2F">
        <w:rPr>
          <w:rFonts w:cs="Calibri"/>
          <w:sz w:val="144"/>
          <w:szCs w:val="96"/>
          <w:lang w:val="en-GB"/>
        </w:rPr>
        <w:t>ESTER</w:t>
      </w:r>
    </w:p>
    <w:p w:rsidR="009417C8" w:rsidRPr="00E55A2F" w:rsidRDefault="009417C8" w:rsidP="009417C8">
      <w:pPr>
        <w:rPr>
          <w:rFonts w:ascii="Calibri" w:hAnsi="Calibri" w:cs="Calibri"/>
          <w:lang w:val="en-GB"/>
        </w:rPr>
      </w:pPr>
    </w:p>
    <w:p w:rsidR="00A33C2E" w:rsidRPr="00E55A2F" w:rsidRDefault="00A33C2E" w:rsidP="009417C8">
      <w:pPr>
        <w:rPr>
          <w:rFonts w:ascii="Calibri" w:hAnsi="Calibri" w:cs="Calibri"/>
          <w:lang w:val="en-GB"/>
        </w:rPr>
      </w:pPr>
    </w:p>
    <w:p w:rsidR="00A33C2E" w:rsidRPr="00E55A2F" w:rsidRDefault="00A33C2E" w:rsidP="009417C8">
      <w:pPr>
        <w:rPr>
          <w:rFonts w:ascii="Calibri" w:hAnsi="Calibri" w:cs="Calibri"/>
          <w:lang w:val="en-GB"/>
        </w:rPr>
      </w:pPr>
    </w:p>
    <w:p w:rsidR="00A33C2E" w:rsidRPr="00E55A2F" w:rsidRDefault="00A33C2E" w:rsidP="009417C8">
      <w:pPr>
        <w:rPr>
          <w:rFonts w:ascii="Calibri" w:hAnsi="Calibri" w:cs="Calibri"/>
          <w:lang w:val="en-GB"/>
        </w:rPr>
      </w:pPr>
    </w:p>
    <w:p w:rsidR="00A33C2E" w:rsidRPr="00E55A2F" w:rsidRDefault="00A33C2E" w:rsidP="009417C8">
      <w:pPr>
        <w:rPr>
          <w:rFonts w:ascii="Calibri" w:hAnsi="Calibri" w:cs="Calibri"/>
          <w:lang w:val="en-GB"/>
        </w:rPr>
      </w:pPr>
    </w:p>
    <w:p w:rsidR="00A33C2E" w:rsidRPr="00E55A2F" w:rsidRDefault="00A33C2E" w:rsidP="009417C8">
      <w:pPr>
        <w:rPr>
          <w:rFonts w:ascii="Calibri" w:hAnsi="Calibri" w:cs="Calibri"/>
          <w:lang w:val="en-GB"/>
        </w:rPr>
      </w:pPr>
    </w:p>
    <w:p w:rsidR="00A33C2E" w:rsidRPr="00E55A2F" w:rsidRDefault="00A33C2E" w:rsidP="009417C8">
      <w:pPr>
        <w:rPr>
          <w:rFonts w:ascii="Calibri" w:hAnsi="Calibri" w:cs="Calibri"/>
          <w:lang w:val="en-GB"/>
        </w:rPr>
      </w:pPr>
    </w:p>
    <w:p w:rsidR="00A33C2E" w:rsidRPr="00E55A2F" w:rsidRDefault="00A33C2E" w:rsidP="009417C8">
      <w:pPr>
        <w:rPr>
          <w:rFonts w:ascii="Calibri" w:hAnsi="Calibri" w:cs="Calibri"/>
          <w:lang w:val="en-GB"/>
        </w:rPr>
      </w:pPr>
    </w:p>
    <w:p w:rsidR="003753DD" w:rsidRPr="00E55A2F" w:rsidRDefault="003753DD" w:rsidP="009417C8">
      <w:pPr>
        <w:rPr>
          <w:rFonts w:ascii="Calibri" w:hAnsi="Calibri" w:cs="Calibri"/>
          <w:lang w:val="en-GB"/>
        </w:rPr>
      </w:pPr>
    </w:p>
    <w:p w:rsidR="003753DD" w:rsidRPr="00E55A2F" w:rsidRDefault="003753DD" w:rsidP="009417C8">
      <w:pPr>
        <w:rPr>
          <w:rFonts w:ascii="Calibri" w:hAnsi="Calibri" w:cs="Calibri"/>
          <w:lang w:val="en-GB"/>
        </w:rPr>
      </w:pPr>
    </w:p>
    <w:p w:rsidR="003753DD" w:rsidRPr="00E55A2F" w:rsidRDefault="003753DD" w:rsidP="009417C8">
      <w:pPr>
        <w:rPr>
          <w:rFonts w:ascii="Calibri" w:hAnsi="Calibri" w:cs="Calibri"/>
          <w:lang w:val="en-GB"/>
        </w:rPr>
      </w:pPr>
    </w:p>
    <w:p w:rsidR="00DC76D8" w:rsidRPr="00E55A2F" w:rsidRDefault="00DC76D8" w:rsidP="009417C8">
      <w:pPr>
        <w:rPr>
          <w:rFonts w:ascii="Calibri" w:hAnsi="Calibri" w:cs="Calibri"/>
          <w:lang w:val="en-GB"/>
        </w:rPr>
      </w:pPr>
    </w:p>
    <w:p w:rsidR="00DC76D8" w:rsidRPr="00E55A2F" w:rsidRDefault="00DC76D8" w:rsidP="009417C8">
      <w:pPr>
        <w:rPr>
          <w:rFonts w:ascii="Calibri" w:hAnsi="Calibri" w:cs="Calibri"/>
          <w:lang w:val="en-GB"/>
        </w:rPr>
      </w:pPr>
    </w:p>
    <w:p w:rsidR="006E27E7" w:rsidRDefault="006E27E7" w:rsidP="006E27E7">
      <w:pPr>
        <w:jc w:val="center"/>
        <w:rPr>
          <w:rFonts w:cs="Calibri"/>
          <w:b/>
          <w:sz w:val="24"/>
          <w:szCs w:val="24"/>
          <w:lang w:val="en-GB"/>
        </w:rPr>
      </w:pPr>
      <w:r w:rsidRPr="00934DD4">
        <w:rPr>
          <w:rFonts w:cs="Calibri"/>
          <w:b/>
          <w:sz w:val="24"/>
          <w:szCs w:val="24"/>
          <w:lang w:val="en-GB"/>
        </w:rPr>
        <w:lastRenderedPageBreak/>
        <w:t>INDUSTRIAL TRAINING</w:t>
      </w:r>
    </w:p>
    <w:tbl>
      <w:tblPr>
        <w:tblStyle w:val="TableGrid"/>
        <w:tblW w:w="0" w:type="auto"/>
        <w:tblLook w:val="04A0" w:firstRow="1" w:lastRow="0" w:firstColumn="1" w:lastColumn="0" w:noHBand="0" w:noVBand="1"/>
      </w:tblPr>
      <w:tblGrid>
        <w:gridCol w:w="3080"/>
        <w:gridCol w:w="3081"/>
        <w:gridCol w:w="3081"/>
      </w:tblGrid>
      <w:tr w:rsidR="00934DD4" w:rsidTr="00934DD4">
        <w:tc>
          <w:tcPr>
            <w:tcW w:w="3080" w:type="dxa"/>
          </w:tcPr>
          <w:p w:rsidR="00934DD4" w:rsidRDefault="00934DD4" w:rsidP="006E27E7">
            <w:pPr>
              <w:jc w:val="center"/>
              <w:rPr>
                <w:rFonts w:cs="Calibri"/>
                <w:b/>
                <w:sz w:val="24"/>
                <w:szCs w:val="24"/>
                <w:lang w:val="en-GB"/>
              </w:rPr>
            </w:pPr>
            <w:r w:rsidRPr="00E55A2F">
              <w:rPr>
                <w:rFonts w:cs="Calibri"/>
                <w:b/>
                <w:lang w:val="en-GB"/>
              </w:rPr>
              <w:t>Subject Title</w:t>
            </w:r>
          </w:p>
        </w:tc>
        <w:tc>
          <w:tcPr>
            <w:tcW w:w="3081" w:type="dxa"/>
          </w:tcPr>
          <w:p w:rsidR="00934DD4" w:rsidRDefault="00934DD4" w:rsidP="006E27E7">
            <w:pPr>
              <w:jc w:val="center"/>
              <w:rPr>
                <w:rFonts w:cs="Calibri"/>
                <w:b/>
                <w:sz w:val="24"/>
                <w:szCs w:val="24"/>
                <w:lang w:val="en-GB"/>
              </w:rPr>
            </w:pPr>
            <w:r w:rsidRPr="00E55A2F">
              <w:rPr>
                <w:rFonts w:cs="Calibri"/>
                <w:b/>
                <w:lang w:val="en-GB"/>
              </w:rPr>
              <w:t>Subject Code</w:t>
            </w:r>
          </w:p>
        </w:tc>
        <w:tc>
          <w:tcPr>
            <w:tcW w:w="3081" w:type="dxa"/>
          </w:tcPr>
          <w:p w:rsidR="00934DD4" w:rsidRDefault="00934DD4" w:rsidP="006E27E7">
            <w:pPr>
              <w:jc w:val="center"/>
              <w:rPr>
                <w:rFonts w:cs="Calibri"/>
                <w:b/>
                <w:sz w:val="24"/>
                <w:szCs w:val="24"/>
                <w:lang w:val="en-GB"/>
              </w:rPr>
            </w:pPr>
            <w:r w:rsidRPr="00E55A2F">
              <w:rPr>
                <w:rFonts w:cs="Calibri"/>
                <w:b/>
                <w:lang w:val="en-GB"/>
              </w:rPr>
              <w:t>Duration</w:t>
            </w:r>
          </w:p>
        </w:tc>
      </w:tr>
      <w:tr w:rsidR="00934DD4" w:rsidTr="00934DD4">
        <w:tc>
          <w:tcPr>
            <w:tcW w:w="3080" w:type="dxa"/>
          </w:tcPr>
          <w:p w:rsidR="00934DD4" w:rsidRPr="00934DD4" w:rsidRDefault="00934DD4" w:rsidP="00934DD4">
            <w:pPr>
              <w:jc w:val="center"/>
              <w:rPr>
                <w:rFonts w:cs="Calibri"/>
                <w:sz w:val="24"/>
                <w:szCs w:val="24"/>
                <w:lang w:val="en-GB"/>
              </w:rPr>
            </w:pPr>
            <w:r w:rsidRPr="00934DD4">
              <w:rPr>
                <w:rFonts w:cs="Calibri"/>
                <w:lang w:val="en-GB"/>
              </w:rPr>
              <w:t>Industrial Training</w:t>
            </w:r>
          </w:p>
        </w:tc>
        <w:tc>
          <w:tcPr>
            <w:tcW w:w="3081" w:type="dxa"/>
          </w:tcPr>
          <w:p w:rsidR="00934DD4" w:rsidRPr="00934DD4" w:rsidRDefault="00934DD4" w:rsidP="00934DD4">
            <w:pPr>
              <w:jc w:val="center"/>
              <w:rPr>
                <w:rFonts w:cs="Calibri"/>
                <w:sz w:val="24"/>
                <w:szCs w:val="24"/>
                <w:lang w:val="en-GB"/>
              </w:rPr>
            </w:pPr>
            <w:r w:rsidRPr="00934DD4">
              <w:rPr>
                <w:rFonts w:cs="Calibri"/>
                <w:lang w:val="en-GB"/>
              </w:rPr>
              <w:t>A-601</w:t>
            </w:r>
          </w:p>
        </w:tc>
        <w:tc>
          <w:tcPr>
            <w:tcW w:w="3081" w:type="dxa"/>
          </w:tcPr>
          <w:p w:rsidR="00934DD4" w:rsidRPr="00934DD4" w:rsidRDefault="00934DD4" w:rsidP="00934DD4">
            <w:pPr>
              <w:jc w:val="center"/>
              <w:rPr>
                <w:rFonts w:cs="Calibri"/>
                <w:sz w:val="24"/>
                <w:szCs w:val="24"/>
                <w:lang w:val="en-GB"/>
              </w:rPr>
            </w:pPr>
            <w:r w:rsidRPr="00934DD4">
              <w:rPr>
                <w:rFonts w:cs="Calibri"/>
                <w:lang w:val="en-GB"/>
              </w:rPr>
              <w:t>24 weeks</w:t>
            </w:r>
          </w:p>
        </w:tc>
      </w:tr>
    </w:tbl>
    <w:p w:rsidR="00934DD4" w:rsidRDefault="00934DD4" w:rsidP="006E27E7">
      <w:pPr>
        <w:jc w:val="center"/>
        <w:rPr>
          <w:rFonts w:cs="Calibri"/>
          <w:b/>
          <w:sz w:val="24"/>
          <w:szCs w:val="24"/>
          <w:lang w:val="en-GB"/>
        </w:rPr>
      </w:pPr>
    </w:p>
    <w:p w:rsidR="006E27E7" w:rsidRPr="00E55A2F" w:rsidRDefault="00934DD4" w:rsidP="006E27E7">
      <w:pPr>
        <w:jc w:val="center"/>
        <w:rPr>
          <w:rFonts w:cs="Calibri"/>
          <w:b/>
          <w:lang w:val="en-GB"/>
        </w:rPr>
      </w:pPr>
      <w:r w:rsidRPr="00E55A2F">
        <w:rPr>
          <w:rFonts w:cs="Calibri"/>
          <w:b/>
          <w:lang w:val="en-GB"/>
        </w:rPr>
        <w:t>TIME SCHEDULE</w:t>
      </w:r>
    </w:p>
    <w:tbl>
      <w:tblPr>
        <w:tblW w:w="91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5"/>
        <w:gridCol w:w="1038"/>
        <w:gridCol w:w="6013"/>
        <w:gridCol w:w="1134"/>
      </w:tblGrid>
      <w:tr w:rsidR="006E27E7" w:rsidRPr="00E55A2F" w:rsidTr="00325095">
        <w:trPr>
          <w:trHeight w:val="503"/>
        </w:trPr>
        <w:tc>
          <w:tcPr>
            <w:tcW w:w="925" w:type="dxa"/>
          </w:tcPr>
          <w:p w:rsidR="006E27E7" w:rsidRPr="00E55A2F" w:rsidRDefault="006E27E7" w:rsidP="006E27E7">
            <w:pPr>
              <w:rPr>
                <w:rFonts w:cs="Calibri"/>
                <w:lang w:val="en-GB"/>
              </w:rPr>
            </w:pPr>
            <w:r w:rsidRPr="00E55A2F">
              <w:rPr>
                <w:rFonts w:cs="Calibri"/>
                <w:lang w:val="en-GB"/>
              </w:rPr>
              <w:t>S.NO</w:t>
            </w:r>
          </w:p>
        </w:tc>
        <w:tc>
          <w:tcPr>
            <w:tcW w:w="1038" w:type="dxa"/>
          </w:tcPr>
          <w:p w:rsidR="006E27E7" w:rsidRPr="00E55A2F" w:rsidRDefault="006E27E7" w:rsidP="006E27E7">
            <w:pPr>
              <w:rPr>
                <w:rFonts w:cs="Calibri"/>
                <w:lang w:val="en-GB"/>
              </w:rPr>
            </w:pPr>
            <w:r w:rsidRPr="00E55A2F">
              <w:rPr>
                <w:rFonts w:cs="Calibri"/>
                <w:lang w:val="en-GB"/>
              </w:rPr>
              <w:t>Code</w:t>
            </w:r>
          </w:p>
        </w:tc>
        <w:tc>
          <w:tcPr>
            <w:tcW w:w="6013" w:type="dxa"/>
          </w:tcPr>
          <w:p w:rsidR="006E27E7" w:rsidRPr="00E55A2F" w:rsidRDefault="006E27E7" w:rsidP="006E27E7">
            <w:pPr>
              <w:jc w:val="center"/>
              <w:rPr>
                <w:rFonts w:cs="Calibri"/>
                <w:lang w:val="en-GB"/>
              </w:rPr>
            </w:pPr>
            <w:r w:rsidRPr="00E55A2F">
              <w:rPr>
                <w:rFonts w:cs="Calibri"/>
                <w:lang w:val="en-GB"/>
              </w:rPr>
              <w:t>TOPICS</w:t>
            </w:r>
          </w:p>
        </w:tc>
        <w:tc>
          <w:tcPr>
            <w:tcW w:w="1134" w:type="dxa"/>
          </w:tcPr>
          <w:p w:rsidR="006E27E7" w:rsidRPr="00E55A2F" w:rsidRDefault="006E27E7" w:rsidP="006E27E7">
            <w:pPr>
              <w:rPr>
                <w:rFonts w:cs="Calibri"/>
                <w:lang w:val="en-GB"/>
              </w:rPr>
            </w:pPr>
            <w:r w:rsidRPr="00E55A2F">
              <w:rPr>
                <w:rFonts w:cs="Calibri"/>
                <w:lang w:val="en-GB"/>
              </w:rPr>
              <w:t>Duration</w:t>
            </w:r>
          </w:p>
        </w:tc>
      </w:tr>
      <w:tr w:rsidR="006E27E7" w:rsidRPr="00E55A2F" w:rsidTr="0020238B">
        <w:trPr>
          <w:trHeight w:val="2177"/>
        </w:trPr>
        <w:tc>
          <w:tcPr>
            <w:tcW w:w="925" w:type="dxa"/>
          </w:tcPr>
          <w:p w:rsidR="006E27E7" w:rsidRPr="00E55A2F" w:rsidRDefault="006E27E7" w:rsidP="006E27E7">
            <w:pPr>
              <w:rPr>
                <w:rFonts w:cs="Calibri"/>
                <w:lang w:val="en-GB"/>
              </w:rPr>
            </w:pPr>
          </w:p>
          <w:p w:rsidR="006E27E7" w:rsidRPr="00E55A2F" w:rsidRDefault="006E27E7" w:rsidP="006E27E7">
            <w:pPr>
              <w:rPr>
                <w:rFonts w:cs="Calibri"/>
                <w:lang w:val="en-GB"/>
              </w:rPr>
            </w:pPr>
          </w:p>
          <w:p w:rsidR="006E27E7" w:rsidRPr="00E55A2F" w:rsidRDefault="006E27E7" w:rsidP="006E27E7">
            <w:pPr>
              <w:rPr>
                <w:rFonts w:cs="Calibri"/>
                <w:lang w:val="en-GB"/>
              </w:rPr>
            </w:pPr>
            <w:r w:rsidRPr="00E55A2F">
              <w:rPr>
                <w:rFonts w:cs="Calibri"/>
                <w:lang w:val="en-GB"/>
              </w:rPr>
              <w:t>1</w:t>
            </w:r>
          </w:p>
        </w:tc>
        <w:tc>
          <w:tcPr>
            <w:tcW w:w="1038" w:type="dxa"/>
          </w:tcPr>
          <w:p w:rsidR="006E27E7" w:rsidRPr="00E55A2F" w:rsidRDefault="006E27E7" w:rsidP="006E27E7">
            <w:pPr>
              <w:rPr>
                <w:rFonts w:cs="Calibri"/>
                <w:lang w:val="en-GB"/>
              </w:rPr>
            </w:pPr>
          </w:p>
          <w:p w:rsidR="008B3574" w:rsidRPr="00E55A2F" w:rsidRDefault="008B3574" w:rsidP="006E27E7">
            <w:pPr>
              <w:rPr>
                <w:rFonts w:cs="Calibri"/>
                <w:lang w:val="en-GB"/>
              </w:rPr>
            </w:pPr>
          </w:p>
          <w:p w:rsidR="006E27E7" w:rsidRPr="00E55A2F" w:rsidRDefault="006E27E7" w:rsidP="006E27E7">
            <w:pPr>
              <w:rPr>
                <w:rFonts w:cs="Calibri"/>
                <w:lang w:val="en-GB"/>
              </w:rPr>
            </w:pPr>
            <w:r w:rsidRPr="00E55A2F">
              <w:rPr>
                <w:rFonts w:cs="Calibri"/>
                <w:lang w:val="en-GB"/>
              </w:rPr>
              <w:t>A-601</w:t>
            </w:r>
          </w:p>
        </w:tc>
        <w:tc>
          <w:tcPr>
            <w:tcW w:w="6013" w:type="dxa"/>
          </w:tcPr>
          <w:p w:rsidR="006E27E7" w:rsidRPr="00E55A2F" w:rsidRDefault="006E27E7" w:rsidP="00133ADB">
            <w:pPr>
              <w:numPr>
                <w:ilvl w:val="0"/>
                <w:numId w:val="170"/>
              </w:numPr>
              <w:spacing w:after="0" w:line="240" w:lineRule="auto"/>
              <w:rPr>
                <w:rFonts w:cs="Calibri"/>
                <w:lang w:val="en-GB"/>
              </w:rPr>
            </w:pPr>
            <w:r w:rsidRPr="00E55A2F">
              <w:rPr>
                <w:rFonts w:cs="Calibri"/>
                <w:lang w:val="en-GB"/>
              </w:rPr>
              <w:t>Practical training  in Industry</w:t>
            </w:r>
          </w:p>
          <w:p w:rsidR="006E27E7" w:rsidRPr="00E55A2F" w:rsidRDefault="006E27E7" w:rsidP="00133ADB">
            <w:pPr>
              <w:numPr>
                <w:ilvl w:val="0"/>
                <w:numId w:val="170"/>
              </w:numPr>
              <w:spacing w:after="0" w:line="240" w:lineRule="auto"/>
              <w:rPr>
                <w:rFonts w:cs="Calibri"/>
                <w:lang w:val="en-GB"/>
              </w:rPr>
            </w:pPr>
            <w:r w:rsidRPr="00E55A2F">
              <w:rPr>
                <w:rFonts w:cs="Calibri"/>
                <w:lang w:val="en-GB"/>
              </w:rPr>
              <w:t>Training Report Preparation</w:t>
            </w:r>
          </w:p>
          <w:p w:rsidR="006E27E7" w:rsidRPr="00E55A2F" w:rsidRDefault="006E27E7" w:rsidP="00934DD4">
            <w:pPr>
              <w:ind w:left="720"/>
              <w:jc w:val="both"/>
              <w:rPr>
                <w:rFonts w:cs="Calibri"/>
                <w:lang w:val="en-GB"/>
              </w:rPr>
            </w:pPr>
            <w:r w:rsidRPr="00E55A2F">
              <w:rPr>
                <w:rFonts w:cs="Calibri"/>
                <w:lang w:val="en-GB"/>
              </w:rPr>
              <w:t>Report Preparation: Title Page, Certificate, Acknowledgements, Abstract, Contents</w:t>
            </w:r>
            <w:r w:rsidR="00E80C6A" w:rsidRPr="00E55A2F">
              <w:rPr>
                <w:rFonts w:cs="Calibri"/>
                <w:lang w:val="en-GB"/>
              </w:rPr>
              <w:t xml:space="preserve">, </w:t>
            </w:r>
            <w:r w:rsidRPr="00E55A2F">
              <w:rPr>
                <w:rFonts w:cs="Calibri"/>
                <w:lang w:val="en-GB"/>
              </w:rPr>
              <w:t xml:space="preserve">(introduction of Industry, Plant Layout, Organization Chart, List of Major Equipments, List of Processes: Skills Acquired; Conclusions; Bibliography </w:t>
            </w:r>
          </w:p>
        </w:tc>
        <w:tc>
          <w:tcPr>
            <w:tcW w:w="1134" w:type="dxa"/>
            <w:vAlign w:val="center"/>
          </w:tcPr>
          <w:p w:rsidR="006E27E7" w:rsidRPr="00E55A2F" w:rsidRDefault="006E27E7" w:rsidP="00934DD4">
            <w:pPr>
              <w:jc w:val="center"/>
              <w:rPr>
                <w:rFonts w:cs="Calibri"/>
                <w:lang w:val="en-GB"/>
              </w:rPr>
            </w:pPr>
            <w:r w:rsidRPr="00E55A2F">
              <w:rPr>
                <w:rFonts w:cs="Calibri"/>
                <w:lang w:val="en-GB"/>
              </w:rPr>
              <w:t>Six Months</w:t>
            </w:r>
          </w:p>
        </w:tc>
      </w:tr>
    </w:tbl>
    <w:p w:rsidR="006E27E7" w:rsidRPr="00E55A2F" w:rsidRDefault="006E27E7" w:rsidP="006E27E7">
      <w:pPr>
        <w:rPr>
          <w:rFonts w:cs="Calibri"/>
          <w:b/>
          <w:lang w:val="en-GB"/>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2"/>
        <w:gridCol w:w="7028"/>
      </w:tblGrid>
      <w:tr w:rsidR="003753DD" w:rsidRPr="00E55A2F" w:rsidTr="00325095">
        <w:trPr>
          <w:trHeight w:val="315"/>
          <w:jc w:val="center"/>
        </w:trPr>
        <w:tc>
          <w:tcPr>
            <w:tcW w:w="1972" w:type="dxa"/>
            <w:shd w:val="clear" w:color="auto" w:fill="auto"/>
            <w:vAlign w:val="center"/>
          </w:tcPr>
          <w:p w:rsidR="003753DD" w:rsidRPr="00E55A2F" w:rsidRDefault="003753DD" w:rsidP="006E27E7">
            <w:pPr>
              <w:ind w:left="567" w:hanging="567"/>
              <w:rPr>
                <w:rFonts w:cs="Calibri"/>
                <w:b/>
                <w:lang w:val="en-GB"/>
              </w:rPr>
            </w:pPr>
            <w:r w:rsidRPr="00E55A2F">
              <w:rPr>
                <w:rFonts w:cs="Calibri"/>
                <w:b/>
                <w:lang w:val="en-GB"/>
              </w:rPr>
              <w:t>Course Objectives</w:t>
            </w:r>
          </w:p>
        </w:tc>
        <w:tc>
          <w:tcPr>
            <w:tcW w:w="7028" w:type="dxa"/>
            <w:shd w:val="clear" w:color="auto" w:fill="auto"/>
          </w:tcPr>
          <w:p w:rsidR="008B3574" w:rsidRPr="00E55A2F" w:rsidRDefault="008B3574" w:rsidP="008B3574">
            <w:pPr>
              <w:spacing w:after="0"/>
              <w:rPr>
                <w:rFonts w:ascii="Calibri" w:hAnsi="Calibri" w:cs="Calibri"/>
                <w:color w:val="222222"/>
                <w:shd w:val="clear" w:color="auto" w:fill="FFFFFF"/>
                <w:lang w:val="en-GB"/>
              </w:rPr>
            </w:pPr>
            <w:r w:rsidRPr="00E55A2F">
              <w:rPr>
                <w:rFonts w:cs="Calibri"/>
                <w:b/>
                <w:lang w:val="en-GB"/>
              </w:rPr>
              <w:t>Upon completion of the course the student shall be able to</w:t>
            </w:r>
          </w:p>
          <w:p w:rsidR="003753DD" w:rsidRPr="00E55A2F" w:rsidRDefault="003753DD" w:rsidP="008B3574">
            <w:pPr>
              <w:spacing w:after="0"/>
              <w:rPr>
                <w:rFonts w:ascii="Calibri" w:hAnsi="Calibri" w:cs="Calibri"/>
                <w:color w:val="222222"/>
                <w:shd w:val="clear" w:color="auto" w:fill="FFFFFF"/>
                <w:lang w:val="en-GB"/>
              </w:rPr>
            </w:pPr>
            <w:r w:rsidRPr="00E55A2F">
              <w:rPr>
                <w:rFonts w:ascii="Calibri" w:hAnsi="Calibri" w:cs="Calibri"/>
                <w:color w:val="222222"/>
                <w:shd w:val="clear" w:color="auto" w:fill="FFFFFF"/>
                <w:lang w:val="en-GB"/>
              </w:rPr>
              <w:t xml:space="preserve">1.Expose to real time working environment </w:t>
            </w:r>
          </w:p>
          <w:p w:rsidR="003753DD" w:rsidRPr="00E55A2F" w:rsidRDefault="003753DD" w:rsidP="008B3574">
            <w:pPr>
              <w:spacing w:after="0"/>
              <w:ind w:left="206" w:hanging="206"/>
              <w:jc w:val="both"/>
              <w:rPr>
                <w:rFonts w:ascii="Calibri" w:hAnsi="Calibri" w:cs="Calibri"/>
                <w:color w:val="222222"/>
                <w:shd w:val="clear" w:color="auto" w:fill="FFFFFF"/>
                <w:lang w:val="en-GB"/>
              </w:rPr>
            </w:pPr>
            <w:r w:rsidRPr="00E55A2F">
              <w:rPr>
                <w:rFonts w:ascii="Calibri" w:hAnsi="Calibri" w:cs="Calibri"/>
                <w:color w:val="222222"/>
                <w:shd w:val="clear" w:color="auto" w:fill="FFFFFF"/>
                <w:lang w:val="en-GB"/>
              </w:rPr>
              <w:t>2. Enhance knowledge and skill already learnt in the institution.</w:t>
            </w:r>
          </w:p>
          <w:p w:rsidR="003753DD" w:rsidRPr="00E55A2F" w:rsidRDefault="003753DD" w:rsidP="008B3574">
            <w:pPr>
              <w:spacing w:after="0"/>
              <w:ind w:left="206" w:hanging="206"/>
              <w:jc w:val="both"/>
              <w:rPr>
                <w:rFonts w:ascii="Calibri" w:hAnsi="Calibri" w:cs="Calibri"/>
                <w:color w:val="222222"/>
                <w:shd w:val="clear" w:color="auto" w:fill="FFFFFF"/>
                <w:lang w:val="en-GB"/>
              </w:rPr>
            </w:pPr>
            <w:r w:rsidRPr="00E55A2F">
              <w:rPr>
                <w:rFonts w:ascii="Calibri" w:hAnsi="Calibri" w:cs="Calibri"/>
                <w:color w:val="222222"/>
                <w:shd w:val="clear" w:color="auto" w:fill="FFFFFF"/>
                <w:lang w:val="en-GB"/>
              </w:rPr>
              <w:t xml:space="preserve">3. Acquire the required skills of manufacturing processes, assembling, servicing, supervising in the engineering fields. </w:t>
            </w:r>
          </w:p>
          <w:p w:rsidR="003753DD" w:rsidRPr="00E55A2F" w:rsidRDefault="003753DD" w:rsidP="008B3574">
            <w:pPr>
              <w:spacing w:after="0"/>
              <w:ind w:left="206" w:hanging="206"/>
              <w:jc w:val="both"/>
              <w:rPr>
                <w:rFonts w:ascii="Calibri" w:hAnsi="Calibri" w:cs="Calibri"/>
                <w:lang w:val="en-GB"/>
              </w:rPr>
            </w:pPr>
            <w:r w:rsidRPr="00E55A2F">
              <w:rPr>
                <w:rFonts w:ascii="Calibri" w:hAnsi="Calibri" w:cs="Calibri"/>
                <w:color w:val="222222"/>
                <w:shd w:val="clear" w:color="auto" w:fill="FFFFFF"/>
                <w:lang w:val="en-GB"/>
              </w:rPr>
              <w:t>4. Instill the good qualities of integrity, responsibility and self confidence.</w:t>
            </w:r>
          </w:p>
        </w:tc>
      </w:tr>
    </w:tbl>
    <w:p w:rsidR="006E27E7" w:rsidRPr="00E55A2F" w:rsidRDefault="006E27E7" w:rsidP="006E27E7">
      <w:pPr>
        <w:rPr>
          <w:rFonts w:cs="Calibri"/>
          <w:lang w:val="en-GB"/>
        </w:rPr>
      </w:pPr>
    </w:p>
    <w:tbl>
      <w:tblPr>
        <w:tblStyle w:val="TableGrid"/>
        <w:tblW w:w="0" w:type="auto"/>
        <w:tblLook w:val="04A0" w:firstRow="1" w:lastRow="0" w:firstColumn="1" w:lastColumn="0" w:noHBand="0" w:noVBand="1"/>
      </w:tblPr>
      <w:tblGrid>
        <w:gridCol w:w="802"/>
        <w:gridCol w:w="974"/>
        <w:gridCol w:w="7298"/>
      </w:tblGrid>
      <w:tr w:rsidR="008B3574" w:rsidRPr="00E55A2F" w:rsidTr="008B3574">
        <w:trPr>
          <w:trHeight w:val="259"/>
        </w:trPr>
        <w:tc>
          <w:tcPr>
            <w:tcW w:w="1776" w:type="dxa"/>
            <w:gridSpan w:val="2"/>
          </w:tcPr>
          <w:p w:rsidR="008B3574" w:rsidRPr="00E55A2F" w:rsidRDefault="008B3574" w:rsidP="004C0D5C">
            <w:pPr>
              <w:pStyle w:val="ListParagraph"/>
              <w:ind w:left="0"/>
              <w:rPr>
                <w:rFonts w:ascii="Calibri" w:hAnsi="Calibri" w:cs="Calibri"/>
                <w:b/>
                <w:lang w:val="en-GB"/>
              </w:rPr>
            </w:pPr>
            <w:r w:rsidRPr="00E55A2F">
              <w:rPr>
                <w:rFonts w:ascii="Calibri" w:hAnsi="Calibri" w:cs="Calibri"/>
                <w:b/>
                <w:lang w:val="en-GB"/>
              </w:rPr>
              <w:t>CO No.</w:t>
            </w:r>
          </w:p>
        </w:tc>
        <w:tc>
          <w:tcPr>
            <w:tcW w:w="7298" w:type="dxa"/>
          </w:tcPr>
          <w:p w:rsidR="008B3574" w:rsidRPr="00E55A2F" w:rsidRDefault="008B3574" w:rsidP="004C0D5C">
            <w:pPr>
              <w:pStyle w:val="ListParagraph"/>
              <w:ind w:left="0"/>
              <w:rPr>
                <w:rFonts w:ascii="Calibri" w:hAnsi="Calibri" w:cs="Calibri"/>
                <w:b/>
                <w:lang w:val="en-GB"/>
              </w:rPr>
            </w:pPr>
            <w:r w:rsidRPr="00E55A2F">
              <w:rPr>
                <w:rFonts w:ascii="Calibri" w:hAnsi="Calibri" w:cs="Calibri"/>
                <w:b/>
                <w:lang w:val="en-GB"/>
              </w:rPr>
              <w:t>Course Outcome</w:t>
            </w:r>
          </w:p>
        </w:tc>
      </w:tr>
      <w:tr w:rsidR="00325095" w:rsidRPr="00E55A2F" w:rsidTr="004C0D5C">
        <w:trPr>
          <w:trHeight w:val="259"/>
        </w:trPr>
        <w:tc>
          <w:tcPr>
            <w:tcW w:w="802" w:type="dxa"/>
            <w:vAlign w:val="center"/>
          </w:tcPr>
          <w:p w:rsidR="00325095" w:rsidRPr="00E55A2F" w:rsidRDefault="00325095" w:rsidP="004C0D5C">
            <w:pPr>
              <w:jc w:val="center"/>
              <w:rPr>
                <w:rFonts w:ascii="Calibri" w:hAnsi="Calibri" w:cs="Calibri"/>
                <w:b/>
                <w:lang w:val="en-GB"/>
              </w:rPr>
            </w:pPr>
            <w:r w:rsidRPr="00E55A2F">
              <w:rPr>
                <w:rFonts w:ascii="Calibri" w:hAnsi="Calibri" w:cs="Calibri"/>
                <w:b/>
                <w:lang w:val="en-GB"/>
              </w:rPr>
              <w:t>C01</w:t>
            </w:r>
          </w:p>
        </w:tc>
        <w:tc>
          <w:tcPr>
            <w:tcW w:w="974" w:type="dxa"/>
          </w:tcPr>
          <w:p w:rsidR="00325095" w:rsidRPr="00E55A2F" w:rsidRDefault="00325095" w:rsidP="004C0D5C">
            <w:pPr>
              <w:pStyle w:val="ListParagraph"/>
              <w:ind w:left="0"/>
              <w:rPr>
                <w:rFonts w:ascii="Calibri" w:hAnsi="Calibri" w:cs="Calibri"/>
                <w:b/>
                <w:lang w:val="en-GB"/>
              </w:rPr>
            </w:pPr>
            <w:r w:rsidRPr="00E55A2F">
              <w:rPr>
                <w:rFonts w:ascii="Calibri" w:hAnsi="Calibri" w:cs="Calibri"/>
                <w:b/>
                <w:lang w:val="en-GB"/>
              </w:rPr>
              <w:t>A-601.1</w:t>
            </w:r>
          </w:p>
        </w:tc>
        <w:tc>
          <w:tcPr>
            <w:tcW w:w="7298" w:type="dxa"/>
          </w:tcPr>
          <w:p w:rsidR="00325095" w:rsidRPr="00E55A2F" w:rsidRDefault="00325095" w:rsidP="004C0D5C">
            <w:pPr>
              <w:jc w:val="both"/>
              <w:rPr>
                <w:rFonts w:cs="Calibri"/>
                <w:lang w:val="en-GB"/>
              </w:rPr>
            </w:pPr>
            <w:r w:rsidRPr="00E55A2F">
              <w:rPr>
                <w:rFonts w:cs="Calibri"/>
                <w:lang w:val="en-GB"/>
              </w:rPr>
              <w:t>Apply theory to practical work situations</w:t>
            </w:r>
          </w:p>
        </w:tc>
      </w:tr>
      <w:tr w:rsidR="00325095" w:rsidRPr="00E55A2F" w:rsidTr="004C0D5C">
        <w:trPr>
          <w:trHeight w:val="259"/>
        </w:trPr>
        <w:tc>
          <w:tcPr>
            <w:tcW w:w="802" w:type="dxa"/>
            <w:vAlign w:val="center"/>
          </w:tcPr>
          <w:p w:rsidR="00325095" w:rsidRPr="00E55A2F" w:rsidRDefault="00325095" w:rsidP="004C0D5C">
            <w:pPr>
              <w:jc w:val="center"/>
              <w:rPr>
                <w:rFonts w:ascii="Calibri" w:hAnsi="Calibri" w:cs="Calibri"/>
                <w:b/>
                <w:lang w:val="en-GB"/>
              </w:rPr>
            </w:pPr>
            <w:r w:rsidRPr="00E55A2F">
              <w:rPr>
                <w:rFonts w:ascii="Calibri" w:hAnsi="Calibri" w:cs="Calibri"/>
                <w:b/>
                <w:lang w:val="en-GB"/>
              </w:rPr>
              <w:t>C02</w:t>
            </w:r>
          </w:p>
        </w:tc>
        <w:tc>
          <w:tcPr>
            <w:tcW w:w="974" w:type="dxa"/>
          </w:tcPr>
          <w:p w:rsidR="00325095" w:rsidRPr="00E55A2F" w:rsidRDefault="00325095" w:rsidP="004C0D5C">
            <w:pPr>
              <w:pStyle w:val="ListParagraph"/>
              <w:ind w:left="0"/>
              <w:rPr>
                <w:rFonts w:ascii="Calibri" w:hAnsi="Calibri" w:cs="Calibri"/>
                <w:b/>
                <w:lang w:val="en-GB"/>
              </w:rPr>
            </w:pPr>
            <w:r w:rsidRPr="00E55A2F">
              <w:rPr>
                <w:rFonts w:ascii="Calibri" w:hAnsi="Calibri" w:cs="Calibri"/>
                <w:b/>
                <w:lang w:val="en-GB"/>
              </w:rPr>
              <w:t>A-601.2</w:t>
            </w:r>
          </w:p>
        </w:tc>
        <w:tc>
          <w:tcPr>
            <w:tcW w:w="7298" w:type="dxa"/>
          </w:tcPr>
          <w:p w:rsidR="00325095" w:rsidRPr="00E55A2F" w:rsidRDefault="00325095" w:rsidP="004C0D5C">
            <w:pPr>
              <w:jc w:val="both"/>
              <w:rPr>
                <w:rFonts w:cs="Calibri"/>
                <w:lang w:val="en-GB"/>
              </w:rPr>
            </w:pPr>
            <w:r w:rsidRPr="00E55A2F">
              <w:rPr>
                <w:rFonts w:cs="Calibri"/>
                <w:lang w:val="en-GB"/>
              </w:rPr>
              <w:t>Cultivate  sense of responsibility and good work habits</w:t>
            </w:r>
          </w:p>
        </w:tc>
      </w:tr>
      <w:tr w:rsidR="00325095" w:rsidRPr="00E55A2F" w:rsidTr="008B3574">
        <w:trPr>
          <w:trHeight w:val="259"/>
        </w:trPr>
        <w:tc>
          <w:tcPr>
            <w:tcW w:w="802" w:type="dxa"/>
            <w:vAlign w:val="center"/>
          </w:tcPr>
          <w:p w:rsidR="00325095" w:rsidRPr="00E55A2F" w:rsidRDefault="00325095" w:rsidP="004C0D5C">
            <w:pPr>
              <w:jc w:val="center"/>
              <w:rPr>
                <w:rFonts w:ascii="Calibri" w:hAnsi="Calibri" w:cs="Calibri"/>
                <w:b/>
                <w:lang w:val="en-GB"/>
              </w:rPr>
            </w:pPr>
            <w:r w:rsidRPr="00E55A2F">
              <w:rPr>
                <w:rFonts w:ascii="Calibri" w:hAnsi="Calibri" w:cs="Calibri"/>
                <w:b/>
                <w:lang w:val="en-GB"/>
              </w:rPr>
              <w:t>C03</w:t>
            </w:r>
          </w:p>
        </w:tc>
        <w:tc>
          <w:tcPr>
            <w:tcW w:w="974" w:type="dxa"/>
            <w:vAlign w:val="center"/>
          </w:tcPr>
          <w:p w:rsidR="00325095" w:rsidRPr="00E55A2F" w:rsidRDefault="00325095" w:rsidP="004C0D5C">
            <w:pPr>
              <w:pStyle w:val="ListParagraph"/>
              <w:ind w:left="0"/>
              <w:rPr>
                <w:rFonts w:ascii="Calibri" w:hAnsi="Calibri" w:cs="Calibri"/>
                <w:b/>
                <w:lang w:val="en-GB"/>
              </w:rPr>
            </w:pPr>
            <w:r w:rsidRPr="00E55A2F">
              <w:rPr>
                <w:rFonts w:ascii="Calibri" w:hAnsi="Calibri" w:cs="Calibri"/>
                <w:b/>
                <w:lang w:val="en-GB"/>
              </w:rPr>
              <w:t>A-601.3</w:t>
            </w:r>
          </w:p>
        </w:tc>
        <w:tc>
          <w:tcPr>
            <w:tcW w:w="7298" w:type="dxa"/>
          </w:tcPr>
          <w:p w:rsidR="00325095" w:rsidRPr="00E55A2F" w:rsidRDefault="00325095" w:rsidP="004C0D5C">
            <w:pPr>
              <w:rPr>
                <w:rFonts w:cs="Calibri"/>
                <w:lang w:val="en-GB"/>
              </w:rPr>
            </w:pPr>
            <w:r w:rsidRPr="00E55A2F">
              <w:rPr>
                <w:rFonts w:cs="Calibri"/>
                <w:lang w:val="en-GB"/>
              </w:rPr>
              <w:t>Exhibit the strength, teamwork spirit and self-confidence</w:t>
            </w:r>
          </w:p>
        </w:tc>
      </w:tr>
      <w:tr w:rsidR="00325095" w:rsidRPr="00E55A2F" w:rsidTr="004C0D5C">
        <w:trPr>
          <w:trHeight w:val="259"/>
        </w:trPr>
        <w:tc>
          <w:tcPr>
            <w:tcW w:w="802" w:type="dxa"/>
            <w:vAlign w:val="center"/>
          </w:tcPr>
          <w:p w:rsidR="00325095" w:rsidRPr="00E55A2F" w:rsidRDefault="00325095" w:rsidP="004C0D5C">
            <w:pPr>
              <w:jc w:val="center"/>
              <w:rPr>
                <w:rFonts w:ascii="Calibri" w:hAnsi="Calibri" w:cs="Calibri"/>
                <w:b/>
                <w:lang w:val="en-GB"/>
              </w:rPr>
            </w:pPr>
            <w:r w:rsidRPr="00E55A2F">
              <w:rPr>
                <w:rFonts w:ascii="Calibri" w:hAnsi="Calibri" w:cs="Calibri"/>
                <w:b/>
                <w:lang w:val="en-GB"/>
              </w:rPr>
              <w:t>C04</w:t>
            </w:r>
          </w:p>
        </w:tc>
        <w:tc>
          <w:tcPr>
            <w:tcW w:w="974" w:type="dxa"/>
          </w:tcPr>
          <w:p w:rsidR="00325095" w:rsidRPr="00E55A2F" w:rsidRDefault="00325095" w:rsidP="004C0D5C">
            <w:pPr>
              <w:pStyle w:val="ListParagraph"/>
              <w:ind w:left="0"/>
              <w:rPr>
                <w:rFonts w:ascii="Calibri" w:hAnsi="Calibri" w:cs="Calibri"/>
                <w:b/>
                <w:lang w:val="en-GB"/>
              </w:rPr>
            </w:pPr>
            <w:r w:rsidRPr="00E55A2F">
              <w:rPr>
                <w:rFonts w:ascii="Calibri" w:hAnsi="Calibri" w:cs="Calibri"/>
                <w:b/>
                <w:lang w:val="en-GB"/>
              </w:rPr>
              <w:t>A-601.4</w:t>
            </w:r>
          </w:p>
        </w:tc>
        <w:tc>
          <w:tcPr>
            <w:tcW w:w="7298" w:type="dxa"/>
          </w:tcPr>
          <w:p w:rsidR="00325095" w:rsidRPr="00E55A2F" w:rsidRDefault="00325095" w:rsidP="004C0D5C">
            <w:pPr>
              <w:rPr>
                <w:rFonts w:cs="Calibri"/>
                <w:lang w:val="en-GB"/>
              </w:rPr>
            </w:pPr>
            <w:r w:rsidRPr="00E55A2F">
              <w:rPr>
                <w:rFonts w:cs="Calibri"/>
                <w:lang w:val="en-GB"/>
              </w:rPr>
              <w:t>Write report in technical projects</w:t>
            </w:r>
          </w:p>
        </w:tc>
      </w:tr>
    </w:tbl>
    <w:p w:rsidR="006E27E7" w:rsidRPr="00E55A2F" w:rsidRDefault="006E27E7" w:rsidP="006E27E7">
      <w:pPr>
        <w:rPr>
          <w:rFonts w:cs="Calibri"/>
          <w:b/>
          <w:lang w:val="en-GB"/>
        </w:rPr>
      </w:pPr>
    </w:p>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CO-PO/PSO MATRIX</w:t>
      </w:r>
    </w:p>
    <w:tbl>
      <w:tblPr>
        <w:tblStyle w:val="TableGrid"/>
        <w:tblW w:w="9254" w:type="dxa"/>
        <w:tblLook w:val="04A0" w:firstRow="1" w:lastRow="0" w:firstColumn="1" w:lastColumn="0" w:noHBand="0" w:noVBand="1"/>
      </w:tblPr>
      <w:tblGrid>
        <w:gridCol w:w="1092"/>
        <w:gridCol w:w="671"/>
        <w:gridCol w:w="793"/>
        <w:gridCol w:w="793"/>
        <w:gridCol w:w="793"/>
        <w:gridCol w:w="793"/>
        <w:gridCol w:w="793"/>
        <w:gridCol w:w="793"/>
        <w:gridCol w:w="911"/>
        <w:gridCol w:w="911"/>
        <w:gridCol w:w="911"/>
      </w:tblGrid>
      <w:tr w:rsidR="003753DD" w:rsidRPr="00E55A2F" w:rsidTr="003753DD">
        <w:trPr>
          <w:trHeight w:val="272"/>
        </w:trPr>
        <w:tc>
          <w:tcPr>
            <w:tcW w:w="1092"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CO No.</w:t>
            </w:r>
          </w:p>
        </w:tc>
        <w:tc>
          <w:tcPr>
            <w:tcW w:w="671"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PO1</w:t>
            </w:r>
          </w:p>
        </w:tc>
        <w:tc>
          <w:tcPr>
            <w:tcW w:w="793"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PO2</w:t>
            </w:r>
          </w:p>
        </w:tc>
        <w:tc>
          <w:tcPr>
            <w:tcW w:w="793"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PO3</w:t>
            </w:r>
          </w:p>
        </w:tc>
        <w:tc>
          <w:tcPr>
            <w:tcW w:w="793"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PO4</w:t>
            </w:r>
          </w:p>
        </w:tc>
        <w:tc>
          <w:tcPr>
            <w:tcW w:w="793"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PO5</w:t>
            </w:r>
          </w:p>
        </w:tc>
        <w:tc>
          <w:tcPr>
            <w:tcW w:w="793"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PO6</w:t>
            </w:r>
          </w:p>
        </w:tc>
        <w:tc>
          <w:tcPr>
            <w:tcW w:w="793"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PO7</w:t>
            </w:r>
          </w:p>
        </w:tc>
        <w:tc>
          <w:tcPr>
            <w:tcW w:w="911"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PSO1</w:t>
            </w:r>
          </w:p>
        </w:tc>
        <w:tc>
          <w:tcPr>
            <w:tcW w:w="911"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PSO2</w:t>
            </w:r>
          </w:p>
        </w:tc>
        <w:tc>
          <w:tcPr>
            <w:tcW w:w="911" w:type="dxa"/>
          </w:tcPr>
          <w:p w:rsidR="003753DD" w:rsidRPr="00E55A2F" w:rsidRDefault="003753DD" w:rsidP="003753DD">
            <w:pPr>
              <w:pStyle w:val="ListParagraph"/>
              <w:ind w:left="0"/>
              <w:rPr>
                <w:rFonts w:ascii="Calibri" w:hAnsi="Calibri" w:cs="Calibri"/>
                <w:b/>
                <w:lang w:val="en-GB"/>
              </w:rPr>
            </w:pPr>
            <w:r w:rsidRPr="00E55A2F">
              <w:rPr>
                <w:rFonts w:ascii="Calibri" w:hAnsi="Calibri" w:cs="Calibri"/>
                <w:b/>
                <w:lang w:val="en-GB"/>
              </w:rPr>
              <w:t>PSO3</w:t>
            </w:r>
          </w:p>
        </w:tc>
      </w:tr>
      <w:tr w:rsidR="00325095" w:rsidRPr="00E55A2F" w:rsidTr="003753DD">
        <w:trPr>
          <w:trHeight w:val="272"/>
        </w:trPr>
        <w:tc>
          <w:tcPr>
            <w:tcW w:w="1092" w:type="dxa"/>
          </w:tcPr>
          <w:p w:rsidR="00325095" w:rsidRPr="00E55A2F" w:rsidRDefault="00325095" w:rsidP="008B3574">
            <w:pPr>
              <w:pStyle w:val="ListParagraph"/>
              <w:ind w:left="0"/>
              <w:rPr>
                <w:rFonts w:ascii="Calibri" w:hAnsi="Calibri" w:cs="Calibri"/>
                <w:b/>
                <w:lang w:val="en-GB"/>
              </w:rPr>
            </w:pPr>
            <w:r w:rsidRPr="00E55A2F">
              <w:rPr>
                <w:rFonts w:ascii="Calibri" w:hAnsi="Calibri" w:cs="Calibri"/>
                <w:b/>
                <w:lang w:val="en-GB"/>
              </w:rPr>
              <w:t>A-601.1</w:t>
            </w:r>
          </w:p>
        </w:tc>
        <w:tc>
          <w:tcPr>
            <w:tcW w:w="67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2</w:t>
            </w: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r w:rsidRPr="00E55A2F">
              <w:rPr>
                <w:rFonts w:ascii="Calibri" w:hAnsi="Calibri" w:cs="Calibri"/>
                <w:lang w:val="en-GB"/>
              </w:rPr>
              <w:t>2</w:t>
            </w: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r w:rsidRPr="00E55A2F">
              <w:rPr>
                <w:rFonts w:ascii="Calibri" w:hAnsi="Calibri" w:cs="Calibri"/>
                <w:lang w:val="en-GB"/>
              </w:rPr>
              <w:t>1</w:t>
            </w: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3</w:t>
            </w:r>
          </w:p>
        </w:tc>
        <w:tc>
          <w:tcPr>
            <w:tcW w:w="911" w:type="dxa"/>
          </w:tcPr>
          <w:p w:rsidR="00325095" w:rsidRPr="00E55A2F" w:rsidRDefault="00325095" w:rsidP="004C0D5C">
            <w:pPr>
              <w:jc w:val="center"/>
              <w:rPr>
                <w:rFonts w:ascii="Calibri" w:hAnsi="Calibri" w:cs="Calibri"/>
                <w:lang w:val="en-GB"/>
              </w:rPr>
            </w:pP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2</w:t>
            </w:r>
          </w:p>
        </w:tc>
      </w:tr>
      <w:tr w:rsidR="00325095" w:rsidRPr="00E55A2F" w:rsidTr="003753DD">
        <w:trPr>
          <w:trHeight w:val="272"/>
        </w:trPr>
        <w:tc>
          <w:tcPr>
            <w:tcW w:w="1092" w:type="dxa"/>
          </w:tcPr>
          <w:p w:rsidR="00325095" w:rsidRPr="00E55A2F" w:rsidRDefault="00325095" w:rsidP="008B3574">
            <w:pPr>
              <w:pStyle w:val="ListParagraph"/>
              <w:ind w:left="0"/>
              <w:rPr>
                <w:rFonts w:ascii="Calibri" w:hAnsi="Calibri" w:cs="Calibri"/>
                <w:b/>
                <w:lang w:val="en-GB"/>
              </w:rPr>
            </w:pPr>
            <w:r w:rsidRPr="00E55A2F">
              <w:rPr>
                <w:rFonts w:ascii="Calibri" w:hAnsi="Calibri" w:cs="Calibri"/>
                <w:b/>
                <w:lang w:val="en-GB"/>
              </w:rPr>
              <w:t>A-601.2</w:t>
            </w:r>
          </w:p>
        </w:tc>
        <w:tc>
          <w:tcPr>
            <w:tcW w:w="671"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r w:rsidRPr="00E55A2F">
              <w:rPr>
                <w:rFonts w:ascii="Calibri" w:hAnsi="Calibri" w:cs="Calibri"/>
                <w:lang w:val="en-GB"/>
              </w:rPr>
              <w:t>3</w:t>
            </w:r>
          </w:p>
        </w:tc>
        <w:tc>
          <w:tcPr>
            <w:tcW w:w="793" w:type="dxa"/>
          </w:tcPr>
          <w:p w:rsidR="00325095" w:rsidRPr="00E55A2F" w:rsidRDefault="00325095" w:rsidP="004C0D5C">
            <w:pPr>
              <w:jc w:val="center"/>
              <w:rPr>
                <w:rFonts w:ascii="Calibri" w:hAnsi="Calibri" w:cs="Calibri"/>
                <w:lang w:val="en-GB"/>
              </w:rPr>
            </w:pP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3</w:t>
            </w:r>
          </w:p>
        </w:tc>
        <w:tc>
          <w:tcPr>
            <w:tcW w:w="911" w:type="dxa"/>
          </w:tcPr>
          <w:p w:rsidR="00325095" w:rsidRPr="00E55A2F" w:rsidRDefault="00325095" w:rsidP="004C0D5C">
            <w:pPr>
              <w:jc w:val="center"/>
              <w:rPr>
                <w:rFonts w:ascii="Calibri" w:hAnsi="Calibri" w:cs="Calibri"/>
                <w:lang w:val="en-GB"/>
              </w:rPr>
            </w:pP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2</w:t>
            </w:r>
          </w:p>
        </w:tc>
      </w:tr>
      <w:tr w:rsidR="00325095" w:rsidRPr="00E55A2F" w:rsidTr="003753DD">
        <w:trPr>
          <w:trHeight w:val="257"/>
        </w:trPr>
        <w:tc>
          <w:tcPr>
            <w:tcW w:w="1092" w:type="dxa"/>
            <w:vAlign w:val="center"/>
          </w:tcPr>
          <w:p w:rsidR="00325095" w:rsidRPr="00E55A2F" w:rsidRDefault="00325095" w:rsidP="008B3574">
            <w:pPr>
              <w:pStyle w:val="ListParagraph"/>
              <w:ind w:left="0"/>
              <w:rPr>
                <w:rFonts w:ascii="Calibri" w:hAnsi="Calibri" w:cs="Calibri"/>
                <w:b/>
                <w:lang w:val="en-GB"/>
              </w:rPr>
            </w:pPr>
            <w:r w:rsidRPr="00E55A2F">
              <w:rPr>
                <w:rFonts w:ascii="Calibri" w:hAnsi="Calibri" w:cs="Calibri"/>
                <w:b/>
                <w:lang w:val="en-GB"/>
              </w:rPr>
              <w:t>A-601.3</w:t>
            </w:r>
          </w:p>
        </w:tc>
        <w:tc>
          <w:tcPr>
            <w:tcW w:w="671"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r w:rsidRPr="00E55A2F">
              <w:rPr>
                <w:rFonts w:ascii="Calibri" w:hAnsi="Calibri" w:cs="Calibri"/>
                <w:lang w:val="en-GB"/>
              </w:rPr>
              <w:t>3</w:t>
            </w:r>
          </w:p>
        </w:tc>
        <w:tc>
          <w:tcPr>
            <w:tcW w:w="793" w:type="dxa"/>
          </w:tcPr>
          <w:p w:rsidR="00325095" w:rsidRPr="00E55A2F" w:rsidRDefault="00325095" w:rsidP="004C0D5C">
            <w:pPr>
              <w:jc w:val="center"/>
              <w:rPr>
                <w:rFonts w:ascii="Calibri" w:hAnsi="Calibri" w:cs="Calibri"/>
                <w:lang w:val="en-GB"/>
              </w:rPr>
            </w:pP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3</w:t>
            </w:r>
          </w:p>
        </w:tc>
        <w:tc>
          <w:tcPr>
            <w:tcW w:w="911" w:type="dxa"/>
          </w:tcPr>
          <w:p w:rsidR="00325095" w:rsidRPr="00E55A2F" w:rsidRDefault="00325095" w:rsidP="004C0D5C">
            <w:pPr>
              <w:jc w:val="center"/>
              <w:rPr>
                <w:rFonts w:ascii="Calibri" w:hAnsi="Calibri" w:cs="Calibri"/>
                <w:lang w:val="en-GB"/>
              </w:rPr>
            </w:pP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2</w:t>
            </w:r>
          </w:p>
        </w:tc>
      </w:tr>
      <w:tr w:rsidR="00325095" w:rsidRPr="00E55A2F" w:rsidTr="003753DD">
        <w:trPr>
          <w:trHeight w:val="272"/>
        </w:trPr>
        <w:tc>
          <w:tcPr>
            <w:tcW w:w="1092" w:type="dxa"/>
          </w:tcPr>
          <w:p w:rsidR="00325095" w:rsidRPr="00E55A2F" w:rsidRDefault="00325095" w:rsidP="008B3574">
            <w:pPr>
              <w:pStyle w:val="ListParagraph"/>
              <w:ind w:left="0"/>
              <w:rPr>
                <w:rFonts w:ascii="Calibri" w:hAnsi="Calibri" w:cs="Calibri"/>
                <w:b/>
                <w:lang w:val="en-GB"/>
              </w:rPr>
            </w:pPr>
            <w:r w:rsidRPr="00E55A2F">
              <w:rPr>
                <w:rFonts w:ascii="Calibri" w:hAnsi="Calibri" w:cs="Calibri"/>
                <w:b/>
                <w:lang w:val="en-GB"/>
              </w:rPr>
              <w:t>A-601.4</w:t>
            </w:r>
          </w:p>
        </w:tc>
        <w:tc>
          <w:tcPr>
            <w:tcW w:w="671"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p>
        </w:tc>
        <w:tc>
          <w:tcPr>
            <w:tcW w:w="793" w:type="dxa"/>
          </w:tcPr>
          <w:p w:rsidR="00325095" w:rsidRPr="00E55A2F" w:rsidRDefault="00325095" w:rsidP="004C0D5C">
            <w:pPr>
              <w:jc w:val="center"/>
              <w:rPr>
                <w:rFonts w:ascii="Calibri" w:hAnsi="Calibri" w:cs="Calibri"/>
                <w:lang w:val="en-GB"/>
              </w:rPr>
            </w:pPr>
            <w:r w:rsidRPr="00E55A2F">
              <w:rPr>
                <w:rFonts w:ascii="Calibri" w:hAnsi="Calibri" w:cs="Calibri"/>
                <w:lang w:val="en-GB"/>
              </w:rPr>
              <w:t>3</w:t>
            </w:r>
          </w:p>
        </w:tc>
        <w:tc>
          <w:tcPr>
            <w:tcW w:w="793" w:type="dxa"/>
          </w:tcPr>
          <w:p w:rsidR="00325095" w:rsidRPr="00E55A2F" w:rsidRDefault="00325095" w:rsidP="004C0D5C">
            <w:pPr>
              <w:jc w:val="center"/>
              <w:rPr>
                <w:rFonts w:ascii="Calibri" w:hAnsi="Calibri" w:cs="Calibri"/>
                <w:lang w:val="en-GB"/>
              </w:rPr>
            </w:pP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3</w:t>
            </w:r>
          </w:p>
        </w:tc>
        <w:tc>
          <w:tcPr>
            <w:tcW w:w="911" w:type="dxa"/>
          </w:tcPr>
          <w:p w:rsidR="00325095" w:rsidRPr="00E55A2F" w:rsidRDefault="00325095" w:rsidP="004C0D5C">
            <w:pPr>
              <w:jc w:val="center"/>
              <w:rPr>
                <w:rFonts w:ascii="Calibri" w:hAnsi="Calibri" w:cs="Calibri"/>
                <w:lang w:val="en-GB"/>
              </w:rPr>
            </w:pPr>
          </w:p>
        </w:tc>
        <w:tc>
          <w:tcPr>
            <w:tcW w:w="911" w:type="dxa"/>
          </w:tcPr>
          <w:p w:rsidR="00325095" w:rsidRPr="00E55A2F" w:rsidRDefault="00325095" w:rsidP="004C0D5C">
            <w:pPr>
              <w:jc w:val="center"/>
              <w:rPr>
                <w:rFonts w:ascii="Calibri" w:hAnsi="Calibri" w:cs="Calibri"/>
                <w:lang w:val="en-GB"/>
              </w:rPr>
            </w:pPr>
            <w:r w:rsidRPr="00E55A2F">
              <w:rPr>
                <w:rFonts w:ascii="Calibri" w:hAnsi="Calibri" w:cs="Calibri"/>
                <w:lang w:val="en-GB"/>
              </w:rPr>
              <w:t>2</w:t>
            </w:r>
          </w:p>
        </w:tc>
      </w:tr>
    </w:tbl>
    <w:p w:rsidR="003753DD" w:rsidRPr="00E55A2F" w:rsidRDefault="003753DD" w:rsidP="006E27E7">
      <w:pPr>
        <w:rPr>
          <w:rFonts w:cs="Calibri"/>
          <w:b/>
          <w:lang w:val="en-GB"/>
        </w:rPr>
      </w:pPr>
    </w:p>
    <w:p w:rsidR="00325095" w:rsidRDefault="00325095" w:rsidP="006E27E7">
      <w:pPr>
        <w:rPr>
          <w:rFonts w:cs="Calibri"/>
          <w:b/>
          <w:lang w:val="en-GB"/>
        </w:rPr>
      </w:pPr>
    </w:p>
    <w:p w:rsidR="0020238B" w:rsidRPr="00E55A2F" w:rsidRDefault="0020238B" w:rsidP="006E27E7">
      <w:pPr>
        <w:rPr>
          <w:rFonts w:cs="Calibri"/>
          <w:b/>
          <w:lang w:val="en-GB"/>
        </w:rPr>
      </w:pPr>
    </w:p>
    <w:p w:rsidR="003753DD" w:rsidRPr="00E55A2F" w:rsidRDefault="003753DD" w:rsidP="006E27E7">
      <w:pPr>
        <w:rPr>
          <w:rFonts w:cs="Calibri"/>
          <w:b/>
          <w:lang w:val="en-GB"/>
        </w:rPr>
      </w:pPr>
    </w:p>
    <w:p w:rsidR="006E27E7" w:rsidRPr="00E55A2F" w:rsidRDefault="006E27E7" w:rsidP="006E27E7">
      <w:pPr>
        <w:rPr>
          <w:rFonts w:cs="Calibri"/>
          <w:b/>
          <w:lang w:val="en-GB"/>
        </w:rPr>
      </w:pPr>
      <w:r w:rsidRPr="00E55A2F">
        <w:rPr>
          <w:rFonts w:cs="Calibri"/>
          <w:b/>
          <w:lang w:val="en-GB"/>
        </w:rPr>
        <w:lastRenderedPageBreak/>
        <w:t>Learning Outcomes</w:t>
      </w:r>
    </w:p>
    <w:p w:rsidR="006E27E7" w:rsidRPr="00E55A2F" w:rsidRDefault="006E27E7" w:rsidP="006E27E7">
      <w:pPr>
        <w:rPr>
          <w:rFonts w:cs="Calibri"/>
          <w:lang w:val="en-GB"/>
        </w:rPr>
      </w:pPr>
      <w:r w:rsidRPr="00E55A2F">
        <w:rPr>
          <w:rFonts w:cs="Calibri"/>
          <w:lang w:val="en-GB"/>
        </w:rPr>
        <w:t>The student shall be able to display the following skill sets</w:t>
      </w:r>
    </w:p>
    <w:p w:rsidR="006E27E7" w:rsidRPr="00E55A2F" w:rsidRDefault="006E27E7" w:rsidP="00133ADB">
      <w:pPr>
        <w:numPr>
          <w:ilvl w:val="0"/>
          <w:numId w:val="169"/>
        </w:numPr>
        <w:spacing w:after="0"/>
        <w:rPr>
          <w:rFonts w:cs="Calibri"/>
          <w:lang w:val="en-GB"/>
        </w:rPr>
      </w:pPr>
      <w:r w:rsidRPr="00E55A2F">
        <w:rPr>
          <w:rFonts w:cs="Calibri"/>
          <w:lang w:val="en-GB"/>
        </w:rPr>
        <w:t>Demonstration Skills</w:t>
      </w:r>
    </w:p>
    <w:p w:rsidR="006E27E7" w:rsidRPr="00E55A2F" w:rsidRDefault="006E27E7" w:rsidP="00133ADB">
      <w:pPr>
        <w:numPr>
          <w:ilvl w:val="0"/>
          <w:numId w:val="169"/>
        </w:numPr>
        <w:spacing w:after="0"/>
        <w:rPr>
          <w:rFonts w:cs="Calibri"/>
          <w:lang w:val="en-GB"/>
        </w:rPr>
      </w:pPr>
      <w:r w:rsidRPr="00E55A2F">
        <w:rPr>
          <w:rFonts w:cs="Calibri"/>
          <w:lang w:val="en-GB"/>
        </w:rPr>
        <w:t>Reading drawings and analysing Specifications</w:t>
      </w:r>
    </w:p>
    <w:p w:rsidR="006E27E7" w:rsidRPr="00E55A2F" w:rsidRDefault="006E27E7" w:rsidP="00133ADB">
      <w:pPr>
        <w:numPr>
          <w:ilvl w:val="0"/>
          <w:numId w:val="169"/>
        </w:numPr>
        <w:spacing w:after="0"/>
        <w:rPr>
          <w:rFonts w:cs="Calibri"/>
          <w:lang w:val="en-GB"/>
        </w:rPr>
      </w:pPr>
      <w:r w:rsidRPr="00E55A2F">
        <w:rPr>
          <w:rFonts w:cs="Calibri"/>
          <w:lang w:val="en-GB"/>
        </w:rPr>
        <w:t>Recognize and Practice safety Measures</w:t>
      </w:r>
    </w:p>
    <w:p w:rsidR="006E27E7" w:rsidRPr="00E55A2F" w:rsidRDefault="006E27E7" w:rsidP="00133ADB">
      <w:pPr>
        <w:numPr>
          <w:ilvl w:val="0"/>
          <w:numId w:val="169"/>
        </w:numPr>
        <w:spacing w:after="0"/>
        <w:rPr>
          <w:rFonts w:cs="Calibri"/>
          <w:lang w:val="en-GB"/>
        </w:rPr>
      </w:pPr>
      <w:r w:rsidRPr="00E55A2F">
        <w:rPr>
          <w:rFonts w:cs="Calibri"/>
          <w:lang w:val="en-GB"/>
        </w:rPr>
        <w:t>Handling Tools/Instruments/Materials/machines</w:t>
      </w:r>
    </w:p>
    <w:p w:rsidR="006E27E7" w:rsidRPr="00E55A2F" w:rsidRDefault="006E27E7" w:rsidP="00133ADB">
      <w:pPr>
        <w:numPr>
          <w:ilvl w:val="0"/>
          <w:numId w:val="169"/>
        </w:numPr>
        <w:spacing w:after="0"/>
        <w:rPr>
          <w:rFonts w:cs="Calibri"/>
          <w:lang w:val="en-GB"/>
        </w:rPr>
      </w:pPr>
      <w:r w:rsidRPr="00E55A2F">
        <w:rPr>
          <w:rFonts w:cs="Calibri"/>
          <w:lang w:val="en-GB"/>
        </w:rPr>
        <w:t>Assess and Control of quality parameters</w:t>
      </w:r>
    </w:p>
    <w:p w:rsidR="006E27E7" w:rsidRPr="00E55A2F" w:rsidRDefault="006E27E7" w:rsidP="00133ADB">
      <w:pPr>
        <w:numPr>
          <w:ilvl w:val="0"/>
          <w:numId w:val="169"/>
        </w:numPr>
        <w:spacing w:after="0"/>
        <w:rPr>
          <w:rFonts w:cs="Calibri"/>
          <w:lang w:val="en-GB"/>
        </w:rPr>
      </w:pPr>
      <w:r w:rsidRPr="00E55A2F">
        <w:rPr>
          <w:rFonts w:cs="Calibri"/>
          <w:lang w:val="en-GB"/>
        </w:rPr>
        <w:t>Planning, Organizing and recording Skills</w:t>
      </w:r>
    </w:p>
    <w:p w:rsidR="00325095" w:rsidRPr="00E55A2F" w:rsidRDefault="00325095" w:rsidP="006E27E7">
      <w:pPr>
        <w:rPr>
          <w:rFonts w:cs="Calibri"/>
          <w:b/>
          <w:i/>
          <w:lang w:val="en-GB"/>
        </w:rPr>
      </w:pPr>
    </w:p>
    <w:p w:rsidR="006E27E7" w:rsidRPr="00E55A2F" w:rsidRDefault="006E27E7" w:rsidP="006E27E7">
      <w:pPr>
        <w:rPr>
          <w:rFonts w:cs="Calibri"/>
          <w:b/>
          <w:lang w:val="en-GB"/>
        </w:rPr>
      </w:pPr>
      <w:r w:rsidRPr="00E55A2F">
        <w:rPr>
          <w:rFonts w:cs="Calibri"/>
          <w:b/>
          <w:lang w:val="en-GB"/>
        </w:rPr>
        <w:t>Scheme of evaluation</w:t>
      </w:r>
    </w:p>
    <w:tbl>
      <w:tblPr>
        <w:tblpPr w:leftFromText="180" w:rightFromText="180" w:vertAnchor="text" w:horzAnchor="margin" w:tblpY="1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1470"/>
        <w:gridCol w:w="1677"/>
        <w:gridCol w:w="1999"/>
        <w:gridCol w:w="2108"/>
        <w:gridCol w:w="1147"/>
      </w:tblGrid>
      <w:tr w:rsidR="006E27E7" w:rsidRPr="00E55A2F" w:rsidTr="0020238B">
        <w:trPr>
          <w:trHeight w:val="304"/>
        </w:trPr>
        <w:tc>
          <w:tcPr>
            <w:tcW w:w="651" w:type="dxa"/>
            <w:vMerge w:val="restart"/>
            <w:vAlign w:val="center"/>
          </w:tcPr>
          <w:p w:rsidR="0020238B" w:rsidRDefault="006E27E7" w:rsidP="0020238B">
            <w:pPr>
              <w:spacing w:after="0" w:line="240" w:lineRule="auto"/>
              <w:jc w:val="center"/>
              <w:rPr>
                <w:rFonts w:cs="Calibri"/>
                <w:b/>
                <w:lang w:val="en-GB"/>
              </w:rPr>
            </w:pPr>
            <w:r w:rsidRPr="00E55A2F">
              <w:rPr>
                <w:rFonts w:cs="Calibri"/>
                <w:b/>
                <w:lang w:val="en-GB"/>
              </w:rPr>
              <w:t>SI.</w:t>
            </w:r>
          </w:p>
          <w:p w:rsidR="006E27E7" w:rsidRPr="00E55A2F" w:rsidRDefault="006E27E7" w:rsidP="0020238B">
            <w:pPr>
              <w:spacing w:after="0" w:line="240" w:lineRule="auto"/>
              <w:jc w:val="center"/>
              <w:rPr>
                <w:rFonts w:cs="Calibri"/>
                <w:b/>
                <w:lang w:val="en-GB"/>
              </w:rPr>
            </w:pPr>
            <w:r w:rsidRPr="00E55A2F">
              <w:rPr>
                <w:rFonts w:cs="Calibri"/>
                <w:b/>
                <w:lang w:val="en-GB"/>
              </w:rPr>
              <w:t>No.</w:t>
            </w:r>
          </w:p>
        </w:tc>
        <w:tc>
          <w:tcPr>
            <w:tcW w:w="1470" w:type="dxa"/>
            <w:vMerge w:val="restart"/>
            <w:vAlign w:val="center"/>
          </w:tcPr>
          <w:p w:rsidR="006E27E7" w:rsidRPr="00E55A2F" w:rsidRDefault="006E27E7" w:rsidP="0020238B">
            <w:pPr>
              <w:jc w:val="center"/>
              <w:rPr>
                <w:rFonts w:cs="Calibri"/>
                <w:b/>
                <w:lang w:val="en-GB"/>
              </w:rPr>
            </w:pPr>
            <w:r w:rsidRPr="00E55A2F">
              <w:rPr>
                <w:rFonts w:cs="Calibri"/>
                <w:b/>
                <w:lang w:val="en-GB"/>
              </w:rPr>
              <w:t>Subject</w:t>
            </w:r>
          </w:p>
        </w:tc>
        <w:tc>
          <w:tcPr>
            <w:tcW w:w="1677" w:type="dxa"/>
            <w:vMerge w:val="restart"/>
            <w:vAlign w:val="center"/>
          </w:tcPr>
          <w:p w:rsidR="006E27E7" w:rsidRPr="00E55A2F" w:rsidRDefault="006E27E7" w:rsidP="0020238B">
            <w:pPr>
              <w:jc w:val="center"/>
              <w:rPr>
                <w:rFonts w:cs="Calibri"/>
                <w:b/>
                <w:lang w:val="en-GB"/>
              </w:rPr>
            </w:pPr>
            <w:r w:rsidRPr="00E55A2F">
              <w:rPr>
                <w:rFonts w:cs="Calibri"/>
                <w:b/>
                <w:lang w:val="en-GB"/>
              </w:rPr>
              <w:t>Duration</w:t>
            </w:r>
          </w:p>
        </w:tc>
        <w:tc>
          <w:tcPr>
            <w:tcW w:w="5254" w:type="dxa"/>
            <w:gridSpan w:val="3"/>
            <w:vAlign w:val="center"/>
          </w:tcPr>
          <w:p w:rsidR="006E27E7" w:rsidRPr="00E55A2F" w:rsidRDefault="006E27E7" w:rsidP="006E27E7">
            <w:pPr>
              <w:jc w:val="center"/>
              <w:rPr>
                <w:rFonts w:cs="Calibri"/>
                <w:b/>
                <w:lang w:val="en-GB"/>
              </w:rPr>
            </w:pPr>
            <w:r w:rsidRPr="00E55A2F">
              <w:rPr>
                <w:rFonts w:cs="Calibri"/>
                <w:b/>
                <w:lang w:val="en-GB"/>
              </w:rPr>
              <w:t>Scheme of evaluation</w:t>
            </w:r>
          </w:p>
        </w:tc>
      </w:tr>
      <w:tr w:rsidR="006E27E7" w:rsidRPr="00E55A2F" w:rsidTr="0020238B">
        <w:trPr>
          <w:trHeight w:val="650"/>
        </w:trPr>
        <w:tc>
          <w:tcPr>
            <w:tcW w:w="651" w:type="dxa"/>
            <w:vMerge/>
          </w:tcPr>
          <w:p w:rsidR="006E27E7" w:rsidRPr="00E55A2F" w:rsidRDefault="006E27E7" w:rsidP="006E27E7">
            <w:pPr>
              <w:jc w:val="both"/>
              <w:rPr>
                <w:rFonts w:cs="Calibri"/>
                <w:b/>
                <w:lang w:val="en-GB"/>
              </w:rPr>
            </w:pPr>
          </w:p>
        </w:tc>
        <w:tc>
          <w:tcPr>
            <w:tcW w:w="1470" w:type="dxa"/>
            <w:vMerge/>
          </w:tcPr>
          <w:p w:rsidR="006E27E7" w:rsidRPr="00E55A2F" w:rsidRDefault="006E27E7" w:rsidP="006E27E7">
            <w:pPr>
              <w:jc w:val="both"/>
              <w:rPr>
                <w:rFonts w:cs="Calibri"/>
                <w:b/>
                <w:lang w:val="en-GB"/>
              </w:rPr>
            </w:pPr>
          </w:p>
        </w:tc>
        <w:tc>
          <w:tcPr>
            <w:tcW w:w="1677" w:type="dxa"/>
            <w:vMerge/>
          </w:tcPr>
          <w:p w:rsidR="006E27E7" w:rsidRPr="00E55A2F" w:rsidRDefault="006E27E7" w:rsidP="006E27E7">
            <w:pPr>
              <w:jc w:val="both"/>
              <w:rPr>
                <w:rFonts w:cs="Calibri"/>
                <w:b/>
                <w:lang w:val="en-GB"/>
              </w:rPr>
            </w:pPr>
          </w:p>
        </w:tc>
        <w:tc>
          <w:tcPr>
            <w:tcW w:w="1999" w:type="dxa"/>
            <w:vAlign w:val="center"/>
          </w:tcPr>
          <w:p w:rsidR="006E27E7" w:rsidRPr="00E55A2F" w:rsidRDefault="006E27E7" w:rsidP="006E27E7">
            <w:pPr>
              <w:jc w:val="center"/>
              <w:rPr>
                <w:rFonts w:cs="Calibri"/>
                <w:b/>
                <w:lang w:val="en-GB"/>
              </w:rPr>
            </w:pPr>
            <w:r w:rsidRPr="00E55A2F">
              <w:rPr>
                <w:rFonts w:cs="Calibri"/>
                <w:b/>
                <w:lang w:val="en-GB"/>
              </w:rPr>
              <w:t>Item</w:t>
            </w:r>
          </w:p>
        </w:tc>
        <w:tc>
          <w:tcPr>
            <w:tcW w:w="2108" w:type="dxa"/>
            <w:vAlign w:val="center"/>
          </w:tcPr>
          <w:p w:rsidR="006E27E7" w:rsidRPr="00E55A2F" w:rsidRDefault="006E27E7" w:rsidP="006E27E7">
            <w:pPr>
              <w:jc w:val="center"/>
              <w:rPr>
                <w:rFonts w:cs="Calibri"/>
                <w:b/>
                <w:lang w:val="en-GB"/>
              </w:rPr>
            </w:pPr>
            <w:r w:rsidRPr="00E55A2F">
              <w:rPr>
                <w:rFonts w:cs="Calibri"/>
                <w:b/>
                <w:lang w:val="en-GB"/>
              </w:rPr>
              <w:t>Nature</w:t>
            </w:r>
          </w:p>
        </w:tc>
        <w:tc>
          <w:tcPr>
            <w:tcW w:w="1147" w:type="dxa"/>
            <w:vAlign w:val="center"/>
          </w:tcPr>
          <w:p w:rsidR="006E27E7" w:rsidRPr="00E55A2F" w:rsidRDefault="006E27E7" w:rsidP="006E27E7">
            <w:pPr>
              <w:jc w:val="center"/>
              <w:rPr>
                <w:rFonts w:cs="Calibri"/>
                <w:b/>
                <w:lang w:val="en-GB"/>
              </w:rPr>
            </w:pPr>
            <w:r w:rsidRPr="00E55A2F">
              <w:rPr>
                <w:rFonts w:cs="Calibri"/>
                <w:b/>
                <w:lang w:val="en-GB"/>
              </w:rPr>
              <w:t>Max. Marks</w:t>
            </w:r>
          </w:p>
        </w:tc>
      </w:tr>
      <w:tr w:rsidR="006E27E7" w:rsidRPr="00E55A2F" w:rsidTr="00325095">
        <w:trPr>
          <w:trHeight w:val="2659"/>
        </w:trPr>
        <w:tc>
          <w:tcPr>
            <w:tcW w:w="651" w:type="dxa"/>
            <w:vMerge w:val="restart"/>
            <w:vAlign w:val="center"/>
          </w:tcPr>
          <w:p w:rsidR="006E27E7" w:rsidRPr="00E55A2F" w:rsidRDefault="006E27E7" w:rsidP="006E27E7">
            <w:pPr>
              <w:jc w:val="center"/>
              <w:rPr>
                <w:rFonts w:cs="Calibri"/>
                <w:b/>
                <w:lang w:val="en-GB"/>
              </w:rPr>
            </w:pPr>
            <w:r w:rsidRPr="00E55A2F">
              <w:rPr>
                <w:rFonts w:cs="Calibri"/>
                <w:b/>
                <w:lang w:val="en-GB"/>
              </w:rPr>
              <w:t>1</w:t>
            </w:r>
          </w:p>
        </w:tc>
        <w:tc>
          <w:tcPr>
            <w:tcW w:w="1470" w:type="dxa"/>
            <w:vMerge w:val="restart"/>
            <w:vAlign w:val="center"/>
          </w:tcPr>
          <w:p w:rsidR="006E27E7" w:rsidRPr="00E55A2F" w:rsidRDefault="006E27E7" w:rsidP="0020238B">
            <w:pPr>
              <w:spacing w:line="240" w:lineRule="auto"/>
              <w:jc w:val="center"/>
              <w:rPr>
                <w:rFonts w:cs="Calibri"/>
                <w:b/>
                <w:lang w:val="en-GB"/>
              </w:rPr>
            </w:pPr>
            <w:r w:rsidRPr="00E55A2F">
              <w:rPr>
                <w:rFonts w:cs="Calibri"/>
                <w:b/>
                <w:lang w:val="en-GB"/>
              </w:rPr>
              <w:t>Industrial Training</w:t>
            </w:r>
          </w:p>
        </w:tc>
        <w:tc>
          <w:tcPr>
            <w:tcW w:w="1677" w:type="dxa"/>
            <w:vMerge w:val="restart"/>
            <w:vAlign w:val="center"/>
          </w:tcPr>
          <w:p w:rsidR="006E27E7" w:rsidRPr="00E55A2F" w:rsidRDefault="006E27E7" w:rsidP="0020238B">
            <w:pPr>
              <w:spacing w:line="240" w:lineRule="auto"/>
              <w:jc w:val="center"/>
              <w:rPr>
                <w:rFonts w:cs="Calibri"/>
                <w:b/>
                <w:lang w:val="en-GB"/>
              </w:rPr>
            </w:pPr>
            <w:r w:rsidRPr="00E55A2F">
              <w:rPr>
                <w:rFonts w:cs="Calibri"/>
                <w:b/>
                <w:lang w:val="en-GB"/>
              </w:rPr>
              <w:t>6 months</w:t>
            </w:r>
          </w:p>
        </w:tc>
        <w:tc>
          <w:tcPr>
            <w:tcW w:w="1999" w:type="dxa"/>
            <w:vAlign w:val="center"/>
          </w:tcPr>
          <w:p w:rsidR="006E27E7" w:rsidRPr="00E55A2F" w:rsidRDefault="006E27E7" w:rsidP="0020238B">
            <w:pPr>
              <w:spacing w:line="240" w:lineRule="auto"/>
              <w:rPr>
                <w:rFonts w:cs="Calibri"/>
                <w:b/>
                <w:lang w:val="en-GB"/>
              </w:rPr>
            </w:pPr>
            <w:r w:rsidRPr="00E55A2F">
              <w:rPr>
                <w:rFonts w:cs="Calibri"/>
                <w:b/>
                <w:lang w:val="en-GB"/>
              </w:rPr>
              <w:t>1.First Assessment at Industry (After 12 Weeks)</w:t>
            </w:r>
          </w:p>
        </w:tc>
        <w:tc>
          <w:tcPr>
            <w:tcW w:w="2108" w:type="dxa"/>
            <w:vAlign w:val="center"/>
          </w:tcPr>
          <w:p w:rsidR="006E27E7" w:rsidRPr="00E55A2F" w:rsidRDefault="006E27E7" w:rsidP="0020238B">
            <w:pPr>
              <w:spacing w:line="240" w:lineRule="auto"/>
              <w:rPr>
                <w:rFonts w:cs="Calibri"/>
                <w:b/>
                <w:lang w:val="en-GB"/>
              </w:rPr>
            </w:pPr>
            <w:r w:rsidRPr="00E55A2F">
              <w:rPr>
                <w:rFonts w:cs="Calibri"/>
                <w:b/>
                <w:lang w:val="en-GB"/>
              </w:rPr>
              <w:t xml:space="preserve">Assessment of Learning outcomes by both the faculty and training Mentor of the industry </w:t>
            </w:r>
          </w:p>
        </w:tc>
        <w:tc>
          <w:tcPr>
            <w:tcW w:w="1147" w:type="dxa"/>
            <w:vAlign w:val="center"/>
          </w:tcPr>
          <w:p w:rsidR="006E27E7" w:rsidRPr="00E55A2F" w:rsidRDefault="006E27E7" w:rsidP="0020238B">
            <w:pPr>
              <w:spacing w:line="240" w:lineRule="auto"/>
              <w:jc w:val="center"/>
              <w:rPr>
                <w:rFonts w:cs="Calibri"/>
                <w:b/>
                <w:lang w:val="en-GB"/>
              </w:rPr>
            </w:pPr>
            <w:r w:rsidRPr="00E55A2F">
              <w:rPr>
                <w:rFonts w:cs="Calibri"/>
                <w:b/>
                <w:lang w:val="en-GB"/>
              </w:rPr>
              <w:t>120</w:t>
            </w:r>
          </w:p>
        </w:tc>
      </w:tr>
      <w:tr w:rsidR="006E27E7" w:rsidRPr="00E55A2F" w:rsidTr="00325095">
        <w:trPr>
          <w:trHeight w:val="144"/>
        </w:trPr>
        <w:tc>
          <w:tcPr>
            <w:tcW w:w="651" w:type="dxa"/>
            <w:vMerge/>
          </w:tcPr>
          <w:p w:rsidR="006E27E7" w:rsidRPr="00E55A2F" w:rsidRDefault="006E27E7" w:rsidP="006E27E7">
            <w:pPr>
              <w:jc w:val="both"/>
              <w:rPr>
                <w:rFonts w:cs="Calibri"/>
                <w:b/>
                <w:lang w:val="en-GB"/>
              </w:rPr>
            </w:pPr>
          </w:p>
        </w:tc>
        <w:tc>
          <w:tcPr>
            <w:tcW w:w="1470" w:type="dxa"/>
            <w:vMerge/>
          </w:tcPr>
          <w:p w:rsidR="006E27E7" w:rsidRPr="00E55A2F" w:rsidRDefault="006E27E7" w:rsidP="0020238B">
            <w:pPr>
              <w:spacing w:line="240" w:lineRule="auto"/>
              <w:jc w:val="both"/>
              <w:rPr>
                <w:rFonts w:cs="Calibri"/>
                <w:b/>
                <w:lang w:val="en-GB"/>
              </w:rPr>
            </w:pPr>
          </w:p>
        </w:tc>
        <w:tc>
          <w:tcPr>
            <w:tcW w:w="1677" w:type="dxa"/>
            <w:vMerge/>
          </w:tcPr>
          <w:p w:rsidR="006E27E7" w:rsidRPr="00E55A2F" w:rsidRDefault="006E27E7" w:rsidP="0020238B">
            <w:pPr>
              <w:spacing w:line="240" w:lineRule="auto"/>
              <w:jc w:val="both"/>
              <w:rPr>
                <w:rFonts w:cs="Calibri"/>
                <w:b/>
                <w:lang w:val="en-GB"/>
              </w:rPr>
            </w:pPr>
          </w:p>
        </w:tc>
        <w:tc>
          <w:tcPr>
            <w:tcW w:w="1999" w:type="dxa"/>
            <w:vAlign w:val="center"/>
          </w:tcPr>
          <w:p w:rsidR="006E27E7" w:rsidRPr="00E55A2F" w:rsidRDefault="006E27E7" w:rsidP="0020238B">
            <w:pPr>
              <w:spacing w:line="240" w:lineRule="auto"/>
              <w:rPr>
                <w:rFonts w:cs="Calibri"/>
                <w:b/>
                <w:lang w:val="en-GB"/>
              </w:rPr>
            </w:pPr>
            <w:r w:rsidRPr="00E55A2F">
              <w:rPr>
                <w:rFonts w:cs="Calibri"/>
                <w:b/>
                <w:lang w:val="en-GB"/>
              </w:rPr>
              <w:t>2.Second Assessment at the Industry (After 2</w:t>
            </w:r>
            <w:r w:rsidR="00E80C6A" w:rsidRPr="00E55A2F">
              <w:rPr>
                <w:rFonts w:cs="Calibri"/>
                <w:b/>
                <w:lang w:val="en-GB"/>
              </w:rPr>
              <w:t>4</w:t>
            </w:r>
            <w:r w:rsidRPr="00E55A2F">
              <w:rPr>
                <w:rFonts w:cs="Calibri"/>
                <w:b/>
                <w:lang w:val="en-GB"/>
              </w:rPr>
              <w:t xml:space="preserve"> weeks)</w:t>
            </w:r>
          </w:p>
        </w:tc>
        <w:tc>
          <w:tcPr>
            <w:tcW w:w="2108" w:type="dxa"/>
            <w:vAlign w:val="center"/>
          </w:tcPr>
          <w:p w:rsidR="006E27E7" w:rsidRPr="00E55A2F" w:rsidRDefault="006E27E7" w:rsidP="0020238B">
            <w:pPr>
              <w:spacing w:line="240" w:lineRule="auto"/>
              <w:rPr>
                <w:rFonts w:cs="Calibri"/>
                <w:b/>
                <w:lang w:val="en-GB"/>
              </w:rPr>
            </w:pPr>
            <w:r w:rsidRPr="00E55A2F">
              <w:rPr>
                <w:rFonts w:cs="Calibri"/>
                <w:b/>
                <w:lang w:val="en-GB"/>
              </w:rPr>
              <w:t>Assessment of Learning outcomes by both the faculty and training Mentor of the industry</w:t>
            </w:r>
          </w:p>
        </w:tc>
        <w:tc>
          <w:tcPr>
            <w:tcW w:w="1147" w:type="dxa"/>
            <w:vAlign w:val="center"/>
          </w:tcPr>
          <w:p w:rsidR="006E27E7" w:rsidRPr="00E55A2F" w:rsidRDefault="006E27E7" w:rsidP="0020238B">
            <w:pPr>
              <w:spacing w:line="240" w:lineRule="auto"/>
              <w:jc w:val="center"/>
              <w:rPr>
                <w:rFonts w:cs="Calibri"/>
                <w:b/>
                <w:lang w:val="en-GB"/>
              </w:rPr>
            </w:pPr>
            <w:r w:rsidRPr="00E55A2F">
              <w:rPr>
                <w:rFonts w:cs="Calibri"/>
                <w:b/>
                <w:lang w:val="en-GB"/>
              </w:rPr>
              <w:t>120</w:t>
            </w:r>
          </w:p>
        </w:tc>
      </w:tr>
      <w:tr w:rsidR="006E27E7" w:rsidRPr="00E55A2F" w:rsidTr="00325095">
        <w:trPr>
          <w:trHeight w:val="144"/>
        </w:trPr>
        <w:tc>
          <w:tcPr>
            <w:tcW w:w="651" w:type="dxa"/>
            <w:vMerge/>
          </w:tcPr>
          <w:p w:rsidR="006E27E7" w:rsidRPr="00E55A2F" w:rsidRDefault="006E27E7" w:rsidP="006E27E7">
            <w:pPr>
              <w:jc w:val="both"/>
              <w:rPr>
                <w:rFonts w:cs="Calibri"/>
                <w:b/>
                <w:lang w:val="en-GB"/>
              </w:rPr>
            </w:pPr>
          </w:p>
        </w:tc>
        <w:tc>
          <w:tcPr>
            <w:tcW w:w="1470" w:type="dxa"/>
            <w:vMerge/>
          </w:tcPr>
          <w:p w:rsidR="006E27E7" w:rsidRPr="00E55A2F" w:rsidRDefault="006E27E7" w:rsidP="0020238B">
            <w:pPr>
              <w:spacing w:line="240" w:lineRule="auto"/>
              <w:jc w:val="both"/>
              <w:rPr>
                <w:rFonts w:cs="Calibri"/>
                <w:b/>
                <w:lang w:val="en-GB"/>
              </w:rPr>
            </w:pPr>
          </w:p>
        </w:tc>
        <w:tc>
          <w:tcPr>
            <w:tcW w:w="1677" w:type="dxa"/>
            <w:vMerge/>
          </w:tcPr>
          <w:p w:rsidR="006E27E7" w:rsidRPr="00E55A2F" w:rsidRDefault="006E27E7" w:rsidP="0020238B">
            <w:pPr>
              <w:spacing w:line="240" w:lineRule="auto"/>
              <w:jc w:val="both"/>
              <w:rPr>
                <w:rFonts w:cs="Calibri"/>
                <w:b/>
                <w:lang w:val="en-GB"/>
              </w:rPr>
            </w:pPr>
          </w:p>
        </w:tc>
        <w:tc>
          <w:tcPr>
            <w:tcW w:w="1999" w:type="dxa"/>
            <w:vMerge w:val="restart"/>
          </w:tcPr>
          <w:p w:rsidR="006E27E7" w:rsidRPr="00E55A2F" w:rsidRDefault="006E27E7" w:rsidP="0020238B">
            <w:pPr>
              <w:spacing w:line="240" w:lineRule="auto"/>
              <w:jc w:val="both"/>
              <w:rPr>
                <w:rFonts w:cs="Calibri"/>
                <w:b/>
                <w:lang w:val="en-GB"/>
              </w:rPr>
            </w:pPr>
            <w:r w:rsidRPr="00E55A2F">
              <w:rPr>
                <w:rFonts w:cs="Calibri"/>
                <w:b/>
                <w:lang w:val="en-GB"/>
              </w:rPr>
              <w:t>Final Summative assessment at institution level</w:t>
            </w:r>
          </w:p>
        </w:tc>
        <w:tc>
          <w:tcPr>
            <w:tcW w:w="2108" w:type="dxa"/>
            <w:vAlign w:val="center"/>
          </w:tcPr>
          <w:p w:rsidR="006E27E7" w:rsidRPr="00E55A2F" w:rsidRDefault="006E27E7" w:rsidP="0020238B">
            <w:pPr>
              <w:spacing w:line="240" w:lineRule="auto"/>
              <w:rPr>
                <w:rFonts w:cs="Calibri"/>
                <w:b/>
                <w:lang w:val="en-GB"/>
              </w:rPr>
            </w:pPr>
            <w:r w:rsidRPr="00E55A2F">
              <w:rPr>
                <w:rFonts w:cs="Calibri"/>
                <w:b/>
                <w:lang w:val="en-GB"/>
              </w:rPr>
              <w:t>Training Report</w:t>
            </w:r>
          </w:p>
        </w:tc>
        <w:tc>
          <w:tcPr>
            <w:tcW w:w="1147" w:type="dxa"/>
            <w:vAlign w:val="center"/>
          </w:tcPr>
          <w:p w:rsidR="006E27E7" w:rsidRPr="00E55A2F" w:rsidRDefault="006E27E7" w:rsidP="0020238B">
            <w:pPr>
              <w:spacing w:line="240" w:lineRule="auto"/>
              <w:jc w:val="center"/>
              <w:rPr>
                <w:rFonts w:cs="Calibri"/>
                <w:b/>
                <w:lang w:val="en-GB"/>
              </w:rPr>
            </w:pPr>
            <w:r w:rsidRPr="00E55A2F">
              <w:rPr>
                <w:rFonts w:cs="Calibri"/>
                <w:b/>
                <w:lang w:val="en-GB"/>
              </w:rPr>
              <w:t>20</w:t>
            </w:r>
          </w:p>
        </w:tc>
      </w:tr>
      <w:tr w:rsidR="006E27E7" w:rsidRPr="00E55A2F" w:rsidTr="00325095">
        <w:trPr>
          <w:trHeight w:val="1382"/>
        </w:trPr>
        <w:tc>
          <w:tcPr>
            <w:tcW w:w="651" w:type="dxa"/>
            <w:vMerge/>
          </w:tcPr>
          <w:p w:rsidR="006E27E7" w:rsidRPr="00E55A2F" w:rsidRDefault="006E27E7" w:rsidP="006E27E7">
            <w:pPr>
              <w:jc w:val="both"/>
              <w:rPr>
                <w:rFonts w:cs="Calibri"/>
                <w:b/>
                <w:lang w:val="en-GB"/>
              </w:rPr>
            </w:pPr>
          </w:p>
        </w:tc>
        <w:tc>
          <w:tcPr>
            <w:tcW w:w="1470" w:type="dxa"/>
            <w:vMerge/>
          </w:tcPr>
          <w:p w:rsidR="006E27E7" w:rsidRPr="00E55A2F" w:rsidRDefault="006E27E7" w:rsidP="0020238B">
            <w:pPr>
              <w:spacing w:line="240" w:lineRule="auto"/>
              <w:jc w:val="both"/>
              <w:rPr>
                <w:rFonts w:cs="Calibri"/>
                <w:b/>
                <w:lang w:val="en-GB"/>
              </w:rPr>
            </w:pPr>
          </w:p>
        </w:tc>
        <w:tc>
          <w:tcPr>
            <w:tcW w:w="1677" w:type="dxa"/>
            <w:vMerge/>
          </w:tcPr>
          <w:p w:rsidR="006E27E7" w:rsidRPr="00E55A2F" w:rsidRDefault="006E27E7" w:rsidP="0020238B">
            <w:pPr>
              <w:spacing w:line="240" w:lineRule="auto"/>
              <w:jc w:val="both"/>
              <w:rPr>
                <w:rFonts w:cs="Calibri"/>
                <w:b/>
                <w:lang w:val="en-GB"/>
              </w:rPr>
            </w:pPr>
          </w:p>
        </w:tc>
        <w:tc>
          <w:tcPr>
            <w:tcW w:w="1999" w:type="dxa"/>
            <w:vMerge/>
          </w:tcPr>
          <w:p w:rsidR="006E27E7" w:rsidRPr="00E55A2F" w:rsidRDefault="006E27E7" w:rsidP="0020238B">
            <w:pPr>
              <w:spacing w:line="240" w:lineRule="auto"/>
              <w:jc w:val="both"/>
              <w:rPr>
                <w:rFonts w:cs="Calibri"/>
                <w:b/>
                <w:lang w:val="en-GB"/>
              </w:rPr>
            </w:pPr>
          </w:p>
        </w:tc>
        <w:tc>
          <w:tcPr>
            <w:tcW w:w="2108" w:type="dxa"/>
            <w:vAlign w:val="center"/>
          </w:tcPr>
          <w:p w:rsidR="006E27E7" w:rsidRPr="00E55A2F" w:rsidRDefault="006E27E7" w:rsidP="0020238B">
            <w:pPr>
              <w:spacing w:line="240" w:lineRule="auto"/>
              <w:rPr>
                <w:rFonts w:cs="Calibri"/>
                <w:b/>
                <w:lang w:val="en-GB"/>
              </w:rPr>
            </w:pPr>
            <w:r w:rsidRPr="00E55A2F">
              <w:rPr>
                <w:rFonts w:cs="Calibri"/>
                <w:b/>
                <w:lang w:val="en-GB"/>
              </w:rPr>
              <w:t>Demonstration of any one of the skills listed in learning outcomes</w:t>
            </w:r>
          </w:p>
        </w:tc>
        <w:tc>
          <w:tcPr>
            <w:tcW w:w="1147" w:type="dxa"/>
            <w:vAlign w:val="center"/>
          </w:tcPr>
          <w:p w:rsidR="006E27E7" w:rsidRPr="00E55A2F" w:rsidRDefault="006E27E7" w:rsidP="0020238B">
            <w:pPr>
              <w:spacing w:line="240" w:lineRule="auto"/>
              <w:jc w:val="center"/>
              <w:rPr>
                <w:rFonts w:cs="Calibri"/>
                <w:b/>
                <w:lang w:val="en-GB"/>
              </w:rPr>
            </w:pPr>
            <w:r w:rsidRPr="00E55A2F">
              <w:rPr>
                <w:rFonts w:cs="Calibri"/>
                <w:b/>
                <w:lang w:val="en-GB"/>
              </w:rPr>
              <w:t>30</w:t>
            </w:r>
          </w:p>
          <w:p w:rsidR="006E27E7" w:rsidRPr="00E55A2F" w:rsidRDefault="006E27E7" w:rsidP="0020238B">
            <w:pPr>
              <w:spacing w:line="240" w:lineRule="auto"/>
              <w:jc w:val="center"/>
              <w:rPr>
                <w:rFonts w:cs="Calibri"/>
                <w:b/>
                <w:lang w:val="en-GB"/>
              </w:rPr>
            </w:pPr>
          </w:p>
        </w:tc>
      </w:tr>
      <w:tr w:rsidR="006E27E7" w:rsidRPr="00E55A2F" w:rsidTr="00325095">
        <w:trPr>
          <w:trHeight w:val="1382"/>
        </w:trPr>
        <w:tc>
          <w:tcPr>
            <w:tcW w:w="651" w:type="dxa"/>
            <w:vMerge/>
          </w:tcPr>
          <w:p w:rsidR="006E27E7" w:rsidRPr="00E55A2F" w:rsidRDefault="006E27E7" w:rsidP="006E27E7">
            <w:pPr>
              <w:jc w:val="both"/>
              <w:rPr>
                <w:rFonts w:cs="Calibri"/>
                <w:b/>
                <w:lang w:val="en-GB"/>
              </w:rPr>
            </w:pPr>
          </w:p>
        </w:tc>
        <w:tc>
          <w:tcPr>
            <w:tcW w:w="1470" w:type="dxa"/>
            <w:vMerge/>
          </w:tcPr>
          <w:p w:rsidR="006E27E7" w:rsidRPr="00E55A2F" w:rsidRDefault="006E27E7" w:rsidP="0020238B">
            <w:pPr>
              <w:spacing w:line="240" w:lineRule="auto"/>
              <w:jc w:val="both"/>
              <w:rPr>
                <w:rFonts w:cs="Calibri"/>
                <w:b/>
                <w:lang w:val="en-GB"/>
              </w:rPr>
            </w:pPr>
          </w:p>
        </w:tc>
        <w:tc>
          <w:tcPr>
            <w:tcW w:w="1677" w:type="dxa"/>
            <w:vMerge/>
          </w:tcPr>
          <w:p w:rsidR="006E27E7" w:rsidRPr="00E55A2F" w:rsidRDefault="006E27E7" w:rsidP="0020238B">
            <w:pPr>
              <w:spacing w:line="240" w:lineRule="auto"/>
              <w:jc w:val="both"/>
              <w:rPr>
                <w:rFonts w:cs="Calibri"/>
                <w:b/>
                <w:lang w:val="en-GB"/>
              </w:rPr>
            </w:pPr>
          </w:p>
        </w:tc>
        <w:tc>
          <w:tcPr>
            <w:tcW w:w="1999" w:type="dxa"/>
            <w:vMerge/>
          </w:tcPr>
          <w:p w:rsidR="006E27E7" w:rsidRPr="00E55A2F" w:rsidRDefault="006E27E7" w:rsidP="0020238B">
            <w:pPr>
              <w:spacing w:line="240" w:lineRule="auto"/>
              <w:jc w:val="both"/>
              <w:rPr>
                <w:rFonts w:cs="Calibri"/>
                <w:b/>
                <w:lang w:val="en-GB"/>
              </w:rPr>
            </w:pPr>
          </w:p>
        </w:tc>
        <w:tc>
          <w:tcPr>
            <w:tcW w:w="2108" w:type="dxa"/>
            <w:vAlign w:val="center"/>
          </w:tcPr>
          <w:p w:rsidR="006E27E7" w:rsidRPr="00E55A2F" w:rsidRDefault="006E27E7" w:rsidP="0020238B">
            <w:pPr>
              <w:spacing w:line="240" w:lineRule="auto"/>
              <w:rPr>
                <w:rFonts w:cs="Calibri"/>
                <w:b/>
                <w:lang w:val="en-GB"/>
              </w:rPr>
            </w:pPr>
            <w:r w:rsidRPr="00E55A2F">
              <w:rPr>
                <w:rFonts w:cs="Calibri"/>
                <w:b/>
                <w:lang w:val="en-GB"/>
              </w:rPr>
              <w:t>Viva Voce</w:t>
            </w:r>
          </w:p>
        </w:tc>
        <w:tc>
          <w:tcPr>
            <w:tcW w:w="1147" w:type="dxa"/>
            <w:vAlign w:val="center"/>
          </w:tcPr>
          <w:p w:rsidR="006E27E7" w:rsidRPr="00E55A2F" w:rsidRDefault="006E27E7" w:rsidP="0020238B">
            <w:pPr>
              <w:spacing w:line="240" w:lineRule="auto"/>
              <w:jc w:val="center"/>
              <w:rPr>
                <w:rFonts w:cs="Calibri"/>
                <w:b/>
                <w:lang w:val="en-GB"/>
              </w:rPr>
            </w:pPr>
            <w:r w:rsidRPr="00E55A2F">
              <w:rPr>
                <w:rFonts w:cs="Calibri"/>
                <w:b/>
                <w:lang w:val="en-GB"/>
              </w:rPr>
              <w:t>10</w:t>
            </w:r>
          </w:p>
        </w:tc>
      </w:tr>
      <w:tr w:rsidR="006E27E7" w:rsidRPr="00E55A2F" w:rsidTr="00325095">
        <w:trPr>
          <w:trHeight w:val="506"/>
        </w:trPr>
        <w:tc>
          <w:tcPr>
            <w:tcW w:w="7905" w:type="dxa"/>
            <w:gridSpan w:val="5"/>
          </w:tcPr>
          <w:p w:rsidR="006E27E7" w:rsidRPr="00E55A2F" w:rsidRDefault="006E27E7" w:rsidP="0020238B">
            <w:pPr>
              <w:spacing w:line="240" w:lineRule="auto"/>
              <w:jc w:val="both"/>
              <w:rPr>
                <w:rFonts w:cs="Calibri"/>
                <w:b/>
                <w:lang w:val="en-GB"/>
              </w:rPr>
            </w:pPr>
            <w:r w:rsidRPr="00E55A2F">
              <w:rPr>
                <w:rFonts w:cs="Calibri"/>
                <w:b/>
                <w:lang w:val="en-GB"/>
              </w:rPr>
              <w:t>TOTAL MARKS</w:t>
            </w:r>
          </w:p>
        </w:tc>
        <w:tc>
          <w:tcPr>
            <w:tcW w:w="1147" w:type="dxa"/>
          </w:tcPr>
          <w:p w:rsidR="006E27E7" w:rsidRPr="00E55A2F" w:rsidRDefault="006E27E7" w:rsidP="0020238B">
            <w:pPr>
              <w:spacing w:line="240" w:lineRule="auto"/>
              <w:jc w:val="both"/>
              <w:rPr>
                <w:rFonts w:cs="Calibri"/>
                <w:b/>
                <w:lang w:val="en-GB"/>
              </w:rPr>
            </w:pPr>
            <w:r w:rsidRPr="00E55A2F">
              <w:rPr>
                <w:rFonts w:cs="Calibri"/>
                <w:b/>
                <w:lang w:val="en-GB"/>
              </w:rPr>
              <w:t>300</w:t>
            </w:r>
          </w:p>
        </w:tc>
      </w:tr>
    </w:tbl>
    <w:p w:rsidR="006E27E7" w:rsidRPr="00E55A2F" w:rsidRDefault="006E27E7" w:rsidP="00325095">
      <w:pPr>
        <w:jc w:val="both"/>
        <w:rPr>
          <w:rFonts w:cs="Calibri"/>
          <w:b/>
          <w:lang w:val="en-GB"/>
        </w:rPr>
      </w:pPr>
      <w:r w:rsidRPr="00E55A2F">
        <w:rPr>
          <w:rFonts w:cs="Calibri"/>
          <w:b/>
          <w:lang w:val="en-GB"/>
        </w:rPr>
        <w:lastRenderedPageBreak/>
        <w:t>Weightage of marks for Assessment of Learning Outcomes during first and second assessment</w:t>
      </w: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4128"/>
        <w:gridCol w:w="2456"/>
        <w:gridCol w:w="2349"/>
      </w:tblGrid>
      <w:tr w:rsidR="006E27E7" w:rsidRPr="00E55A2F" w:rsidTr="0020238B">
        <w:tc>
          <w:tcPr>
            <w:tcW w:w="805" w:type="dxa"/>
            <w:vAlign w:val="center"/>
          </w:tcPr>
          <w:p w:rsidR="006E27E7" w:rsidRPr="0020238B" w:rsidRDefault="006E27E7" w:rsidP="0020238B">
            <w:pPr>
              <w:jc w:val="center"/>
              <w:rPr>
                <w:rFonts w:eastAsia="Arial Unicode MS" w:cstheme="minorHAnsi"/>
                <w:b/>
                <w:lang w:val="en-GB"/>
              </w:rPr>
            </w:pPr>
            <w:r w:rsidRPr="0020238B">
              <w:rPr>
                <w:rFonts w:eastAsia="Arial Unicode MS" w:cstheme="minorHAnsi"/>
                <w:b/>
                <w:lang w:val="en-GB"/>
              </w:rPr>
              <w:t>Sl.No</w:t>
            </w:r>
          </w:p>
        </w:tc>
        <w:tc>
          <w:tcPr>
            <w:tcW w:w="4128" w:type="dxa"/>
            <w:vAlign w:val="center"/>
          </w:tcPr>
          <w:p w:rsidR="006E27E7" w:rsidRPr="0020238B" w:rsidRDefault="006E27E7" w:rsidP="0020238B">
            <w:pPr>
              <w:jc w:val="center"/>
              <w:rPr>
                <w:rFonts w:eastAsia="Arial Unicode MS" w:cstheme="minorHAnsi"/>
                <w:b/>
                <w:lang w:val="en-GB"/>
              </w:rPr>
            </w:pPr>
            <w:r w:rsidRPr="0020238B">
              <w:rPr>
                <w:rFonts w:eastAsia="Arial Unicode MS" w:cstheme="minorHAnsi"/>
                <w:b/>
                <w:lang w:val="en-GB"/>
              </w:rPr>
              <w:t>Learning Outcome</w:t>
            </w:r>
          </w:p>
        </w:tc>
        <w:tc>
          <w:tcPr>
            <w:tcW w:w="2456" w:type="dxa"/>
          </w:tcPr>
          <w:p w:rsidR="006E27E7" w:rsidRPr="0020238B" w:rsidRDefault="006E27E7" w:rsidP="0020238B">
            <w:pPr>
              <w:spacing w:after="0"/>
              <w:jc w:val="center"/>
              <w:rPr>
                <w:rFonts w:eastAsia="Arial Unicode MS" w:cstheme="minorHAnsi"/>
                <w:b/>
                <w:lang w:val="en-GB"/>
              </w:rPr>
            </w:pPr>
            <w:r w:rsidRPr="0020238B">
              <w:rPr>
                <w:rFonts w:eastAsia="Arial Unicode MS" w:cstheme="minorHAnsi"/>
                <w:b/>
                <w:lang w:val="en-GB"/>
              </w:rPr>
              <w:t>Max Marks Allotted</w:t>
            </w:r>
          </w:p>
          <w:p w:rsidR="006E27E7" w:rsidRPr="0020238B" w:rsidRDefault="006E27E7" w:rsidP="0020238B">
            <w:pPr>
              <w:spacing w:after="0"/>
              <w:jc w:val="center"/>
              <w:rPr>
                <w:rFonts w:eastAsia="Arial Unicode MS" w:cstheme="minorHAnsi"/>
                <w:b/>
                <w:lang w:val="en-GB"/>
              </w:rPr>
            </w:pPr>
            <w:r w:rsidRPr="0020238B">
              <w:rPr>
                <w:rFonts w:eastAsia="Arial Unicode MS" w:cstheme="minorHAnsi"/>
                <w:b/>
                <w:lang w:val="en-GB"/>
              </w:rPr>
              <w:t>For each parameter</w:t>
            </w:r>
          </w:p>
        </w:tc>
        <w:tc>
          <w:tcPr>
            <w:tcW w:w="2349" w:type="dxa"/>
          </w:tcPr>
          <w:p w:rsidR="006E27E7" w:rsidRPr="0020238B" w:rsidRDefault="006E27E7" w:rsidP="0020238B">
            <w:pPr>
              <w:jc w:val="center"/>
              <w:rPr>
                <w:rFonts w:eastAsia="Arial Unicode MS" w:cstheme="minorHAnsi"/>
                <w:b/>
                <w:lang w:val="en-GB"/>
              </w:rPr>
            </w:pPr>
            <w:r w:rsidRPr="0020238B">
              <w:rPr>
                <w:rFonts w:eastAsia="Arial Unicode MS" w:cstheme="minorHAnsi"/>
                <w:b/>
                <w:lang w:val="en-GB"/>
              </w:rPr>
              <w:t>Marks secured for each parameter</w:t>
            </w:r>
          </w:p>
        </w:tc>
      </w:tr>
      <w:tr w:rsidR="006E27E7" w:rsidRPr="00E55A2F" w:rsidTr="006E27E7">
        <w:tc>
          <w:tcPr>
            <w:tcW w:w="805" w:type="dxa"/>
          </w:tcPr>
          <w:p w:rsidR="006E27E7" w:rsidRPr="00E55A2F" w:rsidRDefault="006E27E7" w:rsidP="000C62F7">
            <w:pPr>
              <w:spacing w:after="0"/>
              <w:jc w:val="center"/>
              <w:rPr>
                <w:rFonts w:ascii="Arial Unicode MS" w:eastAsia="Arial Unicode MS" w:hAnsi="Arial Unicode MS" w:cs="Arial Unicode MS"/>
                <w:lang w:val="en-GB"/>
              </w:rPr>
            </w:pPr>
            <w:r w:rsidRPr="00E55A2F">
              <w:rPr>
                <w:rFonts w:ascii="Arial Unicode MS" w:eastAsia="Arial Unicode MS" w:hAnsi="Arial Unicode MS" w:cs="Arial Unicode MS"/>
                <w:lang w:val="en-GB"/>
              </w:rPr>
              <w:t>1</w:t>
            </w:r>
          </w:p>
        </w:tc>
        <w:tc>
          <w:tcPr>
            <w:tcW w:w="4128" w:type="dxa"/>
          </w:tcPr>
          <w:p w:rsidR="006E27E7" w:rsidRPr="00E55A2F" w:rsidRDefault="006E27E7" w:rsidP="000C62F7">
            <w:pPr>
              <w:spacing w:after="0"/>
              <w:rPr>
                <w:rFonts w:cs="Calibri"/>
                <w:lang w:val="en-GB"/>
              </w:rPr>
            </w:pPr>
            <w:r w:rsidRPr="00E55A2F">
              <w:rPr>
                <w:rFonts w:cs="Calibri"/>
                <w:lang w:val="en-GB"/>
              </w:rPr>
              <w:t>Demonstration Skills</w:t>
            </w:r>
          </w:p>
        </w:tc>
        <w:tc>
          <w:tcPr>
            <w:tcW w:w="2456" w:type="dxa"/>
          </w:tcPr>
          <w:p w:rsidR="006E27E7" w:rsidRPr="00E55A2F" w:rsidRDefault="006E27E7" w:rsidP="000C62F7">
            <w:pPr>
              <w:spacing w:after="0"/>
              <w:jc w:val="center"/>
              <w:rPr>
                <w:rFonts w:eastAsia="Arial Unicode MS" w:cs="Arial Unicode MS"/>
                <w:lang w:val="en-GB"/>
              </w:rPr>
            </w:pPr>
            <w:r w:rsidRPr="00E55A2F">
              <w:rPr>
                <w:rFonts w:eastAsia="Arial Unicode MS" w:cs="Arial Unicode MS"/>
                <w:lang w:val="en-GB"/>
              </w:rPr>
              <w:t>25</w:t>
            </w:r>
          </w:p>
        </w:tc>
        <w:tc>
          <w:tcPr>
            <w:tcW w:w="2349" w:type="dxa"/>
          </w:tcPr>
          <w:p w:rsidR="006E27E7" w:rsidRPr="00E55A2F" w:rsidRDefault="006E27E7" w:rsidP="000C62F7">
            <w:pPr>
              <w:spacing w:after="0"/>
              <w:jc w:val="center"/>
              <w:rPr>
                <w:rFonts w:ascii="Arial Unicode MS" w:eastAsia="Arial Unicode MS" w:hAnsi="Arial Unicode MS" w:cs="Arial Unicode MS"/>
                <w:lang w:val="en-GB"/>
              </w:rPr>
            </w:pPr>
          </w:p>
        </w:tc>
      </w:tr>
      <w:tr w:rsidR="006E27E7" w:rsidRPr="00E55A2F" w:rsidTr="006E27E7">
        <w:tc>
          <w:tcPr>
            <w:tcW w:w="805" w:type="dxa"/>
          </w:tcPr>
          <w:p w:rsidR="006E27E7" w:rsidRPr="00E55A2F" w:rsidRDefault="006E27E7" w:rsidP="000C62F7">
            <w:pPr>
              <w:spacing w:after="0"/>
              <w:jc w:val="center"/>
              <w:rPr>
                <w:rFonts w:ascii="Arial Unicode MS" w:eastAsia="Arial Unicode MS" w:hAnsi="Arial Unicode MS" w:cs="Arial Unicode MS"/>
                <w:lang w:val="en-GB"/>
              </w:rPr>
            </w:pPr>
            <w:r w:rsidRPr="00E55A2F">
              <w:rPr>
                <w:rFonts w:ascii="Arial Unicode MS" w:eastAsia="Arial Unicode MS" w:hAnsi="Arial Unicode MS" w:cs="Arial Unicode MS"/>
                <w:lang w:val="en-GB"/>
              </w:rPr>
              <w:t>2</w:t>
            </w:r>
          </w:p>
        </w:tc>
        <w:tc>
          <w:tcPr>
            <w:tcW w:w="4128" w:type="dxa"/>
          </w:tcPr>
          <w:p w:rsidR="006E27E7" w:rsidRPr="00E55A2F" w:rsidRDefault="006E27E7" w:rsidP="000C62F7">
            <w:pPr>
              <w:spacing w:after="0"/>
              <w:rPr>
                <w:rFonts w:cs="Calibri"/>
                <w:lang w:val="en-GB"/>
              </w:rPr>
            </w:pPr>
            <w:r w:rsidRPr="00E55A2F">
              <w:rPr>
                <w:rFonts w:cs="Calibri"/>
                <w:lang w:val="en-GB"/>
              </w:rPr>
              <w:t>Reading drawings and analysing Specifications</w:t>
            </w:r>
          </w:p>
        </w:tc>
        <w:tc>
          <w:tcPr>
            <w:tcW w:w="2456" w:type="dxa"/>
          </w:tcPr>
          <w:p w:rsidR="006E27E7" w:rsidRPr="00E55A2F" w:rsidRDefault="006E27E7" w:rsidP="000C62F7">
            <w:pPr>
              <w:spacing w:after="0"/>
              <w:jc w:val="center"/>
              <w:rPr>
                <w:rFonts w:eastAsia="Arial Unicode MS" w:cs="Arial Unicode MS"/>
                <w:lang w:val="en-GB"/>
              </w:rPr>
            </w:pPr>
            <w:r w:rsidRPr="00E55A2F">
              <w:rPr>
                <w:rFonts w:eastAsia="Arial Unicode MS" w:cs="Arial Unicode MS"/>
                <w:lang w:val="en-GB"/>
              </w:rPr>
              <w:t>20</w:t>
            </w:r>
          </w:p>
        </w:tc>
        <w:tc>
          <w:tcPr>
            <w:tcW w:w="2349" w:type="dxa"/>
          </w:tcPr>
          <w:p w:rsidR="006E27E7" w:rsidRPr="00E55A2F" w:rsidRDefault="006E27E7" w:rsidP="000C62F7">
            <w:pPr>
              <w:spacing w:after="0"/>
              <w:jc w:val="center"/>
              <w:rPr>
                <w:rFonts w:ascii="Arial Unicode MS" w:eastAsia="Arial Unicode MS" w:hAnsi="Arial Unicode MS" w:cs="Arial Unicode MS"/>
                <w:lang w:val="en-GB"/>
              </w:rPr>
            </w:pPr>
          </w:p>
        </w:tc>
      </w:tr>
      <w:tr w:rsidR="006E27E7" w:rsidRPr="00E55A2F" w:rsidTr="006E27E7">
        <w:tc>
          <w:tcPr>
            <w:tcW w:w="805" w:type="dxa"/>
          </w:tcPr>
          <w:p w:rsidR="006E27E7" w:rsidRPr="00E55A2F" w:rsidRDefault="006E27E7" w:rsidP="000C62F7">
            <w:pPr>
              <w:spacing w:after="0"/>
              <w:jc w:val="center"/>
              <w:rPr>
                <w:rFonts w:ascii="Arial Unicode MS" w:eastAsia="Arial Unicode MS" w:hAnsi="Arial Unicode MS" w:cs="Arial Unicode MS"/>
                <w:lang w:val="en-GB"/>
              </w:rPr>
            </w:pPr>
            <w:r w:rsidRPr="00E55A2F">
              <w:rPr>
                <w:rFonts w:ascii="Arial Unicode MS" w:eastAsia="Arial Unicode MS" w:hAnsi="Arial Unicode MS" w:cs="Arial Unicode MS"/>
                <w:lang w:val="en-GB"/>
              </w:rPr>
              <w:t>3</w:t>
            </w:r>
          </w:p>
        </w:tc>
        <w:tc>
          <w:tcPr>
            <w:tcW w:w="4128" w:type="dxa"/>
          </w:tcPr>
          <w:p w:rsidR="006E27E7" w:rsidRPr="00E55A2F" w:rsidRDefault="006E27E7" w:rsidP="000C62F7">
            <w:pPr>
              <w:spacing w:after="0"/>
              <w:rPr>
                <w:rFonts w:cs="Calibri"/>
                <w:lang w:val="en-GB"/>
              </w:rPr>
            </w:pPr>
            <w:r w:rsidRPr="00E55A2F">
              <w:rPr>
                <w:rFonts w:cs="Calibri"/>
                <w:lang w:val="en-GB"/>
              </w:rPr>
              <w:t>Recognize and Practice safety Measures</w:t>
            </w:r>
          </w:p>
        </w:tc>
        <w:tc>
          <w:tcPr>
            <w:tcW w:w="2456" w:type="dxa"/>
          </w:tcPr>
          <w:p w:rsidR="006E27E7" w:rsidRPr="00E55A2F" w:rsidRDefault="006E27E7" w:rsidP="000C62F7">
            <w:pPr>
              <w:spacing w:after="0"/>
              <w:jc w:val="center"/>
              <w:rPr>
                <w:rFonts w:eastAsia="Arial Unicode MS" w:cs="Arial Unicode MS"/>
                <w:lang w:val="en-GB"/>
              </w:rPr>
            </w:pPr>
            <w:r w:rsidRPr="00E55A2F">
              <w:rPr>
                <w:rFonts w:eastAsia="Arial Unicode MS" w:cs="Arial Unicode MS"/>
                <w:lang w:val="en-GB"/>
              </w:rPr>
              <w:t>15</w:t>
            </w:r>
          </w:p>
        </w:tc>
        <w:tc>
          <w:tcPr>
            <w:tcW w:w="2349" w:type="dxa"/>
          </w:tcPr>
          <w:p w:rsidR="006E27E7" w:rsidRPr="00E55A2F" w:rsidRDefault="006E27E7" w:rsidP="000C62F7">
            <w:pPr>
              <w:spacing w:after="0"/>
              <w:jc w:val="center"/>
              <w:rPr>
                <w:rFonts w:ascii="Arial Unicode MS" w:eastAsia="Arial Unicode MS" w:hAnsi="Arial Unicode MS" w:cs="Arial Unicode MS"/>
                <w:lang w:val="en-GB"/>
              </w:rPr>
            </w:pPr>
          </w:p>
        </w:tc>
      </w:tr>
      <w:tr w:rsidR="006E27E7" w:rsidRPr="00E55A2F" w:rsidTr="006E27E7">
        <w:tc>
          <w:tcPr>
            <w:tcW w:w="805" w:type="dxa"/>
          </w:tcPr>
          <w:p w:rsidR="006E27E7" w:rsidRPr="00E55A2F" w:rsidRDefault="006E27E7" w:rsidP="000C62F7">
            <w:pPr>
              <w:spacing w:after="0"/>
              <w:jc w:val="center"/>
              <w:rPr>
                <w:rFonts w:ascii="Arial Unicode MS" w:eastAsia="Arial Unicode MS" w:hAnsi="Arial Unicode MS" w:cs="Arial Unicode MS"/>
                <w:lang w:val="en-GB"/>
              </w:rPr>
            </w:pPr>
            <w:r w:rsidRPr="00E55A2F">
              <w:rPr>
                <w:rFonts w:ascii="Arial Unicode MS" w:eastAsia="Arial Unicode MS" w:hAnsi="Arial Unicode MS" w:cs="Arial Unicode MS"/>
                <w:lang w:val="en-GB"/>
              </w:rPr>
              <w:t>4</w:t>
            </w:r>
          </w:p>
        </w:tc>
        <w:tc>
          <w:tcPr>
            <w:tcW w:w="4128" w:type="dxa"/>
          </w:tcPr>
          <w:p w:rsidR="006E27E7" w:rsidRPr="00E55A2F" w:rsidRDefault="006E27E7" w:rsidP="000C62F7">
            <w:pPr>
              <w:spacing w:after="0"/>
              <w:rPr>
                <w:rFonts w:cs="Calibri"/>
                <w:lang w:val="en-GB"/>
              </w:rPr>
            </w:pPr>
            <w:r w:rsidRPr="00E55A2F">
              <w:rPr>
                <w:rFonts w:cs="Calibri"/>
                <w:lang w:val="en-GB"/>
              </w:rPr>
              <w:t>Handling Tools/Instruments/Materials/machines</w:t>
            </w:r>
          </w:p>
        </w:tc>
        <w:tc>
          <w:tcPr>
            <w:tcW w:w="2456" w:type="dxa"/>
          </w:tcPr>
          <w:p w:rsidR="006E27E7" w:rsidRPr="00E55A2F" w:rsidRDefault="006E27E7" w:rsidP="000C62F7">
            <w:pPr>
              <w:spacing w:after="0"/>
              <w:jc w:val="center"/>
              <w:rPr>
                <w:rFonts w:eastAsia="Arial Unicode MS" w:cs="Arial Unicode MS"/>
                <w:lang w:val="en-GB"/>
              </w:rPr>
            </w:pPr>
            <w:r w:rsidRPr="00E55A2F">
              <w:rPr>
                <w:rFonts w:eastAsia="Arial Unicode MS" w:cs="Arial Unicode MS"/>
                <w:lang w:val="en-GB"/>
              </w:rPr>
              <w:t>25</w:t>
            </w:r>
          </w:p>
        </w:tc>
        <w:tc>
          <w:tcPr>
            <w:tcW w:w="2349" w:type="dxa"/>
          </w:tcPr>
          <w:p w:rsidR="006E27E7" w:rsidRPr="00E55A2F" w:rsidRDefault="006E27E7" w:rsidP="000C62F7">
            <w:pPr>
              <w:spacing w:after="0"/>
              <w:jc w:val="center"/>
              <w:rPr>
                <w:rFonts w:ascii="Arial Unicode MS" w:eastAsia="Arial Unicode MS" w:hAnsi="Arial Unicode MS" w:cs="Arial Unicode MS"/>
                <w:lang w:val="en-GB"/>
              </w:rPr>
            </w:pPr>
          </w:p>
        </w:tc>
      </w:tr>
      <w:tr w:rsidR="006E27E7" w:rsidRPr="00E55A2F" w:rsidTr="006E27E7">
        <w:tc>
          <w:tcPr>
            <w:tcW w:w="805" w:type="dxa"/>
          </w:tcPr>
          <w:p w:rsidR="006E27E7" w:rsidRPr="00E55A2F" w:rsidRDefault="006E27E7" w:rsidP="000C62F7">
            <w:pPr>
              <w:spacing w:after="0"/>
              <w:jc w:val="center"/>
              <w:rPr>
                <w:rFonts w:ascii="Arial Unicode MS" w:eastAsia="Arial Unicode MS" w:hAnsi="Arial Unicode MS" w:cs="Arial Unicode MS"/>
                <w:lang w:val="en-GB"/>
              </w:rPr>
            </w:pPr>
            <w:r w:rsidRPr="00E55A2F">
              <w:rPr>
                <w:rFonts w:ascii="Arial Unicode MS" w:eastAsia="Arial Unicode MS" w:hAnsi="Arial Unicode MS" w:cs="Arial Unicode MS"/>
                <w:lang w:val="en-GB"/>
              </w:rPr>
              <w:t>5</w:t>
            </w:r>
          </w:p>
        </w:tc>
        <w:tc>
          <w:tcPr>
            <w:tcW w:w="4128" w:type="dxa"/>
          </w:tcPr>
          <w:p w:rsidR="006E27E7" w:rsidRPr="00E55A2F" w:rsidRDefault="006E27E7" w:rsidP="000C62F7">
            <w:pPr>
              <w:spacing w:after="0"/>
              <w:rPr>
                <w:rFonts w:cs="Calibri"/>
                <w:lang w:val="en-GB"/>
              </w:rPr>
            </w:pPr>
            <w:r w:rsidRPr="00E55A2F">
              <w:rPr>
                <w:rFonts w:cs="Calibri"/>
                <w:lang w:val="en-GB"/>
              </w:rPr>
              <w:t>Quality Assessment and Control</w:t>
            </w:r>
          </w:p>
        </w:tc>
        <w:tc>
          <w:tcPr>
            <w:tcW w:w="2456" w:type="dxa"/>
          </w:tcPr>
          <w:p w:rsidR="006E27E7" w:rsidRPr="00E55A2F" w:rsidRDefault="006E27E7" w:rsidP="000C62F7">
            <w:pPr>
              <w:spacing w:after="0"/>
              <w:jc w:val="center"/>
              <w:rPr>
                <w:rFonts w:eastAsia="Arial Unicode MS" w:cs="Arial Unicode MS"/>
                <w:lang w:val="en-GB"/>
              </w:rPr>
            </w:pPr>
            <w:r w:rsidRPr="00E55A2F">
              <w:rPr>
                <w:rFonts w:eastAsia="Arial Unicode MS" w:cs="Arial Unicode MS"/>
                <w:lang w:val="en-GB"/>
              </w:rPr>
              <w:t>15</w:t>
            </w:r>
          </w:p>
        </w:tc>
        <w:tc>
          <w:tcPr>
            <w:tcW w:w="2349" w:type="dxa"/>
          </w:tcPr>
          <w:p w:rsidR="006E27E7" w:rsidRPr="00E55A2F" w:rsidRDefault="006E27E7" w:rsidP="000C62F7">
            <w:pPr>
              <w:spacing w:after="0"/>
              <w:jc w:val="center"/>
              <w:rPr>
                <w:rFonts w:ascii="Arial Unicode MS" w:eastAsia="Arial Unicode MS" w:hAnsi="Arial Unicode MS" w:cs="Arial Unicode MS"/>
                <w:lang w:val="en-GB"/>
              </w:rPr>
            </w:pPr>
          </w:p>
        </w:tc>
      </w:tr>
      <w:tr w:rsidR="006E27E7" w:rsidRPr="00E55A2F" w:rsidTr="006E27E7">
        <w:tc>
          <w:tcPr>
            <w:tcW w:w="805" w:type="dxa"/>
          </w:tcPr>
          <w:p w:rsidR="006E27E7" w:rsidRPr="00E55A2F" w:rsidRDefault="006E27E7" w:rsidP="000C62F7">
            <w:pPr>
              <w:spacing w:after="0"/>
              <w:jc w:val="center"/>
              <w:rPr>
                <w:rFonts w:ascii="Arial Unicode MS" w:eastAsia="Arial Unicode MS" w:hAnsi="Arial Unicode MS" w:cs="Arial Unicode MS"/>
                <w:lang w:val="en-GB"/>
              </w:rPr>
            </w:pPr>
            <w:r w:rsidRPr="00E55A2F">
              <w:rPr>
                <w:rFonts w:ascii="Arial Unicode MS" w:eastAsia="Arial Unicode MS" w:hAnsi="Arial Unicode MS" w:cs="Arial Unicode MS"/>
                <w:lang w:val="en-GB"/>
              </w:rPr>
              <w:t>6</w:t>
            </w:r>
          </w:p>
        </w:tc>
        <w:tc>
          <w:tcPr>
            <w:tcW w:w="4128" w:type="dxa"/>
          </w:tcPr>
          <w:p w:rsidR="006E27E7" w:rsidRPr="00E55A2F" w:rsidRDefault="006E27E7" w:rsidP="000C62F7">
            <w:pPr>
              <w:spacing w:after="0"/>
              <w:rPr>
                <w:rFonts w:cs="Calibri"/>
                <w:lang w:val="en-GB"/>
              </w:rPr>
            </w:pPr>
            <w:r w:rsidRPr="00E55A2F">
              <w:rPr>
                <w:rFonts w:cs="Calibri"/>
                <w:lang w:val="en-GB"/>
              </w:rPr>
              <w:t>Planning, Organizing and recording Skills</w:t>
            </w:r>
          </w:p>
        </w:tc>
        <w:tc>
          <w:tcPr>
            <w:tcW w:w="2456" w:type="dxa"/>
          </w:tcPr>
          <w:p w:rsidR="006E27E7" w:rsidRPr="00E55A2F" w:rsidRDefault="006E27E7" w:rsidP="000C62F7">
            <w:pPr>
              <w:spacing w:after="0"/>
              <w:jc w:val="center"/>
              <w:rPr>
                <w:rFonts w:eastAsia="Arial Unicode MS" w:cs="Arial Unicode MS"/>
                <w:lang w:val="en-GB"/>
              </w:rPr>
            </w:pPr>
            <w:r w:rsidRPr="00E55A2F">
              <w:rPr>
                <w:rFonts w:eastAsia="Arial Unicode MS" w:cs="Arial Unicode MS"/>
                <w:lang w:val="en-GB"/>
              </w:rPr>
              <w:t>20</w:t>
            </w:r>
          </w:p>
        </w:tc>
        <w:tc>
          <w:tcPr>
            <w:tcW w:w="2349" w:type="dxa"/>
          </w:tcPr>
          <w:p w:rsidR="006E27E7" w:rsidRPr="00E55A2F" w:rsidRDefault="006E27E7" w:rsidP="000C62F7">
            <w:pPr>
              <w:spacing w:after="0"/>
              <w:jc w:val="center"/>
              <w:rPr>
                <w:rFonts w:ascii="Arial Unicode MS" w:eastAsia="Arial Unicode MS" w:hAnsi="Arial Unicode MS" w:cs="Arial Unicode MS"/>
                <w:lang w:val="en-GB"/>
              </w:rPr>
            </w:pPr>
          </w:p>
        </w:tc>
      </w:tr>
      <w:tr w:rsidR="006E27E7" w:rsidRPr="00E55A2F" w:rsidTr="0020238B">
        <w:trPr>
          <w:trHeight w:val="458"/>
        </w:trPr>
        <w:tc>
          <w:tcPr>
            <w:tcW w:w="805" w:type="dxa"/>
          </w:tcPr>
          <w:p w:rsidR="006E27E7" w:rsidRPr="00E55A2F" w:rsidRDefault="006E27E7" w:rsidP="000C62F7">
            <w:pPr>
              <w:spacing w:after="0"/>
              <w:jc w:val="center"/>
              <w:rPr>
                <w:rFonts w:ascii="Arial Unicode MS" w:eastAsia="Arial Unicode MS" w:hAnsi="Arial Unicode MS" w:cs="Arial Unicode MS"/>
                <w:lang w:val="en-GB"/>
              </w:rPr>
            </w:pPr>
          </w:p>
        </w:tc>
        <w:tc>
          <w:tcPr>
            <w:tcW w:w="4128" w:type="dxa"/>
          </w:tcPr>
          <w:p w:rsidR="006E27E7" w:rsidRPr="0020238B" w:rsidRDefault="006E27E7" w:rsidP="006E27E7">
            <w:pPr>
              <w:jc w:val="center"/>
              <w:rPr>
                <w:rFonts w:ascii="Arial Unicode MS" w:eastAsia="Arial Unicode MS" w:hAnsi="Arial Unicode MS" w:cs="Arial Unicode MS"/>
                <w:b/>
                <w:lang w:val="en-GB"/>
              </w:rPr>
            </w:pPr>
            <w:r w:rsidRPr="0020238B">
              <w:rPr>
                <w:rFonts w:ascii="Arial Unicode MS" w:eastAsia="Arial Unicode MS" w:hAnsi="Arial Unicode MS" w:cs="Arial Unicode MS"/>
                <w:b/>
                <w:lang w:val="en-GB"/>
              </w:rPr>
              <w:t>Total</w:t>
            </w:r>
          </w:p>
        </w:tc>
        <w:tc>
          <w:tcPr>
            <w:tcW w:w="2456" w:type="dxa"/>
          </w:tcPr>
          <w:p w:rsidR="006E27E7" w:rsidRPr="0020238B" w:rsidRDefault="006E27E7" w:rsidP="006E27E7">
            <w:pPr>
              <w:jc w:val="center"/>
              <w:rPr>
                <w:rFonts w:eastAsia="Arial Unicode MS" w:cs="Arial Unicode MS"/>
                <w:b/>
                <w:lang w:val="en-GB"/>
              </w:rPr>
            </w:pPr>
            <w:r w:rsidRPr="0020238B">
              <w:rPr>
                <w:rFonts w:eastAsia="Arial Unicode MS" w:cs="Arial Unicode MS"/>
                <w:b/>
                <w:lang w:val="en-GB"/>
              </w:rPr>
              <w:t>120</w:t>
            </w:r>
          </w:p>
        </w:tc>
        <w:tc>
          <w:tcPr>
            <w:tcW w:w="2349" w:type="dxa"/>
          </w:tcPr>
          <w:p w:rsidR="006E27E7" w:rsidRPr="00E55A2F" w:rsidRDefault="006E27E7" w:rsidP="006E27E7">
            <w:pPr>
              <w:jc w:val="center"/>
              <w:rPr>
                <w:rFonts w:ascii="Arial Unicode MS" w:eastAsia="Arial Unicode MS" w:hAnsi="Arial Unicode MS" w:cs="Arial Unicode MS"/>
                <w:lang w:val="en-GB"/>
              </w:rPr>
            </w:pPr>
          </w:p>
        </w:tc>
      </w:tr>
    </w:tbl>
    <w:p w:rsidR="006E27E7" w:rsidRPr="00E55A2F" w:rsidRDefault="006E27E7" w:rsidP="006E27E7">
      <w:pPr>
        <w:ind w:firstLine="720"/>
        <w:jc w:val="both"/>
        <w:rPr>
          <w:rFonts w:cs="Calibri"/>
          <w:b/>
          <w:i/>
          <w:lang w:val="en-GB"/>
        </w:rPr>
      </w:pPr>
    </w:p>
    <w:p w:rsidR="000C62F7" w:rsidRPr="00E55A2F" w:rsidRDefault="000C62F7" w:rsidP="000C62F7">
      <w:pPr>
        <w:pStyle w:val="Default"/>
        <w:rPr>
          <w:rFonts w:ascii="Calibri" w:hAnsi="Calibri" w:cs="Calibri"/>
          <w:sz w:val="22"/>
          <w:szCs w:val="22"/>
          <w:lang w:val="en-GB"/>
        </w:rPr>
      </w:pPr>
      <w:r w:rsidRPr="00E55A2F">
        <w:rPr>
          <w:rFonts w:ascii="Calibri" w:hAnsi="Calibri" w:cs="Calibri"/>
          <w:b/>
          <w:bCs/>
          <w:sz w:val="22"/>
          <w:szCs w:val="22"/>
          <w:lang w:val="en-GB"/>
        </w:rPr>
        <w:t>GUIDELINES FOR INDUSTRIAL TRAINING OF DIPLOMA IN MECHANICAL ENGINEERING PROGRAMME</w:t>
      </w:r>
    </w:p>
    <w:p w:rsidR="000C62F7" w:rsidRPr="00E55A2F" w:rsidRDefault="000C62F7" w:rsidP="000C62F7">
      <w:pPr>
        <w:pStyle w:val="Default"/>
        <w:spacing w:after="13"/>
        <w:ind w:left="720"/>
        <w:rPr>
          <w:rFonts w:ascii="Calibri" w:hAnsi="Calibri" w:cs="Calibri"/>
          <w:sz w:val="22"/>
          <w:szCs w:val="22"/>
          <w:lang w:val="en-GB"/>
        </w:rPr>
      </w:pPr>
    </w:p>
    <w:p w:rsidR="000C62F7" w:rsidRPr="00E55A2F" w:rsidRDefault="000C62F7" w:rsidP="0020238B">
      <w:pPr>
        <w:pStyle w:val="Default"/>
        <w:numPr>
          <w:ilvl w:val="0"/>
          <w:numId w:val="168"/>
        </w:numPr>
        <w:spacing w:after="13" w:line="276" w:lineRule="auto"/>
        <w:rPr>
          <w:rFonts w:ascii="Calibri" w:hAnsi="Calibri" w:cs="Calibri"/>
          <w:sz w:val="22"/>
          <w:szCs w:val="22"/>
          <w:lang w:val="en-GB"/>
        </w:rPr>
      </w:pPr>
      <w:r w:rsidRPr="00E55A2F">
        <w:rPr>
          <w:rFonts w:ascii="Calibri" w:hAnsi="Calibri" w:cs="Calibri"/>
          <w:sz w:val="22"/>
          <w:szCs w:val="22"/>
          <w:lang w:val="en-GB"/>
        </w:rPr>
        <w:t xml:space="preserve">Duration of the training: 6 months. </w:t>
      </w:r>
    </w:p>
    <w:p w:rsidR="000C62F7" w:rsidRPr="00E55A2F" w:rsidRDefault="000C62F7" w:rsidP="0020238B">
      <w:pPr>
        <w:pStyle w:val="Default"/>
        <w:numPr>
          <w:ilvl w:val="0"/>
          <w:numId w:val="168"/>
        </w:numPr>
        <w:spacing w:after="13" w:line="276" w:lineRule="auto"/>
        <w:rPr>
          <w:rFonts w:ascii="Calibri" w:hAnsi="Calibri" w:cs="Calibri"/>
          <w:sz w:val="22"/>
          <w:szCs w:val="22"/>
          <w:lang w:val="en-GB"/>
        </w:rPr>
      </w:pPr>
      <w:r w:rsidRPr="00E55A2F">
        <w:rPr>
          <w:rFonts w:ascii="Calibri" w:hAnsi="Calibri" w:cs="Calibri"/>
          <w:sz w:val="22"/>
          <w:szCs w:val="22"/>
          <w:lang w:val="en-GB"/>
        </w:rPr>
        <w:t xml:space="preserve">Eligibility: The As per SBTET norms </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Training Area: Students can be trained in Fabrication/Foundry/Manufacturing/Service/Drafting/Maintenance etc. fields</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 xml:space="preserve">The Industrial Training shall carry 300 marks and pass marks is 50% in assessment at industry (first and second assessment put together) and also 50% in final summative assessment at institution level. </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Formative assessment at industry level shall be carried out by the representative of the industry, where the student is undergoing training and the faculty from the concerned section in the institution.</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 xml:space="preserve">If the student fails to secure 50% marks in industrial assessments put together, the student should reappear for 6 months industrial training at his own expenses. </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 xml:space="preserve">If the student fails to secure 50% marks in final </w:t>
      </w:r>
      <w:r w:rsidR="00E80C6A" w:rsidRPr="00E55A2F">
        <w:rPr>
          <w:rFonts w:ascii="Calibri" w:hAnsi="Calibri" w:cs="Calibri"/>
          <w:sz w:val="22"/>
          <w:szCs w:val="22"/>
          <w:lang w:val="en-GB"/>
        </w:rPr>
        <w:t>summative assessment</w:t>
      </w:r>
      <w:r w:rsidRPr="00E55A2F">
        <w:rPr>
          <w:rFonts w:ascii="Calibri" w:hAnsi="Calibri" w:cs="Calibri"/>
          <w:sz w:val="22"/>
          <w:szCs w:val="22"/>
          <w:lang w:val="en-GB"/>
        </w:rPr>
        <w:t xml:space="preserve"> at institution level,  the student should reappear for final summative  assessment in the subsequent board examination..</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 xml:space="preserve">Final Summative assessment at institution level is done by both internal, external examiners and faculty members who assessed the students during Industrial Training. </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During Industrial Training the candidate shall put a minimum of 90% attendance.</w:t>
      </w:r>
    </w:p>
    <w:p w:rsidR="000C62F7" w:rsidRPr="00E55A2F" w:rsidRDefault="000C62F7" w:rsidP="0020238B">
      <w:pPr>
        <w:pStyle w:val="Default"/>
        <w:numPr>
          <w:ilvl w:val="0"/>
          <w:numId w:val="168"/>
        </w:numPr>
        <w:spacing w:line="276" w:lineRule="auto"/>
        <w:rPr>
          <w:rFonts w:ascii="Calibri" w:hAnsi="Calibri" w:cs="Calibri"/>
          <w:sz w:val="22"/>
          <w:szCs w:val="22"/>
          <w:lang w:val="en-GB"/>
        </w:rPr>
      </w:pPr>
      <w:r w:rsidRPr="00E55A2F">
        <w:rPr>
          <w:rFonts w:ascii="Calibri" w:hAnsi="Calibri" w:cs="Calibri"/>
          <w:sz w:val="22"/>
          <w:szCs w:val="22"/>
          <w:lang w:val="en-GB"/>
        </w:rPr>
        <w:t xml:space="preserve">If the student fails to secure 90% attendance during industrial training, the student should reappear for 6 months industrial training at his own expenses. </w:t>
      </w:r>
    </w:p>
    <w:p w:rsidR="000C62F7" w:rsidRPr="00E55A2F" w:rsidRDefault="000C62F7" w:rsidP="0020238B">
      <w:pPr>
        <w:pStyle w:val="ListParagraph"/>
        <w:rPr>
          <w:rFonts w:ascii="Calibri" w:hAnsi="Calibri" w:cs="Calibri"/>
          <w:lang w:val="en-GB"/>
        </w:rPr>
      </w:pPr>
    </w:p>
    <w:p w:rsidR="000C62F7" w:rsidRPr="00E55A2F" w:rsidRDefault="000C62F7" w:rsidP="000C62F7">
      <w:pPr>
        <w:contextualSpacing/>
        <w:jc w:val="center"/>
        <w:rPr>
          <w:rFonts w:ascii="Calibri" w:eastAsia="Arial Unicode MS" w:hAnsi="Calibri" w:cs="Calibri"/>
          <w:b/>
          <w:lang w:val="en-GB"/>
        </w:rPr>
      </w:pPr>
    </w:p>
    <w:p w:rsidR="000C62F7" w:rsidRPr="00E55A2F" w:rsidRDefault="000C62F7" w:rsidP="000C62F7">
      <w:pPr>
        <w:contextualSpacing/>
        <w:jc w:val="center"/>
        <w:rPr>
          <w:rFonts w:ascii="Calibri" w:eastAsia="Arial Unicode MS" w:hAnsi="Calibri" w:cs="Calibri"/>
          <w:b/>
          <w:lang w:val="en-GB"/>
        </w:rPr>
      </w:pPr>
    </w:p>
    <w:p w:rsidR="000C62F7" w:rsidRPr="00E55A2F" w:rsidRDefault="000C62F7" w:rsidP="000C62F7">
      <w:pPr>
        <w:contextualSpacing/>
        <w:jc w:val="center"/>
        <w:rPr>
          <w:rFonts w:ascii="Calibri" w:eastAsia="Arial Unicode MS" w:hAnsi="Calibri" w:cs="Calibri"/>
          <w:b/>
          <w:lang w:val="en-GB"/>
        </w:rPr>
      </w:pPr>
      <w:r w:rsidRPr="00E55A2F">
        <w:rPr>
          <w:rFonts w:ascii="Calibri" w:eastAsia="Arial Unicode MS" w:hAnsi="Calibri" w:cs="Calibri"/>
          <w:b/>
          <w:lang w:val="en-GB"/>
        </w:rPr>
        <w:lastRenderedPageBreak/>
        <w:t>DEPARTMENT OF TECHNICAL EDUCATION</w:t>
      </w:r>
    </w:p>
    <w:p w:rsidR="000C62F7" w:rsidRPr="00E55A2F" w:rsidRDefault="000C62F7" w:rsidP="000C62F7">
      <w:pPr>
        <w:contextualSpacing/>
        <w:jc w:val="center"/>
        <w:rPr>
          <w:rFonts w:ascii="Calibri" w:eastAsia="Arial Unicode MS" w:hAnsi="Calibri" w:cs="Calibri"/>
          <w:b/>
          <w:lang w:val="en-GB"/>
        </w:rPr>
      </w:pPr>
      <w:r w:rsidRPr="00E55A2F">
        <w:rPr>
          <w:rFonts w:ascii="Calibri" w:eastAsia="Arial Unicode MS" w:hAnsi="Calibri" w:cs="Calibri"/>
          <w:b/>
          <w:lang w:val="en-GB"/>
        </w:rPr>
        <w:t xml:space="preserve">GOVERNMENT POLYTECHNIC: </w:t>
      </w:r>
    </w:p>
    <w:p w:rsidR="000C62F7" w:rsidRPr="00E55A2F" w:rsidRDefault="000C62F7" w:rsidP="000C62F7">
      <w:pPr>
        <w:contextualSpacing/>
        <w:jc w:val="center"/>
        <w:rPr>
          <w:rFonts w:ascii="Calibri" w:eastAsia="Arial Unicode MS" w:hAnsi="Calibri" w:cs="Calibri"/>
          <w:b/>
          <w:lang w:val="en-GB"/>
        </w:rPr>
      </w:pPr>
      <w:r w:rsidRPr="00E55A2F">
        <w:rPr>
          <w:rFonts w:ascii="Calibri" w:eastAsia="Arial Unicode MS" w:hAnsi="Calibri" w:cs="Calibri"/>
          <w:b/>
          <w:lang w:val="en-GB"/>
        </w:rPr>
        <w:t>INDUSTRIAL TRAINING ASSESSMENT</w:t>
      </w:r>
    </w:p>
    <w:p w:rsidR="000C62F7" w:rsidRPr="00E55A2F" w:rsidRDefault="000C62F7" w:rsidP="000C62F7">
      <w:pPr>
        <w:rPr>
          <w:rFonts w:ascii="Calibri" w:eastAsia="Arial Unicode MS" w:hAnsi="Calibri" w:cs="Calibri"/>
          <w:b/>
          <w:lang w:val="en-GB"/>
        </w:rPr>
      </w:pPr>
      <w:r w:rsidRPr="00E55A2F">
        <w:rPr>
          <w:rFonts w:ascii="Calibri" w:eastAsia="Arial Unicode MS" w:hAnsi="Calibri" w:cs="Calibri"/>
          <w:b/>
          <w:lang w:val="en-GB"/>
        </w:rPr>
        <w:t xml:space="preserve">PIN: </w:t>
      </w:r>
    </w:p>
    <w:p w:rsidR="000C62F7" w:rsidRPr="00E55A2F" w:rsidRDefault="000C62F7" w:rsidP="000C62F7">
      <w:pPr>
        <w:rPr>
          <w:rFonts w:ascii="Calibri" w:eastAsia="Arial Unicode MS" w:hAnsi="Calibri" w:cs="Calibri"/>
          <w:b/>
          <w:lang w:val="en-GB"/>
        </w:rPr>
      </w:pPr>
      <w:r w:rsidRPr="00E55A2F">
        <w:rPr>
          <w:rFonts w:ascii="Calibri" w:eastAsia="Arial Unicode MS" w:hAnsi="Calibri" w:cs="Calibri"/>
          <w:b/>
          <w:lang w:val="en-GB"/>
        </w:rPr>
        <w:t xml:space="preserve">NAME OF THE STUDENT: </w:t>
      </w:r>
    </w:p>
    <w:tbl>
      <w:tblPr>
        <w:tblW w:w="9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4364"/>
        <w:gridCol w:w="2456"/>
        <w:gridCol w:w="2349"/>
      </w:tblGrid>
      <w:tr w:rsidR="000C62F7" w:rsidRPr="00E55A2F" w:rsidTr="004C0D5C">
        <w:tc>
          <w:tcPr>
            <w:tcW w:w="805" w:type="dxa"/>
          </w:tcPr>
          <w:p w:rsidR="000C62F7" w:rsidRPr="00D90DCB" w:rsidRDefault="000C62F7" w:rsidP="004C0D5C">
            <w:pPr>
              <w:jc w:val="center"/>
              <w:rPr>
                <w:rFonts w:ascii="Calibri" w:eastAsia="Arial Unicode MS" w:hAnsi="Calibri" w:cs="Calibri"/>
                <w:b/>
                <w:lang w:val="en-GB"/>
              </w:rPr>
            </w:pPr>
            <w:r w:rsidRPr="00D90DCB">
              <w:rPr>
                <w:rFonts w:ascii="Calibri" w:eastAsia="Arial Unicode MS" w:hAnsi="Calibri" w:cs="Calibri"/>
                <w:b/>
                <w:lang w:val="en-GB"/>
              </w:rPr>
              <w:t>Sl.No</w:t>
            </w:r>
          </w:p>
        </w:tc>
        <w:tc>
          <w:tcPr>
            <w:tcW w:w="4364" w:type="dxa"/>
          </w:tcPr>
          <w:p w:rsidR="000C62F7" w:rsidRPr="00D90DCB" w:rsidRDefault="000C62F7" w:rsidP="004C0D5C">
            <w:pPr>
              <w:jc w:val="center"/>
              <w:rPr>
                <w:rFonts w:ascii="Calibri" w:eastAsia="Arial Unicode MS" w:hAnsi="Calibri" w:cs="Calibri"/>
                <w:b/>
                <w:lang w:val="en-GB"/>
              </w:rPr>
            </w:pPr>
            <w:r w:rsidRPr="00D90DCB">
              <w:rPr>
                <w:rFonts w:ascii="Calibri" w:eastAsia="Arial Unicode MS" w:hAnsi="Calibri" w:cs="Calibri"/>
                <w:b/>
                <w:lang w:val="en-GB"/>
              </w:rPr>
              <w:t>Learning Outcome</w:t>
            </w:r>
          </w:p>
        </w:tc>
        <w:tc>
          <w:tcPr>
            <w:tcW w:w="2456" w:type="dxa"/>
          </w:tcPr>
          <w:p w:rsidR="000C62F7" w:rsidRPr="00D90DCB" w:rsidRDefault="000C62F7" w:rsidP="004C0D5C">
            <w:pPr>
              <w:jc w:val="center"/>
              <w:rPr>
                <w:rFonts w:ascii="Calibri" w:eastAsia="Arial Unicode MS" w:hAnsi="Calibri" w:cs="Calibri"/>
                <w:b/>
                <w:lang w:val="en-GB"/>
              </w:rPr>
            </w:pPr>
            <w:r w:rsidRPr="00D90DCB">
              <w:rPr>
                <w:rFonts w:ascii="Calibri" w:eastAsia="Arial Unicode MS" w:hAnsi="Calibri" w:cs="Calibri"/>
                <w:b/>
                <w:lang w:val="en-GB"/>
              </w:rPr>
              <w:t>Max Marks Allotted</w:t>
            </w:r>
          </w:p>
          <w:p w:rsidR="000C62F7" w:rsidRPr="00D90DCB" w:rsidRDefault="000C62F7" w:rsidP="004C0D5C">
            <w:pPr>
              <w:jc w:val="center"/>
              <w:rPr>
                <w:rFonts w:ascii="Calibri" w:eastAsia="Arial Unicode MS" w:hAnsi="Calibri" w:cs="Calibri"/>
                <w:b/>
                <w:lang w:val="en-GB"/>
              </w:rPr>
            </w:pPr>
            <w:r w:rsidRPr="00D90DCB">
              <w:rPr>
                <w:rFonts w:ascii="Calibri" w:eastAsia="Arial Unicode MS" w:hAnsi="Calibri" w:cs="Calibri"/>
                <w:b/>
                <w:lang w:val="en-GB"/>
              </w:rPr>
              <w:t>For each parameter</w:t>
            </w:r>
          </w:p>
        </w:tc>
        <w:tc>
          <w:tcPr>
            <w:tcW w:w="2349" w:type="dxa"/>
          </w:tcPr>
          <w:p w:rsidR="000C62F7" w:rsidRPr="00D90DCB" w:rsidRDefault="000C62F7" w:rsidP="004C0D5C">
            <w:pPr>
              <w:rPr>
                <w:rFonts w:ascii="Calibri" w:eastAsia="Arial Unicode MS" w:hAnsi="Calibri" w:cs="Calibri"/>
                <w:b/>
                <w:lang w:val="en-GB"/>
              </w:rPr>
            </w:pPr>
            <w:r w:rsidRPr="00D90DCB">
              <w:rPr>
                <w:rFonts w:ascii="Calibri" w:eastAsia="Arial Unicode MS" w:hAnsi="Calibri" w:cs="Calibri"/>
                <w:b/>
                <w:lang w:val="en-GB"/>
              </w:rPr>
              <w:t xml:space="preserve"> Marks secured for each parameter</w:t>
            </w:r>
          </w:p>
        </w:tc>
      </w:tr>
      <w:tr w:rsidR="000C62F7" w:rsidRPr="00E55A2F" w:rsidTr="004C0D5C">
        <w:tc>
          <w:tcPr>
            <w:tcW w:w="805"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1</w:t>
            </w:r>
          </w:p>
        </w:tc>
        <w:tc>
          <w:tcPr>
            <w:tcW w:w="4364" w:type="dxa"/>
          </w:tcPr>
          <w:p w:rsidR="000C62F7" w:rsidRPr="00D90DCB" w:rsidRDefault="000C62F7" w:rsidP="004C0D5C">
            <w:pPr>
              <w:rPr>
                <w:rFonts w:ascii="Calibri" w:hAnsi="Calibri" w:cs="Calibri"/>
                <w:lang w:val="en-GB"/>
              </w:rPr>
            </w:pPr>
            <w:r w:rsidRPr="00D90DCB">
              <w:rPr>
                <w:rFonts w:ascii="Calibri" w:hAnsi="Calibri" w:cs="Calibri"/>
                <w:lang w:val="en-GB"/>
              </w:rPr>
              <w:t>Demonstration Skills</w:t>
            </w:r>
          </w:p>
        </w:tc>
        <w:tc>
          <w:tcPr>
            <w:tcW w:w="2456"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25</w:t>
            </w:r>
          </w:p>
        </w:tc>
        <w:tc>
          <w:tcPr>
            <w:tcW w:w="2349" w:type="dxa"/>
          </w:tcPr>
          <w:p w:rsidR="000C62F7" w:rsidRPr="00E55A2F" w:rsidRDefault="000C62F7" w:rsidP="004C0D5C">
            <w:pPr>
              <w:jc w:val="center"/>
              <w:rPr>
                <w:rFonts w:ascii="Calibri" w:eastAsia="Arial Unicode MS" w:hAnsi="Calibri" w:cs="Calibri"/>
                <w:i/>
                <w:lang w:val="en-GB"/>
              </w:rPr>
            </w:pPr>
          </w:p>
        </w:tc>
      </w:tr>
      <w:tr w:rsidR="000C62F7" w:rsidRPr="00E55A2F" w:rsidTr="004C0D5C">
        <w:tc>
          <w:tcPr>
            <w:tcW w:w="805"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2</w:t>
            </w:r>
          </w:p>
        </w:tc>
        <w:tc>
          <w:tcPr>
            <w:tcW w:w="4364" w:type="dxa"/>
          </w:tcPr>
          <w:p w:rsidR="000C62F7" w:rsidRPr="00D90DCB" w:rsidRDefault="000C62F7" w:rsidP="004C0D5C">
            <w:pPr>
              <w:rPr>
                <w:rFonts w:ascii="Calibri" w:hAnsi="Calibri" w:cs="Calibri"/>
                <w:lang w:val="en-GB"/>
              </w:rPr>
            </w:pPr>
            <w:r w:rsidRPr="00D90DCB">
              <w:rPr>
                <w:rFonts w:ascii="Calibri" w:hAnsi="Calibri" w:cs="Calibri"/>
                <w:lang w:val="en-GB"/>
              </w:rPr>
              <w:t>Reading drawings and analysing Specifications</w:t>
            </w:r>
          </w:p>
        </w:tc>
        <w:tc>
          <w:tcPr>
            <w:tcW w:w="2456"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20</w:t>
            </w:r>
          </w:p>
        </w:tc>
        <w:tc>
          <w:tcPr>
            <w:tcW w:w="2349" w:type="dxa"/>
          </w:tcPr>
          <w:p w:rsidR="000C62F7" w:rsidRPr="00E55A2F" w:rsidRDefault="000C62F7" w:rsidP="004C0D5C">
            <w:pPr>
              <w:jc w:val="center"/>
              <w:rPr>
                <w:rFonts w:ascii="Calibri" w:eastAsia="Arial Unicode MS" w:hAnsi="Calibri" w:cs="Calibri"/>
                <w:i/>
                <w:lang w:val="en-GB"/>
              </w:rPr>
            </w:pPr>
          </w:p>
        </w:tc>
      </w:tr>
      <w:tr w:rsidR="000C62F7" w:rsidRPr="00E55A2F" w:rsidTr="004C0D5C">
        <w:tc>
          <w:tcPr>
            <w:tcW w:w="805"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3</w:t>
            </w:r>
          </w:p>
        </w:tc>
        <w:tc>
          <w:tcPr>
            <w:tcW w:w="4364" w:type="dxa"/>
          </w:tcPr>
          <w:p w:rsidR="000C62F7" w:rsidRPr="00D90DCB" w:rsidRDefault="000C62F7" w:rsidP="004C0D5C">
            <w:pPr>
              <w:rPr>
                <w:rFonts w:ascii="Calibri" w:hAnsi="Calibri" w:cs="Calibri"/>
                <w:lang w:val="en-GB"/>
              </w:rPr>
            </w:pPr>
            <w:r w:rsidRPr="00D90DCB">
              <w:rPr>
                <w:rFonts w:ascii="Calibri" w:hAnsi="Calibri" w:cs="Calibri"/>
                <w:lang w:val="en-GB"/>
              </w:rPr>
              <w:t>Recognize and Practice safety Measures</w:t>
            </w:r>
          </w:p>
        </w:tc>
        <w:tc>
          <w:tcPr>
            <w:tcW w:w="2456"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15</w:t>
            </w:r>
          </w:p>
        </w:tc>
        <w:tc>
          <w:tcPr>
            <w:tcW w:w="2349" w:type="dxa"/>
          </w:tcPr>
          <w:p w:rsidR="000C62F7" w:rsidRPr="00E55A2F" w:rsidRDefault="000C62F7" w:rsidP="004C0D5C">
            <w:pPr>
              <w:jc w:val="center"/>
              <w:rPr>
                <w:rFonts w:ascii="Calibri" w:eastAsia="Arial Unicode MS" w:hAnsi="Calibri" w:cs="Calibri"/>
                <w:i/>
                <w:lang w:val="en-GB"/>
              </w:rPr>
            </w:pPr>
          </w:p>
        </w:tc>
      </w:tr>
      <w:tr w:rsidR="000C62F7" w:rsidRPr="00E55A2F" w:rsidTr="004C0D5C">
        <w:tc>
          <w:tcPr>
            <w:tcW w:w="805"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4</w:t>
            </w:r>
          </w:p>
        </w:tc>
        <w:tc>
          <w:tcPr>
            <w:tcW w:w="4364" w:type="dxa"/>
          </w:tcPr>
          <w:p w:rsidR="000C62F7" w:rsidRPr="00D90DCB" w:rsidRDefault="000C62F7" w:rsidP="004C0D5C">
            <w:pPr>
              <w:rPr>
                <w:rFonts w:ascii="Calibri" w:hAnsi="Calibri" w:cs="Calibri"/>
                <w:lang w:val="en-GB"/>
              </w:rPr>
            </w:pPr>
            <w:r w:rsidRPr="00D90DCB">
              <w:rPr>
                <w:rFonts w:ascii="Calibri" w:hAnsi="Calibri" w:cs="Calibri"/>
                <w:lang w:val="en-GB"/>
              </w:rPr>
              <w:t>Handling of Tools  / Instruments / Materials/machines</w:t>
            </w:r>
          </w:p>
        </w:tc>
        <w:tc>
          <w:tcPr>
            <w:tcW w:w="2456"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25</w:t>
            </w:r>
          </w:p>
        </w:tc>
        <w:tc>
          <w:tcPr>
            <w:tcW w:w="2349" w:type="dxa"/>
          </w:tcPr>
          <w:p w:rsidR="000C62F7" w:rsidRPr="00E55A2F" w:rsidRDefault="000C62F7" w:rsidP="004C0D5C">
            <w:pPr>
              <w:jc w:val="center"/>
              <w:rPr>
                <w:rFonts w:ascii="Calibri" w:eastAsia="Arial Unicode MS" w:hAnsi="Calibri" w:cs="Calibri"/>
                <w:i/>
                <w:lang w:val="en-GB"/>
              </w:rPr>
            </w:pPr>
          </w:p>
        </w:tc>
      </w:tr>
      <w:tr w:rsidR="000C62F7" w:rsidRPr="00E55A2F" w:rsidTr="004C0D5C">
        <w:tc>
          <w:tcPr>
            <w:tcW w:w="805"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5</w:t>
            </w:r>
          </w:p>
        </w:tc>
        <w:tc>
          <w:tcPr>
            <w:tcW w:w="4364" w:type="dxa"/>
          </w:tcPr>
          <w:p w:rsidR="000C62F7" w:rsidRPr="00D90DCB" w:rsidRDefault="000C62F7" w:rsidP="004C0D5C">
            <w:pPr>
              <w:rPr>
                <w:rFonts w:ascii="Calibri" w:hAnsi="Calibri" w:cs="Calibri"/>
                <w:lang w:val="en-GB"/>
              </w:rPr>
            </w:pPr>
            <w:r w:rsidRPr="00D90DCB">
              <w:rPr>
                <w:rFonts w:ascii="Calibri" w:hAnsi="Calibri" w:cs="Calibri"/>
                <w:lang w:val="en-GB"/>
              </w:rPr>
              <w:t>Quality Assessment and Control</w:t>
            </w:r>
          </w:p>
        </w:tc>
        <w:tc>
          <w:tcPr>
            <w:tcW w:w="2456"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15</w:t>
            </w:r>
          </w:p>
        </w:tc>
        <w:tc>
          <w:tcPr>
            <w:tcW w:w="2349" w:type="dxa"/>
          </w:tcPr>
          <w:p w:rsidR="000C62F7" w:rsidRPr="00E55A2F" w:rsidRDefault="000C62F7" w:rsidP="004C0D5C">
            <w:pPr>
              <w:jc w:val="center"/>
              <w:rPr>
                <w:rFonts w:ascii="Calibri" w:eastAsia="Arial Unicode MS" w:hAnsi="Calibri" w:cs="Calibri"/>
                <w:i/>
                <w:lang w:val="en-GB"/>
              </w:rPr>
            </w:pPr>
          </w:p>
        </w:tc>
      </w:tr>
      <w:tr w:rsidR="000C62F7" w:rsidRPr="00E55A2F" w:rsidTr="004C0D5C">
        <w:tc>
          <w:tcPr>
            <w:tcW w:w="805"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6</w:t>
            </w:r>
          </w:p>
        </w:tc>
        <w:tc>
          <w:tcPr>
            <w:tcW w:w="4364" w:type="dxa"/>
          </w:tcPr>
          <w:p w:rsidR="000C62F7" w:rsidRPr="00D90DCB" w:rsidRDefault="000C62F7" w:rsidP="004C0D5C">
            <w:pPr>
              <w:rPr>
                <w:rFonts w:ascii="Calibri" w:hAnsi="Calibri" w:cs="Calibri"/>
                <w:lang w:val="en-GB"/>
              </w:rPr>
            </w:pPr>
            <w:r w:rsidRPr="00D90DCB">
              <w:rPr>
                <w:rFonts w:ascii="Calibri" w:hAnsi="Calibri" w:cs="Calibri"/>
                <w:lang w:val="en-GB"/>
              </w:rPr>
              <w:t>Planning, Organizing and recording Skills</w:t>
            </w:r>
          </w:p>
        </w:tc>
        <w:tc>
          <w:tcPr>
            <w:tcW w:w="2456"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20</w:t>
            </w:r>
          </w:p>
        </w:tc>
        <w:tc>
          <w:tcPr>
            <w:tcW w:w="2349" w:type="dxa"/>
          </w:tcPr>
          <w:p w:rsidR="000C62F7" w:rsidRPr="00E55A2F" w:rsidRDefault="000C62F7" w:rsidP="004C0D5C">
            <w:pPr>
              <w:jc w:val="center"/>
              <w:rPr>
                <w:rFonts w:ascii="Calibri" w:eastAsia="Arial Unicode MS" w:hAnsi="Calibri" w:cs="Calibri"/>
                <w:i/>
                <w:lang w:val="en-GB"/>
              </w:rPr>
            </w:pPr>
          </w:p>
        </w:tc>
      </w:tr>
      <w:tr w:rsidR="000C62F7" w:rsidRPr="00E55A2F" w:rsidTr="004C0D5C">
        <w:tc>
          <w:tcPr>
            <w:tcW w:w="805" w:type="dxa"/>
          </w:tcPr>
          <w:p w:rsidR="000C62F7" w:rsidRPr="00E55A2F" w:rsidRDefault="000C62F7" w:rsidP="004C0D5C">
            <w:pPr>
              <w:jc w:val="center"/>
              <w:rPr>
                <w:rFonts w:ascii="Calibri" w:eastAsia="Arial Unicode MS" w:hAnsi="Calibri" w:cs="Calibri"/>
                <w:i/>
                <w:lang w:val="en-GB"/>
              </w:rPr>
            </w:pPr>
          </w:p>
        </w:tc>
        <w:tc>
          <w:tcPr>
            <w:tcW w:w="4364"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Total</w:t>
            </w:r>
          </w:p>
        </w:tc>
        <w:tc>
          <w:tcPr>
            <w:tcW w:w="2456" w:type="dxa"/>
          </w:tcPr>
          <w:p w:rsidR="000C62F7" w:rsidRPr="00D90DCB" w:rsidRDefault="000C62F7" w:rsidP="004C0D5C">
            <w:pPr>
              <w:jc w:val="center"/>
              <w:rPr>
                <w:rFonts w:ascii="Calibri" w:eastAsia="Arial Unicode MS" w:hAnsi="Calibri" w:cs="Calibri"/>
                <w:lang w:val="en-GB"/>
              </w:rPr>
            </w:pPr>
            <w:r w:rsidRPr="00D90DCB">
              <w:rPr>
                <w:rFonts w:ascii="Calibri" w:eastAsia="Arial Unicode MS" w:hAnsi="Calibri" w:cs="Calibri"/>
                <w:lang w:val="en-GB"/>
              </w:rPr>
              <w:t>120</w:t>
            </w:r>
          </w:p>
        </w:tc>
        <w:tc>
          <w:tcPr>
            <w:tcW w:w="2349" w:type="dxa"/>
          </w:tcPr>
          <w:p w:rsidR="000C62F7" w:rsidRPr="00E55A2F" w:rsidRDefault="000C62F7" w:rsidP="004C0D5C">
            <w:pPr>
              <w:jc w:val="center"/>
              <w:rPr>
                <w:rFonts w:ascii="Calibri" w:eastAsia="Arial Unicode MS" w:hAnsi="Calibri" w:cs="Calibri"/>
                <w:i/>
                <w:lang w:val="en-GB"/>
              </w:rPr>
            </w:pPr>
          </w:p>
        </w:tc>
      </w:tr>
    </w:tbl>
    <w:p w:rsidR="000C62F7" w:rsidRPr="00E55A2F" w:rsidRDefault="000C62F7" w:rsidP="000C62F7">
      <w:pPr>
        <w:rPr>
          <w:rFonts w:ascii="Calibri" w:eastAsia="Arial Unicode MS" w:hAnsi="Calibri" w:cs="Calibri"/>
          <w:lang w:val="en-GB"/>
        </w:rPr>
      </w:pPr>
      <w:r w:rsidRPr="00E55A2F">
        <w:rPr>
          <w:rFonts w:ascii="Calibri" w:eastAsia="Arial Unicode MS" w:hAnsi="Calibri" w:cs="Calibri"/>
          <w:lang w:val="en-GB"/>
        </w:rPr>
        <w:t>(Marks in words:       )</w:t>
      </w:r>
    </w:p>
    <w:p w:rsidR="000C62F7" w:rsidRPr="00E55A2F" w:rsidRDefault="000C62F7" w:rsidP="000C62F7">
      <w:pPr>
        <w:rPr>
          <w:rFonts w:ascii="Calibri" w:eastAsia="Arial Unicode MS" w:hAnsi="Calibri" w:cs="Calibri"/>
          <w:lang w:val="en-GB"/>
        </w:rPr>
      </w:pPr>
    </w:p>
    <w:p w:rsidR="000C62F7" w:rsidRPr="00E55A2F" w:rsidRDefault="000C62F7" w:rsidP="000C62F7">
      <w:pPr>
        <w:rPr>
          <w:rFonts w:ascii="Calibri" w:eastAsia="Arial Unicode MS" w:hAnsi="Calibri" w:cs="Calibri"/>
          <w:lang w:val="en-GB"/>
        </w:rPr>
      </w:pPr>
    </w:p>
    <w:p w:rsidR="000C62F7" w:rsidRPr="00E55A2F" w:rsidRDefault="000C62F7" w:rsidP="000C62F7">
      <w:pPr>
        <w:rPr>
          <w:rFonts w:ascii="Calibri" w:eastAsia="Arial Unicode MS" w:hAnsi="Calibri" w:cs="Calibri"/>
          <w:lang w:val="en-GB"/>
        </w:rPr>
      </w:pPr>
      <w:r w:rsidRPr="00E55A2F">
        <w:rPr>
          <w:rFonts w:ascii="Calibri" w:eastAsia="Arial Unicode MS" w:hAnsi="Calibri" w:cs="Calibri"/>
          <w:lang w:val="en-GB"/>
        </w:rPr>
        <w:t>Signature of the Training Incharge</w:t>
      </w:r>
      <w:r w:rsidRPr="00E55A2F">
        <w:rPr>
          <w:rFonts w:ascii="Calibri" w:eastAsia="Arial Unicode MS" w:hAnsi="Calibri" w:cs="Calibri"/>
          <w:lang w:val="en-GB"/>
        </w:rPr>
        <w:tab/>
        <w:t xml:space="preserve">                             </w:t>
      </w:r>
      <w:r w:rsidR="0020238B">
        <w:rPr>
          <w:rFonts w:ascii="Calibri" w:eastAsia="Arial Unicode MS" w:hAnsi="Calibri" w:cs="Calibri"/>
          <w:lang w:val="en-GB"/>
        </w:rPr>
        <w:tab/>
      </w:r>
      <w:r w:rsidRPr="00E55A2F">
        <w:rPr>
          <w:rFonts w:ascii="Calibri" w:eastAsia="Arial Unicode MS" w:hAnsi="Calibri" w:cs="Calibri"/>
          <w:lang w:val="en-GB"/>
        </w:rPr>
        <w:t xml:space="preserve"> Signature of the visiting staff</w:t>
      </w:r>
    </w:p>
    <w:p w:rsidR="000C62F7" w:rsidRPr="00E55A2F" w:rsidRDefault="000C62F7" w:rsidP="000C62F7">
      <w:pPr>
        <w:rPr>
          <w:rFonts w:ascii="Calibri" w:eastAsia="Arial Unicode MS" w:hAnsi="Calibri" w:cs="Calibri"/>
          <w:lang w:val="en-GB"/>
        </w:rPr>
      </w:pPr>
      <w:r w:rsidRPr="00E55A2F">
        <w:rPr>
          <w:rFonts w:ascii="Calibri" w:eastAsia="Arial Unicode MS" w:hAnsi="Calibri" w:cs="Calibri"/>
          <w:lang w:val="en-GB"/>
        </w:rPr>
        <w:t>Name:</w:t>
      </w:r>
      <w:r w:rsidRPr="00E55A2F">
        <w:rPr>
          <w:rFonts w:ascii="Calibri" w:eastAsia="Arial Unicode MS" w:hAnsi="Calibri" w:cs="Calibri"/>
          <w:lang w:val="en-GB"/>
        </w:rPr>
        <w:tab/>
      </w:r>
      <w:r w:rsidRPr="00E55A2F">
        <w:rPr>
          <w:rFonts w:ascii="Calibri" w:eastAsia="Arial Unicode MS" w:hAnsi="Calibri" w:cs="Calibri"/>
          <w:lang w:val="en-GB"/>
        </w:rPr>
        <w:tab/>
      </w:r>
      <w:r w:rsidRPr="00E55A2F">
        <w:rPr>
          <w:rFonts w:ascii="Calibri" w:eastAsia="Arial Unicode MS" w:hAnsi="Calibri" w:cs="Calibri"/>
          <w:lang w:val="en-GB"/>
        </w:rPr>
        <w:tab/>
      </w:r>
      <w:r w:rsidRPr="00E55A2F">
        <w:rPr>
          <w:rFonts w:ascii="Calibri" w:eastAsia="Arial Unicode MS" w:hAnsi="Calibri" w:cs="Calibri"/>
          <w:lang w:val="en-GB"/>
        </w:rPr>
        <w:tab/>
      </w:r>
      <w:r w:rsidRPr="00E55A2F">
        <w:rPr>
          <w:rFonts w:ascii="Calibri" w:eastAsia="Arial Unicode MS" w:hAnsi="Calibri" w:cs="Calibri"/>
          <w:lang w:val="en-GB"/>
        </w:rPr>
        <w:tab/>
      </w:r>
      <w:r w:rsidRPr="00E55A2F">
        <w:rPr>
          <w:rFonts w:ascii="Calibri" w:eastAsia="Arial Unicode MS" w:hAnsi="Calibri" w:cs="Calibri"/>
          <w:lang w:val="en-GB"/>
        </w:rPr>
        <w:tab/>
      </w:r>
      <w:r w:rsidRPr="00E55A2F">
        <w:rPr>
          <w:rFonts w:ascii="Calibri" w:eastAsia="Arial Unicode MS" w:hAnsi="Calibri" w:cs="Calibri"/>
          <w:lang w:val="en-GB"/>
        </w:rPr>
        <w:tab/>
      </w:r>
      <w:r w:rsidRPr="00E55A2F">
        <w:rPr>
          <w:rFonts w:ascii="Calibri" w:eastAsia="Arial Unicode MS" w:hAnsi="Calibri" w:cs="Calibri"/>
          <w:lang w:val="en-GB"/>
        </w:rPr>
        <w:tab/>
      </w:r>
      <w:r w:rsidR="0020238B">
        <w:rPr>
          <w:rFonts w:ascii="Calibri" w:eastAsia="Arial Unicode MS" w:hAnsi="Calibri" w:cs="Calibri"/>
          <w:lang w:val="en-GB"/>
        </w:rPr>
        <w:t xml:space="preserve"> </w:t>
      </w:r>
      <w:r w:rsidRPr="00E55A2F">
        <w:rPr>
          <w:rFonts w:ascii="Calibri" w:eastAsia="Arial Unicode MS" w:hAnsi="Calibri" w:cs="Calibri"/>
          <w:lang w:val="en-GB"/>
        </w:rPr>
        <w:t>Name:</w:t>
      </w:r>
      <w:r w:rsidRPr="00E55A2F">
        <w:rPr>
          <w:rFonts w:ascii="Calibri" w:eastAsia="Arial Unicode MS" w:hAnsi="Calibri" w:cs="Calibri"/>
          <w:lang w:val="en-GB"/>
        </w:rPr>
        <w:tab/>
      </w:r>
      <w:r w:rsidRPr="00E55A2F">
        <w:rPr>
          <w:rFonts w:ascii="Calibri" w:eastAsia="Arial Unicode MS" w:hAnsi="Calibri" w:cs="Calibri"/>
          <w:lang w:val="en-GB"/>
        </w:rPr>
        <w:tab/>
      </w:r>
      <w:r w:rsidRPr="00E55A2F">
        <w:rPr>
          <w:rFonts w:ascii="Calibri" w:eastAsia="Arial Unicode MS" w:hAnsi="Calibri" w:cs="Calibri"/>
          <w:lang w:val="en-GB"/>
        </w:rPr>
        <w:tab/>
      </w:r>
    </w:p>
    <w:p w:rsidR="000C62F7" w:rsidRPr="00E55A2F" w:rsidRDefault="000C62F7" w:rsidP="0020238B">
      <w:pPr>
        <w:tabs>
          <w:tab w:val="left" w:pos="5760"/>
          <w:tab w:val="left" w:pos="5850"/>
        </w:tabs>
        <w:rPr>
          <w:rFonts w:ascii="Calibri" w:eastAsia="Arial Unicode MS" w:hAnsi="Calibri" w:cs="Calibri"/>
          <w:lang w:val="en-GB"/>
        </w:rPr>
      </w:pPr>
      <w:r w:rsidRPr="00E55A2F">
        <w:rPr>
          <w:rFonts w:ascii="Calibri" w:eastAsia="Arial Unicode MS" w:hAnsi="Calibri" w:cs="Calibri"/>
          <w:lang w:val="en-GB"/>
        </w:rPr>
        <w:t>Designation:</w:t>
      </w:r>
      <w:r w:rsidR="0020238B">
        <w:rPr>
          <w:rFonts w:ascii="Calibri" w:eastAsia="Arial Unicode MS" w:hAnsi="Calibri" w:cs="Calibri"/>
          <w:lang w:val="en-GB"/>
        </w:rPr>
        <w:tab/>
      </w:r>
      <w:r w:rsidR="0020238B" w:rsidRPr="00E55A2F">
        <w:rPr>
          <w:rFonts w:ascii="Calibri" w:eastAsia="Arial Unicode MS" w:hAnsi="Calibri" w:cs="Calibri"/>
          <w:lang w:val="en-GB"/>
        </w:rPr>
        <w:t xml:space="preserve"> </w:t>
      </w:r>
      <w:r w:rsidRPr="00E55A2F">
        <w:rPr>
          <w:rFonts w:ascii="Calibri" w:eastAsia="Arial Unicode MS" w:hAnsi="Calibri" w:cs="Calibri"/>
          <w:lang w:val="en-GB"/>
        </w:rPr>
        <w:t>Designation:</w:t>
      </w:r>
    </w:p>
    <w:p w:rsidR="000C62F7" w:rsidRPr="00E55A2F" w:rsidRDefault="000C62F7" w:rsidP="000C62F7">
      <w:pPr>
        <w:tabs>
          <w:tab w:val="left" w:pos="408"/>
          <w:tab w:val="left" w:pos="949"/>
        </w:tabs>
        <w:contextualSpacing/>
        <w:rPr>
          <w:rFonts w:ascii="Calibri" w:hAnsi="Calibri" w:cs="Calibri"/>
          <w:lang w:val="en-GB"/>
        </w:rPr>
      </w:pPr>
    </w:p>
    <w:p w:rsidR="000C62F7" w:rsidRPr="00E55A2F" w:rsidRDefault="000C62F7" w:rsidP="000C62F7">
      <w:pPr>
        <w:rPr>
          <w:lang w:val="en-GB"/>
        </w:rPr>
      </w:pPr>
    </w:p>
    <w:p w:rsidR="0020238B" w:rsidRDefault="0020238B" w:rsidP="0020238B">
      <w:pPr>
        <w:jc w:val="center"/>
        <w:rPr>
          <w:rFonts w:cs="Calibri"/>
          <w:b/>
          <w:lang w:val="en-GB"/>
        </w:rPr>
      </w:pPr>
    </w:p>
    <w:p w:rsidR="0020238B" w:rsidRDefault="0020238B" w:rsidP="0020238B">
      <w:pPr>
        <w:jc w:val="center"/>
        <w:rPr>
          <w:rFonts w:cs="Calibri"/>
          <w:b/>
          <w:lang w:val="en-GB"/>
        </w:rPr>
      </w:pPr>
    </w:p>
    <w:p w:rsidR="0020238B" w:rsidRDefault="0020238B" w:rsidP="0020238B">
      <w:pPr>
        <w:jc w:val="center"/>
        <w:rPr>
          <w:rFonts w:cs="Calibri"/>
          <w:b/>
          <w:lang w:val="en-GB"/>
        </w:rPr>
      </w:pPr>
    </w:p>
    <w:p w:rsidR="0020238B" w:rsidRDefault="0020238B" w:rsidP="0020238B">
      <w:pPr>
        <w:jc w:val="center"/>
        <w:rPr>
          <w:rFonts w:cs="Calibri"/>
          <w:b/>
          <w:lang w:val="en-GB"/>
        </w:rPr>
      </w:pPr>
    </w:p>
    <w:p w:rsidR="000C62F7" w:rsidRPr="0020238B" w:rsidRDefault="0020238B" w:rsidP="0020238B">
      <w:pPr>
        <w:jc w:val="center"/>
        <w:rPr>
          <w:rFonts w:cs="Calibri"/>
          <w:b/>
          <w:lang w:val="en-GB"/>
        </w:rPr>
      </w:pPr>
      <w:r w:rsidRPr="0020238B">
        <w:rPr>
          <w:rFonts w:cs="Calibri"/>
          <w:b/>
          <w:lang w:val="en-GB"/>
        </w:rPr>
        <w:t>***</w:t>
      </w:r>
      <w:bookmarkStart w:id="9" w:name="_GoBack"/>
      <w:bookmarkEnd w:id="9"/>
    </w:p>
    <w:sectPr w:rsidR="000C62F7" w:rsidRPr="0020238B" w:rsidSect="00F91DA1">
      <w:footerReference w:type="default" r:id="rId728"/>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20A" w:rsidRDefault="00A0620A" w:rsidP="00D74C93">
      <w:pPr>
        <w:spacing w:after="0" w:line="240" w:lineRule="auto"/>
      </w:pPr>
      <w:r>
        <w:separator/>
      </w:r>
    </w:p>
  </w:endnote>
  <w:endnote w:type="continuationSeparator" w:id="0">
    <w:p w:rsidR="00A0620A" w:rsidRDefault="00A0620A" w:rsidP="00D74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Gautami">
    <w:panose1 w:val="020B0502040204020203"/>
    <w:charset w:val="00"/>
    <w:family w:val="swiss"/>
    <w:pitch w:val="variable"/>
    <w:sig w:usb0="002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036277"/>
      <w:docPartObj>
        <w:docPartGallery w:val="Page Numbers (Bottom of Page)"/>
        <w:docPartUnique/>
      </w:docPartObj>
    </w:sdtPr>
    <w:sdtEndPr>
      <w:rPr>
        <w:noProof/>
      </w:rPr>
    </w:sdtEndPr>
    <w:sdtContent>
      <w:p w:rsidR="00F91DA1" w:rsidRDefault="00F91DA1">
        <w:pPr>
          <w:pStyle w:val="Footer"/>
          <w:jc w:val="center"/>
        </w:pPr>
        <w:r>
          <w:fldChar w:fldCharType="begin"/>
        </w:r>
        <w:r>
          <w:instrText xml:space="preserve"> PAGE   \* MERGEFORMAT </w:instrText>
        </w:r>
        <w:r>
          <w:fldChar w:fldCharType="separate"/>
        </w:r>
        <w:r w:rsidR="00837B03">
          <w:rPr>
            <w:noProof/>
          </w:rPr>
          <w:t>385</w:t>
        </w:r>
        <w:r>
          <w:rPr>
            <w:noProof/>
          </w:rPr>
          <w:fldChar w:fldCharType="end"/>
        </w:r>
      </w:p>
    </w:sdtContent>
  </w:sdt>
  <w:p w:rsidR="00F91DA1" w:rsidRDefault="00F91D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20A" w:rsidRDefault="00A0620A" w:rsidP="00D74C93">
      <w:pPr>
        <w:spacing w:after="0" w:line="240" w:lineRule="auto"/>
      </w:pPr>
      <w:r>
        <w:separator/>
      </w:r>
    </w:p>
  </w:footnote>
  <w:footnote w:type="continuationSeparator" w:id="0">
    <w:p w:rsidR="00A0620A" w:rsidRDefault="00A0620A" w:rsidP="00D74C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2F2"/>
    <w:multiLevelType w:val="hybridMultilevel"/>
    <w:tmpl w:val="ED7C5882"/>
    <w:lvl w:ilvl="0" w:tplc="DFFA27F2">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0BD0B7F"/>
    <w:multiLevelType w:val="hybridMultilevel"/>
    <w:tmpl w:val="46FA72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1042296"/>
    <w:multiLevelType w:val="hybridMultilevel"/>
    <w:tmpl w:val="0036817E"/>
    <w:lvl w:ilvl="0" w:tplc="B44A2F9C">
      <w:start w:val="8"/>
      <w:numFmt w:val="decimal"/>
      <w:lvlText w:val="%1."/>
      <w:lvlJc w:val="left"/>
      <w:pPr>
        <w:ind w:left="64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
    <w:nsid w:val="014A1516"/>
    <w:multiLevelType w:val="hybridMultilevel"/>
    <w:tmpl w:val="20FE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F0138D"/>
    <w:multiLevelType w:val="hybridMultilevel"/>
    <w:tmpl w:val="817CF96C"/>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24708E7"/>
    <w:multiLevelType w:val="hybridMultilevel"/>
    <w:tmpl w:val="C07E335A"/>
    <w:lvl w:ilvl="0" w:tplc="F352440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2482BD0"/>
    <w:multiLevelType w:val="hybridMultilevel"/>
    <w:tmpl w:val="2A901A54"/>
    <w:lvl w:ilvl="0" w:tplc="40090019">
      <w:start w:val="1"/>
      <w:numFmt w:val="lowerLetter"/>
      <w:lvlText w:val="%1."/>
      <w:lvlJc w:val="left"/>
      <w:pPr>
        <w:ind w:left="75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7">
    <w:nsid w:val="029F3240"/>
    <w:multiLevelType w:val="hybridMultilevel"/>
    <w:tmpl w:val="49FCA9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CB460F"/>
    <w:multiLevelType w:val="hybridMultilevel"/>
    <w:tmpl w:val="FA506B0C"/>
    <w:lvl w:ilvl="0" w:tplc="04090005">
      <w:start w:val="1"/>
      <w:numFmt w:val="bullet"/>
      <w:lvlText w:val=""/>
      <w:lvlJc w:val="left"/>
      <w:pPr>
        <w:ind w:left="1035"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9">
    <w:nsid w:val="030867D6"/>
    <w:multiLevelType w:val="hybridMultilevel"/>
    <w:tmpl w:val="8F508314"/>
    <w:lvl w:ilvl="0" w:tplc="C652F05C">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nsid w:val="037D7E91"/>
    <w:multiLevelType w:val="multilevel"/>
    <w:tmpl w:val="A25632A2"/>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1">
    <w:nsid w:val="04740D73"/>
    <w:multiLevelType w:val="multilevel"/>
    <w:tmpl w:val="526678D0"/>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04B37835"/>
    <w:multiLevelType w:val="hybridMultilevel"/>
    <w:tmpl w:val="10725FEA"/>
    <w:lvl w:ilvl="0" w:tplc="FFFFFFFF">
      <w:start w:val="1"/>
      <w:numFmt w:val="decimal"/>
      <w:lvlText w:val="%1."/>
      <w:lvlJc w:val="left"/>
      <w:pPr>
        <w:tabs>
          <w:tab w:val="num" w:pos="1080"/>
        </w:tabs>
        <w:ind w:left="1080" w:hanging="7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04F84235"/>
    <w:multiLevelType w:val="hybridMultilevel"/>
    <w:tmpl w:val="EEEA41A0"/>
    <w:lvl w:ilvl="0" w:tplc="050E413C">
      <w:start w:val="1"/>
      <w:numFmt w:val="lowerRoman"/>
      <w:lvlText w:val="%1)"/>
      <w:lvlJc w:val="left"/>
      <w:pPr>
        <w:ind w:left="1454" w:hanging="720"/>
      </w:pPr>
      <w:rPr>
        <w:rFonts w:hint="default"/>
      </w:r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14">
    <w:nsid w:val="04FE22BB"/>
    <w:multiLevelType w:val="hybridMultilevel"/>
    <w:tmpl w:val="2C4A881C"/>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5">
    <w:nsid w:val="05106343"/>
    <w:multiLevelType w:val="hybridMultilevel"/>
    <w:tmpl w:val="B0D2FAC6"/>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0515355C"/>
    <w:multiLevelType w:val="multilevel"/>
    <w:tmpl w:val="D4E28B1E"/>
    <w:lvl w:ilvl="0">
      <w:start w:val="4"/>
      <w:numFmt w:val="lowerRoman"/>
      <w:lvlText w:val="%1."/>
      <w:lvlJc w:val="right"/>
      <w:pPr>
        <w:ind w:left="855" w:hanging="495"/>
      </w:pPr>
      <w:rPr>
        <w:rFonts w:hint="default"/>
      </w:rPr>
    </w:lvl>
    <w:lvl w:ilvl="1">
      <w:start w:val="3"/>
      <w:numFmt w:val="decimal"/>
      <w:isLgl/>
      <w:lvlText w:val="%1.%2"/>
      <w:lvlJc w:val="left"/>
      <w:pPr>
        <w:ind w:left="124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05E54F82"/>
    <w:multiLevelType w:val="hybridMultilevel"/>
    <w:tmpl w:val="01DC9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60C28CC"/>
    <w:multiLevelType w:val="hybridMultilevel"/>
    <w:tmpl w:val="AC466A2C"/>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9">
    <w:nsid w:val="061F07E5"/>
    <w:multiLevelType w:val="multilevel"/>
    <w:tmpl w:val="C42EC87A"/>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20">
    <w:nsid w:val="06657AE8"/>
    <w:multiLevelType w:val="hybridMultilevel"/>
    <w:tmpl w:val="869C73D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066E4844"/>
    <w:multiLevelType w:val="multilevel"/>
    <w:tmpl w:val="54244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067E4540"/>
    <w:multiLevelType w:val="hybridMultilevel"/>
    <w:tmpl w:val="F73C544E"/>
    <w:lvl w:ilvl="0" w:tplc="7D964B24">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nsid w:val="07601579"/>
    <w:multiLevelType w:val="multilevel"/>
    <w:tmpl w:val="BEE4C49A"/>
    <w:lvl w:ilvl="0">
      <w:start w:val="1"/>
      <w:numFmt w:val="decimal"/>
      <w:lvlText w:val="%1.0"/>
      <w:lvlJc w:val="left"/>
      <w:pPr>
        <w:tabs>
          <w:tab w:val="num" w:pos="720"/>
        </w:tabs>
        <w:ind w:left="720" w:hanging="720"/>
      </w:pPr>
      <w:rPr>
        <w:rFonts w:hint="default"/>
        <w:b w:val="0"/>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4">
    <w:nsid w:val="07C82AED"/>
    <w:multiLevelType w:val="hybridMultilevel"/>
    <w:tmpl w:val="DE946506"/>
    <w:lvl w:ilvl="0" w:tplc="D0F498FE">
      <w:start w:val="1"/>
      <w:numFmt w:val="decimal"/>
      <w:lvlText w:val="%1."/>
      <w:lvlJc w:val="left"/>
      <w:pPr>
        <w:ind w:left="2880" w:hanging="720"/>
      </w:pPr>
      <w:rPr>
        <w:rFonts w:asciiTheme="minorHAnsi" w:hAnsiTheme="minorHAnsi"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07FB69D4"/>
    <w:multiLevelType w:val="hybridMultilevel"/>
    <w:tmpl w:val="5FACA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170FDA"/>
    <w:multiLevelType w:val="multilevel"/>
    <w:tmpl w:val="17C66B26"/>
    <w:lvl w:ilvl="0">
      <w:start w:val="6"/>
      <w:numFmt w:val="decimal"/>
      <w:lvlText w:val="%1"/>
      <w:lvlJc w:val="left"/>
      <w:pPr>
        <w:ind w:left="375" w:hanging="375"/>
      </w:pPr>
    </w:lvl>
    <w:lvl w:ilvl="1">
      <w:start w:val="1"/>
      <w:numFmt w:val="decimal"/>
      <w:lvlText w:val="%1.%2"/>
      <w:lvlJc w:val="left"/>
      <w:pPr>
        <w:ind w:left="1455" w:hanging="375"/>
      </w:pPr>
      <w:rPr>
        <w:sz w:val="22"/>
        <w:szCs w:val="24"/>
      </w:r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27">
    <w:nsid w:val="08F7292E"/>
    <w:multiLevelType w:val="hybridMultilevel"/>
    <w:tmpl w:val="E3002402"/>
    <w:lvl w:ilvl="0" w:tplc="40090017">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nsid w:val="091F0974"/>
    <w:multiLevelType w:val="hybridMultilevel"/>
    <w:tmpl w:val="7436A8B6"/>
    <w:lvl w:ilvl="0" w:tplc="40090017">
      <w:start w:val="1"/>
      <w:numFmt w:val="lowerLetter"/>
      <w:lvlText w:val="%1)"/>
      <w:lvlJc w:val="left"/>
      <w:pPr>
        <w:ind w:left="720" w:hanging="360"/>
      </w:pPr>
    </w:lvl>
    <w:lvl w:ilvl="1" w:tplc="01964804">
      <w:start w:val="1"/>
      <w:numFmt w:val="decimal"/>
      <w:lvlText w:val="%2."/>
      <w:lvlJc w:val="left"/>
      <w:pPr>
        <w:ind w:left="1440" w:hanging="360"/>
      </w:pPr>
      <w:rPr>
        <w:rFonts w:hint="default"/>
      </w:rPr>
    </w:lvl>
    <w:lvl w:ilvl="2" w:tplc="40090017">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096754E5"/>
    <w:multiLevelType w:val="hybridMultilevel"/>
    <w:tmpl w:val="C0AE6610"/>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098268DF"/>
    <w:multiLevelType w:val="hybridMultilevel"/>
    <w:tmpl w:val="EBA4B76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9545D4"/>
    <w:multiLevelType w:val="hybridMultilevel"/>
    <w:tmpl w:val="89143BDC"/>
    <w:lvl w:ilvl="0" w:tplc="ED86CD1C">
      <w:start w:val="1"/>
      <w:numFmt w:val="decimal"/>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0A5B08BC"/>
    <w:multiLevelType w:val="hybridMultilevel"/>
    <w:tmpl w:val="59A2EF94"/>
    <w:lvl w:ilvl="0" w:tplc="E6C2638C">
      <w:start w:val="9"/>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nsid w:val="0A5C0E5C"/>
    <w:multiLevelType w:val="hybridMultilevel"/>
    <w:tmpl w:val="A5AAE848"/>
    <w:lvl w:ilvl="0" w:tplc="D0F498FE">
      <w:start w:val="1"/>
      <w:numFmt w:val="decimal"/>
      <w:lvlText w:val="%1."/>
      <w:lvlJc w:val="left"/>
      <w:pPr>
        <w:ind w:left="405" w:hanging="360"/>
      </w:pPr>
      <w:rPr>
        <w:rFonts w:asciiTheme="minorHAnsi" w:hAnsiTheme="minorHAnsi" w:hint="default"/>
        <w:sz w:val="22"/>
        <w:szCs w:val="22"/>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4">
    <w:nsid w:val="0ACC6E3A"/>
    <w:multiLevelType w:val="hybridMultilevel"/>
    <w:tmpl w:val="04A6BB00"/>
    <w:lvl w:ilvl="0" w:tplc="40090019">
      <w:start w:val="1"/>
      <w:numFmt w:val="lowerLetter"/>
      <w:lvlText w:val="%1."/>
      <w:lvlJc w:val="left"/>
      <w:pPr>
        <w:ind w:left="108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5">
    <w:nsid w:val="0AF518A5"/>
    <w:multiLevelType w:val="multilevel"/>
    <w:tmpl w:val="6904223A"/>
    <w:lvl w:ilvl="0">
      <w:start w:val="1"/>
      <w:numFmt w:val="decimal"/>
      <w:lvlText w:val="%1"/>
      <w:lvlJc w:val="left"/>
      <w:pPr>
        <w:ind w:left="720" w:hanging="72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36">
    <w:nsid w:val="0AF74D9A"/>
    <w:multiLevelType w:val="multilevel"/>
    <w:tmpl w:val="A32076E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0B2C4357"/>
    <w:multiLevelType w:val="multilevel"/>
    <w:tmpl w:val="BEE4C49A"/>
    <w:lvl w:ilvl="0">
      <w:start w:val="1"/>
      <w:numFmt w:val="decimal"/>
      <w:lvlText w:val="%1.0"/>
      <w:lvlJc w:val="left"/>
      <w:pPr>
        <w:tabs>
          <w:tab w:val="num" w:pos="720"/>
        </w:tabs>
        <w:ind w:left="720" w:hanging="720"/>
      </w:pPr>
      <w:rPr>
        <w:rFonts w:hint="default"/>
        <w:b w:val="0"/>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8">
    <w:nsid w:val="0BB723BC"/>
    <w:multiLevelType w:val="hybridMultilevel"/>
    <w:tmpl w:val="67CA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C541A26"/>
    <w:multiLevelType w:val="hybridMultilevel"/>
    <w:tmpl w:val="AC141984"/>
    <w:lvl w:ilvl="0" w:tplc="40090017">
      <w:start w:val="1"/>
      <w:numFmt w:val="lowerLetter"/>
      <w:lvlText w:val="%1)"/>
      <w:lvlJc w:val="left"/>
      <w:pPr>
        <w:ind w:left="1713" w:hanging="360"/>
      </w:pPr>
    </w:lvl>
    <w:lvl w:ilvl="1" w:tplc="40090019" w:tentative="1">
      <w:start w:val="1"/>
      <w:numFmt w:val="lowerLetter"/>
      <w:lvlText w:val="%2."/>
      <w:lvlJc w:val="left"/>
      <w:pPr>
        <w:ind w:left="2433" w:hanging="360"/>
      </w:pPr>
    </w:lvl>
    <w:lvl w:ilvl="2" w:tplc="40090017">
      <w:start w:val="1"/>
      <w:numFmt w:val="lowerLetter"/>
      <w:lvlText w:val="%3)"/>
      <w:lvlJc w:val="lef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40">
    <w:nsid w:val="0C996A4F"/>
    <w:multiLevelType w:val="hybridMultilevel"/>
    <w:tmpl w:val="4C1E7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CF13E40"/>
    <w:multiLevelType w:val="multilevel"/>
    <w:tmpl w:val="1AFEE2A8"/>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25"/>
        </w:tabs>
        <w:ind w:left="1425" w:hanging="705"/>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42">
    <w:nsid w:val="0D325E07"/>
    <w:multiLevelType w:val="hybridMultilevel"/>
    <w:tmpl w:val="4F8E78BE"/>
    <w:lvl w:ilvl="0" w:tplc="9A2AEDDA">
      <w:start w:val="1"/>
      <w:numFmt w:val="low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0D5B025D"/>
    <w:multiLevelType w:val="hybridMultilevel"/>
    <w:tmpl w:val="93F80D84"/>
    <w:lvl w:ilvl="0" w:tplc="29A4CEAC">
      <w:start w:val="1"/>
      <w:numFmt w:val="decimal"/>
      <w:lvlText w:val="%1."/>
      <w:lvlJc w:val="left"/>
      <w:pPr>
        <w:ind w:left="1811" w:hanging="564"/>
      </w:pPr>
      <w:rPr>
        <w:rFonts w:ascii="Calibri" w:eastAsia="Arial" w:hAnsi="Calibri" w:cs="Calibri" w:hint="default"/>
        <w:b w:val="0"/>
        <w:bCs/>
        <w:spacing w:val="-7"/>
        <w:w w:val="99"/>
        <w:sz w:val="22"/>
        <w:szCs w:val="22"/>
      </w:rPr>
    </w:lvl>
    <w:lvl w:ilvl="1" w:tplc="DDDE4E48">
      <w:start w:val="1"/>
      <w:numFmt w:val="lowerLetter"/>
      <w:lvlText w:val="(%2)"/>
      <w:lvlJc w:val="left"/>
      <w:pPr>
        <w:ind w:left="2428" w:hanging="624"/>
      </w:pPr>
      <w:rPr>
        <w:rFonts w:ascii="Arial" w:eastAsia="Arial" w:hAnsi="Arial" w:cs="Arial" w:hint="default"/>
        <w:i w:val="0"/>
        <w:spacing w:val="0"/>
        <w:w w:val="83"/>
        <w:sz w:val="24"/>
        <w:szCs w:val="24"/>
      </w:rPr>
    </w:lvl>
    <w:lvl w:ilvl="2" w:tplc="070A7618">
      <w:numFmt w:val="bullet"/>
      <w:lvlText w:val="•"/>
      <w:lvlJc w:val="left"/>
      <w:pPr>
        <w:ind w:left="3442" w:hanging="624"/>
      </w:pPr>
      <w:rPr>
        <w:rFonts w:hint="default"/>
      </w:rPr>
    </w:lvl>
    <w:lvl w:ilvl="3" w:tplc="E968CD14">
      <w:numFmt w:val="bullet"/>
      <w:lvlText w:val="•"/>
      <w:lvlJc w:val="left"/>
      <w:pPr>
        <w:ind w:left="4464" w:hanging="624"/>
      </w:pPr>
      <w:rPr>
        <w:rFonts w:hint="default"/>
      </w:rPr>
    </w:lvl>
    <w:lvl w:ilvl="4" w:tplc="26D2B0C4">
      <w:numFmt w:val="bullet"/>
      <w:lvlText w:val="•"/>
      <w:lvlJc w:val="left"/>
      <w:pPr>
        <w:ind w:left="5486" w:hanging="624"/>
      </w:pPr>
      <w:rPr>
        <w:rFonts w:hint="default"/>
      </w:rPr>
    </w:lvl>
    <w:lvl w:ilvl="5" w:tplc="C1D0F5E0">
      <w:numFmt w:val="bullet"/>
      <w:lvlText w:val="•"/>
      <w:lvlJc w:val="left"/>
      <w:pPr>
        <w:ind w:left="6508" w:hanging="624"/>
      </w:pPr>
      <w:rPr>
        <w:rFonts w:hint="default"/>
      </w:rPr>
    </w:lvl>
    <w:lvl w:ilvl="6" w:tplc="430474B4">
      <w:numFmt w:val="bullet"/>
      <w:lvlText w:val="•"/>
      <w:lvlJc w:val="left"/>
      <w:pPr>
        <w:ind w:left="7531" w:hanging="624"/>
      </w:pPr>
      <w:rPr>
        <w:rFonts w:hint="default"/>
      </w:rPr>
    </w:lvl>
    <w:lvl w:ilvl="7" w:tplc="9620B7EE">
      <w:numFmt w:val="bullet"/>
      <w:lvlText w:val="•"/>
      <w:lvlJc w:val="left"/>
      <w:pPr>
        <w:ind w:left="8553" w:hanging="624"/>
      </w:pPr>
      <w:rPr>
        <w:rFonts w:hint="default"/>
      </w:rPr>
    </w:lvl>
    <w:lvl w:ilvl="8" w:tplc="DEB2F086">
      <w:numFmt w:val="bullet"/>
      <w:lvlText w:val="•"/>
      <w:lvlJc w:val="left"/>
      <w:pPr>
        <w:ind w:left="9575" w:hanging="624"/>
      </w:pPr>
      <w:rPr>
        <w:rFonts w:hint="default"/>
      </w:rPr>
    </w:lvl>
  </w:abstractNum>
  <w:abstractNum w:abstractNumId="44">
    <w:nsid w:val="0D663BA0"/>
    <w:multiLevelType w:val="hybridMultilevel"/>
    <w:tmpl w:val="3EDE1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0DFE6C1B"/>
    <w:multiLevelType w:val="hybridMultilevel"/>
    <w:tmpl w:val="D64255E0"/>
    <w:lvl w:ilvl="0" w:tplc="0B26F7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0E0D3D22"/>
    <w:multiLevelType w:val="hybridMultilevel"/>
    <w:tmpl w:val="E8FEEDAA"/>
    <w:lvl w:ilvl="0" w:tplc="069A7A60">
      <w:start w:val="6"/>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0EF03BCA"/>
    <w:multiLevelType w:val="hybridMultilevel"/>
    <w:tmpl w:val="556A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F5E48FC"/>
    <w:multiLevelType w:val="multilevel"/>
    <w:tmpl w:val="5DF87D6A"/>
    <w:lvl w:ilvl="0">
      <w:start w:val="1"/>
      <w:numFmt w:val="decimal"/>
      <w:lvlText w:val="%1.0"/>
      <w:lvlJc w:val="left"/>
      <w:pPr>
        <w:ind w:left="360" w:hanging="360"/>
      </w:pPr>
      <w:rPr>
        <w:rFonts w:hint="default"/>
        <w:b/>
        <w:color w:val="231F20"/>
      </w:rPr>
    </w:lvl>
    <w:lvl w:ilvl="1">
      <w:start w:val="1"/>
      <w:numFmt w:val="decimal"/>
      <w:lvlText w:val="%1.%2"/>
      <w:lvlJc w:val="left"/>
      <w:pPr>
        <w:ind w:left="1080" w:hanging="360"/>
      </w:pPr>
      <w:rPr>
        <w:rFonts w:hint="default"/>
        <w:b/>
        <w:color w:val="231F20"/>
      </w:rPr>
    </w:lvl>
    <w:lvl w:ilvl="2">
      <w:start w:val="1"/>
      <w:numFmt w:val="decimal"/>
      <w:lvlText w:val="%1.%2.%3"/>
      <w:lvlJc w:val="left"/>
      <w:pPr>
        <w:ind w:left="2160" w:hanging="720"/>
      </w:pPr>
      <w:rPr>
        <w:rFonts w:hint="default"/>
        <w:b/>
        <w:color w:val="231F20"/>
      </w:rPr>
    </w:lvl>
    <w:lvl w:ilvl="3">
      <w:start w:val="1"/>
      <w:numFmt w:val="decimal"/>
      <w:lvlText w:val="%1.%2.%3.%4"/>
      <w:lvlJc w:val="left"/>
      <w:pPr>
        <w:ind w:left="2880" w:hanging="720"/>
      </w:pPr>
      <w:rPr>
        <w:rFonts w:hint="default"/>
        <w:b/>
        <w:color w:val="231F20"/>
      </w:rPr>
    </w:lvl>
    <w:lvl w:ilvl="4">
      <w:start w:val="1"/>
      <w:numFmt w:val="decimal"/>
      <w:lvlText w:val="%1.%2.%3.%4.%5"/>
      <w:lvlJc w:val="left"/>
      <w:pPr>
        <w:ind w:left="3960" w:hanging="1080"/>
      </w:pPr>
      <w:rPr>
        <w:rFonts w:hint="default"/>
        <w:b/>
        <w:color w:val="231F20"/>
      </w:rPr>
    </w:lvl>
    <w:lvl w:ilvl="5">
      <w:start w:val="1"/>
      <w:numFmt w:val="decimal"/>
      <w:lvlText w:val="%1.%2.%3.%4.%5.%6"/>
      <w:lvlJc w:val="left"/>
      <w:pPr>
        <w:ind w:left="4680" w:hanging="1080"/>
      </w:pPr>
      <w:rPr>
        <w:rFonts w:hint="default"/>
        <w:b/>
        <w:color w:val="231F20"/>
      </w:rPr>
    </w:lvl>
    <w:lvl w:ilvl="6">
      <w:start w:val="1"/>
      <w:numFmt w:val="decimal"/>
      <w:lvlText w:val="%1.%2.%3.%4.%5.%6.%7"/>
      <w:lvlJc w:val="left"/>
      <w:pPr>
        <w:ind w:left="5760" w:hanging="1440"/>
      </w:pPr>
      <w:rPr>
        <w:rFonts w:hint="default"/>
        <w:b/>
        <w:color w:val="231F20"/>
      </w:rPr>
    </w:lvl>
    <w:lvl w:ilvl="7">
      <w:start w:val="1"/>
      <w:numFmt w:val="decimal"/>
      <w:lvlText w:val="%1.%2.%3.%4.%5.%6.%7.%8"/>
      <w:lvlJc w:val="left"/>
      <w:pPr>
        <w:ind w:left="6480" w:hanging="1440"/>
      </w:pPr>
      <w:rPr>
        <w:rFonts w:hint="default"/>
        <w:b/>
        <w:color w:val="231F20"/>
      </w:rPr>
    </w:lvl>
    <w:lvl w:ilvl="8">
      <w:start w:val="1"/>
      <w:numFmt w:val="decimal"/>
      <w:lvlText w:val="%1.%2.%3.%4.%5.%6.%7.%8.%9"/>
      <w:lvlJc w:val="left"/>
      <w:pPr>
        <w:ind w:left="7560" w:hanging="1800"/>
      </w:pPr>
      <w:rPr>
        <w:rFonts w:hint="default"/>
        <w:b/>
        <w:color w:val="231F20"/>
      </w:rPr>
    </w:lvl>
  </w:abstractNum>
  <w:abstractNum w:abstractNumId="49">
    <w:nsid w:val="10182D97"/>
    <w:multiLevelType w:val="hybridMultilevel"/>
    <w:tmpl w:val="89143BDC"/>
    <w:lvl w:ilvl="0" w:tplc="ED86CD1C">
      <w:start w:val="1"/>
      <w:numFmt w:val="decimal"/>
      <w:lvlText w:val="%1."/>
      <w:lvlJc w:val="right"/>
      <w:pPr>
        <w:ind w:left="720" w:hanging="360"/>
      </w:pPr>
    </w:lvl>
    <w:lvl w:ilvl="1" w:tplc="40090019">
      <w:start w:val="1"/>
      <w:numFmt w:val="lowerLetter"/>
      <w:lvlText w:val="%2."/>
      <w:lvlJc w:val="left"/>
      <w:pPr>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50">
    <w:nsid w:val="10B2409F"/>
    <w:multiLevelType w:val="multilevel"/>
    <w:tmpl w:val="58006FCC"/>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1">
    <w:nsid w:val="11244736"/>
    <w:multiLevelType w:val="hybridMultilevel"/>
    <w:tmpl w:val="498C1672"/>
    <w:lvl w:ilvl="0" w:tplc="EEBEAAC0">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1156390E"/>
    <w:multiLevelType w:val="multilevel"/>
    <w:tmpl w:val="5DF87D6A"/>
    <w:lvl w:ilvl="0">
      <w:start w:val="1"/>
      <w:numFmt w:val="decimal"/>
      <w:lvlText w:val="%1.0"/>
      <w:lvlJc w:val="left"/>
      <w:pPr>
        <w:ind w:left="360" w:hanging="360"/>
      </w:pPr>
      <w:rPr>
        <w:rFonts w:hint="default"/>
        <w:b/>
        <w:color w:val="231F20"/>
      </w:rPr>
    </w:lvl>
    <w:lvl w:ilvl="1">
      <w:start w:val="1"/>
      <w:numFmt w:val="decimal"/>
      <w:lvlText w:val="%1.%2"/>
      <w:lvlJc w:val="left"/>
      <w:pPr>
        <w:ind w:left="1080" w:hanging="360"/>
      </w:pPr>
      <w:rPr>
        <w:rFonts w:hint="default"/>
        <w:b/>
        <w:color w:val="231F20"/>
      </w:rPr>
    </w:lvl>
    <w:lvl w:ilvl="2">
      <w:start w:val="1"/>
      <w:numFmt w:val="decimal"/>
      <w:lvlText w:val="%1.%2.%3"/>
      <w:lvlJc w:val="left"/>
      <w:pPr>
        <w:ind w:left="2160" w:hanging="720"/>
      </w:pPr>
      <w:rPr>
        <w:rFonts w:hint="default"/>
        <w:b/>
        <w:color w:val="231F20"/>
      </w:rPr>
    </w:lvl>
    <w:lvl w:ilvl="3">
      <w:start w:val="1"/>
      <w:numFmt w:val="decimal"/>
      <w:lvlText w:val="%1.%2.%3.%4"/>
      <w:lvlJc w:val="left"/>
      <w:pPr>
        <w:ind w:left="2880" w:hanging="720"/>
      </w:pPr>
      <w:rPr>
        <w:rFonts w:hint="default"/>
        <w:b/>
        <w:color w:val="231F20"/>
      </w:rPr>
    </w:lvl>
    <w:lvl w:ilvl="4">
      <w:start w:val="1"/>
      <w:numFmt w:val="decimal"/>
      <w:lvlText w:val="%1.%2.%3.%4.%5"/>
      <w:lvlJc w:val="left"/>
      <w:pPr>
        <w:ind w:left="3960" w:hanging="1080"/>
      </w:pPr>
      <w:rPr>
        <w:rFonts w:hint="default"/>
        <w:b/>
        <w:color w:val="231F20"/>
      </w:rPr>
    </w:lvl>
    <w:lvl w:ilvl="5">
      <w:start w:val="1"/>
      <w:numFmt w:val="decimal"/>
      <w:lvlText w:val="%1.%2.%3.%4.%5.%6"/>
      <w:lvlJc w:val="left"/>
      <w:pPr>
        <w:ind w:left="4680" w:hanging="1080"/>
      </w:pPr>
      <w:rPr>
        <w:rFonts w:hint="default"/>
        <w:b/>
        <w:color w:val="231F20"/>
      </w:rPr>
    </w:lvl>
    <w:lvl w:ilvl="6">
      <w:start w:val="1"/>
      <w:numFmt w:val="decimal"/>
      <w:lvlText w:val="%1.%2.%3.%4.%5.%6.%7"/>
      <w:lvlJc w:val="left"/>
      <w:pPr>
        <w:ind w:left="5760" w:hanging="1440"/>
      </w:pPr>
      <w:rPr>
        <w:rFonts w:hint="default"/>
        <w:b/>
        <w:color w:val="231F20"/>
      </w:rPr>
    </w:lvl>
    <w:lvl w:ilvl="7">
      <w:start w:val="1"/>
      <w:numFmt w:val="decimal"/>
      <w:lvlText w:val="%1.%2.%3.%4.%5.%6.%7.%8"/>
      <w:lvlJc w:val="left"/>
      <w:pPr>
        <w:ind w:left="6480" w:hanging="1440"/>
      </w:pPr>
      <w:rPr>
        <w:rFonts w:hint="default"/>
        <w:b/>
        <w:color w:val="231F20"/>
      </w:rPr>
    </w:lvl>
    <w:lvl w:ilvl="8">
      <w:start w:val="1"/>
      <w:numFmt w:val="decimal"/>
      <w:lvlText w:val="%1.%2.%3.%4.%5.%6.%7.%8.%9"/>
      <w:lvlJc w:val="left"/>
      <w:pPr>
        <w:ind w:left="7560" w:hanging="1800"/>
      </w:pPr>
      <w:rPr>
        <w:rFonts w:hint="default"/>
        <w:b/>
        <w:color w:val="231F20"/>
      </w:rPr>
    </w:lvl>
  </w:abstractNum>
  <w:abstractNum w:abstractNumId="53">
    <w:nsid w:val="116B565A"/>
    <w:multiLevelType w:val="hybridMultilevel"/>
    <w:tmpl w:val="7F4E53A6"/>
    <w:lvl w:ilvl="0" w:tplc="29365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760BD1"/>
    <w:multiLevelType w:val="hybridMultilevel"/>
    <w:tmpl w:val="F8E28FB4"/>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nsid w:val="11BC7C06"/>
    <w:multiLevelType w:val="hybridMultilevel"/>
    <w:tmpl w:val="6ACED81C"/>
    <w:lvl w:ilvl="0" w:tplc="04090005">
      <w:start w:val="1"/>
      <w:numFmt w:val="bullet"/>
      <w:lvlText w:val=""/>
      <w:lvlJc w:val="left"/>
      <w:pPr>
        <w:ind w:left="1035"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56">
    <w:nsid w:val="126B4F64"/>
    <w:multiLevelType w:val="multilevel"/>
    <w:tmpl w:val="97426838"/>
    <w:lvl w:ilvl="0">
      <w:start w:val="1"/>
      <w:numFmt w:val="decimal"/>
      <w:lvlText w:val="%1."/>
      <w:lvlJc w:val="left"/>
      <w:pPr>
        <w:tabs>
          <w:tab w:val="num" w:pos="720"/>
        </w:tabs>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12D519D6"/>
    <w:multiLevelType w:val="hybridMultilevel"/>
    <w:tmpl w:val="21A887E4"/>
    <w:lvl w:ilvl="0" w:tplc="34BC8AC8">
      <w:start w:val="1"/>
      <w:numFmt w:val="decimal"/>
      <w:lvlText w:val="%1."/>
      <w:lvlJc w:val="left"/>
      <w:pPr>
        <w:ind w:left="795" w:hanging="360"/>
      </w:pPr>
      <w:rPr>
        <w:b w:val="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8">
    <w:nsid w:val="12F91F5A"/>
    <w:multiLevelType w:val="hybridMultilevel"/>
    <w:tmpl w:val="241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3293781"/>
    <w:multiLevelType w:val="hybridMultilevel"/>
    <w:tmpl w:val="8804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37C3EE0"/>
    <w:multiLevelType w:val="hybridMultilevel"/>
    <w:tmpl w:val="E616950E"/>
    <w:lvl w:ilvl="0" w:tplc="92E0491A">
      <w:start w:val="1"/>
      <w:numFmt w:val="lowerLetter"/>
      <w:lvlText w:val="%1)"/>
      <w:lvlJc w:val="left"/>
      <w:pPr>
        <w:ind w:left="1857" w:hanging="360"/>
      </w:pPr>
      <w:rPr>
        <w:rFonts w:hint="default"/>
      </w:rPr>
    </w:lvl>
    <w:lvl w:ilvl="1" w:tplc="40090019" w:tentative="1">
      <w:start w:val="1"/>
      <w:numFmt w:val="lowerLetter"/>
      <w:lvlText w:val="%2."/>
      <w:lvlJc w:val="left"/>
      <w:pPr>
        <w:ind w:left="2577" w:hanging="360"/>
      </w:pPr>
    </w:lvl>
    <w:lvl w:ilvl="2" w:tplc="4009001B" w:tentative="1">
      <w:start w:val="1"/>
      <w:numFmt w:val="lowerRoman"/>
      <w:lvlText w:val="%3."/>
      <w:lvlJc w:val="right"/>
      <w:pPr>
        <w:ind w:left="3297" w:hanging="180"/>
      </w:pPr>
    </w:lvl>
    <w:lvl w:ilvl="3" w:tplc="4009000F" w:tentative="1">
      <w:start w:val="1"/>
      <w:numFmt w:val="decimal"/>
      <w:lvlText w:val="%4."/>
      <w:lvlJc w:val="left"/>
      <w:pPr>
        <w:ind w:left="4017" w:hanging="360"/>
      </w:pPr>
    </w:lvl>
    <w:lvl w:ilvl="4" w:tplc="40090019" w:tentative="1">
      <w:start w:val="1"/>
      <w:numFmt w:val="lowerLetter"/>
      <w:lvlText w:val="%5."/>
      <w:lvlJc w:val="left"/>
      <w:pPr>
        <w:ind w:left="4737" w:hanging="360"/>
      </w:pPr>
    </w:lvl>
    <w:lvl w:ilvl="5" w:tplc="4009001B" w:tentative="1">
      <w:start w:val="1"/>
      <w:numFmt w:val="lowerRoman"/>
      <w:lvlText w:val="%6."/>
      <w:lvlJc w:val="right"/>
      <w:pPr>
        <w:ind w:left="5457" w:hanging="180"/>
      </w:pPr>
    </w:lvl>
    <w:lvl w:ilvl="6" w:tplc="4009000F" w:tentative="1">
      <w:start w:val="1"/>
      <w:numFmt w:val="decimal"/>
      <w:lvlText w:val="%7."/>
      <w:lvlJc w:val="left"/>
      <w:pPr>
        <w:ind w:left="6177" w:hanging="360"/>
      </w:pPr>
    </w:lvl>
    <w:lvl w:ilvl="7" w:tplc="40090019" w:tentative="1">
      <w:start w:val="1"/>
      <w:numFmt w:val="lowerLetter"/>
      <w:lvlText w:val="%8."/>
      <w:lvlJc w:val="left"/>
      <w:pPr>
        <w:ind w:left="6897" w:hanging="360"/>
      </w:pPr>
    </w:lvl>
    <w:lvl w:ilvl="8" w:tplc="4009001B" w:tentative="1">
      <w:start w:val="1"/>
      <w:numFmt w:val="lowerRoman"/>
      <w:lvlText w:val="%9."/>
      <w:lvlJc w:val="right"/>
      <w:pPr>
        <w:ind w:left="7617" w:hanging="180"/>
      </w:pPr>
    </w:lvl>
  </w:abstractNum>
  <w:abstractNum w:abstractNumId="61">
    <w:nsid w:val="13E16385"/>
    <w:multiLevelType w:val="hybridMultilevel"/>
    <w:tmpl w:val="77DEE5B0"/>
    <w:lvl w:ilvl="0" w:tplc="40090017">
      <w:start w:val="1"/>
      <w:numFmt w:val="lowerLetter"/>
      <w:lvlText w:val="%1)"/>
      <w:lvlJc w:val="left"/>
      <w:pPr>
        <w:ind w:left="1335" w:hanging="360"/>
      </w:p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abstractNum w:abstractNumId="62">
    <w:nsid w:val="1490196E"/>
    <w:multiLevelType w:val="hybridMultilevel"/>
    <w:tmpl w:val="62469410"/>
    <w:lvl w:ilvl="0" w:tplc="18668770">
      <w:start w:val="1"/>
      <w:numFmt w:val="lowerLetter"/>
      <w:lvlText w:val="(%1)"/>
      <w:lvlJc w:val="left"/>
      <w:pPr>
        <w:ind w:left="765" w:hanging="360"/>
      </w:pPr>
    </w:lvl>
    <w:lvl w:ilvl="1" w:tplc="40090019">
      <w:start w:val="1"/>
      <w:numFmt w:val="lowerLetter"/>
      <w:lvlText w:val="%2."/>
      <w:lvlJc w:val="left"/>
      <w:pPr>
        <w:ind w:left="1485" w:hanging="360"/>
      </w:pPr>
    </w:lvl>
    <w:lvl w:ilvl="2" w:tplc="4009001B">
      <w:start w:val="1"/>
      <w:numFmt w:val="lowerRoman"/>
      <w:lvlText w:val="%3."/>
      <w:lvlJc w:val="right"/>
      <w:pPr>
        <w:ind w:left="2205" w:hanging="180"/>
      </w:pPr>
    </w:lvl>
    <w:lvl w:ilvl="3" w:tplc="4009000F">
      <w:start w:val="1"/>
      <w:numFmt w:val="decimal"/>
      <w:lvlText w:val="%4."/>
      <w:lvlJc w:val="left"/>
      <w:pPr>
        <w:ind w:left="2925" w:hanging="360"/>
      </w:pPr>
    </w:lvl>
    <w:lvl w:ilvl="4" w:tplc="40090019">
      <w:start w:val="1"/>
      <w:numFmt w:val="lowerLetter"/>
      <w:lvlText w:val="%5."/>
      <w:lvlJc w:val="left"/>
      <w:pPr>
        <w:ind w:left="3645" w:hanging="360"/>
      </w:pPr>
    </w:lvl>
    <w:lvl w:ilvl="5" w:tplc="4009001B">
      <w:start w:val="1"/>
      <w:numFmt w:val="lowerRoman"/>
      <w:lvlText w:val="%6."/>
      <w:lvlJc w:val="right"/>
      <w:pPr>
        <w:ind w:left="4365" w:hanging="180"/>
      </w:pPr>
    </w:lvl>
    <w:lvl w:ilvl="6" w:tplc="4009000F">
      <w:start w:val="1"/>
      <w:numFmt w:val="decimal"/>
      <w:lvlText w:val="%7."/>
      <w:lvlJc w:val="left"/>
      <w:pPr>
        <w:ind w:left="5085" w:hanging="360"/>
      </w:pPr>
    </w:lvl>
    <w:lvl w:ilvl="7" w:tplc="40090019">
      <w:start w:val="1"/>
      <w:numFmt w:val="lowerLetter"/>
      <w:lvlText w:val="%8."/>
      <w:lvlJc w:val="left"/>
      <w:pPr>
        <w:ind w:left="5805" w:hanging="360"/>
      </w:pPr>
    </w:lvl>
    <w:lvl w:ilvl="8" w:tplc="4009001B">
      <w:start w:val="1"/>
      <w:numFmt w:val="lowerRoman"/>
      <w:lvlText w:val="%9."/>
      <w:lvlJc w:val="right"/>
      <w:pPr>
        <w:ind w:left="6525" w:hanging="180"/>
      </w:pPr>
    </w:lvl>
  </w:abstractNum>
  <w:abstractNum w:abstractNumId="63">
    <w:nsid w:val="14A53D3B"/>
    <w:multiLevelType w:val="hybridMultilevel"/>
    <w:tmpl w:val="A69AD4E2"/>
    <w:lvl w:ilvl="0" w:tplc="04090019">
      <w:start w:val="1"/>
      <w:numFmt w:val="low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4">
    <w:nsid w:val="15C015EE"/>
    <w:multiLevelType w:val="hybridMultilevel"/>
    <w:tmpl w:val="A6B87CB4"/>
    <w:lvl w:ilvl="0" w:tplc="EB9A144C">
      <w:start w:val="1"/>
      <w:numFmt w:val="decimal"/>
      <w:lvlText w:val="%1.1"/>
      <w:lvlJc w:val="left"/>
      <w:pPr>
        <w:ind w:left="1440" w:hanging="360"/>
      </w:pPr>
      <w:rPr>
        <w:rFonts w:hint="default"/>
      </w:rPr>
    </w:lvl>
    <w:lvl w:ilvl="1" w:tplc="80EC3C90">
      <w:start w:val="1"/>
      <w:numFmt w:val="decimal"/>
      <w:lvlText w:val="%2.1"/>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nsid w:val="15D429EE"/>
    <w:multiLevelType w:val="multilevel"/>
    <w:tmpl w:val="788E4996"/>
    <w:lvl w:ilvl="0">
      <w:start w:val="6"/>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16532694"/>
    <w:multiLevelType w:val="hybridMultilevel"/>
    <w:tmpl w:val="E148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16795972"/>
    <w:multiLevelType w:val="hybridMultilevel"/>
    <w:tmpl w:val="7A98A72E"/>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68">
    <w:nsid w:val="16C64D90"/>
    <w:multiLevelType w:val="hybridMultilevel"/>
    <w:tmpl w:val="82BE5A5A"/>
    <w:lvl w:ilvl="0" w:tplc="40090019">
      <w:start w:val="1"/>
      <w:numFmt w:val="lowerLetter"/>
      <w:lvlText w:val="%1."/>
      <w:lvlJc w:val="left"/>
      <w:pPr>
        <w:ind w:left="96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69">
    <w:nsid w:val="172640C3"/>
    <w:multiLevelType w:val="multilevel"/>
    <w:tmpl w:val="C42EC87A"/>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70">
    <w:nsid w:val="173F754D"/>
    <w:multiLevelType w:val="hybridMultilevel"/>
    <w:tmpl w:val="B6D6D8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4A322A"/>
    <w:multiLevelType w:val="hybridMultilevel"/>
    <w:tmpl w:val="65D4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8162E98"/>
    <w:multiLevelType w:val="hybridMultilevel"/>
    <w:tmpl w:val="5B6A8E18"/>
    <w:lvl w:ilvl="0" w:tplc="40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3">
    <w:nsid w:val="1823334C"/>
    <w:multiLevelType w:val="hybridMultilevel"/>
    <w:tmpl w:val="FC504B7C"/>
    <w:lvl w:ilvl="0" w:tplc="B330E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8385526"/>
    <w:multiLevelType w:val="hybridMultilevel"/>
    <w:tmpl w:val="11BE1748"/>
    <w:lvl w:ilvl="0" w:tplc="7124FF2C">
      <w:start w:val="2"/>
      <w:numFmt w:val="decimal"/>
      <w:lvlText w:val="%1."/>
      <w:lvlJc w:val="left"/>
      <w:pPr>
        <w:ind w:left="644" w:hanging="360"/>
      </w:pPr>
      <w:rPr>
        <w:b w:val="0"/>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75">
    <w:nsid w:val="184C5303"/>
    <w:multiLevelType w:val="hybridMultilevel"/>
    <w:tmpl w:val="0036817E"/>
    <w:lvl w:ilvl="0" w:tplc="B44A2F9C">
      <w:start w:val="8"/>
      <w:numFmt w:val="decimal"/>
      <w:lvlText w:val="%1."/>
      <w:lvlJc w:val="left"/>
      <w:pPr>
        <w:ind w:left="64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76">
    <w:nsid w:val="18C0389B"/>
    <w:multiLevelType w:val="hybridMultilevel"/>
    <w:tmpl w:val="CFE4DFE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7">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18D90320"/>
    <w:multiLevelType w:val="hybridMultilevel"/>
    <w:tmpl w:val="2A6A7A22"/>
    <w:lvl w:ilvl="0" w:tplc="E0B652C8">
      <w:start w:val="4"/>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nsid w:val="1931168E"/>
    <w:multiLevelType w:val="multilevel"/>
    <w:tmpl w:val="1800F8E0"/>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79">
    <w:nsid w:val="19B31477"/>
    <w:multiLevelType w:val="multilevel"/>
    <w:tmpl w:val="557E1FAA"/>
    <w:lvl w:ilvl="0">
      <w:start w:val="1"/>
      <w:numFmt w:val="decimal"/>
      <w:lvlText w:val="%1"/>
      <w:lvlJc w:val="left"/>
      <w:pPr>
        <w:tabs>
          <w:tab w:val="num" w:pos="360"/>
        </w:tabs>
        <w:ind w:left="360" w:hanging="360"/>
      </w:pPr>
      <w:rPr>
        <w:rFonts w:ascii="Arial" w:eastAsia="Calibri" w:hAnsi="Arial" w:cs="Arial"/>
      </w:rPr>
    </w:lvl>
    <w:lvl w:ilvl="1">
      <w:start w:val="1"/>
      <w:numFmt w:val="lowerLetter"/>
      <w:lvlText w:val="%2."/>
      <w:lvlJc w:val="left"/>
      <w:pPr>
        <w:tabs>
          <w:tab w:val="num" w:pos="1080"/>
        </w:tabs>
        <w:ind w:left="1080" w:hanging="360"/>
      </w:pPr>
      <w:rPr>
        <w:rFonts w:ascii="Arial" w:eastAsia="Times New Roman" w:hAnsi="Arial" w:cs="Arial"/>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0">
    <w:nsid w:val="1A5722A1"/>
    <w:multiLevelType w:val="hybridMultilevel"/>
    <w:tmpl w:val="3E360BA0"/>
    <w:lvl w:ilvl="0" w:tplc="34BC8AC8">
      <w:start w:val="1"/>
      <w:numFmt w:val="decimal"/>
      <w:lvlText w:val="%1."/>
      <w:lvlJc w:val="left"/>
      <w:pPr>
        <w:ind w:left="795" w:hanging="360"/>
      </w:pPr>
      <w:rPr>
        <w:b w:val="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81">
    <w:nsid w:val="1C2207F0"/>
    <w:multiLevelType w:val="hybridMultilevel"/>
    <w:tmpl w:val="4664E8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1C680584"/>
    <w:multiLevelType w:val="hybridMultilevel"/>
    <w:tmpl w:val="A5AAE848"/>
    <w:lvl w:ilvl="0" w:tplc="D0F498FE">
      <w:start w:val="1"/>
      <w:numFmt w:val="decimal"/>
      <w:lvlText w:val="%1."/>
      <w:lvlJc w:val="left"/>
      <w:pPr>
        <w:ind w:left="405" w:hanging="360"/>
      </w:pPr>
      <w:rPr>
        <w:rFonts w:asciiTheme="minorHAnsi" w:hAnsiTheme="minorHAnsi" w:hint="default"/>
        <w:sz w:val="22"/>
        <w:szCs w:val="22"/>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3">
    <w:nsid w:val="1C8E2E69"/>
    <w:multiLevelType w:val="hybridMultilevel"/>
    <w:tmpl w:val="53426492"/>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4">
    <w:nsid w:val="1C97030E"/>
    <w:multiLevelType w:val="hybridMultilevel"/>
    <w:tmpl w:val="17046EA6"/>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5">
    <w:nsid w:val="1DA508EC"/>
    <w:multiLevelType w:val="hybridMultilevel"/>
    <w:tmpl w:val="04B60662"/>
    <w:lvl w:ilvl="0" w:tplc="C1185A1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C13ABF"/>
    <w:multiLevelType w:val="hybridMultilevel"/>
    <w:tmpl w:val="9A9CDC98"/>
    <w:lvl w:ilvl="0" w:tplc="04090019">
      <w:start w:val="1"/>
      <w:numFmt w:val="low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nsid w:val="1DD05F6C"/>
    <w:multiLevelType w:val="multilevel"/>
    <w:tmpl w:val="D8A60060"/>
    <w:lvl w:ilvl="0">
      <w:start w:val="1"/>
      <w:numFmt w:val="decimal"/>
      <w:lvlText w:val="%1."/>
      <w:lvlJc w:val="left"/>
      <w:pPr>
        <w:ind w:left="2184" w:hanging="360"/>
      </w:pPr>
      <w:rPr>
        <w:rFonts w:hint="default"/>
      </w:rPr>
    </w:lvl>
    <w:lvl w:ilvl="1">
      <w:start w:val="4"/>
      <w:numFmt w:val="decimal"/>
      <w:isLgl/>
      <w:lvlText w:val="%1.%2"/>
      <w:lvlJc w:val="left"/>
      <w:pPr>
        <w:ind w:left="2184" w:hanging="360"/>
      </w:pPr>
      <w:rPr>
        <w:rFonts w:hint="default"/>
      </w:rPr>
    </w:lvl>
    <w:lvl w:ilvl="2">
      <w:start w:val="1"/>
      <w:numFmt w:val="decimal"/>
      <w:isLgl/>
      <w:lvlText w:val="%1.%2.%3"/>
      <w:lvlJc w:val="left"/>
      <w:pPr>
        <w:ind w:left="2544" w:hanging="720"/>
      </w:pPr>
      <w:rPr>
        <w:rFonts w:hint="default"/>
      </w:rPr>
    </w:lvl>
    <w:lvl w:ilvl="3">
      <w:start w:val="1"/>
      <w:numFmt w:val="decimal"/>
      <w:isLgl/>
      <w:lvlText w:val="%1.%2.%3.%4"/>
      <w:lvlJc w:val="left"/>
      <w:pPr>
        <w:ind w:left="2544" w:hanging="720"/>
      </w:pPr>
      <w:rPr>
        <w:rFonts w:hint="default"/>
      </w:rPr>
    </w:lvl>
    <w:lvl w:ilvl="4">
      <w:start w:val="1"/>
      <w:numFmt w:val="decimal"/>
      <w:isLgl/>
      <w:lvlText w:val="%1.%2.%3.%4.%5"/>
      <w:lvlJc w:val="left"/>
      <w:pPr>
        <w:ind w:left="2904" w:hanging="1080"/>
      </w:pPr>
      <w:rPr>
        <w:rFonts w:hint="default"/>
      </w:rPr>
    </w:lvl>
    <w:lvl w:ilvl="5">
      <w:start w:val="1"/>
      <w:numFmt w:val="decimal"/>
      <w:isLgl/>
      <w:lvlText w:val="%1.%2.%3.%4.%5.%6"/>
      <w:lvlJc w:val="left"/>
      <w:pPr>
        <w:ind w:left="2904" w:hanging="1080"/>
      </w:pPr>
      <w:rPr>
        <w:rFonts w:hint="default"/>
      </w:rPr>
    </w:lvl>
    <w:lvl w:ilvl="6">
      <w:start w:val="1"/>
      <w:numFmt w:val="decimal"/>
      <w:isLgl/>
      <w:lvlText w:val="%1.%2.%3.%4.%5.%6.%7"/>
      <w:lvlJc w:val="left"/>
      <w:pPr>
        <w:ind w:left="3264" w:hanging="1440"/>
      </w:pPr>
      <w:rPr>
        <w:rFonts w:hint="default"/>
      </w:rPr>
    </w:lvl>
    <w:lvl w:ilvl="7">
      <w:start w:val="1"/>
      <w:numFmt w:val="decimal"/>
      <w:isLgl/>
      <w:lvlText w:val="%1.%2.%3.%4.%5.%6.%7.%8"/>
      <w:lvlJc w:val="left"/>
      <w:pPr>
        <w:ind w:left="3264" w:hanging="1440"/>
      </w:pPr>
      <w:rPr>
        <w:rFonts w:hint="default"/>
      </w:rPr>
    </w:lvl>
    <w:lvl w:ilvl="8">
      <w:start w:val="1"/>
      <w:numFmt w:val="decimal"/>
      <w:isLgl/>
      <w:lvlText w:val="%1.%2.%3.%4.%5.%6.%7.%8.%9"/>
      <w:lvlJc w:val="left"/>
      <w:pPr>
        <w:ind w:left="3264" w:hanging="1440"/>
      </w:pPr>
      <w:rPr>
        <w:rFonts w:hint="default"/>
      </w:rPr>
    </w:lvl>
  </w:abstractNum>
  <w:abstractNum w:abstractNumId="88">
    <w:nsid w:val="1DEB09CB"/>
    <w:multiLevelType w:val="hybridMultilevel"/>
    <w:tmpl w:val="E146D966"/>
    <w:lvl w:ilvl="0" w:tplc="2CBC749C">
      <w:start w:val="1"/>
      <w:numFmt w:val="lowerLetter"/>
      <w:lvlText w:val="(%1)"/>
      <w:lvlJc w:val="left"/>
      <w:pPr>
        <w:ind w:left="1125" w:hanging="405"/>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1E3D4381"/>
    <w:multiLevelType w:val="hybridMultilevel"/>
    <w:tmpl w:val="D67275D6"/>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0">
    <w:nsid w:val="1E44401F"/>
    <w:multiLevelType w:val="hybridMultilevel"/>
    <w:tmpl w:val="0226CEAA"/>
    <w:lvl w:ilvl="0" w:tplc="07A47870">
      <w:start w:val="1"/>
      <w:numFmt w:val="decimal"/>
      <w:lvlText w:val="%1."/>
      <w:lvlJc w:val="lef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nsid w:val="1E5B3C18"/>
    <w:multiLevelType w:val="hybridMultilevel"/>
    <w:tmpl w:val="5DDAE16C"/>
    <w:lvl w:ilvl="0" w:tplc="1136BEB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1E6F3A2C"/>
    <w:multiLevelType w:val="hybridMultilevel"/>
    <w:tmpl w:val="AE8E0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EA56009"/>
    <w:multiLevelType w:val="hybridMultilevel"/>
    <w:tmpl w:val="0CA0C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1EBF2CC9"/>
    <w:multiLevelType w:val="multilevel"/>
    <w:tmpl w:val="73CA69E0"/>
    <w:styleLink w:val="Style1"/>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140"/>
        </w:tabs>
        <w:ind w:left="1140" w:hanging="480"/>
      </w:pPr>
      <w:rPr>
        <w:rFonts w:hint="default"/>
      </w:rPr>
    </w:lvl>
    <w:lvl w:ilvl="2">
      <w:start w:val="1"/>
      <w:numFmt w:val="decimal"/>
      <w:lvlText w:val="%1.%2.%3"/>
      <w:lvlJc w:val="left"/>
      <w:pPr>
        <w:tabs>
          <w:tab w:val="num" w:pos="2040"/>
        </w:tabs>
        <w:ind w:left="2040" w:hanging="720"/>
      </w:pPr>
      <w:rPr>
        <w:rFonts w:hint="default"/>
      </w:rPr>
    </w:lvl>
    <w:lvl w:ilvl="3">
      <w:start w:val="1"/>
      <w:numFmt w:val="decimal"/>
      <w:lvlText w:val="%1.%2.%3.%4"/>
      <w:lvlJc w:val="left"/>
      <w:pPr>
        <w:tabs>
          <w:tab w:val="num" w:pos="2700"/>
        </w:tabs>
        <w:ind w:left="2700" w:hanging="720"/>
      </w:pPr>
      <w:rPr>
        <w:rFonts w:hint="default"/>
      </w:rPr>
    </w:lvl>
    <w:lvl w:ilvl="4">
      <w:start w:val="1"/>
      <w:numFmt w:val="decimal"/>
      <w:lvlText w:val="%1.%2.%3.%4.%5"/>
      <w:lvlJc w:val="left"/>
      <w:pPr>
        <w:tabs>
          <w:tab w:val="num" w:pos="3720"/>
        </w:tabs>
        <w:ind w:left="3720" w:hanging="1080"/>
      </w:pPr>
      <w:rPr>
        <w:rFonts w:hint="default"/>
      </w:rPr>
    </w:lvl>
    <w:lvl w:ilvl="5">
      <w:start w:val="1"/>
      <w:numFmt w:val="decimal"/>
      <w:lvlText w:val="%1.%2.%3.%4.%5.%6"/>
      <w:lvlJc w:val="left"/>
      <w:pPr>
        <w:tabs>
          <w:tab w:val="num" w:pos="4380"/>
        </w:tabs>
        <w:ind w:left="4380" w:hanging="1080"/>
      </w:pPr>
      <w:rPr>
        <w:rFonts w:hint="default"/>
      </w:rPr>
    </w:lvl>
    <w:lvl w:ilvl="6">
      <w:start w:val="1"/>
      <w:numFmt w:val="decimal"/>
      <w:lvlText w:val="%1.%2.%3.%4.%5.%6.%7"/>
      <w:lvlJc w:val="left"/>
      <w:pPr>
        <w:tabs>
          <w:tab w:val="num" w:pos="5400"/>
        </w:tabs>
        <w:ind w:left="5400" w:hanging="1440"/>
      </w:pPr>
      <w:rPr>
        <w:rFonts w:hint="default"/>
      </w:rPr>
    </w:lvl>
    <w:lvl w:ilvl="7">
      <w:start w:val="1"/>
      <w:numFmt w:val="decimal"/>
      <w:lvlText w:val="%1.%2.%3.%4.%5.%6.%7.%8"/>
      <w:lvlJc w:val="left"/>
      <w:pPr>
        <w:tabs>
          <w:tab w:val="num" w:pos="6060"/>
        </w:tabs>
        <w:ind w:left="6060" w:hanging="1440"/>
      </w:pPr>
      <w:rPr>
        <w:rFonts w:hint="default"/>
      </w:rPr>
    </w:lvl>
    <w:lvl w:ilvl="8">
      <w:start w:val="1"/>
      <w:numFmt w:val="decimal"/>
      <w:lvlText w:val="%1.%2.%3.%4.%5.%6.%7.%8.%9"/>
      <w:lvlJc w:val="left"/>
      <w:pPr>
        <w:tabs>
          <w:tab w:val="num" w:pos="7080"/>
        </w:tabs>
        <w:ind w:left="7080" w:hanging="1800"/>
      </w:pPr>
      <w:rPr>
        <w:rFonts w:hint="default"/>
      </w:rPr>
    </w:lvl>
  </w:abstractNum>
  <w:abstractNum w:abstractNumId="95">
    <w:nsid w:val="1FB6431A"/>
    <w:multiLevelType w:val="hybridMultilevel"/>
    <w:tmpl w:val="1938EE10"/>
    <w:lvl w:ilvl="0" w:tplc="40090019">
      <w:start w:val="1"/>
      <w:numFmt w:val="lowerLetter"/>
      <w:lvlText w:val="%1."/>
      <w:lvlJc w:val="left"/>
      <w:pPr>
        <w:ind w:left="75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6">
    <w:nsid w:val="1FBB7599"/>
    <w:multiLevelType w:val="hybridMultilevel"/>
    <w:tmpl w:val="736A1450"/>
    <w:lvl w:ilvl="0" w:tplc="40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7">
    <w:nsid w:val="1FFA792B"/>
    <w:multiLevelType w:val="hybridMultilevel"/>
    <w:tmpl w:val="73B8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FFF2589"/>
    <w:multiLevelType w:val="hybridMultilevel"/>
    <w:tmpl w:val="51766B3A"/>
    <w:lvl w:ilvl="0" w:tplc="40090019">
      <w:start w:val="1"/>
      <w:numFmt w:val="lowerLetter"/>
      <w:lvlText w:val="%1."/>
      <w:lvlJc w:val="left"/>
      <w:pPr>
        <w:ind w:left="1068"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9">
    <w:nsid w:val="202C7AEE"/>
    <w:multiLevelType w:val="hybridMultilevel"/>
    <w:tmpl w:val="7F32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07D21E1"/>
    <w:multiLevelType w:val="hybridMultilevel"/>
    <w:tmpl w:val="DD467270"/>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01">
    <w:nsid w:val="208D7CA8"/>
    <w:multiLevelType w:val="hybridMultilevel"/>
    <w:tmpl w:val="21A887E4"/>
    <w:lvl w:ilvl="0" w:tplc="34BC8AC8">
      <w:start w:val="1"/>
      <w:numFmt w:val="decimal"/>
      <w:lvlText w:val="%1."/>
      <w:lvlJc w:val="left"/>
      <w:pPr>
        <w:ind w:left="795"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2">
    <w:nsid w:val="20A51C7C"/>
    <w:multiLevelType w:val="hybridMultilevel"/>
    <w:tmpl w:val="13366E76"/>
    <w:lvl w:ilvl="0" w:tplc="2EDAC8BC">
      <w:start w:val="1"/>
      <w:numFmt w:val="bullet"/>
      <w:lvlText w:val=""/>
      <w:lvlJc w:val="left"/>
      <w:pPr>
        <w:tabs>
          <w:tab w:val="num" w:pos="720"/>
        </w:tabs>
        <w:ind w:left="720" w:hanging="360"/>
      </w:pPr>
      <w:rPr>
        <w:rFonts w:ascii="Wingdings" w:hAnsi="Wingdings" w:hint="default"/>
      </w:rPr>
    </w:lvl>
    <w:lvl w:ilvl="1" w:tplc="4CAE0D78" w:tentative="1">
      <w:start w:val="1"/>
      <w:numFmt w:val="bullet"/>
      <w:lvlText w:val=""/>
      <w:lvlJc w:val="left"/>
      <w:pPr>
        <w:tabs>
          <w:tab w:val="num" w:pos="1440"/>
        </w:tabs>
        <w:ind w:left="1440" w:hanging="360"/>
      </w:pPr>
      <w:rPr>
        <w:rFonts w:ascii="Wingdings" w:hAnsi="Wingdings" w:hint="default"/>
      </w:rPr>
    </w:lvl>
    <w:lvl w:ilvl="2" w:tplc="104ED530" w:tentative="1">
      <w:start w:val="1"/>
      <w:numFmt w:val="bullet"/>
      <w:lvlText w:val=""/>
      <w:lvlJc w:val="left"/>
      <w:pPr>
        <w:tabs>
          <w:tab w:val="num" w:pos="2160"/>
        </w:tabs>
        <w:ind w:left="2160" w:hanging="360"/>
      </w:pPr>
      <w:rPr>
        <w:rFonts w:ascii="Wingdings" w:hAnsi="Wingdings" w:hint="default"/>
      </w:rPr>
    </w:lvl>
    <w:lvl w:ilvl="3" w:tplc="0A1AED22" w:tentative="1">
      <w:start w:val="1"/>
      <w:numFmt w:val="bullet"/>
      <w:lvlText w:val=""/>
      <w:lvlJc w:val="left"/>
      <w:pPr>
        <w:tabs>
          <w:tab w:val="num" w:pos="2880"/>
        </w:tabs>
        <w:ind w:left="2880" w:hanging="360"/>
      </w:pPr>
      <w:rPr>
        <w:rFonts w:ascii="Wingdings" w:hAnsi="Wingdings" w:hint="default"/>
      </w:rPr>
    </w:lvl>
    <w:lvl w:ilvl="4" w:tplc="E350203C" w:tentative="1">
      <w:start w:val="1"/>
      <w:numFmt w:val="bullet"/>
      <w:lvlText w:val=""/>
      <w:lvlJc w:val="left"/>
      <w:pPr>
        <w:tabs>
          <w:tab w:val="num" w:pos="3600"/>
        </w:tabs>
        <w:ind w:left="3600" w:hanging="360"/>
      </w:pPr>
      <w:rPr>
        <w:rFonts w:ascii="Wingdings" w:hAnsi="Wingdings" w:hint="default"/>
      </w:rPr>
    </w:lvl>
    <w:lvl w:ilvl="5" w:tplc="F2BCBBCC" w:tentative="1">
      <w:start w:val="1"/>
      <w:numFmt w:val="bullet"/>
      <w:lvlText w:val=""/>
      <w:lvlJc w:val="left"/>
      <w:pPr>
        <w:tabs>
          <w:tab w:val="num" w:pos="4320"/>
        </w:tabs>
        <w:ind w:left="4320" w:hanging="360"/>
      </w:pPr>
      <w:rPr>
        <w:rFonts w:ascii="Wingdings" w:hAnsi="Wingdings" w:hint="default"/>
      </w:rPr>
    </w:lvl>
    <w:lvl w:ilvl="6" w:tplc="32369E66" w:tentative="1">
      <w:start w:val="1"/>
      <w:numFmt w:val="bullet"/>
      <w:lvlText w:val=""/>
      <w:lvlJc w:val="left"/>
      <w:pPr>
        <w:tabs>
          <w:tab w:val="num" w:pos="5040"/>
        </w:tabs>
        <w:ind w:left="5040" w:hanging="360"/>
      </w:pPr>
      <w:rPr>
        <w:rFonts w:ascii="Wingdings" w:hAnsi="Wingdings" w:hint="default"/>
      </w:rPr>
    </w:lvl>
    <w:lvl w:ilvl="7" w:tplc="3F1A1674" w:tentative="1">
      <w:start w:val="1"/>
      <w:numFmt w:val="bullet"/>
      <w:lvlText w:val=""/>
      <w:lvlJc w:val="left"/>
      <w:pPr>
        <w:tabs>
          <w:tab w:val="num" w:pos="5760"/>
        </w:tabs>
        <w:ind w:left="5760" w:hanging="360"/>
      </w:pPr>
      <w:rPr>
        <w:rFonts w:ascii="Wingdings" w:hAnsi="Wingdings" w:hint="default"/>
      </w:rPr>
    </w:lvl>
    <w:lvl w:ilvl="8" w:tplc="DE6C707A" w:tentative="1">
      <w:start w:val="1"/>
      <w:numFmt w:val="bullet"/>
      <w:lvlText w:val=""/>
      <w:lvlJc w:val="left"/>
      <w:pPr>
        <w:tabs>
          <w:tab w:val="num" w:pos="6480"/>
        </w:tabs>
        <w:ind w:left="6480" w:hanging="360"/>
      </w:pPr>
      <w:rPr>
        <w:rFonts w:ascii="Wingdings" w:hAnsi="Wingdings" w:hint="default"/>
      </w:rPr>
    </w:lvl>
  </w:abstractNum>
  <w:abstractNum w:abstractNumId="103">
    <w:nsid w:val="20A91CCB"/>
    <w:multiLevelType w:val="hybridMultilevel"/>
    <w:tmpl w:val="1074B0BA"/>
    <w:lvl w:ilvl="0" w:tplc="40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4">
    <w:nsid w:val="20BB653C"/>
    <w:multiLevelType w:val="hybridMultilevel"/>
    <w:tmpl w:val="DF94C090"/>
    <w:lvl w:ilvl="0" w:tplc="40090017">
      <w:start w:val="1"/>
      <w:numFmt w:val="lowerLetter"/>
      <w:lvlText w:val="%1)"/>
      <w:lvlJc w:val="left"/>
      <w:pPr>
        <w:ind w:left="2610" w:hanging="360"/>
      </w:pPr>
    </w:lvl>
    <w:lvl w:ilvl="1" w:tplc="40090019" w:tentative="1">
      <w:start w:val="1"/>
      <w:numFmt w:val="lowerLetter"/>
      <w:lvlText w:val="%2."/>
      <w:lvlJc w:val="left"/>
      <w:pPr>
        <w:ind w:left="3330" w:hanging="360"/>
      </w:pPr>
    </w:lvl>
    <w:lvl w:ilvl="2" w:tplc="4009001B" w:tentative="1">
      <w:start w:val="1"/>
      <w:numFmt w:val="lowerRoman"/>
      <w:lvlText w:val="%3."/>
      <w:lvlJc w:val="right"/>
      <w:pPr>
        <w:ind w:left="4050" w:hanging="180"/>
      </w:pPr>
    </w:lvl>
    <w:lvl w:ilvl="3" w:tplc="4009000F" w:tentative="1">
      <w:start w:val="1"/>
      <w:numFmt w:val="decimal"/>
      <w:lvlText w:val="%4."/>
      <w:lvlJc w:val="left"/>
      <w:pPr>
        <w:ind w:left="4770" w:hanging="360"/>
      </w:pPr>
    </w:lvl>
    <w:lvl w:ilvl="4" w:tplc="40090019" w:tentative="1">
      <w:start w:val="1"/>
      <w:numFmt w:val="lowerLetter"/>
      <w:lvlText w:val="%5."/>
      <w:lvlJc w:val="left"/>
      <w:pPr>
        <w:ind w:left="5490" w:hanging="360"/>
      </w:pPr>
    </w:lvl>
    <w:lvl w:ilvl="5" w:tplc="4009001B" w:tentative="1">
      <w:start w:val="1"/>
      <w:numFmt w:val="lowerRoman"/>
      <w:lvlText w:val="%6."/>
      <w:lvlJc w:val="right"/>
      <w:pPr>
        <w:ind w:left="6210" w:hanging="180"/>
      </w:pPr>
    </w:lvl>
    <w:lvl w:ilvl="6" w:tplc="4009000F" w:tentative="1">
      <w:start w:val="1"/>
      <w:numFmt w:val="decimal"/>
      <w:lvlText w:val="%7."/>
      <w:lvlJc w:val="left"/>
      <w:pPr>
        <w:ind w:left="6930" w:hanging="360"/>
      </w:pPr>
    </w:lvl>
    <w:lvl w:ilvl="7" w:tplc="40090019" w:tentative="1">
      <w:start w:val="1"/>
      <w:numFmt w:val="lowerLetter"/>
      <w:lvlText w:val="%8."/>
      <w:lvlJc w:val="left"/>
      <w:pPr>
        <w:ind w:left="7650" w:hanging="360"/>
      </w:pPr>
    </w:lvl>
    <w:lvl w:ilvl="8" w:tplc="4009001B" w:tentative="1">
      <w:start w:val="1"/>
      <w:numFmt w:val="lowerRoman"/>
      <w:lvlText w:val="%9."/>
      <w:lvlJc w:val="right"/>
      <w:pPr>
        <w:ind w:left="8370" w:hanging="180"/>
      </w:pPr>
    </w:lvl>
  </w:abstractNum>
  <w:abstractNum w:abstractNumId="105">
    <w:nsid w:val="20D94FA2"/>
    <w:multiLevelType w:val="hybridMultilevel"/>
    <w:tmpl w:val="9BA8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0F87C9C"/>
    <w:multiLevelType w:val="hybridMultilevel"/>
    <w:tmpl w:val="9926ED00"/>
    <w:lvl w:ilvl="0" w:tplc="40090019">
      <w:start w:val="1"/>
      <w:numFmt w:val="lowerLetter"/>
      <w:lvlText w:val="%1."/>
      <w:lvlJc w:val="left"/>
      <w:pPr>
        <w:ind w:left="75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07">
    <w:nsid w:val="22764536"/>
    <w:multiLevelType w:val="multilevel"/>
    <w:tmpl w:val="6A8253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08">
    <w:nsid w:val="228C087A"/>
    <w:multiLevelType w:val="hybridMultilevel"/>
    <w:tmpl w:val="C7AA7F66"/>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09">
    <w:nsid w:val="2297331D"/>
    <w:multiLevelType w:val="hybridMultilevel"/>
    <w:tmpl w:val="473E8EB8"/>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10">
    <w:nsid w:val="22D1725B"/>
    <w:multiLevelType w:val="hybridMultilevel"/>
    <w:tmpl w:val="6A301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236228A7"/>
    <w:multiLevelType w:val="multilevel"/>
    <w:tmpl w:val="77D47F8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12">
    <w:nsid w:val="238427AE"/>
    <w:multiLevelType w:val="hybridMultilevel"/>
    <w:tmpl w:val="FC20E3D6"/>
    <w:lvl w:ilvl="0" w:tplc="40090013">
      <w:start w:val="1"/>
      <w:numFmt w:val="upperRoman"/>
      <w:lvlText w:val="%1."/>
      <w:lvlJc w:val="righ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13">
    <w:nsid w:val="23897BC0"/>
    <w:multiLevelType w:val="hybridMultilevel"/>
    <w:tmpl w:val="FEF8F9FE"/>
    <w:lvl w:ilvl="0" w:tplc="DC58AA00">
      <w:start w:val="13"/>
      <w:numFmt w:val="decimal"/>
      <w:lvlText w:val="%1."/>
      <w:lvlJc w:val="left"/>
      <w:pPr>
        <w:ind w:left="64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14">
    <w:nsid w:val="23AC34EE"/>
    <w:multiLevelType w:val="multilevel"/>
    <w:tmpl w:val="910058E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5">
    <w:nsid w:val="245C1A67"/>
    <w:multiLevelType w:val="hybridMultilevel"/>
    <w:tmpl w:val="B67A0CDA"/>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16">
    <w:nsid w:val="248A0881"/>
    <w:multiLevelType w:val="multilevel"/>
    <w:tmpl w:val="C206160C"/>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7">
    <w:nsid w:val="24BA2E8F"/>
    <w:multiLevelType w:val="multilevel"/>
    <w:tmpl w:val="D8A60060"/>
    <w:lvl w:ilvl="0">
      <w:start w:val="1"/>
      <w:numFmt w:val="decimal"/>
      <w:lvlText w:val="%1."/>
      <w:lvlJc w:val="left"/>
      <w:pPr>
        <w:ind w:left="2184" w:hanging="360"/>
      </w:pPr>
      <w:rPr>
        <w:rFonts w:hint="default"/>
      </w:rPr>
    </w:lvl>
    <w:lvl w:ilvl="1">
      <w:start w:val="4"/>
      <w:numFmt w:val="decimal"/>
      <w:isLgl/>
      <w:lvlText w:val="%1.%2"/>
      <w:lvlJc w:val="left"/>
      <w:pPr>
        <w:ind w:left="2184" w:hanging="360"/>
      </w:pPr>
      <w:rPr>
        <w:rFonts w:hint="default"/>
      </w:rPr>
    </w:lvl>
    <w:lvl w:ilvl="2">
      <w:start w:val="1"/>
      <w:numFmt w:val="decimal"/>
      <w:isLgl/>
      <w:lvlText w:val="%1.%2.%3"/>
      <w:lvlJc w:val="left"/>
      <w:pPr>
        <w:ind w:left="2544" w:hanging="720"/>
      </w:pPr>
      <w:rPr>
        <w:rFonts w:hint="default"/>
      </w:rPr>
    </w:lvl>
    <w:lvl w:ilvl="3">
      <w:start w:val="1"/>
      <w:numFmt w:val="decimal"/>
      <w:isLgl/>
      <w:lvlText w:val="%1.%2.%3.%4"/>
      <w:lvlJc w:val="left"/>
      <w:pPr>
        <w:ind w:left="2544" w:hanging="720"/>
      </w:pPr>
      <w:rPr>
        <w:rFonts w:hint="default"/>
      </w:rPr>
    </w:lvl>
    <w:lvl w:ilvl="4">
      <w:start w:val="1"/>
      <w:numFmt w:val="decimal"/>
      <w:isLgl/>
      <w:lvlText w:val="%1.%2.%3.%4.%5"/>
      <w:lvlJc w:val="left"/>
      <w:pPr>
        <w:ind w:left="2904" w:hanging="1080"/>
      </w:pPr>
      <w:rPr>
        <w:rFonts w:hint="default"/>
      </w:rPr>
    </w:lvl>
    <w:lvl w:ilvl="5">
      <w:start w:val="1"/>
      <w:numFmt w:val="decimal"/>
      <w:isLgl/>
      <w:lvlText w:val="%1.%2.%3.%4.%5.%6"/>
      <w:lvlJc w:val="left"/>
      <w:pPr>
        <w:ind w:left="2904" w:hanging="1080"/>
      </w:pPr>
      <w:rPr>
        <w:rFonts w:hint="default"/>
      </w:rPr>
    </w:lvl>
    <w:lvl w:ilvl="6">
      <w:start w:val="1"/>
      <w:numFmt w:val="decimal"/>
      <w:isLgl/>
      <w:lvlText w:val="%1.%2.%3.%4.%5.%6.%7"/>
      <w:lvlJc w:val="left"/>
      <w:pPr>
        <w:ind w:left="3264" w:hanging="1440"/>
      </w:pPr>
      <w:rPr>
        <w:rFonts w:hint="default"/>
      </w:rPr>
    </w:lvl>
    <w:lvl w:ilvl="7">
      <w:start w:val="1"/>
      <w:numFmt w:val="decimal"/>
      <w:isLgl/>
      <w:lvlText w:val="%1.%2.%3.%4.%5.%6.%7.%8"/>
      <w:lvlJc w:val="left"/>
      <w:pPr>
        <w:ind w:left="3264" w:hanging="1440"/>
      </w:pPr>
      <w:rPr>
        <w:rFonts w:hint="default"/>
      </w:rPr>
    </w:lvl>
    <w:lvl w:ilvl="8">
      <w:start w:val="1"/>
      <w:numFmt w:val="decimal"/>
      <w:isLgl/>
      <w:lvlText w:val="%1.%2.%3.%4.%5.%6.%7.%8.%9"/>
      <w:lvlJc w:val="left"/>
      <w:pPr>
        <w:ind w:left="3264" w:hanging="1440"/>
      </w:pPr>
      <w:rPr>
        <w:rFonts w:hint="default"/>
      </w:rPr>
    </w:lvl>
  </w:abstractNum>
  <w:abstractNum w:abstractNumId="118">
    <w:nsid w:val="24D35D3B"/>
    <w:multiLevelType w:val="hybridMultilevel"/>
    <w:tmpl w:val="D6A29198"/>
    <w:lvl w:ilvl="0" w:tplc="40090017">
      <w:start w:val="1"/>
      <w:numFmt w:val="lowerLetter"/>
      <w:lvlText w:val="%1)"/>
      <w:lvlJc w:val="left"/>
      <w:pPr>
        <w:ind w:left="1905" w:hanging="72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19">
    <w:nsid w:val="258E7C7A"/>
    <w:multiLevelType w:val="hybridMultilevel"/>
    <w:tmpl w:val="569C3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nsid w:val="26007597"/>
    <w:multiLevelType w:val="hybridMultilevel"/>
    <w:tmpl w:val="C0669200"/>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21">
    <w:nsid w:val="2624622A"/>
    <w:multiLevelType w:val="hybridMultilevel"/>
    <w:tmpl w:val="3DC05D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nsid w:val="26E96970"/>
    <w:multiLevelType w:val="hybridMultilevel"/>
    <w:tmpl w:val="B4BC1E76"/>
    <w:lvl w:ilvl="0" w:tplc="A56816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26EB3970"/>
    <w:multiLevelType w:val="hybridMultilevel"/>
    <w:tmpl w:val="704EE0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nsid w:val="290279DB"/>
    <w:multiLevelType w:val="hybridMultilevel"/>
    <w:tmpl w:val="EB76C9F0"/>
    <w:lvl w:ilvl="0" w:tplc="7292EE6E">
      <w:start w:val="1"/>
      <w:numFmt w:val="decimal"/>
      <w:lvlText w:val="%1."/>
      <w:lvlJc w:val="left"/>
      <w:pPr>
        <w:ind w:left="1706" w:hanging="360"/>
      </w:pPr>
      <w:rPr>
        <w:rFonts w:ascii="Calibri" w:eastAsia="Calibri" w:hAnsi="Calibri" w:cs="Calibri" w:hint="default"/>
        <w:color w:val="000000" w:themeColor="text1"/>
        <w:w w:val="100"/>
        <w:sz w:val="22"/>
        <w:szCs w:val="22"/>
        <w:lang w:val="en-US" w:eastAsia="en-US" w:bidi="en-US"/>
      </w:rPr>
    </w:lvl>
    <w:lvl w:ilvl="1" w:tplc="053067C0">
      <w:numFmt w:val="bullet"/>
      <w:lvlText w:val="•"/>
      <w:lvlJc w:val="left"/>
      <w:pPr>
        <w:ind w:left="2573" w:hanging="360"/>
      </w:pPr>
      <w:rPr>
        <w:rFonts w:hint="default"/>
        <w:lang w:val="en-US" w:eastAsia="en-US" w:bidi="en-US"/>
      </w:rPr>
    </w:lvl>
    <w:lvl w:ilvl="2" w:tplc="9C667574">
      <w:numFmt w:val="bullet"/>
      <w:lvlText w:val="•"/>
      <w:lvlJc w:val="left"/>
      <w:pPr>
        <w:ind w:left="3446" w:hanging="360"/>
      </w:pPr>
      <w:rPr>
        <w:rFonts w:hint="default"/>
        <w:lang w:val="en-US" w:eastAsia="en-US" w:bidi="en-US"/>
      </w:rPr>
    </w:lvl>
    <w:lvl w:ilvl="3" w:tplc="87485B94">
      <w:numFmt w:val="bullet"/>
      <w:lvlText w:val="•"/>
      <w:lvlJc w:val="left"/>
      <w:pPr>
        <w:ind w:left="4319" w:hanging="360"/>
      </w:pPr>
      <w:rPr>
        <w:rFonts w:hint="default"/>
        <w:lang w:val="en-US" w:eastAsia="en-US" w:bidi="en-US"/>
      </w:rPr>
    </w:lvl>
    <w:lvl w:ilvl="4" w:tplc="92787A88">
      <w:numFmt w:val="bullet"/>
      <w:lvlText w:val="•"/>
      <w:lvlJc w:val="left"/>
      <w:pPr>
        <w:ind w:left="5192" w:hanging="360"/>
      </w:pPr>
      <w:rPr>
        <w:rFonts w:hint="default"/>
        <w:lang w:val="en-US" w:eastAsia="en-US" w:bidi="en-US"/>
      </w:rPr>
    </w:lvl>
    <w:lvl w:ilvl="5" w:tplc="139206AE">
      <w:numFmt w:val="bullet"/>
      <w:lvlText w:val="•"/>
      <w:lvlJc w:val="left"/>
      <w:pPr>
        <w:ind w:left="6065" w:hanging="360"/>
      </w:pPr>
      <w:rPr>
        <w:rFonts w:hint="default"/>
        <w:lang w:val="en-US" w:eastAsia="en-US" w:bidi="en-US"/>
      </w:rPr>
    </w:lvl>
    <w:lvl w:ilvl="6" w:tplc="96EAFFB8">
      <w:numFmt w:val="bullet"/>
      <w:lvlText w:val="•"/>
      <w:lvlJc w:val="left"/>
      <w:pPr>
        <w:ind w:left="6938" w:hanging="360"/>
      </w:pPr>
      <w:rPr>
        <w:rFonts w:hint="default"/>
        <w:lang w:val="en-US" w:eastAsia="en-US" w:bidi="en-US"/>
      </w:rPr>
    </w:lvl>
    <w:lvl w:ilvl="7" w:tplc="C3A654D2">
      <w:numFmt w:val="bullet"/>
      <w:lvlText w:val="•"/>
      <w:lvlJc w:val="left"/>
      <w:pPr>
        <w:ind w:left="7811" w:hanging="360"/>
      </w:pPr>
      <w:rPr>
        <w:rFonts w:hint="default"/>
        <w:lang w:val="en-US" w:eastAsia="en-US" w:bidi="en-US"/>
      </w:rPr>
    </w:lvl>
    <w:lvl w:ilvl="8" w:tplc="59C65B9E">
      <w:numFmt w:val="bullet"/>
      <w:lvlText w:val="•"/>
      <w:lvlJc w:val="left"/>
      <w:pPr>
        <w:ind w:left="8684" w:hanging="360"/>
      </w:pPr>
      <w:rPr>
        <w:rFonts w:hint="default"/>
        <w:lang w:val="en-US" w:eastAsia="en-US" w:bidi="en-US"/>
      </w:rPr>
    </w:lvl>
  </w:abstractNum>
  <w:abstractNum w:abstractNumId="125">
    <w:nsid w:val="29322128"/>
    <w:multiLevelType w:val="hybridMultilevel"/>
    <w:tmpl w:val="8D3810BC"/>
    <w:lvl w:ilvl="0" w:tplc="F50A4242">
      <w:start w:val="1"/>
      <w:numFmt w:val="decimal"/>
      <w:lvlText w:val="%1."/>
      <w:lvlJc w:val="left"/>
      <w:pPr>
        <w:ind w:left="644"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nsid w:val="29A56439"/>
    <w:multiLevelType w:val="hybridMultilevel"/>
    <w:tmpl w:val="4822C12A"/>
    <w:lvl w:ilvl="0" w:tplc="04090005">
      <w:start w:val="1"/>
      <w:numFmt w:val="bullet"/>
      <w:lvlText w:val=""/>
      <w:lvlJc w:val="left"/>
      <w:pPr>
        <w:ind w:left="1035"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27">
    <w:nsid w:val="29FA26BC"/>
    <w:multiLevelType w:val="hybridMultilevel"/>
    <w:tmpl w:val="933267A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8">
    <w:nsid w:val="2A34549D"/>
    <w:multiLevelType w:val="hybridMultilevel"/>
    <w:tmpl w:val="68F88848"/>
    <w:lvl w:ilvl="0" w:tplc="11844C9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9">
    <w:nsid w:val="2A361096"/>
    <w:multiLevelType w:val="hybridMultilevel"/>
    <w:tmpl w:val="F114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nsid w:val="2AAB1D1D"/>
    <w:multiLevelType w:val="hybridMultilevel"/>
    <w:tmpl w:val="261EB3F2"/>
    <w:lvl w:ilvl="0" w:tplc="40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31">
    <w:nsid w:val="2BAA62D7"/>
    <w:multiLevelType w:val="hybridMultilevel"/>
    <w:tmpl w:val="5A7A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2C1721F7"/>
    <w:multiLevelType w:val="hybridMultilevel"/>
    <w:tmpl w:val="5676763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nsid w:val="2E1469E0"/>
    <w:multiLevelType w:val="hybridMultilevel"/>
    <w:tmpl w:val="51A0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2EB16F18"/>
    <w:multiLevelType w:val="multilevel"/>
    <w:tmpl w:val="844821A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5">
    <w:nsid w:val="2EE426C3"/>
    <w:multiLevelType w:val="hybridMultilevel"/>
    <w:tmpl w:val="E6D6446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6">
    <w:nsid w:val="2EF4723E"/>
    <w:multiLevelType w:val="hybridMultilevel"/>
    <w:tmpl w:val="FEDA7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F562197"/>
    <w:multiLevelType w:val="hybridMultilevel"/>
    <w:tmpl w:val="C9E054FA"/>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38">
    <w:nsid w:val="2FF64020"/>
    <w:multiLevelType w:val="multilevel"/>
    <w:tmpl w:val="9E20974E"/>
    <w:lvl w:ilvl="0">
      <w:start w:val="10"/>
      <w:numFmt w:val="decimal"/>
      <w:lvlText w:val="%1"/>
      <w:lvlJc w:val="left"/>
      <w:pPr>
        <w:ind w:left="420" w:hanging="420"/>
      </w:pPr>
      <w:rPr>
        <w:sz w:val="24"/>
      </w:rPr>
    </w:lvl>
    <w:lvl w:ilvl="1">
      <w:start w:val="1"/>
      <w:numFmt w:val="decimal"/>
      <w:lvlText w:val="%1.%2"/>
      <w:lvlJc w:val="left"/>
      <w:pPr>
        <w:ind w:left="1500" w:hanging="420"/>
      </w:pPr>
      <w:rPr>
        <w:b w:val="0"/>
        <w:bCs w:val="0"/>
        <w:sz w:val="22"/>
      </w:rPr>
    </w:lvl>
    <w:lvl w:ilvl="2">
      <w:start w:val="1"/>
      <w:numFmt w:val="decimal"/>
      <w:lvlText w:val="%1.%2.%3"/>
      <w:lvlJc w:val="left"/>
      <w:pPr>
        <w:ind w:left="2880" w:hanging="720"/>
      </w:pPr>
      <w:rPr>
        <w:sz w:val="24"/>
      </w:rPr>
    </w:lvl>
    <w:lvl w:ilvl="3">
      <w:start w:val="1"/>
      <w:numFmt w:val="decimal"/>
      <w:lvlText w:val="%1.%2.%3.%4"/>
      <w:lvlJc w:val="left"/>
      <w:pPr>
        <w:ind w:left="4320" w:hanging="1080"/>
      </w:pPr>
      <w:rPr>
        <w:sz w:val="24"/>
      </w:rPr>
    </w:lvl>
    <w:lvl w:ilvl="4">
      <w:start w:val="1"/>
      <w:numFmt w:val="decimal"/>
      <w:lvlText w:val="%1.%2.%3.%4.%5"/>
      <w:lvlJc w:val="left"/>
      <w:pPr>
        <w:ind w:left="5400" w:hanging="1080"/>
      </w:pPr>
      <w:rPr>
        <w:sz w:val="24"/>
      </w:rPr>
    </w:lvl>
    <w:lvl w:ilvl="5">
      <w:start w:val="1"/>
      <w:numFmt w:val="decimal"/>
      <w:lvlText w:val="%1.%2.%3.%4.%5.%6"/>
      <w:lvlJc w:val="left"/>
      <w:pPr>
        <w:ind w:left="6840" w:hanging="1440"/>
      </w:pPr>
      <w:rPr>
        <w:sz w:val="24"/>
      </w:rPr>
    </w:lvl>
    <w:lvl w:ilvl="6">
      <w:start w:val="1"/>
      <w:numFmt w:val="decimal"/>
      <w:lvlText w:val="%1.%2.%3.%4.%5.%6.%7"/>
      <w:lvlJc w:val="left"/>
      <w:pPr>
        <w:ind w:left="7920" w:hanging="1440"/>
      </w:pPr>
      <w:rPr>
        <w:sz w:val="24"/>
      </w:rPr>
    </w:lvl>
    <w:lvl w:ilvl="7">
      <w:start w:val="1"/>
      <w:numFmt w:val="decimal"/>
      <w:lvlText w:val="%1.%2.%3.%4.%5.%6.%7.%8"/>
      <w:lvlJc w:val="left"/>
      <w:pPr>
        <w:ind w:left="9360" w:hanging="1800"/>
      </w:pPr>
      <w:rPr>
        <w:sz w:val="24"/>
      </w:rPr>
    </w:lvl>
    <w:lvl w:ilvl="8">
      <w:start w:val="1"/>
      <w:numFmt w:val="decimal"/>
      <w:lvlText w:val="%1.%2.%3.%4.%5.%6.%7.%8.%9"/>
      <w:lvlJc w:val="left"/>
      <w:pPr>
        <w:ind w:left="10800" w:hanging="2160"/>
      </w:pPr>
      <w:rPr>
        <w:sz w:val="24"/>
      </w:rPr>
    </w:lvl>
  </w:abstractNum>
  <w:abstractNum w:abstractNumId="139">
    <w:nsid w:val="306F485B"/>
    <w:multiLevelType w:val="hybridMultilevel"/>
    <w:tmpl w:val="B67A0CDA"/>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40">
    <w:nsid w:val="307C53EE"/>
    <w:multiLevelType w:val="multilevel"/>
    <w:tmpl w:val="4250547A"/>
    <w:lvl w:ilvl="0">
      <w:start w:val="2"/>
      <w:numFmt w:val="decimal"/>
      <w:lvlText w:val="%1.0"/>
      <w:lvlJc w:val="left"/>
      <w:pPr>
        <w:ind w:left="360" w:hanging="360"/>
      </w:pPr>
      <w:rPr>
        <w:rFonts w:eastAsiaTheme="minorEastAsia" w:hint="default"/>
      </w:rPr>
    </w:lvl>
    <w:lvl w:ilvl="1">
      <w:start w:val="1"/>
      <w:numFmt w:val="decimal"/>
      <w:lvlText w:val="%1.%2"/>
      <w:lvlJc w:val="left"/>
      <w:pPr>
        <w:ind w:left="1080" w:hanging="360"/>
      </w:pPr>
      <w:rPr>
        <w:rFonts w:eastAsiaTheme="minorEastAsia" w:hint="default"/>
      </w:rPr>
    </w:lvl>
    <w:lvl w:ilvl="2">
      <w:start w:val="1"/>
      <w:numFmt w:val="decimal"/>
      <w:lvlText w:val="%1.%2.%3"/>
      <w:lvlJc w:val="left"/>
      <w:pPr>
        <w:ind w:left="2160" w:hanging="720"/>
      </w:pPr>
      <w:rPr>
        <w:rFonts w:eastAsiaTheme="minorEastAsia" w:hint="default"/>
      </w:rPr>
    </w:lvl>
    <w:lvl w:ilvl="3">
      <w:start w:val="1"/>
      <w:numFmt w:val="decimal"/>
      <w:lvlText w:val="%1.%2.%3.%4"/>
      <w:lvlJc w:val="left"/>
      <w:pPr>
        <w:ind w:left="2880" w:hanging="720"/>
      </w:pPr>
      <w:rPr>
        <w:rFonts w:eastAsiaTheme="minorEastAsia" w:hint="default"/>
      </w:rPr>
    </w:lvl>
    <w:lvl w:ilvl="4">
      <w:start w:val="1"/>
      <w:numFmt w:val="decimal"/>
      <w:lvlText w:val="%1.%2.%3.%4.%5"/>
      <w:lvlJc w:val="left"/>
      <w:pPr>
        <w:ind w:left="3960" w:hanging="1080"/>
      </w:pPr>
      <w:rPr>
        <w:rFonts w:eastAsiaTheme="minorEastAsia" w:hint="default"/>
      </w:rPr>
    </w:lvl>
    <w:lvl w:ilvl="5">
      <w:start w:val="1"/>
      <w:numFmt w:val="decimal"/>
      <w:lvlText w:val="%1.%2.%3.%4.%5.%6"/>
      <w:lvlJc w:val="left"/>
      <w:pPr>
        <w:ind w:left="4680" w:hanging="1080"/>
      </w:pPr>
      <w:rPr>
        <w:rFonts w:eastAsiaTheme="minorEastAsia" w:hint="default"/>
      </w:rPr>
    </w:lvl>
    <w:lvl w:ilvl="6">
      <w:start w:val="1"/>
      <w:numFmt w:val="decimal"/>
      <w:lvlText w:val="%1.%2.%3.%4.%5.%6.%7"/>
      <w:lvlJc w:val="left"/>
      <w:pPr>
        <w:ind w:left="5760" w:hanging="1440"/>
      </w:pPr>
      <w:rPr>
        <w:rFonts w:eastAsiaTheme="minorEastAsia" w:hint="default"/>
      </w:rPr>
    </w:lvl>
    <w:lvl w:ilvl="7">
      <w:start w:val="1"/>
      <w:numFmt w:val="decimal"/>
      <w:lvlText w:val="%1.%2.%3.%4.%5.%6.%7.%8"/>
      <w:lvlJc w:val="left"/>
      <w:pPr>
        <w:ind w:left="6480" w:hanging="1440"/>
      </w:pPr>
      <w:rPr>
        <w:rFonts w:eastAsiaTheme="minorEastAsia" w:hint="default"/>
      </w:rPr>
    </w:lvl>
    <w:lvl w:ilvl="8">
      <w:start w:val="1"/>
      <w:numFmt w:val="decimal"/>
      <w:lvlText w:val="%1.%2.%3.%4.%5.%6.%7.%8.%9"/>
      <w:lvlJc w:val="left"/>
      <w:pPr>
        <w:ind w:left="7200" w:hanging="1440"/>
      </w:pPr>
      <w:rPr>
        <w:rFonts w:eastAsiaTheme="minorEastAsia" w:hint="default"/>
      </w:rPr>
    </w:lvl>
  </w:abstractNum>
  <w:abstractNum w:abstractNumId="141">
    <w:nsid w:val="309D40AD"/>
    <w:multiLevelType w:val="hybridMultilevel"/>
    <w:tmpl w:val="F2624190"/>
    <w:lvl w:ilvl="0" w:tplc="91168352">
      <w:start w:val="1"/>
      <w:numFmt w:val="decimal"/>
      <w:lvlText w:val="%1."/>
      <w:lvlJc w:val="left"/>
      <w:pPr>
        <w:ind w:left="136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42">
    <w:nsid w:val="30A309EB"/>
    <w:multiLevelType w:val="hybridMultilevel"/>
    <w:tmpl w:val="F29CD7BC"/>
    <w:lvl w:ilvl="0" w:tplc="22AC6974">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nsid w:val="30E7559D"/>
    <w:multiLevelType w:val="hybridMultilevel"/>
    <w:tmpl w:val="6A26BD64"/>
    <w:lvl w:ilvl="0" w:tplc="40090013">
      <w:start w:val="1"/>
      <w:numFmt w:val="upperRoman"/>
      <w:lvlText w:val="%1."/>
      <w:lvlJc w:val="right"/>
      <w:pPr>
        <w:ind w:left="1844" w:hanging="360"/>
      </w:pPr>
    </w:lvl>
    <w:lvl w:ilvl="1" w:tplc="40090019" w:tentative="1">
      <w:start w:val="1"/>
      <w:numFmt w:val="lowerLetter"/>
      <w:lvlText w:val="%2."/>
      <w:lvlJc w:val="left"/>
      <w:pPr>
        <w:ind w:left="2564" w:hanging="360"/>
      </w:pPr>
    </w:lvl>
    <w:lvl w:ilvl="2" w:tplc="4009001B" w:tentative="1">
      <w:start w:val="1"/>
      <w:numFmt w:val="lowerRoman"/>
      <w:lvlText w:val="%3."/>
      <w:lvlJc w:val="right"/>
      <w:pPr>
        <w:ind w:left="3284" w:hanging="180"/>
      </w:pPr>
    </w:lvl>
    <w:lvl w:ilvl="3" w:tplc="4009000F" w:tentative="1">
      <w:start w:val="1"/>
      <w:numFmt w:val="decimal"/>
      <w:lvlText w:val="%4."/>
      <w:lvlJc w:val="left"/>
      <w:pPr>
        <w:ind w:left="4004" w:hanging="360"/>
      </w:pPr>
    </w:lvl>
    <w:lvl w:ilvl="4" w:tplc="40090019" w:tentative="1">
      <w:start w:val="1"/>
      <w:numFmt w:val="lowerLetter"/>
      <w:lvlText w:val="%5."/>
      <w:lvlJc w:val="left"/>
      <w:pPr>
        <w:ind w:left="4724" w:hanging="360"/>
      </w:pPr>
    </w:lvl>
    <w:lvl w:ilvl="5" w:tplc="4009001B" w:tentative="1">
      <w:start w:val="1"/>
      <w:numFmt w:val="lowerRoman"/>
      <w:lvlText w:val="%6."/>
      <w:lvlJc w:val="right"/>
      <w:pPr>
        <w:ind w:left="5444" w:hanging="180"/>
      </w:pPr>
    </w:lvl>
    <w:lvl w:ilvl="6" w:tplc="4009000F" w:tentative="1">
      <w:start w:val="1"/>
      <w:numFmt w:val="decimal"/>
      <w:lvlText w:val="%7."/>
      <w:lvlJc w:val="left"/>
      <w:pPr>
        <w:ind w:left="6164" w:hanging="360"/>
      </w:pPr>
    </w:lvl>
    <w:lvl w:ilvl="7" w:tplc="40090019" w:tentative="1">
      <w:start w:val="1"/>
      <w:numFmt w:val="lowerLetter"/>
      <w:lvlText w:val="%8."/>
      <w:lvlJc w:val="left"/>
      <w:pPr>
        <w:ind w:left="6884" w:hanging="360"/>
      </w:pPr>
    </w:lvl>
    <w:lvl w:ilvl="8" w:tplc="4009001B" w:tentative="1">
      <w:start w:val="1"/>
      <w:numFmt w:val="lowerRoman"/>
      <w:lvlText w:val="%9."/>
      <w:lvlJc w:val="right"/>
      <w:pPr>
        <w:ind w:left="7604" w:hanging="180"/>
      </w:pPr>
    </w:lvl>
  </w:abstractNum>
  <w:abstractNum w:abstractNumId="144">
    <w:nsid w:val="31DD2664"/>
    <w:multiLevelType w:val="hybridMultilevel"/>
    <w:tmpl w:val="55FAE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nsid w:val="31E67E35"/>
    <w:multiLevelType w:val="hybridMultilevel"/>
    <w:tmpl w:val="F8A096E6"/>
    <w:lvl w:ilvl="0" w:tplc="7A662B7A">
      <w:start w:val="2"/>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46">
    <w:nsid w:val="32040792"/>
    <w:multiLevelType w:val="hybridMultilevel"/>
    <w:tmpl w:val="0E44C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nsid w:val="32274378"/>
    <w:multiLevelType w:val="hybridMultilevel"/>
    <w:tmpl w:val="143CBBD6"/>
    <w:lvl w:ilvl="0" w:tplc="3B4EA8A8">
      <w:start w:val="1"/>
      <w:numFmt w:val="low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8">
    <w:nsid w:val="322D3540"/>
    <w:multiLevelType w:val="hybridMultilevel"/>
    <w:tmpl w:val="47749F38"/>
    <w:lvl w:ilvl="0" w:tplc="40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9">
    <w:nsid w:val="32884BD9"/>
    <w:multiLevelType w:val="hybridMultilevel"/>
    <w:tmpl w:val="E00E223A"/>
    <w:lvl w:ilvl="0" w:tplc="F0822D86">
      <w:start w:val="1"/>
      <w:numFmt w:val="lowerLetter"/>
      <w:lvlText w:val="(%1)"/>
      <w:lvlJc w:val="left"/>
      <w:pPr>
        <w:ind w:left="765" w:hanging="360"/>
      </w:pPr>
    </w:lvl>
    <w:lvl w:ilvl="1" w:tplc="40090019">
      <w:start w:val="1"/>
      <w:numFmt w:val="lowerLetter"/>
      <w:lvlText w:val="%2."/>
      <w:lvlJc w:val="left"/>
      <w:pPr>
        <w:ind w:left="1485" w:hanging="360"/>
      </w:pPr>
    </w:lvl>
    <w:lvl w:ilvl="2" w:tplc="4009001B">
      <w:start w:val="1"/>
      <w:numFmt w:val="lowerRoman"/>
      <w:lvlText w:val="%3."/>
      <w:lvlJc w:val="right"/>
      <w:pPr>
        <w:ind w:left="2205" w:hanging="180"/>
      </w:pPr>
    </w:lvl>
    <w:lvl w:ilvl="3" w:tplc="4009000F">
      <w:start w:val="1"/>
      <w:numFmt w:val="decimal"/>
      <w:lvlText w:val="%4."/>
      <w:lvlJc w:val="left"/>
      <w:pPr>
        <w:ind w:left="2925" w:hanging="360"/>
      </w:pPr>
    </w:lvl>
    <w:lvl w:ilvl="4" w:tplc="40090019">
      <w:start w:val="1"/>
      <w:numFmt w:val="lowerLetter"/>
      <w:lvlText w:val="%5."/>
      <w:lvlJc w:val="left"/>
      <w:pPr>
        <w:ind w:left="3645" w:hanging="360"/>
      </w:pPr>
    </w:lvl>
    <w:lvl w:ilvl="5" w:tplc="4009001B">
      <w:start w:val="1"/>
      <w:numFmt w:val="lowerRoman"/>
      <w:lvlText w:val="%6."/>
      <w:lvlJc w:val="right"/>
      <w:pPr>
        <w:ind w:left="4365" w:hanging="180"/>
      </w:pPr>
    </w:lvl>
    <w:lvl w:ilvl="6" w:tplc="4009000F">
      <w:start w:val="1"/>
      <w:numFmt w:val="decimal"/>
      <w:lvlText w:val="%7."/>
      <w:lvlJc w:val="left"/>
      <w:pPr>
        <w:ind w:left="5085" w:hanging="360"/>
      </w:pPr>
    </w:lvl>
    <w:lvl w:ilvl="7" w:tplc="40090019">
      <w:start w:val="1"/>
      <w:numFmt w:val="lowerLetter"/>
      <w:lvlText w:val="%8."/>
      <w:lvlJc w:val="left"/>
      <w:pPr>
        <w:ind w:left="5805" w:hanging="360"/>
      </w:pPr>
    </w:lvl>
    <w:lvl w:ilvl="8" w:tplc="4009001B">
      <w:start w:val="1"/>
      <w:numFmt w:val="lowerRoman"/>
      <w:lvlText w:val="%9."/>
      <w:lvlJc w:val="right"/>
      <w:pPr>
        <w:ind w:left="6525" w:hanging="180"/>
      </w:pPr>
    </w:lvl>
  </w:abstractNum>
  <w:abstractNum w:abstractNumId="150">
    <w:nsid w:val="32B34C87"/>
    <w:multiLevelType w:val="hybridMultilevel"/>
    <w:tmpl w:val="29367DAA"/>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nsid w:val="32CC7C65"/>
    <w:multiLevelType w:val="hybridMultilevel"/>
    <w:tmpl w:val="E91673CA"/>
    <w:lvl w:ilvl="0" w:tplc="40090017">
      <w:start w:val="1"/>
      <w:numFmt w:val="lowerLetter"/>
      <w:lvlText w:val="%1)"/>
      <w:lvlJc w:val="left"/>
      <w:pPr>
        <w:ind w:left="306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152">
    <w:nsid w:val="330B6653"/>
    <w:multiLevelType w:val="hybridMultilevel"/>
    <w:tmpl w:val="86BC4BF0"/>
    <w:lvl w:ilvl="0" w:tplc="082E4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30B72FD"/>
    <w:multiLevelType w:val="hybridMultilevel"/>
    <w:tmpl w:val="60CA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3332490B"/>
    <w:multiLevelType w:val="hybridMultilevel"/>
    <w:tmpl w:val="473E8EB8"/>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55">
    <w:nsid w:val="33E460AD"/>
    <w:multiLevelType w:val="hybridMultilevel"/>
    <w:tmpl w:val="FD5429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nsid w:val="34293F92"/>
    <w:multiLevelType w:val="hybridMultilevel"/>
    <w:tmpl w:val="8A266CB0"/>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57">
    <w:nsid w:val="34294F44"/>
    <w:multiLevelType w:val="hybridMultilevel"/>
    <w:tmpl w:val="5E5A30BA"/>
    <w:lvl w:ilvl="0" w:tplc="BE7AC45A">
      <w:start w:val="1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52D3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1260"/>
        </w:tabs>
        <w:ind w:left="126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9">
    <w:nsid w:val="359C600A"/>
    <w:multiLevelType w:val="hybridMultilevel"/>
    <w:tmpl w:val="8E921156"/>
    <w:lvl w:ilvl="0" w:tplc="7158B258">
      <w:start w:val="7"/>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35CD32D8"/>
    <w:multiLevelType w:val="multilevel"/>
    <w:tmpl w:val="FAC60B38"/>
    <w:lvl w:ilvl="0">
      <w:start w:val="11"/>
      <w:numFmt w:val="decimal"/>
      <w:lvlText w:val="%1"/>
      <w:lvlJc w:val="left"/>
      <w:pPr>
        <w:ind w:left="525" w:hanging="525"/>
      </w:pPr>
    </w:lvl>
    <w:lvl w:ilvl="1">
      <w:start w:val="1"/>
      <w:numFmt w:val="decimal"/>
      <w:lvlText w:val="%1.%2"/>
      <w:lvlJc w:val="left"/>
      <w:pPr>
        <w:ind w:left="1605" w:hanging="525"/>
      </w:pPr>
      <w:rPr>
        <w:b w:val="0"/>
        <w:bCs w:val="0"/>
        <w:sz w:val="22"/>
        <w:szCs w:val="24"/>
      </w:r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161">
    <w:nsid w:val="35F64E34"/>
    <w:multiLevelType w:val="hybridMultilevel"/>
    <w:tmpl w:val="81DE89C4"/>
    <w:lvl w:ilvl="0" w:tplc="6FCC7756">
      <w:start w:val="4"/>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62">
    <w:nsid w:val="36441074"/>
    <w:multiLevelType w:val="hybridMultilevel"/>
    <w:tmpl w:val="C9CC352E"/>
    <w:lvl w:ilvl="0" w:tplc="57C0ECD8">
      <w:start w:val="1"/>
      <w:numFmt w:val="lowerLetter"/>
      <w:lvlText w:val="%1."/>
      <w:lvlJc w:val="left"/>
      <w:pPr>
        <w:ind w:left="949" w:hanging="360"/>
      </w:pPr>
    </w:lvl>
    <w:lvl w:ilvl="1" w:tplc="40090019">
      <w:start w:val="1"/>
      <w:numFmt w:val="lowerLetter"/>
      <w:lvlText w:val="%2."/>
      <w:lvlJc w:val="left"/>
      <w:pPr>
        <w:ind w:left="1669" w:hanging="360"/>
      </w:pPr>
    </w:lvl>
    <w:lvl w:ilvl="2" w:tplc="4009001B">
      <w:start w:val="1"/>
      <w:numFmt w:val="lowerRoman"/>
      <w:lvlText w:val="%3."/>
      <w:lvlJc w:val="right"/>
      <w:pPr>
        <w:ind w:left="2389" w:hanging="180"/>
      </w:pPr>
    </w:lvl>
    <w:lvl w:ilvl="3" w:tplc="4009000F">
      <w:start w:val="1"/>
      <w:numFmt w:val="decimal"/>
      <w:lvlText w:val="%4."/>
      <w:lvlJc w:val="left"/>
      <w:pPr>
        <w:ind w:left="3109" w:hanging="360"/>
      </w:pPr>
    </w:lvl>
    <w:lvl w:ilvl="4" w:tplc="40090019">
      <w:start w:val="1"/>
      <w:numFmt w:val="lowerLetter"/>
      <w:lvlText w:val="%5."/>
      <w:lvlJc w:val="left"/>
      <w:pPr>
        <w:ind w:left="3829" w:hanging="360"/>
      </w:pPr>
    </w:lvl>
    <w:lvl w:ilvl="5" w:tplc="4009001B">
      <w:start w:val="1"/>
      <w:numFmt w:val="lowerRoman"/>
      <w:lvlText w:val="%6."/>
      <w:lvlJc w:val="right"/>
      <w:pPr>
        <w:ind w:left="4549" w:hanging="180"/>
      </w:pPr>
    </w:lvl>
    <w:lvl w:ilvl="6" w:tplc="4009000F">
      <w:start w:val="1"/>
      <w:numFmt w:val="decimal"/>
      <w:lvlText w:val="%7."/>
      <w:lvlJc w:val="left"/>
      <w:pPr>
        <w:ind w:left="5269" w:hanging="360"/>
      </w:pPr>
    </w:lvl>
    <w:lvl w:ilvl="7" w:tplc="40090019">
      <w:start w:val="1"/>
      <w:numFmt w:val="lowerLetter"/>
      <w:lvlText w:val="%8."/>
      <w:lvlJc w:val="left"/>
      <w:pPr>
        <w:ind w:left="5989" w:hanging="360"/>
      </w:pPr>
    </w:lvl>
    <w:lvl w:ilvl="8" w:tplc="4009001B">
      <w:start w:val="1"/>
      <w:numFmt w:val="lowerRoman"/>
      <w:lvlText w:val="%9."/>
      <w:lvlJc w:val="right"/>
      <w:pPr>
        <w:ind w:left="6709" w:hanging="180"/>
      </w:pPr>
    </w:lvl>
  </w:abstractNum>
  <w:abstractNum w:abstractNumId="163">
    <w:nsid w:val="36C14DE5"/>
    <w:multiLevelType w:val="hybridMultilevel"/>
    <w:tmpl w:val="0C649F72"/>
    <w:lvl w:ilvl="0" w:tplc="40090017">
      <w:start w:val="1"/>
      <w:numFmt w:val="lowerLetter"/>
      <w:lvlText w:val="%1)"/>
      <w:lvlJc w:val="left"/>
      <w:pPr>
        <w:ind w:left="2700" w:hanging="360"/>
      </w:p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64">
    <w:nsid w:val="36E944A0"/>
    <w:multiLevelType w:val="hybridMultilevel"/>
    <w:tmpl w:val="585657D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796390C"/>
    <w:multiLevelType w:val="multilevel"/>
    <w:tmpl w:val="5F3013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6">
    <w:nsid w:val="382516E9"/>
    <w:multiLevelType w:val="hybridMultilevel"/>
    <w:tmpl w:val="0DF0F808"/>
    <w:lvl w:ilvl="0" w:tplc="4E5478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7">
    <w:nsid w:val="38321CD6"/>
    <w:multiLevelType w:val="hybridMultilevel"/>
    <w:tmpl w:val="04BCDA70"/>
    <w:lvl w:ilvl="0" w:tplc="04090019">
      <w:start w:val="1"/>
      <w:numFmt w:val="low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8">
    <w:nsid w:val="383C16E8"/>
    <w:multiLevelType w:val="hybridMultilevel"/>
    <w:tmpl w:val="A5AAE848"/>
    <w:lvl w:ilvl="0" w:tplc="D0F498FE">
      <w:start w:val="1"/>
      <w:numFmt w:val="decimal"/>
      <w:lvlText w:val="%1."/>
      <w:lvlJc w:val="left"/>
      <w:pPr>
        <w:ind w:left="405" w:hanging="360"/>
      </w:pPr>
      <w:rPr>
        <w:rFonts w:ascii="Calibri" w:hAnsi="Calibri" w:hint="default"/>
        <w:sz w:val="22"/>
        <w:szCs w:val="22"/>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9">
    <w:nsid w:val="392A2E84"/>
    <w:multiLevelType w:val="hybridMultilevel"/>
    <w:tmpl w:val="EF36A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9BE7FDF"/>
    <w:multiLevelType w:val="hybridMultilevel"/>
    <w:tmpl w:val="3266EBB6"/>
    <w:lvl w:ilvl="0" w:tplc="E55222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1">
    <w:nsid w:val="39F3625D"/>
    <w:multiLevelType w:val="hybridMultilevel"/>
    <w:tmpl w:val="AD1A44D8"/>
    <w:lvl w:ilvl="0" w:tplc="F7340636">
      <w:start w:val="1"/>
      <w:numFmt w:val="lowerLetter"/>
      <w:lvlText w:val="(%1)"/>
      <w:lvlJc w:val="left"/>
      <w:pPr>
        <w:ind w:left="1350" w:hanging="360"/>
      </w:pPr>
      <w:rPr>
        <w:rFonts w:hint="default"/>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172">
    <w:nsid w:val="3A243299"/>
    <w:multiLevelType w:val="hybridMultilevel"/>
    <w:tmpl w:val="A3DEF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nsid w:val="3A273539"/>
    <w:multiLevelType w:val="multilevel"/>
    <w:tmpl w:val="324AA2B8"/>
    <w:lvl w:ilvl="0">
      <w:start w:val="1"/>
      <w:numFmt w:val="decimal"/>
      <w:lvlText w:val="%1"/>
      <w:lvlJc w:val="left"/>
      <w:pPr>
        <w:ind w:left="720" w:hanging="720"/>
      </w:pPr>
      <w:rPr>
        <w:rFonts w:hint="default"/>
        <w:b w:val="0"/>
      </w:rPr>
    </w:lvl>
    <w:lvl w:ilvl="1">
      <w:start w:val="3"/>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74">
    <w:nsid w:val="3D150DF1"/>
    <w:multiLevelType w:val="hybridMultilevel"/>
    <w:tmpl w:val="1226999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5">
    <w:nsid w:val="3D260FAC"/>
    <w:multiLevelType w:val="hybridMultilevel"/>
    <w:tmpl w:val="4226200C"/>
    <w:lvl w:ilvl="0" w:tplc="40090017">
      <w:start w:val="1"/>
      <w:numFmt w:val="lowerLetter"/>
      <w:lvlText w:val="%1)"/>
      <w:lvlJc w:val="left"/>
      <w:pPr>
        <w:ind w:left="1545" w:hanging="360"/>
      </w:pPr>
    </w:lvl>
    <w:lvl w:ilvl="1" w:tplc="EAEE4F2E">
      <w:start w:val="4"/>
      <w:numFmt w:val="upperRoman"/>
      <w:lvlText w:val="%2."/>
      <w:lvlJc w:val="left"/>
      <w:pPr>
        <w:ind w:left="2625" w:hanging="720"/>
      </w:pPr>
      <w:rPr>
        <w:rFonts w:hint="default"/>
      </w:rPr>
    </w:lvl>
    <w:lvl w:ilvl="2" w:tplc="40090017">
      <w:start w:val="1"/>
      <w:numFmt w:val="lowerLetter"/>
      <w:lvlText w:val="%3)"/>
      <w:lvlJc w:val="lef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abstractNum w:abstractNumId="176">
    <w:nsid w:val="3D4246FA"/>
    <w:multiLevelType w:val="hybridMultilevel"/>
    <w:tmpl w:val="8898931C"/>
    <w:lvl w:ilvl="0" w:tplc="4176C3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D6D43F2"/>
    <w:multiLevelType w:val="hybridMultilevel"/>
    <w:tmpl w:val="6FF8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3DF06279"/>
    <w:multiLevelType w:val="hybridMultilevel"/>
    <w:tmpl w:val="1FE8792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9">
    <w:nsid w:val="3E0177EB"/>
    <w:multiLevelType w:val="hybridMultilevel"/>
    <w:tmpl w:val="6ABE74C2"/>
    <w:lvl w:ilvl="0" w:tplc="9FB20A6E">
      <w:start w:val="1"/>
      <w:numFmt w:val="decimal"/>
      <w:lvlText w:val="%1."/>
      <w:lvlJc w:val="left"/>
      <w:pPr>
        <w:ind w:left="405" w:hanging="360"/>
      </w:pPr>
      <w:rPr>
        <w:rFonts w:ascii="Calibri" w:hAnsi="Calibr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3EA44AD9"/>
    <w:multiLevelType w:val="hybridMultilevel"/>
    <w:tmpl w:val="46E88662"/>
    <w:lvl w:ilvl="0" w:tplc="80EC3C90">
      <w:start w:val="1"/>
      <w:numFmt w:val="decimal"/>
      <w:lvlText w:val="%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1">
    <w:nsid w:val="3F335023"/>
    <w:multiLevelType w:val="hybridMultilevel"/>
    <w:tmpl w:val="AA261EC6"/>
    <w:lvl w:ilvl="0" w:tplc="F5F2F13A">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nsid w:val="3F682EF1"/>
    <w:multiLevelType w:val="hybridMultilevel"/>
    <w:tmpl w:val="2966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3FA4434E"/>
    <w:multiLevelType w:val="hybridMultilevel"/>
    <w:tmpl w:val="1CD8FFE8"/>
    <w:lvl w:ilvl="0" w:tplc="7C5EA95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nsid w:val="3FB705EB"/>
    <w:multiLevelType w:val="hybridMultilevel"/>
    <w:tmpl w:val="5F18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3FFE2814"/>
    <w:multiLevelType w:val="hybridMultilevel"/>
    <w:tmpl w:val="B1C67A1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6">
    <w:nsid w:val="4137231A"/>
    <w:multiLevelType w:val="hybridMultilevel"/>
    <w:tmpl w:val="43DE3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nsid w:val="41397C64"/>
    <w:multiLevelType w:val="hybridMultilevel"/>
    <w:tmpl w:val="CB36872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8">
    <w:nsid w:val="41593FA1"/>
    <w:multiLevelType w:val="multilevel"/>
    <w:tmpl w:val="8D0A53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9">
    <w:nsid w:val="41D53945"/>
    <w:multiLevelType w:val="hybridMultilevel"/>
    <w:tmpl w:val="71B6D7D8"/>
    <w:lvl w:ilvl="0" w:tplc="5B4842B2">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0">
    <w:nsid w:val="42365776"/>
    <w:multiLevelType w:val="hybridMultilevel"/>
    <w:tmpl w:val="3D02C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1">
    <w:nsid w:val="423E1986"/>
    <w:multiLevelType w:val="multilevel"/>
    <w:tmpl w:val="629EB192"/>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92">
    <w:nsid w:val="425A2987"/>
    <w:multiLevelType w:val="hybridMultilevel"/>
    <w:tmpl w:val="A3DEF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3">
    <w:nsid w:val="44180209"/>
    <w:multiLevelType w:val="hybridMultilevel"/>
    <w:tmpl w:val="E38C38C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4">
    <w:nsid w:val="4450777F"/>
    <w:multiLevelType w:val="multilevel"/>
    <w:tmpl w:val="994CA42A"/>
    <w:lvl w:ilvl="0">
      <w:start w:val="1"/>
      <w:numFmt w:val="decimal"/>
      <w:lvlText w:val="%1.0"/>
      <w:lvlJc w:val="left"/>
      <w:pPr>
        <w:ind w:left="390" w:hanging="390"/>
      </w:pPr>
      <w:rPr>
        <w:rFonts w:hint="default"/>
        <w:b/>
      </w:rPr>
    </w:lvl>
    <w:lvl w:ilvl="1">
      <w:start w:val="1"/>
      <w:numFmt w:val="decimal"/>
      <w:lvlText w:val="%1.%2"/>
      <w:lvlJc w:val="left"/>
      <w:pPr>
        <w:ind w:left="1110" w:hanging="39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95">
    <w:nsid w:val="456D2F08"/>
    <w:multiLevelType w:val="hybridMultilevel"/>
    <w:tmpl w:val="055E4236"/>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96">
    <w:nsid w:val="458002D8"/>
    <w:multiLevelType w:val="hybridMultilevel"/>
    <w:tmpl w:val="13646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7">
    <w:nsid w:val="458F52A6"/>
    <w:multiLevelType w:val="hybridMultilevel"/>
    <w:tmpl w:val="89143BDC"/>
    <w:lvl w:ilvl="0" w:tplc="ED86CD1C">
      <w:start w:val="1"/>
      <w:numFmt w:val="decimal"/>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8">
    <w:nsid w:val="46433E7D"/>
    <w:multiLevelType w:val="multilevel"/>
    <w:tmpl w:val="FEA6E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95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9">
    <w:nsid w:val="464F047D"/>
    <w:multiLevelType w:val="multilevel"/>
    <w:tmpl w:val="2684FD44"/>
    <w:lvl w:ilvl="0">
      <w:start w:val="1"/>
      <w:numFmt w:val="decimal"/>
      <w:lvlText w:val="%1."/>
      <w:lvlJc w:val="left"/>
      <w:pPr>
        <w:ind w:left="720" w:hanging="360"/>
      </w:pPr>
    </w:lvl>
    <w:lvl w:ilvl="1">
      <w:start w:val="1"/>
      <w:numFmt w:val="decimal"/>
      <w:isLgl/>
      <w:lvlText w:val="%1.%2"/>
      <w:lvlJc w:val="left"/>
      <w:pPr>
        <w:ind w:left="1440" w:hanging="360"/>
      </w:pPr>
      <w:rPr>
        <w:rFonts w:asciiTheme="minorHAnsi" w:hAnsiTheme="minorHAnsi" w:cstheme="minorHAnsi" w:hint="default"/>
        <w:b w:val="0"/>
        <w:sz w:val="22"/>
        <w:szCs w:val="22"/>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00">
    <w:nsid w:val="46A73DD6"/>
    <w:multiLevelType w:val="hybridMultilevel"/>
    <w:tmpl w:val="FAAA106A"/>
    <w:lvl w:ilvl="0" w:tplc="D0F498FE">
      <w:start w:val="1"/>
      <w:numFmt w:val="decimal"/>
      <w:lvlText w:val="%1."/>
      <w:lvlJc w:val="left"/>
      <w:pPr>
        <w:ind w:left="405" w:hanging="360"/>
      </w:pPr>
      <w:rPr>
        <w:rFonts w:asciiTheme="minorHAnsi" w:hAnsiTheme="minorHAnsi" w:hint="default"/>
        <w:sz w:val="22"/>
        <w:szCs w:val="22"/>
      </w:rPr>
    </w:lvl>
    <w:lvl w:ilvl="1" w:tplc="4009000F">
      <w:start w:val="1"/>
      <w:numFmt w:val="decimal"/>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1">
    <w:nsid w:val="46B67BE7"/>
    <w:multiLevelType w:val="multilevel"/>
    <w:tmpl w:val="C1B6EB90"/>
    <w:lvl w:ilvl="0">
      <w:start w:val="8"/>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2">
    <w:nsid w:val="47181C63"/>
    <w:multiLevelType w:val="hybridMultilevel"/>
    <w:tmpl w:val="838AAC26"/>
    <w:lvl w:ilvl="0" w:tplc="DDF81562">
      <w:start w:val="1"/>
      <w:numFmt w:val="decimal"/>
      <w:lvlText w:val="%1."/>
      <w:lvlJc w:val="left"/>
      <w:pPr>
        <w:ind w:left="360" w:hanging="360"/>
      </w:pPr>
      <w:rPr>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03">
    <w:nsid w:val="473570E4"/>
    <w:multiLevelType w:val="hybridMultilevel"/>
    <w:tmpl w:val="41303812"/>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04">
    <w:nsid w:val="47832CCA"/>
    <w:multiLevelType w:val="hybridMultilevel"/>
    <w:tmpl w:val="3B70918A"/>
    <w:lvl w:ilvl="0" w:tplc="A7C48462">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5">
    <w:nsid w:val="47AC5F48"/>
    <w:multiLevelType w:val="hybridMultilevel"/>
    <w:tmpl w:val="0DD86690"/>
    <w:lvl w:ilvl="0" w:tplc="40090019">
      <w:start w:val="1"/>
      <w:numFmt w:val="lowerLetter"/>
      <w:lvlText w:val="%1."/>
      <w:lvlJc w:val="left"/>
      <w:pPr>
        <w:ind w:left="144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06">
    <w:nsid w:val="480B1565"/>
    <w:multiLevelType w:val="hybridMultilevel"/>
    <w:tmpl w:val="2446D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490506F3"/>
    <w:multiLevelType w:val="hybridMultilevel"/>
    <w:tmpl w:val="B26EC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nsid w:val="4A643090"/>
    <w:multiLevelType w:val="hybridMultilevel"/>
    <w:tmpl w:val="7CBCC168"/>
    <w:lvl w:ilvl="0" w:tplc="58A057B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9">
    <w:nsid w:val="4A822CC4"/>
    <w:multiLevelType w:val="hybridMultilevel"/>
    <w:tmpl w:val="13646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nsid w:val="4A8770A6"/>
    <w:multiLevelType w:val="hybridMultilevel"/>
    <w:tmpl w:val="AD342CFE"/>
    <w:lvl w:ilvl="0" w:tplc="40090019">
      <w:start w:val="1"/>
      <w:numFmt w:val="lowerLetter"/>
      <w:lvlText w:val="%1."/>
      <w:lvlJc w:val="left"/>
      <w:pPr>
        <w:ind w:left="108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11">
    <w:nsid w:val="4B1652D4"/>
    <w:multiLevelType w:val="hybridMultilevel"/>
    <w:tmpl w:val="9594E32A"/>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12">
    <w:nsid w:val="4B525F1B"/>
    <w:multiLevelType w:val="hybridMultilevel"/>
    <w:tmpl w:val="A6DA778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4B5543E1"/>
    <w:multiLevelType w:val="multilevel"/>
    <w:tmpl w:val="DFEE2838"/>
    <w:lvl w:ilvl="0">
      <w:start w:val="1"/>
      <w:numFmt w:val="decimal"/>
      <w:lvlText w:val="%1."/>
      <w:lvlJc w:val="left"/>
      <w:pPr>
        <w:ind w:left="72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14">
    <w:nsid w:val="4BE015B8"/>
    <w:multiLevelType w:val="hybridMultilevel"/>
    <w:tmpl w:val="D07A9462"/>
    <w:lvl w:ilvl="0" w:tplc="40090019">
      <w:start w:val="1"/>
      <w:numFmt w:val="lowerLetter"/>
      <w:lvlText w:val="%1."/>
      <w:lvlJc w:val="left"/>
      <w:pPr>
        <w:ind w:left="783"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15">
    <w:nsid w:val="4C186B71"/>
    <w:multiLevelType w:val="multilevel"/>
    <w:tmpl w:val="E46A4DB8"/>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6">
    <w:nsid w:val="4C313199"/>
    <w:multiLevelType w:val="multilevel"/>
    <w:tmpl w:val="60ECBE96"/>
    <w:lvl w:ilvl="0">
      <w:start w:val="1"/>
      <w:numFmt w:val="decimal"/>
      <w:lvlText w:val="%1."/>
      <w:lvlJc w:val="left"/>
      <w:pPr>
        <w:tabs>
          <w:tab w:val="num" w:pos="1080"/>
        </w:tabs>
        <w:ind w:left="1080" w:hanging="360"/>
      </w:pPr>
      <w:rPr>
        <w:rFonts w:hint="default"/>
      </w:rPr>
    </w:lvl>
    <w:lvl w:ilvl="1">
      <w:start w:val="14"/>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217">
    <w:nsid w:val="4CD133FE"/>
    <w:multiLevelType w:val="hybridMultilevel"/>
    <w:tmpl w:val="B7560FC6"/>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18">
    <w:nsid w:val="4D4D43E5"/>
    <w:multiLevelType w:val="hybridMultilevel"/>
    <w:tmpl w:val="6CE64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9">
    <w:nsid w:val="4DC9644D"/>
    <w:multiLevelType w:val="hybridMultilevel"/>
    <w:tmpl w:val="F2C639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0">
    <w:nsid w:val="4DF43C27"/>
    <w:multiLevelType w:val="hybridMultilevel"/>
    <w:tmpl w:val="EB0CEEBE"/>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21">
    <w:nsid w:val="4EE16154"/>
    <w:multiLevelType w:val="multilevel"/>
    <w:tmpl w:val="629EB192"/>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22">
    <w:nsid w:val="4EFA0F36"/>
    <w:multiLevelType w:val="hybridMultilevel"/>
    <w:tmpl w:val="51FCC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nsid w:val="4F617E3F"/>
    <w:multiLevelType w:val="hybridMultilevel"/>
    <w:tmpl w:val="8460DB02"/>
    <w:lvl w:ilvl="0" w:tplc="8EA6F340">
      <w:start w:val="1"/>
      <w:numFmt w:val="upperLetter"/>
      <w:lvlText w:val="%1)"/>
      <w:lvlJc w:val="left"/>
      <w:pPr>
        <w:ind w:left="390" w:hanging="360"/>
      </w:pPr>
      <w:rPr>
        <w:rFonts w:hint="default"/>
      </w:rPr>
    </w:lvl>
    <w:lvl w:ilvl="1" w:tplc="40090019" w:tentative="1">
      <w:start w:val="1"/>
      <w:numFmt w:val="lowerLetter"/>
      <w:lvlText w:val="%2."/>
      <w:lvlJc w:val="left"/>
      <w:pPr>
        <w:ind w:left="1110" w:hanging="360"/>
      </w:pPr>
    </w:lvl>
    <w:lvl w:ilvl="2" w:tplc="4009001B" w:tentative="1">
      <w:start w:val="1"/>
      <w:numFmt w:val="lowerRoman"/>
      <w:lvlText w:val="%3."/>
      <w:lvlJc w:val="right"/>
      <w:pPr>
        <w:ind w:left="1830" w:hanging="180"/>
      </w:pPr>
    </w:lvl>
    <w:lvl w:ilvl="3" w:tplc="4009000F" w:tentative="1">
      <w:start w:val="1"/>
      <w:numFmt w:val="decimal"/>
      <w:lvlText w:val="%4."/>
      <w:lvlJc w:val="left"/>
      <w:pPr>
        <w:ind w:left="2550" w:hanging="360"/>
      </w:pPr>
    </w:lvl>
    <w:lvl w:ilvl="4" w:tplc="40090019" w:tentative="1">
      <w:start w:val="1"/>
      <w:numFmt w:val="lowerLetter"/>
      <w:lvlText w:val="%5."/>
      <w:lvlJc w:val="left"/>
      <w:pPr>
        <w:ind w:left="3270" w:hanging="360"/>
      </w:pPr>
    </w:lvl>
    <w:lvl w:ilvl="5" w:tplc="4009001B" w:tentative="1">
      <w:start w:val="1"/>
      <w:numFmt w:val="lowerRoman"/>
      <w:lvlText w:val="%6."/>
      <w:lvlJc w:val="right"/>
      <w:pPr>
        <w:ind w:left="3990" w:hanging="180"/>
      </w:pPr>
    </w:lvl>
    <w:lvl w:ilvl="6" w:tplc="4009000F" w:tentative="1">
      <w:start w:val="1"/>
      <w:numFmt w:val="decimal"/>
      <w:lvlText w:val="%7."/>
      <w:lvlJc w:val="left"/>
      <w:pPr>
        <w:ind w:left="4710" w:hanging="360"/>
      </w:pPr>
    </w:lvl>
    <w:lvl w:ilvl="7" w:tplc="40090019" w:tentative="1">
      <w:start w:val="1"/>
      <w:numFmt w:val="lowerLetter"/>
      <w:lvlText w:val="%8."/>
      <w:lvlJc w:val="left"/>
      <w:pPr>
        <w:ind w:left="5430" w:hanging="360"/>
      </w:pPr>
    </w:lvl>
    <w:lvl w:ilvl="8" w:tplc="4009001B" w:tentative="1">
      <w:start w:val="1"/>
      <w:numFmt w:val="lowerRoman"/>
      <w:lvlText w:val="%9."/>
      <w:lvlJc w:val="right"/>
      <w:pPr>
        <w:ind w:left="6150" w:hanging="180"/>
      </w:pPr>
    </w:lvl>
  </w:abstractNum>
  <w:abstractNum w:abstractNumId="224">
    <w:nsid w:val="4FD15084"/>
    <w:multiLevelType w:val="hybridMultilevel"/>
    <w:tmpl w:val="A5BE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506C110B"/>
    <w:multiLevelType w:val="hybridMultilevel"/>
    <w:tmpl w:val="07967F42"/>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6">
    <w:nsid w:val="507319CC"/>
    <w:multiLevelType w:val="hybridMultilevel"/>
    <w:tmpl w:val="ADF87218"/>
    <w:lvl w:ilvl="0" w:tplc="04090019">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50E35DB6"/>
    <w:multiLevelType w:val="multilevel"/>
    <w:tmpl w:val="AC38815C"/>
    <w:lvl w:ilvl="0">
      <w:start w:val="2"/>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8">
    <w:nsid w:val="51805C5C"/>
    <w:multiLevelType w:val="hybridMultilevel"/>
    <w:tmpl w:val="101431CC"/>
    <w:lvl w:ilvl="0" w:tplc="40090017">
      <w:start w:val="1"/>
      <w:numFmt w:val="lowerLetter"/>
      <w:lvlText w:val="%1)"/>
      <w:lvlJc w:val="left"/>
      <w:pPr>
        <w:ind w:left="1872" w:hanging="360"/>
      </w:pPr>
    </w:lvl>
    <w:lvl w:ilvl="1" w:tplc="40090019" w:tentative="1">
      <w:start w:val="1"/>
      <w:numFmt w:val="lowerLetter"/>
      <w:lvlText w:val="%2."/>
      <w:lvlJc w:val="left"/>
      <w:pPr>
        <w:ind w:left="2592" w:hanging="360"/>
      </w:pPr>
    </w:lvl>
    <w:lvl w:ilvl="2" w:tplc="4009001B" w:tentative="1">
      <w:start w:val="1"/>
      <w:numFmt w:val="lowerRoman"/>
      <w:lvlText w:val="%3."/>
      <w:lvlJc w:val="right"/>
      <w:pPr>
        <w:ind w:left="3312" w:hanging="180"/>
      </w:pPr>
    </w:lvl>
    <w:lvl w:ilvl="3" w:tplc="4009000F" w:tentative="1">
      <w:start w:val="1"/>
      <w:numFmt w:val="decimal"/>
      <w:lvlText w:val="%4."/>
      <w:lvlJc w:val="left"/>
      <w:pPr>
        <w:ind w:left="4032" w:hanging="360"/>
      </w:pPr>
    </w:lvl>
    <w:lvl w:ilvl="4" w:tplc="40090019" w:tentative="1">
      <w:start w:val="1"/>
      <w:numFmt w:val="lowerLetter"/>
      <w:lvlText w:val="%5."/>
      <w:lvlJc w:val="left"/>
      <w:pPr>
        <w:ind w:left="4752" w:hanging="360"/>
      </w:pPr>
    </w:lvl>
    <w:lvl w:ilvl="5" w:tplc="4009001B" w:tentative="1">
      <w:start w:val="1"/>
      <w:numFmt w:val="lowerRoman"/>
      <w:lvlText w:val="%6."/>
      <w:lvlJc w:val="right"/>
      <w:pPr>
        <w:ind w:left="5472" w:hanging="180"/>
      </w:pPr>
    </w:lvl>
    <w:lvl w:ilvl="6" w:tplc="4009000F" w:tentative="1">
      <w:start w:val="1"/>
      <w:numFmt w:val="decimal"/>
      <w:lvlText w:val="%7."/>
      <w:lvlJc w:val="left"/>
      <w:pPr>
        <w:ind w:left="6192" w:hanging="360"/>
      </w:pPr>
    </w:lvl>
    <w:lvl w:ilvl="7" w:tplc="40090019" w:tentative="1">
      <w:start w:val="1"/>
      <w:numFmt w:val="lowerLetter"/>
      <w:lvlText w:val="%8."/>
      <w:lvlJc w:val="left"/>
      <w:pPr>
        <w:ind w:left="6912" w:hanging="360"/>
      </w:pPr>
    </w:lvl>
    <w:lvl w:ilvl="8" w:tplc="4009001B" w:tentative="1">
      <w:start w:val="1"/>
      <w:numFmt w:val="lowerRoman"/>
      <w:lvlText w:val="%9."/>
      <w:lvlJc w:val="right"/>
      <w:pPr>
        <w:ind w:left="7632" w:hanging="180"/>
      </w:pPr>
    </w:lvl>
  </w:abstractNum>
  <w:abstractNum w:abstractNumId="229">
    <w:nsid w:val="51A201D2"/>
    <w:multiLevelType w:val="multilevel"/>
    <w:tmpl w:val="BEE4C49A"/>
    <w:lvl w:ilvl="0">
      <w:start w:val="1"/>
      <w:numFmt w:val="decimal"/>
      <w:lvlText w:val="%1.0"/>
      <w:lvlJc w:val="left"/>
      <w:pPr>
        <w:tabs>
          <w:tab w:val="num" w:pos="720"/>
        </w:tabs>
        <w:ind w:left="720" w:hanging="720"/>
      </w:pPr>
      <w:rPr>
        <w:rFonts w:hint="default"/>
        <w:b w:val="0"/>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30">
    <w:nsid w:val="5265423A"/>
    <w:multiLevelType w:val="hybridMultilevel"/>
    <w:tmpl w:val="DD7452AA"/>
    <w:lvl w:ilvl="0" w:tplc="6EC84C3A">
      <w:start w:val="1"/>
      <w:numFmt w:val="lowerLetter"/>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31">
    <w:nsid w:val="527B0DAE"/>
    <w:multiLevelType w:val="hybridMultilevel"/>
    <w:tmpl w:val="33FCBFD2"/>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32">
    <w:nsid w:val="52F42CB5"/>
    <w:multiLevelType w:val="hybridMultilevel"/>
    <w:tmpl w:val="C22E018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3">
    <w:nsid w:val="53E12E5B"/>
    <w:multiLevelType w:val="hybridMultilevel"/>
    <w:tmpl w:val="295AD2C8"/>
    <w:lvl w:ilvl="0" w:tplc="7D0EEF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4">
    <w:nsid w:val="54492E06"/>
    <w:multiLevelType w:val="hybridMultilevel"/>
    <w:tmpl w:val="68BA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54713F5B"/>
    <w:multiLevelType w:val="hybridMultilevel"/>
    <w:tmpl w:val="365CD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548F27E7"/>
    <w:multiLevelType w:val="hybridMultilevel"/>
    <w:tmpl w:val="BFC0AA80"/>
    <w:lvl w:ilvl="0" w:tplc="67189D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7">
    <w:nsid w:val="54F2169E"/>
    <w:multiLevelType w:val="hybridMultilevel"/>
    <w:tmpl w:val="DE68DA2C"/>
    <w:lvl w:ilvl="0" w:tplc="49B042FA">
      <w:start w:val="1"/>
      <w:numFmt w:val="lowerLetter"/>
      <w:lvlText w:val="%1."/>
      <w:lvlJc w:val="left"/>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8">
    <w:nsid w:val="55126AE5"/>
    <w:multiLevelType w:val="multilevel"/>
    <w:tmpl w:val="BEE4C49A"/>
    <w:lvl w:ilvl="0">
      <w:start w:val="1"/>
      <w:numFmt w:val="decimal"/>
      <w:lvlText w:val="%1.0"/>
      <w:lvlJc w:val="left"/>
      <w:pPr>
        <w:tabs>
          <w:tab w:val="num" w:pos="720"/>
        </w:tabs>
        <w:ind w:left="720" w:hanging="720"/>
      </w:pPr>
      <w:rPr>
        <w:rFonts w:hint="default"/>
        <w:b w:val="0"/>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39">
    <w:nsid w:val="552C379F"/>
    <w:multiLevelType w:val="hybridMultilevel"/>
    <w:tmpl w:val="47C81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nsid w:val="55741BBA"/>
    <w:multiLevelType w:val="hybridMultilevel"/>
    <w:tmpl w:val="A5C4006E"/>
    <w:lvl w:ilvl="0" w:tplc="D1FC4A0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5C0703F"/>
    <w:multiLevelType w:val="hybridMultilevel"/>
    <w:tmpl w:val="EE78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nsid w:val="55D0570A"/>
    <w:multiLevelType w:val="multilevel"/>
    <w:tmpl w:val="63763FBA"/>
    <w:lvl w:ilvl="0">
      <w:start w:val="9"/>
      <w:numFmt w:val="decimal"/>
      <w:lvlText w:val="%1"/>
      <w:lvlJc w:val="left"/>
      <w:pPr>
        <w:ind w:left="360" w:hanging="360"/>
      </w:pPr>
      <w:rPr>
        <w:b/>
        <w:sz w:val="24"/>
      </w:rPr>
    </w:lvl>
    <w:lvl w:ilvl="1">
      <w:start w:val="1"/>
      <w:numFmt w:val="decimal"/>
      <w:lvlText w:val="%1.%2"/>
      <w:lvlJc w:val="left"/>
      <w:pPr>
        <w:ind w:left="1440" w:hanging="360"/>
      </w:pPr>
      <w:rPr>
        <w:b w:val="0"/>
        <w:bCs/>
        <w:sz w:val="22"/>
      </w:rPr>
    </w:lvl>
    <w:lvl w:ilvl="2">
      <w:start w:val="1"/>
      <w:numFmt w:val="decimal"/>
      <w:lvlText w:val="%1.%2.%3"/>
      <w:lvlJc w:val="left"/>
      <w:pPr>
        <w:ind w:left="2880" w:hanging="720"/>
      </w:pPr>
      <w:rPr>
        <w:b/>
        <w:sz w:val="24"/>
      </w:rPr>
    </w:lvl>
    <w:lvl w:ilvl="3">
      <w:start w:val="1"/>
      <w:numFmt w:val="decimal"/>
      <w:lvlText w:val="%1.%2.%3.%4"/>
      <w:lvlJc w:val="left"/>
      <w:pPr>
        <w:ind w:left="4320" w:hanging="1080"/>
      </w:pPr>
      <w:rPr>
        <w:b/>
        <w:sz w:val="24"/>
      </w:rPr>
    </w:lvl>
    <w:lvl w:ilvl="4">
      <w:start w:val="1"/>
      <w:numFmt w:val="decimal"/>
      <w:lvlText w:val="%1.%2.%3.%4.%5"/>
      <w:lvlJc w:val="left"/>
      <w:pPr>
        <w:ind w:left="5400" w:hanging="1080"/>
      </w:pPr>
      <w:rPr>
        <w:b/>
        <w:sz w:val="24"/>
      </w:rPr>
    </w:lvl>
    <w:lvl w:ilvl="5">
      <w:start w:val="1"/>
      <w:numFmt w:val="decimal"/>
      <w:lvlText w:val="%1.%2.%3.%4.%5.%6"/>
      <w:lvlJc w:val="left"/>
      <w:pPr>
        <w:ind w:left="6840" w:hanging="1440"/>
      </w:pPr>
      <w:rPr>
        <w:b/>
        <w:sz w:val="24"/>
      </w:rPr>
    </w:lvl>
    <w:lvl w:ilvl="6">
      <w:start w:val="1"/>
      <w:numFmt w:val="decimal"/>
      <w:lvlText w:val="%1.%2.%3.%4.%5.%6.%7"/>
      <w:lvlJc w:val="left"/>
      <w:pPr>
        <w:ind w:left="7920" w:hanging="1440"/>
      </w:pPr>
      <w:rPr>
        <w:b/>
        <w:sz w:val="24"/>
      </w:rPr>
    </w:lvl>
    <w:lvl w:ilvl="7">
      <w:start w:val="1"/>
      <w:numFmt w:val="decimal"/>
      <w:lvlText w:val="%1.%2.%3.%4.%5.%6.%7.%8"/>
      <w:lvlJc w:val="left"/>
      <w:pPr>
        <w:ind w:left="9360" w:hanging="1800"/>
      </w:pPr>
      <w:rPr>
        <w:b/>
        <w:sz w:val="24"/>
      </w:rPr>
    </w:lvl>
    <w:lvl w:ilvl="8">
      <w:start w:val="1"/>
      <w:numFmt w:val="decimal"/>
      <w:lvlText w:val="%1.%2.%3.%4.%5.%6.%7.%8.%9"/>
      <w:lvlJc w:val="left"/>
      <w:pPr>
        <w:ind w:left="10800" w:hanging="2160"/>
      </w:pPr>
      <w:rPr>
        <w:b/>
        <w:sz w:val="24"/>
      </w:rPr>
    </w:lvl>
  </w:abstractNum>
  <w:abstractNum w:abstractNumId="243">
    <w:nsid w:val="55F43757"/>
    <w:multiLevelType w:val="hybridMultilevel"/>
    <w:tmpl w:val="13646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4">
    <w:nsid w:val="561A7B68"/>
    <w:multiLevelType w:val="hybridMultilevel"/>
    <w:tmpl w:val="B372CC52"/>
    <w:lvl w:ilvl="0" w:tplc="6498B300">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5">
    <w:nsid w:val="56375671"/>
    <w:multiLevelType w:val="hybridMultilevel"/>
    <w:tmpl w:val="FC504B7C"/>
    <w:lvl w:ilvl="0" w:tplc="B330E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684463F"/>
    <w:multiLevelType w:val="hybridMultilevel"/>
    <w:tmpl w:val="56AEB75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7">
    <w:nsid w:val="56FB3299"/>
    <w:multiLevelType w:val="hybridMultilevel"/>
    <w:tmpl w:val="A5AAE848"/>
    <w:lvl w:ilvl="0" w:tplc="D0F498FE">
      <w:start w:val="1"/>
      <w:numFmt w:val="decimal"/>
      <w:lvlText w:val="%1."/>
      <w:lvlJc w:val="left"/>
      <w:pPr>
        <w:ind w:left="405" w:hanging="360"/>
      </w:pPr>
      <w:rPr>
        <w:rFonts w:asciiTheme="minorHAnsi" w:hAnsiTheme="minorHAnsi" w:hint="default"/>
        <w:sz w:val="22"/>
        <w:szCs w:val="22"/>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48">
    <w:nsid w:val="570053E9"/>
    <w:multiLevelType w:val="hybridMultilevel"/>
    <w:tmpl w:val="B2C6CD0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9">
    <w:nsid w:val="57A46B54"/>
    <w:multiLevelType w:val="multilevel"/>
    <w:tmpl w:val="83B8C82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0">
    <w:nsid w:val="57A805E6"/>
    <w:multiLevelType w:val="hybridMultilevel"/>
    <w:tmpl w:val="C7F69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nsid w:val="584D5107"/>
    <w:multiLevelType w:val="hybridMultilevel"/>
    <w:tmpl w:val="9E7ED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nsid w:val="58766971"/>
    <w:multiLevelType w:val="hybridMultilevel"/>
    <w:tmpl w:val="BE24E128"/>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3">
    <w:nsid w:val="58C53A5C"/>
    <w:multiLevelType w:val="multilevel"/>
    <w:tmpl w:val="4B9E45D6"/>
    <w:lvl w:ilvl="0">
      <w:start w:val="1"/>
      <w:numFmt w:val="lowerLetter"/>
      <w:lvlText w:val="%1."/>
      <w:lvlJc w:val="left"/>
      <w:pPr>
        <w:tabs>
          <w:tab w:val="num" w:pos="720"/>
        </w:tabs>
        <w:ind w:left="720" w:hanging="360"/>
      </w:pPr>
      <w:rPr>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4">
    <w:nsid w:val="59253725"/>
    <w:multiLevelType w:val="hybridMultilevel"/>
    <w:tmpl w:val="24DEC89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1B">
      <w:start w:val="1"/>
      <w:numFmt w:val="lowerRoman"/>
      <w:lvlText w:val="%4."/>
      <w:lvlJc w:val="righ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5">
    <w:nsid w:val="593164F8"/>
    <w:multiLevelType w:val="hybridMultilevel"/>
    <w:tmpl w:val="2E18C9D6"/>
    <w:lvl w:ilvl="0" w:tplc="4009001B">
      <w:start w:val="1"/>
      <w:numFmt w:val="lowerRoman"/>
      <w:lvlText w:val="%1."/>
      <w:lvlJc w:val="right"/>
      <w:pPr>
        <w:ind w:left="720" w:hanging="360"/>
      </w:pPr>
    </w:lvl>
    <w:lvl w:ilvl="1" w:tplc="4009001B">
      <w:start w:val="1"/>
      <w:numFmt w:val="lowerRoman"/>
      <w:lvlText w:val="%2."/>
      <w:lvlJc w:val="right"/>
      <w:pPr>
        <w:ind w:left="1440" w:hanging="360"/>
      </w:pPr>
    </w:lvl>
    <w:lvl w:ilvl="2" w:tplc="CCC097CC">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nsid w:val="59431A46"/>
    <w:multiLevelType w:val="hybridMultilevel"/>
    <w:tmpl w:val="3ED4C21C"/>
    <w:lvl w:ilvl="0" w:tplc="40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57">
    <w:nsid w:val="59571F36"/>
    <w:multiLevelType w:val="multilevel"/>
    <w:tmpl w:val="833C095A"/>
    <w:lvl w:ilvl="0">
      <w:start w:val="1"/>
      <w:numFmt w:val="decimal"/>
      <w:lvlText w:val="%1)"/>
      <w:lvlJc w:val="left"/>
      <w:pPr>
        <w:ind w:left="360" w:hanging="360"/>
      </w:pPr>
    </w:lvl>
    <w:lvl w:ilvl="1">
      <w:start w:val="1"/>
      <w:numFmt w:val="lowerLetter"/>
      <w:lvlText w:val="%2."/>
      <w:lvlJc w:val="left"/>
      <w:pPr>
        <w:ind w:left="720" w:hanging="360"/>
      </w:pPr>
      <w:rPr>
        <w:sz w:val="20"/>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8">
    <w:nsid w:val="59607590"/>
    <w:multiLevelType w:val="hybridMultilevel"/>
    <w:tmpl w:val="AECAF140"/>
    <w:lvl w:ilvl="0" w:tplc="40090019">
      <w:start w:val="1"/>
      <w:numFmt w:val="lowerLetter"/>
      <w:lvlText w:val="%1."/>
      <w:lvlJc w:val="left"/>
      <w:pPr>
        <w:ind w:left="648"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9">
    <w:nsid w:val="59974E9F"/>
    <w:multiLevelType w:val="multilevel"/>
    <w:tmpl w:val="FC52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A287D67"/>
    <w:multiLevelType w:val="hybridMultilevel"/>
    <w:tmpl w:val="7D36E7AA"/>
    <w:lvl w:ilvl="0" w:tplc="04090005">
      <w:start w:val="1"/>
      <w:numFmt w:val="bullet"/>
      <w:lvlText w:val=""/>
      <w:lvlJc w:val="left"/>
      <w:pPr>
        <w:ind w:left="1035"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61">
    <w:nsid w:val="5A5A02E0"/>
    <w:multiLevelType w:val="multilevel"/>
    <w:tmpl w:val="C776AB14"/>
    <w:lvl w:ilvl="0">
      <w:start w:val="1"/>
      <w:numFmt w:val="decimal"/>
      <w:lvlText w:val="%1"/>
      <w:lvlJc w:val="left"/>
      <w:pPr>
        <w:ind w:left="360" w:hanging="360"/>
      </w:pPr>
      <w:rPr>
        <w:rFonts w:hint="default"/>
      </w:rPr>
    </w:lvl>
    <w:lvl w:ilvl="1">
      <w:numFmt w:val="decimal"/>
      <w:lvlText w:val="%1.%2"/>
      <w:lvlJc w:val="left"/>
      <w:pPr>
        <w:ind w:left="360" w:hanging="360"/>
      </w:pPr>
      <w:rPr>
        <w:rFonts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2">
    <w:nsid w:val="5A861702"/>
    <w:multiLevelType w:val="hybridMultilevel"/>
    <w:tmpl w:val="D018A888"/>
    <w:lvl w:ilvl="0" w:tplc="F5708D1A">
      <w:start w:val="5"/>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3">
    <w:nsid w:val="5B28591E"/>
    <w:multiLevelType w:val="hybridMultilevel"/>
    <w:tmpl w:val="233ABBF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5B755E28"/>
    <w:multiLevelType w:val="hybridMultilevel"/>
    <w:tmpl w:val="D014372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65">
    <w:nsid w:val="5BDA0F98"/>
    <w:multiLevelType w:val="hybridMultilevel"/>
    <w:tmpl w:val="53B82BC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nsid w:val="5BE47959"/>
    <w:multiLevelType w:val="multilevel"/>
    <w:tmpl w:val="4096462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7">
    <w:nsid w:val="5C487101"/>
    <w:multiLevelType w:val="multilevel"/>
    <w:tmpl w:val="D8A60060"/>
    <w:lvl w:ilvl="0">
      <w:start w:val="1"/>
      <w:numFmt w:val="decimal"/>
      <w:lvlText w:val="%1."/>
      <w:lvlJc w:val="left"/>
      <w:pPr>
        <w:ind w:left="2184" w:hanging="360"/>
      </w:pPr>
      <w:rPr>
        <w:rFonts w:hint="default"/>
      </w:rPr>
    </w:lvl>
    <w:lvl w:ilvl="1">
      <w:start w:val="4"/>
      <w:numFmt w:val="decimal"/>
      <w:isLgl/>
      <w:lvlText w:val="%1.%2"/>
      <w:lvlJc w:val="left"/>
      <w:pPr>
        <w:ind w:left="2184" w:hanging="360"/>
      </w:pPr>
      <w:rPr>
        <w:rFonts w:hint="default"/>
      </w:rPr>
    </w:lvl>
    <w:lvl w:ilvl="2">
      <w:start w:val="1"/>
      <w:numFmt w:val="decimal"/>
      <w:isLgl/>
      <w:lvlText w:val="%1.%2.%3"/>
      <w:lvlJc w:val="left"/>
      <w:pPr>
        <w:ind w:left="2544" w:hanging="720"/>
      </w:pPr>
      <w:rPr>
        <w:rFonts w:hint="default"/>
      </w:rPr>
    </w:lvl>
    <w:lvl w:ilvl="3">
      <w:start w:val="1"/>
      <w:numFmt w:val="decimal"/>
      <w:isLgl/>
      <w:lvlText w:val="%1.%2.%3.%4"/>
      <w:lvlJc w:val="left"/>
      <w:pPr>
        <w:ind w:left="2544" w:hanging="720"/>
      </w:pPr>
      <w:rPr>
        <w:rFonts w:hint="default"/>
      </w:rPr>
    </w:lvl>
    <w:lvl w:ilvl="4">
      <w:start w:val="1"/>
      <w:numFmt w:val="decimal"/>
      <w:isLgl/>
      <w:lvlText w:val="%1.%2.%3.%4.%5"/>
      <w:lvlJc w:val="left"/>
      <w:pPr>
        <w:ind w:left="2904" w:hanging="1080"/>
      </w:pPr>
      <w:rPr>
        <w:rFonts w:hint="default"/>
      </w:rPr>
    </w:lvl>
    <w:lvl w:ilvl="5">
      <w:start w:val="1"/>
      <w:numFmt w:val="decimal"/>
      <w:isLgl/>
      <w:lvlText w:val="%1.%2.%3.%4.%5.%6"/>
      <w:lvlJc w:val="left"/>
      <w:pPr>
        <w:ind w:left="2904" w:hanging="1080"/>
      </w:pPr>
      <w:rPr>
        <w:rFonts w:hint="default"/>
      </w:rPr>
    </w:lvl>
    <w:lvl w:ilvl="6">
      <w:start w:val="1"/>
      <w:numFmt w:val="decimal"/>
      <w:isLgl/>
      <w:lvlText w:val="%1.%2.%3.%4.%5.%6.%7"/>
      <w:lvlJc w:val="left"/>
      <w:pPr>
        <w:ind w:left="3264" w:hanging="1440"/>
      </w:pPr>
      <w:rPr>
        <w:rFonts w:hint="default"/>
      </w:rPr>
    </w:lvl>
    <w:lvl w:ilvl="7">
      <w:start w:val="1"/>
      <w:numFmt w:val="decimal"/>
      <w:isLgl/>
      <w:lvlText w:val="%1.%2.%3.%4.%5.%6.%7.%8"/>
      <w:lvlJc w:val="left"/>
      <w:pPr>
        <w:ind w:left="3264" w:hanging="1440"/>
      </w:pPr>
      <w:rPr>
        <w:rFonts w:hint="default"/>
      </w:rPr>
    </w:lvl>
    <w:lvl w:ilvl="8">
      <w:start w:val="1"/>
      <w:numFmt w:val="decimal"/>
      <w:isLgl/>
      <w:lvlText w:val="%1.%2.%3.%4.%5.%6.%7.%8.%9"/>
      <w:lvlJc w:val="left"/>
      <w:pPr>
        <w:ind w:left="3264" w:hanging="1440"/>
      </w:pPr>
      <w:rPr>
        <w:rFonts w:hint="default"/>
      </w:rPr>
    </w:lvl>
  </w:abstractNum>
  <w:abstractNum w:abstractNumId="268">
    <w:nsid w:val="5CDF2790"/>
    <w:multiLevelType w:val="hybridMultilevel"/>
    <w:tmpl w:val="4838FB08"/>
    <w:lvl w:ilvl="0" w:tplc="43661AAE">
      <w:start w:val="1"/>
      <w:numFmt w:val="decimal"/>
      <w:lvlText w:val="%1."/>
      <w:lvlJc w:val="left"/>
      <w:pPr>
        <w:ind w:left="502"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nsid w:val="5CE040D7"/>
    <w:multiLevelType w:val="hybridMultilevel"/>
    <w:tmpl w:val="9B520C1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0">
    <w:nsid w:val="5D235F5E"/>
    <w:multiLevelType w:val="hybridMultilevel"/>
    <w:tmpl w:val="A3DEF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1">
    <w:nsid w:val="5D51288B"/>
    <w:multiLevelType w:val="hybridMultilevel"/>
    <w:tmpl w:val="0EBA4696"/>
    <w:lvl w:ilvl="0" w:tplc="40090019">
      <w:start w:val="1"/>
      <w:numFmt w:val="lowerLetter"/>
      <w:lvlText w:val="%1."/>
      <w:lvlJc w:val="left"/>
      <w:pPr>
        <w:ind w:left="63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72">
    <w:nsid w:val="5D5851A0"/>
    <w:multiLevelType w:val="hybridMultilevel"/>
    <w:tmpl w:val="2CEA738C"/>
    <w:lvl w:ilvl="0" w:tplc="4E3CE88E">
      <w:start w:val="1"/>
      <w:numFmt w:val="lowerLetter"/>
      <w:lvlText w:val="%1."/>
      <w:lvlJc w:val="left"/>
      <w:pPr>
        <w:ind w:left="5989" w:hanging="360"/>
      </w:pPr>
    </w:lvl>
    <w:lvl w:ilvl="1" w:tplc="40090019">
      <w:start w:val="1"/>
      <w:numFmt w:val="lowerLetter"/>
      <w:lvlText w:val="%2."/>
      <w:lvlJc w:val="left"/>
      <w:pPr>
        <w:ind w:left="6709" w:hanging="360"/>
      </w:pPr>
    </w:lvl>
    <w:lvl w:ilvl="2" w:tplc="4009001B">
      <w:start w:val="1"/>
      <w:numFmt w:val="lowerRoman"/>
      <w:lvlText w:val="%3."/>
      <w:lvlJc w:val="right"/>
      <w:pPr>
        <w:ind w:left="7429" w:hanging="180"/>
      </w:pPr>
    </w:lvl>
    <w:lvl w:ilvl="3" w:tplc="4009000F">
      <w:start w:val="1"/>
      <w:numFmt w:val="decimal"/>
      <w:lvlText w:val="%4."/>
      <w:lvlJc w:val="left"/>
      <w:pPr>
        <w:ind w:left="8149" w:hanging="360"/>
      </w:pPr>
    </w:lvl>
    <w:lvl w:ilvl="4" w:tplc="40090019">
      <w:start w:val="1"/>
      <w:numFmt w:val="lowerLetter"/>
      <w:lvlText w:val="%5."/>
      <w:lvlJc w:val="left"/>
      <w:pPr>
        <w:ind w:left="8869" w:hanging="360"/>
      </w:pPr>
    </w:lvl>
    <w:lvl w:ilvl="5" w:tplc="4009001B">
      <w:start w:val="1"/>
      <w:numFmt w:val="lowerRoman"/>
      <w:lvlText w:val="%6."/>
      <w:lvlJc w:val="right"/>
      <w:pPr>
        <w:ind w:left="9589" w:hanging="180"/>
      </w:pPr>
    </w:lvl>
    <w:lvl w:ilvl="6" w:tplc="4009000F">
      <w:start w:val="1"/>
      <w:numFmt w:val="decimal"/>
      <w:lvlText w:val="%7."/>
      <w:lvlJc w:val="left"/>
      <w:pPr>
        <w:ind w:left="10309" w:hanging="360"/>
      </w:pPr>
    </w:lvl>
    <w:lvl w:ilvl="7" w:tplc="40090019">
      <w:start w:val="1"/>
      <w:numFmt w:val="lowerLetter"/>
      <w:lvlText w:val="%8."/>
      <w:lvlJc w:val="left"/>
      <w:pPr>
        <w:ind w:left="11029" w:hanging="360"/>
      </w:pPr>
    </w:lvl>
    <w:lvl w:ilvl="8" w:tplc="4009001B">
      <w:start w:val="1"/>
      <w:numFmt w:val="lowerRoman"/>
      <w:lvlText w:val="%9."/>
      <w:lvlJc w:val="right"/>
      <w:pPr>
        <w:ind w:left="11749" w:hanging="180"/>
      </w:pPr>
    </w:lvl>
  </w:abstractNum>
  <w:abstractNum w:abstractNumId="273">
    <w:nsid w:val="5D892128"/>
    <w:multiLevelType w:val="multilevel"/>
    <w:tmpl w:val="E8FE1706"/>
    <w:lvl w:ilvl="0">
      <w:start w:val="1"/>
      <w:numFmt w:val="decimal"/>
      <w:lvlText w:val="%1."/>
      <w:lvlJc w:val="left"/>
      <w:pPr>
        <w:ind w:left="1560" w:hanging="360"/>
      </w:pPr>
      <w:rPr>
        <w:rFonts w:hint="default"/>
      </w:rPr>
    </w:lvl>
    <w:lvl w:ilvl="1">
      <w:start w:val="18"/>
      <w:numFmt w:val="decimal"/>
      <w:isLgl/>
      <w:lvlText w:val="%1.%2"/>
      <w:lvlJc w:val="left"/>
      <w:pPr>
        <w:ind w:left="1620" w:hanging="420"/>
      </w:pPr>
      <w:rPr>
        <w:rFonts w:hint="default"/>
        <w:color w:val="231F20"/>
      </w:rPr>
    </w:lvl>
    <w:lvl w:ilvl="2">
      <w:start w:val="1"/>
      <w:numFmt w:val="decimal"/>
      <w:isLgl/>
      <w:lvlText w:val="%1.%2.%3"/>
      <w:lvlJc w:val="left"/>
      <w:pPr>
        <w:ind w:left="1920" w:hanging="720"/>
      </w:pPr>
      <w:rPr>
        <w:rFonts w:hint="default"/>
        <w:color w:val="231F20"/>
      </w:rPr>
    </w:lvl>
    <w:lvl w:ilvl="3">
      <w:start w:val="1"/>
      <w:numFmt w:val="decimal"/>
      <w:isLgl/>
      <w:lvlText w:val="%1.%2.%3.%4"/>
      <w:lvlJc w:val="left"/>
      <w:pPr>
        <w:ind w:left="1920" w:hanging="720"/>
      </w:pPr>
      <w:rPr>
        <w:rFonts w:hint="default"/>
        <w:color w:val="231F20"/>
      </w:rPr>
    </w:lvl>
    <w:lvl w:ilvl="4">
      <w:start w:val="1"/>
      <w:numFmt w:val="decimal"/>
      <w:isLgl/>
      <w:lvlText w:val="%1.%2.%3.%4.%5"/>
      <w:lvlJc w:val="left"/>
      <w:pPr>
        <w:ind w:left="2280" w:hanging="1080"/>
      </w:pPr>
      <w:rPr>
        <w:rFonts w:hint="default"/>
        <w:color w:val="231F20"/>
      </w:rPr>
    </w:lvl>
    <w:lvl w:ilvl="5">
      <w:start w:val="1"/>
      <w:numFmt w:val="decimal"/>
      <w:isLgl/>
      <w:lvlText w:val="%1.%2.%3.%4.%5.%6"/>
      <w:lvlJc w:val="left"/>
      <w:pPr>
        <w:ind w:left="2280" w:hanging="1080"/>
      </w:pPr>
      <w:rPr>
        <w:rFonts w:hint="default"/>
        <w:color w:val="231F20"/>
      </w:rPr>
    </w:lvl>
    <w:lvl w:ilvl="6">
      <w:start w:val="1"/>
      <w:numFmt w:val="decimal"/>
      <w:isLgl/>
      <w:lvlText w:val="%1.%2.%3.%4.%5.%6.%7"/>
      <w:lvlJc w:val="left"/>
      <w:pPr>
        <w:ind w:left="2640" w:hanging="1440"/>
      </w:pPr>
      <w:rPr>
        <w:rFonts w:hint="default"/>
        <w:color w:val="231F20"/>
      </w:rPr>
    </w:lvl>
    <w:lvl w:ilvl="7">
      <w:start w:val="1"/>
      <w:numFmt w:val="decimal"/>
      <w:isLgl/>
      <w:lvlText w:val="%1.%2.%3.%4.%5.%6.%7.%8"/>
      <w:lvlJc w:val="left"/>
      <w:pPr>
        <w:ind w:left="2640" w:hanging="1440"/>
      </w:pPr>
      <w:rPr>
        <w:rFonts w:hint="default"/>
        <w:color w:val="231F20"/>
      </w:rPr>
    </w:lvl>
    <w:lvl w:ilvl="8">
      <w:start w:val="1"/>
      <w:numFmt w:val="decimal"/>
      <w:isLgl/>
      <w:lvlText w:val="%1.%2.%3.%4.%5.%6.%7.%8.%9"/>
      <w:lvlJc w:val="left"/>
      <w:pPr>
        <w:ind w:left="3000" w:hanging="1800"/>
      </w:pPr>
      <w:rPr>
        <w:rFonts w:hint="default"/>
        <w:color w:val="231F20"/>
      </w:rPr>
    </w:lvl>
  </w:abstractNum>
  <w:abstractNum w:abstractNumId="274">
    <w:nsid w:val="5DA2548A"/>
    <w:multiLevelType w:val="multilevel"/>
    <w:tmpl w:val="7BA867CC"/>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275">
    <w:nsid w:val="5DCE6DF4"/>
    <w:multiLevelType w:val="hybridMultilevel"/>
    <w:tmpl w:val="99221D0C"/>
    <w:lvl w:ilvl="0" w:tplc="40090011">
      <w:start w:val="16"/>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76">
    <w:nsid w:val="5E2204AB"/>
    <w:multiLevelType w:val="hybridMultilevel"/>
    <w:tmpl w:val="4078BF48"/>
    <w:lvl w:ilvl="0" w:tplc="70F4B8AC">
      <w:start w:val="1"/>
      <w:numFmt w:val="decimal"/>
      <w:lvlText w:val="%1."/>
      <w:lvlJc w:val="left"/>
      <w:pPr>
        <w:ind w:left="-207" w:hanging="360"/>
      </w:pPr>
      <w:rPr>
        <w:rFonts w:hint="default"/>
      </w:rPr>
    </w:lvl>
    <w:lvl w:ilvl="1" w:tplc="40090019">
      <w:start w:val="1"/>
      <w:numFmt w:val="lowerLetter"/>
      <w:lvlText w:val="%2."/>
      <w:lvlJc w:val="left"/>
      <w:pPr>
        <w:ind w:left="928" w:hanging="360"/>
      </w:pPr>
    </w:lvl>
    <w:lvl w:ilvl="2" w:tplc="4009001B">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77">
    <w:nsid w:val="5E9F405A"/>
    <w:multiLevelType w:val="hybridMultilevel"/>
    <w:tmpl w:val="FD02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nsid w:val="5EFB1691"/>
    <w:multiLevelType w:val="multilevel"/>
    <w:tmpl w:val="F600EB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9">
    <w:nsid w:val="5F2851DE"/>
    <w:multiLevelType w:val="hybridMultilevel"/>
    <w:tmpl w:val="D5ACB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0">
    <w:nsid w:val="5F854B32"/>
    <w:multiLevelType w:val="hybridMultilevel"/>
    <w:tmpl w:val="17F2FB68"/>
    <w:lvl w:ilvl="0" w:tplc="B9661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602A003A"/>
    <w:multiLevelType w:val="multilevel"/>
    <w:tmpl w:val="AA90FEF4"/>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82">
    <w:nsid w:val="60432828"/>
    <w:multiLevelType w:val="hybridMultilevel"/>
    <w:tmpl w:val="AD4A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nsid w:val="607F3DEA"/>
    <w:multiLevelType w:val="hybridMultilevel"/>
    <w:tmpl w:val="89143BDC"/>
    <w:lvl w:ilvl="0" w:tplc="ED86CD1C">
      <w:start w:val="1"/>
      <w:numFmt w:val="decimal"/>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4">
    <w:nsid w:val="60E45526"/>
    <w:multiLevelType w:val="hybridMultilevel"/>
    <w:tmpl w:val="28048B66"/>
    <w:lvl w:ilvl="0" w:tplc="2230E93C">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5">
    <w:nsid w:val="610B2136"/>
    <w:multiLevelType w:val="hybridMultilevel"/>
    <w:tmpl w:val="BB52B2AE"/>
    <w:lvl w:ilvl="0" w:tplc="40090019">
      <w:start w:val="1"/>
      <w:numFmt w:val="lowerLetter"/>
      <w:lvlText w:val="%1."/>
      <w:lvlJc w:val="left"/>
      <w:pPr>
        <w:ind w:left="63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6">
    <w:nsid w:val="61427143"/>
    <w:multiLevelType w:val="hybridMultilevel"/>
    <w:tmpl w:val="E4C2727A"/>
    <w:lvl w:ilvl="0" w:tplc="40090017">
      <w:start w:val="1"/>
      <w:numFmt w:val="lowerLetter"/>
      <w:lvlText w:val="%1)"/>
      <w:lvlJc w:val="left"/>
      <w:pPr>
        <w:ind w:left="2689" w:hanging="360"/>
      </w:pPr>
    </w:lvl>
    <w:lvl w:ilvl="1" w:tplc="40090019" w:tentative="1">
      <w:start w:val="1"/>
      <w:numFmt w:val="lowerLetter"/>
      <w:lvlText w:val="%2."/>
      <w:lvlJc w:val="left"/>
      <w:pPr>
        <w:ind w:left="3409" w:hanging="360"/>
      </w:pPr>
    </w:lvl>
    <w:lvl w:ilvl="2" w:tplc="4009001B" w:tentative="1">
      <w:start w:val="1"/>
      <w:numFmt w:val="lowerRoman"/>
      <w:lvlText w:val="%3."/>
      <w:lvlJc w:val="right"/>
      <w:pPr>
        <w:ind w:left="4129" w:hanging="180"/>
      </w:pPr>
    </w:lvl>
    <w:lvl w:ilvl="3" w:tplc="4009000F" w:tentative="1">
      <w:start w:val="1"/>
      <w:numFmt w:val="decimal"/>
      <w:lvlText w:val="%4."/>
      <w:lvlJc w:val="left"/>
      <w:pPr>
        <w:ind w:left="4849" w:hanging="360"/>
      </w:pPr>
    </w:lvl>
    <w:lvl w:ilvl="4" w:tplc="40090019" w:tentative="1">
      <w:start w:val="1"/>
      <w:numFmt w:val="lowerLetter"/>
      <w:lvlText w:val="%5."/>
      <w:lvlJc w:val="left"/>
      <w:pPr>
        <w:ind w:left="5569" w:hanging="360"/>
      </w:pPr>
    </w:lvl>
    <w:lvl w:ilvl="5" w:tplc="4009001B" w:tentative="1">
      <w:start w:val="1"/>
      <w:numFmt w:val="lowerRoman"/>
      <w:lvlText w:val="%6."/>
      <w:lvlJc w:val="right"/>
      <w:pPr>
        <w:ind w:left="6289" w:hanging="180"/>
      </w:pPr>
    </w:lvl>
    <w:lvl w:ilvl="6" w:tplc="4009000F" w:tentative="1">
      <w:start w:val="1"/>
      <w:numFmt w:val="decimal"/>
      <w:lvlText w:val="%7."/>
      <w:lvlJc w:val="left"/>
      <w:pPr>
        <w:ind w:left="7009" w:hanging="360"/>
      </w:pPr>
    </w:lvl>
    <w:lvl w:ilvl="7" w:tplc="40090019" w:tentative="1">
      <w:start w:val="1"/>
      <w:numFmt w:val="lowerLetter"/>
      <w:lvlText w:val="%8."/>
      <w:lvlJc w:val="left"/>
      <w:pPr>
        <w:ind w:left="7729" w:hanging="360"/>
      </w:pPr>
    </w:lvl>
    <w:lvl w:ilvl="8" w:tplc="4009001B" w:tentative="1">
      <w:start w:val="1"/>
      <w:numFmt w:val="lowerRoman"/>
      <w:lvlText w:val="%9."/>
      <w:lvlJc w:val="right"/>
      <w:pPr>
        <w:ind w:left="8449" w:hanging="180"/>
      </w:pPr>
    </w:lvl>
  </w:abstractNum>
  <w:abstractNum w:abstractNumId="287">
    <w:nsid w:val="619E3D38"/>
    <w:multiLevelType w:val="hybridMultilevel"/>
    <w:tmpl w:val="61B8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61F66A2D"/>
    <w:multiLevelType w:val="hybridMultilevel"/>
    <w:tmpl w:val="A7BC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nsid w:val="622B5AFA"/>
    <w:multiLevelType w:val="hybridMultilevel"/>
    <w:tmpl w:val="0638EAF0"/>
    <w:lvl w:ilvl="0" w:tplc="4D3EDB0C">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90">
    <w:nsid w:val="626165C1"/>
    <w:multiLevelType w:val="hybridMultilevel"/>
    <w:tmpl w:val="E59E8716"/>
    <w:lvl w:ilvl="0" w:tplc="B6B4C0DA">
      <w:start w:val="2"/>
      <w:numFmt w:val="decimal"/>
      <w:lvlText w:val="(%1)"/>
      <w:lvlJc w:val="left"/>
      <w:pPr>
        <w:ind w:left="3220" w:hanging="429"/>
      </w:pPr>
      <w:rPr>
        <w:rFonts w:ascii="Arial" w:eastAsia="Arial" w:hAnsi="Arial" w:cs="Arial" w:hint="default"/>
        <w:spacing w:val="0"/>
        <w:w w:val="89"/>
        <w:sz w:val="24"/>
        <w:szCs w:val="24"/>
      </w:rPr>
    </w:lvl>
    <w:lvl w:ilvl="1" w:tplc="E3C80176">
      <w:numFmt w:val="bullet"/>
      <w:lvlText w:val="•"/>
      <w:lvlJc w:val="left"/>
      <w:pPr>
        <w:ind w:left="4060" w:hanging="429"/>
      </w:pPr>
      <w:rPr>
        <w:rFonts w:hint="default"/>
      </w:rPr>
    </w:lvl>
    <w:lvl w:ilvl="2" w:tplc="6E727B60">
      <w:numFmt w:val="bullet"/>
      <w:lvlText w:val="•"/>
      <w:lvlJc w:val="left"/>
      <w:pPr>
        <w:ind w:left="4900" w:hanging="429"/>
      </w:pPr>
      <w:rPr>
        <w:rFonts w:hint="default"/>
      </w:rPr>
    </w:lvl>
    <w:lvl w:ilvl="3" w:tplc="A58EDE64">
      <w:numFmt w:val="bullet"/>
      <w:lvlText w:val="•"/>
      <w:lvlJc w:val="left"/>
      <w:pPr>
        <w:ind w:left="5740" w:hanging="429"/>
      </w:pPr>
      <w:rPr>
        <w:rFonts w:hint="default"/>
      </w:rPr>
    </w:lvl>
    <w:lvl w:ilvl="4" w:tplc="5EEABE28">
      <w:numFmt w:val="bullet"/>
      <w:lvlText w:val="•"/>
      <w:lvlJc w:val="left"/>
      <w:pPr>
        <w:ind w:left="6580" w:hanging="429"/>
      </w:pPr>
      <w:rPr>
        <w:rFonts w:hint="default"/>
      </w:rPr>
    </w:lvl>
    <w:lvl w:ilvl="5" w:tplc="7E3C4F90">
      <w:numFmt w:val="bullet"/>
      <w:lvlText w:val="•"/>
      <w:lvlJc w:val="left"/>
      <w:pPr>
        <w:ind w:left="7420" w:hanging="429"/>
      </w:pPr>
      <w:rPr>
        <w:rFonts w:hint="default"/>
      </w:rPr>
    </w:lvl>
    <w:lvl w:ilvl="6" w:tplc="B8BC8652">
      <w:numFmt w:val="bullet"/>
      <w:lvlText w:val="•"/>
      <w:lvlJc w:val="left"/>
      <w:pPr>
        <w:ind w:left="8260" w:hanging="429"/>
      </w:pPr>
      <w:rPr>
        <w:rFonts w:hint="default"/>
      </w:rPr>
    </w:lvl>
    <w:lvl w:ilvl="7" w:tplc="916C6AA8">
      <w:numFmt w:val="bullet"/>
      <w:lvlText w:val="•"/>
      <w:lvlJc w:val="left"/>
      <w:pPr>
        <w:ind w:left="9100" w:hanging="429"/>
      </w:pPr>
      <w:rPr>
        <w:rFonts w:hint="default"/>
      </w:rPr>
    </w:lvl>
    <w:lvl w:ilvl="8" w:tplc="3744B91C">
      <w:numFmt w:val="bullet"/>
      <w:lvlText w:val="•"/>
      <w:lvlJc w:val="left"/>
      <w:pPr>
        <w:ind w:left="9940" w:hanging="429"/>
      </w:pPr>
      <w:rPr>
        <w:rFonts w:hint="default"/>
      </w:rPr>
    </w:lvl>
  </w:abstractNum>
  <w:abstractNum w:abstractNumId="291">
    <w:nsid w:val="62621FBF"/>
    <w:multiLevelType w:val="hybridMultilevel"/>
    <w:tmpl w:val="73142DBE"/>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92">
    <w:nsid w:val="629D75E6"/>
    <w:multiLevelType w:val="hybridMultilevel"/>
    <w:tmpl w:val="C5B8D1EA"/>
    <w:lvl w:ilvl="0" w:tplc="C29A15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nsid w:val="62A7746B"/>
    <w:multiLevelType w:val="hybridMultilevel"/>
    <w:tmpl w:val="5B66F184"/>
    <w:lvl w:ilvl="0" w:tplc="D80A7E18">
      <w:start w:val="1"/>
      <w:numFmt w:val="decimal"/>
      <w:lvlText w:val="%1."/>
      <w:lvlJc w:val="left"/>
      <w:pPr>
        <w:ind w:left="720" w:hanging="360"/>
      </w:pPr>
      <w:rPr>
        <w:b w:val="0"/>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94">
    <w:nsid w:val="62E96246"/>
    <w:multiLevelType w:val="multilevel"/>
    <w:tmpl w:val="AD3439C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5">
    <w:nsid w:val="632979B9"/>
    <w:multiLevelType w:val="hybridMultilevel"/>
    <w:tmpl w:val="B1F45BAC"/>
    <w:lvl w:ilvl="0" w:tplc="3B8E3F74">
      <w:start w:val="2"/>
      <w:numFmt w:val="lowerRoman"/>
      <w:lvlText w:val="%1)"/>
      <w:lvlJc w:val="left"/>
      <w:pPr>
        <w:ind w:left="1620" w:hanging="72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96">
    <w:nsid w:val="6395067F"/>
    <w:multiLevelType w:val="hybridMultilevel"/>
    <w:tmpl w:val="D9C4D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nsid w:val="65FF22BC"/>
    <w:multiLevelType w:val="multilevel"/>
    <w:tmpl w:val="910058E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8">
    <w:nsid w:val="66621B83"/>
    <w:multiLevelType w:val="hybridMultilevel"/>
    <w:tmpl w:val="F9E8F5E0"/>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99">
    <w:nsid w:val="66CC7549"/>
    <w:multiLevelType w:val="hybridMultilevel"/>
    <w:tmpl w:val="86BC4BF0"/>
    <w:lvl w:ilvl="0" w:tplc="082E4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6F8088A"/>
    <w:multiLevelType w:val="hybridMultilevel"/>
    <w:tmpl w:val="6E7AB482"/>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1">
    <w:nsid w:val="67C95F26"/>
    <w:multiLevelType w:val="multilevel"/>
    <w:tmpl w:val="EC84431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2">
    <w:nsid w:val="67D11051"/>
    <w:multiLevelType w:val="multilevel"/>
    <w:tmpl w:val="69FEB61E"/>
    <w:lvl w:ilvl="0">
      <w:start w:val="1"/>
      <w:numFmt w:val="decimal"/>
      <w:lvlText w:val="%1"/>
      <w:lvlJc w:val="left"/>
      <w:pPr>
        <w:ind w:left="360" w:hanging="360"/>
      </w:pPr>
    </w:lvl>
    <w:lvl w:ilvl="1">
      <w:start w:val="2"/>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03">
    <w:nsid w:val="68042960"/>
    <w:multiLevelType w:val="hybridMultilevel"/>
    <w:tmpl w:val="CEDEC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nsid w:val="6819473E"/>
    <w:multiLevelType w:val="hybridMultilevel"/>
    <w:tmpl w:val="BFA6BEF2"/>
    <w:lvl w:ilvl="0" w:tplc="F1D052D2">
      <w:start w:val="1"/>
      <w:numFmt w:val="decimal"/>
      <w:lvlText w:val="%1."/>
      <w:lvlJc w:val="left"/>
      <w:pPr>
        <w:ind w:left="405" w:hanging="360"/>
      </w:pPr>
      <w:rPr>
        <w:rFonts w:ascii="Calibri" w:hAnsi="Calibr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8210580"/>
    <w:multiLevelType w:val="hybridMultilevel"/>
    <w:tmpl w:val="89BC71A2"/>
    <w:lvl w:ilvl="0" w:tplc="D4485386">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87E68EA"/>
    <w:multiLevelType w:val="hybridMultilevel"/>
    <w:tmpl w:val="8CA06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68E96FF0"/>
    <w:multiLevelType w:val="hybridMultilevel"/>
    <w:tmpl w:val="89143BDC"/>
    <w:lvl w:ilvl="0" w:tplc="ED86CD1C">
      <w:start w:val="1"/>
      <w:numFmt w:val="decimal"/>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8">
    <w:nsid w:val="68F4136C"/>
    <w:multiLevelType w:val="hybridMultilevel"/>
    <w:tmpl w:val="6F3A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692A4459"/>
    <w:multiLevelType w:val="hybridMultilevel"/>
    <w:tmpl w:val="5A3E7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0">
    <w:nsid w:val="69B21A65"/>
    <w:multiLevelType w:val="hybridMultilevel"/>
    <w:tmpl w:val="7480DD0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1">
    <w:nsid w:val="69F35A63"/>
    <w:multiLevelType w:val="hybridMultilevel"/>
    <w:tmpl w:val="C4A69E56"/>
    <w:lvl w:ilvl="0" w:tplc="40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7">
      <w:start w:val="1"/>
      <w:numFmt w:val="lowerLetter"/>
      <w:lvlText w:val="%3)"/>
      <w:lvlJc w:val="lef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12">
    <w:nsid w:val="6A0871F5"/>
    <w:multiLevelType w:val="hybridMultilevel"/>
    <w:tmpl w:val="4580C29C"/>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13">
    <w:nsid w:val="6A092C31"/>
    <w:multiLevelType w:val="hybridMultilevel"/>
    <w:tmpl w:val="26C81ADE"/>
    <w:lvl w:ilvl="0" w:tplc="40090017">
      <w:start w:val="1"/>
      <w:numFmt w:val="lowerLetter"/>
      <w:lvlText w:val="%1)"/>
      <w:lvlJc w:val="left"/>
      <w:pPr>
        <w:ind w:left="1905" w:hanging="72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14">
    <w:nsid w:val="6A2E3E70"/>
    <w:multiLevelType w:val="hybridMultilevel"/>
    <w:tmpl w:val="5DDAE16C"/>
    <w:lvl w:ilvl="0" w:tplc="1136BEB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5">
    <w:nsid w:val="6AAB0119"/>
    <w:multiLevelType w:val="hybridMultilevel"/>
    <w:tmpl w:val="82D0DA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6">
    <w:nsid w:val="6B1F5F8D"/>
    <w:multiLevelType w:val="multilevel"/>
    <w:tmpl w:val="529A5E2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7">
    <w:nsid w:val="6B3F2AF7"/>
    <w:multiLevelType w:val="multilevel"/>
    <w:tmpl w:val="07A6B972"/>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18">
    <w:nsid w:val="6B8D454B"/>
    <w:multiLevelType w:val="hybridMultilevel"/>
    <w:tmpl w:val="A6F46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nsid w:val="6BDE6CF5"/>
    <w:multiLevelType w:val="hybridMultilevel"/>
    <w:tmpl w:val="8F508314"/>
    <w:lvl w:ilvl="0" w:tplc="C652F05C">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20">
    <w:nsid w:val="6CC627B2"/>
    <w:multiLevelType w:val="hybridMultilevel"/>
    <w:tmpl w:val="D5BAEA38"/>
    <w:lvl w:ilvl="0" w:tplc="39DC0C9A">
      <w:start w:val="2"/>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nsid w:val="6CCD4EA1"/>
    <w:multiLevelType w:val="hybridMultilevel"/>
    <w:tmpl w:val="5C5ED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nsid w:val="6D203770"/>
    <w:multiLevelType w:val="multilevel"/>
    <w:tmpl w:val="241EED2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3">
    <w:nsid w:val="6D911B59"/>
    <w:multiLevelType w:val="hybridMultilevel"/>
    <w:tmpl w:val="C7164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4">
    <w:nsid w:val="6D9828C0"/>
    <w:multiLevelType w:val="hybridMultilevel"/>
    <w:tmpl w:val="9CAAB336"/>
    <w:lvl w:ilvl="0" w:tplc="40090013">
      <w:start w:val="1"/>
      <w:numFmt w:val="upperRoman"/>
      <w:lvlText w:val="%1."/>
      <w:lvlJc w:val="right"/>
      <w:pPr>
        <w:ind w:left="1003" w:hanging="360"/>
      </w:p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325">
    <w:nsid w:val="6DFB7BA4"/>
    <w:multiLevelType w:val="multilevel"/>
    <w:tmpl w:val="BEE4C49A"/>
    <w:lvl w:ilvl="0">
      <w:start w:val="1"/>
      <w:numFmt w:val="decimal"/>
      <w:lvlText w:val="%1.0"/>
      <w:lvlJc w:val="left"/>
      <w:pPr>
        <w:tabs>
          <w:tab w:val="num" w:pos="720"/>
        </w:tabs>
        <w:ind w:left="720" w:hanging="720"/>
      </w:pPr>
      <w:rPr>
        <w:rFonts w:hint="default"/>
        <w:b w:val="0"/>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26">
    <w:nsid w:val="6E325172"/>
    <w:multiLevelType w:val="hybridMultilevel"/>
    <w:tmpl w:val="7C0650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7">
    <w:nsid w:val="6ECF4643"/>
    <w:multiLevelType w:val="multilevel"/>
    <w:tmpl w:val="5EBEFA6C"/>
    <w:lvl w:ilvl="0">
      <w:start w:val="1"/>
      <w:numFmt w:val="decimal"/>
      <w:lvlText w:val="%1."/>
      <w:lvlJc w:val="left"/>
      <w:pPr>
        <w:tabs>
          <w:tab w:val="num" w:pos="1080"/>
        </w:tabs>
        <w:ind w:left="1080" w:hanging="360"/>
      </w:pPr>
      <w:rPr>
        <w:rFonts w:hint="default"/>
      </w:rPr>
    </w:lvl>
    <w:lvl w:ilvl="1">
      <w:start w:val="46"/>
      <w:numFmt w:val="decimal"/>
      <w:isLgl/>
      <w:lvlText w:val="%1.%2"/>
      <w:lvlJc w:val="left"/>
      <w:pPr>
        <w:tabs>
          <w:tab w:val="num" w:pos="1290"/>
        </w:tabs>
        <w:ind w:left="1290" w:hanging="57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328">
    <w:nsid w:val="6F6B2D97"/>
    <w:multiLevelType w:val="multilevel"/>
    <w:tmpl w:val="F30A5A8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9">
    <w:nsid w:val="701C22F9"/>
    <w:multiLevelType w:val="hybridMultilevel"/>
    <w:tmpl w:val="E65CE6E0"/>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30">
    <w:nsid w:val="702B69B3"/>
    <w:multiLevelType w:val="hybridMultilevel"/>
    <w:tmpl w:val="7198434E"/>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331">
    <w:nsid w:val="70623A84"/>
    <w:multiLevelType w:val="hybridMultilevel"/>
    <w:tmpl w:val="1236F802"/>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2">
    <w:nsid w:val="71FF0F6A"/>
    <w:multiLevelType w:val="hybridMultilevel"/>
    <w:tmpl w:val="F9E8F5E0"/>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33">
    <w:nsid w:val="722B1E67"/>
    <w:multiLevelType w:val="hybridMultilevel"/>
    <w:tmpl w:val="F4CA97C8"/>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4">
    <w:nsid w:val="72736417"/>
    <w:multiLevelType w:val="hybridMultilevel"/>
    <w:tmpl w:val="3E360BA0"/>
    <w:lvl w:ilvl="0" w:tplc="34BC8AC8">
      <w:start w:val="1"/>
      <w:numFmt w:val="decimal"/>
      <w:lvlText w:val="%1."/>
      <w:lvlJc w:val="left"/>
      <w:pPr>
        <w:ind w:left="795"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5">
    <w:nsid w:val="72F15A6A"/>
    <w:multiLevelType w:val="multilevel"/>
    <w:tmpl w:val="C1CE880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6">
    <w:nsid w:val="73042CAA"/>
    <w:multiLevelType w:val="multilevel"/>
    <w:tmpl w:val="0302D950"/>
    <w:lvl w:ilvl="0">
      <w:start w:val="4"/>
      <w:numFmt w:val="decimal"/>
      <w:lvlText w:val="%1.0"/>
      <w:lvlJc w:val="left"/>
      <w:pPr>
        <w:ind w:left="360" w:hanging="360"/>
      </w:pPr>
      <w:rPr>
        <w:rFonts w:hint="default"/>
        <w:b/>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7">
    <w:nsid w:val="73717BFC"/>
    <w:multiLevelType w:val="multilevel"/>
    <w:tmpl w:val="958822B8"/>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38">
    <w:nsid w:val="73821C73"/>
    <w:multiLevelType w:val="hybridMultilevel"/>
    <w:tmpl w:val="674A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nsid w:val="74F82E4A"/>
    <w:multiLevelType w:val="hybridMultilevel"/>
    <w:tmpl w:val="89143BDC"/>
    <w:lvl w:ilvl="0" w:tplc="ED86CD1C">
      <w:start w:val="1"/>
      <w:numFmt w:val="decimal"/>
      <w:lvlText w:val="%1."/>
      <w:lvlJc w:val="right"/>
      <w:pPr>
        <w:ind w:left="720" w:hanging="360"/>
      </w:pPr>
    </w:lvl>
    <w:lvl w:ilvl="1" w:tplc="40090019">
      <w:start w:val="1"/>
      <w:numFmt w:val="lowerLetter"/>
      <w:lvlText w:val="%2."/>
      <w:lvlJc w:val="left"/>
      <w:pPr>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40">
    <w:nsid w:val="7540762A"/>
    <w:multiLevelType w:val="hybridMultilevel"/>
    <w:tmpl w:val="FB14EE88"/>
    <w:lvl w:ilvl="0" w:tplc="0409001B">
      <w:start w:val="1"/>
      <w:numFmt w:val="lowerRoman"/>
      <w:lvlText w:val="%1."/>
      <w:lvlJc w:val="right"/>
      <w:pPr>
        <w:ind w:left="108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41">
    <w:nsid w:val="762659DF"/>
    <w:multiLevelType w:val="hybridMultilevel"/>
    <w:tmpl w:val="B132477A"/>
    <w:lvl w:ilvl="0" w:tplc="42CC15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nsid w:val="76434459"/>
    <w:multiLevelType w:val="hybridMultilevel"/>
    <w:tmpl w:val="AB0A4164"/>
    <w:lvl w:ilvl="0" w:tplc="40090019">
      <w:start w:val="1"/>
      <w:numFmt w:val="lowerLetter"/>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43">
    <w:nsid w:val="76E73CF5"/>
    <w:multiLevelType w:val="hybridMultilevel"/>
    <w:tmpl w:val="739A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nsid w:val="77CB074D"/>
    <w:multiLevelType w:val="hybridMultilevel"/>
    <w:tmpl w:val="46966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7D43F32"/>
    <w:multiLevelType w:val="hybridMultilevel"/>
    <w:tmpl w:val="659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782743ED"/>
    <w:multiLevelType w:val="hybridMultilevel"/>
    <w:tmpl w:val="2FDA2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7">
    <w:nsid w:val="7845530F"/>
    <w:multiLevelType w:val="hybridMultilevel"/>
    <w:tmpl w:val="30F6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8745342"/>
    <w:multiLevelType w:val="multilevel"/>
    <w:tmpl w:val="BEE4C49A"/>
    <w:lvl w:ilvl="0">
      <w:start w:val="1"/>
      <w:numFmt w:val="decimal"/>
      <w:lvlText w:val="%1.0"/>
      <w:lvlJc w:val="left"/>
      <w:pPr>
        <w:tabs>
          <w:tab w:val="num" w:pos="720"/>
        </w:tabs>
        <w:ind w:left="720" w:hanging="720"/>
      </w:pPr>
      <w:rPr>
        <w:rFonts w:hint="default"/>
        <w:b w:val="0"/>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49">
    <w:nsid w:val="78C74F89"/>
    <w:multiLevelType w:val="hybridMultilevel"/>
    <w:tmpl w:val="FF5AE79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0">
    <w:nsid w:val="78D56873"/>
    <w:multiLevelType w:val="hybridMultilevel"/>
    <w:tmpl w:val="F672FEDA"/>
    <w:lvl w:ilvl="0" w:tplc="452AC108">
      <w:start w:val="1"/>
      <w:numFmt w:val="decimal"/>
      <w:lvlText w:val="%1."/>
      <w:lvlJc w:val="left"/>
      <w:pPr>
        <w:ind w:left="229" w:hanging="360"/>
      </w:pPr>
    </w:lvl>
    <w:lvl w:ilvl="1" w:tplc="40090019">
      <w:start w:val="1"/>
      <w:numFmt w:val="lowerLetter"/>
      <w:lvlText w:val="%2."/>
      <w:lvlJc w:val="left"/>
      <w:pPr>
        <w:ind w:left="949" w:hanging="360"/>
      </w:pPr>
    </w:lvl>
    <w:lvl w:ilvl="2" w:tplc="4009001B">
      <w:start w:val="1"/>
      <w:numFmt w:val="lowerRoman"/>
      <w:lvlText w:val="%3."/>
      <w:lvlJc w:val="right"/>
      <w:pPr>
        <w:ind w:left="1669" w:hanging="180"/>
      </w:pPr>
    </w:lvl>
    <w:lvl w:ilvl="3" w:tplc="4009000F">
      <w:start w:val="1"/>
      <w:numFmt w:val="decimal"/>
      <w:lvlText w:val="%4."/>
      <w:lvlJc w:val="left"/>
      <w:pPr>
        <w:ind w:left="2389" w:hanging="360"/>
      </w:pPr>
    </w:lvl>
    <w:lvl w:ilvl="4" w:tplc="40090019">
      <w:start w:val="1"/>
      <w:numFmt w:val="lowerLetter"/>
      <w:lvlText w:val="%5."/>
      <w:lvlJc w:val="left"/>
      <w:pPr>
        <w:ind w:left="3109" w:hanging="360"/>
      </w:pPr>
    </w:lvl>
    <w:lvl w:ilvl="5" w:tplc="4009001B">
      <w:start w:val="1"/>
      <w:numFmt w:val="lowerRoman"/>
      <w:lvlText w:val="%6."/>
      <w:lvlJc w:val="right"/>
      <w:pPr>
        <w:ind w:left="3829" w:hanging="180"/>
      </w:pPr>
    </w:lvl>
    <w:lvl w:ilvl="6" w:tplc="4009000F">
      <w:start w:val="1"/>
      <w:numFmt w:val="decimal"/>
      <w:lvlText w:val="%7."/>
      <w:lvlJc w:val="left"/>
      <w:pPr>
        <w:ind w:left="4549" w:hanging="360"/>
      </w:pPr>
    </w:lvl>
    <w:lvl w:ilvl="7" w:tplc="40090019">
      <w:start w:val="1"/>
      <w:numFmt w:val="lowerLetter"/>
      <w:lvlText w:val="%8."/>
      <w:lvlJc w:val="left"/>
      <w:pPr>
        <w:ind w:left="5269" w:hanging="360"/>
      </w:pPr>
    </w:lvl>
    <w:lvl w:ilvl="8" w:tplc="4009001B">
      <w:start w:val="1"/>
      <w:numFmt w:val="lowerRoman"/>
      <w:lvlText w:val="%9."/>
      <w:lvlJc w:val="right"/>
      <w:pPr>
        <w:ind w:left="5989" w:hanging="180"/>
      </w:pPr>
    </w:lvl>
  </w:abstractNum>
  <w:abstractNum w:abstractNumId="351">
    <w:nsid w:val="799F278F"/>
    <w:multiLevelType w:val="hybridMultilevel"/>
    <w:tmpl w:val="B896DE02"/>
    <w:lvl w:ilvl="0" w:tplc="73308B20">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9B31156"/>
    <w:multiLevelType w:val="hybridMultilevel"/>
    <w:tmpl w:val="87B26282"/>
    <w:lvl w:ilvl="0" w:tplc="A2041BD6">
      <w:start w:val="2"/>
      <w:numFmt w:val="decimal"/>
      <w:lvlText w:val="(%1)"/>
      <w:lvlJc w:val="left"/>
      <w:pPr>
        <w:ind w:left="3226" w:hanging="434"/>
      </w:pPr>
      <w:rPr>
        <w:rFonts w:ascii="Arial" w:eastAsia="Arial" w:hAnsi="Arial" w:cs="Arial" w:hint="default"/>
        <w:spacing w:val="0"/>
        <w:w w:val="89"/>
        <w:sz w:val="24"/>
        <w:szCs w:val="24"/>
      </w:rPr>
    </w:lvl>
    <w:lvl w:ilvl="1" w:tplc="5BBA8A9A">
      <w:numFmt w:val="bullet"/>
      <w:lvlText w:val="•"/>
      <w:lvlJc w:val="left"/>
      <w:pPr>
        <w:ind w:left="4060" w:hanging="434"/>
      </w:pPr>
      <w:rPr>
        <w:rFonts w:hint="default"/>
      </w:rPr>
    </w:lvl>
    <w:lvl w:ilvl="2" w:tplc="DCC02C40">
      <w:numFmt w:val="bullet"/>
      <w:lvlText w:val="•"/>
      <w:lvlJc w:val="left"/>
      <w:pPr>
        <w:ind w:left="4900" w:hanging="434"/>
      </w:pPr>
      <w:rPr>
        <w:rFonts w:hint="default"/>
      </w:rPr>
    </w:lvl>
    <w:lvl w:ilvl="3" w:tplc="0BC4C694">
      <w:numFmt w:val="bullet"/>
      <w:lvlText w:val="•"/>
      <w:lvlJc w:val="left"/>
      <w:pPr>
        <w:ind w:left="5740" w:hanging="434"/>
      </w:pPr>
      <w:rPr>
        <w:rFonts w:hint="default"/>
      </w:rPr>
    </w:lvl>
    <w:lvl w:ilvl="4" w:tplc="B5445F30">
      <w:numFmt w:val="bullet"/>
      <w:lvlText w:val="•"/>
      <w:lvlJc w:val="left"/>
      <w:pPr>
        <w:ind w:left="6580" w:hanging="434"/>
      </w:pPr>
      <w:rPr>
        <w:rFonts w:hint="default"/>
      </w:rPr>
    </w:lvl>
    <w:lvl w:ilvl="5" w:tplc="26446008">
      <w:numFmt w:val="bullet"/>
      <w:lvlText w:val="•"/>
      <w:lvlJc w:val="left"/>
      <w:pPr>
        <w:ind w:left="7420" w:hanging="434"/>
      </w:pPr>
      <w:rPr>
        <w:rFonts w:hint="default"/>
      </w:rPr>
    </w:lvl>
    <w:lvl w:ilvl="6" w:tplc="682CC478">
      <w:numFmt w:val="bullet"/>
      <w:lvlText w:val="•"/>
      <w:lvlJc w:val="left"/>
      <w:pPr>
        <w:ind w:left="8260" w:hanging="434"/>
      </w:pPr>
      <w:rPr>
        <w:rFonts w:hint="default"/>
      </w:rPr>
    </w:lvl>
    <w:lvl w:ilvl="7" w:tplc="CB44967A">
      <w:numFmt w:val="bullet"/>
      <w:lvlText w:val="•"/>
      <w:lvlJc w:val="left"/>
      <w:pPr>
        <w:ind w:left="9100" w:hanging="434"/>
      </w:pPr>
      <w:rPr>
        <w:rFonts w:hint="default"/>
      </w:rPr>
    </w:lvl>
    <w:lvl w:ilvl="8" w:tplc="42786D7C">
      <w:numFmt w:val="bullet"/>
      <w:lvlText w:val="•"/>
      <w:lvlJc w:val="left"/>
      <w:pPr>
        <w:ind w:left="9940" w:hanging="434"/>
      </w:pPr>
      <w:rPr>
        <w:rFonts w:hint="default"/>
      </w:rPr>
    </w:lvl>
  </w:abstractNum>
  <w:abstractNum w:abstractNumId="353">
    <w:nsid w:val="79E64D1B"/>
    <w:multiLevelType w:val="multilevel"/>
    <w:tmpl w:val="189EDF2E"/>
    <w:lvl w:ilvl="0">
      <w:start w:val="1"/>
      <w:numFmt w:val="decimal"/>
      <w:lvlText w:val="%1)"/>
      <w:lvlJc w:val="right"/>
      <w:pPr>
        <w:ind w:left="360"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4">
    <w:nsid w:val="7A3F2122"/>
    <w:multiLevelType w:val="hybridMultilevel"/>
    <w:tmpl w:val="E45057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5">
    <w:nsid w:val="7A4879B2"/>
    <w:multiLevelType w:val="hybridMultilevel"/>
    <w:tmpl w:val="FBF8F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6">
    <w:nsid w:val="7AFF4AF0"/>
    <w:multiLevelType w:val="hybridMultilevel"/>
    <w:tmpl w:val="34A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nsid w:val="7C5B74D2"/>
    <w:multiLevelType w:val="hybridMultilevel"/>
    <w:tmpl w:val="3E360BA0"/>
    <w:lvl w:ilvl="0" w:tplc="34BC8AC8">
      <w:start w:val="1"/>
      <w:numFmt w:val="decimal"/>
      <w:lvlText w:val="%1."/>
      <w:lvlJc w:val="left"/>
      <w:pPr>
        <w:ind w:left="795" w:hanging="360"/>
      </w:pPr>
      <w:rPr>
        <w:b w:val="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58">
    <w:nsid w:val="7C75721D"/>
    <w:multiLevelType w:val="hybridMultilevel"/>
    <w:tmpl w:val="9A14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nsid w:val="7C9066FF"/>
    <w:multiLevelType w:val="hybridMultilevel"/>
    <w:tmpl w:val="D63C7696"/>
    <w:lvl w:ilvl="0" w:tplc="1EE8FBBA">
      <w:start w:val="6"/>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60">
    <w:nsid w:val="7CE07EE3"/>
    <w:multiLevelType w:val="multilevel"/>
    <w:tmpl w:val="0BDEB8A8"/>
    <w:lvl w:ilvl="0">
      <w:start w:val="1"/>
      <w:numFmt w:val="decimal"/>
      <w:lvlText w:val="%1."/>
      <w:lvlJc w:val="left"/>
      <w:pPr>
        <w:tabs>
          <w:tab w:val="num" w:pos="1080"/>
        </w:tabs>
        <w:ind w:left="1080" w:hanging="360"/>
      </w:pPr>
      <w:rPr>
        <w:rFonts w:hint="default"/>
      </w:rPr>
    </w:lvl>
    <w:lvl w:ilvl="1">
      <w:start w:val="5"/>
      <w:numFmt w:val="decimal"/>
      <w:isLgl/>
      <w:lvlText w:val="%1.%2"/>
      <w:lvlJc w:val="left"/>
      <w:pPr>
        <w:tabs>
          <w:tab w:val="num" w:pos="1080"/>
        </w:tabs>
        <w:ind w:left="1080" w:hanging="360"/>
      </w:pPr>
      <w:rPr>
        <w:rFonts w:hint="default"/>
      </w:rPr>
    </w:lvl>
    <w:lvl w:ilvl="2">
      <w:start w:val="1"/>
      <w:numFmt w:val="upperLetter"/>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361">
    <w:nsid w:val="7D60111E"/>
    <w:multiLevelType w:val="hybridMultilevel"/>
    <w:tmpl w:val="0D3A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nsid w:val="7DAD2B31"/>
    <w:multiLevelType w:val="hybridMultilevel"/>
    <w:tmpl w:val="C8E6C5C8"/>
    <w:lvl w:ilvl="0" w:tplc="FF90E33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63">
    <w:nsid w:val="7DBC5B0B"/>
    <w:multiLevelType w:val="multilevel"/>
    <w:tmpl w:val="FD52DCE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4">
    <w:nsid w:val="7DC12F08"/>
    <w:multiLevelType w:val="hybridMultilevel"/>
    <w:tmpl w:val="A5AAE848"/>
    <w:lvl w:ilvl="0" w:tplc="D0F498FE">
      <w:start w:val="1"/>
      <w:numFmt w:val="decimal"/>
      <w:lvlText w:val="%1."/>
      <w:lvlJc w:val="left"/>
      <w:pPr>
        <w:ind w:left="405" w:hanging="360"/>
      </w:pPr>
      <w:rPr>
        <w:rFonts w:asciiTheme="minorHAnsi" w:hAnsiTheme="minorHAnsi" w:hint="default"/>
        <w:sz w:val="22"/>
        <w:szCs w:val="22"/>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65">
    <w:nsid w:val="7E183FBF"/>
    <w:multiLevelType w:val="hybridMultilevel"/>
    <w:tmpl w:val="1D0257AE"/>
    <w:lvl w:ilvl="0" w:tplc="9BD26FB0">
      <w:start w:val="7"/>
      <w:numFmt w:val="decimal"/>
      <w:lvlText w:val="%1."/>
      <w:lvlJc w:val="left"/>
      <w:pPr>
        <w:ind w:left="1607" w:hanging="360"/>
      </w:pPr>
      <w:rPr>
        <w:rFonts w:hint="default"/>
      </w:rPr>
    </w:lvl>
    <w:lvl w:ilvl="1" w:tplc="0B26F710">
      <w:start w:val="1"/>
      <w:numFmt w:val="lowerLetter"/>
      <w:lvlText w:val="(%2)"/>
      <w:lvlJc w:val="left"/>
      <w:pPr>
        <w:ind w:left="2327" w:hanging="360"/>
      </w:pPr>
      <w:rPr>
        <w:rFonts w:hint="default"/>
      </w:r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366">
    <w:nsid w:val="7E317B43"/>
    <w:multiLevelType w:val="hybridMultilevel"/>
    <w:tmpl w:val="881C2626"/>
    <w:lvl w:ilvl="0" w:tplc="D1C2933A">
      <w:start w:val="1"/>
      <w:numFmt w:val="lowerLetter"/>
      <w:lvlText w:val="%1)"/>
      <w:lvlJc w:val="left"/>
      <w:pPr>
        <w:ind w:left="720" w:hanging="360"/>
      </w:pPr>
      <w:rPr>
        <w:i w:val="0"/>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7">
    <w:nsid w:val="7EEF6AFF"/>
    <w:multiLevelType w:val="multilevel"/>
    <w:tmpl w:val="A27018B6"/>
    <w:lvl w:ilvl="0">
      <w:start w:val="4"/>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68">
    <w:nsid w:val="7F011F20"/>
    <w:multiLevelType w:val="multilevel"/>
    <w:tmpl w:val="CB528BC0"/>
    <w:lvl w:ilvl="0">
      <w:start w:val="2"/>
      <w:numFmt w:val="decimal"/>
      <w:lvlText w:val="%1."/>
      <w:lvlJc w:val="left"/>
      <w:pPr>
        <w:ind w:left="72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9">
    <w:nsid w:val="7F384C71"/>
    <w:multiLevelType w:val="multilevel"/>
    <w:tmpl w:val="92CAF75E"/>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370">
    <w:nsid w:val="7F6F105B"/>
    <w:multiLevelType w:val="multilevel"/>
    <w:tmpl w:val="BEE4C49A"/>
    <w:lvl w:ilvl="0">
      <w:start w:val="1"/>
      <w:numFmt w:val="decimal"/>
      <w:lvlText w:val="%1.0"/>
      <w:lvlJc w:val="left"/>
      <w:pPr>
        <w:tabs>
          <w:tab w:val="num" w:pos="720"/>
        </w:tabs>
        <w:ind w:left="720" w:hanging="720"/>
      </w:pPr>
      <w:rPr>
        <w:rFonts w:hint="default"/>
        <w:b w:val="0"/>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71">
    <w:nsid w:val="7FDA18E0"/>
    <w:multiLevelType w:val="hybridMultilevel"/>
    <w:tmpl w:val="CA2E0002"/>
    <w:lvl w:ilvl="0" w:tplc="8C9CA356">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num w:numId="1">
    <w:abstractNumId w:val="221"/>
  </w:num>
  <w:num w:numId="2">
    <w:abstractNumId w:val="337"/>
  </w:num>
  <w:num w:numId="3">
    <w:abstractNumId w:val="370"/>
  </w:num>
  <w:num w:numId="4">
    <w:abstractNumId w:val="82"/>
  </w:num>
  <w:num w:numId="5">
    <w:abstractNumId w:val="360"/>
  </w:num>
  <w:num w:numId="6">
    <w:abstractNumId w:val="41"/>
  </w:num>
  <w:num w:numId="7">
    <w:abstractNumId w:val="216"/>
  </w:num>
  <w:num w:numId="8">
    <w:abstractNumId w:val="327"/>
  </w:num>
  <w:num w:numId="9">
    <w:abstractNumId w:val="36"/>
  </w:num>
  <w:num w:numId="10">
    <w:abstractNumId w:val="94"/>
  </w:num>
  <w:num w:numId="11">
    <w:abstractNumId w:val="353"/>
  </w:num>
  <w:num w:numId="12">
    <w:abstractNumId w:val="328"/>
  </w:num>
  <w:num w:numId="13">
    <w:abstractNumId w:val="330"/>
  </w:num>
  <w:num w:numId="14">
    <w:abstractNumId w:val="176"/>
  </w:num>
  <w:num w:numId="15">
    <w:abstractNumId w:val="351"/>
  </w:num>
  <w:num w:numId="16">
    <w:abstractNumId w:val="168"/>
  </w:num>
  <w:num w:numId="17">
    <w:abstractNumId w:val="121"/>
  </w:num>
  <w:num w:numId="18">
    <w:abstractNumId w:val="45"/>
  </w:num>
  <w:num w:numId="19">
    <w:abstractNumId w:val="22"/>
  </w:num>
  <w:num w:numId="20">
    <w:abstractNumId w:val="267"/>
  </w:num>
  <w:num w:numId="21">
    <w:abstractNumId w:val="322"/>
  </w:num>
  <w:num w:numId="22">
    <w:abstractNumId w:val="200"/>
  </w:num>
  <w:num w:numId="23">
    <w:abstractNumId w:val="281"/>
  </w:num>
  <w:num w:numId="24">
    <w:abstractNumId w:val="10"/>
  </w:num>
  <w:num w:numId="25">
    <w:abstractNumId w:val="194"/>
  </w:num>
  <w:num w:numId="26">
    <w:abstractNumId w:val="367"/>
  </w:num>
  <w:num w:numId="27">
    <w:abstractNumId w:val="247"/>
  </w:num>
  <w:num w:numId="28">
    <w:abstractNumId w:val="352"/>
  </w:num>
  <w:num w:numId="29">
    <w:abstractNumId w:val="43"/>
  </w:num>
  <w:num w:numId="30">
    <w:abstractNumId w:val="290"/>
  </w:num>
  <w:num w:numId="31">
    <w:abstractNumId w:val="365"/>
  </w:num>
  <w:num w:numId="32">
    <w:abstractNumId w:val="50"/>
  </w:num>
  <w:num w:numId="33">
    <w:abstractNumId w:val="79"/>
  </w:num>
  <w:num w:numId="34">
    <w:abstractNumId w:val="266"/>
  </w:num>
  <w:num w:numId="35">
    <w:abstractNumId w:val="226"/>
  </w:num>
  <w:num w:numId="36">
    <w:abstractNumId w:val="318"/>
  </w:num>
  <w:num w:numId="37">
    <w:abstractNumId w:val="3"/>
  </w:num>
  <w:num w:numId="38">
    <w:abstractNumId w:val="70"/>
  </w:num>
  <w:num w:numId="39">
    <w:abstractNumId w:val="7"/>
  </w:num>
  <w:num w:numId="40">
    <w:abstractNumId w:val="40"/>
  </w:num>
  <w:num w:numId="41">
    <w:abstractNumId w:val="117"/>
  </w:num>
  <w:num w:numId="42">
    <w:abstractNumId w:val="364"/>
  </w:num>
  <w:num w:numId="43">
    <w:abstractNumId w:val="136"/>
  </w:num>
  <w:num w:numId="44">
    <w:abstractNumId w:val="9"/>
  </w:num>
  <w:num w:numId="45">
    <w:abstractNumId w:val="297"/>
  </w:num>
  <w:num w:numId="46">
    <w:abstractNumId w:val="48"/>
  </w:num>
  <w:num w:numId="47">
    <w:abstractNumId w:val="305"/>
  </w:num>
  <w:num w:numId="48">
    <w:abstractNumId w:val="52"/>
  </w:num>
  <w:num w:numId="49">
    <w:abstractNumId w:val="114"/>
  </w:num>
  <w:num w:numId="50">
    <w:abstractNumId w:val="56"/>
  </w:num>
  <w:num w:numId="51">
    <w:abstractNumId w:val="249"/>
  </w:num>
  <w:num w:numId="52">
    <w:abstractNumId w:val="188"/>
  </w:num>
  <w:num w:numId="53">
    <w:abstractNumId w:val="33"/>
  </w:num>
  <w:num w:numId="54">
    <w:abstractNumId w:val="347"/>
  </w:num>
  <w:num w:numId="55">
    <w:abstractNumId w:val="316"/>
  </w:num>
  <w:num w:numId="56">
    <w:abstractNumId w:val="186"/>
  </w:num>
  <w:num w:numId="57">
    <w:abstractNumId w:val="93"/>
  </w:num>
  <w:num w:numId="58">
    <w:abstractNumId w:val="279"/>
  </w:num>
  <w:num w:numId="59">
    <w:abstractNumId w:val="18"/>
  </w:num>
  <w:num w:numId="60">
    <w:abstractNumId w:val="346"/>
  </w:num>
  <w:num w:numId="61">
    <w:abstractNumId w:val="166"/>
  </w:num>
  <w:num w:numId="62">
    <w:abstractNumId w:val="371"/>
  </w:num>
  <w:num w:numId="63">
    <w:abstractNumId w:val="187"/>
  </w:num>
  <w:num w:numId="64">
    <w:abstractNumId w:val="287"/>
  </w:num>
  <w:num w:numId="65">
    <w:abstractNumId w:val="308"/>
  </w:num>
  <w:num w:numId="66">
    <w:abstractNumId w:val="343"/>
  </w:num>
  <w:num w:numId="67">
    <w:abstractNumId w:val="296"/>
  </w:num>
  <w:num w:numId="68">
    <w:abstractNumId w:val="182"/>
  </w:num>
  <w:num w:numId="69">
    <w:abstractNumId w:val="42"/>
  </w:num>
  <w:num w:numId="70">
    <w:abstractNumId w:val="88"/>
  </w:num>
  <w:num w:numId="71">
    <w:abstractNumId w:val="278"/>
  </w:num>
  <w:num w:numId="72">
    <w:abstractNumId w:val="201"/>
  </w:num>
  <w:num w:numId="73">
    <w:abstractNumId w:val="107"/>
  </w:num>
  <w:num w:numId="74">
    <w:abstractNumId w:val="135"/>
  </w:num>
  <w:num w:numId="75">
    <w:abstractNumId w:val="248"/>
  </w:num>
  <w:num w:numId="76">
    <w:abstractNumId w:val="69"/>
  </w:num>
  <w:num w:numId="77">
    <w:abstractNumId w:val="35"/>
  </w:num>
  <w:num w:numId="78">
    <w:abstractNumId w:val="198"/>
  </w:num>
  <w:num w:numId="79">
    <w:abstractNumId w:val="19"/>
  </w:num>
  <w:num w:numId="80">
    <w:abstractNumId w:val="369"/>
  </w:num>
  <w:num w:numId="81">
    <w:abstractNumId w:val="29"/>
  </w:num>
  <w:num w:numId="82">
    <w:abstractNumId w:val="173"/>
  </w:num>
  <w:num w:numId="83">
    <w:abstractNumId w:val="142"/>
  </w:num>
  <w:num w:numId="84">
    <w:abstractNumId w:val="191"/>
  </w:num>
  <w:num w:numId="85">
    <w:abstractNumId w:val="208"/>
  </w:num>
  <w:num w:numId="86">
    <w:abstractNumId w:val="11"/>
  </w:num>
  <w:num w:numId="87">
    <w:abstractNumId w:val="261"/>
  </w:num>
  <w:num w:numId="88">
    <w:abstractNumId w:val="301"/>
  </w:num>
  <w:num w:numId="89">
    <w:abstractNumId w:val="215"/>
  </w:num>
  <w:num w:numId="90">
    <w:abstractNumId w:val="273"/>
  </w:num>
  <w:num w:numId="91">
    <w:abstractNumId w:val="144"/>
  </w:num>
  <w:num w:numId="92">
    <w:abstractNumId w:val="21"/>
  </w:num>
  <w:num w:numId="93">
    <w:abstractNumId w:val="207"/>
  </w:num>
  <w:num w:numId="94">
    <w:abstractNumId w:val="140"/>
  </w:num>
  <w:num w:numId="95">
    <w:abstractNumId w:val="355"/>
  </w:num>
  <w:num w:numId="96">
    <w:abstractNumId w:val="362"/>
  </w:num>
  <w:num w:numId="97">
    <w:abstractNumId w:val="235"/>
  </w:num>
  <w:num w:numId="98">
    <w:abstractNumId w:val="243"/>
  </w:num>
  <w:num w:numId="99">
    <w:abstractNumId w:val="153"/>
  </w:num>
  <w:num w:numId="100">
    <w:abstractNumId w:val="59"/>
  </w:num>
  <w:num w:numId="101">
    <w:abstractNumId w:val="184"/>
  </w:num>
  <w:num w:numId="102">
    <w:abstractNumId w:val="110"/>
  </w:num>
  <w:num w:numId="103">
    <w:abstractNumId w:val="206"/>
  </w:num>
  <w:num w:numId="104">
    <w:abstractNumId w:val="58"/>
  </w:num>
  <w:num w:numId="105">
    <w:abstractNumId w:val="133"/>
  </w:num>
  <w:num w:numId="1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71"/>
  </w:num>
  <w:num w:numId="108">
    <w:abstractNumId w:val="234"/>
  </w:num>
  <w:num w:numId="109">
    <w:abstractNumId w:val="277"/>
  </w:num>
  <w:num w:numId="110">
    <w:abstractNumId w:val="345"/>
  </w:num>
  <w:num w:numId="111">
    <w:abstractNumId w:val="224"/>
  </w:num>
  <w:num w:numId="112">
    <w:abstractNumId w:val="361"/>
  </w:num>
  <w:num w:numId="113">
    <w:abstractNumId w:val="209"/>
  </w:num>
  <w:num w:numId="114">
    <w:abstractNumId w:val="315"/>
  </w:num>
  <w:num w:numId="115">
    <w:abstractNumId w:val="288"/>
  </w:num>
  <w:num w:numId="116">
    <w:abstractNumId w:val="177"/>
  </w:num>
  <w:num w:numId="117">
    <w:abstractNumId w:val="358"/>
  </w:num>
  <w:num w:numId="118">
    <w:abstractNumId w:val="306"/>
  </w:num>
  <w:num w:numId="119">
    <w:abstractNumId w:val="338"/>
  </w:num>
  <w:num w:numId="120">
    <w:abstractNumId w:val="282"/>
  </w:num>
  <w:num w:numId="121">
    <w:abstractNumId w:val="47"/>
  </w:num>
  <w:num w:numId="122">
    <w:abstractNumId w:val="241"/>
  </w:num>
  <w:num w:numId="123">
    <w:abstractNumId w:val="105"/>
  </w:num>
  <w:num w:numId="124">
    <w:abstractNumId w:val="66"/>
  </w:num>
  <w:num w:numId="125">
    <w:abstractNumId w:val="321"/>
  </w:num>
  <w:num w:numId="126">
    <w:abstractNumId w:val="38"/>
  </w:num>
  <w:num w:numId="127">
    <w:abstractNumId w:val="97"/>
  </w:num>
  <w:num w:numId="128">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96"/>
  </w:num>
  <w:num w:numId="130">
    <w:abstractNumId w:val="131"/>
  </w:num>
  <w:num w:numId="131">
    <w:abstractNumId w:val="25"/>
  </w:num>
  <w:num w:numId="132">
    <w:abstractNumId w:val="99"/>
  </w:num>
  <w:num w:numId="133">
    <w:abstractNumId w:val="190"/>
  </w:num>
  <w:num w:numId="134">
    <w:abstractNumId w:val="119"/>
  </w:num>
  <w:num w:numId="135">
    <w:abstractNumId w:val="219"/>
  </w:num>
  <w:num w:numId="136">
    <w:abstractNumId w:val="264"/>
  </w:num>
  <w:num w:numId="13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74"/>
  </w:num>
  <w:num w:numId="139">
    <w:abstractNumId w:val="368"/>
  </w:num>
  <w:num w:numId="140">
    <w:abstractNumId w:val="268"/>
  </w:num>
  <w:num w:numId="141">
    <w:abstractNumId w:val="116"/>
  </w:num>
  <w:num w:numId="142">
    <w:abstractNumId w:val="336"/>
  </w:num>
  <w:num w:numId="143">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04"/>
  </w:num>
  <w:num w:numId="147">
    <w:abstractNumId w:val="179"/>
  </w:num>
  <w:num w:numId="148">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3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85"/>
  </w:num>
  <w:num w:numId="155">
    <w:abstractNumId w:val="157"/>
  </w:num>
  <w:num w:numId="156">
    <w:abstractNumId w:val="294"/>
  </w:num>
  <w:num w:numId="157">
    <w:abstractNumId w:val="65"/>
  </w:num>
  <w:num w:numId="158">
    <w:abstractNumId w:val="53"/>
  </w:num>
  <w:num w:numId="159">
    <w:abstractNumId w:val="265"/>
  </w:num>
  <w:num w:numId="160">
    <w:abstractNumId w:val="230"/>
  </w:num>
  <w:num w:numId="161">
    <w:abstractNumId w:val="238"/>
  </w:num>
  <w:num w:numId="162">
    <w:abstractNumId w:val="23"/>
  </w:num>
  <w:num w:numId="163">
    <w:abstractNumId w:val="229"/>
  </w:num>
  <w:num w:numId="164">
    <w:abstractNumId w:val="37"/>
  </w:num>
  <w:num w:numId="165">
    <w:abstractNumId w:val="325"/>
  </w:num>
  <w:num w:numId="166">
    <w:abstractNumId w:val="348"/>
  </w:num>
  <w:num w:numId="167">
    <w:abstractNumId w:val="87"/>
  </w:num>
  <w:num w:numId="168">
    <w:abstractNumId w:val="92"/>
  </w:num>
  <w:num w:numId="169">
    <w:abstractNumId w:val="292"/>
  </w:num>
  <w:num w:numId="170">
    <w:abstractNumId w:val="356"/>
  </w:num>
  <w:num w:numId="171">
    <w:abstractNumId w:val="124"/>
  </w:num>
  <w:num w:numId="172">
    <w:abstractNumId w:val="317"/>
  </w:num>
  <w:num w:numId="173">
    <w:abstractNumId w:val="335"/>
  </w:num>
  <w:num w:numId="174">
    <w:abstractNumId w:val="363"/>
  </w:num>
  <w:num w:numId="175">
    <w:abstractNumId w:val="165"/>
  </w:num>
  <w:num w:numId="176">
    <w:abstractNumId w:val="78"/>
  </w:num>
  <w:num w:numId="177">
    <w:abstractNumId w:val="111"/>
  </w:num>
  <w:num w:numId="178">
    <w:abstractNumId w:val="227"/>
  </w:num>
  <w:num w:numId="179">
    <w:abstractNumId w:val="323"/>
  </w:num>
  <w:num w:numId="180">
    <w:abstractNumId w:val="319"/>
  </w:num>
  <w:num w:numId="181">
    <w:abstractNumId w:val="24"/>
  </w:num>
  <w:num w:numId="182">
    <w:abstractNumId w:val="102"/>
  </w:num>
  <w:num w:numId="183">
    <w:abstractNumId w:val="172"/>
  </w:num>
  <w:num w:numId="184">
    <w:abstractNumId w:val="359"/>
  </w:num>
  <w:num w:numId="185">
    <w:abstractNumId w:val="192"/>
  </w:num>
  <w:num w:numId="186">
    <w:abstractNumId w:val="81"/>
  </w:num>
  <w:num w:numId="187">
    <w:abstractNumId w:val="170"/>
  </w:num>
  <w:num w:numId="188">
    <w:abstractNumId w:val="51"/>
  </w:num>
  <w:num w:numId="189">
    <w:abstractNumId w:val="171"/>
  </w:num>
  <w:num w:numId="190">
    <w:abstractNumId w:val="128"/>
  </w:num>
  <w:num w:numId="191">
    <w:abstractNumId w:val="236"/>
  </w:num>
  <w:num w:numId="192">
    <w:abstractNumId w:val="245"/>
  </w:num>
  <w:num w:numId="193">
    <w:abstractNumId w:val="152"/>
  </w:num>
  <w:num w:numId="194">
    <w:abstractNumId w:val="123"/>
  </w:num>
  <w:num w:numId="195">
    <w:abstractNumId w:val="73"/>
  </w:num>
  <w:num w:numId="196">
    <w:abstractNumId w:val="299"/>
  </w:num>
  <w:num w:numId="197">
    <w:abstractNumId w:val="280"/>
  </w:num>
  <w:num w:numId="198">
    <w:abstractNumId w:val="0"/>
  </w:num>
  <w:num w:numId="199">
    <w:abstractNumId w:val="341"/>
  </w:num>
  <w:num w:numId="200">
    <w:abstractNumId w:val="134"/>
  </w:num>
  <w:num w:numId="20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2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2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8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3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6"/>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2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7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26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4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2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3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2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2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15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3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143"/>
  </w:num>
  <w:num w:numId="237">
    <w:abstractNumId w:val="112"/>
  </w:num>
  <w:num w:numId="238">
    <w:abstractNumId w:val="228"/>
  </w:num>
  <w:num w:numId="239">
    <w:abstractNumId w:val="13"/>
  </w:num>
  <w:num w:numId="240">
    <w:abstractNumId w:val="354"/>
  </w:num>
  <w:num w:numId="241">
    <w:abstractNumId w:val="90"/>
  </w:num>
  <w:num w:numId="242">
    <w:abstractNumId w:val="344"/>
  </w:num>
  <w:num w:numId="243">
    <w:abstractNumId w:val="233"/>
  </w:num>
  <w:num w:numId="244">
    <w:abstractNumId w:val="122"/>
  </w:num>
  <w:num w:numId="245">
    <w:abstractNumId w:val="185"/>
  </w:num>
  <w:num w:numId="246">
    <w:abstractNumId w:val="295"/>
  </w:num>
  <w:num w:numId="247">
    <w:abstractNumId w:val="269"/>
  </w:num>
  <w:num w:numId="248">
    <w:abstractNumId w:val="5"/>
  </w:num>
  <w:num w:numId="249">
    <w:abstractNumId w:val="218"/>
  </w:num>
  <w:num w:numId="250">
    <w:abstractNumId w:val="91"/>
  </w:num>
  <w:num w:numId="251">
    <w:abstractNumId w:val="31"/>
  </w:num>
  <w:num w:numId="252">
    <w:abstractNumId w:val="283"/>
  </w:num>
  <w:num w:numId="253">
    <w:abstractNumId w:val="307"/>
  </w:num>
  <w:num w:numId="254">
    <w:abstractNumId w:val="80"/>
  </w:num>
  <w:num w:numId="255">
    <w:abstractNumId w:val="202"/>
  </w:num>
  <w:num w:numId="256">
    <w:abstractNumId w:val="217"/>
  </w:num>
  <w:num w:numId="257">
    <w:abstractNumId w:val="231"/>
  </w:num>
  <w:num w:numId="258">
    <w:abstractNumId w:val="298"/>
  </w:num>
  <w:num w:numId="259">
    <w:abstractNumId w:val="156"/>
  </w:num>
  <w:num w:numId="260">
    <w:abstractNumId w:val="275"/>
  </w:num>
  <w:num w:numId="261">
    <w:abstractNumId w:val="74"/>
  </w:num>
  <w:num w:numId="262">
    <w:abstractNumId w:val="141"/>
  </w:num>
  <w:num w:numId="263">
    <w:abstractNumId w:val="113"/>
  </w:num>
  <w:num w:numId="264">
    <w:abstractNumId w:val="293"/>
  </w:num>
  <w:num w:numId="265">
    <w:abstractNumId w:val="89"/>
  </w:num>
  <w:num w:numId="266">
    <w:abstractNumId w:val="2"/>
  </w:num>
  <w:num w:numId="267">
    <w:abstractNumId w:val="75"/>
  </w:num>
  <w:num w:numId="268">
    <w:abstractNumId w:val="155"/>
  </w:num>
  <w:num w:numId="269">
    <w:abstractNumId w:val="332"/>
  </w:num>
  <w:num w:numId="270">
    <w:abstractNumId w:val="44"/>
  </w:num>
  <w:num w:numId="271">
    <w:abstractNumId w:val="129"/>
  </w:num>
  <w:num w:numId="272">
    <w:abstractNumId w:val="263"/>
  </w:num>
  <w:num w:numId="273">
    <w:abstractNumId w:val="309"/>
  </w:num>
  <w:num w:numId="274">
    <w:abstractNumId w:val="150"/>
  </w:num>
  <w:num w:numId="275">
    <w:abstractNumId w:val="103"/>
  </w:num>
  <w:num w:numId="276">
    <w:abstractNumId w:val="212"/>
  </w:num>
  <w:num w:numId="277">
    <w:abstractNumId w:val="222"/>
  </w:num>
  <w:num w:numId="278">
    <w:abstractNumId w:val="251"/>
  </w:num>
  <w:num w:numId="279">
    <w:abstractNumId w:val="239"/>
  </w:num>
  <w:num w:numId="280">
    <w:abstractNumId w:val="146"/>
  </w:num>
  <w:num w:numId="281">
    <w:abstractNumId w:val="250"/>
  </w:num>
  <w:num w:numId="282">
    <w:abstractNumId w:val="303"/>
  </w:num>
  <w:num w:numId="283">
    <w:abstractNumId w:val="164"/>
  </w:num>
  <w:num w:numId="284">
    <w:abstractNumId w:val="1"/>
  </w:num>
  <w:num w:numId="285">
    <w:abstractNumId w:val="260"/>
  </w:num>
  <w:num w:numId="286">
    <w:abstractNumId w:val="126"/>
  </w:num>
  <w:num w:numId="287">
    <w:abstractNumId w:val="55"/>
  </w:num>
  <w:num w:numId="288">
    <w:abstractNumId w:val="8"/>
  </w:num>
  <w:num w:numId="289">
    <w:abstractNumId w:val="223"/>
  </w:num>
  <w:num w:numId="290">
    <w:abstractNumId w:val="326"/>
  </w:num>
  <w:num w:numId="291">
    <w:abstractNumId w:val="300"/>
  </w:num>
  <w:num w:numId="292">
    <w:abstractNumId w:val="83"/>
  </w:num>
  <w:num w:numId="293">
    <w:abstractNumId w:val="253"/>
  </w:num>
  <w:num w:numId="294">
    <w:abstractNumId w:val="178"/>
  </w:num>
  <w:num w:numId="295">
    <w:abstractNumId w:val="63"/>
  </w:num>
  <w:num w:numId="296">
    <w:abstractNumId w:val="349"/>
  </w:num>
  <w:num w:numId="297">
    <w:abstractNumId w:val="252"/>
  </w:num>
  <w:num w:numId="298">
    <w:abstractNumId w:val="333"/>
  </w:num>
  <w:num w:numId="299">
    <w:abstractNumId w:val="4"/>
  </w:num>
  <w:num w:numId="300">
    <w:abstractNumId w:val="54"/>
  </w:num>
  <w:num w:numId="301">
    <w:abstractNumId w:val="225"/>
  </w:num>
  <w:num w:numId="302">
    <w:abstractNumId w:val="15"/>
  </w:num>
  <w:num w:numId="303">
    <w:abstractNumId w:val="193"/>
  </w:num>
  <w:num w:numId="304">
    <w:abstractNumId w:val="167"/>
  </w:num>
  <w:num w:numId="305">
    <w:abstractNumId w:val="86"/>
  </w:num>
  <w:num w:numId="306">
    <w:abstractNumId w:val="84"/>
  </w:num>
  <w:num w:numId="307">
    <w:abstractNumId w:val="237"/>
  </w:num>
  <w:num w:numId="308">
    <w:abstractNumId w:val="127"/>
  </w:num>
  <w:num w:numId="309">
    <w:abstractNumId w:val="211"/>
  </w:num>
  <w:num w:numId="310">
    <w:abstractNumId w:val="137"/>
  </w:num>
  <w:num w:numId="311">
    <w:abstractNumId w:val="108"/>
  </w:num>
  <w:num w:numId="312">
    <w:abstractNumId w:val="14"/>
  </w:num>
  <w:num w:numId="313">
    <w:abstractNumId w:val="96"/>
  </w:num>
  <w:num w:numId="314">
    <w:abstractNumId w:val="34"/>
  </w:num>
  <w:num w:numId="315">
    <w:abstractNumId w:val="203"/>
  </w:num>
  <w:num w:numId="316">
    <w:abstractNumId w:val="6"/>
  </w:num>
  <w:num w:numId="317">
    <w:abstractNumId w:val="205"/>
  </w:num>
  <w:num w:numId="318">
    <w:abstractNumId w:val="312"/>
  </w:num>
  <w:num w:numId="319">
    <w:abstractNumId w:val="329"/>
  </w:num>
  <w:num w:numId="320">
    <w:abstractNumId w:val="195"/>
  </w:num>
  <w:num w:numId="321">
    <w:abstractNumId w:val="67"/>
  </w:num>
  <w:num w:numId="322">
    <w:abstractNumId w:val="72"/>
  </w:num>
  <w:num w:numId="323">
    <w:abstractNumId w:val="214"/>
  </w:num>
  <w:num w:numId="324">
    <w:abstractNumId w:val="258"/>
  </w:num>
  <w:num w:numId="325">
    <w:abstractNumId w:val="95"/>
  </w:num>
  <w:num w:numId="326">
    <w:abstractNumId w:val="106"/>
  </w:num>
  <w:num w:numId="327">
    <w:abstractNumId w:val="148"/>
  </w:num>
  <w:num w:numId="328">
    <w:abstractNumId w:val="115"/>
  </w:num>
  <w:num w:numId="329">
    <w:abstractNumId w:val="139"/>
  </w:num>
  <w:num w:numId="330">
    <w:abstractNumId w:val="331"/>
  </w:num>
  <w:num w:numId="331">
    <w:abstractNumId w:val="68"/>
  </w:num>
  <w:num w:numId="332">
    <w:abstractNumId w:val="145"/>
  </w:num>
  <w:num w:numId="333">
    <w:abstractNumId w:val="147"/>
  </w:num>
  <w:num w:numId="334">
    <w:abstractNumId w:val="342"/>
  </w:num>
  <w:num w:numId="335">
    <w:abstractNumId w:val="20"/>
  </w:num>
  <w:num w:numId="336">
    <w:abstractNumId w:val="100"/>
  </w:num>
  <w:num w:numId="337">
    <w:abstractNumId w:val="120"/>
  </w:num>
  <w:num w:numId="338">
    <w:abstractNumId w:val="285"/>
  </w:num>
  <w:num w:numId="339">
    <w:abstractNumId w:val="98"/>
  </w:num>
  <w:num w:numId="340">
    <w:abstractNumId w:val="271"/>
  </w:num>
  <w:num w:numId="341">
    <w:abstractNumId w:val="220"/>
  </w:num>
  <w:num w:numId="342">
    <w:abstractNumId w:val="257"/>
  </w:num>
  <w:num w:numId="343">
    <w:abstractNumId w:val="109"/>
  </w:num>
  <w:num w:numId="344">
    <w:abstractNumId w:val="210"/>
  </w:num>
  <w:num w:numId="345">
    <w:abstractNumId w:val="154"/>
  </w:num>
  <w:num w:numId="346">
    <w:abstractNumId w:val="340"/>
  </w:num>
  <w:num w:numId="347">
    <w:abstractNumId w:val="291"/>
  </w:num>
  <w:num w:numId="348">
    <w:abstractNumId w:val="289"/>
  </w:num>
  <w:num w:numId="349">
    <w:abstractNumId w:val="161"/>
  </w:num>
  <w:num w:numId="350">
    <w:abstractNumId w:val="320"/>
  </w:num>
  <w:num w:numId="351">
    <w:abstractNumId w:val="125"/>
  </w:num>
  <w:num w:numId="352">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abstractNumId w:val="3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334"/>
  </w:num>
  <w:num w:numId="357">
    <w:abstractNumId w:val="259"/>
  </w:num>
  <w:num w:numId="358">
    <w:abstractNumId w:val="213"/>
  </w:num>
  <w:num w:numId="359">
    <w:abstractNumId w:val="64"/>
  </w:num>
  <w:num w:numId="360">
    <w:abstractNumId w:val="169"/>
  </w:num>
  <w:num w:numId="361">
    <w:abstractNumId w:val="197"/>
  </w:num>
  <w:num w:numId="362">
    <w:abstractNumId w:val="57"/>
  </w:num>
  <w:num w:numId="363">
    <w:abstractNumId w:val="314"/>
  </w:num>
  <w:num w:numId="364">
    <w:abstractNumId w:val="49"/>
  </w:num>
  <w:num w:numId="365">
    <w:abstractNumId w:val="357"/>
  </w:num>
  <w:num w:numId="366">
    <w:abstractNumId w:val="183"/>
  </w:num>
  <w:num w:numId="367">
    <w:abstractNumId w:val="174"/>
  </w:num>
  <w:num w:numId="368">
    <w:abstractNumId w:val="270"/>
  </w:num>
  <w:num w:numId="369">
    <w:abstractNumId w:val="302"/>
  </w:num>
  <w:num w:numId="370">
    <w:abstractNumId w:val="26"/>
  </w:num>
  <w:num w:numId="371">
    <w:abstractNumId w:val="32"/>
  </w:num>
  <w:num w:numId="372">
    <w:abstractNumId w:val="138"/>
  </w:num>
  <w:num w:numId="373">
    <w:abstractNumId w:val="242"/>
  </w:num>
  <w:num w:numId="374">
    <w:abstractNumId w:val="160"/>
  </w:num>
  <w:num w:numId="375">
    <w:abstractNumId w:val="199"/>
  </w:num>
  <w:num w:numId="376">
    <w:abstractNumId w:val="180"/>
  </w:num>
  <w:numIdMacAtCleanup w:val="3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6FB"/>
    <w:rsid w:val="00000577"/>
    <w:rsid w:val="000009F3"/>
    <w:rsid w:val="00001BEC"/>
    <w:rsid w:val="00002635"/>
    <w:rsid w:val="00002806"/>
    <w:rsid w:val="00004D38"/>
    <w:rsid w:val="00005275"/>
    <w:rsid w:val="0000572C"/>
    <w:rsid w:val="0000683F"/>
    <w:rsid w:val="000126DA"/>
    <w:rsid w:val="0001484E"/>
    <w:rsid w:val="00015353"/>
    <w:rsid w:val="00015756"/>
    <w:rsid w:val="0001729F"/>
    <w:rsid w:val="00017601"/>
    <w:rsid w:val="00017B18"/>
    <w:rsid w:val="00017DDB"/>
    <w:rsid w:val="000201E8"/>
    <w:rsid w:val="000209D9"/>
    <w:rsid w:val="0002211F"/>
    <w:rsid w:val="00023E18"/>
    <w:rsid w:val="00024253"/>
    <w:rsid w:val="00025462"/>
    <w:rsid w:val="00025549"/>
    <w:rsid w:val="00025B95"/>
    <w:rsid w:val="00026C61"/>
    <w:rsid w:val="00026F57"/>
    <w:rsid w:val="00030E7F"/>
    <w:rsid w:val="000342E1"/>
    <w:rsid w:val="000359B1"/>
    <w:rsid w:val="00040E66"/>
    <w:rsid w:val="00041086"/>
    <w:rsid w:val="00042953"/>
    <w:rsid w:val="00042B7C"/>
    <w:rsid w:val="00044D2C"/>
    <w:rsid w:val="000463BC"/>
    <w:rsid w:val="00046755"/>
    <w:rsid w:val="00047068"/>
    <w:rsid w:val="0005358A"/>
    <w:rsid w:val="000548DE"/>
    <w:rsid w:val="000560A5"/>
    <w:rsid w:val="000563B4"/>
    <w:rsid w:val="00056CA9"/>
    <w:rsid w:val="0006049B"/>
    <w:rsid w:val="00064576"/>
    <w:rsid w:val="00065073"/>
    <w:rsid w:val="000650FD"/>
    <w:rsid w:val="0006535D"/>
    <w:rsid w:val="000655E3"/>
    <w:rsid w:val="00067329"/>
    <w:rsid w:val="000711B7"/>
    <w:rsid w:val="000726FF"/>
    <w:rsid w:val="00072ED2"/>
    <w:rsid w:val="00073A1F"/>
    <w:rsid w:val="00073F3E"/>
    <w:rsid w:val="000742D8"/>
    <w:rsid w:val="00074F53"/>
    <w:rsid w:val="000751C3"/>
    <w:rsid w:val="00075DDB"/>
    <w:rsid w:val="00076886"/>
    <w:rsid w:val="00077DA8"/>
    <w:rsid w:val="000817A0"/>
    <w:rsid w:val="00083831"/>
    <w:rsid w:val="000879B3"/>
    <w:rsid w:val="00087AD4"/>
    <w:rsid w:val="00090540"/>
    <w:rsid w:val="0009126C"/>
    <w:rsid w:val="0009351A"/>
    <w:rsid w:val="0009406A"/>
    <w:rsid w:val="00094D9F"/>
    <w:rsid w:val="00095A11"/>
    <w:rsid w:val="0009772F"/>
    <w:rsid w:val="000A03C1"/>
    <w:rsid w:val="000A1F63"/>
    <w:rsid w:val="000A2496"/>
    <w:rsid w:val="000A3464"/>
    <w:rsid w:val="000A458A"/>
    <w:rsid w:val="000A5237"/>
    <w:rsid w:val="000B198F"/>
    <w:rsid w:val="000B1FD7"/>
    <w:rsid w:val="000B3BE2"/>
    <w:rsid w:val="000B4B42"/>
    <w:rsid w:val="000B4BB1"/>
    <w:rsid w:val="000B4FE8"/>
    <w:rsid w:val="000B55D3"/>
    <w:rsid w:val="000B5CC2"/>
    <w:rsid w:val="000B7FF0"/>
    <w:rsid w:val="000C0356"/>
    <w:rsid w:val="000C0C29"/>
    <w:rsid w:val="000C1CE8"/>
    <w:rsid w:val="000C28EF"/>
    <w:rsid w:val="000C4976"/>
    <w:rsid w:val="000C5A5B"/>
    <w:rsid w:val="000C60B6"/>
    <w:rsid w:val="000C62F7"/>
    <w:rsid w:val="000C6837"/>
    <w:rsid w:val="000D17C6"/>
    <w:rsid w:val="000D2247"/>
    <w:rsid w:val="000D346C"/>
    <w:rsid w:val="000D4300"/>
    <w:rsid w:val="000D513E"/>
    <w:rsid w:val="000D5664"/>
    <w:rsid w:val="000D6F09"/>
    <w:rsid w:val="000D74FD"/>
    <w:rsid w:val="000D751F"/>
    <w:rsid w:val="000E195F"/>
    <w:rsid w:val="000E228C"/>
    <w:rsid w:val="000E28BA"/>
    <w:rsid w:val="000E299A"/>
    <w:rsid w:val="000E5E8A"/>
    <w:rsid w:val="000F01D6"/>
    <w:rsid w:val="000F0CFB"/>
    <w:rsid w:val="000F13BD"/>
    <w:rsid w:val="000F2922"/>
    <w:rsid w:val="000F3E2F"/>
    <w:rsid w:val="000F4A71"/>
    <w:rsid w:val="000F4DA6"/>
    <w:rsid w:val="000F54AB"/>
    <w:rsid w:val="000F6475"/>
    <w:rsid w:val="000F6954"/>
    <w:rsid w:val="00100411"/>
    <w:rsid w:val="00100F6A"/>
    <w:rsid w:val="00101CBE"/>
    <w:rsid w:val="001042B2"/>
    <w:rsid w:val="00104414"/>
    <w:rsid w:val="00104F72"/>
    <w:rsid w:val="0010521C"/>
    <w:rsid w:val="0010547B"/>
    <w:rsid w:val="00105551"/>
    <w:rsid w:val="00110E24"/>
    <w:rsid w:val="001114EE"/>
    <w:rsid w:val="00112D29"/>
    <w:rsid w:val="00113DEE"/>
    <w:rsid w:val="00114300"/>
    <w:rsid w:val="001148BB"/>
    <w:rsid w:val="0011554C"/>
    <w:rsid w:val="00116C9C"/>
    <w:rsid w:val="00117D1E"/>
    <w:rsid w:val="00120502"/>
    <w:rsid w:val="00124E64"/>
    <w:rsid w:val="00126862"/>
    <w:rsid w:val="00126D62"/>
    <w:rsid w:val="00126EE3"/>
    <w:rsid w:val="001274E4"/>
    <w:rsid w:val="001275C9"/>
    <w:rsid w:val="00130556"/>
    <w:rsid w:val="001337DB"/>
    <w:rsid w:val="00133ADB"/>
    <w:rsid w:val="00136AA6"/>
    <w:rsid w:val="00137C51"/>
    <w:rsid w:val="00140989"/>
    <w:rsid w:val="00143BDD"/>
    <w:rsid w:val="00147394"/>
    <w:rsid w:val="001513D8"/>
    <w:rsid w:val="00152D22"/>
    <w:rsid w:val="00154227"/>
    <w:rsid w:val="001550BB"/>
    <w:rsid w:val="00155CD5"/>
    <w:rsid w:val="00155F98"/>
    <w:rsid w:val="0015733E"/>
    <w:rsid w:val="0015734C"/>
    <w:rsid w:val="00161992"/>
    <w:rsid w:val="00162FCA"/>
    <w:rsid w:val="00165E26"/>
    <w:rsid w:val="00167EEB"/>
    <w:rsid w:val="001700E8"/>
    <w:rsid w:val="00173FB8"/>
    <w:rsid w:val="00174F5B"/>
    <w:rsid w:val="00175E64"/>
    <w:rsid w:val="001800BF"/>
    <w:rsid w:val="00180AAE"/>
    <w:rsid w:val="00181743"/>
    <w:rsid w:val="001852CE"/>
    <w:rsid w:val="00185DD1"/>
    <w:rsid w:val="001903EB"/>
    <w:rsid w:val="0019238C"/>
    <w:rsid w:val="00192BAC"/>
    <w:rsid w:val="00192D9F"/>
    <w:rsid w:val="0019466F"/>
    <w:rsid w:val="00194701"/>
    <w:rsid w:val="001A072C"/>
    <w:rsid w:val="001A0C9F"/>
    <w:rsid w:val="001A11E4"/>
    <w:rsid w:val="001A1303"/>
    <w:rsid w:val="001A1424"/>
    <w:rsid w:val="001A157A"/>
    <w:rsid w:val="001A15E7"/>
    <w:rsid w:val="001A23C5"/>
    <w:rsid w:val="001A2F2E"/>
    <w:rsid w:val="001A3813"/>
    <w:rsid w:val="001A57D5"/>
    <w:rsid w:val="001B16C9"/>
    <w:rsid w:val="001B37EC"/>
    <w:rsid w:val="001B489B"/>
    <w:rsid w:val="001B4EED"/>
    <w:rsid w:val="001B67DA"/>
    <w:rsid w:val="001B6B81"/>
    <w:rsid w:val="001B6CE1"/>
    <w:rsid w:val="001B77A8"/>
    <w:rsid w:val="001C0A8D"/>
    <w:rsid w:val="001C1033"/>
    <w:rsid w:val="001C277F"/>
    <w:rsid w:val="001C3D73"/>
    <w:rsid w:val="001C64DC"/>
    <w:rsid w:val="001C76BC"/>
    <w:rsid w:val="001C7C2E"/>
    <w:rsid w:val="001D0251"/>
    <w:rsid w:val="001D038A"/>
    <w:rsid w:val="001D1A78"/>
    <w:rsid w:val="001D229B"/>
    <w:rsid w:val="001D2A53"/>
    <w:rsid w:val="001D4908"/>
    <w:rsid w:val="001D4D49"/>
    <w:rsid w:val="001D59DE"/>
    <w:rsid w:val="001E030B"/>
    <w:rsid w:val="001E27B8"/>
    <w:rsid w:val="001E59EB"/>
    <w:rsid w:val="001E6AB3"/>
    <w:rsid w:val="001F1485"/>
    <w:rsid w:val="001F19FF"/>
    <w:rsid w:val="001F2BBF"/>
    <w:rsid w:val="001F3F2D"/>
    <w:rsid w:val="001F5999"/>
    <w:rsid w:val="001F622E"/>
    <w:rsid w:val="001F6F2F"/>
    <w:rsid w:val="001F77DE"/>
    <w:rsid w:val="00200BC2"/>
    <w:rsid w:val="0020238B"/>
    <w:rsid w:val="0020357D"/>
    <w:rsid w:val="00203A01"/>
    <w:rsid w:val="0020606A"/>
    <w:rsid w:val="00206505"/>
    <w:rsid w:val="00206EC6"/>
    <w:rsid w:val="0020734E"/>
    <w:rsid w:val="0021062E"/>
    <w:rsid w:val="00210CB9"/>
    <w:rsid w:val="00213A02"/>
    <w:rsid w:val="00214215"/>
    <w:rsid w:val="00214C7E"/>
    <w:rsid w:val="00215B09"/>
    <w:rsid w:val="0022028F"/>
    <w:rsid w:val="002203A1"/>
    <w:rsid w:val="00220F87"/>
    <w:rsid w:val="00221A25"/>
    <w:rsid w:val="00221C14"/>
    <w:rsid w:val="00223B9C"/>
    <w:rsid w:val="00223EEF"/>
    <w:rsid w:val="00225311"/>
    <w:rsid w:val="00226B22"/>
    <w:rsid w:val="0022732D"/>
    <w:rsid w:val="00227E13"/>
    <w:rsid w:val="00230C69"/>
    <w:rsid w:val="00231DBF"/>
    <w:rsid w:val="0023301A"/>
    <w:rsid w:val="0023426C"/>
    <w:rsid w:val="00234BAF"/>
    <w:rsid w:val="00236A40"/>
    <w:rsid w:val="00237AA8"/>
    <w:rsid w:val="00241546"/>
    <w:rsid w:val="00241728"/>
    <w:rsid w:val="0024384D"/>
    <w:rsid w:val="00243BB3"/>
    <w:rsid w:val="002440E6"/>
    <w:rsid w:val="00244156"/>
    <w:rsid w:val="002457AE"/>
    <w:rsid w:val="00246353"/>
    <w:rsid w:val="0024699A"/>
    <w:rsid w:val="00247D24"/>
    <w:rsid w:val="00250533"/>
    <w:rsid w:val="002511BA"/>
    <w:rsid w:val="002534CB"/>
    <w:rsid w:val="00254357"/>
    <w:rsid w:val="00254812"/>
    <w:rsid w:val="00254C8C"/>
    <w:rsid w:val="0025749A"/>
    <w:rsid w:val="0025763A"/>
    <w:rsid w:val="00261233"/>
    <w:rsid w:val="00267297"/>
    <w:rsid w:val="002703D0"/>
    <w:rsid w:val="002711AA"/>
    <w:rsid w:val="0027147A"/>
    <w:rsid w:val="00271C5A"/>
    <w:rsid w:val="002730B8"/>
    <w:rsid w:val="00273929"/>
    <w:rsid w:val="00273A35"/>
    <w:rsid w:val="00273CF8"/>
    <w:rsid w:val="00274C88"/>
    <w:rsid w:val="00274D52"/>
    <w:rsid w:val="002767F3"/>
    <w:rsid w:val="00276FDC"/>
    <w:rsid w:val="00277173"/>
    <w:rsid w:val="00277E45"/>
    <w:rsid w:val="002801AB"/>
    <w:rsid w:val="00281592"/>
    <w:rsid w:val="00282023"/>
    <w:rsid w:val="002839F5"/>
    <w:rsid w:val="00283A77"/>
    <w:rsid w:val="0028665C"/>
    <w:rsid w:val="00286A2A"/>
    <w:rsid w:val="002872E3"/>
    <w:rsid w:val="00290E2D"/>
    <w:rsid w:val="002926DE"/>
    <w:rsid w:val="00292A93"/>
    <w:rsid w:val="00293E05"/>
    <w:rsid w:val="00296E08"/>
    <w:rsid w:val="00297AD5"/>
    <w:rsid w:val="002A025C"/>
    <w:rsid w:val="002A1ADB"/>
    <w:rsid w:val="002A1DC2"/>
    <w:rsid w:val="002A4715"/>
    <w:rsid w:val="002A6336"/>
    <w:rsid w:val="002A656A"/>
    <w:rsid w:val="002B1884"/>
    <w:rsid w:val="002B2C8A"/>
    <w:rsid w:val="002B381E"/>
    <w:rsid w:val="002B71AA"/>
    <w:rsid w:val="002C0FBC"/>
    <w:rsid w:val="002C11E7"/>
    <w:rsid w:val="002C178C"/>
    <w:rsid w:val="002C26E5"/>
    <w:rsid w:val="002C2CB1"/>
    <w:rsid w:val="002C3763"/>
    <w:rsid w:val="002C3ACD"/>
    <w:rsid w:val="002C4F8E"/>
    <w:rsid w:val="002C53CC"/>
    <w:rsid w:val="002C6B7C"/>
    <w:rsid w:val="002C7736"/>
    <w:rsid w:val="002C79C9"/>
    <w:rsid w:val="002D0AFF"/>
    <w:rsid w:val="002D15D7"/>
    <w:rsid w:val="002D1C1F"/>
    <w:rsid w:val="002D2F84"/>
    <w:rsid w:val="002D4932"/>
    <w:rsid w:val="002D5F12"/>
    <w:rsid w:val="002D6787"/>
    <w:rsid w:val="002E0DB3"/>
    <w:rsid w:val="002E0E32"/>
    <w:rsid w:val="002E38BC"/>
    <w:rsid w:val="002E44E1"/>
    <w:rsid w:val="002E4A31"/>
    <w:rsid w:val="002E582F"/>
    <w:rsid w:val="002E6557"/>
    <w:rsid w:val="002E7D00"/>
    <w:rsid w:val="002E7DCB"/>
    <w:rsid w:val="002F0313"/>
    <w:rsid w:val="002F2048"/>
    <w:rsid w:val="002F2D45"/>
    <w:rsid w:val="002F2DB2"/>
    <w:rsid w:val="002F3D91"/>
    <w:rsid w:val="002F4E05"/>
    <w:rsid w:val="002F57CE"/>
    <w:rsid w:val="002F5A91"/>
    <w:rsid w:val="002F6826"/>
    <w:rsid w:val="002F7A04"/>
    <w:rsid w:val="00300FD1"/>
    <w:rsid w:val="003018EA"/>
    <w:rsid w:val="00302886"/>
    <w:rsid w:val="00304144"/>
    <w:rsid w:val="00304C58"/>
    <w:rsid w:val="00304D8F"/>
    <w:rsid w:val="00304E54"/>
    <w:rsid w:val="003060A9"/>
    <w:rsid w:val="00310068"/>
    <w:rsid w:val="00310C31"/>
    <w:rsid w:val="003119BC"/>
    <w:rsid w:val="00311AD1"/>
    <w:rsid w:val="00313CBB"/>
    <w:rsid w:val="00316090"/>
    <w:rsid w:val="003161CB"/>
    <w:rsid w:val="00321B35"/>
    <w:rsid w:val="003223CC"/>
    <w:rsid w:val="0032254D"/>
    <w:rsid w:val="003229F0"/>
    <w:rsid w:val="00322A95"/>
    <w:rsid w:val="00322F5C"/>
    <w:rsid w:val="00325095"/>
    <w:rsid w:val="00326634"/>
    <w:rsid w:val="00326973"/>
    <w:rsid w:val="003270BF"/>
    <w:rsid w:val="003277B8"/>
    <w:rsid w:val="00330B4A"/>
    <w:rsid w:val="00330C00"/>
    <w:rsid w:val="00330EAD"/>
    <w:rsid w:val="003330FC"/>
    <w:rsid w:val="00334786"/>
    <w:rsid w:val="00337FEC"/>
    <w:rsid w:val="00344E5C"/>
    <w:rsid w:val="00346D39"/>
    <w:rsid w:val="00347A31"/>
    <w:rsid w:val="0035121F"/>
    <w:rsid w:val="00353D54"/>
    <w:rsid w:val="003542BA"/>
    <w:rsid w:val="00354B63"/>
    <w:rsid w:val="00354CFE"/>
    <w:rsid w:val="0035791D"/>
    <w:rsid w:val="00357E9C"/>
    <w:rsid w:val="00361AD6"/>
    <w:rsid w:val="00361ADF"/>
    <w:rsid w:val="00362653"/>
    <w:rsid w:val="0036275F"/>
    <w:rsid w:val="003637E0"/>
    <w:rsid w:val="00363BA2"/>
    <w:rsid w:val="00364FD8"/>
    <w:rsid w:val="0036596A"/>
    <w:rsid w:val="0036635F"/>
    <w:rsid w:val="003669D6"/>
    <w:rsid w:val="003672C4"/>
    <w:rsid w:val="00367495"/>
    <w:rsid w:val="003679D9"/>
    <w:rsid w:val="0037234D"/>
    <w:rsid w:val="003753DD"/>
    <w:rsid w:val="00377A0D"/>
    <w:rsid w:val="00380414"/>
    <w:rsid w:val="00380BCF"/>
    <w:rsid w:val="00382EDF"/>
    <w:rsid w:val="003844E1"/>
    <w:rsid w:val="003868E6"/>
    <w:rsid w:val="00390B66"/>
    <w:rsid w:val="0039133E"/>
    <w:rsid w:val="00392030"/>
    <w:rsid w:val="003939D3"/>
    <w:rsid w:val="00394863"/>
    <w:rsid w:val="00397C4C"/>
    <w:rsid w:val="003A01A1"/>
    <w:rsid w:val="003A13AA"/>
    <w:rsid w:val="003A199A"/>
    <w:rsid w:val="003A2361"/>
    <w:rsid w:val="003A2A4D"/>
    <w:rsid w:val="003A2BBF"/>
    <w:rsid w:val="003A3DEB"/>
    <w:rsid w:val="003A587C"/>
    <w:rsid w:val="003A5E3D"/>
    <w:rsid w:val="003A5F7E"/>
    <w:rsid w:val="003A7C81"/>
    <w:rsid w:val="003B27FE"/>
    <w:rsid w:val="003B7654"/>
    <w:rsid w:val="003B7788"/>
    <w:rsid w:val="003C0C79"/>
    <w:rsid w:val="003C144A"/>
    <w:rsid w:val="003C26D0"/>
    <w:rsid w:val="003C334A"/>
    <w:rsid w:val="003C66BB"/>
    <w:rsid w:val="003C77EA"/>
    <w:rsid w:val="003C7E5E"/>
    <w:rsid w:val="003D2B90"/>
    <w:rsid w:val="003D3C30"/>
    <w:rsid w:val="003D4B0C"/>
    <w:rsid w:val="003D4B64"/>
    <w:rsid w:val="003D565E"/>
    <w:rsid w:val="003D78E9"/>
    <w:rsid w:val="003D7F25"/>
    <w:rsid w:val="003E1171"/>
    <w:rsid w:val="003E1438"/>
    <w:rsid w:val="003E3838"/>
    <w:rsid w:val="003E3E3B"/>
    <w:rsid w:val="003E49A9"/>
    <w:rsid w:val="003E4E80"/>
    <w:rsid w:val="003E72CC"/>
    <w:rsid w:val="003E7D68"/>
    <w:rsid w:val="003F07A4"/>
    <w:rsid w:val="003F2496"/>
    <w:rsid w:val="003F33D5"/>
    <w:rsid w:val="003F3D50"/>
    <w:rsid w:val="003F41B5"/>
    <w:rsid w:val="003F73B3"/>
    <w:rsid w:val="00400791"/>
    <w:rsid w:val="004015B4"/>
    <w:rsid w:val="004019AB"/>
    <w:rsid w:val="00403C7C"/>
    <w:rsid w:val="0040509F"/>
    <w:rsid w:val="00405414"/>
    <w:rsid w:val="004056A2"/>
    <w:rsid w:val="00406935"/>
    <w:rsid w:val="00406EBB"/>
    <w:rsid w:val="00410D2D"/>
    <w:rsid w:val="004120A5"/>
    <w:rsid w:val="00413722"/>
    <w:rsid w:val="00414410"/>
    <w:rsid w:val="00416241"/>
    <w:rsid w:val="0041643B"/>
    <w:rsid w:val="00416F5C"/>
    <w:rsid w:val="004178CB"/>
    <w:rsid w:val="00417BE9"/>
    <w:rsid w:val="004215DF"/>
    <w:rsid w:val="00421838"/>
    <w:rsid w:val="0042199E"/>
    <w:rsid w:val="004225AE"/>
    <w:rsid w:val="004228CE"/>
    <w:rsid w:val="004234FE"/>
    <w:rsid w:val="0042421E"/>
    <w:rsid w:val="004255F9"/>
    <w:rsid w:val="004256F2"/>
    <w:rsid w:val="004319D7"/>
    <w:rsid w:val="00431A9B"/>
    <w:rsid w:val="00432926"/>
    <w:rsid w:val="00432EF1"/>
    <w:rsid w:val="00440388"/>
    <w:rsid w:val="00442141"/>
    <w:rsid w:val="004435DC"/>
    <w:rsid w:val="00444147"/>
    <w:rsid w:val="004446B2"/>
    <w:rsid w:val="004470CB"/>
    <w:rsid w:val="00447761"/>
    <w:rsid w:val="00447ACF"/>
    <w:rsid w:val="00447C9D"/>
    <w:rsid w:val="0045035C"/>
    <w:rsid w:val="004508AA"/>
    <w:rsid w:val="004523A6"/>
    <w:rsid w:val="004529AD"/>
    <w:rsid w:val="0045438D"/>
    <w:rsid w:val="00455DDF"/>
    <w:rsid w:val="004570BE"/>
    <w:rsid w:val="004575A5"/>
    <w:rsid w:val="00457E8E"/>
    <w:rsid w:val="0046125B"/>
    <w:rsid w:val="00462FA7"/>
    <w:rsid w:val="004632C3"/>
    <w:rsid w:val="004637E0"/>
    <w:rsid w:val="00463ABE"/>
    <w:rsid w:val="004655A4"/>
    <w:rsid w:val="004663C0"/>
    <w:rsid w:val="0047074A"/>
    <w:rsid w:val="00472450"/>
    <w:rsid w:val="00472B0C"/>
    <w:rsid w:val="00476A54"/>
    <w:rsid w:val="00480055"/>
    <w:rsid w:val="00480543"/>
    <w:rsid w:val="0048162E"/>
    <w:rsid w:val="00481AEE"/>
    <w:rsid w:val="00483CA8"/>
    <w:rsid w:val="004845A8"/>
    <w:rsid w:val="004862F8"/>
    <w:rsid w:val="00486719"/>
    <w:rsid w:val="00486C05"/>
    <w:rsid w:val="00487BCB"/>
    <w:rsid w:val="00487F67"/>
    <w:rsid w:val="004933D3"/>
    <w:rsid w:val="004946E5"/>
    <w:rsid w:val="00495D31"/>
    <w:rsid w:val="0049780E"/>
    <w:rsid w:val="0049782C"/>
    <w:rsid w:val="004A1C7D"/>
    <w:rsid w:val="004A2EAA"/>
    <w:rsid w:val="004A40F1"/>
    <w:rsid w:val="004A4565"/>
    <w:rsid w:val="004A4C9C"/>
    <w:rsid w:val="004A4ED2"/>
    <w:rsid w:val="004A5243"/>
    <w:rsid w:val="004A6D1B"/>
    <w:rsid w:val="004B13A4"/>
    <w:rsid w:val="004B1668"/>
    <w:rsid w:val="004B1B31"/>
    <w:rsid w:val="004B65E8"/>
    <w:rsid w:val="004B6726"/>
    <w:rsid w:val="004B79D6"/>
    <w:rsid w:val="004C0D5C"/>
    <w:rsid w:val="004C2167"/>
    <w:rsid w:val="004C4A86"/>
    <w:rsid w:val="004C4EE7"/>
    <w:rsid w:val="004C688E"/>
    <w:rsid w:val="004D10FD"/>
    <w:rsid w:val="004D1BD8"/>
    <w:rsid w:val="004D2468"/>
    <w:rsid w:val="004D2EC2"/>
    <w:rsid w:val="004D40D2"/>
    <w:rsid w:val="004D4220"/>
    <w:rsid w:val="004D45D9"/>
    <w:rsid w:val="004D5111"/>
    <w:rsid w:val="004D58A8"/>
    <w:rsid w:val="004D5A39"/>
    <w:rsid w:val="004D674D"/>
    <w:rsid w:val="004D6C35"/>
    <w:rsid w:val="004D760F"/>
    <w:rsid w:val="004D79FF"/>
    <w:rsid w:val="004E2646"/>
    <w:rsid w:val="004E2676"/>
    <w:rsid w:val="004E2B0D"/>
    <w:rsid w:val="004E37A0"/>
    <w:rsid w:val="004E3B9D"/>
    <w:rsid w:val="004E4F12"/>
    <w:rsid w:val="004E6178"/>
    <w:rsid w:val="004F03D8"/>
    <w:rsid w:val="004F0758"/>
    <w:rsid w:val="004F2518"/>
    <w:rsid w:val="004F4C54"/>
    <w:rsid w:val="004F5F8B"/>
    <w:rsid w:val="004F6A24"/>
    <w:rsid w:val="004F7C0A"/>
    <w:rsid w:val="00500459"/>
    <w:rsid w:val="005004D8"/>
    <w:rsid w:val="005006C4"/>
    <w:rsid w:val="00502267"/>
    <w:rsid w:val="00502DFA"/>
    <w:rsid w:val="00504A4C"/>
    <w:rsid w:val="00506B43"/>
    <w:rsid w:val="00511990"/>
    <w:rsid w:val="00511B2D"/>
    <w:rsid w:val="005131B6"/>
    <w:rsid w:val="00513FF2"/>
    <w:rsid w:val="005158F2"/>
    <w:rsid w:val="00515DFE"/>
    <w:rsid w:val="00517774"/>
    <w:rsid w:val="00517A26"/>
    <w:rsid w:val="0052052F"/>
    <w:rsid w:val="00520CCB"/>
    <w:rsid w:val="00521186"/>
    <w:rsid w:val="00521DDD"/>
    <w:rsid w:val="00521DF9"/>
    <w:rsid w:val="00521F37"/>
    <w:rsid w:val="00522BBA"/>
    <w:rsid w:val="005232F7"/>
    <w:rsid w:val="005247B4"/>
    <w:rsid w:val="005253DD"/>
    <w:rsid w:val="00526547"/>
    <w:rsid w:val="00527300"/>
    <w:rsid w:val="005274E5"/>
    <w:rsid w:val="00527E22"/>
    <w:rsid w:val="005308C7"/>
    <w:rsid w:val="00531305"/>
    <w:rsid w:val="005319F4"/>
    <w:rsid w:val="00532612"/>
    <w:rsid w:val="005339C2"/>
    <w:rsid w:val="005342DC"/>
    <w:rsid w:val="005343B7"/>
    <w:rsid w:val="00535ABE"/>
    <w:rsid w:val="00536164"/>
    <w:rsid w:val="00540334"/>
    <w:rsid w:val="00540417"/>
    <w:rsid w:val="005422B2"/>
    <w:rsid w:val="0054343F"/>
    <w:rsid w:val="00543E69"/>
    <w:rsid w:val="005459DA"/>
    <w:rsid w:val="00546162"/>
    <w:rsid w:val="005465CF"/>
    <w:rsid w:val="00551875"/>
    <w:rsid w:val="00554B8A"/>
    <w:rsid w:val="005551FC"/>
    <w:rsid w:val="00555733"/>
    <w:rsid w:val="005558D3"/>
    <w:rsid w:val="00557BC9"/>
    <w:rsid w:val="0056121E"/>
    <w:rsid w:val="00561C0F"/>
    <w:rsid w:val="005655C3"/>
    <w:rsid w:val="00566327"/>
    <w:rsid w:val="00567340"/>
    <w:rsid w:val="0056735A"/>
    <w:rsid w:val="005716CD"/>
    <w:rsid w:val="0057188A"/>
    <w:rsid w:val="00571AAE"/>
    <w:rsid w:val="00571F98"/>
    <w:rsid w:val="00572B7F"/>
    <w:rsid w:val="00576AD9"/>
    <w:rsid w:val="00577C1F"/>
    <w:rsid w:val="005813F8"/>
    <w:rsid w:val="005824B9"/>
    <w:rsid w:val="005829BB"/>
    <w:rsid w:val="00584BE2"/>
    <w:rsid w:val="00586F11"/>
    <w:rsid w:val="00587828"/>
    <w:rsid w:val="0059026B"/>
    <w:rsid w:val="00590BDB"/>
    <w:rsid w:val="00590E42"/>
    <w:rsid w:val="00591DB6"/>
    <w:rsid w:val="00592EB5"/>
    <w:rsid w:val="005947A4"/>
    <w:rsid w:val="00595E4D"/>
    <w:rsid w:val="005A12C9"/>
    <w:rsid w:val="005A1390"/>
    <w:rsid w:val="005A1AAD"/>
    <w:rsid w:val="005A2A01"/>
    <w:rsid w:val="005A4300"/>
    <w:rsid w:val="005A4964"/>
    <w:rsid w:val="005A6398"/>
    <w:rsid w:val="005A6D2E"/>
    <w:rsid w:val="005B12AA"/>
    <w:rsid w:val="005B1D34"/>
    <w:rsid w:val="005B70D3"/>
    <w:rsid w:val="005B720D"/>
    <w:rsid w:val="005B7499"/>
    <w:rsid w:val="005C1E8D"/>
    <w:rsid w:val="005C2A32"/>
    <w:rsid w:val="005C2CC2"/>
    <w:rsid w:val="005C3208"/>
    <w:rsid w:val="005C3F5C"/>
    <w:rsid w:val="005C4943"/>
    <w:rsid w:val="005C4E8B"/>
    <w:rsid w:val="005C508C"/>
    <w:rsid w:val="005C7E18"/>
    <w:rsid w:val="005D0149"/>
    <w:rsid w:val="005D0D74"/>
    <w:rsid w:val="005D20F8"/>
    <w:rsid w:val="005D23F2"/>
    <w:rsid w:val="005D3DFC"/>
    <w:rsid w:val="005D436F"/>
    <w:rsid w:val="005D4E39"/>
    <w:rsid w:val="005D755B"/>
    <w:rsid w:val="005D7E9F"/>
    <w:rsid w:val="005E0370"/>
    <w:rsid w:val="005E24D6"/>
    <w:rsid w:val="005E283F"/>
    <w:rsid w:val="005E2C61"/>
    <w:rsid w:val="005E30EC"/>
    <w:rsid w:val="005E4B9A"/>
    <w:rsid w:val="005E54CA"/>
    <w:rsid w:val="005E5967"/>
    <w:rsid w:val="005E745E"/>
    <w:rsid w:val="005E7C97"/>
    <w:rsid w:val="005F0BA7"/>
    <w:rsid w:val="005F27AA"/>
    <w:rsid w:val="005F3028"/>
    <w:rsid w:val="005F30E6"/>
    <w:rsid w:val="005F6D89"/>
    <w:rsid w:val="005F6D92"/>
    <w:rsid w:val="0060014D"/>
    <w:rsid w:val="006002CB"/>
    <w:rsid w:val="00600F17"/>
    <w:rsid w:val="006011AD"/>
    <w:rsid w:val="00604DA7"/>
    <w:rsid w:val="00604FB8"/>
    <w:rsid w:val="0060593D"/>
    <w:rsid w:val="00605FC7"/>
    <w:rsid w:val="00614A10"/>
    <w:rsid w:val="00614DA8"/>
    <w:rsid w:val="00616F13"/>
    <w:rsid w:val="0062185C"/>
    <w:rsid w:val="006229F7"/>
    <w:rsid w:val="006249A2"/>
    <w:rsid w:val="0062691B"/>
    <w:rsid w:val="006269E1"/>
    <w:rsid w:val="006321D4"/>
    <w:rsid w:val="00632C09"/>
    <w:rsid w:val="006409BB"/>
    <w:rsid w:val="00640AFE"/>
    <w:rsid w:val="00640DE4"/>
    <w:rsid w:val="006440A8"/>
    <w:rsid w:val="006442FB"/>
    <w:rsid w:val="00646851"/>
    <w:rsid w:val="006519F3"/>
    <w:rsid w:val="00654CD7"/>
    <w:rsid w:val="00655BC1"/>
    <w:rsid w:val="00656A07"/>
    <w:rsid w:val="006578BA"/>
    <w:rsid w:val="00657B3E"/>
    <w:rsid w:val="0066088E"/>
    <w:rsid w:val="00661BA9"/>
    <w:rsid w:val="00662435"/>
    <w:rsid w:val="00662AFB"/>
    <w:rsid w:val="006653A1"/>
    <w:rsid w:val="00665A6F"/>
    <w:rsid w:val="00665E34"/>
    <w:rsid w:val="00666615"/>
    <w:rsid w:val="0066665D"/>
    <w:rsid w:val="006703C4"/>
    <w:rsid w:val="0067143B"/>
    <w:rsid w:val="006716D8"/>
    <w:rsid w:val="00672AD6"/>
    <w:rsid w:val="00672C69"/>
    <w:rsid w:val="006735E2"/>
    <w:rsid w:val="00673D80"/>
    <w:rsid w:val="0067452B"/>
    <w:rsid w:val="0067513E"/>
    <w:rsid w:val="00675880"/>
    <w:rsid w:val="00676006"/>
    <w:rsid w:val="00676D3D"/>
    <w:rsid w:val="00677AAF"/>
    <w:rsid w:val="00677FEA"/>
    <w:rsid w:val="00685BE3"/>
    <w:rsid w:val="006875DF"/>
    <w:rsid w:val="00690AA0"/>
    <w:rsid w:val="00690CCA"/>
    <w:rsid w:val="00691BB6"/>
    <w:rsid w:val="006920A3"/>
    <w:rsid w:val="006931AD"/>
    <w:rsid w:val="00693FCB"/>
    <w:rsid w:val="00694F6E"/>
    <w:rsid w:val="00697107"/>
    <w:rsid w:val="00697BB9"/>
    <w:rsid w:val="006A1DAE"/>
    <w:rsid w:val="006A1E91"/>
    <w:rsid w:val="006A24EC"/>
    <w:rsid w:val="006A2CE4"/>
    <w:rsid w:val="006A37DA"/>
    <w:rsid w:val="006A393C"/>
    <w:rsid w:val="006A7201"/>
    <w:rsid w:val="006B0065"/>
    <w:rsid w:val="006B066E"/>
    <w:rsid w:val="006B0930"/>
    <w:rsid w:val="006B34B3"/>
    <w:rsid w:val="006B6C49"/>
    <w:rsid w:val="006B7E16"/>
    <w:rsid w:val="006C1274"/>
    <w:rsid w:val="006C348F"/>
    <w:rsid w:val="006C7D05"/>
    <w:rsid w:val="006D06C5"/>
    <w:rsid w:val="006D1D37"/>
    <w:rsid w:val="006D3B3E"/>
    <w:rsid w:val="006D4E1A"/>
    <w:rsid w:val="006D56D1"/>
    <w:rsid w:val="006D7518"/>
    <w:rsid w:val="006E06D0"/>
    <w:rsid w:val="006E0BFA"/>
    <w:rsid w:val="006E0F09"/>
    <w:rsid w:val="006E27E7"/>
    <w:rsid w:val="006E3B14"/>
    <w:rsid w:val="006E48C6"/>
    <w:rsid w:val="006E5CF5"/>
    <w:rsid w:val="006F0273"/>
    <w:rsid w:val="006F4301"/>
    <w:rsid w:val="006F4913"/>
    <w:rsid w:val="006F5283"/>
    <w:rsid w:val="00700AA5"/>
    <w:rsid w:val="00700CC8"/>
    <w:rsid w:val="007015DD"/>
    <w:rsid w:val="00702131"/>
    <w:rsid w:val="00704246"/>
    <w:rsid w:val="007046FD"/>
    <w:rsid w:val="00704C93"/>
    <w:rsid w:val="007059A3"/>
    <w:rsid w:val="007059D9"/>
    <w:rsid w:val="00705FE1"/>
    <w:rsid w:val="00707FD4"/>
    <w:rsid w:val="00710A02"/>
    <w:rsid w:val="00710D5C"/>
    <w:rsid w:val="0071189C"/>
    <w:rsid w:val="00714FE5"/>
    <w:rsid w:val="007154D4"/>
    <w:rsid w:val="0071583C"/>
    <w:rsid w:val="00716BCE"/>
    <w:rsid w:val="00716CEC"/>
    <w:rsid w:val="00717625"/>
    <w:rsid w:val="0071793E"/>
    <w:rsid w:val="007201A3"/>
    <w:rsid w:val="007215D8"/>
    <w:rsid w:val="007216AC"/>
    <w:rsid w:val="0072415E"/>
    <w:rsid w:val="00725B72"/>
    <w:rsid w:val="00725CE2"/>
    <w:rsid w:val="007261DA"/>
    <w:rsid w:val="00726594"/>
    <w:rsid w:val="007270C0"/>
    <w:rsid w:val="007273D2"/>
    <w:rsid w:val="00727BC5"/>
    <w:rsid w:val="0073210E"/>
    <w:rsid w:val="007333B5"/>
    <w:rsid w:val="00733600"/>
    <w:rsid w:val="00733CD8"/>
    <w:rsid w:val="00734389"/>
    <w:rsid w:val="007345C2"/>
    <w:rsid w:val="007345EC"/>
    <w:rsid w:val="0073545F"/>
    <w:rsid w:val="007377E5"/>
    <w:rsid w:val="0074100A"/>
    <w:rsid w:val="007444F7"/>
    <w:rsid w:val="00745060"/>
    <w:rsid w:val="007456BA"/>
    <w:rsid w:val="00746B37"/>
    <w:rsid w:val="00746EB7"/>
    <w:rsid w:val="00747DCD"/>
    <w:rsid w:val="00751E94"/>
    <w:rsid w:val="00752F8D"/>
    <w:rsid w:val="00753B68"/>
    <w:rsid w:val="007541E0"/>
    <w:rsid w:val="00754F31"/>
    <w:rsid w:val="00755D0B"/>
    <w:rsid w:val="00755DD6"/>
    <w:rsid w:val="00757EC4"/>
    <w:rsid w:val="00757FF6"/>
    <w:rsid w:val="0076192E"/>
    <w:rsid w:val="00764C89"/>
    <w:rsid w:val="0076576A"/>
    <w:rsid w:val="0076588A"/>
    <w:rsid w:val="00765CDF"/>
    <w:rsid w:val="0076603F"/>
    <w:rsid w:val="00767844"/>
    <w:rsid w:val="00770349"/>
    <w:rsid w:val="00770DD5"/>
    <w:rsid w:val="00771714"/>
    <w:rsid w:val="00771B43"/>
    <w:rsid w:val="00772B16"/>
    <w:rsid w:val="00776024"/>
    <w:rsid w:val="007767A5"/>
    <w:rsid w:val="007769D8"/>
    <w:rsid w:val="007772BA"/>
    <w:rsid w:val="007805C5"/>
    <w:rsid w:val="007806C1"/>
    <w:rsid w:val="00782DB1"/>
    <w:rsid w:val="00785002"/>
    <w:rsid w:val="00786142"/>
    <w:rsid w:val="00790897"/>
    <w:rsid w:val="007925CB"/>
    <w:rsid w:val="00795171"/>
    <w:rsid w:val="00796E7E"/>
    <w:rsid w:val="00797E0C"/>
    <w:rsid w:val="007A0F21"/>
    <w:rsid w:val="007A252D"/>
    <w:rsid w:val="007A3B08"/>
    <w:rsid w:val="007A5EEA"/>
    <w:rsid w:val="007A628B"/>
    <w:rsid w:val="007A73E2"/>
    <w:rsid w:val="007A758B"/>
    <w:rsid w:val="007A7A38"/>
    <w:rsid w:val="007B2242"/>
    <w:rsid w:val="007B3021"/>
    <w:rsid w:val="007B3168"/>
    <w:rsid w:val="007B6552"/>
    <w:rsid w:val="007B7412"/>
    <w:rsid w:val="007B7708"/>
    <w:rsid w:val="007B795F"/>
    <w:rsid w:val="007C0EA7"/>
    <w:rsid w:val="007C2D2F"/>
    <w:rsid w:val="007C654A"/>
    <w:rsid w:val="007C6744"/>
    <w:rsid w:val="007C6863"/>
    <w:rsid w:val="007C6F60"/>
    <w:rsid w:val="007D0DB5"/>
    <w:rsid w:val="007D1321"/>
    <w:rsid w:val="007D2480"/>
    <w:rsid w:val="007D2BD8"/>
    <w:rsid w:val="007D2F67"/>
    <w:rsid w:val="007D3579"/>
    <w:rsid w:val="007D3FCD"/>
    <w:rsid w:val="007D47BB"/>
    <w:rsid w:val="007D47CE"/>
    <w:rsid w:val="007D4E6B"/>
    <w:rsid w:val="007D6A52"/>
    <w:rsid w:val="007D6A61"/>
    <w:rsid w:val="007D702B"/>
    <w:rsid w:val="007E047A"/>
    <w:rsid w:val="007E20C7"/>
    <w:rsid w:val="007E2D08"/>
    <w:rsid w:val="007E3692"/>
    <w:rsid w:val="007E41E7"/>
    <w:rsid w:val="007E4AD6"/>
    <w:rsid w:val="007E501C"/>
    <w:rsid w:val="007E5D4A"/>
    <w:rsid w:val="007E5FB7"/>
    <w:rsid w:val="007E628E"/>
    <w:rsid w:val="007E719C"/>
    <w:rsid w:val="007E776A"/>
    <w:rsid w:val="007F18F4"/>
    <w:rsid w:val="007F2A0E"/>
    <w:rsid w:val="007F2FC9"/>
    <w:rsid w:val="007F32BF"/>
    <w:rsid w:val="007F4070"/>
    <w:rsid w:val="007F4A15"/>
    <w:rsid w:val="007F6861"/>
    <w:rsid w:val="00800C17"/>
    <w:rsid w:val="00800DD7"/>
    <w:rsid w:val="00802EC8"/>
    <w:rsid w:val="008067C2"/>
    <w:rsid w:val="0080796A"/>
    <w:rsid w:val="00810B32"/>
    <w:rsid w:val="00810D0B"/>
    <w:rsid w:val="00810F99"/>
    <w:rsid w:val="008116F1"/>
    <w:rsid w:val="008123D2"/>
    <w:rsid w:val="00813CE2"/>
    <w:rsid w:val="00814971"/>
    <w:rsid w:val="008161F7"/>
    <w:rsid w:val="0081633E"/>
    <w:rsid w:val="00817146"/>
    <w:rsid w:val="00820EB3"/>
    <w:rsid w:val="008238EF"/>
    <w:rsid w:val="00824163"/>
    <w:rsid w:val="00825094"/>
    <w:rsid w:val="00825E54"/>
    <w:rsid w:val="008262B4"/>
    <w:rsid w:val="00834111"/>
    <w:rsid w:val="00836F89"/>
    <w:rsid w:val="00837B03"/>
    <w:rsid w:val="00837B5E"/>
    <w:rsid w:val="00837C0B"/>
    <w:rsid w:val="00837DDD"/>
    <w:rsid w:val="00841EDC"/>
    <w:rsid w:val="00842DD4"/>
    <w:rsid w:val="0084316E"/>
    <w:rsid w:val="00844F74"/>
    <w:rsid w:val="00845A58"/>
    <w:rsid w:val="00845B58"/>
    <w:rsid w:val="00845EDF"/>
    <w:rsid w:val="008463DE"/>
    <w:rsid w:val="00846477"/>
    <w:rsid w:val="008467F0"/>
    <w:rsid w:val="00847BDA"/>
    <w:rsid w:val="00847D9A"/>
    <w:rsid w:val="00850B6F"/>
    <w:rsid w:val="00851EDA"/>
    <w:rsid w:val="00852412"/>
    <w:rsid w:val="008524EC"/>
    <w:rsid w:val="00852902"/>
    <w:rsid w:val="00852E6E"/>
    <w:rsid w:val="00853ADD"/>
    <w:rsid w:val="00856936"/>
    <w:rsid w:val="008601EB"/>
    <w:rsid w:val="00860930"/>
    <w:rsid w:val="00862DFB"/>
    <w:rsid w:val="0086324D"/>
    <w:rsid w:val="00863EED"/>
    <w:rsid w:val="008642E7"/>
    <w:rsid w:val="008657C6"/>
    <w:rsid w:val="0086619D"/>
    <w:rsid w:val="008667F4"/>
    <w:rsid w:val="008670C2"/>
    <w:rsid w:val="0087036A"/>
    <w:rsid w:val="00872C07"/>
    <w:rsid w:val="00874836"/>
    <w:rsid w:val="008753B1"/>
    <w:rsid w:val="00875EFA"/>
    <w:rsid w:val="00875F35"/>
    <w:rsid w:val="00877A0E"/>
    <w:rsid w:val="00877B7B"/>
    <w:rsid w:val="008803CC"/>
    <w:rsid w:val="00880C57"/>
    <w:rsid w:val="00880E8D"/>
    <w:rsid w:val="00882CB4"/>
    <w:rsid w:val="0088469C"/>
    <w:rsid w:val="00890467"/>
    <w:rsid w:val="008917C6"/>
    <w:rsid w:val="008918E0"/>
    <w:rsid w:val="00891937"/>
    <w:rsid w:val="00892AE0"/>
    <w:rsid w:val="00894EDB"/>
    <w:rsid w:val="0089676C"/>
    <w:rsid w:val="00896D7B"/>
    <w:rsid w:val="008A0453"/>
    <w:rsid w:val="008A0A75"/>
    <w:rsid w:val="008A2279"/>
    <w:rsid w:val="008A2BBB"/>
    <w:rsid w:val="008A2FE8"/>
    <w:rsid w:val="008A3F84"/>
    <w:rsid w:val="008A47E3"/>
    <w:rsid w:val="008A6C38"/>
    <w:rsid w:val="008A7F8C"/>
    <w:rsid w:val="008B1D2F"/>
    <w:rsid w:val="008B2BEA"/>
    <w:rsid w:val="008B2CDD"/>
    <w:rsid w:val="008B3574"/>
    <w:rsid w:val="008B3F2A"/>
    <w:rsid w:val="008B4FF5"/>
    <w:rsid w:val="008B531A"/>
    <w:rsid w:val="008B5E34"/>
    <w:rsid w:val="008B5FC4"/>
    <w:rsid w:val="008B6AC4"/>
    <w:rsid w:val="008B6DD0"/>
    <w:rsid w:val="008B6DF1"/>
    <w:rsid w:val="008C05F1"/>
    <w:rsid w:val="008C0ABD"/>
    <w:rsid w:val="008C0C6F"/>
    <w:rsid w:val="008C1D33"/>
    <w:rsid w:val="008C3D16"/>
    <w:rsid w:val="008C3FAB"/>
    <w:rsid w:val="008C42AC"/>
    <w:rsid w:val="008C51A8"/>
    <w:rsid w:val="008C67BE"/>
    <w:rsid w:val="008C6DFD"/>
    <w:rsid w:val="008D0F8A"/>
    <w:rsid w:val="008D167F"/>
    <w:rsid w:val="008D2063"/>
    <w:rsid w:val="008D3366"/>
    <w:rsid w:val="008D47CC"/>
    <w:rsid w:val="008D623C"/>
    <w:rsid w:val="008E15CA"/>
    <w:rsid w:val="008E310E"/>
    <w:rsid w:val="008E32F1"/>
    <w:rsid w:val="008E3861"/>
    <w:rsid w:val="008E3C10"/>
    <w:rsid w:val="008E5A02"/>
    <w:rsid w:val="008E62C4"/>
    <w:rsid w:val="008E68B4"/>
    <w:rsid w:val="008F0B95"/>
    <w:rsid w:val="008F13E2"/>
    <w:rsid w:val="008F2310"/>
    <w:rsid w:val="008F3650"/>
    <w:rsid w:val="008F6C45"/>
    <w:rsid w:val="008F7686"/>
    <w:rsid w:val="008F7E37"/>
    <w:rsid w:val="0090057E"/>
    <w:rsid w:val="009011AF"/>
    <w:rsid w:val="00901C8E"/>
    <w:rsid w:val="00903256"/>
    <w:rsid w:val="00903905"/>
    <w:rsid w:val="0091220F"/>
    <w:rsid w:val="009134DB"/>
    <w:rsid w:val="00913669"/>
    <w:rsid w:val="00913EEA"/>
    <w:rsid w:val="009145B7"/>
    <w:rsid w:val="009149DF"/>
    <w:rsid w:val="00916AFE"/>
    <w:rsid w:val="00916FBB"/>
    <w:rsid w:val="00917BFF"/>
    <w:rsid w:val="00921F34"/>
    <w:rsid w:val="00924BEB"/>
    <w:rsid w:val="00924C1A"/>
    <w:rsid w:val="00925180"/>
    <w:rsid w:val="00926BB6"/>
    <w:rsid w:val="00930BCA"/>
    <w:rsid w:val="00930DE3"/>
    <w:rsid w:val="00931A98"/>
    <w:rsid w:val="00932494"/>
    <w:rsid w:val="00933D3F"/>
    <w:rsid w:val="0093428F"/>
    <w:rsid w:val="00934877"/>
    <w:rsid w:val="00934D1A"/>
    <w:rsid w:val="00934DD4"/>
    <w:rsid w:val="00935A28"/>
    <w:rsid w:val="00936F26"/>
    <w:rsid w:val="00940FE3"/>
    <w:rsid w:val="009417C8"/>
    <w:rsid w:val="00941D02"/>
    <w:rsid w:val="00943487"/>
    <w:rsid w:val="00944D2A"/>
    <w:rsid w:val="009472E7"/>
    <w:rsid w:val="00947AAD"/>
    <w:rsid w:val="00950394"/>
    <w:rsid w:val="00950561"/>
    <w:rsid w:val="00951017"/>
    <w:rsid w:val="00951079"/>
    <w:rsid w:val="0095239D"/>
    <w:rsid w:val="009528B4"/>
    <w:rsid w:val="0095290C"/>
    <w:rsid w:val="00952BFB"/>
    <w:rsid w:val="00953324"/>
    <w:rsid w:val="009541F2"/>
    <w:rsid w:val="009576E9"/>
    <w:rsid w:val="00957BEF"/>
    <w:rsid w:val="00960111"/>
    <w:rsid w:val="0096183A"/>
    <w:rsid w:val="00961EA9"/>
    <w:rsid w:val="00961ED5"/>
    <w:rsid w:val="00961FA5"/>
    <w:rsid w:val="00962C5B"/>
    <w:rsid w:val="00963347"/>
    <w:rsid w:val="00967D1D"/>
    <w:rsid w:val="00972307"/>
    <w:rsid w:val="00972403"/>
    <w:rsid w:val="009733F8"/>
    <w:rsid w:val="0097489C"/>
    <w:rsid w:val="00975307"/>
    <w:rsid w:val="00976349"/>
    <w:rsid w:val="00976EC3"/>
    <w:rsid w:val="0097786F"/>
    <w:rsid w:val="00977A9D"/>
    <w:rsid w:val="009802A5"/>
    <w:rsid w:val="009807F3"/>
    <w:rsid w:val="009809E5"/>
    <w:rsid w:val="009810A1"/>
    <w:rsid w:val="0098182E"/>
    <w:rsid w:val="009833CD"/>
    <w:rsid w:val="00983B2E"/>
    <w:rsid w:val="0098556E"/>
    <w:rsid w:val="00991413"/>
    <w:rsid w:val="00991C5B"/>
    <w:rsid w:val="00992077"/>
    <w:rsid w:val="00992A21"/>
    <w:rsid w:val="00993E70"/>
    <w:rsid w:val="0099423A"/>
    <w:rsid w:val="00994E1E"/>
    <w:rsid w:val="00995F39"/>
    <w:rsid w:val="009960C7"/>
    <w:rsid w:val="00996C06"/>
    <w:rsid w:val="0099740E"/>
    <w:rsid w:val="0099750D"/>
    <w:rsid w:val="009A101F"/>
    <w:rsid w:val="009A1E0F"/>
    <w:rsid w:val="009A3E43"/>
    <w:rsid w:val="009A4BF4"/>
    <w:rsid w:val="009B136E"/>
    <w:rsid w:val="009B5F15"/>
    <w:rsid w:val="009B79F7"/>
    <w:rsid w:val="009C33F1"/>
    <w:rsid w:val="009C612A"/>
    <w:rsid w:val="009D1187"/>
    <w:rsid w:val="009D20CA"/>
    <w:rsid w:val="009D327F"/>
    <w:rsid w:val="009D3637"/>
    <w:rsid w:val="009D4909"/>
    <w:rsid w:val="009D5AB5"/>
    <w:rsid w:val="009D6006"/>
    <w:rsid w:val="009D61A0"/>
    <w:rsid w:val="009D66EA"/>
    <w:rsid w:val="009E0C8C"/>
    <w:rsid w:val="009E1ED3"/>
    <w:rsid w:val="009E23ED"/>
    <w:rsid w:val="009E2525"/>
    <w:rsid w:val="009E2D7E"/>
    <w:rsid w:val="009E2FCC"/>
    <w:rsid w:val="009E3258"/>
    <w:rsid w:val="009E5E41"/>
    <w:rsid w:val="009E722A"/>
    <w:rsid w:val="009E7260"/>
    <w:rsid w:val="009E7FC6"/>
    <w:rsid w:val="009F0A91"/>
    <w:rsid w:val="009F12AB"/>
    <w:rsid w:val="009F1316"/>
    <w:rsid w:val="009F2F14"/>
    <w:rsid w:val="009F4BAF"/>
    <w:rsid w:val="009F4C5B"/>
    <w:rsid w:val="009F7F17"/>
    <w:rsid w:val="00A02789"/>
    <w:rsid w:val="00A0283E"/>
    <w:rsid w:val="00A02919"/>
    <w:rsid w:val="00A02BE1"/>
    <w:rsid w:val="00A0620A"/>
    <w:rsid w:val="00A06D6B"/>
    <w:rsid w:val="00A07446"/>
    <w:rsid w:val="00A10DA6"/>
    <w:rsid w:val="00A114F1"/>
    <w:rsid w:val="00A122B0"/>
    <w:rsid w:val="00A13B71"/>
    <w:rsid w:val="00A13E14"/>
    <w:rsid w:val="00A1435B"/>
    <w:rsid w:val="00A14EF5"/>
    <w:rsid w:val="00A1561E"/>
    <w:rsid w:val="00A156B4"/>
    <w:rsid w:val="00A16466"/>
    <w:rsid w:val="00A1753C"/>
    <w:rsid w:val="00A179CD"/>
    <w:rsid w:val="00A201B0"/>
    <w:rsid w:val="00A20E85"/>
    <w:rsid w:val="00A214EB"/>
    <w:rsid w:val="00A23049"/>
    <w:rsid w:val="00A23319"/>
    <w:rsid w:val="00A24770"/>
    <w:rsid w:val="00A27334"/>
    <w:rsid w:val="00A31264"/>
    <w:rsid w:val="00A31530"/>
    <w:rsid w:val="00A32797"/>
    <w:rsid w:val="00A32F39"/>
    <w:rsid w:val="00A33C2E"/>
    <w:rsid w:val="00A343B3"/>
    <w:rsid w:val="00A3467C"/>
    <w:rsid w:val="00A34EA9"/>
    <w:rsid w:val="00A35158"/>
    <w:rsid w:val="00A35205"/>
    <w:rsid w:val="00A35547"/>
    <w:rsid w:val="00A364FE"/>
    <w:rsid w:val="00A40063"/>
    <w:rsid w:val="00A402EA"/>
    <w:rsid w:val="00A413B6"/>
    <w:rsid w:val="00A426CB"/>
    <w:rsid w:val="00A43311"/>
    <w:rsid w:val="00A4396D"/>
    <w:rsid w:val="00A43CF2"/>
    <w:rsid w:val="00A43E13"/>
    <w:rsid w:val="00A44565"/>
    <w:rsid w:val="00A4768D"/>
    <w:rsid w:val="00A5089E"/>
    <w:rsid w:val="00A50A81"/>
    <w:rsid w:val="00A52B83"/>
    <w:rsid w:val="00A536D1"/>
    <w:rsid w:val="00A53868"/>
    <w:rsid w:val="00A540A8"/>
    <w:rsid w:val="00A549E9"/>
    <w:rsid w:val="00A54ED7"/>
    <w:rsid w:val="00A57080"/>
    <w:rsid w:val="00A57B3C"/>
    <w:rsid w:val="00A57F67"/>
    <w:rsid w:val="00A62036"/>
    <w:rsid w:val="00A6214E"/>
    <w:rsid w:val="00A62CD6"/>
    <w:rsid w:val="00A6593A"/>
    <w:rsid w:val="00A6727F"/>
    <w:rsid w:val="00A71CDA"/>
    <w:rsid w:val="00A72385"/>
    <w:rsid w:val="00A72B77"/>
    <w:rsid w:val="00A73499"/>
    <w:rsid w:val="00A7547D"/>
    <w:rsid w:val="00A75BE5"/>
    <w:rsid w:val="00A77449"/>
    <w:rsid w:val="00A83CFB"/>
    <w:rsid w:val="00A87250"/>
    <w:rsid w:val="00A8767B"/>
    <w:rsid w:val="00A915E4"/>
    <w:rsid w:val="00A91873"/>
    <w:rsid w:val="00A92182"/>
    <w:rsid w:val="00A921DB"/>
    <w:rsid w:val="00A9233D"/>
    <w:rsid w:val="00A92D52"/>
    <w:rsid w:val="00A93BA7"/>
    <w:rsid w:val="00A94F39"/>
    <w:rsid w:val="00A950E1"/>
    <w:rsid w:val="00A97AFF"/>
    <w:rsid w:val="00AA0366"/>
    <w:rsid w:val="00AA1846"/>
    <w:rsid w:val="00AA27F6"/>
    <w:rsid w:val="00AA46CB"/>
    <w:rsid w:val="00AA5A23"/>
    <w:rsid w:val="00AA5E31"/>
    <w:rsid w:val="00AA6021"/>
    <w:rsid w:val="00AA7BCB"/>
    <w:rsid w:val="00AB1297"/>
    <w:rsid w:val="00AB2F7A"/>
    <w:rsid w:val="00AB3053"/>
    <w:rsid w:val="00AB43BA"/>
    <w:rsid w:val="00AB52C2"/>
    <w:rsid w:val="00AB58A3"/>
    <w:rsid w:val="00AB5BB5"/>
    <w:rsid w:val="00AC3AE4"/>
    <w:rsid w:val="00AC3E09"/>
    <w:rsid w:val="00AC40B0"/>
    <w:rsid w:val="00AC527D"/>
    <w:rsid w:val="00AC5660"/>
    <w:rsid w:val="00AC5AA8"/>
    <w:rsid w:val="00AC6FF3"/>
    <w:rsid w:val="00AC7AC4"/>
    <w:rsid w:val="00AD011F"/>
    <w:rsid w:val="00AD05A7"/>
    <w:rsid w:val="00AD44D2"/>
    <w:rsid w:val="00AD6E4E"/>
    <w:rsid w:val="00AD75D8"/>
    <w:rsid w:val="00AE03D4"/>
    <w:rsid w:val="00AE4475"/>
    <w:rsid w:val="00AE4CA0"/>
    <w:rsid w:val="00AE4DA7"/>
    <w:rsid w:val="00AE69DF"/>
    <w:rsid w:val="00AE6C6D"/>
    <w:rsid w:val="00AE7D50"/>
    <w:rsid w:val="00AF08AE"/>
    <w:rsid w:val="00AF212F"/>
    <w:rsid w:val="00AF253C"/>
    <w:rsid w:val="00AF3002"/>
    <w:rsid w:val="00AF3648"/>
    <w:rsid w:val="00AF3CD5"/>
    <w:rsid w:val="00AF3F62"/>
    <w:rsid w:val="00AF551B"/>
    <w:rsid w:val="00B024EB"/>
    <w:rsid w:val="00B025AC"/>
    <w:rsid w:val="00B055DC"/>
    <w:rsid w:val="00B07244"/>
    <w:rsid w:val="00B078FD"/>
    <w:rsid w:val="00B07997"/>
    <w:rsid w:val="00B11495"/>
    <w:rsid w:val="00B12A7E"/>
    <w:rsid w:val="00B12FEB"/>
    <w:rsid w:val="00B158D4"/>
    <w:rsid w:val="00B17AEA"/>
    <w:rsid w:val="00B17AF5"/>
    <w:rsid w:val="00B23523"/>
    <w:rsid w:val="00B236FA"/>
    <w:rsid w:val="00B2392B"/>
    <w:rsid w:val="00B2484D"/>
    <w:rsid w:val="00B31812"/>
    <w:rsid w:val="00B32E7F"/>
    <w:rsid w:val="00B34338"/>
    <w:rsid w:val="00B36160"/>
    <w:rsid w:val="00B41F04"/>
    <w:rsid w:val="00B4222C"/>
    <w:rsid w:val="00B423C6"/>
    <w:rsid w:val="00B4328D"/>
    <w:rsid w:val="00B43536"/>
    <w:rsid w:val="00B43B3A"/>
    <w:rsid w:val="00B43DE1"/>
    <w:rsid w:val="00B460D2"/>
    <w:rsid w:val="00B460E1"/>
    <w:rsid w:val="00B50054"/>
    <w:rsid w:val="00B51F78"/>
    <w:rsid w:val="00B52F74"/>
    <w:rsid w:val="00B53629"/>
    <w:rsid w:val="00B54EE2"/>
    <w:rsid w:val="00B55063"/>
    <w:rsid w:val="00B55371"/>
    <w:rsid w:val="00B55997"/>
    <w:rsid w:val="00B61344"/>
    <w:rsid w:val="00B6138A"/>
    <w:rsid w:val="00B614EF"/>
    <w:rsid w:val="00B61749"/>
    <w:rsid w:val="00B63CDF"/>
    <w:rsid w:val="00B63F0E"/>
    <w:rsid w:val="00B6497D"/>
    <w:rsid w:val="00B65C63"/>
    <w:rsid w:val="00B65F98"/>
    <w:rsid w:val="00B6645C"/>
    <w:rsid w:val="00B672CB"/>
    <w:rsid w:val="00B67FF7"/>
    <w:rsid w:val="00B71313"/>
    <w:rsid w:val="00B71803"/>
    <w:rsid w:val="00B71B54"/>
    <w:rsid w:val="00B71D1C"/>
    <w:rsid w:val="00B72421"/>
    <w:rsid w:val="00B73ADB"/>
    <w:rsid w:val="00B754D9"/>
    <w:rsid w:val="00B75C9B"/>
    <w:rsid w:val="00B75DF5"/>
    <w:rsid w:val="00B77015"/>
    <w:rsid w:val="00B8032A"/>
    <w:rsid w:val="00B83783"/>
    <w:rsid w:val="00B8438C"/>
    <w:rsid w:val="00B84C2B"/>
    <w:rsid w:val="00B84E38"/>
    <w:rsid w:val="00B85782"/>
    <w:rsid w:val="00B860C7"/>
    <w:rsid w:val="00B90755"/>
    <w:rsid w:val="00B9076D"/>
    <w:rsid w:val="00B90770"/>
    <w:rsid w:val="00B9080E"/>
    <w:rsid w:val="00B90BB8"/>
    <w:rsid w:val="00B91B20"/>
    <w:rsid w:val="00B91DE8"/>
    <w:rsid w:val="00B92965"/>
    <w:rsid w:val="00B93161"/>
    <w:rsid w:val="00B931CF"/>
    <w:rsid w:val="00B93291"/>
    <w:rsid w:val="00B93E95"/>
    <w:rsid w:val="00B965AA"/>
    <w:rsid w:val="00B974AC"/>
    <w:rsid w:val="00BA23BB"/>
    <w:rsid w:val="00BA3927"/>
    <w:rsid w:val="00BB1203"/>
    <w:rsid w:val="00BB2E65"/>
    <w:rsid w:val="00BB3423"/>
    <w:rsid w:val="00BB3578"/>
    <w:rsid w:val="00BB4AD6"/>
    <w:rsid w:val="00BB55A2"/>
    <w:rsid w:val="00BB5C16"/>
    <w:rsid w:val="00BB64E6"/>
    <w:rsid w:val="00BB7A3A"/>
    <w:rsid w:val="00BC311C"/>
    <w:rsid w:val="00BD11C6"/>
    <w:rsid w:val="00BD15E9"/>
    <w:rsid w:val="00BD1ADF"/>
    <w:rsid w:val="00BD32F6"/>
    <w:rsid w:val="00BD5191"/>
    <w:rsid w:val="00BD58B3"/>
    <w:rsid w:val="00BE0F15"/>
    <w:rsid w:val="00BE306A"/>
    <w:rsid w:val="00BE3390"/>
    <w:rsid w:val="00BE3A9C"/>
    <w:rsid w:val="00BE61F5"/>
    <w:rsid w:val="00BE6F89"/>
    <w:rsid w:val="00BE7BE5"/>
    <w:rsid w:val="00BE7C8D"/>
    <w:rsid w:val="00BF116F"/>
    <w:rsid w:val="00BF190D"/>
    <w:rsid w:val="00BF4045"/>
    <w:rsid w:val="00BF7D8B"/>
    <w:rsid w:val="00C01C79"/>
    <w:rsid w:val="00C022B2"/>
    <w:rsid w:val="00C027D3"/>
    <w:rsid w:val="00C02F52"/>
    <w:rsid w:val="00C035BA"/>
    <w:rsid w:val="00C04E65"/>
    <w:rsid w:val="00C051D4"/>
    <w:rsid w:val="00C06D51"/>
    <w:rsid w:val="00C11784"/>
    <w:rsid w:val="00C11CF7"/>
    <w:rsid w:val="00C124B1"/>
    <w:rsid w:val="00C1297B"/>
    <w:rsid w:val="00C133B6"/>
    <w:rsid w:val="00C13F08"/>
    <w:rsid w:val="00C1618E"/>
    <w:rsid w:val="00C16855"/>
    <w:rsid w:val="00C16FAB"/>
    <w:rsid w:val="00C17092"/>
    <w:rsid w:val="00C20B6A"/>
    <w:rsid w:val="00C23A63"/>
    <w:rsid w:val="00C24297"/>
    <w:rsid w:val="00C243B4"/>
    <w:rsid w:val="00C26001"/>
    <w:rsid w:val="00C2685D"/>
    <w:rsid w:val="00C26AB0"/>
    <w:rsid w:val="00C27BE9"/>
    <w:rsid w:val="00C300E4"/>
    <w:rsid w:val="00C30B91"/>
    <w:rsid w:val="00C312E5"/>
    <w:rsid w:val="00C31F8A"/>
    <w:rsid w:val="00C364C8"/>
    <w:rsid w:val="00C3793E"/>
    <w:rsid w:val="00C4038D"/>
    <w:rsid w:val="00C408C6"/>
    <w:rsid w:val="00C40B6F"/>
    <w:rsid w:val="00C4515F"/>
    <w:rsid w:val="00C45649"/>
    <w:rsid w:val="00C468E4"/>
    <w:rsid w:val="00C46AF8"/>
    <w:rsid w:val="00C5137C"/>
    <w:rsid w:val="00C51820"/>
    <w:rsid w:val="00C52E1B"/>
    <w:rsid w:val="00C55C72"/>
    <w:rsid w:val="00C57599"/>
    <w:rsid w:val="00C61874"/>
    <w:rsid w:val="00C6225A"/>
    <w:rsid w:val="00C6295D"/>
    <w:rsid w:val="00C64B42"/>
    <w:rsid w:val="00C64DF2"/>
    <w:rsid w:val="00C65097"/>
    <w:rsid w:val="00C65B7C"/>
    <w:rsid w:val="00C672C0"/>
    <w:rsid w:val="00C67427"/>
    <w:rsid w:val="00C67640"/>
    <w:rsid w:val="00C71147"/>
    <w:rsid w:val="00C72DFF"/>
    <w:rsid w:val="00C73A01"/>
    <w:rsid w:val="00C744CF"/>
    <w:rsid w:val="00C754BA"/>
    <w:rsid w:val="00C801F7"/>
    <w:rsid w:val="00C809EE"/>
    <w:rsid w:val="00C8107B"/>
    <w:rsid w:val="00C82F85"/>
    <w:rsid w:val="00C83CA0"/>
    <w:rsid w:val="00C844D1"/>
    <w:rsid w:val="00C859AE"/>
    <w:rsid w:val="00C8637A"/>
    <w:rsid w:val="00C90BC9"/>
    <w:rsid w:val="00C9108E"/>
    <w:rsid w:val="00C94FA3"/>
    <w:rsid w:val="00C9525A"/>
    <w:rsid w:val="00C97F57"/>
    <w:rsid w:val="00CA0E83"/>
    <w:rsid w:val="00CA0FA5"/>
    <w:rsid w:val="00CA1904"/>
    <w:rsid w:val="00CA1D86"/>
    <w:rsid w:val="00CA375E"/>
    <w:rsid w:val="00CA4143"/>
    <w:rsid w:val="00CA6785"/>
    <w:rsid w:val="00CA6B6A"/>
    <w:rsid w:val="00CA7339"/>
    <w:rsid w:val="00CB1A74"/>
    <w:rsid w:val="00CB22EC"/>
    <w:rsid w:val="00CB2E04"/>
    <w:rsid w:val="00CB30DE"/>
    <w:rsid w:val="00CB3AA0"/>
    <w:rsid w:val="00CB62EE"/>
    <w:rsid w:val="00CB7DD2"/>
    <w:rsid w:val="00CC0E05"/>
    <w:rsid w:val="00CC1615"/>
    <w:rsid w:val="00CC1C10"/>
    <w:rsid w:val="00CC1F11"/>
    <w:rsid w:val="00CC38A1"/>
    <w:rsid w:val="00CC39D3"/>
    <w:rsid w:val="00CC444E"/>
    <w:rsid w:val="00CC4D0D"/>
    <w:rsid w:val="00CC56CD"/>
    <w:rsid w:val="00CC715C"/>
    <w:rsid w:val="00CD0681"/>
    <w:rsid w:val="00CD1D68"/>
    <w:rsid w:val="00CD219F"/>
    <w:rsid w:val="00CD3CD5"/>
    <w:rsid w:val="00CD3DE3"/>
    <w:rsid w:val="00CD622F"/>
    <w:rsid w:val="00CD6DA8"/>
    <w:rsid w:val="00CE0438"/>
    <w:rsid w:val="00CE1409"/>
    <w:rsid w:val="00CE1A10"/>
    <w:rsid w:val="00CE3B67"/>
    <w:rsid w:val="00CE4918"/>
    <w:rsid w:val="00CE4BE2"/>
    <w:rsid w:val="00CE50C8"/>
    <w:rsid w:val="00CE7C9A"/>
    <w:rsid w:val="00CF2F7C"/>
    <w:rsid w:val="00CF36FA"/>
    <w:rsid w:val="00CF3874"/>
    <w:rsid w:val="00CF3D31"/>
    <w:rsid w:val="00CF4B0C"/>
    <w:rsid w:val="00CF7602"/>
    <w:rsid w:val="00D00723"/>
    <w:rsid w:val="00D01416"/>
    <w:rsid w:val="00D016CD"/>
    <w:rsid w:val="00D03235"/>
    <w:rsid w:val="00D04306"/>
    <w:rsid w:val="00D057A6"/>
    <w:rsid w:val="00D05AFA"/>
    <w:rsid w:val="00D066C2"/>
    <w:rsid w:val="00D07A25"/>
    <w:rsid w:val="00D109B4"/>
    <w:rsid w:val="00D12274"/>
    <w:rsid w:val="00D12A78"/>
    <w:rsid w:val="00D16611"/>
    <w:rsid w:val="00D16E49"/>
    <w:rsid w:val="00D203B4"/>
    <w:rsid w:val="00D2088C"/>
    <w:rsid w:val="00D223D6"/>
    <w:rsid w:val="00D22C1D"/>
    <w:rsid w:val="00D22E4E"/>
    <w:rsid w:val="00D23506"/>
    <w:rsid w:val="00D25068"/>
    <w:rsid w:val="00D25602"/>
    <w:rsid w:val="00D30715"/>
    <w:rsid w:val="00D30C3D"/>
    <w:rsid w:val="00D30F51"/>
    <w:rsid w:val="00D31506"/>
    <w:rsid w:val="00D31B66"/>
    <w:rsid w:val="00D334C3"/>
    <w:rsid w:val="00D34472"/>
    <w:rsid w:val="00D353AE"/>
    <w:rsid w:val="00D35662"/>
    <w:rsid w:val="00D427EB"/>
    <w:rsid w:val="00D438FE"/>
    <w:rsid w:val="00D463D7"/>
    <w:rsid w:val="00D47678"/>
    <w:rsid w:val="00D500FC"/>
    <w:rsid w:val="00D50C0D"/>
    <w:rsid w:val="00D51CCB"/>
    <w:rsid w:val="00D520A2"/>
    <w:rsid w:val="00D52C25"/>
    <w:rsid w:val="00D53D78"/>
    <w:rsid w:val="00D54147"/>
    <w:rsid w:val="00D54680"/>
    <w:rsid w:val="00D5625C"/>
    <w:rsid w:val="00D56B61"/>
    <w:rsid w:val="00D5714B"/>
    <w:rsid w:val="00D60602"/>
    <w:rsid w:val="00D60BBE"/>
    <w:rsid w:val="00D632F7"/>
    <w:rsid w:val="00D63B8D"/>
    <w:rsid w:val="00D641D4"/>
    <w:rsid w:val="00D65124"/>
    <w:rsid w:val="00D65C55"/>
    <w:rsid w:val="00D6648C"/>
    <w:rsid w:val="00D669B1"/>
    <w:rsid w:val="00D67595"/>
    <w:rsid w:val="00D7040E"/>
    <w:rsid w:val="00D708E1"/>
    <w:rsid w:val="00D710E0"/>
    <w:rsid w:val="00D7170E"/>
    <w:rsid w:val="00D71CAA"/>
    <w:rsid w:val="00D744CF"/>
    <w:rsid w:val="00D74C93"/>
    <w:rsid w:val="00D751CE"/>
    <w:rsid w:val="00D75C1C"/>
    <w:rsid w:val="00D76C66"/>
    <w:rsid w:val="00D77A56"/>
    <w:rsid w:val="00D805B2"/>
    <w:rsid w:val="00D82F89"/>
    <w:rsid w:val="00D833D9"/>
    <w:rsid w:val="00D83C43"/>
    <w:rsid w:val="00D84B40"/>
    <w:rsid w:val="00D84E68"/>
    <w:rsid w:val="00D856E6"/>
    <w:rsid w:val="00D863F7"/>
    <w:rsid w:val="00D87E05"/>
    <w:rsid w:val="00D90DCB"/>
    <w:rsid w:val="00D91A93"/>
    <w:rsid w:val="00D921D5"/>
    <w:rsid w:val="00D92E67"/>
    <w:rsid w:val="00D9369A"/>
    <w:rsid w:val="00D93BE0"/>
    <w:rsid w:val="00D95973"/>
    <w:rsid w:val="00D95C22"/>
    <w:rsid w:val="00D97D31"/>
    <w:rsid w:val="00DA04C1"/>
    <w:rsid w:val="00DA1789"/>
    <w:rsid w:val="00DA1B35"/>
    <w:rsid w:val="00DA1DDF"/>
    <w:rsid w:val="00DA3B48"/>
    <w:rsid w:val="00DA4DB2"/>
    <w:rsid w:val="00DA533B"/>
    <w:rsid w:val="00DA6727"/>
    <w:rsid w:val="00DA722F"/>
    <w:rsid w:val="00DA7F1A"/>
    <w:rsid w:val="00DB0274"/>
    <w:rsid w:val="00DB0B38"/>
    <w:rsid w:val="00DB26B0"/>
    <w:rsid w:val="00DB3757"/>
    <w:rsid w:val="00DB3AD1"/>
    <w:rsid w:val="00DB41E3"/>
    <w:rsid w:val="00DB422B"/>
    <w:rsid w:val="00DC3E3D"/>
    <w:rsid w:val="00DC4360"/>
    <w:rsid w:val="00DC4A3D"/>
    <w:rsid w:val="00DC562C"/>
    <w:rsid w:val="00DC643E"/>
    <w:rsid w:val="00DC6CFF"/>
    <w:rsid w:val="00DC75BD"/>
    <w:rsid w:val="00DC76D8"/>
    <w:rsid w:val="00DD0DFF"/>
    <w:rsid w:val="00DD2BE5"/>
    <w:rsid w:val="00DD3A32"/>
    <w:rsid w:val="00DD406F"/>
    <w:rsid w:val="00DD4C4D"/>
    <w:rsid w:val="00DD4E35"/>
    <w:rsid w:val="00DD584F"/>
    <w:rsid w:val="00DD5867"/>
    <w:rsid w:val="00DD64E5"/>
    <w:rsid w:val="00DD654B"/>
    <w:rsid w:val="00DD65E2"/>
    <w:rsid w:val="00DD69DF"/>
    <w:rsid w:val="00DD7658"/>
    <w:rsid w:val="00DE07A5"/>
    <w:rsid w:val="00DE3F30"/>
    <w:rsid w:val="00DE4662"/>
    <w:rsid w:val="00DE4C44"/>
    <w:rsid w:val="00DE50E4"/>
    <w:rsid w:val="00DE6131"/>
    <w:rsid w:val="00DE6466"/>
    <w:rsid w:val="00DE7952"/>
    <w:rsid w:val="00DF12DE"/>
    <w:rsid w:val="00DF1711"/>
    <w:rsid w:val="00DF1DB8"/>
    <w:rsid w:val="00DF3A7A"/>
    <w:rsid w:val="00DF4251"/>
    <w:rsid w:val="00DF61E9"/>
    <w:rsid w:val="00DF762A"/>
    <w:rsid w:val="00DF7C83"/>
    <w:rsid w:val="00DF7D11"/>
    <w:rsid w:val="00E00061"/>
    <w:rsid w:val="00E0007F"/>
    <w:rsid w:val="00E02A19"/>
    <w:rsid w:val="00E03C2D"/>
    <w:rsid w:val="00E04D41"/>
    <w:rsid w:val="00E05FFE"/>
    <w:rsid w:val="00E06C3A"/>
    <w:rsid w:val="00E07208"/>
    <w:rsid w:val="00E07836"/>
    <w:rsid w:val="00E103D3"/>
    <w:rsid w:val="00E11FFA"/>
    <w:rsid w:val="00E12812"/>
    <w:rsid w:val="00E12952"/>
    <w:rsid w:val="00E14E3A"/>
    <w:rsid w:val="00E15BE0"/>
    <w:rsid w:val="00E15BE8"/>
    <w:rsid w:val="00E16140"/>
    <w:rsid w:val="00E22395"/>
    <w:rsid w:val="00E223FC"/>
    <w:rsid w:val="00E2279D"/>
    <w:rsid w:val="00E2326F"/>
    <w:rsid w:val="00E238F3"/>
    <w:rsid w:val="00E23E0C"/>
    <w:rsid w:val="00E25BED"/>
    <w:rsid w:val="00E2665E"/>
    <w:rsid w:val="00E267BD"/>
    <w:rsid w:val="00E274BB"/>
    <w:rsid w:val="00E27740"/>
    <w:rsid w:val="00E27872"/>
    <w:rsid w:val="00E300C7"/>
    <w:rsid w:val="00E30AA5"/>
    <w:rsid w:val="00E32134"/>
    <w:rsid w:val="00E346A9"/>
    <w:rsid w:val="00E3477E"/>
    <w:rsid w:val="00E358D8"/>
    <w:rsid w:val="00E35CD6"/>
    <w:rsid w:val="00E406F6"/>
    <w:rsid w:val="00E414FB"/>
    <w:rsid w:val="00E417ED"/>
    <w:rsid w:val="00E41CB1"/>
    <w:rsid w:val="00E441FE"/>
    <w:rsid w:val="00E4420D"/>
    <w:rsid w:val="00E44358"/>
    <w:rsid w:val="00E44474"/>
    <w:rsid w:val="00E447F1"/>
    <w:rsid w:val="00E45A12"/>
    <w:rsid w:val="00E47419"/>
    <w:rsid w:val="00E51129"/>
    <w:rsid w:val="00E52D41"/>
    <w:rsid w:val="00E52E40"/>
    <w:rsid w:val="00E55A2F"/>
    <w:rsid w:val="00E568DB"/>
    <w:rsid w:val="00E570BA"/>
    <w:rsid w:val="00E57F18"/>
    <w:rsid w:val="00E61199"/>
    <w:rsid w:val="00E63109"/>
    <w:rsid w:val="00E639AD"/>
    <w:rsid w:val="00E63AC0"/>
    <w:rsid w:val="00E67BBB"/>
    <w:rsid w:val="00E67EEE"/>
    <w:rsid w:val="00E67FD9"/>
    <w:rsid w:val="00E709ED"/>
    <w:rsid w:val="00E70C70"/>
    <w:rsid w:val="00E712D2"/>
    <w:rsid w:val="00E71A7F"/>
    <w:rsid w:val="00E71BF3"/>
    <w:rsid w:val="00E7547A"/>
    <w:rsid w:val="00E764F6"/>
    <w:rsid w:val="00E76E02"/>
    <w:rsid w:val="00E80635"/>
    <w:rsid w:val="00E80C6A"/>
    <w:rsid w:val="00E81E39"/>
    <w:rsid w:val="00E8352C"/>
    <w:rsid w:val="00E84288"/>
    <w:rsid w:val="00E87C80"/>
    <w:rsid w:val="00E87CF0"/>
    <w:rsid w:val="00E964EE"/>
    <w:rsid w:val="00EA001A"/>
    <w:rsid w:val="00EA0B4B"/>
    <w:rsid w:val="00EA1CE6"/>
    <w:rsid w:val="00EA1E80"/>
    <w:rsid w:val="00EA2ABF"/>
    <w:rsid w:val="00EA2F4F"/>
    <w:rsid w:val="00EA3683"/>
    <w:rsid w:val="00EB00A6"/>
    <w:rsid w:val="00EB0CCD"/>
    <w:rsid w:val="00EB4272"/>
    <w:rsid w:val="00EB4F43"/>
    <w:rsid w:val="00EB6109"/>
    <w:rsid w:val="00EB71D5"/>
    <w:rsid w:val="00EC22FA"/>
    <w:rsid w:val="00EC2F10"/>
    <w:rsid w:val="00EC35E0"/>
    <w:rsid w:val="00EC4BEB"/>
    <w:rsid w:val="00EC591F"/>
    <w:rsid w:val="00EC6675"/>
    <w:rsid w:val="00EC793F"/>
    <w:rsid w:val="00EC7BF5"/>
    <w:rsid w:val="00ED065B"/>
    <w:rsid w:val="00ED0EAE"/>
    <w:rsid w:val="00ED1996"/>
    <w:rsid w:val="00ED2029"/>
    <w:rsid w:val="00ED32B1"/>
    <w:rsid w:val="00ED35B1"/>
    <w:rsid w:val="00ED3CFF"/>
    <w:rsid w:val="00ED423E"/>
    <w:rsid w:val="00ED49DE"/>
    <w:rsid w:val="00ED6EB0"/>
    <w:rsid w:val="00EE16FB"/>
    <w:rsid w:val="00EE198D"/>
    <w:rsid w:val="00EE2A03"/>
    <w:rsid w:val="00EE2A6F"/>
    <w:rsid w:val="00EE431B"/>
    <w:rsid w:val="00EE57C3"/>
    <w:rsid w:val="00EE6BCE"/>
    <w:rsid w:val="00EF00C3"/>
    <w:rsid w:val="00EF08EB"/>
    <w:rsid w:val="00EF16B0"/>
    <w:rsid w:val="00EF1D2D"/>
    <w:rsid w:val="00EF2A2C"/>
    <w:rsid w:val="00EF3220"/>
    <w:rsid w:val="00EF4438"/>
    <w:rsid w:val="00EF6EC3"/>
    <w:rsid w:val="00F02D70"/>
    <w:rsid w:val="00F03821"/>
    <w:rsid w:val="00F0429A"/>
    <w:rsid w:val="00F06AF5"/>
    <w:rsid w:val="00F06FEE"/>
    <w:rsid w:val="00F11867"/>
    <w:rsid w:val="00F134C4"/>
    <w:rsid w:val="00F13726"/>
    <w:rsid w:val="00F13810"/>
    <w:rsid w:val="00F14117"/>
    <w:rsid w:val="00F14BEC"/>
    <w:rsid w:val="00F16184"/>
    <w:rsid w:val="00F21D03"/>
    <w:rsid w:val="00F22344"/>
    <w:rsid w:val="00F226ED"/>
    <w:rsid w:val="00F22DA2"/>
    <w:rsid w:val="00F23191"/>
    <w:rsid w:val="00F23E19"/>
    <w:rsid w:val="00F24379"/>
    <w:rsid w:val="00F260BE"/>
    <w:rsid w:val="00F27470"/>
    <w:rsid w:val="00F305B0"/>
    <w:rsid w:val="00F30F47"/>
    <w:rsid w:val="00F30FEF"/>
    <w:rsid w:val="00F324EE"/>
    <w:rsid w:val="00F33356"/>
    <w:rsid w:val="00F34996"/>
    <w:rsid w:val="00F34A66"/>
    <w:rsid w:val="00F34F5E"/>
    <w:rsid w:val="00F35956"/>
    <w:rsid w:val="00F40BD0"/>
    <w:rsid w:val="00F425DC"/>
    <w:rsid w:val="00F42756"/>
    <w:rsid w:val="00F42D50"/>
    <w:rsid w:val="00F431C6"/>
    <w:rsid w:val="00F46741"/>
    <w:rsid w:val="00F4772E"/>
    <w:rsid w:val="00F50A20"/>
    <w:rsid w:val="00F51523"/>
    <w:rsid w:val="00F5185F"/>
    <w:rsid w:val="00F52D36"/>
    <w:rsid w:val="00F52D5A"/>
    <w:rsid w:val="00F53C66"/>
    <w:rsid w:val="00F56241"/>
    <w:rsid w:val="00F5707B"/>
    <w:rsid w:val="00F5750A"/>
    <w:rsid w:val="00F60C4F"/>
    <w:rsid w:val="00F62394"/>
    <w:rsid w:val="00F673A5"/>
    <w:rsid w:val="00F712A1"/>
    <w:rsid w:val="00F72129"/>
    <w:rsid w:val="00F72FDC"/>
    <w:rsid w:val="00F74CEA"/>
    <w:rsid w:val="00F76ED1"/>
    <w:rsid w:val="00F803F0"/>
    <w:rsid w:val="00F80701"/>
    <w:rsid w:val="00F80D40"/>
    <w:rsid w:val="00F815E7"/>
    <w:rsid w:val="00F826E1"/>
    <w:rsid w:val="00F84A23"/>
    <w:rsid w:val="00F91DA1"/>
    <w:rsid w:val="00F920D4"/>
    <w:rsid w:val="00F9256C"/>
    <w:rsid w:val="00F9479E"/>
    <w:rsid w:val="00F95586"/>
    <w:rsid w:val="00F958ED"/>
    <w:rsid w:val="00F97DA4"/>
    <w:rsid w:val="00FA03DE"/>
    <w:rsid w:val="00FA0EC6"/>
    <w:rsid w:val="00FA2A4F"/>
    <w:rsid w:val="00FA2AED"/>
    <w:rsid w:val="00FA485A"/>
    <w:rsid w:val="00FA4EDB"/>
    <w:rsid w:val="00FA7EA3"/>
    <w:rsid w:val="00FB221D"/>
    <w:rsid w:val="00FB4075"/>
    <w:rsid w:val="00FB4EC6"/>
    <w:rsid w:val="00FB51CC"/>
    <w:rsid w:val="00FB5B7F"/>
    <w:rsid w:val="00FB6094"/>
    <w:rsid w:val="00FB6408"/>
    <w:rsid w:val="00FB6EA7"/>
    <w:rsid w:val="00FC121A"/>
    <w:rsid w:val="00FC2423"/>
    <w:rsid w:val="00FC4058"/>
    <w:rsid w:val="00FC5BE3"/>
    <w:rsid w:val="00FC5C8F"/>
    <w:rsid w:val="00FC617D"/>
    <w:rsid w:val="00FC638A"/>
    <w:rsid w:val="00FD37CA"/>
    <w:rsid w:val="00FD4536"/>
    <w:rsid w:val="00FD64C9"/>
    <w:rsid w:val="00FD67FF"/>
    <w:rsid w:val="00FD69C9"/>
    <w:rsid w:val="00FE1185"/>
    <w:rsid w:val="00FE273A"/>
    <w:rsid w:val="00FE4A9A"/>
    <w:rsid w:val="00FE4EB4"/>
    <w:rsid w:val="00FE6031"/>
    <w:rsid w:val="00FE61ED"/>
    <w:rsid w:val="00FE630C"/>
    <w:rsid w:val="00FE7D57"/>
    <w:rsid w:val="00FF0E9C"/>
    <w:rsid w:val="00FF10F5"/>
    <w:rsid w:val="00FF339F"/>
    <w:rsid w:val="00FF42CA"/>
    <w:rsid w:val="00FF6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nhideWhenUsed="0" w:qFormat="1"/>
    <w:lsdException w:name="Default Paragraph Font" w:uiPriority="1"/>
    <w:lsdException w:name="Body Text"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996"/>
  </w:style>
  <w:style w:type="paragraph" w:styleId="Heading1">
    <w:name w:val="heading 1"/>
    <w:basedOn w:val="Normal"/>
    <w:next w:val="Normal"/>
    <w:link w:val="Heading1Char"/>
    <w:qFormat/>
    <w:rsid w:val="009417C8"/>
    <w:pPr>
      <w:keepNext/>
      <w:spacing w:after="0" w:line="240" w:lineRule="auto"/>
      <w:jc w:val="center"/>
      <w:outlineLvl w:val="0"/>
    </w:pPr>
    <w:rPr>
      <w:rFonts w:ascii="Times New Roman" w:eastAsia="Times New Roman" w:hAnsi="Times New Roman" w:cs="Times New Roman"/>
      <w:b/>
      <w:sz w:val="24"/>
      <w:szCs w:val="20"/>
      <w:lang w:val="en-AU" w:eastAsia="en-US"/>
    </w:rPr>
  </w:style>
  <w:style w:type="paragraph" w:styleId="Heading2">
    <w:name w:val="heading 2"/>
    <w:basedOn w:val="Normal"/>
    <w:next w:val="Normal"/>
    <w:link w:val="Heading2Char"/>
    <w:qFormat/>
    <w:rsid w:val="00C55C72"/>
    <w:pPr>
      <w:keepNext/>
      <w:keepLines/>
      <w:spacing w:before="200" w:after="0"/>
      <w:outlineLvl w:val="1"/>
    </w:pPr>
    <w:rPr>
      <w:rFonts w:ascii="Cambria" w:eastAsia="Times New Roman" w:hAnsi="Cambria" w:cs="Times New Roman"/>
      <w:b/>
      <w:bCs/>
      <w:color w:val="4F81BD"/>
      <w:sz w:val="26"/>
      <w:szCs w:val="26"/>
      <w:lang w:val="en-US" w:eastAsia="en-US"/>
    </w:rPr>
  </w:style>
  <w:style w:type="paragraph" w:styleId="Heading3">
    <w:name w:val="heading 3"/>
    <w:basedOn w:val="Normal"/>
    <w:next w:val="Normal"/>
    <w:link w:val="Heading3Char"/>
    <w:qFormat/>
    <w:rsid w:val="009417C8"/>
    <w:pPr>
      <w:keepNext/>
      <w:spacing w:before="240" w:after="60" w:line="240" w:lineRule="auto"/>
      <w:outlineLvl w:val="2"/>
    </w:pPr>
    <w:rPr>
      <w:rFonts w:ascii="Cambria" w:eastAsia="Times New Roman" w:hAnsi="Cambria" w:cs="Times New Roman"/>
      <w:b/>
      <w:bCs/>
      <w:sz w:val="26"/>
      <w:szCs w:val="26"/>
      <w:lang w:val="en-AU" w:eastAsia="en-US"/>
    </w:rPr>
  </w:style>
  <w:style w:type="paragraph" w:styleId="Heading4">
    <w:name w:val="heading 4"/>
    <w:basedOn w:val="Normal"/>
    <w:next w:val="Normal"/>
    <w:link w:val="Heading4Char"/>
    <w:qFormat/>
    <w:rsid w:val="009417C8"/>
    <w:pPr>
      <w:keepNext/>
      <w:spacing w:before="240" w:after="60" w:line="240" w:lineRule="auto"/>
      <w:outlineLvl w:val="3"/>
    </w:pPr>
    <w:rPr>
      <w:rFonts w:ascii="Calibri" w:eastAsia="Times New Roman" w:hAnsi="Calibri" w:cs="Times New Roman"/>
      <w:b/>
      <w:bCs/>
      <w:sz w:val="28"/>
      <w:szCs w:val="28"/>
      <w:lang w:val="en-AU" w:eastAsia="en-US"/>
    </w:rPr>
  </w:style>
  <w:style w:type="paragraph" w:styleId="Heading5">
    <w:name w:val="heading 5"/>
    <w:basedOn w:val="Normal"/>
    <w:next w:val="Normal"/>
    <w:link w:val="Heading5Char"/>
    <w:qFormat/>
    <w:rsid w:val="009417C8"/>
    <w:pPr>
      <w:spacing w:before="240" w:after="60" w:line="240" w:lineRule="auto"/>
      <w:outlineLvl w:val="4"/>
    </w:pPr>
    <w:rPr>
      <w:rFonts w:ascii="Calibri" w:eastAsia="Times New Roman" w:hAnsi="Calibri" w:cs="Times New Roman"/>
      <w:b/>
      <w:bCs/>
      <w:i/>
      <w:iCs/>
      <w:sz w:val="26"/>
      <w:szCs w:val="26"/>
      <w:lang w:val="en-AU" w:eastAsia="en-US"/>
    </w:rPr>
  </w:style>
  <w:style w:type="paragraph" w:styleId="Heading6">
    <w:name w:val="heading 6"/>
    <w:basedOn w:val="Normal"/>
    <w:next w:val="Normal"/>
    <w:link w:val="Heading6Char"/>
    <w:qFormat/>
    <w:rsid w:val="00C55C72"/>
    <w:pPr>
      <w:keepNext/>
      <w:keepLines/>
      <w:spacing w:before="200" w:after="0"/>
      <w:outlineLvl w:val="5"/>
    </w:pPr>
    <w:rPr>
      <w:rFonts w:ascii="Cambria" w:eastAsia="Times New Roman" w:hAnsi="Cambria" w:cs="Times New Roman"/>
      <w:i/>
      <w:iCs/>
      <w:color w:val="243F60"/>
      <w:lang w:val="en-US" w:eastAsia="en-US"/>
    </w:rPr>
  </w:style>
  <w:style w:type="paragraph" w:styleId="Heading7">
    <w:name w:val="heading 7"/>
    <w:basedOn w:val="Normal"/>
    <w:next w:val="Normal"/>
    <w:link w:val="Heading7Char"/>
    <w:uiPriority w:val="99"/>
    <w:qFormat/>
    <w:rsid w:val="00C55C72"/>
    <w:pPr>
      <w:keepNext/>
      <w:keepLines/>
      <w:spacing w:before="200" w:after="0"/>
      <w:outlineLvl w:val="6"/>
    </w:pPr>
    <w:rPr>
      <w:rFonts w:ascii="Cambria" w:eastAsia="Times New Roman" w:hAnsi="Cambria" w:cs="Times New Roman"/>
      <w:i/>
      <w:iCs/>
      <w:color w:val="404040"/>
      <w:lang w:val="en-US" w:eastAsia="en-US"/>
    </w:rPr>
  </w:style>
  <w:style w:type="paragraph" w:styleId="Heading8">
    <w:name w:val="heading 8"/>
    <w:basedOn w:val="Normal"/>
    <w:next w:val="Normal"/>
    <w:link w:val="Heading8Char"/>
    <w:uiPriority w:val="99"/>
    <w:qFormat/>
    <w:rsid w:val="00C55C72"/>
    <w:pPr>
      <w:keepNext/>
      <w:keepLines/>
      <w:spacing w:before="200" w:after="0"/>
      <w:outlineLvl w:val="7"/>
    </w:pPr>
    <w:rPr>
      <w:rFonts w:ascii="Cambria" w:eastAsia="Times New Roman" w:hAnsi="Cambria" w:cs="Times New Roman"/>
      <w:color w:val="404040"/>
      <w:sz w:val="20"/>
      <w:szCs w:val="20"/>
      <w:lang w:val="en-US" w:eastAsia="en-US"/>
    </w:rPr>
  </w:style>
  <w:style w:type="paragraph" w:styleId="Heading9">
    <w:name w:val="heading 9"/>
    <w:basedOn w:val="Normal"/>
    <w:next w:val="Normal"/>
    <w:link w:val="Heading9Char"/>
    <w:uiPriority w:val="99"/>
    <w:qFormat/>
    <w:rsid w:val="00C55C72"/>
    <w:pPr>
      <w:keepNext/>
      <w:tabs>
        <w:tab w:val="num" w:pos="1584"/>
      </w:tabs>
      <w:spacing w:after="0" w:line="240" w:lineRule="auto"/>
      <w:ind w:left="1584" w:hanging="1584"/>
      <w:jc w:val="both"/>
      <w:outlineLvl w:val="8"/>
    </w:pPr>
    <w:rPr>
      <w:rFonts w:ascii="Times New Roman" w:eastAsia="Times New Roman" w:hAnsi="Times New Roman" w:cs="Times New Roman"/>
      <w:sz w:val="24"/>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17C8"/>
    <w:rPr>
      <w:rFonts w:ascii="Times New Roman" w:eastAsia="Times New Roman" w:hAnsi="Times New Roman" w:cs="Times New Roman"/>
      <w:b/>
      <w:sz w:val="24"/>
      <w:szCs w:val="20"/>
      <w:lang w:val="en-AU" w:eastAsia="en-US"/>
    </w:rPr>
  </w:style>
  <w:style w:type="character" w:customStyle="1" w:styleId="Heading3Char">
    <w:name w:val="Heading 3 Char"/>
    <w:basedOn w:val="DefaultParagraphFont"/>
    <w:link w:val="Heading3"/>
    <w:rsid w:val="009417C8"/>
    <w:rPr>
      <w:rFonts w:ascii="Cambria" w:eastAsia="Times New Roman" w:hAnsi="Cambria" w:cs="Times New Roman"/>
      <w:b/>
      <w:bCs/>
      <w:sz w:val="26"/>
      <w:szCs w:val="26"/>
      <w:lang w:val="en-AU" w:eastAsia="en-US"/>
    </w:rPr>
  </w:style>
  <w:style w:type="character" w:customStyle="1" w:styleId="Heading4Char">
    <w:name w:val="Heading 4 Char"/>
    <w:basedOn w:val="DefaultParagraphFont"/>
    <w:link w:val="Heading4"/>
    <w:rsid w:val="009417C8"/>
    <w:rPr>
      <w:rFonts w:ascii="Calibri" w:eastAsia="Times New Roman" w:hAnsi="Calibri" w:cs="Times New Roman"/>
      <w:b/>
      <w:bCs/>
      <w:sz w:val="28"/>
      <w:szCs w:val="28"/>
      <w:lang w:val="en-AU" w:eastAsia="en-US"/>
    </w:rPr>
  </w:style>
  <w:style w:type="character" w:customStyle="1" w:styleId="Heading5Char">
    <w:name w:val="Heading 5 Char"/>
    <w:basedOn w:val="DefaultParagraphFont"/>
    <w:link w:val="Heading5"/>
    <w:rsid w:val="009417C8"/>
    <w:rPr>
      <w:rFonts w:ascii="Calibri" w:eastAsia="Times New Roman" w:hAnsi="Calibri" w:cs="Times New Roman"/>
      <w:b/>
      <w:bCs/>
      <w:i/>
      <w:iCs/>
      <w:sz w:val="26"/>
      <w:szCs w:val="26"/>
      <w:lang w:val="en-AU" w:eastAsia="en-US"/>
    </w:rPr>
  </w:style>
  <w:style w:type="paragraph" w:styleId="ListParagraph">
    <w:name w:val="List Paragraph"/>
    <w:basedOn w:val="Normal"/>
    <w:link w:val="ListParagraphChar"/>
    <w:uiPriority w:val="34"/>
    <w:qFormat/>
    <w:rsid w:val="009417C8"/>
    <w:pPr>
      <w:ind w:left="720"/>
      <w:contextualSpacing/>
    </w:pPr>
  </w:style>
  <w:style w:type="table" w:styleId="TableGrid">
    <w:name w:val="Table Grid"/>
    <w:basedOn w:val="TableNormal"/>
    <w:uiPriority w:val="59"/>
    <w:qFormat/>
    <w:rsid w:val="005E2C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5E2C61"/>
    <w:pPr>
      <w:spacing w:after="0" w:line="240" w:lineRule="auto"/>
    </w:pPr>
    <w:rPr>
      <w:rFonts w:ascii="Calibri" w:eastAsia="Calibri" w:hAnsi="Calibri" w:cs="Times New Roman"/>
      <w:lang w:val="en-US" w:eastAsia="en-US"/>
    </w:rPr>
  </w:style>
  <w:style w:type="character" w:customStyle="1" w:styleId="NoSpacingChar">
    <w:name w:val="No Spacing Char"/>
    <w:link w:val="NoSpacing"/>
    <w:uiPriority w:val="99"/>
    <w:rsid w:val="005E2C61"/>
    <w:rPr>
      <w:rFonts w:ascii="Calibri" w:eastAsia="Calibri" w:hAnsi="Calibri" w:cs="Times New Roman"/>
      <w:lang w:val="en-US" w:eastAsia="en-US"/>
    </w:rPr>
  </w:style>
  <w:style w:type="paragraph" w:styleId="BalloonText">
    <w:name w:val="Balloon Text"/>
    <w:basedOn w:val="Normal"/>
    <w:link w:val="BalloonTextChar"/>
    <w:uiPriority w:val="99"/>
    <w:unhideWhenUsed/>
    <w:rsid w:val="005E2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E2C61"/>
    <w:rPr>
      <w:rFonts w:ascii="Tahoma" w:hAnsi="Tahoma" w:cs="Tahoma"/>
      <w:sz w:val="16"/>
      <w:szCs w:val="16"/>
    </w:rPr>
  </w:style>
  <w:style w:type="paragraph" w:styleId="Header">
    <w:name w:val="header"/>
    <w:basedOn w:val="Normal"/>
    <w:link w:val="HeaderChar"/>
    <w:uiPriority w:val="99"/>
    <w:rsid w:val="003229F0"/>
    <w:pPr>
      <w:tabs>
        <w:tab w:val="center" w:pos="4153"/>
        <w:tab w:val="right" w:pos="8306"/>
      </w:tabs>
      <w:spacing w:after="0" w:line="240" w:lineRule="auto"/>
    </w:pPr>
    <w:rPr>
      <w:rFonts w:ascii="Times New Roman" w:eastAsia="Times New Roman" w:hAnsi="Times New Roman" w:cs="Times New Roman"/>
      <w:sz w:val="24"/>
      <w:szCs w:val="24"/>
      <w:lang w:val="en-AU" w:eastAsia="en-US"/>
    </w:rPr>
  </w:style>
  <w:style w:type="character" w:customStyle="1" w:styleId="HeaderChar">
    <w:name w:val="Header Char"/>
    <w:basedOn w:val="DefaultParagraphFont"/>
    <w:link w:val="Header"/>
    <w:uiPriority w:val="99"/>
    <w:rsid w:val="003229F0"/>
    <w:rPr>
      <w:rFonts w:ascii="Times New Roman" w:eastAsia="Times New Roman" w:hAnsi="Times New Roman" w:cs="Times New Roman"/>
      <w:sz w:val="24"/>
      <w:szCs w:val="24"/>
      <w:lang w:val="en-AU" w:eastAsia="en-US"/>
    </w:rPr>
  </w:style>
  <w:style w:type="character" w:customStyle="1" w:styleId="Heading2Char">
    <w:name w:val="Heading 2 Char"/>
    <w:basedOn w:val="DefaultParagraphFont"/>
    <w:link w:val="Heading2"/>
    <w:rsid w:val="00C55C72"/>
    <w:rPr>
      <w:rFonts w:ascii="Cambria" w:eastAsia="Times New Roman" w:hAnsi="Cambria" w:cs="Times New Roman"/>
      <w:b/>
      <w:bCs/>
      <w:color w:val="4F81BD"/>
      <w:sz w:val="26"/>
      <w:szCs w:val="26"/>
      <w:lang w:val="en-US" w:eastAsia="en-US"/>
    </w:rPr>
  </w:style>
  <w:style w:type="character" w:customStyle="1" w:styleId="Heading6Char">
    <w:name w:val="Heading 6 Char"/>
    <w:basedOn w:val="DefaultParagraphFont"/>
    <w:link w:val="Heading6"/>
    <w:rsid w:val="00C55C72"/>
    <w:rPr>
      <w:rFonts w:ascii="Cambria" w:eastAsia="Times New Roman" w:hAnsi="Cambria" w:cs="Times New Roman"/>
      <w:i/>
      <w:iCs/>
      <w:color w:val="243F60"/>
      <w:lang w:val="en-US" w:eastAsia="en-US"/>
    </w:rPr>
  </w:style>
  <w:style w:type="character" w:customStyle="1" w:styleId="Heading7Char">
    <w:name w:val="Heading 7 Char"/>
    <w:basedOn w:val="DefaultParagraphFont"/>
    <w:link w:val="Heading7"/>
    <w:uiPriority w:val="99"/>
    <w:rsid w:val="00C55C72"/>
    <w:rPr>
      <w:rFonts w:ascii="Cambria" w:eastAsia="Times New Roman" w:hAnsi="Cambria" w:cs="Times New Roman"/>
      <w:i/>
      <w:iCs/>
      <w:color w:val="404040"/>
      <w:lang w:val="en-US" w:eastAsia="en-US"/>
    </w:rPr>
  </w:style>
  <w:style w:type="character" w:customStyle="1" w:styleId="Heading8Char">
    <w:name w:val="Heading 8 Char"/>
    <w:basedOn w:val="DefaultParagraphFont"/>
    <w:link w:val="Heading8"/>
    <w:uiPriority w:val="99"/>
    <w:rsid w:val="00C55C72"/>
    <w:rPr>
      <w:rFonts w:ascii="Cambria" w:eastAsia="Times New Roman" w:hAnsi="Cambria" w:cs="Times New Roman"/>
      <w:color w:val="404040"/>
      <w:sz w:val="20"/>
      <w:szCs w:val="20"/>
      <w:lang w:val="en-US" w:eastAsia="en-US"/>
    </w:rPr>
  </w:style>
  <w:style w:type="character" w:customStyle="1" w:styleId="Heading9Char">
    <w:name w:val="Heading 9 Char"/>
    <w:basedOn w:val="DefaultParagraphFont"/>
    <w:link w:val="Heading9"/>
    <w:uiPriority w:val="99"/>
    <w:rsid w:val="00C55C72"/>
    <w:rPr>
      <w:rFonts w:ascii="Times New Roman" w:eastAsia="Times New Roman" w:hAnsi="Times New Roman" w:cs="Times New Roman"/>
      <w:sz w:val="24"/>
      <w:szCs w:val="20"/>
      <w:lang w:val="en-US" w:eastAsia="en-US"/>
    </w:rPr>
  </w:style>
  <w:style w:type="paragraph" w:styleId="BodyTextIndent">
    <w:name w:val="Body Text Indent"/>
    <w:basedOn w:val="Normal"/>
    <w:link w:val="BodyTextIndentChar"/>
    <w:uiPriority w:val="99"/>
    <w:rsid w:val="00C55C72"/>
    <w:pPr>
      <w:spacing w:after="0" w:line="240" w:lineRule="auto"/>
      <w:ind w:left="720" w:hanging="720"/>
      <w:jc w:val="both"/>
    </w:pPr>
    <w:rPr>
      <w:rFonts w:ascii="Times New Roman" w:eastAsia="Times New Roman" w:hAnsi="Times New Roman" w:cs="Times New Roman"/>
      <w:sz w:val="24"/>
      <w:szCs w:val="20"/>
      <w:lang w:val="en-US" w:eastAsia="en-US"/>
    </w:rPr>
  </w:style>
  <w:style w:type="character" w:customStyle="1" w:styleId="BodyTextIndentChar">
    <w:name w:val="Body Text Indent Char"/>
    <w:basedOn w:val="DefaultParagraphFont"/>
    <w:link w:val="BodyTextIndent"/>
    <w:uiPriority w:val="99"/>
    <w:rsid w:val="00C55C72"/>
    <w:rPr>
      <w:rFonts w:ascii="Times New Roman" w:eastAsia="Times New Roman" w:hAnsi="Times New Roman" w:cs="Times New Roman"/>
      <w:sz w:val="24"/>
      <w:szCs w:val="20"/>
      <w:lang w:val="en-US" w:eastAsia="en-US"/>
    </w:rPr>
  </w:style>
  <w:style w:type="paragraph" w:styleId="BodyTextIndent2">
    <w:name w:val="Body Text Indent 2"/>
    <w:basedOn w:val="Normal"/>
    <w:link w:val="BodyTextIndent2Char"/>
    <w:uiPriority w:val="99"/>
    <w:rsid w:val="00C55C72"/>
    <w:pPr>
      <w:spacing w:after="0" w:line="240" w:lineRule="auto"/>
      <w:ind w:left="1440" w:hanging="720"/>
      <w:jc w:val="both"/>
    </w:pPr>
    <w:rPr>
      <w:rFonts w:ascii="Times New Roman" w:eastAsia="Times New Roman" w:hAnsi="Times New Roman" w:cs="Times New Roman"/>
      <w:sz w:val="24"/>
      <w:szCs w:val="24"/>
      <w:lang w:val="en-GB" w:eastAsia="en-US"/>
    </w:rPr>
  </w:style>
  <w:style w:type="character" w:customStyle="1" w:styleId="BodyTextIndent2Char">
    <w:name w:val="Body Text Indent 2 Char"/>
    <w:basedOn w:val="DefaultParagraphFont"/>
    <w:link w:val="BodyTextIndent2"/>
    <w:uiPriority w:val="99"/>
    <w:rsid w:val="00C55C72"/>
    <w:rPr>
      <w:rFonts w:ascii="Times New Roman" w:eastAsia="Times New Roman" w:hAnsi="Times New Roman" w:cs="Times New Roman"/>
      <w:sz w:val="24"/>
      <w:szCs w:val="24"/>
      <w:lang w:val="en-GB" w:eastAsia="en-US"/>
    </w:rPr>
  </w:style>
  <w:style w:type="paragraph" w:styleId="Title">
    <w:name w:val="Title"/>
    <w:aliases w:val="Char Char Char Char Char"/>
    <w:basedOn w:val="Normal"/>
    <w:link w:val="TitleChar"/>
    <w:uiPriority w:val="99"/>
    <w:qFormat/>
    <w:rsid w:val="00C55C72"/>
    <w:pPr>
      <w:spacing w:after="0" w:line="240" w:lineRule="auto"/>
      <w:jc w:val="center"/>
    </w:pPr>
    <w:rPr>
      <w:rFonts w:ascii="Times New Roman" w:eastAsia="Times New Roman" w:hAnsi="Times New Roman" w:cs="Times New Roman"/>
      <w:b/>
      <w:sz w:val="24"/>
      <w:szCs w:val="20"/>
      <w:lang w:val="en-US" w:eastAsia="en-US"/>
    </w:rPr>
  </w:style>
  <w:style w:type="character" w:customStyle="1" w:styleId="TitleChar">
    <w:name w:val="Title Char"/>
    <w:aliases w:val="Char Char Char Char Char Char"/>
    <w:basedOn w:val="DefaultParagraphFont"/>
    <w:link w:val="Title"/>
    <w:uiPriority w:val="99"/>
    <w:rsid w:val="00C55C72"/>
    <w:rPr>
      <w:rFonts w:ascii="Times New Roman" w:eastAsia="Times New Roman" w:hAnsi="Times New Roman" w:cs="Times New Roman"/>
      <w:b/>
      <w:sz w:val="24"/>
      <w:szCs w:val="20"/>
      <w:lang w:val="en-US" w:eastAsia="en-US"/>
    </w:rPr>
  </w:style>
  <w:style w:type="paragraph" w:styleId="BodyTextIndent3">
    <w:name w:val="Body Text Indent 3"/>
    <w:basedOn w:val="Normal"/>
    <w:link w:val="BodyTextIndent3Char"/>
    <w:uiPriority w:val="99"/>
    <w:rsid w:val="00C55C72"/>
    <w:pPr>
      <w:spacing w:after="0" w:line="240" w:lineRule="auto"/>
      <w:ind w:left="720"/>
      <w:jc w:val="both"/>
    </w:pPr>
    <w:rPr>
      <w:rFonts w:ascii="Times New Roman" w:eastAsia="Times New Roman" w:hAnsi="Times New Roman" w:cs="Times New Roman"/>
      <w:sz w:val="24"/>
      <w:szCs w:val="20"/>
      <w:lang w:val="en-US" w:eastAsia="en-US"/>
    </w:rPr>
  </w:style>
  <w:style w:type="character" w:customStyle="1" w:styleId="BodyTextIndent3Char">
    <w:name w:val="Body Text Indent 3 Char"/>
    <w:basedOn w:val="DefaultParagraphFont"/>
    <w:link w:val="BodyTextIndent3"/>
    <w:uiPriority w:val="99"/>
    <w:rsid w:val="00C55C72"/>
    <w:rPr>
      <w:rFonts w:ascii="Times New Roman" w:eastAsia="Times New Roman" w:hAnsi="Times New Roman" w:cs="Times New Roman"/>
      <w:sz w:val="24"/>
      <w:szCs w:val="20"/>
      <w:lang w:val="en-US" w:eastAsia="en-US"/>
    </w:rPr>
  </w:style>
  <w:style w:type="paragraph" w:styleId="BodyText">
    <w:name w:val="Body Text"/>
    <w:aliases w:val=" Char,Char"/>
    <w:basedOn w:val="Normal"/>
    <w:link w:val="BodyTextChar"/>
    <w:uiPriority w:val="99"/>
    <w:unhideWhenUsed/>
    <w:qFormat/>
    <w:rsid w:val="00C55C72"/>
    <w:pPr>
      <w:spacing w:after="120"/>
    </w:pPr>
    <w:rPr>
      <w:rFonts w:ascii="Calibri" w:eastAsia="Times New Roman" w:hAnsi="Calibri" w:cs="Times New Roman"/>
      <w:lang w:val="en-US" w:eastAsia="en-US"/>
    </w:rPr>
  </w:style>
  <w:style w:type="character" w:customStyle="1" w:styleId="BodyTextChar">
    <w:name w:val="Body Text Char"/>
    <w:aliases w:val=" Char Char,Char Char"/>
    <w:basedOn w:val="DefaultParagraphFont"/>
    <w:link w:val="BodyText"/>
    <w:uiPriority w:val="99"/>
    <w:rsid w:val="00C55C72"/>
    <w:rPr>
      <w:rFonts w:ascii="Calibri" w:eastAsia="Times New Roman" w:hAnsi="Calibri" w:cs="Times New Roman"/>
      <w:lang w:val="en-US" w:eastAsia="en-US"/>
    </w:rPr>
  </w:style>
  <w:style w:type="paragraph" w:styleId="Footer">
    <w:name w:val="footer"/>
    <w:basedOn w:val="Normal"/>
    <w:link w:val="FooterChar"/>
    <w:uiPriority w:val="99"/>
    <w:unhideWhenUsed/>
    <w:rsid w:val="00C55C72"/>
    <w:pPr>
      <w:tabs>
        <w:tab w:val="center" w:pos="4680"/>
        <w:tab w:val="right" w:pos="9360"/>
      </w:tabs>
    </w:pPr>
    <w:rPr>
      <w:rFonts w:ascii="Calibri" w:eastAsia="Times New Roman" w:hAnsi="Calibri" w:cs="Times New Roman"/>
      <w:lang w:val="en-US" w:eastAsia="en-US"/>
    </w:rPr>
  </w:style>
  <w:style w:type="character" w:customStyle="1" w:styleId="FooterChar">
    <w:name w:val="Footer Char"/>
    <w:basedOn w:val="DefaultParagraphFont"/>
    <w:link w:val="Footer"/>
    <w:uiPriority w:val="99"/>
    <w:rsid w:val="00C55C72"/>
    <w:rPr>
      <w:rFonts w:ascii="Calibri" w:eastAsia="Times New Roman" w:hAnsi="Calibri" w:cs="Times New Roman"/>
      <w:lang w:val="en-US" w:eastAsia="en-US"/>
    </w:rPr>
  </w:style>
  <w:style w:type="character" w:customStyle="1" w:styleId="SubtitleChar">
    <w:name w:val="Subtitle Char"/>
    <w:basedOn w:val="DefaultParagraphFont"/>
    <w:link w:val="Subtitle"/>
    <w:uiPriority w:val="99"/>
    <w:rsid w:val="00C55C72"/>
    <w:rPr>
      <w:rFonts w:ascii="Times New Roman" w:hAnsi="Times New Roman"/>
      <w:sz w:val="24"/>
    </w:rPr>
  </w:style>
  <w:style w:type="paragraph" w:styleId="Subtitle">
    <w:name w:val="Subtitle"/>
    <w:basedOn w:val="Normal"/>
    <w:link w:val="SubtitleChar"/>
    <w:uiPriority w:val="99"/>
    <w:qFormat/>
    <w:rsid w:val="00C55C72"/>
    <w:pPr>
      <w:spacing w:after="0" w:line="240" w:lineRule="auto"/>
    </w:pPr>
    <w:rPr>
      <w:rFonts w:ascii="Times New Roman" w:hAnsi="Times New Roman"/>
      <w:sz w:val="24"/>
    </w:rPr>
  </w:style>
  <w:style w:type="character" w:customStyle="1" w:styleId="SubtitleChar1">
    <w:name w:val="Subtitle Char1"/>
    <w:basedOn w:val="DefaultParagraphFont"/>
    <w:uiPriority w:val="11"/>
    <w:rsid w:val="00C55C72"/>
    <w:rPr>
      <w:rFonts w:asciiTheme="majorHAnsi" w:eastAsiaTheme="majorEastAsia" w:hAnsiTheme="majorHAnsi" w:cstheme="majorBidi"/>
      <w:i/>
      <w:iCs/>
      <w:color w:val="4F81BD" w:themeColor="accent1"/>
      <w:spacing w:val="15"/>
      <w:sz w:val="24"/>
      <w:szCs w:val="24"/>
    </w:rPr>
  </w:style>
  <w:style w:type="character" w:customStyle="1" w:styleId="BalloonTextChar1">
    <w:name w:val="Balloon Text Char1"/>
    <w:basedOn w:val="DefaultParagraphFont"/>
    <w:uiPriority w:val="99"/>
    <w:semiHidden/>
    <w:rsid w:val="00C55C72"/>
    <w:rPr>
      <w:rFonts w:ascii="Tahoma" w:eastAsia="Times New Roman" w:hAnsi="Tahoma" w:cs="Tahoma"/>
      <w:sz w:val="16"/>
      <w:szCs w:val="16"/>
    </w:rPr>
  </w:style>
  <w:style w:type="character" w:customStyle="1" w:styleId="BodyText2Char">
    <w:name w:val="Body Text 2 Char"/>
    <w:basedOn w:val="DefaultParagraphFont"/>
    <w:link w:val="BodyText2"/>
    <w:uiPriority w:val="99"/>
    <w:rsid w:val="00C55C72"/>
    <w:rPr>
      <w:rFonts w:ascii="Times New Roman" w:hAnsi="Times New Roman"/>
      <w:sz w:val="24"/>
      <w:szCs w:val="24"/>
    </w:rPr>
  </w:style>
  <w:style w:type="paragraph" w:styleId="BodyText2">
    <w:name w:val="Body Text 2"/>
    <w:basedOn w:val="Normal"/>
    <w:link w:val="BodyText2Char"/>
    <w:uiPriority w:val="99"/>
    <w:unhideWhenUsed/>
    <w:rsid w:val="00C55C72"/>
    <w:pPr>
      <w:spacing w:after="120" w:line="480" w:lineRule="auto"/>
    </w:pPr>
    <w:rPr>
      <w:rFonts w:ascii="Times New Roman" w:hAnsi="Times New Roman"/>
      <w:sz w:val="24"/>
      <w:szCs w:val="24"/>
    </w:rPr>
  </w:style>
  <w:style w:type="character" w:customStyle="1" w:styleId="BodyText2Char1">
    <w:name w:val="Body Text 2 Char1"/>
    <w:basedOn w:val="DefaultParagraphFont"/>
    <w:uiPriority w:val="99"/>
    <w:semiHidden/>
    <w:rsid w:val="00C55C72"/>
  </w:style>
  <w:style w:type="character" w:customStyle="1" w:styleId="BodyText3Char">
    <w:name w:val="Body Text 3 Char"/>
    <w:basedOn w:val="DefaultParagraphFont"/>
    <w:link w:val="BodyText3"/>
    <w:uiPriority w:val="99"/>
    <w:rsid w:val="00C55C72"/>
    <w:rPr>
      <w:rFonts w:ascii="Times New Roman" w:hAnsi="Times New Roman"/>
      <w:b/>
      <w:sz w:val="24"/>
      <w:lang w:val="en-GB"/>
    </w:rPr>
  </w:style>
  <w:style w:type="paragraph" w:styleId="BodyText3">
    <w:name w:val="Body Text 3"/>
    <w:basedOn w:val="Normal"/>
    <w:link w:val="BodyText3Char"/>
    <w:uiPriority w:val="99"/>
    <w:rsid w:val="00C55C72"/>
    <w:pPr>
      <w:pBdr>
        <w:top w:val="single" w:sz="4" w:space="1" w:color="auto"/>
        <w:left w:val="single" w:sz="4" w:space="4" w:color="auto"/>
        <w:bottom w:val="single" w:sz="4" w:space="1" w:color="auto"/>
        <w:right w:val="single" w:sz="4" w:space="4" w:color="auto"/>
        <w:between w:val="single" w:sz="4" w:space="1" w:color="auto"/>
      </w:pBdr>
      <w:spacing w:after="0" w:line="240" w:lineRule="auto"/>
    </w:pPr>
    <w:rPr>
      <w:rFonts w:ascii="Times New Roman" w:hAnsi="Times New Roman"/>
      <w:b/>
      <w:sz w:val="24"/>
      <w:lang w:val="en-GB"/>
    </w:rPr>
  </w:style>
  <w:style w:type="character" w:customStyle="1" w:styleId="BodyText3Char1">
    <w:name w:val="Body Text 3 Char1"/>
    <w:basedOn w:val="DefaultParagraphFont"/>
    <w:uiPriority w:val="99"/>
    <w:semiHidden/>
    <w:rsid w:val="00C55C72"/>
    <w:rPr>
      <w:sz w:val="16"/>
      <w:szCs w:val="16"/>
    </w:rPr>
  </w:style>
  <w:style w:type="paragraph" w:customStyle="1" w:styleId="ReferenceLine">
    <w:name w:val="Reference Line"/>
    <w:basedOn w:val="BodyText"/>
    <w:uiPriority w:val="99"/>
    <w:qFormat/>
    <w:rsid w:val="00C55C72"/>
    <w:pPr>
      <w:spacing w:after="0" w:line="240" w:lineRule="auto"/>
    </w:pPr>
    <w:rPr>
      <w:rFonts w:ascii="Times New Roman" w:hAnsi="Times New Roman"/>
      <w:sz w:val="24"/>
      <w:szCs w:val="20"/>
    </w:rPr>
  </w:style>
  <w:style w:type="character" w:customStyle="1" w:styleId="addmd">
    <w:name w:val="addmd"/>
    <w:rsid w:val="00C55C72"/>
  </w:style>
  <w:style w:type="character" w:styleId="Hyperlink">
    <w:name w:val="Hyperlink"/>
    <w:uiPriority w:val="99"/>
    <w:unhideWhenUsed/>
    <w:rsid w:val="00C55C72"/>
    <w:rPr>
      <w:color w:val="0000FF"/>
      <w:u w:val="single"/>
    </w:rPr>
  </w:style>
  <w:style w:type="character" w:customStyle="1" w:styleId="HeaderChar1">
    <w:name w:val="Header Char1"/>
    <w:uiPriority w:val="99"/>
    <w:semiHidden/>
    <w:rsid w:val="00C55C72"/>
    <w:rPr>
      <w:sz w:val="22"/>
      <w:szCs w:val="22"/>
      <w:lang w:val="en-US" w:eastAsia="en-US"/>
    </w:rPr>
  </w:style>
  <w:style w:type="paragraph" w:customStyle="1" w:styleId="Default">
    <w:name w:val="Default"/>
    <w:uiPriority w:val="99"/>
    <w:rsid w:val="00C55C72"/>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character" w:customStyle="1" w:styleId="Subtitle1">
    <w:name w:val="Subtitle1"/>
    <w:rsid w:val="00C55C72"/>
  </w:style>
  <w:style w:type="character" w:customStyle="1" w:styleId="apple-converted-space">
    <w:name w:val="apple-converted-space"/>
    <w:rsid w:val="00C55C72"/>
  </w:style>
  <w:style w:type="paragraph" w:styleId="Revision">
    <w:name w:val="Revision"/>
    <w:hidden/>
    <w:uiPriority w:val="99"/>
    <w:semiHidden/>
    <w:rsid w:val="00C55C72"/>
    <w:pPr>
      <w:spacing w:after="0" w:line="240" w:lineRule="auto"/>
    </w:pPr>
    <w:rPr>
      <w:rFonts w:ascii="Calibri" w:eastAsia="Calibri" w:hAnsi="Calibri" w:cs="Times New Roman"/>
      <w:lang w:eastAsia="en-US"/>
    </w:rPr>
  </w:style>
  <w:style w:type="character" w:styleId="Emphasis">
    <w:name w:val="Emphasis"/>
    <w:uiPriority w:val="20"/>
    <w:qFormat/>
    <w:rsid w:val="00C55C72"/>
    <w:rPr>
      <w:i/>
      <w:iCs/>
    </w:rPr>
  </w:style>
  <w:style w:type="character" w:styleId="PageNumber">
    <w:name w:val="page number"/>
    <w:rsid w:val="00C55C72"/>
  </w:style>
  <w:style w:type="paragraph" w:styleId="NormalWeb">
    <w:name w:val="Normal (Web)"/>
    <w:basedOn w:val="Normal"/>
    <w:uiPriority w:val="99"/>
    <w:unhideWhenUsed/>
    <w:rsid w:val="00C55C7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tocnumber">
    <w:name w:val="tocnumber"/>
    <w:rsid w:val="00C55C72"/>
  </w:style>
  <w:style w:type="character" w:customStyle="1" w:styleId="toctext">
    <w:name w:val="toctext"/>
    <w:rsid w:val="00C55C72"/>
  </w:style>
  <w:style w:type="numbering" w:customStyle="1" w:styleId="Style1">
    <w:name w:val="Style1"/>
    <w:uiPriority w:val="99"/>
    <w:rsid w:val="00C55C72"/>
    <w:pPr>
      <w:numPr>
        <w:numId w:val="10"/>
      </w:numPr>
    </w:pPr>
  </w:style>
  <w:style w:type="paragraph" w:styleId="BlockText">
    <w:name w:val="Block Text"/>
    <w:basedOn w:val="Normal"/>
    <w:uiPriority w:val="99"/>
    <w:rsid w:val="00C55C72"/>
    <w:pPr>
      <w:numPr>
        <w:ilvl w:val="1"/>
      </w:numPr>
      <w:spacing w:after="0" w:line="240" w:lineRule="auto"/>
      <w:ind w:left="1440" w:right="22" w:hanging="720"/>
      <w:jc w:val="both"/>
    </w:pPr>
    <w:rPr>
      <w:rFonts w:ascii="Arial" w:eastAsia="Times New Roman" w:hAnsi="Arial" w:cs="Times New Roman"/>
      <w:sz w:val="20"/>
      <w:szCs w:val="24"/>
      <w:lang w:val="en-US" w:eastAsia="en-US"/>
    </w:rPr>
  </w:style>
  <w:style w:type="character" w:customStyle="1" w:styleId="fn">
    <w:name w:val="fn"/>
    <w:basedOn w:val="DefaultParagraphFont"/>
    <w:rsid w:val="00C55C72"/>
  </w:style>
  <w:style w:type="character" w:styleId="Strong">
    <w:name w:val="Strong"/>
    <w:basedOn w:val="DefaultParagraphFont"/>
    <w:uiPriority w:val="22"/>
    <w:qFormat/>
    <w:rsid w:val="00C55C72"/>
    <w:rPr>
      <w:b/>
      <w:bCs/>
    </w:rPr>
  </w:style>
  <w:style w:type="character" w:customStyle="1" w:styleId="a-size-large">
    <w:name w:val="a-size-large"/>
    <w:basedOn w:val="DefaultParagraphFont"/>
    <w:rsid w:val="00C55C72"/>
  </w:style>
  <w:style w:type="paragraph" w:styleId="Caption">
    <w:name w:val="caption"/>
    <w:basedOn w:val="Normal"/>
    <w:next w:val="Normal"/>
    <w:qFormat/>
    <w:rsid w:val="00C55C72"/>
    <w:pPr>
      <w:spacing w:after="0" w:line="240" w:lineRule="auto"/>
    </w:pPr>
    <w:rPr>
      <w:rFonts w:ascii="Times New Roman" w:eastAsia="Times New Roman" w:hAnsi="Times New Roman" w:cs="Times New Roman"/>
      <w:b/>
      <w:bCs/>
      <w:sz w:val="24"/>
      <w:szCs w:val="24"/>
      <w:lang w:val="en-AU" w:eastAsia="en-US"/>
    </w:rPr>
  </w:style>
  <w:style w:type="character" w:customStyle="1" w:styleId="body-c1">
    <w:name w:val="body-c1"/>
    <w:basedOn w:val="DefaultParagraphFont"/>
    <w:rsid w:val="00C55C72"/>
    <w:rPr>
      <w:rFonts w:ascii="Verdana" w:hAnsi="Verdana" w:hint="default"/>
      <w:sz w:val="24"/>
      <w:szCs w:val="24"/>
    </w:rPr>
  </w:style>
  <w:style w:type="character" w:customStyle="1" w:styleId="TitleChar1">
    <w:name w:val="Title Char1"/>
    <w:aliases w:val="Char Char Char Char Char Char1"/>
    <w:basedOn w:val="DefaultParagraphFont"/>
    <w:uiPriority w:val="99"/>
    <w:rsid w:val="00845B58"/>
    <w:rPr>
      <w:rFonts w:asciiTheme="majorHAnsi" w:eastAsiaTheme="majorEastAsia" w:hAnsiTheme="majorHAnsi" w:cstheme="majorBidi"/>
      <w:color w:val="17365D" w:themeColor="text2" w:themeShade="BF"/>
      <w:spacing w:val="5"/>
      <w:kern w:val="28"/>
      <w:sz w:val="52"/>
      <w:szCs w:val="52"/>
    </w:rPr>
  </w:style>
  <w:style w:type="character" w:customStyle="1" w:styleId="ListParagraphChar">
    <w:name w:val="List Paragraph Char"/>
    <w:link w:val="ListParagraph"/>
    <w:uiPriority w:val="34"/>
    <w:rsid w:val="0009406A"/>
  </w:style>
  <w:style w:type="paragraph" w:customStyle="1" w:styleId="TableParagraph">
    <w:name w:val="Table Paragraph"/>
    <w:basedOn w:val="Normal"/>
    <w:uiPriority w:val="1"/>
    <w:qFormat/>
    <w:rsid w:val="00D25068"/>
    <w:pPr>
      <w:widowControl w:val="0"/>
      <w:autoSpaceDE w:val="0"/>
      <w:autoSpaceDN w:val="0"/>
      <w:spacing w:after="0" w:line="240" w:lineRule="auto"/>
    </w:pPr>
    <w:rPr>
      <w:rFonts w:ascii="Arial" w:eastAsia="Arial" w:hAnsi="Arial" w:cs="Arial"/>
      <w:lang w:val="en-US" w:eastAsia="en-US" w:bidi="en-US"/>
    </w:rPr>
  </w:style>
  <w:style w:type="paragraph" w:styleId="DocumentMap">
    <w:name w:val="Document Map"/>
    <w:basedOn w:val="Normal"/>
    <w:link w:val="DocumentMapChar"/>
    <w:uiPriority w:val="99"/>
    <w:semiHidden/>
    <w:unhideWhenUsed/>
    <w:rsid w:val="00D3150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1506"/>
    <w:rPr>
      <w:rFonts w:ascii="Tahoma" w:hAnsi="Tahoma" w:cs="Tahoma"/>
      <w:sz w:val="16"/>
      <w:szCs w:val="16"/>
    </w:rPr>
  </w:style>
  <w:style w:type="paragraph" w:styleId="PlainText">
    <w:name w:val="Plain Text"/>
    <w:basedOn w:val="Normal"/>
    <w:link w:val="PlainTextChar"/>
    <w:uiPriority w:val="99"/>
    <w:unhideWhenUsed/>
    <w:rsid w:val="00757EC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57EC4"/>
    <w:rPr>
      <w:rFonts w:ascii="Consolas" w:hAnsi="Consolas"/>
      <w:sz w:val="21"/>
      <w:szCs w:val="21"/>
    </w:rPr>
  </w:style>
  <w:style w:type="paragraph" w:customStyle="1" w:styleId="Pa9">
    <w:name w:val="Pa9"/>
    <w:basedOn w:val="Default"/>
    <w:next w:val="Default"/>
    <w:uiPriority w:val="99"/>
    <w:rsid w:val="00757EC4"/>
    <w:pPr>
      <w:spacing w:line="241" w:lineRule="atLeast"/>
    </w:pPr>
    <w:rPr>
      <w:rFonts w:ascii="Bookman Old Style" w:hAnsi="Bookman Old Style"/>
      <w:color w:val="auto"/>
      <w:lang w:val="en-IN" w:eastAsia="en-IN"/>
    </w:rPr>
  </w:style>
  <w:style w:type="character" w:customStyle="1" w:styleId="A7">
    <w:name w:val="A7"/>
    <w:uiPriority w:val="99"/>
    <w:rsid w:val="00757EC4"/>
    <w:rPr>
      <w:rFonts w:cs="Bookman Old Style"/>
      <w:color w:val="000000"/>
      <w:sz w:val="14"/>
      <w:szCs w:val="14"/>
    </w:rPr>
  </w:style>
  <w:style w:type="character" w:customStyle="1" w:styleId="A5">
    <w:name w:val="A5"/>
    <w:uiPriority w:val="99"/>
    <w:rsid w:val="00757EC4"/>
    <w:rPr>
      <w:rFonts w:cs="Bookman Old Style"/>
      <w:color w:val="000000"/>
      <w:sz w:val="14"/>
      <w:szCs w:val="14"/>
    </w:rPr>
  </w:style>
  <w:style w:type="paragraph" w:customStyle="1" w:styleId="qtextpara">
    <w:name w:val="qtext_para"/>
    <w:basedOn w:val="Normal"/>
    <w:rsid w:val="00757EC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mlwqmnquestion">
    <w:name w:val="mlw_qmn_question"/>
    <w:basedOn w:val="DefaultParagraphFont"/>
    <w:rsid w:val="00757EC4"/>
  </w:style>
  <w:style w:type="character" w:customStyle="1" w:styleId="klink">
    <w:name w:val="klink"/>
    <w:basedOn w:val="DefaultParagraphFont"/>
    <w:rsid w:val="00757EC4"/>
  </w:style>
  <w:style w:type="character" w:customStyle="1" w:styleId="CharCharChar">
    <w:name w:val="Char Char Char"/>
    <w:rsid w:val="00757EC4"/>
    <w:rPr>
      <w:sz w:val="24"/>
      <w:szCs w:val="24"/>
      <w:lang w:val="en-US" w:eastAsia="en-US" w:bidi="ar-SA"/>
    </w:rPr>
  </w:style>
  <w:style w:type="paragraph" w:customStyle="1" w:styleId="p0">
    <w:name w:val="p0"/>
    <w:basedOn w:val="Normal"/>
    <w:uiPriority w:val="99"/>
    <w:rsid w:val="00757EC4"/>
    <w:pPr>
      <w:spacing w:line="273" w:lineRule="auto"/>
    </w:pPr>
    <w:rPr>
      <w:rFonts w:ascii="Times New Roman" w:eastAsia="Times New Roman" w:hAnsi="Times New Roman" w:cs="Times New Roman"/>
      <w:lang w:val="en-US" w:eastAsia="en-US"/>
    </w:rPr>
  </w:style>
  <w:style w:type="character" w:styleId="FollowedHyperlink">
    <w:name w:val="FollowedHyperlink"/>
    <w:uiPriority w:val="99"/>
    <w:semiHidden/>
    <w:unhideWhenUsed/>
    <w:rsid w:val="00757EC4"/>
    <w:rPr>
      <w:color w:val="800080"/>
      <w:u w:val="single"/>
    </w:rPr>
  </w:style>
  <w:style w:type="character" w:customStyle="1" w:styleId="BodyTextChar1">
    <w:name w:val="Body Text Char1"/>
    <w:aliases w:val="Char Char1"/>
    <w:semiHidden/>
    <w:rsid w:val="00757EC4"/>
    <w:rPr>
      <w:sz w:val="24"/>
      <w:szCs w:val="24"/>
      <w:lang w:val="en-AU" w:eastAsia="en-US"/>
    </w:rPr>
  </w:style>
  <w:style w:type="character" w:customStyle="1" w:styleId="st">
    <w:name w:val="st"/>
    <w:basedOn w:val="DefaultParagraphFont"/>
    <w:rsid w:val="00757EC4"/>
  </w:style>
  <w:style w:type="character" w:customStyle="1" w:styleId="author">
    <w:name w:val="author"/>
    <w:basedOn w:val="DefaultParagraphFont"/>
    <w:rsid w:val="00757EC4"/>
  </w:style>
  <w:style w:type="table" w:customStyle="1" w:styleId="TableGrid1">
    <w:name w:val="Table Grid1"/>
    <w:basedOn w:val="TableNormal"/>
    <w:uiPriority w:val="39"/>
    <w:rsid w:val="00757EC4"/>
    <w:pPr>
      <w:spacing w:after="0" w:line="240" w:lineRule="auto"/>
    </w:pPr>
    <w:rPr>
      <w:rFonts w:ascii="Calibri" w:eastAsia="Calibri" w:hAnsi="Calibri" w:cs="Gautam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scoswrapper">
    <w:name w:val="hs_cos_wrapper"/>
    <w:basedOn w:val="DefaultParagraphFont"/>
    <w:rsid w:val="00757EC4"/>
  </w:style>
  <w:style w:type="character" w:styleId="PlaceholderText">
    <w:name w:val="Placeholder Text"/>
    <w:basedOn w:val="DefaultParagraphFont"/>
    <w:uiPriority w:val="99"/>
    <w:semiHidden/>
    <w:rsid w:val="00757EC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nhideWhenUsed="0" w:qFormat="1"/>
    <w:lsdException w:name="Default Paragraph Font" w:uiPriority="1"/>
    <w:lsdException w:name="Body Text"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996"/>
  </w:style>
  <w:style w:type="paragraph" w:styleId="Heading1">
    <w:name w:val="heading 1"/>
    <w:basedOn w:val="Normal"/>
    <w:next w:val="Normal"/>
    <w:link w:val="Heading1Char"/>
    <w:qFormat/>
    <w:rsid w:val="009417C8"/>
    <w:pPr>
      <w:keepNext/>
      <w:spacing w:after="0" w:line="240" w:lineRule="auto"/>
      <w:jc w:val="center"/>
      <w:outlineLvl w:val="0"/>
    </w:pPr>
    <w:rPr>
      <w:rFonts w:ascii="Times New Roman" w:eastAsia="Times New Roman" w:hAnsi="Times New Roman" w:cs="Times New Roman"/>
      <w:b/>
      <w:sz w:val="24"/>
      <w:szCs w:val="20"/>
      <w:lang w:val="en-AU" w:eastAsia="en-US"/>
    </w:rPr>
  </w:style>
  <w:style w:type="paragraph" w:styleId="Heading2">
    <w:name w:val="heading 2"/>
    <w:basedOn w:val="Normal"/>
    <w:next w:val="Normal"/>
    <w:link w:val="Heading2Char"/>
    <w:qFormat/>
    <w:rsid w:val="00C55C72"/>
    <w:pPr>
      <w:keepNext/>
      <w:keepLines/>
      <w:spacing w:before="200" w:after="0"/>
      <w:outlineLvl w:val="1"/>
    </w:pPr>
    <w:rPr>
      <w:rFonts w:ascii="Cambria" w:eastAsia="Times New Roman" w:hAnsi="Cambria" w:cs="Times New Roman"/>
      <w:b/>
      <w:bCs/>
      <w:color w:val="4F81BD"/>
      <w:sz w:val="26"/>
      <w:szCs w:val="26"/>
      <w:lang w:val="en-US" w:eastAsia="en-US"/>
    </w:rPr>
  </w:style>
  <w:style w:type="paragraph" w:styleId="Heading3">
    <w:name w:val="heading 3"/>
    <w:basedOn w:val="Normal"/>
    <w:next w:val="Normal"/>
    <w:link w:val="Heading3Char"/>
    <w:qFormat/>
    <w:rsid w:val="009417C8"/>
    <w:pPr>
      <w:keepNext/>
      <w:spacing w:before="240" w:after="60" w:line="240" w:lineRule="auto"/>
      <w:outlineLvl w:val="2"/>
    </w:pPr>
    <w:rPr>
      <w:rFonts w:ascii="Cambria" w:eastAsia="Times New Roman" w:hAnsi="Cambria" w:cs="Times New Roman"/>
      <w:b/>
      <w:bCs/>
      <w:sz w:val="26"/>
      <w:szCs w:val="26"/>
      <w:lang w:val="en-AU" w:eastAsia="en-US"/>
    </w:rPr>
  </w:style>
  <w:style w:type="paragraph" w:styleId="Heading4">
    <w:name w:val="heading 4"/>
    <w:basedOn w:val="Normal"/>
    <w:next w:val="Normal"/>
    <w:link w:val="Heading4Char"/>
    <w:qFormat/>
    <w:rsid w:val="009417C8"/>
    <w:pPr>
      <w:keepNext/>
      <w:spacing w:before="240" w:after="60" w:line="240" w:lineRule="auto"/>
      <w:outlineLvl w:val="3"/>
    </w:pPr>
    <w:rPr>
      <w:rFonts w:ascii="Calibri" w:eastAsia="Times New Roman" w:hAnsi="Calibri" w:cs="Times New Roman"/>
      <w:b/>
      <w:bCs/>
      <w:sz w:val="28"/>
      <w:szCs w:val="28"/>
      <w:lang w:val="en-AU" w:eastAsia="en-US"/>
    </w:rPr>
  </w:style>
  <w:style w:type="paragraph" w:styleId="Heading5">
    <w:name w:val="heading 5"/>
    <w:basedOn w:val="Normal"/>
    <w:next w:val="Normal"/>
    <w:link w:val="Heading5Char"/>
    <w:qFormat/>
    <w:rsid w:val="009417C8"/>
    <w:pPr>
      <w:spacing w:before="240" w:after="60" w:line="240" w:lineRule="auto"/>
      <w:outlineLvl w:val="4"/>
    </w:pPr>
    <w:rPr>
      <w:rFonts w:ascii="Calibri" w:eastAsia="Times New Roman" w:hAnsi="Calibri" w:cs="Times New Roman"/>
      <w:b/>
      <w:bCs/>
      <w:i/>
      <w:iCs/>
      <w:sz w:val="26"/>
      <w:szCs w:val="26"/>
      <w:lang w:val="en-AU" w:eastAsia="en-US"/>
    </w:rPr>
  </w:style>
  <w:style w:type="paragraph" w:styleId="Heading6">
    <w:name w:val="heading 6"/>
    <w:basedOn w:val="Normal"/>
    <w:next w:val="Normal"/>
    <w:link w:val="Heading6Char"/>
    <w:qFormat/>
    <w:rsid w:val="00C55C72"/>
    <w:pPr>
      <w:keepNext/>
      <w:keepLines/>
      <w:spacing w:before="200" w:after="0"/>
      <w:outlineLvl w:val="5"/>
    </w:pPr>
    <w:rPr>
      <w:rFonts w:ascii="Cambria" w:eastAsia="Times New Roman" w:hAnsi="Cambria" w:cs="Times New Roman"/>
      <w:i/>
      <w:iCs/>
      <w:color w:val="243F60"/>
      <w:lang w:val="en-US" w:eastAsia="en-US"/>
    </w:rPr>
  </w:style>
  <w:style w:type="paragraph" w:styleId="Heading7">
    <w:name w:val="heading 7"/>
    <w:basedOn w:val="Normal"/>
    <w:next w:val="Normal"/>
    <w:link w:val="Heading7Char"/>
    <w:uiPriority w:val="99"/>
    <w:qFormat/>
    <w:rsid w:val="00C55C72"/>
    <w:pPr>
      <w:keepNext/>
      <w:keepLines/>
      <w:spacing w:before="200" w:after="0"/>
      <w:outlineLvl w:val="6"/>
    </w:pPr>
    <w:rPr>
      <w:rFonts w:ascii="Cambria" w:eastAsia="Times New Roman" w:hAnsi="Cambria" w:cs="Times New Roman"/>
      <w:i/>
      <w:iCs/>
      <w:color w:val="404040"/>
      <w:lang w:val="en-US" w:eastAsia="en-US"/>
    </w:rPr>
  </w:style>
  <w:style w:type="paragraph" w:styleId="Heading8">
    <w:name w:val="heading 8"/>
    <w:basedOn w:val="Normal"/>
    <w:next w:val="Normal"/>
    <w:link w:val="Heading8Char"/>
    <w:uiPriority w:val="99"/>
    <w:qFormat/>
    <w:rsid w:val="00C55C72"/>
    <w:pPr>
      <w:keepNext/>
      <w:keepLines/>
      <w:spacing w:before="200" w:after="0"/>
      <w:outlineLvl w:val="7"/>
    </w:pPr>
    <w:rPr>
      <w:rFonts w:ascii="Cambria" w:eastAsia="Times New Roman" w:hAnsi="Cambria" w:cs="Times New Roman"/>
      <w:color w:val="404040"/>
      <w:sz w:val="20"/>
      <w:szCs w:val="20"/>
      <w:lang w:val="en-US" w:eastAsia="en-US"/>
    </w:rPr>
  </w:style>
  <w:style w:type="paragraph" w:styleId="Heading9">
    <w:name w:val="heading 9"/>
    <w:basedOn w:val="Normal"/>
    <w:next w:val="Normal"/>
    <w:link w:val="Heading9Char"/>
    <w:uiPriority w:val="99"/>
    <w:qFormat/>
    <w:rsid w:val="00C55C72"/>
    <w:pPr>
      <w:keepNext/>
      <w:tabs>
        <w:tab w:val="num" w:pos="1584"/>
      </w:tabs>
      <w:spacing w:after="0" w:line="240" w:lineRule="auto"/>
      <w:ind w:left="1584" w:hanging="1584"/>
      <w:jc w:val="both"/>
      <w:outlineLvl w:val="8"/>
    </w:pPr>
    <w:rPr>
      <w:rFonts w:ascii="Times New Roman" w:eastAsia="Times New Roman" w:hAnsi="Times New Roman" w:cs="Times New Roman"/>
      <w:sz w:val="24"/>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17C8"/>
    <w:rPr>
      <w:rFonts w:ascii="Times New Roman" w:eastAsia="Times New Roman" w:hAnsi="Times New Roman" w:cs="Times New Roman"/>
      <w:b/>
      <w:sz w:val="24"/>
      <w:szCs w:val="20"/>
      <w:lang w:val="en-AU" w:eastAsia="en-US"/>
    </w:rPr>
  </w:style>
  <w:style w:type="character" w:customStyle="1" w:styleId="Heading3Char">
    <w:name w:val="Heading 3 Char"/>
    <w:basedOn w:val="DefaultParagraphFont"/>
    <w:link w:val="Heading3"/>
    <w:rsid w:val="009417C8"/>
    <w:rPr>
      <w:rFonts w:ascii="Cambria" w:eastAsia="Times New Roman" w:hAnsi="Cambria" w:cs="Times New Roman"/>
      <w:b/>
      <w:bCs/>
      <w:sz w:val="26"/>
      <w:szCs w:val="26"/>
      <w:lang w:val="en-AU" w:eastAsia="en-US"/>
    </w:rPr>
  </w:style>
  <w:style w:type="character" w:customStyle="1" w:styleId="Heading4Char">
    <w:name w:val="Heading 4 Char"/>
    <w:basedOn w:val="DefaultParagraphFont"/>
    <w:link w:val="Heading4"/>
    <w:rsid w:val="009417C8"/>
    <w:rPr>
      <w:rFonts w:ascii="Calibri" w:eastAsia="Times New Roman" w:hAnsi="Calibri" w:cs="Times New Roman"/>
      <w:b/>
      <w:bCs/>
      <w:sz w:val="28"/>
      <w:szCs w:val="28"/>
      <w:lang w:val="en-AU" w:eastAsia="en-US"/>
    </w:rPr>
  </w:style>
  <w:style w:type="character" w:customStyle="1" w:styleId="Heading5Char">
    <w:name w:val="Heading 5 Char"/>
    <w:basedOn w:val="DefaultParagraphFont"/>
    <w:link w:val="Heading5"/>
    <w:rsid w:val="009417C8"/>
    <w:rPr>
      <w:rFonts w:ascii="Calibri" w:eastAsia="Times New Roman" w:hAnsi="Calibri" w:cs="Times New Roman"/>
      <w:b/>
      <w:bCs/>
      <w:i/>
      <w:iCs/>
      <w:sz w:val="26"/>
      <w:szCs w:val="26"/>
      <w:lang w:val="en-AU" w:eastAsia="en-US"/>
    </w:rPr>
  </w:style>
  <w:style w:type="paragraph" w:styleId="ListParagraph">
    <w:name w:val="List Paragraph"/>
    <w:basedOn w:val="Normal"/>
    <w:link w:val="ListParagraphChar"/>
    <w:uiPriority w:val="34"/>
    <w:qFormat/>
    <w:rsid w:val="009417C8"/>
    <w:pPr>
      <w:ind w:left="720"/>
      <w:contextualSpacing/>
    </w:pPr>
  </w:style>
  <w:style w:type="table" w:styleId="TableGrid">
    <w:name w:val="Table Grid"/>
    <w:basedOn w:val="TableNormal"/>
    <w:uiPriority w:val="59"/>
    <w:qFormat/>
    <w:rsid w:val="005E2C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5E2C61"/>
    <w:pPr>
      <w:spacing w:after="0" w:line="240" w:lineRule="auto"/>
    </w:pPr>
    <w:rPr>
      <w:rFonts w:ascii="Calibri" w:eastAsia="Calibri" w:hAnsi="Calibri" w:cs="Times New Roman"/>
      <w:lang w:val="en-US" w:eastAsia="en-US"/>
    </w:rPr>
  </w:style>
  <w:style w:type="character" w:customStyle="1" w:styleId="NoSpacingChar">
    <w:name w:val="No Spacing Char"/>
    <w:link w:val="NoSpacing"/>
    <w:uiPriority w:val="99"/>
    <w:rsid w:val="005E2C61"/>
    <w:rPr>
      <w:rFonts w:ascii="Calibri" w:eastAsia="Calibri" w:hAnsi="Calibri" w:cs="Times New Roman"/>
      <w:lang w:val="en-US" w:eastAsia="en-US"/>
    </w:rPr>
  </w:style>
  <w:style w:type="paragraph" w:styleId="BalloonText">
    <w:name w:val="Balloon Text"/>
    <w:basedOn w:val="Normal"/>
    <w:link w:val="BalloonTextChar"/>
    <w:uiPriority w:val="99"/>
    <w:unhideWhenUsed/>
    <w:rsid w:val="005E2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E2C61"/>
    <w:rPr>
      <w:rFonts w:ascii="Tahoma" w:hAnsi="Tahoma" w:cs="Tahoma"/>
      <w:sz w:val="16"/>
      <w:szCs w:val="16"/>
    </w:rPr>
  </w:style>
  <w:style w:type="paragraph" w:styleId="Header">
    <w:name w:val="header"/>
    <w:basedOn w:val="Normal"/>
    <w:link w:val="HeaderChar"/>
    <w:uiPriority w:val="99"/>
    <w:rsid w:val="003229F0"/>
    <w:pPr>
      <w:tabs>
        <w:tab w:val="center" w:pos="4153"/>
        <w:tab w:val="right" w:pos="8306"/>
      </w:tabs>
      <w:spacing w:after="0" w:line="240" w:lineRule="auto"/>
    </w:pPr>
    <w:rPr>
      <w:rFonts w:ascii="Times New Roman" w:eastAsia="Times New Roman" w:hAnsi="Times New Roman" w:cs="Times New Roman"/>
      <w:sz w:val="24"/>
      <w:szCs w:val="24"/>
      <w:lang w:val="en-AU" w:eastAsia="en-US"/>
    </w:rPr>
  </w:style>
  <w:style w:type="character" w:customStyle="1" w:styleId="HeaderChar">
    <w:name w:val="Header Char"/>
    <w:basedOn w:val="DefaultParagraphFont"/>
    <w:link w:val="Header"/>
    <w:uiPriority w:val="99"/>
    <w:rsid w:val="003229F0"/>
    <w:rPr>
      <w:rFonts w:ascii="Times New Roman" w:eastAsia="Times New Roman" w:hAnsi="Times New Roman" w:cs="Times New Roman"/>
      <w:sz w:val="24"/>
      <w:szCs w:val="24"/>
      <w:lang w:val="en-AU" w:eastAsia="en-US"/>
    </w:rPr>
  </w:style>
  <w:style w:type="character" w:customStyle="1" w:styleId="Heading2Char">
    <w:name w:val="Heading 2 Char"/>
    <w:basedOn w:val="DefaultParagraphFont"/>
    <w:link w:val="Heading2"/>
    <w:rsid w:val="00C55C72"/>
    <w:rPr>
      <w:rFonts w:ascii="Cambria" w:eastAsia="Times New Roman" w:hAnsi="Cambria" w:cs="Times New Roman"/>
      <w:b/>
      <w:bCs/>
      <w:color w:val="4F81BD"/>
      <w:sz w:val="26"/>
      <w:szCs w:val="26"/>
      <w:lang w:val="en-US" w:eastAsia="en-US"/>
    </w:rPr>
  </w:style>
  <w:style w:type="character" w:customStyle="1" w:styleId="Heading6Char">
    <w:name w:val="Heading 6 Char"/>
    <w:basedOn w:val="DefaultParagraphFont"/>
    <w:link w:val="Heading6"/>
    <w:rsid w:val="00C55C72"/>
    <w:rPr>
      <w:rFonts w:ascii="Cambria" w:eastAsia="Times New Roman" w:hAnsi="Cambria" w:cs="Times New Roman"/>
      <w:i/>
      <w:iCs/>
      <w:color w:val="243F60"/>
      <w:lang w:val="en-US" w:eastAsia="en-US"/>
    </w:rPr>
  </w:style>
  <w:style w:type="character" w:customStyle="1" w:styleId="Heading7Char">
    <w:name w:val="Heading 7 Char"/>
    <w:basedOn w:val="DefaultParagraphFont"/>
    <w:link w:val="Heading7"/>
    <w:uiPriority w:val="99"/>
    <w:rsid w:val="00C55C72"/>
    <w:rPr>
      <w:rFonts w:ascii="Cambria" w:eastAsia="Times New Roman" w:hAnsi="Cambria" w:cs="Times New Roman"/>
      <w:i/>
      <w:iCs/>
      <w:color w:val="404040"/>
      <w:lang w:val="en-US" w:eastAsia="en-US"/>
    </w:rPr>
  </w:style>
  <w:style w:type="character" w:customStyle="1" w:styleId="Heading8Char">
    <w:name w:val="Heading 8 Char"/>
    <w:basedOn w:val="DefaultParagraphFont"/>
    <w:link w:val="Heading8"/>
    <w:uiPriority w:val="99"/>
    <w:rsid w:val="00C55C72"/>
    <w:rPr>
      <w:rFonts w:ascii="Cambria" w:eastAsia="Times New Roman" w:hAnsi="Cambria" w:cs="Times New Roman"/>
      <w:color w:val="404040"/>
      <w:sz w:val="20"/>
      <w:szCs w:val="20"/>
      <w:lang w:val="en-US" w:eastAsia="en-US"/>
    </w:rPr>
  </w:style>
  <w:style w:type="character" w:customStyle="1" w:styleId="Heading9Char">
    <w:name w:val="Heading 9 Char"/>
    <w:basedOn w:val="DefaultParagraphFont"/>
    <w:link w:val="Heading9"/>
    <w:uiPriority w:val="99"/>
    <w:rsid w:val="00C55C72"/>
    <w:rPr>
      <w:rFonts w:ascii="Times New Roman" w:eastAsia="Times New Roman" w:hAnsi="Times New Roman" w:cs="Times New Roman"/>
      <w:sz w:val="24"/>
      <w:szCs w:val="20"/>
      <w:lang w:val="en-US" w:eastAsia="en-US"/>
    </w:rPr>
  </w:style>
  <w:style w:type="paragraph" w:styleId="BodyTextIndent">
    <w:name w:val="Body Text Indent"/>
    <w:basedOn w:val="Normal"/>
    <w:link w:val="BodyTextIndentChar"/>
    <w:uiPriority w:val="99"/>
    <w:rsid w:val="00C55C72"/>
    <w:pPr>
      <w:spacing w:after="0" w:line="240" w:lineRule="auto"/>
      <w:ind w:left="720" w:hanging="720"/>
      <w:jc w:val="both"/>
    </w:pPr>
    <w:rPr>
      <w:rFonts w:ascii="Times New Roman" w:eastAsia="Times New Roman" w:hAnsi="Times New Roman" w:cs="Times New Roman"/>
      <w:sz w:val="24"/>
      <w:szCs w:val="20"/>
      <w:lang w:val="en-US" w:eastAsia="en-US"/>
    </w:rPr>
  </w:style>
  <w:style w:type="character" w:customStyle="1" w:styleId="BodyTextIndentChar">
    <w:name w:val="Body Text Indent Char"/>
    <w:basedOn w:val="DefaultParagraphFont"/>
    <w:link w:val="BodyTextIndent"/>
    <w:uiPriority w:val="99"/>
    <w:rsid w:val="00C55C72"/>
    <w:rPr>
      <w:rFonts w:ascii="Times New Roman" w:eastAsia="Times New Roman" w:hAnsi="Times New Roman" w:cs="Times New Roman"/>
      <w:sz w:val="24"/>
      <w:szCs w:val="20"/>
      <w:lang w:val="en-US" w:eastAsia="en-US"/>
    </w:rPr>
  </w:style>
  <w:style w:type="paragraph" w:styleId="BodyTextIndent2">
    <w:name w:val="Body Text Indent 2"/>
    <w:basedOn w:val="Normal"/>
    <w:link w:val="BodyTextIndent2Char"/>
    <w:uiPriority w:val="99"/>
    <w:rsid w:val="00C55C72"/>
    <w:pPr>
      <w:spacing w:after="0" w:line="240" w:lineRule="auto"/>
      <w:ind w:left="1440" w:hanging="720"/>
      <w:jc w:val="both"/>
    </w:pPr>
    <w:rPr>
      <w:rFonts w:ascii="Times New Roman" w:eastAsia="Times New Roman" w:hAnsi="Times New Roman" w:cs="Times New Roman"/>
      <w:sz w:val="24"/>
      <w:szCs w:val="24"/>
      <w:lang w:val="en-GB" w:eastAsia="en-US"/>
    </w:rPr>
  </w:style>
  <w:style w:type="character" w:customStyle="1" w:styleId="BodyTextIndent2Char">
    <w:name w:val="Body Text Indent 2 Char"/>
    <w:basedOn w:val="DefaultParagraphFont"/>
    <w:link w:val="BodyTextIndent2"/>
    <w:uiPriority w:val="99"/>
    <w:rsid w:val="00C55C72"/>
    <w:rPr>
      <w:rFonts w:ascii="Times New Roman" w:eastAsia="Times New Roman" w:hAnsi="Times New Roman" w:cs="Times New Roman"/>
      <w:sz w:val="24"/>
      <w:szCs w:val="24"/>
      <w:lang w:val="en-GB" w:eastAsia="en-US"/>
    </w:rPr>
  </w:style>
  <w:style w:type="paragraph" w:styleId="Title">
    <w:name w:val="Title"/>
    <w:aliases w:val="Char Char Char Char Char"/>
    <w:basedOn w:val="Normal"/>
    <w:link w:val="TitleChar"/>
    <w:uiPriority w:val="99"/>
    <w:qFormat/>
    <w:rsid w:val="00C55C72"/>
    <w:pPr>
      <w:spacing w:after="0" w:line="240" w:lineRule="auto"/>
      <w:jc w:val="center"/>
    </w:pPr>
    <w:rPr>
      <w:rFonts w:ascii="Times New Roman" w:eastAsia="Times New Roman" w:hAnsi="Times New Roman" w:cs="Times New Roman"/>
      <w:b/>
      <w:sz w:val="24"/>
      <w:szCs w:val="20"/>
      <w:lang w:val="en-US" w:eastAsia="en-US"/>
    </w:rPr>
  </w:style>
  <w:style w:type="character" w:customStyle="1" w:styleId="TitleChar">
    <w:name w:val="Title Char"/>
    <w:aliases w:val="Char Char Char Char Char Char"/>
    <w:basedOn w:val="DefaultParagraphFont"/>
    <w:link w:val="Title"/>
    <w:uiPriority w:val="99"/>
    <w:rsid w:val="00C55C72"/>
    <w:rPr>
      <w:rFonts w:ascii="Times New Roman" w:eastAsia="Times New Roman" w:hAnsi="Times New Roman" w:cs="Times New Roman"/>
      <w:b/>
      <w:sz w:val="24"/>
      <w:szCs w:val="20"/>
      <w:lang w:val="en-US" w:eastAsia="en-US"/>
    </w:rPr>
  </w:style>
  <w:style w:type="paragraph" w:styleId="BodyTextIndent3">
    <w:name w:val="Body Text Indent 3"/>
    <w:basedOn w:val="Normal"/>
    <w:link w:val="BodyTextIndent3Char"/>
    <w:uiPriority w:val="99"/>
    <w:rsid w:val="00C55C72"/>
    <w:pPr>
      <w:spacing w:after="0" w:line="240" w:lineRule="auto"/>
      <w:ind w:left="720"/>
      <w:jc w:val="both"/>
    </w:pPr>
    <w:rPr>
      <w:rFonts w:ascii="Times New Roman" w:eastAsia="Times New Roman" w:hAnsi="Times New Roman" w:cs="Times New Roman"/>
      <w:sz w:val="24"/>
      <w:szCs w:val="20"/>
      <w:lang w:val="en-US" w:eastAsia="en-US"/>
    </w:rPr>
  </w:style>
  <w:style w:type="character" w:customStyle="1" w:styleId="BodyTextIndent3Char">
    <w:name w:val="Body Text Indent 3 Char"/>
    <w:basedOn w:val="DefaultParagraphFont"/>
    <w:link w:val="BodyTextIndent3"/>
    <w:uiPriority w:val="99"/>
    <w:rsid w:val="00C55C72"/>
    <w:rPr>
      <w:rFonts w:ascii="Times New Roman" w:eastAsia="Times New Roman" w:hAnsi="Times New Roman" w:cs="Times New Roman"/>
      <w:sz w:val="24"/>
      <w:szCs w:val="20"/>
      <w:lang w:val="en-US" w:eastAsia="en-US"/>
    </w:rPr>
  </w:style>
  <w:style w:type="paragraph" w:styleId="BodyText">
    <w:name w:val="Body Text"/>
    <w:aliases w:val=" Char,Char"/>
    <w:basedOn w:val="Normal"/>
    <w:link w:val="BodyTextChar"/>
    <w:uiPriority w:val="99"/>
    <w:unhideWhenUsed/>
    <w:qFormat/>
    <w:rsid w:val="00C55C72"/>
    <w:pPr>
      <w:spacing w:after="120"/>
    </w:pPr>
    <w:rPr>
      <w:rFonts w:ascii="Calibri" w:eastAsia="Times New Roman" w:hAnsi="Calibri" w:cs="Times New Roman"/>
      <w:lang w:val="en-US" w:eastAsia="en-US"/>
    </w:rPr>
  </w:style>
  <w:style w:type="character" w:customStyle="1" w:styleId="BodyTextChar">
    <w:name w:val="Body Text Char"/>
    <w:aliases w:val=" Char Char,Char Char"/>
    <w:basedOn w:val="DefaultParagraphFont"/>
    <w:link w:val="BodyText"/>
    <w:uiPriority w:val="99"/>
    <w:rsid w:val="00C55C72"/>
    <w:rPr>
      <w:rFonts w:ascii="Calibri" w:eastAsia="Times New Roman" w:hAnsi="Calibri" w:cs="Times New Roman"/>
      <w:lang w:val="en-US" w:eastAsia="en-US"/>
    </w:rPr>
  </w:style>
  <w:style w:type="paragraph" w:styleId="Footer">
    <w:name w:val="footer"/>
    <w:basedOn w:val="Normal"/>
    <w:link w:val="FooterChar"/>
    <w:uiPriority w:val="99"/>
    <w:unhideWhenUsed/>
    <w:rsid w:val="00C55C72"/>
    <w:pPr>
      <w:tabs>
        <w:tab w:val="center" w:pos="4680"/>
        <w:tab w:val="right" w:pos="9360"/>
      </w:tabs>
    </w:pPr>
    <w:rPr>
      <w:rFonts w:ascii="Calibri" w:eastAsia="Times New Roman" w:hAnsi="Calibri" w:cs="Times New Roman"/>
      <w:lang w:val="en-US" w:eastAsia="en-US"/>
    </w:rPr>
  </w:style>
  <w:style w:type="character" w:customStyle="1" w:styleId="FooterChar">
    <w:name w:val="Footer Char"/>
    <w:basedOn w:val="DefaultParagraphFont"/>
    <w:link w:val="Footer"/>
    <w:uiPriority w:val="99"/>
    <w:rsid w:val="00C55C72"/>
    <w:rPr>
      <w:rFonts w:ascii="Calibri" w:eastAsia="Times New Roman" w:hAnsi="Calibri" w:cs="Times New Roman"/>
      <w:lang w:val="en-US" w:eastAsia="en-US"/>
    </w:rPr>
  </w:style>
  <w:style w:type="character" w:customStyle="1" w:styleId="SubtitleChar">
    <w:name w:val="Subtitle Char"/>
    <w:basedOn w:val="DefaultParagraphFont"/>
    <w:link w:val="Subtitle"/>
    <w:uiPriority w:val="99"/>
    <w:rsid w:val="00C55C72"/>
    <w:rPr>
      <w:rFonts w:ascii="Times New Roman" w:hAnsi="Times New Roman"/>
      <w:sz w:val="24"/>
    </w:rPr>
  </w:style>
  <w:style w:type="paragraph" w:styleId="Subtitle">
    <w:name w:val="Subtitle"/>
    <w:basedOn w:val="Normal"/>
    <w:link w:val="SubtitleChar"/>
    <w:uiPriority w:val="99"/>
    <w:qFormat/>
    <w:rsid w:val="00C55C72"/>
    <w:pPr>
      <w:spacing w:after="0" w:line="240" w:lineRule="auto"/>
    </w:pPr>
    <w:rPr>
      <w:rFonts w:ascii="Times New Roman" w:hAnsi="Times New Roman"/>
      <w:sz w:val="24"/>
    </w:rPr>
  </w:style>
  <w:style w:type="character" w:customStyle="1" w:styleId="SubtitleChar1">
    <w:name w:val="Subtitle Char1"/>
    <w:basedOn w:val="DefaultParagraphFont"/>
    <w:uiPriority w:val="11"/>
    <w:rsid w:val="00C55C72"/>
    <w:rPr>
      <w:rFonts w:asciiTheme="majorHAnsi" w:eastAsiaTheme="majorEastAsia" w:hAnsiTheme="majorHAnsi" w:cstheme="majorBidi"/>
      <w:i/>
      <w:iCs/>
      <w:color w:val="4F81BD" w:themeColor="accent1"/>
      <w:spacing w:val="15"/>
      <w:sz w:val="24"/>
      <w:szCs w:val="24"/>
    </w:rPr>
  </w:style>
  <w:style w:type="character" w:customStyle="1" w:styleId="BalloonTextChar1">
    <w:name w:val="Balloon Text Char1"/>
    <w:basedOn w:val="DefaultParagraphFont"/>
    <w:uiPriority w:val="99"/>
    <w:semiHidden/>
    <w:rsid w:val="00C55C72"/>
    <w:rPr>
      <w:rFonts w:ascii="Tahoma" w:eastAsia="Times New Roman" w:hAnsi="Tahoma" w:cs="Tahoma"/>
      <w:sz w:val="16"/>
      <w:szCs w:val="16"/>
    </w:rPr>
  </w:style>
  <w:style w:type="character" w:customStyle="1" w:styleId="BodyText2Char">
    <w:name w:val="Body Text 2 Char"/>
    <w:basedOn w:val="DefaultParagraphFont"/>
    <w:link w:val="BodyText2"/>
    <w:uiPriority w:val="99"/>
    <w:rsid w:val="00C55C72"/>
    <w:rPr>
      <w:rFonts w:ascii="Times New Roman" w:hAnsi="Times New Roman"/>
      <w:sz w:val="24"/>
      <w:szCs w:val="24"/>
    </w:rPr>
  </w:style>
  <w:style w:type="paragraph" w:styleId="BodyText2">
    <w:name w:val="Body Text 2"/>
    <w:basedOn w:val="Normal"/>
    <w:link w:val="BodyText2Char"/>
    <w:uiPriority w:val="99"/>
    <w:unhideWhenUsed/>
    <w:rsid w:val="00C55C72"/>
    <w:pPr>
      <w:spacing w:after="120" w:line="480" w:lineRule="auto"/>
    </w:pPr>
    <w:rPr>
      <w:rFonts w:ascii="Times New Roman" w:hAnsi="Times New Roman"/>
      <w:sz w:val="24"/>
      <w:szCs w:val="24"/>
    </w:rPr>
  </w:style>
  <w:style w:type="character" w:customStyle="1" w:styleId="BodyText2Char1">
    <w:name w:val="Body Text 2 Char1"/>
    <w:basedOn w:val="DefaultParagraphFont"/>
    <w:uiPriority w:val="99"/>
    <w:semiHidden/>
    <w:rsid w:val="00C55C72"/>
  </w:style>
  <w:style w:type="character" w:customStyle="1" w:styleId="BodyText3Char">
    <w:name w:val="Body Text 3 Char"/>
    <w:basedOn w:val="DefaultParagraphFont"/>
    <w:link w:val="BodyText3"/>
    <w:uiPriority w:val="99"/>
    <w:rsid w:val="00C55C72"/>
    <w:rPr>
      <w:rFonts w:ascii="Times New Roman" w:hAnsi="Times New Roman"/>
      <w:b/>
      <w:sz w:val="24"/>
      <w:lang w:val="en-GB"/>
    </w:rPr>
  </w:style>
  <w:style w:type="paragraph" w:styleId="BodyText3">
    <w:name w:val="Body Text 3"/>
    <w:basedOn w:val="Normal"/>
    <w:link w:val="BodyText3Char"/>
    <w:uiPriority w:val="99"/>
    <w:rsid w:val="00C55C72"/>
    <w:pPr>
      <w:pBdr>
        <w:top w:val="single" w:sz="4" w:space="1" w:color="auto"/>
        <w:left w:val="single" w:sz="4" w:space="4" w:color="auto"/>
        <w:bottom w:val="single" w:sz="4" w:space="1" w:color="auto"/>
        <w:right w:val="single" w:sz="4" w:space="4" w:color="auto"/>
        <w:between w:val="single" w:sz="4" w:space="1" w:color="auto"/>
      </w:pBdr>
      <w:spacing w:after="0" w:line="240" w:lineRule="auto"/>
    </w:pPr>
    <w:rPr>
      <w:rFonts w:ascii="Times New Roman" w:hAnsi="Times New Roman"/>
      <w:b/>
      <w:sz w:val="24"/>
      <w:lang w:val="en-GB"/>
    </w:rPr>
  </w:style>
  <w:style w:type="character" w:customStyle="1" w:styleId="BodyText3Char1">
    <w:name w:val="Body Text 3 Char1"/>
    <w:basedOn w:val="DefaultParagraphFont"/>
    <w:uiPriority w:val="99"/>
    <w:semiHidden/>
    <w:rsid w:val="00C55C72"/>
    <w:rPr>
      <w:sz w:val="16"/>
      <w:szCs w:val="16"/>
    </w:rPr>
  </w:style>
  <w:style w:type="paragraph" w:customStyle="1" w:styleId="ReferenceLine">
    <w:name w:val="Reference Line"/>
    <w:basedOn w:val="BodyText"/>
    <w:uiPriority w:val="99"/>
    <w:qFormat/>
    <w:rsid w:val="00C55C72"/>
    <w:pPr>
      <w:spacing w:after="0" w:line="240" w:lineRule="auto"/>
    </w:pPr>
    <w:rPr>
      <w:rFonts w:ascii="Times New Roman" w:hAnsi="Times New Roman"/>
      <w:sz w:val="24"/>
      <w:szCs w:val="20"/>
    </w:rPr>
  </w:style>
  <w:style w:type="character" w:customStyle="1" w:styleId="addmd">
    <w:name w:val="addmd"/>
    <w:rsid w:val="00C55C72"/>
  </w:style>
  <w:style w:type="character" w:styleId="Hyperlink">
    <w:name w:val="Hyperlink"/>
    <w:uiPriority w:val="99"/>
    <w:unhideWhenUsed/>
    <w:rsid w:val="00C55C72"/>
    <w:rPr>
      <w:color w:val="0000FF"/>
      <w:u w:val="single"/>
    </w:rPr>
  </w:style>
  <w:style w:type="character" w:customStyle="1" w:styleId="HeaderChar1">
    <w:name w:val="Header Char1"/>
    <w:uiPriority w:val="99"/>
    <w:semiHidden/>
    <w:rsid w:val="00C55C72"/>
    <w:rPr>
      <w:sz w:val="22"/>
      <w:szCs w:val="22"/>
      <w:lang w:val="en-US" w:eastAsia="en-US"/>
    </w:rPr>
  </w:style>
  <w:style w:type="paragraph" w:customStyle="1" w:styleId="Default">
    <w:name w:val="Default"/>
    <w:uiPriority w:val="99"/>
    <w:rsid w:val="00C55C72"/>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character" w:customStyle="1" w:styleId="Subtitle1">
    <w:name w:val="Subtitle1"/>
    <w:rsid w:val="00C55C72"/>
  </w:style>
  <w:style w:type="character" w:customStyle="1" w:styleId="apple-converted-space">
    <w:name w:val="apple-converted-space"/>
    <w:rsid w:val="00C55C72"/>
  </w:style>
  <w:style w:type="paragraph" w:styleId="Revision">
    <w:name w:val="Revision"/>
    <w:hidden/>
    <w:uiPriority w:val="99"/>
    <w:semiHidden/>
    <w:rsid w:val="00C55C72"/>
    <w:pPr>
      <w:spacing w:after="0" w:line="240" w:lineRule="auto"/>
    </w:pPr>
    <w:rPr>
      <w:rFonts w:ascii="Calibri" w:eastAsia="Calibri" w:hAnsi="Calibri" w:cs="Times New Roman"/>
      <w:lang w:eastAsia="en-US"/>
    </w:rPr>
  </w:style>
  <w:style w:type="character" w:styleId="Emphasis">
    <w:name w:val="Emphasis"/>
    <w:uiPriority w:val="20"/>
    <w:qFormat/>
    <w:rsid w:val="00C55C72"/>
    <w:rPr>
      <w:i/>
      <w:iCs/>
    </w:rPr>
  </w:style>
  <w:style w:type="character" w:styleId="PageNumber">
    <w:name w:val="page number"/>
    <w:rsid w:val="00C55C72"/>
  </w:style>
  <w:style w:type="paragraph" w:styleId="NormalWeb">
    <w:name w:val="Normal (Web)"/>
    <w:basedOn w:val="Normal"/>
    <w:uiPriority w:val="99"/>
    <w:unhideWhenUsed/>
    <w:rsid w:val="00C55C7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tocnumber">
    <w:name w:val="tocnumber"/>
    <w:rsid w:val="00C55C72"/>
  </w:style>
  <w:style w:type="character" w:customStyle="1" w:styleId="toctext">
    <w:name w:val="toctext"/>
    <w:rsid w:val="00C55C72"/>
  </w:style>
  <w:style w:type="numbering" w:customStyle="1" w:styleId="Style1">
    <w:name w:val="Style1"/>
    <w:uiPriority w:val="99"/>
    <w:rsid w:val="00C55C72"/>
    <w:pPr>
      <w:numPr>
        <w:numId w:val="10"/>
      </w:numPr>
    </w:pPr>
  </w:style>
  <w:style w:type="paragraph" w:styleId="BlockText">
    <w:name w:val="Block Text"/>
    <w:basedOn w:val="Normal"/>
    <w:uiPriority w:val="99"/>
    <w:rsid w:val="00C55C72"/>
    <w:pPr>
      <w:numPr>
        <w:ilvl w:val="1"/>
      </w:numPr>
      <w:spacing w:after="0" w:line="240" w:lineRule="auto"/>
      <w:ind w:left="1440" w:right="22" w:hanging="720"/>
      <w:jc w:val="both"/>
    </w:pPr>
    <w:rPr>
      <w:rFonts w:ascii="Arial" w:eastAsia="Times New Roman" w:hAnsi="Arial" w:cs="Times New Roman"/>
      <w:sz w:val="20"/>
      <w:szCs w:val="24"/>
      <w:lang w:val="en-US" w:eastAsia="en-US"/>
    </w:rPr>
  </w:style>
  <w:style w:type="character" w:customStyle="1" w:styleId="fn">
    <w:name w:val="fn"/>
    <w:basedOn w:val="DefaultParagraphFont"/>
    <w:rsid w:val="00C55C72"/>
  </w:style>
  <w:style w:type="character" w:styleId="Strong">
    <w:name w:val="Strong"/>
    <w:basedOn w:val="DefaultParagraphFont"/>
    <w:uiPriority w:val="22"/>
    <w:qFormat/>
    <w:rsid w:val="00C55C72"/>
    <w:rPr>
      <w:b/>
      <w:bCs/>
    </w:rPr>
  </w:style>
  <w:style w:type="character" w:customStyle="1" w:styleId="a-size-large">
    <w:name w:val="a-size-large"/>
    <w:basedOn w:val="DefaultParagraphFont"/>
    <w:rsid w:val="00C55C72"/>
  </w:style>
  <w:style w:type="paragraph" w:styleId="Caption">
    <w:name w:val="caption"/>
    <w:basedOn w:val="Normal"/>
    <w:next w:val="Normal"/>
    <w:qFormat/>
    <w:rsid w:val="00C55C72"/>
    <w:pPr>
      <w:spacing w:after="0" w:line="240" w:lineRule="auto"/>
    </w:pPr>
    <w:rPr>
      <w:rFonts w:ascii="Times New Roman" w:eastAsia="Times New Roman" w:hAnsi="Times New Roman" w:cs="Times New Roman"/>
      <w:b/>
      <w:bCs/>
      <w:sz w:val="24"/>
      <w:szCs w:val="24"/>
      <w:lang w:val="en-AU" w:eastAsia="en-US"/>
    </w:rPr>
  </w:style>
  <w:style w:type="character" w:customStyle="1" w:styleId="body-c1">
    <w:name w:val="body-c1"/>
    <w:basedOn w:val="DefaultParagraphFont"/>
    <w:rsid w:val="00C55C72"/>
    <w:rPr>
      <w:rFonts w:ascii="Verdana" w:hAnsi="Verdana" w:hint="default"/>
      <w:sz w:val="24"/>
      <w:szCs w:val="24"/>
    </w:rPr>
  </w:style>
  <w:style w:type="character" w:customStyle="1" w:styleId="TitleChar1">
    <w:name w:val="Title Char1"/>
    <w:aliases w:val="Char Char Char Char Char Char1"/>
    <w:basedOn w:val="DefaultParagraphFont"/>
    <w:uiPriority w:val="99"/>
    <w:rsid w:val="00845B58"/>
    <w:rPr>
      <w:rFonts w:asciiTheme="majorHAnsi" w:eastAsiaTheme="majorEastAsia" w:hAnsiTheme="majorHAnsi" w:cstheme="majorBidi"/>
      <w:color w:val="17365D" w:themeColor="text2" w:themeShade="BF"/>
      <w:spacing w:val="5"/>
      <w:kern w:val="28"/>
      <w:sz w:val="52"/>
      <w:szCs w:val="52"/>
    </w:rPr>
  </w:style>
  <w:style w:type="character" w:customStyle="1" w:styleId="ListParagraphChar">
    <w:name w:val="List Paragraph Char"/>
    <w:link w:val="ListParagraph"/>
    <w:uiPriority w:val="34"/>
    <w:rsid w:val="0009406A"/>
  </w:style>
  <w:style w:type="paragraph" w:customStyle="1" w:styleId="TableParagraph">
    <w:name w:val="Table Paragraph"/>
    <w:basedOn w:val="Normal"/>
    <w:uiPriority w:val="1"/>
    <w:qFormat/>
    <w:rsid w:val="00D25068"/>
    <w:pPr>
      <w:widowControl w:val="0"/>
      <w:autoSpaceDE w:val="0"/>
      <w:autoSpaceDN w:val="0"/>
      <w:spacing w:after="0" w:line="240" w:lineRule="auto"/>
    </w:pPr>
    <w:rPr>
      <w:rFonts w:ascii="Arial" w:eastAsia="Arial" w:hAnsi="Arial" w:cs="Arial"/>
      <w:lang w:val="en-US" w:eastAsia="en-US" w:bidi="en-US"/>
    </w:rPr>
  </w:style>
  <w:style w:type="paragraph" w:styleId="DocumentMap">
    <w:name w:val="Document Map"/>
    <w:basedOn w:val="Normal"/>
    <w:link w:val="DocumentMapChar"/>
    <w:uiPriority w:val="99"/>
    <w:semiHidden/>
    <w:unhideWhenUsed/>
    <w:rsid w:val="00D3150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1506"/>
    <w:rPr>
      <w:rFonts w:ascii="Tahoma" w:hAnsi="Tahoma" w:cs="Tahoma"/>
      <w:sz w:val="16"/>
      <w:szCs w:val="16"/>
    </w:rPr>
  </w:style>
  <w:style w:type="paragraph" w:styleId="PlainText">
    <w:name w:val="Plain Text"/>
    <w:basedOn w:val="Normal"/>
    <w:link w:val="PlainTextChar"/>
    <w:uiPriority w:val="99"/>
    <w:unhideWhenUsed/>
    <w:rsid w:val="00757EC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57EC4"/>
    <w:rPr>
      <w:rFonts w:ascii="Consolas" w:hAnsi="Consolas"/>
      <w:sz w:val="21"/>
      <w:szCs w:val="21"/>
    </w:rPr>
  </w:style>
  <w:style w:type="paragraph" w:customStyle="1" w:styleId="Pa9">
    <w:name w:val="Pa9"/>
    <w:basedOn w:val="Default"/>
    <w:next w:val="Default"/>
    <w:uiPriority w:val="99"/>
    <w:rsid w:val="00757EC4"/>
    <w:pPr>
      <w:spacing w:line="241" w:lineRule="atLeast"/>
    </w:pPr>
    <w:rPr>
      <w:rFonts w:ascii="Bookman Old Style" w:hAnsi="Bookman Old Style"/>
      <w:color w:val="auto"/>
      <w:lang w:val="en-IN" w:eastAsia="en-IN"/>
    </w:rPr>
  </w:style>
  <w:style w:type="character" w:customStyle="1" w:styleId="A7">
    <w:name w:val="A7"/>
    <w:uiPriority w:val="99"/>
    <w:rsid w:val="00757EC4"/>
    <w:rPr>
      <w:rFonts w:cs="Bookman Old Style"/>
      <w:color w:val="000000"/>
      <w:sz w:val="14"/>
      <w:szCs w:val="14"/>
    </w:rPr>
  </w:style>
  <w:style w:type="character" w:customStyle="1" w:styleId="A5">
    <w:name w:val="A5"/>
    <w:uiPriority w:val="99"/>
    <w:rsid w:val="00757EC4"/>
    <w:rPr>
      <w:rFonts w:cs="Bookman Old Style"/>
      <w:color w:val="000000"/>
      <w:sz w:val="14"/>
      <w:szCs w:val="14"/>
    </w:rPr>
  </w:style>
  <w:style w:type="paragraph" w:customStyle="1" w:styleId="qtextpara">
    <w:name w:val="qtext_para"/>
    <w:basedOn w:val="Normal"/>
    <w:rsid w:val="00757EC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mlwqmnquestion">
    <w:name w:val="mlw_qmn_question"/>
    <w:basedOn w:val="DefaultParagraphFont"/>
    <w:rsid w:val="00757EC4"/>
  </w:style>
  <w:style w:type="character" w:customStyle="1" w:styleId="klink">
    <w:name w:val="klink"/>
    <w:basedOn w:val="DefaultParagraphFont"/>
    <w:rsid w:val="00757EC4"/>
  </w:style>
  <w:style w:type="character" w:customStyle="1" w:styleId="CharCharChar">
    <w:name w:val="Char Char Char"/>
    <w:rsid w:val="00757EC4"/>
    <w:rPr>
      <w:sz w:val="24"/>
      <w:szCs w:val="24"/>
      <w:lang w:val="en-US" w:eastAsia="en-US" w:bidi="ar-SA"/>
    </w:rPr>
  </w:style>
  <w:style w:type="paragraph" w:customStyle="1" w:styleId="p0">
    <w:name w:val="p0"/>
    <w:basedOn w:val="Normal"/>
    <w:uiPriority w:val="99"/>
    <w:rsid w:val="00757EC4"/>
    <w:pPr>
      <w:spacing w:line="273" w:lineRule="auto"/>
    </w:pPr>
    <w:rPr>
      <w:rFonts w:ascii="Times New Roman" w:eastAsia="Times New Roman" w:hAnsi="Times New Roman" w:cs="Times New Roman"/>
      <w:lang w:val="en-US" w:eastAsia="en-US"/>
    </w:rPr>
  </w:style>
  <w:style w:type="character" w:styleId="FollowedHyperlink">
    <w:name w:val="FollowedHyperlink"/>
    <w:uiPriority w:val="99"/>
    <w:semiHidden/>
    <w:unhideWhenUsed/>
    <w:rsid w:val="00757EC4"/>
    <w:rPr>
      <w:color w:val="800080"/>
      <w:u w:val="single"/>
    </w:rPr>
  </w:style>
  <w:style w:type="character" w:customStyle="1" w:styleId="BodyTextChar1">
    <w:name w:val="Body Text Char1"/>
    <w:aliases w:val="Char Char1"/>
    <w:semiHidden/>
    <w:rsid w:val="00757EC4"/>
    <w:rPr>
      <w:sz w:val="24"/>
      <w:szCs w:val="24"/>
      <w:lang w:val="en-AU" w:eastAsia="en-US"/>
    </w:rPr>
  </w:style>
  <w:style w:type="character" w:customStyle="1" w:styleId="st">
    <w:name w:val="st"/>
    <w:basedOn w:val="DefaultParagraphFont"/>
    <w:rsid w:val="00757EC4"/>
  </w:style>
  <w:style w:type="character" w:customStyle="1" w:styleId="author">
    <w:name w:val="author"/>
    <w:basedOn w:val="DefaultParagraphFont"/>
    <w:rsid w:val="00757EC4"/>
  </w:style>
  <w:style w:type="table" w:customStyle="1" w:styleId="TableGrid1">
    <w:name w:val="Table Grid1"/>
    <w:basedOn w:val="TableNormal"/>
    <w:uiPriority w:val="39"/>
    <w:rsid w:val="00757EC4"/>
    <w:pPr>
      <w:spacing w:after="0" w:line="240" w:lineRule="auto"/>
    </w:pPr>
    <w:rPr>
      <w:rFonts w:ascii="Calibri" w:eastAsia="Calibri" w:hAnsi="Calibri" w:cs="Gautam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scoswrapper">
    <w:name w:val="hs_cos_wrapper"/>
    <w:basedOn w:val="DefaultParagraphFont"/>
    <w:rsid w:val="00757EC4"/>
  </w:style>
  <w:style w:type="character" w:styleId="PlaceholderText">
    <w:name w:val="Placeholder Text"/>
    <w:basedOn w:val="DefaultParagraphFont"/>
    <w:uiPriority w:val="99"/>
    <w:semiHidden/>
    <w:rsid w:val="00757E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043172">
      <w:bodyDiv w:val="1"/>
      <w:marLeft w:val="0"/>
      <w:marRight w:val="0"/>
      <w:marTop w:val="0"/>
      <w:marBottom w:val="0"/>
      <w:divBdr>
        <w:top w:val="none" w:sz="0" w:space="0" w:color="auto"/>
        <w:left w:val="none" w:sz="0" w:space="0" w:color="auto"/>
        <w:bottom w:val="none" w:sz="0" w:space="0" w:color="auto"/>
        <w:right w:val="none" w:sz="0" w:space="0" w:color="auto"/>
      </w:divBdr>
    </w:div>
    <w:div w:id="1582133096">
      <w:bodyDiv w:val="1"/>
      <w:marLeft w:val="0"/>
      <w:marRight w:val="0"/>
      <w:marTop w:val="0"/>
      <w:marBottom w:val="0"/>
      <w:divBdr>
        <w:top w:val="none" w:sz="0" w:space="0" w:color="auto"/>
        <w:left w:val="none" w:sz="0" w:space="0" w:color="auto"/>
        <w:bottom w:val="none" w:sz="0" w:space="0" w:color="auto"/>
        <w:right w:val="none" w:sz="0" w:space="0" w:color="auto"/>
      </w:divBdr>
    </w:div>
    <w:div w:id="1593659274">
      <w:bodyDiv w:val="1"/>
      <w:marLeft w:val="0"/>
      <w:marRight w:val="0"/>
      <w:marTop w:val="0"/>
      <w:marBottom w:val="0"/>
      <w:divBdr>
        <w:top w:val="none" w:sz="0" w:space="0" w:color="auto"/>
        <w:left w:val="none" w:sz="0" w:space="0" w:color="auto"/>
        <w:bottom w:val="none" w:sz="0" w:space="0" w:color="auto"/>
        <w:right w:val="none" w:sz="0" w:space="0" w:color="auto"/>
      </w:divBdr>
    </w:div>
    <w:div w:id="175042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43.wmf"/><Relationship Id="rId671" Type="http://schemas.openxmlformats.org/officeDocument/2006/relationships/image" Target="media/image327.wmf"/><Relationship Id="rId727" Type="http://schemas.openxmlformats.org/officeDocument/2006/relationships/image" Target="media/image355.jpeg"/><Relationship Id="rId21" Type="http://schemas.openxmlformats.org/officeDocument/2006/relationships/image" Target="media/image7.wmf"/><Relationship Id="rId63" Type="http://schemas.openxmlformats.org/officeDocument/2006/relationships/image" Target="media/image26.wmf"/><Relationship Id="rId159" Type="http://schemas.openxmlformats.org/officeDocument/2006/relationships/image" Target="media/image74.wmf"/><Relationship Id="rId324" Type="http://schemas.openxmlformats.org/officeDocument/2006/relationships/image" Target="media/image157.wmf"/><Relationship Id="rId366" Type="http://schemas.openxmlformats.org/officeDocument/2006/relationships/oleObject" Target="embeddings/oleObject177.bin"/><Relationship Id="rId531" Type="http://schemas.openxmlformats.org/officeDocument/2006/relationships/image" Target="media/image257.wmf"/><Relationship Id="rId573" Type="http://schemas.openxmlformats.org/officeDocument/2006/relationships/image" Target="media/image278.wmf"/><Relationship Id="rId629" Type="http://schemas.openxmlformats.org/officeDocument/2006/relationships/image" Target="media/image306.wmf"/><Relationship Id="rId170" Type="http://schemas.openxmlformats.org/officeDocument/2006/relationships/oleObject" Target="embeddings/oleObject83.bin"/><Relationship Id="rId226" Type="http://schemas.openxmlformats.org/officeDocument/2006/relationships/oleObject" Target="embeddings/oleObject111.bin"/><Relationship Id="rId433" Type="http://schemas.openxmlformats.org/officeDocument/2006/relationships/image" Target="media/image210.wmf"/><Relationship Id="rId268" Type="http://schemas.openxmlformats.org/officeDocument/2006/relationships/oleObject" Target="embeddings/oleObject132.bin"/><Relationship Id="rId475" Type="http://schemas.openxmlformats.org/officeDocument/2006/relationships/image" Target="media/image230.wmf"/><Relationship Id="rId640" Type="http://schemas.openxmlformats.org/officeDocument/2006/relationships/oleObject" Target="embeddings/oleObject317.bin"/><Relationship Id="rId682" Type="http://schemas.openxmlformats.org/officeDocument/2006/relationships/oleObject" Target="embeddings/oleObject339.bin"/><Relationship Id="rId32" Type="http://schemas.openxmlformats.org/officeDocument/2006/relationships/oleObject" Target="embeddings/oleObject12.bin"/><Relationship Id="rId74" Type="http://schemas.openxmlformats.org/officeDocument/2006/relationships/oleObject" Target="embeddings/oleObject35.bin"/><Relationship Id="rId128" Type="http://schemas.openxmlformats.org/officeDocument/2006/relationships/oleObject" Target="embeddings/oleObject62.bin"/><Relationship Id="rId335" Type="http://schemas.openxmlformats.org/officeDocument/2006/relationships/image" Target="media/image162.wmf"/><Relationship Id="rId377" Type="http://schemas.openxmlformats.org/officeDocument/2006/relationships/oleObject" Target="embeddings/oleObject183.bin"/><Relationship Id="rId500" Type="http://schemas.openxmlformats.org/officeDocument/2006/relationships/oleObject" Target="embeddings/oleObject247.bin"/><Relationship Id="rId542" Type="http://schemas.openxmlformats.org/officeDocument/2006/relationships/oleObject" Target="embeddings/oleObject268.bin"/><Relationship Id="rId584" Type="http://schemas.openxmlformats.org/officeDocument/2006/relationships/oleObject" Target="embeddings/oleObject289.bin"/><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3.wmf"/><Relationship Id="rId402" Type="http://schemas.openxmlformats.org/officeDocument/2006/relationships/image" Target="media/image195.wmf"/><Relationship Id="rId279" Type="http://schemas.openxmlformats.org/officeDocument/2006/relationships/oleObject" Target="embeddings/oleObject138.bin"/><Relationship Id="rId444" Type="http://schemas.openxmlformats.org/officeDocument/2006/relationships/oleObject" Target="embeddings/oleObject217.bin"/><Relationship Id="rId486" Type="http://schemas.openxmlformats.org/officeDocument/2006/relationships/oleObject" Target="embeddings/oleObject239.bin"/><Relationship Id="rId651" Type="http://schemas.openxmlformats.org/officeDocument/2006/relationships/image" Target="media/image317.wmf"/><Relationship Id="rId693" Type="http://schemas.openxmlformats.org/officeDocument/2006/relationships/oleObject" Target="embeddings/oleObject346.bin"/><Relationship Id="rId707" Type="http://schemas.openxmlformats.org/officeDocument/2006/relationships/image" Target="media/image342.wmf"/><Relationship Id="rId43" Type="http://schemas.openxmlformats.org/officeDocument/2006/relationships/image" Target="media/image18.wmf"/><Relationship Id="rId139" Type="http://schemas.openxmlformats.org/officeDocument/2006/relationships/image" Target="media/image64.wmf"/><Relationship Id="rId290" Type="http://schemas.openxmlformats.org/officeDocument/2006/relationships/image" Target="media/image139.wmf"/><Relationship Id="rId304" Type="http://schemas.openxmlformats.org/officeDocument/2006/relationships/oleObject" Target="embeddings/oleObject151.bin"/><Relationship Id="rId346" Type="http://schemas.openxmlformats.org/officeDocument/2006/relationships/oleObject" Target="embeddings/oleObject167.bin"/><Relationship Id="rId388" Type="http://schemas.openxmlformats.org/officeDocument/2006/relationships/image" Target="media/image188.wmf"/><Relationship Id="rId511" Type="http://schemas.openxmlformats.org/officeDocument/2006/relationships/image" Target="media/image247.wmf"/><Relationship Id="rId553" Type="http://schemas.openxmlformats.org/officeDocument/2006/relationships/image" Target="media/image268.wmf"/><Relationship Id="rId609" Type="http://schemas.openxmlformats.org/officeDocument/2006/relationships/image" Target="media/image296.wmf"/><Relationship Id="rId85" Type="http://schemas.openxmlformats.org/officeDocument/2006/relationships/image" Target="media/image37.wmf"/><Relationship Id="rId150" Type="http://schemas.openxmlformats.org/officeDocument/2006/relationships/oleObject" Target="embeddings/oleObject73.bin"/><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1.bin"/><Relationship Id="rId595" Type="http://schemas.openxmlformats.org/officeDocument/2006/relationships/image" Target="media/image289.wmf"/><Relationship Id="rId248" Type="http://schemas.openxmlformats.org/officeDocument/2006/relationships/oleObject" Target="embeddings/oleObject122.bin"/><Relationship Id="rId455" Type="http://schemas.openxmlformats.org/officeDocument/2006/relationships/oleObject" Target="embeddings/oleObject223.bin"/><Relationship Id="rId497" Type="http://schemas.openxmlformats.org/officeDocument/2006/relationships/image" Target="media/image241.wmf"/><Relationship Id="rId620" Type="http://schemas.openxmlformats.org/officeDocument/2006/relationships/oleObject" Target="embeddings/oleObject307.bin"/><Relationship Id="rId662" Type="http://schemas.openxmlformats.org/officeDocument/2006/relationships/oleObject" Target="embeddings/oleObject328.bin"/><Relationship Id="rId718" Type="http://schemas.openxmlformats.org/officeDocument/2006/relationships/oleObject" Target="embeddings/oleObject359.bin"/><Relationship Id="rId12" Type="http://schemas.openxmlformats.org/officeDocument/2006/relationships/oleObject" Target="embeddings/oleObject2.bin"/><Relationship Id="rId108" Type="http://schemas.openxmlformats.org/officeDocument/2006/relationships/oleObject" Target="embeddings/oleObject52.bin"/><Relationship Id="rId315" Type="http://schemas.microsoft.com/office/2007/relationships/hdphoto" Target="media/hdphoto1.wdp"/><Relationship Id="rId357" Type="http://schemas.openxmlformats.org/officeDocument/2006/relationships/image" Target="media/image173.wmf"/><Relationship Id="rId522" Type="http://schemas.openxmlformats.org/officeDocument/2006/relationships/oleObject" Target="embeddings/oleObject258.bin"/><Relationship Id="rId54" Type="http://schemas.openxmlformats.org/officeDocument/2006/relationships/oleObject" Target="embeddings/oleObject25.bin"/><Relationship Id="rId96" Type="http://schemas.openxmlformats.org/officeDocument/2006/relationships/oleObject" Target="embeddings/oleObject46.bin"/><Relationship Id="rId161" Type="http://schemas.openxmlformats.org/officeDocument/2006/relationships/image" Target="media/image75.wmf"/><Relationship Id="rId217" Type="http://schemas.openxmlformats.org/officeDocument/2006/relationships/image" Target="media/image103.wmf"/><Relationship Id="rId399" Type="http://schemas.openxmlformats.org/officeDocument/2006/relationships/oleObject" Target="embeddings/oleObject194.bin"/><Relationship Id="rId564" Type="http://schemas.openxmlformats.org/officeDocument/2006/relationships/oleObject" Target="embeddings/oleObject279.bin"/><Relationship Id="rId259" Type="http://schemas.openxmlformats.org/officeDocument/2006/relationships/image" Target="media/image124.wmf"/><Relationship Id="rId424" Type="http://schemas.openxmlformats.org/officeDocument/2006/relationships/oleObject" Target="embeddings/oleObject207.bin"/><Relationship Id="rId466" Type="http://schemas.openxmlformats.org/officeDocument/2006/relationships/image" Target="media/image226.wmf"/><Relationship Id="rId631" Type="http://schemas.openxmlformats.org/officeDocument/2006/relationships/image" Target="media/image307.wmf"/><Relationship Id="rId673" Type="http://schemas.openxmlformats.org/officeDocument/2006/relationships/image" Target="media/image328.wmf"/><Relationship Id="rId729" Type="http://schemas.openxmlformats.org/officeDocument/2006/relationships/fontTable" Target="fontTable.xml"/><Relationship Id="rId23" Type="http://schemas.openxmlformats.org/officeDocument/2006/relationships/image" Target="media/image8.wmf"/><Relationship Id="rId119" Type="http://schemas.openxmlformats.org/officeDocument/2006/relationships/image" Target="media/image54.wmf"/><Relationship Id="rId270" Type="http://schemas.openxmlformats.org/officeDocument/2006/relationships/oleObject" Target="embeddings/oleObject133.bin"/><Relationship Id="rId326" Type="http://schemas.openxmlformats.org/officeDocument/2006/relationships/image" Target="media/image158.wmf"/><Relationship Id="rId533" Type="http://schemas.openxmlformats.org/officeDocument/2006/relationships/image" Target="media/image258.wmf"/><Relationship Id="rId65" Type="http://schemas.openxmlformats.org/officeDocument/2006/relationships/image" Target="media/image27.wmf"/><Relationship Id="rId130" Type="http://schemas.openxmlformats.org/officeDocument/2006/relationships/oleObject" Target="embeddings/oleObject63.bin"/><Relationship Id="rId368" Type="http://schemas.openxmlformats.org/officeDocument/2006/relationships/image" Target="media/image178.wmf"/><Relationship Id="rId575" Type="http://schemas.openxmlformats.org/officeDocument/2006/relationships/image" Target="media/image279.wmf"/><Relationship Id="rId172" Type="http://schemas.openxmlformats.org/officeDocument/2006/relationships/oleObject" Target="embeddings/oleObject84.bin"/><Relationship Id="rId228" Type="http://schemas.openxmlformats.org/officeDocument/2006/relationships/oleObject" Target="embeddings/oleObject112.bin"/><Relationship Id="rId435" Type="http://schemas.openxmlformats.org/officeDocument/2006/relationships/image" Target="media/image211.wmf"/><Relationship Id="rId477" Type="http://schemas.openxmlformats.org/officeDocument/2006/relationships/image" Target="media/image231.wmf"/><Relationship Id="rId600" Type="http://schemas.openxmlformats.org/officeDocument/2006/relationships/oleObject" Target="embeddings/oleObject297.bin"/><Relationship Id="rId642" Type="http://schemas.openxmlformats.org/officeDocument/2006/relationships/oleObject" Target="embeddings/oleObject318.bin"/><Relationship Id="rId684" Type="http://schemas.openxmlformats.org/officeDocument/2006/relationships/oleObject" Target="embeddings/oleObject340.bin"/><Relationship Id="rId281" Type="http://schemas.openxmlformats.org/officeDocument/2006/relationships/oleObject" Target="embeddings/oleObject139.bin"/><Relationship Id="rId337" Type="http://schemas.openxmlformats.org/officeDocument/2006/relationships/image" Target="media/image163.wmf"/><Relationship Id="rId502" Type="http://schemas.openxmlformats.org/officeDocument/2006/relationships/image" Target="media/image242.wmf"/><Relationship Id="rId34" Type="http://schemas.openxmlformats.org/officeDocument/2006/relationships/oleObject" Target="embeddings/oleObject13.bin"/><Relationship Id="rId76" Type="http://schemas.openxmlformats.org/officeDocument/2006/relationships/oleObject" Target="embeddings/oleObject36.bin"/><Relationship Id="rId141" Type="http://schemas.openxmlformats.org/officeDocument/2006/relationships/image" Target="media/image65.wmf"/><Relationship Id="rId379" Type="http://schemas.openxmlformats.org/officeDocument/2006/relationships/oleObject" Target="embeddings/oleObject184.bin"/><Relationship Id="rId544" Type="http://schemas.openxmlformats.org/officeDocument/2006/relationships/oleObject" Target="embeddings/oleObject269.bin"/><Relationship Id="rId586" Type="http://schemas.openxmlformats.org/officeDocument/2006/relationships/oleObject" Target="embeddings/oleObject290.bin"/><Relationship Id="rId7" Type="http://schemas.openxmlformats.org/officeDocument/2006/relationships/footnotes" Target="footnotes.xml"/><Relationship Id="rId183" Type="http://schemas.openxmlformats.org/officeDocument/2006/relationships/image" Target="media/image86.wmf"/><Relationship Id="rId239" Type="http://schemas.openxmlformats.org/officeDocument/2006/relationships/image" Target="media/image114.wmf"/><Relationship Id="rId390" Type="http://schemas.openxmlformats.org/officeDocument/2006/relationships/image" Target="media/image189.wmf"/><Relationship Id="rId404" Type="http://schemas.openxmlformats.org/officeDocument/2006/relationships/image" Target="media/image196.wmf"/><Relationship Id="rId446" Type="http://schemas.openxmlformats.org/officeDocument/2006/relationships/oleObject" Target="embeddings/oleObject218.bin"/><Relationship Id="rId611" Type="http://schemas.openxmlformats.org/officeDocument/2006/relationships/image" Target="media/image297.wmf"/><Relationship Id="rId653" Type="http://schemas.openxmlformats.org/officeDocument/2006/relationships/image" Target="media/image318.wmf"/><Relationship Id="rId250" Type="http://schemas.openxmlformats.org/officeDocument/2006/relationships/oleObject" Target="embeddings/oleObject123.bin"/><Relationship Id="rId292" Type="http://schemas.openxmlformats.org/officeDocument/2006/relationships/oleObject" Target="embeddings/oleObject145.bin"/><Relationship Id="rId306" Type="http://schemas.openxmlformats.org/officeDocument/2006/relationships/oleObject" Target="embeddings/oleObject152.bin"/><Relationship Id="rId488" Type="http://schemas.openxmlformats.org/officeDocument/2006/relationships/oleObject" Target="embeddings/oleObject240.bin"/><Relationship Id="rId695" Type="http://schemas.openxmlformats.org/officeDocument/2006/relationships/oleObject" Target="embeddings/oleObject347.bin"/><Relationship Id="rId709" Type="http://schemas.openxmlformats.org/officeDocument/2006/relationships/image" Target="media/image343.wmf"/><Relationship Id="rId45" Type="http://schemas.openxmlformats.org/officeDocument/2006/relationships/oleObject" Target="embeddings/oleObject19.bin"/><Relationship Id="rId87" Type="http://schemas.openxmlformats.org/officeDocument/2006/relationships/image" Target="media/image38.wmf"/><Relationship Id="rId110" Type="http://schemas.openxmlformats.org/officeDocument/2006/relationships/oleObject" Target="embeddings/oleObject53.bin"/><Relationship Id="rId348" Type="http://schemas.openxmlformats.org/officeDocument/2006/relationships/oleObject" Target="embeddings/oleObject168.bin"/><Relationship Id="rId513" Type="http://schemas.openxmlformats.org/officeDocument/2006/relationships/image" Target="media/image248.wmf"/><Relationship Id="rId555" Type="http://schemas.openxmlformats.org/officeDocument/2006/relationships/image" Target="media/image269.wmf"/><Relationship Id="rId597" Type="http://schemas.openxmlformats.org/officeDocument/2006/relationships/image" Target="media/image290.wmf"/><Relationship Id="rId720" Type="http://schemas.openxmlformats.org/officeDocument/2006/relationships/image" Target="media/image349.png"/><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2.bin"/><Relationship Id="rId457" Type="http://schemas.openxmlformats.org/officeDocument/2006/relationships/oleObject" Target="embeddings/oleObject224.bin"/><Relationship Id="rId622" Type="http://schemas.openxmlformats.org/officeDocument/2006/relationships/oleObject" Target="embeddings/oleObject308.bin"/><Relationship Id="rId261" Type="http://schemas.openxmlformats.org/officeDocument/2006/relationships/image" Target="media/image125.wmf"/><Relationship Id="rId499" Type="http://schemas.openxmlformats.org/officeDocument/2006/relationships/oleObject" Target="embeddings/oleObject246.bin"/><Relationship Id="rId664" Type="http://schemas.openxmlformats.org/officeDocument/2006/relationships/oleObject" Target="embeddings/oleObject329.bin"/><Relationship Id="rId14" Type="http://schemas.openxmlformats.org/officeDocument/2006/relationships/oleObject" Target="embeddings/oleObject3.bin"/><Relationship Id="rId56" Type="http://schemas.openxmlformats.org/officeDocument/2006/relationships/oleObject" Target="embeddings/oleObject26.bin"/><Relationship Id="rId317" Type="http://schemas.openxmlformats.org/officeDocument/2006/relationships/image" Target="media/image153.jpeg"/><Relationship Id="rId359" Type="http://schemas.openxmlformats.org/officeDocument/2006/relationships/image" Target="media/image174.wmf"/><Relationship Id="rId524" Type="http://schemas.openxmlformats.org/officeDocument/2006/relationships/oleObject" Target="embeddings/oleObject259.bin"/><Relationship Id="rId566" Type="http://schemas.openxmlformats.org/officeDocument/2006/relationships/oleObject" Target="embeddings/oleObject280.bin"/><Relationship Id="rId98" Type="http://schemas.openxmlformats.org/officeDocument/2006/relationships/oleObject" Target="embeddings/oleObject47.bin"/><Relationship Id="rId121" Type="http://schemas.openxmlformats.org/officeDocument/2006/relationships/image" Target="media/image55.wmf"/><Relationship Id="rId163" Type="http://schemas.openxmlformats.org/officeDocument/2006/relationships/image" Target="media/image76.wmf"/><Relationship Id="rId219" Type="http://schemas.openxmlformats.org/officeDocument/2006/relationships/image" Target="media/image104.wmf"/><Relationship Id="rId370" Type="http://schemas.openxmlformats.org/officeDocument/2006/relationships/image" Target="media/image179.wmf"/><Relationship Id="rId426" Type="http://schemas.openxmlformats.org/officeDocument/2006/relationships/oleObject" Target="embeddings/oleObject208.bin"/><Relationship Id="rId633" Type="http://schemas.openxmlformats.org/officeDocument/2006/relationships/image" Target="media/image308.wmf"/><Relationship Id="rId230" Type="http://schemas.openxmlformats.org/officeDocument/2006/relationships/oleObject" Target="embeddings/oleObject113.bin"/><Relationship Id="rId468" Type="http://schemas.openxmlformats.org/officeDocument/2006/relationships/image" Target="media/image227.wmf"/><Relationship Id="rId675" Type="http://schemas.openxmlformats.org/officeDocument/2006/relationships/image" Target="media/image329.wmf"/><Relationship Id="rId25" Type="http://schemas.openxmlformats.org/officeDocument/2006/relationships/image" Target="media/image9.wmf"/><Relationship Id="rId67" Type="http://schemas.openxmlformats.org/officeDocument/2006/relationships/image" Target="media/image28.wmf"/><Relationship Id="rId272" Type="http://schemas.openxmlformats.org/officeDocument/2006/relationships/oleObject" Target="embeddings/oleObject134.bin"/><Relationship Id="rId328" Type="http://schemas.openxmlformats.org/officeDocument/2006/relationships/image" Target="media/image159.wmf"/><Relationship Id="rId535" Type="http://schemas.openxmlformats.org/officeDocument/2006/relationships/image" Target="media/image259.wmf"/><Relationship Id="rId577" Type="http://schemas.openxmlformats.org/officeDocument/2006/relationships/image" Target="media/image280.wmf"/><Relationship Id="rId700" Type="http://schemas.openxmlformats.org/officeDocument/2006/relationships/image" Target="media/image339.wmf"/><Relationship Id="rId132" Type="http://schemas.openxmlformats.org/officeDocument/2006/relationships/oleObject" Target="embeddings/oleObject64.bin"/><Relationship Id="rId174" Type="http://schemas.openxmlformats.org/officeDocument/2006/relationships/oleObject" Target="embeddings/oleObject85.bin"/><Relationship Id="rId381" Type="http://schemas.openxmlformats.org/officeDocument/2006/relationships/oleObject" Target="embeddings/oleObject185.bin"/><Relationship Id="rId602" Type="http://schemas.openxmlformats.org/officeDocument/2006/relationships/oleObject" Target="embeddings/oleObject298.bin"/><Relationship Id="rId241" Type="http://schemas.openxmlformats.org/officeDocument/2006/relationships/image" Target="media/image115.wmf"/><Relationship Id="rId437" Type="http://schemas.openxmlformats.org/officeDocument/2006/relationships/image" Target="media/image212.wmf"/><Relationship Id="rId479" Type="http://schemas.openxmlformats.org/officeDocument/2006/relationships/image" Target="media/image232.wmf"/><Relationship Id="rId644" Type="http://schemas.openxmlformats.org/officeDocument/2006/relationships/oleObject" Target="embeddings/oleObject319.bin"/><Relationship Id="rId686" Type="http://schemas.openxmlformats.org/officeDocument/2006/relationships/oleObject" Target="embeddings/oleObject341.bin"/><Relationship Id="rId36" Type="http://schemas.openxmlformats.org/officeDocument/2006/relationships/oleObject" Target="embeddings/oleObject14.bin"/><Relationship Id="rId283" Type="http://schemas.openxmlformats.org/officeDocument/2006/relationships/oleObject" Target="embeddings/oleObject140.bin"/><Relationship Id="rId339" Type="http://schemas.openxmlformats.org/officeDocument/2006/relationships/image" Target="media/image164.wmf"/><Relationship Id="rId490" Type="http://schemas.openxmlformats.org/officeDocument/2006/relationships/oleObject" Target="embeddings/oleObject241.bin"/><Relationship Id="rId504" Type="http://schemas.openxmlformats.org/officeDocument/2006/relationships/image" Target="media/image243.wmf"/><Relationship Id="rId546" Type="http://schemas.openxmlformats.org/officeDocument/2006/relationships/oleObject" Target="embeddings/oleObject270.bin"/><Relationship Id="rId711" Type="http://schemas.openxmlformats.org/officeDocument/2006/relationships/image" Target="media/image344.wmf"/><Relationship Id="rId78" Type="http://schemas.openxmlformats.org/officeDocument/2006/relationships/oleObject" Target="embeddings/oleObject37.bin"/><Relationship Id="rId101" Type="http://schemas.openxmlformats.org/officeDocument/2006/relationships/image" Target="media/image45.wmf"/><Relationship Id="rId143" Type="http://schemas.openxmlformats.org/officeDocument/2006/relationships/image" Target="media/image66.wmf"/><Relationship Id="rId185" Type="http://schemas.openxmlformats.org/officeDocument/2006/relationships/image" Target="media/image87.wmf"/><Relationship Id="rId350" Type="http://schemas.openxmlformats.org/officeDocument/2006/relationships/oleObject" Target="embeddings/oleObject169.bin"/><Relationship Id="rId406" Type="http://schemas.openxmlformats.org/officeDocument/2006/relationships/image" Target="media/image197.wmf"/><Relationship Id="rId588" Type="http://schemas.openxmlformats.org/officeDocument/2006/relationships/oleObject" Target="embeddings/oleObject291.bin"/><Relationship Id="rId9" Type="http://schemas.openxmlformats.org/officeDocument/2006/relationships/image" Target="media/image1.wmf"/><Relationship Id="rId210" Type="http://schemas.openxmlformats.org/officeDocument/2006/relationships/oleObject" Target="embeddings/oleObject103.bin"/><Relationship Id="rId392" Type="http://schemas.openxmlformats.org/officeDocument/2006/relationships/image" Target="media/image190.wmf"/><Relationship Id="rId448" Type="http://schemas.openxmlformats.org/officeDocument/2006/relationships/oleObject" Target="embeddings/oleObject219.bin"/><Relationship Id="rId613" Type="http://schemas.openxmlformats.org/officeDocument/2006/relationships/image" Target="media/image298.wmf"/><Relationship Id="rId655" Type="http://schemas.openxmlformats.org/officeDocument/2006/relationships/image" Target="media/image319.wmf"/><Relationship Id="rId697" Type="http://schemas.openxmlformats.org/officeDocument/2006/relationships/oleObject" Target="embeddings/oleObject348.bin"/><Relationship Id="rId252" Type="http://schemas.openxmlformats.org/officeDocument/2006/relationships/oleObject" Target="embeddings/oleObject124.bin"/><Relationship Id="rId294" Type="http://schemas.openxmlformats.org/officeDocument/2006/relationships/oleObject" Target="embeddings/oleObject146.bin"/><Relationship Id="rId308" Type="http://schemas.openxmlformats.org/officeDocument/2006/relationships/oleObject" Target="embeddings/oleObject153.bin"/><Relationship Id="rId515" Type="http://schemas.openxmlformats.org/officeDocument/2006/relationships/image" Target="media/image249.wmf"/><Relationship Id="rId722" Type="http://schemas.openxmlformats.org/officeDocument/2006/relationships/image" Target="media/image350.png"/><Relationship Id="rId47" Type="http://schemas.openxmlformats.org/officeDocument/2006/relationships/oleObject" Target="embeddings/oleObject21.bin"/><Relationship Id="rId89" Type="http://schemas.openxmlformats.org/officeDocument/2006/relationships/image" Target="media/image39.wmf"/><Relationship Id="rId112" Type="http://schemas.openxmlformats.org/officeDocument/2006/relationships/oleObject" Target="embeddings/oleObject54.bin"/><Relationship Id="rId154" Type="http://schemas.openxmlformats.org/officeDocument/2006/relationships/oleObject" Target="embeddings/oleObject75.bin"/><Relationship Id="rId361" Type="http://schemas.openxmlformats.org/officeDocument/2006/relationships/image" Target="media/image175.wmf"/><Relationship Id="rId557" Type="http://schemas.openxmlformats.org/officeDocument/2006/relationships/image" Target="media/image270.wmf"/><Relationship Id="rId599" Type="http://schemas.openxmlformats.org/officeDocument/2006/relationships/image" Target="media/image291.wmf"/><Relationship Id="rId196" Type="http://schemas.openxmlformats.org/officeDocument/2006/relationships/oleObject" Target="embeddings/oleObject96.bin"/><Relationship Id="rId417" Type="http://schemas.openxmlformats.org/officeDocument/2006/relationships/oleObject" Target="embeddings/oleObject203.bin"/><Relationship Id="rId459" Type="http://schemas.openxmlformats.org/officeDocument/2006/relationships/oleObject" Target="embeddings/oleObject225.bin"/><Relationship Id="rId624" Type="http://schemas.openxmlformats.org/officeDocument/2006/relationships/oleObject" Target="embeddings/oleObject309.bin"/><Relationship Id="rId666" Type="http://schemas.openxmlformats.org/officeDocument/2006/relationships/oleObject" Target="embeddings/oleObject330.bin"/><Relationship Id="rId16" Type="http://schemas.openxmlformats.org/officeDocument/2006/relationships/oleObject" Target="embeddings/oleObject4.bin"/><Relationship Id="rId221" Type="http://schemas.openxmlformats.org/officeDocument/2006/relationships/image" Target="media/image105.wmf"/><Relationship Id="rId263" Type="http://schemas.openxmlformats.org/officeDocument/2006/relationships/image" Target="media/image126.wmf"/><Relationship Id="rId319" Type="http://schemas.openxmlformats.org/officeDocument/2006/relationships/image" Target="media/image154.jpeg"/><Relationship Id="rId470" Type="http://schemas.openxmlformats.org/officeDocument/2006/relationships/image" Target="media/image228.wmf"/><Relationship Id="rId526" Type="http://schemas.openxmlformats.org/officeDocument/2006/relationships/oleObject" Target="embeddings/oleObject260.bin"/><Relationship Id="rId58" Type="http://schemas.openxmlformats.org/officeDocument/2006/relationships/oleObject" Target="embeddings/oleObject27.bin"/><Relationship Id="rId123" Type="http://schemas.openxmlformats.org/officeDocument/2006/relationships/image" Target="media/image56.wmf"/><Relationship Id="rId330" Type="http://schemas.openxmlformats.org/officeDocument/2006/relationships/image" Target="media/image160.wmf"/><Relationship Id="rId568" Type="http://schemas.openxmlformats.org/officeDocument/2006/relationships/oleObject" Target="embeddings/oleObject281.bin"/><Relationship Id="rId165" Type="http://schemas.openxmlformats.org/officeDocument/2006/relationships/image" Target="media/image77.wmf"/><Relationship Id="rId372" Type="http://schemas.openxmlformats.org/officeDocument/2006/relationships/image" Target="media/image180.wmf"/><Relationship Id="rId428" Type="http://schemas.openxmlformats.org/officeDocument/2006/relationships/oleObject" Target="embeddings/oleObject209.bin"/><Relationship Id="rId635" Type="http://schemas.openxmlformats.org/officeDocument/2006/relationships/image" Target="media/image309.wmf"/><Relationship Id="rId677" Type="http://schemas.openxmlformats.org/officeDocument/2006/relationships/image" Target="media/image330.wmf"/><Relationship Id="rId232" Type="http://schemas.openxmlformats.org/officeDocument/2006/relationships/oleObject" Target="embeddings/oleObject114.bin"/><Relationship Id="rId274" Type="http://schemas.openxmlformats.org/officeDocument/2006/relationships/image" Target="media/image131.wmf"/><Relationship Id="rId481" Type="http://schemas.openxmlformats.org/officeDocument/2006/relationships/image" Target="media/image233.wmf"/><Relationship Id="rId702" Type="http://schemas.openxmlformats.org/officeDocument/2006/relationships/image" Target="media/image340.wmf"/><Relationship Id="rId27" Type="http://schemas.openxmlformats.org/officeDocument/2006/relationships/image" Target="media/image10.wmf"/><Relationship Id="rId69" Type="http://schemas.openxmlformats.org/officeDocument/2006/relationships/image" Target="media/image29.wmf"/><Relationship Id="rId134" Type="http://schemas.openxmlformats.org/officeDocument/2006/relationships/oleObject" Target="embeddings/oleObject65.bin"/><Relationship Id="rId537" Type="http://schemas.openxmlformats.org/officeDocument/2006/relationships/image" Target="media/image260.wmf"/><Relationship Id="rId579" Type="http://schemas.openxmlformats.org/officeDocument/2006/relationships/image" Target="media/image281.wmf"/><Relationship Id="rId80" Type="http://schemas.openxmlformats.org/officeDocument/2006/relationships/oleObject" Target="embeddings/oleObject38.bin"/><Relationship Id="rId176" Type="http://schemas.openxmlformats.org/officeDocument/2006/relationships/oleObject" Target="embeddings/oleObject86.bin"/><Relationship Id="rId341" Type="http://schemas.openxmlformats.org/officeDocument/2006/relationships/image" Target="media/image165.wmf"/><Relationship Id="rId383" Type="http://schemas.openxmlformats.org/officeDocument/2006/relationships/oleObject" Target="embeddings/oleObject186.bin"/><Relationship Id="rId439" Type="http://schemas.openxmlformats.org/officeDocument/2006/relationships/image" Target="media/image213.wmf"/><Relationship Id="rId590" Type="http://schemas.openxmlformats.org/officeDocument/2006/relationships/oleObject" Target="embeddings/oleObject292.bin"/><Relationship Id="rId604" Type="http://schemas.openxmlformats.org/officeDocument/2006/relationships/oleObject" Target="embeddings/oleObject299.bin"/><Relationship Id="rId646" Type="http://schemas.openxmlformats.org/officeDocument/2006/relationships/oleObject" Target="embeddings/oleObject320.bin"/><Relationship Id="rId201" Type="http://schemas.openxmlformats.org/officeDocument/2006/relationships/image" Target="media/image95.wmf"/><Relationship Id="rId243" Type="http://schemas.openxmlformats.org/officeDocument/2006/relationships/image" Target="media/image116.wmf"/><Relationship Id="rId285" Type="http://schemas.openxmlformats.org/officeDocument/2006/relationships/oleObject" Target="embeddings/oleObject141.bin"/><Relationship Id="rId450" Type="http://schemas.openxmlformats.org/officeDocument/2006/relationships/oleObject" Target="embeddings/oleObject220.bin"/><Relationship Id="rId506" Type="http://schemas.openxmlformats.org/officeDocument/2006/relationships/image" Target="media/image244.wmf"/><Relationship Id="rId688" Type="http://schemas.openxmlformats.org/officeDocument/2006/relationships/image" Target="media/image334.wmf"/><Relationship Id="rId38" Type="http://schemas.openxmlformats.org/officeDocument/2006/relationships/oleObject" Target="embeddings/oleObject15.bin"/><Relationship Id="rId103" Type="http://schemas.openxmlformats.org/officeDocument/2006/relationships/image" Target="media/image46.wmf"/><Relationship Id="rId310" Type="http://schemas.openxmlformats.org/officeDocument/2006/relationships/oleObject" Target="embeddings/oleObject154.bin"/><Relationship Id="rId492" Type="http://schemas.openxmlformats.org/officeDocument/2006/relationships/oleObject" Target="embeddings/oleObject242.bin"/><Relationship Id="rId548" Type="http://schemas.openxmlformats.org/officeDocument/2006/relationships/oleObject" Target="embeddings/oleObject271.bin"/><Relationship Id="rId713" Type="http://schemas.openxmlformats.org/officeDocument/2006/relationships/image" Target="media/image345.wmf"/><Relationship Id="rId91" Type="http://schemas.openxmlformats.org/officeDocument/2006/relationships/image" Target="media/image40.wmf"/><Relationship Id="rId145" Type="http://schemas.openxmlformats.org/officeDocument/2006/relationships/image" Target="media/image67.wmf"/><Relationship Id="rId187" Type="http://schemas.openxmlformats.org/officeDocument/2006/relationships/image" Target="media/image88.wmf"/><Relationship Id="rId352" Type="http://schemas.openxmlformats.org/officeDocument/2006/relationships/oleObject" Target="embeddings/oleObject170.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image" Target="media/image299.wmf"/><Relationship Id="rId212" Type="http://schemas.openxmlformats.org/officeDocument/2006/relationships/oleObject" Target="embeddings/oleObject104.bin"/><Relationship Id="rId254" Type="http://schemas.openxmlformats.org/officeDocument/2006/relationships/oleObject" Target="embeddings/oleObject125.bin"/><Relationship Id="rId657" Type="http://schemas.openxmlformats.org/officeDocument/2006/relationships/image" Target="media/image320.wmf"/><Relationship Id="rId699" Type="http://schemas.openxmlformats.org/officeDocument/2006/relationships/oleObject" Target="embeddings/oleObject349.bin"/><Relationship Id="rId49" Type="http://schemas.openxmlformats.org/officeDocument/2006/relationships/image" Target="media/image19.wmf"/><Relationship Id="rId114" Type="http://schemas.openxmlformats.org/officeDocument/2006/relationships/oleObject" Target="embeddings/oleObject55.bin"/><Relationship Id="rId296" Type="http://schemas.openxmlformats.org/officeDocument/2006/relationships/oleObject" Target="embeddings/oleObject147.bin"/><Relationship Id="rId461" Type="http://schemas.openxmlformats.org/officeDocument/2006/relationships/oleObject" Target="embeddings/oleObject226.bin"/><Relationship Id="rId517" Type="http://schemas.openxmlformats.org/officeDocument/2006/relationships/image" Target="media/image250.wmf"/><Relationship Id="rId559" Type="http://schemas.openxmlformats.org/officeDocument/2006/relationships/image" Target="media/image271.wmf"/><Relationship Id="rId724" Type="http://schemas.openxmlformats.org/officeDocument/2006/relationships/image" Target="media/image352.jpeg"/><Relationship Id="rId60" Type="http://schemas.openxmlformats.org/officeDocument/2006/relationships/oleObject" Target="embeddings/oleObject28.bin"/><Relationship Id="rId156" Type="http://schemas.openxmlformats.org/officeDocument/2006/relationships/oleObject" Target="embeddings/oleObject76.bin"/><Relationship Id="rId198" Type="http://schemas.openxmlformats.org/officeDocument/2006/relationships/oleObject" Target="embeddings/oleObject97.bin"/><Relationship Id="rId321" Type="http://schemas.openxmlformats.org/officeDocument/2006/relationships/image" Target="media/image155.jpeg"/><Relationship Id="rId363" Type="http://schemas.openxmlformats.org/officeDocument/2006/relationships/image" Target="media/image176.wmf"/><Relationship Id="rId419" Type="http://schemas.openxmlformats.org/officeDocument/2006/relationships/oleObject" Target="embeddings/oleObject204.bin"/><Relationship Id="rId570" Type="http://schemas.openxmlformats.org/officeDocument/2006/relationships/oleObject" Target="embeddings/oleObject282.bin"/><Relationship Id="rId626" Type="http://schemas.openxmlformats.org/officeDocument/2006/relationships/oleObject" Target="embeddings/oleObject310.bin"/><Relationship Id="rId223" Type="http://schemas.openxmlformats.org/officeDocument/2006/relationships/image" Target="media/image106.wmf"/><Relationship Id="rId430" Type="http://schemas.openxmlformats.org/officeDocument/2006/relationships/oleObject" Target="embeddings/oleObject210.bin"/><Relationship Id="rId668" Type="http://schemas.openxmlformats.org/officeDocument/2006/relationships/oleObject" Target="embeddings/oleObject331.bin"/><Relationship Id="rId18" Type="http://schemas.openxmlformats.org/officeDocument/2006/relationships/oleObject" Target="embeddings/oleObject5.bin"/><Relationship Id="rId265" Type="http://schemas.openxmlformats.org/officeDocument/2006/relationships/image" Target="media/image127.wmf"/><Relationship Id="rId472" Type="http://schemas.openxmlformats.org/officeDocument/2006/relationships/image" Target="media/image229.wmf"/><Relationship Id="rId528" Type="http://schemas.openxmlformats.org/officeDocument/2006/relationships/oleObject" Target="embeddings/oleObject261.bin"/><Relationship Id="rId125" Type="http://schemas.openxmlformats.org/officeDocument/2006/relationships/image" Target="media/image57.wmf"/><Relationship Id="rId167" Type="http://schemas.openxmlformats.org/officeDocument/2006/relationships/image" Target="media/image78.wmf"/><Relationship Id="rId332" Type="http://schemas.openxmlformats.org/officeDocument/2006/relationships/oleObject" Target="embeddings/oleObject160.bin"/><Relationship Id="rId374" Type="http://schemas.openxmlformats.org/officeDocument/2006/relationships/image" Target="media/image181.wmf"/><Relationship Id="rId581" Type="http://schemas.openxmlformats.org/officeDocument/2006/relationships/image" Target="media/image282.wmf"/><Relationship Id="rId71" Type="http://schemas.openxmlformats.org/officeDocument/2006/relationships/image" Target="media/image30.wmf"/><Relationship Id="rId234" Type="http://schemas.openxmlformats.org/officeDocument/2006/relationships/oleObject" Target="embeddings/oleObject115.bin"/><Relationship Id="rId637" Type="http://schemas.openxmlformats.org/officeDocument/2006/relationships/image" Target="media/image310.wmf"/><Relationship Id="rId679" Type="http://schemas.openxmlformats.org/officeDocument/2006/relationships/image" Target="media/image331.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32.wmf"/><Relationship Id="rId441" Type="http://schemas.openxmlformats.org/officeDocument/2006/relationships/image" Target="media/image214.wmf"/><Relationship Id="rId483" Type="http://schemas.openxmlformats.org/officeDocument/2006/relationships/image" Target="media/image234.wmf"/><Relationship Id="rId539" Type="http://schemas.openxmlformats.org/officeDocument/2006/relationships/image" Target="media/image261.wmf"/><Relationship Id="rId690" Type="http://schemas.openxmlformats.org/officeDocument/2006/relationships/oleObject" Target="embeddings/oleObject344.bin"/><Relationship Id="rId704" Type="http://schemas.openxmlformats.org/officeDocument/2006/relationships/oleObject" Target="embeddings/oleObject352.bin"/><Relationship Id="rId40" Type="http://schemas.openxmlformats.org/officeDocument/2006/relationships/oleObject" Target="embeddings/oleObject16.bin"/><Relationship Id="rId136" Type="http://schemas.openxmlformats.org/officeDocument/2006/relationships/oleObject" Target="embeddings/oleObject66.bin"/><Relationship Id="rId178" Type="http://schemas.openxmlformats.org/officeDocument/2006/relationships/oleObject" Target="embeddings/oleObject87.bin"/><Relationship Id="rId301" Type="http://schemas.openxmlformats.org/officeDocument/2006/relationships/image" Target="media/image144.wmf"/><Relationship Id="rId343" Type="http://schemas.openxmlformats.org/officeDocument/2006/relationships/image" Target="media/image166.wmf"/><Relationship Id="rId550" Type="http://schemas.openxmlformats.org/officeDocument/2006/relationships/oleObject" Target="embeddings/oleObject272.bin"/><Relationship Id="rId82" Type="http://schemas.openxmlformats.org/officeDocument/2006/relationships/oleObject" Target="embeddings/oleObject39.bin"/><Relationship Id="rId203" Type="http://schemas.openxmlformats.org/officeDocument/2006/relationships/image" Target="media/image96.wmf"/><Relationship Id="rId385" Type="http://schemas.openxmlformats.org/officeDocument/2006/relationships/oleObject" Target="embeddings/oleObject187.bin"/><Relationship Id="rId592" Type="http://schemas.openxmlformats.org/officeDocument/2006/relationships/oleObject" Target="embeddings/oleObject293.bin"/><Relationship Id="rId606" Type="http://schemas.openxmlformats.org/officeDocument/2006/relationships/oleObject" Target="embeddings/oleObject300.bin"/><Relationship Id="rId648" Type="http://schemas.openxmlformats.org/officeDocument/2006/relationships/oleObject" Target="embeddings/oleObject321.bin"/><Relationship Id="rId245" Type="http://schemas.openxmlformats.org/officeDocument/2006/relationships/image" Target="media/image117.wmf"/><Relationship Id="rId287" Type="http://schemas.openxmlformats.org/officeDocument/2006/relationships/oleObject" Target="embeddings/oleObject142.bin"/><Relationship Id="rId410" Type="http://schemas.openxmlformats.org/officeDocument/2006/relationships/image" Target="media/image199.wmf"/><Relationship Id="rId452" Type="http://schemas.openxmlformats.org/officeDocument/2006/relationships/image" Target="media/image219.wmf"/><Relationship Id="rId494" Type="http://schemas.openxmlformats.org/officeDocument/2006/relationships/oleObject" Target="embeddings/oleObject243.bin"/><Relationship Id="rId508" Type="http://schemas.openxmlformats.org/officeDocument/2006/relationships/image" Target="media/image245.wmf"/><Relationship Id="rId715" Type="http://schemas.openxmlformats.org/officeDocument/2006/relationships/image" Target="media/image346.wmf"/><Relationship Id="rId105" Type="http://schemas.openxmlformats.org/officeDocument/2006/relationships/image" Target="media/image47.wmf"/><Relationship Id="rId147" Type="http://schemas.openxmlformats.org/officeDocument/2006/relationships/image" Target="media/image68.wmf"/><Relationship Id="rId312" Type="http://schemas.openxmlformats.org/officeDocument/2006/relationships/oleObject" Target="embeddings/oleObject155.bin"/><Relationship Id="rId354" Type="http://schemas.openxmlformats.org/officeDocument/2006/relationships/oleObject" Target="embeddings/oleObject171.bin"/><Relationship Id="rId51" Type="http://schemas.openxmlformats.org/officeDocument/2006/relationships/image" Target="media/image20.wmf"/><Relationship Id="rId93" Type="http://schemas.openxmlformats.org/officeDocument/2006/relationships/image" Target="media/image41.wmf"/><Relationship Id="rId189" Type="http://schemas.openxmlformats.org/officeDocument/2006/relationships/image" Target="media/image89.wmf"/><Relationship Id="rId396" Type="http://schemas.openxmlformats.org/officeDocument/2006/relationships/image" Target="media/image192.wmf"/><Relationship Id="rId561" Type="http://schemas.openxmlformats.org/officeDocument/2006/relationships/image" Target="media/image272.wmf"/><Relationship Id="rId617" Type="http://schemas.openxmlformats.org/officeDocument/2006/relationships/image" Target="media/image300.wmf"/><Relationship Id="rId659" Type="http://schemas.openxmlformats.org/officeDocument/2006/relationships/image" Target="media/image321.wmf"/><Relationship Id="rId214" Type="http://schemas.openxmlformats.org/officeDocument/2006/relationships/oleObject" Target="embeddings/oleObject105.bin"/><Relationship Id="rId256" Type="http://schemas.openxmlformats.org/officeDocument/2006/relationships/oleObject" Target="embeddings/oleObject126.bin"/><Relationship Id="rId298" Type="http://schemas.openxmlformats.org/officeDocument/2006/relationships/oleObject" Target="embeddings/oleObject148.bin"/><Relationship Id="rId421" Type="http://schemas.openxmlformats.org/officeDocument/2006/relationships/oleObject" Target="embeddings/oleObject205.bin"/><Relationship Id="rId463" Type="http://schemas.openxmlformats.org/officeDocument/2006/relationships/oleObject" Target="embeddings/oleObject227.bin"/><Relationship Id="rId519" Type="http://schemas.openxmlformats.org/officeDocument/2006/relationships/image" Target="media/image251.wmf"/><Relationship Id="rId670" Type="http://schemas.openxmlformats.org/officeDocument/2006/relationships/oleObject" Target="embeddings/oleObject332.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7.bin"/><Relationship Id="rId302" Type="http://schemas.openxmlformats.org/officeDocument/2006/relationships/oleObject" Target="embeddings/oleObject150.bin"/><Relationship Id="rId323" Type="http://schemas.openxmlformats.org/officeDocument/2006/relationships/image" Target="media/image156.gif"/><Relationship Id="rId344" Type="http://schemas.openxmlformats.org/officeDocument/2006/relationships/oleObject" Target="embeddings/oleObject166.bin"/><Relationship Id="rId530" Type="http://schemas.openxmlformats.org/officeDocument/2006/relationships/oleObject" Target="embeddings/oleObject262.bin"/><Relationship Id="rId691" Type="http://schemas.openxmlformats.org/officeDocument/2006/relationships/image" Target="media/image335.wmf"/><Relationship Id="rId726" Type="http://schemas.openxmlformats.org/officeDocument/2006/relationships/image" Target="media/image354.jpeg"/><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9.bin"/><Relationship Id="rId83" Type="http://schemas.openxmlformats.org/officeDocument/2006/relationships/image" Target="media/image36.wmf"/><Relationship Id="rId179" Type="http://schemas.openxmlformats.org/officeDocument/2006/relationships/image" Target="media/image84.wmf"/><Relationship Id="rId365" Type="http://schemas.openxmlformats.org/officeDocument/2006/relationships/image" Target="media/image177.wmf"/><Relationship Id="rId386" Type="http://schemas.openxmlformats.org/officeDocument/2006/relationships/image" Target="media/image187.wmf"/><Relationship Id="rId551" Type="http://schemas.openxmlformats.org/officeDocument/2006/relationships/image" Target="media/image267.wmf"/><Relationship Id="rId572" Type="http://schemas.openxmlformats.org/officeDocument/2006/relationships/oleObject" Target="embeddings/oleObject283.bin"/><Relationship Id="rId593" Type="http://schemas.openxmlformats.org/officeDocument/2006/relationships/image" Target="media/image288.wmf"/><Relationship Id="rId607" Type="http://schemas.openxmlformats.org/officeDocument/2006/relationships/image" Target="media/image295.wmf"/><Relationship Id="rId628" Type="http://schemas.openxmlformats.org/officeDocument/2006/relationships/oleObject" Target="embeddings/oleObject311.bin"/><Relationship Id="rId649" Type="http://schemas.openxmlformats.org/officeDocument/2006/relationships/image" Target="media/image316.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8.wmf"/><Relationship Id="rId411" Type="http://schemas.openxmlformats.org/officeDocument/2006/relationships/oleObject" Target="embeddings/oleObject200.bin"/><Relationship Id="rId432" Type="http://schemas.openxmlformats.org/officeDocument/2006/relationships/oleObject" Target="embeddings/oleObject211.bin"/><Relationship Id="rId453" Type="http://schemas.openxmlformats.org/officeDocument/2006/relationships/oleObject" Target="embeddings/oleObject222.bin"/><Relationship Id="rId474" Type="http://schemas.openxmlformats.org/officeDocument/2006/relationships/oleObject" Target="embeddings/oleObject233.bin"/><Relationship Id="rId509" Type="http://schemas.openxmlformats.org/officeDocument/2006/relationships/oleObject" Target="embeddings/oleObject252.bin"/><Relationship Id="rId660" Type="http://schemas.openxmlformats.org/officeDocument/2006/relationships/oleObject" Target="embeddings/oleObject327.bin"/><Relationship Id="rId106" Type="http://schemas.openxmlformats.org/officeDocument/2006/relationships/oleObject" Target="embeddings/oleObject51.bin"/><Relationship Id="rId127" Type="http://schemas.openxmlformats.org/officeDocument/2006/relationships/image" Target="media/image58.wmf"/><Relationship Id="rId313" Type="http://schemas.openxmlformats.org/officeDocument/2006/relationships/image" Target="media/image150.png"/><Relationship Id="rId495" Type="http://schemas.openxmlformats.org/officeDocument/2006/relationships/image" Target="media/image240.wmf"/><Relationship Id="rId681" Type="http://schemas.openxmlformats.org/officeDocument/2006/relationships/oleObject" Target="embeddings/oleObject338.bin"/><Relationship Id="rId716" Type="http://schemas.openxmlformats.org/officeDocument/2006/relationships/oleObject" Target="embeddings/oleObject358.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4.bin"/><Relationship Id="rId73" Type="http://schemas.openxmlformats.org/officeDocument/2006/relationships/image" Target="media/image31.wmf"/><Relationship Id="rId94" Type="http://schemas.openxmlformats.org/officeDocument/2006/relationships/oleObject" Target="embeddings/oleObject45.bin"/><Relationship Id="rId148" Type="http://schemas.openxmlformats.org/officeDocument/2006/relationships/oleObject" Target="embeddings/oleObject72.bin"/><Relationship Id="rId169" Type="http://schemas.openxmlformats.org/officeDocument/2006/relationships/image" Target="media/image79.wmf"/><Relationship Id="rId334" Type="http://schemas.openxmlformats.org/officeDocument/2006/relationships/oleObject" Target="embeddings/oleObject161.bin"/><Relationship Id="rId355" Type="http://schemas.openxmlformats.org/officeDocument/2006/relationships/image" Target="media/image172.wmf"/><Relationship Id="rId376" Type="http://schemas.openxmlformats.org/officeDocument/2006/relationships/image" Target="media/image182.wmf"/><Relationship Id="rId397" Type="http://schemas.openxmlformats.org/officeDocument/2006/relationships/oleObject" Target="embeddings/oleObject193.bin"/><Relationship Id="rId520" Type="http://schemas.openxmlformats.org/officeDocument/2006/relationships/oleObject" Target="embeddings/oleObject257.bin"/><Relationship Id="rId541" Type="http://schemas.openxmlformats.org/officeDocument/2006/relationships/image" Target="media/image262.wmf"/><Relationship Id="rId562" Type="http://schemas.openxmlformats.org/officeDocument/2006/relationships/oleObject" Target="embeddings/oleObject278.bin"/><Relationship Id="rId583" Type="http://schemas.openxmlformats.org/officeDocument/2006/relationships/image" Target="media/image283.wmf"/><Relationship Id="rId618" Type="http://schemas.openxmlformats.org/officeDocument/2006/relationships/oleObject" Target="embeddings/oleObject306.bin"/><Relationship Id="rId639" Type="http://schemas.openxmlformats.org/officeDocument/2006/relationships/image" Target="media/image311.wmf"/><Relationship Id="rId4" Type="http://schemas.microsoft.com/office/2007/relationships/stylesWithEffects" Target="stylesWithEffect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image" Target="media/image133.wmf"/><Relationship Id="rId401" Type="http://schemas.openxmlformats.org/officeDocument/2006/relationships/oleObject" Target="embeddings/oleObject195.bin"/><Relationship Id="rId422" Type="http://schemas.openxmlformats.org/officeDocument/2006/relationships/image" Target="media/image205.wmf"/><Relationship Id="rId443" Type="http://schemas.openxmlformats.org/officeDocument/2006/relationships/image" Target="media/image215.wmf"/><Relationship Id="rId464" Type="http://schemas.openxmlformats.org/officeDocument/2006/relationships/image" Target="media/image225.wmf"/><Relationship Id="rId650" Type="http://schemas.openxmlformats.org/officeDocument/2006/relationships/oleObject" Target="embeddings/oleObject322.bin"/><Relationship Id="rId303" Type="http://schemas.openxmlformats.org/officeDocument/2006/relationships/image" Target="media/image145.wmf"/><Relationship Id="rId485" Type="http://schemas.openxmlformats.org/officeDocument/2006/relationships/image" Target="media/image235.wmf"/><Relationship Id="rId692" Type="http://schemas.openxmlformats.org/officeDocument/2006/relationships/oleObject" Target="embeddings/oleObject345.bin"/><Relationship Id="rId706" Type="http://schemas.openxmlformats.org/officeDocument/2006/relationships/oleObject" Target="embeddings/oleObject353.bin"/><Relationship Id="rId42" Type="http://schemas.openxmlformats.org/officeDocument/2006/relationships/oleObject" Target="embeddings/oleObject17.bin"/><Relationship Id="rId84" Type="http://schemas.openxmlformats.org/officeDocument/2006/relationships/oleObject" Target="embeddings/oleObject40.bin"/><Relationship Id="rId138" Type="http://schemas.openxmlformats.org/officeDocument/2006/relationships/oleObject" Target="embeddings/oleObject67.bin"/><Relationship Id="rId345" Type="http://schemas.openxmlformats.org/officeDocument/2006/relationships/image" Target="media/image167.wmf"/><Relationship Id="rId387" Type="http://schemas.openxmlformats.org/officeDocument/2006/relationships/oleObject" Target="embeddings/oleObject188.bin"/><Relationship Id="rId510" Type="http://schemas.openxmlformats.org/officeDocument/2006/relationships/image" Target="media/image246.png"/><Relationship Id="rId552" Type="http://schemas.openxmlformats.org/officeDocument/2006/relationships/oleObject" Target="embeddings/oleObject273.bin"/><Relationship Id="rId594" Type="http://schemas.openxmlformats.org/officeDocument/2006/relationships/oleObject" Target="embeddings/oleObject294.bin"/><Relationship Id="rId608" Type="http://schemas.openxmlformats.org/officeDocument/2006/relationships/oleObject" Target="embeddings/oleObject301.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412" Type="http://schemas.openxmlformats.org/officeDocument/2006/relationships/image" Target="media/image200.wmf"/><Relationship Id="rId107" Type="http://schemas.openxmlformats.org/officeDocument/2006/relationships/image" Target="media/image48.wmf"/><Relationship Id="rId289" Type="http://schemas.openxmlformats.org/officeDocument/2006/relationships/oleObject" Target="embeddings/oleObject143.bin"/><Relationship Id="rId454" Type="http://schemas.openxmlformats.org/officeDocument/2006/relationships/image" Target="media/image220.wmf"/><Relationship Id="rId496" Type="http://schemas.openxmlformats.org/officeDocument/2006/relationships/oleObject" Target="embeddings/oleObject244.bin"/><Relationship Id="rId661" Type="http://schemas.openxmlformats.org/officeDocument/2006/relationships/image" Target="media/image322.wmf"/><Relationship Id="rId717" Type="http://schemas.openxmlformats.org/officeDocument/2006/relationships/image" Target="media/image347.wmf"/><Relationship Id="rId11" Type="http://schemas.openxmlformats.org/officeDocument/2006/relationships/image" Target="media/image2.wmf"/><Relationship Id="rId53" Type="http://schemas.openxmlformats.org/officeDocument/2006/relationships/image" Target="media/image21.wmf"/><Relationship Id="rId149" Type="http://schemas.openxmlformats.org/officeDocument/2006/relationships/image" Target="media/image69.wmf"/><Relationship Id="rId314" Type="http://schemas.openxmlformats.org/officeDocument/2006/relationships/image" Target="media/image151.png"/><Relationship Id="rId356" Type="http://schemas.openxmlformats.org/officeDocument/2006/relationships/oleObject" Target="embeddings/oleObject172.bin"/><Relationship Id="rId398" Type="http://schemas.openxmlformats.org/officeDocument/2006/relationships/image" Target="media/image193.wmf"/><Relationship Id="rId521" Type="http://schemas.openxmlformats.org/officeDocument/2006/relationships/image" Target="media/image252.wmf"/><Relationship Id="rId563" Type="http://schemas.openxmlformats.org/officeDocument/2006/relationships/image" Target="media/image273.wmf"/><Relationship Id="rId619" Type="http://schemas.openxmlformats.org/officeDocument/2006/relationships/image" Target="media/image301.wmf"/><Relationship Id="rId95" Type="http://schemas.openxmlformats.org/officeDocument/2006/relationships/image" Target="media/image42.wmf"/><Relationship Id="rId160" Type="http://schemas.openxmlformats.org/officeDocument/2006/relationships/oleObject" Target="embeddings/oleObject78.bin"/><Relationship Id="rId216" Type="http://schemas.openxmlformats.org/officeDocument/2006/relationships/oleObject" Target="embeddings/oleObject106.bin"/><Relationship Id="rId423" Type="http://schemas.openxmlformats.org/officeDocument/2006/relationships/oleObject" Target="embeddings/oleObject206.bin"/><Relationship Id="rId258" Type="http://schemas.openxmlformats.org/officeDocument/2006/relationships/oleObject" Target="embeddings/oleObject127.bin"/><Relationship Id="rId465" Type="http://schemas.openxmlformats.org/officeDocument/2006/relationships/oleObject" Target="embeddings/oleObject228.bin"/><Relationship Id="rId630" Type="http://schemas.openxmlformats.org/officeDocument/2006/relationships/oleObject" Target="embeddings/oleObject312.bin"/><Relationship Id="rId672" Type="http://schemas.openxmlformats.org/officeDocument/2006/relationships/oleObject" Target="embeddings/oleObject333.bin"/><Relationship Id="rId728" Type="http://schemas.openxmlformats.org/officeDocument/2006/relationships/footer" Target="footer1.xml"/><Relationship Id="rId22" Type="http://schemas.openxmlformats.org/officeDocument/2006/relationships/oleObject" Target="embeddings/oleObject7.bin"/><Relationship Id="rId64" Type="http://schemas.openxmlformats.org/officeDocument/2006/relationships/oleObject" Target="embeddings/oleObject30.bin"/><Relationship Id="rId118" Type="http://schemas.openxmlformats.org/officeDocument/2006/relationships/oleObject" Target="embeddings/oleObject57.bin"/><Relationship Id="rId325" Type="http://schemas.openxmlformats.org/officeDocument/2006/relationships/oleObject" Target="embeddings/oleObject156.bin"/><Relationship Id="rId367" Type="http://schemas.openxmlformats.org/officeDocument/2006/relationships/oleObject" Target="embeddings/oleObject178.bin"/><Relationship Id="rId532" Type="http://schemas.openxmlformats.org/officeDocument/2006/relationships/oleObject" Target="embeddings/oleObject263.bin"/><Relationship Id="rId574" Type="http://schemas.openxmlformats.org/officeDocument/2006/relationships/oleObject" Target="embeddings/oleObject284.bin"/><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434" Type="http://schemas.openxmlformats.org/officeDocument/2006/relationships/oleObject" Target="embeddings/oleObject212.bin"/><Relationship Id="rId476" Type="http://schemas.openxmlformats.org/officeDocument/2006/relationships/oleObject" Target="embeddings/oleObject234.bin"/><Relationship Id="rId641" Type="http://schemas.openxmlformats.org/officeDocument/2006/relationships/image" Target="media/image312.wmf"/><Relationship Id="rId683" Type="http://schemas.openxmlformats.org/officeDocument/2006/relationships/image" Target="media/image332.wmf"/><Relationship Id="rId33" Type="http://schemas.openxmlformats.org/officeDocument/2006/relationships/image" Target="media/image13.wmf"/><Relationship Id="rId129" Type="http://schemas.openxmlformats.org/officeDocument/2006/relationships/image" Target="media/image59.wmf"/><Relationship Id="rId280" Type="http://schemas.openxmlformats.org/officeDocument/2006/relationships/image" Target="media/image134.wmf"/><Relationship Id="rId336" Type="http://schemas.openxmlformats.org/officeDocument/2006/relationships/oleObject" Target="embeddings/oleObject162.bin"/><Relationship Id="rId501" Type="http://schemas.openxmlformats.org/officeDocument/2006/relationships/oleObject" Target="embeddings/oleObject248.bin"/><Relationship Id="rId543" Type="http://schemas.openxmlformats.org/officeDocument/2006/relationships/image" Target="media/image263.wmf"/><Relationship Id="rId75" Type="http://schemas.openxmlformats.org/officeDocument/2006/relationships/image" Target="media/image32.wmf"/><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image" Target="media/image183.wmf"/><Relationship Id="rId403" Type="http://schemas.openxmlformats.org/officeDocument/2006/relationships/oleObject" Target="embeddings/oleObject196.bin"/><Relationship Id="rId585" Type="http://schemas.openxmlformats.org/officeDocument/2006/relationships/image" Target="media/image284.wmf"/><Relationship Id="rId6" Type="http://schemas.openxmlformats.org/officeDocument/2006/relationships/webSettings" Target="webSettings.xml"/><Relationship Id="rId238" Type="http://schemas.openxmlformats.org/officeDocument/2006/relationships/oleObject" Target="embeddings/oleObject117.bin"/><Relationship Id="rId445" Type="http://schemas.openxmlformats.org/officeDocument/2006/relationships/image" Target="media/image216.wmf"/><Relationship Id="rId487" Type="http://schemas.openxmlformats.org/officeDocument/2006/relationships/image" Target="media/image236.wmf"/><Relationship Id="rId610" Type="http://schemas.openxmlformats.org/officeDocument/2006/relationships/oleObject" Target="embeddings/oleObject302.bin"/><Relationship Id="rId652" Type="http://schemas.openxmlformats.org/officeDocument/2006/relationships/oleObject" Target="embeddings/oleObject323.bin"/><Relationship Id="rId694" Type="http://schemas.openxmlformats.org/officeDocument/2006/relationships/image" Target="media/image336.wmf"/><Relationship Id="rId708" Type="http://schemas.openxmlformats.org/officeDocument/2006/relationships/oleObject" Target="embeddings/oleObject354.bin"/><Relationship Id="rId291" Type="http://schemas.openxmlformats.org/officeDocument/2006/relationships/oleObject" Target="embeddings/oleObject144.bin"/><Relationship Id="rId305" Type="http://schemas.openxmlformats.org/officeDocument/2006/relationships/image" Target="media/image146.wmf"/><Relationship Id="rId347" Type="http://schemas.openxmlformats.org/officeDocument/2006/relationships/image" Target="media/image168.wmf"/><Relationship Id="rId512" Type="http://schemas.openxmlformats.org/officeDocument/2006/relationships/oleObject" Target="embeddings/oleObject253.bin"/><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image" Target="media/image70.wmf"/><Relationship Id="rId389" Type="http://schemas.openxmlformats.org/officeDocument/2006/relationships/oleObject" Target="embeddings/oleObject189.bin"/><Relationship Id="rId554" Type="http://schemas.openxmlformats.org/officeDocument/2006/relationships/oleObject" Target="embeddings/oleObject274.bin"/><Relationship Id="rId596" Type="http://schemas.openxmlformats.org/officeDocument/2006/relationships/oleObject" Target="embeddings/oleObject295.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9.wmf"/><Relationship Id="rId414" Type="http://schemas.openxmlformats.org/officeDocument/2006/relationships/image" Target="media/image201.wmf"/><Relationship Id="rId456" Type="http://schemas.openxmlformats.org/officeDocument/2006/relationships/image" Target="media/image221.wmf"/><Relationship Id="rId498" Type="http://schemas.openxmlformats.org/officeDocument/2006/relationships/oleObject" Target="embeddings/oleObject245.bin"/><Relationship Id="rId621" Type="http://schemas.openxmlformats.org/officeDocument/2006/relationships/image" Target="media/image302.wmf"/><Relationship Id="rId663" Type="http://schemas.openxmlformats.org/officeDocument/2006/relationships/image" Target="media/image323.wmf"/><Relationship Id="rId13" Type="http://schemas.openxmlformats.org/officeDocument/2006/relationships/image" Target="media/image3.wmf"/><Relationship Id="rId109" Type="http://schemas.openxmlformats.org/officeDocument/2006/relationships/image" Target="media/image49.wmf"/><Relationship Id="rId260" Type="http://schemas.openxmlformats.org/officeDocument/2006/relationships/oleObject" Target="embeddings/oleObject128.bin"/><Relationship Id="rId316" Type="http://schemas.openxmlformats.org/officeDocument/2006/relationships/image" Target="media/image152.jpeg"/><Relationship Id="rId523" Type="http://schemas.openxmlformats.org/officeDocument/2006/relationships/image" Target="media/image253.wmf"/><Relationship Id="rId719" Type="http://schemas.openxmlformats.org/officeDocument/2006/relationships/image" Target="media/image348.e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8.bin"/><Relationship Id="rId358" Type="http://schemas.openxmlformats.org/officeDocument/2006/relationships/oleObject" Target="embeddings/oleObject173.bin"/><Relationship Id="rId565" Type="http://schemas.openxmlformats.org/officeDocument/2006/relationships/image" Target="media/image274.wmf"/><Relationship Id="rId730" Type="http://schemas.openxmlformats.org/officeDocument/2006/relationships/theme" Target="theme/theme1.xml"/><Relationship Id="rId162" Type="http://schemas.openxmlformats.org/officeDocument/2006/relationships/oleObject" Target="embeddings/oleObject79.bin"/><Relationship Id="rId218" Type="http://schemas.openxmlformats.org/officeDocument/2006/relationships/oleObject" Target="embeddings/oleObject107.bin"/><Relationship Id="rId425" Type="http://schemas.openxmlformats.org/officeDocument/2006/relationships/image" Target="media/image206.wmf"/><Relationship Id="rId467" Type="http://schemas.openxmlformats.org/officeDocument/2006/relationships/oleObject" Target="embeddings/oleObject229.bin"/><Relationship Id="rId632" Type="http://schemas.openxmlformats.org/officeDocument/2006/relationships/oleObject" Target="embeddings/oleObject313.bin"/><Relationship Id="rId271" Type="http://schemas.openxmlformats.org/officeDocument/2006/relationships/image" Target="media/image130.wmf"/><Relationship Id="rId674" Type="http://schemas.openxmlformats.org/officeDocument/2006/relationships/oleObject" Target="embeddings/oleObject334.bin"/><Relationship Id="rId24" Type="http://schemas.openxmlformats.org/officeDocument/2006/relationships/oleObject" Target="embeddings/oleObject8.bin"/><Relationship Id="rId66" Type="http://schemas.openxmlformats.org/officeDocument/2006/relationships/oleObject" Target="embeddings/oleObject31.bin"/><Relationship Id="rId131" Type="http://schemas.openxmlformats.org/officeDocument/2006/relationships/image" Target="media/image60.wmf"/><Relationship Id="rId327" Type="http://schemas.openxmlformats.org/officeDocument/2006/relationships/oleObject" Target="embeddings/oleObject157.bin"/><Relationship Id="rId369" Type="http://schemas.openxmlformats.org/officeDocument/2006/relationships/oleObject" Target="embeddings/oleObject179.bin"/><Relationship Id="rId534" Type="http://schemas.openxmlformats.org/officeDocument/2006/relationships/oleObject" Target="embeddings/oleObject264.bin"/><Relationship Id="rId576" Type="http://schemas.openxmlformats.org/officeDocument/2006/relationships/oleObject" Target="embeddings/oleObject285.bin"/><Relationship Id="rId173" Type="http://schemas.openxmlformats.org/officeDocument/2006/relationships/image" Target="media/image81.wmf"/><Relationship Id="rId229" Type="http://schemas.openxmlformats.org/officeDocument/2006/relationships/image" Target="media/image109.wmf"/><Relationship Id="rId380" Type="http://schemas.openxmlformats.org/officeDocument/2006/relationships/image" Target="media/image184.wmf"/><Relationship Id="rId436" Type="http://schemas.openxmlformats.org/officeDocument/2006/relationships/oleObject" Target="embeddings/oleObject213.bin"/><Relationship Id="rId601" Type="http://schemas.openxmlformats.org/officeDocument/2006/relationships/image" Target="media/image292.wmf"/><Relationship Id="rId643" Type="http://schemas.openxmlformats.org/officeDocument/2006/relationships/image" Target="media/image313.wmf"/><Relationship Id="rId240" Type="http://schemas.openxmlformats.org/officeDocument/2006/relationships/oleObject" Target="embeddings/oleObject118.bin"/><Relationship Id="rId478" Type="http://schemas.openxmlformats.org/officeDocument/2006/relationships/oleObject" Target="embeddings/oleObject235.bin"/><Relationship Id="rId685" Type="http://schemas.openxmlformats.org/officeDocument/2006/relationships/image" Target="media/image333.wmf"/><Relationship Id="rId35" Type="http://schemas.openxmlformats.org/officeDocument/2006/relationships/image" Target="media/image14.wmf"/><Relationship Id="rId77" Type="http://schemas.openxmlformats.org/officeDocument/2006/relationships/image" Target="media/image33.wmf"/><Relationship Id="rId100" Type="http://schemas.openxmlformats.org/officeDocument/2006/relationships/oleObject" Target="embeddings/oleObject48.bin"/><Relationship Id="rId282" Type="http://schemas.openxmlformats.org/officeDocument/2006/relationships/image" Target="media/image135.wmf"/><Relationship Id="rId338" Type="http://schemas.openxmlformats.org/officeDocument/2006/relationships/oleObject" Target="embeddings/oleObject163.bin"/><Relationship Id="rId503" Type="http://schemas.openxmlformats.org/officeDocument/2006/relationships/oleObject" Target="embeddings/oleObject249.bin"/><Relationship Id="rId545" Type="http://schemas.openxmlformats.org/officeDocument/2006/relationships/image" Target="media/image264.wmf"/><Relationship Id="rId587" Type="http://schemas.openxmlformats.org/officeDocument/2006/relationships/image" Target="media/image285.wmf"/><Relationship Id="rId710" Type="http://schemas.openxmlformats.org/officeDocument/2006/relationships/oleObject" Target="embeddings/oleObject355.bin"/><Relationship Id="rId8" Type="http://schemas.openxmlformats.org/officeDocument/2006/relationships/endnotes" Target="endnotes.xml"/><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image" Target="media/image217.wmf"/><Relationship Id="rId612" Type="http://schemas.openxmlformats.org/officeDocument/2006/relationships/oleObject" Target="embeddings/oleObject303.bin"/><Relationship Id="rId251" Type="http://schemas.openxmlformats.org/officeDocument/2006/relationships/image" Target="media/image120.wmf"/><Relationship Id="rId489" Type="http://schemas.openxmlformats.org/officeDocument/2006/relationships/image" Target="media/image237.wmf"/><Relationship Id="rId654" Type="http://schemas.openxmlformats.org/officeDocument/2006/relationships/oleObject" Target="embeddings/oleObject324.bin"/><Relationship Id="rId696" Type="http://schemas.openxmlformats.org/officeDocument/2006/relationships/image" Target="media/image337.wmf"/><Relationship Id="rId46" Type="http://schemas.openxmlformats.org/officeDocument/2006/relationships/oleObject" Target="embeddings/oleObject20.bin"/><Relationship Id="rId293" Type="http://schemas.openxmlformats.org/officeDocument/2006/relationships/image" Target="media/image140.wmf"/><Relationship Id="rId307" Type="http://schemas.openxmlformats.org/officeDocument/2006/relationships/image" Target="media/image147.wmf"/><Relationship Id="rId349" Type="http://schemas.openxmlformats.org/officeDocument/2006/relationships/image" Target="media/image169.wmf"/><Relationship Id="rId514" Type="http://schemas.openxmlformats.org/officeDocument/2006/relationships/oleObject" Target="embeddings/oleObject254.bin"/><Relationship Id="rId556" Type="http://schemas.openxmlformats.org/officeDocument/2006/relationships/oleObject" Target="embeddings/oleObject275.bin"/><Relationship Id="rId721" Type="http://schemas.microsoft.com/office/2007/relationships/hdphoto" Target="media/hdphoto4.wdp"/><Relationship Id="rId88" Type="http://schemas.openxmlformats.org/officeDocument/2006/relationships/oleObject" Target="embeddings/oleObject42.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4.bin"/><Relationship Id="rId416" Type="http://schemas.openxmlformats.org/officeDocument/2006/relationships/image" Target="media/image202.wmf"/><Relationship Id="rId598" Type="http://schemas.openxmlformats.org/officeDocument/2006/relationships/oleObject" Target="embeddings/oleObject296.bin"/><Relationship Id="rId220" Type="http://schemas.openxmlformats.org/officeDocument/2006/relationships/oleObject" Target="embeddings/oleObject108.bin"/><Relationship Id="rId458" Type="http://schemas.openxmlformats.org/officeDocument/2006/relationships/image" Target="media/image222.wmf"/><Relationship Id="rId623" Type="http://schemas.openxmlformats.org/officeDocument/2006/relationships/image" Target="media/image303.wmf"/><Relationship Id="rId665" Type="http://schemas.openxmlformats.org/officeDocument/2006/relationships/image" Target="media/image324.wmf"/><Relationship Id="rId15" Type="http://schemas.openxmlformats.org/officeDocument/2006/relationships/image" Target="media/image4.wmf"/><Relationship Id="rId57" Type="http://schemas.openxmlformats.org/officeDocument/2006/relationships/image" Target="media/image23.wmf"/><Relationship Id="rId262" Type="http://schemas.openxmlformats.org/officeDocument/2006/relationships/oleObject" Target="embeddings/oleObject129.bin"/><Relationship Id="rId318" Type="http://schemas.microsoft.com/office/2007/relationships/hdphoto" Target="NULL"/><Relationship Id="rId525" Type="http://schemas.openxmlformats.org/officeDocument/2006/relationships/image" Target="media/image254.wmf"/><Relationship Id="rId567" Type="http://schemas.openxmlformats.org/officeDocument/2006/relationships/image" Target="media/image275.wmf"/><Relationship Id="rId99" Type="http://schemas.openxmlformats.org/officeDocument/2006/relationships/image" Target="media/image44.wmf"/><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oleObject" Target="embeddings/oleObject180.bin"/><Relationship Id="rId427" Type="http://schemas.openxmlformats.org/officeDocument/2006/relationships/image" Target="media/image207.wmf"/><Relationship Id="rId469" Type="http://schemas.openxmlformats.org/officeDocument/2006/relationships/oleObject" Target="embeddings/oleObject230.bin"/><Relationship Id="rId634" Type="http://schemas.openxmlformats.org/officeDocument/2006/relationships/oleObject" Target="embeddings/oleObject314.bin"/><Relationship Id="rId676" Type="http://schemas.openxmlformats.org/officeDocument/2006/relationships/oleObject" Target="embeddings/oleObject335.bin"/><Relationship Id="rId26" Type="http://schemas.openxmlformats.org/officeDocument/2006/relationships/oleObject" Target="embeddings/oleObject9.bin"/><Relationship Id="rId231" Type="http://schemas.openxmlformats.org/officeDocument/2006/relationships/image" Target="media/image110.wmf"/><Relationship Id="rId273" Type="http://schemas.openxmlformats.org/officeDocument/2006/relationships/oleObject" Target="embeddings/oleObject135.bin"/><Relationship Id="rId329" Type="http://schemas.openxmlformats.org/officeDocument/2006/relationships/oleObject" Target="embeddings/oleObject158.bin"/><Relationship Id="rId480" Type="http://schemas.openxmlformats.org/officeDocument/2006/relationships/oleObject" Target="embeddings/oleObject236.bin"/><Relationship Id="rId536" Type="http://schemas.openxmlformats.org/officeDocument/2006/relationships/oleObject" Target="embeddings/oleObject265.bin"/><Relationship Id="rId701" Type="http://schemas.openxmlformats.org/officeDocument/2006/relationships/oleObject" Target="embeddings/oleObject350.bin"/><Relationship Id="rId68" Type="http://schemas.openxmlformats.org/officeDocument/2006/relationships/oleObject" Target="embeddings/oleObject32.bin"/><Relationship Id="rId133" Type="http://schemas.openxmlformats.org/officeDocument/2006/relationships/image" Target="media/image61.wmf"/><Relationship Id="rId175" Type="http://schemas.openxmlformats.org/officeDocument/2006/relationships/image" Target="media/image82.wmf"/><Relationship Id="rId340" Type="http://schemas.openxmlformats.org/officeDocument/2006/relationships/oleObject" Target="embeddings/oleObject164.bin"/><Relationship Id="rId578" Type="http://schemas.openxmlformats.org/officeDocument/2006/relationships/oleObject" Target="embeddings/oleObject286.bin"/><Relationship Id="rId200" Type="http://schemas.openxmlformats.org/officeDocument/2006/relationships/oleObject" Target="embeddings/oleObject98.bin"/><Relationship Id="rId382" Type="http://schemas.openxmlformats.org/officeDocument/2006/relationships/image" Target="media/image185.wmf"/><Relationship Id="rId438" Type="http://schemas.openxmlformats.org/officeDocument/2006/relationships/oleObject" Target="embeddings/oleObject214.bin"/><Relationship Id="rId603" Type="http://schemas.openxmlformats.org/officeDocument/2006/relationships/image" Target="media/image293.wmf"/><Relationship Id="rId645" Type="http://schemas.openxmlformats.org/officeDocument/2006/relationships/image" Target="media/image314.wmf"/><Relationship Id="rId687" Type="http://schemas.openxmlformats.org/officeDocument/2006/relationships/oleObject" Target="embeddings/oleObject342.bin"/><Relationship Id="rId242" Type="http://schemas.openxmlformats.org/officeDocument/2006/relationships/oleObject" Target="embeddings/oleObject119.bin"/><Relationship Id="rId284" Type="http://schemas.openxmlformats.org/officeDocument/2006/relationships/image" Target="media/image136.wmf"/><Relationship Id="rId491" Type="http://schemas.openxmlformats.org/officeDocument/2006/relationships/image" Target="media/image238.wmf"/><Relationship Id="rId505" Type="http://schemas.openxmlformats.org/officeDocument/2006/relationships/oleObject" Target="embeddings/oleObject250.bin"/><Relationship Id="rId712" Type="http://schemas.openxmlformats.org/officeDocument/2006/relationships/oleObject" Target="embeddings/oleObject356.bin"/><Relationship Id="rId37" Type="http://schemas.openxmlformats.org/officeDocument/2006/relationships/image" Target="media/image15.wmf"/><Relationship Id="rId79" Type="http://schemas.openxmlformats.org/officeDocument/2006/relationships/image" Target="media/image34.wmf"/><Relationship Id="rId102" Type="http://schemas.openxmlformats.org/officeDocument/2006/relationships/oleObject" Target="embeddings/oleObject49.bin"/><Relationship Id="rId144" Type="http://schemas.openxmlformats.org/officeDocument/2006/relationships/oleObject" Target="embeddings/oleObject70.bin"/><Relationship Id="rId547" Type="http://schemas.openxmlformats.org/officeDocument/2006/relationships/image" Target="media/image265.wmf"/><Relationship Id="rId589" Type="http://schemas.openxmlformats.org/officeDocument/2006/relationships/image" Target="media/image286.wmf"/><Relationship Id="rId90" Type="http://schemas.openxmlformats.org/officeDocument/2006/relationships/oleObject" Target="embeddings/oleObject43.bin"/><Relationship Id="rId186" Type="http://schemas.openxmlformats.org/officeDocument/2006/relationships/oleObject" Target="embeddings/oleObject91.bin"/><Relationship Id="rId351" Type="http://schemas.openxmlformats.org/officeDocument/2006/relationships/image" Target="media/image170.wmf"/><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image" Target="media/image218.wmf"/><Relationship Id="rId614" Type="http://schemas.openxmlformats.org/officeDocument/2006/relationships/oleObject" Target="embeddings/oleObject304.bin"/><Relationship Id="rId656" Type="http://schemas.openxmlformats.org/officeDocument/2006/relationships/oleObject" Target="embeddings/oleObject325.bin"/><Relationship Id="rId211" Type="http://schemas.openxmlformats.org/officeDocument/2006/relationships/image" Target="media/image100.wmf"/><Relationship Id="rId253" Type="http://schemas.openxmlformats.org/officeDocument/2006/relationships/image" Target="media/image121.wmf"/><Relationship Id="rId295" Type="http://schemas.openxmlformats.org/officeDocument/2006/relationships/image" Target="media/image141.wmf"/><Relationship Id="rId309" Type="http://schemas.openxmlformats.org/officeDocument/2006/relationships/image" Target="media/image148.wmf"/><Relationship Id="rId460" Type="http://schemas.openxmlformats.org/officeDocument/2006/relationships/image" Target="media/image223.wmf"/><Relationship Id="rId516" Type="http://schemas.openxmlformats.org/officeDocument/2006/relationships/oleObject" Target="embeddings/oleObject255.bin"/><Relationship Id="rId698" Type="http://schemas.openxmlformats.org/officeDocument/2006/relationships/image" Target="media/image338.wmf"/><Relationship Id="rId48" Type="http://schemas.openxmlformats.org/officeDocument/2006/relationships/oleObject" Target="embeddings/oleObject22.bin"/><Relationship Id="rId113" Type="http://schemas.openxmlformats.org/officeDocument/2006/relationships/image" Target="media/image51.wmf"/><Relationship Id="rId320" Type="http://schemas.microsoft.com/office/2007/relationships/hdphoto" Target="media/hdphoto2.wdp"/><Relationship Id="rId558" Type="http://schemas.openxmlformats.org/officeDocument/2006/relationships/oleObject" Target="embeddings/oleObject276.bin"/><Relationship Id="rId723" Type="http://schemas.openxmlformats.org/officeDocument/2006/relationships/image" Target="media/image351.png"/><Relationship Id="rId155" Type="http://schemas.openxmlformats.org/officeDocument/2006/relationships/image" Target="media/image72.wmf"/><Relationship Id="rId197" Type="http://schemas.openxmlformats.org/officeDocument/2006/relationships/image" Target="media/image93.wmf"/><Relationship Id="rId362" Type="http://schemas.openxmlformats.org/officeDocument/2006/relationships/oleObject" Target="embeddings/oleObject175.bin"/><Relationship Id="rId418" Type="http://schemas.openxmlformats.org/officeDocument/2006/relationships/image" Target="media/image203.wmf"/><Relationship Id="rId625" Type="http://schemas.openxmlformats.org/officeDocument/2006/relationships/image" Target="media/image304.wmf"/><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oleObject" Target="embeddings/oleObject231.bin"/><Relationship Id="rId667" Type="http://schemas.openxmlformats.org/officeDocument/2006/relationships/image" Target="media/image325.wmf"/><Relationship Id="rId17" Type="http://schemas.openxmlformats.org/officeDocument/2006/relationships/image" Target="media/image5.wmf"/><Relationship Id="rId59" Type="http://schemas.openxmlformats.org/officeDocument/2006/relationships/image" Target="media/image24.wmf"/><Relationship Id="rId124" Type="http://schemas.openxmlformats.org/officeDocument/2006/relationships/oleObject" Target="embeddings/oleObject60.bin"/><Relationship Id="rId527" Type="http://schemas.openxmlformats.org/officeDocument/2006/relationships/image" Target="media/image255.wmf"/><Relationship Id="rId569" Type="http://schemas.openxmlformats.org/officeDocument/2006/relationships/image" Target="media/image276.wmf"/><Relationship Id="rId70" Type="http://schemas.openxmlformats.org/officeDocument/2006/relationships/oleObject" Target="embeddings/oleObject33.bin"/><Relationship Id="rId166" Type="http://schemas.openxmlformats.org/officeDocument/2006/relationships/oleObject" Target="embeddings/oleObject81.bin"/><Relationship Id="rId331" Type="http://schemas.openxmlformats.org/officeDocument/2006/relationships/oleObject" Target="embeddings/oleObject159.bin"/><Relationship Id="rId373" Type="http://schemas.openxmlformats.org/officeDocument/2006/relationships/oleObject" Target="embeddings/oleObject181.bin"/><Relationship Id="rId429" Type="http://schemas.openxmlformats.org/officeDocument/2006/relationships/image" Target="media/image208.wmf"/><Relationship Id="rId580" Type="http://schemas.openxmlformats.org/officeDocument/2006/relationships/oleObject" Target="embeddings/oleObject287.bin"/><Relationship Id="rId636" Type="http://schemas.openxmlformats.org/officeDocument/2006/relationships/oleObject" Target="embeddings/oleObject315.bin"/><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5.bin"/><Relationship Id="rId678" Type="http://schemas.openxmlformats.org/officeDocument/2006/relationships/oleObject" Target="embeddings/oleObject336.bin"/><Relationship Id="rId28" Type="http://schemas.openxmlformats.org/officeDocument/2006/relationships/oleObject" Target="embeddings/oleObject10.bin"/><Relationship Id="rId275" Type="http://schemas.openxmlformats.org/officeDocument/2006/relationships/oleObject" Target="embeddings/oleObject136.bin"/><Relationship Id="rId300" Type="http://schemas.openxmlformats.org/officeDocument/2006/relationships/oleObject" Target="embeddings/oleObject149.bin"/><Relationship Id="rId482" Type="http://schemas.openxmlformats.org/officeDocument/2006/relationships/oleObject" Target="embeddings/oleObject237.bin"/><Relationship Id="rId538" Type="http://schemas.openxmlformats.org/officeDocument/2006/relationships/oleObject" Target="embeddings/oleObject266.bin"/><Relationship Id="rId703" Type="http://schemas.openxmlformats.org/officeDocument/2006/relationships/oleObject" Target="embeddings/oleObject351.bin"/><Relationship Id="rId81" Type="http://schemas.openxmlformats.org/officeDocument/2006/relationships/image" Target="media/image35.wmf"/><Relationship Id="rId135" Type="http://schemas.openxmlformats.org/officeDocument/2006/relationships/image" Target="media/image62.wmf"/><Relationship Id="rId177" Type="http://schemas.openxmlformats.org/officeDocument/2006/relationships/image" Target="media/image83.wmf"/><Relationship Id="rId342" Type="http://schemas.openxmlformats.org/officeDocument/2006/relationships/oleObject" Target="embeddings/oleObject165.bin"/><Relationship Id="rId384" Type="http://schemas.openxmlformats.org/officeDocument/2006/relationships/image" Target="media/image186.wmf"/><Relationship Id="rId591" Type="http://schemas.openxmlformats.org/officeDocument/2006/relationships/image" Target="media/image287.wmf"/><Relationship Id="rId605" Type="http://schemas.openxmlformats.org/officeDocument/2006/relationships/image" Target="media/image294.wmf"/><Relationship Id="rId202" Type="http://schemas.openxmlformats.org/officeDocument/2006/relationships/oleObject" Target="embeddings/oleObject99.bin"/><Relationship Id="rId244" Type="http://schemas.openxmlformats.org/officeDocument/2006/relationships/oleObject" Target="embeddings/oleObject120.bin"/><Relationship Id="rId647" Type="http://schemas.openxmlformats.org/officeDocument/2006/relationships/image" Target="media/image315.wmf"/><Relationship Id="rId689" Type="http://schemas.openxmlformats.org/officeDocument/2006/relationships/oleObject" Target="embeddings/oleObject343.bin"/><Relationship Id="rId39" Type="http://schemas.openxmlformats.org/officeDocument/2006/relationships/image" Target="media/image16.wmf"/><Relationship Id="rId286" Type="http://schemas.openxmlformats.org/officeDocument/2006/relationships/image" Target="media/image137.wmf"/><Relationship Id="rId451" Type="http://schemas.openxmlformats.org/officeDocument/2006/relationships/oleObject" Target="embeddings/oleObject221.bin"/><Relationship Id="rId493" Type="http://schemas.openxmlformats.org/officeDocument/2006/relationships/image" Target="media/image239.wmf"/><Relationship Id="rId507" Type="http://schemas.openxmlformats.org/officeDocument/2006/relationships/oleObject" Target="embeddings/oleObject251.bin"/><Relationship Id="rId549" Type="http://schemas.openxmlformats.org/officeDocument/2006/relationships/image" Target="media/image266.wmf"/><Relationship Id="rId714" Type="http://schemas.openxmlformats.org/officeDocument/2006/relationships/oleObject" Target="embeddings/oleObject357.bin"/><Relationship Id="rId50" Type="http://schemas.openxmlformats.org/officeDocument/2006/relationships/oleObject" Target="embeddings/oleObject23.bin"/><Relationship Id="rId104" Type="http://schemas.openxmlformats.org/officeDocument/2006/relationships/oleObject" Target="embeddings/oleObject50.bin"/><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image" Target="media/image149.wmf"/><Relationship Id="rId353" Type="http://schemas.openxmlformats.org/officeDocument/2006/relationships/image" Target="media/image171.wmf"/><Relationship Id="rId395" Type="http://schemas.openxmlformats.org/officeDocument/2006/relationships/oleObject" Target="embeddings/oleObject192.bin"/><Relationship Id="rId409" Type="http://schemas.openxmlformats.org/officeDocument/2006/relationships/oleObject" Target="embeddings/oleObject199.bin"/><Relationship Id="rId560" Type="http://schemas.openxmlformats.org/officeDocument/2006/relationships/oleObject" Target="embeddings/oleObject277.bin"/><Relationship Id="rId92" Type="http://schemas.openxmlformats.org/officeDocument/2006/relationships/oleObject" Target="embeddings/oleObject44.bin"/><Relationship Id="rId213" Type="http://schemas.openxmlformats.org/officeDocument/2006/relationships/image" Target="media/image101.wmf"/><Relationship Id="rId420" Type="http://schemas.openxmlformats.org/officeDocument/2006/relationships/image" Target="media/image204.wmf"/><Relationship Id="rId616" Type="http://schemas.openxmlformats.org/officeDocument/2006/relationships/oleObject" Target="embeddings/oleObject305.bin"/><Relationship Id="rId658" Type="http://schemas.openxmlformats.org/officeDocument/2006/relationships/oleObject" Target="embeddings/oleObject326.bin"/><Relationship Id="rId255" Type="http://schemas.openxmlformats.org/officeDocument/2006/relationships/image" Target="media/image122.wmf"/><Relationship Id="rId297" Type="http://schemas.openxmlformats.org/officeDocument/2006/relationships/image" Target="media/image142.wmf"/><Relationship Id="rId462" Type="http://schemas.openxmlformats.org/officeDocument/2006/relationships/image" Target="media/image224.wmf"/><Relationship Id="rId518" Type="http://schemas.openxmlformats.org/officeDocument/2006/relationships/oleObject" Target="embeddings/oleObject256.bin"/><Relationship Id="rId725" Type="http://schemas.openxmlformats.org/officeDocument/2006/relationships/image" Target="media/image353.jpeg"/><Relationship Id="rId115" Type="http://schemas.openxmlformats.org/officeDocument/2006/relationships/image" Target="media/image52.wmf"/><Relationship Id="rId157" Type="http://schemas.openxmlformats.org/officeDocument/2006/relationships/image" Target="media/image73.wmf"/><Relationship Id="rId322" Type="http://schemas.microsoft.com/office/2007/relationships/hdphoto" Target="media/hdphoto3.wdp"/><Relationship Id="rId364" Type="http://schemas.openxmlformats.org/officeDocument/2006/relationships/oleObject" Target="embeddings/oleObject176.bin"/><Relationship Id="rId61" Type="http://schemas.openxmlformats.org/officeDocument/2006/relationships/image" Target="media/image25.wmf"/><Relationship Id="rId199" Type="http://schemas.openxmlformats.org/officeDocument/2006/relationships/image" Target="media/image94.wmf"/><Relationship Id="rId571" Type="http://schemas.openxmlformats.org/officeDocument/2006/relationships/image" Target="media/image277.wmf"/><Relationship Id="rId627" Type="http://schemas.openxmlformats.org/officeDocument/2006/relationships/image" Target="media/image305.wmf"/><Relationship Id="rId669" Type="http://schemas.openxmlformats.org/officeDocument/2006/relationships/image" Target="media/image326.wmf"/><Relationship Id="rId19" Type="http://schemas.openxmlformats.org/officeDocument/2006/relationships/image" Target="media/image6.wmf"/><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09.wmf"/><Relationship Id="rId473" Type="http://schemas.openxmlformats.org/officeDocument/2006/relationships/oleObject" Target="embeddings/oleObject232.bin"/><Relationship Id="rId529" Type="http://schemas.openxmlformats.org/officeDocument/2006/relationships/image" Target="media/image256.wmf"/><Relationship Id="rId680" Type="http://schemas.openxmlformats.org/officeDocument/2006/relationships/oleObject" Target="embeddings/oleObject337.bin"/><Relationship Id="rId30" Type="http://schemas.openxmlformats.org/officeDocument/2006/relationships/oleObject" Target="embeddings/oleObject11.bin"/><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image" Target="media/image161.wmf"/><Relationship Id="rId540" Type="http://schemas.openxmlformats.org/officeDocument/2006/relationships/oleObject" Target="embeddings/oleObject267.bin"/><Relationship Id="rId72" Type="http://schemas.openxmlformats.org/officeDocument/2006/relationships/oleObject" Target="embeddings/oleObject34.bin"/><Relationship Id="rId375" Type="http://schemas.openxmlformats.org/officeDocument/2006/relationships/oleObject" Target="embeddings/oleObject182.bin"/><Relationship Id="rId582" Type="http://schemas.openxmlformats.org/officeDocument/2006/relationships/oleObject" Target="embeddings/oleObject288.bin"/><Relationship Id="rId638" Type="http://schemas.openxmlformats.org/officeDocument/2006/relationships/oleObject" Target="embeddings/oleObject316.bin"/><Relationship Id="rId3" Type="http://schemas.openxmlformats.org/officeDocument/2006/relationships/styles" Target="styles.xml"/><Relationship Id="rId235" Type="http://schemas.openxmlformats.org/officeDocument/2006/relationships/image" Target="media/image112.wmf"/><Relationship Id="rId277" Type="http://schemas.openxmlformats.org/officeDocument/2006/relationships/oleObject" Target="embeddings/oleObject137.bin"/><Relationship Id="rId400" Type="http://schemas.openxmlformats.org/officeDocument/2006/relationships/image" Target="media/image194.wmf"/><Relationship Id="rId442" Type="http://schemas.openxmlformats.org/officeDocument/2006/relationships/oleObject" Target="embeddings/oleObject216.bin"/><Relationship Id="rId484" Type="http://schemas.openxmlformats.org/officeDocument/2006/relationships/oleObject" Target="embeddings/oleObject238.bin"/><Relationship Id="rId705" Type="http://schemas.openxmlformats.org/officeDocument/2006/relationships/image" Target="media/image34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2C0F8-9503-40FA-A8E4-46A4CE1D6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862257</TotalTime>
  <Pages>385</Pages>
  <Words>93435</Words>
  <Characters>532586</Characters>
  <Application>Microsoft Office Word</Application>
  <DocSecurity>0</DocSecurity>
  <Lines>4438</Lines>
  <Paragraphs>1249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363</cp:revision>
  <cp:lastPrinted>2020-07-06T08:52:00Z</cp:lastPrinted>
  <dcterms:created xsi:type="dcterms:W3CDTF">2020-06-18T11:03:00Z</dcterms:created>
  <dcterms:modified xsi:type="dcterms:W3CDTF">2020-07-06T08:59:00Z</dcterms:modified>
</cp:coreProperties>
</file>